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EC4" w:rsidRPr="00BE5CF5" w:rsidRDefault="004B486A" w:rsidP="00A60603">
      <w:pPr>
        <w:spacing w:after="0" w:line="240" w:lineRule="auto"/>
        <w:jc w:val="both"/>
        <w:rPr>
          <w:color w:val="000000" w:themeColor="text1"/>
        </w:rPr>
      </w:pPr>
      <w:r w:rsidRPr="00BE5CF5">
        <w:rPr>
          <w:noProof/>
          <w:color w:val="000000" w:themeColor="text1"/>
          <w:lang w:eastAsia="ru-RU"/>
        </w:rPr>
        <w:drawing>
          <wp:inline distT="0" distB="0" distL="0" distR="0">
            <wp:extent cx="7080997" cy="9739263"/>
            <wp:effectExtent l="19050" t="0" r="5603" b="0"/>
            <wp:docPr id="8" name="Рисунок 4" descr="C:\Documents and Settings\шуя\Рабочий стол\ООП 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шуя\Рабочий стол\ООП НОО 001.jpg"/>
                    <pic:cNvPicPr>
                      <a:picLocks noChangeAspect="1" noChangeArrowheads="1"/>
                    </pic:cNvPicPr>
                  </pic:nvPicPr>
                  <pic:blipFill>
                    <a:blip r:embed="rId8" cstate="print"/>
                    <a:srcRect/>
                    <a:stretch>
                      <a:fillRect/>
                    </a:stretch>
                  </pic:blipFill>
                  <pic:spPr bwMode="auto">
                    <a:xfrm>
                      <a:off x="0" y="0"/>
                      <a:ext cx="7085474" cy="9745421"/>
                    </a:xfrm>
                    <a:prstGeom prst="rect">
                      <a:avLst/>
                    </a:prstGeom>
                    <a:noFill/>
                    <a:ln w="9525">
                      <a:noFill/>
                      <a:miter lim="800000"/>
                      <a:headEnd/>
                      <a:tailEnd/>
                    </a:ln>
                  </pic:spPr>
                </pic:pic>
              </a:graphicData>
            </a:graphic>
          </wp:inline>
        </w:drawing>
      </w:r>
    </w:p>
    <w:tbl>
      <w:tblPr>
        <w:tblStyle w:val="ae"/>
        <w:tblW w:w="0" w:type="auto"/>
        <w:tblLook w:val="04A0"/>
      </w:tblPr>
      <w:tblGrid>
        <w:gridCol w:w="1098"/>
        <w:gridCol w:w="8594"/>
        <w:gridCol w:w="994"/>
      </w:tblGrid>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Содержание</w:t>
            </w:r>
          </w:p>
        </w:tc>
        <w:tc>
          <w:tcPr>
            <w:tcW w:w="994" w:type="dxa"/>
          </w:tcPr>
          <w:p w:rsidR="00A60603" w:rsidRPr="00BE5CF5" w:rsidRDefault="00A60603" w:rsidP="00A60603">
            <w:pPr>
              <w:jc w:val="both"/>
              <w:rPr>
                <w:rFonts w:ascii="Times New Roman" w:hAnsi="Times New Roman" w:cs="Times New Roman"/>
                <w:color w:val="000000" w:themeColor="text1"/>
              </w:rPr>
            </w:pP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Общие положения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4</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Целевой раздел</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5</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Пояснительная записка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5</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 xml:space="preserve">Планируемые результаты освоения </w:t>
            </w:r>
            <w:proofErr w:type="gramStart"/>
            <w:r w:rsidRPr="00BE5CF5">
              <w:rPr>
                <w:rFonts w:ascii="Times New Roman" w:hAnsi="Times New Roman" w:cs="Times New Roman"/>
                <w:color w:val="000000" w:themeColor="text1"/>
              </w:rPr>
              <w:t>обучающимися</w:t>
            </w:r>
            <w:proofErr w:type="gramEnd"/>
            <w:r w:rsidRPr="00BE5CF5">
              <w:rPr>
                <w:rFonts w:ascii="Times New Roman" w:hAnsi="Times New Roman" w:cs="Times New Roman"/>
                <w:color w:val="000000" w:themeColor="text1"/>
              </w:rPr>
              <w:t xml:space="preserve"> основной образовательной программы</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10</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Формирование универсальных учебных действий</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1.2.1.1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Чтение. Работа с текстом (метапредметные результаты)</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23</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1.2.1.2.</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 xml:space="preserve">Формирование ИКТ-компетентности </w:t>
            </w:r>
            <w:proofErr w:type="gramStart"/>
            <w:r w:rsidRPr="00BE5CF5">
              <w:rPr>
                <w:rFonts w:ascii="Times New Roman" w:hAnsi="Times New Roman" w:cs="Times New Roman"/>
                <w:color w:val="000000" w:themeColor="text1"/>
              </w:rPr>
              <w:t>обучающихся</w:t>
            </w:r>
            <w:proofErr w:type="gramEnd"/>
            <w:r w:rsidRPr="00BE5CF5">
              <w:rPr>
                <w:rFonts w:ascii="Times New Roman" w:hAnsi="Times New Roman" w:cs="Times New Roman"/>
                <w:color w:val="000000" w:themeColor="text1"/>
              </w:rPr>
              <w:t xml:space="preserve"> (метапредметные результаты)</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24</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1.2.2.</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Русский язык</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26</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1.2.3.</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Литературное чтение</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29</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1.2.4.</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Иностранный язык (английский)</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32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1.2.5.</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Математика и информатика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34</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1.2.6.</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Основы религиозных культур и светской этики</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36</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1.2.7.</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Окружающий мир</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40</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1.2.8.</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Изобразительное искусство</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42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1.2.9.</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Музыка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44</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1.2.10.</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Технология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47</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1.2.11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Физическая культура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49</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1.3.</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 xml:space="preserve">Система </w:t>
            </w:r>
            <w:proofErr w:type="gramStart"/>
            <w:r w:rsidRPr="00BE5CF5">
              <w:rPr>
                <w:rFonts w:ascii="Times New Roman" w:hAnsi="Times New Roman" w:cs="Times New Roman"/>
                <w:color w:val="000000" w:themeColor="text1"/>
              </w:rPr>
              <w:t>оценки достижения планируемых результатов освоения основной образовательной программы</w:t>
            </w:r>
            <w:proofErr w:type="gramEnd"/>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50</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1.3.1.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Общие положения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50</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1.3.2.</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Особенности оценки личностных, метапредметных и предметных результатов</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55</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1.3.3.</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Портфель достижений как инструмент оценки динамики индивидуальных образовательных достижений</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59</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1.3.4.</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Итоговая оценка выпускника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62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Содержательный раздел</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6</w:t>
            </w:r>
            <w:r w:rsidR="00396872">
              <w:rPr>
                <w:rFonts w:ascii="Times New Roman" w:hAnsi="Times New Roman" w:cs="Times New Roman"/>
                <w:color w:val="000000" w:themeColor="text1"/>
              </w:rPr>
              <w:t>6</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Программа формирования у обучающихся универсальных учебных действий</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6</w:t>
            </w:r>
            <w:r w:rsidR="00396872">
              <w:rPr>
                <w:rFonts w:ascii="Times New Roman" w:hAnsi="Times New Roman" w:cs="Times New Roman"/>
                <w:color w:val="000000" w:themeColor="text1"/>
              </w:rPr>
              <w:t>6</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Ценностные ориентиры начального общего образования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6</w:t>
            </w:r>
            <w:r w:rsidR="00396872">
              <w:rPr>
                <w:rFonts w:ascii="Times New Roman" w:hAnsi="Times New Roman" w:cs="Times New Roman"/>
                <w:color w:val="000000" w:themeColor="text1"/>
              </w:rPr>
              <w:t>7</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2.1.2.</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Характеристика универсальных учебных действий при получении начального общего образования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6</w:t>
            </w:r>
            <w:r w:rsidR="00396872">
              <w:rPr>
                <w:rFonts w:ascii="Times New Roman" w:hAnsi="Times New Roman" w:cs="Times New Roman"/>
                <w:color w:val="000000" w:themeColor="text1"/>
              </w:rPr>
              <w:t>8</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2.1.3.</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Связь универсальных учебных действий с содержанием учебных предметов</w:t>
            </w:r>
          </w:p>
        </w:tc>
        <w:tc>
          <w:tcPr>
            <w:tcW w:w="994" w:type="dxa"/>
          </w:tcPr>
          <w:p w:rsidR="00A60603" w:rsidRPr="00BE5CF5" w:rsidRDefault="00396872" w:rsidP="00A60603">
            <w:pPr>
              <w:jc w:val="both"/>
              <w:rPr>
                <w:rFonts w:ascii="Times New Roman" w:hAnsi="Times New Roman" w:cs="Times New Roman"/>
                <w:color w:val="000000" w:themeColor="text1"/>
              </w:rPr>
            </w:pPr>
            <w:r>
              <w:rPr>
                <w:rFonts w:ascii="Times New Roman" w:hAnsi="Times New Roman" w:cs="Times New Roman"/>
                <w:color w:val="000000" w:themeColor="text1"/>
              </w:rPr>
              <w:t>71</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2.1.4.</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Особенности, основные направления и планируемые результаты учебно-</w:t>
            </w:r>
          </w:p>
          <w:p w:rsidR="00A60603" w:rsidRPr="00BE5CF5" w:rsidRDefault="00A60603" w:rsidP="00A60603">
            <w:pPr>
              <w:jc w:val="both"/>
              <w:rPr>
                <w:rFonts w:ascii="Times New Roman" w:eastAsia="Times New Roman" w:hAnsi="Times New Roman" w:cs="Times New Roman"/>
                <w:color w:val="000000" w:themeColor="text1"/>
              </w:rPr>
            </w:pPr>
            <w:proofErr w:type="gramStart"/>
            <w:r w:rsidRPr="00BE5CF5">
              <w:rPr>
                <w:rFonts w:ascii="Times New Roman" w:eastAsia="Times New Roman" w:hAnsi="Times New Roman" w:cs="Times New Roman"/>
                <w:color w:val="000000" w:themeColor="text1"/>
              </w:rPr>
              <w:t>исследовательской и проектной деятельности обучающихся в рамках урочной и</w:t>
            </w:r>
            <w:proofErr w:type="gramEnd"/>
          </w:p>
          <w:p w:rsidR="00A60603" w:rsidRPr="00BE5CF5" w:rsidRDefault="00A60603" w:rsidP="00A60603">
            <w:pPr>
              <w:jc w:val="both"/>
              <w:rPr>
                <w:rFonts w:ascii="Times New Roman" w:hAnsi="Times New Roman" w:cs="Times New Roman"/>
                <w:color w:val="000000" w:themeColor="text1"/>
              </w:rPr>
            </w:pPr>
            <w:r w:rsidRPr="00BE5CF5">
              <w:rPr>
                <w:rFonts w:ascii="Times New Roman" w:eastAsia="Times New Roman" w:hAnsi="Times New Roman" w:cs="Times New Roman"/>
                <w:color w:val="000000" w:themeColor="text1"/>
              </w:rPr>
              <w:t>внеурочной деятельности</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9</w:t>
            </w:r>
            <w:r w:rsidR="00396872">
              <w:rPr>
                <w:rFonts w:ascii="Times New Roman" w:hAnsi="Times New Roman" w:cs="Times New Roman"/>
                <w:color w:val="000000" w:themeColor="text1"/>
              </w:rPr>
              <w:t>5</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2.1.5.</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Условия, обеспечивающие развитие универсальных учебных действий у</w:t>
            </w:r>
          </w:p>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обучающихся</w:t>
            </w:r>
          </w:p>
        </w:tc>
        <w:tc>
          <w:tcPr>
            <w:tcW w:w="994" w:type="dxa"/>
          </w:tcPr>
          <w:p w:rsidR="00A60603" w:rsidRPr="00BE5CF5" w:rsidRDefault="00396872" w:rsidP="00A60603">
            <w:pPr>
              <w:jc w:val="both"/>
              <w:rPr>
                <w:rFonts w:ascii="Times New Roman" w:hAnsi="Times New Roman" w:cs="Times New Roman"/>
                <w:color w:val="000000" w:themeColor="text1"/>
              </w:rPr>
            </w:pPr>
            <w:r>
              <w:rPr>
                <w:rFonts w:ascii="Times New Roman" w:hAnsi="Times New Roman" w:cs="Times New Roman"/>
                <w:color w:val="000000" w:themeColor="text1"/>
              </w:rPr>
              <w:t>96</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2.1.6.</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Условия, обеспечивающие преемственность программы формирования у</w:t>
            </w:r>
          </w:p>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 xml:space="preserve">обучающихся универсальных учебных действий при переходе от </w:t>
            </w:r>
            <w:proofErr w:type="gramStart"/>
            <w:r w:rsidRPr="00BE5CF5">
              <w:rPr>
                <w:rFonts w:ascii="Times New Roman" w:eastAsia="Times New Roman" w:hAnsi="Times New Roman" w:cs="Times New Roman"/>
                <w:color w:val="000000" w:themeColor="text1"/>
              </w:rPr>
              <w:t>дошкольного</w:t>
            </w:r>
            <w:proofErr w:type="gramEnd"/>
            <w:r w:rsidRPr="00BE5CF5">
              <w:rPr>
                <w:rFonts w:ascii="Times New Roman" w:eastAsia="Times New Roman" w:hAnsi="Times New Roman" w:cs="Times New Roman"/>
                <w:color w:val="000000" w:themeColor="text1"/>
              </w:rPr>
              <w:t xml:space="preserve"> к</w:t>
            </w:r>
          </w:p>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 xml:space="preserve">начальному и от </w:t>
            </w:r>
            <w:proofErr w:type="gramStart"/>
            <w:r w:rsidRPr="00BE5CF5">
              <w:rPr>
                <w:rFonts w:ascii="Times New Roman" w:eastAsia="Times New Roman" w:hAnsi="Times New Roman" w:cs="Times New Roman"/>
                <w:color w:val="000000" w:themeColor="text1"/>
              </w:rPr>
              <w:t>начального</w:t>
            </w:r>
            <w:proofErr w:type="gramEnd"/>
            <w:r w:rsidRPr="00BE5CF5">
              <w:rPr>
                <w:rFonts w:ascii="Times New Roman" w:eastAsia="Times New Roman" w:hAnsi="Times New Roman" w:cs="Times New Roman"/>
                <w:color w:val="000000" w:themeColor="text1"/>
              </w:rPr>
              <w:t xml:space="preserve"> к основному общему образованию</w:t>
            </w:r>
          </w:p>
        </w:tc>
        <w:tc>
          <w:tcPr>
            <w:tcW w:w="994" w:type="dxa"/>
          </w:tcPr>
          <w:p w:rsidR="00A60603" w:rsidRPr="00BE5CF5" w:rsidRDefault="00396872" w:rsidP="00A60603">
            <w:pPr>
              <w:jc w:val="both"/>
              <w:rPr>
                <w:rFonts w:ascii="Times New Roman" w:hAnsi="Times New Roman" w:cs="Times New Roman"/>
                <w:color w:val="000000" w:themeColor="text1"/>
              </w:rPr>
            </w:pPr>
            <w:r>
              <w:rPr>
                <w:rFonts w:ascii="Times New Roman" w:hAnsi="Times New Roman" w:cs="Times New Roman"/>
                <w:color w:val="000000" w:themeColor="text1"/>
              </w:rPr>
              <w:t>100</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Программы отдельных учебных предметов, курсов</w:t>
            </w:r>
          </w:p>
        </w:tc>
        <w:tc>
          <w:tcPr>
            <w:tcW w:w="994" w:type="dxa"/>
          </w:tcPr>
          <w:p w:rsidR="00A60603" w:rsidRPr="00BE5CF5" w:rsidRDefault="008A4ABE" w:rsidP="00396872">
            <w:pPr>
              <w:jc w:val="both"/>
              <w:rPr>
                <w:rFonts w:ascii="Times New Roman" w:hAnsi="Times New Roman" w:cs="Times New Roman"/>
                <w:color w:val="000000" w:themeColor="text1"/>
              </w:rPr>
            </w:pPr>
            <w:r w:rsidRPr="00BE5CF5">
              <w:rPr>
                <w:rFonts w:ascii="Times New Roman" w:hAnsi="Times New Roman" w:cs="Times New Roman"/>
                <w:color w:val="000000" w:themeColor="text1"/>
              </w:rPr>
              <w:t>10</w:t>
            </w:r>
            <w:r w:rsidR="00396872">
              <w:rPr>
                <w:rFonts w:ascii="Times New Roman" w:hAnsi="Times New Roman" w:cs="Times New Roman"/>
                <w:color w:val="000000" w:themeColor="text1"/>
              </w:rPr>
              <w:t>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2.2.1.</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Общие положения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10</w:t>
            </w:r>
            <w:r w:rsidR="00396872">
              <w:rPr>
                <w:rFonts w:ascii="Times New Roman" w:hAnsi="Times New Roman" w:cs="Times New Roman"/>
                <w:color w:val="000000" w:themeColor="text1"/>
              </w:rPr>
              <w:t>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Основное содержание учебных предметов</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10</w:t>
            </w:r>
            <w:r w:rsidR="00396872">
              <w:rPr>
                <w:rFonts w:ascii="Times New Roman" w:hAnsi="Times New Roman" w:cs="Times New Roman"/>
                <w:color w:val="000000" w:themeColor="text1"/>
              </w:rPr>
              <w:t>3</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2.2.2.1.</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Русский язык</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10</w:t>
            </w:r>
            <w:r w:rsidR="00396872">
              <w:rPr>
                <w:rFonts w:ascii="Times New Roman" w:hAnsi="Times New Roman" w:cs="Times New Roman"/>
                <w:color w:val="000000" w:themeColor="text1"/>
              </w:rPr>
              <w:t>3</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2.2.2.2.</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Литературное чтение</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10</w:t>
            </w:r>
            <w:r w:rsidR="00396872">
              <w:rPr>
                <w:rFonts w:ascii="Times New Roman" w:hAnsi="Times New Roman" w:cs="Times New Roman"/>
                <w:color w:val="000000" w:themeColor="text1"/>
              </w:rPr>
              <w:t>7</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2.2.2.3.</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Иностранный язык (английский)</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10</w:t>
            </w:r>
            <w:r w:rsidR="00396872">
              <w:rPr>
                <w:rFonts w:ascii="Times New Roman" w:hAnsi="Times New Roman" w:cs="Times New Roman"/>
                <w:color w:val="000000" w:themeColor="text1"/>
              </w:rPr>
              <w:t>9</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2.2.2.4.</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Математика и информатика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w:t>
            </w:r>
            <w:r w:rsidR="00396872">
              <w:rPr>
                <w:rFonts w:ascii="Times New Roman" w:hAnsi="Times New Roman" w:cs="Times New Roman"/>
                <w:color w:val="000000" w:themeColor="text1"/>
              </w:rPr>
              <w:t>11</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2.2.2.5.</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Окружающий мир</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11</w:t>
            </w:r>
            <w:r w:rsidR="00396872">
              <w:rPr>
                <w:rFonts w:ascii="Times New Roman" w:hAnsi="Times New Roman" w:cs="Times New Roman"/>
                <w:color w:val="000000" w:themeColor="text1"/>
              </w:rPr>
              <w:t>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2.2.2.6.</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Основы религиозных культур и светской этики</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11</w:t>
            </w:r>
            <w:r w:rsidR="00396872">
              <w:rPr>
                <w:rFonts w:ascii="Times New Roman" w:hAnsi="Times New Roman" w:cs="Times New Roman"/>
                <w:color w:val="000000" w:themeColor="text1"/>
              </w:rPr>
              <w:t>5</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2.2.2.7.</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Изобразительное искусство</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11</w:t>
            </w:r>
            <w:r w:rsidR="00396872">
              <w:rPr>
                <w:rFonts w:ascii="Times New Roman" w:hAnsi="Times New Roman" w:cs="Times New Roman"/>
                <w:color w:val="000000" w:themeColor="text1"/>
              </w:rPr>
              <w:t>7</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2.2.2.8.</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Музыка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11</w:t>
            </w:r>
            <w:r w:rsidR="00396872">
              <w:rPr>
                <w:rFonts w:ascii="Times New Roman" w:hAnsi="Times New Roman" w:cs="Times New Roman"/>
                <w:color w:val="000000" w:themeColor="text1"/>
              </w:rPr>
              <w:t>9</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2.2.2.9.</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Технология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w:t>
            </w:r>
            <w:r w:rsidR="00396872">
              <w:rPr>
                <w:rFonts w:ascii="Times New Roman" w:hAnsi="Times New Roman" w:cs="Times New Roman"/>
                <w:color w:val="000000" w:themeColor="text1"/>
              </w:rPr>
              <w:t>30</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2.2.2.10.</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Физическая культура</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13</w:t>
            </w:r>
            <w:r w:rsidR="00396872">
              <w:rPr>
                <w:rFonts w:ascii="Times New Roman" w:hAnsi="Times New Roman" w:cs="Times New Roman"/>
                <w:color w:val="000000" w:themeColor="text1"/>
              </w:rPr>
              <w:t>2</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2.3.</w:t>
            </w:r>
          </w:p>
        </w:tc>
        <w:tc>
          <w:tcPr>
            <w:tcW w:w="8594" w:type="dxa"/>
          </w:tcPr>
          <w:p w:rsidR="00A60603" w:rsidRPr="00BE5CF5" w:rsidRDefault="00A60603" w:rsidP="00A60603">
            <w:pPr>
              <w:jc w:val="both"/>
              <w:rPr>
                <w:rFonts w:ascii="Times New Roman" w:hAnsi="Times New Roman" w:cs="Times New Roman"/>
                <w:color w:val="000000" w:themeColor="text1"/>
              </w:rPr>
            </w:pPr>
            <w:r w:rsidRPr="00BE5CF5">
              <w:rPr>
                <w:rFonts w:ascii="Times New Roman" w:eastAsia="Times New Roman" w:hAnsi="Times New Roman" w:cs="Times New Roman"/>
                <w:color w:val="000000" w:themeColor="text1"/>
              </w:rPr>
              <w:t>Программа воспитания</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13</w:t>
            </w:r>
            <w:r w:rsidR="00396872">
              <w:rPr>
                <w:rFonts w:ascii="Times New Roman" w:hAnsi="Times New Roman" w:cs="Times New Roman"/>
                <w:color w:val="000000" w:themeColor="text1"/>
              </w:rPr>
              <w:t>4</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2.4.</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Программа формирования экологической культуры, здорового и</w:t>
            </w:r>
          </w:p>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безопасного образа жизни</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17</w:t>
            </w:r>
            <w:r w:rsidR="00396872">
              <w:rPr>
                <w:rFonts w:ascii="Times New Roman" w:hAnsi="Times New Roman" w:cs="Times New Roman"/>
                <w:color w:val="000000" w:themeColor="text1"/>
              </w:rPr>
              <w:t>3</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lastRenderedPageBreak/>
              <w:t>2.5.</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Программа коррекционной работы</w:t>
            </w:r>
          </w:p>
        </w:tc>
        <w:tc>
          <w:tcPr>
            <w:tcW w:w="994" w:type="dxa"/>
          </w:tcPr>
          <w:p w:rsidR="00A60603"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18</w:t>
            </w:r>
            <w:r w:rsidR="00396872">
              <w:rPr>
                <w:rFonts w:ascii="Times New Roman" w:hAnsi="Times New Roman" w:cs="Times New Roman"/>
                <w:color w:val="000000" w:themeColor="text1"/>
              </w:rPr>
              <w:t>7</w:t>
            </w:r>
          </w:p>
        </w:tc>
      </w:tr>
      <w:tr w:rsidR="00A60603" w:rsidRPr="00BE5CF5" w:rsidTr="00D945AC">
        <w:tc>
          <w:tcPr>
            <w:tcW w:w="1098" w:type="dxa"/>
          </w:tcPr>
          <w:p w:rsidR="00A60603" w:rsidRPr="00BE5CF5" w:rsidRDefault="00A60603"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Организационный раздел</w:t>
            </w:r>
          </w:p>
        </w:tc>
        <w:tc>
          <w:tcPr>
            <w:tcW w:w="994" w:type="dxa"/>
          </w:tcPr>
          <w:p w:rsidR="00A60603" w:rsidRPr="00BE5CF5" w:rsidRDefault="00396872" w:rsidP="00A60603">
            <w:pPr>
              <w:jc w:val="both"/>
              <w:rPr>
                <w:rFonts w:ascii="Times New Roman" w:hAnsi="Times New Roman" w:cs="Times New Roman"/>
                <w:color w:val="000000" w:themeColor="text1"/>
              </w:rPr>
            </w:pPr>
            <w:r>
              <w:rPr>
                <w:rFonts w:ascii="Times New Roman" w:hAnsi="Times New Roman" w:cs="Times New Roman"/>
                <w:color w:val="000000" w:themeColor="text1"/>
              </w:rPr>
              <w:t>20</w:t>
            </w:r>
            <w:r w:rsidR="00251E5A">
              <w:rPr>
                <w:rFonts w:ascii="Times New Roman" w:hAnsi="Times New Roman" w:cs="Times New Roman"/>
                <w:color w:val="000000" w:themeColor="text1"/>
              </w:rPr>
              <w:t>1</w:t>
            </w:r>
          </w:p>
        </w:tc>
      </w:tr>
      <w:tr w:rsidR="00D945AC" w:rsidRPr="00BE5CF5" w:rsidTr="00D945AC">
        <w:tc>
          <w:tcPr>
            <w:tcW w:w="1098" w:type="dxa"/>
          </w:tcPr>
          <w:p w:rsidR="00D945AC" w:rsidRPr="00BE5CF5" w:rsidRDefault="00D945AC"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3.1.</w:t>
            </w:r>
          </w:p>
        </w:tc>
        <w:tc>
          <w:tcPr>
            <w:tcW w:w="8594" w:type="dxa"/>
          </w:tcPr>
          <w:p w:rsidR="00D945AC" w:rsidRPr="00BE5CF5" w:rsidRDefault="00D945AC" w:rsidP="00D945AC">
            <w:pPr>
              <w:pStyle w:val="a7"/>
              <w:ind w:left="36" w:right="397"/>
              <w:jc w:val="left"/>
              <w:rPr>
                <w:color w:val="000000" w:themeColor="text1"/>
                <w:sz w:val="24"/>
              </w:rPr>
            </w:pPr>
            <w:r w:rsidRPr="00BE5CF5">
              <w:rPr>
                <w:color w:val="000000" w:themeColor="text1"/>
                <w:sz w:val="24"/>
              </w:rPr>
              <w:t>Учебный</w:t>
            </w:r>
            <w:r w:rsidRPr="00BE5CF5">
              <w:rPr>
                <w:color w:val="000000" w:themeColor="text1"/>
                <w:spacing w:val="-5"/>
                <w:sz w:val="24"/>
              </w:rPr>
              <w:t xml:space="preserve"> </w:t>
            </w:r>
            <w:r w:rsidRPr="00BE5CF5">
              <w:rPr>
                <w:color w:val="000000" w:themeColor="text1"/>
                <w:sz w:val="24"/>
              </w:rPr>
              <w:t>план</w:t>
            </w:r>
            <w:r w:rsidRPr="00BE5CF5">
              <w:rPr>
                <w:color w:val="000000" w:themeColor="text1"/>
                <w:spacing w:val="-5"/>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p>
        </w:tc>
        <w:tc>
          <w:tcPr>
            <w:tcW w:w="994" w:type="dxa"/>
          </w:tcPr>
          <w:p w:rsidR="00D945AC" w:rsidRPr="00BE5CF5" w:rsidRDefault="00396872" w:rsidP="00A60603">
            <w:pPr>
              <w:jc w:val="both"/>
              <w:rPr>
                <w:rFonts w:ascii="Times New Roman" w:hAnsi="Times New Roman" w:cs="Times New Roman"/>
                <w:color w:val="000000" w:themeColor="text1"/>
              </w:rPr>
            </w:pPr>
            <w:r>
              <w:rPr>
                <w:rFonts w:ascii="Times New Roman" w:hAnsi="Times New Roman" w:cs="Times New Roman"/>
                <w:color w:val="000000" w:themeColor="text1"/>
              </w:rPr>
              <w:t>20</w:t>
            </w:r>
            <w:r w:rsidR="00251E5A">
              <w:rPr>
                <w:rFonts w:ascii="Times New Roman" w:hAnsi="Times New Roman" w:cs="Times New Roman"/>
                <w:color w:val="000000" w:themeColor="text1"/>
              </w:rPr>
              <w:t>2</w:t>
            </w:r>
          </w:p>
        </w:tc>
      </w:tr>
      <w:tr w:rsidR="00A60603" w:rsidRPr="00BE5CF5" w:rsidTr="00D945AC">
        <w:tc>
          <w:tcPr>
            <w:tcW w:w="1098" w:type="dxa"/>
          </w:tcPr>
          <w:p w:rsidR="00A60603" w:rsidRPr="00BE5CF5" w:rsidRDefault="00D945AC"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3.2</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План внеурочной деятельности</w:t>
            </w:r>
          </w:p>
        </w:tc>
        <w:tc>
          <w:tcPr>
            <w:tcW w:w="994" w:type="dxa"/>
          </w:tcPr>
          <w:p w:rsidR="00A60603" w:rsidRPr="00BE5CF5" w:rsidRDefault="00B85151"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20</w:t>
            </w:r>
            <w:r w:rsidR="00251E5A">
              <w:rPr>
                <w:rFonts w:ascii="Times New Roman" w:hAnsi="Times New Roman" w:cs="Times New Roman"/>
                <w:color w:val="000000" w:themeColor="text1"/>
              </w:rPr>
              <w:t>4</w:t>
            </w:r>
          </w:p>
        </w:tc>
      </w:tr>
      <w:tr w:rsidR="00A60603" w:rsidRPr="00BE5CF5" w:rsidTr="00D945AC">
        <w:tc>
          <w:tcPr>
            <w:tcW w:w="1098" w:type="dxa"/>
          </w:tcPr>
          <w:p w:rsidR="00A60603" w:rsidRPr="00BE5CF5" w:rsidRDefault="00D945AC" w:rsidP="00A60603">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3.3</w:t>
            </w:r>
            <w:r w:rsidR="00A60603" w:rsidRPr="00BE5CF5">
              <w:rPr>
                <w:rFonts w:ascii="Times New Roman" w:hAnsi="Times New Roman" w:cs="Times New Roman"/>
                <w:b/>
                <w:color w:val="000000" w:themeColor="text1"/>
              </w:rPr>
              <w:t>.</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Система условий реализации основной образовательной программы</w:t>
            </w:r>
          </w:p>
        </w:tc>
        <w:tc>
          <w:tcPr>
            <w:tcW w:w="994" w:type="dxa"/>
          </w:tcPr>
          <w:p w:rsidR="00A60603" w:rsidRPr="00BE5CF5" w:rsidRDefault="00B85151"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20</w:t>
            </w:r>
            <w:r w:rsidR="00251E5A">
              <w:rPr>
                <w:rFonts w:ascii="Times New Roman" w:hAnsi="Times New Roman" w:cs="Times New Roman"/>
                <w:color w:val="000000" w:themeColor="text1"/>
              </w:rPr>
              <w:t>8</w:t>
            </w:r>
          </w:p>
        </w:tc>
      </w:tr>
      <w:tr w:rsidR="00A60603" w:rsidRPr="00BE5CF5" w:rsidTr="00D945AC">
        <w:tc>
          <w:tcPr>
            <w:tcW w:w="1098" w:type="dxa"/>
          </w:tcPr>
          <w:p w:rsidR="00A60603" w:rsidRPr="00BE5CF5" w:rsidRDefault="00A60603" w:rsidP="008A4ABE">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w:t>
            </w:r>
            <w:r w:rsidR="008A4ABE" w:rsidRPr="00BE5CF5">
              <w:rPr>
                <w:rFonts w:ascii="Times New Roman" w:hAnsi="Times New Roman" w:cs="Times New Roman"/>
                <w:b/>
                <w:color w:val="000000" w:themeColor="text1"/>
              </w:rPr>
              <w:t>3</w:t>
            </w:r>
            <w:r w:rsidRPr="00BE5CF5">
              <w:rPr>
                <w:rFonts w:ascii="Times New Roman" w:hAnsi="Times New Roman" w:cs="Times New Roman"/>
                <w:b/>
                <w:color w:val="000000" w:themeColor="text1"/>
              </w:rPr>
              <w:t>.</w:t>
            </w:r>
            <w:r w:rsidR="008A4ABE" w:rsidRPr="00BE5CF5">
              <w:rPr>
                <w:rFonts w:ascii="Times New Roman" w:hAnsi="Times New Roman" w:cs="Times New Roman"/>
                <w:b/>
                <w:color w:val="000000" w:themeColor="text1"/>
              </w:rPr>
              <w:t>1.</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Кадровые условия реализации основной образовательной программы</w:t>
            </w:r>
          </w:p>
        </w:tc>
        <w:tc>
          <w:tcPr>
            <w:tcW w:w="994" w:type="dxa"/>
          </w:tcPr>
          <w:p w:rsidR="00A60603" w:rsidRPr="00BE5CF5" w:rsidRDefault="00B85151"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204</w:t>
            </w:r>
          </w:p>
        </w:tc>
      </w:tr>
      <w:tr w:rsidR="00A60603" w:rsidRPr="00BE5CF5" w:rsidTr="00D945AC">
        <w:tc>
          <w:tcPr>
            <w:tcW w:w="1098" w:type="dxa"/>
          </w:tcPr>
          <w:p w:rsidR="00A60603" w:rsidRPr="00BE5CF5" w:rsidRDefault="008A4ABE" w:rsidP="008A4ABE">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3.3.2.</w:t>
            </w:r>
          </w:p>
        </w:tc>
        <w:tc>
          <w:tcPr>
            <w:tcW w:w="8594" w:type="dxa"/>
          </w:tcPr>
          <w:p w:rsidR="00A60603" w:rsidRPr="00BE5CF5" w:rsidRDefault="00A60603"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Психолого-педагогические условия реализации основной образовательной программы</w:t>
            </w:r>
          </w:p>
        </w:tc>
        <w:tc>
          <w:tcPr>
            <w:tcW w:w="994" w:type="dxa"/>
          </w:tcPr>
          <w:p w:rsidR="00A60603" w:rsidRPr="00BE5CF5" w:rsidRDefault="00B85151"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w:t>
            </w:r>
            <w:r w:rsidR="00430DE4">
              <w:rPr>
                <w:rFonts w:ascii="Times New Roman" w:hAnsi="Times New Roman" w:cs="Times New Roman"/>
                <w:color w:val="000000" w:themeColor="text1"/>
              </w:rPr>
              <w:t>11</w:t>
            </w:r>
          </w:p>
        </w:tc>
      </w:tr>
      <w:tr w:rsidR="008A4ABE" w:rsidRPr="00BE5CF5" w:rsidTr="00D945AC">
        <w:tc>
          <w:tcPr>
            <w:tcW w:w="1098" w:type="dxa"/>
          </w:tcPr>
          <w:p w:rsidR="008A4ABE" w:rsidRPr="00BE5CF5" w:rsidRDefault="008A4ABE" w:rsidP="00544CB6">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3.3.3.</w:t>
            </w:r>
          </w:p>
        </w:tc>
        <w:tc>
          <w:tcPr>
            <w:tcW w:w="8594" w:type="dxa"/>
          </w:tcPr>
          <w:p w:rsidR="008A4ABE" w:rsidRPr="00BE5CF5" w:rsidRDefault="008A4ABE"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Финансовое обеспечение реализации основной образовательной</w:t>
            </w:r>
          </w:p>
          <w:p w:rsidR="008A4ABE" w:rsidRPr="00BE5CF5" w:rsidRDefault="008A4ABE"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программы.</w:t>
            </w:r>
          </w:p>
        </w:tc>
        <w:tc>
          <w:tcPr>
            <w:tcW w:w="994" w:type="dxa"/>
          </w:tcPr>
          <w:p w:rsidR="008A4ABE" w:rsidRPr="00BE5CF5" w:rsidRDefault="00B85151"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w:t>
            </w:r>
            <w:r w:rsidR="00396872">
              <w:rPr>
                <w:rFonts w:ascii="Times New Roman" w:hAnsi="Times New Roman" w:cs="Times New Roman"/>
                <w:color w:val="000000" w:themeColor="text1"/>
              </w:rPr>
              <w:t>1</w:t>
            </w:r>
            <w:r w:rsidR="00430DE4">
              <w:rPr>
                <w:rFonts w:ascii="Times New Roman" w:hAnsi="Times New Roman" w:cs="Times New Roman"/>
                <w:color w:val="000000" w:themeColor="text1"/>
              </w:rPr>
              <w:t>3</w:t>
            </w:r>
          </w:p>
        </w:tc>
      </w:tr>
      <w:tr w:rsidR="008A4ABE" w:rsidRPr="00BE5CF5" w:rsidTr="00D945AC">
        <w:tc>
          <w:tcPr>
            <w:tcW w:w="1098" w:type="dxa"/>
          </w:tcPr>
          <w:p w:rsidR="008A4ABE" w:rsidRPr="00BE5CF5" w:rsidRDefault="008A4ABE" w:rsidP="00D945AC">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3.3.4.</w:t>
            </w:r>
          </w:p>
        </w:tc>
        <w:tc>
          <w:tcPr>
            <w:tcW w:w="8594" w:type="dxa"/>
          </w:tcPr>
          <w:p w:rsidR="008A4ABE" w:rsidRPr="00BE5CF5" w:rsidRDefault="008A4ABE"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Материально-технические условия реализации основной образовательной</w:t>
            </w:r>
          </w:p>
          <w:p w:rsidR="008A4ABE" w:rsidRPr="00BE5CF5" w:rsidRDefault="008A4ABE"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программы.</w:t>
            </w:r>
          </w:p>
        </w:tc>
        <w:tc>
          <w:tcPr>
            <w:tcW w:w="994" w:type="dxa"/>
          </w:tcPr>
          <w:p w:rsidR="008A4ABE" w:rsidRPr="00BE5CF5" w:rsidRDefault="00B85151"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21</w:t>
            </w:r>
            <w:r w:rsidR="00430DE4">
              <w:rPr>
                <w:rFonts w:ascii="Times New Roman" w:hAnsi="Times New Roman" w:cs="Times New Roman"/>
                <w:color w:val="000000" w:themeColor="text1"/>
              </w:rPr>
              <w:t>5</w:t>
            </w:r>
          </w:p>
        </w:tc>
      </w:tr>
      <w:tr w:rsidR="008A4ABE" w:rsidRPr="00BE5CF5" w:rsidTr="00D945AC">
        <w:tc>
          <w:tcPr>
            <w:tcW w:w="1098" w:type="dxa"/>
          </w:tcPr>
          <w:p w:rsidR="008A4ABE" w:rsidRPr="00BE5CF5" w:rsidRDefault="008A4ABE" w:rsidP="00D945AC">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3.3.5</w:t>
            </w:r>
          </w:p>
        </w:tc>
        <w:tc>
          <w:tcPr>
            <w:tcW w:w="8594" w:type="dxa"/>
          </w:tcPr>
          <w:p w:rsidR="008A4ABE" w:rsidRPr="00BE5CF5" w:rsidRDefault="008A4ABE"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Информационно-методические условия реализации основной</w:t>
            </w:r>
          </w:p>
          <w:p w:rsidR="008A4ABE" w:rsidRPr="00BE5CF5" w:rsidRDefault="008A4ABE" w:rsidP="00A60603">
            <w:pPr>
              <w:jc w:val="both"/>
              <w:rPr>
                <w:rFonts w:ascii="Times New Roman" w:eastAsia="Times New Roman" w:hAnsi="Times New Roman" w:cs="Times New Roman"/>
                <w:color w:val="000000" w:themeColor="text1"/>
              </w:rPr>
            </w:pPr>
            <w:r w:rsidRPr="00BE5CF5">
              <w:rPr>
                <w:rFonts w:ascii="Times New Roman" w:eastAsia="Times New Roman" w:hAnsi="Times New Roman" w:cs="Times New Roman"/>
                <w:color w:val="000000" w:themeColor="text1"/>
              </w:rPr>
              <w:t>образовательной программы</w:t>
            </w:r>
          </w:p>
        </w:tc>
        <w:tc>
          <w:tcPr>
            <w:tcW w:w="994" w:type="dxa"/>
          </w:tcPr>
          <w:p w:rsidR="008A4ABE" w:rsidRPr="00BE5CF5" w:rsidRDefault="00B85151"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21</w:t>
            </w:r>
            <w:r w:rsidR="00430DE4">
              <w:rPr>
                <w:rFonts w:ascii="Times New Roman" w:hAnsi="Times New Roman" w:cs="Times New Roman"/>
                <w:color w:val="000000" w:themeColor="text1"/>
              </w:rPr>
              <w:t>7</w:t>
            </w:r>
          </w:p>
        </w:tc>
      </w:tr>
      <w:tr w:rsidR="008A4ABE" w:rsidRPr="00BE5CF5" w:rsidTr="00D945AC">
        <w:tc>
          <w:tcPr>
            <w:tcW w:w="1098" w:type="dxa"/>
          </w:tcPr>
          <w:p w:rsidR="008A4ABE" w:rsidRPr="00BE5CF5" w:rsidRDefault="008A4ABE" w:rsidP="00D945AC">
            <w:pPr>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3.3.6</w:t>
            </w:r>
          </w:p>
        </w:tc>
        <w:tc>
          <w:tcPr>
            <w:tcW w:w="8594" w:type="dxa"/>
          </w:tcPr>
          <w:p w:rsidR="008A4ABE" w:rsidRPr="00BE5CF5" w:rsidRDefault="008A4ABE" w:rsidP="00A60603">
            <w:pPr>
              <w:jc w:val="both"/>
              <w:rPr>
                <w:rFonts w:ascii="Times New Roman" w:hAnsi="Times New Roman" w:cs="Times New Roman"/>
                <w:color w:val="000000" w:themeColor="text1"/>
              </w:rPr>
            </w:pPr>
            <w:r w:rsidRPr="00BE5CF5">
              <w:rPr>
                <w:rFonts w:ascii="Times New Roman" w:hAnsi="Times New Roman" w:cs="Times New Roman"/>
                <w:color w:val="000000" w:themeColor="text1"/>
              </w:rPr>
              <w:t>Механизмы достижения целевых ориентиров в системе условий реализации</w:t>
            </w:r>
          </w:p>
        </w:tc>
        <w:tc>
          <w:tcPr>
            <w:tcW w:w="994" w:type="dxa"/>
          </w:tcPr>
          <w:p w:rsidR="008A4ABE" w:rsidRPr="00BE5CF5" w:rsidRDefault="00B85151" w:rsidP="00430DE4">
            <w:pPr>
              <w:jc w:val="both"/>
              <w:rPr>
                <w:rFonts w:ascii="Times New Roman" w:hAnsi="Times New Roman" w:cs="Times New Roman"/>
                <w:color w:val="000000" w:themeColor="text1"/>
              </w:rPr>
            </w:pPr>
            <w:r w:rsidRPr="00BE5CF5">
              <w:rPr>
                <w:rFonts w:ascii="Times New Roman" w:hAnsi="Times New Roman" w:cs="Times New Roman"/>
                <w:color w:val="000000" w:themeColor="text1"/>
              </w:rPr>
              <w:t>21</w:t>
            </w:r>
            <w:r w:rsidR="00430DE4">
              <w:rPr>
                <w:rFonts w:ascii="Times New Roman" w:hAnsi="Times New Roman" w:cs="Times New Roman"/>
                <w:color w:val="000000" w:themeColor="text1"/>
              </w:rPr>
              <w:t>9</w:t>
            </w:r>
          </w:p>
        </w:tc>
      </w:tr>
    </w:tbl>
    <w:p w:rsidR="004B486A" w:rsidRPr="00BE5CF5" w:rsidRDefault="004B486A" w:rsidP="00A60603">
      <w:pPr>
        <w:spacing w:after="0" w:line="240" w:lineRule="auto"/>
        <w:ind w:right="397"/>
        <w:jc w:val="both"/>
        <w:rPr>
          <w:color w:val="000000" w:themeColor="text1"/>
        </w:rPr>
        <w:sectPr w:rsidR="004B486A" w:rsidRPr="00BE5CF5" w:rsidSect="00A60603">
          <w:footerReference w:type="default" r:id="rId9"/>
          <w:type w:val="continuous"/>
          <w:pgSz w:w="11910" w:h="16840"/>
          <w:pgMar w:top="720" w:right="720" w:bottom="720" w:left="720" w:header="0" w:footer="976" w:gutter="0"/>
          <w:cols w:space="720"/>
        </w:sect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964709" w:rsidRPr="00BE5CF5" w:rsidRDefault="00964709" w:rsidP="00A60603">
      <w:pPr>
        <w:pStyle w:val="Heading1"/>
        <w:spacing w:line="240" w:lineRule="auto"/>
        <w:ind w:left="2594" w:right="397"/>
        <w:rPr>
          <w:color w:val="000000" w:themeColor="text1"/>
        </w:rPr>
      </w:pPr>
    </w:p>
    <w:p w:rsidR="004B486A" w:rsidRPr="00BE5CF5" w:rsidRDefault="004B486A" w:rsidP="00A60603">
      <w:pPr>
        <w:pStyle w:val="Heading1"/>
        <w:spacing w:line="240" w:lineRule="auto"/>
        <w:ind w:left="2594" w:right="397"/>
        <w:rPr>
          <w:color w:val="000000" w:themeColor="text1"/>
        </w:rPr>
      </w:pPr>
      <w:r w:rsidRPr="00BE5CF5">
        <w:rPr>
          <w:color w:val="000000" w:themeColor="text1"/>
        </w:rPr>
        <w:t>ОБЩИЕ</w:t>
      </w:r>
      <w:r w:rsidRPr="00BE5CF5">
        <w:rPr>
          <w:color w:val="000000" w:themeColor="text1"/>
          <w:spacing w:val="-3"/>
        </w:rPr>
        <w:t xml:space="preserve"> </w:t>
      </w:r>
      <w:r w:rsidRPr="00BE5CF5">
        <w:rPr>
          <w:color w:val="000000" w:themeColor="text1"/>
        </w:rPr>
        <w:t>ПОЛОЖЕНИЯ</w:t>
      </w:r>
    </w:p>
    <w:p w:rsidR="004B486A" w:rsidRPr="00BE5CF5" w:rsidRDefault="004B486A" w:rsidP="00A60603">
      <w:pPr>
        <w:pStyle w:val="Heading1"/>
        <w:spacing w:line="240" w:lineRule="auto"/>
        <w:ind w:left="2594" w:right="397"/>
        <w:rPr>
          <w:color w:val="000000" w:themeColor="text1"/>
        </w:rPr>
      </w:pPr>
    </w:p>
    <w:p w:rsidR="004B486A" w:rsidRPr="00BE5CF5" w:rsidRDefault="004B486A" w:rsidP="00A60603">
      <w:pPr>
        <w:pStyle w:val="a5"/>
        <w:ind w:right="397" w:firstLine="320"/>
        <w:rPr>
          <w:color w:val="000000" w:themeColor="text1"/>
        </w:rPr>
      </w:pPr>
      <w:r w:rsidRPr="00BE5CF5">
        <w:rPr>
          <w:color w:val="000000" w:themeColor="text1"/>
        </w:rPr>
        <w:t>Основная</w:t>
      </w:r>
      <w:r w:rsidRPr="00BE5CF5">
        <w:rPr>
          <w:color w:val="000000" w:themeColor="text1"/>
          <w:spacing w:val="1"/>
        </w:rPr>
        <w:t xml:space="preserve"> </w:t>
      </w:r>
      <w:r w:rsidRPr="00BE5CF5">
        <w:rPr>
          <w:color w:val="000000" w:themeColor="text1"/>
        </w:rPr>
        <w:t>образовательная</w:t>
      </w:r>
      <w:r w:rsidRPr="00BE5CF5">
        <w:rPr>
          <w:color w:val="000000" w:themeColor="text1"/>
          <w:spacing w:val="1"/>
        </w:rPr>
        <w:t xml:space="preserve"> </w:t>
      </w:r>
      <w:r w:rsidRPr="00BE5CF5">
        <w:rPr>
          <w:color w:val="000000" w:themeColor="text1"/>
        </w:rPr>
        <w:t>программа</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муниципального</w:t>
      </w:r>
      <w:r w:rsidRPr="00BE5CF5">
        <w:rPr>
          <w:color w:val="000000" w:themeColor="text1"/>
          <w:spacing w:val="1"/>
        </w:rPr>
        <w:t xml:space="preserve"> </w:t>
      </w:r>
      <w:r w:rsidRPr="00BE5CF5">
        <w:rPr>
          <w:color w:val="000000" w:themeColor="text1"/>
        </w:rPr>
        <w:t>общеобразовательного учреждения Беломорского муниципального района «Золотецкая основная</w:t>
      </w:r>
      <w:r w:rsidRPr="00BE5CF5">
        <w:rPr>
          <w:color w:val="000000" w:themeColor="text1"/>
          <w:spacing w:val="1"/>
        </w:rPr>
        <w:t xml:space="preserve"> </w:t>
      </w:r>
      <w:r w:rsidRPr="00BE5CF5">
        <w:rPr>
          <w:color w:val="000000" w:themeColor="text1"/>
        </w:rPr>
        <w:t>общеобразовательная</w:t>
      </w:r>
      <w:r w:rsidRPr="00BE5CF5">
        <w:rPr>
          <w:color w:val="000000" w:themeColor="text1"/>
          <w:spacing w:val="-2"/>
        </w:rPr>
        <w:t xml:space="preserve"> </w:t>
      </w:r>
      <w:r w:rsidRPr="00BE5CF5">
        <w:rPr>
          <w:color w:val="000000" w:themeColor="text1"/>
        </w:rPr>
        <w:t>школа»</w:t>
      </w:r>
      <w:r w:rsidRPr="00BE5CF5">
        <w:rPr>
          <w:color w:val="000000" w:themeColor="text1"/>
          <w:spacing w:val="-2"/>
        </w:rPr>
        <w:t xml:space="preserve"> </w:t>
      </w:r>
      <w:r w:rsidRPr="00BE5CF5">
        <w:rPr>
          <w:color w:val="000000" w:themeColor="text1"/>
        </w:rPr>
        <w:t>(далее</w:t>
      </w:r>
      <w:r w:rsidRPr="00BE5CF5">
        <w:rPr>
          <w:color w:val="000000" w:themeColor="text1"/>
          <w:spacing w:val="2"/>
        </w:rPr>
        <w:t xml:space="preserve"> </w:t>
      </w:r>
      <w:r w:rsidRPr="00BE5CF5">
        <w:rPr>
          <w:color w:val="000000" w:themeColor="text1"/>
        </w:rPr>
        <w:t>-</w:t>
      </w:r>
      <w:r w:rsidRPr="00BE5CF5">
        <w:rPr>
          <w:color w:val="000000" w:themeColor="text1"/>
          <w:spacing w:val="4"/>
        </w:rPr>
        <w:t xml:space="preserve"> </w:t>
      </w:r>
      <w:r w:rsidRPr="00BE5CF5">
        <w:rPr>
          <w:color w:val="000000" w:themeColor="text1"/>
        </w:rPr>
        <w:t>Школа)</w:t>
      </w:r>
      <w:r w:rsidRPr="00BE5CF5">
        <w:rPr>
          <w:color w:val="000000" w:themeColor="text1"/>
          <w:spacing w:val="-6"/>
        </w:rPr>
        <w:t xml:space="preserve"> </w:t>
      </w:r>
      <w:r w:rsidRPr="00BE5CF5">
        <w:rPr>
          <w:color w:val="000000" w:themeColor="text1"/>
        </w:rPr>
        <w:t>разработана</w:t>
      </w:r>
      <w:r w:rsidRPr="00BE5CF5">
        <w:rPr>
          <w:color w:val="000000" w:themeColor="text1"/>
          <w:spacing w:val="1"/>
        </w:rPr>
        <w:t xml:space="preserve"> </w:t>
      </w:r>
      <w:r w:rsidRPr="00BE5CF5">
        <w:rPr>
          <w:color w:val="000000" w:themeColor="text1"/>
        </w:rPr>
        <w:t>на</w:t>
      </w:r>
      <w:r w:rsidRPr="00BE5CF5">
        <w:rPr>
          <w:color w:val="000000" w:themeColor="text1"/>
          <w:spacing w:val="-10"/>
        </w:rPr>
        <w:t xml:space="preserve"> </w:t>
      </w:r>
      <w:r w:rsidRPr="00BE5CF5">
        <w:rPr>
          <w:color w:val="000000" w:themeColor="text1"/>
        </w:rPr>
        <w:t>основе:</w:t>
      </w:r>
    </w:p>
    <w:p w:rsidR="004B486A" w:rsidRPr="00BE5CF5" w:rsidRDefault="004B486A" w:rsidP="00A60603">
      <w:pPr>
        <w:pStyle w:val="a7"/>
        <w:numPr>
          <w:ilvl w:val="0"/>
          <w:numId w:val="102"/>
        </w:numPr>
        <w:tabs>
          <w:tab w:val="left" w:pos="1393"/>
          <w:tab w:val="left" w:pos="1395"/>
        </w:tabs>
        <w:ind w:right="397" w:firstLine="0"/>
        <w:rPr>
          <w:color w:val="000000" w:themeColor="text1"/>
          <w:sz w:val="24"/>
        </w:rPr>
      </w:pPr>
      <w:r w:rsidRPr="00BE5CF5">
        <w:rPr>
          <w:color w:val="000000" w:themeColor="text1"/>
          <w:sz w:val="24"/>
        </w:rPr>
        <w:t>Федерального</w:t>
      </w:r>
      <w:r w:rsidRPr="00BE5CF5">
        <w:rPr>
          <w:color w:val="000000" w:themeColor="text1"/>
          <w:spacing w:val="1"/>
          <w:sz w:val="24"/>
        </w:rPr>
        <w:t xml:space="preserve"> </w:t>
      </w:r>
      <w:r w:rsidRPr="00BE5CF5">
        <w:rPr>
          <w:color w:val="000000" w:themeColor="text1"/>
          <w:sz w:val="24"/>
        </w:rPr>
        <w:t>закона</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1"/>
          <w:sz w:val="24"/>
        </w:rPr>
        <w:t xml:space="preserve"> </w:t>
      </w:r>
      <w:r w:rsidRPr="00BE5CF5">
        <w:rPr>
          <w:color w:val="000000" w:themeColor="text1"/>
          <w:sz w:val="24"/>
        </w:rPr>
        <w:t>Федерации</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29</w:t>
      </w:r>
      <w:r w:rsidRPr="00BE5CF5">
        <w:rPr>
          <w:color w:val="000000" w:themeColor="text1"/>
          <w:spacing w:val="1"/>
          <w:sz w:val="24"/>
        </w:rPr>
        <w:t xml:space="preserve"> </w:t>
      </w:r>
      <w:r w:rsidRPr="00BE5CF5">
        <w:rPr>
          <w:color w:val="000000" w:themeColor="text1"/>
          <w:sz w:val="24"/>
        </w:rPr>
        <w:t>декабря</w:t>
      </w:r>
      <w:r w:rsidRPr="00BE5CF5">
        <w:rPr>
          <w:color w:val="000000" w:themeColor="text1"/>
          <w:spacing w:val="1"/>
          <w:sz w:val="24"/>
        </w:rPr>
        <w:t xml:space="preserve"> </w:t>
      </w:r>
      <w:r w:rsidRPr="00BE5CF5">
        <w:rPr>
          <w:color w:val="000000" w:themeColor="text1"/>
          <w:sz w:val="24"/>
        </w:rPr>
        <w:t>2012</w:t>
      </w:r>
      <w:r w:rsidRPr="00BE5CF5">
        <w:rPr>
          <w:color w:val="000000" w:themeColor="text1"/>
          <w:spacing w:val="1"/>
          <w:sz w:val="24"/>
        </w:rPr>
        <w:t xml:space="preserve"> </w:t>
      </w:r>
      <w:r w:rsidRPr="00BE5CF5">
        <w:rPr>
          <w:color w:val="000000" w:themeColor="text1"/>
          <w:sz w:val="24"/>
        </w:rPr>
        <w:t>г.</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273-ФЗ</w:t>
      </w:r>
      <w:r w:rsidRPr="00BE5CF5">
        <w:rPr>
          <w:color w:val="000000" w:themeColor="text1"/>
          <w:spacing w:val="1"/>
          <w:sz w:val="24"/>
        </w:rPr>
        <w:t xml:space="preserve"> </w:t>
      </w:r>
      <w:r w:rsidRPr="00BE5CF5">
        <w:rPr>
          <w:color w:val="000000" w:themeColor="text1"/>
          <w:sz w:val="24"/>
        </w:rPr>
        <w:t>«Об</w:t>
      </w:r>
      <w:r w:rsidRPr="00BE5CF5">
        <w:rPr>
          <w:color w:val="000000" w:themeColor="text1"/>
          <w:spacing w:val="1"/>
          <w:sz w:val="24"/>
        </w:rPr>
        <w:t xml:space="preserve"> </w:t>
      </w:r>
      <w:r w:rsidRPr="00BE5CF5">
        <w:rPr>
          <w:color w:val="000000" w:themeColor="text1"/>
          <w:sz w:val="24"/>
        </w:rPr>
        <w:t>образовании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2"/>
          <w:sz w:val="24"/>
        </w:rPr>
        <w:t xml:space="preserve"> </w:t>
      </w:r>
      <w:r w:rsidRPr="00BE5CF5">
        <w:rPr>
          <w:color w:val="000000" w:themeColor="text1"/>
          <w:sz w:val="24"/>
        </w:rPr>
        <w:t>Федерации»</w:t>
      </w:r>
      <w:r w:rsidRPr="00BE5CF5">
        <w:rPr>
          <w:color w:val="000000" w:themeColor="text1"/>
          <w:spacing w:val="-3"/>
          <w:sz w:val="24"/>
        </w:rPr>
        <w:t xml:space="preserve"> </w:t>
      </w:r>
      <w:r w:rsidRPr="00BE5CF5">
        <w:rPr>
          <w:color w:val="000000" w:themeColor="text1"/>
          <w:sz w:val="24"/>
        </w:rPr>
        <w:t>(ст.12);</w:t>
      </w:r>
    </w:p>
    <w:p w:rsidR="004B486A" w:rsidRPr="00BE5CF5" w:rsidRDefault="004B486A" w:rsidP="00A60603">
      <w:pPr>
        <w:pStyle w:val="a7"/>
        <w:numPr>
          <w:ilvl w:val="0"/>
          <w:numId w:val="102"/>
        </w:numPr>
        <w:tabs>
          <w:tab w:val="left" w:pos="1393"/>
          <w:tab w:val="left" w:pos="1395"/>
        </w:tabs>
        <w:ind w:right="397" w:firstLine="0"/>
        <w:rPr>
          <w:color w:val="000000" w:themeColor="text1"/>
          <w:sz w:val="24"/>
        </w:rPr>
      </w:pPr>
      <w:r w:rsidRPr="00BE5CF5">
        <w:rPr>
          <w:color w:val="000000" w:themeColor="text1"/>
          <w:sz w:val="24"/>
        </w:rPr>
        <w:t>Приказа Минобрнауки России от 06.10.2009 года</w:t>
      </w:r>
      <w:r w:rsidRPr="00BE5CF5">
        <w:rPr>
          <w:color w:val="000000" w:themeColor="text1"/>
          <w:spacing w:val="1"/>
          <w:sz w:val="24"/>
        </w:rPr>
        <w:t xml:space="preserve"> </w:t>
      </w:r>
      <w:r w:rsidRPr="00BE5CF5">
        <w:rPr>
          <w:color w:val="000000" w:themeColor="text1"/>
          <w:sz w:val="24"/>
        </w:rPr>
        <w:t>№373 «Об утверждении и введении в</w:t>
      </w:r>
      <w:r w:rsidRPr="00BE5CF5">
        <w:rPr>
          <w:color w:val="000000" w:themeColor="text1"/>
          <w:spacing w:val="1"/>
          <w:sz w:val="24"/>
        </w:rPr>
        <w:t xml:space="preserve"> </w:t>
      </w:r>
      <w:r w:rsidRPr="00BE5CF5">
        <w:rPr>
          <w:color w:val="000000" w:themeColor="text1"/>
          <w:sz w:val="24"/>
        </w:rPr>
        <w:t>действие</w:t>
      </w:r>
      <w:r w:rsidRPr="00BE5CF5">
        <w:rPr>
          <w:color w:val="000000" w:themeColor="text1"/>
          <w:spacing w:val="1"/>
          <w:sz w:val="24"/>
        </w:rPr>
        <w:t xml:space="preserve"> </w:t>
      </w:r>
      <w:r w:rsidRPr="00BE5CF5">
        <w:rPr>
          <w:color w:val="000000" w:themeColor="text1"/>
          <w:sz w:val="24"/>
        </w:rPr>
        <w:t>федерального</w:t>
      </w:r>
      <w:r w:rsidRPr="00BE5CF5">
        <w:rPr>
          <w:color w:val="000000" w:themeColor="text1"/>
          <w:spacing w:val="1"/>
          <w:sz w:val="24"/>
        </w:rPr>
        <w:t xml:space="preserve"> </w:t>
      </w:r>
      <w:r w:rsidRPr="00BE5CF5">
        <w:rPr>
          <w:color w:val="000000" w:themeColor="text1"/>
          <w:sz w:val="24"/>
        </w:rPr>
        <w:t>государственного</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стандарта</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p>
    <w:p w:rsidR="004B486A" w:rsidRPr="00BE5CF5" w:rsidRDefault="004B486A" w:rsidP="00A60603">
      <w:pPr>
        <w:pStyle w:val="a7"/>
        <w:numPr>
          <w:ilvl w:val="0"/>
          <w:numId w:val="102"/>
        </w:numPr>
        <w:tabs>
          <w:tab w:val="left" w:pos="1393"/>
          <w:tab w:val="left" w:pos="1395"/>
        </w:tabs>
        <w:ind w:right="397" w:firstLine="0"/>
        <w:rPr>
          <w:color w:val="000000" w:themeColor="text1"/>
          <w:sz w:val="24"/>
        </w:rPr>
      </w:pPr>
      <w:r w:rsidRPr="00BE5CF5">
        <w:rPr>
          <w:color w:val="000000" w:themeColor="text1"/>
          <w:sz w:val="24"/>
        </w:rPr>
        <w:t>Приказа</w:t>
      </w:r>
      <w:r w:rsidRPr="00BE5CF5">
        <w:rPr>
          <w:color w:val="000000" w:themeColor="text1"/>
          <w:spacing w:val="1"/>
          <w:sz w:val="24"/>
        </w:rPr>
        <w:t xml:space="preserve"> </w:t>
      </w:r>
      <w:r w:rsidRPr="00BE5CF5">
        <w:rPr>
          <w:color w:val="000000" w:themeColor="text1"/>
          <w:sz w:val="24"/>
        </w:rPr>
        <w:t>Минобрнауки</w:t>
      </w:r>
      <w:r w:rsidRPr="00BE5CF5">
        <w:rPr>
          <w:color w:val="000000" w:themeColor="text1"/>
          <w:spacing w:val="1"/>
          <w:sz w:val="24"/>
        </w:rPr>
        <w:t xml:space="preserve"> </w:t>
      </w:r>
      <w:r w:rsidRPr="00BE5CF5">
        <w:rPr>
          <w:color w:val="000000" w:themeColor="text1"/>
          <w:sz w:val="24"/>
        </w:rPr>
        <w:t>России</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22.09.2011</w:t>
      </w:r>
      <w:r w:rsidRPr="00BE5CF5">
        <w:rPr>
          <w:color w:val="000000" w:themeColor="text1"/>
          <w:spacing w:val="1"/>
          <w:sz w:val="24"/>
        </w:rPr>
        <w:t xml:space="preserve"> </w:t>
      </w:r>
      <w:r w:rsidRPr="00BE5CF5">
        <w:rPr>
          <w:color w:val="000000" w:themeColor="text1"/>
          <w:sz w:val="24"/>
        </w:rPr>
        <w:t>года</w:t>
      </w:r>
      <w:r w:rsidRPr="00BE5CF5">
        <w:rPr>
          <w:color w:val="000000" w:themeColor="text1"/>
          <w:spacing w:val="1"/>
          <w:sz w:val="24"/>
        </w:rPr>
        <w:t xml:space="preserve"> </w:t>
      </w:r>
      <w:r w:rsidRPr="00BE5CF5">
        <w:rPr>
          <w:color w:val="000000" w:themeColor="text1"/>
          <w:sz w:val="24"/>
        </w:rPr>
        <w:t>№2357</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внесении</w:t>
      </w:r>
      <w:r w:rsidRPr="00BE5CF5">
        <w:rPr>
          <w:color w:val="000000" w:themeColor="text1"/>
          <w:spacing w:val="1"/>
          <w:sz w:val="24"/>
        </w:rPr>
        <w:t xml:space="preserve"> </w:t>
      </w:r>
      <w:r w:rsidRPr="00BE5CF5">
        <w:rPr>
          <w:color w:val="000000" w:themeColor="text1"/>
          <w:sz w:val="24"/>
        </w:rPr>
        <w:t>изменений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федеральный</w:t>
      </w:r>
      <w:r w:rsidRPr="00BE5CF5">
        <w:rPr>
          <w:color w:val="000000" w:themeColor="text1"/>
          <w:spacing w:val="1"/>
          <w:sz w:val="24"/>
        </w:rPr>
        <w:t xml:space="preserve"> </w:t>
      </w:r>
      <w:r w:rsidRPr="00BE5CF5">
        <w:rPr>
          <w:color w:val="000000" w:themeColor="text1"/>
          <w:sz w:val="24"/>
        </w:rPr>
        <w:t>государственный</w:t>
      </w:r>
      <w:r w:rsidRPr="00BE5CF5">
        <w:rPr>
          <w:color w:val="000000" w:themeColor="text1"/>
          <w:spacing w:val="1"/>
          <w:sz w:val="24"/>
        </w:rPr>
        <w:t xml:space="preserve"> </w:t>
      </w:r>
      <w:r w:rsidRPr="00BE5CF5">
        <w:rPr>
          <w:color w:val="000000" w:themeColor="text1"/>
          <w:sz w:val="24"/>
        </w:rPr>
        <w:t>образовательный</w:t>
      </w:r>
      <w:r w:rsidRPr="00BE5CF5">
        <w:rPr>
          <w:color w:val="000000" w:themeColor="text1"/>
          <w:spacing w:val="1"/>
          <w:sz w:val="24"/>
        </w:rPr>
        <w:t xml:space="preserve"> </w:t>
      </w:r>
      <w:r w:rsidRPr="00BE5CF5">
        <w:rPr>
          <w:color w:val="000000" w:themeColor="text1"/>
          <w:sz w:val="24"/>
        </w:rPr>
        <w:t>стандарт</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lastRenderedPageBreak/>
        <w:t>утверждённый</w:t>
      </w:r>
      <w:r w:rsidRPr="00BE5CF5">
        <w:rPr>
          <w:color w:val="000000" w:themeColor="text1"/>
          <w:spacing w:val="1"/>
          <w:sz w:val="24"/>
        </w:rPr>
        <w:t xml:space="preserve"> </w:t>
      </w:r>
      <w:r w:rsidRPr="00BE5CF5">
        <w:rPr>
          <w:color w:val="000000" w:themeColor="text1"/>
          <w:sz w:val="24"/>
        </w:rPr>
        <w:t>приказом</w:t>
      </w:r>
      <w:r w:rsidRPr="00BE5CF5">
        <w:rPr>
          <w:color w:val="000000" w:themeColor="text1"/>
          <w:spacing w:val="1"/>
          <w:sz w:val="24"/>
        </w:rPr>
        <w:t xml:space="preserve"> </w:t>
      </w:r>
      <w:r w:rsidRPr="00BE5CF5">
        <w:rPr>
          <w:color w:val="000000" w:themeColor="text1"/>
          <w:sz w:val="24"/>
        </w:rPr>
        <w:t>Министерства</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науки</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1"/>
          <w:sz w:val="24"/>
        </w:rPr>
        <w:t xml:space="preserve"> </w:t>
      </w:r>
      <w:r w:rsidRPr="00BE5CF5">
        <w:rPr>
          <w:color w:val="000000" w:themeColor="text1"/>
          <w:sz w:val="24"/>
        </w:rPr>
        <w:t>Федерации</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57"/>
          <w:sz w:val="24"/>
        </w:rPr>
        <w:t xml:space="preserve"> </w:t>
      </w:r>
      <w:r w:rsidRPr="00BE5CF5">
        <w:rPr>
          <w:color w:val="000000" w:themeColor="text1"/>
          <w:sz w:val="24"/>
        </w:rPr>
        <w:t>06.10.2009года №373».</w:t>
      </w:r>
    </w:p>
    <w:p w:rsidR="004B486A" w:rsidRPr="00BE5CF5" w:rsidRDefault="004B486A" w:rsidP="00A60603">
      <w:pPr>
        <w:pStyle w:val="a5"/>
        <w:ind w:right="397"/>
        <w:rPr>
          <w:color w:val="000000" w:themeColor="text1"/>
        </w:rPr>
      </w:pPr>
      <w:proofErr w:type="gramStart"/>
      <w:r w:rsidRPr="00BE5CF5">
        <w:rPr>
          <w:color w:val="000000" w:themeColor="text1"/>
        </w:rPr>
        <w:t>Основная</w:t>
      </w:r>
      <w:r w:rsidRPr="00BE5CF5">
        <w:rPr>
          <w:color w:val="000000" w:themeColor="text1"/>
          <w:spacing w:val="1"/>
        </w:rPr>
        <w:t xml:space="preserve"> </w:t>
      </w:r>
      <w:r w:rsidRPr="00BE5CF5">
        <w:rPr>
          <w:color w:val="000000" w:themeColor="text1"/>
        </w:rPr>
        <w:t>образовательная</w:t>
      </w:r>
      <w:r w:rsidRPr="00BE5CF5">
        <w:rPr>
          <w:color w:val="000000" w:themeColor="text1"/>
          <w:spacing w:val="1"/>
        </w:rPr>
        <w:t xml:space="preserve"> </w:t>
      </w:r>
      <w:r w:rsidRPr="00BE5CF5">
        <w:rPr>
          <w:color w:val="000000" w:themeColor="text1"/>
        </w:rPr>
        <w:t>программа</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отвечает</w:t>
      </w:r>
      <w:r w:rsidRPr="00BE5CF5">
        <w:rPr>
          <w:color w:val="000000" w:themeColor="text1"/>
          <w:spacing w:val="1"/>
        </w:rPr>
        <w:t xml:space="preserve"> </w:t>
      </w:r>
      <w:r w:rsidRPr="00BE5CF5">
        <w:rPr>
          <w:color w:val="000000" w:themeColor="text1"/>
        </w:rPr>
        <w:t>требованиям</w:t>
      </w:r>
      <w:r w:rsidRPr="00BE5CF5">
        <w:rPr>
          <w:color w:val="000000" w:themeColor="text1"/>
          <w:spacing w:val="-57"/>
        </w:rPr>
        <w:t xml:space="preserve"> </w:t>
      </w:r>
      <w:r w:rsidRPr="00BE5CF5">
        <w:rPr>
          <w:color w:val="000000" w:themeColor="text1"/>
        </w:rPr>
        <w:t>федерального</w:t>
      </w:r>
      <w:r w:rsidRPr="00BE5CF5">
        <w:rPr>
          <w:color w:val="000000" w:themeColor="text1"/>
          <w:spacing w:val="25"/>
        </w:rPr>
        <w:t xml:space="preserve"> </w:t>
      </w:r>
      <w:r w:rsidRPr="00BE5CF5">
        <w:rPr>
          <w:color w:val="000000" w:themeColor="text1"/>
        </w:rPr>
        <w:t>государственного</w:t>
      </w:r>
      <w:r w:rsidRPr="00BE5CF5">
        <w:rPr>
          <w:color w:val="000000" w:themeColor="text1"/>
          <w:spacing w:val="20"/>
        </w:rPr>
        <w:t xml:space="preserve"> </w:t>
      </w:r>
      <w:r w:rsidRPr="00BE5CF5">
        <w:rPr>
          <w:color w:val="000000" w:themeColor="text1"/>
        </w:rPr>
        <w:t>образовательного</w:t>
      </w:r>
      <w:r w:rsidRPr="00BE5CF5">
        <w:rPr>
          <w:color w:val="000000" w:themeColor="text1"/>
          <w:spacing w:val="22"/>
        </w:rPr>
        <w:t xml:space="preserve"> </w:t>
      </w:r>
      <w:r w:rsidRPr="00BE5CF5">
        <w:rPr>
          <w:color w:val="000000" w:themeColor="text1"/>
        </w:rPr>
        <w:t>стандарта</w:t>
      </w:r>
      <w:r w:rsidRPr="00BE5CF5">
        <w:rPr>
          <w:color w:val="000000" w:themeColor="text1"/>
          <w:spacing w:val="20"/>
        </w:rPr>
        <w:t xml:space="preserve"> </w:t>
      </w:r>
      <w:r w:rsidRPr="00BE5CF5">
        <w:rPr>
          <w:color w:val="000000" w:themeColor="text1"/>
        </w:rPr>
        <w:t>начального</w:t>
      </w:r>
      <w:r w:rsidRPr="00BE5CF5">
        <w:rPr>
          <w:color w:val="000000" w:themeColor="text1"/>
          <w:spacing w:val="17"/>
        </w:rPr>
        <w:t xml:space="preserve"> </w:t>
      </w:r>
      <w:r w:rsidRPr="00BE5CF5">
        <w:rPr>
          <w:color w:val="000000" w:themeColor="text1"/>
        </w:rPr>
        <w:t>общего</w:t>
      </w:r>
      <w:r w:rsidRPr="00BE5CF5">
        <w:rPr>
          <w:color w:val="000000" w:themeColor="text1"/>
          <w:spacing w:val="20"/>
        </w:rPr>
        <w:t xml:space="preserve"> </w:t>
      </w:r>
      <w:r w:rsidRPr="00BE5CF5">
        <w:rPr>
          <w:color w:val="000000" w:themeColor="text1"/>
        </w:rPr>
        <w:t>образования</w:t>
      </w:r>
      <w:r w:rsidRPr="00BE5CF5">
        <w:rPr>
          <w:color w:val="000000" w:themeColor="text1"/>
          <w:spacing w:val="17"/>
        </w:rPr>
        <w:t xml:space="preserve"> </w:t>
      </w:r>
      <w:r w:rsidRPr="00BE5CF5">
        <w:rPr>
          <w:color w:val="000000" w:themeColor="text1"/>
        </w:rPr>
        <w:t>(далее</w:t>
      </w:r>
      <w:proofErr w:type="gramEnd"/>
    </w:p>
    <w:p w:rsidR="004B486A" w:rsidRPr="00BE5CF5" w:rsidRDefault="004B486A" w:rsidP="00A60603">
      <w:pPr>
        <w:pStyle w:val="a5"/>
        <w:ind w:right="397"/>
        <w:rPr>
          <w:color w:val="000000" w:themeColor="text1"/>
        </w:rPr>
      </w:pPr>
      <w:proofErr w:type="gramStart"/>
      <w:r w:rsidRPr="00BE5CF5">
        <w:rPr>
          <w:color w:val="000000" w:themeColor="text1"/>
        </w:rPr>
        <w:t>—</w:t>
      </w:r>
      <w:r w:rsidRPr="00BE5CF5">
        <w:rPr>
          <w:color w:val="000000" w:themeColor="text1"/>
          <w:spacing w:val="1"/>
        </w:rPr>
        <w:t xml:space="preserve"> </w:t>
      </w:r>
      <w:r w:rsidRPr="00BE5CF5">
        <w:rPr>
          <w:color w:val="000000" w:themeColor="text1"/>
        </w:rPr>
        <w:t>Стандарт)</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структуре</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определяет</w:t>
      </w:r>
      <w:r w:rsidRPr="00BE5CF5">
        <w:rPr>
          <w:color w:val="000000" w:themeColor="text1"/>
          <w:spacing w:val="1"/>
        </w:rPr>
        <w:t xml:space="preserve"> </w:t>
      </w:r>
      <w:r w:rsidRPr="00BE5CF5">
        <w:rPr>
          <w:color w:val="000000" w:themeColor="text1"/>
        </w:rPr>
        <w:t>цель,</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планируемые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организацию</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00D17EF2">
        <w:rPr>
          <w:color w:val="000000" w:themeColor="text1"/>
        </w:rPr>
        <w:t xml:space="preserve">уровне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2"/>
        </w:rPr>
        <w:t xml:space="preserve"> </w:t>
      </w:r>
      <w:r w:rsidRPr="00BE5CF5">
        <w:rPr>
          <w:color w:val="000000" w:themeColor="text1"/>
        </w:rPr>
        <w:t>образования.</w:t>
      </w:r>
      <w:proofErr w:type="gramEnd"/>
    </w:p>
    <w:p w:rsidR="004B486A" w:rsidRPr="00BE5CF5" w:rsidRDefault="004B486A" w:rsidP="00A60603">
      <w:pPr>
        <w:pStyle w:val="a5"/>
        <w:ind w:right="397"/>
        <w:rPr>
          <w:color w:val="000000" w:themeColor="text1"/>
        </w:rPr>
      </w:pPr>
      <w:r w:rsidRPr="00BE5CF5">
        <w:rPr>
          <w:color w:val="000000" w:themeColor="text1"/>
        </w:rPr>
        <w:t>Содержание основной образовательной программы образовательного учреждения</w:t>
      </w:r>
      <w:r w:rsidRPr="00BE5CF5">
        <w:rPr>
          <w:color w:val="000000" w:themeColor="text1"/>
          <w:spacing w:val="61"/>
        </w:rPr>
        <w:t xml:space="preserve"> </w:t>
      </w:r>
      <w:r w:rsidRPr="00BE5CF5">
        <w:rPr>
          <w:color w:val="000000" w:themeColor="text1"/>
        </w:rPr>
        <w:t>группируется в</w:t>
      </w:r>
      <w:r w:rsidRPr="00BE5CF5">
        <w:rPr>
          <w:color w:val="000000" w:themeColor="text1"/>
          <w:spacing w:val="1"/>
        </w:rPr>
        <w:t xml:space="preserve"> </w:t>
      </w:r>
      <w:r w:rsidRPr="00BE5CF5">
        <w:rPr>
          <w:color w:val="000000" w:themeColor="text1"/>
        </w:rPr>
        <w:t>три</w:t>
      </w:r>
      <w:r w:rsidRPr="00BE5CF5">
        <w:rPr>
          <w:color w:val="000000" w:themeColor="text1"/>
          <w:spacing w:val="-2"/>
        </w:rPr>
        <w:t xml:space="preserve"> </w:t>
      </w:r>
      <w:r w:rsidRPr="00BE5CF5">
        <w:rPr>
          <w:color w:val="000000" w:themeColor="text1"/>
        </w:rPr>
        <w:t>основных</w:t>
      </w:r>
      <w:r w:rsidRPr="00BE5CF5">
        <w:rPr>
          <w:color w:val="000000" w:themeColor="text1"/>
          <w:spacing w:val="-3"/>
        </w:rPr>
        <w:t xml:space="preserve"> </w:t>
      </w:r>
      <w:r w:rsidRPr="00BE5CF5">
        <w:rPr>
          <w:color w:val="000000" w:themeColor="text1"/>
        </w:rPr>
        <w:t>раздела:</w:t>
      </w:r>
      <w:r w:rsidRPr="00BE5CF5">
        <w:rPr>
          <w:color w:val="000000" w:themeColor="text1"/>
          <w:spacing w:val="1"/>
        </w:rPr>
        <w:t xml:space="preserve"> </w:t>
      </w:r>
      <w:r w:rsidRPr="00BE5CF5">
        <w:rPr>
          <w:color w:val="000000" w:themeColor="text1"/>
        </w:rPr>
        <w:t>целевой,</w:t>
      </w:r>
      <w:r w:rsidRPr="00BE5CF5">
        <w:rPr>
          <w:color w:val="000000" w:themeColor="text1"/>
          <w:spacing w:val="4"/>
        </w:rPr>
        <w:t xml:space="preserve"> </w:t>
      </w:r>
      <w:r w:rsidRPr="00BE5CF5">
        <w:rPr>
          <w:color w:val="000000" w:themeColor="text1"/>
        </w:rPr>
        <w:t>содержательный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организационный.</w:t>
      </w:r>
    </w:p>
    <w:p w:rsidR="004B486A" w:rsidRPr="00BE5CF5" w:rsidRDefault="004B486A" w:rsidP="00A60603">
      <w:pPr>
        <w:pStyle w:val="a5"/>
        <w:ind w:right="397" w:firstLine="320"/>
        <w:rPr>
          <w:color w:val="000000" w:themeColor="text1"/>
        </w:rPr>
      </w:pPr>
      <w:r w:rsidRPr="00BE5CF5">
        <w:rPr>
          <w:b/>
          <w:i/>
          <w:color w:val="000000" w:themeColor="text1"/>
        </w:rPr>
        <w:t xml:space="preserve">Целевой раздел </w:t>
      </w:r>
      <w:r w:rsidRPr="00BE5CF5">
        <w:rPr>
          <w:color w:val="000000" w:themeColor="text1"/>
        </w:rPr>
        <w:t>определяет общее назначение, цели, задачи и планируемые результаты 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конкретизированные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требованиями</w:t>
      </w:r>
      <w:r w:rsidRPr="00BE5CF5">
        <w:rPr>
          <w:color w:val="000000" w:themeColor="text1"/>
          <w:spacing w:val="1"/>
        </w:rPr>
        <w:t xml:space="preserve"> </w:t>
      </w:r>
      <w:r w:rsidRPr="00BE5CF5">
        <w:rPr>
          <w:color w:val="000000" w:themeColor="text1"/>
        </w:rPr>
        <w:t>Стандарта,</w:t>
      </w:r>
      <w:r w:rsidRPr="00BE5CF5">
        <w:rPr>
          <w:color w:val="000000" w:themeColor="text1"/>
          <w:spacing w:val="1"/>
        </w:rPr>
        <w:t xml:space="preserve"> </w:t>
      </w:r>
      <w:r w:rsidRPr="00BE5CF5">
        <w:rPr>
          <w:color w:val="000000" w:themeColor="text1"/>
        </w:rPr>
        <w:t>учитывающие</w:t>
      </w:r>
      <w:r w:rsidRPr="00BE5CF5">
        <w:rPr>
          <w:color w:val="000000" w:themeColor="text1"/>
          <w:spacing w:val="1"/>
        </w:rPr>
        <w:t xml:space="preserve"> </w:t>
      </w:r>
      <w:r w:rsidRPr="00BE5CF5">
        <w:rPr>
          <w:color w:val="000000" w:themeColor="text1"/>
        </w:rPr>
        <w:t>региональные</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Ростовской</w:t>
      </w:r>
      <w:r w:rsidRPr="00BE5CF5">
        <w:rPr>
          <w:color w:val="000000" w:themeColor="text1"/>
          <w:spacing w:val="1"/>
        </w:rPr>
        <w:t xml:space="preserve"> </w:t>
      </w:r>
      <w:r w:rsidRPr="00BE5CF5">
        <w:rPr>
          <w:color w:val="000000" w:themeColor="text1"/>
        </w:rPr>
        <w:t>области,</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способы</w:t>
      </w:r>
      <w:r w:rsidRPr="00BE5CF5">
        <w:rPr>
          <w:color w:val="000000" w:themeColor="text1"/>
          <w:spacing w:val="1"/>
        </w:rPr>
        <w:t xml:space="preserve"> </w:t>
      </w:r>
      <w:r w:rsidRPr="00BE5CF5">
        <w:rPr>
          <w:color w:val="000000" w:themeColor="text1"/>
        </w:rPr>
        <w:t>определения</w:t>
      </w:r>
      <w:r w:rsidRPr="00BE5CF5">
        <w:rPr>
          <w:color w:val="000000" w:themeColor="text1"/>
          <w:spacing w:val="1"/>
        </w:rPr>
        <w:t xml:space="preserve"> </w:t>
      </w:r>
      <w:r w:rsidRPr="00BE5CF5">
        <w:rPr>
          <w:color w:val="000000" w:themeColor="text1"/>
        </w:rPr>
        <w:t>достижения</w:t>
      </w:r>
      <w:r w:rsidRPr="00BE5CF5">
        <w:rPr>
          <w:color w:val="000000" w:themeColor="text1"/>
          <w:spacing w:val="2"/>
        </w:rPr>
        <w:t xml:space="preserve"> </w:t>
      </w:r>
      <w:r w:rsidRPr="00BE5CF5">
        <w:rPr>
          <w:color w:val="000000" w:themeColor="text1"/>
        </w:rPr>
        <w:t>этих</w:t>
      </w:r>
      <w:r w:rsidRPr="00BE5CF5">
        <w:rPr>
          <w:color w:val="000000" w:themeColor="text1"/>
          <w:spacing w:val="-3"/>
        </w:rPr>
        <w:t xml:space="preserve"> </w:t>
      </w:r>
      <w:r w:rsidRPr="00BE5CF5">
        <w:rPr>
          <w:color w:val="000000" w:themeColor="text1"/>
        </w:rPr>
        <w:t>целей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результатов.</w:t>
      </w:r>
    </w:p>
    <w:p w:rsidR="004B486A" w:rsidRPr="00BE5CF5" w:rsidRDefault="004B486A" w:rsidP="00A60603">
      <w:pPr>
        <w:pStyle w:val="a5"/>
        <w:ind w:right="397"/>
        <w:rPr>
          <w:color w:val="000000" w:themeColor="text1"/>
        </w:rPr>
      </w:pPr>
      <w:r w:rsidRPr="00BE5CF5">
        <w:rPr>
          <w:color w:val="000000" w:themeColor="text1"/>
        </w:rPr>
        <w:t>Целевой</w:t>
      </w:r>
      <w:r w:rsidRPr="00BE5CF5">
        <w:rPr>
          <w:color w:val="000000" w:themeColor="text1"/>
          <w:spacing w:val="-5"/>
        </w:rPr>
        <w:t xml:space="preserve"> </w:t>
      </w:r>
      <w:r w:rsidRPr="00BE5CF5">
        <w:rPr>
          <w:color w:val="000000" w:themeColor="text1"/>
        </w:rPr>
        <w:t>раздел</w:t>
      </w:r>
      <w:r w:rsidRPr="00BE5CF5">
        <w:rPr>
          <w:color w:val="000000" w:themeColor="text1"/>
          <w:spacing w:val="-1"/>
        </w:rPr>
        <w:t xml:space="preserve"> </w:t>
      </w:r>
      <w:r w:rsidRPr="00BE5CF5">
        <w:rPr>
          <w:color w:val="000000" w:themeColor="text1"/>
        </w:rPr>
        <w:t>включает:</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пояснительную</w:t>
      </w:r>
      <w:r w:rsidRPr="00BE5CF5">
        <w:rPr>
          <w:color w:val="000000" w:themeColor="text1"/>
          <w:spacing w:val="-7"/>
          <w:sz w:val="24"/>
        </w:rPr>
        <w:t xml:space="preserve"> </w:t>
      </w:r>
      <w:r w:rsidRPr="00BE5CF5">
        <w:rPr>
          <w:color w:val="000000" w:themeColor="text1"/>
          <w:sz w:val="24"/>
        </w:rPr>
        <w:t>записку;</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планируемые</w:t>
      </w:r>
      <w:r w:rsidRPr="00BE5CF5">
        <w:rPr>
          <w:color w:val="000000" w:themeColor="text1"/>
          <w:spacing w:val="-3"/>
          <w:sz w:val="24"/>
        </w:rPr>
        <w:t xml:space="preserve"> </w:t>
      </w:r>
      <w:r w:rsidRPr="00BE5CF5">
        <w:rPr>
          <w:color w:val="000000" w:themeColor="text1"/>
          <w:sz w:val="24"/>
        </w:rPr>
        <w:t>результаты</w:t>
      </w:r>
      <w:r w:rsidRPr="00BE5CF5">
        <w:rPr>
          <w:color w:val="000000" w:themeColor="text1"/>
          <w:spacing w:val="1"/>
          <w:sz w:val="24"/>
        </w:rPr>
        <w:t xml:space="preserve"> </w:t>
      </w:r>
      <w:r w:rsidRPr="00BE5CF5">
        <w:rPr>
          <w:color w:val="000000" w:themeColor="text1"/>
          <w:sz w:val="24"/>
        </w:rPr>
        <w:t>освоения</w:t>
      </w:r>
      <w:r w:rsidRPr="00BE5CF5">
        <w:rPr>
          <w:color w:val="000000" w:themeColor="text1"/>
          <w:spacing w:val="-11"/>
          <w:sz w:val="24"/>
        </w:rPr>
        <w:t xml:space="preserve"> </w:t>
      </w:r>
      <w:proofErr w:type="gramStart"/>
      <w:r w:rsidRPr="00BE5CF5">
        <w:rPr>
          <w:color w:val="000000" w:themeColor="text1"/>
          <w:sz w:val="24"/>
        </w:rPr>
        <w:t>обучающимися</w:t>
      </w:r>
      <w:proofErr w:type="gramEnd"/>
      <w:r w:rsidRPr="00BE5CF5">
        <w:rPr>
          <w:color w:val="000000" w:themeColor="text1"/>
          <w:spacing w:val="-5"/>
          <w:sz w:val="24"/>
        </w:rPr>
        <w:t xml:space="preserve"> </w:t>
      </w:r>
      <w:r w:rsidRPr="00BE5CF5">
        <w:rPr>
          <w:color w:val="000000" w:themeColor="text1"/>
          <w:sz w:val="24"/>
        </w:rPr>
        <w:t>основной</w:t>
      </w:r>
      <w:r w:rsidRPr="00BE5CF5">
        <w:rPr>
          <w:color w:val="000000" w:themeColor="text1"/>
          <w:spacing w:val="-5"/>
          <w:sz w:val="24"/>
        </w:rPr>
        <w:t xml:space="preserve"> </w:t>
      </w:r>
      <w:r w:rsidRPr="00BE5CF5">
        <w:rPr>
          <w:color w:val="000000" w:themeColor="text1"/>
          <w:sz w:val="24"/>
        </w:rPr>
        <w:t>образовательной</w:t>
      </w:r>
      <w:r w:rsidRPr="00BE5CF5">
        <w:rPr>
          <w:color w:val="000000" w:themeColor="text1"/>
          <w:spacing w:val="-5"/>
          <w:sz w:val="24"/>
        </w:rPr>
        <w:t xml:space="preserve"> </w:t>
      </w:r>
      <w:r w:rsidRPr="00BE5CF5">
        <w:rPr>
          <w:color w:val="000000" w:themeColor="text1"/>
          <w:sz w:val="24"/>
        </w:rPr>
        <w:t>программы;</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систему</w:t>
      </w:r>
      <w:r w:rsidRPr="00BE5CF5">
        <w:rPr>
          <w:color w:val="000000" w:themeColor="text1"/>
          <w:spacing w:val="60"/>
          <w:sz w:val="24"/>
        </w:rPr>
        <w:t xml:space="preserve"> </w:t>
      </w:r>
      <w:proofErr w:type="gramStart"/>
      <w:r w:rsidRPr="00BE5CF5">
        <w:rPr>
          <w:color w:val="000000" w:themeColor="text1"/>
          <w:sz w:val="24"/>
        </w:rPr>
        <w:t>оценки</w:t>
      </w:r>
      <w:r w:rsidRPr="00BE5CF5">
        <w:rPr>
          <w:color w:val="000000" w:themeColor="text1"/>
          <w:spacing w:val="6"/>
          <w:sz w:val="24"/>
        </w:rPr>
        <w:t xml:space="preserve"> </w:t>
      </w:r>
      <w:r w:rsidRPr="00BE5CF5">
        <w:rPr>
          <w:color w:val="000000" w:themeColor="text1"/>
          <w:sz w:val="24"/>
        </w:rPr>
        <w:t>достижения</w:t>
      </w:r>
      <w:r w:rsidRPr="00BE5CF5">
        <w:rPr>
          <w:color w:val="000000" w:themeColor="text1"/>
          <w:spacing w:val="4"/>
          <w:sz w:val="24"/>
        </w:rPr>
        <w:t xml:space="preserve"> </w:t>
      </w:r>
      <w:r w:rsidRPr="00BE5CF5">
        <w:rPr>
          <w:color w:val="000000" w:themeColor="text1"/>
          <w:sz w:val="24"/>
        </w:rPr>
        <w:t>планируемых</w:t>
      </w:r>
      <w:r w:rsidRPr="00BE5CF5">
        <w:rPr>
          <w:color w:val="000000" w:themeColor="text1"/>
          <w:spacing w:val="9"/>
          <w:sz w:val="24"/>
        </w:rPr>
        <w:t xml:space="preserve"> </w:t>
      </w:r>
      <w:r w:rsidRPr="00BE5CF5">
        <w:rPr>
          <w:color w:val="000000" w:themeColor="text1"/>
          <w:sz w:val="24"/>
        </w:rPr>
        <w:t>результатов</w:t>
      </w:r>
      <w:r w:rsidRPr="00BE5CF5">
        <w:rPr>
          <w:color w:val="000000" w:themeColor="text1"/>
          <w:spacing w:val="2"/>
          <w:sz w:val="24"/>
        </w:rPr>
        <w:t xml:space="preserve"> </w:t>
      </w:r>
      <w:r w:rsidRPr="00BE5CF5">
        <w:rPr>
          <w:color w:val="000000" w:themeColor="text1"/>
          <w:sz w:val="24"/>
        </w:rPr>
        <w:t>освоения</w:t>
      </w:r>
      <w:r w:rsidRPr="00BE5CF5">
        <w:rPr>
          <w:color w:val="000000" w:themeColor="text1"/>
          <w:spacing w:val="60"/>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57"/>
          <w:sz w:val="24"/>
        </w:rPr>
        <w:t xml:space="preserve"> </w:t>
      </w:r>
      <w:r w:rsidRPr="00BE5CF5">
        <w:rPr>
          <w:color w:val="000000" w:themeColor="text1"/>
          <w:sz w:val="24"/>
        </w:rPr>
        <w:t>программы</w:t>
      </w:r>
      <w:proofErr w:type="gramEnd"/>
      <w:r w:rsidRPr="00BE5CF5">
        <w:rPr>
          <w:color w:val="000000" w:themeColor="text1"/>
          <w:sz w:val="24"/>
        </w:rPr>
        <w:t>.</w:t>
      </w:r>
    </w:p>
    <w:p w:rsidR="004B486A" w:rsidRPr="00BE5CF5" w:rsidRDefault="004B486A" w:rsidP="00A60603">
      <w:pPr>
        <w:pStyle w:val="a5"/>
        <w:ind w:right="397" w:firstLine="320"/>
        <w:rPr>
          <w:color w:val="000000" w:themeColor="text1"/>
        </w:rPr>
      </w:pPr>
      <w:r w:rsidRPr="00BE5CF5">
        <w:rPr>
          <w:b/>
          <w:i/>
          <w:color w:val="000000" w:themeColor="text1"/>
        </w:rPr>
        <w:t xml:space="preserve">Содержательный раздел </w:t>
      </w:r>
      <w:r w:rsidRPr="00BE5CF5">
        <w:rPr>
          <w:color w:val="000000" w:themeColor="text1"/>
        </w:rPr>
        <w:t>определяет общее содержание начального общего образования и включает</w:t>
      </w:r>
      <w:r w:rsidRPr="00BE5CF5">
        <w:rPr>
          <w:color w:val="000000" w:themeColor="text1"/>
          <w:spacing w:val="-57"/>
        </w:rPr>
        <w:t xml:space="preserve"> </w:t>
      </w:r>
      <w:r w:rsidRPr="00BE5CF5">
        <w:rPr>
          <w:color w:val="000000" w:themeColor="text1"/>
        </w:rPr>
        <w:t>образовательные</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ориентированные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достижение</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предметных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метапредметных</w:t>
      </w:r>
      <w:r w:rsidRPr="00BE5CF5">
        <w:rPr>
          <w:color w:val="000000" w:themeColor="text1"/>
          <w:spacing w:val="-4"/>
        </w:rPr>
        <w:t xml:space="preserve"> </w:t>
      </w:r>
      <w:r w:rsidRPr="00BE5CF5">
        <w:rPr>
          <w:color w:val="000000" w:themeColor="text1"/>
        </w:rPr>
        <w:t>результатов,</w:t>
      </w:r>
      <w:r w:rsidRPr="00BE5CF5">
        <w:rPr>
          <w:color w:val="000000" w:themeColor="text1"/>
          <w:spacing w:val="4"/>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3"/>
        </w:rPr>
        <w:t xml:space="preserve"> </w:t>
      </w:r>
      <w:r w:rsidRPr="00BE5CF5">
        <w:rPr>
          <w:color w:val="000000" w:themeColor="text1"/>
        </w:rPr>
        <w:t>числе:</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программу</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у</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включающую</w:t>
      </w:r>
      <w:r w:rsidRPr="00BE5CF5">
        <w:rPr>
          <w:color w:val="000000" w:themeColor="text1"/>
          <w:spacing w:val="1"/>
          <w:sz w:val="24"/>
        </w:rPr>
        <w:t xml:space="preserve"> </w:t>
      </w:r>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компетенций</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области</w:t>
      </w:r>
      <w:r w:rsidRPr="00BE5CF5">
        <w:rPr>
          <w:color w:val="000000" w:themeColor="text1"/>
          <w:spacing w:val="1"/>
          <w:sz w:val="24"/>
        </w:rPr>
        <w:t xml:space="preserve"> </w:t>
      </w:r>
      <w:r w:rsidRPr="00BE5CF5">
        <w:rPr>
          <w:color w:val="000000" w:themeColor="text1"/>
          <w:sz w:val="24"/>
        </w:rPr>
        <w:t>использования</w:t>
      </w:r>
      <w:r w:rsidRPr="00BE5CF5">
        <w:rPr>
          <w:color w:val="000000" w:themeColor="text1"/>
          <w:spacing w:val="1"/>
          <w:sz w:val="24"/>
        </w:rPr>
        <w:t xml:space="preserve"> </w:t>
      </w:r>
      <w:r w:rsidRPr="00BE5CF5">
        <w:rPr>
          <w:color w:val="000000" w:themeColor="text1"/>
          <w:sz w:val="24"/>
        </w:rPr>
        <w:t>информационн</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коммуникационных</w:t>
      </w:r>
      <w:r w:rsidRPr="00BE5CF5">
        <w:rPr>
          <w:color w:val="000000" w:themeColor="text1"/>
          <w:spacing w:val="-4"/>
          <w:sz w:val="24"/>
        </w:rPr>
        <w:t xml:space="preserve"> </w:t>
      </w:r>
      <w:r w:rsidRPr="00BE5CF5">
        <w:rPr>
          <w:color w:val="000000" w:themeColor="text1"/>
          <w:sz w:val="24"/>
        </w:rPr>
        <w:t>технологий;</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программы</w:t>
      </w:r>
      <w:r w:rsidRPr="00BE5CF5">
        <w:rPr>
          <w:color w:val="000000" w:themeColor="text1"/>
          <w:spacing w:val="-4"/>
          <w:sz w:val="24"/>
        </w:rPr>
        <w:t xml:space="preserve"> </w:t>
      </w:r>
      <w:r w:rsidRPr="00BE5CF5">
        <w:rPr>
          <w:color w:val="000000" w:themeColor="text1"/>
          <w:sz w:val="24"/>
        </w:rPr>
        <w:t>отдельных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6"/>
          <w:sz w:val="24"/>
        </w:rPr>
        <w:t xml:space="preserve"> </w:t>
      </w:r>
      <w:r w:rsidRPr="00BE5CF5">
        <w:rPr>
          <w:color w:val="000000" w:themeColor="text1"/>
          <w:sz w:val="24"/>
        </w:rPr>
        <w:t>предметов,</w:t>
      </w:r>
      <w:r w:rsidRPr="00BE5CF5">
        <w:rPr>
          <w:color w:val="000000" w:themeColor="text1"/>
          <w:spacing w:val="-4"/>
          <w:sz w:val="24"/>
        </w:rPr>
        <w:t xml:space="preserve"> </w:t>
      </w:r>
      <w:r w:rsidRPr="00BE5CF5">
        <w:rPr>
          <w:color w:val="000000" w:themeColor="text1"/>
          <w:sz w:val="24"/>
        </w:rPr>
        <w:t>курсов;</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программу</w:t>
      </w:r>
      <w:r w:rsidRPr="00BE5CF5">
        <w:rPr>
          <w:color w:val="000000" w:themeColor="text1"/>
          <w:spacing w:val="-12"/>
          <w:sz w:val="24"/>
        </w:rPr>
        <w:t xml:space="preserve"> </w:t>
      </w:r>
      <w:r w:rsidRPr="00BE5CF5">
        <w:rPr>
          <w:color w:val="000000" w:themeColor="text1"/>
          <w:sz w:val="24"/>
        </w:rPr>
        <w:t>духовно-нравственного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воспитания</w:t>
      </w:r>
      <w:r w:rsidRPr="00BE5CF5">
        <w:rPr>
          <w:color w:val="000000" w:themeColor="text1"/>
          <w:spacing w:val="-7"/>
          <w:sz w:val="24"/>
        </w:rPr>
        <w:t xml:space="preserve"> </w:t>
      </w:r>
      <w:proofErr w:type="gramStart"/>
      <w:r w:rsidRPr="00BE5CF5">
        <w:rPr>
          <w:color w:val="000000" w:themeColor="text1"/>
          <w:sz w:val="24"/>
        </w:rPr>
        <w:t>обучающихся</w:t>
      </w:r>
      <w:proofErr w:type="gramEnd"/>
      <w:r w:rsidRPr="00BE5CF5">
        <w:rPr>
          <w:color w:val="000000" w:themeColor="text1"/>
          <w:sz w:val="24"/>
        </w:rPr>
        <w:t>;</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программу</w:t>
      </w:r>
      <w:r w:rsidRPr="00BE5CF5">
        <w:rPr>
          <w:color w:val="000000" w:themeColor="text1"/>
          <w:spacing w:val="-13"/>
          <w:sz w:val="24"/>
        </w:rPr>
        <w:t xml:space="preserve"> </w:t>
      </w:r>
      <w:r w:rsidRPr="00BE5CF5">
        <w:rPr>
          <w:color w:val="000000" w:themeColor="text1"/>
          <w:sz w:val="24"/>
        </w:rPr>
        <w:t>формирования</w:t>
      </w:r>
      <w:r w:rsidRPr="00BE5CF5">
        <w:rPr>
          <w:color w:val="000000" w:themeColor="text1"/>
          <w:spacing w:val="-2"/>
          <w:sz w:val="24"/>
        </w:rPr>
        <w:t xml:space="preserve"> </w:t>
      </w:r>
      <w:r w:rsidRPr="00BE5CF5">
        <w:rPr>
          <w:color w:val="000000" w:themeColor="text1"/>
          <w:sz w:val="24"/>
        </w:rPr>
        <w:t>культуры</w:t>
      </w:r>
      <w:r w:rsidRPr="00BE5CF5">
        <w:rPr>
          <w:color w:val="000000" w:themeColor="text1"/>
          <w:spacing w:val="-2"/>
          <w:sz w:val="24"/>
        </w:rPr>
        <w:t xml:space="preserve"> </w:t>
      </w:r>
      <w:r w:rsidRPr="00BE5CF5">
        <w:rPr>
          <w:color w:val="000000" w:themeColor="text1"/>
          <w:sz w:val="24"/>
        </w:rPr>
        <w:t>здорового</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безопасного</w:t>
      </w:r>
      <w:r w:rsidRPr="00BE5CF5">
        <w:rPr>
          <w:color w:val="000000" w:themeColor="text1"/>
          <w:spacing w:val="-3"/>
          <w:sz w:val="24"/>
        </w:rPr>
        <w:t xml:space="preserve"> </w:t>
      </w:r>
      <w:r w:rsidRPr="00BE5CF5">
        <w:rPr>
          <w:color w:val="000000" w:themeColor="text1"/>
          <w:sz w:val="24"/>
        </w:rPr>
        <w:t>образа</w:t>
      </w:r>
      <w:r w:rsidRPr="00BE5CF5">
        <w:rPr>
          <w:color w:val="000000" w:themeColor="text1"/>
          <w:spacing w:val="-3"/>
          <w:sz w:val="24"/>
        </w:rPr>
        <w:t xml:space="preserve"> </w:t>
      </w:r>
      <w:r w:rsidRPr="00BE5CF5">
        <w:rPr>
          <w:color w:val="000000" w:themeColor="text1"/>
          <w:sz w:val="24"/>
        </w:rPr>
        <w:t>жизни;</w:t>
      </w:r>
    </w:p>
    <w:p w:rsidR="004B486A" w:rsidRPr="00BE5CF5" w:rsidRDefault="004B486A" w:rsidP="00A60603">
      <w:pPr>
        <w:pStyle w:val="a5"/>
        <w:ind w:left="544" w:right="397" w:firstLine="176"/>
        <w:rPr>
          <w:color w:val="000000" w:themeColor="text1"/>
        </w:rPr>
      </w:pPr>
      <w:r w:rsidRPr="00BE5CF5">
        <w:rPr>
          <w:b/>
          <w:i/>
          <w:color w:val="000000" w:themeColor="text1"/>
        </w:rPr>
        <w:t>Организационный</w:t>
      </w:r>
      <w:r w:rsidRPr="00BE5CF5">
        <w:rPr>
          <w:b/>
          <w:i/>
          <w:color w:val="000000" w:themeColor="text1"/>
          <w:spacing w:val="51"/>
        </w:rPr>
        <w:t xml:space="preserve"> </w:t>
      </w:r>
      <w:r w:rsidRPr="00BE5CF5">
        <w:rPr>
          <w:b/>
          <w:i/>
          <w:color w:val="000000" w:themeColor="text1"/>
        </w:rPr>
        <w:t>раздел</w:t>
      </w:r>
      <w:r w:rsidRPr="00BE5CF5">
        <w:rPr>
          <w:b/>
          <w:i/>
          <w:color w:val="000000" w:themeColor="text1"/>
          <w:spacing w:val="52"/>
        </w:rPr>
        <w:t xml:space="preserve"> </w:t>
      </w:r>
      <w:r w:rsidRPr="00BE5CF5">
        <w:rPr>
          <w:color w:val="000000" w:themeColor="text1"/>
        </w:rPr>
        <w:t>устанавливает</w:t>
      </w:r>
      <w:r w:rsidRPr="00BE5CF5">
        <w:rPr>
          <w:color w:val="000000" w:themeColor="text1"/>
          <w:spacing w:val="49"/>
        </w:rPr>
        <w:t xml:space="preserve"> </w:t>
      </w:r>
      <w:r w:rsidRPr="00BE5CF5">
        <w:rPr>
          <w:color w:val="000000" w:themeColor="text1"/>
        </w:rPr>
        <w:t>общие</w:t>
      </w:r>
      <w:r w:rsidRPr="00BE5CF5">
        <w:rPr>
          <w:color w:val="000000" w:themeColor="text1"/>
          <w:spacing w:val="48"/>
        </w:rPr>
        <w:t xml:space="preserve"> </w:t>
      </w:r>
      <w:r w:rsidRPr="00BE5CF5">
        <w:rPr>
          <w:color w:val="000000" w:themeColor="text1"/>
        </w:rPr>
        <w:t>рамки</w:t>
      </w:r>
      <w:r w:rsidRPr="00BE5CF5">
        <w:rPr>
          <w:color w:val="000000" w:themeColor="text1"/>
          <w:spacing w:val="45"/>
        </w:rPr>
        <w:t xml:space="preserve"> </w:t>
      </w:r>
      <w:r w:rsidRPr="00BE5CF5">
        <w:rPr>
          <w:color w:val="000000" w:themeColor="text1"/>
        </w:rPr>
        <w:t>организации</w:t>
      </w:r>
      <w:r w:rsidRPr="00BE5CF5">
        <w:rPr>
          <w:color w:val="000000" w:themeColor="text1"/>
          <w:spacing w:val="45"/>
        </w:rPr>
        <w:t xml:space="preserve"> </w:t>
      </w:r>
      <w:r w:rsidRPr="00BE5CF5">
        <w:rPr>
          <w:color w:val="000000" w:themeColor="text1"/>
        </w:rPr>
        <w:t>образовательного</w:t>
      </w:r>
      <w:r w:rsidRPr="00BE5CF5">
        <w:rPr>
          <w:color w:val="000000" w:themeColor="text1"/>
          <w:spacing w:val="53"/>
        </w:rPr>
        <w:t xml:space="preserve"> </w:t>
      </w:r>
      <w:r w:rsidRPr="00BE5CF5">
        <w:rPr>
          <w:color w:val="000000" w:themeColor="text1"/>
        </w:rPr>
        <w:t>процесса,</w:t>
      </w:r>
      <w:r w:rsidRPr="00BE5CF5">
        <w:rPr>
          <w:color w:val="000000" w:themeColor="text1"/>
          <w:spacing w:val="51"/>
        </w:rPr>
        <w:t xml:space="preserve"> </w:t>
      </w:r>
      <w:r w:rsidRPr="00BE5CF5">
        <w:rPr>
          <w:color w:val="000000" w:themeColor="text1"/>
        </w:rPr>
        <w:t>а</w:t>
      </w:r>
      <w:r w:rsidRPr="00BE5CF5">
        <w:rPr>
          <w:color w:val="000000" w:themeColor="text1"/>
          <w:spacing w:val="-57"/>
        </w:rPr>
        <w:t xml:space="preserve"> </w:t>
      </w:r>
      <w:r w:rsidRPr="00BE5CF5">
        <w:rPr>
          <w:color w:val="000000" w:themeColor="text1"/>
        </w:rPr>
        <w:t>также механизм</w:t>
      </w:r>
      <w:r w:rsidRPr="00BE5CF5">
        <w:rPr>
          <w:color w:val="000000" w:themeColor="text1"/>
          <w:spacing w:val="2"/>
        </w:rPr>
        <w:t xml:space="preserve"> </w:t>
      </w:r>
      <w:r w:rsidRPr="00BE5CF5">
        <w:rPr>
          <w:color w:val="000000" w:themeColor="text1"/>
        </w:rPr>
        <w:t>реализации</w:t>
      </w:r>
      <w:r w:rsidRPr="00BE5CF5">
        <w:rPr>
          <w:color w:val="000000" w:themeColor="text1"/>
          <w:spacing w:val="2"/>
        </w:rPr>
        <w:t xml:space="preserve"> </w:t>
      </w:r>
      <w:r w:rsidRPr="00BE5CF5">
        <w:rPr>
          <w:color w:val="000000" w:themeColor="text1"/>
        </w:rPr>
        <w:t>компонентов</w:t>
      </w:r>
      <w:r w:rsidRPr="00BE5CF5">
        <w:rPr>
          <w:color w:val="000000" w:themeColor="text1"/>
          <w:spacing w:val="-7"/>
        </w:rPr>
        <w:t xml:space="preserve"> </w:t>
      </w:r>
      <w:r w:rsidRPr="00BE5CF5">
        <w:rPr>
          <w:color w:val="000000" w:themeColor="text1"/>
        </w:rPr>
        <w:t>основной</w:t>
      </w:r>
      <w:r w:rsidRPr="00BE5CF5">
        <w:rPr>
          <w:color w:val="000000" w:themeColor="text1"/>
          <w:spacing w:val="-2"/>
        </w:rPr>
        <w:t xml:space="preserve"> </w:t>
      </w:r>
      <w:r w:rsidRPr="00BE5CF5">
        <w:rPr>
          <w:color w:val="000000" w:themeColor="text1"/>
        </w:rPr>
        <w:t>образовательной</w:t>
      </w:r>
      <w:r w:rsidRPr="00BE5CF5">
        <w:rPr>
          <w:color w:val="000000" w:themeColor="text1"/>
          <w:spacing w:val="-3"/>
        </w:rPr>
        <w:t xml:space="preserve"> </w:t>
      </w:r>
      <w:r w:rsidRPr="00BE5CF5">
        <w:rPr>
          <w:color w:val="000000" w:themeColor="text1"/>
        </w:rPr>
        <w:t>программы.</w:t>
      </w:r>
    </w:p>
    <w:p w:rsidR="004B486A" w:rsidRPr="00BE5CF5" w:rsidRDefault="004B486A" w:rsidP="00A60603">
      <w:pPr>
        <w:pStyle w:val="a5"/>
        <w:ind w:right="397"/>
        <w:rPr>
          <w:color w:val="000000" w:themeColor="text1"/>
        </w:rPr>
      </w:pPr>
      <w:r w:rsidRPr="00BE5CF5">
        <w:rPr>
          <w:color w:val="000000" w:themeColor="text1"/>
        </w:rPr>
        <w:t>Организационный</w:t>
      </w:r>
      <w:r w:rsidRPr="00BE5CF5">
        <w:rPr>
          <w:color w:val="000000" w:themeColor="text1"/>
          <w:spacing w:val="-7"/>
        </w:rPr>
        <w:t xml:space="preserve"> </w:t>
      </w:r>
      <w:r w:rsidRPr="00BE5CF5">
        <w:rPr>
          <w:color w:val="000000" w:themeColor="text1"/>
        </w:rPr>
        <w:t>раздел</w:t>
      </w:r>
      <w:r w:rsidRPr="00BE5CF5">
        <w:rPr>
          <w:color w:val="000000" w:themeColor="text1"/>
          <w:spacing w:val="-4"/>
        </w:rPr>
        <w:t xml:space="preserve"> </w:t>
      </w:r>
      <w:r w:rsidRPr="00BE5CF5">
        <w:rPr>
          <w:color w:val="000000" w:themeColor="text1"/>
        </w:rPr>
        <w:t>включает:</w:t>
      </w:r>
    </w:p>
    <w:p w:rsidR="004B486A" w:rsidRPr="00BE5CF5" w:rsidRDefault="004B486A" w:rsidP="00A60603">
      <w:pPr>
        <w:pStyle w:val="a7"/>
        <w:numPr>
          <w:ilvl w:val="0"/>
          <w:numId w:val="101"/>
        </w:numPr>
        <w:tabs>
          <w:tab w:val="left" w:pos="550"/>
        </w:tabs>
        <w:ind w:left="549" w:right="397" w:hanging="150"/>
        <w:rPr>
          <w:color w:val="000000" w:themeColor="text1"/>
          <w:sz w:val="24"/>
        </w:rPr>
      </w:pPr>
      <w:r w:rsidRPr="00BE5CF5">
        <w:rPr>
          <w:color w:val="000000" w:themeColor="text1"/>
          <w:sz w:val="24"/>
        </w:rPr>
        <w:t>учебный</w:t>
      </w:r>
      <w:r w:rsidRPr="00BE5CF5">
        <w:rPr>
          <w:color w:val="000000" w:themeColor="text1"/>
          <w:spacing w:val="-2"/>
          <w:sz w:val="24"/>
        </w:rPr>
        <w:t xml:space="preserve"> </w:t>
      </w:r>
      <w:r w:rsidRPr="00BE5CF5">
        <w:rPr>
          <w:color w:val="000000" w:themeColor="text1"/>
          <w:sz w:val="24"/>
        </w:rPr>
        <w:t>план</w:t>
      </w:r>
      <w:r w:rsidRPr="00BE5CF5">
        <w:rPr>
          <w:color w:val="000000" w:themeColor="text1"/>
          <w:spacing w:val="-4"/>
          <w:sz w:val="24"/>
        </w:rPr>
        <w:t xml:space="preserve"> </w:t>
      </w:r>
      <w:r w:rsidRPr="00BE5CF5">
        <w:rPr>
          <w:color w:val="000000" w:themeColor="text1"/>
          <w:sz w:val="24"/>
        </w:rPr>
        <w:t>начального</w:t>
      </w:r>
      <w:r w:rsidRPr="00BE5CF5">
        <w:rPr>
          <w:color w:val="000000" w:themeColor="text1"/>
          <w:spacing w:val="-7"/>
          <w:sz w:val="24"/>
        </w:rPr>
        <w:t xml:space="preserve"> </w:t>
      </w:r>
      <w:r w:rsidRPr="00BE5CF5">
        <w:rPr>
          <w:color w:val="000000" w:themeColor="text1"/>
          <w:sz w:val="24"/>
        </w:rPr>
        <w:t>общего</w:t>
      </w:r>
      <w:r w:rsidRPr="00BE5CF5">
        <w:rPr>
          <w:color w:val="000000" w:themeColor="text1"/>
          <w:spacing w:val="-7"/>
          <w:sz w:val="24"/>
        </w:rPr>
        <w:t xml:space="preserve"> </w:t>
      </w:r>
      <w:r w:rsidRPr="00BE5CF5">
        <w:rPr>
          <w:color w:val="000000" w:themeColor="text1"/>
          <w:sz w:val="24"/>
        </w:rPr>
        <w:t>образования;</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внеурочную</w:t>
      </w:r>
      <w:r w:rsidRPr="00BE5CF5">
        <w:rPr>
          <w:color w:val="000000" w:themeColor="text1"/>
          <w:spacing w:val="-4"/>
          <w:sz w:val="24"/>
        </w:rPr>
        <w:t xml:space="preserve"> </w:t>
      </w:r>
      <w:r w:rsidRPr="00BE5CF5">
        <w:rPr>
          <w:color w:val="000000" w:themeColor="text1"/>
          <w:sz w:val="24"/>
        </w:rPr>
        <w:t>деятельность;</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систему</w:t>
      </w:r>
      <w:r w:rsidRPr="00BE5CF5">
        <w:rPr>
          <w:color w:val="000000" w:themeColor="text1"/>
          <w:spacing w:val="3"/>
          <w:sz w:val="24"/>
        </w:rPr>
        <w:t xml:space="preserve"> </w:t>
      </w:r>
      <w:r w:rsidRPr="00BE5CF5">
        <w:rPr>
          <w:color w:val="000000" w:themeColor="text1"/>
          <w:sz w:val="24"/>
        </w:rPr>
        <w:t>условий</w:t>
      </w:r>
      <w:r w:rsidRPr="00BE5CF5">
        <w:rPr>
          <w:color w:val="000000" w:themeColor="text1"/>
          <w:spacing w:val="6"/>
          <w:sz w:val="24"/>
        </w:rPr>
        <w:t xml:space="preserve"> </w:t>
      </w:r>
      <w:r w:rsidRPr="00BE5CF5">
        <w:rPr>
          <w:color w:val="000000" w:themeColor="text1"/>
          <w:sz w:val="24"/>
        </w:rPr>
        <w:t>реализации</w:t>
      </w:r>
      <w:r w:rsidRPr="00BE5CF5">
        <w:rPr>
          <w:color w:val="000000" w:themeColor="text1"/>
          <w:spacing w:val="5"/>
          <w:sz w:val="24"/>
        </w:rPr>
        <w:t xml:space="preserve"> </w:t>
      </w:r>
      <w:r w:rsidRPr="00BE5CF5">
        <w:rPr>
          <w:color w:val="000000" w:themeColor="text1"/>
          <w:sz w:val="24"/>
        </w:rPr>
        <w:t>основной</w:t>
      </w:r>
      <w:r w:rsidRPr="00BE5CF5">
        <w:rPr>
          <w:color w:val="000000" w:themeColor="text1"/>
          <w:spacing w:val="4"/>
          <w:sz w:val="24"/>
        </w:rPr>
        <w:t xml:space="preserve"> </w:t>
      </w:r>
      <w:r w:rsidRPr="00BE5CF5">
        <w:rPr>
          <w:color w:val="000000" w:themeColor="text1"/>
          <w:sz w:val="24"/>
        </w:rPr>
        <w:t>образовательной</w:t>
      </w:r>
      <w:r w:rsidRPr="00BE5CF5">
        <w:rPr>
          <w:color w:val="000000" w:themeColor="text1"/>
          <w:spacing w:val="5"/>
          <w:sz w:val="24"/>
        </w:rPr>
        <w:t xml:space="preserve"> </w:t>
      </w:r>
      <w:r w:rsidRPr="00BE5CF5">
        <w:rPr>
          <w:color w:val="000000" w:themeColor="text1"/>
          <w:sz w:val="24"/>
        </w:rPr>
        <w:t>программы</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10"/>
          <w:sz w:val="24"/>
        </w:rPr>
        <w:t xml:space="preserve"> </w:t>
      </w:r>
      <w:r w:rsidRPr="00BE5CF5">
        <w:rPr>
          <w:color w:val="000000" w:themeColor="text1"/>
          <w:sz w:val="24"/>
        </w:rPr>
        <w:t>соответствии</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8"/>
          <w:sz w:val="24"/>
        </w:rPr>
        <w:t xml:space="preserve"> </w:t>
      </w:r>
      <w:r w:rsidRPr="00BE5CF5">
        <w:rPr>
          <w:color w:val="000000" w:themeColor="text1"/>
          <w:sz w:val="24"/>
        </w:rPr>
        <w:t>требованиями</w:t>
      </w:r>
      <w:r w:rsidRPr="00BE5CF5">
        <w:rPr>
          <w:color w:val="000000" w:themeColor="text1"/>
          <w:spacing w:val="-57"/>
          <w:sz w:val="24"/>
        </w:rPr>
        <w:t xml:space="preserve"> </w:t>
      </w:r>
      <w:r w:rsidRPr="00BE5CF5">
        <w:rPr>
          <w:color w:val="000000" w:themeColor="text1"/>
          <w:sz w:val="24"/>
        </w:rPr>
        <w:t>Стандарта.</w:t>
      </w:r>
    </w:p>
    <w:p w:rsidR="004B486A" w:rsidRPr="00BE5CF5" w:rsidRDefault="004B486A" w:rsidP="00A60603">
      <w:pPr>
        <w:pStyle w:val="a5"/>
        <w:ind w:right="397" w:firstLine="320"/>
        <w:rPr>
          <w:color w:val="000000" w:themeColor="text1"/>
        </w:rPr>
      </w:pPr>
      <w:r w:rsidRPr="00BE5CF5">
        <w:rPr>
          <w:color w:val="000000" w:themeColor="text1"/>
        </w:rPr>
        <w:t>МОУ</w:t>
      </w:r>
      <w:r w:rsidRPr="00BE5CF5">
        <w:rPr>
          <w:color w:val="000000" w:themeColor="text1"/>
          <w:spacing w:val="12"/>
        </w:rPr>
        <w:t xml:space="preserve"> </w:t>
      </w:r>
      <w:r w:rsidRPr="00BE5CF5">
        <w:rPr>
          <w:color w:val="000000" w:themeColor="text1"/>
        </w:rPr>
        <w:t>«Золотецкая ООШ»</w:t>
      </w:r>
      <w:r w:rsidRPr="00BE5CF5">
        <w:rPr>
          <w:color w:val="000000" w:themeColor="text1"/>
          <w:spacing w:val="10"/>
        </w:rPr>
        <w:t xml:space="preserve"> </w:t>
      </w:r>
      <w:r w:rsidRPr="00BE5CF5">
        <w:rPr>
          <w:color w:val="000000" w:themeColor="text1"/>
        </w:rPr>
        <w:t>(далее</w:t>
      </w:r>
      <w:r w:rsidRPr="00BE5CF5">
        <w:rPr>
          <w:color w:val="000000" w:themeColor="text1"/>
          <w:spacing w:val="18"/>
        </w:rPr>
        <w:t xml:space="preserve"> </w:t>
      </w:r>
      <w:r w:rsidRPr="00BE5CF5">
        <w:rPr>
          <w:color w:val="000000" w:themeColor="text1"/>
        </w:rPr>
        <w:t>-</w:t>
      </w:r>
      <w:r w:rsidRPr="00BE5CF5">
        <w:rPr>
          <w:color w:val="000000" w:themeColor="text1"/>
          <w:spacing w:val="16"/>
        </w:rPr>
        <w:t xml:space="preserve"> </w:t>
      </w:r>
      <w:r w:rsidRPr="00BE5CF5">
        <w:rPr>
          <w:color w:val="000000" w:themeColor="text1"/>
        </w:rPr>
        <w:t>Школа)</w:t>
      </w:r>
      <w:r w:rsidRPr="00BE5CF5">
        <w:rPr>
          <w:color w:val="000000" w:themeColor="text1"/>
          <w:spacing w:val="11"/>
        </w:rPr>
        <w:t xml:space="preserve"> </w:t>
      </w:r>
      <w:r w:rsidRPr="00BE5CF5">
        <w:rPr>
          <w:color w:val="000000" w:themeColor="text1"/>
        </w:rPr>
        <w:t>обеспечивает</w:t>
      </w:r>
      <w:r w:rsidRPr="00BE5CF5">
        <w:rPr>
          <w:color w:val="000000" w:themeColor="text1"/>
          <w:spacing w:val="10"/>
        </w:rPr>
        <w:t xml:space="preserve"> </w:t>
      </w:r>
      <w:r w:rsidRPr="00BE5CF5">
        <w:rPr>
          <w:color w:val="000000" w:themeColor="text1"/>
        </w:rPr>
        <w:t>ознакомление</w:t>
      </w:r>
      <w:r w:rsidRPr="00BE5CF5">
        <w:rPr>
          <w:color w:val="000000" w:themeColor="text1"/>
          <w:spacing w:val="9"/>
        </w:rPr>
        <w:t xml:space="preserve"> </w:t>
      </w:r>
      <w:r w:rsidRPr="00BE5CF5">
        <w:rPr>
          <w:color w:val="000000" w:themeColor="text1"/>
        </w:rPr>
        <w:t>обучающихся</w:t>
      </w:r>
      <w:r w:rsidRPr="00BE5CF5">
        <w:rPr>
          <w:color w:val="000000" w:themeColor="text1"/>
          <w:spacing w:val="14"/>
        </w:rPr>
        <w:t xml:space="preserve"> </w:t>
      </w:r>
      <w:r w:rsidRPr="00BE5CF5">
        <w:rPr>
          <w:color w:val="000000" w:themeColor="text1"/>
        </w:rPr>
        <w:t>и</w:t>
      </w:r>
      <w:r w:rsidRPr="00BE5CF5">
        <w:rPr>
          <w:color w:val="000000" w:themeColor="text1"/>
          <w:spacing w:val="11"/>
        </w:rPr>
        <w:t xml:space="preserve"> </w:t>
      </w:r>
      <w:r w:rsidRPr="00BE5CF5">
        <w:rPr>
          <w:color w:val="000000" w:themeColor="text1"/>
        </w:rPr>
        <w:t>их</w:t>
      </w:r>
      <w:r w:rsidRPr="00BE5CF5">
        <w:rPr>
          <w:color w:val="000000" w:themeColor="text1"/>
          <w:spacing w:val="-57"/>
        </w:rPr>
        <w:t xml:space="preserve"> </w:t>
      </w:r>
      <w:r w:rsidRPr="00BE5CF5">
        <w:rPr>
          <w:color w:val="000000" w:themeColor="text1"/>
        </w:rPr>
        <w:t>родителей</w:t>
      </w:r>
      <w:r w:rsidRPr="00BE5CF5">
        <w:rPr>
          <w:color w:val="000000" w:themeColor="text1"/>
          <w:spacing w:val="-3"/>
        </w:rPr>
        <w:t xml:space="preserve"> </w:t>
      </w:r>
      <w:r w:rsidRPr="00BE5CF5">
        <w:rPr>
          <w:color w:val="000000" w:themeColor="text1"/>
        </w:rPr>
        <w:t>(законных</w:t>
      </w:r>
      <w:r w:rsidRPr="00BE5CF5">
        <w:rPr>
          <w:color w:val="000000" w:themeColor="text1"/>
          <w:spacing w:val="-3"/>
        </w:rPr>
        <w:t xml:space="preserve"> </w:t>
      </w:r>
      <w:r w:rsidRPr="00BE5CF5">
        <w:rPr>
          <w:color w:val="000000" w:themeColor="text1"/>
        </w:rPr>
        <w:t>представителей)</w:t>
      </w:r>
      <w:r w:rsidRPr="00BE5CF5">
        <w:rPr>
          <w:color w:val="000000" w:themeColor="text1"/>
          <w:spacing w:val="-2"/>
        </w:rPr>
        <w:t xml:space="preserve"> </w:t>
      </w:r>
      <w:r w:rsidRPr="00BE5CF5">
        <w:rPr>
          <w:color w:val="000000" w:themeColor="text1"/>
        </w:rPr>
        <w:t>как участников</w:t>
      </w:r>
      <w:r w:rsidRPr="00BE5CF5">
        <w:rPr>
          <w:color w:val="000000" w:themeColor="text1"/>
          <w:spacing w:val="-2"/>
        </w:rPr>
        <w:t xml:space="preserve"> </w:t>
      </w:r>
      <w:r w:rsidRPr="00BE5CF5">
        <w:rPr>
          <w:color w:val="000000" w:themeColor="text1"/>
        </w:rPr>
        <w:t>образовательного</w:t>
      </w:r>
      <w:r w:rsidRPr="00BE5CF5">
        <w:rPr>
          <w:color w:val="000000" w:themeColor="text1"/>
          <w:spacing w:val="2"/>
        </w:rPr>
        <w:t xml:space="preserve"> </w:t>
      </w:r>
      <w:r w:rsidRPr="00BE5CF5">
        <w:rPr>
          <w:color w:val="000000" w:themeColor="text1"/>
        </w:rPr>
        <w:t>процесса:</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 уставом и другими документами, регламентирующими осуществление образовательного процесса</w:t>
      </w:r>
      <w:r w:rsidRPr="00BE5CF5">
        <w:rPr>
          <w:color w:val="000000" w:themeColor="text1"/>
          <w:spacing w:val="-57"/>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этом</w:t>
      </w:r>
      <w:r w:rsidRPr="00BE5CF5">
        <w:rPr>
          <w:color w:val="000000" w:themeColor="text1"/>
          <w:spacing w:val="3"/>
          <w:sz w:val="24"/>
        </w:rPr>
        <w:t xml:space="preserve"> </w:t>
      </w:r>
      <w:r w:rsidRPr="00BE5CF5">
        <w:rPr>
          <w:color w:val="000000" w:themeColor="text1"/>
          <w:sz w:val="24"/>
        </w:rPr>
        <w:t>учреждении;</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их правами и обязанностями в</w:t>
      </w:r>
      <w:r w:rsidRPr="00BE5CF5">
        <w:rPr>
          <w:color w:val="000000" w:themeColor="text1"/>
          <w:spacing w:val="1"/>
          <w:sz w:val="24"/>
        </w:rPr>
        <w:t xml:space="preserve"> </w:t>
      </w:r>
      <w:r w:rsidRPr="00BE5CF5">
        <w:rPr>
          <w:color w:val="000000" w:themeColor="text1"/>
          <w:sz w:val="24"/>
        </w:rPr>
        <w:t>части формирования и реализации основной 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установленными</w:t>
      </w:r>
      <w:r w:rsidRPr="00BE5CF5">
        <w:rPr>
          <w:color w:val="000000" w:themeColor="text1"/>
          <w:spacing w:val="1"/>
          <w:sz w:val="24"/>
        </w:rPr>
        <w:t xml:space="preserve"> </w:t>
      </w:r>
      <w:r w:rsidRPr="00BE5CF5">
        <w:rPr>
          <w:color w:val="000000" w:themeColor="text1"/>
          <w:sz w:val="24"/>
        </w:rPr>
        <w:t>законодательством</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1"/>
          <w:sz w:val="24"/>
        </w:rPr>
        <w:t xml:space="preserve"> </w:t>
      </w:r>
      <w:r w:rsidRPr="00BE5CF5">
        <w:rPr>
          <w:color w:val="000000" w:themeColor="text1"/>
          <w:sz w:val="24"/>
        </w:rPr>
        <w:t>Федерации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уставом</w:t>
      </w:r>
      <w:r w:rsidRPr="00BE5CF5">
        <w:rPr>
          <w:color w:val="000000" w:themeColor="text1"/>
          <w:spacing w:val="-6"/>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учреждения.</w:t>
      </w:r>
    </w:p>
    <w:p w:rsidR="004B486A" w:rsidRPr="00BE5CF5" w:rsidRDefault="004B486A" w:rsidP="00A60603">
      <w:pPr>
        <w:pStyle w:val="a5"/>
        <w:ind w:right="397" w:firstLine="320"/>
        <w:rPr>
          <w:color w:val="000000" w:themeColor="text1"/>
        </w:rPr>
      </w:pPr>
      <w:r w:rsidRPr="00BE5CF5">
        <w:rPr>
          <w:color w:val="000000" w:themeColor="text1"/>
        </w:rPr>
        <w:t>Права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обязанности</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(законных</w:t>
      </w:r>
      <w:r w:rsidRPr="00BE5CF5">
        <w:rPr>
          <w:color w:val="000000" w:themeColor="text1"/>
          <w:spacing w:val="1"/>
        </w:rPr>
        <w:t xml:space="preserve"> </w:t>
      </w:r>
      <w:r w:rsidRPr="00BE5CF5">
        <w:rPr>
          <w:color w:val="000000" w:themeColor="text1"/>
        </w:rPr>
        <w:t>представителей)</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части,</w:t>
      </w:r>
      <w:r w:rsidRPr="00BE5CF5">
        <w:rPr>
          <w:color w:val="000000" w:themeColor="text1"/>
          <w:spacing w:val="1"/>
        </w:rPr>
        <w:t xml:space="preserve"> </w:t>
      </w:r>
      <w:r w:rsidRPr="00BE5CF5">
        <w:rPr>
          <w:color w:val="000000" w:themeColor="text1"/>
        </w:rPr>
        <w:t>касающейся</w:t>
      </w:r>
      <w:r w:rsidRPr="00BE5CF5">
        <w:rPr>
          <w:color w:val="000000" w:themeColor="text1"/>
          <w:spacing w:val="1"/>
        </w:rPr>
        <w:t xml:space="preserve"> </w:t>
      </w:r>
      <w:r w:rsidRPr="00BE5CF5">
        <w:rPr>
          <w:color w:val="000000" w:themeColor="text1"/>
        </w:rPr>
        <w:t>участия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формировании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обеспечении</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всеми</w:t>
      </w:r>
      <w:r w:rsidRPr="00BE5CF5">
        <w:rPr>
          <w:color w:val="000000" w:themeColor="text1"/>
          <w:spacing w:val="1"/>
        </w:rPr>
        <w:t xml:space="preserve"> </w:t>
      </w:r>
      <w:r w:rsidRPr="00BE5CF5">
        <w:rPr>
          <w:color w:val="000000" w:themeColor="text1"/>
        </w:rPr>
        <w:t>детьми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закрепляются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заключённом</w:t>
      </w:r>
      <w:r w:rsidRPr="00BE5CF5">
        <w:rPr>
          <w:color w:val="000000" w:themeColor="text1"/>
          <w:spacing w:val="1"/>
        </w:rPr>
        <w:t xml:space="preserve"> </w:t>
      </w:r>
      <w:r w:rsidRPr="00BE5CF5">
        <w:rPr>
          <w:color w:val="000000" w:themeColor="text1"/>
        </w:rPr>
        <w:t>между</w:t>
      </w:r>
      <w:r w:rsidRPr="00BE5CF5">
        <w:rPr>
          <w:color w:val="000000" w:themeColor="text1"/>
          <w:spacing w:val="1"/>
        </w:rPr>
        <w:t xml:space="preserve"> </w:t>
      </w:r>
      <w:r w:rsidRPr="00BE5CF5">
        <w:rPr>
          <w:color w:val="000000" w:themeColor="text1"/>
        </w:rPr>
        <w:t>ними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Школой</w:t>
      </w:r>
      <w:r w:rsidRPr="00BE5CF5">
        <w:rPr>
          <w:color w:val="000000" w:themeColor="text1"/>
          <w:spacing w:val="1"/>
        </w:rPr>
        <w:t xml:space="preserve"> </w:t>
      </w:r>
      <w:r w:rsidRPr="00BE5CF5">
        <w:rPr>
          <w:color w:val="000000" w:themeColor="text1"/>
        </w:rPr>
        <w:t>договоре,</w:t>
      </w:r>
      <w:r w:rsidRPr="00BE5CF5">
        <w:rPr>
          <w:color w:val="000000" w:themeColor="text1"/>
          <w:spacing w:val="1"/>
        </w:rPr>
        <w:t xml:space="preserve"> </w:t>
      </w:r>
      <w:r w:rsidRPr="00BE5CF5">
        <w:rPr>
          <w:color w:val="000000" w:themeColor="text1"/>
        </w:rPr>
        <w:t>отражающем</w:t>
      </w:r>
      <w:r w:rsidRPr="00BE5CF5">
        <w:rPr>
          <w:color w:val="000000" w:themeColor="text1"/>
          <w:spacing w:val="1"/>
        </w:rPr>
        <w:t xml:space="preserve"> </w:t>
      </w:r>
      <w:r w:rsidRPr="00BE5CF5">
        <w:rPr>
          <w:color w:val="000000" w:themeColor="text1"/>
        </w:rPr>
        <w:t>ответственность субъектов образования за конечные результаты освоения основной образовательной</w:t>
      </w:r>
      <w:r w:rsidRPr="00BE5CF5">
        <w:rPr>
          <w:color w:val="000000" w:themeColor="text1"/>
          <w:spacing w:val="1"/>
        </w:rPr>
        <w:t xml:space="preserve"> </w:t>
      </w:r>
      <w:r w:rsidRPr="00BE5CF5">
        <w:rPr>
          <w:color w:val="000000" w:themeColor="text1"/>
        </w:rPr>
        <w:t>программы.</w:t>
      </w:r>
    </w:p>
    <w:p w:rsidR="004B486A" w:rsidRPr="00BE5CF5" w:rsidRDefault="004B486A" w:rsidP="00A60603">
      <w:pPr>
        <w:pStyle w:val="a5"/>
        <w:ind w:right="397"/>
        <w:rPr>
          <w:color w:val="000000" w:themeColor="text1"/>
        </w:rPr>
      </w:pPr>
      <w:r w:rsidRPr="00BE5CF5">
        <w:rPr>
          <w:b/>
          <w:color w:val="000000" w:themeColor="text1"/>
        </w:rPr>
        <w:t>Нормативный</w:t>
      </w:r>
      <w:r w:rsidRPr="00BE5CF5">
        <w:rPr>
          <w:b/>
          <w:color w:val="000000" w:themeColor="text1"/>
          <w:spacing w:val="1"/>
        </w:rPr>
        <w:t xml:space="preserve"> </w:t>
      </w:r>
      <w:r w:rsidRPr="00BE5CF5">
        <w:rPr>
          <w:b/>
          <w:color w:val="000000" w:themeColor="text1"/>
        </w:rPr>
        <w:t>срок</w:t>
      </w:r>
      <w:r w:rsidRPr="00BE5CF5">
        <w:rPr>
          <w:b/>
          <w:color w:val="000000" w:themeColor="text1"/>
          <w:spacing w:val="1"/>
        </w:rPr>
        <w:t xml:space="preserve"> </w:t>
      </w:r>
      <w:r w:rsidRPr="00BE5CF5">
        <w:rPr>
          <w:b/>
          <w:color w:val="000000" w:themeColor="text1"/>
        </w:rPr>
        <w:t>освоения</w:t>
      </w:r>
      <w:r w:rsidRPr="00BE5CF5">
        <w:rPr>
          <w:b/>
          <w:color w:val="000000" w:themeColor="text1"/>
          <w:spacing w:val="1"/>
        </w:rPr>
        <w:t xml:space="preserve"> </w:t>
      </w:r>
      <w:r w:rsidRPr="00BE5CF5">
        <w:rPr>
          <w:b/>
          <w:color w:val="000000" w:themeColor="text1"/>
        </w:rPr>
        <w:t>программы</w:t>
      </w:r>
      <w:r w:rsidRPr="00BE5CF5">
        <w:rPr>
          <w:b/>
          <w:color w:val="000000" w:themeColor="text1"/>
          <w:spacing w:val="1"/>
        </w:rPr>
        <w:t xml:space="preserve"> </w:t>
      </w:r>
      <w:r w:rsidRPr="00BE5CF5">
        <w:rPr>
          <w:b/>
          <w:color w:val="000000" w:themeColor="text1"/>
        </w:rPr>
        <w:t>–</w:t>
      </w:r>
      <w:r w:rsidRPr="00BE5CF5">
        <w:rPr>
          <w:b/>
          <w:color w:val="000000" w:themeColor="text1"/>
          <w:spacing w:val="1"/>
        </w:rPr>
        <w:t xml:space="preserve"> </w:t>
      </w:r>
      <w:r w:rsidRPr="00BE5CF5">
        <w:rPr>
          <w:color w:val="000000" w:themeColor="text1"/>
        </w:rPr>
        <w:t>4</w:t>
      </w:r>
      <w:r w:rsidRPr="00BE5CF5">
        <w:rPr>
          <w:color w:val="000000" w:themeColor="text1"/>
          <w:spacing w:val="1"/>
        </w:rPr>
        <w:t xml:space="preserve"> </w:t>
      </w:r>
      <w:r w:rsidRPr="00BE5CF5">
        <w:rPr>
          <w:color w:val="000000" w:themeColor="text1"/>
        </w:rPr>
        <w:t>года.</w:t>
      </w:r>
      <w:r w:rsidRPr="00BE5CF5">
        <w:rPr>
          <w:color w:val="000000" w:themeColor="text1"/>
          <w:spacing w:val="1"/>
        </w:rPr>
        <w:t xml:space="preserve"> </w:t>
      </w:r>
      <w:r w:rsidRPr="00BE5CF5">
        <w:rPr>
          <w:color w:val="000000" w:themeColor="text1"/>
        </w:rPr>
        <w:t>Учебная</w:t>
      </w:r>
      <w:r w:rsidRPr="00BE5CF5">
        <w:rPr>
          <w:color w:val="000000" w:themeColor="text1"/>
          <w:spacing w:val="1"/>
        </w:rPr>
        <w:t xml:space="preserve"> </w:t>
      </w:r>
      <w:r w:rsidRPr="00BE5CF5">
        <w:rPr>
          <w:color w:val="000000" w:themeColor="text1"/>
        </w:rPr>
        <w:t>нагрузка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режим</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обучающихся определяются в соответствии с действующими санитарными нормами: пятидневная</w:t>
      </w:r>
      <w:r w:rsidRPr="00BE5CF5">
        <w:rPr>
          <w:color w:val="000000" w:themeColor="text1"/>
          <w:spacing w:val="1"/>
        </w:rPr>
        <w:t xml:space="preserve"> </w:t>
      </w:r>
      <w:r w:rsidRPr="00BE5CF5">
        <w:rPr>
          <w:color w:val="000000" w:themeColor="text1"/>
        </w:rPr>
        <w:t>учебная неделя для обучающихся первых классов с недельной учебной нагрузкой не более 21 часа,</w:t>
      </w:r>
      <w:r w:rsidRPr="00BE5CF5">
        <w:rPr>
          <w:color w:val="000000" w:themeColor="text1"/>
          <w:spacing w:val="1"/>
        </w:rPr>
        <w:t xml:space="preserve"> </w:t>
      </w:r>
      <w:r w:rsidRPr="00BE5CF5">
        <w:rPr>
          <w:color w:val="000000" w:themeColor="text1"/>
        </w:rPr>
        <w:t>пятидневная учебная неделя для обучающихся 2-4 классов с недельной учебной нагрузкой не более</w:t>
      </w:r>
      <w:r w:rsidRPr="00BE5CF5">
        <w:rPr>
          <w:color w:val="000000" w:themeColor="text1"/>
          <w:spacing w:val="1"/>
        </w:rPr>
        <w:t xml:space="preserve"> </w:t>
      </w:r>
      <w:r w:rsidRPr="00BE5CF5">
        <w:rPr>
          <w:color w:val="000000" w:themeColor="text1"/>
        </w:rPr>
        <w:t>23</w:t>
      </w:r>
      <w:r w:rsidRPr="00BE5CF5">
        <w:rPr>
          <w:color w:val="000000" w:themeColor="text1"/>
          <w:spacing w:val="1"/>
        </w:rPr>
        <w:t xml:space="preserve"> </w:t>
      </w:r>
      <w:r w:rsidRPr="00BE5CF5">
        <w:rPr>
          <w:color w:val="000000" w:themeColor="text1"/>
        </w:rPr>
        <w:t>часов.</w:t>
      </w:r>
    </w:p>
    <w:p w:rsidR="004B486A" w:rsidRPr="00BE5CF5" w:rsidRDefault="004B486A" w:rsidP="00A60603">
      <w:pPr>
        <w:pStyle w:val="a5"/>
        <w:ind w:left="0" w:right="397"/>
        <w:rPr>
          <w:color w:val="000000" w:themeColor="text1"/>
          <w:sz w:val="26"/>
        </w:rPr>
      </w:pPr>
    </w:p>
    <w:p w:rsidR="004B486A" w:rsidRPr="00BE5CF5" w:rsidRDefault="004B486A" w:rsidP="00A60603">
      <w:pPr>
        <w:pStyle w:val="a5"/>
        <w:ind w:left="0" w:right="397"/>
        <w:rPr>
          <w:color w:val="000000" w:themeColor="text1"/>
          <w:sz w:val="26"/>
        </w:rPr>
      </w:pPr>
    </w:p>
    <w:p w:rsidR="004B486A" w:rsidRPr="00BE5CF5" w:rsidRDefault="004B486A" w:rsidP="00A60603">
      <w:pPr>
        <w:pStyle w:val="Heading1"/>
        <w:numPr>
          <w:ilvl w:val="1"/>
          <w:numId w:val="101"/>
        </w:numPr>
        <w:tabs>
          <w:tab w:val="left" w:pos="4645"/>
        </w:tabs>
        <w:spacing w:line="240" w:lineRule="auto"/>
        <w:ind w:right="397"/>
        <w:rPr>
          <w:color w:val="000000" w:themeColor="text1"/>
        </w:rPr>
      </w:pPr>
      <w:r w:rsidRPr="00BE5CF5">
        <w:rPr>
          <w:color w:val="000000" w:themeColor="text1"/>
        </w:rPr>
        <w:t>ЦЕЛЕВОЙ</w:t>
      </w:r>
      <w:r w:rsidRPr="00BE5CF5">
        <w:rPr>
          <w:color w:val="000000" w:themeColor="text1"/>
          <w:spacing w:val="-9"/>
        </w:rPr>
        <w:t xml:space="preserve"> </w:t>
      </w:r>
      <w:r w:rsidRPr="00BE5CF5">
        <w:rPr>
          <w:color w:val="000000" w:themeColor="text1"/>
        </w:rPr>
        <w:t>РАЗДЕЛ</w:t>
      </w:r>
    </w:p>
    <w:p w:rsidR="004B486A" w:rsidRPr="00BE5CF5" w:rsidRDefault="004B486A" w:rsidP="00A60603">
      <w:pPr>
        <w:pStyle w:val="a7"/>
        <w:numPr>
          <w:ilvl w:val="1"/>
          <w:numId w:val="100"/>
        </w:numPr>
        <w:tabs>
          <w:tab w:val="left" w:pos="4540"/>
        </w:tabs>
        <w:ind w:right="397" w:hanging="423"/>
        <w:jc w:val="both"/>
        <w:rPr>
          <w:b/>
          <w:color w:val="000000" w:themeColor="text1"/>
          <w:sz w:val="24"/>
        </w:rPr>
      </w:pPr>
      <w:r w:rsidRPr="00BE5CF5">
        <w:rPr>
          <w:b/>
          <w:color w:val="000000" w:themeColor="text1"/>
          <w:sz w:val="24"/>
        </w:rPr>
        <w:t>Пояснительная</w:t>
      </w:r>
      <w:r w:rsidRPr="00BE5CF5">
        <w:rPr>
          <w:b/>
          <w:color w:val="000000" w:themeColor="text1"/>
          <w:spacing w:val="-10"/>
          <w:sz w:val="24"/>
        </w:rPr>
        <w:t xml:space="preserve"> </w:t>
      </w:r>
      <w:r w:rsidRPr="00BE5CF5">
        <w:rPr>
          <w:b/>
          <w:color w:val="000000" w:themeColor="text1"/>
          <w:sz w:val="24"/>
        </w:rPr>
        <w:t>записка</w:t>
      </w:r>
    </w:p>
    <w:p w:rsidR="004B486A" w:rsidRPr="00BE5CF5" w:rsidRDefault="004B486A" w:rsidP="00A60603">
      <w:pPr>
        <w:pStyle w:val="a5"/>
        <w:ind w:right="397" w:firstLine="320"/>
        <w:rPr>
          <w:color w:val="000000" w:themeColor="text1"/>
        </w:rPr>
      </w:pPr>
      <w:r w:rsidRPr="00BE5CF5">
        <w:rPr>
          <w:color w:val="000000" w:themeColor="text1"/>
        </w:rPr>
        <w:t>Цель</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обеспечение выполнения</w:t>
      </w:r>
      <w:r w:rsidRPr="00BE5CF5">
        <w:rPr>
          <w:color w:val="000000" w:themeColor="text1"/>
          <w:spacing w:val="-3"/>
        </w:rPr>
        <w:t xml:space="preserve"> </w:t>
      </w:r>
      <w:r w:rsidRPr="00BE5CF5">
        <w:rPr>
          <w:color w:val="000000" w:themeColor="text1"/>
        </w:rPr>
        <w:t>требований</w:t>
      </w:r>
      <w:r w:rsidRPr="00BE5CF5">
        <w:rPr>
          <w:color w:val="000000" w:themeColor="text1"/>
          <w:spacing w:val="-2"/>
        </w:rPr>
        <w:t xml:space="preserve"> </w:t>
      </w:r>
      <w:r w:rsidRPr="00BE5CF5">
        <w:rPr>
          <w:color w:val="000000" w:themeColor="text1"/>
        </w:rPr>
        <w:t>Стандарта.</w:t>
      </w:r>
    </w:p>
    <w:p w:rsidR="004B486A" w:rsidRPr="00BE5CF5" w:rsidRDefault="004B486A" w:rsidP="00A60603">
      <w:pPr>
        <w:pStyle w:val="a5"/>
        <w:ind w:right="397" w:firstLine="320"/>
        <w:rPr>
          <w:color w:val="000000" w:themeColor="text1"/>
        </w:rPr>
      </w:pPr>
      <w:r w:rsidRPr="00BE5CF5">
        <w:rPr>
          <w:color w:val="000000" w:themeColor="text1"/>
        </w:rPr>
        <w:t>Достижение поставленной цели при разработке и реализации Школой основной 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2"/>
        </w:rPr>
        <w:t xml:space="preserve"> </w:t>
      </w:r>
      <w:r w:rsidRPr="00BE5CF5">
        <w:rPr>
          <w:color w:val="000000" w:themeColor="text1"/>
        </w:rPr>
        <w:t>общего</w:t>
      </w:r>
      <w:r w:rsidRPr="00BE5CF5">
        <w:rPr>
          <w:color w:val="000000" w:themeColor="text1"/>
          <w:spacing w:val="-2"/>
        </w:rPr>
        <w:t xml:space="preserve"> </w:t>
      </w:r>
      <w:r w:rsidRPr="00BE5CF5">
        <w:rPr>
          <w:color w:val="000000" w:themeColor="text1"/>
        </w:rPr>
        <w:t>образования</w:t>
      </w:r>
      <w:r w:rsidRPr="00BE5CF5">
        <w:rPr>
          <w:color w:val="000000" w:themeColor="text1"/>
          <w:spacing w:val="3"/>
        </w:rPr>
        <w:t xml:space="preserve"> </w:t>
      </w:r>
      <w:r w:rsidRPr="00BE5CF5">
        <w:rPr>
          <w:color w:val="000000" w:themeColor="text1"/>
        </w:rPr>
        <w:t>предусматривает</w:t>
      </w:r>
      <w:r w:rsidRPr="00BE5CF5">
        <w:rPr>
          <w:color w:val="000000" w:themeColor="text1"/>
          <w:spacing w:val="-2"/>
        </w:rPr>
        <w:t xml:space="preserve"> </w:t>
      </w:r>
      <w:r w:rsidRPr="00BE5CF5">
        <w:rPr>
          <w:color w:val="000000" w:themeColor="text1"/>
        </w:rPr>
        <w:t>решение</w:t>
      </w:r>
      <w:r w:rsidRPr="00BE5CF5">
        <w:rPr>
          <w:color w:val="000000" w:themeColor="text1"/>
          <w:spacing w:val="-3"/>
        </w:rPr>
        <w:t xml:space="preserve"> </w:t>
      </w:r>
      <w:r w:rsidRPr="00BE5CF5">
        <w:rPr>
          <w:color w:val="000000" w:themeColor="text1"/>
        </w:rPr>
        <w:t>следующих</w:t>
      </w:r>
      <w:r w:rsidRPr="00BE5CF5">
        <w:rPr>
          <w:color w:val="000000" w:themeColor="text1"/>
          <w:spacing w:val="-6"/>
        </w:rPr>
        <w:t xml:space="preserve"> </w:t>
      </w:r>
      <w:r w:rsidRPr="00BE5CF5">
        <w:rPr>
          <w:color w:val="000000" w:themeColor="text1"/>
        </w:rPr>
        <w:t>основных</w:t>
      </w:r>
      <w:r w:rsidRPr="00BE5CF5">
        <w:rPr>
          <w:color w:val="000000" w:themeColor="text1"/>
          <w:spacing w:val="-7"/>
        </w:rPr>
        <w:t xml:space="preserve"> </w:t>
      </w:r>
      <w:r w:rsidRPr="00BE5CF5">
        <w:rPr>
          <w:color w:val="000000" w:themeColor="text1"/>
        </w:rPr>
        <w:t>задач:</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формирование общей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духовно-нравственное,</w:t>
      </w:r>
      <w:r w:rsidRPr="00BE5CF5">
        <w:rPr>
          <w:color w:val="000000" w:themeColor="text1"/>
          <w:spacing w:val="1"/>
          <w:sz w:val="24"/>
        </w:rPr>
        <w:t xml:space="preserve"> </w:t>
      </w:r>
      <w:r w:rsidRPr="00BE5CF5">
        <w:rPr>
          <w:color w:val="000000" w:themeColor="text1"/>
          <w:sz w:val="24"/>
        </w:rPr>
        <w:t>гражданское,</w:t>
      </w:r>
      <w:r w:rsidRPr="00BE5CF5">
        <w:rPr>
          <w:color w:val="000000" w:themeColor="text1"/>
          <w:spacing w:val="1"/>
          <w:sz w:val="24"/>
        </w:rPr>
        <w:t xml:space="preserve"> </w:t>
      </w:r>
      <w:r w:rsidRPr="00BE5CF5">
        <w:rPr>
          <w:color w:val="000000" w:themeColor="text1"/>
          <w:sz w:val="24"/>
        </w:rPr>
        <w:t>социальное,</w:t>
      </w:r>
      <w:r w:rsidRPr="00BE5CF5">
        <w:rPr>
          <w:color w:val="000000" w:themeColor="text1"/>
          <w:spacing w:val="1"/>
          <w:sz w:val="24"/>
        </w:rPr>
        <w:t xml:space="preserve"> </w:t>
      </w:r>
      <w:r w:rsidRPr="00BE5CF5">
        <w:rPr>
          <w:color w:val="000000" w:themeColor="text1"/>
          <w:sz w:val="24"/>
        </w:rPr>
        <w:t>личностное и</w:t>
      </w:r>
      <w:r w:rsidRPr="00BE5CF5">
        <w:rPr>
          <w:color w:val="000000" w:themeColor="text1"/>
          <w:spacing w:val="1"/>
          <w:sz w:val="24"/>
        </w:rPr>
        <w:t xml:space="preserve"> </w:t>
      </w:r>
      <w:r w:rsidRPr="00BE5CF5">
        <w:rPr>
          <w:color w:val="000000" w:themeColor="text1"/>
          <w:sz w:val="24"/>
        </w:rPr>
        <w:t>интеллектуальное</w:t>
      </w:r>
      <w:r w:rsidRPr="00BE5CF5">
        <w:rPr>
          <w:color w:val="000000" w:themeColor="text1"/>
          <w:spacing w:val="-3"/>
          <w:sz w:val="24"/>
        </w:rPr>
        <w:t xml:space="preserve"> </w:t>
      </w:r>
      <w:r w:rsidRPr="00BE5CF5">
        <w:rPr>
          <w:color w:val="000000" w:themeColor="text1"/>
          <w:sz w:val="24"/>
        </w:rPr>
        <w:t>развитие,</w:t>
      </w:r>
      <w:r w:rsidRPr="00BE5CF5">
        <w:rPr>
          <w:color w:val="000000" w:themeColor="text1"/>
          <w:spacing w:val="-4"/>
          <w:sz w:val="24"/>
        </w:rPr>
        <w:t xml:space="preserve"> </w:t>
      </w:r>
      <w:r w:rsidRPr="00BE5CF5">
        <w:rPr>
          <w:color w:val="000000" w:themeColor="text1"/>
          <w:sz w:val="24"/>
        </w:rPr>
        <w:t>развитие</w:t>
      </w:r>
      <w:r w:rsidRPr="00BE5CF5">
        <w:rPr>
          <w:color w:val="000000" w:themeColor="text1"/>
          <w:spacing w:val="-3"/>
          <w:sz w:val="24"/>
        </w:rPr>
        <w:t xml:space="preserve"> </w:t>
      </w:r>
      <w:r w:rsidRPr="00BE5CF5">
        <w:rPr>
          <w:color w:val="000000" w:themeColor="text1"/>
          <w:sz w:val="24"/>
        </w:rPr>
        <w:t>творческих</w:t>
      </w:r>
      <w:r w:rsidRPr="00BE5CF5">
        <w:rPr>
          <w:color w:val="000000" w:themeColor="text1"/>
          <w:spacing w:val="-6"/>
          <w:sz w:val="24"/>
        </w:rPr>
        <w:t xml:space="preserve"> </w:t>
      </w:r>
      <w:r w:rsidRPr="00BE5CF5">
        <w:rPr>
          <w:color w:val="000000" w:themeColor="text1"/>
          <w:sz w:val="24"/>
        </w:rPr>
        <w:t>способностей,</w:t>
      </w:r>
      <w:r w:rsidRPr="00BE5CF5">
        <w:rPr>
          <w:color w:val="000000" w:themeColor="text1"/>
          <w:spacing w:val="1"/>
          <w:sz w:val="24"/>
        </w:rPr>
        <w:t xml:space="preserve"> </w:t>
      </w:r>
      <w:r w:rsidRPr="00BE5CF5">
        <w:rPr>
          <w:color w:val="000000" w:themeColor="text1"/>
          <w:sz w:val="24"/>
        </w:rPr>
        <w:t>сохранение</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укрепление</w:t>
      </w:r>
      <w:r w:rsidRPr="00BE5CF5">
        <w:rPr>
          <w:color w:val="000000" w:themeColor="text1"/>
          <w:spacing w:val="-3"/>
          <w:sz w:val="24"/>
        </w:rPr>
        <w:t xml:space="preserve"> </w:t>
      </w:r>
      <w:r w:rsidRPr="00BE5CF5">
        <w:rPr>
          <w:color w:val="000000" w:themeColor="text1"/>
          <w:sz w:val="24"/>
        </w:rPr>
        <w:t>здоровья;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обеспечение</w:t>
      </w:r>
      <w:r w:rsidRPr="00BE5CF5">
        <w:rPr>
          <w:color w:val="000000" w:themeColor="text1"/>
          <w:spacing w:val="1"/>
          <w:sz w:val="24"/>
        </w:rPr>
        <w:t xml:space="preserve"> </w:t>
      </w:r>
      <w:r w:rsidRPr="00BE5CF5">
        <w:rPr>
          <w:color w:val="000000" w:themeColor="text1"/>
          <w:sz w:val="24"/>
        </w:rPr>
        <w:t>планируемых</w:t>
      </w:r>
      <w:r w:rsidRPr="00BE5CF5">
        <w:rPr>
          <w:color w:val="000000" w:themeColor="text1"/>
          <w:spacing w:val="1"/>
          <w:sz w:val="24"/>
        </w:rPr>
        <w:t xml:space="preserve"> </w:t>
      </w:r>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освоению</w:t>
      </w:r>
      <w:r w:rsidRPr="00BE5CF5">
        <w:rPr>
          <w:color w:val="000000" w:themeColor="text1"/>
          <w:spacing w:val="1"/>
          <w:sz w:val="24"/>
        </w:rPr>
        <w:t xml:space="preserve"> </w:t>
      </w:r>
      <w:r w:rsidRPr="00BE5CF5">
        <w:rPr>
          <w:color w:val="000000" w:themeColor="text1"/>
          <w:sz w:val="24"/>
        </w:rPr>
        <w:t>выпускником</w:t>
      </w:r>
      <w:r w:rsidRPr="00BE5CF5">
        <w:rPr>
          <w:color w:val="000000" w:themeColor="text1"/>
          <w:spacing w:val="1"/>
          <w:sz w:val="24"/>
        </w:rPr>
        <w:t xml:space="preserve"> </w:t>
      </w:r>
      <w:r w:rsidRPr="00BE5CF5">
        <w:rPr>
          <w:color w:val="000000" w:themeColor="text1"/>
          <w:sz w:val="24"/>
        </w:rPr>
        <w:t>целевых</w:t>
      </w:r>
      <w:r w:rsidRPr="00BE5CF5">
        <w:rPr>
          <w:color w:val="000000" w:themeColor="text1"/>
          <w:spacing w:val="1"/>
          <w:sz w:val="24"/>
        </w:rPr>
        <w:t xml:space="preserve"> </w:t>
      </w:r>
      <w:r w:rsidRPr="00BE5CF5">
        <w:rPr>
          <w:color w:val="000000" w:themeColor="text1"/>
          <w:sz w:val="24"/>
        </w:rPr>
        <w:t>установок,</w:t>
      </w:r>
      <w:r w:rsidRPr="00BE5CF5">
        <w:rPr>
          <w:color w:val="000000" w:themeColor="text1"/>
          <w:spacing w:val="1"/>
          <w:sz w:val="24"/>
        </w:rPr>
        <w:t xml:space="preserve"> </w:t>
      </w:r>
      <w:r w:rsidRPr="00BE5CF5">
        <w:rPr>
          <w:color w:val="000000" w:themeColor="text1"/>
          <w:sz w:val="24"/>
        </w:rPr>
        <w:t>приобретению</w:t>
      </w:r>
      <w:r w:rsidRPr="00BE5CF5">
        <w:rPr>
          <w:color w:val="000000" w:themeColor="text1"/>
          <w:spacing w:val="1"/>
          <w:sz w:val="24"/>
        </w:rPr>
        <w:t xml:space="preserve"> </w:t>
      </w:r>
      <w:r w:rsidRPr="00BE5CF5">
        <w:rPr>
          <w:color w:val="000000" w:themeColor="text1"/>
          <w:sz w:val="24"/>
        </w:rPr>
        <w:t>знаний,</w:t>
      </w:r>
      <w:r w:rsidRPr="00BE5CF5">
        <w:rPr>
          <w:color w:val="000000" w:themeColor="text1"/>
          <w:spacing w:val="1"/>
          <w:sz w:val="24"/>
        </w:rPr>
        <w:t xml:space="preserve"> </w:t>
      </w:r>
      <w:r w:rsidRPr="00BE5CF5">
        <w:rPr>
          <w:color w:val="000000" w:themeColor="text1"/>
          <w:sz w:val="24"/>
        </w:rPr>
        <w:t>умений,</w:t>
      </w:r>
      <w:r w:rsidRPr="00BE5CF5">
        <w:rPr>
          <w:color w:val="000000" w:themeColor="text1"/>
          <w:spacing w:val="1"/>
          <w:sz w:val="24"/>
        </w:rPr>
        <w:t xml:space="preserve"> </w:t>
      </w:r>
      <w:r w:rsidRPr="00BE5CF5">
        <w:rPr>
          <w:color w:val="000000" w:themeColor="text1"/>
          <w:sz w:val="24"/>
        </w:rPr>
        <w:t>навыков,</w:t>
      </w:r>
      <w:r w:rsidRPr="00BE5CF5">
        <w:rPr>
          <w:color w:val="000000" w:themeColor="text1"/>
          <w:spacing w:val="1"/>
          <w:sz w:val="24"/>
        </w:rPr>
        <w:t xml:space="preserve"> </w:t>
      </w:r>
      <w:r w:rsidRPr="00BE5CF5">
        <w:rPr>
          <w:color w:val="000000" w:themeColor="text1"/>
          <w:sz w:val="24"/>
        </w:rPr>
        <w:t>компетенций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компетентностей,</w:t>
      </w:r>
      <w:r w:rsidRPr="00BE5CF5">
        <w:rPr>
          <w:color w:val="000000" w:themeColor="text1"/>
          <w:spacing w:val="1"/>
          <w:sz w:val="24"/>
        </w:rPr>
        <w:t xml:space="preserve"> </w:t>
      </w:r>
      <w:r w:rsidRPr="00BE5CF5">
        <w:rPr>
          <w:color w:val="000000" w:themeColor="text1"/>
          <w:sz w:val="24"/>
        </w:rPr>
        <w:t>определяемых</w:t>
      </w:r>
      <w:r w:rsidRPr="00BE5CF5">
        <w:rPr>
          <w:color w:val="000000" w:themeColor="text1"/>
          <w:spacing w:val="1"/>
          <w:sz w:val="24"/>
        </w:rPr>
        <w:t xml:space="preserve"> </w:t>
      </w:r>
      <w:r w:rsidRPr="00BE5CF5">
        <w:rPr>
          <w:color w:val="000000" w:themeColor="text1"/>
          <w:sz w:val="24"/>
        </w:rPr>
        <w:t>личностными,</w:t>
      </w:r>
      <w:r w:rsidRPr="00BE5CF5">
        <w:rPr>
          <w:color w:val="000000" w:themeColor="text1"/>
          <w:spacing w:val="1"/>
          <w:sz w:val="24"/>
        </w:rPr>
        <w:t xml:space="preserve"> </w:t>
      </w:r>
      <w:r w:rsidRPr="00BE5CF5">
        <w:rPr>
          <w:color w:val="000000" w:themeColor="text1"/>
          <w:sz w:val="24"/>
        </w:rPr>
        <w:t>семейными,</w:t>
      </w:r>
      <w:r w:rsidRPr="00BE5CF5">
        <w:rPr>
          <w:color w:val="000000" w:themeColor="text1"/>
          <w:spacing w:val="1"/>
          <w:sz w:val="24"/>
        </w:rPr>
        <w:t xml:space="preserve"> </w:t>
      </w:r>
      <w:r w:rsidRPr="00BE5CF5">
        <w:rPr>
          <w:color w:val="000000" w:themeColor="text1"/>
          <w:sz w:val="24"/>
        </w:rPr>
        <w:t>общественными,</w:t>
      </w:r>
      <w:r w:rsidRPr="00BE5CF5">
        <w:rPr>
          <w:color w:val="000000" w:themeColor="text1"/>
          <w:spacing w:val="1"/>
          <w:sz w:val="24"/>
        </w:rPr>
        <w:t xml:space="preserve"> </w:t>
      </w:r>
      <w:r w:rsidRPr="00BE5CF5">
        <w:rPr>
          <w:color w:val="000000" w:themeColor="text1"/>
          <w:sz w:val="24"/>
        </w:rPr>
        <w:t>государственными</w:t>
      </w:r>
      <w:r w:rsidRPr="00BE5CF5">
        <w:rPr>
          <w:color w:val="000000" w:themeColor="text1"/>
          <w:spacing w:val="1"/>
          <w:sz w:val="24"/>
        </w:rPr>
        <w:t xml:space="preserve"> </w:t>
      </w:r>
      <w:r w:rsidRPr="00BE5CF5">
        <w:rPr>
          <w:color w:val="000000" w:themeColor="text1"/>
          <w:sz w:val="24"/>
        </w:rPr>
        <w:t>потребностями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возможностями</w:t>
      </w:r>
      <w:r w:rsidRPr="00BE5CF5">
        <w:rPr>
          <w:color w:val="000000" w:themeColor="text1"/>
          <w:spacing w:val="1"/>
          <w:sz w:val="24"/>
        </w:rPr>
        <w:t xml:space="preserve"> </w:t>
      </w:r>
      <w:r w:rsidRPr="00BE5CF5">
        <w:rPr>
          <w:color w:val="000000" w:themeColor="text1"/>
          <w:sz w:val="24"/>
        </w:rPr>
        <w:t>обучающегося</w:t>
      </w:r>
      <w:r w:rsidRPr="00BE5CF5">
        <w:rPr>
          <w:color w:val="000000" w:themeColor="text1"/>
          <w:spacing w:val="1"/>
          <w:sz w:val="24"/>
        </w:rPr>
        <w:t xml:space="preserve"> </w:t>
      </w:r>
      <w:r w:rsidRPr="00BE5CF5">
        <w:rPr>
          <w:color w:val="000000" w:themeColor="text1"/>
          <w:sz w:val="24"/>
        </w:rPr>
        <w:t>младшего</w:t>
      </w:r>
      <w:r w:rsidRPr="00BE5CF5">
        <w:rPr>
          <w:color w:val="000000" w:themeColor="text1"/>
          <w:spacing w:val="1"/>
          <w:sz w:val="24"/>
        </w:rPr>
        <w:t xml:space="preserve"> </w:t>
      </w:r>
      <w:r w:rsidRPr="00BE5CF5">
        <w:rPr>
          <w:color w:val="000000" w:themeColor="text1"/>
          <w:sz w:val="24"/>
        </w:rPr>
        <w:t>школьного</w:t>
      </w:r>
      <w:r w:rsidRPr="00BE5CF5">
        <w:rPr>
          <w:color w:val="000000" w:themeColor="text1"/>
          <w:spacing w:val="1"/>
          <w:sz w:val="24"/>
        </w:rPr>
        <w:t xml:space="preserve"> </w:t>
      </w:r>
      <w:r w:rsidRPr="00BE5CF5">
        <w:rPr>
          <w:color w:val="000000" w:themeColor="text1"/>
          <w:sz w:val="24"/>
        </w:rPr>
        <w:t>возраста,</w:t>
      </w:r>
      <w:r w:rsidRPr="00BE5CF5">
        <w:rPr>
          <w:color w:val="000000" w:themeColor="text1"/>
          <w:spacing w:val="1"/>
          <w:sz w:val="24"/>
        </w:rPr>
        <w:t xml:space="preserve"> </w:t>
      </w:r>
      <w:r w:rsidRPr="00BE5CF5">
        <w:rPr>
          <w:color w:val="000000" w:themeColor="text1"/>
          <w:sz w:val="24"/>
        </w:rPr>
        <w:t>индивидуальными</w:t>
      </w:r>
      <w:r w:rsidRPr="00BE5CF5">
        <w:rPr>
          <w:color w:val="000000" w:themeColor="text1"/>
          <w:spacing w:val="1"/>
          <w:sz w:val="24"/>
        </w:rPr>
        <w:t xml:space="preserve"> </w:t>
      </w:r>
      <w:r w:rsidRPr="00BE5CF5">
        <w:rPr>
          <w:color w:val="000000" w:themeColor="text1"/>
          <w:sz w:val="24"/>
        </w:rPr>
        <w:t>особенностями</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состояния</w:t>
      </w:r>
      <w:r w:rsidRPr="00BE5CF5">
        <w:rPr>
          <w:color w:val="000000" w:themeColor="text1"/>
          <w:spacing w:val="-4"/>
          <w:sz w:val="24"/>
        </w:rPr>
        <w:t xml:space="preserve"> </w:t>
      </w:r>
      <w:r w:rsidRPr="00BE5CF5">
        <w:rPr>
          <w:color w:val="000000" w:themeColor="text1"/>
          <w:sz w:val="24"/>
        </w:rPr>
        <w:t>здоровья;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становление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её</w:t>
      </w:r>
      <w:r w:rsidRPr="00BE5CF5">
        <w:rPr>
          <w:color w:val="000000" w:themeColor="text1"/>
          <w:spacing w:val="1"/>
          <w:sz w:val="24"/>
        </w:rPr>
        <w:t xml:space="preserve"> </w:t>
      </w:r>
      <w:r w:rsidRPr="00BE5CF5">
        <w:rPr>
          <w:color w:val="000000" w:themeColor="text1"/>
          <w:sz w:val="24"/>
        </w:rPr>
        <w:t>индивидуальности,</w:t>
      </w:r>
      <w:r w:rsidRPr="00BE5CF5">
        <w:rPr>
          <w:color w:val="000000" w:themeColor="text1"/>
          <w:spacing w:val="1"/>
          <w:sz w:val="24"/>
        </w:rPr>
        <w:t xml:space="preserve"> </w:t>
      </w:r>
      <w:r w:rsidRPr="00BE5CF5">
        <w:rPr>
          <w:color w:val="000000" w:themeColor="text1"/>
          <w:sz w:val="24"/>
        </w:rPr>
        <w:t>самобытности,</w:t>
      </w:r>
      <w:r w:rsidRPr="00BE5CF5">
        <w:rPr>
          <w:color w:val="000000" w:themeColor="text1"/>
          <w:spacing w:val="1"/>
          <w:sz w:val="24"/>
        </w:rPr>
        <w:t xml:space="preserve"> </w:t>
      </w:r>
      <w:r w:rsidRPr="00BE5CF5">
        <w:rPr>
          <w:color w:val="000000" w:themeColor="text1"/>
          <w:sz w:val="24"/>
        </w:rPr>
        <w:t>уникальности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неповторимости;</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 xml:space="preserve">   обеспечение</w:t>
      </w:r>
      <w:r w:rsidRPr="00BE5CF5">
        <w:rPr>
          <w:color w:val="000000" w:themeColor="text1"/>
          <w:spacing w:val="-2"/>
          <w:sz w:val="24"/>
        </w:rPr>
        <w:t xml:space="preserve"> </w:t>
      </w:r>
      <w:r w:rsidRPr="00BE5CF5">
        <w:rPr>
          <w:color w:val="000000" w:themeColor="text1"/>
          <w:sz w:val="24"/>
        </w:rPr>
        <w:t>преемственности</w:t>
      </w:r>
      <w:r w:rsidRPr="00BE5CF5">
        <w:rPr>
          <w:color w:val="000000" w:themeColor="text1"/>
          <w:spacing w:val="-4"/>
          <w:sz w:val="24"/>
        </w:rPr>
        <w:t xml:space="preserve"> </w:t>
      </w:r>
      <w:r w:rsidRPr="00BE5CF5">
        <w:rPr>
          <w:color w:val="000000" w:themeColor="text1"/>
          <w:sz w:val="24"/>
        </w:rPr>
        <w:t>начального</w:t>
      </w:r>
      <w:r w:rsidRPr="00BE5CF5">
        <w:rPr>
          <w:color w:val="000000" w:themeColor="text1"/>
          <w:spacing w:val="-5"/>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00B66F3D">
        <w:rPr>
          <w:color w:val="000000" w:themeColor="text1"/>
          <w:sz w:val="24"/>
        </w:rPr>
        <w:t>начального общего</w:t>
      </w:r>
      <w:r w:rsidRPr="00BE5CF5">
        <w:rPr>
          <w:color w:val="000000" w:themeColor="text1"/>
          <w:spacing w:val="-5"/>
          <w:sz w:val="24"/>
        </w:rPr>
        <w:t xml:space="preserve"> </w:t>
      </w:r>
      <w:r w:rsidRPr="00BE5CF5">
        <w:rPr>
          <w:color w:val="000000" w:themeColor="text1"/>
          <w:sz w:val="24"/>
        </w:rPr>
        <w:t>образования;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достижение планируемых результатов освоения основной образовательной программы начального</w:t>
      </w:r>
      <w:r w:rsidRPr="00BE5CF5">
        <w:rPr>
          <w:color w:val="000000" w:themeColor="text1"/>
          <w:spacing w:val="1"/>
          <w:sz w:val="24"/>
        </w:rPr>
        <w:t xml:space="preserve"> </w:t>
      </w:r>
      <w:r w:rsidRPr="00BE5CF5">
        <w:rPr>
          <w:color w:val="000000" w:themeColor="text1"/>
          <w:sz w:val="24"/>
        </w:rPr>
        <w:t>общего образования всеми обучающимися, в том числе детьми с ограниченными возможностями</w:t>
      </w:r>
      <w:r w:rsidRPr="00BE5CF5">
        <w:rPr>
          <w:color w:val="000000" w:themeColor="text1"/>
          <w:spacing w:val="1"/>
          <w:sz w:val="24"/>
        </w:rPr>
        <w:t xml:space="preserve"> </w:t>
      </w:r>
      <w:r w:rsidRPr="00BE5CF5">
        <w:rPr>
          <w:color w:val="000000" w:themeColor="text1"/>
          <w:sz w:val="24"/>
        </w:rPr>
        <w:t>здоровья;</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 xml:space="preserve">  обеспечение</w:t>
      </w:r>
      <w:r w:rsidRPr="00BE5CF5">
        <w:rPr>
          <w:color w:val="000000" w:themeColor="text1"/>
          <w:spacing w:val="-4"/>
          <w:sz w:val="24"/>
        </w:rPr>
        <w:t xml:space="preserve"> </w:t>
      </w:r>
      <w:r w:rsidRPr="00BE5CF5">
        <w:rPr>
          <w:color w:val="000000" w:themeColor="text1"/>
          <w:sz w:val="24"/>
        </w:rPr>
        <w:t>доступности</w:t>
      </w:r>
      <w:r w:rsidRPr="00BE5CF5">
        <w:rPr>
          <w:color w:val="000000" w:themeColor="text1"/>
          <w:spacing w:val="-6"/>
          <w:sz w:val="24"/>
        </w:rPr>
        <w:t xml:space="preserve"> </w:t>
      </w:r>
      <w:r w:rsidRPr="00BE5CF5">
        <w:rPr>
          <w:color w:val="000000" w:themeColor="text1"/>
          <w:sz w:val="24"/>
        </w:rPr>
        <w:t>получения</w:t>
      </w:r>
      <w:r w:rsidRPr="00BE5CF5">
        <w:rPr>
          <w:color w:val="000000" w:themeColor="text1"/>
          <w:spacing w:val="-2"/>
          <w:sz w:val="24"/>
        </w:rPr>
        <w:t xml:space="preserve"> </w:t>
      </w:r>
      <w:r w:rsidRPr="00BE5CF5">
        <w:rPr>
          <w:color w:val="000000" w:themeColor="text1"/>
          <w:sz w:val="24"/>
        </w:rPr>
        <w:t>качественного</w:t>
      </w:r>
      <w:r w:rsidRPr="00BE5CF5">
        <w:rPr>
          <w:color w:val="000000" w:themeColor="text1"/>
          <w:spacing w:val="-3"/>
          <w:sz w:val="24"/>
        </w:rPr>
        <w:t xml:space="preserve"> </w:t>
      </w:r>
      <w:r w:rsidRPr="00BE5CF5">
        <w:rPr>
          <w:color w:val="000000" w:themeColor="text1"/>
          <w:sz w:val="24"/>
        </w:rPr>
        <w:t>начального</w:t>
      </w:r>
      <w:r w:rsidRPr="00BE5CF5">
        <w:rPr>
          <w:color w:val="000000" w:themeColor="text1"/>
          <w:spacing w:val="-7"/>
          <w:sz w:val="24"/>
        </w:rPr>
        <w:t xml:space="preserve"> </w:t>
      </w:r>
      <w:r w:rsidRPr="00BE5CF5">
        <w:rPr>
          <w:color w:val="000000" w:themeColor="text1"/>
          <w:sz w:val="24"/>
        </w:rPr>
        <w:t>общего</w:t>
      </w:r>
      <w:r w:rsidRPr="00BE5CF5">
        <w:rPr>
          <w:color w:val="000000" w:themeColor="text1"/>
          <w:spacing w:val="-7"/>
          <w:sz w:val="24"/>
        </w:rPr>
        <w:t xml:space="preserve"> </w:t>
      </w:r>
      <w:r w:rsidRPr="00BE5CF5">
        <w:rPr>
          <w:color w:val="000000" w:themeColor="text1"/>
          <w:sz w:val="24"/>
        </w:rPr>
        <w:t>образования;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выявление</w:t>
      </w:r>
      <w:r w:rsidRPr="00BE5CF5">
        <w:rPr>
          <w:color w:val="000000" w:themeColor="text1"/>
          <w:spacing w:val="41"/>
          <w:sz w:val="24"/>
        </w:rPr>
        <w:t xml:space="preserve"> </w:t>
      </w:r>
      <w:r w:rsidRPr="00BE5CF5">
        <w:rPr>
          <w:color w:val="000000" w:themeColor="text1"/>
          <w:sz w:val="24"/>
        </w:rPr>
        <w:t>и</w:t>
      </w:r>
      <w:r w:rsidRPr="00BE5CF5">
        <w:rPr>
          <w:color w:val="000000" w:themeColor="text1"/>
          <w:spacing w:val="38"/>
          <w:sz w:val="24"/>
        </w:rPr>
        <w:t xml:space="preserve"> </w:t>
      </w:r>
      <w:r w:rsidRPr="00BE5CF5">
        <w:rPr>
          <w:color w:val="000000" w:themeColor="text1"/>
          <w:sz w:val="24"/>
        </w:rPr>
        <w:t>развитие</w:t>
      </w:r>
      <w:r w:rsidRPr="00BE5CF5">
        <w:rPr>
          <w:color w:val="000000" w:themeColor="text1"/>
          <w:spacing w:val="41"/>
          <w:sz w:val="24"/>
        </w:rPr>
        <w:t xml:space="preserve"> </w:t>
      </w:r>
      <w:r w:rsidRPr="00BE5CF5">
        <w:rPr>
          <w:color w:val="000000" w:themeColor="text1"/>
          <w:sz w:val="24"/>
        </w:rPr>
        <w:t>способностей</w:t>
      </w:r>
      <w:r w:rsidRPr="00BE5CF5">
        <w:rPr>
          <w:color w:val="000000" w:themeColor="text1"/>
          <w:spacing w:val="38"/>
          <w:sz w:val="24"/>
        </w:rPr>
        <w:t xml:space="preserve"> </w:t>
      </w:r>
      <w:r w:rsidRPr="00BE5CF5">
        <w:rPr>
          <w:color w:val="000000" w:themeColor="text1"/>
          <w:sz w:val="24"/>
        </w:rPr>
        <w:t>обучающихся,</w:t>
      </w:r>
      <w:r w:rsidRPr="00BE5CF5">
        <w:rPr>
          <w:color w:val="000000" w:themeColor="text1"/>
          <w:spacing w:val="44"/>
          <w:sz w:val="24"/>
        </w:rPr>
        <w:t xml:space="preserve"> </w:t>
      </w:r>
      <w:r w:rsidRPr="00BE5CF5">
        <w:rPr>
          <w:color w:val="000000" w:themeColor="text1"/>
          <w:sz w:val="24"/>
        </w:rPr>
        <w:t>в</w:t>
      </w:r>
      <w:r w:rsidRPr="00BE5CF5">
        <w:rPr>
          <w:color w:val="000000" w:themeColor="text1"/>
          <w:spacing w:val="39"/>
          <w:sz w:val="24"/>
        </w:rPr>
        <w:t xml:space="preserve"> </w:t>
      </w:r>
      <w:r w:rsidRPr="00BE5CF5">
        <w:rPr>
          <w:color w:val="000000" w:themeColor="text1"/>
          <w:sz w:val="24"/>
        </w:rPr>
        <w:t>том</w:t>
      </w:r>
      <w:r w:rsidRPr="00BE5CF5">
        <w:rPr>
          <w:color w:val="000000" w:themeColor="text1"/>
          <w:spacing w:val="43"/>
          <w:sz w:val="24"/>
        </w:rPr>
        <w:t xml:space="preserve"> </w:t>
      </w:r>
      <w:r w:rsidRPr="00BE5CF5">
        <w:rPr>
          <w:color w:val="000000" w:themeColor="text1"/>
          <w:sz w:val="24"/>
        </w:rPr>
        <w:t>числе</w:t>
      </w:r>
      <w:r w:rsidRPr="00BE5CF5">
        <w:rPr>
          <w:color w:val="000000" w:themeColor="text1"/>
          <w:spacing w:val="32"/>
          <w:sz w:val="24"/>
        </w:rPr>
        <w:t xml:space="preserve"> </w:t>
      </w:r>
      <w:r w:rsidRPr="00BE5CF5">
        <w:rPr>
          <w:color w:val="000000" w:themeColor="text1"/>
          <w:sz w:val="24"/>
        </w:rPr>
        <w:t>одарённых</w:t>
      </w:r>
      <w:r w:rsidRPr="00BE5CF5">
        <w:rPr>
          <w:color w:val="000000" w:themeColor="text1"/>
          <w:spacing w:val="38"/>
          <w:sz w:val="24"/>
        </w:rPr>
        <w:t xml:space="preserve"> </w:t>
      </w:r>
      <w:r w:rsidRPr="00BE5CF5">
        <w:rPr>
          <w:color w:val="000000" w:themeColor="text1"/>
          <w:sz w:val="24"/>
        </w:rPr>
        <w:t>детей,</w:t>
      </w:r>
      <w:r w:rsidRPr="00BE5CF5">
        <w:rPr>
          <w:color w:val="000000" w:themeColor="text1"/>
          <w:spacing w:val="44"/>
          <w:sz w:val="24"/>
        </w:rPr>
        <w:t xml:space="preserve"> </w:t>
      </w:r>
      <w:r w:rsidRPr="00BE5CF5">
        <w:rPr>
          <w:color w:val="000000" w:themeColor="text1"/>
          <w:sz w:val="24"/>
        </w:rPr>
        <w:t>через</w:t>
      </w:r>
      <w:r w:rsidRPr="00BE5CF5">
        <w:rPr>
          <w:color w:val="000000" w:themeColor="text1"/>
          <w:spacing w:val="43"/>
          <w:sz w:val="24"/>
        </w:rPr>
        <w:t xml:space="preserve"> </w:t>
      </w:r>
      <w:r w:rsidRPr="00BE5CF5">
        <w:rPr>
          <w:color w:val="000000" w:themeColor="text1"/>
          <w:sz w:val="24"/>
        </w:rPr>
        <w:t>систему</w:t>
      </w:r>
      <w:r w:rsidRPr="00BE5CF5">
        <w:rPr>
          <w:color w:val="000000" w:themeColor="text1"/>
          <w:spacing w:val="-57"/>
          <w:sz w:val="24"/>
        </w:rPr>
        <w:t xml:space="preserve"> </w:t>
      </w:r>
      <w:r w:rsidRPr="00BE5CF5">
        <w:rPr>
          <w:color w:val="000000" w:themeColor="text1"/>
          <w:sz w:val="24"/>
        </w:rPr>
        <w:t>клубов,</w:t>
      </w:r>
      <w:r w:rsidRPr="00BE5CF5">
        <w:rPr>
          <w:color w:val="000000" w:themeColor="text1"/>
          <w:spacing w:val="-3"/>
          <w:sz w:val="24"/>
        </w:rPr>
        <w:t xml:space="preserve"> </w:t>
      </w:r>
      <w:r w:rsidRPr="00BE5CF5">
        <w:rPr>
          <w:color w:val="000000" w:themeColor="text1"/>
          <w:sz w:val="24"/>
        </w:rPr>
        <w:t>секций,</w:t>
      </w:r>
      <w:r w:rsidRPr="00BE5CF5">
        <w:rPr>
          <w:color w:val="000000" w:themeColor="text1"/>
          <w:spacing w:val="-2"/>
          <w:sz w:val="24"/>
        </w:rPr>
        <w:t xml:space="preserve"> </w:t>
      </w:r>
      <w:r w:rsidRPr="00BE5CF5">
        <w:rPr>
          <w:color w:val="000000" w:themeColor="text1"/>
          <w:sz w:val="24"/>
        </w:rPr>
        <w:t>студий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кружков,</w:t>
      </w:r>
      <w:r w:rsidRPr="00BE5CF5">
        <w:rPr>
          <w:color w:val="000000" w:themeColor="text1"/>
          <w:spacing w:val="-2"/>
          <w:sz w:val="24"/>
        </w:rPr>
        <w:t xml:space="preserve"> </w:t>
      </w:r>
      <w:r w:rsidRPr="00BE5CF5">
        <w:rPr>
          <w:color w:val="000000" w:themeColor="text1"/>
          <w:sz w:val="24"/>
        </w:rPr>
        <w:t>организацию</w:t>
      </w:r>
      <w:r w:rsidRPr="00BE5CF5">
        <w:rPr>
          <w:color w:val="000000" w:themeColor="text1"/>
          <w:spacing w:val="-2"/>
          <w:sz w:val="24"/>
        </w:rPr>
        <w:t xml:space="preserve"> </w:t>
      </w:r>
      <w:r w:rsidRPr="00BE5CF5">
        <w:rPr>
          <w:color w:val="000000" w:themeColor="text1"/>
          <w:sz w:val="24"/>
        </w:rPr>
        <w:t>общественно</w:t>
      </w:r>
      <w:r w:rsidRPr="00BE5CF5">
        <w:rPr>
          <w:color w:val="000000" w:themeColor="text1"/>
          <w:spacing w:val="14"/>
          <w:sz w:val="24"/>
        </w:rPr>
        <w:t xml:space="preserve"> </w:t>
      </w:r>
      <w:r w:rsidRPr="00BE5CF5">
        <w:rPr>
          <w:color w:val="000000" w:themeColor="text1"/>
          <w:sz w:val="24"/>
        </w:rPr>
        <w:t>полезной</w:t>
      </w:r>
      <w:r w:rsidRPr="00BE5CF5">
        <w:rPr>
          <w:color w:val="000000" w:themeColor="text1"/>
          <w:spacing w:val="-4"/>
          <w:sz w:val="24"/>
        </w:rPr>
        <w:t xml:space="preserve"> </w:t>
      </w:r>
      <w:r w:rsidRPr="00BE5CF5">
        <w:rPr>
          <w:color w:val="000000" w:themeColor="text1"/>
          <w:sz w:val="24"/>
        </w:rPr>
        <w:t>деятельности;</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организация</w:t>
      </w:r>
      <w:r w:rsidRPr="00BE5CF5">
        <w:rPr>
          <w:color w:val="000000" w:themeColor="text1"/>
          <w:spacing w:val="11"/>
          <w:sz w:val="24"/>
        </w:rPr>
        <w:t xml:space="preserve"> </w:t>
      </w:r>
      <w:r w:rsidRPr="00BE5CF5">
        <w:rPr>
          <w:color w:val="000000" w:themeColor="text1"/>
          <w:sz w:val="24"/>
        </w:rPr>
        <w:t>интеллектуальных</w:t>
      </w:r>
      <w:r w:rsidRPr="00BE5CF5">
        <w:rPr>
          <w:color w:val="000000" w:themeColor="text1"/>
          <w:spacing w:val="11"/>
          <w:sz w:val="24"/>
        </w:rPr>
        <w:t xml:space="preserve"> </w:t>
      </w:r>
      <w:r w:rsidRPr="00BE5CF5">
        <w:rPr>
          <w:color w:val="000000" w:themeColor="text1"/>
          <w:sz w:val="24"/>
        </w:rPr>
        <w:t>и</w:t>
      </w:r>
      <w:r w:rsidRPr="00BE5CF5">
        <w:rPr>
          <w:color w:val="000000" w:themeColor="text1"/>
          <w:spacing w:val="16"/>
          <w:sz w:val="24"/>
        </w:rPr>
        <w:t xml:space="preserve"> </w:t>
      </w:r>
      <w:r w:rsidRPr="00BE5CF5">
        <w:rPr>
          <w:color w:val="000000" w:themeColor="text1"/>
          <w:sz w:val="24"/>
        </w:rPr>
        <w:t>творческих</w:t>
      </w:r>
      <w:r w:rsidRPr="00BE5CF5">
        <w:rPr>
          <w:color w:val="000000" w:themeColor="text1"/>
          <w:spacing w:val="11"/>
          <w:sz w:val="24"/>
        </w:rPr>
        <w:t xml:space="preserve"> </w:t>
      </w:r>
      <w:r w:rsidRPr="00BE5CF5">
        <w:rPr>
          <w:color w:val="000000" w:themeColor="text1"/>
          <w:sz w:val="24"/>
        </w:rPr>
        <w:t>соревнований,</w:t>
      </w:r>
      <w:r w:rsidRPr="00BE5CF5">
        <w:rPr>
          <w:color w:val="000000" w:themeColor="text1"/>
          <w:spacing w:val="13"/>
          <w:sz w:val="24"/>
        </w:rPr>
        <w:t xml:space="preserve"> </w:t>
      </w:r>
      <w:r w:rsidRPr="00BE5CF5">
        <w:rPr>
          <w:color w:val="000000" w:themeColor="text1"/>
          <w:sz w:val="24"/>
        </w:rPr>
        <w:t>научно-технического</w:t>
      </w:r>
      <w:r w:rsidRPr="00BE5CF5">
        <w:rPr>
          <w:color w:val="000000" w:themeColor="text1"/>
          <w:spacing w:val="15"/>
          <w:sz w:val="24"/>
        </w:rPr>
        <w:t xml:space="preserve"> </w:t>
      </w:r>
      <w:r w:rsidRPr="00BE5CF5">
        <w:rPr>
          <w:color w:val="000000" w:themeColor="text1"/>
          <w:sz w:val="24"/>
        </w:rPr>
        <w:t>творчества</w:t>
      </w:r>
      <w:r w:rsidRPr="00BE5CF5">
        <w:rPr>
          <w:color w:val="000000" w:themeColor="text1"/>
          <w:spacing w:val="15"/>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проектно-исследовательской</w:t>
      </w:r>
      <w:r w:rsidRPr="00BE5CF5">
        <w:rPr>
          <w:color w:val="000000" w:themeColor="text1"/>
          <w:spacing w:val="-3"/>
          <w:sz w:val="24"/>
        </w:rPr>
        <w:t xml:space="preserve"> </w:t>
      </w:r>
      <w:r w:rsidRPr="00BE5CF5">
        <w:rPr>
          <w:color w:val="000000" w:themeColor="text1"/>
          <w:sz w:val="24"/>
        </w:rPr>
        <w:t>деятельности;</w:t>
      </w:r>
    </w:p>
    <w:p w:rsidR="004B486A" w:rsidRPr="00BE5CF5" w:rsidRDefault="004B486A" w:rsidP="00A60603">
      <w:pPr>
        <w:pStyle w:val="a7"/>
        <w:numPr>
          <w:ilvl w:val="0"/>
          <w:numId w:val="101"/>
        </w:numPr>
        <w:tabs>
          <w:tab w:val="left" w:pos="550"/>
        </w:tabs>
        <w:ind w:right="397" w:firstLine="0"/>
        <w:rPr>
          <w:color w:val="000000" w:themeColor="text1"/>
          <w:sz w:val="24"/>
        </w:rPr>
      </w:pPr>
      <w:r w:rsidRPr="00BE5CF5">
        <w:rPr>
          <w:color w:val="000000" w:themeColor="text1"/>
          <w:sz w:val="24"/>
        </w:rPr>
        <w:t xml:space="preserve">  участие</w:t>
      </w:r>
      <w:r w:rsidRPr="00BE5CF5">
        <w:rPr>
          <w:color w:val="000000" w:themeColor="text1"/>
          <w:spacing w:val="4"/>
          <w:sz w:val="24"/>
        </w:rPr>
        <w:t xml:space="preserve"> </w:t>
      </w:r>
      <w:r w:rsidRPr="00BE5CF5">
        <w:rPr>
          <w:color w:val="000000" w:themeColor="text1"/>
          <w:sz w:val="24"/>
        </w:rPr>
        <w:t>обучающихся,</w:t>
      </w:r>
      <w:r w:rsidRPr="00BE5CF5">
        <w:rPr>
          <w:color w:val="000000" w:themeColor="text1"/>
          <w:spacing w:val="7"/>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6"/>
          <w:sz w:val="24"/>
        </w:rPr>
        <w:t xml:space="preserve"> </w:t>
      </w:r>
      <w:r w:rsidRPr="00BE5CF5">
        <w:rPr>
          <w:color w:val="000000" w:themeColor="text1"/>
          <w:sz w:val="24"/>
        </w:rPr>
        <w:t>(законных</w:t>
      </w:r>
      <w:r w:rsidRPr="00BE5CF5">
        <w:rPr>
          <w:color w:val="000000" w:themeColor="text1"/>
          <w:spacing w:val="1"/>
          <w:sz w:val="24"/>
        </w:rPr>
        <w:t xml:space="preserve"> </w:t>
      </w:r>
      <w:r w:rsidRPr="00BE5CF5">
        <w:rPr>
          <w:color w:val="000000" w:themeColor="text1"/>
          <w:sz w:val="24"/>
        </w:rPr>
        <w:t>представителей),</w:t>
      </w:r>
      <w:r w:rsidRPr="00BE5CF5">
        <w:rPr>
          <w:color w:val="000000" w:themeColor="text1"/>
          <w:spacing w:val="7"/>
          <w:sz w:val="24"/>
        </w:rPr>
        <w:t xml:space="preserve"> </w:t>
      </w:r>
      <w:r w:rsidRPr="00BE5CF5">
        <w:rPr>
          <w:color w:val="000000" w:themeColor="text1"/>
          <w:sz w:val="24"/>
        </w:rPr>
        <w:t>педагогических</w:t>
      </w:r>
      <w:r w:rsidRPr="00BE5CF5">
        <w:rPr>
          <w:color w:val="000000" w:themeColor="text1"/>
          <w:spacing w:val="1"/>
          <w:sz w:val="24"/>
        </w:rPr>
        <w:t xml:space="preserve"> </w:t>
      </w:r>
      <w:r w:rsidRPr="00BE5CF5">
        <w:rPr>
          <w:color w:val="000000" w:themeColor="text1"/>
          <w:sz w:val="24"/>
        </w:rPr>
        <w:t>работников</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общественности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проектировании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развитии</w:t>
      </w:r>
      <w:r w:rsidRPr="00BE5CF5">
        <w:rPr>
          <w:color w:val="000000" w:themeColor="text1"/>
          <w:spacing w:val="-3"/>
          <w:sz w:val="24"/>
        </w:rPr>
        <w:t xml:space="preserve"> </w:t>
      </w:r>
      <w:r w:rsidRPr="00BE5CF5">
        <w:rPr>
          <w:color w:val="000000" w:themeColor="text1"/>
          <w:sz w:val="24"/>
        </w:rPr>
        <w:t>внутришкольной</w:t>
      </w:r>
      <w:r w:rsidRPr="00BE5CF5">
        <w:rPr>
          <w:color w:val="000000" w:themeColor="text1"/>
          <w:spacing w:val="-2"/>
          <w:sz w:val="24"/>
        </w:rPr>
        <w:t xml:space="preserve"> </w:t>
      </w:r>
      <w:r w:rsidRPr="00BE5CF5">
        <w:rPr>
          <w:color w:val="000000" w:themeColor="text1"/>
          <w:sz w:val="24"/>
        </w:rPr>
        <w:t>социальной</w:t>
      </w:r>
      <w:r w:rsidRPr="00BE5CF5">
        <w:rPr>
          <w:color w:val="000000" w:themeColor="text1"/>
          <w:spacing w:val="-3"/>
          <w:sz w:val="24"/>
        </w:rPr>
        <w:t xml:space="preserve"> </w:t>
      </w:r>
      <w:r w:rsidRPr="00BE5CF5">
        <w:rPr>
          <w:color w:val="000000" w:themeColor="text1"/>
          <w:sz w:val="24"/>
        </w:rPr>
        <w:t>среды;</w:t>
      </w:r>
    </w:p>
    <w:p w:rsidR="004B486A" w:rsidRPr="00BE5CF5" w:rsidRDefault="004B486A" w:rsidP="00A60603">
      <w:pPr>
        <w:pStyle w:val="a7"/>
        <w:numPr>
          <w:ilvl w:val="0"/>
          <w:numId w:val="101"/>
        </w:numPr>
        <w:tabs>
          <w:tab w:val="left" w:pos="545"/>
          <w:tab w:val="left" w:pos="2347"/>
          <w:tab w:val="left" w:pos="2745"/>
          <w:tab w:val="left" w:pos="4783"/>
          <w:tab w:val="left" w:pos="5988"/>
          <w:tab w:val="left" w:pos="7637"/>
          <w:tab w:val="left" w:pos="9685"/>
        </w:tabs>
        <w:ind w:right="397" w:firstLine="0"/>
        <w:rPr>
          <w:color w:val="000000" w:themeColor="text1"/>
          <w:sz w:val="24"/>
        </w:rPr>
      </w:pPr>
      <w:r w:rsidRPr="00BE5CF5">
        <w:rPr>
          <w:color w:val="000000" w:themeColor="text1"/>
          <w:sz w:val="24"/>
        </w:rPr>
        <w:t xml:space="preserve">  использование</w:t>
      </w:r>
      <w:r w:rsidRPr="00BE5CF5">
        <w:rPr>
          <w:color w:val="000000" w:themeColor="text1"/>
          <w:sz w:val="24"/>
        </w:rPr>
        <w:tab/>
        <w:t>в</w:t>
      </w:r>
      <w:r w:rsidRPr="00BE5CF5">
        <w:rPr>
          <w:color w:val="000000" w:themeColor="text1"/>
          <w:sz w:val="24"/>
        </w:rPr>
        <w:tab/>
        <w:t>образовательном</w:t>
      </w:r>
      <w:r w:rsidRPr="00BE5CF5">
        <w:rPr>
          <w:color w:val="000000" w:themeColor="text1"/>
          <w:sz w:val="24"/>
        </w:rPr>
        <w:tab/>
        <w:t>процессе</w:t>
      </w:r>
      <w:r w:rsidRPr="00BE5CF5">
        <w:rPr>
          <w:color w:val="000000" w:themeColor="text1"/>
          <w:sz w:val="24"/>
        </w:rPr>
        <w:tab/>
        <w:t>современных</w:t>
      </w:r>
      <w:r w:rsidRPr="00BE5CF5">
        <w:rPr>
          <w:color w:val="000000" w:themeColor="text1"/>
          <w:sz w:val="24"/>
        </w:rPr>
        <w:tab/>
        <w:t>образовательных</w:t>
      </w:r>
      <w:r w:rsidRPr="00BE5CF5">
        <w:rPr>
          <w:color w:val="000000" w:themeColor="text1"/>
          <w:sz w:val="24"/>
        </w:rPr>
        <w:tab/>
      </w:r>
      <w:r w:rsidRPr="00BE5CF5">
        <w:rPr>
          <w:color w:val="000000" w:themeColor="text1"/>
          <w:spacing w:val="-1"/>
          <w:sz w:val="24"/>
        </w:rPr>
        <w:t>технологий</w:t>
      </w:r>
      <w:r w:rsidRPr="00BE5CF5">
        <w:rPr>
          <w:color w:val="000000" w:themeColor="text1"/>
          <w:spacing w:val="-57"/>
          <w:sz w:val="24"/>
        </w:rPr>
        <w:t xml:space="preserve"> </w:t>
      </w:r>
      <w:r w:rsidRPr="00BE5CF5">
        <w:rPr>
          <w:color w:val="000000" w:themeColor="text1"/>
          <w:sz w:val="24"/>
        </w:rPr>
        <w:t>деятельностного</w:t>
      </w:r>
      <w:r w:rsidRPr="00BE5CF5">
        <w:rPr>
          <w:color w:val="000000" w:themeColor="text1"/>
          <w:spacing w:val="5"/>
          <w:sz w:val="24"/>
        </w:rPr>
        <w:t xml:space="preserve"> </w:t>
      </w:r>
      <w:r w:rsidRPr="00BE5CF5">
        <w:rPr>
          <w:color w:val="000000" w:themeColor="text1"/>
          <w:sz w:val="24"/>
        </w:rPr>
        <w:t>типа;</w:t>
      </w:r>
    </w:p>
    <w:p w:rsidR="004B486A" w:rsidRPr="00BE5CF5" w:rsidRDefault="004B486A" w:rsidP="00A60603">
      <w:pPr>
        <w:pStyle w:val="a7"/>
        <w:numPr>
          <w:ilvl w:val="0"/>
          <w:numId w:val="101"/>
        </w:numPr>
        <w:tabs>
          <w:tab w:val="left" w:pos="545"/>
        </w:tabs>
        <w:ind w:left="544" w:right="397" w:hanging="145"/>
        <w:rPr>
          <w:color w:val="000000" w:themeColor="text1"/>
          <w:sz w:val="24"/>
        </w:rPr>
      </w:pPr>
      <w:r w:rsidRPr="00BE5CF5">
        <w:rPr>
          <w:color w:val="000000" w:themeColor="text1"/>
          <w:sz w:val="24"/>
        </w:rPr>
        <w:t xml:space="preserve">  предоставление</w:t>
      </w:r>
      <w:r w:rsidRPr="00BE5CF5">
        <w:rPr>
          <w:color w:val="000000" w:themeColor="text1"/>
          <w:spacing w:val="-9"/>
          <w:sz w:val="24"/>
        </w:rPr>
        <w:t xml:space="preserve"> </w:t>
      </w:r>
      <w:proofErr w:type="gramStart"/>
      <w:r w:rsidRPr="00BE5CF5">
        <w:rPr>
          <w:color w:val="000000" w:themeColor="text1"/>
          <w:sz w:val="24"/>
        </w:rPr>
        <w:t>обучающимся</w:t>
      </w:r>
      <w:proofErr w:type="gramEnd"/>
      <w:r w:rsidRPr="00BE5CF5">
        <w:rPr>
          <w:color w:val="000000" w:themeColor="text1"/>
          <w:spacing w:val="-3"/>
          <w:sz w:val="24"/>
        </w:rPr>
        <w:t xml:space="preserve"> </w:t>
      </w:r>
      <w:r w:rsidRPr="00BE5CF5">
        <w:rPr>
          <w:color w:val="000000" w:themeColor="text1"/>
          <w:sz w:val="24"/>
        </w:rPr>
        <w:t>возможности</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эффективной</w:t>
      </w:r>
      <w:r w:rsidRPr="00BE5CF5">
        <w:rPr>
          <w:color w:val="000000" w:themeColor="text1"/>
          <w:spacing w:val="-6"/>
          <w:sz w:val="24"/>
        </w:rPr>
        <w:t xml:space="preserve"> </w:t>
      </w:r>
      <w:r w:rsidRPr="00BE5CF5">
        <w:rPr>
          <w:color w:val="000000" w:themeColor="text1"/>
          <w:sz w:val="24"/>
        </w:rPr>
        <w:t>самостоятельной</w:t>
      </w:r>
      <w:r w:rsidRPr="00BE5CF5">
        <w:rPr>
          <w:color w:val="000000" w:themeColor="text1"/>
          <w:spacing w:val="-7"/>
          <w:sz w:val="24"/>
        </w:rPr>
        <w:t xml:space="preserve"> </w:t>
      </w:r>
      <w:r w:rsidRPr="00BE5CF5">
        <w:rPr>
          <w:color w:val="000000" w:themeColor="text1"/>
          <w:sz w:val="24"/>
        </w:rPr>
        <w:t>работы;</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включение</w:t>
      </w:r>
      <w:r w:rsidRPr="00BE5CF5">
        <w:rPr>
          <w:color w:val="000000" w:themeColor="text1"/>
          <w:spacing w:val="24"/>
          <w:sz w:val="24"/>
        </w:rPr>
        <w:t xml:space="preserve"> </w:t>
      </w:r>
      <w:proofErr w:type="gramStart"/>
      <w:r w:rsidRPr="00BE5CF5">
        <w:rPr>
          <w:color w:val="000000" w:themeColor="text1"/>
          <w:sz w:val="24"/>
        </w:rPr>
        <w:t>обучающихся</w:t>
      </w:r>
      <w:proofErr w:type="gramEnd"/>
      <w:r w:rsidRPr="00BE5CF5">
        <w:rPr>
          <w:color w:val="000000" w:themeColor="text1"/>
          <w:spacing w:val="25"/>
          <w:sz w:val="24"/>
        </w:rPr>
        <w:t xml:space="preserve"> </w:t>
      </w:r>
      <w:r w:rsidRPr="00BE5CF5">
        <w:rPr>
          <w:color w:val="000000" w:themeColor="text1"/>
          <w:sz w:val="24"/>
        </w:rPr>
        <w:t>в</w:t>
      </w:r>
      <w:r w:rsidRPr="00BE5CF5">
        <w:rPr>
          <w:color w:val="000000" w:themeColor="text1"/>
          <w:spacing w:val="27"/>
          <w:sz w:val="24"/>
        </w:rPr>
        <w:t xml:space="preserve"> </w:t>
      </w:r>
      <w:r w:rsidRPr="00BE5CF5">
        <w:rPr>
          <w:color w:val="000000" w:themeColor="text1"/>
          <w:sz w:val="24"/>
        </w:rPr>
        <w:t>процессы</w:t>
      </w:r>
      <w:r w:rsidRPr="00BE5CF5">
        <w:rPr>
          <w:color w:val="000000" w:themeColor="text1"/>
          <w:spacing w:val="22"/>
          <w:sz w:val="24"/>
        </w:rPr>
        <w:t xml:space="preserve"> </w:t>
      </w:r>
      <w:r w:rsidRPr="00BE5CF5">
        <w:rPr>
          <w:color w:val="000000" w:themeColor="text1"/>
          <w:sz w:val="24"/>
        </w:rPr>
        <w:t>познания</w:t>
      </w:r>
      <w:r w:rsidRPr="00BE5CF5">
        <w:rPr>
          <w:color w:val="000000" w:themeColor="text1"/>
          <w:spacing w:val="25"/>
          <w:sz w:val="24"/>
        </w:rPr>
        <w:t xml:space="preserve"> </w:t>
      </w:r>
      <w:r w:rsidRPr="00BE5CF5">
        <w:rPr>
          <w:color w:val="000000" w:themeColor="text1"/>
          <w:sz w:val="24"/>
        </w:rPr>
        <w:t>и</w:t>
      </w:r>
      <w:r w:rsidRPr="00BE5CF5">
        <w:rPr>
          <w:color w:val="000000" w:themeColor="text1"/>
          <w:spacing w:val="26"/>
          <w:sz w:val="24"/>
        </w:rPr>
        <w:t xml:space="preserve"> </w:t>
      </w:r>
      <w:r w:rsidRPr="00BE5CF5">
        <w:rPr>
          <w:color w:val="000000" w:themeColor="text1"/>
          <w:sz w:val="24"/>
        </w:rPr>
        <w:t>преобразования</w:t>
      </w:r>
      <w:r w:rsidRPr="00BE5CF5">
        <w:rPr>
          <w:color w:val="000000" w:themeColor="text1"/>
          <w:spacing w:val="24"/>
          <w:sz w:val="24"/>
        </w:rPr>
        <w:t xml:space="preserve"> </w:t>
      </w:r>
      <w:r w:rsidRPr="00BE5CF5">
        <w:rPr>
          <w:color w:val="000000" w:themeColor="text1"/>
          <w:sz w:val="24"/>
        </w:rPr>
        <w:t>внешкольной</w:t>
      </w:r>
      <w:r w:rsidRPr="00BE5CF5">
        <w:rPr>
          <w:color w:val="000000" w:themeColor="text1"/>
          <w:spacing w:val="22"/>
          <w:sz w:val="24"/>
        </w:rPr>
        <w:t xml:space="preserve"> </w:t>
      </w:r>
      <w:r w:rsidRPr="00BE5CF5">
        <w:rPr>
          <w:color w:val="000000" w:themeColor="text1"/>
          <w:sz w:val="24"/>
        </w:rPr>
        <w:t>социальной</w:t>
      </w:r>
      <w:r w:rsidRPr="00BE5CF5">
        <w:rPr>
          <w:color w:val="000000" w:themeColor="text1"/>
          <w:spacing w:val="26"/>
          <w:sz w:val="24"/>
        </w:rPr>
        <w:t xml:space="preserve"> </w:t>
      </w:r>
      <w:r w:rsidRPr="00BE5CF5">
        <w:rPr>
          <w:color w:val="000000" w:themeColor="text1"/>
          <w:sz w:val="24"/>
        </w:rPr>
        <w:t>среды</w:t>
      </w:r>
      <w:r w:rsidRPr="00BE5CF5">
        <w:rPr>
          <w:color w:val="000000" w:themeColor="text1"/>
          <w:spacing w:val="-57"/>
          <w:sz w:val="24"/>
        </w:rPr>
        <w:t xml:space="preserve"> </w:t>
      </w:r>
      <w:r w:rsidRPr="00BE5CF5">
        <w:rPr>
          <w:color w:val="000000" w:themeColor="text1"/>
          <w:sz w:val="24"/>
        </w:rPr>
        <w:t>(района,</w:t>
      </w:r>
      <w:r w:rsidRPr="00BE5CF5">
        <w:rPr>
          <w:color w:val="000000" w:themeColor="text1"/>
          <w:spacing w:val="3"/>
          <w:sz w:val="24"/>
        </w:rPr>
        <w:t xml:space="preserve"> </w:t>
      </w:r>
      <w:r w:rsidRPr="00BE5CF5">
        <w:rPr>
          <w:color w:val="000000" w:themeColor="text1"/>
          <w:sz w:val="24"/>
        </w:rPr>
        <w:t>села).</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В</w:t>
      </w:r>
      <w:r w:rsidRPr="00BE5CF5">
        <w:rPr>
          <w:color w:val="000000" w:themeColor="text1"/>
          <w:spacing w:val="34"/>
        </w:rPr>
        <w:t xml:space="preserve"> </w:t>
      </w:r>
      <w:r w:rsidRPr="00BE5CF5">
        <w:rPr>
          <w:color w:val="000000" w:themeColor="text1"/>
        </w:rPr>
        <w:t>основе</w:t>
      </w:r>
      <w:r w:rsidRPr="00BE5CF5">
        <w:rPr>
          <w:color w:val="000000" w:themeColor="text1"/>
          <w:spacing w:val="30"/>
        </w:rPr>
        <w:t xml:space="preserve"> </w:t>
      </w:r>
      <w:r w:rsidRPr="00BE5CF5">
        <w:rPr>
          <w:color w:val="000000" w:themeColor="text1"/>
        </w:rPr>
        <w:t>реализации</w:t>
      </w:r>
      <w:r w:rsidRPr="00BE5CF5">
        <w:rPr>
          <w:color w:val="000000" w:themeColor="text1"/>
          <w:spacing w:val="33"/>
        </w:rPr>
        <w:t xml:space="preserve"> </w:t>
      </w:r>
      <w:r w:rsidRPr="00BE5CF5">
        <w:rPr>
          <w:color w:val="000000" w:themeColor="text1"/>
        </w:rPr>
        <w:t>основной</w:t>
      </w:r>
      <w:r w:rsidRPr="00BE5CF5">
        <w:rPr>
          <w:color w:val="000000" w:themeColor="text1"/>
          <w:spacing w:val="32"/>
        </w:rPr>
        <w:t xml:space="preserve"> </w:t>
      </w:r>
      <w:r w:rsidRPr="00BE5CF5">
        <w:rPr>
          <w:color w:val="000000" w:themeColor="text1"/>
        </w:rPr>
        <w:t>образовательной</w:t>
      </w:r>
      <w:r w:rsidRPr="00BE5CF5">
        <w:rPr>
          <w:color w:val="000000" w:themeColor="text1"/>
          <w:spacing w:val="28"/>
        </w:rPr>
        <w:t xml:space="preserve"> </w:t>
      </w:r>
      <w:r w:rsidRPr="00BE5CF5">
        <w:rPr>
          <w:color w:val="000000" w:themeColor="text1"/>
        </w:rPr>
        <w:t>программы</w:t>
      </w:r>
      <w:r w:rsidRPr="00BE5CF5">
        <w:rPr>
          <w:color w:val="000000" w:themeColor="text1"/>
          <w:spacing w:val="31"/>
        </w:rPr>
        <w:t xml:space="preserve"> </w:t>
      </w:r>
      <w:r w:rsidRPr="00BE5CF5">
        <w:rPr>
          <w:color w:val="000000" w:themeColor="text1"/>
        </w:rPr>
        <w:t>лежит</w:t>
      </w:r>
      <w:r w:rsidRPr="00BE5CF5">
        <w:rPr>
          <w:color w:val="000000" w:themeColor="text1"/>
          <w:spacing w:val="34"/>
        </w:rPr>
        <w:t xml:space="preserve"> </w:t>
      </w:r>
      <w:r w:rsidRPr="00BE5CF5">
        <w:rPr>
          <w:color w:val="000000" w:themeColor="text1"/>
        </w:rPr>
        <w:t>системно-деятельностный</w:t>
      </w:r>
      <w:r w:rsidRPr="00BE5CF5">
        <w:rPr>
          <w:color w:val="000000" w:themeColor="text1"/>
          <w:spacing w:val="-57"/>
        </w:rPr>
        <w:t xml:space="preserve"> </w:t>
      </w:r>
      <w:r w:rsidRPr="00BE5CF5">
        <w:rPr>
          <w:color w:val="000000" w:themeColor="text1"/>
        </w:rPr>
        <w:t>подход,</w:t>
      </w:r>
      <w:r w:rsidRPr="00BE5CF5">
        <w:rPr>
          <w:color w:val="000000" w:themeColor="text1"/>
          <w:spacing w:val="3"/>
        </w:rPr>
        <w:t xml:space="preserve"> </w:t>
      </w:r>
      <w:r w:rsidRPr="00BE5CF5">
        <w:rPr>
          <w:color w:val="000000" w:themeColor="text1"/>
        </w:rPr>
        <w:t>который</w:t>
      </w:r>
      <w:r w:rsidRPr="00BE5CF5">
        <w:rPr>
          <w:color w:val="000000" w:themeColor="text1"/>
          <w:spacing w:val="3"/>
        </w:rPr>
        <w:t xml:space="preserve"> </w:t>
      </w:r>
      <w:r w:rsidRPr="00BE5CF5">
        <w:rPr>
          <w:color w:val="000000" w:themeColor="text1"/>
        </w:rPr>
        <w:t>предполагает:</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воспитание и развитие качеств личности, отвечающих требованиям информационного общества,</w:t>
      </w:r>
      <w:r w:rsidRPr="00BE5CF5">
        <w:rPr>
          <w:color w:val="000000" w:themeColor="text1"/>
          <w:spacing w:val="1"/>
          <w:sz w:val="24"/>
        </w:rPr>
        <w:t xml:space="preserve"> </w:t>
      </w:r>
      <w:r w:rsidRPr="00BE5CF5">
        <w:rPr>
          <w:color w:val="000000" w:themeColor="text1"/>
          <w:sz w:val="24"/>
        </w:rPr>
        <w:t>инновационной</w:t>
      </w:r>
      <w:r w:rsidRPr="00BE5CF5">
        <w:rPr>
          <w:color w:val="000000" w:themeColor="text1"/>
          <w:spacing w:val="1"/>
          <w:sz w:val="24"/>
        </w:rPr>
        <w:t xml:space="preserve"> </w:t>
      </w:r>
      <w:r w:rsidRPr="00BE5CF5">
        <w:rPr>
          <w:color w:val="000000" w:themeColor="text1"/>
          <w:sz w:val="24"/>
        </w:rPr>
        <w:t>экономики,</w:t>
      </w:r>
      <w:r w:rsidRPr="00BE5CF5">
        <w:rPr>
          <w:color w:val="000000" w:themeColor="text1"/>
          <w:spacing w:val="1"/>
          <w:sz w:val="24"/>
        </w:rPr>
        <w:t xml:space="preserve"> </w:t>
      </w:r>
      <w:r w:rsidRPr="00BE5CF5">
        <w:rPr>
          <w:color w:val="000000" w:themeColor="text1"/>
          <w:sz w:val="24"/>
        </w:rPr>
        <w:t>задачам</w:t>
      </w:r>
      <w:r w:rsidRPr="00BE5CF5">
        <w:rPr>
          <w:color w:val="000000" w:themeColor="text1"/>
          <w:spacing w:val="1"/>
          <w:sz w:val="24"/>
        </w:rPr>
        <w:t xml:space="preserve"> </w:t>
      </w:r>
      <w:r w:rsidRPr="00BE5CF5">
        <w:rPr>
          <w:color w:val="000000" w:themeColor="text1"/>
          <w:sz w:val="24"/>
        </w:rPr>
        <w:t>построения</w:t>
      </w:r>
      <w:r w:rsidRPr="00BE5CF5">
        <w:rPr>
          <w:color w:val="000000" w:themeColor="text1"/>
          <w:spacing w:val="1"/>
          <w:sz w:val="24"/>
        </w:rPr>
        <w:t xml:space="preserve"> </w:t>
      </w:r>
      <w:r w:rsidRPr="00BE5CF5">
        <w:rPr>
          <w:color w:val="000000" w:themeColor="text1"/>
          <w:sz w:val="24"/>
        </w:rPr>
        <w:t>российского</w:t>
      </w:r>
      <w:r w:rsidRPr="00BE5CF5">
        <w:rPr>
          <w:color w:val="000000" w:themeColor="text1"/>
          <w:spacing w:val="1"/>
          <w:sz w:val="24"/>
        </w:rPr>
        <w:t xml:space="preserve"> </w:t>
      </w:r>
      <w:r w:rsidRPr="00BE5CF5">
        <w:rPr>
          <w:color w:val="000000" w:themeColor="text1"/>
          <w:sz w:val="24"/>
        </w:rPr>
        <w:t>гражданского</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принципов толерантности, диалога культур и уважения его многонационального, полилингвального,</w:t>
      </w:r>
      <w:r w:rsidRPr="00BE5CF5">
        <w:rPr>
          <w:color w:val="000000" w:themeColor="text1"/>
          <w:spacing w:val="1"/>
          <w:sz w:val="24"/>
        </w:rPr>
        <w:t xml:space="preserve"> </w:t>
      </w:r>
      <w:r w:rsidRPr="00BE5CF5">
        <w:rPr>
          <w:color w:val="000000" w:themeColor="text1"/>
          <w:sz w:val="24"/>
        </w:rPr>
        <w:t>поликультурного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поликонфессионального</w:t>
      </w:r>
      <w:r w:rsidRPr="00BE5CF5">
        <w:rPr>
          <w:color w:val="000000" w:themeColor="text1"/>
          <w:spacing w:val="6"/>
          <w:sz w:val="24"/>
        </w:rPr>
        <w:t xml:space="preserve"> </w:t>
      </w:r>
      <w:r w:rsidRPr="00BE5CF5">
        <w:rPr>
          <w:color w:val="000000" w:themeColor="text1"/>
          <w:sz w:val="24"/>
        </w:rPr>
        <w:t>состава;</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переход</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стратегии</w:t>
      </w:r>
      <w:r w:rsidRPr="00BE5CF5">
        <w:rPr>
          <w:color w:val="000000" w:themeColor="text1"/>
          <w:spacing w:val="1"/>
          <w:sz w:val="24"/>
        </w:rPr>
        <w:t xml:space="preserve"> </w:t>
      </w:r>
      <w:r w:rsidRPr="00BE5CF5">
        <w:rPr>
          <w:color w:val="000000" w:themeColor="text1"/>
          <w:sz w:val="24"/>
        </w:rPr>
        <w:t>социального</w:t>
      </w:r>
      <w:r w:rsidRPr="00BE5CF5">
        <w:rPr>
          <w:color w:val="000000" w:themeColor="text1"/>
          <w:spacing w:val="1"/>
          <w:sz w:val="24"/>
        </w:rPr>
        <w:t xml:space="preserve"> </w:t>
      </w:r>
      <w:r w:rsidRPr="00BE5CF5">
        <w:rPr>
          <w:color w:val="000000" w:themeColor="text1"/>
          <w:sz w:val="24"/>
        </w:rPr>
        <w:t>проектирования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конструирования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разработки</w:t>
      </w:r>
      <w:r w:rsidRPr="00BE5CF5">
        <w:rPr>
          <w:color w:val="000000" w:themeColor="text1"/>
          <w:spacing w:val="1"/>
          <w:sz w:val="24"/>
        </w:rPr>
        <w:t xml:space="preserve"> </w:t>
      </w:r>
      <w:r w:rsidRPr="00BE5CF5">
        <w:rPr>
          <w:color w:val="000000" w:themeColor="text1"/>
          <w:sz w:val="24"/>
        </w:rPr>
        <w:t>содержания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технологий</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определяющих</w:t>
      </w:r>
      <w:r w:rsidRPr="00BE5CF5">
        <w:rPr>
          <w:color w:val="000000" w:themeColor="text1"/>
          <w:spacing w:val="1"/>
          <w:sz w:val="24"/>
        </w:rPr>
        <w:t xml:space="preserve"> </w:t>
      </w:r>
      <w:r w:rsidRPr="00BE5CF5">
        <w:rPr>
          <w:color w:val="000000" w:themeColor="text1"/>
          <w:sz w:val="24"/>
        </w:rPr>
        <w:t>пути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способы</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1"/>
          <w:sz w:val="24"/>
        </w:rPr>
        <w:t xml:space="preserve"> </w:t>
      </w:r>
      <w:r w:rsidRPr="00BE5CF5">
        <w:rPr>
          <w:color w:val="000000" w:themeColor="text1"/>
          <w:sz w:val="24"/>
        </w:rPr>
        <w:t>желаемого</w:t>
      </w:r>
      <w:r w:rsidRPr="00BE5CF5">
        <w:rPr>
          <w:color w:val="000000" w:themeColor="text1"/>
          <w:spacing w:val="4"/>
          <w:sz w:val="24"/>
        </w:rPr>
        <w:t xml:space="preserve"> </w:t>
      </w:r>
      <w:r w:rsidRPr="00BE5CF5">
        <w:rPr>
          <w:color w:val="000000" w:themeColor="text1"/>
          <w:sz w:val="24"/>
        </w:rPr>
        <w:t>уровня</w:t>
      </w:r>
      <w:r w:rsidRPr="00BE5CF5">
        <w:rPr>
          <w:color w:val="000000" w:themeColor="text1"/>
          <w:spacing w:val="-3"/>
          <w:sz w:val="24"/>
        </w:rPr>
        <w:t xml:space="preserve"> </w:t>
      </w:r>
      <w:r w:rsidRPr="00BE5CF5">
        <w:rPr>
          <w:color w:val="000000" w:themeColor="text1"/>
          <w:sz w:val="24"/>
        </w:rPr>
        <w:t>(результата)</w:t>
      </w:r>
      <w:r w:rsidRPr="00BE5CF5">
        <w:rPr>
          <w:color w:val="000000" w:themeColor="text1"/>
          <w:spacing w:val="2"/>
          <w:sz w:val="24"/>
        </w:rPr>
        <w:t xml:space="preserve"> </w:t>
      </w:r>
      <w:r w:rsidRPr="00BE5CF5">
        <w:rPr>
          <w:color w:val="000000" w:themeColor="text1"/>
          <w:sz w:val="24"/>
        </w:rPr>
        <w:t>личностного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познавательного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9"/>
          <w:sz w:val="24"/>
        </w:rPr>
        <w:t xml:space="preserve"> </w:t>
      </w:r>
      <w:r w:rsidRPr="00BE5CF5">
        <w:rPr>
          <w:color w:val="000000" w:themeColor="text1"/>
          <w:sz w:val="24"/>
        </w:rPr>
        <w:t>обучающихся;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ориентацию</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достижение</w:t>
      </w:r>
      <w:r w:rsidRPr="00BE5CF5">
        <w:rPr>
          <w:color w:val="000000" w:themeColor="text1"/>
          <w:spacing w:val="1"/>
          <w:sz w:val="24"/>
        </w:rPr>
        <w:t xml:space="preserve"> </w:t>
      </w:r>
      <w:r w:rsidRPr="00BE5CF5">
        <w:rPr>
          <w:color w:val="000000" w:themeColor="text1"/>
          <w:sz w:val="24"/>
        </w:rPr>
        <w:t>цели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основного</w:t>
      </w:r>
      <w:r w:rsidRPr="00BE5CF5">
        <w:rPr>
          <w:color w:val="000000" w:themeColor="text1"/>
          <w:spacing w:val="1"/>
          <w:sz w:val="24"/>
        </w:rPr>
        <w:t xml:space="preserve"> </w:t>
      </w:r>
      <w:r w:rsidRPr="00BE5CF5">
        <w:rPr>
          <w:color w:val="000000" w:themeColor="text1"/>
          <w:sz w:val="24"/>
        </w:rPr>
        <w:t>результата</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обучающегося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0"/>
          <w:sz w:val="24"/>
        </w:rPr>
        <w:t xml:space="preserve"> </w:t>
      </w:r>
      <w:r w:rsidRPr="00BE5CF5">
        <w:rPr>
          <w:color w:val="000000" w:themeColor="text1"/>
          <w:sz w:val="24"/>
        </w:rPr>
        <w:t>основе</w:t>
      </w:r>
      <w:r w:rsidRPr="00BE5CF5">
        <w:rPr>
          <w:color w:val="000000" w:themeColor="text1"/>
          <w:spacing w:val="-6"/>
          <w:sz w:val="24"/>
        </w:rPr>
        <w:t xml:space="preserve"> </w:t>
      </w:r>
      <w:r w:rsidRPr="00BE5CF5">
        <w:rPr>
          <w:color w:val="000000" w:themeColor="text1"/>
          <w:sz w:val="24"/>
        </w:rPr>
        <w:t>освоения 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5"/>
          <w:sz w:val="24"/>
        </w:rPr>
        <w:t xml:space="preserve"> </w:t>
      </w:r>
      <w:r w:rsidRPr="00BE5CF5">
        <w:rPr>
          <w:color w:val="000000" w:themeColor="text1"/>
          <w:sz w:val="24"/>
        </w:rPr>
        <w:t>действий,</w:t>
      </w:r>
      <w:r w:rsidRPr="00BE5CF5">
        <w:rPr>
          <w:color w:val="000000" w:themeColor="text1"/>
          <w:spacing w:val="2"/>
          <w:sz w:val="24"/>
        </w:rPr>
        <w:t xml:space="preserve"> </w:t>
      </w:r>
      <w:r w:rsidRPr="00BE5CF5">
        <w:rPr>
          <w:color w:val="000000" w:themeColor="text1"/>
          <w:sz w:val="24"/>
        </w:rPr>
        <w:t>познания</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освоения мира;</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признание</w:t>
      </w:r>
      <w:r w:rsidRPr="00BE5CF5">
        <w:rPr>
          <w:color w:val="000000" w:themeColor="text1"/>
          <w:spacing w:val="1"/>
          <w:sz w:val="24"/>
        </w:rPr>
        <w:t xml:space="preserve"> </w:t>
      </w:r>
      <w:r w:rsidRPr="00BE5CF5">
        <w:rPr>
          <w:color w:val="000000" w:themeColor="text1"/>
          <w:sz w:val="24"/>
        </w:rPr>
        <w:t>решающей</w:t>
      </w:r>
      <w:r w:rsidRPr="00BE5CF5">
        <w:rPr>
          <w:color w:val="000000" w:themeColor="text1"/>
          <w:spacing w:val="1"/>
          <w:sz w:val="24"/>
        </w:rPr>
        <w:t xml:space="preserve"> </w:t>
      </w:r>
      <w:r w:rsidRPr="00BE5CF5">
        <w:rPr>
          <w:color w:val="000000" w:themeColor="text1"/>
          <w:sz w:val="24"/>
        </w:rPr>
        <w:t>роли</w:t>
      </w:r>
      <w:r w:rsidRPr="00BE5CF5">
        <w:rPr>
          <w:color w:val="000000" w:themeColor="text1"/>
          <w:spacing w:val="1"/>
          <w:sz w:val="24"/>
        </w:rPr>
        <w:t xml:space="preserve"> </w:t>
      </w:r>
      <w:r w:rsidRPr="00BE5CF5">
        <w:rPr>
          <w:color w:val="000000" w:themeColor="text1"/>
          <w:sz w:val="24"/>
        </w:rPr>
        <w:t>содержания</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способов</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деятельности и учебного сотрудничества в достижении целей личностного и социального развития</w:t>
      </w:r>
      <w:r w:rsidRPr="00BE5CF5">
        <w:rPr>
          <w:color w:val="000000" w:themeColor="text1"/>
          <w:spacing w:val="1"/>
          <w:sz w:val="24"/>
        </w:rPr>
        <w:t xml:space="preserve"> </w:t>
      </w:r>
      <w:r w:rsidRPr="00BE5CF5">
        <w:rPr>
          <w:color w:val="000000" w:themeColor="text1"/>
          <w:sz w:val="24"/>
        </w:rPr>
        <w:t>обучающихся;</w:t>
      </w:r>
    </w:p>
    <w:p w:rsidR="004B486A" w:rsidRPr="00BE5CF5" w:rsidRDefault="004B486A" w:rsidP="00A60603">
      <w:pPr>
        <w:pStyle w:val="a7"/>
        <w:numPr>
          <w:ilvl w:val="0"/>
          <w:numId w:val="101"/>
        </w:numPr>
        <w:tabs>
          <w:tab w:val="left" w:pos="550"/>
        </w:tabs>
        <w:ind w:right="397" w:firstLine="0"/>
        <w:rPr>
          <w:color w:val="000000" w:themeColor="text1"/>
          <w:sz w:val="24"/>
        </w:rPr>
      </w:pPr>
      <w:r w:rsidRPr="00BE5CF5">
        <w:rPr>
          <w:color w:val="000000" w:themeColor="text1"/>
          <w:sz w:val="24"/>
        </w:rPr>
        <w:t xml:space="preserve">  учёт</w:t>
      </w:r>
      <w:r w:rsidRPr="00BE5CF5">
        <w:rPr>
          <w:color w:val="000000" w:themeColor="text1"/>
          <w:spacing w:val="1"/>
          <w:sz w:val="24"/>
        </w:rPr>
        <w:t xml:space="preserve"> </w:t>
      </w:r>
      <w:r w:rsidRPr="00BE5CF5">
        <w:rPr>
          <w:color w:val="000000" w:themeColor="text1"/>
          <w:sz w:val="24"/>
        </w:rPr>
        <w:t>индивидуальных</w:t>
      </w:r>
      <w:r w:rsidRPr="00BE5CF5">
        <w:rPr>
          <w:color w:val="000000" w:themeColor="text1"/>
          <w:spacing w:val="1"/>
          <w:sz w:val="24"/>
        </w:rPr>
        <w:t xml:space="preserve"> </w:t>
      </w:r>
      <w:r w:rsidRPr="00BE5CF5">
        <w:rPr>
          <w:color w:val="000000" w:themeColor="text1"/>
          <w:sz w:val="24"/>
        </w:rPr>
        <w:t>возрастных,</w:t>
      </w:r>
      <w:r w:rsidRPr="00BE5CF5">
        <w:rPr>
          <w:color w:val="000000" w:themeColor="text1"/>
          <w:spacing w:val="1"/>
          <w:sz w:val="24"/>
        </w:rPr>
        <w:t xml:space="preserve"> </w:t>
      </w:r>
      <w:r w:rsidRPr="00BE5CF5">
        <w:rPr>
          <w:color w:val="000000" w:themeColor="text1"/>
          <w:sz w:val="24"/>
        </w:rPr>
        <w:t>психологических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физиологических</w:t>
      </w:r>
      <w:r w:rsidRPr="00BE5CF5">
        <w:rPr>
          <w:color w:val="000000" w:themeColor="text1"/>
          <w:spacing w:val="1"/>
          <w:sz w:val="24"/>
        </w:rPr>
        <w:t xml:space="preserve"> </w:t>
      </w:r>
      <w:r w:rsidRPr="00BE5CF5">
        <w:rPr>
          <w:color w:val="000000" w:themeColor="text1"/>
          <w:sz w:val="24"/>
        </w:rPr>
        <w:t>особенностей</w:t>
      </w:r>
      <w:r w:rsidRPr="00BE5CF5">
        <w:rPr>
          <w:color w:val="000000" w:themeColor="text1"/>
          <w:spacing w:val="1"/>
          <w:sz w:val="24"/>
        </w:rPr>
        <w:t xml:space="preserve"> </w:t>
      </w:r>
      <w:r w:rsidRPr="00BE5CF5">
        <w:rPr>
          <w:color w:val="000000" w:themeColor="text1"/>
          <w:sz w:val="24"/>
        </w:rPr>
        <w:lastRenderedPageBreak/>
        <w:t>обучающихся,</w:t>
      </w:r>
      <w:r w:rsidRPr="00BE5CF5">
        <w:rPr>
          <w:color w:val="000000" w:themeColor="text1"/>
          <w:spacing w:val="1"/>
          <w:sz w:val="24"/>
        </w:rPr>
        <w:t xml:space="preserve"> </w:t>
      </w:r>
      <w:r w:rsidRPr="00BE5CF5">
        <w:rPr>
          <w:color w:val="000000" w:themeColor="text1"/>
          <w:sz w:val="24"/>
        </w:rPr>
        <w:t>роли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значения</w:t>
      </w:r>
      <w:r w:rsidRPr="00BE5CF5">
        <w:rPr>
          <w:color w:val="000000" w:themeColor="text1"/>
          <w:spacing w:val="1"/>
          <w:sz w:val="24"/>
        </w:rPr>
        <w:t xml:space="preserve"> </w:t>
      </w:r>
      <w:r w:rsidRPr="00BE5CF5">
        <w:rPr>
          <w:color w:val="000000" w:themeColor="text1"/>
          <w:sz w:val="24"/>
        </w:rPr>
        <w:t>видов</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форм</w:t>
      </w:r>
      <w:r w:rsidRPr="00BE5CF5">
        <w:rPr>
          <w:color w:val="000000" w:themeColor="text1"/>
          <w:spacing w:val="1"/>
          <w:sz w:val="24"/>
        </w:rPr>
        <w:t xml:space="preserve"> </w:t>
      </w:r>
      <w:r w:rsidRPr="00BE5CF5">
        <w:rPr>
          <w:color w:val="000000" w:themeColor="text1"/>
          <w:sz w:val="24"/>
        </w:rPr>
        <w:t>общения</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определении</w:t>
      </w:r>
      <w:r w:rsidRPr="00BE5CF5">
        <w:rPr>
          <w:color w:val="000000" w:themeColor="text1"/>
          <w:spacing w:val="1"/>
          <w:sz w:val="24"/>
        </w:rPr>
        <w:t xml:space="preserve"> </w:t>
      </w:r>
      <w:r w:rsidRPr="00BE5CF5">
        <w:rPr>
          <w:color w:val="000000" w:themeColor="text1"/>
          <w:sz w:val="24"/>
        </w:rPr>
        <w:t>образовательно-воспитательных</w:t>
      </w:r>
      <w:r w:rsidRPr="00BE5CF5">
        <w:rPr>
          <w:color w:val="000000" w:themeColor="text1"/>
          <w:spacing w:val="-4"/>
          <w:sz w:val="24"/>
        </w:rPr>
        <w:t xml:space="preserve"> </w:t>
      </w:r>
      <w:r w:rsidRPr="00BE5CF5">
        <w:rPr>
          <w:color w:val="000000" w:themeColor="text1"/>
          <w:sz w:val="24"/>
        </w:rPr>
        <w:t>целей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путей</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4"/>
          <w:sz w:val="24"/>
        </w:rPr>
        <w:t xml:space="preserve"> </w:t>
      </w:r>
      <w:r w:rsidRPr="00BE5CF5">
        <w:rPr>
          <w:color w:val="000000" w:themeColor="text1"/>
          <w:sz w:val="24"/>
        </w:rPr>
        <w:t>достижения;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обеспечение</w:t>
      </w:r>
      <w:r w:rsidRPr="00BE5CF5">
        <w:rPr>
          <w:color w:val="000000" w:themeColor="text1"/>
          <w:spacing w:val="1"/>
          <w:sz w:val="24"/>
        </w:rPr>
        <w:t xml:space="preserve"> </w:t>
      </w:r>
      <w:r w:rsidRPr="00BE5CF5">
        <w:rPr>
          <w:color w:val="000000" w:themeColor="text1"/>
          <w:sz w:val="24"/>
        </w:rPr>
        <w:t>преемственности</w:t>
      </w:r>
      <w:r w:rsidRPr="00BE5CF5">
        <w:rPr>
          <w:color w:val="000000" w:themeColor="text1"/>
          <w:spacing w:val="1"/>
          <w:sz w:val="24"/>
        </w:rPr>
        <w:t xml:space="preserve"> </w:t>
      </w:r>
      <w:r w:rsidRPr="00BE5CF5">
        <w:rPr>
          <w:color w:val="000000" w:themeColor="text1"/>
          <w:sz w:val="24"/>
        </w:rPr>
        <w:t>дошкольного,</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основного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среднего</w:t>
      </w:r>
      <w:r w:rsidRPr="00BE5CF5">
        <w:rPr>
          <w:color w:val="000000" w:themeColor="text1"/>
          <w:spacing w:val="1"/>
          <w:sz w:val="24"/>
        </w:rPr>
        <w:t xml:space="preserve"> </w:t>
      </w:r>
      <w:r w:rsidRPr="00BE5CF5">
        <w:rPr>
          <w:color w:val="000000" w:themeColor="text1"/>
          <w:sz w:val="24"/>
        </w:rPr>
        <w:t>(полного)</w:t>
      </w:r>
      <w:r w:rsidRPr="00BE5CF5">
        <w:rPr>
          <w:color w:val="000000" w:themeColor="text1"/>
          <w:spacing w:val="-2"/>
          <w:sz w:val="24"/>
        </w:rPr>
        <w:t xml:space="preserve"> </w:t>
      </w:r>
      <w:r w:rsidRPr="00BE5CF5">
        <w:rPr>
          <w:color w:val="000000" w:themeColor="text1"/>
          <w:sz w:val="24"/>
        </w:rPr>
        <w:t>общего</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профессионального</w:t>
      </w:r>
      <w:r w:rsidRPr="00BE5CF5">
        <w:rPr>
          <w:color w:val="000000" w:themeColor="text1"/>
          <w:spacing w:val="-3"/>
          <w:sz w:val="24"/>
        </w:rPr>
        <w:t xml:space="preserve"> </w:t>
      </w:r>
      <w:r w:rsidRPr="00BE5CF5">
        <w:rPr>
          <w:color w:val="000000" w:themeColor="text1"/>
          <w:sz w:val="24"/>
        </w:rPr>
        <w:t>образования;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  разнообразие индивидуальных образовательных траекторий и индивидуального развития каждого</w:t>
      </w:r>
      <w:r w:rsidRPr="00BE5CF5">
        <w:rPr>
          <w:color w:val="000000" w:themeColor="text1"/>
          <w:spacing w:val="1"/>
          <w:sz w:val="24"/>
        </w:rPr>
        <w:t xml:space="preserve"> </w:t>
      </w:r>
      <w:r w:rsidRPr="00BE5CF5">
        <w:rPr>
          <w:color w:val="000000" w:themeColor="text1"/>
          <w:sz w:val="24"/>
        </w:rPr>
        <w:t>обучающегося (в том числе одарённых детей и детей с ограниченными возможностями здоровья),</w:t>
      </w:r>
      <w:r w:rsidRPr="00BE5CF5">
        <w:rPr>
          <w:color w:val="000000" w:themeColor="text1"/>
          <w:spacing w:val="1"/>
          <w:sz w:val="24"/>
        </w:rPr>
        <w:t xml:space="preserve"> </w:t>
      </w:r>
      <w:r w:rsidRPr="00BE5CF5">
        <w:rPr>
          <w:color w:val="000000" w:themeColor="text1"/>
          <w:sz w:val="24"/>
        </w:rPr>
        <w:t>обеспечивающих рост творческого потенциала, познавательных мотивов, обогащение форм учебного</w:t>
      </w:r>
      <w:r w:rsidRPr="00BE5CF5">
        <w:rPr>
          <w:color w:val="000000" w:themeColor="text1"/>
          <w:spacing w:val="-57"/>
          <w:sz w:val="24"/>
        </w:rPr>
        <w:t xml:space="preserve"> </w:t>
      </w:r>
      <w:r w:rsidRPr="00BE5CF5">
        <w:rPr>
          <w:color w:val="000000" w:themeColor="text1"/>
          <w:sz w:val="24"/>
        </w:rPr>
        <w:t>сотрудничества и</w:t>
      </w:r>
      <w:r w:rsidRPr="00BE5CF5">
        <w:rPr>
          <w:color w:val="000000" w:themeColor="text1"/>
          <w:spacing w:val="3"/>
          <w:sz w:val="24"/>
        </w:rPr>
        <w:t xml:space="preserve"> </w:t>
      </w:r>
      <w:r w:rsidRPr="00BE5CF5">
        <w:rPr>
          <w:color w:val="000000" w:themeColor="text1"/>
          <w:sz w:val="24"/>
        </w:rPr>
        <w:t>расширение зоны</w:t>
      </w:r>
      <w:r w:rsidRPr="00BE5CF5">
        <w:rPr>
          <w:color w:val="000000" w:themeColor="text1"/>
          <w:spacing w:val="-1"/>
          <w:sz w:val="24"/>
        </w:rPr>
        <w:t xml:space="preserve"> </w:t>
      </w:r>
      <w:r w:rsidRPr="00BE5CF5">
        <w:rPr>
          <w:color w:val="000000" w:themeColor="text1"/>
          <w:sz w:val="24"/>
        </w:rPr>
        <w:t>ближайшего</w:t>
      </w:r>
      <w:r w:rsidRPr="00BE5CF5">
        <w:rPr>
          <w:color w:val="000000" w:themeColor="text1"/>
          <w:spacing w:val="2"/>
          <w:sz w:val="24"/>
        </w:rPr>
        <w:t xml:space="preserve"> </w:t>
      </w:r>
      <w:r w:rsidRPr="00BE5CF5">
        <w:rPr>
          <w:color w:val="000000" w:themeColor="text1"/>
          <w:sz w:val="24"/>
        </w:rPr>
        <w:t>развития.</w:t>
      </w:r>
    </w:p>
    <w:p w:rsidR="004B486A" w:rsidRPr="00BE5CF5" w:rsidRDefault="004B486A" w:rsidP="00A60603">
      <w:pPr>
        <w:pStyle w:val="a5"/>
        <w:ind w:right="397"/>
        <w:rPr>
          <w:color w:val="000000" w:themeColor="text1"/>
        </w:rPr>
      </w:pPr>
      <w:r w:rsidRPr="00BE5CF5">
        <w:rPr>
          <w:color w:val="000000" w:themeColor="text1"/>
        </w:rPr>
        <w:t>Определены</w:t>
      </w:r>
      <w:r w:rsidRPr="00BE5CF5">
        <w:rPr>
          <w:color w:val="000000" w:themeColor="text1"/>
          <w:spacing w:val="-2"/>
        </w:rPr>
        <w:t xml:space="preserve"> </w:t>
      </w:r>
      <w:r w:rsidRPr="00BE5CF5">
        <w:rPr>
          <w:color w:val="000000" w:themeColor="text1"/>
        </w:rPr>
        <w:t>следующие</w:t>
      </w:r>
      <w:r w:rsidRPr="00BE5CF5">
        <w:rPr>
          <w:color w:val="000000" w:themeColor="text1"/>
          <w:spacing w:val="-4"/>
        </w:rPr>
        <w:t xml:space="preserve"> </w:t>
      </w:r>
      <w:r w:rsidRPr="00BE5CF5">
        <w:rPr>
          <w:color w:val="000000" w:themeColor="text1"/>
        </w:rPr>
        <w:t>принципы</w:t>
      </w:r>
      <w:r w:rsidRPr="00BE5CF5">
        <w:rPr>
          <w:color w:val="000000" w:themeColor="text1"/>
          <w:spacing w:val="-5"/>
        </w:rPr>
        <w:t xml:space="preserve"> </w:t>
      </w:r>
      <w:r w:rsidRPr="00BE5CF5">
        <w:rPr>
          <w:color w:val="000000" w:themeColor="text1"/>
        </w:rPr>
        <w:t>к</w:t>
      </w:r>
      <w:r w:rsidRPr="00BE5CF5">
        <w:rPr>
          <w:color w:val="000000" w:themeColor="text1"/>
          <w:spacing w:val="-5"/>
        </w:rPr>
        <w:t xml:space="preserve"> </w:t>
      </w:r>
      <w:r w:rsidRPr="00BE5CF5">
        <w:rPr>
          <w:color w:val="000000" w:themeColor="text1"/>
        </w:rPr>
        <w:t>формированию</w:t>
      </w:r>
      <w:r w:rsidRPr="00BE5CF5">
        <w:rPr>
          <w:color w:val="000000" w:themeColor="text1"/>
          <w:spacing w:val="-4"/>
        </w:rPr>
        <w:t xml:space="preserve"> </w:t>
      </w:r>
      <w:r w:rsidRPr="00BE5CF5">
        <w:rPr>
          <w:color w:val="000000" w:themeColor="text1"/>
        </w:rPr>
        <w:t>ООП</w:t>
      </w:r>
      <w:r w:rsidRPr="00BE5CF5">
        <w:rPr>
          <w:color w:val="000000" w:themeColor="text1"/>
          <w:spacing w:val="-4"/>
        </w:rPr>
        <w:t xml:space="preserve"> </w:t>
      </w:r>
      <w:r w:rsidRPr="00BE5CF5">
        <w:rPr>
          <w:color w:val="000000" w:themeColor="text1"/>
        </w:rPr>
        <w:t>НОО:</w:t>
      </w:r>
    </w:p>
    <w:p w:rsidR="004B486A" w:rsidRPr="00BE5CF5" w:rsidRDefault="004B486A" w:rsidP="00A60603">
      <w:pPr>
        <w:pStyle w:val="a5"/>
        <w:ind w:right="397" w:firstLine="320"/>
        <w:rPr>
          <w:color w:val="000000" w:themeColor="text1"/>
        </w:rPr>
      </w:pPr>
      <w:r w:rsidRPr="00BE5CF5">
        <w:rPr>
          <w:color w:val="000000" w:themeColor="text1"/>
        </w:rPr>
        <w:t>Принцип гуманизации предполагает, что в основе образовательной деятельности является развитие</w:t>
      </w:r>
      <w:r w:rsidRPr="00BE5CF5">
        <w:rPr>
          <w:color w:val="000000" w:themeColor="text1"/>
          <w:spacing w:val="1"/>
        </w:rPr>
        <w:t xml:space="preserve"> </w:t>
      </w:r>
      <w:r w:rsidRPr="00BE5CF5">
        <w:rPr>
          <w:color w:val="000000" w:themeColor="text1"/>
        </w:rPr>
        <w:t>личности</w:t>
      </w:r>
      <w:r w:rsidRPr="00BE5CF5">
        <w:rPr>
          <w:color w:val="000000" w:themeColor="text1"/>
          <w:spacing w:val="2"/>
        </w:rPr>
        <w:t xml:space="preserve"> </w:t>
      </w:r>
      <w:r w:rsidRPr="00BE5CF5">
        <w:rPr>
          <w:color w:val="000000" w:themeColor="text1"/>
        </w:rPr>
        <w:t>ребенка.</w:t>
      </w:r>
    </w:p>
    <w:p w:rsidR="004B486A" w:rsidRPr="00BE5CF5" w:rsidRDefault="004B486A" w:rsidP="00A60603">
      <w:pPr>
        <w:pStyle w:val="a5"/>
        <w:ind w:right="397" w:firstLine="320"/>
        <w:rPr>
          <w:color w:val="000000" w:themeColor="text1"/>
        </w:rPr>
      </w:pPr>
      <w:r w:rsidRPr="00BE5CF5">
        <w:rPr>
          <w:color w:val="000000" w:themeColor="text1"/>
        </w:rPr>
        <w:t>Принцип</w:t>
      </w:r>
      <w:r w:rsidRPr="00BE5CF5">
        <w:rPr>
          <w:color w:val="000000" w:themeColor="text1"/>
          <w:spacing w:val="1"/>
        </w:rPr>
        <w:t xml:space="preserve"> </w:t>
      </w:r>
      <w:r w:rsidRPr="00BE5CF5">
        <w:rPr>
          <w:color w:val="000000" w:themeColor="text1"/>
        </w:rPr>
        <w:t>добровольности</w:t>
      </w:r>
      <w:r w:rsidRPr="00BE5CF5">
        <w:rPr>
          <w:color w:val="000000" w:themeColor="text1"/>
          <w:spacing w:val="1"/>
        </w:rPr>
        <w:t xml:space="preserve"> </w:t>
      </w:r>
      <w:r w:rsidRPr="00BE5CF5">
        <w:rPr>
          <w:color w:val="000000" w:themeColor="text1"/>
        </w:rPr>
        <w:t>предполагает</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выбора</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программ,</w:t>
      </w:r>
      <w:r w:rsidRPr="00BE5CF5">
        <w:rPr>
          <w:color w:val="000000" w:themeColor="text1"/>
          <w:spacing w:val="1"/>
        </w:rPr>
        <w:t xml:space="preserve"> </w:t>
      </w:r>
      <w:r w:rsidRPr="00BE5CF5">
        <w:rPr>
          <w:color w:val="000000" w:themeColor="text1"/>
        </w:rPr>
        <w:t>видов</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3"/>
        </w:rPr>
        <w:t xml:space="preserve"> </w:t>
      </w:r>
      <w:r w:rsidRPr="00BE5CF5">
        <w:rPr>
          <w:color w:val="000000" w:themeColor="text1"/>
        </w:rPr>
        <w:t>режима</w:t>
      </w:r>
      <w:r w:rsidRPr="00BE5CF5">
        <w:rPr>
          <w:color w:val="000000" w:themeColor="text1"/>
          <w:spacing w:val="-4"/>
        </w:rPr>
        <w:t xml:space="preserve"> </w:t>
      </w:r>
      <w:r w:rsidRPr="00BE5CF5">
        <w:rPr>
          <w:color w:val="000000" w:themeColor="text1"/>
        </w:rPr>
        <w:t>занятий.</w:t>
      </w:r>
    </w:p>
    <w:p w:rsidR="004B486A" w:rsidRPr="00BE5CF5" w:rsidRDefault="004B486A" w:rsidP="00A60603">
      <w:pPr>
        <w:pStyle w:val="a5"/>
        <w:ind w:right="397" w:firstLine="320"/>
        <w:rPr>
          <w:color w:val="000000" w:themeColor="text1"/>
        </w:rPr>
      </w:pPr>
      <w:r w:rsidRPr="00BE5CF5">
        <w:rPr>
          <w:color w:val="000000" w:themeColor="text1"/>
        </w:rPr>
        <w:t>Принцип природосообразности личности ребенка акцентирует внимание на врожденные качества</w:t>
      </w:r>
      <w:r w:rsidRPr="00BE5CF5">
        <w:rPr>
          <w:color w:val="000000" w:themeColor="text1"/>
          <w:spacing w:val="1"/>
        </w:rPr>
        <w:t xml:space="preserve"> </w:t>
      </w:r>
      <w:r w:rsidRPr="00BE5CF5">
        <w:rPr>
          <w:color w:val="000000" w:themeColor="text1"/>
        </w:rPr>
        <w:t>ребенка, его способности, индивидуальные черты личности. Принцип креативности нацеливает на</w:t>
      </w:r>
      <w:r w:rsidRPr="00BE5CF5">
        <w:rPr>
          <w:color w:val="000000" w:themeColor="text1"/>
          <w:spacing w:val="1"/>
        </w:rPr>
        <w:t xml:space="preserve"> </w:t>
      </w:r>
      <w:r w:rsidRPr="00BE5CF5">
        <w:rPr>
          <w:color w:val="000000" w:themeColor="text1"/>
        </w:rPr>
        <w:t>развитие</w:t>
      </w:r>
      <w:r w:rsidRPr="00BE5CF5">
        <w:rPr>
          <w:color w:val="000000" w:themeColor="text1"/>
          <w:spacing w:val="-6"/>
        </w:rPr>
        <w:t xml:space="preserve"> </w:t>
      </w:r>
      <w:r w:rsidRPr="00BE5CF5">
        <w:rPr>
          <w:color w:val="000000" w:themeColor="text1"/>
        </w:rPr>
        <w:t>творческих</w:t>
      </w:r>
      <w:r w:rsidRPr="00BE5CF5">
        <w:rPr>
          <w:color w:val="000000" w:themeColor="text1"/>
          <w:spacing w:val="-5"/>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личности</w:t>
      </w:r>
      <w:r w:rsidRPr="00BE5CF5">
        <w:rPr>
          <w:color w:val="000000" w:themeColor="text1"/>
          <w:spacing w:val="-3"/>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системе</w:t>
      </w:r>
      <w:r w:rsidRPr="00BE5CF5">
        <w:rPr>
          <w:color w:val="000000" w:themeColor="text1"/>
          <w:spacing w:val="-1"/>
        </w:rPr>
        <w:t xml:space="preserve"> </w:t>
      </w:r>
      <w:r w:rsidRPr="00BE5CF5">
        <w:rPr>
          <w:color w:val="000000" w:themeColor="text1"/>
        </w:rPr>
        <w:t>базового и</w:t>
      </w:r>
      <w:r w:rsidRPr="00BE5CF5">
        <w:rPr>
          <w:color w:val="000000" w:themeColor="text1"/>
          <w:spacing w:val="1"/>
        </w:rPr>
        <w:t xml:space="preserve"> </w:t>
      </w:r>
      <w:r w:rsidRPr="00BE5CF5">
        <w:rPr>
          <w:color w:val="000000" w:themeColor="text1"/>
        </w:rPr>
        <w:t>дополнительного</w:t>
      </w:r>
      <w:r w:rsidRPr="00BE5CF5">
        <w:rPr>
          <w:color w:val="000000" w:themeColor="text1"/>
          <w:spacing w:val="-1"/>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Принцип преемственности обеспечивает непрерывный характер образования. Принцип целостности</w:t>
      </w:r>
      <w:r w:rsidRPr="00BE5CF5">
        <w:rPr>
          <w:color w:val="000000" w:themeColor="text1"/>
          <w:spacing w:val="1"/>
        </w:rPr>
        <w:t xml:space="preserve"> </w:t>
      </w:r>
      <w:r w:rsidRPr="00BE5CF5">
        <w:rPr>
          <w:color w:val="000000" w:themeColor="text1"/>
        </w:rPr>
        <w:t>обеспечивает</w:t>
      </w:r>
      <w:r w:rsidRPr="00BE5CF5">
        <w:rPr>
          <w:color w:val="000000" w:themeColor="text1"/>
          <w:spacing w:val="1"/>
        </w:rPr>
        <w:t xml:space="preserve"> </w:t>
      </w:r>
      <w:r w:rsidRPr="00BE5CF5">
        <w:rPr>
          <w:color w:val="000000" w:themeColor="text1"/>
        </w:rPr>
        <w:t>целостность</w:t>
      </w:r>
      <w:r w:rsidRPr="00BE5CF5">
        <w:rPr>
          <w:color w:val="000000" w:themeColor="text1"/>
          <w:spacing w:val="2"/>
        </w:rPr>
        <w:t xml:space="preserve"> </w:t>
      </w:r>
      <w:r w:rsidRPr="00BE5CF5">
        <w:rPr>
          <w:color w:val="000000" w:themeColor="text1"/>
        </w:rPr>
        <w:t>ООП</w:t>
      </w:r>
      <w:r w:rsidRPr="00BE5CF5">
        <w:rPr>
          <w:color w:val="000000" w:themeColor="text1"/>
          <w:spacing w:val="1"/>
        </w:rPr>
        <w:t xml:space="preserve"> </w:t>
      </w:r>
      <w:r w:rsidRPr="00BE5CF5">
        <w:rPr>
          <w:color w:val="000000" w:themeColor="text1"/>
        </w:rPr>
        <w:t>НОО.</w:t>
      </w:r>
    </w:p>
    <w:p w:rsidR="004B486A" w:rsidRPr="00BE5CF5" w:rsidRDefault="004B486A" w:rsidP="00A60603">
      <w:pPr>
        <w:pStyle w:val="a5"/>
        <w:ind w:right="397" w:firstLine="320"/>
        <w:rPr>
          <w:color w:val="000000" w:themeColor="text1"/>
        </w:rPr>
      </w:pPr>
      <w:r w:rsidRPr="00BE5CF5">
        <w:rPr>
          <w:color w:val="000000" w:themeColor="text1"/>
        </w:rPr>
        <w:t>Принцип управляемости помогает регулировать реализацию ООП НОО, корректировать действия</w:t>
      </w:r>
      <w:r w:rsidRPr="00BE5CF5">
        <w:rPr>
          <w:color w:val="000000" w:themeColor="text1"/>
          <w:spacing w:val="1"/>
        </w:rPr>
        <w:t xml:space="preserve"> </w:t>
      </w:r>
      <w:r w:rsidRPr="00BE5CF5">
        <w:rPr>
          <w:color w:val="000000" w:themeColor="text1"/>
        </w:rPr>
        <w:t>участников</w:t>
      </w:r>
      <w:r w:rsidRPr="00BE5CF5">
        <w:rPr>
          <w:color w:val="000000" w:themeColor="text1"/>
          <w:spacing w:val="-7"/>
        </w:rPr>
        <w:t xml:space="preserve"> </w:t>
      </w:r>
      <w:r w:rsidRPr="00BE5CF5">
        <w:rPr>
          <w:color w:val="000000" w:themeColor="text1"/>
        </w:rPr>
        <w:t>образовательных</w:t>
      </w:r>
      <w:r w:rsidRPr="00BE5CF5">
        <w:rPr>
          <w:color w:val="000000" w:themeColor="text1"/>
          <w:spacing w:val="-9"/>
        </w:rPr>
        <w:t xml:space="preserve"> </w:t>
      </w:r>
      <w:r w:rsidRPr="00BE5CF5">
        <w:rPr>
          <w:color w:val="000000" w:themeColor="text1"/>
        </w:rPr>
        <w:t>отношений,</w:t>
      </w:r>
      <w:r w:rsidRPr="00BE5CF5">
        <w:rPr>
          <w:color w:val="000000" w:themeColor="text1"/>
          <w:spacing w:val="-1"/>
        </w:rPr>
        <w:t xml:space="preserve"> </w:t>
      </w:r>
      <w:r w:rsidRPr="00BE5CF5">
        <w:rPr>
          <w:color w:val="000000" w:themeColor="text1"/>
        </w:rPr>
        <w:t>осуществлять</w:t>
      </w:r>
      <w:r w:rsidRPr="00BE5CF5">
        <w:rPr>
          <w:color w:val="000000" w:themeColor="text1"/>
          <w:spacing w:val="1"/>
        </w:rPr>
        <w:t xml:space="preserve"> </w:t>
      </w:r>
      <w:r w:rsidRPr="00BE5CF5">
        <w:rPr>
          <w:color w:val="000000" w:themeColor="text1"/>
        </w:rPr>
        <w:t>мониторинги</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диагностики.</w:t>
      </w:r>
    </w:p>
    <w:p w:rsidR="004B486A" w:rsidRPr="00BE5CF5" w:rsidRDefault="004B486A" w:rsidP="00A60603">
      <w:pPr>
        <w:pStyle w:val="a5"/>
        <w:ind w:right="397" w:firstLine="320"/>
        <w:rPr>
          <w:color w:val="000000" w:themeColor="text1"/>
        </w:rPr>
      </w:pPr>
      <w:r w:rsidRPr="00BE5CF5">
        <w:rPr>
          <w:color w:val="000000" w:themeColor="text1"/>
        </w:rPr>
        <w:t>Принцип</w:t>
      </w:r>
      <w:r w:rsidRPr="00BE5CF5">
        <w:rPr>
          <w:color w:val="000000" w:themeColor="text1"/>
          <w:spacing w:val="1"/>
        </w:rPr>
        <w:t xml:space="preserve"> </w:t>
      </w:r>
      <w:r w:rsidRPr="00BE5CF5">
        <w:rPr>
          <w:color w:val="000000" w:themeColor="text1"/>
        </w:rPr>
        <w:t>вариативности позволяет менять содержание основных и</w:t>
      </w:r>
      <w:r w:rsidRPr="00BE5CF5">
        <w:rPr>
          <w:color w:val="000000" w:themeColor="text1"/>
          <w:spacing w:val="1"/>
        </w:rPr>
        <w:t xml:space="preserve"> </w:t>
      </w:r>
      <w:r w:rsidRPr="00BE5CF5">
        <w:rPr>
          <w:color w:val="000000" w:themeColor="text1"/>
        </w:rPr>
        <w:t>дополнительных программ</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возможными</w:t>
      </w:r>
      <w:r w:rsidRPr="00BE5CF5">
        <w:rPr>
          <w:color w:val="000000" w:themeColor="text1"/>
          <w:spacing w:val="2"/>
        </w:rPr>
        <w:t xml:space="preserve"> </w:t>
      </w:r>
      <w:r w:rsidRPr="00BE5CF5">
        <w:rPr>
          <w:color w:val="000000" w:themeColor="text1"/>
        </w:rPr>
        <w:t>изменениями</w:t>
      </w:r>
      <w:r w:rsidRPr="00BE5CF5">
        <w:rPr>
          <w:color w:val="000000" w:themeColor="text1"/>
          <w:spacing w:val="-2"/>
        </w:rPr>
        <w:t xml:space="preserve"> </w:t>
      </w:r>
      <w:r w:rsidRPr="00BE5CF5">
        <w:rPr>
          <w:color w:val="000000" w:themeColor="text1"/>
        </w:rPr>
        <w:t>ФГОС НОО.</w:t>
      </w:r>
    </w:p>
    <w:p w:rsidR="004B486A" w:rsidRPr="00BE5CF5" w:rsidRDefault="004B486A" w:rsidP="00A60603">
      <w:pPr>
        <w:pStyle w:val="a5"/>
        <w:ind w:right="397" w:firstLine="58"/>
        <w:rPr>
          <w:color w:val="000000" w:themeColor="text1"/>
          <w:u w:val="single"/>
        </w:rPr>
      </w:pPr>
      <w:r w:rsidRPr="00BE5CF5">
        <w:rPr>
          <w:color w:val="000000" w:themeColor="text1"/>
          <w:u w:val="single"/>
        </w:rPr>
        <w:t>Состав</w:t>
      </w:r>
      <w:r w:rsidRPr="00BE5CF5">
        <w:rPr>
          <w:color w:val="000000" w:themeColor="text1"/>
          <w:spacing w:val="-2"/>
          <w:u w:val="single"/>
        </w:rPr>
        <w:t xml:space="preserve"> </w:t>
      </w:r>
      <w:r w:rsidRPr="00BE5CF5">
        <w:rPr>
          <w:color w:val="000000" w:themeColor="text1"/>
          <w:u w:val="single"/>
        </w:rPr>
        <w:t>участников</w:t>
      </w:r>
      <w:r w:rsidRPr="00BE5CF5">
        <w:rPr>
          <w:color w:val="000000" w:themeColor="text1"/>
          <w:spacing w:val="-6"/>
          <w:u w:val="single"/>
        </w:rPr>
        <w:t xml:space="preserve"> </w:t>
      </w:r>
      <w:r w:rsidRPr="00BE5CF5">
        <w:rPr>
          <w:color w:val="000000" w:themeColor="text1"/>
          <w:u w:val="single"/>
        </w:rPr>
        <w:t>образовательных</w:t>
      </w:r>
      <w:r w:rsidRPr="00BE5CF5">
        <w:rPr>
          <w:color w:val="000000" w:themeColor="text1"/>
          <w:spacing w:val="-7"/>
          <w:u w:val="single"/>
        </w:rPr>
        <w:t xml:space="preserve"> </w:t>
      </w:r>
      <w:r w:rsidRPr="00BE5CF5">
        <w:rPr>
          <w:color w:val="000000" w:themeColor="text1"/>
          <w:u w:val="single"/>
        </w:rPr>
        <w:t>отношений:</w:t>
      </w:r>
    </w:p>
    <w:p w:rsidR="004B486A" w:rsidRPr="00BE5CF5" w:rsidRDefault="004B486A" w:rsidP="00A60603">
      <w:pPr>
        <w:pStyle w:val="a5"/>
        <w:ind w:left="458" w:right="397"/>
        <w:rPr>
          <w:color w:val="000000" w:themeColor="text1"/>
        </w:rPr>
      </w:pPr>
      <w:proofErr w:type="gramStart"/>
      <w:r w:rsidRPr="00BE5CF5">
        <w:rPr>
          <w:color w:val="000000" w:themeColor="text1"/>
        </w:rPr>
        <w:t>обучающиеся</w:t>
      </w:r>
      <w:proofErr w:type="gramEnd"/>
      <w:r w:rsidRPr="00BE5CF5">
        <w:rPr>
          <w:color w:val="000000" w:themeColor="text1"/>
          <w:spacing w:val="1"/>
        </w:rPr>
        <w:t xml:space="preserve"> </w:t>
      </w:r>
      <w:r w:rsidRPr="00BE5CF5">
        <w:rPr>
          <w:color w:val="000000" w:themeColor="text1"/>
        </w:rPr>
        <w:t>(не</w:t>
      </w:r>
      <w:r w:rsidRPr="00BE5CF5">
        <w:rPr>
          <w:color w:val="000000" w:themeColor="text1"/>
          <w:spacing w:val="-4"/>
        </w:rPr>
        <w:t xml:space="preserve"> </w:t>
      </w:r>
      <w:r w:rsidRPr="00BE5CF5">
        <w:rPr>
          <w:color w:val="000000" w:themeColor="text1"/>
        </w:rPr>
        <w:t>младше</w:t>
      </w:r>
      <w:r w:rsidRPr="00BE5CF5">
        <w:rPr>
          <w:color w:val="000000" w:themeColor="text1"/>
          <w:spacing w:val="1"/>
        </w:rPr>
        <w:t xml:space="preserve"> </w:t>
      </w:r>
      <w:r w:rsidRPr="00BE5CF5">
        <w:rPr>
          <w:color w:val="000000" w:themeColor="text1"/>
        </w:rPr>
        <w:t>6,5</w:t>
      </w:r>
      <w:r w:rsidRPr="00BE5CF5">
        <w:rPr>
          <w:color w:val="000000" w:themeColor="text1"/>
          <w:spacing w:val="-3"/>
        </w:rPr>
        <w:t xml:space="preserve"> </w:t>
      </w:r>
      <w:r w:rsidRPr="00BE5CF5">
        <w:rPr>
          <w:color w:val="000000" w:themeColor="text1"/>
        </w:rPr>
        <w:t>лет);</w:t>
      </w:r>
    </w:p>
    <w:p w:rsidR="004B486A" w:rsidRPr="00BE5CF5" w:rsidRDefault="004B486A" w:rsidP="00A60603">
      <w:pPr>
        <w:pStyle w:val="a5"/>
        <w:ind w:left="462" w:right="397"/>
        <w:rPr>
          <w:rFonts w:ascii="Symbol" w:hAnsi="Symbol"/>
          <w:color w:val="000000" w:themeColor="text1"/>
        </w:rPr>
      </w:pPr>
      <w:r w:rsidRPr="00BE5CF5">
        <w:rPr>
          <w:color w:val="000000" w:themeColor="text1"/>
        </w:rPr>
        <w:t>родители</w:t>
      </w:r>
      <w:r w:rsidRPr="00BE5CF5">
        <w:rPr>
          <w:color w:val="000000" w:themeColor="text1"/>
          <w:spacing w:val="-2"/>
        </w:rPr>
        <w:t xml:space="preserve"> </w:t>
      </w:r>
      <w:r w:rsidRPr="00BE5CF5">
        <w:rPr>
          <w:color w:val="000000" w:themeColor="text1"/>
        </w:rPr>
        <w:t>(законные</w:t>
      </w:r>
      <w:r w:rsidRPr="00BE5CF5">
        <w:rPr>
          <w:color w:val="000000" w:themeColor="text1"/>
          <w:spacing w:val="-7"/>
        </w:rPr>
        <w:t xml:space="preserve"> </w:t>
      </w:r>
      <w:r w:rsidRPr="00BE5CF5">
        <w:rPr>
          <w:color w:val="000000" w:themeColor="text1"/>
        </w:rPr>
        <w:t>представители)</w:t>
      </w:r>
      <w:r w:rsidRPr="00BE5CF5">
        <w:rPr>
          <w:color w:val="000000" w:themeColor="text1"/>
          <w:spacing w:val="-5"/>
        </w:rPr>
        <w:t xml:space="preserve"> </w:t>
      </w:r>
      <w:r w:rsidRPr="00BE5CF5">
        <w:rPr>
          <w:color w:val="000000" w:themeColor="text1"/>
        </w:rPr>
        <w:t>несовершеннолетних</w:t>
      </w:r>
      <w:r w:rsidRPr="00BE5CF5">
        <w:rPr>
          <w:color w:val="000000" w:themeColor="text1"/>
          <w:spacing w:val="-11"/>
        </w:rPr>
        <w:t xml:space="preserve"> </w:t>
      </w:r>
      <w:r w:rsidRPr="00BE5CF5">
        <w:rPr>
          <w:color w:val="000000" w:themeColor="text1"/>
        </w:rPr>
        <w:t>обучающихся;</w:t>
      </w:r>
      <w:r w:rsidRPr="00BE5CF5">
        <w:rPr>
          <w:color w:val="000000" w:themeColor="text1"/>
          <w:spacing w:val="3"/>
        </w:rPr>
        <w:t xml:space="preserve"> </w:t>
      </w:r>
    </w:p>
    <w:p w:rsidR="004B486A" w:rsidRPr="00BE5CF5" w:rsidRDefault="004B486A" w:rsidP="00A60603">
      <w:pPr>
        <w:pStyle w:val="a5"/>
        <w:ind w:left="462" w:right="397"/>
        <w:rPr>
          <w:color w:val="000000" w:themeColor="text1"/>
        </w:rPr>
      </w:pPr>
      <w:r w:rsidRPr="00BE5CF5">
        <w:rPr>
          <w:color w:val="000000" w:themeColor="text1"/>
        </w:rPr>
        <w:t>педагогические</w:t>
      </w:r>
      <w:r w:rsidRPr="00BE5CF5">
        <w:rPr>
          <w:color w:val="000000" w:themeColor="text1"/>
          <w:spacing w:val="-5"/>
        </w:rPr>
        <w:t xml:space="preserve"> </w:t>
      </w:r>
      <w:r w:rsidRPr="00BE5CF5">
        <w:rPr>
          <w:color w:val="000000" w:themeColor="text1"/>
        </w:rPr>
        <w:t>работники</w:t>
      </w:r>
    </w:p>
    <w:p w:rsidR="004B486A" w:rsidRPr="00BE5CF5" w:rsidRDefault="004B486A" w:rsidP="00A60603">
      <w:pPr>
        <w:pStyle w:val="a5"/>
        <w:ind w:right="397" w:firstLine="320"/>
        <w:rPr>
          <w:color w:val="000000" w:themeColor="text1"/>
        </w:rPr>
      </w:pPr>
      <w:r w:rsidRPr="00BE5CF5">
        <w:rPr>
          <w:color w:val="000000" w:themeColor="text1"/>
        </w:rPr>
        <w:t>Срок</w:t>
      </w:r>
      <w:r w:rsidRPr="00BE5CF5">
        <w:rPr>
          <w:color w:val="000000" w:themeColor="text1"/>
          <w:spacing w:val="44"/>
        </w:rPr>
        <w:t xml:space="preserve"> </w:t>
      </w:r>
      <w:r w:rsidRPr="00BE5CF5">
        <w:rPr>
          <w:color w:val="000000" w:themeColor="text1"/>
        </w:rPr>
        <w:t>получения</w:t>
      </w:r>
      <w:r w:rsidRPr="00BE5CF5">
        <w:rPr>
          <w:color w:val="000000" w:themeColor="text1"/>
          <w:spacing w:val="50"/>
        </w:rPr>
        <w:t xml:space="preserve"> </w:t>
      </w:r>
      <w:r w:rsidRPr="00BE5CF5">
        <w:rPr>
          <w:color w:val="000000" w:themeColor="text1"/>
        </w:rPr>
        <w:t>начального</w:t>
      </w:r>
      <w:r w:rsidRPr="00BE5CF5">
        <w:rPr>
          <w:color w:val="000000" w:themeColor="text1"/>
          <w:spacing w:val="45"/>
        </w:rPr>
        <w:t xml:space="preserve"> </w:t>
      </w:r>
      <w:r w:rsidRPr="00BE5CF5">
        <w:rPr>
          <w:color w:val="000000" w:themeColor="text1"/>
        </w:rPr>
        <w:t>общего</w:t>
      </w:r>
      <w:r w:rsidRPr="00BE5CF5">
        <w:rPr>
          <w:color w:val="000000" w:themeColor="text1"/>
          <w:spacing w:val="45"/>
        </w:rPr>
        <w:t xml:space="preserve"> </w:t>
      </w:r>
      <w:r w:rsidRPr="00BE5CF5">
        <w:rPr>
          <w:color w:val="000000" w:themeColor="text1"/>
        </w:rPr>
        <w:t>образования</w:t>
      </w:r>
      <w:r w:rsidRPr="00BE5CF5">
        <w:rPr>
          <w:color w:val="000000" w:themeColor="text1"/>
          <w:spacing w:val="52"/>
        </w:rPr>
        <w:t xml:space="preserve"> </w:t>
      </w:r>
      <w:r w:rsidRPr="00BE5CF5">
        <w:rPr>
          <w:color w:val="000000" w:themeColor="text1"/>
        </w:rPr>
        <w:t>по</w:t>
      </w:r>
      <w:r w:rsidRPr="00BE5CF5">
        <w:rPr>
          <w:color w:val="000000" w:themeColor="text1"/>
          <w:spacing w:val="50"/>
        </w:rPr>
        <w:t xml:space="preserve"> </w:t>
      </w:r>
      <w:r w:rsidRPr="00BE5CF5">
        <w:rPr>
          <w:color w:val="000000" w:themeColor="text1"/>
        </w:rPr>
        <w:t>ООП</w:t>
      </w:r>
      <w:r w:rsidRPr="00BE5CF5">
        <w:rPr>
          <w:color w:val="000000" w:themeColor="text1"/>
          <w:spacing w:val="50"/>
        </w:rPr>
        <w:t xml:space="preserve"> </w:t>
      </w:r>
      <w:r w:rsidRPr="00BE5CF5">
        <w:rPr>
          <w:color w:val="000000" w:themeColor="text1"/>
        </w:rPr>
        <w:t>НОО</w:t>
      </w:r>
      <w:r w:rsidRPr="00BE5CF5">
        <w:rPr>
          <w:color w:val="000000" w:themeColor="text1"/>
          <w:spacing w:val="45"/>
        </w:rPr>
        <w:t xml:space="preserve"> </w:t>
      </w:r>
      <w:r w:rsidRPr="00BE5CF5">
        <w:rPr>
          <w:color w:val="000000" w:themeColor="text1"/>
        </w:rPr>
        <w:t>составляет</w:t>
      </w:r>
      <w:r w:rsidRPr="00BE5CF5">
        <w:rPr>
          <w:color w:val="000000" w:themeColor="text1"/>
          <w:spacing w:val="46"/>
        </w:rPr>
        <w:t xml:space="preserve"> </w:t>
      </w:r>
      <w:r w:rsidRPr="00BE5CF5">
        <w:rPr>
          <w:color w:val="000000" w:themeColor="text1"/>
        </w:rPr>
        <w:t>четыре</w:t>
      </w:r>
      <w:r w:rsidRPr="00BE5CF5">
        <w:rPr>
          <w:color w:val="000000" w:themeColor="text1"/>
          <w:spacing w:val="40"/>
        </w:rPr>
        <w:t xml:space="preserve"> </w:t>
      </w:r>
      <w:r w:rsidRPr="00BE5CF5">
        <w:rPr>
          <w:color w:val="000000" w:themeColor="text1"/>
        </w:rPr>
        <w:t>года.</w:t>
      </w:r>
      <w:r w:rsidRPr="00BE5CF5">
        <w:rPr>
          <w:color w:val="000000" w:themeColor="text1"/>
          <w:spacing w:val="48"/>
        </w:rPr>
        <w:t xml:space="preserve"> </w:t>
      </w:r>
      <w:r w:rsidRPr="00BE5CF5">
        <w:rPr>
          <w:color w:val="000000" w:themeColor="text1"/>
        </w:rPr>
        <w:t>В</w:t>
      </w:r>
      <w:r w:rsidRPr="00BE5CF5">
        <w:rPr>
          <w:color w:val="000000" w:themeColor="text1"/>
          <w:spacing w:val="-57"/>
        </w:rPr>
        <w:t xml:space="preserve"> </w:t>
      </w:r>
      <w:r w:rsidRPr="00BE5CF5">
        <w:rPr>
          <w:color w:val="000000" w:themeColor="text1"/>
        </w:rPr>
        <w:t>соответствии</w:t>
      </w:r>
      <w:r w:rsidRPr="00BE5CF5">
        <w:rPr>
          <w:color w:val="000000" w:themeColor="text1"/>
          <w:spacing w:val="-4"/>
        </w:rPr>
        <w:t xml:space="preserve"> </w:t>
      </w:r>
      <w:r w:rsidRPr="00BE5CF5">
        <w:rPr>
          <w:color w:val="000000" w:themeColor="text1"/>
        </w:rPr>
        <w:t>со Стандартом</w:t>
      </w:r>
      <w:r w:rsidRPr="00BE5CF5">
        <w:rPr>
          <w:color w:val="000000" w:themeColor="text1"/>
          <w:spacing w:val="-2"/>
        </w:rPr>
        <w:t xml:space="preserve"> </w:t>
      </w:r>
      <w:r w:rsidRPr="00BE5CF5">
        <w:rPr>
          <w:color w:val="000000" w:themeColor="text1"/>
        </w:rPr>
        <w:t>при</w:t>
      </w:r>
      <w:r w:rsidRPr="00BE5CF5">
        <w:rPr>
          <w:color w:val="000000" w:themeColor="text1"/>
          <w:spacing w:val="-4"/>
        </w:rPr>
        <w:t xml:space="preserve"> </w:t>
      </w:r>
      <w:r w:rsidRPr="00BE5CF5">
        <w:rPr>
          <w:color w:val="000000" w:themeColor="text1"/>
        </w:rPr>
        <w:t>получении</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 образования</w:t>
      </w:r>
      <w:r w:rsidRPr="00BE5CF5">
        <w:rPr>
          <w:color w:val="000000" w:themeColor="text1"/>
          <w:spacing w:val="-9"/>
        </w:rPr>
        <w:t xml:space="preserve"> </w:t>
      </w:r>
      <w:r w:rsidRPr="00BE5CF5">
        <w:rPr>
          <w:color w:val="000000" w:themeColor="text1"/>
        </w:rPr>
        <w:t>осуществляется:</w:t>
      </w:r>
    </w:p>
    <w:p w:rsidR="004B486A" w:rsidRPr="00BE5CF5" w:rsidRDefault="004B486A" w:rsidP="00A60603">
      <w:pPr>
        <w:pStyle w:val="a5"/>
        <w:ind w:left="462" w:right="397"/>
        <w:rPr>
          <w:color w:val="000000" w:themeColor="text1"/>
        </w:rPr>
      </w:pPr>
      <w:r w:rsidRPr="00BE5CF5">
        <w:rPr>
          <w:color w:val="000000" w:themeColor="text1"/>
        </w:rPr>
        <w:t>−</w:t>
      </w:r>
      <w:r w:rsidRPr="00BE5CF5">
        <w:rPr>
          <w:color w:val="000000" w:themeColor="text1"/>
          <w:spacing w:val="-3"/>
        </w:rPr>
        <w:t xml:space="preserve"> </w:t>
      </w:r>
      <w:r w:rsidRPr="00BE5CF5">
        <w:rPr>
          <w:color w:val="000000" w:themeColor="text1"/>
        </w:rPr>
        <w:t>становление</w:t>
      </w:r>
      <w:r w:rsidRPr="00BE5CF5">
        <w:rPr>
          <w:color w:val="000000" w:themeColor="text1"/>
          <w:spacing w:val="-6"/>
        </w:rPr>
        <w:t xml:space="preserve"> </w:t>
      </w:r>
      <w:r w:rsidRPr="00BE5CF5">
        <w:rPr>
          <w:color w:val="000000" w:themeColor="text1"/>
        </w:rPr>
        <w:t>основ</w:t>
      </w:r>
      <w:r w:rsidRPr="00BE5CF5">
        <w:rPr>
          <w:color w:val="000000" w:themeColor="text1"/>
          <w:spacing w:val="-5"/>
        </w:rPr>
        <w:t xml:space="preserve"> </w:t>
      </w:r>
      <w:r w:rsidRPr="00BE5CF5">
        <w:rPr>
          <w:color w:val="000000" w:themeColor="text1"/>
        </w:rPr>
        <w:t>гражданской</w:t>
      </w:r>
      <w:r w:rsidRPr="00BE5CF5">
        <w:rPr>
          <w:color w:val="000000" w:themeColor="text1"/>
          <w:spacing w:val="-5"/>
        </w:rPr>
        <w:t xml:space="preserve"> </w:t>
      </w:r>
      <w:r w:rsidRPr="00BE5CF5">
        <w:rPr>
          <w:color w:val="000000" w:themeColor="text1"/>
        </w:rPr>
        <w:t>идентичности и</w:t>
      </w:r>
      <w:r w:rsidRPr="00BE5CF5">
        <w:rPr>
          <w:color w:val="000000" w:themeColor="text1"/>
          <w:spacing w:val="-5"/>
        </w:rPr>
        <w:t xml:space="preserve"> </w:t>
      </w:r>
      <w:r w:rsidRPr="00BE5CF5">
        <w:rPr>
          <w:color w:val="000000" w:themeColor="text1"/>
        </w:rPr>
        <w:t>мировоззрения</w:t>
      </w:r>
      <w:r w:rsidRPr="00BE5CF5">
        <w:rPr>
          <w:color w:val="000000" w:themeColor="text1"/>
          <w:spacing w:val="-10"/>
        </w:rPr>
        <w:t xml:space="preserve"> </w:t>
      </w:r>
      <w:r w:rsidRPr="00BE5CF5">
        <w:rPr>
          <w:color w:val="000000" w:themeColor="text1"/>
        </w:rPr>
        <w:t>обучающихся;</w:t>
      </w:r>
    </w:p>
    <w:p w:rsidR="004B486A" w:rsidRPr="00BE5CF5" w:rsidRDefault="004B486A" w:rsidP="00A60603">
      <w:pPr>
        <w:pStyle w:val="a5"/>
        <w:ind w:left="462" w:right="397"/>
        <w:rPr>
          <w:color w:val="000000" w:themeColor="text1"/>
        </w:rPr>
      </w:pPr>
      <w:r w:rsidRPr="00BE5CF5">
        <w:rPr>
          <w:color w:val="000000" w:themeColor="text1"/>
        </w:rPr>
        <w:t>−</w:t>
      </w:r>
      <w:r w:rsidRPr="00BE5CF5">
        <w:rPr>
          <w:color w:val="000000" w:themeColor="text1"/>
          <w:spacing w:val="-3"/>
        </w:rPr>
        <w:t xml:space="preserve"> </w:t>
      </w:r>
      <w:r w:rsidRPr="00BE5CF5">
        <w:rPr>
          <w:color w:val="000000" w:themeColor="text1"/>
        </w:rPr>
        <w:t>формирование</w:t>
      </w:r>
      <w:r w:rsidRPr="00BE5CF5">
        <w:rPr>
          <w:color w:val="000000" w:themeColor="text1"/>
          <w:spacing w:val="-6"/>
        </w:rPr>
        <w:t xml:space="preserve"> </w:t>
      </w:r>
      <w:r w:rsidRPr="00BE5CF5">
        <w:rPr>
          <w:color w:val="000000" w:themeColor="text1"/>
        </w:rPr>
        <w:t>основ</w:t>
      </w:r>
      <w:r w:rsidRPr="00BE5CF5">
        <w:rPr>
          <w:color w:val="000000" w:themeColor="text1"/>
          <w:spacing w:val="-1"/>
        </w:rPr>
        <w:t xml:space="preserve"> </w:t>
      </w:r>
      <w:r w:rsidRPr="00BE5CF5">
        <w:rPr>
          <w:color w:val="000000" w:themeColor="text1"/>
        </w:rPr>
        <w:t>умения</w:t>
      </w:r>
      <w:r w:rsidRPr="00BE5CF5">
        <w:rPr>
          <w:color w:val="000000" w:themeColor="text1"/>
          <w:spacing w:val="3"/>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4"/>
        </w:rPr>
        <w:t xml:space="preserve"> </w:t>
      </w:r>
      <w:r w:rsidRPr="00BE5CF5">
        <w:rPr>
          <w:color w:val="000000" w:themeColor="text1"/>
        </w:rPr>
        <w:t>к</w:t>
      </w:r>
      <w:r w:rsidRPr="00BE5CF5">
        <w:rPr>
          <w:color w:val="000000" w:themeColor="text1"/>
          <w:spacing w:val="-6"/>
        </w:rPr>
        <w:t xml:space="preserve"> </w:t>
      </w:r>
      <w:r w:rsidRPr="00BE5CF5">
        <w:rPr>
          <w:color w:val="000000" w:themeColor="text1"/>
        </w:rPr>
        <w:t>организации</w:t>
      </w:r>
      <w:r w:rsidRPr="00BE5CF5">
        <w:rPr>
          <w:color w:val="000000" w:themeColor="text1"/>
          <w:spacing w:val="-5"/>
        </w:rPr>
        <w:t xml:space="preserve"> </w:t>
      </w:r>
      <w:r w:rsidRPr="00BE5CF5">
        <w:rPr>
          <w:color w:val="000000" w:themeColor="text1"/>
        </w:rPr>
        <w:t>своей</w:t>
      </w:r>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pStyle w:val="a5"/>
        <w:ind w:right="397" w:firstLine="62"/>
        <w:rPr>
          <w:color w:val="000000" w:themeColor="text1"/>
        </w:rPr>
      </w:pPr>
      <w:r w:rsidRPr="00BE5CF5">
        <w:rPr>
          <w:color w:val="000000" w:themeColor="text1"/>
        </w:rPr>
        <w:t>- умение принимать, сохранять цели и следовать им в учебной деятельности, планировать свою</w:t>
      </w:r>
      <w:r w:rsidRPr="00BE5CF5">
        <w:rPr>
          <w:color w:val="000000" w:themeColor="text1"/>
          <w:spacing w:val="1"/>
        </w:rPr>
        <w:t xml:space="preserve"> </w:t>
      </w:r>
      <w:r w:rsidRPr="00BE5CF5">
        <w:rPr>
          <w:color w:val="000000" w:themeColor="text1"/>
        </w:rPr>
        <w:t>деятельность, осуществлять ее контроль и оценку, взаимодействовать с педагогом и сверстниками в</w:t>
      </w:r>
      <w:r w:rsidRPr="00BE5CF5">
        <w:rPr>
          <w:color w:val="000000" w:themeColor="text1"/>
          <w:spacing w:val="1"/>
        </w:rPr>
        <w:t xml:space="preserve"> </w:t>
      </w:r>
      <w:r w:rsidRPr="00BE5CF5">
        <w:rPr>
          <w:color w:val="000000" w:themeColor="text1"/>
        </w:rPr>
        <w:t>учебной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 духовно-нравственное развитие и воспитание обучающихся, предусматривающее принятие ими</w:t>
      </w:r>
      <w:r w:rsidRPr="00BE5CF5">
        <w:rPr>
          <w:color w:val="000000" w:themeColor="text1"/>
          <w:spacing w:val="1"/>
        </w:rPr>
        <w:t xml:space="preserve"> </w:t>
      </w:r>
      <w:r w:rsidRPr="00BE5CF5">
        <w:rPr>
          <w:color w:val="000000" w:themeColor="text1"/>
        </w:rPr>
        <w:t>моральных</w:t>
      </w:r>
      <w:r w:rsidRPr="00BE5CF5">
        <w:rPr>
          <w:color w:val="000000" w:themeColor="text1"/>
          <w:spacing w:val="-4"/>
        </w:rPr>
        <w:t xml:space="preserve"> </w:t>
      </w:r>
      <w:r w:rsidRPr="00BE5CF5">
        <w:rPr>
          <w:color w:val="000000" w:themeColor="text1"/>
        </w:rPr>
        <w:t>норм,</w:t>
      </w:r>
      <w:r w:rsidRPr="00BE5CF5">
        <w:rPr>
          <w:color w:val="000000" w:themeColor="text1"/>
          <w:spacing w:val="4"/>
        </w:rPr>
        <w:t xml:space="preserve"> </w:t>
      </w:r>
      <w:r w:rsidRPr="00BE5CF5">
        <w:rPr>
          <w:color w:val="000000" w:themeColor="text1"/>
        </w:rPr>
        <w:t>нравственных</w:t>
      </w:r>
      <w:r w:rsidRPr="00BE5CF5">
        <w:rPr>
          <w:color w:val="000000" w:themeColor="text1"/>
          <w:spacing w:val="1"/>
        </w:rPr>
        <w:t xml:space="preserve"> </w:t>
      </w:r>
      <w:r w:rsidRPr="00BE5CF5">
        <w:rPr>
          <w:color w:val="000000" w:themeColor="text1"/>
        </w:rPr>
        <w:t>установок,</w:t>
      </w:r>
      <w:r w:rsidRPr="00BE5CF5">
        <w:rPr>
          <w:color w:val="000000" w:themeColor="text1"/>
          <w:spacing w:val="-1"/>
        </w:rPr>
        <w:t xml:space="preserve"> </w:t>
      </w:r>
      <w:r w:rsidRPr="00BE5CF5">
        <w:rPr>
          <w:color w:val="000000" w:themeColor="text1"/>
        </w:rPr>
        <w:t>национальных</w:t>
      </w:r>
      <w:r w:rsidRPr="00BE5CF5">
        <w:rPr>
          <w:color w:val="000000" w:themeColor="text1"/>
          <w:spacing w:val="-4"/>
        </w:rPr>
        <w:t xml:space="preserve"> </w:t>
      </w:r>
      <w:r w:rsidRPr="00BE5CF5">
        <w:rPr>
          <w:color w:val="000000" w:themeColor="text1"/>
        </w:rPr>
        <w:t>ценностей;</w:t>
      </w:r>
    </w:p>
    <w:p w:rsidR="004B486A" w:rsidRPr="00BE5CF5" w:rsidRDefault="004B486A" w:rsidP="00A60603">
      <w:pPr>
        <w:pStyle w:val="a5"/>
        <w:ind w:left="462" w:right="397"/>
        <w:rPr>
          <w:color w:val="000000" w:themeColor="text1"/>
        </w:rPr>
      </w:pPr>
      <w:r w:rsidRPr="00BE5CF5">
        <w:rPr>
          <w:color w:val="000000" w:themeColor="text1"/>
        </w:rPr>
        <w:t>−</w:t>
      </w:r>
      <w:r w:rsidRPr="00BE5CF5">
        <w:rPr>
          <w:color w:val="000000" w:themeColor="text1"/>
          <w:spacing w:val="-4"/>
        </w:rPr>
        <w:t xml:space="preserve"> </w:t>
      </w:r>
      <w:r w:rsidRPr="00BE5CF5">
        <w:rPr>
          <w:color w:val="000000" w:themeColor="text1"/>
        </w:rPr>
        <w:t>укрепление</w:t>
      </w:r>
      <w:r w:rsidRPr="00BE5CF5">
        <w:rPr>
          <w:color w:val="000000" w:themeColor="text1"/>
          <w:spacing w:val="-4"/>
        </w:rPr>
        <w:t xml:space="preserve"> </w:t>
      </w:r>
      <w:r w:rsidRPr="00BE5CF5">
        <w:rPr>
          <w:color w:val="000000" w:themeColor="text1"/>
        </w:rPr>
        <w:t>физического</w:t>
      </w:r>
      <w:r w:rsidRPr="00BE5CF5">
        <w:rPr>
          <w:color w:val="000000" w:themeColor="text1"/>
          <w:spacing w:val="-4"/>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духовного</w:t>
      </w:r>
      <w:r w:rsidRPr="00BE5CF5">
        <w:rPr>
          <w:color w:val="000000" w:themeColor="text1"/>
          <w:spacing w:val="-3"/>
        </w:rPr>
        <w:t xml:space="preserve"> </w:t>
      </w:r>
      <w:r w:rsidRPr="00BE5CF5">
        <w:rPr>
          <w:color w:val="000000" w:themeColor="text1"/>
        </w:rPr>
        <w:t>здоровья</w:t>
      </w:r>
      <w:r w:rsidRPr="00BE5CF5">
        <w:rPr>
          <w:color w:val="000000" w:themeColor="text1"/>
          <w:spacing w:val="-8"/>
        </w:rPr>
        <w:t xml:space="preserve"> </w:t>
      </w:r>
      <w:proofErr w:type="gramStart"/>
      <w:r w:rsidRPr="00BE5CF5">
        <w:rPr>
          <w:color w:val="000000" w:themeColor="text1"/>
        </w:rPr>
        <w:t>обучающихся</w:t>
      </w:r>
      <w:proofErr w:type="gramEnd"/>
      <w:r w:rsidRPr="00BE5CF5">
        <w:rPr>
          <w:color w:val="000000" w:themeColor="text1"/>
        </w:rPr>
        <w:t>.</w:t>
      </w:r>
    </w:p>
    <w:p w:rsidR="004B486A" w:rsidRPr="00BE5CF5" w:rsidRDefault="004B486A" w:rsidP="00A60603">
      <w:pPr>
        <w:pStyle w:val="a5"/>
        <w:ind w:right="397" w:firstLine="62"/>
        <w:rPr>
          <w:color w:val="000000" w:themeColor="text1"/>
        </w:rPr>
      </w:pPr>
      <w:r w:rsidRPr="00BE5CF5">
        <w:rPr>
          <w:color w:val="000000" w:themeColor="text1"/>
        </w:rPr>
        <w:t>ООП</w:t>
      </w:r>
      <w:r w:rsidRPr="00BE5CF5">
        <w:rPr>
          <w:color w:val="000000" w:themeColor="text1"/>
          <w:spacing w:val="1"/>
        </w:rPr>
        <w:t xml:space="preserve"> </w:t>
      </w:r>
      <w:r w:rsidRPr="00BE5CF5">
        <w:rPr>
          <w:color w:val="000000" w:themeColor="text1"/>
        </w:rPr>
        <w:t>НОО</w:t>
      </w:r>
      <w:r w:rsidRPr="00BE5CF5">
        <w:rPr>
          <w:color w:val="000000" w:themeColor="text1"/>
          <w:spacing w:val="1"/>
        </w:rPr>
        <w:t xml:space="preserve"> </w:t>
      </w:r>
      <w:proofErr w:type="gramStart"/>
      <w:r w:rsidRPr="00BE5CF5">
        <w:rPr>
          <w:color w:val="000000" w:themeColor="text1"/>
        </w:rPr>
        <w:t>сформирована</w:t>
      </w:r>
      <w:proofErr w:type="gramEnd"/>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учетом</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уровня</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фундамента</w:t>
      </w:r>
      <w:r w:rsidRPr="00BE5CF5">
        <w:rPr>
          <w:color w:val="000000" w:themeColor="text1"/>
          <w:spacing w:val="1"/>
        </w:rPr>
        <w:t xml:space="preserve"> </w:t>
      </w:r>
      <w:r w:rsidRPr="00BE5CF5">
        <w:rPr>
          <w:color w:val="000000" w:themeColor="text1"/>
        </w:rPr>
        <w:t>всего</w:t>
      </w:r>
      <w:r w:rsidRPr="00BE5CF5">
        <w:rPr>
          <w:color w:val="000000" w:themeColor="text1"/>
          <w:spacing w:val="1"/>
        </w:rPr>
        <w:t xml:space="preserve"> </w:t>
      </w:r>
      <w:r w:rsidRPr="00BE5CF5">
        <w:rPr>
          <w:color w:val="000000" w:themeColor="text1"/>
        </w:rPr>
        <w:t>последующего</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Начальная</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особый</w:t>
      </w:r>
      <w:r w:rsidRPr="00BE5CF5">
        <w:rPr>
          <w:color w:val="000000" w:themeColor="text1"/>
          <w:spacing w:val="1"/>
        </w:rPr>
        <w:t xml:space="preserve"> </w:t>
      </w:r>
      <w:r w:rsidRPr="00BE5CF5">
        <w:rPr>
          <w:color w:val="000000" w:themeColor="text1"/>
        </w:rPr>
        <w:t>этап</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жизни ребенка,</w:t>
      </w:r>
      <w:r w:rsidRPr="00BE5CF5">
        <w:rPr>
          <w:color w:val="000000" w:themeColor="text1"/>
          <w:spacing w:val="1"/>
        </w:rPr>
        <w:t xml:space="preserve"> </w:t>
      </w:r>
      <w:r w:rsidRPr="00BE5CF5">
        <w:rPr>
          <w:color w:val="000000" w:themeColor="text1"/>
        </w:rPr>
        <w:t>связанный:</w:t>
      </w:r>
      <w:r w:rsidRPr="00BE5CF5">
        <w:rPr>
          <w:color w:val="000000" w:themeColor="text1"/>
          <w:spacing w:val="1"/>
        </w:rPr>
        <w:t xml:space="preserve"> </w:t>
      </w:r>
    </w:p>
    <w:p w:rsidR="004B486A" w:rsidRPr="00BE5CF5" w:rsidRDefault="004B486A" w:rsidP="00A60603">
      <w:pPr>
        <w:pStyle w:val="a7"/>
        <w:numPr>
          <w:ilvl w:val="0"/>
          <w:numId w:val="99"/>
        </w:numPr>
        <w:tabs>
          <w:tab w:val="left" w:pos="651"/>
        </w:tabs>
        <w:ind w:right="397" w:firstLine="62"/>
        <w:rPr>
          <w:color w:val="000000" w:themeColor="text1"/>
          <w:sz w:val="24"/>
        </w:rPr>
      </w:pPr>
      <w:r w:rsidRPr="00BE5CF5">
        <w:rPr>
          <w:color w:val="000000" w:themeColor="text1"/>
          <w:sz w:val="24"/>
        </w:rPr>
        <w:t>с изменением при поступлении в школу ведущей деятельности ребенка — с переходом к учебной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сохранении</w:t>
      </w:r>
      <w:r w:rsidRPr="00BE5CF5">
        <w:rPr>
          <w:color w:val="000000" w:themeColor="text1"/>
          <w:spacing w:val="1"/>
          <w:sz w:val="24"/>
        </w:rPr>
        <w:t xml:space="preserve"> </w:t>
      </w:r>
      <w:r w:rsidRPr="00BE5CF5">
        <w:rPr>
          <w:color w:val="000000" w:themeColor="text1"/>
          <w:sz w:val="24"/>
        </w:rPr>
        <w:t>значимости</w:t>
      </w:r>
      <w:r w:rsidRPr="00BE5CF5">
        <w:rPr>
          <w:color w:val="000000" w:themeColor="text1"/>
          <w:spacing w:val="1"/>
          <w:sz w:val="24"/>
        </w:rPr>
        <w:t xml:space="preserve"> </w:t>
      </w:r>
      <w:r w:rsidRPr="00BE5CF5">
        <w:rPr>
          <w:color w:val="000000" w:themeColor="text1"/>
          <w:sz w:val="24"/>
        </w:rPr>
        <w:t>игровой),</w:t>
      </w:r>
      <w:r w:rsidRPr="00BE5CF5">
        <w:rPr>
          <w:color w:val="000000" w:themeColor="text1"/>
          <w:spacing w:val="1"/>
          <w:sz w:val="24"/>
        </w:rPr>
        <w:t xml:space="preserve"> </w:t>
      </w:r>
      <w:r w:rsidRPr="00BE5CF5">
        <w:rPr>
          <w:color w:val="000000" w:themeColor="text1"/>
          <w:sz w:val="24"/>
        </w:rPr>
        <w:t>имеющей</w:t>
      </w:r>
      <w:r w:rsidRPr="00BE5CF5">
        <w:rPr>
          <w:color w:val="000000" w:themeColor="text1"/>
          <w:spacing w:val="1"/>
          <w:sz w:val="24"/>
        </w:rPr>
        <w:t xml:space="preserve"> </w:t>
      </w:r>
      <w:r w:rsidRPr="00BE5CF5">
        <w:rPr>
          <w:color w:val="000000" w:themeColor="text1"/>
          <w:sz w:val="24"/>
        </w:rPr>
        <w:t>общественный</w:t>
      </w:r>
      <w:r w:rsidRPr="00BE5CF5">
        <w:rPr>
          <w:color w:val="000000" w:themeColor="text1"/>
          <w:spacing w:val="1"/>
          <w:sz w:val="24"/>
        </w:rPr>
        <w:t xml:space="preserve"> </w:t>
      </w:r>
      <w:r w:rsidRPr="00BE5CF5">
        <w:rPr>
          <w:color w:val="000000" w:themeColor="text1"/>
          <w:sz w:val="24"/>
        </w:rPr>
        <w:t>характер</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являющейся</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6"/>
          <w:sz w:val="24"/>
        </w:rPr>
        <w:t xml:space="preserve"> </w:t>
      </w:r>
      <w:r w:rsidRPr="00BE5CF5">
        <w:rPr>
          <w:color w:val="000000" w:themeColor="text1"/>
          <w:sz w:val="24"/>
        </w:rPr>
        <w:t>содержанию;</w:t>
      </w:r>
    </w:p>
    <w:p w:rsidR="004B486A" w:rsidRPr="00BE5CF5" w:rsidRDefault="004B486A" w:rsidP="00A60603">
      <w:pPr>
        <w:pStyle w:val="a7"/>
        <w:numPr>
          <w:ilvl w:val="0"/>
          <w:numId w:val="99"/>
        </w:numPr>
        <w:tabs>
          <w:tab w:val="left" w:pos="790"/>
        </w:tabs>
        <w:ind w:right="397" w:firstLine="62"/>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освоением</w:t>
      </w:r>
      <w:r w:rsidRPr="00BE5CF5">
        <w:rPr>
          <w:color w:val="000000" w:themeColor="text1"/>
          <w:spacing w:val="1"/>
          <w:sz w:val="24"/>
        </w:rPr>
        <w:t xml:space="preserve"> </w:t>
      </w:r>
      <w:r w:rsidRPr="00BE5CF5">
        <w:rPr>
          <w:color w:val="000000" w:themeColor="text1"/>
          <w:sz w:val="24"/>
        </w:rPr>
        <w:t>новой</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1"/>
          <w:sz w:val="24"/>
        </w:rPr>
        <w:t xml:space="preserve"> </w:t>
      </w:r>
      <w:r w:rsidRPr="00BE5CF5">
        <w:rPr>
          <w:color w:val="000000" w:themeColor="text1"/>
          <w:sz w:val="24"/>
        </w:rPr>
        <w:t>позиции,</w:t>
      </w:r>
      <w:r w:rsidRPr="00BE5CF5">
        <w:rPr>
          <w:color w:val="000000" w:themeColor="text1"/>
          <w:spacing w:val="1"/>
          <w:sz w:val="24"/>
        </w:rPr>
        <w:t xml:space="preserve"> </w:t>
      </w:r>
      <w:r w:rsidRPr="00BE5CF5">
        <w:rPr>
          <w:color w:val="000000" w:themeColor="text1"/>
          <w:sz w:val="24"/>
        </w:rPr>
        <w:t>расширением</w:t>
      </w:r>
      <w:r w:rsidRPr="00BE5CF5">
        <w:rPr>
          <w:color w:val="000000" w:themeColor="text1"/>
          <w:spacing w:val="1"/>
          <w:sz w:val="24"/>
        </w:rPr>
        <w:t xml:space="preserve"> </w:t>
      </w:r>
      <w:r w:rsidRPr="00BE5CF5">
        <w:rPr>
          <w:color w:val="000000" w:themeColor="text1"/>
          <w:sz w:val="24"/>
        </w:rPr>
        <w:t>сферы</w:t>
      </w:r>
      <w:r w:rsidRPr="00BE5CF5">
        <w:rPr>
          <w:color w:val="000000" w:themeColor="text1"/>
          <w:spacing w:val="1"/>
          <w:sz w:val="24"/>
        </w:rPr>
        <w:t xml:space="preserve"> </w:t>
      </w:r>
      <w:r w:rsidRPr="00BE5CF5">
        <w:rPr>
          <w:color w:val="000000" w:themeColor="text1"/>
          <w:sz w:val="24"/>
        </w:rPr>
        <w:t>взаимодействия</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окружающим</w:t>
      </w:r>
      <w:r w:rsidRPr="00BE5CF5">
        <w:rPr>
          <w:color w:val="000000" w:themeColor="text1"/>
          <w:spacing w:val="1"/>
          <w:sz w:val="24"/>
        </w:rPr>
        <w:t xml:space="preserve"> </w:t>
      </w:r>
      <w:r w:rsidRPr="00BE5CF5">
        <w:rPr>
          <w:color w:val="000000" w:themeColor="text1"/>
          <w:sz w:val="24"/>
        </w:rPr>
        <w:t>миром,</w:t>
      </w:r>
      <w:r w:rsidRPr="00BE5CF5">
        <w:rPr>
          <w:color w:val="000000" w:themeColor="text1"/>
          <w:spacing w:val="1"/>
          <w:sz w:val="24"/>
        </w:rPr>
        <w:t xml:space="preserve"> </w:t>
      </w:r>
      <w:r w:rsidRPr="00BE5CF5">
        <w:rPr>
          <w:color w:val="000000" w:themeColor="text1"/>
          <w:sz w:val="24"/>
        </w:rPr>
        <w:t>развитием</w:t>
      </w:r>
      <w:r w:rsidRPr="00BE5CF5">
        <w:rPr>
          <w:color w:val="000000" w:themeColor="text1"/>
          <w:spacing w:val="1"/>
          <w:sz w:val="24"/>
        </w:rPr>
        <w:t xml:space="preserve"> </w:t>
      </w:r>
      <w:r w:rsidRPr="00BE5CF5">
        <w:rPr>
          <w:color w:val="000000" w:themeColor="text1"/>
          <w:sz w:val="24"/>
        </w:rPr>
        <w:t>потребностей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общении,</w:t>
      </w:r>
      <w:r w:rsidRPr="00BE5CF5">
        <w:rPr>
          <w:color w:val="000000" w:themeColor="text1"/>
          <w:spacing w:val="1"/>
          <w:sz w:val="24"/>
        </w:rPr>
        <w:t xml:space="preserve"> </w:t>
      </w:r>
      <w:r w:rsidRPr="00BE5CF5">
        <w:rPr>
          <w:color w:val="000000" w:themeColor="text1"/>
          <w:sz w:val="24"/>
        </w:rPr>
        <w:t>познании,</w:t>
      </w:r>
      <w:r w:rsidRPr="00BE5CF5">
        <w:rPr>
          <w:color w:val="000000" w:themeColor="text1"/>
          <w:spacing w:val="1"/>
          <w:sz w:val="24"/>
        </w:rPr>
        <w:t xml:space="preserve"> </w:t>
      </w:r>
      <w:r w:rsidRPr="00BE5CF5">
        <w:rPr>
          <w:color w:val="000000" w:themeColor="text1"/>
          <w:sz w:val="24"/>
        </w:rPr>
        <w:t>социальном</w:t>
      </w:r>
      <w:r w:rsidRPr="00BE5CF5">
        <w:rPr>
          <w:color w:val="000000" w:themeColor="text1"/>
          <w:spacing w:val="1"/>
          <w:sz w:val="24"/>
        </w:rPr>
        <w:t xml:space="preserve"> </w:t>
      </w:r>
      <w:r w:rsidRPr="00BE5CF5">
        <w:rPr>
          <w:color w:val="000000" w:themeColor="text1"/>
          <w:sz w:val="24"/>
        </w:rPr>
        <w:t>признании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самовыражении;</w:t>
      </w:r>
    </w:p>
    <w:p w:rsidR="004B486A" w:rsidRPr="00BE5CF5" w:rsidRDefault="004B486A" w:rsidP="00A60603">
      <w:pPr>
        <w:pStyle w:val="a7"/>
        <w:numPr>
          <w:ilvl w:val="0"/>
          <w:numId w:val="99"/>
        </w:numPr>
        <w:tabs>
          <w:tab w:val="left" w:pos="761"/>
        </w:tabs>
        <w:ind w:right="397" w:firstLine="62"/>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принятием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освоением</w:t>
      </w:r>
      <w:r w:rsidRPr="00BE5CF5">
        <w:rPr>
          <w:color w:val="000000" w:themeColor="text1"/>
          <w:spacing w:val="1"/>
          <w:sz w:val="24"/>
        </w:rPr>
        <w:t xml:space="preserve"> </w:t>
      </w:r>
      <w:r w:rsidRPr="00BE5CF5">
        <w:rPr>
          <w:color w:val="000000" w:themeColor="text1"/>
          <w:sz w:val="24"/>
        </w:rPr>
        <w:t>ребенком</w:t>
      </w:r>
      <w:r w:rsidRPr="00BE5CF5">
        <w:rPr>
          <w:color w:val="000000" w:themeColor="text1"/>
          <w:spacing w:val="1"/>
          <w:sz w:val="24"/>
        </w:rPr>
        <w:t xml:space="preserve"> </w:t>
      </w:r>
      <w:r w:rsidRPr="00BE5CF5">
        <w:rPr>
          <w:color w:val="000000" w:themeColor="text1"/>
          <w:sz w:val="24"/>
        </w:rPr>
        <w:t>новой</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1"/>
          <w:sz w:val="24"/>
        </w:rPr>
        <w:t xml:space="preserve"> </w:t>
      </w:r>
      <w:r w:rsidRPr="00BE5CF5">
        <w:rPr>
          <w:color w:val="000000" w:themeColor="text1"/>
          <w:sz w:val="24"/>
        </w:rPr>
        <w:t>роли</w:t>
      </w:r>
      <w:r w:rsidRPr="00BE5CF5">
        <w:rPr>
          <w:color w:val="000000" w:themeColor="text1"/>
          <w:spacing w:val="1"/>
          <w:sz w:val="24"/>
        </w:rPr>
        <w:t xml:space="preserve"> </w:t>
      </w:r>
      <w:r w:rsidRPr="00BE5CF5">
        <w:rPr>
          <w:color w:val="000000" w:themeColor="text1"/>
          <w:sz w:val="24"/>
        </w:rPr>
        <w:t>ученика,</w:t>
      </w:r>
      <w:r w:rsidRPr="00BE5CF5">
        <w:rPr>
          <w:color w:val="000000" w:themeColor="text1"/>
          <w:spacing w:val="1"/>
          <w:sz w:val="24"/>
        </w:rPr>
        <w:t xml:space="preserve"> </w:t>
      </w:r>
      <w:r w:rsidRPr="00BE5CF5">
        <w:rPr>
          <w:color w:val="000000" w:themeColor="text1"/>
          <w:sz w:val="24"/>
        </w:rPr>
        <w:t>выражающейся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формировании</w:t>
      </w:r>
      <w:r w:rsidRPr="00BE5CF5">
        <w:rPr>
          <w:color w:val="000000" w:themeColor="text1"/>
          <w:spacing w:val="1"/>
          <w:sz w:val="24"/>
        </w:rPr>
        <w:t xml:space="preserve"> </w:t>
      </w:r>
      <w:r w:rsidRPr="00BE5CF5">
        <w:rPr>
          <w:color w:val="000000" w:themeColor="text1"/>
          <w:sz w:val="24"/>
        </w:rPr>
        <w:t>внутренней</w:t>
      </w:r>
      <w:r w:rsidRPr="00BE5CF5">
        <w:rPr>
          <w:color w:val="000000" w:themeColor="text1"/>
          <w:spacing w:val="1"/>
          <w:sz w:val="24"/>
        </w:rPr>
        <w:t xml:space="preserve"> </w:t>
      </w:r>
      <w:r w:rsidRPr="00BE5CF5">
        <w:rPr>
          <w:color w:val="000000" w:themeColor="text1"/>
          <w:sz w:val="24"/>
        </w:rPr>
        <w:t>позиции</w:t>
      </w:r>
      <w:r w:rsidRPr="00BE5CF5">
        <w:rPr>
          <w:color w:val="000000" w:themeColor="text1"/>
          <w:spacing w:val="1"/>
          <w:sz w:val="24"/>
        </w:rPr>
        <w:t xml:space="preserve"> </w:t>
      </w:r>
      <w:r w:rsidRPr="00BE5CF5">
        <w:rPr>
          <w:color w:val="000000" w:themeColor="text1"/>
          <w:sz w:val="24"/>
        </w:rPr>
        <w:t>школьника,</w:t>
      </w:r>
      <w:r w:rsidRPr="00BE5CF5">
        <w:rPr>
          <w:color w:val="000000" w:themeColor="text1"/>
          <w:spacing w:val="1"/>
          <w:sz w:val="24"/>
        </w:rPr>
        <w:t xml:space="preserve"> </w:t>
      </w:r>
      <w:r w:rsidRPr="00BE5CF5">
        <w:rPr>
          <w:color w:val="000000" w:themeColor="text1"/>
          <w:sz w:val="24"/>
        </w:rPr>
        <w:t>определяющей</w:t>
      </w:r>
      <w:r w:rsidRPr="00BE5CF5">
        <w:rPr>
          <w:color w:val="000000" w:themeColor="text1"/>
          <w:spacing w:val="1"/>
          <w:sz w:val="24"/>
        </w:rPr>
        <w:t xml:space="preserve"> </w:t>
      </w:r>
      <w:r w:rsidRPr="00BE5CF5">
        <w:rPr>
          <w:color w:val="000000" w:themeColor="text1"/>
          <w:sz w:val="24"/>
        </w:rPr>
        <w:t>новый</w:t>
      </w:r>
      <w:r w:rsidRPr="00BE5CF5">
        <w:rPr>
          <w:color w:val="000000" w:themeColor="text1"/>
          <w:spacing w:val="1"/>
          <w:sz w:val="24"/>
        </w:rPr>
        <w:t xml:space="preserve"> </w:t>
      </w:r>
      <w:r w:rsidRPr="00BE5CF5">
        <w:rPr>
          <w:color w:val="000000" w:themeColor="text1"/>
          <w:sz w:val="24"/>
        </w:rPr>
        <w:t>образ</w:t>
      </w:r>
      <w:r w:rsidRPr="00BE5CF5">
        <w:rPr>
          <w:color w:val="000000" w:themeColor="text1"/>
          <w:spacing w:val="1"/>
          <w:sz w:val="24"/>
        </w:rPr>
        <w:t xml:space="preserve"> </w:t>
      </w:r>
      <w:r w:rsidRPr="00BE5CF5">
        <w:rPr>
          <w:color w:val="000000" w:themeColor="text1"/>
          <w:sz w:val="24"/>
        </w:rPr>
        <w:t>школьной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перспективы</w:t>
      </w:r>
      <w:r w:rsidRPr="00BE5CF5">
        <w:rPr>
          <w:color w:val="000000" w:themeColor="text1"/>
          <w:spacing w:val="2"/>
          <w:sz w:val="24"/>
        </w:rPr>
        <w:t xml:space="preserve"> </w:t>
      </w:r>
      <w:r w:rsidRPr="00BE5CF5">
        <w:rPr>
          <w:color w:val="000000" w:themeColor="text1"/>
          <w:sz w:val="24"/>
        </w:rPr>
        <w:t>личностного</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познавательного</w:t>
      </w:r>
      <w:r w:rsidRPr="00BE5CF5">
        <w:rPr>
          <w:color w:val="000000" w:themeColor="text1"/>
          <w:spacing w:val="1"/>
          <w:sz w:val="24"/>
        </w:rPr>
        <w:t xml:space="preserve"> </w:t>
      </w:r>
      <w:r w:rsidRPr="00BE5CF5">
        <w:rPr>
          <w:color w:val="000000" w:themeColor="text1"/>
          <w:sz w:val="24"/>
        </w:rPr>
        <w:t>развития;</w:t>
      </w:r>
    </w:p>
    <w:p w:rsidR="004B486A" w:rsidRPr="00BE5CF5" w:rsidRDefault="004B486A" w:rsidP="00A60603">
      <w:pPr>
        <w:pStyle w:val="a7"/>
        <w:numPr>
          <w:ilvl w:val="0"/>
          <w:numId w:val="99"/>
        </w:numPr>
        <w:tabs>
          <w:tab w:val="left" w:pos="665"/>
        </w:tabs>
        <w:ind w:right="397" w:firstLine="0"/>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формированием</w:t>
      </w:r>
      <w:r w:rsidRPr="00BE5CF5">
        <w:rPr>
          <w:color w:val="000000" w:themeColor="text1"/>
          <w:spacing w:val="1"/>
          <w:sz w:val="24"/>
        </w:rPr>
        <w:t xml:space="preserve"> </w:t>
      </w:r>
      <w:r w:rsidRPr="00BE5CF5">
        <w:rPr>
          <w:color w:val="000000" w:themeColor="text1"/>
          <w:sz w:val="24"/>
        </w:rPr>
        <w:t>у</w:t>
      </w:r>
      <w:r w:rsidRPr="00BE5CF5">
        <w:rPr>
          <w:color w:val="000000" w:themeColor="text1"/>
          <w:spacing w:val="1"/>
          <w:sz w:val="24"/>
        </w:rPr>
        <w:t xml:space="preserve"> </w:t>
      </w:r>
      <w:r w:rsidRPr="00BE5CF5">
        <w:rPr>
          <w:color w:val="000000" w:themeColor="text1"/>
          <w:sz w:val="24"/>
        </w:rPr>
        <w:t>школьника</w:t>
      </w:r>
      <w:r w:rsidRPr="00BE5CF5">
        <w:rPr>
          <w:color w:val="000000" w:themeColor="text1"/>
          <w:spacing w:val="1"/>
          <w:sz w:val="24"/>
        </w:rPr>
        <w:t xml:space="preserve"> </w:t>
      </w:r>
      <w:r w:rsidRPr="00BE5CF5">
        <w:rPr>
          <w:color w:val="000000" w:themeColor="text1"/>
          <w:sz w:val="24"/>
        </w:rPr>
        <w:t>основ</w:t>
      </w:r>
      <w:r w:rsidRPr="00BE5CF5">
        <w:rPr>
          <w:color w:val="000000" w:themeColor="text1"/>
          <w:spacing w:val="1"/>
          <w:sz w:val="24"/>
        </w:rPr>
        <w:t xml:space="preserve"> </w:t>
      </w:r>
      <w:r w:rsidRPr="00BE5CF5">
        <w:rPr>
          <w:color w:val="000000" w:themeColor="text1"/>
          <w:sz w:val="24"/>
        </w:rPr>
        <w:t>умения</w:t>
      </w:r>
      <w:r w:rsidRPr="00BE5CF5">
        <w:rPr>
          <w:color w:val="000000" w:themeColor="text1"/>
          <w:spacing w:val="1"/>
          <w:sz w:val="24"/>
        </w:rPr>
        <w:t xml:space="preserve"> </w:t>
      </w:r>
      <w:r w:rsidRPr="00BE5CF5">
        <w:rPr>
          <w:color w:val="000000" w:themeColor="text1"/>
          <w:sz w:val="24"/>
        </w:rPr>
        <w:t>учиться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способности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своей</w:t>
      </w:r>
      <w:r w:rsidRPr="00BE5CF5">
        <w:rPr>
          <w:color w:val="000000" w:themeColor="text1"/>
          <w:spacing w:val="1"/>
          <w:sz w:val="24"/>
        </w:rPr>
        <w:t xml:space="preserve"> </w:t>
      </w:r>
      <w:r w:rsidRPr="00BE5CF5">
        <w:rPr>
          <w:color w:val="000000" w:themeColor="text1"/>
          <w:sz w:val="24"/>
        </w:rPr>
        <w:t xml:space="preserve">деятельности: принимать, сохранять цели и следовать им в учебной деятельности; </w:t>
      </w:r>
      <w:r w:rsidRPr="00BE5CF5">
        <w:rPr>
          <w:color w:val="000000" w:themeColor="text1"/>
          <w:sz w:val="24"/>
        </w:rPr>
        <w:lastRenderedPageBreak/>
        <w:t>планировать свою</w:t>
      </w:r>
      <w:r w:rsidRPr="00BE5CF5">
        <w:rPr>
          <w:color w:val="000000" w:themeColor="text1"/>
          <w:spacing w:val="1"/>
          <w:sz w:val="24"/>
        </w:rPr>
        <w:t xml:space="preserve"> </w:t>
      </w:r>
      <w:r w:rsidRPr="00BE5CF5">
        <w:rPr>
          <w:color w:val="000000" w:themeColor="text1"/>
          <w:sz w:val="24"/>
        </w:rPr>
        <w:t>деятельность, осуществлять ее контроль и оценку; взаимодействовать с учителем и сверстниками в</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99"/>
        </w:numPr>
        <w:tabs>
          <w:tab w:val="left" w:pos="742"/>
        </w:tabs>
        <w:ind w:right="397" w:firstLine="62"/>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изменением</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этом</w:t>
      </w:r>
      <w:r w:rsidRPr="00BE5CF5">
        <w:rPr>
          <w:color w:val="000000" w:themeColor="text1"/>
          <w:spacing w:val="1"/>
          <w:sz w:val="24"/>
        </w:rPr>
        <w:t xml:space="preserve"> </w:t>
      </w:r>
      <w:r w:rsidRPr="00BE5CF5">
        <w:rPr>
          <w:color w:val="000000" w:themeColor="text1"/>
          <w:sz w:val="24"/>
        </w:rPr>
        <w:t>самооценки</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которая</w:t>
      </w:r>
      <w:r w:rsidRPr="00BE5CF5">
        <w:rPr>
          <w:color w:val="000000" w:themeColor="text1"/>
          <w:spacing w:val="1"/>
          <w:sz w:val="24"/>
        </w:rPr>
        <w:t xml:space="preserve"> </w:t>
      </w:r>
      <w:r w:rsidRPr="00BE5CF5">
        <w:rPr>
          <w:color w:val="000000" w:themeColor="text1"/>
          <w:sz w:val="24"/>
        </w:rPr>
        <w:t>приобретает</w:t>
      </w:r>
      <w:r w:rsidRPr="00BE5CF5">
        <w:rPr>
          <w:color w:val="000000" w:themeColor="text1"/>
          <w:spacing w:val="1"/>
          <w:sz w:val="24"/>
        </w:rPr>
        <w:t xml:space="preserve"> </w:t>
      </w:r>
      <w:r w:rsidRPr="00BE5CF5">
        <w:rPr>
          <w:color w:val="000000" w:themeColor="text1"/>
          <w:sz w:val="24"/>
        </w:rPr>
        <w:t>черты</w:t>
      </w:r>
      <w:r w:rsidRPr="00BE5CF5">
        <w:rPr>
          <w:color w:val="000000" w:themeColor="text1"/>
          <w:spacing w:val="1"/>
          <w:sz w:val="24"/>
        </w:rPr>
        <w:t xml:space="preserve"> </w:t>
      </w:r>
      <w:r w:rsidRPr="00BE5CF5">
        <w:rPr>
          <w:color w:val="000000" w:themeColor="text1"/>
          <w:sz w:val="24"/>
        </w:rPr>
        <w:t>адекватности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рефлексивности;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моральным</w:t>
      </w:r>
      <w:r w:rsidRPr="00BE5CF5">
        <w:rPr>
          <w:color w:val="000000" w:themeColor="text1"/>
          <w:spacing w:val="1"/>
          <w:sz w:val="24"/>
        </w:rPr>
        <w:t xml:space="preserve"> </w:t>
      </w:r>
      <w:r w:rsidRPr="00BE5CF5">
        <w:rPr>
          <w:color w:val="000000" w:themeColor="text1"/>
          <w:sz w:val="24"/>
        </w:rPr>
        <w:t>развитием,</w:t>
      </w:r>
      <w:r w:rsidRPr="00BE5CF5">
        <w:rPr>
          <w:color w:val="000000" w:themeColor="text1"/>
          <w:spacing w:val="1"/>
          <w:sz w:val="24"/>
        </w:rPr>
        <w:t xml:space="preserve"> </w:t>
      </w:r>
      <w:r w:rsidRPr="00BE5CF5">
        <w:rPr>
          <w:color w:val="000000" w:themeColor="text1"/>
          <w:sz w:val="24"/>
        </w:rPr>
        <w:t>которое</w:t>
      </w:r>
      <w:r w:rsidRPr="00BE5CF5">
        <w:rPr>
          <w:color w:val="000000" w:themeColor="text1"/>
          <w:spacing w:val="1"/>
          <w:sz w:val="24"/>
        </w:rPr>
        <w:t xml:space="preserve"> </w:t>
      </w:r>
      <w:r w:rsidRPr="00BE5CF5">
        <w:rPr>
          <w:color w:val="000000" w:themeColor="text1"/>
          <w:sz w:val="24"/>
        </w:rPr>
        <w:t>существенным</w:t>
      </w:r>
      <w:r w:rsidRPr="00BE5CF5">
        <w:rPr>
          <w:color w:val="000000" w:themeColor="text1"/>
          <w:spacing w:val="1"/>
          <w:sz w:val="24"/>
        </w:rPr>
        <w:t xml:space="preserve"> </w:t>
      </w:r>
      <w:r w:rsidRPr="00BE5CF5">
        <w:rPr>
          <w:color w:val="000000" w:themeColor="text1"/>
          <w:sz w:val="24"/>
        </w:rPr>
        <w:t>образом</w:t>
      </w:r>
      <w:r w:rsidRPr="00BE5CF5">
        <w:rPr>
          <w:color w:val="000000" w:themeColor="text1"/>
          <w:spacing w:val="1"/>
          <w:sz w:val="24"/>
        </w:rPr>
        <w:t xml:space="preserve"> </w:t>
      </w:r>
      <w:r w:rsidRPr="00BE5CF5">
        <w:rPr>
          <w:color w:val="000000" w:themeColor="text1"/>
          <w:sz w:val="24"/>
        </w:rPr>
        <w:t>связано</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характером</w:t>
      </w:r>
      <w:r w:rsidRPr="00BE5CF5">
        <w:rPr>
          <w:color w:val="000000" w:themeColor="text1"/>
          <w:spacing w:val="1"/>
          <w:sz w:val="24"/>
        </w:rPr>
        <w:t xml:space="preserve"> </w:t>
      </w:r>
      <w:r w:rsidRPr="00BE5CF5">
        <w:rPr>
          <w:color w:val="000000" w:themeColor="text1"/>
          <w:sz w:val="24"/>
        </w:rPr>
        <w:t xml:space="preserve">сотрудничества </w:t>
      </w:r>
      <w:proofErr w:type="gramStart"/>
      <w:r w:rsidRPr="00BE5CF5">
        <w:rPr>
          <w:color w:val="000000" w:themeColor="text1"/>
          <w:sz w:val="24"/>
        </w:rPr>
        <w:t>со</w:t>
      </w:r>
      <w:proofErr w:type="gramEnd"/>
      <w:r w:rsidRPr="00BE5CF5">
        <w:rPr>
          <w:color w:val="000000" w:themeColor="text1"/>
          <w:sz w:val="24"/>
        </w:rPr>
        <w:t xml:space="preserve"> взрослыми и сверстниками, общением и межличностными отношениями дружбы,</w:t>
      </w:r>
      <w:r w:rsidRPr="00BE5CF5">
        <w:rPr>
          <w:color w:val="000000" w:themeColor="text1"/>
          <w:spacing w:val="1"/>
          <w:sz w:val="24"/>
        </w:rPr>
        <w:t xml:space="preserve"> </w:t>
      </w:r>
      <w:r w:rsidRPr="00BE5CF5">
        <w:rPr>
          <w:color w:val="000000" w:themeColor="text1"/>
          <w:sz w:val="24"/>
        </w:rPr>
        <w:t>становлением</w:t>
      </w:r>
      <w:r w:rsidRPr="00BE5CF5">
        <w:rPr>
          <w:color w:val="000000" w:themeColor="text1"/>
          <w:spacing w:val="-2"/>
          <w:sz w:val="24"/>
        </w:rPr>
        <w:t xml:space="preserve"> </w:t>
      </w:r>
      <w:r w:rsidRPr="00BE5CF5">
        <w:rPr>
          <w:color w:val="000000" w:themeColor="text1"/>
          <w:sz w:val="24"/>
        </w:rPr>
        <w:t>основ</w:t>
      </w:r>
      <w:r w:rsidRPr="00BE5CF5">
        <w:rPr>
          <w:color w:val="000000" w:themeColor="text1"/>
          <w:spacing w:val="-1"/>
          <w:sz w:val="24"/>
        </w:rPr>
        <w:t xml:space="preserve"> </w:t>
      </w:r>
      <w:r w:rsidRPr="00BE5CF5">
        <w:rPr>
          <w:color w:val="000000" w:themeColor="text1"/>
          <w:sz w:val="24"/>
        </w:rPr>
        <w:t>гражданской</w:t>
      </w:r>
      <w:r w:rsidRPr="00BE5CF5">
        <w:rPr>
          <w:color w:val="000000" w:themeColor="text1"/>
          <w:spacing w:val="2"/>
          <w:sz w:val="24"/>
        </w:rPr>
        <w:t xml:space="preserve"> </w:t>
      </w:r>
      <w:r w:rsidRPr="00BE5CF5">
        <w:rPr>
          <w:color w:val="000000" w:themeColor="text1"/>
          <w:sz w:val="24"/>
        </w:rPr>
        <w:t>идентичности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мировоззрения.</w:t>
      </w:r>
    </w:p>
    <w:p w:rsidR="004B486A" w:rsidRPr="00BE5CF5" w:rsidRDefault="004B486A" w:rsidP="00A60603">
      <w:pPr>
        <w:pStyle w:val="a5"/>
        <w:ind w:right="397" w:firstLine="320"/>
        <w:rPr>
          <w:color w:val="000000" w:themeColor="text1"/>
        </w:rPr>
      </w:pPr>
      <w:r w:rsidRPr="00BE5CF5">
        <w:rPr>
          <w:color w:val="000000" w:themeColor="text1"/>
        </w:rPr>
        <w:t>В ООП НОО учитываются также характерные для младшего школьного возраста (от 6,5 до 11 лет)</w:t>
      </w:r>
      <w:r w:rsidRPr="00BE5CF5">
        <w:rPr>
          <w:color w:val="000000" w:themeColor="text1"/>
          <w:spacing w:val="1"/>
        </w:rPr>
        <w:t xml:space="preserve"> </w:t>
      </w:r>
      <w:r w:rsidRPr="00BE5CF5">
        <w:rPr>
          <w:color w:val="000000" w:themeColor="text1"/>
        </w:rPr>
        <w:t>особенности:</w:t>
      </w:r>
    </w:p>
    <w:p w:rsidR="004B486A" w:rsidRPr="00BE5CF5" w:rsidRDefault="004B486A" w:rsidP="00A60603">
      <w:pPr>
        <w:pStyle w:val="a5"/>
        <w:numPr>
          <w:ilvl w:val="0"/>
          <w:numId w:val="99"/>
        </w:numPr>
        <w:ind w:right="397" w:firstLine="26"/>
        <w:rPr>
          <w:color w:val="000000" w:themeColor="text1"/>
        </w:rPr>
      </w:pPr>
      <w:r w:rsidRPr="00BE5CF5">
        <w:rPr>
          <w:color w:val="000000" w:themeColor="text1"/>
        </w:rPr>
        <w:t>центральные психологические новообразования, формируемые на данном уровне образования:</w:t>
      </w:r>
      <w:r w:rsidRPr="00BE5CF5">
        <w:rPr>
          <w:color w:val="000000" w:themeColor="text1"/>
          <w:spacing w:val="1"/>
        </w:rPr>
        <w:t xml:space="preserve"> </w:t>
      </w:r>
      <w:r w:rsidRPr="00BE5CF5">
        <w:rPr>
          <w:color w:val="000000" w:themeColor="text1"/>
        </w:rPr>
        <w:t>словесно-логическое</w:t>
      </w:r>
      <w:r w:rsidRPr="00BE5CF5">
        <w:rPr>
          <w:color w:val="000000" w:themeColor="text1"/>
          <w:spacing w:val="1"/>
        </w:rPr>
        <w:t xml:space="preserve"> </w:t>
      </w:r>
      <w:r w:rsidRPr="00BE5CF5">
        <w:rPr>
          <w:color w:val="000000" w:themeColor="text1"/>
        </w:rPr>
        <w:t>мышление,</w:t>
      </w:r>
      <w:r w:rsidRPr="00BE5CF5">
        <w:rPr>
          <w:color w:val="000000" w:themeColor="text1"/>
          <w:spacing w:val="1"/>
        </w:rPr>
        <w:t xml:space="preserve"> </w:t>
      </w:r>
      <w:r w:rsidRPr="00BE5CF5">
        <w:rPr>
          <w:color w:val="000000" w:themeColor="text1"/>
        </w:rPr>
        <w:t>произвольная</w:t>
      </w:r>
      <w:r w:rsidRPr="00BE5CF5">
        <w:rPr>
          <w:color w:val="000000" w:themeColor="text1"/>
          <w:spacing w:val="1"/>
        </w:rPr>
        <w:t xml:space="preserve"> </w:t>
      </w:r>
      <w:r w:rsidRPr="00BE5CF5">
        <w:rPr>
          <w:color w:val="000000" w:themeColor="text1"/>
        </w:rPr>
        <w:t>смысловая</w:t>
      </w:r>
      <w:r w:rsidRPr="00BE5CF5">
        <w:rPr>
          <w:color w:val="000000" w:themeColor="text1"/>
          <w:spacing w:val="1"/>
        </w:rPr>
        <w:t xml:space="preserve"> </w:t>
      </w:r>
      <w:r w:rsidRPr="00BE5CF5">
        <w:rPr>
          <w:color w:val="000000" w:themeColor="text1"/>
        </w:rPr>
        <w:t>память,</w:t>
      </w:r>
      <w:r w:rsidRPr="00BE5CF5">
        <w:rPr>
          <w:color w:val="000000" w:themeColor="text1"/>
          <w:spacing w:val="1"/>
        </w:rPr>
        <w:t xml:space="preserve"> </w:t>
      </w:r>
      <w:r w:rsidRPr="00BE5CF5">
        <w:rPr>
          <w:color w:val="000000" w:themeColor="text1"/>
        </w:rPr>
        <w:t>произвольное</w:t>
      </w:r>
      <w:r w:rsidRPr="00BE5CF5">
        <w:rPr>
          <w:color w:val="000000" w:themeColor="text1"/>
          <w:spacing w:val="1"/>
        </w:rPr>
        <w:t xml:space="preserve"> </w:t>
      </w:r>
      <w:r w:rsidRPr="00BE5CF5">
        <w:rPr>
          <w:color w:val="000000" w:themeColor="text1"/>
        </w:rPr>
        <w:t>внимание,</w:t>
      </w:r>
      <w:r w:rsidRPr="00BE5CF5">
        <w:rPr>
          <w:color w:val="000000" w:themeColor="text1"/>
          <w:spacing w:val="1"/>
        </w:rPr>
        <w:t xml:space="preserve"> </w:t>
      </w:r>
      <w:r w:rsidRPr="00BE5CF5">
        <w:rPr>
          <w:color w:val="000000" w:themeColor="text1"/>
        </w:rPr>
        <w:t>письменная речь, анализ, рефлексия содержания, оснований</w:t>
      </w:r>
      <w:r w:rsidRPr="00BE5CF5">
        <w:rPr>
          <w:color w:val="000000" w:themeColor="text1"/>
          <w:spacing w:val="1"/>
        </w:rPr>
        <w:t xml:space="preserve"> </w:t>
      </w:r>
      <w:r w:rsidRPr="00BE5CF5">
        <w:rPr>
          <w:color w:val="000000" w:themeColor="text1"/>
        </w:rPr>
        <w:t>способов</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планирование и</w:t>
      </w:r>
      <w:r w:rsidRPr="00BE5CF5">
        <w:rPr>
          <w:color w:val="000000" w:themeColor="text1"/>
          <w:spacing w:val="1"/>
        </w:rPr>
        <w:t xml:space="preserve"> </w:t>
      </w:r>
      <w:r w:rsidRPr="00BE5CF5">
        <w:rPr>
          <w:color w:val="000000" w:themeColor="text1"/>
        </w:rPr>
        <w:t>умение действовать</w:t>
      </w:r>
      <w:r w:rsidRPr="00BE5CF5">
        <w:rPr>
          <w:color w:val="000000" w:themeColor="text1"/>
          <w:spacing w:val="2"/>
        </w:rPr>
        <w:t xml:space="preserve"> </w:t>
      </w:r>
      <w:r w:rsidRPr="00BE5CF5">
        <w:rPr>
          <w:color w:val="000000" w:themeColor="text1"/>
        </w:rPr>
        <w:t>во</w:t>
      </w:r>
      <w:r w:rsidRPr="00BE5CF5">
        <w:rPr>
          <w:color w:val="000000" w:themeColor="text1"/>
          <w:spacing w:val="2"/>
        </w:rPr>
        <w:t xml:space="preserve"> </w:t>
      </w:r>
      <w:r w:rsidRPr="00BE5CF5">
        <w:rPr>
          <w:color w:val="000000" w:themeColor="text1"/>
        </w:rPr>
        <w:t>внутреннем</w:t>
      </w:r>
      <w:r w:rsidRPr="00BE5CF5">
        <w:rPr>
          <w:color w:val="000000" w:themeColor="text1"/>
          <w:spacing w:val="2"/>
        </w:rPr>
        <w:t xml:space="preserve"> </w:t>
      </w:r>
      <w:r w:rsidRPr="00BE5CF5">
        <w:rPr>
          <w:color w:val="000000" w:themeColor="text1"/>
        </w:rPr>
        <w:t>плане,</w:t>
      </w:r>
    </w:p>
    <w:p w:rsidR="004B486A" w:rsidRPr="00BE5CF5" w:rsidRDefault="004B486A" w:rsidP="00A60603">
      <w:pPr>
        <w:pStyle w:val="a5"/>
        <w:numPr>
          <w:ilvl w:val="0"/>
          <w:numId w:val="99"/>
        </w:numPr>
        <w:ind w:right="397" w:firstLine="26"/>
        <w:rPr>
          <w:color w:val="000000" w:themeColor="text1"/>
        </w:rPr>
      </w:pPr>
      <w:r w:rsidRPr="00BE5CF5">
        <w:rPr>
          <w:color w:val="000000" w:themeColor="text1"/>
        </w:rPr>
        <w:t>знаково-символическое мышление, осуществляемое как моделирование существенных связей и</w:t>
      </w:r>
      <w:r w:rsidRPr="00BE5CF5">
        <w:rPr>
          <w:color w:val="000000" w:themeColor="text1"/>
          <w:spacing w:val="1"/>
        </w:rPr>
        <w:t xml:space="preserve"> </w:t>
      </w:r>
      <w:r w:rsidRPr="00BE5CF5">
        <w:rPr>
          <w:color w:val="000000" w:themeColor="text1"/>
        </w:rPr>
        <w:t>отношений</w:t>
      </w:r>
      <w:r w:rsidRPr="00BE5CF5">
        <w:rPr>
          <w:color w:val="000000" w:themeColor="text1"/>
          <w:spacing w:val="-7"/>
        </w:rPr>
        <w:t xml:space="preserve"> </w:t>
      </w:r>
      <w:r w:rsidRPr="00BE5CF5">
        <w:rPr>
          <w:color w:val="000000" w:themeColor="text1"/>
        </w:rPr>
        <w:t>объектов;</w:t>
      </w:r>
    </w:p>
    <w:p w:rsidR="004B486A" w:rsidRPr="00BE5CF5" w:rsidRDefault="004B486A" w:rsidP="00A60603">
      <w:pPr>
        <w:pStyle w:val="a5"/>
        <w:numPr>
          <w:ilvl w:val="0"/>
          <w:numId w:val="99"/>
        </w:numPr>
        <w:ind w:right="397" w:firstLine="26"/>
        <w:rPr>
          <w:color w:val="000000" w:themeColor="text1"/>
        </w:rPr>
      </w:pPr>
      <w:r w:rsidRPr="00BE5CF5">
        <w:rPr>
          <w:color w:val="000000" w:themeColor="text1"/>
        </w:rPr>
        <w:t>развитие</w:t>
      </w:r>
      <w:r w:rsidRPr="00BE5CF5">
        <w:rPr>
          <w:color w:val="000000" w:themeColor="text1"/>
          <w:spacing w:val="1"/>
        </w:rPr>
        <w:t xml:space="preserve"> </w:t>
      </w:r>
      <w:r w:rsidRPr="00BE5CF5">
        <w:rPr>
          <w:color w:val="000000" w:themeColor="text1"/>
        </w:rPr>
        <w:t>целенаправленной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мотивированной</w:t>
      </w:r>
      <w:r w:rsidRPr="00BE5CF5">
        <w:rPr>
          <w:color w:val="000000" w:themeColor="text1"/>
          <w:spacing w:val="1"/>
        </w:rPr>
        <w:t xml:space="preserve"> </w:t>
      </w:r>
      <w:r w:rsidRPr="00BE5CF5">
        <w:rPr>
          <w:color w:val="000000" w:themeColor="text1"/>
        </w:rPr>
        <w:t>активности</w:t>
      </w:r>
      <w:r w:rsidRPr="00BE5CF5">
        <w:rPr>
          <w:color w:val="000000" w:themeColor="text1"/>
          <w:spacing w:val="1"/>
        </w:rPr>
        <w:t xml:space="preserve"> </w:t>
      </w:r>
      <w:r w:rsidRPr="00BE5CF5">
        <w:rPr>
          <w:color w:val="000000" w:themeColor="text1"/>
        </w:rPr>
        <w:t>обучающегося,</w:t>
      </w:r>
      <w:r w:rsidRPr="00BE5CF5">
        <w:rPr>
          <w:color w:val="000000" w:themeColor="text1"/>
          <w:spacing w:val="1"/>
        </w:rPr>
        <w:t xml:space="preserve"> </w:t>
      </w:r>
      <w:r w:rsidRPr="00BE5CF5">
        <w:rPr>
          <w:color w:val="000000" w:themeColor="text1"/>
        </w:rPr>
        <w:t>направленной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овладение учебной деятельностью, основой которой выступает формирование устойчивой системы</w:t>
      </w:r>
      <w:r w:rsidRPr="00BE5CF5">
        <w:rPr>
          <w:color w:val="000000" w:themeColor="text1"/>
          <w:spacing w:val="1"/>
        </w:rPr>
        <w:t xml:space="preserve"> </w:t>
      </w:r>
      <w:r w:rsidRPr="00BE5CF5">
        <w:rPr>
          <w:color w:val="000000" w:themeColor="text1"/>
        </w:rPr>
        <w:t>учебно-познавательных</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социальных</w:t>
      </w:r>
      <w:r w:rsidRPr="00BE5CF5">
        <w:rPr>
          <w:color w:val="000000" w:themeColor="text1"/>
          <w:spacing w:val="-4"/>
        </w:rPr>
        <w:t xml:space="preserve"> </w:t>
      </w:r>
      <w:r w:rsidRPr="00BE5CF5">
        <w:rPr>
          <w:color w:val="000000" w:themeColor="text1"/>
        </w:rPr>
        <w:t>мотивов</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личностного</w:t>
      </w:r>
      <w:r w:rsidRPr="00BE5CF5">
        <w:rPr>
          <w:color w:val="000000" w:themeColor="text1"/>
          <w:spacing w:val="5"/>
        </w:rPr>
        <w:t xml:space="preserve"> </w:t>
      </w:r>
      <w:r w:rsidRPr="00BE5CF5">
        <w:rPr>
          <w:color w:val="000000" w:themeColor="text1"/>
        </w:rPr>
        <w:t>смысла учения.</w:t>
      </w:r>
    </w:p>
    <w:p w:rsidR="004B486A" w:rsidRPr="00BE5CF5" w:rsidRDefault="004B486A" w:rsidP="00A60603">
      <w:pPr>
        <w:pStyle w:val="Heading1"/>
        <w:spacing w:line="240" w:lineRule="auto"/>
        <w:ind w:right="397" w:firstLine="320"/>
        <w:rPr>
          <w:color w:val="000000" w:themeColor="text1"/>
          <w:spacing w:val="1"/>
        </w:rPr>
      </w:pPr>
      <w:r w:rsidRPr="00BE5CF5">
        <w:rPr>
          <w:color w:val="000000" w:themeColor="text1"/>
        </w:rPr>
        <w:t>Основная</w:t>
      </w:r>
      <w:r w:rsidRPr="00BE5CF5">
        <w:rPr>
          <w:color w:val="000000" w:themeColor="text1"/>
          <w:spacing w:val="1"/>
        </w:rPr>
        <w:t xml:space="preserve"> </w:t>
      </w:r>
      <w:r w:rsidRPr="00BE5CF5">
        <w:rPr>
          <w:color w:val="000000" w:themeColor="text1"/>
        </w:rPr>
        <w:t>образовательная</w:t>
      </w:r>
      <w:r w:rsidRPr="00BE5CF5">
        <w:rPr>
          <w:color w:val="000000" w:themeColor="text1"/>
          <w:spacing w:val="1"/>
        </w:rPr>
        <w:t xml:space="preserve"> </w:t>
      </w:r>
      <w:r w:rsidRPr="00BE5CF5">
        <w:rPr>
          <w:color w:val="000000" w:themeColor="text1"/>
        </w:rPr>
        <w:t>программа</w:t>
      </w:r>
      <w:r w:rsidRPr="00BE5CF5">
        <w:rPr>
          <w:color w:val="000000" w:themeColor="text1"/>
          <w:spacing w:val="1"/>
        </w:rPr>
        <w:t xml:space="preserve"> </w:t>
      </w:r>
      <w:r w:rsidRPr="00BE5CF5">
        <w:rPr>
          <w:color w:val="000000" w:themeColor="text1"/>
        </w:rPr>
        <w:t>формируется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учётом</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00D17EF2">
        <w:rPr>
          <w:color w:val="000000" w:themeColor="text1"/>
          <w:spacing w:val="1"/>
        </w:rPr>
        <w:t>первого</w:t>
      </w:r>
      <w:r w:rsidRPr="00BE5CF5">
        <w:rPr>
          <w:color w:val="000000" w:themeColor="text1"/>
          <w:spacing w:val="1"/>
        </w:rPr>
        <w:t xml:space="preserve"> </w:t>
      </w:r>
      <w:r w:rsidR="00D17EF2">
        <w:rPr>
          <w:color w:val="000000" w:themeColor="text1"/>
        </w:rPr>
        <w:t xml:space="preserve">уровня </w:t>
      </w:r>
      <w:r w:rsidRPr="00BE5CF5">
        <w:rPr>
          <w:color w:val="000000" w:themeColor="text1"/>
          <w:spacing w:val="-57"/>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фундамента</w:t>
      </w:r>
      <w:r w:rsidRPr="00BE5CF5">
        <w:rPr>
          <w:color w:val="000000" w:themeColor="text1"/>
          <w:spacing w:val="1"/>
        </w:rPr>
        <w:t xml:space="preserve"> </w:t>
      </w:r>
      <w:r w:rsidRPr="00BE5CF5">
        <w:rPr>
          <w:color w:val="000000" w:themeColor="text1"/>
        </w:rPr>
        <w:t>всего</w:t>
      </w:r>
      <w:r w:rsidRPr="00BE5CF5">
        <w:rPr>
          <w:color w:val="000000" w:themeColor="text1"/>
          <w:spacing w:val="1"/>
        </w:rPr>
        <w:t xml:space="preserve"> </w:t>
      </w:r>
      <w:r w:rsidRPr="00BE5CF5">
        <w:rPr>
          <w:color w:val="000000" w:themeColor="text1"/>
        </w:rPr>
        <w:t>последующего</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Начальная</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особый</w:t>
      </w:r>
      <w:r w:rsidRPr="00BE5CF5">
        <w:rPr>
          <w:color w:val="000000" w:themeColor="text1"/>
          <w:spacing w:val="1"/>
        </w:rPr>
        <w:t xml:space="preserve"> </w:t>
      </w:r>
      <w:r w:rsidRPr="00BE5CF5">
        <w:rPr>
          <w:color w:val="000000" w:themeColor="text1"/>
        </w:rPr>
        <w:t>этап</w:t>
      </w:r>
      <w:r w:rsidRPr="00BE5CF5">
        <w:rPr>
          <w:color w:val="000000" w:themeColor="text1"/>
          <w:spacing w:val="2"/>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жизни</w:t>
      </w:r>
      <w:r w:rsidRPr="00BE5CF5">
        <w:rPr>
          <w:color w:val="000000" w:themeColor="text1"/>
          <w:spacing w:val="3"/>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связанный:</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 изменением при поступлении в школу ведущей деятельности ребёнка — с переходом к учебной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сохранении</w:t>
      </w:r>
      <w:r w:rsidRPr="00BE5CF5">
        <w:rPr>
          <w:color w:val="000000" w:themeColor="text1"/>
          <w:spacing w:val="1"/>
          <w:sz w:val="24"/>
        </w:rPr>
        <w:t xml:space="preserve"> </w:t>
      </w:r>
      <w:r w:rsidRPr="00BE5CF5">
        <w:rPr>
          <w:color w:val="000000" w:themeColor="text1"/>
          <w:sz w:val="24"/>
        </w:rPr>
        <w:t>значимости</w:t>
      </w:r>
      <w:r w:rsidRPr="00BE5CF5">
        <w:rPr>
          <w:color w:val="000000" w:themeColor="text1"/>
          <w:spacing w:val="1"/>
          <w:sz w:val="24"/>
        </w:rPr>
        <w:t xml:space="preserve"> </w:t>
      </w:r>
      <w:r w:rsidRPr="00BE5CF5">
        <w:rPr>
          <w:color w:val="000000" w:themeColor="text1"/>
          <w:sz w:val="24"/>
        </w:rPr>
        <w:t>игровой),</w:t>
      </w:r>
      <w:r w:rsidRPr="00BE5CF5">
        <w:rPr>
          <w:color w:val="000000" w:themeColor="text1"/>
          <w:spacing w:val="1"/>
          <w:sz w:val="24"/>
        </w:rPr>
        <w:t xml:space="preserve"> </w:t>
      </w:r>
      <w:r w:rsidRPr="00BE5CF5">
        <w:rPr>
          <w:color w:val="000000" w:themeColor="text1"/>
          <w:sz w:val="24"/>
        </w:rPr>
        <w:t>имеющей</w:t>
      </w:r>
      <w:r w:rsidRPr="00BE5CF5">
        <w:rPr>
          <w:color w:val="000000" w:themeColor="text1"/>
          <w:spacing w:val="1"/>
          <w:sz w:val="24"/>
        </w:rPr>
        <w:t xml:space="preserve"> </w:t>
      </w:r>
      <w:r w:rsidRPr="00BE5CF5">
        <w:rPr>
          <w:color w:val="000000" w:themeColor="text1"/>
          <w:sz w:val="24"/>
        </w:rPr>
        <w:t>общественный</w:t>
      </w:r>
      <w:r w:rsidRPr="00BE5CF5">
        <w:rPr>
          <w:color w:val="000000" w:themeColor="text1"/>
          <w:spacing w:val="1"/>
          <w:sz w:val="24"/>
        </w:rPr>
        <w:t xml:space="preserve"> </w:t>
      </w:r>
      <w:r w:rsidRPr="00BE5CF5">
        <w:rPr>
          <w:color w:val="000000" w:themeColor="text1"/>
          <w:sz w:val="24"/>
        </w:rPr>
        <w:t>характер</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являющейся</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6"/>
          <w:sz w:val="24"/>
        </w:rPr>
        <w:t xml:space="preserve"> </w:t>
      </w:r>
      <w:r w:rsidRPr="00BE5CF5">
        <w:rPr>
          <w:color w:val="000000" w:themeColor="text1"/>
          <w:sz w:val="24"/>
        </w:rPr>
        <w:t>содержанию;</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освоением</w:t>
      </w:r>
      <w:r w:rsidRPr="00BE5CF5">
        <w:rPr>
          <w:color w:val="000000" w:themeColor="text1"/>
          <w:spacing w:val="1"/>
          <w:sz w:val="24"/>
        </w:rPr>
        <w:t xml:space="preserve"> </w:t>
      </w:r>
      <w:r w:rsidRPr="00BE5CF5">
        <w:rPr>
          <w:color w:val="000000" w:themeColor="text1"/>
          <w:sz w:val="24"/>
        </w:rPr>
        <w:t>новой</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1"/>
          <w:sz w:val="24"/>
        </w:rPr>
        <w:t xml:space="preserve"> </w:t>
      </w:r>
      <w:r w:rsidRPr="00BE5CF5">
        <w:rPr>
          <w:color w:val="000000" w:themeColor="text1"/>
          <w:sz w:val="24"/>
        </w:rPr>
        <w:t>позиции,</w:t>
      </w:r>
      <w:r w:rsidRPr="00BE5CF5">
        <w:rPr>
          <w:color w:val="000000" w:themeColor="text1"/>
          <w:spacing w:val="1"/>
          <w:sz w:val="24"/>
        </w:rPr>
        <w:t xml:space="preserve"> </w:t>
      </w:r>
      <w:r w:rsidRPr="00BE5CF5">
        <w:rPr>
          <w:color w:val="000000" w:themeColor="text1"/>
          <w:sz w:val="24"/>
        </w:rPr>
        <w:t>расширением</w:t>
      </w:r>
      <w:r w:rsidRPr="00BE5CF5">
        <w:rPr>
          <w:color w:val="000000" w:themeColor="text1"/>
          <w:spacing w:val="1"/>
          <w:sz w:val="24"/>
        </w:rPr>
        <w:t xml:space="preserve"> </w:t>
      </w:r>
      <w:r w:rsidRPr="00BE5CF5">
        <w:rPr>
          <w:color w:val="000000" w:themeColor="text1"/>
          <w:sz w:val="24"/>
        </w:rPr>
        <w:t>сферы</w:t>
      </w:r>
      <w:r w:rsidRPr="00BE5CF5">
        <w:rPr>
          <w:color w:val="000000" w:themeColor="text1"/>
          <w:spacing w:val="1"/>
          <w:sz w:val="24"/>
        </w:rPr>
        <w:t xml:space="preserve"> </w:t>
      </w:r>
      <w:r w:rsidRPr="00BE5CF5">
        <w:rPr>
          <w:color w:val="000000" w:themeColor="text1"/>
          <w:sz w:val="24"/>
        </w:rPr>
        <w:t>взаимодействия</w:t>
      </w:r>
      <w:r w:rsidRPr="00BE5CF5">
        <w:rPr>
          <w:color w:val="000000" w:themeColor="text1"/>
          <w:spacing w:val="1"/>
          <w:sz w:val="24"/>
        </w:rPr>
        <w:t xml:space="preserve"> </w:t>
      </w:r>
      <w:r w:rsidRPr="00BE5CF5">
        <w:rPr>
          <w:color w:val="000000" w:themeColor="text1"/>
          <w:sz w:val="24"/>
        </w:rPr>
        <w:t>ребёнка</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окружающим</w:t>
      </w:r>
      <w:r w:rsidRPr="00BE5CF5">
        <w:rPr>
          <w:color w:val="000000" w:themeColor="text1"/>
          <w:spacing w:val="1"/>
          <w:sz w:val="24"/>
        </w:rPr>
        <w:t xml:space="preserve"> </w:t>
      </w:r>
      <w:r w:rsidRPr="00BE5CF5">
        <w:rPr>
          <w:color w:val="000000" w:themeColor="text1"/>
          <w:sz w:val="24"/>
        </w:rPr>
        <w:t>миром,</w:t>
      </w:r>
      <w:r w:rsidRPr="00BE5CF5">
        <w:rPr>
          <w:color w:val="000000" w:themeColor="text1"/>
          <w:spacing w:val="1"/>
          <w:sz w:val="24"/>
        </w:rPr>
        <w:t xml:space="preserve"> </w:t>
      </w:r>
      <w:r w:rsidRPr="00BE5CF5">
        <w:rPr>
          <w:color w:val="000000" w:themeColor="text1"/>
          <w:sz w:val="24"/>
        </w:rPr>
        <w:t>развитием</w:t>
      </w:r>
      <w:r w:rsidRPr="00BE5CF5">
        <w:rPr>
          <w:color w:val="000000" w:themeColor="text1"/>
          <w:spacing w:val="1"/>
          <w:sz w:val="24"/>
        </w:rPr>
        <w:t xml:space="preserve"> </w:t>
      </w:r>
      <w:r w:rsidRPr="00BE5CF5">
        <w:rPr>
          <w:color w:val="000000" w:themeColor="text1"/>
          <w:sz w:val="24"/>
        </w:rPr>
        <w:t>потребностей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общении,</w:t>
      </w:r>
      <w:r w:rsidRPr="00BE5CF5">
        <w:rPr>
          <w:color w:val="000000" w:themeColor="text1"/>
          <w:spacing w:val="1"/>
          <w:sz w:val="24"/>
        </w:rPr>
        <w:t xml:space="preserve"> </w:t>
      </w:r>
      <w:r w:rsidRPr="00BE5CF5">
        <w:rPr>
          <w:color w:val="000000" w:themeColor="text1"/>
          <w:sz w:val="24"/>
        </w:rPr>
        <w:t>познании,</w:t>
      </w:r>
      <w:r w:rsidRPr="00BE5CF5">
        <w:rPr>
          <w:color w:val="000000" w:themeColor="text1"/>
          <w:spacing w:val="1"/>
          <w:sz w:val="24"/>
        </w:rPr>
        <w:t xml:space="preserve"> </w:t>
      </w:r>
      <w:r w:rsidRPr="00BE5CF5">
        <w:rPr>
          <w:color w:val="000000" w:themeColor="text1"/>
          <w:sz w:val="24"/>
        </w:rPr>
        <w:t>социальном</w:t>
      </w:r>
      <w:r w:rsidRPr="00BE5CF5">
        <w:rPr>
          <w:color w:val="000000" w:themeColor="text1"/>
          <w:spacing w:val="1"/>
          <w:sz w:val="24"/>
        </w:rPr>
        <w:t xml:space="preserve"> </w:t>
      </w:r>
      <w:r w:rsidRPr="00BE5CF5">
        <w:rPr>
          <w:color w:val="000000" w:themeColor="text1"/>
          <w:sz w:val="24"/>
        </w:rPr>
        <w:t>признании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самовыражении;</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принятием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освоением</w:t>
      </w:r>
      <w:r w:rsidRPr="00BE5CF5">
        <w:rPr>
          <w:color w:val="000000" w:themeColor="text1"/>
          <w:spacing w:val="1"/>
          <w:sz w:val="24"/>
        </w:rPr>
        <w:t xml:space="preserve"> </w:t>
      </w:r>
      <w:r w:rsidRPr="00BE5CF5">
        <w:rPr>
          <w:color w:val="000000" w:themeColor="text1"/>
          <w:sz w:val="24"/>
        </w:rPr>
        <w:t>ребёнком</w:t>
      </w:r>
      <w:r w:rsidRPr="00BE5CF5">
        <w:rPr>
          <w:color w:val="000000" w:themeColor="text1"/>
          <w:spacing w:val="1"/>
          <w:sz w:val="24"/>
        </w:rPr>
        <w:t xml:space="preserve"> </w:t>
      </w:r>
      <w:r w:rsidRPr="00BE5CF5">
        <w:rPr>
          <w:color w:val="000000" w:themeColor="text1"/>
          <w:sz w:val="24"/>
        </w:rPr>
        <w:t>новой</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1"/>
          <w:sz w:val="24"/>
        </w:rPr>
        <w:t xml:space="preserve"> </w:t>
      </w:r>
      <w:r w:rsidRPr="00BE5CF5">
        <w:rPr>
          <w:color w:val="000000" w:themeColor="text1"/>
          <w:sz w:val="24"/>
        </w:rPr>
        <w:t>роли</w:t>
      </w:r>
      <w:r w:rsidRPr="00BE5CF5">
        <w:rPr>
          <w:color w:val="000000" w:themeColor="text1"/>
          <w:spacing w:val="1"/>
          <w:sz w:val="24"/>
        </w:rPr>
        <w:t xml:space="preserve"> </w:t>
      </w:r>
      <w:r w:rsidRPr="00BE5CF5">
        <w:rPr>
          <w:color w:val="000000" w:themeColor="text1"/>
          <w:sz w:val="24"/>
        </w:rPr>
        <w:t>ученика,</w:t>
      </w:r>
      <w:r w:rsidRPr="00BE5CF5">
        <w:rPr>
          <w:color w:val="000000" w:themeColor="text1"/>
          <w:spacing w:val="1"/>
          <w:sz w:val="24"/>
        </w:rPr>
        <w:t xml:space="preserve"> </w:t>
      </w:r>
      <w:r w:rsidRPr="00BE5CF5">
        <w:rPr>
          <w:color w:val="000000" w:themeColor="text1"/>
          <w:sz w:val="24"/>
        </w:rPr>
        <w:t>выражающейся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формировании</w:t>
      </w:r>
      <w:r w:rsidRPr="00BE5CF5">
        <w:rPr>
          <w:color w:val="000000" w:themeColor="text1"/>
          <w:spacing w:val="1"/>
          <w:sz w:val="24"/>
        </w:rPr>
        <w:t xml:space="preserve"> </w:t>
      </w:r>
      <w:r w:rsidRPr="00BE5CF5">
        <w:rPr>
          <w:color w:val="000000" w:themeColor="text1"/>
          <w:sz w:val="24"/>
        </w:rPr>
        <w:t>внутренней</w:t>
      </w:r>
      <w:r w:rsidRPr="00BE5CF5">
        <w:rPr>
          <w:color w:val="000000" w:themeColor="text1"/>
          <w:spacing w:val="1"/>
          <w:sz w:val="24"/>
        </w:rPr>
        <w:t xml:space="preserve"> </w:t>
      </w:r>
      <w:r w:rsidRPr="00BE5CF5">
        <w:rPr>
          <w:color w:val="000000" w:themeColor="text1"/>
          <w:sz w:val="24"/>
        </w:rPr>
        <w:t>позиции</w:t>
      </w:r>
      <w:r w:rsidRPr="00BE5CF5">
        <w:rPr>
          <w:color w:val="000000" w:themeColor="text1"/>
          <w:spacing w:val="1"/>
          <w:sz w:val="24"/>
        </w:rPr>
        <w:t xml:space="preserve"> </w:t>
      </w:r>
      <w:r w:rsidRPr="00BE5CF5">
        <w:rPr>
          <w:color w:val="000000" w:themeColor="text1"/>
          <w:sz w:val="24"/>
        </w:rPr>
        <w:t>школьника,</w:t>
      </w:r>
      <w:r w:rsidRPr="00BE5CF5">
        <w:rPr>
          <w:color w:val="000000" w:themeColor="text1"/>
          <w:spacing w:val="1"/>
          <w:sz w:val="24"/>
        </w:rPr>
        <w:t xml:space="preserve"> </w:t>
      </w:r>
      <w:r w:rsidRPr="00BE5CF5">
        <w:rPr>
          <w:color w:val="000000" w:themeColor="text1"/>
          <w:sz w:val="24"/>
        </w:rPr>
        <w:t>определяющей</w:t>
      </w:r>
      <w:r w:rsidRPr="00BE5CF5">
        <w:rPr>
          <w:color w:val="000000" w:themeColor="text1"/>
          <w:spacing w:val="1"/>
          <w:sz w:val="24"/>
        </w:rPr>
        <w:t xml:space="preserve"> </w:t>
      </w:r>
      <w:r w:rsidRPr="00BE5CF5">
        <w:rPr>
          <w:color w:val="000000" w:themeColor="text1"/>
          <w:sz w:val="24"/>
        </w:rPr>
        <w:t>новый</w:t>
      </w:r>
      <w:r w:rsidRPr="00BE5CF5">
        <w:rPr>
          <w:color w:val="000000" w:themeColor="text1"/>
          <w:spacing w:val="1"/>
          <w:sz w:val="24"/>
        </w:rPr>
        <w:t xml:space="preserve"> </w:t>
      </w:r>
      <w:r w:rsidRPr="00BE5CF5">
        <w:rPr>
          <w:color w:val="000000" w:themeColor="text1"/>
          <w:sz w:val="24"/>
        </w:rPr>
        <w:t>образ</w:t>
      </w:r>
      <w:r w:rsidRPr="00BE5CF5">
        <w:rPr>
          <w:color w:val="000000" w:themeColor="text1"/>
          <w:spacing w:val="1"/>
          <w:sz w:val="24"/>
        </w:rPr>
        <w:t xml:space="preserve"> </w:t>
      </w:r>
      <w:r w:rsidRPr="00BE5CF5">
        <w:rPr>
          <w:color w:val="000000" w:themeColor="text1"/>
          <w:sz w:val="24"/>
        </w:rPr>
        <w:t>школьной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перспективы</w:t>
      </w:r>
      <w:r w:rsidRPr="00BE5CF5">
        <w:rPr>
          <w:color w:val="000000" w:themeColor="text1"/>
          <w:spacing w:val="2"/>
          <w:sz w:val="24"/>
        </w:rPr>
        <w:t xml:space="preserve"> </w:t>
      </w:r>
      <w:r w:rsidRPr="00BE5CF5">
        <w:rPr>
          <w:color w:val="000000" w:themeColor="text1"/>
          <w:sz w:val="24"/>
        </w:rPr>
        <w:t>личностного</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познавательного</w:t>
      </w:r>
      <w:r w:rsidRPr="00BE5CF5">
        <w:rPr>
          <w:color w:val="000000" w:themeColor="text1"/>
          <w:spacing w:val="1"/>
          <w:sz w:val="24"/>
        </w:rPr>
        <w:t xml:space="preserve"> </w:t>
      </w:r>
      <w:r w:rsidRPr="00BE5CF5">
        <w:rPr>
          <w:color w:val="000000" w:themeColor="text1"/>
          <w:sz w:val="24"/>
        </w:rPr>
        <w:t>развития;</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формированием</w:t>
      </w:r>
      <w:r w:rsidRPr="00BE5CF5">
        <w:rPr>
          <w:color w:val="000000" w:themeColor="text1"/>
          <w:spacing w:val="1"/>
          <w:sz w:val="24"/>
        </w:rPr>
        <w:t xml:space="preserve"> </w:t>
      </w:r>
      <w:r w:rsidRPr="00BE5CF5">
        <w:rPr>
          <w:color w:val="000000" w:themeColor="text1"/>
          <w:sz w:val="24"/>
        </w:rPr>
        <w:t>у</w:t>
      </w:r>
      <w:r w:rsidRPr="00BE5CF5">
        <w:rPr>
          <w:color w:val="000000" w:themeColor="text1"/>
          <w:spacing w:val="1"/>
          <w:sz w:val="24"/>
        </w:rPr>
        <w:t xml:space="preserve"> </w:t>
      </w:r>
      <w:r w:rsidRPr="00BE5CF5">
        <w:rPr>
          <w:color w:val="000000" w:themeColor="text1"/>
          <w:sz w:val="24"/>
        </w:rPr>
        <w:t>школьника</w:t>
      </w:r>
      <w:r w:rsidRPr="00BE5CF5">
        <w:rPr>
          <w:color w:val="000000" w:themeColor="text1"/>
          <w:spacing w:val="1"/>
          <w:sz w:val="24"/>
        </w:rPr>
        <w:t xml:space="preserve"> </w:t>
      </w:r>
      <w:r w:rsidRPr="00BE5CF5">
        <w:rPr>
          <w:color w:val="000000" w:themeColor="text1"/>
          <w:sz w:val="24"/>
        </w:rPr>
        <w:t>основ</w:t>
      </w:r>
      <w:r w:rsidRPr="00BE5CF5">
        <w:rPr>
          <w:color w:val="000000" w:themeColor="text1"/>
          <w:spacing w:val="1"/>
          <w:sz w:val="24"/>
        </w:rPr>
        <w:t xml:space="preserve"> </w:t>
      </w:r>
      <w:r w:rsidRPr="00BE5CF5">
        <w:rPr>
          <w:color w:val="000000" w:themeColor="text1"/>
          <w:sz w:val="24"/>
        </w:rPr>
        <w:t>умения</w:t>
      </w:r>
      <w:r w:rsidRPr="00BE5CF5">
        <w:rPr>
          <w:color w:val="000000" w:themeColor="text1"/>
          <w:spacing w:val="1"/>
          <w:sz w:val="24"/>
        </w:rPr>
        <w:t xml:space="preserve"> </w:t>
      </w:r>
      <w:r w:rsidRPr="00BE5CF5">
        <w:rPr>
          <w:color w:val="000000" w:themeColor="text1"/>
          <w:sz w:val="24"/>
        </w:rPr>
        <w:t>учиться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способности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своей</w:t>
      </w:r>
      <w:r w:rsidRPr="00BE5CF5">
        <w:rPr>
          <w:color w:val="000000" w:themeColor="text1"/>
          <w:spacing w:val="1"/>
          <w:sz w:val="24"/>
        </w:rPr>
        <w:t xml:space="preserve"> </w:t>
      </w:r>
      <w:r w:rsidRPr="00BE5CF5">
        <w:rPr>
          <w:color w:val="000000" w:themeColor="text1"/>
          <w:sz w:val="24"/>
        </w:rPr>
        <w:t>деятельности: принимать, сохранять цели и следовать им в учебной деятельности; планировать свою</w:t>
      </w:r>
      <w:r w:rsidRPr="00BE5CF5">
        <w:rPr>
          <w:color w:val="000000" w:themeColor="text1"/>
          <w:spacing w:val="1"/>
          <w:sz w:val="24"/>
        </w:rPr>
        <w:t xml:space="preserve"> </w:t>
      </w:r>
      <w:r w:rsidRPr="00BE5CF5">
        <w:rPr>
          <w:color w:val="000000" w:themeColor="text1"/>
          <w:sz w:val="24"/>
        </w:rPr>
        <w:t>деятельность, осуществлять её контроль и оценку; взаимодействовать с учителем и сверстниками в</w:t>
      </w:r>
      <w:r w:rsidRPr="00BE5CF5">
        <w:rPr>
          <w:color w:val="000000" w:themeColor="text1"/>
          <w:spacing w:val="1"/>
          <w:sz w:val="24"/>
        </w:rPr>
        <w:t xml:space="preserve"> </w:t>
      </w:r>
      <w:r w:rsidRPr="00BE5CF5">
        <w:rPr>
          <w:color w:val="000000" w:themeColor="text1"/>
          <w:sz w:val="24"/>
        </w:rPr>
        <w:t>учебном</w:t>
      </w:r>
      <w:r w:rsidRPr="00BE5CF5">
        <w:rPr>
          <w:color w:val="000000" w:themeColor="text1"/>
          <w:spacing w:val="-2"/>
          <w:sz w:val="24"/>
        </w:rPr>
        <w:t xml:space="preserve"> </w:t>
      </w:r>
      <w:r w:rsidRPr="00BE5CF5">
        <w:rPr>
          <w:color w:val="000000" w:themeColor="text1"/>
          <w:sz w:val="24"/>
        </w:rPr>
        <w:t>процессе;</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изменением</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этом</w:t>
      </w:r>
      <w:r w:rsidRPr="00BE5CF5">
        <w:rPr>
          <w:color w:val="000000" w:themeColor="text1"/>
          <w:spacing w:val="1"/>
          <w:sz w:val="24"/>
        </w:rPr>
        <w:t xml:space="preserve"> </w:t>
      </w:r>
      <w:r w:rsidRPr="00BE5CF5">
        <w:rPr>
          <w:color w:val="000000" w:themeColor="text1"/>
          <w:sz w:val="24"/>
        </w:rPr>
        <w:t>самооценки</w:t>
      </w:r>
      <w:r w:rsidRPr="00BE5CF5">
        <w:rPr>
          <w:color w:val="000000" w:themeColor="text1"/>
          <w:spacing w:val="1"/>
          <w:sz w:val="24"/>
        </w:rPr>
        <w:t xml:space="preserve"> </w:t>
      </w:r>
      <w:r w:rsidRPr="00BE5CF5">
        <w:rPr>
          <w:color w:val="000000" w:themeColor="text1"/>
          <w:sz w:val="24"/>
        </w:rPr>
        <w:t>ребёнка,</w:t>
      </w:r>
      <w:r w:rsidRPr="00BE5CF5">
        <w:rPr>
          <w:color w:val="000000" w:themeColor="text1"/>
          <w:spacing w:val="1"/>
          <w:sz w:val="24"/>
        </w:rPr>
        <w:t xml:space="preserve"> </w:t>
      </w:r>
      <w:r w:rsidRPr="00BE5CF5">
        <w:rPr>
          <w:color w:val="000000" w:themeColor="text1"/>
          <w:sz w:val="24"/>
        </w:rPr>
        <w:t>которая</w:t>
      </w:r>
      <w:r w:rsidRPr="00BE5CF5">
        <w:rPr>
          <w:color w:val="000000" w:themeColor="text1"/>
          <w:spacing w:val="1"/>
          <w:sz w:val="24"/>
        </w:rPr>
        <w:t xml:space="preserve"> </w:t>
      </w:r>
      <w:r w:rsidRPr="00BE5CF5">
        <w:rPr>
          <w:color w:val="000000" w:themeColor="text1"/>
          <w:sz w:val="24"/>
        </w:rPr>
        <w:t>приобретает</w:t>
      </w:r>
      <w:r w:rsidRPr="00BE5CF5">
        <w:rPr>
          <w:color w:val="000000" w:themeColor="text1"/>
          <w:spacing w:val="1"/>
          <w:sz w:val="24"/>
        </w:rPr>
        <w:t xml:space="preserve"> </w:t>
      </w:r>
      <w:r w:rsidRPr="00BE5CF5">
        <w:rPr>
          <w:color w:val="000000" w:themeColor="text1"/>
          <w:sz w:val="24"/>
        </w:rPr>
        <w:t>черты</w:t>
      </w:r>
      <w:r w:rsidRPr="00BE5CF5">
        <w:rPr>
          <w:color w:val="000000" w:themeColor="text1"/>
          <w:spacing w:val="1"/>
          <w:sz w:val="24"/>
        </w:rPr>
        <w:t xml:space="preserve"> </w:t>
      </w:r>
      <w:r w:rsidRPr="00BE5CF5">
        <w:rPr>
          <w:color w:val="000000" w:themeColor="text1"/>
          <w:sz w:val="24"/>
        </w:rPr>
        <w:t>адекватности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рефлексивности;</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 xml:space="preserve">с моральным развитием, которое существенным образом связано с характером сотрудничества </w:t>
      </w:r>
      <w:proofErr w:type="gramStart"/>
      <w:r w:rsidRPr="00BE5CF5">
        <w:rPr>
          <w:color w:val="000000" w:themeColor="text1"/>
          <w:sz w:val="24"/>
        </w:rPr>
        <w:t>со</w:t>
      </w:r>
      <w:proofErr w:type="gramEnd"/>
      <w:r w:rsidRPr="00BE5CF5">
        <w:rPr>
          <w:color w:val="000000" w:themeColor="text1"/>
          <w:spacing w:val="1"/>
          <w:sz w:val="24"/>
        </w:rPr>
        <w:t xml:space="preserve"> </w:t>
      </w:r>
      <w:r w:rsidRPr="00BE5CF5">
        <w:rPr>
          <w:color w:val="000000" w:themeColor="text1"/>
          <w:sz w:val="24"/>
        </w:rPr>
        <w:t>взрослыми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сверстниками,</w:t>
      </w:r>
      <w:r w:rsidRPr="00BE5CF5">
        <w:rPr>
          <w:color w:val="000000" w:themeColor="text1"/>
          <w:spacing w:val="1"/>
          <w:sz w:val="24"/>
        </w:rPr>
        <w:t xml:space="preserve"> </w:t>
      </w:r>
      <w:r w:rsidRPr="00BE5CF5">
        <w:rPr>
          <w:color w:val="000000" w:themeColor="text1"/>
          <w:sz w:val="24"/>
        </w:rPr>
        <w:t>общением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межличностными</w:t>
      </w:r>
      <w:r w:rsidRPr="00BE5CF5">
        <w:rPr>
          <w:color w:val="000000" w:themeColor="text1"/>
          <w:spacing w:val="1"/>
          <w:sz w:val="24"/>
        </w:rPr>
        <w:t xml:space="preserve"> </w:t>
      </w:r>
      <w:r w:rsidRPr="00BE5CF5">
        <w:rPr>
          <w:color w:val="000000" w:themeColor="text1"/>
          <w:sz w:val="24"/>
        </w:rPr>
        <w:t>отношениями</w:t>
      </w:r>
      <w:r w:rsidRPr="00BE5CF5">
        <w:rPr>
          <w:color w:val="000000" w:themeColor="text1"/>
          <w:spacing w:val="1"/>
          <w:sz w:val="24"/>
        </w:rPr>
        <w:t xml:space="preserve"> </w:t>
      </w:r>
      <w:r w:rsidRPr="00BE5CF5">
        <w:rPr>
          <w:color w:val="000000" w:themeColor="text1"/>
          <w:sz w:val="24"/>
        </w:rPr>
        <w:t>дружбы,</w:t>
      </w:r>
      <w:r w:rsidRPr="00BE5CF5">
        <w:rPr>
          <w:color w:val="000000" w:themeColor="text1"/>
          <w:spacing w:val="1"/>
          <w:sz w:val="24"/>
        </w:rPr>
        <w:t xml:space="preserve"> </w:t>
      </w:r>
      <w:r w:rsidRPr="00BE5CF5">
        <w:rPr>
          <w:color w:val="000000" w:themeColor="text1"/>
          <w:sz w:val="24"/>
        </w:rPr>
        <w:t>становлением</w:t>
      </w:r>
      <w:r w:rsidRPr="00BE5CF5">
        <w:rPr>
          <w:color w:val="000000" w:themeColor="text1"/>
          <w:spacing w:val="1"/>
          <w:sz w:val="24"/>
        </w:rPr>
        <w:t xml:space="preserve"> </w:t>
      </w:r>
      <w:r w:rsidRPr="00BE5CF5">
        <w:rPr>
          <w:color w:val="000000" w:themeColor="text1"/>
          <w:sz w:val="24"/>
        </w:rPr>
        <w:t>основ</w:t>
      </w:r>
      <w:r w:rsidRPr="00BE5CF5">
        <w:rPr>
          <w:color w:val="000000" w:themeColor="text1"/>
          <w:spacing w:val="-2"/>
          <w:sz w:val="24"/>
        </w:rPr>
        <w:t xml:space="preserve"> </w:t>
      </w:r>
      <w:r w:rsidRPr="00BE5CF5">
        <w:rPr>
          <w:color w:val="000000" w:themeColor="text1"/>
          <w:sz w:val="24"/>
        </w:rPr>
        <w:t>гражданской</w:t>
      </w:r>
      <w:r w:rsidRPr="00BE5CF5">
        <w:rPr>
          <w:color w:val="000000" w:themeColor="text1"/>
          <w:spacing w:val="-2"/>
          <w:sz w:val="24"/>
        </w:rPr>
        <w:t xml:space="preserve"> </w:t>
      </w:r>
      <w:r w:rsidRPr="00BE5CF5">
        <w:rPr>
          <w:color w:val="000000" w:themeColor="text1"/>
          <w:sz w:val="24"/>
        </w:rPr>
        <w:t>идентичности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мировоззрения.</w:t>
      </w:r>
    </w:p>
    <w:p w:rsidR="004B486A" w:rsidRPr="00BE5CF5" w:rsidRDefault="004B486A" w:rsidP="00A60603">
      <w:pPr>
        <w:pStyle w:val="a5"/>
        <w:ind w:right="397"/>
        <w:rPr>
          <w:color w:val="000000" w:themeColor="text1"/>
        </w:rPr>
      </w:pPr>
      <w:r w:rsidRPr="00BE5CF5">
        <w:rPr>
          <w:color w:val="000000" w:themeColor="text1"/>
        </w:rPr>
        <w:t>Учитываются</w:t>
      </w:r>
      <w:r w:rsidRPr="00BE5CF5">
        <w:rPr>
          <w:color w:val="000000" w:themeColor="text1"/>
          <w:spacing w:val="-2"/>
        </w:rPr>
        <w:t xml:space="preserve"> </w:t>
      </w:r>
      <w:r w:rsidRPr="00BE5CF5">
        <w:rPr>
          <w:color w:val="000000" w:themeColor="text1"/>
        </w:rPr>
        <w:t>также</w:t>
      </w:r>
      <w:r w:rsidRPr="00BE5CF5">
        <w:rPr>
          <w:color w:val="000000" w:themeColor="text1"/>
          <w:spacing w:val="-2"/>
        </w:rPr>
        <w:t xml:space="preserve"> </w:t>
      </w:r>
      <w:proofErr w:type="gramStart"/>
      <w:r w:rsidRPr="00BE5CF5">
        <w:rPr>
          <w:color w:val="000000" w:themeColor="text1"/>
        </w:rPr>
        <w:t>характерные</w:t>
      </w:r>
      <w:proofErr w:type="gramEnd"/>
      <w:r w:rsidRPr="00BE5CF5">
        <w:rPr>
          <w:color w:val="000000" w:themeColor="text1"/>
          <w:spacing w:val="57"/>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младшего</w:t>
      </w:r>
      <w:r w:rsidRPr="00BE5CF5">
        <w:rPr>
          <w:color w:val="000000" w:themeColor="text1"/>
          <w:spacing w:val="-1"/>
        </w:rPr>
        <w:t xml:space="preserve"> </w:t>
      </w:r>
      <w:r w:rsidRPr="00BE5CF5">
        <w:rPr>
          <w:color w:val="000000" w:themeColor="text1"/>
        </w:rPr>
        <w:t>школьного</w:t>
      </w:r>
      <w:r w:rsidRPr="00BE5CF5">
        <w:rPr>
          <w:color w:val="000000" w:themeColor="text1"/>
          <w:spacing w:val="-1"/>
        </w:rPr>
        <w:t xml:space="preserve"> </w:t>
      </w:r>
      <w:r w:rsidRPr="00BE5CF5">
        <w:rPr>
          <w:color w:val="000000" w:themeColor="text1"/>
        </w:rPr>
        <w:t>возраста</w:t>
      </w:r>
      <w:r w:rsidRPr="00BE5CF5">
        <w:rPr>
          <w:color w:val="000000" w:themeColor="text1"/>
          <w:spacing w:val="-2"/>
        </w:rPr>
        <w:t xml:space="preserve"> </w:t>
      </w:r>
      <w:r w:rsidRPr="00BE5CF5">
        <w:rPr>
          <w:color w:val="000000" w:themeColor="text1"/>
        </w:rPr>
        <w:t>(от</w:t>
      </w:r>
      <w:r w:rsidRPr="00BE5CF5">
        <w:rPr>
          <w:color w:val="000000" w:themeColor="text1"/>
          <w:spacing w:val="-5"/>
        </w:rPr>
        <w:t xml:space="preserve"> </w:t>
      </w:r>
      <w:r w:rsidRPr="00BE5CF5">
        <w:rPr>
          <w:color w:val="000000" w:themeColor="text1"/>
        </w:rPr>
        <w:t>6,5</w:t>
      </w:r>
      <w:r w:rsidRPr="00BE5CF5">
        <w:rPr>
          <w:color w:val="000000" w:themeColor="text1"/>
          <w:spacing w:val="-6"/>
        </w:rPr>
        <w:t xml:space="preserve"> </w:t>
      </w:r>
      <w:r w:rsidRPr="00BE5CF5">
        <w:rPr>
          <w:color w:val="000000" w:themeColor="text1"/>
        </w:rPr>
        <w:t>до</w:t>
      </w:r>
      <w:r w:rsidRPr="00BE5CF5">
        <w:rPr>
          <w:color w:val="000000" w:themeColor="text1"/>
          <w:spacing w:val="3"/>
        </w:rPr>
        <w:t xml:space="preserve"> </w:t>
      </w:r>
      <w:r w:rsidRPr="00BE5CF5">
        <w:rPr>
          <w:color w:val="000000" w:themeColor="text1"/>
        </w:rPr>
        <w:t>11</w:t>
      </w:r>
      <w:r w:rsidRPr="00BE5CF5">
        <w:rPr>
          <w:color w:val="000000" w:themeColor="text1"/>
          <w:spacing w:val="-6"/>
        </w:rPr>
        <w:t xml:space="preserve"> </w:t>
      </w:r>
      <w:r w:rsidRPr="00BE5CF5">
        <w:rPr>
          <w:color w:val="000000" w:themeColor="text1"/>
        </w:rPr>
        <w:t>лет):</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центральные психологические</w:t>
      </w:r>
      <w:r w:rsidRPr="00BE5CF5">
        <w:rPr>
          <w:color w:val="000000" w:themeColor="text1"/>
          <w:spacing w:val="1"/>
          <w:sz w:val="24"/>
        </w:rPr>
        <w:t xml:space="preserve"> </w:t>
      </w:r>
      <w:r w:rsidRPr="00BE5CF5">
        <w:rPr>
          <w:color w:val="000000" w:themeColor="text1"/>
          <w:sz w:val="24"/>
        </w:rPr>
        <w:t>новообразования,</w:t>
      </w:r>
      <w:r w:rsidRPr="00BE5CF5">
        <w:rPr>
          <w:color w:val="000000" w:themeColor="text1"/>
          <w:spacing w:val="1"/>
          <w:sz w:val="24"/>
        </w:rPr>
        <w:t xml:space="preserve"> </w:t>
      </w:r>
      <w:r w:rsidRPr="00BE5CF5">
        <w:rPr>
          <w:color w:val="000000" w:themeColor="text1"/>
          <w:sz w:val="24"/>
        </w:rPr>
        <w:t>формируемые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данно</w:t>
      </w:r>
      <w:r w:rsidR="00D17EF2">
        <w:rPr>
          <w:color w:val="000000" w:themeColor="text1"/>
          <w:sz w:val="24"/>
        </w:rPr>
        <w:t>м уровне</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словесно-логическое</w:t>
      </w:r>
      <w:r w:rsidRPr="00BE5CF5">
        <w:rPr>
          <w:color w:val="000000" w:themeColor="text1"/>
          <w:spacing w:val="1"/>
          <w:sz w:val="24"/>
        </w:rPr>
        <w:t xml:space="preserve"> </w:t>
      </w:r>
      <w:r w:rsidRPr="00BE5CF5">
        <w:rPr>
          <w:color w:val="000000" w:themeColor="text1"/>
          <w:sz w:val="24"/>
        </w:rPr>
        <w:t>мышление,</w:t>
      </w:r>
      <w:r w:rsidRPr="00BE5CF5">
        <w:rPr>
          <w:color w:val="000000" w:themeColor="text1"/>
          <w:spacing w:val="1"/>
          <w:sz w:val="24"/>
        </w:rPr>
        <w:t xml:space="preserve"> </w:t>
      </w:r>
      <w:r w:rsidRPr="00BE5CF5">
        <w:rPr>
          <w:color w:val="000000" w:themeColor="text1"/>
          <w:sz w:val="24"/>
        </w:rPr>
        <w:t>произвольная</w:t>
      </w:r>
      <w:r w:rsidRPr="00BE5CF5">
        <w:rPr>
          <w:color w:val="000000" w:themeColor="text1"/>
          <w:spacing w:val="1"/>
          <w:sz w:val="24"/>
        </w:rPr>
        <w:t xml:space="preserve"> </w:t>
      </w:r>
      <w:r w:rsidRPr="00BE5CF5">
        <w:rPr>
          <w:color w:val="000000" w:themeColor="text1"/>
          <w:sz w:val="24"/>
        </w:rPr>
        <w:t>смысловая</w:t>
      </w:r>
      <w:r w:rsidRPr="00BE5CF5">
        <w:rPr>
          <w:color w:val="000000" w:themeColor="text1"/>
          <w:spacing w:val="1"/>
          <w:sz w:val="24"/>
        </w:rPr>
        <w:t xml:space="preserve"> </w:t>
      </w:r>
      <w:r w:rsidRPr="00BE5CF5">
        <w:rPr>
          <w:color w:val="000000" w:themeColor="text1"/>
          <w:sz w:val="24"/>
        </w:rPr>
        <w:t>память,</w:t>
      </w:r>
      <w:r w:rsidRPr="00BE5CF5">
        <w:rPr>
          <w:color w:val="000000" w:themeColor="text1"/>
          <w:spacing w:val="1"/>
          <w:sz w:val="24"/>
        </w:rPr>
        <w:t xml:space="preserve"> </w:t>
      </w:r>
      <w:r w:rsidRPr="00BE5CF5">
        <w:rPr>
          <w:color w:val="000000" w:themeColor="text1"/>
          <w:sz w:val="24"/>
        </w:rPr>
        <w:t>произвольное</w:t>
      </w:r>
      <w:r w:rsidRPr="00BE5CF5">
        <w:rPr>
          <w:color w:val="000000" w:themeColor="text1"/>
          <w:spacing w:val="1"/>
          <w:sz w:val="24"/>
        </w:rPr>
        <w:t xml:space="preserve"> </w:t>
      </w:r>
      <w:r w:rsidRPr="00BE5CF5">
        <w:rPr>
          <w:color w:val="000000" w:themeColor="text1"/>
          <w:sz w:val="24"/>
        </w:rPr>
        <w:t>внимание,</w:t>
      </w:r>
      <w:r w:rsidRPr="00BE5CF5">
        <w:rPr>
          <w:color w:val="000000" w:themeColor="text1"/>
          <w:spacing w:val="1"/>
          <w:sz w:val="24"/>
        </w:rPr>
        <w:t xml:space="preserve"> </w:t>
      </w:r>
      <w:r w:rsidRPr="00BE5CF5">
        <w:rPr>
          <w:color w:val="000000" w:themeColor="text1"/>
          <w:sz w:val="24"/>
        </w:rPr>
        <w:t>письменная речь, анализ, рефлексия содержания, оснований и способов действий, планирование и</w:t>
      </w:r>
      <w:r w:rsidRPr="00BE5CF5">
        <w:rPr>
          <w:color w:val="000000" w:themeColor="text1"/>
          <w:spacing w:val="1"/>
          <w:sz w:val="24"/>
        </w:rPr>
        <w:t xml:space="preserve"> </w:t>
      </w:r>
      <w:r w:rsidRPr="00BE5CF5">
        <w:rPr>
          <w:color w:val="000000" w:themeColor="text1"/>
          <w:sz w:val="24"/>
        </w:rPr>
        <w:t>умение действовать во внутреннем плане, знаково-символическое мышление, осуществляемое как</w:t>
      </w:r>
      <w:r w:rsidRPr="00BE5CF5">
        <w:rPr>
          <w:color w:val="000000" w:themeColor="text1"/>
          <w:spacing w:val="1"/>
          <w:sz w:val="24"/>
        </w:rPr>
        <w:t xml:space="preserve"> </w:t>
      </w:r>
      <w:r w:rsidRPr="00BE5CF5">
        <w:rPr>
          <w:color w:val="000000" w:themeColor="text1"/>
          <w:sz w:val="24"/>
        </w:rPr>
        <w:t>моделирование существенных</w:t>
      </w:r>
      <w:r w:rsidRPr="00BE5CF5">
        <w:rPr>
          <w:color w:val="000000" w:themeColor="text1"/>
          <w:spacing w:val="-3"/>
          <w:sz w:val="24"/>
        </w:rPr>
        <w:t xml:space="preserve"> </w:t>
      </w:r>
      <w:r w:rsidRPr="00BE5CF5">
        <w:rPr>
          <w:color w:val="000000" w:themeColor="text1"/>
          <w:sz w:val="24"/>
        </w:rPr>
        <w:t>связей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отношений</w:t>
      </w:r>
      <w:r w:rsidRPr="00BE5CF5">
        <w:rPr>
          <w:color w:val="000000" w:themeColor="text1"/>
          <w:spacing w:val="-3"/>
          <w:sz w:val="24"/>
        </w:rPr>
        <w:t xml:space="preserve"> </w:t>
      </w:r>
      <w:r w:rsidRPr="00BE5CF5">
        <w:rPr>
          <w:color w:val="000000" w:themeColor="text1"/>
          <w:sz w:val="24"/>
        </w:rPr>
        <w:t>объектов;</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целенаправленной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мотивированной</w:t>
      </w:r>
      <w:r w:rsidRPr="00BE5CF5">
        <w:rPr>
          <w:color w:val="000000" w:themeColor="text1"/>
          <w:spacing w:val="1"/>
          <w:sz w:val="24"/>
        </w:rPr>
        <w:t xml:space="preserve"> </w:t>
      </w:r>
      <w:r w:rsidRPr="00BE5CF5">
        <w:rPr>
          <w:color w:val="000000" w:themeColor="text1"/>
          <w:sz w:val="24"/>
        </w:rPr>
        <w:t>активности</w:t>
      </w:r>
      <w:r w:rsidRPr="00BE5CF5">
        <w:rPr>
          <w:color w:val="000000" w:themeColor="text1"/>
          <w:spacing w:val="1"/>
          <w:sz w:val="24"/>
        </w:rPr>
        <w:t xml:space="preserve"> </w:t>
      </w:r>
      <w:r w:rsidRPr="00BE5CF5">
        <w:rPr>
          <w:color w:val="000000" w:themeColor="text1"/>
          <w:sz w:val="24"/>
        </w:rPr>
        <w:t>обучающегося,</w:t>
      </w:r>
      <w:r w:rsidRPr="00BE5CF5">
        <w:rPr>
          <w:color w:val="000000" w:themeColor="text1"/>
          <w:spacing w:val="1"/>
          <w:sz w:val="24"/>
        </w:rPr>
        <w:t xml:space="preserve"> </w:t>
      </w:r>
      <w:r w:rsidRPr="00BE5CF5">
        <w:rPr>
          <w:color w:val="000000" w:themeColor="text1"/>
          <w:sz w:val="24"/>
        </w:rPr>
        <w:t>направленной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57"/>
          <w:sz w:val="24"/>
        </w:rPr>
        <w:t xml:space="preserve"> </w:t>
      </w:r>
      <w:r w:rsidRPr="00BE5CF5">
        <w:rPr>
          <w:color w:val="000000" w:themeColor="text1"/>
          <w:sz w:val="24"/>
        </w:rPr>
        <w:t>овладение учебной деятельностью, основой которой выступает формирование устойчивой системы</w:t>
      </w:r>
      <w:r w:rsidRPr="00BE5CF5">
        <w:rPr>
          <w:color w:val="000000" w:themeColor="text1"/>
          <w:spacing w:val="1"/>
          <w:sz w:val="24"/>
        </w:rPr>
        <w:t xml:space="preserve"> </w:t>
      </w:r>
      <w:r w:rsidRPr="00BE5CF5">
        <w:rPr>
          <w:color w:val="000000" w:themeColor="text1"/>
          <w:sz w:val="24"/>
        </w:rPr>
        <w:t>учебно-познавательных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социальных</w:t>
      </w:r>
      <w:r w:rsidRPr="00BE5CF5">
        <w:rPr>
          <w:color w:val="000000" w:themeColor="text1"/>
          <w:spacing w:val="-4"/>
          <w:sz w:val="24"/>
        </w:rPr>
        <w:t xml:space="preserve"> </w:t>
      </w:r>
      <w:r w:rsidRPr="00BE5CF5">
        <w:rPr>
          <w:color w:val="000000" w:themeColor="text1"/>
          <w:sz w:val="24"/>
        </w:rPr>
        <w:t>мотивов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личностного</w:t>
      </w:r>
      <w:r w:rsidRPr="00BE5CF5">
        <w:rPr>
          <w:color w:val="000000" w:themeColor="text1"/>
          <w:spacing w:val="5"/>
          <w:sz w:val="24"/>
        </w:rPr>
        <w:t xml:space="preserve"> </w:t>
      </w:r>
      <w:r w:rsidRPr="00BE5CF5">
        <w:rPr>
          <w:color w:val="000000" w:themeColor="text1"/>
          <w:sz w:val="24"/>
        </w:rPr>
        <w:t>смысла учения.</w:t>
      </w:r>
    </w:p>
    <w:p w:rsidR="004B486A" w:rsidRPr="00BE5CF5" w:rsidRDefault="004B486A" w:rsidP="00A60603">
      <w:pPr>
        <w:pStyle w:val="a5"/>
        <w:ind w:right="397" w:firstLine="320"/>
        <w:rPr>
          <w:color w:val="000000" w:themeColor="text1"/>
        </w:rPr>
      </w:pPr>
      <w:r w:rsidRPr="00BE5CF5">
        <w:rPr>
          <w:color w:val="000000" w:themeColor="text1"/>
        </w:rPr>
        <w:t>При определении стратегических характеристик основной образовательной программы учитываются</w:t>
      </w:r>
      <w:r w:rsidRPr="00BE5CF5">
        <w:rPr>
          <w:color w:val="000000" w:themeColor="text1"/>
          <w:spacing w:val="1"/>
        </w:rPr>
        <w:t xml:space="preserve"> </w:t>
      </w:r>
      <w:r w:rsidRPr="00BE5CF5">
        <w:rPr>
          <w:color w:val="000000" w:themeColor="text1"/>
        </w:rPr>
        <w:t>существующий разброс в темпах и направлениях развития детей, индивидуальные различия в их</w:t>
      </w:r>
      <w:r w:rsidRPr="00BE5CF5">
        <w:rPr>
          <w:color w:val="000000" w:themeColor="text1"/>
          <w:spacing w:val="1"/>
        </w:rPr>
        <w:t xml:space="preserve"> </w:t>
      </w:r>
      <w:r w:rsidRPr="00BE5CF5">
        <w:rPr>
          <w:color w:val="000000" w:themeColor="text1"/>
        </w:rPr>
        <w:t>познавательной деятельности, восприятии, внимании, памяти, мышлении, речи, моторике и т. д.,</w:t>
      </w:r>
      <w:r w:rsidRPr="00BE5CF5">
        <w:rPr>
          <w:color w:val="000000" w:themeColor="text1"/>
          <w:spacing w:val="1"/>
        </w:rPr>
        <w:t xml:space="preserve"> </w:t>
      </w:r>
      <w:r w:rsidRPr="00BE5CF5">
        <w:rPr>
          <w:color w:val="000000" w:themeColor="text1"/>
        </w:rPr>
        <w:t>связанные с возрастными, психологическими и физиологическими индивидуальными особенностями</w:t>
      </w:r>
      <w:r w:rsidRPr="00BE5CF5">
        <w:rPr>
          <w:color w:val="000000" w:themeColor="text1"/>
          <w:spacing w:val="-57"/>
        </w:rPr>
        <w:t xml:space="preserve"> </w:t>
      </w:r>
      <w:r w:rsidRPr="00BE5CF5">
        <w:rPr>
          <w:color w:val="000000" w:themeColor="text1"/>
        </w:rPr>
        <w:t>детей</w:t>
      </w:r>
      <w:r w:rsidRPr="00BE5CF5">
        <w:rPr>
          <w:color w:val="000000" w:themeColor="text1"/>
          <w:spacing w:val="2"/>
        </w:rPr>
        <w:t xml:space="preserve"> </w:t>
      </w:r>
      <w:r w:rsidRPr="00BE5CF5">
        <w:rPr>
          <w:color w:val="000000" w:themeColor="text1"/>
        </w:rPr>
        <w:t>младшего</w:t>
      </w:r>
      <w:r w:rsidRPr="00BE5CF5">
        <w:rPr>
          <w:color w:val="000000" w:themeColor="text1"/>
          <w:spacing w:val="2"/>
        </w:rPr>
        <w:t xml:space="preserve"> </w:t>
      </w:r>
      <w:r w:rsidRPr="00BE5CF5">
        <w:rPr>
          <w:color w:val="000000" w:themeColor="text1"/>
        </w:rPr>
        <w:t>школьного</w:t>
      </w:r>
      <w:r w:rsidRPr="00BE5CF5">
        <w:rPr>
          <w:color w:val="000000" w:themeColor="text1"/>
          <w:spacing w:val="2"/>
        </w:rPr>
        <w:t xml:space="preserve"> </w:t>
      </w:r>
      <w:r w:rsidRPr="00BE5CF5">
        <w:rPr>
          <w:color w:val="000000" w:themeColor="text1"/>
        </w:rPr>
        <w:t>возраста.</w:t>
      </w:r>
    </w:p>
    <w:p w:rsidR="004B486A" w:rsidRPr="00BE5CF5" w:rsidRDefault="004B486A" w:rsidP="00A60603">
      <w:pPr>
        <w:pStyle w:val="a5"/>
        <w:ind w:right="397" w:firstLine="320"/>
        <w:rPr>
          <w:color w:val="000000" w:themeColor="text1"/>
        </w:rPr>
      </w:pPr>
      <w:r w:rsidRPr="00BE5CF5">
        <w:rPr>
          <w:color w:val="000000" w:themeColor="text1"/>
        </w:rPr>
        <w:t xml:space="preserve">При этом успешность и своевременность формирования указанных новообразований </w:t>
      </w:r>
      <w:r w:rsidRPr="00BE5CF5">
        <w:rPr>
          <w:color w:val="000000" w:themeColor="text1"/>
        </w:rPr>
        <w:lastRenderedPageBreak/>
        <w:t>познавательной</w:t>
      </w:r>
      <w:r w:rsidRPr="00BE5CF5">
        <w:rPr>
          <w:color w:val="000000" w:themeColor="text1"/>
          <w:spacing w:val="-57"/>
        </w:rPr>
        <w:t xml:space="preserve"> </w:t>
      </w:r>
      <w:r w:rsidRPr="00BE5CF5">
        <w:rPr>
          <w:color w:val="000000" w:themeColor="text1"/>
        </w:rPr>
        <w:t>сферы,</w:t>
      </w:r>
      <w:r w:rsidRPr="00BE5CF5">
        <w:rPr>
          <w:color w:val="000000" w:themeColor="text1"/>
          <w:spacing w:val="1"/>
        </w:rPr>
        <w:t xml:space="preserve"> </w:t>
      </w:r>
      <w:r w:rsidRPr="00BE5CF5">
        <w:rPr>
          <w:color w:val="000000" w:themeColor="text1"/>
        </w:rPr>
        <w:t>качеств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свойств</w:t>
      </w:r>
      <w:r w:rsidRPr="00BE5CF5">
        <w:rPr>
          <w:color w:val="000000" w:themeColor="text1"/>
          <w:spacing w:val="1"/>
        </w:rPr>
        <w:t xml:space="preserve"> </w:t>
      </w:r>
      <w:r w:rsidRPr="00BE5CF5">
        <w:rPr>
          <w:color w:val="000000" w:themeColor="text1"/>
        </w:rPr>
        <w:t>личности</w:t>
      </w:r>
      <w:r w:rsidRPr="00BE5CF5">
        <w:rPr>
          <w:color w:val="000000" w:themeColor="text1"/>
          <w:spacing w:val="1"/>
        </w:rPr>
        <w:t xml:space="preserve"> </w:t>
      </w:r>
      <w:r w:rsidRPr="00BE5CF5">
        <w:rPr>
          <w:color w:val="000000" w:themeColor="text1"/>
        </w:rPr>
        <w:t>связываются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активной</w:t>
      </w:r>
      <w:r w:rsidRPr="00BE5CF5">
        <w:rPr>
          <w:color w:val="000000" w:themeColor="text1"/>
          <w:spacing w:val="1"/>
        </w:rPr>
        <w:t xml:space="preserve"> </w:t>
      </w:r>
      <w:r w:rsidRPr="00BE5CF5">
        <w:rPr>
          <w:color w:val="000000" w:themeColor="text1"/>
        </w:rPr>
        <w:t>позицией</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адекватностью</w:t>
      </w:r>
      <w:r w:rsidRPr="00BE5CF5">
        <w:rPr>
          <w:color w:val="000000" w:themeColor="text1"/>
          <w:spacing w:val="1"/>
        </w:rPr>
        <w:t xml:space="preserve"> </w:t>
      </w:r>
      <w:r w:rsidRPr="00BE5CF5">
        <w:rPr>
          <w:color w:val="000000" w:themeColor="text1"/>
        </w:rPr>
        <w:t>построения</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выбора</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методик</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учитывающих</w:t>
      </w:r>
      <w:r w:rsidRPr="00BE5CF5">
        <w:rPr>
          <w:color w:val="000000" w:themeColor="text1"/>
          <w:spacing w:val="-4"/>
        </w:rPr>
        <w:t xml:space="preserve"> </w:t>
      </w:r>
      <w:r w:rsidRPr="00BE5CF5">
        <w:rPr>
          <w:color w:val="000000" w:themeColor="text1"/>
        </w:rPr>
        <w:t>описанные</w:t>
      </w:r>
      <w:r w:rsidRPr="00BE5CF5">
        <w:rPr>
          <w:color w:val="000000" w:themeColor="text1"/>
          <w:spacing w:val="-4"/>
        </w:rPr>
        <w:t xml:space="preserve"> </w:t>
      </w:r>
      <w:r w:rsidRPr="00BE5CF5">
        <w:rPr>
          <w:color w:val="000000" w:themeColor="text1"/>
        </w:rPr>
        <w:t>выше</w:t>
      </w:r>
      <w:r w:rsidRPr="00BE5CF5">
        <w:rPr>
          <w:color w:val="000000" w:themeColor="text1"/>
          <w:spacing w:val="-10"/>
        </w:rPr>
        <w:t xml:space="preserve"> </w:t>
      </w:r>
      <w:r w:rsidRPr="00BE5CF5">
        <w:rPr>
          <w:color w:val="000000" w:themeColor="text1"/>
        </w:rPr>
        <w:t>особенности</w:t>
      </w:r>
      <w:r w:rsidRPr="00BE5CF5">
        <w:rPr>
          <w:color w:val="000000" w:themeColor="text1"/>
          <w:spacing w:val="3"/>
        </w:rPr>
        <w:t xml:space="preserve"> </w:t>
      </w:r>
      <w:r w:rsidR="00D17EF2">
        <w:rPr>
          <w:color w:val="000000" w:themeColor="text1"/>
        </w:rPr>
        <w:t>первом уровне</w:t>
      </w:r>
      <w:r w:rsidRPr="00BE5CF5">
        <w:rPr>
          <w:color w:val="000000" w:themeColor="text1"/>
          <w:spacing w:val="2"/>
        </w:rPr>
        <w:t xml:space="preserve"> </w:t>
      </w:r>
      <w:r w:rsidRPr="00BE5CF5">
        <w:rPr>
          <w:color w:val="000000" w:themeColor="text1"/>
        </w:rPr>
        <w:t>общего</w:t>
      </w:r>
      <w:r w:rsidRPr="00BE5CF5">
        <w:rPr>
          <w:color w:val="000000" w:themeColor="text1"/>
          <w:spacing w:val="-3"/>
        </w:rPr>
        <w:t xml:space="preserve"> </w:t>
      </w:r>
      <w:r w:rsidRPr="00BE5CF5">
        <w:rPr>
          <w:color w:val="000000" w:themeColor="text1"/>
        </w:rPr>
        <w:t>образования</w:t>
      </w:r>
    </w:p>
    <w:p w:rsidR="004B486A" w:rsidRPr="00BE5CF5" w:rsidRDefault="004B486A" w:rsidP="00A60603">
      <w:pPr>
        <w:spacing w:after="0" w:line="240" w:lineRule="auto"/>
        <w:ind w:left="966" w:right="397"/>
        <w:jc w:val="both"/>
        <w:rPr>
          <w:b/>
          <w:i/>
          <w:color w:val="000000" w:themeColor="text1"/>
          <w:sz w:val="24"/>
        </w:rPr>
      </w:pPr>
    </w:p>
    <w:p w:rsidR="004B486A" w:rsidRPr="00BE5CF5" w:rsidRDefault="004B486A" w:rsidP="00A60603">
      <w:pPr>
        <w:spacing w:after="0" w:line="240" w:lineRule="auto"/>
        <w:ind w:left="966" w:right="397"/>
        <w:jc w:val="both"/>
        <w:rPr>
          <w:rFonts w:ascii="Times New Roman" w:hAnsi="Times New Roman" w:cs="Times New Roman"/>
          <w:b/>
          <w:i/>
          <w:color w:val="000000" w:themeColor="text1"/>
          <w:sz w:val="24"/>
        </w:rPr>
      </w:pPr>
      <w:r w:rsidRPr="00BE5CF5">
        <w:rPr>
          <w:rFonts w:ascii="Times New Roman" w:hAnsi="Times New Roman" w:cs="Times New Roman"/>
          <w:b/>
          <w:i/>
          <w:color w:val="000000" w:themeColor="text1"/>
          <w:sz w:val="24"/>
        </w:rPr>
        <w:t>Общие</w:t>
      </w:r>
      <w:r w:rsidRPr="00BE5CF5">
        <w:rPr>
          <w:rFonts w:ascii="Times New Roman" w:hAnsi="Times New Roman" w:cs="Times New Roman"/>
          <w:b/>
          <w:i/>
          <w:color w:val="000000" w:themeColor="text1"/>
          <w:spacing w:val="-4"/>
          <w:sz w:val="24"/>
        </w:rPr>
        <w:t xml:space="preserve"> </w:t>
      </w:r>
      <w:r w:rsidRPr="00BE5CF5">
        <w:rPr>
          <w:rFonts w:ascii="Times New Roman" w:hAnsi="Times New Roman" w:cs="Times New Roman"/>
          <w:b/>
          <w:i/>
          <w:color w:val="000000" w:themeColor="text1"/>
          <w:sz w:val="24"/>
        </w:rPr>
        <w:t>подходы</w:t>
      </w:r>
      <w:r w:rsidRPr="00BE5CF5">
        <w:rPr>
          <w:rFonts w:ascii="Times New Roman" w:hAnsi="Times New Roman" w:cs="Times New Roman"/>
          <w:b/>
          <w:i/>
          <w:color w:val="000000" w:themeColor="text1"/>
          <w:spacing w:val="-2"/>
          <w:sz w:val="24"/>
        </w:rPr>
        <w:t xml:space="preserve"> </w:t>
      </w:r>
      <w:r w:rsidRPr="00BE5CF5">
        <w:rPr>
          <w:rFonts w:ascii="Times New Roman" w:hAnsi="Times New Roman" w:cs="Times New Roman"/>
          <w:b/>
          <w:i/>
          <w:color w:val="000000" w:themeColor="text1"/>
          <w:sz w:val="24"/>
        </w:rPr>
        <w:t>к</w:t>
      </w:r>
      <w:r w:rsidRPr="00BE5CF5">
        <w:rPr>
          <w:rFonts w:ascii="Times New Roman" w:hAnsi="Times New Roman" w:cs="Times New Roman"/>
          <w:b/>
          <w:i/>
          <w:color w:val="000000" w:themeColor="text1"/>
          <w:spacing w:val="-2"/>
          <w:sz w:val="24"/>
        </w:rPr>
        <w:t xml:space="preserve"> </w:t>
      </w:r>
      <w:r w:rsidRPr="00BE5CF5">
        <w:rPr>
          <w:rFonts w:ascii="Times New Roman" w:hAnsi="Times New Roman" w:cs="Times New Roman"/>
          <w:b/>
          <w:i/>
          <w:color w:val="000000" w:themeColor="text1"/>
          <w:sz w:val="24"/>
        </w:rPr>
        <w:t>организации</w:t>
      </w:r>
      <w:r w:rsidRPr="00BE5CF5">
        <w:rPr>
          <w:rFonts w:ascii="Times New Roman" w:hAnsi="Times New Roman" w:cs="Times New Roman"/>
          <w:b/>
          <w:i/>
          <w:color w:val="000000" w:themeColor="text1"/>
          <w:spacing w:val="-2"/>
          <w:sz w:val="24"/>
        </w:rPr>
        <w:t xml:space="preserve"> </w:t>
      </w:r>
      <w:r w:rsidRPr="00BE5CF5">
        <w:rPr>
          <w:rFonts w:ascii="Times New Roman" w:hAnsi="Times New Roman" w:cs="Times New Roman"/>
          <w:b/>
          <w:i/>
          <w:color w:val="000000" w:themeColor="text1"/>
          <w:sz w:val="24"/>
        </w:rPr>
        <w:t>внеурочной</w:t>
      </w:r>
      <w:r w:rsidRPr="00BE5CF5">
        <w:rPr>
          <w:rFonts w:ascii="Times New Roman" w:hAnsi="Times New Roman" w:cs="Times New Roman"/>
          <w:b/>
          <w:i/>
          <w:color w:val="000000" w:themeColor="text1"/>
          <w:spacing w:val="-2"/>
          <w:sz w:val="24"/>
        </w:rPr>
        <w:t xml:space="preserve"> </w:t>
      </w:r>
      <w:r w:rsidRPr="00BE5CF5">
        <w:rPr>
          <w:rFonts w:ascii="Times New Roman" w:hAnsi="Times New Roman" w:cs="Times New Roman"/>
          <w:b/>
          <w:i/>
          <w:color w:val="000000" w:themeColor="text1"/>
          <w:sz w:val="24"/>
        </w:rPr>
        <w:t>деятельности</w:t>
      </w:r>
    </w:p>
    <w:p w:rsidR="004B486A" w:rsidRPr="00BE5CF5" w:rsidRDefault="004B486A" w:rsidP="00A60603">
      <w:pPr>
        <w:pStyle w:val="a5"/>
        <w:ind w:right="397" w:firstLine="705"/>
        <w:rPr>
          <w:color w:val="000000" w:themeColor="text1"/>
        </w:rPr>
      </w:pPr>
      <w:r w:rsidRPr="00BE5CF5">
        <w:rPr>
          <w:color w:val="000000" w:themeColor="text1"/>
        </w:rPr>
        <w:t>Внеурочная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составной</w:t>
      </w:r>
      <w:r w:rsidRPr="00BE5CF5">
        <w:rPr>
          <w:color w:val="000000" w:themeColor="text1"/>
          <w:spacing w:val="1"/>
        </w:rPr>
        <w:t xml:space="preserve"> </w:t>
      </w:r>
      <w:r w:rsidRPr="00BE5CF5">
        <w:rPr>
          <w:color w:val="000000" w:themeColor="text1"/>
        </w:rPr>
        <w:t>частью</w:t>
      </w:r>
      <w:r w:rsidRPr="00BE5CF5">
        <w:rPr>
          <w:color w:val="000000" w:themeColor="text1"/>
          <w:spacing w:val="1"/>
        </w:rPr>
        <w:t xml:space="preserve"> </w:t>
      </w:r>
      <w:r w:rsidRPr="00BE5CF5">
        <w:rPr>
          <w:color w:val="000000" w:themeColor="text1"/>
        </w:rPr>
        <w:t>учебно-воспитательного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одной из форм организации свободного времени учащихся. Внеурочная деятельность понимается</w:t>
      </w:r>
      <w:r w:rsidRPr="00BE5CF5">
        <w:rPr>
          <w:color w:val="000000" w:themeColor="text1"/>
          <w:spacing w:val="1"/>
        </w:rPr>
        <w:t xml:space="preserve"> </w:t>
      </w:r>
      <w:r w:rsidRPr="00BE5CF5">
        <w:rPr>
          <w:color w:val="000000" w:themeColor="text1"/>
        </w:rPr>
        <w:t>сегодня преимущественно как деятельность, организуемая во внеурочное время для удовлетворения</w:t>
      </w:r>
      <w:r w:rsidRPr="00BE5CF5">
        <w:rPr>
          <w:color w:val="000000" w:themeColor="text1"/>
          <w:spacing w:val="1"/>
        </w:rPr>
        <w:t xml:space="preserve"> </w:t>
      </w:r>
      <w:r w:rsidRPr="00BE5CF5">
        <w:rPr>
          <w:color w:val="000000" w:themeColor="text1"/>
        </w:rPr>
        <w:t>потребностей учащихся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содержательном</w:t>
      </w:r>
      <w:r w:rsidRPr="00BE5CF5">
        <w:rPr>
          <w:color w:val="000000" w:themeColor="text1"/>
          <w:spacing w:val="1"/>
        </w:rPr>
        <w:t xml:space="preserve"> </w:t>
      </w:r>
      <w:r w:rsidRPr="00BE5CF5">
        <w:rPr>
          <w:color w:val="000000" w:themeColor="text1"/>
        </w:rPr>
        <w:t>досуге,</w:t>
      </w:r>
      <w:r w:rsidRPr="00BE5CF5">
        <w:rPr>
          <w:color w:val="000000" w:themeColor="text1"/>
          <w:spacing w:val="1"/>
        </w:rPr>
        <w:t xml:space="preserve"> </w:t>
      </w:r>
      <w:r w:rsidRPr="00BE5CF5">
        <w:rPr>
          <w:color w:val="000000" w:themeColor="text1"/>
        </w:rPr>
        <w:t>их участии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самоуправлении</w:t>
      </w:r>
      <w:r w:rsidRPr="00BE5CF5">
        <w:rPr>
          <w:color w:val="000000" w:themeColor="text1"/>
          <w:spacing w:val="1"/>
        </w:rPr>
        <w:t xml:space="preserve"> </w:t>
      </w:r>
      <w:r w:rsidRPr="00BE5CF5">
        <w:rPr>
          <w:color w:val="000000" w:themeColor="text1"/>
        </w:rPr>
        <w:t>и общественно</w:t>
      </w:r>
      <w:r w:rsidRPr="00BE5CF5">
        <w:rPr>
          <w:color w:val="000000" w:themeColor="text1"/>
          <w:spacing w:val="1"/>
        </w:rPr>
        <w:t xml:space="preserve"> </w:t>
      </w:r>
      <w:r w:rsidRPr="00BE5CF5">
        <w:rPr>
          <w:color w:val="000000" w:themeColor="text1"/>
        </w:rPr>
        <w:t>полезной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настоящее</w:t>
      </w:r>
      <w:r w:rsidRPr="00BE5CF5">
        <w:rPr>
          <w:color w:val="000000" w:themeColor="text1"/>
          <w:spacing w:val="1"/>
        </w:rPr>
        <w:t xml:space="preserve"> </w:t>
      </w:r>
      <w:r w:rsidRPr="00BE5CF5">
        <w:rPr>
          <w:color w:val="000000" w:themeColor="text1"/>
        </w:rPr>
        <w:t>время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связи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переходом</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новые</w:t>
      </w:r>
      <w:r w:rsidRPr="00BE5CF5">
        <w:rPr>
          <w:color w:val="000000" w:themeColor="text1"/>
          <w:spacing w:val="1"/>
        </w:rPr>
        <w:t xml:space="preserve"> </w:t>
      </w:r>
      <w:r w:rsidRPr="00BE5CF5">
        <w:rPr>
          <w:color w:val="000000" w:themeColor="text1"/>
        </w:rPr>
        <w:t>стандарты</w:t>
      </w:r>
      <w:r w:rsidRPr="00BE5CF5">
        <w:rPr>
          <w:color w:val="000000" w:themeColor="text1"/>
          <w:spacing w:val="1"/>
        </w:rPr>
        <w:t xml:space="preserve"> </w:t>
      </w:r>
      <w:r w:rsidRPr="00BE5CF5">
        <w:rPr>
          <w:color w:val="000000" w:themeColor="text1"/>
        </w:rPr>
        <w:t>второго</w:t>
      </w:r>
      <w:r w:rsidRPr="00BE5CF5">
        <w:rPr>
          <w:color w:val="000000" w:themeColor="text1"/>
          <w:spacing w:val="1"/>
        </w:rPr>
        <w:t xml:space="preserve"> </w:t>
      </w:r>
      <w:r w:rsidRPr="00BE5CF5">
        <w:rPr>
          <w:color w:val="000000" w:themeColor="text1"/>
        </w:rPr>
        <w:t>поколения</w:t>
      </w:r>
      <w:r w:rsidRPr="00BE5CF5">
        <w:rPr>
          <w:color w:val="000000" w:themeColor="text1"/>
          <w:spacing w:val="-4"/>
        </w:rPr>
        <w:t xml:space="preserve"> </w:t>
      </w:r>
      <w:r w:rsidRPr="00BE5CF5">
        <w:rPr>
          <w:color w:val="000000" w:themeColor="text1"/>
        </w:rPr>
        <w:t>происходит</w:t>
      </w:r>
      <w:r w:rsidRPr="00BE5CF5">
        <w:rPr>
          <w:color w:val="000000" w:themeColor="text1"/>
          <w:spacing w:val="-2"/>
        </w:rPr>
        <w:t xml:space="preserve"> </w:t>
      </w:r>
      <w:r w:rsidRPr="00BE5CF5">
        <w:rPr>
          <w:color w:val="000000" w:themeColor="text1"/>
        </w:rPr>
        <w:t>совершенствование</w:t>
      </w:r>
      <w:r w:rsidRPr="00BE5CF5">
        <w:rPr>
          <w:color w:val="000000" w:themeColor="text1"/>
          <w:spacing w:val="-4"/>
        </w:rPr>
        <w:t xml:space="preserve"> </w:t>
      </w:r>
      <w:r w:rsidRPr="00BE5CF5">
        <w:rPr>
          <w:color w:val="000000" w:themeColor="text1"/>
        </w:rPr>
        <w:t>внеурочной</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5"/>
        <w:ind w:right="397" w:firstLine="705"/>
        <w:rPr>
          <w:color w:val="000000" w:themeColor="text1"/>
        </w:rPr>
      </w:pPr>
      <w:r w:rsidRPr="00BE5CF5">
        <w:rPr>
          <w:color w:val="000000" w:themeColor="text1"/>
        </w:rPr>
        <w:t>Каждый вид внеклассной деятельности: творческой, познавательной, спортивной, трудовой,</w:t>
      </w:r>
      <w:r w:rsidRPr="00BE5CF5">
        <w:rPr>
          <w:color w:val="000000" w:themeColor="text1"/>
          <w:spacing w:val="1"/>
        </w:rPr>
        <w:t xml:space="preserve"> </w:t>
      </w:r>
      <w:r w:rsidRPr="00BE5CF5">
        <w:rPr>
          <w:color w:val="000000" w:themeColor="text1"/>
        </w:rPr>
        <w:t>игровой – обогащает опыт коллективного взаимодействия школьников в определённом аспекте, что в</w:t>
      </w:r>
      <w:r w:rsidRPr="00BE5CF5">
        <w:rPr>
          <w:color w:val="000000" w:themeColor="text1"/>
          <w:spacing w:val="-58"/>
        </w:rPr>
        <w:t xml:space="preserve"> </w:t>
      </w:r>
      <w:r w:rsidRPr="00BE5CF5">
        <w:rPr>
          <w:color w:val="000000" w:themeColor="text1"/>
        </w:rPr>
        <w:t>своей</w:t>
      </w:r>
      <w:r w:rsidRPr="00BE5CF5">
        <w:rPr>
          <w:color w:val="000000" w:themeColor="text1"/>
          <w:spacing w:val="-3"/>
        </w:rPr>
        <w:t xml:space="preserve"> </w:t>
      </w:r>
      <w:r w:rsidRPr="00BE5CF5">
        <w:rPr>
          <w:color w:val="000000" w:themeColor="text1"/>
        </w:rPr>
        <w:t>совокупности</w:t>
      </w:r>
      <w:r w:rsidRPr="00BE5CF5">
        <w:rPr>
          <w:color w:val="000000" w:themeColor="text1"/>
          <w:spacing w:val="3"/>
        </w:rPr>
        <w:t xml:space="preserve"> </w:t>
      </w:r>
      <w:r w:rsidRPr="00BE5CF5">
        <w:rPr>
          <w:color w:val="000000" w:themeColor="text1"/>
        </w:rPr>
        <w:t>даёт</w:t>
      </w:r>
      <w:r w:rsidRPr="00BE5CF5">
        <w:rPr>
          <w:color w:val="000000" w:themeColor="text1"/>
          <w:spacing w:val="1"/>
        </w:rPr>
        <w:t xml:space="preserve"> </w:t>
      </w:r>
      <w:r w:rsidRPr="00BE5CF5">
        <w:rPr>
          <w:color w:val="000000" w:themeColor="text1"/>
        </w:rPr>
        <w:t>большой</w:t>
      </w:r>
      <w:r w:rsidRPr="00BE5CF5">
        <w:rPr>
          <w:color w:val="000000" w:themeColor="text1"/>
          <w:spacing w:val="-2"/>
        </w:rPr>
        <w:t xml:space="preserve"> </w:t>
      </w:r>
      <w:r w:rsidRPr="00BE5CF5">
        <w:rPr>
          <w:color w:val="000000" w:themeColor="text1"/>
        </w:rPr>
        <w:t>воспитательный</w:t>
      </w:r>
      <w:r w:rsidRPr="00BE5CF5">
        <w:rPr>
          <w:color w:val="000000" w:themeColor="text1"/>
          <w:spacing w:val="2"/>
        </w:rPr>
        <w:t xml:space="preserve"> </w:t>
      </w:r>
      <w:r w:rsidRPr="00BE5CF5">
        <w:rPr>
          <w:color w:val="000000" w:themeColor="text1"/>
        </w:rPr>
        <w:t>эффект.</w:t>
      </w:r>
    </w:p>
    <w:p w:rsidR="004B486A" w:rsidRPr="00BE5CF5" w:rsidRDefault="004B486A" w:rsidP="00A60603">
      <w:pPr>
        <w:pStyle w:val="a5"/>
        <w:ind w:right="397" w:firstLine="705"/>
        <w:rPr>
          <w:color w:val="000000" w:themeColor="text1"/>
        </w:rPr>
      </w:pPr>
      <w:r w:rsidRPr="00BE5CF5">
        <w:rPr>
          <w:color w:val="000000" w:themeColor="text1"/>
        </w:rPr>
        <w:t>Воспитание является одним из важнейших компонентов образования в интересах человека,</w:t>
      </w:r>
      <w:r w:rsidRPr="00BE5CF5">
        <w:rPr>
          <w:color w:val="000000" w:themeColor="text1"/>
          <w:spacing w:val="1"/>
        </w:rPr>
        <w:t xml:space="preserve"> </w:t>
      </w:r>
      <w:r w:rsidRPr="00BE5CF5">
        <w:rPr>
          <w:color w:val="000000" w:themeColor="text1"/>
        </w:rPr>
        <w:t>общества, государства.</w:t>
      </w:r>
      <w:r w:rsidRPr="00BE5CF5">
        <w:rPr>
          <w:color w:val="000000" w:themeColor="text1"/>
          <w:spacing w:val="1"/>
        </w:rPr>
        <w:t xml:space="preserve"> </w:t>
      </w:r>
      <w:r w:rsidRPr="00BE5CF5">
        <w:rPr>
          <w:color w:val="000000" w:themeColor="text1"/>
        </w:rPr>
        <w:t>Основными задачами воспитания на современном этапе развития нашего</w:t>
      </w:r>
      <w:r w:rsidRPr="00BE5CF5">
        <w:rPr>
          <w:color w:val="000000" w:themeColor="text1"/>
          <w:spacing w:val="1"/>
        </w:rPr>
        <w:t xml:space="preserve"> </w:t>
      </w:r>
      <w:r w:rsidRPr="00BE5CF5">
        <w:rPr>
          <w:color w:val="000000" w:themeColor="text1"/>
        </w:rPr>
        <w:t>общества</w:t>
      </w:r>
      <w:r w:rsidRPr="00BE5CF5">
        <w:rPr>
          <w:color w:val="000000" w:themeColor="text1"/>
          <w:spacing w:val="1"/>
        </w:rPr>
        <w:t xml:space="preserve"> </w:t>
      </w:r>
      <w:r w:rsidRPr="00BE5CF5">
        <w:rPr>
          <w:color w:val="000000" w:themeColor="text1"/>
        </w:rPr>
        <w:t>являются:</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гражданской</w:t>
      </w:r>
      <w:r w:rsidRPr="00BE5CF5">
        <w:rPr>
          <w:color w:val="000000" w:themeColor="text1"/>
          <w:spacing w:val="1"/>
        </w:rPr>
        <w:t xml:space="preserve"> </w:t>
      </w:r>
      <w:r w:rsidRPr="00BE5CF5">
        <w:rPr>
          <w:color w:val="000000" w:themeColor="text1"/>
        </w:rPr>
        <w:t>ответственности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правового</w:t>
      </w:r>
      <w:r w:rsidRPr="00BE5CF5">
        <w:rPr>
          <w:color w:val="000000" w:themeColor="text1"/>
          <w:spacing w:val="1"/>
        </w:rPr>
        <w:t xml:space="preserve"> </w:t>
      </w:r>
      <w:r w:rsidRPr="00BE5CF5">
        <w:rPr>
          <w:color w:val="000000" w:themeColor="text1"/>
        </w:rPr>
        <w:t>самосознания,</w:t>
      </w:r>
      <w:r w:rsidRPr="00BE5CF5">
        <w:rPr>
          <w:color w:val="000000" w:themeColor="text1"/>
          <w:spacing w:val="1"/>
        </w:rPr>
        <w:t xml:space="preserve"> </w:t>
      </w:r>
      <w:r w:rsidRPr="00BE5CF5">
        <w:rPr>
          <w:color w:val="000000" w:themeColor="text1"/>
        </w:rPr>
        <w:t>духовности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инициативности,</w:t>
      </w:r>
      <w:r w:rsidRPr="00BE5CF5">
        <w:rPr>
          <w:color w:val="000000" w:themeColor="text1"/>
          <w:spacing w:val="1"/>
        </w:rPr>
        <w:t xml:space="preserve"> </w:t>
      </w:r>
      <w:r w:rsidRPr="00BE5CF5">
        <w:rPr>
          <w:color w:val="000000" w:themeColor="text1"/>
        </w:rPr>
        <w:t>самостоятельности,</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6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успешной</w:t>
      </w:r>
      <w:r w:rsidRPr="00BE5CF5">
        <w:rPr>
          <w:color w:val="000000" w:themeColor="text1"/>
          <w:spacing w:val="2"/>
        </w:rPr>
        <w:t xml:space="preserve"> </w:t>
      </w:r>
      <w:r w:rsidRPr="00BE5CF5">
        <w:rPr>
          <w:color w:val="000000" w:themeColor="text1"/>
        </w:rPr>
        <w:t>социализации</w:t>
      </w:r>
      <w:r w:rsidRPr="00BE5CF5">
        <w:rPr>
          <w:color w:val="000000" w:themeColor="text1"/>
          <w:spacing w:val="3"/>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обществе.</w:t>
      </w:r>
    </w:p>
    <w:p w:rsidR="004B486A" w:rsidRPr="00BE5CF5" w:rsidRDefault="004B486A" w:rsidP="00A60603">
      <w:pPr>
        <w:pStyle w:val="a5"/>
        <w:ind w:right="397" w:firstLine="705"/>
        <w:rPr>
          <w:color w:val="000000" w:themeColor="text1"/>
        </w:rPr>
      </w:pPr>
      <w:r w:rsidRPr="00BE5CF5">
        <w:rPr>
          <w:color w:val="000000" w:themeColor="text1"/>
        </w:rPr>
        <w:t>Правильно организованная система внеурочной деятельности представляет собой ту сферу, в</w:t>
      </w:r>
      <w:r w:rsidRPr="00BE5CF5">
        <w:rPr>
          <w:color w:val="000000" w:themeColor="text1"/>
          <w:spacing w:val="1"/>
        </w:rPr>
        <w:t xml:space="preserve"> </w:t>
      </w:r>
      <w:r w:rsidRPr="00BE5CF5">
        <w:rPr>
          <w:color w:val="000000" w:themeColor="text1"/>
        </w:rPr>
        <w:t>условиях которой можно максимально развить или сформировать познавательные потребности и</w:t>
      </w:r>
      <w:r w:rsidRPr="00BE5CF5">
        <w:rPr>
          <w:color w:val="000000" w:themeColor="text1"/>
          <w:spacing w:val="1"/>
        </w:rPr>
        <w:t xml:space="preserve"> </w:t>
      </w:r>
      <w:r w:rsidRPr="00BE5CF5">
        <w:rPr>
          <w:color w:val="000000" w:themeColor="text1"/>
        </w:rPr>
        <w:t>способности каждого учащегося, которая обеспечит воспитание свободной личности. Воспитание</w:t>
      </w:r>
      <w:r w:rsidRPr="00BE5CF5">
        <w:rPr>
          <w:color w:val="000000" w:themeColor="text1"/>
          <w:spacing w:val="1"/>
        </w:rPr>
        <w:t xml:space="preserve"> </w:t>
      </w:r>
      <w:r w:rsidRPr="00BE5CF5">
        <w:rPr>
          <w:color w:val="000000" w:themeColor="text1"/>
        </w:rPr>
        <w:t>детей происходит в любой момент их деятельности. Однако наиболее продуктивно это воспитание</w:t>
      </w:r>
      <w:r w:rsidRPr="00BE5CF5">
        <w:rPr>
          <w:color w:val="000000" w:themeColor="text1"/>
          <w:spacing w:val="1"/>
        </w:rPr>
        <w:t xml:space="preserve"> </w:t>
      </w:r>
      <w:r w:rsidRPr="00BE5CF5">
        <w:rPr>
          <w:color w:val="000000" w:themeColor="text1"/>
        </w:rPr>
        <w:t>осуществлять</w:t>
      </w:r>
      <w:r w:rsidRPr="00BE5CF5">
        <w:rPr>
          <w:color w:val="000000" w:themeColor="text1"/>
          <w:spacing w:val="1"/>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свободное</w:t>
      </w:r>
      <w:r w:rsidRPr="00BE5CF5">
        <w:rPr>
          <w:color w:val="000000" w:themeColor="text1"/>
          <w:spacing w:val="-4"/>
        </w:rPr>
        <w:t xml:space="preserve"> </w:t>
      </w:r>
      <w:r w:rsidRPr="00BE5CF5">
        <w:rPr>
          <w:color w:val="000000" w:themeColor="text1"/>
        </w:rPr>
        <w:t>от</w:t>
      </w:r>
      <w:r w:rsidRPr="00BE5CF5">
        <w:rPr>
          <w:color w:val="000000" w:themeColor="text1"/>
          <w:spacing w:val="-7"/>
        </w:rPr>
        <w:t xml:space="preserve"> </w:t>
      </w:r>
      <w:r w:rsidRPr="00BE5CF5">
        <w:rPr>
          <w:color w:val="000000" w:themeColor="text1"/>
        </w:rPr>
        <w:t>обучения</w:t>
      </w:r>
      <w:r w:rsidRPr="00BE5CF5">
        <w:rPr>
          <w:color w:val="000000" w:themeColor="text1"/>
          <w:spacing w:val="2"/>
        </w:rPr>
        <w:t xml:space="preserve"> </w:t>
      </w:r>
      <w:r w:rsidRPr="00BE5CF5">
        <w:rPr>
          <w:color w:val="000000" w:themeColor="text1"/>
        </w:rPr>
        <w:t>время.</w:t>
      </w:r>
    </w:p>
    <w:p w:rsidR="004B486A" w:rsidRPr="00BE5CF5" w:rsidRDefault="004B486A" w:rsidP="00A60603">
      <w:pPr>
        <w:pStyle w:val="a5"/>
        <w:ind w:right="397" w:firstLine="705"/>
        <w:rPr>
          <w:color w:val="000000" w:themeColor="text1"/>
        </w:rPr>
      </w:pPr>
      <w:r w:rsidRPr="00BE5CF5">
        <w:rPr>
          <w:color w:val="000000" w:themeColor="text1"/>
        </w:rPr>
        <w:t>Часы,</w:t>
      </w:r>
      <w:r w:rsidRPr="00BE5CF5">
        <w:rPr>
          <w:color w:val="000000" w:themeColor="text1"/>
          <w:spacing w:val="1"/>
        </w:rPr>
        <w:t xml:space="preserve"> </w:t>
      </w:r>
      <w:r w:rsidRPr="00BE5CF5">
        <w:rPr>
          <w:color w:val="000000" w:themeColor="text1"/>
        </w:rPr>
        <w:t>отводимые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внеурочную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используются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желанию</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направлены</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реализацию</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форм</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отличных</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урочной</w:t>
      </w:r>
      <w:r w:rsidRPr="00BE5CF5">
        <w:rPr>
          <w:color w:val="000000" w:themeColor="text1"/>
          <w:spacing w:val="60"/>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 xml:space="preserve">обучения. </w:t>
      </w:r>
      <w:proofErr w:type="gramStart"/>
      <w:r w:rsidRPr="00BE5CF5">
        <w:rPr>
          <w:color w:val="000000" w:themeColor="text1"/>
        </w:rPr>
        <w:t>Занятия проводятся в форме экскурсий, кружков, секций, диспутов, конференций, викторин,</w:t>
      </w:r>
      <w:r w:rsidRPr="00BE5CF5">
        <w:rPr>
          <w:color w:val="000000" w:themeColor="text1"/>
          <w:spacing w:val="1"/>
        </w:rPr>
        <w:t xml:space="preserve"> </w:t>
      </w:r>
      <w:r w:rsidRPr="00BE5CF5">
        <w:rPr>
          <w:color w:val="000000" w:themeColor="text1"/>
        </w:rPr>
        <w:t>праздничных</w:t>
      </w:r>
      <w:r w:rsidRPr="00BE5CF5">
        <w:rPr>
          <w:color w:val="000000" w:themeColor="text1"/>
          <w:spacing w:val="1"/>
        </w:rPr>
        <w:t xml:space="preserve"> </w:t>
      </w:r>
      <w:r w:rsidRPr="00BE5CF5">
        <w:rPr>
          <w:color w:val="000000" w:themeColor="text1"/>
        </w:rPr>
        <w:t>мероприятий,</w:t>
      </w:r>
      <w:r w:rsidRPr="00BE5CF5">
        <w:rPr>
          <w:color w:val="000000" w:themeColor="text1"/>
          <w:spacing w:val="1"/>
        </w:rPr>
        <w:t xml:space="preserve"> </w:t>
      </w:r>
      <w:r w:rsidRPr="00BE5CF5">
        <w:rPr>
          <w:color w:val="000000" w:themeColor="text1"/>
        </w:rPr>
        <w:t>КВНов,</w:t>
      </w:r>
      <w:r w:rsidRPr="00BE5CF5">
        <w:rPr>
          <w:color w:val="000000" w:themeColor="text1"/>
          <w:spacing w:val="1"/>
        </w:rPr>
        <w:t xml:space="preserve"> </w:t>
      </w:r>
      <w:r w:rsidRPr="00BE5CF5">
        <w:rPr>
          <w:color w:val="000000" w:themeColor="text1"/>
        </w:rPr>
        <w:t>олимпиад, классных</w:t>
      </w:r>
      <w:r w:rsidRPr="00BE5CF5">
        <w:rPr>
          <w:color w:val="000000" w:themeColor="text1"/>
          <w:spacing w:val="1"/>
        </w:rPr>
        <w:t xml:space="preserve"> </w:t>
      </w:r>
      <w:r w:rsidRPr="00BE5CF5">
        <w:rPr>
          <w:color w:val="000000" w:themeColor="text1"/>
        </w:rPr>
        <w:t>часов,</w:t>
      </w:r>
      <w:r w:rsidRPr="00BE5CF5">
        <w:rPr>
          <w:color w:val="000000" w:themeColor="text1"/>
          <w:spacing w:val="1"/>
        </w:rPr>
        <w:t xml:space="preserve"> </w:t>
      </w:r>
      <w:r w:rsidRPr="00BE5CF5">
        <w:rPr>
          <w:color w:val="000000" w:themeColor="text1"/>
        </w:rPr>
        <w:t>соревнований,</w:t>
      </w:r>
      <w:r w:rsidRPr="00BE5CF5">
        <w:rPr>
          <w:color w:val="000000" w:themeColor="text1"/>
          <w:spacing w:val="1"/>
        </w:rPr>
        <w:t xml:space="preserve"> </w:t>
      </w:r>
      <w:r w:rsidRPr="00BE5CF5">
        <w:rPr>
          <w:color w:val="000000" w:themeColor="text1"/>
        </w:rPr>
        <w:t>поисковых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научных</w:t>
      </w:r>
      <w:r w:rsidRPr="00BE5CF5">
        <w:rPr>
          <w:color w:val="000000" w:themeColor="text1"/>
          <w:spacing w:val="-4"/>
        </w:rPr>
        <w:t xml:space="preserve"> </w:t>
      </w:r>
      <w:r w:rsidRPr="00BE5CF5">
        <w:rPr>
          <w:color w:val="000000" w:themeColor="text1"/>
        </w:rPr>
        <w:t>исследований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т.д.</w:t>
      </w:r>
      <w:proofErr w:type="gramEnd"/>
    </w:p>
    <w:p w:rsidR="004B486A" w:rsidRPr="00BE5CF5" w:rsidRDefault="004B486A" w:rsidP="00A60603">
      <w:pPr>
        <w:pStyle w:val="a5"/>
        <w:ind w:right="397" w:firstLine="705"/>
        <w:rPr>
          <w:color w:val="000000" w:themeColor="text1"/>
        </w:rPr>
      </w:pPr>
      <w:r w:rsidRPr="00BE5CF5">
        <w:rPr>
          <w:color w:val="000000" w:themeColor="text1"/>
        </w:rPr>
        <w:t>Посещая кружки и секции, учащиеся прекрасно адаптируются в среде сверстников и ребят</w:t>
      </w:r>
      <w:r w:rsidRPr="00BE5CF5">
        <w:rPr>
          <w:color w:val="000000" w:themeColor="text1"/>
          <w:spacing w:val="1"/>
        </w:rPr>
        <w:t xml:space="preserve"> </w:t>
      </w:r>
      <w:r w:rsidRPr="00BE5CF5">
        <w:rPr>
          <w:color w:val="000000" w:themeColor="text1"/>
        </w:rPr>
        <w:t>младше и старше себя, благодаря индивидуальной работе руководителя,</w:t>
      </w:r>
      <w:r w:rsidRPr="00BE5CF5">
        <w:rPr>
          <w:color w:val="000000" w:themeColor="text1"/>
          <w:spacing w:val="1"/>
        </w:rPr>
        <w:t xml:space="preserve"> </w:t>
      </w:r>
      <w:r w:rsidRPr="00BE5CF5">
        <w:rPr>
          <w:color w:val="000000" w:themeColor="text1"/>
        </w:rPr>
        <w:t>глубже изучается материал.</w:t>
      </w:r>
      <w:r w:rsidRPr="00BE5CF5">
        <w:rPr>
          <w:color w:val="000000" w:themeColor="text1"/>
          <w:spacing w:val="-57"/>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занятиях руководители стараются раскрыть у учащихся такие способности, как организаторские,</w:t>
      </w:r>
      <w:r w:rsidRPr="00BE5CF5">
        <w:rPr>
          <w:color w:val="000000" w:themeColor="text1"/>
          <w:spacing w:val="1"/>
        </w:rPr>
        <w:t xml:space="preserve"> </w:t>
      </w:r>
      <w:r w:rsidRPr="00BE5CF5">
        <w:rPr>
          <w:color w:val="000000" w:themeColor="text1"/>
        </w:rPr>
        <w:t>творческие, что играет немаловажную роль в духовном развитии подростков. Внеурочные занятия</w:t>
      </w:r>
      <w:r w:rsidRPr="00BE5CF5">
        <w:rPr>
          <w:color w:val="000000" w:themeColor="text1"/>
          <w:spacing w:val="1"/>
        </w:rPr>
        <w:t xml:space="preserve"> </w:t>
      </w:r>
      <w:r w:rsidRPr="00BE5CF5">
        <w:rPr>
          <w:color w:val="000000" w:themeColor="text1"/>
        </w:rPr>
        <w:t>должны</w:t>
      </w:r>
      <w:r w:rsidRPr="00BE5CF5">
        <w:rPr>
          <w:color w:val="000000" w:themeColor="text1"/>
          <w:spacing w:val="1"/>
        </w:rPr>
        <w:t xml:space="preserve"> </w:t>
      </w:r>
      <w:r w:rsidRPr="00BE5CF5">
        <w:rPr>
          <w:color w:val="000000" w:themeColor="text1"/>
        </w:rPr>
        <w:t>направлять</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каждого</w:t>
      </w:r>
      <w:r w:rsidRPr="00BE5CF5">
        <w:rPr>
          <w:color w:val="000000" w:themeColor="text1"/>
          <w:spacing w:val="1"/>
        </w:rPr>
        <w:t xml:space="preserve"> </w:t>
      </w:r>
      <w:r w:rsidRPr="00BE5CF5">
        <w:rPr>
          <w:color w:val="000000" w:themeColor="text1"/>
        </w:rPr>
        <w:t>ученика,</w:t>
      </w:r>
      <w:r w:rsidRPr="00BE5CF5">
        <w:rPr>
          <w:color w:val="000000" w:themeColor="text1"/>
          <w:spacing w:val="1"/>
        </w:rPr>
        <w:t xml:space="preserve"> </w:t>
      </w:r>
      <w:r w:rsidRPr="00BE5CF5">
        <w:rPr>
          <w:color w:val="000000" w:themeColor="text1"/>
        </w:rPr>
        <w:t>чтобы</w:t>
      </w:r>
      <w:r w:rsidRPr="00BE5CF5">
        <w:rPr>
          <w:color w:val="000000" w:themeColor="text1"/>
          <w:spacing w:val="1"/>
        </w:rPr>
        <w:t xml:space="preserve"> </w:t>
      </w:r>
      <w:r w:rsidRPr="00BE5CF5">
        <w:rPr>
          <w:color w:val="000000" w:themeColor="text1"/>
        </w:rPr>
        <w:t>он</w:t>
      </w:r>
      <w:r w:rsidRPr="00BE5CF5">
        <w:rPr>
          <w:color w:val="000000" w:themeColor="text1"/>
          <w:spacing w:val="1"/>
        </w:rPr>
        <w:t xml:space="preserve"> </w:t>
      </w:r>
      <w:r w:rsidRPr="00BE5CF5">
        <w:rPr>
          <w:color w:val="000000" w:themeColor="text1"/>
        </w:rPr>
        <w:t>мог</w:t>
      </w:r>
      <w:r w:rsidRPr="00BE5CF5">
        <w:rPr>
          <w:color w:val="000000" w:themeColor="text1"/>
          <w:spacing w:val="1"/>
        </w:rPr>
        <w:t xml:space="preserve"> </w:t>
      </w:r>
      <w:r w:rsidRPr="00BE5CF5">
        <w:rPr>
          <w:color w:val="000000" w:themeColor="text1"/>
        </w:rPr>
        <w:t>ощутить</w:t>
      </w:r>
      <w:r w:rsidRPr="00BE5CF5">
        <w:rPr>
          <w:color w:val="000000" w:themeColor="text1"/>
          <w:spacing w:val="1"/>
        </w:rPr>
        <w:t xml:space="preserve"> </w:t>
      </w:r>
      <w:r w:rsidRPr="00BE5CF5">
        <w:rPr>
          <w:color w:val="000000" w:themeColor="text1"/>
        </w:rPr>
        <w:t>свою</w:t>
      </w:r>
      <w:r w:rsidRPr="00BE5CF5">
        <w:rPr>
          <w:color w:val="000000" w:themeColor="text1"/>
          <w:spacing w:val="-57"/>
        </w:rPr>
        <w:t xml:space="preserve"> </w:t>
      </w:r>
      <w:r w:rsidRPr="00BE5CF5">
        <w:rPr>
          <w:color w:val="000000" w:themeColor="text1"/>
        </w:rPr>
        <w:t>уникальность</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востребованность.</w:t>
      </w:r>
    </w:p>
    <w:p w:rsidR="004B486A" w:rsidRPr="00BE5CF5" w:rsidRDefault="004B486A" w:rsidP="00A60603">
      <w:pPr>
        <w:pStyle w:val="a5"/>
        <w:ind w:left="1106" w:right="397"/>
        <w:rPr>
          <w:color w:val="000000" w:themeColor="text1"/>
        </w:rPr>
      </w:pPr>
      <w:r w:rsidRPr="00BE5CF5">
        <w:rPr>
          <w:color w:val="000000" w:themeColor="text1"/>
        </w:rPr>
        <w:t>Занятия</w:t>
      </w:r>
      <w:r w:rsidRPr="00BE5CF5">
        <w:rPr>
          <w:color w:val="000000" w:themeColor="text1"/>
          <w:spacing w:val="50"/>
        </w:rPr>
        <w:t xml:space="preserve"> </w:t>
      </w:r>
      <w:r w:rsidRPr="00BE5CF5">
        <w:rPr>
          <w:color w:val="000000" w:themeColor="text1"/>
        </w:rPr>
        <w:t>проводятся</w:t>
      </w:r>
      <w:r w:rsidRPr="00BE5CF5">
        <w:rPr>
          <w:color w:val="000000" w:themeColor="text1"/>
          <w:spacing w:val="55"/>
        </w:rPr>
        <w:t xml:space="preserve"> </w:t>
      </w:r>
      <w:r w:rsidRPr="00BE5CF5">
        <w:rPr>
          <w:color w:val="000000" w:themeColor="text1"/>
        </w:rPr>
        <w:t>педагогами</w:t>
      </w:r>
      <w:r w:rsidRPr="00BE5CF5">
        <w:rPr>
          <w:color w:val="000000" w:themeColor="text1"/>
          <w:spacing w:val="-6"/>
        </w:rPr>
        <w:t xml:space="preserve"> </w:t>
      </w:r>
      <w:r w:rsidRPr="00BE5CF5">
        <w:rPr>
          <w:color w:val="000000" w:themeColor="text1"/>
        </w:rPr>
        <w:t>общеобразовательных</w:t>
      </w:r>
      <w:r w:rsidRPr="00BE5CF5">
        <w:rPr>
          <w:color w:val="000000" w:themeColor="text1"/>
          <w:spacing w:val="-2"/>
        </w:rPr>
        <w:t xml:space="preserve"> </w:t>
      </w:r>
      <w:r w:rsidRPr="00BE5CF5">
        <w:rPr>
          <w:color w:val="000000" w:themeColor="text1"/>
        </w:rPr>
        <w:t>учреждений.</w:t>
      </w:r>
    </w:p>
    <w:p w:rsidR="004B486A" w:rsidRPr="00BE5CF5" w:rsidRDefault="004B486A" w:rsidP="00A60603">
      <w:pPr>
        <w:pStyle w:val="a5"/>
        <w:ind w:right="397" w:firstLine="320"/>
        <w:rPr>
          <w:color w:val="000000" w:themeColor="text1"/>
        </w:rPr>
      </w:pPr>
      <w:r w:rsidRPr="00BE5CF5">
        <w:rPr>
          <w:color w:val="000000" w:themeColor="text1"/>
        </w:rPr>
        <w:t>Часы,</w:t>
      </w:r>
      <w:r w:rsidRPr="00BE5CF5">
        <w:rPr>
          <w:color w:val="000000" w:themeColor="text1"/>
          <w:spacing w:val="1"/>
        </w:rPr>
        <w:t xml:space="preserve"> </w:t>
      </w:r>
      <w:r w:rsidRPr="00BE5CF5">
        <w:rPr>
          <w:color w:val="000000" w:themeColor="text1"/>
        </w:rPr>
        <w:t>отведенные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внеурочную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учитываются</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определении</w:t>
      </w:r>
      <w:r w:rsidRPr="00BE5CF5">
        <w:rPr>
          <w:color w:val="000000" w:themeColor="text1"/>
          <w:spacing w:val="1"/>
        </w:rPr>
        <w:t xml:space="preserve"> </w:t>
      </w:r>
      <w:r w:rsidRPr="00BE5CF5">
        <w:rPr>
          <w:color w:val="000000" w:themeColor="text1"/>
        </w:rPr>
        <w:t>обязательной</w:t>
      </w:r>
      <w:r w:rsidRPr="00BE5CF5">
        <w:rPr>
          <w:color w:val="000000" w:themeColor="text1"/>
          <w:spacing w:val="-57"/>
        </w:rPr>
        <w:t xml:space="preserve"> </w:t>
      </w:r>
      <w:r w:rsidRPr="00BE5CF5">
        <w:rPr>
          <w:color w:val="000000" w:themeColor="text1"/>
        </w:rPr>
        <w:t>допустимой</w:t>
      </w:r>
      <w:r w:rsidRPr="00BE5CF5">
        <w:rPr>
          <w:color w:val="000000" w:themeColor="text1"/>
          <w:spacing w:val="1"/>
        </w:rPr>
        <w:t xml:space="preserve"> </w:t>
      </w:r>
      <w:r w:rsidRPr="00BE5CF5">
        <w:rPr>
          <w:color w:val="000000" w:themeColor="text1"/>
        </w:rPr>
        <w:t>нагрузки</w:t>
      </w:r>
      <w:r w:rsidRPr="00BE5CF5">
        <w:rPr>
          <w:color w:val="000000" w:themeColor="text1"/>
          <w:spacing w:val="6"/>
        </w:rPr>
        <w:t xml:space="preserve"> </w:t>
      </w:r>
      <w:r w:rsidRPr="00BE5CF5">
        <w:rPr>
          <w:color w:val="000000" w:themeColor="text1"/>
        </w:rPr>
        <w:t>учащихся,</w:t>
      </w:r>
      <w:r w:rsidRPr="00BE5CF5">
        <w:rPr>
          <w:color w:val="000000" w:themeColor="text1"/>
          <w:spacing w:val="2"/>
        </w:rPr>
        <w:t xml:space="preserve"> </w:t>
      </w:r>
      <w:r w:rsidRPr="00BE5CF5">
        <w:rPr>
          <w:color w:val="000000" w:themeColor="text1"/>
        </w:rPr>
        <w:t>но</w:t>
      </w:r>
      <w:r w:rsidRPr="00BE5CF5">
        <w:rPr>
          <w:color w:val="000000" w:themeColor="text1"/>
          <w:spacing w:val="5"/>
        </w:rPr>
        <w:t xml:space="preserve"> </w:t>
      </w:r>
      <w:r w:rsidRPr="00BE5CF5">
        <w:rPr>
          <w:color w:val="000000" w:themeColor="text1"/>
        </w:rPr>
        <w:t>являются</w:t>
      </w:r>
      <w:r w:rsidRPr="00BE5CF5">
        <w:rPr>
          <w:color w:val="000000" w:themeColor="text1"/>
          <w:spacing w:val="-4"/>
        </w:rPr>
        <w:t xml:space="preserve"> </w:t>
      </w:r>
      <w:r w:rsidRPr="00BE5CF5">
        <w:rPr>
          <w:color w:val="000000" w:themeColor="text1"/>
        </w:rPr>
        <w:t>обязательными</w:t>
      </w:r>
      <w:r w:rsidRPr="00BE5CF5">
        <w:rPr>
          <w:color w:val="000000" w:themeColor="text1"/>
          <w:spacing w:val="-4"/>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финансирования.</w:t>
      </w:r>
    </w:p>
    <w:p w:rsidR="004B486A" w:rsidRPr="00BE5CF5" w:rsidRDefault="004B486A" w:rsidP="00A60603">
      <w:pPr>
        <w:pStyle w:val="a5"/>
        <w:ind w:right="397" w:firstLine="705"/>
        <w:rPr>
          <w:color w:val="000000" w:themeColor="text1"/>
        </w:rPr>
      </w:pPr>
      <w:r w:rsidRPr="00BE5CF5">
        <w:rPr>
          <w:color w:val="000000" w:themeColor="text1"/>
        </w:rPr>
        <w:t>Внеурочная деятельность направлена на развитие воспитательных результатов: приобретение</w:t>
      </w:r>
      <w:r w:rsidRPr="00BE5CF5">
        <w:rPr>
          <w:color w:val="000000" w:themeColor="text1"/>
          <w:spacing w:val="1"/>
        </w:rPr>
        <w:t xml:space="preserve"> </w:t>
      </w:r>
      <w:r w:rsidRPr="00BE5CF5">
        <w:rPr>
          <w:color w:val="000000" w:themeColor="text1"/>
        </w:rPr>
        <w:t>учащимися социального опыта; формирование положительного отношения к базовым общественным</w:t>
      </w:r>
      <w:r w:rsidRPr="00BE5CF5">
        <w:rPr>
          <w:color w:val="000000" w:themeColor="text1"/>
          <w:spacing w:val="-57"/>
        </w:rPr>
        <w:t xml:space="preserve"> </w:t>
      </w:r>
      <w:r w:rsidRPr="00BE5CF5">
        <w:rPr>
          <w:color w:val="000000" w:themeColor="text1"/>
        </w:rPr>
        <w:t>ценностям;</w:t>
      </w:r>
      <w:r w:rsidRPr="00BE5CF5">
        <w:rPr>
          <w:color w:val="000000" w:themeColor="text1"/>
          <w:spacing w:val="-2"/>
        </w:rPr>
        <w:t xml:space="preserve"> </w:t>
      </w:r>
      <w:r w:rsidRPr="00BE5CF5">
        <w:rPr>
          <w:color w:val="000000" w:themeColor="text1"/>
        </w:rPr>
        <w:t>приобретение</w:t>
      </w:r>
      <w:r w:rsidRPr="00BE5CF5">
        <w:rPr>
          <w:color w:val="000000" w:themeColor="text1"/>
          <w:spacing w:val="-5"/>
        </w:rPr>
        <w:t xml:space="preserve"> </w:t>
      </w:r>
      <w:r w:rsidRPr="00BE5CF5">
        <w:rPr>
          <w:color w:val="000000" w:themeColor="text1"/>
        </w:rPr>
        <w:t>школьниками</w:t>
      </w:r>
      <w:r w:rsidRPr="00BE5CF5">
        <w:rPr>
          <w:color w:val="000000" w:themeColor="text1"/>
          <w:spacing w:val="-8"/>
        </w:rPr>
        <w:t xml:space="preserve"> </w:t>
      </w:r>
      <w:r w:rsidRPr="00BE5CF5">
        <w:rPr>
          <w:color w:val="000000" w:themeColor="text1"/>
        </w:rPr>
        <w:t>опыта</w:t>
      </w:r>
      <w:r w:rsidRPr="00BE5CF5">
        <w:rPr>
          <w:color w:val="000000" w:themeColor="text1"/>
          <w:spacing w:val="-4"/>
        </w:rPr>
        <w:t xml:space="preserve"> </w:t>
      </w:r>
      <w:r w:rsidRPr="00BE5CF5">
        <w:rPr>
          <w:color w:val="000000" w:themeColor="text1"/>
        </w:rPr>
        <w:t>самостоятельного</w:t>
      </w:r>
      <w:r w:rsidRPr="00BE5CF5">
        <w:rPr>
          <w:color w:val="000000" w:themeColor="text1"/>
          <w:spacing w:val="1"/>
        </w:rPr>
        <w:t xml:space="preserve"> </w:t>
      </w:r>
      <w:r w:rsidRPr="00BE5CF5">
        <w:rPr>
          <w:color w:val="000000" w:themeColor="text1"/>
        </w:rPr>
        <w:t>общественного</w:t>
      </w:r>
      <w:r w:rsidRPr="00BE5CF5">
        <w:rPr>
          <w:color w:val="000000" w:themeColor="text1"/>
          <w:spacing w:val="1"/>
        </w:rPr>
        <w:t xml:space="preserve"> </w:t>
      </w:r>
      <w:r w:rsidRPr="00BE5CF5">
        <w:rPr>
          <w:color w:val="000000" w:themeColor="text1"/>
        </w:rPr>
        <w:t>действия.</w:t>
      </w:r>
    </w:p>
    <w:p w:rsidR="004B486A" w:rsidRPr="00BE5CF5" w:rsidRDefault="004B486A" w:rsidP="00A60603">
      <w:pPr>
        <w:pStyle w:val="Heading1"/>
        <w:spacing w:line="240" w:lineRule="auto"/>
        <w:ind w:left="443" w:right="397"/>
        <w:rPr>
          <w:color w:val="000000" w:themeColor="text1"/>
        </w:rPr>
      </w:pPr>
      <w:r w:rsidRPr="00BE5CF5">
        <w:rPr>
          <w:color w:val="000000" w:themeColor="text1"/>
        </w:rPr>
        <w:t>Внеурочная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основывается</w:t>
      </w:r>
      <w:r w:rsidRPr="00BE5CF5">
        <w:rPr>
          <w:color w:val="000000" w:themeColor="text1"/>
          <w:spacing w:val="-6"/>
        </w:rPr>
        <w:t xml:space="preserve"> </w:t>
      </w:r>
      <w:proofErr w:type="gramStart"/>
      <w:r w:rsidRPr="00BE5CF5">
        <w:rPr>
          <w:color w:val="000000" w:themeColor="text1"/>
        </w:rPr>
        <w:t>на</w:t>
      </w:r>
      <w:proofErr w:type="gramEnd"/>
      <w:r w:rsidRPr="00BE5CF5">
        <w:rPr>
          <w:color w:val="000000" w:themeColor="text1"/>
        </w:rPr>
        <w:t>:</w:t>
      </w:r>
    </w:p>
    <w:p w:rsidR="004B486A" w:rsidRPr="00BE5CF5" w:rsidRDefault="004B486A" w:rsidP="00A60603">
      <w:pPr>
        <w:pStyle w:val="a7"/>
        <w:numPr>
          <w:ilvl w:val="0"/>
          <w:numId w:val="98"/>
        </w:numPr>
        <w:tabs>
          <w:tab w:val="left" w:pos="846"/>
          <w:tab w:val="left" w:pos="847"/>
        </w:tabs>
        <w:ind w:left="846" w:right="397"/>
        <w:rPr>
          <w:color w:val="000000" w:themeColor="text1"/>
          <w:sz w:val="24"/>
        </w:rPr>
      </w:pPr>
      <w:r w:rsidRPr="00BE5CF5">
        <w:rPr>
          <w:color w:val="000000" w:themeColor="text1"/>
          <w:sz w:val="24"/>
        </w:rPr>
        <w:t>Включение</w:t>
      </w:r>
      <w:r w:rsidRPr="00BE5CF5">
        <w:rPr>
          <w:color w:val="000000" w:themeColor="text1"/>
          <w:spacing w:val="-5"/>
          <w:sz w:val="24"/>
        </w:rPr>
        <w:t xml:space="preserve"> </w:t>
      </w:r>
      <w:r w:rsidRPr="00BE5CF5">
        <w:rPr>
          <w:color w:val="000000" w:themeColor="text1"/>
          <w:sz w:val="24"/>
        </w:rPr>
        <w:t>учащихся</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активную</w:t>
      </w:r>
      <w:r w:rsidRPr="00BE5CF5">
        <w:rPr>
          <w:color w:val="000000" w:themeColor="text1"/>
          <w:spacing w:val="-5"/>
          <w:sz w:val="24"/>
        </w:rPr>
        <w:t xml:space="preserve"> </w:t>
      </w:r>
      <w:r w:rsidRPr="00BE5CF5">
        <w:rPr>
          <w:color w:val="000000" w:themeColor="text1"/>
          <w:sz w:val="24"/>
        </w:rPr>
        <w:t>деятельность.</w:t>
      </w:r>
    </w:p>
    <w:p w:rsidR="004B486A" w:rsidRPr="00BE5CF5" w:rsidRDefault="004B486A" w:rsidP="00A60603">
      <w:pPr>
        <w:pStyle w:val="a7"/>
        <w:numPr>
          <w:ilvl w:val="0"/>
          <w:numId w:val="98"/>
        </w:numPr>
        <w:tabs>
          <w:tab w:val="left" w:pos="904"/>
          <w:tab w:val="left" w:pos="905"/>
        </w:tabs>
        <w:ind w:left="904" w:right="397" w:hanging="380"/>
        <w:rPr>
          <w:color w:val="000000" w:themeColor="text1"/>
          <w:sz w:val="24"/>
        </w:rPr>
      </w:pPr>
      <w:r w:rsidRPr="00BE5CF5">
        <w:rPr>
          <w:color w:val="000000" w:themeColor="text1"/>
          <w:sz w:val="24"/>
        </w:rPr>
        <w:t>Доступность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наглядность.</w:t>
      </w:r>
    </w:p>
    <w:p w:rsidR="004B486A" w:rsidRPr="00BE5CF5" w:rsidRDefault="004B486A" w:rsidP="00A60603">
      <w:pPr>
        <w:pStyle w:val="a7"/>
        <w:numPr>
          <w:ilvl w:val="0"/>
          <w:numId w:val="98"/>
        </w:numPr>
        <w:tabs>
          <w:tab w:val="left" w:pos="846"/>
          <w:tab w:val="left" w:pos="847"/>
        </w:tabs>
        <w:ind w:left="846" w:right="397"/>
        <w:rPr>
          <w:color w:val="000000" w:themeColor="text1"/>
          <w:sz w:val="24"/>
        </w:rPr>
      </w:pPr>
      <w:r w:rsidRPr="00BE5CF5">
        <w:rPr>
          <w:color w:val="000000" w:themeColor="text1"/>
          <w:sz w:val="24"/>
        </w:rPr>
        <w:t>Связь</w:t>
      </w:r>
      <w:r w:rsidRPr="00BE5CF5">
        <w:rPr>
          <w:color w:val="000000" w:themeColor="text1"/>
          <w:spacing w:val="-5"/>
          <w:sz w:val="24"/>
        </w:rPr>
        <w:t xml:space="preserve"> </w:t>
      </w:r>
      <w:r w:rsidRPr="00BE5CF5">
        <w:rPr>
          <w:color w:val="000000" w:themeColor="text1"/>
          <w:sz w:val="24"/>
        </w:rPr>
        <w:t>теории с</w:t>
      </w:r>
      <w:r w:rsidRPr="00BE5CF5">
        <w:rPr>
          <w:color w:val="000000" w:themeColor="text1"/>
          <w:spacing w:val="-7"/>
          <w:sz w:val="24"/>
        </w:rPr>
        <w:t xml:space="preserve"> </w:t>
      </w:r>
      <w:r w:rsidRPr="00BE5CF5">
        <w:rPr>
          <w:color w:val="000000" w:themeColor="text1"/>
          <w:sz w:val="24"/>
        </w:rPr>
        <w:t>практикой.</w:t>
      </w:r>
    </w:p>
    <w:p w:rsidR="004B486A" w:rsidRPr="00BE5CF5" w:rsidRDefault="004B486A" w:rsidP="00A60603">
      <w:pPr>
        <w:pStyle w:val="a7"/>
        <w:numPr>
          <w:ilvl w:val="0"/>
          <w:numId w:val="98"/>
        </w:numPr>
        <w:tabs>
          <w:tab w:val="left" w:pos="785"/>
        </w:tabs>
        <w:ind w:right="397" w:firstLine="124"/>
        <w:rPr>
          <w:color w:val="000000" w:themeColor="text1"/>
          <w:sz w:val="24"/>
        </w:rPr>
      </w:pPr>
      <w:r w:rsidRPr="00BE5CF5">
        <w:rPr>
          <w:color w:val="000000" w:themeColor="text1"/>
          <w:sz w:val="24"/>
        </w:rPr>
        <w:t>Учёт</w:t>
      </w:r>
      <w:r w:rsidRPr="00BE5CF5">
        <w:rPr>
          <w:color w:val="000000" w:themeColor="text1"/>
          <w:spacing w:val="-2"/>
          <w:sz w:val="24"/>
        </w:rPr>
        <w:t xml:space="preserve"> </w:t>
      </w:r>
      <w:r w:rsidRPr="00BE5CF5">
        <w:rPr>
          <w:color w:val="000000" w:themeColor="text1"/>
          <w:sz w:val="24"/>
        </w:rPr>
        <w:t>возрастных</w:t>
      </w:r>
      <w:r w:rsidRPr="00BE5CF5">
        <w:rPr>
          <w:color w:val="000000" w:themeColor="text1"/>
          <w:spacing w:val="-6"/>
          <w:sz w:val="24"/>
        </w:rPr>
        <w:t xml:space="preserve"> </w:t>
      </w:r>
      <w:r w:rsidRPr="00BE5CF5">
        <w:rPr>
          <w:color w:val="000000" w:themeColor="text1"/>
          <w:sz w:val="24"/>
        </w:rPr>
        <w:t>особенностей</w:t>
      </w:r>
      <w:r w:rsidRPr="00BE5CF5">
        <w:rPr>
          <w:color w:val="000000" w:themeColor="text1"/>
          <w:spacing w:val="-5"/>
          <w:sz w:val="24"/>
        </w:rPr>
        <w:t xml:space="preserve"> </w:t>
      </w:r>
      <w:r w:rsidRPr="00BE5CF5">
        <w:rPr>
          <w:color w:val="000000" w:themeColor="text1"/>
          <w:sz w:val="24"/>
        </w:rPr>
        <w:t>контингента</w:t>
      </w:r>
      <w:r w:rsidRPr="00BE5CF5">
        <w:rPr>
          <w:color w:val="000000" w:themeColor="text1"/>
          <w:spacing w:val="-10"/>
          <w:sz w:val="24"/>
        </w:rPr>
        <w:t xml:space="preserve"> </w:t>
      </w:r>
      <w:r w:rsidRPr="00BE5CF5">
        <w:rPr>
          <w:color w:val="000000" w:themeColor="text1"/>
          <w:sz w:val="24"/>
        </w:rPr>
        <w:t>обучающихся, состояния</w:t>
      </w:r>
      <w:r w:rsidRPr="00BE5CF5">
        <w:rPr>
          <w:color w:val="000000" w:themeColor="text1"/>
          <w:spacing w:val="-6"/>
          <w:sz w:val="24"/>
        </w:rPr>
        <w:t xml:space="preserve"> </w:t>
      </w:r>
      <w:r w:rsidRPr="00BE5CF5">
        <w:rPr>
          <w:color w:val="000000" w:themeColor="text1"/>
          <w:sz w:val="24"/>
        </w:rPr>
        <w:t>их</w:t>
      </w:r>
      <w:r w:rsidRPr="00BE5CF5">
        <w:rPr>
          <w:color w:val="000000" w:themeColor="text1"/>
          <w:spacing w:val="-6"/>
          <w:sz w:val="24"/>
        </w:rPr>
        <w:t xml:space="preserve"> </w:t>
      </w:r>
      <w:r w:rsidRPr="00BE5CF5">
        <w:rPr>
          <w:color w:val="000000" w:themeColor="text1"/>
          <w:sz w:val="24"/>
        </w:rPr>
        <w:t>здоровья,</w:t>
      </w:r>
      <w:r w:rsidRPr="00BE5CF5">
        <w:rPr>
          <w:color w:val="000000" w:themeColor="text1"/>
          <w:spacing w:val="-4"/>
          <w:sz w:val="24"/>
        </w:rPr>
        <w:t xml:space="preserve"> </w:t>
      </w:r>
      <w:r w:rsidRPr="00BE5CF5">
        <w:rPr>
          <w:color w:val="000000" w:themeColor="text1"/>
          <w:sz w:val="24"/>
        </w:rPr>
        <w:t>базовые</w:t>
      </w:r>
      <w:r w:rsidRPr="00BE5CF5">
        <w:rPr>
          <w:color w:val="000000" w:themeColor="text1"/>
          <w:spacing w:val="-57"/>
          <w:sz w:val="24"/>
        </w:rPr>
        <w:t xml:space="preserve"> </w:t>
      </w:r>
      <w:r w:rsidRPr="00BE5CF5">
        <w:rPr>
          <w:color w:val="000000" w:themeColor="text1"/>
          <w:sz w:val="24"/>
        </w:rPr>
        <w:t>знания.</w:t>
      </w:r>
    </w:p>
    <w:p w:rsidR="004B486A" w:rsidRPr="00BE5CF5" w:rsidRDefault="004B486A" w:rsidP="00A60603">
      <w:pPr>
        <w:pStyle w:val="a7"/>
        <w:numPr>
          <w:ilvl w:val="0"/>
          <w:numId w:val="97"/>
        </w:numPr>
        <w:tabs>
          <w:tab w:val="left" w:pos="665"/>
        </w:tabs>
        <w:ind w:left="664" w:right="397" w:hanging="265"/>
        <w:rPr>
          <w:color w:val="000000" w:themeColor="text1"/>
          <w:sz w:val="24"/>
        </w:rPr>
      </w:pPr>
      <w:r w:rsidRPr="00BE5CF5">
        <w:rPr>
          <w:color w:val="000000" w:themeColor="text1"/>
          <w:sz w:val="24"/>
        </w:rPr>
        <w:t>Сочетание</w:t>
      </w:r>
      <w:r w:rsidRPr="00BE5CF5">
        <w:rPr>
          <w:color w:val="000000" w:themeColor="text1"/>
          <w:spacing w:val="-4"/>
          <w:sz w:val="24"/>
        </w:rPr>
        <w:t xml:space="preserve"> </w:t>
      </w:r>
      <w:r w:rsidRPr="00BE5CF5">
        <w:rPr>
          <w:color w:val="000000" w:themeColor="text1"/>
          <w:sz w:val="24"/>
        </w:rPr>
        <w:t>индивидуальных</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коллективных</w:t>
      </w:r>
      <w:r w:rsidRPr="00BE5CF5">
        <w:rPr>
          <w:color w:val="000000" w:themeColor="text1"/>
          <w:spacing w:val="-12"/>
          <w:sz w:val="24"/>
        </w:rPr>
        <w:t xml:space="preserve"> </w:t>
      </w:r>
      <w:r w:rsidRPr="00BE5CF5">
        <w:rPr>
          <w:color w:val="000000" w:themeColor="text1"/>
          <w:sz w:val="24"/>
        </w:rPr>
        <w:t>форм</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5"/>
        <w:ind w:left="525" w:right="397"/>
        <w:rPr>
          <w:color w:val="000000" w:themeColor="text1"/>
        </w:rPr>
      </w:pPr>
      <w:r w:rsidRPr="00BE5CF5">
        <w:rPr>
          <w:color w:val="000000" w:themeColor="text1"/>
        </w:rPr>
        <w:t>-</w:t>
      </w:r>
      <w:r w:rsidRPr="00BE5CF5">
        <w:rPr>
          <w:color w:val="000000" w:themeColor="text1"/>
          <w:spacing w:val="53"/>
        </w:rPr>
        <w:t xml:space="preserve"> </w:t>
      </w:r>
      <w:r w:rsidRPr="00BE5CF5">
        <w:rPr>
          <w:color w:val="000000" w:themeColor="text1"/>
        </w:rPr>
        <w:t>Целенаправленность</w:t>
      </w:r>
      <w:r w:rsidRPr="00BE5CF5">
        <w:rPr>
          <w:color w:val="000000" w:themeColor="text1"/>
          <w:spacing w:val="-4"/>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последовательность</w:t>
      </w:r>
      <w:r w:rsidRPr="00BE5CF5">
        <w:rPr>
          <w:color w:val="000000" w:themeColor="text1"/>
          <w:spacing w:val="-8"/>
        </w:rPr>
        <w:t xml:space="preserve"> </w:t>
      </w:r>
      <w:r w:rsidRPr="00BE5CF5">
        <w:rPr>
          <w:color w:val="000000" w:themeColor="text1"/>
        </w:rPr>
        <w:t>деятельности</w:t>
      </w:r>
      <w:r w:rsidRPr="00BE5CF5">
        <w:rPr>
          <w:color w:val="000000" w:themeColor="text1"/>
          <w:spacing w:val="-3"/>
        </w:rPr>
        <w:t xml:space="preserve"> </w:t>
      </w:r>
      <w:r w:rsidRPr="00BE5CF5">
        <w:rPr>
          <w:color w:val="000000" w:themeColor="text1"/>
        </w:rPr>
        <w:t>(от</w:t>
      </w:r>
      <w:r w:rsidRPr="00BE5CF5">
        <w:rPr>
          <w:color w:val="000000" w:themeColor="text1"/>
          <w:spacing w:val="-4"/>
        </w:rPr>
        <w:t xml:space="preserve"> </w:t>
      </w:r>
      <w:proofErr w:type="gramStart"/>
      <w:r w:rsidRPr="00BE5CF5">
        <w:rPr>
          <w:color w:val="000000" w:themeColor="text1"/>
        </w:rPr>
        <w:t>простого</w:t>
      </w:r>
      <w:proofErr w:type="gramEnd"/>
      <w:r w:rsidRPr="00BE5CF5">
        <w:rPr>
          <w:color w:val="000000" w:themeColor="text1"/>
          <w:spacing w:val="-1"/>
        </w:rPr>
        <w:t xml:space="preserve"> </w:t>
      </w:r>
      <w:r w:rsidRPr="00BE5CF5">
        <w:rPr>
          <w:color w:val="000000" w:themeColor="text1"/>
        </w:rPr>
        <w:t>к</w:t>
      </w:r>
      <w:r w:rsidRPr="00BE5CF5">
        <w:rPr>
          <w:color w:val="000000" w:themeColor="text1"/>
          <w:spacing w:val="54"/>
        </w:rPr>
        <w:t xml:space="preserve"> </w:t>
      </w:r>
      <w:r w:rsidRPr="00BE5CF5">
        <w:rPr>
          <w:color w:val="000000" w:themeColor="text1"/>
        </w:rPr>
        <w:t>сложному).</w:t>
      </w:r>
    </w:p>
    <w:p w:rsidR="004B486A" w:rsidRPr="00BE5CF5" w:rsidRDefault="004B486A" w:rsidP="00A60603">
      <w:pPr>
        <w:pStyle w:val="a7"/>
        <w:numPr>
          <w:ilvl w:val="0"/>
          <w:numId w:val="97"/>
        </w:numPr>
        <w:tabs>
          <w:tab w:val="left" w:pos="607"/>
        </w:tabs>
        <w:ind w:left="606" w:right="397" w:hanging="207"/>
        <w:rPr>
          <w:color w:val="000000" w:themeColor="text1"/>
          <w:sz w:val="24"/>
        </w:rPr>
      </w:pPr>
      <w:r w:rsidRPr="00BE5CF5">
        <w:rPr>
          <w:color w:val="000000" w:themeColor="text1"/>
          <w:sz w:val="24"/>
        </w:rPr>
        <w:t>Ориентирование</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8"/>
          <w:sz w:val="24"/>
        </w:rPr>
        <w:t xml:space="preserve"> </w:t>
      </w:r>
      <w:r w:rsidRPr="00BE5CF5">
        <w:rPr>
          <w:color w:val="000000" w:themeColor="text1"/>
          <w:sz w:val="24"/>
        </w:rPr>
        <w:t>интересы</w:t>
      </w:r>
      <w:r w:rsidRPr="00BE5CF5">
        <w:rPr>
          <w:color w:val="000000" w:themeColor="text1"/>
          <w:spacing w:val="54"/>
          <w:sz w:val="24"/>
        </w:rPr>
        <w:t xml:space="preserve"> </w:t>
      </w:r>
      <w:r w:rsidRPr="00BE5CF5">
        <w:rPr>
          <w:color w:val="000000" w:themeColor="text1"/>
          <w:sz w:val="24"/>
        </w:rPr>
        <w:t>учащихся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семьи.</w:t>
      </w:r>
    </w:p>
    <w:p w:rsidR="004B486A" w:rsidRPr="00BE5CF5" w:rsidRDefault="004B486A" w:rsidP="00A60603">
      <w:pPr>
        <w:pStyle w:val="a5"/>
        <w:ind w:right="397" w:firstLine="705"/>
        <w:rPr>
          <w:color w:val="000000" w:themeColor="text1"/>
        </w:rPr>
      </w:pPr>
      <w:r w:rsidRPr="00BE5CF5">
        <w:rPr>
          <w:color w:val="000000" w:themeColor="text1"/>
        </w:rPr>
        <w:lastRenderedPageBreak/>
        <w:t>Основные результаты реализации программы внеурочной деятельности учащихся</w:t>
      </w:r>
      <w:r w:rsidRPr="00BE5CF5">
        <w:rPr>
          <w:color w:val="000000" w:themeColor="text1"/>
          <w:spacing w:val="1"/>
        </w:rPr>
        <w:t xml:space="preserve"> </w:t>
      </w:r>
      <w:r w:rsidRPr="00BE5CF5">
        <w:rPr>
          <w:color w:val="000000" w:themeColor="text1"/>
        </w:rPr>
        <w:t>оцениваются в рамках мониторинговых процедур, предусматривающих сформированность</w:t>
      </w:r>
      <w:r w:rsidRPr="00BE5CF5">
        <w:rPr>
          <w:color w:val="000000" w:themeColor="text1"/>
          <w:spacing w:val="-57"/>
        </w:rPr>
        <w:t xml:space="preserve"> </w:t>
      </w:r>
      <w:r w:rsidRPr="00BE5CF5">
        <w:rPr>
          <w:color w:val="000000" w:themeColor="text1"/>
        </w:rPr>
        <w:t>познавательного,</w:t>
      </w:r>
      <w:r w:rsidRPr="00BE5CF5">
        <w:rPr>
          <w:color w:val="000000" w:themeColor="text1"/>
          <w:spacing w:val="-6"/>
        </w:rPr>
        <w:t xml:space="preserve"> </w:t>
      </w:r>
      <w:r w:rsidRPr="00BE5CF5">
        <w:rPr>
          <w:color w:val="000000" w:themeColor="text1"/>
        </w:rPr>
        <w:t>коммуникативного,</w:t>
      </w:r>
      <w:r w:rsidRPr="00BE5CF5">
        <w:rPr>
          <w:color w:val="000000" w:themeColor="text1"/>
          <w:spacing w:val="-6"/>
        </w:rPr>
        <w:t xml:space="preserve"> </w:t>
      </w:r>
      <w:r w:rsidRPr="00BE5CF5">
        <w:rPr>
          <w:color w:val="000000" w:themeColor="text1"/>
        </w:rPr>
        <w:t>нравственного,</w:t>
      </w:r>
      <w:r w:rsidRPr="00BE5CF5">
        <w:rPr>
          <w:color w:val="000000" w:themeColor="text1"/>
          <w:spacing w:val="-6"/>
        </w:rPr>
        <w:t xml:space="preserve"> </w:t>
      </w:r>
      <w:r w:rsidRPr="00BE5CF5">
        <w:rPr>
          <w:color w:val="000000" w:themeColor="text1"/>
        </w:rPr>
        <w:t>эстетического</w:t>
      </w:r>
      <w:r w:rsidRPr="00BE5CF5">
        <w:rPr>
          <w:color w:val="000000" w:themeColor="text1"/>
          <w:spacing w:val="-3"/>
        </w:rPr>
        <w:t xml:space="preserve"> </w:t>
      </w:r>
      <w:r w:rsidRPr="00BE5CF5">
        <w:rPr>
          <w:color w:val="000000" w:themeColor="text1"/>
        </w:rPr>
        <w:t>потенциала</w:t>
      </w:r>
      <w:r w:rsidRPr="00BE5CF5">
        <w:rPr>
          <w:color w:val="000000" w:themeColor="text1"/>
          <w:spacing w:val="-4"/>
        </w:rPr>
        <w:t xml:space="preserve"> </w:t>
      </w:r>
      <w:r w:rsidRPr="00BE5CF5">
        <w:rPr>
          <w:color w:val="000000" w:themeColor="text1"/>
        </w:rPr>
        <w:t>личности.</w:t>
      </w:r>
    </w:p>
    <w:p w:rsidR="004B486A" w:rsidRPr="00BE5CF5" w:rsidRDefault="004B486A" w:rsidP="00A60603">
      <w:pPr>
        <w:pStyle w:val="a5"/>
        <w:ind w:left="0" w:right="397"/>
        <w:rPr>
          <w:color w:val="000000" w:themeColor="text1"/>
          <w:sz w:val="23"/>
        </w:rPr>
      </w:pPr>
    </w:p>
    <w:p w:rsidR="004B486A" w:rsidRPr="00BE5CF5" w:rsidRDefault="004B486A" w:rsidP="00A60603">
      <w:pPr>
        <w:pStyle w:val="Heading1"/>
        <w:numPr>
          <w:ilvl w:val="1"/>
          <w:numId w:val="100"/>
        </w:numPr>
        <w:tabs>
          <w:tab w:val="left" w:pos="1693"/>
          <w:tab w:val="left" w:pos="9033"/>
        </w:tabs>
        <w:spacing w:line="240" w:lineRule="auto"/>
        <w:ind w:left="760" w:right="397" w:firstLine="0"/>
        <w:jc w:val="both"/>
        <w:rPr>
          <w:color w:val="000000" w:themeColor="text1"/>
        </w:rPr>
      </w:pPr>
      <w:bookmarkStart w:id="0" w:name="1.2._Планируемые_результаты_освоения_обу"/>
      <w:bookmarkEnd w:id="0"/>
      <w:r w:rsidRPr="00BE5CF5">
        <w:rPr>
          <w:color w:val="000000" w:themeColor="text1"/>
        </w:rPr>
        <w:t>Планируемые</w:t>
      </w:r>
      <w:r w:rsidRPr="00BE5CF5">
        <w:rPr>
          <w:color w:val="000000" w:themeColor="text1"/>
          <w:spacing w:val="-2"/>
        </w:rPr>
        <w:t xml:space="preserve"> </w:t>
      </w:r>
      <w:r w:rsidRPr="00BE5CF5">
        <w:rPr>
          <w:color w:val="000000" w:themeColor="text1"/>
        </w:rPr>
        <w:t>результаты</w:t>
      </w:r>
      <w:r w:rsidRPr="00BE5CF5">
        <w:rPr>
          <w:color w:val="000000" w:themeColor="text1"/>
          <w:spacing w:val="-5"/>
        </w:rPr>
        <w:t xml:space="preserve"> </w:t>
      </w:r>
      <w:r w:rsidRPr="00BE5CF5">
        <w:rPr>
          <w:color w:val="000000" w:themeColor="text1"/>
        </w:rPr>
        <w:t>освоения</w:t>
      </w:r>
      <w:r w:rsidRPr="00BE5CF5">
        <w:rPr>
          <w:color w:val="000000" w:themeColor="text1"/>
          <w:spacing w:val="-5"/>
        </w:rPr>
        <w:t xml:space="preserve"> </w:t>
      </w:r>
      <w:proofErr w:type="gramStart"/>
      <w:r w:rsidRPr="00BE5CF5">
        <w:rPr>
          <w:color w:val="000000" w:themeColor="text1"/>
        </w:rPr>
        <w:t>обучающимися</w:t>
      </w:r>
      <w:proofErr w:type="gramEnd"/>
      <w:r w:rsidRPr="00BE5CF5">
        <w:rPr>
          <w:color w:val="000000" w:themeColor="text1"/>
        </w:rPr>
        <w:t xml:space="preserve"> основной</w:t>
      </w:r>
      <w:r w:rsidRPr="00BE5CF5">
        <w:rPr>
          <w:color w:val="000000" w:themeColor="text1"/>
        </w:rPr>
        <w:tab/>
      </w:r>
      <w:r w:rsidRPr="00BE5CF5">
        <w:rPr>
          <w:color w:val="000000" w:themeColor="text1"/>
          <w:spacing w:val="-1"/>
        </w:rPr>
        <w:t>образовательной</w:t>
      </w:r>
      <w:r w:rsidRPr="00BE5CF5">
        <w:rPr>
          <w:color w:val="000000" w:themeColor="text1"/>
          <w:spacing w:val="-58"/>
        </w:rPr>
        <w:t xml:space="preserve"> </w:t>
      </w:r>
      <w:r w:rsidRPr="00BE5CF5">
        <w:rPr>
          <w:color w:val="000000" w:themeColor="text1"/>
        </w:rPr>
        <w:t>программы</w:t>
      </w:r>
    </w:p>
    <w:p w:rsidR="004B486A" w:rsidRPr="00BE5CF5" w:rsidRDefault="004B486A" w:rsidP="00A60603">
      <w:pPr>
        <w:pStyle w:val="a5"/>
        <w:ind w:right="397" w:firstLine="320"/>
        <w:rPr>
          <w:color w:val="000000" w:themeColor="text1"/>
        </w:rPr>
      </w:pPr>
      <w:r w:rsidRPr="00BE5CF5">
        <w:rPr>
          <w:color w:val="000000" w:themeColor="text1"/>
        </w:rPr>
        <w:t>Планируемые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(далее —</w:t>
      </w:r>
      <w:r w:rsidRPr="00BE5CF5">
        <w:rPr>
          <w:color w:val="000000" w:themeColor="text1"/>
          <w:spacing w:val="1"/>
        </w:rPr>
        <w:t xml:space="preserve"> </w:t>
      </w:r>
      <w:r w:rsidRPr="00BE5CF5">
        <w:rPr>
          <w:color w:val="000000" w:themeColor="text1"/>
        </w:rPr>
        <w:t>планируемые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являются</w:t>
      </w:r>
      <w:r w:rsidRPr="00BE5CF5">
        <w:rPr>
          <w:color w:val="000000" w:themeColor="text1"/>
          <w:spacing w:val="1"/>
        </w:rPr>
        <w:t xml:space="preserve"> </w:t>
      </w:r>
      <w:r w:rsidRPr="00BE5CF5">
        <w:rPr>
          <w:color w:val="000000" w:themeColor="text1"/>
        </w:rPr>
        <w:t>одним</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важнейших</w:t>
      </w:r>
      <w:r w:rsidRPr="00BE5CF5">
        <w:rPr>
          <w:color w:val="000000" w:themeColor="text1"/>
          <w:spacing w:val="1"/>
        </w:rPr>
        <w:t xml:space="preserve"> </w:t>
      </w:r>
      <w:r w:rsidRPr="00BE5CF5">
        <w:rPr>
          <w:color w:val="000000" w:themeColor="text1"/>
        </w:rPr>
        <w:t>механизмов</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требований</w:t>
      </w:r>
      <w:r w:rsidRPr="00BE5CF5">
        <w:rPr>
          <w:color w:val="000000" w:themeColor="text1"/>
          <w:spacing w:val="1"/>
        </w:rPr>
        <w:t xml:space="preserve"> </w:t>
      </w:r>
      <w:r w:rsidRPr="00BE5CF5">
        <w:rPr>
          <w:color w:val="000000" w:themeColor="text1"/>
        </w:rPr>
        <w:t>ФГОС</w:t>
      </w:r>
      <w:r w:rsidRPr="00BE5CF5">
        <w:rPr>
          <w:color w:val="000000" w:themeColor="text1"/>
          <w:spacing w:val="1"/>
        </w:rPr>
        <w:t xml:space="preserve"> </w:t>
      </w:r>
      <w:r w:rsidRPr="00BE5CF5">
        <w:rPr>
          <w:color w:val="000000" w:themeColor="text1"/>
        </w:rPr>
        <w:t>НОО</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результатам</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освоивших</w:t>
      </w:r>
      <w:r w:rsidRPr="00BE5CF5">
        <w:rPr>
          <w:color w:val="000000" w:themeColor="text1"/>
          <w:spacing w:val="1"/>
        </w:rPr>
        <w:t xml:space="preserve"> </w:t>
      </w:r>
      <w:r w:rsidRPr="00BE5CF5">
        <w:rPr>
          <w:color w:val="000000" w:themeColor="text1"/>
        </w:rPr>
        <w:t>основную</w:t>
      </w:r>
      <w:r w:rsidRPr="00BE5CF5">
        <w:rPr>
          <w:color w:val="000000" w:themeColor="text1"/>
          <w:spacing w:val="-57"/>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программу.</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представляют</w:t>
      </w:r>
      <w:r w:rsidRPr="00BE5CF5">
        <w:rPr>
          <w:color w:val="000000" w:themeColor="text1"/>
          <w:spacing w:val="1"/>
        </w:rPr>
        <w:t xml:space="preserve"> </w:t>
      </w:r>
      <w:r w:rsidRPr="00BE5CF5">
        <w:rPr>
          <w:color w:val="000000" w:themeColor="text1"/>
        </w:rPr>
        <w:t>собой</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b/>
          <w:color w:val="000000" w:themeColor="text1"/>
        </w:rPr>
        <w:t>обобщенных</w:t>
      </w:r>
      <w:r w:rsidRPr="00BE5CF5">
        <w:rPr>
          <w:b/>
          <w:color w:val="000000" w:themeColor="text1"/>
          <w:spacing w:val="1"/>
        </w:rPr>
        <w:t xml:space="preserve"> </w:t>
      </w:r>
      <w:r w:rsidRPr="00BE5CF5">
        <w:rPr>
          <w:b/>
          <w:color w:val="000000" w:themeColor="text1"/>
        </w:rPr>
        <w:t>личностно</w:t>
      </w:r>
      <w:r w:rsidRPr="00BE5CF5">
        <w:rPr>
          <w:b/>
          <w:color w:val="000000" w:themeColor="text1"/>
          <w:spacing w:val="-57"/>
        </w:rPr>
        <w:t xml:space="preserve"> </w:t>
      </w:r>
      <w:r w:rsidRPr="00BE5CF5">
        <w:rPr>
          <w:b/>
          <w:color w:val="000000" w:themeColor="text1"/>
        </w:rPr>
        <w:t>ориентированных целей образования</w:t>
      </w:r>
      <w:r w:rsidRPr="00BE5CF5">
        <w:rPr>
          <w:color w:val="000000" w:themeColor="text1"/>
        </w:rPr>
        <w:t>, допускающих дальнейшее уточнение и конкретизацию, что</w:t>
      </w:r>
      <w:r w:rsidRPr="00BE5CF5">
        <w:rPr>
          <w:color w:val="000000" w:themeColor="text1"/>
          <w:spacing w:val="1"/>
        </w:rPr>
        <w:t xml:space="preserve"> </w:t>
      </w:r>
      <w:r w:rsidRPr="00BE5CF5">
        <w:rPr>
          <w:color w:val="000000" w:themeColor="text1"/>
        </w:rPr>
        <w:t>обеспечивает определение и выявление всех составляющих планируемых результатов, подлежащих</w:t>
      </w:r>
      <w:r w:rsidRPr="00BE5CF5">
        <w:rPr>
          <w:color w:val="000000" w:themeColor="text1"/>
          <w:spacing w:val="1"/>
        </w:rPr>
        <w:t xml:space="preserve"> </w:t>
      </w:r>
      <w:r w:rsidRPr="00BE5CF5">
        <w:rPr>
          <w:color w:val="000000" w:themeColor="text1"/>
        </w:rPr>
        <w:t>формированию</w:t>
      </w:r>
      <w:r w:rsidRPr="00BE5CF5">
        <w:rPr>
          <w:color w:val="000000" w:themeColor="text1"/>
          <w:spacing w:val="-6"/>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оценке.</w:t>
      </w:r>
    </w:p>
    <w:p w:rsidR="004B486A" w:rsidRPr="00BE5CF5" w:rsidRDefault="004B486A" w:rsidP="00A60603">
      <w:pPr>
        <w:pStyle w:val="a5"/>
        <w:ind w:right="397"/>
        <w:rPr>
          <w:color w:val="000000" w:themeColor="text1"/>
        </w:rPr>
      </w:pPr>
      <w:r w:rsidRPr="00BE5CF5">
        <w:rPr>
          <w:color w:val="000000" w:themeColor="text1"/>
        </w:rPr>
        <w:t>Планируемые</w:t>
      </w:r>
      <w:r w:rsidRPr="00BE5CF5">
        <w:rPr>
          <w:color w:val="000000" w:themeColor="text1"/>
          <w:spacing w:val="-5"/>
        </w:rPr>
        <w:t xml:space="preserve"> </w:t>
      </w:r>
      <w:r w:rsidRPr="00BE5CF5">
        <w:rPr>
          <w:color w:val="000000" w:themeColor="text1"/>
        </w:rPr>
        <w:t>результаты:</w:t>
      </w:r>
    </w:p>
    <w:p w:rsidR="004B486A" w:rsidRPr="00BE5CF5" w:rsidRDefault="004B486A" w:rsidP="00A60603">
      <w:pPr>
        <w:pStyle w:val="a7"/>
        <w:numPr>
          <w:ilvl w:val="0"/>
          <w:numId w:val="96"/>
        </w:numPr>
        <w:tabs>
          <w:tab w:val="left" w:pos="709"/>
          <w:tab w:val="left" w:pos="1107"/>
          <w:tab w:val="left" w:pos="3451"/>
          <w:tab w:val="left" w:pos="4856"/>
          <w:tab w:val="left" w:pos="6392"/>
          <w:tab w:val="left" w:pos="8732"/>
          <w:tab w:val="left" w:pos="10263"/>
        </w:tabs>
        <w:ind w:right="397" w:firstLine="0"/>
        <w:rPr>
          <w:color w:val="000000" w:themeColor="text1"/>
          <w:sz w:val="24"/>
        </w:rPr>
      </w:pPr>
      <w:r w:rsidRPr="00BE5CF5">
        <w:rPr>
          <w:color w:val="000000" w:themeColor="text1"/>
          <w:sz w:val="24"/>
        </w:rPr>
        <w:t>обеспечивают связь между требованиями ФГОС НОО,</w:t>
      </w:r>
      <w:r w:rsidRPr="00BE5CF5">
        <w:rPr>
          <w:color w:val="000000" w:themeColor="text1"/>
          <w:spacing w:val="-58"/>
          <w:sz w:val="24"/>
        </w:rPr>
        <w:t xml:space="preserve">     </w:t>
      </w:r>
      <w:r w:rsidRPr="00BE5CF5">
        <w:rPr>
          <w:color w:val="000000" w:themeColor="text1"/>
          <w:sz w:val="24"/>
        </w:rPr>
        <w:t>образовательной деятельностью и системой оценки результатов освоения основной образовательной</w:t>
      </w:r>
      <w:r w:rsidRPr="00BE5CF5">
        <w:rPr>
          <w:color w:val="000000" w:themeColor="text1"/>
          <w:spacing w:val="1"/>
          <w:sz w:val="24"/>
        </w:rPr>
        <w:t xml:space="preserve"> </w:t>
      </w:r>
      <w:r w:rsidRPr="00BE5CF5">
        <w:rPr>
          <w:color w:val="000000" w:themeColor="text1"/>
          <w:sz w:val="24"/>
        </w:rPr>
        <w:t>программы начального общего образования, уточняя и конкретизируя общее понимание личностных,</w:t>
      </w:r>
      <w:r w:rsidRPr="00BE5CF5">
        <w:rPr>
          <w:color w:val="000000" w:themeColor="text1"/>
          <w:spacing w:val="-57"/>
          <w:sz w:val="24"/>
        </w:rPr>
        <w:t xml:space="preserve">  </w:t>
      </w:r>
      <w:r w:rsidRPr="00BE5CF5">
        <w:rPr>
          <w:color w:val="000000" w:themeColor="text1"/>
          <w:sz w:val="24"/>
        </w:rPr>
        <w:t>метапредметных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предметных</w:t>
      </w:r>
      <w:r w:rsidRPr="00BE5CF5">
        <w:rPr>
          <w:color w:val="000000" w:themeColor="text1"/>
          <w:spacing w:val="1"/>
          <w:sz w:val="24"/>
        </w:rPr>
        <w:t xml:space="preserve"> </w:t>
      </w:r>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каждой</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учетом</w:t>
      </w:r>
      <w:r w:rsidRPr="00BE5CF5">
        <w:rPr>
          <w:color w:val="000000" w:themeColor="text1"/>
          <w:spacing w:val="1"/>
          <w:sz w:val="24"/>
        </w:rPr>
        <w:t xml:space="preserve"> </w:t>
      </w:r>
      <w:r w:rsidRPr="00BE5CF5">
        <w:rPr>
          <w:color w:val="000000" w:themeColor="text1"/>
          <w:sz w:val="24"/>
        </w:rPr>
        <w:t>ведущих</w:t>
      </w:r>
      <w:r w:rsidRPr="00BE5CF5">
        <w:rPr>
          <w:color w:val="000000" w:themeColor="text1"/>
          <w:spacing w:val="1"/>
          <w:sz w:val="24"/>
        </w:rPr>
        <w:t xml:space="preserve"> </w:t>
      </w:r>
      <w:r w:rsidRPr="00BE5CF5">
        <w:rPr>
          <w:color w:val="000000" w:themeColor="text1"/>
          <w:sz w:val="24"/>
        </w:rPr>
        <w:t>целевых установок их освоения, возрастной специфики обучающихся и требований, предъявляемых</w:t>
      </w:r>
      <w:r w:rsidRPr="00BE5CF5">
        <w:rPr>
          <w:color w:val="000000" w:themeColor="text1"/>
          <w:spacing w:val="1"/>
          <w:sz w:val="24"/>
        </w:rPr>
        <w:t xml:space="preserve"> </w:t>
      </w:r>
      <w:r w:rsidRPr="00BE5CF5">
        <w:rPr>
          <w:color w:val="000000" w:themeColor="text1"/>
          <w:sz w:val="24"/>
        </w:rPr>
        <w:t>системой</w:t>
      </w:r>
      <w:r w:rsidRPr="00BE5CF5">
        <w:rPr>
          <w:color w:val="000000" w:themeColor="text1"/>
          <w:spacing w:val="-7"/>
          <w:sz w:val="24"/>
        </w:rPr>
        <w:t xml:space="preserve"> </w:t>
      </w:r>
      <w:r w:rsidRPr="00BE5CF5">
        <w:rPr>
          <w:color w:val="000000" w:themeColor="text1"/>
          <w:sz w:val="24"/>
        </w:rPr>
        <w:t>оценки;</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являются</w:t>
      </w:r>
      <w:r w:rsidRPr="00BE5CF5">
        <w:rPr>
          <w:color w:val="000000" w:themeColor="text1"/>
          <w:spacing w:val="1"/>
          <w:sz w:val="24"/>
        </w:rPr>
        <w:t xml:space="preserve"> </w:t>
      </w:r>
      <w:r w:rsidRPr="00BE5CF5">
        <w:rPr>
          <w:color w:val="000000" w:themeColor="text1"/>
          <w:sz w:val="24"/>
        </w:rPr>
        <w:t>содержательной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критериальной</w:t>
      </w:r>
      <w:r w:rsidRPr="00BE5CF5">
        <w:rPr>
          <w:color w:val="000000" w:themeColor="text1"/>
          <w:spacing w:val="1"/>
          <w:sz w:val="24"/>
        </w:rPr>
        <w:t xml:space="preserve"> </w:t>
      </w:r>
      <w:r w:rsidRPr="00BE5CF5">
        <w:rPr>
          <w:color w:val="000000" w:themeColor="text1"/>
          <w:sz w:val="24"/>
        </w:rPr>
        <w:t>основой</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разработки</w:t>
      </w:r>
      <w:r w:rsidRPr="00BE5CF5">
        <w:rPr>
          <w:color w:val="000000" w:themeColor="text1"/>
          <w:spacing w:val="1"/>
          <w:sz w:val="24"/>
        </w:rPr>
        <w:t xml:space="preserve"> </w:t>
      </w:r>
      <w:r w:rsidRPr="00BE5CF5">
        <w:rPr>
          <w:color w:val="000000" w:themeColor="text1"/>
          <w:sz w:val="24"/>
        </w:rPr>
        <w:t>программ</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курсов,</w:t>
      </w:r>
      <w:r w:rsidRPr="00BE5CF5">
        <w:rPr>
          <w:color w:val="000000" w:themeColor="text1"/>
          <w:spacing w:val="1"/>
          <w:sz w:val="24"/>
        </w:rPr>
        <w:t xml:space="preserve"> </w:t>
      </w:r>
      <w:r w:rsidRPr="00BE5CF5">
        <w:rPr>
          <w:color w:val="000000" w:themeColor="text1"/>
          <w:sz w:val="24"/>
        </w:rPr>
        <w:t>учебно­методической</w:t>
      </w:r>
      <w:r w:rsidRPr="00BE5CF5">
        <w:rPr>
          <w:color w:val="000000" w:themeColor="text1"/>
          <w:spacing w:val="1"/>
          <w:sz w:val="24"/>
        </w:rPr>
        <w:t xml:space="preserve"> </w:t>
      </w:r>
      <w:r w:rsidRPr="00BE5CF5">
        <w:rPr>
          <w:color w:val="000000" w:themeColor="text1"/>
          <w:sz w:val="24"/>
        </w:rPr>
        <w:t>литературы,</w:t>
      </w:r>
      <w:r w:rsidRPr="00BE5CF5">
        <w:rPr>
          <w:color w:val="000000" w:themeColor="text1"/>
          <w:spacing w:val="1"/>
          <w:sz w:val="24"/>
        </w:rPr>
        <w:t xml:space="preserve"> </w:t>
      </w:r>
      <w:r w:rsidRPr="00BE5CF5">
        <w:rPr>
          <w:color w:val="000000" w:themeColor="text1"/>
          <w:sz w:val="24"/>
        </w:rPr>
        <w:t>а</w:t>
      </w:r>
      <w:r w:rsidRPr="00BE5CF5">
        <w:rPr>
          <w:color w:val="000000" w:themeColor="text1"/>
          <w:spacing w:val="1"/>
          <w:sz w:val="24"/>
        </w:rPr>
        <w:t xml:space="preserve"> </w:t>
      </w:r>
      <w:r w:rsidRPr="00BE5CF5">
        <w:rPr>
          <w:color w:val="000000" w:themeColor="text1"/>
          <w:sz w:val="24"/>
        </w:rPr>
        <w:t>также</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системы</w:t>
      </w:r>
      <w:r w:rsidRPr="00BE5CF5">
        <w:rPr>
          <w:color w:val="000000" w:themeColor="text1"/>
          <w:spacing w:val="60"/>
          <w:sz w:val="24"/>
        </w:rPr>
        <w:t xml:space="preserve"> </w:t>
      </w:r>
      <w:r w:rsidRPr="00BE5CF5">
        <w:rPr>
          <w:color w:val="000000" w:themeColor="text1"/>
          <w:sz w:val="24"/>
        </w:rPr>
        <w:t>оценки</w:t>
      </w:r>
      <w:r w:rsidRPr="00BE5CF5">
        <w:rPr>
          <w:color w:val="000000" w:themeColor="text1"/>
          <w:spacing w:val="60"/>
          <w:sz w:val="24"/>
        </w:rPr>
        <w:t xml:space="preserve"> </w:t>
      </w:r>
      <w:r w:rsidRPr="00BE5CF5">
        <w:rPr>
          <w:color w:val="000000" w:themeColor="text1"/>
          <w:sz w:val="24"/>
        </w:rPr>
        <w:t>качества</w:t>
      </w:r>
      <w:r w:rsidRPr="00BE5CF5">
        <w:rPr>
          <w:color w:val="000000" w:themeColor="text1"/>
          <w:spacing w:val="1"/>
          <w:sz w:val="24"/>
        </w:rPr>
        <w:t xml:space="preserve"> </w:t>
      </w:r>
      <w:r w:rsidRPr="00BE5CF5">
        <w:rPr>
          <w:color w:val="000000" w:themeColor="text1"/>
          <w:sz w:val="24"/>
        </w:rPr>
        <w:t>освоения</w:t>
      </w:r>
      <w:r w:rsidRPr="00BE5CF5">
        <w:rPr>
          <w:color w:val="000000" w:themeColor="text1"/>
          <w:spacing w:val="4"/>
          <w:sz w:val="24"/>
        </w:rPr>
        <w:t xml:space="preserve"> </w:t>
      </w:r>
      <w:r w:rsidRPr="00BE5CF5">
        <w:rPr>
          <w:color w:val="000000" w:themeColor="text1"/>
          <w:sz w:val="24"/>
        </w:rPr>
        <w:t>обучающимися</w:t>
      </w:r>
      <w:r w:rsidRPr="00BE5CF5">
        <w:rPr>
          <w:color w:val="000000" w:themeColor="text1"/>
          <w:spacing w:val="4"/>
          <w:sz w:val="24"/>
        </w:rPr>
        <w:t xml:space="preserve"> </w:t>
      </w:r>
      <w:r w:rsidRPr="00BE5CF5">
        <w:rPr>
          <w:color w:val="000000" w:themeColor="text1"/>
          <w:sz w:val="24"/>
        </w:rPr>
        <w:t>основной</w:t>
      </w:r>
      <w:r w:rsidRPr="00BE5CF5">
        <w:rPr>
          <w:color w:val="000000" w:themeColor="text1"/>
          <w:spacing w:val="6"/>
          <w:sz w:val="24"/>
        </w:rPr>
        <w:t xml:space="preserve"> </w:t>
      </w:r>
      <w:r w:rsidRPr="00BE5CF5">
        <w:rPr>
          <w:color w:val="000000" w:themeColor="text1"/>
          <w:sz w:val="24"/>
        </w:rPr>
        <w:t>образовательной</w:t>
      </w:r>
      <w:r w:rsidRPr="00BE5CF5">
        <w:rPr>
          <w:color w:val="000000" w:themeColor="text1"/>
          <w:spacing w:val="15"/>
          <w:sz w:val="24"/>
        </w:rPr>
        <w:t xml:space="preserve"> </w:t>
      </w:r>
      <w:r w:rsidRPr="00BE5CF5">
        <w:rPr>
          <w:color w:val="000000" w:themeColor="text1"/>
          <w:sz w:val="24"/>
        </w:rPr>
        <w:t>программы</w:t>
      </w:r>
      <w:r w:rsidRPr="00BE5CF5">
        <w:rPr>
          <w:color w:val="000000" w:themeColor="text1"/>
          <w:spacing w:val="2"/>
          <w:sz w:val="24"/>
        </w:rPr>
        <w:t xml:space="preserve"> </w:t>
      </w:r>
      <w:r w:rsidRPr="00BE5CF5">
        <w:rPr>
          <w:color w:val="000000" w:themeColor="text1"/>
          <w:sz w:val="24"/>
        </w:rPr>
        <w:t>начального</w:t>
      </w:r>
      <w:r w:rsidRPr="00BE5CF5">
        <w:rPr>
          <w:color w:val="000000" w:themeColor="text1"/>
          <w:spacing w:val="4"/>
          <w:sz w:val="24"/>
        </w:rPr>
        <w:t xml:space="preserve"> </w:t>
      </w:r>
      <w:r w:rsidRPr="00BE5CF5">
        <w:rPr>
          <w:color w:val="000000" w:themeColor="text1"/>
          <w:sz w:val="24"/>
        </w:rPr>
        <w:t>общего</w:t>
      </w:r>
      <w:r w:rsidRPr="00BE5CF5">
        <w:rPr>
          <w:color w:val="000000" w:themeColor="text1"/>
          <w:spacing w:val="4"/>
          <w:sz w:val="24"/>
        </w:rPr>
        <w:t xml:space="preserve"> </w:t>
      </w:r>
      <w:r w:rsidRPr="00BE5CF5">
        <w:rPr>
          <w:color w:val="000000" w:themeColor="text1"/>
          <w:sz w:val="24"/>
        </w:rPr>
        <w:t>образования.</w:t>
      </w:r>
    </w:p>
    <w:p w:rsidR="004B486A" w:rsidRPr="00BE5CF5" w:rsidRDefault="004B486A" w:rsidP="00A60603">
      <w:pPr>
        <w:pStyle w:val="a5"/>
        <w:tabs>
          <w:tab w:val="left" w:pos="709"/>
        </w:tabs>
        <w:ind w:right="397"/>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системно­деятельностным</w:t>
      </w:r>
      <w:r w:rsidRPr="00BE5CF5">
        <w:rPr>
          <w:color w:val="000000" w:themeColor="text1"/>
          <w:spacing w:val="1"/>
        </w:rPr>
        <w:t xml:space="preserve"> </w:t>
      </w:r>
      <w:r w:rsidRPr="00BE5CF5">
        <w:rPr>
          <w:color w:val="000000" w:themeColor="text1"/>
        </w:rPr>
        <w:t>подходом</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57"/>
        </w:rPr>
        <w:t xml:space="preserve"> </w:t>
      </w:r>
      <w:r w:rsidRPr="00BE5CF5">
        <w:rPr>
          <w:color w:val="000000" w:themeColor="text1"/>
        </w:rPr>
        <w:t>описывает и характеризует обобщенные способы действий с учебным материалом, позволяющие</w:t>
      </w:r>
      <w:r w:rsidRPr="00BE5CF5">
        <w:rPr>
          <w:color w:val="000000" w:themeColor="text1"/>
          <w:spacing w:val="1"/>
        </w:rPr>
        <w:t xml:space="preserve"> </w:t>
      </w:r>
      <w:r w:rsidRPr="00BE5CF5">
        <w:rPr>
          <w:color w:val="000000" w:themeColor="text1"/>
        </w:rPr>
        <w:t>обучающимся</w:t>
      </w:r>
      <w:r w:rsidRPr="00BE5CF5">
        <w:rPr>
          <w:color w:val="000000" w:themeColor="text1"/>
          <w:spacing w:val="1"/>
        </w:rPr>
        <w:t xml:space="preserve"> </w:t>
      </w:r>
      <w:r w:rsidRPr="00BE5CF5">
        <w:rPr>
          <w:color w:val="000000" w:themeColor="text1"/>
        </w:rPr>
        <w:t>успешно</w:t>
      </w:r>
      <w:r w:rsidRPr="00BE5CF5">
        <w:rPr>
          <w:color w:val="000000" w:themeColor="text1"/>
          <w:spacing w:val="1"/>
        </w:rPr>
        <w:t xml:space="preserve"> </w:t>
      </w:r>
      <w:r w:rsidRPr="00BE5CF5">
        <w:rPr>
          <w:color w:val="000000" w:themeColor="text1"/>
        </w:rPr>
        <w:t>решать</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учебно­практические</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направленные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отработку</w:t>
      </w:r>
      <w:r w:rsidRPr="00BE5CF5">
        <w:rPr>
          <w:color w:val="000000" w:themeColor="text1"/>
          <w:spacing w:val="1"/>
        </w:rPr>
        <w:t xml:space="preserve"> </w:t>
      </w:r>
      <w:r w:rsidRPr="00BE5CF5">
        <w:rPr>
          <w:color w:val="000000" w:themeColor="text1"/>
        </w:rPr>
        <w:t>теоретических</w:t>
      </w:r>
      <w:r w:rsidRPr="00BE5CF5">
        <w:rPr>
          <w:color w:val="000000" w:themeColor="text1"/>
          <w:spacing w:val="1"/>
        </w:rPr>
        <w:t xml:space="preserve"> </w:t>
      </w:r>
      <w:r w:rsidRPr="00BE5CF5">
        <w:rPr>
          <w:color w:val="000000" w:themeColor="text1"/>
        </w:rPr>
        <w:t>моделей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понятий,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максимально</w:t>
      </w:r>
      <w:r w:rsidRPr="00BE5CF5">
        <w:rPr>
          <w:color w:val="000000" w:themeColor="text1"/>
          <w:spacing w:val="5"/>
        </w:rPr>
        <w:t xml:space="preserve"> </w:t>
      </w:r>
      <w:r w:rsidRPr="00BE5CF5">
        <w:rPr>
          <w:color w:val="000000" w:themeColor="text1"/>
        </w:rPr>
        <w:t>приближенные к реальным</w:t>
      </w:r>
      <w:r w:rsidRPr="00BE5CF5">
        <w:rPr>
          <w:color w:val="000000" w:themeColor="text1"/>
          <w:spacing w:val="-2"/>
        </w:rPr>
        <w:t xml:space="preserve"> </w:t>
      </w:r>
      <w:r w:rsidRPr="00BE5CF5">
        <w:rPr>
          <w:color w:val="000000" w:themeColor="text1"/>
        </w:rPr>
        <w:t>жизненным</w:t>
      </w:r>
      <w:r w:rsidRPr="00BE5CF5">
        <w:rPr>
          <w:color w:val="000000" w:themeColor="text1"/>
          <w:spacing w:val="-1"/>
        </w:rPr>
        <w:t xml:space="preserve"> </w:t>
      </w:r>
      <w:r w:rsidRPr="00BE5CF5">
        <w:rPr>
          <w:color w:val="000000" w:themeColor="text1"/>
        </w:rPr>
        <w:t>ситуациям.</w:t>
      </w:r>
      <w:proofErr w:type="gramEnd"/>
    </w:p>
    <w:p w:rsidR="004B486A" w:rsidRPr="00BE5CF5" w:rsidRDefault="004B486A" w:rsidP="00A60603">
      <w:pPr>
        <w:pStyle w:val="a5"/>
        <w:ind w:right="397" w:firstLine="320"/>
        <w:rPr>
          <w:color w:val="000000" w:themeColor="text1"/>
        </w:rPr>
      </w:pPr>
      <w:r w:rsidRPr="00BE5CF5">
        <w:rPr>
          <w:color w:val="000000" w:themeColor="text1"/>
        </w:rPr>
        <w:t>Иными</w:t>
      </w:r>
      <w:r w:rsidRPr="00BE5CF5">
        <w:rPr>
          <w:color w:val="000000" w:themeColor="text1"/>
          <w:spacing w:val="1"/>
        </w:rPr>
        <w:t xml:space="preserve"> </w:t>
      </w:r>
      <w:r w:rsidRPr="00BE5CF5">
        <w:rPr>
          <w:color w:val="000000" w:themeColor="text1"/>
        </w:rPr>
        <w:t>словами,</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дает</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какими</w:t>
      </w:r>
      <w:r w:rsidRPr="00BE5CF5">
        <w:rPr>
          <w:color w:val="000000" w:themeColor="text1"/>
          <w:spacing w:val="1"/>
        </w:rPr>
        <w:t xml:space="preserve"> </w:t>
      </w:r>
      <w:r w:rsidRPr="00BE5CF5">
        <w:rPr>
          <w:color w:val="000000" w:themeColor="text1"/>
        </w:rPr>
        <w:t>именно</w:t>
      </w:r>
      <w:r w:rsidRPr="00BE5CF5">
        <w:rPr>
          <w:color w:val="000000" w:themeColor="text1"/>
          <w:spacing w:val="1"/>
        </w:rPr>
        <w:t xml:space="preserve"> </w:t>
      </w:r>
      <w:r w:rsidRPr="00BE5CF5">
        <w:rPr>
          <w:color w:val="000000" w:themeColor="text1"/>
        </w:rPr>
        <w:t>действиями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познавательными,</w:t>
      </w:r>
      <w:r w:rsidRPr="00BE5CF5">
        <w:rPr>
          <w:color w:val="000000" w:themeColor="text1"/>
          <w:spacing w:val="1"/>
        </w:rPr>
        <w:t xml:space="preserve"> </w:t>
      </w:r>
      <w:r w:rsidRPr="00BE5CF5">
        <w:rPr>
          <w:color w:val="000000" w:themeColor="text1"/>
        </w:rPr>
        <w:t>личностными,</w:t>
      </w:r>
      <w:r w:rsidRPr="00BE5CF5">
        <w:rPr>
          <w:color w:val="000000" w:themeColor="text1"/>
          <w:spacing w:val="61"/>
        </w:rPr>
        <w:t xml:space="preserve"> </w:t>
      </w:r>
      <w:r w:rsidRPr="00BE5CF5">
        <w:rPr>
          <w:color w:val="000000" w:themeColor="text1"/>
        </w:rPr>
        <w:t>регулятивными,</w:t>
      </w:r>
      <w:r w:rsidRPr="00BE5CF5">
        <w:rPr>
          <w:color w:val="000000" w:themeColor="text1"/>
          <w:spacing w:val="61"/>
        </w:rPr>
        <w:t xml:space="preserve"> </w:t>
      </w:r>
      <w:r w:rsidRPr="00BE5CF5">
        <w:rPr>
          <w:color w:val="000000" w:themeColor="text1"/>
        </w:rPr>
        <w:t>коммуникативными,</w:t>
      </w:r>
      <w:r w:rsidRPr="00BE5CF5">
        <w:rPr>
          <w:color w:val="000000" w:themeColor="text1"/>
          <w:spacing w:val="1"/>
        </w:rPr>
        <w:t xml:space="preserve"> </w:t>
      </w:r>
      <w:r w:rsidRPr="00BE5CF5">
        <w:rPr>
          <w:color w:val="000000" w:themeColor="text1"/>
        </w:rPr>
        <w:t>преломленными через специфику содержания того или иного предмета – овладеют обучающиеся в</w:t>
      </w:r>
      <w:r w:rsidRPr="00BE5CF5">
        <w:rPr>
          <w:color w:val="000000" w:themeColor="text1"/>
          <w:spacing w:val="1"/>
        </w:rPr>
        <w:t xml:space="preserve"> </w:t>
      </w:r>
      <w:r w:rsidRPr="00BE5CF5">
        <w:rPr>
          <w:color w:val="000000" w:themeColor="text1"/>
        </w:rPr>
        <w:t>ходе</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системе</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61"/>
        </w:rPr>
        <w:t xml:space="preserve"> </w:t>
      </w:r>
      <w:r w:rsidRPr="00BE5CF5">
        <w:rPr>
          <w:color w:val="000000" w:themeColor="text1"/>
        </w:rPr>
        <w:t>результатов</w:t>
      </w:r>
      <w:r w:rsidRPr="00BE5CF5">
        <w:rPr>
          <w:color w:val="000000" w:themeColor="text1"/>
          <w:spacing w:val="61"/>
        </w:rPr>
        <w:t xml:space="preserve"> </w:t>
      </w:r>
      <w:r w:rsidRPr="00BE5CF5">
        <w:rPr>
          <w:color w:val="000000" w:themeColor="text1"/>
        </w:rPr>
        <w:t>особо</w:t>
      </w:r>
      <w:r w:rsidRPr="00BE5CF5">
        <w:rPr>
          <w:color w:val="000000" w:themeColor="text1"/>
          <w:spacing w:val="61"/>
        </w:rPr>
        <w:t xml:space="preserve"> </w:t>
      </w:r>
      <w:r w:rsidRPr="00BE5CF5">
        <w:rPr>
          <w:color w:val="000000" w:themeColor="text1"/>
        </w:rPr>
        <w:t>выделяется</w:t>
      </w:r>
      <w:r w:rsidRPr="00BE5CF5">
        <w:rPr>
          <w:color w:val="000000" w:themeColor="text1"/>
          <w:spacing w:val="1"/>
        </w:rPr>
        <w:t xml:space="preserve"> </w:t>
      </w:r>
      <w:r w:rsidRPr="00BE5CF5">
        <w:rPr>
          <w:color w:val="000000" w:themeColor="text1"/>
        </w:rPr>
        <w:t>учебный</w:t>
      </w:r>
      <w:r w:rsidRPr="00BE5CF5">
        <w:rPr>
          <w:color w:val="000000" w:themeColor="text1"/>
          <w:spacing w:val="1"/>
        </w:rPr>
        <w:t xml:space="preserve"> </w:t>
      </w:r>
      <w:r w:rsidRPr="00BE5CF5">
        <w:rPr>
          <w:color w:val="000000" w:themeColor="text1"/>
        </w:rPr>
        <w:t>материал,</w:t>
      </w:r>
      <w:r w:rsidRPr="00BE5CF5">
        <w:rPr>
          <w:color w:val="000000" w:themeColor="text1"/>
          <w:spacing w:val="1"/>
        </w:rPr>
        <w:t xml:space="preserve"> </w:t>
      </w:r>
      <w:r w:rsidRPr="00BE5CF5">
        <w:rPr>
          <w:color w:val="000000" w:themeColor="text1"/>
        </w:rPr>
        <w:t>имеющий</w:t>
      </w:r>
      <w:r w:rsidRPr="00BE5CF5">
        <w:rPr>
          <w:color w:val="000000" w:themeColor="text1"/>
          <w:spacing w:val="1"/>
        </w:rPr>
        <w:t xml:space="preserve"> </w:t>
      </w:r>
      <w:r w:rsidRPr="00BE5CF5">
        <w:rPr>
          <w:color w:val="000000" w:themeColor="text1"/>
        </w:rPr>
        <w:t>опорный</w:t>
      </w:r>
      <w:r w:rsidRPr="00BE5CF5">
        <w:rPr>
          <w:color w:val="000000" w:themeColor="text1"/>
          <w:spacing w:val="1"/>
        </w:rPr>
        <w:t xml:space="preserve"> </w:t>
      </w:r>
      <w:r w:rsidRPr="00BE5CF5">
        <w:rPr>
          <w:color w:val="000000" w:themeColor="text1"/>
        </w:rPr>
        <w:t>характер,</w:t>
      </w:r>
      <w:r w:rsidRPr="00BE5CF5">
        <w:rPr>
          <w:color w:val="000000" w:themeColor="text1"/>
          <w:spacing w:val="1"/>
        </w:rPr>
        <w:t xml:space="preserve"> </w:t>
      </w:r>
      <w:r w:rsidRPr="00BE5CF5">
        <w:rPr>
          <w:color w:val="000000" w:themeColor="text1"/>
        </w:rPr>
        <w:t>т.</w:t>
      </w:r>
      <w:r w:rsidRPr="00BE5CF5">
        <w:rPr>
          <w:color w:val="000000" w:themeColor="text1"/>
          <w:spacing w:val="1"/>
        </w:rPr>
        <w:t xml:space="preserve"> </w:t>
      </w:r>
      <w:r w:rsidRPr="00BE5CF5">
        <w:rPr>
          <w:color w:val="000000" w:themeColor="text1"/>
        </w:rPr>
        <w:t>е.</w:t>
      </w:r>
      <w:r w:rsidRPr="00BE5CF5">
        <w:rPr>
          <w:color w:val="000000" w:themeColor="text1"/>
          <w:spacing w:val="1"/>
        </w:rPr>
        <w:t xml:space="preserve"> </w:t>
      </w:r>
      <w:r w:rsidRPr="00BE5CF5">
        <w:rPr>
          <w:color w:val="000000" w:themeColor="text1"/>
        </w:rPr>
        <w:t>служащий</w:t>
      </w:r>
      <w:r w:rsidRPr="00BE5CF5">
        <w:rPr>
          <w:color w:val="000000" w:themeColor="text1"/>
          <w:spacing w:val="1"/>
        </w:rPr>
        <w:t xml:space="preserve"> </w:t>
      </w:r>
      <w:r w:rsidRPr="00BE5CF5">
        <w:rPr>
          <w:color w:val="000000" w:themeColor="text1"/>
        </w:rPr>
        <w:t>основой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последующего</w:t>
      </w:r>
      <w:r w:rsidRPr="00BE5CF5">
        <w:rPr>
          <w:color w:val="000000" w:themeColor="text1"/>
          <w:spacing w:val="1"/>
        </w:rPr>
        <w:t xml:space="preserve"> </w:t>
      </w:r>
      <w:r w:rsidRPr="00BE5CF5">
        <w:rPr>
          <w:color w:val="000000" w:themeColor="text1"/>
        </w:rPr>
        <w:t>обучения.</w:t>
      </w:r>
    </w:p>
    <w:p w:rsidR="004B486A" w:rsidRPr="00BE5CF5" w:rsidRDefault="004B486A" w:rsidP="00A60603">
      <w:pPr>
        <w:spacing w:after="0" w:line="240" w:lineRule="auto"/>
        <w:ind w:left="400" w:right="397" w:firstLine="320"/>
        <w:jc w:val="both"/>
        <w:rPr>
          <w:color w:val="000000" w:themeColor="text1"/>
          <w:sz w:val="24"/>
        </w:rPr>
      </w:pPr>
      <w:r w:rsidRPr="00BE5CF5">
        <w:rPr>
          <w:rFonts w:ascii="Times New Roman" w:hAnsi="Times New Roman" w:cs="Times New Roman"/>
          <w:b/>
          <w:color w:val="000000" w:themeColor="text1"/>
          <w:sz w:val="24"/>
        </w:rPr>
        <w:t>Структура</w:t>
      </w:r>
      <w:r w:rsidRPr="00BE5CF5">
        <w:rPr>
          <w:rFonts w:ascii="Times New Roman" w:hAnsi="Times New Roman" w:cs="Times New Roman"/>
          <w:b/>
          <w:color w:val="000000" w:themeColor="text1"/>
          <w:spacing w:val="-7"/>
          <w:sz w:val="24"/>
        </w:rPr>
        <w:t xml:space="preserve"> </w:t>
      </w:r>
      <w:r w:rsidRPr="00BE5CF5">
        <w:rPr>
          <w:rFonts w:ascii="Times New Roman" w:hAnsi="Times New Roman" w:cs="Times New Roman"/>
          <w:b/>
          <w:color w:val="000000" w:themeColor="text1"/>
          <w:sz w:val="24"/>
        </w:rPr>
        <w:t>планируемых</w:t>
      </w:r>
      <w:r w:rsidRPr="00BE5CF5">
        <w:rPr>
          <w:rFonts w:ascii="Times New Roman" w:hAnsi="Times New Roman" w:cs="Times New Roman"/>
          <w:b/>
          <w:color w:val="000000" w:themeColor="text1"/>
          <w:spacing w:val="-7"/>
          <w:sz w:val="24"/>
        </w:rPr>
        <w:t xml:space="preserve"> </w:t>
      </w:r>
      <w:r w:rsidRPr="00BE5CF5">
        <w:rPr>
          <w:rFonts w:ascii="Times New Roman" w:hAnsi="Times New Roman" w:cs="Times New Roman"/>
          <w:b/>
          <w:color w:val="000000" w:themeColor="text1"/>
          <w:sz w:val="24"/>
        </w:rPr>
        <w:t>результатов</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color w:val="000000" w:themeColor="text1"/>
          <w:position w:val="1"/>
          <w:sz w:val="24"/>
        </w:rPr>
        <w:t>учитывает</w:t>
      </w:r>
      <w:r w:rsidRPr="00BE5CF5">
        <w:rPr>
          <w:rFonts w:ascii="Times New Roman" w:hAnsi="Times New Roman" w:cs="Times New Roman"/>
          <w:color w:val="000000" w:themeColor="text1"/>
          <w:spacing w:val="-2"/>
          <w:position w:val="1"/>
          <w:sz w:val="24"/>
        </w:rPr>
        <w:t xml:space="preserve"> </w:t>
      </w:r>
      <w:r w:rsidRPr="00BE5CF5">
        <w:rPr>
          <w:rFonts w:ascii="Times New Roman" w:hAnsi="Times New Roman" w:cs="Times New Roman"/>
          <w:color w:val="000000" w:themeColor="text1"/>
          <w:position w:val="1"/>
          <w:sz w:val="24"/>
        </w:rPr>
        <w:t>необходимость</w:t>
      </w:r>
      <w:r w:rsidRPr="00BE5CF5">
        <w:rPr>
          <w:color w:val="000000" w:themeColor="text1"/>
          <w:position w:val="1"/>
          <w:sz w:val="24"/>
        </w:rPr>
        <w:t>:</w:t>
      </w:r>
    </w:p>
    <w:p w:rsidR="004B486A" w:rsidRPr="00BE5CF5" w:rsidRDefault="004B486A" w:rsidP="00A60603">
      <w:pPr>
        <w:pStyle w:val="a7"/>
        <w:numPr>
          <w:ilvl w:val="0"/>
          <w:numId w:val="96"/>
        </w:numPr>
        <w:ind w:right="397" w:firstLine="0"/>
        <w:rPr>
          <w:color w:val="000000" w:themeColor="text1"/>
          <w:sz w:val="24"/>
        </w:rPr>
      </w:pPr>
      <w:r w:rsidRPr="00BE5CF5">
        <w:rPr>
          <w:color w:val="000000" w:themeColor="text1"/>
          <w:sz w:val="24"/>
        </w:rPr>
        <w:t>определения</w:t>
      </w:r>
      <w:r w:rsidRPr="00BE5CF5">
        <w:rPr>
          <w:color w:val="000000" w:themeColor="text1"/>
          <w:spacing w:val="1"/>
          <w:sz w:val="24"/>
        </w:rPr>
        <w:t xml:space="preserve"> </w:t>
      </w:r>
      <w:r w:rsidRPr="00BE5CF5">
        <w:rPr>
          <w:color w:val="000000" w:themeColor="text1"/>
          <w:sz w:val="24"/>
        </w:rPr>
        <w:t>динамики</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выделения</w:t>
      </w:r>
      <w:r w:rsidRPr="00BE5CF5">
        <w:rPr>
          <w:color w:val="000000" w:themeColor="text1"/>
          <w:spacing w:val="1"/>
          <w:sz w:val="24"/>
        </w:rPr>
        <w:t xml:space="preserve"> </w:t>
      </w:r>
      <w:r w:rsidRPr="00BE5CF5">
        <w:rPr>
          <w:color w:val="000000" w:themeColor="text1"/>
          <w:sz w:val="24"/>
        </w:rPr>
        <w:t>достигнутого</w:t>
      </w:r>
      <w:r w:rsidRPr="00BE5CF5">
        <w:rPr>
          <w:color w:val="000000" w:themeColor="text1"/>
          <w:spacing w:val="1"/>
          <w:sz w:val="24"/>
        </w:rPr>
        <w:t xml:space="preserve"> </w:t>
      </w:r>
      <w:r w:rsidRPr="00BE5CF5">
        <w:rPr>
          <w:color w:val="000000" w:themeColor="text1"/>
          <w:sz w:val="24"/>
        </w:rPr>
        <w:t>уровня</w:t>
      </w:r>
      <w:r w:rsidRPr="00BE5CF5">
        <w:rPr>
          <w:color w:val="000000" w:themeColor="text1"/>
          <w:spacing w:val="-57"/>
          <w:sz w:val="24"/>
        </w:rPr>
        <w:t xml:space="preserve"> </w:t>
      </w:r>
      <w:r w:rsidRPr="00BE5CF5">
        <w:rPr>
          <w:color w:val="000000" w:themeColor="text1"/>
          <w:sz w:val="24"/>
        </w:rPr>
        <w:t>развития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ближайшей</w:t>
      </w:r>
      <w:r w:rsidRPr="00BE5CF5">
        <w:rPr>
          <w:color w:val="000000" w:themeColor="text1"/>
          <w:spacing w:val="-3"/>
          <w:sz w:val="24"/>
        </w:rPr>
        <w:t xml:space="preserve"> </w:t>
      </w:r>
      <w:r w:rsidRPr="00BE5CF5">
        <w:rPr>
          <w:color w:val="000000" w:themeColor="text1"/>
          <w:sz w:val="24"/>
        </w:rPr>
        <w:t>перспективы</w:t>
      </w:r>
      <w:r w:rsidRPr="00BE5CF5">
        <w:rPr>
          <w:color w:val="000000" w:themeColor="text1"/>
          <w:spacing w:val="8"/>
          <w:sz w:val="24"/>
        </w:rPr>
        <w:t xml:space="preserve"> </w:t>
      </w:r>
      <w:r w:rsidRPr="00BE5CF5">
        <w:rPr>
          <w:color w:val="000000" w:themeColor="text1"/>
          <w:sz w:val="24"/>
        </w:rPr>
        <w:t>—</w:t>
      </w:r>
      <w:r w:rsidRPr="00BE5CF5">
        <w:rPr>
          <w:color w:val="000000" w:themeColor="text1"/>
          <w:spacing w:val="-4"/>
          <w:sz w:val="24"/>
        </w:rPr>
        <w:t xml:space="preserve"> </w:t>
      </w:r>
      <w:r w:rsidRPr="00BE5CF5">
        <w:rPr>
          <w:color w:val="000000" w:themeColor="text1"/>
          <w:sz w:val="24"/>
        </w:rPr>
        <w:t>зоны</w:t>
      </w:r>
      <w:r w:rsidRPr="00BE5CF5">
        <w:rPr>
          <w:color w:val="000000" w:themeColor="text1"/>
          <w:spacing w:val="3"/>
          <w:sz w:val="24"/>
        </w:rPr>
        <w:t xml:space="preserve"> </w:t>
      </w:r>
      <w:r w:rsidRPr="00BE5CF5">
        <w:rPr>
          <w:color w:val="000000" w:themeColor="text1"/>
          <w:sz w:val="24"/>
        </w:rPr>
        <w:t>ближайшего</w:t>
      </w:r>
      <w:r w:rsidRPr="00BE5CF5">
        <w:rPr>
          <w:color w:val="000000" w:themeColor="text1"/>
          <w:spacing w:val="5"/>
          <w:sz w:val="24"/>
        </w:rPr>
        <w:t xml:space="preserve"> </w:t>
      </w:r>
      <w:r w:rsidRPr="00BE5CF5">
        <w:rPr>
          <w:color w:val="000000" w:themeColor="text1"/>
          <w:sz w:val="24"/>
        </w:rPr>
        <w:t>развития</w:t>
      </w:r>
      <w:r w:rsidRPr="00BE5CF5">
        <w:rPr>
          <w:color w:val="000000" w:themeColor="text1"/>
          <w:spacing w:val="-4"/>
          <w:sz w:val="24"/>
        </w:rPr>
        <w:t xml:space="preserve"> </w:t>
      </w:r>
      <w:r w:rsidRPr="00BE5CF5">
        <w:rPr>
          <w:color w:val="000000" w:themeColor="text1"/>
          <w:sz w:val="24"/>
        </w:rPr>
        <w:t>ребенка;</w:t>
      </w:r>
    </w:p>
    <w:p w:rsidR="004B486A" w:rsidRPr="00BE5CF5" w:rsidRDefault="004B486A" w:rsidP="00A60603">
      <w:pPr>
        <w:pStyle w:val="a7"/>
        <w:numPr>
          <w:ilvl w:val="0"/>
          <w:numId w:val="96"/>
        </w:numPr>
        <w:ind w:right="397" w:firstLine="0"/>
        <w:rPr>
          <w:color w:val="000000" w:themeColor="text1"/>
          <w:sz w:val="24"/>
        </w:rPr>
      </w:pPr>
      <w:r w:rsidRPr="00BE5CF5">
        <w:rPr>
          <w:color w:val="000000" w:themeColor="text1"/>
          <w:sz w:val="24"/>
        </w:rPr>
        <w:t>определения</w:t>
      </w:r>
      <w:r w:rsidRPr="00BE5CF5">
        <w:rPr>
          <w:color w:val="000000" w:themeColor="text1"/>
          <w:spacing w:val="1"/>
          <w:sz w:val="24"/>
        </w:rPr>
        <w:t xml:space="preserve"> </w:t>
      </w:r>
      <w:r w:rsidRPr="00BE5CF5">
        <w:rPr>
          <w:color w:val="000000" w:themeColor="text1"/>
          <w:sz w:val="24"/>
        </w:rPr>
        <w:t>возможностей</w:t>
      </w:r>
      <w:r w:rsidRPr="00BE5CF5">
        <w:rPr>
          <w:color w:val="000000" w:themeColor="text1"/>
          <w:spacing w:val="1"/>
          <w:sz w:val="24"/>
        </w:rPr>
        <w:t xml:space="preserve"> </w:t>
      </w:r>
      <w:r w:rsidRPr="00BE5CF5">
        <w:rPr>
          <w:color w:val="000000" w:themeColor="text1"/>
          <w:sz w:val="24"/>
        </w:rPr>
        <w:t>овладения</w:t>
      </w:r>
      <w:r w:rsidRPr="00BE5CF5">
        <w:rPr>
          <w:color w:val="000000" w:themeColor="text1"/>
          <w:spacing w:val="1"/>
          <w:sz w:val="24"/>
        </w:rPr>
        <w:t xml:space="preserve"> </w:t>
      </w:r>
      <w:r w:rsidRPr="00BE5CF5">
        <w:rPr>
          <w:color w:val="000000" w:themeColor="text1"/>
          <w:sz w:val="24"/>
        </w:rPr>
        <w:t>обучающимися</w:t>
      </w:r>
      <w:r w:rsidRPr="00BE5CF5">
        <w:rPr>
          <w:color w:val="000000" w:themeColor="text1"/>
          <w:spacing w:val="1"/>
          <w:sz w:val="24"/>
        </w:rPr>
        <w:t xml:space="preserve"> </w:t>
      </w:r>
      <w:r w:rsidRPr="00BE5CF5">
        <w:rPr>
          <w:color w:val="000000" w:themeColor="text1"/>
          <w:sz w:val="24"/>
        </w:rPr>
        <w:t>учебными</w:t>
      </w:r>
      <w:r w:rsidRPr="00BE5CF5">
        <w:rPr>
          <w:color w:val="000000" w:themeColor="text1"/>
          <w:spacing w:val="1"/>
          <w:sz w:val="24"/>
        </w:rPr>
        <w:t xml:space="preserve"> </w:t>
      </w:r>
      <w:r w:rsidRPr="00BE5CF5">
        <w:rPr>
          <w:color w:val="000000" w:themeColor="text1"/>
          <w:sz w:val="24"/>
        </w:rPr>
        <w:t>действиями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уровне,</w:t>
      </w:r>
      <w:r w:rsidRPr="00BE5CF5">
        <w:rPr>
          <w:color w:val="000000" w:themeColor="text1"/>
          <w:spacing w:val="1"/>
          <w:sz w:val="24"/>
        </w:rPr>
        <w:t xml:space="preserve"> </w:t>
      </w:r>
      <w:r w:rsidRPr="00BE5CF5">
        <w:rPr>
          <w:color w:val="000000" w:themeColor="text1"/>
          <w:sz w:val="24"/>
        </w:rPr>
        <w:t>соответствующем</w:t>
      </w:r>
      <w:r w:rsidRPr="00BE5CF5">
        <w:rPr>
          <w:color w:val="000000" w:themeColor="text1"/>
          <w:spacing w:val="27"/>
          <w:sz w:val="24"/>
        </w:rPr>
        <w:t xml:space="preserve"> </w:t>
      </w:r>
      <w:r w:rsidRPr="00BE5CF5">
        <w:rPr>
          <w:color w:val="000000" w:themeColor="text1"/>
          <w:sz w:val="24"/>
        </w:rPr>
        <w:t>зоне</w:t>
      </w:r>
      <w:r w:rsidRPr="00BE5CF5">
        <w:rPr>
          <w:color w:val="000000" w:themeColor="text1"/>
          <w:spacing w:val="24"/>
          <w:sz w:val="24"/>
        </w:rPr>
        <w:t xml:space="preserve"> </w:t>
      </w:r>
      <w:r w:rsidRPr="00BE5CF5">
        <w:rPr>
          <w:color w:val="000000" w:themeColor="text1"/>
          <w:sz w:val="24"/>
        </w:rPr>
        <w:t>ближайшего</w:t>
      </w:r>
      <w:r w:rsidRPr="00BE5CF5">
        <w:rPr>
          <w:color w:val="000000" w:themeColor="text1"/>
          <w:spacing w:val="31"/>
          <w:sz w:val="24"/>
        </w:rPr>
        <w:t xml:space="preserve"> </w:t>
      </w:r>
      <w:r w:rsidRPr="00BE5CF5">
        <w:rPr>
          <w:color w:val="000000" w:themeColor="text1"/>
          <w:sz w:val="24"/>
        </w:rPr>
        <w:t>развития,</w:t>
      </w:r>
      <w:r w:rsidRPr="00BE5CF5">
        <w:rPr>
          <w:color w:val="000000" w:themeColor="text1"/>
          <w:spacing w:val="33"/>
          <w:sz w:val="24"/>
        </w:rPr>
        <w:t xml:space="preserve"> </w:t>
      </w:r>
      <w:r w:rsidRPr="00BE5CF5">
        <w:rPr>
          <w:color w:val="000000" w:themeColor="text1"/>
          <w:sz w:val="24"/>
        </w:rPr>
        <w:t>в</w:t>
      </w:r>
      <w:r w:rsidRPr="00BE5CF5">
        <w:rPr>
          <w:color w:val="000000" w:themeColor="text1"/>
          <w:spacing w:val="27"/>
          <w:sz w:val="24"/>
        </w:rPr>
        <w:t xml:space="preserve"> </w:t>
      </w:r>
      <w:r w:rsidRPr="00BE5CF5">
        <w:rPr>
          <w:color w:val="000000" w:themeColor="text1"/>
          <w:sz w:val="24"/>
        </w:rPr>
        <w:t>отношении</w:t>
      </w:r>
      <w:r w:rsidRPr="00BE5CF5">
        <w:rPr>
          <w:color w:val="000000" w:themeColor="text1"/>
          <w:spacing w:val="26"/>
          <w:sz w:val="24"/>
        </w:rPr>
        <w:t xml:space="preserve"> </w:t>
      </w:r>
      <w:r w:rsidRPr="00BE5CF5">
        <w:rPr>
          <w:color w:val="000000" w:themeColor="text1"/>
          <w:sz w:val="24"/>
        </w:rPr>
        <w:t>знаний,</w:t>
      </w:r>
      <w:r w:rsidRPr="00BE5CF5">
        <w:rPr>
          <w:color w:val="000000" w:themeColor="text1"/>
          <w:spacing w:val="28"/>
          <w:sz w:val="24"/>
        </w:rPr>
        <w:t xml:space="preserve"> </w:t>
      </w:r>
      <w:r w:rsidRPr="00BE5CF5">
        <w:rPr>
          <w:color w:val="000000" w:themeColor="text1"/>
          <w:sz w:val="24"/>
        </w:rPr>
        <w:t>расширяющих</w:t>
      </w:r>
      <w:r w:rsidRPr="00BE5CF5">
        <w:rPr>
          <w:color w:val="000000" w:themeColor="text1"/>
          <w:spacing w:val="19"/>
          <w:sz w:val="24"/>
        </w:rPr>
        <w:t xml:space="preserve"> </w:t>
      </w:r>
      <w:r w:rsidRPr="00BE5CF5">
        <w:rPr>
          <w:color w:val="000000" w:themeColor="text1"/>
          <w:sz w:val="24"/>
        </w:rPr>
        <w:t>и</w:t>
      </w:r>
      <w:r w:rsidRPr="00BE5CF5">
        <w:rPr>
          <w:color w:val="000000" w:themeColor="text1"/>
          <w:spacing w:val="38"/>
          <w:sz w:val="24"/>
        </w:rPr>
        <w:t xml:space="preserve"> </w:t>
      </w:r>
      <w:r w:rsidRPr="00BE5CF5">
        <w:rPr>
          <w:color w:val="000000" w:themeColor="text1"/>
          <w:sz w:val="24"/>
        </w:rPr>
        <w:t>углубляющих</w:t>
      </w:r>
    </w:p>
    <w:p w:rsidR="004B486A" w:rsidRPr="00BE5CF5" w:rsidRDefault="004B486A" w:rsidP="00A60603">
      <w:pPr>
        <w:pStyle w:val="a5"/>
        <w:ind w:right="397"/>
        <w:rPr>
          <w:color w:val="000000" w:themeColor="text1"/>
        </w:rPr>
      </w:pPr>
      <w:r w:rsidRPr="00BE5CF5">
        <w:rPr>
          <w:color w:val="000000" w:themeColor="text1"/>
        </w:rPr>
        <w:t>систему опорных знаний, а также знаний и умений, являющихся подготовительными для данного</w:t>
      </w:r>
      <w:r w:rsidRPr="00BE5CF5">
        <w:rPr>
          <w:color w:val="000000" w:themeColor="text1"/>
          <w:spacing w:val="1"/>
        </w:rPr>
        <w:t xml:space="preserve"> </w:t>
      </w:r>
      <w:r w:rsidRPr="00BE5CF5">
        <w:rPr>
          <w:color w:val="000000" w:themeColor="text1"/>
        </w:rPr>
        <w:t>предмета;</w:t>
      </w:r>
    </w:p>
    <w:p w:rsidR="004B486A" w:rsidRPr="00BE5CF5" w:rsidRDefault="004B486A" w:rsidP="00A60603">
      <w:pPr>
        <w:pStyle w:val="a7"/>
        <w:numPr>
          <w:ilvl w:val="0"/>
          <w:numId w:val="96"/>
        </w:numPr>
        <w:ind w:right="397" w:firstLine="0"/>
        <w:rPr>
          <w:color w:val="000000" w:themeColor="text1"/>
          <w:sz w:val="24"/>
        </w:rPr>
      </w:pPr>
      <w:r w:rsidRPr="00BE5CF5">
        <w:rPr>
          <w:color w:val="000000" w:themeColor="text1"/>
          <w:sz w:val="24"/>
        </w:rPr>
        <w:t>выделения</w:t>
      </w:r>
      <w:r w:rsidRPr="00BE5CF5">
        <w:rPr>
          <w:color w:val="000000" w:themeColor="text1"/>
          <w:spacing w:val="1"/>
          <w:sz w:val="24"/>
        </w:rPr>
        <w:t xml:space="preserve"> </w:t>
      </w:r>
      <w:r w:rsidRPr="00BE5CF5">
        <w:rPr>
          <w:color w:val="000000" w:themeColor="text1"/>
          <w:sz w:val="24"/>
        </w:rPr>
        <w:t>основных</w:t>
      </w:r>
      <w:r w:rsidRPr="00BE5CF5">
        <w:rPr>
          <w:color w:val="000000" w:themeColor="text1"/>
          <w:spacing w:val="1"/>
          <w:sz w:val="24"/>
        </w:rPr>
        <w:t xml:space="preserve"> </w:t>
      </w:r>
      <w:r w:rsidRPr="00BE5CF5">
        <w:rPr>
          <w:color w:val="000000" w:themeColor="text1"/>
          <w:sz w:val="24"/>
        </w:rPr>
        <w:t>направлений</w:t>
      </w:r>
      <w:r w:rsidRPr="00BE5CF5">
        <w:rPr>
          <w:color w:val="000000" w:themeColor="text1"/>
          <w:spacing w:val="1"/>
          <w:sz w:val="24"/>
        </w:rPr>
        <w:t xml:space="preserve"> </w:t>
      </w:r>
      <w:r w:rsidRPr="00BE5CF5">
        <w:rPr>
          <w:color w:val="000000" w:themeColor="text1"/>
          <w:sz w:val="24"/>
        </w:rPr>
        <w:t>оценочной</w:t>
      </w:r>
      <w:r w:rsidRPr="00BE5CF5">
        <w:rPr>
          <w:color w:val="000000" w:themeColor="text1"/>
          <w:spacing w:val="1"/>
          <w:sz w:val="24"/>
        </w:rPr>
        <w:t xml:space="preserve"> </w:t>
      </w:r>
      <w:r w:rsidRPr="00BE5CF5">
        <w:rPr>
          <w:color w:val="000000" w:themeColor="text1"/>
          <w:sz w:val="24"/>
        </w:rPr>
        <w:t>деятельности —</w:t>
      </w:r>
      <w:r w:rsidRPr="00BE5CF5">
        <w:rPr>
          <w:color w:val="000000" w:themeColor="text1"/>
          <w:spacing w:val="1"/>
          <w:sz w:val="24"/>
        </w:rPr>
        <w:t xml:space="preserve"> </w:t>
      </w:r>
      <w:r w:rsidRPr="00BE5CF5">
        <w:rPr>
          <w:color w:val="000000" w:themeColor="text1"/>
          <w:sz w:val="24"/>
        </w:rPr>
        <w:t>оценки</w:t>
      </w:r>
      <w:r w:rsidRPr="00BE5CF5">
        <w:rPr>
          <w:color w:val="000000" w:themeColor="text1"/>
          <w:spacing w:val="1"/>
          <w:sz w:val="24"/>
        </w:rPr>
        <w:t xml:space="preserve"> </w:t>
      </w:r>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2"/>
          <w:sz w:val="24"/>
        </w:rPr>
        <w:t xml:space="preserve"> </w:t>
      </w:r>
      <w:r w:rsidRPr="00BE5CF5">
        <w:rPr>
          <w:color w:val="000000" w:themeColor="text1"/>
          <w:sz w:val="24"/>
        </w:rPr>
        <w:t>систем</w:t>
      </w:r>
      <w:r w:rsidRPr="00BE5CF5">
        <w:rPr>
          <w:color w:val="000000" w:themeColor="text1"/>
          <w:spacing w:val="-3"/>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различного</w:t>
      </w:r>
      <w:r w:rsidRPr="00BE5CF5">
        <w:rPr>
          <w:color w:val="000000" w:themeColor="text1"/>
          <w:spacing w:val="1"/>
          <w:sz w:val="24"/>
        </w:rPr>
        <w:t xml:space="preserve"> </w:t>
      </w:r>
      <w:r w:rsidRPr="00BE5CF5">
        <w:rPr>
          <w:color w:val="000000" w:themeColor="text1"/>
          <w:sz w:val="24"/>
        </w:rPr>
        <w:t>уровня,</w:t>
      </w:r>
      <w:r w:rsidRPr="00BE5CF5">
        <w:rPr>
          <w:color w:val="000000" w:themeColor="text1"/>
          <w:spacing w:val="-2"/>
          <w:sz w:val="24"/>
        </w:rPr>
        <w:t xml:space="preserve"> </w:t>
      </w:r>
      <w:r w:rsidRPr="00BE5CF5">
        <w:rPr>
          <w:color w:val="000000" w:themeColor="text1"/>
          <w:sz w:val="24"/>
        </w:rPr>
        <w:t>педагогов,</w:t>
      </w:r>
      <w:r w:rsidRPr="00BE5CF5">
        <w:rPr>
          <w:color w:val="000000" w:themeColor="text1"/>
          <w:spacing w:val="-2"/>
          <w:sz w:val="24"/>
        </w:rPr>
        <w:t xml:space="preserve"> </w:t>
      </w:r>
      <w:r w:rsidRPr="00BE5CF5">
        <w:rPr>
          <w:color w:val="000000" w:themeColor="text1"/>
          <w:sz w:val="24"/>
        </w:rPr>
        <w:t>обучающихся.</w:t>
      </w:r>
    </w:p>
    <w:p w:rsidR="004B486A" w:rsidRPr="00BE5CF5" w:rsidRDefault="004B486A" w:rsidP="00A60603">
      <w:pPr>
        <w:pStyle w:val="a5"/>
        <w:ind w:right="397" w:firstLine="320"/>
        <w:rPr>
          <w:color w:val="000000" w:themeColor="text1"/>
        </w:rPr>
      </w:pPr>
      <w:r w:rsidRPr="00BE5CF5">
        <w:rPr>
          <w:color w:val="000000" w:themeColor="text1"/>
        </w:rPr>
        <w:t>С этой целью в структуре планируемых результатов по</w:t>
      </w:r>
      <w:r w:rsidRPr="00BE5CF5">
        <w:rPr>
          <w:color w:val="000000" w:themeColor="text1"/>
          <w:spacing w:val="1"/>
        </w:rPr>
        <w:t xml:space="preserve"> </w:t>
      </w:r>
      <w:r w:rsidRPr="00BE5CF5">
        <w:rPr>
          <w:color w:val="000000" w:themeColor="text1"/>
        </w:rPr>
        <w:t>каждой учебной программе (предметной,</w:t>
      </w:r>
      <w:r w:rsidRPr="00BE5CF5">
        <w:rPr>
          <w:color w:val="000000" w:themeColor="text1"/>
          <w:spacing w:val="1"/>
        </w:rPr>
        <w:t xml:space="preserve"> </w:t>
      </w:r>
      <w:r w:rsidRPr="00BE5CF5">
        <w:rPr>
          <w:color w:val="000000" w:themeColor="text1"/>
        </w:rPr>
        <w:t>междисциплинарной)</w:t>
      </w:r>
      <w:r w:rsidRPr="00BE5CF5">
        <w:rPr>
          <w:color w:val="000000" w:themeColor="text1"/>
          <w:spacing w:val="3"/>
        </w:rPr>
        <w:t xml:space="preserve"> </w:t>
      </w:r>
      <w:r w:rsidRPr="00BE5CF5">
        <w:rPr>
          <w:color w:val="000000" w:themeColor="text1"/>
        </w:rPr>
        <w:t>выделяются</w:t>
      </w:r>
      <w:r w:rsidRPr="00BE5CF5">
        <w:rPr>
          <w:color w:val="000000" w:themeColor="text1"/>
          <w:spacing w:val="1"/>
        </w:rPr>
        <w:t xml:space="preserve"> </w:t>
      </w:r>
      <w:r w:rsidRPr="00BE5CF5">
        <w:rPr>
          <w:color w:val="000000" w:themeColor="text1"/>
        </w:rPr>
        <w:t>следующие</w:t>
      </w:r>
      <w:r w:rsidRPr="00BE5CF5">
        <w:rPr>
          <w:color w:val="000000" w:themeColor="text1"/>
          <w:spacing w:val="4"/>
        </w:rPr>
        <w:t xml:space="preserve"> </w:t>
      </w:r>
      <w:r w:rsidRPr="00BE5CF5">
        <w:rPr>
          <w:color w:val="000000" w:themeColor="text1"/>
        </w:rPr>
        <w:t>уровни</w:t>
      </w:r>
      <w:r w:rsidRPr="00BE5CF5">
        <w:rPr>
          <w:color w:val="000000" w:themeColor="text1"/>
          <w:spacing w:val="-2"/>
        </w:rPr>
        <w:t xml:space="preserve"> </w:t>
      </w:r>
      <w:r w:rsidRPr="00BE5CF5">
        <w:rPr>
          <w:color w:val="000000" w:themeColor="text1"/>
        </w:rPr>
        <w:t>описания.</w:t>
      </w:r>
    </w:p>
    <w:p w:rsidR="004B486A" w:rsidRPr="00BE5CF5" w:rsidRDefault="004B486A" w:rsidP="00A60603">
      <w:pPr>
        <w:pStyle w:val="a5"/>
        <w:ind w:right="397" w:firstLine="320"/>
        <w:rPr>
          <w:color w:val="000000" w:themeColor="text1"/>
        </w:rPr>
      </w:pPr>
      <w:r w:rsidRPr="00BE5CF5">
        <w:rPr>
          <w:color w:val="000000" w:themeColor="text1"/>
        </w:rPr>
        <w:t>Ведущие</w:t>
      </w:r>
      <w:r w:rsidRPr="00BE5CF5">
        <w:rPr>
          <w:color w:val="000000" w:themeColor="text1"/>
          <w:spacing w:val="1"/>
        </w:rPr>
        <w:t xml:space="preserve"> </w:t>
      </w:r>
      <w:r w:rsidRPr="00BE5CF5">
        <w:rPr>
          <w:color w:val="000000" w:themeColor="text1"/>
        </w:rPr>
        <w:t>целевые</w:t>
      </w:r>
      <w:r w:rsidRPr="00BE5CF5">
        <w:rPr>
          <w:color w:val="000000" w:themeColor="text1"/>
          <w:spacing w:val="1"/>
        </w:rPr>
        <w:t xml:space="preserve"> </w:t>
      </w:r>
      <w:r w:rsidRPr="00BE5CF5">
        <w:rPr>
          <w:color w:val="000000" w:themeColor="text1"/>
        </w:rPr>
        <w:t>установки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основные</w:t>
      </w:r>
      <w:r w:rsidRPr="00BE5CF5">
        <w:rPr>
          <w:color w:val="000000" w:themeColor="text1"/>
          <w:spacing w:val="1"/>
        </w:rPr>
        <w:t xml:space="preserve"> </w:t>
      </w:r>
      <w:r w:rsidRPr="00BE5CF5">
        <w:rPr>
          <w:color w:val="000000" w:themeColor="text1"/>
        </w:rPr>
        <w:t>ожидаемые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данной</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программы. Их включение в структуру планируемых результатов призвано дать ответ на вопрос о</w:t>
      </w:r>
      <w:r w:rsidRPr="00BE5CF5">
        <w:rPr>
          <w:color w:val="000000" w:themeColor="text1"/>
          <w:spacing w:val="1"/>
        </w:rPr>
        <w:t xml:space="preserve"> </w:t>
      </w:r>
      <w:r w:rsidRPr="00BE5CF5">
        <w:rPr>
          <w:color w:val="000000" w:themeColor="text1"/>
        </w:rPr>
        <w:t>смысле изучения данного предмета, его вкладе в развитие личности обучающихся. Планируемые</w:t>
      </w:r>
      <w:r w:rsidRPr="00BE5CF5">
        <w:rPr>
          <w:color w:val="000000" w:themeColor="text1"/>
          <w:spacing w:val="1"/>
        </w:rPr>
        <w:t xml:space="preserve"> </w:t>
      </w:r>
      <w:r w:rsidRPr="00BE5CF5">
        <w:rPr>
          <w:color w:val="000000" w:themeColor="text1"/>
        </w:rPr>
        <w:t>результаты представлены в первом, общецелевом блоке, предваряющем планируемые результаты по</w:t>
      </w:r>
      <w:r w:rsidRPr="00BE5CF5">
        <w:rPr>
          <w:color w:val="000000" w:themeColor="text1"/>
          <w:spacing w:val="1"/>
        </w:rPr>
        <w:t xml:space="preserve"> </w:t>
      </w:r>
      <w:r w:rsidRPr="00BE5CF5">
        <w:rPr>
          <w:color w:val="000000" w:themeColor="text1"/>
        </w:rPr>
        <w:t>отдельным разделам учебной программы. Этот блок результатов описывает основной, сущностный</w:t>
      </w:r>
      <w:r w:rsidRPr="00BE5CF5">
        <w:rPr>
          <w:color w:val="000000" w:themeColor="text1"/>
          <w:spacing w:val="1"/>
        </w:rPr>
        <w:t xml:space="preserve"> </w:t>
      </w:r>
      <w:r w:rsidRPr="00BE5CF5">
        <w:rPr>
          <w:color w:val="000000" w:themeColor="text1"/>
        </w:rPr>
        <w:t>вклад данной программы в развитие личности обучающихся, в развитие их способностей; отражает</w:t>
      </w:r>
      <w:r w:rsidRPr="00BE5CF5">
        <w:rPr>
          <w:color w:val="000000" w:themeColor="text1"/>
          <w:spacing w:val="1"/>
        </w:rPr>
        <w:t xml:space="preserve"> </w:t>
      </w:r>
      <w:r w:rsidRPr="00BE5CF5">
        <w:rPr>
          <w:color w:val="000000" w:themeColor="text1"/>
        </w:rPr>
        <w:t>такие</w:t>
      </w:r>
      <w:r w:rsidRPr="00BE5CF5">
        <w:rPr>
          <w:color w:val="000000" w:themeColor="text1"/>
          <w:spacing w:val="1"/>
        </w:rPr>
        <w:t xml:space="preserve"> </w:t>
      </w:r>
      <w:r w:rsidRPr="00BE5CF5">
        <w:rPr>
          <w:color w:val="000000" w:themeColor="text1"/>
        </w:rPr>
        <w:t>общие</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lastRenderedPageBreak/>
        <w:t>формирование</w:t>
      </w:r>
      <w:r w:rsidRPr="00BE5CF5">
        <w:rPr>
          <w:color w:val="000000" w:themeColor="text1"/>
          <w:spacing w:val="1"/>
        </w:rPr>
        <w:t xml:space="preserve"> </w:t>
      </w:r>
      <w:r w:rsidRPr="00BE5CF5">
        <w:rPr>
          <w:color w:val="000000" w:themeColor="text1"/>
        </w:rPr>
        <w:t>ценностных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мировоззренческих</w:t>
      </w:r>
      <w:r w:rsidRPr="00BE5CF5">
        <w:rPr>
          <w:color w:val="000000" w:themeColor="text1"/>
          <w:spacing w:val="1"/>
        </w:rPr>
        <w:t xml:space="preserve"> </w:t>
      </w:r>
      <w:r w:rsidRPr="00BE5CF5">
        <w:rPr>
          <w:color w:val="000000" w:themeColor="text1"/>
        </w:rPr>
        <w:t>установок,</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интереса,</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определенных</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потребностей</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57"/>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этих</w:t>
      </w:r>
      <w:r w:rsidRPr="00BE5CF5">
        <w:rPr>
          <w:color w:val="000000" w:themeColor="text1"/>
          <w:spacing w:val="1"/>
        </w:rPr>
        <w:t xml:space="preserve"> </w:t>
      </w:r>
      <w:r w:rsidRPr="00BE5CF5">
        <w:rPr>
          <w:color w:val="000000" w:themeColor="text1"/>
        </w:rPr>
        <w:t>целей</w:t>
      </w:r>
      <w:r w:rsidRPr="00BE5CF5">
        <w:rPr>
          <w:color w:val="000000" w:themeColor="text1"/>
          <w:spacing w:val="1"/>
        </w:rPr>
        <w:t xml:space="preserve"> </w:t>
      </w:r>
      <w:r w:rsidRPr="00BE5CF5">
        <w:rPr>
          <w:color w:val="000000" w:themeColor="text1"/>
        </w:rPr>
        <w:t>ведется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ходе</w:t>
      </w:r>
      <w:r w:rsidRPr="00BE5CF5">
        <w:rPr>
          <w:color w:val="000000" w:themeColor="text1"/>
          <w:spacing w:val="1"/>
        </w:rPr>
        <w:t xml:space="preserve"> </w:t>
      </w:r>
      <w:r w:rsidRPr="00BE5CF5">
        <w:rPr>
          <w:color w:val="000000" w:themeColor="text1"/>
        </w:rPr>
        <w:t>процедур,</w:t>
      </w:r>
      <w:r w:rsidRPr="00BE5CF5">
        <w:rPr>
          <w:color w:val="000000" w:themeColor="text1"/>
          <w:spacing w:val="1"/>
        </w:rPr>
        <w:t xml:space="preserve"> </w:t>
      </w:r>
      <w:r w:rsidRPr="00BE5CF5">
        <w:rPr>
          <w:color w:val="000000" w:themeColor="text1"/>
        </w:rPr>
        <w:t>допускающих</w:t>
      </w:r>
      <w:r w:rsidRPr="00BE5CF5">
        <w:rPr>
          <w:color w:val="000000" w:themeColor="text1"/>
          <w:spacing w:val="1"/>
        </w:rPr>
        <w:t xml:space="preserve"> </w:t>
      </w:r>
      <w:r w:rsidRPr="00BE5CF5">
        <w:rPr>
          <w:color w:val="000000" w:themeColor="text1"/>
        </w:rPr>
        <w:t>предоставление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исключительно</w:t>
      </w:r>
      <w:r w:rsidRPr="00BE5CF5">
        <w:rPr>
          <w:color w:val="000000" w:themeColor="text1"/>
          <w:spacing w:val="1"/>
        </w:rPr>
        <w:t xml:space="preserve"> </w:t>
      </w:r>
      <w:r w:rsidRPr="00BE5CF5">
        <w:rPr>
          <w:color w:val="000000" w:themeColor="text1"/>
        </w:rPr>
        <w:t>неперсонифицированной</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полученные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характеризуют</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системы</w:t>
      </w:r>
      <w:r w:rsidRPr="00BE5CF5">
        <w:rPr>
          <w:color w:val="000000" w:themeColor="text1"/>
          <w:spacing w:val="-6"/>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Планируемые</w:t>
      </w:r>
      <w:r w:rsidRPr="00BE5CF5">
        <w:rPr>
          <w:color w:val="000000" w:themeColor="text1"/>
          <w:spacing w:val="1"/>
        </w:rPr>
        <w:t xml:space="preserve"> </w:t>
      </w:r>
      <w:r w:rsidRPr="00BE5CF5">
        <w:rPr>
          <w:color w:val="000000" w:themeColor="text1"/>
        </w:rPr>
        <w:t>предметные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приводятся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двух</w:t>
      </w:r>
      <w:r w:rsidRPr="00BE5CF5">
        <w:rPr>
          <w:color w:val="000000" w:themeColor="text1"/>
          <w:spacing w:val="1"/>
        </w:rPr>
        <w:t xml:space="preserve"> </w:t>
      </w:r>
      <w:r w:rsidRPr="00BE5CF5">
        <w:rPr>
          <w:color w:val="000000" w:themeColor="text1"/>
        </w:rPr>
        <w:t>блоках</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каждому</w:t>
      </w:r>
      <w:r w:rsidRPr="00BE5CF5">
        <w:rPr>
          <w:color w:val="000000" w:themeColor="text1"/>
          <w:spacing w:val="1"/>
        </w:rPr>
        <w:t xml:space="preserve"> </w:t>
      </w:r>
      <w:r w:rsidRPr="00BE5CF5">
        <w:rPr>
          <w:color w:val="000000" w:themeColor="text1"/>
        </w:rPr>
        <w:t>разделу</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ориентируют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какой</w:t>
      </w:r>
      <w:r w:rsidRPr="00BE5CF5">
        <w:rPr>
          <w:color w:val="000000" w:themeColor="text1"/>
          <w:spacing w:val="1"/>
        </w:rPr>
        <w:t xml:space="preserve"> </w:t>
      </w:r>
      <w:r w:rsidRPr="00BE5CF5">
        <w:rPr>
          <w:color w:val="000000" w:themeColor="text1"/>
        </w:rPr>
        <w:t>уровень</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опорного</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ожидается от</w:t>
      </w:r>
      <w:r w:rsidRPr="00BE5CF5">
        <w:rPr>
          <w:color w:val="000000" w:themeColor="text1"/>
          <w:spacing w:val="2"/>
        </w:rPr>
        <w:t xml:space="preserve"> </w:t>
      </w:r>
      <w:r w:rsidRPr="00BE5CF5">
        <w:rPr>
          <w:color w:val="000000" w:themeColor="text1"/>
        </w:rPr>
        <w:t>выпускников.</w:t>
      </w:r>
    </w:p>
    <w:p w:rsidR="004B486A" w:rsidRPr="00BE5CF5" w:rsidRDefault="004B486A" w:rsidP="00A60603">
      <w:pPr>
        <w:pStyle w:val="a5"/>
        <w:ind w:right="397" w:firstLine="320"/>
        <w:rPr>
          <w:color w:val="000000" w:themeColor="text1"/>
        </w:rPr>
      </w:pPr>
      <w:r w:rsidRPr="00BE5CF5">
        <w:rPr>
          <w:color w:val="000000" w:themeColor="text1"/>
        </w:rPr>
        <w:t>Первый</w:t>
      </w:r>
      <w:r w:rsidRPr="00BE5CF5">
        <w:rPr>
          <w:color w:val="000000" w:themeColor="text1"/>
          <w:spacing w:val="1"/>
        </w:rPr>
        <w:t xml:space="preserve"> </w:t>
      </w:r>
      <w:r w:rsidRPr="00BE5CF5">
        <w:rPr>
          <w:color w:val="000000" w:themeColor="text1"/>
        </w:rPr>
        <w:t>блок</w:t>
      </w:r>
      <w:r w:rsidRPr="00BE5CF5">
        <w:rPr>
          <w:color w:val="000000" w:themeColor="text1"/>
          <w:spacing w:val="1"/>
        </w:rPr>
        <w:t xml:space="preserve"> </w:t>
      </w:r>
      <w:r w:rsidRPr="00BE5CF5">
        <w:rPr>
          <w:b/>
          <w:color w:val="000000" w:themeColor="text1"/>
        </w:rPr>
        <w:t>«Выпускник</w:t>
      </w:r>
      <w:r w:rsidRPr="00BE5CF5">
        <w:rPr>
          <w:b/>
          <w:color w:val="000000" w:themeColor="text1"/>
          <w:spacing w:val="1"/>
        </w:rPr>
        <w:t xml:space="preserve"> </w:t>
      </w:r>
      <w:r w:rsidRPr="00BE5CF5">
        <w:rPr>
          <w:b/>
          <w:color w:val="000000" w:themeColor="text1"/>
        </w:rPr>
        <w:t>научится».</w:t>
      </w:r>
      <w:r w:rsidRPr="00BE5CF5">
        <w:rPr>
          <w:b/>
          <w:color w:val="000000" w:themeColor="text1"/>
          <w:spacing w:val="1"/>
        </w:rPr>
        <w:t xml:space="preserve"> </w:t>
      </w:r>
      <w:r w:rsidRPr="00BE5CF5">
        <w:rPr>
          <w:color w:val="000000" w:themeColor="text1"/>
        </w:rPr>
        <w:t>Критериями</w:t>
      </w:r>
      <w:r w:rsidRPr="00BE5CF5">
        <w:rPr>
          <w:color w:val="000000" w:themeColor="text1"/>
          <w:spacing w:val="1"/>
        </w:rPr>
        <w:t xml:space="preserve"> </w:t>
      </w:r>
      <w:r w:rsidRPr="00BE5CF5">
        <w:rPr>
          <w:color w:val="000000" w:themeColor="text1"/>
        </w:rPr>
        <w:t>отбора</w:t>
      </w:r>
      <w:r w:rsidRPr="00BE5CF5">
        <w:rPr>
          <w:color w:val="000000" w:themeColor="text1"/>
          <w:spacing w:val="1"/>
        </w:rPr>
        <w:t xml:space="preserve"> </w:t>
      </w:r>
      <w:r w:rsidRPr="00BE5CF5">
        <w:rPr>
          <w:color w:val="000000" w:themeColor="text1"/>
        </w:rPr>
        <w:t>данных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служат:</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значимость</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основных</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данном</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необходимость</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последующего</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потенциальная</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большинством</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минимум,</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характеризующем</w:t>
      </w:r>
      <w:r w:rsidRPr="00BE5CF5">
        <w:rPr>
          <w:color w:val="000000" w:themeColor="text1"/>
          <w:spacing w:val="1"/>
        </w:rPr>
        <w:t xml:space="preserve"> </w:t>
      </w:r>
      <w:r w:rsidRPr="00BE5CF5">
        <w:rPr>
          <w:color w:val="000000" w:themeColor="text1"/>
        </w:rPr>
        <w:t>исполнительскую</w:t>
      </w:r>
      <w:r w:rsidRPr="00BE5CF5">
        <w:rPr>
          <w:color w:val="000000" w:themeColor="text1"/>
          <w:spacing w:val="1"/>
        </w:rPr>
        <w:t xml:space="preserve"> </w:t>
      </w:r>
      <w:r w:rsidRPr="00BE5CF5">
        <w:rPr>
          <w:color w:val="000000" w:themeColor="text1"/>
        </w:rPr>
        <w:t>компетентность</w:t>
      </w:r>
      <w:r w:rsidRPr="00BE5CF5">
        <w:rPr>
          <w:color w:val="000000" w:themeColor="text1"/>
          <w:spacing w:val="-57"/>
        </w:rPr>
        <w:t xml:space="preserve"> </w:t>
      </w:r>
      <w:r w:rsidRPr="00BE5CF5">
        <w:rPr>
          <w:color w:val="000000" w:themeColor="text1"/>
        </w:rPr>
        <w:t>обучающихся. Иными словами, в эту группу включается такая система знаний и учебных действий,</w:t>
      </w:r>
      <w:r w:rsidRPr="00BE5CF5">
        <w:rPr>
          <w:color w:val="000000" w:themeColor="text1"/>
          <w:spacing w:val="1"/>
        </w:rPr>
        <w:t xml:space="preserve"> </w:t>
      </w:r>
      <w:r w:rsidRPr="00BE5CF5">
        <w:rPr>
          <w:color w:val="000000" w:themeColor="text1"/>
        </w:rPr>
        <w:t xml:space="preserve">которая, </w:t>
      </w:r>
      <w:proofErr w:type="gramStart"/>
      <w:r w:rsidRPr="00BE5CF5">
        <w:rPr>
          <w:color w:val="000000" w:themeColor="text1"/>
        </w:rPr>
        <w:t>во</w:t>
      </w:r>
      <w:proofErr w:type="gramEnd"/>
      <w:r w:rsidRPr="00BE5CF5">
        <w:rPr>
          <w:color w:val="000000" w:themeColor="text1"/>
        </w:rPr>
        <w:t>­первых, принципиально необходима для успешного обучения в начальной и основной</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во­вторых,</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наличии</w:t>
      </w:r>
      <w:r w:rsidRPr="00BE5CF5">
        <w:rPr>
          <w:color w:val="000000" w:themeColor="text1"/>
          <w:spacing w:val="1"/>
        </w:rPr>
        <w:t xml:space="preserve"> </w:t>
      </w:r>
      <w:r w:rsidRPr="00BE5CF5">
        <w:rPr>
          <w:color w:val="000000" w:themeColor="text1"/>
        </w:rPr>
        <w:t>специальной</w:t>
      </w:r>
      <w:r w:rsidRPr="00BE5CF5">
        <w:rPr>
          <w:color w:val="000000" w:themeColor="text1"/>
          <w:spacing w:val="1"/>
        </w:rPr>
        <w:t xml:space="preserve"> </w:t>
      </w:r>
      <w:r w:rsidRPr="00BE5CF5">
        <w:rPr>
          <w:color w:val="000000" w:themeColor="text1"/>
        </w:rPr>
        <w:t>целенаправленной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может</w:t>
      </w:r>
      <w:r w:rsidRPr="00BE5CF5">
        <w:rPr>
          <w:color w:val="000000" w:themeColor="text1"/>
          <w:spacing w:val="1"/>
        </w:rPr>
        <w:t xml:space="preserve"> </w:t>
      </w:r>
      <w:r w:rsidRPr="00BE5CF5">
        <w:rPr>
          <w:color w:val="000000" w:themeColor="text1"/>
        </w:rPr>
        <w:t>быть</w:t>
      </w:r>
      <w:r w:rsidRPr="00BE5CF5">
        <w:rPr>
          <w:color w:val="000000" w:themeColor="text1"/>
          <w:spacing w:val="1"/>
        </w:rPr>
        <w:t xml:space="preserve"> </w:t>
      </w:r>
      <w:r w:rsidRPr="00BE5CF5">
        <w:rPr>
          <w:color w:val="000000" w:themeColor="text1"/>
        </w:rPr>
        <w:t>освоена</w:t>
      </w:r>
      <w:r w:rsidRPr="00BE5CF5">
        <w:rPr>
          <w:color w:val="000000" w:themeColor="text1"/>
          <w:spacing w:val="-5"/>
        </w:rPr>
        <w:t xml:space="preserve"> </w:t>
      </w:r>
      <w:r w:rsidRPr="00BE5CF5">
        <w:rPr>
          <w:color w:val="000000" w:themeColor="text1"/>
        </w:rPr>
        <w:t>подавляющим</w:t>
      </w:r>
      <w:r w:rsidRPr="00BE5CF5">
        <w:rPr>
          <w:color w:val="000000" w:themeColor="text1"/>
          <w:spacing w:val="-1"/>
        </w:rPr>
        <w:t xml:space="preserve"> </w:t>
      </w:r>
      <w:r w:rsidRPr="00BE5CF5">
        <w:rPr>
          <w:color w:val="000000" w:themeColor="text1"/>
        </w:rPr>
        <w:t>большинством</w:t>
      </w:r>
      <w:r w:rsidRPr="00BE5CF5">
        <w:rPr>
          <w:color w:val="000000" w:themeColor="text1"/>
          <w:spacing w:val="-1"/>
        </w:rPr>
        <w:t xml:space="preserve"> </w:t>
      </w:r>
      <w:r w:rsidRPr="00BE5CF5">
        <w:rPr>
          <w:color w:val="000000" w:themeColor="text1"/>
        </w:rPr>
        <w:t>детей.</w:t>
      </w:r>
    </w:p>
    <w:p w:rsidR="004B486A" w:rsidRPr="00BE5CF5" w:rsidRDefault="004B486A" w:rsidP="00A60603">
      <w:pPr>
        <w:pStyle w:val="a5"/>
        <w:ind w:right="397" w:firstLine="320"/>
        <w:rPr>
          <w:color w:val="000000" w:themeColor="text1"/>
        </w:rPr>
      </w:pPr>
      <w:r w:rsidRPr="00BE5CF5">
        <w:rPr>
          <w:color w:val="000000" w:themeColor="text1"/>
        </w:rPr>
        <w:t>Достижение планируемых результатов этой группы выносится на итоговую оценку, которая может</w:t>
      </w:r>
      <w:r w:rsidRPr="00BE5CF5">
        <w:rPr>
          <w:color w:val="000000" w:themeColor="text1"/>
          <w:spacing w:val="1"/>
        </w:rPr>
        <w:t xml:space="preserve"> </w:t>
      </w:r>
      <w:r w:rsidRPr="00BE5CF5">
        <w:rPr>
          <w:color w:val="000000" w:themeColor="text1"/>
        </w:rPr>
        <w:t>осуществляться как в ходе освоения данной программы посредством накопительной системы оценки</w:t>
      </w:r>
      <w:r w:rsidRPr="00BE5CF5">
        <w:rPr>
          <w:color w:val="000000" w:themeColor="text1"/>
          <w:spacing w:val="1"/>
        </w:rPr>
        <w:t xml:space="preserve"> </w:t>
      </w:r>
      <w:r w:rsidRPr="00BE5CF5">
        <w:rPr>
          <w:color w:val="000000" w:themeColor="text1"/>
        </w:rPr>
        <w:t>(например, портфеля</w:t>
      </w:r>
      <w:r w:rsidRPr="00BE5CF5">
        <w:rPr>
          <w:color w:val="000000" w:themeColor="text1"/>
          <w:spacing w:val="1"/>
        </w:rPr>
        <w:t xml:space="preserve"> </w:t>
      </w:r>
      <w:r w:rsidRPr="00BE5CF5">
        <w:rPr>
          <w:color w:val="000000" w:themeColor="text1"/>
        </w:rPr>
        <w:t>достижений), так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итогам</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помощью итоговой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опорного</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характеризующем</w:t>
      </w:r>
      <w:r w:rsidRPr="00BE5CF5">
        <w:rPr>
          <w:color w:val="000000" w:themeColor="text1"/>
          <w:spacing w:val="61"/>
        </w:rPr>
        <w:t xml:space="preserve"> </w:t>
      </w:r>
      <w:r w:rsidRPr="00BE5CF5">
        <w:rPr>
          <w:color w:val="000000" w:themeColor="text1"/>
        </w:rPr>
        <w:t>исполнительскую</w:t>
      </w:r>
      <w:r w:rsidRPr="00BE5CF5">
        <w:rPr>
          <w:color w:val="000000" w:themeColor="text1"/>
          <w:spacing w:val="1"/>
        </w:rPr>
        <w:t xml:space="preserve"> </w:t>
      </w:r>
      <w:r w:rsidRPr="00BE5CF5">
        <w:rPr>
          <w:color w:val="000000" w:themeColor="text1"/>
        </w:rPr>
        <w:t>компетентность обучающихся, ведется с помощью заданий базового уровня, а на уровне действий,</w:t>
      </w:r>
      <w:r w:rsidRPr="00BE5CF5">
        <w:rPr>
          <w:color w:val="000000" w:themeColor="text1"/>
          <w:spacing w:val="1"/>
        </w:rPr>
        <w:t xml:space="preserve"> </w:t>
      </w:r>
      <w:r w:rsidRPr="00BE5CF5">
        <w:rPr>
          <w:color w:val="000000" w:themeColor="text1"/>
        </w:rPr>
        <w:t>соответствующих</w:t>
      </w:r>
      <w:r w:rsidRPr="00BE5CF5">
        <w:rPr>
          <w:color w:val="000000" w:themeColor="text1"/>
          <w:spacing w:val="1"/>
        </w:rPr>
        <w:t xml:space="preserve"> </w:t>
      </w:r>
      <w:r w:rsidRPr="00BE5CF5">
        <w:rPr>
          <w:color w:val="000000" w:themeColor="text1"/>
        </w:rPr>
        <w:t>зоне</w:t>
      </w:r>
      <w:r w:rsidRPr="00BE5CF5">
        <w:rPr>
          <w:color w:val="000000" w:themeColor="text1"/>
          <w:spacing w:val="1"/>
        </w:rPr>
        <w:t xml:space="preserve"> </w:t>
      </w:r>
      <w:r w:rsidRPr="00BE5CF5">
        <w:rPr>
          <w:color w:val="000000" w:themeColor="text1"/>
        </w:rPr>
        <w:t>ближайшего</w:t>
      </w:r>
      <w:r w:rsidRPr="00BE5CF5">
        <w:rPr>
          <w:color w:val="000000" w:themeColor="text1"/>
          <w:spacing w:val="1"/>
        </w:rPr>
        <w:t xml:space="preserve"> </w:t>
      </w:r>
      <w:r w:rsidRPr="00BE5CF5">
        <w:rPr>
          <w:color w:val="000000" w:themeColor="text1"/>
        </w:rPr>
        <w:t>развития, —</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помощью</w:t>
      </w:r>
      <w:r w:rsidRPr="00BE5CF5">
        <w:rPr>
          <w:color w:val="000000" w:themeColor="text1"/>
          <w:spacing w:val="1"/>
        </w:rPr>
        <w:t xml:space="preserve"> </w:t>
      </w:r>
      <w:r w:rsidRPr="00BE5CF5">
        <w:rPr>
          <w:color w:val="000000" w:themeColor="text1"/>
        </w:rPr>
        <w:t>заданий</w:t>
      </w:r>
      <w:r w:rsidRPr="00BE5CF5">
        <w:rPr>
          <w:color w:val="000000" w:themeColor="text1"/>
          <w:spacing w:val="1"/>
        </w:rPr>
        <w:t xml:space="preserve"> </w:t>
      </w:r>
      <w:r w:rsidRPr="00BE5CF5">
        <w:rPr>
          <w:color w:val="000000" w:themeColor="text1"/>
        </w:rPr>
        <w:t>повышенного</w:t>
      </w:r>
      <w:r w:rsidRPr="00BE5CF5">
        <w:rPr>
          <w:color w:val="000000" w:themeColor="text1"/>
          <w:spacing w:val="60"/>
        </w:rPr>
        <w:t xml:space="preserve"> </w:t>
      </w:r>
      <w:r w:rsidRPr="00BE5CF5">
        <w:rPr>
          <w:color w:val="000000" w:themeColor="text1"/>
        </w:rPr>
        <w:t>уровня.</w:t>
      </w:r>
      <w:r w:rsidRPr="00BE5CF5">
        <w:rPr>
          <w:color w:val="000000" w:themeColor="text1"/>
          <w:spacing w:val="1"/>
        </w:rPr>
        <w:t xml:space="preserve"> </w:t>
      </w:r>
      <w:r w:rsidRPr="00BE5CF5">
        <w:rPr>
          <w:color w:val="000000" w:themeColor="text1"/>
        </w:rPr>
        <w:t xml:space="preserve">Успешное выполнение </w:t>
      </w:r>
      <w:proofErr w:type="gramStart"/>
      <w:r w:rsidRPr="00BE5CF5">
        <w:rPr>
          <w:color w:val="000000" w:themeColor="text1"/>
        </w:rPr>
        <w:t>обучающимися</w:t>
      </w:r>
      <w:proofErr w:type="gramEnd"/>
      <w:r w:rsidRPr="00BE5CF5">
        <w:rPr>
          <w:color w:val="000000" w:themeColor="text1"/>
        </w:rPr>
        <w:t xml:space="preserve"> заданий базового уровня служит единственным основанием</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положительного</w:t>
      </w:r>
      <w:r w:rsidRPr="00BE5CF5">
        <w:rPr>
          <w:color w:val="000000" w:themeColor="text1"/>
          <w:spacing w:val="-1"/>
        </w:rPr>
        <w:t xml:space="preserve"> </w:t>
      </w:r>
      <w:r w:rsidRPr="00BE5CF5">
        <w:rPr>
          <w:color w:val="000000" w:themeColor="text1"/>
        </w:rPr>
        <w:t>решения</w:t>
      </w:r>
      <w:r w:rsidRPr="00BE5CF5">
        <w:rPr>
          <w:color w:val="000000" w:themeColor="text1"/>
          <w:spacing w:val="-5"/>
        </w:rPr>
        <w:t xml:space="preserve"> </w:t>
      </w:r>
      <w:r w:rsidRPr="00BE5CF5">
        <w:rPr>
          <w:color w:val="000000" w:themeColor="text1"/>
        </w:rPr>
        <w:t>вопроса</w:t>
      </w:r>
      <w:r w:rsidRPr="00BE5CF5">
        <w:rPr>
          <w:color w:val="000000" w:themeColor="text1"/>
          <w:spacing w:val="-12"/>
        </w:rPr>
        <w:t xml:space="preserve"> </w:t>
      </w:r>
      <w:r w:rsidRPr="00BE5CF5">
        <w:rPr>
          <w:color w:val="000000" w:themeColor="text1"/>
        </w:rPr>
        <w:t>о</w:t>
      </w:r>
      <w:r w:rsidRPr="00BE5CF5">
        <w:rPr>
          <w:color w:val="000000" w:themeColor="text1"/>
          <w:spacing w:val="4"/>
        </w:rPr>
        <w:t xml:space="preserve"> </w:t>
      </w:r>
      <w:r w:rsidRPr="00BE5CF5">
        <w:rPr>
          <w:color w:val="000000" w:themeColor="text1"/>
        </w:rPr>
        <w:t>возможности</w:t>
      </w:r>
      <w:r w:rsidRPr="00BE5CF5">
        <w:rPr>
          <w:color w:val="000000" w:themeColor="text1"/>
          <w:spacing w:val="-4"/>
        </w:rPr>
        <w:t xml:space="preserve"> </w:t>
      </w:r>
      <w:r w:rsidRPr="00BE5CF5">
        <w:rPr>
          <w:color w:val="000000" w:themeColor="text1"/>
        </w:rPr>
        <w:t>перехода</w:t>
      </w:r>
      <w:r w:rsidRPr="00BE5CF5">
        <w:rPr>
          <w:color w:val="000000" w:themeColor="text1"/>
          <w:spacing w:val="-2"/>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следующий</w:t>
      </w:r>
      <w:r w:rsidRPr="00BE5CF5">
        <w:rPr>
          <w:color w:val="000000" w:themeColor="text1"/>
          <w:spacing w:val="4"/>
        </w:rPr>
        <w:t xml:space="preserve"> </w:t>
      </w:r>
      <w:r w:rsidRPr="00BE5CF5">
        <w:rPr>
          <w:color w:val="000000" w:themeColor="text1"/>
        </w:rPr>
        <w:t>уровень</w:t>
      </w:r>
      <w:r w:rsidRPr="00BE5CF5">
        <w:rPr>
          <w:color w:val="000000" w:themeColor="text1"/>
          <w:spacing w:val="-5"/>
        </w:rPr>
        <w:t xml:space="preserve"> </w:t>
      </w:r>
      <w:r w:rsidRPr="00BE5CF5">
        <w:rPr>
          <w:color w:val="000000" w:themeColor="text1"/>
        </w:rPr>
        <w:t>обучения.</w:t>
      </w:r>
    </w:p>
    <w:p w:rsidR="004B486A" w:rsidRPr="00BE5CF5" w:rsidRDefault="004B486A" w:rsidP="00A60603">
      <w:pPr>
        <w:pStyle w:val="a5"/>
        <w:ind w:right="397"/>
        <w:rPr>
          <w:color w:val="000000" w:themeColor="text1"/>
        </w:rPr>
      </w:pPr>
      <w:r w:rsidRPr="00BE5CF5">
        <w:rPr>
          <w:color w:val="000000" w:themeColor="text1"/>
        </w:rPr>
        <w:t>Цели,</w:t>
      </w:r>
      <w:r w:rsidRPr="00BE5CF5">
        <w:rPr>
          <w:color w:val="000000" w:themeColor="text1"/>
          <w:spacing w:val="1"/>
        </w:rPr>
        <w:t xml:space="preserve"> </w:t>
      </w:r>
      <w:r w:rsidRPr="00BE5CF5">
        <w:rPr>
          <w:color w:val="000000" w:themeColor="text1"/>
        </w:rPr>
        <w:t>характеризующие</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отношении</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расширяющих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углубляющих</w:t>
      </w:r>
      <w:r w:rsidRPr="00BE5CF5">
        <w:rPr>
          <w:color w:val="000000" w:themeColor="text1"/>
          <w:spacing w:val="1"/>
        </w:rPr>
        <w:t xml:space="preserve"> </w:t>
      </w:r>
      <w:r w:rsidRPr="00BE5CF5">
        <w:rPr>
          <w:color w:val="000000" w:themeColor="text1"/>
        </w:rPr>
        <w:t>опорную</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выступающих</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пропедевтика</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дальнейшего</w:t>
      </w:r>
      <w:r w:rsidRPr="00BE5CF5">
        <w:rPr>
          <w:color w:val="000000" w:themeColor="text1"/>
          <w:spacing w:val="-7"/>
        </w:rPr>
        <w:t xml:space="preserve"> </w:t>
      </w:r>
      <w:r w:rsidRPr="00BE5CF5">
        <w:rPr>
          <w:color w:val="000000" w:themeColor="text1"/>
        </w:rPr>
        <w:t>изучения</w:t>
      </w:r>
      <w:r w:rsidRPr="00BE5CF5">
        <w:rPr>
          <w:color w:val="000000" w:themeColor="text1"/>
          <w:spacing w:val="-6"/>
        </w:rPr>
        <w:t xml:space="preserve"> </w:t>
      </w:r>
      <w:r w:rsidRPr="00BE5CF5">
        <w:rPr>
          <w:color w:val="000000" w:themeColor="text1"/>
        </w:rPr>
        <w:t>данного</w:t>
      </w:r>
      <w:r w:rsidRPr="00BE5CF5">
        <w:rPr>
          <w:color w:val="000000" w:themeColor="text1"/>
          <w:spacing w:val="-6"/>
        </w:rPr>
        <w:t xml:space="preserve"> </w:t>
      </w:r>
      <w:r w:rsidRPr="00BE5CF5">
        <w:rPr>
          <w:color w:val="000000" w:themeColor="text1"/>
        </w:rPr>
        <w:t>предмета.</w:t>
      </w:r>
      <w:r w:rsidRPr="00BE5CF5">
        <w:rPr>
          <w:color w:val="000000" w:themeColor="text1"/>
          <w:spacing w:val="-1"/>
        </w:rPr>
        <w:t xml:space="preserve"> </w:t>
      </w:r>
      <w:r w:rsidRPr="00BE5CF5">
        <w:rPr>
          <w:color w:val="000000" w:themeColor="text1"/>
        </w:rPr>
        <w:t>Планируемые</w:t>
      </w:r>
      <w:r w:rsidRPr="00BE5CF5">
        <w:rPr>
          <w:color w:val="000000" w:themeColor="text1"/>
          <w:spacing w:val="-7"/>
        </w:rPr>
        <w:t xml:space="preserve"> </w:t>
      </w:r>
      <w:r w:rsidRPr="00BE5CF5">
        <w:rPr>
          <w:color w:val="000000" w:themeColor="text1"/>
        </w:rPr>
        <w:t>результаты,</w:t>
      </w:r>
      <w:r w:rsidRPr="00BE5CF5">
        <w:rPr>
          <w:color w:val="000000" w:themeColor="text1"/>
          <w:spacing w:val="-7"/>
        </w:rPr>
        <w:t xml:space="preserve"> </w:t>
      </w:r>
      <w:r w:rsidRPr="00BE5CF5">
        <w:rPr>
          <w:color w:val="000000" w:themeColor="text1"/>
        </w:rPr>
        <w:t>описывающие</w:t>
      </w:r>
      <w:r w:rsidRPr="00BE5CF5">
        <w:rPr>
          <w:color w:val="000000" w:themeColor="text1"/>
          <w:spacing w:val="-7"/>
        </w:rPr>
        <w:t xml:space="preserve"> </w:t>
      </w:r>
      <w:r w:rsidRPr="00BE5CF5">
        <w:rPr>
          <w:color w:val="000000" w:themeColor="text1"/>
        </w:rPr>
        <w:t>указанную</w:t>
      </w:r>
      <w:r w:rsidRPr="00BE5CF5">
        <w:rPr>
          <w:color w:val="000000" w:themeColor="text1"/>
          <w:spacing w:val="-4"/>
        </w:rPr>
        <w:t xml:space="preserve"> </w:t>
      </w:r>
      <w:r w:rsidRPr="00BE5CF5">
        <w:rPr>
          <w:color w:val="000000" w:themeColor="text1"/>
        </w:rPr>
        <w:t>группу</w:t>
      </w:r>
      <w:r w:rsidRPr="00BE5CF5">
        <w:rPr>
          <w:color w:val="000000" w:themeColor="text1"/>
          <w:spacing w:val="-58"/>
        </w:rPr>
        <w:t xml:space="preserve"> </w:t>
      </w:r>
      <w:r w:rsidRPr="00BE5CF5">
        <w:rPr>
          <w:color w:val="000000" w:themeColor="text1"/>
        </w:rPr>
        <w:t xml:space="preserve">целей, приводятся в блоках </w:t>
      </w:r>
      <w:r w:rsidRPr="00BE5CF5">
        <w:rPr>
          <w:b/>
          <w:color w:val="000000" w:themeColor="text1"/>
        </w:rPr>
        <w:t xml:space="preserve">«Выпускник получит возможность научиться» </w:t>
      </w:r>
      <w:r w:rsidRPr="00BE5CF5">
        <w:rPr>
          <w:color w:val="000000" w:themeColor="text1"/>
        </w:rPr>
        <w:t>к каждому разделу</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предмета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выделяются</w:t>
      </w:r>
      <w:r w:rsidRPr="00BE5CF5">
        <w:rPr>
          <w:color w:val="000000" w:themeColor="text1"/>
          <w:spacing w:val="1"/>
        </w:rPr>
        <w:t xml:space="preserve"> </w:t>
      </w:r>
      <w:r w:rsidRPr="00BE5CF5">
        <w:rPr>
          <w:color w:val="000000" w:themeColor="text1"/>
        </w:rPr>
        <w:t>курсивом.</w:t>
      </w:r>
      <w:r w:rsidRPr="00BE5CF5">
        <w:rPr>
          <w:color w:val="000000" w:themeColor="text1"/>
          <w:spacing w:val="1"/>
        </w:rPr>
        <w:t xml:space="preserve"> </w:t>
      </w:r>
      <w:r w:rsidRPr="00BE5CF5">
        <w:rPr>
          <w:color w:val="000000" w:themeColor="text1"/>
        </w:rPr>
        <w:t>Уровень</w:t>
      </w:r>
      <w:r w:rsidRPr="00BE5CF5">
        <w:rPr>
          <w:color w:val="000000" w:themeColor="text1"/>
          <w:spacing w:val="1"/>
        </w:rPr>
        <w:t xml:space="preserve"> </w:t>
      </w:r>
      <w:r w:rsidRPr="00BE5CF5">
        <w:rPr>
          <w:color w:val="000000" w:themeColor="text1"/>
        </w:rPr>
        <w:t>достижений,</w:t>
      </w:r>
      <w:r w:rsidRPr="00BE5CF5">
        <w:rPr>
          <w:color w:val="000000" w:themeColor="text1"/>
          <w:spacing w:val="1"/>
        </w:rPr>
        <w:t xml:space="preserve"> </w:t>
      </w:r>
      <w:r w:rsidRPr="00BE5CF5">
        <w:rPr>
          <w:color w:val="000000" w:themeColor="text1"/>
        </w:rPr>
        <w:t>соответствующий</w:t>
      </w:r>
      <w:r w:rsidRPr="00BE5CF5">
        <w:rPr>
          <w:color w:val="000000" w:themeColor="text1"/>
          <w:spacing w:val="1"/>
        </w:rPr>
        <w:t xml:space="preserve"> </w:t>
      </w:r>
      <w:r w:rsidRPr="00BE5CF5">
        <w:rPr>
          <w:color w:val="000000" w:themeColor="text1"/>
        </w:rPr>
        <w:t>планируемым</w:t>
      </w:r>
      <w:r w:rsidRPr="00BE5CF5">
        <w:rPr>
          <w:color w:val="000000" w:themeColor="text1"/>
          <w:spacing w:val="1"/>
        </w:rPr>
        <w:t xml:space="preserve"> </w:t>
      </w:r>
      <w:r w:rsidRPr="00BE5CF5">
        <w:rPr>
          <w:color w:val="000000" w:themeColor="text1"/>
        </w:rPr>
        <w:t>результатам этой группы, могут</w:t>
      </w:r>
      <w:r w:rsidRPr="00BE5CF5">
        <w:rPr>
          <w:color w:val="000000" w:themeColor="text1"/>
          <w:spacing w:val="1"/>
        </w:rPr>
        <w:t xml:space="preserve"> </w:t>
      </w:r>
      <w:r w:rsidRPr="00BE5CF5">
        <w:rPr>
          <w:color w:val="000000" w:themeColor="text1"/>
        </w:rPr>
        <w:t>продемонстрировать</w:t>
      </w:r>
      <w:r w:rsidRPr="00BE5CF5">
        <w:rPr>
          <w:color w:val="000000" w:themeColor="text1"/>
          <w:spacing w:val="1"/>
        </w:rPr>
        <w:t xml:space="preserve"> </w:t>
      </w:r>
      <w:r w:rsidRPr="00BE5CF5">
        <w:rPr>
          <w:color w:val="000000" w:themeColor="text1"/>
        </w:rPr>
        <w:t>только</w:t>
      </w:r>
      <w:r w:rsidRPr="00BE5CF5">
        <w:rPr>
          <w:color w:val="000000" w:themeColor="text1"/>
          <w:spacing w:val="1"/>
        </w:rPr>
        <w:t xml:space="preserve"> </w:t>
      </w:r>
      <w:r w:rsidRPr="00BE5CF5">
        <w:rPr>
          <w:color w:val="000000" w:themeColor="text1"/>
        </w:rPr>
        <w:t>отдельные</w:t>
      </w:r>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имеющие</w:t>
      </w:r>
      <w:r w:rsidRPr="00BE5CF5">
        <w:rPr>
          <w:color w:val="000000" w:themeColor="text1"/>
          <w:spacing w:val="1"/>
        </w:rPr>
        <w:t xml:space="preserve"> </w:t>
      </w:r>
      <w:r w:rsidRPr="00BE5CF5">
        <w:rPr>
          <w:color w:val="000000" w:themeColor="text1"/>
        </w:rPr>
        <w:t>более</w:t>
      </w:r>
      <w:r w:rsidRPr="00BE5CF5">
        <w:rPr>
          <w:color w:val="000000" w:themeColor="text1"/>
          <w:spacing w:val="1"/>
        </w:rPr>
        <w:t xml:space="preserve"> </w:t>
      </w:r>
      <w:r w:rsidRPr="00BE5CF5">
        <w:rPr>
          <w:color w:val="000000" w:themeColor="text1"/>
        </w:rPr>
        <w:t>высокий</w:t>
      </w:r>
      <w:r w:rsidRPr="00BE5CF5">
        <w:rPr>
          <w:color w:val="000000" w:themeColor="text1"/>
          <w:spacing w:val="1"/>
        </w:rPr>
        <w:t xml:space="preserve"> </w:t>
      </w:r>
      <w:r w:rsidRPr="00BE5CF5">
        <w:rPr>
          <w:color w:val="000000" w:themeColor="text1"/>
        </w:rPr>
        <w:t>уровень</w:t>
      </w:r>
      <w:r w:rsidRPr="00BE5CF5">
        <w:rPr>
          <w:color w:val="000000" w:themeColor="text1"/>
          <w:spacing w:val="1"/>
        </w:rPr>
        <w:t xml:space="preserve"> </w:t>
      </w:r>
      <w:r w:rsidRPr="00BE5CF5">
        <w:rPr>
          <w:color w:val="000000" w:themeColor="text1"/>
        </w:rPr>
        <w:t>мотивации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proofErr w:type="gramStart"/>
      <w:r w:rsidRPr="00BE5CF5">
        <w:rPr>
          <w:color w:val="000000" w:themeColor="text1"/>
        </w:rPr>
        <w:t>В</w:t>
      </w:r>
      <w:r w:rsidRPr="00BE5CF5">
        <w:rPr>
          <w:color w:val="000000" w:themeColor="text1"/>
          <w:spacing w:val="1"/>
        </w:rPr>
        <w:t xml:space="preserve"> </w:t>
      </w:r>
      <w:r w:rsidRPr="00BE5CF5">
        <w:rPr>
          <w:color w:val="000000" w:themeColor="text1"/>
        </w:rPr>
        <w:t>повседневной</w:t>
      </w:r>
      <w:r w:rsidRPr="00BE5CF5">
        <w:rPr>
          <w:color w:val="000000" w:themeColor="text1"/>
          <w:spacing w:val="1"/>
        </w:rPr>
        <w:t xml:space="preserve"> </w:t>
      </w:r>
      <w:r w:rsidRPr="00BE5CF5">
        <w:rPr>
          <w:color w:val="000000" w:themeColor="text1"/>
        </w:rPr>
        <w:t>практике обучения</w:t>
      </w:r>
      <w:r w:rsidRPr="00BE5CF5">
        <w:rPr>
          <w:color w:val="000000" w:themeColor="text1"/>
          <w:spacing w:val="1"/>
        </w:rPr>
        <w:t xml:space="preserve"> </w:t>
      </w:r>
      <w:r w:rsidRPr="00BE5CF5">
        <w:rPr>
          <w:color w:val="000000" w:themeColor="text1"/>
        </w:rPr>
        <w:t>эта группа целей</w:t>
      </w:r>
      <w:r w:rsidRPr="00BE5CF5">
        <w:rPr>
          <w:color w:val="000000" w:themeColor="text1"/>
          <w:spacing w:val="1"/>
        </w:rPr>
        <w:t xml:space="preserve"> </w:t>
      </w:r>
      <w:r w:rsidRPr="00BE5CF5">
        <w:rPr>
          <w:color w:val="000000" w:themeColor="text1"/>
        </w:rPr>
        <w:t>не отрабатывается</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всеми</w:t>
      </w:r>
      <w:r w:rsidRPr="00BE5CF5">
        <w:rPr>
          <w:color w:val="000000" w:themeColor="text1"/>
          <w:spacing w:val="1"/>
        </w:rPr>
        <w:t xml:space="preserve"> </w:t>
      </w:r>
      <w:r w:rsidRPr="00BE5CF5">
        <w:rPr>
          <w:color w:val="000000" w:themeColor="text1"/>
        </w:rPr>
        <w:t>без</w:t>
      </w:r>
      <w:r w:rsidRPr="00BE5CF5">
        <w:rPr>
          <w:color w:val="000000" w:themeColor="text1"/>
          <w:spacing w:val="1"/>
        </w:rPr>
        <w:t xml:space="preserve"> </w:t>
      </w:r>
      <w:r w:rsidRPr="00BE5CF5">
        <w:rPr>
          <w:color w:val="000000" w:themeColor="text1"/>
        </w:rPr>
        <w:t>исключения</w:t>
      </w:r>
      <w:r w:rsidRPr="00BE5CF5">
        <w:rPr>
          <w:color w:val="000000" w:themeColor="text1"/>
          <w:spacing w:val="1"/>
        </w:rPr>
        <w:t xml:space="preserve"> </w:t>
      </w:r>
      <w:r w:rsidRPr="00BE5CF5">
        <w:rPr>
          <w:color w:val="000000" w:themeColor="text1"/>
        </w:rPr>
        <w:t>обучающимися как в силу повышенной сложности учебных действий для обучающихся, так и в силу</w:t>
      </w:r>
      <w:r w:rsidRPr="00BE5CF5">
        <w:rPr>
          <w:color w:val="000000" w:themeColor="text1"/>
          <w:spacing w:val="1"/>
        </w:rPr>
        <w:t xml:space="preserve"> </w:t>
      </w:r>
      <w:r w:rsidRPr="00BE5CF5">
        <w:rPr>
          <w:color w:val="000000" w:themeColor="text1"/>
        </w:rPr>
        <w:t>повышенной</w:t>
      </w:r>
      <w:r w:rsidRPr="00BE5CF5">
        <w:rPr>
          <w:color w:val="000000" w:themeColor="text1"/>
          <w:spacing w:val="1"/>
        </w:rPr>
        <w:t xml:space="preserve"> </w:t>
      </w:r>
      <w:r w:rsidRPr="00BE5CF5">
        <w:rPr>
          <w:color w:val="000000" w:themeColor="text1"/>
        </w:rPr>
        <w:t>сложности</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и/или</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пропедевтического</w:t>
      </w:r>
      <w:r w:rsidRPr="00BE5CF5">
        <w:rPr>
          <w:color w:val="000000" w:themeColor="text1"/>
          <w:spacing w:val="1"/>
        </w:rPr>
        <w:t xml:space="preserve"> </w:t>
      </w:r>
      <w:r w:rsidRPr="00BE5CF5">
        <w:rPr>
          <w:color w:val="000000" w:themeColor="text1"/>
        </w:rPr>
        <w:t>характера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данном</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обучения.</w:t>
      </w:r>
      <w:proofErr w:type="gramEnd"/>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этих</w:t>
      </w:r>
      <w:r w:rsidRPr="00BE5CF5">
        <w:rPr>
          <w:color w:val="000000" w:themeColor="text1"/>
          <w:spacing w:val="1"/>
        </w:rPr>
        <w:t xml:space="preserve"> </w:t>
      </w:r>
      <w:r w:rsidRPr="00BE5CF5">
        <w:rPr>
          <w:color w:val="000000" w:themeColor="text1"/>
        </w:rPr>
        <w:t>целей</w:t>
      </w:r>
      <w:r w:rsidRPr="00BE5CF5">
        <w:rPr>
          <w:color w:val="000000" w:themeColor="text1"/>
          <w:spacing w:val="1"/>
        </w:rPr>
        <w:t xml:space="preserve"> </w:t>
      </w:r>
      <w:r w:rsidRPr="00BE5CF5">
        <w:rPr>
          <w:color w:val="000000" w:themeColor="text1"/>
        </w:rPr>
        <w:t>ведется</w:t>
      </w:r>
      <w:r w:rsidRPr="00BE5CF5">
        <w:rPr>
          <w:color w:val="000000" w:themeColor="text1"/>
          <w:spacing w:val="1"/>
        </w:rPr>
        <w:t xml:space="preserve"> </w:t>
      </w:r>
      <w:r w:rsidRPr="00BE5CF5">
        <w:rPr>
          <w:color w:val="000000" w:themeColor="text1"/>
        </w:rPr>
        <w:t>преимущественно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ходе</w:t>
      </w:r>
      <w:r w:rsidRPr="00BE5CF5">
        <w:rPr>
          <w:color w:val="000000" w:themeColor="text1"/>
          <w:spacing w:val="1"/>
        </w:rPr>
        <w:t xml:space="preserve"> </w:t>
      </w:r>
      <w:r w:rsidRPr="00BE5CF5">
        <w:rPr>
          <w:color w:val="000000" w:themeColor="text1"/>
        </w:rPr>
        <w:t>процедур,</w:t>
      </w:r>
      <w:r w:rsidRPr="00BE5CF5">
        <w:rPr>
          <w:color w:val="000000" w:themeColor="text1"/>
          <w:spacing w:val="1"/>
        </w:rPr>
        <w:t xml:space="preserve"> </w:t>
      </w:r>
      <w:r w:rsidRPr="00BE5CF5">
        <w:rPr>
          <w:color w:val="000000" w:themeColor="text1"/>
          <w:spacing w:val="-1"/>
        </w:rPr>
        <w:t>допускающих</w:t>
      </w:r>
      <w:r w:rsidRPr="00BE5CF5">
        <w:rPr>
          <w:color w:val="000000" w:themeColor="text1"/>
          <w:spacing w:val="-14"/>
        </w:rPr>
        <w:t xml:space="preserve"> </w:t>
      </w:r>
      <w:r w:rsidRPr="00BE5CF5">
        <w:rPr>
          <w:color w:val="000000" w:themeColor="text1"/>
          <w:spacing w:val="-1"/>
        </w:rPr>
        <w:t>предоставление</w:t>
      </w:r>
      <w:r w:rsidRPr="00BE5CF5">
        <w:rPr>
          <w:color w:val="000000" w:themeColor="text1"/>
          <w:spacing w:val="-13"/>
        </w:rPr>
        <w:t xml:space="preserve"> </w:t>
      </w:r>
      <w:r w:rsidRPr="00BE5CF5">
        <w:rPr>
          <w:color w:val="000000" w:themeColor="text1"/>
          <w:spacing w:val="-1"/>
        </w:rPr>
        <w:t>и</w:t>
      </w:r>
      <w:r w:rsidRPr="00BE5CF5">
        <w:rPr>
          <w:color w:val="000000" w:themeColor="text1"/>
          <w:spacing w:val="-12"/>
        </w:rPr>
        <w:t xml:space="preserve"> </w:t>
      </w:r>
      <w:r w:rsidRPr="00BE5CF5">
        <w:rPr>
          <w:color w:val="000000" w:themeColor="text1"/>
          <w:spacing w:val="-1"/>
        </w:rPr>
        <w:t>использование</w:t>
      </w:r>
      <w:r w:rsidRPr="00BE5CF5">
        <w:rPr>
          <w:color w:val="000000" w:themeColor="text1"/>
          <w:spacing w:val="-14"/>
        </w:rPr>
        <w:t xml:space="preserve"> </w:t>
      </w:r>
      <w:r w:rsidRPr="00BE5CF5">
        <w:rPr>
          <w:color w:val="000000" w:themeColor="text1"/>
          <w:spacing w:val="-1"/>
        </w:rPr>
        <w:t>исключительно</w:t>
      </w:r>
      <w:r w:rsidRPr="00BE5CF5">
        <w:rPr>
          <w:color w:val="000000" w:themeColor="text1"/>
          <w:spacing w:val="-10"/>
        </w:rPr>
        <w:t xml:space="preserve"> </w:t>
      </w:r>
      <w:r w:rsidRPr="00BE5CF5">
        <w:rPr>
          <w:color w:val="000000" w:themeColor="text1"/>
        </w:rPr>
        <w:t>неперсонифицированной</w:t>
      </w:r>
      <w:r w:rsidRPr="00BE5CF5">
        <w:rPr>
          <w:color w:val="000000" w:themeColor="text1"/>
          <w:spacing w:val="-12"/>
        </w:rPr>
        <w:t xml:space="preserve"> </w:t>
      </w:r>
      <w:r w:rsidRPr="00BE5CF5">
        <w:rPr>
          <w:color w:val="000000" w:themeColor="text1"/>
        </w:rPr>
        <w:t>информации.</w:t>
      </w:r>
      <w:r w:rsidRPr="00BE5CF5">
        <w:rPr>
          <w:color w:val="000000" w:themeColor="text1"/>
          <w:spacing w:val="-58"/>
        </w:rPr>
        <w:t xml:space="preserve"> </w:t>
      </w:r>
      <w:r w:rsidRPr="00BE5CF5">
        <w:rPr>
          <w:color w:val="000000" w:themeColor="text1"/>
        </w:rPr>
        <w:t>Частично задания, ориентированные на оценку достижения этой группы планируемых результатов,</w:t>
      </w:r>
      <w:r w:rsidRPr="00BE5CF5">
        <w:rPr>
          <w:color w:val="000000" w:themeColor="text1"/>
          <w:spacing w:val="1"/>
        </w:rPr>
        <w:t xml:space="preserve"> </w:t>
      </w:r>
      <w:r w:rsidRPr="00BE5CF5">
        <w:rPr>
          <w:color w:val="000000" w:themeColor="text1"/>
        </w:rPr>
        <w:t>включа</w:t>
      </w:r>
      <w:r w:rsidR="009F0ABA">
        <w:rPr>
          <w:color w:val="000000" w:themeColor="text1"/>
        </w:rPr>
        <w:t>ются</w:t>
      </w:r>
      <w:r w:rsidRPr="00BE5CF5">
        <w:rPr>
          <w:color w:val="000000" w:themeColor="text1"/>
          <w:spacing w:val="-9"/>
        </w:rPr>
        <w:t xml:space="preserve"> </w:t>
      </w:r>
      <w:r w:rsidRPr="00BE5CF5">
        <w:rPr>
          <w:color w:val="000000" w:themeColor="text1"/>
        </w:rPr>
        <w:t>в</w:t>
      </w:r>
      <w:r w:rsidRPr="00BE5CF5">
        <w:rPr>
          <w:color w:val="000000" w:themeColor="text1"/>
          <w:spacing w:val="-7"/>
        </w:rPr>
        <w:t xml:space="preserve"> </w:t>
      </w:r>
      <w:r w:rsidRPr="00BE5CF5">
        <w:rPr>
          <w:color w:val="000000" w:themeColor="text1"/>
        </w:rPr>
        <w:t>материалы</w:t>
      </w:r>
      <w:r w:rsidRPr="00BE5CF5">
        <w:rPr>
          <w:color w:val="000000" w:themeColor="text1"/>
          <w:spacing w:val="-6"/>
        </w:rPr>
        <w:t xml:space="preserve"> </w:t>
      </w:r>
      <w:r w:rsidRPr="00BE5CF5">
        <w:rPr>
          <w:color w:val="000000" w:themeColor="text1"/>
        </w:rPr>
        <w:t>итогового</w:t>
      </w:r>
      <w:r w:rsidRPr="00BE5CF5">
        <w:rPr>
          <w:color w:val="000000" w:themeColor="text1"/>
          <w:spacing w:val="-4"/>
        </w:rPr>
        <w:t xml:space="preserve"> </w:t>
      </w:r>
      <w:r w:rsidRPr="00BE5CF5">
        <w:rPr>
          <w:color w:val="000000" w:themeColor="text1"/>
        </w:rPr>
        <w:t>контроля.</w:t>
      </w:r>
    </w:p>
    <w:p w:rsidR="004B486A" w:rsidRPr="00BE5CF5" w:rsidRDefault="004B486A" w:rsidP="00A60603">
      <w:pPr>
        <w:pStyle w:val="a5"/>
        <w:ind w:right="397" w:firstLine="320"/>
        <w:rPr>
          <w:color w:val="000000" w:themeColor="text1"/>
        </w:rPr>
      </w:pPr>
      <w:r w:rsidRPr="00BE5CF5">
        <w:rPr>
          <w:color w:val="000000" w:themeColor="text1"/>
        </w:rPr>
        <w:t>Основные</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такого</w:t>
      </w:r>
      <w:r w:rsidRPr="00BE5CF5">
        <w:rPr>
          <w:color w:val="000000" w:themeColor="text1"/>
          <w:spacing w:val="1"/>
        </w:rPr>
        <w:t xml:space="preserve"> </w:t>
      </w:r>
      <w:r w:rsidRPr="00BE5CF5">
        <w:rPr>
          <w:color w:val="000000" w:themeColor="text1"/>
        </w:rPr>
        <w:t>включения</w:t>
      </w:r>
      <w:r w:rsidRPr="00BE5CF5">
        <w:rPr>
          <w:color w:val="000000" w:themeColor="text1"/>
          <w:spacing w:val="61"/>
        </w:rPr>
        <w:t xml:space="preserve"> </w:t>
      </w:r>
      <w:r w:rsidRPr="00BE5CF5">
        <w:rPr>
          <w:color w:val="000000" w:themeColor="text1"/>
        </w:rPr>
        <w:t>—</w:t>
      </w:r>
      <w:r w:rsidRPr="00BE5CF5">
        <w:rPr>
          <w:color w:val="000000" w:themeColor="text1"/>
          <w:spacing w:val="61"/>
        </w:rPr>
        <w:t xml:space="preserve"> </w:t>
      </w:r>
      <w:r w:rsidRPr="00BE5CF5">
        <w:rPr>
          <w:color w:val="000000" w:themeColor="text1"/>
        </w:rPr>
        <w:t>предоставить</w:t>
      </w:r>
      <w:r w:rsidRPr="00BE5CF5">
        <w:rPr>
          <w:color w:val="000000" w:themeColor="text1"/>
          <w:spacing w:val="61"/>
        </w:rPr>
        <w:t xml:space="preserve"> </w:t>
      </w:r>
      <w:r w:rsidRPr="00BE5CF5">
        <w:rPr>
          <w:color w:val="000000" w:themeColor="text1"/>
        </w:rPr>
        <w:t>возможность</w:t>
      </w:r>
      <w:r w:rsidRPr="00BE5CF5">
        <w:rPr>
          <w:color w:val="000000" w:themeColor="text1"/>
          <w:spacing w:val="61"/>
        </w:rPr>
        <w:t xml:space="preserve"> </w:t>
      </w:r>
      <w:proofErr w:type="gramStart"/>
      <w:r w:rsidRPr="00BE5CF5">
        <w:rPr>
          <w:color w:val="000000" w:themeColor="text1"/>
        </w:rPr>
        <w:t>обучающимся</w:t>
      </w:r>
      <w:proofErr w:type="gramEnd"/>
      <w:r w:rsidRPr="00BE5CF5">
        <w:rPr>
          <w:color w:val="000000" w:themeColor="text1"/>
          <w:spacing w:val="1"/>
        </w:rPr>
        <w:t xml:space="preserve"> </w:t>
      </w:r>
      <w:r w:rsidRPr="00BE5CF5">
        <w:rPr>
          <w:color w:val="000000" w:themeColor="text1"/>
        </w:rPr>
        <w:t>продемонстрировать овладение более высокими (по сравнению с базовым) уровнями достижений и</w:t>
      </w:r>
      <w:r w:rsidRPr="00BE5CF5">
        <w:rPr>
          <w:color w:val="000000" w:themeColor="text1"/>
          <w:spacing w:val="1"/>
        </w:rPr>
        <w:t xml:space="preserve"> </w:t>
      </w:r>
      <w:r w:rsidRPr="00BE5CF5">
        <w:rPr>
          <w:color w:val="000000" w:themeColor="text1"/>
        </w:rPr>
        <w:t>выявить</w:t>
      </w:r>
      <w:r w:rsidRPr="00BE5CF5">
        <w:rPr>
          <w:color w:val="000000" w:themeColor="text1"/>
          <w:spacing w:val="43"/>
        </w:rPr>
        <w:t xml:space="preserve"> </w:t>
      </w:r>
      <w:r w:rsidRPr="00BE5CF5">
        <w:rPr>
          <w:color w:val="000000" w:themeColor="text1"/>
        </w:rPr>
        <w:t>динамику</w:t>
      </w:r>
      <w:r w:rsidRPr="00BE5CF5">
        <w:rPr>
          <w:color w:val="000000" w:themeColor="text1"/>
          <w:spacing w:val="37"/>
        </w:rPr>
        <w:t xml:space="preserve"> </w:t>
      </w:r>
      <w:r w:rsidRPr="00BE5CF5">
        <w:rPr>
          <w:color w:val="000000" w:themeColor="text1"/>
        </w:rPr>
        <w:t>роста</w:t>
      </w:r>
      <w:r w:rsidRPr="00BE5CF5">
        <w:rPr>
          <w:color w:val="000000" w:themeColor="text1"/>
          <w:spacing w:val="43"/>
        </w:rPr>
        <w:t xml:space="preserve"> </w:t>
      </w:r>
      <w:r w:rsidRPr="00BE5CF5">
        <w:rPr>
          <w:color w:val="000000" w:themeColor="text1"/>
        </w:rPr>
        <w:t>численности</w:t>
      </w:r>
      <w:r w:rsidRPr="00BE5CF5">
        <w:rPr>
          <w:color w:val="000000" w:themeColor="text1"/>
          <w:spacing w:val="43"/>
        </w:rPr>
        <w:t xml:space="preserve"> </w:t>
      </w:r>
      <w:r w:rsidRPr="00BE5CF5">
        <w:rPr>
          <w:color w:val="000000" w:themeColor="text1"/>
        </w:rPr>
        <w:t>группы</w:t>
      </w:r>
      <w:r w:rsidRPr="00BE5CF5">
        <w:rPr>
          <w:color w:val="000000" w:themeColor="text1"/>
          <w:spacing w:val="44"/>
        </w:rPr>
        <w:t xml:space="preserve"> </w:t>
      </w:r>
      <w:r w:rsidRPr="00BE5CF5">
        <w:rPr>
          <w:color w:val="000000" w:themeColor="text1"/>
        </w:rPr>
        <w:t>наиболее</w:t>
      </w:r>
      <w:r w:rsidRPr="00BE5CF5">
        <w:rPr>
          <w:color w:val="000000" w:themeColor="text1"/>
          <w:spacing w:val="55"/>
        </w:rPr>
        <w:t xml:space="preserve"> </w:t>
      </w:r>
      <w:r w:rsidRPr="00BE5CF5">
        <w:rPr>
          <w:color w:val="000000" w:themeColor="text1"/>
        </w:rPr>
        <w:t>подготовленных</w:t>
      </w:r>
      <w:r w:rsidRPr="00BE5CF5">
        <w:rPr>
          <w:color w:val="000000" w:themeColor="text1"/>
          <w:spacing w:val="26"/>
        </w:rPr>
        <w:t xml:space="preserve"> </w:t>
      </w:r>
      <w:r w:rsidRPr="00BE5CF5">
        <w:rPr>
          <w:color w:val="000000" w:themeColor="text1"/>
        </w:rPr>
        <w:t>обучающихся.</w:t>
      </w:r>
      <w:r w:rsidRPr="00BE5CF5">
        <w:rPr>
          <w:color w:val="000000" w:themeColor="text1"/>
          <w:spacing w:val="40"/>
        </w:rPr>
        <w:t xml:space="preserve"> </w:t>
      </w:r>
      <w:r w:rsidRPr="00BE5CF5">
        <w:rPr>
          <w:color w:val="000000" w:themeColor="text1"/>
        </w:rPr>
        <w:t>При</w:t>
      </w:r>
      <w:r w:rsidRPr="00BE5CF5">
        <w:rPr>
          <w:color w:val="000000" w:themeColor="text1"/>
          <w:spacing w:val="16"/>
        </w:rPr>
        <w:t xml:space="preserve"> </w:t>
      </w:r>
      <w:r w:rsidRPr="00BE5CF5">
        <w:rPr>
          <w:color w:val="000000" w:themeColor="text1"/>
        </w:rPr>
        <w:t>этом невыполнение обучающимися</w:t>
      </w:r>
      <w:r w:rsidRPr="00BE5CF5">
        <w:rPr>
          <w:color w:val="000000" w:themeColor="text1"/>
          <w:spacing w:val="1"/>
        </w:rPr>
        <w:t xml:space="preserve"> </w:t>
      </w:r>
      <w:r w:rsidRPr="00BE5CF5">
        <w:rPr>
          <w:color w:val="000000" w:themeColor="text1"/>
        </w:rPr>
        <w:t>заданий,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помощью</w:t>
      </w:r>
      <w:r w:rsidRPr="00BE5CF5">
        <w:rPr>
          <w:color w:val="000000" w:themeColor="text1"/>
          <w:spacing w:val="1"/>
        </w:rPr>
        <w:t xml:space="preserve"> </w:t>
      </w:r>
      <w:r w:rsidRPr="00BE5CF5">
        <w:rPr>
          <w:color w:val="000000" w:themeColor="text1"/>
        </w:rPr>
        <w:t>которых</w:t>
      </w:r>
      <w:r w:rsidRPr="00BE5CF5">
        <w:rPr>
          <w:color w:val="000000" w:themeColor="text1"/>
          <w:spacing w:val="1"/>
        </w:rPr>
        <w:t xml:space="preserve"> </w:t>
      </w:r>
      <w:r w:rsidRPr="00BE5CF5">
        <w:rPr>
          <w:color w:val="000000" w:themeColor="text1"/>
        </w:rPr>
        <w:t>ведется</w:t>
      </w:r>
      <w:r w:rsidRPr="00BE5CF5">
        <w:rPr>
          <w:color w:val="000000" w:themeColor="text1"/>
          <w:spacing w:val="1"/>
        </w:rPr>
        <w:t xml:space="preserve"> </w:t>
      </w:r>
      <w:r w:rsidRPr="00BE5CF5">
        <w:rPr>
          <w:color w:val="000000" w:themeColor="text1"/>
        </w:rPr>
        <w:t>оценка</w:t>
      </w:r>
      <w:r w:rsidRPr="00BE5CF5">
        <w:rPr>
          <w:color w:val="000000" w:themeColor="text1"/>
          <w:spacing w:val="6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этой</w:t>
      </w:r>
      <w:r w:rsidRPr="00BE5CF5">
        <w:rPr>
          <w:color w:val="000000" w:themeColor="text1"/>
          <w:spacing w:val="1"/>
        </w:rPr>
        <w:t xml:space="preserve"> </w:t>
      </w:r>
      <w:r w:rsidRPr="00BE5CF5">
        <w:rPr>
          <w:color w:val="000000" w:themeColor="text1"/>
        </w:rPr>
        <w:t>группы,</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препятствием</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перехода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следующий</w:t>
      </w:r>
      <w:r w:rsidRPr="00BE5CF5">
        <w:rPr>
          <w:color w:val="000000" w:themeColor="text1"/>
          <w:spacing w:val="1"/>
        </w:rPr>
        <w:t xml:space="preserve"> </w:t>
      </w:r>
      <w:r w:rsidRPr="00BE5CF5">
        <w:rPr>
          <w:color w:val="000000" w:themeColor="text1"/>
        </w:rPr>
        <w:t>уровень</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ряде</w:t>
      </w:r>
      <w:r w:rsidRPr="00BE5CF5">
        <w:rPr>
          <w:color w:val="000000" w:themeColor="text1"/>
          <w:spacing w:val="1"/>
        </w:rPr>
        <w:t xml:space="preserve"> </w:t>
      </w:r>
      <w:r w:rsidRPr="00BE5CF5">
        <w:rPr>
          <w:color w:val="000000" w:themeColor="text1"/>
        </w:rPr>
        <w:t>случаев</w:t>
      </w:r>
      <w:r w:rsidRPr="00BE5CF5">
        <w:rPr>
          <w:color w:val="000000" w:themeColor="text1"/>
          <w:spacing w:val="1"/>
        </w:rPr>
        <w:t xml:space="preserve"> </w:t>
      </w:r>
      <w:r w:rsidRPr="00BE5CF5">
        <w:rPr>
          <w:color w:val="000000" w:themeColor="text1"/>
        </w:rPr>
        <w:t>учет</w:t>
      </w:r>
      <w:r w:rsidRPr="00BE5CF5">
        <w:rPr>
          <w:color w:val="000000" w:themeColor="text1"/>
          <w:spacing w:val="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этой</w:t>
      </w:r>
      <w:r w:rsidRPr="00BE5CF5">
        <w:rPr>
          <w:color w:val="000000" w:themeColor="text1"/>
          <w:spacing w:val="1"/>
        </w:rPr>
        <w:t xml:space="preserve"> </w:t>
      </w:r>
      <w:r w:rsidRPr="00BE5CF5">
        <w:rPr>
          <w:color w:val="000000" w:themeColor="text1"/>
        </w:rPr>
        <w:t>группы</w:t>
      </w:r>
      <w:r w:rsidRPr="00BE5CF5">
        <w:rPr>
          <w:color w:val="000000" w:themeColor="text1"/>
          <w:spacing w:val="1"/>
        </w:rPr>
        <w:t xml:space="preserve"> </w:t>
      </w:r>
      <w:r w:rsidRPr="00BE5CF5">
        <w:rPr>
          <w:color w:val="000000" w:themeColor="text1"/>
        </w:rPr>
        <w:t>целесообразно</w:t>
      </w:r>
      <w:r w:rsidRPr="00BE5CF5">
        <w:rPr>
          <w:color w:val="000000" w:themeColor="text1"/>
          <w:spacing w:val="1"/>
        </w:rPr>
        <w:t xml:space="preserve"> </w:t>
      </w:r>
      <w:r w:rsidRPr="00BE5CF5">
        <w:rPr>
          <w:color w:val="000000" w:themeColor="text1"/>
        </w:rPr>
        <w:t>вести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ходе</w:t>
      </w:r>
      <w:r w:rsidRPr="00BE5CF5">
        <w:rPr>
          <w:color w:val="000000" w:themeColor="text1"/>
          <w:spacing w:val="1"/>
        </w:rPr>
        <w:t xml:space="preserve"> </w:t>
      </w:r>
      <w:r w:rsidRPr="00BE5CF5">
        <w:rPr>
          <w:color w:val="000000" w:themeColor="text1"/>
        </w:rPr>
        <w:t>текущего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промежуточного</w:t>
      </w:r>
      <w:r w:rsidRPr="00BE5CF5">
        <w:rPr>
          <w:color w:val="000000" w:themeColor="text1"/>
          <w:spacing w:val="1"/>
        </w:rPr>
        <w:t xml:space="preserve"> </w:t>
      </w:r>
      <w:r w:rsidRPr="00BE5CF5">
        <w:rPr>
          <w:color w:val="000000" w:themeColor="text1"/>
        </w:rPr>
        <w:t>оценивания,</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полученные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фиксировать</w:t>
      </w:r>
      <w:r w:rsidRPr="00BE5CF5">
        <w:rPr>
          <w:color w:val="000000" w:themeColor="text1"/>
          <w:spacing w:val="1"/>
        </w:rPr>
        <w:t xml:space="preserve"> </w:t>
      </w:r>
      <w:r w:rsidRPr="00BE5CF5">
        <w:rPr>
          <w:color w:val="000000" w:themeColor="text1"/>
        </w:rPr>
        <w:t>посредством</w:t>
      </w:r>
      <w:r w:rsidRPr="00BE5CF5">
        <w:rPr>
          <w:color w:val="000000" w:themeColor="text1"/>
          <w:spacing w:val="1"/>
        </w:rPr>
        <w:t xml:space="preserve"> </w:t>
      </w:r>
      <w:r w:rsidRPr="00BE5CF5">
        <w:rPr>
          <w:color w:val="000000" w:themeColor="text1"/>
        </w:rPr>
        <w:t>накопительной</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оценки</w:t>
      </w:r>
      <w:r w:rsidRPr="00BE5CF5">
        <w:rPr>
          <w:color w:val="000000" w:themeColor="text1"/>
          <w:spacing w:val="1"/>
        </w:rPr>
        <w:t xml:space="preserve"> </w:t>
      </w:r>
      <w:r w:rsidRPr="00BE5CF5">
        <w:rPr>
          <w:color w:val="000000" w:themeColor="text1"/>
        </w:rPr>
        <w:t>(например,</w:t>
      </w:r>
      <w:r w:rsidRPr="00BE5CF5">
        <w:rPr>
          <w:color w:val="000000" w:themeColor="text1"/>
          <w:spacing w:val="1"/>
        </w:rPr>
        <w:t xml:space="preserve"> </w:t>
      </w:r>
      <w:r w:rsidRPr="00BE5CF5">
        <w:rPr>
          <w:color w:val="000000" w:themeColor="text1"/>
        </w:rPr>
        <w:t>в</w:t>
      </w:r>
      <w:r w:rsidRPr="00BE5CF5">
        <w:rPr>
          <w:color w:val="000000" w:themeColor="text1"/>
          <w:spacing w:val="61"/>
        </w:rPr>
        <w:t xml:space="preserve"> </w:t>
      </w:r>
      <w:r w:rsidRPr="00BE5CF5">
        <w:rPr>
          <w:color w:val="000000" w:themeColor="text1"/>
        </w:rPr>
        <w:t>форме</w:t>
      </w:r>
      <w:r w:rsidRPr="00BE5CF5">
        <w:rPr>
          <w:color w:val="000000" w:themeColor="text1"/>
          <w:spacing w:val="61"/>
        </w:rPr>
        <w:t xml:space="preserve"> </w:t>
      </w:r>
      <w:r w:rsidRPr="00BE5CF5">
        <w:rPr>
          <w:color w:val="000000" w:themeColor="text1"/>
        </w:rPr>
        <w:t>портфеля</w:t>
      </w:r>
      <w:r w:rsidRPr="00BE5CF5">
        <w:rPr>
          <w:color w:val="000000" w:themeColor="text1"/>
          <w:spacing w:val="1"/>
        </w:rPr>
        <w:t xml:space="preserve"> </w:t>
      </w:r>
      <w:r w:rsidRPr="00BE5CF5">
        <w:rPr>
          <w:color w:val="000000" w:themeColor="text1"/>
        </w:rPr>
        <w:t>достижений)</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учитывать</w:t>
      </w:r>
      <w:r w:rsidRPr="00BE5CF5">
        <w:rPr>
          <w:color w:val="000000" w:themeColor="text1"/>
          <w:spacing w:val="3"/>
        </w:rPr>
        <w:t xml:space="preserve"> </w:t>
      </w:r>
      <w:r w:rsidRPr="00BE5CF5">
        <w:rPr>
          <w:color w:val="000000" w:themeColor="text1"/>
        </w:rPr>
        <w:t>при</w:t>
      </w:r>
      <w:r w:rsidRPr="00BE5CF5">
        <w:rPr>
          <w:color w:val="000000" w:themeColor="text1"/>
          <w:spacing w:val="-3"/>
        </w:rPr>
        <w:t xml:space="preserve"> </w:t>
      </w:r>
      <w:r w:rsidRPr="00BE5CF5">
        <w:rPr>
          <w:color w:val="000000" w:themeColor="text1"/>
        </w:rPr>
        <w:t>определении</w:t>
      </w:r>
      <w:r w:rsidRPr="00BE5CF5">
        <w:rPr>
          <w:color w:val="000000" w:themeColor="text1"/>
          <w:spacing w:val="-2"/>
        </w:rPr>
        <w:t xml:space="preserve"> </w:t>
      </w:r>
      <w:r w:rsidRPr="00BE5CF5">
        <w:rPr>
          <w:color w:val="000000" w:themeColor="text1"/>
        </w:rPr>
        <w:t>итоговой</w:t>
      </w:r>
      <w:r w:rsidRPr="00BE5CF5">
        <w:rPr>
          <w:color w:val="000000" w:themeColor="text1"/>
          <w:spacing w:val="-7"/>
        </w:rPr>
        <w:t xml:space="preserve"> </w:t>
      </w:r>
      <w:r w:rsidRPr="00BE5CF5">
        <w:rPr>
          <w:color w:val="000000" w:themeColor="text1"/>
        </w:rPr>
        <w:t>оценки.</w:t>
      </w:r>
    </w:p>
    <w:p w:rsidR="004B486A" w:rsidRPr="00BE5CF5" w:rsidRDefault="004B486A" w:rsidP="00A60603">
      <w:pPr>
        <w:pStyle w:val="a5"/>
        <w:ind w:right="397"/>
        <w:rPr>
          <w:color w:val="000000" w:themeColor="text1"/>
        </w:rPr>
      </w:pPr>
      <w:r w:rsidRPr="00BE5CF5">
        <w:rPr>
          <w:color w:val="000000" w:themeColor="text1"/>
        </w:rPr>
        <w:t xml:space="preserve"> </w:t>
      </w:r>
      <w:r w:rsidRPr="00BE5CF5">
        <w:rPr>
          <w:color w:val="000000" w:themeColor="text1"/>
        </w:rPr>
        <w:tab/>
        <w:t>Подобная</w:t>
      </w:r>
      <w:r w:rsidRPr="00BE5CF5">
        <w:rPr>
          <w:color w:val="000000" w:themeColor="text1"/>
          <w:spacing w:val="1"/>
        </w:rPr>
        <w:t xml:space="preserve"> </w:t>
      </w:r>
      <w:r w:rsidRPr="00BE5CF5">
        <w:rPr>
          <w:color w:val="000000" w:themeColor="text1"/>
        </w:rPr>
        <w:t>структура</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подчеркивает</w:t>
      </w:r>
      <w:r w:rsidRPr="00BE5CF5">
        <w:rPr>
          <w:color w:val="000000" w:themeColor="text1"/>
          <w:spacing w:val="1"/>
        </w:rPr>
        <w:t xml:space="preserve"> </w:t>
      </w:r>
      <w:r w:rsidRPr="00BE5CF5">
        <w:rPr>
          <w:color w:val="000000" w:themeColor="text1"/>
        </w:rPr>
        <w:t>тот</w:t>
      </w:r>
      <w:r w:rsidRPr="00BE5CF5">
        <w:rPr>
          <w:color w:val="000000" w:themeColor="text1"/>
          <w:spacing w:val="1"/>
        </w:rPr>
        <w:t xml:space="preserve"> </w:t>
      </w:r>
      <w:r w:rsidRPr="00BE5CF5">
        <w:rPr>
          <w:color w:val="000000" w:themeColor="text1"/>
        </w:rPr>
        <w:t>факт,</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направленной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реализацию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достижение</w:t>
      </w:r>
      <w:r w:rsidRPr="00BE5CF5">
        <w:rPr>
          <w:color w:val="000000" w:themeColor="text1"/>
          <w:spacing w:val="1"/>
        </w:rPr>
        <w:t xml:space="preserve"> </w:t>
      </w:r>
      <w:r w:rsidRPr="00BE5CF5">
        <w:rPr>
          <w:color w:val="000000" w:themeColor="text1"/>
        </w:rPr>
        <w:t>планируемых результатов, от учителя требуется использование таких педагогических технологий,</w:t>
      </w:r>
      <w:r w:rsidRPr="00BE5CF5">
        <w:rPr>
          <w:color w:val="000000" w:themeColor="text1"/>
          <w:spacing w:val="1"/>
        </w:rPr>
        <w:t xml:space="preserve"> </w:t>
      </w:r>
      <w:r w:rsidRPr="00BE5CF5">
        <w:rPr>
          <w:color w:val="000000" w:themeColor="text1"/>
        </w:rPr>
        <w:t>которые</w:t>
      </w:r>
      <w:r w:rsidRPr="00BE5CF5">
        <w:rPr>
          <w:color w:val="000000" w:themeColor="text1"/>
          <w:spacing w:val="2"/>
        </w:rPr>
        <w:t xml:space="preserve"> </w:t>
      </w:r>
      <w:r w:rsidRPr="00BE5CF5">
        <w:rPr>
          <w:color w:val="000000" w:themeColor="text1"/>
        </w:rPr>
        <w:t>основаны</w:t>
      </w:r>
      <w:r w:rsidRPr="00BE5CF5">
        <w:rPr>
          <w:color w:val="000000" w:themeColor="text1"/>
          <w:spacing w:val="4"/>
        </w:rPr>
        <w:t xml:space="preserve"> </w:t>
      </w:r>
      <w:r w:rsidRPr="00BE5CF5">
        <w:rPr>
          <w:color w:val="000000" w:themeColor="text1"/>
        </w:rPr>
        <w:t>на</w:t>
      </w:r>
      <w:r w:rsidRPr="00BE5CF5">
        <w:rPr>
          <w:color w:val="000000" w:themeColor="text1"/>
          <w:spacing w:val="6"/>
        </w:rPr>
        <w:t xml:space="preserve"> </w:t>
      </w:r>
      <w:r w:rsidRPr="00BE5CF5">
        <w:rPr>
          <w:b/>
          <w:color w:val="000000" w:themeColor="text1"/>
        </w:rPr>
        <w:t>дифференциации</w:t>
      </w:r>
      <w:r w:rsidRPr="00BE5CF5">
        <w:rPr>
          <w:b/>
          <w:color w:val="000000" w:themeColor="text1"/>
          <w:spacing w:val="3"/>
        </w:rPr>
        <w:t xml:space="preserve"> </w:t>
      </w:r>
      <w:r w:rsidRPr="00BE5CF5">
        <w:rPr>
          <w:b/>
          <w:color w:val="000000" w:themeColor="text1"/>
        </w:rPr>
        <w:t>требований</w:t>
      </w:r>
      <w:r w:rsidRPr="00BE5CF5">
        <w:rPr>
          <w:b/>
          <w:color w:val="000000" w:themeColor="text1"/>
          <w:spacing w:val="15"/>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подготовке</w:t>
      </w:r>
      <w:r w:rsidRPr="00BE5CF5">
        <w:rPr>
          <w:color w:val="000000" w:themeColor="text1"/>
          <w:spacing w:val="4"/>
        </w:rPr>
        <w:t xml:space="preserve"> </w:t>
      </w:r>
      <w:r w:rsidRPr="00BE5CF5">
        <w:rPr>
          <w:color w:val="000000" w:themeColor="text1"/>
        </w:rPr>
        <w:lastRenderedPageBreak/>
        <w:t>обучающихся.</w:t>
      </w:r>
    </w:p>
    <w:p w:rsidR="004B486A" w:rsidRPr="00BE5CF5" w:rsidRDefault="004B486A" w:rsidP="00A60603">
      <w:pPr>
        <w:pStyle w:val="a5"/>
        <w:ind w:right="397" w:firstLine="320"/>
        <w:rPr>
          <w:color w:val="000000" w:themeColor="text1"/>
        </w:rPr>
      </w:pPr>
      <w:r w:rsidRPr="00BE5CF5">
        <w:rPr>
          <w:color w:val="000000" w:themeColor="text1"/>
        </w:rPr>
        <w:t>При</w:t>
      </w:r>
      <w:r w:rsidRPr="00BE5CF5">
        <w:rPr>
          <w:color w:val="000000" w:themeColor="text1"/>
          <w:spacing w:val="-3"/>
        </w:rPr>
        <w:t xml:space="preserve"> </w:t>
      </w:r>
      <w:r w:rsidRPr="00BE5CF5">
        <w:rPr>
          <w:color w:val="000000" w:themeColor="text1"/>
        </w:rPr>
        <w:t>получении</w:t>
      </w:r>
      <w:r w:rsidRPr="00BE5CF5">
        <w:rPr>
          <w:color w:val="000000" w:themeColor="text1"/>
          <w:spacing w:val="-2"/>
        </w:rPr>
        <w:t xml:space="preserve"> </w:t>
      </w:r>
      <w:r w:rsidRPr="00BE5CF5">
        <w:rPr>
          <w:color w:val="000000" w:themeColor="text1"/>
        </w:rPr>
        <w:t>начального</w:t>
      </w:r>
      <w:r w:rsidRPr="00BE5CF5">
        <w:rPr>
          <w:color w:val="000000" w:themeColor="text1"/>
          <w:spacing w:val="-4"/>
        </w:rPr>
        <w:t xml:space="preserve"> </w:t>
      </w:r>
      <w:r w:rsidRPr="00BE5CF5">
        <w:rPr>
          <w:color w:val="000000" w:themeColor="text1"/>
        </w:rPr>
        <w:t>общего</w:t>
      </w:r>
      <w:r w:rsidRPr="00BE5CF5">
        <w:rPr>
          <w:color w:val="000000" w:themeColor="text1"/>
          <w:spacing w:val="-8"/>
        </w:rPr>
        <w:t xml:space="preserve"> </w:t>
      </w:r>
      <w:r w:rsidRPr="00BE5CF5">
        <w:rPr>
          <w:color w:val="000000" w:themeColor="text1"/>
        </w:rPr>
        <w:t>образования</w:t>
      </w:r>
      <w:r w:rsidRPr="00BE5CF5">
        <w:rPr>
          <w:color w:val="000000" w:themeColor="text1"/>
          <w:spacing w:val="-3"/>
        </w:rPr>
        <w:t xml:space="preserve"> </w:t>
      </w:r>
      <w:r w:rsidRPr="00BE5CF5">
        <w:rPr>
          <w:color w:val="000000" w:themeColor="text1"/>
        </w:rPr>
        <w:t>устанавливаются</w:t>
      </w:r>
      <w:r w:rsidRPr="00BE5CF5">
        <w:rPr>
          <w:color w:val="000000" w:themeColor="text1"/>
          <w:spacing w:val="-5"/>
        </w:rPr>
        <w:t xml:space="preserve"> </w:t>
      </w:r>
      <w:r w:rsidRPr="00BE5CF5">
        <w:rPr>
          <w:color w:val="000000" w:themeColor="text1"/>
        </w:rPr>
        <w:t>планируемые</w:t>
      </w:r>
      <w:r w:rsidRPr="00BE5CF5">
        <w:rPr>
          <w:color w:val="000000" w:themeColor="text1"/>
          <w:spacing w:val="-4"/>
        </w:rPr>
        <w:t xml:space="preserve"> </w:t>
      </w:r>
      <w:r w:rsidRPr="00BE5CF5">
        <w:rPr>
          <w:color w:val="000000" w:themeColor="text1"/>
        </w:rPr>
        <w:t>результаты</w:t>
      </w:r>
      <w:r w:rsidRPr="00BE5CF5">
        <w:rPr>
          <w:color w:val="000000" w:themeColor="text1"/>
          <w:spacing w:val="-2"/>
        </w:rPr>
        <w:t xml:space="preserve"> </w:t>
      </w:r>
      <w:r w:rsidRPr="00BE5CF5">
        <w:rPr>
          <w:color w:val="000000" w:themeColor="text1"/>
        </w:rPr>
        <w:t>освоения:</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междисциплинарной программы «Формирование универсальных учебных действий», а также</w:t>
      </w:r>
      <w:r w:rsidRPr="00BE5CF5">
        <w:rPr>
          <w:color w:val="000000" w:themeColor="text1"/>
          <w:spacing w:val="1"/>
          <w:sz w:val="24"/>
        </w:rPr>
        <w:t xml:space="preserve"> </w:t>
      </w:r>
      <w:r w:rsidRPr="00BE5CF5">
        <w:rPr>
          <w:color w:val="000000" w:themeColor="text1"/>
          <w:spacing w:val="-3"/>
          <w:sz w:val="24"/>
        </w:rPr>
        <w:t>ее</w:t>
      </w:r>
      <w:r w:rsidRPr="00BE5CF5">
        <w:rPr>
          <w:color w:val="000000" w:themeColor="text1"/>
          <w:spacing w:val="-11"/>
          <w:sz w:val="24"/>
        </w:rPr>
        <w:t xml:space="preserve"> </w:t>
      </w:r>
      <w:r w:rsidRPr="00BE5CF5">
        <w:rPr>
          <w:color w:val="000000" w:themeColor="text1"/>
          <w:spacing w:val="-3"/>
          <w:sz w:val="24"/>
        </w:rPr>
        <w:t>разделов</w:t>
      </w:r>
      <w:r w:rsidRPr="00BE5CF5">
        <w:rPr>
          <w:color w:val="000000" w:themeColor="text1"/>
          <w:spacing w:val="-7"/>
          <w:sz w:val="24"/>
        </w:rPr>
        <w:t xml:space="preserve"> </w:t>
      </w:r>
      <w:r w:rsidRPr="00BE5CF5">
        <w:rPr>
          <w:color w:val="000000" w:themeColor="text1"/>
          <w:spacing w:val="-2"/>
          <w:sz w:val="24"/>
        </w:rPr>
        <w:t>«Чтение.</w:t>
      </w:r>
      <w:r w:rsidRPr="00BE5CF5">
        <w:rPr>
          <w:color w:val="000000" w:themeColor="text1"/>
          <w:spacing w:val="-6"/>
          <w:sz w:val="24"/>
        </w:rPr>
        <w:t xml:space="preserve"> </w:t>
      </w:r>
      <w:r w:rsidRPr="00BE5CF5">
        <w:rPr>
          <w:color w:val="000000" w:themeColor="text1"/>
          <w:spacing w:val="-2"/>
          <w:sz w:val="24"/>
        </w:rPr>
        <w:t>Работа</w:t>
      </w:r>
      <w:r w:rsidRPr="00BE5CF5">
        <w:rPr>
          <w:color w:val="000000" w:themeColor="text1"/>
          <w:spacing w:val="-4"/>
          <w:sz w:val="24"/>
        </w:rPr>
        <w:t xml:space="preserve"> </w:t>
      </w:r>
      <w:r w:rsidRPr="00BE5CF5">
        <w:rPr>
          <w:color w:val="000000" w:themeColor="text1"/>
          <w:spacing w:val="-2"/>
          <w:sz w:val="24"/>
        </w:rPr>
        <w:t>с</w:t>
      </w:r>
      <w:r w:rsidRPr="00BE5CF5">
        <w:rPr>
          <w:color w:val="000000" w:themeColor="text1"/>
          <w:spacing w:val="-5"/>
          <w:sz w:val="24"/>
        </w:rPr>
        <w:t xml:space="preserve"> </w:t>
      </w:r>
      <w:r w:rsidRPr="00BE5CF5">
        <w:rPr>
          <w:color w:val="000000" w:themeColor="text1"/>
          <w:spacing w:val="-2"/>
          <w:sz w:val="24"/>
        </w:rPr>
        <w:t>текстом»</w:t>
      </w:r>
      <w:r w:rsidRPr="00BE5CF5">
        <w:rPr>
          <w:color w:val="000000" w:themeColor="text1"/>
          <w:spacing w:val="-13"/>
          <w:sz w:val="24"/>
        </w:rPr>
        <w:t xml:space="preserve"> </w:t>
      </w:r>
      <w:r w:rsidRPr="00BE5CF5">
        <w:rPr>
          <w:color w:val="000000" w:themeColor="text1"/>
          <w:spacing w:val="-2"/>
          <w:sz w:val="24"/>
        </w:rPr>
        <w:t>и</w:t>
      </w:r>
      <w:r w:rsidRPr="00BE5CF5">
        <w:rPr>
          <w:color w:val="000000" w:themeColor="text1"/>
          <w:spacing w:val="2"/>
          <w:sz w:val="24"/>
        </w:rPr>
        <w:t xml:space="preserve"> </w:t>
      </w:r>
      <w:r w:rsidRPr="00BE5CF5">
        <w:rPr>
          <w:color w:val="000000" w:themeColor="text1"/>
          <w:spacing w:val="-2"/>
          <w:sz w:val="24"/>
        </w:rPr>
        <w:t>«Формирование</w:t>
      </w:r>
      <w:r w:rsidRPr="00BE5CF5">
        <w:rPr>
          <w:color w:val="000000" w:themeColor="text1"/>
          <w:spacing w:val="-5"/>
          <w:sz w:val="24"/>
        </w:rPr>
        <w:t xml:space="preserve"> </w:t>
      </w:r>
      <w:r w:rsidRPr="00BE5CF5">
        <w:rPr>
          <w:color w:val="000000" w:themeColor="text1"/>
          <w:spacing w:val="-2"/>
          <w:sz w:val="24"/>
        </w:rPr>
        <w:t>ИКТ­компетентности</w:t>
      </w:r>
      <w:r w:rsidRPr="00BE5CF5">
        <w:rPr>
          <w:color w:val="000000" w:themeColor="text1"/>
          <w:spacing w:val="-8"/>
          <w:sz w:val="24"/>
        </w:rPr>
        <w:t xml:space="preserve"> </w:t>
      </w:r>
      <w:r w:rsidRPr="00BE5CF5">
        <w:rPr>
          <w:color w:val="000000" w:themeColor="text1"/>
          <w:spacing w:val="-2"/>
          <w:sz w:val="24"/>
        </w:rPr>
        <w:t>обучающихся»;</w:t>
      </w:r>
    </w:p>
    <w:p w:rsidR="004B486A" w:rsidRPr="00BE5CF5" w:rsidRDefault="004B486A" w:rsidP="00A60603">
      <w:pPr>
        <w:pStyle w:val="a7"/>
        <w:numPr>
          <w:ilvl w:val="0"/>
          <w:numId w:val="96"/>
        </w:numPr>
        <w:tabs>
          <w:tab w:val="left" w:pos="1107"/>
        </w:tabs>
        <w:ind w:left="1106" w:right="397" w:hanging="707"/>
        <w:rPr>
          <w:color w:val="000000" w:themeColor="text1"/>
          <w:sz w:val="24"/>
        </w:rPr>
      </w:pPr>
      <w:r w:rsidRPr="00BE5CF5">
        <w:rPr>
          <w:color w:val="000000" w:themeColor="text1"/>
          <w:spacing w:val="-1"/>
          <w:sz w:val="24"/>
        </w:rPr>
        <w:t>программ</w:t>
      </w:r>
      <w:r w:rsidRPr="00BE5CF5">
        <w:rPr>
          <w:color w:val="000000" w:themeColor="text1"/>
          <w:spacing w:val="-14"/>
          <w:sz w:val="24"/>
        </w:rPr>
        <w:t xml:space="preserve"> </w:t>
      </w:r>
      <w:r w:rsidRPr="00BE5CF5">
        <w:rPr>
          <w:color w:val="000000" w:themeColor="text1"/>
          <w:sz w:val="24"/>
        </w:rPr>
        <w:t>по</w:t>
      </w:r>
      <w:r w:rsidRPr="00BE5CF5">
        <w:rPr>
          <w:color w:val="000000" w:themeColor="text1"/>
          <w:spacing w:val="-14"/>
          <w:sz w:val="24"/>
        </w:rPr>
        <w:t xml:space="preserve"> </w:t>
      </w:r>
      <w:r w:rsidRPr="00BE5CF5">
        <w:rPr>
          <w:color w:val="000000" w:themeColor="text1"/>
          <w:sz w:val="24"/>
        </w:rPr>
        <w:t>всем</w:t>
      </w:r>
      <w:r w:rsidRPr="00BE5CF5">
        <w:rPr>
          <w:color w:val="000000" w:themeColor="text1"/>
          <w:spacing w:val="-13"/>
          <w:sz w:val="24"/>
        </w:rPr>
        <w:t xml:space="preserve"> </w:t>
      </w:r>
      <w:r w:rsidRPr="00BE5CF5">
        <w:rPr>
          <w:color w:val="000000" w:themeColor="text1"/>
          <w:sz w:val="24"/>
        </w:rPr>
        <w:t>учебным</w:t>
      </w:r>
      <w:r w:rsidRPr="00BE5CF5">
        <w:rPr>
          <w:color w:val="000000" w:themeColor="text1"/>
          <w:spacing w:val="-13"/>
          <w:sz w:val="24"/>
        </w:rPr>
        <w:t xml:space="preserve"> </w:t>
      </w:r>
      <w:r w:rsidRPr="00BE5CF5">
        <w:rPr>
          <w:color w:val="000000" w:themeColor="text1"/>
          <w:sz w:val="24"/>
        </w:rPr>
        <w:t>предметам.</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данном</w:t>
      </w:r>
      <w:r w:rsidRPr="00BE5CF5">
        <w:rPr>
          <w:color w:val="000000" w:themeColor="text1"/>
          <w:spacing w:val="1"/>
        </w:rPr>
        <w:t xml:space="preserve"> </w:t>
      </w:r>
      <w:r w:rsidRPr="00BE5CF5">
        <w:rPr>
          <w:color w:val="000000" w:themeColor="text1"/>
        </w:rPr>
        <w:t>разделе</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приводятся</w:t>
      </w:r>
      <w:r w:rsidRPr="00BE5CF5">
        <w:rPr>
          <w:color w:val="000000" w:themeColor="text1"/>
          <w:spacing w:val="1"/>
        </w:rPr>
        <w:t xml:space="preserve"> </w:t>
      </w:r>
      <w:r w:rsidRPr="00BE5CF5">
        <w:rPr>
          <w:color w:val="000000" w:themeColor="text1"/>
        </w:rPr>
        <w:t>планируемые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обязательных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получении</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исключением</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литературного</w:t>
      </w:r>
      <w:r w:rsidRPr="00BE5CF5">
        <w:rPr>
          <w:color w:val="000000" w:themeColor="text1"/>
          <w:spacing w:val="1"/>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родном</w:t>
      </w:r>
      <w:r w:rsidRPr="00BE5CF5">
        <w:rPr>
          <w:color w:val="000000" w:themeColor="text1"/>
          <w:spacing w:val="1"/>
        </w:rPr>
        <w:t xml:space="preserve"> </w:t>
      </w:r>
      <w:r w:rsidRPr="00BE5CF5">
        <w:rPr>
          <w:color w:val="000000" w:themeColor="text1"/>
        </w:rPr>
        <w:t>языке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основ</w:t>
      </w:r>
      <w:r w:rsidRPr="00BE5CF5">
        <w:rPr>
          <w:color w:val="000000" w:themeColor="text1"/>
          <w:spacing w:val="1"/>
        </w:rPr>
        <w:t xml:space="preserve"> </w:t>
      </w:r>
      <w:r w:rsidRPr="00BE5CF5">
        <w:rPr>
          <w:color w:val="000000" w:themeColor="text1"/>
        </w:rPr>
        <w:t>духовно­нравственной</w:t>
      </w:r>
      <w:r w:rsidRPr="00BE5CF5">
        <w:rPr>
          <w:color w:val="000000" w:themeColor="text1"/>
          <w:spacing w:val="2"/>
        </w:rPr>
        <w:t xml:space="preserve"> </w:t>
      </w:r>
      <w:r w:rsidRPr="00BE5CF5">
        <w:rPr>
          <w:color w:val="000000" w:themeColor="text1"/>
        </w:rPr>
        <w:t>культуры</w:t>
      </w:r>
      <w:r w:rsidRPr="00BE5CF5">
        <w:rPr>
          <w:color w:val="000000" w:themeColor="text1"/>
          <w:spacing w:val="3"/>
        </w:rPr>
        <w:t xml:space="preserve"> </w:t>
      </w:r>
      <w:r w:rsidRPr="00BE5CF5">
        <w:rPr>
          <w:color w:val="000000" w:themeColor="text1"/>
        </w:rPr>
        <w:t>народов</w:t>
      </w:r>
      <w:r w:rsidRPr="00BE5CF5">
        <w:rPr>
          <w:color w:val="000000" w:themeColor="text1"/>
          <w:spacing w:val="3"/>
        </w:rPr>
        <w:t xml:space="preserve"> </w:t>
      </w:r>
      <w:r w:rsidRPr="00BE5CF5">
        <w:rPr>
          <w:color w:val="000000" w:themeColor="text1"/>
        </w:rPr>
        <w:t>России).</w:t>
      </w:r>
    </w:p>
    <w:p w:rsidR="004B486A" w:rsidRPr="00BE5CF5" w:rsidRDefault="004B486A" w:rsidP="00A60603">
      <w:pPr>
        <w:pStyle w:val="a5"/>
        <w:ind w:right="397" w:firstLine="320"/>
        <w:rPr>
          <w:color w:val="000000" w:themeColor="text1"/>
        </w:rPr>
      </w:pPr>
      <w:r w:rsidRPr="00BE5CF5">
        <w:rPr>
          <w:color w:val="000000" w:themeColor="text1"/>
        </w:rPr>
        <w:t>Планируемые</w:t>
      </w:r>
      <w:r w:rsidRPr="00BE5CF5">
        <w:rPr>
          <w:color w:val="000000" w:themeColor="text1"/>
          <w:spacing w:val="1"/>
        </w:rPr>
        <w:t xml:space="preserve"> </w:t>
      </w:r>
      <w:r w:rsidRPr="00BE5CF5">
        <w:rPr>
          <w:color w:val="000000" w:themeColor="text1"/>
        </w:rPr>
        <w:t>предметные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родной</w:t>
      </w:r>
      <w:r w:rsidRPr="00BE5CF5">
        <w:rPr>
          <w:color w:val="000000" w:themeColor="text1"/>
          <w:spacing w:val="61"/>
        </w:rPr>
        <w:t xml:space="preserve"> </w:t>
      </w:r>
      <w:r w:rsidRPr="00BE5CF5">
        <w:rPr>
          <w:color w:val="000000" w:themeColor="text1"/>
        </w:rPr>
        <w:t>литературы</w:t>
      </w:r>
      <w:r w:rsidRPr="00BE5CF5">
        <w:rPr>
          <w:color w:val="000000" w:themeColor="text1"/>
          <w:spacing w:val="1"/>
        </w:rPr>
        <w:t xml:space="preserve"> </w:t>
      </w:r>
      <w:r w:rsidRPr="00BE5CF5">
        <w:rPr>
          <w:color w:val="000000" w:themeColor="text1"/>
        </w:rPr>
        <w:t>разрабатываются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содержанием</w:t>
      </w:r>
      <w:r w:rsidRPr="00BE5CF5">
        <w:rPr>
          <w:color w:val="000000" w:themeColor="text1"/>
          <w:spacing w:val="1"/>
        </w:rPr>
        <w:t xml:space="preserve"> </w:t>
      </w:r>
      <w:r w:rsidRPr="00BE5CF5">
        <w:rPr>
          <w:color w:val="000000" w:themeColor="text1"/>
        </w:rPr>
        <w:t>и особенностями изучения</w:t>
      </w:r>
      <w:r w:rsidRPr="00BE5CF5">
        <w:rPr>
          <w:color w:val="000000" w:themeColor="text1"/>
          <w:spacing w:val="1"/>
        </w:rPr>
        <w:t xml:space="preserve"> </w:t>
      </w:r>
      <w:r w:rsidRPr="00BE5CF5">
        <w:rPr>
          <w:color w:val="000000" w:themeColor="text1"/>
        </w:rPr>
        <w:t>этих курсов учебно-методическими</w:t>
      </w:r>
      <w:r w:rsidRPr="00BE5CF5">
        <w:rPr>
          <w:color w:val="000000" w:themeColor="text1"/>
          <w:spacing w:val="-8"/>
        </w:rPr>
        <w:t xml:space="preserve"> </w:t>
      </w:r>
      <w:r w:rsidRPr="00BE5CF5">
        <w:rPr>
          <w:color w:val="000000" w:themeColor="text1"/>
        </w:rPr>
        <w:t>объединениями</w:t>
      </w:r>
      <w:r w:rsidRPr="00BE5CF5">
        <w:rPr>
          <w:color w:val="000000" w:themeColor="text1"/>
          <w:spacing w:val="-2"/>
        </w:rPr>
        <w:t xml:space="preserve"> </w:t>
      </w:r>
      <w:r w:rsidRPr="00BE5CF5">
        <w:rPr>
          <w:color w:val="000000" w:themeColor="text1"/>
        </w:rPr>
        <w:t>(УМО)</w:t>
      </w:r>
      <w:r w:rsidRPr="00BE5CF5">
        <w:rPr>
          <w:color w:val="000000" w:themeColor="text1"/>
          <w:spacing w:val="2"/>
        </w:rPr>
        <w:t xml:space="preserve"> </w:t>
      </w:r>
      <w:r w:rsidRPr="00BE5CF5">
        <w:rPr>
          <w:color w:val="000000" w:themeColor="text1"/>
        </w:rPr>
        <w:t>субъектов</w:t>
      </w:r>
      <w:r w:rsidRPr="00BE5CF5">
        <w:rPr>
          <w:color w:val="000000" w:themeColor="text1"/>
          <w:spacing w:val="-1"/>
        </w:rPr>
        <w:t xml:space="preserve"> </w:t>
      </w:r>
      <w:r w:rsidRPr="00BE5CF5">
        <w:rPr>
          <w:color w:val="000000" w:themeColor="text1"/>
        </w:rPr>
        <w:t>Российской</w:t>
      </w:r>
      <w:r w:rsidRPr="00BE5CF5">
        <w:rPr>
          <w:color w:val="000000" w:themeColor="text1"/>
          <w:spacing w:val="-3"/>
        </w:rPr>
        <w:t xml:space="preserve"> </w:t>
      </w:r>
      <w:r w:rsidRPr="00BE5CF5">
        <w:rPr>
          <w:color w:val="000000" w:themeColor="text1"/>
        </w:rPr>
        <w:t>Федерации.</w:t>
      </w:r>
    </w:p>
    <w:p w:rsidR="004B486A" w:rsidRPr="00BE5CF5" w:rsidRDefault="004B486A" w:rsidP="00A60603">
      <w:pPr>
        <w:pStyle w:val="Heading1"/>
        <w:numPr>
          <w:ilvl w:val="2"/>
          <w:numId w:val="100"/>
        </w:numPr>
        <w:tabs>
          <w:tab w:val="left" w:pos="3210"/>
        </w:tabs>
        <w:spacing w:line="240" w:lineRule="auto"/>
        <w:ind w:right="397"/>
        <w:jc w:val="both"/>
        <w:rPr>
          <w:color w:val="000000" w:themeColor="text1"/>
        </w:rPr>
      </w:pPr>
      <w:bookmarkStart w:id="1" w:name="1.2.1._Формирование_универсальных_учебны"/>
      <w:bookmarkEnd w:id="1"/>
      <w:r w:rsidRPr="00BE5CF5">
        <w:rPr>
          <w:color w:val="000000" w:themeColor="text1"/>
        </w:rPr>
        <w:t>Формирование</w:t>
      </w:r>
      <w:r w:rsidRPr="00BE5CF5">
        <w:rPr>
          <w:color w:val="000000" w:themeColor="text1"/>
          <w:spacing w:val="-5"/>
        </w:rPr>
        <w:t xml:space="preserve"> </w:t>
      </w:r>
      <w:r w:rsidRPr="00BE5CF5">
        <w:rPr>
          <w:color w:val="000000" w:themeColor="text1"/>
        </w:rPr>
        <w:t>универсальных</w:t>
      </w:r>
      <w:r w:rsidRPr="00BE5CF5">
        <w:rPr>
          <w:color w:val="000000" w:themeColor="text1"/>
          <w:spacing w:val="-9"/>
        </w:rPr>
        <w:t xml:space="preserve"> </w:t>
      </w:r>
      <w:r w:rsidRPr="00BE5CF5">
        <w:rPr>
          <w:color w:val="000000" w:themeColor="text1"/>
        </w:rPr>
        <w:t>учебных</w:t>
      </w:r>
      <w:r w:rsidRPr="00BE5CF5">
        <w:rPr>
          <w:color w:val="000000" w:themeColor="text1"/>
          <w:spacing w:val="-8"/>
        </w:rPr>
        <w:t xml:space="preserve"> </w:t>
      </w:r>
      <w:r w:rsidRPr="00BE5CF5">
        <w:rPr>
          <w:color w:val="000000" w:themeColor="text1"/>
        </w:rPr>
        <w:t>действий</w:t>
      </w:r>
    </w:p>
    <w:p w:rsidR="004B486A" w:rsidRPr="00BE5CF5" w:rsidRDefault="004B486A" w:rsidP="00A60603">
      <w:pPr>
        <w:pStyle w:val="a5"/>
        <w:ind w:right="397"/>
        <w:rPr>
          <w:color w:val="000000" w:themeColor="text1"/>
        </w:rPr>
      </w:pPr>
      <w:r w:rsidRPr="00BE5CF5">
        <w:rPr>
          <w:color w:val="000000" w:themeColor="text1"/>
        </w:rPr>
        <w:t>(личностные</w:t>
      </w:r>
      <w:r w:rsidRPr="00BE5CF5">
        <w:rPr>
          <w:color w:val="000000" w:themeColor="text1"/>
          <w:spacing w:val="-7"/>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метапредметные</w:t>
      </w:r>
      <w:r w:rsidRPr="00BE5CF5">
        <w:rPr>
          <w:color w:val="000000" w:themeColor="text1"/>
          <w:spacing w:val="-6"/>
        </w:rPr>
        <w:t xml:space="preserve"> </w:t>
      </w:r>
      <w:r w:rsidRPr="00BE5CF5">
        <w:rPr>
          <w:color w:val="000000" w:themeColor="text1"/>
        </w:rPr>
        <w:t>результаты)</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b/>
          <w:color w:val="000000" w:themeColor="text1"/>
        </w:rPr>
        <w:t>всех</w:t>
      </w:r>
      <w:r w:rsidRPr="00BE5CF5">
        <w:rPr>
          <w:b/>
          <w:color w:val="000000" w:themeColor="text1"/>
          <w:spacing w:val="1"/>
        </w:rPr>
        <w:t xml:space="preserve"> </w:t>
      </w:r>
      <w:r w:rsidRPr="00BE5CF5">
        <w:rPr>
          <w:b/>
          <w:color w:val="000000" w:themeColor="text1"/>
        </w:rPr>
        <w:t>без</w:t>
      </w:r>
      <w:r w:rsidRPr="00BE5CF5">
        <w:rPr>
          <w:b/>
          <w:color w:val="000000" w:themeColor="text1"/>
          <w:spacing w:val="1"/>
        </w:rPr>
        <w:t xml:space="preserve"> </w:t>
      </w:r>
      <w:r w:rsidRPr="00BE5CF5">
        <w:rPr>
          <w:b/>
          <w:color w:val="000000" w:themeColor="text1"/>
        </w:rPr>
        <w:t>исключения</w:t>
      </w:r>
      <w:r w:rsidRPr="00BE5CF5">
        <w:rPr>
          <w:b/>
          <w:color w:val="000000" w:themeColor="text1"/>
          <w:spacing w:val="1"/>
        </w:rPr>
        <w:t xml:space="preserve"> </w:t>
      </w:r>
      <w:r w:rsidRPr="00BE5CF5">
        <w:rPr>
          <w:b/>
          <w:color w:val="000000" w:themeColor="text1"/>
        </w:rPr>
        <w:t>предметов</w:t>
      </w:r>
      <w:r w:rsidRPr="00BE5CF5">
        <w:rPr>
          <w:b/>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получении</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выпускников</w:t>
      </w:r>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сформированы</w:t>
      </w:r>
      <w:r w:rsidRPr="00BE5CF5">
        <w:rPr>
          <w:color w:val="000000" w:themeColor="text1"/>
          <w:spacing w:val="1"/>
        </w:rPr>
        <w:t xml:space="preserve"> </w:t>
      </w:r>
      <w:r w:rsidRPr="00BE5CF5">
        <w:rPr>
          <w:color w:val="000000" w:themeColor="text1"/>
        </w:rPr>
        <w:t>личностные,</w:t>
      </w:r>
      <w:r w:rsidRPr="00BE5CF5">
        <w:rPr>
          <w:color w:val="000000" w:themeColor="text1"/>
          <w:spacing w:val="1"/>
        </w:rPr>
        <w:t xml:space="preserve"> </w:t>
      </w:r>
      <w:r w:rsidRPr="00BE5CF5">
        <w:rPr>
          <w:color w:val="000000" w:themeColor="text1"/>
        </w:rPr>
        <w:t>регулятивные,</w:t>
      </w:r>
      <w:r w:rsidRPr="00BE5CF5">
        <w:rPr>
          <w:color w:val="000000" w:themeColor="text1"/>
          <w:spacing w:val="1"/>
        </w:rPr>
        <w:t xml:space="preserve"> </w:t>
      </w:r>
      <w:r w:rsidRPr="00BE5CF5">
        <w:rPr>
          <w:color w:val="000000" w:themeColor="text1"/>
        </w:rPr>
        <w:t>познавательные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коммуникативные</w:t>
      </w:r>
      <w:r w:rsidRPr="00BE5CF5">
        <w:rPr>
          <w:color w:val="000000" w:themeColor="text1"/>
          <w:spacing w:val="2"/>
        </w:rPr>
        <w:t xml:space="preserve"> </w:t>
      </w:r>
      <w:r w:rsidRPr="00BE5CF5">
        <w:rPr>
          <w:color w:val="000000" w:themeColor="text1"/>
        </w:rPr>
        <w:t>универсальные учебные действия</w:t>
      </w:r>
      <w:r w:rsidRPr="00BE5CF5">
        <w:rPr>
          <w:color w:val="000000" w:themeColor="text1"/>
          <w:spacing w:val="1"/>
        </w:rPr>
        <w:t xml:space="preserve"> </w:t>
      </w:r>
      <w:r w:rsidRPr="00BE5CF5">
        <w:rPr>
          <w:color w:val="000000" w:themeColor="text1"/>
        </w:rPr>
        <w:t>как</w:t>
      </w:r>
      <w:r w:rsidRPr="00BE5CF5">
        <w:rPr>
          <w:color w:val="000000" w:themeColor="text1"/>
          <w:spacing w:val="-5"/>
        </w:rPr>
        <w:t xml:space="preserve"> </w:t>
      </w:r>
      <w:r w:rsidRPr="00BE5CF5">
        <w:rPr>
          <w:color w:val="000000" w:themeColor="text1"/>
        </w:rPr>
        <w:t>основа</w:t>
      </w:r>
      <w:r w:rsidRPr="00BE5CF5">
        <w:rPr>
          <w:color w:val="000000" w:themeColor="text1"/>
          <w:spacing w:val="-5"/>
        </w:rPr>
        <w:t xml:space="preserve"> </w:t>
      </w:r>
      <w:r w:rsidRPr="00BE5CF5">
        <w:rPr>
          <w:color w:val="000000" w:themeColor="text1"/>
        </w:rPr>
        <w:t>умения</w:t>
      </w:r>
      <w:r w:rsidRPr="00BE5CF5">
        <w:rPr>
          <w:color w:val="000000" w:themeColor="text1"/>
          <w:spacing w:val="5"/>
        </w:rPr>
        <w:t xml:space="preserve"> </w:t>
      </w:r>
      <w:r w:rsidRPr="00BE5CF5">
        <w:rPr>
          <w:color w:val="000000" w:themeColor="text1"/>
        </w:rPr>
        <w:t>учиться.</w:t>
      </w:r>
    </w:p>
    <w:p w:rsidR="004B486A" w:rsidRPr="00BE5CF5" w:rsidRDefault="004B486A" w:rsidP="00A60603">
      <w:pPr>
        <w:pStyle w:val="Heading1"/>
        <w:spacing w:line="240" w:lineRule="auto"/>
        <w:ind w:right="397"/>
        <w:rPr>
          <w:color w:val="000000" w:themeColor="text1"/>
        </w:rPr>
      </w:pPr>
      <w:r w:rsidRPr="00BE5CF5">
        <w:rPr>
          <w:color w:val="000000" w:themeColor="text1"/>
        </w:rPr>
        <w:t>Личностные</w:t>
      </w:r>
      <w:r w:rsidRPr="00BE5CF5">
        <w:rPr>
          <w:color w:val="000000" w:themeColor="text1"/>
          <w:spacing w:val="-2"/>
        </w:rPr>
        <w:t xml:space="preserve"> </w:t>
      </w:r>
      <w:r w:rsidRPr="00BE5CF5">
        <w:rPr>
          <w:color w:val="000000" w:themeColor="text1"/>
        </w:rPr>
        <w:t>результаты</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У выпускника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будут</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сформированы:</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внутренняя позиция школьника на уровне положительного</w:t>
      </w:r>
      <w:r w:rsidRPr="00BE5CF5">
        <w:rPr>
          <w:color w:val="000000" w:themeColor="text1"/>
          <w:spacing w:val="60"/>
          <w:sz w:val="24"/>
        </w:rPr>
        <w:t xml:space="preserve"> </w:t>
      </w:r>
      <w:r w:rsidRPr="00BE5CF5">
        <w:rPr>
          <w:color w:val="000000" w:themeColor="text1"/>
          <w:sz w:val="24"/>
        </w:rPr>
        <w:t>отношения</w:t>
      </w:r>
      <w:r w:rsidRPr="00BE5CF5">
        <w:rPr>
          <w:color w:val="000000" w:themeColor="text1"/>
          <w:spacing w:val="60"/>
          <w:sz w:val="24"/>
        </w:rPr>
        <w:t xml:space="preserve"> </w:t>
      </w:r>
      <w:r w:rsidRPr="00BE5CF5">
        <w:rPr>
          <w:color w:val="000000" w:themeColor="text1"/>
          <w:sz w:val="24"/>
        </w:rPr>
        <w:t>к школе, ориентации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содержательные</w:t>
      </w:r>
      <w:r w:rsidRPr="00BE5CF5">
        <w:rPr>
          <w:color w:val="000000" w:themeColor="text1"/>
          <w:spacing w:val="1"/>
          <w:sz w:val="24"/>
        </w:rPr>
        <w:t xml:space="preserve"> </w:t>
      </w:r>
      <w:r w:rsidRPr="00BE5CF5">
        <w:rPr>
          <w:color w:val="000000" w:themeColor="text1"/>
          <w:sz w:val="24"/>
        </w:rPr>
        <w:t>моменты</w:t>
      </w:r>
      <w:r w:rsidRPr="00BE5CF5">
        <w:rPr>
          <w:color w:val="000000" w:themeColor="text1"/>
          <w:spacing w:val="1"/>
          <w:sz w:val="24"/>
        </w:rPr>
        <w:t xml:space="preserve"> </w:t>
      </w:r>
      <w:r w:rsidRPr="00BE5CF5">
        <w:rPr>
          <w:color w:val="000000" w:themeColor="text1"/>
          <w:sz w:val="24"/>
        </w:rPr>
        <w:t>школьной</w:t>
      </w:r>
      <w:r w:rsidRPr="00BE5CF5">
        <w:rPr>
          <w:color w:val="000000" w:themeColor="text1"/>
          <w:spacing w:val="61"/>
          <w:sz w:val="24"/>
        </w:rPr>
        <w:t xml:space="preserve"> </w:t>
      </w:r>
      <w:r w:rsidRPr="00BE5CF5">
        <w:rPr>
          <w:color w:val="000000" w:themeColor="text1"/>
          <w:sz w:val="24"/>
        </w:rPr>
        <w:t>действительности</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принятия</w:t>
      </w:r>
      <w:r w:rsidRPr="00BE5CF5">
        <w:rPr>
          <w:color w:val="000000" w:themeColor="text1"/>
          <w:spacing w:val="61"/>
          <w:sz w:val="24"/>
        </w:rPr>
        <w:t xml:space="preserve"> </w:t>
      </w:r>
      <w:r w:rsidRPr="00BE5CF5">
        <w:rPr>
          <w:color w:val="000000" w:themeColor="text1"/>
          <w:sz w:val="24"/>
        </w:rPr>
        <w:t>образца</w:t>
      </w:r>
      <w:r w:rsidRPr="00BE5CF5">
        <w:rPr>
          <w:color w:val="000000" w:themeColor="text1"/>
          <w:spacing w:val="61"/>
          <w:sz w:val="24"/>
        </w:rPr>
        <w:t xml:space="preserve"> </w:t>
      </w:r>
      <w:r w:rsidRPr="00BE5CF5">
        <w:rPr>
          <w:color w:val="000000" w:themeColor="text1"/>
          <w:sz w:val="24"/>
        </w:rPr>
        <w:t>«хорошего</w:t>
      </w:r>
      <w:r w:rsidRPr="00BE5CF5">
        <w:rPr>
          <w:color w:val="000000" w:themeColor="text1"/>
          <w:spacing w:val="1"/>
          <w:sz w:val="24"/>
        </w:rPr>
        <w:t xml:space="preserve"> </w:t>
      </w:r>
      <w:r w:rsidRPr="00BE5CF5">
        <w:rPr>
          <w:color w:val="000000" w:themeColor="text1"/>
          <w:sz w:val="24"/>
        </w:rPr>
        <w:t>ученика»;</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широкая</w:t>
      </w:r>
      <w:r w:rsidRPr="00BE5CF5">
        <w:rPr>
          <w:color w:val="000000" w:themeColor="text1"/>
          <w:spacing w:val="1"/>
          <w:sz w:val="24"/>
        </w:rPr>
        <w:t xml:space="preserve"> </w:t>
      </w:r>
      <w:r w:rsidRPr="00BE5CF5">
        <w:rPr>
          <w:color w:val="000000" w:themeColor="text1"/>
          <w:sz w:val="24"/>
        </w:rPr>
        <w:t>мотивационная</w:t>
      </w:r>
      <w:r w:rsidRPr="00BE5CF5">
        <w:rPr>
          <w:color w:val="000000" w:themeColor="text1"/>
          <w:spacing w:val="1"/>
          <w:sz w:val="24"/>
        </w:rPr>
        <w:t xml:space="preserve"> </w:t>
      </w:r>
      <w:r w:rsidRPr="00BE5CF5">
        <w:rPr>
          <w:color w:val="000000" w:themeColor="text1"/>
          <w:sz w:val="24"/>
        </w:rPr>
        <w:t>основа</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включающая</w:t>
      </w:r>
      <w:r w:rsidRPr="00BE5CF5">
        <w:rPr>
          <w:color w:val="000000" w:themeColor="text1"/>
          <w:spacing w:val="1"/>
          <w:sz w:val="24"/>
        </w:rPr>
        <w:t xml:space="preserve"> </w:t>
      </w:r>
      <w:r w:rsidRPr="00BE5CF5">
        <w:rPr>
          <w:color w:val="000000" w:themeColor="text1"/>
          <w:sz w:val="24"/>
        </w:rPr>
        <w:t>социальные,</w:t>
      </w:r>
      <w:r w:rsidRPr="00BE5CF5">
        <w:rPr>
          <w:color w:val="000000" w:themeColor="text1"/>
          <w:spacing w:val="1"/>
          <w:sz w:val="24"/>
        </w:rPr>
        <w:t xml:space="preserve"> </w:t>
      </w:r>
      <w:r w:rsidRPr="00BE5CF5">
        <w:rPr>
          <w:color w:val="000000" w:themeColor="text1"/>
          <w:sz w:val="24"/>
        </w:rPr>
        <w:t>учебно­познавательные</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внешние</w:t>
      </w:r>
      <w:r w:rsidRPr="00BE5CF5">
        <w:rPr>
          <w:color w:val="000000" w:themeColor="text1"/>
          <w:spacing w:val="-4"/>
          <w:sz w:val="24"/>
        </w:rPr>
        <w:t xml:space="preserve"> </w:t>
      </w:r>
      <w:r w:rsidRPr="00BE5CF5">
        <w:rPr>
          <w:color w:val="000000" w:themeColor="text1"/>
          <w:sz w:val="24"/>
        </w:rPr>
        <w:t>мотивы;</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учебно­познавательный интерес к новому учебному материалу и способам решения новой</w:t>
      </w:r>
      <w:r w:rsidRPr="00BE5CF5">
        <w:rPr>
          <w:color w:val="000000" w:themeColor="text1"/>
          <w:spacing w:val="1"/>
          <w:sz w:val="24"/>
        </w:rPr>
        <w:t xml:space="preserve"> </w:t>
      </w:r>
      <w:r w:rsidRPr="00BE5CF5">
        <w:rPr>
          <w:color w:val="000000" w:themeColor="text1"/>
          <w:sz w:val="24"/>
        </w:rPr>
        <w:t>задачи;</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ориентация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понимание</w:t>
      </w:r>
      <w:r w:rsidRPr="00BE5CF5">
        <w:rPr>
          <w:color w:val="000000" w:themeColor="text1"/>
          <w:spacing w:val="1"/>
          <w:sz w:val="24"/>
        </w:rPr>
        <w:t xml:space="preserve"> </w:t>
      </w:r>
      <w:r w:rsidRPr="00BE5CF5">
        <w:rPr>
          <w:color w:val="000000" w:themeColor="text1"/>
          <w:sz w:val="24"/>
        </w:rPr>
        <w:t>причин</w:t>
      </w:r>
      <w:r w:rsidRPr="00BE5CF5">
        <w:rPr>
          <w:color w:val="000000" w:themeColor="text1"/>
          <w:spacing w:val="1"/>
          <w:sz w:val="24"/>
        </w:rPr>
        <w:t xml:space="preserve"> </w:t>
      </w:r>
      <w:r w:rsidRPr="00BE5CF5">
        <w:rPr>
          <w:color w:val="000000" w:themeColor="text1"/>
          <w:sz w:val="24"/>
        </w:rPr>
        <w:t>успеха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61"/>
          <w:sz w:val="24"/>
        </w:rPr>
        <w:t xml:space="preserve"> </w:t>
      </w:r>
      <w:r w:rsidRPr="00BE5CF5">
        <w:rPr>
          <w:color w:val="000000" w:themeColor="text1"/>
          <w:sz w:val="24"/>
        </w:rPr>
        <w:t>деятельности,</w:t>
      </w:r>
      <w:r w:rsidRPr="00BE5CF5">
        <w:rPr>
          <w:color w:val="000000" w:themeColor="text1"/>
          <w:spacing w:val="61"/>
          <w:sz w:val="24"/>
        </w:rPr>
        <w:t xml:space="preserve"> </w:t>
      </w:r>
      <w:r w:rsidRPr="00BE5CF5">
        <w:rPr>
          <w:color w:val="000000" w:themeColor="text1"/>
          <w:sz w:val="24"/>
        </w:rPr>
        <w:t>в</w:t>
      </w:r>
      <w:r w:rsidRPr="00BE5CF5">
        <w:rPr>
          <w:color w:val="000000" w:themeColor="text1"/>
          <w:spacing w:val="61"/>
          <w:sz w:val="24"/>
        </w:rPr>
        <w:t xml:space="preserve"> </w:t>
      </w:r>
      <w:r w:rsidRPr="00BE5CF5">
        <w:rPr>
          <w:color w:val="000000" w:themeColor="text1"/>
          <w:sz w:val="24"/>
        </w:rPr>
        <w:t>том</w:t>
      </w:r>
      <w:r w:rsidRPr="00BE5CF5">
        <w:rPr>
          <w:color w:val="000000" w:themeColor="text1"/>
          <w:spacing w:val="61"/>
          <w:sz w:val="24"/>
        </w:rPr>
        <w:t xml:space="preserve"> </w:t>
      </w:r>
      <w:r w:rsidRPr="00BE5CF5">
        <w:rPr>
          <w:color w:val="000000" w:themeColor="text1"/>
          <w:sz w:val="24"/>
        </w:rPr>
        <w:t>числе</w:t>
      </w:r>
      <w:r w:rsidRPr="00BE5CF5">
        <w:rPr>
          <w:color w:val="000000" w:themeColor="text1"/>
          <w:spacing w:val="6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самоанализ и самоконтроль результата, на анализ соответствия результатов требованиям конкретной</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3"/>
          <w:sz w:val="24"/>
        </w:rPr>
        <w:t xml:space="preserve"> </w:t>
      </w:r>
      <w:r w:rsidRPr="00BE5CF5">
        <w:rPr>
          <w:color w:val="000000" w:themeColor="text1"/>
          <w:sz w:val="24"/>
        </w:rPr>
        <w:t>на понимание</w:t>
      </w:r>
      <w:r w:rsidRPr="00BE5CF5">
        <w:rPr>
          <w:color w:val="000000" w:themeColor="text1"/>
          <w:spacing w:val="-5"/>
          <w:sz w:val="24"/>
        </w:rPr>
        <w:t xml:space="preserve"> </w:t>
      </w:r>
      <w:r w:rsidRPr="00BE5CF5">
        <w:rPr>
          <w:color w:val="000000" w:themeColor="text1"/>
          <w:sz w:val="24"/>
        </w:rPr>
        <w:t>оценок</w:t>
      </w:r>
      <w:r w:rsidRPr="00BE5CF5">
        <w:rPr>
          <w:color w:val="000000" w:themeColor="text1"/>
          <w:spacing w:val="-1"/>
          <w:sz w:val="24"/>
        </w:rPr>
        <w:t xml:space="preserve"> </w:t>
      </w:r>
      <w:r w:rsidRPr="00BE5CF5">
        <w:rPr>
          <w:color w:val="000000" w:themeColor="text1"/>
          <w:sz w:val="24"/>
        </w:rPr>
        <w:t>учителей,</w:t>
      </w:r>
      <w:r w:rsidRPr="00BE5CF5">
        <w:rPr>
          <w:color w:val="000000" w:themeColor="text1"/>
          <w:spacing w:val="3"/>
          <w:sz w:val="24"/>
        </w:rPr>
        <w:t xml:space="preserve"> </w:t>
      </w:r>
      <w:r w:rsidRPr="00BE5CF5">
        <w:rPr>
          <w:color w:val="000000" w:themeColor="text1"/>
          <w:sz w:val="24"/>
        </w:rPr>
        <w:t>товарищей,</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других</w:t>
      </w:r>
      <w:r w:rsidRPr="00BE5CF5">
        <w:rPr>
          <w:color w:val="000000" w:themeColor="text1"/>
          <w:spacing w:val="-4"/>
          <w:sz w:val="24"/>
        </w:rPr>
        <w:t xml:space="preserve"> </w:t>
      </w:r>
      <w:r w:rsidRPr="00BE5CF5">
        <w:rPr>
          <w:color w:val="000000" w:themeColor="text1"/>
          <w:sz w:val="24"/>
        </w:rPr>
        <w:t>людей;</w:t>
      </w:r>
    </w:p>
    <w:p w:rsidR="004B486A" w:rsidRPr="00BE5CF5" w:rsidRDefault="004B486A" w:rsidP="00A60603">
      <w:pPr>
        <w:pStyle w:val="a7"/>
        <w:numPr>
          <w:ilvl w:val="0"/>
          <w:numId w:val="96"/>
        </w:numPr>
        <w:tabs>
          <w:tab w:val="left" w:pos="1107"/>
        </w:tabs>
        <w:ind w:left="1106" w:right="397" w:hanging="707"/>
        <w:rPr>
          <w:color w:val="000000" w:themeColor="text1"/>
          <w:sz w:val="24"/>
        </w:rPr>
      </w:pPr>
      <w:r w:rsidRPr="00BE5CF5">
        <w:rPr>
          <w:color w:val="000000" w:themeColor="text1"/>
          <w:sz w:val="24"/>
        </w:rPr>
        <w:t>способность</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1"/>
          <w:sz w:val="24"/>
        </w:rPr>
        <w:t xml:space="preserve"> </w:t>
      </w:r>
      <w:r w:rsidRPr="00BE5CF5">
        <w:rPr>
          <w:color w:val="000000" w:themeColor="text1"/>
          <w:sz w:val="24"/>
        </w:rPr>
        <w:t>оценке</w:t>
      </w:r>
      <w:r w:rsidRPr="00BE5CF5">
        <w:rPr>
          <w:color w:val="000000" w:themeColor="text1"/>
          <w:spacing w:val="-2"/>
          <w:sz w:val="24"/>
        </w:rPr>
        <w:t xml:space="preserve"> </w:t>
      </w:r>
      <w:r w:rsidRPr="00BE5CF5">
        <w:rPr>
          <w:color w:val="000000" w:themeColor="text1"/>
          <w:sz w:val="24"/>
        </w:rPr>
        <w:t>своей</w:t>
      </w:r>
      <w:r w:rsidRPr="00BE5CF5">
        <w:rPr>
          <w:color w:val="000000" w:themeColor="text1"/>
          <w:spacing w:val="-5"/>
          <w:sz w:val="24"/>
        </w:rPr>
        <w:t xml:space="preserve"> </w:t>
      </w:r>
      <w:r w:rsidRPr="00BE5CF5">
        <w:rPr>
          <w:color w:val="000000" w:themeColor="text1"/>
          <w:sz w:val="24"/>
        </w:rPr>
        <w:t>учебной деятельности;</w:t>
      </w:r>
    </w:p>
    <w:p w:rsidR="004B486A" w:rsidRPr="00BE5CF5" w:rsidRDefault="004B486A" w:rsidP="00A60603">
      <w:pPr>
        <w:pStyle w:val="a7"/>
        <w:numPr>
          <w:ilvl w:val="0"/>
          <w:numId w:val="96"/>
        </w:numPr>
        <w:tabs>
          <w:tab w:val="left" w:pos="1107"/>
        </w:tabs>
        <w:ind w:left="1106" w:right="397" w:hanging="707"/>
        <w:rPr>
          <w:color w:val="000000" w:themeColor="text1"/>
          <w:sz w:val="24"/>
        </w:rPr>
      </w:pPr>
      <w:r w:rsidRPr="00BE5CF5">
        <w:rPr>
          <w:color w:val="000000" w:themeColor="text1"/>
          <w:sz w:val="24"/>
        </w:rPr>
        <w:t>основы</w:t>
      </w:r>
      <w:r w:rsidRPr="00BE5CF5">
        <w:rPr>
          <w:color w:val="000000" w:themeColor="text1"/>
          <w:spacing w:val="50"/>
          <w:sz w:val="24"/>
        </w:rPr>
        <w:t xml:space="preserve"> </w:t>
      </w:r>
      <w:r w:rsidRPr="00BE5CF5">
        <w:rPr>
          <w:color w:val="000000" w:themeColor="text1"/>
          <w:sz w:val="24"/>
        </w:rPr>
        <w:t>гражданской</w:t>
      </w:r>
      <w:r w:rsidRPr="00BE5CF5">
        <w:rPr>
          <w:color w:val="000000" w:themeColor="text1"/>
          <w:spacing w:val="45"/>
          <w:sz w:val="24"/>
        </w:rPr>
        <w:t xml:space="preserve"> </w:t>
      </w:r>
      <w:r w:rsidRPr="00BE5CF5">
        <w:rPr>
          <w:color w:val="000000" w:themeColor="text1"/>
          <w:sz w:val="24"/>
        </w:rPr>
        <w:t>идентичности,</w:t>
      </w:r>
      <w:r w:rsidRPr="00BE5CF5">
        <w:rPr>
          <w:color w:val="000000" w:themeColor="text1"/>
          <w:spacing w:val="52"/>
          <w:sz w:val="24"/>
        </w:rPr>
        <w:t xml:space="preserve"> </w:t>
      </w:r>
      <w:r w:rsidRPr="00BE5CF5">
        <w:rPr>
          <w:color w:val="000000" w:themeColor="text1"/>
          <w:sz w:val="24"/>
        </w:rPr>
        <w:t>своей</w:t>
      </w:r>
      <w:r w:rsidRPr="00BE5CF5">
        <w:rPr>
          <w:color w:val="000000" w:themeColor="text1"/>
          <w:spacing w:val="49"/>
          <w:sz w:val="24"/>
        </w:rPr>
        <w:t xml:space="preserve"> </w:t>
      </w:r>
      <w:r w:rsidRPr="00BE5CF5">
        <w:rPr>
          <w:color w:val="000000" w:themeColor="text1"/>
          <w:sz w:val="24"/>
        </w:rPr>
        <w:t>этнической</w:t>
      </w:r>
      <w:r w:rsidRPr="00BE5CF5">
        <w:rPr>
          <w:color w:val="000000" w:themeColor="text1"/>
          <w:spacing w:val="6"/>
          <w:sz w:val="24"/>
        </w:rPr>
        <w:t xml:space="preserve"> </w:t>
      </w:r>
      <w:r w:rsidRPr="00BE5CF5">
        <w:rPr>
          <w:color w:val="000000" w:themeColor="text1"/>
          <w:sz w:val="24"/>
        </w:rPr>
        <w:t>принадлежности</w:t>
      </w:r>
      <w:r w:rsidRPr="00BE5CF5">
        <w:rPr>
          <w:color w:val="000000" w:themeColor="text1"/>
          <w:spacing w:val="45"/>
          <w:sz w:val="24"/>
        </w:rPr>
        <w:t xml:space="preserve"> </w:t>
      </w:r>
      <w:r w:rsidRPr="00BE5CF5">
        <w:rPr>
          <w:color w:val="000000" w:themeColor="text1"/>
          <w:sz w:val="24"/>
        </w:rPr>
        <w:t>в</w:t>
      </w:r>
      <w:r w:rsidRPr="00BE5CF5">
        <w:rPr>
          <w:color w:val="000000" w:themeColor="text1"/>
          <w:spacing w:val="50"/>
          <w:sz w:val="24"/>
        </w:rPr>
        <w:t xml:space="preserve"> </w:t>
      </w:r>
      <w:r w:rsidRPr="00BE5CF5">
        <w:rPr>
          <w:color w:val="000000" w:themeColor="text1"/>
          <w:sz w:val="24"/>
        </w:rPr>
        <w:t>форме</w:t>
      </w:r>
      <w:r w:rsidRPr="00BE5CF5">
        <w:rPr>
          <w:color w:val="000000" w:themeColor="text1"/>
          <w:spacing w:val="42"/>
          <w:sz w:val="24"/>
        </w:rPr>
        <w:t xml:space="preserve"> </w:t>
      </w:r>
      <w:r w:rsidRPr="00BE5CF5">
        <w:rPr>
          <w:color w:val="000000" w:themeColor="text1"/>
          <w:sz w:val="24"/>
        </w:rPr>
        <w:t>осознания</w:t>
      </w:r>
    </w:p>
    <w:p w:rsidR="004B486A" w:rsidRPr="00BE5CF5" w:rsidRDefault="004B486A" w:rsidP="00A60603">
      <w:pPr>
        <w:pStyle w:val="a5"/>
        <w:ind w:right="397"/>
        <w:rPr>
          <w:color w:val="000000" w:themeColor="text1"/>
        </w:rPr>
      </w:pPr>
      <w:r w:rsidRPr="00BE5CF5">
        <w:rPr>
          <w:color w:val="000000" w:themeColor="text1"/>
        </w:rPr>
        <w:t>«Я» как члена семьи, представителя народа, гражданина России, чувства сопричастности и гордости</w:t>
      </w:r>
      <w:r w:rsidRPr="00BE5CF5">
        <w:rPr>
          <w:color w:val="000000" w:themeColor="text1"/>
          <w:spacing w:val="1"/>
        </w:rPr>
        <w:t xml:space="preserve"> </w:t>
      </w:r>
      <w:r w:rsidRPr="00BE5CF5">
        <w:rPr>
          <w:color w:val="000000" w:themeColor="text1"/>
        </w:rPr>
        <w:t>за</w:t>
      </w:r>
      <w:r w:rsidRPr="00BE5CF5">
        <w:rPr>
          <w:color w:val="000000" w:themeColor="text1"/>
          <w:spacing w:val="-11"/>
        </w:rPr>
        <w:t xml:space="preserve"> </w:t>
      </w:r>
      <w:r w:rsidRPr="00BE5CF5">
        <w:rPr>
          <w:color w:val="000000" w:themeColor="text1"/>
        </w:rPr>
        <w:t>свою</w:t>
      </w:r>
      <w:r w:rsidRPr="00BE5CF5">
        <w:rPr>
          <w:color w:val="000000" w:themeColor="text1"/>
          <w:spacing w:val="-14"/>
        </w:rPr>
        <w:t xml:space="preserve"> </w:t>
      </w:r>
      <w:r w:rsidRPr="00BE5CF5">
        <w:rPr>
          <w:color w:val="000000" w:themeColor="text1"/>
        </w:rPr>
        <w:t>Родину,</w:t>
      </w:r>
      <w:r w:rsidRPr="00BE5CF5">
        <w:rPr>
          <w:color w:val="000000" w:themeColor="text1"/>
          <w:spacing w:val="-7"/>
        </w:rPr>
        <w:t xml:space="preserve"> </w:t>
      </w:r>
      <w:r w:rsidRPr="00BE5CF5">
        <w:rPr>
          <w:color w:val="000000" w:themeColor="text1"/>
        </w:rPr>
        <w:t>народ</w:t>
      </w:r>
      <w:r w:rsidRPr="00BE5CF5">
        <w:rPr>
          <w:color w:val="000000" w:themeColor="text1"/>
          <w:spacing w:val="-11"/>
        </w:rPr>
        <w:t xml:space="preserve"> </w:t>
      </w:r>
      <w:r w:rsidRPr="00BE5CF5">
        <w:rPr>
          <w:color w:val="000000" w:themeColor="text1"/>
        </w:rPr>
        <w:t>и</w:t>
      </w:r>
      <w:r w:rsidRPr="00BE5CF5">
        <w:rPr>
          <w:color w:val="000000" w:themeColor="text1"/>
          <w:spacing w:val="-13"/>
        </w:rPr>
        <w:t xml:space="preserve"> </w:t>
      </w:r>
      <w:r w:rsidRPr="00BE5CF5">
        <w:rPr>
          <w:color w:val="000000" w:themeColor="text1"/>
        </w:rPr>
        <w:t>историю,</w:t>
      </w:r>
      <w:r w:rsidRPr="00BE5CF5">
        <w:rPr>
          <w:color w:val="000000" w:themeColor="text1"/>
          <w:spacing w:val="-11"/>
        </w:rPr>
        <w:t xml:space="preserve"> </w:t>
      </w:r>
      <w:r w:rsidRPr="00BE5CF5">
        <w:rPr>
          <w:color w:val="000000" w:themeColor="text1"/>
        </w:rPr>
        <w:t>осознание</w:t>
      </w:r>
      <w:r w:rsidRPr="00BE5CF5">
        <w:rPr>
          <w:color w:val="000000" w:themeColor="text1"/>
          <w:spacing w:val="-15"/>
        </w:rPr>
        <w:t xml:space="preserve"> </w:t>
      </w:r>
      <w:r w:rsidRPr="00BE5CF5">
        <w:rPr>
          <w:color w:val="000000" w:themeColor="text1"/>
        </w:rPr>
        <w:t>ответственности</w:t>
      </w:r>
      <w:r w:rsidRPr="00BE5CF5">
        <w:rPr>
          <w:color w:val="000000" w:themeColor="text1"/>
          <w:spacing w:val="-8"/>
        </w:rPr>
        <w:t xml:space="preserve"> </w:t>
      </w:r>
      <w:r w:rsidRPr="00BE5CF5">
        <w:rPr>
          <w:color w:val="000000" w:themeColor="text1"/>
        </w:rPr>
        <w:t>человека</w:t>
      </w:r>
      <w:r w:rsidRPr="00BE5CF5">
        <w:rPr>
          <w:color w:val="000000" w:themeColor="text1"/>
          <w:spacing w:val="-10"/>
        </w:rPr>
        <w:t xml:space="preserve"> </w:t>
      </w:r>
      <w:r w:rsidRPr="00BE5CF5">
        <w:rPr>
          <w:color w:val="000000" w:themeColor="text1"/>
        </w:rPr>
        <w:t>за</w:t>
      </w:r>
      <w:r w:rsidRPr="00BE5CF5">
        <w:rPr>
          <w:color w:val="000000" w:themeColor="text1"/>
          <w:spacing w:val="-14"/>
        </w:rPr>
        <w:t xml:space="preserve"> </w:t>
      </w:r>
      <w:r w:rsidRPr="00BE5CF5">
        <w:rPr>
          <w:color w:val="000000" w:themeColor="text1"/>
        </w:rPr>
        <w:t>общее</w:t>
      </w:r>
      <w:r w:rsidRPr="00BE5CF5">
        <w:rPr>
          <w:color w:val="000000" w:themeColor="text1"/>
          <w:spacing w:val="-10"/>
        </w:rPr>
        <w:t xml:space="preserve"> </w:t>
      </w:r>
      <w:r w:rsidRPr="00BE5CF5">
        <w:rPr>
          <w:color w:val="000000" w:themeColor="text1"/>
        </w:rPr>
        <w:t>благополучие;</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ориентация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нравственном</w:t>
      </w:r>
      <w:r w:rsidRPr="00BE5CF5">
        <w:rPr>
          <w:color w:val="000000" w:themeColor="text1"/>
          <w:spacing w:val="1"/>
          <w:sz w:val="24"/>
        </w:rPr>
        <w:t xml:space="preserve"> </w:t>
      </w:r>
      <w:r w:rsidRPr="00BE5CF5">
        <w:rPr>
          <w:color w:val="000000" w:themeColor="text1"/>
          <w:sz w:val="24"/>
        </w:rPr>
        <w:t>содержании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proofErr w:type="gramStart"/>
      <w:r w:rsidRPr="00BE5CF5">
        <w:rPr>
          <w:color w:val="000000" w:themeColor="text1"/>
          <w:sz w:val="24"/>
        </w:rPr>
        <w:t>смысле</w:t>
      </w:r>
      <w:proofErr w:type="gramEnd"/>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собственных</w:t>
      </w:r>
      <w:r w:rsidRPr="00BE5CF5">
        <w:rPr>
          <w:color w:val="000000" w:themeColor="text1"/>
          <w:spacing w:val="1"/>
          <w:sz w:val="24"/>
        </w:rPr>
        <w:t xml:space="preserve"> </w:t>
      </w:r>
      <w:r w:rsidRPr="00BE5CF5">
        <w:rPr>
          <w:color w:val="000000" w:themeColor="text1"/>
          <w:sz w:val="24"/>
        </w:rPr>
        <w:t>поступков,</w:t>
      </w:r>
      <w:r w:rsidRPr="00BE5CF5">
        <w:rPr>
          <w:color w:val="000000" w:themeColor="text1"/>
          <w:spacing w:val="1"/>
          <w:sz w:val="24"/>
        </w:rPr>
        <w:t xml:space="preserve"> </w:t>
      </w:r>
      <w:r w:rsidRPr="00BE5CF5">
        <w:rPr>
          <w:color w:val="000000" w:themeColor="text1"/>
          <w:sz w:val="24"/>
        </w:rPr>
        <w:t>так</w:t>
      </w:r>
      <w:r w:rsidRPr="00BE5CF5">
        <w:rPr>
          <w:color w:val="000000" w:themeColor="text1"/>
          <w:spacing w:val="60"/>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поступков</w:t>
      </w:r>
      <w:r w:rsidRPr="00BE5CF5">
        <w:rPr>
          <w:color w:val="000000" w:themeColor="text1"/>
          <w:spacing w:val="-2"/>
          <w:sz w:val="24"/>
        </w:rPr>
        <w:t xml:space="preserve"> </w:t>
      </w:r>
      <w:r w:rsidRPr="00BE5CF5">
        <w:rPr>
          <w:color w:val="000000" w:themeColor="text1"/>
          <w:sz w:val="24"/>
        </w:rPr>
        <w:t>окружающих</w:t>
      </w:r>
      <w:r w:rsidRPr="00BE5CF5">
        <w:rPr>
          <w:color w:val="000000" w:themeColor="text1"/>
          <w:spacing w:val="-3"/>
          <w:sz w:val="24"/>
        </w:rPr>
        <w:t xml:space="preserve"> </w:t>
      </w:r>
      <w:r w:rsidRPr="00BE5CF5">
        <w:rPr>
          <w:color w:val="000000" w:themeColor="text1"/>
          <w:sz w:val="24"/>
        </w:rPr>
        <w:t>людей;</w:t>
      </w:r>
    </w:p>
    <w:p w:rsidR="004B486A" w:rsidRPr="00BE5CF5" w:rsidRDefault="004B486A" w:rsidP="00A60603">
      <w:pPr>
        <w:pStyle w:val="a7"/>
        <w:numPr>
          <w:ilvl w:val="0"/>
          <w:numId w:val="96"/>
        </w:numPr>
        <w:tabs>
          <w:tab w:val="left" w:pos="1107"/>
        </w:tabs>
        <w:ind w:left="1106" w:right="397" w:hanging="707"/>
        <w:rPr>
          <w:color w:val="000000" w:themeColor="text1"/>
          <w:sz w:val="24"/>
        </w:rPr>
      </w:pPr>
      <w:r w:rsidRPr="00BE5CF5">
        <w:rPr>
          <w:color w:val="000000" w:themeColor="text1"/>
          <w:sz w:val="24"/>
        </w:rPr>
        <w:t>знание</w:t>
      </w:r>
      <w:r w:rsidRPr="00BE5CF5">
        <w:rPr>
          <w:color w:val="000000" w:themeColor="text1"/>
          <w:spacing w:val="-6"/>
          <w:sz w:val="24"/>
        </w:rPr>
        <w:t xml:space="preserve"> </w:t>
      </w:r>
      <w:r w:rsidRPr="00BE5CF5">
        <w:rPr>
          <w:color w:val="000000" w:themeColor="text1"/>
          <w:sz w:val="24"/>
        </w:rPr>
        <w:t>основных</w:t>
      </w:r>
      <w:r w:rsidRPr="00BE5CF5">
        <w:rPr>
          <w:color w:val="000000" w:themeColor="text1"/>
          <w:spacing w:val="-4"/>
          <w:sz w:val="24"/>
        </w:rPr>
        <w:t xml:space="preserve"> </w:t>
      </w:r>
      <w:r w:rsidRPr="00BE5CF5">
        <w:rPr>
          <w:color w:val="000000" w:themeColor="text1"/>
          <w:sz w:val="24"/>
        </w:rPr>
        <w:t>моральных</w:t>
      </w:r>
      <w:r w:rsidRPr="00BE5CF5">
        <w:rPr>
          <w:color w:val="000000" w:themeColor="text1"/>
          <w:spacing w:val="-5"/>
          <w:sz w:val="24"/>
        </w:rPr>
        <w:t xml:space="preserve"> </w:t>
      </w:r>
      <w:r w:rsidRPr="00BE5CF5">
        <w:rPr>
          <w:color w:val="000000" w:themeColor="text1"/>
          <w:sz w:val="24"/>
        </w:rPr>
        <w:t>норм</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ориентация на их</w:t>
      </w:r>
      <w:r w:rsidRPr="00BE5CF5">
        <w:rPr>
          <w:color w:val="000000" w:themeColor="text1"/>
          <w:spacing w:val="-5"/>
          <w:sz w:val="24"/>
        </w:rPr>
        <w:t xml:space="preserve"> </w:t>
      </w:r>
      <w:r w:rsidRPr="00BE5CF5">
        <w:rPr>
          <w:color w:val="000000" w:themeColor="text1"/>
          <w:sz w:val="24"/>
        </w:rPr>
        <w:t>выполнение;</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развитие этических чувств — стыда, вины, совести как регуляторов морального поведения;</w:t>
      </w:r>
      <w:r w:rsidRPr="00BE5CF5">
        <w:rPr>
          <w:color w:val="000000" w:themeColor="text1"/>
          <w:spacing w:val="1"/>
          <w:sz w:val="24"/>
        </w:rPr>
        <w:t xml:space="preserve"> </w:t>
      </w:r>
      <w:r w:rsidRPr="00BE5CF5">
        <w:rPr>
          <w:color w:val="000000" w:themeColor="text1"/>
          <w:sz w:val="24"/>
        </w:rPr>
        <w:t>понимание</w:t>
      </w:r>
      <w:r w:rsidRPr="00BE5CF5">
        <w:rPr>
          <w:color w:val="000000" w:themeColor="text1"/>
          <w:spacing w:val="-5"/>
          <w:sz w:val="24"/>
        </w:rPr>
        <w:t xml:space="preserve"> </w:t>
      </w:r>
      <w:r w:rsidRPr="00BE5CF5">
        <w:rPr>
          <w:color w:val="000000" w:themeColor="text1"/>
          <w:sz w:val="24"/>
        </w:rPr>
        <w:t>чу</w:t>
      </w:r>
      <w:proofErr w:type="gramStart"/>
      <w:r w:rsidRPr="00BE5CF5">
        <w:rPr>
          <w:color w:val="000000" w:themeColor="text1"/>
          <w:sz w:val="24"/>
        </w:rPr>
        <w:t>вств</w:t>
      </w:r>
      <w:r w:rsidRPr="00BE5CF5">
        <w:rPr>
          <w:color w:val="000000" w:themeColor="text1"/>
          <w:spacing w:val="4"/>
          <w:sz w:val="24"/>
        </w:rPr>
        <w:t xml:space="preserve"> </w:t>
      </w:r>
      <w:r w:rsidRPr="00BE5CF5">
        <w:rPr>
          <w:color w:val="000000" w:themeColor="text1"/>
          <w:sz w:val="24"/>
        </w:rPr>
        <w:t>др</w:t>
      </w:r>
      <w:proofErr w:type="gramEnd"/>
      <w:r w:rsidRPr="00BE5CF5">
        <w:rPr>
          <w:color w:val="000000" w:themeColor="text1"/>
          <w:sz w:val="24"/>
        </w:rPr>
        <w:t>угих</w:t>
      </w:r>
      <w:r w:rsidRPr="00BE5CF5">
        <w:rPr>
          <w:color w:val="000000" w:themeColor="text1"/>
          <w:spacing w:val="-3"/>
          <w:sz w:val="24"/>
        </w:rPr>
        <w:t xml:space="preserve"> </w:t>
      </w:r>
      <w:r w:rsidRPr="00BE5CF5">
        <w:rPr>
          <w:color w:val="000000" w:themeColor="text1"/>
          <w:sz w:val="24"/>
        </w:rPr>
        <w:t>людей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сопереживание</w:t>
      </w:r>
      <w:r w:rsidRPr="00BE5CF5">
        <w:rPr>
          <w:color w:val="000000" w:themeColor="text1"/>
          <w:spacing w:val="1"/>
          <w:sz w:val="24"/>
        </w:rPr>
        <w:t xml:space="preserve"> </w:t>
      </w:r>
      <w:r w:rsidRPr="00BE5CF5">
        <w:rPr>
          <w:color w:val="000000" w:themeColor="text1"/>
          <w:sz w:val="24"/>
        </w:rPr>
        <w:t>им;</w:t>
      </w:r>
    </w:p>
    <w:p w:rsidR="004B486A" w:rsidRPr="00BE5CF5" w:rsidRDefault="004B486A" w:rsidP="00A60603">
      <w:pPr>
        <w:pStyle w:val="a7"/>
        <w:numPr>
          <w:ilvl w:val="0"/>
          <w:numId w:val="96"/>
        </w:numPr>
        <w:tabs>
          <w:tab w:val="left" w:pos="1107"/>
        </w:tabs>
        <w:ind w:left="1106" w:right="397" w:hanging="707"/>
        <w:rPr>
          <w:color w:val="000000" w:themeColor="text1"/>
          <w:sz w:val="24"/>
        </w:rPr>
      </w:pPr>
      <w:r w:rsidRPr="00BE5CF5">
        <w:rPr>
          <w:color w:val="000000" w:themeColor="text1"/>
          <w:sz w:val="24"/>
        </w:rPr>
        <w:t>установка</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здоровый</w:t>
      </w:r>
      <w:r w:rsidRPr="00BE5CF5">
        <w:rPr>
          <w:color w:val="000000" w:themeColor="text1"/>
          <w:spacing w:val="-3"/>
          <w:sz w:val="24"/>
        </w:rPr>
        <w:t xml:space="preserve"> </w:t>
      </w:r>
      <w:r w:rsidRPr="00BE5CF5">
        <w:rPr>
          <w:color w:val="000000" w:themeColor="text1"/>
          <w:sz w:val="24"/>
        </w:rPr>
        <w:t>образ</w:t>
      </w:r>
      <w:r w:rsidRPr="00BE5CF5">
        <w:rPr>
          <w:color w:val="000000" w:themeColor="text1"/>
          <w:spacing w:val="-3"/>
          <w:sz w:val="24"/>
        </w:rPr>
        <w:t xml:space="preserve"> </w:t>
      </w:r>
      <w:r w:rsidRPr="00BE5CF5">
        <w:rPr>
          <w:color w:val="000000" w:themeColor="text1"/>
          <w:sz w:val="24"/>
        </w:rPr>
        <w:t>жизни;</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основы экологической культуры: принятие ценности природного мира, готовность следовать в</w:t>
      </w:r>
      <w:r w:rsidRPr="00BE5CF5">
        <w:rPr>
          <w:color w:val="000000" w:themeColor="text1"/>
          <w:spacing w:val="-57"/>
          <w:sz w:val="24"/>
        </w:rPr>
        <w:t xml:space="preserve"> </w:t>
      </w:r>
      <w:r w:rsidRPr="00BE5CF5">
        <w:rPr>
          <w:color w:val="000000" w:themeColor="text1"/>
          <w:sz w:val="24"/>
        </w:rPr>
        <w:t>своей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нормам</w:t>
      </w:r>
      <w:r w:rsidRPr="00BE5CF5">
        <w:rPr>
          <w:color w:val="000000" w:themeColor="text1"/>
          <w:spacing w:val="1"/>
          <w:sz w:val="24"/>
        </w:rPr>
        <w:t xml:space="preserve"> </w:t>
      </w:r>
      <w:r w:rsidRPr="00BE5CF5">
        <w:rPr>
          <w:color w:val="000000" w:themeColor="text1"/>
          <w:sz w:val="24"/>
        </w:rPr>
        <w:t>природоохранного,</w:t>
      </w:r>
      <w:r w:rsidRPr="00BE5CF5">
        <w:rPr>
          <w:color w:val="000000" w:themeColor="text1"/>
          <w:spacing w:val="1"/>
          <w:sz w:val="24"/>
        </w:rPr>
        <w:t xml:space="preserve"> </w:t>
      </w:r>
      <w:r w:rsidRPr="00BE5CF5">
        <w:rPr>
          <w:color w:val="000000" w:themeColor="text1"/>
          <w:sz w:val="24"/>
        </w:rPr>
        <w:t>нерасточительного,</w:t>
      </w:r>
      <w:r w:rsidRPr="00BE5CF5">
        <w:rPr>
          <w:color w:val="000000" w:themeColor="text1"/>
          <w:spacing w:val="1"/>
          <w:sz w:val="24"/>
        </w:rPr>
        <w:t xml:space="preserve"> </w:t>
      </w:r>
      <w:r w:rsidRPr="00BE5CF5">
        <w:rPr>
          <w:color w:val="000000" w:themeColor="text1"/>
          <w:sz w:val="24"/>
        </w:rPr>
        <w:t>здоровьесберегающего</w:t>
      </w:r>
      <w:r w:rsidRPr="00BE5CF5">
        <w:rPr>
          <w:color w:val="000000" w:themeColor="text1"/>
          <w:spacing w:val="1"/>
          <w:sz w:val="24"/>
        </w:rPr>
        <w:t xml:space="preserve"> </w:t>
      </w:r>
      <w:r w:rsidRPr="00BE5CF5">
        <w:rPr>
          <w:color w:val="000000" w:themeColor="text1"/>
          <w:sz w:val="24"/>
        </w:rPr>
        <w:t>поведения;</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чувство</w:t>
      </w:r>
      <w:r w:rsidRPr="00BE5CF5">
        <w:rPr>
          <w:color w:val="000000" w:themeColor="text1"/>
          <w:spacing w:val="1"/>
          <w:sz w:val="24"/>
        </w:rPr>
        <w:t xml:space="preserve"> </w:t>
      </w:r>
      <w:r w:rsidRPr="00BE5CF5">
        <w:rPr>
          <w:color w:val="000000" w:themeColor="text1"/>
          <w:sz w:val="24"/>
        </w:rPr>
        <w:t>прекрасного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эстетические</w:t>
      </w:r>
      <w:r w:rsidRPr="00BE5CF5">
        <w:rPr>
          <w:color w:val="000000" w:themeColor="text1"/>
          <w:spacing w:val="1"/>
          <w:sz w:val="24"/>
        </w:rPr>
        <w:t xml:space="preserve"> </w:t>
      </w:r>
      <w:r w:rsidRPr="00BE5CF5">
        <w:rPr>
          <w:color w:val="000000" w:themeColor="text1"/>
          <w:sz w:val="24"/>
        </w:rPr>
        <w:t>чувства</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знакомства</w:t>
      </w:r>
      <w:r w:rsidRPr="00BE5CF5">
        <w:rPr>
          <w:color w:val="000000" w:themeColor="text1"/>
          <w:spacing w:val="61"/>
          <w:sz w:val="24"/>
        </w:rPr>
        <w:t xml:space="preserve"> </w:t>
      </w:r>
      <w:r w:rsidRPr="00BE5CF5">
        <w:rPr>
          <w:color w:val="000000" w:themeColor="text1"/>
          <w:sz w:val="24"/>
        </w:rPr>
        <w:t>с</w:t>
      </w:r>
      <w:r w:rsidRPr="00BE5CF5">
        <w:rPr>
          <w:color w:val="000000" w:themeColor="text1"/>
          <w:spacing w:val="61"/>
          <w:sz w:val="24"/>
        </w:rPr>
        <w:t xml:space="preserve"> </w:t>
      </w:r>
      <w:r w:rsidRPr="00BE5CF5">
        <w:rPr>
          <w:color w:val="000000" w:themeColor="text1"/>
          <w:sz w:val="24"/>
        </w:rPr>
        <w:t>мировой</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отечественной</w:t>
      </w:r>
      <w:r w:rsidRPr="00BE5CF5">
        <w:rPr>
          <w:color w:val="000000" w:themeColor="text1"/>
          <w:spacing w:val="2"/>
          <w:sz w:val="24"/>
        </w:rPr>
        <w:t xml:space="preserve"> </w:t>
      </w:r>
      <w:r w:rsidRPr="00BE5CF5">
        <w:rPr>
          <w:color w:val="000000" w:themeColor="text1"/>
          <w:sz w:val="24"/>
        </w:rPr>
        <w:t>художественной</w:t>
      </w:r>
      <w:r w:rsidRPr="00BE5CF5">
        <w:rPr>
          <w:color w:val="000000" w:themeColor="text1"/>
          <w:spacing w:val="3"/>
          <w:sz w:val="24"/>
        </w:rPr>
        <w:t xml:space="preserve"> </w:t>
      </w:r>
      <w:r w:rsidRPr="00BE5CF5">
        <w:rPr>
          <w:color w:val="000000" w:themeColor="text1"/>
          <w:sz w:val="24"/>
        </w:rPr>
        <w:t>культурой.</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Выпускник</w:t>
      </w:r>
      <w:r w:rsidRPr="00BE5CF5">
        <w:rPr>
          <w:color w:val="000000" w:themeColor="text1"/>
          <w:spacing w:val="-6"/>
        </w:rPr>
        <w:t xml:space="preserve"> </w:t>
      </w:r>
      <w:r w:rsidRPr="00BE5CF5">
        <w:rPr>
          <w:color w:val="000000" w:themeColor="text1"/>
        </w:rPr>
        <w:t>получит</w:t>
      </w:r>
      <w:r w:rsidRPr="00BE5CF5">
        <w:rPr>
          <w:color w:val="000000" w:themeColor="text1"/>
          <w:spacing w:val="1"/>
        </w:rPr>
        <w:t xml:space="preserve"> </w:t>
      </w:r>
      <w:r w:rsidRPr="00BE5CF5">
        <w:rPr>
          <w:color w:val="000000" w:themeColor="text1"/>
        </w:rPr>
        <w:t>возможность для</w:t>
      </w:r>
      <w:r w:rsidRPr="00BE5CF5">
        <w:rPr>
          <w:color w:val="000000" w:themeColor="text1"/>
          <w:spacing w:val="-6"/>
        </w:rPr>
        <w:t xml:space="preserve"> </w:t>
      </w:r>
      <w:r w:rsidRPr="00BE5CF5">
        <w:rPr>
          <w:color w:val="000000" w:themeColor="text1"/>
        </w:rPr>
        <w:t>формирования:</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внутренней</w:t>
      </w:r>
      <w:r w:rsidRPr="00BE5CF5">
        <w:rPr>
          <w:color w:val="000000" w:themeColor="text1"/>
          <w:spacing w:val="1"/>
          <w:sz w:val="24"/>
        </w:rPr>
        <w:t xml:space="preserve"> </w:t>
      </w:r>
      <w:r w:rsidRPr="00BE5CF5">
        <w:rPr>
          <w:color w:val="000000" w:themeColor="text1"/>
          <w:sz w:val="24"/>
        </w:rPr>
        <w:t>позиции</w:t>
      </w:r>
      <w:r w:rsidRPr="00BE5CF5">
        <w:rPr>
          <w:color w:val="000000" w:themeColor="text1"/>
          <w:spacing w:val="1"/>
          <w:sz w:val="24"/>
        </w:rPr>
        <w:t xml:space="preserve"> </w:t>
      </w:r>
      <w:r w:rsidRPr="00BE5CF5">
        <w:rPr>
          <w:color w:val="000000" w:themeColor="text1"/>
          <w:sz w:val="24"/>
        </w:rPr>
        <w:t>обучающегося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уровне</w:t>
      </w:r>
      <w:r w:rsidRPr="00BE5CF5">
        <w:rPr>
          <w:color w:val="000000" w:themeColor="text1"/>
          <w:spacing w:val="61"/>
          <w:sz w:val="24"/>
        </w:rPr>
        <w:t xml:space="preserve"> </w:t>
      </w:r>
      <w:r w:rsidRPr="00BE5CF5">
        <w:rPr>
          <w:color w:val="000000" w:themeColor="text1"/>
          <w:sz w:val="24"/>
        </w:rPr>
        <w:t>положительного</w:t>
      </w:r>
      <w:r w:rsidRPr="00BE5CF5">
        <w:rPr>
          <w:color w:val="000000" w:themeColor="text1"/>
          <w:spacing w:val="61"/>
          <w:sz w:val="24"/>
        </w:rPr>
        <w:t xml:space="preserve"> </w:t>
      </w:r>
      <w:r w:rsidRPr="00BE5CF5">
        <w:rPr>
          <w:color w:val="000000" w:themeColor="text1"/>
          <w:sz w:val="24"/>
        </w:rPr>
        <w:t>отношения</w:t>
      </w:r>
      <w:r w:rsidRPr="00BE5CF5">
        <w:rPr>
          <w:color w:val="000000" w:themeColor="text1"/>
          <w:spacing w:val="6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понимания</w:t>
      </w:r>
      <w:r w:rsidRPr="00BE5CF5">
        <w:rPr>
          <w:color w:val="000000" w:themeColor="text1"/>
          <w:spacing w:val="1"/>
          <w:sz w:val="24"/>
        </w:rPr>
        <w:t xml:space="preserve"> </w:t>
      </w:r>
      <w:r w:rsidRPr="00BE5CF5">
        <w:rPr>
          <w:color w:val="000000" w:themeColor="text1"/>
          <w:sz w:val="24"/>
        </w:rPr>
        <w:t>необходимости</w:t>
      </w:r>
      <w:r w:rsidRPr="00BE5CF5">
        <w:rPr>
          <w:color w:val="000000" w:themeColor="text1"/>
          <w:spacing w:val="1"/>
          <w:sz w:val="24"/>
        </w:rPr>
        <w:t xml:space="preserve"> </w:t>
      </w:r>
      <w:r w:rsidRPr="00BE5CF5">
        <w:rPr>
          <w:color w:val="000000" w:themeColor="text1"/>
          <w:sz w:val="24"/>
        </w:rPr>
        <w:t>учения,</w:t>
      </w:r>
      <w:r w:rsidRPr="00BE5CF5">
        <w:rPr>
          <w:color w:val="000000" w:themeColor="text1"/>
          <w:spacing w:val="1"/>
          <w:sz w:val="24"/>
        </w:rPr>
        <w:t xml:space="preserve"> </w:t>
      </w:r>
      <w:r w:rsidRPr="00BE5CF5">
        <w:rPr>
          <w:color w:val="000000" w:themeColor="text1"/>
          <w:sz w:val="24"/>
        </w:rPr>
        <w:t>выраженного</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преобладании</w:t>
      </w:r>
      <w:r w:rsidRPr="00BE5CF5">
        <w:rPr>
          <w:color w:val="000000" w:themeColor="text1"/>
          <w:spacing w:val="1"/>
          <w:sz w:val="24"/>
        </w:rPr>
        <w:t xml:space="preserve"> </w:t>
      </w:r>
      <w:r w:rsidRPr="00BE5CF5">
        <w:rPr>
          <w:color w:val="000000" w:themeColor="text1"/>
          <w:sz w:val="24"/>
        </w:rPr>
        <w:t>учебно­познавательных мотивов</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предпочтении</w:t>
      </w:r>
      <w:r w:rsidRPr="00BE5CF5">
        <w:rPr>
          <w:color w:val="000000" w:themeColor="text1"/>
          <w:spacing w:val="2"/>
          <w:sz w:val="24"/>
        </w:rPr>
        <w:t xml:space="preserve"> </w:t>
      </w:r>
      <w:r w:rsidRPr="00BE5CF5">
        <w:rPr>
          <w:color w:val="000000" w:themeColor="text1"/>
          <w:sz w:val="24"/>
        </w:rPr>
        <w:t>социального</w:t>
      </w:r>
      <w:r w:rsidRPr="00BE5CF5">
        <w:rPr>
          <w:color w:val="000000" w:themeColor="text1"/>
          <w:spacing w:val="-4"/>
          <w:sz w:val="24"/>
        </w:rPr>
        <w:t xml:space="preserve"> </w:t>
      </w:r>
      <w:r w:rsidRPr="00BE5CF5">
        <w:rPr>
          <w:color w:val="000000" w:themeColor="text1"/>
          <w:sz w:val="24"/>
        </w:rPr>
        <w:t>способа</w:t>
      </w:r>
      <w:r w:rsidRPr="00BE5CF5">
        <w:rPr>
          <w:color w:val="000000" w:themeColor="text1"/>
          <w:spacing w:val="1"/>
          <w:sz w:val="24"/>
        </w:rPr>
        <w:t xml:space="preserve"> </w:t>
      </w:r>
      <w:r w:rsidRPr="00BE5CF5">
        <w:rPr>
          <w:color w:val="000000" w:themeColor="text1"/>
          <w:sz w:val="24"/>
        </w:rPr>
        <w:t>оценки</w:t>
      </w:r>
      <w:r w:rsidRPr="00BE5CF5">
        <w:rPr>
          <w:color w:val="000000" w:themeColor="text1"/>
          <w:spacing w:val="-3"/>
          <w:sz w:val="24"/>
        </w:rPr>
        <w:t xml:space="preserve"> </w:t>
      </w:r>
      <w:r w:rsidRPr="00BE5CF5">
        <w:rPr>
          <w:color w:val="000000" w:themeColor="text1"/>
          <w:sz w:val="24"/>
        </w:rPr>
        <w:t>знаний;</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pacing w:val="-2"/>
          <w:sz w:val="24"/>
        </w:rPr>
        <w:lastRenderedPageBreak/>
        <w:t>выраженной</w:t>
      </w:r>
      <w:r w:rsidRPr="00BE5CF5">
        <w:rPr>
          <w:color w:val="000000" w:themeColor="text1"/>
          <w:spacing w:val="-10"/>
          <w:sz w:val="24"/>
        </w:rPr>
        <w:t xml:space="preserve"> </w:t>
      </w:r>
      <w:r w:rsidRPr="00BE5CF5">
        <w:rPr>
          <w:color w:val="000000" w:themeColor="text1"/>
          <w:spacing w:val="-1"/>
          <w:sz w:val="24"/>
        </w:rPr>
        <w:t>устойчивой</w:t>
      </w:r>
      <w:r w:rsidRPr="00BE5CF5">
        <w:rPr>
          <w:color w:val="000000" w:themeColor="text1"/>
          <w:spacing w:val="-13"/>
          <w:sz w:val="24"/>
        </w:rPr>
        <w:t xml:space="preserve"> </w:t>
      </w:r>
      <w:r w:rsidRPr="00BE5CF5">
        <w:rPr>
          <w:color w:val="000000" w:themeColor="text1"/>
          <w:spacing w:val="-1"/>
          <w:sz w:val="24"/>
        </w:rPr>
        <w:t>учебно­познавательной</w:t>
      </w:r>
      <w:r w:rsidRPr="00BE5CF5">
        <w:rPr>
          <w:color w:val="000000" w:themeColor="text1"/>
          <w:spacing w:val="-10"/>
          <w:sz w:val="24"/>
        </w:rPr>
        <w:t xml:space="preserve"> </w:t>
      </w:r>
      <w:r w:rsidRPr="00BE5CF5">
        <w:rPr>
          <w:color w:val="000000" w:themeColor="text1"/>
          <w:spacing w:val="-1"/>
          <w:sz w:val="24"/>
        </w:rPr>
        <w:t>мотивации</w:t>
      </w:r>
      <w:r w:rsidRPr="00BE5CF5">
        <w:rPr>
          <w:color w:val="000000" w:themeColor="text1"/>
          <w:spacing w:val="-9"/>
          <w:sz w:val="24"/>
        </w:rPr>
        <w:t xml:space="preserve"> </w:t>
      </w:r>
      <w:r w:rsidRPr="00BE5CF5">
        <w:rPr>
          <w:color w:val="000000" w:themeColor="text1"/>
          <w:spacing w:val="-1"/>
          <w:sz w:val="24"/>
        </w:rPr>
        <w:t>учения;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pacing w:val="-1"/>
          <w:sz w:val="24"/>
        </w:rPr>
        <w:t>устойчивого</w:t>
      </w:r>
      <w:r w:rsidRPr="00BE5CF5">
        <w:rPr>
          <w:color w:val="000000" w:themeColor="text1"/>
          <w:spacing w:val="-10"/>
          <w:sz w:val="24"/>
        </w:rPr>
        <w:t xml:space="preserve"> </w:t>
      </w:r>
      <w:r w:rsidRPr="00BE5CF5">
        <w:rPr>
          <w:color w:val="000000" w:themeColor="text1"/>
          <w:spacing w:val="-1"/>
          <w:sz w:val="24"/>
        </w:rPr>
        <w:t>учебно­познавательного</w:t>
      </w:r>
      <w:r w:rsidRPr="00BE5CF5">
        <w:rPr>
          <w:color w:val="000000" w:themeColor="text1"/>
          <w:spacing w:val="-14"/>
          <w:sz w:val="24"/>
        </w:rPr>
        <w:t xml:space="preserve"> </w:t>
      </w:r>
      <w:r w:rsidRPr="00BE5CF5">
        <w:rPr>
          <w:color w:val="000000" w:themeColor="text1"/>
          <w:spacing w:val="-1"/>
          <w:sz w:val="24"/>
        </w:rPr>
        <w:t>интереса</w:t>
      </w:r>
      <w:r w:rsidRPr="00BE5CF5">
        <w:rPr>
          <w:color w:val="000000" w:themeColor="text1"/>
          <w:spacing w:val="-13"/>
          <w:sz w:val="24"/>
        </w:rPr>
        <w:t xml:space="preserve"> </w:t>
      </w:r>
      <w:r w:rsidRPr="00BE5CF5">
        <w:rPr>
          <w:color w:val="000000" w:themeColor="text1"/>
          <w:spacing w:val="-1"/>
          <w:sz w:val="24"/>
        </w:rPr>
        <w:t>к</w:t>
      </w:r>
      <w:r w:rsidRPr="00BE5CF5">
        <w:rPr>
          <w:color w:val="000000" w:themeColor="text1"/>
          <w:spacing w:val="-12"/>
          <w:sz w:val="24"/>
        </w:rPr>
        <w:t xml:space="preserve"> </w:t>
      </w:r>
      <w:r w:rsidRPr="00BE5CF5">
        <w:rPr>
          <w:color w:val="000000" w:themeColor="text1"/>
          <w:spacing w:val="-1"/>
          <w:sz w:val="24"/>
        </w:rPr>
        <w:t>новым</w:t>
      </w:r>
      <w:r w:rsidRPr="00BE5CF5">
        <w:rPr>
          <w:color w:val="000000" w:themeColor="text1"/>
          <w:spacing w:val="-5"/>
          <w:sz w:val="24"/>
        </w:rPr>
        <w:t xml:space="preserve"> </w:t>
      </w:r>
      <w:r w:rsidRPr="00BE5CF5">
        <w:rPr>
          <w:color w:val="000000" w:themeColor="text1"/>
          <w:sz w:val="24"/>
        </w:rPr>
        <w:t>общим</w:t>
      </w:r>
      <w:r w:rsidRPr="00BE5CF5">
        <w:rPr>
          <w:color w:val="000000" w:themeColor="text1"/>
          <w:spacing w:val="-4"/>
          <w:sz w:val="24"/>
        </w:rPr>
        <w:t xml:space="preserve"> </w:t>
      </w:r>
      <w:r w:rsidRPr="00BE5CF5">
        <w:rPr>
          <w:color w:val="000000" w:themeColor="text1"/>
          <w:sz w:val="24"/>
        </w:rPr>
        <w:t>способам</w:t>
      </w:r>
      <w:r w:rsidRPr="00BE5CF5">
        <w:rPr>
          <w:color w:val="000000" w:themeColor="text1"/>
          <w:spacing w:val="-10"/>
          <w:sz w:val="24"/>
        </w:rPr>
        <w:t xml:space="preserve"> </w:t>
      </w:r>
      <w:r w:rsidRPr="00BE5CF5">
        <w:rPr>
          <w:color w:val="000000" w:themeColor="text1"/>
          <w:sz w:val="24"/>
        </w:rPr>
        <w:t>решения</w:t>
      </w:r>
      <w:r w:rsidRPr="00BE5CF5">
        <w:rPr>
          <w:color w:val="000000" w:themeColor="text1"/>
          <w:spacing w:val="-7"/>
          <w:sz w:val="24"/>
        </w:rPr>
        <w:t xml:space="preserve"> </w:t>
      </w:r>
      <w:r w:rsidRPr="00BE5CF5">
        <w:rPr>
          <w:color w:val="000000" w:themeColor="text1"/>
          <w:sz w:val="24"/>
        </w:rPr>
        <w:t>задач;</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z w:val="24"/>
        </w:rPr>
        <w:t>адекватного</w:t>
      </w:r>
      <w:r w:rsidRPr="00BE5CF5">
        <w:rPr>
          <w:color w:val="000000" w:themeColor="text1"/>
          <w:spacing w:val="-5"/>
          <w:sz w:val="24"/>
        </w:rPr>
        <w:t xml:space="preserve"> </w:t>
      </w:r>
      <w:r w:rsidRPr="00BE5CF5">
        <w:rPr>
          <w:color w:val="000000" w:themeColor="text1"/>
          <w:sz w:val="24"/>
        </w:rPr>
        <w:t>понимания</w:t>
      </w:r>
      <w:r w:rsidRPr="00BE5CF5">
        <w:rPr>
          <w:color w:val="000000" w:themeColor="text1"/>
          <w:spacing w:val="-3"/>
          <w:sz w:val="24"/>
        </w:rPr>
        <w:t xml:space="preserve"> </w:t>
      </w:r>
      <w:r w:rsidRPr="00BE5CF5">
        <w:rPr>
          <w:color w:val="000000" w:themeColor="text1"/>
          <w:sz w:val="24"/>
        </w:rPr>
        <w:t>причин</w:t>
      </w:r>
      <w:r w:rsidRPr="00BE5CF5">
        <w:rPr>
          <w:color w:val="000000" w:themeColor="text1"/>
          <w:spacing w:val="-5"/>
          <w:sz w:val="24"/>
        </w:rPr>
        <w:t xml:space="preserve"> </w:t>
      </w:r>
      <w:r w:rsidRPr="00BE5CF5">
        <w:rPr>
          <w:color w:val="000000" w:themeColor="text1"/>
          <w:sz w:val="24"/>
        </w:rPr>
        <w:t>успешности/неуспешности</w:t>
      </w:r>
      <w:r w:rsidRPr="00BE5CF5">
        <w:rPr>
          <w:color w:val="000000" w:themeColor="text1"/>
          <w:spacing w:val="-5"/>
          <w:sz w:val="24"/>
        </w:rPr>
        <w:t xml:space="preserve"> </w:t>
      </w:r>
      <w:r w:rsidRPr="00BE5CF5">
        <w:rPr>
          <w:color w:val="000000" w:themeColor="text1"/>
          <w:sz w:val="24"/>
        </w:rPr>
        <w:t>учебной</w:t>
      </w:r>
      <w:r w:rsidRPr="00BE5CF5">
        <w:rPr>
          <w:color w:val="000000" w:themeColor="text1"/>
          <w:spacing w:val="-4"/>
          <w:sz w:val="24"/>
        </w:rPr>
        <w:t xml:space="preserve"> </w:t>
      </w:r>
      <w:r w:rsidRPr="00BE5CF5">
        <w:rPr>
          <w:color w:val="000000" w:themeColor="text1"/>
          <w:sz w:val="24"/>
        </w:rPr>
        <w:t>деятельности;</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положительной</w:t>
      </w:r>
      <w:r w:rsidRPr="00BE5CF5">
        <w:rPr>
          <w:color w:val="000000" w:themeColor="text1"/>
          <w:spacing w:val="1"/>
          <w:sz w:val="24"/>
        </w:rPr>
        <w:t xml:space="preserve"> </w:t>
      </w:r>
      <w:r w:rsidRPr="00BE5CF5">
        <w:rPr>
          <w:color w:val="000000" w:themeColor="text1"/>
          <w:sz w:val="24"/>
        </w:rPr>
        <w:t>адекватной</w:t>
      </w:r>
      <w:r w:rsidRPr="00BE5CF5">
        <w:rPr>
          <w:color w:val="000000" w:themeColor="text1"/>
          <w:spacing w:val="1"/>
          <w:sz w:val="24"/>
        </w:rPr>
        <w:t xml:space="preserve"> </w:t>
      </w:r>
      <w:r w:rsidRPr="00BE5CF5">
        <w:rPr>
          <w:color w:val="000000" w:themeColor="text1"/>
          <w:sz w:val="24"/>
        </w:rPr>
        <w:t>дифференцированной</w:t>
      </w:r>
      <w:r w:rsidRPr="00BE5CF5">
        <w:rPr>
          <w:color w:val="000000" w:themeColor="text1"/>
          <w:spacing w:val="1"/>
          <w:sz w:val="24"/>
        </w:rPr>
        <w:t xml:space="preserve"> </w:t>
      </w:r>
      <w:r w:rsidRPr="00BE5CF5">
        <w:rPr>
          <w:color w:val="000000" w:themeColor="text1"/>
          <w:sz w:val="24"/>
        </w:rPr>
        <w:t>самооценки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критерия</w:t>
      </w:r>
      <w:r w:rsidRPr="00BE5CF5">
        <w:rPr>
          <w:color w:val="000000" w:themeColor="text1"/>
          <w:spacing w:val="1"/>
          <w:sz w:val="24"/>
        </w:rPr>
        <w:t xml:space="preserve"> </w:t>
      </w:r>
      <w:r w:rsidRPr="00BE5CF5">
        <w:rPr>
          <w:color w:val="000000" w:themeColor="text1"/>
          <w:sz w:val="24"/>
        </w:rPr>
        <w:t>успешности реализации</w:t>
      </w:r>
      <w:r w:rsidRPr="00BE5CF5">
        <w:rPr>
          <w:color w:val="000000" w:themeColor="text1"/>
          <w:spacing w:val="2"/>
          <w:sz w:val="24"/>
        </w:rPr>
        <w:t xml:space="preserve"> </w:t>
      </w:r>
      <w:r w:rsidRPr="00BE5CF5">
        <w:rPr>
          <w:color w:val="000000" w:themeColor="text1"/>
          <w:sz w:val="24"/>
        </w:rPr>
        <w:t>социальной</w:t>
      </w:r>
      <w:r w:rsidRPr="00BE5CF5">
        <w:rPr>
          <w:color w:val="000000" w:themeColor="text1"/>
          <w:spacing w:val="2"/>
          <w:sz w:val="24"/>
        </w:rPr>
        <w:t xml:space="preserve"> </w:t>
      </w:r>
      <w:r w:rsidRPr="00BE5CF5">
        <w:rPr>
          <w:color w:val="000000" w:themeColor="text1"/>
          <w:sz w:val="24"/>
        </w:rPr>
        <w:t>роли</w:t>
      </w:r>
      <w:r w:rsidRPr="00BE5CF5">
        <w:rPr>
          <w:color w:val="000000" w:themeColor="text1"/>
          <w:spacing w:val="-4"/>
          <w:sz w:val="24"/>
        </w:rPr>
        <w:t xml:space="preserve"> </w:t>
      </w:r>
      <w:r w:rsidRPr="00BE5CF5">
        <w:rPr>
          <w:color w:val="000000" w:themeColor="text1"/>
          <w:sz w:val="24"/>
        </w:rPr>
        <w:t>«хорошего</w:t>
      </w:r>
      <w:r w:rsidRPr="00BE5CF5">
        <w:rPr>
          <w:color w:val="000000" w:themeColor="text1"/>
          <w:spacing w:val="2"/>
          <w:sz w:val="24"/>
        </w:rPr>
        <w:t xml:space="preserve"> </w:t>
      </w:r>
      <w:r w:rsidRPr="00BE5CF5">
        <w:rPr>
          <w:color w:val="000000" w:themeColor="text1"/>
          <w:sz w:val="24"/>
        </w:rPr>
        <w:t>ученика»;</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компетентности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1"/>
          <w:sz w:val="24"/>
        </w:rPr>
        <w:t xml:space="preserve"> </w:t>
      </w:r>
      <w:r w:rsidRPr="00BE5CF5">
        <w:rPr>
          <w:color w:val="000000" w:themeColor="text1"/>
          <w:sz w:val="24"/>
        </w:rPr>
        <w:t>основ</w:t>
      </w:r>
      <w:r w:rsidRPr="00BE5CF5">
        <w:rPr>
          <w:color w:val="000000" w:themeColor="text1"/>
          <w:spacing w:val="1"/>
          <w:sz w:val="24"/>
        </w:rPr>
        <w:t xml:space="preserve"> </w:t>
      </w:r>
      <w:r w:rsidRPr="00BE5CF5">
        <w:rPr>
          <w:color w:val="000000" w:themeColor="text1"/>
          <w:sz w:val="24"/>
        </w:rPr>
        <w:t>гражданской</w:t>
      </w:r>
      <w:r w:rsidRPr="00BE5CF5">
        <w:rPr>
          <w:color w:val="000000" w:themeColor="text1"/>
          <w:spacing w:val="1"/>
          <w:sz w:val="24"/>
        </w:rPr>
        <w:t xml:space="preserve"> </w:t>
      </w:r>
      <w:r w:rsidRPr="00BE5CF5">
        <w:rPr>
          <w:color w:val="000000" w:themeColor="text1"/>
          <w:sz w:val="24"/>
        </w:rPr>
        <w:t>идентичности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поступках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деятельности;</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z w:val="24"/>
        </w:rPr>
        <w:t>морального сознания на конвенциональном уровне, способности к решению моральных дилемм</w:t>
      </w:r>
      <w:r w:rsidRPr="00BE5CF5">
        <w:rPr>
          <w:color w:val="000000" w:themeColor="text1"/>
          <w:spacing w:val="-57"/>
          <w:sz w:val="24"/>
        </w:rPr>
        <w:t xml:space="preserve"> </w:t>
      </w:r>
      <w:r w:rsidRPr="00BE5CF5">
        <w:rPr>
          <w:color w:val="000000" w:themeColor="text1"/>
          <w:sz w:val="24"/>
        </w:rPr>
        <w:t>на основе учета позиций партнеров в общении, ориентации на их мотивы и чувства, устойчивое</w:t>
      </w:r>
      <w:r w:rsidRPr="00BE5CF5">
        <w:rPr>
          <w:color w:val="000000" w:themeColor="text1"/>
          <w:spacing w:val="1"/>
          <w:sz w:val="24"/>
        </w:rPr>
        <w:t xml:space="preserve"> </w:t>
      </w:r>
      <w:r w:rsidRPr="00BE5CF5">
        <w:rPr>
          <w:color w:val="000000" w:themeColor="text1"/>
          <w:sz w:val="24"/>
        </w:rPr>
        <w:t>следование в</w:t>
      </w:r>
      <w:r w:rsidRPr="00BE5CF5">
        <w:rPr>
          <w:color w:val="000000" w:themeColor="text1"/>
          <w:spacing w:val="3"/>
          <w:sz w:val="24"/>
        </w:rPr>
        <w:t xml:space="preserve"> </w:t>
      </w:r>
      <w:r w:rsidRPr="00BE5CF5">
        <w:rPr>
          <w:color w:val="000000" w:themeColor="text1"/>
          <w:sz w:val="24"/>
        </w:rPr>
        <w:t>поведении</w:t>
      </w:r>
      <w:r w:rsidRPr="00BE5CF5">
        <w:rPr>
          <w:color w:val="000000" w:themeColor="text1"/>
          <w:spacing w:val="-4"/>
          <w:sz w:val="24"/>
        </w:rPr>
        <w:t xml:space="preserve"> </w:t>
      </w:r>
      <w:r w:rsidRPr="00BE5CF5">
        <w:rPr>
          <w:color w:val="000000" w:themeColor="text1"/>
          <w:sz w:val="24"/>
        </w:rPr>
        <w:t>моральным</w:t>
      </w:r>
      <w:r w:rsidRPr="00BE5CF5">
        <w:rPr>
          <w:color w:val="000000" w:themeColor="text1"/>
          <w:spacing w:val="2"/>
          <w:sz w:val="24"/>
        </w:rPr>
        <w:t xml:space="preserve"> </w:t>
      </w:r>
      <w:r w:rsidRPr="00BE5CF5">
        <w:rPr>
          <w:color w:val="000000" w:themeColor="text1"/>
          <w:sz w:val="24"/>
        </w:rPr>
        <w:t>нормам</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этическим</w:t>
      </w:r>
      <w:r w:rsidRPr="00BE5CF5">
        <w:rPr>
          <w:color w:val="000000" w:themeColor="text1"/>
          <w:spacing w:val="2"/>
          <w:sz w:val="24"/>
        </w:rPr>
        <w:t xml:space="preserve"> </w:t>
      </w:r>
      <w:r w:rsidRPr="00BE5CF5">
        <w:rPr>
          <w:color w:val="000000" w:themeColor="text1"/>
          <w:sz w:val="24"/>
        </w:rPr>
        <w:t>требованиям;</w:t>
      </w:r>
    </w:p>
    <w:p w:rsidR="004B486A" w:rsidRPr="00BE5CF5" w:rsidRDefault="004B486A" w:rsidP="00A60603">
      <w:pPr>
        <w:pStyle w:val="a7"/>
        <w:numPr>
          <w:ilvl w:val="0"/>
          <w:numId w:val="96"/>
        </w:numPr>
        <w:tabs>
          <w:tab w:val="left" w:pos="1107"/>
        </w:tabs>
        <w:ind w:left="1106" w:right="397" w:hanging="707"/>
        <w:rPr>
          <w:color w:val="000000" w:themeColor="text1"/>
          <w:sz w:val="24"/>
        </w:rPr>
      </w:pPr>
      <w:r w:rsidRPr="00BE5CF5">
        <w:rPr>
          <w:color w:val="000000" w:themeColor="text1"/>
          <w:sz w:val="24"/>
        </w:rPr>
        <w:t>установки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здоровый</w:t>
      </w:r>
      <w:r w:rsidRPr="00BE5CF5">
        <w:rPr>
          <w:color w:val="000000" w:themeColor="text1"/>
          <w:spacing w:val="-1"/>
          <w:sz w:val="24"/>
        </w:rPr>
        <w:t xml:space="preserve"> </w:t>
      </w:r>
      <w:r w:rsidRPr="00BE5CF5">
        <w:rPr>
          <w:color w:val="000000" w:themeColor="text1"/>
          <w:sz w:val="24"/>
        </w:rPr>
        <w:t>образ</w:t>
      </w:r>
      <w:r w:rsidRPr="00BE5CF5">
        <w:rPr>
          <w:color w:val="000000" w:themeColor="text1"/>
          <w:spacing w:val="-4"/>
          <w:sz w:val="24"/>
        </w:rPr>
        <w:t xml:space="preserve"> </w:t>
      </w:r>
      <w:r w:rsidRPr="00BE5CF5">
        <w:rPr>
          <w:color w:val="000000" w:themeColor="text1"/>
          <w:sz w:val="24"/>
        </w:rPr>
        <w:t>жизни</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реализации ее</w:t>
      </w:r>
      <w:r w:rsidRPr="00BE5CF5">
        <w:rPr>
          <w:color w:val="000000" w:themeColor="text1"/>
          <w:spacing w:val="-2"/>
          <w:sz w:val="24"/>
        </w:rPr>
        <w:t xml:space="preserve"> </w:t>
      </w:r>
      <w:r w:rsidRPr="00BE5CF5">
        <w:rPr>
          <w:color w:val="000000" w:themeColor="text1"/>
          <w:sz w:val="24"/>
        </w:rPr>
        <w:t>в реальном</w:t>
      </w:r>
      <w:r w:rsidRPr="00BE5CF5">
        <w:rPr>
          <w:color w:val="000000" w:themeColor="text1"/>
          <w:spacing w:val="-6"/>
          <w:sz w:val="24"/>
        </w:rPr>
        <w:t xml:space="preserve"> </w:t>
      </w:r>
      <w:r w:rsidRPr="00BE5CF5">
        <w:rPr>
          <w:color w:val="000000" w:themeColor="text1"/>
          <w:sz w:val="24"/>
        </w:rPr>
        <w:t>поведении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поступках;</w:t>
      </w:r>
    </w:p>
    <w:p w:rsidR="004B486A" w:rsidRPr="00BE5CF5" w:rsidRDefault="004B486A" w:rsidP="00A60603">
      <w:pPr>
        <w:pStyle w:val="a7"/>
        <w:numPr>
          <w:ilvl w:val="0"/>
          <w:numId w:val="96"/>
        </w:numPr>
        <w:tabs>
          <w:tab w:val="left" w:pos="1105"/>
          <w:tab w:val="left" w:pos="1107"/>
        </w:tabs>
        <w:ind w:right="397" w:firstLine="0"/>
        <w:rPr>
          <w:color w:val="000000" w:themeColor="text1"/>
          <w:sz w:val="24"/>
        </w:rPr>
      </w:pPr>
      <w:r w:rsidRPr="00BE5CF5">
        <w:rPr>
          <w:color w:val="000000" w:themeColor="text1"/>
          <w:sz w:val="24"/>
        </w:rPr>
        <w:t>осознанных</w:t>
      </w:r>
      <w:r w:rsidRPr="00BE5CF5">
        <w:rPr>
          <w:color w:val="000000" w:themeColor="text1"/>
          <w:spacing w:val="52"/>
          <w:sz w:val="24"/>
        </w:rPr>
        <w:t xml:space="preserve"> </w:t>
      </w:r>
      <w:r w:rsidRPr="00BE5CF5">
        <w:rPr>
          <w:color w:val="000000" w:themeColor="text1"/>
          <w:sz w:val="24"/>
        </w:rPr>
        <w:t>устойчивых</w:t>
      </w:r>
      <w:r w:rsidRPr="00BE5CF5">
        <w:rPr>
          <w:color w:val="000000" w:themeColor="text1"/>
          <w:spacing w:val="52"/>
          <w:sz w:val="24"/>
        </w:rPr>
        <w:t xml:space="preserve"> </w:t>
      </w:r>
      <w:r w:rsidRPr="00BE5CF5">
        <w:rPr>
          <w:color w:val="000000" w:themeColor="text1"/>
          <w:sz w:val="24"/>
        </w:rPr>
        <w:t>эстетических</w:t>
      </w:r>
      <w:r w:rsidRPr="00BE5CF5">
        <w:rPr>
          <w:color w:val="000000" w:themeColor="text1"/>
          <w:spacing w:val="57"/>
          <w:sz w:val="24"/>
        </w:rPr>
        <w:t xml:space="preserve"> </w:t>
      </w:r>
      <w:r w:rsidRPr="00BE5CF5">
        <w:rPr>
          <w:color w:val="000000" w:themeColor="text1"/>
          <w:sz w:val="24"/>
        </w:rPr>
        <w:t>предпочтений</w:t>
      </w:r>
      <w:r w:rsidRPr="00BE5CF5">
        <w:rPr>
          <w:color w:val="000000" w:themeColor="text1"/>
          <w:spacing w:val="58"/>
          <w:sz w:val="24"/>
        </w:rPr>
        <w:t xml:space="preserve"> </w:t>
      </w:r>
      <w:r w:rsidRPr="00BE5CF5">
        <w:rPr>
          <w:color w:val="000000" w:themeColor="text1"/>
          <w:sz w:val="24"/>
        </w:rPr>
        <w:t>и</w:t>
      </w:r>
      <w:r w:rsidRPr="00BE5CF5">
        <w:rPr>
          <w:color w:val="000000" w:themeColor="text1"/>
          <w:spacing w:val="53"/>
          <w:sz w:val="24"/>
        </w:rPr>
        <w:t xml:space="preserve"> </w:t>
      </w:r>
      <w:r w:rsidRPr="00BE5CF5">
        <w:rPr>
          <w:color w:val="000000" w:themeColor="text1"/>
          <w:sz w:val="24"/>
        </w:rPr>
        <w:t>ориентации</w:t>
      </w:r>
      <w:r w:rsidRPr="00BE5CF5">
        <w:rPr>
          <w:color w:val="000000" w:themeColor="text1"/>
          <w:spacing w:val="52"/>
          <w:sz w:val="24"/>
        </w:rPr>
        <w:t xml:space="preserve"> </w:t>
      </w:r>
      <w:r w:rsidRPr="00BE5CF5">
        <w:rPr>
          <w:color w:val="000000" w:themeColor="text1"/>
          <w:sz w:val="24"/>
        </w:rPr>
        <w:t>на</w:t>
      </w:r>
      <w:r w:rsidRPr="00BE5CF5">
        <w:rPr>
          <w:color w:val="000000" w:themeColor="text1"/>
          <w:spacing w:val="53"/>
          <w:sz w:val="24"/>
        </w:rPr>
        <w:t xml:space="preserve"> </w:t>
      </w:r>
      <w:r w:rsidRPr="00BE5CF5">
        <w:rPr>
          <w:color w:val="000000" w:themeColor="text1"/>
          <w:sz w:val="24"/>
        </w:rPr>
        <w:t>искусство</w:t>
      </w:r>
      <w:r w:rsidRPr="00BE5CF5">
        <w:rPr>
          <w:color w:val="000000" w:themeColor="text1"/>
          <w:spacing w:val="58"/>
          <w:sz w:val="24"/>
        </w:rPr>
        <w:t xml:space="preserve"> </w:t>
      </w:r>
      <w:r w:rsidRPr="00BE5CF5">
        <w:rPr>
          <w:color w:val="000000" w:themeColor="text1"/>
          <w:sz w:val="24"/>
        </w:rPr>
        <w:t>как</w:t>
      </w:r>
      <w:r w:rsidRPr="00BE5CF5">
        <w:rPr>
          <w:color w:val="000000" w:themeColor="text1"/>
          <w:spacing w:val="-57"/>
          <w:sz w:val="24"/>
        </w:rPr>
        <w:t xml:space="preserve"> </w:t>
      </w:r>
      <w:r w:rsidRPr="00BE5CF5">
        <w:rPr>
          <w:color w:val="000000" w:themeColor="text1"/>
          <w:sz w:val="24"/>
        </w:rPr>
        <w:t>значимую</w:t>
      </w:r>
      <w:r w:rsidRPr="00BE5CF5">
        <w:rPr>
          <w:color w:val="000000" w:themeColor="text1"/>
          <w:spacing w:val="-1"/>
          <w:sz w:val="24"/>
        </w:rPr>
        <w:t xml:space="preserve"> </w:t>
      </w:r>
      <w:r w:rsidRPr="00BE5CF5">
        <w:rPr>
          <w:color w:val="000000" w:themeColor="text1"/>
          <w:sz w:val="24"/>
        </w:rPr>
        <w:t>сферу</w:t>
      </w:r>
      <w:r w:rsidRPr="00BE5CF5">
        <w:rPr>
          <w:color w:val="000000" w:themeColor="text1"/>
          <w:spacing w:val="-4"/>
          <w:sz w:val="24"/>
        </w:rPr>
        <w:t xml:space="preserve"> </w:t>
      </w:r>
      <w:r w:rsidRPr="00BE5CF5">
        <w:rPr>
          <w:color w:val="000000" w:themeColor="text1"/>
          <w:sz w:val="24"/>
        </w:rPr>
        <w:t>человеческой</w:t>
      </w:r>
      <w:r w:rsidRPr="00BE5CF5">
        <w:rPr>
          <w:color w:val="000000" w:themeColor="text1"/>
          <w:spacing w:val="2"/>
          <w:sz w:val="24"/>
        </w:rPr>
        <w:t xml:space="preserve"> </w:t>
      </w:r>
      <w:r w:rsidRPr="00BE5CF5">
        <w:rPr>
          <w:color w:val="000000" w:themeColor="text1"/>
          <w:sz w:val="24"/>
        </w:rPr>
        <w:t>жизни;</w:t>
      </w:r>
    </w:p>
    <w:p w:rsidR="00A60603" w:rsidRPr="00BE5CF5" w:rsidRDefault="004B486A" w:rsidP="00A60603">
      <w:pPr>
        <w:pStyle w:val="a7"/>
        <w:numPr>
          <w:ilvl w:val="0"/>
          <w:numId w:val="96"/>
        </w:numPr>
        <w:tabs>
          <w:tab w:val="left" w:pos="1105"/>
          <w:tab w:val="left" w:pos="1107"/>
          <w:tab w:val="left" w:pos="2253"/>
          <w:tab w:val="left" w:pos="2828"/>
          <w:tab w:val="left" w:pos="4315"/>
          <w:tab w:val="left" w:pos="5649"/>
          <w:tab w:val="left" w:pos="6589"/>
          <w:tab w:val="left" w:pos="7491"/>
          <w:tab w:val="left" w:pos="8345"/>
          <w:tab w:val="left" w:pos="8707"/>
          <w:tab w:val="left" w:pos="10535"/>
        </w:tabs>
        <w:ind w:right="397" w:firstLine="0"/>
        <w:rPr>
          <w:b/>
          <w:color w:val="000000" w:themeColor="text1"/>
          <w:sz w:val="24"/>
        </w:rPr>
      </w:pPr>
      <w:r w:rsidRPr="00BE5CF5">
        <w:rPr>
          <w:color w:val="000000" w:themeColor="text1"/>
          <w:sz w:val="24"/>
        </w:rPr>
        <w:t>эмпатии</w:t>
      </w:r>
      <w:r w:rsidRPr="00BE5CF5">
        <w:rPr>
          <w:color w:val="000000" w:themeColor="text1"/>
          <w:sz w:val="24"/>
        </w:rPr>
        <w:tab/>
        <w:t>как</w:t>
      </w:r>
      <w:r w:rsidRPr="00BE5CF5">
        <w:rPr>
          <w:color w:val="000000" w:themeColor="text1"/>
          <w:sz w:val="24"/>
        </w:rPr>
        <w:tab/>
        <w:t>осознанного</w:t>
      </w:r>
      <w:r w:rsidRPr="00BE5CF5">
        <w:rPr>
          <w:color w:val="000000" w:themeColor="text1"/>
          <w:sz w:val="24"/>
        </w:rPr>
        <w:tab/>
        <w:t>понимания</w:t>
      </w:r>
      <w:r w:rsidRPr="00BE5CF5">
        <w:rPr>
          <w:color w:val="000000" w:themeColor="text1"/>
          <w:sz w:val="24"/>
        </w:rPr>
        <w:tab/>
        <w:t>чу</w:t>
      </w:r>
      <w:proofErr w:type="gramStart"/>
      <w:r w:rsidRPr="00BE5CF5">
        <w:rPr>
          <w:color w:val="000000" w:themeColor="text1"/>
          <w:sz w:val="24"/>
        </w:rPr>
        <w:t>вств</w:t>
      </w:r>
      <w:r w:rsidRPr="00BE5CF5">
        <w:rPr>
          <w:color w:val="000000" w:themeColor="text1"/>
          <w:sz w:val="24"/>
        </w:rPr>
        <w:tab/>
        <w:t>др</w:t>
      </w:r>
      <w:proofErr w:type="gramEnd"/>
      <w:r w:rsidRPr="00BE5CF5">
        <w:rPr>
          <w:color w:val="000000" w:themeColor="text1"/>
          <w:sz w:val="24"/>
        </w:rPr>
        <w:t>угих</w:t>
      </w:r>
      <w:r w:rsidRPr="00BE5CF5">
        <w:rPr>
          <w:color w:val="000000" w:themeColor="text1"/>
          <w:sz w:val="24"/>
        </w:rPr>
        <w:tab/>
        <w:t>людей</w:t>
      </w:r>
      <w:r w:rsidRPr="00BE5CF5">
        <w:rPr>
          <w:color w:val="000000" w:themeColor="text1"/>
          <w:sz w:val="24"/>
        </w:rPr>
        <w:tab/>
        <w:t>и</w:t>
      </w:r>
      <w:r w:rsidRPr="00BE5CF5">
        <w:rPr>
          <w:color w:val="000000" w:themeColor="text1"/>
          <w:sz w:val="24"/>
        </w:rPr>
        <w:tab/>
        <w:t>сопереживания</w:t>
      </w:r>
      <w:r w:rsidRPr="00BE5CF5">
        <w:rPr>
          <w:color w:val="000000" w:themeColor="text1"/>
          <w:sz w:val="24"/>
        </w:rPr>
        <w:tab/>
        <w:t>им,</w:t>
      </w:r>
      <w:r w:rsidRPr="00BE5CF5">
        <w:rPr>
          <w:color w:val="000000" w:themeColor="text1"/>
          <w:spacing w:val="-57"/>
          <w:sz w:val="24"/>
        </w:rPr>
        <w:t xml:space="preserve"> </w:t>
      </w:r>
      <w:r w:rsidRPr="00BE5CF5">
        <w:rPr>
          <w:color w:val="000000" w:themeColor="text1"/>
          <w:sz w:val="24"/>
        </w:rPr>
        <w:t>выражающихся в поступках, направленных на помощь другим и обеспечение их благополучия.</w:t>
      </w:r>
      <w:r w:rsidRPr="00BE5CF5">
        <w:rPr>
          <w:color w:val="000000" w:themeColor="text1"/>
          <w:spacing w:val="1"/>
          <w:sz w:val="24"/>
        </w:rPr>
        <w:t xml:space="preserve"> </w:t>
      </w:r>
    </w:p>
    <w:p w:rsidR="004B486A" w:rsidRPr="00BE5CF5" w:rsidRDefault="004B486A" w:rsidP="00A60603">
      <w:pPr>
        <w:pStyle w:val="a7"/>
        <w:tabs>
          <w:tab w:val="left" w:pos="1105"/>
          <w:tab w:val="left" w:pos="1107"/>
          <w:tab w:val="left" w:pos="2253"/>
          <w:tab w:val="left" w:pos="2828"/>
          <w:tab w:val="left" w:pos="4315"/>
          <w:tab w:val="left" w:pos="5649"/>
          <w:tab w:val="left" w:pos="6589"/>
          <w:tab w:val="left" w:pos="7491"/>
          <w:tab w:val="left" w:pos="8345"/>
          <w:tab w:val="left" w:pos="8707"/>
          <w:tab w:val="left" w:pos="10535"/>
        </w:tabs>
        <w:ind w:right="397"/>
        <w:rPr>
          <w:b/>
          <w:color w:val="000000" w:themeColor="text1"/>
          <w:sz w:val="24"/>
        </w:rPr>
      </w:pPr>
      <w:r w:rsidRPr="00BE5CF5">
        <w:rPr>
          <w:b/>
          <w:color w:val="000000" w:themeColor="text1"/>
          <w:sz w:val="24"/>
        </w:rPr>
        <w:t>Регулятивные универсальные</w:t>
      </w:r>
      <w:r w:rsidRPr="00BE5CF5">
        <w:rPr>
          <w:b/>
          <w:color w:val="000000" w:themeColor="text1"/>
          <w:spacing w:val="1"/>
          <w:sz w:val="24"/>
        </w:rPr>
        <w:t xml:space="preserve"> </w:t>
      </w:r>
      <w:r w:rsidRPr="00BE5CF5">
        <w:rPr>
          <w:b/>
          <w:color w:val="000000" w:themeColor="text1"/>
          <w:sz w:val="24"/>
        </w:rPr>
        <w:t>учебные</w:t>
      </w:r>
      <w:r w:rsidRPr="00BE5CF5">
        <w:rPr>
          <w:b/>
          <w:color w:val="000000" w:themeColor="text1"/>
          <w:spacing w:val="1"/>
          <w:sz w:val="24"/>
        </w:rPr>
        <w:t xml:space="preserve"> </w:t>
      </w:r>
      <w:r w:rsidRPr="00BE5CF5">
        <w:rPr>
          <w:b/>
          <w:color w:val="000000" w:themeColor="text1"/>
          <w:sz w:val="24"/>
        </w:rPr>
        <w:t>действия</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z w:val="24"/>
        </w:rPr>
        <w:t>принимать</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сохранять</w:t>
      </w:r>
      <w:r w:rsidRPr="00BE5CF5">
        <w:rPr>
          <w:color w:val="000000" w:themeColor="text1"/>
          <w:spacing w:val="-2"/>
          <w:sz w:val="24"/>
        </w:rPr>
        <w:t xml:space="preserve"> </w:t>
      </w:r>
      <w:r w:rsidRPr="00BE5CF5">
        <w:rPr>
          <w:color w:val="000000" w:themeColor="text1"/>
          <w:sz w:val="24"/>
        </w:rPr>
        <w:t>учебную</w:t>
      </w:r>
      <w:r w:rsidRPr="00BE5CF5">
        <w:rPr>
          <w:color w:val="000000" w:themeColor="text1"/>
          <w:spacing w:val="-5"/>
          <w:sz w:val="24"/>
        </w:rPr>
        <w:t xml:space="preserve"> </w:t>
      </w:r>
      <w:r w:rsidRPr="00BE5CF5">
        <w:rPr>
          <w:color w:val="000000" w:themeColor="text1"/>
          <w:sz w:val="24"/>
        </w:rPr>
        <w:t>задачу;</w:t>
      </w:r>
    </w:p>
    <w:p w:rsidR="004B486A" w:rsidRPr="00BE5CF5" w:rsidRDefault="004B486A" w:rsidP="00A60603">
      <w:pPr>
        <w:pStyle w:val="a7"/>
        <w:numPr>
          <w:ilvl w:val="0"/>
          <w:numId w:val="96"/>
        </w:numPr>
        <w:tabs>
          <w:tab w:val="left" w:pos="1105"/>
          <w:tab w:val="left" w:pos="1107"/>
          <w:tab w:val="left" w:pos="2339"/>
          <w:tab w:val="left" w:pos="3764"/>
          <w:tab w:val="left" w:pos="4887"/>
          <w:tab w:val="left" w:pos="6178"/>
          <w:tab w:val="left" w:pos="7271"/>
          <w:tab w:val="left" w:pos="7588"/>
          <w:tab w:val="left" w:pos="8422"/>
          <w:tab w:val="left" w:pos="9497"/>
          <w:tab w:val="left" w:pos="10754"/>
        </w:tabs>
        <w:ind w:right="397" w:firstLine="0"/>
        <w:rPr>
          <w:color w:val="000000" w:themeColor="text1"/>
          <w:sz w:val="24"/>
        </w:rPr>
      </w:pPr>
      <w:r w:rsidRPr="00BE5CF5">
        <w:rPr>
          <w:color w:val="000000" w:themeColor="text1"/>
          <w:sz w:val="24"/>
        </w:rPr>
        <w:t>учитывать</w:t>
      </w:r>
      <w:r w:rsidRPr="00BE5CF5">
        <w:rPr>
          <w:color w:val="000000" w:themeColor="text1"/>
          <w:sz w:val="24"/>
        </w:rPr>
        <w:tab/>
        <w:t>выделенные</w:t>
      </w:r>
      <w:r w:rsidRPr="00BE5CF5">
        <w:rPr>
          <w:color w:val="000000" w:themeColor="text1"/>
          <w:sz w:val="24"/>
        </w:rPr>
        <w:tab/>
        <w:t>учителем</w:t>
      </w:r>
      <w:r w:rsidRPr="00BE5CF5">
        <w:rPr>
          <w:color w:val="000000" w:themeColor="text1"/>
          <w:sz w:val="24"/>
        </w:rPr>
        <w:tab/>
        <w:t>ориентиры</w:t>
      </w:r>
      <w:r w:rsidRPr="00BE5CF5">
        <w:rPr>
          <w:color w:val="000000" w:themeColor="text1"/>
          <w:sz w:val="24"/>
        </w:rPr>
        <w:tab/>
        <w:t>действия</w:t>
      </w:r>
      <w:r w:rsidRPr="00BE5CF5">
        <w:rPr>
          <w:color w:val="000000" w:themeColor="text1"/>
          <w:sz w:val="24"/>
        </w:rPr>
        <w:tab/>
        <w:t>в</w:t>
      </w:r>
      <w:r w:rsidRPr="00BE5CF5">
        <w:rPr>
          <w:color w:val="000000" w:themeColor="text1"/>
          <w:sz w:val="24"/>
        </w:rPr>
        <w:tab/>
        <w:t>новом</w:t>
      </w:r>
      <w:r w:rsidRPr="00BE5CF5">
        <w:rPr>
          <w:color w:val="000000" w:themeColor="text1"/>
          <w:sz w:val="24"/>
        </w:rPr>
        <w:tab/>
        <w:t>учебном</w:t>
      </w:r>
      <w:r w:rsidRPr="00BE5CF5">
        <w:rPr>
          <w:color w:val="000000" w:themeColor="text1"/>
          <w:sz w:val="24"/>
        </w:rPr>
        <w:tab/>
        <w:t>материале</w:t>
      </w:r>
      <w:r w:rsidRPr="00BE5CF5">
        <w:rPr>
          <w:color w:val="000000" w:themeColor="text1"/>
          <w:sz w:val="24"/>
        </w:rPr>
        <w:tab/>
        <w:t>в</w:t>
      </w:r>
      <w:r w:rsidRPr="00BE5CF5">
        <w:rPr>
          <w:color w:val="000000" w:themeColor="text1"/>
          <w:spacing w:val="-57"/>
          <w:sz w:val="24"/>
        </w:rPr>
        <w:t xml:space="preserve"> </w:t>
      </w:r>
      <w:r w:rsidRPr="00BE5CF5">
        <w:rPr>
          <w:color w:val="000000" w:themeColor="text1"/>
          <w:sz w:val="24"/>
        </w:rPr>
        <w:t>сотрудничестве с</w:t>
      </w:r>
      <w:r w:rsidRPr="00BE5CF5">
        <w:rPr>
          <w:color w:val="000000" w:themeColor="text1"/>
          <w:spacing w:val="6"/>
          <w:sz w:val="24"/>
        </w:rPr>
        <w:t xml:space="preserve"> </w:t>
      </w:r>
      <w:r w:rsidRPr="00BE5CF5">
        <w:rPr>
          <w:color w:val="000000" w:themeColor="text1"/>
          <w:sz w:val="24"/>
        </w:rPr>
        <w:t>учителем;</w:t>
      </w:r>
    </w:p>
    <w:p w:rsidR="004B486A" w:rsidRPr="00BE5CF5" w:rsidRDefault="004B486A" w:rsidP="00A60603">
      <w:pPr>
        <w:pStyle w:val="a7"/>
        <w:numPr>
          <w:ilvl w:val="0"/>
          <w:numId w:val="96"/>
        </w:numPr>
        <w:tabs>
          <w:tab w:val="left" w:pos="1105"/>
          <w:tab w:val="left" w:pos="1107"/>
        </w:tabs>
        <w:ind w:right="397" w:firstLine="0"/>
        <w:rPr>
          <w:color w:val="000000" w:themeColor="text1"/>
          <w:sz w:val="24"/>
        </w:rPr>
      </w:pPr>
      <w:r w:rsidRPr="00BE5CF5">
        <w:rPr>
          <w:color w:val="000000" w:themeColor="text1"/>
          <w:sz w:val="24"/>
        </w:rPr>
        <w:t>планировать</w:t>
      </w:r>
      <w:r w:rsidRPr="00BE5CF5">
        <w:rPr>
          <w:color w:val="000000" w:themeColor="text1"/>
          <w:spacing w:val="6"/>
          <w:sz w:val="24"/>
        </w:rPr>
        <w:t xml:space="preserve"> </w:t>
      </w:r>
      <w:r w:rsidRPr="00BE5CF5">
        <w:rPr>
          <w:color w:val="000000" w:themeColor="text1"/>
          <w:sz w:val="24"/>
        </w:rPr>
        <w:t>свои</w:t>
      </w:r>
      <w:r w:rsidRPr="00BE5CF5">
        <w:rPr>
          <w:color w:val="000000" w:themeColor="text1"/>
          <w:spacing w:val="5"/>
          <w:sz w:val="24"/>
        </w:rPr>
        <w:t xml:space="preserve"> </w:t>
      </w:r>
      <w:r w:rsidRPr="00BE5CF5">
        <w:rPr>
          <w:color w:val="000000" w:themeColor="text1"/>
          <w:sz w:val="24"/>
        </w:rPr>
        <w:t>действия</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соответствии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поставленной</w:t>
      </w:r>
      <w:r w:rsidRPr="00BE5CF5">
        <w:rPr>
          <w:color w:val="000000" w:themeColor="text1"/>
          <w:spacing w:val="5"/>
          <w:sz w:val="24"/>
        </w:rPr>
        <w:t xml:space="preserve"> </w:t>
      </w:r>
      <w:r w:rsidRPr="00BE5CF5">
        <w:rPr>
          <w:color w:val="000000" w:themeColor="text1"/>
          <w:sz w:val="24"/>
        </w:rPr>
        <w:t>задачей</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условиями</w:t>
      </w:r>
      <w:r w:rsidRPr="00BE5CF5">
        <w:rPr>
          <w:color w:val="000000" w:themeColor="text1"/>
          <w:spacing w:val="65"/>
          <w:sz w:val="24"/>
        </w:rPr>
        <w:t xml:space="preserve"> </w:t>
      </w:r>
      <w:r w:rsidRPr="00BE5CF5">
        <w:rPr>
          <w:color w:val="000000" w:themeColor="text1"/>
          <w:sz w:val="24"/>
        </w:rPr>
        <w:t>ее</w:t>
      </w:r>
      <w:r w:rsidRPr="00BE5CF5">
        <w:rPr>
          <w:color w:val="000000" w:themeColor="text1"/>
          <w:spacing w:val="-57"/>
          <w:sz w:val="24"/>
        </w:rPr>
        <w:t xml:space="preserve"> </w:t>
      </w:r>
      <w:r w:rsidRPr="00BE5CF5">
        <w:rPr>
          <w:color w:val="000000" w:themeColor="text1"/>
          <w:sz w:val="24"/>
        </w:rPr>
        <w:t>реализации,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во</w:t>
      </w:r>
      <w:r w:rsidRPr="00BE5CF5">
        <w:rPr>
          <w:color w:val="000000" w:themeColor="text1"/>
          <w:spacing w:val="2"/>
          <w:sz w:val="24"/>
        </w:rPr>
        <w:t xml:space="preserve"> </w:t>
      </w:r>
      <w:r w:rsidRPr="00BE5CF5">
        <w:rPr>
          <w:color w:val="000000" w:themeColor="text1"/>
          <w:sz w:val="24"/>
        </w:rPr>
        <w:t>внутреннем</w:t>
      </w:r>
      <w:r w:rsidRPr="00BE5CF5">
        <w:rPr>
          <w:color w:val="000000" w:themeColor="text1"/>
          <w:spacing w:val="2"/>
          <w:sz w:val="24"/>
        </w:rPr>
        <w:t xml:space="preserve"> </w:t>
      </w:r>
      <w:r w:rsidRPr="00BE5CF5">
        <w:rPr>
          <w:color w:val="000000" w:themeColor="text1"/>
          <w:sz w:val="24"/>
        </w:rPr>
        <w:t>плане;</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pacing w:val="-3"/>
          <w:sz w:val="24"/>
        </w:rPr>
        <w:t>учитывать</w:t>
      </w:r>
      <w:r w:rsidRPr="00BE5CF5">
        <w:rPr>
          <w:color w:val="000000" w:themeColor="text1"/>
          <w:spacing w:val="-6"/>
          <w:sz w:val="24"/>
        </w:rPr>
        <w:t xml:space="preserve"> </w:t>
      </w:r>
      <w:r w:rsidRPr="00BE5CF5">
        <w:rPr>
          <w:color w:val="000000" w:themeColor="text1"/>
          <w:spacing w:val="-3"/>
          <w:sz w:val="24"/>
        </w:rPr>
        <w:t>установленные</w:t>
      </w:r>
      <w:r w:rsidRPr="00BE5CF5">
        <w:rPr>
          <w:color w:val="000000" w:themeColor="text1"/>
          <w:spacing w:val="-12"/>
          <w:sz w:val="24"/>
        </w:rPr>
        <w:t xml:space="preserve"> </w:t>
      </w:r>
      <w:r w:rsidRPr="00BE5CF5">
        <w:rPr>
          <w:color w:val="000000" w:themeColor="text1"/>
          <w:spacing w:val="-3"/>
          <w:sz w:val="24"/>
        </w:rPr>
        <w:t>правила</w:t>
      </w:r>
      <w:r w:rsidRPr="00BE5CF5">
        <w:rPr>
          <w:color w:val="000000" w:themeColor="text1"/>
          <w:spacing w:val="-11"/>
          <w:sz w:val="24"/>
        </w:rPr>
        <w:t xml:space="preserve"> </w:t>
      </w:r>
      <w:r w:rsidRPr="00BE5CF5">
        <w:rPr>
          <w:color w:val="000000" w:themeColor="text1"/>
          <w:spacing w:val="-2"/>
          <w:sz w:val="24"/>
        </w:rPr>
        <w:t>в</w:t>
      </w:r>
      <w:r w:rsidRPr="00BE5CF5">
        <w:rPr>
          <w:color w:val="000000" w:themeColor="text1"/>
          <w:spacing w:val="-9"/>
          <w:sz w:val="24"/>
        </w:rPr>
        <w:t xml:space="preserve"> </w:t>
      </w:r>
      <w:r w:rsidRPr="00BE5CF5">
        <w:rPr>
          <w:color w:val="000000" w:themeColor="text1"/>
          <w:spacing w:val="-2"/>
          <w:sz w:val="24"/>
        </w:rPr>
        <w:t>планировании</w:t>
      </w:r>
      <w:r w:rsidRPr="00BE5CF5">
        <w:rPr>
          <w:color w:val="000000" w:themeColor="text1"/>
          <w:spacing w:val="-10"/>
          <w:sz w:val="24"/>
        </w:rPr>
        <w:t xml:space="preserve"> </w:t>
      </w:r>
      <w:r w:rsidRPr="00BE5CF5">
        <w:rPr>
          <w:color w:val="000000" w:themeColor="text1"/>
          <w:spacing w:val="-2"/>
          <w:sz w:val="24"/>
        </w:rPr>
        <w:t>и</w:t>
      </w:r>
      <w:r w:rsidRPr="00BE5CF5">
        <w:rPr>
          <w:color w:val="000000" w:themeColor="text1"/>
          <w:spacing w:val="-10"/>
          <w:sz w:val="24"/>
        </w:rPr>
        <w:t xml:space="preserve"> </w:t>
      </w:r>
      <w:r w:rsidRPr="00BE5CF5">
        <w:rPr>
          <w:color w:val="000000" w:themeColor="text1"/>
          <w:spacing w:val="-2"/>
          <w:sz w:val="24"/>
        </w:rPr>
        <w:t>контроле</w:t>
      </w:r>
      <w:r w:rsidRPr="00BE5CF5">
        <w:rPr>
          <w:color w:val="000000" w:themeColor="text1"/>
          <w:spacing w:val="-8"/>
          <w:sz w:val="24"/>
        </w:rPr>
        <w:t xml:space="preserve"> </w:t>
      </w:r>
      <w:r w:rsidRPr="00BE5CF5">
        <w:rPr>
          <w:color w:val="000000" w:themeColor="text1"/>
          <w:spacing w:val="-2"/>
          <w:sz w:val="24"/>
        </w:rPr>
        <w:t>способа решения;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pacing w:val="-1"/>
          <w:sz w:val="24"/>
        </w:rPr>
        <w:t>осуществлять</w:t>
      </w:r>
      <w:r w:rsidRPr="00BE5CF5">
        <w:rPr>
          <w:color w:val="000000" w:themeColor="text1"/>
          <w:spacing w:val="-9"/>
          <w:sz w:val="24"/>
        </w:rPr>
        <w:t xml:space="preserve"> </w:t>
      </w:r>
      <w:r w:rsidRPr="00BE5CF5">
        <w:rPr>
          <w:color w:val="000000" w:themeColor="text1"/>
          <w:spacing w:val="-1"/>
          <w:sz w:val="24"/>
        </w:rPr>
        <w:t>итоговый</w:t>
      </w:r>
      <w:r w:rsidRPr="00BE5CF5">
        <w:rPr>
          <w:color w:val="000000" w:themeColor="text1"/>
          <w:spacing w:val="-13"/>
          <w:sz w:val="24"/>
        </w:rPr>
        <w:t xml:space="preserve"> </w:t>
      </w:r>
      <w:r w:rsidRPr="00BE5CF5">
        <w:rPr>
          <w:color w:val="000000" w:themeColor="text1"/>
          <w:spacing w:val="-1"/>
          <w:sz w:val="24"/>
        </w:rPr>
        <w:t>и</w:t>
      </w:r>
      <w:r w:rsidRPr="00BE5CF5">
        <w:rPr>
          <w:color w:val="000000" w:themeColor="text1"/>
          <w:spacing w:val="-8"/>
          <w:sz w:val="24"/>
        </w:rPr>
        <w:t xml:space="preserve"> </w:t>
      </w:r>
      <w:r w:rsidRPr="00BE5CF5">
        <w:rPr>
          <w:color w:val="000000" w:themeColor="text1"/>
          <w:spacing w:val="-1"/>
          <w:sz w:val="24"/>
        </w:rPr>
        <w:t>пошаговый</w:t>
      </w:r>
      <w:r w:rsidRPr="00BE5CF5">
        <w:rPr>
          <w:color w:val="000000" w:themeColor="text1"/>
          <w:spacing w:val="-13"/>
          <w:sz w:val="24"/>
        </w:rPr>
        <w:t xml:space="preserve"> </w:t>
      </w:r>
      <w:r w:rsidRPr="00BE5CF5">
        <w:rPr>
          <w:color w:val="000000" w:themeColor="text1"/>
          <w:spacing w:val="-1"/>
          <w:sz w:val="24"/>
        </w:rPr>
        <w:t>контроль</w:t>
      </w:r>
      <w:r w:rsidRPr="00BE5CF5">
        <w:rPr>
          <w:color w:val="000000" w:themeColor="text1"/>
          <w:spacing w:val="-13"/>
          <w:sz w:val="24"/>
        </w:rPr>
        <w:t xml:space="preserve"> </w:t>
      </w:r>
      <w:r w:rsidRPr="00BE5CF5">
        <w:rPr>
          <w:color w:val="000000" w:themeColor="text1"/>
          <w:spacing w:val="-1"/>
          <w:sz w:val="24"/>
        </w:rPr>
        <w:t>по</w:t>
      </w:r>
      <w:r w:rsidRPr="00BE5CF5">
        <w:rPr>
          <w:color w:val="000000" w:themeColor="text1"/>
          <w:spacing w:val="-4"/>
          <w:sz w:val="24"/>
        </w:rPr>
        <w:t xml:space="preserve"> </w:t>
      </w:r>
      <w:r w:rsidRPr="00BE5CF5">
        <w:rPr>
          <w:color w:val="000000" w:themeColor="text1"/>
          <w:spacing w:val="-1"/>
          <w:sz w:val="24"/>
        </w:rPr>
        <w:t>результату;</w:t>
      </w:r>
    </w:p>
    <w:p w:rsidR="004B486A" w:rsidRPr="00BE5CF5" w:rsidRDefault="004B486A" w:rsidP="00A60603">
      <w:pPr>
        <w:pStyle w:val="a7"/>
        <w:numPr>
          <w:ilvl w:val="0"/>
          <w:numId w:val="96"/>
        </w:numPr>
        <w:tabs>
          <w:tab w:val="left" w:pos="1105"/>
          <w:tab w:val="left" w:pos="1107"/>
        </w:tabs>
        <w:ind w:right="397" w:firstLine="0"/>
        <w:rPr>
          <w:color w:val="000000" w:themeColor="text1"/>
          <w:sz w:val="24"/>
        </w:rPr>
      </w:pPr>
      <w:r w:rsidRPr="00BE5CF5">
        <w:rPr>
          <w:color w:val="000000" w:themeColor="text1"/>
          <w:sz w:val="24"/>
        </w:rPr>
        <w:t>оценивать</w:t>
      </w:r>
      <w:r w:rsidRPr="00BE5CF5">
        <w:rPr>
          <w:color w:val="000000" w:themeColor="text1"/>
          <w:spacing w:val="3"/>
          <w:sz w:val="24"/>
        </w:rPr>
        <w:t xml:space="preserve"> </w:t>
      </w:r>
      <w:r w:rsidRPr="00BE5CF5">
        <w:rPr>
          <w:color w:val="000000" w:themeColor="text1"/>
          <w:sz w:val="24"/>
        </w:rPr>
        <w:t>правильность</w:t>
      </w:r>
      <w:r w:rsidRPr="00BE5CF5">
        <w:rPr>
          <w:color w:val="000000" w:themeColor="text1"/>
          <w:spacing w:val="4"/>
          <w:sz w:val="24"/>
        </w:rPr>
        <w:t xml:space="preserve"> </w:t>
      </w:r>
      <w:r w:rsidRPr="00BE5CF5">
        <w:rPr>
          <w:color w:val="000000" w:themeColor="text1"/>
          <w:sz w:val="24"/>
        </w:rPr>
        <w:t>выполнения</w:t>
      </w:r>
      <w:r w:rsidRPr="00BE5CF5">
        <w:rPr>
          <w:color w:val="000000" w:themeColor="text1"/>
          <w:spacing w:val="2"/>
          <w:sz w:val="24"/>
        </w:rPr>
        <w:t xml:space="preserve"> </w:t>
      </w:r>
      <w:r w:rsidRPr="00BE5CF5">
        <w:rPr>
          <w:color w:val="000000" w:themeColor="text1"/>
          <w:sz w:val="24"/>
        </w:rPr>
        <w:t>действия</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6"/>
          <w:sz w:val="24"/>
        </w:rPr>
        <w:t xml:space="preserve"> </w:t>
      </w:r>
      <w:r w:rsidRPr="00BE5CF5">
        <w:rPr>
          <w:color w:val="000000" w:themeColor="text1"/>
          <w:sz w:val="24"/>
        </w:rPr>
        <w:t>уровне</w:t>
      </w:r>
      <w:r w:rsidRPr="00BE5CF5">
        <w:rPr>
          <w:color w:val="000000" w:themeColor="text1"/>
          <w:spacing w:val="15"/>
          <w:sz w:val="24"/>
        </w:rPr>
        <w:t xml:space="preserve"> </w:t>
      </w:r>
      <w:r w:rsidRPr="00BE5CF5">
        <w:rPr>
          <w:color w:val="000000" w:themeColor="text1"/>
          <w:sz w:val="24"/>
        </w:rPr>
        <w:t>адекватной</w:t>
      </w:r>
      <w:r w:rsidRPr="00BE5CF5">
        <w:rPr>
          <w:color w:val="000000" w:themeColor="text1"/>
          <w:spacing w:val="8"/>
          <w:sz w:val="24"/>
        </w:rPr>
        <w:t xml:space="preserve"> </w:t>
      </w:r>
      <w:r w:rsidRPr="00BE5CF5">
        <w:rPr>
          <w:color w:val="000000" w:themeColor="text1"/>
          <w:sz w:val="24"/>
        </w:rPr>
        <w:t>ретроспективной</w:t>
      </w:r>
      <w:r w:rsidRPr="00BE5CF5">
        <w:rPr>
          <w:color w:val="000000" w:themeColor="text1"/>
          <w:spacing w:val="7"/>
          <w:sz w:val="24"/>
        </w:rPr>
        <w:t xml:space="preserve"> </w:t>
      </w:r>
      <w:r w:rsidRPr="00BE5CF5">
        <w:rPr>
          <w:color w:val="000000" w:themeColor="text1"/>
          <w:sz w:val="24"/>
        </w:rPr>
        <w:t>оценки</w:t>
      </w:r>
      <w:r w:rsidRPr="00BE5CF5">
        <w:rPr>
          <w:color w:val="000000" w:themeColor="text1"/>
          <w:spacing w:val="-57"/>
          <w:sz w:val="24"/>
        </w:rPr>
        <w:t xml:space="preserve"> </w:t>
      </w:r>
      <w:r w:rsidRPr="00BE5CF5">
        <w:rPr>
          <w:color w:val="000000" w:themeColor="text1"/>
          <w:sz w:val="24"/>
        </w:rPr>
        <w:t>соответствия</w:t>
      </w:r>
      <w:r w:rsidRPr="00BE5CF5">
        <w:rPr>
          <w:color w:val="000000" w:themeColor="text1"/>
          <w:spacing w:val="2"/>
          <w:sz w:val="24"/>
        </w:rPr>
        <w:t xml:space="preserve"> </w:t>
      </w:r>
      <w:r w:rsidRPr="00BE5CF5">
        <w:rPr>
          <w:color w:val="000000" w:themeColor="text1"/>
          <w:sz w:val="24"/>
        </w:rPr>
        <w:t>результатов</w:t>
      </w:r>
      <w:r w:rsidRPr="00BE5CF5">
        <w:rPr>
          <w:color w:val="000000" w:themeColor="text1"/>
          <w:spacing w:val="3"/>
          <w:sz w:val="24"/>
        </w:rPr>
        <w:t xml:space="preserve"> </w:t>
      </w:r>
      <w:r w:rsidRPr="00BE5CF5">
        <w:rPr>
          <w:color w:val="000000" w:themeColor="text1"/>
          <w:sz w:val="24"/>
        </w:rPr>
        <w:t>требованиям</w:t>
      </w:r>
      <w:r w:rsidRPr="00BE5CF5">
        <w:rPr>
          <w:color w:val="000000" w:themeColor="text1"/>
          <w:spacing w:val="3"/>
          <w:sz w:val="24"/>
        </w:rPr>
        <w:t xml:space="preserve"> </w:t>
      </w:r>
      <w:r w:rsidRPr="00BE5CF5">
        <w:rPr>
          <w:color w:val="000000" w:themeColor="text1"/>
          <w:sz w:val="24"/>
        </w:rPr>
        <w:t>данной</w:t>
      </w:r>
      <w:r w:rsidRPr="00BE5CF5">
        <w:rPr>
          <w:color w:val="000000" w:themeColor="text1"/>
          <w:spacing w:val="-7"/>
          <w:sz w:val="24"/>
        </w:rPr>
        <w:t xml:space="preserve"> </w:t>
      </w:r>
      <w:r w:rsidRPr="00BE5CF5">
        <w:rPr>
          <w:color w:val="000000" w:themeColor="text1"/>
          <w:sz w:val="24"/>
        </w:rPr>
        <w:t>задачи;</w:t>
      </w:r>
    </w:p>
    <w:p w:rsidR="004B486A" w:rsidRPr="00BE5CF5" w:rsidRDefault="004B486A" w:rsidP="00A60603">
      <w:pPr>
        <w:pStyle w:val="a7"/>
        <w:numPr>
          <w:ilvl w:val="0"/>
          <w:numId w:val="96"/>
        </w:numPr>
        <w:tabs>
          <w:tab w:val="left" w:pos="1105"/>
          <w:tab w:val="left" w:pos="1107"/>
        </w:tabs>
        <w:ind w:right="397" w:firstLine="0"/>
        <w:rPr>
          <w:color w:val="000000" w:themeColor="text1"/>
          <w:sz w:val="24"/>
        </w:rPr>
      </w:pPr>
      <w:r w:rsidRPr="00BE5CF5">
        <w:rPr>
          <w:color w:val="000000" w:themeColor="text1"/>
          <w:sz w:val="24"/>
        </w:rPr>
        <w:t>адекватно</w:t>
      </w:r>
      <w:r w:rsidRPr="00BE5CF5">
        <w:rPr>
          <w:color w:val="000000" w:themeColor="text1"/>
          <w:spacing w:val="53"/>
          <w:sz w:val="24"/>
        </w:rPr>
        <w:t xml:space="preserve"> </w:t>
      </w:r>
      <w:r w:rsidRPr="00BE5CF5">
        <w:rPr>
          <w:color w:val="000000" w:themeColor="text1"/>
          <w:sz w:val="24"/>
        </w:rPr>
        <w:t>воспринимать</w:t>
      </w:r>
      <w:r w:rsidRPr="00BE5CF5">
        <w:rPr>
          <w:color w:val="000000" w:themeColor="text1"/>
          <w:spacing w:val="50"/>
          <w:sz w:val="24"/>
        </w:rPr>
        <w:t xml:space="preserve"> </w:t>
      </w:r>
      <w:r w:rsidRPr="00BE5CF5">
        <w:rPr>
          <w:color w:val="000000" w:themeColor="text1"/>
          <w:sz w:val="24"/>
        </w:rPr>
        <w:t>предложения</w:t>
      </w:r>
      <w:r w:rsidRPr="00BE5CF5">
        <w:rPr>
          <w:color w:val="000000" w:themeColor="text1"/>
          <w:spacing w:val="49"/>
          <w:sz w:val="24"/>
        </w:rPr>
        <w:t xml:space="preserve"> </w:t>
      </w:r>
      <w:r w:rsidRPr="00BE5CF5">
        <w:rPr>
          <w:color w:val="000000" w:themeColor="text1"/>
          <w:sz w:val="24"/>
        </w:rPr>
        <w:t>и</w:t>
      </w:r>
      <w:r w:rsidRPr="00BE5CF5">
        <w:rPr>
          <w:color w:val="000000" w:themeColor="text1"/>
          <w:spacing w:val="50"/>
          <w:sz w:val="24"/>
        </w:rPr>
        <w:t xml:space="preserve"> </w:t>
      </w:r>
      <w:r w:rsidRPr="00BE5CF5">
        <w:rPr>
          <w:color w:val="000000" w:themeColor="text1"/>
          <w:sz w:val="24"/>
        </w:rPr>
        <w:t>оценку</w:t>
      </w:r>
      <w:r w:rsidRPr="00BE5CF5">
        <w:rPr>
          <w:color w:val="000000" w:themeColor="text1"/>
          <w:spacing w:val="49"/>
          <w:sz w:val="24"/>
        </w:rPr>
        <w:t xml:space="preserve"> </w:t>
      </w:r>
      <w:r w:rsidRPr="00BE5CF5">
        <w:rPr>
          <w:color w:val="000000" w:themeColor="text1"/>
          <w:sz w:val="24"/>
        </w:rPr>
        <w:t>учителей,</w:t>
      </w:r>
      <w:r w:rsidRPr="00BE5CF5">
        <w:rPr>
          <w:color w:val="000000" w:themeColor="text1"/>
          <w:spacing w:val="52"/>
          <w:sz w:val="24"/>
        </w:rPr>
        <w:t xml:space="preserve"> </w:t>
      </w:r>
      <w:r w:rsidRPr="00BE5CF5">
        <w:rPr>
          <w:color w:val="000000" w:themeColor="text1"/>
          <w:sz w:val="24"/>
        </w:rPr>
        <w:t>товарищей,</w:t>
      </w:r>
      <w:r w:rsidRPr="00BE5CF5">
        <w:rPr>
          <w:color w:val="000000" w:themeColor="text1"/>
          <w:spacing w:val="46"/>
          <w:sz w:val="24"/>
        </w:rPr>
        <w:t xml:space="preserve"> </w:t>
      </w:r>
      <w:r w:rsidRPr="00BE5CF5">
        <w:rPr>
          <w:color w:val="000000" w:themeColor="text1"/>
          <w:sz w:val="24"/>
        </w:rPr>
        <w:t>родителей</w:t>
      </w:r>
      <w:r w:rsidRPr="00BE5CF5">
        <w:rPr>
          <w:color w:val="000000" w:themeColor="text1"/>
          <w:spacing w:val="50"/>
          <w:sz w:val="24"/>
        </w:rPr>
        <w:t xml:space="preserve"> </w:t>
      </w:r>
      <w:r w:rsidRPr="00BE5CF5">
        <w:rPr>
          <w:color w:val="000000" w:themeColor="text1"/>
          <w:sz w:val="24"/>
        </w:rPr>
        <w:t>и</w:t>
      </w:r>
      <w:r w:rsidRPr="00BE5CF5">
        <w:rPr>
          <w:color w:val="000000" w:themeColor="text1"/>
          <w:spacing w:val="45"/>
          <w:sz w:val="24"/>
        </w:rPr>
        <w:t xml:space="preserve"> </w:t>
      </w:r>
      <w:r w:rsidRPr="00BE5CF5">
        <w:rPr>
          <w:color w:val="000000" w:themeColor="text1"/>
          <w:sz w:val="24"/>
        </w:rPr>
        <w:t>других</w:t>
      </w:r>
      <w:r w:rsidRPr="00BE5CF5">
        <w:rPr>
          <w:color w:val="000000" w:themeColor="text1"/>
          <w:spacing w:val="-57"/>
          <w:sz w:val="24"/>
        </w:rPr>
        <w:t xml:space="preserve"> </w:t>
      </w:r>
      <w:r w:rsidRPr="00BE5CF5">
        <w:rPr>
          <w:color w:val="000000" w:themeColor="text1"/>
          <w:sz w:val="24"/>
        </w:rPr>
        <w:t>людей;</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z w:val="24"/>
        </w:rPr>
        <w:t>различать</w:t>
      </w:r>
      <w:r w:rsidRPr="00BE5CF5">
        <w:rPr>
          <w:color w:val="000000" w:themeColor="text1"/>
          <w:spacing w:val="-1"/>
          <w:sz w:val="24"/>
        </w:rPr>
        <w:t xml:space="preserve"> </w:t>
      </w:r>
      <w:r w:rsidRPr="00BE5CF5">
        <w:rPr>
          <w:color w:val="000000" w:themeColor="text1"/>
          <w:sz w:val="24"/>
        </w:rPr>
        <w:t>способ</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результат</w:t>
      </w:r>
      <w:r w:rsidRPr="00BE5CF5">
        <w:rPr>
          <w:color w:val="000000" w:themeColor="text1"/>
          <w:spacing w:val="-2"/>
          <w:sz w:val="24"/>
        </w:rPr>
        <w:t xml:space="preserve"> </w:t>
      </w:r>
      <w:r w:rsidRPr="00BE5CF5">
        <w:rPr>
          <w:color w:val="000000" w:themeColor="text1"/>
          <w:sz w:val="24"/>
        </w:rPr>
        <w:t>действия;</w:t>
      </w:r>
    </w:p>
    <w:p w:rsidR="004B486A" w:rsidRPr="00BE5CF5" w:rsidRDefault="004B486A" w:rsidP="00A60603">
      <w:pPr>
        <w:pStyle w:val="a7"/>
        <w:numPr>
          <w:ilvl w:val="0"/>
          <w:numId w:val="96"/>
        </w:numPr>
        <w:tabs>
          <w:tab w:val="left" w:pos="1107"/>
        </w:tabs>
        <w:ind w:right="397" w:firstLine="0"/>
        <w:rPr>
          <w:color w:val="000000" w:themeColor="text1"/>
          <w:sz w:val="24"/>
        </w:rPr>
      </w:pPr>
      <w:r w:rsidRPr="00BE5CF5">
        <w:rPr>
          <w:color w:val="000000" w:themeColor="text1"/>
          <w:spacing w:val="-2"/>
          <w:sz w:val="24"/>
        </w:rPr>
        <w:t>вносить</w:t>
      </w:r>
      <w:r w:rsidRPr="00BE5CF5">
        <w:rPr>
          <w:color w:val="000000" w:themeColor="text1"/>
          <w:spacing w:val="-9"/>
          <w:sz w:val="24"/>
        </w:rPr>
        <w:t xml:space="preserve"> </w:t>
      </w:r>
      <w:r w:rsidRPr="00BE5CF5">
        <w:rPr>
          <w:color w:val="000000" w:themeColor="text1"/>
          <w:spacing w:val="-2"/>
          <w:sz w:val="24"/>
        </w:rPr>
        <w:t>необходимые</w:t>
      </w:r>
      <w:r w:rsidRPr="00BE5CF5">
        <w:rPr>
          <w:color w:val="000000" w:themeColor="text1"/>
          <w:spacing w:val="-11"/>
          <w:sz w:val="24"/>
        </w:rPr>
        <w:t xml:space="preserve"> </w:t>
      </w:r>
      <w:r w:rsidRPr="00BE5CF5">
        <w:rPr>
          <w:color w:val="000000" w:themeColor="text1"/>
          <w:spacing w:val="-2"/>
          <w:sz w:val="24"/>
        </w:rPr>
        <w:t>коррективы</w:t>
      </w:r>
      <w:r w:rsidRPr="00BE5CF5">
        <w:rPr>
          <w:color w:val="000000" w:themeColor="text1"/>
          <w:spacing w:val="-8"/>
          <w:sz w:val="24"/>
        </w:rPr>
        <w:t xml:space="preserve"> </w:t>
      </w:r>
      <w:r w:rsidRPr="00BE5CF5">
        <w:rPr>
          <w:color w:val="000000" w:themeColor="text1"/>
          <w:spacing w:val="-2"/>
          <w:sz w:val="24"/>
        </w:rPr>
        <w:t>в</w:t>
      </w:r>
      <w:r w:rsidRPr="00BE5CF5">
        <w:rPr>
          <w:color w:val="000000" w:themeColor="text1"/>
          <w:spacing w:val="-8"/>
          <w:sz w:val="24"/>
        </w:rPr>
        <w:t xml:space="preserve"> </w:t>
      </w:r>
      <w:r w:rsidRPr="00BE5CF5">
        <w:rPr>
          <w:color w:val="000000" w:themeColor="text1"/>
          <w:spacing w:val="-2"/>
          <w:sz w:val="24"/>
        </w:rPr>
        <w:t>действие</w:t>
      </w:r>
      <w:r w:rsidRPr="00BE5CF5">
        <w:rPr>
          <w:color w:val="000000" w:themeColor="text1"/>
          <w:spacing w:val="-10"/>
          <w:sz w:val="24"/>
        </w:rPr>
        <w:t xml:space="preserve"> </w:t>
      </w:r>
      <w:r w:rsidRPr="00BE5CF5">
        <w:rPr>
          <w:color w:val="000000" w:themeColor="text1"/>
          <w:spacing w:val="-2"/>
          <w:sz w:val="24"/>
        </w:rPr>
        <w:t>после</w:t>
      </w:r>
      <w:r w:rsidRPr="00BE5CF5">
        <w:rPr>
          <w:color w:val="000000" w:themeColor="text1"/>
          <w:spacing w:val="-10"/>
          <w:sz w:val="24"/>
        </w:rPr>
        <w:t xml:space="preserve"> </w:t>
      </w:r>
      <w:r w:rsidRPr="00BE5CF5">
        <w:rPr>
          <w:color w:val="000000" w:themeColor="text1"/>
          <w:spacing w:val="-2"/>
          <w:sz w:val="24"/>
        </w:rPr>
        <w:t>его</w:t>
      </w:r>
      <w:r w:rsidRPr="00BE5CF5">
        <w:rPr>
          <w:color w:val="000000" w:themeColor="text1"/>
          <w:spacing w:val="-7"/>
          <w:sz w:val="24"/>
        </w:rPr>
        <w:t xml:space="preserve"> </w:t>
      </w:r>
      <w:r w:rsidRPr="00BE5CF5">
        <w:rPr>
          <w:color w:val="000000" w:themeColor="text1"/>
          <w:spacing w:val="-2"/>
          <w:sz w:val="24"/>
        </w:rPr>
        <w:t>завершения</w:t>
      </w:r>
      <w:r w:rsidRPr="00BE5CF5">
        <w:rPr>
          <w:color w:val="000000" w:themeColor="text1"/>
          <w:spacing w:val="-9"/>
          <w:sz w:val="24"/>
        </w:rPr>
        <w:t xml:space="preserve"> </w:t>
      </w:r>
      <w:r w:rsidRPr="00BE5CF5">
        <w:rPr>
          <w:color w:val="000000" w:themeColor="text1"/>
          <w:spacing w:val="-1"/>
          <w:sz w:val="24"/>
        </w:rPr>
        <w:t>на</w:t>
      </w:r>
      <w:r w:rsidRPr="00BE5CF5">
        <w:rPr>
          <w:color w:val="000000" w:themeColor="text1"/>
          <w:spacing w:val="-11"/>
          <w:sz w:val="24"/>
        </w:rPr>
        <w:t xml:space="preserve"> </w:t>
      </w:r>
      <w:r w:rsidRPr="00BE5CF5">
        <w:rPr>
          <w:color w:val="000000" w:themeColor="text1"/>
          <w:spacing w:val="-1"/>
          <w:sz w:val="24"/>
        </w:rPr>
        <w:t>основе</w:t>
      </w:r>
      <w:r w:rsidRPr="00BE5CF5">
        <w:rPr>
          <w:color w:val="000000" w:themeColor="text1"/>
          <w:spacing w:val="-10"/>
          <w:sz w:val="24"/>
        </w:rPr>
        <w:t xml:space="preserve"> </w:t>
      </w:r>
      <w:r w:rsidRPr="00BE5CF5">
        <w:rPr>
          <w:color w:val="000000" w:themeColor="text1"/>
          <w:spacing w:val="-1"/>
          <w:sz w:val="24"/>
        </w:rPr>
        <w:t>его</w:t>
      </w:r>
      <w:r w:rsidRPr="00BE5CF5">
        <w:rPr>
          <w:color w:val="000000" w:themeColor="text1"/>
          <w:spacing w:val="-14"/>
          <w:sz w:val="24"/>
        </w:rPr>
        <w:t xml:space="preserve"> </w:t>
      </w:r>
      <w:r w:rsidRPr="00BE5CF5">
        <w:rPr>
          <w:color w:val="000000" w:themeColor="text1"/>
          <w:spacing w:val="-1"/>
          <w:sz w:val="24"/>
        </w:rPr>
        <w:t>оценки</w:t>
      </w:r>
      <w:r w:rsidRPr="00BE5CF5">
        <w:rPr>
          <w:color w:val="000000" w:themeColor="text1"/>
          <w:spacing w:val="-8"/>
          <w:sz w:val="24"/>
        </w:rPr>
        <w:t xml:space="preserve"> </w:t>
      </w:r>
      <w:r w:rsidRPr="00BE5CF5">
        <w:rPr>
          <w:color w:val="000000" w:themeColor="text1"/>
          <w:spacing w:val="-1"/>
          <w:sz w:val="24"/>
        </w:rPr>
        <w:t>и</w:t>
      </w:r>
      <w:r w:rsidRPr="00BE5CF5">
        <w:rPr>
          <w:color w:val="000000" w:themeColor="text1"/>
          <w:spacing w:val="-5"/>
          <w:sz w:val="24"/>
        </w:rPr>
        <w:t xml:space="preserve"> </w:t>
      </w:r>
      <w:r w:rsidRPr="00BE5CF5">
        <w:rPr>
          <w:color w:val="000000" w:themeColor="text1"/>
          <w:spacing w:val="-1"/>
          <w:sz w:val="24"/>
        </w:rPr>
        <w:t>учета</w:t>
      </w:r>
      <w:r w:rsidRPr="00BE5CF5">
        <w:rPr>
          <w:color w:val="000000" w:themeColor="text1"/>
          <w:spacing w:val="-58"/>
          <w:sz w:val="24"/>
        </w:rPr>
        <w:t xml:space="preserve"> </w:t>
      </w:r>
      <w:r w:rsidRPr="00BE5CF5">
        <w:rPr>
          <w:color w:val="000000" w:themeColor="text1"/>
          <w:sz w:val="24"/>
        </w:rPr>
        <w:t>характера</w:t>
      </w:r>
      <w:r w:rsidRPr="00BE5CF5">
        <w:rPr>
          <w:color w:val="000000" w:themeColor="text1"/>
          <w:spacing w:val="1"/>
          <w:sz w:val="24"/>
        </w:rPr>
        <w:t xml:space="preserve"> </w:t>
      </w:r>
      <w:r w:rsidRPr="00BE5CF5">
        <w:rPr>
          <w:color w:val="000000" w:themeColor="text1"/>
          <w:sz w:val="24"/>
        </w:rPr>
        <w:t>сделанных</w:t>
      </w:r>
      <w:r w:rsidRPr="00BE5CF5">
        <w:rPr>
          <w:color w:val="000000" w:themeColor="text1"/>
          <w:spacing w:val="1"/>
          <w:sz w:val="24"/>
        </w:rPr>
        <w:t xml:space="preserve"> </w:t>
      </w:r>
      <w:r w:rsidRPr="00BE5CF5">
        <w:rPr>
          <w:color w:val="000000" w:themeColor="text1"/>
          <w:sz w:val="24"/>
        </w:rPr>
        <w:t>ошибок,</w:t>
      </w:r>
      <w:r w:rsidRPr="00BE5CF5">
        <w:rPr>
          <w:color w:val="000000" w:themeColor="text1"/>
          <w:spacing w:val="1"/>
          <w:sz w:val="24"/>
        </w:rPr>
        <w:t xml:space="preserve"> </w:t>
      </w:r>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предложения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оценки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создания</w:t>
      </w:r>
      <w:r w:rsidRPr="00BE5CF5">
        <w:rPr>
          <w:color w:val="000000" w:themeColor="text1"/>
          <w:spacing w:val="1"/>
          <w:sz w:val="24"/>
        </w:rPr>
        <w:t xml:space="preserve"> </w:t>
      </w:r>
      <w:r w:rsidRPr="00BE5CF5">
        <w:rPr>
          <w:color w:val="000000" w:themeColor="text1"/>
          <w:sz w:val="24"/>
        </w:rPr>
        <w:t>нового,</w:t>
      </w:r>
      <w:r w:rsidRPr="00BE5CF5">
        <w:rPr>
          <w:color w:val="000000" w:themeColor="text1"/>
          <w:spacing w:val="1"/>
          <w:sz w:val="24"/>
        </w:rPr>
        <w:t xml:space="preserve"> </w:t>
      </w:r>
      <w:r w:rsidRPr="00BE5CF5">
        <w:rPr>
          <w:color w:val="000000" w:themeColor="text1"/>
          <w:sz w:val="24"/>
        </w:rPr>
        <w:t>более</w:t>
      </w:r>
      <w:r w:rsidRPr="00BE5CF5">
        <w:rPr>
          <w:color w:val="000000" w:themeColor="text1"/>
          <w:spacing w:val="1"/>
          <w:sz w:val="24"/>
        </w:rPr>
        <w:t xml:space="preserve"> </w:t>
      </w:r>
      <w:r w:rsidRPr="00BE5CF5">
        <w:rPr>
          <w:color w:val="000000" w:themeColor="text1"/>
          <w:sz w:val="24"/>
        </w:rPr>
        <w:t>совершенного</w:t>
      </w:r>
      <w:r w:rsidRPr="00BE5CF5">
        <w:rPr>
          <w:color w:val="000000" w:themeColor="text1"/>
          <w:spacing w:val="-8"/>
          <w:sz w:val="24"/>
        </w:rPr>
        <w:t xml:space="preserve"> </w:t>
      </w:r>
      <w:r w:rsidRPr="00BE5CF5">
        <w:rPr>
          <w:color w:val="000000" w:themeColor="text1"/>
          <w:sz w:val="24"/>
        </w:rPr>
        <w:t>результата,</w:t>
      </w:r>
      <w:r w:rsidRPr="00BE5CF5">
        <w:rPr>
          <w:color w:val="000000" w:themeColor="text1"/>
          <w:spacing w:val="-6"/>
          <w:sz w:val="24"/>
        </w:rPr>
        <w:t xml:space="preserve"> </w:t>
      </w:r>
      <w:r w:rsidRPr="00BE5CF5">
        <w:rPr>
          <w:color w:val="000000" w:themeColor="text1"/>
          <w:sz w:val="24"/>
        </w:rPr>
        <w:t>использовать</w:t>
      </w:r>
      <w:r w:rsidRPr="00BE5CF5">
        <w:rPr>
          <w:color w:val="000000" w:themeColor="text1"/>
          <w:spacing w:val="-6"/>
          <w:sz w:val="24"/>
        </w:rPr>
        <w:t xml:space="preserve"> </w:t>
      </w:r>
      <w:r w:rsidRPr="00BE5CF5">
        <w:rPr>
          <w:color w:val="000000" w:themeColor="text1"/>
          <w:sz w:val="24"/>
        </w:rPr>
        <w:t>запись</w:t>
      </w:r>
      <w:r w:rsidRPr="00BE5CF5">
        <w:rPr>
          <w:color w:val="000000" w:themeColor="text1"/>
          <w:spacing w:val="-10"/>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цифровой</w:t>
      </w:r>
      <w:r w:rsidRPr="00BE5CF5">
        <w:rPr>
          <w:color w:val="000000" w:themeColor="text1"/>
          <w:spacing w:val="-7"/>
          <w:sz w:val="24"/>
        </w:rPr>
        <w:t xml:space="preserve"> </w:t>
      </w:r>
      <w:r w:rsidRPr="00BE5CF5">
        <w:rPr>
          <w:color w:val="000000" w:themeColor="text1"/>
          <w:sz w:val="24"/>
        </w:rPr>
        <w:t>форме</w:t>
      </w:r>
      <w:r w:rsidRPr="00BE5CF5">
        <w:rPr>
          <w:color w:val="000000" w:themeColor="text1"/>
          <w:spacing w:val="-7"/>
          <w:sz w:val="24"/>
        </w:rPr>
        <w:t xml:space="preserve"> </w:t>
      </w:r>
      <w:r w:rsidRPr="00BE5CF5">
        <w:rPr>
          <w:color w:val="000000" w:themeColor="text1"/>
          <w:sz w:val="24"/>
        </w:rPr>
        <w:t>хода</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результатов</w:t>
      </w:r>
      <w:r w:rsidRPr="00BE5CF5">
        <w:rPr>
          <w:color w:val="000000" w:themeColor="text1"/>
          <w:spacing w:val="-6"/>
          <w:sz w:val="24"/>
        </w:rPr>
        <w:t xml:space="preserve"> </w:t>
      </w:r>
      <w:r w:rsidRPr="00BE5CF5">
        <w:rPr>
          <w:color w:val="000000" w:themeColor="text1"/>
          <w:sz w:val="24"/>
        </w:rPr>
        <w:t>решения</w:t>
      </w:r>
      <w:r w:rsidRPr="00BE5CF5">
        <w:rPr>
          <w:color w:val="000000" w:themeColor="text1"/>
          <w:spacing w:val="-7"/>
          <w:sz w:val="24"/>
        </w:rPr>
        <w:t xml:space="preserve"> </w:t>
      </w:r>
      <w:r w:rsidRPr="00BE5CF5">
        <w:rPr>
          <w:color w:val="000000" w:themeColor="text1"/>
          <w:sz w:val="24"/>
        </w:rPr>
        <w:t>задачи,</w:t>
      </w:r>
      <w:r w:rsidRPr="00BE5CF5">
        <w:rPr>
          <w:color w:val="000000" w:themeColor="text1"/>
          <w:spacing w:val="-58"/>
          <w:sz w:val="24"/>
        </w:rPr>
        <w:t xml:space="preserve"> </w:t>
      </w:r>
      <w:r w:rsidRPr="00BE5CF5">
        <w:rPr>
          <w:color w:val="000000" w:themeColor="text1"/>
          <w:sz w:val="24"/>
        </w:rPr>
        <w:t>собственной</w:t>
      </w:r>
      <w:r w:rsidRPr="00BE5CF5">
        <w:rPr>
          <w:color w:val="000000" w:themeColor="text1"/>
          <w:spacing w:val="-10"/>
          <w:sz w:val="24"/>
        </w:rPr>
        <w:t xml:space="preserve"> </w:t>
      </w:r>
      <w:r w:rsidRPr="00BE5CF5">
        <w:rPr>
          <w:color w:val="000000" w:themeColor="text1"/>
          <w:sz w:val="24"/>
        </w:rPr>
        <w:t>звучащей</w:t>
      </w:r>
      <w:r w:rsidRPr="00BE5CF5">
        <w:rPr>
          <w:color w:val="000000" w:themeColor="text1"/>
          <w:spacing w:val="-10"/>
          <w:sz w:val="24"/>
        </w:rPr>
        <w:t xml:space="preserve"> </w:t>
      </w:r>
      <w:r w:rsidRPr="00BE5CF5">
        <w:rPr>
          <w:color w:val="000000" w:themeColor="text1"/>
          <w:sz w:val="24"/>
        </w:rPr>
        <w:t>речи</w:t>
      </w:r>
      <w:r w:rsidRPr="00BE5CF5">
        <w:rPr>
          <w:color w:val="000000" w:themeColor="text1"/>
          <w:spacing w:val="-10"/>
          <w:sz w:val="24"/>
        </w:rPr>
        <w:t xml:space="preserve"> </w:t>
      </w:r>
      <w:r w:rsidRPr="00BE5CF5">
        <w:rPr>
          <w:color w:val="000000" w:themeColor="text1"/>
          <w:sz w:val="24"/>
        </w:rPr>
        <w:t>на</w:t>
      </w:r>
      <w:r w:rsidRPr="00BE5CF5">
        <w:rPr>
          <w:color w:val="000000" w:themeColor="text1"/>
          <w:spacing w:val="-12"/>
          <w:sz w:val="24"/>
        </w:rPr>
        <w:t xml:space="preserve"> </w:t>
      </w:r>
      <w:r w:rsidRPr="00BE5CF5">
        <w:rPr>
          <w:color w:val="000000" w:themeColor="text1"/>
          <w:sz w:val="24"/>
        </w:rPr>
        <w:t>русском,</w:t>
      </w:r>
      <w:r w:rsidRPr="00BE5CF5">
        <w:rPr>
          <w:color w:val="000000" w:themeColor="text1"/>
          <w:spacing w:val="-8"/>
          <w:sz w:val="24"/>
        </w:rPr>
        <w:t xml:space="preserve"> </w:t>
      </w:r>
      <w:r w:rsidRPr="00BE5CF5">
        <w:rPr>
          <w:color w:val="000000" w:themeColor="text1"/>
          <w:sz w:val="24"/>
        </w:rPr>
        <w:t>родном</w:t>
      </w:r>
      <w:r w:rsidRPr="00BE5CF5">
        <w:rPr>
          <w:color w:val="000000" w:themeColor="text1"/>
          <w:spacing w:val="-14"/>
          <w:sz w:val="24"/>
        </w:rPr>
        <w:t xml:space="preserve"> </w:t>
      </w:r>
      <w:r w:rsidRPr="00BE5CF5">
        <w:rPr>
          <w:color w:val="000000" w:themeColor="text1"/>
          <w:sz w:val="24"/>
        </w:rPr>
        <w:t>и</w:t>
      </w:r>
      <w:r w:rsidRPr="00BE5CF5">
        <w:rPr>
          <w:color w:val="000000" w:themeColor="text1"/>
          <w:spacing w:val="-10"/>
          <w:sz w:val="24"/>
        </w:rPr>
        <w:t xml:space="preserve"> </w:t>
      </w:r>
      <w:r w:rsidRPr="00BE5CF5">
        <w:rPr>
          <w:color w:val="000000" w:themeColor="text1"/>
          <w:sz w:val="24"/>
        </w:rPr>
        <w:t>иностранном</w:t>
      </w:r>
      <w:r w:rsidRPr="00BE5CF5">
        <w:rPr>
          <w:color w:val="000000" w:themeColor="text1"/>
          <w:spacing w:val="-9"/>
          <w:sz w:val="24"/>
        </w:rPr>
        <w:t xml:space="preserve"> </w:t>
      </w:r>
      <w:r w:rsidRPr="00BE5CF5">
        <w:rPr>
          <w:color w:val="000000" w:themeColor="text1"/>
          <w:sz w:val="24"/>
        </w:rPr>
        <w:t>языках.</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s>
        <w:ind w:left="1106" w:right="397" w:hanging="707"/>
        <w:rPr>
          <w:color w:val="000000" w:themeColor="text1"/>
          <w:sz w:val="24"/>
        </w:rPr>
      </w:pPr>
      <w:r w:rsidRPr="00BE5CF5">
        <w:rPr>
          <w:color w:val="000000" w:themeColor="text1"/>
          <w:sz w:val="24"/>
        </w:rPr>
        <w:t>в сотрудничестве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учителем ставить</w:t>
      </w:r>
      <w:r w:rsidRPr="00BE5CF5">
        <w:rPr>
          <w:color w:val="000000" w:themeColor="text1"/>
          <w:spacing w:val="-4"/>
          <w:sz w:val="24"/>
        </w:rPr>
        <w:t xml:space="preserve"> </w:t>
      </w:r>
      <w:r w:rsidRPr="00BE5CF5">
        <w:rPr>
          <w:color w:val="000000" w:themeColor="text1"/>
          <w:sz w:val="24"/>
        </w:rPr>
        <w:t>новые</w:t>
      </w:r>
      <w:r w:rsidRPr="00BE5CF5">
        <w:rPr>
          <w:color w:val="000000" w:themeColor="text1"/>
          <w:spacing w:val="-6"/>
          <w:sz w:val="24"/>
        </w:rPr>
        <w:t xml:space="preserve"> </w:t>
      </w:r>
      <w:r w:rsidRPr="00BE5CF5">
        <w:rPr>
          <w:color w:val="000000" w:themeColor="text1"/>
          <w:sz w:val="24"/>
        </w:rPr>
        <w:t>учебные</w:t>
      </w:r>
      <w:r w:rsidRPr="00BE5CF5">
        <w:rPr>
          <w:color w:val="000000" w:themeColor="text1"/>
          <w:spacing w:val="-2"/>
          <w:sz w:val="24"/>
        </w:rPr>
        <w:t xml:space="preserve"> </w:t>
      </w:r>
      <w:r w:rsidRPr="00BE5CF5">
        <w:rPr>
          <w:color w:val="000000" w:themeColor="text1"/>
          <w:sz w:val="24"/>
        </w:rPr>
        <w:t>задачи;</w:t>
      </w:r>
    </w:p>
    <w:p w:rsidR="004B486A" w:rsidRPr="00BE5CF5" w:rsidRDefault="004B486A" w:rsidP="00A60603">
      <w:pPr>
        <w:pStyle w:val="a7"/>
        <w:numPr>
          <w:ilvl w:val="0"/>
          <w:numId w:val="96"/>
        </w:numPr>
        <w:tabs>
          <w:tab w:val="left" w:pos="709"/>
        </w:tabs>
        <w:ind w:left="1106" w:right="397" w:hanging="707"/>
        <w:rPr>
          <w:color w:val="000000" w:themeColor="text1"/>
          <w:sz w:val="24"/>
        </w:rPr>
      </w:pPr>
      <w:r w:rsidRPr="00BE5CF5">
        <w:rPr>
          <w:color w:val="000000" w:themeColor="text1"/>
          <w:spacing w:val="-6"/>
          <w:sz w:val="24"/>
        </w:rPr>
        <w:t>преобразовывать</w:t>
      </w:r>
      <w:r w:rsidRPr="00BE5CF5">
        <w:rPr>
          <w:color w:val="000000" w:themeColor="text1"/>
          <w:spacing w:val="-11"/>
          <w:sz w:val="24"/>
        </w:rPr>
        <w:t xml:space="preserve"> </w:t>
      </w:r>
      <w:r w:rsidRPr="00BE5CF5">
        <w:rPr>
          <w:color w:val="000000" w:themeColor="text1"/>
          <w:spacing w:val="-6"/>
          <w:sz w:val="24"/>
        </w:rPr>
        <w:t>практическую</w:t>
      </w:r>
      <w:r w:rsidRPr="00BE5CF5">
        <w:rPr>
          <w:color w:val="000000" w:themeColor="text1"/>
          <w:spacing w:val="-18"/>
          <w:sz w:val="24"/>
        </w:rPr>
        <w:t xml:space="preserve"> </w:t>
      </w:r>
      <w:r w:rsidRPr="00BE5CF5">
        <w:rPr>
          <w:color w:val="000000" w:themeColor="text1"/>
          <w:spacing w:val="-5"/>
          <w:sz w:val="24"/>
        </w:rPr>
        <w:t>задачу</w:t>
      </w:r>
      <w:r w:rsidRPr="00BE5CF5">
        <w:rPr>
          <w:color w:val="000000" w:themeColor="text1"/>
          <w:spacing w:val="-18"/>
          <w:sz w:val="24"/>
        </w:rPr>
        <w:t xml:space="preserve"> </w:t>
      </w:r>
      <w:proofErr w:type="gramStart"/>
      <w:r w:rsidRPr="00BE5CF5">
        <w:rPr>
          <w:color w:val="000000" w:themeColor="text1"/>
          <w:spacing w:val="-5"/>
          <w:sz w:val="24"/>
        </w:rPr>
        <w:t>в</w:t>
      </w:r>
      <w:proofErr w:type="gramEnd"/>
      <w:r w:rsidRPr="00BE5CF5">
        <w:rPr>
          <w:color w:val="000000" w:themeColor="text1"/>
          <w:spacing w:val="-10"/>
          <w:sz w:val="24"/>
        </w:rPr>
        <w:t xml:space="preserve"> </w:t>
      </w:r>
      <w:r w:rsidRPr="00BE5CF5">
        <w:rPr>
          <w:color w:val="000000" w:themeColor="text1"/>
          <w:spacing w:val="-5"/>
          <w:sz w:val="24"/>
        </w:rPr>
        <w:t>познавательную;</w:t>
      </w:r>
    </w:p>
    <w:p w:rsidR="004B486A" w:rsidRPr="00BE5CF5" w:rsidRDefault="004B486A" w:rsidP="00A60603">
      <w:pPr>
        <w:pStyle w:val="a7"/>
        <w:numPr>
          <w:ilvl w:val="0"/>
          <w:numId w:val="96"/>
        </w:numPr>
        <w:tabs>
          <w:tab w:val="left" w:pos="709"/>
        </w:tabs>
        <w:ind w:left="1134" w:right="397" w:hanging="735"/>
        <w:rPr>
          <w:color w:val="000000" w:themeColor="text1"/>
          <w:sz w:val="24"/>
        </w:rPr>
      </w:pPr>
      <w:r w:rsidRPr="00BE5CF5">
        <w:rPr>
          <w:color w:val="000000" w:themeColor="text1"/>
          <w:sz w:val="24"/>
        </w:rPr>
        <w:t>проявлять</w:t>
      </w:r>
      <w:r w:rsidRPr="00BE5CF5">
        <w:rPr>
          <w:color w:val="000000" w:themeColor="text1"/>
          <w:spacing w:val="-3"/>
          <w:sz w:val="24"/>
        </w:rPr>
        <w:t xml:space="preserve"> </w:t>
      </w:r>
      <w:r w:rsidRPr="00BE5CF5">
        <w:rPr>
          <w:color w:val="000000" w:themeColor="text1"/>
          <w:sz w:val="24"/>
        </w:rPr>
        <w:t>познавательную</w:t>
      </w:r>
      <w:r w:rsidRPr="00BE5CF5">
        <w:rPr>
          <w:color w:val="000000" w:themeColor="text1"/>
          <w:spacing w:val="-4"/>
          <w:sz w:val="24"/>
        </w:rPr>
        <w:t xml:space="preserve"> </w:t>
      </w:r>
      <w:r w:rsidRPr="00BE5CF5">
        <w:rPr>
          <w:color w:val="000000" w:themeColor="text1"/>
          <w:sz w:val="24"/>
        </w:rPr>
        <w:t>инициативу</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учебном</w:t>
      </w:r>
      <w:r w:rsidRPr="00BE5CF5">
        <w:rPr>
          <w:color w:val="000000" w:themeColor="text1"/>
          <w:spacing w:val="-3"/>
          <w:sz w:val="24"/>
        </w:rPr>
        <w:t xml:space="preserve"> </w:t>
      </w:r>
      <w:r w:rsidRPr="00BE5CF5">
        <w:rPr>
          <w:color w:val="000000" w:themeColor="text1"/>
          <w:sz w:val="24"/>
        </w:rPr>
        <w:t>сотрудничестве;</w:t>
      </w:r>
    </w:p>
    <w:p w:rsidR="004B486A" w:rsidRPr="00BE5CF5" w:rsidRDefault="004B486A" w:rsidP="00A60603">
      <w:pPr>
        <w:pStyle w:val="a7"/>
        <w:numPr>
          <w:ilvl w:val="0"/>
          <w:numId w:val="96"/>
        </w:numPr>
        <w:ind w:right="397" w:firstLine="0"/>
        <w:rPr>
          <w:color w:val="000000" w:themeColor="text1"/>
          <w:sz w:val="24"/>
        </w:rPr>
      </w:pPr>
      <w:r w:rsidRPr="00BE5CF5">
        <w:rPr>
          <w:color w:val="000000" w:themeColor="text1"/>
          <w:sz w:val="24"/>
        </w:rPr>
        <w:t>самостоятельно</w:t>
      </w:r>
      <w:r w:rsidRPr="00BE5CF5">
        <w:rPr>
          <w:color w:val="000000" w:themeColor="text1"/>
          <w:spacing w:val="55"/>
          <w:sz w:val="24"/>
        </w:rPr>
        <w:t xml:space="preserve"> </w:t>
      </w:r>
      <w:r w:rsidRPr="00BE5CF5">
        <w:rPr>
          <w:color w:val="000000" w:themeColor="text1"/>
          <w:sz w:val="24"/>
        </w:rPr>
        <w:t>учитывать</w:t>
      </w:r>
      <w:r w:rsidRPr="00BE5CF5">
        <w:rPr>
          <w:color w:val="000000" w:themeColor="text1"/>
          <w:spacing w:val="53"/>
          <w:sz w:val="24"/>
        </w:rPr>
        <w:t xml:space="preserve"> </w:t>
      </w:r>
      <w:r w:rsidRPr="00BE5CF5">
        <w:rPr>
          <w:color w:val="000000" w:themeColor="text1"/>
          <w:sz w:val="24"/>
        </w:rPr>
        <w:t>выделенные</w:t>
      </w:r>
      <w:r w:rsidRPr="00BE5CF5">
        <w:rPr>
          <w:color w:val="000000" w:themeColor="text1"/>
          <w:spacing w:val="55"/>
          <w:sz w:val="24"/>
        </w:rPr>
        <w:t xml:space="preserve"> </w:t>
      </w:r>
      <w:r w:rsidRPr="00BE5CF5">
        <w:rPr>
          <w:color w:val="000000" w:themeColor="text1"/>
          <w:sz w:val="24"/>
        </w:rPr>
        <w:t>учителем</w:t>
      </w:r>
      <w:r w:rsidRPr="00BE5CF5">
        <w:rPr>
          <w:color w:val="000000" w:themeColor="text1"/>
          <w:spacing w:val="52"/>
          <w:sz w:val="24"/>
        </w:rPr>
        <w:t xml:space="preserve"> </w:t>
      </w:r>
      <w:r w:rsidRPr="00BE5CF5">
        <w:rPr>
          <w:color w:val="000000" w:themeColor="text1"/>
          <w:sz w:val="24"/>
        </w:rPr>
        <w:t>ориентиры</w:t>
      </w:r>
      <w:r w:rsidRPr="00BE5CF5">
        <w:rPr>
          <w:color w:val="000000" w:themeColor="text1"/>
          <w:spacing w:val="56"/>
          <w:sz w:val="24"/>
        </w:rPr>
        <w:t xml:space="preserve"> </w:t>
      </w:r>
      <w:r w:rsidRPr="00BE5CF5">
        <w:rPr>
          <w:color w:val="000000" w:themeColor="text1"/>
          <w:sz w:val="24"/>
        </w:rPr>
        <w:t>действия</w:t>
      </w:r>
      <w:r w:rsidRPr="00BE5CF5">
        <w:rPr>
          <w:color w:val="000000" w:themeColor="text1"/>
          <w:spacing w:val="55"/>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новом</w:t>
      </w:r>
      <w:r w:rsidRPr="00BE5CF5">
        <w:rPr>
          <w:color w:val="000000" w:themeColor="text1"/>
          <w:spacing w:val="56"/>
          <w:sz w:val="24"/>
        </w:rPr>
        <w:t xml:space="preserve"> </w:t>
      </w:r>
      <w:r w:rsidRPr="00BE5CF5">
        <w:rPr>
          <w:color w:val="000000" w:themeColor="text1"/>
          <w:sz w:val="24"/>
        </w:rPr>
        <w:t>учебном</w:t>
      </w:r>
      <w:r w:rsidRPr="00BE5CF5">
        <w:rPr>
          <w:color w:val="000000" w:themeColor="text1"/>
          <w:spacing w:val="-57"/>
          <w:sz w:val="24"/>
        </w:rPr>
        <w:t xml:space="preserve"> </w:t>
      </w:r>
      <w:r w:rsidRPr="00BE5CF5">
        <w:rPr>
          <w:color w:val="000000" w:themeColor="text1"/>
          <w:sz w:val="24"/>
        </w:rPr>
        <w:t>материале;</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осуществлять</w:t>
      </w:r>
      <w:r w:rsidRPr="00BE5CF5">
        <w:rPr>
          <w:color w:val="000000" w:themeColor="text1"/>
          <w:spacing w:val="24"/>
          <w:sz w:val="24"/>
        </w:rPr>
        <w:t xml:space="preserve"> </w:t>
      </w:r>
      <w:r w:rsidRPr="00BE5CF5">
        <w:rPr>
          <w:color w:val="000000" w:themeColor="text1"/>
          <w:sz w:val="24"/>
        </w:rPr>
        <w:t>констатирующий</w:t>
      </w:r>
      <w:r w:rsidRPr="00BE5CF5">
        <w:rPr>
          <w:color w:val="000000" w:themeColor="text1"/>
          <w:spacing w:val="19"/>
          <w:sz w:val="24"/>
        </w:rPr>
        <w:t xml:space="preserve"> </w:t>
      </w:r>
      <w:r w:rsidRPr="00BE5CF5">
        <w:rPr>
          <w:color w:val="000000" w:themeColor="text1"/>
          <w:sz w:val="24"/>
        </w:rPr>
        <w:t>и</w:t>
      </w:r>
      <w:r w:rsidRPr="00BE5CF5">
        <w:rPr>
          <w:color w:val="000000" w:themeColor="text1"/>
          <w:spacing w:val="19"/>
          <w:sz w:val="24"/>
        </w:rPr>
        <w:t xml:space="preserve"> </w:t>
      </w:r>
      <w:r w:rsidRPr="00BE5CF5">
        <w:rPr>
          <w:color w:val="000000" w:themeColor="text1"/>
          <w:sz w:val="24"/>
        </w:rPr>
        <w:t>предвосхищающий</w:t>
      </w:r>
      <w:r w:rsidRPr="00BE5CF5">
        <w:rPr>
          <w:color w:val="000000" w:themeColor="text1"/>
          <w:spacing w:val="33"/>
          <w:sz w:val="24"/>
        </w:rPr>
        <w:t xml:space="preserve"> </w:t>
      </w:r>
      <w:r w:rsidRPr="00BE5CF5">
        <w:rPr>
          <w:color w:val="000000" w:themeColor="text1"/>
          <w:sz w:val="24"/>
        </w:rPr>
        <w:t>контроль</w:t>
      </w:r>
      <w:r w:rsidRPr="00BE5CF5">
        <w:rPr>
          <w:color w:val="000000" w:themeColor="text1"/>
          <w:spacing w:val="20"/>
          <w:sz w:val="24"/>
        </w:rPr>
        <w:t xml:space="preserve"> </w:t>
      </w:r>
      <w:r w:rsidRPr="00BE5CF5">
        <w:rPr>
          <w:color w:val="000000" w:themeColor="text1"/>
          <w:sz w:val="24"/>
        </w:rPr>
        <w:t>по</w:t>
      </w:r>
      <w:r w:rsidRPr="00BE5CF5">
        <w:rPr>
          <w:color w:val="000000" w:themeColor="text1"/>
          <w:spacing w:val="18"/>
          <w:sz w:val="24"/>
        </w:rPr>
        <w:t xml:space="preserve"> </w:t>
      </w:r>
      <w:r w:rsidRPr="00BE5CF5">
        <w:rPr>
          <w:color w:val="000000" w:themeColor="text1"/>
          <w:sz w:val="24"/>
        </w:rPr>
        <w:t>результату</w:t>
      </w:r>
      <w:r w:rsidRPr="00BE5CF5">
        <w:rPr>
          <w:color w:val="000000" w:themeColor="text1"/>
          <w:spacing w:val="13"/>
          <w:sz w:val="24"/>
        </w:rPr>
        <w:t xml:space="preserve"> </w:t>
      </w:r>
      <w:r w:rsidRPr="00BE5CF5">
        <w:rPr>
          <w:color w:val="000000" w:themeColor="text1"/>
          <w:sz w:val="24"/>
        </w:rPr>
        <w:t>и</w:t>
      </w:r>
      <w:r w:rsidRPr="00BE5CF5">
        <w:rPr>
          <w:color w:val="000000" w:themeColor="text1"/>
          <w:spacing w:val="18"/>
          <w:sz w:val="24"/>
        </w:rPr>
        <w:t xml:space="preserve"> </w:t>
      </w:r>
      <w:r w:rsidRPr="00BE5CF5">
        <w:rPr>
          <w:color w:val="000000" w:themeColor="text1"/>
          <w:sz w:val="24"/>
        </w:rPr>
        <w:t>по</w:t>
      </w:r>
      <w:r w:rsidRPr="00BE5CF5">
        <w:rPr>
          <w:color w:val="000000" w:themeColor="text1"/>
          <w:spacing w:val="19"/>
          <w:sz w:val="24"/>
        </w:rPr>
        <w:t xml:space="preserve"> </w:t>
      </w:r>
      <w:r w:rsidRPr="00BE5CF5">
        <w:rPr>
          <w:color w:val="000000" w:themeColor="text1"/>
          <w:sz w:val="24"/>
        </w:rPr>
        <w:t>способу</w:t>
      </w:r>
      <w:r w:rsidRPr="00BE5CF5">
        <w:rPr>
          <w:color w:val="000000" w:themeColor="text1"/>
          <w:spacing w:val="-57"/>
          <w:sz w:val="24"/>
        </w:rPr>
        <w:t xml:space="preserve"> </w:t>
      </w:r>
      <w:r w:rsidRPr="00BE5CF5">
        <w:rPr>
          <w:color w:val="000000" w:themeColor="text1"/>
          <w:sz w:val="24"/>
        </w:rPr>
        <w:t>действия,</w:t>
      </w:r>
      <w:r w:rsidRPr="00BE5CF5">
        <w:rPr>
          <w:color w:val="000000" w:themeColor="text1"/>
          <w:spacing w:val="3"/>
          <w:sz w:val="24"/>
        </w:rPr>
        <w:t xml:space="preserve"> </w:t>
      </w:r>
      <w:r w:rsidRPr="00BE5CF5">
        <w:rPr>
          <w:color w:val="000000" w:themeColor="text1"/>
          <w:sz w:val="24"/>
        </w:rPr>
        <w:t>актуальный</w:t>
      </w:r>
      <w:r w:rsidRPr="00BE5CF5">
        <w:rPr>
          <w:color w:val="000000" w:themeColor="text1"/>
          <w:spacing w:val="2"/>
          <w:sz w:val="24"/>
        </w:rPr>
        <w:t xml:space="preserve"> </w:t>
      </w:r>
      <w:r w:rsidRPr="00BE5CF5">
        <w:rPr>
          <w:color w:val="000000" w:themeColor="text1"/>
          <w:sz w:val="24"/>
        </w:rPr>
        <w:t>контроль</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уровне произвольного</w:t>
      </w:r>
      <w:r w:rsidRPr="00BE5CF5">
        <w:rPr>
          <w:color w:val="000000" w:themeColor="text1"/>
          <w:spacing w:val="-3"/>
          <w:sz w:val="24"/>
        </w:rPr>
        <w:t xml:space="preserve"> </w:t>
      </w:r>
      <w:r w:rsidRPr="00BE5CF5">
        <w:rPr>
          <w:color w:val="000000" w:themeColor="text1"/>
          <w:sz w:val="24"/>
        </w:rPr>
        <w:t>внимания;</w:t>
      </w:r>
    </w:p>
    <w:p w:rsidR="004B486A" w:rsidRPr="00BE5CF5" w:rsidRDefault="004B486A" w:rsidP="00A60603">
      <w:pPr>
        <w:pStyle w:val="a7"/>
        <w:numPr>
          <w:ilvl w:val="0"/>
          <w:numId w:val="96"/>
        </w:numPr>
        <w:tabs>
          <w:tab w:val="left" w:pos="709"/>
          <w:tab w:val="left" w:pos="1105"/>
          <w:tab w:val="left" w:pos="1107"/>
        </w:tabs>
        <w:ind w:right="397" w:firstLine="0"/>
        <w:rPr>
          <w:i/>
          <w:color w:val="000000" w:themeColor="text1"/>
          <w:sz w:val="24"/>
        </w:rPr>
      </w:pPr>
      <w:r w:rsidRPr="00BE5CF5">
        <w:rPr>
          <w:color w:val="000000" w:themeColor="text1"/>
          <w:sz w:val="24"/>
        </w:rPr>
        <w:t>самостоятельно</w:t>
      </w:r>
      <w:r w:rsidRPr="00BE5CF5">
        <w:rPr>
          <w:color w:val="000000" w:themeColor="text1"/>
          <w:spacing w:val="24"/>
          <w:sz w:val="24"/>
        </w:rPr>
        <w:t xml:space="preserve"> </w:t>
      </w:r>
      <w:r w:rsidRPr="00BE5CF5">
        <w:rPr>
          <w:color w:val="000000" w:themeColor="text1"/>
          <w:sz w:val="24"/>
        </w:rPr>
        <w:t>оценивать</w:t>
      </w:r>
      <w:r w:rsidRPr="00BE5CF5">
        <w:rPr>
          <w:color w:val="000000" w:themeColor="text1"/>
          <w:spacing w:val="20"/>
          <w:sz w:val="24"/>
        </w:rPr>
        <w:t xml:space="preserve"> </w:t>
      </w:r>
      <w:r w:rsidRPr="00BE5CF5">
        <w:rPr>
          <w:color w:val="000000" w:themeColor="text1"/>
          <w:sz w:val="24"/>
        </w:rPr>
        <w:t>правильность</w:t>
      </w:r>
      <w:r w:rsidRPr="00BE5CF5">
        <w:rPr>
          <w:color w:val="000000" w:themeColor="text1"/>
          <w:spacing w:val="20"/>
          <w:sz w:val="24"/>
        </w:rPr>
        <w:t xml:space="preserve"> </w:t>
      </w:r>
      <w:r w:rsidRPr="00BE5CF5">
        <w:rPr>
          <w:color w:val="000000" w:themeColor="text1"/>
          <w:sz w:val="24"/>
        </w:rPr>
        <w:t>выполнения</w:t>
      </w:r>
      <w:r w:rsidRPr="00BE5CF5">
        <w:rPr>
          <w:color w:val="000000" w:themeColor="text1"/>
          <w:spacing w:val="23"/>
          <w:sz w:val="24"/>
        </w:rPr>
        <w:t xml:space="preserve"> </w:t>
      </w:r>
      <w:r w:rsidRPr="00BE5CF5">
        <w:rPr>
          <w:color w:val="000000" w:themeColor="text1"/>
          <w:sz w:val="24"/>
        </w:rPr>
        <w:t>действия</w:t>
      </w:r>
      <w:r w:rsidRPr="00BE5CF5">
        <w:rPr>
          <w:color w:val="000000" w:themeColor="text1"/>
          <w:spacing w:val="23"/>
          <w:sz w:val="24"/>
        </w:rPr>
        <w:t xml:space="preserve"> </w:t>
      </w:r>
      <w:r w:rsidRPr="00BE5CF5">
        <w:rPr>
          <w:color w:val="000000" w:themeColor="text1"/>
          <w:sz w:val="24"/>
        </w:rPr>
        <w:t>и</w:t>
      </w:r>
      <w:r w:rsidRPr="00BE5CF5">
        <w:rPr>
          <w:color w:val="000000" w:themeColor="text1"/>
          <w:spacing w:val="19"/>
          <w:sz w:val="24"/>
        </w:rPr>
        <w:t xml:space="preserve"> </w:t>
      </w:r>
      <w:r w:rsidRPr="00BE5CF5">
        <w:rPr>
          <w:color w:val="000000" w:themeColor="text1"/>
          <w:sz w:val="24"/>
        </w:rPr>
        <w:t>вносить</w:t>
      </w:r>
      <w:r w:rsidRPr="00BE5CF5">
        <w:rPr>
          <w:color w:val="000000" w:themeColor="text1"/>
          <w:spacing w:val="20"/>
          <w:sz w:val="24"/>
        </w:rPr>
        <w:t xml:space="preserve"> </w:t>
      </w:r>
      <w:r w:rsidRPr="00BE5CF5">
        <w:rPr>
          <w:color w:val="000000" w:themeColor="text1"/>
          <w:sz w:val="24"/>
        </w:rPr>
        <w:t>необходимые</w:t>
      </w:r>
      <w:r w:rsidRPr="00BE5CF5">
        <w:rPr>
          <w:color w:val="000000" w:themeColor="text1"/>
          <w:spacing w:val="-57"/>
          <w:sz w:val="24"/>
        </w:rPr>
        <w:t xml:space="preserve"> </w:t>
      </w:r>
      <w:r w:rsidRPr="00BE5CF5">
        <w:rPr>
          <w:color w:val="000000" w:themeColor="text1"/>
          <w:sz w:val="24"/>
        </w:rPr>
        <w:t>коррективы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proofErr w:type="gramStart"/>
      <w:r w:rsidRPr="00BE5CF5">
        <w:rPr>
          <w:color w:val="000000" w:themeColor="text1"/>
          <w:sz w:val="24"/>
        </w:rPr>
        <w:t>исполнение</w:t>
      </w:r>
      <w:proofErr w:type="gramEnd"/>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ходу</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2"/>
          <w:sz w:val="24"/>
        </w:rPr>
        <w:t xml:space="preserve"> </w:t>
      </w:r>
      <w:r w:rsidRPr="00BE5CF5">
        <w:rPr>
          <w:color w:val="000000" w:themeColor="text1"/>
          <w:sz w:val="24"/>
        </w:rPr>
        <w:t>так</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конце действия</w:t>
      </w:r>
      <w:r w:rsidRPr="00BE5CF5">
        <w:rPr>
          <w:i/>
          <w:color w:val="000000" w:themeColor="text1"/>
          <w:sz w:val="24"/>
        </w:rPr>
        <w:t>.</w:t>
      </w:r>
    </w:p>
    <w:p w:rsidR="004B486A" w:rsidRPr="00BE5CF5" w:rsidRDefault="004B486A" w:rsidP="00A60603">
      <w:pPr>
        <w:pStyle w:val="Heading1"/>
        <w:spacing w:line="240" w:lineRule="auto"/>
        <w:ind w:right="397"/>
        <w:rPr>
          <w:color w:val="000000" w:themeColor="text1"/>
        </w:rPr>
      </w:pPr>
      <w:r w:rsidRPr="00BE5CF5">
        <w:rPr>
          <w:color w:val="000000" w:themeColor="text1"/>
        </w:rPr>
        <w:t>Познавательные универсальные учебные действия</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осуществлять</w:t>
      </w:r>
      <w:r w:rsidRPr="00BE5CF5">
        <w:rPr>
          <w:color w:val="000000" w:themeColor="text1"/>
          <w:spacing w:val="1"/>
          <w:sz w:val="24"/>
        </w:rPr>
        <w:t xml:space="preserve"> </w:t>
      </w:r>
      <w:r w:rsidRPr="00BE5CF5">
        <w:rPr>
          <w:color w:val="000000" w:themeColor="text1"/>
          <w:sz w:val="24"/>
        </w:rPr>
        <w:t>поиск</w:t>
      </w:r>
      <w:r w:rsidRPr="00BE5CF5">
        <w:rPr>
          <w:color w:val="000000" w:themeColor="text1"/>
          <w:spacing w:val="1"/>
          <w:sz w:val="24"/>
        </w:rPr>
        <w:t xml:space="preserve"> </w:t>
      </w:r>
      <w:r w:rsidRPr="00BE5CF5">
        <w:rPr>
          <w:color w:val="000000" w:themeColor="text1"/>
          <w:sz w:val="24"/>
        </w:rPr>
        <w:t>необходимой</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заданий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использованием</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литературы,</w:t>
      </w:r>
      <w:r w:rsidRPr="00BE5CF5">
        <w:rPr>
          <w:color w:val="000000" w:themeColor="text1"/>
          <w:spacing w:val="1"/>
          <w:sz w:val="24"/>
        </w:rPr>
        <w:t xml:space="preserve"> </w:t>
      </w:r>
      <w:r w:rsidRPr="00BE5CF5">
        <w:rPr>
          <w:color w:val="000000" w:themeColor="text1"/>
          <w:sz w:val="24"/>
        </w:rPr>
        <w:t>энциклопедий,</w:t>
      </w:r>
      <w:r w:rsidRPr="00BE5CF5">
        <w:rPr>
          <w:color w:val="000000" w:themeColor="text1"/>
          <w:spacing w:val="1"/>
          <w:sz w:val="24"/>
        </w:rPr>
        <w:t xml:space="preserve"> </w:t>
      </w:r>
      <w:r w:rsidRPr="00BE5CF5">
        <w:rPr>
          <w:color w:val="000000" w:themeColor="text1"/>
          <w:sz w:val="24"/>
        </w:rPr>
        <w:t>справочников</w:t>
      </w:r>
      <w:r w:rsidRPr="00BE5CF5">
        <w:rPr>
          <w:color w:val="000000" w:themeColor="text1"/>
          <w:spacing w:val="1"/>
          <w:sz w:val="24"/>
        </w:rPr>
        <w:t xml:space="preserve"> </w:t>
      </w:r>
      <w:r w:rsidRPr="00BE5CF5">
        <w:rPr>
          <w:color w:val="000000" w:themeColor="text1"/>
          <w:sz w:val="24"/>
        </w:rPr>
        <w:t>(включая</w:t>
      </w:r>
      <w:r w:rsidRPr="00BE5CF5">
        <w:rPr>
          <w:color w:val="000000" w:themeColor="text1"/>
          <w:spacing w:val="1"/>
          <w:sz w:val="24"/>
        </w:rPr>
        <w:t xml:space="preserve"> </w:t>
      </w:r>
      <w:r w:rsidRPr="00BE5CF5">
        <w:rPr>
          <w:color w:val="000000" w:themeColor="text1"/>
          <w:sz w:val="24"/>
        </w:rPr>
        <w:t>электронные,</w:t>
      </w:r>
      <w:r w:rsidRPr="00BE5CF5">
        <w:rPr>
          <w:color w:val="000000" w:themeColor="text1"/>
          <w:spacing w:val="1"/>
          <w:sz w:val="24"/>
        </w:rPr>
        <w:t xml:space="preserve"> </w:t>
      </w:r>
      <w:r w:rsidRPr="00BE5CF5">
        <w:rPr>
          <w:color w:val="000000" w:themeColor="text1"/>
          <w:sz w:val="24"/>
        </w:rPr>
        <w:t>цифровые), в открытом информационном пространстве, в том числе контролируемом пространстве</w:t>
      </w:r>
      <w:r w:rsidRPr="00BE5CF5">
        <w:rPr>
          <w:color w:val="000000" w:themeColor="text1"/>
          <w:spacing w:val="1"/>
          <w:sz w:val="24"/>
        </w:rPr>
        <w:t xml:space="preserve"> </w:t>
      </w:r>
      <w:r w:rsidRPr="00BE5CF5">
        <w:rPr>
          <w:color w:val="000000" w:themeColor="text1"/>
          <w:sz w:val="24"/>
        </w:rPr>
        <w:t>сети</w:t>
      </w:r>
      <w:r w:rsidRPr="00BE5CF5">
        <w:rPr>
          <w:color w:val="000000" w:themeColor="text1"/>
          <w:spacing w:val="2"/>
          <w:sz w:val="24"/>
        </w:rPr>
        <w:t xml:space="preserve"> </w:t>
      </w:r>
      <w:r w:rsidRPr="00BE5CF5">
        <w:rPr>
          <w:color w:val="000000" w:themeColor="text1"/>
          <w:sz w:val="24"/>
        </w:rPr>
        <w:t>Интернет;</w:t>
      </w:r>
    </w:p>
    <w:p w:rsidR="004B486A" w:rsidRPr="00BE5CF5" w:rsidRDefault="004B486A" w:rsidP="00A60603">
      <w:pPr>
        <w:pStyle w:val="a7"/>
        <w:numPr>
          <w:ilvl w:val="0"/>
          <w:numId w:val="96"/>
        </w:numPr>
        <w:tabs>
          <w:tab w:val="left" w:pos="709"/>
          <w:tab w:val="left" w:pos="1105"/>
          <w:tab w:val="left" w:pos="1107"/>
          <w:tab w:val="left" w:pos="2894"/>
          <w:tab w:val="left" w:pos="3954"/>
          <w:tab w:val="left" w:pos="5546"/>
          <w:tab w:val="left" w:pos="7181"/>
          <w:tab w:val="left" w:pos="8859"/>
          <w:tab w:val="left" w:pos="9483"/>
        </w:tabs>
        <w:ind w:right="397" w:firstLine="0"/>
        <w:rPr>
          <w:color w:val="000000" w:themeColor="text1"/>
          <w:sz w:val="24"/>
        </w:rPr>
      </w:pPr>
      <w:r w:rsidRPr="00BE5CF5">
        <w:rPr>
          <w:color w:val="000000" w:themeColor="text1"/>
          <w:sz w:val="24"/>
        </w:rPr>
        <w:t>осуществлять</w:t>
      </w:r>
      <w:r w:rsidRPr="00BE5CF5">
        <w:rPr>
          <w:color w:val="000000" w:themeColor="text1"/>
          <w:sz w:val="24"/>
        </w:rPr>
        <w:tab/>
        <w:t>запись</w:t>
      </w:r>
      <w:r w:rsidRPr="00BE5CF5">
        <w:rPr>
          <w:color w:val="000000" w:themeColor="text1"/>
          <w:sz w:val="24"/>
        </w:rPr>
        <w:tab/>
        <w:t>(фиксацию)</w:t>
      </w:r>
      <w:r w:rsidRPr="00BE5CF5">
        <w:rPr>
          <w:color w:val="000000" w:themeColor="text1"/>
          <w:sz w:val="24"/>
        </w:rPr>
        <w:tab/>
        <w:t>выборочной</w:t>
      </w:r>
      <w:r w:rsidRPr="00BE5CF5">
        <w:rPr>
          <w:color w:val="000000" w:themeColor="text1"/>
          <w:sz w:val="24"/>
        </w:rPr>
        <w:tab/>
        <w:t>информации</w:t>
      </w:r>
      <w:r w:rsidRPr="00BE5CF5">
        <w:rPr>
          <w:color w:val="000000" w:themeColor="text1"/>
          <w:sz w:val="24"/>
        </w:rPr>
        <w:tab/>
        <w:t>об</w:t>
      </w:r>
      <w:r w:rsidRPr="00BE5CF5">
        <w:rPr>
          <w:color w:val="000000" w:themeColor="text1"/>
          <w:sz w:val="24"/>
        </w:rPr>
        <w:tab/>
      </w:r>
      <w:r w:rsidRPr="00BE5CF5">
        <w:rPr>
          <w:color w:val="000000" w:themeColor="text1"/>
          <w:spacing w:val="-1"/>
          <w:sz w:val="24"/>
        </w:rPr>
        <w:t>окружающем</w:t>
      </w:r>
      <w:r w:rsidRPr="00BE5CF5">
        <w:rPr>
          <w:color w:val="000000" w:themeColor="text1"/>
          <w:spacing w:val="-57"/>
          <w:sz w:val="24"/>
        </w:rPr>
        <w:t xml:space="preserve"> </w:t>
      </w:r>
      <w:r w:rsidRPr="00BE5CF5">
        <w:rPr>
          <w:color w:val="000000" w:themeColor="text1"/>
          <w:sz w:val="24"/>
        </w:rPr>
        <w:t>мире и</w:t>
      </w:r>
      <w:r w:rsidRPr="00BE5CF5">
        <w:rPr>
          <w:color w:val="000000" w:themeColor="text1"/>
          <w:spacing w:val="-7"/>
          <w:sz w:val="24"/>
        </w:rPr>
        <w:t xml:space="preserve"> </w:t>
      </w:r>
      <w:r w:rsidRPr="00BE5CF5">
        <w:rPr>
          <w:color w:val="000000" w:themeColor="text1"/>
          <w:sz w:val="24"/>
        </w:rPr>
        <w:t>о</w:t>
      </w:r>
      <w:r w:rsidRPr="00BE5CF5">
        <w:rPr>
          <w:color w:val="000000" w:themeColor="text1"/>
          <w:spacing w:val="7"/>
          <w:sz w:val="24"/>
        </w:rPr>
        <w:t xml:space="preserve"> </w:t>
      </w:r>
      <w:r w:rsidRPr="00BE5CF5">
        <w:rPr>
          <w:color w:val="000000" w:themeColor="text1"/>
          <w:sz w:val="24"/>
        </w:rPr>
        <w:t>себе</w:t>
      </w:r>
      <w:r w:rsidRPr="00BE5CF5">
        <w:rPr>
          <w:color w:val="000000" w:themeColor="text1"/>
          <w:spacing w:val="1"/>
          <w:sz w:val="24"/>
        </w:rPr>
        <w:t xml:space="preserve"> </w:t>
      </w:r>
      <w:r w:rsidRPr="00BE5CF5">
        <w:rPr>
          <w:color w:val="000000" w:themeColor="text1"/>
          <w:sz w:val="24"/>
        </w:rPr>
        <w:t>самом,</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2"/>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помощью</w:t>
      </w:r>
      <w:r w:rsidRPr="00BE5CF5">
        <w:rPr>
          <w:color w:val="000000" w:themeColor="text1"/>
          <w:spacing w:val="-1"/>
          <w:sz w:val="24"/>
        </w:rPr>
        <w:t xml:space="preserve"> </w:t>
      </w:r>
      <w:r w:rsidRPr="00BE5CF5">
        <w:rPr>
          <w:color w:val="000000" w:themeColor="text1"/>
          <w:sz w:val="24"/>
        </w:rPr>
        <w:t>инструментов</w:t>
      </w:r>
      <w:r w:rsidRPr="00BE5CF5">
        <w:rPr>
          <w:color w:val="000000" w:themeColor="text1"/>
          <w:spacing w:val="-1"/>
          <w:sz w:val="24"/>
        </w:rPr>
        <w:t xml:space="preserve"> </w:t>
      </w:r>
      <w:r w:rsidRPr="00BE5CF5">
        <w:rPr>
          <w:color w:val="000000" w:themeColor="text1"/>
          <w:sz w:val="24"/>
        </w:rPr>
        <w:t>ИКТ;</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lastRenderedPageBreak/>
        <w:t>использовать</w:t>
      </w:r>
      <w:r w:rsidRPr="00BE5CF5">
        <w:rPr>
          <w:color w:val="000000" w:themeColor="text1"/>
          <w:spacing w:val="14"/>
          <w:sz w:val="24"/>
        </w:rPr>
        <w:t xml:space="preserve"> </w:t>
      </w:r>
      <w:r w:rsidRPr="00BE5CF5">
        <w:rPr>
          <w:color w:val="000000" w:themeColor="text1"/>
          <w:sz w:val="24"/>
        </w:rPr>
        <w:t>знаково­символические</w:t>
      </w:r>
      <w:r w:rsidRPr="00BE5CF5">
        <w:rPr>
          <w:color w:val="000000" w:themeColor="text1"/>
          <w:spacing w:val="13"/>
          <w:sz w:val="24"/>
        </w:rPr>
        <w:t xml:space="preserve"> </w:t>
      </w:r>
      <w:r w:rsidRPr="00BE5CF5">
        <w:rPr>
          <w:color w:val="000000" w:themeColor="text1"/>
          <w:sz w:val="24"/>
        </w:rPr>
        <w:t>средства,</w:t>
      </w:r>
      <w:r w:rsidRPr="00BE5CF5">
        <w:rPr>
          <w:color w:val="000000" w:themeColor="text1"/>
          <w:spacing w:val="16"/>
          <w:sz w:val="24"/>
        </w:rPr>
        <w:t xml:space="preserve"> </w:t>
      </w:r>
      <w:r w:rsidRPr="00BE5CF5">
        <w:rPr>
          <w:color w:val="000000" w:themeColor="text1"/>
          <w:sz w:val="24"/>
        </w:rPr>
        <w:t>в</w:t>
      </w:r>
      <w:r w:rsidRPr="00BE5CF5">
        <w:rPr>
          <w:color w:val="000000" w:themeColor="text1"/>
          <w:spacing w:val="15"/>
          <w:sz w:val="24"/>
        </w:rPr>
        <w:t xml:space="preserve"> </w:t>
      </w:r>
      <w:r w:rsidRPr="00BE5CF5">
        <w:rPr>
          <w:color w:val="000000" w:themeColor="text1"/>
          <w:sz w:val="24"/>
        </w:rPr>
        <w:t>том</w:t>
      </w:r>
      <w:r w:rsidRPr="00BE5CF5">
        <w:rPr>
          <w:color w:val="000000" w:themeColor="text1"/>
          <w:spacing w:val="19"/>
          <w:sz w:val="24"/>
        </w:rPr>
        <w:t xml:space="preserve"> </w:t>
      </w:r>
      <w:r w:rsidRPr="00BE5CF5">
        <w:rPr>
          <w:color w:val="000000" w:themeColor="text1"/>
          <w:sz w:val="24"/>
        </w:rPr>
        <w:t>числе</w:t>
      </w:r>
      <w:r w:rsidRPr="00BE5CF5">
        <w:rPr>
          <w:color w:val="000000" w:themeColor="text1"/>
          <w:spacing w:val="17"/>
          <w:sz w:val="24"/>
        </w:rPr>
        <w:t xml:space="preserve"> </w:t>
      </w:r>
      <w:r w:rsidRPr="00BE5CF5">
        <w:rPr>
          <w:color w:val="000000" w:themeColor="text1"/>
          <w:sz w:val="24"/>
        </w:rPr>
        <w:t>модели</w:t>
      </w:r>
      <w:r w:rsidRPr="00BE5CF5">
        <w:rPr>
          <w:color w:val="000000" w:themeColor="text1"/>
          <w:spacing w:val="19"/>
          <w:sz w:val="24"/>
        </w:rPr>
        <w:t xml:space="preserve"> </w:t>
      </w:r>
      <w:r w:rsidRPr="00BE5CF5">
        <w:rPr>
          <w:color w:val="000000" w:themeColor="text1"/>
          <w:sz w:val="24"/>
        </w:rPr>
        <w:t>(включая</w:t>
      </w:r>
      <w:r w:rsidRPr="00BE5CF5">
        <w:rPr>
          <w:color w:val="000000" w:themeColor="text1"/>
          <w:spacing w:val="22"/>
          <w:sz w:val="24"/>
        </w:rPr>
        <w:t xml:space="preserve"> </w:t>
      </w:r>
      <w:r w:rsidRPr="00BE5CF5">
        <w:rPr>
          <w:color w:val="000000" w:themeColor="text1"/>
          <w:sz w:val="24"/>
        </w:rPr>
        <w:t>виртуальные)</w:t>
      </w:r>
      <w:r w:rsidRPr="00BE5CF5">
        <w:rPr>
          <w:color w:val="000000" w:themeColor="text1"/>
          <w:spacing w:val="18"/>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схемы</w:t>
      </w:r>
      <w:r w:rsidRPr="00BE5CF5">
        <w:rPr>
          <w:color w:val="000000" w:themeColor="text1"/>
          <w:spacing w:val="2"/>
          <w:sz w:val="24"/>
        </w:rPr>
        <w:t xml:space="preserve"> </w:t>
      </w:r>
      <w:r w:rsidRPr="00BE5CF5">
        <w:rPr>
          <w:color w:val="000000" w:themeColor="text1"/>
          <w:sz w:val="24"/>
        </w:rPr>
        <w:t>(включая</w:t>
      </w:r>
      <w:r w:rsidRPr="00BE5CF5">
        <w:rPr>
          <w:color w:val="000000" w:themeColor="text1"/>
          <w:spacing w:val="2"/>
          <w:sz w:val="24"/>
        </w:rPr>
        <w:t xml:space="preserve"> </w:t>
      </w:r>
      <w:r w:rsidRPr="00BE5CF5">
        <w:rPr>
          <w:color w:val="000000" w:themeColor="text1"/>
          <w:sz w:val="24"/>
        </w:rPr>
        <w:t>концептуальные),</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решения</w:t>
      </w:r>
      <w:r w:rsidRPr="00BE5CF5">
        <w:rPr>
          <w:color w:val="000000" w:themeColor="text1"/>
          <w:spacing w:val="-3"/>
          <w:sz w:val="24"/>
        </w:rPr>
        <w:t xml:space="preserve"> </w:t>
      </w:r>
      <w:r w:rsidRPr="00BE5CF5">
        <w:rPr>
          <w:color w:val="000000" w:themeColor="text1"/>
          <w:sz w:val="24"/>
        </w:rPr>
        <w:t>задач;</w:t>
      </w:r>
    </w:p>
    <w:p w:rsidR="004B486A" w:rsidRPr="00BE5CF5" w:rsidRDefault="004B486A" w:rsidP="00A60603">
      <w:pPr>
        <w:pStyle w:val="a5"/>
        <w:ind w:right="397"/>
        <w:rPr>
          <w:i/>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spacing w:val="-1"/>
        </w:rPr>
        <w:t>проявлять</w:t>
      </w:r>
      <w:r w:rsidRPr="00BE5CF5">
        <w:rPr>
          <w:color w:val="000000" w:themeColor="text1"/>
          <w:spacing w:val="-2"/>
        </w:rPr>
        <w:t xml:space="preserve"> </w:t>
      </w:r>
      <w:r w:rsidRPr="00BE5CF5">
        <w:rPr>
          <w:color w:val="000000" w:themeColor="text1"/>
          <w:spacing w:val="-1"/>
        </w:rPr>
        <w:t>познавательную</w:t>
      </w:r>
      <w:r w:rsidRPr="00BE5CF5">
        <w:rPr>
          <w:color w:val="000000" w:themeColor="text1"/>
        </w:rPr>
        <w:t xml:space="preserve"> инициативу</w:t>
      </w:r>
      <w:r w:rsidRPr="00BE5CF5">
        <w:rPr>
          <w:color w:val="000000" w:themeColor="text1"/>
          <w:spacing w:val="-8"/>
        </w:rPr>
        <w:t xml:space="preserve"> </w:t>
      </w:r>
      <w:r w:rsidRPr="00BE5CF5">
        <w:rPr>
          <w:color w:val="000000" w:themeColor="text1"/>
        </w:rPr>
        <w:t>в</w:t>
      </w:r>
      <w:r w:rsidRPr="00BE5CF5">
        <w:rPr>
          <w:color w:val="000000" w:themeColor="text1"/>
          <w:spacing w:val="8"/>
        </w:rPr>
        <w:t xml:space="preserve"> </w:t>
      </w:r>
      <w:r w:rsidRPr="00BE5CF5">
        <w:rPr>
          <w:color w:val="000000" w:themeColor="text1"/>
        </w:rPr>
        <w:t>учебном</w:t>
      </w:r>
      <w:r w:rsidRPr="00BE5CF5">
        <w:rPr>
          <w:color w:val="000000" w:themeColor="text1"/>
          <w:spacing w:val="-1"/>
        </w:rPr>
        <w:t xml:space="preserve"> </w:t>
      </w:r>
      <w:r w:rsidRPr="00BE5CF5">
        <w:rPr>
          <w:color w:val="000000" w:themeColor="text1"/>
        </w:rPr>
        <w:t>сотрудничестве</w:t>
      </w:r>
      <w:r w:rsidRPr="00BE5CF5">
        <w:rPr>
          <w:i/>
          <w:color w:val="000000" w:themeColor="text1"/>
        </w:rPr>
        <w:t>;</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строить</w:t>
      </w:r>
      <w:r w:rsidRPr="00BE5CF5">
        <w:rPr>
          <w:color w:val="000000" w:themeColor="text1"/>
          <w:spacing w:val="-1"/>
          <w:sz w:val="24"/>
        </w:rPr>
        <w:t xml:space="preserve"> </w:t>
      </w:r>
      <w:r w:rsidRPr="00BE5CF5">
        <w:rPr>
          <w:color w:val="000000" w:themeColor="text1"/>
          <w:sz w:val="24"/>
        </w:rPr>
        <w:t>сообщения</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устной</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письменной форме;</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pacing w:val="-4"/>
          <w:sz w:val="24"/>
        </w:rPr>
        <w:t>ориентироваться</w:t>
      </w:r>
      <w:r w:rsidRPr="00BE5CF5">
        <w:rPr>
          <w:color w:val="000000" w:themeColor="text1"/>
          <w:spacing w:val="-10"/>
          <w:sz w:val="24"/>
        </w:rPr>
        <w:t xml:space="preserve"> </w:t>
      </w:r>
      <w:r w:rsidRPr="00BE5CF5">
        <w:rPr>
          <w:color w:val="000000" w:themeColor="text1"/>
          <w:spacing w:val="-4"/>
          <w:sz w:val="24"/>
        </w:rPr>
        <w:t>на</w:t>
      </w:r>
      <w:r w:rsidRPr="00BE5CF5">
        <w:rPr>
          <w:color w:val="000000" w:themeColor="text1"/>
          <w:spacing w:val="-10"/>
          <w:sz w:val="24"/>
        </w:rPr>
        <w:t xml:space="preserve"> </w:t>
      </w:r>
      <w:r w:rsidRPr="00BE5CF5">
        <w:rPr>
          <w:color w:val="000000" w:themeColor="text1"/>
          <w:spacing w:val="-4"/>
          <w:sz w:val="24"/>
        </w:rPr>
        <w:t>разнообразие</w:t>
      </w:r>
      <w:r w:rsidRPr="00BE5CF5">
        <w:rPr>
          <w:color w:val="000000" w:themeColor="text1"/>
          <w:spacing w:val="-10"/>
          <w:sz w:val="24"/>
        </w:rPr>
        <w:t xml:space="preserve"> </w:t>
      </w:r>
      <w:r w:rsidRPr="00BE5CF5">
        <w:rPr>
          <w:color w:val="000000" w:themeColor="text1"/>
          <w:spacing w:val="-4"/>
          <w:sz w:val="24"/>
        </w:rPr>
        <w:t>способов</w:t>
      </w:r>
      <w:r w:rsidRPr="00BE5CF5">
        <w:rPr>
          <w:color w:val="000000" w:themeColor="text1"/>
          <w:spacing w:val="-7"/>
          <w:sz w:val="24"/>
        </w:rPr>
        <w:t xml:space="preserve"> </w:t>
      </w:r>
      <w:r w:rsidRPr="00BE5CF5">
        <w:rPr>
          <w:color w:val="000000" w:themeColor="text1"/>
          <w:spacing w:val="-3"/>
          <w:sz w:val="24"/>
        </w:rPr>
        <w:t>решения</w:t>
      </w:r>
      <w:r w:rsidRPr="00BE5CF5">
        <w:rPr>
          <w:color w:val="000000" w:themeColor="text1"/>
          <w:spacing w:val="-10"/>
          <w:sz w:val="24"/>
        </w:rPr>
        <w:t xml:space="preserve"> </w:t>
      </w:r>
      <w:r w:rsidRPr="00BE5CF5">
        <w:rPr>
          <w:color w:val="000000" w:themeColor="text1"/>
          <w:spacing w:val="-3"/>
          <w:sz w:val="24"/>
        </w:rPr>
        <w:t>задач;</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основам</w:t>
      </w:r>
      <w:r w:rsidRPr="00BE5CF5">
        <w:rPr>
          <w:color w:val="000000" w:themeColor="text1"/>
          <w:spacing w:val="58"/>
          <w:sz w:val="24"/>
        </w:rPr>
        <w:t xml:space="preserve"> </w:t>
      </w:r>
      <w:r w:rsidRPr="00BE5CF5">
        <w:rPr>
          <w:color w:val="000000" w:themeColor="text1"/>
          <w:sz w:val="24"/>
        </w:rPr>
        <w:t>смыслового</w:t>
      </w:r>
      <w:r w:rsidRPr="00BE5CF5">
        <w:rPr>
          <w:color w:val="000000" w:themeColor="text1"/>
          <w:spacing w:val="52"/>
          <w:sz w:val="24"/>
        </w:rPr>
        <w:t xml:space="preserve"> </w:t>
      </w:r>
      <w:r w:rsidRPr="00BE5CF5">
        <w:rPr>
          <w:color w:val="000000" w:themeColor="text1"/>
          <w:sz w:val="24"/>
        </w:rPr>
        <w:t>восприятия</w:t>
      </w:r>
      <w:r w:rsidRPr="00BE5CF5">
        <w:rPr>
          <w:color w:val="000000" w:themeColor="text1"/>
          <w:spacing w:val="57"/>
          <w:sz w:val="24"/>
        </w:rPr>
        <w:t xml:space="preserve"> </w:t>
      </w:r>
      <w:r w:rsidRPr="00BE5CF5">
        <w:rPr>
          <w:color w:val="000000" w:themeColor="text1"/>
          <w:sz w:val="24"/>
        </w:rPr>
        <w:t>художественных</w:t>
      </w:r>
      <w:r w:rsidRPr="00BE5CF5">
        <w:rPr>
          <w:color w:val="000000" w:themeColor="text1"/>
          <w:spacing w:val="48"/>
          <w:sz w:val="24"/>
        </w:rPr>
        <w:t xml:space="preserve"> </w:t>
      </w:r>
      <w:r w:rsidRPr="00BE5CF5">
        <w:rPr>
          <w:color w:val="000000" w:themeColor="text1"/>
          <w:sz w:val="24"/>
        </w:rPr>
        <w:t>и</w:t>
      </w:r>
      <w:r w:rsidRPr="00BE5CF5">
        <w:rPr>
          <w:color w:val="000000" w:themeColor="text1"/>
          <w:spacing w:val="54"/>
          <w:sz w:val="24"/>
        </w:rPr>
        <w:t xml:space="preserve"> </w:t>
      </w:r>
      <w:r w:rsidRPr="00BE5CF5">
        <w:rPr>
          <w:color w:val="000000" w:themeColor="text1"/>
          <w:sz w:val="24"/>
        </w:rPr>
        <w:t>познавательных</w:t>
      </w:r>
      <w:r w:rsidRPr="00BE5CF5">
        <w:rPr>
          <w:color w:val="000000" w:themeColor="text1"/>
          <w:spacing w:val="57"/>
          <w:sz w:val="24"/>
        </w:rPr>
        <w:t xml:space="preserve"> </w:t>
      </w:r>
      <w:r w:rsidRPr="00BE5CF5">
        <w:rPr>
          <w:color w:val="000000" w:themeColor="text1"/>
          <w:sz w:val="24"/>
        </w:rPr>
        <w:t>текстов,</w:t>
      </w:r>
      <w:r w:rsidRPr="00BE5CF5">
        <w:rPr>
          <w:color w:val="000000" w:themeColor="text1"/>
          <w:spacing w:val="55"/>
          <w:sz w:val="24"/>
        </w:rPr>
        <w:t xml:space="preserve"> </w:t>
      </w:r>
      <w:r w:rsidRPr="00BE5CF5">
        <w:rPr>
          <w:color w:val="000000" w:themeColor="text1"/>
          <w:sz w:val="24"/>
        </w:rPr>
        <w:t>выделять</w:t>
      </w:r>
      <w:r w:rsidRPr="00BE5CF5">
        <w:rPr>
          <w:color w:val="000000" w:themeColor="text1"/>
          <w:spacing w:val="-57"/>
          <w:sz w:val="24"/>
        </w:rPr>
        <w:t xml:space="preserve"> </w:t>
      </w:r>
      <w:r w:rsidRPr="00BE5CF5">
        <w:rPr>
          <w:color w:val="000000" w:themeColor="text1"/>
          <w:sz w:val="24"/>
        </w:rPr>
        <w:t>существенную</w:t>
      </w:r>
      <w:r w:rsidRPr="00BE5CF5">
        <w:rPr>
          <w:color w:val="000000" w:themeColor="text1"/>
          <w:spacing w:val="-1"/>
          <w:sz w:val="24"/>
        </w:rPr>
        <w:t xml:space="preserve"> </w:t>
      </w:r>
      <w:r w:rsidRPr="00BE5CF5">
        <w:rPr>
          <w:color w:val="000000" w:themeColor="text1"/>
          <w:sz w:val="24"/>
        </w:rPr>
        <w:t>информацию</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3"/>
          <w:sz w:val="24"/>
        </w:rPr>
        <w:t xml:space="preserve"> </w:t>
      </w:r>
      <w:r w:rsidRPr="00BE5CF5">
        <w:rPr>
          <w:color w:val="000000" w:themeColor="text1"/>
          <w:sz w:val="24"/>
        </w:rPr>
        <w:t>сообщений</w:t>
      </w:r>
      <w:r w:rsidRPr="00BE5CF5">
        <w:rPr>
          <w:color w:val="000000" w:themeColor="text1"/>
          <w:spacing w:val="-3"/>
          <w:sz w:val="24"/>
        </w:rPr>
        <w:t xml:space="preserve"> </w:t>
      </w:r>
      <w:r w:rsidRPr="00BE5CF5">
        <w:rPr>
          <w:color w:val="000000" w:themeColor="text1"/>
          <w:sz w:val="24"/>
        </w:rPr>
        <w:t>разных</w:t>
      </w:r>
      <w:r w:rsidRPr="00BE5CF5">
        <w:rPr>
          <w:color w:val="000000" w:themeColor="text1"/>
          <w:spacing w:val="-3"/>
          <w:sz w:val="24"/>
        </w:rPr>
        <w:t xml:space="preserve"> </w:t>
      </w:r>
      <w:r w:rsidRPr="00BE5CF5">
        <w:rPr>
          <w:color w:val="000000" w:themeColor="text1"/>
          <w:sz w:val="24"/>
        </w:rPr>
        <w:t>видов</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первую</w:t>
      </w:r>
      <w:r w:rsidRPr="00BE5CF5">
        <w:rPr>
          <w:color w:val="000000" w:themeColor="text1"/>
          <w:spacing w:val="-1"/>
          <w:sz w:val="24"/>
        </w:rPr>
        <w:t xml:space="preserve"> </w:t>
      </w:r>
      <w:r w:rsidRPr="00BE5CF5">
        <w:rPr>
          <w:color w:val="000000" w:themeColor="text1"/>
          <w:sz w:val="24"/>
        </w:rPr>
        <w:t>очередь</w:t>
      </w:r>
      <w:r w:rsidRPr="00BE5CF5">
        <w:rPr>
          <w:color w:val="000000" w:themeColor="text1"/>
          <w:spacing w:val="2"/>
          <w:sz w:val="24"/>
        </w:rPr>
        <w:t xml:space="preserve"> </w:t>
      </w:r>
      <w:r w:rsidRPr="00BE5CF5">
        <w:rPr>
          <w:color w:val="000000" w:themeColor="text1"/>
          <w:sz w:val="24"/>
        </w:rPr>
        <w:t>текстов);</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осуществлять</w:t>
      </w:r>
      <w:r w:rsidRPr="00BE5CF5">
        <w:rPr>
          <w:color w:val="000000" w:themeColor="text1"/>
          <w:spacing w:val="-2"/>
          <w:sz w:val="24"/>
        </w:rPr>
        <w:t xml:space="preserve"> </w:t>
      </w:r>
      <w:r w:rsidRPr="00BE5CF5">
        <w:rPr>
          <w:color w:val="000000" w:themeColor="text1"/>
          <w:sz w:val="24"/>
        </w:rPr>
        <w:t>анализ</w:t>
      </w:r>
      <w:r w:rsidRPr="00BE5CF5">
        <w:rPr>
          <w:color w:val="000000" w:themeColor="text1"/>
          <w:spacing w:val="-5"/>
          <w:sz w:val="24"/>
        </w:rPr>
        <w:t xml:space="preserve"> </w:t>
      </w:r>
      <w:r w:rsidRPr="00BE5CF5">
        <w:rPr>
          <w:color w:val="000000" w:themeColor="text1"/>
          <w:sz w:val="24"/>
        </w:rPr>
        <w:t>объектов</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выделением</w:t>
      </w:r>
      <w:r w:rsidRPr="00BE5CF5">
        <w:rPr>
          <w:color w:val="000000" w:themeColor="text1"/>
          <w:spacing w:val="-1"/>
          <w:sz w:val="24"/>
        </w:rPr>
        <w:t xml:space="preserve"> </w:t>
      </w:r>
      <w:r w:rsidRPr="00BE5CF5">
        <w:rPr>
          <w:color w:val="000000" w:themeColor="text1"/>
          <w:sz w:val="24"/>
        </w:rPr>
        <w:t>существенных</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несущественных</w:t>
      </w:r>
      <w:r w:rsidRPr="00BE5CF5">
        <w:rPr>
          <w:color w:val="000000" w:themeColor="text1"/>
          <w:spacing w:val="5"/>
          <w:sz w:val="24"/>
        </w:rPr>
        <w:t xml:space="preserve"> </w:t>
      </w:r>
      <w:r w:rsidRPr="00BE5CF5">
        <w:rPr>
          <w:color w:val="000000" w:themeColor="text1"/>
          <w:sz w:val="24"/>
        </w:rPr>
        <w:t>признаков;</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осуществлять</w:t>
      </w:r>
      <w:r w:rsidRPr="00BE5CF5">
        <w:rPr>
          <w:color w:val="000000" w:themeColor="text1"/>
          <w:spacing w:val="-2"/>
          <w:sz w:val="24"/>
        </w:rPr>
        <w:t xml:space="preserve"> </w:t>
      </w:r>
      <w:r w:rsidRPr="00BE5CF5">
        <w:rPr>
          <w:color w:val="000000" w:themeColor="text1"/>
          <w:sz w:val="24"/>
        </w:rPr>
        <w:t>синтез</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3"/>
          <w:sz w:val="24"/>
        </w:rPr>
        <w:t xml:space="preserve"> </w:t>
      </w:r>
      <w:r w:rsidRPr="00BE5CF5">
        <w:rPr>
          <w:color w:val="000000" w:themeColor="text1"/>
          <w:sz w:val="24"/>
        </w:rPr>
        <w:t>составление</w:t>
      </w:r>
      <w:r w:rsidRPr="00BE5CF5">
        <w:rPr>
          <w:color w:val="000000" w:themeColor="text1"/>
          <w:spacing w:val="-3"/>
          <w:sz w:val="24"/>
        </w:rPr>
        <w:t xml:space="preserve"> </w:t>
      </w:r>
      <w:r w:rsidRPr="00BE5CF5">
        <w:rPr>
          <w:color w:val="000000" w:themeColor="text1"/>
          <w:sz w:val="24"/>
        </w:rPr>
        <w:t>целого</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5"/>
          <w:sz w:val="24"/>
        </w:rPr>
        <w:t xml:space="preserve"> </w:t>
      </w:r>
      <w:r w:rsidRPr="00BE5CF5">
        <w:rPr>
          <w:color w:val="000000" w:themeColor="text1"/>
          <w:sz w:val="24"/>
        </w:rPr>
        <w:t>частей;</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проводить</w:t>
      </w:r>
      <w:r w:rsidRPr="00BE5CF5">
        <w:rPr>
          <w:color w:val="000000" w:themeColor="text1"/>
          <w:spacing w:val="19"/>
          <w:sz w:val="24"/>
        </w:rPr>
        <w:t xml:space="preserve"> </w:t>
      </w:r>
      <w:r w:rsidRPr="00BE5CF5">
        <w:rPr>
          <w:color w:val="000000" w:themeColor="text1"/>
          <w:sz w:val="24"/>
        </w:rPr>
        <w:t>сравнение,</w:t>
      </w:r>
      <w:r w:rsidRPr="00BE5CF5">
        <w:rPr>
          <w:color w:val="000000" w:themeColor="text1"/>
          <w:spacing w:val="27"/>
          <w:sz w:val="24"/>
        </w:rPr>
        <w:t xml:space="preserve"> </w:t>
      </w:r>
      <w:r w:rsidRPr="00BE5CF5">
        <w:rPr>
          <w:color w:val="000000" w:themeColor="text1"/>
          <w:sz w:val="24"/>
        </w:rPr>
        <w:t>сериацию</w:t>
      </w:r>
      <w:r w:rsidRPr="00BE5CF5">
        <w:rPr>
          <w:color w:val="000000" w:themeColor="text1"/>
          <w:spacing w:val="21"/>
          <w:sz w:val="24"/>
        </w:rPr>
        <w:t xml:space="preserve"> </w:t>
      </w:r>
      <w:r w:rsidRPr="00BE5CF5">
        <w:rPr>
          <w:color w:val="000000" w:themeColor="text1"/>
          <w:sz w:val="24"/>
        </w:rPr>
        <w:t>и</w:t>
      </w:r>
      <w:r w:rsidRPr="00BE5CF5">
        <w:rPr>
          <w:color w:val="000000" w:themeColor="text1"/>
          <w:spacing w:val="20"/>
          <w:sz w:val="24"/>
        </w:rPr>
        <w:t xml:space="preserve"> </w:t>
      </w:r>
      <w:r w:rsidRPr="00BE5CF5">
        <w:rPr>
          <w:color w:val="000000" w:themeColor="text1"/>
          <w:sz w:val="24"/>
        </w:rPr>
        <w:t>классификацию</w:t>
      </w:r>
      <w:r w:rsidRPr="00BE5CF5">
        <w:rPr>
          <w:color w:val="000000" w:themeColor="text1"/>
          <w:spacing w:val="17"/>
          <w:sz w:val="24"/>
        </w:rPr>
        <w:t xml:space="preserve"> </w:t>
      </w:r>
      <w:r w:rsidRPr="00BE5CF5">
        <w:rPr>
          <w:color w:val="000000" w:themeColor="text1"/>
          <w:sz w:val="24"/>
        </w:rPr>
        <w:t>по</w:t>
      </w:r>
      <w:r w:rsidRPr="00BE5CF5">
        <w:rPr>
          <w:color w:val="000000" w:themeColor="text1"/>
          <w:spacing w:val="39"/>
          <w:sz w:val="24"/>
        </w:rPr>
        <w:t xml:space="preserve"> </w:t>
      </w:r>
      <w:r w:rsidRPr="00BE5CF5">
        <w:rPr>
          <w:color w:val="000000" w:themeColor="text1"/>
          <w:sz w:val="24"/>
        </w:rPr>
        <w:t>заданным</w:t>
      </w:r>
      <w:r w:rsidRPr="00BE5CF5">
        <w:rPr>
          <w:color w:val="000000" w:themeColor="text1"/>
          <w:spacing w:val="10"/>
          <w:sz w:val="24"/>
        </w:rPr>
        <w:t xml:space="preserve"> </w:t>
      </w:r>
      <w:r w:rsidRPr="00BE5CF5">
        <w:rPr>
          <w:color w:val="000000" w:themeColor="text1"/>
          <w:sz w:val="24"/>
        </w:rPr>
        <w:t>критериям;</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устанавливать</w:t>
      </w:r>
      <w:r w:rsidRPr="00BE5CF5">
        <w:rPr>
          <w:color w:val="000000" w:themeColor="text1"/>
          <w:spacing w:val="9"/>
          <w:sz w:val="24"/>
        </w:rPr>
        <w:t xml:space="preserve"> </w:t>
      </w:r>
      <w:r w:rsidRPr="00BE5CF5">
        <w:rPr>
          <w:color w:val="000000" w:themeColor="text1"/>
          <w:sz w:val="24"/>
        </w:rPr>
        <w:t>причинно­следственные</w:t>
      </w:r>
      <w:r w:rsidRPr="00BE5CF5">
        <w:rPr>
          <w:color w:val="000000" w:themeColor="text1"/>
          <w:spacing w:val="13"/>
          <w:sz w:val="24"/>
        </w:rPr>
        <w:t xml:space="preserve"> </w:t>
      </w:r>
      <w:r w:rsidRPr="00BE5CF5">
        <w:rPr>
          <w:color w:val="000000" w:themeColor="text1"/>
          <w:sz w:val="24"/>
        </w:rPr>
        <w:t>связи</w:t>
      </w:r>
      <w:r w:rsidRPr="00BE5CF5">
        <w:rPr>
          <w:color w:val="000000" w:themeColor="text1"/>
          <w:spacing w:val="10"/>
          <w:sz w:val="24"/>
        </w:rPr>
        <w:t xml:space="preserve"> </w:t>
      </w:r>
      <w:r w:rsidRPr="00BE5CF5">
        <w:rPr>
          <w:color w:val="000000" w:themeColor="text1"/>
          <w:sz w:val="24"/>
        </w:rPr>
        <w:t>в</w:t>
      </w:r>
      <w:r w:rsidRPr="00BE5CF5">
        <w:rPr>
          <w:color w:val="000000" w:themeColor="text1"/>
          <w:spacing w:val="16"/>
          <w:sz w:val="24"/>
        </w:rPr>
        <w:t xml:space="preserve"> </w:t>
      </w:r>
      <w:r w:rsidRPr="00BE5CF5">
        <w:rPr>
          <w:color w:val="000000" w:themeColor="text1"/>
          <w:sz w:val="24"/>
        </w:rPr>
        <w:t>изучаемом</w:t>
      </w:r>
      <w:r w:rsidRPr="00BE5CF5">
        <w:rPr>
          <w:color w:val="000000" w:themeColor="text1"/>
          <w:spacing w:val="9"/>
          <w:sz w:val="24"/>
        </w:rPr>
        <w:t xml:space="preserve"> </w:t>
      </w:r>
      <w:r w:rsidRPr="00BE5CF5">
        <w:rPr>
          <w:color w:val="000000" w:themeColor="text1"/>
          <w:sz w:val="24"/>
        </w:rPr>
        <w:t>круге</w:t>
      </w:r>
      <w:r w:rsidRPr="00BE5CF5">
        <w:rPr>
          <w:color w:val="000000" w:themeColor="text1"/>
          <w:spacing w:val="8"/>
          <w:sz w:val="24"/>
        </w:rPr>
        <w:t xml:space="preserve"> </w:t>
      </w:r>
      <w:r w:rsidRPr="00BE5CF5">
        <w:rPr>
          <w:color w:val="000000" w:themeColor="text1"/>
          <w:sz w:val="24"/>
        </w:rPr>
        <w:t>явлений;</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строить</w:t>
      </w:r>
      <w:r w:rsidRPr="00BE5CF5">
        <w:rPr>
          <w:color w:val="000000" w:themeColor="text1"/>
          <w:spacing w:val="12"/>
          <w:sz w:val="24"/>
        </w:rPr>
        <w:t xml:space="preserve"> </w:t>
      </w:r>
      <w:r w:rsidRPr="00BE5CF5">
        <w:rPr>
          <w:color w:val="000000" w:themeColor="text1"/>
          <w:sz w:val="24"/>
        </w:rPr>
        <w:t>рассуждения</w:t>
      </w:r>
      <w:r w:rsidRPr="00BE5CF5">
        <w:rPr>
          <w:color w:val="000000" w:themeColor="text1"/>
          <w:spacing w:val="12"/>
          <w:sz w:val="24"/>
        </w:rPr>
        <w:t xml:space="preserve"> </w:t>
      </w:r>
      <w:r w:rsidRPr="00BE5CF5">
        <w:rPr>
          <w:color w:val="000000" w:themeColor="text1"/>
          <w:sz w:val="24"/>
        </w:rPr>
        <w:t>в</w:t>
      </w:r>
      <w:r w:rsidRPr="00BE5CF5">
        <w:rPr>
          <w:color w:val="000000" w:themeColor="text1"/>
          <w:spacing w:val="14"/>
          <w:sz w:val="24"/>
        </w:rPr>
        <w:t xml:space="preserve"> </w:t>
      </w:r>
      <w:r w:rsidRPr="00BE5CF5">
        <w:rPr>
          <w:color w:val="000000" w:themeColor="text1"/>
          <w:sz w:val="24"/>
        </w:rPr>
        <w:t>форме</w:t>
      </w:r>
      <w:r w:rsidRPr="00BE5CF5">
        <w:rPr>
          <w:color w:val="000000" w:themeColor="text1"/>
          <w:spacing w:val="6"/>
          <w:sz w:val="24"/>
        </w:rPr>
        <w:t xml:space="preserve"> </w:t>
      </w:r>
      <w:r w:rsidRPr="00BE5CF5">
        <w:rPr>
          <w:color w:val="000000" w:themeColor="text1"/>
          <w:sz w:val="24"/>
        </w:rPr>
        <w:t>связи</w:t>
      </w:r>
      <w:r w:rsidRPr="00BE5CF5">
        <w:rPr>
          <w:color w:val="000000" w:themeColor="text1"/>
          <w:spacing w:val="4"/>
          <w:sz w:val="24"/>
        </w:rPr>
        <w:t xml:space="preserve"> </w:t>
      </w:r>
      <w:r w:rsidRPr="00BE5CF5">
        <w:rPr>
          <w:color w:val="000000" w:themeColor="text1"/>
          <w:sz w:val="24"/>
        </w:rPr>
        <w:t>простых</w:t>
      </w:r>
      <w:r w:rsidRPr="00BE5CF5">
        <w:rPr>
          <w:color w:val="000000" w:themeColor="text1"/>
          <w:spacing w:val="7"/>
          <w:sz w:val="24"/>
        </w:rPr>
        <w:t xml:space="preserve"> </w:t>
      </w:r>
      <w:r w:rsidRPr="00BE5CF5">
        <w:rPr>
          <w:color w:val="000000" w:themeColor="text1"/>
          <w:sz w:val="24"/>
        </w:rPr>
        <w:t>суждений</w:t>
      </w:r>
      <w:r w:rsidRPr="00BE5CF5">
        <w:rPr>
          <w:color w:val="000000" w:themeColor="text1"/>
          <w:spacing w:val="13"/>
          <w:sz w:val="24"/>
        </w:rPr>
        <w:t xml:space="preserve"> </w:t>
      </w:r>
      <w:r w:rsidRPr="00BE5CF5">
        <w:rPr>
          <w:color w:val="000000" w:themeColor="text1"/>
          <w:sz w:val="24"/>
        </w:rPr>
        <w:t>об</w:t>
      </w:r>
      <w:r w:rsidRPr="00BE5CF5">
        <w:rPr>
          <w:color w:val="000000" w:themeColor="text1"/>
          <w:spacing w:val="9"/>
          <w:sz w:val="24"/>
        </w:rPr>
        <w:t xml:space="preserve"> </w:t>
      </w:r>
      <w:r w:rsidRPr="00BE5CF5">
        <w:rPr>
          <w:color w:val="000000" w:themeColor="text1"/>
          <w:sz w:val="24"/>
        </w:rPr>
        <w:t>объекте,</w:t>
      </w:r>
      <w:r w:rsidRPr="00BE5CF5">
        <w:rPr>
          <w:color w:val="000000" w:themeColor="text1"/>
          <w:spacing w:val="13"/>
          <w:sz w:val="24"/>
        </w:rPr>
        <w:t xml:space="preserve"> </w:t>
      </w:r>
      <w:r w:rsidRPr="00BE5CF5">
        <w:rPr>
          <w:color w:val="000000" w:themeColor="text1"/>
          <w:sz w:val="24"/>
        </w:rPr>
        <w:t>его</w:t>
      </w:r>
      <w:r w:rsidRPr="00BE5CF5">
        <w:rPr>
          <w:color w:val="000000" w:themeColor="text1"/>
          <w:spacing w:val="17"/>
          <w:sz w:val="24"/>
        </w:rPr>
        <w:t xml:space="preserve"> </w:t>
      </w:r>
      <w:r w:rsidRPr="00BE5CF5">
        <w:rPr>
          <w:color w:val="000000" w:themeColor="text1"/>
          <w:sz w:val="24"/>
        </w:rPr>
        <w:t>строении,</w:t>
      </w:r>
      <w:r w:rsidRPr="00BE5CF5">
        <w:rPr>
          <w:color w:val="000000" w:themeColor="text1"/>
          <w:spacing w:val="9"/>
          <w:sz w:val="24"/>
        </w:rPr>
        <w:t xml:space="preserve"> </w:t>
      </w:r>
      <w:r w:rsidRPr="00BE5CF5">
        <w:rPr>
          <w:color w:val="000000" w:themeColor="text1"/>
          <w:sz w:val="24"/>
        </w:rPr>
        <w:t>свойствах</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связях;</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обобщать,</w:t>
      </w:r>
      <w:r w:rsidRPr="00BE5CF5">
        <w:rPr>
          <w:color w:val="000000" w:themeColor="text1"/>
          <w:spacing w:val="54"/>
          <w:sz w:val="24"/>
        </w:rPr>
        <w:t xml:space="preserve"> </w:t>
      </w:r>
      <w:r w:rsidRPr="00BE5CF5">
        <w:rPr>
          <w:color w:val="000000" w:themeColor="text1"/>
          <w:sz w:val="24"/>
        </w:rPr>
        <w:t>т.</w:t>
      </w:r>
      <w:r w:rsidRPr="00BE5CF5">
        <w:rPr>
          <w:color w:val="000000" w:themeColor="text1"/>
          <w:spacing w:val="1"/>
          <w:sz w:val="24"/>
        </w:rPr>
        <w:t xml:space="preserve"> </w:t>
      </w:r>
      <w:r w:rsidRPr="00BE5CF5">
        <w:rPr>
          <w:color w:val="000000" w:themeColor="text1"/>
          <w:sz w:val="24"/>
        </w:rPr>
        <w:t>е.</w:t>
      </w:r>
      <w:r w:rsidRPr="00BE5CF5">
        <w:rPr>
          <w:color w:val="000000" w:themeColor="text1"/>
          <w:spacing w:val="54"/>
          <w:sz w:val="24"/>
        </w:rPr>
        <w:t xml:space="preserve"> </w:t>
      </w:r>
      <w:r w:rsidRPr="00BE5CF5">
        <w:rPr>
          <w:color w:val="000000" w:themeColor="text1"/>
          <w:sz w:val="24"/>
        </w:rPr>
        <w:t>осуществлять</w:t>
      </w:r>
      <w:r w:rsidRPr="00BE5CF5">
        <w:rPr>
          <w:color w:val="000000" w:themeColor="text1"/>
          <w:spacing w:val="57"/>
          <w:sz w:val="24"/>
        </w:rPr>
        <w:t xml:space="preserve"> </w:t>
      </w:r>
      <w:r w:rsidRPr="00BE5CF5">
        <w:rPr>
          <w:color w:val="000000" w:themeColor="text1"/>
          <w:sz w:val="24"/>
        </w:rPr>
        <w:t>генерализацию</w:t>
      </w:r>
      <w:r w:rsidRPr="00BE5CF5">
        <w:rPr>
          <w:color w:val="000000" w:themeColor="text1"/>
          <w:spacing w:val="50"/>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выведение</w:t>
      </w:r>
      <w:r w:rsidRPr="00BE5CF5">
        <w:rPr>
          <w:color w:val="000000" w:themeColor="text1"/>
          <w:spacing w:val="51"/>
          <w:sz w:val="24"/>
        </w:rPr>
        <w:t xml:space="preserve"> </w:t>
      </w:r>
      <w:r w:rsidRPr="00BE5CF5">
        <w:rPr>
          <w:color w:val="000000" w:themeColor="text1"/>
          <w:sz w:val="24"/>
        </w:rPr>
        <w:t>общности</w:t>
      </w:r>
      <w:r w:rsidRPr="00BE5CF5">
        <w:rPr>
          <w:color w:val="000000" w:themeColor="text1"/>
          <w:spacing w:val="53"/>
          <w:sz w:val="24"/>
        </w:rPr>
        <w:t xml:space="preserve"> </w:t>
      </w:r>
      <w:r w:rsidRPr="00BE5CF5">
        <w:rPr>
          <w:color w:val="000000" w:themeColor="text1"/>
          <w:sz w:val="24"/>
        </w:rPr>
        <w:t>для</w:t>
      </w:r>
      <w:r w:rsidRPr="00BE5CF5">
        <w:rPr>
          <w:color w:val="000000" w:themeColor="text1"/>
          <w:spacing w:val="56"/>
          <w:sz w:val="24"/>
        </w:rPr>
        <w:t xml:space="preserve"> </w:t>
      </w:r>
      <w:r w:rsidRPr="00BE5CF5">
        <w:rPr>
          <w:color w:val="000000" w:themeColor="text1"/>
          <w:sz w:val="24"/>
        </w:rPr>
        <w:t>целого</w:t>
      </w:r>
      <w:r w:rsidRPr="00BE5CF5">
        <w:rPr>
          <w:color w:val="000000" w:themeColor="text1"/>
          <w:spacing w:val="1"/>
          <w:sz w:val="24"/>
        </w:rPr>
        <w:t xml:space="preserve"> </w:t>
      </w:r>
      <w:r w:rsidRPr="00BE5CF5">
        <w:rPr>
          <w:color w:val="000000" w:themeColor="text1"/>
          <w:sz w:val="24"/>
        </w:rPr>
        <w:t>ряда</w:t>
      </w:r>
      <w:r w:rsidRPr="00BE5CF5">
        <w:rPr>
          <w:color w:val="000000" w:themeColor="text1"/>
          <w:spacing w:val="56"/>
          <w:sz w:val="24"/>
        </w:rPr>
        <w:t xml:space="preserve"> </w:t>
      </w:r>
      <w:r w:rsidRPr="00BE5CF5">
        <w:rPr>
          <w:color w:val="000000" w:themeColor="text1"/>
          <w:sz w:val="24"/>
        </w:rPr>
        <w:t>или</w:t>
      </w:r>
      <w:r w:rsidRPr="00BE5CF5">
        <w:rPr>
          <w:color w:val="000000" w:themeColor="text1"/>
          <w:spacing w:val="-57"/>
          <w:sz w:val="24"/>
        </w:rPr>
        <w:t xml:space="preserve"> </w:t>
      </w:r>
      <w:r w:rsidRPr="00BE5CF5">
        <w:rPr>
          <w:color w:val="000000" w:themeColor="text1"/>
          <w:sz w:val="24"/>
        </w:rPr>
        <w:t>класса единичных</w:t>
      </w:r>
      <w:r w:rsidRPr="00BE5CF5">
        <w:rPr>
          <w:color w:val="000000" w:themeColor="text1"/>
          <w:spacing w:val="-3"/>
          <w:sz w:val="24"/>
        </w:rPr>
        <w:t xml:space="preserve"> </w:t>
      </w:r>
      <w:r w:rsidRPr="00BE5CF5">
        <w:rPr>
          <w:color w:val="000000" w:themeColor="text1"/>
          <w:sz w:val="24"/>
        </w:rPr>
        <w:t>объектов,</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основе</w:t>
      </w:r>
      <w:r w:rsidRPr="00BE5CF5">
        <w:rPr>
          <w:color w:val="000000" w:themeColor="text1"/>
          <w:spacing w:val="-4"/>
          <w:sz w:val="24"/>
        </w:rPr>
        <w:t xml:space="preserve"> </w:t>
      </w:r>
      <w:r w:rsidRPr="00BE5CF5">
        <w:rPr>
          <w:color w:val="000000" w:themeColor="text1"/>
          <w:sz w:val="24"/>
        </w:rPr>
        <w:t>выделения</w:t>
      </w:r>
      <w:r w:rsidRPr="00BE5CF5">
        <w:rPr>
          <w:color w:val="000000" w:themeColor="text1"/>
          <w:spacing w:val="1"/>
          <w:sz w:val="24"/>
        </w:rPr>
        <w:t xml:space="preserve"> </w:t>
      </w:r>
      <w:r w:rsidRPr="00BE5CF5">
        <w:rPr>
          <w:color w:val="000000" w:themeColor="text1"/>
          <w:sz w:val="24"/>
        </w:rPr>
        <w:t>сущностной</w:t>
      </w:r>
      <w:r w:rsidRPr="00BE5CF5">
        <w:rPr>
          <w:color w:val="000000" w:themeColor="text1"/>
          <w:spacing w:val="3"/>
          <w:sz w:val="24"/>
        </w:rPr>
        <w:t xml:space="preserve"> </w:t>
      </w:r>
      <w:r w:rsidRPr="00BE5CF5">
        <w:rPr>
          <w:color w:val="000000" w:themeColor="text1"/>
          <w:sz w:val="24"/>
        </w:rPr>
        <w:t>связи;</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осуществлять</w:t>
      </w:r>
      <w:r w:rsidRPr="00BE5CF5">
        <w:rPr>
          <w:color w:val="000000" w:themeColor="text1"/>
          <w:spacing w:val="1"/>
          <w:sz w:val="24"/>
        </w:rPr>
        <w:t xml:space="preserve"> </w:t>
      </w:r>
      <w:r w:rsidRPr="00BE5CF5">
        <w:rPr>
          <w:color w:val="000000" w:themeColor="text1"/>
          <w:sz w:val="24"/>
        </w:rPr>
        <w:t>подведение</w:t>
      </w:r>
      <w:r w:rsidRPr="00BE5CF5">
        <w:rPr>
          <w:color w:val="000000" w:themeColor="text1"/>
          <w:spacing w:val="1"/>
          <w:sz w:val="24"/>
        </w:rPr>
        <w:t xml:space="preserve"> </w:t>
      </w:r>
      <w:r w:rsidRPr="00BE5CF5">
        <w:rPr>
          <w:color w:val="000000" w:themeColor="text1"/>
          <w:sz w:val="24"/>
        </w:rPr>
        <w:t>под</w:t>
      </w:r>
      <w:r w:rsidRPr="00BE5CF5">
        <w:rPr>
          <w:color w:val="000000" w:themeColor="text1"/>
          <w:spacing w:val="1"/>
          <w:sz w:val="24"/>
        </w:rPr>
        <w:t xml:space="preserve"> </w:t>
      </w:r>
      <w:r w:rsidRPr="00BE5CF5">
        <w:rPr>
          <w:color w:val="000000" w:themeColor="text1"/>
          <w:sz w:val="24"/>
        </w:rPr>
        <w:t>понятие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распознавания</w:t>
      </w:r>
      <w:r w:rsidRPr="00BE5CF5">
        <w:rPr>
          <w:color w:val="000000" w:themeColor="text1"/>
          <w:spacing w:val="1"/>
          <w:sz w:val="24"/>
        </w:rPr>
        <w:t xml:space="preserve"> </w:t>
      </w:r>
      <w:r w:rsidRPr="00BE5CF5">
        <w:rPr>
          <w:color w:val="000000" w:themeColor="text1"/>
          <w:sz w:val="24"/>
        </w:rPr>
        <w:t>объектов,</w:t>
      </w:r>
      <w:r w:rsidRPr="00BE5CF5">
        <w:rPr>
          <w:color w:val="000000" w:themeColor="text1"/>
          <w:spacing w:val="1"/>
          <w:sz w:val="24"/>
        </w:rPr>
        <w:t xml:space="preserve"> </w:t>
      </w:r>
      <w:r w:rsidRPr="00BE5CF5">
        <w:rPr>
          <w:color w:val="000000" w:themeColor="text1"/>
          <w:sz w:val="24"/>
        </w:rPr>
        <w:t>выделения</w:t>
      </w:r>
      <w:r w:rsidRPr="00BE5CF5">
        <w:rPr>
          <w:color w:val="000000" w:themeColor="text1"/>
          <w:spacing w:val="-57"/>
          <w:sz w:val="24"/>
        </w:rPr>
        <w:t xml:space="preserve"> </w:t>
      </w:r>
      <w:r w:rsidRPr="00BE5CF5">
        <w:rPr>
          <w:color w:val="000000" w:themeColor="text1"/>
          <w:sz w:val="24"/>
        </w:rPr>
        <w:t>существенных</w:t>
      </w:r>
      <w:r w:rsidRPr="00BE5CF5">
        <w:rPr>
          <w:color w:val="000000" w:themeColor="text1"/>
          <w:spacing w:val="-4"/>
          <w:sz w:val="24"/>
        </w:rPr>
        <w:t xml:space="preserve"> </w:t>
      </w:r>
      <w:r w:rsidRPr="00BE5CF5">
        <w:rPr>
          <w:color w:val="000000" w:themeColor="text1"/>
          <w:sz w:val="24"/>
        </w:rPr>
        <w:t>признаков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синтеза;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устанавливать</w:t>
      </w:r>
      <w:r w:rsidRPr="00BE5CF5">
        <w:rPr>
          <w:color w:val="000000" w:themeColor="text1"/>
          <w:spacing w:val="-2"/>
          <w:sz w:val="24"/>
        </w:rPr>
        <w:t xml:space="preserve"> </w:t>
      </w:r>
      <w:r w:rsidRPr="00BE5CF5">
        <w:rPr>
          <w:color w:val="000000" w:themeColor="text1"/>
          <w:sz w:val="24"/>
        </w:rPr>
        <w:t>аналогии;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владеть рядом</w:t>
      </w:r>
      <w:r w:rsidRPr="00BE5CF5">
        <w:rPr>
          <w:color w:val="000000" w:themeColor="text1"/>
          <w:spacing w:val="-8"/>
          <w:sz w:val="24"/>
        </w:rPr>
        <w:t xml:space="preserve"> </w:t>
      </w:r>
      <w:r w:rsidRPr="00BE5CF5">
        <w:rPr>
          <w:color w:val="000000" w:themeColor="text1"/>
          <w:sz w:val="24"/>
        </w:rPr>
        <w:t>общих</w:t>
      </w:r>
      <w:r w:rsidRPr="00BE5CF5">
        <w:rPr>
          <w:color w:val="000000" w:themeColor="text1"/>
          <w:spacing w:val="-6"/>
          <w:sz w:val="24"/>
        </w:rPr>
        <w:t xml:space="preserve"> </w:t>
      </w:r>
      <w:r w:rsidRPr="00BE5CF5">
        <w:rPr>
          <w:color w:val="000000" w:themeColor="text1"/>
          <w:sz w:val="24"/>
        </w:rPr>
        <w:t>приемов решения</w:t>
      </w:r>
      <w:r w:rsidRPr="00BE5CF5">
        <w:rPr>
          <w:color w:val="000000" w:themeColor="text1"/>
          <w:spacing w:val="-5"/>
          <w:sz w:val="24"/>
        </w:rPr>
        <w:t xml:space="preserve"> </w:t>
      </w:r>
      <w:r w:rsidRPr="00BE5CF5">
        <w:rPr>
          <w:color w:val="000000" w:themeColor="text1"/>
          <w:sz w:val="24"/>
        </w:rPr>
        <w:t>задач.</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осуществлять</w:t>
      </w:r>
      <w:r w:rsidRPr="00BE5CF5">
        <w:rPr>
          <w:color w:val="000000" w:themeColor="text1"/>
          <w:spacing w:val="12"/>
          <w:sz w:val="24"/>
        </w:rPr>
        <w:t xml:space="preserve"> </w:t>
      </w:r>
      <w:r w:rsidRPr="00BE5CF5">
        <w:rPr>
          <w:color w:val="000000" w:themeColor="text1"/>
          <w:sz w:val="24"/>
        </w:rPr>
        <w:t>расширенный</w:t>
      </w:r>
      <w:r w:rsidRPr="00BE5CF5">
        <w:rPr>
          <w:color w:val="000000" w:themeColor="text1"/>
          <w:spacing w:val="7"/>
          <w:sz w:val="24"/>
        </w:rPr>
        <w:t xml:space="preserve"> </w:t>
      </w:r>
      <w:r w:rsidRPr="00BE5CF5">
        <w:rPr>
          <w:color w:val="000000" w:themeColor="text1"/>
          <w:sz w:val="24"/>
        </w:rPr>
        <w:t>поиск</w:t>
      </w:r>
      <w:r w:rsidRPr="00BE5CF5">
        <w:rPr>
          <w:color w:val="000000" w:themeColor="text1"/>
          <w:spacing w:val="10"/>
          <w:sz w:val="24"/>
        </w:rPr>
        <w:t xml:space="preserve"> </w:t>
      </w:r>
      <w:r w:rsidRPr="00BE5CF5">
        <w:rPr>
          <w:color w:val="000000" w:themeColor="text1"/>
          <w:sz w:val="24"/>
        </w:rPr>
        <w:t>информации</w:t>
      </w:r>
      <w:r w:rsidRPr="00BE5CF5">
        <w:rPr>
          <w:color w:val="000000" w:themeColor="text1"/>
          <w:spacing w:val="12"/>
          <w:sz w:val="24"/>
        </w:rPr>
        <w:t xml:space="preserve"> </w:t>
      </w:r>
      <w:r w:rsidRPr="00BE5CF5">
        <w:rPr>
          <w:color w:val="000000" w:themeColor="text1"/>
          <w:sz w:val="24"/>
        </w:rPr>
        <w:t>с</w:t>
      </w:r>
      <w:r w:rsidRPr="00BE5CF5">
        <w:rPr>
          <w:color w:val="000000" w:themeColor="text1"/>
          <w:spacing w:val="11"/>
          <w:sz w:val="24"/>
        </w:rPr>
        <w:t xml:space="preserve"> </w:t>
      </w:r>
      <w:r w:rsidRPr="00BE5CF5">
        <w:rPr>
          <w:color w:val="000000" w:themeColor="text1"/>
          <w:sz w:val="24"/>
        </w:rPr>
        <w:t>использованием</w:t>
      </w:r>
      <w:r w:rsidRPr="00BE5CF5">
        <w:rPr>
          <w:color w:val="000000" w:themeColor="text1"/>
          <w:spacing w:val="12"/>
          <w:sz w:val="24"/>
        </w:rPr>
        <w:t xml:space="preserve"> </w:t>
      </w:r>
      <w:r w:rsidRPr="00BE5CF5">
        <w:rPr>
          <w:color w:val="000000" w:themeColor="text1"/>
          <w:sz w:val="24"/>
        </w:rPr>
        <w:t>ресурсов</w:t>
      </w:r>
      <w:r w:rsidRPr="00BE5CF5">
        <w:rPr>
          <w:color w:val="000000" w:themeColor="text1"/>
          <w:spacing w:val="13"/>
          <w:sz w:val="24"/>
        </w:rPr>
        <w:t xml:space="preserve"> </w:t>
      </w:r>
      <w:r w:rsidRPr="00BE5CF5">
        <w:rPr>
          <w:color w:val="000000" w:themeColor="text1"/>
          <w:sz w:val="24"/>
        </w:rPr>
        <w:t>библиотек</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сети</w:t>
      </w:r>
      <w:r w:rsidRPr="00BE5CF5">
        <w:rPr>
          <w:color w:val="000000" w:themeColor="text1"/>
          <w:spacing w:val="-57"/>
          <w:sz w:val="24"/>
        </w:rPr>
        <w:t xml:space="preserve"> </w:t>
      </w:r>
      <w:r w:rsidRPr="00BE5CF5">
        <w:rPr>
          <w:color w:val="000000" w:themeColor="text1"/>
          <w:sz w:val="24"/>
        </w:rPr>
        <w:t>Интернет;</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записывать,</w:t>
      </w:r>
      <w:r w:rsidRPr="00BE5CF5">
        <w:rPr>
          <w:color w:val="000000" w:themeColor="text1"/>
          <w:spacing w:val="58"/>
          <w:sz w:val="24"/>
        </w:rPr>
        <w:t xml:space="preserve"> </w:t>
      </w:r>
      <w:r w:rsidRPr="00BE5CF5">
        <w:rPr>
          <w:color w:val="000000" w:themeColor="text1"/>
          <w:sz w:val="24"/>
        </w:rPr>
        <w:t>фиксировать</w:t>
      </w:r>
      <w:r w:rsidRPr="00BE5CF5">
        <w:rPr>
          <w:color w:val="000000" w:themeColor="text1"/>
          <w:spacing w:val="6"/>
          <w:sz w:val="24"/>
        </w:rPr>
        <w:t xml:space="preserve"> </w:t>
      </w:r>
      <w:r w:rsidRPr="00BE5CF5">
        <w:rPr>
          <w:color w:val="000000" w:themeColor="text1"/>
          <w:sz w:val="24"/>
        </w:rPr>
        <w:t>информацию  об</w:t>
      </w:r>
      <w:r w:rsidRPr="00BE5CF5">
        <w:rPr>
          <w:color w:val="000000" w:themeColor="text1"/>
          <w:spacing w:val="5"/>
          <w:sz w:val="24"/>
        </w:rPr>
        <w:t xml:space="preserve"> </w:t>
      </w:r>
      <w:r w:rsidRPr="00BE5CF5">
        <w:rPr>
          <w:color w:val="000000" w:themeColor="text1"/>
          <w:sz w:val="24"/>
        </w:rPr>
        <w:t>окружающем</w:t>
      </w:r>
      <w:r w:rsidRPr="00BE5CF5">
        <w:rPr>
          <w:color w:val="000000" w:themeColor="text1"/>
          <w:spacing w:val="6"/>
          <w:sz w:val="24"/>
        </w:rPr>
        <w:t xml:space="preserve"> </w:t>
      </w:r>
      <w:r w:rsidRPr="00BE5CF5">
        <w:rPr>
          <w:color w:val="000000" w:themeColor="text1"/>
          <w:sz w:val="24"/>
        </w:rPr>
        <w:t>мире</w:t>
      </w:r>
      <w:r w:rsidRPr="00BE5CF5">
        <w:rPr>
          <w:color w:val="000000" w:themeColor="text1"/>
          <w:spacing w:val="5"/>
          <w:sz w:val="24"/>
        </w:rPr>
        <w:t xml:space="preserve"> </w:t>
      </w:r>
      <w:r w:rsidRPr="00BE5CF5">
        <w:rPr>
          <w:color w:val="000000" w:themeColor="text1"/>
          <w:sz w:val="24"/>
        </w:rPr>
        <w:t>с  помощью</w:t>
      </w:r>
      <w:r w:rsidRPr="00BE5CF5">
        <w:rPr>
          <w:color w:val="000000" w:themeColor="text1"/>
          <w:spacing w:val="5"/>
          <w:sz w:val="24"/>
        </w:rPr>
        <w:t xml:space="preserve"> </w:t>
      </w:r>
      <w:r w:rsidRPr="00BE5CF5">
        <w:rPr>
          <w:color w:val="000000" w:themeColor="text1"/>
          <w:sz w:val="24"/>
        </w:rPr>
        <w:t>инструментов</w:t>
      </w:r>
      <w:r w:rsidRPr="00BE5CF5">
        <w:rPr>
          <w:color w:val="000000" w:themeColor="text1"/>
          <w:spacing w:val="-57"/>
          <w:sz w:val="24"/>
        </w:rPr>
        <w:t xml:space="preserve"> </w:t>
      </w:r>
      <w:r w:rsidRPr="00BE5CF5">
        <w:rPr>
          <w:color w:val="000000" w:themeColor="text1"/>
          <w:sz w:val="24"/>
        </w:rPr>
        <w:t>ИКТ;</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создавать</w:t>
      </w:r>
      <w:r w:rsidRPr="00BE5CF5">
        <w:rPr>
          <w:color w:val="000000" w:themeColor="text1"/>
          <w:spacing w:val="-1"/>
          <w:sz w:val="24"/>
        </w:rPr>
        <w:t xml:space="preserve"> </w:t>
      </w:r>
      <w:r w:rsidRPr="00BE5CF5">
        <w:rPr>
          <w:color w:val="000000" w:themeColor="text1"/>
          <w:sz w:val="24"/>
        </w:rPr>
        <w:t>и преобразовывать</w:t>
      </w:r>
      <w:r w:rsidRPr="00BE5CF5">
        <w:rPr>
          <w:color w:val="000000" w:themeColor="text1"/>
          <w:spacing w:val="1"/>
          <w:sz w:val="24"/>
        </w:rPr>
        <w:t xml:space="preserve"> </w:t>
      </w:r>
      <w:r w:rsidRPr="00BE5CF5">
        <w:rPr>
          <w:color w:val="000000" w:themeColor="text1"/>
          <w:sz w:val="24"/>
        </w:rPr>
        <w:t>модели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схемы</w:t>
      </w:r>
      <w:r w:rsidRPr="00BE5CF5">
        <w:rPr>
          <w:color w:val="000000" w:themeColor="text1"/>
          <w:spacing w:val="-4"/>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3"/>
          <w:sz w:val="24"/>
        </w:rPr>
        <w:t xml:space="preserve"> </w:t>
      </w:r>
      <w:r w:rsidRPr="00BE5CF5">
        <w:rPr>
          <w:color w:val="000000" w:themeColor="text1"/>
          <w:sz w:val="24"/>
        </w:rPr>
        <w:t>задач;</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осознанно и</w:t>
      </w:r>
      <w:r w:rsidRPr="00BE5CF5">
        <w:rPr>
          <w:color w:val="000000" w:themeColor="text1"/>
          <w:spacing w:val="-5"/>
          <w:sz w:val="24"/>
        </w:rPr>
        <w:t xml:space="preserve"> </w:t>
      </w:r>
      <w:r w:rsidRPr="00BE5CF5">
        <w:rPr>
          <w:color w:val="000000" w:themeColor="text1"/>
          <w:sz w:val="24"/>
        </w:rPr>
        <w:t>произвольно</w:t>
      </w:r>
      <w:r w:rsidRPr="00BE5CF5">
        <w:rPr>
          <w:color w:val="000000" w:themeColor="text1"/>
          <w:spacing w:val="-4"/>
          <w:sz w:val="24"/>
        </w:rPr>
        <w:t xml:space="preserve"> </w:t>
      </w:r>
      <w:r w:rsidRPr="00BE5CF5">
        <w:rPr>
          <w:color w:val="000000" w:themeColor="text1"/>
          <w:sz w:val="24"/>
        </w:rPr>
        <w:t>строить</w:t>
      </w:r>
      <w:r w:rsidRPr="00BE5CF5">
        <w:rPr>
          <w:color w:val="000000" w:themeColor="text1"/>
          <w:spacing w:val="1"/>
          <w:sz w:val="24"/>
        </w:rPr>
        <w:t xml:space="preserve"> </w:t>
      </w:r>
      <w:r w:rsidRPr="00BE5CF5">
        <w:rPr>
          <w:color w:val="000000" w:themeColor="text1"/>
          <w:sz w:val="24"/>
        </w:rPr>
        <w:t>сообщения</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устной</w:t>
      </w:r>
      <w:r w:rsidRPr="00BE5CF5">
        <w:rPr>
          <w:color w:val="000000" w:themeColor="text1"/>
          <w:spacing w:val="1"/>
          <w:sz w:val="24"/>
        </w:rPr>
        <w:t xml:space="preserve"> </w:t>
      </w:r>
      <w:r w:rsidRPr="00BE5CF5">
        <w:rPr>
          <w:color w:val="000000" w:themeColor="text1"/>
          <w:sz w:val="24"/>
        </w:rPr>
        <w:t>и письменной</w:t>
      </w:r>
      <w:r w:rsidRPr="00BE5CF5">
        <w:rPr>
          <w:color w:val="000000" w:themeColor="text1"/>
          <w:spacing w:val="-4"/>
          <w:sz w:val="24"/>
        </w:rPr>
        <w:t xml:space="preserve"> </w:t>
      </w:r>
      <w:r w:rsidRPr="00BE5CF5">
        <w:rPr>
          <w:color w:val="000000" w:themeColor="text1"/>
          <w:sz w:val="24"/>
        </w:rPr>
        <w:t>форме;</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осуществлять</w:t>
      </w:r>
      <w:r w:rsidRPr="00BE5CF5">
        <w:rPr>
          <w:color w:val="000000" w:themeColor="text1"/>
          <w:spacing w:val="12"/>
          <w:sz w:val="24"/>
        </w:rPr>
        <w:t xml:space="preserve"> </w:t>
      </w:r>
      <w:r w:rsidRPr="00BE5CF5">
        <w:rPr>
          <w:color w:val="000000" w:themeColor="text1"/>
          <w:sz w:val="24"/>
        </w:rPr>
        <w:t>выбор</w:t>
      </w:r>
      <w:r w:rsidRPr="00BE5CF5">
        <w:rPr>
          <w:color w:val="000000" w:themeColor="text1"/>
          <w:spacing w:val="7"/>
          <w:sz w:val="24"/>
        </w:rPr>
        <w:t xml:space="preserve"> </w:t>
      </w:r>
      <w:r w:rsidRPr="00BE5CF5">
        <w:rPr>
          <w:color w:val="000000" w:themeColor="text1"/>
          <w:sz w:val="24"/>
        </w:rPr>
        <w:t>наиболее</w:t>
      </w:r>
      <w:r w:rsidRPr="00BE5CF5">
        <w:rPr>
          <w:color w:val="000000" w:themeColor="text1"/>
          <w:spacing w:val="6"/>
          <w:sz w:val="24"/>
        </w:rPr>
        <w:t xml:space="preserve"> </w:t>
      </w:r>
      <w:r w:rsidRPr="00BE5CF5">
        <w:rPr>
          <w:color w:val="000000" w:themeColor="text1"/>
          <w:sz w:val="24"/>
        </w:rPr>
        <w:t>эффективных</w:t>
      </w:r>
      <w:r w:rsidRPr="00BE5CF5">
        <w:rPr>
          <w:color w:val="000000" w:themeColor="text1"/>
          <w:spacing w:val="16"/>
          <w:sz w:val="24"/>
        </w:rPr>
        <w:t xml:space="preserve"> </w:t>
      </w:r>
      <w:r w:rsidRPr="00BE5CF5">
        <w:rPr>
          <w:color w:val="000000" w:themeColor="text1"/>
          <w:sz w:val="24"/>
        </w:rPr>
        <w:t>способов</w:t>
      </w:r>
      <w:r w:rsidRPr="00BE5CF5">
        <w:rPr>
          <w:color w:val="000000" w:themeColor="text1"/>
          <w:spacing w:val="8"/>
          <w:sz w:val="24"/>
        </w:rPr>
        <w:t xml:space="preserve"> </w:t>
      </w:r>
      <w:r w:rsidRPr="00BE5CF5">
        <w:rPr>
          <w:color w:val="000000" w:themeColor="text1"/>
          <w:sz w:val="24"/>
        </w:rPr>
        <w:t>решения</w:t>
      </w:r>
      <w:r w:rsidRPr="00BE5CF5">
        <w:rPr>
          <w:color w:val="000000" w:themeColor="text1"/>
          <w:spacing w:val="6"/>
          <w:sz w:val="24"/>
        </w:rPr>
        <w:t xml:space="preserve"> </w:t>
      </w:r>
      <w:r w:rsidRPr="00BE5CF5">
        <w:rPr>
          <w:color w:val="000000" w:themeColor="text1"/>
          <w:sz w:val="24"/>
        </w:rPr>
        <w:t>задач</w:t>
      </w:r>
      <w:r w:rsidRPr="00BE5CF5">
        <w:rPr>
          <w:color w:val="000000" w:themeColor="text1"/>
          <w:spacing w:val="8"/>
          <w:sz w:val="24"/>
        </w:rPr>
        <w:t xml:space="preserve"> </w:t>
      </w:r>
      <w:r w:rsidRPr="00BE5CF5">
        <w:rPr>
          <w:color w:val="000000" w:themeColor="text1"/>
          <w:sz w:val="24"/>
        </w:rPr>
        <w:t>в</w:t>
      </w:r>
      <w:r w:rsidRPr="00BE5CF5">
        <w:rPr>
          <w:color w:val="000000" w:themeColor="text1"/>
          <w:spacing w:val="8"/>
          <w:sz w:val="24"/>
        </w:rPr>
        <w:t xml:space="preserve"> </w:t>
      </w:r>
      <w:r w:rsidRPr="00BE5CF5">
        <w:rPr>
          <w:color w:val="000000" w:themeColor="text1"/>
          <w:sz w:val="24"/>
        </w:rPr>
        <w:t>зависимости</w:t>
      </w:r>
      <w:r w:rsidRPr="00BE5CF5">
        <w:rPr>
          <w:color w:val="000000" w:themeColor="text1"/>
          <w:spacing w:val="12"/>
          <w:sz w:val="24"/>
        </w:rPr>
        <w:t xml:space="preserve"> </w:t>
      </w:r>
      <w:r w:rsidRPr="00BE5CF5">
        <w:rPr>
          <w:color w:val="000000" w:themeColor="text1"/>
          <w:sz w:val="24"/>
        </w:rPr>
        <w:t>от</w:t>
      </w:r>
      <w:r w:rsidRPr="00BE5CF5">
        <w:rPr>
          <w:color w:val="000000" w:themeColor="text1"/>
          <w:spacing w:val="-57"/>
          <w:sz w:val="24"/>
        </w:rPr>
        <w:t xml:space="preserve"> </w:t>
      </w:r>
      <w:r w:rsidRPr="00BE5CF5">
        <w:rPr>
          <w:color w:val="000000" w:themeColor="text1"/>
          <w:sz w:val="24"/>
        </w:rPr>
        <w:t>конкретных условий;</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осуществлять</w:t>
      </w:r>
      <w:r w:rsidRPr="00BE5CF5">
        <w:rPr>
          <w:color w:val="000000" w:themeColor="text1"/>
          <w:spacing w:val="5"/>
          <w:sz w:val="24"/>
        </w:rPr>
        <w:t xml:space="preserve"> </w:t>
      </w:r>
      <w:r w:rsidRPr="00BE5CF5">
        <w:rPr>
          <w:color w:val="000000" w:themeColor="text1"/>
          <w:sz w:val="24"/>
        </w:rPr>
        <w:t>синтез</w:t>
      </w:r>
      <w:r w:rsidRPr="00BE5CF5">
        <w:rPr>
          <w:color w:val="000000" w:themeColor="text1"/>
          <w:spacing w:val="6"/>
          <w:sz w:val="24"/>
        </w:rPr>
        <w:t xml:space="preserve"> </w:t>
      </w:r>
      <w:r w:rsidRPr="00BE5CF5">
        <w:rPr>
          <w:color w:val="000000" w:themeColor="text1"/>
          <w:sz w:val="24"/>
        </w:rPr>
        <w:t>как</w:t>
      </w:r>
      <w:r w:rsidRPr="00BE5CF5">
        <w:rPr>
          <w:color w:val="000000" w:themeColor="text1"/>
          <w:spacing w:val="3"/>
          <w:sz w:val="24"/>
        </w:rPr>
        <w:t xml:space="preserve"> </w:t>
      </w:r>
      <w:r w:rsidRPr="00BE5CF5">
        <w:rPr>
          <w:color w:val="000000" w:themeColor="text1"/>
          <w:sz w:val="24"/>
        </w:rPr>
        <w:t>составление</w:t>
      </w:r>
      <w:r w:rsidRPr="00BE5CF5">
        <w:rPr>
          <w:color w:val="000000" w:themeColor="text1"/>
          <w:spacing w:val="3"/>
          <w:sz w:val="24"/>
        </w:rPr>
        <w:t xml:space="preserve"> </w:t>
      </w:r>
      <w:r w:rsidRPr="00BE5CF5">
        <w:rPr>
          <w:color w:val="000000" w:themeColor="text1"/>
          <w:sz w:val="24"/>
        </w:rPr>
        <w:t>целого</w:t>
      </w:r>
      <w:r w:rsidRPr="00BE5CF5">
        <w:rPr>
          <w:color w:val="000000" w:themeColor="text1"/>
          <w:spacing w:val="4"/>
          <w:sz w:val="24"/>
        </w:rPr>
        <w:t xml:space="preserve"> </w:t>
      </w:r>
      <w:r w:rsidRPr="00BE5CF5">
        <w:rPr>
          <w:color w:val="000000" w:themeColor="text1"/>
          <w:sz w:val="24"/>
        </w:rPr>
        <w:t>из</w:t>
      </w:r>
      <w:r w:rsidRPr="00BE5CF5">
        <w:rPr>
          <w:color w:val="000000" w:themeColor="text1"/>
          <w:spacing w:val="2"/>
          <w:sz w:val="24"/>
        </w:rPr>
        <w:t xml:space="preserve"> </w:t>
      </w:r>
      <w:r w:rsidRPr="00BE5CF5">
        <w:rPr>
          <w:color w:val="000000" w:themeColor="text1"/>
          <w:sz w:val="24"/>
        </w:rPr>
        <w:t>частей,</w:t>
      </w:r>
      <w:r w:rsidRPr="00BE5CF5">
        <w:rPr>
          <w:color w:val="000000" w:themeColor="text1"/>
          <w:spacing w:val="6"/>
          <w:sz w:val="24"/>
        </w:rPr>
        <w:t xml:space="preserve"> </w:t>
      </w:r>
      <w:r w:rsidRPr="00BE5CF5">
        <w:rPr>
          <w:color w:val="000000" w:themeColor="text1"/>
          <w:sz w:val="24"/>
        </w:rPr>
        <w:t>самостоятельно</w:t>
      </w:r>
      <w:r w:rsidRPr="00BE5CF5">
        <w:rPr>
          <w:color w:val="000000" w:themeColor="text1"/>
          <w:spacing w:val="59"/>
          <w:sz w:val="24"/>
        </w:rPr>
        <w:t xml:space="preserve"> </w:t>
      </w:r>
      <w:r w:rsidRPr="00BE5CF5">
        <w:rPr>
          <w:color w:val="000000" w:themeColor="text1"/>
          <w:sz w:val="24"/>
        </w:rPr>
        <w:t>достраивая</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восполняя недостающие</w:t>
      </w:r>
      <w:r w:rsidRPr="00BE5CF5">
        <w:rPr>
          <w:color w:val="000000" w:themeColor="text1"/>
          <w:spacing w:val="1"/>
          <w:sz w:val="24"/>
        </w:rPr>
        <w:t xml:space="preserve"> </w:t>
      </w:r>
      <w:r w:rsidRPr="00BE5CF5">
        <w:rPr>
          <w:color w:val="000000" w:themeColor="text1"/>
          <w:sz w:val="24"/>
        </w:rPr>
        <w:t>компоненты;</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осуществлять</w:t>
      </w:r>
      <w:r w:rsidRPr="00BE5CF5">
        <w:rPr>
          <w:color w:val="000000" w:themeColor="text1"/>
          <w:spacing w:val="19"/>
          <w:sz w:val="24"/>
        </w:rPr>
        <w:t xml:space="preserve"> </w:t>
      </w:r>
      <w:r w:rsidRPr="00BE5CF5">
        <w:rPr>
          <w:color w:val="000000" w:themeColor="text1"/>
          <w:sz w:val="24"/>
        </w:rPr>
        <w:t>сравнение,</w:t>
      </w:r>
      <w:r w:rsidRPr="00BE5CF5">
        <w:rPr>
          <w:color w:val="000000" w:themeColor="text1"/>
          <w:spacing w:val="21"/>
          <w:sz w:val="24"/>
        </w:rPr>
        <w:t xml:space="preserve"> </w:t>
      </w:r>
      <w:r w:rsidRPr="00BE5CF5">
        <w:rPr>
          <w:color w:val="000000" w:themeColor="text1"/>
          <w:sz w:val="24"/>
        </w:rPr>
        <w:t>сериацию</w:t>
      </w:r>
      <w:r w:rsidRPr="00BE5CF5">
        <w:rPr>
          <w:color w:val="000000" w:themeColor="text1"/>
          <w:spacing w:val="17"/>
          <w:sz w:val="24"/>
        </w:rPr>
        <w:t xml:space="preserve"> </w:t>
      </w:r>
      <w:r w:rsidRPr="00BE5CF5">
        <w:rPr>
          <w:color w:val="000000" w:themeColor="text1"/>
          <w:sz w:val="24"/>
        </w:rPr>
        <w:t>и</w:t>
      </w:r>
      <w:r w:rsidRPr="00BE5CF5">
        <w:rPr>
          <w:color w:val="000000" w:themeColor="text1"/>
          <w:spacing w:val="19"/>
          <w:sz w:val="24"/>
        </w:rPr>
        <w:t xml:space="preserve"> </w:t>
      </w:r>
      <w:r w:rsidRPr="00BE5CF5">
        <w:rPr>
          <w:color w:val="000000" w:themeColor="text1"/>
          <w:sz w:val="24"/>
        </w:rPr>
        <w:t>классификацию,</w:t>
      </w:r>
      <w:r w:rsidRPr="00BE5CF5">
        <w:rPr>
          <w:color w:val="000000" w:themeColor="text1"/>
          <w:spacing w:val="20"/>
          <w:sz w:val="24"/>
        </w:rPr>
        <w:t xml:space="preserve"> </w:t>
      </w:r>
      <w:r w:rsidRPr="00BE5CF5">
        <w:rPr>
          <w:color w:val="000000" w:themeColor="text1"/>
          <w:sz w:val="24"/>
        </w:rPr>
        <w:t>самостоятельно</w:t>
      </w:r>
      <w:r w:rsidRPr="00BE5CF5">
        <w:rPr>
          <w:color w:val="000000" w:themeColor="text1"/>
          <w:spacing w:val="19"/>
          <w:sz w:val="24"/>
        </w:rPr>
        <w:t xml:space="preserve"> </w:t>
      </w:r>
      <w:r w:rsidRPr="00BE5CF5">
        <w:rPr>
          <w:color w:val="000000" w:themeColor="text1"/>
          <w:sz w:val="24"/>
        </w:rPr>
        <w:t>выбирая</w:t>
      </w:r>
      <w:r w:rsidRPr="00BE5CF5">
        <w:rPr>
          <w:color w:val="000000" w:themeColor="text1"/>
          <w:spacing w:val="18"/>
          <w:sz w:val="24"/>
        </w:rPr>
        <w:t xml:space="preserve"> </w:t>
      </w:r>
      <w:r w:rsidRPr="00BE5CF5">
        <w:rPr>
          <w:color w:val="000000" w:themeColor="text1"/>
          <w:sz w:val="24"/>
        </w:rPr>
        <w:t>основания</w:t>
      </w:r>
      <w:r w:rsidRPr="00BE5CF5">
        <w:rPr>
          <w:color w:val="000000" w:themeColor="text1"/>
          <w:spacing w:val="17"/>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критерии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указанных</w:t>
      </w:r>
      <w:r w:rsidRPr="00BE5CF5">
        <w:rPr>
          <w:color w:val="000000" w:themeColor="text1"/>
          <w:spacing w:val="1"/>
          <w:sz w:val="24"/>
        </w:rPr>
        <w:t xml:space="preserve"> </w:t>
      </w:r>
      <w:r w:rsidRPr="00BE5CF5">
        <w:rPr>
          <w:color w:val="000000" w:themeColor="text1"/>
          <w:sz w:val="24"/>
        </w:rPr>
        <w:t>логических</w:t>
      </w:r>
      <w:r w:rsidRPr="00BE5CF5">
        <w:rPr>
          <w:color w:val="000000" w:themeColor="text1"/>
          <w:spacing w:val="1"/>
          <w:sz w:val="24"/>
        </w:rPr>
        <w:t xml:space="preserve"> </w:t>
      </w:r>
      <w:r w:rsidRPr="00BE5CF5">
        <w:rPr>
          <w:color w:val="000000" w:themeColor="text1"/>
          <w:sz w:val="24"/>
        </w:rPr>
        <w:t>операций;</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строить</w:t>
      </w:r>
      <w:r w:rsidRPr="00BE5CF5">
        <w:rPr>
          <w:color w:val="000000" w:themeColor="text1"/>
          <w:spacing w:val="-3"/>
          <w:sz w:val="24"/>
        </w:rPr>
        <w:t xml:space="preserve"> </w:t>
      </w:r>
      <w:proofErr w:type="gramStart"/>
      <w:r w:rsidRPr="00BE5CF5">
        <w:rPr>
          <w:color w:val="000000" w:themeColor="text1"/>
          <w:sz w:val="24"/>
        </w:rPr>
        <w:t>логическое</w:t>
      </w:r>
      <w:r w:rsidRPr="00BE5CF5">
        <w:rPr>
          <w:color w:val="000000" w:themeColor="text1"/>
          <w:spacing w:val="-5"/>
          <w:sz w:val="24"/>
        </w:rPr>
        <w:t xml:space="preserve"> </w:t>
      </w:r>
      <w:r w:rsidRPr="00BE5CF5">
        <w:rPr>
          <w:color w:val="000000" w:themeColor="text1"/>
          <w:sz w:val="24"/>
        </w:rPr>
        <w:t>рассуждение</w:t>
      </w:r>
      <w:proofErr w:type="gramEnd"/>
      <w:r w:rsidRPr="00BE5CF5">
        <w:rPr>
          <w:color w:val="000000" w:themeColor="text1"/>
          <w:sz w:val="24"/>
        </w:rPr>
        <w:t>,</w:t>
      </w:r>
      <w:r w:rsidRPr="00BE5CF5">
        <w:rPr>
          <w:color w:val="000000" w:themeColor="text1"/>
          <w:spacing w:val="-6"/>
          <w:sz w:val="24"/>
        </w:rPr>
        <w:t xml:space="preserve"> </w:t>
      </w:r>
      <w:r w:rsidRPr="00BE5CF5">
        <w:rPr>
          <w:color w:val="000000" w:themeColor="text1"/>
          <w:sz w:val="24"/>
        </w:rPr>
        <w:t>включающее</w:t>
      </w:r>
      <w:r w:rsidRPr="00BE5CF5">
        <w:rPr>
          <w:color w:val="000000" w:themeColor="text1"/>
          <w:spacing w:val="-5"/>
          <w:sz w:val="24"/>
        </w:rPr>
        <w:t xml:space="preserve"> </w:t>
      </w:r>
      <w:r w:rsidRPr="00BE5CF5">
        <w:rPr>
          <w:color w:val="000000" w:themeColor="text1"/>
          <w:sz w:val="24"/>
        </w:rPr>
        <w:t>установление</w:t>
      </w:r>
      <w:r w:rsidRPr="00BE5CF5">
        <w:rPr>
          <w:color w:val="000000" w:themeColor="text1"/>
          <w:spacing w:val="-5"/>
          <w:sz w:val="24"/>
        </w:rPr>
        <w:t xml:space="preserve"> </w:t>
      </w:r>
      <w:r w:rsidRPr="00BE5CF5">
        <w:rPr>
          <w:color w:val="000000" w:themeColor="text1"/>
          <w:sz w:val="24"/>
        </w:rPr>
        <w:t>причинно­следственных</w:t>
      </w:r>
      <w:r w:rsidRPr="00BE5CF5">
        <w:rPr>
          <w:color w:val="000000" w:themeColor="text1"/>
          <w:spacing w:val="-4"/>
          <w:sz w:val="24"/>
        </w:rPr>
        <w:t xml:space="preserve"> </w:t>
      </w:r>
      <w:r w:rsidRPr="00BE5CF5">
        <w:rPr>
          <w:color w:val="000000" w:themeColor="text1"/>
          <w:sz w:val="24"/>
        </w:rPr>
        <w:t>связей;</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произвольно</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11"/>
          <w:sz w:val="24"/>
        </w:rPr>
        <w:t xml:space="preserve"> </w:t>
      </w:r>
      <w:r w:rsidRPr="00BE5CF5">
        <w:rPr>
          <w:color w:val="000000" w:themeColor="text1"/>
          <w:sz w:val="24"/>
        </w:rPr>
        <w:t>осознанно</w:t>
      </w:r>
      <w:r w:rsidRPr="00BE5CF5">
        <w:rPr>
          <w:color w:val="000000" w:themeColor="text1"/>
          <w:spacing w:val="8"/>
          <w:sz w:val="24"/>
        </w:rPr>
        <w:t xml:space="preserve"> </w:t>
      </w:r>
      <w:r w:rsidRPr="00BE5CF5">
        <w:rPr>
          <w:color w:val="000000" w:themeColor="text1"/>
          <w:sz w:val="24"/>
        </w:rPr>
        <w:t>владеть</w:t>
      </w:r>
      <w:r w:rsidRPr="00BE5CF5">
        <w:rPr>
          <w:color w:val="000000" w:themeColor="text1"/>
          <w:spacing w:val="7"/>
          <w:sz w:val="24"/>
        </w:rPr>
        <w:t xml:space="preserve"> </w:t>
      </w:r>
      <w:r w:rsidRPr="00BE5CF5">
        <w:rPr>
          <w:color w:val="000000" w:themeColor="text1"/>
          <w:sz w:val="24"/>
        </w:rPr>
        <w:t>общими</w:t>
      </w:r>
      <w:r w:rsidRPr="00BE5CF5">
        <w:rPr>
          <w:color w:val="000000" w:themeColor="text1"/>
          <w:spacing w:val="7"/>
          <w:sz w:val="24"/>
        </w:rPr>
        <w:t xml:space="preserve"> </w:t>
      </w:r>
      <w:r w:rsidRPr="00BE5CF5">
        <w:rPr>
          <w:color w:val="000000" w:themeColor="text1"/>
          <w:sz w:val="24"/>
        </w:rPr>
        <w:t>приемами</w:t>
      </w:r>
      <w:r w:rsidRPr="00BE5CF5">
        <w:rPr>
          <w:color w:val="000000" w:themeColor="text1"/>
          <w:spacing w:val="18"/>
          <w:sz w:val="24"/>
        </w:rPr>
        <w:t xml:space="preserve"> </w:t>
      </w:r>
      <w:r w:rsidRPr="00BE5CF5">
        <w:rPr>
          <w:color w:val="000000" w:themeColor="text1"/>
          <w:sz w:val="24"/>
        </w:rPr>
        <w:t>решения</w:t>
      </w:r>
      <w:r w:rsidRPr="00BE5CF5">
        <w:rPr>
          <w:color w:val="000000" w:themeColor="text1"/>
          <w:spacing w:val="5"/>
          <w:sz w:val="24"/>
        </w:rPr>
        <w:t xml:space="preserve"> </w:t>
      </w:r>
      <w:r w:rsidRPr="00BE5CF5">
        <w:rPr>
          <w:color w:val="000000" w:themeColor="text1"/>
          <w:sz w:val="24"/>
        </w:rPr>
        <w:t>задач.</w:t>
      </w:r>
    </w:p>
    <w:p w:rsidR="004B486A" w:rsidRPr="00BE5CF5" w:rsidRDefault="004B486A" w:rsidP="00A60603">
      <w:pPr>
        <w:pStyle w:val="Heading1"/>
        <w:spacing w:line="240" w:lineRule="auto"/>
        <w:ind w:left="720" w:right="397"/>
        <w:rPr>
          <w:color w:val="000000" w:themeColor="text1"/>
        </w:rPr>
      </w:pPr>
      <w:r w:rsidRPr="00BE5CF5">
        <w:rPr>
          <w:color w:val="000000" w:themeColor="text1"/>
        </w:rPr>
        <w:t>Коммуникативные универсальные учебные действия</w:t>
      </w:r>
      <w:r w:rsidRPr="00BE5CF5">
        <w:rPr>
          <w:color w:val="000000" w:themeColor="text1"/>
          <w:spacing w:val="-57"/>
        </w:rPr>
        <w:t xml:space="preserve"> </w:t>
      </w:r>
      <w:r w:rsidRPr="00BE5CF5">
        <w:rPr>
          <w:color w:val="000000" w:themeColor="text1"/>
        </w:rPr>
        <w:t>Выпускник</w:t>
      </w:r>
      <w:r w:rsidRPr="00BE5CF5">
        <w:rPr>
          <w:color w:val="000000" w:themeColor="text1"/>
          <w:spacing w:val="-2"/>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адекватно</w:t>
      </w:r>
      <w:r w:rsidRPr="00BE5CF5">
        <w:rPr>
          <w:color w:val="000000" w:themeColor="text1"/>
          <w:spacing w:val="1"/>
          <w:sz w:val="24"/>
        </w:rPr>
        <w:t xml:space="preserve"> </w:t>
      </w:r>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коммуникативные,</w:t>
      </w:r>
      <w:r w:rsidRPr="00BE5CF5">
        <w:rPr>
          <w:color w:val="000000" w:themeColor="text1"/>
          <w:spacing w:val="1"/>
          <w:sz w:val="24"/>
        </w:rPr>
        <w:t xml:space="preserve"> </w:t>
      </w:r>
      <w:r w:rsidRPr="00BE5CF5">
        <w:rPr>
          <w:color w:val="000000" w:themeColor="text1"/>
          <w:sz w:val="24"/>
        </w:rPr>
        <w:t>прежде</w:t>
      </w:r>
      <w:r w:rsidRPr="00BE5CF5">
        <w:rPr>
          <w:color w:val="000000" w:themeColor="text1"/>
          <w:spacing w:val="1"/>
          <w:sz w:val="24"/>
        </w:rPr>
        <w:t xml:space="preserve"> </w:t>
      </w:r>
      <w:r w:rsidRPr="00BE5CF5">
        <w:rPr>
          <w:color w:val="000000" w:themeColor="text1"/>
          <w:sz w:val="24"/>
        </w:rPr>
        <w:t>всего</w:t>
      </w:r>
      <w:r w:rsidRPr="00BE5CF5">
        <w:rPr>
          <w:color w:val="000000" w:themeColor="text1"/>
          <w:spacing w:val="1"/>
          <w:sz w:val="24"/>
        </w:rPr>
        <w:t xml:space="preserve"> </w:t>
      </w:r>
      <w:r w:rsidRPr="00BE5CF5">
        <w:rPr>
          <w:color w:val="000000" w:themeColor="text1"/>
          <w:sz w:val="24"/>
        </w:rPr>
        <w:t>речевые,</w:t>
      </w:r>
      <w:r w:rsidRPr="00BE5CF5">
        <w:rPr>
          <w:color w:val="000000" w:themeColor="text1"/>
          <w:spacing w:val="1"/>
          <w:sz w:val="24"/>
        </w:rPr>
        <w:t xml:space="preserve"> </w:t>
      </w:r>
      <w:r w:rsidRPr="00BE5CF5">
        <w:rPr>
          <w:color w:val="000000" w:themeColor="text1"/>
          <w:sz w:val="24"/>
        </w:rPr>
        <w:t>средства</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2"/>
          <w:sz w:val="24"/>
        </w:rPr>
        <w:t xml:space="preserve"> </w:t>
      </w:r>
      <w:r w:rsidRPr="00BE5CF5">
        <w:rPr>
          <w:color w:val="000000" w:themeColor="text1"/>
          <w:sz w:val="24"/>
        </w:rPr>
        <w:t>коммуникативных</w:t>
      </w:r>
      <w:r w:rsidRPr="00BE5CF5">
        <w:rPr>
          <w:color w:val="000000" w:themeColor="text1"/>
          <w:spacing w:val="-12"/>
          <w:sz w:val="24"/>
        </w:rPr>
        <w:t xml:space="preserve"> </w:t>
      </w:r>
      <w:r w:rsidRPr="00BE5CF5">
        <w:rPr>
          <w:color w:val="000000" w:themeColor="text1"/>
          <w:sz w:val="24"/>
        </w:rPr>
        <w:t>задач,</w:t>
      </w:r>
      <w:r w:rsidRPr="00BE5CF5">
        <w:rPr>
          <w:color w:val="000000" w:themeColor="text1"/>
          <w:spacing w:val="-10"/>
          <w:sz w:val="24"/>
        </w:rPr>
        <w:t xml:space="preserve"> </w:t>
      </w:r>
      <w:r w:rsidRPr="00BE5CF5">
        <w:rPr>
          <w:color w:val="000000" w:themeColor="text1"/>
          <w:sz w:val="24"/>
        </w:rPr>
        <w:t>строить</w:t>
      </w:r>
      <w:r w:rsidRPr="00BE5CF5">
        <w:rPr>
          <w:color w:val="000000" w:themeColor="text1"/>
          <w:spacing w:val="-11"/>
          <w:sz w:val="24"/>
        </w:rPr>
        <w:t xml:space="preserve"> </w:t>
      </w:r>
      <w:r w:rsidRPr="00BE5CF5">
        <w:rPr>
          <w:color w:val="000000" w:themeColor="text1"/>
          <w:sz w:val="24"/>
        </w:rPr>
        <w:t>монологическое</w:t>
      </w:r>
      <w:r w:rsidRPr="00BE5CF5">
        <w:rPr>
          <w:color w:val="000000" w:themeColor="text1"/>
          <w:spacing w:val="-12"/>
          <w:sz w:val="24"/>
        </w:rPr>
        <w:t xml:space="preserve"> </w:t>
      </w:r>
      <w:r w:rsidRPr="00BE5CF5">
        <w:rPr>
          <w:color w:val="000000" w:themeColor="text1"/>
          <w:sz w:val="24"/>
        </w:rPr>
        <w:t>высказывание</w:t>
      </w:r>
      <w:r w:rsidRPr="00BE5CF5">
        <w:rPr>
          <w:color w:val="000000" w:themeColor="text1"/>
          <w:spacing w:val="-12"/>
          <w:sz w:val="24"/>
        </w:rPr>
        <w:t xml:space="preserve"> </w:t>
      </w:r>
      <w:r w:rsidRPr="00BE5CF5">
        <w:rPr>
          <w:color w:val="000000" w:themeColor="text1"/>
          <w:sz w:val="24"/>
        </w:rPr>
        <w:t>(в</w:t>
      </w:r>
      <w:r w:rsidRPr="00BE5CF5">
        <w:rPr>
          <w:color w:val="000000" w:themeColor="text1"/>
          <w:spacing w:val="-11"/>
          <w:sz w:val="24"/>
        </w:rPr>
        <w:t xml:space="preserve"> </w:t>
      </w:r>
      <w:r w:rsidRPr="00BE5CF5">
        <w:rPr>
          <w:color w:val="000000" w:themeColor="text1"/>
          <w:sz w:val="24"/>
        </w:rPr>
        <w:t>том</w:t>
      </w:r>
      <w:r w:rsidRPr="00BE5CF5">
        <w:rPr>
          <w:color w:val="000000" w:themeColor="text1"/>
          <w:spacing w:val="-11"/>
          <w:sz w:val="24"/>
        </w:rPr>
        <w:t xml:space="preserve"> </w:t>
      </w:r>
      <w:r w:rsidRPr="00BE5CF5">
        <w:rPr>
          <w:color w:val="000000" w:themeColor="text1"/>
          <w:sz w:val="24"/>
        </w:rPr>
        <w:t>числе</w:t>
      </w:r>
      <w:r w:rsidRPr="00BE5CF5">
        <w:rPr>
          <w:color w:val="000000" w:themeColor="text1"/>
          <w:spacing w:val="-8"/>
          <w:sz w:val="24"/>
        </w:rPr>
        <w:t xml:space="preserve"> </w:t>
      </w:r>
      <w:r w:rsidRPr="00BE5CF5">
        <w:rPr>
          <w:color w:val="000000" w:themeColor="text1"/>
          <w:sz w:val="24"/>
        </w:rPr>
        <w:t>сопровождая</w:t>
      </w:r>
      <w:r w:rsidRPr="00BE5CF5">
        <w:rPr>
          <w:color w:val="000000" w:themeColor="text1"/>
          <w:spacing w:val="-58"/>
          <w:sz w:val="24"/>
        </w:rPr>
        <w:t xml:space="preserve"> </w:t>
      </w:r>
      <w:r w:rsidRPr="00BE5CF5">
        <w:rPr>
          <w:color w:val="000000" w:themeColor="text1"/>
          <w:sz w:val="24"/>
        </w:rPr>
        <w:t xml:space="preserve">его аудиовизуальной поддержкой), владеть диалогической формой коммуникации, </w:t>
      </w:r>
      <w:proofErr w:type="gramStart"/>
      <w:r w:rsidRPr="00BE5CF5">
        <w:rPr>
          <w:color w:val="000000" w:themeColor="text1"/>
          <w:sz w:val="24"/>
        </w:rPr>
        <w:t>используя</w:t>
      </w:r>
      <w:proofErr w:type="gramEnd"/>
      <w:r w:rsidRPr="00BE5CF5">
        <w:rPr>
          <w:color w:val="000000" w:themeColor="text1"/>
          <w:sz w:val="24"/>
        </w:rPr>
        <w:t xml:space="preserve"> в 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6"/>
          <w:sz w:val="24"/>
        </w:rPr>
        <w:t xml:space="preserve"> </w:t>
      </w:r>
      <w:r w:rsidRPr="00BE5CF5">
        <w:rPr>
          <w:color w:val="000000" w:themeColor="text1"/>
          <w:sz w:val="24"/>
        </w:rPr>
        <w:t>средства</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инструменты</w:t>
      </w:r>
      <w:r w:rsidRPr="00BE5CF5">
        <w:rPr>
          <w:color w:val="000000" w:themeColor="text1"/>
          <w:spacing w:val="10"/>
          <w:sz w:val="24"/>
        </w:rPr>
        <w:t xml:space="preserve"> </w:t>
      </w:r>
      <w:r w:rsidRPr="00BE5CF5">
        <w:rPr>
          <w:color w:val="000000" w:themeColor="text1"/>
          <w:sz w:val="24"/>
        </w:rPr>
        <w:t>ИКТ</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дистанционного</w:t>
      </w:r>
      <w:r w:rsidRPr="00BE5CF5">
        <w:rPr>
          <w:color w:val="000000" w:themeColor="text1"/>
          <w:spacing w:val="3"/>
          <w:sz w:val="24"/>
        </w:rPr>
        <w:t xml:space="preserve"> </w:t>
      </w:r>
      <w:r w:rsidRPr="00BE5CF5">
        <w:rPr>
          <w:color w:val="000000" w:themeColor="text1"/>
          <w:sz w:val="24"/>
        </w:rPr>
        <w:t>общения;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допускать</w:t>
      </w:r>
      <w:r w:rsidRPr="00BE5CF5">
        <w:rPr>
          <w:color w:val="000000" w:themeColor="text1"/>
          <w:spacing w:val="1"/>
          <w:sz w:val="24"/>
        </w:rPr>
        <w:t xml:space="preserve"> </w:t>
      </w:r>
      <w:r w:rsidRPr="00BE5CF5">
        <w:rPr>
          <w:color w:val="000000" w:themeColor="text1"/>
          <w:sz w:val="24"/>
        </w:rPr>
        <w:t>возможность</w:t>
      </w:r>
      <w:r w:rsidRPr="00BE5CF5">
        <w:rPr>
          <w:color w:val="000000" w:themeColor="text1"/>
          <w:spacing w:val="1"/>
          <w:sz w:val="24"/>
        </w:rPr>
        <w:t xml:space="preserve"> </w:t>
      </w:r>
      <w:r w:rsidRPr="00BE5CF5">
        <w:rPr>
          <w:color w:val="000000" w:themeColor="text1"/>
          <w:sz w:val="24"/>
        </w:rPr>
        <w:t>существования</w:t>
      </w:r>
      <w:r w:rsidRPr="00BE5CF5">
        <w:rPr>
          <w:color w:val="000000" w:themeColor="text1"/>
          <w:spacing w:val="1"/>
          <w:sz w:val="24"/>
        </w:rPr>
        <w:t xml:space="preserve"> </w:t>
      </w:r>
      <w:r w:rsidRPr="00BE5CF5">
        <w:rPr>
          <w:color w:val="000000" w:themeColor="text1"/>
          <w:sz w:val="24"/>
        </w:rPr>
        <w:t>у людей</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точек</w:t>
      </w:r>
      <w:r w:rsidRPr="00BE5CF5">
        <w:rPr>
          <w:color w:val="000000" w:themeColor="text1"/>
          <w:spacing w:val="1"/>
          <w:sz w:val="24"/>
        </w:rPr>
        <w:t xml:space="preserve"> </w:t>
      </w:r>
      <w:r w:rsidRPr="00BE5CF5">
        <w:rPr>
          <w:color w:val="000000" w:themeColor="text1"/>
          <w:sz w:val="24"/>
        </w:rPr>
        <w:t>зрения,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не</w:t>
      </w:r>
      <w:r w:rsidRPr="00BE5CF5">
        <w:rPr>
          <w:color w:val="000000" w:themeColor="text1"/>
          <w:spacing w:val="1"/>
          <w:sz w:val="24"/>
        </w:rPr>
        <w:t xml:space="preserve"> </w:t>
      </w:r>
      <w:r w:rsidRPr="00BE5CF5">
        <w:rPr>
          <w:color w:val="000000" w:themeColor="text1"/>
          <w:sz w:val="24"/>
        </w:rPr>
        <w:t>совпадающих</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proofErr w:type="gramStart"/>
      <w:r w:rsidRPr="00BE5CF5">
        <w:rPr>
          <w:color w:val="000000" w:themeColor="text1"/>
          <w:sz w:val="24"/>
        </w:rPr>
        <w:t>собственной</w:t>
      </w:r>
      <w:proofErr w:type="gramEnd"/>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ориентироваться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позицию</w:t>
      </w:r>
      <w:r w:rsidRPr="00BE5CF5">
        <w:rPr>
          <w:color w:val="000000" w:themeColor="text1"/>
          <w:spacing w:val="1"/>
          <w:sz w:val="24"/>
        </w:rPr>
        <w:t xml:space="preserve"> </w:t>
      </w:r>
      <w:r w:rsidRPr="00BE5CF5">
        <w:rPr>
          <w:color w:val="000000" w:themeColor="text1"/>
          <w:sz w:val="24"/>
        </w:rPr>
        <w:t>партнера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взаимодействии;</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учитывать</w:t>
      </w:r>
      <w:r w:rsidRPr="00BE5CF5">
        <w:rPr>
          <w:color w:val="000000" w:themeColor="text1"/>
          <w:spacing w:val="-1"/>
          <w:sz w:val="24"/>
        </w:rPr>
        <w:t xml:space="preserve"> </w:t>
      </w:r>
      <w:r w:rsidRPr="00BE5CF5">
        <w:rPr>
          <w:color w:val="000000" w:themeColor="text1"/>
          <w:sz w:val="24"/>
        </w:rPr>
        <w:t>разные</w:t>
      </w:r>
      <w:r w:rsidRPr="00BE5CF5">
        <w:rPr>
          <w:color w:val="000000" w:themeColor="text1"/>
          <w:spacing w:val="-8"/>
          <w:sz w:val="24"/>
        </w:rPr>
        <w:t xml:space="preserve"> </w:t>
      </w:r>
      <w:r w:rsidRPr="00BE5CF5">
        <w:rPr>
          <w:color w:val="000000" w:themeColor="text1"/>
          <w:sz w:val="24"/>
        </w:rPr>
        <w:t>мнения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стремиться</w:t>
      </w:r>
      <w:r w:rsidRPr="00BE5CF5">
        <w:rPr>
          <w:color w:val="000000" w:themeColor="text1"/>
          <w:spacing w:val="-2"/>
          <w:sz w:val="24"/>
        </w:rPr>
        <w:t xml:space="preserve"> </w:t>
      </w:r>
      <w:r w:rsidRPr="00BE5CF5">
        <w:rPr>
          <w:color w:val="000000" w:themeColor="text1"/>
          <w:sz w:val="24"/>
        </w:rPr>
        <w:t>к</w:t>
      </w:r>
      <w:r w:rsidRPr="00BE5CF5">
        <w:rPr>
          <w:color w:val="000000" w:themeColor="text1"/>
          <w:spacing w:val="-3"/>
          <w:sz w:val="24"/>
        </w:rPr>
        <w:t xml:space="preserve"> </w:t>
      </w:r>
      <w:r w:rsidRPr="00BE5CF5">
        <w:rPr>
          <w:color w:val="000000" w:themeColor="text1"/>
          <w:sz w:val="24"/>
        </w:rPr>
        <w:t>координации</w:t>
      </w:r>
      <w:r w:rsidRPr="00BE5CF5">
        <w:rPr>
          <w:color w:val="000000" w:themeColor="text1"/>
          <w:spacing w:val="-6"/>
          <w:sz w:val="24"/>
        </w:rPr>
        <w:t xml:space="preserve"> </w:t>
      </w:r>
      <w:r w:rsidRPr="00BE5CF5">
        <w:rPr>
          <w:color w:val="000000" w:themeColor="text1"/>
          <w:sz w:val="24"/>
        </w:rPr>
        <w:t>различных</w:t>
      </w:r>
      <w:r w:rsidRPr="00BE5CF5">
        <w:rPr>
          <w:color w:val="000000" w:themeColor="text1"/>
          <w:spacing w:val="-6"/>
          <w:sz w:val="24"/>
        </w:rPr>
        <w:t xml:space="preserve"> </w:t>
      </w:r>
      <w:r w:rsidRPr="00BE5CF5">
        <w:rPr>
          <w:color w:val="000000" w:themeColor="text1"/>
          <w:sz w:val="24"/>
        </w:rPr>
        <w:t>позиций</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сотрудничестве;</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формулировать</w:t>
      </w:r>
      <w:r w:rsidRPr="00BE5CF5">
        <w:rPr>
          <w:color w:val="000000" w:themeColor="text1"/>
          <w:spacing w:val="-2"/>
          <w:sz w:val="24"/>
        </w:rPr>
        <w:t xml:space="preserve"> </w:t>
      </w:r>
      <w:r w:rsidRPr="00BE5CF5">
        <w:rPr>
          <w:color w:val="000000" w:themeColor="text1"/>
          <w:sz w:val="24"/>
        </w:rPr>
        <w:t>собственное</w:t>
      </w:r>
      <w:r w:rsidRPr="00BE5CF5">
        <w:rPr>
          <w:color w:val="000000" w:themeColor="text1"/>
          <w:spacing w:val="-8"/>
          <w:sz w:val="24"/>
        </w:rPr>
        <w:t xml:space="preserve"> </w:t>
      </w:r>
      <w:r w:rsidRPr="00BE5CF5">
        <w:rPr>
          <w:color w:val="000000" w:themeColor="text1"/>
          <w:sz w:val="24"/>
        </w:rPr>
        <w:t>мнение</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позицию;</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договариваться и приходить к общему решению в совместной деятельности, в том числе в</w:t>
      </w:r>
      <w:r w:rsidRPr="00BE5CF5">
        <w:rPr>
          <w:color w:val="000000" w:themeColor="text1"/>
          <w:spacing w:val="1"/>
          <w:sz w:val="24"/>
        </w:rPr>
        <w:t xml:space="preserve"> </w:t>
      </w:r>
      <w:r w:rsidRPr="00BE5CF5">
        <w:rPr>
          <w:color w:val="000000" w:themeColor="text1"/>
          <w:sz w:val="24"/>
        </w:rPr>
        <w:t>ситуации</w:t>
      </w:r>
      <w:r w:rsidRPr="00BE5CF5">
        <w:rPr>
          <w:color w:val="000000" w:themeColor="text1"/>
          <w:spacing w:val="2"/>
          <w:sz w:val="24"/>
        </w:rPr>
        <w:t xml:space="preserve"> </w:t>
      </w:r>
      <w:r w:rsidRPr="00BE5CF5">
        <w:rPr>
          <w:color w:val="000000" w:themeColor="text1"/>
          <w:sz w:val="24"/>
        </w:rPr>
        <w:t>столкновения</w:t>
      </w:r>
      <w:r w:rsidRPr="00BE5CF5">
        <w:rPr>
          <w:color w:val="000000" w:themeColor="text1"/>
          <w:spacing w:val="-3"/>
          <w:sz w:val="24"/>
        </w:rPr>
        <w:t xml:space="preserve"> </w:t>
      </w:r>
      <w:r w:rsidRPr="00BE5CF5">
        <w:rPr>
          <w:color w:val="000000" w:themeColor="text1"/>
          <w:sz w:val="24"/>
        </w:rPr>
        <w:t>интересов;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строить понятные для партнера высказывания, учитывающие, что партнер знает и видит, а что</w:t>
      </w:r>
      <w:r w:rsidRPr="00BE5CF5">
        <w:rPr>
          <w:color w:val="000000" w:themeColor="text1"/>
          <w:spacing w:val="-57"/>
          <w:sz w:val="24"/>
        </w:rPr>
        <w:t xml:space="preserve"> </w:t>
      </w:r>
      <w:r w:rsidRPr="00BE5CF5">
        <w:rPr>
          <w:color w:val="000000" w:themeColor="text1"/>
          <w:sz w:val="24"/>
        </w:rPr>
        <w:t>нет;</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задавать вопросы;</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контролировать</w:t>
      </w:r>
      <w:r w:rsidRPr="00BE5CF5">
        <w:rPr>
          <w:color w:val="000000" w:themeColor="text1"/>
          <w:spacing w:val="-3"/>
          <w:sz w:val="24"/>
        </w:rPr>
        <w:t xml:space="preserve"> </w:t>
      </w:r>
      <w:r w:rsidRPr="00BE5CF5">
        <w:rPr>
          <w:color w:val="000000" w:themeColor="text1"/>
          <w:sz w:val="24"/>
        </w:rPr>
        <w:t>действия</w:t>
      </w:r>
      <w:r w:rsidRPr="00BE5CF5">
        <w:rPr>
          <w:color w:val="000000" w:themeColor="text1"/>
          <w:spacing w:val="-4"/>
          <w:sz w:val="24"/>
        </w:rPr>
        <w:t xml:space="preserve"> </w:t>
      </w:r>
      <w:r w:rsidRPr="00BE5CF5">
        <w:rPr>
          <w:color w:val="000000" w:themeColor="text1"/>
          <w:sz w:val="24"/>
        </w:rPr>
        <w:t>партнера;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использовать</w:t>
      </w:r>
      <w:r w:rsidRPr="00BE5CF5">
        <w:rPr>
          <w:color w:val="000000" w:themeColor="text1"/>
          <w:spacing w:val="-7"/>
          <w:sz w:val="24"/>
        </w:rPr>
        <w:t xml:space="preserve"> </w:t>
      </w:r>
      <w:r w:rsidRPr="00BE5CF5">
        <w:rPr>
          <w:color w:val="000000" w:themeColor="text1"/>
          <w:sz w:val="24"/>
        </w:rPr>
        <w:t>речь</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регуляции</w:t>
      </w:r>
      <w:r w:rsidRPr="00BE5CF5">
        <w:rPr>
          <w:color w:val="000000" w:themeColor="text1"/>
          <w:spacing w:val="-3"/>
          <w:sz w:val="24"/>
        </w:rPr>
        <w:t xml:space="preserve"> </w:t>
      </w:r>
      <w:r w:rsidRPr="00BE5CF5">
        <w:rPr>
          <w:color w:val="000000" w:themeColor="text1"/>
          <w:sz w:val="24"/>
        </w:rPr>
        <w:t>своего действия;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lastRenderedPageBreak/>
        <w:t>адекватно</w:t>
      </w:r>
      <w:r w:rsidRPr="00BE5CF5">
        <w:rPr>
          <w:color w:val="000000" w:themeColor="text1"/>
          <w:spacing w:val="39"/>
          <w:sz w:val="24"/>
        </w:rPr>
        <w:t xml:space="preserve"> </w:t>
      </w:r>
      <w:r w:rsidRPr="00BE5CF5">
        <w:rPr>
          <w:color w:val="000000" w:themeColor="text1"/>
          <w:sz w:val="24"/>
        </w:rPr>
        <w:t>использовать</w:t>
      </w:r>
      <w:r w:rsidRPr="00BE5CF5">
        <w:rPr>
          <w:color w:val="000000" w:themeColor="text1"/>
          <w:spacing w:val="35"/>
          <w:sz w:val="24"/>
        </w:rPr>
        <w:t xml:space="preserve"> </w:t>
      </w:r>
      <w:r w:rsidRPr="00BE5CF5">
        <w:rPr>
          <w:color w:val="000000" w:themeColor="text1"/>
          <w:sz w:val="24"/>
        </w:rPr>
        <w:t>речевые</w:t>
      </w:r>
      <w:r w:rsidRPr="00BE5CF5">
        <w:rPr>
          <w:color w:val="000000" w:themeColor="text1"/>
          <w:spacing w:val="34"/>
          <w:sz w:val="24"/>
        </w:rPr>
        <w:t xml:space="preserve"> </w:t>
      </w:r>
      <w:r w:rsidRPr="00BE5CF5">
        <w:rPr>
          <w:color w:val="000000" w:themeColor="text1"/>
          <w:sz w:val="24"/>
        </w:rPr>
        <w:t>средства</w:t>
      </w:r>
      <w:r w:rsidRPr="00BE5CF5">
        <w:rPr>
          <w:color w:val="000000" w:themeColor="text1"/>
          <w:spacing w:val="35"/>
          <w:sz w:val="24"/>
        </w:rPr>
        <w:t xml:space="preserve"> </w:t>
      </w:r>
      <w:r w:rsidRPr="00BE5CF5">
        <w:rPr>
          <w:color w:val="000000" w:themeColor="text1"/>
          <w:sz w:val="24"/>
        </w:rPr>
        <w:t>для</w:t>
      </w:r>
      <w:r w:rsidRPr="00BE5CF5">
        <w:rPr>
          <w:color w:val="000000" w:themeColor="text1"/>
          <w:spacing w:val="39"/>
          <w:sz w:val="24"/>
        </w:rPr>
        <w:t xml:space="preserve"> </w:t>
      </w:r>
      <w:r w:rsidRPr="00BE5CF5">
        <w:rPr>
          <w:color w:val="000000" w:themeColor="text1"/>
          <w:sz w:val="24"/>
        </w:rPr>
        <w:t>решения</w:t>
      </w:r>
      <w:r w:rsidRPr="00BE5CF5">
        <w:rPr>
          <w:color w:val="000000" w:themeColor="text1"/>
          <w:spacing w:val="46"/>
          <w:sz w:val="24"/>
        </w:rPr>
        <w:t xml:space="preserve"> </w:t>
      </w:r>
      <w:r w:rsidRPr="00BE5CF5">
        <w:rPr>
          <w:color w:val="000000" w:themeColor="text1"/>
          <w:sz w:val="24"/>
        </w:rPr>
        <w:t>различных</w:t>
      </w:r>
      <w:r w:rsidRPr="00BE5CF5">
        <w:rPr>
          <w:color w:val="000000" w:themeColor="text1"/>
          <w:spacing w:val="30"/>
          <w:sz w:val="24"/>
        </w:rPr>
        <w:t xml:space="preserve"> </w:t>
      </w:r>
      <w:r w:rsidRPr="00BE5CF5">
        <w:rPr>
          <w:color w:val="000000" w:themeColor="text1"/>
          <w:sz w:val="24"/>
        </w:rPr>
        <w:t>коммуникативных</w:t>
      </w:r>
      <w:r w:rsidRPr="00BE5CF5">
        <w:rPr>
          <w:color w:val="000000" w:themeColor="text1"/>
          <w:spacing w:val="30"/>
          <w:sz w:val="24"/>
        </w:rPr>
        <w:t xml:space="preserve"> </w:t>
      </w:r>
      <w:r w:rsidRPr="00BE5CF5">
        <w:rPr>
          <w:color w:val="000000" w:themeColor="text1"/>
          <w:sz w:val="24"/>
        </w:rPr>
        <w:t>задач,</w:t>
      </w:r>
      <w:r w:rsidRPr="00BE5CF5">
        <w:rPr>
          <w:color w:val="000000" w:themeColor="text1"/>
          <w:spacing w:val="-57"/>
          <w:sz w:val="24"/>
        </w:rPr>
        <w:t xml:space="preserve"> </w:t>
      </w:r>
      <w:r w:rsidRPr="00BE5CF5">
        <w:rPr>
          <w:color w:val="000000" w:themeColor="text1"/>
          <w:sz w:val="24"/>
        </w:rPr>
        <w:t>строить</w:t>
      </w:r>
      <w:r w:rsidRPr="00BE5CF5">
        <w:rPr>
          <w:color w:val="000000" w:themeColor="text1"/>
          <w:spacing w:val="1"/>
          <w:sz w:val="24"/>
        </w:rPr>
        <w:t xml:space="preserve"> </w:t>
      </w:r>
      <w:r w:rsidRPr="00BE5CF5">
        <w:rPr>
          <w:color w:val="000000" w:themeColor="text1"/>
          <w:sz w:val="24"/>
        </w:rPr>
        <w:t>монологическое высказывание,</w:t>
      </w:r>
      <w:r w:rsidRPr="00BE5CF5">
        <w:rPr>
          <w:color w:val="000000" w:themeColor="text1"/>
          <w:spacing w:val="-2"/>
          <w:sz w:val="24"/>
        </w:rPr>
        <w:t xml:space="preserve"> </w:t>
      </w:r>
      <w:r w:rsidRPr="00BE5CF5">
        <w:rPr>
          <w:color w:val="000000" w:themeColor="text1"/>
          <w:sz w:val="24"/>
        </w:rPr>
        <w:t>владеть</w:t>
      </w:r>
      <w:r w:rsidRPr="00BE5CF5">
        <w:rPr>
          <w:color w:val="000000" w:themeColor="text1"/>
          <w:spacing w:val="2"/>
          <w:sz w:val="24"/>
        </w:rPr>
        <w:t xml:space="preserve"> </w:t>
      </w:r>
      <w:r w:rsidRPr="00BE5CF5">
        <w:rPr>
          <w:color w:val="000000" w:themeColor="text1"/>
          <w:sz w:val="24"/>
        </w:rPr>
        <w:t>диалогической</w:t>
      </w:r>
      <w:r w:rsidRPr="00BE5CF5">
        <w:rPr>
          <w:color w:val="000000" w:themeColor="text1"/>
          <w:spacing w:val="3"/>
          <w:sz w:val="24"/>
        </w:rPr>
        <w:t xml:space="preserve"> </w:t>
      </w:r>
      <w:r w:rsidRPr="00BE5CF5">
        <w:rPr>
          <w:color w:val="000000" w:themeColor="text1"/>
          <w:sz w:val="24"/>
        </w:rPr>
        <w:t>формой</w:t>
      </w:r>
      <w:r w:rsidRPr="00BE5CF5">
        <w:rPr>
          <w:color w:val="000000" w:themeColor="text1"/>
          <w:spacing w:val="-3"/>
          <w:sz w:val="24"/>
        </w:rPr>
        <w:t xml:space="preserve"> </w:t>
      </w:r>
      <w:r w:rsidRPr="00BE5CF5">
        <w:rPr>
          <w:color w:val="000000" w:themeColor="text1"/>
          <w:sz w:val="24"/>
        </w:rPr>
        <w:t>речи.</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учитывать</w:t>
      </w:r>
      <w:r w:rsidRPr="00BE5CF5">
        <w:rPr>
          <w:color w:val="000000" w:themeColor="text1"/>
          <w:spacing w:val="44"/>
          <w:sz w:val="24"/>
        </w:rPr>
        <w:t xml:space="preserve"> </w:t>
      </w:r>
      <w:r w:rsidRPr="00BE5CF5">
        <w:rPr>
          <w:color w:val="000000" w:themeColor="text1"/>
          <w:sz w:val="24"/>
        </w:rPr>
        <w:t>и</w:t>
      </w:r>
      <w:r w:rsidRPr="00BE5CF5">
        <w:rPr>
          <w:color w:val="000000" w:themeColor="text1"/>
          <w:spacing w:val="44"/>
          <w:sz w:val="24"/>
        </w:rPr>
        <w:t xml:space="preserve"> </w:t>
      </w:r>
      <w:r w:rsidRPr="00BE5CF5">
        <w:rPr>
          <w:color w:val="000000" w:themeColor="text1"/>
          <w:sz w:val="24"/>
        </w:rPr>
        <w:t>координировать</w:t>
      </w:r>
      <w:r w:rsidRPr="00BE5CF5">
        <w:rPr>
          <w:color w:val="000000" w:themeColor="text1"/>
          <w:spacing w:val="44"/>
          <w:sz w:val="24"/>
        </w:rPr>
        <w:t xml:space="preserve"> </w:t>
      </w:r>
      <w:r w:rsidRPr="00BE5CF5">
        <w:rPr>
          <w:color w:val="000000" w:themeColor="text1"/>
          <w:sz w:val="24"/>
        </w:rPr>
        <w:t>в</w:t>
      </w:r>
      <w:r w:rsidRPr="00BE5CF5">
        <w:rPr>
          <w:color w:val="000000" w:themeColor="text1"/>
          <w:spacing w:val="45"/>
          <w:sz w:val="24"/>
        </w:rPr>
        <w:t xml:space="preserve"> </w:t>
      </w:r>
      <w:r w:rsidRPr="00BE5CF5">
        <w:rPr>
          <w:color w:val="000000" w:themeColor="text1"/>
          <w:sz w:val="24"/>
        </w:rPr>
        <w:t>сотрудничестве</w:t>
      </w:r>
      <w:r w:rsidRPr="00BE5CF5">
        <w:rPr>
          <w:color w:val="000000" w:themeColor="text1"/>
          <w:spacing w:val="43"/>
          <w:sz w:val="24"/>
        </w:rPr>
        <w:t xml:space="preserve"> </w:t>
      </w:r>
      <w:r w:rsidRPr="00BE5CF5">
        <w:rPr>
          <w:color w:val="000000" w:themeColor="text1"/>
          <w:sz w:val="24"/>
        </w:rPr>
        <w:t>позиции</w:t>
      </w:r>
      <w:r w:rsidRPr="00BE5CF5">
        <w:rPr>
          <w:color w:val="000000" w:themeColor="text1"/>
          <w:spacing w:val="44"/>
          <w:sz w:val="24"/>
        </w:rPr>
        <w:t xml:space="preserve"> </w:t>
      </w:r>
      <w:r w:rsidRPr="00BE5CF5">
        <w:rPr>
          <w:color w:val="000000" w:themeColor="text1"/>
          <w:sz w:val="24"/>
        </w:rPr>
        <w:t>других</w:t>
      </w:r>
      <w:r w:rsidRPr="00BE5CF5">
        <w:rPr>
          <w:color w:val="000000" w:themeColor="text1"/>
          <w:spacing w:val="38"/>
          <w:sz w:val="24"/>
        </w:rPr>
        <w:t xml:space="preserve"> </w:t>
      </w:r>
      <w:r w:rsidRPr="00BE5CF5">
        <w:rPr>
          <w:color w:val="000000" w:themeColor="text1"/>
          <w:sz w:val="24"/>
        </w:rPr>
        <w:t>людей,</w:t>
      </w:r>
      <w:r w:rsidRPr="00BE5CF5">
        <w:rPr>
          <w:color w:val="000000" w:themeColor="text1"/>
          <w:spacing w:val="41"/>
          <w:sz w:val="24"/>
        </w:rPr>
        <w:t xml:space="preserve"> </w:t>
      </w:r>
      <w:r w:rsidRPr="00BE5CF5">
        <w:rPr>
          <w:color w:val="000000" w:themeColor="text1"/>
          <w:sz w:val="24"/>
        </w:rPr>
        <w:t>отличные</w:t>
      </w:r>
      <w:r w:rsidRPr="00BE5CF5">
        <w:rPr>
          <w:color w:val="000000" w:themeColor="text1"/>
          <w:spacing w:val="38"/>
          <w:sz w:val="24"/>
        </w:rPr>
        <w:t xml:space="preserve"> </w:t>
      </w:r>
      <w:proofErr w:type="gramStart"/>
      <w:r w:rsidRPr="00BE5CF5">
        <w:rPr>
          <w:color w:val="000000" w:themeColor="text1"/>
          <w:sz w:val="24"/>
        </w:rPr>
        <w:t>от</w:t>
      </w:r>
      <w:proofErr w:type="gramEnd"/>
      <w:r w:rsidRPr="00BE5CF5">
        <w:rPr>
          <w:color w:val="000000" w:themeColor="text1"/>
          <w:spacing w:val="-57"/>
          <w:sz w:val="24"/>
        </w:rPr>
        <w:t xml:space="preserve"> </w:t>
      </w:r>
      <w:r w:rsidRPr="00BE5CF5">
        <w:rPr>
          <w:color w:val="000000" w:themeColor="text1"/>
          <w:sz w:val="24"/>
        </w:rPr>
        <w:t>собственной;</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учитывать</w:t>
      </w:r>
      <w:r w:rsidRPr="00BE5CF5">
        <w:rPr>
          <w:color w:val="000000" w:themeColor="text1"/>
          <w:spacing w:val="-1"/>
          <w:sz w:val="24"/>
        </w:rPr>
        <w:t xml:space="preserve"> </w:t>
      </w:r>
      <w:r w:rsidRPr="00BE5CF5">
        <w:rPr>
          <w:color w:val="000000" w:themeColor="text1"/>
          <w:sz w:val="24"/>
        </w:rPr>
        <w:t>разные мнения</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интересы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обосновывать</w:t>
      </w:r>
      <w:r w:rsidRPr="00BE5CF5">
        <w:rPr>
          <w:color w:val="000000" w:themeColor="text1"/>
          <w:spacing w:val="-1"/>
          <w:sz w:val="24"/>
        </w:rPr>
        <w:t xml:space="preserve"> </w:t>
      </w:r>
      <w:r w:rsidRPr="00BE5CF5">
        <w:rPr>
          <w:color w:val="000000" w:themeColor="text1"/>
          <w:sz w:val="24"/>
        </w:rPr>
        <w:t>собственную</w:t>
      </w:r>
      <w:r w:rsidRPr="00BE5CF5">
        <w:rPr>
          <w:color w:val="000000" w:themeColor="text1"/>
          <w:spacing w:val="-3"/>
          <w:sz w:val="24"/>
        </w:rPr>
        <w:t xml:space="preserve"> </w:t>
      </w:r>
      <w:r w:rsidRPr="00BE5CF5">
        <w:rPr>
          <w:color w:val="000000" w:themeColor="text1"/>
          <w:sz w:val="24"/>
        </w:rPr>
        <w:t>позицию;</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понимать относительность</w:t>
      </w:r>
      <w:r w:rsidRPr="00BE5CF5">
        <w:rPr>
          <w:color w:val="000000" w:themeColor="text1"/>
          <w:spacing w:val="-4"/>
          <w:sz w:val="24"/>
        </w:rPr>
        <w:t xml:space="preserve"> </w:t>
      </w:r>
      <w:r w:rsidRPr="00BE5CF5">
        <w:rPr>
          <w:color w:val="000000" w:themeColor="text1"/>
          <w:sz w:val="24"/>
        </w:rPr>
        <w:t>мнений</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подходов</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решению</w:t>
      </w:r>
      <w:r w:rsidRPr="00BE5CF5">
        <w:rPr>
          <w:color w:val="000000" w:themeColor="text1"/>
          <w:spacing w:val="-2"/>
          <w:sz w:val="24"/>
        </w:rPr>
        <w:t xml:space="preserve"> </w:t>
      </w:r>
      <w:r w:rsidRPr="00BE5CF5">
        <w:rPr>
          <w:color w:val="000000" w:themeColor="text1"/>
          <w:sz w:val="24"/>
        </w:rPr>
        <w:t>проблемы;</w:t>
      </w:r>
    </w:p>
    <w:p w:rsidR="004B486A" w:rsidRPr="00BE5CF5" w:rsidRDefault="004B486A" w:rsidP="00A60603">
      <w:pPr>
        <w:pStyle w:val="a7"/>
        <w:numPr>
          <w:ilvl w:val="0"/>
          <w:numId w:val="96"/>
        </w:numPr>
        <w:tabs>
          <w:tab w:val="left" w:pos="709"/>
          <w:tab w:val="left" w:pos="1105"/>
          <w:tab w:val="left" w:pos="1107"/>
          <w:tab w:val="left" w:pos="3202"/>
          <w:tab w:val="left" w:pos="3936"/>
          <w:tab w:val="left" w:pos="5035"/>
          <w:tab w:val="left" w:pos="5390"/>
          <w:tab w:val="left" w:pos="7318"/>
          <w:tab w:val="left" w:pos="7764"/>
          <w:tab w:val="left" w:pos="8105"/>
          <w:tab w:val="left" w:pos="9420"/>
          <w:tab w:val="left" w:pos="10754"/>
        </w:tabs>
        <w:ind w:right="397" w:firstLine="0"/>
        <w:rPr>
          <w:color w:val="000000" w:themeColor="text1"/>
          <w:sz w:val="24"/>
        </w:rPr>
      </w:pPr>
      <w:r w:rsidRPr="00BE5CF5">
        <w:rPr>
          <w:color w:val="000000" w:themeColor="text1"/>
          <w:sz w:val="24"/>
        </w:rPr>
        <w:t>аргументировать</w:t>
      </w:r>
      <w:r w:rsidRPr="00BE5CF5">
        <w:rPr>
          <w:color w:val="000000" w:themeColor="text1"/>
          <w:sz w:val="24"/>
        </w:rPr>
        <w:tab/>
        <w:t>свою</w:t>
      </w:r>
      <w:r w:rsidRPr="00BE5CF5">
        <w:rPr>
          <w:color w:val="000000" w:themeColor="text1"/>
          <w:sz w:val="24"/>
        </w:rPr>
        <w:tab/>
        <w:t>позицию</w:t>
      </w:r>
      <w:r w:rsidRPr="00BE5CF5">
        <w:rPr>
          <w:color w:val="000000" w:themeColor="text1"/>
          <w:sz w:val="24"/>
        </w:rPr>
        <w:tab/>
        <w:t>и</w:t>
      </w:r>
      <w:r w:rsidRPr="00BE5CF5">
        <w:rPr>
          <w:color w:val="000000" w:themeColor="text1"/>
          <w:sz w:val="24"/>
        </w:rPr>
        <w:tab/>
        <w:t>координировать</w:t>
      </w:r>
      <w:r w:rsidRPr="00BE5CF5">
        <w:rPr>
          <w:color w:val="000000" w:themeColor="text1"/>
          <w:sz w:val="24"/>
        </w:rPr>
        <w:tab/>
        <w:t>ее</w:t>
      </w:r>
      <w:r w:rsidRPr="00BE5CF5">
        <w:rPr>
          <w:color w:val="000000" w:themeColor="text1"/>
          <w:sz w:val="24"/>
        </w:rPr>
        <w:tab/>
        <w:t>с</w:t>
      </w:r>
      <w:r w:rsidRPr="00BE5CF5">
        <w:rPr>
          <w:color w:val="000000" w:themeColor="text1"/>
          <w:sz w:val="24"/>
        </w:rPr>
        <w:tab/>
        <w:t>позициями</w:t>
      </w:r>
      <w:r w:rsidRPr="00BE5CF5">
        <w:rPr>
          <w:color w:val="000000" w:themeColor="text1"/>
          <w:sz w:val="24"/>
        </w:rPr>
        <w:tab/>
        <w:t>партнеров</w:t>
      </w:r>
      <w:r w:rsidRPr="00BE5CF5">
        <w:rPr>
          <w:color w:val="000000" w:themeColor="text1"/>
          <w:sz w:val="24"/>
        </w:rPr>
        <w:tab/>
        <w:t>в</w:t>
      </w:r>
      <w:r w:rsidRPr="00BE5CF5">
        <w:rPr>
          <w:color w:val="000000" w:themeColor="text1"/>
          <w:spacing w:val="-57"/>
          <w:sz w:val="24"/>
        </w:rPr>
        <w:t xml:space="preserve"> </w:t>
      </w:r>
      <w:r w:rsidRPr="00BE5CF5">
        <w:rPr>
          <w:color w:val="000000" w:themeColor="text1"/>
          <w:sz w:val="24"/>
        </w:rPr>
        <w:t>сотрудничестве при</w:t>
      </w:r>
      <w:r w:rsidRPr="00BE5CF5">
        <w:rPr>
          <w:color w:val="000000" w:themeColor="text1"/>
          <w:spacing w:val="1"/>
          <w:sz w:val="24"/>
        </w:rPr>
        <w:t xml:space="preserve"> </w:t>
      </w:r>
      <w:r w:rsidRPr="00BE5CF5">
        <w:rPr>
          <w:color w:val="000000" w:themeColor="text1"/>
          <w:sz w:val="24"/>
        </w:rPr>
        <w:t>выработке</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совместной</w:t>
      </w:r>
      <w:r w:rsidRPr="00BE5CF5">
        <w:rPr>
          <w:color w:val="000000" w:themeColor="text1"/>
          <w:spacing w:val="-4"/>
          <w:sz w:val="24"/>
        </w:rPr>
        <w:t xml:space="preserve"> </w:t>
      </w:r>
      <w:r w:rsidRPr="00BE5CF5">
        <w:rPr>
          <w:color w:val="000000" w:themeColor="text1"/>
          <w:sz w:val="24"/>
        </w:rPr>
        <w:t>деятельности;</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продуктивно</w:t>
      </w:r>
      <w:r w:rsidRPr="00BE5CF5">
        <w:rPr>
          <w:color w:val="000000" w:themeColor="text1"/>
          <w:spacing w:val="25"/>
          <w:sz w:val="24"/>
        </w:rPr>
        <w:t xml:space="preserve"> </w:t>
      </w:r>
      <w:r w:rsidRPr="00BE5CF5">
        <w:rPr>
          <w:color w:val="000000" w:themeColor="text1"/>
          <w:sz w:val="24"/>
        </w:rPr>
        <w:t>содействовать</w:t>
      </w:r>
      <w:r w:rsidRPr="00BE5CF5">
        <w:rPr>
          <w:color w:val="000000" w:themeColor="text1"/>
          <w:spacing w:val="26"/>
          <w:sz w:val="24"/>
        </w:rPr>
        <w:t xml:space="preserve"> </w:t>
      </w:r>
      <w:r w:rsidRPr="00BE5CF5">
        <w:rPr>
          <w:color w:val="000000" w:themeColor="text1"/>
          <w:sz w:val="24"/>
        </w:rPr>
        <w:t>разрешению</w:t>
      </w:r>
      <w:r w:rsidRPr="00BE5CF5">
        <w:rPr>
          <w:color w:val="000000" w:themeColor="text1"/>
          <w:spacing w:val="20"/>
          <w:sz w:val="24"/>
        </w:rPr>
        <w:t xml:space="preserve"> </w:t>
      </w:r>
      <w:r w:rsidRPr="00BE5CF5">
        <w:rPr>
          <w:color w:val="000000" w:themeColor="text1"/>
          <w:sz w:val="24"/>
        </w:rPr>
        <w:t>конфликтов</w:t>
      </w:r>
      <w:r w:rsidRPr="00BE5CF5">
        <w:rPr>
          <w:color w:val="000000" w:themeColor="text1"/>
          <w:spacing w:val="22"/>
          <w:sz w:val="24"/>
        </w:rPr>
        <w:t xml:space="preserve"> </w:t>
      </w:r>
      <w:r w:rsidRPr="00BE5CF5">
        <w:rPr>
          <w:color w:val="000000" w:themeColor="text1"/>
          <w:sz w:val="24"/>
        </w:rPr>
        <w:t>на</w:t>
      </w:r>
      <w:r w:rsidRPr="00BE5CF5">
        <w:rPr>
          <w:color w:val="000000" w:themeColor="text1"/>
          <w:spacing w:val="22"/>
          <w:sz w:val="24"/>
        </w:rPr>
        <w:t xml:space="preserve"> </w:t>
      </w:r>
      <w:r w:rsidRPr="00BE5CF5">
        <w:rPr>
          <w:color w:val="000000" w:themeColor="text1"/>
          <w:sz w:val="24"/>
        </w:rPr>
        <w:t>основе</w:t>
      </w:r>
      <w:r w:rsidRPr="00BE5CF5">
        <w:rPr>
          <w:color w:val="000000" w:themeColor="text1"/>
          <w:spacing w:val="21"/>
          <w:sz w:val="24"/>
        </w:rPr>
        <w:t xml:space="preserve"> </w:t>
      </w:r>
      <w:r w:rsidRPr="00BE5CF5">
        <w:rPr>
          <w:color w:val="000000" w:themeColor="text1"/>
          <w:sz w:val="24"/>
        </w:rPr>
        <w:t>учета</w:t>
      </w:r>
      <w:r w:rsidRPr="00BE5CF5">
        <w:rPr>
          <w:color w:val="000000" w:themeColor="text1"/>
          <w:spacing w:val="21"/>
          <w:sz w:val="24"/>
        </w:rPr>
        <w:t xml:space="preserve"> </w:t>
      </w:r>
      <w:r w:rsidRPr="00BE5CF5">
        <w:rPr>
          <w:color w:val="000000" w:themeColor="text1"/>
          <w:sz w:val="24"/>
        </w:rPr>
        <w:t>интересов</w:t>
      </w:r>
      <w:r w:rsidRPr="00BE5CF5">
        <w:rPr>
          <w:color w:val="000000" w:themeColor="text1"/>
          <w:spacing w:val="28"/>
          <w:sz w:val="24"/>
        </w:rPr>
        <w:t xml:space="preserve"> </w:t>
      </w:r>
      <w:r w:rsidRPr="00BE5CF5">
        <w:rPr>
          <w:color w:val="000000" w:themeColor="text1"/>
          <w:sz w:val="24"/>
        </w:rPr>
        <w:t>и</w:t>
      </w:r>
      <w:r w:rsidRPr="00BE5CF5">
        <w:rPr>
          <w:color w:val="000000" w:themeColor="text1"/>
          <w:spacing w:val="21"/>
          <w:sz w:val="24"/>
        </w:rPr>
        <w:t xml:space="preserve"> </w:t>
      </w:r>
      <w:r w:rsidRPr="00BE5CF5">
        <w:rPr>
          <w:color w:val="000000" w:themeColor="text1"/>
          <w:sz w:val="24"/>
        </w:rPr>
        <w:t>позиций</w:t>
      </w:r>
      <w:r w:rsidRPr="00BE5CF5">
        <w:rPr>
          <w:color w:val="000000" w:themeColor="text1"/>
          <w:spacing w:val="-57"/>
          <w:sz w:val="24"/>
        </w:rPr>
        <w:t xml:space="preserve"> </w:t>
      </w:r>
      <w:r w:rsidRPr="00BE5CF5">
        <w:rPr>
          <w:color w:val="000000" w:themeColor="text1"/>
          <w:sz w:val="24"/>
        </w:rPr>
        <w:t>всех участников;</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с</w:t>
      </w:r>
      <w:r w:rsidRPr="00BE5CF5">
        <w:rPr>
          <w:color w:val="000000" w:themeColor="text1"/>
          <w:spacing w:val="10"/>
          <w:sz w:val="24"/>
        </w:rPr>
        <w:t xml:space="preserve"> </w:t>
      </w:r>
      <w:r w:rsidRPr="00BE5CF5">
        <w:rPr>
          <w:color w:val="000000" w:themeColor="text1"/>
          <w:sz w:val="24"/>
        </w:rPr>
        <w:t>учетом</w:t>
      </w:r>
      <w:r w:rsidRPr="00BE5CF5">
        <w:rPr>
          <w:color w:val="000000" w:themeColor="text1"/>
          <w:spacing w:val="11"/>
          <w:sz w:val="24"/>
        </w:rPr>
        <w:t xml:space="preserve"> </w:t>
      </w:r>
      <w:r w:rsidRPr="00BE5CF5">
        <w:rPr>
          <w:color w:val="000000" w:themeColor="text1"/>
          <w:sz w:val="24"/>
        </w:rPr>
        <w:t>целей</w:t>
      </w:r>
      <w:r w:rsidRPr="00BE5CF5">
        <w:rPr>
          <w:color w:val="000000" w:themeColor="text1"/>
          <w:spacing w:val="11"/>
          <w:sz w:val="24"/>
        </w:rPr>
        <w:t xml:space="preserve"> </w:t>
      </w:r>
      <w:r w:rsidRPr="00BE5CF5">
        <w:rPr>
          <w:color w:val="000000" w:themeColor="text1"/>
          <w:sz w:val="24"/>
        </w:rPr>
        <w:t>коммуникации</w:t>
      </w:r>
      <w:r w:rsidRPr="00BE5CF5">
        <w:rPr>
          <w:color w:val="000000" w:themeColor="text1"/>
          <w:spacing w:val="11"/>
          <w:sz w:val="24"/>
        </w:rPr>
        <w:t xml:space="preserve"> </w:t>
      </w:r>
      <w:r w:rsidRPr="00BE5CF5">
        <w:rPr>
          <w:color w:val="000000" w:themeColor="text1"/>
          <w:sz w:val="24"/>
        </w:rPr>
        <w:t>достаточно</w:t>
      </w:r>
      <w:r w:rsidRPr="00BE5CF5">
        <w:rPr>
          <w:color w:val="000000" w:themeColor="text1"/>
          <w:spacing w:val="7"/>
          <w:sz w:val="24"/>
        </w:rPr>
        <w:t xml:space="preserve"> </w:t>
      </w:r>
      <w:r w:rsidRPr="00BE5CF5">
        <w:rPr>
          <w:color w:val="000000" w:themeColor="text1"/>
          <w:sz w:val="24"/>
        </w:rPr>
        <w:t>точно,</w:t>
      </w:r>
      <w:r w:rsidRPr="00BE5CF5">
        <w:rPr>
          <w:color w:val="000000" w:themeColor="text1"/>
          <w:spacing w:val="13"/>
          <w:sz w:val="24"/>
        </w:rPr>
        <w:t xml:space="preserve"> </w:t>
      </w:r>
      <w:r w:rsidRPr="00BE5CF5">
        <w:rPr>
          <w:color w:val="000000" w:themeColor="text1"/>
          <w:sz w:val="24"/>
        </w:rPr>
        <w:t>последовательно</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полно</w:t>
      </w:r>
      <w:r w:rsidRPr="00BE5CF5">
        <w:rPr>
          <w:color w:val="000000" w:themeColor="text1"/>
          <w:spacing w:val="11"/>
          <w:sz w:val="24"/>
        </w:rPr>
        <w:t xml:space="preserve"> </w:t>
      </w:r>
      <w:r w:rsidRPr="00BE5CF5">
        <w:rPr>
          <w:color w:val="000000" w:themeColor="text1"/>
          <w:sz w:val="24"/>
        </w:rPr>
        <w:t>передавать</w:t>
      </w:r>
      <w:r w:rsidRPr="00BE5CF5">
        <w:rPr>
          <w:color w:val="000000" w:themeColor="text1"/>
          <w:spacing w:val="-57"/>
          <w:sz w:val="24"/>
        </w:rPr>
        <w:t xml:space="preserve"> </w:t>
      </w:r>
      <w:r w:rsidRPr="00BE5CF5">
        <w:rPr>
          <w:color w:val="000000" w:themeColor="text1"/>
          <w:sz w:val="24"/>
        </w:rPr>
        <w:t>партнеру</w:t>
      </w:r>
      <w:r w:rsidRPr="00BE5CF5">
        <w:rPr>
          <w:color w:val="000000" w:themeColor="text1"/>
          <w:spacing w:val="-1"/>
          <w:sz w:val="24"/>
        </w:rPr>
        <w:t xml:space="preserve"> </w:t>
      </w:r>
      <w:r w:rsidRPr="00BE5CF5">
        <w:rPr>
          <w:color w:val="000000" w:themeColor="text1"/>
          <w:sz w:val="24"/>
        </w:rPr>
        <w:t>необходимую</w:t>
      </w:r>
      <w:r w:rsidRPr="00BE5CF5">
        <w:rPr>
          <w:color w:val="000000" w:themeColor="text1"/>
          <w:spacing w:val="-1"/>
          <w:sz w:val="24"/>
        </w:rPr>
        <w:t xml:space="preserve"> </w:t>
      </w:r>
      <w:r w:rsidRPr="00BE5CF5">
        <w:rPr>
          <w:color w:val="000000" w:themeColor="text1"/>
          <w:sz w:val="24"/>
        </w:rPr>
        <w:t>информацию</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ориентир</w:t>
      </w:r>
      <w:r w:rsidRPr="00BE5CF5">
        <w:rPr>
          <w:color w:val="000000" w:themeColor="text1"/>
          <w:spacing w:val="1"/>
          <w:sz w:val="24"/>
        </w:rPr>
        <w:t xml:space="preserve"> </w:t>
      </w:r>
      <w:r w:rsidRPr="00BE5CF5">
        <w:rPr>
          <w:color w:val="000000" w:themeColor="text1"/>
          <w:sz w:val="24"/>
        </w:rPr>
        <w:t>для построения действия;</w:t>
      </w:r>
    </w:p>
    <w:p w:rsidR="004B486A" w:rsidRPr="00BE5CF5" w:rsidRDefault="004B486A" w:rsidP="00A60603">
      <w:pPr>
        <w:pStyle w:val="a7"/>
        <w:numPr>
          <w:ilvl w:val="0"/>
          <w:numId w:val="96"/>
        </w:numPr>
        <w:tabs>
          <w:tab w:val="left" w:pos="709"/>
          <w:tab w:val="left" w:pos="1105"/>
          <w:tab w:val="left" w:pos="1107"/>
          <w:tab w:val="left" w:pos="2357"/>
          <w:tab w:val="left" w:pos="3557"/>
          <w:tab w:val="left" w:pos="5198"/>
          <w:tab w:val="left" w:pos="5821"/>
          <w:tab w:val="left" w:pos="7380"/>
          <w:tab w:val="left" w:pos="8982"/>
          <w:tab w:val="left" w:pos="10733"/>
        </w:tabs>
        <w:ind w:right="397" w:firstLine="0"/>
        <w:rPr>
          <w:color w:val="000000" w:themeColor="text1"/>
          <w:sz w:val="24"/>
        </w:rPr>
      </w:pPr>
      <w:r w:rsidRPr="00BE5CF5">
        <w:rPr>
          <w:color w:val="000000" w:themeColor="text1"/>
          <w:sz w:val="24"/>
        </w:rPr>
        <w:t>задавать</w:t>
      </w:r>
      <w:r w:rsidRPr="00BE5CF5">
        <w:rPr>
          <w:color w:val="000000" w:themeColor="text1"/>
          <w:sz w:val="24"/>
        </w:rPr>
        <w:tab/>
        <w:t>вопросы,</w:t>
      </w:r>
      <w:r w:rsidRPr="00BE5CF5">
        <w:rPr>
          <w:color w:val="000000" w:themeColor="text1"/>
          <w:sz w:val="24"/>
        </w:rPr>
        <w:tab/>
        <w:t>необходимые</w:t>
      </w:r>
      <w:r w:rsidRPr="00BE5CF5">
        <w:rPr>
          <w:color w:val="000000" w:themeColor="text1"/>
          <w:sz w:val="24"/>
        </w:rPr>
        <w:tab/>
        <w:t>для</w:t>
      </w:r>
      <w:r w:rsidRPr="00BE5CF5">
        <w:rPr>
          <w:color w:val="000000" w:themeColor="text1"/>
          <w:sz w:val="24"/>
        </w:rPr>
        <w:tab/>
        <w:t>организации</w:t>
      </w:r>
      <w:r w:rsidRPr="00BE5CF5">
        <w:rPr>
          <w:color w:val="000000" w:themeColor="text1"/>
          <w:sz w:val="24"/>
        </w:rPr>
        <w:tab/>
        <w:t>собственной</w:t>
      </w:r>
      <w:r w:rsidRPr="00BE5CF5">
        <w:rPr>
          <w:color w:val="000000" w:themeColor="text1"/>
          <w:sz w:val="24"/>
        </w:rPr>
        <w:tab/>
        <w:t>деятельности</w:t>
      </w:r>
      <w:r w:rsidRPr="00BE5CF5">
        <w:rPr>
          <w:color w:val="000000" w:themeColor="text1"/>
          <w:sz w:val="24"/>
        </w:rPr>
        <w:tab/>
        <w:t>и</w:t>
      </w:r>
      <w:r w:rsidRPr="00BE5CF5">
        <w:rPr>
          <w:color w:val="000000" w:themeColor="text1"/>
          <w:spacing w:val="-57"/>
          <w:sz w:val="24"/>
        </w:rPr>
        <w:t xml:space="preserve"> </w:t>
      </w:r>
      <w:r w:rsidRPr="00BE5CF5">
        <w:rPr>
          <w:color w:val="000000" w:themeColor="text1"/>
          <w:sz w:val="24"/>
        </w:rPr>
        <w:t>сотрудничества</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партнером;</w:t>
      </w:r>
    </w:p>
    <w:p w:rsidR="004B486A" w:rsidRPr="00BE5CF5" w:rsidRDefault="004B486A" w:rsidP="00A60603">
      <w:pPr>
        <w:pStyle w:val="a7"/>
        <w:numPr>
          <w:ilvl w:val="0"/>
          <w:numId w:val="96"/>
        </w:numPr>
        <w:tabs>
          <w:tab w:val="left" w:pos="709"/>
          <w:tab w:val="left" w:pos="1105"/>
          <w:tab w:val="left" w:pos="1107"/>
          <w:tab w:val="left" w:pos="2880"/>
          <w:tab w:val="left" w:pos="4142"/>
          <w:tab w:val="left" w:pos="5389"/>
          <w:tab w:val="left" w:pos="5778"/>
          <w:tab w:val="left" w:pos="7159"/>
          <w:tab w:val="left" w:pos="7533"/>
          <w:tab w:val="left" w:pos="9496"/>
        </w:tabs>
        <w:ind w:right="397" w:firstLine="0"/>
        <w:rPr>
          <w:color w:val="000000" w:themeColor="text1"/>
          <w:sz w:val="24"/>
        </w:rPr>
      </w:pPr>
      <w:r w:rsidRPr="00BE5CF5">
        <w:rPr>
          <w:color w:val="000000" w:themeColor="text1"/>
          <w:sz w:val="24"/>
        </w:rPr>
        <w:t>осуществлять</w:t>
      </w:r>
      <w:r w:rsidRPr="00BE5CF5">
        <w:rPr>
          <w:color w:val="000000" w:themeColor="text1"/>
          <w:sz w:val="24"/>
        </w:rPr>
        <w:tab/>
        <w:t>взаимный</w:t>
      </w:r>
      <w:r w:rsidRPr="00BE5CF5">
        <w:rPr>
          <w:color w:val="000000" w:themeColor="text1"/>
          <w:sz w:val="24"/>
        </w:rPr>
        <w:tab/>
        <w:t>контроль</w:t>
      </w:r>
      <w:r w:rsidRPr="00BE5CF5">
        <w:rPr>
          <w:color w:val="000000" w:themeColor="text1"/>
          <w:sz w:val="24"/>
        </w:rPr>
        <w:tab/>
        <w:t>и</w:t>
      </w:r>
      <w:r w:rsidRPr="00BE5CF5">
        <w:rPr>
          <w:color w:val="000000" w:themeColor="text1"/>
          <w:sz w:val="24"/>
        </w:rPr>
        <w:tab/>
        <w:t>оказывать</w:t>
      </w:r>
      <w:r w:rsidRPr="00BE5CF5">
        <w:rPr>
          <w:color w:val="000000" w:themeColor="text1"/>
          <w:sz w:val="24"/>
        </w:rPr>
        <w:tab/>
        <w:t>в</w:t>
      </w:r>
      <w:r w:rsidRPr="00BE5CF5">
        <w:rPr>
          <w:color w:val="000000" w:themeColor="text1"/>
          <w:sz w:val="24"/>
        </w:rPr>
        <w:tab/>
        <w:t>сотрудничестве</w:t>
      </w:r>
      <w:r w:rsidRPr="00BE5CF5">
        <w:rPr>
          <w:color w:val="000000" w:themeColor="text1"/>
          <w:sz w:val="24"/>
        </w:rPr>
        <w:tab/>
      </w:r>
      <w:r w:rsidRPr="00BE5CF5">
        <w:rPr>
          <w:color w:val="000000" w:themeColor="text1"/>
          <w:spacing w:val="-1"/>
          <w:sz w:val="24"/>
        </w:rPr>
        <w:t>необходимую</w:t>
      </w:r>
      <w:r w:rsidRPr="00BE5CF5">
        <w:rPr>
          <w:color w:val="000000" w:themeColor="text1"/>
          <w:spacing w:val="-57"/>
          <w:sz w:val="24"/>
        </w:rPr>
        <w:t xml:space="preserve"> </w:t>
      </w:r>
      <w:r w:rsidRPr="00BE5CF5">
        <w:rPr>
          <w:color w:val="000000" w:themeColor="text1"/>
          <w:sz w:val="24"/>
        </w:rPr>
        <w:t>взаимопомощь;</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адекватно</w:t>
      </w:r>
      <w:r w:rsidRPr="00BE5CF5">
        <w:rPr>
          <w:color w:val="000000" w:themeColor="text1"/>
          <w:spacing w:val="55"/>
          <w:sz w:val="24"/>
        </w:rPr>
        <w:t xml:space="preserve"> </w:t>
      </w:r>
      <w:r w:rsidRPr="00BE5CF5">
        <w:rPr>
          <w:color w:val="000000" w:themeColor="text1"/>
          <w:sz w:val="24"/>
        </w:rPr>
        <w:t>использовать</w:t>
      </w:r>
      <w:r w:rsidRPr="00BE5CF5">
        <w:rPr>
          <w:color w:val="000000" w:themeColor="text1"/>
          <w:spacing w:val="51"/>
          <w:sz w:val="24"/>
        </w:rPr>
        <w:t xml:space="preserve"> </w:t>
      </w:r>
      <w:r w:rsidRPr="00BE5CF5">
        <w:rPr>
          <w:color w:val="000000" w:themeColor="text1"/>
          <w:sz w:val="24"/>
        </w:rPr>
        <w:t>речевые</w:t>
      </w:r>
      <w:r w:rsidRPr="00BE5CF5">
        <w:rPr>
          <w:color w:val="000000" w:themeColor="text1"/>
          <w:spacing w:val="54"/>
          <w:sz w:val="24"/>
        </w:rPr>
        <w:t xml:space="preserve"> </w:t>
      </w:r>
      <w:r w:rsidRPr="00BE5CF5">
        <w:rPr>
          <w:color w:val="000000" w:themeColor="text1"/>
          <w:sz w:val="24"/>
        </w:rPr>
        <w:t>средства</w:t>
      </w:r>
      <w:r w:rsidRPr="00BE5CF5">
        <w:rPr>
          <w:color w:val="000000" w:themeColor="text1"/>
          <w:spacing w:val="50"/>
          <w:sz w:val="24"/>
        </w:rPr>
        <w:t xml:space="preserve"> </w:t>
      </w:r>
      <w:r w:rsidRPr="00BE5CF5">
        <w:rPr>
          <w:color w:val="000000" w:themeColor="text1"/>
          <w:sz w:val="24"/>
        </w:rPr>
        <w:t>для</w:t>
      </w:r>
      <w:r w:rsidRPr="00BE5CF5">
        <w:rPr>
          <w:color w:val="000000" w:themeColor="text1"/>
          <w:spacing w:val="54"/>
          <w:sz w:val="24"/>
        </w:rPr>
        <w:t xml:space="preserve"> </w:t>
      </w:r>
      <w:r w:rsidRPr="00BE5CF5">
        <w:rPr>
          <w:color w:val="000000" w:themeColor="text1"/>
          <w:sz w:val="24"/>
        </w:rPr>
        <w:t>эффективного</w:t>
      </w:r>
      <w:r w:rsidRPr="00BE5CF5">
        <w:rPr>
          <w:color w:val="000000" w:themeColor="text1"/>
          <w:spacing w:val="55"/>
          <w:sz w:val="24"/>
        </w:rPr>
        <w:t xml:space="preserve"> </w:t>
      </w:r>
      <w:r w:rsidRPr="00BE5CF5">
        <w:rPr>
          <w:color w:val="000000" w:themeColor="text1"/>
          <w:sz w:val="24"/>
        </w:rPr>
        <w:t>решения</w:t>
      </w:r>
      <w:r w:rsidRPr="00BE5CF5">
        <w:rPr>
          <w:color w:val="000000" w:themeColor="text1"/>
          <w:spacing w:val="49"/>
          <w:sz w:val="24"/>
        </w:rPr>
        <w:t xml:space="preserve"> </w:t>
      </w:r>
      <w:r w:rsidRPr="00BE5CF5">
        <w:rPr>
          <w:color w:val="000000" w:themeColor="text1"/>
          <w:sz w:val="24"/>
        </w:rPr>
        <w:t>разнообразных</w:t>
      </w:r>
      <w:r w:rsidRPr="00BE5CF5">
        <w:rPr>
          <w:color w:val="000000" w:themeColor="text1"/>
          <w:spacing w:val="-57"/>
          <w:sz w:val="24"/>
        </w:rPr>
        <w:t xml:space="preserve"> </w:t>
      </w:r>
      <w:r w:rsidRPr="00BE5CF5">
        <w:rPr>
          <w:color w:val="000000" w:themeColor="text1"/>
          <w:sz w:val="24"/>
        </w:rPr>
        <w:t>коммуникативных задач,</w:t>
      </w:r>
      <w:r w:rsidRPr="00BE5CF5">
        <w:rPr>
          <w:color w:val="000000" w:themeColor="text1"/>
          <w:spacing w:val="-1"/>
          <w:sz w:val="24"/>
        </w:rPr>
        <w:t xml:space="preserve"> </w:t>
      </w:r>
      <w:r w:rsidRPr="00BE5CF5">
        <w:rPr>
          <w:color w:val="000000" w:themeColor="text1"/>
          <w:sz w:val="24"/>
        </w:rPr>
        <w:t>планирования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регуляции</w:t>
      </w:r>
      <w:r w:rsidRPr="00BE5CF5">
        <w:rPr>
          <w:color w:val="000000" w:themeColor="text1"/>
          <w:spacing w:val="1"/>
          <w:sz w:val="24"/>
        </w:rPr>
        <w:t xml:space="preserve"> </w:t>
      </w:r>
      <w:r w:rsidRPr="00BE5CF5">
        <w:rPr>
          <w:color w:val="000000" w:themeColor="text1"/>
          <w:sz w:val="24"/>
        </w:rPr>
        <w:t>своей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Heading1"/>
        <w:tabs>
          <w:tab w:val="left" w:pos="1829"/>
          <w:tab w:val="left" w:pos="3010"/>
          <w:tab w:val="left" w:pos="5092"/>
          <w:tab w:val="left" w:pos="6933"/>
          <w:tab w:val="left" w:pos="9006"/>
        </w:tabs>
        <w:spacing w:line="240" w:lineRule="auto"/>
        <w:ind w:right="397"/>
        <w:rPr>
          <w:color w:val="000000" w:themeColor="text1"/>
        </w:rPr>
      </w:pPr>
      <w:r w:rsidRPr="00BE5CF5">
        <w:rPr>
          <w:color w:val="000000" w:themeColor="text1"/>
        </w:rPr>
        <w:t xml:space="preserve">      Типовые задачи формирования личностных, регулятивных, </w:t>
      </w:r>
      <w:r w:rsidRPr="00BE5CF5">
        <w:rPr>
          <w:color w:val="000000" w:themeColor="text1"/>
          <w:spacing w:val="-1"/>
        </w:rPr>
        <w:t>познавательных,</w:t>
      </w:r>
      <w:r w:rsidRPr="00BE5CF5">
        <w:rPr>
          <w:color w:val="000000" w:themeColor="text1"/>
          <w:spacing w:val="-57"/>
        </w:rPr>
        <w:t xml:space="preserve"> </w:t>
      </w:r>
      <w:r w:rsidRPr="00BE5CF5">
        <w:rPr>
          <w:color w:val="000000" w:themeColor="text1"/>
        </w:rPr>
        <w:t>коммуникативных</w:t>
      </w:r>
      <w:r w:rsidRPr="00BE5CF5">
        <w:rPr>
          <w:color w:val="000000" w:themeColor="text1"/>
          <w:spacing w:val="-4"/>
        </w:rPr>
        <w:t xml:space="preserve"> </w:t>
      </w:r>
      <w:r w:rsidRPr="00BE5CF5">
        <w:rPr>
          <w:color w:val="000000" w:themeColor="text1"/>
        </w:rPr>
        <w:t>универсальных</w:t>
      </w:r>
      <w:r w:rsidRPr="00BE5CF5">
        <w:rPr>
          <w:color w:val="000000" w:themeColor="text1"/>
          <w:spacing w:val="-3"/>
        </w:rPr>
        <w:t xml:space="preserve"> </w:t>
      </w:r>
      <w:r w:rsidRPr="00BE5CF5">
        <w:rPr>
          <w:color w:val="000000" w:themeColor="text1"/>
        </w:rPr>
        <w:t>учебных</w:t>
      </w:r>
      <w:r w:rsidRPr="00BE5CF5">
        <w:rPr>
          <w:color w:val="000000" w:themeColor="text1"/>
          <w:spacing w:val="-3"/>
        </w:rPr>
        <w:t xml:space="preserve"> </w:t>
      </w:r>
      <w:r w:rsidRPr="00BE5CF5">
        <w:rPr>
          <w:color w:val="000000" w:themeColor="text1"/>
        </w:rPr>
        <w:t>действий.</w:t>
      </w:r>
    </w:p>
    <w:p w:rsidR="004B486A" w:rsidRPr="00BE5CF5" w:rsidRDefault="004B486A" w:rsidP="00A60603">
      <w:pPr>
        <w:pStyle w:val="Heading1"/>
        <w:tabs>
          <w:tab w:val="left" w:pos="1829"/>
          <w:tab w:val="left" w:pos="3010"/>
          <w:tab w:val="left" w:pos="5092"/>
          <w:tab w:val="left" w:pos="6933"/>
          <w:tab w:val="left" w:pos="9006"/>
        </w:tabs>
        <w:spacing w:line="240" w:lineRule="auto"/>
        <w:ind w:right="397"/>
        <w:rPr>
          <w:b w:val="0"/>
          <w:color w:val="000000" w:themeColor="text1"/>
        </w:rPr>
      </w:pPr>
      <w:r w:rsidRPr="00BE5CF5">
        <w:rPr>
          <w:b w:val="0"/>
          <w:color w:val="000000" w:themeColor="text1"/>
        </w:rPr>
        <w:t>Типовые</w:t>
      </w:r>
      <w:r w:rsidRPr="00BE5CF5">
        <w:rPr>
          <w:b w:val="0"/>
          <w:color w:val="000000" w:themeColor="text1"/>
          <w:spacing w:val="1"/>
        </w:rPr>
        <w:t xml:space="preserve"> </w:t>
      </w:r>
      <w:r w:rsidRPr="00BE5CF5">
        <w:rPr>
          <w:b w:val="0"/>
          <w:color w:val="000000" w:themeColor="text1"/>
        </w:rPr>
        <w:t>задачи</w:t>
      </w:r>
      <w:r w:rsidRPr="00BE5CF5">
        <w:rPr>
          <w:b w:val="0"/>
          <w:color w:val="000000" w:themeColor="text1"/>
          <w:spacing w:val="1"/>
        </w:rPr>
        <w:t xml:space="preserve"> </w:t>
      </w:r>
      <w:r w:rsidRPr="00BE5CF5">
        <w:rPr>
          <w:b w:val="0"/>
          <w:color w:val="000000" w:themeColor="text1"/>
        </w:rPr>
        <w:t>формирования</w:t>
      </w:r>
      <w:r w:rsidRPr="00BE5CF5">
        <w:rPr>
          <w:b w:val="0"/>
          <w:color w:val="000000" w:themeColor="text1"/>
          <w:spacing w:val="1"/>
        </w:rPr>
        <w:t xml:space="preserve"> </w:t>
      </w:r>
      <w:r w:rsidRPr="00BE5CF5">
        <w:rPr>
          <w:b w:val="0"/>
          <w:color w:val="000000" w:themeColor="text1"/>
        </w:rPr>
        <w:t>универсальных</w:t>
      </w:r>
      <w:r w:rsidRPr="00BE5CF5">
        <w:rPr>
          <w:b w:val="0"/>
          <w:color w:val="000000" w:themeColor="text1"/>
          <w:spacing w:val="1"/>
        </w:rPr>
        <w:t xml:space="preserve"> </w:t>
      </w:r>
      <w:r w:rsidRPr="00BE5CF5">
        <w:rPr>
          <w:b w:val="0"/>
          <w:color w:val="000000" w:themeColor="text1"/>
        </w:rPr>
        <w:t>учебных</w:t>
      </w:r>
      <w:r w:rsidRPr="00BE5CF5">
        <w:rPr>
          <w:b w:val="0"/>
          <w:color w:val="000000" w:themeColor="text1"/>
          <w:spacing w:val="1"/>
        </w:rPr>
        <w:t xml:space="preserve"> </w:t>
      </w:r>
      <w:r w:rsidRPr="00BE5CF5">
        <w:rPr>
          <w:b w:val="0"/>
          <w:color w:val="000000" w:themeColor="text1"/>
        </w:rPr>
        <w:t>действий</w:t>
      </w:r>
      <w:r w:rsidRPr="00BE5CF5">
        <w:rPr>
          <w:b w:val="0"/>
          <w:color w:val="000000" w:themeColor="text1"/>
          <w:spacing w:val="1"/>
        </w:rPr>
        <w:t xml:space="preserve"> </w:t>
      </w:r>
      <w:r w:rsidRPr="00BE5CF5">
        <w:rPr>
          <w:b w:val="0"/>
          <w:color w:val="000000" w:themeColor="text1"/>
        </w:rPr>
        <w:t>конструируются</w:t>
      </w:r>
      <w:r w:rsidRPr="00BE5CF5">
        <w:rPr>
          <w:b w:val="0"/>
          <w:color w:val="000000" w:themeColor="text1"/>
          <w:spacing w:val="1"/>
        </w:rPr>
        <w:t xml:space="preserve"> </w:t>
      </w:r>
      <w:r w:rsidRPr="00BE5CF5">
        <w:rPr>
          <w:b w:val="0"/>
          <w:color w:val="000000" w:themeColor="text1"/>
        </w:rPr>
        <w:t>учителем</w:t>
      </w:r>
      <w:r w:rsidRPr="00BE5CF5">
        <w:rPr>
          <w:b w:val="0"/>
          <w:color w:val="000000" w:themeColor="text1"/>
          <w:spacing w:val="1"/>
        </w:rPr>
        <w:t xml:space="preserve"> </w:t>
      </w:r>
      <w:r w:rsidRPr="00BE5CF5">
        <w:rPr>
          <w:b w:val="0"/>
          <w:color w:val="000000" w:themeColor="text1"/>
        </w:rPr>
        <w:t>на</w:t>
      </w:r>
      <w:r w:rsidRPr="00BE5CF5">
        <w:rPr>
          <w:b w:val="0"/>
          <w:color w:val="000000" w:themeColor="text1"/>
          <w:spacing w:val="1"/>
        </w:rPr>
        <w:t xml:space="preserve"> </w:t>
      </w:r>
      <w:r w:rsidRPr="00BE5CF5">
        <w:rPr>
          <w:b w:val="0"/>
          <w:color w:val="000000" w:themeColor="text1"/>
        </w:rPr>
        <w:t>основании</w:t>
      </w:r>
      <w:r w:rsidRPr="00BE5CF5">
        <w:rPr>
          <w:b w:val="0"/>
          <w:color w:val="000000" w:themeColor="text1"/>
          <w:spacing w:val="-3"/>
        </w:rPr>
        <w:t xml:space="preserve"> </w:t>
      </w:r>
      <w:r w:rsidRPr="00BE5CF5">
        <w:rPr>
          <w:b w:val="0"/>
          <w:color w:val="000000" w:themeColor="text1"/>
        </w:rPr>
        <w:t>следующих</w:t>
      </w:r>
      <w:r w:rsidRPr="00BE5CF5">
        <w:rPr>
          <w:b w:val="0"/>
          <w:color w:val="000000" w:themeColor="text1"/>
          <w:spacing w:val="-3"/>
        </w:rPr>
        <w:t xml:space="preserve"> </w:t>
      </w:r>
      <w:r w:rsidRPr="00BE5CF5">
        <w:rPr>
          <w:b w:val="0"/>
          <w:color w:val="000000" w:themeColor="text1"/>
        </w:rPr>
        <w:t>общих</w:t>
      </w:r>
      <w:r w:rsidRPr="00BE5CF5">
        <w:rPr>
          <w:b w:val="0"/>
          <w:color w:val="000000" w:themeColor="text1"/>
          <w:spacing w:val="-3"/>
        </w:rPr>
        <w:t xml:space="preserve"> </w:t>
      </w:r>
      <w:r w:rsidRPr="00BE5CF5">
        <w:rPr>
          <w:b w:val="0"/>
          <w:color w:val="000000" w:themeColor="text1"/>
        </w:rPr>
        <w:t>подходов:</w:t>
      </w:r>
    </w:p>
    <w:p w:rsidR="004B486A" w:rsidRPr="00BE5CF5" w:rsidRDefault="004B486A" w:rsidP="00A60603">
      <w:pPr>
        <w:pStyle w:val="a7"/>
        <w:numPr>
          <w:ilvl w:val="0"/>
          <w:numId w:val="95"/>
        </w:numPr>
        <w:tabs>
          <w:tab w:val="left" w:pos="851"/>
        </w:tabs>
        <w:ind w:left="567" w:right="397" w:firstLine="0"/>
        <w:rPr>
          <w:color w:val="000000" w:themeColor="text1"/>
          <w:sz w:val="24"/>
        </w:rPr>
      </w:pPr>
      <w:r w:rsidRPr="00BE5CF5">
        <w:rPr>
          <w:color w:val="000000" w:themeColor="text1"/>
          <w:sz w:val="24"/>
        </w:rPr>
        <w:t>Структура</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1"/>
          <w:sz w:val="24"/>
        </w:rPr>
        <w:t xml:space="preserve"> </w:t>
      </w:r>
      <w:r w:rsidRPr="00BE5CF5">
        <w:rPr>
          <w:color w:val="000000" w:themeColor="text1"/>
          <w:sz w:val="24"/>
        </w:rPr>
        <w:t>Любая</w:t>
      </w:r>
      <w:r w:rsidRPr="00BE5CF5">
        <w:rPr>
          <w:color w:val="000000" w:themeColor="text1"/>
          <w:spacing w:val="1"/>
          <w:sz w:val="24"/>
        </w:rPr>
        <w:t xml:space="preserve"> </w:t>
      </w:r>
      <w:r w:rsidRPr="00BE5CF5">
        <w:rPr>
          <w:color w:val="000000" w:themeColor="text1"/>
          <w:sz w:val="24"/>
        </w:rPr>
        <w:t>задача,</w:t>
      </w:r>
      <w:r w:rsidRPr="00BE5CF5">
        <w:rPr>
          <w:color w:val="000000" w:themeColor="text1"/>
          <w:spacing w:val="1"/>
          <w:sz w:val="24"/>
        </w:rPr>
        <w:t xml:space="preserve"> </w:t>
      </w:r>
      <w:r w:rsidRPr="00BE5CF5">
        <w:rPr>
          <w:color w:val="000000" w:themeColor="text1"/>
          <w:sz w:val="24"/>
        </w:rPr>
        <w:t>предназначенная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и/или</w:t>
      </w:r>
      <w:r w:rsidRPr="00BE5CF5">
        <w:rPr>
          <w:color w:val="000000" w:themeColor="text1"/>
          <w:spacing w:val="1"/>
          <w:sz w:val="24"/>
        </w:rPr>
        <w:t xml:space="preserve"> </w:t>
      </w:r>
      <w:r w:rsidRPr="00BE5CF5">
        <w:rPr>
          <w:color w:val="000000" w:themeColor="text1"/>
          <w:sz w:val="24"/>
        </w:rPr>
        <w:t>оценки</w:t>
      </w:r>
      <w:r w:rsidRPr="00BE5CF5">
        <w:rPr>
          <w:color w:val="000000" w:themeColor="text1"/>
          <w:spacing w:val="1"/>
          <w:sz w:val="24"/>
        </w:rPr>
        <w:t xml:space="preserve"> </w:t>
      </w:r>
      <w:r w:rsidRPr="00BE5CF5">
        <w:rPr>
          <w:color w:val="000000" w:themeColor="text1"/>
          <w:sz w:val="24"/>
        </w:rPr>
        <w:t>уровня</w:t>
      </w:r>
      <w:r w:rsidRPr="00BE5CF5">
        <w:rPr>
          <w:color w:val="000000" w:themeColor="text1"/>
          <w:spacing w:val="1"/>
          <w:sz w:val="24"/>
        </w:rPr>
        <w:t xml:space="preserve"> </w:t>
      </w:r>
      <w:r w:rsidRPr="00BE5CF5">
        <w:rPr>
          <w:color w:val="000000" w:themeColor="text1"/>
          <w:sz w:val="24"/>
        </w:rPr>
        <w:t>сформированности</w:t>
      </w:r>
      <w:r w:rsidRPr="00BE5CF5">
        <w:rPr>
          <w:color w:val="000000" w:themeColor="text1"/>
          <w:spacing w:val="1"/>
          <w:sz w:val="24"/>
        </w:rPr>
        <w:t xml:space="preserve"> </w:t>
      </w:r>
      <w:r w:rsidRPr="00BE5CF5">
        <w:rPr>
          <w:color w:val="000000" w:themeColor="text1"/>
          <w:sz w:val="24"/>
        </w:rPr>
        <w:t>УУД</w:t>
      </w:r>
      <w:r w:rsidRPr="00BE5CF5">
        <w:rPr>
          <w:color w:val="000000" w:themeColor="text1"/>
          <w:spacing w:val="1"/>
          <w:sz w:val="24"/>
        </w:rPr>
        <w:t xml:space="preserve"> </w:t>
      </w:r>
      <w:r w:rsidRPr="00BE5CF5">
        <w:rPr>
          <w:color w:val="000000" w:themeColor="text1"/>
          <w:sz w:val="24"/>
        </w:rPr>
        <w:t>(личностных,</w:t>
      </w:r>
      <w:r w:rsidRPr="00BE5CF5">
        <w:rPr>
          <w:color w:val="000000" w:themeColor="text1"/>
          <w:spacing w:val="1"/>
          <w:sz w:val="24"/>
        </w:rPr>
        <w:t xml:space="preserve"> </w:t>
      </w:r>
      <w:r w:rsidRPr="00BE5CF5">
        <w:rPr>
          <w:color w:val="000000" w:themeColor="text1"/>
          <w:sz w:val="24"/>
        </w:rPr>
        <w:t>регулятивных,</w:t>
      </w:r>
      <w:r w:rsidRPr="00BE5CF5">
        <w:rPr>
          <w:color w:val="000000" w:themeColor="text1"/>
          <w:spacing w:val="1"/>
          <w:sz w:val="24"/>
        </w:rPr>
        <w:t xml:space="preserve"> </w:t>
      </w:r>
      <w:r w:rsidRPr="00BE5CF5">
        <w:rPr>
          <w:color w:val="000000" w:themeColor="text1"/>
          <w:sz w:val="24"/>
        </w:rPr>
        <w:t>познавательных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коммуникативных)</w:t>
      </w:r>
      <w:r w:rsidRPr="00BE5CF5">
        <w:rPr>
          <w:color w:val="000000" w:themeColor="text1"/>
          <w:spacing w:val="1"/>
          <w:sz w:val="24"/>
        </w:rPr>
        <w:t xml:space="preserve"> </w:t>
      </w:r>
      <w:r w:rsidRPr="00BE5CF5">
        <w:rPr>
          <w:color w:val="000000" w:themeColor="text1"/>
          <w:sz w:val="24"/>
        </w:rPr>
        <w:t>предполагает осуществление субъектом (в свёрнутом или развёрнутом виде) следующих навыков:</w:t>
      </w:r>
      <w:r w:rsidRPr="00BE5CF5">
        <w:rPr>
          <w:color w:val="000000" w:themeColor="text1"/>
          <w:spacing w:val="1"/>
          <w:sz w:val="24"/>
        </w:rPr>
        <w:t xml:space="preserve"> </w:t>
      </w:r>
      <w:r w:rsidRPr="00BE5CF5">
        <w:rPr>
          <w:color w:val="000000" w:themeColor="text1"/>
          <w:sz w:val="24"/>
        </w:rPr>
        <w:t>ознакомление-понимание</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применение-анализ-синтез-оценка.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общем</w:t>
      </w:r>
      <w:r w:rsidRPr="00BE5CF5">
        <w:rPr>
          <w:color w:val="000000" w:themeColor="text1"/>
          <w:spacing w:val="1"/>
          <w:sz w:val="24"/>
        </w:rPr>
        <w:t xml:space="preserve"> </w:t>
      </w:r>
      <w:r w:rsidRPr="00BE5CF5">
        <w:rPr>
          <w:color w:val="000000" w:themeColor="text1"/>
          <w:sz w:val="24"/>
        </w:rPr>
        <w:t>виде</w:t>
      </w:r>
      <w:r w:rsidRPr="00BE5CF5">
        <w:rPr>
          <w:color w:val="000000" w:themeColor="text1"/>
          <w:spacing w:val="1"/>
          <w:sz w:val="24"/>
        </w:rPr>
        <w:t xml:space="preserve"> </w:t>
      </w:r>
      <w:r w:rsidRPr="00BE5CF5">
        <w:rPr>
          <w:color w:val="000000" w:themeColor="text1"/>
          <w:sz w:val="24"/>
        </w:rPr>
        <w:t>задача</w:t>
      </w:r>
      <w:r w:rsidRPr="00BE5CF5">
        <w:rPr>
          <w:color w:val="000000" w:themeColor="text1"/>
          <w:spacing w:val="1"/>
          <w:sz w:val="24"/>
        </w:rPr>
        <w:t xml:space="preserve"> </w:t>
      </w:r>
      <w:r w:rsidRPr="00BE5CF5">
        <w:rPr>
          <w:color w:val="000000" w:themeColor="text1"/>
          <w:sz w:val="24"/>
        </w:rPr>
        <w:t>состоит</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1"/>
          <w:sz w:val="24"/>
        </w:rPr>
        <w:t xml:space="preserve"> </w:t>
      </w:r>
      <w:r w:rsidRPr="00BE5CF5">
        <w:rPr>
          <w:color w:val="000000" w:themeColor="text1"/>
          <w:sz w:val="24"/>
        </w:rPr>
        <w:t>информационного</w:t>
      </w:r>
      <w:r w:rsidRPr="00BE5CF5">
        <w:rPr>
          <w:color w:val="000000" w:themeColor="text1"/>
          <w:spacing w:val="5"/>
          <w:sz w:val="24"/>
        </w:rPr>
        <w:t xml:space="preserve"> </w:t>
      </w:r>
      <w:r w:rsidRPr="00BE5CF5">
        <w:rPr>
          <w:color w:val="000000" w:themeColor="text1"/>
          <w:sz w:val="24"/>
        </w:rPr>
        <w:t>блока и</w:t>
      </w:r>
      <w:r w:rsidRPr="00BE5CF5">
        <w:rPr>
          <w:color w:val="000000" w:themeColor="text1"/>
          <w:spacing w:val="-3"/>
          <w:sz w:val="24"/>
        </w:rPr>
        <w:t xml:space="preserve"> </w:t>
      </w:r>
      <w:r w:rsidRPr="00BE5CF5">
        <w:rPr>
          <w:color w:val="000000" w:themeColor="text1"/>
          <w:sz w:val="24"/>
        </w:rPr>
        <w:t>серии</w:t>
      </w:r>
      <w:r w:rsidRPr="00BE5CF5">
        <w:rPr>
          <w:color w:val="000000" w:themeColor="text1"/>
          <w:spacing w:val="-2"/>
          <w:sz w:val="24"/>
        </w:rPr>
        <w:t xml:space="preserve"> </w:t>
      </w:r>
      <w:r w:rsidRPr="00BE5CF5">
        <w:rPr>
          <w:color w:val="000000" w:themeColor="text1"/>
          <w:sz w:val="24"/>
        </w:rPr>
        <w:t>вопросов</w:t>
      </w:r>
      <w:r w:rsidRPr="00BE5CF5">
        <w:rPr>
          <w:color w:val="000000" w:themeColor="text1"/>
          <w:spacing w:val="-2"/>
          <w:sz w:val="24"/>
        </w:rPr>
        <w:t xml:space="preserve"> </w:t>
      </w:r>
      <w:r w:rsidRPr="00BE5CF5">
        <w:rPr>
          <w:color w:val="000000" w:themeColor="text1"/>
          <w:sz w:val="24"/>
        </w:rPr>
        <w:t>(практических</w:t>
      </w:r>
      <w:r w:rsidRPr="00BE5CF5">
        <w:rPr>
          <w:color w:val="000000" w:themeColor="text1"/>
          <w:spacing w:val="-4"/>
          <w:sz w:val="24"/>
        </w:rPr>
        <w:t xml:space="preserve"> </w:t>
      </w:r>
      <w:r w:rsidRPr="00BE5CF5">
        <w:rPr>
          <w:color w:val="000000" w:themeColor="text1"/>
          <w:sz w:val="24"/>
        </w:rPr>
        <w:t>заданий)</w:t>
      </w:r>
      <w:r w:rsidRPr="00BE5CF5">
        <w:rPr>
          <w:color w:val="000000" w:themeColor="text1"/>
          <w:spacing w:val="2"/>
          <w:sz w:val="24"/>
        </w:rPr>
        <w:t xml:space="preserve"> </w:t>
      </w:r>
      <w:r w:rsidRPr="00BE5CF5">
        <w:rPr>
          <w:color w:val="000000" w:themeColor="text1"/>
          <w:sz w:val="24"/>
        </w:rPr>
        <w:t>к</w:t>
      </w:r>
      <w:r w:rsidRPr="00BE5CF5">
        <w:rPr>
          <w:color w:val="000000" w:themeColor="text1"/>
          <w:spacing w:val="-4"/>
          <w:sz w:val="24"/>
        </w:rPr>
        <w:t xml:space="preserve"> </w:t>
      </w:r>
      <w:r w:rsidRPr="00BE5CF5">
        <w:rPr>
          <w:color w:val="000000" w:themeColor="text1"/>
          <w:sz w:val="24"/>
        </w:rPr>
        <w:t>нему.</w:t>
      </w:r>
    </w:p>
    <w:p w:rsidR="004B486A" w:rsidRPr="00BE5CF5" w:rsidRDefault="004B486A" w:rsidP="00A60603">
      <w:pPr>
        <w:pStyle w:val="a7"/>
        <w:numPr>
          <w:ilvl w:val="0"/>
          <w:numId w:val="95"/>
        </w:numPr>
        <w:tabs>
          <w:tab w:val="left" w:pos="851"/>
        </w:tabs>
        <w:ind w:left="567" w:right="397" w:firstLine="0"/>
        <w:rPr>
          <w:color w:val="000000" w:themeColor="text1"/>
          <w:sz w:val="24"/>
        </w:rPr>
      </w:pPr>
      <w:r w:rsidRPr="00BE5CF5">
        <w:rPr>
          <w:color w:val="000000" w:themeColor="text1"/>
          <w:sz w:val="24"/>
        </w:rPr>
        <w:t>Требования к задачам. Для того чтобы задачи, предназначенные для оценки тех или иных УУД,</w:t>
      </w:r>
      <w:r w:rsidRPr="00BE5CF5">
        <w:rPr>
          <w:color w:val="000000" w:themeColor="text1"/>
          <w:spacing w:val="1"/>
          <w:sz w:val="24"/>
        </w:rPr>
        <w:t xml:space="preserve"> </w:t>
      </w:r>
      <w:r w:rsidRPr="00BE5CF5">
        <w:rPr>
          <w:color w:val="000000" w:themeColor="text1"/>
          <w:sz w:val="24"/>
        </w:rPr>
        <w:t>были</w:t>
      </w:r>
      <w:r w:rsidRPr="00BE5CF5">
        <w:rPr>
          <w:color w:val="000000" w:themeColor="text1"/>
          <w:spacing w:val="2"/>
          <w:sz w:val="24"/>
        </w:rPr>
        <w:t xml:space="preserve"> </w:t>
      </w:r>
      <w:r w:rsidRPr="00BE5CF5">
        <w:rPr>
          <w:color w:val="000000" w:themeColor="text1"/>
          <w:sz w:val="24"/>
        </w:rPr>
        <w:t>валидными,</w:t>
      </w:r>
      <w:r w:rsidRPr="00BE5CF5">
        <w:rPr>
          <w:color w:val="000000" w:themeColor="text1"/>
          <w:spacing w:val="4"/>
          <w:sz w:val="24"/>
        </w:rPr>
        <w:t xml:space="preserve"> </w:t>
      </w:r>
      <w:r w:rsidRPr="00BE5CF5">
        <w:rPr>
          <w:color w:val="000000" w:themeColor="text1"/>
          <w:sz w:val="24"/>
        </w:rPr>
        <w:t>надёжными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объективными,</w:t>
      </w:r>
      <w:r w:rsidRPr="00BE5CF5">
        <w:rPr>
          <w:color w:val="000000" w:themeColor="text1"/>
          <w:spacing w:val="-5"/>
          <w:sz w:val="24"/>
        </w:rPr>
        <w:t xml:space="preserve"> </w:t>
      </w:r>
      <w:r w:rsidRPr="00BE5CF5">
        <w:rPr>
          <w:color w:val="000000" w:themeColor="text1"/>
          <w:sz w:val="24"/>
        </w:rPr>
        <w:t>они</w:t>
      </w:r>
      <w:r w:rsidRPr="00BE5CF5">
        <w:rPr>
          <w:color w:val="000000" w:themeColor="text1"/>
          <w:spacing w:val="-2"/>
          <w:sz w:val="24"/>
        </w:rPr>
        <w:t xml:space="preserve"> </w:t>
      </w:r>
      <w:r w:rsidRPr="00BE5CF5">
        <w:rPr>
          <w:color w:val="000000" w:themeColor="text1"/>
          <w:sz w:val="24"/>
        </w:rPr>
        <w:t>должны</w:t>
      </w:r>
      <w:r w:rsidRPr="00BE5CF5">
        <w:rPr>
          <w:color w:val="000000" w:themeColor="text1"/>
          <w:spacing w:val="-1"/>
          <w:sz w:val="24"/>
        </w:rPr>
        <w:t xml:space="preserve"> </w:t>
      </w:r>
      <w:r w:rsidRPr="00BE5CF5">
        <w:rPr>
          <w:color w:val="000000" w:themeColor="text1"/>
          <w:sz w:val="24"/>
        </w:rPr>
        <w:t>быть:</w:t>
      </w:r>
    </w:p>
    <w:p w:rsidR="004B486A" w:rsidRPr="00BE5CF5" w:rsidRDefault="004B486A" w:rsidP="00A60603">
      <w:pPr>
        <w:pStyle w:val="a7"/>
        <w:numPr>
          <w:ilvl w:val="0"/>
          <w:numId w:val="97"/>
        </w:numPr>
        <w:tabs>
          <w:tab w:val="left" w:pos="545"/>
        </w:tabs>
        <w:ind w:left="544" w:right="397" w:hanging="145"/>
        <w:rPr>
          <w:color w:val="000000" w:themeColor="text1"/>
          <w:sz w:val="24"/>
        </w:rPr>
      </w:pPr>
      <w:proofErr w:type="gramStart"/>
      <w:r w:rsidRPr="00BE5CF5">
        <w:rPr>
          <w:color w:val="000000" w:themeColor="text1"/>
          <w:sz w:val="24"/>
        </w:rPr>
        <w:t>составлены</w:t>
      </w:r>
      <w:proofErr w:type="gramEnd"/>
      <w:r w:rsidRPr="00BE5CF5">
        <w:rPr>
          <w:color w:val="000000" w:themeColor="text1"/>
          <w:spacing w:val="-5"/>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соответствии с</w:t>
      </w:r>
      <w:r w:rsidRPr="00BE5CF5">
        <w:rPr>
          <w:color w:val="000000" w:themeColor="text1"/>
          <w:spacing w:val="-7"/>
          <w:sz w:val="24"/>
        </w:rPr>
        <w:t xml:space="preserve"> </w:t>
      </w:r>
      <w:r w:rsidRPr="00BE5CF5">
        <w:rPr>
          <w:color w:val="000000" w:themeColor="text1"/>
          <w:sz w:val="24"/>
        </w:rPr>
        <w:t>требованиями,</w:t>
      </w:r>
      <w:r w:rsidRPr="00BE5CF5">
        <w:rPr>
          <w:color w:val="000000" w:themeColor="text1"/>
          <w:spacing w:val="-4"/>
          <w:sz w:val="24"/>
        </w:rPr>
        <w:t xml:space="preserve"> </w:t>
      </w:r>
      <w:r w:rsidRPr="00BE5CF5">
        <w:rPr>
          <w:color w:val="000000" w:themeColor="text1"/>
          <w:sz w:val="24"/>
        </w:rPr>
        <w:t>предъявляемыми</w:t>
      </w:r>
      <w:r w:rsidRPr="00BE5CF5">
        <w:rPr>
          <w:color w:val="000000" w:themeColor="text1"/>
          <w:spacing w:val="-5"/>
          <w:sz w:val="24"/>
        </w:rPr>
        <w:t xml:space="preserve"> </w:t>
      </w:r>
      <w:r w:rsidRPr="00BE5CF5">
        <w:rPr>
          <w:color w:val="000000" w:themeColor="text1"/>
          <w:sz w:val="24"/>
        </w:rPr>
        <w:t>к</w:t>
      </w:r>
      <w:r w:rsidRPr="00BE5CF5">
        <w:rPr>
          <w:color w:val="000000" w:themeColor="text1"/>
          <w:spacing w:val="-3"/>
          <w:sz w:val="24"/>
        </w:rPr>
        <w:t xml:space="preserve"> </w:t>
      </w:r>
      <w:r w:rsidRPr="00BE5CF5">
        <w:rPr>
          <w:color w:val="000000" w:themeColor="text1"/>
          <w:sz w:val="24"/>
        </w:rPr>
        <w:t>тестовым</w:t>
      </w:r>
      <w:r w:rsidRPr="00BE5CF5">
        <w:rPr>
          <w:color w:val="000000" w:themeColor="text1"/>
          <w:spacing w:val="-4"/>
          <w:sz w:val="24"/>
        </w:rPr>
        <w:t xml:space="preserve"> </w:t>
      </w:r>
      <w:r w:rsidRPr="00BE5CF5">
        <w:rPr>
          <w:color w:val="000000" w:themeColor="text1"/>
          <w:sz w:val="24"/>
        </w:rPr>
        <w:t>заданиям</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целом;</w:t>
      </w:r>
    </w:p>
    <w:p w:rsidR="004B486A" w:rsidRPr="00BE5CF5" w:rsidRDefault="004B486A" w:rsidP="00A60603">
      <w:pPr>
        <w:pStyle w:val="a7"/>
        <w:numPr>
          <w:ilvl w:val="0"/>
          <w:numId w:val="97"/>
        </w:numPr>
        <w:tabs>
          <w:tab w:val="left" w:pos="555"/>
        </w:tabs>
        <w:ind w:right="397" w:firstLine="0"/>
        <w:rPr>
          <w:color w:val="000000" w:themeColor="text1"/>
          <w:sz w:val="24"/>
        </w:rPr>
      </w:pPr>
      <w:r w:rsidRPr="00BE5CF5">
        <w:rPr>
          <w:color w:val="000000" w:themeColor="text1"/>
          <w:sz w:val="24"/>
        </w:rPr>
        <w:t>сформулированы на языке, доступном пониманию ученика, претендующего на освоение обладания</w:t>
      </w:r>
      <w:r w:rsidRPr="00BE5CF5">
        <w:rPr>
          <w:color w:val="000000" w:themeColor="text1"/>
          <w:spacing w:val="1"/>
          <w:sz w:val="24"/>
        </w:rPr>
        <w:t xml:space="preserve"> </w:t>
      </w:r>
      <w:proofErr w:type="gramStart"/>
      <w:r w:rsidRPr="00BE5CF5">
        <w:rPr>
          <w:color w:val="000000" w:themeColor="text1"/>
          <w:sz w:val="24"/>
        </w:rPr>
        <w:t>соответствующих</w:t>
      </w:r>
      <w:proofErr w:type="gramEnd"/>
      <w:r w:rsidRPr="00BE5CF5">
        <w:rPr>
          <w:color w:val="000000" w:themeColor="text1"/>
          <w:spacing w:val="-4"/>
          <w:sz w:val="24"/>
        </w:rPr>
        <w:t xml:space="preserve"> </w:t>
      </w:r>
      <w:r w:rsidRPr="00BE5CF5">
        <w:rPr>
          <w:color w:val="000000" w:themeColor="text1"/>
          <w:sz w:val="24"/>
        </w:rPr>
        <w:t>УУД;</w:t>
      </w:r>
    </w:p>
    <w:p w:rsidR="004B486A" w:rsidRPr="00BE5CF5" w:rsidRDefault="004B486A" w:rsidP="00A60603">
      <w:pPr>
        <w:pStyle w:val="a7"/>
        <w:numPr>
          <w:ilvl w:val="0"/>
          <w:numId w:val="97"/>
        </w:numPr>
        <w:tabs>
          <w:tab w:val="left" w:pos="545"/>
        </w:tabs>
        <w:ind w:left="544" w:right="397" w:hanging="145"/>
        <w:rPr>
          <w:color w:val="000000" w:themeColor="text1"/>
          <w:sz w:val="24"/>
        </w:rPr>
      </w:pPr>
      <w:proofErr w:type="gramStart"/>
      <w:r w:rsidRPr="00BE5CF5">
        <w:rPr>
          <w:color w:val="000000" w:themeColor="text1"/>
          <w:sz w:val="24"/>
        </w:rPr>
        <w:t>избыточными</w:t>
      </w:r>
      <w:proofErr w:type="gramEnd"/>
      <w:r w:rsidRPr="00BE5CF5">
        <w:rPr>
          <w:color w:val="000000" w:themeColor="text1"/>
          <w:spacing w:val="-2"/>
          <w:sz w:val="24"/>
        </w:rPr>
        <w:t xml:space="preserve"> </w:t>
      </w:r>
      <w:r w:rsidRPr="00BE5CF5">
        <w:rPr>
          <w:color w:val="000000" w:themeColor="text1"/>
          <w:sz w:val="24"/>
        </w:rPr>
        <w:t>с</w:t>
      </w:r>
      <w:r w:rsidRPr="00BE5CF5">
        <w:rPr>
          <w:color w:val="000000" w:themeColor="text1"/>
          <w:spacing w:val="-9"/>
          <w:sz w:val="24"/>
        </w:rPr>
        <w:t xml:space="preserve"> </w:t>
      </w:r>
      <w:r w:rsidRPr="00BE5CF5">
        <w:rPr>
          <w:color w:val="000000" w:themeColor="text1"/>
          <w:sz w:val="24"/>
        </w:rPr>
        <w:t>точки</w:t>
      </w:r>
      <w:r w:rsidRPr="00BE5CF5">
        <w:rPr>
          <w:color w:val="000000" w:themeColor="text1"/>
          <w:spacing w:val="-2"/>
          <w:sz w:val="24"/>
        </w:rPr>
        <w:t xml:space="preserve"> </w:t>
      </w:r>
      <w:r w:rsidRPr="00BE5CF5">
        <w:rPr>
          <w:color w:val="000000" w:themeColor="text1"/>
          <w:sz w:val="24"/>
        </w:rPr>
        <w:t>зрения</w:t>
      </w:r>
      <w:r w:rsidRPr="00BE5CF5">
        <w:rPr>
          <w:color w:val="000000" w:themeColor="text1"/>
          <w:spacing w:val="-7"/>
          <w:sz w:val="24"/>
        </w:rPr>
        <w:t xml:space="preserve"> </w:t>
      </w:r>
      <w:r w:rsidRPr="00BE5CF5">
        <w:rPr>
          <w:color w:val="000000" w:themeColor="text1"/>
          <w:sz w:val="24"/>
        </w:rPr>
        <w:t>выраженности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1"/>
          <w:sz w:val="24"/>
        </w:rPr>
        <w:t xml:space="preserve"> </w:t>
      </w:r>
      <w:r w:rsidRPr="00BE5CF5">
        <w:rPr>
          <w:color w:val="000000" w:themeColor="text1"/>
          <w:sz w:val="24"/>
        </w:rPr>
        <w:t>них</w:t>
      </w:r>
      <w:r w:rsidRPr="00BE5CF5">
        <w:rPr>
          <w:color w:val="000000" w:themeColor="text1"/>
          <w:spacing w:val="-7"/>
          <w:sz w:val="24"/>
        </w:rPr>
        <w:t xml:space="preserve"> </w:t>
      </w:r>
      <w:r w:rsidRPr="00BE5CF5">
        <w:rPr>
          <w:color w:val="000000" w:themeColor="text1"/>
          <w:sz w:val="24"/>
        </w:rPr>
        <w:t>«зоны</w:t>
      </w:r>
      <w:r w:rsidRPr="00BE5CF5">
        <w:rPr>
          <w:color w:val="000000" w:themeColor="text1"/>
          <w:spacing w:val="-2"/>
          <w:sz w:val="24"/>
        </w:rPr>
        <w:t xml:space="preserve"> </w:t>
      </w:r>
      <w:r w:rsidRPr="00BE5CF5">
        <w:rPr>
          <w:color w:val="000000" w:themeColor="text1"/>
          <w:sz w:val="24"/>
        </w:rPr>
        <w:t>ближайшего</w:t>
      </w:r>
      <w:r w:rsidRPr="00BE5CF5">
        <w:rPr>
          <w:color w:val="000000" w:themeColor="text1"/>
          <w:spacing w:val="1"/>
          <w:sz w:val="24"/>
        </w:rPr>
        <w:t xml:space="preserve"> </w:t>
      </w:r>
      <w:r w:rsidRPr="00BE5CF5">
        <w:rPr>
          <w:color w:val="000000" w:themeColor="text1"/>
          <w:sz w:val="24"/>
        </w:rPr>
        <w:t>развития»;</w:t>
      </w:r>
    </w:p>
    <w:p w:rsidR="004B486A" w:rsidRPr="00BE5CF5" w:rsidRDefault="004B486A" w:rsidP="00A60603">
      <w:pPr>
        <w:pStyle w:val="a7"/>
        <w:numPr>
          <w:ilvl w:val="0"/>
          <w:numId w:val="97"/>
        </w:numPr>
        <w:tabs>
          <w:tab w:val="left" w:pos="559"/>
        </w:tabs>
        <w:ind w:right="397" w:firstLine="0"/>
        <w:rPr>
          <w:color w:val="000000" w:themeColor="text1"/>
          <w:sz w:val="24"/>
        </w:rPr>
      </w:pPr>
      <w:proofErr w:type="gramStart"/>
      <w:r w:rsidRPr="00BE5CF5">
        <w:rPr>
          <w:color w:val="000000" w:themeColor="text1"/>
          <w:sz w:val="24"/>
        </w:rPr>
        <w:t>многоуровневыми, т.е. предполагающими возможность оценить: общий подход к решению; выбор</w:t>
      </w:r>
      <w:r w:rsidRPr="00BE5CF5">
        <w:rPr>
          <w:color w:val="000000" w:themeColor="text1"/>
          <w:spacing w:val="1"/>
          <w:sz w:val="24"/>
        </w:rPr>
        <w:t xml:space="preserve"> </w:t>
      </w:r>
      <w:r w:rsidRPr="00BE5CF5">
        <w:rPr>
          <w:color w:val="000000" w:themeColor="text1"/>
          <w:sz w:val="24"/>
        </w:rPr>
        <w:t>необходимой</w:t>
      </w:r>
      <w:r w:rsidRPr="00BE5CF5">
        <w:rPr>
          <w:color w:val="000000" w:themeColor="text1"/>
          <w:spacing w:val="-2"/>
          <w:sz w:val="24"/>
        </w:rPr>
        <w:t xml:space="preserve"> </w:t>
      </w:r>
      <w:r w:rsidRPr="00BE5CF5">
        <w:rPr>
          <w:color w:val="000000" w:themeColor="text1"/>
          <w:sz w:val="24"/>
        </w:rPr>
        <w:t>стратегии;</w:t>
      </w:r>
      <w:proofErr w:type="gramEnd"/>
    </w:p>
    <w:p w:rsidR="004B486A" w:rsidRPr="00BE5CF5" w:rsidRDefault="004B486A" w:rsidP="00A60603">
      <w:pPr>
        <w:pStyle w:val="a7"/>
        <w:numPr>
          <w:ilvl w:val="0"/>
          <w:numId w:val="97"/>
        </w:numPr>
        <w:tabs>
          <w:tab w:val="left" w:pos="555"/>
        </w:tabs>
        <w:ind w:right="397" w:firstLine="0"/>
        <w:rPr>
          <w:color w:val="000000" w:themeColor="text1"/>
          <w:sz w:val="24"/>
        </w:rPr>
      </w:pPr>
      <w:r w:rsidRPr="00BE5CF5">
        <w:rPr>
          <w:color w:val="000000" w:themeColor="text1"/>
          <w:sz w:val="24"/>
        </w:rPr>
        <w:t>«модульными», т.е. предусматривающими возможность, сохраняя общий конструкт задачи, менять</w:t>
      </w:r>
      <w:r w:rsidRPr="00BE5CF5">
        <w:rPr>
          <w:color w:val="000000" w:themeColor="text1"/>
          <w:spacing w:val="1"/>
          <w:sz w:val="24"/>
        </w:rPr>
        <w:t xml:space="preserve"> </w:t>
      </w:r>
      <w:r w:rsidRPr="00BE5CF5">
        <w:rPr>
          <w:color w:val="000000" w:themeColor="text1"/>
          <w:sz w:val="24"/>
        </w:rPr>
        <w:t>некоторые</w:t>
      </w:r>
      <w:r w:rsidRPr="00BE5CF5">
        <w:rPr>
          <w:color w:val="000000" w:themeColor="text1"/>
          <w:spacing w:val="-5"/>
          <w:sz w:val="24"/>
        </w:rPr>
        <w:t xml:space="preserve"> </w:t>
      </w:r>
      <w:r w:rsidRPr="00BE5CF5">
        <w:rPr>
          <w:color w:val="000000" w:themeColor="text1"/>
          <w:sz w:val="24"/>
        </w:rPr>
        <w:t>из</w:t>
      </w:r>
      <w:r w:rsidRPr="00BE5CF5">
        <w:rPr>
          <w:color w:val="000000" w:themeColor="text1"/>
          <w:spacing w:val="-2"/>
          <w:sz w:val="24"/>
        </w:rPr>
        <w:t xml:space="preserve"> </w:t>
      </w:r>
      <w:r w:rsidRPr="00BE5CF5">
        <w:rPr>
          <w:color w:val="000000" w:themeColor="text1"/>
          <w:sz w:val="24"/>
        </w:rPr>
        <w:t>её</w:t>
      </w:r>
      <w:r w:rsidRPr="00BE5CF5">
        <w:rPr>
          <w:color w:val="000000" w:themeColor="text1"/>
          <w:spacing w:val="1"/>
          <w:sz w:val="24"/>
        </w:rPr>
        <w:t xml:space="preserve"> </w:t>
      </w:r>
      <w:r w:rsidRPr="00BE5CF5">
        <w:rPr>
          <w:color w:val="000000" w:themeColor="text1"/>
          <w:sz w:val="24"/>
        </w:rPr>
        <w:t>условий</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Типовые</w:t>
      </w:r>
      <w:r w:rsidRPr="00BE5CF5">
        <w:rPr>
          <w:color w:val="000000" w:themeColor="text1"/>
          <w:spacing w:val="-3"/>
        </w:rPr>
        <w:t xml:space="preserve"> </w:t>
      </w:r>
      <w:r w:rsidRPr="00BE5CF5">
        <w:rPr>
          <w:color w:val="000000" w:themeColor="text1"/>
        </w:rPr>
        <w:t>задания,</w:t>
      </w:r>
      <w:r w:rsidRPr="00BE5CF5">
        <w:rPr>
          <w:color w:val="000000" w:themeColor="text1"/>
          <w:spacing w:val="-3"/>
        </w:rPr>
        <w:t xml:space="preserve"> </w:t>
      </w:r>
      <w:r w:rsidRPr="00BE5CF5">
        <w:rPr>
          <w:color w:val="000000" w:themeColor="text1"/>
        </w:rPr>
        <w:t>нацеленные</w:t>
      </w:r>
      <w:r w:rsidRPr="00BE5CF5">
        <w:rPr>
          <w:color w:val="000000" w:themeColor="text1"/>
          <w:spacing w:val="-2"/>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личностные</w:t>
      </w:r>
      <w:r w:rsidRPr="00BE5CF5">
        <w:rPr>
          <w:color w:val="000000" w:themeColor="text1"/>
          <w:spacing w:val="-1"/>
        </w:rPr>
        <w:t xml:space="preserve"> </w:t>
      </w:r>
      <w:r w:rsidRPr="00BE5CF5">
        <w:rPr>
          <w:color w:val="000000" w:themeColor="text1"/>
        </w:rPr>
        <w:t>результаты.</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Русский</w:t>
      </w:r>
      <w:r w:rsidRPr="00BE5CF5">
        <w:rPr>
          <w:i/>
          <w:color w:val="000000" w:themeColor="text1"/>
          <w:spacing w:val="-3"/>
          <w:sz w:val="24"/>
        </w:rPr>
        <w:t xml:space="preserve"> </w:t>
      </w:r>
      <w:r w:rsidRPr="00BE5CF5">
        <w:rPr>
          <w:i/>
          <w:color w:val="000000" w:themeColor="text1"/>
          <w:sz w:val="24"/>
        </w:rPr>
        <w:t>язык.</w:t>
      </w:r>
    </w:p>
    <w:p w:rsidR="004B486A" w:rsidRPr="00BE5CF5" w:rsidRDefault="004B486A" w:rsidP="00A60603">
      <w:pPr>
        <w:pStyle w:val="a5"/>
        <w:ind w:right="397"/>
        <w:rPr>
          <w:color w:val="000000" w:themeColor="text1"/>
        </w:rPr>
      </w:pPr>
      <w:r w:rsidRPr="00BE5CF5">
        <w:rPr>
          <w:color w:val="000000" w:themeColor="text1"/>
        </w:rPr>
        <w:t>Многие</w:t>
      </w:r>
      <w:r w:rsidRPr="00BE5CF5">
        <w:rPr>
          <w:color w:val="000000" w:themeColor="text1"/>
          <w:spacing w:val="1"/>
        </w:rPr>
        <w:t xml:space="preserve"> </w:t>
      </w:r>
      <w:r w:rsidRPr="00BE5CF5">
        <w:rPr>
          <w:color w:val="000000" w:themeColor="text1"/>
        </w:rPr>
        <w:t>тексты</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учебников</w:t>
      </w:r>
      <w:r w:rsidRPr="00BE5CF5">
        <w:rPr>
          <w:color w:val="000000" w:themeColor="text1"/>
          <w:spacing w:val="1"/>
        </w:rPr>
        <w:t xml:space="preserve"> </w:t>
      </w:r>
      <w:r w:rsidRPr="00BE5CF5">
        <w:rPr>
          <w:color w:val="000000" w:themeColor="text1"/>
        </w:rPr>
        <w:t>несут</w:t>
      </w:r>
      <w:r w:rsidRPr="00BE5CF5">
        <w:rPr>
          <w:color w:val="000000" w:themeColor="text1"/>
          <w:spacing w:val="1"/>
        </w:rPr>
        <w:t xml:space="preserve"> </w:t>
      </w:r>
      <w:r w:rsidRPr="00BE5CF5">
        <w:rPr>
          <w:color w:val="000000" w:themeColor="text1"/>
        </w:rPr>
        <w:t>духовно-нравственный</w:t>
      </w:r>
      <w:r w:rsidRPr="00BE5CF5">
        <w:rPr>
          <w:color w:val="000000" w:themeColor="text1"/>
          <w:spacing w:val="1"/>
        </w:rPr>
        <w:t xml:space="preserve"> </w:t>
      </w:r>
      <w:r w:rsidRPr="00BE5CF5">
        <w:rPr>
          <w:color w:val="000000" w:themeColor="text1"/>
        </w:rPr>
        <w:t>смысл</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работая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ними,</w:t>
      </w:r>
      <w:r w:rsidRPr="00BE5CF5">
        <w:rPr>
          <w:color w:val="000000" w:themeColor="text1"/>
          <w:spacing w:val="1"/>
        </w:rPr>
        <w:t xml:space="preserve"> </w:t>
      </w:r>
      <w:r w:rsidRPr="00BE5CF5">
        <w:rPr>
          <w:color w:val="000000" w:themeColor="text1"/>
        </w:rPr>
        <w:t>учитель</w:t>
      </w:r>
      <w:r w:rsidRPr="00BE5CF5">
        <w:rPr>
          <w:color w:val="000000" w:themeColor="text1"/>
          <w:spacing w:val="22"/>
        </w:rPr>
        <w:t xml:space="preserve"> </w:t>
      </w:r>
      <w:r w:rsidRPr="00BE5CF5">
        <w:rPr>
          <w:color w:val="000000" w:themeColor="text1"/>
        </w:rPr>
        <w:t>не</w:t>
      </w:r>
      <w:r w:rsidRPr="00BE5CF5">
        <w:rPr>
          <w:color w:val="000000" w:themeColor="text1"/>
          <w:spacing w:val="22"/>
        </w:rPr>
        <w:t xml:space="preserve"> </w:t>
      </w:r>
      <w:r w:rsidRPr="00BE5CF5">
        <w:rPr>
          <w:color w:val="000000" w:themeColor="text1"/>
        </w:rPr>
        <w:t>может</w:t>
      </w:r>
      <w:r w:rsidRPr="00BE5CF5">
        <w:rPr>
          <w:color w:val="000000" w:themeColor="text1"/>
          <w:spacing w:val="19"/>
        </w:rPr>
        <w:t xml:space="preserve"> </w:t>
      </w:r>
      <w:r w:rsidRPr="00BE5CF5">
        <w:rPr>
          <w:color w:val="000000" w:themeColor="text1"/>
        </w:rPr>
        <w:t>пройти</w:t>
      </w:r>
      <w:r w:rsidRPr="00BE5CF5">
        <w:rPr>
          <w:color w:val="000000" w:themeColor="text1"/>
          <w:spacing w:val="15"/>
        </w:rPr>
        <w:t xml:space="preserve"> </w:t>
      </w:r>
      <w:r w:rsidRPr="00BE5CF5">
        <w:rPr>
          <w:color w:val="000000" w:themeColor="text1"/>
        </w:rPr>
        <w:t>мимо</w:t>
      </w:r>
      <w:r w:rsidRPr="00BE5CF5">
        <w:rPr>
          <w:color w:val="000000" w:themeColor="text1"/>
          <w:spacing w:val="22"/>
        </w:rPr>
        <w:t xml:space="preserve"> </w:t>
      </w:r>
      <w:r w:rsidRPr="00BE5CF5">
        <w:rPr>
          <w:color w:val="000000" w:themeColor="text1"/>
        </w:rPr>
        <w:t>нравственной</w:t>
      </w:r>
      <w:r w:rsidRPr="00BE5CF5">
        <w:rPr>
          <w:color w:val="000000" w:themeColor="text1"/>
          <w:spacing w:val="14"/>
        </w:rPr>
        <w:t xml:space="preserve"> </w:t>
      </w:r>
      <w:r w:rsidRPr="00BE5CF5">
        <w:rPr>
          <w:color w:val="000000" w:themeColor="text1"/>
        </w:rPr>
        <w:t>оценки</w:t>
      </w:r>
      <w:r w:rsidRPr="00BE5CF5">
        <w:rPr>
          <w:color w:val="000000" w:themeColor="text1"/>
          <w:spacing w:val="19"/>
        </w:rPr>
        <w:t xml:space="preserve"> </w:t>
      </w:r>
      <w:r w:rsidRPr="00BE5CF5">
        <w:rPr>
          <w:color w:val="000000" w:themeColor="text1"/>
        </w:rPr>
        <w:t>поступков</w:t>
      </w:r>
      <w:r w:rsidRPr="00BE5CF5">
        <w:rPr>
          <w:color w:val="000000" w:themeColor="text1"/>
          <w:spacing w:val="20"/>
        </w:rPr>
        <w:t xml:space="preserve"> </w:t>
      </w:r>
      <w:r w:rsidRPr="00BE5CF5">
        <w:rPr>
          <w:color w:val="000000" w:themeColor="text1"/>
        </w:rPr>
        <w:t>героев.</w:t>
      </w:r>
      <w:r w:rsidRPr="00BE5CF5">
        <w:rPr>
          <w:color w:val="000000" w:themeColor="text1"/>
          <w:spacing w:val="20"/>
        </w:rPr>
        <w:t xml:space="preserve"> </w:t>
      </w:r>
      <w:r w:rsidRPr="00BE5CF5">
        <w:rPr>
          <w:color w:val="000000" w:themeColor="text1"/>
        </w:rPr>
        <w:t>Например,</w:t>
      </w:r>
      <w:r w:rsidRPr="00BE5CF5">
        <w:rPr>
          <w:color w:val="000000" w:themeColor="text1"/>
          <w:spacing w:val="19"/>
        </w:rPr>
        <w:t xml:space="preserve"> </w:t>
      </w:r>
      <w:r w:rsidRPr="00BE5CF5">
        <w:rPr>
          <w:color w:val="000000" w:themeColor="text1"/>
        </w:rPr>
        <w:t>2</w:t>
      </w:r>
      <w:r w:rsidRPr="00BE5CF5">
        <w:rPr>
          <w:color w:val="000000" w:themeColor="text1"/>
          <w:spacing w:val="18"/>
        </w:rPr>
        <w:t xml:space="preserve"> </w:t>
      </w:r>
      <w:r w:rsidRPr="00BE5CF5">
        <w:rPr>
          <w:color w:val="000000" w:themeColor="text1"/>
        </w:rPr>
        <w:t>класс,</w:t>
      </w:r>
      <w:r w:rsidRPr="00BE5CF5">
        <w:rPr>
          <w:color w:val="000000" w:themeColor="text1"/>
          <w:spacing w:val="20"/>
        </w:rPr>
        <w:t xml:space="preserve"> </w:t>
      </w:r>
      <w:r w:rsidRPr="00BE5CF5">
        <w:rPr>
          <w:color w:val="000000" w:themeColor="text1"/>
        </w:rPr>
        <w:t>упр.</w:t>
      </w:r>
      <w:r w:rsidRPr="00BE5CF5">
        <w:rPr>
          <w:color w:val="000000" w:themeColor="text1"/>
          <w:spacing w:val="25"/>
        </w:rPr>
        <w:t xml:space="preserve"> </w:t>
      </w:r>
      <w:r w:rsidRPr="00BE5CF5">
        <w:rPr>
          <w:color w:val="000000" w:themeColor="text1"/>
        </w:rPr>
        <w:t>32</w:t>
      </w:r>
    </w:p>
    <w:p w:rsidR="004B486A" w:rsidRPr="00BE5CF5" w:rsidRDefault="004B486A" w:rsidP="00A60603">
      <w:pPr>
        <w:pStyle w:val="a5"/>
        <w:ind w:right="397"/>
        <w:rPr>
          <w:color w:val="000000" w:themeColor="text1"/>
        </w:rPr>
      </w:pPr>
      <w:r w:rsidRPr="00BE5CF5">
        <w:rPr>
          <w:color w:val="000000" w:themeColor="text1"/>
        </w:rPr>
        <w:t>«Ленивая старуха». «Подходит ли заглавие к тексту? Почему? Докажи»; упр. 2 стр. 33. «Прочитай</w:t>
      </w:r>
      <w:r w:rsidRPr="00BE5CF5">
        <w:rPr>
          <w:color w:val="000000" w:themeColor="text1"/>
          <w:spacing w:val="1"/>
        </w:rPr>
        <w:t xml:space="preserve"> </w:t>
      </w:r>
      <w:r w:rsidRPr="00BE5CF5">
        <w:rPr>
          <w:color w:val="000000" w:themeColor="text1"/>
        </w:rPr>
        <w:t>текст.</w:t>
      </w:r>
      <w:r w:rsidRPr="00BE5CF5">
        <w:rPr>
          <w:color w:val="000000" w:themeColor="text1"/>
          <w:spacing w:val="4"/>
        </w:rPr>
        <w:t xml:space="preserve"> </w:t>
      </w:r>
      <w:r w:rsidRPr="00BE5CF5">
        <w:rPr>
          <w:color w:val="000000" w:themeColor="text1"/>
        </w:rPr>
        <w:t>Озаглавь.</w:t>
      </w:r>
      <w:r w:rsidRPr="00BE5CF5">
        <w:rPr>
          <w:color w:val="000000" w:themeColor="text1"/>
          <w:spacing w:val="-1"/>
        </w:rPr>
        <w:t xml:space="preserve"> </w:t>
      </w:r>
      <w:r w:rsidRPr="00BE5CF5">
        <w:rPr>
          <w:color w:val="000000" w:themeColor="text1"/>
        </w:rPr>
        <w:t>Запиши</w:t>
      </w:r>
      <w:r w:rsidRPr="00BE5CF5">
        <w:rPr>
          <w:color w:val="000000" w:themeColor="text1"/>
          <w:spacing w:val="3"/>
        </w:rPr>
        <w:t xml:space="preserve"> </w:t>
      </w:r>
      <w:r w:rsidRPr="00BE5CF5">
        <w:rPr>
          <w:color w:val="000000" w:themeColor="text1"/>
        </w:rPr>
        <w:t>заглавие».</w:t>
      </w:r>
    </w:p>
    <w:p w:rsidR="004B486A" w:rsidRPr="00BE5CF5" w:rsidRDefault="004B486A" w:rsidP="00A60603">
      <w:pPr>
        <w:pStyle w:val="a5"/>
        <w:ind w:right="397"/>
        <w:rPr>
          <w:color w:val="000000" w:themeColor="text1"/>
        </w:rPr>
      </w:pPr>
      <w:r w:rsidRPr="00BE5CF5">
        <w:rPr>
          <w:color w:val="000000" w:themeColor="text1"/>
        </w:rPr>
        <w:t>Умение доказывать свою позицию. 4-й класс, упр. 17. «Прочитай текст. С какими утверждениями</w:t>
      </w:r>
      <w:r w:rsidRPr="00BE5CF5">
        <w:rPr>
          <w:color w:val="000000" w:themeColor="text1"/>
          <w:spacing w:val="1"/>
        </w:rPr>
        <w:t xml:space="preserve"> </w:t>
      </w:r>
      <w:r w:rsidRPr="00BE5CF5">
        <w:rPr>
          <w:color w:val="000000" w:themeColor="text1"/>
        </w:rPr>
        <w:t>автора ты согласен?» (Это вопрос для тех, кто изучает английский язык.) Также посредством текстов</w:t>
      </w:r>
      <w:r w:rsidRPr="00BE5CF5">
        <w:rPr>
          <w:color w:val="000000" w:themeColor="text1"/>
          <w:spacing w:val="1"/>
        </w:rPr>
        <w:t xml:space="preserve"> </w:t>
      </w:r>
      <w:r w:rsidRPr="00BE5CF5">
        <w:rPr>
          <w:color w:val="000000" w:themeColor="text1"/>
        </w:rPr>
        <w:t>учебника используется воспитательный потенциал русского языка; учащиеся приходят к пониманию</w:t>
      </w:r>
      <w:r w:rsidRPr="00BE5CF5">
        <w:rPr>
          <w:color w:val="000000" w:themeColor="text1"/>
          <w:spacing w:val="1"/>
        </w:rPr>
        <w:t xml:space="preserve"> </w:t>
      </w:r>
      <w:r w:rsidRPr="00BE5CF5">
        <w:rPr>
          <w:color w:val="000000" w:themeColor="text1"/>
        </w:rPr>
        <w:t>необходимости</w:t>
      </w:r>
      <w:r w:rsidRPr="00BE5CF5">
        <w:rPr>
          <w:color w:val="000000" w:themeColor="text1"/>
          <w:spacing w:val="31"/>
        </w:rPr>
        <w:t xml:space="preserve"> </w:t>
      </w:r>
      <w:r w:rsidRPr="00BE5CF5">
        <w:rPr>
          <w:color w:val="000000" w:themeColor="text1"/>
        </w:rPr>
        <w:t>беречь</w:t>
      </w:r>
      <w:r w:rsidRPr="00BE5CF5">
        <w:rPr>
          <w:color w:val="000000" w:themeColor="text1"/>
          <w:spacing w:val="35"/>
        </w:rPr>
        <w:t xml:space="preserve"> </w:t>
      </w:r>
      <w:r w:rsidRPr="00BE5CF5">
        <w:rPr>
          <w:color w:val="000000" w:themeColor="text1"/>
        </w:rPr>
        <w:t>свой</w:t>
      </w:r>
      <w:r w:rsidRPr="00BE5CF5">
        <w:rPr>
          <w:color w:val="000000" w:themeColor="text1"/>
          <w:spacing w:val="36"/>
        </w:rPr>
        <w:t xml:space="preserve"> </w:t>
      </w:r>
      <w:r w:rsidRPr="00BE5CF5">
        <w:rPr>
          <w:color w:val="000000" w:themeColor="text1"/>
        </w:rPr>
        <w:t>родной</w:t>
      </w:r>
      <w:r w:rsidRPr="00BE5CF5">
        <w:rPr>
          <w:color w:val="000000" w:themeColor="text1"/>
          <w:spacing w:val="30"/>
        </w:rPr>
        <w:t xml:space="preserve"> </w:t>
      </w:r>
      <w:r w:rsidRPr="00BE5CF5">
        <w:rPr>
          <w:color w:val="000000" w:themeColor="text1"/>
        </w:rPr>
        <w:t>язык</w:t>
      </w:r>
      <w:r w:rsidRPr="00BE5CF5">
        <w:rPr>
          <w:color w:val="000000" w:themeColor="text1"/>
          <w:spacing w:val="29"/>
        </w:rPr>
        <w:t xml:space="preserve"> </w:t>
      </w:r>
      <w:r w:rsidRPr="00BE5CF5">
        <w:rPr>
          <w:color w:val="000000" w:themeColor="text1"/>
        </w:rPr>
        <w:t>как</w:t>
      </w:r>
      <w:r w:rsidRPr="00BE5CF5">
        <w:rPr>
          <w:color w:val="000000" w:themeColor="text1"/>
          <w:spacing w:val="29"/>
        </w:rPr>
        <w:t xml:space="preserve"> </w:t>
      </w:r>
      <w:r w:rsidRPr="00BE5CF5">
        <w:rPr>
          <w:color w:val="000000" w:themeColor="text1"/>
        </w:rPr>
        <w:t>часть</w:t>
      </w:r>
      <w:r w:rsidRPr="00BE5CF5">
        <w:rPr>
          <w:color w:val="000000" w:themeColor="text1"/>
          <w:spacing w:val="36"/>
        </w:rPr>
        <w:t xml:space="preserve"> </w:t>
      </w:r>
      <w:r w:rsidRPr="00BE5CF5">
        <w:rPr>
          <w:color w:val="000000" w:themeColor="text1"/>
        </w:rPr>
        <w:t>русской</w:t>
      </w:r>
      <w:r w:rsidRPr="00BE5CF5">
        <w:rPr>
          <w:color w:val="000000" w:themeColor="text1"/>
          <w:spacing w:val="35"/>
        </w:rPr>
        <w:t xml:space="preserve"> </w:t>
      </w:r>
      <w:r w:rsidRPr="00BE5CF5">
        <w:rPr>
          <w:color w:val="000000" w:themeColor="text1"/>
        </w:rPr>
        <w:t>национальной</w:t>
      </w:r>
      <w:r w:rsidRPr="00BE5CF5">
        <w:rPr>
          <w:color w:val="000000" w:themeColor="text1"/>
          <w:spacing w:val="36"/>
        </w:rPr>
        <w:t xml:space="preserve"> </w:t>
      </w:r>
      <w:r w:rsidRPr="00BE5CF5">
        <w:rPr>
          <w:color w:val="000000" w:themeColor="text1"/>
        </w:rPr>
        <w:t>культуры;</w:t>
      </w:r>
      <w:r w:rsidRPr="00BE5CF5">
        <w:rPr>
          <w:color w:val="000000" w:themeColor="text1"/>
          <w:spacing w:val="30"/>
        </w:rPr>
        <w:t xml:space="preserve"> </w:t>
      </w:r>
      <w:r w:rsidRPr="00BE5CF5">
        <w:rPr>
          <w:color w:val="000000" w:themeColor="text1"/>
        </w:rPr>
        <w:t>работать</w:t>
      </w:r>
      <w:r w:rsidRPr="00BE5CF5">
        <w:rPr>
          <w:color w:val="000000" w:themeColor="text1"/>
          <w:spacing w:val="37"/>
        </w:rPr>
        <w:t xml:space="preserve"> </w:t>
      </w:r>
      <w:r w:rsidRPr="00BE5CF5">
        <w:rPr>
          <w:color w:val="000000" w:themeColor="text1"/>
        </w:rPr>
        <w:t>над развитием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совершенствованием</w:t>
      </w:r>
      <w:r w:rsidRPr="00BE5CF5">
        <w:rPr>
          <w:color w:val="000000" w:themeColor="text1"/>
          <w:spacing w:val="1"/>
        </w:rPr>
        <w:t xml:space="preserve"> </w:t>
      </w:r>
      <w:r w:rsidRPr="00BE5CF5">
        <w:rPr>
          <w:color w:val="000000" w:themeColor="text1"/>
        </w:rPr>
        <w:t>собственной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речевых</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свободные</w:t>
      </w:r>
      <w:r w:rsidRPr="00BE5CF5">
        <w:rPr>
          <w:color w:val="000000" w:themeColor="text1"/>
          <w:spacing w:val="1"/>
        </w:rPr>
        <w:t xml:space="preserve"> </w:t>
      </w:r>
      <w:r w:rsidRPr="00BE5CF5">
        <w:rPr>
          <w:color w:val="000000" w:themeColor="text1"/>
        </w:rPr>
        <w:t>диктанты,</w:t>
      </w:r>
      <w:r w:rsidRPr="00BE5CF5">
        <w:rPr>
          <w:color w:val="000000" w:themeColor="text1"/>
          <w:spacing w:val="-2"/>
        </w:rPr>
        <w:t xml:space="preserve"> </w:t>
      </w:r>
      <w:r w:rsidRPr="00BE5CF5">
        <w:rPr>
          <w:color w:val="000000" w:themeColor="text1"/>
        </w:rPr>
        <w:t>обучающие изложения</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сочинения,</w:t>
      </w:r>
      <w:r w:rsidRPr="00BE5CF5">
        <w:rPr>
          <w:color w:val="000000" w:themeColor="text1"/>
          <w:spacing w:val="-1"/>
        </w:rPr>
        <w:t xml:space="preserve"> </w:t>
      </w:r>
      <w:r w:rsidRPr="00BE5CF5">
        <w:rPr>
          <w:color w:val="000000" w:themeColor="text1"/>
        </w:rPr>
        <w:t>их</w:t>
      </w:r>
      <w:r w:rsidRPr="00BE5CF5">
        <w:rPr>
          <w:color w:val="000000" w:themeColor="text1"/>
          <w:spacing w:val="-4"/>
        </w:rPr>
        <w:t xml:space="preserve"> </w:t>
      </w:r>
      <w:r w:rsidRPr="00BE5CF5">
        <w:rPr>
          <w:color w:val="000000" w:themeColor="text1"/>
        </w:rPr>
        <w:t>анализ</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редактирование).</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lastRenderedPageBreak/>
        <w:t>Литературное</w:t>
      </w:r>
      <w:r w:rsidRPr="00BE5CF5">
        <w:rPr>
          <w:i/>
          <w:color w:val="000000" w:themeColor="text1"/>
          <w:spacing w:val="-3"/>
          <w:sz w:val="24"/>
        </w:rPr>
        <w:t xml:space="preserve"> </w:t>
      </w:r>
      <w:r w:rsidRPr="00BE5CF5">
        <w:rPr>
          <w:i/>
          <w:color w:val="000000" w:themeColor="text1"/>
          <w:sz w:val="24"/>
        </w:rPr>
        <w:t>чтение.</w:t>
      </w:r>
    </w:p>
    <w:p w:rsidR="004B486A" w:rsidRPr="00BE5CF5" w:rsidRDefault="004B486A" w:rsidP="00A60603">
      <w:pPr>
        <w:pStyle w:val="a5"/>
        <w:ind w:right="397" w:firstLine="320"/>
        <w:rPr>
          <w:color w:val="000000" w:themeColor="text1"/>
        </w:rPr>
      </w:pPr>
      <w:r w:rsidRPr="00BE5CF5">
        <w:rPr>
          <w:color w:val="000000" w:themeColor="text1"/>
        </w:rPr>
        <w:t>В курсе литературного чтения на достижение личностных результатов направлены задания: 1) на</w:t>
      </w:r>
      <w:r w:rsidRPr="00BE5CF5">
        <w:rPr>
          <w:color w:val="000000" w:themeColor="text1"/>
          <w:spacing w:val="1"/>
        </w:rPr>
        <w:t xml:space="preserve"> </w:t>
      </w:r>
      <w:r w:rsidRPr="00BE5CF5">
        <w:rPr>
          <w:color w:val="000000" w:themeColor="text1"/>
        </w:rPr>
        <w:t>интерпретацию</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2)</w:t>
      </w:r>
      <w:r w:rsidRPr="00BE5CF5">
        <w:rPr>
          <w:color w:val="000000" w:themeColor="text1"/>
          <w:spacing w:val="1"/>
        </w:rPr>
        <w:t xml:space="preserve"> </w:t>
      </w:r>
      <w:r w:rsidRPr="00BE5CF5">
        <w:rPr>
          <w:color w:val="000000" w:themeColor="text1"/>
        </w:rPr>
        <w:t>высказывание</w:t>
      </w:r>
      <w:r w:rsidRPr="00BE5CF5">
        <w:rPr>
          <w:color w:val="000000" w:themeColor="text1"/>
          <w:spacing w:val="1"/>
        </w:rPr>
        <w:t xml:space="preserve"> </w:t>
      </w:r>
      <w:r w:rsidRPr="00BE5CF5">
        <w:rPr>
          <w:color w:val="000000" w:themeColor="text1"/>
        </w:rPr>
        <w:t>своего</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proofErr w:type="gramStart"/>
      <w:r w:rsidRPr="00BE5CF5">
        <w:rPr>
          <w:color w:val="000000" w:themeColor="text1"/>
        </w:rPr>
        <w:t>прочитанному</w:t>
      </w:r>
      <w:proofErr w:type="gramEnd"/>
      <w:r w:rsidRPr="00BE5CF5">
        <w:rPr>
          <w:color w:val="000000" w:themeColor="text1"/>
        </w:rPr>
        <w:t xml:space="preserve"> с</w:t>
      </w:r>
      <w:r w:rsidRPr="00BE5CF5">
        <w:rPr>
          <w:color w:val="000000" w:themeColor="text1"/>
          <w:spacing w:val="1"/>
        </w:rPr>
        <w:t xml:space="preserve"> </w:t>
      </w:r>
      <w:r w:rsidRPr="00BE5CF5">
        <w:rPr>
          <w:color w:val="000000" w:themeColor="text1"/>
        </w:rPr>
        <w:t>аргументацией;</w:t>
      </w:r>
      <w:r w:rsidRPr="00BE5CF5">
        <w:rPr>
          <w:color w:val="000000" w:themeColor="text1"/>
          <w:spacing w:val="1"/>
        </w:rPr>
        <w:t xml:space="preserve"> </w:t>
      </w:r>
      <w:r w:rsidRPr="00BE5CF5">
        <w:rPr>
          <w:color w:val="000000" w:themeColor="text1"/>
        </w:rPr>
        <w:t>3)</w:t>
      </w:r>
      <w:r w:rsidRPr="00BE5CF5">
        <w:rPr>
          <w:color w:val="000000" w:themeColor="text1"/>
          <w:spacing w:val="1"/>
        </w:rPr>
        <w:t xml:space="preserve"> </w:t>
      </w:r>
      <w:r w:rsidRPr="00BE5CF5">
        <w:rPr>
          <w:color w:val="000000" w:themeColor="text1"/>
        </w:rPr>
        <w:t>анализ характеров и поступков героев; 4)</w:t>
      </w:r>
      <w:r w:rsidRPr="00BE5CF5">
        <w:rPr>
          <w:color w:val="000000" w:themeColor="text1"/>
          <w:spacing w:val="60"/>
        </w:rPr>
        <w:t xml:space="preserve"> </w:t>
      </w:r>
      <w:r w:rsidRPr="00BE5CF5">
        <w:rPr>
          <w:color w:val="000000" w:themeColor="text1"/>
        </w:rPr>
        <w:t>формулирование концептуальной информации текста (в</w:t>
      </w:r>
      <w:r w:rsidRPr="00BE5CF5">
        <w:rPr>
          <w:color w:val="000000" w:themeColor="text1"/>
          <w:spacing w:val="1"/>
        </w:rPr>
        <w:t xml:space="preserve"> </w:t>
      </w:r>
      <w:r w:rsidRPr="00BE5CF5">
        <w:rPr>
          <w:color w:val="000000" w:themeColor="text1"/>
        </w:rPr>
        <w:t>чём</w:t>
      </w:r>
      <w:r w:rsidRPr="00BE5CF5">
        <w:rPr>
          <w:color w:val="000000" w:themeColor="text1"/>
          <w:spacing w:val="-1"/>
        </w:rPr>
        <w:t xml:space="preserve"> </w:t>
      </w:r>
      <w:r w:rsidRPr="00BE5CF5">
        <w:rPr>
          <w:color w:val="000000" w:themeColor="text1"/>
        </w:rPr>
        <w:t>мудрость</w:t>
      </w:r>
      <w:r w:rsidRPr="00BE5CF5">
        <w:rPr>
          <w:color w:val="000000" w:themeColor="text1"/>
          <w:spacing w:val="-1"/>
        </w:rPr>
        <w:t xml:space="preserve"> </w:t>
      </w:r>
      <w:r w:rsidRPr="00BE5CF5">
        <w:rPr>
          <w:color w:val="000000" w:themeColor="text1"/>
        </w:rPr>
        <w:t>этой</w:t>
      </w:r>
      <w:r w:rsidRPr="00BE5CF5">
        <w:rPr>
          <w:color w:val="000000" w:themeColor="text1"/>
          <w:spacing w:val="-6"/>
        </w:rPr>
        <w:t xml:space="preserve"> </w:t>
      </w:r>
      <w:r w:rsidRPr="00BE5CF5">
        <w:rPr>
          <w:color w:val="000000" w:themeColor="text1"/>
        </w:rPr>
        <w:t>сказки?</w:t>
      </w:r>
      <w:r w:rsidRPr="00BE5CF5">
        <w:rPr>
          <w:color w:val="000000" w:themeColor="text1"/>
          <w:spacing w:val="-7"/>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чего</w:t>
      </w:r>
      <w:r w:rsidRPr="00BE5CF5">
        <w:rPr>
          <w:color w:val="000000" w:themeColor="text1"/>
          <w:spacing w:val="2"/>
        </w:rPr>
        <w:t xml:space="preserve"> </w:t>
      </w:r>
      <w:r w:rsidRPr="00BE5CF5">
        <w:rPr>
          <w:color w:val="000000" w:themeColor="text1"/>
        </w:rPr>
        <w:t>писатель</w:t>
      </w:r>
      <w:r w:rsidRPr="00BE5CF5">
        <w:rPr>
          <w:color w:val="000000" w:themeColor="text1"/>
          <w:spacing w:val="-2"/>
        </w:rPr>
        <w:t xml:space="preserve"> </w:t>
      </w:r>
      <w:r w:rsidRPr="00BE5CF5">
        <w:rPr>
          <w:color w:val="000000" w:themeColor="text1"/>
        </w:rPr>
        <w:t>решил</w:t>
      </w:r>
      <w:r w:rsidRPr="00BE5CF5">
        <w:rPr>
          <w:color w:val="000000" w:themeColor="text1"/>
          <w:spacing w:val="-2"/>
        </w:rPr>
        <w:t xml:space="preserve"> </w:t>
      </w:r>
      <w:r w:rsidRPr="00BE5CF5">
        <w:rPr>
          <w:color w:val="000000" w:themeColor="text1"/>
        </w:rPr>
        <w:t>рассказать</w:t>
      </w:r>
      <w:r w:rsidRPr="00BE5CF5">
        <w:rPr>
          <w:color w:val="000000" w:themeColor="text1"/>
          <w:spacing w:val="-1"/>
        </w:rPr>
        <w:t xml:space="preserve"> </w:t>
      </w:r>
      <w:r w:rsidRPr="00BE5CF5">
        <w:rPr>
          <w:color w:val="000000" w:themeColor="text1"/>
        </w:rPr>
        <w:t>своим читателям</w:t>
      </w:r>
      <w:r w:rsidRPr="00BE5CF5">
        <w:rPr>
          <w:color w:val="000000" w:themeColor="text1"/>
          <w:spacing w:val="-1"/>
        </w:rPr>
        <w:t xml:space="preserve"> </w:t>
      </w:r>
      <w:r w:rsidRPr="00BE5CF5">
        <w:rPr>
          <w:color w:val="000000" w:themeColor="text1"/>
        </w:rPr>
        <w:t>эту</w:t>
      </w:r>
      <w:r w:rsidRPr="00BE5CF5">
        <w:rPr>
          <w:color w:val="000000" w:themeColor="text1"/>
          <w:spacing w:val="-11"/>
        </w:rPr>
        <w:t xml:space="preserve"> </w:t>
      </w:r>
      <w:r w:rsidRPr="00BE5CF5">
        <w:rPr>
          <w:color w:val="000000" w:themeColor="text1"/>
        </w:rPr>
        <w:t>историю?) и</w:t>
      </w:r>
      <w:r w:rsidRPr="00BE5CF5">
        <w:rPr>
          <w:color w:val="000000" w:themeColor="text1"/>
          <w:spacing w:val="-1"/>
        </w:rPr>
        <w:t xml:space="preserve"> </w:t>
      </w:r>
      <w:r w:rsidRPr="00BE5CF5">
        <w:rPr>
          <w:color w:val="000000" w:themeColor="text1"/>
        </w:rPr>
        <w:t>т.д.</w:t>
      </w:r>
    </w:p>
    <w:p w:rsidR="004B486A" w:rsidRPr="00BE5CF5" w:rsidRDefault="004B486A" w:rsidP="00A60603">
      <w:pPr>
        <w:pStyle w:val="a5"/>
        <w:ind w:left="0" w:right="397"/>
        <w:rPr>
          <w:color w:val="000000" w:themeColor="text1"/>
        </w:rPr>
      </w:pP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Математика.</w:t>
      </w:r>
    </w:p>
    <w:p w:rsidR="004B486A" w:rsidRPr="00BE5CF5" w:rsidRDefault="004B486A" w:rsidP="00A60603">
      <w:pPr>
        <w:pStyle w:val="a5"/>
        <w:ind w:right="397" w:firstLine="320"/>
        <w:rPr>
          <w:color w:val="000000" w:themeColor="text1"/>
        </w:rPr>
      </w:pPr>
      <w:r w:rsidRPr="00BE5CF5">
        <w:rPr>
          <w:color w:val="000000" w:themeColor="text1"/>
        </w:rPr>
        <w:t>Роль</w:t>
      </w:r>
      <w:r w:rsidRPr="00BE5CF5">
        <w:rPr>
          <w:color w:val="000000" w:themeColor="text1"/>
          <w:spacing w:val="1"/>
        </w:rPr>
        <w:t xml:space="preserve"> </w:t>
      </w:r>
      <w:r w:rsidRPr="00BE5CF5">
        <w:rPr>
          <w:color w:val="000000" w:themeColor="text1"/>
        </w:rPr>
        <w:t>математики</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важнейшего</w:t>
      </w:r>
      <w:r w:rsidRPr="00BE5CF5">
        <w:rPr>
          <w:color w:val="000000" w:themeColor="text1"/>
          <w:spacing w:val="1"/>
        </w:rPr>
        <w:t xml:space="preserve"> </w:t>
      </w:r>
      <w:r w:rsidRPr="00BE5CF5">
        <w:rPr>
          <w:color w:val="000000" w:themeColor="text1"/>
        </w:rPr>
        <w:t>средства</w:t>
      </w:r>
      <w:r w:rsidRPr="00BE5CF5">
        <w:rPr>
          <w:color w:val="000000" w:themeColor="text1"/>
          <w:spacing w:val="1"/>
        </w:rPr>
        <w:t xml:space="preserve"> </w:t>
      </w:r>
      <w:r w:rsidRPr="00BE5CF5">
        <w:rPr>
          <w:color w:val="000000" w:themeColor="text1"/>
        </w:rPr>
        <w:t>коммуникации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формировании</w:t>
      </w:r>
      <w:r w:rsidRPr="00BE5CF5">
        <w:rPr>
          <w:color w:val="000000" w:themeColor="text1"/>
          <w:spacing w:val="1"/>
        </w:rPr>
        <w:t xml:space="preserve"> </w:t>
      </w:r>
      <w:r w:rsidRPr="00BE5CF5">
        <w:rPr>
          <w:color w:val="000000" w:themeColor="text1"/>
        </w:rPr>
        <w:t>речевых</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неразрывно связана и с личностными результатами, так как основой формирования человека как</w:t>
      </w:r>
      <w:r w:rsidRPr="00BE5CF5">
        <w:rPr>
          <w:color w:val="000000" w:themeColor="text1"/>
          <w:spacing w:val="1"/>
        </w:rPr>
        <w:t xml:space="preserve"> </w:t>
      </w:r>
      <w:r w:rsidRPr="00BE5CF5">
        <w:rPr>
          <w:color w:val="000000" w:themeColor="text1"/>
        </w:rPr>
        <w:t>личности является развитие речи и мышления. С этой точки зрения все без исключения задания</w:t>
      </w:r>
      <w:r w:rsidRPr="00BE5CF5">
        <w:rPr>
          <w:color w:val="000000" w:themeColor="text1"/>
          <w:spacing w:val="1"/>
        </w:rPr>
        <w:t xml:space="preserve"> </w:t>
      </w:r>
      <w:r w:rsidRPr="00BE5CF5">
        <w:rPr>
          <w:color w:val="000000" w:themeColor="text1"/>
        </w:rPr>
        <w:t>учебника ориентированы на достижение личностных результатов, так как они предлагают не только</w:t>
      </w:r>
      <w:r w:rsidRPr="00BE5CF5">
        <w:rPr>
          <w:color w:val="000000" w:themeColor="text1"/>
          <w:spacing w:val="1"/>
        </w:rPr>
        <w:t xml:space="preserve"> </w:t>
      </w:r>
      <w:r w:rsidRPr="00BE5CF5">
        <w:rPr>
          <w:color w:val="000000" w:themeColor="text1"/>
        </w:rPr>
        <w:t>найти решение, но и обосновать его, основываясь только на фактах (все задания, сопровождаемые</w:t>
      </w:r>
      <w:r w:rsidRPr="00BE5CF5">
        <w:rPr>
          <w:color w:val="000000" w:themeColor="text1"/>
          <w:spacing w:val="1"/>
        </w:rPr>
        <w:t xml:space="preserve"> </w:t>
      </w:r>
      <w:r w:rsidRPr="00BE5CF5">
        <w:rPr>
          <w:color w:val="000000" w:themeColor="text1"/>
        </w:rPr>
        <w:t>инструкцией</w:t>
      </w:r>
      <w:r w:rsidRPr="00BE5CF5">
        <w:rPr>
          <w:color w:val="000000" w:themeColor="text1"/>
          <w:spacing w:val="2"/>
        </w:rPr>
        <w:t xml:space="preserve"> </w:t>
      </w:r>
      <w:r w:rsidRPr="00BE5CF5">
        <w:rPr>
          <w:color w:val="000000" w:themeColor="text1"/>
        </w:rPr>
        <w:t>«Объясни…»,</w:t>
      </w:r>
      <w:r w:rsidRPr="00BE5CF5">
        <w:rPr>
          <w:color w:val="000000" w:themeColor="text1"/>
          <w:spacing w:val="4"/>
        </w:rPr>
        <w:t xml:space="preserve"> </w:t>
      </w:r>
      <w:r w:rsidRPr="00BE5CF5">
        <w:rPr>
          <w:color w:val="000000" w:themeColor="text1"/>
        </w:rPr>
        <w:t>«Обоснуй</w:t>
      </w:r>
      <w:r w:rsidRPr="00BE5CF5">
        <w:rPr>
          <w:color w:val="000000" w:themeColor="text1"/>
          <w:spacing w:val="2"/>
        </w:rPr>
        <w:t xml:space="preserve"> </w:t>
      </w:r>
      <w:r w:rsidRPr="00BE5CF5">
        <w:rPr>
          <w:color w:val="000000" w:themeColor="text1"/>
        </w:rPr>
        <w:t>своё</w:t>
      </w:r>
      <w:r w:rsidRPr="00BE5CF5">
        <w:rPr>
          <w:color w:val="000000" w:themeColor="text1"/>
          <w:spacing w:val="1"/>
        </w:rPr>
        <w:t xml:space="preserve"> </w:t>
      </w:r>
      <w:r w:rsidRPr="00BE5CF5">
        <w:rPr>
          <w:color w:val="000000" w:themeColor="text1"/>
        </w:rPr>
        <w:t>мнение…»).</w:t>
      </w:r>
    </w:p>
    <w:p w:rsidR="004B486A" w:rsidRPr="00BE5CF5" w:rsidRDefault="004B486A" w:rsidP="00A60603">
      <w:pPr>
        <w:pStyle w:val="a5"/>
        <w:ind w:right="397" w:firstLine="320"/>
        <w:rPr>
          <w:color w:val="000000" w:themeColor="text1"/>
        </w:rPr>
      </w:pP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математическим</w:t>
      </w:r>
      <w:r w:rsidRPr="00BE5CF5">
        <w:rPr>
          <w:color w:val="000000" w:themeColor="text1"/>
          <w:spacing w:val="1"/>
        </w:rPr>
        <w:t xml:space="preserve"> </w:t>
      </w:r>
      <w:r w:rsidRPr="00BE5CF5">
        <w:rPr>
          <w:color w:val="000000" w:themeColor="text1"/>
        </w:rPr>
        <w:t>содержанием</w:t>
      </w:r>
      <w:r w:rsidRPr="00BE5CF5">
        <w:rPr>
          <w:color w:val="000000" w:themeColor="text1"/>
          <w:spacing w:val="1"/>
        </w:rPr>
        <w:t xml:space="preserve"> </w:t>
      </w:r>
      <w:r w:rsidRPr="00BE5CF5">
        <w:rPr>
          <w:color w:val="000000" w:themeColor="text1"/>
        </w:rPr>
        <w:t>учит</w:t>
      </w:r>
      <w:r w:rsidRPr="00BE5CF5">
        <w:rPr>
          <w:color w:val="000000" w:themeColor="text1"/>
          <w:spacing w:val="1"/>
        </w:rPr>
        <w:t xml:space="preserve"> </w:t>
      </w:r>
      <w:r w:rsidRPr="00BE5CF5">
        <w:rPr>
          <w:color w:val="000000" w:themeColor="text1"/>
        </w:rPr>
        <w:t>уважать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принимать</w:t>
      </w:r>
      <w:r w:rsidRPr="00BE5CF5">
        <w:rPr>
          <w:color w:val="000000" w:themeColor="text1"/>
          <w:spacing w:val="1"/>
        </w:rPr>
        <w:t xml:space="preserve"> </w:t>
      </w:r>
      <w:r w:rsidRPr="00BE5CF5">
        <w:rPr>
          <w:color w:val="000000" w:themeColor="text1"/>
        </w:rPr>
        <w:t>чужое</w:t>
      </w:r>
      <w:r w:rsidRPr="00BE5CF5">
        <w:rPr>
          <w:color w:val="000000" w:themeColor="text1"/>
          <w:spacing w:val="1"/>
        </w:rPr>
        <w:t xml:space="preserve"> </w:t>
      </w:r>
      <w:r w:rsidRPr="00BE5CF5">
        <w:rPr>
          <w:color w:val="000000" w:themeColor="text1"/>
        </w:rPr>
        <w:t>мнение,</w:t>
      </w:r>
      <w:r w:rsidRPr="00BE5CF5">
        <w:rPr>
          <w:color w:val="000000" w:themeColor="text1"/>
          <w:spacing w:val="1"/>
        </w:rPr>
        <w:t xml:space="preserve"> </w:t>
      </w:r>
      <w:r w:rsidRPr="00BE5CF5">
        <w:rPr>
          <w:color w:val="000000" w:themeColor="text1"/>
        </w:rPr>
        <w:t>если</w:t>
      </w:r>
      <w:r w:rsidRPr="00BE5CF5">
        <w:rPr>
          <w:color w:val="000000" w:themeColor="text1"/>
          <w:spacing w:val="1"/>
        </w:rPr>
        <w:t xml:space="preserve"> </w:t>
      </w:r>
      <w:r w:rsidRPr="00BE5CF5">
        <w:rPr>
          <w:color w:val="000000" w:themeColor="text1"/>
        </w:rPr>
        <w:t>оно</w:t>
      </w:r>
      <w:r w:rsidRPr="00BE5CF5">
        <w:rPr>
          <w:color w:val="000000" w:themeColor="text1"/>
          <w:spacing w:val="1"/>
        </w:rPr>
        <w:t xml:space="preserve"> </w:t>
      </w:r>
      <w:r w:rsidRPr="00BE5CF5">
        <w:rPr>
          <w:color w:val="000000" w:themeColor="text1"/>
        </w:rPr>
        <w:t>обосновано (все задания, сопровождаемые инструкцией «Сравни свою работу с работами других</w:t>
      </w:r>
      <w:r w:rsidRPr="00BE5CF5">
        <w:rPr>
          <w:color w:val="000000" w:themeColor="text1"/>
          <w:spacing w:val="1"/>
        </w:rPr>
        <w:t xml:space="preserve"> </w:t>
      </w:r>
      <w:r w:rsidRPr="00BE5CF5">
        <w:rPr>
          <w:color w:val="000000" w:themeColor="text1"/>
        </w:rPr>
        <w:t>ребят»). Таким образом, работа с математическим содержанием позволяет поднимать самооценку</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формировать</w:t>
      </w:r>
      <w:r w:rsidRPr="00BE5CF5">
        <w:rPr>
          <w:color w:val="000000" w:themeColor="text1"/>
          <w:spacing w:val="1"/>
        </w:rPr>
        <w:t xml:space="preserve"> </w:t>
      </w:r>
      <w:r w:rsidRPr="00BE5CF5">
        <w:rPr>
          <w:color w:val="000000" w:themeColor="text1"/>
        </w:rPr>
        <w:t>у них</w:t>
      </w:r>
      <w:r w:rsidRPr="00BE5CF5">
        <w:rPr>
          <w:color w:val="000000" w:themeColor="text1"/>
          <w:spacing w:val="1"/>
        </w:rPr>
        <w:t xml:space="preserve"> </w:t>
      </w:r>
      <w:r w:rsidRPr="00BE5CF5">
        <w:rPr>
          <w:color w:val="000000" w:themeColor="text1"/>
        </w:rPr>
        <w:t>чувство</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1"/>
        </w:rPr>
        <w:t xml:space="preserve"> </w:t>
      </w:r>
      <w:r w:rsidRPr="00BE5CF5">
        <w:rPr>
          <w:color w:val="000000" w:themeColor="text1"/>
        </w:rPr>
        <w:t>достоинства,</w:t>
      </w:r>
      <w:r w:rsidRPr="00BE5CF5">
        <w:rPr>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ценности</w:t>
      </w:r>
      <w:r w:rsidRPr="00BE5CF5">
        <w:rPr>
          <w:color w:val="000000" w:themeColor="text1"/>
          <w:spacing w:val="1"/>
        </w:rPr>
        <w:t xml:space="preserve"> </w:t>
      </w:r>
      <w:r w:rsidRPr="00BE5CF5">
        <w:rPr>
          <w:color w:val="000000" w:themeColor="text1"/>
        </w:rPr>
        <w:t>своей</w:t>
      </w:r>
      <w:r w:rsidRPr="00BE5CF5">
        <w:rPr>
          <w:color w:val="000000" w:themeColor="text1"/>
          <w:spacing w:val="60"/>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чужой</w:t>
      </w:r>
      <w:r w:rsidRPr="00BE5CF5">
        <w:rPr>
          <w:color w:val="000000" w:themeColor="text1"/>
          <w:spacing w:val="2"/>
        </w:rPr>
        <w:t xml:space="preserve"> </w:t>
      </w:r>
      <w:r w:rsidRPr="00BE5CF5">
        <w:rPr>
          <w:color w:val="000000" w:themeColor="text1"/>
        </w:rPr>
        <w:t>личности.</w:t>
      </w:r>
    </w:p>
    <w:p w:rsidR="004B486A" w:rsidRPr="00BE5CF5" w:rsidRDefault="004B486A" w:rsidP="00A60603">
      <w:pPr>
        <w:pStyle w:val="a5"/>
        <w:ind w:right="397" w:firstLine="320"/>
        <w:rPr>
          <w:color w:val="000000" w:themeColor="text1"/>
        </w:rPr>
      </w:pPr>
      <w:r w:rsidRPr="00BE5CF5">
        <w:rPr>
          <w:color w:val="000000" w:themeColor="text1"/>
        </w:rPr>
        <w:t>Наличие в рассматриваемом курсе математики большого числа уроков, построенных на проблемн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диалогической технологии, даёт педагогу возможность продемонстрировать перед детьми ценность</w:t>
      </w:r>
      <w:r w:rsidRPr="00BE5CF5">
        <w:rPr>
          <w:color w:val="000000" w:themeColor="text1"/>
          <w:spacing w:val="1"/>
        </w:rPr>
        <w:t xml:space="preserve"> </w:t>
      </w:r>
      <w:r w:rsidRPr="00BE5CF5">
        <w:rPr>
          <w:color w:val="000000" w:themeColor="text1"/>
        </w:rPr>
        <w:t>мозгового штурма как формы эффективного интеллектуального взаимодействия. В том случае, если</w:t>
      </w:r>
      <w:r w:rsidRPr="00BE5CF5">
        <w:rPr>
          <w:color w:val="000000" w:themeColor="text1"/>
          <w:spacing w:val="1"/>
        </w:rPr>
        <w:t xml:space="preserve"> </w:t>
      </w:r>
      <w:r w:rsidRPr="00BE5CF5">
        <w:rPr>
          <w:color w:val="000000" w:themeColor="text1"/>
        </w:rPr>
        <w:t>дети научились работать, таким образом, у них формируется и понимание ценности человеческого</w:t>
      </w:r>
      <w:r w:rsidRPr="00BE5CF5">
        <w:rPr>
          <w:color w:val="000000" w:themeColor="text1"/>
          <w:spacing w:val="1"/>
        </w:rPr>
        <w:t xml:space="preserve"> </w:t>
      </w:r>
      <w:r w:rsidRPr="00BE5CF5">
        <w:rPr>
          <w:color w:val="000000" w:themeColor="text1"/>
        </w:rPr>
        <w:t>взаимодействия,</w:t>
      </w:r>
      <w:r w:rsidRPr="00BE5CF5">
        <w:rPr>
          <w:color w:val="000000" w:themeColor="text1"/>
          <w:spacing w:val="1"/>
        </w:rPr>
        <w:t xml:space="preserve"> </w:t>
      </w:r>
      <w:r w:rsidRPr="00BE5CF5">
        <w:rPr>
          <w:color w:val="000000" w:themeColor="text1"/>
        </w:rPr>
        <w:t>ценности</w:t>
      </w:r>
      <w:r w:rsidRPr="00BE5CF5">
        <w:rPr>
          <w:color w:val="000000" w:themeColor="text1"/>
          <w:spacing w:val="1"/>
        </w:rPr>
        <w:t xml:space="preserve"> </w:t>
      </w:r>
      <w:r w:rsidRPr="00BE5CF5">
        <w:rPr>
          <w:color w:val="000000" w:themeColor="text1"/>
        </w:rPr>
        <w:t>человеческого</w:t>
      </w:r>
      <w:r w:rsidRPr="00BE5CF5">
        <w:rPr>
          <w:color w:val="000000" w:themeColor="text1"/>
          <w:spacing w:val="1"/>
        </w:rPr>
        <w:t xml:space="preserve"> </w:t>
      </w:r>
      <w:r w:rsidRPr="00BE5CF5">
        <w:rPr>
          <w:color w:val="000000" w:themeColor="text1"/>
        </w:rPr>
        <w:t>сообщества,</w:t>
      </w:r>
      <w:r w:rsidRPr="00BE5CF5">
        <w:rPr>
          <w:color w:val="000000" w:themeColor="text1"/>
          <w:spacing w:val="1"/>
        </w:rPr>
        <w:t xml:space="preserve"> </w:t>
      </w:r>
      <w:r w:rsidRPr="00BE5CF5">
        <w:rPr>
          <w:color w:val="000000" w:themeColor="text1"/>
        </w:rPr>
        <w:t>сформированного</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команда</w:t>
      </w:r>
      <w:r w:rsidRPr="00BE5CF5">
        <w:rPr>
          <w:color w:val="000000" w:themeColor="text1"/>
          <w:spacing w:val="1"/>
        </w:rPr>
        <w:t xml:space="preserve"> </w:t>
      </w:r>
      <w:r w:rsidRPr="00BE5CF5">
        <w:rPr>
          <w:color w:val="000000" w:themeColor="text1"/>
        </w:rPr>
        <w:t>единомышленников,</w:t>
      </w:r>
      <w:r w:rsidRPr="00BE5CF5">
        <w:rPr>
          <w:color w:val="000000" w:themeColor="text1"/>
          <w:spacing w:val="1"/>
        </w:rPr>
        <w:t xml:space="preserve"> </w:t>
      </w:r>
      <w:r w:rsidRPr="00BE5CF5">
        <w:rPr>
          <w:color w:val="000000" w:themeColor="text1"/>
        </w:rPr>
        <w:t>ценности</w:t>
      </w:r>
      <w:r w:rsidRPr="00BE5CF5">
        <w:rPr>
          <w:color w:val="000000" w:themeColor="text1"/>
          <w:spacing w:val="1"/>
        </w:rPr>
        <w:t xml:space="preserve"> </w:t>
      </w:r>
      <w:r w:rsidRPr="00BE5CF5">
        <w:rPr>
          <w:color w:val="000000" w:themeColor="text1"/>
        </w:rPr>
        <w:t>личности</w:t>
      </w:r>
      <w:r w:rsidRPr="00BE5CF5">
        <w:rPr>
          <w:color w:val="000000" w:themeColor="text1"/>
          <w:spacing w:val="1"/>
        </w:rPr>
        <w:t xml:space="preserve"> </w:t>
      </w:r>
      <w:r w:rsidRPr="00BE5CF5">
        <w:rPr>
          <w:color w:val="000000" w:themeColor="text1"/>
        </w:rPr>
        <w:t>каждого</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членов</w:t>
      </w:r>
      <w:r w:rsidRPr="00BE5CF5">
        <w:rPr>
          <w:color w:val="000000" w:themeColor="text1"/>
          <w:spacing w:val="1"/>
        </w:rPr>
        <w:t xml:space="preserve"> </w:t>
      </w:r>
      <w:r w:rsidRPr="00BE5CF5">
        <w:rPr>
          <w:color w:val="000000" w:themeColor="text1"/>
        </w:rPr>
        <w:t>этого</w:t>
      </w:r>
      <w:r w:rsidRPr="00BE5CF5">
        <w:rPr>
          <w:color w:val="000000" w:themeColor="text1"/>
          <w:spacing w:val="1"/>
        </w:rPr>
        <w:t xml:space="preserve"> </w:t>
      </w:r>
      <w:r w:rsidRPr="00BE5CF5">
        <w:rPr>
          <w:color w:val="000000" w:themeColor="text1"/>
        </w:rPr>
        <w:t>сообщества.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учебнике</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которые</w:t>
      </w:r>
      <w:r w:rsidRPr="00BE5CF5">
        <w:rPr>
          <w:color w:val="000000" w:themeColor="text1"/>
          <w:spacing w:val="-6"/>
        </w:rPr>
        <w:t xml:space="preserve"> </w:t>
      </w:r>
      <w:r w:rsidRPr="00BE5CF5">
        <w:rPr>
          <w:color w:val="000000" w:themeColor="text1"/>
        </w:rPr>
        <w:t>можно</w:t>
      </w:r>
      <w:r w:rsidRPr="00BE5CF5">
        <w:rPr>
          <w:color w:val="000000" w:themeColor="text1"/>
          <w:spacing w:val="3"/>
        </w:rPr>
        <w:t xml:space="preserve"> </w:t>
      </w:r>
      <w:r w:rsidRPr="00BE5CF5">
        <w:rPr>
          <w:color w:val="000000" w:themeColor="text1"/>
        </w:rPr>
        <w:t>использовать</w:t>
      </w:r>
      <w:r w:rsidRPr="00BE5CF5">
        <w:rPr>
          <w:color w:val="000000" w:themeColor="text1"/>
          <w:spacing w:val="-3"/>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такой</w:t>
      </w:r>
      <w:r w:rsidRPr="00BE5CF5">
        <w:rPr>
          <w:color w:val="000000" w:themeColor="text1"/>
          <w:spacing w:val="1"/>
        </w:rPr>
        <w:t xml:space="preserve"> </w:t>
      </w:r>
      <w:r w:rsidRPr="00BE5CF5">
        <w:rPr>
          <w:color w:val="000000" w:themeColor="text1"/>
        </w:rPr>
        <w:t>работы,</w:t>
      </w:r>
      <w:r w:rsidRPr="00BE5CF5">
        <w:rPr>
          <w:color w:val="000000" w:themeColor="text1"/>
          <w:spacing w:val="-4"/>
        </w:rPr>
        <w:t xml:space="preserve"> </w:t>
      </w:r>
      <w:r w:rsidRPr="00BE5CF5">
        <w:rPr>
          <w:color w:val="000000" w:themeColor="text1"/>
        </w:rPr>
        <w:t>сопровождаются</w:t>
      </w:r>
      <w:r w:rsidRPr="00BE5CF5">
        <w:rPr>
          <w:color w:val="000000" w:themeColor="text1"/>
          <w:spacing w:val="-1"/>
        </w:rPr>
        <w:t xml:space="preserve"> </w:t>
      </w:r>
      <w:r w:rsidRPr="00BE5CF5">
        <w:rPr>
          <w:color w:val="000000" w:themeColor="text1"/>
        </w:rPr>
        <w:t>знаками «!»</w:t>
      </w:r>
      <w:r w:rsidRPr="00BE5CF5">
        <w:rPr>
          <w:color w:val="000000" w:themeColor="text1"/>
          <w:spacing w:val="-5"/>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w:t>
      </w:r>
    </w:p>
    <w:p w:rsidR="004B486A" w:rsidRPr="00BE5CF5" w:rsidRDefault="004B486A" w:rsidP="00A60603">
      <w:pPr>
        <w:pStyle w:val="a5"/>
        <w:ind w:right="397" w:firstLine="320"/>
        <w:rPr>
          <w:color w:val="000000" w:themeColor="text1"/>
        </w:rPr>
      </w:pPr>
      <w:r w:rsidRPr="00BE5CF5">
        <w:rPr>
          <w:color w:val="000000" w:themeColor="text1"/>
        </w:rPr>
        <w:t>Так</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рассматриваемый</w:t>
      </w:r>
      <w:r w:rsidRPr="00BE5CF5">
        <w:rPr>
          <w:color w:val="000000" w:themeColor="text1"/>
          <w:spacing w:val="1"/>
        </w:rPr>
        <w:t xml:space="preserve"> </w:t>
      </w:r>
      <w:r w:rsidRPr="00BE5CF5">
        <w:rPr>
          <w:color w:val="000000" w:themeColor="text1"/>
        </w:rPr>
        <w:t>курс</w:t>
      </w:r>
      <w:r w:rsidRPr="00BE5CF5">
        <w:rPr>
          <w:color w:val="000000" w:themeColor="text1"/>
          <w:spacing w:val="1"/>
        </w:rPr>
        <w:t xml:space="preserve"> </w:t>
      </w:r>
      <w:r w:rsidRPr="00BE5CF5">
        <w:rPr>
          <w:color w:val="000000" w:themeColor="text1"/>
        </w:rPr>
        <w:t>математики</w:t>
      </w:r>
      <w:r w:rsidRPr="00BE5CF5">
        <w:rPr>
          <w:color w:val="000000" w:themeColor="text1"/>
          <w:spacing w:val="1"/>
        </w:rPr>
        <w:t xml:space="preserve"> </w:t>
      </w:r>
      <w:r w:rsidRPr="00BE5CF5">
        <w:rPr>
          <w:color w:val="000000" w:themeColor="text1"/>
        </w:rPr>
        <w:t>серьёзнейшим</w:t>
      </w:r>
      <w:r w:rsidRPr="00BE5CF5">
        <w:rPr>
          <w:color w:val="000000" w:themeColor="text1"/>
          <w:spacing w:val="1"/>
        </w:rPr>
        <w:t xml:space="preserve"> </w:t>
      </w:r>
      <w:r w:rsidRPr="00BE5CF5">
        <w:rPr>
          <w:color w:val="000000" w:themeColor="text1"/>
        </w:rPr>
        <w:t>образом</w:t>
      </w:r>
      <w:r w:rsidRPr="00BE5CF5">
        <w:rPr>
          <w:color w:val="000000" w:themeColor="text1"/>
          <w:spacing w:val="1"/>
        </w:rPr>
        <w:t xml:space="preserve"> </w:t>
      </w:r>
      <w:r w:rsidRPr="00BE5CF5">
        <w:rPr>
          <w:color w:val="000000" w:themeColor="text1"/>
        </w:rPr>
        <w:t>ориентирован</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коммуникативных умений, на уроках запланированы ситуации тесного межличностного общения,</w:t>
      </w:r>
      <w:r w:rsidRPr="00BE5CF5">
        <w:rPr>
          <w:color w:val="000000" w:themeColor="text1"/>
          <w:spacing w:val="1"/>
        </w:rPr>
        <w:t xml:space="preserve"> </w:t>
      </w:r>
      <w:r w:rsidRPr="00BE5CF5">
        <w:rPr>
          <w:color w:val="000000" w:themeColor="text1"/>
        </w:rPr>
        <w:t>предполагающие</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важнейших</w:t>
      </w:r>
      <w:r w:rsidRPr="00BE5CF5">
        <w:rPr>
          <w:color w:val="000000" w:themeColor="text1"/>
          <w:spacing w:val="1"/>
        </w:rPr>
        <w:t xml:space="preserve"> </w:t>
      </w:r>
      <w:r w:rsidRPr="00BE5CF5">
        <w:rPr>
          <w:color w:val="000000" w:themeColor="text1"/>
        </w:rPr>
        <w:t>этических</w:t>
      </w:r>
      <w:r w:rsidRPr="00BE5CF5">
        <w:rPr>
          <w:color w:val="000000" w:themeColor="text1"/>
          <w:spacing w:val="1"/>
        </w:rPr>
        <w:t xml:space="preserve"> </w:t>
      </w:r>
      <w:r w:rsidRPr="00BE5CF5">
        <w:rPr>
          <w:color w:val="000000" w:themeColor="text1"/>
        </w:rPr>
        <w:t>норм.</w:t>
      </w:r>
      <w:r w:rsidRPr="00BE5CF5">
        <w:rPr>
          <w:color w:val="000000" w:themeColor="text1"/>
          <w:spacing w:val="1"/>
        </w:rPr>
        <w:t xml:space="preserve"> </w:t>
      </w:r>
      <w:r w:rsidRPr="00BE5CF5">
        <w:rPr>
          <w:color w:val="000000" w:themeColor="text1"/>
        </w:rPr>
        <w:t>Такая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развивает</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представление о толерантности, учит терпению во взаимоотношениях и в то же время умению не</w:t>
      </w:r>
      <w:r w:rsidRPr="00BE5CF5">
        <w:rPr>
          <w:color w:val="000000" w:themeColor="text1"/>
          <w:spacing w:val="1"/>
        </w:rPr>
        <w:t xml:space="preserve"> </w:t>
      </w:r>
      <w:r w:rsidRPr="00BE5CF5">
        <w:rPr>
          <w:color w:val="000000" w:themeColor="text1"/>
        </w:rPr>
        <w:t>терять</w:t>
      </w:r>
      <w:r w:rsidRPr="00BE5CF5">
        <w:rPr>
          <w:color w:val="000000" w:themeColor="text1"/>
          <w:spacing w:val="12"/>
        </w:rPr>
        <w:t xml:space="preserve"> </w:t>
      </w:r>
      <w:r w:rsidRPr="00BE5CF5">
        <w:rPr>
          <w:color w:val="000000" w:themeColor="text1"/>
        </w:rPr>
        <w:t>при</w:t>
      </w:r>
      <w:r w:rsidRPr="00BE5CF5">
        <w:rPr>
          <w:color w:val="000000" w:themeColor="text1"/>
          <w:spacing w:val="8"/>
        </w:rPr>
        <w:t xml:space="preserve"> </w:t>
      </w:r>
      <w:r w:rsidRPr="00BE5CF5">
        <w:rPr>
          <w:color w:val="000000" w:themeColor="text1"/>
        </w:rPr>
        <w:t>общении</w:t>
      </w:r>
      <w:r w:rsidRPr="00BE5CF5">
        <w:rPr>
          <w:color w:val="000000" w:themeColor="text1"/>
          <w:spacing w:val="8"/>
        </w:rPr>
        <w:t xml:space="preserve"> </w:t>
      </w:r>
      <w:r w:rsidRPr="00BE5CF5">
        <w:rPr>
          <w:color w:val="000000" w:themeColor="text1"/>
        </w:rPr>
        <w:t>свою</w:t>
      </w:r>
      <w:r w:rsidRPr="00BE5CF5">
        <w:rPr>
          <w:color w:val="000000" w:themeColor="text1"/>
          <w:spacing w:val="6"/>
        </w:rPr>
        <w:t xml:space="preserve"> </w:t>
      </w:r>
      <w:r w:rsidRPr="00BE5CF5">
        <w:rPr>
          <w:color w:val="000000" w:themeColor="text1"/>
        </w:rPr>
        <w:t>индивидуальность,</w:t>
      </w:r>
      <w:r w:rsidRPr="00BE5CF5">
        <w:rPr>
          <w:color w:val="000000" w:themeColor="text1"/>
          <w:spacing w:val="10"/>
        </w:rPr>
        <w:t xml:space="preserve"> </w:t>
      </w:r>
      <w:r w:rsidRPr="00BE5CF5">
        <w:rPr>
          <w:color w:val="000000" w:themeColor="text1"/>
        </w:rPr>
        <w:t>т.е.</w:t>
      </w:r>
      <w:r w:rsidRPr="00BE5CF5">
        <w:rPr>
          <w:color w:val="000000" w:themeColor="text1"/>
          <w:spacing w:val="10"/>
        </w:rPr>
        <w:t xml:space="preserve"> </w:t>
      </w:r>
      <w:r w:rsidRPr="00BE5CF5">
        <w:rPr>
          <w:color w:val="000000" w:themeColor="text1"/>
        </w:rPr>
        <w:t>также</w:t>
      </w:r>
      <w:r w:rsidRPr="00BE5CF5">
        <w:rPr>
          <w:color w:val="000000" w:themeColor="text1"/>
          <w:spacing w:val="10"/>
        </w:rPr>
        <w:t xml:space="preserve"> </w:t>
      </w:r>
      <w:r w:rsidRPr="00BE5CF5">
        <w:rPr>
          <w:color w:val="000000" w:themeColor="text1"/>
        </w:rPr>
        <w:t>способствует</w:t>
      </w:r>
      <w:r w:rsidRPr="00BE5CF5">
        <w:rPr>
          <w:color w:val="000000" w:themeColor="text1"/>
          <w:spacing w:val="13"/>
        </w:rPr>
        <w:t xml:space="preserve"> </w:t>
      </w:r>
      <w:r w:rsidRPr="00BE5CF5">
        <w:rPr>
          <w:color w:val="000000" w:themeColor="text1"/>
        </w:rPr>
        <w:t>формированию</w:t>
      </w:r>
      <w:r w:rsidRPr="00BE5CF5">
        <w:rPr>
          <w:color w:val="000000" w:themeColor="text1"/>
          <w:spacing w:val="6"/>
        </w:rPr>
        <w:t xml:space="preserve"> </w:t>
      </w:r>
      <w:r w:rsidRPr="00BE5CF5">
        <w:rPr>
          <w:color w:val="000000" w:themeColor="text1"/>
        </w:rPr>
        <w:t>представлений</w:t>
      </w:r>
      <w:r w:rsidRPr="00BE5CF5">
        <w:rPr>
          <w:color w:val="000000" w:themeColor="text1"/>
          <w:spacing w:val="-58"/>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ценности</w:t>
      </w:r>
      <w:r w:rsidRPr="00BE5CF5">
        <w:rPr>
          <w:color w:val="000000" w:themeColor="text1"/>
          <w:spacing w:val="1"/>
        </w:rPr>
        <w:t xml:space="preserve"> </w:t>
      </w:r>
      <w:r w:rsidRPr="00BE5CF5">
        <w:rPr>
          <w:color w:val="000000" w:themeColor="text1"/>
        </w:rPr>
        <w:t>человеческой</w:t>
      </w:r>
      <w:r w:rsidRPr="00BE5CF5">
        <w:rPr>
          <w:color w:val="000000" w:themeColor="text1"/>
          <w:spacing w:val="1"/>
        </w:rPr>
        <w:t xml:space="preserve"> </w:t>
      </w:r>
      <w:r w:rsidRPr="00BE5CF5">
        <w:rPr>
          <w:color w:val="000000" w:themeColor="text1"/>
        </w:rPr>
        <w:t>личности.</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относящиеся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работе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этапе</w:t>
      </w:r>
      <w:r w:rsidRPr="00BE5CF5">
        <w:rPr>
          <w:color w:val="000000" w:themeColor="text1"/>
          <w:spacing w:val="1"/>
        </w:rPr>
        <w:t xml:space="preserve"> </w:t>
      </w:r>
      <w:r w:rsidRPr="00BE5CF5">
        <w:rPr>
          <w:color w:val="000000" w:themeColor="text1"/>
        </w:rPr>
        <w:t>первичного</w:t>
      </w:r>
      <w:r w:rsidRPr="00BE5CF5">
        <w:rPr>
          <w:color w:val="000000" w:themeColor="text1"/>
          <w:spacing w:val="1"/>
        </w:rPr>
        <w:t xml:space="preserve"> </w:t>
      </w:r>
      <w:r w:rsidRPr="00BE5CF5">
        <w:rPr>
          <w:color w:val="000000" w:themeColor="text1"/>
        </w:rPr>
        <w:t>закрепления</w:t>
      </w:r>
      <w:r w:rsidRPr="00BE5CF5">
        <w:rPr>
          <w:color w:val="000000" w:themeColor="text1"/>
          <w:spacing w:val="1"/>
        </w:rPr>
        <w:t xml:space="preserve"> </w:t>
      </w:r>
      <w:r w:rsidRPr="00BE5CF5">
        <w:rPr>
          <w:color w:val="000000" w:themeColor="text1"/>
        </w:rPr>
        <w:t>нового,</w:t>
      </w:r>
      <w:r w:rsidRPr="00BE5CF5">
        <w:rPr>
          <w:color w:val="000000" w:themeColor="text1"/>
          <w:spacing w:val="-1"/>
        </w:rPr>
        <w:t xml:space="preserve"> </w:t>
      </w:r>
      <w:r w:rsidRPr="00BE5CF5">
        <w:rPr>
          <w:color w:val="000000" w:themeColor="text1"/>
        </w:rPr>
        <w:t>работа</w:t>
      </w:r>
      <w:r w:rsidRPr="00BE5CF5">
        <w:rPr>
          <w:color w:val="000000" w:themeColor="text1"/>
          <w:spacing w:val="-4"/>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текстовыми</w:t>
      </w:r>
      <w:r w:rsidRPr="00BE5CF5">
        <w:rPr>
          <w:color w:val="000000" w:themeColor="text1"/>
          <w:spacing w:val="-2"/>
        </w:rPr>
        <w:t xml:space="preserve"> </w:t>
      </w:r>
      <w:r w:rsidRPr="00BE5CF5">
        <w:rPr>
          <w:color w:val="000000" w:themeColor="text1"/>
        </w:rPr>
        <w:t>задачами</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классе и</w:t>
      </w:r>
      <w:r w:rsidRPr="00BE5CF5">
        <w:rPr>
          <w:color w:val="000000" w:themeColor="text1"/>
          <w:spacing w:val="3"/>
        </w:rPr>
        <w:t xml:space="preserve"> </w:t>
      </w:r>
      <w:r w:rsidRPr="00BE5CF5">
        <w:rPr>
          <w:color w:val="000000" w:themeColor="text1"/>
        </w:rPr>
        <w:t>т.д.)</w:t>
      </w:r>
    </w:p>
    <w:p w:rsidR="004B486A" w:rsidRPr="00BE5CF5" w:rsidRDefault="004B486A" w:rsidP="00A60603">
      <w:pPr>
        <w:pStyle w:val="a5"/>
        <w:ind w:right="397" w:firstLine="320"/>
        <w:rPr>
          <w:color w:val="000000" w:themeColor="text1"/>
        </w:rPr>
      </w:pPr>
      <w:r w:rsidRPr="00BE5CF5">
        <w:rPr>
          <w:color w:val="000000" w:themeColor="text1"/>
        </w:rPr>
        <w:t>В учебнике 4-го класса создана линия задач и заданий, названная «Не только математика». Все они</w:t>
      </w:r>
      <w:r w:rsidRPr="00BE5CF5">
        <w:rPr>
          <w:color w:val="000000" w:themeColor="text1"/>
          <w:spacing w:val="1"/>
        </w:rPr>
        <w:t xml:space="preserve"> </w:t>
      </w:r>
      <w:r w:rsidRPr="00BE5CF5">
        <w:rPr>
          <w:color w:val="000000" w:themeColor="text1"/>
        </w:rPr>
        <w:t>построены на историческом материале, относящемся к</w:t>
      </w:r>
      <w:r w:rsidRPr="00BE5CF5">
        <w:rPr>
          <w:color w:val="000000" w:themeColor="text1"/>
          <w:spacing w:val="1"/>
        </w:rPr>
        <w:t xml:space="preserve"> </w:t>
      </w:r>
      <w:r w:rsidRPr="00BE5CF5">
        <w:rPr>
          <w:color w:val="000000" w:themeColor="text1"/>
        </w:rPr>
        <w:t>построению Российского государства в</w:t>
      </w:r>
      <w:r w:rsidRPr="00BE5CF5">
        <w:rPr>
          <w:color w:val="000000" w:themeColor="text1"/>
          <w:spacing w:val="1"/>
        </w:rPr>
        <w:t xml:space="preserve"> </w:t>
      </w:r>
      <w:r w:rsidRPr="00BE5CF5">
        <w:rPr>
          <w:color w:val="000000" w:themeColor="text1"/>
        </w:rPr>
        <w:t>период XVII–XIX веков, и рассказывают о созидательной работе учёных, военных, инженеров и о</w:t>
      </w:r>
      <w:r w:rsidRPr="00BE5CF5">
        <w:rPr>
          <w:color w:val="000000" w:themeColor="text1"/>
          <w:spacing w:val="1"/>
        </w:rPr>
        <w:t xml:space="preserve"> </w:t>
      </w:r>
      <w:r w:rsidRPr="00BE5CF5">
        <w:rPr>
          <w:color w:val="000000" w:themeColor="text1"/>
        </w:rPr>
        <w:t>роли знания, идей просвещения в строительстве и защите</w:t>
      </w:r>
      <w:r w:rsidRPr="00BE5CF5">
        <w:rPr>
          <w:color w:val="000000" w:themeColor="text1"/>
          <w:spacing w:val="1"/>
        </w:rPr>
        <w:t xml:space="preserve"> </w:t>
      </w:r>
      <w:r w:rsidRPr="00BE5CF5">
        <w:rPr>
          <w:color w:val="000000" w:themeColor="text1"/>
        </w:rPr>
        <w:t>родной страны. Работая с текстами этих</w:t>
      </w:r>
      <w:r w:rsidRPr="00BE5CF5">
        <w:rPr>
          <w:color w:val="000000" w:themeColor="text1"/>
          <w:spacing w:val="1"/>
        </w:rPr>
        <w:t xml:space="preserve"> </w:t>
      </w:r>
      <w:r w:rsidRPr="00BE5CF5">
        <w:rPr>
          <w:color w:val="000000" w:themeColor="text1"/>
        </w:rPr>
        <w:t>задач, учитель не может пройти мимо личностной оценки описанных в них реальных исторических</w:t>
      </w:r>
      <w:r w:rsidRPr="00BE5CF5">
        <w:rPr>
          <w:color w:val="000000" w:themeColor="text1"/>
          <w:spacing w:val="1"/>
        </w:rPr>
        <w:t xml:space="preserve"> </w:t>
      </w:r>
      <w:r w:rsidRPr="00BE5CF5">
        <w:rPr>
          <w:color w:val="000000" w:themeColor="text1"/>
        </w:rPr>
        <w:t>персонажей</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ценности</w:t>
      </w:r>
      <w:r w:rsidRPr="00BE5CF5">
        <w:rPr>
          <w:color w:val="000000" w:themeColor="text1"/>
          <w:spacing w:val="-2"/>
        </w:rPr>
        <w:t xml:space="preserve"> </w:t>
      </w:r>
      <w:r w:rsidRPr="00BE5CF5">
        <w:rPr>
          <w:color w:val="000000" w:themeColor="text1"/>
        </w:rPr>
        <w:t>личного</w:t>
      </w:r>
      <w:r w:rsidRPr="00BE5CF5">
        <w:rPr>
          <w:color w:val="000000" w:themeColor="text1"/>
          <w:spacing w:val="1"/>
        </w:rPr>
        <w:t xml:space="preserve"> </w:t>
      </w:r>
      <w:r w:rsidRPr="00BE5CF5">
        <w:rPr>
          <w:color w:val="000000" w:themeColor="text1"/>
        </w:rPr>
        <w:t>вклада человека</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создание больших</w:t>
      </w:r>
      <w:r w:rsidRPr="00BE5CF5">
        <w:rPr>
          <w:color w:val="000000" w:themeColor="text1"/>
          <w:spacing w:val="-4"/>
        </w:rPr>
        <w:t xml:space="preserve"> </w:t>
      </w:r>
      <w:r w:rsidRPr="00BE5CF5">
        <w:rPr>
          <w:color w:val="000000" w:themeColor="text1"/>
        </w:rPr>
        <w:t>человеческих</w:t>
      </w:r>
      <w:r w:rsidRPr="00BE5CF5">
        <w:rPr>
          <w:color w:val="000000" w:themeColor="text1"/>
          <w:spacing w:val="-4"/>
        </w:rPr>
        <w:t xml:space="preserve"> </w:t>
      </w:r>
      <w:r w:rsidRPr="00BE5CF5">
        <w:rPr>
          <w:color w:val="000000" w:themeColor="text1"/>
        </w:rPr>
        <w:t>сообществ.</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Окружающий</w:t>
      </w:r>
      <w:r w:rsidRPr="00BE5CF5">
        <w:rPr>
          <w:i/>
          <w:color w:val="000000" w:themeColor="text1"/>
          <w:spacing w:val="-2"/>
          <w:sz w:val="24"/>
        </w:rPr>
        <w:t xml:space="preserve"> </w:t>
      </w:r>
      <w:r w:rsidRPr="00BE5CF5">
        <w:rPr>
          <w:i/>
          <w:color w:val="000000" w:themeColor="text1"/>
          <w:sz w:val="24"/>
        </w:rPr>
        <w:t>мир.</w:t>
      </w:r>
    </w:p>
    <w:p w:rsidR="004B486A" w:rsidRPr="00BE5CF5" w:rsidRDefault="004B486A" w:rsidP="00A60603">
      <w:pPr>
        <w:pStyle w:val="a5"/>
        <w:ind w:right="397" w:firstLine="320"/>
        <w:rPr>
          <w:color w:val="000000" w:themeColor="text1"/>
        </w:rPr>
      </w:pPr>
      <w:r w:rsidRPr="00BE5CF5">
        <w:rPr>
          <w:color w:val="000000" w:themeColor="text1"/>
        </w:rPr>
        <w:t>Одна из целей предмета «Окружающий мир» в программе авторов – научить школьников объяснять</w:t>
      </w:r>
      <w:r w:rsidRPr="00BE5CF5">
        <w:rPr>
          <w:color w:val="000000" w:themeColor="text1"/>
          <w:spacing w:val="1"/>
        </w:rPr>
        <w:t xml:space="preserve"> </w:t>
      </w:r>
      <w:r w:rsidRPr="00BE5CF5">
        <w:rPr>
          <w:color w:val="000000" w:themeColor="text1"/>
        </w:rPr>
        <w:t>своё отношение к миру. Такой подход позволяет учителю не навязывать «правильное» отношение к</w:t>
      </w:r>
      <w:r w:rsidRPr="00BE5CF5">
        <w:rPr>
          <w:color w:val="000000" w:themeColor="text1"/>
          <w:spacing w:val="1"/>
        </w:rPr>
        <w:t xml:space="preserve"> </w:t>
      </w:r>
      <w:r w:rsidRPr="00BE5CF5">
        <w:rPr>
          <w:color w:val="000000" w:themeColor="text1"/>
        </w:rPr>
        <w:t>окружающему, а корректировать мировоззрение ребёнка, его нравственные установки и ценности.</w:t>
      </w:r>
      <w:r w:rsidRPr="00BE5CF5">
        <w:rPr>
          <w:color w:val="000000" w:themeColor="text1"/>
          <w:spacing w:val="1"/>
        </w:rPr>
        <w:t xml:space="preserve"> </w:t>
      </w:r>
      <w:r w:rsidRPr="00BE5CF5">
        <w:rPr>
          <w:color w:val="000000" w:themeColor="text1"/>
        </w:rPr>
        <w:t>Этим целям служит целая линия развития. Задания, направленные на неё, отмечены в учебниках,</w:t>
      </w:r>
      <w:r w:rsidRPr="00BE5CF5">
        <w:rPr>
          <w:color w:val="000000" w:themeColor="text1"/>
          <w:spacing w:val="1"/>
        </w:rPr>
        <w:t xml:space="preserve"> </w:t>
      </w:r>
      <w:r w:rsidRPr="00BE5CF5">
        <w:rPr>
          <w:color w:val="000000" w:themeColor="text1"/>
        </w:rPr>
        <w:t>которые</w:t>
      </w:r>
      <w:r w:rsidRPr="00BE5CF5">
        <w:rPr>
          <w:color w:val="000000" w:themeColor="text1"/>
          <w:spacing w:val="-5"/>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выпущены</w:t>
      </w:r>
      <w:r w:rsidRPr="00BE5CF5">
        <w:rPr>
          <w:color w:val="000000" w:themeColor="text1"/>
          <w:spacing w:val="2"/>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началу</w:t>
      </w:r>
      <w:r w:rsidRPr="00BE5CF5">
        <w:rPr>
          <w:color w:val="000000" w:themeColor="text1"/>
          <w:spacing w:val="-9"/>
        </w:rPr>
        <w:t xml:space="preserve"> </w:t>
      </w:r>
      <w:r w:rsidRPr="00BE5CF5">
        <w:rPr>
          <w:color w:val="000000" w:themeColor="text1"/>
        </w:rPr>
        <w:t>действия</w:t>
      </w:r>
      <w:r w:rsidRPr="00BE5CF5">
        <w:rPr>
          <w:color w:val="000000" w:themeColor="text1"/>
          <w:spacing w:val="2"/>
        </w:rPr>
        <w:t xml:space="preserve"> </w:t>
      </w:r>
      <w:r w:rsidRPr="00BE5CF5">
        <w:rPr>
          <w:color w:val="000000" w:themeColor="text1"/>
        </w:rPr>
        <w:t>стандарта,</w:t>
      </w:r>
      <w:r w:rsidRPr="00BE5CF5">
        <w:rPr>
          <w:color w:val="000000" w:themeColor="text1"/>
          <w:spacing w:val="3"/>
        </w:rPr>
        <w:t xml:space="preserve"> </w:t>
      </w:r>
      <w:r w:rsidRPr="00BE5CF5">
        <w:rPr>
          <w:color w:val="000000" w:themeColor="text1"/>
        </w:rPr>
        <w:t>точками</w:t>
      </w:r>
      <w:r w:rsidRPr="00BE5CF5">
        <w:rPr>
          <w:color w:val="000000" w:themeColor="text1"/>
          <w:spacing w:val="2"/>
        </w:rPr>
        <w:t xml:space="preserve"> </w:t>
      </w:r>
      <w:r w:rsidRPr="00BE5CF5">
        <w:rPr>
          <w:color w:val="000000" w:themeColor="text1"/>
        </w:rPr>
        <w:t>красного</w:t>
      </w:r>
      <w:r w:rsidRPr="00BE5CF5">
        <w:rPr>
          <w:color w:val="000000" w:themeColor="text1"/>
          <w:spacing w:val="1"/>
        </w:rPr>
        <w:t xml:space="preserve"> </w:t>
      </w:r>
      <w:r w:rsidRPr="00BE5CF5">
        <w:rPr>
          <w:color w:val="000000" w:themeColor="text1"/>
        </w:rPr>
        <w:t>цвета.</w:t>
      </w:r>
    </w:p>
    <w:p w:rsidR="004B486A" w:rsidRPr="00BE5CF5" w:rsidRDefault="004B486A" w:rsidP="00A60603">
      <w:pPr>
        <w:pStyle w:val="a5"/>
        <w:ind w:right="397"/>
        <w:rPr>
          <w:color w:val="000000" w:themeColor="text1"/>
        </w:rPr>
      </w:pPr>
      <w:r w:rsidRPr="00BE5CF5">
        <w:rPr>
          <w:color w:val="000000" w:themeColor="text1"/>
        </w:rPr>
        <w:t>Примеры заданий на объяснение своего отношения к миру (в скобках приведено конкретное умение,</w:t>
      </w:r>
      <w:r w:rsidRPr="00BE5CF5">
        <w:rPr>
          <w:color w:val="000000" w:themeColor="text1"/>
          <w:spacing w:val="1"/>
        </w:rPr>
        <w:t xml:space="preserve"> </w:t>
      </w:r>
      <w:r w:rsidRPr="00BE5CF5">
        <w:rPr>
          <w:color w:val="000000" w:themeColor="text1"/>
        </w:rPr>
        <w:t>на формирование</w:t>
      </w:r>
      <w:r w:rsidRPr="00BE5CF5">
        <w:rPr>
          <w:color w:val="000000" w:themeColor="text1"/>
          <w:spacing w:val="-5"/>
        </w:rPr>
        <w:t xml:space="preserve"> </w:t>
      </w:r>
      <w:r w:rsidRPr="00BE5CF5">
        <w:rPr>
          <w:color w:val="000000" w:themeColor="text1"/>
        </w:rPr>
        <w:t>которого</w:t>
      </w:r>
      <w:r w:rsidRPr="00BE5CF5">
        <w:rPr>
          <w:color w:val="000000" w:themeColor="text1"/>
          <w:spacing w:val="2"/>
        </w:rPr>
        <w:t xml:space="preserve"> </w:t>
      </w:r>
      <w:r w:rsidRPr="00BE5CF5">
        <w:rPr>
          <w:color w:val="000000" w:themeColor="text1"/>
        </w:rPr>
        <w:t>наряду</w:t>
      </w:r>
      <w:r w:rsidRPr="00BE5CF5">
        <w:rPr>
          <w:color w:val="000000" w:themeColor="text1"/>
          <w:spacing w:val="-9"/>
        </w:rPr>
        <w:t xml:space="preserve"> </w:t>
      </w:r>
      <w:r w:rsidRPr="00BE5CF5">
        <w:rPr>
          <w:color w:val="000000" w:themeColor="text1"/>
        </w:rPr>
        <w:t>с</w:t>
      </w:r>
      <w:r w:rsidRPr="00BE5CF5">
        <w:rPr>
          <w:color w:val="000000" w:themeColor="text1"/>
          <w:spacing w:val="1"/>
        </w:rPr>
        <w:t xml:space="preserve"> </w:t>
      </w:r>
      <w:proofErr w:type="gramStart"/>
      <w:r w:rsidRPr="00BE5CF5">
        <w:rPr>
          <w:color w:val="000000" w:themeColor="text1"/>
        </w:rPr>
        <w:t>предметным</w:t>
      </w:r>
      <w:proofErr w:type="gramEnd"/>
      <w:r w:rsidRPr="00BE5CF5">
        <w:rPr>
          <w:color w:val="000000" w:themeColor="text1"/>
          <w:spacing w:val="2"/>
        </w:rPr>
        <w:t xml:space="preserve"> </w:t>
      </w:r>
      <w:r w:rsidRPr="00BE5CF5">
        <w:rPr>
          <w:color w:val="000000" w:themeColor="text1"/>
        </w:rPr>
        <w:t>нацелено</w:t>
      </w:r>
      <w:r w:rsidRPr="00BE5CF5">
        <w:rPr>
          <w:color w:val="000000" w:themeColor="text1"/>
          <w:spacing w:val="2"/>
        </w:rPr>
        <w:t xml:space="preserve"> </w:t>
      </w:r>
      <w:r w:rsidRPr="00BE5CF5">
        <w:rPr>
          <w:color w:val="000000" w:themeColor="text1"/>
        </w:rPr>
        <w:t>данное</w:t>
      </w:r>
      <w:r w:rsidRPr="00BE5CF5">
        <w:rPr>
          <w:color w:val="000000" w:themeColor="text1"/>
          <w:spacing w:val="-5"/>
        </w:rPr>
        <w:t xml:space="preserve"> </w:t>
      </w:r>
      <w:r w:rsidRPr="00BE5CF5">
        <w:rPr>
          <w:color w:val="000000" w:themeColor="text1"/>
        </w:rPr>
        <w:t>задание).</w:t>
      </w:r>
    </w:p>
    <w:p w:rsidR="004B486A" w:rsidRPr="00BE5CF5" w:rsidRDefault="004B486A" w:rsidP="00A60603">
      <w:pPr>
        <w:pStyle w:val="a5"/>
        <w:ind w:right="397"/>
        <w:rPr>
          <w:color w:val="000000" w:themeColor="text1"/>
        </w:rPr>
      </w:pPr>
      <w:r w:rsidRPr="00BE5CF5">
        <w:rPr>
          <w:color w:val="000000" w:themeColor="text1"/>
        </w:rPr>
        <w:t>Учебник</w:t>
      </w:r>
      <w:r w:rsidRPr="00BE5CF5">
        <w:rPr>
          <w:color w:val="000000" w:themeColor="text1"/>
          <w:spacing w:val="-2"/>
        </w:rPr>
        <w:t xml:space="preserve"> </w:t>
      </w:r>
      <w:r w:rsidRPr="00BE5CF5">
        <w:rPr>
          <w:color w:val="000000" w:themeColor="text1"/>
        </w:rPr>
        <w:t>1-го</w:t>
      </w:r>
      <w:r w:rsidRPr="00BE5CF5">
        <w:rPr>
          <w:color w:val="000000" w:themeColor="text1"/>
          <w:spacing w:val="1"/>
        </w:rPr>
        <w:t xml:space="preserve"> </w:t>
      </w:r>
      <w:r w:rsidRPr="00BE5CF5">
        <w:rPr>
          <w:color w:val="000000" w:themeColor="text1"/>
        </w:rPr>
        <w:t>класса,</w:t>
      </w:r>
      <w:r w:rsidRPr="00BE5CF5">
        <w:rPr>
          <w:color w:val="000000" w:themeColor="text1"/>
          <w:spacing w:val="3"/>
        </w:rPr>
        <w:t xml:space="preserve"> </w:t>
      </w:r>
      <w:proofErr w:type="gramStart"/>
      <w:r w:rsidRPr="00BE5CF5">
        <w:rPr>
          <w:color w:val="000000" w:themeColor="text1"/>
        </w:rPr>
        <w:t>ч</w:t>
      </w:r>
      <w:proofErr w:type="gramEnd"/>
      <w:r w:rsidRPr="00BE5CF5">
        <w:rPr>
          <w:color w:val="000000" w:themeColor="text1"/>
        </w:rPr>
        <w:t>.</w:t>
      </w:r>
      <w:r w:rsidRPr="00BE5CF5">
        <w:rPr>
          <w:color w:val="000000" w:themeColor="text1"/>
          <w:spacing w:val="59"/>
        </w:rPr>
        <w:t xml:space="preserve"> </w:t>
      </w:r>
      <w:r w:rsidRPr="00BE5CF5">
        <w:rPr>
          <w:color w:val="000000" w:themeColor="text1"/>
        </w:rPr>
        <w:t>2</w:t>
      </w:r>
      <w:r w:rsidRPr="00BE5CF5">
        <w:rPr>
          <w:color w:val="000000" w:themeColor="text1"/>
          <w:spacing w:val="-4"/>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72):</w:t>
      </w:r>
    </w:p>
    <w:p w:rsidR="004B486A" w:rsidRPr="00BE5CF5" w:rsidRDefault="004B486A" w:rsidP="00A60603">
      <w:pPr>
        <w:pStyle w:val="a5"/>
        <w:ind w:right="397" w:firstLine="62"/>
        <w:rPr>
          <w:color w:val="000000" w:themeColor="text1"/>
        </w:rPr>
      </w:pPr>
      <w:r w:rsidRPr="00BE5CF5">
        <w:rPr>
          <w:color w:val="000000" w:themeColor="text1"/>
        </w:rPr>
        <w:t>На</w:t>
      </w:r>
      <w:r w:rsidRPr="00BE5CF5">
        <w:rPr>
          <w:color w:val="000000" w:themeColor="text1"/>
          <w:spacing w:val="5"/>
        </w:rPr>
        <w:t xml:space="preserve"> </w:t>
      </w:r>
      <w:r w:rsidRPr="00BE5CF5">
        <w:rPr>
          <w:color w:val="000000" w:themeColor="text1"/>
        </w:rPr>
        <w:t>каких</w:t>
      </w:r>
      <w:r w:rsidRPr="00BE5CF5">
        <w:rPr>
          <w:color w:val="000000" w:themeColor="text1"/>
          <w:spacing w:val="2"/>
        </w:rPr>
        <w:t xml:space="preserve"> </w:t>
      </w:r>
      <w:r w:rsidRPr="00BE5CF5">
        <w:rPr>
          <w:color w:val="000000" w:themeColor="text1"/>
        </w:rPr>
        <w:t>рисунках</w:t>
      </w:r>
      <w:r w:rsidRPr="00BE5CF5">
        <w:rPr>
          <w:color w:val="000000" w:themeColor="text1"/>
          <w:spacing w:val="2"/>
        </w:rPr>
        <w:t xml:space="preserve"> </w:t>
      </w:r>
      <w:r w:rsidRPr="00BE5CF5">
        <w:rPr>
          <w:color w:val="000000" w:themeColor="text1"/>
        </w:rPr>
        <w:t>человек</w:t>
      </w:r>
      <w:r w:rsidRPr="00BE5CF5">
        <w:rPr>
          <w:color w:val="000000" w:themeColor="text1"/>
          <w:spacing w:val="1"/>
        </w:rPr>
        <w:t xml:space="preserve"> </w:t>
      </w:r>
      <w:r w:rsidRPr="00BE5CF5">
        <w:rPr>
          <w:color w:val="000000" w:themeColor="text1"/>
        </w:rPr>
        <w:t>ведёт</w:t>
      </w:r>
      <w:r w:rsidRPr="00BE5CF5">
        <w:rPr>
          <w:color w:val="000000" w:themeColor="text1"/>
          <w:spacing w:val="8"/>
        </w:rPr>
        <w:t xml:space="preserve"> </w:t>
      </w:r>
      <w:r w:rsidRPr="00BE5CF5">
        <w:rPr>
          <w:color w:val="000000" w:themeColor="text1"/>
        </w:rPr>
        <w:t>себя</w:t>
      </w:r>
      <w:r w:rsidRPr="00BE5CF5">
        <w:rPr>
          <w:color w:val="000000" w:themeColor="text1"/>
          <w:spacing w:val="7"/>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разумное</w:t>
      </w:r>
      <w:r w:rsidRPr="00BE5CF5">
        <w:rPr>
          <w:color w:val="000000" w:themeColor="text1"/>
          <w:spacing w:val="6"/>
        </w:rPr>
        <w:t xml:space="preserve"> </w:t>
      </w:r>
      <w:r w:rsidRPr="00BE5CF5">
        <w:rPr>
          <w:color w:val="000000" w:themeColor="text1"/>
        </w:rPr>
        <w:t>существо?</w:t>
      </w:r>
      <w:r w:rsidRPr="00BE5CF5">
        <w:rPr>
          <w:color w:val="000000" w:themeColor="text1"/>
          <w:spacing w:val="1"/>
        </w:rPr>
        <w:t xml:space="preserve"> </w:t>
      </w:r>
      <w:r w:rsidRPr="00BE5CF5">
        <w:rPr>
          <w:color w:val="000000" w:themeColor="text1"/>
        </w:rPr>
        <w:t>Где</w:t>
      </w:r>
      <w:r w:rsidRPr="00BE5CF5">
        <w:rPr>
          <w:color w:val="000000" w:themeColor="text1"/>
          <w:spacing w:val="1"/>
        </w:rPr>
        <w:t xml:space="preserve"> </w:t>
      </w:r>
      <w:r w:rsidRPr="00BE5CF5">
        <w:rPr>
          <w:color w:val="000000" w:themeColor="text1"/>
        </w:rPr>
        <w:t>он</w:t>
      </w:r>
      <w:r w:rsidRPr="00BE5CF5">
        <w:rPr>
          <w:color w:val="000000" w:themeColor="text1"/>
          <w:spacing w:val="3"/>
        </w:rPr>
        <w:t xml:space="preserve"> </w:t>
      </w:r>
      <w:r w:rsidRPr="00BE5CF5">
        <w:rPr>
          <w:color w:val="000000" w:themeColor="text1"/>
        </w:rPr>
        <w:t>ведёт</w:t>
      </w:r>
      <w:r w:rsidRPr="00BE5CF5">
        <w:rPr>
          <w:color w:val="000000" w:themeColor="text1"/>
          <w:spacing w:val="8"/>
        </w:rPr>
        <w:t xml:space="preserve"> </w:t>
      </w:r>
      <w:r w:rsidRPr="00BE5CF5">
        <w:rPr>
          <w:color w:val="000000" w:themeColor="text1"/>
        </w:rPr>
        <w:t>себя</w:t>
      </w:r>
      <w:r w:rsidRPr="00BE5CF5">
        <w:rPr>
          <w:color w:val="000000" w:themeColor="text1"/>
          <w:spacing w:val="2"/>
        </w:rPr>
        <w:t xml:space="preserve"> </w:t>
      </w:r>
      <w:r w:rsidRPr="00BE5CF5">
        <w:rPr>
          <w:color w:val="000000" w:themeColor="text1"/>
        </w:rPr>
        <w:t>неразумно?</w:t>
      </w:r>
      <w:r w:rsidRPr="00BE5CF5">
        <w:rPr>
          <w:color w:val="000000" w:themeColor="text1"/>
          <w:spacing w:val="-57"/>
        </w:rPr>
        <w:t xml:space="preserve"> </w:t>
      </w:r>
      <w:r w:rsidRPr="00BE5CF5">
        <w:rPr>
          <w:color w:val="000000" w:themeColor="text1"/>
        </w:rPr>
        <w:lastRenderedPageBreak/>
        <w:t>Объясни,</w:t>
      </w:r>
      <w:r w:rsidRPr="00BE5CF5">
        <w:rPr>
          <w:color w:val="000000" w:themeColor="text1"/>
          <w:spacing w:val="9"/>
        </w:rPr>
        <w:t xml:space="preserve"> </w:t>
      </w:r>
      <w:r w:rsidRPr="00BE5CF5">
        <w:rPr>
          <w:color w:val="000000" w:themeColor="text1"/>
        </w:rPr>
        <w:t>почему</w:t>
      </w:r>
      <w:r w:rsidRPr="00BE5CF5">
        <w:rPr>
          <w:color w:val="000000" w:themeColor="text1"/>
          <w:spacing w:val="55"/>
        </w:rPr>
        <w:t xml:space="preserve"> </w:t>
      </w:r>
      <w:r w:rsidRPr="00BE5CF5">
        <w:rPr>
          <w:color w:val="000000" w:themeColor="text1"/>
        </w:rPr>
        <w:t>ты</w:t>
      </w:r>
      <w:r w:rsidRPr="00BE5CF5">
        <w:rPr>
          <w:color w:val="000000" w:themeColor="text1"/>
          <w:spacing w:val="8"/>
        </w:rPr>
        <w:t xml:space="preserve"> </w:t>
      </w:r>
      <w:r w:rsidRPr="00BE5CF5">
        <w:rPr>
          <w:color w:val="000000" w:themeColor="text1"/>
        </w:rPr>
        <w:t>так</w:t>
      </w:r>
      <w:r w:rsidRPr="00BE5CF5">
        <w:rPr>
          <w:color w:val="000000" w:themeColor="text1"/>
          <w:spacing w:val="4"/>
        </w:rPr>
        <w:t xml:space="preserve"> </w:t>
      </w:r>
      <w:r w:rsidRPr="00BE5CF5">
        <w:rPr>
          <w:color w:val="000000" w:themeColor="text1"/>
        </w:rPr>
        <w:t>считаешь.</w:t>
      </w:r>
      <w:r w:rsidRPr="00BE5CF5">
        <w:rPr>
          <w:color w:val="000000" w:themeColor="text1"/>
          <w:spacing w:val="3"/>
        </w:rPr>
        <w:t xml:space="preserve"> </w:t>
      </w:r>
      <w:proofErr w:type="gramStart"/>
      <w:r w:rsidRPr="00BE5CF5">
        <w:rPr>
          <w:color w:val="000000" w:themeColor="text1"/>
        </w:rPr>
        <w:t>(Оценивать</w:t>
      </w:r>
      <w:r w:rsidRPr="00BE5CF5">
        <w:rPr>
          <w:color w:val="000000" w:themeColor="text1"/>
          <w:spacing w:val="7"/>
        </w:rPr>
        <w:t xml:space="preserve"> </w:t>
      </w:r>
      <w:r w:rsidRPr="00BE5CF5">
        <w:rPr>
          <w:color w:val="000000" w:themeColor="text1"/>
        </w:rPr>
        <w:t>простые</w:t>
      </w:r>
      <w:r w:rsidRPr="00BE5CF5">
        <w:rPr>
          <w:color w:val="000000" w:themeColor="text1"/>
          <w:spacing w:val="5"/>
        </w:rPr>
        <w:t xml:space="preserve"> </w:t>
      </w:r>
      <w:r w:rsidRPr="00BE5CF5">
        <w:rPr>
          <w:color w:val="000000" w:themeColor="text1"/>
        </w:rPr>
        <w:t>ситуации</w:t>
      </w:r>
      <w:r w:rsidRPr="00BE5CF5">
        <w:rPr>
          <w:color w:val="000000" w:themeColor="text1"/>
          <w:spacing w:val="7"/>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однозначные</w:t>
      </w:r>
      <w:r w:rsidRPr="00BE5CF5">
        <w:rPr>
          <w:color w:val="000000" w:themeColor="text1"/>
          <w:spacing w:val="5"/>
        </w:rPr>
        <w:t xml:space="preserve"> </w:t>
      </w:r>
      <w:r w:rsidRPr="00BE5CF5">
        <w:rPr>
          <w:color w:val="000000" w:themeColor="text1"/>
        </w:rPr>
        <w:t>поступки</w:t>
      </w:r>
      <w:r w:rsidRPr="00BE5CF5">
        <w:rPr>
          <w:color w:val="000000" w:themeColor="text1"/>
          <w:spacing w:val="7"/>
        </w:rPr>
        <w:t xml:space="preserve"> </w:t>
      </w:r>
      <w:r w:rsidRPr="00BE5CF5">
        <w:rPr>
          <w:color w:val="000000" w:themeColor="text1"/>
        </w:rPr>
        <w:t>как</w:t>
      </w:r>
      <w:proofErr w:type="gramEnd"/>
    </w:p>
    <w:p w:rsidR="004B486A" w:rsidRPr="00BE5CF5" w:rsidRDefault="004B486A" w:rsidP="00A60603">
      <w:pPr>
        <w:pStyle w:val="a5"/>
        <w:ind w:right="397"/>
        <w:rPr>
          <w:color w:val="000000" w:themeColor="text1"/>
        </w:rPr>
      </w:pPr>
      <w:r w:rsidRPr="00BE5CF5">
        <w:rPr>
          <w:color w:val="000000" w:themeColor="text1"/>
        </w:rPr>
        <w:t>«хорошие»</w:t>
      </w:r>
      <w:r w:rsidRPr="00BE5CF5">
        <w:rPr>
          <w:color w:val="000000" w:themeColor="text1"/>
          <w:spacing w:val="-6"/>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«плохие»</w:t>
      </w:r>
      <w:r w:rsidRPr="00BE5CF5">
        <w:rPr>
          <w:color w:val="000000" w:themeColor="text1"/>
          <w:spacing w:val="-6"/>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позиции</w:t>
      </w:r>
      <w:r w:rsidRPr="00BE5CF5">
        <w:rPr>
          <w:color w:val="000000" w:themeColor="text1"/>
          <w:spacing w:val="-5"/>
        </w:rPr>
        <w:t xml:space="preserve"> </w:t>
      </w:r>
      <w:r w:rsidRPr="00BE5CF5">
        <w:rPr>
          <w:color w:val="000000" w:themeColor="text1"/>
        </w:rPr>
        <w:t>общепринятых</w:t>
      </w:r>
      <w:r w:rsidRPr="00BE5CF5">
        <w:rPr>
          <w:color w:val="000000" w:themeColor="text1"/>
          <w:spacing w:val="-6"/>
        </w:rPr>
        <w:t xml:space="preserve"> </w:t>
      </w:r>
      <w:r w:rsidRPr="00BE5CF5">
        <w:rPr>
          <w:color w:val="000000" w:themeColor="text1"/>
        </w:rPr>
        <w:t>нравственных</w:t>
      </w:r>
      <w:r w:rsidRPr="00BE5CF5">
        <w:rPr>
          <w:color w:val="000000" w:themeColor="text1"/>
          <w:spacing w:val="-6"/>
        </w:rPr>
        <w:t xml:space="preserve"> </w:t>
      </w:r>
      <w:r w:rsidRPr="00BE5CF5">
        <w:rPr>
          <w:color w:val="000000" w:themeColor="text1"/>
        </w:rPr>
        <w:t>правил.)</w:t>
      </w:r>
      <w:r w:rsidRPr="00BE5CF5">
        <w:rPr>
          <w:color w:val="000000" w:themeColor="text1"/>
          <w:spacing w:val="-57"/>
        </w:rPr>
        <w:t xml:space="preserve"> </w:t>
      </w:r>
      <w:r w:rsidRPr="00BE5CF5">
        <w:rPr>
          <w:color w:val="000000" w:themeColor="text1"/>
        </w:rPr>
        <w:t>Учебник</w:t>
      </w:r>
      <w:r w:rsidRPr="00BE5CF5">
        <w:rPr>
          <w:color w:val="000000" w:themeColor="text1"/>
          <w:spacing w:val="-1"/>
        </w:rPr>
        <w:t xml:space="preserve"> </w:t>
      </w:r>
      <w:r w:rsidRPr="00BE5CF5">
        <w:rPr>
          <w:color w:val="000000" w:themeColor="text1"/>
        </w:rPr>
        <w:t>3-го</w:t>
      </w:r>
      <w:r w:rsidRPr="00BE5CF5">
        <w:rPr>
          <w:color w:val="000000" w:themeColor="text1"/>
          <w:spacing w:val="2"/>
        </w:rPr>
        <w:t xml:space="preserve"> </w:t>
      </w:r>
      <w:r w:rsidRPr="00BE5CF5">
        <w:rPr>
          <w:color w:val="000000" w:themeColor="text1"/>
        </w:rPr>
        <w:t>класса,</w:t>
      </w:r>
      <w:r w:rsidRPr="00BE5CF5">
        <w:rPr>
          <w:color w:val="000000" w:themeColor="text1"/>
          <w:spacing w:val="4"/>
        </w:rPr>
        <w:t xml:space="preserve"> </w:t>
      </w:r>
      <w:proofErr w:type="gramStart"/>
      <w:r w:rsidRPr="00BE5CF5">
        <w:rPr>
          <w:color w:val="000000" w:themeColor="text1"/>
        </w:rPr>
        <w:t>ч</w:t>
      </w:r>
      <w:proofErr w:type="gramEnd"/>
      <w:r w:rsidRPr="00BE5CF5">
        <w:rPr>
          <w:color w:val="000000" w:themeColor="text1"/>
        </w:rPr>
        <w:t>.2</w:t>
      </w:r>
      <w:r w:rsidRPr="00BE5CF5">
        <w:rPr>
          <w:color w:val="000000" w:themeColor="text1"/>
          <w:spacing w:val="-3"/>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21):</w:t>
      </w:r>
    </w:p>
    <w:p w:rsidR="004B486A" w:rsidRPr="00BE5CF5" w:rsidRDefault="004B486A" w:rsidP="00A60603">
      <w:pPr>
        <w:pStyle w:val="a5"/>
        <w:ind w:right="397"/>
        <w:rPr>
          <w:color w:val="000000" w:themeColor="text1"/>
          <w:highlight w:val="yellow"/>
        </w:rPr>
      </w:pPr>
      <w:r w:rsidRPr="00BE5CF5">
        <w:rPr>
          <w:color w:val="000000" w:themeColor="text1"/>
        </w:rPr>
        <w:t>Объясни, что означают для тебя слова: «Моя Родина — Россия!». (Осознавать себя гражданином</w:t>
      </w:r>
      <w:r w:rsidRPr="00BE5CF5">
        <w:rPr>
          <w:color w:val="000000" w:themeColor="text1"/>
          <w:spacing w:val="1"/>
        </w:rPr>
        <w:t xml:space="preserve"> </w:t>
      </w:r>
      <w:r w:rsidRPr="00BE5CF5">
        <w:rPr>
          <w:color w:val="000000" w:themeColor="text1"/>
        </w:rPr>
        <w:t>России,</w:t>
      </w:r>
      <w:r w:rsidRPr="00BE5CF5">
        <w:rPr>
          <w:color w:val="000000" w:themeColor="text1"/>
          <w:spacing w:val="-2"/>
        </w:rPr>
        <w:t xml:space="preserve"> </w:t>
      </w:r>
      <w:r w:rsidRPr="00BE5CF5">
        <w:rPr>
          <w:color w:val="000000" w:themeColor="text1"/>
        </w:rPr>
        <w:t>испытывать</w:t>
      </w:r>
      <w:r w:rsidRPr="00BE5CF5">
        <w:rPr>
          <w:color w:val="000000" w:themeColor="text1"/>
          <w:spacing w:val="-2"/>
        </w:rPr>
        <w:t xml:space="preserve"> </w:t>
      </w:r>
      <w:r w:rsidRPr="00BE5CF5">
        <w:rPr>
          <w:color w:val="000000" w:themeColor="text1"/>
        </w:rPr>
        <w:t>чувство</w:t>
      </w:r>
      <w:r w:rsidRPr="00BE5CF5">
        <w:rPr>
          <w:color w:val="000000" w:themeColor="text1"/>
          <w:spacing w:val="6"/>
        </w:rPr>
        <w:t xml:space="preserve"> </w:t>
      </w:r>
      <w:r w:rsidRPr="00BE5CF5">
        <w:rPr>
          <w:color w:val="000000" w:themeColor="text1"/>
        </w:rPr>
        <w:t>гордости</w:t>
      </w:r>
      <w:r w:rsidRPr="00BE5CF5">
        <w:rPr>
          <w:color w:val="000000" w:themeColor="text1"/>
          <w:spacing w:val="-2"/>
        </w:rPr>
        <w:t xml:space="preserve"> </w:t>
      </w:r>
      <w:r w:rsidRPr="00BE5CF5">
        <w:rPr>
          <w:color w:val="000000" w:themeColor="text1"/>
        </w:rPr>
        <w:t>за свой</w:t>
      </w:r>
      <w:r w:rsidRPr="00BE5CF5">
        <w:rPr>
          <w:color w:val="000000" w:themeColor="text1"/>
          <w:spacing w:val="3"/>
        </w:rPr>
        <w:t xml:space="preserve"> </w:t>
      </w:r>
      <w:r w:rsidRPr="00BE5CF5">
        <w:rPr>
          <w:color w:val="000000" w:themeColor="text1"/>
        </w:rPr>
        <w:t>народ,</w:t>
      </w:r>
      <w:r w:rsidRPr="00BE5CF5">
        <w:rPr>
          <w:color w:val="000000" w:themeColor="text1"/>
          <w:spacing w:val="3"/>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Родину.)</w:t>
      </w:r>
    </w:p>
    <w:p w:rsidR="004B486A" w:rsidRPr="00BE5CF5" w:rsidRDefault="004B486A" w:rsidP="00A60603">
      <w:pPr>
        <w:pStyle w:val="a5"/>
        <w:ind w:left="0" w:right="397"/>
        <w:rPr>
          <w:color w:val="000000" w:themeColor="text1"/>
          <w:sz w:val="22"/>
        </w:rPr>
      </w:pPr>
    </w:p>
    <w:p w:rsidR="004B486A" w:rsidRPr="00BE5CF5" w:rsidRDefault="004B486A" w:rsidP="00A60603">
      <w:pPr>
        <w:pStyle w:val="Heading1"/>
        <w:spacing w:line="240" w:lineRule="auto"/>
        <w:ind w:right="397"/>
        <w:rPr>
          <w:color w:val="000000" w:themeColor="text1"/>
        </w:rPr>
      </w:pPr>
      <w:r w:rsidRPr="00BE5CF5">
        <w:rPr>
          <w:color w:val="000000" w:themeColor="text1"/>
        </w:rPr>
        <w:t>Типовые</w:t>
      </w:r>
      <w:r w:rsidRPr="00BE5CF5">
        <w:rPr>
          <w:color w:val="000000" w:themeColor="text1"/>
          <w:spacing w:val="-3"/>
        </w:rPr>
        <w:t xml:space="preserve"> </w:t>
      </w:r>
      <w:r w:rsidRPr="00BE5CF5">
        <w:rPr>
          <w:color w:val="000000" w:themeColor="text1"/>
        </w:rPr>
        <w:t>задания,</w:t>
      </w:r>
      <w:r w:rsidRPr="00BE5CF5">
        <w:rPr>
          <w:color w:val="000000" w:themeColor="text1"/>
          <w:spacing w:val="-4"/>
        </w:rPr>
        <w:t xml:space="preserve"> </w:t>
      </w:r>
      <w:r w:rsidRPr="00BE5CF5">
        <w:rPr>
          <w:color w:val="000000" w:themeColor="text1"/>
        </w:rPr>
        <w:t>нацеленные</w:t>
      </w:r>
      <w:r w:rsidRPr="00BE5CF5">
        <w:rPr>
          <w:color w:val="000000" w:themeColor="text1"/>
          <w:spacing w:val="-1"/>
        </w:rPr>
        <w:t xml:space="preserve"> </w:t>
      </w:r>
      <w:r w:rsidRPr="00BE5CF5">
        <w:rPr>
          <w:color w:val="000000" w:themeColor="text1"/>
        </w:rPr>
        <w:t>на</w:t>
      </w:r>
      <w:r w:rsidRPr="00BE5CF5">
        <w:rPr>
          <w:color w:val="000000" w:themeColor="text1"/>
          <w:spacing w:val="-6"/>
        </w:rPr>
        <w:t xml:space="preserve"> </w:t>
      </w:r>
      <w:r w:rsidRPr="00BE5CF5">
        <w:rPr>
          <w:color w:val="000000" w:themeColor="text1"/>
        </w:rPr>
        <w:t>регулятивные</w:t>
      </w:r>
      <w:r w:rsidRPr="00BE5CF5">
        <w:rPr>
          <w:color w:val="000000" w:themeColor="text1"/>
          <w:spacing w:val="-1"/>
        </w:rPr>
        <w:t xml:space="preserve"> </w:t>
      </w:r>
      <w:r w:rsidRPr="00BE5CF5">
        <w:rPr>
          <w:color w:val="000000" w:themeColor="text1"/>
        </w:rPr>
        <w:t>универсальные</w:t>
      </w:r>
      <w:r w:rsidRPr="00BE5CF5">
        <w:rPr>
          <w:color w:val="000000" w:themeColor="text1"/>
          <w:spacing w:val="-7"/>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Русский</w:t>
      </w:r>
      <w:r w:rsidRPr="00BE5CF5">
        <w:rPr>
          <w:i/>
          <w:color w:val="000000" w:themeColor="text1"/>
          <w:spacing w:val="-3"/>
          <w:sz w:val="24"/>
        </w:rPr>
        <w:t xml:space="preserve"> </w:t>
      </w:r>
      <w:r w:rsidRPr="00BE5CF5">
        <w:rPr>
          <w:i/>
          <w:color w:val="000000" w:themeColor="text1"/>
          <w:sz w:val="24"/>
        </w:rPr>
        <w:t>язык.</w:t>
      </w:r>
    </w:p>
    <w:p w:rsidR="004B486A" w:rsidRPr="00BE5CF5" w:rsidRDefault="004B486A" w:rsidP="00A60603">
      <w:pPr>
        <w:pStyle w:val="a5"/>
        <w:ind w:right="397"/>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доработанном</w:t>
      </w:r>
      <w:r w:rsidRPr="00BE5CF5">
        <w:rPr>
          <w:color w:val="000000" w:themeColor="text1"/>
          <w:spacing w:val="1"/>
        </w:rPr>
        <w:t xml:space="preserve"> </w:t>
      </w:r>
      <w:r w:rsidRPr="00BE5CF5">
        <w:rPr>
          <w:color w:val="000000" w:themeColor="text1"/>
        </w:rPr>
        <w:t>варианте</w:t>
      </w:r>
      <w:r w:rsidRPr="00BE5CF5">
        <w:rPr>
          <w:color w:val="000000" w:themeColor="text1"/>
          <w:spacing w:val="1"/>
        </w:rPr>
        <w:t xml:space="preserve"> </w:t>
      </w:r>
      <w:r w:rsidRPr="00BE5CF5">
        <w:rPr>
          <w:color w:val="000000" w:themeColor="text1"/>
        </w:rPr>
        <w:t>учебников</w:t>
      </w:r>
      <w:r w:rsidRPr="00BE5CF5">
        <w:rPr>
          <w:color w:val="000000" w:themeColor="text1"/>
          <w:spacing w:val="1"/>
        </w:rPr>
        <w:t xml:space="preserve"> </w:t>
      </w:r>
      <w:r w:rsidRPr="00BE5CF5">
        <w:rPr>
          <w:color w:val="000000" w:themeColor="text1"/>
        </w:rPr>
        <w:t>материал</w:t>
      </w:r>
      <w:r w:rsidRPr="00BE5CF5">
        <w:rPr>
          <w:color w:val="000000" w:themeColor="text1"/>
          <w:spacing w:val="1"/>
        </w:rPr>
        <w:t xml:space="preserve"> </w:t>
      </w:r>
      <w:r w:rsidRPr="00BE5CF5">
        <w:rPr>
          <w:color w:val="000000" w:themeColor="text1"/>
        </w:rPr>
        <w:t>параграфов</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этапе</w:t>
      </w:r>
      <w:r w:rsidRPr="00BE5CF5">
        <w:rPr>
          <w:color w:val="000000" w:themeColor="text1"/>
          <w:spacing w:val="1"/>
        </w:rPr>
        <w:t xml:space="preserve"> </w:t>
      </w:r>
      <w:r w:rsidRPr="00BE5CF5">
        <w:rPr>
          <w:color w:val="000000" w:themeColor="text1"/>
        </w:rPr>
        <w:t>открытия</w:t>
      </w:r>
      <w:r w:rsidRPr="00BE5CF5">
        <w:rPr>
          <w:color w:val="000000" w:themeColor="text1"/>
          <w:spacing w:val="1"/>
        </w:rPr>
        <w:t xml:space="preserve"> </w:t>
      </w:r>
      <w:r w:rsidRPr="00BE5CF5">
        <w:rPr>
          <w:color w:val="000000" w:themeColor="text1"/>
        </w:rPr>
        <w:t>нового</w:t>
      </w:r>
      <w:r w:rsidRPr="00BE5CF5">
        <w:rPr>
          <w:color w:val="000000" w:themeColor="text1"/>
          <w:spacing w:val="1"/>
        </w:rPr>
        <w:t xml:space="preserve"> </w:t>
      </w:r>
      <w:r w:rsidRPr="00BE5CF5">
        <w:rPr>
          <w:color w:val="000000" w:themeColor="text1"/>
        </w:rPr>
        <w:t>знания</w:t>
      </w:r>
      <w:r w:rsidRPr="00BE5CF5">
        <w:rPr>
          <w:color w:val="000000" w:themeColor="text1"/>
          <w:spacing w:val="1"/>
        </w:rPr>
        <w:t xml:space="preserve"> </w:t>
      </w:r>
      <w:r w:rsidRPr="00BE5CF5">
        <w:rPr>
          <w:color w:val="000000" w:themeColor="text1"/>
        </w:rPr>
        <w:t>специально структурирован так, чтобы можно было организовать на уроке открытие нового знания с</w:t>
      </w:r>
      <w:r w:rsidRPr="00BE5CF5">
        <w:rPr>
          <w:color w:val="000000" w:themeColor="text1"/>
          <w:spacing w:val="1"/>
        </w:rPr>
        <w:t xml:space="preserve"> </w:t>
      </w:r>
      <w:r w:rsidRPr="00BE5CF5">
        <w:rPr>
          <w:color w:val="000000" w:themeColor="text1"/>
        </w:rPr>
        <w:t>использованием проблемно-диалогической технологии (введены описания проблемных ситуаций,</w:t>
      </w:r>
      <w:r w:rsidRPr="00BE5CF5">
        <w:rPr>
          <w:color w:val="000000" w:themeColor="text1"/>
          <w:spacing w:val="1"/>
        </w:rPr>
        <w:t xml:space="preserve"> </w:t>
      </w:r>
      <w:r w:rsidRPr="00BE5CF5">
        <w:rPr>
          <w:color w:val="000000" w:themeColor="text1"/>
        </w:rPr>
        <w:t>даются</w:t>
      </w:r>
      <w:r w:rsidRPr="00BE5CF5">
        <w:rPr>
          <w:color w:val="000000" w:themeColor="text1"/>
          <w:spacing w:val="1"/>
        </w:rPr>
        <w:t xml:space="preserve"> </w:t>
      </w:r>
      <w:r w:rsidRPr="00BE5CF5">
        <w:rPr>
          <w:color w:val="000000" w:themeColor="text1"/>
        </w:rPr>
        <w:t>мотивации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формулированию</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проблемы</w:t>
      </w:r>
      <w:r w:rsidRPr="00BE5CF5">
        <w:rPr>
          <w:color w:val="000000" w:themeColor="text1"/>
          <w:spacing w:val="1"/>
        </w:rPr>
        <w:t xml:space="preserve"> </w:t>
      </w:r>
      <w:r w:rsidRPr="00BE5CF5">
        <w:rPr>
          <w:color w:val="000000" w:themeColor="text1"/>
        </w:rPr>
        <w:t>(темы)</w:t>
      </w:r>
      <w:r w:rsidRPr="00BE5CF5">
        <w:rPr>
          <w:color w:val="000000" w:themeColor="text1"/>
          <w:spacing w:val="1"/>
        </w:rPr>
        <w:t xml:space="preserve"> </w:t>
      </w:r>
      <w:r w:rsidRPr="00BE5CF5">
        <w:rPr>
          <w:color w:val="000000" w:themeColor="text1"/>
        </w:rPr>
        <w:t>урока,</w:t>
      </w:r>
      <w:r w:rsidRPr="00BE5CF5">
        <w:rPr>
          <w:color w:val="000000" w:themeColor="text1"/>
          <w:spacing w:val="1"/>
        </w:rPr>
        <w:t xml:space="preserve"> </w:t>
      </w:r>
      <w:r w:rsidRPr="00BE5CF5">
        <w:rPr>
          <w:color w:val="000000" w:themeColor="text1"/>
        </w:rPr>
        <w:t>предложены</w:t>
      </w:r>
      <w:r w:rsidRPr="00BE5CF5">
        <w:rPr>
          <w:color w:val="000000" w:themeColor="text1"/>
          <w:spacing w:val="1"/>
        </w:rPr>
        <w:t xml:space="preserve"> </w:t>
      </w:r>
      <w:r w:rsidRPr="00BE5CF5">
        <w:rPr>
          <w:color w:val="000000" w:themeColor="text1"/>
        </w:rPr>
        <w:t>плашки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названием</w:t>
      </w:r>
      <w:r w:rsidRPr="00BE5CF5">
        <w:rPr>
          <w:color w:val="000000" w:themeColor="text1"/>
          <w:spacing w:val="-2"/>
        </w:rPr>
        <w:t xml:space="preserve"> </w:t>
      </w:r>
      <w:r w:rsidRPr="00BE5CF5">
        <w:rPr>
          <w:color w:val="000000" w:themeColor="text1"/>
        </w:rPr>
        <w:t>этапов</w:t>
      </w:r>
      <w:r w:rsidRPr="00BE5CF5">
        <w:rPr>
          <w:color w:val="000000" w:themeColor="text1"/>
          <w:spacing w:val="3"/>
        </w:rPr>
        <w:t xml:space="preserve"> </w:t>
      </w:r>
      <w:r w:rsidRPr="00BE5CF5">
        <w:rPr>
          <w:color w:val="000000" w:themeColor="text1"/>
        </w:rPr>
        <w:t>урока и</w:t>
      </w:r>
      <w:r w:rsidRPr="00BE5CF5">
        <w:rPr>
          <w:color w:val="000000" w:themeColor="text1"/>
          <w:spacing w:val="3"/>
        </w:rPr>
        <w:t xml:space="preserve"> </w:t>
      </w:r>
      <w:r w:rsidRPr="00BE5CF5">
        <w:rPr>
          <w:color w:val="000000" w:themeColor="text1"/>
        </w:rPr>
        <w:t>другие</w:t>
      </w:r>
      <w:r w:rsidRPr="00BE5CF5">
        <w:rPr>
          <w:color w:val="000000" w:themeColor="text1"/>
          <w:spacing w:val="5"/>
        </w:rPr>
        <w:t xml:space="preserve"> </w:t>
      </w:r>
      <w:r w:rsidRPr="00BE5CF5">
        <w:rPr>
          <w:color w:val="000000" w:themeColor="text1"/>
        </w:rPr>
        <w:t>условные</w:t>
      </w:r>
      <w:r w:rsidRPr="00BE5CF5">
        <w:rPr>
          <w:color w:val="000000" w:themeColor="text1"/>
          <w:spacing w:val="-4"/>
        </w:rPr>
        <w:t xml:space="preserve"> </w:t>
      </w:r>
      <w:r w:rsidRPr="00BE5CF5">
        <w:rPr>
          <w:color w:val="000000" w:themeColor="text1"/>
        </w:rPr>
        <w:t>обозначения).</w:t>
      </w:r>
    </w:p>
    <w:p w:rsidR="004B486A" w:rsidRPr="00BE5CF5" w:rsidRDefault="004B486A" w:rsidP="00A60603">
      <w:pPr>
        <w:pStyle w:val="a5"/>
        <w:ind w:right="397"/>
        <w:rPr>
          <w:color w:val="000000" w:themeColor="text1"/>
        </w:rPr>
      </w:pPr>
      <w:r w:rsidRPr="00BE5CF5">
        <w:rPr>
          <w:color w:val="000000" w:themeColor="text1"/>
        </w:rPr>
        <w:t>В ныне действующих учебниках также содержатся задания, помогающие открывать новые знания,</w:t>
      </w:r>
      <w:r w:rsidRPr="00BE5CF5">
        <w:rPr>
          <w:color w:val="000000" w:themeColor="text1"/>
          <w:spacing w:val="1"/>
        </w:rPr>
        <w:t xml:space="preserve"> </w:t>
      </w:r>
      <w:r w:rsidRPr="00BE5CF5">
        <w:rPr>
          <w:color w:val="000000" w:themeColor="text1"/>
        </w:rPr>
        <w:t>например,</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учебнике</w:t>
      </w:r>
      <w:r w:rsidRPr="00BE5CF5">
        <w:rPr>
          <w:color w:val="000000" w:themeColor="text1"/>
          <w:spacing w:val="1"/>
        </w:rPr>
        <w:t xml:space="preserve"> </w:t>
      </w:r>
      <w:r w:rsidRPr="00BE5CF5">
        <w:rPr>
          <w:color w:val="000000" w:themeColor="text1"/>
        </w:rPr>
        <w:t>3-го</w:t>
      </w:r>
      <w:r w:rsidRPr="00BE5CF5">
        <w:rPr>
          <w:color w:val="000000" w:themeColor="text1"/>
          <w:spacing w:val="2"/>
        </w:rPr>
        <w:t xml:space="preserve"> </w:t>
      </w:r>
      <w:r w:rsidRPr="00BE5CF5">
        <w:rPr>
          <w:color w:val="000000" w:themeColor="text1"/>
        </w:rPr>
        <w:t>класса:</w:t>
      </w:r>
    </w:p>
    <w:p w:rsidR="004B486A" w:rsidRPr="00BE5CF5" w:rsidRDefault="004B486A" w:rsidP="00A60603">
      <w:pPr>
        <w:pStyle w:val="a5"/>
        <w:ind w:right="397"/>
        <w:rPr>
          <w:color w:val="000000" w:themeColor="text1"/>
        </w:rPr>
      </w:pPr>
      <w:r w:rsidRPr="00BE5CF5">
        <w:rPr>
          <w:color w:val="000000" w:themeColor="text1"/>
        </w:rPr>
        <w:t>Упр. 344. Наблюдение за ролью глаголов в речи. «Прочитай тексты. … Одинаковые ли эти картины?</w:t>
      </w:r>
      <w:r w:rsidRPr="00BE5CF5">
        <w:rPr>
          <w:color w:val="000000" w:themeColor="text1"/>
          <w:spacing w:val="1"/>
        </w:rPr>
        <w:t xml:space="preserve"> </w:t>
      </w:r>
      <w:r w:rsidRPr="00BE5CF5">
        <w:rPr>
          <w:color w:val="000000" w:themeColor="text1"/>
        </w:rPr>
        <w:t>Сравни тексты. Чем они отличаются? …</w:t>
      </w:r>
      <w:r w:rsidRPr="00BE5CF5">
        <w:rPr>
          <w:color w:val="000000" w:themeColor="text1"/>
          <w:spacing w:val="60"/>
        </w:rPr>
        <w:t xml:space="preserve"> </w:t>
      </w:r>
      <w:r w:rsidRPr="00BE5CF5">
        <w:rPr>
          <w:color w:val="000000" w:themeColor="text1"/>
        </w:rPr>
        <w:t>Какие слова «оживили» картину 7? Почему? Чем похожи</w:t>
      </w:r>
      <w:r w:rsidRPr="00BE5CF5">
        <w:rPr>
          <w:color w:val="000000" w:themeColor="text1"/>
          <w:spacing w:val="1"/>
        </w:rPr>
        <w:t xml:space="preserve"> </w:t>
      </w:r>
      <w:r w:rsidRPr="00BE5CF5">
        <w:rPr>
          <w:color w:val="000000" w:themeColor="text1"/>
        </w:rPr>
        <w:t>эти</w:t>
      </w:r>
      <w:r w:rsidRPr="00BE5CF5">
        <w:rPr>
          <w:color w:val="000000" w:themeColor="text1"/>
          <w:spacing w:val="2"/>
        </w:rPr>
        <w:t xml:space="preserve"> </w:t>
      </w:r>
      <w:r w:rsidRPr="00BE5CF5">
        <w:rPr>
          <w:color w:val="000000" w:themeColor="text1"/>
        </w:rPr>
        <w:t>слова?»</w:t>
      </w:r>
    </w:p>
    <w:p w:rsidR="004B486A" w:rsidRPr="00BE5CF5" w:rsidRDefault="004B486A" w:rsidP="00A60603">
      <w:pPr>
        <w:pStyle w:val="a5"/>
        <w:ind w:right="397"/>
        <w:rPr>
          <w:color w:val="000000" w:themeColor="text1"/>
        </w:rPr>
      </w:pPr>
      <w:r w:rsidRPr="00BE5CF5">
        <w:rPr>
          <w:color w:val="000000" w:themeColor="text1"/>
        </w:rPr>
        <w:t>Упр. 345. Актуализация знаний о глаголе. Обращение к опыту детей. «Подбери и запиши к каждому</w:t>
      </w:r>
      <w:r w:rsidRPr="00BE5CF5">
        <w:rPr>
          <w:color w:val="000000" w:themeColor="text1"/>
          <w:spacing w:val="1"/>
        </w:rPr>
        <w:t xml:space="preserve"> </w:t>
      </w:r>
      <w:r w:rsidRPr="00BE5CF5">
        <w:rPr>
          <w:color w:val="000000" w:themeColor="text1"/>
        </w:rPr>
        <w:t>существительному</w:t>
      </w:r>
      <w:r w:rsidRPr="00BE5CF5">
        <w:rPr>
          <w:color w:val="000000" w:themeColor="text1"/>
          <w:spacing w:val="-6"/>
        </w:rPr>
        <w:t xml:space="preserve"> </w:t>
      </w:r>
      <w:r w:rsidRPr="00BE5CF5">
        <w:rPr>
          <w:color w:val="000000" w:themeColor="text1"/>
        </w:rPr>
        <w:t>как можно</w:t>
      </w:r>
      <w:r w:rsidRPr="00BE5CF5">
        <w:rPr>
          <w:color w:val="000000" w:themeColor="text1"/>
          <w:spacing w:val="5"/>
        </w:rPr>
        <w:t xml:space="preserve"> </w:t>
      </w:r>
      <w:r w:rsidRPr="00BE5CF5">
        <w:rPr>
          <w:color w:val="000000" w:themeColor="text1"/>
        </w:rPr>
        <w:t>больше слов</w:t>
      </w:r>
      <w:r w:rsidRPr="00BE5CF5">
        <w:rPr>
          <w:color w:val="000000" w:themeColor="text1"/>
          <w:spacing w:val="-1"/>
        </w:rPr>
        <w:t xml:space="preserve"> </w:t>
      </w:r>
      <w:r w:rsidRPr="00BE5CF5">
        <w:rPr>
          <w:color w:val="000000" w:themeColor="text1"/>
        </w:rPr>
        <w:t>со</w:t>
      </w:r>
      <w:r w:rsidRPr="00BE5CF5">
        <w:rPr>
          <w:color w:val="000000" w:themeColor="text1"/>
          <w:spacing w:val="5"/>
        </w:rPr>
        <w:t xml:space="preserve"> </w:t>
      </w:r>
      <w:r w:rsidRPr="00BE5CF5">
        <w:rPr>
          <w:color w:val="000000" w:themeColor="text1"/>
        </w:rPr>
        <w:t>значением</w:t>
      </w:r>
      <w:r w:rsidRPr="00BE5CF5">
        <w:rPr>
          <w:color w:val="000000" w:themeColor="text1"/>
          <w:spacing w:val="3"/>
        </w:rPr>
        <w:t xml:space="preserve"> </w:t>
      </w:r>
      <w:r w:rsidRPr="00BE5CF5">
        <w:rPr>
          <w:color w:val="000000" w:themeColor="text1"/>
        </w:rPr>
        <w:t>действия».</w:t>
      </w:r>
    </w:p>
    <w:p w:rsidR="004B486A" w:rsidRPr="00BE5CF5" w:rsidRDefault="004B486A" w:rsidP="00A60603">
      <w:pPr>
        <w:pStyle w:val="a5"/>
        <w:ind w:right="397"/>
        <w:rPr>
          <w:color w:val="000000" w:themeColor="text1"/>
        </w:rPr>
      </w:pPr>
      <w:r w:rsidRPr="00BE5CF5">
        <w:rPr>
          <w:color w:val="000000" w:themeColor="text1"/>
        </w:rPr>
        <w:t>Упр. 346. Новые знания о происхождении названия части речи. «Прочитай текст. Почему часть речи</w:t>
      </w:r>
      <w:r w:rsidRPr="00BE5CF5">
        <w:rPr>
          <w:color w:val="000000" w:themeColor="text1"/>
          <w:spacing w:val="1"/>
        </w:rPr>
        <w:t xml:space="preserve"> </w:t>
      </w:r>
      <w:r w:rsidRPr="00BE5CF5">
        <w:rPr>
          <w:color w:val="000000" w:themeColor="text1"/>
        </w:rPr>
        <w:t>(глагол)</w:t>
      </w:r>
      <w:r w:rsidRPr="00BE5CF5">
        <w:rPr>
          <w:color w:val="000000" w:themeColor="text1"/>
          <w:spacing w:val="1"/>
        </w:rPr>
        <w:t xml:space="preserve"> </w:t>
      </w:r>
      <w:r w:rsidRPr="00BE5CF5">
        <w:rPr>
          <w:color w:val="000000" w:themeColor="text1"/>
        </w:rPr>
        <w:t>получила такое название?</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отличить</w:t>
      </w:r>
      <w:r w:rsidRPr="00BE5CF5">
        <w:rPr>
          <w:color w:val="000000" w:themeColor="text1"/>
          <w:spacing w:val="2"/>
        </w:rPr>
        <w:t xml:space="preserve"> </w:t>
      </w:r>
      <w:r w:rsidRPr="00BE5CF5">
        <w:rPr>
          <w:color w:val="000000" w:themeColor="text1"/>
        </w:rPr>
        <w:t>глагол</w:t>
      </w:r>
      <w:r w:rsidRPr="00BE5CF5">
        <w:rPr>
          <w:color w:val="000000" w:themeColor="text1"/>
          <w:spacing w:val="-4"/>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других</w:t>
      </w:r>
      <w:r w:rsidRPr="00BE5CF5">
        <w:rPr>
          <w:color w:val="000000" w:themeColor="text1"/>
          <w:spacing w:val="-4"/>
        </w:rPr>
        <w:t xml:space="preserve"> </w:t>
      </w:r>
      <w:r w:rsidRPr="00BE5CF5">
        <w:rPr>
          <w:color w:val="000000" w:themeColor="text1"/>
        </w:rPr>
        <w:t>частей</w:t>
      </w:r>
      <w:r w:rsidRPr="00BE5CF5">
        <w:rPr>
          <w:color w:val="000000" w:themeColor="text1"/>
          <w:spacing w:val="1"/>
        </w:rPr>
        <w:t xml:space="preserve"> </w:t>
      </w:r>
      <w:r w:rsidRPr="00BE5CF5">
        <w:rPr>
          <w:color w:val="000000" w:themeColor="text1"/>
        </w:rPr>
        <w:t>речи?».</w:t>
      </w:r>
    </w:p>
    <w:p w:rsidR="004B486A" w:rsidRPr="00BE5CF5" w:rsidRDefault="004B486A" w:rsidP="00A60603">
      <w:pPr>
        <w:pStyle w:val="a5"/>
        <w:ind w:right="397"/>
        <w:rPr>
          <w:color w:val="000000" w:themeColor="text1"/>
        </w:rPr>
      </w:pPr>
      <w:r w:rsidRPr="00BE5CF5">
        <w:rPr>
          <w:color w:val="000000" w:themeColor="text1"/>
        </w:rPr>
        <w:t>Упр.</w:t>
      </w:r>
      <w:r w:rsidRPr="00BE5CF5">
        <w:rPr>
          <w:color w:val="000000" w:themeColor="text1"/>
          <w:spacing w:val="1"/>
        </w:rPr>
        <w:t xml:space="preserve"> </w:t>
      </w:r>
      <w:r w:rsidRPr="00BE5CF5">
        <w:rPr>
          <w:color w:val="000000" w:themeColor="text1"/>
        </w:rPr>
        <w:t>347.</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Умение находить</w:t>
      </w:r>
      <w:r w:rsidRPr="00BE5CF5">
        <w:rPr>
          <w:color w:val="000000" w:themeColor="text1"/>
          <w:spacing w:val="1"/>
        </w:rPr>
        <w:t xml:space="preserve"> </w:t>
      </w:r>
      <w:r w:rsidRPr="00BE5CF5">
        <w:rPr>
          <w:color w:val="000000" w:themeColor="text1"/>
        </w:rPr>
        <w:t>глаголы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«Найди</w:t>
      </w:r>
      <w:r w:rsidRPr="00BE5CF5">
        <w:rPr>
          <w:color w:val="000000" w:themeColor="text1"/>
          <w:spacing w:val="1"/>
        </w:rPr>
        <w:t xml:space="preserve"> </w:t>
      </w:r>
      <w:r w:rsidRPr="00BE5CF5">
        <w:rPr>
          <w:color w:val="000000" w:themeColor="text1"/>
        </w:rPr>
        <w:t>глаголы.</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будешь</w:t>
      </w:r>
      <w:r w:rsidRPr="00BE5CF5">
        <w:rPr>
          <w:color w:val="000000" w:themeColor="text1"/>
          <w:spacing w:val="60"/>
        </w:rPr>
        <w:t xml:space="preserve"> </w:t>
      </w:r>
      <w:r w:rsidRPr="00BE5CF5">
        <w:rPr>
          <w:color w:val="000000" w:themeColor="text1"/>
        </w:rPr>
        <w:t>действовать? …</w:t>
      </w:r>
      <w:r w:rsidRPr="00BE5CF5">
        <w:rPr>
          <w:color w:val="000000" w:themeColor="text1"/>
          <w:spacing w:val="1"/>
        </w:rPr>
        <w:t xml:space="preserve"> </w:t>
      </w:r>
      <w:r w:rsidRPr="00BE5CF5">
        <w:rPr>
          <w:color w:val="000000" w:themeColor="text1"/>
        </w:rPr>
        <w:t>Выпиши глаголы, напиши вопросы к ним. Сделай вывод о том, какими частями речи могут быть</w:t>
      </w:r>
      <w:r w:rsidRPr="00BE5CF5">
        <w:rPr>
          <w:color w:val="000000" w:themeColor="text1"/>
          <w:spacing w:val="1"/>
        </w:rPr>
        <w:t xml:space="preserve"> </w:t>
      </w:r>
      <w:r w:rsidRPr="00BE5CF5">
        <w:rPr>
          <w:color w:val="000000" w:themeColor="text1"/>
        </w:rPr>
        <w:t>однокоренные</w:t>
      </w:r>
      <w:r w:rsidRPr="00BE5CF5">
        <w:rPr>
          <w:color w:val="000000" w:themeColor="text1"/>
          <w:spacing w:val="-4"/>
        </w:rPr>
        <w:t xml:space="preserve"> </w:t>
      </w:r>
      <w:r w:rsidRPr="00BE5CF5">
        <w:rPr>
          <w:color w:val="000000" w:themeColor="text1"/>
        </w:rPr>
        <w:t>слова</w:t>
      </w:r>
      <w:proofErr w:type="gramStart"/>
      <w:r w:rsidRPr="00BE5CF5">
        <w:rPr>
          <w:color w:val="000000" w:themeColor="text1"/>
        </w:rPr>
        <w:t>.»</w:t>
      </w:r>
      <w:proofErr w:type="gramEnd"/>
    </w:p>
    <w:p w:rsidR="004B486A" w:rsidRPr="00BE5CF5" w:rsidRDefault="004B486A" w:rsidP="00A60603">
      <w:pPr>
        <w:pStyle w:val="a5"/>
        <w:ind w:right="397"/>
        <w:rPr>
          <w:color w:val="000000" w:themeColor="text1"/>
        </w:rPr>
      </w:pPr>
      <w:r w:rsidRPr="00BE5CF5">
        <w:rPr>
          <w:color w:val="000000" w:themeColor="text1"/>
        </w:rPr>
        <w:t>«?»</w:t>
      </w:r>
      <w:r w:rsidRPr="00BE5CF5">
        <w:rPr>
          <w:color w:val="000000" w:themeColor="text1"/>
          <w:spacing w:val="-8"/>
        </w:rPr>
        <w:t xml:space="preserve"> </w:t>
      </w:r>
      <w:r w:rsidRPr="00BE5CF5">
        <w:rPr>
          <w:color w:val="000000" w:themeColor="text1"/>
        </w:rPr>
        <w:t>Обобщение</w:t>
      </w:r>
      <w:r w:rsidRPr="00BE5CF5">
        <w:rPr>
          <w:color w:val="000000" w:themeColor="text1"/>
          <w:spacing w:val="-3"/>
        </w:rPr>
        <w:t xml:space="preserve"> </w:t>
      </w:r>
      <w:r w:rsidRPr="00BE5CF5">
        <w:rPr>
          <w:color w:val="000000" w:themeColor="text1"/>
        </w:rPr>
        <w:t>знаний.</w:t>
      </w:r>
      <w:r w:rsidRPr="00BE5CF5">
        <w:rPr>
          <w:color w:val="000000" w:themeColor="text1"/>
          <w:spacing w:val="-5"/>
        </w:rPr>
        <w:t xml:space="preserve"> </w:t>
      </w:r>
      <w:r w:rsidRPr="00BE5CF5">
        <w:rPr>
          <w:color w:val="000000" w:themeColor="text1"/>
        </w:rPr>
        <w:t>«Расскажи</w:t>
      </w:r>
      <w:r w:rsidRPr="00BE5CF5">
        <w:rPr>
          <w:color w:val="000000" w:themeColor="text1"/>
          <w:spacing w:val="-2"/>
        </w:rPr>
        <w:t xml:space="preserve"> </w:t>
      </w:r>
      <w:r w:rsidRPr="00BE5CF5">
        <w:rPr>
          <w:color w:val="000000" w:themeColor="text1"/>
        </w:rPr>
        <w:t>всё, что</w:t>
      </w:r>
      <w:r w:rsidRPr="00BE5CF5">
        <w:rPr>
          <w:color w:val="000000" w:themeColor="text1"/>
          <w:spacing w:val="-3"/>
        </w:rPr>
        <w:t xml:space="preserve"> </w:t>
      </w:r>
      <w:r w:rsidRPr="00BE5CF5">
        <w:rPr>
          <w:color w:val="000000" w:themeColor="text1"/>
        </w:rPr>
        <w:t>ты</w:t>
      </w:r>
      <w:r w:rsidRPr="00BE5CF5">
        <w:rPr>
          <w:color w:val="000000" w:themeColor="text1"/>
          <w:spacing w:val="-4"/>
        </w:rPr>
        <w:t xml:space="preserve"> </w:t>
      </w:r>
      <w:r w:rsidRPr="00BE5CF5">
        <w:rPr>
          <w:color w:val="000000" w:themeColor="text1"/>
        </w:rPr>
        <w:t>уже</w:t>
      </w:r>
      <w:r w:rsidRPr="00BE5CF5">
        <w:rPr>
          <w:color w:val="000000" w:themeColor="text1"/>
          <w:spacing w:val="-3"/>
        </w:rPr>
        <w:t xml:space="preserve"> </w:t>
      </w:r>
      <w:r w:rsidRPr="00BE5CF5">
        <w:rPr>
          <w:color w:val="000000" w:themeColor="text1"/>
        </w:rPr>
        <w:t>знаешь</w:t>
      </w:r>
      <w:r w:rsidRPr="00BE5CF5">
        <w:rPr>
          <w:color w:val="000000" w:themeColor="text1"/>
          <w:spacing w:val="-6"/>
        </w:rPr>
        <w:t xml:space="preserve"> </w:t>
      </w:r>
      <w:r w:rsidRPr="00BE5CF5">
        <w:rPr>
          <w:color w:val="000000" w:themeColor="text1"/>
        </w:rPr>
        <w:t>о</w:t>
      </w:r>
      <w:r w:rsidRPr="00BE5CF5">
        <w:rPr>
          <w:color w:val="000000" w:themeColor="text1"/>
          <w:spacing w:val="-3"/>
        </w:rPr>
        <w:t xml:space="preserve"> </w:t>
      </w:r>
      <w:r w:rsidRPr="00BE5CF5">
        <w:rPr>
          <w:color w:val="000000" w:themeColor="text1"/>
        </w:rPr>
        <w:t>глаголах, по</w:t>
      </w:r>
      <w:r w:rsidRPr="00BE5CF5">
        <w:rPr>
          <w:color w:val="000000" w:themeColor="text1"/>
          <w:spacing w:val="1"/>
        </w:rPr>
        <w:t xml:space="preserve"> </w:t>
      </w:r>
      <w:r w:rsidRPr="00BE5CF5">
        <w:rPr>
          <w:color w:val="000000" w:themeColor="text1"/>
        </w:rPr>
        <w:t>плану</w:t>
      </w:r>
      <w:proofErr w:type="gramStart"/>
      <w:r w:rsidRPr="00BE5CF5">
        <w:rPr>
          <w:color w:val="000000" w:themeColor="text1"/>
        </w:rPr>
        <w:t>:</w:t>
      </w:r>
      <w:r w:rsidRPr="00BE5CF5">
        <w:rPr>
          <w:color w:val="000000" w:themeColor="text1"/>
          <w:spacing w:val="-2"/>
        </w:rPr>
        <w:t xml:space="preserve"> </w:t>
      </w:r>
      <w:r w:rsidRPr="00BE5CF5">
        <w:rPr>
          <w:color w:val="000000" w:themeColor="text1"/>
        </w:rPr>
        <w:t>…».</w:t>
      </w:r>
      <w:proofErr w:type="gramEnd"/>
    </w:p>
    <w:p w:rsidR="004B486A" w:rsidRPr="00BE5CF5" w:rsidRDefault="004B486A" w:rsidP="00A60603">
      <w:pPr>
        <w:pStyle w:val="a5"/>
        <w:ind w:right="397"/>
        <w:rPr>
          <w:color w:val="000000" w:themeColor="text1"/>
        </w:rPr>
      </w:pPr>
      <w:r w:rsidRPr="00BE5CF5">
        <w:rPr>
          <w:color w:val="000000" w:themeColor="text1"/>
        </w:rPr>
        <w:t>Прочитай определение в рамке. (Умение соотносить полученный результат с образцом, находить и</w:t>
      </w:r>
      <w:r w:rsidRPr="00BE5CF5">
        <w:rPr>
          <w:color w:val="000000" w:themeColor="text1"/>
          <w:spacing w:val="1"/>
        </w:rPr>
        <w:t xml:space="preserve"> </w:t>
      </w:r>
      <w:r w:rsidRPr="00BE5CF5">
        <w:rPr>
          <w:color w:val="000000" w:themeColor="text1"/>
        </w:rPr>
        <w:t>исправлять</w:t>
      </w:r>
      <w:r w:rsidRPr="00BE5CF5">
        <w:rPr>
          <w:color w:val="000000" w:themeColor="text1"/>
          <w:spacing w:val="-4"/>
        </w:rPr>
        <w:t xml:space="preserve"> </w:t>
      </w:r>
      <w:r w:rsidRPr="00BE5CF5">
        <w:rPr>
          <w:color w:val="000000" w:themeColor="text1"/>
        </w:rPr>
        <w:t>ошибки.)</w:t>
      </w:r>
      <w:r w:rsidRPr="00BE5CF5">
        <w:rPr>
          <w:color w:val="000000" w:themeColor="text1"/>
          <w:spacing w:val="2"/>
        </w:rPr>
        <w:t xml:space="preserve"> </w:t>
      </w:r>
      <w:r w:rsidRPr="00BE5CF5">
        <w:rPr>
          <w:color w:val="000000" w:themeColor="text1"/>
        </w:rPr>
        <w:t>«Всё ли</w:t>
      </w:r>
      <w:r w:rsidRPr="00BE5CF5">
        <w:rPr>
          <w:color w:val="000000" w:themeColor="text1"/>
          <w:spacing w:val="1"/>
        </w:rPr>
        <w:t xml:space="preserve"> </w:t>
      </w:r>
      <w:r w:rsidRPr="00BE5CF5">
        <w:rPr>
          <w:color w:val="000000" w:themeColor="text1"/>
        </w:rPr>
        <w:t>было</w:t>
      </w:r>
      <w:r w:rsidRPr="00BE5CF5">
        <w:rPr>
          <w:color w:val="000000" w:themeColor="text1"/>
          <w:spacing w:val="1"/>
        </w:rPr>
        <w:t xml:space="preserve"> </w:t>
      </w:r>
      <w:r w:rsidRPr="00BE5CF5">
        <w:rPr>
          <w:color w:val="000000" w:themeColor="text1"/>
        </w:rPr>
        <w:t>верно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твоем</w:t>
      </w:r>
      <w:r w:rsidRPr="00BE5CF5">
        <w:rPr>
          <w:color w:val="000000" w:themeColor="text1"/>
          <w:spacing w:val="2"/>
        </w:rPr>
        <w:t xml:space="preserve"> </w:t>
      </w:r>
      <w:r w:rsidRPr="00BE5CF5">
        <w:rPr>
          <w:color w:val="000000" w:themeColor="text1"/>
        </w:rPr>
        <w:t>рассказе?»</w:t>
      </w:r>
      <w:r w:rsidRPr="00BE5CF5">
        <w:rPr>
          <w:color w:val="000000" w:themeColor="text1"/>
          <w:spacing w:val="-4"/>
        </w:rPr>
        <w:t xml:space="preserve"> </w:t>
      </w:r>
      <w:r w:rsidRPr="00BE5CF5">
        <w:rPr>
          <w:color w:val="000000" w:themeColor="text1"/>
        </w:rPr>
        <w:t>(Дети</w:t>
      </w:r>
      <w:r w:rsidRPr="00BE5CF5">
        <w:rPr>
          <w:color w:val="000000" w:themeColor="text1"/>
          <w:spacing w:val="1"/>
        </w:rPr>
        <w:t xml:space="preserve"> </w:t>
      </w:r>
      <w:r w:rsidRPr="00BE5CF5">
        <w:rPr>
          <w:color w:val="000000" w:themeColor="text1"/>
        </w:rPr>
        <w:t>читают</w:t>
      </w:r>
      <w:r w:rsidRPr="00BE5CF5">
        <w:rPr>
          <w:color w:val="000000" w:themeColor="text1"/>
          <w:spacing w:val="1"/>
        </w:rPr>
        <w:t xml:space="preserve"> </w:t>
      </w:r>
      <w:r w:rsidRPr="00BE5CF5">
        <w:rPr>
          <w:color w:val="000000" w:themeColor="text1"/>
        </w:rPr>
        <w:t>правило).</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Литературное</w:t>
      </w:r>
      <w:r w:rsidRPr="00BE5CF5">
        <w:rPr>
          <w:i/>
          <w:color w:val="000000" w:themeColor="text1"/>
          <w:spacing w:val="-3"/>
          <w:sz w:val="24"/>
        </w:rPr>
        <w:t xml:space="preserve"> </w:t>
      </w:r>
      <w:r w:rsidRPr="00BE5CF5">
        <w:rPr>
          <w:i/>
          <w:color w:val="000000" w:themeColor="text1"/>
          <w:sz w:val="24"/>
        </w:rPr>
        <w:t>чтение</w:t>
      </w:r>
    </w:p>
    <w:p w:rsidR="004B486A" w:rsidRPr="00BE5CF5" w:rsidRDefault="004B486A" w:rsidP="00A60603">
      <w:pPr>
        <w:pStyle w:val="a5"/>
        <w:ind w:right="397" w:firstLine="320"/>
        <w:rPr>
          <w:color w:val="000000" w:themeColor="text1"/>
        </w:rPr>
      </w:pPr>
      <w:r w:rsidRPr="00BE5CF5">
        <w:rPr>
          <w:color w:val="000000" w:themeColor="text1"/>
        </w:rPr>
        <w:t>Регулятивные универсальные учебные действия развиваются с помощью заданий:</w:t>
      </w:r>
    </w:p>
    <w:p w:rsidR="004B486A" w:rsidRPr="00BE5CF5" w:rsidRDefault="004B486A" w:rsidP="00A60603">
      <w:pPr>
        <w:pStyle w:val="a5"/>
        <w:ind w:right="397" w:firstLine="320"/>
        <w:rPr>
          <w:color w:val="000000" w:themeColor="text1"/>
          <w:spacing w:val="1"/>
        </w:rPr>
      </w:pPr>
      <w:r w:rsidRPr="00BE5CF5">
        <w:rPr>
          <w:color w:val="000000" w:themeColor="text1"/>
        </w:rPr>
        <w:t xml:space="preserve"> 1) на составление</w:t>
      </w:r>
      <w:r w:rsidRPr="00BE5CF5">
        <w:rPr>
          <w:color w:val="000000" w:themeColor="text1"/>
          <w:spacing w:val="1"/>
        </w:rPr>
        <w:t xml:space="preserve"> </w:t>
      </w:r>
      <w:r w:rsidRPr="00BE5CF5">
        <w:rPr>
          <w:color w:val="000000" w:themeColor="text1"/>
        </w:rPr>
        <w:t>плана</w:t>
      </w:r>
      <w:r w:rsidRPr="00BE5CF5">
        <w:rPr>
          <w:color w:val="000000" w:themeColor="text1"/>
          <w:spacing w:val="1"/>
        </w:rPr>
        <w:t xml:space="preserve"> </w:t>
      </w:r>
      <w:r w:rsidRPr="00BE5CF5">
        <w:rPr>
          <w:color w:val="000000" w:themeColor="text1"/>
        </w:rPr>
        <w:t>(план</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план</w:t>
      </w:r>
      <w:r w:rsidRPr="00BE5CF5">
        <w:rPr>
          <w:color w:val="000000" w:themeColor="text1"/>
          <w:spacing w:val="1"/>
        </w:rPr>
        <w:t xml:space="preserve"> </w:t>
      </w:r>
      <w:r w:rsidRPr="00BE5CF5">
        <w:rPr>
          <w:color w:val="000000" w:themeColor="text1"/>
        </w:rPr>
        <w:t>устного</w:t>
      </w:r>
      <w:r w:rsidRPr="00BE5CF5">
        <w:rPr>
          <w:color w:val="000000" w:themeColor="text1"/>
          <w:spacing w:val="1"/>
        </w:rPr>
        <w:t xml:space="preserve"> </w:t>
      </w:r>
      <w:r w:rsidRPr="00BE5CF5">
        <w:rPr>
          <w:color w:val="000000" w:themeColor="text1"/>
        </w:rPr>
        <w:t>рассказа,</w:t>
      </w:r>
      <w:r w:rsidRPr="00BE5CF5">
        <w:rPr>
          <w:color w:val="000000" w:themeColor="text1"/>
          <w:spacing w:val="1"/>
        </w:rPr>
        <w:t xml:space="preserve"> </w:t>
      </w:r>
      <w:r w:rsidRPr="00BE5CF5">
        <w:rPr>
          <w:color w:val="000000" w:themeColor="text1"/>
        </w:rPr>
        <w:t>план</w:t>
      </w:r>
      <w:r w:rsidRPr="00BE5CF5">
        <w:rPr>
          <w:color w:val="000000" w:themeColor="text1"/>
          <w:spacing w:val="1"/>
        </w:rPr>
        <w:t xml:space="preserve"> </w:t>
      </w:r>
      <w:r w:rsidRPr="00BE5CF5">
        <w:rPr>
          <w:color w:val="000000" w:themeColor="text1"/>
        </w:rPr>
        <w:t>сочинения);</w:t>
      </w:r>
      <w:r w:rsidRPr="00BE5CF5">
        <w:rPr>
          <w:color w:val="000000" w:themeColor="text1"/>
          <w:spacing w:val="1"/>
        </w:rPr>
        <w:t xml:space="preserve"> </w:t>
      </w:r>
    </w:p>
    <w:p w:rsidR="004B486A" w:rsidRPr="00BE5CF5" w:rsidRDefault="004B486A" w:rsidP="00A60603">
      <w:pPr>
        <w:pStyle w:val="a5"/>
        <w:ind w:right="397" w:firstLine="320"/>
        <w:rPr>
          <w:color w:val="000000" w:themeColor="text1"/>
        </w:rPr>
      </w:pPr>
      <w:r w:rsidRPr="00BE5CF5">
        <w:rPr>
          <w:color w:val="000000" w:themeColor="text1"/>
        </w:rPr>
        <w:t>2)</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проведение</w:t>
      </w:r>
      <w:r w:rsidRPr="00BE5CF5">
        <w:rPr>
          <w:color w:val="000000" w:themeColor="text1"/>
          <w:spacing w:val="1"/>
        </w:rPr>
        <w:t xml:space="preserve"> </w:t>
      </w:r>
      <w:r w:rsidRPr="00BE5CF5">
        <w:rPr>
          <w:color w:val="000000" w:themeColor="text1"/>
        </w:rPr>
        <w:t>самопроверки;</w:t>
      </w:r>
      <w:r w:rsidRPr="00BE5CF5">
        <w:rPr>
          <w:color w:val="000000" w:themeColor="text1"/>
          <w:spacing w:val="1"/>
        </w:rPr>
        <w:t xml:space="preserve"> </w:t>
      </w:r>
      <w:r w:rsidRPr="00BE5CF5">
        <w:rPr>
          <w:color w:val="000000" w:themeColor="text1"/>
        </w:rPr>
        <w:t>редактирования</w:t>
      </w:r>
      <w:r w:rsidRPr="00BE5CF5">
        <w:rPr>
          <w:color w:val="000000" w:themeColor="text1"/>
          <w:spacing w:val="-4"/>
        </w:rPr>
        <w:t xml:space="preserve"> </w:t>
      </w:r>
      <w:r w:rsidRPr="00BE5CF5">
        <w:rPr>
          <w:color w:val="000000" w:themeColor="text1"/>
        </w:rPr>
        <w:t>текста.</w:t>
      </w:r>
    </w:p>
    <w:p w:rsidR="004B486A" w:rsidRPr="00BE5CF5" w:rsidRDefault="004B486A" w:rsidP="00A60603">
      <w:pPr>
        <w:pStyle w:val="a5"/>
        <w:ind w:right="397" w:firstLine="320"/>
        <w:rPr>
          <w:color w:val="000000" w:themeColor="text1"/>
        </w:rPr>
      </w:pPr>
      <w:r w:rsidRPr="00BE5CF5">
        <w:rPr>
          <w:color w:val="000000" w:themeColor="text1"/>
        </w:rPr>
        <w:t>На уроках происходит освоение технологии продуктивного чтения, которая обеспечивает ребёнка</w:t>
      </w:r>
      <w:r w:rsidRPr="00BE5CF5">
        <w:rPr>
          <w:color w:val="000000" w:themeColor="text1"/>
          <w:spacing w:val="1"/>
        </w:rPr>
        <w:t xml:space="preserve"> </w:t>
      </w:r>
      <w:r w:rsidRPr="00BE5CF5">
        <w:rPr>
          <w:color w:val="000000" w:themeColor="text1"/>
        </w:rPr>
        <w:t>алгоритмом</w:t>
      </w:r>
      <w:r w:rsidRPr="00BE5CF5">
        <w:rPr>
          <w:color w:val="000000" w:themeColor="text1"/>
          <w:spacing w:val="-3"/>
        </w:rPr>
        <w:t xml:space="preserve"> </w:t>
      </w:r>
      <w:r w:rsidRPr="00BE5CF5">
        <w:rPr>
          <w:color w:val="000000" w:themeColor="text1"/>
        </w:rPr>
        <w:t>самостоятельного</w:t>
      </w:r>
      <w:r w:rsidRPr="00BE5CF5">
        <w:rPr>
          <w:color w:val="000000" w:themeColor="text1"/>
          <w:spacing w:val="3"/>
        </w:rPr>
        <w:t xml:space="preserve"> </w:t>
      </w:r>
      <w:r w:rsidRPr="00BE5CF5">
        <w:rPr>
          <w:color w:val="000000" w:themeColor="text1"/>
        </w:rPr>
        <w:t>освоения</w:t>
      </w:r>
      <w:r w:rsidRPr="00BE5CF5">
        <w:rPr>
          <w:color w:val="000000" w:themeColor="text1"/>
          <w:spacing w:val="-5"/>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(до начала</w:t>
      </w:r>
      <w:r w:rsidRPr="00BE5CF5">
        <w:rPr>
          <w:color w:val="000000" w:themeColor="text1"/>
          <w:spacing w:val="-1"/>
        </w:rPr>
        <w:t xml:space="preserve"> </w:t>
      </w:r>
      <w:r w:rsidRPr="00BE5CF5">
        <w:rPr>
          <w:color w:val="000000" w:themeColor="text1"/>
        </w:rPr>
        <w:t>чтения,</w:t>
      </w:r>
      <w:r w:rsidRPr="00BE5CF5">
        <w:rPr>
          <w:color w:val="000000" w:themeColor="text1"/>
          <w:spacing w:val="-3"/>
        </w:rPr>
        <w:t xml:space="preserve"> </w:t>
      </w:r>
      <w:r w:rsidRPr="00BE5CF5">
        <w:rPr>
          <w:color w:val="000000" w:themeColor="text1"/>
        </w:rPr>
        <w:t>во время</w:t>
      </w:r>
      <w:r w:rsidRPr="00BE5CF5">
        <w:rPr>
          <w:color w:val="000000" w:themeColor="text1"/>
          <w:spacing w:val="-5"/>
        </w:rPr>
        <w:t xml:space="preserve"> </w:t>
      </w:r>
      <w:r w:rsidRPr="00BE5CF5">
        <w:rPr>
          <w:color w:val="000000" w:themeColor="text1"/>
        </w:rPr>
        <w:t>чтения,</w:t>
      </w:r>
      <w:r w:rsidRPr="00BE5CF5">
        <w:rPr>
          <w:color w:val="000000" w:themeColor="text1"/>
          <w:spacing w:val="2"/>
        </w:rPr>
        <w:t xml:space="preserve"> </w:t>
      </w:r>
      <w:r w:rsidRPr="00BE5CF5">
        <w:rPr>
          <w:color w:val="000000" w:themeColor="text1"/>
        </w:rPr>
        <w:t>после</w:t>
      </w:r>
      <w:r w:rsidRPr="00BE5CF5">
        <w:rPr>
          <w:color w:val="000000" w:themeColor="text1"/>
          <w:spacing w:val="-6"/>
        </w:rPr>
        <w:t xml:space="preserve"> </w:t>
      </w:r>
      <w:r w:rsidRPr="00BE5CF5">
        <w:rPr>
          <w:color w:val="000000" w:themeColor="text1"/>
        </w:rPr>
        <w:t>чтения).</w:t>
      </w:r>
    </w:p>
    <w:p w:rsidR="004B486A" w:rsidRPr="00BE5CF5" w:rsidRDefault="004B486A" w:rsidP="00A60603">
      <w:pPr>
        <w:pStyle w:val="a5"/>
        <w:ind w:right="397"/>
        <w:rPr>
          <w:color w:val="000000" w:themeColor="text1"/>
          <w:spacing w:val="1"/>
        </w:rPr>
      </w:pPr>
      <w:r w:rsidRPr="00BE5CF5">
        <w:rPr>
          <w:color w:val="000000" w:themeColor="text1"/>
        </w:rPr>
        <w:t>Ведущим</w:t>
      </w:r>
      <w:r w:rsidRPr="00BE5CF5">
        <w:rPr>
          <w:color w:val="000000" w:themeColor="text1"/>
          <w:spacing w:val="1"/>
        </w:rPr>
        <w:t xml:space="preserve"> </w:t>
      </w:r>
      <w:r w:rsidRPr="00BE5CF5">
        <w:rPr>
          <w:color w:val="000000" w:themeColor="text1"/>
        </w:rPr>
        <w:t>приёмом</w:t>
      </w:r>
      <w:r w:rsidRPr="00BE5CF5">
        <w:rPr>
          <w:color w:val="000000" w:themeColor="text1"/>
          <w:spacing w:val="1"/>
        </w:rPr>
        <w:t xml:space="preserve"> </w:t>
      </w:r>
      <w:r w:rsidRPr="00BE5CF5">
        <w:rPr>
          <w:color w:val="000000" w:themeColor="text1"/>
        </w:rPr>
        <w:t>анализа</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диалог</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автором,</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предусматривает:</w:t>
      </w:r>
      <w:r w:rsidRPr="00BE5CF5">
        <w:rPr>
          <w:color w:val="000000" w:themeColor="text1"/>
          <w:spacing w:val="1"/>
        </w:rPr>
        <w:t xml:space="preserve"> </w:t>
      </w:r>
    </w:p>
    <w:p w:rsidR="004B486A" w:rsidRPr="00BE5CF5" w:rsidRDefault="004B486A" w:rsidP="00A60603">
      <w:pPr>
        <w:pStyle w:val="a5"/>
        <w:ind w:right="397"/>
        <w:rPr>
          <w:color w:val="000000" w:themeColor="text1"/>
          <w:spacing w:val="1"/>
        </w:rPr>
      </w:pPr>
      <w:r w:rsidRPr="00BE5CF5">
        <w:rPr>
          <w:color w:val="000000" w:themeColor="text1"/>
        </w:rPr>
        <w:t>1)</w:t>
      </w:r>
      <w:r w:rsidRPr="00BE5CF5">
        <w:rPr>
          <w:color w:val="000000" w:themeColor="text1"/>
          <w:spacing w:val="1"/>
        </w:rPr>
        <w:t xml:space="preserve"> </w:t>
      </w:r>
      <w:r w:rsidRPr="00BE5CF5">
        <w:rPr>
          <w:color w:val="000000" w:themeColor="text1"/>
        </w:rPr>
        <w:t>нахождение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тексте</w:t>
      </w:r>
      <w:r w:rsidRPr="00BE5CF5">
        <w:rPr>
          <w:color w:val="000000" w:themeColor="text1"/>
          <w:spacing w:val="1"/>
        </w:rPr>
        <w:t xml:space="preserve"> </w:t>
      </w:r>
      <w:r w:rsidRPr="00BE5CF5">
        <w:rPr>
          <w:color w:val="000000" w:themeColor="text1"/>
        </w:rPr>
        <w:t>прямых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скрытых</w:t>
      </w:r>
      <w:r w:rsidRPr="00BE5CF5">
        <w:rPr>
          <w:color w:val="000000" w:themeColor="text1"/>
          <w:spacing w:val="1"/>
        </w:rPr>
        <w:t xml:space="preserve"> </w:t>
      </w:r>
      <w:r w:rsidRPr="00BE5CF5">
        <w:rPr>
          <w:color w:val="000000" w:themeColor="text1"/>
        </w:rPr>
        <w:t>авторских</w:t>
      </w:r>
      <w:r w:rsidRPr="00BE5CF5">
        <w:rPr>
          <w:color w:val="000000" w:themeColor="text1"/>
          <w:spacing w:val="1"/>
        </w:rPr>
        <w:t xml:space="preserve"> </w:t>
      </w:r>
      <w:r w:rsidRPr="00BE5CF5">
        <w:rPr>
          <w:color w:val="000000" w:themeColor="text1"/>
        </w:rPr>
        <w:t>вопросов;</w:t>
      </w:r>
      <w:r w:rsidRPr="00BE5CF5">
        <w:rPr>
          <w:color w:val="000000" w:themeColor="text1"/>
          <w:spacing w:val="1"/>
        </w:rPr>
        <w:t xml:space="preserve"> </w:t>
      </w:r>
    </w:p>
    <w:p w:rsidR="004B486A" w:rsidRPr="00BE5CF5" w:rsidRDefault="004B486A" w:rsidP="00A60603">
      <w:pPr>
        <w:pStyle w:val="a5"/>
        <w:ind w:right="397"/>
        <w:rPr>
          <w:color w:val="000000" w:themeColor="text1"/>
          <w:spacing w:val="1"/>
        </w:rPr>
      </w:pPr>
      <w:r w:rsidRPr="00BE5CF5">
        <w:rPr>
          <w:color w:val="000000" w:themeColor="text1"/>
        </w:rPr>
        <w:t>2)</w:t>
      </w:r>
      <w:r w:rsidRPr="00BE5CF5">
        <w:rPr>
          <w:color w:val="000000" w:themeColor="text1"/>
          <w:spacing w:val="1"/>
        </w:rPr>
        <w:t xml:space="preserve"> </w:t>
      </w:r>
      <w:r w:rsidRPr="00BE5CF5">
        <w:rPr>
          <w:color w:val="000000" w:themeColor="text1"/>
        </w:rPr>
        <w:t>прогнозирование</w:t>
      </w:r>
      <w:r w:rsidRPr="00BE5CF5">
        <w:rPr>
          <w:color w:val="000000" w:themeColor="text1"/>
          <w:spacing w:val="1"/>
        </w:rPr>
        <w:t xml:space="preserve"> </w:t>
      </w:r>
      <w:r w:rsidRPr="00BE5CF5">
        <w:rPr>
          <w:color w:val="000000" w:themeColor="text1"/>
        </w:rPr>
        <w:t>ответов;</w:t>
      </w:r>
      <w:r w:rsidRPr="00BE5CF5">
        <w:rPr>
          <w:color w:val="000000" w:themeColor="text1"/>
          <w:spacing w:val="1"/>
        </w:rPr>
        <w:t xml:space="preserve"> </w:t>
      </w:r>
    </w:p>
    <w:p w:rsidR="004B486A" w:rsidRPr="00BE5CF5" w:rsidRDefault="004B486A" w:rsidP="00A60603">
      <w:pPr>
        <w:pStyle w:val="a5"/>
        <w:ind w:right="397"/>
        <w:rPr>
          <w:color w:val="000000" w:themeColor="text1"/>
        </w:rPr>
      </w:pPr>
      <w:r w:rsidRPr="00BE5CF5">
        <w:rPr>
          <w:color w:val="000000" w:themeColor="text1"/>
        </w:rPr>
        <w:t>3)</w:t>
      </w:r>
      <w:r w:rsidRPr="00BE5CF5">
        <w:rPr>
          <w:color w:val="000000" w:themeColor="text1"/>
          <w:spacing w:val="1"/>
        </w:rPr>
        <w:t xml:space="preserve"> </w:t>
      </w:r>
      <w:r w:rsidRPr="00BE5CF5">
        <w:rPr>
          <w:color w:val="000000" w:themeColor="text1"/>
        </w:rPr>
        <w:t>самопроверку</w:t>
      </w:r>
      <w:r w:rsidRPr="00BE5CF5">
        <w:rPr>
          <w:color w:val="000000" w:themeColor="text1"/>
          <w:spacing w:val="-9"/>
        </w:rPr>
        <w:t xml:space="preserve"> </w:t>
      </w:r>
      <w:r w:rsidRPr="00BE5CF5">
        <w:rPr>
          <w:color w:val="000000" w:themeColor="text1"/>
        </w:rPr>
        <w:t>по</w:t>
      </w:r>
      <w:r w:rsidRPr="00BE5CF5">
        <w:rPr>
          <w:color w:val="000000" w:themeColor="text1"/>
          <w:spacing w:val="4"/>
        </w:rPr>
        <w:t xml:space="preserve"> </w:t>
      </w:r>
      <w:r w:rsidRPr="00BE5CF5">
        <w:rPr>
          <w:color w:val="000000" w:themeColor="text1"/>
        </w:rPr>
        <w:t>тексту.</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Математика.</w:t>
      </w:r>
    </w:p>
    <w:p w:rsidR="004B486A" w:rsidRPr="00BE5CF5" w:rsidRDefault="004B486A" w:rsidP="00A60603">
      <w:pPr>
        <w:pStyle w:val="a5"/>
        <w:ind w:right="397" w:firstLine="320"/>
        <w:rPr>
          <w:color w:val="000000" w:themeColor="text1"/>
        </w:rPr>
      </w:pPr>
      <w:r w:rsidRPr="00BE5CF5">
        <w:rPr>
          <w:color w:val="000000" w:themeColor="text1"/>
        </w:rPr>
        <w:t>Работа</w:t>
      </w:r>
      <w:r w:rsidRPr="00BE5CF5">
        <w:rPr>
          <w:color w:val="000000" w:themeColor="text1"/>
          <w:spacing w:val="48"/>
        </w:rPr>
        <w:t xml:space="preserve"> </w:t>
      </w:r>
      <w:r w:rsidRPr="00BE5CF5">
        <w:rPr>
          <w:color w:val="000000" w:themeColor="text1"/>
        </w:rPr>
        <w:t>с</w:t>
      </w:r>
      <w:r w:rsidRPr="00BE5CF5">
        <w:rPr>
          <w:color w:val="000000" w:themeColor="text1"/>
          <w:spacing w:val="49"/>
        </w:rPr>
        <w:t xml:space="preserve"> </w:t>
      </w:r>
      <w:r w:rsidRPr="00BE5CF5">
        <w:rPr>
          <w:color w:val="000000" w:themeColor="text1"/>
        </w:rPr>
        <w:t>любым</w:t>
      </w:r>
      <w:r w:rsidRPr="00BE5CF5">
        <w:rPr>
          <w:color w:val="000000" w:themeColor="text1"/>
          <w:spacing w:val="51"/>
        </w:rPr>
        <w:t xml:space="preserve"> </w:t>
      </w:r>
      <w:r w:rsidRPr="00BE5CF5">
        <w:rPr>
          <w:color w:val="000000" w:themeColor="text1"/>
        </w:rPr>
        <w:t>учебным</w:t>
      </w:r>
      <w:r w:rsidRPr="00BE5CF5">
        <w:rPr>
          <w:color w:val="000000" w:themeColor="text1"/>
          <w:spacing w:val="51"/>
        </w:rPr>
        <w:t xml:space="preserve"> </w:t>
      </w:r>
      <w:r w:rsidRPr="00BE5CF5">
        <w:rPr>
          <w:color w:val="000000" w:themeColor="text1"/>
        </w:rPr>
        <w:t>заданием</w:t>
      </w:r>
      <w:r w:rsidRPr="00BE5CF5">
        <w:rPr>
          <w:color w:val="000000" w:themeColor="text1"/>
          <w:spacing w:val="51"/>
        </w:rPr>
        <w:t xml:space="preserve"> </w:t>
      </w:r>
      <w:r w:rsidRPr="00BE5CF5">
        <w:rPr>
          <w:color w:val="000000" w:themeColor="text1"/>
        </w:rPr>
        <w:t>требует</w:t>
      </w:r>
      <w:r w:rsidRPr="00BE5CF5">
        <w:rPr>
          <w:color w:val="000000" w:themeColor="text1"/>
          <w:spacing w:val="55"/>
        </w:rPr>
        <w:t xml:space="preserve"> </w:t>
      </w:r>
      <w:r w:rsidRPr="00BE5CF5">
        <w:rPr>
          <w:color w:val="000000" w:themeColor="text1"/>
        </w:rPr>
        <w:t>развития</w:t>
      </w:r>
      <w:r w:rsidRPr="00BE5CF5">
        <w:rPr>
          <w:color w:val="000000" w:themeColor="text1"/>
          <w:spacing w:val="49"/>
        </w:rPr>
        <w:t xml:space="preserve"> </w:t>
      </w:r>
      <w:r w:rsidRPr="00BE5CF5">
        <w:rPr>
          <w:color w:val="000000" w:themeColor="text1"/>
        </w:rPr>
        <w:t>регулятивных</w:t>
      </w:r>
      <w:r w:rsidRPr="00BE5CF5">
        <w:rPr>
          <w:color w:val="000000" w:themeColor="text1"/>
          <w:spacing w:val="48"/>
        </w:rPr>
        <w:t xml:space="preserve"> </w:t>
      </w:r>
      <w:r w:rsidRPr="00BE5CF5">
        <w:rPr>
          <w:color w:val="000000" w:themeColor="text1"/>
        </w:rPr>
        <w:t>умений.</w:t>
      </w:r>
      <w:r w:rsidRPr="00BE5CF5">
        <w:rPr>
          <w:color w:val="000000" w:themeColor="text1"/>
          <w:spacing w:val="52"/>
        </w:rPr>
        <w:t xml:space="preserve"> </w:t>
      </w:r>
      <w:r w:rsidRPr="00BE5CF5">
        <w:rPr>
          <w:color w:val="000000" w:themeColor="text1"/>
        </w:rPr>
        <w:t>Одним</w:t>
      </w:r>
      <w:r w:rsidRPr="00BE5CF5">
        <w:rPr>
          <w:color w:val="000000" w:themeColor="text1"/>
          <w:spacing w:val="51"/>
        </w:rPr>
        <w:t xml:space="preserve"> </w:t>
      </w:r>
      <w:r w:rsidRPr="00BE5CF5">
        <w:rPr>
          <w:color w:val="000000" w:themeColor="text1"/>
        </w:rPr>
        <w:t>из</w:t>
      </w:r>
      <w:r w:rsidRPr="00BE5CF5">
        <w:rPr>
          <w:color w:val="000000" w:themeColor="text1"/>
          <w:spacing w:val="50"/>
        </w:rPr>
        <w:t xml:space="preserve"> </w:t>
      </w:r>
      <w:r w:rsidRPr="00BE5CF5">
        <w:rPr>
          <w:color w:val="000000" w:themeColor="text1"/>
        </w:rPr>
        <w:t>наиболее</w:t>
      </w:r>
      <w:r w:rsidRPr="00BE5CF5">
        <w:rPr>
          <w:color w:val="000000" w:themeColor="text1"/>
          <w:spacing w:val="-57"/>
        </w:rPr>
        <w:t xml:space="preserve"> </w:t>
      </w:r>
      <w:r w:rsidRPr="00BE5CF5">
        <w:rPr>
          <w:color w:val="000000" w:themeColor="text1"/>
        </w:rPr>
        <w:t>эффективных</w:t>
      </w:r>
      <w:r w:rsidRPr="00BE5CF5">
        <w:rPr>
          <w:color w:val="000000" w:themeColor="text1"/>
          <w:spacing w:val="2"/>
        </w:rPr>
        <w:t xml:space="preserve"> </w:t>
      </w:r>
      <w:r w:rsidRPr="00BE5CF5">
        <w:rPr>
          <w:color w:val="000000" w:themeColor="text1"/>
        </w:rPr>
        <w:t>учебных заданий</w:t>
      </w:r>
      <w:r w:rsidRPr="00BE5CF5">
        <w:rPr>
          <w:color w:val="000000" w:themeColor="text1"/>
          <w:spacing w:val="3"/>
        </w:rPr>
        <w:t xml:space="preserve"> </w:t>
      </w:r>
      <w:r w:rsidRPr="00BE5CF5">
        <w:rPr>
          <w:color w:val="000000" w:themeColor="text1"/>
        </w:rPr>
        <w:t>на</w:t>
      </w:r>
      <w:r w:rsidRPr="00BE5CF5">
        <w:rPr>
          <w:color w:val="000000" w:themeColor="text1"/>
          <w:spacing w:val="3"/>
        </w:rPr>
        <w:t xml:space="preserve"> </w:t>
      </w:r>
      <w:r w:rsidRPr="00BE5CF5">
        <w:rPr>
          <w:color w:val="000000" w:themeColor="text1"/>
        </w:rPr>
        <w:t>развитие</w:t>
      </w:r>
      <w:r w:rsidRPr="00BE5CF5">
        <w:rPr>
          <w:color w:val="000000" w:themeColor="text1"/>
          <w:spacing w:val="3"/>
        </w:rPr>
        <w:t xml:space="preserve"> </w:t>
      </w:r>
      <w:r w:rsidRPr="00BE5CF5">
        <w:rPr>
          <w:color w:val="000000" w:themeColor="text1"/>
        </w:rPr>
        <w:t>таких</w:t>
      </w:r>
      <w:r w:rsidRPr="00BE5CF5">
        <w:rPr>
          <w:color w:val="000000" w:themeColor="text1"/>
          <w:spacing w:val="3"/>
        </w:rPr>
        <w:t xml:space="preserve"> </w:t>
      </w:r>
      <w:r w:rsidRPr="00BE5CF5">
        <w:rPr>
          <w:color w:val="000000" w:themeColor="text1"/>
        </w:rPr>
        <w:t>умений</w:t>
      </w:r>
      <w:r w:rsidRPr="00BE5CF5">
        <w:rPr>
          <w:color w:val="000000" w:themeColor="text1"/>
          <w:spacing w:val="4"/>
        </w:rPr>
        <w:t xml:space="preserve"> </w:t>
      </w:r>
      <w:r w:rsidRPr="00BE5CF5">
        <w:rPr>
          <w:color w:val="000000" w:themeColor="text1"/>
        </w:rPr>
        <w:t>является</w:t>
      </w:r>
      <w:r w:rsidRPr="00BE5CF5">
        <w:rPr>
          <w:color w:val="000000" w:themeColor="text1"/>
          <w:spacing w:val="3"/>
        </w:rPr>
        <w:t xml:space="preserve"> </w:t>
      </w:r>
      <w:r w:rsidRPr="00BE5CF5">
        <w:rPr>
          <w:color w:val="000000" w:themeColor="text1"/>
        </w:rPr>
        <w:t>текстовая</w:t>
      </w:r>
      <w:r w:rsidRPr="00BE5CF5">
        <w:rPr>
          <w:color w:val="000000" w:themeColor="text1"/>
          <w:spacing w:val="-1"/>
        </w:rPr>
        <w:t xml:space="preserve"> </w:t>
      </w:r>
      <w:r w:rsidRPr="00BE5CF5">
        <w:rPr>
          <w:color w:val="000000" w:themeColor="text1"/>
        </w:rPr>
        <w:t>задача,</w:t>
      </w:r>
      <w:r w:rsidRPr="00BE5CF5">
        <w:rPr>
          <w:color w:val="000000" w:themeColor="text1"/>
          <w:spacing w:val="6"/>
        </w:rPr>
        <w:t xml:space="preserve"> </w:t>
      </w:r>
      <w:r w:rsidRPr="00BE5CF5">
        <w:rPr>
          <w:color w:val="000000" w:themeColor="text1"/>
        </w:rPr>
        <w:t>так</w:t>
      </w:r>
      <w:r w:rsidRPr="00BE5CF5">
        <w:rPr>
          <w:color w:val="000000" w:themeColor="text1"/>
          <w:spacing w:val="2"/>
        </w:rPr>
        <w:t xml:space="preserve"> </w:t>
      </w:r>
      <w:r w:rsidRPr="00BE5CF5">
        <w:rPr>
          <w:color w:val="000000" w:themeColor="text1"/>
        </w:rPr>
        <w:t>как</w:t>
      </w:r>
      <w:r w:rsidRPr="00BE5CF5">
        <w:rPr>
          <w:color w:val="000000" w:themeColor="text1"/>
          <w:spacing w:val="2"/>
        </w:rPr>
        <w:t xml:space="preserve"> </w:t>
      </w:r>
      <w:r w:rsidRPr="00BE5CF5">
        <w:rPr>
          <w:color w:val="000000" w:themeColor="text1"/>
        </w:rPr>
        <w:t>работа</w:t>
      </w:r>
      <w:r w:rsidRPr="00BE5CF5">
        <w:rPr>
          <w:color w:val="000000" w:themeColor="text1"/>
          <w:spacing w:val="3"/>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ней полностью отражает алгоритм работы по достижению поставленной цели (по П.Я. Гальперину).</w:t>
      </w:r>
      <w:r w:rsidRPr="00BE5CF5">
        <w:rPr>
          <w:color w:val="000000" w:themeColor="text1"/>
          <w:spacing w:val="1"/>
        </w:rPr>
        <w:t xml:space="preserve"> </w:t>
      </w:r>
      <w:r w:rsidRPr="00BE5CF5">
        <w:rPr>
          <w:color w:val="000000" w:themeColor="text1"/>
        </w:rPr>
        <w:t>Следующим</w:t>
      </w:r>
      <w:r w:rsidRPr="00BE5CF5">
        <w:rPr>
          <w:color w:val="000000" w:themeColor="text1"/>
          <w:spacing w:val="16"/>
        </w:rPr>
        <w:t xml:space="preserve"> </w:t>
      </w:r>
      <w:r w:rsidRPr="00BE5CF5">
        <w:rPr>
          <w:color w:val="000000" w:themeColor="text1"/>
        </w:rPr>
        <w:t>этапом</w:t>
      </w:r>
      <w:r w:rsidRPr="00BE5CF5">
        <w:rPr>
          <w:color w:val="000000" w:themeColor="text1"/>
          <w:spacing w:val="12"/>
        </w:rPr>
        <w:t xml:space="preserve"> </w:t>
      </w:r>
      <w:r w:rsidRPr="00BE5CF5">
        <w:rPr>
          <w:color w:val="000000" w:themeColor="text1"/>
        </w:rPr>
        <w:t>развития</w:t>
      </w:r>
      <w:r w:rsidRPr="00BE5CF5">
        <w:rPr>
          <w:color w:val="000000" w:themeColor="text1"/>
          <w:spacing w:val="11"/>
        </w:rPr>
        <w:t xml:space="preserve"> </w:t>
      </w:r>
      <w:r w:rsidRPr="00BE5CF5">
        <w:rPr>
          <w:color w:val="000000" w:themeColor="text1"/>
        </w:rPr>
        <w:t>организационных</w:t>
      </w:r>
      <w:r w:rsidRPr="00BE5CF5">
        <w:rPr>
          <w:color w:val="000000" w:themeColor="text1"/>
          <w:spacing w:val="15"/>
        </w:rPr>
        <w:t xml:space="preserve"> </w:t>
      </w:r>
      <w:r w:rsidRPr="00BE5CF5">
        <w:rPr>
          <w:color w:val="000000" w:themeColor="text1"/>
        </w:rPr>
        <w:t>умений</w:t>
      </w:r>
      <w:r w:rsidRPr="00BE5CF5">
        <w:rPr>
          <w:color w:val="000000" w:themeColor="text1"/>
          <w:spacing w:val="15"/>
        </w:rPr>
        <w:t xml:space="preserve"> </w:t>
      </w:r>
      <w:r w:rsidRPr="00BE5CF5">
        <w:rPr>
          <w:color w:val="000000" w:themeColor="text1"/>
        </w:rPr>
        <w:t>является</w:t>
      </w:r>
      <w:r w:rsidRPr="00BE5CF5">
        <w:rPr>
          <w:color w:val="000000" w:themeColor="text1"/>
          <w:spacing w:val="15"/>
        </w:rPr>
        <w:t xml:space="preserve"> </w:t>
      </w:r>
      <w:r w:rsidRPr="00BE5CF5">
        <w:rPr>
          <w:color w:val="000000" w:themeColor="text1"/>
        </w:rPr>
        <w:t>работа</w:t>
      </w:r>
      <w:r w:rsidRPr="00BE5CF5">
        <w:rPr>
          <w:color w:val="000000" w:themeColor="text1"/>
          <w:spacing w:val="10"/>
        </w:rPr>
        <w:t xml:space="preserve"> </w:t>
      </w:r>
      <w:r w:rsidRPr="00BE5CF5">
        <w:rPr>
          <w:color w:val="000000" w:themeColor="text1"/>
        </w:rPr>
        <w:t>над</w:t>
      </w:r>
      <w:r w:rsidRPr="00BE5CF5">
        <w:rPr>
          <w:color w:val="000000" w:themeColor="text1"/>
          <w:spacing w:val="13"/>
        </w:rPr>
        <w:t xml:space="preserve"> </w:t>
      </w:r>
      <w:r w:rsidRPr="00BE5CF5">
        <w:rPr>
          <w:color w:val="000000" w:themeColor="text1"/>
        </w:rPr>
        <w:t>системой</w:t>
      </w:r>
      <w:r w:rsidRPr="00BE5CF5">
        <w:rPr>
          <w:color w:val="000000" w:themeColor="text1"/>
          <w:spacing w:val="15"/>
        </w:rPr>
        <w:t xml:space="preserve"> </w:t>
      </w:r>
      <w:r w:rsidRPr="00BE5CF5">
        <w:rPr>
          <w:color w:val="000000" w:themeColor="text1"/>
        </w:rPr>
        <w:t>учебных</w:t>
      </w:r>
      <w:r w:rsidRPr="00BE5CF5">
        <w:rPr>
          <w:color w:val="000000" w:themeColor="text1"/>
          <w:spacing w:val="-57"/>
        </w:rPr>
        <w:t xml:space="preserve"> </w:t>
      </w:r>
      <w:r w:rsidRPr="00BE5CF5">
        <w:rPr>
          <w:color w:val="000000" w:themeColor="text1"/>
        </w:rPr>
        <w:t>заданий</w:t>
      </w:r>
      <w:r w:rsidRPr="00BE5CF5">
        <w:rPr>
          <w:color w:val="000000" w:themeColor="text1"/>
          <w:spacing w:val="31"/>
        </w:rPr>
        <w:t xml:space="preserve"> </w:t>
      </w:r>
      <w:r w:rsidRPr="00BE5CF5">
        <w:rPr>
          <w:color w:val="000000" w:themeColor="text1"/>
        </w:rPr>
        <w:t>(учебной</w:t>
      </w:r>
      <w:r w:rsidRPr="00BE5CF5">
        <w:rPr>
          <w:color w:val="000000" w:themeColor="text1"/>
          <w:spacing w:val="27"/>
        </w:rPr>
        <w:t xml:space="preserve"> </w:t>
      </w:r>
      <w:r w:rsidRPr="00BE5CF5">
        <w:rPr>
          <w:color w:val="000000" w:themeColor="text1"/>
        </w:rPr>
        <w:t>задачей).</w:t>
      </w:r>
      <w:r w:rsidRPr="00BE5CF5">
        <w:rPr>
          <w:color w:val="000000" w:themeColor="text1"/>
          <w:spacing w:val="32"/>
        </w:rPr>
        <w:t xml:space="preserve"> </w:t>
      </w:r>
      <w:r w:rsidRPr="00BE5CF5">
        <w:rPr>
          <w:color w:val="000000" w:themeColor="text1"/>
        </w:rPr>
        <w:t>Для</w:t>
      </w:r>
      <w:r w:rsidRPr="00BE5CF5">
        <w:rPr>
          <w:color w:val="000000" w:themeColor="text1"/>
          <w:spacing w:val="26"/>
        </w:rPr>
        <w:t xml:space="preserve"> </w:t>
      </w:r>
      <w:r w:rsidRPr="00BE5CF5">
        <w:rPr>
          <w:color w:val="000000" w:themeColor="text1"/>
        </w:rPr>
        <w:t>этого</w:t>
      </w:r>
      <w:r w:rsidRPr="00BE5CF5">
        <w:rPr>
          <w:color w:val="000000" w:themeColor="text1"/>
          <w:spacing w:val="31"/>
        </w:rPr>
        <w:t xml:space="preserve"> </w:t>
      </w:r>
      <w:r w:rsidRPr="00BE5CF5">
        <w:rPr>
          <w:color w:val="000000" w:themeColor="text1"/>
        </w:rPr>
        <w:t>в</w:t>
      </w:r>
      <w:r w:rsidRPr="00BE5CF5">
        <w:rPr>
          <w:color w:val="000000" w:themeColor="text1"/>
          <w:spacing w:val="27"/>
        </w:rPr>
        <w:t xml:space="preserve"> </w:t>
      </w:r>
      <w:r w:rsidRPr="00BE5CF5">
        <w:rPr>
          <w:color w:val="000000" w:themeColor="text1"/>
        </w:rPr>
        <w:t>учебнике</w:t>
      </w:r>
      <w:r w:rsidRPr="00BE5CF5">
        <w:rPr>
          <w:color w:val="000000" w:themeColor="text1"/>
          <w:spacing w:val="30"/>
        </w:rPr>
        <w:t xml:space="preserve"> </w:t>
      </w:r>
      <w:r w:rsidRPr="00BE5CF5">
        <w:rPr>
          <w:color w:val="000000" w:themeColor="text1"/>
        </w:rPr>
        <w:t>1</w:t>
      </w:r>
      <w:r w:rsidRPr="00BE5CF5">
        <w:rPr>
          <w:color w:val="000000" w:themeColor="text1"/>
          <w:spacing w:val="31"/>
        </w:rPr>
        <w:t xml:space="preserve"> </w:t>
      </w:r>
      <w:r w:rsidRPr="00BE5CF5">
        <w:rPr>
          <w:color w:val="000000" w:themeColor="text1"/>
        </w:rPr>
        <w:t>класса</w:t>
      </w:r>
      <w:r w:rsidRPr="00BE5CF5">
        <w:rPr>
          <w:color w:val="000000" w:themeColor="text1"/>
          <w:spacing w:val="29"/>
        </w:rPr>
        <w:t xml:space="preserve"> </w:t>
      </w:r>
      <w:r w:rsidRPr="00BE5CF5">
        <w:rPr>
          <w:color w:val="000000" w:themeColor="text1"/>
        </w:rPr>
        <w:t>предлагаются</w:t>
      </w:r>
      <w:r w:rsidRPr="00BE5CF5">
        <w:rPr>
          <w:color w:val="000000" w:themeColor="text1"/>
          <w:spacing w:val="31"/>
        </w:rPr>
        <w:t xml:space="preserve"> </w:t>
      </w:r>
      <w:r w:rsidRPr="00BE5CF5">
        <w:rPr>
          <w:color w:val="000000" w:themeColor="text1"/>
        </w:rPr>
        <w:t>проблемные</w:t>
      </w:r>
      <w:r w:rsidRPr="00BE5CF5">
        <w:rPr>
          <w:color w:val="000000" w:themeColor="text1"/>
          <w:spacing w:val="25"/>
        </w:rPr>
        <w:t xml:space="preserve"> </w:t>
      </w:r>
      <w:r w:rsidRPr="00BE5CF5">
        <w:rPr>
          <w:color w:val="000000" w:themeColor="text1"/>
        </w:rPr>
        <w:t>вопросы</w:t>
      </w:r>
      <w:r w:rsidRPr="00BE5CF5">
        <w:rPr>
          <w:color w:val="000000" w:themeColor="text1"/>
          <w:spacing w:val="33"/>
        </w:rPr>
        <w:t xml:space="preserve"> </w:t>
      </w:r>
      <w:r w:rsidRPr="00BE5CF5">
        <w:rPr>
          <w:color w:val="000000" w:themeColor="text1"/>
        </w:rPr>
        <w:t>для</w:t>
      </w:r>
      <w:r w:rsidRPr="00BE5CF5">
        <w:rPr>
          <w:color w:val="000000" w:themeColor="text1"/>
          <w:spacing w:val="-57"/>
        </w:rPr>
        <w:t xml:space="preserve"> </w:t>
      </w:r>
      <w:r w:rsidRPr="00BE5CF5">
        <w:rPr>
          <w:color w:val="000000" w:themeColor="text1"/>
        </w:rPr>
        <w:t>обсуждения</w:t>
      </w:r>
      <w:r w:rsidRPr="00BE5CF5">
        <w:rPr>
          <w:color w:val="000000" w:themeColor="text1"/>
          <w:spacing w:val="55"/>
        </w:rPr>
        <w:t xml:space="preserve"> </w:t>
      </w:r>
      <w:r w:rsidRPr="00BE5CF5">
        <w:rPr>
          <w:color w:val="000000" w:themeColor="text1"/>
        </w:rPr>
        <w:t>учеников</w:t>
      </w:r>
      <w:r w:rsidRPr="00BE5CF5">
        <w:rPr>
          <w:color w:val="000000" w:themeColor="text1"/>
          <w:spacing w:val="53"/>
        </w:rPr>
        <w:t xml:space="preserve"> </w:t>
      </w:r>
      <w:r w:rsidRPr="00BE5CF5">
        <w:rPr>
          <w:color w:val="000000" w:themeColor="text1"/>
        </w:rPr>
        <w:t>и</w:t>
      </w:r>
      <w:r w:rsidRPr="00BE5CF5">
        <w:rPr>
          <w:color w:val="000000" w:themeColor="text1"/>
          <w:spacing w:val="48"/>
        </w:rPr>
        <w:t xml:space="preserve"> </w:t>
      </w:r>
      <w:r w:rsidRPr="00BE5CF5">
        <w:rPr>
          <w:color w:val="000000" w:themeColor="text1"/>
        </w:rPr>
        <w:t>выводы</w:t>
      </w:r>
      <w:r w:rsidRPr="00BE5CF5">
        <w:rPr>
          <w:color w:val="000000" w:themeColor="text1"/>
          <w:spacing w:val="52"/>
        </w:rPr>
        <w:t xml:space="preserve"> </w:t>
      </w:r>
      <w:r w:rsidRPr="00BE5CF5">
        <w:rPr>
          <w:color w:val="000000" w:themeColor="text1"/>
        </w:rPr>
        <w:t>рядом</w:t>
      </w:r>
      <w:r w:rsidRPr="00BE5CF5">
        <w:rPr>
          <w:color w:val="000000" w:themeColor="text1"/>
          <w:spacing w:val="48"/>
        </w:rPr>
        <w:t xml:space="preserve"> </w:t>
      </w:r>
      <w:r w:rsidRPr="00BE5CF5">
        <w:rPr>
          <w:color w:val="000000" w:themeColor="text1"/>
        </w:rPr>
        <w:t>со</w:t>
      </w:r>
      <w:r w:rsidRPr="00BE5CF5">
        <w:rPr>
          <w:color w:val="000000" w:themeColor="text1"/>
          <w:spacing w:val="51"/>
        </w:rPr>
        <w:t xml:space="preserve"> </w:t>
      </w:r>
      <w:r w:rsidRPr="00BE5CF5">
        <w:rPr>
          <w:color w:val="000000" w:themeColor="text1"/>
        </w:rPr>
        <w:t>значком</w:t>
      </w:r>
      <w:r w:rsidRPr="00BE5CF5">
        <w:rPr>
          <w:color w:val="000000" w:themeColor="text1"/>
          <w:spacing w:val="53"/>
        </w:rPr>
        <w:t xml:space="preserve"> </w:t>
      </w:r>
      <w:r w:rsidRPr="00BE5CF5">
        <w:rPr>
          <w:color w:val="000000" w:themeColor="text1"/>
        </w:rPr>
        <w:t>«!»</w:t>
      </w:r>
      <w:r w:rsidRPr="00BE5CF5">
        <w:rPr>
          <w:color w:val="000000" w:themeColor="text1"/>
          <w:spacing w:val="46"/>
        </w:rPr>
        <w:t xml:space="preserve"> </w:t>
      </w:r>
      <w:r w:rsidRPr="00BE5CF5">
        <w:rPr>
          <w:color w:val="000000" w:themeColor="text1"/>
        </w:rPr>
        <w:t>на</w:t>
      </w:r>
      <w:r w:rsidRPr="00BE5CF5">
        <w:rPr>
          <w:color w:val="000000" w:themeColor="text1"/>
          <w:spacing w:val="51"/>
        </w:rPr>
        <w:t xml:space="preserve"> </w:t>
      </w:r>
      <w:r w:rsidRPr="00BE5CF5">
        <w:rPr>
          <w:color w:val="000000" w:themeColor="text1"/>
        </w:rPr>
        <w:t>жёлтом</w:t>
      </w:r>
      <w:r w:rsidRPr="00BE5CF5">
        <w:rPr>
          <w:color w:val="000000" w:themeColor="text1"/>
          <w:spacing w:val="48"/>
        </w:rPr>
        <w:t xml:space="preserve"> </w:t>
      </w:r>
      <w:r w:rsidRPr="00BE5CF5">
        <w:rPr>
          <w:color w:val="000000" w:themeColor="text1"/>
        </w:rPr>
        <w:t>поле,</w:t>
      </w:r>
      <w:r w:rsidRPr="00BE5CF5">
        <w:rPr>
          <w:color w:val="000000" w:themeColor="text1"/>
          <w:spacing w:val="49"/>
        </w:rPr>
        <w:t xml:space="preserve"> </w:t>
      </w:r>
      <w:r w:rsidRPr="00BE5CF5">
        <w:rPr>
          <w:color w:val="000000" w:themeColor="text1"/>
        </w:rPr>
        <w:t>позволяющие</w:t>
      </w:r>
      <w:r w:rsidRPr="00BE5CF5">
        <w:rPr>
          <w:color w:val="000000" w:themeColor="text1"/>
          <w:spacing w:val="46"/>
        </w:rPr>
        <w:t xml:space="preserve"> </w:t>
      </w:r>
      <w:r w:rsidRPr="00BE5CF5">
        <w:rPr>
          <w:color w:val="000000" w:themeColor="text1"/>
        </w:rPr>
        <w:t>проверить</w:t>
      </w:r>
      <w:r w:rsidRPr="00BE5CF5">
        <w:rPr>
          <w:color w:val="000000" w:themeColor="text1"/>
          <w:spacing w:val="-57"/>
        </w:rPr>
        <w:t xml:space="preserve"> </w:t>
      </w:r>
      <w:r w:rsidRPr="00BE5CF5">
        <w:rPr>
          <w:color w:val="000000" w:themeColor="text1"/>
        </w:rPr>
        <w:t>правильность собственных умозаключений. Таким образом, школьники учатся сверять свои действия</w:t>
      </w:r>
      <w:r w:rsidRPr="00BE5CF5">
        <w:rPr>
          <w:color w:val="000000" w:themeColor="text1"/>
          <w:spacing w:val="-57"/>
        </w:rPr>
        <w:t xml:space="preserve"> </w:t>
      </w:r>
      <w:r w:rsidRPr="00BE5CF5">
        <w:rPr>
          <w:color w:val="000000" w:themeColor="text1"/>
        </w:rPr>
        <w:t>с целью.</w:t>
      </w:r>
    </w:p>
    <w:p w:rsidR="004B486A" w:rsidRPr="00BE5CF5" w:rsidRDefault="004B486A" w:rsidP="00A60603">
      <w:pPr>
        <w:pStyle w:val="a5"/>
        <w:tabs>
          <w:tab w:val="left" w:pos="709"/>
        </w:tabs>
        <w:ind w:left="426" w:right="397" w:firstLine="320"/>
        <w:rPr>
          <w:color w:val="000000" w:themeColor="text1"/>
        </w:rPr>
      </w:pPr>
      <w:r w:rsidRPr="00BE5CF5">
        <w:rPr>
          <w:color w:val="000000" w:themeColor="text1"/>
        </w:rPr>
        <w:t>В значительную часть уроков 2 класса и во все уроки 3–4 классов в учебник включены проблемные</w:t>
      </w:r>
      <w:r w:rsidRPr="00BE5CF5">
        <w:rPr>
          <w:color w:val="000000" w:themeColor="text1"/>
          <w:spacing w:val="1"/>
        </w:rPr>
        <w:t xml:space="preserve"> </w:t>
      </w:r>
      <w:r w:rsidRPr="00BE5CF5">
        <w:rPr>
          <w:color w:val="000000" w:themeColor="text1"/>
        </w:rPr>
        <w:t>ситуации, позволяющие школьникам вместе с учителем выбрать цель деятельности (сформулировать</w:t>
      </w:r>
      <w:r w:rsidRPr="00BE5CF5">
        <w:rPr>
          <w:color w:val="000000" w:themeColor="text1"/>
          <w:spacing w:val="-57"/>
        </w:rPr>
        <w:t xml:space="preserve"> </w:t>
      </w:r>
      <w:r w:rsidRPr="00BE5CF5">
        <w:rPr>
          <w:color w:val="000000" w:themeColor="text1"/>
        </w:rPr>
        <w:t xml:space="preserve">основную проблему (вопрос) урока), авторские версии таких </w:t>
      </w:r>
      <w:r w:rsidRPr="00BE5CF5">
        <w:rPr>
          <w:color w:val="000000" w:themeColor="text1"/>
        </w:rPr>
        <w:lastRenderedPageBreak/>
        <w:t>вопросов дают возможность оценить</w:t>
      </w:r>
      <w:r w:rsidRPr="00BE5CF5">
        <w:rPr>
          <w:color w:val="000000" w:themeColor="text1"/>
          <w:spacing w:val="1"/>
        </w:rPr>
        <w:t xml:space="preserve"> </w:t>
      </w:r>
      <w:r w:rsidRPr="00BE5CF5">
        <w:rPr>
          <w:color w:val="000000" w:themeColor="text1"/>
        </w:rPr>
        <w:t>правильность действий учеников. Обозначенный рамками в конце всех тем во всех без исключения</w:t>
      </w:r>
      <w:r w:rsidRPr="00BE5CF5">
        <w:rPr>
          <w:color w:val="000000" w:themeColor="text1"/>
          <w:spacing w:val="1"/>
        </w:rPr>
        <w:t xml:space="preserve"> </w:t>
      </w:r>
      <w:r w:rsidRPr="00BE5CF5">
        <w:rPr>
          <w:color w:val="000000" w:themeColor="text1"/>
        </w:rPr>
        <w:t>учебниках</w:t>
      </w:r>
      <w:r w:rsidRPr="00BE5CF5">
        <w:rPr>
          <w:color w:val="000000" w:themeColor="text1"/>
          <w:spacing w:val="24"/>
        </w:rPr>
        <w:t xml:space="preserve"> </w:t>
      </w:r>
      <w:r w:rsidRPr="00BE5CF5">
        <w:rPr>
          <w:color w:val="000000" w:themeColor="text1"/>
        </w:rPr>
        <w:t>главный</w:t>
      </w:r>
      <w:r w:rsidRPr="00BE5CF5">
        <w:rPr>
          <w:color w:val="000000" w:themeColor="text1"/>
          <w:spacing w:val="25"/>
        </w:rPr>
        <w:t xml:space="preserve"> </w:t>
      </w:r>
      <w:r w:rsidRPr="00BE5CF5">
        <w:rPr>
          <w:color w:val="000000" w:themeColor="text1"/>
        </w:rPr>
        <w:t>вывод</w:t>
      </w:r>
      <w:r w:rsidRPr="00BE5CF5">
        <w:rPr>
          <w:color w:val="000000" w:themeColor="text1"/>
          <w:spacing w:val="27"/>
        </w:rPr>
        <w:t xml:space="preserve"> </w:t>
      </w:r>
      <w:r w:rsidRPr="00BE5CF5">
        <w:rPr>
          <w:color w:val="000000" w:themeColor="text1"/>
        </w:rPr>
        <w:t>позволяет</w:t>
      </w:r>
      <w:r w:rsidRPr="00BE5CF5">
        <w:rPr>
          <w:color w:val="000000" w:themeColor="text1"/>
          <w:spacing w:val="30"/>
        </w:rPr>
        <w:t xml:space="preserve"> </w:t>
      </w:r>
      <w:r w:rsidRPr="00BE5CF5">
        <w:rPr>
          <w:color w:val="000000" w:themeColor="text1"/>
        </w:rPr>
        <w:t>проверять</w:t>
      </w:r>
      <w:r w:rsidRPr="00BE5CF5">
        <w:rPr>
          <w:color w:val="000000" w:themeColor="text1"/>
          <w:spacing w:val="30"/>
        </w:rPr>
        <w:t xml:space="preserve"> </w:t>
      </w:r>
      <w:r w:rsidRPr="00BE5CF5">
        <w:rPr>
          <w:color w:val="000000" w:themeColor="text1"/>
        </w:rPr>
        <w:t>и</w:t>
      </w:r>
      <w:r w:rsidRPr="00BE5CF5">
        <w:rPr>
          <w:color w:val="000000" w:themeColor="text1"/>
          <w:spacing w:val="25"/>
        </w:rPr>
        <w:t xml:space="preserve"> </w:t>
      </w:r>
      <w:r w:rsidRPr="00BE5CF5">
        <w:rPr>
          <w:color w:val="000000" w:themeColor="text1"/>
        </w:rPr>
        <w:t>оценивать</w:t>
      </w:r>
      <w:r w:rsidRPr="00BE5CF5">
        <w:rPr>
          <w:color w:val="000000" w:themeColor="text1"/>
          <w:spacing w:val="30"/>
        </w:rPr>
        <w:t xml:space="preserve"> </w:t>
      </w:r>
      <w:r w:rsidRPr="00BE5CF5">
        <w:rPr>
          <w:color w:val="000000" w:themeColor="text1"/>
        </w:rPr>
        <w:t>результат.</w:t>
      </w:r>
      <w:r w:rsidRPr="00BE5CF5">
        <w:rPr>
          <w:color w:val="000000" w:themeColor="text1"/>
          <w:spacing w:val="32"/>
        </w:rPr>
        <w:t xml:space="preserve">       </w:t>
      </w:r>
      <w:r w:rsidRPr="00BE5CF5">
        <w:rPr>
          <w:color w:val="000000" w:themeColor="text1"/>
        </w:rPr>
        <w:t>Проблемные</w:t>
      </w:r>
      <w:r w:rsidRPr="00BE5CF5">
        <w:rPr>
          <w:color w:val="000000" w:themeColor="text1"/>
          <w:spacing w:val="28"/>
        </w:rPr>
        <w:t xml:space="preserve"> </w:t>
      </w:r>
      <w:r w:rsidRPr="00BE5CF5">
        <w:rPr>
          <w:color w:val="000000" w:themeColor="text1"/>
        </w:rPr>
        <w:t>ситуации практически всего курса математики строятся на затруднении в выполнении нового задания, система</w:t>
      </w:r>
      <w:r w:rsidRPr="00BE5CF5">
        <w:rPr>
          <w:color w:val="000000" w:themeColor="text1"/>
          <w:spacing w:val="-57"/>
        </w:rPr>
        <w:t xml:space="preserve"> </w:t>
      </w:r>
      <w:r w:rsidRPr="00BE5CF5">
        <w:rPr>
          <w:color w:val="000000" w:themeColor="text1"/>
        </w:rPr>
        <w:t>подводящих диалогов позволяет при этом учащимся самостоятельно, основываясь на имеющихся у</w:t>
      </w:r>
      <w:r w:rsidRPr="00BE5CF5">
        <w:rPr>
          <w:color w:val="000000" w:themeColor="text1"/>
          <w:spacing w:val="1"/>
        </w:rPr>
        <w:t xml:space="preserve"> </w:t>
      </w:r>
      <w:r w:rsidRPr="00BE5CF5">
        <w:rPr>
          <w:color w:val="000000" w:themeColor="text1"/>
        </w:rPr>
        <w:t>них</w:t>
      </w:r>
      <w:r w:rsidRPr="00BE5CF5">
        <w:rPr>
          <w:color w:val="000000" w:themeColor="text1"/>
          <w:spacing w:val="1"/>
        </w:rPr>
        <w:t xml:space="preserve"> </w:t>
      </w:r>
      <w:r w:rsidRPr="00BE5CF5">
        <w:rPr>
          <w:color w:val="000000" w:themeColor="text1"/>
        </w:rPr>
        <w:t>знаниях,</w:t>
      </w:r>
      <w:r w:rsidRPr="00BE5CF5">
        <w:rPr>
          <w:color w:val="000000" w:themeColor="text1"/>
          <w:spacing w:val="1"/>
        </w:rPr>
        <w:t xml:space="preserve"> </w:t>
      </w:r>
      <w:r w:rsidRPr="00BE5CF5">
        <w:rPr>
          <w:color w:val="000000" w:themeColor="text1"/>
        </w:rPr>
        <w:t>вывести</w:t>
      </w:r>
      <w:r w:rsidRPr="00BE5CF5">
        <w:rPr>
          <w:color w:val="000000" w:themeColor="text1"/>
          <w:spacing w:val="1"/>
        </w:rPr>
        <w:t xml:space="preserve"> </w:t>
      </w:r>
      <w:r w:rsidRPr="00BE5CF5">
        <w:rPr>
          <w:color w:val="000000" w:themeColor="text1"/>
        </w:rPr>
        <w:t>новый</w:t>
      </w:r>
      <w:r w:rsidRPr="00BE5CF5">
        <w:rPr>
          <w:color w:val="000000" w:themeColor="text1"/>
          <w:spacing w:val="1"/>
        </w:rPr>
        <w:t xml:space="preserve"> </w:t>
      </w:r>
      <w:r w:rsidRPr="00BE5CF5">
        <w:rPr>
          <w:color w:val="000000" w:themeColor="text1"/>
        </w:rPr>
        <w:t>алгоритм</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нового</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поставив</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этом</w:t>
      </w:r>
      <w:r w:rsidRPr="00BE5CF5">
        <w:rPr>
          <w:color w:val="000000" w:themeColor="text1"/>
          <w:spacing w:val="1"/>
        </w:rPr>
        <w:t xml:space="preserve"> </w:t>
      </w:r>
      <w:r w:rsidRPr="00BE5CF5">
        <w:rPr>
          <w:color w:val="000000" w:themeColor="text1"/>
        </w:rPr>
        <w:t>цель,</w:t>
      </w:r>
      <w:r w:rsidRPr="00BE5CF5">
        <w:rPr>
          <w:color w:val="000000" w:themeColor="text1"/>
          <w:spacing w:val="1"/>
        </w:rPr>
        <w:t xml:space="preserve"> </w:t>
      </w:r>
      <w:r w:rsidRPr="00BE5CF5">
        <w:rPr>
          <w:color w:val="000000" w:themeColor="text1"/>
        </w:rPr>
        <w:t>спланировав</w:t>
      </w:r>
      <w:r w:rsidRPr="00BE5CF5">
        <w:rPr>
          <w:color w:val="000000" w:themeColor="text1"/>
          <w:spacing w:val="-2"/>
        </w:rPr>
        <w:t xml:space="preserve"> </w:t>
      </w:r>
      <w:r w:rsidRPr="00BE5CF5">
        <w:rPr>
          <w:color w:val="000000" w:themeColor="text1"/>
        </w:rPr>
        <w:t>свою деятельность,</w:t>
      </w:r>
      <w:r w:rsidRPr="00BE5CF5">
        <w:rPr>
          <w:color w:val="000000" w:themeColor="text1"/>
          <w:spacing w:val="-2"/>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оценить</w:t>
      </w:r>
      <w:r w:rsidRPr="00BE5CF5">
        <w:rPr>
          <w:color w:val="000000" w:themeColor="text1"/>
          <w:spacing w:val="2"/>
        </w:rPr>
        <w:t xml:space="preserve"> </w:t>
      </w:r>
      <w:r w:rsidRPr="00BE5CF5">
        <w:rPr>
          <w:color w:val="000000" w:themeColor="text1"/>
        </w:rPr>
        <w:t>результат,</w:t>
      </w:r>
      <w:r w:rsidRPr="00BE5CF5">
        <w:rPr>
          <w:color w:val="000000" w:themeColor="text1"/>
          <w:spacing w:val="3"/>
        </w:rPr>
        <w:t xml:space="preserve"> </w:t>
      </w:r>
      <w:r w:rsidRPr="00BE5CF5">
        <w:rPr>
          <w:color w:val="000000" w:themeColor="text1"/>
        </w:rPr>
        <w:t>проверив</w:t>
      </w:r>
      <w:r w:rsidRPr="00BE5CF5">
        <w:rPr>
          <w:color w:val="000000" w:themeColor="text1"/>
          <w:spacing w:val="-1"/>
        </w:rPr>
        <w:t xml:space="preserve"> </w:t>
      </w:r>
      <w:r w:rsidRPr="00BE5CF5">
        <w:rPr>
          <w:color w:val="000000" w:themeColor="text1"/>
        </w:rPr>
        <w:t>его.</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Окружающий</w:t>
      </w:r>
      <w:r w:rsidRPr="00BE5CF5">
        <w:rPr>
          <w:i/>
          <w:color w:val="000000" w:themeColor="text1"/>
          <w:spacing w:val="-2"/>
          <w:sz w:val="24"/>
        </w:rPr>
        <w:t xml:space="preserve"> </w:t>
      </w:r>
      <w:r w:rsidRPr="00BE5CF5">
        <w:rPr>
          <w:i/>
          <w:color w:val="000000" w:themeColor="text1"/>
          <w:sz w:val="24"/>
        </w:rPr>
        <w:t>мир.</w:t>
      </w:r>
    </w:p>
    <w:p w:rsidR="004B486A" w:rsidRPr="00BE5CF5" w:rsidRDefault="004B486A" w:rsidP="00A60603">
      <w:pPr>
        <w:pStyle w:val="a5"/>
        <w:ind w:right="397" w:firstLine="320"/>
        <w:rPr>
          <w:color w:val="000000" w:themeColor="text1"/>
        </w:rPr>
      </w:pPr>
      <w:r w:rsidRPr="00BE5CF5">
        <w:rPr>
          <w:color w:val="000000" w:themeColor="text1"/>
        </w:rPr>
        <w:t>В учебнике 1 класса предлагаются проблемные вопросы для обсуждения учениками и выводы в</w:t>
      </w:r>
      <w:r w:rsidRPr="00BE5CF5">
        <w:rPr>
          <w:color w:val="000000" w:themeColor="text1"/>
          <w:spacing w:val="1"/>
        </w:rPr>
        <w:t xml:space="preserve"> </w:t>
      </w:r>
      <w:r w:rsidRPr="00BE5CF5">
        <w:rPr>
          <w:color w:val="000000" w:themeColor="text1"/>
        </w:rPr>
        <w:t>рамке для проверки правильности и эффективности действий. Эти задания снабжены точками и</w:t>
      </w:r>
      <w:r w:rsidRPr="00BE5CF5">
        <w:rPr>
          <w:color w:val="000000" w:themeColor="text1"/>
          <w:spacing w:val="1"/>
        </w:rPr>
        <w:t xml:space="preserve"> </w:t>
      </w:r>
      <w:r w:rsidRPr="00BE5CF5">
        <w:rPr>
          <w:color w:val="000000" w:themeColor="text1"/>
        </w:rPr>
        <w:t>значками</w:t>
      </w:r>
      <w:r w:rsidRPr="00BE5CF5">
        <w:rPr>
          <w:color w:val="000000" w:themeColor="text1"/>
          <w:spacing w:val="1"/>
        </w:rPr>
        <w:t xml:space="preserve"> </w:t>
      </w:r>
      <w:r w:rsidRPr="00BE5CF5">
        <w:rPr>
          <w:color w:val="000000" w:themeColor="text1"/>
        </w:rPr>
        <w:t>оранжевого</w:t>
      </w:r>
      <w:r w:rsidRPr="00BE5CF5">
        <w:rPr>
          <w:color w:val="000000" w:themeColor="text1"/>
          <w:spacing w:val="1"/>
        </w:rPr>
        <w:t xml:space="preserve"> </w:t>
      </w:r>
      <w:r w:rsidRPr="00BE5CF5">
        <w:rPr>
          <w:color w:val="000000" w:themeColor="text1"/>
        </w:rPr>
        <w:t>цвета.</w:t>
      </w:r>
      <w:r w:rsidRPr="00BE5CF5">
        <w:rPr>
          <w:color w:val="000000" w:themeColor="text1"/>
          <w:spacing w:val="1"/>
        </w:rPr>
        <w:t xml:space="preserve"> </w:t>
      </w:r>
      <w:r w:rsidRPr="00BE5CF5">
        <w:rPr>
          <w:color w:val="000000" w:themeColor="text1"/>
        </w:rPr>
        <w:t>Таким</w:t>
      </w:r>
      <w:r w:rsidRPr="00BE5CF5">
        <w:rPr>
          <w:color w:val="000000" w:themeColor="text1"/>
          <w:spacing w:val="1"/>
        </w:rPr>
        <w:t xml:space="preserve"> </w:t>
      </w:r>
      <w:r w:rsidRPr="00BE5CF5">
        <w:rPr>
          <w:color w:val="000000" w:themeColor="text1"/>
        </w:rPr>
        <w:t>образом,</w:t>
      </w:r>
      <w:r w:rsidRPr="00BE5CF5">
        <w:rPr>
          <w:color w:val="000000" w:themeColor="text1"/>
          <w:spacing w:val="1"/>
        </w:rPr>
        <w:t xml:space="preserve"> </w:t>
      </w:r>
      <w:r w:rsidRPr="00BE5CF5">
        <w:rPr>
          <w:color w:val="000000" w:themeColor="text1"/>
        </w:rPr>
        <w:t>школьники</w:t>
      </w:r>
      <w:r w:rsidRPr="00BE5CF5">
        <w:rPr>
          <w:color w:val="000000" w:themeColor="text1"/>
          <w:spacing w:val="1"/>
        </w:rPr>
        <w:t xml:space="preserve"> </w:t>
      </w:r>
      <w:r w:rsidRPr="00BE5CF5">
        <w:rPr>
          <w:color w:val="000000" w:themeColor="text1"/>
        </w:rPr>
        <w:t>учатся</w:t>
      </w:r>
      <w:r w:rsidRPr="00BE5CF5">
        <w:rPr>
          <w:color w:val="000000" w:themeColor="text1"/>
          <w:spacing w:val="1"/>
        </w:rPr>
        <w:t xml:space="preserve"> </w:t>
      </w:r>
      <w:r w:rsidRPr="00BE5CF5">
        <w:rPr>
          <w:color w:val="000000" w:themeColor="text1"/>
        </w:rPr>
        <w:t>регулятивным</w:t>
      </w:r>
      <w:r w:rsidRPr="00BE5CF5">
        <w:rPr>
          <w:color w:val="000000" w:themeColor="text1"/>
          <w:spacing w:val="1"/>
        </w:rPr>
        <w:t xml:space="preserve"> </w:t>
      </w:r>
      <w:r w:rsidRPr="00BE5CF5">
        <w:rPr>
          <w:color w:val="000000" w:themeColor="text1"/>
        </w:rPr>
        <w:t>универсальным</w:t>
      </w:r>
      <w:r w:rsidRPr="00BE5CF5">
        <w:rPr>
          <w:color w:val="000000" w:themeColor="text1"/>
          <w:spacing w:val="1"/>
        </w:rPr>
        <w:t xml:space="preserve"> </w:t>
      </w:r>
      <w:r w:rsidRPr="00BE5CF5">
        <w:rPr>
          <w:color w:val="000000" w:themeColor="text1"/>
        </w:rPr>
        <w:t>учебным</w:t>
      </w:r>
      <w:r w:rsidRPr="00BE5CF5">
        <w:rPr>
          <w:color w:val="000000" w:themeColor="text1"/>
          <w:spacing w:val="1"/>
        </w:rPr>
        <w:t xml:space="preserve"> </w:t>
      </w:r>
      <w:r w:rsidRPr="00BE5CF5">
        <w:rPr>
          <w:color w:val="000000" w:themeColor="text1"/>
        </w:rPr>
        <w:t>действиям:</w:t>
      </w:r>
      <w:r w:rsidRPr="00BE5CF5">
        <w:rPr>
          <w:color w:val="000000" w:themeColor="text1"/>
          <w:spacing w:val="1"/>
        </w:rPr>
        <w:t xml:space="preserve"> </w:t>
      </w:r>
      <w:r w:rsidRPr="00BE5CF5">
        <w:rPr>
          <w:color w:val="000000" w:themeColor="text1"/>
        </w:rPr>
        <w:t>высказывать</w:t>
      </w:r>
      <w:r w:rsidRPr="00BE5CF5">
        <w:rPr>
          <w:color w:val="000000" w:themeColor="text1"/>
          <w:spacing w:val="1"/>
        </w:rPr>
        <w:t xml:space="preserve"> </w:t>
      </w:r>
      <w:r w:rsidRPr="00BE5CF5">
        <w:rPr>
          <w:color w:val="000000" w:themeColor="text1"/>
        </w:rPr>
        <w:t>своё</w:t>
      </w:r>
      <w:r w:rsidRPr="00BE5CF5">
        <w:rPr>
          <w:color w:val="000000" w:themeColor="text1"/>
          <w:spacing w:val="1"/>
        </w:rPr>
        <w:t xml:space="preserve"> </w:t>
      </w:r>
      <w:r w:rsidRPr="00BE5CF5">
        <w:rPr>
          <w:color w:val="000000" w:themeColor="text1"/>
        </w:rPr>
        <w:t>предположение</w:t>
      </w:r>
      <w:r w:rsidRPr="00BE5CF5">
        <w:rPr>
          <w:color w:val="000000" w:themeColor="text1"/>
          <w:spacing w:val="1"/>
        </w:rPr>
        <w:t xml:space="preserve"> </w:t>
      </w:r>
      <w:r w:rsidRPr="00BE5CF5">
        <w:rPr>
          <w:color w:val="000000" w:themeColor="text1"/>
        </w:rPr>
        <w:t>(версию)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определять</w:t>
      </w:r>
      <w:r w:rsidRPr="00BE5CF5">
        <w:rPr>
          <w:color w:val="000000" w:themeColor="text1"/>
          <w:spacing w:val="1"/>
        </w:rPr>
        <w:t xml:space="preserve"> </w:t>
      </w:r>
      <w:r w:rsidRPr="00BE5CF5">
        <w:rPr>
          <w:color w:val="000000" w:themeColor="text1"/>
        </w:rPr>
        <w:t>успешность</w:t>
      </w:r>
      <w:r w:rsidRPr="00BE5CF5">
        <w:rPr>
          <w:color w:val="000000" w:themeColor="text1"/>
          <w:spacing w:val="1"/>
        </w:rPr>
        <w:t xml:space="preserve"> </w:t>
      </w:r>
      <w:r w:rsidRPr="00BE5CF5">
        <w:rPr>
          <w:color w:val="000000" w:themeColor="text1"/>
        </w:rPr>
        <w:t xml:space="preserve">выполнения своего задания в диалоге с учителем; учиться отличать </w:t>
      </w:r>
      <w:proofErr w:type="gramStart"/>
      <w:r w:rsidRPr="00BE5CF5">
        <w:rPr>
          <w:color w:val="000000" w:themeColor="text1"/>
        </w:rPr>
        <w:t>верно</w:t>
      </w:r>
      <w:proofErr w:type="gramEnd"/>
      <w:r w:rsidRPr="00BE5CF5">
        <w:rPr>
          <w:color w:val="000000" w:themeColor="text1"/>
        </w:rPr>
        <w:t xml:space="preserve"> выполненное задание от</w:t>
      </w:r>
      <w:r w:rsidRPr="00BE5CF5">
        <w:rPr>
          <w:color w:val="000000" w:themeColor="text1"/>
          <w:spacing w:val="1"/>
        </w:rPr>
        <w:t xml:space="preserve"> </w:t>
      </w:r>
      <w:r w:rsidRPr="00BE5CF5">
        <w:rPr>
          <w:color w:val="000000" w:themeColor="text1"/>
        </w:rPr>
        <w:t>неверного</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
    <w:p w:rsidR="004B486A" w:rsidRPr="00BE5CF5" w:rsidRDefault="004B486A" w:rsidP="00A60603">
      <w:pPr>
        <w:pStyle w:val="a5"/>
        <w:ind w:right="397" w:firstLine="320"/>
        <w:rPr>
          <w:color w:val="000000" w:themeColor="text1"/>
        </w:rPr>
      </w:pPr>
      <w:r w:rsidRPr="00BE5CF5">
        <w:rPr>
          <w:color w:val="000000" w:themeColor="text1"/>
        </w:rPr>
        <w:t>В значительную часть уроков в учебник 2 класса включены проблемные ситуации, позволяющие</w:t>
      </w:r>
      <w:r w:rsidRPr="00BE5CF5">
        <w:rPr>
          <w:color w:val="000000" w:themeColor="text1"/>
          <w:spacing w:val="1"/>
        </w:rPr>
        <w:t xml:space="preserve"> </w:t>
      </w:r>
      <w:r w:rsidRPr="00BE5CF5">
        <w:rPr>
          <w:color w:val="000000" w:themeColor="text1"/>
        </w:rPr>
        <w:t>школьникам вместе с учителем обнаруживать и формулировать учебную проблему, высказывать</w:t>
      </w:r>
      <w:r w:rsidRPr="00BE5CF5">
        <w:rPr>
          <w:color w:val="000000" w:themeColor="text1"/>
          <w:spacing w:val="1"/>
        </w:rPr>
        <w:t xml:space="preserve"> </w:t>
      </w:r>
      <w:r w:rsidRPr="00BE5CF5">
        <w:rPr>
          <w:color w:val="000000" w:themeColor="text1"/>
        </w:rPr>
        <w:t>свою версию, пытаться предлагать способ ее проверки. Эти части учебного материала снабжены</w:t>
      </w:r>
      <w:r w:rsidRPr="00BE5CF5">
        <w:rPr>
          <w:color w:val="000000" w:themeColor="text1"/>
          <w:spacing w:val="1"/>
        </w:rPr>
        <w:t xml:space="preserve"> </w:t>
      </w:r>
      <w:r w:rsidRPr="00BE5CF5">
        <w:rPr>
          <w:color w:val="000000" w:themeColor="text1"/>
        </w:rPr>
        <w:t>плашкой оранжевого цвета «Определяем проблему урока».</w:t>
      </w:r>
      <w:r w:rsidRPr="00BE5CF5">
        <w:rPr>
          <w:color w:val="000000" w:themeColor="text1"/>
          <w:spacing w:val="1"/>
        </w:rPr>
        <w:t xml:space="preserve"> </w:t>
      </w:r>
      <w:r w:rsidRPr="00BE5CF5">
        <w:rPr>
          <w:color w:val="000000" w:themeColor="text1"/>
        </w:rPr>
        <w:t>Во всех без исключения параграфах</w:t>
      </w:r>
      <w:r w:rsidRPr="00BE5CF5">
        <w:rPr>
          <w:color w:val="000000" w:themeColor="text1"/>
          <w:spacing w:val="1"/>
        </w:rPr>
        <w:t xml:space="preserve"> </w:t>
      </w:r>
      <w:r w:rsidRPr="00BE5CF5">
        <w:rPr>
          <w:color w:val="000000" w:themeColor="text1"/>
        </w:rPr>
        <w:t>важнейшая</w:t>
      </w:r>
      <w:r w:rsidRPr="00BE5CF5">
        <w:rPr>
          <w:color w:val="000000" w:themeColor="text1"/>
          <w:spacing w:val="1"/>
        </w:rPr>
        <w:t xml:space="preserve"> </w:t>
      </w:r>
      <w:r w:rsidRPr="00BE5CF5">
        <w:rPr>
          <w:color w:val="000000" w:themeColor="text1"/>
        </w:rPr>
        <w:t>часть</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снабжена</w:t>
      </w:r>
      <w:r w:rsidRPr="00BE5CF5">
        <w:rPr>
          <w:color w:val="000000" w:themeColor="text1"/>
          <w:spacing w:val="1"/>
        </w:rPr>
        <w:t xml:space="preserve"> </w:t>
      </w:r>
      <w:r w:rsidRPr="00BE5CF5">
        <w:rPr>
          <w:color w:val="000000" w:themeColor="text1"/>
        </w:rPr>
        <w:t>плашкой</w:t>
      </w:r>
      <w:r w:rsidRPr="00BE5CF5">
        <w:rPr>
          <w:color w:val="000000" w:themeColor="text1"/>
          <w:spacing w:val="1"/>
        </w:rPr>
        <w:t xml:space="preserve"> </w:t>
      </w:r>
      <w:r w:rsidRPr="00BE5CF5">
        <w:rPr>
          <w:color w:val="000000" w:themeColor="text1"/>
        </w:rPr>
        <w:t>«Учимся</w:t>
      </w:r>
      <w:r w:rsidRPr="00BE5CF5">
        <w:rPr>
          <w:color w:val="000000" w:themeColor="text1"/>
          <w:spacing w:val="1"/>
        </w:rPr>
        <w:t xml:space="preserve"> </w:t>
      </w:r>
      <w:r w:rsidRPr="00BE5CF5">
        <w:rPr>
          <w:color w:val="000000" w:themeColor="text1"/>
        </w:rPr>
        <w:t>открывать</w:t>
      </w:r>
      <w:r w:rsidRPr="00BE5CF5">
        <w:rPr>
          <w:color w:val="000000" w:themeColor="text1"/>
          <w:spacing w:val="1"/>
        </w:rPr>
        <w:t xml:space="preserve"> </w:t>
      </w:r>
      <w:r w:rsidRPr="00BE5CF5">
        <w:rPr>
          <w:color w:val="000000" w:themeColor="text1"/>
        </w:rPr>
        <w:t>новые</w:t>
      </w:r>
      <w:r w:rsidRPr="00BE5CF5">
        <w:rPr>
          <w:color w:val="000000" w:themeColor="text1"/>
          <w:spacing w:val="1"/>
        </w:rPr>
        <w:t xml:space="preserve"> </w:t>
      </w:r>
      <w:proofErr w:type="gramStart"/>
      <w:r w:rsidRPr="00BE5CF5">
        <w:rPr>
          <w:color w:val="000000" w:themeColor="text1"/>
        </w:rPr>
        <w:t>знания</w:t>
      </w:r>
      <w:proofErr w:type="gramEnd"/>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проверяем</w:t>
      </w:r>
      <w:r w:rsidRPr="00BE5CF5">
        <w:rPr>
          <w:color w:val="000000" w:themeColor="text1"/>
          <w:spacing w:val="1"/>
        </w:rPr>
        <w:t xml:space="preserve"> </w:t>
      </w:r>
      <w:r w:rsidRPr="00BE5CF5">
        <w:rPr>
          <w:color w:val="000000" w:themeColor="text1"/>
        </w:rPr>
        <w:t>себя».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помощью</w:t>
      </w:r>
      <w:r w:rsidRPr="00BE5CF5">
        <w:rPr>
          <w:color w:val="000000" w:themeColor="text1"/>
          <w:spacing w:val="1"/>
        </w:rPr>
        <w:t xml:space="preserve"> </w:t>
      </w:r>
      <w:r w:rsidRPr="00BE5CF5">
        <w:rPr>
          <w:color w:val="000000" w:themeColor="text1"/>
        </w:rPr>
        <w:t>этой</w:t>
      </w:r>
      <w:r w:rsidRPr="00BE5CF5">
        <w:rPr>
          <w:color w:val="000000" w:themeColor="text1"/>
          <w:spacing w:val="1"/>
        </w:rPr>
        <w:t xml:space="preserve"> </w:t>
      </w:r>
      <w:r w:rsidRPr="00BE5CF5">
        <w:rPr>
          <w:color w:val="000000" w:themeColor="text1"/>
        </w:rPr>
        <w:t>части</w:t>
      </w:r>
      <w:r w:rsidRPr="00BE5CF5">
        <w:rPr>
          <w:color w:val="000000" w:themeColor="text1"/>
          <w:spacing w:val="1"/>
        </w:rPr>
        <w:t xml:space="preserve"> </w:t>
      </w:r>
      <w:r w:rsidRPr="00BE5CF5">
        <w:rPr>
          <w:color w:val="000000" w:themeColor="text1"/>
        </w:rPr>
        <w:t>учебника</w:t>
      </w:r>
      <w:r w:rsidRPr="00BE5CF5">
        <w:rPr>
          <w:color w:val="000000" w:themeColor="text1"/>
          <w:spacing w:val="1"/>
        </w:rPr>
        <w:t xml:space="preserve"> </w:t>
      </w:r>
      <w:r w:rsidRPr="00BE5CF5">
        <w:rPr>
          <w:color w:val="000000" w:themeColor="text1"/>
        </w:rPr>
        <w:t>учитель</w:t>
      </w:r>
      <w:r w:rsidRPr="00BE5CF5">
        <w:rPr>
          <w:color w:val="000000" w:themeColor="text1"/>
          <w:spacing w:val="1"/>
        </w:rPr>
        <w:t xml:space="preserve"> </w:t>
      </w:r>
      <w:r w:rsidRPr="00BE5CF5">
        <w:rPr>
          <w:color w:val="000000" w:themeColor="text1"/>
        </w:rPr>
        <w:t>организует</w:t>
      </w:r>
      <w:r w:rsidRPr="00BE5CF5">
        <w:rPr>
          <w:color w:val="000000" w:themeColor="text1"/>
          <w:spacing w:val="1"/>
        </w:rPr>
        <w:t xml:space="preserve"> </w:t>
      </w:r>
      <w:r w:rsidRPr="00BE5CF5">
        <w:rPr>
          <w:color w:val="000000" w:themeColor="text1"/>
        </w:rPr>
        <w:t>беседу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учащимися</w:t>
      </w:r>
      <w:r w:rsidRPr="00BE5CF5">
        <w:rPr>
          <w:color w:val="000000" w:themeColor="text1"/>
          <w:spacing w:val="1"/>
        </w:rPr>
        <w:t xml:space="preserve"> </w:t>
      </w:r>
      <w:r w:rsidRPr="00BE5CF5">
        <w:rPr>
          <w:color w:val="000000" w:themeColor="text1"/>
        </w:rPr>
        <w:t>(приведены примерные вопросы учителя к конкретному рисунку и варианты правильных ответов в</w:t>
      </w:r>
      <w:r w:rsidRPr="00BE5CF5">
        <w:rPr>
          <w:color w:val="000000" w:themeColor="text1"/>
          <w:spacing w:val="1"/>
        </w:rPr>
        <w:t xml:space="preserve"> </w:t>
      </w:r>
      <w:r w:rsidRPr="00BE5CF5">
        <w:rPr>
          <w:color w:val="000000" w:themeColor="text1"/>
        </w:rPr>
        <w:t>общем виде), в результате чего школьники учатся работать по предложенному плану, используя</w:t>
      </w:r>
      <w:r w:rsidRPr="00BE5CF5">
        <w:rPr>
          <w:color w:val="000000" w:themeColor="text1"/>
          <w:spacing w:val="1"/>
        </w:rPr>
        <w:t xml:space="preserve"> </w:t>
      </w:r>
      <w:r w:rsidRPr="00BE5CF5">
        <w:rPr>
          <w:color w:val="000000" w:themeColor="text1"/>
        </w:rPr>
        <w:t>необходимые средства (учебник). А сравнивая полученный в беседе вывод с выводом параграфа,</w:t>
      </w:r>
      <w:r w:rsidRPr="00BE5CF5">
        <w:rPr>
          <w:color w:val="000000" w:themeColor="text1"/>
          <w:spacing w:val="1"/>
        </w:rPr>
        <w:t xml:space="preserve"> </w:t>
      </w:r>
      <w:r w:rsidRPr="00BE5CF5">
        <w:rPr>
          <w:color w:val="000000" w:themeColor="text1"/>
        </w:rPr>
        <w:t>ученики</w:t>
      </w:r>
      <w:r w:rsidRPr="00BE5CF5">
        <w:rPr>
          <w:color w:val="000000" w:themeColor="text1"/>
          <w:spacing w:val="2"/>
        </w:rPr>
        <w:t xml:space="preserve"> </w:t>
      </w:r>
      <w:r w:rsidRPr="00BE5CF5">
        <w:rPr>
          <w:color w:val="000000" w:themeColor="text1"/>
        </w:rPr>
        <w:t>определяют</w:t>
      </w:r>
      <w:r w:rsidRPr="00BE5CF5">
        <w:rPr>
          <w:color w:val="000000" w:themeColor="text1"/>
          <w:spacing w:val="5"/>
        </w:rPr>
        <w:t xml:space="preserve"> </w:t>
      </w:r>
      <w:r w:rsidRPr="00BE5CF5">
        <w:rPr>
          <w:color w:val="000000" w:themeColor="text1"/>
        </w:rPr>
        <w:t>успешность</w:t>
      </w:r>
      <w:r w:rsidRPr="00BE5CF5">
        <w:rPr>
          <w:color w:val="000000" w:themeColor="text1"/>
          <w:spacing w:val="-1"/>
        </w:rPr>
        <w:t xml:space="preserve"> </w:t>
      </w:r>
      <w:r w:rsidRPr="00BE5CF5">
        <w:rPr>
          <w:color w:val="000000" w:themeColor="text1"/>
        </w:rPr>
        <w:t>выполнения</w:t>
      </w:r>
      <w:r w:rsidRPr="00BE5CF5">
        <w:rPr>
          <w:color w:val="000000" w:themeColor="text1"/>
          <w:spacing w:val="-4"/>
        </w:rPr>
        <w:t xml:space="preserve"> </w:t>
      </w:r>
      <w:r w:rsidRPr="00BE5CF5">
        <w:rPr>
          <w:color w:val="000000" w:themeColor="text1"/>
        </w:rPr>
        <w:t>своего</w:t>
      </w:r>
      <w:r w:rsidRPr="00BE5CF5">
        <w:rPr>
          <w:color w:val="000000" w:themeColor="text1"/>
          <w:spacing w:val="5"/>
        </w:rPr>
        <w:t xml:space="preserve"> </w:t>
      </w:r>
      <w:r w:rsidRPr="00BE5CF5">
        <w:rPr>
          <w:color w:val="000000" w:themeColor="text1"/>
        </w:rPr>
        <w:t>задания</w:t>
      </w:r>
      <w:r w:rsidRPr="00BE5CF5">
        <w:rPr>
          <w:color w:val="000000" w:themeColor="text1"/>
          <w:spacing w:val="-4"/>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диалоге с учителем.</w:t>
      </w:r>
    </w:p>
    <w:p w:rsidR="004B486A" w:rsidRPr="00BE5CF5" w:rsidRDefault="004B486A" w:rsidP="00A60603">
      <w:pPr>
        <w:pStyle w:val="a5"/>
        <w:ind w:right="397"/>
        <w:rPr>
          <w:color w:val="000000" w:themeColor="text1"/>
        </w:rPr>
      </w:pPr>
      <w:r w:rsidRPr="00BE5CF5">
        <w:rPr>
          <w:color w:val="000000" w:themeColor="text1"/>
        </w:rPr>
        <w:t>Пример</w:t>
      </w:r>
      <w:r w:rsidRPr="00BE5CF5">
        <w:rPr>
          <w:color w:val="000000" w:themeColor="text1"/>
          <w:spacing w:val="-4"/>
        </w:rPr>
        <w:t xml:space="preserve"> </w:t>
      </w:r>
      <w:r w:rsidRPr="00BE5CF5">
        <w:rPr>
          <w:color w:val="000000" w:themeColor="text1"/>
        </w:rPr>
        <w:t>проблемной</w:t>
      </w:r>
      <w:r w:rsidRPr="00BE5CF5">
        <w:rPr>
          <w:color w:val="000000" w:themeColor="text1"/>
          <w:spacing w:val="-7"/>
        </w:rPr>
        <w:t xml:space="preserve"> </w:t>
      </w:r>
      <w:r w:rsidRPr="00BE5CF5">
        <w:rPr>
          <w:color w:val="000000" w:themeColor="text1"/>
        </w:rPr>
        <w:t>ситуации:</w:t>
      </w:r>
    </w:p>
    <w:p w:rsidR="004B486A" w:rsidRPr="00BE5CF5" w:rsidRDefault="004B486A" w:rsidP="00A60603">
      <w:pPr>
        <w:pStyle w:val="a5"/>
        <w:ind w:right="397"/>
        <w:rPr>
          <w:color w:val="000000" w:themeColor="text1"/>
        </w:rPr>
      </w:pPr>
      <w:r w:rsidRPr="00BE5CF5">
        <w:rPr>
          <w:color w:val="000000" w:themeColor="text1"/>
        </w:rPr>
        <w:t xml:space="preserve">Учебник 2 класса, </w:t>
      </w:r>
      <w:proofErr w:type="gramStart"/>
      <w:r w:rsidRPr="00BE5CF5">
        <w:rPr>
          <w:color w:val="000000" w:themeColor="text1"/>
        </w:rPr>
        <w:t>ч</w:t>
      </w:r>
      <w:proofErr w:type="gramEnd"/>
      <w:r w:rsidRPr="00BE5CF5">
        <w:rPr>
          <w:color w:val="000000" w:themeColor="text1"/>
        </w:rPr>
        <w:t>.1, тема: «Что такое погода?»</w:t>
      </w:r>
    </w:p>
    <w:p w:rsidR="004B486A" w:rsidRPr="00BE5CF5" w:rsidRDefault="004B486A" w:rsidP="00A60603">
      <w:pPr>
        <w:pStyle w:val="a5"/>
        <w:ind w:right="397"/>
        <w:rPr>
          <w:color w:val="000000" w:themeColor="text1"/>
        </w:rPr>
      </w:pPr>
      <w:r w:rsidRPr="00BE5CF5">
        <w:rPr>
          <w:color w:val="000000" w:themeColor="text1"/>
          <w:spacing w:val="-57"/>
          <w:highlight w:val="yellow"/>
        </w:rPr>
        <w:t xml:space="preserve"> </w:t>
      </w:r>
      <w:r w:rsidRPr="00BE5CF5">
        <w:rPr>
          <w:color w:val="000000" w:themeColor="text1"/>
        </w:rPr>
        <w:t>Сережа спрашивает маму и папу:</w:t>
      </w:r>
    </w:p>
    <w:p w:rsidR="004B486A" w:rsidRPr="00BE5CF5" w:rsidRDefault="004B486A" w:rsidP="00A60603">
      <w:pPr>
        <w:pStyle w:val="a5"/>
        <w:ind w:right="397"/>
        <w:rPr>
          <w:color w:val="000000" w:themeColor="text1"/>
        </w:rPr>
      </w:pPr>
      <w:r w:rsidRPr="00BE5CF5">
        <w:rPr>
          <w:color w:val="000000" w:themeColor="text1"/>
        </w:rPr>
        <w:t>-Какая сегодня погода?</w:t>
      </w:r>
    </w:p>
    <w:p w:rsidR="004B486A" w:rsidRPr="00BE5CF5" w:rsidRDefault="004B486A" w:rsidP="00A60603">
      <w:pPr>
        <w:pStyle w:val="a5"/>
        <w:ind w:right="397"/>
        <w:rPr>
          <w:color w:val="000000" w:themeColor="text1"/>
        </w:rPr>
      </w:pPr>
      <w:r w:rsidRPr="00BE5CF5">
        <w:rPr>
          <w:color w:val="000000" w:themeColor="text1"/>
        </w:rPr>
        <w:t>-Сегодня тепло - отвечают ему, - ярко светит солнышко, дождя и ветра нет.</w:t>
      </w:r>
    </w:p>
    <w:p w:rsidR="004B486A" w:rsidRPr="00BE5CF5" w:rsidRDefault="004B486A" w:rsidP="00A60603">
      <w:pPr>
        <w:pStyle w:val="a5"/>
        <w:ind w:right="397"/>
        <w:rPr>
          <w:color w:val="000000" w:themeColor="text1"/>
        </w:rPr>
      </w:pPr>
      <w:r w:rsidRPr="00BE5CF5">
        <w:rPr>
          <w:color w:val="000000" w:themeColor="text1"/>
        </w:rPr>
        <w:t>А бывает и по–другому.</w:t>
      </w:r>
    </w:p>
    <w:p w:rsidR="004B486A" w:rsidRPr="00BE5CF5" w:rsidRDefault="004B486A" w:rsidP="00A60603">
      <w:pPr>
        <w:pStyle w:val="a5"/>
        <w:ind w:right="397"/>
        <w:rPr>
          <w:color w:val="000000" w:themeColor="text1"/>
        </w:rPr>
      </w:pPr>
      <w:r w:rsidRPr="00BE5CF5">
        <w:rPr>
          <w:color w:val="000000" w:themeColor="text1"/>
        </w:rPr>
        <w:t>-Сегодня холодно,- говорит мама и папа,-  небо закрыто серыми облаками, идет дождь и дует сильный ветер…</w:t>
      </w:r>
    </w:p>
    <w:p w:rsidR="004B486A" w:rsidRPr="00BE5CF5" w:rsidRDefault="004B486A" w:rsidP="00A60603">
      <w:pPr>
        <w:pStyle w:val="a5"/>
        <w:ind w:right="397"/>
        <w:rPr>
          <w:color w:val="000000" w:themeColor="text1"/>
        </w:rPr>
      </w:pPr>
      <w:r w:rsidRPr="00BE5CF5">
        <w:rPr>
          <w:color w:val="000000" w:themeColor="text1"/>
          <w:spacing w:val="-57"/>
        </w:rPr>
        <w:t xml:space="preserve"> </w:t>
      </w:r>
      <w:r w:rsidRPr="00BE5CF5">
        <w:rPr>
          <w:color w:val="000000" w:themeColor="text1"/>
        </w:rPr>
        <w:t>А</w:t>
      </w:r>
      <w:r w:rsidRPr="00BE5CF5">
        <w:rPr>
          <w:color w:val="000000" w:themeColor="text1"/>
          <w:spacing w:val="-5"/>
        </w:rPr>
        <w:t xml:space="preserve"> </w:t>
      </w:r>
      <w:r w:rsidRPr="00BE5CF5">
        <w:rPr>
          <w:color w:val="000000" w:themeColor="text1"/>
        </w:rPr>
        <w:t>ты</w:t>
      </w:r>
      <w:r w:rsidRPr="00BE5CF5">
        <w:rPr>
          <w:color w:val="000000" w:themeColor="text1"/>
          <w:spacing w:val="4"/>
        </w:rPr>
        <w:t xml:space="preserve"> </w:t>
      </w:r>
      <w:r w:rsidRPr="00BE5CF5">
        <w:rPr>
          <w:color w:val="000000" w:themeColor="text1"/>
        </w:rPr>
        <w:t>как думаешь:</w:t>
      </w:r>
      <w:r w:rsidRPr="00BE5CF5">
        <w:rPr>
          <w:color w:val="000000" w:themeColor="text1"/>
          <w:spacing w:val="1"/>
        </w:rPr>
        <w:t xml:space="preserve"> </w:t>
      </w:r>
      <w:r w:rsidRPr="00BE5CF5">
        <w:rPr>
          <w:color w:val="000000" w:themeColor="text1"/>
        </w:rPr>
        <w:t>зачем нужно знать, какая сегодня погода?</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учебниках</w:t>
      </w:r>
      <w:r w:rsidRPr="00BE5CF5">
        <w:rPr>
          <w:color w:val="000000" w:themeColor="text1"/>
          <w:spacing w:val="1"/>
        </w:rPr>
        <w:t xml:space="preserve"> </w:t>
      </w:r>
      <w:r w:rsidRPr="00BE5CF5">
        <w:rPr>
          <w:color w:val="000000" w:themeColor="text1"/>
        </w:rPr>
        <w:t>3-4</w:t>
      </w:r>
      <w:r w:rsidRPr="00BE5CF5">
        <w:rPr>
          <w:color w:val="000000" w:themeColor="text1"/>
          <w:spacing w:val="1"/>
        </w:rPr>
        <w:t xml:space="preserve"> </w:t>
      </w:r>
      <w:r w:rsidRPr="00BE5CF5">
        <w:rPr>
          <w:color w:val="000000" w:themeColor="text1"/>
        </w:rPr>
        <w:t>класса</w:t>
      </w:r>
      <w:r w:rsidRPr="00BE5CF5">
        <w:rPr>
          <w:color w:val="000000" w:themeColor="text1"/>
          <w:spacing w:val="1"/>
        </w:rPr>
        <w:t xml:space="preserve"> </w:t>
      </w:r>
      <w:r w:rsidRPr="00BE5CF5">
        <w:rPr>
          <w:color w:val="000000" w:themeColor="text1"/>
        </w:rPr>
        <w:t>полностью</w:t>
      </w:r>
      <w:r w:rsidRPr="00BE5CF5">
        <w:rPr>
          <w:color w:val="000000" w:themeColor="text1"/>
          <w:spacing w:val="1"/>
        </w:rPr>
        <w:t xml:space="preserve"> </w:t>
      </w:r>
      <w:r w:rsidRPr="00BE5CF5">
        <w:rPr>
          <w:color w:val="000000" w:themeColor="text1"/>
        </w:rPr>
        <w:t>реализована</w:t>
      </w:r>
      <w:r w:rsidRPr="00BE5CF5">
        <w:rPr>
          <w:color w:val="000000" w:themeColor="text1"/>
          <w:spacing w:val="1"/>
        </w:rPr>
        <w:t xml:space="preserve"> </w:t>
      </w:r>
      <w:r w:rsidRPr="00BE5CF5">
        <w:rPr>
          <w:color w:val="000000" w:themeColor="text1"/>
        </w:rPr>
        <w:t>технология</w:t>
      </w:r>
      <w:r w:rsidRPr="00BE5CF5">
        <w:rPr>
          <w:color w:val="000000" w:themeColor="text1"/>
          <w:spacing w:val="1"/>
        </w:rPr>
        <w:t xml:space="preserve"> </w:t>
      </w:r>
      <w:r w:rsidRPr="00BE5CF5">
        <w:rPr>
          <w:color w:val="000000" w:themeColor="text1"/>
        </w:rPr>
        <w:t>проблемного</w:t>
      </w:r>
      <w:r w:rsidRPr="00BE5CF5">
        <w:rPr>
          <w:color w:val="000000" w:themeColor="text1"/>
          <w:spacing w:val="1"/>
        </w:rPr>
        <w:t xml:space="preserve"> </w:t>
      </w:r>
      <w:r w:rsidRPr="00BE5CF5">
        <w:rPr>
          <w:color w:val="000000" w:themeColor="text1"/>
        </w:rPr>
        <w:t>диалога.</w:t>
      </w:r>
      <w:r w:rsidRPr="00BE5CF5">
        <w:rPr>
          <w:color w:val="000000" w:themeColor="text1"/>
          <w:spacing w:val="1"/>
        </w:rPr>
        <w:t xml:space="preserve"> </w:t>
      </w:r>
      <w:r w:rsidRPr="00BE5CF5">
        <w:rPr>
          <w:color w:val="000000" w:themeColor="text1"/>
        </w:rPr>
        <w:t>В</w:t>
      </w:r>
      <w:r w:rsidRPr="00BE5CF5">
        <w:rPr>
          <w:color w:val="000000" w:themeColor="text1"/>
          <w:spacing w:val="60"/>
        </w:rPr>
        <w:t xml:space="preserve"> </w:t>
      </w:r>
      <w:r w:rsidRPr="00BE5CF5">
        <w:rPr>
          <w:color w:val="000000" w:themeColor="text1"/>
        </w:rPr>
        <w:t>каждый</w:t>
      </w:r>
      <w:r w:rsidRPr="00BE5CF5">
        <w:rPr>
          <w:color w:val="000000" w:themeColor="text1"/>
          <w:spacing w:val="1"/>
        </w:rPr>
        <w:t xml:space="preserve"> </w:t>
      </w:r>
      <w:r w:rsidRPr="00BE5CF5">
        <w:rPr>
          <w:color w:val="000000" w:themeColor="text1"/>
        </w:rPr>
        <w:t>параграф</w:t>
      </w:r>
      <w:r w:rsidRPr="00BE5CF5">
        <w:rPr>
          <w:color w:val="000000" w:themeColor="text1"/>
          <w:spacing w:val="1"/>
        </w:rPr>
        <w:t xml:space="preserve"> </w:t>
      </w:r>
      <w:r w:rsidRPr="00BE5CF5">
        <w:rPr>
          <w:color w:val="000000" w:themeColor="text1"/>
        </w:rPr>
        <w:t>включены</w:t>
      </w:r>
      <w:r w:rsidRPr="00BE5CF5">
        <w:rPr>
          <w:color w:val="000000" w:themeColor="text1"/>
          <w:spacing w:val="1"/>
        </w:rPr>
        <w:t xml:space="preserve"> </w:t>
      </w:r>
      <w:r w:rsidRPr="00BE5CF5">
        <w:rPr>
          <w:color w:val="000000" w:themeColor="text1"/>
        </w:rPr>
        <w:t>проблемные</w:t>
      </w:r>
      <w:r w:rsidRPr="00BE5CF5">
        <w:rPr>
          <w:color w:val="000000" w:themeColor="text1"/>
          <w:spacing w:val="1"/>
        </w:rPr>
        <w:t xml:space="preserve"> </w:t>
      </w:r>
      <w:r w:rsidRPr="00BE5CF5">
        <w:rPr>
          <w:color w:val="000000" w:themeColor="text1"/>
        </w:rPr>
        <w:t>ситуации,</w:t>
      </w:r>
      <w:r w:rsidRPr="00BE5CF5">
        <w:rPr>
          <w:color w:val="000000" w:themeColor="text1"/>
          <w:spacing w:val="1"/>
        </w:rPr>
        <w:t xml:space="preserve"> </w:t>
      </w:r>
      <w:r w:rsidRPr="00BE5CF5">
        <w:rPr>
          <w:color w:val="000000" w:themeColor="text1"/>
        </w:rPr>
        <w:t>позволяющие</w:t>
      </w:r>
      <w:r w:rsidRPr="00BE5CF5">
        <w:rPr>
          <w:color w:val="000000" w:themeColor="text1"/>
          <w:spacing w:val="1"/>
        </w:rPr>
        <w:t xml:space="preserve"> </w:t>
      </w:r>
      <w:r w:rsidRPr="00BE5CF5">
        <w:rPr>
          <w:color w:val="000000" w:themeColor="text1"/>
        </w:rPr>
        <w:t>школьникам</w:t>
      </w:r>
      <w:r w:rsidRPr="00BE5CF5">
        <w:rPr>
          <w:color w:val="000000" w:themeColor="text1"/>
          <w:spacing w:val="1"/>
        </w:rPr>
        <w:t xml:space="preserve"> </w:t>
      </w:r>
      <w:r w:rsidRPr="00BE5CF5">
        <w:rPr>
          <w:color w:val="000000" w:themeColor="text1"/>
        </w:rPr>
        <w:t>вместе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учителем</w:t>
      </w:r>
      <w:r w:rsidRPr="00BE5CF5">
        <w:rPr>
          <w:color w:val="000000" w:themeColor="text1"/>
          <w:spacing w:val="1"/>
        </w:rPr>
        <w:t xml:space="preserve"> </w:t>
      </w:r>
      <w:r w:rsidRPr="00BE5CF5">
        <w:rPr>
          <w:color w:val="000000" w:themeColor="text1"/>
        </w:rPr>
        <w:t>обнаруживать и формулировать учебную проблему, высказывать свою версию, пытаться предлагать</w:t>
      </w:r>
      <w:r w:rsidRPr="00BE5CF5">
        <w:rPr>
          <w:color w:val="000000" w:themeColor="text1"/>
          <w:spacing w:val="1"/>
        </w:rPr>
        <w:t xml:space="preserve"> </w:t>
      </w:r>
      <w:r w:rsidRPr="00BE5CF5">
        <w:rPr>
          <w:color w:val="000000" w:themeColor="text1"/>
        </w:rPr>
        <w:t>способ</w:t>
      </w:r>
      <w:r w:rsidRPr="00BE5CF5">
        <w:rPr>
          <w:color w:val="000000" w:themeColor="text1"/>
          <w:spacing w:val="6"/>
        </w:rPr>
        <w:t xml:space="preserve"> </w:t>
      </w:r>
      <w:r w:rsidRPr="00BE5CF5">
        <w:rPr>
          <w:color w:val="000000" w:themeColor="text1"/>
        </w:rPr>
        <w:t>её</w:t>
      </w:r>
      <w:r w:rsidRPr="00BE5CF5">
        <w:rPr>
          <w:color w:val="000000" w:themeColor="text1"/>
          <w:spacing w:val="7"/>
        </w:rPr>
        <w:t xml:space="preserve"> </w:t>
      </w:r>
      <w:r w:rsidRPr="00BE5CF5">
        <w:rPr>
          <w:color w:val="000000" w:themeColor="text1"/>
        </w:rPr>
        <w:t>проверки.</w:t>
      </w:r>
      <w:r w:rsidRPr="00BE5CF5">
        <w:rPr>
          <w:color w:val="000000" w:themeColor="text1"/>
          <w:spacing w:val="10"/>
        </w:rPr>
        <w:t xml:space="preserve"> </w:t>
      </w:r>
      <w:r w:rsidRPr="00BE5CF5">
        <w:rPr>
          <w:color w:val="000000" w:themeColor="text1"/>
        </w:rPr>
        <w:t>Эти</w:t>
      </w:r>
      <w:r w:rsidRPr="00BE5CF5">
        <w:rPr>
          <w:color w:val="000000" w:themeColor="text1"/>
          <w:spacing w:val="9"/>
        </w:rPr>
        <w:t xml:space="preserve"> </w:t>
      </w:r>
      <w:r w:rsidRPr="00BE5CF5">
        <w:rPr>
          <w:color w:val="000000" w:themeColor="text1"/>
        </w:rPr>
        <w:t>части</w:t>
      </w:r>
      <w:r w:rsidRPr="00BE5CF5">
        <w:rPr>
          <w:color w:val="000000" w:themeColor="text1"/>
          <w:spacing w:val="10"/>
        </w:rPr>
        <w:t xml:space="preserve"> </w:t>
      </w:r>
      <w:r w:rsidRPr="00BE5CF5">
        <w:rPr>
          <w:color w:val="000000" w:themeColor="text1"/>
        </w:rPr>
        <w:t>учебного</w:t>
      </w:r>
      <w:r w:rsidRPr="00BE5CF5">
        <w:rPr>
          <w:color w:val="000000" w:themeColor="text1"/>
          <w:spacing w:val="15"/>
        </w:rPr>
        <w:t xml:space="preserve"> </w:t>
      </w:r>
      <w:r w:rsidRPr="00BE5CF5">
        <w:rPr>
          <w:color w:val="000000" w:themeColor="text1"/>
        </w:rPr>
        <w:t>материала</w:t>
      </w:r>
      <w:r w:rsidRPr="00BE5CF5">
        <w:rPr>
          <w:color w:val="000000" w:themeColor="text1"/>
          <w:spacing w:val="8"/>
        </w:rPr>
        <w:t xml:space="preserve"> </w:t>
      </w:r>
      <w:r w:rsidRPr="00BE5CF5">
        <w:rPr>
          <w:color w:val="000000" w:themeColor="text1"/>
        </w:rPr>
        <w:t>снабжены</w:t>
      </w:r>
      <w:r w:rsidRPr="00BE5CF5">
        <w:rPr>
          <w:color w:val="000000" w:themeColor="text1"/>
          <w:spacing w:val="5"/>
        </w:rPr>
        <w:t xml:space="preserve"> </w:t>
      </w:r>
      <w:r w:rsidRPr="00BE5CF5">
        <w:rPr>
          <w:color w:val="000000" w:themeColor="text1"/>
        </w:rPr>
        <w:t>плашкой</w:t>
      </w:r>
      <w:r w:rsidRPr="00BE5CF5">
        <w:rPr>
          <w:color w:val="000000" w:themeColor="text1"/>
          <w:spacing w:val="60"/>
        </w:rPr>
        <w:t xml:space="preserve"> </w:t>
      </w:r>
      <w:r w:rsidRPr="00BE5CF5">
        <w:rPr>
          <w:color w:val="000000" w:themeColor="text1"/>
        </w:rPr>
        <w:t>оранжевого</w:t>
      </w:r>
      <w:r w:rsidRPr="00BE5CF5">
        <w:rPr>
          <w:color w:val="000000" w:themeColor="text1"/>
          <w:spacing w:val="8"/>
        </w:rPr>
        <w:t xml:space="preserve"> </w:t>
      </w:r>
      <w:r w:rsidRPr="00BE5CF5">
        <w:rPr>
          <w:color w:val="000000" w:themeColor="text1"/>
        </w:rPr>
        <w:t>цвета</w:t>
      </w:r>
    </w:p>
    <w:p w:rsidR="004B486A" w:rsidRPr="00BE5CF5" w:rsidRDefault="004B486A" w:rsidP="00A60603">
      <w:pPr>
        <w:pStyle w:val="a5"/>
        <w:ind w:right="397"/>
        <w:rPr>
          <w:color w:val="000000" w:themeColor="text1"/>
        </w:rPr>
      </w:pPr>
      <w:r w:rsidRPr="00BE5CF5">
        <w:rPr>
          <w:color w:val="000000" w:themeColor="text1"/>
        </w:rPr>
        <w:t>«Определяем проблему урока».</w:t>
      </w:r>
      <w:r w:rsidRPr="00BE5CF5">
        <w:rPr>
          <w:color w:val="000000" w:themeColor="text1"/>
          <w:spacing w:val="1"/>
        </w:rPr>
        <w:t xml:space="preserve"> </w:t>
      </w:r>
      <w:r w:rsidRPr="00BE5CF5">
        <w:rPr>
          <w:color w:val="000000" w:themeColor="text1"/>
        </w:rPr>
        <w:t>Сформулировав проблему и определив основной вопрос (проблему</w:t>
      </w:r>
      <w:r w:rsidRPr="00BE5CF5">
        <w:rPr>
          <w:color w:val="000000" w:themeColor="text1"/>
          <w:spacing w:val="1"/>
        </w:rPr>
        <w:t xml:space="preserve"> </w:t>
      </w:r>
      <w:r w:rsidRPr="00BE5CF5">
        <w:rPr>
          <w:color w:val="000000" w:themeColor="text1"/>
        </w:rPr>
        <w:t>урока), ученики приступают к планированию, обучаясь самостоятельно формулировать цели урока</w:t>
      </w:r>
      <w:r w:rsidRPr="00BE5CF5">
        <w:rPr>
          <w:color w:val="000000" w:themeColor="text1"/>
          <w:spacing w:val="1"/>
        </w:rPr>
        <w:t xml:space="preserve"> </w:t>
      </w:r>
      <w:r w:rsidRPr="00BE5CF5">
        <w:rPr>
          <w:color w:val="000000" w:themeColor="text1"/>
        </w:rPr>
        <w:t>после предварительного обсуждения. С помощью вопросов, помещённых под плашкой «Вспоминаем</w:t>
      </w:r>
      <w:r w:rsidRPr="00BE5CF5">
        <w:rPr>
          <w:color w:val="000000" w:themeColor="text1"/>
          <w:spacing w:val="-57"/>
        </w:rPr>
        <w:t xml:space="preserve"> </w:t>
      </w:r>
      <w:r w:rsidRPr="00BE5CF5">
        <w:rPr>
          <w:color w:val="000000" w:themeColor="text1"/>
        </w:rPr>
        <w:t>то,</w:t>
      </w:r>
      <w:r w:rsidRPr="00BE5CF5">
        <w:rPr>
          <w:color w:val="000000" w:themeColor="text1"/>
          <w:spacing w:val="1"/>
        </w:rPr>
        <w:t xml:space="preserve"> </w:t>
      </w:r>
      <w:r w:rsidRPr="00BE5CF5">
        <w:rPr>
          <w:color w:val="000000" w:themeColor="text1"/>
        </w:rPr>
        <w:t>что знаем»,</w:t>
      </w:r>
      <w:r w:rsidRPr="00BE5CF5">
        <w:rPr>
          <w:color w:val="000000" w:themeColor="text1"/>
          <w:spacing w:val="1"/>
        </w:rPr>
        <w:t xml:space="preserve"> </w:t>
      </w:r>
      <w:r w:rsidRPr="00BE5CF5">
        <w:rPr>
          <w:color w:val="000000" w:themeColor="text1"/>
        </w:rPr>
        <w:t>ученики повторяют уже имеющиеся</w:t>
      </w:r>
      <w:r w:rsidRPr="00BE5CF5">
        <w:rPr>
          <w:color w:val="000000" w:themeColor="text1"/>
          <w:spacing w:val="1"/>
        </w:rPr>
        <w:t xml:space="preserve"> </w:t>
      </w:r>
      <w:r w:rsidRPr="00BE5CF5">
        <w:rPr>
          <w:color w:val="000000" w:themeColor="text1"/>
        </w:rPr>
        <w:t>у них сведения,</w:t>
      </w:r>
      <w:r w:rsidRPr="00BE5CF5">
        <w:rPr>
          <w:color w:val="000000" w:themeColor="text1"/>
          <w:spacing w:val="60"/>
        </w:rPr>
        <w:t xml:space="preserve"> </w:t>
      </w:r>
      <w:r w:rsidRPr="00BE5CF5">
        <w:rPr>
          <w:color w:val="000000" w:themeColor="text1"/>
        </w:rPr>
        <w:t>необходимые для изучения</w:t>
      </w:r>
      <w:r w:rsidRPr="00BE5CF5">
        <w:rPr>
          <w:color w:val="000000" w:themeColor="text1"/>
          <w:spacing w:val="1"/>
        </w:rPr>
        <w:t xml:space="preserve"> </w:t>
      </w:r>
      <w:r w:rsidRPr="00BE5CF5">
        <w:rPr>
          <w:color w:val="000000" w:themeColor="text1"/>
        </w:rPr>
        <w:t>новой темы. Плашка «Решаем проблему, открываем новые знания» содержит необходимый учебный</w:t>
      </w:r>
      <w:r w:rsidRPr="00BE5CF5">
        <w:rPr>
          <w:color w:val="000000" w:themeColor="text1"/>
          <w:spacing w:val="1"/>
        </w:rPr>
        <w:t xml:space="preserve"> </w:t>
      </w:r>
      <w:r w:rsidRPr="00BE5CF5">
        <w:rPr>
          <w:color w:val="000000" w:themeColor="text1"/>
        </w:rPr>
        <w:t>материал,</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позволяет</w:t>
      </w:r>
      <w:r w:rsidRPr="00BE5CF5">
        <w:rPr>
          <w:color w:val="000000" w:themeColor="text1"/>
          <w:spacing w:val="1"/>
        </w:rPr>
        <w:t xml:space="preserve"> </w:t>
      </w:r>
      <w:r w:rsidRPr="00BE5CF5">
        <w:rPr>
          <w:color w:val="000000" w:themeColor="text1"/>
        </w:rPr>
        <w:t>учителю</w:t>
      </w:r>
      <w:r w:rsidRPr="00BE5CF5">
        <w:rPr>
          <w:color w:val="000000" w:themeColor="text1"/>
          <w:spacing w:val="1"/>
        </w:rPr>
        <w:t xml:space="preserve"> </w:t>
      </w:r>
      <w:r w:rsidRPr="00BE5CF5">
        <w:rPr>
          <w:color w:val="000000" w:themeColor="text1"/>
        </w:rPr>
        <w:t>организовать</w:t>
      </w:r>
      <w:r w:rsidRPr="00BE5CF5">
        <w:rPr>
          <w:color w:val="000000" w:themeColor="text1"/>
          <w:spacing w:val="1"/>
        </w:rPr>
        <w:t xml:space="preserve"> </w:t>
      </w:r>
      <w:r w:rsidRPr="00BE5CF5">
        <w:rPr>
          <w:color w:val="000000" w:themeColor="text1"/>
        </w:rPr>
        <w:t>подводящий</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побуждающий</w:t>
      </w:r>
      <w:r w:rsidRPr="00BE5CF5">
        <w:rPr>
          <w:color w:val="000000" w:themeColor="text1"/>
          <w:spacing w:val="1"/>
        </w:rPr>
        <w:t xml:space="preserve"> </w:t>
      </w:r>
      <w:r w:rsidRPr="00BE5CF5">
        <w:rPr>
          <w:color w:val="000000" w:themeColor="text1"/>
        </w:rPr>
        <w:t>диалог</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изучению нового, используя учебник в качестве источника информации или для проверки верности</w:t>
      </w:r>
      <w:r w:rsidRPr="00BE5CF5">
        <w:rPr>
          <w:color w:val="000000" w:themeColor="text1"/>
          <w:spacing w:val="1"/>
        </w:rPr>
        <w:t xml:space="preserve"> </w:t>
      </w:r>
      <w:r w:rsidRPr="00BE5CF5">
        <w:rPr>
          <w:color w:val="000000" w:themeColor="text1"/>
        </w:rPr>
        <w:t>своих предположений. При этом ученики обучаются работать по плану,</w:t>
      </w:r>
      <w:r w:rsidRPr="00BE5CF5">
        <w:rPr>
          <w:color w:val="000000" w:themeColor="text1"/>
          <w:spacing w:val="60"/>
        </w:rPr>
        <w:t xml:space="preserve"> </w:t>
      </w:r>
      <w:r w:rsidRPr="00BE5CF5">
        <w:rPr>
          <w:color w:val="000000" w:themeColor="text1"/>
        </w:rPr>
        <w:t>сверяя свои действия с</w:t>
      </w:r>
      <w:r w:rsidRPr="00BE5CF5">
        <w:rPr>
          <w:color w:val="000000" w:themeColor="text1"/>
          <w:spacing w:val="1"/>
        </w:rPr>
        <w:t xml:space="preserve"> </w:t>
      </w:r>
      <w:r w:rsidRPr="00BE5CF5">
        <w:rPr>
          <w:color w:val="000000" w:themeColor="text1"/>
        </w:rPr>
        <w:t>целью и, при необходимости, исправляя ошибки с помощью учителя. Плашка «Сравниваем свой</w:t>
      </w:r>
      <w:r w:rsidRPr="00BE5CF5">
        <w:rPr>
          <w:color w:val="000000" w:themeColor="text1"/>
          <w:spacing w:val="1"/>
        </w:rPr>
        <w:t xml:space="preserve"> </w:t>
      </w:r>
      <w:r w:rsidRPr="00BE5CF5">
        <w:rPr>
          <w:color w:val="000000" w:themeColor="text1"/>
        </w:rPr>
        <w:t>вывод</w:t>
      </w:r>
      <w:r w:rsidRPr="00BE5CF5">
        <w:rPr>
          <w:color w:val="000000" w:themeColor="text1"/>
          <w:spacing w:val="1"/>
        </w:rPr>
        <w:t xml:space="preserve"> </w:t>
      </w:r>
      <w:proofErr w:type="gramStart"/>
      <w:r w:rsidRPr="00BE5CF5">
        <w:rPr>
          <w:color w:val="000000" w:themeColor="text1"/>
        </w:rPr>
        <w:t>с</w:t>
      </w:r>
      <w:proofErr w:type="gramEnd"/>
      <w:r w:rsidRPr="00BE5CF5">
        <w:rPr>
          <w:color w:val="000000" w:themeColor="text1"/>
          <w:spacing w:val="1"/>
        </w:rPr>
        <w:t xml:space="preserve"> </w:t>
      </w:r>
      <w:proofErr w:type="gramStart"/>
      <w:r w:rsidRPr="00BE5CF5">
        <w:rPr>
          <w:color w:val="000000" w:themeColor="text1"/>
        </w:rPr>
        <w:t>авторским</w:t>
      </w:r>
      <w:proofErr w:type="gramEnd"/>
      <w:r w:rsidRPr="00BE5CF5">
        <w:rPr>
          <w:color w:val="000000" w:themeColor="text1"/>
        </w:rPr>
        <w:t>»</w:t>
      </w:r>
      <w:r w:rsidRPr="00BE5CF5">
        <w:rPr>
          <w:color w:val="000000" w:themeColor="text1"/>
          <w:spacing w:val="1"/>
        </w:rPr>
        <w:t xml:space="preserve"> </w:t>
      </w:r>
      <w:r w:rsidRPr="00BE5CF5">
        <w:rPr>
          <w:color w:val="000000" w:themeColor="text1"/>
        </w:rPr>
        <w:t>содержит</w:t>
      </w:r>
      <w:r w:rsidRPr="00BE5CF5">
        <w:rPr>
          <w:color w:val="000000" w:themeColor="text1"/>
          <w:spacing w:val="1"/>
        </w:rPr>
        <w:t xml:space="preserve"> </w:t>
      </w:r>
      <w:r w:rsidRPr="00BE5CF5">
        <w:rPr>
          <w:color w:val="000000" w:themeColor="text1"/>
        </w:rPr>
        <w:t>главный</w:t>
      </w:r>
      <w:r w:rsidRPr="00BE5CF5">
        <w:rPr>
          <w:color w:val="000000" w:themeColor="text1"/>
          <w:spacing w:val="1"/>
        </w:rPr>
        <w:t xml:space="preserve"> </w:t>
      </w:r>
      <w:r w:rsidRPr="00BE5CF5">
        <w:rPr>
          <w:color w:val="000000" w:themeColor="text1"/>
        </w:rPr>
        <w:t>вывод</w:t>
      </w:r>
      <w:r w:rsidRPr="00BE5CF5">
        <w:rPr>
          <w:color w:val="000000" w:themeColor="text1"/>
          <w:spacing w:val="1"/>
        </w:rPr>
        <w:t xml:space="preserve"> </w:t>
      </w:r>
      <w:r w:rsidRPr="00BE5CF5">
        <w:rPr>
          <w:color w:val="000000" w:themeColor="text1"/>
        </w:rPr>
        <w:t>параграфа,</w:t>
      </w:r>
      <w:r w:rsidRPr="00BE5CF5">
        <w:rPr>
          <w:color w:val="000000" w:themeColor="text1"/>
          <w:spacing w:val="1"/>
        </w:rPr>
        <w:t xml:space="preserve"> </w:t>
      </w:r>
      <w:r w:rsidRPr="00BE5CF5">
        <w:rPr>
          <w:color w:val="000000" w:themeColor="text1"/>
        </w:rPr>
        <w:t>позволяющий</w:t>
      </w:r>
      <w:r w:rsidRPr="00BE5CF5">
        <w:rPr>
          <w:color w:val="000000" w:themeColor="text1"/>
          <w:spacing w:val="1"/>
        </w:rPr>
        <w:t xml:space="preserve"> </w:t>
      </w:r>
      <w:r w:rsidRPr="00BE5CF5">
        <w:rPr>
          <w:color w:val="000000" w:themeColor="text1"/>
        </w:rPr>
        <w:t>школьникам</w:t>
      </w:r>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вырабатывать в диалоге с учителем критерии оценки и определять степень успешности выполнения</w:t>
      </w:r>
      <w:r w:rsidRPr="00BE5CF5">
        <w:rPr>
          <w:color w:val="000000" w:themeColor="text1"/>
          <w:spacing w:val="1"/>
        </w:rPr>
        <w:t xml:space="preserve"> </w:t>
      </w:r>
      <w:r w:rsidRPr="00BE5CF5">
        <w:rPr>
          <w:color w:val="000000" w:themeColor="text1"/>
        </w:rPr>
        <w:t>своей</w:t>
      </w:r>
      <w:r w:rsidRPr="00BE5CF5">
        <w:rPr>
          <w:color w:val="000000" w:themeColor="text1"/>
          <w:spacing w:val="-2"/>
        </w:rPr>
        <w:t xml:space="preserve"> </w:t>
      </w:r>
      <w:r w:rsidRPr="00BE5CF5">
        <w:rPr>
          <w:color w:val="000000" w:themeColor="text1"/>
        </w:rPr>
        <w:t>работы.</w:t>
      </w:r>
    </w:p>
    <w:p w:rsidR="004B486A" w:rsidRPr="00BE5CF5" w:rsidRDefault="004B486A" w:rsidP="00A60603">
      <w:pPr>
        <w:pStyle w:val="a5"/>
        <w:ind w:right="397"/>
        <w:rPr>
          <w:color w:val="000000" w:themeColor="text1"/>
        </w:rPr>
      </w:pPr>
      <w:r w:rsidRPr="00BE5CF5">
        <w:rPr>
          <w:color w:val="000000" w:themeColor="text1"/>
        </w:rPr>
        <w:t>Пример проблемной ситуации.</w:t>
      </w:r>
      <w:r w:rsidRPr="00BE5CF5">
        <w:rPr>
          <w:color w:val="000000" w:themeColor="text1"/>
          <w:spacing w:val="-57"/>
        </w:rPr>
        <w:t xml:space="preserve"> </w:t>
      </w:r>
      <w:r w:rsidRPr="00BE5CF5">
        <w:rPr>
          <w:color w:val="000000" w:themeColor="text1"/>
        </w:rPr>
        <w:t>Учебник</w:t>
      </w:r>
      <w:r w:rsidRPr="00BE5CF5">
        <w:rPr>
          <w:color w:val="000000" w:themeColor="text1"/>
          <w:spacing w:val="-3"/>
        </w:rPr>
        <w:t xml:space="preserve"> </w:t>
      </w:r>
      <w:r w:rsidRPr="00BE5CF5">
        <w:rPr>
          <w:color w:val="000000" w:themeColor="text1"/>
        </w:rPr>
        <w:t>4 класса,</w:t>
      </w:r>
      <w:r w:rsidRPr="00BE5CF5">
        <w:rPr>
          <w:color w:val="000000" w:themeColor="text1"/>
          <w:spacing w:val="1"/>
        </w:rPr>
        <w:t xml:space="preserve"> </w:t>
      </w:r>
      <w:proofErr w:type="gramStart"/>
      <w:r w:rsidRPr="00BE5CF5">
        <w:rPr>
          <w:color w:val="000000" w:themeColor="text1"/>
        </w:rPr>
        <w:t>ч</w:t>
      </w:r>
      <w:proofErr w:type="gramEnd"/>
      <w:r w:rsidRPr="00BE5CF5">
        <w:rPr>
          <w:color w:val="000000" w:themeColor="text1"/>
        </w:rPr>
        <w:t>.1 (с.</w:t>
      </w:r>
      <w:r w:rsidRPr="00BE5CF5">
        <w:rPr>
          <w:color w:val="000000" w:themeColor="text1"/>
          <w:spacing w:val="1"/>
        </w:rPr>
        <w:t xml:space="preserve"> </w:t>
      </w:r>
      <w:r w:rsidRPr="00BE5CF5">
        <w:rPr>
          <w:color w:val="000000" w:themeColor="text1"/>
        </w:rPr>
        <w:t>12):</w:t>
      </w:r>
    </w:p>
    <w:p w:rsidR="004B486A" w:rsidRPr="00BE5CF5" w:rsidRDefault="004B486A" w:rsidP="00A60603">
      <w:pPr>
        <w:pStyle w:val="a5"/>
        <w:ind w:right="397"/>
        <w:rPr>
          <w:color w:val="000000" w:themeColor="text1"/>
        </w:rPr>
      </w:pPr>
      <w:r w:rsidRPr="00BE5CF5">
        <w:rPr>
          <w:color w:val="000000" w:themeColor="text1"/>
        </w:rPr>
        <w:t>Лена:</w:t>
      </w:r>
      <w:r w:rsidRPr="00BE5CF5">
        <w:rPr>
          <w:color w:val="000000" w:themeColor="text1"/>
          <w:spacing w:val="41"/>
        </w:rPr>
        <w:t xml:space="preserve"> </w:t>
      </w:r>
      <w:r w:rsidRPr="00BE5CF5">
        <w:rPr>
          <w:color w:val="000000" w:themeColor="text1"/>
        </w:rPr>
        <w:t>Клетки</w:t>
      </w:r>
      <w:r w:rsidRPr="00BE5CF5">
        <w:rPr>
          <w:color w:val="000000" w:themeColor="text1"/>
          <w:spacing w:val="42"/>
        </w:rPr>
        <w:t xml:space="preserve"> </w:t>
      </w:r>
      <w:r w:rsidRPr="00BE5CF5">
        <w:rPr>
          <w:color w:val="000000" w:themeColor="text1"/>
        </w:rPr>
        <w:t>нашего</w:t>
      </w:r>
      <w:r w:rsidRPr="00BE5CF5">
        <w:rPr>
          <w:color w:val="000000" w:themeColor="text1"/>
          <w:spacing w:val="45"/>
        </w:rPr>
        <w:t xml:space="preserve"> </w:t>
      </w:r>
      <w:r w:rsidRPr="00BE5CF5">
        <w:rPr>
          <w:color w:val="000000" w:themeColor="text1"/>
        </w:rPr>
        <w:t>тела</w:t>
      </w:r>
      <w:r w:rsidRPr="00BE5CF5">
        <w:rPr>
          <w:color w:val="000000" w:themeColor="text1"/>
          <w:spacing w:val="40"/>
        </w:rPr>
        <w:t xml:space="preserve"> </w:t>
      </w:r>
      <w:r w:rsidRPr="00BE5CF5">
        <w:rPr>
          <w:color w:val="000000" w:themeColor="text1"/>
        </w:rPr>
        <w:t>такие</w:t>
      </w:r>
      <w:r w:rsidRPr="00BE5CF5">
        <w:rPr>
          <w:color w:val="000000" w:themeColor="text1"/>
          <w:spacing w:val="41"/>
        </w:rPr>
        <w:t xml:space="preserve"> </w:t>
      </w:r>
      <w:r w:rsidRPr="00BE5CF5">
        <w:rPr>
          <w:color w:val="000000" w:themeColor="text1"/>
        </w:rPr>
        <w:t>нежные!</w:t>
      </w:r>
      <w:r w:rsidRPr="00BE5CF5">
        <w:rPr>
          <w:color w:val="000000" w:themeColor="text1"/>
          <w:spacing w:val="38"/>
        </w:rPr>
        <w:t xml:space="preserve"> </w:t>
      </w:r>
      <w:r w:rsidRPr="00BE5CF5">
        <w:rPr>
          <w:color w:val="000000" w:themeColor="text1"/>
        </w:rPr>
        <w:t>Внутри</w:t>
      </w:r>
      <w:r w:rsidRPr="00BE5CF5">
        <w:rPr>
          <w:color w:val="000000" w:themeColor="text1"/>
          <w:spacing w:val="43"/>
        </w:rPr>
        <w:t xml:space="preserve"> </w:t>
      </w:r>
      <w:r w:rsidRPr="00BE5CF5">
        <w:rPr>
          <w:color w:val="000000" w:themeColor="text1"/>
        </w:rPr>
        <w:t>тела</w:t>
      </w:r>
      <w:r w:rsidRPr="00BE5CF5">
        <w:rPr>
          <w:color w:val="000000" w:themeColor="text1"/>
          <w:spacing w:val="40"/>
        </w:rPr>
        <w:t xml:space="preserve"> </w:t>
      </w:r>
      <w:r w:rsidRPr="00BE5CF5">
        <w:rPr>
          <w:color w:val="000000" w:themeColor="text1"/>
        </w:rPr>
        <w:t>они,</w:t>
      </w:r>
      <w:r w:rsidRPr="00BE5CF5">
        <w:rPr>
          <w:color w:val="000000" w:themeColor="text1"/>
          <w:spacing w:val="43"/>
        </w:rPr>
        <w:t xml:space="preserve"> </w:t>
      </w:r>
      <w:r w:rsidRPr="00BE5CF5">
        <w:rPr>
          <w:color w:val="000000" w:themeColor="text1"/>
        </w:rPr>
        <w:t>наверное,</w:t>
      </w:r>
      <w:r w:rsidRPr="00BE5CF5">
        <w:rPr>
          <w:color w:val="000000" w:themeColor="text1"/>
          <w:spacing w:val="44"/>
        </w:rPr>
        <w:t xml:space="preserve"> </w:t>
      </w:r>
      <w:r w:rsidRPr="00BE5CF5">
        <w:rPr>
          <w:color w:val="000000" w:themeColor="text1"/>
        </w:rPr>
        <w:t>хорошо</w:t>
      </w:r>
      <w:r w:rsidRPr="00BE5CF5">
        <w:rPr>
          <w:color w:val="000000" w:themeColor="text1"/>
          <w:spacing w:val="45"/>
        </w:rPr>
        <w:t xml:space="preserve"> </w:t>
      </w:r>
      <w:r w:rsidRPr="00BE5CF5">
        <w:rPr>
          <w:color w:val="000000" w:themeColor="text1"/>
        </w:rPr>
        <w:t>себя</w:t>
      </w:r>
      <w:r w:rsidRPr="00BE5CF5">
        <w:rPr>
          <w:color w:val="000000" w:themeColor="text1"/>
          <w:spacing w:val="41"/>
        </w:rPr>
        <w:t xml:space="preserve"> </w:t>
      </w:r>
      <w:r w:rsidRPr="00BE5CF5">
        <w:rPr>
          <w:color w:val="000000" w:themeColor="text1"/>
        </w:rPr>
        <w:lastRenderedPageBreak/>
        <w:t>чувствуют.</w:t>
      </w:r>
      <w:r w:rsidRPr="00BE5CF5">
        <w:rPr>
          <w:color w:val="000000" w:themeColor="text1"/>
          <w:spacing w:val="49"/>
        </w:rPr>
        <w:t xml:space="preserve"> </w:t>
      </w:r>
      <w:r w:rsidRPr="00BE5CF5">
        <w:rPr>
          <w:color w:val="000000" w:themeColor="text1"/>
        </w:rPr>
        <w:t>А</w:t>
      </w:r>
      <w:r w:rsidRPr="00BE5CF5">
        <w:rPr>
          <w:color w:val="000000" w:themeColor="text1"/>
          <w:spacing w:val="-57"/>
        </w:rPr>
        <w:t xml:space="preserve"> </w:t>
      </w:r>
      <w:r w:rsidRPr="00BE5CF5">
        <w:rPr>
          <w:color w:val="000000" w:themeColor="text1"/>
        </w:rPr>
        <w:t>каково</w:t>
      </w:r>
      <w:r w:rsidRPr="00BE5CF5">
        <w:rPr>
          <w:color w:val="000000" w:themeColor="text1"/>
          <w:spacing w:val="1"/>
        </w:rPr>
        <w:t xml:space="preserve"> </w:t>
      </w:r>
      <w:r w:rsidRPr="00BE5CF5">
        <w:rPr>
          <w:color w:val="000000" w:themeColor="text1"/>
        </w:rPr>
        <w:t>же</w:t>
      </w:r>
      <w:r w:rsidRPr="00BE5CF5">
        <w:rPr>
          <w:color w:val="000000" w:themeColor="text1"/>
          <w:spacing w:val="1"/>
        </w:rPr>
        <w:t xml:space="preserve"> </w:t>
      </w:r>
      <w:r w:rsidRPr="00BE5CF5">
        <w:rPr>
          <w:color w:val="000000" w:themeColor="text1"/>
        </w:rPr>
        <w:t>приходится</w:t>
      </w:r>
      <w:r w:rsidRPr="00BE5CF5">
        <w:rPr>
          <w:color w:val="000000" w:themeColor="text1"/>
          <w:spacing w:val="-3"/>
        </w:rPr>
        <w:t xml:space="preserve"> </w:t>
      </w:r>
      <w:r w:rsidRPr="00BE5CF5">
        <w:rPr>
          <w:color w:val="000000" w:themeColor="text1"/>
        </w:rPr>
        <w:t>тем,</w:t>
      </w:r>
      <w:r w:rsidRPr="00BE5CF5">
        <w:rPr>
          <w:color w:val="000000" w:themeColor="text1"/>
          <w:spacing w:val="4"/>
        </w:rPr>
        <w:t xml:space="preserve"> </w:t>
      </w:r>
      <w:r w:rsidRPr="00BE5CF5">
        <w:rPr>
          <w:color w:val="000000" w:themeColor="text1"/>
        </w:rPr>
        <w:t>которые</w:t>
      </w:r>
      <w:r w:rsidRPr="00BE5CF5">
        <w:rPr>
          <w:color w:val="000000" w:themeColor="text1"/>
          <w:spacing w:val="-5"/>
        </w:rPr>
        <w:t xml:space="preserve"> </w:t>
      </w:r>
      <w:r w:rsidRPr="00BE5CF5">
        <w:rPr>
          <w:color w:val="000000" w:themeColor="text1"/>
        </w:rPr>
        <w:t>снаружи?!</w:t>
      </w:r>
    </w:p>
    <w:p w:rsidR="004B486A" w:rsidRPr="00BE5CF5" w:rsidRDefault="004B486A" w:rsidP="00A60603">
      <w:pPr>
        <w:pStyle w:val="a5"/>
        <w:ind w:right="397"/>
        <w:rPr>
          <w:color w:val="000000" w:themeColor="text1"/>
        </w:rPr>
      </w:pPr>
      <w:r w:rsidRPr="00BE5CF5">
        <w:rPr>
          <w:color w:val="000000" w:themeColor="text1"/>
        </w:rPr>
        <w:t>Миша:</w:t>
      </w:r>
      <w:r w:rsidRPr="00BE5CF5">
        <w:rPr>
          <w:color w:val="000000" w:themeColor="text1"/>
          <w:spacing w:val="-1"/>
        </w:rPr>
        <w:t xml:space="preserve"> </w:t>
      </w:r>
      <w:r w:rsidRPr="00BE5CF5">
        <w:rPr>
          <w:color w:val="000000" w:themeColor="text1"/>
        </w:rPr>
        <w:t>Как</w:t>
      </w:r>
      <w:r w:rsidRPr="00BE5CF5">
        <w:rPr>
          <w:color w:val="000000" w:themeColor="text1"/>
          <w:spacing w:val="-2"/>
        </w:rPr>
        <w:t xml:space="preserve"> </w:t>
      </w:r>
      <w:r w:rsidRPr="00BE5CF5">
        <w:rPr>
          <w:color w:val="000000" w:themeColor="text1"/>
        </w:rPr>
        <w:t>раз</w:t>
      </w:r>
      <w:r w:rsidRPr="00BE5CF5">
        <w:rPr>
          <w:color w:val="000000" w:themeColor="text1"/>
          <w:spacing w:val="1"/>
        </w:rPr>
        <w:t xml:space="preserve"> </w:t>
      </w:r>
      <w:r w:rsidRPr="00BE5CF5">
        <w:rPr>
          <w:color w:val="000000" w:themeColor="text1"/>
        </w:rPr>
        <w:t>на</w:t>
      </w:r>
      <w:r w:rsidRPr="00BE5CF5">
        <w:rPr>
          <w:color w:val="000000" w:themeColor="text1"/>
          <w:spacing w:val="-6"/>
        </w:rPr>
        <w:t xml:space="preserve"> </w:t>
      </w:r>
      <w:r w:rsidRPr="00BE5CF5">
        <w:rPr>
          <w:color w:val="000000" w:themeColor="text1"/>
        </w:rPr>
        <w:t>самой</w:t>
      </w:r>
      <w:r w:rsidRPr="00BE5CF5">
        <w:rPr>
          <w:color w:val="000000" w:themeColor="text1"/>
          <w:spacing w:val="-5"/>
        </w:rPr>
        <w:t xml:space="preserve"> </w:t>
      </w:r>
      <w:r w:rsidRPr="00BE5CF5">
        <w:rPr>
          <w:color w:val="000000" w:themeColor="text1"/>
        </w:rPr>
        <w:t>поверхности</w:t>
      </w:r>
      <w:r w:rsidRPr="00BE5CF5">
        <w:rPr>
          <w:color w:val="000000" w:themeColor="text1"/>
          <w:spacing w:val="-3"/>
        </w:rPr>
        <w:t xml:space="preserve"> </w:t>
      </w:r>
      <w:r w:rsidRPr="00BE5CF5">
        <w:rPr>
          <w:color w:val="000000" w:themeColor="text1"/>
        </w:rPr>
        <w:t>тела</w:t>
      </w:r>
      <w:r w:rsidRPr="00BE5CF5">
        <w:rPr>
          <w:color w:val="000000" w:themeColor="text1"/>
          <w:spacing w:val="4"/>
        </w:rPr>
        <w:t xml:space="preserve"> </w:t>
      </w:r>
      <w:r w:rsidRPr="00BE5CF5">
        <w:rPr>
          <w:color w:val="000000" w:themeColor="text1"/>
        </w:rPr>
        <w:t>клеткам ничего не</w:t>
      </w:r>
      <w:r w:rsidRPr="00BE5CF5">
        <w:rPr>
          <w:color w:val="000000" w:themeColor="text1"/>
          <w:spacing w:val="-1"/>
        </w:rPr>
        <w:t xml:space="preserve"> </w:t>
      </w:r>
      <w:r w:rsidRPr="00BE5CF5">
        <w:rPr>
          <w:color w:val="000000" w:themeColor="text1"/>
        </w:rPr>
        <w:t>страшно:</w:t>
      </w:r>
      <w:r w:rsidRPr="00BE5CF5">
        <w:rPr>
          <w:color w:val="000000" w:themeColor="text1"/>
          <w:spacing w:val="-4"/>
        </w:rPr>
        <w:t xml:space="preserve"> </w:t>
      </w:r>
      <w:r w:rsidRPr="00BE5CF5">
        <w:rPr>
          <w:color w:val="000000" w:themeColor="text1"/>
        </w:rPr>
        <w:t>ведь</w:t>
      </w:r>
      <w:r w:rsidRPr="00BE5CF5">
        <w:rPr>
          <w:color w:val="000000" w:themeColor="text1"/>
          <w:spacing w:val="-4"/>
        </w:rPr>
        <w:t xml:space="preserve"> </w:t>
      </w:r>
      <w:r w:rsidRPr="00BE5CF5">
        <w:rPr>
          <w:color w:val="000000" w:themeColor="text1"/>
        </w:rPr>
        <w:t>они</w:t>
      </w:r>
      <w:r w:rsidRPr="00BE5CF5">
        <w:rPr>
          <w:color w:val="000000" w:themeColor="text1"/>
          <w:spacing w:val="-5"/>
        </w:rPr>
        <w:t xml:space="preserve"> </w:t>
      </w:r>
      <w:r w:rsidRPr="00BE5CF5">
        <w:rPr>
          <w:color w:val="000000" w:themeColor="text1"/>
        </w:rPr>
        <w:t>мёртвые.</w:t>
      </w:r>
    </w:p>
    <w:p w:rsidR="004B486A" w:rsidRPr="00BE5CF5" w:rsidRDefault="004B486A" w:rsidP="00A60603">
      <w:pPr>
        <w:pStyle w:val="a5"/>
        <w:ind w:right="397"/>
        <w:rPr>
          <w:color w:val="000000" w:themeColor="text1"/>
        </w:rPr>
      </w:pPr>
      <w:r w:rsidRPr="00BE5CF5">
        <w:rPr>
          <w:color w:val="000000" w:themeColor="text1"/>
        </w:rPr>
        <w:t>На</w:t>
      </w:r>
      <w:r w:rsidRPr="00BE5CF5">
        <w:rPr>
          <w:color w:val="000000" w:themeColor="text1"/>
          <w:spacing w:val="-3"/>
        </w:rPr>
        <w:t xml:space="preserve"> </w:t>
      </w:r>
      <w:r w:rsidRPr="00BE5CF5">
        <w:rPr>
          <w:color w:val="000000" w:themeColor="text1"/>
        </w:rPr>
        <w:t>какое</w:t>
      </w:r>
      <w:r w:rsidRPr="00BE5CF5">
        <w:rPr>
          <w:color w:val="000000" w:themeColor="text1"/>
          <w:spacing w:val="-2"/>
        </w:rPr>
        <w:t xml:space="preserve"> </w:t>
      </w:r>
      <w:r w:rsidRPr="00BE5CF5">
        <w:rPr>
          <w:color w:val="000000" w:themeColor="text1"/>
        </w:rPr>
        <w:t>противоречие</w:t>
      </w:r>
      <w:r w:rsidRPr="00BE5CF5">
        <w:rPr>
          <w:color w:val="000000" w:themeColor="text1"/>
          <w:spacing w:val="-2"/>
        </w:rPr>
        <w:t xml:space="preserve"> </w:t>
      </w:r>
      <w:r w:rsidRPr="00BE5CF5">
        <w:rPr>
          <w:color w:val="000000" w:themeColor="text1"/>
        </w:rPr>
        <w:t>ты</w:t>
      </w:r>
      <w:r w:rsidRPr="00BE5CF5">
        <w:rPr>
          <w:color w:val="000000" w:themeColor="text1"/>
          <w:spacing w:val="-3"/>
        </w:rPr>
        <w:t xml:space="preserve"> </w:t>
      </w:r>
      <w:r w:rsidRPr="00BE5CF5">
        <w:rPr>
          <w:color w:val="000000" w:themeColor="text1"/>
        </w:rPr>
        <w:t>обратил</w:t>
      </w:r>
      <w:r w:rsidRPr="00BE5CF5">
        <w:rPr>
          <w:color w:val="000000" w:themeColor="text1"/>
          <w:spacing w:val="-6"/>
        </w:rPr>
        <w:t xml:space="preserve"> </w:t>
      </w:r>
      <w:r w:rsidRPr="00BE5CF5">
        <w:rPr>
          <w:color w:val="000000" w:themeColor="text1"/>
        </w:rPr>
        <w:t>внимание?</w:t>
      </w:r>
      <w:r w:rsidRPr="00BE5CF5">
        <w:rPr>
          <w:color w:val="000000" w:themeColor="text1"/>
          <w:spacing w:val="-7"/>
        </w:rPr>
        <w:t xml:space="preserve"> </w:t>
      </w:r>
      <w:r w:rsidRPr="00BE5CF5">
        <w:rPr>
          <w:color w:val="000000" w:themeColor="text1"/>
        </w:rPr>
        <w:t xml:space="preserve">(Что </w:t>
      </w:r>
      <w:proofErr w:type="gramStart"/>
      <w:r w:rsidRPr="00BE5CF5">
        <w:rPr>
          <w:color w:val="000000" w:themeColor="text1"/>
        </w:rPr>
        <w:t>ожидала</w:t>
      </w:r>
      <w:r w:rsidRPr="00BE5CF5">
        <w:rPr>
          <w:color w:val="000000" w:themeColor="text1"/>
          <w:spacing w:val="-2"/>
        </w:rPr>
        <w:t xml:space="preserve"> </w:t>
      </w:r>
      <w:r w:rsidRPr="00BE5CF5">
        <w:rPr>
          <w:color w:val="000000" w:themeColor="text1"/>
        </w:rPr>
        <w:t>Лена</w:t>
      </w:r>
      <w:r w:rsidRPr="00BE5CF5">
        <w:rPr>
          <w:color w:val="000000" w:themeColor="text1"/>
          <w:spacing w:val="-2"/>
        </w:rPr>
        <w:t xml:space="preserve"> </w:t>
      </w:r>
      <w:r w:rsidRPr="00BE5CF5">
        <w:rPr>
          <w:color w:val="000000" w:themeColor="text1"/>
        </w:rPr>
        <w:t>и</w:t>
      </w:r>
      <w:r w:rsidRPr="00BE5CF5">
        <w:rPr>
          <w:color w:val="000000" w:themeColor="text1"/>
          <w:spacing w:val="-9"/>
        </w:rPr>
        <w:t xml:space="preserve"> </w:t>
      </w:r>
      <w:r w:rsidRPr="00BE5CF5">
        <w:rPr>
          <w:color w:val="000000" w:themeColor="text1"/>
        </w:rPr>
        <w:t>о</w:t>
      </w:r>
      <w:r w:rsidRPr="00BE5CF5">
        <w:rPr>
          <w:color w:val="000000" w:themeColor="text1"/>
          <w:spacing w:val="3"/>
        </w:rPr>
        <w:t xml:space="preserve"> </w:t>
      </w:r>
      <w:r w:rsidRPr="00BE5CF5">
        <w:rPr>
          <w:color w:val="000000" w:themeColor="text1"/>
        </w:rPr>
        <w:t>чём</w:t>
      </w:r>
      <w:r w:rsidRPr="00BE5CF5">
        <w:rPr>
          <w:color w:val="000000" w:themeColor="text1"/>
          <w:spacing w:val="-4"/>
        </w:rPr>
        <w:t xml:space="preserve"> </w:t>
      </w:r>
      <w:r w:rsidRPr="00BE5CF5">
        <w:rPr>
          <w:color w:val="000000" w:themeColor="text1"/>
        </w:rPr>
        <w:t>ей рассказал</w:t>
      </w:r>
      <w:proofErr w:type="gramEnd"/>
      <w:r w:rsidRPr="00BE5CF5">
        <w:rPr>
          <w:color w:val="000000" w:themeColor="text1"/>
          <w:spacing w:val="-1"/>
        </w:rPr>
        <w:t xml:space="preserve"> </w:t>
      </w:r>
      <w:r w:rsidRPr="00BE5CF5">
        <w:rPr>
          <w:color w:val="000000" w:themeColor="text1"/>
        </w:rPr>
        <w:t>Миша?)</w:t>
      </w:r>
      <w:r w:rsidRPr="00BE5CF5">
        <w:rPr>
          <w:color w:val="000000" w:themeColor="text1"/>
          <w:spacing w:val="-57"/>
        </w:rPr>
        <w:t xml:space="preserve"> </w:t>
      </w:r>
      <w:r w:rsidRPr="00BE5CF5">
        <w:rPr>
          <w:color w:val="000000" w:themeColor="text1"/>
        </w:rPr>
        <w:t>Какой</w:t>
      </w:r>
      <w:r w:rsidRPr="00BE5CF5">
        <w:rPr>
          <w:color w:val="000000" w:themeColor="text1"/>
          <w:spacing w:val="2"/>
        </w:rPr>
        <w:t xml:space="preserve"> </w:t>
      </w:r>
      <w:r w:rsidRPr="00BE5CF5">
        <w:rPr>
          <w:color w:val="000000" w:themeColor="text1"/>
        </w:rPr>
        <w:t>возникает</w:t>
      </w:r>
      <w:r w:rsidRPr="00BE5CF5">
        <w:rPr>
          <w:color w:val="000000" w:themeColor="text1"/>
          <w:spacing w:val="2"/>
        </w:rPr>
        <w:t xml:space="preserve"> </w:t>
      </w:r>
      <w:r w:rsidRPr="00BE5CF5">
        <w:rPr>
          <w:color w:val="000000" w:themeColor="text1"/>
        </w:rPr>
        <w:t>вопрос?</w:t>
      </w:r>
      <w:r w:rsidRPr="00BE5CF5">
        <w:rPr>
          <w:color w:val="000000" w:themeColor="text1"/>
          <w:spacing w:val="-5"/>
        </w:rPr>
        <w:t xml:space="preserve"> </w:t>
      </w:r>
      <w:r w:rsidRPr="00BE5CF5">
        <w:rPr>
          <w:color w:val="000000" w:themeColor="text1"/>
        </w:rPr>
        <w:t>Сравни</w:t>
      </w:r>
      <w:r w:rsidRPr="00BE5CF5">
        <w:rPr>
          <w:color w:val="000000" w:themeColor="text1"/>
          <w:spacing w:val="3"/>
        </w:rPr>
        <w:t xml:space="preserve"> </w:t>
      </w:r>
      <w:r w:rsidRPr="00BE5CF5">
        <w:rPr>
          <w:color w:val="000000" w:themeColor="text1"/>
        </w:rPr>
        <w:t>свой</w:t>
      </w:r>
      <w:r w:rsidRPr="00BE5CF5">
        <w:rPr>
          <w:color w:val="000000" w:themeColor="text1"/>
          <w:spacing w:val="-3"/>
        </w:rPr>
        <w:t xml:space="preserve"> </w:t>
      </w:r>
      <w:r w:rsidRPr="00BE5CF5">
        <w:rPr>
          <w:color w:val="000000" w:themeColor="text1"/>
        </w:rPr>
        <w:t>вариант</w:t>
      </w:r>
      <w:r w:rsidRPr="00BE5CF5">
        <w:rPr>
          <w:color w:val="000000" w:themeColor="text1"/>
          <w:spacing w:val="-7"/>
        </w:rPr>
        <w:t xml:space="preserve"> </w:t>
      </w:r>
      <w:proofErr w:type="gramStart"/>
      <w:r w:rsidRPr="00BE5CF5">
        <w:rPr>
          <w:color w:val="000000" w:themeColor="text1"/>
        </w:rPr>
        <w:t>с</w:t>
      </w:r>
      <w:proofErr w:type="gramEnd"/>
      <w:r w:rsidRPr="00BE5CF5">
        <w:rPr>
          <w:color w:val="000000" w:themeColor="text1"/>
          <w:spacing w:val="1"/>
        </w:rPr>
        <w:t xml:space="preserve"> </w:t>
      </w:r>
      <w:r w:rsidRPr="00BE5CF5">
        <w:rPr>
          <w:color w:val="000000" w:themeColor="text1"/>
        </w:rPr>
        <w:t>авторским</w:t>
      </w:r>
      <w:r w:rsidRPr="00BE5CF5">
        <w:rPr>
          <w:color w:val="000000" w:themeColor="text1"/>
          <w:spacing w:val="-2"/>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135)</w:t>
      </w:r>
    </w:p>
    <w:p w:rsidR="004B486A" w:rsidRPr="00BE5CF5" w:rsidRDefault="004B486A" w:rsidP="00A60603">
      <w:pPr>
        <w:pStyle w:val="a5"/>
        <w:ind w:left="0" w:right="397"/>
        <w:rPr>
          <w:color w:val="000000" w:themeColor="text1"/>
        </w:rPr>
      </w:pPr>
    </w:p>
    <w:p w:rsidR="004B486A" w:rsidRPr="00BE5CF5" w:rsidRDefault="004B486A" w:rsidP="00A60603">
      <w:pPr>
        <w:pStyle w:val="Heading1"/>
        <w:spacing w:line="240" w:lineRule="auto"/>
        <w:ind w:right="397"/>
        <w:rPr>
          <w:color w:val="000000" w:themeColor="text1"/>
        </w:rPr>
      </w:pPr>
      <w:r w:rsidRPr="00BE5CF5">
        <w:rPr>
          <w:color w:val="000000" w:themeColor="text1"/>
        </w:rPr>
        <w:t>Типовые</w:t>
      </w:r>
      <w:r w:rsidRPr="00BE5CF5">
        <w:rPr>
          <w:color w:val="000000" w:themeColor="text1"/>
          <w:spacing w:val="-2"/>
        </w:rPr>
        <w:t xml:space="preserve"> </w:t>
      </w:r>
      <w:r w:rsidRPr="00BE5CF5">
        <w:rPr>
          <w:color w:val="000000" w:themeColor="text1"/>
        </w:rPr>
        <w:t>задания,</w:t>
      </w:r>
      <w:r w:rsidRPr="00BE5CF5">
        <w:rPr>
          <w:color w:val="000000" w:themeColor="text1"/>
          <w:spacing w:val="-3"/>
        </w:rPr>
        <w:t xml:space="preserve"> </w:t>
      </w:r>
      <w:r w:rsidRPr="00BE5CF5">
        <w:rPr>
          <w:color w:val="000000" w:themeColor="text1"/>
        </w:rPr>
        <w:t>нацеленные</w:t>
      </w:r>
      <w:r w:rsidRPr="00BE5CF5">
        <w:rPr>
          <w:color w:val="000000" w:themeColor="text1"/>
          <w:spacing w:val="-1"/>
        </w:rPr>
        <w:t xml:space="preserve"> </w:t>
      </w:r>
      <w:r w:rsidRPr="00BE5CF5">
        <w:rPr>
          <w:color w:val="000000" w:themeColor="text1"/>
        </w:rPr>
        <w:t>на</w:t>
      </w:r>
      <w:r w:rsidRPr="00BE5CF5">
        <w:rPr>
          <w:color w:val="000000" w:themeColor="text1"/>
          <w:spacing w:val="-4"/>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2"/>
        </w:rPr>
        <w:t xml:space="preserve"> </w:t>
      </w:r>
      <w:r w:rsidRPr="00BE5CF5">
        <w:rPr>
          <w:color w:val="000000" w:themeColor="text1"/>
        </w:rPr>
        <w:t>универсальных</w:t>
      </w:r>
      <w:r w:rsidRPr="00BE5CF5">
        <w:rPr>
          <w:color w:val="000000" w:themeColor="text1"/>
          <w:spacing w:val="-5"/>
        </w:rPr>
        <w:t xml:space="preserve"> </w:t>
      </w:r>
      <w:r w:rsidRPr="00BE5CF5">
        <w:rPr>
          <w:color w:val="000000" w:themeColor="text1"/>
        </w:rPr>
        <w:t>учебных</w:t>
      </w:r>
      <w:r w:rsidRPr="00BE5CF5">
        <w:rPr>
          <w:color w:val="000000" w:themeColor="text1"/>
          <w:spacing w:val="-4"/>
        </w:rPr>
        <w:t xml:space="preserve"> </w:t>
      </w:r>
      <w:r w:rsidRPr="00BE5CF5">
        <w:rPr>
          <w:color w:val="000000" w:themeColor="text1"/>
        </w:rPr>
        <w:t>действий.</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Русский</w:t>
      </w:r>
      <w:r w:rsidRPr="00BE5CF5">
        <w:rPr>
          <w:i/>
          <w:color w:val="000000" w:themeColor="text1"/>
          <w:spacing w:val="-3"/>
          <w:sz w:val="24"/>
        </w:rPr>
        <w:t xml:space="preserve"> </w:t>
      </w:r>
      <w:r w:rsidRPr="00BE5CF5">
        <w:rPr>
          <w:i/>
          <w:color w:val="000000" w:themeColor="text1"/>
          <w:sz w:val="24"/>
        </w:rPr>
        <w:t>язык.</w:t>
      </w:r>
    </w:p>
    <w:p w:rsidR="004B486A" w:rsidRPr="00BE5CF5" w:rsidRDefault="004B486A" w:rsidP="00A60603">
      <w:pPr>
        <w:pStyle w:val="a5"/>
        <w:ind w:right="397"/>
        <w:rPr>
          <w:color w:val="000000" w:themeColor="text1"/>
        </w:rPr>
      </w:pPr>
      <w:proofErr w:type="gramStart"/>
      <w:r w:rsidRPr="00BE5CF5">
        <w:rPr>
          <w:color w:val="000000" w:themeColor="text1"/>
        </w:rPr>
        <w:t>Это</w:t>
      </w:r>
      <w:proofErr w:type="gramEnd"/>
      <w:r w:rsidRPr="00BE5CF5">
        <w:rPr>
          <w:color w:val="000000" w:themeColor="text1"/>
          <w:spacing w:val="-3"/>
        </w:rPr>
        <w:t xml:space="preserve"> </w:t>
      </w:r>
      <w:r w:rsidRPr="00BE5CF5">
        <w:rPr>
          <w:color w:val="000000" w:themeColor="text1"/>
        </w:rPr>
        <w:t>прежде</w:t>
      </w:r>
      <w:r w:rsidRPr="00BE5CF5">
        <w:rPr>
          <w:color w:val="000000" w:themeColor="text1"/>
          <w:spacing w:val="-3"/>
        </w:rPr>
        <w:t xml:space="preserve"> </w:t>
      </w:r>
      <w:r w:rsidRPr="00BE5CF5">
        <w:rPr>
          <w:color w:val="000000" w:themeColor="text1"/>
        </w:rPr>
        <w:t>всего</w:t>
      </w:r>
      <w:r w:rsidRPr="00BE5CF5">
        <w:rPr>
          <w:color w:val="000000" w:themeColor="text1"/>
          <w:spacing w:val="1"/>
        </w:rPr>
        <w:t xml:space="preserve"> </w:t>
      </w:r>
      <w:r w:rsidRPr="00BE5CF5">
        <w:rPr>
          <w:color w:val="000000" w:themeColor="text1"/>
        </w:rPr>
        <w:t>задания</w:t>
      </w:r>
      <w:r w:rsidRPr="00BE5CF5">
        <w:rPr>
          <w:color w:val="000000" w:themeColor="text1"/>
          <w:spacing w:val="-7"/>
        </w:rPr>
        <w:t xml:space="preserve"> </w:t>
      </w:r>
      <w:r w:rsidRPr="00BE5CF5">
        <w:rPr>
          <w:color w:val="000000" w:themeColor="text1"/>
        </w:rPr>
        <w:t>на</w:t>
      </w:r>
      <w:r w:rsidRPr="00BE5CF5">
        <w:rPr>
          <w:color w:val="000000" w:themeColor="text1"/>
          <w:spacing w:val="-3"/>
        </w:rPr>
        <w:t xml:space="preserve"> </w:t>
      </w:r>
      <w:r w:rsidRPr="00BE5CF5">
        <w:rPr>
          <w:color w:val="000000" w:themeColor="text1"/>
        </w:rPr>
        <w:t>извлечение,</w:t>
      </w:r>
      <w:r w:rsidRPr="00BE5CF5">
        <w:rPr>
          <w:color w:val="000000" w:themeColor="text1"/>
          <w:spacing w:val="-5"/>
        </w:rPr>
        <w:t xml:space="preserve"> </w:t>
      </w:r>
      <w:r w:rsidRPr="00BE5CF5">
        <w:rPr>
          <w:color w:val="000000" w:themeColor="text1"/>
        </w:rPr>
        <w:t>преобразование</w:t>
      </w:r>
      <w:r w:rsidRPr="00BE5CF5">
        <w:rPr>
          <w:color w:val="000000" w:themeColor="text1"/>
          <w:spacing w:val="-3"/>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использование</w:t>
      </w:r>
      <w:r w:rsidRPr="00BE5CF5">
        <w:rPr>
          <w:color w:val="000000" w:themeColor="text1"/>
          <w:spacing w:val="-8"/>
        </w:rPr>
        <w:t xml:space="preserve"> </w:t>
      </w:r>
      <w:r w:rsidRPr="00BE5CF5">
        <w:rPr>
          <w:color w:val="000000" w:themeColor="text1"/>
        </w:rPr>
        <w:t>текстовой</w:t>
      </w:r>
      <w:r w:rsidRPr="00BE5CF5">
        <w:rPr>
          <w:color w:val="000000" w:themeColor="text1"/>
          <w:spacing w:val="-6"/>
        </w:rPr>
        <w:t xml:space="preserve"> </w:t>
      </w:r>
      <w:r w:rsidRPr="00BE5CF5">
        <w:rPr>
          <w:color w:val="000000" w:themeColor="text1"/>
        </w:rPr>
        <w:t>информации:</w:t>
      </w:r>
    </w:p>
    <w:p w:rsidR="004B486A" w:rsidRPr="00BE5CF5" w:rsidRDefault="004B486A" w:rsidP="00A60603">
      <w:pPr>
        <w:pStyle w:val="a5"/>
        <w:ind w:right="397"/>
        <w:rPr>
          <w:color w:val="000000" w:themeColor="text1"/>
        </w:rPr>
      </w:pPr>
      <w:r w:rsidRPr="00BE5CF5">
        <w:rPr>
          <w:color w:val="000000" w:themeColor="text1"/>
        </w:rPr>
        <w:t>4 класс, упр. 75. «Составь самостоятельно инструкцию (алгоритм) «Как нужно действовать, чтобы</w:t>
      </w:r>
      <w:r w:rsidRPr="00BE5CF5">
        <w:rPr>
          <w:color w:val="000000" w:themeColor="text1"/>
          <w:spacing w:val="1"/>
        </w:rPr>
        <w:t xml:space="preserve"> </w:t>
      </w:r>
      <w:r w:rsidRPr="00BE5CF5">
        <w:rPr>
          <w:color w:val="000000" w:themeColor="text1"/>
        </w:rPr>
        <w:t>правильно поставить запятые в сложном предложении». 1. Найти и подчеркнуть …2. Посчитать … 3.</w:t>
      </w:r>
      <w:r w:rsidRPr="00BE5CF5">
        <w:rPr>
          <w:color w:val="000000" w:themeColor="text1"/>
          <w:spacing w:val="-57"/>
        </w:rPr>
        <w:t xml:space="preserve"> </w:t>
      </w:r>
      <w:r w:rsidRPr="00BE5CF5">
        <w:rPr>
          <w:color w:val="000000" w:themeColor="text1"/>
        </w:rPr>
        <w:t>Если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4.</w:t>
      </w:r>
      <w:r w:rsidRPr="00BE5CF5">
        <w:rPr>
          <w:color w:val="000000" w:themeColor="text1"/>
          <w:spacing w:val="1"/>
        </w:rPr>
        <w:t xml:space="preserve"> </w:t>
      </w:r>
      <w:r w:rsidRPr="00BE5CF5">
        <w:rPr>
          <w:color w:val="000000" w:themeColor="text1"/>
        </w:rPr>
        <w:t>Найти</w:t>
      </w:r>
      <w:r w:rsidRPr="00BE5CF5">
        <w:rPr>
          <w:color w:val="000000" w:themeColor="text1"/>
          <w:spacing w:val="1"/>
        </w:rPr>
        <w:t xml:space="preserve"> </w:t>
      </w:r>
      <w:r w:rsidRPr="00BE5CF5">
        <w:rPr>
          <w:color w:val="000000" w:themeColor="text1"/>
        </w:rPr>
        <w:t>границы …</w:t>
      </w:r>
      <w:r w:rsidRPr="00BE5CF5">
        <w:rPr>
          <w:color w:val="000000" w:themeColor="text1"/>
          <w:spacing w:val="1"/>
        </w:rPr>
        <w:t xml:space="preserve"> </w:t>
      </w:r>
      <w:r w:rsidRPr="00BE5CF5">
        <w:rPr>
          <w:color w:val="000000" w:themeColor="text1"/>
        </w:rPr>
        <w:t>5.</w:t>
      </w:r>
      <w:r w:rsidRPr="00BE5CF5">
        <w:rPr>
          <w:color w:val="000000" w:themeColor="text1"/>
          <w:spacing w:val="1"/>
        </w:rPr>
        <w:t xml:space="preserve"> </w:t>
      </w:r>
      <w:r w:rsidRPr="00BE5CF5">
        <w:rPr>
          <w:color w:val="000000" w:themeColor="text1"/>
        </w:rPr>
        <w:t>Выделить …</w:t>
      </w:r>
      <w:r w:rsidRPr="00BE5CF5">
        <w:rPr>
          <w:color w:val="000000" w:themeColor="text1"/>
          <w:spacing w:val="1"/>
        </w:rPr>
        <w:t xml:space="preserve"> </w:t>
      </w:r>
      <w:r w:rsidRPr="00BE5CF5">
        <w:rPr>
          <w:color w:val="000000" w:themeColor="text1"/>
        </w:rPr>
        <w:t>6.</w:t>
      </w:r>
      <w:r w:rsidRPr="00BE5CF5">
        <w:rPr>
          <w:color w:val="000000" w:themeColor="text1"/>
          <w:spacing w:val="1"/>
        </w:rPr>
        <w:t xml:space="preserve"> </w:t>
      </w:r>
      <w:r w:rsidRPr="00BE5CF5">
        <w:rPr>
          <w:color w:val="000000" w:themeColor="text1"/>
        </w:rPr>
        <w:t>Поставить</w:t>
      </w:r>
      <w:proofErr w:type="gramStart"/>
      <w:r w:rsidRPr="00BE5CF5">
        <w:rPr>
          <w:color w:val="000000" w:themeColor="text1"/>
          <w:spacing w:val="1"/>
        </w:rPr>
        <w:t xml:space="preserve"> </w:t>
      </w:r>
      <w:r w:rsidRPr="00BE5CF5">
        <w:rPr>
          <w:color w:val="000000" w:themeColor="text1"/>
        </w:rPr>
        <w:t>… С</w:t>
      </w:r>
      <w:proofErr w:type="gramEnd"/>
      <w:r w:rsidRPr="00BE5CF5">
        <w:rPr>
          <w:color w:val="000000" w:themeColor="text1"/>
        </w:rPr>
        <w:t>равни</w:t>
      </w:r>
      <w:r w:rsidRPr="00BE5CF5">
        <w:rPr>
          <w:color w:val="000000" w:themeColor="text1"/>
          <w:spacing w:val="60"/>
        </w:rPr>
        <w:t xml:space="preserve"> </w:t>
      </w:r>
      <w:r w:rsidRPr="00BE5CF5">
        <w:rPr>
          <w:color w:val="000000" w:themeColor="text1"/>
        </w:rPr>
        <w:t>свою инструкцию с</w:t>
      </w:r>
      <w:r w:rsidRPr="00BE5CF5">
        <w:rPr>
          <w:color w:val="000000" w:themeColor="text1"/>
          <w:spacing w:val="60"/>
        </w:rPr>
        <w:t xml:space="preserve"> </w:t>
      </w:r>
      <w:r w:rsidRPr="00BE5CF5">
        <w:rPr>
          <w:color w:val="000000" w:themeColor="text1"/>
        </w:rPr>
        <w:t>той,</w:t>
      </w:r>
      <w:r w:rsidRPr="00BE5CF5">
        <w:rPr>
          <w:color w:val="000000" w:themeColor="text1"/>
          <w:spacing w:val="1"/>
        </w:rPr>
        <w:t xml:space="preserve"> </w:t>
      </w:r>
      <w:r w:rsidRPr="00BE5CF5">
        <w:rPr>
          <w:color w:val="000000" w:themeColor="text1"/>
        </w:rPr>
        <w:t>которая дана в конце учебника на с. 140-141. Пользуйся инструкцией при выполнении следующих</w:t>
      </w:r>
      <w:r w:rsidRPr="00BE5CF5">
        <w:rPr>
          <w:color w:val="000000" w:themeColor="text1"/>
          <w:spacing w:val="1"/>
        </w:rPr>
        <w:t xml:space="preserve"> </w:t>
      </w:r>
      <w:r w:rsidRPr="00BE5CF5">
        <w:rPr>
          <w:color w:val="000000" w:themeColor="text1"/>
        </w:rPr>
        <w:t>упражнений»</w:t>
      </w:r>
    </w:p>
    <w:p w:rsidR="004B486A" w:rsidRPr="00BE5CF5" w:rsidRDefault="004B486A" w:rsidP="00A60603">
      <w:pPr>
        <w:pStyle w:val="a5"/>
        <w:ind w:right="397" w:firstLine="244"/>
        <w:rPr>
          <w:color w:val="000000" w:themeColor="text1"/>
        </w:rPr>
      </w:pPr>
      <w:r w:rsidRPr="00BE5CF5">
        <w:rPr>
          <w:color w:val="000000" w:themeColor="text1"/>
        </w:rPr>
        <w:t>Правила,</w:t>
      </w:r>
      <w:r w:rsidRPr="00BE5CF5">
        <w:rPr>
          <w:color w:val="000000" w:themeColor="text1"/>
          <w:spacing w:val="1"/>
        </w:rPr>
        <w:t xml:space="preserve"> </w:t>
      </w:r>
      <w:r w:rsidRPr="00BE5CF5">
        <w:rPr>
          <w:color w:val="000000" w:themeColor="text1"/>
        </w:rPr>
        <w:t>определения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т.п.</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виде</w:t>
      </w:r>
      <w:r w:rsidRPr="00BE5CF5">
        <w:rPr>
          <w:color w:val="000000" w:themeColor="text1"/>
          <w:spacing w:val="1"/>
        </w:rPr>
        <w:t xml:space="preserve"> </w:t>
      </w:r>
      <w:r w:rsidRPr="00BE5CF5">
        <w:rPr>
          <w:color w:val="000000" w:themeColor="text1"/>
        </w:rPr>
        <w:t>графических</w:t>
      </w:r>
      <w:r w:rsidRPr="00BE5CF5">
        <w:rPr>
          <w:color w:val="000000" w:themeColor="text1"/>
          <w:spacing w:val="1"/>
        </w:rPr>
        <w:t xml:space="preserve"> </w:t>
      </w:r>
      <w:r w:rsidRPr="00BE5CF5">
        <w:rPr>
          <w:color w:val="000000" w:themeColor="text1"/>
        </w:rPr>
        <w:t>схем,</w:t>
      </w:r>
      <w:r w:rsidRPr="00BE5CF5">
        <w:rPr>
          <w:color w:val="000000" w:themeColor="text1"/>
          <w:spacing w:val="1"/>
        </w:rPr>
        <w:t xml:space="preserve"> </w:t>
      </w:r>
      <w:r w:rsidRPr="00BE5CF5">
        <w:rPr>
          <w:color w:val="000000" w:themeColor="text1"/>
        </w:rPr>
        <w:t>таблиц,</w:t>
      </w:r>
      <w:r w:rsidRPr="00BE5CF5">
        <w:rPr>
          <w:color w:val="000000" w:themeColor="text1"/>
          <w:spacing w:val="1"/>
        </w:rPr>
        <w:t xml:space="preserve"> </w:t>
      </w:r>
      <w:r w:rsidRPr="00BE5CF5">
        <w:rPr>
          <w:color w:val="000000" w:themeColor="text1"/>
        </w:rPr>
        <w:t>алгоритмов,</w:t>
      </w:r>
      <w:r w:rsidRPr="00BE5CF5">
        <w:rPr>
          <w:color w:val="000000" w:themeColor="text1"/>
          <w:spacing w:val="1"/>
        </w:rPr>
        <w:t xml:space="preserve"> </w:t>
      </w:r>
      <w:r w:rsidRPr="00BE5CF5">
        <w:rPr>
          <w:color w:val="000000" w:themeColor="text1"/>
        </w:rPr>
        <w:t>разного</w:t>
      </w:r>
      <w:r w:rsidRPr="00BE5CF5">
        <w:rPr>
          <w:color w:val="000000" w:themeColor="text1"/>
          <w:spacing w:val="1"/>
        </w:rPr>
        <w:t xml:space="preserve"> </w:t>
      </w:r>
      <w:r w:rsidRPr="00BE5CF5">
        <w:rPr>
          <w:color w:val="000000" w:themeColor="text1"/>
        </w:rPr>
        <w:t>рода</w:t>
      </w:r>
      <w:r w:rsidRPr="00BE5CF5">
        <w:rPr>
          <w:color w:val="000000" w:themeColor="text1"/>
          <w:spacing w:val="1"/>
        </w:rPr>
        <w:t xml:space="preserve"> </w:t>
      </w:r>
      <w:r w:rsidRPr="00BE5CF5">
        <w:rPr>
          <w:color w:val="000000" w:themeColor="text1"/>
        </w:rPr>
        <w:t>визуальных</w:t>
      </w:r>
      <w:r w:rsidRPr="00BE5CF5">
        <w:rPr>
          <w:color w:val="000000" w:themeColor="text1"/>
          <w:spacing w:val="1"/>
        </w:rPr>
        <w:t xml:space="preserve"> </w:t>
      </w:r>
      <w:r w:rsidRPr="00BE5CF5">
        <w:rPr>
          <w:color w:val="000000" w:themeColor="text1"/>
        </w:rPr>
        <w:t>подсказок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ключей,</w:t>
      </w:r>
      <w:r w:rsidRPr="00BE5CF5">
        <w:rPr>
          <w:color w:val="000000" w:themeColor="text1"/>
          <w:spacing w:val="1"/>
        </w:rPr>
        <w:t xml:space="preserve"> </w:t>
      </w:r>
      <w:r w:rsidRPr="00BE5CF5">
        <w:rPr>
          <w:color w:val="000000" w:themeColor="text1"/>
        </w:rPr>
        <w:t>«иллюстративного»</w:t>
      </w:r>
      <w:r w:rsidRPr="00BE5CF5">
        <w:rPr>
          <w:color w:val="000000" w:themeColor="text1"/>
          <w:spacing w:val="1"/>
        </w:rPr>
        <w:t xml:space="preserve"> </w:t>
      </w:r>
      <w:r w:rsidRPr="00BE5CF5">
        <w:rPr>
          <w:color w:val="000000" w:themeColor="text1"/>
        </w:rPr>
        <w:t>визуального</w:t>
      </w:r>
      <w:r w:rsidRPr="00BE5CF5">
        <w:rPr>
          <w:color w:val="000000" w:themeColor="text1"/>
          <w:spacing w:val="1"/>
        </w:rPr>
        <w:t xml:space="preserve"> </w:t>
      </w:r>
      <w:r w:rsidRPr="00BE5CF5">
        <w:rPr>
          <w:color w:val="000000" w:themeColor="text1"/>
        </w:rPr>
        <w:t>ряда</w:t>
      </w:r>
      <w:r w:rsidRPr="00BE5CF5">
        <w:rPr>
          <w:color w:val="000000" w:themeColor="text1"/>
          <w:spacing w:val="1"/>
        </w:rPr>
        <w:t xml:space="preserve"> </w:t>
      </w:r>
      <w:r w:rsidRPr="00BE5CF5">
        <w:rPr>
          <w:color w:val="000000" w:themeColor="text1"/>
        </w:rPr>
        <w:t>(даны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учебнике</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составляются детьми). Например, 3 класс, упр.1. «Что ты можешь рассказать о словах …? Тебе</w:t>
      </w:r>
      <w:r w:rsidRPr="00BE5CF5">
        <w:rPr>
          <w:color w:val="000000" w:themeColor="text1"/>
          <w:spacing w:val="1"/>
        </w:rPr>
        <w:t xml:space="preserve"> </w:t>
      </w:r>
      <w:r w:rsidRPr="00BE5CF5">
        <w:rPr>
          <w:color w:val="000000" w:themeColor="text1"/>
        </w:rPr>
        <w:t>поможет</w:t>
      </w:r>
      <w:r w:rsidRPr="00BE5CF5">
        <w:rPr>
          <w:color w:val="000000" w:themeColor="text1"/>
          <w:spacing w:val="-3"/>
        </w:rPr>
        <w:t xml:space="preserve"> </w:t>
      </w:r>
      <w:r w:rsidRPr="00BE5CF5">
        <w:rPr>
          <w:color w:val="000000" w:themeColor="text1"/>
        </w:rPr>
        <w:t>схема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стр.</w:t>
      </w:r>
      <w:r w:rsidRPr="00BE5CF5">
        <w:rPr>
          <w:color w:val="000000" w:themeColor="text1"/>
          <w:spacing w:val="4"/>
        </w:rPr>
        <w:t xml:space="preserve"> </w:t>
      </w:r>
      <w:r w:rsidRPr="00BE5CF5">
        <w:rPr>
          <w:color w:val="000000" w:themeColor="text1"/>
        </w:rPr>
        <w:t>5»;</w:t>
      </w:r>
      <w:r w:rsidRPr="00BE5CF5">
        <w:rPr>
          <w:color w:val="000000" w:themeColor="text1"/>
          <w:spacing w:val="-3"/>
        </w:rPr>
        <w:t xml:space="preserve"> </w:t>
      </w:r>
      <w:r w:rsidRPr="00BE5CF5">
        <w:rPr>
          <w:color w:val="000000" w:themeColor="text1"/>
        </w:rPr>
        <w:t>подобное</w:t>
      </w:r>
      <w:r w:rsidRPr="00BE5CF5">
        <w:rPr>
          <w:color w:val="000000" w:themeColor="text1"/>
          <w:spacing w:val="1"/>
        </w:rPr>
        <w:t xml:space="preserve"> </w:t>
      </w:r>
      <w:r w:rsidRPr="00BE5CF5">
        <w:rPr>
          <w:color w:val="000000" w:themeColor="text1"/>
        </w:rPr>
        <w:t>упр.</w:t>
      </w:r>
      <w:r w:rsidRPr="00BE5CF5">
        <w:rPr>
          <w:color w:val="000000" w:themeColor="text1"/>
          <w:spacing w:val="3"/>
        </w:rPr>
        <w:t xml:space="preserve"> </w:t>
      </w:r>
      <w:r w:rsidRPr="00BE5CF5">
        <w:rPr>
          <w:color w:val="000000" w:themeColor="text1"/>
        </w:rPr>
        <w:t>208,</w:t>
      </w:r>
      <w:r w:rsidRPr="00BE5CF5">
        <w:rPr>
          <w:color w:val="000000" w:themeColor="text1"/>
          <w:spacing w:val="4"/>
        </w:rPr>
        <w:t xml:space="preserve"> </w:t>
      </w:r>
      <w:r w:rsidRPr="00BE5CF5">
        <w:rPr>
          <w:color w:val="000000" w:themeColor="text1"/>
        </w:rPr>
        <w:t>3</w:t>
      </w:r>
      <w:r w:rsidRPr="00BE5CF5">
        <w:rPr>
          <w:color w:val="000000" w:themeColor="text1"/>
          <w:spacing w:val="-8"/>
        </w:rPr>
        <w:t xml:space="preserve"> </w:t>
      </w:r>
      <w:r w:rsidRPr="00BE5CF5">
        <w:rPr>
          <w:color w:val="000000" w:themeColor="text1"/>
        </w:rPr>
        <w:t>класс.</w:t>
      </w:r>
    </w:p>
    <w:p w:rsidR="004B486A" w:rsidRPr="00BE5CF5" w:rsidRDefault="004B486A" w:rsidP="00A60603">
      <w:pPr>
        <w:pStyle w:val="a5"/>
        <w:ind w:right="397" w:firstLine="302"/>
        <w:rPr>
          <w:color w:val="000000" w:themeColor="text1"/>
        </w:rPr>
      </w:pPr>
      <w:r w:rsidRPr="00BE5CF5">
        <w:rPr>
          <w:color w:val="000000" w:themeColor="text1"/>
        </w:rPr>
        <w:t>Приёмы работы с правилами и определениями как учебно-научными текстами, например, 3 класс,</w:t>
      </w:r>
      <w:r w:rsidRPr="00BE5CF5">
        <w:rPr>
          <w:color w:val="000000" w:themeColor="text1"/>
          <w:spacing w:val="1"/>
        </w:rPr>
        <w:t xml:space="preserve"> </w:t>
      </w:r>
      <w:r w:rsidRPr="00BE5CF5">
        <w:rPr>
          <w:color w:val="000000" w:themeColor="text1"/>
        </w:rPr>
        <w:t>упр. 437, итог открытия знаний по теме «Простые и сложные предложения». После определений</w:t>
      </w:r>
      <w:r w:rsidRPr="00BE5CF5">
        <w:rPr>
          <w:color w:val="000000" w:themeColor="text1"/>
          <w:spacing w:val="1"/>
        </w:rPr>
        <w:t xml:space="preserve"> </w:t>
      </w:r>
      <w:r w:rsidRPr="00BE5CF5">
        <w:rPr>
          <w:color w:val="000000" w:themeColor="text1"/>
        </w:rPr>
        <w:t>простого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сложного</w:t>
      </w:r>
      <w:r w:rsidRPr="00BE5CF5">
        <w:rPr>
          <w:color w:val="000000" w:themeColor="text1"/>
          <w:spacing w:val="1"/>
        </w:rPr>
        <w:t xml:space="preserve"> </w:t>
      </w:r>
      <w:r w:rsidRPr="00BE5CF5">
        <w:rPr>
          <w:color w:val="000000" w:themeColor="text1"/>
        </w:rPr>
        <w:t>предложения</w:t>
      </w:r>
      <w:r w:rsidRPr="00BE5CF5">
        <w:rPr>
          <w:color w:val="000000" w:themeColor="text1"/>
          <w:spacing w:val="1"/>
        </w:rPr>
        <w:t xml:space="preserve"> </w:t>
      </w:r>
      <w:r w:rsidRPr="00BE5CF5">
        <w:rPr>
          <w:color w:val="000000" w:themeColor="text1"/>
        </w:rPr>
        <w:t>даётся</w:t>
      </w:r>
      <w:r w:rsidRPr="00BE5CF5">
        <w:rPr>
          <w:color w:val="000000" w:themeColor="text1"/>
          <w:spacing w:val="1"/>
        </w:rPr>
        <w:t xml:space="preserve"> </w:t>
      </w:r>
      <w:r w:rsidRPr="00BE5CF5">
        <w:rPr>
          <w:color w:val="000000" w:themeColor="text1"/>
        </w:rPr>
        <w:t>задание:</w:t>
      </w:r>
      <w:r w:rsidRPr="00BE5CF5">
        <w:rPr>
          <w:color w:val="000000" w:themeColor="text1"/>
          <w:spacing w:val="1"/>
        </w:rPr>
        <w:t xml:space="preserve"> </w:t>
      </w:r>
      <w:r w:rsidRPr="00BE5CF5">
        <w:rPr>
          <w:color w:val="000000" w:themeColor="text1"/>
        </w:rPr>
        <w:t>«1.</w:t>
      </w:r>
      <w:r w:rsidRPr="00BE5CF5">
        <w:rPr>
          <w:color w:val="000000" w:themeColor="text1"/>
          <w:spacing w:val="1"/>
        </w:rPr>
        <w:t xml:space="preserve"> </w:t>
      </w:r>
      <w:r w:rsidRPr="00BE5CF5">
        <w:rPr>
          <w:color w:val="000000" w:themeColor="text1"/>
        </w:rPr>
        <w:t>Ты</w:t>
      </w:r>
      <w:r w:rsidRPr="00BE5CF5">
        <w:rPr>
          <w:color w:val="000000" w:themeColor="text1"/>
          <w:spacing w:val="1"/>
        </w:rPr>
        <w:t xml:space="preserve"> </w:t>
      </w:r>
      <w:r w:rsidRPr="00BE5CF5">
        <w:rPr>
          <w:color w:val="000000" w:themeColor="text1"/>
        </w:rPr>
        <w:t>прочитал</w:t>
      </w:r>
      <w:r w:rsidRPr="00BE5CF5">
        <w:rPr>
          <w:color w:val="000000" w:themeColor="text1"/>
          <w:spacing w:val="1"/>
        </w:rPr>
        <w:t xml:space="preserve"> </w:t>
      </w:r>
      <w:r w:rsidRPr="00BE5CF5">
        <w:rPr>
          <w:color w:val="000000" w:themeColor="text1"/>
        </w:rPr>
        <w:t>учебно-научный</w:t>
      </w:r>
      <w:r w:rsidRPr="00BE5CF5">
        <w:rPr>
          <w:color w:val="000000" w:themeColor="text1"/>
          <w:spacing w:val="1"/>
        </w:rPr>
        <w:t xml:space="preserve"> </w:t>
      </w:r>
      <w:r w:rsidRPr="00BE5CF5">
        <w:rPr>
          <w:color w:val="000000" w:themeColor="text1"/>
        </w:rPr>
        <w:t>текст.</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скольких частей он состоит? 2. На какой вопрос отвечает каждая часть? 3. Запиши эти вопросы под</w:t>
      </w:r>
      <w:r w:rsidRPr="00BE5CF5">
        <w:rPr>
          <w:color w:val="000000" w:themeColor="text1"/>
          <w:spacing w:val="1"/>
        </w:rPr>
        <w:t xml:space="preserve"> </w:t>
      </w:r>
      <w:r w:rsidRPr="00BE5CF5">
        <w:rPr>
          <w:color w:val="000000" w:themeColor="text1"/>
        </w:rPr>
        <w:t>цифрами.</w:t>
      </w:r>
      <w:r w:rsidRPr="00BE5CF5">
        <w:rPr>
          <w:color w:val="000000" w:themeColor="text1"/>
          <w:spacing w:val="-2"/>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тебя</w:t>
      </w:r>
      <w:r w:rsidRPr="00BE5CF5">
        <w:rPr>
          <w:color w:val="000000" w:themeColor="text1"/>
          <w:spacing w:val="1"/>
        </w:rPr>
        <w:t xml:space="preserve"> </w:t>
      </w:r>
      <w:r w:rsidRPr="00BE5CF5">
        <w:rPr>
          <w:color w:val="000000" w:themeColor="text1"/>
        </w:rPr>
        <w:t>получился</w:t>
      </w:r>
      <w:r w:rsidRPr="00BE5CF5">
        <w:rPr>
          <w:color w:val="000000" w:themeColor="text1"/>
          <w:spacing w:val="1"/>
        </w:rPr>
        <w:t xml:space="preserve"> </w:t>
      </w:r>
      <w:r w:rsidRPr="00BE5CF5">
        <w:rPr>
          <w:color w:val="000000" w:themeColor="text1"/>
        </w:rPr>
        <w:t>план</w:t>
      </w:r>
      <w:r w:rsidRPr="00BE5CF5">
        <w:rPr>
          <w:color w:val="000000" w:themeColor="text1"/>
          <w:spacing w:val="2"/>
        </w:rPr>
        <w:t xml:space="preserve"> </w:t>
      </w:r>
      <w:r w:rsidRPr="00BE5CF5">
        <w:rPr>
          <w:color w:val="000000" w:themeColor="text1"/>
        </w:rPr>
        <w:t>текста.</w:t>
      </w:r>
      <w:r w:rsidRPr="00BE5CF5">
        <w:rPr>
          <w:color w:val="000000" w:themeColor="text1"/>
          <w:spacing w:val="4"/>
        </w:rPr>
        <w:t xml:space="preserve"> </w:t>
      </w:r>
      <w:r w:rsidRPr="00BE5CF5">
        <w:rPr>
          <w:color w:val="000000" w:themeColor="text1"/>
        </w:rPr>
        <w:t>4.</w:t>
      </w:r>
      <w:r w:rsidRPr="00BE5CF5">
        <w:rPr>
          <w:color w:val="000000" w:themeColor="text1"/>
          <w:spacing w:val="-2"/>
        </w:rPr>
        <w:t xml:space="preserve"> </w:t>
      </w:r>
      <w:r w:rsidRPr="00BE5CF5">
        <w:rPr>
          <w:color w:val="000000" w:themeColor="text1"/>
        </w:rPr>
        <w:t>Перескажи</w:t>
      </w:r>
      <w:r w:rsidRPr="00BE5CF5">
        <w:rPr>
          <w:color w:val="000000" w:themeColor="text1"/>
          <w:spacing w:val="2"/>
        </w:rPr>
        <w:t xml:space="preserve"> </w:t>
      </w:r>
      <w:r w:rsidRPr="00BE5CF5">
        <w:rPr>
          <w:color w:val="000000" w:themeColor="text1"/>
        </w:rPr>
        <w:t>этот</w:t>
      </w:r>
      <w:r w:rsidRPr="00BE5CF5">
        <w:rPr>
          <w:color w:val="000000" w:themeColor="text1"/>
          <w:spacing w:val="-3"/>
        </w:rPr>
        <w:t xml:space="preserve"> </w:t>
      </w:r>
      <w:r w:rsidRPr="00BE5CF5">
        <w:rPr>
          <w:color w:val="000000" w:themeColor="text1"/>
        </w:rPr>
        <w:t>текст</w:t>
      </w:r>
      <w:r w:rsidRPr="00BE5CF5">
        <w:rPr>
          <w:color w:val="000000" w:themeColor="text1"/>
          <w:spacing w:val="1"/>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плану».</w:t>
      </w:r>
    </w:p>
    <w:p w:rsidR="004B486A" w:rsidRPr="00BE5CF5" w:rsidRDefault="004B486A" w:rsidP="00A60603">
      <w:pPr>
        <w:pStyle w:val="a5"/>
        <w:ind w:right="397" w:firstLine="364"/>
        <w:rPr>
          <w:color w:val="000000" w:themeColor="text1"/>
        </w:rPr>
      </w:pPr>
      <w:r w:rsidRPr="00BE5CF5">
        <w:rPr>
          <w:color w:val="000000" w:themeColor="text1"/>
        </w:rPr>
        <w:t>Система работы с различными словарями. Например, 4 класс, упр. 12. «Прочитай слова. Объясни</w:t>
      </w:r>
      <w:r w:rsidRPr="00BE5CF5">
        <w:rPr>
          <w:color w:val="000000" w:themeColor="text1"/>
          <w:spacing w:val="1"/>
        </w:rPr>
        <w:t xml:space="preserve"> </w:t>
      </w:r>
      <w:r w:rsidRPr="00BE5CF5">
        <w:rPr>
          <w:color w:val="000000" w:themeColor="text1"/>
        </w:rPr>
        <w:t>значение</w:t>
      </w:r>
      <w:r w:rsidRPr="00BE5CF5">
        <w:rPr>
          <w:color w:val="000000" w:themeColor="text1"/>
          <w:spacing w:val="19"/>
        </w:rPr>
        <w:t xml:space="preserve"> </w:t>
      </w:r>
      <w:r w:rsidRPr="00BE5CF5">
        <w:rPr>
          <w:color w:val="000000" w:themeColor="text1"/>
        </w:rPr>
        <w:t>каждого</w:t>
      </w:r>
      <w:r w:rsidRPr="00BE5CF5">
        <w:rPr>
          <w:color w:val="000000" w:themeColor="text1"/>
          <w:spacing w:val="25"/>
        </w:rPr>
        <w:t xml:space="preserve"> </w:t>
      </w:r>
      <w:r w:rsidRPr="00BE5CF5">
        <w:rPr>
          <w:color w:val="000000" w:themeColor="text1"/>
        </w:rPr>
        <w:t>слова.</w:t>
      </w:r>
      <w:r w:rsidRPr="00BE5CF5">
        <w:rPr>
          <w:color w:val="000000" w:themeColor="text1"/>
          <w:spacing w:val="23"/>
        </w:rPr>
        <w:t xml:space="preserve"> </w:t>
      </w:r>
      <w:r w:rsidRPr="00BE5CF5">
        <w:rPr>
          <w:color w:val="000000" w:themeColor="text1"/>
        </w:rPr>
        <w:t>Воспользуйся</w:t>
      </w:r>
      <w:r w:rsidRPr="00BE5CF5">
        <w:rPr>
          <w:color w:val="000000" w:themeColor="text1"/>
          <w:spacing w:val="20"/>
        </w:rPr>
        <w:t xml:space="preserve"> </w:t>
      </w:r>
      <w:r w:rsidRPr="00BE5CF5">
        <w:rPr>
          <w:color w:val="000000" w:themeColor="text1"/>
        </w:rPr>
        <w:t>толковым</w:t>
      </w:r>
      <w:r w:rsidRPr="00BE5CF5">
        <w:rPr>
          <w:color w:val="000000" w:themeColor="text1"/>
          <w:spacing w:val="22"/>
        </w:rPr>
        <w:t xml:space="preserve"> </w:t>
      </w:r>
      <w:r w:rsidRPr="00BE5CF5">
        <w:rPr>
          <w:color w:val="000000" w:themeColor="text1"/>
        </w:rPr>
        <w:t>словарём,</w:t>
      </w:r>
      <w:r w:rsidRPr="00BE5CF5">
        <w:rPr>
          <w:color w:val="000000" w:themeColor="text1"/>
          <w:spacing w:val="23"/>
        </w:rPr>
        <w:t xml:space="preserve"> </w:t>
      </w:r>
      <w:r w:rsidRPr="00BE5CF5">
        <w:rPr>
          <w:color w:val="000000" w:themeColor="text1"/>
        </w:rPr>
        <w:t>словарём</w:t>
      </w:r>
      <w:r w:rsidRPr="00BE5CF5">
        <w:rPr>
          <w:color w:val="000000" w:themeColor="text1"/>
          <w:spacing w:val="22"/>
        </w:rPr>
        <w:t xml:space="preserve"> </w:t>
      </w:r>
      <w:r w:rsidRPr="00BE5CF5">
        <w:rPr>
          <w:color w:val="000000" w:themeColor="text1"/>
        </w:rPr>
        <w:t>иностранных</w:t>
      </w:r>
      <w:r w:rsidRPr="00BE5CF5">
        <w:rPr>
          <w:color w:val="000000" w:themeColor="text1"/>
          <w:spacing w:val="16"/>
        </w:rPr>
        <w:t xml:space="preserve"> </w:t>
      </w:r>
      <w:r w:rsidRPr="00BE5CF5">
        <w:rPr>
          <w:color w:val="000000" w:themeColor="text1"/>
        </w:rPr>
        <w:t>слов»;</w:t>
      </w:r>
      <w:r w:rsidRPr="00BE5CF5">
        <w:rPr>
          <w:color w:val="000000" w:themeColor="text1"/>
          <w:spacing w:val="21"/>
        </w:rPr>
        <w:t xml:space="preserve"> </w:t>
      </w:r>
      <w:r w:rsidRPr="00BE5CF5">
        <w:rPr>
          <w:color w:val="000000" w:themeColor="text1"/>
        </w:rPr>
        <w:t>упр.14.</w:t>
      </w:r>
      <w:r w:rsidRPr="00BE5CF5">
        <w:rPr>
          <w:color w:val="000000" w:themeColor="text1"/>
          <w:spacing w:val="18"/>
        </w:rPr>
        <w:t xml:space="preserve"> </w:t>
      </w:r>
      <w:r w:rsidRPr="00BE5CF5">
        <w:rPr>
          <w:color w:val="000000" w:themeColor="text1"/>
        </w:rPr>
        <w:t>«</w:t>
      </w:r>
    </w:p>
    <w:p w:rsidR="004B486A" w:rsidRPr="00BE5CF5" w:rsidRDefault="004B486A" w:rsidP="00A60603">
      <w:pPr>
        <w:pStyle w:val="a5"/>
        <w:ind w:right="397"/>
        <w:rPr>
          <w:color w:val="000000" w:themeColor="text1"/>
        </w:rPr>
      </w:pPr>
      <w:r w:rsidRPr="00BE5CF5">
        <w:rPr>
          <w:color w:val="000000" w:themeColor="text1"/>
        </w:rPr>
        <w:t>….</w:t>
      </w:r>
      <w:r w:rsidRPr="00BE5CF5">
        <w:rPr>
          <w:color w:val="000000" w:themeColor="text1"/>
          <w:spacing w:val="17"/>
        </w:rPr>
        <w:t xml:space="preserve"> </w:t>
      </w:r>
      <w:r w:rsidRPr="00BE5CF5">
        <w:rPr>
          <w:color w:val="000000" w:themeColor="text1"/>
        </w:rPr>
        <w:t>Запиши</w:t>
      </w:r>
      <w:r w:rsidRPr="00BE5CF5">
        <w:rPr>
          <w:color w:val="000000" w:themeColor="text1"/>
          <w:spacing w:val="12"/>
        </w:rPr>
        <w:t xml:space="preserve"> </w:t>
      </w:r>
      <w:r w:rsidRPr="00BE5CF5">
        <w:rPr>
          <w:color w:val="000000" w:themeColor="text1"/>
        </w:rPr>
        <w:t>слова</w:t>
      </w:r>
      <w:r w:rsidRPr="00BE5CF5">
        <w:rPr>
          <w:color w:val="000000" w:themeColor="text1"/>
          <w:spacing w:val="10"/>
        </w:rPr>
        <w:t xml:space="preserve"> </w:t>
      </w:r>
      <w:r w:rsidRPr="00BE5CF5">
        <w:rPr>
          <w:color w:val="000000" w:themeColor="text1"/>
        </w:rPr>
        <w:t>в</w:t>
      </w:r>
      <w:r w:rsidRPr="00BE5CF5">
        <w:rPr>
          <w:color w:val="000000" w:themeColor="text1"/>
          <w:spacing w:val="13"/>
        </w:rPr>
        <w:t xml:space="preserve"> </w:t>
      </w:r>
      <w:r w:rsidRPr="00BE5CF5">
        <w:rPr>
          <w:color w:val="000000" w:themeColor="text1"/>
        </w:rPr>
        <w:t>нужной</w:t>
      </w:r>
      <w:r w:rsidRPr="00BE5CF5">
        <w:rPr>
          <w:color w:val="000000" w:themeColor="text1"/>
          <w:spacing w:val="12"/>
        </w:rPr>
        <w:t xml:space="preserve"> </w:t>
      </w:r>
      <w:r w:rsidRPr="00BE5CF5">
        <w:rPr>
          <w:color w:val="000000" w:themeColor="text1"/>
        </w:rPr>
        <w:t>последовательности</w:t>
      </w:r>
      <w:r w:rsidRPr="00BE5CF5">
        <w:rPr>
          <w:color w:val="000000" w:themeColor="text1"/>
          <w:spacing w:val="17"/>
        </w:rPr>
        <w:t xml:space="preserve"> </w:t>
      </w:r>
      <w:r w:rsidRPr="00BE5CF5">
        <w:rPr>
          <w:color w:val="000000" w:themeColor="text1"/>
        </w:rPr>
        <w:t>и</w:t>
      </w:r>
      <w:r w:rsidRPr="00BE5CF5">
        <w:rPr>
          <w:color w:val="000000" w:themeColor="text1"/>
          <w:spacing w:val="8"/>
        </w:rPr>
        <w:t xml:space="preserve"> </w:t>
      </w:r>
      <w:r w:rsidRPr="00BE5CF5">
        <w:rPr>
          <w:color w:val="000000" w:themeColor="text1"/>
        </w:rPr>
        <w:t>проверь</w:t>
      </w:r>
      <w:r w:rsidRPr="00BE5CF5">
        <w:rPr>
          <w:color w:val="000000" w:themeColor="text1"/>
          <w:spacing w:val="12"/>
        </w:rPr>
        <w:t xml:space="preserve"> </w:t>
      </w:r>
      <w:r w:rsidRPr="00BE5CF5">
        <w:rPr>
          <w:color w:val="000000" w:themeColor="text1"/>
        </w:rPr>
        <w:t>по</w:t>
      </w:r>
      <w:r w:rsidRPr="00BE5CF5">
        <w:rPr>
          <w:color w:val="000000" w:themeColor="text1"/>
          <w:spacing w:val="15"/>
        </w:rPr>
        <w:t xml:space="preserve"> </w:t>
      </w:r>
      <w:r w:rsidRPr="00BE5CF5">
        <w:rPr>
          <w:color w:val="000000" w:themeColor="text1"/>
        </w:rPr>
        <w:t>словарю</w:t>
      </w:r>
      <w:r w:rsidRPr="00BE5CF5">
        <w:rPr>
          <w:color w:val="000000" w:themeColor="text1"/>
          <w:spacing w:val="14"/>
        </w:rPr>
        <w:t xml:space="preserve"> </w:t>
      </w:r>
      <w:r w:rsidRPr="00BE5CF5">
        <w:rPr>
          <w:color w:val="000000" w:themeColor="text1"/>
        </w:rPr>
        <w:t>С.И.</w:t>
      </w:r>
      <w:r w:rsidRPr="00BE5CF5">
        <w:rPr>
          <w:color w:val="000000" w:themeColor="text1"/>
          <w:spacing w:val="18"/>
        </w:rPr>
        <w:t xml:space="preserve"> </w:t>
      </w:r>
      <w:r w:rsidRPr="00BE5CF5">
        <w:rPr>
          <w:color w:val="000000" w:themeColor="text1"/>
        </w:rPr>
        <w:t>Ожегова»;</w:t>
      </w:r>
      <w:r w:rsidRPr="00BE5CF5">
        <w:rPr>
          <w:color w:val="000000" w:themeColor="text1"/>
          <w:spacing w:val="12"/>
        </w:rPr>
        <w:t xml:space="preserve"> </w:t>
      </w:r>
      <w:r w:rsidRPr="00BE5CF5">
        <w:rPr>
          <w:color w:val="000000" w:themeColor="text1"/>
        </w:rPr>
        <w:t>3</w:t>
      </w:r>
      <w:r w:rsidRPr="00BE5CF5">
        <w:rPr>
          <w:color w:val="000000" w:themeColor="text1"/>
          <w:spacing w:val="16"/>
        </w:rPr>
        <w:t xml:space="preserve"> </w:t>
      </w:r>
      <w:r w:rsidRPr="00BE5CF5">
        <w:rPr>
          <w:color w:val="000000" w:themeColor="text1"/>
        </w:rPr>
        <w:t>класс,</w:t>
      </w:r>
      <w:r w:rsidRPr="00BE5CF5">
        <w:rPr>
          <w:color w:val="000000" w:themeColor="text1"/>
          <w:spacing w:val="18"/>
        </w:rPr>
        <w:t xml:space="preserve"> </w:t>
      </w:r>
      <w:r w:rsidRPr="00BE5CF5">
        <w:rPr>
          <w:color w:val="000000" w:themeColor="text1"/>
        </w:rPr>
        <w:t>упр.</w:t>
      </w:r>
    </w:p>
    <w:p w:rsidR="004B486A" w:rsidRPr="00BE5CF5" w:rsidRDefault="004B486A" w:rsidP="00A60603">
      <w:pPr>
        <w:pStyle w:val="a5"/>
        <w:ind w:right="397"/>
        <w:rPr>
          <w:color w:val="000000" w:themeColor="text1"/>
        </w:rPr>
      </w:pPr>
      <w:r w:rsidRPr="00BE5CF5">
        <w:rPr>
          <w:color w:val="000000" w:themeColor="text1"/>
        </w:rPr>
        <w:t>221. «… В каких книгах можно</w:t>
      </w:r>
      <w:r w:rsidRPr="00BE5CF5">
        <w:rPr>
          <w:color w:val="000000" w:themeColor="text1"/>
          <w:spacing w:val="1"/>
        </w:rPr>
        <w:t xml:space="preserve"> </w:t>
      </w:r>
      <w:r w:rsidRPr="00BE5CF5">
        <w:rPr>
          <w:color w:val="000000" w:themeColor="text1"/>
        </w:rPr>
        <w:t>встретить эти слова? А где можно</w:t>
      </w:r>
      <w:r w:rsidRPr="00BE5CF5">
        <w:rPr>
          <w:color w:val="000000" w:themeColor="text1"/>
          <w:spacing w:val="1"/>
        </w:rPr>
        <w:t xml:space="preserve"> </w:t>
      </w:r>
      <w:r w:rsidRPr="00BE5CF5">
        <w:rPr>
          <w:color w:val="000000" w:themeColor="text1"/>
        </w:rPr>
        <w:t>уточнить, что означают эти</w:t>
      </w:r>
      <w:r w:rsidRPr="00BE5CF5">
        <w:rPr>
          <w:color w:val="000000" w:themeColor="text1"/>
          <w:spacing w:val="1"/>
        </w:rPr>
        <w:t xml:space="preserve"> </w:t>
      </w:r>
      <w:r w:rsidRPr="00BE5CF5">
        <w:rPr>
          <w:color w:val="000000" w:themeColor="text1"/>
        </w:rPr>
        <w:t>слова?».</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Литературное</w:t>
      </w:r>
      <w:r w:rsidRPr="00BE5CF5">
        <w:rPr>
          <w:i/>
          <w:color w:val="000000" w:themeColor="text1"/>
          <w:spacing w:val="-8"/>
          <w:sz w:val="24"/>
        </w:rPr>
        <w:t xml:space="preserve"> </w:t>
      </w:r>
      <w:r w:rsidRPr="00BE5CF5">
        <w:rPr>
          <w:i/>
          <w:color w:val="000000" w:themeColor="text1"/>
          <w:sz w:val="24"/>
        </w:rPr>
        <w:t>чтение.</w:t>
      </w:r>
    </w:p>
    <w:p w:rsidR="004B486A" w:rsidRPr="00BE5CF5" w:rsidRDefault="004B486A" w:rsidP="00A60603">
      <w:pPr>
        <w:pStyle w:val="a5"/>
        <w:ind w:right="397"/>
        <w:rPr>
          <w:color w:val="000000" w:themeColor="text1"/>
        </w:rPr>
      </w:pPr>
      <w:r w:rsidRPr="00BE5CF5">
        <w:rPr>
          <w:color w:val="000000" w:themeColor="text1"/>
        </w:rPr>
        <w:t>Развитие</w:t>
      </w:r>
      <w:r w:rsidRPr="00BE5CF5">
        <w:rPr>
          <w:color w:val="000000" w:themeColor="text1"/>
          <w:spacing w:val="1"/>
        </w:rPr>
        <w:t xml:space="preserve"> </w:t>
      </w:r>
      <w:r w:rsidRPr="00BE5CF5">
        <w:rPr>
          <w:color w:val="000000" w:themeColor="text1"/>
        </w:rPr>
        <w:t>читательских</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обеспечивает</w:t>
      </w:r>
      <w:r w:rsidRPr="00BE5CF5">
        <w:rPr>
          <w:color w:val="000000" w:themeColor="text1"/>
          <w:spacing w:val="1"/>
        </w:rPr>
        <w:t xml:space="preserve"> </w:t>
      </w:r>
      <w:r w:rsidRPr="00BE5CF5">
        <w:rPr>
          <w:color w:val="000000" w:themeColor="text1"/>
        </w:rPr>
        <w:t>технология</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типа</w:t>
      </w:r>
      <w:r w:rsidRPr="00BE5CF5">
        <w:rPr>
          <w:color w:val="000000" w:themeColor="text1"/>
          <w:spacing w:val="1"/>
        </w:rPr>
        <w:t xml:space="preserve"> </w:t>
      </w:r>
      <w:r w:rsidRPr="00BE5CF5">
        <w:rPr>
          <w:color w:val="000000" w:themeColor="text1"/>
        </w:rPr>
        <w:t>правильной</w:t>
      </w:r>
      <w:r w:rsidRPr="00BE5CF5">
        <w:rPr>
          <w:color w:val="000000" w:themeColor="text1"/>
          <w:spacing w:val="-57"/>
        </w:rPr>
        <w:t xml:space="preserve"> </w:t>
      </w:r>
      <w:r w:rsidRPr="00BE5CF5">
        <w:rPr>
          <w:color w:val="000000" w:themeColor="text1"/>
        </w:rPr>
        <w:t>читательской деятельности (продуктивного чтения), которая отражена в учебниках и тетрадях по</w:t>
      </w:r>
      <w:r w:rsidRPr="00BE5CF5">
        <w:rPr>
          <w:color w:val="000000" w:themeColor="text1"/>
          <w:spacing w:val="1"/>
        </w:rPr>
        <w:t xml:space="preserve"> </w:t>
      </w:r>
      <w:r w:rsidRPr="00BE5CF5">
        <w:rPr>
          <w:color w:val="000000" w:themeColor="text1"/>
        </w:rPr>
        <w:t>литературному</w:t>
      </w:r>
      <w:r w:rsidRPr="00BE5CF5">
        <w:rPr>
          <w:color w:val="000000" w:themeColor="text1"/>
          <w:spacing w:val="-9"/>
        </w:rPr>
        <w:t xml:space="preserve"> </w:t>
      </w:r>
      <w:r w:rsidRPr="00BE5CF5">
        <w:rPr>
          <w:color w:val="000000" w:themeColor="text1"/>
        </w:rPr>
        <w:t>чтению:</w:t>
      </w:r>
    </w:p>
    <w:p w:rsidR="004B486A" w:rsidRPr="00BE5CF5" w:rsidRDefault="004B486A" w:rsidP="00A60603">
      <w:pPr>
        <w:pStyle w:val="a5"/>
        <w:ind w:right="397"/>
        <w:rPr>
          <w:color w:val="000000" w:themeColor="text1"/>
        </w:rPr>
      </w:pPr>
      <w:r w:rsidRPr="00BE5CF5">
        <w:rPr>
          <w:color w:val="000000" w:themeColor="text1"/>
        </w:rPr>
        <w:t>этап</w:t>
      </w:r>
      <w:r w:rsidRPr="00BE5CF5">
        <w:rPr>
          <w:color w:val="000000" w:themeColor="text1"/>
          <w:spacing w:val="1"/>
        </w:rPr>
        <w:t xml:space="preserve"> </w:t>
      </w:r>
      <w:r w:rsidRPr="00BE5CF5">
        <w:rPr>
          <w:color w:val="000000" w:themeColor="text1"/>
        </w:rPr>
        <w:t>1</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текстом</w:t>
      </w:r>
      <w:r w:rsidRPr="00BE5CF5">
        <w:rPr>
          <w:color w:val="000000" w:themeColor="text1"/>
          <w:spacing w:val="1"/>
        </w:rPr>
        <w:t xml:space="preserve"> </w:t>
      </w:r>
      <w:r w:rsidRPr="00BE5CF5">
        <w:rPr>
          <w:color w:val="000000" w:themeColor="text1"/>
        </w:rPr>
        <w:t>до</w:t>
      </w:r>
      <w:r w:rsidRPr="00BE5CF5">
        <w:rPr>
          <w:color w:val="000000" w:themeColor="text1"/>
          <w:spacing w:val="1"/>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заглавия,</w:t>
      </w:r>
      <w:r w:rsidRPr="00BE5CF5">
        <w:rPr>
          <w:color w:val="000000" w:themeColor="text1"/>
          <w:spacing w:val="1"/>
        </w:rPr>
        <w:t xml:space="preserve"> </w:t>
      </w:r>
      <w:r w:rsidRPr="00BE5CF5">
        <w:rPr>
          <w:color w:val="000000" w:themeColor="text1"/>
        </w:rPr>
        <w:t>фамилии</w:t>
      </w:r>
      <w:r w:rsidRPr="00BE5CF5">
        <w:rPr>
          <w:color w:val="000000" w:themeColor="text1"/>
          <w:spacing w:val="1"/>
        </w:rPr>
        <w:t xml:space="preserve"> </w:t>
      </w:r>
      <w:r w:rsidRPr="00BE5CF5">
        <w:rPr>
          <w:color w:val="000000" w:themeColor="text1"/>
        </w:rPr>
        <w:t>автора,</w:t>
      </w:r>
      <w:r w:rsidRPr="00BE5CF5">
        <w:rPr>
          <w:color w:val="000000" w:themeColor="text1"/>
          <w:spacing w:val="1"/>
        </w:rPr>
        <w:t xml:space="preserve"> </w:t>
      </w:r>
      <w:r w:rsidRPr="00BE5CF5">
        <w:rPr>
          <w:color w:val="000000" w:themeColor="text1"/>
        </w:rPr>
        <w:t>ключевых</w:t>
      </w:r>
      <w:r w:rsidRPr="00BE5CF5">
        <w:rPr>
          <w:color w:val="000000" w:themeColor="text1"/>
          <w:spacing w:val="1"/>
        </w:rPr>
        <w:t xml:space="preserve"> </w:t>
      </w:r>
      <w:r w:rsidRPr="00BE5CF5">
        <w:rPr>
          <w:color w:val="000000" w:themeColor="text1"/>
        </w:rPr>
        <w:t>слов,</w:t>
      </w:r>
      <w:r w:rsidRPr="00BE5CF5">
        <w:rPr>
          <w:color w:val="000000" w:themeColor="text1"/>
          <w:spacing w:val="1"/>
        </w:rPr>
        <w:t xml:space="preserve"> </w:t>
      </w:r>
      <w:r w:rsidRPr="00BE5CF5">
        <w:rPr>
          <w:color w:val="000000" w:themeColor="text1"/>
        </w:rPr>
        <w:t>иллюстрации)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обеспечивает</w:t>
      </w:r>
      <w:r w:rsidRPr="00BE5CF5">
        <w:rPr>
          <w:color w:val="000000" w:themeColor="text1"/>
          <w:spacing w:val="1"/>
        </w:rPr>
        <w:t xml:space="preserve"> </w:t>
      </w:r>
      <w:r w:rsidRPr="00BE5CF5">
        <w:rPr>
          <w:color w:val="000000" w:themeColor="text1"/>
        </w:rPr>
        <w:t>развитие механизма прогнозирования и</w:t>
      </w:r>
      <w:r w:rsidRPr="00BE5CF5">
        <w:rPr>
          <w:color w:val="000000" w:themeColor="text1"/>
          <w:spacing w:val="1"/>
        </w:rPr>
        <w:t xml:space="preserve"> </w:t>
      </w:r>
      <w:r w:rsidRPr="00BE5CF5">
        <w:rPr>
          <w:color w:val="000000" w:themeColor="text1"/>
        </w:rPr>
        <w:t>приёмов</w:t>
      </w:r>
      <w:r w:rsidRPr="00BE5CF5">
        <w:rPr>
          <w:color w:val="000000" w:themeColor="text1"/>
          <w:spacing w:val="1"/>
        </w:rPr>
        <w:t xml:space="preserve"> </w:t>
      </w:r>
      <w:r w:rsidRPr="00BE5CF5">
        <w:rPr>
          <w:color w:val="000000" w:themeColor="text1"/>
        </w:rPr>
        <w:t>просмотрового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ознакомительного</w:t>
      </w:r>
      <w:r w:rsidRPr="00BE5CF5">
        <w:rPr>
          <w:color w:val="000000" w:themeColor="text1"/>
          <w:spacing w:val="5"/>
        </w:rPr>
        <w:t xml:space="preserve"> </w:t>
      </w:r>
      <w:r w:rsidRPr="00BE5CF5">
        <w:rPr>
          <w:color w:val="000000" w:themeColor="text1"/>
        </w:rPr>
        <w:t>чтения;</w:t>
      </w:r>
    </w:p>
    <w:p w:rsidR="004B486A" w:rsidRPr="00BE5CF5" w:rsidRDefault="004B486A" w:rsidP="00A60603">
      <w:pPr>
        <w:pStyle w:val="a5"/>
        <w:ind w:right="397"/>
        <w:rPr>
          <w:color w:val="000000" w:themeColor="text1"/>
        </w:rPr>
      </w:pPr>
      <w:r w:rsidRPr="00BE5CF5">
        <w:rPr>
          <w:color w:val="000000" w:themeColor="text1"/>
        </w:rPr>
        <w:t>этап 2 (работа с текстом во время чтения) – обеспечивает интерпретацию текста учениками как</w:t>
      </w:r>
      <w:r w:rsidRPr="00BE5CF5">
        <w:rPr>
          <w:color w:val="000000" w:themeColor="text1"/>
          <w:spacing w:val="1"/>
        </w:rPr>
        <w:t xml:space="preserve"> </w:t>
      </w:r>
      <w:r w:rsidRPr="00BE5CF5">
        <w:rPr>
          <w:color w:val="000000" w:themeColor="text1"/>
        </w:rPr>
        <w:t>результат</w:t>
      </w:r>
      <w:r w:rsidRPr="00BE5CF5">
        <w:rPr>
          <w:color w:val="000000" w:themeColor="text1"/>
          <w:spacing w:val="1"/>
        </w:rPr>
        <w:t xml:space="preserve"> </w:t>
      </w:r>
      <w:r w:rsidRPr="00BE5CF5">
        <w:rPr>
          <w:color w:val="000000" w:themeColor="text1"/>
        </w:rPr>
        <w:t>изучающего</w:t>
      </w:r>
      <w:r w:rsidRPr="00BE5CF5">
        <w:rPr>
          <w:color w:val="000000" w:themeColor="text1"/>
          <w:spacing w:val="6"/>
        </w:rPr>
        <w:t xml:space="preserve"> </w:t>
      </w:r>
      <w:r w:rsidRPr="00BE5CF5">
        <w:rPr>
          <w:color w:val="000000" w:themeColor="text1"/>
        </w:rPr>
        <w:t>чтения;</w:t>
      </w:r>
    </w:p>
    <w:p w:rsidR="004B486A" w:rsidRPr="00BE5CF5" w:rsidRDefault="004B486A" w:rsidP="00A60603">
      <w:pPr>
        <w:pStyle w:val="a5"/>
        <w:ind w:right="397"/>
        <w:rPr>
          <w:color w:val="000000" w:themeColor="text1"/>
        </w:rPr>
      </w:pPr>
      <w:r w:rsidRPr="00BE5CF5">
        <w:rPr>
          <w:color w:val="000000" w:themeColor="text1"/>
        </w:rPr>
        <w:t>этап 3 (после чтения) – это развитие умений рефлексивного чтения в ходе выполнения творческих</w:t>
      </w:r>
      <w:r w:rsidRPr="00BE5CF5">
        <w:rPr>
          <w:color w:val="000000" w:themeColor="text1"/>
          <w:spacing w:val="1"/>
        </w:rPr>
        <w:t xml:space="preserve"> </w:t>
      </w:r>
      <w:r w:rsidRPr="00BE5CF5">
        <w:rPr>
          <w:color w:val="000000" w:themeColor="text1"/>
        </w:rPr>
        <w:t>заданий.</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Математика.</w:t>
      </w:r>
    </w:p>
    <w:p w:rsidR="004B486A" w:rsidRPr="00BE5CF5" w:rsidRDefault="004B486A" w:rsidP="00A60603">
      <w:pPr>
        <w:pStyle w:val="a5"/>
        <w:ind w:right="397"/>
        <w:rPr>
          <w:color w:val="000000" w:themeColor="text1"/>
        </w:rPr>
      </w:pPr>
      <w:r w:rsidRPr="00BE5CF5">
        <w:rPr>
          <w:color w:val="000000" w:themeColor="text1"/>
        </w:rPr>
        <w:t>Возрастные</w:t>
      </w:r>
      <w:r w:rsidRPr="00BE5CF5">
        <w:rPr>
          <w:color w:val="000000" w:themeColor="text1"/>
          <w:spacing w:val="1"/>
        </w:rPr>
        <w:t xml:space="preserve"> </w:t>
      </w:r>
      <w:r w:rsidRPr="00BE5CF5">
        <w:rPr>
          <w:color w:val="000000" w:themeColor="text1"/>
        </w:rPr>
        <w:t>психологические</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младших</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делают</w:t>
      </w:r>
      <w:r w:rsidRPr="00BE5CF5">
        <w:rPr>
          <w:color w:val="000000" w:themeColor="text1"/>
          <w:spacing w:val="1"/>
        </w:rPr>
        <w:t xml:space="preserve"> </w:t>
      </w:r>
      <w:r w:rsidRPr="00BE5CF5">
        <w:rPr>
          <w:color w:val="000000" w:themeColor="text1"/>
        </w:rPr>
        <w:t>необходимым</w:t>
      </w:r>
      <w:r w:rsidRPr="00BE5CF5">
        <w:rPr>
          <w:color w:val="000000" w:themeColor="text1"/>
          <w:spacing w:val="1"/>
        </w:rPr>
        <w:t xml:space="preserve"> </w:t>
      </w:r>
      <w:r w:rsidRPr="00BE5CF5">
        <w:rPr>
          <w:color w:val="000000" w:themeColor="text1"/>
        </w:rPr>
        <w:t>формирование моделирования как универсального учебного действия. Оно осуществляется в рамках</w:t>
      </w:r>
      <w:r w:rsidRPr="00BE5CF5">
        <w:rPr>
          <w:color w:val="000000" w:themeColor="text1"/>
          <w:spacing w:val="1"/>
        </w:rPr>
        <w:t xml:space="preserve"> </w:t>
      </w:r>
      <w:r w:rsidRPr="00BE5CF5">
        <w:rPr>
          <w:color w:val="000000" w:themeColor="text1"/>
        </w:rPr>
        <w:t>практически</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начальной</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но</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математики</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действие</w:t>
      </w:r>
      <w:r w:rsidRPr="00BE5CF5">
        <w:rPr>
          <w:color w:val="000000" w:themeColor="text1"/>
          <w:spacing w:val="1"/>
        </w:rPr>
        <w:t xml:space="preserve"> </w:t>
      </w:r>
      <w:r w:rsidRPr="00BE5CF5">
        <w:rPr>
          <w:color w:val="000000" w:themeColor="text1"/>
        </w:rPr>
        <w:t>представляется наиболее важным, так как создаёт важнейший инструментарий для развития у детей</w:t>
      </w:r>
      <w:r w:rsidRPr="00BE5CF5">
        <w:rPr>
          <w:color w:val="000000" w:themeColor="text1"/>
          <w:spacing w:val="1"/>
        </w:rPr>
        <w:t xml:space="preserve"> </w:t>
      </w:r>
      <w:r w:rsidRPr="00BE5CF5">
        <w:rPr>
          <w:color w:val="000000" w:themeColor="text1"/>
        </w:rPr>
        <w:t>познавательных универсальных действий. Так, например, большое количество математических задач</w:t>
      </w:r>
      <w:r w:rsidRPr="00BE5CF5">
        <w:rPr>
          <w:color w:val="000000" w:themeColor="text1"/>
          <w:spacing w:val="-57"/>
        </w:rPr>
        <w:t xml:space="preserve"> </w:t>
      </w:r>
      <w:r w:rsidRPr="00BE5CF5">
        <w:rPr>
          <w:color w:val="000000" w:themeColor="text1"/>
        </w:rPr>
        <w:t>может</w:t>
      </w:r>
      <w:r w:rsidRPr="00BE5CF5">
        <w:rPr>
          <w:color w:val="000000" w:themeColor="text1"/>
          <w:spacing w:val="1"/>
        </w:rPr>
        <w:t xml:space="preserve"> </w:t>
      </w:r>
      <w:r w:rsidRPr="00BE5CF5">
        <w:rPr>
          <w:color w:val="000000" w:themeColor="text1"/>
        </w:rPr>
        <w:t>быть</w:t>
      </w:r>
      <w:r w:rsidRPr="00BE5CF5">
        <w:rPr>
          <w:color w:val="000000" w:themeColor="text1"/>
          <w:spacing w:val="1"/>
        </w:rPr>
        <w:t xml:space="preserve"> </w:t>
      </w:r>
      <w:r w:rsidRPr="00BE5CF5">
        <w:rPr>
          <w:color w:val="000000" w:themeColor="text1"/>
        </w:rPr>
        <w:t>понято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решено</w:t>
      </w:r>
      <w:r w:rsidRPr="00BE5CF5">
        <w:rPr>
          <w:color w:val="000000" w:themeColor="text1"/>
          <w:spacing w:val="1"/>
        </w:rPr>
        <w:t xml:space="preserve"> </w:t>
      </w:r>
      <w:r w:rsidRPr="00BE5CF5">
        <w:rPr>
          <w:color w:val="000000" w:themeColor="text1"/>
        </w:rPr>
        <w:t>младшими</w:t>
      </w:r>
      <w:r w:rsidRPr="00BE5CF5">
        <w:rPr>
          <w:color w:val="000000" w:themeColor="text1"/>
          <w:spacing w:val="1"/>
        </w:rPr>
        <w:t xml:space="preserve"> </w:t>
      </w:r>
      <w:r w:rsidRPr="00BE5CF5">
        <w:rPr>
          <w:color w:val="000000" w:themeColor="text1"/>
        </w:rPr>
        <w:t>школьниками</w:t>
      </w:r>
      <w:r w:rsidRPr="00BE5CF5">
        <w:rPr>
          <w:color w:val="000000" w:themeColor="text1"/>
          <w:spacing w:val="1"/>
        </w:rPr>
        <w:t xml:space="preserve"> </w:t>
      </w:r>
      <w:r w:rsidRPr="00BE5CF5">
        <w:rPr>
          <w:color w:val="000000" w:themeColor="text1"/>
        </w:rPr>
        <w:t>только</w:t>
      </w:r>
      <w:r w:rsidRPr="00BE5CF5">
        <w:rPr>
          <w:color w:val="000000" w:themeColor="text1"/>
          <w:spacing w:val="1"/>
        </w:rPr>
        <w:t xml:space="preserve"> </w:t>
      </w:r>
      <w:r w:rsidRPr="00BE5CF5">
        <w:rPr>
          <w:color w:val="000000" w:themeColor="text1"/>
        </w:rPr>
        <w:t>после</w:t>
      </w:r>
      <w:r w:rsidRPr="00BE5CF5">
        <w:rPr>
          <w:color w:val="000000" w:themeColor="text1"/>
          <w:spacing w:val="1"/>
        </w:rPr>
        <w:t xml:space="preserve"> </w:t>
      </w:r>
      <w:r w:rsidRPr="00BE5CF5">
        <w:rPr>
          <w:color w:val="000000" w:themeColor="text1"/>
        </w:rPr>
        <w:t>создания</w:t>
      </w:r>
      <w:r w:rsidRPr="00BE5CF5">
        <w:rPr>
          <w:color w:val="000000" w:themeColor="text1"/>
          <w:spacing w:val="1"/>
        </w:rPr>
        <w:t xml:space="preserve"> </w:t>
      </w:r>
      <w:r w:rsidRPr="00BE5CF5">
        <w:rPr>
          <w:color w:val="000000" w:themeColor="text1"/>
        </w:rPr>
        <w:t>адекватной</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восприятию вспомогательной модели. Поэтому задания учебника первого класса знакомят учащихся</w:t>
      </w:r>
      <w:r w:rsidRPr="00BE5CF5">
        <w:rPr>
          <w:color w:val="000000" w:themeColor="text1"/>
          <w:spacing w:val="1"/>
        </w:rPr>
        <w:t xml:space="preserve"> </w:t>
      </w:r>
      <w:r w:rsidRPr="00BE5CF5">
        <w:rPr>
          <w:color w:val="000000" w:themeColor="text1"/>
        </w:rPr>
        <w:t>с общепринятыми в математике моделями, а учебники 2–4 классов дополняют эту линию и учат</w:t>
      </w:r>
      <w:r w:rsidRPr="00BE5CF5">
        <w:rPr>
          <w:color w:val="000000" w:themeColor="text1"/>
          <w:spacing w:val="1"/>
        </w:rPr>
        <w:t xml:space="preserve"> </w:t>
      </w:r>
      <w:r w:rsidRPr="00BE5CF5">
        <w:rPr>
          <w:color w:val="000000" w:themeColor="text1"/>
        </w:rPr>
        <w:t>детей самостоятельному</w:t>
      </w:r>
      <w:r w:rsidRPr="00BE5CF5">
        <w:rPr>
          <w:color w:val="000000" w:themeColor="text1"/>
          <w:spacing w:val="-9"/>
        </w:rPr>
        <w:t xml:space="preserve"> </w:t>
      </w:r>
      <w:r w:rsidRPr="00BE5CF5">
        <w:rPr>
          <w:color w:val="000000" w:themeColor="text1"/>
        </w:rPr>
        <w:t>созданию</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применению</w:t>
      </w:r>
      <w:r w:rsidRPr="00BE5CF5">
        <w:rPr>
          <w:color w:val="000000" w:themeColor="text1"/>
          <w:spacing w:val="-1"/>
        </w:rPr>
        <w:t xml:space="preserve"> </w:t>
      </w:r>
      <w:r w:rsidRPr="00BE5CF5">
        <w:rPr>
          <w:color w:val="000000" w:themeColor="text1"/>
        </w:rPr>
        <w:t>моделей</w:t>
      </w:r>
      <w:r w:rsidRPr="00BE5CF5">
        <w:rPr>
          <w:color w:val="000000" w:themeColor="text1"/>
          <w:spacing w:val="1"/>
        </w:rPr>
        <w:t xml:space="preserve"> </w:t>
      </w:r>
      <w:r w:rsidRPr="00BE5CF5">
        <w:rPr>
          <w:color w:val="000000" w:themeColor="text1"/>
        </w:rPr>
        <w:t>при</w:t>
      </w:r>
      <w:r w:rsidRPr="00BE5CF5">
        <w:rPr>
          <w:color w:val="000000" w:themeColor="text1"/>
          <w:spacing w:val="-3"/>
        </w:rPr>
        <w:t xml:space="preserve"> </w:t>
      </w:r>
      <w:r w:rsidRPr="00BE5CF5">
        <w:rPr>
          <w:color w:val="000000" w:themeColor="text1"/>
        </w:rPr>
        <w:t>решении</w:t>
      </w:r>
      <w:r w:rsidRPr="00BE5CF5">
        <w:rPr>
          <w:color w:val="000000" w:themeColor="text1"/>
          <w:spacing w:val="1"/>
        </w:rPr>
        <w:t xml:space="preserve"> </w:t>
      </w:r>
      <w:r w:rsidRPr="00BE5CF5">
        <w:rPr>
          <w:color w:val="000000" w:themeColor="text1"/>
        </w:rPr>
        <w:t>предметных</w:t>
      </w:r>
      <w:r w:rsidRPr="00BE5CF5">
        <w:rPr>
          <w:color w:val="000000" w:themeColor="text1"/>
          <w:spacing w:val="-4"/>
        </w:rPr>
        <w:t xml:space="preserve"> </w:t>
      </w:r>
      <w:r w:rsidRPr="00BE5CF5">
        <w:rPr>
          <w:color w:val="000000" w:themeColor="text1"/>
        </w:rPr>
        <w:t>задач.</w:t>
      </w:r>
    </w:p>
    <w:p w:rsidR="004B486A" w:rsidRPr="00BE5CF5" w:rsidRDefault="004B486A" w:rsidP="00A60603">
      <w:pPr>
        <w:pStyle w:val="a5"/>
        <w:ind w:right="397" w:firstLine="62"/>
        <w:rPr>
          <w:color w:val="000000" w:themeColor="text1"/>
        </w:rPr>
      </w:pPr>
      <w:r w:rsidRPr="00BE5CF5">
        <w:rPr>
          <w:color w:val="000000" w:themeColor="text1"/>
        </w:rPr>
        <w:lastRenderedPageBreak/>
        <w:t>Отличительной</w:t>
      </w:r>
      <w:r w:rsidRPr="00BE5CF5">
        <w:rPr>
          <w:color w:val="000000" w:themeColor="text1"/>
          <w:spacing w:val="1"/>
        </w:rPr>
        <w:t xml:space="preserve"> </w:t>
      </w:r>
      <w:r w:rsidRPr="00BE5CF5">
        <w:rPr>
          <w:color w:val="000000" w:themeColor="text1"/>
        </w:rPr>
        <w:t>чертой</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учебников</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2100»</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учебника</w:t>
      </w:r>
      <w:r w:rsidRPr="00BE5CF5">
        <w:rPr>
          <w:color w:val="000000" w:themeColor="text1"/>
          <w:spacing w:val="1"/>
        </w:rPr>
        <w:t xml:space="preserve"> </w:t>
      </w:r>
      <w:r w:rsidRPr="00BE5CF5">
        <w:rPr>
          <w:color w:val="000000" w:themeColor="text1"/>
        </w:rPr>
        <w:t>математики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частности</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широкое</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продуктивных</w:t>
      </w:r>
      <w:r w:rsidRPr="00BE5CF5">
        <w:rPr>
          <w:color w:val="000000" w:themeColor="text1"/>
          <w:spacing w:val="1"/>
        </w:rPr>
        <w:t xml:space="preserve"> </w:t>
      </w:r>
      <w:r w:rsidRPr="00BE5CF5">
        <w:rPr>
          <w:color w:val="000000" w:themeColor="text1"/>
        </w:rPr>
        <w:t>заданий,</w:t>
      </w:r>
      <w:r w:rsidRPr="00BE5CF5">
        <w:rPr>
          <w:color w:val="000000" w:themeColor="text1"/>
          <w:spacing w:val="1"/>
        </w:rPr>
        <w:t xml:space="preserve"> </w:t>
      </w:r>
      <w:r w:rsidRPr="00BE5CF5">
        <w:rPr>
          <w:color w:val="000000" w:themeColor="text1"/>
        </w:rPr>
        <w:t>требующих</w:t>
      </w:r>
      <w:r w:rsidRPr="00BE5CF5">
        <w:rPr>
          <w:color w:val="000000" w:themeColor="text1"/>
          <w:spacing w:val="1"/>
        </w:rPr>
        <w:t xml:space="preserve"> </w:t>
      </w:r>
      <w:r w:rsidRPr="00BE5CF5">
        <w:rPr>
          <w:color w:val="000000" w:themeColor="text1"/>
        </w:rPr>
        <w:t>целенаправленного</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следствие,</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таких</w:t>
      </w:r>
      <w:r w:rsidRPr="00BE5CF5">
        <w:rPr>
          <w:color w:val="000000" w:themeColor="text1"/>
          <w:spacing w:val="1"/>
        </w:rPr>
        <w:t xml:space="preserve"> </w:t>
      </w:r>
      <w:r w:rsidRPr="00BE5CF5">
        <w:rPr>
          <w:color w:val="000000" w:themeColor="text1"/>
        </w:rPr>
        <w:t>важнейших</w:t>
      </w:r>
      <w:r w:rsidRPr="00BE5CF5">
        <w:rPr>
          <w:color w:val="000000" w:themeColor="text1"/>
          <w:spacing w:val="1"/>
        </w:rPr>
        <w:t xml:space="preserve"> </w:t>
      </w:r>
      <w:r w:rsidRPr="00BE5CF5">
        <w:rPr>
          <w:color w:val="000000" w:themeColor="text1"/>
        </w:rPr>
        <w:t>мыслительных</w:t>
      </w:r>
      <w:r w:rsidRPr="00BE5CF5">
        <w:rPr>
          <w:color w:val="000000" w:themeColor="text1"/>
          <w:spacing w:val="1"/>
        </w:rPr>
        <w:t xml:space="preserve"> </w:t>
      </w:r>
      <w:r w:rsidRPr="00BE5CF5">
        <w:rPr>
          <w:color w:val="000000" w:themeColor="text1"/>
        </w:rPr>
        <w:t>операций,</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анализ,</w:t>
      </w:r>
      <w:r w:rsidRPr="00BE5CF5">
        <w:rPr>
          <w:color w:val="000000" w:themeColor="text1"/>
          <w:spacing w:val="1"/>
        </w:rPr>
        <w:t xml:space="preserve"> </w:t>
      </w:r>
      <w:r w:rsidRPr="00BE5CF5">
        <w:rPr>
          <w:color w:val="000000" w:themeColor="text1"/>
        </w:rPr>
        <w:t>синтез,</w:t>
      </w:r>
      <w:r w:rsidRPr="00BE5CF5">
        <w:rPr>
          <w:color w:val="000000" w:themeColor="text1"/>
          <w:spacing w:val="1"/>
        </w:rPr>
        <w:t xml:space="preserve"> </w:t>
      </w:r>
      <w:r w:rsidRPr="00BE5CF5">
        <w:rPr>
          <w:color w:val="000000" w:themeColor="text1"/>
        </w:rPr>
        <w:t>классификация,</w:t>
      </w:r>
      <w:r w:rsidRPr="00BE5CF5">
        <w:rPr>
          <w:color w:val="000000" w:themeColor="text1"/>
          <w:spacing w:val="1"/>
        </w:rPr>
        <w:t xml:space="preserve"> </w:t>
      </w:r>
      <w:r w:rsidRPr="00BE5CF5">
        <w:rPr>
          <w:color w:val="000000" w:themeColor="text1"/>
        </w:rPr>
        <w:t>сравнение,</w:t>
      </w:r>
      <w:r w:rsidRPr="00BE5CF5">
        <w:rPr>
          <w:color w:val="000000" w:themeColor="text1"/>
          <w:spacing w:val="1"/>
        </w:rPr>
        <w:t xml:space="preserve"> </w:t>
      </w:r>
      <w:r w:rsidRPr="00BE5CF5">
        <w:rPr>
          <w:color w:val="000000" w:themeColor="text1"/>
        </w:rPr>
        <w:t>аналогия.</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учебника,</w:t>
      </w:r>
      <w:r w:rsidRPr="00BE5CF5">
        <w:rPr>
          <w:color w:val="000000" w:themeColor="text1"/>
          <w:spacing w:val="-57"/>
        </w:rPr>
        <w:t xml:space="preserve"> </w:t>
      </w:r>
      <w:r w:rsidRPr="00BE5CF5">
        <w:rPr>
          <w:color w:val="000000" w:themeColor="text1"/>
        </w:rPr>
        <w:t>сопровождающиеся</w:t>
      </w:r>
      <w:r w:rsidRPr="00BE5CF5">
        <w:rPr>
          <w:color w:val="000000" w:themeColor="text1"/>
          <w:spacing w:val="13"/>
        </w:rPr>
        <w:t xml:space="preserve"> </w:t>
      </w:r>
      <w:r w:rsidRPr="00BE5CF5">
        <w:rPr>
          <w:color w:val="000000" w:themeColor="text1"/>
        </w:rPr>
        <w:t>инструкциями</w:t>
      </w:r>
      <w:r w:rsidRPr="00BE5CF5">
        <w:rPr>
          <w:color w:val="000000" w:themeColor="text1"/>
          <w:spacing w:val="14"/>
        </w:rPr>
        <w:t xml:space="preserve"> </w:t>
      </w:r>
      <w:r w:rsidRPr="00BE5CF5">
        <w:rPr>
          <w:color w:val="000000" w:themeColor="text1"/>
        </w:rPr>
        <w:t>«Сравни»,</w:t>
      </w:r>
      <w:r w:rsidRPr="00BE5CF5">
        <w:rPr>
          <w:color w:val="000000" w:themeColor="text1"/>
          <w:spacing w:val="10"/>
        </w:rPr>
        <w:t xml:space="preserve"> </w:t>
      </w:r>
      <w:r w:rsidRPr="00BE5CF5">
        <w:rPr>
          <w:color w:val="000000" w:themeColor="text1"/>
        </w:rPr>
        <w:t>«Разбей</w:t>
      </w:r>
      <w:r w:rsidRPr="00BE5CF5">
        <w:rPr>
          <w:color w:val="000000" w:themeColor="text1"/>
          <w:spacing w:val="14"/>
        </w:rPr>
        <w:t xml:space="preserve"> </w:t>
      </w:r>
      <w:r w:rsidRPr="00BE5CF5">
        <w:rPr>
          <w:color w:val="000000" w:themeColor="text1"/>
        </w:rPr>
        <w:t>на</w:t>
      </w:r>
      <w:r w:rsidRPr="00BE5CF5">
        <w:rPr>
          <w:color w:val="000000" w:themeColor="text1"/>
          <w:spacing w:val="12"/>
        </w:rPr>
        <w:t xml:space="preserve"> </w:t>
      </w:r>
      <w:r w:rsidRPr="00BE5CF5">
        <w:rPr>
          <w:color w:val="000000" w:themeColor="text1"/>
        </w:rPr>
        <w:t>группы»,</w:t>
      </w:r>
      <w:r w:rsidRPr="00BE5CF5">
        <w:rPr>
          <w:color w:val="000000" w:themeColor="text1"/>
          <w:spacing w:val="15"/>
        </w:rPr>
        <w:t xml:space="preserve"> </w:t>
      </w:r>
      <w:r w:rsidRPr="00BE5CF5">
        <w:rPr>
          <w:color w:val="000000" w:themeColor="text1"/>
        </w:rPr>
        <w:t>«Найди</w:t>
      </w:r>
      <w:r w:rsidRPr="00BE5CF5">
        <w:rPr>
          <w:color w:val="000000" w:themeColor="text1"/>
          <w:spacing w:val="14"/>
        </w:rPr>
        <w:t xml:space="preserve"> </w:t>
      </w:r>
      <w:r w:rsidRPr="00BE5CF5">
        <w:rPr>
          <w:color w:val="000000" w:themeColor="text1"/>
        </w:rPr>
        <w:t>истинное</w:t>
      </w:r>
      <w:r w:rsidRPr="00BE5CF5">
        <w:rPr>
          <w:color w:val="000000" w:themeColor="text1"/>
          <w:spacing w:val="8"/>
        </w:rPr>
        <w:t xml:space="preserve"> </w:t>
      </w:r>
      <w:r w:rsidRPr="00BE5CF5">
        <w:rPr>
          <w:color w:val="000000" w:themeColor="text1"/>
        </w:rPr>
        <w:t>высказывание»</w:t>
      </w:r>
      <w:r w:rsidRPr="00BE5CF5">
        <w:rPr>
          <w:color w:val="000000" w:themeColor="text1"/>
          <w:spacing w:val="-58"/>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т.д.)</w:t>
      </w:r>
    </w:p>
    <w:p w:rsidR="004B486A" w:rsidRPr="00BE5CF5" w:rsidRDefault="004B486A" w:rsidP="00A60603">
      <w:pPr>
        <w:pStyle w:val="a5"/>
        <w:ind w:right="397"/>
        <w:rPr>
          <w:color w:val="000000" w:themeColor="text1"/>
        </w:rPr>
      </w:pPr>
      <w:r w:rsidRPr="00BE5CF5">
        <w:rPr>
          <w:color w:val="000000" w:themeColor="text1"/>
        </w:rPr>
        <w:t>Учебник</w:t>
      </w:r>
      <w:r w:rsidRPr="00BE5CF5">
        <w:rPr>
          <w:color w:val="000000" w:themeColor="text1"/>
          <w:spacing w:val="1"/>
        </w:rPr>
        <w:t xml:space="preserve"> </w:t>
      </w:r>
      <w:r w:rsidRPr="00BE5CF5">
        <w:rPr>
          <w:color w:val="000000" w:themeColor="text1"/>
        </w:rPr>
        <w:t>содержит</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позволяющие</w:t>
      </w:r>
      <w:r w:rsidRPr="00BE5CF5">
        <w:rPr>
          <w:color w:val="000000" w:themeColor="text1"/>
          <w:spacing w:val="1"/>
        </w:rPr>
        <w:t xml:space="preserve"> </w:t>
      </w:r>
      <w:r w:rsidRPr="00BE5CF5">
        <w:rPr>
          <w:color w:val="000000" w:themeColor="text1"/>
        </w:rPr>
        <w:t>научить</w:t>
      </w:r>
      <w:r w:rsidRPr="00BE5CF5">
        <w:rPr>
          <w:color w:val="000000" w:themeColor="text1"/>
          <w:spacing w:val="1"/>
        </w:rPr>
        <w:t xml:space="preserve"> </w:t>
      </w:r>
      <w:r w:rsidRPr="00BE5CF5">
        <w:rPr>
          <w:color w:val="000000" w:themeColor="text1"/>
        </w:rPr>
        <w:t>школьников</w:t>
      </w:r>
      <w:r w:rsidRPr="00BE5CF5">
        <w:rPr>
          <w:color w:val="000000" w:themeColor="text1"/>
          <w:spacing w:val="61"/>
        </w:rPr>
        <w:t xml:space="preserve"> </w:t>
      </w:r>
      <w:r w:rsidRPr="00BE5CF5">
        <w:rPr>
          <w:color w:val="000000" w:themeColor="text1"/>
        </w:rPr>
        <w:t>самостоятельному</w:t>
      </w:r>
      <w:r w:rsidRPr="00BE5CF5">
        <w:rPr>
          <w:color w:val="000000" w:themeColor="text1"/>
          <w:spacing w:val="1"/>
        </w:rPr>
        <w:t xml:space="preserve"> </w:t>
      </w:r>
      <w:r w:rsidRPr="00BE5CF5">
        <w:rPr>
          <w:color w:val="000000" w:themeColor="text1"/>
        </w:rPr>
        <w:t>применению знаний в новой ситуации, т.е. сформировать познавательные универсальные учебные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35"/>
        </w:rPr>
        <w:t xml:space="preserve"> </w:t>
      </w:r>
      <w:r w:rsidRPr="00BE5CF5">
        <w:rPr>
          <w:color w:val="000000" w:themeColor="text1"/>
        </w:rPr>
        <w:t>Подобные</w:t>
      </w:r>
      <w:r w:rsidRPr="00BE5CF5">
        <w:rPr>
          <w:color w:val="000000" w:themeColor="text1"/>
          <w:spacing w:val="31"/>
        </w:rPr>
        <w:t xml:space="preserve"> </w:t>
      </w:r>
      <w:r w:rsidRPr="00BE5CF5">
        <w:rPr>
          <w:color w:val="000000" w:themeColor="text1"/>
        </w:rPr>
        <w:t>задания,</w:t>
      </w:r>
      <w:r w:rsidRPr="00BE5CF5">
        <w:rPr>
          <w:color w:val="000000" w:themeColor="text1"/>
          <w:spacing w:val="30"/>
        </w:rPr>
        <w:t xml:space="preserve"> </w:t>
      </w:r>
      <w:r w:rsidRPr="00BE5CF5">
        <w:rPr>
          <w:color w:val="000000" w:themeColor="text1"/>
        </w:rPr>
        <w:t>относящиеся</w:t>
      </w:r>
      <w:r w:rsidRPr="00BE5CF5">
        <w:rPr>
          <w:color w:val="000000" w:themeColor="text1"/>
          <w:spacing w:val="32"/>
        </w:rPr>
        <w:t xml:space="preserve"> </w:t>
      </w:r>
      <w:r w:rsidRPr="00BE5CF5">
        <w:rPr>
          <w:color w:val="000000" w:themeColor="text1"/>
        </w:rPr>
        <w:t>в</w:t>
      </w:r>
      <w:r w:rsidRPr="00BE5CF5">
        <w:rPr>
          <w:color w:val="000000" w:themeColor="text1"/>
          <w:spacing w:val="29"/>
        </w:rPr>
        <w:t xml:space="preserve"> </w:t>
      </w:r>
      <w:r w:rsidRPr="00BE5CF5">
        <w:rPr>
          <w:color w:val="000000" w:themeColor="text1"/>
        </w:rPr>
        <w:t>первую</w:t>
      </w:r>
      <w:r w:rsidRPr="00BE5CF5">
        <w:rPr>
          <w:color w:val="000000" w:themeColor="text1"/>
          <w:spacing w:val="36"/>
        </w:rPr>
        <w:t xml:space="preserve"> </w:t>
      </w:r>
      <w:r w:rsidRPr="00BE5CF5">
        <w:rPr>
          <w:color w:val="000000" w:themeColor="text1"/>
        </w:rPr>
        <w:t>очередь</w:t>
      </w:r>
      <w:r w:rsidRPr="00BE5CF5">
        <w:rPr>
          <w:color w:val="000000" w:themeColor="text1"/>
          <w:spacing w:val="38"/>
        </w:rPr>
        <w:t xml:space="preserve"> </w:t>
      </w:r>
      <w:r w:rsidRPr="00BE5CF5">
        <w:rPr>
          <w:color w:val="000000" w:themeColor="text1"/>
        </w:rPr>
        <w:t>к</w:t>
      </w:r>
      <w:r w:rsidRPr="00BE5CF5">
        <w:rPr>
          <w:color w:val="000000" w:themeColor="text1"/>
          <w:spacing w:val="31"/>
        </w:rPr>
        <w:t xml:space="preserve"> </w:t>
      </w:r>
      <w:r w:rsidRPr="00BE5CF5">
        <w:rPr>
          <w:color w:val="000000" w:themeColor="text1"/>
        </w:rPr>
        <w:t>авторским</w:t>
      </w:r>
      <w:r w:rsidRPr="00BE5CF5">
        <w:rPr>
          <w:color w:val="000000" w:themeColor="text1"/>
          <w:spacing w:val="34"/>
        </w:rPr>
        <w:t xml:space="preserve"> </w:t>
      </w:r>
      <w:r w:rsidRPr="00BE5CF5">
        <w:rPr>
          <w:color w:val="000000" w:themeColor="text1"/>
        </w:rPr>
        <w:t>линиям</w:t>
      </w:r>
      <w:r w:rsidRPr="00BE5CF5">
        <w:rPr>
          <w:color w:val="000000" w:themeColor="text1"/>
          <w:spacing w:val="34"/>
        </w:rPr>
        <w:t xml:space="preserve"> </w:t>
      </w:r>
      <w:r w:rsidRPr="00BE5CF5">
        <w:rPr>
          <w:color w:val="000000" w:themeColor="text1"/>
        </w:rPr>
        <w:t>«Стохастика»</w:t>
      </w:r>
      <w:r w:rsidRPr="00BE5CF5">
        <w:rPr>
          <w:color w:val="000000" w:themeColor="text1"/>
          <w:spacing w:val="32"/>
        </w:rPr>
        <w:t xml:space="preserve"> </w:t>
      </w:r>
      <w:r w:rsidRPr="00BE5CF5">
        <w:rPr>
          <w:color w:val="000000" w:themeColor="text1"/>
        </w:rPr>
        <w:t>и</w:t>
      </w:r>
    </w:p>
    <w:p w:rsidR="004B486A" w:rsidRPr="00BE5CF5" w:rsidRDefault="004B486A" w:rsidP="00A60603">
      <w:pPr>
        <w:pStyle w:val="a5"/>
        <w:ind w:right="397"/>
        <w:rPr>
          <w:color w:val="000000" w:themeColor="text1"/>
        </w:rPr>
      </w:pPr>
      <w:r w:rsidRPr="00BE5CF5">
        <w:rPr>
          <w:color w:val="000000" w:themeColor="text1"/>
        </w:rPr>
        <w:t>«Занимательные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нестандартные</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расположены,</w:t>
      </w:r>
      <w:r w:rsidRPr="00BE5CF5">
        <w:rPr>
          <w:color w:val="000000" w:themeColor="text1"/>
          <w:spacing w:val="1"/>
        </w:rPr>
        <w:t xml:space="preserve"> </w:t>
      </w:r>
      <w:r w:rsidRPr="00BE5CF5">
        <w:rPr>
          <w:color w:val="000000" w:themeColor="text1"/>
        </w:rPr>
        <w:t>начиная</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второго</w:t>
      </w:r>
      <w:r w:rsidRPr="00BE5CF5">
        <w:rPr>
          <w:color w:val="000000" w:themeColor="text1"/>
          <w:spacing w:val="1"/>
        </w:rPr>
        <w:t xml:space="preserve"> </w:t>
      </w:r>
      <w:r w:rsidRPr="00BE5CF5">
        <w:rPr>
          <w:color w:val="000000" w:themeColor="text1"/>
        </w:rPr>
        <w:t>класса,</w:t>
      </w:r>
      <w:r w:rsidRPr="00BE5CF5">
        <w:rPr>
          <w:color w:val="000000" w:themeColor="text1"/>
          <w:spacing w:val="1"/>
        </w:rPr>
        <w:t xml:space="preserve"> </w:t>
      </w:r>
      <w:r w:rsidRPr="00BE5CF5">
        <w:rPr>
          <w:color w:val="000000" w:themeColor="text1"/>
        </w:rPr>
        <w:t>во</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учебниках</w:t>
      </w:r>
      <w:r w:rsidRPr="00BE5CF5">
        <w:rPr>
          <w:color w:val="000000" w:themeColor="text1"/>
          <w:spacing w:val="-4"/>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конце</w:t>
      </w:r>
      <w:r w:rsidRPr="00BE5CF5">
        <w:rPr>
          <w:color w:val="000000" w:themeColor="text1"/>
          <w:spacing w:val="1"/>
        </w:rPr>
        <w:t xml:space="preserve"> </w:t>
      </w:r>
      <w:r w:rsidRPr="00BE5CF5">
        <w:rPr>
          <w:color w:val="000000" w:themeColor="text1"/>
        </w:rPr>
        <w:t>каждого</w:t>
      </w:r>
      <w:r w:rsidRPr="00BE5CF5">
        <w:rPr>
          <w:color w:val="000000" w:themeColor="text1"/>
          <w:spacing w:val="2"/>
        </w:rPr>
        <w:t xml:space="preserve"> </w:t>
      </w:r>
      <w:r w:rsidRPr="00BE5CF5">
        <w:rPr>
          <w:color w:val="000000" w:themeColor="text1"/>
        </w:rPr>
        <w:t>разворота</w:t>
      </w:r>
      <w:r w:rsidRPr="00BE5CF5">
        <w:rPr>
          <w:color w:val="000000" w:themeColor="text1"/>
          <w:spacing w:val="-4"/>
        </w:rPr>
        <w:t xml:space="preserve"> </w:t>
      </w:r>
      <w:r w:rsidRPr="00BE5CF5">
        <w:rPr>
          <w:color w:val="000000" w:themeColor="text1"/>
        </w:rPr>
        <w:t>(параграфа).</w:t>
      </w:r>
    </w:p>
    <w:p w:rsidR="004B486A" w:rsidRPr="00BE5CF5" w:rsidRDefault="004B486A" w:rsidP="00A60603">
      <w:pPr>
        <w:spacing w:after="0" w:line="240" w:lineRule="auto"/>
        <w:ind w:left="400" w:right="397"/>
        <w:jc w:val="both"/>
        <w:rPr>
          <w:rFonts w:ascii="Times New Roman" w:hAnsi="Times New Roman" w:cs="Times New Roman"/>
          <w:i/>
          <w:color w:val="000000" w:themeColor="text1"/>
          <w:sz w:val="24"/>
          <w:szCs w:val="24"/>
        </w:rPr>
      </w:pPr>
      <w:r w:rsidRPr="00BE5CF5">
        <w:rPr>
          <w:rFonts w:ascii="Times New Roman" w:hAnsi="Times New Roman" w:cs="Times New Roman"/>
          <w:i/>
          <w:color w:val="000000" w:themeColor="text1"/>
          <w:sz w:val="24"/>
          <w:szCs w:val="24"/>
        </w:rPr>
        <w:t>Окружающий</w:t>
      </w:r>
      <w:r w:rsidRPr="00BE5CF5">
        <w:rPr>
          <w:rFonts w:ascii="Times New Roman" w:hAnsi="Times New Roman" w:cs="Times New Roman"/>
          <w:i/>
          <w:color w:val="000000" w:themeColor="text1"/>
          <w:spacing w:val="-2"/>
          <w:sz w:val="24"/>
          <w:szCs w:val="24"/>
        </w:rPr>
        <w:t xml:space="preserve"> </w:t>
      </w:r>
      <w:r w:rsidRPr="00BE5CF5">
        <w:rPr>
          <w:rFonts w:ascii="Times New Roman" w:hAnsi="Times New Roman" w:cs="Times New Roman"/>
          <w:i/>
          <w:color w:val="000000" w:themeColor="text1"/>
          <w:sz w:val="24"/>
          <w:szCs w:val="24"/>
        </w:rPr>
        <w:t>мир.</w:t>
      </w:r>
    </w:p>
    <w:p w:rsidR="004B486A" w:rsidRPr="00BE5CF5" w:rsidRDefault="004B486A" w:rsidP="00A60603">
      <w:pPr>
        <w:spacing w:after="0" w:line="240" w:lineRule="auto"/>
        <w:ind w:left="400" w:right="397" w:firstLine="320"/>
        <w:jc w:val="both"/>
        <w:rPr>
          <w:rFonts w:ascii="Times New Roman" w:hAnsi="Times New Roman" w:cs="Times New Roman"/>
          <w:i/>
          <w:color w:val="000000" w:themeColor="text1"/>
          <w:sz w:val="24"/>
          <w:szCs w:val="24"/>
        </w:rPr>
      </w:pPr>
      <w:r w:rsidRPr="00BE5CF5">
        <w:rPr>
          <w:rFonts w:ascii="Times New Roman" w:hAnsi="Times New Roman" w:cs="Times New Roman"/>
          <w:color w:val="000000" w:themeColor="text1"/>
          <w:sz w:val="24"/>
          <w:szCs w:val="24"/>
        </w:rPr>
        <w:t>Одна из ведущих целей предмета «Окружающий мир» в авторской программе – научить школьников</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объяснять</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окружающий</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мир.</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Такой</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подход</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позволяет</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ученикам</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систематизировать</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свой</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опыт,</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превращая его в элементарную, но целостную систему.</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Этим целям служит специальная линия</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развития.</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Задания,</w:t>
      </w:r>
      <w:r w:rsidRPr="00BE5CF5">
        <w:rPr>
          <w:rFonts w:ascii="Times New Roman" w:hAnsi="Times New Roman" w:cs="Times New Roman"/>
          <w:color w:val="000000" w:themeColor="text1"/>
          <w:spacing w:val="-6"/>
          <w:sz w:val="24"/>
          <w:szCs w:val="24"/>
        </w:rPr>
        <w:t xml:space="preserve"> </w:t>
      </w:r>
      <w:r w:rsidRPr="00BE5CF5">
        <w:rPr>
          <w:rFonts w:ascii="Times New Roman" w:hAnsi="Times New Roman" w:cs="Times New Roman"/>
          <w:color w:val="000000" w:themeColor="text1"/>
          <w:sz w:val="24"/>
          <w:szCs w:val="24"/>
        </w:rPr>
        <w:t>относящиеся</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к</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ней,</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отмечены</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в</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учебниках</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точками</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синего</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цвета.</w:t>
      </w:r>
    </w:p>
    <w:p w:rsidR="004B486A" w:rsidRPr="00BE5CF5" w:rsidRDefault="004B486A" w:rsidP="00A60603">
      <w:pPr>
        <w:pStyle w:val="a5"/>
        <w:ind w:right="397"/>
        <w:rPr>
          <w:color w:val="000000" w:themeColor="text1"/>
        </w:rPr>
      </w:pPr>
      <w:r w:rsidRPr="00BE5CF5">
        <w:rPr>
          <w:color w:val="000000" w:themeColor="text1"/>
        </w:rPr>
        <w:t>Примеры</w:t>
      </w:r>
      <w:r w:rsidRPr="00BE5CF5">
        <w:rPr>
          <w:color w:val="000000" w:themeColor="text1"/>
          <w:spacing w:val="1"/>
        </w:rPr>
        <w:t xml:space="preserve"> </w:t>
      </w:r>
      <w:r w:rsidRPr="00BE5CF5">
        <w:rPr>
          <w:color w:val="000000" w:themeColor="text1"/>
        </w:rPr>
        <w:t>заданий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объяснение</w:t>
      </w:r>
      <w:r w:rsidRPr="00BE5CF5">
        <w:rPr>
          <w:color w:val="000000" w:themeColor="text1"/>
          <w:spacing w:val="1"/>
        </w:rPr>
        <w:t xml:space="preserve"> </w:t>
      </w:r>
      <w:r w:rsidRPr="00BE5CF5">
        <w:rPr>
          <w:color w:val="000000" w:themeColor="text1"/>
        </w:rPr>
        <w:t>окружающего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скобках</w:t>
      </w:r>
      <w:r w:rsidRPr="00BE5CF5">
        <w:rPr>
          <w:color w:val="000000" w:themeColor="text1"/>
          <w:spacing w:val="1"/>
        </w:rPr>
        <w:t xml:space="preserve"> </w:t>
      </w:r>
      <w:r w:rsidRPr="00BE5CF5">
        <w:rPr>
          <w:color w:val="000000" w:themeColor="text1"/>
        </w:rPr>
        <w:t>приведено</w:t>
      </w:r>
      <w:r w:rsidRPr="00BE5CF5">
        <w:rPr>
          <w:color w:val="000000" w:themeColor="text1"/>
          <w:spacing w:val="1"/>
        </w:rPr>
        <w:t xml:space="preserve"> </w:t>
      </w:r>
      <w:r w:rsidRPr="00BE5CF5">
        <w:rPr>
          <w:color w:val="000000" w:themeColor="text1"/>
        </w:rPr>
        <w:t>конкретное</w:t>
      </w:r>
      <w:r w:rsidRPr="00BE5CF5">
        <w:rPr>
          <w:color w:val="000000" w:themeColor="text1"/>
          <w:spacing w:val="1"/>
        </w:rPr>
        <w:t xml:space="preserve"> </w:t>
      </w:r>
      <w:r w:rsidRPr="00BE5CF5">
        <w:rPr>
          <w:color w:val="000000" w:themeColor="text1"/>
        </w:rPr>
        <w:t>познавательное</w:t>
      </w:r>
      <w:r w:rsidRPr="00BE5CF5">
        <w:rPr>
          <w:color w:val="000000" w:themeColor="text1"/>
          <w:spacing w:val="-7"/>
        </w:rPr>
        <w:t xml:space="preserve"> </w:t>
      </w:r>
      <w:r w:rsidRPr="00BE5CF5">
        <w:rPr>
          <w:color w:val="000000" w:themeColor="text1"/>
        </w:rPr>
        <w:t>умение, на</w:t>
      </w:r>
      <w:r w:rsidRPr="00BE5CF5">
        <w:rPr>
          <w:color w:val="000000" w:themeColor="text1"/>
          <w:spacing w:val="-2"/>
        </w:rPr>
        <w:t xml:space="preserve"> </w:t>
      </w:r>
      <w:r w:rsidRPr="00BE5CF5">
        <w:rPr>
          <w:color w:val="000000" w:themeColor="text1"/>
        </w:rPr>
        <w:t>формирование</w:t>
      </w:r>
      <w:r w:rsidRPr="00BE5CF5">
        <w:rPr>
          <w:color w:val="000000" w:themeColor="text1"/>
          <w:spacing w:val="-2"/>
        </w:rPr>
        <w:t xml:space="preserve"> </w:t>
      </w:r>
      <w:r w:rsidRPr="00BE5CF5">
        <w:rPr>
          <w:color w:val="000000" w:themeColor="text1"/>
        </w:rPr>
        <w:t>которого</w:t>
      </w:r>
      <w:r w:rsidRPr="00BE5CF5">
        <w:rPr>
          <w:color w:val="000000" w:themeColor="text1"/>
          <w:spacing w:val="2"/>
        </w:rPr>
        <w:t xml:space="preserve"> </w:t>
      </w:r>
      <w:r w:rsidRPr="00BE5CF5">
        <w:rPr>
          <w:color w:val="000000" w:themeColor="text1"/>
        </w:rPr>
        <w:t>наряду</w:t>
      </w:r>
      <w:r w:rsidRPr="00BE5CF5">
        <w:rPr>
          <w:color w:val="000000" w:themeColor="text1"/>
          <w:spacing w:val="-11"/>
        </w:rPr>
        <w:t xml:space="preserve"> </w:t>
      </w:r>
      <w:r w:rsidRPr="00BE5CF5">
        <w:rPr>
          <w:color w:val="000000" w:themeColor="text1"/>
        </w:rPr>
        <w:t>с</w:t>
      </w:r>
      <w:r w:rsidRPr="00BE5CF5">
        <w:rPr>
          <w:color w:val="000000" w:themeColor="text1"/>
          <w:spacing w:val="-2"/>
        </w:rPr>
        <w:t xml:space="preserve"> </w:t>
      </w:r>
      <w:proofErr w:type="gramStart"/>
      <w:r w:rsidRPr="00BE5CF5">
        <w:rPr>
          <w:color w:val="000000" w:themeColor="text1"/>
        </w:rPr>
        <w:t>предметным</w:t>
      </w:r>
      <w:proofErr w:type="gramEnd"/>
      <w:r w:rsidRPr="00BE5CF5">
        <w:rPr>
          <w:color w:val="000000" w:themeColor="text1"/>
        </w:rPr>
        <w:t xml:space="preserve"> нацелено</w:t>
      </w:r>
      <w:r w:rsidRPr="00BE5CF5">
        <w:rPr>
          <w:color w:val="000000" w:themeColor="text1"/>
          <w:spacing w:val="-2"/>
        </w:rPr>
        <w:t xml:space="preserve"> </w:t>
      </w:r>
      <w:r w:rsidRPr="00BE5CF5">
        <w:rPr>
          <w:color w:val="000000" w:themeColor="text1"/>
        </w:rPr>
        <w:t>данное</w:t>
      </w:r>
      <w:r w:rsidRPr="00BE5CF5">
        <w:rPr>
          <w:color w:val="000000" w:themeColor="text1"/>
          <w:spacing w:val="-2"/>
        </w:rPr>
        <w:t xml:space="preserve"> </w:t>
      </w:r>
      <w:r w:rsidRPr="00BE5CF5">
        <w:rPr>
          <w:color w:val="000000" w:themeColor="text1"/>
        </w:rPr>
        <w:t>задание):</w:t>
      </w:r>
    </w:p>
    <w:p w:rsidR="004B486A" w:rsidRPr="00BE5CF5" w:rsidRDefault="004B486A" w:rsidP="00A60603">
      <w:pPr>
        <w:pStyle w:val="a7"/>
        <w:numPr>
          <w:ilvl w:val="0"/>
          <w:numId w:val="94"/>
        </w:numPr>
        <w:tabs>
          <w:tab w:val="left" w:pos="664"/>
        </w:tabs>
        <w:ind w:right="397"/>
        <w:rPr>
          <w:color w:val="000000" w:themeColor="text1"/>
          <w:sz w:val="24"/>
        </w:rPr>
      </w:pPr>
      <w:r w:rsidRPr="00BE5CF5">
        <w:rPr>
          <w:color w:val="000000" w:themeColor="text1"/>
          <w:sz w:val="24"/>
        </w:rPr>
        <w:t>Учебник</w:t>
      </w:r>
      <w:r w:rsidRPr="00BE5CF5">
        <w:rPr>
          <w:color w:val="000000" w:themeColor="text1"/>
          <w:spacing w:val="-3"/>
          <w:sz w:val="24"/>
        </w:rPr>
        <w:t xml:space="preserve"> </w:t>
      </w:r>
      <w:r w:rsidRPr="00BE5CF5">
        <w:rPr>
          <w:color w:val="000000" w:themeColor="text1"/>
          <w:sz w:val="24"/>
        </w:rPr>
        <w:t>1 класса,</w:t>
      </w:r>
      <w:r w:rsidRPr="00BE5CF5">
        <w:rPr>
          <w:color w:val="000000" w:themeColor="text1"/>
          <w:spacing w:val="1"/>
          <w:sz w:val="24"/>
        </w:rPr>
        <w:t xml:space="preserve"> </w:t>
      </w:r>
      <w:proofErr w:type="gramStart"/>
      <w:r w:rsidRPr="00BE5CF5">
        <w:rPr>
          <w:color w:val="000000" w:themeColor="text1"/>
          <w:sz w:val="24"/>
        </w:rPr>
        <w:t>ч</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2</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48).</w:t>
      </w:r>
    </w:p>
    <w:p w:rsidR="004B486A" w:rsidRPr="00BE5CF5" w:rsidRDefault="004B486A" w:rsidP="00A60603">
      <w:pPr>
        <w:pStyle w:val="a5"/>
        <w:ind w:right="397"/>
        <w:rPr>
          <w:color w:val="000000" w:themeColor="text1"/>
        </w:rPr>
      </w:pPr>
      <w:r w:rsidRPr="00BE5CF5">
        <w:rPr>
          <w:color w:val="000000" w:themeColor="text1"/>
        </w:rPr>
        <w:t>Какие</w:t>
      </w:r>
      <w:r w:rsidRPr="00BE5CF5">
        <w:rPr>
          <w:color w:val="000000" w:themeColor="text1"/>
          <w:spacing w:val="1"/>
        </w:rPr>
        <w:t xml:space="preserve"> </w:t>
      </w:r>
      <w:r w:rsidRPr="00BE5CF5">
        <w:rPr>
          <w:color w:val="000000" w:themeColor="text1"/>
        </w:rPr>
        <w:t>свойства</w:t>
      </w:r>
      <w:r w:rsidRPr="00BE5CF5">
        <w:rPr>
          <w:color w:val="000000" w:themeColor="text1"/>
          <w:spacing w:val="1"/>
        </w:rPr>
        <w:t xml:space="preserve"> </w:t>
      </w:r>
      <w:r w:rsidRPr="00BE5CF5">
        <w:rPr>
          <w:color w:val="000000" w:themeColor="text1"/>
        </w:rPr>
        <w:t>живых</w:t>
      </w:r>
      <w:r w:rsidRPr="00BE5CF5">
        <w:rPr>
          <w:color w:val="000000" w:themeColor="text1"/>
          <w:spacing w:val="1"/>
        </w:rPr>
        <w:t xml:space="preserve"> </w:t>
      </w:r>
      <w:r w:rsidRPr="00BE5CF5">
        <w:rPr>
          <w:color w:val="000000" w:themeColor="text1"/>
        </w:rPr>
        <w:t>организмов</w:t>
      </w:r>
      <w:r w:rsidRPr="00BE5CF5">
        <w:rPr>
          <w:color w:val="000000" w:themeColor="text1"/>
          <w:spacing w:val="1"/>
        </w:rPr>
        <w:t xml:space="preserve"> </w:t>
      </w:r>
      <w:r w:rsidRPr="00BE5CF5">
        <w:rPr>
          <w:color w:val="000000" w:themeColor="text1"/>
        </w:rPr>
        <w:t>мы</w:t>
      </w:r>
      <w:r w:rsidRPr="00BE5CF5">
        <w:rPr>
          <w:color w:val="000000" w:themeColor="text1"/>
          <w:spacing w:val="1"/>
        </w:rPr>
        <w:t xml:space="preserve"> </w:t>
      </w:r>
      <w:r w:rsidRPr="00BE5CF5">
        <w:rPr>
          <w:color w:val="000000" w:themeColor="text1"/>
        </w:rPr>
        <w:t>можем</w:t>
      </w:r>
      <w:r w:rsidRPr="00BE5CF5">
        <w:rPr>
          <w:color w:val="000000" w:themeColor="text1"/>
          <w:spacing w:val="1"/>
        </w:rPr>
        <w:t xml:space="preserve"> </w:t>
      </w:r>
      <w:r w:rsidRPr="00BE5CF5">
        <w:rPr>
          <w:color w:val="000000" w:themeColor="text1"/>
        </w:rPr>
        <w:t>обнаружить</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неживых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какими</w:t>
      </w:r>
      <w:r w:rsidRPr="00BE5CF5">
        <w:rPr>
          <w:color w:val="000000" w:themeColor="text1"/>
          <w:spacing w:val="1"/>
        </w:rPr>
        <w:t xml:space="preserve"> </w:t>
      </w:r>
      <w:r w:rsidRPr="00BE5CF5">
        <w:rPr>
          <w:color w:val="000000" w:themeColor="text1"/>
        </w:rPr>
        <w:t>свойствами живых организмов они не обладают? Найди общие черты и различия в каждой паре</w:t>
      </w:r>
      <w:r w:rsidRPr="00BE5CF5">
        <w:rPr>
          <w:color w:val="000000" w:themeColor="text1"/>
          <w:spacing w:val="1"/>
        </w:rPr>
        <w:t xml:space="preserve"> </w:t>
      </w:r>
      <w:r w:rsidRPr="00BE5CF5">
        <w:rPr>
          <w:color w:val="000000" w:themeColor="text1"/>
        </w:rPr>
        <w:t>рисунков.</w:t>
      </w:r>
      <w:r w:rsidRPr="00BE5CF5">
        <w:rPr>
          <w:color w:val="000000" w:themeColor="text1"/>
          <w:spacing w:val="-2"/>
        </w:rPr>
        <w:t xml:space="preserve"> </w:t>
      </w:r>
      <w:r w:rsidRPr="00BE5CF5">
        <w:rPr>
          <w:color w:val="000000" w:themeColor="text1"/>
        </w:rPr>
        <w:t>(Сравнивать</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группировать</w:t>
      </w:r>
      <w:r w:rsidRPr="00BE5CF5">
        <w:rPr>
          <w:color w:val="000000" w:themeColor="text1"/>
          <w:spacing w:val="-1"/>
        </w:rPr>
        <w:t xml:space="preserve"> </w:t>
      </w:r>
      <w:r w:rsidRPr="00BE5CF5">
        <w:rPr>
          <w:color w:val="000000" w:themeColor="text1"/>
        </w:rPr>
        <w:t>предметы.)</w:t>
      </w:r>
    </w:p>
    <w:p w:rsidR="004B486A" w:rsidRPr="00BE5CF5" w:rsidRDefault="004B486A" w:rsidP="00A60603">
      <w:pPr>
        <w:pStyle w:val="a7"/>
        <w:numPr>
          <w:ilvl w:val="0"/>
          <w:numId w:val="94"/>
        </w:numPr>
        <w:tabs>
          <w:tab w:val="left" w:pos="664"/>
        </w:tabs>
        <w:ind w:right="397"/>
        <w:rPr>
          <w:color w:val="000000" w:themeColor="text1"/>
          <w:sz w:val="24"/>
        </w:rPr>
      </w:pPr>
      <w:r w:rsidRPr="00BE5CF5">
        <w:rPr>
          <w:color w:val="000000" w:themeColor="text1"/>
          <w:sz w:val="24"/>
        </w:rPr>
        <w:t>Учебник</w:t>
      </w:r>
      <w:r w:rsidRPr="00BE5CF5">
        <w:rPr>
          <w:color w:val="000000" w:themeColor="text1"/>
          <w:spacing w:val="-3"/>
          <w:sz w:val="24"/>
        </w:rPr>
        <w:t xml:space="preserve"> </w:t>
      </w:r>
      <w:r w:rsidRPr="00BE5CF5">
        <w:rPr>
          <w:color w:val="000000" w:themeColor="text1"/>
          <w:sz w:val="24"/>
        </w:rPr>
        <w:t>1 класса,</w:t>
      </w:r>
      <w:r w:rsidRPr="00BE5CF5">
        <w:rPr>
          <w:color w:val="000000" w:themeColor="text1"/>
          <w:spacing w:val="1"/>
          <w:sz w:val="24"/>
        </w:rPr>
        <w:t xml:space="preserve"> </w:t>
      </w:r>
      <w:proofErr w:type="gramStart"/>
      <w:r w:rsidRPr="00BE5CF5">
        <w:rPr>
          <w:color w:val="000000" w:themeColor="text1"/>
          <w:sz w:val="24"/>
        </w:rPr>
        <w:t>ч</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2</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53).</w:t>
      </w:r>
    </w:p>
    <w:p w:rsidR="004B486A" w:rsidRPr="00BE5CF5" w:rsidRDefault="004B486A" w:rsidP="00A60603">
      <w:pPr>
        <w:pStyle w:val="a5"/>
        <w:ind w:right="397"/>
        <w:rPr>
          <w:color w:val="000000" w:themeColor="text1"/>
        </w:rPr>
      </w:pPr>
      <w:r w:rsidRPr="00BE5CF5">
        <w:rPr>
          <w:color w:val="000000" w:themeColor="text1"/>
        </w:rPr>
        <w:t>Лягушонок прыгал</w:t>
      </w:r>
      <w:r w:rsidRPr="00BE5CF5">
        <w:rPr>
          <w:color w:val="000000" w:themeColor="text1"/>
          <w:spacing w:val="1"/>
        </w:rPr>
        <w:t xml:space="preserve"> </w:t>
      </w:r>
      <w:r w:rsidRPr="00BE5CF5">
        <w:rPr>
          <w:color w:val="000000" w:themeColor="text1"/>
        </w:rPr>
        <w:t>и кричал:</w:t>
      </w:r>
      <w:r w:rsidRPr="00BE5CF5">
        <w:rPr>
          <w:color w:val="000000" w:themeColor="text1"/>
          <w:spacing w:val="1"/>
        </w:rPr>
        <w:t xml:space="preserve"> </w:t>
      </w:r>
      <w:r w:rsidRPr="00BE5CF5">
        <w:rPr>
          <w:color w:val="000000" w:themeColor="text1"/>
        </w:rPr>
        <w:t>«Я зелёный</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значит,</w:t>
      </w:r>
      <w:r w:rsidRPr="00BE5CF5">
        <w:rPr>
          <w:color w:val="000000" w:themeColor="text1"/>
          <w:spacing w:val="60"/>
        </w:rPr>
        <w:t xml:space="preserve"> </w:t>
      </w:r>
      <w:r w:rsidRPr="00BE5CF5">
        <w:rPr>
          <w:color w:val="000000" w:themeColor="text1"/>
        </w:rPr>
        <w:t>я растение!» Что</w:t>
      </w:r>
      <w:r w:rsidRPr="00BE5CF5">
        <w:rPr>
          <w:color w:val="000000" w:themeColor="text1"/>
          <w:spacing w:val="60"/>
        </w:rPr>
        <w:t xml:space="preserve"> </w:t>
      </w:r>
      <w:r w:rsidRPr="00BE5CF5">
        <w:rPr>
          <w:color w:val="000000" w:themeColor="text1"/>
        </w:rPr>
        <w:t>ему ответил умный утёнок</w:t>
      </w:r>
      <w:r w:rsidRPr="00BE5CF5">
        <w:rPr>
          <w:color w:val="000000" w:themeColor="text1"/>
          <w:spacing w:val="1"/>
        </w:rPr>
        <w:t xml:space="preserve"> </w:t>
      </w:r>
      <w:r w:rsidRPr="00BE5CF5">
        <w:rPr>
          <w:color w:val="000000" w:themeColor="text1"/>
        </w:rPr>
        <w:t>Кряк?</w:t>
      </w:r>
      <w:r w:rsidRPr="00BE5CF5">
        <w:rPr>
          <w:color w:val="000000" w:themeColor="text1"/>
          <w:spacing w:val="-5"/>
        </w:rPr>
        <w:t xml:space="preserve"> </w:t>
      </w:r>
      <w:r w:rsidRPr="00BE5CF5">
        <w:rPr>
          <w:color w:val="000000" w:themeColor="text1"/>
        </w:rPr>
        <w:t>(Наблюдать</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делать</w:t>
      </w:r>
      <w:r w:rsidRPr="00BE5CF5">
        <w:rPr>
          <w:color w:val="000000" w:themeColor="text1"/>
          <w:spacing w:val="2"/>
        </w:rPr>
        <w:t xml:space="preserve"> </w:t>
      </w:r>
      <w:r w:rsidRPr="00BE5CF5">
        <w:rPr>
          <w:color w:val="000000" w:themeColor="text1"/>
        </w:rPr>
        <w:t>самостоятельные</w:t>
      </w:r>
      <w:r w:rsidRPr="00BE5CF5">
        <w:rPr>
          <w:color w:val="000000" w:themeColor="text1"/>
          <w:spacing w:val="-4"/>
        </w:rPr>
        <w:t xml:space="preserve"> </w:t>
      </w:r>
      <w:r w:rsidRPr="00BE5CF5">
        <w:rPr>
          <w:color w:val="000000" w:themeColor="text1"/>
        </w:rPr>
        <w:t>выводы.)</w:t>
      </w:r>
    </w:p>
    <w:p w:rsidR="004B486A" w:rsidRPr="00BE5CF5" w:rsidRDefault="004B486A" w:rsidP="00A60603">
      <w:pPr>
        <w:pStyle w:val="a7"/>
        <w:numPr>
          <w:ilvl w:val="0"/>
          <w:numId w:val="94"/>
        </w:numPr>
        <w:tabs>
          <w:tab w:val="left" w:pos="664"/>
        </w:tabs>
        <w:ind w:right="397"/>
        <w:rPr>
          <w:color w:val="000000" w:themeColor="text1"/>
          <w:sz w:val="24"/>
        </w:rPr>
      </w:pPr>
      <w:r w:rsidRPr="00BE5CF5">
        <w:rPr>
          <w:color w:val="000000" w:themeColor="text1"/>
          <w:sz w:val="24"/>
        </w:rPr>
        <w:t>Учебник</w:t>
      </w:r>
      <w:r w:rsidRPr="00BE5CF5">
        <w:rPr>
          <w:color w:val="000000" w:themeColor="text1"/>
          <w:spacing w:val="-3"/>
          <w:sz w:val="24"/>
        </w:rPr>
        <w:t xml:space="preserve"> </w:t>
      </w:r>
      <w:r w:rsidRPr="00BE5CF5">
        <w:rPr>
          <w:color w:val="000000" w:themeColor="text1"/>
          <w:sz w:val="24"/>
        </w:rPr>
        <w:t>2 класса,</w:t>
      </w:r>
      <w:r w:rsidRPr="00BE5CF5">
        <w:rPr>
          <w:color w:val="000000" w:themeColor="text1"/>
          <w:spacing w:val="1"/>
          <w:sz w:val="24"/>
        </w:rPr>
        <w:t xml:space="preserve"> </w:t>
      </w:r>
      <w:proofErr w:type="gramStart"/>
      <w:r w:rsidRPr="00BE5CF5">
        <w:rPr>
          <w:color w:val="000000" w:themeColor="text1"/>
          <w:sz w:val="24"/>
        </w:rPr>
        <w:t>ч</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1</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23).</w:t>
      </w:r>
    </w:p>
    <w:p w:rsidR="004B486A" w:rsidRPr="00BE5CF5" w:rsidRDefault="004B486A" w:rsidP="00A60603">
      <w:pPr>
        <w:pStyle w:val="a5"/>
        <w:ind w:right="397"/>
        <w:rPr>
          <w:color w:val="000000" w:themeColor="text1"/>
        </w:rPr>
      </w:pPr>
      <w:r w:rsidRPr="00BE5CF5">
        <w:rPr>
          <w:color w:val="000000" w:themeColor="text1"/>
        </w:rPr>
        <w:t>Представь,</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ты</w:t>
      </w:r>
      <w:r w:rsidRPr="00BE5CF5">
        <w:rPr>
          <w:color w:val="000000" w:themeColor="text1"/>
          <w:spacing w:val="1"/>
        </w:rPr>
        <w:t xml:space="preserve"> </w:t>
      </w:r>
      <w:r w:rsidRPr="00BE5CF5">
        <w:rPr>
          <w:color w:val="000000" w:themeColor="text1"/>
        </w:rPr>
        <w:t>попал</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необитаемый</w:t>
      </w:r>
      <w:r w:rsidRPr="00BE5CF5">
        <w:rPr>
          <w:color w:val="000000" w:themeColor="text1"/>
          <w:spacing w:val="1"/>
        </w:rPr>
        <w:t xml:space="preserve"> </w:t>
      </w:r>
      <w:r w:rsidRPr="00BE5CF5">
        <w:rPr>
          <w:color w:val="000000" w:themeColor="text1"/>
        </w:rPr>
        <w:t>остров.</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ты</w:t>
      </w:r>
      <w:r w:rsidRPr="00BE5CF5">
        <w:rPr>
          <w:color w:val="000000" w:themeColor="text1"/>
          <w:spacing w:val="1"/>
        </w:rPr>
        <w:t xml:space="preserve"> </w:t>
      </w:r>
      <w:r w:rsidRPr="00BE5CF5">
        <w:rPr>
          <w:color w:val="000000" w:themeColor="text1"/>
        </w:rPr>
        <w:t>узнаешь</w:t>
      </w:r>
      <w:r w:rsidRPr="00BE5CF5">
        <w:rPr>
          <w:color w:val="000000" w:themeColor="text1"/>
          <w:spacing w:val="1"/>
        </w:rPr>
        <w:t xml:space="preserve"> </w:t>
      </w:r>
      <w:r w:rsidRPr="00BE5CF5">
        <w:rPr>
          <w:color w:val="000000" w:themeColor="text1"/>
        </w:rPr>
        <w:t>время</w:t>
      </w:r>
      <w:r w:rsidRPr="00BE5CF5">
        <w:rPr>
          <w:color w:val="000000" w:themeColor="text1"/>
          <w:spacing w:val="1"/>
        </w:rPr>
        <w:t xml:space="preserve"> </w:t>
      </w:r>
      <w:r w:rsidRPr="00BE5CF5">
        <w:rPr>
          <w:color w:val="000000" w:themeColor="text1"/>
        </w:rPr>
        <w:t>без</w:t>
      </w:r>
      <w:r w:rsidRPr="00BE5CF5">
        <w:rPr>
          <w:color w:val="000000" w:themeColor="text1"/>
          <w:spacing w:val="1"/>
        </w:rPr>
        <w:t xml:space="preserve"> </w:t>
      </w:r>
      <w:r w:rsidRPr="00BE5CF5">
        <w:rPr>
          <w:color w:val="000000" w:themeColor="text1"/>
        </w:rPr>
        <w:t>часов?</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ты</w:t>
      </w:r>
      <w:r w:rsidRPr="00BE5CF5">
        <w:rPr>
          <w:color w:val="000000" w:themeColor="text1"/>
          <w:spacing w:val="1"/>
        </w:rPr>
        <w:t xml:space="preserve"> </w:t>
      </w:r>
      <w:r w:rsidRPr="00BE5CF5">
        <w:rPr>
          <w:color w:val="000000" w:themeColor="text1"/>
        </w:rPr>
        <w:t>определишь</w:t>
      </w:r>
      <w:r w:rsidRPr="00BE5CF5">
        <w:rPr>
          <w:color w:val="000000" w:themeColor="text1"/>
          <w:spacing w:val="-3"/>
        </w:rPr>
        <w:t xml:space="preserve"> </w:t>
      </w:r>
      <w:r w:rsidRPr="00BE5CF5">
        <w:rPr>
          <w:color w:val="000000" w:themeColor="text1"/>
        </w:rPr>
        <w:t>стороны</w:t>
      </w:r>
      <w:r w:rsidRPr="00BE5CF5">
        <w:rPr>
          <w:color w:val="000000" w:themeColor="text1"/>
          <w:spacing w:val="2"/>
        </w:rPr>
        <w:t xml:space="preserve"> </w:t>
      </w:r>
      <w:r w:rsidRPr="00BE5CF5">
        <w:rPr>
          <w:color w:val="000000" w:themeColor="text1"/>
        </w:rPr>
        <w:t>света?</w:t>
      </w:r>
      <w:r w:rsidRPr="00BE5CF5">
        <w:rPr>
          <w:color w:val="000000" w:themeColor="text1"/>
          <w:spacing w:val="-4"/>
        </w:rPr>
        <w:t xml:space="preserve"> </w:t>
      </w:r>
      <w:r w:rsidRPr="00BE5CF5">
        <w:rPr>
          <w:color w:val="000000" w:themeColor="text1"/>
        </w:rPr>
        <w:t>(Наблюдать</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делать</w:t>
      </w:r>
      <w:r w:rsidRPr="00BE5CF5">
        <w:rPr>
          <w:color w:val="000000" w:themeColor="text1"/>
          <w:spacing w:val="2"/>
        </w:rPr>
        <w:t xml:space="preserve"> </w:t>
      </w:r>
      <w:r w:rsidRPr="00BE5CF5">
        <w:rPr>
          <w:color w:val="000000" w:themeColor="text1"/>
        </w:rPr>
        <w:t>самостоятельные</w:t>
      </w:r>
      <w:r w:rsidRPr="00BE5CF5">
        <w:rPr>
          <w:color w:val="000000" w:themeColor="text1"/>
          <w:spacing w:val="1"/>
        </w:rPr>
        <w:t xml:space="preserve"> </w:t>
      </w:r>
      <w:r w:rsidRPr="00BE5CF5">
        <w:rPr>
          <w:color w:val="000000" w:themeColor="text1"/>
        </w:rPr>
        <w:t>выводы.)</w:t>
      </w:r>
    </w:p>
    <w:p w:rsidR="004B486A" w:rsidRPr="00BE5CF5" w:rsidRDefault="004B486A" w:rsidP="00A60603">
      <w:pPr>
        <w:pStyle w:val="a7"/>
        <w:numPr>
          <w:ilvl w:val="0"/>
          <w:numId w:val="94"/>
        </w:numPr>
        <w:tabs>
          <w:tab w:val="left" w:pos="664"/>
        </w:tabs>
        <w:ind w:right="397"/>
        <w:rPr>
          <w:color w:val="000000" w:themeColor="text1"/>
          <w:sz w:val="24"/>
        </w:rPr>
      </w:pPr>
      <w:r w:rsidRPr="00BE5CF5">
        <w:rPr>
          <w:color w:val="000000" w:themeColor="text1"/>
          <w:sz w:val="24"/>
        </w:rPr>
        <w:t>Учебник</w:t>
      </w:r>
      <w:r w:rsidRPr="00BE5CF5">
        <w:rPr>
          <w:color w:val="000000" w:themeColor="text1"/>
          <w:spacing w:val="-3"/>
          <w:sz w:val="24"/>
        </w:rPr>
        <w:t xml:space="preserve"> </w:t>
      </w:r>
      <w:r w:rsidRPr="00BE5CF5">
        <w:rPr>
          <w:color w:val="000000" w:themeColor="text1"/>
          <w:sz w:val="24"/>
        </w:rPr>
        <w:t>4 класса,</w:t>
      </w:r>
      <w:r w:rsidRPr="00BE5CF5">
        <w:rPr>
          <w:color w:val="000000" w:themeColor="text1"/>
          <w:spacing w:val="1"/>
          <w:sz w:val="24"/>
        </w:rPr>
        <w:t xml:space="preserve"> </w:t>
      </w:r>
      <w:proofErr w:type="gramStart"/>
      <w:r w:rsidRPr="00BE5CF5">
        <w:rPr>
          <w:color w:val="000000" w:themeColor="text1"/>
          <w:sz w:val="24"/>
        </w:rPr>
        <w:t>ч</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1</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41).</w:t>
      </w:r>
    </w:p>
    <w:p w:rsidR="004B486A" w:rsidRPr="00BE5CF5" w:rsidRDefault="004B486A" w:rsidP="00A60603">
      <w:pPr>
        <w:pStyle w:val="a5"/>
        <w:ind w:right="397"/>
        <w:rPr>
          <w:color w:val="000000" w:themeColor="text1"/>
        </w:rPr>
      </w:pPr>
      <w:r w:rsidRPr="00BE5CF5">
        <w:rPr>
          <w:color w:val="000000" w:themeColor="text1"/>
        </w:rPr>
        <w:t>Представь, что ты ощущаешь все сигналы, поступающие от внутренних органов, и должен следить за</w:t>
      </w:r>
      <w:r w:rsidRPr="00BE5CF5">
        <w:rPr>
          <w:color w:val="000000" w:themeColor="text1"/>
          <w:spacing w:val="-57"/>
        </w:rPr>
        <w:t xml:space="preserve"> </w:t>
      </w:r>
      <w:r w:rsidRPr="00BE5CF5">
        <w:rPr>
          <w:color w:val="000000" w:themeColor="text1"/>
        </w:rPr>
        <w:t>их работой. Какие трудности и преимущества появились бы у тебя при этом? (Определять причины</w:t>
      </w:r>
      <w:r w:rsidRPr="00BE5CF5">
        <w:rPr>
          <w:color w:val="000000" w:themeColor="text1"/>
          <w:spacing w:val="1"/>
        </w:rPr>
        <w:t xml:space="preserve"> </w:t>
      </w:r>
      <w:r w:rsidRPr="00BE5CF5">
        <w:rPr>
          <w:color w:val="000000" w:themeColor="text1"/>
        </w:rPr>
        <w:t>явлений,</w:t>
      </w:r>
      <w:r w:rsidRPr="00BE5CF5">
        <w:rPr>
          <w:color w:val="000000" w:themeColor="text1"/>
          <w:spacing w:val="3"/>
        </w:rPr>
        <w:t xml:space="preserve"> </w:t>
      </w:r>
      <w:r w:rsidRPr="00BE5CF5">
        <w:rPr>
          <w:color w:val="000000" w:themeColor="text1"/>
        </w:rPr>
        <w:t>событий,</w:t>
      </w:r>
      <w:r w:rsidRPr="00BE5CF5">
        <w:rPr>
          <w:color w:val="000000" w:themeColor="text1"/>
          <w:spacing w:val="4"/>
        </w:rPr>
        <w:t xml:space="preserve"> </w:t>
      </w:r>
      <w:r w:rsidRPr="00BE5CF5">
        <w:rPr>
          <w:color w:val="000000" w:themeColor="text1"/>
        </w:rPr>
        <w:t>делать</w:t>
      </w:r>
      <w:r w:rsidRPr="00BE5CF5">
        <w:rPr>
          <w:color w:val="000000" w:themeColor="text1"/>
          <w:spacing w:val="-1"/>
        </w:rPr>
        <w:t xml:space="preserve"> </w:t>
      </w:r>
      <w:r w:rsidRPr="00BE5CF5">
        <w:rPr>
          <w:color w:val="000000" w:themeColor="text1"/>
        </w:rPr>
        <w:t>выводы</w:t>
      </w:r>
      <w:r w:rsidRPr="00BE5CF5">
        <w:rPr>
          <w:color w:val="000000" w:themeColor="text1"/>
          <w:spacing w:val="2"/>
        </w:rPr>
        <w:t xml:space="preserve"> </w:t>
      </w:r>
      <w:r w:rsidRPr="00BE5CF5">
        <w:rPr>
          <w:color w:val="000000" w:themeColor="text1"/>
        </w:rPr>
        <w:t>на</w:t>
      </w:r>
      <w:r w:rsidRPr="00BE5CF5">
        <w:rPr>
          <w:color w:val="000000" w:themeColor="text1"/>
          <w:spacing w:val="-9"/>
        </w:rPr>
        <w:t xml:space="preserve"> </w:t>
      </w:r>
      <w:r w:rsidRPr="00BE5CF5">
        <w:rPr>
          <w:color w:val="000000" w:themeColor="text1"/>
        </w:rPr>
        <w:t>основе</w:t>
      </w:r>
      <w:r w:rsidRPr="00BE5CF5">
        <w:rPr>
          <w:color w:val="000000" w:themeColor="text1"/>
          <w:spacing w:val="-9"/>
        </w:rPr>
        <w:t xml:space="preserve"> </w:t>
      </w:r>
      <w:r w:rsidRPr="00BE5CF5">
        <w:rPr>
          <w:color w:val="000000" w:themeColor="text1"/>
        </w:rPr>
        <w:t>обобщения</w:t>
      </w:r>
      <w:r w:rsidRPr="00BE5CF5">
        <w:rPr>
          <w:color w:val="000000" w:themeColor="text1"/>
          <w:spacing w:val="57"/>
        </w:rPr>
        <w:t xml:space="preserve"> </w:t>
      </w:r>
      <w:r w:rsidRPr="00BE5CF5">
        <w:rPr>
          <w:color w:val="000000" w:themeColor="text1"/>
        </w:rPr>
        <w:t>знаний.)</w:t>
      </w:r>
    </w:p>
    <w:p w:rsidR="004B486A" w:rsidRPr="00BE5CF5" w:rsidRDefault="004B486A" w:rsidP="00A60603">
      <w:pPr>
        <w:pStyle w:val="a5"/>
        <w:ind w:right="397"/>
        <w:rPr>
          <w:color w:val="000000" w:themeColor="text1"/>
        </w:rPr>
      </w:pPr>
      <w:r w:rsidRPr="00BE5CF5">
        <w:rPr>
          <w:color w:val="000000" w:themeColor="text1"/>
        </w:rPr>
        <w:t>Ещё одна особенность, характерная для всех учебников по предмету «Окружающий мир», – принцип</w:t>
      </w:r>
      <w:r w:rsidRPr="00BE5CF5">
        <w:rPr>
          <w:color w:val="000000" w:themeColor="text1"/>
          <w:spacing w:val="-57"/>
        </w:rPr>
        <w:t xml:space="preserve"> </w:t>
      </w:r>
      <w:r w:rsidRPr="00BE5CF5">
        <w:rPr>
          <w:color w:val="000000" w:themeColor="text1"/>
        </w:rPr>
        <w:t>минимакса, согласно которому включён не только обязательный для изучения учебный материал</w:t>
      </w:r>
      <w:r w:rsidRPr="00BE5CF5">
        <w:rPr>
          <w:color w:val="000000" w:themeColor="text1"/>
          <w:spacing w:val="1"/>
        </w:rPr>
        <w:t xml:space="preserve"> </w:t>
      </w:r>
      <w:r w:rsidRPr="00BE5CF5">
        <w:rPr>
          <w:color w:val="000000" w:themeColor="text1"/>
        </w:rPr>
        <w:t>(минимум,</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проверяется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контрольных</w:t>
      </w:r>
      <w:r w:rsidRPr="00BE5CF5">
        <w:rPr>
          <w:color w:val="000000" w:themeColor="text1"/>
          <w:spacing w:val="1"/>
        </w:rPr>
        <w:t xml:space="preserve"> </w:t>
      </w:r>
      <w:r w:rsidRPr="00BE5CF5">
        <w:rPr>
          <w:color w:val="000000" w:themeColor="text1"/>
        </w:rPr>
        <w:t>работах),</w:t>
      </w:r>
      <w:r w:rsidRPr="00BE5CF5">
        <w:rPr>
          <w:color w:val="000000" w:themeColor="text1"/>
          <w:spacing w:val="1"/>
        </w:rPr>
        <w:t xml:space="preserve"> </w:t>
      </w:r>
      <w:r w:rsidRPr="00BE5CF5">
        <w:rPr>
          <w:color w:val="000000" w:themeColor="text1"/>
        </w:rPr>
        <w:t>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дополнительный</w:t>
      </w:r>
      <w:r w:rsidRPr="00BE5CF5">
        <w:rPr>
          <w:color w:val="000000" w:themeColor="text1"/>
          <w:spacing w:val="1"/>
        </w:rPr>
        <w:t xml:space="preserve"> </w:t>
      </w:r>
      <w:r w:rsidRPr="00BE5CF5">
        <w:rPr>
          <w:color w:val="000000" w:themeColor="text1"/>
        </w:rPr>
        <w:t>материал</w:t>
      </w:r>
      <w:r w:rsidRPr="00BE5CF5">
        <w:rPr>
          <w:color w:val="000000" w:themeColor="text1"/>
          <w:spacing w:val="1"/>
        </w:rPr>
        <w:t xml:space="preserve"> </w:t>
      </w:r>
      <w:r w:rsidRPr="00BE5CF5">
        <w:rPr>
          <w:color w:val="000000" w:themeColor="text1"/>
        </w:rPr>
        <w:t>(максимум). На уроке школьники ищут ответ на сформулированный ими вопрос и учатся находить и</w:t>
      </w:r>
      <w:r w:rsidRPr="00BE5CF5">
        <w:rPr>
          <w:color w:val="000000" w:themeColor="text1"/>
          <w:spacing w:val="1"/>
        </w:rPr>
        <w:t xml:space="preserve"> </w:t>
      </w:r>
      <w:r w:rsidRPr="00BE5CF5">
        <w:rPr>
          <w:color w:val="000000" w:themeColor="text1"/>
        </w:rPr>
        <w:t>выбирать нужную информацию, проверяя правильность своей работы с помощью вывода в рамке.</w:t>
      </w:r>
      <w:r w:rsidRPr="00BE5CF5">
        <w:rPr>
          <w:color w:val="000000" w:themeColor="text1"/>
          <w:spacing w:val="1"/>
        </w:rPr>
        <w:t xml:space="preserve"> </w:t>
      </w:r>
      <w:r w:rsidRPr="00BE5CF5">
        <w:rPr>
          <w:color w:val="000000" w:themeColor="text1"/>
        </w:rPr>
        <w:t>Такая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нацелена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добывать</w:t>
      </w:r>
      <w:r w:rsidRPr="00BE5CF5">
        <w:rPr>
          <w:color w:val="000000" w:themeColor="text1"/>
          <w:spacing w:val="1"/>
        </w:rPr>
        <w:t xml:space="preserve"> </w:t>
      </w:r>
      <w:r w:rsidRPr="00BE5CF5">
        <w:rPr>
          <w:color w:val="000000" w:themeColor="text1"/>
        </w:rPr>
        <w:t>новые</w:t>
      </w:r>
      <w:r w:rsidRPr="00BE5CF5">
        <w:rPr>
          <w:color w:val="000000" w:themeColor="text1"/>
          <w:spacing w:val="1"/>
        </w:rPr>
        <w:t xml:space="preserve"> </w:t>
      </w:r>
      <w:r w:rsidRPr="00BE5CF5">
        <w:rPr>
          <w:color w:val="000000" w:themeColor="text1"/>
        </w:rPr>
        <w:t>знания:</w:t>
      </w:r>
      <w:r w:rsidRPr="00BE5CF5">
        <w:rPr>
          <w:color w:val="000000" w:themeColor="text1"/>
          <w:spacing w:val="1"/>
        </w:rPr>
        <w:t xml:space="preserve"> </w:t>
      </w:r>
      <w:r w:rsidRPr="00BE5CF5">
        <w:rPr>
          <w:color w:val="000000" w:themeColor="text1"/>
        </w:rPr>
        <w:t>извлекать</w:t>
      </w:r>
      <w:r w:rsidRPr="00BE5CF5">
        <w:rPr>
          <w:color w:val="000000" w:themeColor="text1"/>
          <w:spacing w:val="1"/>
        </w:rPr>
        <w:t xml:space="preserve"> </w:t>
      </w:r>
      <w:r w:rsidRPr="00BE5CF5">
        <w:rPr>
          <w:color w:val="000000" w:themeColor="text1"/>
        </w:rPr>
        <w:t>информацию,</w:t>
      </w:r>
      <w:r w:rsidRPr="00BE5CF5">
        <w:rPr>
          <w:color w:val="000000" w:themeColor="text1"/>
          <w:spacing w:val="-3"/>
        </w:rPr>
        <w:t xml:space="preserve"> </w:t>
      </w:r>
      <w:r w:rsidRPr="00BE5CF5">
        <w:rPr>
          <w:color w:val="000000" w:themeColor="text1"/>
        </w:rPr>
        <w:t>представленную</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разных</w:t>
      </w:r>
      <w:r w:rsidRPr="00BE5CF5">
        <w:rPr>
          <w:color w:val="000000" w:themeColor="text1"/>
          <w:spacing w:val="-4"/>
        </w:rPr>
        <w:t xml:space="preserve"> </w:t>
      </w:r>
      <w:r w:rsidRPr="00BE5CF5">
        <w:rPr>
          <w:color w:val="000000" w:themeColor="text1"/>
        </w:rPr>
        <w:t>формах</w:t>
      </w:r>
      <w:r w:rsidRPr="00BE5CF5">
        <w:rPr>
          <w:color w:val="000000" w:themeColor="text1"/>
          <w:spacing w:val="-4"/>
        </w:rPr>
        <w:t xml:space="preserve"> </w:t>
      </w:r>
      <w:r w:rsidRPr="00BE5CF5">
        <w:rPr>
          <w:color w:val="000000" w:themeColor="text1"/>
        </w:rPr>
        <w:t>(текст,</w:t>
      </w:r>
      <w:r w:rsidRPr="00BE5CF5">
        <w:rPr>
          <w:color w:val="000000" w:themeColor="text1"/>
          <w:spacing w:val="3"/>
        </w:rPr>
        <w:t xml:space="preserve"> </w:t>
      </w:r>
      <w:r w:rsidRPr="00BE5CF5">
        <w:rPr>
          <w:color w:val="000000" w:themeColor="text1"/>
        </w:rPr>
        <w:t>таблица,</w:t>
      </w:r>
      <w:r w:rsidRPr="00BE5CF5">
        <w:rPr>
          <w:color w:val="000000" w:themeColor="text1"/>
          <w:spacing w:val="3"/>
        </w:rPr>
        <w:t xml:space="preserve"> </w:t>
      </w:r>
      <w:r w:rsidRPr="00BE5CF5">
        <w:rPr>
          <w:color w:val="000000" w:themeColor="text1"/>
        </w:rPr>
        <w:t>схема,</w:t>
      </w:r>
      <w:r w:rsidRPr="00BE5CF5">
        <w:rPr>
          <w:color w:val="000000" w:themeColor="text1"/>
          <w:spacing w:val="2"/>
        </w:rPr>
        <w:t xml:space="preserve"> </w:t>
      </w:r>
      <w:r w:rsidRPr="00BE5CF5">
        <w:rPr>
          <w:color w:val="000000" w:themeColor="text1"/>
        </w:rPr>
        <w:t>иллюстрация</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
    <w:p w:rsidR="004B486A" w:rsidRPr="00BE5CF5" w:rsidRDefault="004B486A" w:rsidP="00A60603">
      <w:pPr>
        <w:pStyle w:val="a5"/>
        <w:ind w:right="397"/>
        <w:rPr>
          <w:color w:val="000000" w:themeColor="text1"/>
        </w:rPr>
      </w:pPr>
      <w:r w:rsidRPr="00BE5CF5">
        <w:rPr>
          <w:color w:val="000000" w:themeColor="text1"/>
        </w:rPr>
        <w:t>В учебнике 2 класса часть времени посвящена обучению детей подготовке сообщений (докладов).</w:t>
      </w:r>
      <w:r w:rsidRPr="00BE5CF5">
        <w:rPr>
          <w:color w:val="000000" w:themeColor="text1"/>
          <w:spacing w:val="1"/>
        </w:rPr>
        <w:t xml:space="preserve"> </w:t>
      </w:r>
      <w:r w:rsidRPr="00BE5CF5">
        <w:rPr>
          <w:color w:val="000000" w:themeColor="text1"/>
        </w:rPr>
        <w:t>Для этого приведена памятка ученикам, дана тематика докладов и текст в формате обычных детских</w:t>
      </w:r>
      <w:r w:rsidRPr="00BE5CF5">
        <w:rPr>
          <w:color w:val="000000" w:themeColor="text1"/>
          <w:spacing w:val="1"/>
        </w:rPr>
        <w:t xml:space="preserve"> </w:t>
      </w:r>
      <w:r w:rsidRPr="00BE5CF5">
        <w:rPr>
          <w:color w:val="000000" w:themeColor="text1"/>
        </w:rPr>
        <w:t>энциклопедий (тематика докладов не точно соответствует рубрикации «встроенной энциклопедии» и</w:t>
      </w:r>
      <w:r w:rsidRPr="00BE5CF5">
        <w:rPr>
          <w:color w:val="000000" w:themeColor="text1"/>
          <w:spacing w:val="-57"/>
        </w:rPr>
        <w:t xml:space="preserve"> </w:t>
      </w:r>
      <w:r w:rsidRPr="00BE5CF5">
        <w:rPr>
          <w:color w:val="000000" w:themeColor="text1"/>
        </w:rPr>
        <w:t>т.п.).</w:t>
      </w:r>
      <w:r w:rsidRPr="00BE5CF5">
        <w:rPr>
          <w:color w:val="000000" w:themeColor="text1"/>
          <w:spacing w:val="1"/>
        </w:rPr>
        <w:t xml:space="preserve"> </w:t>
      </w:r>
      <w:proofErr w:type="gramStart"/>
      <w:r w:rsidRPr="00BE5CF5">
        <w:rPr>
          <w:color w:val="000000" w:themeColor="text1"/>
        </w:rPr>
        <w:t>Такая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нацелена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делать</w:t>
      </w:r>
      <w:r w:rsidRPr="00BE5CF5">
        <w:rPr>
          <w:color w:val="000000" w:themeColor="text1"/>
          <w:spacing w:val="1"/>
        </w:rPr>
        <w:t xml:space="preserve"> </w:t>
      </w:r>
      <w:r w:rsidRPr="00BE5CF5">
        <w:rPr>
          <w:color w:val="000000" w:themeColor="text1"/>
        </w:rPr>
        <w:t>предварительный</w:t>
      </w:r>
      <w:r w:rsidRPr="00BE5CF5">
        <w:rPr>
          <w:color w:val="000000" w:themeColor="text1"/>
          <w:spacing w:val="1"/>
        </w:rPr>
        <w:t xml:space="preserve"> </w:t>
      </w:r>
      <w:r w:rsidRPr="00BE5CF5">
        <w:rPr>
          <w:color w:val="000000" w:themeColor="text1"/>
        </w:rPr>
        <w:t>отбор</w:t>
      </w:r>
      <w:r w:rsidRPr="00BE5CF5">
        <w:rPr>
          <w:color w:val="000000" w:themeColor="text1"/>
          <w:spacing w:val="1"/>
        </w:rPr>
        <w:t xml:space="preserve"> </w:t>
      </w:r>
      <w:r w:rsidRPr="00BE5CF5">
        <w:rPr>
          <w:color w:val="000000" w:themeColor="text1"/>
        </w:rPr>
        <w:t>источников</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(отбирать</w:t>
      </w:r>
      <w:r w:rsidRPr="00BE5CF5">
        <w:rPr>
          <w:color w:val="000000" w:themeColor="text1"/>
          <w:spacing w:val="1"/>
        </w:rPr>
        <w:t xml:space="preserve"> </w:t>
      </w:r>
      <w:r w:rsidRPr="00BE5CF5">
        <w:rPr>
          <w:color w:val="000000" w:themeColor="text1"/>
        </w:rPr>
        <w:t>необходимые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источники</w:t>
      </w:r>
      <w:r w:rsidRPr="00BE5CF5">
        <w:rPr>
          <w:color w:val="000000" w:themeColor="text1"/>
          <w:spacing w:val="1"/>
        </w:rPr>
        <w:t xml:space="preserve"> </w:t>
      </w:r>
      <w:r w:rsidRPr="00BE5CF5">
        <w:rPr>
          <w:color w:val="000000" w:themeColor="text1"/>
        </w:rPr>
        <w:t>информации</w:t>
      </w:r>
      <w:r w:rsidRPr="00BE5CF5">
        <w:rPr>
          <w:color w:val="000000" w:themeColor="text1"/>
          <w:spacing w:val="-3"/>
        </w:rPr>
        <w:t xml:space="preserve"> </w:t>
      </w:r>
      <w:r w:rsidRPr="00BE5CF5">
        <w:rPr>
          <w:color w:val="000000" w:themeColor="text1"/>
        </w:rPr>
        <w:t>среди</w:t>
      </w:r>
      <w:r w:rsidRPr="00BE5CF5">
        <w:rPr>
          <w:color w:val="000000" w:themeColor="text1"/>
          <w:spacing w:val="2"/>
        </w:rPr>
        <w:t xml:space="preserve"> </w:t>
      </w:r>
      <w:r w:rsidRPr="00BE5CF5">
        <w:rPr>
          <w:color w:val="000000" w:themeColor="text1"/>
        </w:rPr>
        <w:t>предложенных</w:t>
      </w:r>
      <w:r w:rsidRPr="00BE5CF5">
        <w:rPr>
          <w:color w:val="000000" w:themeColor="text1"/>
          <w:spacing w:val="-4"/>
        </w:rPr>
        <w:t xml:space="preserve"> </w:t>
      </w:r>
      <w:r w:rsidRPr="00BE5CF5">
        <w:rPr>
          <w:color w:val="000000" w:themeColor="text1"/>
        </w:rPr>
        <w:t>учителем)</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умения</w:t>
      </w:r>
      <w:r w:rsidRPr="00BE5CF5">
        <w:rPr>
          <w:color w:val="000000" w:themeColor="text1"/>
          <w:spacing w:val="9"/>
        </w:rPr>
        <w:t xml:space="preserve"> </w:t>
      </w:r>
      <w:r w:rsidRPr="00BE5CF5">
        <w:rPr>
          <w:color w:val="000000" w:themeColor="text1"/>
        </w:rPr>
        <w:t>добывать</w:t>
      </w:r>
      <w:r w:rsidRPr="00BE5CF5">
        <w:rPr>
          <w:color w:val="000000" w:themeColor="text1"/>
          <w:spacing w:val="-2"/>
        </w:rPr>
        <w:t xml:space="preserve"> </w:t>
      </w:r>
      <w:r w:rsidRPr="00BE5CF5">
        <w:rPr>
          <w:color w:val="000000" w:themeColor="text1"/>
        </w:rPr>
        <w:t>новые</w:t>
      </w:r>
      <w:r w:rsidRPr="00BE5CF5">
        <w:rPr>
          <w:color w:val="000000" w:themeColor="text1"/>
          <w:spacing w:val="1"/>
        </w:rPr>
        <w:t xml:space="preserve"> </w:t>
      </w:r>
      <w:r w:rsidRPr="00BE5CF5">
        <w:rPr>
          <w:color w:val="000000" w:themeColor="text1"/>
        </w:rPr>
        <w:t>знания.</w:t>
      </w:r>
      <w:proofErr w:type="gramEnd"/>
    </w:p>
    <w:p w:rsidR="004B486A" w:rsidRPr="00BE5CF5" w:rsidRDefault="004B486A" w:rsidP="00A60603">
      <w:pPr>
        <w:pStyle w:val="a5"/>
        <w:ind w:left="0" w:right="397"/>
        <w:rPr>
          <w:color w:val="000000" w:themeColor="text1"/>
        </w:rPr>
      </w:pPr>
    </w:p>
    <w:p w:rsidR="004B486A" w:rsidRPr="00BE5CF5" w:rsidRDefault="004B486A" w:rsidP="00A60603">
      <w:pPr>
        <w:pStyle w:val="Heading1"/>
        <w:spacing w:line="240" w:lineRule="auto"/>
        <w:ind w:right="397"/>
        <w:rPr>
          <w:color w:val="000000" w:themeColor="text1"/>
        </w:rPr>
      </w:pPr>
      <w:r w:rsidRPr="00BE5CF5">
        <w:rPr>
          <w:color w:val="000000" w:themeColor="text1"/>
        </w:rPr>
        <w:t>Типовые</w:t>
      </w:r>
      <w:r w:rsidRPr="00BE5CF5">
        <w:rPr>
          <w:color w:val="000000" w:themeColor="text1"/>
          <w:spacing w:val="-3"/>
        </w:rPr>
        <w:t xml:space="preserve"> </w:t>
      </w:r>
      <w:r w:rsidRPr="00BE5CF5">
        <w:rPr>
          <w:color w:val="000000" w:themeColor="text1"/>
        </w:rPr>
        <w:t>задания,</w:t>
      </w:r>
      <w:r w:rsidRPr="00BE5CF5">
        <w:rPr>
          <w:color w:val="000000" w:themeColor="text1"/>
          <w:spacing w:val="-4"/>
        </w:rPr>
        <w:t xml:space="preserve"> </w:t>
      </w:r>
      <w:r w:rsidRPr="00BE5CF5">
        <w:rPr>
          <w:color w:val="000000" w:themeColor="text1"/>
        </w:rPr>
        <w:t>нацеленные</w:t>
      </w:r>
      <w:r w:rsidRPr="00BE5CF5">
        <w:rPr>
          <w:color w:val="000000" w:themeColor="text1"/>
          <w:spacing w:val="-2"/>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коммуникативные</w:t>
      </w:r>
      <w:r w:rsidRPr="00BE5CF5">
        <w:rPr>
          <w:color w:val="000000" w:themeColor="text1"/>
          <w:spacing w:val="-2"/>
        </w:rPr>
        <w:t xml:space="preserve"> </w:t>
      </w:r>
      <w:r w:rsidRPr="00BE5CF5">
        <w:rPr>
          <w:color w:val="000000" w:themeColor="text1"/>
        </w:rPr>
        <w:t>универсальные</w:t>
      </w:r>
      <w:r w:rsidRPr="00BE5CF5">
        <w:rPr>
          <w:color w:val="000000" w:themeColor="text1"/>
          <w:spacing w:val="-2"/>
        </w:rPr>
        <w:t xml:space="preserve"> </w:t>
      </w:r>
      <w:r w:rsidRPr="00BE5CF5">
        <w:rPr>
          <w:color w:val="000000" w:themeColor="text1"/>
        </w:rPr>
        <w:t>учебные</w:t>
      </w:r>
      <w:r w:rsidRPr="00BE5CF5">
        <w:rPr>
          <w:color w:val="000000" w:themeColor="text1"/>
          <w:spacing w:val="-2"/>
        </w:rPr>
        <w:t xml:space="preserve"> </w:t>
      </w:r>
      <w:r w:rsidRPr="00BE5CF5">
        <w:rPr>
          <w:color w:val="000000" w:themeColor="text1"/>
        </w:rPr>
        <w:t>действия.</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Русский</w:t>
      </w:r>
      <w:r w:rsidRPr="00BE5CF5">
        <w:rPr>
          <w:i/>
          <w:color w:val="000000" w:themeColor="text1"/>
          <w:spacing w:val="-3"/>
          <w:sz w:val="24"/>
        </w:rPr>
        <w:t xml:space="preserve"> </w:t>
      </w:r>
      <w:r w:rsidRPr="00BE5CF5">
        <w:rPr>
          <w:i/>
          <w:color w:val="000000" w:themeColor="text1"/>
          <w:sz w:val="24"/>
        </w:rPr>
        <w:t>язык.</w:t>
      </w:r>
    </w:p>
    <w:p w:rsidR="004B486A" w:rsidRPr="00BE5CF5" w:rsidRDefault="004B486A" w:rsidP="00A60603">
      <w:pPr>
        <w:pStyle w:val="a5"/>
        <w:ind w:right="397"/>
        <w:rPr>
          <w:color w:val="000000" w:themeColor="text1"/>
        </w:rPr>
      </w:pPr>
      <w:r w:rsidRPr="00BE5CF5">
        <w:rPr>
          <w:color w:val="000000" w:themeColor="text1"/>
        </w:rPr>
        <w:t>Примеры</w:t>
      </w:r>
      <w:r w:rsidRPr="00BE5CF5">
        <w:rPr>
          <w:color w:val="000000" w:themeColor="text1"/>
          <w:spacing w:val="-2"/>
        </w:rPr>
        <w:t xml:space="preserve"> </w:t>
      </w:r>
      <w:r w:rsidRPr="00BE5CF5">
        <w:rPr>
          <w:color w:val="000000" w:themeColor="text1"/>
        </w:rPr>
        <w:t>заданий:</w:t>
      </w:r>
    </w:p>
    <w:p w:rsidR="004B486A" w:rsidRPr="00BE5CF5" w:rsidRDefault="004B486A" w:rsidP="00A60603">
      <w:pPr>
        <w:pStyle w:val="a5"/>
        <w:ind w:left="645" w:right="397"/>
        <w:rPr>
          <w:color w:val="000000" w:themeColor="text1"/>
        </w:rPr>
      </w:pPr>
      <w:r w:rsidRPr="00BE5CF5">
        <w:rPr>
          <w:color w:val="000000" w:themeColor="text1"/>
        </w:rPr>
        <w:lastRenderedPageBreak/>
        <w:t>4</w:t>
      </w:r>
      <w:r w:rsidRPr="00BE5CF5">
        <w:rPr>
          <w:color w:val="000000" w:themeColor="text1"/>
          <w:spacing w:val="1"/>
        </w:rPr>
        <w:t xml:space="preserve"> </w:t>
      </w:r>
      <w:r w:rsidRPr="00BE5CF5">
        <w:rPr>
          <w:color w:val="000000" w:themeColor="text1"/>
        </w:rPr>
        <w:t>класс,</w:t>
      </w:r>
      <w:r w:rsidRPr="00BE5CF5">
        <w:rPr>
          <w:color w:val="000000" w:themeColor="text1"/>
          <w:spacing w:val="8"/>
        </w:rPr>
        <w:t xml:space="preserve"> </w:t>
      </w:r>
      <w:r w:rsidRPr="00BE5CF5">
        <w:rPr>
          <w:color w:val="000000" w:themeColor="text1"/>
        </w:rPr>
        <w:t>упр.</w:t>
      </w:r>
      <w:r w:rsidRPr="00BE5CF5">
        <w:rPr>
          <w:color w:val="000000" w:themeColor="text1"/>
          <w:spacing w:val="8"/>
        </w:rPr>
        <w:t xml:space="preserve"> </w:t>
      </w:r>
      <w:r w:rsidRPr="00BE5CF5">
        <w:rPr>
          <w:color w:val="000000" w:themeColor="text1"/>
        </w:rPr>
        <w:t>81.</w:t>
      </w:r>
      <w:r w:rsidRPr="00BE5CF5">
        <w:rPr>
          <w:color w:val="000000" w:themeColor="text1"/>
          <w:spacing w:val="9"/>
        </w:rPr>
        <w:t xml:space="preserve"> </w:t>
      </w:r>
      <w:r w:rsidRPr="00BE5CF5">
        <w:rPr>
          <w:color w:val="000000" w:themeColor="text1"/>
        </w:rPr>
        <w:t>«Поработай</w:t>
      </w:r>
      <w:r w:rsidRPr="00BE5CF5">
        <w:rPr>
          <w:color w:val="000000" w:themeColor="text1"/>
          <w:spacing w:val="2"/>
        </w:rPr>
        <w:t xml:space="preserve"> </w:t>
      </w:r>
      <w:r w:rsidRPr="00BE5CF5">
        <w:rPr>
          <w:color w:val="000000" w:themeColor="text1"/>
        </w:rPr>
        <w:t>над</w:t>
      </w:r>
      <w:r w:rsidRPr="00BE5CF5">
        <w:rPr>
          <w:color w:val="000000" w:themeColor="text1"/>
          <w:spacing w:val="5"/>
        </w:rPr>
        <w:t xml:space="preserve"> </w:t>
      </w:r>
      <w:r w:rsidRPr="00BE5CF5">
        <w:rPr>
          <w:color w:val="000000" w:themeColor="text1"/>
        </w:rPr>
        <w:t>своей</w:t>
      </w:r>
      <w:r w:rsidRPr="00BE5CF5">
        <w:rPr>
          <w:color w:val="000000" w:themeColor="text1"/>
          <w:spacing w:val="3"/>
        </w:rPr>
        <w:t xml:space="preserve"> </w:t>
      </w:r>
      <w:r w:rsidRPr="00BE5CF5">
        <w:rPr>
          <w:color w:val="000000" w:themeColor="text1"/>
        </w:rPr>
        <w:t>устной</w:t>
      </w:r>
      <w:r w:rsidRPr="00BE5CF5">
        <w:rPr>
          <w:color w:val="000000" w:themeColor="text1"/>
          <w:spacing w:val="7"/>
        </w:rPr>
        <w:t xml:space="preserve"> </w:t>
      </w:r>
      <w:r w:rsidRPr="00BE5CF5">
        <w:rPr>
          <w:color w:val="000000" w:themeColor="text1"/>
        </w:rPr>
        <w:t>научной</w:t>
      </w:r>
      <w:r w:rsidRPr="00BE5CF5">
        <w:rPr>
          <w:color w:val="000000" w:themeColor="text1"/>
          <w:spacing w:val="8"/>
        </w:rPr>
        <w:t xml:space="preserve"> </w:t>
      </w:r>
      <w:r w:rsidRPr="00BE5CF5">
        <w:rPr>
          <w:color w:val="000000" w:themeColor="text1"/>
        </w:rPr>
        <w:t>речью.</w:t>
      </w:r>
      <w:r w:rsidRPr="00BE5CF5">
        <w:rPr>
          <w:color w:val="000000" w:themeColor="text1"/>
          <w:spacing w:val="4"/>
        </w:rPr>
        <w:t xml:space="preserve"> </w:t>
      </w:r>
      <w:r w:rsidRPr="00BE5CF5">
        <w:rPr>
          <w:color w:val="000000" w:themeColor="text1"/>
        </w:rPr>
        <w:t>Подготовь</w:t>
      </w:r>
      <w:r w:rsidRPr="00BE5CF5">
        <w:rPr>
          <w:color w:val="000000" w:themeColor="text1"/>
          <w:spacing w:val="3"/>
        </w:rPr>
        <w:t xml:space="preserve"> </w:t>
      </w:r>
      <w:r w:rsidRPr="00BE5CF5">
        <w:rPr>
          <w:color w:val="000000" w:themeColor="text1"/>
        </w:rPr>
        <w:t>связный</w:t>
      </w:r>
      <w:r w:rsidRPr="00BE5CF5">
        <w:rPr>
          <w:color w:val="000000" w:themeColor="text1"/>
          <w:spacing w:val="3"/>
        </w:rPr>
        <w:t xml:space="preserve"> </w:t>
      </w:r>
      <w:r w:rsidRPr="00BE5CF5">
        <w:rPr>
          <w:color w:val="000000" w:themeColor="text1"/>
        </w:rPr>
        <w:t>рассказ</w:t>
      </w:r>
      <w:r w:rsidRPr="00BE5CF5">
        <w:rPr>
          <w:color w:val="000000" w:themeColor="text1"/>
          <w:spacing w:val="7"/>
        </w:rPr>
        <w:t xml:space="preserve"> </w:t>
      </w:r>
      <w:r w:rsidRPr="00BE5CF5">
        <w:rPr>
          <w:color w:val="000000" w:themeColor="text1"/>
        </w:rPr>
        <w:t>на</w:t>
      </w:r>
      <w:r w:rsidRPr="00BE5CF5">
        <w:rPr>
          <w:color w:val="000000" w:themeColor="text1"/>
          <w:spacing w:val="6"/>
        </w:rPr>
        <w:t xml:space="preserve"> </w:t>
      </w:r>
      <w:r w:rsidRPr="00BE5CF5">
        <w:rPr>
          <w:color w:val="000000" w:themeColor="text1"/>
        </w:rPr>
        <w:t>тему</w:t>
      </w:r>
    </w:p>
    <w:p w:rsidR="004B486A" w:rsidRPr="00BE5CF5" w:rsidRDefault="004B486A" w:rsidP="00A60603">
      <w:pPr>
        <w:pStyle w:val="a5"/>
        <w:ind w:right="397"/>
        <w:rPr>
          <w:color w:val="000000" w:themeColor="text1"/>
        </w:rPr>
      </w:pPr>
      <w:r w:rsidRPr="00BE5CF5">
        <w:rPr>
          <w:color w:val="000000" w:themeColor="text1"/>
        </w:rPr>
        <w:t>«Что я знаю о сложном предложении». Построить свой рассказ тебе поможет план. Не забудь, что</w:t>
      </w:r>
      <w:r w:rsidRPr="00BE5CF5">
        <w:rPr>
          <w:color w:val="000000" w:themeColor="text1"/>
          <w:spacing w:val="1"/>
        </w:rPr>
        <w:t xml:space="preserve"> </w:t>
      </w:r>
      <w:r w:rsidRPr="00BE5CF5">
        <w:rPr>
          <w:color w:val="000000" w:themeColor="text1"/>
        </w:rPr>
        <w:t>каждую</w:t>
      </w:r>
      <w:r w:rsidRPr="00BE5CF5">
        <w:rPr>
          <w:color w:val="000000" w:themeColor="text1"/>
          <w:spacing w:val="-1"/>
        </w:rPr>
        <w:t xml:space="preserve"> </w:t>
      </w:r>
      <w:r w:rsidRPr="00BE5CF5">
        <w:rPr>
          <w:color w:val="000000" w:themeColor="text1"/>
        </w:rPr>
        <w:t>свою мысль</w:t>
      </w:r>
      <w:r w:rsidRPr="00BE5CF5">
        <w:rPr>
          <w:color w:val="000000" w:themeColor="text1"/>
          <w:spacing w:val="-3"/>
        </w:rPr>
        <w:t xml:space="preserve"> </w:t>
      </w:r>
      <w:r w:rsidRPr="00BE5CF5">
        <w:rPr>
          <w:color w:val="000000" w:themeColor="text1"/>
        </w:rPr>
        <w:t>нужно</w:t>
      </w:r>
      <w:r w:rsidRPr="00BE5CF5">
        <w:rPr>
          <w:color w:val="000000" w:themeColor="text1"/>
          <w:spacing w:val="6"/>
        </w:rPr>
        <w:t xml:space="preserve"> </w:t>
      </w:r>
      <w:r w:rsidRPr="00BE5CF5">
        <w:rPr>
          <w:color w:val="000000" w:themeColor="text1"/>
        </w:rPr>
        <w:t>подтверждать</w:t>
      </w:r>
      <w:r w:rsidRPr="00BE5CF5">
        <w:rPr>
          <w:color w:val="000000" w:themeColor="text1"/>
          <w:spacing w:val="3"/>
        </w:rPr>
        <w:t xml:space="preserve"> </w:t>
      </w:r>
      <w:r w:rsidRPr="00BE5CF5">
        <w:rPr>
          <w:color w:val="000000" w:themeColor="text1"/>
        </w:rPr>
        <w:t>примером».</w:t>
      </w:r>
    </w:p>
    <w:p w:rsidR="004B486A" w:rsidRPr="00BE5CF5" w:rsidRDefault="004B486A" w:rsidP="00A60603">
      <w:pPr>
        <w:pStyle w:val="a5"/>
        <w:ind w:right="397" w:firstLine="182"/>
        <w:rPr>
          <w:color w:val="000000" w:themeColor="text1"/>
        </w:rPr>
      </w:pPr>
      <w:r w:rsidRPr="00BE5CF5">
        <w:rPr>
          <w:color w:val="000000" w:themeColor="text1"/>
        </w:rPr>
        <w:t>4 класс, упр. 87. «Закончи и запиши предложения с прямой речью. Пусть это будут предложени</w:t>
      </w:r>
      <w:proofErr w:type="gramStart"/>
      <w:r w:rsidRPr="00BE5CF5">
        <w:rPr>
          <w:color w:val="000000" w:themeColor="text1"/>
        </w:rPr>
        <w:t>я-</w:t>
      </w:r>
      <w:proofErr w:type="gramEnd"/>
      <w:r w:rsidRPr="00BE5CF5">
        <w:rPr>
          <w:color w:val="000000" w:themeColor="text1"/>
          <w:spacing w:val="1"/>
        </w:rPr>
        <w:t xml:space="preserve"> </w:t>
      </w:r>
      <w:r w:rsidRPr="00BE5CF5">
        <w:rPr>
          <w:color w:val="000000" w:themeColor="text1"/>
        </w:rPr>
        <w:t>просьбы, с которыми обращаются друг к другу сказочные герои (вспомни уроки риторики!). Тебе</w:t>
      </w:r>
      <w:r w:rsidRPr="00BE5CF5">
        <w:rPr>
          <w:color w:val="000000" w:themeColor="text1"/>
          <w:spacing w:val="1"/>
        </w:rPr>
        <w:t xml:space="preserve"> </w:t>
      </w:r>
      <w:r w:rsidRPr="00BE5CF5">
        <w:rPr>
          <w:color w:val="000000" w:themeColor="text1"/>
        </w:rPr>
        <w:t>придётся</w:t>
      </w:r>
      <w:r w:rsidRPr="00BE5CF5">
        <w:rPr>
          <w:color w:val="000000" w:themeColor="text1"/>
          <w:spacing w:val="4"/>
        </w:rPr>
        <w:t xml:space="preserve"> </w:t>
      </w:r>
      <w:r w:rsidRPr="00BE5CF5">
        <w:rPr>
          <w:color w:val="000000" w:themeColor="text1"/>
        </w:rPr>
        <w:t>употребить</w:t>
      </w:r>
      <w:r w:rsidRPr="00BE5CF5">
        <w:rPr>
          <w:color w:val="000000" w:themeColor="text1"/>
          <w:spacing w:val="1"/>
        </w:rPr>
        <w:t xml:space="preserve"> </w:t>
      </w:r>
      <w:r w:rsidRPr="00BE5CF5">
        <w:rPr>
          <w:color w:val="000000" w:themeColor="text1"/>
        </w:rPr>
        <w:t>слово «пожалуйста».</w:t>
      </w:r>
      <w:r w:rsidRPr="00BE5CF5">
        <w:rPr>
          <w:color w:val="000000" w:themeColor="text1"/>
          <w:spacing w:val="3"/>
        </w:rPr>
        <w:t xml:space="preserve"> </w:t>
      </w:r>
      <w:r w:rsidRPr="00BE5CF5">
        <w:rPr>
          <w:color w:val="000000" w:themeColor="text1"/>
        </w:rPr>
        <w:t>Запомни: это слово</w:t>
      </w:r>
      <w:r w:rsidRPr="00BE5CF5">
        <w:rPr>
          <w:color w:val="000000" w:themeColor="text1"/>
          <w:spacing w:val="1"/>
        </w:rPr>
        <w:t xml:space="preserve"> </w:t>
      </w:r>
      <w:r w:rsidRPr="00BE5CF5">
        <w:rPr>
          <w:color w:val="000000" w:themeColor="text1"/>
        </w:rPr>
        <w:t>выделяется</w:t>
      </w:r>
      <w:r w:rsidRPr="00BE5CF5">
        <w:rPr>
          <w:color w:val="000000" w:themeColor="text1"/>
          <w:spacing w:val="-1"/>
        </w:rPr>
        <w:t xml:space="preserve"> </w:t>
      </w:r>
      <w:r w:rsidRPr="00BE5CF5">
        <w:rPr>
          <w:color w:val="000000" w:themeColor="text1"/>
        </w:rPr>
        <w:t>запятыми</w:t>
      </w:r>
      <w:proofErr w:type="gramStart"/>
      <w:r w:rsidRPr="00BE5CF5">
        <w:rPr>
          <w:color w:val="000000" w:themeColor="text1"/>
        </w:rPr>
        <w:t>.»</w:t>
      </w:r>
      <w:proofErr w:type="gramEnd"/>
    </w:p>
    <w:p w:rsidR="004B486A" w:rsidRPr="00BE5CF5" w:rsidRDefault="004B486A" w:rsidP="00A60603">
      <w:pPr>
        <w:pStyle w:val="a5"/>
        <w:ind w:right="397" w:firstLine="124"/>
        <w:rPr>
          <w:color w:val="000000" w:themeColor="text1"/>
        </w:rPr>
      </w:pPr>
      <w:r w:rsidRPr="00BE5CF5">
        <w:rPr>
          <w:color w:val="000000" w:themeColor="text1"/>
        </w:rPr>
        <w:t>2 класс, упр. 73. «Прочитай слова. Найди и выпиши слова, которые</w:t>
      </w:r>
      <w:proofErr w:type="gramStart"/>
      <w:r w:rsidRPr="00BE5CF5">
        <w:rPr>
          <w:color w:val="000000" w:themeColor="text1"/>
        </w:rPr>
        <w:t xml:space="preserve"> … В</w:t>
      </w:r>
      <w:proofErr w:type="gramEnd"/>
      <w:r w:rsidRPr="00BE5CF5">
        <w:rPr>
          <w:color w:val="000000" w:themeColor="text1"/>
        </w:rPr>
        <w:t xml:space="preserve"> первом предложении автор</w:t>
      </w:r>
      <w:r w:rsidRPr="00BE5CF5">
        <w:rPr>
          <w:color w:val="000000" w:themeColor="text1"/>
          <w:spacing w:val="-57"/>
        </w:rPr>
        <w:t xml:space="preserve"> </w:t>
      </w:r>
      <w:r w:rsidRPr="00BE5CF5">
        <w:rPr>
          <w:color w:val="000000" w:themeColor="text1"/>
        </w:rPr>
        <w:t>играет</w:t>
      </w:r>
      <w:r w:rsidRPr="00BE5CF5">
        <w:rPr>
          <w:color w:val="000000" w:themeColor="text1"/>
          <w:spacing w:val="1"/>
        </w:rPr>
        <w:t xml:space="preserve"> </w:t>
      </w:r>
      <w:r w:rsidRPr="00BE5CF5">
        <w:rPr>
          <w:color w:val="000000" w:themeColor="text1"/>
        </w:rPr>
        <w:t>словами.</w:t>
      </w:r>
      <w:r w:rsidRPr="00BE5CF5">
        <w:rPr>
          <w:color w:val="000000" w:themeColor="text1"/>
          <w:spacing w:val="-1"/>
        </w:rPr>
        <w:t xml:space="preserve"> </w:t>
      </w:r>
      <w:r w:rsidRPr="00BE5CF5">
        <w:rPr>
          <w:color w:val="000000" w:themeColor="text1"/>
        </w:rPr>
        <w:t>Ты</w:t>
      </w:r>
      <w:r w:rsidRPr="00BE5CF5">
        <w:rPr>
          <w:color w:val="000000" w:themeColor="text1"/>
          <w:spacing w:val="3"/>
        </w:rPr>
        <w:t xml:space="preserve"> </w:t>
      </w:r>
      <w:r w:rsidRPr="00BE5CF5">
        <w:rPr>
          <w:color w:val="000000" w:themeColor="text1"/>
        </w:rPr>
        <w:t>заметил</w:t>
      </w:r>
      <w:r w:rsidRPr="00BE5CF5">
        <w:rPr>
          <w:color w:val="000000" w:themeColor="text1"/>
          <w:spacing w:val="1"/>
        </w:rPr>
        <w:t xml:space="preserve"> </w:t>
      </w:r>
      <w:proofErr w:type="gramStart"/>
      <w:r w:rsidRPr="00BE5CF5">
        <w:rPr>
          <w:color w:val="000000" w:themeColor="text1"/>
        </w:rPr>
        <w:t>какими</w:t>
      </w:r>
      <w:proofErr w:type="gramEnd"/>
      <w:r w:rsidRPr="00BE5CF5">
        <w:rPr>
          <w:color w:val="000000" w:themeColor="text1"/>
        </w:rPr>
        <w:t>?</w:t>
      </w:r>
      <w:r w:rsidRPr="00BE5CF5">
        <w:rPr>
          <w:color w:val="000000" w:themeColor="text1"/>
          <w:spacing w:val="-4"/>
        </w:rPr>
        <w:t xml:space="preserve"> </w:t>
      </w:r>
      <w:r w:rsidRPr="00BE5CF5">
        <w:rPr>
          <w:color w:val="000000" w:themeColor="text1"/>
        </w:rPr>
        <w:t>Прочитай</w:t>
      </w:r>
      <w:r w:rsidRPr="00BE5CF5">
        <w:rPr>
          <w:color w:val="000000" w:themeColor="text1"/>
          <w:spacing w:val="-2"/>
        </w:rPr>
        <w:t xml:space="preserve"> </w:t>
      </w:r>
      <w:r w:rsidRPr="00BE5CF5">
        <w:rPr>
          <w:color w:val="000000" w:themeColor="text1"/>
        </w:rPr>
        <w:t>их».</w:t>
      </w:r>
    </w:p>
    <w:p w:rsidR="004B486A" w:rsidRPr="00BE5CF5" w:rsidRDefault="004B486A" w:rsidP="00A60603">
      <w:pPr>
        <w:pStyle w:val="a5"/>
        <w:ind w:right="397"/>
        <w:rPr>
          <w:color w:val="000000" w:themeColor="text1"/>
        </w:rPr>
      </w:pPr>
      <w:r w:rsidRPr="00BE5CF5">
        <w:rPr>
          <w:color w:val="000000" w:themeColor="text1"/>
        </w:rPr>
        <w:t>Система работы по развитию речи чётко выстроена во всех учебниках по русскому языку и включает</w:t>
      </w:r>
      <w:r w:rsidRPr="00BE5CF5">
        <w:rPr>
          <w:color w:val="000000" w:themeColor="text1"/>
          <w:spacing w:val="-57"/>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орфоэпических</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работу</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количественному</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качественному</w:t>
      </w:r>
      <w:r w:rsidRPr="00BE5CF5">
        <w:rPr>
          <w:color w:val="000000" w:themeColor="text1"/>
          <w:spacing w:val="1"/>
        </w:rPr>
        <w:t xml:space="preserve"> </w:t>
      </w:r>
      <w:r w:rsidRPr="00BE5CF5">
        <w:rPr>
          <w:color w:val="000000" w:themeColor="text1"/>
        </w:rPr>
        <w:t>обогащению</w:t>
      </w:r>
      <w:r w:rsidRPr="00BE5CF5">
        <w:rPr>
          <w:color w:val="000000" w:themeColor="text1"/>
          <w:spacing w:val="1"/>
        </w:rPr>
        <w:t xml:space="preserve"> </w:t>
      </w:r>
      <w:r w:rsidRPr="00BE5CF5">
        <w:rPr>
          <w:color w:val="000000" w:themeColor="text1"/>
        </w:rPr>
        <w:t>словарного</w:t>
      </w:r>
      <w:r w:rsidRPr="00BE5CF5">
        <w:rPr>
          <w:color w:val="000000" w:themeColor="text1"/>
          <w:spacing w:val="1"/>
        </w:rPr>
        <w:t xml:space="preserve"> </w:t>
      </w:r>
      <w:r w:rsidRPr="00BE5CF5">
        <w:rPr>
          <w:color w:val="000000" w:themeColor="text1"/>
        </w:rPr>
        <w:t>запаса</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совершенствование</w:t>
      </w:r>
      <w:r w:rsidRPr="00BE5CF5">
        <w:rPr>
          <w:color w:val="000000" w:themeColor="text1"/>
          <w:spacing w:val="1"/>
        </w:rPr>
        <w:t xml:space="preserve"> </w:t>
      </w:r>
      <w:r w:rsidRPr="00BE5CF5">
        <w:rPr>
          <w:color w:val="000000" w:themeColor="text1"/>
        </w:rPr>
        <w:t>грамматического</w:t>
      </w:r>
      <w:r w:rsidRPr="00BE5CF5">
        <w:rPr>
          <w:color w:val="000000" w:themeColor="text1"/>
          <w:spacing w:val="1"/>
        </w:rPr>
        <w:t xml:space="preserve"> </w:t>
      </w:r>
      <w:r w:rsidRPr="00BE5CF5">
        <w:rPr>
          <w:color w:val="000000" w:themeColor="text1"/>
        </w:rPr>
        <w:t>строя</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связной устной и письменной речи. Предусмотрено выполнение заданий в группах при изучении</w:t>
      </w:r>
      <w:r w:rsidRPr="00BE5CF5">
        <w:rPr>
          <w:color w:val="000000" w:themeColor="text1"/>
          <w:spacing w:val="1"/>
        </w:rPr>
        <w:t xml:space="preserve"> </w:t>
      </w:r>
      <w:r w:rsidRPr="00BE5CF5">
        <w:rPr>
          <w:color w:val="000000" w:themeColor="text1"/>
        </w:rPr>
        <w:t>каждой</w:t>
      </w:r>
      <w:r w:rsidRPr="00BE5CF5">
        <w:rPr>
          <w:color w:val="000000" w:themeColor="text1"/>
          <w:spacing w:val="2"/>
        </w:rPr>
        <w:t xml:space="preserve"> </w:t>
      </w:r>
      <w:r w:rsidRPr="00BE5CF5">
        <w:rPr>
          <w:color w:val="000000" w:themeColor="text1"/>
        </w:rPr>
        <w:t>темы.</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Литературное</w:t>
      </w:r>
      <w:r w:rsidRPr="00BE5CF5">
        <w:rPr>
          <w:i/>
          <w:color w:val="000000" w:themeColor="text1"/>
          <w:spacing w:val="-3"/>
          <w:sz w:val="24"/>
        </w:rPr>
        <w:t xml:space="preserve"> </w:t>
      </w:r>
      <w:r w:rsidRPr="00BE5CF5">
        <w:rPr>
          <w:i/>
          <w:color w:val="000000" w:themeColor="text1"/>
          <w:sz w:val="24"/>
        </w:rPr>
        <w:t>чтение.</w:t>
      </w:r>
    </w:p>
    <w:p w:rsidR="004B486A" w:rsidRPr="00BE5CF5" w:rsidRDefault="004B486A" w:rsidP="00A60603">
      <w:pPr>
        <w:pStyle w:val="a5"/>
        <w:ind w:right="397"/>
        <w:rPr>
          <w:color w:val="000000" w:themeColor="text1"/>
        </w:rPr>
      </w:pPr>
      <w:r w:rsidRPr="00BE5CF5">
        <w:rPr>
          <w:color w:val="000000" w:themeColor="text1"/>
        </w:rPr>
        <w:t>Примеры</w:t>
      </w:r>
      <w:r w:rsidRPr="00BE5CF5">
        <w:rPr>
          <w:color w:val="000000" w:themeColor="text1"/>
          <w:spacing w:val="-3"/>
        </w:rPr>
        <w:t xml:space="preserve"> </w:t>
      </w:r>
      <w:r w:rsidRPr="00BE5CF5">
        <w:rPr>
          <w:color w:val="000000" w:themeColor="text1"/>
        </w:rPr>
        <w:t>заданий</w:t>
      </w:r>
      <w:r w:rsidRPr="00BE5CF5">
        <w:rPr>
          <w:color w:val="000000" w:themeColor="text1"/>
          <w:spacing w:val="-7"/>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развитие</w:t>
      </w:r>
      <w:r w:rsidRPr="00BE5CF5">
        <w:rPr>
          <w:color w:val="000000" w:themeColor="text1"/>
          <w:spacing w:val="-4"/>
        </w:rPr>
        <w:t xml:space="preserve"> </w:t>
      </w:r>
      <w:r w:rsidRPr="00BE5CF5">
        <w:rPr>
          <w:color w:val="000000" w:themeColor="text1"/>
        </w:rPr>
        <w:t>коммуникативных</w:t>
      </w:r>
      <w:r w:rsidRPr="00BE5CF5">
        <w:rPr>
          <w:color w:val="000000" w:themeColor="text1"/>
          <w:spacing w:val="-8"/>
        </w:rPr>
        <w:t xml:space="preserve"> </w:t>
      </w:r>
      <w:r w:rsidRPr="00BE5CF5">
        <w:rPr>
          <w:color w:val="000000" w:themeColor="text1"/>
        </w:rPr>
        <w:t>УУД:</w:t>
      </w:r>
    </w:p>
    <w:p w:rsidR="004B486A" w:rsidRPr="00BE5CF5" w:rsidRDefault="004B486A" w:rsidP="00A60603">
      <w:pPr>
        <w:pStyle w:val="a7"/>
        <w:numPr>
          <w:ilvl w:val="0"/>
          <w:numId w:val="93"/>
        </w:numPr>
        <w:tabs>
          <w:tab w:val="left" w:pos="664"/>
        </w:tabs>
        <w:ind w:right="397"/>
        <w:rPr>
          <w:color w:val="000000" w:themeColor="text1"/>
          <w:sz w:val="24"/>
        </w:rPr>
      </w:pPr>
      <w:r w:rsidRPr="00BE5CF5">
        <w:rPr>
          <w:color w:val="000000" w:themeColor="text1"/>
          <w:sz w:val="24"/>
        </w:rPr>
        <w:t>слушание</w:t>
      </w:r>
      <w:r w:rsidRPr="00BE5CF5">
        <w:rPr>
          <w:color w:val="000000" w:themeColor="text1"/>
          <w:spacing w:val="-4"/>
          <w:sz w:val="24"/>
        </w:rPr>
        <w:t xml:space="preserve"> </w:t>
      </w:r>
      <w:r w:rsidRPr="00BE5CF5">
        <w:rPr>
          <w:color w:val="000000" w:themeColor="text1"/>
          <w:sz w:val="24"/>
        </w:rPr>
        <w:t>чтения</w:t>
      </w:r>
      <w:r w:rsidRPr="00BE5CF5">
        <w:rPr>
          <w:color w:val="000000" w:themeColor="text1"/>
          <w:spacing w:val="-2"/>
          <w:sz w:val="24"/>
        </w:rPr>
        <w:t xml:space="preserve"> </w:t>
      </w:r>
      <w:r w:rsidRPr="00BE5CF5">
        <w:rPr>
          <w:color w:val="000000" w:themeColor="text1"/>
          <w:sz w:val="24"/>
        </w:rPr>
        <w:t>(рассказа)</w:t>
      </w:r>
      <w:r w:rsidRPr="00BE5CF5">
        <w:rPr>
          <w:color w:val="000000" w:themeColor="text1"/>
          <w:spacing w:val="-2"/>
          <w:sz w:val="24"/>
        </w:rPr>
        <w:t xml:space="preserve"> </w:t>
      </w:r>
      <w:r w:rsidRPr="00BE5CF5">
        <w:rPr>
          <w:color w:val="000000" w:themeColor="text1"/>
          <w:sz w:val="24"/>
        </w:rPr>
        <w:t>учителя, фиксирование</w:t>
      </w:r>
      <w:r w:rsidRPr="00BE5CF5">
        <w:rPr>
          <w:color w:val="000000" w:themeColor="text1"/>
          <w:spacing w:val="-3"/>
          <w:sz w:val="24"/>
        </w:rPr>
        <w:t xml:space="preserve"> </w:t>
      </w:r>
      <w:r w:rsidRPr="00BE5CF5">
        <w:rPr>
          <w:color w:val="000000" w:themeColor="text1"/>
          <w:sz w:val="24"/>
        </w:rPr>
        <w:t>его</w:t>
      </w:r>
      <w:r w:rsidRPr="00BE5CF5">
        <w:rPr>
          <w:color w:val="000000" w:themeColor="text1"/>
          <w:spacing w:val="-3"/>
          <w:sz w:val="24"/>
        </w:rPr>
        <w:t xml:space="preserve"> </w:t>
      </w:r>
      <w:r w:rsidRPr="00BE5CF5">
        <w:rPr>
          <w:color w:val="000000" w:themeColor="text1"/>
          <w:sz w:val="24"/>
        </w:rPr>
        <w:t>темы,</w:t>
      </w:r>
      <w:r w:rsidRPr="00BE5CF5">
        <w:rPr>
          <w:color w:val="000000" w:themeColor="text1"/>
          <w:spacing w:val="-5"/>
          <w:sz w:val="24"/>
        </w:rPr>
        <w:t xml:space="preserve"> </w:t>
      </w:r>
      <w:r w:rsidRPr="00BE5CF5">
        <w:rPr>
          <w:color w:val="000000" w:themeColor="text1"/>
          <w:sz w:val="24"/>
        </w:rPr>
        <w:t>ключевых</w:t>
      </w:r>
      <w:r w:rsidRPr="00BE5CF5">
        <w:rPr>
          <w:color w:val="000000" w:themeColor="text1"/>
          <w:spacing w:val="-7"/>
          <w:sz w:val="24"/>
        </w:rPr>
        <w:t xml:space="preserve"> </w:t>
      </w:r>
      <w:r w:rsidRPr="00BE5CF5">
        <w:rPr>
          <w:color w:val="000000" w:themeColor="text1"/>
          <w:sz w:val="24"/>
        </w:rPr>
        <w:t>слов;</w:t>
      </w:r>
    </w:p>
    <w:p w:rsidR="004B486A" w:rsidRPr="00BE5CF5" w:rsidRDefault="004B486A" w:rsidP="00A60603">
      <w:pPr>
        <w:pStyle w:val="a7"/>
        <w:numPr>
          <w:ilvl w:val="0"/>
          <w:numId w:val="93"/>
        </w:numPr>
        <w:tabs>
          <w:tab w:val="left" w:pos="765"/>
        </w:tabs>
        <w:ind w:left="400" w:right="397" w:firstLine="0"/>
        <w:rPr>
          <w:color w:val="000000" w:themeColor="text1"/>
          <w:sz w:val="24"/>
        </w:rPr>
      </w:pPr>
      <w:r w:rsidRPr="00BE5CF5">
        <w:rPr>
          <w:color w:val="000000" w:themeColor="text1"/>
          <w:sz w:val="24"/>
        </w:rPr>
        <w:t>подготовка</w:t>
      </w:r>
      <w:r w:rsidRPr="00BE5CF5">
        <w:rPr>
          <w:color w:val="000000" w:themeColor="text1"/>
          <w:spacing w:val="37"/>
          <w:sz w:val="24"/>
        </w:rPr>
        <w:t xml:space="preserve"> </w:t>
      </w:r>
      <w:r w:rsidRPr="00BE5CF5">
        <w:rPr>
          <w:color w:val="000000" w:themeColor="text1"/>
          <w:sz w:val="24"/>
        </w:rPr>
        <w:t>устных</w:t>
      </w:r>
      <w:r w:rsidRPr="00BE5CF5">
        <w:rPr>
          <w:color w:val="000000" w:themeColor="text1"/>
          <w:spacing w:val="33"/>
          <w:sz w:val="24"/>
        </w:rPr>
        <w:t xml:space="preserve"> </w:t>
      </w:r>
      <w:r w:rsidRPr="00BE5CF5">
        <w:rPr>
          <w:color w:val="000000" w:themeColor="text1"/>
          <w:sz w:val="24"/>
        </w:rPr>
        <w:t>рассказов</w:t>
      </w:r>
      <w:r w:rsidRPr="00BE5CF5">
        <w:rPr>
          <w:color w:val="000000" w:themeColor="text1"/>
          <w:spacing w:val="34"/>
          <w:sz w:val="24"/>
        </w:rPr>
        <w:t xml:space="preserve"> </w:t>
      </w:r>
      <w:r w:rsidRPr="00BE5CF5">
        <w:rPr>
          <w:color w:val="000000" w:themeColor="text1"/>
          <w:sz w:val="24"/>
        </w:rPr>
        <w:t>(о</w:t>
      </w:r>
      <w:r w:rsidRPr="00BE5CF5">
        <w:rPr>
          <w:color w:val="000000" w:themeColor="text1"/>
          <w:spacing w:val="42"/>
          <w:sz w:val="24"/>
        </w:rPr>
        <w:t xml:space="preserve"> </w:t>
      </w:r>
      <w:r w:rsidRPr="00BE5CF5">
        <w:rPr>
          <w:color w:val="000000" w:themeColor="text1"/>
          <w:sz w:val="24"/>
        </w:rPr>
        <w:t>литературных</w:t>
      </w:r>
      <w:r w:rsidRPr="00BE5CF5">
        <w:rPr>
          <w:color w:val="000000" w:themeColor="text1"/>
          <w:spacing w:val="33"/>
          <w:sz w:val="24"/>
        </w:rPr>
        <w:t xml:space="preserve"> </w:t>
      </w:r>
      <w:r w:rsidRPr="00BE5CF5">
        <w:rPr>
          <w:color w:val="000000" w:themeColor="text1"/>
          <w:sz w:val="24"/>
        </w:rPr>
        <w:t>героях,</w:t>
      </w:r>
      <w:r w:rsidRPr="00BE5CF5">
        <w:rPr>
          <w:color w:val="000000" w:themeColor="text1"/>
          <w:spacing w:val="35"/>
          <w:sz w:val="24"/>
        </w:rPr>
        <w:t xml:space="preserve"> </w:t>
      </w:r>
      <w:r w:rsidRPr="00BE5CF5">
        <w:rPr>
          <w:color w:val="000000" w:themeColor="text1"/>
          <w:sz w:val="24"/>
        </w:rPr>
        <w:t>о</w:t>
      </w:r>
      <w:r w:rsidRPr="00BE5CF5">
        <w:rPr>
          <w:color w:val="000000" w:themeColor="text1"/>
          <w:spacing w:val="37"/>
          <w:sz w:val="24"/>
        </w:rPr>
        <w:t xml:space="preserve"> </w:t>
      </w:r>
      <w:r w:rsidRPr="00BE5CF5">
        <w:rPr>
          <w:color w:val="000000" w:themeColor="text1"/>
          <w:sz w:val="24"/>
        </w:rPr>
        <w:t>личных</w:t>
      </w:r>
      <w:r w:rsidRPr="00BE5CF5">
        <w:rPr>
          <w:color w:val="000000" w:themeColor="text1"/>
          <w:spacing w:val="33"/>
          <w:sz w:val="24"/>
        </w:rPr>
        <w:t xml:space="preserve"> </w:t>
      </w:r>
      <w:r w:rsidRPr="00BE5CF5">
        <w:rPr>
          <w:color w:val="000000" w:themeColor="text1"/>
          <w:sz w:val="24"/>
        </w:rPr>
        <w:t>впечатлениях</w:t>
      </w:r>
      <w:r w:rsidRPr="00BE5CF5">
        <w:rPr>
          <w:color w:val="000000" w:themeColor="text1"/>
          <w:spacing w:val="33"/>
          <w:sz w:val="24"/>
        </w:rPr>
        <w:t xml:space="preserve"> </w:t>
      </w:r>
      <w:r w:rsidRPr="00BE5CF5">
        <w:rPr>
          <w:color w:val="000000" w:themeColor="text1"/>
          <w:sz w:val="24"/>
        </w:rPr>
        <w:t>по</w:t>
      </w:r>
      <w:r w:rsidRPr="00BE5CF5">
        <w:rPr>
          <w:color w:val="000000" w:themeColor="text1"/>
          <w:spacing w:val="33"/>
          <w:sz w:val="24"/>
        </w:rPr>
        <w:t xml:space="preserve"> </w:t>
      </w:r>
      <w:r w:rsidRPr="00BE5CF5">
        <w:rPr>
          <w:color w:val="000000" w:themeColor="text1"/>
          <w:sz w:val="24"/>
        </w:rPr>
        <w:t>следам</w:t>
      </w:r>
      <w:r w:rsidRPr="00BE5CF5">
        <w:rPr>
          <w:color w:val="000000" w:themeColor="text1"/>
          <w:spacing w:val="-57"/>
          <w:sz w:val="24"/>
        </w:rPr>
        <w:t xml:space="preserve"> </w:t>
      </w:r>
      <w:proofErr w:type="gramStart"/>
      <w:r w:rsidRPr="00BE5CF5">
        <w:rPr>
          <w:color w:val="000000" w:themeColor="text1"/>
          <w:sz w:val="24"/>
        </w:rPr>
        <w:t>прочитанного</w:t>
      </w:r>
      <w:proofErr w:type="gramEnd"/>
      <w:r w:rsidRPr="00BE5CF5">
        <w:rPr>
          <w:color w:val="000000" w:themeColor="text1"/>
          <w:sz w:val="24"/>
        </w:rPr>
        <w:t>);</w:t>
      </w:r>
    </w:p>
    <w:p w:rsidR="004B486A" w:rsidRPr="00BE5CF5" w:rsidRDefault="004B486A" w:rsidP="00A60603">
      <w:pPr>
        <w:pStyle w:val="a7"/>
        <w:numPr>
          <w:ilvl w:val="0"/>
          <w:numId w:val="93"/>
        </w:numPr>
        <w:tabs>
          <w:tab w:val="left" w:pos="665"/>
        </w:tabs>
        <w:ind w:right="397" w:hanging="265"/>
        <w:rPr>
          <w:color w:val="000000" w:themeColor="text1"/>
          <w:sz w:val="24"/>
        </w:rPr>
      </w:pPr>
      <w:r w:rsidRPr="00BE5CF5">
        <w:rPr>
          <w:color w:val="000000" w:themeColor="text1"/>
          <w:sz w:val="24"/>
        </w:rPr>
        <w:t>инсценирование</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драматизация;</w:t>
      </w:r>
    </w:p>
    <w:p w:rsidR="004B486A" w:rsidRPr="00BE5CF5" w:rsidRDefault="004B486A" w:rsidP="00A60603">
      <w:pPr>
        <w:pStyle w:val="a7"/>
        <w:numPr>
          <w:ilvl w:val="0"/>
          <w:numId w:val="93"/>
        </w:numPr>
        <w:tabs>
          <w:tab w:val="left" w:pos="664"/>
        </w:tabs>
        <w:ind w:right="397"/>
        <w:rPr>
          <w:color w:val="000000" w:themeColor="text1"/>
          <w:sz w:val="24"/>
        </w:rPr>
      </w:pPr>
      <w:r w:rsidRPr="00BE5CF5">
        <w:rPr>
          <w:color w:val="000000" w:themeColor="text1"/>
          <w:sz w:val="24"/>
        </w:rPr>
        <w:t>устное</w:t>
      </w:r>
      <w:r w:rsidRPr="00BE5CF5">
        <w:rPr>
          <w:color w:val="000000" w:themeColor="text1"/>
          <w:spacing w:val="-4"/>
          <w:sz w:val="24"/>
        </w:rPr>
        <w:t xml:space="preserve"> </w:t>
      </w:r>
      <w:r w:rsidRPr="00BE5CF5">
        <w:rPr>
          <w:color w:val="000000" w:themeColor="text1"/>
          <w:sz w:val="24"/>
        </w:rPr>
        <w:t>словесное</w:t>
      </w:r>
      <w:r w:rsidRPr="00BE5CF5">
        <w:rPr>
          <w:color w:val="000000" w:themeColor="text1"/>
          <w:spacing w:val="-4"/>
          <w:sz w:val="24"/>
        </w:rPr>
        <w:t xml:space="preserve"> </w:t>
      </w:r>
      <w:r w:rsidRPr="00BE5CF5">
        <w:rPr>
          <w:color w:val="000000" w:themeColor="text1"/>
          <w:sz w:val="24"/>
        </w:rPr>
        <w:t>рисование;</w:t>
      </w:r>
    </w:p>
    <w:p w:rsidR="004B486A" w:rsidRPr="00BE5CF5" w:rsidRDefault="004B486A" w:rsidP="00A60603">
      <w:pPr>
        <w:pStyle w:val="a7"/>
        <w:numPr>
          <w:ilvl w:val="0"/>
          <w:numId w:val="93"/>
        </w:numPr>
        <w:tabs>
          <w:tab w:val="left" w:pos="664"/>
        </w:tabs>
        <w:ind w:right="397"/>
        <w:rPr>
          <w:color w:val="000000" w:themeColor="text1"/>
          <w:sz w:val="24"/>
        </w:rPr>
      </w:pPr>
      <w:r w:rsidRPr="00BE5CF5">
        <w:rPr>
          <w:color w:val="000000" w:themeColor="text1"/>
          <w:sz w:val="24"/>
        </w:rPr>
        <w:t>творческий</w:t>
      </w:r>
      <w:r w:rsidRPr="00BE5CF5">
        <w:rPr>
          <w:color w:val="000000" w:themeColor="text1"/>
          <w:spacing w:val="-5"/>
          <w:sz w:val="24"/>
        </w:rPr>
        <w:t xml:space="preserve"> </w:t>
      </w:r>
      <w:r w:rsidRPr="00BE5CF5">
        <w:rPr>
          <w:color w:val="000000" w:themeColor="text1"/>
          <w:sz w:val="24"/>
        </w:rPr>
        <w:t>пересказ</w:t>
      </w:r>
      <w:r w:rsidRPr="00BE5CF5">
        <w:rPr>
          <w:color w:val="000000" w:themeColor="text1"/>
          <w:spacing w:val="1"/>
          <w:sz w:val="24"/>
        </w:rPr>
        <w:t xml:space="preserve"> </w:t>
      </w:r>
      <w:r w:rsidRPr="00BE5CF5">
        <w:rPr>
          <w:color w:val="000000" w:themeColor="text1"/>
          <w:sz w:val="24"/>
        </w:rPr>
        <w:t>текста</w:t>
      </w:r>
      <w:r w:rsidRPr="00BE5CF5">
        <w:rPr>
          <w:color w:val="000000" w:themeColor="text1"/>
          <w:spacing w:val="-6"/>
          <w:sz w:val="24"/>
        </w:rPr>
        <w:t xml:space="preserve"> </w:t>
      </w:r>
      <w:r w:rsidRPr="00BE5CF5">
        <w:rPr>
          <w:color w:val="000000" w:themeColor="text1"/>
          <w:sz w:val="24"/>
        </w:rPr>
        <w:t>от лица</w:t>
      </w:r>
      <w:r w:rsidRPr="00BE5CF5">
        <w:rPr>
          <w:color w:val="000000" w:themeColor="text1"/>
          <w:spacing w:val="-2"/>
          <w:sz w:val="24"/>
        </w:rPr>
        <w:t xml:space="preserve"> </w:t>
      </w:r>
      <w:r w:rsidRPr="00BE5CF5">
        <w:rPr>
          <w:color w:val="000000" w:themeColor="text1"/>
          <w:sz w:val="24"/>
        </w:rPr>
        <w:t>разных</w:t>
      </w:r>
      <w:r w:rsidRPr="00BE5CF5">
        <w:rPr>
          <w:color w:val="000000" w:themeColor="text1"/>
          <w:spacing w:val="-5"/>
          <w:sz w:val="24"/>
        </w:rPr>
        <w:t xml:space="preserve"> </w:t>
      </w:r>
      <w:r w:rsidRPr="00BE5CF5">
        <w:rPr>
          <w:color w:val="000000" w:themeColor="text1"/>
          <w:sz w:val="24"/>
        </w:rPr>
        <w:t>героев-персонажей;</w:t>
      </w:r>
    </w:p>
    <w:p w:rsidR="004B486A" w:rsidRPr="00BE5CF5" w:rsidRDefault="004B486A" w:rsidP="00A60603">
      <w:pPr>
        <w:pStyle w:val="a7"/>
        <w:numPr>
          <w:ilvl w:val="0"/>
          <w:numId w:val="93"/>
        </w:numPr>
        <w:tabs>
          <w:tab w:val="left" w:pos="664"/>
        </w:tabs>
        <w:ind w:right="397"/>
        <w:rPr>
          <w:color w:val="000000" w:themeColor="text1"/>
          <w:sz w:val="24"/>
        </w:rPr>
      </w:pPr>
      <w:r w:rsidRPr="00BE5CF5">
        <w:rPr>
          <w:color w:val="000000" w:themeColor="text1"/>
          <w:sz w:val="24"/>
        </w:rPr>
        <w:t>сочинение</w:t>
      </w:r>
      <w:r w:rsidRPr="00BE5CF5">
        <w:rPr>
          <w:color w:val="000000" w:themeColor="text1"/>
          <w:spacing w:val="-7"/>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личным впечатлениям</w:t>
      </w:r>
      <w:r w:rsidRPr="00BE5CF5">
        <w:rPr>
          <w:color w:val="000000" w:themeColor="text1"/>
          <w:spacing w:val="-4"/>
          <w:sz w:val="24"/>
        </w:rPr>
        <w:t xml:space="preserve"> </w:t>
      </w:r>
      <w:r w:rsidRPr="00BE5CF5">
        <w:rPr>
          <w:color w:val="000000" w:themeColor="text1"/>
          <w:sz w:val="24"/>
        </w:rPr>
        <w:t>(3–4</w:t>
      </w:r>
      <w:r w:rsidRPr="00BE5CF5">
        <w:rPr>
          <w:color w:val="000000" w:themeColor="text1"/>
          <w:spacing w:val="-1"/>
          <w:sz w:val="24"/>
        </w:rPr>
        <w:t xml:space="preserve"> </w:t>
      </w:r>
      <w:r w:rsidRPr="00BE5CF5">
        <w:rPr>
          <w:color w:val="000000" w:themeColor="text1"/>
          <w:sz w:val="24"/>
        </w:rPr>
        <w:t>кл.) и</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1"/>
          <w:sz w:val="24"/>
        </w:rPr>
        <w:t xml:space="preserve"> </w:t>
      </w:r>
      <w:proofErr w:type="gramStart"/>
      <w:r w:rsidRPr="00BE5CF5">
        <w:rPr>
          <w:color w:val="000000" w:themeColor="text1"/>
          <w:sz w:val="24"/>
        </w:rPr>
        <w:t>прочитанному</w:t>
      </w:r>
      <w:proofErr w:type="gramEnd"/>
      <w:r w:rsidRPr="00BE5CF5">
        <w:rPr>
          <w:color w:val="000000" w:themeColor="text1"/>
          <w:spacing w:val="-10"/>
          <w:sz w:val="24"/>
        </w:rPr>
        <w:t xml:space="preserve"> </w:t>
      </w:r>
      <w:r w:rsidRPr="00BE5CF5">
        <w:rPr>
          <w:color w:val="000000" w:themeColor="text1"/>
          <w:sz w:val="24"/>
        </w:rPr>
        <w:t>(4</w:t>
      </w:r>
      <w:r w:rsidRPr="00BE5CF5">
        <w:rPr>
          <w:color w:val="000000" w:themeColor="text1"/>
          <w:spacing w:val="-2"/>
          <w:sz w:val="24"/>
        </w:rPr>
        <w:t xml:space="preserve"> </w:t>
      </w:r>
      <w:r w:rsidRPr="00BE5CF5">
        <w:rPr>
          <w:color w:val="000000" w:themeColor="text1"/>
          <w:sz w:val="24"/>
        </w:rPr>
        <w:t>кл.);</w:t>
      </w:r>
    </w:p>
    <w:p w:rsidR="004B486A" w:rsidRPr="00BE5CF5" w:rsidRDefault="004B486A" w:rsidP="00A60603">
      <w:pPr>
        <w:pStyle w:val="a7"/>
        <w:numPr>
          <w:ilvl w:val="0"/>
          <w:numId w:val="93"/>
        </w:numPr>
        <w:tabs>
          <w:tab w:val="left" w:pos="664"/>
        </w:tabs>
        <w:ind w:right="397"/>
        <w:rPr>
          <w:color w:val="000000" w:themeColor="text1"/>
          <w:sz w:val="24"/>
        </w:rPr>
      </w:pPr>
      <w:r w:rsidRPr="00BE5CF5">
        <w:rPr>
          <w:color w:val="000000" w:themeColor="text1"/>
          <w:sz w:val="24"/>
        </w:rPr>
        <w:t>интервью</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писателем;</w:t>
      </w:r>
    </w:p>
    <w:p w:rsidR="004B486A" w:rsidRPr="00BE5CF5" w:rsidRDefault="004B486A" w:rsidP="00A60603">
      <w:pPr>
        <w:pStyle w:val="a7"/>
        <w:numPr>
          <w:ilvl w:val="0"/>
          <w:numId w:val="93"/>
        </w:numPr>
        <w:tabs>
          <w:tab w:val="left" w:pos="664"/>
        </w:tabs>
        <w:ind w:right="397"/>
        <w:rPr>
          <w:color w:val="000000" w:themeColor="text1"/>
          <w:sz w:val="24"/>
        </w:rPr>
      </w:pPr>
      <w:r w:rsidRPr="00BE5CF5">
        <w:rPr>
          <w:color w:val="000000" w:themeColor="text1"/>
          <w:sz w:val="24"/>
        </w:rPr>
        <w:t>письмо</w:t>
      </w:r>
      <w:r w:rsidRPr="00BE5CF5">
        <w:rPr>
          <w:color w:val="000000" w:themeColor="text1"/>
          <w:spacing w:val="-1"/>
          <w:sz w:val="24"/>
        </w:rPr>
        <w:t xml:space="preserve"> </w:t>
      </w:r>
      <w:r w:rsidRPr="00BE5CF5">
        <w:rPr>
          <w:color w:val="000000" w:themeColor="text1"/>
          <w:sz w:val="24"/>
        </w:rPr>
        <w:t>авторам</w:t>
      </w:r>
      <w:r w:rsidRPr="00BE5CF5">
        <w:rPr>
          <w:color w:val="000000" w:themeColor="text1"/>
          <w:spacing w:val="-4"/>
          <w:sz w:val="24"/>
        </w:rPr>
        <w:t xml:space="preserve"> </w:t>
      </w:r>
      <w:r w:rsidRPr="00BE5CF5">
        <w:rPr>
          <w:color w:val="000000" w:themeColor="text1"/>
          <w:sz w:val="24"/>
        </w:rPr>
        <w:t>учебника</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др.</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Математика.</w:t>
      </w:r>
    </w:p>
    <w:p w:rsidR="004B486A" w:rsidRPr="00BE5CF5" w:rsidRDefault="004B486A" w:rsidP="00A60603">
      <w:pPr>
        <w:pStyle w:val="a5"/>
        <w:ind w:right="397"/>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курсе</w:t>
      </w:r>
      <w:r w:rsidRPr="00BE5CF5">
        <w:rPr>
          <w:color w:val="000000" w:themeColor="text1"/>
          <w:spacing w:val="1"/>
        </w:rPr>
        <w:t xml:space="preserve"> </w:t>
      </w:r>
      <w:r w:rsidRPr="00BE5CF5">
        <w:rPr>
          <w:color w:val="000000" w:themeColor="text1"/>
        </w:rPr>
        <w:t>математики</w:t>
      </w:r>
      <w:r w:rsidRPr="00BE5CF5">
        <w:rPr>
          <w:color w:val="000000" w:themeColor="text1"/>
          <w:spacing w:val="1"/>
        </w:rPr>
        <w:t xml:space="preserve"> </w:t>
      </w:r>
      <w:r w:rsidRPr="00BE5CF5">
        <w:rPr>
          <w:color w:val="000000" w:themeColor="text1"/>
        </w:rPr>
        <w:t>можно</w:t>
      </w:r>
      <w:r w:rsidRPr="00BE5CF5">
        <w:rPr>
          <w:color w:val="000000" w:themeColor="text1"/>
          <w:spacing w:val="1"/>
        </w:rPr>
        <w:t xml:space="preserve"> </w:t>
      </w:r>
      <w:r w:rsidRPr="00BE5CF5">
        <w:rPr>
          <w:color w:val="000000" w:themeColor="text1"/>
        </w:rPr>
        <w:t>выделить</w:t>
      </w:r>
      <w:r w:rsidRPr="00BE5CF5">
        <w:rPr>
          <w:color w:val="000000" w:themeColor="text1"/>
          <w:spacing w:val="1"/>
        </w:rPr>
        <w:t xml:space="preserve"> </w:t>
      </w:r>
      <w:r w:rsidRPr="00BE5CF5">
        <w:rPr>
          <w:color w:val="000000" w:themeColor="text1"/>
        </w:rPr>
        <w:t>два</w:t>
      </w:r>
      <w:r w:rsidRPr="00BE5CF5">
        <w:rPr>
          <w:color w:val="000000" w:themeColor="text1"/>
          <w:spacing w:val="1"/>
        </w:rPr>
        <w:t xml:space="preserve"> </w:t>
      </w:r>
      <w:r w:rsidRPr="00BE5CF5">
        <w:rPr>
          <w:color w:val="000000" w:themeColor="text1"/>
        </w:rPr>
        <w:t>тесно</w:t>
      </w:r>
      <w:r w:rsidRPr="00BE5CF5">
        <w:rPr>
          <w:color w:val="000000" w:themeColor="text1"/>
          <w:spacing w:val="1"/>
        </w:rPr>
        <w:t xml:space="preserve"> </w:t>
      </w:r>
      <w:r w:rsidRPr="00BE5CF5">
        <w:rPr>
          <w:color w:val="000000" w:themeColor="text1"/>
        </w:rPr>
        <w:t>взаимосвязанных</w:t>
      </w:r>
      <w:r w:rsidRPr="00BE5CF5">
        <w:rPr>
          <w:color w:val="000000" w:themeColor="text1"/>
          <w:spacing w:val="1"/>
        </w:rPr>
        <w:t xml:space="preserve"> </w:t>
      </w:r>
      <w:r w:rsidRPr="00BE5CF5">
        <w:rPr>
          <w:color w:val="000000" w:themeColor="text1"/>
        </w:rPr>
        <w:t>направления</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коммуникативных умений: развитие устной научной речи и развитие комплекса умений, на которых</w:t>
      </w:r>
      <w:r w:rsidRPr="00BE5CF5">
        <w:rPr>
          <w:color w:val="000000" w:themeColor="text1"/>
          <w:spacing w:val="1"/>
        </w:rPr>
        <w:t xml:space="preserve"> </w:t>
      </w:r>
      <w:r w:rsidRPr="00BE5CF5">
        <w:rPr>
          <w:color w:val="000000" w:themeColor="text1"/>
        </w:rPr>
        <w:t>базируется грамотное</w:t>
      </w:r>
      <w:r w:rsidRPr="00BE5CF5">
        <w:rPr>
          <w:color w:val="000000" w:themeColor="text1"/>
          <w:spacing w:val="-4"/>
        </w:rPr>
        <w:t xml:space="preserve"> </w:t>
      </w:r>
      <w:r w:rsidRPr="00BE5CF5">
        <w:rPr>
          <w:color w:val="000000" w:themeColor="text1"/>
        </w:rPr>
        <w:t>эффективное</w:t>
      </w:r>
      <w:r w:rsidRPr="00BE5CF5">
        <w:rPr>
          <w:color w:val="000000" w:themeColor="text1"/>
          <w:spacing w:val="-4"/>
        </w:rPr>
        <w:t xml:space="preserve"> </w:t>
      </w:r>
      <w:r w:rsidRPr="00BE5CF5">
        <w:rPr>
          <w:color w:val="000000" w:themeColor="text1"/>
        </w:rPr>
        <w:t>взаимодействие.</w:t>
      </w:r>
    </w:p>
    <w:p w:rsidR="004B486A" w:rsidRPr="00BE5CF5" w:rsidRDefault="004B486A" w:rsidP="00A60603">
      <w:pPr>
        <w:pStyle w:val="a7"/>
        <w:numPr>
          <w:ilvl w:val="0"/>
          <w:numId w:val="92"/>
        </w:numPr>
        <w:tabs>
          <w:tab w:val="left" w:pos="775"/>
        </w:tabs>
        <w:ind w:right="397" w:hanging="375"/>
        <w:rPr>
          <w:color w:val="000000" w:themeColor="text1"/>
          <w:sz w:val="24"/>
        </w:rPr>
      </w:pPr>
      <w:r w:rsidRPr="00BE5CF5">
        <w:rPr>
          <w:color w:val="000000" w:themeColor="text1"/>
          <w:sz w:val="24"/>
        </w:rPr>
        <w:t>К</w:t>
      </w:r>
      <w:r w:rsidRPr="00BE5CF5">
        <w:rPr>
          <w:color w:val="000000" w:themeColor="text1"/>
          <w:spacing w:val="68"/>
          <w:sz w:val="24"/>
        </w:rPr>
        <w:t xml:space="preserve"> </w:t>
      </w:r>
      <w:r w:rsidRPr="00BE5CF5">
        <w:rPr>
          <w:color w:val="000000" w:themeColor="text1"/>
          <w:sz w:val="24"/>
        </w:rPr>
        <w:t>первому</w:t>
      </w:r>
      <w:r w:rsidRPr="00BE5CF5">
        <w:rPr>
          <w:color w:val="000000" w:themeColor="text1"/>
          <w:spacing w:val="119"/>
          <w:sz w:val="24"/>
        </w:rPr>
        <w:t xml:space="preserve"> </w:t>
      </w:r>
      <w:r w:rsidRPr="00BE5CF5">
        <w:rPr>
          <w:color w:val="000000" w:themeColor="text1"/>
          <w:sz w:val="24"/>
        </w:rPr>
        <w:t xml:space="preserve">направлению  </w:t>
      </w:r>
      <w:r w:rsidRPr="00BE5CF5">
        <w:rPr>
          <w:color w:val="000000" w:themeColor="text1"/>
          <w:spacing w:val="6"/>
          <w:sz w:val="24"/>
        </w:rPr>
        <w:t xml:space="preserve"> </w:t>
      </w:r>
      <w:r w:rsidRPr="00BE5CF5">
        <w:rPr>
          <w:color w:val="000000" w:themeColor="text1"/>
          <w:sz w:val="24"/>
        </w:rPr>
        <w:t xml:space="preserve">можно  </w:t>
      </w:r>
      <w:r w:rsidRPr="00BE5CF5">
        <w:rPr>
          <w:color w:val="000000" w:themeColor="text1"/>
          <w:spacing w:val="3"/>
          <w:sz w:val="24"/>
        </w:rPr>
        <w:t xml:space="preserve"> </w:t>
      </w:r>
      <w:r w:rsidRPr="00BE5CF5">
        <w:rPr>
          <w:color w:val="000000" w:themeColor="text1"/>
          <w:sz w:val="24"/>
        </w:rPr>
        <w:t xml:space="preserve">отнести  </w:t>
      </w:r>
      <w:r w:rsidRPr="00BE5CF5">
        <w:rPr>
          <w:color w:val="000000" w:themeColor="text1"/>
          <w:spacing w:val="9"/>
          <w:sz w:val="24"/>
        </w:rPr>
        <w:t xml:space="preserve"> </w:t>
      </w:r>
      <w:r w:rsidRPr="00BE5CF5">
        <w:rPr>
          <w:color w:val="000000" w:themeColor="text1"/>
          <w:sz w:val="24"/>
        </w:rPr>
        <w:t xml:space="preserve">все  </w:t>
      </w:r>
      <w:r w:rsidRPr="00BE5CF5">
        <w:rPr>
          <w:color w:val="000000" w:themeColor="text1"/>
          <w:spacing w:val="7"/>
          <w:sz w:val="24"/>
        </w:rPr>
        <w:t xml:space="preserve"> </w:t>
      </w:r>
      <w:r w:rsidRPr="00BE5CF5">
        <w:rPr>
          <w:color w:val="000000" w:themeColor="text1"/>
          <w:sz w:val="24"/>
        </w:rPr>
        <w:t xml:space="preserve">задания,  </w:t>
      </w:r>
      <w:r w:rsidRPr="00BE5CF5">
        <w:rPr>
          <w:color w:val="000000" w:themeColor="text1"/>
          <w:spacing w:val="10"/>
          <w:sz w:val="24"/>
        </w:rPr>
        <w:t xml:space="preserve"> </w:t>
      </w:r>
      <w:r w:rsidRPr="00BE5CF5">
        <w:rPr>
          <w:color w:val="000000" w:themeColor="text1"/>
          <w:sz w:val="24"/>
        </w:rPr>
        <w:t xml:space="preserve">сопровождающиеся  </w:t>
      </w:r>
      <w:r w:rsidRPr="00BE5CF5">
        <w:rPr>
          <w:color w:val="000000" w:themeColor="text1"/>
          <w:spacing w:val="8"/>
          <w:sz w:val="24"/>
        </w:rPr>
        <w:t xml:space="preserve"> </w:t>
      </w:r>
      <w:r w:rsidRPr="00BE5CF5">
        <w:rPr>
          <w:color w:val="000000" w:themeColor="text1"/>
          <w:sz w:val="24"/>
        </w:rPr>
        <w:t>инструкциями</w:t>
      </w:r>
    </w:p>
    <w:p w:rsidR="004B486A" w:rsidRPr="00BE5CF5" w:rsidRDefault="004B486A" w:rsidP="00A60603">
      <w:pPr>
        <w:pStyle w:val="a5"/>
        <w:ind w:right="397"/>
        <w:rPr>
          <w:color w:val="000000" w:themeColor="text1"/>
        </w:rPr>
      </w:pPr>
      <w:r w:rsidRPr="00BE5CF5">
        <w:rPr>
          <w:color w:val="000000" w:themeColor="text1"/>
        </w:rPr>
        <w:t>«Расскажи»,</w:t>
      </w:r>
      <w:r w:rsidRPr="00BE5CF5">
        <w:rPr>
          <w:color w:val="000000" w:themeColor="text1"/>
          <w:spacing w:val="1"/>
        </w:rPr>
        <w:t xml:space="preserve"> </w:t>
      </w:r>
      <w:r w:rsidRPr="00BE5CF5">
        <w:rPr>
          <w:color w:val="000000" w:themeColor="text1"/>
        </w:rPr>
        <w:t>«Объясни»,</w:t>
      </w:r>
      <w:r w:rsidRPr="00BE5CF5">
        <w:rPr>
          <w:color w:val="000000" w:themeColor="text1"/>
          <w:spacing w:val="1"/>
        </w:rPr>
        <w:t xml:space="preserve"> </w:t>
      </w:r>
      <w:r w:rsidRPr="00BE5CF5">
        <w:rPr>
          <w:color w:val="000000" w:themeColor="text1"/>
        </w:rPr>
        <w:t>«Обоснуй</w:t>
      </w:r>
      <w:r w:rsidRPr="00BE5CF5">
        <w:rPr>
          <w:color w:val="000000" w:themeColor="text1"/>
          <w:spacing w:val="1"/>
        </w:rPr>
        <w:t xml:space="preserve"> </w:t>
      </w:r>
      <w:r w:rsidRPr="00BE5CF5">
        <w:rPr>
          <w:color w:val="000000" w:themeColor="text1"/>
        </w:rPr>
        <w:t>свой</w:t>
      </w:r>
      <w:r w:rsidRPr="00BE5CF5">
        <w:rPr>
          <w:color w:val="000000" w:themeColor="text1"/>
          <w:spacing w:val="1"/>
        </w:rPr>
        <w:t xml:space="preserve"> </w:t>
      </w:r>
      <w:r w:rsidRPr="00BE5CF5">
        <w:rPr>
          <w:color w:val="000000" w:themeColor="text1"/>
        </w:rPr>
        <w:t>ответ»,</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обозначенные</w:t>
      </w:r>
      <w:r w:rsidRPr="00BE5CF5">
        <w:rPr>
          <w:color w:val="000000" w:themeColor="text1"/>
          <w:spacing w:val="60"/>
        </w:rPr>
        <w:t xml:space="preserve"> </w:t>
      </w:r>
      <w:r w:rsidRPr="00BE5CF5">
        <w:rPr>
          <w:color w:val="000000" w:themeColor="text1"/>
        </w:rPr>
        <w:t>вопросительным</w:t>
      </w:r>
      <w:r w:rsidRPr="00BE5CF5">
        <w:rPr>
          <w:color w:val="000000" w:themeColor="text1"/>
          <w:spacing w:val="1"/>
        </w:rPr>
        <w:t xml:space="preserve"> </w:t>
      </w:r>
      <w:r w:rsidRPr="00BE5CF5">
        <w:rPr>
          <w:color w:val="000000" w:themeColor="text1"/>
        </w:rPr>
        <w:t>знаком</w:t>
      </w:r>
      <w:r w:rsidRPr="00BE5CF5">
        <w:rPr>
          <w:color w:val="000000" w:themeColor="text1"/>
          <w:spacing w:val="-2"/>
        </w:rPr>
        <w:t xml:space="preserve"> </w:t>
      </w:r>
      <w:r w:rsidRPr="00BE5CF5">
        <w:rPr>
          <w:color w:val="000000" w:themeColor="text1"/>
        </w:rPr>
        <w:t>на</w:t>
      </w:r>
      <w:r w:rsidRPr="00BE5CF5">
        <w:rPr>
          <w:color w:val="000000" w:themeColor="text1"/>
          <w:spacing w:val="-4"/>
        </w:rPr>
        <w:t xml:space="preserve"> </w:t>
      </w:r>
      <w:r w:rsidRPr="00BE5CF5">
        <w:rPr>
          <w:color w:val="000000" w:themeColor="text1"/>
        </w:rPr>
        <w:t>жёлтом</w:t>
      </w:r>
      <w:r w:rsidRPr="00BE5CF5">
        <w:rPr>
          <w:color w:val="000000" w:themeColor="text1"/>
          <w:spacing w:val="-1"/>
        </w:rPr>
        <w:t xml:space="preserve"> </w:t>
      </w:r>
      <w:r w:rsidRPr="00BE5CF5">
        <w:rPr>
          <w:color w:val="000000" w:themeColor="text1"/>
        </w:rPr>
        <w:t>поле</w:t>
      </w:r>
      <w:r w:rsidRPr="00BE5CF5">
        <w:rPr>
          <w:color w:val="000000" w:themeColor="text1"/>
          <w:spacing w:val="-4"/>
        </w:rPr>
        <w:t xml:space="preserve"> </w:t>
      </w:r>
      <w:r w:rsidRPr="00BE5CF5">
        <w:rPr>
          <w:color w:val="000000" w:themeColor="text1"/>
        </w:rPr>
        <w:t>(основной</w:t>
      </w:r>
      <w:r w:rsidRPr="00BE5CF5">
        <w:rPr>
          <w:color w:val="000000" w:themeColor="text1"/>
          <w:spacing w:val="-2"/>
        </w:rPr>
        <w:t xml:space="preserve"> </w:t>
      </w:r>
      <w:r w:rsidRPr="00BE5CF5">
        <w:rPr>
          <w:color w:val="000000" w:themeColor="text1"/>
        </w:rPr>
        <w:t>вопрос</w:t>
      </w:r>
      <w:r w:rsidRPr="00BE5CF5">
        <w:rPr>
          <w:color w:val="000000" w:themeColor="text1"/>
          <w:spacing w:val="1"/>
        </w:rPr>
        <w:t xml:space="preserve"> </w:t>
      </w:r>
      <w:r w:rsidRPr="00BE5CF5">
        <w:rPr>
          <w:color w:val="000000" w:themeColor="text1"/>
        </w:rPr>
        <w:t>урока);</w:t>
      </w:r>
    </w:p>
    <w:p w:rsidR="004B486A" w:rsidRPr="00BE5CF5" w:rsidRDefault="004B486A" w:rsidP="00A60603">
      <w:pPr>
        <w:pStyle w:val="a7"/>
        <w:numPr>
          <w:ilvl w:val="0"/>
          <w:numId w:val="92"/>
        </w:numPr>
        <w:tabs>
          <w:tab w:val="left" w:pos="712"/>
        </w:tabs>
        <w:ind w:left="400" w:right="397" w:firstLine="0"/>
        <w:rPr>
          <w:color w:val="000000" w:themeColor="text1"/>
          <w:sz w:val="24"/>
        </w:rPr>
      </w:pPr>
      <w:r w:rsidRPr="00BE5CF5">
        <w:rPr>
          <w:color w:val="000000" w:themeColor="text1"/>
          <w:sz w:val="24"/>
        </w:rPr>
        <w:t>Ко</w:t>
      </w:r>
      <w:r w:rsidRPr="00BE5CF5">
        <w:rPr>
          <w:color w:val="000000" w:themeColor="text1"/>
          <w:spacing w:val="1"/>
          <w:sz w:val="24"/>
        </w:rPr>
        <w:t xml:space="preserve"> </w:t>
      </w:r>
      <w:r w:rsidRPr="00BE5CF5">
        <w:rPr>
          <w:color w:val="000000" w:themeColor="text1"/>
          <w:sz w:val="24"/>
        </w:rPr>
        <w:t>второму направлению</w:t>
      </w:r>
      <w:r w:rsidRPr="00BE5CF5">
        <w:rPr>
          <w:color w:val="000000" w:themeColor="text1"/>
          <w:spacing w:val="1"/>
          <w:sz w:val="24"/>
        </w:rPr>
        <w:t xml:space="preserve"> </w:t>
      </w:r>
      <w:r w:rsidRPr="00BE5CF5">
        <w:rPr>
          <w:color w:val="000000" w:themeColor="text1"/>
          <w:sz w:val="24"/>
        </w:rPr>
        <w:t>формирования коммуникативных</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относится система заданий, нацеленных на организацию общения учеников в паре или группе (все</w:t>
      </w:r>
      <w:r w:rsidRPr="00BE5CF5">
        <w:rPr>
          <w:color w:val="000000" w:themeColor="text1"/>
          <w:spacing w:val="1"/>
          <w:sz w:val="24"/>
        </w:rPr>
        <w:t xml:space="preserve"> </w:t>
      </w:r>
      <w:r w:rsidRPr="00BE5CF5">
        <w:rPr>
          <w:color w:val="000000" w:themeColor="text1"/>
          <w:sz w:val="24"/>
        </w:rPr>
        <w:t>задания,</w:t>
      </w:r>
      <w:r w:rsidRPr="00BE5CF5">
        <w:rPr>
          <w:color w:val="000000" w:themeColor="text1"/>
          <w:spacing w:val="1"/>
          <w:sz w:val="24"/>
        </w:rPr>
        <w:t xml:space="preserve"> </w:t>
      </w:r>
      <w:r w:rsidRPr="00BE5CF5">
        <w:rPr>
          <w:color w:val="000000" w:themeColor="text1"/>
          <w:sz w:val="24"/>
        </w:rPr>
        <w:t>относящиеся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этапу первичного</w:t>
      </w:r>
      <w:r w:rsidRPr="00BE5CF5">
        <w:rPr>
          <w:color w:val="000000" w:themeColor="text1"/>
          <w:spacing w:val="1"/>
          <w:sz w:val="24"/>
        </w:rPr>
        <w:t xml:space="preserve"> </w:t>
      </w:r>
      <w:r w:rsidRPr="00BE5CF5">
        <w:rPr>
          <w:color w:val="000000" w:themeColor="text1"/>
          <w:sz w:val="24"/>
        </w:rPr>
        <w:t>применения</w:t>
      </w:r>
      <w:r w:rsidRPr="00BE5CF5">
        <w:rPr>
          <w:color w:val="000000" w:themeColor="text1"/>
          <w:spacing w:val="1"/>
          <w:sz w:val="24"/>
        </w:rPr>
        <w:t xml:space="preserve"> </w:t>
      </w:r>
      <w:r w:rsidRPr="00BE5CF5">
        <w:rPr>
          <w:color w:val="000000" w:themeColor="text1"/>
          <w:sz w:val="24"/>
        </w:rPr>
        <w:t>знаний;</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работе</w:t>
      </w:r>
      <w:r w:rsidRPr="00BE5CF5">
        <w:rPr>
          <w:color w:val="000000" w:themeColor="text1"/>
          <w:spacing w:val="1"/>
          <w:sz w:val="24"/>
        </w:rPr>
        <w:t xml:space="preserve"> </w:t>
      </w:r>
      <w:r w:rsidRPr="00BE5CF5">
        <w:rPr>
          <w:color w:val="000000" w:themeColor="text1"/>
          <w:sz w:val="24"/>
        </w:rPr>
        <w:t>над</w:t>
      </w:r>
      <w:r w:rsidRPr="00BE5CF5">
        <w:rPr>
          <w:color w:val="000000" w:themeColor="text1"/>
          <w:spacing w:val="1"/>
          <w:sz w:val="24"/>
        </w:rPr>
        <w:t xml:space="preserve"> </w:t>
      </w:r>
      <w:r w:rsidRPr="00BE5CF5">
        <w:rPr>
          <w:color w:val="000000" w:themeColor="text1"/>
          <w:sz w:val="24"/>
        </w:rPr>
        <w:t>текстовой</w:t>
      </w:r>
      <w:r w:rsidRPr="00BE5CF5">
        <w:rPr>
          <w:color w:val="000000" w:themeColor="text1"/>
          <w:spacing w:val="1"/>
          <w:sz w:val="24"/>
        </w:rPr>
        <w:t xml:space="preserve"> </w:t>
      </w:r>
      <w:r w:rsidRPr="00BE5CF5">
        <w:rPr>
          <w:color w:val="000000" w:themeColor="text1"/>
          <w:sz w:val="24"/>
        </w:rPr>
        <w:t>задачей,</w:t>
      </w:r>
      <w:r w:rsidRPr="00BE5CF5">
        <w:rPr>
          <w:color w:val="000000" w:themeColor="text1"/>
          <w:spacing w:val="1"/>
          <w:sz w:val="24"/>
        </w:rPr>
        <w:t xml:space="preserve"> </w:t>
      </w:r>
      <w:r w:rsidRPr="00BE5CF5">
        <w:rPr>
          <w:color w:val="000000" w:themeColor="text1"/>
          <w:sz w:val="24"/>
        </w:rPr>
        <w:t>осуществляемой</w:t>
      </w:r>
      <w:r w:rsidRPr="00BE5CF5">
        <w:rPr>
          <w:color w:val="000000" w:themeColor="text1"/>
          <w:spacing w:val="-3"/>
          <w:sz w:val="24"/>
        </w:rPr>
        <w:t xml:space="preserve"> </w:t>
      </w:r>
      <w:r w:rsidRPr="00BE5CF5">
        <w:rPr>
          <w:color w:val="000000" w:themeColor="text1"/>
          <w:sz w:val="24"/>
        </w:rPr>
        <w:t>методом</w:t>
      </w:r>
      <w:r w:rsidRPr="00BE5CF5">
        <w:rPr>
          <w:color w:val="000000" w:themeColor="text1"/>
          <w:spacing w:val="-1"/>
          <w:sz w:val="24"/>
        </w:rPr>
        <w:t xml:space="preserve"> </w:t>
      </w:r>
      <w:r w:rsidRPr="00BE5CF5">
        <w:rPr>
          <w:color w:val="000000" w:themeColor="text1"/>
          <w:sz w:val="24"/>
        </w:rPr>
        <w:t>мозгового</w:t>
      </w:r>
      <w:r w:rsidRPr="00BE5CF5">
        <w:rPr>
          <w:color w:val="000000" w:themeColor="text1"/>
          <w:spacing w:val="2"/>
          <w:sz w:val="24"/>
        </w:rPr>
        <w:t xml:space="preserve"> </w:t>
      </w:r>
      <w:r w:rsidRPr="00BE5CF5">
        <w:rPr>
          <w:color w:val="000000" w:themeColor="text1"/>
          <w:sz w:val="24"/>
        </w:rPr>
        <w:t>штурма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т.д.).</w:t>
      </w:r>
    </w:p>
    <w:p w:rsidR="004B486A" w:rsidRPr="00BE5CF5" w:rsidRDefault="004B486A" w:rsidP="00A60603">
      <w:pPr>
        <w:pStyle w:val="a5"/>
        <w:ind w:right="397"/>
        <w:rPr>
          <w:color w:val="000000" w:themeColor="text1"/>
        </w:rPr>
      </w:pPr>
      <w:r w:rsidRPr="00BE5CF5">
        <w:rPr>
          <w:color w:val="000000" w:themeColor="text1"/>
        </w:rPr>
        <w:t>Основой</w:t>
      </w:r>
      <w:r w:rsidRPr="00BE5CF5">
        <w:rPr>
          <w:color w:val="000000" w:themeColor="text1"/>
          <w:spacing w:val="21"/>
        </w:rPr>
        <w:t xml:space="preserve"> </w:t>
      </w:r>
      <w:r w:rsidRPr="00BE5CF5">
        <w:rPr>
          <w:color w:val="000000" w:themeColor="text1"/>
        </w:rPr>
        <w:t>развития</w:t>
      </w:r>
      <w:r w:rsidRPr="00BE5CF5">
        <w:rPr>
          <w:color w:val="000000" w:themeColor="text1"/>
          <w:spacing w:val="16"/>
        </w:rPr>
        <w:t xml:space="preserve"> </w:t>
      </w:r>
      <w:r w:rsidRPr="00BE5CF5">
        <w:rPr>
          <w:color w:val="000000" w:themeColor="text1"/>
        </w:rPr>
        <w:t>коммуникативных</w:t>
      </w:r>
      <w:r w:rsidRPr="00BE5CF5">
        <w:rPr>
          <w:color w:val="000000" w:themeColor="text1"/>
          <w:spacing w:val="21"/>
        </w:rPr>
        <w:t xml:space="preserve"> </w:t>
      </w:r>
      <w:r w:rsidRPr="00BE5CF5">
        <w:rPr>
          <w:color w:val="000000" w:themeColor="text1"/>
        </w:rPr>
        <w:t>умений</w:t>
      </w:r>
      <w:r w:rsidRPr="00BE5CF5">
        <w:rPr>
          <w:color w:val="000000" w:themeColor="text1"/>
          <w:spacing w:val="22"/>
        </w:rPr>
        <w:t xml:space="preserve"> </w:t>
      </w:r>
      <w:r w:rsidRPr="00BE5CF5">
        <w:rPr>
          <w:color w:val="000000" w:themeColor="text1"/>
        </w:rPr>
        <w:t>в</w:t>
      </w:r>
      <w:r w:rsidRPr="00BE5CF5">
        <w:rPr>
          <w:color w:val="000000" w:themeColor="text1"/>
          <w:spacing w:val="18"/>
        </w:rPr>
        <w:t xml:space="preserve"> </w:t>
      </w:r>
      <w:r w:rsidRPr="00BE5CF5">
        <w:rPr>
          <w:color w:val="000000" w:themeColor="text1"/>
        </w:rPr>
        <w:t>данном</w:t>
      </w:r>
      <w:r w:rsidRPr="00BE5CF5">
        <w:rPr>
          <w:color w:val="000000" w:themeColor="text1"/>
          <w:spacing w:val="21"/>
        </w:rPr>
        <w:t xml:space="preserve"> </w:t>
      </w:r>
      <w:r w:rsidRPr="00BE5CF5">
        <w:rPr>
          <w:color w:val="000000" w:themeColor="text1"/>
        </w:rPr>
        <w:t>курсе</w:t>
      </w:r>
      <w:r w:rsidRPr="00BE5CF5">
        <w:rPr>
          <w:color w:val="000000" w:themeColor="text1"/>
          <w:spacing w:val="20"/>
        </w:rPr>
        <w:t xml:space="preserve"> </w:t>
      </w:r>
      <w:r w:rsidRPr="00BE5CF5">
        <w:rPr>
          <w:color w:val="000000" w:themeColor="text1"/>
        </w:rPr>
        <w:t>математики</w:t>
      </w:r>
      <w:r w:rsidRPr="00BE5CF5">
        <w:rPr>
          <w:color w:val="000000" w:themeColor="text1"/>
          <w:spacing w:val="22"/>
        </w:rPr>
        <w:t xml:space="preserve"> </w:t>
      </w:r>
      <w:r w:rsidRPr="00BE5CF5">
        <w:rPr>
          <w:color w:val="000000" w:themeColor="text1"/>
        </w:rPr>
        <w:t>является</w:t>
      </w:r>
      <w:r w:rsidRPr="00BE5CF5">
        <w:rPr>
          <w:color w:val="000000" w:themeColor="text1"/>
          <w:spacing w:val="20"/>
        </w:rPr>
        <w:t xml:space="preserve"> </w:t>
      </w:r>
      <w:r w:rsidRPr="00BE5CF5">
        <w:rPr>
          <w:color w:val="000000" w:themeColor="text1"/>
        </w:rPr>
        <w:t>систематическое</w:t>
      </w:r>
      <w:r w:rsidRPr="00BE5CF5">
        <w:rPr>
          <w:color w:val="000000" w:themeColor="text1"/>
          <w:spacing w:val="-57"/>
        </w:rPr>
        <w:t xml:space="preserve"> </w:t>
      </w:r>
      <w:r w:rsidRPr="00BE5CF5">
        <w:rPr>
          <w:color w:val="000000" w:themeColor="text1"/>
        </w:rPr>
        <w:t>использование на</w:t>
      </w:r>
      <w:r w:rsidRPr="00BE5CF5">
        <w:rPr>
          <w:color w:val="000000" w:themeColor="text1"/>
          <w:spacing w:val="1"/>
        </w:rPr>
        <w:t xml:space="preserve"> </w:t>
      </w:r>
      <w:r w:rsidRPr="00BE5CF5">
        <w:rPr>
          <w:color w:val="000000" w:themeColor="text1"/>
        </w:rPr>
        <w:t>уроках</w:t>
      </w:r>
      <w:r w:rsidRPr="00BE5CF5">
        <w:rPr>
          <w:color w:val="000000" w:themeColor="text1"/>
          <w:spacing w:val="-3"/>
        </w:rPr>
        <w:t xml:space="preserve"> </w:t>
      </w:r>
      <w:r w:rsidRPr="00BE5CF5">
        <w:rPr>
          <w:color w:val="000000" w:themeColor="text1"/>
        </w:rPr>
        <w:t>трёх</w:t>
      </w:r>
      <w:r w:rsidRPr="00BE5CF5">
        <w:rPr>
          <w:color w:val="000000" w:themeColor="text1"/>
          <w:spacing w:val="-3"/>
        </w:rPr>
        <w:t xml:space="preserve"> </w:t>
      </w:r>
      <w:r w:rsidRPr="00BE5CF5">
        <w:rPr>
          <w:color w:val="000000" w:themeColor="text1"/>
        </w:rPr>
        <w:t>видов</w:t>
      </w:r>
      <w:r w:rsidRPr="00BE5CF5">
        <w:rPr>
          <w:color w:val="000000" w:themeColor="text1"/>
          <w:spacing w:val="3"/>
        </w:rPr>
        <w:t xml:space="preserve"> </w:t>
      </w:r>
      <w:r w:rsidRPr="00BE5CF5">
        <w:rPr>
          <w:color w:val="000000" w:themeColor="text1"/>
        </w:rPr>
        <w:t>диалога:</w:t>
      </w:r>
    </w:p>
    <w:p w:rsidR="004B486A" w:rsidRPr="00BE5CF5" w:rsidRDefault="004B486A" w:rsidP="00A60603">
      <w:pPr>
        <w:pStyle w:val="a5"/>
        <w:ind w:right="397"/>
        <w:rPr>
          <w:color w:val="000000" w:themeColor="text1"/>
        </w:rPr>
      </w:pPr>
      <w:r w:rsidRPr="00BE5CF5">
        <w:rPr>
          <w:color w:val="000000" w:themeColor="text1"/>
        </w:rPr>
        <w:t>а) диалог в большой группе (учитель – ученики);</w:t>
      </w:r>
      <w:r w:rsidRPr="00BE5CF5">
        <w:rPr>
          <w:color w:val="000000" w:themeColor="text1"/>
          <w:spacing w:val="1"/>
        </w:rPr>
        <w:t xml:space="preserve"> </w:t>
      </w:r>
      <w:r w:rsidRPr="00BE5CF5">
        <w:rPr>
          <w:color w:val="000000" w:themeColor="text1"/>
        </w:rPr>
        <w:t>б) диалог в небольшой группе (ученик – ученики);</w:t>
      </w:r>
      <w:r w:rsidRPr="00BE5CF5">
        <w:rPr>
          <w:color w:val="000000" w:themeColor="text1"/>
          <w:spacing w:val="-57"/>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диалог</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паре</w:t>
      </w:r>
      <w:r w:rsidRPr="00BE5CF5">
        <w:rPr>
          <w:color w:val="000000" w:themeColor="text1"/>
          <w:spacing w:val="-4"/>
        </w:rPr>
        <w:t xml:space="preserve"> </w:t>
      </w:r>
      <w:r w:rsidRPr="00BE5CF5">
        <w:rPr>
          <w:color w:val="000000" w:themeColor="text1"/>
        </w:rPr>
        <w:t>(ученик –</w:t>
      </w:r>
      <w:r w:rsidRPr="00BE5CF5">
        <w:rPr>
          <w:color w:val="000000" w:themeColor="text1"/>
          <w:spacing w:val="6"/>
        </w:rPr>
        <w:t xml:space="preserve"> </w:t>
      </w:r>
      <w:r w:rsidRPr="00BE5CF5">
        <w:rPr>
          <w:color w:val="000000" w:themeColor="text1"/>
        </w:rPr>
        <w:t>ученик).</w:t>
      </w:r>
    </w:p>
    <w:p w:rsidR="004B486A" w:rsidRPr="00BE5CF5" w:rsidRDefault="004B486A" w:rsidP="00A60603">
      <w:pPr>
        <w:spacing w:after="0" w:line="240" w:lineRule="auto"/>
        <w:ind w:left="400" w:right="397"/>
        <w:jc w:val="both"/>
        <w:rPr>
          <w:i/>
          <w:color w:val="000000" w:themeColor="text1"/>
          <w:sz w:val="24"/>
        </w:rPr>
      </w:pPr>
      <w:r w:rsidRPr="00BE5CF5">
        <w:rPr>
          <w:i/>
          <w:color w:val="000000" w:themeColor="text1"/>
          <w:sz w:val="24"/>
        </w:rPr>
        <w:t>Окружающий</w:t>
      </w:r>
      <w:r w:rsidRPr="00BE5CF5">
        <w:rPr>
          <w:i/>
          <w:color w:val="000000" w:themeColor="text1"/>
          <w:spacing w:val="-2"/>
          <w:sz w:val="24"/>
        </w:rPr>
        <w:t xml:space="preserve"> </w:t>
      </w:r>
      <w:r w:rsidRPr="00BE5CF5">
        <w:rPr>
          <w:i/>
          <w:color w:val="000000" w:themeColor="text1"/>
          <w:sz w:val="24"/>
        </w:rPr>
        <w:t>мир.</w:t>
      </w:r>
    </w:p>
    <w:p w:rsidR="004B486A" w:rsidRPr="00BE5CF5" w:rsidRDefault="004B486A" w:rsidP="00A60603">
      <w:pPr>
        <w:pStyle w:val="a5"/>
        <w:ind w:right="397"/>
        <w:rPr>
          <w:color w:val="000000" w:themeColor="text1"/>
        </w:rPr>
      </w:pPr>
      <w:r w:rsidRPr="00BE5CF5">
        <w:rPr>
          <w:color w:val="000000" w:themeColor="text1"/>
        </w:rPr>
        <w:t>Формированию коммуникативных универсальных учебных действий посвящена система заданий,</w:t>
      </w:r>
      <w:r w:rsidRPr="00BE5CF5">
        <w:rPr>
          <w:color w:val="000000" w:themeColor="text1"/>
          <w:spacing w:val="1"/>
        </w:rPr>
        <w:t xml:space="preserve"> </w:t>
      </w:r>
      <w:r w:rsidRPr="00BE5CF5">
        <w:rPr>
          <w:color w:val="000000" w:themeColor="text1"/>
        </w:rPr>
        <w:t>нацеленная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организацию</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паре</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группе</w:t>
      </w:r>
      <w:r w:rsidRPr="00BE5CF5">
        <w:rPr>
          <w:color w:val="000000" w:themeColor="text1"/>
          <w:spacing w:val="1"/>
        </w:rPr>
        <w:t xml:space="preserve"> </w:t>
      </w:r>
      <w:r w:rsidRPr="00BE5CF5">
        <w:rPr>
          <w:color w:val="000000" w:themeColor="text1"/>
        </w:rPr>
        <w:t>учеников.</w:t>
      </w:r>
      <w:r w:rsidRPr="00BE5CF5">
        <w:rPr>
          <w:color w:val="000000" w:themeColor="text1"/>
          <w:spacing w:val="1"/>
        </w:rPr>
        <w:t xml:space="preserve"> </w:t>
      </w:r>
      <w:r w:rsidRPr="00BE5CF5">
        <w:rPr>
          <w:color w:val="000000" w:themeColor="text1"/>
        </w:rPr>
        <w:t>Такие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отмечены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учебниках</w:t>
      </w:r>
      <w:r w:rsidRPr="00BE5CF5">
        <w:rPr>
          <w:color w:val="000000" w:themeColor="text1"/>
          <w:spacing w:val="-4"/>
        </w:rPr>
        <w:t xml:space="preserve"> </w:t>
      </w:r>
      <w:r w:rsidRPr="00BE5CF5">
        <w:rPr>
          <w:color w:val="000000" w:themeColor="text1"/>
        </w:rPr>
        <w:t>специальным</w:t>
      </w:r>
      <w:r w:rsidRPr="00BE5CF5">
        <w:rPr>
          <w:color w:val="000000" w:themeColor="text1"/>
          <w:spacing w:val="-1"/>
        </w:rPr>
        <w:t xml:space="preserve"> </w:t>
      </w:r>
      <w:r w:rsidRPr="00BE5CF5">
        <w:rPr>
          <w:color w:val="000000" w:themeColor="text1"/>
        </w:rPr>
        <w:t>значком</w:t>
      </w:r>
      <w:r w:rsidRPr="00BE5CF5">
        <w:rPr>
          <w:color w:val="000000" w:themeColor="text1"/>
          <w:spacing w:val="-1"/>
        </w:rPr>
        <w:t xml:space="preserve"> </w:t>
      </w:r>
      <w:r w:rsidRPr="00BE5CF5">
        <w:rPr>
          <w:color w:val="000000" w:themeColor="text1"/>
        </w:rPr>
        <w:t>зелёного</w:t>
      </w:r>
      <w:r w:rsidRPr="00BE5CF5">
        <w:rPr>
          <w:color w:val="000000" w:themeColor="text1"/>
          <w:spacing w:val="2"/>
        </w:rPr>
        <w:t xml:space="preserve"> </w:t>
      </w:r>
      <w:r w:rsidRPr="00BE5CF5">
        <w:rPr>
          <w:color w:val="000000" w:themeColor="text1"/>
        </w:rPr>
        <w:t>цвета.</w:t>
      </w:r>
    </w:p>
    <w:p w:rsidR="004B486A" w:rsidRPr="00BE5CF5" w:rsidRDefault="004B486A" w:rsidP="00A60603">
      <w:pPr>
        <w:pStyle w:val="a5"/>
        <w:ind w:right="397"/>
        <w:rPr>
          <w:color w:val="000000" w:themeColor="text1"/>
        </w:rPr>
      </w:pPr>
      <w:r w:rsidRPr="00BE5CF5">
        <w:rPr>
          <w:color w:val="000000" w:themeColor="text1"/>
        </w:rPr>
        <w:t>Примеры заданий на объяснение окружающего мира (в скобках приведено конкретное умение, на</w:t>
      </w:r>
      <w:r w:rsidRPr="00BE5CF5">
        <w:rPr>
          <w:color w:val="000000" w:themeColor="text1"/>
          <w:spacing w:val="1"/>
        </w:rPr>
        <w:t xml:space="preserve"> </w:t>
      </w:r>
      <w:r w:rsidRPr="00BE5CF5">
        <w:rPr>
          <w:color w:val="000000" w:themeColor="text1"/>
        </w:rPr>
        <w:t>формирование которого,</w:t>
      </w:r>
      <w:r w:rsidRPr="00BE5CF5">
        <w:rPr>
          <w:color w:val="000000" w:themeColor="text1"/>
          <w:spacing w:val="-2"/>
        </w:rPr>
        <w:t xml:space="preserve"> </w:t>
      </w:r>
      <w:r w:rsidRPr="00BE5CF5">
        <w:rPr>
          <w:color w:val="000000" w:themeColor="text1"/>
        </w:rPr>
        <w:t>наряду</w:t>
      </w:r>
      <w:r w:rsidRPr="00BE5CF5">
        <w:rPr>
          <w:color w:val="000000" w:themeColor="text1"/>
          <w:spacing w:val="-8"/>
        </w:rPr>
        <w:t xml:space="preserve"> </w:t>
      </w:r>
      <w:r w:rsidRPr="00BE5CF5">
        <w:rPr>
          <w:color w:val="000000" w:themeColor="text1"/>
        </w:rPr>
        <w:t xml:space="preserve">с </w:t>
      </w:r>
      <w:proofErr w:type="gramStart"/>
      <w:r w:rsidRPr="00BE5CF5">
        <w:rPr>
          <w:color w:val="000000" w:themeColor="text1"/>
        </w:rPr>
        <w:t>предметным</w:t>
      </w:r>
      <w:proofErr w:type="gramEnd"/>
      <w:r w:rsidRPr="00BE5CF5">
        <w:rPr>
          <w:color w:val="000000" w:themeColor="text1"/>
        </w:rPr>
        <w:t>,</w:t>
      </w:r>
      <w:r w:rsidRPr="00BE5CF5">
        <w:rPr>
          <w:color w:val="000000" w:themeColor="text1"/>
          <w:spacing w:val="-1"/>
        </w:rPr>
        <w:t xml:space="preserve"> </w:t>
      </w:r>
      <w:r w:rsidRPr="00BE5CF5">
        <w:rPr>
          <w:color w:val="000000" w:themeColor="text1"/>
        </w:rPr>
        <w:t>нацелено</w:t>
      </w:r>
      <w:r w:rsidRPr="00BE5CF5">
        <w:rPr>
          <w:color w:val="000000" w:themeColor="text1"/>
          <w:spacing w:val="5"/>
        </w:rPr>
        <w:t xml:space="preserve"> </w:t>
      </w:r>
      <w:r w:rsidRPr="00BE5CF5">
        <w:rPr>
          <w:color w:val="000000" w:themeColor="text1"/>
        </w:rPr>
        <w:t>данное</w:t>
      </w:r>
      <w:r w:rsidRPr="00BE5CF5">
        <w:rPr>
          <w:color w:val="000000" w:themeColor="text1"/>
          <w:spacing w:val="-4"/>
        </w:rPr>
        <w:t xml:space="preserve"> </w:t>
      </w:r>
      <w:r w:rsidRPr="00BE5CF5">
        <w:rPr>
          <w:color w:val="000000" w:themeColor="text1"/>
        </w:rPr>
        <w:t>задание).</w:t>
      </w:r>
    </w:p>
    <w:p w:rsidR="004B486A" w:rsidRPr="00BE5CF5" w:rsidRDefault="004B486A" w:rsidP="00A60603">
      <w:pPr>
        <w:pStyle w:val="a7"/>
        <w:numPr>
          <w:ilvl w:val="0"/>
          <w:numId w:val="91"/>
        </w:numPr>
        <w:tabs>
          <w:tab w:val="left" w:pos="664"/>
        </w:tabs>
        <w:ind w:right="397"/>
        <w:rPr>
          <w:color w:val="000000" w:themeColor="text1"/>
          <w:sz w:val="24"/>
        </w:rPr>
      </w:pPr>
      <w:r w:rsidRPr="00BE5CF5">
        <w:rPr>
          <w:color w:val="000000" w:themeColor="text1"/>
          <w:sz w:val="24"/>
        </w:rPr>
        <w:t>Учебник</w:t>
      </w:r>
      <w:r w:rsidRPr="00BE5CF5">
        <w:rPr>
          <w:color w:val="000000" w:themeColor="text1"/>
          <w:spacing w:val="-3"/>
          <w:sz w:val="24"/>
        </w:rPr>
        <w:t xml:space="preserve"> </w:t>
      </w:r>
      <w:r w:rsidRPr="00BE5CF5">
        <w:rPr>
          <w:color w:val="000000" w:themeColor="text1"/>
          <w:sz w:val="24"/>
        </w:rPr>
        <w:t>1 класса,</w:t>
      </w:r>
      <w:r w:rsidRPr="00BE5CF5">
        <w:rPr>
          <w:color w:val="000000" w:themeColor="text1"/>
          <w:spacing w:val="1"/>
          <w:sz w:val="24"/>
        </w:rPr>
        <w:t xml:space="preserve"> </w:t>
      </w:r>
      <w:proofErr w:type="gramStart"/>
      <w:r w:rsidRPr="00BE5CF5">
        <w:rPr>
          <w:color w:val="000000" w:themeColor="text1"/>
          <w:sz w:val="24"/>
        </w:rPr>
        <w:t>ч</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1</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29):</w:t>
      </w:r>
    </w:p>
    <w:p w:rsidR="004B486A" w:rsidRPr="00BE5CF5" w:rsidRDefault="004B486A" w:rsidP="00A60603">
      <w:pPr>
        <w:pStyle w:val="a5"/>
        <w:ind w:right="397"/>
        <w:rPr>
          <w:color w:val="000000" w:themeColor="text1"/>
        </w:rPr>
      </w:pPr>
      <w:r w:rsidRPr="00BE5CF5">
        <w:rPr>
          <w:color w:val="000000" w:themeColor="text1"/>
        </w:rPr>
        <w:t>Постройте город из кубиков. А теперь давайте поиграем в водителя и штурмана гоночной машины.</w:t>
      </w:r>
      <w:r w:rsidRPr="00BE5CF5">
        <w:rPr>
          <w:color w:val="000000" w:themeColor="text1"/>
          <w:spacing w:val="1"/>
        </w:rPr>
        <w:t xml:space="preserve"> </w:t>
      </w:r>
      <w:r w:rsidRPr="00BE5CF5">
        <w:rPr>
          <w:color w:val="000000" w:themeColor="text1"/>
        </w:rPr>
        <w:t>Штурман</w:t>
      </w:r>
      <w:r w:rsidRPr="00BE5CF5">
        <w:rPr>
          <w:color w:val="000000" w:themeColor="text1"/>
          <w:spacing w:val="1"/>
        </w:rPr>
        <w:t xml:space="preserve"> </w:t>
      </w:r>
      <w:r w:rsidRPr="00BE5CF5">
        <w:rPr>
          <w:color w:val="000000" w:themeColor="text1"/>
        </w:rPr>
        <w:t>прокладывает</w:t>
      </w:r>
      <w:r w:rsidRPr="00BE5CF5">
        <w:rPr>
          <w:color w:val="000000" w:themeColor="text1"/>
          <w:spacing w:val="1"/>
        </w:rPr>
        <w:t xml:space="preserve"> </w:t>
      </w:r>
      <w:r w:rsidRPr="00BE5CF5">
        <w:rPr>
          <w:color w:val="000000" w:themeColor="text1"/>
        </w:rPr>
        <w:t>маршрут</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объясняет</w:t>
      </w:r>
      <w:r w:rsidRPr="00BE5CF5">
        <w:rPr>
          <w:color w:val="000000" w:themeColor="text1"/>
          <w:spacing w:val="1"/>
        </w:rPr>
        <w:t xml:space="preserve"> </w:t>
      </w:r>
      <w:r w:rsidRPr="00BE5CF5">
        <w:rPr>
          <w:color w:val="000000" w:themeColor="text1"/>
        </w:rPr>
        <w:t>водителю,</w:t>
      </w:r>
      <w:r w:rsidRPr="00BE5CF5">
        <w:rPr>
          <w:color w:val="000000" w:themeColor="text1"/>
          <w:spacing w:val="1"/>
        </w:rPr>
        <w:t xml:space="preserve"> </w:t>
      </w:r>
      <w:r w:rsidRPr="00BE5CF5">
        <w:rPr>
          <w:color w:val="000000" w:themeColor="text1"/>
        </w:rPr>
        <w:t>куда</w:t>
      </w:r>
      <w:r w:rsidRPr="00BE5CF5">
        <w:rPr>
          <w:color w:val="000000" w:themeColor="text1"/>
          <w:spacing w:val="1"/>
        </w:rPr>
        <w:t xml:space="preserve"> </w:t>
      </w:r>
      <w:r w:rsidRPr="00BE5CF5">
        <w:rPr>
          <w:color w:val="000000" w:themeColor="text1"/>
        </w:rPr>
        <w:t>он</w:t>
      </w:r>
      <w:r w:rsidRPr="00BE5CF5">
        <w:rPr>
          <w:color w:val="000000" w:themeColor="text1"/>
          <w:spacing w:val="1"/>
        </w:rPr>
        <w:t xml:space="preserve"> </w:t>
      </w:r>
      <w:r w:rsidRPr="00BE5CF5">
        <w:rPr>
          <w:color w:val="000000" w:themeColor="text1"/>
        </w:rPr>
        <w:t>должен</w:t>
      </w:r>
      <w:r w:rsidRPr="00BE5CF5">
        <w:rPr>
          <w:color w:val="000000" w:themeColor="text1"/>
          <w:spacing w:val="1"/>
        </w:rPr>
        <w:t xml:space="preserve"> </w:t>
      </w:r>
      <w:r w:rsidRPr="00BE5CF5">
        <w:rPr>
          <w:color w:val="000000" w:themeColor="text1"/>
        </w:rPr>
        <w:t>ехать.</w:t>
      </w:r>
      <w:r w:rsidRPr="00BE5CF5">
        <w:rPr>
          <w:color w:val="000000" w:themeColor="text1"/>
          <w:spacing w:val="1"/>
        </w:rPr>
        <w:t xml:space="preserve"> </w:t>
      </w:r>
      <w:r w:rsidRPr="00BE5CF5">
        <w:rPr>
          <w:color w:val="000000" w:themeColor="text1"/>
        </w:rPr>
        <w:t>(Совместно</w:t>
      </w:r>
      <w:r w:rsidRPr="00BE5CF5">
        <w:rPr>
          <w:color w:val="000000" w:themeColor="text1"/>
          <w:spacing w:val="1"/>
        </w:rPr>
        <w:t xml:space="preserve"> </w:t>
      </w:r>
      <w:r w:rsidRPr="00BE5CF5">
        <w:rPr>
          <w:color w:val="000000" w:themeColor="text1"/>
        </w:rPr>
        <w:t>договариваться</w:t>
      </w:r>
      <w:r w:rsidRPr="00BE5CF5">
        <w:rPr>
          <w:color w:val="000000" w:themeColor="text1"/>
          <w:spacing w:val="-4"/>
        </w:rPr>
        <w:t xml:space="preserve"> </w:t>
      </w:r>
      <w:r w:rsidRPr="00BE5CF5">
        <w:rPr>
          <w:color w:val="000000" w:themeColor="text1"/>
        </w:rPr>
        <w:t>о</w:t>
      </w:r>
      <w:r w:rsidRPr="00BE5CF5">
        <w:rPr>
          <w:color w:val="000000" w:themeColor="text1"/>
          <w:spacing w:val="2"/>
        </w:rPr>
        <w:t xml:space="preserve"> </w:t>
      </w:r>
      <w:r w:rsidRPr="00BE5CF5">
        <w:rPr>
          <w:color w:val="000000" w:themeColor="text1"/>
        </w:rPr>
        <w:t>правилах</w:t>
      </w:r>
      <w:r w:rsidRPr="00BE5CF5">
        <w:rPr>
          <w:color w:val="000000" w:themeColor="text1"/>
          <w:spacing w:val="-4"/>
        </w:rPr>
        <w:t xml:space="preserve"> </w:t>
      </w:r>
      <w:r w:rsidRPr="00BE5CF5">
        <w:rPr>
          <w:color w:val="000000" w:themeColor="text1"/>
        </w:rPr>
        <w:t>общения</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поведения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 и</w:t>
      </w:r>
      <w:r w:rsidRPr="00BE5CF5">
        <w:rPr>
          <w:color w:val="000000" w:themeColor="text1"/>
          <w:spacing w:val="-2"/>
        </w:rPr>
        <w:t xml:space="preserve"> </w:t>
      </w:r>
      <w:r w:rsidRPr="00BE5CF5">
        <w:rPr>
          <w:color w:val="000000" w:themeColor="text1"/>
        </w:rPr>
        <w:t>следовать</w:t>
      </w:r>
      <w:r w:rsidRPr="00BE5CF5">
        <w:rPr>
          <w:color w:val="000000" w:themeColor="text1"/>
          <w:spacing w:val="-1"/>
        </w:rPr>
        <w:t xml:space="preserve"> </w:t>
      </w:r>
      <w:r w:rsidRPr="00BE5CF5">
        <w:rPr>
          <w:color w:val="000000" w:themeColor="text1"/>
        </w:rPr>
        <w:t>им.)</w:t>
      </w:r>
    </w:p>
    <w:p w:rsidR="004B486A" w:rsidRPr="00BE5CF5" w:rsidRDefault="004B486A" w:rsidP="00A60603">
      <w:pPr>
        <w:pStyle w:val="a7"/>
        <w:numPr>
          <w:ilvl w:val="0"/>
          <w:numId w:val="91"/>
        </w:numPr>
        <w:tabs>
          <w:tab w:val="left" w:pos="664"/>
        </w:tabs>
        <w:ind w:right="397"/>
        <w:rPr>
          <w:color w:val="000000" w:themeColor="text1"/>
          <w:sz w:val="24"/>
        </w:rPr>
      </w:pPr>
      <w:r w:rsidRPr="00BE5CF5">
        <w:rPr>
          <w:color w:val="000000" w:themeColor="text1"/>
          <w:sz w:val="24"/>
        </w:rPr>
        <w:t>Учебник</w:t>
      </w:r>
      <w:r w:rsidRPr="00BE5CF5">
        <w:rPr>
          <w:color w:val="000000" w:themeColor="text1"/>
          <w:spacing w:val="-3"/>
          <w:sz w:val="24"/>
        </w:rPr>
        <w:t xml:space="preserve"> </w:t>
      </w:r>
      <w:r w:rsidRPr="00BE5CF5">
        <w:rPr>
          <w:color w:val="000000" w:themeColor="text1"/>
          <w:sz w:val="24"/>
        </w:rPr>
        <w:t>1 класса,</w:t>
      </w:r>
      <w:r w:rsidRPr="00BE5CF5">
        <w:rPr>
          <w:color w:val="000000" w:themeColor="text1"/>
          <w:spacing w:val="1"/>
          <w:sz w:val="24"/>
        </w:rPr>
        <w:t xml:space="preserve"> </w:t>
      </w:r>
      <w:proofErr w:type="gramStart"/>
      <w:r w:rsidRPr="00BE5CF5">
        <w:rPr>
          <w:color w:val="000000" w:themeColor="text1"/>
          <w:sz w:val="24"/>
        </w:rPr>
        <w:t>ч</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1</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33):</w:t>
      </w:r>
    </w:p>
    <w:p w:rsidR="004B486A" w:rsidRPr="00BE5CF5" w:rsidRDefault="004B486A" w:rsidP="00A60603">
      <w:pPr>
        <w:pStyle w:val="a5"/>
        <w:ind w:right="397"/>
        <w:rPr>
          <w:color w:val="000000" w:themeColor="text1"/>
        </w:rPr>
      </w:pPr>
      <w:r w:rsidRPr="00BE5CF5">
        <w:rPr>
          <w:color w:val="000000" w:themeColor="text1"/>
        </w:rPr>
        <w:t>Давайте</w:t>
      </w:r>
      <w:r w:rsidRPr="00BE5CF5">
        <w:rPr>
          <w:color w:val="000000" w:themeColor="text1"/>
          <w:spacing w:val="1"/>
        </w:rPr>
        <w:t xml:space="preserve"> </w:t>
      </w:r>
      <w:r w:rsidRPr="00BE5CF5">
        <w:rPr>
          <w:color w:val="000000" w:themeColor="text1"/>
        </w:rPr>
        <w:t>поиграем!</w:t>
      </w:r>
      <w:r w:rsidRPr="00BE5CF5">
        <w:rPr>
          <w:color w:val="000000" w:themeColor="text1"/>
          <w:spacing w:val="1"/>
        </w:rPr>
        <w:t xml:space="preserve"> </w:t>
      </w:r>
      <w:r w:rsidRPr="00BE5CF5">
        <w:rPr>
          <w:color w:val="000000" w:themeColor="text1"/>
        </w:rPr>
        <w:t>Пусть</w:t>
      </w:r>
      <w:r w:rsidRPr="00BE5CF5">
        <w:rPr>
          <w:color w:val="000000" w:themeColor="text1"/>
          <w:spacing w:val="1"/>
        </w:rPr>
        <w:t xml:space="preserve"> </w:t>
      </w:r>
      <w:r w:rsidRPr="00BE5CF5">
        <w:rPr>
          <w:color w:val="000000" w:themeColor="text1"/>
        </w:rPr>
        <w:t>один</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вас</w:t>
      </w:r>
      <w:r w:rsidRPr="00BE5CF5">
        <w:rPr>
          <w:color w:val="000000" w:themeColor="text1"/>
          <w:spacing w:val="1"/>
        </w:rPr>
        <w:t xml:space="preserve"> </w:t>
      </w:r>
      <w:r w:rsidRPr="00BE5CF5">
        <w:rPr>
          <w:color w:val="000000" w:themeColor="text1"/>
        </w:rPr>
        <w:t>будет</w:t>
      </w:r>
      <w:r w:rsidRPr="00BE5CF5">
        <w:rPr>
          <w:color w:val="000000" w:themeColor="text1"/>
          <w:spacing w:val="1"/>
        </w:rPr>
        <w:t xml:space="preserve"> </w:t>
      </w:r>
      <w:r w:rsidRPr="00BE5CF5">
        <w:rPr>
          <w:color w:val="000000" w:themeColor="text1"/>
        </w:rPr>
        <w:t>роботом,</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другой</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изобретателем.</w:t>
      </w:r>
      <w:r w:rsidRPr="00BE5CF5">
        <w:rPr>
          <w:color w:val="000000" w:themeColor="text1"/>
          <w:spacing w:val="60"/>
        </w:rPr>
        <w:t xml:space="preserve"> </w:t>
      </w:r>
      <w:r w:rsidRPr="00BE5CF5">
        <w:rPr>
          <w:color w:val="000000" w:themeColor="text1"/>
        </w:rPr>
        <w:t>Проводим</w:t>
      </w:r>
      <w:r w:rsidRPr="00BE5CF5">
        <w:rPr>
          <w:color w:val="000000" w:themeColor="text1"/>
          <w:spacing w:val="1"/>
        </w:rPr>
        <w:t xml:space="preserve"> </w:t>
      </w:r>
      <w:r w:rsidRPr="00BE5CF5">
        <w:rPr>
          <w:color w:val="000000" w:themeColor="text1"/>
        </w:rPr>
        <w:lastRenderedPageBreak/>
        <w:t>испытания:</w:t>
      </w:r>
      <w:r w:rsidRPr="00BE5CF5">
        <w:rPr>
          <w:color w:val="000000" w:themeColor="text1"/>
          <w:spacing w:val="1"/>
        </w:rPr>
        <w:t xml:space="preserve"> </w:t>
      </w:r>
      <w:r w:rsidRPr="00BE5CF5">
        <w:rPr>
          <w:color w:val="000000" w:themeColor="text1"/>
        </w:rPr>
        <w:t>робот</w:t>
      </w:r>
      <w:r w:rsidRPr="00BE5CF5">
        <w:rPr>
          <w:color w:val="000000" w:themeColor="text1"/>
          <w:spacing w:val="1"/>
        </w:rPr>
        <w:t xml:space="preserve"> </w:t>
      </w:r>
      <w:r w:rsidRPr="00BE5CF5">
        <w:rPr>
          <w:color w:val="000000" w:themeColor="text1"/>
        </w:rPr>
        <w:t>ищет</w:t>
      </w:r>
      <w:r w:rsidRPr="00BE5CF5">
        <w:rPr>
          <w:color w:val="000000" w:themeColor="text1"/>
          <w:spacing w:val="1"/>
        </w:rPr>
        <w:t xml:space="preserve"> </w:t>
      </w:r>
      <w:r w:rsidRPr="00BE5CF5">
        <w:rPr>
          <w:color w:val="000000" w:themeColor="text1"/>
        </w:rPr>
        <w:t>спрятанный</w:t>
      </w:r>
      <w:r w:rsidRPr="00BE5CF5">
        <w:rPr>
          <w:color w:val="000000" w:themeColor="text1"/>
          <w:spacing w:val="1"/>
        </w:rPr>
        <w:t xml:space="preserve"> </w:t>
      </w:r>
      <w:r w:rsidRPr="00BE5CF5">
        <w:rPr>
          <w:color w:val="000000" w:themeColor="text1"/>
        </w:rPr>
        <w:t>предмет.</w:t>
      </w:r>
      <w:r w:rsidRPr="00BE5CF5">
        <w:rPr>
          <w:color w:val="000000" w:themeColor="text1"/>
          <w:spacing w:val="1"/>
        </w:rPr>
        <w:t xml:space="preserve"> </w:t>
      </w:r>
      <w:r w:rsidRPr="00BE5CF5">
        <w:rPr>
          <w:color w:val="000000" w:themeColor="text1"/>
        </w:rPr>
        <w:t>Испытатель</w:t>
      </w:r>
      <w:r w:rsidRPr="00BE5CF5">
        <w:rPr>
          <w:color w:val="000000" w:themeColor="text1"/>
          <w:spacing w:val="1"/>
        </w:rPr>
        <w:t xml:space="preserve"> </w:t>
      </w:r>
      <w:r w:rsidRPr="00BE5CF5">
        <w:rPr>
          <w:color w:val="000000" w:themeColor="text1"/>
        </w:rPr>
        <w:t>подаёт</w:t>
      </w:r>
      <w:r w:rsidRPr="00BE5CF5">
        <w:rPr>
          <w:color w:val="000000" w:themeColor="text1"/>
          <w:spacing w:val="1"/>
        </w:rPr>
        <w:t xml:space="preserve"> </w:t>
      </w:r>
      <w:r w:rsidRPr="00BE5CF5">
        <w:rPr>
          <w:color w:val="000000" w:themeColor="text1"/>
        </w:rPr>
        <w:t>ему</w:t>
      </w:r>
      <w:r w:rsidRPr="00BE5CF5">
        <w:rPr>
          <w:color w:val="000000" w:themeColor="text1"/>
          <w:spacing w:val="1"/>
        </w:rPr>
        <w:t xml:space="preserve"> </w:t>
      </w:r>
      <w:r w:rsidRPr="00BE5CF5">
        <w:rPr>
          <w:color w:val="000000" w:themeColor="text1"/>
        </w:rPr>
        <w:t>команды</w:t>
      </w:r>
      <w:r w:rsidRPr="00BE5CF5">
        <w:rPr>
          <w:color w:val="000000" w:themeColor="text1"/>
          <w:spacing w:val="1"/>
        </w:rPr>
        <w:t xml:space="preserve"> </w:t>
      </w:r>
      <w:r w:rsidRPr="00BE5CF5">
        <w:rPr>
          <w:color w:val="000000" w:themeColor="text1"/>
        </w:rPr>
        <w:t>–</w:t>
      </w:r>
      <w:r w:rsidRPr="00BE5CF5">
        <w:rPr>
          <w:color w:val="000000" w:themeColor="text1"/>
          <w:spacing w:val="61"/>
        </w:rPr>
        <w:t xml:space="preserve"> </w:t>
      </w:r>
      <w:r w:rsidRPr="00BE5CF5">
        <w:rPr>
          <w:color w:val="000000" w:themeColor="text1"/>
        </w:rPr>
        <w:t>слова,</w:t>
      </w:r>
      <w:r w:rsidRPr="00BE5CF5">
        <w:rPr>
          <w:color w:val="000000" w:themeColor="text1"/>
          <w:spacing w:val="1"/>
        </w:rPr>
        <w:t xml:space="preserve"> </w:t>
      </w:r>
      <w:r w:rsidRPr="00BE5CF5">
        <w:rPr>
          <w:color w:val="000000" w:themeColor="text1"/>
        </w:rPr>
        <w:t>обозначающие направления. (Совместно договариваться о правилах общения и поведения в школе и</w:t>
      </w:r>
      <w:r w:rsidRPr="00BE5CF5">
        <w:rPr>
          <w:color w:val="000000" w:themeColor="text1"/>
          <w:spacing w:val="1"/>
        </w:rPr>
        <w:t xml:space="preserve"> </w:t>
      </w:r>
      <w:r w:rsidRPr="00BE5CF5">
        <w:rPr>
          <w:color w:val="000000" w:themeColor="text1"/>
        </w:rPr>
        <w:t>следовать</w:t>
      </w:r>
      <w:r w:rsidRPr="00BE5CF5">
        <w:rPr>
          <w:color w:val="000000" w:themeColor="text1"/>
          <w:spacing w:val="-2"/>
        </w:rPr>
        <w:t xml:space="preserve"> </w:t>
      </w:r>
      <w:r w:rsidRPr="00BE5CF5">
        <w:rPr>
          <w:color w:val="000000" w:themeColor="text1"/>
        </w:rPr>
        <w:t>им.)</w:t>
      </w:r>
    </w:p>
    <w:p w:rsidR="004B486A" w:rsidRPr="00BE5CF5" w:rsidRDefault="004B486A" w:rsidP="00A60603">
      <w:pPr>
        <w:pStyle w:val="a7"/>
        <w:numPr>
          <w:ilvl w:val="0"/>
          <w:numId w:val="91"/>
        </w:numPr>
        <w:tabs>
          <w:tab w:val="left" w:pos="698"/>
        </w:tabs>
        <w:ind w:left="400" w:right="397" w:firstLine="0"/>
        <w:rPr>
          <w:color w:val="000000" w:themeColor="text1"/>
          <w:sz w:val="24"/>
        </w:rPr>
      </w:pPr>
      <w:r w:rsidRPr="00BE5CF5">
        <w:rPr>
          <w:color w:val="000000" w:themeColor="text1"/>
          <w:sz w:val="24"/>
        </w:rPr>
        <w:t>Учебник 2 класса учит школьников открывать знания в процессе диалога с учителем. Для этой</w:t>
      </w:r>
      <w:r w:rsidRPr="00BE5CF5">
        <w:rPr>
          <w:color w:val="000000" w:themeColor="text1"/>
          <w:spacing w:val="1"/>
          <w:sz w:val="24"/>
        </w:rPr>
        <w:t xml:space="preserve"> </w:t>
      </w:r>
      <w:r w:rsidRPr="00BE5CF5">
        <w:rPr>
          <w:color w:val="000000" w:themeColor="text1"/>
          <w:sz w:val="24"/>
        </w:rPr>
        <w:t>цели в каждой теме важнейший материал организован в виде диалога. Ученики слушают конкретный</w:t>
      </w:r>
      <w:r w:rsidRPr="00BE5CF5">
        <w:rPr>
          <w:color w:val="000000" w:themeColor="text1"/>
          <w:spacing w:val="-57"/>
          <w:sz w:val="24"/>
        </w:rPr>
        <w:t xml:space="preserve"> </w:t>
      </w:r>
      <w:r w:rsidRPr="00BE5CF5">
        <w:rPr>
          <w:color w:val="000000" w:themeColor="text1"/>
          <w:sz w:val="24"/>
        </w:rPr>
        <w:t>вопрос по рисунку, пытаются ответить на него и сравнивают свой ответ с более общим ответом</w:t>
      </w:r>
      <w:r w:rsidRPr="00BE5CF5">
        <w:rPr>
          <w:color w:val="000000" w:themeColor="text1"/>
          <w:spacing w:val="1"/>
          <w:sz w:val="24"/>
        </w:rPr>
        <w:t xml:space="preserve"> </w:t>
      </w:r>
      <w:r w:rsidRPr="00BE5CF5">
        <w:rPr>
          <w:color w:val="000000" w:themeColor="text1"/>
          <w:sz w:val="24"/>
        </w:rPr>
        <w:t>учебника.</w:t>
      </w:r>
      <w:r w:rsidRPr="00BE5CF5">
        <w:rPr>
          <w:color w:val="000000" w:themeColor="text1"/>
          <w:spacing w:val="1"/>
          <w:sz w:val="24"/>
        </w:rPr>
        <w:t xml:space="preserve"> </w:t>
      </w:r>
      <w:r w:rsidRPr="00BE5CF5">
        <w:rPr>
          <w:color w:val="000000" w:themeColor="text1"/>
          <w:sz w:val="24"/>
        </w:rPr>
        <w:t>(Оформлять</w:t>
      </w:r>
      <w:r w:rsidRPr="00BE5CF5">
        <w:rPr>
          <w:color w:val="000000" w:themeColor="text1"/>
          <w:spacing w:val="1"/>
          <w:sz w:val="24"/>
        </w:rPr>
        <w:t xml:space="preserve"> </w:t>
      </w:r>
      <w:r w:rsidRPr="00BE5CF5">
        <w:rPr>
          <w:color w:val="000000" w:themeColor="text1"/>
          <w:sz w:val="24"/>
        </w:rPr>
        <w:t>свои</w:t>
      </w:r>
      <w:r w:rsidRPr="00BE5CF5">
        <w:rPr>
          <w:color w:val="000000" w:themeColor="text1"/>
          <w:spacing w:val="1"/>
          <w:sz w:val="24"/>
        </w:rPr>
        <w:t xml:space="preserve"> </w:t>
      </w:r>
      <w:r w:rsidRPr="00BE5CF5">
        <w:rPr>
          <w:color w:val="000000" w:themeColor="text1"/>
          <w:sz w:val="24"/>
        </w:rPr>
        <w:t>мысли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устной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письменной</w:t>
      </w:r>
      <w:r w:rsidRPr="00BE5CF5">
        <w:rPr>
          <w:color w:val="000000" w:themeColor="text1"/>
          <w:spacing w:val="1"/>
          <w:sz w:val="24"/>
        </w:rPr>
        <w:t xml:space="preserve"> </w:t>
      </w:r>
      <w:r w:rsidRPr="00BE5CF5">
        <w:rPr>
          <w:color w:val="000000" w:themeColor="text1"/>
          <w:sz w:val="24"/>
        </w:rPr>
        <w:t>речи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учётом</w:t>
      </w:r>
      <w:r w:rsidRPr="00BE5CF5">
        <w:rPr>
          <w:color w:val="000000" w:themeColor="text1"/>
          <w:spacing w:val="1"/>
          <w:sz w:val="24"/>
        </w:rPr>
        <w:t xml:space="preserve"> </w:t>
      </w:r>
      <w:r w:rsidRPr="00BE5CF5">
        <w:rPr>
          <w:color w:val="000000" w:themeColor="text1"/>
          <w:sz w:val="24"/>
        </w:rPr>
        <w:t>своих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60"/>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жизненных речевых ситуаций, высказывать свою точку зрения и пытаться её обосновать, приводя</w:t>
      </w:r>
      <w:r w:rsidRPr="00BE5CF5">
        <w:rPr>
          <w:color w:val="000000" w:themeColor="text1"/>
          <w:spacing w:val="1"/>
          <w:sz w:val="24"/>
        </w:rPr>
        <w:t xml:space="preserve"> </w:t>
      </w:r>
      <w:r w:rsidRPr="00BE5CF5">
        <w:rPr>
          <w:color w:val="000000" w:themeColor="text1"/>
          <w:sz w:val="24"/>
        </w:rPr>
        <w:t>аргументы.)</w:t>
      </w:r>
    </w:p>
    <w:p w:rsidR="004B486A" w:rsidRPr="00BE5CF5" w:rsidRDefault="004B486A" w:rsidP="00A60603">
      <w:pPr>
        <w:pStyle w:val="a5"/>
        <w:ind w:right="397"/>
        <w:rPr>
          <w:color w:val="000000" w:themeColor="text1"/>
        </w:rPr>
      </w:pPr>
      <w:r w:rsidRPr="00BE5CF5">
        <w:rPr>
          <w:color w:val="000000" w:themeColor="text1"/>
        </w:rPr>
        <w:t>Приведём</w:t>
      </w:r>
      <w:r w:rsidRPr="00BE5CF5">
        <w:rPr>
          <w:color w:val="000000" w:themeColor="text1"/>
          <w:spacing w:val="1"/>
        </w:rPr>
        <w:t xml:space="preserve"> </w:t>
      </w:r>
      <w:r w:rsidRPr="00BE5CF5">
        <w:rPr>
          <w:color w:val="000000" w:themeColor="text1"/>
        </w:rPr>
        <w:t>пример</w:t>
      </w:r>
      <w:r w:rsidRPr="00BE5CF5">
        <w:rPr>
          <w:color w:val="000000" w:themeColor="text1"/>
          <w:spacing w:val="-5"/>
        </w:rPr>
        <w:t xml:space="preserve"> </w:t>
      </w:r>
      <w:r w:rsidRPr="00BE5CF5">
        <w:rPr>
          <w:color w:val="000000" w:themeColor="text1"/>
        </w:rPr>
        <w:t>текста для</w:t>
      </w:r>
      <w:r w:rsidRPr="00BE5CF5">
        <w:rPr>
          <w:color w:val="000000" w:themeColor="text1"/>
          <w:spacing w:val="-5"/>
        </w:rPr>
        <w:t xml:space="preserve"> </w:t>
      </w:r>
      <w:r w:rsidRPr="00BE5CF5">
        <w:rPr>
          <w:color w:val="000000" w:themeColor="text1"/>
        </w:rPr>
        <w:t>организации</w:t>
      </w:r>
      <w:r w:rsidRPr="00BE5CF5">
        <w:rPr>
          <w:color w:val="000000" w:themeColor="text1"/>
          <w:spacing w:val="-4"/>
        </w:rPr>
        <w:t xml:space="preserve"> </w:t>
      </w:r>
      <w:r w:rsidRPr="00BE5CF5">
        <w:rPr>
          <w:color w:val="000000" w:themeColor="text1"/>
        </w:rPr>
        <w:t>диалога</w:t>
      </w:r>
      <w:r w:rsidRPr="00BE5CF5">
        <w:rPr>
          <w:color w:val="000000" w:themeColor="text1"/>
          <w:spacing w:val="-5"/>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части</w:t>
      </w:r>
      <w:r w:rsidRPr="00BE5CF5">
        <w:rPr>
          <w:color w:val="000000" w:themeColor="text1"/>
          <w:spacing w:val="2"/>
        </w:rPr>
        <w:t xml:space="preserve"> </w:t>
      </w:r>
      <w:r w:rsidRPr="00BE5CF5">
        <w:rPr>
          <w:color w:val="000000" w:themeColor="text1"/>
        </w:rPr>
        <w:t>1</w:t>
      </w:r>
      <w:r w:rsidRPr="00BE5CF5">
        <w:rPr>
          <w:color w:val="000000" w:themeColor="text1"/>
          <w:spacing w:val="-5"/>
        </w:rPr>
        <w:t xml:space="preserve"> </w:t>
      </w:r>
      <w:proofErr w:type="gramStart"/>
      <w:r w:rsidRPr="00BE5CF5">
        <w:rPr>
          <w:color w:val="000000" w:themeColor="text1"/>
        </w:rPr>
        <w:t>на</w:t>
      </w:r>
      <w:proofErr w:type="gramEnd"/>
      <w:r w:rsidRPr="00BE5CF5">
        <w:rPr>
          <w:color w:val="000000" w:themeColor="text1"/>
          <w:spacing w:val="7"/>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26:</w:t>
      </w:r>
    </w:p>
    <w:p w:rsidR="004B486A" w:rsidRPr="00BE5CF5" w:rsidRDefault="004B486A" w:rsidP="00A60603">
      <w:pPr>
        <w:pStyle w:val="a5"/>
        <w:ind w:right="397"/>
        <w:rPr>
          <w:color w:val="000000" w:themeColor="text1"/>
        </w:rPr>
      </w:pPr>
      <w:r w:rsidRPr="00BE5CF5">
        <w:rPr>
          <w:color w:val="000000" w:themeColor="text1"/>
        </w:rPr>
        <w:t>Вопрос:</w:t>
      </w:r>
      <w:r w:rsidRPr="00BE5CF5">
        <w:rPr>
          <w:color w:val="000000" w:themeColor="text1"/>
          <w:spacing w:val="-2"/>
        </w:rPr>
        <w:t xml:space="preserve"> </w:t>
      </w:r>
      <w:r w:rsidRPr="00BE5CF5">
        <w:rPr>
          <w:color w:val="000000" w:themeColor="text1"/>
        </w:rPr>
        <w:t>Можно</w:t>
      </w:r>
      <w:r w:rsidRPr="00BE5CF5">
        <w:rPr>
          <w:color w:val="000000" w:themeColor="text1"/>
          <w:spacing w:val="3"/>
        </w:rPr>
        <w:t xml:space="preserve"> </w:t>
      </w:r>
      <w:r w:rsidRPr="00BE5CF5">
        <w:rPr>
          <w:color w:val="000000" w:themeColor="text1"/>
        </w:rPr>
        <w:t>ли</w:t>
      </w:r>
      <w:r w:rsidRPr="00BE5CF5">
        <w:rPr>
          <w:color w:val="000000" w:themeColor="text1"/>
          <w:spacing w:val="-5"/>
        </w:rPr>
        <w:t xml:space="preserve"> </w:t>
      </w:r>
      <w:r w:rsidRPr="00BE5CF5">
        <w:rPr>
          <w:color w:val="000000" w:themeColor="text1"/>
        </w:rPr>
        <w:t>дойти</w:t>
      </w:r>
      <w:r w:rsidRPr="00BE5CF5">
        <w:rPr>
          <w:color w:val="000000" w:themeColor="text1"/>
          <w:spacing w:val="-4"/>
        </w:rPr>
        <w:t xml:space="preserve"> </w:t>
      </w:r>
      <w:r w:rsidRPr="00BE5CF5">
        <w:rPr>
          <w:color w:val="000000" w:themeColor="text1"/>
        </w:rPr>
        <w:t>до</w:t>
      </w:r>
      <w:r w:rsidRPr="00BE5CF5">
        <w:rPr>
          <w:color w:val="000000" w:themeColor="text1"/>
          <w:spacing w:val="-1"/>
        </w:rPr>
        <w:t xml:space="preserve"> </w:t>
      </w:r>
      <w:r w:rsidRPr="00BE5CF5">
        <w:rPr>
          <w:color w:val="000000" w:themeColor="text1"/>
        </w:rPr>
        <w:t>горизонта?</w:t>
      </w:r>
    </w:p>
    <w:p w:rsidR="004B486A" w:rsidRPr="00BE5CF5" w:rsidRDefault="004B486A" w:rsidP="00A60603">
      <w:pPr>
        <w:pStyle w:val="a5"/>
        <w:ind w:right="397"/>
        <w:rPr>
          <w:color w:val="000000" w:themeColor="text1"/>
        </w:rPr>
      </w:pPr>
      <w:r w:rsidRPr="00BE5CF5">
        <w:rPr>
          <w:color w:val="000000" w:themeColor="text1"/>
        </w:rPr>
        <w:t>Ответ: Дойти до горизонта нельзя: он всё время «убегает» от нас. Он даже не становится ближе,</w:t>
      </w:r>
      <w:r w:rsidRPr="00BE5CF5">
        <w:rPr>
          <w:color w:val="000000" w:themeColor="text1"/>
          <w:spacing w:val="1"/>
        </w:rPr>
        <w:t xml:space="preserve"> </w:t>
      </w:r>
      <w:r w:rsidRPr="00BE5CF5">
        <w:rPr>
          <w:color w:val="000000" w:themeColor="text1"/>
        </w:rPr>
        <w:t>сколько бы мы ни шли. Значит, горизонт – это не край земли, а воображаемая линия. Земля за ней</w:t>
      </w:r>
      <w:r w:rsidRPr="00BE5CF5">
        <w:rPr>
          <w:color w:val="000000" w:themeColor="text1"/>
          <w:spacing w:val="1"/>
        </w:rPr>
        <w:t xml:space="preserve"> </w:t>
      </w:r>
      <w:r w:rsidRPr="00BE5CF5">
        <w:rPr>
          <w:color w:val="000000" w:themeColor="text1"/>
        </w:rPr>
        <w:t>продолжается.</w:t>
      </w:r>
    </w:p>
    <w:p w:rsidR="004B486A" w:rsidRPr="00BE5CF5" w:rsidRDefault="004B486A" w:rsidP="00A60603">
      <w:pPr>
        <w:pStyle w:val="a5"/>
        <w:ind w:right="397"/>
        <w:rPr>
          <w:color w:val="000000" w:themeColor="text1"/>
        </w:rPr>
      </w:pPr>
      <w:r w:rsidRPr="00BE5CF5">
        <w:rPr>
          <w:color w:val="000000" w:themeColor="text1"/>
        </w:rPr>
        <w:t>Вопрос: Посмотри на мячик: ты видишь его «край». Переместится ли «край» мячика, если сделать</w:t>
      </w:r>
      <w:r w:rsidRPr="00BE5CF5">
        <w:rPr>
          <w:color w:val="000000" w:themeColor="text1"/>
          <w:spacing w:val="1"/>
        </w:rPr>
        <w:t xml:space="preserve"> </w:t>
      </w:r>
      <w:r w:rsidRPr="00BE5CF5">
        <w:rPr>
          <w:color w:val="000000" w:themeColor="text1"/>
        </w:rPr>
        <w:t>шаг</w:t>
      </w:r>
      <w:r w:rsidRPr="00BE5CF5">
        <w:rPr>
          <w:color w:val="000000" w:themeColor="text1"/>
          <w:spacing w:val="-2"/>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сторону?</w:t>
      </w:r>
    </w:p>
    <w:p w:rsidR="004B486A" w:rsidRPr="00BE5CF5" w:rsidRDefault="004B486A" w:rsidP="00A60603">
      <w:pPr>
        <w:pStyle w:val="a5"/>
        <w:ind w:right="397"/>
        <w:rPr>
          <w:color w:val="000000" w:themeColor="text1"/>
        </w:rPr>
      </w:pPr>
      <w:r w:rsidRPr="00BE5CF5">
        <w:rPr>
          <w:color w:val="000000" w:themeColor="text1"/>
        </w:rPr>
        <w:t>Ответ: Именно так должно быть и на земле, если мы идём по поверхности шара. Глядя на Луну –</w:t>
      </w:r>
      <w:r w:rsidRPr="00BE5CF5">
        <w:rPr>
          <w:color w:val="000000" w:themeColor="text1"/>
          <w:spacing w:val="1"/>
        </w:rPr>
        <w:t xml:space="preserve"> </w:t>
      </w:r>
      <w:r w:rsidRPr="00BE5CF5">
        <w:rPr>
          <w:color w:val="000000" w:themeColor="text1"/>
        </w:rPr>
        <w:t>шарообразное</w:t>
      </w:r>
      <w:r w:rsidRPr="00BE5CF5">
        <w:rPr>
          <w:color w:val="000000" w:themeColor="text1"/>
          <w:spacing w:val="1"/>
        </w:rPr>
        <w:t xml:space="preserve"> </w:t>
      </w:r>
      <w:r w:rsidRPr="00BE5CF5">
        <w:rPr>
          <w:color w:val="000000" w:themeColor="text1"/>
        </w:rPr>
        <w:t>небесное</w:t>
      </w:r>
      <w:r w:rsidRPr="00BE5CF5">
        <w:rPr>
          <w:color w:val="000000" w:themeColor="text1"/>
          <w:spacing w:val="1"/>
        </w:rPr>
        <w:t xml:space="preserve"> </w:t>
      </w:r>
      <w:r w:rsidRPr="00BE5CF5">
        <w:rPr>
          <w:color w:val="000000" w:themeColor="text1"/>
        </w:rPr>
        <w:t>тело</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люди</w:t>
      </w:r>
      <w:r w:rsidRPr="00BE5CF5">
        <w:rPr>
          <w:color w:val="000000" w:themeColor="text1"/>
          <w:spacing w:val="1"/>
        </w:rPr>
        <w:t xml:space="preserve"> </w:t>
      </w:r>
      <w:r w:rsidRPr="00BE5CF5">
        <w:rPr>
          <w:color w:val="000000" w:themeColor="text1"/>
        </w:rPr>
        <w:t>стали</w:t>
      </w:r>
      <w:r w:rsidRPr="00BE5CF5">
        <w:rPr>
          <w:color w:val="000000" w:themeColor="text1"/>
          <w:spacing w:val="1"/>
        </w:rPr>
        <w:t xml:space="preserve"> </w:t>
      </w:r>
      <w:r w:rsidRPr="00BE5CF5">
        <w:rPr>
          <w:color w:val="000000" w:themeColor="text1"/>
        </w:rPr>
        <w:t>догадываться,</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Земля</w:t>
      </w:r>
      <w:r w:rsidRPr="00BE5CF5">
        <w:rPr>
          <w:color w:val="000000" w:themeColor="text1"/>
          <w:spacing w:val="1"/>
        </w:rPr>
        <w:t xml:space="preserve"> </w:t>
      </w:r>
      <w:r w:rsidRPr="00BE5CF5">
        <w:rPr>
          <w:color w:val="000000" w:themeColor="text1"/>
        </w:rPr>
        <w:t>имеет</w:t>
      </w:r>
      <w:r w:rsidRPr="00BE5CF5">
        <w:rPr>
          <w:color w:val="000000" w:themeColor="text1"/>
          <w:spacing w:val="1"/>
        </w:rPr>
        <w:t xml:space="preserve"> </w:t>
      </w:r>
      <w:r w:rsidRPr="00BE5CF5">
        <w:rPr>
          <w:color w:val="000000" w:themeColor="text1"/>
        </w:rPr>
        <w:t>форму</w:t>
      </w:r>
      <w:r w:rsidRPr="00BE5CF5">
        <w:rPr>
          <w:color w:val="000000" w:themeColor="text1"/>
          <w:spacing w:val="1"/>
        </w:rPr>
        <w:t xml:space="preserve"> </w:t>
      </w:r>
      <w:r w:rsidRPr="00BE5CF5">
        <w:rPr>
          <w:color w:val="000000" w:themeColor="text1"/>
        </w:rPr>
        <w:t>шара.</w:t>
      </w:r>
      <w:r w:rsidRPr="00BE5CF5">
        <w:rPr>
          <w:color w:val="000000" w:themeColor="text1"/>
          <w:spacing w:val="60"/>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временем</w:t>
      </w:r>
      <w:r w:rsidRPr="00BE5CF5">
        <w:rPr>
          <w:color w:val="000000" w:themeColor="text1"/>
          <w:spacing w:val="2"/>
        </w:rPr>
        <w:t xml:space="preserve"> </w:t>
      </w:r>
      <w:r w:rsidRPr="00BE5CF5">
        <w:rPr>
          <w:color w:val="000000" w:themeColor="text1"/>
        </w:rPr>
        <w:t>этому</w:t>
      </w:r>
      <w:r w:rsidRPr="00BE5CF5">
        <w:rPr>
          <w:color w:val="000000" w:themeColor="text1"/>
          <w:spacing w:val="-8"/>
        </w:rPr>
        <w:t xml:space="preserve"> </w:t>
      </w:r>
      <w:r w:rsidRPr="00BE5CF5">
        <w:rPr>
          <w:color w:val="000000" w:themeColor="text1"/>
        </w:rPr>
        <w:t>нашлись</w:t>
      </w:r>
      <w:r w:rsidRPr="00BE5CF5">
        <w:rPr>
          <w:color w:val="000000" w:themeColor="text1"/>
          <w:spacing w:val="2"/>
        </w:rPr>
        <w:t xml:space="preserve"> </w:t>
      </w:r>
      <w:r w:rsidRPr="00BE5CF5">
        <w:rPr>
          <w:color w:val="000000" w:themeColor="text1"/>
        </w:rPr>
        <w:t>доказательства.</w:t>
      </w:r>
    </w:p>
    <w:p w:rsidR="004B486A" w:rsidRPr="00BE5CF5" w:rsidRDefault="004B486A" w:rsidP="00A60603">
      <w:pPr>
        <w:pStyle w:val="a7"/>
        <w:numPr>
          <w:ilvl w:val="0"/>
          <w:numId w:val="91"/>
        </w:numPr>
        <w:tabs>
          <w:tab w:val="left" w:pos="698"/>
        </w:tabs>
        <w:ind w:left="400" w:right="397" w:firstLine="0"/>
        <w:rPr>
          <w:color w:val="000000" w:themeColor="text1"/>
          <w:sz w:val="24"/>
        </w:rPr>
      </w:pPr>
      <w:r w:rsidRPr="00BE5CF5">
        <w:rPr>
          <w:color w:val="000000" w:themeColor="text1"/>
          <w:sz w:val="24"/>
        </w:rPr>
        <w:t>В учебниках для 3-го и 4-го классов приведён учебный материал для обучения продуктивному</w:t>
      </w:r>
      <w:r w:rsidRPr="00BE5CF5">
        <w:rPr>
          <w:color w:val="000000" w:themeColor="text1"/>
          <w:spacing w:val="1"/>
          <w:sz w:val="24"/>
        </w:rPr>
        <w:t xml:space="preserve"> </w:t>
      </w:r>
      <w:r w:rsidRPr="00BE5CF5">
        <w:rPr>
          <w:color w:val="000000" w:themeColor="text1"/>
          <w:sz w:val="24"/>
        </w:rPr>
        <w:t>чтению,</w:t>
      </w:r>
      <w:r w:rsidRPr="00BE5CF5">
        <w:rPr>
          <w:color w:val="000000" w:themeColor="text1"/>
          <w:spacing w:val="1"/>
          <w:sz w:val="24"/>
        </w:rPr>
        <w:t xml:space="preserve"> </w:t>
      </w:r>
      <w:r w:rsidRPr="00BE5CF5">
        <w:rPr>
          <w:color w:val="000000" w:themeColor="text1"/>
          <w:sz w:val="24"/>
        </w:rPr>
        <w:t>размеченный</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проведения</w:t>
      </w:r>
      <w:r w:rsidRPr="00BE5CF5">
        <w:rPr>
          <w:color w:val="000000" w:themeColor="text1"/>
          <w:spacing w:val="1"/>
          <w:sz w:val="24"/>
        </w:rPr>
        <w:t xml:space="preserve"> </w:t>
      </w:r>
      <w:r w:rsidRPr="00BE5CF5">
        <w:rPr>
          <w:color w:val="000000" w:themeColor="text1"/>
          <w:sz w:val="24"/>
        </w:rPr>
        <w:t>урока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данной</w:t>
      </w:r>
      <w:r w:rsidRPr="00BE5CF5">
        <w:rPr>
          <w:color w:val="000000" w:themeColor="text1"/>
          <w:spacing w:val="1"/>
          <w:sz w:val="24"/>
        </w:rPr>
        <w:t xml:space="preserve"> </w:t>
      </w:r>
      <w:r w:rsidRPr="00BE5CF5">
        <w:rPr>
          <w:color w:val="000000" w:themeColor="text1"/>
          <w:sz w:val="24"/>
        </w:rPr>
        <w:t>технологии.</w:t>
      </w:r>
      <w:r w:rsidRPr="00BE5CF5">
        <w:rPr>
          <w:color w:val="000000" w:themeColor="text1"/>
          <w:spacing w:val="1"/>
          <w:sz w:val="24"/>
        </w:rPr>
        <w:t xml:space="preserve"> </w:t>
      </w:r>
      <w:r w:rsidRPr="00BE5CF5">
        <w:rPr>
          <w:color w:val="000000" w:themeColor="text1"/>
          <w:sz w:val="24"/>
        </w:rPr>
        <w:t>Рабочая</w:t>
      </w:r>
      <w:r w:rsidRPr="00BE5CF5">
        <w:rPr>
          <w:color w:val="000000" w:themeColor="text1"/>
          <w:spacing w:val="1"/>
          <w:sz w:val="24"/>
        </w:rPr>
        <w:t xml:space="preserve"> </w:t>
      </w:r>
      <w:r w:rsidRPr="00BE5CF5">
        <w:rPr>
          <w:color w:val="000000" w:themeColor="text1"/>
          <w:sz w:val="24"/>
        </w:rPr>
        <w:t>тетрадь</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этом</w:t>
      </w:r>
      <w:r w:rsidRPr="00BE5CF5">
        <w:rPr>
          <w:color w:val="000000" w:themeColor="text1"/>
          <w:spacing w:val="1"/>
          <w:sz w:val="24"/>
        </w:rPr>
        <w:t xml:space="preserve"> </w:t>
      </w:r>
      <w:r w:rsidRPr="00BE5CF5">
        <w:rPr>
          <w:color w:val="000000" w:themeColor="text1"/>
          <w:sz w:val="24"/>
        </w:rPr>
        <w:t>содержит</w:t>
      </w:r>
      <w:r w:rsidRPr="00BE5CF5">
        <w:rPr>
          <w:color w:val="000000" w:themeColor="text1"/>
          <w:spacing w:val="1"/>
          <w:sz w:val="24"/>
        </w:rPr>
        <w:t xml:space="preserve"> </w:t>
      </w:r>
      <w:r w:rsidRPr="00BE5CF5">
        <w:rPr>
          <w:color w:val="000000" w:themeColor="text1"/>
          <w:sz w:val="24"/>
        </w:rPr>
        <w:t>задания,</w:t>
      </w:r>
      <w:r w:rsidRPr="00BE5CF5">
        <w:rPr>
          <w:color w:val="000000" w:themeColor="text1"/>
          <w:spacing w:val="1"/>
          <w:sz w:val="24"/>
        </w:rPr>
        <w:t xml:space="preserve"> </w:t>
      </w:r>
      <w:r w:rsidRPr="00BE5CF5">
        <w:rPr>
          <w:color w:val="000000" w:themeColor="text1"/>
          <w:sz w:val="24"/>
        </w:rPr>
        <w:t>аналогичные</w:t>
      </w:r>
      <w:r w:rsidRPr="00BE5CF5">
        <w:rPr>
          <w:color w:val="000000" w:themeColor="text1"/>
          <w:spacing w:val="1"/>
          <w:sz w:val="24"/>
        </w:rPr>
        <w:t xml:space="preserve"> </w:t>
      </w:r>
      <w:r w:rsidRPr="00BE5CF5">
        <w:rPr>
          <w:color w:val="000000" w:themeColor="text1"/>
          <w:sz w:val="24"/>
        </w:rPr>
        <w:t>используемым</w:t>
      </w:r>
      <w:r w:rsidRPr="00BE5CF5">
        <w:rPr>
          <w:color w:val="000000" w:themeColor="text1"/>
          <w:spacing w:val="1"/>
          <w:sz w:val="24"/>
        </w:rPr>
        <w:t xml:space="preserve"> </w:t>
      </w:r>
      <w:proofErr w:type="gramStart"/>
      <w:r w:rsidRPr="00BE5CF5">
        <w:rPr>
          <w:color w:val="000000" w:themeColor="text1"/>
          <w:sz w:val="24"/>
        </w:rPr>
        <w:t>при</w:t>
      </w:r>
      <w:proofErr w:type="gramEnd"/>
      <w:r w:rsidRPr="00BE5CF5">
        <w:rPr>
          <w:color w:val="000000" w:themeColor="text1"/>
          <w:spacing w:val="1"/>
          <w:sz w:val="24"/>
        </w:rPr>
        <w:t xml:space="preserve"> </w:t>
      </w:r>
      <w:r w:rsidRPr="00BE5CF5">
        <w:rPr>
          <w:color w:val="000000" w:themeColor="text1"/>
          <w:sz w:val="24"/>
        </w:rPr>
        <w:t>международном</w:t>
      </w:r>
      <w:r w:rsidRPr="00BE5CF5">
        <w:rPr>
          <w:color w:val="000000" w:themeColor="text1"/>
          <w:spacing w:val="1"/>
          <w:sz w:val="24"/>
        </w:rPr>
        <w:t xml:space="preserve"> </w:t>
      </w:r>
      <w:r w:rsidRPr="00BE5CF5">
        <w:rPr>
          <w:color w:val="000000" w:themeColor="text1"/>
          <w:sz w:val="24"/>
        </w:rPr>
        <w:t>исследованиям</w:t>
      </w:r>
      <w:r w:rsidRPr="00BE5CF5">
        <w:rPr>
          <w:color w:val="000000" w:themeColor="text1"/>
          <w:spacing w:val="60"/>
          <w:sz w:val="24"/>
        </w:rPr>
        <w:t xml:space="preserve"> </w:t>
      </w:r>
      <w:r w:rsidRPr="00BE5CF5">
        <w:rPr>
          <w:color w:val="000000" w:themeColor="text1"/>
          <w:sz w:val="24"/>
        </w:rPr>
        <w:t>понимания</w:t>
      </w:r>
      <w:r w:rsidRPr="00BE5CF5">
        <w:rPr>
          <w:color w:val="000000" w:themeColor="text1"/>
          <w:spacing w:val="1"/>
          <w:sz w:val="24"/>
        </w:rPr>
        <w:t xml:space="preserve"> </w:t>
      </w:r>
      <w:r w:rsidRPr="00BE5CF5">
        <w:rPr>
          <w:color w:val="000000" w:themeColor="text1"/>
          <w:sz w:val="24"/>
        </w:rPr>
        <w:t xml:space="preserve">текста PIRLS. </w:t>
      </w:r>
      <w:proofErr w:type="gramStart"/>
      <w:r w:rsidRPr="00BE5CF5">
        <w:rPr>
          <w:color w:val="000000" w:themeColor="text1"/>
          <w:sz w:val="24"/>
        </w:rPr>
        <w:t>(Читать вслух и про себя тексты учебников и при этом: вести «диалог с автором»</w:t>
      </w:r>
      <w:r w:rsidRPr="00BE5CF5">
        <w:rPr>
          <w:color w:val="000000" w:themeColor="text1"/>
          <w:spacing w:val="1"/>
          <w:sz w:val="24"/>
        </w:rPr>
        <w:t xml:space="preserve"> </w:t>
      </w:r>
      <w:r w:rsidRPr="00BE5CF5">
        <w:rPr>
          <w:color w:val="000000" w:themeColor="text1"/>
          <w:sz w:val="24"/>
        </w:rPr>
        <w:t>(прогнозировать</w:t>
      </w:r>
      <w:r w:rsidRPr="00BE5CF5">
        <w:rPr>
          <w:color w:val="000000" w:themeColor="text1"/>
          <w:spacing w:val="-3"/>
          <w:sz w:val="24"/>
        </w:rPr>
        <w:t xml:space="preserve"> </w:t>
      </w:r>
      <w:r w:rsidRPr="00BE5CF5">
        <w:rPr>
          <w:color w:val="000000" w:themeColor="text1"/>
          <w:sz w:val="24"/>
        </w:rPr>
        <w:t>будущее чтение;</w:t>
      </w:r>
      <w:r w:rsidRPr="00BE5CF5">
        <w:rPr>
          <w:color w:val="000000" w:themeColor="text1"/>
          <w:spacing w:val="-5"/>
          <w:sz w:val="24"/>
        </w:rPr>
        <w:t xml:space="preserve"> </w:t>
      </w:r>
      <w:r w:rsidRPr="00BE5CF5">
        <w:rPr>
          <w:color w:val="000000" w:themeColor="text1"/>
          <w:sz w:val="24"/>
        </w:rPr>
        <w:t>ставить</w:t>
      </w:r>
      <w:r w:rsidRPr="00BE5CF5">
        <w:rPr>
          <w:color w:val="000000" w:themeColor="text1"/>
          <w:spacing w:val="2"/>
          <w:sz w:val="24"/>
        </w:rPr>
        <w:t xml:space="preserve"> </w:t>
      </w:r>
      <w:r w:rsidRPr="00BE5CF5">
        <w:rPr>
          <w:color w:val="000000" w:themeColor="text1"/>
          <w:sz w:val="24"/>
        </w:rPr>
        <w:t>вопросы</w:t>
      </w:r>
      <w:r w:rsidRPr="00BE5CF5">
        <w:rPr>
          <w:color w:val="000000" w:themeColor="text1"/>
          <w:spacing w:val="-3"/>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тексту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искать</w:t>
      </w:r>
      <w:r w:rsidRPr="00BE5CF5">
        <w:rPr>
          <w:color w:val="000000" w:themeColor="text1"/>
          <w:spacing w:val="2"/>
          <w:sz w:val="24"/>
        </w:rPr>
        <w:t xml:space="preserve"> </w:t>
      </w:r>
      <w:r w:rsidRPr="00BE5CF5">
        <w:rPr>
          <w:color w:val="000000" w:themeColor="text1"/>
          <w:sz w:val="24"/>
        </w:rPr>
        <w:t>ответы;</w:t>
      </w:r>
      <w:r w:rsidRPr="00BE5CF5">
        <w:rPr>
          <w:color w:val="000000" w:themeColor="text1"/>
          <w:spacing w:val="-5"/>
          <w:sz w:val="24"/>
        </w:rPr>
        <w:t xml:space="preserve"> </w:t>
      </w:r>
      <w:r w:rsidRPr="00BE5CF5">
        <w:rPr>
          <w:color w:val="000000" w:themeColor="text1"/>
          <w:sz w:val="24"/>
        </w:rPr>
        <w:t>проверять</w:t>
      </w:r>
      <w:r w:rsidRPr="00BE5CF5">
        <w:rPr>
          <w:color w:val="000000" w:themeColor="text1"/>
          <w:spacing w:val="1"/>
          <w:sz w:val="24"/>
        </w:rPr>
        <w:t xml:space="preserve"> </w:t>
      </w:r>
      <w:r w:rsidRPr="00BE5CF5">
        <w:rPr>
          <w:color w:val="000000" w:themeColor="text1"/>
          <w:sz w:val="24"/>
        </w:rPr>
        <w:t>себя.).</w:t>
      </w:r>
      <w:proofErr w:type="gramEnd"/>
    </w:p>
    <w:p w:rsidR="004B486A" w:rsidRPr="00BE5CF5" w:rsidRDefault="004B486A" w:rsidP="00A60603">
      <w:pPr>
        <w:pStyle w:val="a5"/>
        <w:ind w:left="0" w:right="397"/>
        <w:rPr>
          <w:color w:val="000000" w:themeColor="text1"/>
        </w:rPr>
      </w:pPr>
    </w:p>
    <w:p w:rsidR="004B486A" w:rsidRPr="00BE5CF5" w:rsidRDefault="004B486A" w:rsidP="00A60603">
      <w:pPr>
        <w:pStyle w:val="Heading1"/>
        <w:spacing w:line="240" w:lineRule="auto"/>
        <w:ind w:right="397"/>
        <w:rPr>
          <w:color w:val="000000" w:themeColor="text1"/>
        </w:rPr>
      </w:pPr>
      <w:r w:rsidRPr="00BE5CF5">
        <w:rPr>
          <w:color w:val="000000" w:themeColor="text1"/>
        </w:rPr>
        <w:t>Задания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мониторинга</w:t>
      </w:r>
      <w:r w:rsidRPr="00BE5CF5">
        <w:rPr>
          <w:color w:val="000000" w:themeColor="text1"/>
          <w:spacing w:val="1"/>
        </w:rPr>
        <w:t xml:space="preserve"> </w:t>
      </w:r>
      <w:r w:rsidRPr="00BE5CF5">
        <w:rPr>
          <w:color w:val="000000" w:themeColor="text1"/>
        </w:rPr>
        <w:t>сформированности</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4"/>
        </w:rPr>
        <w:t xml:space="preserve"> </w:t>
      </w:r>
      <w:r w:rsidRPr="00BE5CF5">
        <w:rPr>
          <w:color w:val="000000" w:themeColor="text1"/>
        </w:rPr>
        <w:t>действий.</w:t>
      </w:r>
    </w:p>
    <w:p w:rsidR="004B486A" w:rsidRPr="00BE5CF5" w:rsidRDefault="004B486A" w:rsidP="00A60603">
      <w:pPr>
        <w:pStyle w:val="a5"/>
        <w:ind w:right="397"/>
        <w:rPr>
          <w:color w:val="000000" w:themeColor="text1"/>
        </w:rPr>
      </w:pPr>
      <w:r w:rsidRPr="00BE5CF5">
        <w:rPr>
          <w:color w:val="000000" w:themeColor="text1"/>
        </w:rPr>
        <w:t>Приведём</w:t>
      </w:r>
      <w:r w:rsidRPr="00BE5CF5">
        <w:rPr>
          <w:color w:val="000000" w:themeColor="text1"/>
          <w:spacing w:val="-4"/>
        </w:rPr>
        <w:t xml:space="preserve"> </w:t>
      </w:r>
      <w:r w:rsidRPr="00BE5CF5">
        <w:rPr>
          <w:color w:val="000000" w:themeColor="text1"/>
        </w:rPr>
        <w:t>примеры</w:t>
      </w:r>
      <w:r w:rsidRPr="00BE5CF5">
        <w:rPr>
          <w:color w:val="000000" w:themeColor="text1"/>
          <w:spacing w:val="-3"/>
        </w:rPr>
        <w:t xml:space="preserve"> </w:t>
      </w:r>
      <w:r w:rsidRPr="00BE5CF5">
        <w:rPr>
          <w:color w:val="000000" w:themeColor="text1"/>
        </w:rPr>
        <w:t>заданий,</w:t>
      </w:r>
      <w:r w:rsidRPr="00BE5CF5">
        <w:rPr>
          <w:color w:val="000000" w:themeColor="text1"/>
          <w:spacing w:val="-7"/>
        </w:rPr>
        <w:t xml:space="preserve"> </w:t>
      </w:r>
      <w:r w:rsidRPr="00BE5CF5">
        <w:rPr>
          <w:color w:val="000000" w:themeColor="text1"/>
        </w:rPr>
        <w:t>проверяющие</w:t>
      </w:r>
      <w:r w:rsidRPr="00BE5CF5">
        <w:rPr>
          <w:color w:val="000000" w:themeColor="text1"/>
          <w:spacing w:val="-10"/>
        </w:rPr>
        <w:t xml:space="preserve"> </w:t>
      </w:r>
      <w:r w:rsidRPr="00BE5CF5">
        <w:rPr>
          <w:color w:val="000000" w:themeColor="text1"/>
        </w:rPr>
        <w:t>конкретные</w:t>
      </w:r>
      <w:r w:rsidRPr="00BE5CF5">
        <w:rPr>
          <w:color w:val="000000" w:themeColor="text1"/>
          <w:spacing w:val="-5"/>
        </w:rPr>
        <w:t xml:space="preserve"> </w:t>
      </w:r>
      <w:r w:rsidRPr="00BE5CF5">
        <w:rPr>
          <w:color w:val="000000" w:themeColor="text1"/>
        </w:rPr>
        <w:t>универсальные</w:t>
      </w:r>
      <w:r w:rsidRPr="00BE5CF5">
        <w:rPr>
          <w:color w:val="000000" w:themeColor="text1"/>
          <w:spacing w:val="-1"/>
        </w:rPr>
        <w:t xml:space="preserve"> </w:t>
      </w:r>
      <w:r w:rsidRPr="00BE5CF5">
        <w:rPr>
          <w:color w:val="000000" w:themeColor="text1"/>
        </w:rPr>
        <w:t>учебные</w:t>
      </w:r>
      <w:r w:rsidRPr="00BE5CF5">
        <w:rPr>
          <w:color w:val="000000" w:themeColor="text1"/>
          <w:spacing w:val="-5"/>
        </w:rPr>
        <w:t xml:space="preserve"> </w:t>
      </w:r>
      <w:r w:rsidRPr="00BE5CF5">
        <w:rPr>
          <w:color w:val="000000" w:themeColor="text1"/>
        </w:rPr>
        <w:t>действия.</w:t>
      </w:r>
    </w:p>
    <w:p w:rsidR="004B486A" w:rsidRPr="00BE5CF5" w:rsidRDefault="004B486A" w:rsidP="00A60603">
      <w:pPr>
        <w:pStyle w:val="a7"/>
        <w:numPr>
          <w:ilvl w:val="0"/>
          <w:numId w:val="90"/>
        </w:numPr>
        <w:tabs>
          <w:tab w:val="left" w:pos="669"/>
        </w:tabs>
        <w:ind w:right="397" w:firstLine="0"/>
        <w:rPr>
          <w:color w:val="000000" w:themeColor="text1"/>
          <w:sz w:val="24"/>
        </w:rPr>
      </w:pPr>
      <w:r w:rsidRPr="00BE5CF5">
        <w:rPr>
          <w:color w:val="000000" w:themeColor="text1"/>
          <w:sz w:val="24"/>
        </w:rPr>
        <w:t>Личностные результаты. Проверяем умение объяснять с позиции общечеловеческих нравственных</w:t>
      </w:r>
      <w:r w:rsidRPr="00BE5CF5">
        <w:rPr>
          <w:color w:val="000000" w:themeColor="text1"/>
          <w:spacing w:val="-57"/>
          <w:sz w:val="24"/>
        </w:rPr>
        <w:t xml:space="preserve"> </w:t>
      </w:r>
      <w:r w:rsidRPr="00BE5CF5">
        <w:rPr>
          <w:color w:val="000000" w:themeColor="text1"/>
          <w:sz w:val="24"/>
        </w:rPr>
        <w:t>ценностей,</w:t>
      </w:r>
      <w:r w:rsidRPr="00BE5CF5">
        <w:rPr>
          <w:color w:val="000000" w:themeColor="text1"/>
          <w:spacing w:val="-2"/>
          <w:sz w:val="24"/>
        </w:rPr>
        <w:t xml:space="preserve"> </w:t>
      </w:r>
      <w:r w:rsidRPr="00BE5CF5">
        <w:rPr>
          <w:color w:val="000000" w:themeColor="text1"/>
          <w:sz w:val="24"/>
        </w:rPr>
        <w:t>почему</w:t>
      </w:r>
      <w:r w:rsidRPr="00BE5CF5">
        <w:rPr>
          <w:color w:val="000000" w:themeColor="text1"/>
          <w:spacing w:val="-9"/>
          <w:sz w:val="24"/>
        </w:rPr>
        <w:t xml:space="preserve"> </w:t>
      </w:r>
      <w:r w:rsidRPr="00BE5CF5">
        <w:rPr>
          <w:color w:val="000000" w:themeColor="text1"/>
          <w:sz w:val="24"/>
        </w:rPr>
        <w:t>конкретные поступки</w:t>
      </w:r>
      <w:r w:rsidRPr="00BE5CF5">
        <w:rPr>
          <w:color w:val="000000" w:themeColor="text1"/>
          <w:spacing w:val="2"/>
          <w:sz w:val="24"/>
        </w:rPr>
        <w:t xml:space="preserve"> </w:t>
      </w:r>
      <w:r w:rsidRPr="00BE5CF5">
        <w:rPr>
          <w:color w:val="000000" w:themeColor="text1"/>
          <w:sz w:val="24"/>
        </w:rPr>
        <w:t>можно</w:t>
      </w:r>
      <w:r w:rsidRPr="00BE5CF5">
        <w:rPr>
          <w:color w:val="000000" w:themeColor="text1"/>
          <w:spacing w:val="-4"/>
          <w:sz w:val="24"/>
        </w:rPr>
        <w:t xml:space="preserve"> </w:t>
      </w:r>
      <w:r w:rsidRPr="00BE5CF5">
        <w:rPr>
          <w:color w:val="000000" w:themeColor="text1"/>
          <w:sz w:val="24"/>
        </w:rPr>
        <w:t>оценить,</w:t>
      </w:r>
      <w:r w:rsidRPr="00BE5CF5">
        <w:rPr>
          <w:color w:val="000000" w:themeColor="text1"/>
          <w:spacing w:val="4"/>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хорошие или</w:t>
      </w:r>
      <w:r w:rsidRPr="00BE5CF5">
        <w:rPr>
          <w:color w:val="000000" w:themeColor="text1"/>
          <w:spacing w:val="-3"/>
          <w:sz w:val="24"/>
        </w:rPr>
        <w:t xml:space="preserve"> </w:t>
      </w:r>
      <w:r w:rsidRPr="00BE5CF5">
        <w:rPr>
          <w:color w:val="000000" w:themeColor="text1"/>
          <w:sz w:val="24"/>
        </w:rPr>
        <w:t>плохие.</w:t>
      </w:r>
    </w:p>
    <w:p w:rsidR="004B486A" w:rsidRPr="00BE5CF5" w:rsidRDefault="004B486A" w:rsidP="00A60603">
      <w:pPr>
        <w:pStyle w:val="a5"/>
        <w:ind w:right="397"/>
        <w:rPr>
          <w:color w:val="000000" w:themeColor="text1"/>
        </w:rPr>
      </w:pPr>
      <w:r w:rsidRPr="00BE5CF5">
        <w:rPr>
          <w:color w:val="000000" w:themeColor="text1"/>
        </w:rPr>
        <w:t>Задание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общем</w:t>
      </w:r>
      <w:r w:rsidRPr="00BE5CF5">
        <w:rPr>
          <w:color w:val="000000" w:themeColor="text1"/>
          <w:spacing w:val="1"/>
        </w:rPr>
        <w:t xml:space="preserve"> </w:t>
      </w:r>
      <w:r w:rsidRPr="00BE5CF5">
        <w:rPr>
          <w:color w:val="000000" w:themeColor="text1"/>
        </w:rPr>
        <w:t>виде:</w:t>
      </w:r>
      <w:r w:rsidRPr="00BE5CF5">
        <w:rPr>
          <w:color w:val="000000" w:themeColor="text1"/>
          <w:spacing w:val="1"/>
        </w:rPr>
        <w:t xml:space="preserve"> </w:t>
      </w:r>
      <w:r w:rsidRPr="00BE5CF5">
        <w:rPr>
          <w:color w:val="000000" w:themeColor="text1"/>
        </w:rPr>
        <w:t>Дан</w:t>
      </w:r>
      <w:r w:rsidRPr="00BE5CF5">
        <w:rPr>
          <w:color w:val="000000" w:themeColor="text1"/>
          <w:spacing w:val="1"/>
        </w:rPr>
        <w:t xml:space="preserve"> </w:t>
      </w:r>
      <w:r w:rsidRPr="00BE5CF5">
        <w:rPr>
          <w:color w:val="000000" w:themeColor="text1"/>
        </w:rPr>
        <w:t>список</w:t>
      </w:r>
      <w:r w:rsidRPr="00BE5CF5">
        <w:rPr>
          <w:color w:val="000000" w:themeColor="text1"/>
          <w:spacing w:val="1"/>
        </w:rPr>
        <w:t xml:space="preserve"> </w:t>
      </w:r>
      <w:r w:rsidRPr="00BE5CF5">
        <w:rPr>
          <w:color w:val="000000" w:themeColor="text1"/>
        </w:rPr>
        <w:t>поступков,</w:t>
      </w:r>
      <w:r w:rsidRPr="00BE5CF5">
        <w:rPr>
          <w:color w:val="000000" w:themeColor="text1"/>
          <w:spacing w:val="1"/>
        </w:rPr>
        <w:t xml:space="preserve"> </w:t>
      </w:r>
      <w:r w:rsidRPr="00BE5CF5">
        <w:rPr>
          <w:color w:val="000000" w:themeColor="text1"/>
        </w:rPr>
        <w:t>которые</w:t>
      </w:r>
      <w:r w:rsidRPr="00BE5CF5">
        <w:rPr>
          <w:color w:val="000000" w:themeColor="text1"/>
          <w:spacing w:val="1"/>
        </w:rPr>
        <w:t xml:space="preserve"> </w:t>
      </w:r>
      <w:r w:rsidRPr="00BE5CF5">
        <w:rPr>
          <w:color w:val="000000" w:themeColor="text1"/>
        </w:rPr>
        <w:t>нарушают</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утверждают</w:t>
      </w:r>
      <w:r w:rsidRPr="00BE5CF5">
        <w:rPr>
          <w:color w:val="000000" w:themeColor="text1"/>
          <w:spacing w:val="1"/>
        </w:rPr>
        <w:t xml:space="preserve"> </w:t>
      </w:r>
      <w:r w:rsidRPr="00BE5CF5">
        <w:rPr>
          <w:color w:val="000000" w:themeColor="text1"/>
        </w:rPr>
        <w:t>какой-то</w:t>
      </w:r>
      <w:r w:rsidRPr="00BE5CF5">
        <w:rPr>
          <w:color w:val="000000" w:themeColor="text1"/>
          <w:spacing w:val="1"/>
        </w:rPr>
        <w:t xml:space="preserve"> </w:t>
      </w:r>
      <w:r w:rsidRPr="00BE5CF5">
        <w:rPr>
          <w:color w:val="000000" w:themeColor="text1"/>
        </w:rPr>
        <w:t>очевидный нравственный принцип.</w:t>
      </w:r>
      <w:r w:rsidRPr="00BE5CF5">
        <w:rPr>
          <w:color w:val="000000" w:themeColor="text1"/>
          <w:spacing w:val="1"/>
        </w:rPr>
        <w:t xml:space="preserve"> </w:t>
      </w:r>
      <w:r w:rsidRPr="00BE5CF5">
        <w:rPr>
          <w:color w:val="000000" w:themeColor="text1"/>
        </w:rPr>
        <w:t>Напротив дан список аргументов, объясняющих,</w:t>
      </w:r>
      <w:r w:rsidRPr="00BE5CF5">
        <w:rPr>
          <w:color w:val="000000" w:themeColor="text1"/>
          <w:spacing w:val="1"/>
        </w:rPr>
        <w:t xml:space="preserve"> </w:t>
      </w:r>
      <w:r w:rsidRPr="00BE5CF5">
        <w:rPr>
          <w:color w:val="000000" w:themeColor="text1"/>
        </w:rPr>
        <w:t>почему эти</w:t>
      </w:r>
      <w:r w:rsidRPr="00BE5CF5">
        <w:rPr>
          <w:color w:val="000000" w:themeColor="text1"/>
          <w:spacing w:val="1"/>
        </w:rPr>
        <w:t xml:space="preserve"> </w:t>
      </w:r>
      <w:r w:rsidRPr="00BE5CF5">
        <w:rPr>
          <w:color w:val="000000" w:themeColor="text1"/>
        </w:rPr>
        <w:t>поступки оцениваются как плохие или хорошие. Поступки, как правило, конкретные, а аргументы</w:t>
      </w:r>
      <w:r w:rsidRPr="00BE5CF5">
        <w:rPr>
          <w:color w:val="000000" w:themeColor="text1"/>
          <w:spacing w:val="1"/>
        </w:rPr>
        <w:t xml:space="preserve"> </w:t>
      </w:r>
      <w:r w:rsidRPr="00BE5CF5">
        <w:rPr>
          <w:color w:val="000000" w:themeColor="text1"/>
        </w:rPr>
        <w:t>формулируют</w:t>
      </w:r>
      <w:r w:rsidRPr="00BE5CF5">
        <w:rPr>
          <w:color w:val="000000" w:themeColor="text1"/>
          <w:spacing w:val="1"/>
        </w:rPr>
        <w:t xml:space="preserve"> </w:t>
      </w:r>
      <w:r w:rsidRPr="00BE5CF5">
        <w:rPr>
          <w:color w:val="000000" w:themeColor="text1"/>
        </w:rPr>
        <w:t>нравственные</w:t>
      </w:r>
      <w:r w:rsidRPr="00BE5CF5">
        <w:rPr>
          <w:color w:val="000000" w:themeColor="text1"/>
          <w:spacing w:val="-4"/>
        </w:rPr>
        <w:t xml:space="preserve"> </w:t>
      </w:r>
      <w:r w:rsidRPr="00BE5CF5">
        <w:rPr>
          <w:color w:val="000000" w:themeColor="text1"/>
        </w:rPr>
        <w:t>принципы</w:t>
      </w:r>
      <w:r w:rsidRPr="00BE5CF5">
        <w:rPr>
          <w:color w:val="000000" w:themeColor="text1"/>
          <w:spacing w:val="-1"/>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общем</w:t>
      </w:r>
      <w:r w:rsidRPr="00BE5CF5">
        <w:rPr>
          <w:color w:val="000000" w:themeColor="text1"/>
          <w:spacing w:val="2"/>
        </w:rPr>
        <w:t xml:space="preserve"> </w:t>
      </w:r>
      <w:r w:rsidRPr="00BE5CF5">
        <w:rPr>
          <w:color w:val="000000" w:themeColor="text1"/>
        </w:rPr>
        <w:t>виде.</w:t>
      </w:r>
    </w:p>
    <w:p w:rsidR="004B486A" w:rsidRPr="00BE5CF5" w:rsidRDefault="004B486A" w:rsidP="00A60603">
      <w:pPr>
        <w:pStyle w:val="a7"/>
        <w:numPr>
          <w:ilvl w:val="0"/>
          <w:numId w:val="90"/>
        </w:numPr>
        <w:tabs>
          <w:tab w:val="left" w:pos="727"/>
        </w:tabs>
        <w:ind w:right="397" w:firstLine="0"/>
        <w:rPr>
          <w:color w:val="000000" w:themeColor="text1"/>
          <w:sz w:val="24"/>
        </w:rPr>
      </w:pPr>
      <w:r w:rsidRPr="00BE5CF5">
        <w:rPr>
          <w:color w:val="000000" w:themeColor="text1"/>
          <w:sz w:val="24"/>
        </w:rPr>
        <w:t>Регулятивные</w:t>
      </w:r>
      <w:r w:rsidRPr="00BE5CF5">
        <w:rPr>
          <w:color w:val="000000" w:themeColor="text1"/>
          <w:spacing w:val="1"/>
          <w:sz w:val="24"/>
        </w:rPr>
        <w:t xml:space="preserve"> </w:t>
      </w:r>
      <w:r w:rsidRPr="00BE5CF5">
        <w:rPr>
          <w:color w:val="000000" w:themeColor="text1"/>
          <w:sz w:val="24"/>
        </w:rPr>
        <w:t>универсальные</w:t>
      </w:r>
      <w:r w:rsidRPr="00BE5CF5">
        <w:rPr>
          <w:color w:val="000000" w:themeColor="text1"/>
          <w:spacing w:val="1"/>
          <w:sz w:val="24"/>
        </w:rPr>
        <w:t xml:space="preserve"> </w:t>
      </w:r>
      <w:r w:rsidRPr="00BE5CF5">
        <w:rPr>
          <w:color w:val="000000" w:themeColor="text1"/>
          <w:sz w:val="24"/>
        </w:rPr>
        <w:t>учебные</w:t>
      </w:r>
      <w:r w:rsidRPr="00BE5CF5">
        <w:rPr>
          <w:color w:val="000000" w:themeColor="text1"/>
          <w:spacing w:val="1"/>
          <w:sz w:val="24"/>
        </w:rPr>
        <w:t xml:space="preserve"> </w:t>
      </w:r>
      <w:r w:rsidRPr="00BE5CF5">
        <w:rPr>
          <w:color w:val="000000" w:themeColor="text1"/>
          <w:sz w:val="24"/>
        </w:rPr>
        <w:t>действия.</w:t>
      </w:r>
      <w:r w:rsidRPr="00BE5CF5">
        <w:rPr>
          <w:color w:val="000000" w:themeColor="text1"/>
          <w:spacing w:val="1"/>
          <w:sz w:val="24"/>
        </w:rPr>
        <w:t xml:space="preserve"> </w:t>
      </w:r>
      <w:r w:rsidRPr="00BE5CF5">
        <w:rPr>
          <w:color w:val="000000" w:themeColor="text1"/>
          <w:sz w:val="24"/>
        </w:rPr>
        <w:t>Проверяем</w:t>
      </w:r>
      <w:r w:rsidRPr="00BE5CF5">
        <w:rPr>
          <w:color w:val="000000" w:themeColor="text1"/>
          <w:spacing w:val="1"/>
          <w:sz w:val="24"/>
        </w:rPr>
        <w:t xml:space="preserve"> </w:t>
      </w:r>
      <w:r w:rsidRPr="00BE5CF5">
        <w:rPr>
          <w:color w:val="000000" w:themeColor="text1"/>
          <w:sz w:val="24"/>
        </w:rPr>
        <w:t>умение</w:t>
      </w:r>
      <w:r w:rsidRPr="00BE5CF5">
        <w:rPr>
          <w:color w:val="000000" w:themeColor="text1"/>
          <w:spacing w:val="1"/>
          <w:sz w:val="24"/>
        </w:rPr>
        <w:t xml:space="preserve"> </w:t>
      </w:r>
      <w:r w:rsidRPr="00BE5CF5">
        <w:rPr>
          <w:color w:val="000000" w:themeColor="text1"/>
          <w:sz w:val="24"/>
        </w:rPr>
        <w:t>составлять план</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проблемы</w:t>
      </w:r>
      <w:r w:rsidRPr="00BE5CF5">
        <w:rPr>
          <w:color w:val="000000" w:themeColor="text1"/>
          <w:spacing w:val="-2"/>
          <w:sz w:val="24"/>
        </w:rPr>
        <w:t xml:space="preserve"> </w:t>
      </w:r>
      <w:r w:rsidRPr="00BE5CF5">
        <w:rPr>
          <w:color w:val="000000" w:themeColor="text1"/>
          <w:sz w:val="24"/>
        </w:rPr>
        <w:t>(задачи).</w:t>
      </w:r>
    </w:p>
    <w:p w:rsidR="004B486A" w:rsidRPr="00BE5CF5" w:rsidRDefault="004B486A" w:rsidP="00A60603">
      <w:pPr>
        <w:pStyle w:val="a5"/>
        <w:ind w:right="397"/>
        <w:rPr>
          <w:color w:val="000000" w:themeColor="text1"/>
        </w:rPr>
      </w:pPr>
      <w:r w:rsidRPr="00BE5CF5">
        <w:rPr>
          <w:color w:val="000000" w:themeColor="text1"/>
        </w:rPr>
        <w:t>Задание: Тебе нужно посадить грядку морковки. Определи порядок своих действий. Для этого из</w:t>
      </w:r>
      <w:r w:rsidRPr="00BE5CF5">
        <w:rPr>
          <w:color w:val="000000" w:themeColor="text1"/>
          <w:spacing w:val="1"/>
        </w:rPr>
        <w:t xml:space="preserve"> </w:t>
      </w:r>
      <w:r w:rsidRPr="00BE5CF5">
        <w:rPr>
          <w:color w:val="000000" w:themeColor="text1"/>
        </w:rPr>
        <w:t>приведенного списка выбери</w:t>
      </w:r>
      <w:r w:rsidRPr="00BE5CF5">
        <w:rPr>
          <w:color w:val="000000" w:themeColor="text1"/>
          <w:spacing w:val="1"/>
        </w:rPr>
        <w:t xml:space="preserve"> </w:t>
      </w:r>
      <w:r w:rsidRPr="00BE5CF5">
        <w:rPr>
          <w:color w:val="000000" w:themeColor="text1"/>
        </w:rPr>
        <w:t>только</w:t>
      </w:r>
      <w:r w:rsidRPr="00BE5CF5">
        <w:rPr>
          <w:color w:val="000000" w:themeColor="text1"/>
          <w:spacing w:val="1"/>
        </w:rPr>
        <w:t xml:space="preserve"> </w:t>
      </w:r>
      <w:r w:rsidRPr="00BE5CF5">
        <w:rPr>
          <w:color w:val="000000" w:themeColor="text1"/>
        </w:rPr>
        <w:t>необходимые действия</w:t>
      </w:r>
      <w:r w:rsidRPr="00BE5CF5">
        <w:rPr>
          <w:color w:val="000000" w:themeColor="text1"/>
          <w:spacing w:val="-5"/>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расставь</w:t>
      </w:r>
      <w:r w:rsidRPr="00BE5CF5">
        <w:rPr>
          <w:color w:val="000000" w:themeColor="text1"/>
          <w:spacing w:val="1"/>
        </w:rPr>
        <w:t xml:space="preserve"> </w:t>
      </w:r>
      <w:r w:rsidRPr="00BE5CF5">
        <w:rPr>
          <w:color w:val="000000" w:themeColor="text1"/>
        </w:rPr>
        <w:t>их</w:t>
      </w:r>
      <w:r w:rsidRPr="00BE5CF5">
        <w:rPr>
          <w:color w:val="000000" w:themeColor="text1"/>
          <w:spacing w:val="-5"/>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порядку.</w:t>
      </w:r>
    </w:p>
    <w:p w:rsidR="004B486A" w:rsidRPr="00BE5CF5" w:rsidRDefault="004B486A" w:rsidP="00A60603">
      <w:pPr>
        <w:pStyle w:val="a5"/>
        <w:ind w:right="397"/>
        <w:rPr>
          <w:color w:val="000000" w:themeColor="text1"/>
        </w:rPr>
      </w:pPr>
      <w:r w:rsidRPr="00BE5CF5">
        <w:rPr>
          <w:color w:val="000000" w:themeColor="text1"/>
        </w:rPr>
        <w:t>Предлагаемые</w:t>
      </w:r>
      <w:r w:rsidRPr="00BE5CF5">
        <w:rPr>
          <w:color w:val="000000" w:themeColor="text1"/>
          <w:spacing w:val="-3"/>
        </w:rPr>
        <w:t xml:space="preserve"> </w:t>
      </w:r>
      <w:r w:rsidRPr="00BE5CF5">
        <w:rPr>
          <w:color w:val="000000" w:themeColor="text1"/>
        </w:rPr>
        <w:t>действия:</w:t>
      </w:r>
    </w:p>
    <w:p w:rsidR="004B486A" w:rsidRPr="00BE5CF5" w:rsidRDefault="004B486A" w:rsidP="00A60603">
      <w:pPr>
        <w:pStyle w:val="a7"/>
        <w:numPr>
          <w:ilvl w:val="0"/>
          <w:numId w:val="90"/>
        </w:numPr>
        <w:tabs>
          <w:tab w:val="left" w:pos="847"/>
        </w:tabs>
        <w:ind w:right="397" w:firstLine="0"/>
        <w:rPr>
          <w:color w:val="000000" w:themeColor="text1"/>
          <w:sz w:val="24"/>
        </w:rPr>
      </w:pPr>
      <w:r w:rsidRPr="00BE5CF5">
        <w:rPr>
          <w:color w:val="000000" w:themeColor="text1"/>
          <w:sz w:val="24"/>
        </w:rPr>
        <w:t>Познавательные</w:t>
      </w:r>
      <w:r w:rsidRPr="00BE5CF5">
        <w:rPr>
          <w:color w:val="000000" w:themeColor="text1"/>
          <w:spacing w:val="1"/>
          <w:sz w:val="24"/>
        </w:rPr>
        <w:t xml:space="preserve"> </w:t>
      </w:r>
      <w:r w:rsidRPr="00BE5CF5">
        <w:rPr>
          <w:color w:val="000000" w:themeColor="text1"/>
          <w:sz w:val="24"/>
        </w:rPr>
        <w:t>универсальные</w:t>
      </w:r>
      <w:r w:rsidRPr="00BE5CF5">
        <w:rPr>
          <w:color w:val="000000" w:themeColor="text1"/>
          <w:spacing w:val="1"/>
          <w:sz w:val="24"/>
        </w:rPr>
        <w:t xml:space="preserve"> </w:t>
      </w:r>
      <w:r w:rsidRPr="00BE5CF5">
        <w:rPr>
          <w:color w:val="000000" w:themeColor="text1"/>
          <w:sz w:val="24"/>
        </w:rPr>
        <w:t>учебные</w:t>
      </w:r>
      <w:r w:rsidRPr="00BE5CF5">
        <w:rPr>
          <w:color w:val="000000" w:themeColor="text1"/>
          <w:spacing w:val="1"/>
          <w:sz w:val="24"/>
        </w:rPr>
        <w:t xml:space="preserve"> </w:t>
      </w:r>
      <w:r w:rsidRPr="00BE5CF5">
        <w:rPr>
          <w:color w:val="000000" w:themeColor="text1"/>
          <w:sz w:val="24"/>
        </w:rPr>
        <w:t>действия.</w:t>
      </w:r>
      <w:r w:rsidRPr="00BE5CF5">
        <w:rPr>
          <w:color w:val="000000" w:themeColor="text1"/>
          <w:spacing w:val="1"/>
          <w:sz w:val="24"/>
        </w:rPr>
        <w:t xml:space="preserve"> </w:t>
      </w:r>
      <w:r w:rsidRPr="00BE5CF5">
        <w:rPr>
          <w:color w:val="000000" w:themeColor="text1"/>
          <w:sz w:val="24"/>
        </w:rPr>
        <w:t>Проверяем</w:t>
      </w:r>
      <w:r w:rsidRPr="00BE5CF5">
        <w:rPr>
          <w:color w:val="000000" w:themeColor="text1"/>
          <w:spacing w:val="1"/>
          <w:sz w:val="24"/>
        </w:rPr>
        <w:t xml:space="preserve"> </w:t>
      </w:r>
      <w:r w:rsidRPr="00BE5CF5">
        <w:rPr>
          <w:color w:val="000000" w:themeColor="text1"/>
          <w:sz w:val="24"/>
        </w:rPr>
        <w:t>умение</w:t>
      </w:r>
      <w:r w:rsidRPr="00BE5CF5">
        <w:rPr>
          <w:color w:val="000000" w:themeColor="text1"/>
          <w:spacing w:val="1"/>
          <w:sz w:val="24"/>
        </w:rPr>
        <w:t xml:space="preserve"> </w:t>
      </w:r>
      <w:r w:rsidRPr="00BE5CF5">
        <w:rPr>
          <w:color w:val="000000" w:themeColor="text1"/>
          <w:sz w:val="24"/>
        </w:rPr>
        <w:t>самостоятельно</w:t>
      </w:r>
      <w:r w:rsidRPr="00BE5CF5">
        <w:rPr>
          <w:color w:val="000000" w:themeColor="text1"/>
          <w:spacing w:val="1"/>
          <w:sz w:val="24"/>
        </w:rPr>
        <w:t xml:space="preserve"> </w:t>
      </w:r>
      <w:r w:rsidRPr="00BE5CF5">
        <w:rPr>
          <w:color w:val="000000" w:themeColor="text1"/>
          <w:sz w:val="24"/>
        </w:rPr>
        <w:t>предполагать,</w:t>
      </w:r>
      <w:r w:rsidRPr="00BE5CF5">
        <w:rPr>
          <w:color w:val="000000" w:themeColor="text1"/>
          <w:spacing w:val="3"/>
          <w:sz w:val="24"/>
        </w:rPr>
        <w:t xml:space="preserve"> </w:t>
      </w:r>
      <w:r w:rsidRPr="00BE5CF5">
        <w:rPr>
          <w:color w:val="000000" w:themeColor="text1"/>
          <w:sz w:val="24"/>
        </w:rPr>
        <w:t>какая</w:t>
      </w:r>
      <w:r w:rsidRPr="00BE5CF5">
        <w:rPr>
          <w:color w:val="000000" w:themeColor="text1"/>
          <w:spacing w:val="1"/>
          <w:sz w:val="24"/>
        </w:rPr>
        <w:t xml:space="preserve"> </w:t>
      </w:r>
      <w:r w:rsidRPr="00BE5CF5">
        <w:rPr>
          <w:color w:val="000000" w:themeColor="text1"/>
          <w:sz w:val="24"/>
        </w:rPr>
        <w:t>информация</w:t>
      </w:r>
      <w:r w:rsidRPr="00BE5CF5">
        <w:rPr>
          <w:color w:val="000000" w:themeColor="text1"/>
          <w:spacing w:val="1"/>
          <w:sz w:val="24"/>
        </w:rPr>
        <w:t xml:space="preserve"> </w:t>
      </w:r>
      <w:r w:rsidRPr="00BE5CF5">
        <w:rPr>
          <w:color w:val="000000" w:themeColor="text1"/>
          <w:sz w:val="24"/>
        </w:rPr>
        <w:t>нужна для</w:t>
      </w:r>
      <w:r w:rsidRPr="00BE5CF5">
        <w:rPr>
          <w:color w:val="000000" w:themeColor="text1"/>
          <w:spacing w:val="2"/>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2"/>
          <w:sz w:val="24"/>
        </w:rPr>
        <w:t xml:space="preserve"> </w:t>
      </w:r>
      <w:r w:rsidRPr="00BE5CF5">
        <w:rPr>
          <w:color w:val="000000" w:themeColor="text1"/>
          <w:sz w:val="24"/>
        </w:rPr>
        <w:t>задачи.</w:t>
      </w:r>
    </w:p>
    <w:p w:rsidR="004B486A" w:rsidRPr="00BE5CF5" w:rsidRDefault="004B486A" w:rsidP="00A60603">
      <w:pPr>
        <w:pStyle w:val="a5"/>
        <w:ind w:right="397"/>
        <w:rPr>
          <w:color w:val="000000" w:themeColor="text1"/>
        </w:rPr>
      </w:pPr>
      <w:r w:rsidRPr="00BE5CF5">
        <w:rPr>
          <w:color w:val="000000" w:themeColor="text1"/>
        </w:rPr>
        <w:t>Задание: Известно: до глубины менее Х м; человек</w:t>
      </w:r>
      <w:r w:rsidRPr="00BE5CF5">
        <w:rPr>
          <w:color w:val="000000" w:themeColor="text1"/>
          <w:spacing w:val="1"/>
        </w:rPr>
        <w:t xml:space="preserve"> </w:t>
      </w:r>
      <w:r w:rsidRPr="00BE5CF5">
        <w:rPr>
          <w:color w:val="000000" w:themeColor="text1"/>
        </w:rPr>
        <w:t>может нырять без специального снаряжения.</w:t>
      </w:r>
      <w:r w:rsidRPr="00BE5CF5">
        <w:rPr>
          <w:color w:val="000000" w:themeColor="text1"/>
          <w:spacing w:val="1"/>
        </w:rPr>
        <w:t xml:space="preserve"> </w:t>
      </w:r>
      <w:r w:rsidRPr="00BE5CF5">
        <w:rPr>
          <w:color w:val="000000" w:themeColor="text1"/>
        </w:rPr>
        <w:t>Нужно</w:t>
      </w:r>
      <w:r w:rsidRPr="00BE5CF5">
        <w:rPr>
          <w:color w:val="000000" w:themeColor="text1"/>
          <w:spacing w:val="3"/>
        </w:rPr>
        <w:t xml:space="preserve"> </w:t>
      </w:r>
      <w:r w:rsidRPr="00BE5CF5">
        <w:rPr>
          <w:color w:val="000000" w:themeColor="text1"/>
        </w:rPr>
        <w:t>ли</w:t>
      </w:r>
      <w:r w:rsidRPr="00BE5CF5">
        <w:rPr>
          <w:color w:val="000000" w:themeColor="text1"/>
          <w:spacing w:val="-3"/>
        </w:rPr>
        <w:t xml:space="preserve"> </w:t>
      </w:r>
      <w:r w:rsidRPr="00BE5CF5">
        <w:rPr>
          <w:color w:val="000000" w:themeColor="text1"/>
        </w:rPr>
        <w:t>специальное</w:t>
      </w:r>
      <w:r w:rsidRPr="00BE5CF5">
        <w:rPr>
          <w:color w:val="000000" w:themeColor="text1"/>
          <w:spacing w:val="-1"/>
        </w:rPr>
        <w:t xml:space="preserve"> </w:t>
      </w:r>
      <w:r w:rsidRPr="00BE5CF5">
        <w:rPr>
          <w:color w:val="000000" w:themeColor="text1"/>
        </w:rPr>
        <w:t>снаряжение,</w:t>
      </w:r>
      <w:r w:rsidRPr="00BE5CF5">
        <w:rPr>
          <w:color w:val="000000" w:themeColor="text1"/>
          <w:spacing w:val="2"/>
        </w:rPr>
        <w:t xml:space="preserve"> </w:t>
      </w:r>
      <w:r w:rsidRPr="00BE5CF5">
        <w:rPr>
          <w:color w:val="000000" w:themeColor="text1"/>
        </w:rPr>
        <w:t>чтобы</w:t>
      </w:r>
      <w:r w:rsidRPr="00BE5CF5">
        <w:rPr>
          <w:color w:val="000000" w:themeColor="text1"/>
          <w:spacing w:val="-3"/>
        </w:rPr>
        <w:t xml:space="preserve"> </w:t>
      </w:r>
      <w:r w:rsidRPr="00BE5CF5">
        <w:rPr>
          <w:color w:val="000000" w:themeColor="text1"/>
        </w:rPr>
        <w:t>достичь наиболее</w:t>
      </w:r>
      <w:r w:rsidRPr="00BE5CF5">
        <w:rPr>
          <w:color w:val="000000" w:themeColor="text1"/>
          <w:spacing w:val="-1"/>
        </w:rPr>
        <w:t xml:space="preserve"> </w:t>
      </w:r>
      <w:r w:rsidRPr="00BE5CF5">
        <w:rPr>
          <w:color w:val="000000" w:themeColor="text1"/>
        </w:rPr>
        <w:t>глубокой</w:t>
      </w:r>
      <w:r w:rsidRPr="00BE5CF5">
        <w:rPr>
          <w:color w:val="000000" w:themeColor="text1"/>
          <w:spacing w:val="-4"/>
        </w:rPr>
        <w:t xml:space="preserve"> </w:t>
      </w:r>
      <w:r w:rsidRPr="00BE5CF5">
        <w:rPr>
          <w:color w:val="000000" w:themeColor="text1"/>
        </w:rPr>
        <w:t>точки</w:t>
      </w:r>
      <w:r w:rsidRPr="00BE5CF5">
        <w:rPr>
          <w:color w:val="000000" w:themeColor="text1"/>
          <w:spacing w:val="-3"/>
        </w:rPr>
        <w:t xml:space="preserve"> </w:t>
      </w:r>
      <w:r w:rsidRPr="00BE5CF5">
        <w:rPr>
          <w:color w:val="000000" w:themeColor="text1"/>
        </w:rPr>
        <w:t>озера</w:t>
      </w:r>
      <w:r w:rsidRPr="00BE5CF5">
        <w:rPr>
          <w:color w:val="000000" w:themeColor="text1"/>
          <w:spacing w:val="-1"/>
        </w:rPr>
        <w:t xml:space="preserve"> </w:t>
      </w:r>
      <w:r w:rsidRPr="00BE5CF5">
        <w:rPr>
          <w:color w:val="000000" w:themeColor="text1"/>
        </w:rPr>
        <w:t>Ильмень?</w:t>
      </w:r>
    </w:p>
    <w:p w:rsidR="004B486A" w:rsidRPr="00BE5CF5" w:rsidRDefault="004B486A" w:rsidP="00A60603">
      <w:pPr>
        <w:pStyle w:val="a7"/>
        <w:numPr>
          <w:ilvl w:val="0"/>
          <w:numId w:val="90"/>
        </w:numPr>
        <w:tabs>
          <w:tab w:val="left" w:pos="674"/>
        </w:tabs>
        <w:ind w:right="397" w:firstLine="0"/>
        <w:rPr>
          <w:color w:val="000000" w:themeColor="text1"/>
          <w:sz w:val="24"/>
        </w:rPr>
      </w:pPr>
      <w:r w:rsidRPr="00BE5CF5">
        <w:rPr>
          <w:color w:val="000000" w:themeColor="text1"/>
          <w:sz w:val="24"/>
        </w:rPr>
        <w:t>Коммуникативные универсальные учебные действия. Проверяем умение оформлять свои мысли в</w:t>
      </w:r>
      <w:r w:rsidRPr="00BE5CF5">
        <w:rPr>
          <w:color w:val="000000" w:themeColor="text1"/>
          <w:spacing w:val="1"/>
          <w:sz w:val="24"/>
        </w:rPr>
        <w:t xml:space="preserve"> </w:t>
      </w:r>
      <w:r w:rsidRPr="00BE5CF5">
        <w:rPr>
          <w:color w:val="000000" w:themeColor="text1"/>
          <w:sz w:val="24"/>
        </w:rPr>
        <w:t>устной и письменной речи с учётом своих учебных и жизненных речевых ситуаций, высказывать</w:t>
      </w:r>
      <w:r w:rsidRPr="00BE5CF5">
        <w:rPr>
          <w:color w:val="000000" w:themeColor="text1"/>
          <w:spacing w:val="1"/>
          <w:sz w:val="24"/>
        </w:rPr>
        <w:t xml:space="preserve"> </w:t>
      </w:r>
      <w:r w:rsidRPr="00BE5CF5">
        <w:rPr>
          <w:color w:val="000000" w:themeColor="text1"/>
          <w:sz w:val="24"/>
        </w:rPr>
        <w:t>свою</w:t>
      </w:r>
      <w:r w:rsidRPr="00BE5CF5">
        <w:rPr>
          <w:color w:val="000000" w:themeColor="text1"/>
          <w:spacing w:val="-6"/>
          <w:sz w:val="24"/>
        </w:rPr>
        <w:t xml:space="preserve"> </w:t>
      </w:r>
      <w:r w:rsidRPr="00BE5CF5">
        <w:rPr>
          <w:color w:val="000000" w:themeColor="text1"/>
          <w:sz w:val="24"/>
        </w:rPr>
        <w:t>точку</w:t>
      </w:r>
      <w:r w:rsidRPr="00BE5CF5">
        <w:rPr>
          <w:color w:val="000000" w:themeColor="text1"/>
          <w:spacing w:val="-8"/>
          <w:sz w:val="24"/>
        </w:rPr>
        <w:t xml:space="preserve"> </w:t>
      </w:r>
      <w:r w:rsidRPr="00BE5CF5">
        <w:rPr>
          <w:color w:val="000000" w:themeColor="text1"/>
          <w:sz w:val="24"/>
        </w:rPr>
        <w:t>зрения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пытаться</w:t>
      </w:r>
      <w:r w:rsidRPr="00BE5CF5">
        <w:rPr>
          <w:color w:val="000000" w:themeColor="text1"/>
          <w:spacing w:val="-3"/>
          <w:sz w:val="24"/>
        </w:rPr>
        <w:t xml:space="preserve"> </w:t>
      </w:r>
      <w:r w:rsidRPr="00BE5CF5">
        <w:rPr>
          <w:color w:val="000000" w:themeColor="text1"/>
          <w:sz w:val="24"/>
        </w:rPr>
        <w:t>её</w:t>
      </w:r>
      <w:r w:rsidRPr="00BE5CF5">
        <w:rPr>
          <w:color w:val="000000" w:themeColor="text1"/>
          <w:spacing w:val="-5"/>
          <w:sz w:val="24"/>
        </w:rPr>
        <w:t xml:space="preserve"> </w:t>
      </w:r>
      <w:r w:rsidRPr="00BE5CF5">
        <w:rPr>
          <w:color w:val="000000" w:themeColor="text1"/>
          <w:sz w:val="24"/>
        </w:rPr>
        <w:t>обосновать,</w:t>
      </w:r>
      <w:r w:rsidRPr="00BE5CF5">
        <w:rPr>
          <w:color w:val="000000" w:themeColor="text1"/>
          <w:spacing w:val="4"/>
          <w:sz w:val="24"/>
        </w:rPr>
        <w:t xml:space="preserve"> </w:t>
      </w:r>
      <w:r w:rsidRPr="00BE5CF5">
        <w:rPr>
          <w:color w:val="000000" w:themeColor="text1"/>
          <w:sz w:val="24"/>
        </w:rPr>
        <w:t>приводя</w:t>
      </w:r>
      <w:r w:rsidRPr="00BE5CF5">
        <w:rPr>
          <w:color w:val="000000" w:themeColor="text1"/>
          <w:spacing w:val="2"/>
          <w:sz w:val="24"/>
        </w:rPr>
        <w:t xml:space="preserve"> </w:t>
      </w:r>
      <w:r w:rsidRPr="00BE5CF5">
        <w:rPr>
          <w:color w:val="000000" w:themeColor="text1"/>
          <w:sz w:val="24"/>
        </w:rPr>
        <w:t>аргумент.</w:t>
      </w:r>
    </w:p>
    <w:p w:rsidR="004B486A" w:rsidRPr="00BE5CF5" w:rsidRDefault="004B486A" w:rsidP="00A60603">
      <w:pPr>
        <w:pStyle w:val="a5"/>
        <w:ind w:right="397"/>
        <w:rPr>
          <w:color w:val="000000" w:themeColor="text1"/>
        </w:rPr>
      </w:pPr>
      <w:r w:rsidRPr="00BE5CF5">
        <w:rPr>
          <w:color w:val="000000" w:themeColor="text1"/>
        </w:rPr>
        <w:t>Задание:</w:t>
      </w:r>
      <w:r w:rsidRPr="00BE5CF5">
        <w:rPr>
          <w:color w:val="000000" w:themeColor="text1"/>
          <w:spacing w:val="25"/>
        </w:rPr>
        <w:t xml:space="preserve"> </w:t>
      </w:r>
      <w:r w:rsidRPr="00BE5CF5">
        <w:rPr>
          <w:color w:val="000000" w:themeColor="text1"/>
        </w:rPr>
        <w:t>Нужно</w:t>
      </w:r>
      <w:r w:rsidRPr="00BE5CF5">
        <w:rPr>
          <w:color w:val="000000" w:themeColor="text1"/>
          <w:spacing w:val="33"/>
        </w:rPr>
        <w:t xml:space="preserve"> </w:t>
      </w:r>
      <w:r w:rsidRPr="00BE5CF5">
        <w:rPr>
          <w:color w:val="000000" w:themeColor="text1"/>
        </w:rPr>
        <w:t>убедить</w:t>
      </w:r>
      <w:r w:rsidRPr="00BE5CF5">
        <w:rPr>
          <w:color w:val="000000" w:themeColor="text1"/>
          <w:spacing w:val="26"/>
        </w:rPr>
        <w:t xml:space="preserve"> </w:t>
      </w:r>
      <w:r w:rsidRPr="00BE5CF5">
        <w:rPr>
          <w:color w:val="000000" w:themeColor="text1"/>
        </w:rPr>
        <w:t>родителей</w:t>
      </w:r>
      <w:r w:rsidRPr="00BE5CF5">
        <w:rPr>
          <w:color w:val="000000" w:themeColor="text1"/>
          <w:spacing w:val="25"/>
        </w:rPr>
        <w:t xml:space="preserve"> </w:t>
      </w:r>
      <w:r w:rsidRPr="00BE5CF5">
        <w:rPr>
          <w:color w:val="000000" w:themeColor="text1"/>
        </w:rPr>
        <w:t>в</w:t>
      </w:r>
      <w:r w:rsidRPr="00BE5CF5">
        <w:rPr>
          <w:color w:val="000000" w:themeColor="text1"/>
          <w:spacing w:val="26"/>
        </w:rPr>
        <w:t xml:space="preserve"> </w:t>
      </w:r>
      <w:r w:rsidRPr="00BE5CF5">
        <w:rPr>
          <w:color w:val="000000" w:themeColor="text1"/>
        </w:rPr>
        <w:t>том,</w:t>
      </w:r>
      <w:r w:rsidRPr="00BE5CF5">
        <w:rPr>
          <w:color w:val="000000" w:themeColor="text1"/>
          <w:spacing w:val="21"/>
        </w:rPr>
        <w:t xml:space="preserve"> </w:t>
      </w:r>
      <w:r w:rsidRPr="00BE5CF5">
        <w:rPr>
          <w:color w:val="000000" w:themeColor="text1"/>
        </w:rPr>
        <w:t>что</w:t>
      </w:r>
      <w:r w:rsidRPr="00BE5CF5">
        <w:rPr>
          <w:color w:val="000000" w:themeColor="text1"/>
          <w:spacing w:val="29"/>
        </w:rPr>
        <w:t xml:space="preserve"> </w:t>
      </w:r>
      <w:r w:rsidRPr="00BE5CF5">
        <w:rPr>
          <w:color w:val="000000" w:themeColor="text1"/>
        </w:rPr>
        <w:t>тебе</w:t>
      </w:r>
      <w:r w:rsidRPr="00BE5CF5">
        <w:rPr>
          <w:color w:val="000000" w:themeColor="text1"/>
          <w:spacing w:val="23"/>
        </w:rPr>
        <w:t xml:space="preserve"> </w:t>
      </w:r>
      <w:r w:rsidRPr="00BE5CF5">
        <w:rPr>
          <w:color w:val="000000" w:themeColor="text1"/>
        </w:rPr>
        <w:t>необходимо</w:t>
      </w:r>
      <w:r w:rsidRPr="00BE5CF5">
        <w:rPr>
          <w:color w:val="000000" w:themeColor="text1"/>
          <w:spacing w:val="29"/>
        </w:rPr>
        <w:t xml:space="preserve"> </w:t>
      </w:r>
      <w:r w:rsidRPr="00BE5CF5">
        <w:rPr>
          <w:color w:val="000000" w:themeColor="text1"/>
        </w:rPr>
        <w:t>…</w:t>
      </w:r>
      <w:r w:rsidRPr="00BE5CF5">
        <w:rPr>
          <w:color w:val="000000" w:themeColor="text1"/>
          <w:spacing w:val="20"/>
        </w:rPr>
        <w:t xml:space="preserve"> </w:t>
      </w:r>
      <w:r w:rsidRPr="00BE5CF5">
        <w:rPr>
          <w:color w:val="000000" w:themeColor="text1"/>
        </w:rPr>
        <w:t>(заверши</w:t>
      </w:r>
      <w:r w:rsidRPr="00BE5CF5">
        <w:rPr>
          <w:color w:val="000000" w:themeColor="text1"/>
          <w:spacing w:val="25"/>
        </w:rPr>
        <w:t xml:space="preserve"> </w:t>
      </w:r>
      <w:r w:rsidRPr="00BE5CF5">
        <w:rPr>
          <w:color w:val="000000" w:themeColor="text1"/>
        </w:rPr>
        <w:t>сам).</w:t>
      </w:r>
      <w:r w:rsidRPr="00BE5CF5">
        <w:rPr>
          <w:color w:val="000000" w:themeColor="text1"/>
          <w:spacing w:val="22"/>
        </w:rPr>
        <w:t xml:space="preserve"> </w:t>
      </w:r>
      <w:r w:rsidRPr="00BE5CF5">
        <w:rPr>
          <w:color w:val="000000" w:themeColor="text1"/>
        </w:rPr>
        <w:t>Родители</w:t>
      </w:r>
      <w:r w:rsidRPr="00BE5CF5">
        <w:rPr>
          <w:color w:val="000000" w:themeColor="text1"/>
          <w:spacing w:val="-57"/>
        </w:rPr>
        <w:t xml:space="preserve"> </w:t>
      </w:r>
      <w:r w:rsidRPr="00BE5CF5">
        <w:rPr>
          <w:color w:val="000000" w:themeColor="text1"/>
        </w:rPr>
        <w:t>отказываются выполнить твою просьбу. Найди не менее трёх убедительных аргументов, запиши их.</w:t>
      </w:r>
      <w:r w:rsidRPr="00BE5CF5">
        <w:rPr>
          <w:color w:val="000000" w:themeColor="text1"/>
          <w:spacing w:val="1"/>
        </w:rPr>
        <w:t xml:space="preserve"> </w:t>
      </w:r>
      <w:r w:rsidRPr="00BE5CF5">
        <w:rPr>
          <w:color w:val="000000" w:themeColor="text1"/>
        </w:rPr>
        <w:t>Дорогие родители!</w:t>
      </w:r>
    </w:p>
    <w:p w:rsidR="004B486A" w:rsidRPr="00BE5CF5" w:rsidRDefault="004B486A" w:rsidP="00A60603">
      <w:pPr>
        <w:pStyle w:val="a5"/>
        <w:tabs>
          <w:tab w:val="left" w:pos="5122"/>
        </w:tabs>
        <w:ind w:right="397"/>
        <w:rPr>
          <w:color w:val="000000" w:themeColor="text1"/>
        </w:rPr>
      </w:pPr>
      <w:r w:rsidRPr="00BE5CF5">
        <w:rPr>
          <w:color w:val="000000" w:themeColor="text1"/>
        </w:rPr>
        <w:t>Мне</w:t>
      </w:r>
      <w:r w:rsidRPr="00BE5CF5">
        <w:rPr>
          <w:color w:val="000000" w:themeColor="text1"/>
          <w:spacing w:val="-3"/>
        </w:rPr>
        <w:t xml:space="preserve"> </w:t>
      </w:r>
      <w:r w:rsidRPr="00BE5CF5">
        <w:rPr>
          <w:color w:val="000000" w:themeColor="text1"/>
        </w:rPr>
        <w:t>очень</w:t>
      </w:r>
      <w:r w:rsidRPr="00BE5CF5">
        <w:rPr>
          <w:color w:val="000000" w:themeColor="text1"/>
          <w:spacing w:val="-6"/>
        </w:rPr>
        <w:t xml:space="preserve"> </w:t>
      </w:r>
      <w:r w:rsidRPr="00BE5CF5">
        <w:rPr>
          <w:color w:val="000000" w:themeColor="text1"/>
        </w:rPr>
        <w:t>нужно,</w:t>
      </w:r>
      <w:r w:rsidRPr="00BE5CF5">
        <w:rPr>
          <w:color w:val="000000" w:themeColor="text1"/>
          <w:spacing w:val="-4"/>
        </w:rPr>
        <w:t xml:space="preserve"> </w:t>
      </w:r>
      <w:r w:rsidRPr="00BE5CF5">
        <w:rPr>
          <w:color w:val="000000" w:themeColor="text1"/>
        </w:rPr>
        <w:t>чтобы</w:t>
      </w:r>
      <w:r w:rsidRPr="00BE5CF5">
        <w:rPr>
          <w:color w:val="000000" w:themeColor="text1"/>
          <w:spacing w:val="3"/>
        </w:rPr>
        <w:t xml:space="preserve"> </w:t>
      </w:r>
      <w:r w:rsidRPr="00BE5CF5">
        <w:rPr>
          <w:color w:val="000000" w:themeColor="text1"/>
          <w:u w:val="single"/>
        </w:rPr>
        <w:t xml:space="preserve"> </w:t>
      </w:r>
      <w:r w:rsidRPr="00BE5CF5">
        <w:rPr>
          <w:color w:val="000000" w:themeColor="text1"/>
          <w:u w:val="single"/>
        </w:rPr>
        <w:tab/>
      </w:r>
    </w:p>
    <w:p w:rsidR="004B486A" w:rsidRPr="00BE5CF5" w:rsidRDefault="004B486A" w:rsidP="00A60603">
      <w:pPr>
        <w:pStyle w:val="a5"/>
        <w:ind w:right="397"/>
        <w:rPr>
          <w:color w:val="000000" w:themeColor="text1"/>
        </w:rPr>
      </w:pPr>
      <w:r w:rsidRPr="00BE5CF5">
        <w:rPr>
          <w:color w:val="000000" w:themeColor="text1"/>
        </w:rPr>
        <w:lastRenderedPageBreak/>
        <w:t>Хочу</w:t>
      </w:r>
      <w:r w:rsidRPr="00BE5CF5">
        <w:rPr>
          <w:color w:val="000000" w:themeColor="text1"/>
          <w:spacing w:val="-9"/>
        </w:rPr>
        <w:t xml:space="preserve"> </w:t>
      </w:r>
      <w:r w:rsidRPr="00BE5CF5">
        <w:rPr>
          <w:color w:val="000000" w:themeColor="text1"/>
        </w:rPr>
        <w:t>объяснить,</w:t>
      </w:r>
      <w:r w:rsidRPr="00BE5CF5">
        <w:rPr>
          <w:color w:val="000000" w:themeColor="text1"/>
          <w:spacing w:val="-2"/>
        </w:rPr>
        <w:t xml:space="preserve"> </w:t>
      </w:r>
      <w:r w:rsidRPr="00BE5CF5">
        <w:rPr>
          <w:color w:val="000000" w:themeColor="text1"/>
        </w:rPr>
        <w:t>почему</w:t>
      </w:r>
      <w:r w:rsidRPr="00BE5CF5">
        <w:rPr>
          <w:color w:val="000000" w:themeColor="text1"/>
          <w:spacing w:val="-9"/>
        </w:rPr>
        <w:t xml:space="preserve"> </w:t>
      </w:r>
      <w:r w:rsidRPr="00BE5CF5">
        <w:rPr>
          <w:color w:val="000000" w:themeColor="text1"/>
        </w:rPr>
        <w:t>мне это</w:t>
      </w:r>
      <w:r w:rsidRPr="00BE5CF5">
        <w:rPr>
          <w:color w:val="000000" w:themeColor="text1"/>
          <w:spacing w:val="1"/>
        </w:rPr>
        <w:t xml:space="preserve"> </w:t>
      </w:r>
      <w:r w:rsidRPr="00BE5CF5">
        <w:rPr>
          <w:color w:val="000000" w:themeColor="text1"/>
        </w:rPr>
        <w:t>необходимо:</w:t>
      </w:r>
    </w:p>
    <w:p w:rsidR="004B486A" w:rsidRPr="00BE5CF5" w:rsidRDefault="004B486A" w:rsidP="00A60603">
      <w:pPr>
        <w:pStyle w:val="a5"/>
        <w:tabs>
          <w:tab w:val="left" w:pos="1078"/>
          <w:tab w:val="left" w:pos="2297"/>
          <w:tab w:val="left" w:pos="3938"/>
        </w:tabs>
        <w:ind w:right="397"/>
        <w:rPr>
          <w:color w:val="000000" w:themeColor="text1"/>
        </w:rPr>
      </w:pPr>
      <w:r w:rsidRPr="00BE5CF5">
        <w:rPr>
          <w:color w:val="000000" w:themeColor="text1"/>
        </w:rPr>
        <w:t>1)</w:t>
      </w:r>
      <w:r w:rsidRPr="00BE5CF5">
        <w:rPr>
          <w:color w:val="000000" w:themeColor="text1"/>
          <w:u w:val="single"/>
        </w:rPr>
        <w:tab/>
      </w:r>
      <w:r w:rsidRPr="00BE5CF5">
        <w:rPr>
          <w:color w:val="000000" w:themeColor="text1"/>
        </w:rPr>
        <w:t>2)</w:t>
      </w:r>
      <w:r w:rsidRPr="00BE5CF5">
        <w:rPr>
          <w:color w:val="000000" w:themeColor="text1"/>
          <w:u w:val="single"/>
        </w:rPr>
        <w:tab/>
      </w:r>
      <w:r w:rsidRPr="00BE5CF5">
        <w:rPr>
          <w:color w:val="000000" w:themeColor="text1"/>
        </w:rPr>
        <w:t>3)</w:t>
      </w:r>
      <w:r w:rsidRPr="00BE5CF5">
        <w:rPr>
          <w:color w:val="000000" w:themeColor="text1"/>
          <w:spacing w:val="3"/>
        </w:rPr>
        <w:t xml:space="preserve"> </w:t>
      </w:r>
      <w:r w:rsidRPr="00BE5CF5">
        <w:rPr>
          <w:color w:val="000000" w:themeColor="text1"/>
          <w:u w:val="single"/>
        </w:rPr>
        <w:t xml:space="preserve"> </w:t>
      </w:r>
      <w:r w:rsidRPr="00BE5CF5">
        <w:rPr>
          <w:color w:val="000000" w:themeColor="text1"/>
          <w:u w:val="single"/>
        </w:rPr>
        <w:tab/>
      </w:r>
    </w:p>
    <w:p w:rsidR="004B486A" w:rsidRPr="00BE5CF5" w:rsidRDefault="004B486A" w:rsidP="00A60603">
      <w:pPr>
        <w:pStyle w:val="Heading1"/>
        <w:tabs>
          <w:tab w:val="left" w:pos="2970"/>
        </w:tabs>
        <w:spacing w:line="240" w:lineRule="auto"/>
        <w:ind w:left="2969" w:right="397"/>
        <w:rPr>
          <w:color w:val="000000" w:themeColor="text1"/>
        </w:rPr>
      </w:pPr>
      <w:bookmarkStart w:id="2" w:name="1.2.1.1._Чтение._Работа_с_текстом_(метап"/>
      <w:bookmarkEnd w:id="2"/>
    </w:p>
    <w:p w:rsidR="004B486A" w:rsidRPr="00BE5CF5" w:rsidRDefault="004B486A" w:rsidP="00A60603">
      <w:pPr>
        <w:pStyle w:val="Heading1"/>
        <w:numPr>
          <w:ilvl w:val="3"/>
          <w:numId w:val="89"/>
        </w:numPr>
        <w:tabs>
          <w:tab w:val="left" w:pos="2970"/>
        </w:tabs>
        <w:spacing w:line="240" w:lineRule="auto"/>
        <w:ind w:right="397" w:hanging="784"/>
        <w:jc w:val="both"/>
        <w:rPr>
          <w:color w:val="000000" w:themeColor="text1"/>
        </w:rPr>
      </w:pPr>
      <w:r w:rsidRPr="00BE5CF5">
        <w:rPr>
          <w:color w:val="000000" w:themeColor="text1"/>
        </w:rPr>
        <w:t>Чтение.</w:t>
      </w:r>
      <w:r w:rsidRPr="00BE5CF5">
        <w:rPr>
          <w:color w:val="000000" w:themeColor="text1"/>
          <w:spacing w:val="-2"/>
        </w:rPr>
        <w:t xml:space="preserve"> </w:t>
      </w:r>
      <w:r w:rsidRPr="00BE5CF5">
        <w:rPr>
          <w:color w:val="000000" w:themeColor="text1"/>
        </w:rPr>
        <w:t>Работа</w:t>
      </w:r>
      <w:r w:rsidRPr="00BE5CF5">
        <w:rPr>
          <w:color w:val="000000" w:themeColor="text1"/>
          <w:spacing w:val="-7"/>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текстом</w:t>
      </w:r>
      <w:r w:rsidRPr="00BE5CF5">
        <w:rPr>
          <w:color w:val="000000" w:themeColor="text1"/>
          <w:spacing w:val="-4"/>
        </w:rPr>
        <w:t xml:space="preserve"> </w:t>
      </w:r>
      <w:r w:rsidRPr="00BE5CF5">
        <w:rPr>
          <w:color w:val="000000" w:themeColor="text1"/>
        </w:rPr>
        <w:t>(метапредметные</w:t>
      </w:r>
      <w:r w:rsidRPr="00BE5CF5">
        <w:rPr>
          <w:color w:val="000000" w:themeColor="text1"/>
          <w:spacing w:val="-4"/>
        </w:rPr>
        <w:t xml:space="preserve"> </w:t>
      </w:r>
      <w:r w:rsidRPr="00BE5CF5">
        <w:rPr>
          <w:color w:val="000000" w:themeColor="text1"/>
        </w:rPr>
        <w:t>результаты)</w:t>
      </w:r>
    </w:p>
    <w:p w:rsidR="004B486A" w:rsidRPr="00BE5CF5" w:rsidRDefault="004B486A" w:rsidP="00A60603">
      <w:pPr>
        <w:pStyle w:val="a5"/>
        <w:ind w:right="397" w:firstLine="320"/>
        <w:rPr>
          <w:color w:val="000000" w:themeColor="text1"/>
        </w:rPr>
      </w:pPr>
      <w:r w:rsidRPr="00BE5CF5">
        <w:rPr>
          <w:color w:val="000000" w:themeColor="text1"/>
        </w:rPr>
        <w:t xml:space="preserve">В результате изучения </w:t>
      </w:r>
      <w:r w:rsidRPr="00BE5CF5">
        <w:rPr>
          <w:b/>
          <w:color w:val="000000" w:themeColor="text1"/>
        </w:rPr>
        <w:t xml:space="preserve">всех без исключения учебных предметов </w:t>
      </w:r>
      <w:r w:rsidRPr="00BE5CF5">
        <w:rPr>
          <w:color w:val="000000" w:themeColor="text1"/>
        </w:rPr>
        <w:t xml:space="preserve"> при получении</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 образования выпускники приобретут первичные навыки работы с содержащейся в текстах</w:t>
      </w:r>
      <w:r w:rsidRPr="00BE5CF5">
        <w:rPr>
          <w:color w:val="000000" w:themeColor="text1"/>
          <w:spacing w:val="1"/>
        </w:rPr>
        <w:t xml:space="preserve"> </w:t>
      </w:r>
      <w:r w:rsidRPr="00BE5CF5">
        <w:rPr>
          <w:color w:val="000000" w:themeColor="text1"/>
        </w:rPr>
        <w:t>информацией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соответствующих</w:t>
      </w:r>
      <w:r w:rsidRPr="00BE5CF5">
        <w:rPr>
          <w:color w:val="000000" w:themeColor="text1"/>
          <w:spacing w:val="1"/>
        </w:rPr>
        <w:t xml:space="preserve"> </w:t>
      </w:r>
      <w:r w:rsidRPr="00BE5CF5">
        <w:rPr>
          <w:color w:val="000000" w:themeColor="text1"/>
        </w:rPr>
        <w:t>возрасту</w:t>
      </w:r>
      <w:r w:rsidRPr="00BE5CF5">
        <w:rPr>
          <w:color w:val="000000" w:themeColor="text1"/>
          <w:spacing w:val="1"/>
        </w:rPr>
        <w:t xml:space="preserve"> </w:t>
      </w:r>
      <w:r w:rsidRPr="00BE5CF5">
        <w:rPr>
          <w:color w:val="000000" w:themeColor="text1"/>
        </w:rPr>
        <w:t>литературных,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научно­познавательных</w:t>
      </w:r>
      <w:r w:rsidRPr="00BE5CF5">
        <w:rPr>
          <w:color w:val="000000" w:themeColor="text1"/>
          <w:spacing w:val="1"/>
        </w:rPr>
        <w:t xml:space="preserve"> </w:t>
      </w:r>
      <w:r w:rsidRPr="00BE5CF5">
        <w:rPr>
          <w:color w:val="000000" w:themeColor="text1"/>
        </w:rPr>
        <w:t>текстов,</w:t>
      </w:r>
      <w:r w:rsidRPr="00BE5CF5">
        <w:rPr>
          <w:color w:val="000000" w:themeColor="text1"/>
          <w:spacing w:val="1"/>
        </w:rPr>
        <w:t xml:space="preserve"> </w:t>
      </w:r>
      <w:r w:rsidRPr="00BE5CF5">
        <w:rPr>
          <w:color w:val="000000" w:themeColor="text1"/>
        </w:rPr>
        <w:t>инструкций.</w:t>
      </w:r>
      <w:r w:rsidRPr="00BE5CF5">
        <w:rPr>
          <w:color w:val="000000" w:themeColor="text1"/>
          <w:spacing w:val="1"/>
        </w:rPr>
        <w:t xml:space="preserve"> </w:t>
      </w:r>
      <w:r w:rsidRPr="00BE5CF5">
        <w:rPr>
          <w:color w:val="000000" w:themeColor="text1"/>
        </w:rPr>
        <w:t>Выпускники</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осознанно</w:t>
      </w:r>
      <w:r w:rsidRPr="00BE5CF5">
        <w:rPr>
          <w:color w:val="000000" w:themeColor="text1"/>
          <w:spacing w:val="1"/>
        </w:rPr>
        <w:t xml:space="preserve"> </w:t>
      </w:r>
      <w:r w:rsidRPr="00BE5CF5">
        <w:rPr>
          <w:color w:val="000000" w:themeColor="text1"/>
        </w:rPr>
        <w:t>читать</w:t>
      </w:r>
      <w:r w:rsidRPr="00BE5CF5">
        <w:rPr>
          <w:color w:val="000000" w:themeColor="text1"/>
          <w:spacing w:val="60"/>
        </w:rPr>
        <w:t xml:space="preserve"> </w:t>
      </w:r>
      <w:r w:rsidRPr="00BE5CF5">
        <w:rPr>
          <w:color w:val="000000" w:themeColor="text1"/>
        </w:rPr>
        <w:t>тексты</w:t>
      </w:r>
      <w:r w:rsidRPr="00BE5CF5">
        <w:rPr>
          <w:color w:val="000000" w:themeColor="text1"/>
          <w:spacing w:val="60"/>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удовлетворения</w:t>
      </w:r>
      <w:r w:rsidRPr="00BE5CF5">
        <w:rPr>
          <w:color w:val="000000" w:themeColor="text1"/>
          <w:spacing w:val="1"/>
        </w:rPr>
        <w:t xml:space="preserve"> </w:t>
      </w:r>
      <w:r w:rsidRPr="00BE5CF5">
        <w:rPr>
          <w:color w:val="000000" w:themeColor="text1"/>
        </w:rPr>
        <w:t>познавательного</w:t>
      </w:r>
      <w:r w:rsidRPr="00BE5CF5">
        <w:rPr>
          <w:color w:val="000000" w:themeColor="text1"/>
          <w:spacing w:val="1"/>
        </w:rPr>
        <w:t xml:space="preserve"> </w:t>
      </w:r>
      <w:r w:rsidRPr="00BE5CF5">
        <w:rPr>
          <w:color w:val="000000" w:themeColor="text1"/>
        </w:rPr>
        <w:t>интереса,</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Выпускники овладеют элементарными навыками чтения информации, представленной в наглядн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символической</w:t>
      </w:r>
      <w:r w:rsidRPr="00BE5CF5">
        <w:rPr>
          <w:color w:val="000000" w:themeColor="text1"/>
          <w:spacing w:val="1"/>
        </w:rPr>
        <w:t xml:space="preserve"> </w:t>
      </w:r>
      <w:r w:rsidRPr="00BE5CF5">
        <w:rPr>
          <w:color w:val="000000" w:themeColor="text1"/>
        </w:rPr>
        <w:t>форме,</w:t>
      </w:r>
      <w:r w:rsidRPr="00BE5CF5">
        <w:rPr>
          <w:color w:val="000000" w:themeColor="text1"/>
          <w:spacing w:val="1"/>
        </w:rPr>
        <w:t xml:space="preserve"> </w:t>
      </w:r>
      <w:r w:rsidRPr="00BE5CF5">
        <w:rPr>
          <w:color w:val="000000" w:themeColor="text1"/>
        </w:rPr>
        <w:t>приобретут</w:t>
      </w:r>
      <w:r w:rsidRPr="00BE5CF5">
        <w:rPr>
          <w:color w:val="000000" w:themeColor="text1"/>
          <w:spacing w:val="1"/>
        </w:rPr>
        <w:t xml:space="preserve"> </w:t>
      </w:r>
      <w:r w:rsidRPr="00BE5CF5">
        <w:rPr>
          <w:color w:val="000000" w:themeColor="text1"/>
        </w:rPr>
        <w:t>опыт</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текстами,</w:t>
      </w:r>
      <w:r w:rsidRPr="00BE5CF5">
        <w:rPr>
          <w:color w:val="000000" w:themeColor="text1"/>
          <w:spacing w:val="1"/>
        </w:rPr>
        <w:t xml:space="preserve"> </w:t>
      </w:r>
      <w:r w:rsidRPr="00BE5CF5">
        <w:rPr>
          <w:color w:val="000000" w:themeColor="text1"/>
        </w:rPr>
        <w:t>содержащими</w:t>
      </w:r>
      <w:r w:rsidRPr="00BE5CF5">
        <w:rPr>
          <w:color w:val="000000" w:themeColor="text1"/>
          <w:spacing w:val="1"/>
        </w:rPr>
        <w:t xml:space="preserve"> </w:t>
      </w:r>
      <w:r w:rsidRPr="00BE5CF5">
        <w:rPr>
          <w:color w:val="000000" w:themeColor="text1"/>
        </w:rPr>
        <w:t>рисунки,</w:t>
      </w:r>
      <w:r w:rsidRPr="00BE5CF5">
        <w:rPr>
          <w:color w:val="000000" w:themeColor="text1"/>
          <w:spacing w:val="1"/>
        </w:rPr>
        <w:t xml:space="preserve"> </w:t>
      </w:r>
      <w:r w:rsidRPr="00BE5CF5">
        <w:rPr>
          <w:color w:val="000000" w:themeColor="text1"/>
        </w:rPr>
        <w:t>таблицы,</w:t>
      </w:r>
      <w:r w:rsidRPr="00BE5CF5">
        <w:rPr>
          <w:color w:val="000000" w:themeColor="text1"/>
          <w:spacing w:val="1"/>
        </w:rPr>
        <w:t xml:space="preserve"> </w:t>
      </w:r>
      <w:r w:rsidRPr="00BE5CF5">
        <w:rPr>
          <w:color w:val="000000" w:themeColor="text1"/>
        </w:rPr>
        <w:t>диаграммы,</w:t>
      </w:r>
      <w:r w:rsidRPr="00BE5CF5">
        <w:rPr>
          <w:color w:val="000000" w:themeColor="text1"/>
          <w:spacing w:val="3"/>
        </w:rPr>
        <w:t xml:space="preserve"> </w:t>
      </w:r>
      <w:r w:rsidRPr="00BE5CF5">
        <w:rPr>
          <w:color w:val="000000" w:themeColor="text1"/>
        </w:rPr>
        <w:t>схемы.</w:t>
      </w:r>
    </w:p>
    <w:p w:rsidR="004B486A" w:rsidRPr="00BE5CF5" w:rsidRDefault="004B486A" w:rsidP="00A60603">
      <w:pPr>
        <w:pStyle w:val="a5"/>
        <w:ind w:right="397" w:firstLine="320"/>
        <w:rPr>
          <w:color w:val="000000" w:themeColor="text1"/>
        </w:rPr>
      </w:pPr>
      <w:r w:rsidRPr="00BE5CF5">
        <w:rPr>
          <w:color w:val="000000" w:themeColor="text1"/>
        </w:rPr>
        <w:t>У</w:t>
      </w:r>
      <w:r w:rsidRPr="00BE5CF5">
        <w:rPr>
          <w:color w:val="000000" w:themeColor="text1"/>
          <w:spacing w:val="1"/>
        </w:rPr>
        <w:t xml:space="preserve"> </w:t>
      </w:r>
      <w:r w:rsidRPr="00BE5CF5">
        <w:rPr>
          <w:color w:val="000000" w:themeColor="text1"/>
        </w:rPr>
        <w:t>выпускников</w:t>
      </w:r>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развиты</w:t>
      </w:r>
      <w:r w:rsidRPr="00BE5CF5">
        <w:rPr>
          <w:color w:val="000000" w:themeColor="text1"/>
          <w:spacing w:val="1"/>
        </w:rPr>
        <w:t xml:space="preserve"> </w:t>
      </w:r>
      <w:r w:rsidRPr="00BE5CF5">
        <w:rPr>
          <w:color w:val="000000" w:themeColor="text1"/>
        </w:rPr>
        <w:t>такие</w:t>
      </w:r>
      <w:r w:rsidRPr="00BE5CF5">
        <w:rPr>
          <w:color w:val="000000" w:themeColor="text1"/>
          <w:spacing w:val="1"/>
        </w:rPr>
        <w:t xml:space="preserve"> </w:t>
      </w:r>
      <w:r w:rsidRPr="00BE5CF5">
        <w:rPr>
          <w:color w:val="000000" w:themeColor="text1"/>
        </w:rPr>
        <w:t>читательские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поиск</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выделение</w:t>
      </w:r>
      <w:r w:rsidRPr="00BE5CF5">
        <w:rPr>
          <w:color w:val="000000" w:themeColor="text1"/>
          <w:spacing w:val="-57"/>
        </w:rPr>
        <w:t xml:space="preserve"> </w:t>
      </w:r>
      <w:r w:rsidRPr="00BE5CF5">
        <w:rPr>
          <w:color w:val="000000" w:themeColor="text1"/>
        </w:rPr>
        <w:t>нужной для решения практической или учебной задачи информации, систематизация, сопоставление,</w:t>
      </w:r>
      <w:r w:rsidRPr="00BE5CF5">
        <w:rPr>
          <w:color w:val="000000" w:themeColor="text1"/>
          <w:spacing w:val="-57"/>
        </w:rPr>
        <w:t xml:space="preserve"> </w:t>
      </w:r>
      <w:r w:rsidRPr="00BE5CF5">
        <w:rPr>
          <w:color w:val="000000" w:themeColor="text1"/>
        </w:rPr>
        <w:t>анализ и обобщение имеющихся в тексте идей и информации, их интерпретация и преобразование.</w:t>
      </w:r>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смогут</w:t>
      </w:r>
      <w:r w:rsidRPr="00BE5CF5">
        <w:rPr>
          <w:color w:val="000000" w:themeColor="text1"/>
          <w:spacing w:val="1"/>
        </w:rPr>
        <w:t xml:space="preserve"> </w:t>
      </w:r>
      <w:r w:rsidRPr="00BE5CF5">
        <w:rPr>
          <w:color w:val="000000" w:themeColor="text1"/>
        </w:rPr>
        <w:t>использовать</w:t>
      </w:r>
      <w:r w:rsidRPr="00BE5CF5">
        <w:rPr>
          <w:color w:val="000000" w:themeColor="text1"/>
          <w:spacing w:val="1"/>
        </w:rPr>
        <w:t xml:space="preserve"> </w:t>
      </w:r>
      <w:r w:rsidRPr="00BE5CF5">
        <w:rPr>
          <w:color w:val="000000" w:themeColor="text1"/>
        </w:rPr>
        <w:t>полученную</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разного</w:t>
      </w:r>
      <w:r w:rsidRPr="00BE5CF5">
        <w:rPr>
          <w:color w:val="000000" w:themeColor="text1"/>
          <w:spacing w:val="1"/>
        </w:rPr>
        <w:t xml:space="preserve"> </w:t>
      </w:r>
      <w:r w:rsidRPr="00BE5CF5">
        <w:rPr>
          <w:color w:val="000000" w:themeColor="text1"/>
        </w:rPr>
        <w:t>вида</w:t>
      </w:r>
      <w:r w:rsidRPr="00BE5CF5">
        <w:rPr>
          <w:color w:val="000000" w:themeColor="text1"/>
          <w:spacing w:val="1"/>
        </w:rPr>
        <w:t xml:space="preserve"> </w:t>
      </w:r>
      <w:r w:rsidRPr="00BE5CF5">
        <w:rPr>
          <w:color w:val="000000" w:themeColor="text1"/>
        </w:rPr>
        <w:t>текстов</w:t>
      </w:r>
      <w:r w:rsidRPr="00BE5CF5">
        <w:rPr>
          <w:color w:val="000000" w:themeColor="text1"/>
          <w:spacing w:val="1"/>
        </w:rPr>
        <w:t xml:space="preserve"> </w:t>
      </w:r>
      <w:r w:rsidRPr="00BE5CF5">
        <w:rPr>
          <w:color w:val="000000" w:themeColor="text1"/>
        </w:rPr>
        <w:t>информацию</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установления несложных причинно-следственных связей и зависимостей, объяснения, обоснования</w:t>
      </w:r>
      <w:r w:rsidRPr="00BE5CF5">
        <w:rPr>
          <w:color w:val="000000" w:themeColor="text1"/>
          <w:spacing w:val="1"/>
        </w:rPr>
        <w:t xml:space="preserve"> </w:t>
      </w:r>
      <w:r w:rsidRPr="00BE5CF5">
        <w:rPr>
          <w:color w:val="000000" w:themeColor="text1"/>
        </w:rPr>
        <w:t>утверждений,</w:t>
      </w:r>
      <w:r w:rsidRPr="00BE5CF5">
        <w:rPr>
          <w:color w:val="000000" w:themeColor="text1"/>
          <w:spacing w:val="2"/>
        </w:rPr>
        <w:t xml:space="preserve"> </w:t>
      </w:r>
      <w:r w:rsidRPr="00BE5CF5">
        <w:rPr>
          <w:color w:val="000000" w:themeColor="text1"/>
        </w:rPr>
        <w:t>а также</w:t>
      </w:r>
      <w:r w:rsidRPr="00BE5CF5">
        <w:rPr>
          <w:color w:val="000000" w:themeColor="text1"/>
          <w:spacing w:val="-5"/>
        </w:rPr>
        <w:t xml:space="preserve"> </w:t>
      </w:r>
      <w:r w:rsidRPr="00BE5CF5">
        <w:rPr>
          <w:color w:val="000000" w:themeColor="text1"/>
        </w:rPr>
        <w:t>принятия решений</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простых учебных</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практических</w:t>
      </w:r>
      <w:r w:rsidRPr="00BE5CF5">
        <w:rPr>
          <w:color w:val="000000" w:themeColor="text1"/>
          <w:spacing w:val="-4"/>
        </w:rPr>
        <w:t xml:space="preserve"> </w:t>
      </w:r>
      <w:r w:rsidRPr="00BE5CF5">
        <w:rPr>
          <w:color w:val="000000" w:themeColor="text1"/>
        </w:rPr>
        <w:t>ситуациях.</w:t>
      </w:r>
    </w:p>
    <w:p w:rsidR="004B486A" w:rsidRPr="00BE5CF5" w:rsidRDefault="004B486A" w:rsidP="00A60603">
      <w:pPr>
        <w:pStyle w:val="a5"/>
        <w:ind w:right="397" w:firstLine="320"/>
        <w:rPr>
          <w:color w:val="000000" w:themeColor="text1"/>
        </w:rPr>
      </w:pPr>
      <w:r w:rsidRPr="00BE5CF5">
        <w:rPr>
          <w:color w:val="000000" w:themeColor="text1"/>
        </w:rPr>
        <w:t xml:space="preserve">Выпускники получат возможность научиться </w:t>
      </w:r>
      <w:proofErr w:type="gramStart"/>
      <w:r w:rsidRPr="00BE5CF5">
        <w:rPr>
          <w:color w:val="000000" w:themeColor="text1"/>
        </w:rPr>
        <w:t>самостоятельно</w:t>
      </w:r>
      <w:proofErr w:type="gramEnd"/>
      <w:r w:rsidRPr="00BE5CF5">
        <w:rPr>
          <w:color w:val="000000" w:themeColor="text1"/>
        </w:rPr>
        <w:t xml:space="preserve"> организовывать поиск информации.</w:t>
      </w:r>
      <w:r w:rsidRPr="00BE5CF5">
        <w:rPr>
          <w:color w:val="000000" w:themeColor="text1"/>
          <w:spacing w:val="1"/>
        </w:rPr>
        <w:t xml:space="preserve"> </w:t>
      </w:r>
      <w:r w:rsidRPr="00BE5CF5">
        <w:rPr>
          <w:color w:val="000000" w:themeColor="text1"/>
        </w:rPr>
        <w:t>Они</w:t>
      </w:r>
      <w:r w:rsidRPr="00BE5CF5">
        <w:rPr>
          <w:color w:val="000000" w:themeColor="text1"/>
          <w:spacing w:val="7"/>
        </w:rPr>
        <w:t xml:space="preserve"> </w:t>
      </w:r>
      <w:r w:rsidRPr="00BE5CF5">
        <w:rPr>
          <w:color w:val="000000" w:themeColor="text1"/>
        </w:rPr>
        <w:t>приобретут</w:t>
      </w:r>
      <w:r w:rsidRPr="00BE5CF5">
        <w:rPr>
          <w:color w:val="000000" w:themeColor="text1"/>
          <w:spacing w:val="7"/>
        </w:rPr>
        <w:t xml:space="preserve"> </w:t>
      </w:r>
      <w:r w:rsidRPr="00BE5CF5">
        <w:rPr>
          <w:color w:val="000000" w:themeColor="text1"/>
        </w:rPr>
        <w:t>первичный</w:t>
      </w:r>
      <w:r w:rsidRPr="00BE5CF5">
        <w:rPr>
          <w:color w:val="000000" w:themeColor="text1"/>
          <w:spacing w:val="2"/>
        </w:rPr>
        <w:t xml:space="preserve"> </w:t>
      </w:r>
      <w:r w:rsidRPr="00BE5CF5">
        <w:rPr>
          <w:color w:val="000000" w:themeColor="text1"/>
        </w:rPr>
        <w:t>опыт</w:t>
      </w:r>
      <w:r w:rsidRPr="00BE5CF5">
        <w:rPr>
          <w:color w:val="000000" w:themeColor="text1"/>
          <w:spacing w:val="7"/>
        </w:rPr>
        <w:t xml:space="preserve"> </w:t>
      </w:r>
      <w:r w:rsidRPr="00BE5CF5">
        <w:rPr>
          <w:color w:val="000000" w:themeColor="text1"/>
        </w:rPr>
        <w:t>критического</w:t>
      </w:r>
      <w:r w:rsidRPr="00BE5CF5">
        <w:rPr>
          <w:color w:val="000000" w:themeColor="text1"/>
          <w:spacing w:val="6"/>
        </w:rPr>
        <w:t xml:space="preserve"> </w:t>
      </w:r>
      <w:r w:rsidRPr="00BE5CF5">
        <w:rPr>
          <w:color w:val="000000" w:themeColor="text1"/>
        </w:rPr>
        <w:t>отношения</w:t>
      </w:r>
      <w:r w:rsidRPr="00BE5CF5">
        <w:rPr>
          <w:color w:val="000000" w:themeColor="text1"/>
          <w:spacing w:val="6"/>
        </w:rPr>
        <w:t xml:space="preserve"> </w:t>
      </w:r>
      <w:r w:rsidRPr="00BE5CF5">
        <w:rPr>
          <w:color w:val="000000" w:themeColor="text1"/>
        </w:rPr>
        <w:t>к</w:t>
      </w:r>
      <w:r w:rsidRPr="00BE5CF5">
        <w:rPr>
          <w:color w:val="000000" w:themeColor="text1"/>
          <w:spacing w:val="4"/>
        </w:rPr>
        <w:t xml:space="preserve"> </w:t>
      </w:r>
      <w:r w:rsidRPr="00BE5CF5">
        <w:rPr>
          <w:color w:val="000000" w:themeColor="text1"/>
        </w:rPr>
        <w:t>получаемой</w:t>
      </w:r>
      <w:r w:rsidRPr="00BE5CF5">
        <w:rPr>
          <w:color w:val="000000" w:themeColor="text1"/>
          <w:spacing w:val="7"/>
        </w:rPr>
        <w:t xml:space="preserve"> </w:t>
      </w:r>
      <w:r w:rsidRPr="00BE5CF5">
        <w:rPr>
          <w:color w:val="000000" w:themeColor="text1"/>
        </w:rPr>
        <w:t>информации, сопоставления ее</w:t>
      </w:r>
      <w:r w:rsidRPr="00BE5CF5">
        <w:rPr>
          <w:color w:val="000000" w:themeColor="text1"/>
          <w:spacing w:val="-2"/>
        </w:rPr>
        <w:t xml:space="preserve"> </w:t>
      </w:r>
      <w:r w:rsidRPr="00BE5CF5">
        <w:rPr>
          <w:color w:val="000000" w:themeColor="text1"/>
        </w:rPr>
        <w:t>с</w:t>
      </w:r>
      <w:r w:rsidRPr="00BE5CF5">
        <w:rPr>
          <w:color w:val="000000" w:themeColor="text1"/>
          <w:spacing w:val="-7"/>
        </w:rPr>
        <w:t xml:space="preserve"> </w:t>
      </w:r>
      <w:r w:rsidRPr="00BE5CF5">
        <w:rPr>
          <w:color w:val="000000" w:themeColor="text1"/>
        </w:rPr>
        <w:t>информацией</w:t>
      </w:r>
      <w:r w:rsidRPr="00BE5CF5">
        <w:rPr>
          <w:color w:val="000000" w:themeColor="text1"/>
          <w:spacing w:val="-4"/>
        </w:rPr>
        <w:t xml:space="preserve"> </w:t>
      </w:r>
      <w:r w:rsidRPr="00BE5CF5">
        <w:rPr>
          <w:color w:val="000000" w:themeColor="text1"/>
        </w:rPr>
        <w:t>из</w:t>
      </w:r>
      <w:r w:rsidRPr="00BE5CF5">
        <w:rPr>
          <w:color w:val="000000" w:themeColor="text1"/>
          <w:spacing w:val="-5"/>
        </w:rPr>
        <w:t xml:space="preserve"> </w:t>
      </w:r>
      <w:r w:rsidRPr="00BE5CF5">
        <w:rPr>
          <w:color w:val="000000" w:themeColor="text1"/>
        </w:rPr>
        <w:t>других</w:t>
      </w:r>
      <w:r w:rsidRPr="00BE5CF5">
        <w:rPr>
          <w:color w:val="000000" w:themeColor="text1"/>
          <w:spacing w:val="-5"/>
        </w:rPr>
        <w:t xml:space="preserve"> </w:t>
      </w:r>
      <w:r w:rsidRPr="00BE5CF5">
        <w:rPr>
          <w:color w:val="000000" w:themeColor="text1"/>
        </w:rPr>
        <w:t>источников</w:t>
      </w:r>
      <w:r w:rsidRPr="00BE5CF5">
        <w:rPr>
          <w:color w:val="000000" w:themeColor="text1"/>
          <w:spacing w:val="-4"/>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имеющимся</w:t>
      </w:r>
      <w:r w:rsidRPr="00BE5CF5">
        <w:rPr>
          <w:color w:val="000000" w:themeColor="text1"/>
          <w:spacing w:val="-5"/>
        </w:rPr>
        <w:t xml:space="preserve"> </w:t>
      </w:r>
      <w:r w:rsidRPr="00BE5CF5">
        <w:rPr>
          <w:color w:val="000000" w:themeColor="text1"/>
        </w:rPr>
        <w:t>жизненным</w:t>
      </w:r>
      <w:r w:rsidRPr="00BE5CF5">
        <w:rPr>
          <w:color w:val="000000" w:themeColor="text1"/>
          <w:spacing w:val="-4"/>
        </w:rPr>
        <w:t xml:space="preserve"> </w:t>
      </w:r>
      <w:r w:rsidRPr="00BE5CF5">
        <w:rPr>
          <w:color w:val="000000" w:themeColor="text1"/>
        </w:rPr>
        <w:t>опытом.</w:t>
      </w:r>
    </w:p>
    <w:p w:rsidR="004B486A" w:rsidRPr="00BE5CF5" w:rsidRDefault="004B486A" w:rsidP="00A60603">
      <w:pPr>
        <w:pStyle w:val="Heading1"/>
        <w:spacing w:line="240" w:lineRule="auto"/>
        <w:ind w:right="397"/>
        <w:rPr>
          <w:color w:val="000000" w:themeColor="text1"/>
        </w:rPr>
      </w:pPr>
      <w:r w:rsidRPr="00BE5CF5">
        <w:rPr>
          <w:color w:val="000000" w:themeColor="text1"/>
        </w:rPr>
        <w:t xml:space="preserve">Работа с текстом: поиск информации и понимание </w:t>
      </w:r>
      <w:proofErr w:type="gramStart"/>
      <w:r w:rsidRPr="00BE5CF5">
        <w:rPr>
          <w:color w:val="000000" w:themeColor="text1"/>
        </w:rPr>
        <w:t>прочитанного</w:t>
      </w:r>
      <w:proofErr w:type="gramEnd"/>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находить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тексте</w:t>
      </w:r>
      <w:r w:rsidRPr="00BE5CF5">
        <w:rPr>
          <w:color w:val="000000" w:themeColor="text1"/>
          <w:spacing w:val="-2"/>
          <w:sz w:val="24"/>
        </w:rPr>
        <w:t xml:space="preserve"> </w:t>
      </w:r>
      <w:r w:rsidRPr="00BE5CF5">
        <w:rPr>
          <w:color w:val="000000" w:themeColor="text1"/>
          <w:sz w:val="24"/>
        </w:rPr>
        <w:t>конкретные</w:t>
      </w:r>
      <w:r w:rsidRPr="00BE5CF5">
        <w:rPr>
          <w:color w:val="000000" w:themeColor="text1"/>
          <w:spacing w:val="-3"/>
          <w:sz w:val="24"/>
        </w:rPr>
        <w:t xml:space="preserve"> </w:t>
      </w:r>
      <w:r w:rsidRPr="00BE5CF5">
        <w:rPr>
          <w:color w:val="000000" w:themeColor="text1"/>
          <w:sz w:val="24"/>
        </w:rPr>
        <w:t>сведения,</w:t>
      </w:r>
      <w:r w:rsidRPr="00BE5CF5">
        <w:rPr>
          <w:color w:val="000000" w:themeColor="text1"/>
          <w:spacing w:val="1"/>
          <w:sz w:val="24"/>
        </w:rPr>
        <w:t xml:space="preserve"> </w:t>
      </w:r>
      <w:r w:rsidRPr="00BE5CF5">
        <w:rPr>
          <w:color w:val="000000" w:themeColor="text1"/>
          <w:sz w:val="24"/>
        </w:rPr>
        <w:t>факты,</w:t>
      </w:r>
      <w:r w:rsidRPr="00BE5CF5">
        <w:rPr>
          <w:color w:val="000000" w:themeColor="text1"/>
          <w:spacing w:val="-4"/>
          <w:sz w:val="24"/>
        </w:rPr>
        <w:t xml:space="preserve"> </w:t>
      </w:r>
      <w:r w:rsidRPr="00BE5CF5">
        <w:rPr>
          <w:color w:val="000000" w:themeColor="text1"/>
          <w:sz w:val="24"/>
        </w:rPr>
        <w:t>заданные</w:t>
      </w:r>
      <w:r w:rsidRPr="00BE5CF5">
        <w:rPr>
          <w:color w:val="000000" w:themeColor="text1"/>
          <w:spacing w:val="-8"/>
          <w:sz w:val="24"/>
        </w:rPr>
        <w:t xml:space="preserve"> </w:t>
      </w:r>
      <w:r w:rsidRPr="00BE5CF5">
        <w:rPr>
          <w:color w:val="000000" w:themeColor="text1"/>
          <w:sz w:val="24"/>
        </w:rPr>
        <w:t>в явном</w:t>
      </w:r>
      <w:r w:rsidRPr="00BE5CF5">
        <w:rPr>
          <w:color w:val="000000" w:themeColor="text1"/>
          <w:spacing w:val="-4"/>
          <w:sz w:val="24"/>
        </w:rPr>
        <w:t xml:space="preserve"> </w:t>
      </w:r>
      <w:r w:rsidRPr="00BE5CF5">
        <w:rPr>
          <w:color w:val="000000" w:themeColor="text1"/>
          <w:sz w:val="24"/>
        </w:rPr>
        <w:t>виде;</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определять</w:t>
      </w:r>
      <w:r w:rsidRPr="00BE5CF5">
        <w:rPr>
          <w:color w:val="000000" w:themeColor="text1"/>
          <w:spacing w:val="-4"/>
          <w:sz w:val="24"/>
        </w:rPr>
        <w:t xml:space="preserve"> </w:t>
      </w:r>
      <w:r w:rsidRPr="00BE5CF5">
        <w:rPr>
          <w:color w:val="000000" w:themeColor="text1"/>
          <w:sz w:val="24"/>
        </w:rPr>
        <w:t>тему</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главную</w:t>
      </w:r>
      <w:r w:rsidRPr="00BE5CF5">
        <w:rPr>
          <w:color w:val="000000" w:themeColor="text1"/>
          <w:spacing w:val="-2"/>
          <w:sz w:val="24"/>
        </w:rPr>
        <w:t xml:space="preserve"> </w:t>
      </w:r>
      <w:r w:rsidRPr="00BE5CF5">
        <w:rPr>
          <w:color w:val="000000" w:themeColor="text1"/>
          <w:sz w:val="24"/>
        </w:rPr>
        <w:t>мысль</w:t>
      </w:r>
      <w:r w:rsidRPr="00BE5CF5">
        <w:rPr>
          <w:color w:val="000000" w:themeColor="text1"/>
          <w:spacing w:val="2"/>
          <w:sz w:val="24"/>
        </w:rPr>
        <w:t xml:space="preserve"> </w:t>
      </w:r>
      <w:r w:rsidRPr="00BE5CF5">
        <w:rPr>
          <w:color w:val="000000" w:themeColor="text1"/>
          <w:sz w:val="24"/>
        </w:rPr>
        <w:t>текста;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pacing w:val="-4"/>
          <w:sz w:val="24"/>
        </w:rPr>
        <w:t>делить</w:t>
      </w:r>
      <w:r w:rsidRPr="00BE5CF5">
        <w:rPr>
          <w:color w:val="000000" w:themeColor="text1"/>
          <w:spacing w:val="-8"/>
          <w:sz w:val="24"/>
        </w:rPr>
        <w:t xml:space="preserve"> </w:t>
      </w:r>
      <w:r w:rsidRPr="00BE5CF5">
        <w:rPr>
          <w:color w:val="000000" w:themeColor="text1"/>
          <w:spacing w:val="-4"/>
          <w:sz w:val="24"/>
        </w:rPr>
        <w:t>тексты</w:t>
      </w:r>
      <w:r w:rsidRPr="00BE5CF5">
        <w:rPr>
          <w:color w:val="000000" w:themeColor="text1"/>
          <w:spacing w:val="-7"/>
          <w:sz w:val="24"/>
        </w:rPr>
        <w:t xml:space="preserve"> </w:t>
      </w:r>
      <w:r w:rsidRPr="00BE5CF5">
        <w:rPr>
          <w:color w:val="000000" w:themeColor="text1"/>
          <w:spacing w:val="-4"/>
          <w:sz w:val="24"/>
        </w:rPr>
        <w:t>на</w:t>
      </w:r>
      <w:r w:rsidRPr="00BE5CF5">
        <w:rPr>
          <w:color w:val="000000" w:themeColor="text1"/>
          <w:spacing w:val="-10"/>
          <w:sz w:val="24"/>
        </w:rPr>
        <w:t xml:space="preserve"> </w:t>
      </w:r>
      <w:r w:rsidRPr="00BE5CF5">
        <w:rPr>
          <w:color w:val="000000" w:themeColor="text1"/>
          <w:spacing w:val="-4"/>
          <w:sz w:val="24"/>
        </w:rPr>
        <w:t>смысловые</w:t>
      </w:r>
      <w:r w:rsidRPr="00BE5CF5">
        <w:rPr>
          <w:color w:val="000000" w:themeColor="text1"/>
          <w:spacing w:val="-10"/>
          <w:sz w:val="24"/>
        </w:rPr>
        <w:t xml:space="preserve"> </w:t>
      </w:r>
      <w:r w:rsidRPr="00BE5CF5">
        <w:rPr>
          <w:color w:val="000000" w:themeColor="text1"/>
          <w:spacing w:val="-4"/>
          <w:sz w:val="24"/>
        </w:rPr>
        <w:t>части,</w:t>
      </w:r>
      <w:r w:rsidRPr="00BE5CF5">
        <w:rPr>
          <w:color w:val="000000" w:themeColor="text1"/>
          <w:spacing w:val="-6"/>
          <w:sz w:val="24"/>
        </w:rPr>
        <w:t xml:space="preserve"> </w:t>
      </w:r>
      <w:r w:rsidRPr="00BE5CF5">
        <w:rPr>
          <w:color w:val="000000" w:themeColor="text1"/>
          <w:spacing w:val="-4"/>
          <w:sz w:val="24"/>
        </w:rPr>
        <w:t>составлять</w:t>
      </w:r>
      <w:r w:rsidRPr="00BE5CF5">
        <w:rPr>
          <w:color w:val="000000" w:themeColor="text1"/>
          <w:spacing w:val="-8"/>
          <w:sz w:val="24"/>
        </w:rPr>
        <w:t xml:space="preserve"> </w:t>
      </w:r>
      <w:r w:rsidRPr="00BE5CF5">
        <w:rPr>
          <w:color w:val="000000" w:themeColor="text1"/>
          <w:spacing w:val="-3"/>
          <w:sz w:val="24"/>
        </w:rPr>
        <w:t>план</w:t>
      </w:r>
      <w:r w:rsidRPr="00BE5CF5">
        <w:rPr>
          <w:color w:val="000000" w:themeColor="text1"/>
          <w:spacing w:val="-8"/>
          <w:sz w:val="24"/>
        </w:rPr>
        <w:t xml:space="preserve"> </w:t>
      </w:r>
      <w:r w:rsidRPr="00BE5CF5">
        <w:rPr>
          <w:color w:val="000000" w:themeColor="text1"/>
          <w:spacing w:val="-3"/>
          <w:sz w:val="24"/>
        </w:rPr>
        <w:t>текста;</w:t>
      </w:r>
    </w:p>
    <w:p w:rsidR="004B486A" w:rsidRPr="00BE5CF5" w:rsidRDefault="004B486A" w:rsidP="00A60603">
      <w:pPr>
        <w:pStyle w:val="a7"/>
        <w:numPr>
          <w:ilvl w:val="0"/>
          <w:numId w:val="96"/>
        </w:numPr>
        <w:tabs>
          <w:tab w:val="left" w:pos="709"/>
          <w:tab w:val="left" w:pos="1107"/>
          <w:tab w:val="left" w:pos="2924"/>
          <w:tab w:val="left" w:pos="5159"/>
          <w:tab w:val="left" w:pos="6013"/>
          <w:tab w:val="left" w:pos="7396"/>
          <w:tab w:val="left" w:pos="9132"/>
          <w:tab w:val="left" w:pos="10725"/>
        </w:tabs>
        <w:ind w:right="397" w:firstLine="0"/>
        <w:rPr>
          <w:color w:val="000000" w:themeColor="text1"/>
          <w:sz w:val="24"/>
        </w:rPr>
      </w:pPr>
      <w:r w:rsidRPr="00BE5CF5">
        <w:rPr>
          <w:color w:val="000000" w:themeColor="text1"/>
          <w:sz w:val="24"/>
        </w:rPr>
        <w:t>вычленять</w:t>
      </w:r>
      <w:r w:rsidRPr="00BE5CF5">
        <w:rPr>
          <w:color w:val="000000" w:themeColor="text1"/>
          <w:sz w:val="24"/>
        </w:rPr>
        <w:tab/>
        <w:t>содержащиеся</w:t>
      </w:r>
      <w:r w:rsidRPr="00BE5CF5">
        <w:rPr>
          <w:color w:val="000000" w:themeColor="text1"/>
          <w:sz w:val="24"/>
        </w:rPr>
        <w:tab/>
        <w:t>в</w:t>
      </w:r>
      <w:r w:rsidRPr="00BE5CF5">
        <w:rPr>
          <w:color w:val="000000" w:themeColor="text1"/>
          <w:sz w:val="24"/>
        </w:rPr>
        <w:tab/>
        <w:t>тексте</w:t>
      </w:r>
      <w:r w:rsidRPr="00BE5CF5">
        <w:rPr>
          <w:color w:val="000000" w:themeColor="text1"/>
          <w:sz w:val="24"/>
        </w:rPr>
        <w:tab/>
        <w:t>основные</w:t>
      </w:r>
      <w:r w:rsidRPr="00BE5CF5">
        <w:rPr>
          <w:color w:val="000000" w:themeColor="text1"/>
          <w:sz w:val="24"/>
        </w:rPr>
        <w:tab/>
        <w:t>события</w:t>
      </w:r>
      <w:r w:rsidRPr="00BE5CF5">
        <w:rPr>
          <w:color w:val="000000" w:themeColor="text1"/>
          <w:sz w:val="24"/>
        </w:rPr>
        <w:tab/>
        <w:t>и</w:t>
      </w:r>
      <w:r w:rsidRPr="00BE5CF5">
        <w:rPr>
          <w:color w:val="000000" w:themeColor="text1"/>
          <w:spacing w:val="-58"/>
          <w:sz w:val="24"/>
        </w:rPr>
        <w:t xml:space="preserve"> </w:t>
      </w:r>
      <w:r w:rsidRPr="00BE5CF5">
        <w:rPr>
          <w:color w:val="000000" w:themeColor="text1"/>
          <w:sz w:val="24"/>
        </w:rPr>
        <w:t>устанавливать</w:t>
      </w:r>
      <w:r w:rsidRPr="00BE5CF5">
        <w:rPr>
          <w:color w:val="000000" w:themeColor="text1"/>
          <w:spacing w:val="5"/>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последовательность;</w:t>
      </w:r>
      <w:r w:rsidRPr="00BE5CF5">
        <w:rPr>
          <w:color w:val="000000" w:themeColor="text1"/>
          <w:spacing w:val="11"/>
          <w:sz w:val="24"/>
        </w:rPr>
        <w:t xml:space="preserve"> </w:t>
      </w:r>
      <w:r w:rsidRPr="00BE5CF5">
        <w:rPr>
          <w:color w:val="000000" w:themeColor="text1"/>
          <w:sz w:val="24"/>
        </w:rPr>
        <w:t>упорядочивать</w:t>
      </w:r>
      <w:r w:rsidRPr="00BE5CF5">
        <w:rPr>
          <w:color w:val="000000" w:themeColor="text1"/>
          <w:spacing w:val="6"/>
          <w:sz w:val="24"/>
        </w:rPr>
        <w:t xml:space="preserve"> </w:t>
      </w:r>
      <w:r w:rsidRPr="00BE5CF5">
        <w:rPr>
          <w:color w:val="000000" w:themeColor="text1"/>
          <w:sz w:val="24"/>
        </w:rPr>
        <w:t>информацию</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5"/>
          <w:sz w:val="24"/>
        </w:rPr>
        <w:t xml:space="preserve"> </w:t>
      </w:r>
      <w:r w:rsidRPr="00BE5CF5">
        <w:rPr>
          <w:color w:val="000000" w:themeColor="text1"/>
          <w:sz w:val="24"/>
        </w:rPr>
        <w:t>заданному</w:t>
      </w:r>
      <w:r w:rsidRPr="00BE5CF5">
        <w:rPr>
          <w:color w:val="000000" w:themeColor="text1"/>
          <w:spacing w:val="-6"/>
          <w:sz w:val="24"/>
        </w:rPr>
        <w:t xml:space="preserve"> </w:t>
      </w:r>
      <w:r w:rsidRPr="00BE5CF5">
        <w:rPr>
          <w:color w:val="000000" w:themeColor="text1"/>
          <w:sz w:val="24"/>
        </w:rPr>
        <w:t>основанию;</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сравнивать</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собой</w:t>
      </w:r>
      <w:r w:rsidRPr="00BE5CF5">
        <w:rPr>
          <w:color w:val="000000" w:themeColor="text1"/>
          <w:spacing w:val="1"/>
          <w:sz w:val="24"/>
        </w:rPr>
        <w:t xml:space="preserve"> </w:t>
      </w:r>
      <w:r w:rsidRPr="00BE5CF5">
        <w:rPr>
          <w:color w:val="000000" w:themeColor="text1"/>
          <w:sz w:val="24"/>
        </w:rPr>
        <w:t>объекты,</w:t>
      </w:r>
      <w:r w:rsidRPr="00BE5CF5">
        <w:rPr>
          <w:color w:val="000000" w:themeColor="text1"/>
          <w:spacing w:val="1"/>
          <w:sz w:val="24"/>
        </w:rPr>
        <w:t xml:space="preserve"> </w:t>
      </w:r>
      <w:r w:rsidRPr="00BE5CF5">
        <w:rPr>
          <w:color w:val="000000" w:themeColor="text1"/>
          <w:sz w:val="24"/>
        </w:rPr>
        <w:t>описанные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61"/>
          <w:sz w:val="24"/>
        </w:rPr>
        <w:t xml:space="preserve"> </w:t>
      </w:r>
      <w:r w:rsidRPr="00BE5CF5">
        <w:rPr>
          <w:color w:val="000000" w:themeColor="text1"/>
          <w:sz w:val="24"/>
        </w:rPr>
        <w:t>тексте,</w:t>
      </w:r>
      <w:r w:rsidRPr="00BE5CF5">
        <w:rPr>
          <w:color w:val="000000" w:themeColor="text1"/>
          <w:spacing w:val="61"/>
          <w:sz w:val="24"/>
        </w:rPr>
        <w:t xml:space="preserve"> </w:t>
      </w:r>
      <w:r w:rsidRPr="00BE5CF5">
        <w:rPr>
          <w:color w:val="000000" w:themeColor="text1"/>
          <w:sz w:val="24"/>
        </w:rPr>
        <w:t>выделяя</w:t>
      </w:r>
      <w:r w:rsidRPr="00BE5CF5">
        <w:rPr>
          <w:color w:val="000000" w:themeColor="text1"/>
          <w:spacing w:val="61"/>
          <w:sz w:val="24"/>
        </w:rPr>
        <w:t xml:space="preserve"> </w:t>
      </w:r>
      <w:r w:rsidRPr="00BE5CF5">
        <w:rPr>
          <w:color w:val="000000" w:themeColor="text1"/>
          <w:sz w:val="24"/>
        </w:rPr>
        <w:t xml:space="preserve">2—3 </w:t>
      </w:r>
      <w:proofErr w:type="gramStart"/>
      <w:r w:rsidRPr="00BE5CF5">
        <w:rPr>
          <w:color w:val="000000" w:themeColor="text1"/>
          <w:sz w:val="24"/>
        </w:rPr>
        <w:t>существенных</w:t>
      </w:r>
      <w:proofErr w:type="gramEnd"/>
      <w:r w:rsidRPr="00BE5CF5">
        <w:rPr>
          <w:color w:val="000000" w:themeColor="text1"/>
          <w:spacing w:val="1"/>
          <w:sz w:val="24"/>
        </w:rPr>
        <w:t xml:space="preserve"> </w:t>
      </w:r>
      <w:r w:rsidRPr="00BE5CF5">
        <w:rPr>
          <w:color w:val="000000" w:themeColor="text1"/>
          <w:sz w:val="24"/>
        </w:rPr>
        <w:t>признака;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информацию,</w:t>
      </w:r>
      <w:r w:rsidRPr="00BE5CF5">
        <w:rPr>
          <w:color w:val="000000" w:themeColor="text1"/>
          <w:spacing w:val="1"/>
          <w:sz w:val="24"/>
        </w:rPr>
        <w:t xml:space="preserve"> </w:t>
      </w:r>
      <w:r w:rsidRPr="00BE5CF5">
        <w:rPr>
          <w:color w:val="000000" w:themeColor="text1"/>
          <w:sz w:val="24"/>
        </w:rPr>
        <w:t>представленную</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неявном</w:t>
      </w:r>
      <w:r w:rsidRPr="00BE5CF5">
        <w:rPr>
          <w:color w:val="000000" w:themeColor="text1"/>
          <w:spacing w:val="1"/>
          <w:sz w:val="24"/>
        </w:rPr>
        <w:t xml:space="preserve"> </w:t>
      </w:r>
      <w:r w:rsidRPr="00BE5CF5">
        <w:rPr>
          <w:color w:val="000000" w:themeColor="text1"/>
          <w:sz w:val="24"/>
        </w:rPr>
        <w:t>виде</w:t>
      </w:r>
      <w:r w:rsidRPr="00BE5CF5">
        <w:rPr>
          <w:color w:val="000000" w:themeColor="text1"/>
          <w:spacing w:val="1"/>
          <w:sz w:val="24"/>
        </w:rPr>
        <w:t xml:space="preserve"> </w:t>
      </w:r>
      <w:r w:rsidRPr="00BE5CF5">
        <w:rPr>
          <w:color w:val="000000" w:themeColor="text1"/>
          <w:sz w:val="24"/>
        </w:rPr>
        <w:t>(например,</w:t>
      </w:r>
      <w:r w:rsidRPr="00BE5CF5">
        <w:rPr>
          <w:color w:val="000000" w:themeColor="text1"/>
          <w:spacing w:val="1"/>
          <w:sz w:val="24"/>
        </w:rPr>
        <w:t xml:space="preserve"> </w:t>
      </w:r>
      <w:r w:rsidRPr="00BE5CF5">
        <w:rPr>
          <w:color w:val="000000" w:themeColor="text1"/>
          <w:sz w:val="24"/>
        </w:rPr>
        <w:t>находить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тексте</w:t>
      </w:r>
      <w:r w:rsidRPr="00BE5CF5">
        <w:rPr>
          <w:color w:val="000000" w:themeColor="text1"/>
          <w:spacing w:val="1"/>
          <w:sz w:val="24"/>
        </w:rPr>
        <w:t xml:space="preserve"> </w:t>
      </w:r>
      <w:r w:rsidRPr="00BE5CF5">
        <w:rPr>
          <w:color w:val="000000" w:themeColor="text1"/>
          <w:sz w:val="24"/>
        </w:rPr>
        <w:t>несколько</w:t>
      </w:r>
      <w:r w:rsidRPr="00BE5CF5">
        <w:rPr>
          <w:color w:val="000000" w:themeColor="text1"/>
          <w:spacing w:val="1"/>
          <w:sz w:val="24"/>
        </w:rPr>
        <w:t xml:space="preserve"> </w:t>
      </w:r>
      <w:r w:rsidRPr="00BE5CF5">
        <w:rPr>
          <w:color w:val="000000" w:themeColor="text1"/>
          <w:sz w:val="24"/>
        </w:rPr>
        <w:t>примеров,</w:t>
      </w:r>
      <w:r w:rsidRPr="00BE5CF5">
        <w:rPr>
          <w:color w:val="000000" w:themeColor="text1"/>
          <w:spacing w:val="1"/>
          <w:sz w:val="24"/>
        </w:rPr>
        <w:t xml:space="preserve"> </w:t>
      </w:r>
      <w:r w:rsidRPr="00BE5CF5">
        <w:rPr>
          <w:color w:val="000000" w:themeColor="text1"/>
          <w:sz w:val="24"/>
        </w:rPr>
        <w:t>доказывающих</w:t>
      </w:r>
      <w:r w:rsidRPr="00BE5CF5">
        <w:rPr>
          <w:color w:val="000000" w:themeColor="text1"/>
          <w:spacing w:val="1"/>
          <w:sz w:val="24"/>
        </w:rPr>
        <w:t xml:space="preserve"> </w:t>
      </w:r>
      <w:r w:rsidRPr="00BE5CF5">
        <w:rPr>
          <w:color w:val="000000" w:themeColor="text1"/>
          <w:sz w:val="24"/>
        </w:rPr>
        <w:t>приведенное</w:t>
      </w:r>
      <w:r w:rsidRPr="00BE5CF5">
        <w:rPr>
          <w:color w:val="000000" w:themeColor="text1"/>
          <w:spacing w:val="1"/>
          <w:sz w:val="24"/>
        </w:rPr>
        <w:t xml:space="preserve"> </w:t>
      </w:r>
      <w:r w:rsidRPr="00BE5CF5">
        <w:rPr>
          <w:color w:val="000000" w:themeColor="text1"/>
          <w:sz w:val="24"/>
        </w:rPr>
        <w:t>утверждение;</w:t>
      </w:r>
      <w:r w:rsidRPr="00BE5CF5">
        <w:rPr>
          <w:color w:val="000000" w:themeColor="text1"/>
          <w:spacing w:val="1"/>
          <w:sz w:val="24"/>
        </w:rPr>
        <w:t xml:space="preserve"> </w:t>
      </w:r>
      <w:r w:rsidRPr="00BE5CF5">
        <w:rPr>
          <w:color w:val="000000" w:themeColor="text1"/>
          <w:sz w:val="24"/>
        </w:rPr>
        <w:t>характеризовать</w:t>
      </w:r>
      <w:r w:rsidRPr="00BE5CF5">
        <w:rPr>
          <w:color w:val="000000" w:themeColor="text1"/>
          <w:spacing w:val="1"/>
          <w:sz w:val="24"/>
        </w:rPr>
        <w:t xml:space="preserve"> </w:t>
      </w:r>
      <w:r w:rsidRPr="00BE5CF5">
        <w:rPr>
          <w:color w:val="000000" w:themeColor="text1"/>
          <w:sz w:val="24"/>
        </w:rPr>
        <w:t>явление</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описанию;</w:t>
      </w:r>
      <w:r w:rsidRPr="00BE5CF5">
        <w:rPr>
          <w:color w:val="000000" w:themeColor="text1"/>
          <w:spacing w:val="-3"/>
          <w:sz w:val="24"/>
        </w:rPr>
        <w:t xml:space="preserve"> </w:t>
      </w:r>
      <w:r w:rsidRPr="00BE5CF5">
        <w:rPr>
          <w:color w:val="000000" w:themeColor="text1"/>
          <w:sz w:val="24"/>
        </w:rPr>
        <w:t>выделять</w:t>
      </w:r>
      <w:r w:rsidRPr="00BE5CF5">
        <w:rPr>
          <w:color w:val="000000" w:themeColor="text1"/>
          <w:spacing w:val="4"/>
          <w:sz w:val="24"/>
        </w:rPr>
        <w:t xml:space="preserve"> </w:t>
      </w:r>
      <w:r w:rsidRPr="00BE5CF5">
        <w:rPr>
          <w:color w:val="000000" w:themeColor="text1"/>
          <w:sz w:val="24"/>
        </w:rPr>
        <w:t>общий</w:t>
      </w:r>
      <w:r w:rsidRPr="00BE5CF5">
        <w:rPr>
          <w:color w:val="000000" w:themeColor="text1"/>
          <w:spacing w:val="8"/>
          <w:sz w:val="24"/>
        </w:rPr>
        <w:t xml:space="preserve"> </w:t>
      </w:r>
      <w:r w:rsidRPr="00BE5CF5">
        <w:rPr>
          <w:color w:val="000000" w:themeColor="text1"/>
          <w:sz w:val="24"/>
        </w:rPr>
        <w:t>признак группы</w:t>
      </w:r>
      <w:r w:rsidRPr="00BE5CF5">
        <w:rPr>
          <w:color w:val="000000" w:themeColor="text1"/>
          <w:spacing w:val="9"/>
          <w:sz w:val="24"/>
        </w:rPr>
        <w:t xml:space="preserve"> </w:t>
      </w:r>
      <w:r w:rsidRPr="00BE5CF5">
        <w:rPr>
          <w:color w:val="000000" w:themeColor="text1"/>
          <w:sz w:val="24"/>
        </w:rPr>
        <w:t>элементов);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информацию,</w:t>
      </w:r>
      <w:r w:rsidRPr="00BE5CF5">
        <w:rPr>
          <w:color w:val="000000" w:themeColor="text1"/>
          <w:spacing w:val="1"/>
          <w:sz w:val="24"/>
        </w:rPr>
        <w:t xml:space="preserve"> </w:t>
      </w:r>
      <w:r w:rsidRPr="00BE5CF5">
        <w:rPr>
          <w:color w:val="000000" w:themeColor="text1"/>
          <w:sz w:val="24"/>
        </w:rPr>
        <w:t>представленную</w:t>
      </w:r>
      <w:r w:rsidRPr="00BE5CF5">
        <w:rPr>
          <w:color w:val="000000" w:themeColor="text1"/>
          <w:spacing w:val="1"/>
          <w:sz w:val="24"/>
        </w:rPr>
        <w:t xml:space="preserve"> </w:t>
      </w:r>
      <w:r w:rsidRPr="00BE5CF5">
        <w:rPr>
          <w:color w:val="000000" w:themeColor="text1"/>
          <w:sz w:val="24"/>
        </w:rPr>
        <w:t>разными</w:t>
      </w:r>
      <w:r w:rsidRPr="00BE5CF5">
        <w:rPr>
          <w:color w:val="000000" w:themeColor="text1"/>
          <w:spacing w:val="1"/>
          <w:sz w:val="24"/>
        </w:rPr>
        <w:t xml:space="preserve"> </w:t>
      </w:r>
      <w:r w:rsidRPr="00BE5CF5">
        <w:rPr>
          <w:color w:val="000000" w:themeColor="text1"/>
          <w:sz w:val="24"/>
        </w:rPr>
        <w:t>способами:</w:t>
      </w:r>
      <w:r w:rsidRPr="00BE5CF5">
        <w:rPr>
          <w:color w:val="000000" w:themeColor="text1"/>
          <w:spacing w:val="1"/>
          <w:sz w:val="24"/>
        </w:rPr>
        <w:t xml:space="preserve"> </w:t>
      </w:r>
      <w:r w:rsidRPr="00BE5CF5">
        <w:rPr>
          <w:color w:val="000000" w:themeColor="text1"/>
          <w:sz w:val="24"/>
        </w:rPr>
        <w:t>словесно,</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виде</w:t>
      </w:r>
      <w:r w:rsidRPr="00BE5CF5">
        <w:rPr>
          <w:color w:val="000000" w:themeColor="text1"/>
          <w:spacing w:val="1"/>
          <w:sz w:val="24"/>
        </w:rPr>
        <w:t xml:space="preserve"> </w:t>
      </w:r>
      <w:r w:rsidRPr="00BE5CF5">
        <w:rPr>
          <w:color w:val="000000" w:themeColor="text1"/>
          <w:sz w:val="24"/>
        </w:rPr>
        <w:t>таблицы,</w:t>
      </w:r>
      <w:r w:rsidRPr="00BE5CF5">
        <w:rPr>
          <w:color w:val="000000" w:themeColor="text1"/>
          <w:spacing w:val="1"/>
          <w:sz w:val="24"/>
        </w:rPr>
        <w:t xml:space="preserve"> </w:t>
      </w:r>
      <w:r w:rsidRPr="00BE5CF5">
        <w:rPr>
          <w:color w:val="000000" w:themeColor="text1"/>
          <w:sz w:val="24"/>
        </w:rPr>
        <w:t>схемы,</w:t>
      </w:r>
      <w:r w:rsidRPr="00BE5CF5">
        <w:rPr>
          <w:color w:val="000000" w:themeColor="text1"/>
          <w:spacing w:val="3"/>
          <w:sz w:val="24"/>
        </w:rPr>
        <w:t xml:space="preserve"> </w:t>
      </w:r>
      <w:r w:rsidRPr="00BE5CF5">
        <w:rPr>
          <w:color w:val="000000" w:themeColor="text1"/>
          <w:sz w:val="24"/>
        </w:rPr>
        <w:t>диаграммы;</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понимать текст, опираясь не только на содержащуюся в нем информацию, но и на жанр,</w:t>
      </w:r>
      <w:r w:rsidRPr="00BE5CF5">
        <w:rPr>
          <w:color w:val="000000" w:themeColor="text1"/>
          <w:spacing w:val="1"/>
          <w:sz w:val="24"/>
        </w:rPr>
        <w:t xml:space="preserve"> </w:t>
      </w:r>
      <w:r w:rsidRPr="00BE5CF5">
        <w:rPr>
          <w:color w:val="000000" w:themeColor="text1"/>
          <w:sz w:val="24"/>
        </w:rPr>
        <w:t>структуру,</w:t>
      </w:r>
      <w:r w:rsidRPr="00BE5CF5">
        <w:rPr>
          <w:color w:val="000000" w:themeColor="text1"/>
          <w:spacing w:val="3"/>
          <w:sz w:val="24"/>
        </w:rPr>
        <w:t xml:space="preserve"> </w:t>
      </w:r>
      <w:r w:rsidRPr="00BE5CF5">
        <w:rPr>
          <w:color w:val="000000" w:themeColor="text1"/>
          <w:sz w:val="24"/>
        </w:rPr>
        <w:t>выразительные</w:t>
      </w:r>
      <w:r w:rsidRPr="00BE5CF5">
        <w:rPr>
          <w:color w:val="000000" w:themeColor="text1"/>
          <w:spacing w:val="1"/>
          <w:sz w:val="24"/>
        </w:rPr>
        <w:t xml:space="preserve"> </w:t>
      </w:r>
      <w:r w:rsidRPr="00BE5CF5">
        <w:rPr>
          <w:color w:val="000000" w:themeColor="text1"/>
          <w:sz w:val="24"/>
        </w:rPr>
        <w:t>средства</w:t>
      </w:r>
      <w:r w:rsidRPr="00BE5CF5">
        <w:rPr>
          <w:color w:val="000000" w:themeColor="text1"/>
          <w:spacing w:val="1"/>
          <w:sz w:val="24"/>
        </w:rPr>
        <w:t xml:space="preserve"> </w:t>
      </w:r>
      <w:r w:rsidRPr="00BE5CF5">
        <w:rPr>
          <w:color w:val="000000" w:themeColor="text1"/>
          <w:sz w:val="24"/>
        </w:rPr>
        <w:t>текста;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различные</w:t>
      </w:r>
      <w:r w:rsidRPr="00BE5CF5">
        <w:rPr>
          <w:color w:val="000000" w:themeColor="text1"/>
          <w:spacing w:val="1"/>
          <w:sz w:val="24"/>
        </w:rPr>
        <w:t xml:space="preserve"> </w:t>
      </w:r>
      <w:r w:rsidRPr="00BE5CF5">
        <w:rPr>
          <w:color w:val="000000" w:themeColor="text1"/>
          <w:sz w:val="24"/>
        </w:rPr>
        <w:t>виды</w:t>
      </w:r>
      <w:r w:rsidRPr="00BE5CF5">
        <w:rPr>
          <w:color w:val="000000" w:themeColor="text1"/>
          <w:spacing w:val="1"/>
          <w:sz w:val="24"/>
        </w:rPr>
        <w:t xml:space="preserve"> </w:t>
      </w:r>
      <w:r w:rsidRPr="00BE5CF5">
        <w:rPr>
          <w:color w:val="000000" w:themeColor="text1"/>
          <w:sz w:val="24"/>
        </w:rPr>
        <w:t>чтения:</w:t>
      </w:r>
      <w:r w:rsidRPr="00BE5CF5">
        <w:rPr>
          <w:color w:val="000000" w:themeColor="text1"/>
          <w:spacing w:val="1"/>
          <w:sz w:val="24"/>
        </w:rPr>
        <w:t xml:space="preserve"> </w:t>
      </w:r>
      <w:r w:rsidRPr="00BE5CF5">
        <w:rPr>
          <w:color w:val="000000" w:themeColor="text1"/>
          <w:sz w:val="24"/>
        </w:rPr>
        <w:t>ознакомительное,</w:t>
      </w:r>
      <w:r w:rsidRPr="00BE5CF5">
        <w:rPr>
          <w:color w:val="000000" w:themeColor="text1"/>
          <w:spacing w:val="1"/>
          <w:sz w:val="24"/>
        </w:rPr>
        <w:t xml:space="preserve"> </w:t>
      </w:r>
      <w:r w:rsidRPr="00BE5CF5">
        <w:rPr>
          <w:color w:val="000000" w:themeColor="text1"/>
          <w:sz w:val="24"/>
        </w:rPr>
        <w:t>изучающее,</w:t>
      </w:r>
      <w:r w:rsidRPr="00BE5CF5">
        <w:rPr>
          <w:color w:val="000000" w:themeColor="text1"/>
          <w:spacing w:val="1"/>
          <w:sz w:val="24"/>
        </w:rPr>
        <w:t xml:space="preserve"> </w:t>
      </w:r>
      <w:r w:rsidRPr="00BE5CF5">
        <w:rPr>
          <w:color w:val="000000" w:themeColor="text1"/>
          <w:sz w:val="24"/>
        </w:rPr>
        <w:t>поисковое,</w:t>
      </w:r>
      <w:r w:rsidRPr="00BE5CF5">
        <w:rPr>
          <w:color w:val="000000" w:themeColor="text1"/>
          <w:spacing w:val="1"/>
          <w:sz w:val="24"/>
        </w:rPr>
        <w:t xml:space="preserve"> </w:t>
      </w:r>
      <w:r w:rsidRPr="00BE5CF5">
        <w:rPr>
          <w:color w:val="000000" w:themeColor="text1"/>
          <w:sz w:val="24"/>
        </w:rPr>
        <w:t>выбирать</w:t>
      </w:r>
      <w:r w:rsidRPr="00BE5CF5">
        <w:rPr>
          <w:color w:val="000000" w:themeColor="text1"/>
          <w:spacing w:val="1"/>
          <w:sz w:val="24"/>
        </w:rPr>
        <w:t xml:space="preserve"> </w:t>
      </w:r>
      <w:r w:rsidRPr="00BE5CF5">
        <w:rPr>
          <w:color w:val="000000" w:themeColor="text1"/>
          <w:sz w:val="24"/>
        </w:rPr>
        <w:t>нужный</w:t>
      </w:r>
      <w:r w:rsidRPr="00BE5CF5">
        <w:rPr>
          <w:color w:val="000000" w:themeColor="text1"/>
          <w:spacing w:val="-3"/>
          <w:sz w:val="24"/>
        </w:rPr>
        <w:t xml:space="preserve"> </w:t>
      </w:r>
      <w:r w:rsidRPr="00BE5CF5">
        <w:rPr>
          <w:color w:val="000000" w:themeColor="text1"/>
          <w:sz w:val="24"/>
        </w:rPr>
        <w:t>вид чтения</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целью чтения;</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ориентироваться</w:t>
      </w:r>
      <w:r w:rsidRPr="00BE5CF5">
        <w:rPr>
          <w:color w:val="000000" w:themeColor="text1"/>
          <w:spacing w:val="-6"/>
          <w:sz w:val="24"/>
        </w:rPr>
        <w:t xml:space="preserve"> </w:t>
      </w:r>
      <w:r w:rsidRPr="00BE5CF5">
        <w:rPr>
          <w:color w:val="000000" w:themeColor="text1"/>
          <w:sz w:val="24"/>
        </w:rPr>
        <w:t>в соответствующих</w:t>
      </w:r>
      <w:r w:rsidRPr="00BE5CF5">
        <w:rPr>
          <w:color w:val="000000" w:themeColor="text1"/>
          <w:spacing w:val="-5"/>
          <w:sz w:val="24"/>
        </w:rPr>
        <w:t xml:space="preserve"> </w:t>
      </w:r>
      <w:r w:rsidRPr="00BE5CF5">
        <w:rPr>
          <w:color w:val="000000" w:themeColor="text1"/>
          <w:sz w:val="24"/>
        </w:rPr>
        <w:t>возрасту</w:t>
      </w:r>
      <w:r w:rsidRPr="00BE5CF5">
        <w:rPr>
          <w:color w:val="000000" w:themeColor="text1"/>
          <w:spacing w:val="-9"/>
          <w:sz w:val="24"/>
        </w:rPr>
        <w:t xml:space="preserve"> </w:t>
      </w:r>
      <w:r w:rsidRPr="00BE5CF5">
        <w:rPr>
          <w:color w:val="000000" w:themeColor="text1"/>
          <w:sz w:val="24"/>
        </w:rPr>
        <w:t>словарях</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справочниках.</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 w:val="left" w:pos="3535"/>
          <w:tab w:val="left" w:pos="5858"/>
          <w:tab w:val="left" w:pos="7937"/>
          <w:tab w:val="left" w:pos="9785"/>
        </w:tabs>
        <w:ind w:right="397" w:firstLine="0"/>
        <w:rPr>
          <w:color w:val="000000" w:themeColor="text1"/>
          <w:sz w:val="24"/>
        </w:rPr>
      </w:pPr>
      <w:r w:rsidRPr="00BE5CF5">
        <w:rPr>
          <w:color w:val="000000" w:themeColor="text1"/>
          <w:sz w:val="24"/>
        </w:rPr>
        <w:t>использовать</w:t>
      </w:r>
      <w:r w:rsidRPr="00BE5CF5">
        <w:rPr>
          <w:color w:val="000000" w:themeColor="text1"/>
          <w:sz w:val="24"/>
        </w:rPr>
        <w:tab/>
        <w:t>формальные</w:t>
      </w:r>
      <w:r w:rsidRPr="00BE5CF5">
        <w:rPr>
          <w:color w:val="000000" w:themeColor="text1"/>
          <w:sz w:val="24"/>
        </w:rPr>
        <w:tab/>
        <w:t>элементы</w:t>
      </w:r>
      <w:r w:rsidRPr="00BE5CF5">
        <w:rPr>
          <w:color w:val="000000" w:themeColor="text1"/>
          <w:sz w:val="24"/>
        </w:rPr>
        <w:tab/>
        <w:t xml:space="preserve">текста </w:t>
      </w:r>
      <w:r w:rsidRPr="00BE5CF5">
        <w:rPr>
          <w:color w:val="000000" w:themeColor="text1"/>
          <w:spacing w:val="-5"/>
          <w:sz w:val="24"/>
        </w:rPr>
        <w:t>(например,</w:t>
      </w:r>
      <w:r w:rsidRPr="00BE5CF5">
        <w:rPr>
          <w:color w:val="000000" w:themeColor="text1"/>
          <w:spacing w:val="-57"/>
          <w:sz w:val="24"/>
        </w:rPr>
        <w:t xml:space="preserve"> </w:t>
      </w:r>
      <w:r w:rsidRPr="00BE5CF5">
        <w:rPr>
          <w:color w:val="000000" w:themeColor="text1"/>
          <w:sz w:val="24"/>
        </w:rPr>
        <w:t>подзаголовки,</w:t>
      </w:r>
      <w:r w:rsidRPr="00BE5CF5">
        <w:rPr>
          <w:color w:val="000000" w:themeColor="text1"/>
          <w:spacing w:val="-3"/>
          <w:sz w:val="24"/>
        </w:rPr>
        <w:t xml:space="preserve"> </w:t>
      </w:r>
      <w:r w:rsidRPr="00BE5CF5">
        <w:rPr>
          <w:color w:val="000000" w:themeColor="text1"/>
          <w:sz w:val="24"/>
        </w:rPr>
        <w:t>сноски)</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9"/>
          <w:sz w:val="24"/>
        </w:rPr>
        <w:t xml:space="preserve"> </w:t>
      </w:r>
      <w:r w:rsidRPr="00BE5CF5">
        <w:rPr>
          <w:color w:val="000000" w:themeColor="text1"/>
          <w:sz w:val="24"/>
        </w:rPr>
        <w:t>поиска</w:t>
      </w:r>
      <w:r w:rsidRPr="00BE5CF5">
        <w:rPr>
          <w:color w:val="000000" w:themeColor="text1"/>
          <w:spacing w:val="-9"/>
          <w:sz w:val="24"/>
        </w:rPr>
        <w:t xml:space="preserve"> </w:t>
      </w:r>
      <w:r w:rsidRPr="00BE5CF5">
        <w:rPr>
          <w:color w:val="000000" w:themeColor="text1"/>
          <w:sz w:val="24"/>
        </w:rPr>
        <w:t>нужной</w:t>
      </w:r>
      <w:r w:rsidRPr="00BE5CF5">
        <w:rPr>
          <w:color w:val="000000" w:themeColor="text1"/>
          <w:spacing w:val="-9"/>
          <w:sz w:val="24"/>
        </w:rPr>
        <w:t xml:space="preserve"> </w:t>
      </w:r>
      <w:r w:rsidRPr="00BE5CF5">
        <w:rPr>
          <w:color w:val="000000" w:themeColor="text1"/>
          <w:sz w:val="24"/>
        </w:rPr>
        <w:t>информации;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работать</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несколькими</w:t>
      </w:r>
      <w:r w:rsidRPr="00BE5CF5">
        <w:rPr>
          <w:color w:val="000000" w:themeColor="text1"/>
          <w:spacing w:val="-2"/>
          <w:sz w:val="24"/>
        </w:rPr>
        <w:t xml:space="preserve"> </w:t>
      </w:r>
      <w:r w:rsidRPr="00BE5CF5">
        <w:rPr>
          <w:color w:val="000000" w:themeColor="text1"/>
          <w:sz w:val="24"/>
        </w:rPr>
        <w:t>источниками</w:t>
      </w:r>
      <w:r w:rsidRPr="00BE5CF5">
        <w:rPr>
          <w:color w:val="000000" w:themeColor="text1"/>
          <w:spacing w:val="-2"/>
          <w:sz w:val="24"/>
        </w:rPr>
        <w:t xml:space="preserve"> </w:t>
      </w:r>
      <w:r w:rsidRPr="00BE5CF5">
        <w:rPr>
          <w:color w:val="000000" w:themeColor="text1"/>
          <w:sz w:val="24"/>
        </w:rPr>
        <w:t>информации;</w:t>
      </w:r>
    </w:p>
    <w:p w:rsidR="004B486A" w:rsidRPr="00BE5CF5" w:rsidRDefault="004B486A" w:rsidP="00A60603">
      <w:pPr>
        <w:pStyle w:val="a7"/>
        <w:numPr>
          <w:ilvl w:val="0"/>
          <w:numId w:val="96"/>
        </w:numPr>
        <w:tabs>
          <w:tab w:val="left" w:pos="709"/>
          <w:tab w:val="left" w:pos="1105"/>
          <w:tab w:val="left" w:pos="1107"/>
        </w:tabs>
        <w:ind w:left="1106" w:right="397" w:hanging="707"/>
        <w:rPr>
          <w:i/>
          <w:color w:val="000000" w:themeColor="text1"/>
          <w:sz w:val="24"/>
        </w:rPr>
      </w:pPr>
      <w:r w:rsidRPr="00BE5CF5">
        <w:rPr>
          <w:color w:val="000000" w:themeColor="text1"/>
          <w:sz w:val="24"/>
        </w:rPr>
        <w:t>сопоставлять</w:t>
      </w:r>
      <w:r w:rsidRPr="00BE5CF5">
        <w:rPr>
          <w:i/>
          <w:color w:val="000000" w:themeColor="text1"/>
          <w:spacing w:val="-3"/>
          <w:sz w:val="24"/>
        </w:rPr>
        <w:t xml:space="preserve"> </w:t>
      </w:r>
      <w:r w:rsidRPr="00BE5CF5">
        <w:rPr>
          <w:color w:val="000000" w:themeColor="text1"/>
          <w:sz w:val="24"/>
        </w:rPr>
        <w:t>информацию,</w:t>
      </w:r>
      <w:r w:rsidRPr="00BE5CF5">
        <w:rPr>
          <w:color w:val="000000" w:themeColor="text1"/>
          <w:spacing w:val="-2"/>
          <w:sz w:val="24"/>
        </w:rPr>
        <w:t xml:space="preserve"> </w:t>
      </w:r>
      <w:r w:rsidRPr="00BE5CF5">
        <w:rPr>
          <w:color w:val="000000" w:themeColor="text1"/>
          <w:sz w:val="24"/>
        </w:rPr>
        <w:t>полученную</w:t>
      </w:r>
      <w:r w:rsidRPr="00BE5CF5">
        <w:rPr>
          <w:color w:val="000000" w:themeColor="text1"/>
          <w:spacing w:val="-4"/>
          <w:sz w:val="24"/>
        </w:rPr>
        <w:t xml:space="preserve"> </w:t>
      </w:r>
      <w:r w:rsidRPr="00BE5CF5">
        <w:rPr>
          <w:color w:val="000000" w:themeColor="text1"/>
          <w:sz w:val="24"/>
        </w:rPr>
        <w:t>из</w:t>
      </w:r>
      <w:r w:rsidRPr="00BE5CF5">
        <w:rPr>
          <w:color w:val="000000" w:themeColor="text1"/>
          <w:spacing w:val="-6"/>
          <w:sz w:val="24"/>
        </w:rPr>
        <w:t xml:space="preserve"> </w:t>
      </w:r>
      <w:r w:rsidRPr="00BE5CF5">
        <w:rPr>
          <w:color w:val="000000" w:themeColor="text1"/>
          <w:sz w:val="24"/>
        </w:rPr>
        <w:t>нескольких</w:t>
      </w:r>
      <w:r w:rsidRPr="00BE5CF5">
        <w:rPr>
          <w:color w:val="000000" w:themeColor="text1"/>
          <w:spacing w:val="-4"/>
          <w:sz w:val="24"/>
        </w:rPr>
        <w:t xml:space="preserve"> </w:t>
      </w:r>
      <w:r w:rsidRPr="00BE5CF5">
        <w:rPr>
          <w:color w:val="000000" w:themeColor="text1"/>
          <w:sz w:val="24"/>
        </w:rPr>
        <w:t>источников.</w:t>
      </w:r>
    </w:p>
    <w:p w:rsidR="004B486A" w:rsidRPr="00BE5CF5" w:rsidRDefault="004B486A" w:rsidP="00A60603">
      <w:pPr>
        <w:pStyle w:val="Heading1"/>
        <w:spacing w:line="240" w:lineRule="auto"/>
        <w:ind w:right="397"/>
        <w:rPr>
          <w:color w:val="000000" w:themeColor="text1"/>
        </w:rPr>
      </w:pPr>
      <w:r w:rsidRPr="00BE5CF5">
        <w:rPr>
          <w:color w:val="000000" w:themeColor="text1"/>
        </w:rPr>
        <w:t>Работа с текстом: преобразование и интерпретация информации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pacing w:val="-4"/>
          <w:sz w:val="24"/>
        </w:rPr>
        <w:t>пересказывать</w:t>
      </w:r>
      <w:r w:rsidRPr="00BE5CF5">
        <w:rPr>
          <w:color w:val="000000" w:themeColor="text1"/>
          <w:spacing w:val="-7"/>
          <w:sz w:val="24"/>
        </w:rPr>
        <w:t xml:space="preserve"> </w:t>
      </w:r>
      <w:r w:rsidRPr="00BE5CF5">
        <w:rPr>
          <w:color w:val="000000" w:themeColor="text1"/>
          <w:spacing w:val="-4"/>
          <w:sz w:val="24"/>
        </w:rPr>
        <w:t>текст</w:t>
      </w:r>
      <w:r w:rsidRPr="00BE5CF5">
        <w:rPr>
          <w:color w:val="000000" w:themeColor="text1"/>
          <w:spacing w:val="-7"/>
          <w:sz w:val="24"/>
        </w:rPr>
        <w:t xml:space="preserve"> </w:t>
      </w:r>
      <w:r w:rsidRPr="00BE5CF5">
        <w:rPr>
          <w:color w:val="000000" w:themeColor="text1"/>
          <w:spacing w:val="-4"/>
          <w:sz w:val="24"/>
        </w:rPr>
        <w:t>подробно</w:t>
      </w:r>
      <w:r w:rsidRPr="00BE5CF5">
        <w:rPr>
          <w:color w:val="000000" w:themeColor="text1"/>
          <w:spacing w:val="-2"/>
          <w:sz w:val="24"/>
        </w:rPr>
        <w:t xml:space="preserve"> </w:t>
      </w:r>
      <w:r w:rsidRPr="00BE5CF5">
        <w:rPr>
          <w:color w:val="000000" w:themeColor="text1"/>
          <w:spacing w:val="-4"/>
          <w:sz w:val="24"/>
        </w:rPr>
        <w:t>и</w:t>
      </w:r>
      <w:r w:rsidRPr="00BE5CF5">
        <w:rPr>
          <w:color w:val="000000" w:themeColor="text1"/>
          <w:spacing w:val="-11"/>
          <w:sz w:val="24"/>
        </w:rPr>
        <w:t xml:space="preserve"> </w:t>
      </w:r>
      <w:r w:rsidRPr="00BE5CF5">
        <w:rPr>
          <w:color w:val="000000" w:themeColor="text1"/>
          <w:spacing w:val="-4"/>
          <w:sz w:val="24"/>
        </w:rPr>
        <w:t>сжато, устно</w:t>
      </w:r>
      <w:r w:rsidRPr="00BE5CF5">
        <w:rPr>
          <w:color w:val="000000" w:themeColor="text1"/>
          <w:spacing w:val="-3"/>
          <w:sz w:val="24"/>
        </w:rPr>
        <w:t xml:space="preserve"> </w:t>
      </w:r>
      <w:r w:rsidRPr="00BE5CF5">
        <w:rPr>
          <w:color w:val="000000" w:themeColor="text1"/>
          <w:spacing w:val="-4"/>
          <w:sz w:val="24"/>
        </w:rPr>
        <w:t>и</w:t>
      </w:r>
      <w:r w:rsidRPr="00BE5CF5">
        <w:rPr>
          <w:color w:val="000000" w:themeColor="text1"/>
          <w:spacing w:val="-6"/>
          <w:sz w:val="24"/>
        </w:rPr>
        <w:t xml:space="preserve"> </w:t>
      </w:r>
      <w:r w:rsidRPr="00BE5CF5">
        <w:rPr>
          <w:color w:val="000000" w:themeColor="text1"/>
          <w:spacing w:val="-4"/>
          <w:sz w:val="24"/>
        </w:rPr>
        <w:t>письменно;</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соотносить</w:t>
      </w:r>
      <w:r w:rsidRPr="00BE5CF5">
        <w:rPr>
          <w:color w:val="000000" w:themeColor="text1"/>
          <w:spacing w:val="3"/>
          <w:sz w:val="24"/>
        </w:rPr>
        <w:t xml:space="preserve"> </w:t>
      </w:r>
      <w:r w:rsidRPr="00BE5CF5">
        <w:rPr>
          <w:color w:val="000000" w:themeColor="text1"/>
          <w:sz w:val="24"/>
        </w:rPr>
        <w:t>факты</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6"/>
          <w:sz w:val="24"/>
        </w:rPr>
        <w:t xml:space="preserve"> </w:t>
      </w:r>
      <w:r w:rsidRPr="00BE5CF5">
        <w:rPr>
          <w:color w:val="000000" w:themeColor="text1"/>
          <w:sz w:val="24"/>
        </w:rPr>
        <w:t>общей идеей</w:t>
      </w:r>
      <w:r w:rsidRPr="00BE5CF5">
        <w:rPr>
          <w:color w:val="000000" w:themeColor="text1"/>
          <w:spacing w:val="4"/>
          <w:sz w:val="24"/>
        </w:rPr>
        <w:t xml:space="preserve"> </w:t>
      </w:r>
      <w:r w:rsidRPr="00BE5CF5">
        <w:rPr>
          <w:color w:val="000000" w:themeColor="text1"/>
          <w:sz w:val="24"/>
        </w:rPr>
        <w:t>текста,</w:t>
      </w:r>
      <w:r w:rsidRPr="00BE5CF5">
        <w:rPr>
          <w:color w:val="000000" w:themeColor="text1"/>
          <w:spacing w:val="5"/>
          <w:sz w:val="24"/>
        </w:rPr>
        <w:t xml:space="preserve"> </w:t>
      </w:r>
      <w:r w:rsidRPr="00BE5CF5">
        <w:rPr>
          <w:color w:val="000000" w:themeColor="text1"/>
          <w:sz w:val="24"/>
        </w:rPr>
        <w:t>устанавливать простые</w:t>
      </w:r>
      <w:r w:rsidRPr="00BE5CF5">
        <w:rPr>
          <w:color w:val="000000" w:themeColor="text1"/>
          <w:spacing w:val="-2"/>
          <w:sz w:val="24"/>
        </w:rPr>
        <w:t xml:space="preserve"> </w:t>
      </w:r>
      <w:r w:rsidRPr="00BE5CF5">
        <w:rPr>
          <w:color w:val="000000" w:themeColor="text1"/>
          <w:sz w:val="24"/>
        </w:rPr>
        <w:t>связи,</w:t>
      </w:r>
      <w:r w:rsidRPr="00BE5CF5">
        <w:rPr>
          <w:color w:val="000000" w:themeColor="text1"/>
          <w:spacing w:val="1"/>
          <w:sz w:val="24"/>
        </w:rPr>
        <w:t xml:space="preserve"> </w:t>
      </w:r>
      <w:r w:rsidRPr="00BE5CF5">
        <w:rPr>
          <w:color w:val="000000" w:themeColor="text1"/>
          <w:sz w:val="24"/>
        </w:rPr>
        <w:t>не</w:t>
      </w:r>
      <w:r w:rsidRPr="00BE5CF5">
        <w:rPr>
          <w:color w:val="000000" w:themeColor="text1"/>
          <w:spacing w:val="3"/>
          <w:sz w:val="24"/>
        </w:rPr>
        <w:t xml:space="preserve"> </w:t>
      </w:r>
      <w:r w:rsidRPr="00BE5CF5">
        <w:rPr>
          <w:color w:val="000000" w:themeColor="text1"/>
          <w:sz w:val="24"/>
        </w:rPr>
        <w:t>показанные</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тексте</w:t>
      </w:r>
      <w:r w:rsidRPr="00BE5CF5">
        <w:rPr>
          <w:color w:val="000000" w:themeColor="text1"/>
          <w:spacing w:val="-57"/>
          <w:sz w:val="24"/>
        </w:rPr>
        <w:t xml:space="preserve"> </w:t>
      </w:r>
      <w:r w:rsidRPr="00BE5CF5">
        <w:rPr>
          <w:color w:val="000000" w:themeColor="text1"/>
          <w:sz w:val="24"/>
        </w:rPr>
        <w:t>напрямую;</w:t>
      </w:r>
    </w:p>
    <w:p w:rsidR="004B486A" w:rsidRPr="00BE5CF5" w:rsidRDefault="004B486A" w:rsidP="00A60603">
      <w:pPr>
        <w:pStyle w:val="a7"/>
        <w:numPr>
          <w:ilvl w:val="0"/>
          <w:numId w:val="96"/>
        </w:numPr>
        <w:tabs>
          <w:tab w:val="left" w:pos="709"/>
          <w:tab w:val="left" w:pos="1105"/>
          <w:tab w:val="left" w:pos="1107"/>
          <w:tab w:val="left" w:pos="2957"/>
          <w:tab w:val="left" w:pos="4362"/>
          <w:tab w:val="left" w:pos="5470"/>
          <w:tab w:val="left" w:pos="7028"/>
          <w:tab w:val="left" w:pos="7527"/>
          <w:tab w:val="left" w:pos="8496"/>
          <w:tab w:val="left" w:pos="9700"/>
        </w:tabs>
        <w:ind w:right="397" w:firstLine="0"/>
        <w:rPr>
          <w:color w:val="000000" w:themeColor="text1"/>
          <w:sz w:val="24"/>
        </w:rPr>
      </w:pPr>
      <w:r w:rsidRPr="00BE5CF5">
        <w:rPr>
          <w:color w:val="000000" w:themeColor="text1"/>
          <w:sz w:val="24"/>
        </w:rPr>
        <w:t>формулировать</w:t>
      </w:r>
      <w:r w:rsidRPr="00BE5CF5">
        <w:rPr>
          <w:color w:val="000000" w:themeColor="text1"/>
          <w:sz w:val="24"/>
        </w:rPr>
        <w:tab/>
        <w:t>несложные</w:t>
      </w:r>
      <w:r w:rsidRPr="00BE5CF5">
        <w:rPr>
          <w:color w:val="000000" w:themeColor="text1"/>
          <w:sz w:val="24"/>
        </w:rPr>
        <w:tab/>
        <w:t>выводы,</w:t>
      </w:r>
      <w:r w:rsidRPr="00BE5CF5">
        <w:rPr>
          <w:color w:val="000000" w:themeColor="text1"/>
          <w:sz w:val="24"/>
        </w:rPr>
        <w:tab/>
        <w:t>основываясь</w:t>
      </w:r>
      <w:r w:rsidRPr="00BE5CF5">
        <w:rPr>
          <w:color w:val="000000" w:themeColor="text1"/>
          <w:sz w:val="24"/>
        </w:rPr>
        <w:tab/>
        <w:t>на</w:t>
      </w:r>
      <w:r w:rsidRPr="00BE5CF5">
        <w:rPr>
          <w:color w:val="000000" w:themeColor="text1"/>
          <w:sz w:val="24"/>
        </w:rPr>
        <w:tab/>
        <w:t>тексте;</w:t>
      </w:r>
      <w:r w:rsidRPr="00BE5CF5">
        <w:rPr>
          <w:color w:val="000000" w:themeColor="text1"/>
          <w:sz w:val="24"/>
        </w:rPr>
        <w:tab/>
        <w:t>находить</w:t>
      </w:r>
      <w:r w:rsidRPr="00BE5CF5">
        <w:rPr>
          <w:color w:val="000000" w:themeColor="text1"/>
          <w:sz w:val="24"/>
        </w:rPr>
        <w:tab/>
      </w:r>
      <w:r w:rsidRPr="00BE5CF5">
        <w:rPr>
          <w:color w:val="000000" w:themeColor="text1"/>
          <w:spacing w:val="-1"/>
          <w:sz w:val="24"/>
        </w:rPr>
        <w:t>аргументы,</w:t>
      </w:r>
      <w:r w:rsidRPr="00BE5CF5">
        <w:rPr>
          <w:color w:val="000000" w:themeColor="text1"/>
          <w:spacing w:val="-57"/>
          <w:sz w:val="24"/>
        </w:rPr>
        <w:t xml:space="preserve"> </w:t>
      </w:r>
      <w:r w:rsidRPr="00BE5CF5">
        <w:rPr>
          <w:color w:val="000000" w:themeColor="text1"/>
          <w:sz w:val="24"/>
        </w:rPr>
        <w:t>подтверждающие вывод;</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сопоставлять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обобщать содержащуюся в разных</w:t>
      </w:r>
      <w:r w:rsidRPr="00BE5CF5">
        <w:rPr>
          <w:color w:val="000000" w:themeColor="text1"/>
          <w:spacing w:val="-6"/>
          <w:sz w:val="24"/>
        </w:rPr>
        <w:t xml:space="preserve"> </w:t>
      </w:r>
      <w:r w:rsidRPr="00BE5CF5">
        <w:rPr>
          <w:color w:val="000000" w:themeColor="text1"/>
          <w:sz w:val="24"/>
        </w:rPr>
        <w:t>частях</w:t>
      </w:r>
      <w:r w:rsidRPr="00BE5CF5">
        <w:rPr>
          <w:color w:val="000000" w:themeColor="text1"/>
          <w:spacing w:val="-4"/>
          <w:sz w:val="24"/>
        </w:rPr>
        <w:t xml:space="preserve"> </w:t>
      </w:r>
      <w:r w:rsidRPr="00BE5CF5">
        <w:rPr>
          <w:color w:val="000000" w:themeColor="text1"/>
          <w:sz w:val="24"/>
        </w:rPr>
        <w:t>текста</w:t>
      </w:r>
      <w:r w:rsidRPr="00BE5CF5">
        <w:rPr>
          <w:color w:val="000000" w:themeColor="text1"/>
          <w:spacing w:val="-2"/>
          <w:sz w:val="24"/>
        </w:rPr>
        <w:t xml:space="preserve"> </w:t>
      </w:r>
      <w:r w:rsidRPr="00BE5CF5">
        <w:rPr>
          <w:color w:val="000000" w:themeColor="text1"/>
          <w:sz w:val="24"/>
        </w:rPr>
        <w:t>информацию;</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составлять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основании</w:t>
      </w:r>
      <w:r w:rsidRPr="00BE5CF5">
        <w:rPr>
          <w:color w:val="000000" w:themeColor="text1"/>
          <w:spacing w:val="1"/>
          <w:sz w:val="24"/>
        </w:rPr>
        <w:t xml:space="preserve"> </w:t>
      </w:r>
      <w:r w:rsidRPr="00BE5CF5">
        <w:rPr>
          <w:color w:val="000000" w:themeColor="text1"/>
          <w:sz w:val="24"/>
        </w:rPr>
        <w:t>текста</w:t>
      </w:r>
      <w:r w:rsidRPr="00BE5CF5">
        <w:rPr>
          <w:color w:val="000000" w:themeColor="text1"/>
          <w:spacing w:val="1"/>
          <w:sz w:val="24"/>
        </w:rPr>
        <w:t xml:space="preserve"> </w:t>
      </w:r>
      <w:r w:rsidRPr="00BE5CF5">
        <w:rPr>
          <w:color w:val="000000" w:themeColor="text1"/>
          <w:sz w:val="24"/>
        </w:rPr>
        <w:t>небольшое</w:t>
      </w:r>
      <w:r w:rsidRPr="00BE5CF5">
        <w:rPr>
          <w:color w:val="000000" w:themeColor="text1"/>
          <w:spacing w:val="1"/>
          <w:sz w:val="24"/>
        </w:rPr>
        <w:t xml:space="preserve"> </w:t>
      </w:r>
      <w:r w:rsidRPr="00BE5CF5">
        <w:rPr>
          <w:color w:val="000000" w:themeColor="text1"/>
          <w:sz w:val="24"/>
        </w:rPr>
        <w:t>монологическое</w:t>
      </w:r>
      <w:r w:rsidRPr="00BE5CF5">
        <w:rPr>
          <w:color w:val="000000" w:themeColor="text1"/>
          <w:spacing w:val="1"/>
          <w:sz w:val="24"/>
        </w:rPr>
        <w:t xml:space="preserve"> </w:t>
      </w:r>
      <w:r w:rsidRPr="00BE5CF5">
        <w:rPr>
          <w:color w:val="000000" w:themeColor="text1"/>
          <w:sz w:val="24"/>
        </w:rPr>
        <w:t>высказывание,</w:t>
      </w:r>
      <w:r w:rsidRPr="00BE5CF5">
        <w:rPr>
          <w:color w:val="000000" w:themeColor="text1"/>
          <w:spacing w:val="1"/>
          <w:sz w:val="24"/>
        </w:rPr>
        <w:t xml:space="preserve"> </w:t>
      </w:r>
      <w:r w:rsidRPr="00BE5CF5">
        <w:rPr>
          <w:color w:val="000000" w:themeColor="text1"/>
          <w:sz w:val="24"/>
        </w:rPr>
        <w:t>отвечая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57"/>
          <w:sz w:val="24"/>
        </w:rPr>
        <w:t xml:space="preserve"> </w:t>
      </w:r>
      <w:r w:rsidRPr="00BE5CF5">
        <w:rPr>
          <w:color w:val="000000" w:themeColor="text1"/>
          <w:sz w:val="24"/>
        </w:rPr>
        <w:t>поставленный</w:t>
      </w:r>
      <w:r w:rsidRPr="00BE5CF5">
        <w:rPr>
          <w:color w:val="000000" w:themeColor="text1"/>
          <w:spacing w:val="-3"/>
          <w:sz w:val="24"/>
        </w:rPr>
        <w:t xml:space="preserve"> </w:t>
      </w:r>
      <w:r w:rsidRPr="00BE5CF5">
        <w:rPr>
          <w:color w:val="000000" w:themeColor="text1"/>
          <w:sz w:val="24"/>
        </w:rPr>
        <w:t>вопрос.</w:t>
      </w:r>
    </w:p>
    <w:p w:rsidR="004B486A" w:rsidRPr="00BE5CF5" w:rsidRDefault="004B486A" w:rsidP="00A60603">
      <w:pPr>
        <w:pStyle w:val="Heading1"/>
        <w:spacing w:line="240" w:lineRule="auto"/>
        <w:ind w:right="397"/>
        <w:rPr>
          <w:color w:val="000000" w:themeColor="text1"/>
        </w:rPr>
      </w:pPr>
      <w:r w:rsidRPr="00BE5CF5">
        <w:rPr>
          <w:color w:val="000000" w:themeColor="text1"/>
        </w:rPr>
        <w:lastRenderedPageBreak/>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делать</w:t>
      </w:r>
      <w:r w:rsidRPr="00BE5CF5">
        <w:rPr>
          <w:color w:val="000000" w:themeColor="text1"/>
          <w:spacing w:val="6"/>
          <w:sz w:val="24"/>
        </w:rPr>
        <w:t xml:space="preserve"> </w:t>
      </w:r>
      <w:r w:rsidRPr="00BE5CF5">
        <w:rPr>
          <w:color w:val="000000" w:themeColor="text1"/>
          <w:sz w:val="24"/>
        </w:rPr>
        <w:t>выписки</w:t>
      </w:r>
      <w:r w:rsidRPr="00BE5CF5">
        <w:rPr>
          <w:color w:val="000000" w:themeColor="text1"/>
          <w:spacing w:val="5"/>
          <w:sz w:val="24"/>
        </w:rPr>
        <w:t xml:space="preserve"> </w:t>
      </w:r>
      <w:r w:rsidRPr="00BE5CF5">
        <w:rPr>
          <w:color w:val="000000" w:themeColor="text1"/>
          <w:sz w:val="24"/>
        </w:rPr>
        <w:t>из</w:t>
      </w:r>
      <w:r w:rsidRPr="00BE5CF5">
        <w:rPr>
          <w:color w:val="000000" w:themeColor="text1"/>
          <w:spacing w:val="8"/>
          <w:sz w:val="24"/>
        </w:rPr>
        <w:t xml:space="preserve"> </w:t>
      </w:r>
      <w:r w:rsidRPr="00BE5CF5">
        <w:rPr>
          <w:color w:val="000000" w:themeColor="text1"/>
          <w:sz w:val="24"/>
        </w:rPr>
        <w:t>прочитанных</w:t>
      </w:r>
      <w:r w:rsidRPr="00BE5CF5">
        <w:rPr>
          <w:color w:val="000000" w:themeColor="text1"/>
          <w:spacing w:val="4"/>
          <w:sz w:val="24"/>
        </w:rPr>
        <w:t xml:space="preserve"> </w:t>
      </w:r>
      <w:r w:rsidRPr="00BE5CF5">
        <w:rPr>
          <w:color w:val="000000" w:themeColor="text1"/>
          <w:sz w:val="24"/>
        </w:rPr>
        <w:t>текстов</w:t>
      </w:r>
      <w:r w:rsidRPr="00BE5CF5">
        <w:rPr>
          <w:color w:val="000000" w:themeColor="text1"/>
          <w:spacing w:val="11"/>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учетом</w:t>
      </w:r>
      <w:r w:rsidRPr="00BE5CF5">
        <w:rPr>
          <w:color w:val="000000" w:themeColor="text1"/>
          <w:spacing w:val="16"/>
          <w:sz w:val="24"/>
        </w:rPr>
        <w:t xml:space="preserve"> </w:t>
      </w:r>
      <w:r w:rsidRPr="00BE5CF5">
        <w:rPr>
          <w:color w:val="000000" w:themeColor="text1"/>
          <w:sz w:val="24"/>
        </w:rPr>
        <w:t>цели</w:t>
      </w:r>
      <w:r w:rsidRPr="00BE5CF5">
        <w:rPr>
          <w:color w:val="000000" w:themeColor="text1"/>
          <w:spacing w:val="5"/>
          <w:sz w:val="24"/>
        </w:rPr>
        <w:t xml:space="preserve"> </w:t>
      </w:r>
      <w:r w:rsidRPr="00BE5CF5">
        <w:rPr>
          <w:color w:val="000000" w:themeColor="text1"/>
          <w:sz w:val="24"/>
        </w:rPr>
        <w:t>их</w:t>
      </w:r>
      <w:r w:rsidRPr="00BE5CF5">
        <w:rPr>
          <w:color w:val="000000" w:themeColor="text1"/>
          <w:spacing w:val="5"/>
          <w:sz w:val="24"/>
        </w:rPr>
        <w:t xml:space="preserve"> </w:t>
      </w:r>
      <w:r w:rsidRPr="00BE5CF5">
        <w:rPr>
          <w:color w:val="000000" w:themeColor="text1"/>
          <w:sz w:val="24"/>
        </w:rPr>
        <w:t>дальнейшего</w:t>
      </w:r>
      <w:r w:rsidRPr="00BE5CF5">
        <w:rPr>
          <w:color w:val="000000" w:themeColor="text1"/>
          <w:spacing w:val="5"/>
          <w:sz w:val="24"/>
        </w:rPr>
        <w:t xml:space="preserve"> </w:t>
      </w:r>
      <w:r w:rsidRPr="00BE5CF5">
        <w:rPr>
          <w:color w:val="000000" w:themeColor="text1"/>
          <w:sz w:val="24"/>
        </w:rPr>
        <w:t>использования;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составлять</w:t>
      </w:r>
      <w:r w:rsidRPr="00BE5CF5">
        <w:rPr>
          <w:color w:val="000000" w:themeColor="text1"/>
          <w:spacing w:val="-1"/>
          <w:sz w:val="24"/>
        </w:rPr>
        <w:t xml:space="preserve"> </w:t>
      </w:r>
      <w:r w:rsidRPr="00BE5CF5">
        <w:rPr>
          <w:color w:val="000000" w:themeColor="text1"/>
          <w:sz w:val="24"/>
        </w:rPr>
        <w:t>небольшие</w:t>
      </w:r>
      <w:r w:rsidRPr="00BE5CF5">
        <w:rPr>
          <w:color w:val="000000" w:themeColor="text1"/>
          <w:spacing w:val="-1"/>
          <w:sz w:val="24"/>
        </w:rPr>
        <w:t xml:space="preserve"> </w:t>
      </w:r>
      <w:r w:rsidRPr="00BE5CF5">
        <w:rPr>
          <w:color w:val="000000" w:themeColor="text1"/>
          <w:sz w:val="24"/>
        </w:rPr>
        <w:t>письменные</w:t>
      </w:r>
      <w:r w:rsidRPr="00BE5CF5">
        <w:rPr>
          <w:color w:val="000000" w:themeColor="text1"/>
          <w:spacing w:val="-2"/>
          <w:sz w:val="24"/>
        </w:rPr>
        <w:t xml:space="preserve"> </w:t>
      </w:r>
      <w:r w:rsidRPr="00BE5CF5">
        <w:rPr>
          <w:color w:val="000000" w:themeColor="text1"/>
          <w:sz w:val="24"/>
        </w:rPr>
        <w:t>аннотации</w:t>
      </w:r>
      <w:r w:rsidRPr="00BE5CF5">
        <w:rPr>
          <w:color w:val="000000" w:themeColor="text1"/>
          <w:spacing w:val="-5"/>
          <w:sz w:val="24"/>
        </w:rPr>
        <w:t xml:space="preserve"> </w:t>
      </w: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тексту,</w:t>
      </w:r>
      <w:r w:rsidRPr="00BE5CF5">
        <w:rPr>
          <w:color w:val="000000" w:themeColor="text1"/>
          <w:spacing w:val="1"/>
          <w:sz w:val="24"/>
        </w:rPr>
        <w:t xml:space="preserve"> </w:t>
      </w:r>
      <w:r w:rsidRPr="00BE5CF5">
        <w:rPr>
          <w:color w:val="000000" w:themeColor="text1"/>
          <w:sz w:val="24"/>
        </w:rPr>
        <w:t>отзывы о</w:t>
      </w:r>
      <w:r w:rsidRPr="00BE5CF5">
        <w:rPr>
          <w:color w:val="000000" w:themeColor="text1"/>
          <w:spacing w:val="-5"/>
          <w:sz w:val="24"/>
        </w:rPr>
        <w:t xml:space="preserve"> </w:t>
      </w:r>
      <w:proofErr w:type="gramStart"/>
      <w:r w:rsidRPr="00BE5CF5">
        <w:rPr>
          <w:color w:val="000000" w:themeColor="text1"/>
          <w:sz w:val="24"/>
        </w:rPr>
        <w:t>прочитанном</w:t>
      </w:r>
      <w:proofErr w:type="gramEnd"/>
      <w:r w:rsidRPr="00BE5CF5">
        <w:rPr>
          <w:color w:val="000000" w:themeColor="text1"/>
          <w:sz w:val="24"/>
        </w:rPr>
        <w:t>.</w:t>
      </w:r>
    </w:p>
    <w:p w:rsidR="004B486A" w:rsidRPr="00BE5CF5" w:rsidRDefault="004B486A" w:rsidP="00A60603">
      <w:pPr>
        <w:pStyle w:val="Heading1"/>
        <w:spacing w:line="240" w:lineRule="auto"/>
        <w:ind w:right="397"/>
        <w:rPr>
          <w:color w:val="000000" w:themeColor="text1"/>
        </w:rPr>
      </w:pPr>
      <w:r w:rsidRPr="00BE5CF5">
        <w:rPr>
          <w:color w:val="000000" w:themeColor="text1"/>
        </w:rPr>
        <w:t>Работа с текстом: оценка информации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высказывать</w:t>
      </w:r>
      <w:r w:rsidRPr="00BE5CF5">
        <w:rPr>
          <w:color w:val="000000" w:themeColor="text1"/>
          <w:spacing w:val="-9"/>
          <w:sz w:val="24"/>
        </w:rPr>
        <w:t xml:space="preserve"> </w:t>
      </w:r>
      <w:r w:rsidRPr="00BE5CF5">
        <w:rPr>
          <w:color w:val="000000" w:themeColor="text1"/>
          <w:sz w:val="24"/>
        </w:rPr>
        <w:t>оценочные</w:t>
      </w:r>
      <w:r w:rsidRPr="00BE5CF5">
        <w:rPr>
          <w:color w:val="000000" w:themeColor="text1"/>
          <w:spacing w:val="-2"/>
          <w:sz w:val="24"/>
        </w:rPr>
        <w:t xml:space="preserve"> </w:t>
      </w:r>
      <w:r w:rsidRPr="00BE5CF5">
        <w:rPr>
          <w:color w:val="000000" w:themeColor="text1"/>
          <w:sz w:val="24"/>
        </w:rPr>
        <w:t>суждения</w:t>
      </w:r>
      <w:r w:rsidRPr="00BE5CF5">
        <w:rPr>
          <w:color w:val="000000" w:themeColor="text1"/>
          <w:spacing w:val="-1"/>
          <w:sz w:val="24"/>
        </w:rPr>
        <w:t xml:space="preserve"> </w:t>
      </w:r>
      <w:r w:rsidRPr="00BE5CF5">
        <w:rPr>
          <w:color w:val="000000" w:themeColor="text1"/>
          <w:sz w:val="24"/>
        </w:rPr>
        <w:t>и свою</w:t>
      </w:r>
      <w:r w:rsidRPr="00BE5CF5">
        <w:rPr>
          <w:color w:val="000000" w:themeColor="text1"/>
          <w:spacing w:val="-3"/>
          <w:sz w:val="24"/>
        </w:rPr>
        <w:t xml:space="preserve"> </w:t>
      </w:r>
      <w:r w:rsidRPr="00BE5CF5">
        <w:rPr>
          <w:color w:val="000000" w:themeColor="text1"/>
          <w:sz w:val="24"/>
        </w:rPr>
        <w:t>точку</w:t>
      </w:r>
      <w:r w:rsidRPr="00BE5CF5">
        <w:rPr>
          <w:color w:val="000000" w:themeColor="text1"/>
          <w:spacing w:val="-11"/>
          <w:sz w:val="24"/>
        </w:rPr>
        <w:t xml:space="preserve"> </w:t>
      </w:r>
      <w:r w:rsidRPr="00BE5CF5">
        <w:rPr>
          <w:color w:val="000000" w:themeColor="text1"/>
          <w:sz w:val="24"/>
        </w:rPr>
        <w:t>зрения</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3"/>
          <w:sz w:val="24"/>
        </w:rPr>
        <w:t xml:space="preserve"> </w:t>
      </w:r>
      <w:r w:rsidRPr="00BE5CF5">
        <w:rPr>
          <w:color w:val="000000" w:themeColor="text1"/>
          <w:sz w:val="24"/>
        </w:rPr>
        <w:t>прочитанном</w:t>
      </w:r>
      <w:r w:rsidRPr="00BE5CF5">
        <w:rPr>
          <w:color w:val="000000" w:themeColor="text1"/>
          <w:spacing w:val="-4"/>
          <w:sz w:val="24"/>
        </w:rPr>
        <w:t xml:space="preserve"> </w:t>
      </w:r>
      <w:r w:rsidRPr="00BE5CF5">
        <w:rPr>
          <w:color w:val="000000" w:themeColor="text1"/>
          <w:sz w:val="24"/>
        </w:rPr>
        <w:t>тексте;</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оценивать содержание, языковые особенности и структуру текста; определять место и роль</w:t>
      </w:r>
      <w:r w:rsidRPr="00BE5CF5">
        <w:rPr>
          <w:color w:val="000000" w:themeColor="text1"/>
          <w:spacing w:val="1"/>
          <w:sz w:val="24"/>
        </w:rPr>
        <w:t xml:space="preserve"> </w:t>
      </w:r>
      <w:r w:rsidRPr="00BE5CF5">
        <w:rPr>
          <w:color w:val="000000" w:themeColor="text1"/>
          <w:sz w:val="24"/>
        </w:rPr>
        <w:t>иллюстративного</w:t>
      </w:r>
      <w:r w:rsidRPr="00BE5CF5">
        <w:rPr>
          <w:color w:val="000000" w:themeColor="text1"/>
          <w:spacing w:val="1"/>
          <w:sz w:val="24"/>
        </w:rPr>
        <w:t xml:space="preserve"> </w:t>
      </w:r>
      <w:r w:rsidRPr="00BE5CF5">
        <w:rPr>
          <w:color w:val="000000" w:themeColor="text1"/>
          <w:sz w:val="24"/>
        </w:rPr>
        <w:t>ряда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тексте;</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имеющихся</w:t>
      </w:r>
      <w:r w:rsidRPr="00BE5CF5">
        <w:rPr>
          <w:color w:val="000000" w:themeColor="text1"/>
          <w:spacing w:val="1"/>
          <w:sz w:val="24"/>
        </w:rPr>
        <w:t xml:space="preserve"> </w:t>
      </w:r>
      <w:r w:rsidRPr="00BE5CF5">
        <w:rPr>
          <w:color w:val="000000" w:themeColor="text1"/>
          <w:sz w:val="24"/>
        </w:rPr>
        <w:t>знаний,</w:t>
      </w:r>
      <w:r w:rsidRPr="00BE5CF5">
        <w:rPr>
          <w:color w:val="000000" w:themeColor="text1"/>
          <w:spacing w:val="1"/>
          <w:sz w:val="24"/>
        </w:rPr>
        <w:t xml:space="preserve"> </w:t>
      </w:r>
      <w:r w:rsidRPr="00BE5CF5">
        <w:rPr>
          <w:color w:val="000000" w:themeColor="text1"/>
          <w:sz w:val="24"/>
        </w:rPr>
        <w:t>жизненного</w:t>
      </w:r>
      <w:r w:rsidRPr="00BE5CF5">
        <w:rPr>
          <w:color w:val="000000" w:themeColor="text1"/>
          <w:spacing w:val="1"/>
          <w:sz w:val="24"/>
        </w:rPr>
        <w:t xml:space="preserve"> </w:t>
      </w:r>
      <w:r w:rsidRPr="00BE5CF5">
        <w:rPr>
          <w:color w:val="000000" w:themeColor="text1"/>
          <w:sz w:val="24"/>
        </w:rPr>
        <w:t>опыта</w:t>
      </w:r>
      <w:r w:rsidRPr="00BE5CF5">
        <w:rPr>
          <w:color w:val="000000" w:themeColor="text1"/>
          <w:spacing w:val="1"/>
          <w:sz w:val="24"/>
        </w:rPr>
        <w:t xml:space="preserve"> </w:t>
      </w:r>
      <w:r w:rsidRPr="00BE5CF5">
        <w:rPr>
          <w:color w:val="000000" w:themeColor="text1"/>
          <w:sz w:val="24"/>
        </w:rPr>
        <w:t>подвергать</w:t>
      </w:r>
      <w:r w:rsidRPr="00BE5CF5">
        <w:rPr>
          <w:color w:val="000000" w:themeColor="text1"/>
          <w:spacing w:val="1"/>
          <w:sz w:val="24"/>
        </w:rPr>
        <w:t xml:space="preserve"> </w:t>
      </w:r>
      <w:r w:rsidRPr="00BE5CF5">
        <w:rPr>
          <w:color w:val="000000" w:themeColor="text1"/>
          <w:sz w:val="24"/>
        </w:rPr>
        <w:t>сомнению</w:t>
      </w:r>
      <w:r w:rsidRPr="00BE5CF5">
        <w:rPr>
          <w:color w:val="000000" w:themeColor="text1"/>
          <w:spacing w:val="1"/>
          <w:sz w:val="24"/>
        </w:rPr>
        <w:t xml:space="preserve"> </w:t>
      </w:r>
      <w:r w:rsidRPr="00BE5CF5">
        <w:rPr>
          <w:color w:val="000000" w:themeColor="text1"/>
          <w:sz w:val="24"/>
        </w:rPr>
        <w:t>достоверность</w:t>
      </w:r>
      <w:r w:rsidRPr="00BE5CF5">
        <w:rPr>
          <w:color w:val="000000" w:themeColor="text1"/>
          <w:spacing w:val="1"/>
          <w:sz w:val="24"/>
        </w:rPr>
        <w:t xml:space="preserve"> </w:t>
      </w:r>
      <w:r w:rsidRPr="00BE5CF5">
        <w:rPr>
          <w:color w:val="000000" w:themeColor="text1"/>
          <w:sz w:val="24"/>
        </w:rPr>
        <w:t>прочитанного,</w:t>
      </w:r>
      <w:r w:rsidRPr="00BE5CF5">
        <w:rPr>
          <w:color w:val="000000" w:themeColor="text1"/>
          <w:spacing w:val="1"/>
          <w:sz w:val="24"/>
        </w:rPr>
        <w:t xml:space="preserve"> </w:t>
      </w:r>
      <w:r w:rsidRPr="00BE5CF5">
        <w:rPr>
          <w:color w:val="000000" w:themeColor="text1"/>
          <w:sz w:val="24"/>
        </w:rPr>
        <w:t>обнаруживать</w:t>
      </w:r>
      <w:r w:rsidRPr="00BE5CF5">
        <w:rPr>
          <w:color w:val="000000" w:themeColor="text1"/>
          <w:spacing w:val="1"/>
          <w:sz w:val="24"/>
        </w:rPr>
        <w:t xml:space="preserve"> </w:t>
      </w:r>
      <w:r w:rsidRPr="00BE5CF5">
        <w:rPr>
          <w:color w:val="000000" w:themeColor="text1"/>
          <w:sz w:val="24"/>
        </w:rPr>
        <w:t>недостоверность</w:t>
      </w:r>
      <w:r w:rsidRPr="00BE5CF5">
        <w:rPr>
          <w:color w:val="000000" w:themeColor="text1"/>
          <w:spacing w:val="1"/>
          <w:sz w:val="24"/>
        </w:rPr>
        <w:t xml:space="preserve"> </w:t>
      </w:r>
      <w:r w:rsidRPr="00BE5CF5">
        <w:rPr>
          <w:color w:val="000000" w:themeColor="text1"/>
          <w:sz w:val="24"/>
        </w:rPr>
        <w:t>получаемых</w:t>
      </w:r>
      <w:r w:rsidRPr="00BE5CF5">
        <w:rPr>
          <w:color w:val="000000" w:themeColor="text1"/>
          <w:spacing w:val="1"/>
          <w:sz w:val="24"/>
        </w:rPr>
        <w:t xml:space="preserve"> </w:t>
      </w:r>
      <w:r w:rsidRPr="00BE5CF5">
        <w:rPr>
          <w:color w:val="000000" w:themeColor="text1"/>
          <w:sz w:val="24"/>
        </w:rPr>
        <w:t>сведений,</w:t>
      </w:r>
      <w:r w:rsidRPr="00BE5CF5">
        <w:rPr>
          <w:color w:val="000000" w:themeColor="text1"/>
          <w:spacing w:val="1"/>
          <w:sz w:val="24"/>
        </w:rPr>
        <w:t xml:space="preserve"> </w:t>
      </w:r>
      <w:r w:rsidRPr="00BE5CF5">
        <w:rPr>
          <w:color w:val="000000" w:themeColor="text1"/>
          <w:sz w:val="24"/>
        </w:rPr>
        <w:t>пробелы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находить</w:t>
      </w:r>
      <w:r w:rsidRPr="00BE5CF5">
        <w:rPr>
          <w:color w:val="000000" w:themeColor="text1"/>
          <w:spacing w:val="2"/>
          <w:sz w:val="24"/>
        </w:rPr>
        <w:t xml:space="preserve"> </w:t>
      </w:r>
      <w:r w:rsidRPr="00BE5CF5">
        <w:rPr>
          <w:color w:val="000000" w:themeColor="text1"/>
          <w:sz w:val="24"/>
        </w:rPr>
        <w:t>пути</w:t>
      </w:r>
      <w:r w:rsidRPr="00BE5CF5">
        <w:rPr>
          <w:color w:val="000000" w:themeColor="text1"/>
          <w:spacing w:val="3"/>
          <w:sz w:val="24"/>
        </w:rPr>
        <w:t xml:space="preserve"> </w:t>
      </w:r>
      <w:r w:rsidRPr="00BE5CF5">
        <w:rPr>
          <w:color w:val="000000" w:themeColor="text1"/>
          <w:sz w:val="24"/>
        </w:rPr>
        <w:t>восполнения</w:t>
      </w:r>
      <w:r w:rsidRPr="00BE5CF5">
        <w:rPr>
          <w:color w:val="000000" w:themeColor="text1"/>
          <w:spacing w:val="2"/>
          <w:sz w:val="24"/>
        </w:rPr>
        <w:t xml:space="preserve"> </w:t>
      </w:r>
      <w:r w:rsidRPr="00BE5CF5">
        <w:rPr>
          <w:color w:val="000000" w:themeColor="text1"/>
          <w:sz w:val="24"/>
        </w:rPr>
        <w:t>этих</w:t>
      </w:r>
      <w:r w:rsidRPr="00BE5CF5">
        <w:rPr>
          <w:color w:val="000000" w:themeColor="text1"/>
          <w:spacing w:val="-3"/>
          <w:sz w:val="24"/>
        </w:rPr>
        <w:t xml:space="preserve"> </w:t>
      </w:r>
      <w:r w:rsidRPr="00BE5CF5">
        <w:rPr>
          <w:color w:val="000000" w:themeColor="text1"/>
          <w:sz w:val="24"/>
        </w:rPr>
        <w:t>пробелов;</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участвовать</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учебном</w:t>
      </w:r>
      <w:r w:rsidRPr="00BE5CF5">
        <w:rPr>
          <w:color w:val="000000" w:themeColor="text1"/>
          <w:spacing w:val="-2"/>
          <w:sz w:val="24"/>
        </w:rPr>
        <w:t xml:space="preserve"> </w:t>
      </w:r>
      <w:r w:rsidRPr="00BE5CF5">
        <w:rPr>
          <w:color w:val="000000" w:themeColor="text1"/>
          <w:sz w:val="24"/>
        </w:rPr>
        <w:t>диалоге</w:t>
      </w:r>
      <w:r w:rsidRPr="00BE5CF5">
        <w:rPr>
          <w:color w:val="000000" w:themeColor="text1"/>
          <w:spacing w:val="-3"/>
          <w:sz w:val="24"/>
        </w:rPr>
        <w:t xml:space="preserve"> </w:t>
      </w:r>
      <w:r w:rsidRPr="00BE5CF5">
        <w:rPr>
          <w:color w:val="000000" w:themeColor="text1"/>
          <w:sz w:val="24"/>
        </w:rPr>
        <w:t>при</w:t>
      </w:r>
      <w:r w:rsidRPr="00BE5CF5">
        <w:rPr>
          <w:color w:val="000000" w:themeColor="text1"/>
          <w:spacing w:val="-10"/>
          <w:sz w:val="24"/>
        </w:rPr>
        <w:t xml:space="preserve"> </w:t>
      </w:r>
      <w:r w:rsidRPr="00BE5CF5">
        <w:rPr>
          <w:color w:val="000000" w:themeColor="text1"/>
          <w:sz w:val="24"/>
        </w:rPr>
        <w:t>обсуждении</w:t>
      </w:r>
      <w:r w:rsidRPr="00BE5CF5">
        <w:rPr>
          <w:color w:val="000000" w:themeColor="text1"/>
          <w:spacing w:val="-2"/>
          <w:sz w:val="24"/>
        </w:rPr>
        <w:t xml:space="preserve"> </w:t>
      </w:r>
      <w:r w:rsidRPr="00BE5CF5">
        <w:rPr>
          <w:color w:val="000000" w:themeColor="text1"/>
          <w:sz w:val="24"/>
        </w:rPr>
        <w:t>прочитанного</w:t>
      </w:r>
      <w:r w:rsidRPr="00BE5CF5">
        <w:rPr>
          <w:color w:val="000000" w:themeColor="text1"/>
          <w:spacing w:val="-3"/>
          <w:sz w:val="24"/>
        </w:rPr>
        <w:t xml:space="preserve"> </w:t>
      </w:r>
      <w:r w:rsidRPr="00BE5CF5">
        <w:rPr>
          <w:color w:val="000000" w:themeColor="text1"/>
          <w:sz w:val="24"/>
        </w:rPr>
        <w:t>или</w:t>
      </w:r>
      <w:r w:rsidRPr="00BE5CF5">
        <w:rPr>
          <w:color w:val="000000" w:themeColor="text1"/>
          <w:spacing w:val="-7"/>
          <w:sz w:val="24"/>
        </w:rPr>
        <w:t xml:space="preserve"> </w:t>
      </w:r>
      <w:r w:rsidRPr="00BE5CF5">
        <w:rPr>
          <w:color w:val="000000" w:themeColor="text1"/>
          <w:sz w:val="24"/>
        </w:rPr>
        <w:t>прослушанного</w:t>
      </w:r>
      <w:r w:rsidRPr="00BE5CF5">
        <w:rPr>
          <w:color w:val="000000" w:themeColor="text1"/>
          <w:spacing w:val="-2"/>
          <w:sz w:val="24"/>
        </w:rPr>
        <w:t xml:space="preserve"> </w:t>
      </w:r>
      <w:r w:rsidRPr="00BE5CF5">
        <w:rPr>
          <w:color w:val="000000" w:themeColor="text1"/>
          <w:sz w:val="24"/>
        </w:rPr>
        <w:t>текста.</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сопоставлять</w:t>
      </w:r>
      <w:r w:rsidRPr="00BE5CF5">
        <w:rPr>
          <w:color w:val="000000" w:themeColor="text1"/>
          <w:spacing w:val="-2"/>
          <w:sz w:val="24"/>
        </w:rPr>
        <w:t xml:space="preserve"> </w:t>
      </w:r>
      <w:r w:rsidRPr="00BE5CF5">
        <w:rPr>
          <w:color w:val="000000" w:themeColor="text1"/>
          <w:sz w:val="24"/>
        </w:rPr>
        <w:t>различные</w:t>
      </w:r>
      <w:r w:rsidRPr="00BE5CF5">
        <w:rPr>
          <w:color w:val="000000" w:themeColor="text1"/>
          <w:spacing w:val="-3"/>
          <w:sz w:val="24"/>
        </w:rPr>
        <w:t xml:space="preserve"> </w:t>
      </w:r>
      <w:r w:rsidRPr="00BE5CF5">
        <w:rPr>
          <w:color w:val="000000" w:themeColor="text1"/>
          <w:sz w:val="24"/>
        </w:rPr>
        <w:t>точки</w:t>
      </w:r>
      <w:r w:rsidRPr="00BE5CF5">
        <w:rPr>
          <w:color w:val="000000" w:themeColor="text1"/>
          <w:spacing w:val="-7"/>
          <w:sz w:val="24"/>
        </w:rPr>
        <w:t xml:space="preserve"> </w:t>
      </w:r>
      <w:r w:rsidRPr="00BE5CF5">
        <w:rPr>
          <w:color w:val="000000" w:themeColor="text1"/>
          <w:sz w:val="24"/>
        </w:rPr>
        <w:t>зрения;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pacing w:val="-2"/>
          <w:sz w:val="24"/>
        </w:rPr>
        <w:t>соотносить</w:t>
      </w:r>
      <w:r w:rsidRPr="00BE5CF5">
        <w:rPr>
          <w:color w:val="000000" w:themeColor="text1"/>
          <w:spacing w:val="-8"/>
          <w:sz w:val="24"/>
        </w:rPr>
        <w:t xml:space="preserve"> </w:t>
      </w:r>
      <w:r w:rsidRPr="00BE5CF5">
        <w:rPr>
          <w:color w:val="000000" w:themeColor="text1"/>
          <w:spacing w:val="-1"/>
          <w:sz w:val="24"/>
        </w:rPr>
        <w:t>позицию</w:t>
      </w:r>
      <w:r w:rsidRPr="00BE5CF5">
        <w:rPr>
          <w:color w:val="000000" w:themeColor="text1"/>
          <w:spacing w:val="-9"/>
          <w:sz w:val="24"/>
        </w:rPr>
        <w:t xml:space="preserve"> </w:t>
      </w:r>
      <w:r w:rsidRPr="00BE5CF5">
        <w:rPr>
          <w:color w:val="000000" w:themeColor="text1"/>
          <w:spacing w:val="-1"/>
          <w:sz w:val="24"/>
        </w:rPr>
        <w:t>автора</w:t>
      </w:r>
      <w:r w:rsidRPr="00BE5CF5">
        <w:rPr>
          <w:color w:val="000000" w:themeColor="text1"/>
          <w:spacing w:val="-9"/>
          <w:sz w:val="24"/>
        </w:rPr>
        <w:t xml:space="preserve"> </w:t>
      </w:r>
      <w:r w:rsidRPr="00BE5CF5">
        <w:rPr>
          <w:color w:val="000000" w:themeColor="text1"/>
          <w:spacing w:val="-1"/>
          <w:sz w:val="24"/>
        </w:rPr>
        <w:t>с</w:t>
      </w:r>
      <w:r w:rsidRPr="00BE5CF5">
        <w:rPr>
          <w:color w:val="000000" w:themeColor="text1"/>
          <w:spacing w:val="-9"/>
          <w:sz w:val="24"/>
        </w:rPr>
        <w:t xml:space="preserve"> </w:t>
      </w:r>
      <w:r w:rsidRPr="00BE5CF5">
        <w:rPr>
          <w:color w:val="000000" w:themeColor="text1"/>
          <w:spacing w:val="-1"/>
          <w:sz w:val="24"/>
        </w:rPr>
        <w:t>собственной</w:t>
      </w:r>
      <w:r w:rsidRPr="00BE5CF5">
        <w:rPr>
          <w:color w:val="000000" w:themeColor="text1"/>
          <w:spacing w:val="-9"/>
          <w:sz w:val="24"/>
        </w:rPr>
        <w:t xml:space="preserve"> </w:t>
      </w:r>
      <w:r w:rsidRPr="00BE5CF5">
        <w:rPr>
          <w:color w:val="000000" w:themeColor="text1"/>
          <w:spacing w:val="-1"/>
          <w:sz w:val="24"/>
        </w:rPr>
        <w:t>точкой</w:t>
      </w:r>
      <w:r w:rsidRPr="00BE5CF5">
        <w:rPr>
          <w:color w:val="000000" w:themeColor="text1"/>
          <w:spacing w:val="-13"/>
          <w:sz w:val="24"/>
        </w:rPr>
        <w:t xml:space="preserve"> </w:t>
      </w:r>
      <w:r w:rsidRPr="00BE5CF5">
        <w:rPr>
          <w:color w:val="000000" w:themeColor="text1"/>
          <w:spacing w:val="-1"/>
          <w:sz w:val="24"/>
        </w:rPr>
        <w:t>зрения;</w:t>
      </w:r>
    </w:p>
    <w:p w:rsidR="004B486A" w:rsidRPr="00BE5CF5" w:rsidRDefault="004B486A" w:rsidP="00A60603">
      <w:pPr>
        <w:pStyle w:val="a7"/>
        <w:numPr>
          <w:ilvl w:val="0"/>
          <w:numId w:val="96"/>
        </w:numPr>
        <w:tabs>
          <w:tab w:val="left" w:pos="709"/>
          <w:tab w:val="left" w:pos="1105"/>
          <w:tab w:val="left" w:pos="1107"/>
          <w:tab w:val="left" w:pos="1427"/>
          <w:tab w:val="left" w:pos="2535"/>
          <w:tab w:val="left" w:pos="3562"/>
          <w:tab w:val="left" w:pos="3883"/>
          <w:tab w:val="left" w:pos="4723"/>
          <w:tab w:val="left" w:pos="5279"/>
          <w:tab w:val="left" w:pos="6757"/>
          <w:tab w:val="left" w:pos="8331"/>
          <w:tab w:val="left" w:pos="9515"/>
        </w:tabs>
        <w:ind w:right="397" w:firstLine="0"/>
        <w:rPr>
          <w:color w:val="000000" w:themeColor="text1"/>
          <w:sz w:val="24"/>
        </w:rPr>
      </w:pPr>
      <w:r w:rsidRPr="00BE5CF5">
        <w:rPr>
          <w:color w:val="000000" w:themeColor="text1"/>
          <w:sz w:val="24"/>
        </w:rPr>
        <w:t>в</w:t>
      </w:r>
      <w:r w:rsidRPr="00BE5CF5">
        <w:rPr>
          <w:color w:val="000000" w:themeColor="text1"/>
          <w:sz w:val="24"/>
        </w:rPr>
        <w:tab/>
        <w:t>процессе</w:t>
      </w:r>
      <w:r w:rsidRPr="00BE5CF5">
        <w:rPr>
          <w:color w:val="000000" w:themeColor="text1"/>
          <w:sz w:val="24"/>
        </w:rPr>
        <w:tab/>
        <w:t>работы</w:t>
      </w:r>
      <w:r w:rsidRPr="00BE5CF5">
        <w:rPr>
          <w:color w:val="000000" w:themeColor="text1"/>
          <w:sz w:val="24"/>
        </w:rPr>
        <w:tab/>
        <w:t>с</w:t>
      </w:r>
      <w:r w:rsidRPr="00BE5CF5">
        <w:rPr>
          <w:color w:val="000000" w:themeColor="text1"/>
          <w:sz w:val="24"/>
        </w:rPr>
        <w:tab/>
        <w:t>одним</w:t>
      </w:r>
      <w:r w:rsidRPr="00BE5CF5">
        <w:rPr>
          <w:color w:val="000000" w:themeColor="text1"/>
          <w:sz w:val="24"/>
        </w:rPr>
        <w:tab/>
        <w:t>или</w:t>
      </w:r>
      <w:r w:rsidRPr="00BE5CF5">
        <w:rPr>
          <w:color w:val="000000" w:themeColor="text1"/>
          <w:sz w:val="24"/>
        </w:rPr>
        <w:tab/>
        <w:t>несколькими</w:t>
      </w:r>
      <w:r w:rsidRPr="00BE5CF5">
        <w:rPr>
          <w:color w:val="000000" w:themeColor="text1"/>
          <w:sz w:val="24"/>
        </w:rPr>
        <w:tab/>
        <w:t>источниками</w:t>
      </w:r>
      <w:r w:rsidRPr="00BE5CF5">
        <w:rPr>
          <w:color w:val="000000" w:themeColor="text1"/>
          <w:sz w:val="24"/>
        </w:rPr>
        <w:tab/>
        <w:t>выявлять</w:t>
      </w:r>
      <w:r w:rsidRPr="00BE5CF5">
        <w:rPr>
          <w:color w:val="000000" w:themeColor="text1"/>
          <w:sz w:val="24"/>
        </w:rPr>
        <w:tab/>
      </w:r>
      <w:r w:rsidRPr="00BE5CF5">
        <w:rPr>
          <w:color w:val="000000" w:themeColor="text1"/>
          <w:spacing w:val="-3"/>
          <w:sz w:val="24"/>
        </w:rPr>
        <w:t>достоверную</w:t>
      </w:r>
      <w:r w:rsidRPr="00BE5CF5">
        <w:rPr>
          <w:color w:val="000000" w:themeColor="text1"/>
          <w:spacing w:val="-57"/>
          <w:sz w:val="24"/>
        </w:rPr>
        <w:t xml:space="preserve"> </w:t>
      </w:r>
      <w:r w:rsidRPr="00BE5CF5">
        <w:rPr>
          <w:color w:val="000000" w:themeColor="text1"/>
          <w:sz w:val="24"/>
        </w:rPr>
        <w:t>(противоречивую)</w:t>
      </w:r>
      <w:r w:rsidRPr="00BE5CF5">
        <w:rPr>
          <w:color w:val="000000" w:themeColor="text1"/>
          <w:spacing w:val="-7"/>
          <w:sz w:val="24"/>
        </w:rPr>
        <w:t xml:space="preserve"> </w:t>
      </w:r>
      <w:r w:rsidRPr="00BE5CF5">
        <w:rPr>
          <w:color w:val="000000" w:themeColor="text1"/>
          <w:sz w:val="24"/>
        </w:rPr>
        <w:t>информацию.</w:t>
      </w:r>
    </w:p>
    <w:p w:rsidR="004B486A" w:rsidRPr="00BE5CF5" w:rsidRDefault="004B486A" w:rsidP="00A60603">
      <w:pPr>
        <w:pStyle w:val="a7"/>
        <w:tabs>
          <w:tab w:val="left" w:pos="709"/>
          <w:tab w:val="left" w:pos="1105"/>
          <w:tab w:val="left" w:pos="1107"/>
          <w:tab w:val="left" w:pos="1427"/>
          <w:tab w:val="left" w:pos="2535"/>
          <w:tab w:val="left" w:pos="3562"/>
          <w:tab w:val="left" w:pos="3883"/>
          <w:tab w:val="left" w:pos="4723"/>
          <w:tab w:val="left" w:pos="5279"/>
          <w:tab w:val="left" w:pos="6757"/>
          <w:tab w:val="left" w:pos="8331"/>
          <w:tab w:val="left" w:pos="9515"/>
        </w:tabs>
        <w:ind w:right="397"/>
        <w:rPr>
          <w:color w:val="000000" w:themeColor="text1"/>
          <w:sz w:val="24"/>
        </w:rPr>
      </w:pPr>
    </w:p>
    <w:p w:rsidR="004B486A" w:rsidRPr="00BE5CF5" w:rsidRDefault="004B486A" w:rsidP="00A60603">
      <w:pPr>
        <w:pStyle w:val="Heading1"/>
        <w:numPr>
          <w:ilvl w:val="3"/>
          <w:numId w:val="89"/>
        </w:numPr>
        <w:tabs>
          <w:tab w:val="left" w:pos="1519"/>
        </w:tabs>
        <w:spacing w:line="240" w:lineRule="auto"/>
        <w:ind w:left="1518" w:right="397" w:hanging="778"/>
        <w:jc w:val="both"/>
        <w:rPr>
          <w:color w:val="000000" w:themeColor="text1"/>
        </w:rPr>
      </w:pPr>
      <w:bookmarkStart w:id="3" w:name="1.2.1.2._Формирование_ИКТ­компетентности"/>
      <w:bookmarkEnd w:id="3"/>
      <w:r w:rsidRPr="00BE5CF5">
        <w:rPr>
          <w:color w:val="000000" w:themeColor="text1"/>
        </w:rPr>
        <w:t>Формирование</w:t>
      </w:r>
      <w:r w:rsidRPr="00BE5CF5">
        <w:rPr>
          <w:color w:val="000000" w:themeColor="text1"/>
          <w:spacing w:val="-7"/>
        </w:rPr>
        <w:t xml:space="preserve"> </w:t>
      </w:r>
      <w:r w:rsidRPr="00BE5CF5">
        <w:rPr>
          <w:color w:val="000000" w:themeColor="text1"/>
        </w:rPr>
        <w:t>ИКТ­компетентности</w:t>
      </w:r>
      <w:r w:rsidRPr="00BE5CF5">
        <w:rPr>
          <w:color w:val="000000" w:themeColor="text1"/>
          <w:spacing w:val="-9"/>
        </w:rPr>
        <w:t xml:space="preserve"> </w:t>
      </w:r>
      <w:proofErr w:type="gramStart"/>
      <w:r w:rsidRPr="00BE5CF5">
        <w:rPr>
          <w:color w:val="000000" w:themeColor="text1"/>
        </w:rPr>
        <w:t>обучающихся</w:t>
      </w:r>
      <w:proofErr w:type="gramEnd"/>
      <w:r w:rsidRPr="00BE5CF5">
        <w:rPr>
          <w:color w:val="000000" w:themeColor="text1"/>
          <w:spacing w:val="-7"/>
        </w:rPr>
        <w:t xml:space="preserve"> </w:t>
      </w:r>
      <w:r w:rsidRPr="00BE5CF5">
        <w:rPr>
          <w:color w:val="000000" w:themeColor="text1"/>
        </w:rPr>
        <w:t>(метапредметные</w:t>
      </w:r>
      <w:r w:rsidRPr="00BE5CF5">
        <w:rPr>
          <w:color w:val="000000" w:themeColor="text1"/>
          <w:spacing w:val="-6"/>
        </w:rPr>
        <w:t xml:space="preserve"> </w:t>
      </w:r>
      <w:r w:rsidRPr="00BE5CF5">
        <w:rPr>
          <w:color w:val="000000" w:themeColor="text1"/>
        </w:rPr>
        <w:t>результаты)</w:t>
      </w:r>
    </w:p>
    <w:p w:rsidR="004B486A" w:rsidRPr="00BE5CF5" w:rsidRDefault="004B486A" w:rsidP="00A60603">
      <w:pPr>
        <w:pStyle w:val="a5"/>
        <w:ind w:right="397" w:firstLine="320"/>
        <w:rPr>
          <w:color w:val="000000" w:themeColor="text1"/>
        </w:rPr>
      </w:pPr>
      <w:r w:rsidRPr="00BE5CF5">
        <w:rPr>
          <w:color w:val="000000" w:themeColor="text1"/>
        </w:rPr>
        <w:t xml:space="preserve">В результате изучения </w:t>
      </w:r>
      <w:r w:rsidRPr="00BE5CF5">
        <w:rPr>
          <w:b/>
          <w:color w:val="000000" w:themeColor="text1"/>
        </w:rPr>
        <w:t xml:space="preserve">всех без исключения предметов </w:t>
      </w:r>
      <w:r w:rsidRPr="00BE5CF5">
        <w:rPr>
          <w:color w:val="000000" w:themeColor="text1"/>
        </w:rPr>
        <w:t>на уровне начального общего образования</w:t>
      </w:r>
      <w:r w:rsidRPr="00BE5CF5">
        <w:rPr>
          <w:color w:val="000000" w:themeColor="text1"/>
          <w:spacing w:val="1"/>
        </w:rPr>
        <w:t xml:space="preserve"> </w:t>
      </w:r>
      <w:r w:rsidRPr="00BE5CF5">
        <w:rPr>
          <w:color w:val="000000" w:themeColor="text1"/>
        </w:rPr>
        <w:t>начинается</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необходимых</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современном</w:t>
      </w:r>
      <w:r w:rsidRPr="00BE5CF5">
        <w:rPr>
          <w:color w:val="000000" w:themeColor="text1"/>
          <w:spacing w:val="1"/>
        </w:rPr>
        <w:t xml:space="preserve"> </w:t>
      </w:r>
      <w:r w:rsidRPr="00BE5CF5">
        <w:rPr>
          <w:color w:val="000000" w:themeColor="text1"/>
        </w:rPr>
        <w:t>высокотехнологичном</w:t>
      </w:r>
      <w:r w:rsidRPr="00BE5CF5">
        <w:rPr>
          <w:color w:val="000000" w:themeColor="text1"/>
          <w:spacing w:val="1"/>
        </w:rPr>
        <w:t xml:space="preserve"> </w:t>
      </w:r>
      <w:r w:rsidRPr="00BE5CF5">
        <w:rPr>
          <w:color w:val="000000" w:themeColor="text1"/>
        </w:rPr>
        <w:t>обществе.</w:t>
      </w:r>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приобретут</w:t>
      </w:r>
      <w:r w:rsidRPr="00BE5CF5">
        <w:rPr>
          <w:color w:val="000000" w:themeColor="text1"/>
          <w:spacing w:val="1"/>
        </w:rPr>
        <w:t xml:space="preserve"> </w:t>
      </w:r>
      <w:r w:rsidRPr="00BE5CF5">
        <w:rPr>
          <w:color w:val="000000" w:themeColor="text1"/>
        </w:rPr>
        <w:t>опыт</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информационными</w:t>
      </w:r>
      <w:r w:rsidRPr="00BE5CF5">
        <w:rPr>
          <w:color w:val="000000" w:themeColor="text1"/>
          <w:spacing w:val="1"/>
        </w:rPr>
        <w:t xml:space="preserve"> </w:t>
      </w:r>
      <w:r w:rsidRPr="00BE5CF5">
        <w:rPr>
          <w:color w:val="000000" w:themeColor="text1"/>
        </w:rPr>
        <w:t>объектами, в которых объединяются текст, наглядно-графические изображения, цифровые данные,</w:t>
      </w:r>
      <w:r w:rsidRPr="00BE5CF5">
        <w:rPr>
          <w:color w:val="000000" w:themeColor="text1"/>
          <w:spacing w:val="1"/>
        </w:rPr>
        <w:t xml:space="preserve"> </w:t>
      </w:r>
      <w:r w:rsidRPr="00BE5CF5">
        <w:rPr>
          <w:color w:val="000000" w:themeColor="text1"/>
        </w:rPr>
        <w:t>неподвижные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движущиеся</w:t>
      </w:r>
      <w:r w:rsidRPr="00BE5CF5">
        <w:rPr>
          <w:color w:val="000000" w:themeColor="text1"/>
          <w:spacing w:val="1"/>
        </w:rPr>
        <w:t xml:space="preserve"> </w:t>
      </w:r>
      <w:r w:rsidRPr="00BE5CF5">
        <w:rPr>
          <w:color w:val="000000" w:themeColor="text1"/>
        </w:rPr>
        <w:t>изображения,</w:t>
      </w:r>
      <w:r w:rsidRPr="00BE5CF5">
        <w:rPr>
          <w:color w:val="000000" w:themeColor="text1"/>
          <w:spacing w:val="1"/>
        </w:rPr>
        <w:t xml:space="preserve"> </w:t>
      </w:r>
      <w:r w:rsidRPr="00BE5CF5">
        <w:rPr>
          <w:color w:val="000000" w:themeColor="text1"/>
        </w:rPr>
        <w:t>звук,</w:t>
      </w:r>
      <w:r w:rsidRPr="00BE5CF5">
        <w:rPr>
          <w:color w:val="000000" w:themeColor="text1"/>
          <w:spacing w:val="1"/>
        </w:rPr>
        <w:t xml:space="preserve"> </w:t>
      </w:r>
      <w:r w:rsidRPr="00BE5CF5">
        <w:rPr>
          <w:color w:val="000000" w:themeColor="text1"/>
        </w:rPr>
        <w:t>ссылки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базы</w:t>
      </w:r>
      <w:r w:rsidRPr="00BE5CF5">
        <w:rPr>
          <w:color w:val="000000" w:themeColor="text1"/>
          <w:spacing w:val="1"/>
        </w:rPr>
        <w:t xml:space="preserve"> </w:t>
      </w:r>
      <w:r w:rsidRPr="00BE5CF5">
        <w:rPr>
          <w:color w:val="000000" w:themeColor="text1"/>
        </w:rPr>
        <w:t>данных</w:t>
      </w:r>
      <w:r w:rsidRPr="00BE5CF5">
        <w:rPr>
          <w:color w:val="000000" w:themeColor="text1"/>
          <w:spacing w:val="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которые</w:t>
      </w:r>
      <w:r w:rsidRPr="00BE5CF5">
        <w:rPr>
          <w:color w:val="000000" w:themeColor="text1"/>
          <w:spacing w:val="61"/>
        </w:rPr>
        <w:t xml:space="preserve"> </w:t>
      </w:r>
      <w:r w:rsidRPr="00BE5CF5">
        <w:rPr>
          <w:color w:val="000000" w:themeColor="text1"/>
        </w:rPr>
        <w:t>могут</w:t>
      </w:r>
      <w:r w:rsidRPr="00BE5CF5">
        <w:rPr>
          <w:color w:val="000000" w:themeColor="text1"/>
          <w:spacing w:val="1"/>
        </w:rPr>
        <w:t xml:space="preserve"> </w:t>
      </w:r>
      <w:r w:rsidRPr="00BE5CF5">
        <w:rPr>
          <w:color w:val="000000" w:themeColor="text1"/>
        </w:rPr>
        <w:t>передаваться как устно, так и с помощью телекоммуникационных технологий или размещаться в</w:t>
      </w:r>
      <w:r w:rsidRPr="00BE5CF5">
        <w:rPr>
          <w:color w:val="000000" w:themeColor="text1"/>
          <w:spacing w:val="1"/>
        </w:rPr>
        <w:t xml:space="preserve"> </w:t>
      </w:r>
      <w:r w:rsidRPr="00BE5CF5">
        <w:rPr>
          <w:color w:val="000000" w:themeColor="text1"/>
        </w:rPr>
        <w:t>Интернете.</w:t>
      </w:r>
    </w:p>
    <w:p w:rsidR="004B486A" w:rsidRPr="00BE5CF5" w:rsidRDefault="004B486A" w:rsidP="00A60603">
      <w:pPr>
        <w:pStyle w:val="a5"/>
        <w:ind w:right="397" w:firstLine="320"/>
        <w:rPr>
          <w:color w:val="000000" w:themeColor="text1"/>
        </w:rPr>
      </w:pPr>
      <w:r w:rsidRPr="00BE5CF5">
        <w:rPr>
          <w:color w:val="000000" w:themeColor="text1"/>
        </w:rPr>
        <w:t>Обучающиеся</w:t>
      </w:r>
      <w:r w:rsidRPr="00BE5CF5">
        <w:rPr>
          <w:color w:val="000000" w:themeColor="text1"/>
          <w:spacing w:val="1"/>
        </w:rPr>
        <w:t xml:space="preserve"> </w:t>
      </w:r>
      <w:r w:rsidRPr="00BE5CF5">
        <w:rPr>
          <w:color w:val="000000" w:themeColor="text1"/>
        </w:rPr>
        <w:t>познакомятся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различными</w:t>
      </w:r>
      <w:r w:rsidRPr="00BE5CF5">
        <w:rPr>
          <w:color w:val="000000" w:themeColor="text1"/>
          <w:spacing w:val="1"/>
        </w:rPr>
        <w:t xml:space="preserve"> </w:t>
      </w:r>
      <w:r w:rsidRPr="00BE5CF5">
        <w:rPr>
          <w:color w:val="000000" w:themeColor="text1"/>
        </w:rPr>
        <w:t>средствами</w:t>
      </w:r>
      <w:r w:rsidRPr="00BE5CF5">
        <w:rPr>
          <w:color w:val="000000" w:themeColor="text1"/>
          <w:spacing w:val="1"/>
        </w:rPr>
        <w:t xml:space="preserve"> </w:t>
      </w:r>
      <w:r w:rsidRPr="00BE5CF5">
        <w:rPr>
          <w:color w:val="000000" w:themeColor="text1"/>
        </w:rPr>
        <w:t>информационно-коммуникационных</w:t>
      </w:r>
      <w:r w:rsidRPr="00BE5CF5">
        <w:rPr>
          <w:color w:val="000000" w:themeColor="text1"/>
          <w:spacing w:val="1"/>
        </w:rPr>
        <w:t xml:space="preserve"> </w:t>
      </w:r>
      <w:r w:rsidRPr="00BE5CF5">
        <w:rPr>
          <w:color w:val="000000" w:themeColor="text1"/>
        </w:rPr>
        <w:t>технологий (ИКТ), освоят общие безопасные и эргономичные принципы работы с ними; осознают</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ИКТ</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обучении,</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собственной</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3"/>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общей</w:t>
      </w:r>
      <w:r w:rsidRPr="00BE5CF5">
        <w:rPr>
          <w:color w:val="000000" w:themeColor="text1"/>
          <w:spacing w:val="-2"/>
        </w:rPr>
        <w:t xml:space="preserve"> </w:t>
      </w:r>
      <w:r w:rsidRPr="00BE5CF5">
        <w:rPr>
          <w:color w:val="000000" w:themeColor="text1"/>
        </w:rPr>
        <w:t>культуры.</w:t>
      </w:r>
    </w:p>
    <w:p w:rsidR="004B486A" w:rsidRPr="00BE5CF5" w:rsidRDefault="004B486A" w:rsidP="00A60603">
      <w:pPr>
        <w:pStyle w:val="a5"/>
        <w:ind w:right="397"/>
        <w:rPr>
          <w:color w:val="000000" w:themeColor="text1"/>
        </w:rPr>
      </w:pPr>
      <w:r w:rsidRPr="00BE5CF5">
        <w:rPr>
          <w:color w:val="000000" w:themeColor="text1"/>
        </w:rPr>
        <w:t>Они приобретут первичные навыки обработки и поиска информации при помощи средств ИКТ:</w:t>
      </w:r>
      <w:r w:rsidRPr="00BE5CF5">
        <w:rPr>
          <w:color w:val="000000" w:themeColor="text1"/>
          <w:spacing w:val="1"/>
        </w:rPr>
        <w:t xml:space="preserve"> </w:t>
      </w:r>
      <w:r w:rsidRPr="00BE5CF5">
        <w:rPr>
          <w:color w:val="000000" w:themeColor="text1"/>
        </w:rPr>
        <w:t>научатся вводить различные виды информации в компьютер: текст, звук, изображение, цифровые</w:t>
      </w:r>
      <w:r w:rsidRPr="00BE5CF5">
        <w:rPr>
          <w:color w:val="000000" w:themeColor="text1"/>
          <w:spacing w:val="1"/>
        </w:rPr>
        <w:t xml:space="preserve"> </w:t>
      </w:r>
      <w:r w:rsidRPr="00BE5CF5">
        <w:rPr>
          <w:color w:val="000000" w:themeColor="text1"/>
        </w:rPr>
        <w:t>данные;</w:t>
      </w:r>
      <w:r w:rsidRPr="00BE5CF5">
        <w:rPr>
          <w:color w:val="000000" w:themeColor="text1"/>
          <w:spacing w:val="-4"/>
        </w:rPr>
        <w:t xml:space="preserve"> </w:t>
      </w:r>
      <w:r w:rsidRPr="00BE5CF5">
        <w:rPr>
          <w:color w:val="000000" w:themeColor="text1"/>
        </w:rPr>
        <w:t>создавать,</w:t>
      </w:r>
      <w:r w:rsidRPr="00BE5CF5">
        <w:rPr>
          <w:color w:val="000000" w:themeColor="text1"/>
          <w:spacing w:val="-2"/>
        </w:rPr>
        <w:t xml:space="preserve"> </w:t>
      </w:r>
      <w:r w:rsidRPr="00BE5CF5">
        <w:rPr>
          <w:color w:val="000000" w:themeColor="text1"/>
        </w:rPr>
        <w:t>редактировать,</w:t>
      </w:r>
      <w:r w:rsidRPr="00BE5CF5">
        <w:rPr>
          <w:color w:val="000000" w:themeColor="text1"/>
          <w:spacing w:val="-1"/>
        </w:rPr>
        <w:t xml:space="preserve"> </w:t>
      </w:r>
      <w:r w:rsidRPr="00BE5CF5">
        <w:rPr>
          <w:color w:val="000000" w:themeColor="text1"/>
        </w:rPr>
        <w:t>сохранять</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передавать</w:t>
      </w:r>
      <w:r w:rsidRPr="00BE5CF5">
        <w:rPr>
          <w:color w:val="000000" w:themeColor="text1"/>
          <w:spacing w:val="2"/>
        </w:rPr>
        <w:t xml:space="preserve"> </w:t>
      </w:r>
      <w:r w:rsidRPr="00BE5CF5">
        <w:rPr>
          <w:color w:val="000000" w:themeColor="text1"/>
        </w:rPr>
        <w:t>медиасообщения.</w:t>
      </w:r>
    </w:p>
    <w:p w:rsidR="004B486A" w:rsidRPr="00BE5CF5" w:rsidRDefault="004B486A" w:rsidP="00A60603">
      <w:pPr>
        <w:pStyle w:val="a5"/>
        <w:ind w:right="397" w:firstLine="320"/>
        <w:rPr>
          <w:color w:val="000000" w:themeColor="text1"/>
        </w:rPr>
      </w:pPr>
      <w:r w:rsidRPr="00BE5CF5">
        <w:rPr>
          <w:color w:val="000000" w:themeColor="text1"/>
        </w:rPr>
        <w:t>Выпускники научатся оценивать потребность в дополнительной информации для решения учебных</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самостоятельной</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определять</w:t>
      </w:r>
      <w:r w:rsidRPr="00BE5CF5">
        <w:rPr>
          <w:color w:val="000000" w:themeColor="text1"/>
          <w:spacing w:val="1"/>
        </w:rPr>
        <w:t xml:space="preserve"> </w:t>
      </w:r>
      <w:r w:rsidRPr="00BE5CF5">
        <w:rPr>
          <w:color w:val="000000" w:themeColor="text1"/>
        </w:rPr>
        <w:t>возможные</w:t>
      </w:r>
      <w:r w:rsidRPr="00BE5CF5">
        <w:rPr>
          <w:color w:val="000000" w:themeColor="text1"/>
          <w:spacing w:val="1"/>
        </w:rPr>
        <w:t xml:space="preserve"> </w:t>
      </w:r>
      <w:r w:rsidRPr="00BE5CF5">
        <w:rPr>
          <w:color w:val="000000" w:themeColor="text1"/>
        </w:rPr>
        <w:t>источники</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получения;</w:t>
      </w:r>
      <w:r w:rsidRPr="00BE5CF5">
        <w:rPr>
          <w:color w:val="000000" w:themeColor="text1"/>
          <w:spacing w:val="-4"/>
        </w:rPr>
        <w:t xml:space="preserve"> </w:t>
      </w:r>
      <w:r w:rsidRPr="00BE5CF5">
        <w:rPr>
          <w:color w:val="000000" w:themeColor="text1"/>
        </w:rPr>
        <w:t>критически</w:t>
      </w:r>
      <w:r w:rsidRPr="00BE5CF5">
        <w:rPr>
          <w:color w:val="000000" w:themeColor="text1"/>
          <w:spacing w:val="2"/>
        </w:rPr>
        <w:t xml:space="preserve"> </w:t>
      </w:r>
      <w:r w:rsidRPr="00BE5CF5">
        <w:rPr>
          <w:color w:val="000000" w:themeColor="text1"/>
        </w:rPr>
        <w:t>относиться</w:t>
      </w:r>
      <w:r w:rsidRPr="00BE5CF5">
        <w:rPr>
          <w:color w:val="000000" w:themeColor="text1"/>
          <w:spacing w:val="-3"/>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информации</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выбору</w:t>
      </w:r>
      <w:r w:rsidRPr="00BE5CF5">
        <w:rPr>
          <w:color w:val="000000" w:themeColor="text1"/>
          <w:spacing w:val="-9"/>
        </w:rPr>
        <w:t xml:space="preserve"> </w:t>
      </w:r>
      <w:r w:rsidRPr="00BE5CF5">
        <w:rPr>
          <w:color w:val="000000" w:themeColor="text1"/>
        </w:rPr>
        <w:t>источника</w:t>
      </w:r>
      <w:r w:rsidRPr="00BE5CF5">
        <w:rPr>
          <w:color w:val="000000" w:themeColor="text1"/>
          <w:spacing w:val="-4"/>
        </w:rPr>
        <w:t xml:space="preserve"> </w:t>
      </w:r>
      <w:r w:rsidRPr="00BE5CF5">
        <w:rPr>
          <w:color w:val="000000" w:themeColor="text1"/>
        </w:rPr>
        <w:t>информации.</w:t>
      </w:r>
    </w:p>
    <w:p w:rsidR="004B486A" w:rsidRPr="00BE5CF5" w:rsidRDefault="004B486A" w:rsidP="00A60603">
      <w:pPr>
        <w:pStyle w:val="a5"/>
        <w:ind w:right="397" w:firstLine="320"/>
        <w:rPr>
          <w:color w:val="000000" w:themeColor="text1"/>
        </w:rPr>
      </w:pPr>
      <w:r w:rsidRPr="00BE5CF5">
        <w:rPr>
          <w:color w:val="000000" w:themeColor="text1"/>
        </w:rPr>
        <w:t>Они</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планировать,</w:t>
      </w:r>
      <w:r w:rsidRPr="00BE5CF5">
        <w:rPr>
          <w:color w:val="000000" w:themeColor="text1"/>
          <w:spacing w:val="1"/>
        </w:rPr>
        <w:t xml:space="preserve"> </w:t>
      </w:r>
      <w:r w:rsidRPr="00BE5CF5">
        <w:rPr>
          <w:color w:val="000000" w:themeColor="text1"/>
        </w:rPr>
        <w:t>проектировать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моделировать</w:t>
      </w:r>
      <w:r w:rsidRPr="00BE5CF5">
        <w:rPr>
          <w:color w:val="000000" w:themeColor="text1"/>
          <w:spacing w:val="1"/>
        </w:rPr>
        <w:t xml:space="preserve"> </w:t>
      </w:r>
      <w:r w:rsidRPr="00BE5CF5">
        <w:rPr>
          <w:color w:val="000000" w:themeColor="text1"/>
        </w:rPr>
        <w:t>процессы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простых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практических</w:t>
      </w:r>
      <w:r w:rsidRPr="00BE5CF5">
        <w:rPr>
          <w:color w:val="000000" w:themeColor="text1"/>
          <w:spacing w:val="-4"/>
        </w:rPr>
        <w:t xml:space="preserve"> </w:t>
      </w:r>
      <w:r w:rsidRPr="00BE5CF5">
        <w:rPr>
          <w:color w:val="000000" w:themeColor="text1"/>
        </w:rPr>
        <w:t>ситуациях.</w:t>
      </w:r>
    </w:p>
    <w:p w:rsidR="004B486A" w:rsidRPr="00BE5CF5" w:rsidRDefault="004B486A" w:rsidP="00A60603">
      <w:pPr>
        <w:pStyle w:val="a5"/>
        <w:ind w:right="397" w:firstLine="320"/>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ИКТ</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ИКТ-ресурсов</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разнообразных</w:t>
      </w:r>
      <w:r w:rsidRPr="00BE5CF5">
        <w:rPr>
          <w:color w:val="000000" w:themeColor="text1"/>
          <w:spacing w:val="1"/>
        </w:rPr>
        <w:t xml:space="preserve"> </w:t>
      </w:r>
      <w:r w:rsidRPr="00BE5CF5">
        <w:rPr>
          <w:color w:val="000000" w:themeColor="text1"/>
        </w:rPr>
        <w:t>учебно-познавательных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учебно-практических</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охватывающих</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изучаемых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формироваться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развиваться</w:t>
      </w:r>
      <w:r w:rsidRPr="00BE5CF5">
        <w:rPr>
          <w:color w:val="000000" w:themeColor="text1"/>
          <w:spacing w:val="1"/>
        </w:rPr>
        <w:t xml:space="preserve"> </w:t>
      </w:r>
      <w:r w:rsidRPr="00BE5CF5">
        <w:rPr>
          <w:color w:val="000000" w:themeColor="text1"/>
        </w:rPr>
        <w:t>необходимые</w:t>
      </w:r>
      <w:r w:rsidRPr="00BE5CF5">
        <w:rPr>
          <w:color w:val="000000" w:themeColor="text1"/>
          <w:spacing w:val="1"/>
        </w:rPr>
        <w:t xml:space="preserve"> </w:t>
      </w:r>
      <w:r w:rsidRPr="00BE5CF5">
        <w:rPr>
          <w:color w:val="000000" w:themeColor="text1"/>
        </w:rPr>
        <w:t>универсальные учебные действия и специальные учебные умения, что заложит основу успешной</w:t>
      </w:r>
      <w:r w:rsidRPr="00BE5CF5">
        <w:rPr>
          <w:color w:val="000000" w:themeColor="text1"/>
          <w:spacing w:val="1"/>
        </w:rPr>
        <w:t xml:space="preserve"> </w:t>
      </w:r>
      <w:r w:rsidRPr="00BE5CF5">
        <w:rPr>
          <w:color w:val="000000" w:themeColor="text1"/>
        </w:rPr>
        <w:t>учебной</w:t>
      </w:r>
      <w:r w:rsidRPr="00BE5CF5">
        <w:rPr>
          <w:color w:val="000000" w:themeColor="text1"/>
          <w:spacing w:val="2"/>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средней</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старшей</w:t>
      </w:r>
      <w:r w:rsidRPr="00BE5CF5">
        <w:rPr>
          <w:color w:val="000000" w:themeColor="text1"/>
          <w:spacing w:val="-2"/>
        </w:rPr>
        <w:t xml:space="preserve"> </w:t>
      </w:r>
      <w:r w:rsidRPr="00BE5CF5">
        <w:rPr>
          <w:color w:val="000000" w:themeColor="text1"/>
        </w:rPr>
        <w:t>школе.</w:t>
      </w:r>
      <w:proofErr w:type="gramEnd"/>
    </w:p>
    <w:p w:rsidR="004B486A" w:rsidRPr="00BE5CF5" w:rsidRDefault="004B486A" w:rsidP="00A60603">
      <w:pPr>
        <w:pStyle w:val="Heading1"/>
        <w:spacing w:line="240" w:lineRule="auto"/>
        <w:ind w:right="397"/>
        <w:rPr>
          <w:color w:val="000000" w:themeColor="text1"/>
        </w:rPr>
      </w:pPr>
      <w:r w:rsidRPr="00BE5CF5">
        <w:rPr>
          <w:color w:val="000000" w:themeColor="text1"/>
        </w:rPr>
        <w:t>Знакомство со средствами ИКТ, гигиена работы с компьютером</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pacing w:val="-1"/>
          <w:sz w:val="24"/>
        </w:rPr>
        <w:t>использовать</w:t>
      </w:r>
      <w:r w:rsidRPr="00BE5CF5">
        <w:rPr>
          <w:color w:val="000000" w:themeColor="text1"/>
          <w:spacing w:val="-9"/>
          <w:sz w:val="24"/>
        </w:rPr>
        <w:t xml:space="preserve"> </w:t>
      </w:r>
      <w:r w:rsidRPr="00BE5CF5">
        <w:rPr>
          <w:color w:val="000000" w:themeColor="text1"/>
          <w:spacing w:val="-1"/>
          <w:sz w:val="24"/>
        </w:rPr>
        <w:t>безопасные</w:t>
      </w:r>
      <w:r w:rsidRPr="00BE5CF5">
        <w:rPr>
          <w:color w:val="000000" w:themeColor="text1"/>
          <w:spacing w:val="-6"/>
          <w:sz w:val="24"/>
        </w:rPr>
        <w:t xml:space="preserve"> </w:t>
      </w:r>
      <w:r w:rsidRPr="00BE5CF5">
        <w:rPr>
          <w:color w:val="000000" w:themeColor="text1"/>
          <w:spacing w:val="-1"/>
          <w:sz w:val="24"/>
        </w:rPr>
        <w:t>для</w:t>
      </w:r>
      <w:r w:rsidRPr="00BE5CF5">
        <w:rPr>
          <w:color w:val="000000" w:themeColor="text1"/>
          <w:spacing w:val="-14"/>
          <w:sz w:val="24"/>
        </w:rPr>
        <w:t xml:space="preserve"> </w:t>
      </w:r>
      <w:r w:rsidRPr="00BE5CF5">
        <w:rPr>
          <w:color w:val="000000" w:themeColor="text1"/>
          <w:spacing w:val="-1"/>
          <w:sz w:val="24"/>
        </w:rPr>
        <w:t>органов</w:t>
      </w:r>
      <w:r w:rsidRPr="00BE5CF5">
        <w:rPr>
          <w:color w:val="000000" w:themeColor="text1"/>
          <w:spacing w:val="-12"/>
          <w:sz w:val="24"/>
        </w:rPr>
        <w:t xml:space="preserve"> </w:t>
      </w:r>
      <w:r w:rsidRPr="00BE5CF5">
        <w:rPr>
          <w:color w:val="000000" w:themeColor="text1"/>
          <w:spacing w:val="-1"/>
          <w:sz w:val="24"/>
        </w:rPr>
        <w:t>зрения,</w:t>
      </w:r>
      <w:r w:rsidRPr="00BE5CF5">
        <w:rPr>
          <w:color w:val="000000" w:themeColor="text1"/>
          <w:spacing w:val="-12"/>
          <w:sz w:val="24"/>
        </w:rPr>
        <w:t xml:space="preserve"> </w:t>
      </w:r>
      <w:r w:rsidRPr="00BE5CF5">
        <w:rPr>
          <w:color w:val="000000" w:themeColor="text1"/>
          <w:spacing w:val="-1"/>
          <w:sz w:val="24"/>
        </w:rPr>
        <w:t>нервной</w:t>
      </w:r>
      <w:r w:rsidRPr="00BE5CF5">
        <w:rPr>
          <w:color w:val="000000" w:themeColor="text1"/>
          <w:spacing w:val="-9"/>
          <w:sz w:val="24"/>
        </w:rPr>
        <w:t xml:space="preserve"> </w:t>
      </w:r>
      <w:r w:rsidRPr="00BE5CF5">
        <w:rPr>
          <w:color w:val="000000" w:themeColor="text1"/>
          <w:spacing w:val="-1"/>
          <w:sz w:val="24"/>
        </w:rPr>
        <w:t>системы,</w:t>
      </w:r>
      <w:r w:rsidRPr="00BE5CF5">
        <w:rPr>
          <w:color w:val="000000" w:themeColor="text1"/>
          <w:spacing w:val="-12"/>
          <w:sz w:val="24"/>
        </w:rPr>
        <w:t xml:space="preserve"> </w:t>
      </w:r>
      <w:r w:rsidRPr="00BE5CF5">
        <w:rPr>
          <w:color w:val="000000" w:themeColor="text1"/>
          <w:spacing w:val="-1"/>
          <w:sz w:val="24"/>
        </w:rPr>
        <w:t>опорно­двигательного</w:t>
      </w:r>
      <w:r w:rsidRPr="00BE5CF5">
        <w:rPr>
          <w:color w:val="000000" w:themeColor="text1"/>
          <w:spacing w:val="-9"/>
          <w:sz w:val="24"/>
        </w:rPr>
        <w:t xml:space="preserve"> </w:t>
      </w:r>
      <w:r w:rsidRPr="00BE5CF5">
        <w:rPr>
          <w:color w:val="000000" w:themeColor="text1"/>
          <w:spacing w:val="-1"/>
          <w:sz w:val="24"/>
        </w:rPr>
        <w:t>аппарата</w:t>
      </w:r>
      <w:r w:rsidRPr="00BE5CF5">
        <w:rPr>
          <w:color w:val="000000" w:themeColor="text1"/>
          <w:spacing w:val="-58"/>
          <w:sz w:val="24"/>
        </w:rPr>
        <w:t xml:space="preserve"> </w:t>
      </w:r>
      <w:r w:rsidRPr="00BE5CF5">
        <w:rPr>
          <w:color w:val="000000" w:themeColor="text1"/>
          <w:sz w:val="24"/>
        </w:rPr>
        <w:t>эргономичные</w:t>
      </w:r>
      <w:r w:rsidRPr="00BE5CF5">
        <w:rPr>
          <w:color w:val="000000" w:themeColor="text1"/>
          <w:spacing w:val="1"/>
          <w:sz w:val="24"/>
        </w:rPr>
        <w:t xml:space="preserve"> </w:t>
      </w:r>
      <w:r w:rsidRPr="00BE5CF5">
        <w:rPr>
          <w:color w:val="000000" w:themeColor="text1"/>
          <w:sz w:val="24"/>
        </w:rPr>
        <w:t>приемы</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компьютером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1"/>
          <w:sz w:val="24"/>
        </w:rPr>
        <w:t xml:space="preserve"> </w:t>
      </w:r>
      <w:r w:rsidRPr="00BE5CF5">
        <w:rPr>
          <w:color w:val="000000" w:themeColor="text1"/>
          <w:sz w:val="24"/>
        </w:rPr>
        <w:t>средствами</w:t>
      </w:r>
      <w:r w:rsidRPr="00BE5CF5">
        <w:rPr>
          <w:color w:val="000000" w:themeColor="text1"/>
          <w:spacing w:val="1"/>
          <w:sz w:val="24"/>
        </w:rPr>
        <w:t xml:space="preserve"> </w:t>
      </w:r>
      <w:r w:rsidRPr="00BE5CF5">
        <w:rPr>
          <w:color w:val="000000" w:themeColor="text1"/>
          <w:sz w:val="24"/>
        </w:rPr>
        <w:t>ИКТ;</w:t>
      </w:r>
      <w:r w:rsidRPr="00BE5CF5">
        <w:rPr>
          <w:color w:val="000000" w:themeColor="text1"/>
          <w:spacing w:val="1"/>
          <w:sz w:val="24"/>
        </w:rPr>
        <w:t xml:space="preserve"> </w:t>
      </w:r>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компенсирующие</w:t>
      </w:r>
      <w:r w:rsidRPr="00BE5CF5">
        <w:rPr>
          <w:color w:val="000000" w:themeColor="text1"/>
          <w:spacing w:val="1"/>
          <w:sz w:val="24"/>
        </w:rPr>
        <w:t xml:space="preserve"> </w:t>
      </w:r>
      <w:r w:rsidRPr="00BE5CF5">
        <w:rPr>
          <w:color w:val="000000" w:themeColor="text1"/>
          <w:sz w:val="24"/>
        </w:rPr>
        <w:t>физические</w:t>
      </w:r>
      <w:r w:rsidRPr="00BE5CF5">
        <w:rPr>
          <w:color w:val="000000" w:themeColor="text1"/>
          <w:spacing w:val="-5"/>
          <w:sz w:val="24"/>
        </w:rPr>
        <w:t xml:space="preserve"> </w:t>
      </w:r>
      <w:r w:rsidRPr="00BE5CF5">
        <w:rPr>
          <w:color w:val="000000" w:themeColor="text1"/>
          <w:sz w:val="24"/>
        </w:rPr>
        <w:t>упражнения</w:t>
      </w:r>
      <w:r w:rsidRPr="00BE5CF5">
        <w:rPr>
          <w:color w:val="000000" w:themeColor="text1"/>
          <w:spacing w:val="-10"/>
          <w:sz w:val="24"/>
        </w:rPr>
        <w:t xml:space="preserve"> </w:t>
      </w:r>
      <w:r w:rsidRPr="00BE5CF5">
        <w:rPr>
          <w:color w:val="000000" w:themeColor="text1"/>
          <w:sz w:val="24"/>
        </w:rPr>
        <w:t>(мини­зарядку);</w:t>
      </w:r>
    </w:p>
    <w:p w:rsidR="004B486A" w:rsidRPr="00BE5CF5" w:rsidRDefault="004B486A" w:rsidP="00A60603">
      <w:pPr>
        <w:pStyle w:val="a7"/>
        <w:numPr>
          <w:ilvl w:val="0"/>
          <w:numId w:val="96"/>
        </w:numPr>
        <w:tabs>
          <w:tab w:val="left" w:pos="709"/>
          <w:tab w:val="left" w:pos="1105"/>
          <w:tab w:val="left" w:pos="1107"/>
          <w:tab w:val="left" w:pos="2064"/>
          <w:tab w:val="left" w:pos="3067"/>
          <w:tab w:val="left" w:pos="4846"/>
          <w:tab w:val="left" w:pos="5360"/>
          <w:tab w:val="left" w:pos="7053"/>
          <w:tab w:val="left" w:pos="7936"/>
          <w:tab w:val="left" w:pos="9087"/>
          <w:tab w:val="left" w:pos="10196"/>
        </w:tabs>
        <w:ind w:right="397" w:firstLine="0"/>
        <w:rPr>
          <w:b/>
          <w:color w:val="000000" w:themeColor="text1"/>
          <w:sz w:val="24"/>
        </w:rPr>
      </w:pPr>
      <w:r w:rsidRPr="00BE5CF5">
        <w:rPr>
          <w:color w:val="000000" w:themeColor="text1"/>
          <w:sz w:val="24"/>
        </w:rPr>
        <w:t>организовывать систему папок для хранения собственной информации в компьютере.</w:t>
      </w:r>
      <w:r w:rsidRPr="00BE5CF5">
        <w:rPr>
          <w:color w:val="000000" w:themeColor="text1"/>
          <w:spacing w:val="1"/>
          <w:sz w:val="24"/>
        </w:rPr>
        <w:t xml:space="preserve"> </w:t>
      </w:r>
      <w:r w:rsidRPr="00BE5CF5">
        <w:rPr>
          <w:b/>
          <w:color w:val="000000" w:themeColor="text1"/>
          <w:sz w:val="24"/>
        </w:rPr>
        <w:t>Технология</w:t>
      </w:r>
      <w:r w:rsidRPr="00BE5CF5">
        <w:rPr>
          <w:b/>
          <w:color w:val="000000" w:themeColor="text1"/>
          <w:sz w:val="24"/>
        </w:rPr>
        <w:tab/>
        <w:t>ввода</w:t>
      </w:r>
      <w:r w:rsidRPr="00BE5CF5">
        <w:rPr>
          <w:b/>
          <w:color w:val="000000" w:themeColor="text1"/>
          <w:sz w:val="24"/>
        </w:rPr>
        <w:tab/>
        <w:t>информации</w:t>
      </w:r>
      <w:r w:rsidRPr="00BE5CF5">
        <w:rPr>
          <w:b/>
          <w:color w:val="000000" w:themeColor="text1"/>
          <w:sz w:val="24"/>
        </w:rPr>
        <w:tab/>
        <w:t>в</w:t>
      </w:r>
      <w:r w:rsidRPr="00BE5CF5">
        <w:rPr>
          <w:b/>
          <w:color w:val="000000" w:themeColor="text1"/>
          <w:sz w:val="24"/>
        </w:rPr>
        <w:tab/>
        <w:t>компьютер:</w:t>
      </w:r>
      <w:r w:rsidRPr="00BE5CF5">
        <w:rPr>
          <w:b/>
          <w:color w:val="000000" w:themeColor="text1"/>
          <w:sz w:val="24"/>
        </w:rPr>
        <w:tab/>
        <w:t>ввод</w:t>
      </w:r>
      <w:r w:rsidRPr="00BE5CF5">
        <w:rPr>
          <w:b/>
          <w:color w:val="000000" w:themeColor="text1"/>
          <w:sz w:val="24"/>
        </w:rPr>
        <w:tab/>
        <w:t>текста,</w:t>
      </w:r>
      <w:r w:rsidRPr="00BE5CF5">
        <w:rPr>
          <w:b/>
          <w:color w:val="000000" w:themeColor="text1"/>
          <w:sz w:val="24"/>
        </w:rPr>
        <w:tab/>
        <w:t>запись</w:t>
      </w:r>
      <w:r w:rsidRPr="00BE5CF5">
        <w:rPr>
          <w:b/>
          <w:color w:val="000000" w:themeColor="text1"/>
          <w:sz w:val="24"/>
        </w:rPr>
        <w:tab/>
        <w:t>звука,</w:t>
      </w:r>
      <w:r w:rsidRPr="00BE5CF5">
        <w:rPr>
          <w:b/>
          <w:color w:val="000000" w:themeColor="text1"/>
          <w:spacing w:val="-57"/>
          <w:sz w:val="24"/>
        </w:rPr>
        <w:t xml:space="preserve"> </w:t>
      </w:r>
      <w:r w:rsidRPr="00BE5CF5">
        <w:rPr>
          <w:b/>
          <w:color w:val="000000" w:themeColor="text1"/>
          <w:sz w:val="24"/>
        </w:rPr>
        <w:t>изображения,</w:t>
      </w:r>
      <w:r w:rsidRPr="00BE5CF5">
        <w:rPr>
          <w:b/>
          <w:color w:val="000000" w:themeColor="text1"/>
          <w:spacing w:val="4"/>
          <w:sz w:val="24"/>
        </w:rPr>
        <w:t xml:space="preserve"> </w:t>
      </w:r>
      <w:r w:rsidRPr="00BE5CF5">
        <w:rPr>
          <w:b/>
          <w:color w:val="000000" w:themeColor="text1"/>
          <w:sz w:val="24"/>
        </w:rPr>
        <w:t>цифровых</w:t>
      </w:r>
      <w:r w:rsidRPr="00BE5CF5">
        <w:rPr>
          <w:b/>
          <w:color w:val="000000" w:themeColor="text1"/>
          <w:spacing w:val="-3"/>
          <w:sz w:val="24"/>
        </w:rPr>
        <w:t xml:space="preserve"> </w:t>
      </w:r>
      <w:r w:rsidRPr="00BE5CF5">
        <w:rPr>
          <w:b/>
          <w:color w:val="000000" w:themeColor="text1"/>
          <w:sz w:val="24"/>
        </w:rPr>
        <w:t>данных</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вводить информацию в компьютер с использованием различных технических средств (фото- и</w:t>
      </w:r>
      <w:r w:rsidRPr="00BE5CF5">
        <w:rPr>
          <w:color w:val="000000" w:themeColor="text1"/>
          <w:spacing w:val="-57"/>
          <w:sz w:val="24"/>
        </w:rPr>
        <w:t xml:space="preserve"> </w:t>
      </w:r>
      <w:r w:rsidRPr="00BE5CF5">
        <w:rPr>
          <w:color w:val="000000" w:themeColor="text1"/>
          <w:sz w:val="24"/>
        </w:rPr>
        <w:t>видеокамеры, микрофона и</w:t>
      </w:r>
      <w:r w:rsidRPr="00BE5CF5">
        <w:rPr>
          <w:color w:val="000000" w:themeColor="text1"/>
          <w:spacing w:val="1"/>
          <w:sz w:val="24"/>
        </w:rPr>
        <w:t xml:space="preserve"> </w:t>
      </w:r>
      <w:r w:rsidRPr="00BE5CF5">
        <w:rPr>
          <w:color w:val="000000" w:themeColor="text1"/>
          <w:sz w:val="24"/>
        </w:rPr>
        <w:t>т.</w:t>
      </w:r>
      <w:r w:rsidRPr="00BE5CF5">
        <w:rPr>
          <w:color w:val="000000" w:themeColor="text1"/>
          <w:spacing w:val="60"/>
          <w:sz w:val="24"/>
        </w:rPr>
        <w:t xml:space="preserve"> </w:t>
      </w:r>
      <w:r w:rsidRPr="00BE5CF5">
        <w:rPr>
          <w:color w:val="000000" w:themeColor="text1"/>
          <w:sz w:val="24"/>
        </w:rPr>
        <w:t>д.), сохранять полученную информацию, набирать небольшие тексты</w:t>
      </w:r>
      <w:r w:rsidRPr="00BE5CF5">
        <w:rPr>
          <w:color w:val="000000" w:themeColor="text1"/>
          <w:spacing w:val="1"/>
          <w:sz w:val="24"/>
        </w:rPr>
        <w:t xml:space="preserve"> </w:t>
      </w:r>
      <w:r w:rsidRPr="00BE5CF5">
        <w:rPr>
          <w:color w:val="000000" w:themeColor="text1"/>
          <w:sz w:val="24"/>
        </w:rPr>
        <w:t xml:space="preserve">на родном языке; набирать короткие тексты на иностранном языке, </w:t>
      </w:r>
      <w:r w:rsidRPr="00BE5CF5">
        <w:rPr>
          <w:color w:val="000000" w:themeColor="text1"/>
          <w:sz w:val="24"/>
        </w:rPr>
        <w:lastRenderedPageBreak/>
        <w:t>использовать компьютерный</w:t>
      </w:r>
      <w:r w:rsidRPr="00BE5CF5">
        <w:rPr>
          <w:color w:val="000000" w:themeColor="text1"/>
          <w:spacing w:val="1"/>
          <w:sz w:val="24"/>
        </w:rPr>
        <w:t xml:space="preserve"> </w:t>
      </w:r>
      <w:r w:rsidRPr="00BE5CF5">
        <w:rPr>
          <w:color w:val="000000" w:themeColor="text1"/>
          <w:sz w:val="24"/>
        </w:rPr>
        <w:t>перевод</w:t>
      </w:r>
      <w:r w:rsidRPr="00BE5CF5">
        <w:rPr>
          <w:color w:val="000000" w:themeColor="text1"/>
          <w:spacing w:val="-4"/>
          <w:sz w:val="24"/>
        </w:rPr>
        <w:t xml:space="preserve"> </w:t>
      </w:r>
      <w:r w:rsidRPr="00BE5CF5">
        <w:rPr>
          <w:color w:val="000000" w:themeColor="text1"/>
          <w:sz w:val="24"/>
        </w:rPr>
        <w:t>отдельных</w:t>
      </w:r>
      <w:r w:rsidRPr="00BE5CF5">
        <w:rPr>
          <w:color w:val="000000" w:themeColor="text1"/>
          <w:spacing w:val="-3"/>
          <w:sz w:val="24"/>
        </w:rPr>
        <w:t xml:space="preserve"> </w:t>
      </w:r>
      <w:r w:rsidRPr="00BE5CF5">
        <w:rPr>
          <w:color w:val="000000" w:themeColor="text1"/>
          <w:sz w:val="24"/>
        </w:rPr>
        <w:t>слов;</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рисовать</w:t>
      </w:r>
      <w:r w:rsidRPr="00BE5CF5">
        <w:rPr>
          <w:color w:val="000000" w:themeColor="text1"/>
          <w:spacing w:val="-1"/>
          <w:sz w:val="24"/>
        </w:rPr>
        <w:t xml:space="preserve"> </w:t>
      </w:r>
      <w:r w:rsidRPr="00BE5CF5">
        <w:rPr>
          <w:color w:val="000000" w:themeColor="text1"/>
          <w:sz w:val="24"/>
        </w:rPr>
        <w:t>(создавать</w:t>
      </w:r>
      <w:r w:rsidRPr="00BE5CF5">
        <w:rPr>
          <w:color w:val="000000" w:themeColor="text1"/>
          <w:spacing w:val="-2"/>
          <w:sz w:val="24"/>
        </w:rPr>
        <w:t xml:space="preserve"> </w:t>
      </w:r>
      <w:r w:rsidRPr="00BE5CF5">
        <w:rPr>
          <w:color w:val="000000" w:themeColor="text1"/>
          <w:sz w:val="24"/>
        </w:rPr>
        <w:t>простые</w:t>
      </w:r>
      <w:r w:rsidRPr="00BE5CF5">
        <w:rPr>
          <w:color w:val="000000" w:themeColor="text1"/>
          <w:spacing w:val="-4"/>
          <w:sz w:val="24"/>
        </w:rPr>
        <w:t xml:space="preserve"> </w:t>
      </w:r>
      <w:r w:rsidRPr="00BE5CF5">
        <w:rPr>
          <w:color w:val="000000" w:themeColor="text1"/>
          <w:sz w:val="24"/>
        </w:rPr>
        <w:t>изображения</w:t>
      </w:r>
      <w:proofErr w:type="gramStart"/>
      <w:r w:rsidRPr="00BE5CF5">
        <w:rPr>
          <w:color w:val="000000" w:themeColor="text1"/>
          <w:sz w:val="24"/>
        </w:rPr>
        <w:t>)н</w:t>
      </w:r>
      <w:proofErr w:type="gramEnd"/>
      <w:r w:rsidRPr="00BE5CF5">
        <w:rPr>
          <w:color w:val="000000" w:themeColor="text1"/>
          <w:sz w:val="24"/>
        </w:rPr>
        <w:t>а</w:t>
      </w:r>
      <w:r w:rsidRPr="00BE5CF5">
        <w:rPr>
          <w:color w:val="000000" w:themeColor="text1"/>
          <w:spacing w:val="-8"/>
          <w:sz w:val="24"/>
        </w:rPr>
        <w:t xml:space="preserve"> </w:t>
      </w:r>
      <w:r w:rsidRPr="00BE5CF5">
        <w:rPr>
          <w:color w:val="000000" w:themeColor="text1"/>
          <w:sz w:val="24"/>
        </w:rPr>
        <w:t>графическом</w:t>
      </w:r>
      <w:r w:rsidRPr="00BE5CF5">
        <w:rPr>
          <w:color w:val="000000" w:themeColor="text1"/>
          <w:spacing w:val="-2"/>
          <w:sz w:val="24"/>
        </w:rPr>
        <w:t xml:space="preserve"> </w:t>
      </w:r>
      <w:r w:rsidRPr="00BE5CF5">
        <w:rPr>
          <w:color w:val="000000" w:themeColor="text1"/>
          <w:sz w:val="24"/>
        </w:rPr>
        <w:t>планшете;</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сканировать</w:t>
      </w:r>
      <w:r w:rsidRPr="00BE5CF5">
        <w:rPr>
          <w:color w:val="000000" w:themeColor="text1"/>
          <w:spacing w:val="-5"/>
          <w:sz w:val="24"/>
        </w:rPr>
        <w:t xml:space="preserve"> </w:t>
      </w:r>
      <w:r w:rsidRPr="00BE5CF5">
        <w:rPr>
          <w:color w:val="000000" w:themeColor="text1"/>
          <w:sz w:val="24"/>
        </w:rPr>
        <w:t>рисунки и тексты.</w:t>
      </w:r>
    </w:p>
    <w:p w:rsidR="004B486A" w:rsidRPr="00BE5CF5" w:rsidRDefault="004B486A" w:rsidP="00A60603">
      <w:pPr>
        <w:tabs>
          <w:tab w:val="left" w:pos="1959"/>
          <w:tab w:val="left" w:pos="3154"/>
          <w:tab w:val="left" w:pos="4857"/>
          <w:tab w:val="left" w:pos="6287"/>
          <w:tab w:val="left" w:pos="7975"/>
          <w:tab w:val="left" w:pos="9376"/>
        </w:tabs>
        <w:spacing w:after="0" w:line="240" w:lineRule="auto"/>
        <w:ind w:left="400" w:right="397"/>
        <w:jc w:val="both"/>
        <w:rPr>
          <w:color w:val="000000" w:themeColor="text1"/>
          <w:sz w:val="24"/>
        </w:rPr>
      </w:pPr>
      <w:r w:rsidRPr="00BE5CF5">
        <w:rPr>
          <w:b/>
          <w:color w:val="000000" w:themeColor="text1"/>
          <w:sz w:val="24"/>
        </w:rPr>
        <w:t>Выпускник</w:t>
      </w:r>
      <w:r w:rsidRPr="00BE5CF5">
        <w:rPr>
          <w:b/>
          <w:color w:val="000000" w:themeColor="text1"/>
          <w:sz w:val="24"/>
        </w:rPr>
        <w:tab/>
        <w:t>получит</w:t>
      </w:r>
      <w:r w:rsidRPr="00BE5CF5">
        <w:rPr>
          <w:b/>
          <w:color w:val="000000" w:themeColor="text1"/>
          <w:sz w:val="24"/>
        </w:rPr>
        <w:tab/>
        <w:t>возможность</w:t>
      </w:r>
      <w:r w:rsidRPr="00BE5CF5">
        <w:rPr>
          <w:b/>
          <w:color w:val="000000" w:themeColor="text1"/>
          <w:sz w:val="24"/>
        </w:rPr>
        <w:tab/>
        <w:t>научиться</w:t>
      </w:r>
      <w:r w:rsidRPr="00BE5CF5">
        <w:rPr>
          <w:b/>
          <w:color w:val="000000" w:themeColor="text1"/>
          <w:sz w:val="24"/>
        </w:rPr>
        <w:tab/>
      </w:r>
      <w:r w:rsidRPr="00BE5CF5">
        <w:rPr>
          <w:color w:val="000000" w:themeColor="text1"/>
          <w:sz w:val="24"/>
        </w:rPr>
        <w:t>использовать</w:t>
      </w:r>
      <w:r w:rsidRPr="00BE5CF5">
        <w:rPr>
          <w:color w:val="000000" w:themeColor="text1"/>
          <w:sz w:val="24"/>
        </w:rPr>
        <w:tab/>
        <w:t>программу</w:t>
      </w:r>
      <w:r w:rsidRPr="00BE5CF5">
        <w:rPr>
          <w:color w:val="000000" w:themeColor="text1"/>
          <w:sz w:val="24"/>
        </w:rPr>
        <w:tab/>
      </w:r>
      <w:r w:rsidRPr="00BE5CF5">
        <w:rPr>
          <w:color w:val="000000" w:themeColor="text1"/>
          <w:spacing w:val="-1"/>
          <w:sz w:val="24"/>
        </w:rPr>
        <w:t>распознавания</w:t>
      </w:r>
      <w:r w:rsidRPr="00BE5CF5">
        <w:rPr>
          <w:color w:val="000000" w:themeColor="text1"/>
          <w:spacing w:val="-57"/>
          <w:sz w:val="24"/>
        </w:rPr>
        <w:t xml:space="preserve"> </w:t>
      </w:r>
      <w:r w:rsidRPr="00BE5CF5">
        <w:rPr>
          <w:color w:val="000000" w:themeColor="text1"/>
          <w:sz w:val="24"/>
        </w:rPr>
        <w:t>сканированного</w:t>
      </w:r>
      <w:r w:rsidRPr="00BE5CF5">
        <w:rPr>
          <w:color w:val="000000" w:themeColor="text1"/>
          <w:spacing w:val="1"/>
          <w:sz w:val="24"/>
        </w:rPr>
        <w:t xml:space="preserve"> </w:t>
      </w:r>
      <w:r w:rsidRPr="00BE5CF5">
        <w:rPr>
          <w:color w:val="000000" w:themeColor="text1"/>
          <w:sz w:val="24"/>
        </w:rPr>
        <w:t>текста</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3"/>
          <w:sz w:val="24"/>
        </w:rPr>
        <w:t xml:space="preserve"> </w:t>
      </w:r>
      <w:r w:rsidRPr="00BE5CF5">
        <w:rPr>
          <w:color w:val="000000" w:themeColor="text1"/>
          <w:sz w:val="24"/>
        </w:rPr>
        <w:t>русском</w:t>
      </w:r>
      <w:r w:rsidRPr="00BE5CF5">
        <w:rPr>
          <w:color w:val="000000" w:themeColor="text1"/>
          <w:spacing w:val="2"/>
          <w:sz w:val="24"/>
        </w:rPr>
        <w:t xml:space="preserve"> </w:t>
      </w:r>
      <w:r w:rsidRPr="00BE5CF5">
        <w:rPr>
          <w:color w:val="000000" w:themeColor="text1"/>
          <w:sz w:val="24"/>
        </w:rPr>
        <w:t>языке.</w:t>
      </w:r>
    </w:p>
    <w:p w:rsidR="004B486A" w:rsidRPr="00BE5CF5" w:rsidRDefault="004B486A" w:rsidP="00A60603">
      <w:pPr>
        <w:pStyle w:val="Heading1"/>
        <w:spacing w:line="240" w:lineRule="auto"/>
        <w:ind w:right="397"/>
        <w:rPr>
          <w:color w:val="000000" w:themeColor="text1"/>
        </w:rPr>
      </w:pPr>
      <w:r w:rsidRPr="00BE5CF5">
        <w:rPr>
          <w:color w:val="000000" w:themeColor="text1"/>
        </w:rPr>
        <w:t>Обработка и поиск информации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5"/>
        <w:ind w:right="397"/>
        <w:rPr>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spacing w:val="-1"/>
        </w:rPr>
        <w:t>подбирать</w:t>
      </w:r>
      <w:r w:rsidRPr="00BE5CF5">
        <w:rPr>
          <w:color w:val="000000" w:themeColor="text1"/>
          <w:spacing w:val="1"/>
        </w:rPr>
        <w:t xml:space="preserve"> </w:t>
      </w:r>
      <w:r w:rsidRPr="00BE5CF5">
        <w:rPr>
          <w:color w:val="000000" w:themeColor="text1"/>
          <w:spacing w:val="-1"/>
        </w:rPr>
        <w:t>подходящий</w:t>
      </w:r>
      <w:r w:rsidRPr="00BE5CF5">
        <w:rPr>
          <w:color w:val="000000" w:themeColor="text1"/>
          <w:spacing w:val="55"/>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содержанию</w:t>
      </w:r>
      <w:r w:rsidRPr="00BE5CF5">
        <w:rPr>
          <w:color w:val="000000" w:themeColor="text1"/>
          <w:spacing w:val="56"/>
        </w:rPr>
        <w:t xml:space="preserve"> </w:t>
      </w:r>
      <w:r w:rsidRPr="00BE5CF5">
        <w:rPr>
          <w:color w:val="000000" w:themeColor="text1"/>
        </w:rPr>
        <w:t>и</w:t>
      </w:r>
      <w:r w:rsidRPr="00BE5CF5">
        <w:rPr>
          <w:color w:val="000000" w:themeColor="text1"/>
          <w:spacing w:val="54"/>
        </w:rPr>
        <w:t xml:space="preserve"> </w:t>
      </w:r>
      <w:r w:rsidRPr="00BE5CF5">
        <w:rPr>
          <w:color w:val="000000" w:themeColor="text1"/>
        </w:rPr>
        <w:t>техническому</w:t>
      </w:r>
      <w:r w:rsidRPr="00BE5CF5">
        <w:rPr>
          <w:color w:val="000000" w:themeColor="text1"/>
          <w:spacing w:val="48"/>
        </w:rPr>
        <w:t xml:space="preserve"> </w:t>
      </w:r>
      <w:r w:rsidRPr="00BE5CF5">
        <w:rPr>
          <w:color w:val="000000" w:themeColor="text1"/>
        </w:rPr>
        <w:t>качеству</w:t>
      </w:r>
      <w:r w:rsidRPr="00BE5CF5">
        <w:rPr>
          <w:color w:val="000000" w:themeColor="text1"/>
          <w:spacing w:val="48"/>
        </w:rPr>
        <w:t xml:space="preserve"> </w:t>
      </w:r>
      <w:r w:rsidRPr="00BE5CF5">
        <w:rPr>
          <w:color w:val="000000" w:themeColor="text1"/>
        </w:rPr>
        <w:t>результат</w:t>
      </w:r>
      <w:r w:rsidRPr="00BE5CF5">
        <w:rPr>
          <w:color w:val="000000" w:themeColor="text1"/>
          <w:spacing w:val="58"/>
        </w:rPr>
        <w:t xml:space="preserve"> </w:t>
      </w:r>
      <w:r w:rsidRPr="00BE5CF5">
        <w:rPr>
          <w:color w:val="000000" w:themeColor="text1"/>
        </w:rPr>
        <w:t>видеозаписи</w:t>
      </w:r>
      <w:r w:rsidRPr="00BE5CF5">
        <w:rPr>
          <w:color w:val="000000" w:themeColor="text1"/>
          <w:spacing w:val="59"/>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фотографирования,</w:t>
      </w:r>
      <w:r w:rsidRPr="00BE5CF5">
        <w:rPr>
          <w:color w:val="000000" w:themeColor="text1"/>
          <w:spacing w:val="-2"/>
        </w:rPr>
        <w:t xml:space="preserve"> </w:t>
      </w:r>
      <w:r w:rsidRPr="00BE5CF5">
        <w:rPr>
          <w:color w:val="000000" w:themeColor="text1"/>
        </w:rPr>
        <w:t>использовать</w:t>
      </w:r>
      <w:r w:rsidRPr="00BE5CF5">
        <w:rPr>
          <w:color w:val="000000" w:themeColor="text1"/>
          <w:spacing w:val="-1"/>
        </w:rPr>
        <w:t xml:space="preserve"> </w:t>
      </w:r>
      <w:r w:rsidRPr="00BE5CF5">
        <w:rPr>
          <w:color w:val="000000" w:themeColor="text1"/>
        </w:rPr>
        <w:t>сменные</w:t>
      </w:r>
      <w:r w:rsidRPr="00BE5CF5">
        <w:rPr>
          <w:color w:val="000000" w:themeColor="text1"/>
          <w:spacing w:val="-4"/>
        </w:rPr>
        <w:t xml:space="preserve"> </w:t>
      </w:r>
      <w:r w:rsidRPr="00BE5CF5">
        <w:rPr>
          <w:color w:val="000000" w:themeColor="text1"/>
        </w:rPr>
        <w:t>носители</w:t>
      </w:r>
      <w:r w:rsidRPr="00BE5CF5">
        <w:rPr>
          <w:color w:val="000000" w:themeColor="text1"/>
          <w:spacing w:val="3"/>
        </w:rPr>
        <w:t xml:space="preserve"> </w:t>
      </w:r>
      <w:r w:rsidRPr="00BE5CF5">
        <w:rPr>
          <w:color w:val="000000" w:themeColor="text1"/>
        </w:rPr>
        <w:t>(флэш-карты);</w:t>
      </w:r>
    </w:p>
    <w:p w:rsidR="004B486A" w:rsidRPr="00BE5CF5" w:rsidRDefault="004B486A" w:rsidP="00A60603">
      <w:pPr>
        <w:pStyle w:val="a5"/>
        <w:tabs>
          <w:tab w:val="left" w:pos="1872"/>
          <w:tab w:val="left" w:pos="2366"/>
          <w:tab w:val="left" w:pos="4188"/>
          <w:tab w:val="left" w:pos="5512"/>
          <w:tab w:val="left" w:pos="6457"/>
          <w:tab w:val="left" w:pos="7080"/>
          <w:tab w:val="left" w:pos="8145"/>
          <w:tab w:val="left" w:pos="9704"/>
        </w:tabs>
        <w:ind w:right="397"/>
        <w:rPr>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rPr>
        <w:t>описывать</w:t>
      </w:r>
      <w:r w:rsidRPr="00BE5CF5">
        <w:rPr>
          <w:color w:val="000000" w:themeColor="text1"/>
        </w:rPr>
        <w:tab/>
        <w:t>по</w:t>
      </w:r>
      <w:r w:rsidRPr="00BE5CF5">
        <w:rPr>
          <w:color w:val="000000" w:themeColor="text1"/>
        </w:rPr>
        <w:tab/>
        <w:t>определенному</w:t>
      </w:r>
      <w:r w:rsidRPr="00BE5CF5">
        <w:rPr>
          <w:color w:val="000000" w:themeColor="text1"/>
        </w:rPr>
        <w:tab/>
        <w:t>алгоритму</w:t>
      </w:r>
      <w:r w:rsidRPr="00BE5CF5">
        <w:rPr>
          <w:color w:val="000000" w:themeColor="text1"/>
        </w:rPr>
        <w:tab/>
        <w:t>объект</w:t>
      </w:r>
      <w:r w:rsidRPr="00BE5CF5">
        <w:rPr>
          <w:color w:val="000000" w:themeColor="text1"/>
        </w:rPr>
        <w:tab/>
        <w:t>или</w:t>
      </w:r>
      <w:r w:rsidRPr="00BE5CF5">
        <w:rPr>
          <w:color w:val="000000" w:themeColor="text1"/>
        </w:rPr>
        <w:tab/>
        <w:t>процесс</w:t>
      </w:r>
      <w:r w:rsidRPr="00BE5CF5">
        <w:rPr>
          <w:color w:val="000000" w:themeColor="text1"/>
        </w:rPr>
        <w:tab/>
        <w:t>наблюдения,</w:t>
      </w:r>
      <w:r w:rsidRPr="00BE5CF5">
        <w:rPr>
          <w:color w:val="000000" w:themeColor="text1"/>
        </w:rPr>
        <w:tab/>
      </w:r>
      <w:r w:rsidRPr="00BE5CF5">
        <w:rPr>
          <w:color w:val="000000" w:themeColor="text1"/>
          <w:spacing w:val="-1"/>
        </w:rPr>
        <w:t>записывать</w:t>
      </w:r>
      <w:r w:rsidRPr="00BE5CF5">
        <w:rPr>
          <w:color w:val="000000" w:themeColor="text1"/>
          <w:spacing w:val="-57"/>
        </w:rPr>
        <w:t xml:space="preserve"> </w:t>
      </w:r>
      <w:r w:rsidRPr="00BE5CF5">
        <w:rPr>
          <w:color w:val="000000" w:themeColor="text1"/>
        </w:rPr>
        <w:t>аудиовизуальную</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числовую</w:t>
      </w:r>
      <w:r w:rsidRPr="00BE5CF5">
        <w:rPr>
          <w:color w:val="000000" w:themeColor="text1"/>
          <w:spacing w:val="-1"/>
        </w:rPr>
        <w:t xml:space="preserve"> </w:t>
      </w:r>
      <w:r w:rsidRPr="00BE5CF5">
        <w:rPr>
          <w:color w:val="000000" w:themeColor="text1"/>
        </w:rPr>
        <w:t>информацию</w:t>
      </w:r>
      <w:r w:rsidRPr="00BE5CF5">
        <w:rPr>
          <w:color w:val="000000" w:themeColor="text1"/>
          <w:spacing w:val="-6"/>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нем,</w:t>
      </w:r>
      <w:r w:rsidRPr="00BE5CF5">
        <w:rPr>
          <w:color w:val="000000" w:themeColor="text1"/>
          <w:spacing w:val="3"/>
        </w:rPr>
        <w:t xml:space="preserve"> </w:t>
      </w:r>
      <w:r w:rsidRPr="00BE5CF5">
        <w:rPr>
          <w:color w:val="000000" w:themeColor="text1"/>
        </w:rPr>
        <w:t>используя</w:t>
      </w:r>
      <w:r w:rsidRPr="00BE5CF5">
        <w:rPr>
          <w:color w:val="000000" w:themeColor="text1"/>
          <w:spacing w:val="1"/>
        </w:rPr>
        <w:t xml:space="preserve"> </w:t>
      </w:r>
      <w:r w:rsidRPr="00BE5CF5">
        <w:rPr>
          <w:color w:val="000000" w:themeColor="text1"/>
        </w:rPr>
        <w:t>инструменты</w:t>
      </w:r>
      <w:r w:rsidRPr="00BE5CF5">
        <w:rPr>
          <w:color w:val="000000" w:themeColor="text1"/>
          <w:spacing w:val="3"/>
        </w:rPr>
        <w:t xml:space="preserve"> </w:t>
      </w:r>
      <w:r w:rsidRPr="00BE5CF5">
        <w:rPr>
          <w:color w:val="000000" w:themeColor="text1"/>
        </w:rPr>
        <w:t>ИКТ;</w:t>
      </w:r>
    </w:p>
    <w:p w:rsidR="004B486A" w:rsidRPr="00BE5CF5" w:rsidRDefault="004B486A" w:rsidP="00A60603">
      <w:pPr>
        <w:pStyle w:val="a5"/>
        <w:ind w:right="397"/>
        <w:rPr>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spacing w:val="-1"/>
        </w:rPr>
        <w:t>собирать</w:t>
      </w:r>
      <w:r w:rsidRPr="00BE5CF5">
        <w:rPr>
          <w:color w:val="000000" w:themeColor="text1"/>
          <w:spacing w:val="37"/>
        </w:rPr>
        <w:t xml:space="preserve"> </w:t>
      </w:r>
      <w:r w:rsidRPr="00BE5CF5">
        <w:rPr>
          <w:color w:val="000000" w:themeColor="text1"/>
          <w:spacing w:val="-1"/>
        </w:rPr>
        <w:t>числовые</w:t>
      </w:r>
      <w:r w:rsidRPr="00BE5CF5">
        <w:rPr>
          <w:color w:val="000000" w:themeColor="text1"/>
          <w:spacing w:val="34"/>
        </w:rPr>
        <w:t xml:space="preserve"> </w:t>
      </w:r>
      <w:r w:rsidRPr="00BE5CF5">
        <w:rPr>
          <w:color w:val="000000" w:themeColor="text1"/>
          <w:spacing w:val="-1"/>
        </w:rPr>
        <w:t>данные</w:t>
      </w:r>
      <w:r w:rsidRPr="00BE5CF5">
        <w:rPr>
          <w:color w:val="000000" w:themeColor="text1"/>
          <w:spacing w:val="34"/>
        </w:rPr>
        <w:t xml:space="preserve"> </w:t>
      </w:r>
      <w:r w:rsidRPr="00BE5CF5">
        <w:rPr>
          <w:color w:val="000000" w:themeColor="text1"/>
          <w:spacing w:val="-1"/>
        </w:rPr>
        <w:t>в</w:t>
      </w:r>
      <w:r w:rsidRPr="00BE5CF5">
        <w:rPr>
          <w:color w:val="000000" w:themeColor="text1"/>
          <w:spacing w:val="37"/>
        </w:rPr>
        <w:t xml:space="preserve"> </w:t>
      </w:r>
      <w:proofErr w:type="gramStart"/>
      <w:r w:rsidRPr="00BE5CF5">
        <w:rPr>
          <w:color w:val="000000" w:themeColor="text1"/>
          <w:spacing w:val="-1"/>
        </w:rPr>
        <w:t>естественно-научных</w:t>
      </w:r>
      <w:proofErr w:type="gramEnd"/>
      <w:r w:rsidRPr="00BE5CF5">
        <w:rPr>
          <w:color w:val="000000" w:themeColor="text1"/>
          <w:spacing w:val="35"/>
        </w:rPr>
        <w:t xml:space="preserve"> </w:t>
      </w:r>
      <w:r w:rsidRPr="00BE5CF5">
        <w:rPr>
          <w:color w:val="000000" w:themeColor="text1"/>
          <w:spacing w:val="-1"/>
        </w:rPr>
        <w:t>наблюдениях</w:t>
      </w:r>
      <w:r w:rsidRPr="00BE5CF5">
        <w:rPr>
          <w:color w:val="000000" w:themeColor="text1"/>
          <w:spacing w:val="35"/>
        </w:rPr>
        <w:t xml:space="preserve"> </w:t>
      </w:r>
      <w:r w:rsidRPr="00BE5CF5">
        <w:rPr>
          <w:color w:val="000000" w:themeColor="text1"/>
        </w:rPr>
        <w:t>и</w:t>
      </w:r>
      <w:r w:rsidRPr="00BE5CF5">
        <w:rPr>
          <w:color w:val="000000" w:themeColor="text1"/>
          <w:spacing w:val="40"/>
        </w:rPr>
        <w:t xml:space="preserve"> </w:t>
      </w:r>
      <w:r w:rsidRPr="00BE5CF5">
        <w:rPr>
          <w:color w:val="000000" w:themeColor="text1"/>
        </w:rPr>
        <w:t>экспериментах,</w:t>
      </w:r>
      <w:r w:rsidRPr="00BE5CF5">
        <w:rPr>
          <w:color w:val="000000" w:themeColor="text1"/>
          <w:spacing w:val="41"/>
        </w:rPr>
        <w:t xml:space="preserve"> </w:t>
      </w:r>
      <w:r w:rsidRPr="00BE5CF5">
        <w:rPr>
          <w:color w:val="000000" w:themeColor="text1"/>
        </w:rPr>
        <w:t>используя</w:t>
      </w:r>
      <w:r w:rsidRPr="00BE5CF5">
        <w:rPr>
          <w:color w:val="000000" w:themeColor="text1"/>
          <w:spacing w:val="-57"/>
        </w:rPr>
        <w:t xml:space="preserve"> </w:t>
      </w:r>
      <w:r w:rsidRPr="00BE5CF5">
        <w:rPr>
          <w:color w:val="000000" w:themeColor="text1"/>
        </w:rPr>
        <w:t>цифровые</w:t>
      </w:r>
      <w:r w:rsidRPr="00BE5CF5">
        <w:rPr>
          <w:color w:val="000000" w:themeColor="text1"/>
          <w:spacing w:val="-1"/>
        </w:rPr>
        <w:t xml:space="preserve"> </w:t>
      </w:r>
      <w:r w:rsidRPr="00BE5CF5">
        <w:rPr>
          <w:color w:val="000000" w:themeColor="text1"/>
        </w:rPr>
        <w:t>датчики,</w:t>
      </w:r>
      <w:r w:rsidRPr="00BE5CF5">
        <w:rPr>
          <w:color w:val="000000" w:themeColor="text1"/>
          <w:spacing w:val="-2"/>
        </w:rPr>
        <w:t xml:space="preserve"> </w:t>
      </w:r>
      <w:r w:rsidRPr="00BE5CF5">
        <w:rPr>
          <w:color w:val="000000" w:themeColor="text1"/>
        </w:rPr>
        <w:t>камеру,</w:t>
      </w:r>
      <w:r w:rsidRPr="00BE5CF5">
        <w:rPr>
          <w:color w:val="000000" w:themeColor="text1"/>
          <w:spacing w:val="2"/>
        </w:rPr>
        <w:t xml:space="preserve"> </w:t>
      </w:r>
      <w:r w:rsidRPr="00BE5CF5">
        <w:rPr>
          <w:color w:val="000000" w:themeColor="text1"/>
        </w:rPr>
        <w:t>микрофон</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другие</w:t>
      </w:r>
      <w:r w:rsidRPr="00BE5CF5">
        <w:rPr>
          <w:color w:val="000000" w:themeColor="text1"/>
          <w:spacing w:val="3"/>
        </w:rPr>
        <w:t xml:space="preserve"> </w:t>
      </w:r>
      <w:r w:rsidRPr="00BE5CF5">
        <w:rPr>
          <w:color w:val="000000" w:themeColor="text1"/>
        </w:rPr>
        <w:t>средства ИКТ,</w:t>
      </w:r>
      <w:r w:rsidRPr="00BE5CF5">
        <w:rPr>
          <w:color w:val="000000" w:themeColor="text1"/>
          <w:spacing w:val="2"/>
        </w:rPr>
        <w:t xml:space="preserve"> </w:t>
      </w:r>
      <w:r w:rsidRPr="00BE5CF5">
        <w:rPr>
          <w:color w:val="000000" w:themeColor="text1"/>
        </w:rPr>
        <w:t>а</w:t>
      </w:r>
      <w:r w:rsidRPr="00BE5CF5">
        <w:rPr>
          <w:color w:val="000000" w:themeColor="text1"/>
          <w:spacing w:val="-5"/>
        </w:rPr>
        <w:t xml:space="preserve"> </w:t>
      </w:r>
      <w:r w:rsidRPr="00BE5CF5">
        <w:rPr>
          <w:color w:val="000000" w:themeColor="text1"/>
        </w:rPr>
        <w:t>также</w:t>
      </w:r>
      <w:r w:rsidRPr="00BE5CF5">
        <w:rPr>
          <w:color w:val="000000" w:themeColor="text1"/>
          <w:spacing w:val="-6"/>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ходе</w:t>
      </w:r>
      <w:r w:rsidRPr="00BE5CF5">
        <w:rPr>
          <w:color w:val="000000" w:themeColor="text1"/>
          <w:spacing w:val="-6"/>
        </w:rPr>
        <w:t xml:space="preserve"> </w:t>
      </w:r>
      <w:r w:rsidRPr="00BE5CF5">
        <w:rPr>
          <w:color w:val="000000" w:themeColor="text1"/>
        </w:rPr>
        <w:t>опроса людей;</w:t>
      </w:r>
    </w:p>
    <w:p w:rsidR="004B486A" w:rsidRPr="00BE5CF5" w:rsidRDefault="004B486A" w:rsidP="00A60603">
      <w:pPr>
        <w:pStyle w:val="a5"/>
        <w:ind w:right="397"/>
        <w:rPr>
          <w:color w:val="000000" w:themeColor="text1"/>
        </w:rPr>
      </w:pPr>
      <w:r w:rsidRPr="00BE5CF5">
        <w:rPr>
          <w:color w:val="000000" w:themeColor="text1"/>
          <w:spacing w:val="-1"/>
        </w:rPr>
        <w:t>– редактировать</w:t>
      </w:r>
      <w:r w:rsidRPr="00BE5CF5">
        <w:rPr>
          <w:color w:val="000000" w:themeColor="text1"/>
        </w:rPr>
        <w:t xml:space="preserve"> </w:t>
      </w:r>
      <w:r w:rsidRPr="00BE5CF5">
        <w:rPr>
          <w:color w:val="000000" w:themeColor="text1"/>
          <w:spacing w:val="-1"/>
        </w:rPr>
        <w:t>тексты,</w:t>
      </w:r>
      <w:r w:rsidRPr="00BE5CF5">
        <w:rPr>
          <w:color w:val="000000" w:themeColor="text1"/>
        </w:rPr>
        <w:t xml:space="preserve"> </w:t>
      </w:r>
      <w:r w:rsidRPr="00BE5CF5">
        <w:rPr>
          <w:color w:val="000000" w:themeColor="text1"/>
          <w:spacing w:val="-1"/>
        </w:rPr>
        <w:t>последовательности</w:t>
      </w:r>
      <w:r w:rsidRPr="00BE5CF5">
        <w:rPr>
          <w:color w:val="000000" w:themeColor="text1"/>
        </w:rPr>
        <w:t xml:space="preserve"> изображений,</w:t>
      </w:r>
      <w:r w:rsidRPr="00BE5CF5">
        <w:rPr>
          <w:color w:val="000000" w:themeColor="text1"/>
          <w:spacing w:val="1"/>
        </w:rPr>
        <w:t xml:space="preserve"> </w:t>
      </w:r>
      <w:r w:rsidRPr="00BE5CF5">
        <w:rPr>
          <w:color w:val="000000" w:themeColor="text1"/>
        </w:rPr>
        <w:t>слайды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6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коммуникативной</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задачей,</w:t>
      </w:r>
      <w:r w:rsidRPr="00BE5CF5">
        <w:rPr>
          <w:color w:val="000000" w:themeColor="text1"/>
          <w:spacing w:val="1"/>
        </w:rPr>
        <w:t xml:space="preserve"> </w:t>
      </w:r>
      <w:r w:rsidRPr="00BE5CF5">
        <w:rPr>
          <w:color w:val="000000" w:themeColor="text1"/>
        </w:rPr>
        <w:t>включая</w:t>
      </w:r>
      <w:r w:rsidRPr="00BE5CF5">
        <w:rPr>
          <w:color w:val="000000" w:themeColor="text1"/>
          <w:spacing w:val="1"/>
        </w:rPr>
        <w:t xml:space="preserve"> </w:t>
      </w:r>
      <w:r w:rsidRPr="00BE5CF5">
        <w:rPr>
          <w:color w:val="000000" w:themeColor="text1"/>
        </w:rPr>
        <w:t>редактирование</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цепочек</w:t>
      </w:r>
      <w:r w:rsidRPr="00BE5CF5">
        <w:rPr>
          <w:color w:val="000000" w:themeColor="text1"/>
          <w:spacing w:val="1"/>
        </w:rPr>
        <w:t xml:space="preserve"> </w:t>
      </w:r>
      <w:r w:rsidRPr="00BE5CF5">
        <w:rPr>
          <w:color w:val="000000" w:themeColor="text1"/>
        </w:rPr>
        <w:t>изображений,</w:t>
      </w:r>
      <w:r w:rsidRPr="00BE5CF5">
        <w:rPr>
          <w:color w:val="000000" w:themeColor="text1"/>
          <w:spacing w:val="1"/>
        </w:rPr>
        <w:t xml:space="preserve"> </w:t>
      </w:r>
      <w:r w:rsidRPr="00BE5CF5">
        <w:rPr>
          <w:color w:val="000000" w:themeColor="text1"/>
        </w:rPr>
        <w:t>видео-</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аудиозаписей,</w:t>
      </w:r>
      <w:r w:rsidRPr="00BE5CF5">
        <w:rPr>
          <w:color w:val="000000" w:themeColor="text1"/>
          <w:spacing w:val="-1"/>
        </w:rPr>
        <w:t xml:space="preserve"> </w:t>
      </w:r>
      <w:r w:rsidRPr="00BE5CF5">
        <w:rPr>
          <w:color w:val="000000" w:themeColor="text1"/>
        </w:rPr>
        <w:t>фотоизображений;</w:t>
      </w:r>
    </w:p>
    <w:p w:rsidR="004B486A" w:rsidRPr="00BE5CF5" w:rsidRDefault="004B486A" w:rsidP="00A60603">
      <w:pPr>
        <w:pStyle w:val="a5"/>
        <w:ind w:right="397"/>
        <w:rPr>
          <w:color w:val="000000" w:themeColor="text1"/>
        </w:rPr>
      </w:pPr>
      <w:r w:rsidRPr="00BE5CF5">
        <w:rPr>
          <w:color w:val="000000" w:themeColor="text1"/>
        </w:rPr>
        <w:t xml:space="preserve">- </w:t>
      </w:r>
      <w:r w:rsidRPr="00BE5CF5">
        <w:rPr>
          <w:color w:val="000000" w:themeColor="text1"/>
          <w:spacing w:val="-1"/>
        </w:rPr>
        <w:t>пользоваться</w:t>
      </w:r>
      <w:r w:rsidRPr="00BE5CF5">
        <w:rPr>
          <w:color w:val="000000" w:themeColor="text1"/>
        </w:rPr>
        <w:t xml:space="preserve"> </w:t>
      </w:r>
      <w:r w:rsidRPr="00BE5CF5">
        <w:rPr>
          <w:color w:val="000000" w:themeColor="text1"/>
          <w:spacing w:val="-1"/>
        </w:rPr>
        <w:t>основными</w:t>
      </w:r>
      <w:r w:rsidRPr="00BE5CF5">
        <w:rPr>
          <w:color w:val="000000" w:themeColor="text1"/>
        </w:rPr>
        <w:t xml:space="preserve"> </w:t>
      </w:r>
      <w:r w:rsidRPr="00BE5CF5">
        <w:rPr>
          <w:color w:val="000000" w:themeColor="text1"/>
          <w:spacing w:val="-1"/>
        </w:rPr>
        <w:t>функциями</w:t>
      </w:r>
      <w:r w:rsidRPr="00BE5CF5">
        <w:rPr>
          <w:color w:val="000000" w:themeColor="text1"/>
        </w:rPr>
        <w:t xml:space="preserve"> </w:t>
      </w:r>
      <w:r w:rsidRPr="00BE5CF5">
        <w:rPr>
          <w:color w:val="000000" w:themeColor="text1"/>
          <w:spacing w:val="-1"/>
        </w:rPr>
        <w:t>стандартного</w:t>
      </w:r>
      <w:r w:rsidRPr="00BE5CF5">
        <w:rPr>
          <w:color w:val="000000" w:themeColor="text1"/>
        </w:rPr>
        <w:t xml:space="preserve"> текстового</w:t>
      </w:r>
      <w:r w:rsidRPr="00BE5CF5">
        <w:rPr>
          <w:color w:val="000000" w:themeColor="text1"/>
          <w:spacing w:val="1"/>
        </w:rPr>
        <w:t xml:space="preserve"> </w:t>
      </w:r>
      <w:r w:rsidRPr="00BE5CF5">
        <w:rPr>
          <w:color w:val="000000" w:themeColor="text1"/>
        </w:rPr>
        <w:t>редактора,</w:t>
      </w:r>
      <w:r w:rsidRPr="00BE5CF5">
        <w:rPr>
          <w:color w:val="000000" w:themeColor="text1"/>
          <w:spacing w:val="1"/>
        </w:rPr>
        <w:t xml:space="preserve"> </w:t>
      </w:r>
      <w:r w:rsidRPr="00BE5CF5">
        <w:rPr>
          <w:color w:val="000000" w:themeColor="text1"/>
        </w:rPr>
        <w:t>использовать</w:t>
      </w:r>
      <w:r w:rsidRPr="00BE5CF5">
        <w:rPr>
          <w:color w:val="000000" w:themeColor="text1"/>
          <w:spacing w:val="1"/>
        </w:rPr>
        <w:t xml:space="preserve"> </w:t>
      </w:r>
      <w:r w:rsidRPr="00BE5CF5">
        <w:rPr>
          <w:color w:val="000000" w:themeColor="text1"/>
        </w:rPr>
        <w:t>полуавтоматический</w:t>
      </w:r>
      <w:r w:rsidRPr="00BE5CF5">
        <w:rPr>
          <w:color w:val="000000" w:themeColor="text1"/>
          <w:spacing w:val="1"/>
        </w:rPr>
        <w:t xml:space="preserve"> </w:t>
      </w:r>
      <w:r w:rsidRPr="00BE5CF5">
        <w:rPr>
          <w:color w:val="000000" w:themeColor="text1"/>
        </w:rPr>
        <w:t>орфографический</w:t>
      </w:r>
      <w:r w:rsidRPr="00BE5CF5">
        <w:rPr>
          <w:color w:val="000000" w:themeColor="text1"/>
          <w:spacing w:val="1"/>
        </w:rPr>
        <w:t xml:space="preserve"> </w:t>
      </w:r>
      <w:r w:rsidRPr="00BE5CF5">
        <w:rPr>
          <w:color w:val="000000" w:themeColor="text1"/>
        </w:rPr>
        <w:t>контроль;</w:t>
      </w:r>
      <w:r w:rsidRPr="00BE5CF5">
        <w:rPr>
          <w:color w:val="000000" w:themeColor="text1"/>
          <w:spacing w:val="1"/>
        </w:rPr>
        <w:t xml:space="preserve"> </w:t>
      </w:r>
      <w:r w:rsidRPr="00BE5CF5">
        <w:rPr>
          <w:color w:val="000000" w:themeColor="text1"/>
        </w:rPr>
        <w:t>использовать,</w:t>
      </w:r>
      <w:r w:rsidRPr="00BE5CF5">
        <w:rPr>
          <w:color w:val="000000" w:themeColor="text1"/>
          <w:spacing w:val="1"/>
        </w:rPr>
        <w:t xml:space="preserve"> </w:t>
      </w:r>
      <w:r w:rsidRPr="00BE5CF5">
        <w:rPr>
          <w:color w:val="000000" w:themeColor="text1"/>
        </w:rPr>
        <w:t>добавлять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удалять</w:t>
      </w:r>
      <w:r w:rsidRPr="00BE5CF5">
        <w:rPr>
          <w:color w:val="000000" w:themeColor="text1"/>
          <w:spacing w:val="1"/>
        </w:rPr>
        <w:t xml:space="preserve"> </w:t>
      </w:r>
      <w:r w:rsidRPr="00BE5CF5">
        <w:rPr>
          <w:color w:val="000000" w:themeColor="text1"/>
        </w:rPr>
        <w:t>ссылки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сообщениях</w:t>
      </w:r>
      <w:r w:rsidRPr="00BE5CF5">
        <w:rPr>
          <w:color w:val="000000" w:themeColor="text1"/>
          <w:spacing w:val="-4"/>
        </w:rPr>
        <w:t xml:space="preserve"> </w:t>
      </w:r>
      <w:r w:rsidRPr="00BE5CF5">
        <w:rPr>
          <w:color w:val="000000" w:themeColor="text1"/>
        </w:rPr>
        <w:t>разного</w:t>
      </w:r>
      <w:r w:rsidRPr="00BE5CF5">
        <w:rPr>
          <w:color w:val="000000" w:themeColor="text1"/>
          <w:spacing w:val="6"/>
        </w:rPr>
        <w:t xml:space="preserve"> </w:t>
      </w:r>
      <w:r w:rsidRPr="00BE5CF5">
        <w:rPr>
          <w:color w:val="000000" w:themeColor="text1"/>
        </w:rPr>
        <w:t>вида;</w:t>
      </w:r>
      <w:r w:rsidRPr="00BE5CF5">
        <w:rPr>
          <w:color w:val="000000" w:themeColor="text1"/>
          <w:spacing w:val="-4"/>
        </w:rPr>
        <w:t xml:space="preserve"> </w:t>
      </w:r>
      <w:r w:rsidRPr="00BE5CF5">
        <w:rPr>
          <w:color w:val="000000" w:themeColor="text1"/>
        </w:rPr>
        <w:t>следовать</w:t>
      </w:r>
      <w:r w:rsidRPr="00BE5CF5">
        <w:rPr>
          <w:color w:val="000000" w:themeColor="text1"/>
          <w:spacing w:val="-1"/>
        </w:rPr>
        <w:t xml:space="preserve"> </w:t>
      </w:r>
      <w:r w:rsidRPr="00BE5CF5">
        <w:rPr>
          <w:color w:val="000000" w:themeColor="text1"/>
        </w:rPr>
        <w:t>основным</w:t>
      </w:r>
      <w:r w:rsidRPr="00BE5CF5">
        <w:rPr>
          <w:color w:val="000000" w:themeColor="text1"/>
          <w:spacing w:val="-7"/>
        </w:rPr>
        <w:t xml:space="preserve"> </w:t>
      </w:r>
      <w:r w:rsidRPr="00BE5CF5">
        <w:rPr>
          <w:color w:val="000000" w:themeColor="text1"/>
        </w:rPr>
        <w:t>правилам</w:t>
      </w:r>
      <w:r w:rsidRPr="00BE5CF5">
        <w:rPr>
          <w:color w:val="000000" w:themeColor="text1"/>
          <w:spacing w:val="-1"/>
        </w:rPr>
        <w:t xml:space="preserve"> </w:t>
      </w:r>
      <w:r w:rsidRPr="00BE5CF5">
        <w:rPr>
          <w:color w:val="000000" w:themeColor="text1"/>
        </w:rPr>
        <w:t>оформления</w:t>
      </w:r>
      <w:r w:rsidRPr="00BE5CF5">
        <w:rPr>
          <w:color w:val="000000" w:themeColor="text1"/>
          <w:spacing w:val="1"/>
        </w:rPr>
        <w:t xml:space="preserve"> </w:t>
      </w:r>
      <w:r w:rsidRPr="00BE5CF5">
        <w:rPr>
          <w:color w:val="000000" w:themeColor="text1"/>
        </w:rPr>
        <w:t>текста;</w:t>
      </w:r>
    </w:p>
    <w:p w:rsidR="004B486A" w:rsidRPr="00BE5CF5" w:rsidRDefault="004B486A" w:rsidP="00A60603">
      <w:pPr>
        <w:pStyle w:val="a5"/>
        <w:ind w:right="397"/>
        <w:rPr>
          <w:color w:val="000000" w:themeColor="text1"/>
        </w:rPr>
      </w:pPr>
      <w:r w:rsidRPr="00BE5CF5">
        <w:rPr>
          <w:color w:val="000000" w:themeColor="text1"/>
          <w:spacing w:val="-1"/>
        </w:rPr>
        <w:t>– искать</w:t>
      </w:r>
      <w:r w:rsidRPr="00BE5CF5">
        <w:rPr>
          <w:color w:val="000000" w:themeColor="text1"/>
        </w:rPr>
        <w:t xml:space="preserve"> </w:t>
      </w:r>
      <w:r w:rsidRPr="00BE5CF5">
        <w:rPr>
          <w:color w:val="000000" w:themeColor="text1"/>
          <w:spacing w:val="-1"/>
        </w:rPr>
        <w:t>информацию</w:t>
      </w:r>
      <w:r w:rsidRPr="00BE5CF5">
        <w:rPr>
          <w:color w:val="000000" w:themeColor="text1"/>
        </w:rPr>
        <w:t xml:space="preserve"> </w:t>
      </w:r>
      <w:r w:rsidRPr="00BE5CF5">
        <w:rPr>
          <w:color w:val="000000" w:themeColor="text1"/>
          <w:spacing w:val="-1"/>
        </w:rPr>
        <w:t>в</w:t>
      </w:r>
      <w:r w:rsidRPr="00BE5CF5">
        <w:rPr>
          <w:color w:val="000000" w:themeColor="text1"/>
        </w:rPr>
        <w:t xml:space="preserve"> </w:t>
      </w:r>
      <w:r w:rsidRPr="00BE5CF5">
        <w:rPr>
          <w:color w:val="000000" w:themeColor="text1"/>
          <w:spacing w:val="-1"/>
        </w:rPr>
        <w:t>соответствующих</w:t>
      </w:r>
      <w:r w:rsidRPr="00BE5CF5">
        <w:rPr>
          <w:color w:val="000000" w:themeColor="text1"/>
        </w:rPr>
        <w:t xml:space="preserve"> возрасту</w:t>
      </w:r>
      <w:r w:rsidRPr="00BE5CF5">
        <w:rPr>
          <w:color w:val="000000" w:themeColor="text1"/>
          <w:spacing w:val="1"/>
        </w:rPr>
        <w:t xml:space="preserve"> </w:t>
      </w:r>
      <w:r w:rsidRPr="00BE5CF5">
        <w:rPr>
          <w:color w:val="000000" w:themeColor="text1"/>
        </w:rPr>
        <w:t>цифровых</w:t>
      </w:r>
      <w:r w:rsidRPr="00BE5CF5">
        <w:rPr>
          <w:color w:val="000000" w:themeColor="text1"/>
          <w:spacing w:val="1"/>
        </w:rPr>
        <w:t xml:space="preserve"> </w:t>
      </w:r>
      <w:r w:rsidRPr="00BE5CF5">
        <w:rPr>
          <w:color w:val="000000" w:themeColor="text1"/>
        </w:rPr>
        <w:t>словарях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справочниках,</w:t>
      </w:r>
      <w:r w:rsidRPr="00BE5CF5">
        <w:rPr>
          <w:color w:val="000000" w:themeColor="text1"/>
          <w:spacing w:val="1"/>
        </w:rPr>
        <w:t xml:space="preserve"> </w:t>
      </w:r>
      <w:r w:rsidRPr="00BE5CF5">
        <w:rPr>
          <w:color w:val="000000" w:themeColor="text1"/>
        </w:rPr>
        <w:t>базах</w:t>
      </w:r>
      <w:r w:rsidRPr="00BE5CF5">
        <w:rPr>
          <w:color w:val="000000" w:themeColor="text1"/>
          <w:spacing w:val="1"/>
        </w:rPr>
        <w:t xml:space="preserve"> </w:t>
      </w:r>
      <w:r w:rsidRPr="00BE5CF5">
        <w:rPr>
          <w:color w:val="000000" w:themeColor="text1"/>
        </w:rPr>
        <w:t>данных,</w:t>
      </w:r>
      <w:r w:rsidRPr="00BE5CF5">
        <w:rPr>
          <w:color w:val="000000" w:themeColor="text1"/>
          <w:spacing w:val="1"/>
        </w:rPr>
        <w:t xml:space="preserve"> </w:t>
      </w:r>
      <w:r w:rsidRPr="00BE5CF5">
        <w:rPr>
          <w:color w:val="000000" w:themeColor="text1"/>
        </w:rPr>
        <w:t>контролируемом</w:t>
      </w:r>
      <w:r w:rsidRPr="00BE5CF5">
        <w:rPr>
          <w:color w:val="000000" w:themeColor="text1"/>
          <w:spacing w:val="1"/>
        </w:rPr>
        <w:t xml:space="preserve"> </w:t>
      </w:r>
      <w:r w:rsidRPr="00BE5CF5">
        <w:rPr>
          <w:color w:val="000000" w:themeColor="text1"/>
        </w:rPr>
        <w:t>Интернете,</w:t>
      </w:r>
      <w:r w:rsidRPr="00BE5CF5">
        <w:rPr>
          <w:color w:val="000000" w:themeColor="text1"/>
          <w:spacing w:val="1"/>
        </w:rPr>
        <w:t xml:space="preserve"> </w:t>
      </w:r>
      <w:r w:rsidRPr="00BE5CF5">
        <w:rPr>
          <w:color w:val="000000" w:themeColor="text1"/>
        </w:rPr>
        <w:t>системе</w:t>
      </w:r>
      <w:r w:rsidRPr="00BE5CF5">
        <w:rPr>
          <w:color w:val="000000" w:themeColor="text1"/>
          <w:spacing w:val="1"/>
        </w:rPr>
        <w:t xml:space="preserve"> </w:t>
      </w:r>
      <w:r w:rsidRPr="00BE5CF5">
        <w:rPr>
          <w:color w:val="000000" w:themeColor="text1"/>
        </w:rPr>
        <w:t>поиска</w:t>
      </w:r>
      <w:r w:rsidRPr="00BE5CF5">
        <w:rPr>
          <w:color w:val="000000" w:themeColor="text1"/>
          <w:spacing w:val="1"/>
        </w:rPr>
        <w:t xml:space="preserve"> </w:t>
      </w:r>
      <w:r w:rsidRPr="00BE5CF5">
        <w:rPr>
          <w:color w:val="000000" w:themeColor="text1"/>
        </w:rPr>
        <w:t>внутри</w:t>
      </w:r>
      <w:r w:rsidRPr="00BE5CF5">
        <w:rPr>
          <w:color w:val="000000" w:themeColor="text1"/>
          <w:spacing w:val="1"/>
        </w:rPr>
        <w:t xml:space="preserve"> </w:t>
      </w:r>
      <w:r w:rsidRPr="00BE5CF5">
        <w:rPr>
          <w:color w:val="000000" w:themeColor="text1"/>
        </w:rPr>
        <w:t>компьютера;</w:t>
      </w:r>
      <w:r w:rsidRPr="00BE5CF5">
        <w:rPr>
          <w:color w:val="000000" w:themeColor="text1"/>
          <w:spacing w:val="1"/>
        </w:rPr>
        <w:t xml:space="preserve"> </w:t>
      </w:r>
      <w:r w:rsidRPr="00BE5CF5">
        <w:rPr>
          <w:color w:val="000000" w:themeColor="text1"/>
        </w:rPr>
        <w:t>составлять</w:t>
      </w:r>
      <w:r w:rsidRPr="00BE5CF5">
        <w:rPr>
          <w:color w:val="000000" w:themeColor="text1"/>
          <w:spacing w:val="1"/>
        </w:rPr>
        <w:t xml:space="preserve"> </w:t>
      </w:r>
      <w:r w:rsidRPr="00BE5CF5">
        <w:rPr>
          <w:color w:val="000000" w:themeColor="text1"/>
        </w:rPr>
        <w:t>список</w:t>
      </w:r>
      <w:r w:rsidRPr="00BE5CF5">
        <w:rPr>
          <w:color w:val="000000" w:themeColor="text1"/>
          <w:spacing w:val="1"/>
        </w:rPr>
        <w:t xml:space="preserve"> </w:t>
      </w:r>
      <w:r w:rsidRPr="00BE5CF5">
        <w:rPr>
          <w:color w:val="000000" w:themeColor="text1"/>
        </w:rPr>
        <w:t>используемых</w:t>
      </w:r>
      <w:r w:rsidRPr="00BE5CF5">
        <w:rPr>
          <w:color w:val="000000" w:themeColor="text1"/>
          <w:spacing w:val="-4"/>
        </w:rPr>
        <w:t xml:space="preserve"> </w:t>
      </w:r>
      <w:r w:rsidRPr="00BE5CF5">
        <w:rPr>
          <w:color w:val="000000" w:themeColor="text1"/>
        </w:rPr>
        <w:t>информационных</w:t>
      </w:r>
      <w:r w:rsidRPr="00BE5CF5">
        <w:rPr>
          <w:color w:val="000000" w:themeColor="text1"/>
          <w:spacing w:val="-4"/>
        </w:rPr>
        <w:t xml:space="preserve"> </w:t>
      </w:r>
      <w:r w:rsidRPr="00BE5CF5">
        <w:rPr>
          <w:color w:val="000000" w:themeColor="text1"/>
        </w:rPr>
        <w:t>источников</w:t>
      </w:r>
      <w:r w:rsidRPr="00BE5CF5">
        <w:rPr>
          <w:color w:val="000000" w:themeColor="text1"/>
          <w:spacing w:val="-1"/>
        </w:rPr>
        <w:t xml:space="preserve"> </w:t>
      </w:r>
      <w:r w:rsidRPr="00BE5CF5">
        <w:rPr>
          <w:color w:val="000000" w:themeColor="text1"/>
        </w:rPr>
        <w:t>(в</w:t>
      </w:r>
      <w:r w:rsidRPr="00BE5CF5">
        <w:rPr>
          <w:color w:val="000000" w:themeColor="text1"/>
          <w:spacing w:val="-7"/>
        </w:rPr>
        <w:t xml:space="preserve"> </w:t>
      </w:r>
      <w:r w:rsidRPr="00BE5CF5">
        <w:rPr>
          <w:color w:val="000000" w:themeColor="text1"/>
        </w:rPr>
        <w:t>том</w:t>
      </w:r>
      <w:r w:rsidRPr="00BE5CF5">
        <w:rPr>
          <w:color w:val="000000" w:themeColor="text1"/>
          <w:spacing w:val="3"/>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с</w:t>
      </w:r>
      <w:r w:rsidRPr="00BE5CF5">
        <w:rPr>
          <w:color w:val="000000" w:themeColor="text1"/>
          <w:spacing w:val="-5"/>
        </w:rPr>
        <w:t xml:space="preserve"> </w:t>
      </w:r>
      <w:r w:rsidRPr="00BE5CF5">
        <w:rPr>
          <w:color w:val="000000" w:themeColor="text1"/>
        </w:rPr>
        <w:t>использованием</w:t>
      </w:r>
      <w:r w:rsidRPr="00BE5CF5">
        <w:rPr>
          <w:color w:val="000000" w:themeColor="text1"/>
          <w:spacing w:val="-2"/>
        </w:rPr>
        <w:t xml:space="preserve"> </w:t>
      </w:r>
      <w:r w:rsidRPr="00BE5CF5">
        <w:rPr>
          <w:color w:val="000000" w:themeColor="text1"/>
        </w:rPr>
        <w:t>ссылок);</w:t>
      </w:r>
    </w:p>
    <w:p w:rsidR="004B486A" w:rsidRPr="00BE5CF5" w:rsidRDefault="004B486A" w:rsidP="00A60603">
      <w:pPr>
        <w:pStyle w:val="a5"/>
        <w:ind w:right="397"/>
        <w:rPr>
          <w:color w:val="000000" w:themeColor="text1"/>
        </w:rPr>
      </w:pPr>
      <w:r w:rsidRPr="00BE5CF5">
        <w:rPr>
          <w:color w:val="000000" w:themeColor="text1"/>
          <w:spacing w:val="-2"/>
        </w:rPr>
        <w:t>–</w:t>
      </w:r>
      <w:r w:rsidRPr="00BE5CF5">
        <w:rPr>
          <w:color w:val="000000" w:themeColor="text1"/>
          <w:spacing w:val="-36"/>
        </w:rPr>
        <w:t xml:space="preserve"> </w:t>
      </w:r>
      <w:r w:rsidRPr="00BE5CF5">
        <w:rPr>
          <w:color w:val="000000" w:themeColor="text1"/>
          <w:spacing w:val="-1"/>
        </w:rPr>
        <w:t>заполнять</w:t>
      </w:r>
      <w:r w:rsidRPr="00BE5CF5">
        <w:rPr>
          <w:color w:val="000000" w:themeColor="text1"/>
          <w:spacing w:val="3"/>
        </w:rPr>
        <w:t xml:space="preserve"> </w:t>
      </w:r>
      <w:r w:rsidRPr="00BE5CF5">
        <w:rPr>
          <w:color w:val="000000" w:themeColor="text1"/>
          <w:spacing w:val="-1"/>
        </w:rPr>
        <w:t>учебные</w:t>
      </w:r>
      <w:r w:rsidRPr="00BE5CF5">
        <w:rPr>
          <w:color w:val="000000" w:themeColor="text1"/>
          <w:spacing w:val="1"/>
        </w:rPr>
        <w:t xml:space="preserve"> </w:t>
      </w:r>
      <w:r w:rsidRPr="00BE5CF5">
        <w:rPr>
          <w:color w:val="000000" w:themeColor="text1"/>
          <w:spacing w:val="-1"/>
        </w:rPr>
        <w:t>базы</w:t>
      </w:r>
      <w:r w:rsidRPr="00BE5CF5">
        <w:rPr>
          <w:color w:val="000000" w:themeColor="text1"/>
          <w:spacing w:val="3"/>
        </w:rPr>
        <w:t xml:space="preserve"> </w:t>
      </w:r>
      <w:r w:rsidRPr="00BE5CF5">
        <w:rPr>
          <w:color w:val="000000" w:themeColor="text1"/>
          <w:spacing w:val="-1"/>
        </w:rPr>
        <w:t>данных.</w:t>
      </w:r>
    </w:p>
    <w:p w:rsidR="004B486A" w:rsidRPr="00BE5CF5" w:rsidRDefault="004B486A" w:rsidP="00A60603">
      <w:pPr>
        <w:spacing w:after="0" w:line="240" w:lineRule="auto"/>
        <w:ind w:left="400" w:right="397"/>
        <w:jc w:val="both"/>
        <w:rPr>
          <w:i/>
          <w:color w:val="000000" w:themeColor="text1"/>
          <w:sz w:val="24"/>
        </w:rPr>
      </w:pPr>
      <w:r w:rsidRPr="00BE5CF5">
        <w:rPr>
          <w:b/>
          <w:color w:val="000000" w:themeColor="text1"/>
          <w:sz w:val="24"/>
        </w:rPr>
        <w:t xml:space="preserve">Выпускник получит возможность </w:t>
      </w:r>
      <w:r w:rsidRPr="00BE5CF5">
        <w:rPr>
          <w:color w:val="000000" w:themeColor="text1"/>
          <w:sz w:val="24"/>
        </w:rPr>
        <w:t xml:space="preserve">научиться </w:t>
      </w:r>
      <w:proofErr w:type="gramStart"/>
      <w:r w:rsidRPr="00BE5CF5">
        <w:rPr>
          <w:color w:val="000000" w:themeColor="text1"/>
          <w:sz w:val="24"/>
        </w:rPr>
        <w:t>грамотно</w:t>
      </w:r>
      <w:proofErr w:type="gramEnd"/>
      <w:r w:rsidRPr="00BE5CF5">
        <w:rPr>
          <w:color w:val="000000" w:themeColor="text1"/>
          <w:sz w:val="24"/>
        </w:rPr>
        <w:t xml:space="preserve"> формулировать запросы при поиске в сети</w:t>
      </w:r>
      <w:r w:rsidRPr="00BE5CF5">
        <w:rPr>
          <w:color w:val="000000" w:themeColor="text1"/>
          <w:spacing w:val="-57"/>
          <w:sz w:val="24"/>
        </w:rPr>
        <w:t xml:space="preserve"> </w:t>
      </w:r>
      <w:r w:rsidRPr="00BE5CF5">
        <w:rPr>
          <w:color w:val="000000" w:themeColor="text1"/>
          <w:sz w:val="24"/>
        </w:rPr>
        <w:t>Интернет и базах данных, оценивать, интерпретировать и сохранять найденную информацию;</w:t>
      </w:r>
      <w:r w:rsidRPr="00BE5CF5">
        <w:rPr>
          <w:color w:val="000000" w:themeColor="text1"/>
          <w:spacing w:val="1"/>
          <w:sz w:val="24"/>
        </w:rPr>
        <w:t xml:space="preserve"> </w:t>
      </w:r>
      <w:r w:rsidRPr="00BE5CF5">
        <w:rPr>
          <w:color w:val="000000" w:themeColor="text1"/>
          <w:sz w:val="24"/>
        </w:rPr>
        <w:t>критически</w:t>
      </w:r>
      <w:r w:rsidRPr="00BE5CF5">
        <w:rPr>
          <w:color w:val="000000" w:themeColor="text1"/>
          <w:spacing w:val="1"/>
          <w:sz w:val="24"/>
        </w:rPr>
        <w:t xml:space="preserve"> </w:t>
      </w:r>
      <w:r w:rsidRPr="00BE5CF5">
        <w:rPr>
          <w:color w:val="000000" w:themeColor="text1"/>
          <w:sz w:val="24"/>
        </w:rPr>
        <w:t>относиться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выбору</w:t>
      </w:r>
      <w:r w:rsidRPr="00BE5CF5">
        <w:rPr>
          <w:color w:val="000000" w:themeColor="text1"/>
          <w:spacing w:val="1"/>
          <w:sz w:val="24"/>
        </w:rPr>
        <w:t xml:space="preserve"> </w:t>
      </w:r>
      <w:r w:rsidRPr="00BE5CF5">
        <w:rPr>
          <w:color w:val="000000" w:themeColor="text1"/>
          <w:sz w:val="24"/>
        </w:rPr>
        <w:t>источника</w:t>
      </w:r>
      <w:r w:rsidRPr="00BE5CF5">
        <w:rPr>
          <w:color w:val="000000" w:themeColor="text1"/>
          <w:spacing w:val="1"/>
          <w:sz w:val="24"/>
        </w:rPr>
        <w:t xml:space="preserve"> </w:t>
      </w:r>
      <w:r w:rsidRPr="00BE5CF5">
        <w:rPr>
          <w:color w:val="000000" w:themeColor="text1"/>
          <w:sz w:val="24"/>
        </w:rPr>
        <w:t>информации.</w:t>
      </w:r>
    </w:p>
    <w:p w:rsidR="004B486A" w:rsidRPr="00BE5CF5" w:rsidRDefault="004B486A" w:rsidP="00A60603">
      <w:pPr>
        <w:pStyle w:val="Heading1"/>
        <w:spacing w:line="240" w:lineRule="auto"/>
        <w:ind w:right="397"/>
        <w:rPr>
          <w:color w:val="000000" w:themeColor="text1"/>
        </w:rPr>
      </w:pPr>
      <w:r w:rsidRPr="00BE5CF5">
        <w:rPr>
          <w:color w:val="000000" w:themeColor="text1"/>
        </w:rPr>
        <w:t>Создание, представление и передача сообщений</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5"/>
        <w:ind w:right="397"/>
        <w:rPr>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spacing w:val="-1"/>
        </w:rPr>
        <w:t>создавать</w:t>
      </w:r>
      <w:r w:rsidRPr="00BE5CF5">
        <w:rPr>
          <w:color w:val="000000" w:themeColor="text1"/>
          <w:spacing w:val="29"/>
        </w:rPr>
        <w:t xml:space="preserve"> </w:t>
      </w:r>
      <w:r w:rsidRPr="00BE5CF5">
        <w:rPr>
          <w:color w:val="000000" w:themeColor="text1"/>
          <w:spacing w:val="-1"/>
        </w:rPr>
        <w:t>текстовые</w:t>
      </w:r>
      <w:r w:rsidRPr="00BE5CF5">
        <w:rPr>
          <w:color w:val="000000" w:themeColor="text1"/>
          <w:spacing w:val="25"/>
        </w:rPr>
        <w:t xml:space="preserve"> </w:t>
      </w:r>
      <w:r w:rsidRPr="00BE5CF5">
        <w:rPr>
          <w:color w:val="000000" w:themeColor="text1"/>
          <w:spacing w:val="-1"/>
        </w:rPr>
        <w:t>сообщения</w:t>
      </w:r>
      <w:r w:rsidRPr="00BE5CF5">
        <w:rPr>
          <w:color w:val="000000" w:themeColor="text1"/>
          <w:spacing w:val="26"/>
        </w:rPr>
        <w:t xml:space="preserve"> </w:t>
      </w:r>
      <w:r w:rsidRPr="00BE5CF5">
        <w:rPr>
          <w:color w:val="000000" w:themeColor="text1"/>
          <w:spacing w:val="-1"/>
        </w:rPr>
        <w:t>с</w:t>
      </w:r>
      <w:r w:rsidRPr="00BE5CF5">
        <w:rPr>
          <w:color w:val="000000" w:themeColor="text1"/>
          <w:spacing w:val="25"/>
        </w:rPr>
        <w:t xml:space="preserve"> </w:t>
      </w:r>
      <w:r w:rsidRPr="00BE5CF5">
        <w:rPr>
          <w:color w:val="000000" w:themeColor="text1"/>
          <w:spacing w:val="-1"/>
        </w:rPr>
        <w:t>использованием</w:t>
      </w:r>
      <w:r w:rsidRPr="00BE5CF5">
        <w:rPr>
          <w:color w:val="000000" w:themeColor="text1"/>
          <w:spacing w:val="33"/>
        </w:rPr>
        <w:t xml:space="preserve"> </w:t>
      </w:r>
      <w:r w:rsidRPr="00BE5CF5">
        <w:rPr>
          <w:color w:val="000000" w:themeColor="text1"/>
        </w:rPr>
        <w:t>средств</w:t>
      </w:r>
      <w:r w:rsidRPr="00BE5CF5">
        <w:rPr>
          <w:color w:val="000000" w:themeColor="text1"/>
          <w:spacing w:val="28"/>
        </w:rPr>
        <w:t xml:space="preserve"> </w:t>
      </w:r>
      <w:r w:rsidRPr="00BE5CF5">
        <w:rPr>
          <w:color w:val="000000" w:themeColor="text1"/>
        </w:rPr>
        <w:t>ИКТ,</w:t>
      </w:r>
      <w:r w:rsidRPr="00BE5CF5">
        <w:rPr>
          <w:color w:val="000000" w:themeColor="text1"/>
          <w:spacing w:val="28"/>
        </w:rPr>
        <w:t xml:space="preserve"> </w:t>
      </w:r>
      <w:r w:rsidRPr="00BE5CF5">
        <w:rPr>
          <w:color w:val="000000" w:themeColor="text1"/>
        </w:rPr>
        <w:t>редактировать,</w:t>
      </w:r>
      <w:r w:rsidRPr="00BE5CF5">
        <w:rPr>
          <w:color w:val="000000" w:themeColor="text1"/>
          <w:spacing w:val="23"/>
        </w:rPr>
        <w:t xml:space="preserve"> </w:t>
      </w:r>
      <w:r w:rsidRPr="00BE5CF5">
        <w:rPr>
          <w:color w:val="000000" w:themeColor="text1"/>
        </w:rPr>
        <w:t>оформлять</w:t>
      </w:r>
      <w:r w:rsidRPr="00BE5CF5">
        <w:rPr>
          <w:color w:val="000000" w:themeColor="text1"/>
          <w:spacing w:val="32"/>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сохранять</w:t>
      </w:r>
      <w:r w:rsidRPr="00BE5CF5">
        <w:rPr>
          <w:color w:val="000000" w:themeColor="text1"/>
          <w:spacing w:val="2"/>
        </w:rPr>
        <w:t xml:space="preserve"> </w:t>
      </w:r>
      <w:r w:rsidRPr="00BE5CF5">
        <w:rPr>
          <w:color w:val="000000" w:themeColor="text1"/>
        </w:rPr>
        <w:t>их;</w:t>
      </w:r>
    </w:p>
    <w:p w:rsidR="004B486A" w:rsidRPr="00BE5CF5" w:rsidRDefault="004B486A" w:rsidP="00A60603">
      <w:pPr>
        <w:pStyle w:val="a5"/>
        <w:ind w:right="397"/>
        <w:rPr>
          <w:color w:val="000000" w:themeColor="text1"/>
        </w:rPr>
      </w:pPr>
      <w:r w:rsidRPr="00BE5CF5">
        <w:rPr>
          <w:color w:val="000000" w:themeColor="text1"/>
          <w:spacing w:val="-4"/>
        </w:rPr>
        <w:t>–</w:t>
      </w:r>
      <w:r w:rsidRPr="00BE5CF5">
        <w:rPr>
          <w:color w:val="000000" w:themeColor="text1"/>
          <w:spacing w:val="-36"/>
        </w:rPr>
        <w:t xml:space="preserve"> </w:t>
      </w:r>
      <w:r w:rsidRPr="00BE5CF5">
        <w:rPr>
          <w:color w:val="000000" w:themeColor="text1"/>
          <w:spacing w:val="-4"/>
        </w:rPr>
        <w:t>создавать</w:t>
      </w:r>
      <w:r w:rsidRPr="00BE5CF5">
        <w:rPr>
          <w:color w:val="000000" w:themeColor="text1"/>
          <w:spacing w:val="42"/>
        </w:rPr>
        <w:t xml:space="preserve"> </w:t>
      </w:r>
      <w:r w:rsidRPr="00BE5CF5">
        <w:rPr>
          <w:color w:val="000000" w:themeColor="text1"/>
          <w:spacing w:val="-4"/>
        </w:rPr>
        <w:t>простые</w:t>
      </w:r>
      <w:r w:rsidRPr="00BE5CF5">
        <w:rPr>
          <w:color w:val="000000" w:themeColor="text1"/>
          <w:spacing w:val="40"/>
        </w:rPr>
        <w:t xml:space="preserve"> </w:t>
      </w:r>
      <w:r w:rsidRPr="00BE5CF5">
        <w:rPr>
          <w:color w:val="000000" w:themeColor="text1"/>
          <w:spacing w:val="-4"/>
        </w:rPr>
        <w:t>сообщения</w:t>
      </w:r>
      <w:r w:rsidRPr="00BE5CF5">
        <w:rPr>
          <w:color w:val="000000" w:themeColor="text1"/>
          <w:spacing w:val="41"/>
        </w:rPr>
        <w:t xml:space="preserve"> </w:t>
      </w:r>
      <w:r w:rsidRPr="00BE5CF5">
        <w:rPr>
          <w:color w:val="000000" w:themeColor="text1"/>
          <w:spacing w:val="-4"/>
        </w:rPr>
        <w:t>в</w:t>
      </w:r>
      <w:r w:rsidRPr="00BE5CF5">
        <w:rPr>
          <w:color w:val="000000" w:themeColor="text1"/>
          <w:spacing w:val="38"/>
        </w:rPr>
        <w:t xml:space="preserve"> </w:t>
      </w:r>
      <w:r w:rsidRPr="00BE5CF5">
        <w:rPr>
          <w:color w:val="000000" w:themeColor="text1"/>
          <w:spacing w:val="-4"/>
        </w:rPr>
        <w:t>виде</w:t>
      </w:r>
      <w:r w:rsidRPr="00BE5CF5">
        <w:rPr>
          <w:color w:val="000000" w:themeColor="text1"/>
          <w:spacing w:val="40"/>
        </w:rPr>
        <w:t xml:space="preserve"> </w:t>
      </w:r>
      <w:r w:rsidRPr="00BE5CF5">
        <w:rPr>
          <w:color w:val="000000" w:themeColor="text1"/>
          <w:spacing w:val="-4"/>
        </w:rPr>
        <w:t>аудио-</w:t>
      </w:r>
      <w:r w:rsidRPr="00BE5CF5">
        <w:rPr>
          <w:color w:val="000000" w:themeColor="text1"/>
          <w:spacing w:val="43"/>
        </w:rPr>
        <w:t xml:space="preserve"> </w:t>
      </w:r>
      <w:r w:rsidRPr="00BE5CF5">
        <w:rPr>
          <w:color w:val="000000" w:themeColor="text1"/>
          <w:spacing w:val="-4"/>
        </w:rPr>
        <w:t>и</w:t>
      </w:r>
      <w:r w:rsidRPr="00BE5CF5">
        <w:rPr>
          <w:color w:val="000000" w:themeColor="text1"/>
          <w:spacing w:val="42"/>
        </w:rPr>
        <w:t xml:space="preserve"> </w:t>
      </w:r>
      <w:r w:rsidRPr="00BE5CF5">
        <w:rPr>
          <w:color w:val="000000" w:themeColor="text1"/>
          <w:spacing w:val="-4"/>
        </w:rPr>
        <w:t>видеофрагментов</w:t>
      </w:r>
      <w:r w:rsidRPr="00BE5CF5">
        <w:rPr>
          <w:color w:val="000000" w:themeColor="text1"/>
          <w:spacing w:val="38"/>
        </w:rPr>
        <w:t xml:space="preserve"> </w:t>
      </w:r>
      <w:r w:rsidRPr="00BE5CF5">
        <w:rPr>
          <w:color w:val="000000" w:themeColor="text1"/>
          <w:spacing w:val="-4"/>
        </w:rPr>
        <w:t>или</w:t>
      </w:r>
      <w:r w:rsidRPr="00BE5CF5">
        <w:rPr>
          <w:color w:val="000000" w:themeColor="text1"/>
          <w:spacing w:val="42"/>
        </w:rPr>
        <w:t xml:space="preserve"> </w:t>
      </w:r>
      <w:r w:rsidRPr="00BE5CF5">
        <w:rPr>
          <w:color w:val="000000" w:themeColor="text1"/>
          <w:spacing w:val="-4"/>
        </w:rPr>
        <w:t>последовательности</w:t>
      </w:r>
      <w:r w:rsidRPr="00BE5CF5">
        <w:rPr>
          <w:color w:val="000000" w:themeColor="text1"/>
          <w:spacing w:val="42"/>
        </w:rPr>
        <w:t xml:space="preserve"> </w:t>
      </w:r>
      <w:r w:rsidRPr="00BE5CF5">
        <w:rPr>
          <w:color w:val="000000" w:themeColor="text1"/>
          <w:spacing w:val="-3"/>
        </w:rPr>
        <w:t>слайдов</w:t>
      </w:r>
      <w:r w:rsidRPr="00BE5CF5">
        <w:rPr>
          <w:color w:val="000000" w:themeColor="text1"/>
          <w:spacing w:val="38"/>
        </w:rPr>
        <w:t xml:space="preserve"> </w:t>
      </w:r>
      <w:r w:rsidRPr="00BE5CF5">
        <w:rPr>
          <w:color w:val="000000" w:themeColor="text1"/>
          <w:spacing w:val="-3"/>
        </w:rPr>
        <w:t>с</w:t>
      </w:r>
      <w:r w:rsidRPr="00BE5CF5">
        <w:rPr>
          <w:color w:val="000000" w:themeColor="text1"/>
          <w:spacing w:val="-57"/>
        </w:rPr>
        <w:t xml:space="preserve"> </w:t>
      </w:r>
      <w:r w:rsidRPr="00BE5CF5">
        <w:rPr>
          <w:color w:val="000000" w:themeColor="text1"/>
        </w:rPr>
        <w:t>использованием</w:t>
      </w:r>
      <w:r w:rsidRPr="00BE5CF5">
        <w:rPr>
          <w:color w:val="000000" w:themeColor="text1"/>
          <w:spacing w:val="-9"/>
        </w:rPr>
        <w:t xml:space="preserve"> </w:t>
      </w:r>
      <w:r w:rsidRPr="00BE5CF5">
        <w:rPr>
          <w:color w:val="000000" w:themeColor="text1"/>
        </w:rPr>
        <w:t>иллюстраций,</w:t>
      </w:r>
      <w:r w:rsidRPr="00BE5CF5">
        <w:rPr>
          <w:color w:val="000000" w:themeColor="text1"/>
          <w:spacing w:val="-8"/>
        </w:rPr>
        <w:t xml:space="preserve"> </w:t>
      </w:r>
      <w:r w:rsidRPr="00BE5CF5">
        <w:rPr>
          <w:color w:val="000000" w:themeColor="text1"/>
        </w:rPr>
        <w:t>видеоизображения,</w:t>
      </w:r>
      <w:r w:rsidRPr="00BE5CF5">
        <w:rPr>
          <w:color w:val="000000" w:themeColor="text1"/>
          <w:spacing w:val="-8"/>
        </w:rPr>
        <w:t xml:space="preserve"> </w:t>
      </w:r>
      <w:r w:rsidRPr="00BE5CF5">
        <w:rPr>
          <w:color w:val="000000" w:themeColor="text1"/>
        </w:rPr>
        <w:t>звука,</w:t>
      </w:r>
      <w:r w:rsidRPr="00BE5CF5">
        <w:rPr>
          <w:color w:val="000000" w:themeColor="text1"/>
          <w:spacing w:val="-8"/>
        </w:rPr>
        <w:t xml:space="preserve"> </w:t>
      </w:r>
      <w:r w:rsidRPr="00BE5CF5">
        <w:rPr>
          <w:color w:val="000000" w:themeColor="text1"/>
        </w:rPr>
        <w:t>текста;</w:t>
      </w:r>
    </w:p>
    <w:p w:rsidR="004B486A" w:rsidRPr="00BE5CF5" w:rsidRDefault="004B486A" w:rsidP="00A60603">
      <w:pPr>
        <w:pStyle w:val="a5"/>
        <w:ind w:right="397"/>
        <w:rPr>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spacing w:val="-1"/>
        </w:rPr>
        <w:t>готовить</w:t>
      </w:r>
      <w:r w:rsidRPr="00BE5CF5">
        <w:rPr>
          <w:color w:val="000000" w:themeColor="text1"/>
          <w:spacing w:val="7"/>
        </w:rPr>
        <w:t xml:space="preserve"> </w:t>
      </w:r>
      <w:r w:rsidRPr="00BE5CF5">
        <w:rPr>
          <w:color w:val="000000" w:themeColor="text1"/>
          <w:spacing w:val="-1"/>
        </w:rPr>
        <w:t>и</w:t>
      </w:r>
      <w:r w:rsidRPr="00BE5CF5">
        <w:rPr>
          <w:color w:val="000000" w:themeColor="text1"/>
          <w:spacing w:val="5"/>
        </w:rPr>
        <w:t xml:space="preserve"> </w:t>
      </w:r>
      <w:r w:rsidRPr="00BE5CF5">
        <w:rPr>
          <w:color w:val="000000" w:themeColor="text1"/>
          <w:spacing w:val="-1"/>
        </w:rPr>
        <w:t>проводить</w:t>
      </w:r>
      <w:r w:rsidRPr="00BE5CF5">
        <w:rPr>
          <w:color w:val="000000" w:themeColor="text1"/>
          <w:spacing w:val="3"/>
        </w:rPr>
        <w:t xml:space="preserve"> </w:t>
      </w:r>
      <w:r w:rsidRPr="00BE5CF5">
        <w:rPr>
          <w:color w:val="000000" w:themeColor="text1"/>
          <w:spacing w:val="-1"/>
        </w:rPr>
        <w:t>презентацию</w:t>
      </w:r>
      <w:r w:rsidRPr="00BE5CF5">
        <w:rPr>
          <w:color w:val="000000" w:themeColor="text1"/>
          <w:spacing w:val="4"/>
        </w:rPr>
        <w:t xml:space="preserve"> </w:t>
      </w:r>
      <w:r w:rsidRPr="00BE5CF5">
        <w:rPr>
          <w:color w:val="000000" w:themeColor="text1"/>
          <w:spacing w:val="-1"/>
        </w:rPr>
        <w:t>перед</w:t>
      </w:r>
      <w:r w:rsidRPr="00BE5CF5">
        <w:rPr>
          <w:color w:val="000000" w:themeColor="text1"/>
          <w:spacing w:val="4"/>
        </w:rPr>
        <w:t xml:space="preserve"> </w:t>
      </w:r>
      <w:r w:rsidRPr="00BE5CF5">
        <w:rPr>
          <w:color w:val="000000" w:themeColor="text1"/>
          <w:spacing w:val="-1"/>
        </w:rPr>
        <w:t>небольшой</w:t>
      </w:r>
      <w:r w:rsidRPr="00BE5CF5">
        <w:rPr>
          <w:color w:val="000000" w:themeColor="text1"/>
          <w:spacing w:val="7"/>
        </w:rPr>
        <w:t xml:space="preserve"> </w:t>
      </w:r>
      <w:r w:rsidRPr="00BE5CF5">
        <w:rPr>
          <w:color w:val="000000" w:themeColor="text1"/>
        </w:rPr>
        <w:t>аудиторией:</w:t>
      </w:r>
      <w:r w:rsidRPr="00BE5CF5">
        <w:rPr>
          <w:color w:val="000000" w:themeColor="text1"/>
          <w:spacing w:val="6"/>
        </w:rPr>
        <w:t xml:space="preserve"> </w:t>
      </w:r>
      <w:r w:rsidRPr="00BE5CF5">
        <w:rPr>
          <w:color w:val="000000" w:themeColor="text1"/>
        </w:rPr>
        <w:t>создавать</w:t>
      </w:r>
      <w:r w:rsidRPr="00BE5CF5">
        <w:rPr>
          <w:color w:val="000000" w:themeColor="text1"/>
          <w:spacing w:val="2"/>
        </w:rPr>
        <w:t xml:space="preserve"> </w:t>
      </w:r>
      <w:r w:rsidRPr="00BE5CF5">
        <w:rPr>
          <w:color w:val="000000" w:themeColor="text1"/>
        </w:rPr>
        <w:t>план</w:t>
      </w:r>
      <w:r w:rsidRPr="00BE5CF5">
        <w:rPr>
          <w:color w:val="000000" w:themeColor="text1"/>
          <w:spacing w:val="6"/>
        </w:rPr>
        <w:t xml:space="preserve"> </w:t>
      </w:r>
      <w:r w:rsidRPr="00BE5CF5">
        <w:rPr>
          <w:color w:val="000000" w:themeColor="text1"/>
        </w:rPr>
        <w:t>презентации,</w:t>
      </w:r>
      <w:r w:rsidRPr="00BE5CF5">
        <w:rPr>
          <w:color w:val="000000" w:themeColor="text1"/>
          <w:spacing w:val="-57"/>
        </w:rPr>
        <w:t xml:space="preserve"> </w:t>
      </w:r>
      <w:r w:rsidRPr="00BE5CF5">
        <w:rPr>
          <w:color w:val="000000" w:themeColor="text1"/>
        </w:rPr>
        <w:t>выбирать</w:t>
      </w:r>
      <w:r w:rsidRPr="00BE5CF5">
        <w:rPr>
          <w:color w:val="000000" w:themeColor="text1"/>
          <w:spacing w:val="1"/>
        </w:rPr>
        <w:t xml:space="preserve"> </w:t>
      </w:r>
      <w:r w:rsidRPr="00BE5CF5">
        <w:rPr>
          <w:color w:val="000000" w:themeColor="text1"/>
        </w:rPr>
        <w:t>аудиовизуальную</w:t>
      </w:r>
      <w:r w:rsidRPr="00BE5CF5">
        <w:rPr>
          <w:color w:val="000000" w:themeColor="text1"/>
          <w:spacing w:val="-1"/>
        </w:rPr>
        <w:t xml:space="preserve"> </w:t>
      </w:r>
      <w:r w:rsidRPr="00BE5CF5">
        <w:rPr>
          <w:color w:val="000000" w:themeColor="text1"/>
        </w:rPr>
        <w:t>поддержку,</w:t>
      </w:r>
      <w:r w:rsidRPr="00BE5CF5">
        <w:rPr>
          <w:color w:val="000000" w:themeColor="text1"/>
          <w:spacing w:val="2"/>
        </w:rPr>
        <w:t xml:space="preserve"> </w:t>
      </w:r>
      <w:r w:rsidRPr="00BE5CF5">
        <w:rPr>
          <w:color w:val="000000" w:themeColor="text1"/>
        </w:rPr>
        <w:t>писать</w:t>
      </w:r>
      <w:r w:rsidRPr="00BE5CF5">
        <w:rPr>
          <w:color w:val="000000" w:themeColor="text1"/>
          <w:spacing w:val="-2"/>
        </w:rPr>
        <w:t xml:space="preserve"> </w:t>
      </w:r>
      <w:r w:rsidRPr="00BE5CF5">
        <w:rPr>
          <w:color w:val="000000" w:themeColor="text1"/>
        </w:rPr>
        <w:t>пояснения и</w:t>
      </w:r>
      <w:r w:rsidRPr="00BE5CF5">
        <w:rPr>
          <w:color w:val="000000" w:themeColor="text1"/>
          <w:spacing w:val="-3"/>
        </w:rPr>
        <w:t xml:space="preserve"> </w:t>
      </w:r>
      <w:r w:rsidRPr="00BE5CF5">
        <w:rPr>
          <w:color w:val="000000" w:themeColor="text1"/>
        </w:rPr>
        <w:t>тезисы</w:t>
      </w:r>
      <w:r w:rsidRPr="00BE5CF5">
        <w:rPr>
          <w:color w:val="000000" w:themeColor="text1"/>
          <w:spacing w:val="2"/>
        </w:rPr>
        <w:t xml:space="preserve"> </w:t>
      </w:r>
      <w:r w:rsidRPr="00BE5CF5">
        <w:rPr>
          <w:color w:val="000000" w:themeColor="text1"/>
        </w:rPr>
        <w:t>для презентации;</w:t>
      </w:r>
    </w:p>
    <w:p w:rsidR="004B486A" w:rsidRPr="00BE5CF5" w:rsidRDefault="004B486A" w:rsidP="00A60603">
      <w:pPr>
        <w:pStyle w:val="a5"/>
        <w:ind w:right="397"/>
        <w:rPr>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spacing w:val="-1"/>
        </w:rPr>
        <w:t>создавать простые</w:t>
      </w:r>
      <w:r w:rsidRPr="00BE5CF5">
        <w:rPr>
          <w:color w:val="000000" w:themeColor="text1"/>
          <w:spacing w:val="1"/>
        </w:rPr>
        <w:t xml:space="preserve"> </w:t>
      </w:r>
      <w:r w:rsidRPr="00BE5CF5">
        <w:rPr>
          <w:color w:val="000000" w:themeColor="text1"/>
        </w:rPr>
        <w:t>схемы, диаграммы,</w:t>
      </w:r>
      <w:r w:rsidRPr="00BE5CF5">
        <w:rPr>
          <w:color w:val="000000" w:themeColor="text1"/>
          <w:spacing w:val="-1"/>
        </w:rPr>
        <w:t xml:space="preserve"> </w:t>
      </w:r>
      <w:r w:rsidRPr="00BE5CF5">
        <w:rPr>
          <w:color w:val="000000" w:themeColor="text1"/>
        </w:rPr>
        <w:t>планы</w:t>
      </w:r>
      <w:r w:rsidRPr="00BE5CF5">
        <w:rPr>
          <w:color w:val="000000" w:themeColor="text1"/>
          <w:spacing w:val="4"/>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пр.;</w:t>
      </w:r>
    </w:p>
    <w:p w:rsidR="004B486A" w:rsidRPr="00BE5CF5" w:rsidRDefault="004B486A" w:rsidP="00A60603">
      <w:pPr>
        <w:pStyle w:val="a5"/>
        <w:ind w:right="397"/>
        <w:rPr>
          <w:color w:val="000000" w:themeColor="text1"/>
        </w:rPr>
      </w:pPr>
      <w:r w:rsidRPr="00BE5CF5">
        <w:rPr>
          <w:color w:val="000000" w:themeColor="text1"/>
          <w:spacing w:val="-1"/>
        </w:rPr>
        <w:t>– создавать простые изображения, пользуясь</w:t>
      </w:r>
      <w:r w:rsidRPr="00BE5CF5">
        <w:rPr>
          <w:color w:val="000000" w:themeColor="text1"/>
        </w:rPr>
        <w:t xml:space="preserve"> </w:t>
      </w:r>
      <w:r w:rsidRPr="00BE5CF5">
        <w:rPr>
          <w:color w:val="000000" w:themeColor="text1"/>
          <w:spacing w:val="-1"/>
        </w:rPr>
        <w:t>графическими</w:t>
      </w:r>
      <w:r w:rsidRPr="00BE5CF5">
        <w:rPr>
          <w:color w:val="000000" w:themeColor="text1"/>
        </w:rPr>
        <w:t xml:space="preserve"> возможностями</w:t>
      </w:r>
      <w:r w:rsidRPr="00BE5CF5">
        <w:rPr>
          <w:color w:val="000000" w:themeColor="text1"/>
          <w:spacing w:val="1"/>
        </w:rPr>
        <w:t xml:space="preserve"> </w:t>
      </w:r>
      <w:r w:rsidRPr="00BE5CF5">
        <w:rPr>
          <w:color w:val="000000" w:themeColor="text1"/>
        </w:rPr>
        <w:t>компьютера; составлять</w:t>
      </w:r>
      <w:r w:rsidRPr="00BE5CF5">
        <w:rPr>
          <w:color w:val="000000" w:themeColor="text1"/>
          <w:spacing w:val="-57"/>
        </w:rPr>
        <w:t xml:space="preserve"> </w:t>
      </w:r>
      <w:r w:rsidRPr="00BE5CF5">
        <w:rPr>
          <w:color w:val="000000" w:themeColor="text1"/>
        </w:rPr>
        <w:t>новое изображение</w:t>
      </w:r>
      <w:r w:rsidRPr="00BE5CF5">
        <w:rPr>
          <w:color w:val="000000" w:themeColor="text1"/>
          <w:spacing w:val="1"/>
        </w:rPr>
        <w:t xml:space="preserve"> </w:t>
      </w:r>
      <w:r w:rsidRPr="00BE5CF5">
        <w:rPr>
          <w:color w:val="000000" w:themeColor="text1"/>
        </w:rPr>
        <w:t>из</w:t>
      </w:r>
      <w:r w:rsidRPr="00BE5CF5">
        <w:rPr>
          <w:color w:val="000000" w:themeColor="text1"/>
          <w:spacing w:val="-2"/>
        </w:rPr>
        <w:t xml:space="preserve"> </w:t>
      </w:r>
      <w:r w:rsidRPr="00BE5CF5">
        <w:rPr>
          <w:color w:val="000000" w:themeColor="text1"/>
        </w:rPr>
        <w:t>готовых</w:t>
      </w:r>
      <w:r w:rsidRPr="00BE5CF5">
        <w:rPr>
          <w:color w:val="000000" w:themeColor="text1"/>
          <w:spacing w:val="-3"/>
        </w:rPr>
        <w:t xml:space="preserve"> </w:t>
      </w:r>
      <w:r w:rsidRPr="00BE5CF5">
        <w:rPr>
          <w:color w:val="000000" w:themeColor="text1"/>
        </w:rPr>
        <w:t>фрагментов</w:t>
      </w:r>
      <w:r w:rsidRPr="00BE5CF5">
        <w:rPr>
          <w:color w:val="000000" w:themeColor="text1"/>
          <w:spacing w:val="-2"/>
        </w:rPr>
        <w:t xml:space="preserve"> </w:t>
      </w:r>
      <w:r w:rsidRPr="00BE5CF5">
        <w:rPr>
          <w:color w:val="000000" w:themeColor="text1"/>
        </w:rPr>
        <w:t>(аппликация);</w:t>
      </w:r>
    </w:p>
    <w:p w:rsidR="004B486A" w:rsidRPr="00BE5CF5" w:rsidRDefault="004B486A" w:rsidP="00A60603">
      <w:pPr>
        <w:pStyle w:val="a5"/>
        <w:ind w:right="397"/>
        <w:rPr>
          <w:color w:val="000000" w:themeColor="text1"/>
        </w:rPr>
      </w:pPr>
      <w:r w:rsidRPr="00BE5CF5">
        <w:rPr>
          <w:color w:val="000000" w:themeColor="text1"/>
          <w:spacing w:val="-1"/>
        </w:rPr>
        <w:t>–</w:t>
      </w:r>
      <w:r w:rsidRPr="00BE5CF5">
        <w:rPr>
          <w:color w:val="000000" w:themeColor="text1"/>
          <w:spacing w:val="-36"/>
        </w:rPr>
        <w:t xml:space="preserve"> </w:t>
      </w:r>
      <w:r w:rsidRPr="00BE5CF5">
        <w:rPr>
          <w:color w:val="000000" w:themeColor="text1"/>
          <w:spacing w:val="-1"/>
        </w:rPr>
        <w:t>размещать</w:t>
      </w:r>
      <w:r w:rsidRPr="00BE5CF5">
        <w:rPr>
          <w:color w:val="000000" w:themeColor="text1"/>
          <w:spacing w:val="3"/>
        </w:rPr>
        <w:t xml:space="preserve"> </w:t>
      </w:r>
      <w:r w:rsidRPr="00BE5CF5">
        <w:rPr>
          <w:color w:val="000000" w:themeColor="text1"/>
          <w:spacing w:val="-1"/>
        </w:rPr>
        <w:t>сообщение</w:t>
      </w:r>
      <w:r w:rsidRPr="00BE5CF5">
        <w:rPr>
          <w:color w:val="000000" w:themeColor="text1"/>
          <w:spacing w:val="1"/>
        </w:rPr>
        <w:t xml:space="preserve"> </w:t>
      </w:r>
      <w:r w:rsidRPr="00BE5CF5">
        <w:rPr>
          <w:color w:val="000000" w:themeColor="text1"/>
          <w:spacing w:val="-1"/>
        </w:rPr>
        <w:t>в информационной</w:t>
      </w:r>
      <w:r w:rsidRPr="00BE5CF5">
        <w:rPr>
          <w:color w:val="000000" w:themeColor="text1"/>
          <w:spacing w:val="-7"/>
        </w:rPr>
        <w:t xml:space="preserve"> </w:t>
      </w:r>
      <w:r w:rsidRPr="00BE5CF5">
        <w:rPr>
          <w:color w:val="000000" w:themeColor="text1"/>
        </w:rPr>
        <w:t>образовательной</w:t>
      </w:r>
      <w:r w:rsidRPr="00BE5CF5">
        <w:rPr>
          <w:color w:val="000000" w:themeColor="text1"/>
          <w:spacing w:val="-2"/>
        </w:rPr>
        <w:t xml:space="preserve"> </w:t>
      </w:r>
      <w:r w:rsidRPr="00BE5CF5">
        <w:rPr>
          <w:color w:val="000000" w:themeColor="text1"/>
        </w:rPr>
        <w:t>среде</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2"/>
        </w:rPr>
        <w:t xml:space="preserve"> </w:t>
      </w:r>
      <w:r w:rsidRPr="00BE5CF5">
        <w:rPr>
          <w:color w:val="000000" w:themeColor="text1"/>
        </w:rPr>
        <w:t>организации;</w:t>
      </w:r>
    </w:p>
    <w:p w:rsidR="004B486A" w:rsidRPr="00BE5CF5" w:rsidRDefault="004B486A" w:rsidP="00A60603">
      <w:pPr>
        <w:pStyle w:val="a7"/>
        <w:numPr>
          <w:ilvl w:val="0"/>
          <w:numId w:val="96"/>
        </w:numPr>
        <w:tabs>
          <w:tab w:val="left" w:pos="555"/>
        </w:tabs>
        <w:ind w:right="397" w:firstLine="0"/>
        <w:rPr>
          <w:color w:val="000000" w:themeColor="text1"/>
          <w:sz w:val="24"/>
        </w:rPr>
      </w:pPr>
      <w:r w:rsidRPr="00BE5CF5">
        <w:rPr>
          <w:rFonts w:ascii="Arial MT" w:hAnsi="Arial MT"/>
          <w:color w:val="000000" w:themeColor="text1"/>
          <w:sz w:val="24"/>
        </w:rPr>
        <w:t>......</w:t>
      </w:r>
      <w:r w:rsidRPr="00BE5CF5">
        <w:rPr>
          <w:color w:val="000000" w:themeColor="text1"/>
          <w:sz w:val="24"/>
        </w:rPr>
        <w:t>пользоваться</w:t>
      </w:r>
      <w:r w:rsidRPr="00BE5CF5">
        <w:rPr>
          <w:color w:val="000000" w:themeColor="text1"/>
          <w:spacing w:val="1"/>
          <w:sz w:val="24"/>
        </w:rPr>
        <w:t xml:space="preserve"> </w:t>
      </w:r>
      <w:r w:rsidRPr="00BE5CF5">
        <w:rPr>
          <w:color w:val="000000" w:themeColor="text1"/>
          <w:sz w:val="24"/>
        </w:rPr>
        <w:t>основными</w:t>
      </w:r>
      <w:r w:rsidRPr="00BE5CF5">
        <w:rPr>
          <w:color w:val="000000" w:themeColor="text1"/>
          <w:spacing w:val="1"/>
          <w:sz w:val="24"/>
        </w:rPr>
        <w:t xml:space="preserve"> </w:t>
      </w:r>
      <w:r w:rsidRPr="00BE5CF5">
        <w:rPr>
          <w:color w:val="000000" w:themeColor="text1"/>
          <w:sz w:val="24"/>
        </w:rPr>
        <w:t>средствами</w:t>
      </w:r>
      <w:r w:rsidRPr="00BE5CF5">
        <w:rPr>
          <w:color w:val="000000" w:themeColor="text1"/>
          <w:spacing w:val="1"/>
          <w:sz w:val="24"/>
        </w:rPr>
        <w:t xml:space="preserve"> </w:t>
      </w:r>
      <w:r w:rsidRPr="00BE5CF5">
        <w:rPr>
          <w:color w:val="000000" w:themeColor="text1"/>
          <w:sz w:val="24"/>
        </w:rPr>
        <w:t>телекоммуникации;</w:t>
      </w:r>
      <w:r w:rsidRPr="00BE5CF5">
        <w:rPr>
          <w:color w:val="000000" w:themeColor="text1"/>
          <w:spacing w:val="1"/>
          <w:sz w:val="24"/>
        </w:rPr>
        <w:t xml:space="preserve"> </w:t>
      </w:r>
      <w:r w:rsidRPr="00BE5CF5">
        <w:rPr>
          <w:color w:val="000000" w:themeColor="text1"/>
          <w:sz w:val="24"/>
        </w:rPr>
        <w:t>участвовать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коллективной</w:t>
      </w:r>
      <w:r w:rsidRPr="00BE5CF5">
        <w:rPr>
          <w:color w:val="000000" w:themeColor="text1"/>
          <w:spacing w:val="1"/>
          <w:sz w:val="24"/>
        </w:rPr>
        <w:t xml:space="preserve"> </w:t>
      </w:r>
      <w:r w:rsidRPr="00BE5CF5">
        <w:rPr>
          <w:color w:val="000000" w:themeColor="text1"/>
          <w:sz w:val="24"/>
        </w:rPr>
        <w:t>коммуникативной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информационной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среде,</w:t>
      </w:r>
      <w:r w:rsidRPr="00BE5CF5">
        <w:rPr>
          <w:color w:val="000000" w:themeColor="text1"/>
          <w:spacing w:val="1"/>
          <w:sz w:val="24"/>
        </w:rPr>
        <w:t xml:space="preserve"> </w:t>
      </w:r>
      <w:r w:rsidRPr="00BE5CF5">
        <w:rPr>
          <w:color w:val="000000" w:themeColor="text1"/>
          <w:sz w:val="24"/>
        </w:rPr>
        <w:t>фиксировать</w:t>
      </w:r>
      <w:r w:rsidRPr="00BE5CF5">
        <w:rPr>
          <w:color w:val="000000" w:themeColor="text1"/>
          <w:spacing w:val="1"/>
          <w:sz w:val="24"/>
        </w:rPr>
        <w:t xml:space="preserve"> </w:t>
      </w:r>
      <w:r w:rsidRPr="00BE5CF5">
        <w:rPr>
          <w:color w:val="000000" w:themeColor="text1"/>
          <w:sz w:val="24"/>
        </w:rPr>
        <w:t>ход</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результаты</w:t>
      </w:r>
      <w:r w:rsidRPr="00BE5CF5">
        <w:rPr>
          <w:color w:val="000000" w:themeColor="text1"/>
          <w:spacing w:val="3"/>
          <w:sz w:val="24"/>
        </w:rPr>
        <w:t xml:space="preserve"> </w:t>
      </w:r>
      <w:r w:rsidRPr="00BE5CF5">
        <w:rPr>
          <w:color w:val="000000" w:themeColor="text1"/>
          <w:sz w:val="24"/>
        </w:rPr>
        <w:t>общения</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экране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файлах.</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представлять</w:t>
      </w:r>
      <w:r w:rsidRPr="00BE5CF5">
        <w:rPr>
          <w:color w:val="000000" w:themeColor="text1"/>
          <w:spacing w:val="-4"/>
          <w:sz w:val="24"/>
        </w:rPr>
        <w:t xml:space="preserve"> </w:t>
      </w:r>
      <w:r w:rsidRPr="00BE5CF5">
        <w:rPr>
          <w:color w:val="000000" w:themeColor="text1"/>
          <w:sz w:val="24"/>
        </w:rPr>
        <w:t>данные;</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создавать</w:t>
      </w:r>
      <w:r w:rsidRPr="00BE5CF5">
        <w:rPr>
          <w:color w:val="000000" w:themeColor="text1"/>
          <w:spacing w:val="1"/>
          <w:sz w:val="24"/>
        </w:rPr>
        <w:t xml:space="preserve"> </w:t>
      </w:r>
      <w:r w:rsidRPr="00BE5CF5">
        <w:rPr>
          <w:color w:val="000000" w:themeColor="text1"/>
          <w:sz w:val="24"/>
        </w:rPr>
        <w:t>музыкальные</w:t>
      </w:r>
      <w:r w:rsidRPr="00BE5CF5">
        <w:rPr>
          <w:color w:val="000000" w:themeColor="text1"/>
          <w:spacing w:val="1"/>
          <w:sz w:val="24"/>
        </w:rPr>
        <w:t xml:space="preserve"> </w:t>
      </w:r>
      <w:r w:rsidRPr="00BE5CF5">
        <w:rPr>
          <w:color w:val="000000" w:themeColor="text1"/>
          <w:sz w:val="24"/>
        </w:rPr>
        <w:t>произведения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использованием</w:t>
      </w:r>
      <w:r w:rsidRPr="00BE5CF5">
        <w:rPr>
          <w:color w:val="000000" w:themeColor="text1"/>
          <w:spacing w:val="1"/>
          <w:sz w:val="24"/>
        </w:rPr>
        <w:t xml:space="preserve"> </w:t>
      </w:r>
      <w:r w:rsidRPr="00BE5CF5">
        <w:rPr>
          <w:color w:val="000000" w:themeColor="text1"/>
          <w:sz w:val="24"/>
        </w:rPr>
        <w:t>компьютера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музыкальной</w:t>
      </w:r>
      <w:r w:rsidRPr="00BE5CF5">
        <w:rPr>
          <w:color w:val="000000" w:themeColor="text1"/>
          <w:spacing w:val="1"/>
          <w:sz w:val="24"/>
        </w:rPr>
        <w:t xml:space="preserve"> </w:t>
      </w:r>
      <w:r w:rsidRPr="00BE5CF5">
        <w:rPr>
          <w:color w:val="000000" w:themeColor="text1"/>
          <w:sz w:val="24"/>
        </w:rPr>
        <w:t>клавиатуры,</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6"/>
          <w:sz w:val="24"/>
        </w:rPr>
        <w:t xml:space="preserve"> </w:t>
      </w:r>
      <w:r w:rsidRPr="00BE5CF5">
        <w:rPr>
          <w:color w:val="000000" w:themeColor="text1"/>
          <w:sz w:val="24"/>
        </w:rPr>
        <w:t>из</w:t>
      </w:r>
      <w:r w:rsidRPr="00BE5CF5">
        <w:rPr>
          <w:color w:val="000000" w:themeColor="text1"/>
          <w:spacing w:val="-2"/>
          <w:sz w:val="24"/>
        </w:rPr>
        <w:t xml:space="preserve"> </w:t>
      </w:r>
      <w:r w:rsidRPr="00BE5CF5">
        <w:rPr>
          <w:color w:val="000000" w:themeColor="text1"/>
          <w:sz w:val="24"/>
        </w:rPr>
        <w:t>готовых музыкальных фрагментов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«музыкальных</w:t>
      </w:r>
      <w:r w:rsidRPr="00BE5CF5">
        <w:rPr>
          <w:color w:val="000000" w:themeColor="text1"/>
          <w:spacing w:val="10"/>
          <w:sz w:val="24"/>
        </w:rPr>
        <w:t xml:space="preserve"> </w:t>
      </w:r>
      <w:r w:rsidRPr="00BE5CF5">
        <w:rPr>
          <w:color w:val="000000" w:themeColor="text1"/>
          <w:sz w:val="24"/>
        </w:rPr>
        <w:t>петель».</w:t>
      </w:r>
    </w:p>
    <w:p w:rsidR="004B486A" w:rsidRPr="00BE5CF5" w:rsidRDefault="004B486A" w:rsidP="00A60603">
      <w:pPr>
        <w:pStyle w:val="Heading1"/>
        <w:spacing w:line="240" w:lineRule="auto"/>
        <w:ind w:right="397"/>
        <w:rPr>
          <w:color w:val="000000" w:themeColor="text1"/>
        </w:rPr>
      </w:pPr>
      <w:r w:rsidRPr="00BE5CF5">
        <w:rPr>
          <w:color w:val="000000" w:themeColor="text1"/>
        </w:rPr>
        <w:t>Планирование деятельности, управление и организация</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1105"/>
          <w:tab w:val="left" w:pos="1107"/>
        </w:tabs>
        <w:ind w:right="397" w:firstLine="0"/>
        <w:rPr>
          <w:color w:val="000000" w:themeColor="text1"/>
          <w:sz w:val="24"/>
        </w:rPr>
      </w:pPr>
      <w:r w:rsidRPr="00BE5CF5">
        <w:rPr>
          <w:color w:val="000000" w:themeColor="text1"/>
          <w:sz w:val="24"/>
        </w:rPr>
        <w:t>создавать</w:t>
      </w:r>
      <w:r w:rsidRPr="00BE5CF5">
        <w:rPr>
          <w:color w:val="000000" w:themeColor="text1"/>
          <w:spacing w:val="1"/>
          <w:sz w:val="24"/>
        </w:rPr>
        <w:t xml:space="preserve"> </w:t>
      </w:r>
      <w:r w:rsidRPr="00BE5CF5">
        <w:rPr>
          <w:color w:val="000000" w:themeColor="text1"/>
          <w:sz w:val="24"/>
        </w:rPr>
        <w:t>движущиеся</w:t>
      </w:r>
      <w:r w:rsidRPr="00BE5CF5">
        <w:rPr>
          <w:color w:val="000000" w:themeColor="text1"/>
          <w:spacing w:val="1"/>
          <w:sz w:val="24"/>
        </w:rPr>
        <w:t xml:space="preserve"> </w:t>
      </w:r>
      <w:r w:rsidRPr="00BE5CF5">
        <w:rPr>
          <w:color w:val="000000" w:themeColor="text1"/>
          <w:sz w:val="24"/>
        </w:rPr>
        <w:t>модели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управлять</w:t>
      </w:r>
      <w:r w:rsidRPr="00BE5CF5">
        <w:rPr>
          <w:color w:val="000000" w:themeColor="text1"/>
          <w:spacing w:val="1"/>
          <w:sz w:val="24"/>
        </w:rPr>
        <w:t xml:space="preserve"> </w:t>
      </w:r>
      <w:r w:rsidRPr="00BE5CF5">
        <w:rPr>
          <w:color w:val="000000" w:themeColor="text1"/>
          <w:sz w:val="24"/>
        </w:rPr>
        <w:t>ими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компьютерно</w:t>
      </w:r>
      <w:r w:rsidRPr="00BE5CF5">
        <w:rPr>
          <w:color w:val="000000" w:themeColor="text1"/>
          <w:spacing w:val="61"/>
          <w:sz w:val="24"/>
        </w:rPr>
        <w:t xml:space="preserve"> </w:t>
      </w:r>
      <w:r w:rsidRPr="00BE5CF5">
        <w:rPr>
          <w:color w:val="000000" w:themeColor="text1"/>
          <w:sz w:val="24"/>
        </w:rPr>
        <w:t>управляемых</w:t>
      </w:r>
      <w:r w:rsidRPr="00BE5CF5">
        <w:rPr>
          <w:color w:val="000000" w:themeColor="text1"/>
          <w:spacing w:val="61"/>
          <w:sz w:val="24"/>
        </w:rPr>
        <w:t xml:space="preserve"> </w:t>
      </w:r>
      <w:r w:rsidRPr="00BE5CF5">
        <w:rPr>
          <w:color w:val="000000" w:themeColor="text1"/>
          <w:sz w:val="24"/>
        </w:rPr>
        <w:t>средах</w:t>
      </w:r>
      <w:r w:rsidRPr="00BE5CF5">
        <w:rPr>
          <w:color w:val="000000" w:themeColor="text1"/>
          <w:spacing w:val="-57"/>
          <w:sz w:val="24"/>
        </w:rPr>
        <w:t xml:space="preserve"> </w:t>
      </w:r>
      <w:r w:rsidRPr="00BE5CF5">
        <w:rPr>
          <w:color w:val="000000" w:themeColor="text1"/>
          <w:sz w:val="24"/>
        </w:rPr>
        <w:t>(создание</w:t>
      </w:r>
      <w:r w:rsidRPr="00BE5CF5">
        <w:rPr>
          <w:color w:val="000000" w:themeColor="text1"/>
          <w:spacing w:val="-5"/>
          <w:sz w:val="24"/>
        </w:rPr>
        <w:t xml:space="preserve"> </w:t>
      </w:r>
      <w:r w:rsidRPr="00BE5CF5">
        <w:rPr>
          <w:color w:val="000000" w:themeColor="text1"/>
          <w:sz w:val="24"/>
        </w:rPr>
        <w:t>простейших</w:t>
      </w:r>
      <w:r w:rsidRPr="00BE5CF5">
        <w:rPr>
          <w:color w:val="000000" w:themeColor="text1"/>
          <w:spacing w:val="-3"/>
          <w:sz w:val="24"/>
        </w:rPr>
        <w:t xml:space="preserve"> </w:t>
      </w:r>
      <w:r w:rsidRPr="00BE5CF5">
        <w:rPr>
          <w:color w:val="000000" w:themeColor="text1"/>
          <w:sz w:val="24"/>
        </w:rPr>
        <w:t>роботов);</w:t>
      </w:r>
    </w:p>
    <w:p w:rsidR="004B486A" w:rsidRPr="00BE5CF5" w:rsidRDefault="004B486A" w:rsidP="00A60603">
      <w:pPr>
        <w:tabs>
          <w:tab w:val="left" w:pos="1107"/>
          <w:tab w:val="left" w:pos="2626"/>
          <w:tab w:val="left" w:pos="3774"/>
          <w:tab w:val="left" w:pos="5852"/>
          <w:tab w:val="left" w:pos="7882"/>
          <w:tab w:val="left" w:pos="9706"/>
        </w:tabs>
        <w:spacing w:after="0" w:line="240" w:lineRule="auto"/>
        <w:ind w:left="400" w:right="397"/>
        <w:jc w:val="both"/>
        <w:rPr>
          <w:color w:val="000000" w:themeColor="text1"/>
          <w:sz w:val="24"/>
        </w:rPr>
      </w:pPr>
      <w:r w:rsidRPr="00BE5CF5">
        <w:rPr>
          <w:color w:val="000000" w:themeColor="text1"/>
          <w:sz w:val="24"/>
        </w:rPr>
        <w:t>определять</w:t>
      </w:r>
      <w:r w:rsidRPr="00BE5CF5">
        <w:rPr>
          <w:color w:val="000000" w:themeColor="text1"/>
          <w:spacing w:val="1"/>
          <w:sz w:val="24"/>
        </w:rPr>
        <w:t xml:space="preserve"> </w:t>
      </w:r>
      <w:r w:rsidRPr="00BE5CF5">
        <w:rPr>
          <w:color w:val="000000" w:themeColor="text1"/>
          <w:sz w:val="24"/>
        </w:rPr>
        <w:t>последовательность</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составлять</w:t>
      </w:r>
      <w:r w:rsidRPr="00BE5CF5">
        <w:rPr>
          <w:color w:val="000000" w:themeColor="text1"/>
          <w:spacing w:val="1"/>
          <w:sz w:val="24"/>
        </w:rPr>
        <w:t xml:space="preserve"> </w:t>
      </w:r>
      <w:r w:rsidRPr="00BE5CF5">
        <w:rPr>
          <w:color w:val="000000" w:themeColor="text1"/>
          <w:sz w:val="24"/>
        </w:rPr>
        <w:t>инструкции</w:t>
      </w:r>
      <w:r w:rsidRPr="00BE5CF5">
        <w:rPr>
          <w:color w:val="000000" w:themeColor="text1"/>
          <w:spacing w:val="1"/>
          <w:sz w:val="24"/>
        </w:rPr>
        <w:t xml:space="preserve"> </w:t>
      </w:r>
      <w:r w:rsidRPr="00BE5CF5">
        <w:rPr>
          <w:color w:val="000000" w:themeColor="text1"/>
          <w:sz w:val="24"/>
        </w:rPr>
        <w:t>(простые</w:t>
      </w:r>
      <w:r w:rsidRPr="00BE5CF5">
        <w:rPr>
          <w:color w:val="000000" w:themeColor="text1"/>
          <w:spacing w:val="1"/>
          <w:sz w:val="24"/>
        </w:rPr>
        <w:t xml:space="preserve"> </w:t>
      </w:r>
      <w:r w:rsidRPr="00BE5CF5">
        <w:rPr>
          <w:color w:val="000000" w:themeColor="text1"/>
          <w:sz w:val="24"/>
        </w:rPr>
        <w:t>алгоритмы) в несколько действий, строить программы для компьютерного исполнителя с использованием конструкций</w:t>
      </w:r>
      <w:r w:rsidRPr="00BE5CF5">
        <w:rPr>
          <w:color w:val="000000" w:themeColor="text1"/>
          <w:spacing w:val="1"/>
          <w:sz w:val="24"/>
        </w:rPr>
        <w:t xml:space="preserve"> </w:t>
      </w:r>
      <w:r w:rsidRPr="00BE5CF5">
        <w:rPr>
          <w:color w:val="000000" w:themeColor="text1"/>
          <w:sz w:val="24"/>
        </w:rPr>
        <w:t>последовательного</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повторения;</w:t>
      </w:r>
    </w:p>
    <w:p w:rsidR="004B486A" w:rsidRPr="00BE5CF5" w:rsidRDefault="004B486A" w:rsidP="00A60603">
      <w:pPr>
        <w:pStyle w:val="a7"/>
        <w:numPr>
          <w:ilvl w:val="0"/>
          <w:numId w:val="96"/>
        </w:numPr>
        <w:tabs>
          <w:tab w:val="left" w:pos="1107"/>
        </w:tabs>
        <w:ind w:left="1106" w:right="397" w:hanging="707"/>
        <w:rPr>
          <w:color w:val="000000" w:themeColor="text1"/>
          <w:sz w:val="24"/>
        </w:rPr>
      </w:pPr>
      <w:r w:rsidRPr="00BE5CF5">
        <w:rPr>
          <w:color w:val="000000" w:themeColor="text1"/>
          <w:sz w:val="24"/>
        </w:rPr>
        <w:t>планировать</w:t>
      </w:r>
      <w:r w:rsidRPr="00BE5CF5">
        <w:rPr>
          <w:color w:val="000000" w:themeColor="text1"/>
          <w:spacing w:val="14"/>
          <w:sz w:val="24"/>
        </w:rPr>
        <w:t xml:space="preserve"> </w:t>
      </w:r>
      <w:r w:rsidRPr="00BE5CF5">
        <w:rPr>
          <w:color w:val="000000" w:themeColor="text1"/>
          <w:sz w:val="24"/>
        </w:rPr>
        <w:t>несложные</w:t>
      </w:r>
      <w:r w:rsidRPr="00BE5CF5">
        <w:rPr>
          <w:color w:val="000000" w:themeColor="text1"/>
          <w:spacing w:val="7"/>
          <w:sz w:val="24"/>
        </w:rPr>
        <w:t xml:space="preserve"> </w:t>
      </w:r>
      <w:r w:rsidRPr="00BE5CF5">
        <w:rPr>
          <w:color w:val="000000" w:themeColor="text1"/>
          <w:sz w:val="24"/>
        </w:rPr>
        <w:t>исследования</w:t>
      </w:r>
      <w:r w:rsidRPr="00BE5CF5">
        <w:rPr>
          <w:color w:val="000000" w:themeColor="text1"/>
          <w:spacing w:val="8"/>
          <w:sz w:val="24"/>
        </w:rPr>
        <w:t xml:space="preserve"> </w:t>
      </w:r>
      <w:r w:rsidRPr="00BE5CF5">
        <w:rPr>
          <w:color w:val="000000" w:themeColor="text1"/>
          <w:sz w:val="24"/>
        </w:rPr>
        <w:t>объектов</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процессов</w:t>
      </w:r>
      <w:r w:rsidRPr="00BE5CF5">
        <w:rPr>
          <w:color w:val="000000" w:themeColor="text1"/>
          <w:spacing w:val="5"/>
          <w:sz w:val="24"/>
        </w:rPr>
        <w:t xml:space="preserve"> </w:t>
      </w:r>
      <w:r w:rsidRPr="00BE5CF5">
        <w:rPr>
          <w:color w:val="000000" w:themeColor="text1"/>
          <w:sz w:val="24"/>
        </w:rPr>
        <w:t>внешнего</w:t>
      </w:r>
      <w:r w:rsidRPr="00BE5CF5">
        <w:rPr>
          <w:color w:val="000000" w:themeColor="text1"/>
          <w:spacing w:val="8"/>
          <w:sz w:val="24"/>
        </w:rPr>
        <w:t xml:space="preserve"> </w:t>
      </w:r>
      <w:r w:rsidRPr="00BE5CF5">
        <w:rPr>
          <w:color w:val="000000" w:themeColor="text1"/>
          <w:sz w:val="24"/>
        </w:rPr>
        <w:t>мира.</w:t>
      </w:r>
    </w:p>
    <w:p w:rsidR="004B486A" w:rsidRPr="00BE5CF5" w:rsidRDefault="004B486A" w:rsidP="00A60603">
      <w:pPr>
        <w:pStyle w:val="Heading1"/>
        <w:spacing w:line="240" w:lineRule="auto"/>
        <w:ind w:right="397"/>
        <w:rPr>
          <w:color w:val="000000" w:themeColor="text1"/>
        </w:rPr>
      </w:pPr>
      <w:r w:rsidRPr="00BE5CF5">
        <w:rPr>
          <w:color w:val="000000" w:themeColor="text1"/>
        </w:rPr>
        <w:lastRenderedPageBreak/>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проектировать</w:t>
      </w:r>
      <w:r w:rsidRPr="00BE5CF5">
        <w:rPr>
          <w:color w:val="000000" w:themeColor="text1"/>
          <w:spacing w:val="1"/>
          <w:sz w:val="24"/>
        </w:rPr>
        <w:t xml:space="preserve"> </w:t>
      </w:r>
      <w:r w:rsidRPr="00BE5CF5">
        <w:rPr>
          <w:color w:val="000000" w:themeColor="text1"/>
          <w:sz w:val="24"/>
        </w:rPr>
        <w:t>несложные</w:t>
      </w:r>
      <w:r w:rsidRPr="00BE5CF5">
        <w:rPr>
          <w:color w:val="000000" w:themeColor="text1"/>
          <w:spacing w:val="1"/>
          <w:sz w:val="24"/>
        </w:rPr>
        <w:t xml:space="preserve"> </w:t>
      </w:r>
      <w:r w:rsidRPr="00BE5CF5">
        <w:rPr>
          <w:color w:val="000000" w:themeColor="text1"/>
          <w:sz w:val="24"/>
        </w:rPr>
        <w:t>объекты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процессы</w:t>
      </w:r>
      <w:r w:rsidRPr="00BE5CF5">
        <w:rPr>
          <w:color w:val="000000" w:themeColor="text1"/>
          <w:spacing w:val="1"/>
          <w:sz w:val="24"/>
        </w:rPr>
        <w:t xml:space="preserve"> </w:t>
      </w:r>
      <w:r w:rsidRPr="00BE5CF5">
        <w:rPr>
          <w:color w:val="000000" w:themeColor="text1"/>
          <w:sz w:val="24"/>
        </w:rPr>
        <w:t>реального</w:t>
      </w:r>
      <w:r w:rsidRPr="00BE5CF5">
        <w:rPr>
          <w:color w:val="000000" w:themeColor="text1"/>
          <w:spacing w:val="1"/>
          <w:sz w:val="24"/>
        </w:rPr>
        <w:t xml:space="preserve"> </w:t>
      </w:r>
      <w:r w:rsidRPr="00BE5CF5">
        <w:rPr>
          <w:color w:val="000000" w:themeColor="text1"/>
          <w:sz w:val="24"/>
        </w:rPr>
        <w:t>мира,</w:t>
      </w:r>
      <w:r w:rsidRPr="00BE5CF5">
        <w:rPr>
          <w:color w:val="000000" w:themeColor="text1"/>
          <w:spacing w:val="1"/>
          <w:sz w:val="24"/>
        </w:rPr>
        <w:t xml:space="preserve"> </w:t>
      </w:r>
      <w:r w:rsidRPr="00BE5CF5">
        <w:rPr>
          <w:color w:val="000000" w:themeColor="text1"/>
          <w:sz w:val="24"/>
        </w:rPr>
        <w:t>своей</w:t>
      </w:r>
      <w:r w:rsidRPr="00BE5CF5">
        <w:rPr>
          <w:color w:val="000000" w:themeColor="text1"/>
          <w:spacing w:val="1"/>
          <w:sz w:val="24"/>
        </w:rPr>
        <w:t xml:space="preserve"> </w:t>
      </w:r>
      <w:r w:rsidRPr="00BE5CF5">
        <w:rPr>
          <w:color w:val="000000" w:themeColor="text1"/>
          <w:sz w:val="24"/>
        </w:rPr>
        <w:t>собственной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группы,</w:t>
      </w:r>
      <w:r w:rsidRPr="00BE5CF5">
        <w:rPr>
          <w:color w:val="000000" w:themeColor="text1"/>
          <w:spacing w:val="-2"/>
          <w:sz w:val="24"/>
        </w:rPr>
        <w:t xml:space="preserve"> </w:t>
      </w:r>
      <w:r w:rsidRPr="00BE5CF5">
        <w:rPr>
          <w:color w:val="000000" w:themeColor="text1"/>
          <w:sz w:val="24"/>
        </w:rPr>
        <w:t>включая</w:t>
      </w:r>
      <w:r w:rsidRPr="00BE5CF5">
        <w:rPr>
          <w:color w:val="000000" w:themeColor="text1"/>
          <w:spacing w:val="-1"/>
          <w:sz w:val="24"/>
        </w:rPr>
        <w:t xml:space="preserve"> </w:t>
      </w:r>
      <w:r w:rsidRPr="00BE5CF5">
        <w:rPr>
          <w:color w:val="000000" w:themeColor="text1"/>
          <w:sz w:val="24"/>
        </w:rPr>
        <w:t>навыки</w:t>
      </w:r>
      <w:r w:rsidRPr="00BE5CF5">
        <w:rPr>
          <w:color w:val="000000" w:themeColor="text1"/>
          <w:spacing w:val="1"/>
          <w:sz w:val="24"/>
        </w:rPr>
        <w:t xml:space="preserve"> </w:t>
      </w:r>
      <w:r w:rsidRPr="00BE5CF5">
        <w:rPr>
          <w:color w:val="000000" w:themeColor="text1"/>
          <w:sz w:val="24"/>
        </w:rPr>
        <w:t>роботехнического</w:t>
      </w:r>
      <w:r w:rsidRPr="00BE5CF5">
        <w:rPr>
          <w:color w:val="000000" w:themeColor="text1"/>
          <w:spacing w:val="1"/>
          <w:sz w:val="24"/>
        </w:rPr>
        <w:t xml:space="preserve"> </w:t>
      </w:r>
      <w:r w:rsidRPr="00BE5CF5">
        <w:rPr>
          <w:color w:val="000000" w:themeColor="text1"/>
          <w:sz w:val="24"/>
        </w:rPr>
        <w:t>проектирования</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r w:rsidRPr="00BE5CF5">
        <w:rPr>
          <w:color w:val="000000" w:themeColor="text1"/>
          <w:sz w:val="24"/>
        </w:rPr>
        <w:t>моделировать</w:t>
      </w:r>
      <w:r w:rsidRPr="00BE5CF5">
        <w:rPr>
          <w:color w:val="000000" w:themeColor="text1"/>
          <w:spacing w:val="-2"/>
          <w:sz w:val="24"/>
        </w:rPr>
        <w:t xml:space="preserve"> </w:t>
      </w:r>
      <w:r w:rsidRPr="00BE5CF5">
        <w:rPr>
          <w:color w:val="000000" w:themeColor="text1"/>
          <w:sz w:val="24"/>
        </w:rPr>
        <w:t>объекты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процессы</w:t>
      </w:r>
      <w:r w:rsidRPr="00BE5CF5">
        <w:rPr>
          <w:color w:val="000000" w:themeColor="text1"/>
          <w:spacing w:val="-2"/>
          <w:sz w:val="24"/>
        </w:rPr>
        <w:t xml:space="preserve"> </w:t>
      </w:r>
      <w:r w:rsidRPr="00BE5CF5">
        <w:rPr>
          <w:color w:val="000000" w:themeColor="text1"/>
          <w:sz w:val="24"/>
        </w:rPr>
        <w:t>реального</w:t>
      </w:r>
      <w:r w:rsidRPr="00BE5CF5">
        <w:rPr>
          <w:color w:val="000000" w:themeColor="text1"/>
          <w:spacing w:val="-10"/>
          <w:sz w:val="24"/>
        </w:rPr>
        <w:t xml:space="preserve"> </w:t>
      </w:r>
      <w:r w:rsidRPr="00BE5CF5">
        <w:rPr>
          <w:color w:val="000000" w:themeColor="text1"/>
          <w:sz w:val="24"/>
        </w:rPr>
        <w:t>мира.</w:t>
      </w:r>
    </w:p>
    <w:p w:rsidR="004B486A" w:rsidRPr="00BE5CF5" w:rsidRDefault="004B486A" w:rsidP="00A60603">
      <w:pPr>
        <w:pStyle w:val="a7"/>
        <w:tabs>
          <w:tab w:val="left" w:pos="709"/>
          <w:tab w:val="left" w:pos="1107"/>
        </w:tabs>
        <w:ind w:left="1106" w:right="397"/>
        <w:rPr>
          <w:color w:val="000000" w:themeColor="text1"/>
          <w:sz w:val="24"/>
        </w:rPr>
      </w:pPr>
    </w:p>
    <w:p w:rsidR="004B486A" w:rsidRPr="00BE5CF5" w:rsidRDefault="004B486A" w:rsidP="00DC2193">
      <w:pPr>
        <w:pStyle w:val="Heading1"/>
        <w:spacing w:line="240" w:lineRule="auto"/>
        <w:ind w:left="284" w:right="397"/>
        <w:jc w:val="center"/>
        <w:rPr>
          <w:color w:val="000000" w:themeColor="text1"/>
        </w:rPr>
      </w:pPr>
      <w:r w:rsidRPr="00BE5CF5">
        <w:rPr>
          <w:color w:val="000000" w:themeColor="text1"/>
        </w:rPr>
        <w:t>Планируемые</w:t>
      </w:r>
      <w:r w:rsidRPr="00BE5CF5">
        <w:rPr>
          <w:color w:val="000000" w:themeColor="text1"/>
        </w:rPr>
        <w:tab/>
        <w:t>результаты</w:t>
      </w:r>
      <w:r w:rsidRPr="00BE5CF5">
        <w:rPr>
          <w:color w:val="000000" w:themeColor="text1"/>
        </w:rPr>
        <w:tab/>
        <w:t>и</w:t>
      </w:r>
      <w:r w:rsidRPr="00BE5CF5">
        <w:rPr>
          <w:color w:val="000000" w:themeColor="text1"/>
        </w:rPr>
        <w:tab/>
        <w:t>содержание</w:t>
      </w:r>
      <w:r w:rsidRPr="00BE5CF5">
        <w:rPr>
          <w:color w:val="000000" w:themeColor="text1"/>
        </w:rPr>
        <w:tab/>
        <w:t>образовательной</w:t>
      </w:r>
      <w:r w:rsidRPr="00BE5CF5">
        <w:rPr>
          <w:color w:val="000000" w:themeColor="text1"/>
        </w:rPr>
        <w:tab/>
        <w:t>области</w:t>
      </w:r>
      <w:r w:rsidRPr="00BE5CF5">
        <w:rPr>
          <w:color w:val="000000" w:themeColor="text1"/>
        </w:rPr>
        <w:tab/>
        <w:t>«Русский</w:t>
      </w:r>
      <w:r w:rsidRPr="00BE5CF5">
        <w:rPr>
          <w:color w:val="000000" w:themeColor="text1"/>
        </w:rPr>
        <w:tab/>
        <w:t>язык</w:t>
      </w:r>
      <w:r w:rsidRPr="00BE5CF5">
        <w:rPr>
          <w:color w:val="000000" w:themeColor="text1"/>
        </w:rPr>
        <w:tab/>
        <w:t>и</w:t>
      </w:r>
      <w:r w:rsidRPr="00BE5CF5">
        <w:rPr>
          <w:color w:val="000000" w:themeColor="text1"/>
          <w:spacing w:val="-57"/>
        </w:rPr>
        <w:t xml:space="preserve"> </w:t>
      </w:r>
      <w:r w:rsidRPr="00BE5CF5">
        <w:rPr>
          <w:color w:val="000000" w:themeColor="text1"/>
        </w:rPr>
        <w:t>литературное</w:t>
      </w:r>
      <w:r w:rsidRPr="00BE5CF5">
        <w:rPr>
          <w:color w:val="000000" w:themeColor="text1"/>
          <w:spacing w:val="-5"/>
        </w:rPr>
        <w:t xml:space="preserve"> </w:t>
      </w:r>
      <w:r w:rsidRPr="00BE5CF5">
        <w:rPr>
          <w:color w:val="000000" w:themeColor="text1"/>
        </w:rPr>
        <w:t>чтение»</w:t>
      </w:r>
      <w:r w:rsidRPr="00BE5CF5">
        <w:rPr>
          <w:color w:val="000000" w:themeColor="text1"/>
          <w:spacing w:val="-3"/>
        </w:rPr>
        <w:t xml:space="preserve"> </w:t>
      </w:r>
      <w:r w:rsidRPr="00BE5CF5">
        <w:rPr>
          <w:color w:val="000000" w:themeColor="text1"/>
        </w:rPr>
        <w:t>на</w:t>
      </w:r>
      <w:r w:rsidRPr="00BE5CF5">
        <w:rPr>
          <w:color w:val="000000" w:themeColor="text1"/>
          <w:spacing w:val="2"/>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3"/>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p>
    <w:p w:rsidR="004B486A" w:rsidRPr="00BE5CF5" w:rsidRDefault="004B486A" w:rsidP="00DC2193">
      <w:pPr>
        <w:pStyle w:val="a5"/>
        <w:ind w:left="284" w:right="397"/>
        <w:jc w:val="center"/>
        <w:rPr>
          <w:b/>
          <w:color w:val="000000" w:themeColor="text1"/>
          <w:sz w:val="23"/>
        </w:rPr>
      </w:pPr>
    </w:p>
    <w:p w:rsidR="004B486A" w:rsidRPr="00BE5CF5" w:rsidRDefault="004B486A" w:rsidP="00A60603">
      <w:pPr>
        <w:pStyle w:val="a7"/>
        <w:numPr>
          <w:ilvl w:val="2"/>
          <w:numId w:val="100"/>
        </w:numPr>
        <w:tabs>
          <w:tab w:val="left" w:pos="5183"/>
        </w:tabs>
        <w:ind w:left="5182" w:right="397" w:hanging="605"/>
        <w:jc w:val="both"/>
        <w:rPr>
          <w:b/>
          <w:color w:val="000000" w:themeColor="text1"/>
          <w:sz w:val="24"/>
        </w:rPr>
      </w:pPr>
      <w:bookmarkStart w:id="4" w:name="1.2.2._Русский_язык"/>
      <w:bookmarkEnd w:id="4"/>
      <w:r w:rsidRPr="00BE5CF5">
        <w:rPr>
          <w:b/>
          <w:color w:val="000000" w:themeColor="text1"/>
          <w:sz w:val="24"/>
        </w:rPr>
        <w:t>Русский</w:t>
      </w:r>
      <w:r w:rsidRPr="00BE5CF5">
        <w:rPr>
          <w:b/>
          <w:color w:val="000000" w:themeColor="text1"/>
          <w:spacing w:val="-4"/>
          <w:sz w:val="24"/>
        </w:rPr>
        <w:t xml:space="preserve"> </w:t>
      </w:r>
      <w:r w:rsidRPr="00BE5CF5">
        <w:rPr>
          <w:b/>
          <w:color w:val="000000" w:themeColor="text1"/>
          <w:sz w:val="24"/>
        </w:rPr>
        <w:t>язык</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русского</w:t>
      </w:r>
      <w:r w:rsidRPr="00BE5CF5">
        <w:rPr>
          <w:color w:val="000000" w:themeColor="text1"/>
          <w:spacing w:val="1"/>
        </w:rPr>
        <w:t xml:space="preserve"> </w:t>
      </w:r>
      <w:proofErr w:type="gramStart"/>
      <w:r w:rsidRPr="00BE5CF5">
        <w:rPr>
          <w:color w:val="000000" w:themeColor="text1"/>
        </w:rPr>
        <w:t>языка</w:t>
      </w:r>
      <w:proofErr w:type="gramEnd"/>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получении</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научатся осознавать</w:t>
      </w:r>
      <w:r w:rsidRPr="00BE5CF5">
        <w:rPr>
          <w:color w:val="000000" w:themeColor="text1"/>
          <w:spacing w:val="1"/>
        </w:rPr>
        <w:t xml:space="preserve"> </w:t>
      </w:r>
      <w:r w:rsidRPr="00BE5CF5">
        <w:rPr>
          <w:color w:val="000000" w:themeColor="text1"/>
        </w:rPr>
        <w:t>язык как основное средство</w:t>
      </w:r>
      <w:r w:rsidRPr="00BE5CF5">
        <w:rPr>
          <w:color w:val="000000" w:themeColor="text1"/>
          <w:spacing w:val="1"/>
        </w:rPr>
        <w:t xml:space="preserve"> </w:t>
      </w:r>
      <w:r w:rsidRPr="00BE5CF5">
        <w:rPr>
          <w:color w:val="000000" w:themeColor="text1"/>
        </w:rPr>
        <w:t>человеческого общения и</w:t>
      </w:r>
      <w:r w:rsidRPr="00BE5CF5">
        <w:rPr>
          <w:color w:val="000000" w:themeColor="text1"/>
          <w:spacing w:val="1"/>
        </w:rPr>
        <w:t xml:space="preserve"> </w:t>
      </w:r>
      <w:r w:rsidRPr="00BE5CF5">
        <w:rPr>
          <w:color w:val="000000" w:themeColor="text1"/>
        </w:rPr>
        <w:t>явление</w:t>
      </w:r>
      <w:r w:rsidRPr="00BE5CF5">
        <w:rPr>
          <w:color w:val="000000" w:themeColor="text1"/>
          <w:spacing w:val="1"/>
        </w:rPr>
        <w:t xml:space="preserve"> </w:t>
      </w:r>
      <w:r w:rsidRPr="00BE5CF5">
        <w:rPr>
          <w:color w:val="000000" w:themeColor="text1"/>
        </w:rPr>
        <w:t>национальной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них</w:t>
      </w:r>
      <w:r w:rsidRPr="00BE5CF5">
        <w:rPr>
          <w:color w:val="000000" w:themeColor="text1"/>
          <w:spacing w:val="1"/>
        </w:rPr>
        <w:t xml:space="preserve"> </w:t>
      </w:r>
      <w:r w:rsidRPr="00BE5CF5">
        <w:rPr>
          <w:color w:val="000000" w:themeColor="text1"/>
        </w:rPr>
        <w:t>начнет</w:t>
      </w:r>
      <w:r w:rsidRPr="00BE5CF5">
        <w:rPr>
          <w:color w:val="000000" w:themeColor="text1"/>
          <w:spacing w:val="1"/>
        </w:rPr>
        <w:t xml:space="preserve"> </w:t>
      </w:r>
      <w:r w:rsidRPr="00BE5CF5">
        <w:rPr>
          <w:color w:val="000000" w:themeColor="text1"/>
        </w:rPr>
        <w:t>формироваться</w:t>
      </w:r>
      <w:r w:rsidRPr="00BE5CF5">
        <w:rPr>
          <w:color w:val="000000" w:themeColor="text1"/>
          <w:spacing w:val="1"/>
        </w:rPr>
        <w:t xml:space="preserve"> </w:t>
      </w:r>
      <w:r w:rsidRPr="00BE5CF5">
        <w:rPr>
          <w:color w:val="000000" w:themeColor="text1"/>
        </w:rPr>
        <w:t>позитивное</w:t>
      </w:r>
      <w:r w:rsidRPr="00BE5CF5">
        <w:rPr>
          <w:color w:val="000000" w:themeColor="text1"/>
          <w:spacing w:val="1"/>
        </w:rPr>
        <w:t xml:space="preserve"> </w:t>
      </w:r>
      <w:r w:rsidRPr="00BE5CF5">
        <w:rPr>
          <w:color w:val="000000" w:themeColor="text1"/>
        </w:rPr>
        <w:t>эмоционально­ценностное</w:t>
      </w:r>
      <w:r w:rsidRPr="00BE5CF5">
        <w:rPr>
          <w:color w:val="000000" w:themeColor="text1"/>
          <w:spacing w:val="1"/>
        </w:rPr>
        <w:t xml:space="preserve"> </w:t>
      </w:r>
      <w:r w:rsidRPr="00BE5CF5">
        <w:rPr>
          <w:color w:val="000000" w:themeColor="text1"/>
        </w:rPr>
        <w:t>отношение к</w:t>
      </w:r>
      <w:r w:rsidRPr="00BE5CF5">
        <w:rPr>
          <w:color w:val="000000" w:themeColor="text1"/>
          <w:spacing w:val="1"/>
        </w:rPr>
        <w:t xml:space="preserve"> </w:t>
      </w:r>
      <w:r w:rsidRPr="00BE5CF5">
        <w:rPr>
          <w:color w:val="000000" w:themeColor="text1"/>
        </w:rPr>
        <w:t>русскому и родному языкам,</w:t>
      </w:r>
      <w:r w:rsidRPr="00BE5CF5">
        <w:rPr>
          <w:color w:val="000000" w:themeColor="text1"/>
          <w:spacing w:val="1"/>
        </w:rPr>
        <w:t xml:space="preserve"> </w:t>
      </w:r>
      <w:r w:rsidRPr="00BE5CF5">
        <w:rPr>
          <w:color w:val="000000" w:themeColor="text1"/>
        </w:rPr>
        <w:t>стремление</w:t>
      </w:r>
      <w:r w:rsidRPr="00BE5CF5">
        <w:rPr>
          <w:color w:val="000000" w:themeColor="text1"/>
          <w:spacing w:val="60"/>
        </w:rPr>
        <w:t xml:space="preserve"> </w:t>
      </w:r>
      <w:r w:rsidRPr="00BE5CF5">
        <w:rPr>
          <w:color w:val="000000" w:themeColor="text1"/>
        </w:rPr>
        <w:t>к их грамотному</w:t>
      </w:r>
      <w:r w:rsidRPr="00BE5CF5">
        <w:rPr>
          <w:color w:val="000000" w:themeColor="text1"/>
          <w:spacing w:val="60"/>
        </w:rPr>
        <w:t xml:space="preserve"> </w:t>
      </w:r>
      <w:r w:rsidRPr="00BE5CF5">
        <w:rPr>
          <w:color w:val="000000" w:themeColor="text1"/>
        </w:rPr>
        <w:t>использованию, русский</w:t>
      </w:r>
      <w:r w:rsidRPr="00BE5CF5">
        <w:rPr>
          <w:color w:val="000000" w:themeColor="text1"/>
          <w:spacing w:val="1"/>
        </w:rPr>
        <w:t xml:space="preserve"> </w:t>
      </w:r>
      <w:r w:rsidRPr="00BE5CF5">
        <w:rPr>
          <w:color w:val="000000" w:themeColor="text1"/>
        </w:rPr>
        <w:t>язык и родной язык станут для учеников основой всего процесса обучения, средством развития их</w:t>
      </w:r>
      <w:r w:rsidRPr="00BE5CF5">
        <w:rPr>
          <w:color w:val="000000" w:themeColor="text1"/>
          <w:spacing w:val="1"/>
        </w:rPr>
        <w:t xml:space="preserve"> </w:t>
      </w:r>
      <w:r w:rsidRPr="00BE5CF5">
        <w:rPr>
          <w:color w:val="000000" w:themeColor="text1"/>
        </w:rPr>
        <w:t>мышления,</w:t>
      </w:r>
      <w:r w:rsidRPr="00BE5CF5">
        <w:rPr>
          <w:color w:val="000000" w:themeColor="text1"/>
          <w:spacing w:val="-2"/>
        </w:rPr>
        <w:t xml:space="preserve"> </w:t>
      </w:r>
      <w:r w:rsidRPr="00BE5CF5">
        <w:rPr>
          <w:color w:val="000000" w:themeColor="text1"/>
        </w:rPr>
        <w:t>воображения,</w:t>
      </w:r>
      <w:r w:rsidRPr="00BE5CF5">
        <w:rPr>
          <w:color w:val="000000" w:themeColor="text1"/>
          <w:spacing w:val="4"/>
        </w:rPr>
        <w:t xml:space="preserve"> </w:t>
      </w:r>
      <w:r w:rsidRPr="00BE5CF5">
        <w:rPr>
          <w:color w:val="000000" w:themeColor="text1"/>
        </w:rPr>
        <w:t>интеллектуальных</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творческих</w:t>
      </w:r>
      <w:r w:rsidRPr="00BE5CF5">
        <w:rPr>
          <w:color w:val="000000" w:themeColor="text1"/>
          <w:spacing w:val="-4"/>
        </w:rPr>
        <w:t xml:space="preserve"> </w:t>
      </w:r>
      <w:r w:rsidRPr="00BE5CF5">
        <w:rPr>
          <w:color w:val="000000" w:themeColor="text1"/>
        </w:rPr>
        <w:t>способностей.</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получат</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реализовать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устном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письменном</w:t>
      </w:r>
      <w:r w:rsidRPr="00BE5CF5">
        <w:rPr>
          <w:color w:val="000000" w:themeColor="text1"/>
          <w:spacing w:val="1"/>
        </w:rPr>
        <w:t xml:space="preserve"> </w:t>
      </w:r>
      <w:r w:rsidRPr="00BE5CF5">
        <w:rPr>
          <w:color w:val="000000" w:themeColor="text1"/>
        </w:rPr>
        <w:t>общении (в том числе с использованием средств ИКТ) потребность в творческом самовыражении,</w:t>
      </w:r>
      <w:r w:rsidRPr="00BE5CF5">
        <w:rPr>
          <w:color w:val="000000" w:themeColor="text1"/>
          <w:spacing w:val="1"/>
        </w:rPr>
        <w:t xml:space="preserve"> </w:t>
      </w:r>
      <w:r w:rsidRPr="00BE5CF5">
        <w:rPr>
          <w:color w:val="000000" w:themeColor="text1"/>
        </w:rPr>
        <w:t>научатся использовать язык с целью поиска необходимой информации в различных источниках для</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учебных</w:t>
      </w:r>
      <w:r w:rsidRPr="00BE5CF5">
        <w:rPr>
          <w:color w:val="000000" w:themeColor="text1"/>
          <w:spacing w:val="-3"/>
        </w:rPr>
        <w:t xml:space="preserve"> </w:t>
      </w:r>
      <w:r w:rsidRPr="00BE5CF5">
        <w:rPr>
          <w:color w:val="000000" w:themeColor="text1"/>
        </w:rPr>
        <w:t>заданий.</w:t>
      </w:r>
    </w:p>
    <w:p w:rsidR="004B486A" w:rsidRPr="00BE5CF5" w:rsidRDefault="004B486A" w:rsidP="00A60603">
      <w:pPr>
        <w:pStyle w:val="a5"/>
        <w:ind w:right="397" w:firstLine="320"/>
        <w:rPr>
          <w:color w:val="000000" w:themeColor="text1"/>
        </w:rPr>
      </w:pPr>
      <w:r w:rsidRPr="00BE5CF5">
        <w:rPr>
          <w:color w:val="000000" w:themeColor="text1"/>
        </w:rPr>
        <w:t>У выпускников, освоивших основную образовательную программу начального общего образования,</w:t>
      </w:r>
      <w:r w:rsidRPr="00BE5CF5">
        <w:rPr>
          <w:color w:val="000000" w:themeColor="text1"/>
          <w:spacing w:val="1"/>
        </w:rPr>
        <w:t xml:space="preserve"> </w:t>
      </w:r>
      <w:r w:rsidRPr="00BE5CF5">
        <w:rPr>
          <w:color w:val="000000" w:themeColor="text1"/>
        </w:rPr>
        <w:t>будет сформировано отношение к правильной устной и письменной речи как показателям общей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получат</w:t>
      </w:r>
      <w:r w:rsidRPr="00BE5CF5">
        <w:rPr>
          <w:color w:val="000000" w:themeColor="text1"/>
          <w:spacing w:val="1"/>
        </w:rPr>
        <w:t xml:space="preserve"> </w:t>
      </w:r>
      <w:r w:rsidRPr="00BE5CF5">
        <w:rPr>
          <w:color w:val="000000" w:themeColor="text1"/>
        </w:rPr>
        <w:t>начальные</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нормах</w:t>
      </w:r>
      <w:r w:rsidRPr="00BE5CF5">
        <w:rPr>
          <w:color w:val="000000" w:themeColor="text1"/>
          <w:spacing w:val="1"/>
        </w:rPr>
        <w:t xml:space="preserve"> </w:t>
      </w:r>
      <w:r w:rsidRPr="00BE5CF5">
        <w:rPr>
          <w:color w:val="000000" w:themeColor="text1"/>
        </w:rPr>
        <w:t>русского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литературного языка (орфоэпических, лексических, грамматических) и правилах речевого этикета,</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ориентироваться в</w:t>
      </w:r>
      <w:r w:rsidRPr="00BE5CF5">
        <w:rPr>
          <w:color w:val="000000" w:themeColor="text1"/>
          <w:spacing w:val="1"/>
        </w:rPr>
        <w:t xml:space="preserve"> </w:t>
      </w:r>
      <w:r w:rsidRPr="00BE5CF5">
        <w:rPr>
          <w:color w:val="000000" w:themeColor="text1"/>
        </w:rPr>
        <w:t>целях,</w:t>
      </w:r>
      <w:r w:rsidRPr="00BE5CF5">
        <w:rPr>
          <w:color w:val="000000" w:themeColor="text1"/>
          <w:spacing w:val="1"/>
        </w:rPr>
        <w:t xml:space="preserve"> </w:t>
      </w:r>
      <w:r w:rsidRPr="00BE5CF5">
        <w:rPr>
          <w:color w:val="000000" w:themeColor="text1"/>
        </w:rPr>
        <w:t>задачах,</w:t>
      </w:r>
      <w:r w:rsidRPr="00BE5CF5">
        <w:rPr>
          <w:color w:val="000000" w:themeColor="text1"/>
          <w:spacing w:val="1"/>
        </w:rPr>
        <w:t xml:space="preserve"> </w:t>
      </w:r>
      <w:r w:rsidRPr="00BE5CF5">
        <w:rPr>
          <w:color w:val="000000" w:themeColor="text1"/>
        </w:rPr>
        <w:t>средствах и</w:t>
      </w:r>
      <w:r w:rsidRPr="00BE5CF5">
        <w:rPr>
          <w:color w:val="000000" w:themeColor="text1"/>
          <w:spacing w:val="1"/>
        </w:rPr>
        <w:t xml:space="preserve"> </w:t>
      </w:r>
      <w:r w:rsidRPr="00BE5CF5">
        <w:rPr>
          <w:color w:val="000000" w:themeColor="text1"/>
        </w:rPr>
        <w:t>условиях общения,</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станет</w:t>
      </w:r>
      <w:r w:rsidRPr="00BE5CF5">
        <w:rPr>
          <w:color w:val="000000" w:themeColor="text1"/>
          <w:spacing w:val="1"/>
        </w:rPr>
        <w:t xml:space="preserve"> </w:t>
      </w:r>
      <w:r w:rsidRPr="00BE5CF5">
        <w:rPr>
          <w:color w:val="000000" w:themeColor="text1"/>
        </w:rPr>
        <w:t>основой</w:t>
      </w:r>
      <w:r w:rsidRPr="00BE5CF5">
        <w:rPr>
          <w:color w:val="000000" w:themeColor="text1"/>
          <w:spacing w:val="1"/>
        </w:rPr>
        <w:t xml:space="preserve"> </w:t>
      </w:r>
      <w:r w:rsidRPr="00BE5CF5">
        <w:rPr>
          <w:color w:val="000000" w:themeColor="text1"/>
        </w:rPr>
        <w:t>выбора</w:t>
      </w:r>
      <w:r w:rsidRPr="00BE5CF5">
        <w:rPr>
          <w:color w:val="000000" w:themeColor="text1"/>
          <w:spacing w:val="1"/>
        </w:rPr>
        <w:t xml:space="preserve"> </w:t>
      </w:r>
      <w:r w:rsidRPr="00BE5CF5">
        <w:rPr>
          <w:color w:val="000000" w:themeColor="text1"/>
        </w:rPr>
        <w:t>адекватных</w:t>
      </w:r>
      <w:r w:rsidRPr="00BE5CF5">
        <w:rPr>
          <w:color w:val="000000" w:themeColor="text1"/>
          <w:spacing w:val="1"/>
        </w:rPr>
        <w:t xml:space="preserve"> </w:t>
      </w:r>
      <w:r w:rsidRPr="00BE5CF5">
        <w:rPr>
          <w:color w:val="000000" w:themeColor="text1"/>
        </w:rPr>
        <w:t>языковых</w:t>
      </w:r>
      <w:r w:rsidRPr="00BE5CF5">
        <w:rPr>
          <w:color w:val="000000" w:themeColor="text1"/>
          <w:spacing w:val="1"/>
        </w:rPr>
        <w:t xml:space="preserve"> </w:t>
      </w:r>
      <w:r w:rsidRPr="00BE5CF5">
        <w:rPr>
          <w:color w:val="000000" w:themeColor="text1"/>
        </w:rPr>
        <w:t>сре</w:t>
      </w:r>
      <w:proofErr w:type="gramStart"/>
      <w:r w:rsidRPr="00BE5CF5">
        <w:rPr>
          <w:color w:val="000000" w:themeColor="text1"/>
        </w:rPr>
        <w:t>дств</w:t>
      </w:r>
      <w:r w:rsidRPr="00BE5CF5">
        <w:rPr>
          <w:color w:val="000000" w:themeColor="text1"/>
          <w:spacing w:val="1"/>
        </w:rPr>
        <w:t xml:space="preserve"> </w:t>
      </w:r>
      <w:r w:rsidRPr="00BE5CF5">
        <w:rPr>
          <w:color w:val="000000" w:themeColor="text1"/>
        </w:rPr>
        <w:t>дл</w:t>
      </w:r>
      <w:proofErr w:type="gramEnd"/>
      <w:r w:rsidRPr="00BE5CF5">
        <w:rPr>
          <w:color w:val="000000" w:themeColor="text1"/>
        </w:rPr>
        <w:t>я</w:t>
      </w:r>
      <w:r w:rsidRPr="00BE5CF5">
        <w:rPr>
          <w:color w:val="000000" w:themeColor="text1"/>
          <w:spacing w:val="1"/>
        </w:rPr>
        <w:t xml:space="preserve"> </w:t>
      </w:r>
      <w:r w:rsidRPr="00BE5CF5">
        <w:rPr>
          <w:color w:val="000000" w:themeColor="text1"/>
        </w:rPr>
        <w:t>успешного</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коммуникативной</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составлении несложных устных монологических высказываний и письменных текстов. У них будут</w:t>
      </w:r>
      <w:r w:rsidRPr="00BE5CF5">
        <w:rPr>
          <w:color w:val="000000" w:themeColor="text1"/>
          <w:spacing w:val="1"/>
        </w:rPr>
        <w:t xml:space="preserve"> </w:t>
      </w:r>
      <w:r w:rsidRPr="00BE5CF5">
        <w:rPr>
          <w:color w:val="000000" w:themeColor="text1"/>
        </w:rPr>
        <w:t>сформированы коммуникативные учебные действия, необходимые для успешного участия в диалоге:</w:t>
      </w:r>
      <w:r w:rsidRPr="00BE5CF5">
        <w:rPr>
          <w:color w:val="000000" w:themeColor="text1"/>
          <w:spacing w:val="-57"/>
        </w:rPr>
        <w:t xml:space="preserve"> </w:t>
      </w:r>
      <w:r w:rsidRPr="00BE5CF5">
        <w:rPr>
          <w:color w:val="000000" w:themeColor="text1"/>
        </w:rPr>
        <w:t>ориентация</w:t>
      </w:r>
      <w:r w:rsidRPr="00BE5CF5">
        <w:rPr>
          <w:color w:val="000000" w:themeColor="text1"/>
          <w:spacing w:val="1"/>
        </w:rPr>
        <w:t xml:space="preserve"> </w:t>
      </w:r>
      <w:r w:rsidRPr="00BE5CF5">
        <w:rPr>
          <w:color w:val="000000" w:themeColor="text1"/>
        </w:rPr>
        <w:t>на позицию партнера,</w:t>
      </w:r>
      <w:r w:rsidRPr="00BE5CF5">
        <w:rPr>
          <w:color w:val="000000" w:themeColor="text1"/>
          <w:spacing w:val="1"/>
        </w:rPr>
        <w:t xml:space="preserve"> </w:t>
      </w:r>
      <w:r w:rsidRPr="00BE5CF5">
        <w:rPr>
          <w:color w:val="000000" w:themeColor="text1"/>
        </w:rPr>
        <w:t>учет</w:t>
      </w:r>
      <w:r w:rsidRPr="00BE5CF5">
        <w:rPr>
          <w:color w:val="000000" w:themeColor="text1"/>
          <w:spacing w:val="1"/>
        </w:rPr>
        <w:t xml:space="preserve"> </w:t>
      </w:r>
      <w:r w:rsidRPr="00BE5CF5">
        <w:rPr>
          <w:color w:val="000000" w:themeColor="text1"/>
        </w:rPr>
        <w:t>различных мнений и</w:t>
      </w:r>
      <w:r w:rsidRPr="00BE5CF5">
        <w:rPr>
          <w:color w:val="000000" w:themeColor="text1"/>
          <w:spacing w:val="1"/>
        </w:rPr>
        <w:t xml:space="preserve"> </w:t>
      </w:r>
      <w:r w:rsidRPr="00BE5CF5">
        <w:rPr>
          <w:color w:val="000000" w:themeColor="text1"/>
        </w:rPr>
        <w:t>координация</w:t>
      </w:r>
      <w:r w:rsidRPr="00BE5CF5">
        <w:rPr>
          <w:color w:val="000000" w:themeColor="text1"/>
          <w:spacing w:val="1"/>
        </w:rPr>
        <w:t xml:space="preserve"> </w:t>
      </w:r>
      <w:r w:rsidRPr="00BE5CF5">
        <w:rPr>
          <w:color w:val="000000" w:themeColor="text1"/>
        </w:rPr>
        <w:t>различных позиций в</w:t>
      </w:r>
      <w:r w:rsidRPr="00BE5CF5">
        <w:rPr>
          <w:color w:val="000000" w:themeColor="text1"/>
          <w:spacing w:val="1"/>
        </w:rPr>
        <w:t xml:space="preserve"> </w:t>
      </w:r>
      <w:r w:rsidRPr="00BE5CF5">
        <w:rPr>
          <w:color w:val="000000" w:themeColor="text1"/>
        </w:rPr>
        <w:t>сотрудничестве, стремление к более точному выражению собственного мнения и позиции, умение</w:t>
      </w:r>
      <w:r w:rsidRPr="00BE5CF5">
        <w:rPr>
          <w:color w:val="000000" w:themeColor="text1"/>
          <w:spacing w:val="1"/>
        </w:rPr>
        <w:t xml:space="preserve"> </w:t>
      </w:r>
      <w:r w:rsidRPr="00BE5CF5">
        <w:rPr>
          <w:color w:val="000000" w:themeColor="text1"/>
        </w:rPr>
        <w:t>задавать</w:t>
      </w:r>
      <w:r w:rsidRPr="00BE5CF5">
        <w:rPr>
          <w:color w:val="000000" w:themeColor="text1"/>
          <w:spacing w:val="2"/>
        </w:rPr>
        <w:t xml:space="preserve"> </w:t>
      </w:r>
      <w:r w:rsidRPr="00BE5CF5">
        <w:rPr>
          <w:color w:val="000000" w:themeColor="text1"/>
        </w:rPr>
        <w:t>вопросы.</w:t>
      </w:r>
    </w:p>
    <w:p w:rsidR="004B486A" w:rsidRPr="00BE5CF5" w:rsidRDefault="004B486A" w:rsidP="00A60603">
      <w:pPr>
        <w:pStyle w:val="a5"/>
        <w:ind w:right="397" w:firstLine="320"/>
        <w:rPr>
          <w:color w:val="000000" w:themeColor="text1"/>
        </w:rPr>
      </w:pPr>
      <w:r w:rsidRPr="00BE5CF5">
        <w:rPr>
          <w:color w:val="000000" w:themeColor="text1"/>
        </w:rPr>
        <w:t>Выпускник</w:t>
      </w:r>
      <w:r w:rsidRPr="00BE5CF5">
        <w:rPr>
          <w:color w:val="000000" w:themeColor="text1"/>
          <w:spacing w:val="-6"/>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5"/>
        </w:rPr>
        <w:t xml:space="preserve"> </w:t>
      </w:r>
      <w:r w:rsidRPr="00BE5CF5">
        <w:rPr>
          <w:color w:val="000000" w:themeColor="text1"/>
        </w:rPr>
        <w:t>начального</w:t>
      </w:r>
      <w:r w:rsidRPr="00BE5CF5">
        <w:rPr>
          <w:color w:val="000000" w:themeColor="text1"/>
          <w:spacing w:val="-3"/>
        </w:rPr>
        <w:t xml:space="preserve"> </w:t>
      </w:r>
      <w:r w:rsidRPr="00BE5CF5">
        <w:rPr>
          <w:color w:val="000000" w:themeColor="text1"/>
        </w:rPr>
        <w:t>общего</w:t>
      </w:r>
      <w:r w:rsidRPr="00BE5CF5">
        <w:rPr>
          <w:color w:val="000000" w:themeColor="text1"/>
          <w:spacing w:val="-4"/>
        </w:rPr>
        <w:t xml:space="preserve"> </w:t>
      </w:r>
      <w:r w:rsidRPr="00BE5CF5">
        <w:rPr>
          <w:color w:val="000000" w:themeColor="text1"/>
        </w:rPr>
        <w:t>образования:</w:t>
      </w:r>
    </w:p>
    <w:p w:rsidR="004B486A" w:rsidRPr="00BE5CF5" w:rsidRDefault="004B486A" w:rsidP="00A60603">
      <w:pPr>
        <w:pStyle w:val="a5"/>
        <w:numPr>
          <w:ilvl w:val="0"/>
          <w:numId w:val="103"/>
        </w:numPr>
        <w:ind w:right="397"/>
        <w:rPr>
          <w:color w:val="000000" w:themeColor="text1"/>
        </w:rPr>
      </w:pPr>
      <w:r w:rsidRPr="00BE5CF5">
        <w:rPr>
          <w:color w:val="000000" w:themeColor="text1"/>
        </w:rPr>
        <w:t>научится осознавать безошибочное письмо как одно из проявлений собственного уровня культуры;</w:t>
      </w:r>
      <w:r w:rsidRPr="00BE5CF5">
        <w:rPr>
          <w:color w:val="000000" w:themeColor="text1"/>
          <w:spacing w:val="1"/>
        </w:rPr>
        <w:t xml:space="preserve"> </w:t>
      </w:r>
      <w:r w:rsidRPr="00BE5CF5">
        <w:rPr>
          <w:color w:val="000000" w:themeColor="text1"/>
        </w:rPr>
        <w:t>сможет</w:t>
      </w:r>
      <w:r w:rsidRPr="00BE5CF5">
        <w:rPr>
          <w:color w:val="000000" w:themeColor="text1"/>
          <w:spacing w:val="43"/>
        </w:rPr>
        <w:t xml:space="preserve"> </w:t>
      </w:r>
      <w:r w:rsidRPr="00BE5CF5">
        <w:rPr>
          <w:color w:val="000000" w:themeColor="text1"/>
        </w:rPr>
        <w:t>применять</w:t>
      </w:r>
      <w:r w:rsidRPr="00BE5CF5">
        <w:rPr>
          <w:color w:val="000000" w:themeColor="text1"/>
          <w:spacing w:val="39"/>
        </w:rPr>
        <w:t xml:space="preserve"> </w:t>
      </w:r>
      <w:r w:rsidRPr="00BE5CF5">
        <w:rPr>
          <w:color w:val="000000" w:themeColor="text1"/>
        </w:rPr>
        <w:t>орфографические</w:t>
      </w:r>
      <w:r w:rsidRPr="00BE5CF5">
        <w:rPr>
          <w:color w:val="000000" w:themeColor="text1"/>
          <w:spacing w:val="41"/>
        </w:rPr>
        <w:t xml:space="preserve"> </w:t>
      </w:r>
      <w:r w:rsidRPr="00BE5CF5">
        <w:rPr>
          <w:color w:val="000000" w:themeColor="text1"/>
        </w:rPr>
        <w:t>правила</w:t>
      </w:r>
      <w:r w:rsidRPr="00BE5CF5">
        <w:rPr>
          <w:color w:val="000000" w:themeColor="text1"/>
          <w:spacing w:val="37"/>
        </w:rPr>
        <w:t xml:space="preserve"> </w:t>
      </w:r>
      <w:r w:rsidRPr="00BE5CF5">
        <w:rPr>
          <w:color w:val="000000" w:themeColor="text1"/>
        </w:rPr>
        <w:t>и</w:t>
      </w:r>
      <w:r w:rsidRPr="00BE5CF5">
        <w:rPr>
          <w:color w:val="000000" w:themeColor="text1"/>
          <w:spacing w:val="43"/>
        </w:rPr>
        <w:t xml:space="preserve"> </w:t>
      </w:r>
      <w:r w:rsidRPr="00BE5CF5">
        <w:rPr>
          <w:color w:val="000000" w:themeColor="text1"/>
        </w:rPr>
        <w:t>правила</w:t>
      </w:r>
      <w:r w:rsidRPr="00BE5CF5">
        <w:rPr>
          <w:color w:val="000000" w:themeColor="text1"/>
          <w:spacing w:val="41"/>
        </w:rPr>
        <w:t xml:space="preserve"> </w:t>
      </w:r>
      <w:r w:rsidRPr="00BE5CF5">
        <w:rPr>
          <w:color w:val="000000" w:themeColor="text1"/>
        </w:rPr>
        <w:t>постановки</w:t>
      </w:r>
      <w:r w:rsidRPr="00BE5CF5">
        <w:rPr>
          <w:color w:val="000000" w:themeColor="text1"/>
          <w:spacing w:val="43"/>
        </w:rPr>
        <w:t xml:space="preserve"> </w:t>
      </w:r>
      <w:r w:rsidRPr="00BE5CF5">
        <w:rPr>
          <w:color w:val="000000" w:themeColor="text1"/>
        </w:rPr>
        <w:t>знаков</w:t>
      </w:r>
      <w:r w:rsidRPr="00BE5CF5">
        <w:rPr>
          <w:color w:val="000000" w:themeColor="text1"/>
          <w:spacing w:val="39"/>
        </w:rPr>
        <w:t xml:space="preserve"> </w:t>
      </w:r>
      <w:r w:rsidRPr="00BE5CF5">
        <w:rPr>
          <w:color w:val="000000" w:themeColor="text1"/>
        </w:rPr>
        <w:t>препинания</w:t>
      </w:r>
      <w:r w:rsidRPr="00BE5CF5">
        <w:rPr>
          <w:color w:val="000000" w:themeColor="text1"/>
          <w:spacing w:val="43"/>
        </w:rPr>
        <w:t xml:space="preserve"> </w:t>
      </w:r>
      <w:r w:rsidRPr="00BE5CF5">
        <w:rPr>
          <w:color w:val="000000" w:themeColor="text1"/>
        </w:rPr>
        <w:t>(в</w:t>
      </w:r>
      <w:r w:rsidRPr="00BE5CF5">
        <w:rPr>
          <w:color w:val="000000" w:themeColor="text1"/>
          <w:spacing w:val="39"/>
        </w:rPr>
        <w:t xml:space="preserve"> </w:t>
      </w:r>
      <w:r w:rsidRPr="00BE5CF5">
        <w:rPr>
          <w:color w:val="000000" w:themeColor="text1"/>
        </w:rPr>
        <w:t>объеме</w:t>
      </w:r>
      <w:r w:rsidRPr="00BE5CF5">
        <w:rPr>
          <w:color w:val="000000" w:themeColor="text1"/>
          <w:spacing w:val="-57"/>
        </w:rPr>
        <w:t xml:space="preserve"> </w:t>
      </w:r>
      <w:r w:rsidRPr="00BE5CF5">
        <w:rPr>
          <w:color w:val="000000" w:themeColor="text1"/>
        </w:rPr>
        <w:t>изученного)</w:t>
      </w:r>
      <w:r w:rsidRPr="00BE5CF5">
        <w:rPr>
          <w:color w:val="000000" w:themeColor="text1"/>
          <w:spacing w:val="46"/>
        </w:rPr>
        <w:t xml:space="preserve"> </w:t>
      </w:r>
      <w:r w:rsidRPr="00BE5CF5">
        <w:rPr>
          <w:color w:val="000000" w:themeColor="text1"/>
        </w:rPr>
        <w:t>при</w:t>
      </w:r>
      <w:r w:rsidRPr="00BE5CF5">
        <w:rPr>
          <w:color w:val="000000" w:themeColor="text1"/>
          <w:spacing w:val="45"/>
        </w:rPr>
        <w:t xml:space="preserve"> </w:t>
      </w:r>
      <w:r w:rsidRPr="00BE5CF5">
        <w:rPr>
          <w:color w:val="000000" w:themeColor="text1"/>
        </w:rPr>
        <w:t>записи</w:t>
      </w:r>
      <w:r w:rsidRPr="00BE5CF5">
        <w:rPr>
          <w:color w:val="000000" w:themeColor="text1"/>
          <w:spacing w:val="45"/>
        </w:rPr>
        <w:t xml:space="preserve"> </w:t>
      </w:r>
      <w:r w:rsidRPr="00BE5CF5">
        <w:rPr>
          <w:color w:val="000000" w:themeColor="text1"/>
        </w:rPr>
        <w:t>собственных</w:t>
      </w:r>
      <w:r w:rsidRPr="00BE5CF5">
        <w:rPr>
          <w:color w:val="000000" w:themeColor="text1"/>
          <w:spacing w:val="44"/>
        </w:rPr>
        <w:t xml:space="preserve"> </w:t>
      </w:r>
      <w:r w:rsidRPr="00BE5CF5">
        <w:rPr>
          <w:color w:val="000000" w:themeColor="text1"/>
        </w:rPr>
        <w:t>и</w:t>
      </w:r>
      <w:r w:rsidRPr="00BE5CF5">
        <w:rPr>
          <w:color w:val="000000" w:themeColor="text1"/>
          <w:spacing w:val="45"/>
        </w:rPr>
        <w:t xml:space="preserve"> </w:t>
      </w:r>
      <w:r w:rsidRPr="00BE5CF5">
        <w:rPr>
          <w:color w:val="000000" w:themeColor="text1"/>
        </w:rPr>
        <w:t>предложенных</w:t>
      </w:r>
      <w:r w:rsidRPr="00BE5CF5">
        <w:rPr>
          <w:color w:val="000000" w:themeColor="text1"/>
          <w:spacing w:val="44"/>
        </w:rPr>
        <w:t xml:space="preserve"> </w:t>
      </w:r>
      <w:r w:rsidRPr="00BE5CF5">
        <w:rPr>
          <w:color w:val="000000" w:themeColor="text1"/>
        </w:rPr>
        <w:t>текстов,</w:t>
      </w:r>
      <w:r w:rsidRPr="00BE5CF5">
        <w:rPr>
          <w:color w:val="000000" w:themeColor="text1"/>
          <w:spacing w:val="42"/>
        </w:rPr>
        <w:t xml:space="preserve"> </w:t>
      </w:r>
      <w:r w:rsidRPr="00BE5CF5">
        <w:rPr>
          <w:color w:val="000000" w:themeColor="text1"/>
        </w:rPr>
        <w:t>овладеет</w:t>
      </w:r>
      <w:r w:rsidRPr="00BE5CF5">
        <w:rPr>
          <w:color w:val="000000" w:themeColor="text1"/>
          <w:spacing w:val="50"/>
        </w:rPr>
        <w:t xml:space="preserve"> </w:t>
      </w:r>
      <w:r w:rsidRPr="00BE5CF5">
        <w:rPr>
          <w:color w:val="000000" w:themeColor="text1"/>
        </w:rPr>
        <w:t>умением</w:t>
      </w:r>
      <w:r w:rsidRPr="00BE5CF5">
        <w:rPr>
          <w:color w:val="000000" w:themeColor="text1"/>
          <w:spacing w:val="51"/>
        </w:rPr>
        <w:t xml:space="preserve"> </w:t>
      </w:r>
      <w:r w:rsidRPr="00BE5CF5">
        <w:rPr>
          <w:color w:val="000000" w:themeColor="text1"/>
        </w:rPr>
        <w:t>проверять</w:t>
      </w:r>
      <w:r w:rsidRPr="00BE5CF5">
        <w:rPr>
          <w:color w:val="000000" w:themeColor="text1"/>
          <w:spacing w:val="-57"/>
        </w:rPr>
        <w:t xml:space="preserve"> </w:t>
      </w:r>
      <w:r w:rsidRPr="00BE5CF5">
        <w:rPr>
          <w:color w:val="000000" w:themeColor="text1"/>
        </w:rPr>
        <w:t>написанное;</w:t>
      </w:r>
    </w:p>
    <w:p w:rsidR="004B486A" w:rsidRPr="00BE5CF5" w:rsidRDefault="004B486A" w:rsidP="00A60603">
      <w:pPr>
        <w:pStyle w:val="a5"/>
        <w:numPr>
          <w:ilvl w:val="0"/>
          <w:numId w:val="103"/>
        </w:numPr>
        <w:ind w:right="397"/>
        <w:rPr>
          <w:color w:val="000000" w:themeColor="text1"/>
        </w:rPr>
      </w:pPr>
      <w:r w:rsidRPr="00BE5CF5">
        <w:rPr>
          <w:color w:val="000000" w:themeColor="text1"/>
        </w:rPr>
        <w:t>получит</w:t>
      </w:r>
      <w:r w:rsidRPr="00BE5CF5">
        <w:rPr>
          <w:color w:val="000000" w:themeColor="text1"/>
          <w:spacing w:val="1"/>
        </w:rPr>
        <w:t xml:space="preserve"> </w:t>
      </w:r>
      <w:r w:rsidRPr="00BE5CF5">
        <w:rPr>
          <w:color w:val="000000" w:themeColor="text1"/>
        </w:rPr>
        <w:t>первоначальные</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системе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структуре</w:t>
      </w:r>
      <w:r w:rsidRPr="00BE5CF5">
        <w:rPr>
          <w:color w:val="000000" w:themeColor="text1"/>
          <w:spacing w:val="1"/>
        </w:rPr>
        <w:t xml:space="preserve"> </w:t>
      </w:r>
      <w:r w:rsidRPr="00BE5CF5">
        <w:rPr>
          <w:color w:val="000000" w:themeColor="text1"/>
        </w:rPr>
        <w:t>русского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языков:</w:t>
      </w:r>
      <w:r w:rsidRPr="00BE5CF5">
        <w:rPr>
          <w:color w:val="000000" w:themeColor="text1"/>
          <w:spacing w:val="1"/>
        </w:rPr>
        <w:t xml:space="preserve"> </w:t>
      </w:r>
      <w:r w:rsidRPr="00BE5CF5">
        <w:rPr>
          <w:color w:val="000000" w:themeColor="text1"/>
        </w:rPr>
        <w:t>познакомится с разделами изучения языка – фонетикой и графикой, лексикой, словообразованием</w:t>
      </w:r>
      <w:r w:rsidRPr="00BE5CF5">
        <w:rPr>
          <w:color w:val="000000" w:themeColor="text1"/>
          <w:spacing w:val="1"/>
        </w:rPr>
        <w:t xml:space="preserve"> </w:t>
      </w:r>
      <w:r w:rsidRPr="00BE5CF5">
        <w:rPr>
          <w:color w:val="000000" w:themeColor="text1"/>
        </w:rPr>
        <w:t>(морфемикой),</w:t>
      </w:r>
      <w:r w:rsidRPr="00BE5CF5">
        <w:rPr>
          <w:color w:val="000000" w:themeColor="text1"/>
          <w:spacing w:val="1"/>
        </w:rPr>
        <w:t xml:space="preserve"> </w:t>
      </w:r>
      <w:r w:rsidRPr="00BE5CF5">
        <w:rPr>
          <w:color w:val="000000" w:themeColor="text1"/>
        </w:rPr>
        <w:t>морфологией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синтаксисом;</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объеме</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научится</w:t>
      </w:r>
      <w:r w:rsidRPr="00BE5CF5">
        <w:rPr>
          <w:color w:val="000000" w:themeColor="text1"/>
          <w:spacing w:val="1"/>
        </w:rPr>
        <w:t xml:space="preserve"> </w:t>
      </w:r>
      <w:r w:rsidRPr="00BE5CF5">
        <w:rPr>
          <w:color w:val="000000" w:themeColor="text1"/>
        </w:rPr>
        <w:t>находить,</w:t>
      </w:r>
      <w:r w:rsidRPr="00BE5CF5">
        <w:rPr>
          <w:color w:val="000000" w:themeColor="text1"/>
          <w:spacing w:val="1"/>
        </w:rPr>
        <w:t xml:space="preserve"> </w:t>
      </w:r>
      <w:r w:rsidRPr="00BE5CF5">
        <w:rPr>
          <w:color w:val="000000" w:themeColor="text1"/>
        </w:rPr>
        <w:t>характеризовать, сравнивать, классифицировать</w:t>
      </w:r>
      <w:r w:rsidRPr="00BE5CF5">
        <w:rPr>
          <w:color w:val="000000" w:themeColor="text1"/>
          <w:spacing w:val="1"/>
        </w:rPr>
        <w:t xml:space="preserve"> </w:t>
      </w:r>
      <w:r w:rsidRPr="00BE5CF5">
        <w:rPr>
          <w:color w:val="000000" w:themeColor="text1"/>
        </w:rPr>
        <w:t>такие языковые</w:t>
      </w:r>
      <w:r w:rsidRPr="00BE5CF5">
        <w:rPr>
          <w:color w:val="000000" w:themeColor="text1"/>
          <w:spacing w:val="1"/>
        </w:rPr>
        <w:t xml:space="preserve"> </w:t>
      </w:r>
      <w:r w:rsidRPr="00BE5CF5">
        <w:rPr>
          <w:color w:val="000000" w:themeColor="text1"/>
        </w:rPr>
        <w:t>единицы, как</w:t>
      </w:r>
      <w:r w:rsidRPr="00BE5CF5">
        <w:rPr>
          <w:color w:val="000000" w:themeColor="text1"/>
          <w:spacing w:val="1"/>
        </w:rPr>
        <w:t xml:space="preserve"> </w:t>
      </w:r>
      <w:r w:rsidRPr="00BE5CF5">
        <w:rPr>
          <w:color w:val="000000" w:themeColor="text1"/>
        </w:rPr>
        <w:t>звук,</w:t>
      </w:r>
      <w:r w:rsidRPr="00BE5CF5">
        <w:rPr>
          <w:color w:val="000000" w:themeColor="text1"/>
          <w:spacing w:val="1"/>
        </w:rPr>
        <w:t xml:space="preserve"> </w:t>
      </w:r>
      <w:r w:rsidRPr="00BE5CF5">
        <w:rPr>
          <w:color w:val="000000" w:themeColor="text1"/>
        </w:rPr>
        <w:t>буква,</w:t>
      </w:r>
      <w:r w:rsidRPr="00BE5CF5">
        <w:rPr>
          <w:color w:val="000000" w:themeColor="text1"/>
          <w:spacing w:val="1"/>
        </w:rPr>
        <w:t xml:space="preserve"> </w:t>
      </w:r>
      <w:r w:rsidRPr="00BE5CF5">
        <w:rPr>
          <w:color w:val="000000" w:themeColor="text1"/>
        </w:rPr>
        <w:t>часть</w:t>
      </w:r>
      <w:r w:rsidRPr="00BE5CF5">
        <w:rPr>
          <w:color w:val="000000" w:themeColor="text1"/>
          <w:spacing w:val="1"/>
        </w:rPr>
        <w:t xml:space="preserve"> </w:t>
      </w:r>
      <w:r w:rsidRPr="00BE5CF5">
        <w:rPr>
          <w:color w:val="000000" w:themeColor="text1"/>
        </w:rPr>
        <w:t>слова, часть речи, член предложения, простое предложение, что послужит основой для дальнейшего</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общеучебных,</w:t>
      </w:r>
      <w:r w:rsidRPr="00BE5CF5">
        <w:rPr>
          <w:color w:val="000000" w:themeColor="text1"/>
          <w:spacing w:val="1"/>
        </w:rPr>
        <w:t xml:space="preserve"> </w:t>
      </w:r>
      <w:r w:rsidRPr="00BE5CF5">
        <w:rPr>
          <w:color w:val="000000" w:themeColor="text1"/>
        </w:rPr>
        <w:t>логических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(символико-моделирующих)</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3"/>
        </w:rPr>
        <w:t xml:space="preserve"> </w:t>
      </w:r>
      <w:r w:rsidRPr="00BE5CF5">
        <w:rPr>
          <w:color w:val="000000" w:themeColor="text1"/>
        </w:rPr>
        <w:t>действий</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языковыми</w:t>
      </w:r>
      <w:r w:rsidRPr="00BE5CF5">
        <w:rPr>
          <w:color w:val="000000" w:themeColor="text1"/>
          <w:spacing w:val="-2"/>
        </w:rPr>
        <w:t xml:space="preserve"> </w:t>
      </w:r>
      <w:r w:rsidRPr="00BE5CF5">
        <w:rPr>
          <w:color w:val="000000" w:themeColor="text1"/>
        </w:rPr>
        <w:t>единицами.</w:t>
      </w:r>
    </w:p>
    <w:p w:rsidR="004B486A" w:rsidRPr="00BE5CF5" w:rsidRDefault="004B486A" w:rsidP="00A60603">
      <w:pPr>
        <w:pStyle w:val="a5"/>
        <w:ind w:right="397" w:firstLine="212"/>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у выпускников,</w:t>
      </w:r>
      <w:r w:rsidRPr="00BE5CF5">
        <w:rPr>
          <w:color w:val="000000" w:themeColor="text1"/>
          <w:spacing w:val="1"/>
        </w:rPr>
        <w:t xml:space="preserve"> </w:t>
      </w:r>
      <w:r w:rsidRPr="00BE5CF5">
        <w:rPr>
          <w:color w:val="000000" w:themeColor="text1"/>
        </w:rPr>
        <w:t>освоивших основную</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программу</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будет</w:t>
      </w:r>
      <w:r w:rsidRPr="00BE5CF5">
        <w:rPr>
          <w:color w:val="000000" w:themeColor="text1"/>
          <w:spacing w:val="1"/>
        </w:rPr>
        <w:t xml:space="preserve"> </w:t>
      </w:r>
      <w:r w:rsidRPr="00BE5CF5">
        <w:rPr>
          <w:color w:val="000000" w:themeColor="text1"/>
        </w:rPr>
        <w:t>сформирован</w:t>
      </w:r>
      <w:r w:rsidRPr="00BE5CF5">
        <w:rPr>
          <w:color w:val="000000" w:themeColor="text1"/>
          <w:spacing w:val="1"/>
        </w:rPr>
        <w:t xml:space="preserve"> </w:t>
      </w:r>
      <w:r w:rsidRPr="00BE5CF5">
        <w:rPr>
          <w:color w:val="000000" w:themeColor="text1"/>
        </w:rPr>
        <w:t>учебно-познавательный</w:t>
      </w:r>
      <w:r w:rsidRPr="00BE5CF5">
        <w:rPr>
          <w:color w:val="000000" w:themeColor="text1"/>
          <w:spacing w:val="1"/>
        </w:rPr>
        <w:t xml:space="preserve"> </w:t>
      </w:r>
      <w:r w:rsidRPr="00BE5CF5">
        <w:rPr>
          <w:color w:val="000000" w:themeColor="text1"/>
        </w:rPr>
        <w:t>интерес</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новому</w:t>
      </w:r>
      <w:r w:rsidRPr="00BE5CF5">
        <w:rPr>
          <w:color w:val="000000" w:themeColor="text1"/>
          <w:spacing w:val="1"/>
        </w:rPr>
        <w:t xml:space="preserve"> </w:t>
      </w:r>
      <w:r w:rsidRPr="00BE5CF5">
        <w:rPr>
          <w:color w:val="000000" w:themeColor="text1"/>
        </w:rPr>
        <w:t>учебному материалу и способам решения новой языковой задачи, что заложит основы успешной</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продолжении</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русского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следующем</w:t>
      </w:r>
      <w:r w:rsidRPr="00BE5CF5">
        <w:rPr>
          <w:color w:val="000000" w:themeColor="text1"/>
          <w:spacing w:val="7"/>
        </w:rPr>
        <w:t xml:space="preserve"> </w:t>
      </w:r>
      <w:r w:rsidRPr="00BE5CF5">
        <w:rPr>
          <w:color w:val="000000" w:themeColor="text1"/>
        </w:rPr>
        <w:t>уровне</w:t>
      </w:r>
      <w:r w:rsidRPr="00BE5CF5">
        <w:rPr>
          <w:color w:val="000000" w:themeColor="text1"/>
          <w:spacing w:val="-4"/>
        </w:rPr>
        <w:t xml:space="preserve"> </w:t>
      </w:r>
      <w:r w:rsidRPr="00BE5CF5">
        <w:rPr>
          <w:color w:val="000000" w:themeColor="text1"/>
        </w:rPr>
        <w:t>образования.</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Содержательная линия «Система языка»</w:t>
      </w:r>
      <w:r w:rsidRPr="00BE5CF5">
        <w:rPr>
          <w:color w:val="000000" w:themeColor="text1"/>
          <w:spacing w:val="-57"/>
        </w:rPr>
        <w:t xml:space="preserve"> </w:t>
      </w:r>
      <w:r w:rsidRPr="00BE5CF5">
        <w:rPr>
          <w:color w:val="000000" w:themeColor="text1"/>
        </w:rPr>
        <w:t>Раздел «Фонетика</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графика»</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r w:rsidRPr="00BE5CF5">
        <w:rPr>
          <w:color w:val="000000" w:themeColor="text1"/>
          <w:sz w:val="24"/>
        </w:rPr>
        <w:t>различать</w:t>
      </w:r>
      <w:r w:rsidRPr="00BE5CF5">
        <w:rPr>
          <w:color w:val="000000" w:themeColor="text1"/>
          <w:spacing w:val="-2"/>
          <w:sz w:val="24"/>
        </w:rPr>
        <w:t xml:space="preserve"> </w:t>
      </w:r>
      <w:r w:rsidRPr="00BE5CF5">
        <w:rPr>
          <w:color w:val="000000" w:themeColor="text1"/>
          <w:sz w:val="24"/>
        </w:rPr>
        <w:t>звуки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буквы;</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характеризовать</w:t>
      </w:r>
      <w:r w:rsidRPr="00BE5CF5">
        <w:rPr>
          <w:color w:val="000000" w:themeColor="text1"/>
          <w:spacing w:val="1"/>
          <w:sz w:val="24"/>
        </w:rPr>
        <w:t xml:space="preserve"> </w:t>
      </w:r>
      <w:r w:rsidRPr="00BE5CF5">
        <w:rPr>
          <w:color w:val="000000" w:themeColor="text1"/>
          <w:sz w:val="24"/>
        </w:rPr>
        <w:t>звуки</w:t>
      </w:r>
      <w:r w:rsidRPr="00BE5CF5">
        <w:rPr>
          <w:color w:val="000000" w:themeColor="text1"/>
          <w:spacing w:val="1"/>
          <w:sz w:val="24"/>
        </w:rPr>
        <w:t xml:space="preserve"> </w:t>
      </w:r>
      <w:r w:rsidRPr="00BE5CF5">
        <w:rPr>
          <w:color w:val="000000" w:themeColor="text1"/>
          <w:sz w:val="24"/>
        </w:rPr>
        <w:t>русского</w:t>
      </w:r>
      <w:r w:rsidRPr="00BE5CF5">
        <w:rPr>
          <w:color w:val="000000" w:themeColor="text1"/>
          <w:spacing w:val="1"/>
          <w:sz w:val="24"/>
        </w:rPr>
        <w:t xml:space="preserve"> </w:t>
      </w:r>
      <w:r w:rsidRPr="00BE5CF5">
        <w:rPr>
          <w:color w:val="000000" w:themeColor="text1"/>
          <w:sz w:val="24"/>
        </w:rPr>
        <w:t>языка:</w:t>
      </w:r>
      <w:r w:rsidRPr="00BE5CF5">
        <w:rPr>
          <w:color w:val="000000" w:themeColor="text1"/>
          <w:spacing w:val="1"/>
          <w:sz w:val="24"/>
        </w:rPr>
        <w:t xml:space="preserve"> </w:t>
      </w:r>
      <w:r w:rsidRPr="00BE5CF5">
        <w:rPr>
          <w:color w:val="000000" w:themeColor="text1"/>
          <w:sz w:val="24"/>
        </w:rPr>
        <w:t>гласные</w:t>
      </w:r>
      <w:r w:rsidRPr="00BE5CF5">
        <w:rPr>
          <w:color w:val="000000" w:themeColor="text1"/>
          <w:spacing w:val="1"/>
          <w:sz w:val="24"/>
        </w:rPr>
        <w:t xml:space="preserve"> </w:t>
      </w:r>
      <w:r w:rsidRPr="00BE5CF5">
        <w:rPr>
          <w:color w:val="000000" w:themeColor="text1"/>
          <w:sz w:val="24"/>
        </w:rPr>
        <w:t>ударные/безударные;</w:t>
      </w:r>
      <w:r w:rsidRPr="00BE5CF5">
        <w:rPr>
          <w:color w:val="000000" w:themeColor="text1"/>
          <w:spacing w:val="1"/>
          <w:sz w:val="24"/>
        </w:rPr>
        <w:t xml:space="preserve"> </w:t>
      </w:r>
      <w:r w:rsidRPr="00BE5CF5">
        <w:rPr>
          <w:color w:val="000000" w:themeColor="text1"/>
          <w:sz w:val="24"/>
        </w:rPr>
        <w:t>согласные</w:t>
      </w:r>
      <w:r w:rsidRPr="00BE5CF5">
        <w:rPr>
          <w:color w:val="000000" w:themeColor="text1"/>
          <w:spacing w:val="1"/>
          <w:sz w:val="24"/>
        </w:rPr>
        <w:t xml:space="preserve"> </w:t>
      </w:r>
      <w:r w:rsidRPr="00BE5CF5">
        <w:rPr>
          <w:color w:val="000000" w:themeColor="text1"/>
          <w:sz w:val="24"/>
        </w:rPr>
        <w:lastRenderedPageBreak/>
        <w:t>твердые/мягкие, парные/непарные твердые и мягкие; согласные звонкие/глухие, парные/непарные</w:t>
      </w:r>
      <w:r w:rsidRPr="00BE5CF5">
        <w:rPr>
          <w:color w:val="000000" w:themeColor="text1"/>
          <w:spacing w:val="1"/>
          <w:sz w:val="24"/>
        </w:rPr>
        <w:t xml:space="preserve"> </w:t>
      </w:r>
      <w:r w:rsidRPr="00BE5CF5">
        <w:rPr>
          <w:color w:val="000000" w:themeColor="text1"/>
          <w:sz w:val="24"/>
        </w:rPr>
        <w:t>звонкие и</w:t>
      </w:r>
      <w:r w:rsidRPr="00BE5CF5">
        <w:rPr>
          <w:color w:val="000000" w:themeColor="text1"/>
          <w:spacing w:val="-2"/>
          <w:sz w:val="24"/>
        </w:rPr>
        <w:t xml:space="preserve"> </w:t>
      </w:r>
      <w:r w:rsidRPr="00BE5CF5">
        <w:rPr>
          <w:color w:val="000000" w:themeColor="text1"/>
          <w:sz w:val="24"/>
        </w:rPr>
        <w:t>глухие;</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пользоваться</w:t>
      </w:r>
      <w:r w:rsidRPr="00BE5CF5">
        <w:rPr>
          <w:color w:val="000000" w:themeColor="text1"/>
          <w:spacing w:val="1"/>
          <w:sz w:val="24"/>
        </w:rPr>
        <w:t xml:space="preserve"> </w:t>
      </w:r>
      <w:r w:rsidRPr="00BE5CF5">
        <w:rPr>
          <w:color w:val="000000" w:themeColor="text1"/>
          <w:sz w:val="24"/>
        </w:rPr>
        <w:t>русским</w:t>
      </w:r>
      <w:r w:rsidRPr="00BE5CF5">
        <w:rPr>
          <w:color w:val="000000" w:themeColor="text1"/>
          <w:spacing w:val="1"/>
          <w:sz w:val="24"/>
        </w:rPr>
        <w:t xml:space="preserve"> </w:t>
      </w:r>
      <w:r w:rsidRPr="00BE5CF5">
        <w:rPr>
          <w:color w:val="000000" w:themeColor="text1"/>
          <w:sz w:val="24"/>
        </w:rPr>
        <w:t>алфавитом</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знания</w:t>
      </w:r>
      <w:r w:rsidRPr="00BE5CF5">
        <w:rPr>
          <w:color w:val="000000" w:themeColor="text1"/>
          <w:spacing w:val="1"/>
          <w:sz w:val="24"/>
        </w:rPr>
        <w:t xml:space="preserve"> </w:t>
      </w:r>
      <w:r w:rsidRPr="00BE5CF5">
        <w:rPr>
          <w:color w:val="000000" w:themeColor="text1"/>
          <w:sz w:val="24"/>
        </w:rPr>
        <w:t>последовательности</w:t>
      </w:r>
      <w:r w:rsidRPr="00BE5CF5">
        <w:rPr>
          <w:color w:val="000000" w:themeColor="text1"/>
          <w:spacing w:val="1"/>
          <w:sz w:val="24"/>
        </w:rPr>
        <w:t xml:space="preserve"> </w:t>
      </w:r>
      <w:r w:rsidRPr="00BE5CF5">
        <w:rPr>
          <w:color w:val="000000" w:themeColor="text1"/>
          <w:sz w:val="24"/>
        </w:rPr>
        <w:t>букв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нем</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упорядочивания слов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поиска</w:t>
      </w:r>
      <w:r w:rsidRPr="00BE5CF5">
        <w:rPr>
          <w:color w:val="000000" w:themeColor="text1"/>
          <w:spacing w:val="-1"/>
          <w:sz w:val="24"/>
        </w:rPr>
        <w:t xml:space="preserve"> </w:t>
      </w:r>
      <w:r w:rsidRPr="00BE5CF5">
        <w:rPr>
          <w:color w:val="000000" w:themeColor="text1"/>
          <w:sz w:val="24"/>
        </w:rPr>
        <w:t>необходимой</w:t>
      </w:r>
      <w:r w:rsidRPr="00BE5CF5">
        <w:rPr>
          <w:color w:val="000000" w:themeColor="text1"/>
          <w:spacing w:val="-3"/>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различных</w:t>
      </w:r>
      <w:r w:rsidRPr="00BE5CF5">
        <w:rPr>
          <w:color w:val="000000" w:themeColor="text1"/>
          <w:spacing w:val="-4"/>
          <w:sz w:val="24"/>
        </w:rPr>
        <w:t xml:space="preserve"> </w:t>
      </w:r>
      <w:r w:rsidRPr="00BE5CF5">
        <w:rPr>
          <w:color w:val="000000" w:themeColor="text1"/>
          <w:sz w:val="24"/>
        </w:rPr>
        <w:t>словарях</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справочниках.</w:t>
      </w:r>
    </w:p>
    <w:p w:rsidR="004B486A" w:rsidRPr="00BE5CF5" w:rsidRDefault="004B486A" w:rsidP="00A60603">
      <w:pPr>
        <w:pStyle w:val="a5"/>
        <w:ind w:right="397"/>
        <w:rPr>
          <w:color w:val="000000" w:themeColor="text1"/>
        </w:rPr>
      </w:pPr>
      <w:r w:rsidRPr="00BE5CF5">
        <w:rPr>
          <w:b/>
          <w:color w:val="000000" w:themeColor="text1"/>
        </w:rPr>
        <w:t xml:space="preserve">Выпускник получит возможность научиться </w:t>
      </w:r>
      <w:r w:rsidRPr="00BE5CF5">
        <w:rPr>
          <w:color w:val="000000" w:themeColor="text1"/>
        </w:rPr>
        <w:t>пользоваться русским алфавитом на основе знания</w:t>
      </w:r>
      <w:r w:rsidRPr="00BE5CF5">
        <w:rPr>
          <w:color w:val="000000" w:themeColor="text1"/>
          <w:spacing w:val="1"/>
        </w:rPr>
        <w:t xml:space="preserve"> </w:t>
      </w:r>
      <w:r w:rsidRPr="00BE5CF5">
        <w:rPr>
          <w:color w:val="000000" w:themeColor="text1"/>
        </w:rPr>
        <w:t>последовательности</w:t>
      </w:r>
      <w:r w:rsidRPr="00BE5CF5">
        <w:rPr>
          <w:color w:val="000000" w:themeColor="text1"/>
          <w:spacing w:val="1"/>
        </w:rPr>
        <w:t xml:space="preserve"> </w:t>
      </w:r>
      <w:r w:rsidRPr="00BE5CF5">
        <w:rPr>
          <w:color w:val="000000" w:themeColor="text1"/>
        </w:rPr>
        <w:t>букв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нем</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упорядочивания слов</w:t>
      </w:r>
      <w:r w:rsidRPr="00BE5CF5">
        <w:rPr>
          <w:color w:val="000000" w:themeColor="text1"/>
          <w:spacing w:val="1"/>
        </w:rPr>
        <w:t xml:space="preserve"> </w:t>
      </w:r>
      <w:r w:rsidRPr="00BE5CF5">
        <w:rPr>
          <w:color w:val="000000" w:themeColor="text1"/>
        </w:rPr>
        <w:t>и поиска</w:t>
      </w:r>
      <w:r w:rsidRPr="00BE5CF5">
        <w:rPr>
          <w:color w:val="000000" w:themeColor="text1"/>
          <w:spacing w:val="1"/>
        </w:rPr>
        <w:t xml:space="preserve"> </w:t>
      </w:r>
      <w:r w:rsidRPr="00BE5CF5">
        <w:rPr>
          <w:color w:val="000000" w:themeColor="text1"/>
        </w:rPr>
        <w:t>необходимой информации в</w:t>
      </w:r>
      <w:r w:rsidRPr="00BE5CF5">
        <w:rPr>
          <w:color w:val="000000" w:themeColor="text1"/>
          <w:spacing w:val="1"/>
        </w:rPr>
        <w:t xml:space="preserve"> </w:t>
      </w:r>
      <w:r w:rsidRPr="00BE5CF5">
        <w:rPr>
          <w:color w:val="000000" w:themeColor="text1"/>
        </w:rPr>
        <w:t>различных</w:t>
      </w:r>
      <w:r w:rsidRPr="00BE5CF5">
        <w:rPr>
          <w:color w:val="000000" w:themeColor="text1"/>
          <w:spacing w:val="-4"/>
        </w:rPr>
        <w:t xml:space="preserve"> </w:t>
      </w:r>
      <w:r w:rsidRPr="00BE5CF5">
        <w:rPr>
          <w:color w:val="000000" w:themeColor="text1"/>
        </w:rPr>
        <w:t>словарях</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справочниках.</w:t>
      </w:r>
    </w:p>
    <w:p w:rsidR="004B486A" w:rsidRPr="00BE5CF5" w:rsidRDefault="004B486A" w:rsidP="00A60603">
      <w:pPr>
        <w:pStyle w:val="Heading1"/>
        <w:spacing w:line="240" w:lineRule="auto"/>
        <w:ind w:right="397"/>
        <w:rPr>
          <w:color w:val="000000" w:themeColor="text1"/>
        </w:rPr>
      </w:pPr>
      <w:r w:rsidRPr="00BE5CF5">
        <w:rPr>
          <w:color w:val="000000" w:themeColor="text1"/>
        </w:rPr>
        <w:t>Раздел</w:t>
      </w:r>
      <w:r w:rsidRPr="00BE5CF5">
        <w:rPr>
          <w:color w:val="000000" w:themeColor="text1"/>
          <w:spacing w:val="-1"/>
        </w:rPr>
        <w:t xml:space="preserve"> </w:t>
      </w:r>
      <w:r w:rsidRPr="00BE5CF5">
        <w:rPr>
          <w:color w:val="000000" w:themeColor="text1"/>
        </w:rPr>
        <w:t>«Орфоэпия»</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7"/>
          <w:sz w:val="24"/>
        </w:rPr>
        <w:t xml:space="preserve"> </w:t>
      </w:r>
      <w:r w:rsidRPr="00BE5CF5">
        <w:rPr>
          <w:b/>
          <w:color w:val="000000" w:themeColor="text1"/>
          <w:sz w:val="24"/>
        </w:rPr>
        <w:t>получит возможность</w:t>
      </w:r>
      <w:r w:rsidRPr="00BE5CF5">
        <w:rPr>
          <w:b/>
          <w:color w:val="000000" w:themeColor="text1"/>
          <w:spacing w:val="-1"/>
          <w:sz w:val="24"/>
        </w:rPr>
        <w:t xml:space="preserve"> </w:t>
      </w:r>
      <w:r w:rsidRPr="00BE5CF5">
        <w:rPr>
          <w:b/>
          <w:color w:val="000000" w:themeColor="text1"/>
          <w:sz w:val="24"/>
        </w:rPr>
        <w:t>научиться: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соблюдать нормы русского и родного литературного языка в собственной речи и оценивать</w:t>
      </w:r>
      <w:r w:rsidRPr="00BE5CF5">
        <w:rPr>
          <w:color w:val="000000" w:themeColor="text1"/>
          <w:spacing w:val="1"/>
          <w:sz w:val="24"/>
        </w:rPr>
        <w:t xml:space="preserve"> </w:t>
      </w:r>
      <w:r w:rsidRPr="00BE5CF5">
        <w:rPr>
          <w:color w:val="000000" w:themeColor="text1"/>
          <w:sz w:val="24"/>
        </w:rPr>
        <w:t>соблюдение</w:t>
      </w:r>
      <w:r w:rsidRPr="00BE5CF5">
        <w:rPr>
          <w:color w:val="000000" w:themeColor="text1"/>
          <w:spacing w:val="-4"/>
          <w:sz w:val="24"/>
        </w:rPr>
        <w:t xml:space="preserve"> </w:t>
      </w:r>
      <w:r w:rsidRPr="00BE5CF5">
        <w:rPr>
          <w:color w:val="000000" w:themeColor="text1"/>
          <w:sz w:val="24"/>
        </w:rPr>
        <w:t>этих</w:t>
      </w:r>
      <w:r w:rsidRPr="00BE5CF5">
        <w:rPr>
          <w:color w:val="000000" w:themeColor="text1"/>
          <w:spacing w:val="-6"/>
          <w:sz w:val="24"/>
        </w:rPr>
        <w:t xml:space="preserve"> </w:t>
      </w:r>
      <w:r w:rsidRPr="00BE5CF5">
        <w:rPr>
          <w:color w:val="000000" w:themeColor="text1"/>
          <w:sz w:val="24"/>
        </w:rPr>
        <w:t>норм</w:t>
      </w:r>
      <w:r w:rsidRPr="00BE5CF5">
        <w:rPr>
          <w:color w:val="000000" w:themeColor="text1"/>
          <w:spacing w:val="-10"/>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речи</w:t>
      </w:r>
      <w:r w:rsidRPr="00BE5CF5">
        <w:rPr>
          <w:color w:val="000000" w:themeColor="text1"/>
          <w:spacing w:val="-7"/>
          <w:sz w:val="24"/>
        </w:rPr>
        <w:t xml:space="preserve"> </w:t>
      </w:r>
      <w:r w:rsidRPr="00BE5CF5">
        <w:rPr>
          <w:color w:val="000000" w:themeColor="text1"/>
          <w:sz w:val="24"/>
        </w:rPr>
        <w:t>собеседников</w:t>
      </w:r>
      <w:r w:rsidRPr="00BE5CF5">
        <w:rPr>
          <w:color w:val="000000" w:themeColor="text1"/>
          <w:spacing w:val="-10"/>
          <w:sz w:val="24"/>
        </w:rPr>
        <w:t xml:space="preserve"> </w:t>
      </w:r>
      <w:r w:rsidRPr="00BE5CF5">
        <w:rPr>
          <w:color w:val="000000" w:themeColor="text1"/>
          <w:sz w:val="24"/>
        </w:rPr>
        <w:t>(в</w:t>
      </w:r>
      <w:r w:rsidRPr="00BE5CF5">
        <w:rPr>
          <w:color w:val="000000" w:themeColor="text1"/>
          <w:spacing w:val="-10"/>
          <w:sz w:val="24"/>
        </w:rPr>
        <w:t xml:space="preserve"> </w:t>
      </w:r>
      <w:r w:rsidRPr="00BE5CF5">
        <w:rPr>
          <w:color w:val="000000" w:themeColor="text1"/>
          <w:sz w:val="24"/>
        </w:rPr>
        <w:t>объеме</w:t>
      </w:r>
      <w:r w:rsidRPr="00BE5CF5">
        <w:rPr>
          <w:color w:val="000000" w:themeColor="text1"/>
          <w:spacing w:val="-8"/>
          <w:sz w:val="24"/>
        </w:rPr>
        <w:t xml:space="preserve"> </w:t>
      </w:r>
      <w:r w:rsidRPr="00BE5CF5">
        <w:rPr>
          <w:color w:val="000000" w:themeColor="text1"/>
          <w:sz w:val="24"/>
        </w:rPr>
        <w:t>представленного</w:t>
      </w:r>
      <w:r w:rsidRPr="00BE5CF5">
        <w:rPr>
          <w:color w:val="000000" w:themeColor="text1"/>
          <w:spacing w:val="-8"/>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учебнике</w:t>
      </w:r>
      <w:r w:rsidRPr="00BE5CF5">
        <w:rPr>
          <w:color w:val="000000" w:themeColor="text1"/>
          <w:spacing w:val="-4"/>
          <w:sz w:val="24"/>
        </w:rPr>
        <w:t xml:space="preserve"> </w:t>
      </w:r>
      <w:r w:rsidRPr="00BE5CF5">
        <w:rPr>
          <w:color w:val="000000" w:themeColor="text1"/>
          <w:sz w:val="24"/>
        </w:rPr>
        <w:t>материала);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находить при сомнении в правильности постановки ударения или произношения слова ответ</w:t>
      </w:r>
      <w:r w:rsidRPr="00BE5CF5">
        <w:rPr>
          <w:color w:val="000000" w:themeColor="text1"/>
          <w:spacing w:val="1"/>
          <w:sz w:val="24"/>
        </w:rPr>
        <w:t xml:space="preserve"> </w:t>
      </w:r>
      <w:r w:rsidRPr="00BE5CF5">
        <w:rPr>
          <w:color w:val="000000" w:themeColor="text1"/>
          <w:sz w:val="24"/>
        </w:rPr>
        <w:t>самостоятельно</w:t>
      </w:r>
      <w:r w:rsidRPr="00BE5CF5">
        <w:rPr>
          <w:color w:val="000000" w:themeColor="text1"/>
          <w:spacing w:val="9"/>
          <w:sz w:val="24"/>
        </w:rPr>
        <w:t xml:space="preserve"> </w:t>
      </w:r>
      <w:r w:rsidRPr="00BE5CF5">
        <w:rPr>
          <w:color w:val="000000" w:themeColor="text1"/>
          <w:sz w:val="24"/>
        </w:rPr>
        <w:t>(по</w:t>
      </w:r>
      <w:r w:rsidRPr="00BE5CF5">
        <w:rPr>
          <w:color w:val="000000" w:themeColor="text1"/>
          <w:spacing w:val="9"/>
          <w:sz w:val="24"/>
        </w:rPr>
        <w:t xml:space="preserve"> </w:t>
      </w:r>
      <w:r w:rsidRPr="00BE5CF5">
        <w:rPr>
          <w:color w:val="000000" w:themeColor="text1"/>
          <w:sz w:val="24"/>
        </w:rPr>
        <w:t>словарю</w:t>
      </w:r>
      <w:r w:rsidRPr="00BE5CF5">
        <w:rPr>
          <w:color w:val="000000" w:themeColor="text1"/>
          <w:spacing w:val="8"/>
          <w:sz w:val="24"/>
        </w:rPr>
        <w:t xml:space="preserve"> </w:t>
      </w:r>
      <w:r w:rsidRPr="00BE5CF5">
        <w:rPr>
          <w:color w:val="000000" w:themeColor="text1"/>
          <w:sz w:val="24"/>
        </w:rPr>
        <w:t>учебника)</w:t>
      </w:r>
      <w:r w:rsidRPr="00BE5CF5">
        <w:rPr>
          <w:color w:val="000000" w:themeColor="text1"/>
          <w:spacing w:val="6"/>
          <w:sz w:val="24"/>
        </w:rPr>
        <w:t xml:space="preserve"> </w:t>
      </w:r>
      <w:r w:rsidRPr="00BE5CF5">
        <w:rPr>
          <w:color w:val="000000" w:themeColor="text1"/>
          <w:sz w:val="24"/>
        </w:rPr>
        <w:t>либо</w:t>
      </w:r>
      <w:r w:rsidRPr="00BE5CF5">
        <w:rPr>
          <w:color w:val="000000" w:themeColor="text1"/>
          <w:spacing w:val="9"/>
          <w:sz w:val="24"/>
        </w:rPr>
        <w:t xml:space="preserve"> </w:t>
      </w:r>
      <w:r w:rsidRPr="00BE5CF5">
        <w:rPr>
          <w:color w:val="000000" w:themeColor="text1"/>
          <w:sz w:val="24"/>
        </w:rPr>
        <w:t>обращаться</w:t>
      </w:r>
      <w:r w:rsidRPr="00BE5CF5">
        <w:rPr>
          <w:color w:val="000000" w:themeColor="text1"/>
          <w:spacing w:val="5"/>
          <w:sz w:val="24"/>
        </w:rPr>
        <w:t xml:space="preserve"> </w:t>
      </w:r>
      <w:r w:rsidRPr="00BE5CF5">
        <w:rPr>
          <w:color w:val="000000" w:themeColor="text1"/>
          <w:sz w:val="24"/>
        </w:rPr>
        <w:t>за</w:t>
      </w:r>
      <w:r w:rsidRPr="00BE5CF5">
        <w:rPr>
          <w:color w:val="000000" w:themeColor="text1"/>
          <w:spacing w:val="3"/>
          <w:sz w:val="24"/>
        </w:rPr>
        <w:t xml:space="preserve"> </w:t>
      </w:r>
      <w:r w:rsidRPr="00BE5CF5">
        <w:rPr>
          <w:color w:val="000000" w:themeColor="text1"/>
          <w:sz w:val="24"/>
        </w:rPr>
        <w:t>помощью</w:t>
      </w:r>
      <w:r w:rsidRPr="00BE5CF5">
        <w:rPr>
          <w:color w:val="000000" w:themeColor="text1"/>
          <w:spacing w:val="7"/>
          <w:sz w:val="24"/>
        </w:rPr>
        <w:t xml:space="preserve"> </w:t>
      </w:r>
      <w:r w:rsidRPr="00BE5CF5">
        <w:rPr>
          <w:color w:val="000000" w:themeColor="text1"/>
          <w:sz w:val="24"/>
        </w:rPr>
        <w:t>к</w:t>
      </w:r>
      <w:r w:rsidRPr="00BE5CF5">
        <w:rPr>
          <w:color w:val="000000" w:themeColor="text1"/>
          <w:spacing w:val="8"/>
          <w:sz w:val="24"/>
        </w:rPr>
        <w:t xml:space="preserve"> </w:t>
      </w:r>
      <w:r w:rsidRPr="00BE5CF5">
        <w:rPr>
          <w:color w:val="000000" w:themeColor="text1"/>
          <w:sz w:val="24"/>
        </w:rPr>
        <w:t>учителю,</w:t>
      </w:r>
      <w:r w:rsidRPr="00BE5CF5">
        <w:rPr>
          <w:color w:val="000000" w:themeColor="text1"/>
          <w:spacing w:val="7"/>
          <w:sz w:val="24"/>
        </w:rPr>
        <w:t xml:space="preserve"> </w:t>
      </w:r>
      <w:r w:rsidRPr="00BE5CF5">
        <w:rPr>
          <w:color w:val="000000" w:themeColor="text1"/>
          <w:sz w:val="24"/>
        </w:rPr>
        <w:t>родителям</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0"/>
          <w:sz w:val="24"/>
        </w:rPr>
        <w:t xml:space="preserve"> </w:t>
      </w:r>
      <w:r w:rsidRPr="00BE5CF5">
        <w:rPr>
          <w:color w:val="000000" w:themeColor="text1"/>
          <w:sz w:val="24"/>
        </w:rPr>
        <w:t>др.</w:t>
      </w:r>
    </w:p>
    <w:p w:rsidR="004B486A" w:rsidRPr="00BE5CF5" w:rsidRDefault="004B486A" w:rsidP="00A60603">
      <w:pPr>
        <w:pStyle w:val="Heading1"/>
        <w:spacing w:line="240" w:lineRule="auto"/>
        <w:ind w:right="397"/>
        <w:rPr>
          <w:color w:val="000000" w:themeColor="text1"/>
        </w:rPr>
      </w:pPr>
      <w:r w:rsidRPr="00BE5CF5">
        <w:rPr>
          <w:color w:val="000000" w:themeColor="text1"/>
        </w:rPr>
        <w:t>Раздел «Состав слова (морфемика)»</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5" w:name="–_различать_изменяемые_и_неизменяемые_сл"/>
      <w:bookmarkEnd w:id="5"/>
      <w:r w:rsidRPr="00BE5CF5">
        <w:rPr>
          <w:color w:val="000000" w:themeColor="text1"/>
          <w:sz w:val="24"/>
        </w:rPr>
        <w:t>различать</w:t>
      </w:r>
      <w:r w:rsidRPr="00BE5CF5">
        <w:rPr>
          <w:color w:val="000000" w:themeColor="text1"/>
          <w:spacing w:val="-2"/>
          <w:sz w:val="24"/>
        </w:rPr>
        <w:t xml:space="preserve"> </w:t>
      </w:r>
      <w:r w:rsidRPr="00BE5CF5">
        <w:rPr>
          <w:color w:val="000000" w:themeColor="text1"/>
          <w:sz w:val="24"/>
        </w:rPr>
        <w:t>изменяемые</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неизменяемые</w:t>
      </w:r>
      <w:r w:rsidRPr="00BE5CF5">
        <w:rPr>
          <w:color w:val="000000" w:themeColor="text1"/>
          <w:spacing w:val="-3"/>
          <w:sz w:val="24"/>
        </w:rPr>
        <w:t xml:space="preserve"> </w:t>
      </w:r>
      <w:r w:rsidRPr="00BE5CF5">
        <w:rPr>
          <w:color w:val="000000" w:themeColor="text1"/>
          <w:sz w:val="24"/>
        </w:rPr>
        <w:t>слова;</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6" w:name="–_различать_родственные_(однокоренные)_с"/>
      <w:bookmarkEnd w:id="6"/>
      <w:r w:rsidRPr="00BE5CF5">
        <w:rPr>
          <w:color w:val="000000" w:themeColor="text1"/>
          <w:sz w:val="24"/>
        </w:rPr>
        <w:t>различать</w:t>
      </w:r>
      <w:r w:rsidRPr="00BE5CF5">
        <w:rPr>
          <w:color w:val="000000" w:themeColor="text1"/>
          <w:spacing w:val="15"/>
          <w:sz w:val="24"/>
        </w:rPr>
        <w:t xml:space="preserve"> </w:t>
      </w:r>
      <w:r w:rsidRPr="00BE5CF5">
        <w:rPr>
          <w:color w:val="000000" w:themeColor="text1"/>
          <w:sz w:val="24"/>
        </w:rPr>
        <w:t>родственные</w:t>
      </w:r>
      <w:r w:rsidRPr="00BE5CF5">
        <w:rPr>
          <w:color w:val="000000" w:themeColor="text1"/>
          <w:spacing w:val="8"/>
          <w:sz w:val="24"/>
        </w:rPr>
        <w:t xml:space="preserve"> </w:t>
      </w:r>
      <w:r w:rsidRPr="00BE5CF5">
        <w:rPr>
          <w:color w:val="000000" w:themeColor="text1"/>
          <w:sz w:val="24"/>
        </w:rPr>
        <w:t>(однокоренные)</w:t>
      </w:r>
      <w:r w:rsidRPr="00BE5CF5">
        <w:rPr>
          <w:color w:val="000000" w:themeColor="text1"/>
          <w:spacing w:val="15"/>
          <w:sz w:val="24"/>
        </w:rPr>
        <w:t xml:space="preserve"> </w:t>
      </w:r>
      <w:r w:rsidRPr="00BE5CF5">
        <w:rPr>
          <w:color w:val="000000" w:themeColor="text1"/>
          <w:sz w:val="24"/>
        </w:rPr>
        <w:t>слова</w:t>
      </w:r>
      <w:r w:rsidRPr="00BE5CF5">
        <w:rPr>
          <w:color w:val="000000" w:themeColor="text1"/>
          <w:spacing w:val="13"/>
          <w:sz w:val="24"/>
        </w:rPr>
        <w:t xml:space="preserve"> </w:t>
      </w:r>
      <w:r w:rsidRPr="00BE5CF5">
        <w:rPr>
          <w:color w:val="000000" w:themeColor="text1"/>
          <w:sz w:val="24"/>
        </w:rPr>
        <w:t>и</w:t>
      </w:r>
      <w:r w:rsidRPr="00BE5CF5">
        <w:rPr>
          <w:color w:val="000000" w:themeColor="text1"/>
          <w:spacing w:val="10"/>
          <w:sz w:val="24"/>
        </w:rPr>
        <w:t xml:space="preserve"> </w:t>
      </w:r>
      <w:r w:rsidRPr="00BE5CF5">
        <w:rPr>
          <w:color w:val="000000" w:themeColor="text1"/>
          <w:sz w:val="24"/>
        </w:rPr>
        <w:t>формы</w:t>
      </w:r>
      <w:r w:rsidRPr="00BE5CF5">
        <w:rPr>
          <w:color w:val="000000" w:themeColor="text1"/>
          <w:spacing w:val="22"/>
          <w:sz w:val="24"/>
        </w:rPr>
        <w:t xml:space="preserve"> </w:t>
      </w:r>
      <w:r w:rsidRPr="00BE5CF5">
        <w:rPr>
          <w:color w:val="000000" w:themeColor="text1"/>
          <w:sz w:val="24"/>
        </w:rPr>
        <w:t>слова;</w:t>
      </w:r>
    </w:p>
    <w:p w:rsidR="004B486A" w:rsidRPr="00BE5CF5" w:rsidRDefault="004B486A" w:rsidP="00A60603">
      <w:pPr>
        <w:pStyle w:val="a7"/>
        <w:numPr>
          <w:ilvl w:val="0"/>
          <w:numId w:val="96"/>
        </w:numPr>
        <w:tabs>
          <w:tab w:val="left" w:pos="1105"/>
          <w:tab w:val="left" w:pos="1107"/>
        </w:tabs>
        <w:ind w:right="397" w:firstLine="0"/>
        <w:rPr>
          <w:color w:val="000000" w:themeColor="text1"/>
          <w:sz w:val="24"/>
        </w:rPr>
      </w:pPr>
      <w:bookmarkStart w:id="7" w:name="–_находить_в_словах_с_однозначно_выделяе"/>
      <w:bookmarkEnd w:id="7"/>
      <w:r w:rsidRPr="00BE5CF5">
        <w:rPr>
          <w:color w:val="000000" w:themeColor="text1"/>
          <w:sz w:val="24"/>
        </w:rPr>
        <w:t>находить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словах</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однозначно</w:t>
      </w:r>
      <w:r w:rsidRPr="00BE5CF5">
        <w:rPr>
          <w:color w:val="000000" w:themeColor="text1"/>
          <w:spacing w:val="1"/>
          <w:sz w:val="24"/>
        </w:rPr>
        <w:t xml:space="preserve"> </w:t>
      </w:r>
      <w:r w:rsidRPr="00BE5CF5">
        <w:rPr>
          <w:color w:val="000000" w:themeColor="text1"/>
          <w:sz w:val="24"/>
        </w:rPr>
        <w:t>выделяемыми</w:t>
      </w:r>
      <w:r w:rsidRPr="00BE5CF5">
        <w:rPr>
          <w:color w:val="000000" w:themeColor="text1"/>
          <w:spacing w:val="1"/>
          <w:sz w:val="24"/>
        </w:rPr>
        <w:t xml:space="preserve"> </w:t>
      </w:r>
      <w:r w:rsidRPr="00BE5CF5">
        <w:rPr>
          <w:color w:val="000000" w:themeColor="text1"/>
          <w:sz w:val="24"/>
        </w:rPr>
        <w:t>морфемами</w:t>
      </w:r>
      <w:r w:rsidRPr="00BE5CF5">
        <w:rPr>
          <w:color w:val="000000" w:themeColor="text1"/>
          <w:spacing w:val="1"/>
          <w:sz w:val="24"/>
        </w:rPr>
        <w:t xml:space="preserve"> </w:t>
      </w:r>
      <w:r w:rsidRPr="00BE5CF5">
        <w:rPr>
          <w:color w:val="000000" w:themeColor="text1"/>
          <w:sz w:val="24"/>
        </w:rPr>
        <w:t>окончание,</w:t>
      </w:r>
      <w:r w:rsidRPr="00BE5CF5">
        <w:rPr>
          <w:color w:val="000000" w:themeColor="text1"/>
          <w:spacing w:val="1"/>
          <w:sz w:val="24"/>
        </w:rPr>
        <w:t xml:space="preserve"> </w:t>
      </w:r>
      <w:r w:rsidRPr="00BE5CF5">
        <w:rPr>
          <w:color w:val="000000" w:themeColor="text1"/>
          <w:sz w:val="24"/>
        </w:rPr>
        <w:t>корень,</w:t>
      </w:r>
      <w:r w:rsidRPr="00BE5CF5">
        <w:rPr>
          <w:color w:val="000000" w:themeColor="text1"/>
          <w:spacing w:val="1"/>
          <w:sz w:val="24"/>
        </w:rPr>
        <w:t xml:space="preserve"> </w:t>
      </w:r>
      <w:r w:rsidRPr="00BE5CF5">
        <w:rPr>
          <w:color w:val="000000" w:themeColor="text1"/>
          <w:sz w:val="24"/>
        </w:rPr>
        <w:t>приставку,</w:t>
      </w:r>
      <w:r w:rsidRPr="00BE5CF5">
        <w:rPr>
          <w:color w:val="000000" w:themeColor="text1"/>
          <w:spacing w:val="-57"/>
          <w:sz w:val="24"/>
        </w:rPr>
        <w:t xml:space="preserve"> </w:t>
      </w:r>
      <w:r w:rsidRPr="00BE5CF5">
        <w:rPr>
          <w:color w:val="000000" w:themeColor="text1"/>
          <w:sz w:val="24"/>
        </w:rPr>
        <w:t>суффикс.</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5"/>
        </w:rPr>
        <w:t xml:space="preserve"> </w:t>
      </w:r>
      <w:r w:rsidRPr="00BE5CF5">
        <w:rPr>
          <w:color w:val="000000" w:themeColor="text1"/>
        </w:rPr>
        <w:t>получит</w:t>
      </w:r>
      <w:r w:rsidRPr="00BE5CF5">
        <w:rPr>
          <w:color w:val="000000" w:themeColor="text1"/>
          <w:spacing w:val="1"/>
        </w:rPr>
        <w:t xml:space="preserve"> </w:t>
      </w:r>
      <w:r w:rsidRPr="00BE5CF5">
        <w:rPr>
          <w:color w:val="000000" w:themeColor="text1"/>
        </w:rPr>
        <w:t>возможность научиться</w:t>
      </w:r>
    </w:p>
    <w:p w:rsidR="004B486A" w:rsidRPr="00BE5CF5" w:rsidRDefault="004B486A" w:rsidP="00A60603">
      <w:pPr>
        <w:pStyle w:val="a7"/>
        <w:numPr>
          <w:ilvl w:val="0"/>
          <w:numId w:val="96"/>
        </w:numPr>
        <w:tabs>
          <w:tab w:val="left" w:pos="709"/>
          <w:tab w:val="left" w:pos="1105"/>
          <w:tab w:val="left" w:pos="1107"/>
          <w:tab w:val="left" w:pos="2458"/>
          <w:tab w:val="left" w:pos="3906"/>
          <w:tab w:val="left" w:pos="4803"/>
          <w:tab w:val="left" w:pos="5580"/>
          <w:tab w:val="left" w:pos="5911"/>
          <w:tab w:val="left" w:pos="7657"/>
          <w:tab w:val="left" w:pos="7988"/>
          <w:tab w:val="left" w:pos="9787"/>
        </w:tabs>
        <w:ind w:right="397" w:firstLine="0"/>
        <w:rPr>
          <w:color w:val="000000" w:themeColor="text1"/>
          <w:sz w:val="24"/>
        </w:rPr>
      </w:pPr>
      <w:r w:rsidRPr="00BE5CF5">
        <w:rPr>
          <w:color w:val="000000" w:themeColor="text1"/>
          <w:sz w:val="24"/>
        </w:rPr>
        <w:t>выполнять</w:t>
      </w:r>
      <w:r w:rsidRPr="00BE5CF5">
        <w:rPr>
          <w:color w:val="000000" w:themeColor="text1"/>
          <w:sz w:val="24"/>
        </w:rPr>
        <w:tab/>
        <w:t>морфемный</w:t>
      </w:r>
      <w:r w:rsidRPr="00BE5CF5">
        <w:rPr>
          <w:color w:val="000000" w:themeColor="text1"/>
          <w:sz w:val="24"/>
        </w:rPr>
        <w:tab/>
        <w:t>анализ</w:t>
      </w:r>
      <w:r w:rsidRPr="00BE5CF5">
        <w:rPr>
          <w:color w:val="000000" w:themeColor="text1"/>
          <w:sz w:val="24"/>
        </w:rPr>
        <w:tab/>
        <w:t>слова</w:t>
      </w:r>
      <w:r w:rsidRPr="00BE5CF5">
        <w:rPr>
          <w:color w:val="000000" w:themeColor="text1"/>
          <w:sz w:val="24"/>
        </w:rPr>
        <w:tab/>
        <w:t>в</w:t>
      </w:r>
      <w:r w:rsidRPr="00BE5CF5">
        <w:rPr>
          <w:color w:val="000000" w:themeColor="text1"/>
          <w:sz w:val="24"/>
        </w:rPr>
        <w:tab/>
        <w:t>соответствии</w:t>
      </w:r>
      <w:r w:rsidRPr="00BE5CF5">
        <w:rPr>
          <w:color w:val="000000" w:themeColor="text1"/>
          <w:sz w:val="24"/>
        </w:rPr>
        <w:tab/>
        <w:t>с</w:t>
      </w:r>
      <w:r w:rsidRPr="00BE5CF5">
        <w:rPr>
          <w:color w:val="000000" w:themeColor="text1"/>
          <w:sz w:val="24"/>
        </w:rPr>
        <w:tab/>
        <w:t>предложенным</w:t>
      </w:r>
      <w:r w:rsidRPr="00BE5CF5">
        <w:rPr>
          <w:color w:val="000000" w:themeColor="text1"/>
          <w:sz w:val="24"/>
        </w:rPr>
        <w:tab/>
      </w:r>
      <w:r w:rsidRPr="00BE5CF5">
        <w:rPr>
          <w:color w:val="000000" w:themeColor="text1"/>
          <w:spacing w:val="-1"/>
          <w:sz w:val="24"/>
        </w:rPr>
        <w:t>учебником</w:t>
      </w:r>
      <w:r w:rsidRPr="00BE5CF5">
        <w:rPr>
          <w:color w:val="000000" w:themeColor="text1"/>
          <w:spacing w:val="-57"/>
          <w:sz w:val="24"/>
        </w:rPr>
        <w:t xml:space="preserve"> </w:t>
      </w:r>
      <w:r w:rsidRPr="00BE5CF5">
        <w:rPr>
          <w:color w:val="000000" w:themeColor="text1"/>
          <w:sz w:val="24"/>
        </w:rPr>
        <w:t>алгоритмом,</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2"/>
          <w:sz w:val="24"/>
        </w:rPr>
        <w:t xml:space="preserve"> </w:t>
      </w:r>
      <w:r w:rsidRPr="00BE5CF5">
        <w:rPr>
          <w:color w:val="000000" w:themeColor="text1"/>
          <w:sz w:val="24"/>
        </w:rPr>
        <w:t>правильность</w:t>
      </w:r>
      <w:r w:rsidRPr="00BE5CF5">
        <w:rPr>
          <w:color w:val="000000" w:themeColor="text1"/>
          <w:spacing w:val="2"/>
          <w:sz w:val="24"/>
        </w:rPr>
        <w:t xml:space="preserve"> </w:t>
      </w:r>
      <w:r w:rsidRPr="00BE5CF5">
        <w:rPr>
          <w:color w:val="000000" w:themeColor="text1"/>
          <w:sz w:val="24"/>
        </w:rPr>
        <w:t>его</w:t>
      </w:r>
      <w:r w:rsidRPr="00BE5CF5">
        <w:rPr>
          <w:color w:val="000000" w:themeColor="text1"/>
          <w:spacing w:val="2"/>
          <w:sz w:val="24"/>
        </w:rPr>
        <w:t xml:space="preserve"> </w:t>
      </w:r>
      <w:r w:rsidRPr="00BE5CF5">
        <w:rPr>
          <w:color w:val="000000" w:themeColor="text1"/>
          <w:sz w:val="24"/>
        </w:rPr>
        <w:t>выполнения;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r w:rsidRPr="00BE5CF5">
        <w:rPr>
          <w:color w:val="000000" w:themeColor="text1"/>
          <w:sz w:val="24"/>
        </w:rPr>
        <w:t>использовать</w:t>
      </w:r>
      <w:r w:rsidRPr="00BE5CF5">
        <w:rPr>
          <w:color w:val="000000" w:themeColor="text1"/>
          <w:spacing w:val="19"/>
          <w:sz w:val="24"/>
        </w:rPr>
        <w:t xml:space="preserve"> </w:t>
      </w:r>
      <w:r w:rsidRPr="00BE5CF5">
        <w:rPr>
          <w:color w:val="000000" w:themeColor="text1"/>
          <w:sz w:val="24"/>
        </w:rPr>
        <w:t>результаты</w:t>
      </w:r>
      <w:r w:rsidRPr="00BE5CF5">
        <w:rPr>
          <w:color w:val="000000" w:themeColor="text1"/>
          <w:spacing w:val="19"/>
          <w:sz w:val="24"/>
        </w:rPr>
        <w:t xml:space="preserve"> </w:t>
      </w:r>
      <w:r w:rsidRPr="00BE5CF5">
        <w:rPr>
          <w:color w:val="000000" w:themeColor="text1"/>
          <w:sz w:val="24"/>
        </w:rPr>
        <w:t>выполненного</w:t>
      </w:r>
      <w:r w:rsidRPr="00BE5CF5">
        <w:rPr>
          <w:color w:val="000000" w:themeColor="text1"/>
          <w:spacing w:val="23"/>
          <w:sz w:val="24"/>
        </w:rPr>
        <w:t xml:space="preserve"> </w:t>
      </w:r>
      <w:r w:rsidRPr="00BE5CF5">
        <w:rPr>
          <w:color w:val="000000" w:themeColor="text1"/>
          <w:sz w:val="24"/>
        </w:rPr>
        <w:t>морфемного</w:t>
      </w:r>
      <w:r w:rsidRPr="00BE5CF5">
        <w:rPr>
          <w:color w:val="000000" w:themeColor="text1"/>
          <w:spacing w:val="23"/>
          <w:sz w:val="24"/>
        </w:rPr>
        <w:t xml:space="preserve"> </w:t>
      </w:r>
      <w:r w:rsidRPr="00BE5CF5">
        <w:rPr>
          <w:color w:val="000000" w:themeColor="text1"/>
          <w:sz w:val="24"/>
        </w:rPr>
        <w:t>анализа</w:t>
      </w:r>
      <w:r w:rsidRPr="00BE5CF5">
        <w:rPr>
          <w:color w:val="000000" w:themeColor="text1"/>
          <w:spacing w:val="18"/>
          <w:sz w:val="24"/>
        </w:rPr>
        <w:t xml:space="preserve"> </w:t>
      </w:r>
      <w:r w:rsidRPr="00BE5CF5">
        <w:rPr>
          <w:color w:val="000000" w:themeColor="text1"/>
          <w:sz w:val="24"/>
        </w:rPr>
        <w:t>для</w:t>
      </w:r>
      <w:r w:rsidRPr="00BE5CF5">
        <w:rPr>
          <w:color w:val="000000" w:themeColor="text1"/>
          <w:spacing w:val="22"/>
          <w:sz w:val="24"/>
        </w:rPr>
        <w:t xml:space="preserve"> </w:t>
      </w:r>
      <w:r w:rsidRPr="00BE5CF5">
        <w:rPr>
          <w:color w:val="000000" w:themeColor="text1"/>
          <w:sz w:val="24"/>
        </w:rPr>
        <w:t>решения</w:t>
      </w:r>
      <w:r w:rsidRPr="00BE5CF5">
        <w:rPr>
          <w:color w:val="000000" w:themeColor="text1"/>
          <w:spacing w:val="18"/>
          <w:sz w:val="24"/>
        </w:rPr>
        <w:t xml:space="preserve"> </w:t>
      </w:r>
      <w:r w:rsidRPr="00BE5CF5">
        <w:rPr>
          <w:color w:val="000000" w:themeColor="text1"/>
          <w:sz w:val="24"/>
        </w:rPr>
        <w:t>орфографических</w:t>
      </w:r>
      <w:r w:rsidRPr="00BE5CF5">
        <w:rPr>
          <w:color w:val="000000" w:themeColor="text1"/>
          <w:spacing w:val="-57"/>
          <w:sz w:val="24"/>
        </w:rPr>
        <w:t xml:space="preserve"> </w:t>
      </w:r>
      <w:r w:rsidRPr="00BE5CF5">
        <w:rPr>
          <w:color w:val="000000" w:themeColor="text1"/>
          <w:sz w:val="24"/>
        </w:rPr>
        <w:t>и/или</w:t>
      </w:r>
      <w:r w:rsidRPr="00BE5CF5">
        <w:rPr>
          <w:color w:val="000000" w:themeColor="text1"/>
          <w:spacing w:val="1"/>
          <w:sz w:val="24"/>
        </w:rPr>
        <w:t xml:space="preserve"> </w:t>
      </w:r>
      <w:r w:rsidRPr="00BE5CF5">
        <w:rPr>
          <w:color w:val="000000" w:themeColor="text1"/>
          <w:sz w:val="24"/>
        </w:rPr>
        <w:t>речевых</w:t>
      </w:r>
      <w:r w:rsidRPr="00BE5CF5">
        <w:rPr>
          <w:color w:val="000000" w:themeColor="text1"/>
          <w:spacing w:val="-4"/>
          <w:sz w:val="24"/>
        </w:rPr>
        <w:t xml:space="preserve"> </w:t>
      </w:r>
      <w:r w:rsidRPr="00BE5CF5">
        <w:rPr>
          <w:color w:val="000000" w:themeColor="text1"/>
          <w:sz w:val="24"/>
        </w:rPr>
        <w:t>задач.</w:t>
      </w:r>
    </w:p>
    <w:p w:rsidR="004B486A" w:rsidRPr="00BE5CF5" w:rsidRDefault="004B486A" w:rsidP="00A60603">
      <w:pPr>
        <w:pStyle w:val="Heading1"/>
        <w:spacing w:line="240" w:lineRule="auto"/>
        <w:ind w:right="397"/>
        <w:rPr>
          <w:color w:val="000000" w:themeColor="text1"/>
        </w:rPr>
      </w:pPr>
      <w:r w:rsidRPr="00BE5CF5">
        <w:rPr>
          <w:color w:val="000000" w:themeColor="text1"/>
        </w:rPr>
        <w:t>Раздел</w:t>
      </w:r>
      <w:r w:rsidRPr="00BE5CF5">
        <w:rPr>
          <w:color w:val="000000" w:themeColor="text1"/>
          <w:spacing w:val="-4"/>
        </w:rPr>
        <w:t xml:space="preserve"> </w:t>
      </w:r>
      <w:r w:rsidRPr="00BE5CF5">
        <w:rPr>
          <w:color w:val="000000" w:themeColor="text1"/>
        </w:rPr>
        <w:t>«Лексика»</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8" w:name="–_выявлять_слова,_значение_которых_требу"/>
      <w:bookmarkEnd w:id="8"/>
      <w:r w:rsidRPr="00BE5CF5">
        <w:rPr>
          <w:color w:val="000000" w:themeColor="text1"/>
          <w:sz w:val="24"/>
        </w:rPr>
        <w:t>выявлять</w:t>
      </w:r>
      <w:r w:rsidRPr="00BE5CF5">
        <w:rPr>
          <w:color w:val="000000" w:themeColor="text1"/>
          <w:spacing w:val="-5"/>
          <w:sz w:val="24"/>
        </w:rPr>
        <w:t xml:space="preserve"> </w:t>
      </w:r>
      <w:r w:rsidRPr="00BE5CF5">
        <w:rPr>
          <w:color w:val="000000" w:themeColor="text1"/>
          <w:sz w:val="24"/>
        </w:rPr>
        <w:t>слова,</w:t>
      </w:r>
      <w:r w:rsidRPr="00BE5CF5">
        <w:rPr>
          <w:color w:val="000000" w:themeColor="text1"/>
          <w:spacing w:val="-3"/>
          <w:sz w:val="24"/>
        </w:rPr>
        <w:t xml:space="preserve"> </w:t>
      </w:r>
      <w:r w:rsidRPr="00BE5CF5">
        <w:rPr>
          <w:color w:val="000000" w:themeColor="text1"/>
          <w:sz w:val="24"/>
        </w:rPr>
        <w:t>значение</w:t>
      </w:r>
      <w:r w:rsidRPr="00BE5CF5">
        <w:rPr>
          <w:color w:val="000000" w:themeColor="text1"/>
          <w:spacing w:val="-6"/>
          <w:sz w:val="24"/>
        </w:rPr>
        <w:t xml:space="preserve"> </w:t>
      </w:r>
      <w:r w:rsidRPr="00BE5CF5">
        <w:rPr>
          <w:color w:val="000000" w:themeColor="text1"/>
          <w:sz w:val="24"/>
        </w:rPr>
        <w:t>которых</w:t>
      </w:r>
      <w:r w:rsidRPr="00BE5CF5">
        <w:rPr>
          <w:color w:val="000000" w:themeColor="text1"/>
          <w:spacing w:val="-9"/>
          <w:sz w:val="24"/>
        </w:rPr>
        <w:t xml:space="preserve"> </w:t>
      </w:r>
      <w:r w:rsidRPr="00BE5CF5">
        <w:rPr>
          <w:color w:val="000000" w:themeColor="text1"/>
          <w:sz w:val="24"/>
        </w:rPr>
        <w:t>требует уточнения;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9" w:name="–_определять_значение_слова_по_тексту_ил"/>
      <w:bookmarkEnd w:id="9"/>
      <w:r w:rsidRPr="00BE5CF5">
        <w:rPr>
          <w:color w:val="000000" w:themeColor="text1"/>
          <w:sz w:val="24"/>
        </w:rPr>
        <w:t>определять</w:t>
      </w:r>
      <w:r w:rsidRPr="00BE5CF5">
        <w:rPr>
          <w:color w:val="000000" w:themeColor="text1"/>
          <w:spacing w:val="-5"/>
          <w:sz w:val="24"/>
        </w:rPr>
        <w:t xml:space="preserve"> </w:t>
      </w:r>
      <w:r w:rsidRPr="00BE5CF5">
        <w:rPr>
          <w:color w:val="000000" w:themeColor="text1"/>
          <w:sz w:val="24"/>
        </w:rPr>
        <w:t>значение</w:t>
      </w:r>
      <w:r w:rsidRPr="00BE5CF5">
        <w:rPr>
          <w:color w:val="000000" w:themeColor="text1"/>
          <w:spacing w:val="-1"/>
          <w:sz w:val="24"/>
        </w:rPr>
        <w:t xml:space="preserve"> </w:t>
      </w:r>
      <w:r w:rsidRPr="00BE5CF5">
        <w:rPr>
          <w:color w:val="000000" w:themeColor="text1"/>
          <w:sz w:val="24"/>
        </w:rPr>
        <w:t>слова</w:t>
      </w:r>
      <w:r w:rsidRPr="00BE5CF5">
        <w:rPr>
          <w:color w:val="000000" w:themeColor="text1"/>
          <w:spacing w:val="-6"/>
          <w:sz w:val="24"/>
        </w:rPr>
        <w:t xml:space="preserve"> </w:t>
      </w:r>
      <w:r w:rsidRPr="00BE5CF5">
        <w:rPr>
          <w:color w:val="000000" w:themeColor="text1"/>
          <w:sz w:val="24"/>
        </w:rPr>
        <w:t>по тексту</w:t>
      </w:r>
      <w:r w:rsidRPr="00BE5CF5">
        <w:rPr>
          <w:color w:val="000000" w:themeColor="text1"/>
          <w:spacing w:val="-10"/>
          <w:sz w:val="24"/>
        </w:rPr>
        <w:t xml:space="preserve"> </w:t>
      </w:r>
      <w:r w:rsidRPr="00BE5CF5">
        <w:rPr>
          <w:color w:val="000000" w:themeColor="text1"/>
          <w:sz w:val="24"/>
        </w:rPr>
        <w:t>или уточнять</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помощью</w:t>
      </w:r>
      <w:r w:rsidRPr="00BE5CF5">
        <w:rPr>
          <w:color w:val="000000" w:themeColor="text1"/>
          <w:spacing w:val="-7"/>
          <w:sz w:val="24"/>
        </w:rPr>
        <w:t xml:space="preserve"> </w:t>
      </w:r>
      <w:r w:rsidRPr="00BE5CF5">
        <w:rPr>
          <w:color w:val="000000" w:themeColor="text1"/>
          <w:sz w:val="24"/>
        </w:rPr>
        <w:t>толкового словаря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10" w:name="–_подбирать_синонимы_для_устранения_повт"/>
      <w:bookmarkEnd w:id="10"/>
      <w:r w:rsidRPr="00BE5CF5">
        <w:rPr>
          <w:color w:val="000000" w:themeColor="text1"/>
          <w:sz w:val="24"/>
        </w:rPr>
        <w:t>подбирать</w:t>
      </w:r>
      <w:r w:rsidRPr="00BE5CF5">
        <w:rPr>
          <w:color w:val="000000" w:themeColor="text1"/>
          <w:spacing w:val="-3"/>
          <w:sz w:val="24"/>
        </w:rPr>
        <w:t xml:space="preserve"> </w:t>
      </w:r>
      <w:r w:rsidRPr="00BE5CF5">
        <w:rPr>
          <w:color w:val="000000" w:themeColor="text1"/>
          <w:sz w:val="24"/>
        </w:rPr>
        <w:t>синонимы</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устранения</w:t>
      </w:r>
      <w:r w:rsidRPr="00BE5CF5">
        <w:rPr>
          <w:color w:val="000000" w:themeColor="text1"/>
          <w:spacing w:val="-3"/>
          <w:sz w:val="24"/>
        </w:rPr>
        <w:t xml:space="preserve"> </w:t>
      </w:r>
      <w:r w:rsidRPr="00BE5CF5">
        <w:rPr>
          <w:color w:val="000000" w:themeColor="text1"/>
          <w:sz w:val="24"/>
        </w:rPr>
        <w:t>повторов</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тексте.</w:t>
      </w:r>
    </w:p>
    <w:p w:rsidR="004B486A" w:rsidRPr="00BE5CF5" w:rsidRDefault="004B486A" w:rsidP="00A60603">
      <w:pPr>
        <w:pStyle w:val="Heading1"/>
        <w:spacing w:line="240" w:lineRule="auto"/>
        <w:ind w:left="827" w:right="397"/>
        <w:rPr>
          <w:color w:val="000000" w:themeColor="text1"/>
        </w:rPr>
      </w:pPr>
      <w:r w:rsidRPr="00BE5CF5">
        <w:rPr>
          <w:color w:val="000000" w:themeColor="text1"/>
        </w:rPr>
        <w:t>Выпускник</w:t>
      </w:r>
      <w:r w:rsidRPr="00BE5CF5">
        <w:rPr>
          <w:color w:val="000000" w:themeColor="text1"/>
          <w:spacing w:val="-8"/>
        </w:rPr>
        <w:t xml:space="preserve"> </w:t>
      </w:r>
      <w:r w:rsidRPr="00BE5CF5">
        <w:rPr>
          <w:color w:val="000000" w:themeColor="text1"/>
        </w:rPr>
        <w:t>получит</w:t>
      </w:r>
      <w:r w:rsidRPr="00BE5CF5">
        <w:rPr>
          <w:color w:val="000000" w:themeColor="text1"/>
          <w:spacing w:val="-3"/>
        </w:rPr>
        <w:t xml:space="preserve"> </w:t>
      </w:r>
      <w:r w:rsidRPr="00BE5CF5">
        <w:rPr>
          <w:color w:val="000000" w:themeColor="text1"/>
        </w:rPr>
        <w:t>возможность</w:t>
      </w:r>
      <w:r w:rsidRPr="00BE5CF5">
        <w:rPr>
          <w:color w:val="000000" w:themeColor="text1"/>
          <w:spacing w:val="-2"/>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1" w:name="–_подбирать_антонимы_для_точной_характер"/>
      <w:bookmarkEnd w:id="11"/>
      <w:r w:rsidRPr="00BE5CF5">
        <w:rPr>
          <w:color w:val="000000" w:themeColor="text1"/>
          <w:sz w:val="24"/>
        </w:rPr>
        <w:t>подбирать</w:t>
      </w:r>
      <w:r w:rsidRPr="00BE5CF5">
        <w:rPr>
          <w:color w:val="000000" w:themeColor="text1"/>
          <w:spacing w:val="6"/>
          <w:sz w:val="24"/>
        </w:rPr>
        <w:t xml:space="preserve"> </w:t>
      </w:r>
      <w:r w:rsidRPr="00BE5CF5">
        <w:rPr>
          <w:color w:val="000000" w:themeColor="text1"/>
          <w:sz w:val="24"/>
        </w:rPr>
        <w:t>антонимы</w:t>
      </w:r>
      <w:r w:rsidRPr="00BE5CF5">
        <w:rPr>
          <w:color w:val="000000" w:themeColor="text1"/>
          <w:spacing w:val="6"/>
          <w:sz w:val="24"/>
        </w:rPr>
        <w:t xml:space="preserve"> </w:t>
      </w:r>
      <w:r w:rsidRPr="00BE5CF5">
        <w:rPr>
          <w:color w:val="000000" w:themeColor="text1"/>
          <w:sz w:val="24"/>
        </w:rPr>
        <w:t>для</w:t>
      </w:r>
      <w:r w:rsidRPr="00BE5CF5">
        <w:rPr>
          <w:color w:val="000000" w:themeColor="text1"/>
          <w:spacing w:val="9"/>
          <w:sz w:val="24"/>
        </w:rPr>
        <w:t xml:space="preserve"> </w:t>
      </w:r>
      <w:r w:rsidRPr="00BE5CF5">
        <w:rPr>
          <w:color w:val="000000" w:themeColor="text1"/>
          <w:sz w:val="24"/>
        </w:rPr>
        <w:t>точной</w:t>
      </w:r>
      <w:r w:rsidRPr="00BE5CF5">
        <w:rPr>
          <w:color w:val="000000" w:themeColor="text1"/>
          <w:spacing w:val="10"/>
          <w:sz w:val="24"/>
        </w:rPr>
        <w:t xml:space="preserve"> </w:t>
      </w:r>
      <w:r w:rsidRPr="00BE5CF5">
        <w:rPr>
          <w:color w:val="000000" w:themeColor="text1"/>
          <w:sz w:val="24"/>
        </w:rPr>
        <w:t>характеристики</w:t>
      </w:r>
      <w:r w:rsidRPr="00BE5CF5">
        <w:rPr>
          <w:color w:val="000000" w:themeColor="text1"/>
          <w:spacing w:val="14"/>
          <w:sz w:val="24"/>
        </w:rPr>
        <w:t xml:space="preserve"> </w:t>
      </w:r>
      <w:r w:rsidRPr="00BE5CF5">
        <w:rPr>
          <w:color w:val="000000" w:themeColor="text1"/>
          <w:sz w:val="24"/>
        </w:rPr>
        <w:t>предметов</w:t>
      </w:r>
      <w:r w:rsidRPr="00BE5CF5">
        <w:rPr>
          <w:color w:val="000000" w:themeColor="text1"/>
          <w:spacing w:val="8"/>
          <w:sz w:val="24"/>
        </w:rPr>
        <w:t xml:space="preserve"> </w:t>
      </w:r>
      <w:r w:rsidRPr="00BE5CF5">
        <w:rPr>
          <w:color w:val="000000" w:themeColor="text1"/>
          <w:sz w:val="24"/>
        </w:rPr>
        <w:t>при</w:t>
      </w:r>
      <w:r w:rsidRPr="00BE5CF5">
        <w:rPr>
          <w:color w:val="000000" w:themeColor="text1"/>
          <w:spacing w:val="6"/>
          <w:sz w:val="24"/>
        </w:rPr>
        <w:t xml:space="preserve"> </w:t>
      </w:r>
      <w:r w:rsidRPr="00BE5CF5">
        <w:rPr>
          <w:color w:val="000000" w:themeColor="text1"/>
          <w:sz w:val="24"/>
        </w:rPr>
        <w:t>их</w:t>
      </w:r>
      <w:r w:rsidRPr="00BE5CF5">
        <w:rPr>
          <w:color w:val="000000" w:themeColor="text1"/>
          <w:spacing w:val="4"/>
          <w:sz w:val="24"/>
        </w:rPr>
        <w:t xml:space="preserve"> </w:t>
      </w:r>
      <w:r w:rsidRPr="00BE5CF5">
        <w:rPr>
          <w:color w:val="000000" w:themeColor="text1"/>
          <w:sz w:val="24"/>
        </w:rPr>
        <w:t>сравнении;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 w:name="–_различать_употребление_в_тексте_слов_в"/>
      <w:bookmarkEnd w:id="12"/>
      <w:r w:rsidRPr="00BE5CF5">
        <w:rPr>
          <w:color w:val="000000" w:themeColor="text1"/>
          <w:sz w:val="24"/>
        </w:rPr>
        <w:t>различать</w:t>
      </w:r>
      <w:r w:rsidRPr="00BE5CF5">
        <w:rPr>
          <w:color w:val="000000" w:themeColor="text1"/>
          <w:spacing w:val="5"/>
          <w:sz w:val="24"/>
        </w:rPr>
        <w:t xml:space="preserve"> </w:t>
      </w:r>
      <w:r w:rsidRPr="00BE5CF5">
        <w:rPr>
          <w:color w:val="000000" w:themeColor="text1"/>
          <w:sz w:val="24"/>
        </w:rPr>
        <w:t>употребление</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1"/>
          <w:sz w:val="24"/>
        </w:rPr>
        <w:t xml:space="preserve"> </w:t>
      </w:r>
      <w:r w:rsidRPr="00BE5CF5">
        <w:rPr>
          <w:color w:val="000000" w:themeColor="text1"/>
          <w:sz w:val="24"/>
        </w:rPr>
        <w:t>тексте</w:t>
      </w:r>
      <w:r w:rsidRPr="00BE5CF5">
        <w:rPr>
          <w:color w:val="000000" w:themeColor="text1"/>
          <w:spacing w:val="5"/>
          <w:sz w:val="24"/>
        </w:rPr>
        <w:t xml:space="preserve"> </w:t>
      </w:r>
      <w:r w:rsidRPr="00BE5CF5">
        <w:rPr>
          <w:color w:val="000000" w:themeColor="text1"/>
          <w:sz w:val="24"/>
        </w:rPr>
        <w:t>слов</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прямом</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14"/>
          <w:sz w:val="24"/>
        </w:rPr>
        <w:t xml:space="preserve"> </w:t>
      </w:r>
      <w:r w:rsidRPr="00BE5CF5">
        <w:rPr>
          <w:color w:val="000000" w:themeColor="text1"/>
          <w:sz w:val="24"/>
        </w:rPr>
        <w:t>переносном</w:t>
      </w:r>
      <w:r w:rsidRPr="00BE5CF5">
        <w:rPr>
          <w:color w:val="000000" w:themeColor="text1"/>
          <w:spacing w:val="5"/>
          <w:sz w:val="24"/>
        </w:rPr>
        <w:t xml:space="preserve"> </w:t>
      </w:r>
      <w:r w:rsidRPr="00BE5CF5">
        <w:rPr>
          <w:color w:val="000000" w:themeColor="text1"/>
          <w:sz w:val="24"/>
        </w:rPr>
        <w:t>значении</w:t>
      </w:r>
      <w:r w:rsidRPr="00BE5CF5">
        <w:rPr>
          <w:color w:val="000000" w:themeColor="text1"/>
          <w:spacing w:val="5"/>
          <w:sz w:val="24"/>
        </w:rPr>
        <w:t xml:space="preserve"> </w:t>
      </w:r>
      <w:r w:rsidRPr="00BE5CF5">
        <w:rPr>
          <w:color w:val="000000" w:themeColor="text1"/>
          <w:sz w:val="24"/>
        </w:rPr>
        <w:t>(простые</w:t>
      </w:r>
      <w:r w:rsidRPr="00BE5CF5">
        <w:rPr>
          <w:color w:val="000000" w:themeColor="text1"/>
          <w:spacing w:val="4"/>
          <w:sz w:val="24"/>
        </w:rPr>
        <w:t xml:space="preserve"> </w:t>
      </w:r>
      <w:r w:rsidRPr="00BE5CF5">
        <w:rPr>
          <w:color w:val="000000" w:themeColor="text1"/>
          <w:sz w:val="24"/>
        </w:rPr>
        <w:t>случаи);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3" w:name="–_оценивать_уместность_использования_сло"/>
      <w:bookmarkEnd w:id="13"/>
      <w:r w:rsidRPr="00BE5CF5">
        <w:rPr>
          <w:color w:val="000000" w:themeColor="text1"/>
          <w:sz w:val="24"/>
        </w:rPr>
        <w:t>оценивать</w:t>
      </w:r>
      <w:r w:rsidRPr="00BE5CF5">
        <w:rPr>
          <w:color w:val="000000" w:themeColor="text1"/>
          <w:spacing w:val="-4"/>
          <w:sz w:val="24"/>
        </w:rPr>
        <w:t xml:space="preserve"> </w:t>
      </w:r>
      <w:r w:rsidRPr="00BE5CF5">
        <w:rPr>
          <w:color w:val="000000" w:themeColor="text1"/>
          <w:sz w:val="24"/>
        </w:rPr>
        <w:t>уместность</w:t>
      </w:r>
      <w:r w:rsidRPr="00BE5CF5">
        <w:rPr>
          <w:color w:val="000000" w:themeColor="text1"/>
          <w:spacing w:val="-2"/>
          <w:sz w:val="24"/>
        </w:rPr>
        <w:t xml:space="preserve"> </w:t>
      </w:r>
      <w:r w:rsidRPr="00BE5CF5">
        <w:rPr>
          <w:color w:val="000000" w:themeColor="text1"/>
          <w:sz w:val="24"/>
        </w:rPr>
        <w:t>использования</w:t>
      </w:r>
      <w:r w:rsidRPr="00BE5CF5">
        <w:rPr>
          <w:color w:val="000000" w:themeColor="text1"/>
          <w:spacing w:val="-9"/>
          <w:sz w:val="24"/>
        </w:rPr>
        <w:t xml:space="preserve"> </w:t>
      </w:r>
      <w:r w:rsidRPr="00BE5CF5">
        <w:rPr>
          <w:color w:val="000000" w:themeColor="text1"/>
          <w:sz w:val="24"/>
        </w:rPr>
        <w:t>слов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тексте;</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4" w:name="–_выбирать_слова_из_ряда_предложенных_дл"/>
      <w:bookmarkEnd w:id="14"/>
      <w:r w:rsidRPr="00BE5CF5">
        <w:rPr>
          <w:color w:val="000000" w:themeColor="text1"/>
          <w:sz w:val="24"/>
        </w:rPr>
        <w:t>выбирать</w:t>
      </w:r>
      <w:r w:rsidRPr="00BE5CF5">
        <w:rPr>
          <w:color w:val="000000" w:themeColor="text1"/>
          <w:spacing w:val="-1"/>
          <w:sz w:val="24"/>
        </w:rPr>
        <w:t xml:space="preserve"> </w:t>
      </w:r>
      <w:r w:rsidRPr="00BE5CF5">
        <w:rPr>
          <w:color w:val="000000" w:themeColor="text1"/>
          <w:sz w:val="24"/>
        </w:rPr>
        <w:t>слова</w:t>
      </w:r>
      <w:r w:rsidRPr="00BE5CF5">
        <w:rPr>
          <w:color w:val="000000" w:themeColor="text1"/>
          <w:spacing w:val="-5"/>
          <w:sz w:val="24"/>
        </w:rPr>
        <w:t xml:space="preserve"> </w:t>
      </w:r>
      <w:r w:rsidRPr="00BE5CF5">
        <w:rPr>
          <w:color w:val="000000" w:themeColor="text1"/>
          <w:sz w:val="24"/>
        </w:rPr>
        <w:t>из</w:t>
      </w:r>
      <w:r w:rsidRPr="00BE5CF5">
        <w:rPr>
          <w:color w:val="000000" w:themeColor="text1"/>
          <w:spacing w:val="-3"/>
          <w:sz w:val="24"/>
        </w:rPr>
        <w:t xml:space="preserve"> </w:t>
      </w:r>
      <w:r w:rsidRPr="00BE5CF5">
        <w:rPr>
          <w:color w:val="000000" w:themeColor="text1"/>
          <w:sz w:val="24"/>
        </w:rPr>
        <w:t>ряда</w:t>
      </w:r>
      <w:r w:rsidRPr="00BE5CF5">
        <w:rPr>
          <w:color w:val="000000" w:themeColor="text1"/>
          <w:spacing w:val="-1"/>
          <w:sz w:val="24"/>
        </w:rPr>
        <w:t xml:space="preserve"> </w:t>
      </w:r>
      <w:proofErr w:type="gramStart"/>
      <w:r w:rsidRPr="00BE5CF5">
        <w:rPr>
          <w:color w:val="000000" w:themeColor="text1"/>
          <w:sz w:val="24"/>
        </w:rPr>
        <w:t>предложенных</w:t>
      </w:r>
      <w:proofErr w:type="gramEnd"/>
      <w:r w:rsidRPr="00BE5CF5">
        <w:rPr>
          <w:color w:val="000000" w:themeColor="text1"/>
          <w:spacing w:val="-6"/>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успешного</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6"/>
          <w:sz w:val="24"/>
        </w:rPr>
        <w:t xml:space="preserve"> </w:t>
      </w:r>
      <w:r w:rsidRPr="00BE5CF5">
        <w:rPr>
          <w:color w:val="000000" w:themeColor="text1"/>
          <w:sz w:val="24"/>
        </w:rPr>
        <w:t>коммуникативной задачи.</w:t>
      </w:r>
    </w:p>
    <w:p w:rsidR="004B486A" w:rsidRPr="00BE5CF5" w:rsidRDefault="004B486A" w:rsidP="00A60603">
      <w:pPr>
        <w:pStyle w:val="Heading1"/>
        <w:spacing w:line="240" w:lineRule="auto"/>
        <w:ind w:right="397"/>
        <w:rPr>
          <w:color w:val="000000" w:themeColor="text1"/>
        </w:rPr>
      </w:pPr>
      <w:r w:rsidRPr="00BE5CF5">
        <w:rPr>
          <w:color w:val="000000" w:themeColor="text1"/>
        </w:rPr>
        <w:t>Раздел «Морфология»</w:t>
      </w:r>
      <w:r w:rsidRPr="00BE5CF5">
        <w:rPr>
          <w:color w:val="000000" w:themeColor="text1"/>
          <w:spacing w:val="-57"/>
        </w:rPr>
        <w:t xml:space="preserve"> </w:t>
      </w:r>
      <w:r w:rsidRPr="00BE5CF5">
        <w:rPr>
          <w:color w:val="000000" w:themeColor="text1"/>
        </w:rPr>
        <w:t>Выпускник</w:t>
      </w:r>
      <w:r w:rsidRPr="00BE5CF5">
        <w:rPr>
          <w:color w:val="000000" w:themeColor="text1"/>
          <w:spacing w:val="-4"/>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15" w:name="–_распознавать_грамматические_признаки_с"/>
      <w:bookmarkEnd w:id="15"/>
      <w:r w:rsidRPr="00BE5CF5">
        <w:rPr>
          <w:color w:val="000000" w:themeColor="text1"/>
          <w:sz w:val="24"/>
        </w:rPr>
        <w:t>распознавать</w:t>
      </w:r>
      <w:r w:rsidRPr="00BE5CF5">
        <w:rPr>
          <w:color w:val="000000" w:themeColor="text1"/>
          <w:spacing w:val="-6"/>
          <w:sz w:val="24"/>
        </w:rPr>
        <w:t xml:space="preserve"> </w:t>
      </w:r>
      <w:r w:rsidRPr="00BE5CF5">
        <w:rPr>
          <w:color w:val="000000" w:themeColor="text1"/>
          <w:sz w:val="24"/>
        </w:rPr>
        <w:t>грамматические</w:t>
      </w:r>
      <w:r w:rsidRPr="00BE5CF5">
        <w:rPr>
          <w:color w:val="000000" w:themeColor="text1"/>
          <w:spacing w:val="-4"/>
          <w:sz w:val="24"/>
        </w:rPr>
        <w:t xml:space="preserve"> </w:t>
      </w:r>
      <w:r w:rsidRPr="00BE5CF5">
        <w:rPr>
          <w:color w:val="000000" w:themeColor="text1"/>
          <w:sz w:val="24"/>
        </w:rPr>
        <w:t>признаки</w:t>
      </w:r>
      <w:r w:rsidRPr="00BE5CF5">
        <w:rPr>
          <w:color w:val="000000" w:themeColor="text1"/>
          <w:spacing w:val="-6"/>
          <w:sz w:val="24"/>
        </w:rPr>
        <w:t xml:space="preserve"> </w:t>
      </w:r>
      <w:r w:rsidRPr="00BE5CF5">
        <w:rPr>
          <w:color w:val="000000" w:themeColor="text1"/>
          <w:sz w:val="24"/>
        </w:rPr>
        <w:t>слов;</w:t>
      </w:r>
    </w:p>
    <w:p w:rsidR="004B486A" w:rsidRPr="00BE5CF5" w:rsidRDefault="004B486A" w:rsidP="00A60603">
      <w:pPr>
        <w:pStyle w:val="a7"/>
        <w:numPr>
          <w:ilvl w:val="0"/>
          <w:numId w:val="96"/>
        </w:numPr>
        <w:tabs>
          <w:tab w:val="left" w:pos="1168"/>
          <w:tab w:val="left" w:pos="1169"/>
        </w:tabs>
        <w:ind w:right="397" w:firstLine="0"/>
        <w:rPr>
          <w:color w:val="000000" w:themeColor="text1"/>
          <w:sz w:val="24"/>
        </w:rPr>
      </w:pPr>
      <w:bookmarkStart w:id="16" w:name="–__с_учетом_совокупности_выявленных_приз"/>
      <w:bookmarkEnd w:id="16"/>
      <w:r w:rsidRPr="00BE5CF5">
        <w:rPr>
          <w:color w:val="000000" w:themeColor="text1"/>
          <w:sz w:val="24"/>
        </w:rPr>
        <w:t>с учетом совокупности выявленных признаков (что называет, на какие вопросы отвечает, как</w:t>
      </w:r>
      <w:r w:rsidRPr="00BE5CF5">
        <w:rPr>
          <w:color w:val="000000" w:themeColor="text1"/>
          <w:spacing w:val="1"/>
          <w:sz w:val="24"/>
        </w:rPr>
        <w:t xml:space="preserve"> </w:t>
      </w:r>
      <w:r w:rsidRPr="00BE5CF5">
        <w:rPr>
          <w:color w:val="000000" w:themeColor="text1"/>
          <w:sz w:val="24"/>
        </w:rPr>
        <w:t>изменяется) относить слова к определенной группе основных частей речи (имена существительные,</w:t>
      </w:r>
      <w:r w:rsidRPr="00BE5CF5">
        <w:rPr>
          <w:color w:val="000000" w:themeColor="text1"/>
          <w:spacing w:val="1"/>
          <w:sz w:val="24"/>
        </w:rPr>
        <w:t xml:space="preserve"> </w:t>
      </w:r>
      <w:r w:rsidRPr="00BE5CF5">
        <w:rPr>
          <w:color w:val="000000" w:themeColor="text1"/>
          <w:sz w:val="24"/>
        </w:rPr>
        <w:t>имена прилагательные,</w:t>
      </w:r>
      <w:r w:rsidRPr="00BE5CF5">
        <w:rPr>
          <w:color w:val="000000" w:themeColor="text1"/>
          <w:spacing w:val="-1"/>
          <w:sz w:val="24"/>
        </w:rPr>
        <w:t xml:space="preserve"> </w:t>
      </w:r>
      <w:r w:rsidRPr="00BE5CF5">
        <w:rPr>
          <w:color w:val="000000" w:themeColor="text1"/>
          <w:sz w:val="24"/>
        </w:rPr>
        <w:t>глаголы).</w:t>
      </w:r>
    </w:p>
    <w:p w:rsidR="004B486A" w:rsidRPr="00BE5CF5" w:rsidRDefault="004B486A" w:rsidP="00A60603">
      <w:pPr>
        <w:pStyle w:val="Heading1"/>
        <w:spacing w:line="240" w:lineRule="auto"/>
        <w:ind w:left="827" w:right="397"/>
        <w:rPr>
          <w:color w:val="000000" w:themeColor="text1"/>
        </w:rPr>
      </w:pPr>
      <w:r w:rsidRPr="00BE5CF5">
        <w:rPr>
          <w:color w:val="000000" w:themeColor="text1"/>
        </w:rPr>
        <w:t>Выпускник</w:t>
      </w:r>
      <w:r w:rsidRPr="00BE5CF5">
        <w:rPr>
          <w:color w:val="000000" w:themeColor="text1"/>
          <w:spacing w:val="-8"/>
        </w:rPr>
        <w:t xml:space="preserve"> </w:t>
      </w:r>
      <w:r w:rsidRPr="00BE5CF5">
        <w:rPr>
          <w:color w:val="000000" w:themeColor="text1"/>
        </w:rPr>
        <w:t>получит</w:t>
      </w:r>
      <w:r w:rsidRPr="00BE5CF5">
        <w:rPr>
          <w:color w:val="000000" w:themeColor="text1"/>
          <w:spacing w:val="-3"/>
        </w:rPr>
        <w:t xml:space="preserve"> </w:t>
      </w:r>
      <w:r w:rsidRPr="00BE5CF5">
        <w:rPr>
          <w:color w:val="000000" w:themeColor="text1"/>
        </w:rPr>
        <w:t>возможность</w:t>
      </w:r>
      <w:r w:rsidRPr="00BE5CF5">
        <w:rPr>
          <w:color w:val="000000" w:themeColor="text1"/>
          <w:spacing w:val="-2"/>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7" w:name="–_проводить_морфологический_разбор_имен_"/>
      <w:bookmarkEnd w:id="17"/>
      <w:r w:rsidRPr="00BE5CF5">
        <w:rPr>
          <w:color w:val="000000" w:themeColor="text1"/>
          <w:sz w:val="24"/>
        </w:rPr>
        <w:t>проводить морфологический разбор имен существительных, имен прилагательных, глаголов</w:t>
      </w:r>
      <w:r w:rsidRPr="00BE5CF5">
        <w:rPr>
          <w:color w:val="000000" w:themeColor="text1"/>
          <w:spacing w:val="1"/>
          <w:sz w:val="24"/>
        </w:rPr>
        <w:t xml:space="preserve"> </w:t>
      </w:r>
      <w:r w:rsidRPr="00BE5CF5">
        <w:rPr>
          <w:color w:val="000000" w:themeColor="text1"/>
          <w:sz w:val="24"/>
        </w:rPr>
        <w:t>по предложенному в учебнике алгоритму; оценивать правильность проведения морфологического</w:t>
      </w:r>
      <w:r w:rsidRPr="00BE5CF5">
        <w:rPr>
          <w:color w:val="000000" w:themeColor="text1"/>
          <w:spacing w:val="1"/>
          <w:sz w:val="24"/>
        </w:rPr>
        <w:t xml:space="preserve"> </w:t>
      </w:r>
      <w:r w:rsidRPr="00BE5CF5">
        <w:rPr>
          <w:color w:val="000000" w:themeColor="text1"/>
          <w:sz w:val="24"/>
        </w:rPr>
        <w:t>разбора;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8" w:name="–_находить_в_тексте_такие_части_речи,_ка"/>
      <w:bookmarkEnd w:id="18"/>
      <w:r w:rsidRPr="00BE5CF5">
        <w:rPr>
          <w:color w:val="000000" w:themeColor="text1"/>
          <w:sz w:val="24"/>
        </w:rPr>
        <w:t>находить в тексте такие части речи, как личные местоимения и наречия, предлоги вместе с</w:t>
      </w:r>
      <w:r w:rsidRPr="00BE5CF5">
        <w:rPr>
          <w:color w:val="000000" w:themeColor="text1"/>
          <w:spacing w:val="1"/>
          <w:sz w:val="24"/>
        </w:rPr>
        <w:t xml:space="preserve"> </w:t>
      </w:r>
      <w:r w:rsidRPr="00BE5CF5">
        <w:rPr>
          <w:color w:val="000000" w:themeColor="text1"/>
          <w:sz w:val="24"/>
        </w:rPr>
        <w:t xml:space="preserve">существительными и личными местоимениями, к которым они относятся, союзы </w:t>
      </w:r>
      <w:r w:rsidRPr="00BE5CF5">
        <w:rPr>
          <w:b/>
          <w:color w:val="000000" w:themeColor="text1"/>
          <w:sz w:val="24"/>
        </w:rPr>
        <w:t xml:space="preserve">и, а, но, </w:t>
      </w:r>
      <w:r w:rsidRPr="00BE5CF5">
        <w:rPr>
          <w:color w:val="000000" w:themeColor="text1"/>
          <w:sz w:val="24"/>
        </w:rPr>
        <w:t>частицу</w:t>
      </w:r>
      <w:r w:rsidRPr="00BE5CF5">
        <w:rPr>
          <w:color w:val="000000" w:themeColor="text1"/>
          <w:spacing w:val="1"/>
          <w:sz w:val="24"/>
        </w:rPr>
        <w:t xml:space="preserve"> </w:t>
      </w:r>
      <w:r w:rsidRPr="00BE5CF5">
        <w:rPr>
          <w:b/>
          <w:color w:val="000000" w:themeColor="text1"/>
          <w:sz w:val="24"/>
        </w:rPr>
        <w:t>не</w:t>
      </w:r>
      <w:r w:rsidRPr="00BE5CF5">
        <w:rPr>
          <w:b/>
          <w:color w:val="000000" w:themeColor="text1"/>
          <w:spacing w:val="1"/>
          <w:sz w:val="24"/>
        </w:rPr>
        <w:t xml:space="preserve"> </w:t>
      </w:r>
      <w:r w:rsidRPr="00BE5CF5">
        <w:rPr>
          <w:color w:val="000000" w:themeColor="text1"/>
          <w:sz w:val="24"/>
        </w:rPr>
        <w:t>при</w:t>
      </w:r>
      <w:r w:rsidRPr="00BE5CF5">
        <w:rPr>
          <w:color w:val="000000" w:themeColor="text1"/>
          <w:spacing w:val="-4"/>
          <w:sz w:val="24"/>
        </w:rPr>
        <w:t xml:space="preserve"> </w:t>
      </w:r>
      <w:r w:rsidRPr="00BE5CF5">
        <w:rPr>
          <w:color w:val="000000" w:themeColor="text1"/>
          <w:sz w:val="24"/>
        </w:rPr>
        <w:t>глаголах.</w:t>
      </w:r>
    </w:p>
    <w:p w:rsidR="004B486A" w:rsidRPr="00BE5CF5" w:rsidRDefault="004B486A" w:rsidP="00A60603">
      <w:pPr>
        <w:pStyle w:val="Heading1"/>
        <w:spacing w:line="240" w:lineRule="auto"/>
        <w:ind w:right="397"/>
        <w:rPr>
          <w:color w:val="000000" w:themeColor="text1"/>
        </w:rPr>
      </w:pPr>
      <w:r w:rsidRPr="00BE5CF5">
        <w:rPr>
          <w:color w:val="000000" w:themeColor="text1"/>
        </w:rPr>
        <w:t>Раздел «Синтаксис»</w:t>
      </w:r>
      <w:r w:rsidRPr="00BE5CF5">
        <w:rPr>
          <w:color w:val="000000" w:themeColor="text1"/>
          <w:spacing w:val="1"/>
        </w:rPr>
        <w:t xml:space="preserve"> </w:t>
      </w:r>
      <w:r w:rsidRPr="00BE5CF5">
        <w:rPr>
          <w:color w:val="000000" w:themeColor="text1"/>
        </w:rPr>
        <w:t>Выпускник</w:t>
      </w:r>
      <w:r w:rsidRPr="00BE5CF5">
        <w:rPr>
          <w:color w:val="000000" w:themeColor="text1"/>
          <w:spacing w:val="-12"/>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9" w:name="–_различать_предложение,_словосочетание,"/>
      <w:bookmarkEnd w:id="19"/>
      <w:r w:rsidRPr="00BE5CF5">
        <w:rPr>
          <w:color w:val="000000" w:themeColor="text1"/>
          <w:sz w:val="24"/>
        </w:rPr>
        <w:t>различать</w:t>
      </w:r>
      <w:r w:rsidRPr="00BE5CF5">
        <w:rPr>
          <w:color w:val="000000" w:themeColor="text1"/>
          <w:spacing w:val="-7"/>
          <w:sz w:val="24"/>
        </w:rPr>
        <w:t xml:space="preserve"> </w:t>
      </w:r>
      <w:r w:rsidRPr="00BE5CF5">
        <w:rPr>
          <w:color w:val="000000" w:themeColor="text1"/>
          <w:sz w:val="24"/>
        </w:rPr>
        <w:t>предложение,</w:t>
      </w:r>
      <w:r w:rsidRPr="00BE5CF5">
        <w:rPr>
          <w:color w:val="000000" w:themeColor="text1"/>
          <w:spacing w:val="-6"/>
          <w:sz w:val="24"/>
        </w:rPr>
        <w:t xml:space="preserve"> </w:t>
      </w:r>
      <w:r w:rsidRPr="00BE5CF5">
        <w:rPr>
          <w:color w:val="000000" w:themeColor="text1"/>
          <w:sz w:val="24"/>
        </w:rPr>
        <w:t>словосочетание,</w:t>
      </w:r>
      <w:r w:rsidRPr="00BE5CF5">
        <w:rPr>
          <w:color w:val="000000" w:themeColor="text1"/>
          <w:spacing w:val="-5"/>
          <w:sz w:val="24"/>
        </w:rPr>
        <w:t xml:space="preserve"> </w:t>
      </w:r>
      <w:r w:rsidRPr="00BE5CF5">
        <w:rPr>
          <w:color w:val="000000" w:themeColor="text1"/>
          <w:sz w:val="24"/>
        </w:rPr>
        <w:t>слово;</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20" w:name="–_устанавливать_при_помощи_смысловых_воп"/>
      <w:bookmarkEnd w:id="20"/>
      <w:r w:rsidRPr="00BE5CF5">
        <w:rPr>
          <w:color w:val="000000" w:themeColor="text1"/>
          <w:sz w:val="24"/>
        </w:rPr>
        <w:t>устанавливать</w:t>
      </w:r>
      <w:r w:rsidRPr="00BE5CF5">
        <w:rPr>
          <w:color w:val="000000" w:themeColor="text1"/>
          <w:spacing w:val="48"/>
          <w:sz w:val="24"/>
        </w:rPr>
        <w:t xml:space="preserve"> </w:t>
      </w:r>
      <w:r w:rsidRPr="00BE5CF5">
        <w:rPr>
          <w:color w:val="000000" w:themeColor="text1"/>
          <w:sz w:val="24"/>
        </w:rPr>
        <w:t>при</w:t>
      </w:r>
      <w:r w:rsidRPr="00BE5CF5">
        <w:rPr>
          <w:color w:val="000000" w:themeColor="text1"/>
          <w:spacing w:val="47"/>
          <w:sz w:val="24"/>
        </w:rPr>
        <w:t xml:space="preserve"> </w:t>
      </w:r>
      <w:r w:rsidRPr="00BE5CF5">
        <w:rPr>
          <w:color w:val="000000" w:themeColor="text1"/>
          <w:sz w:val="24"/>
        </w:rPr>
        <w:t>помощи</w:t>
      </w:r>
      <w:r w:rsidRPr="00BE5CF5">
        <w:rPr>
          <w:color w:val="000000" w:themeColor="text1"/>
          <w:spacing w:val="41"/>
          <w:sz w:val="24"/>
        </w:rPr>
        <w:t xml:space="preserve"> </w:t>
      </w:r>
      <w:r w:rsidRPr="00BE5CF5">
        <w:rPr>
          <w:color w:val="000000" w:themeColor="text1"/>
          <w:sz w:val="24"/>
        </w:rPr>
        <w:t>смысловых</w:t>
      </w:r>
      <w:r w:rsidRPr="00BE5CF5">
        <w:rPr>
          <w:color w:val="000000" w:themeColor="text1"/>
          <w:spacing w:val="36"/>
          <w:sz w:val="24"/>
        </w:rPr>
        <w:t xml:space="preserve"> </w:t>
      </w:r>
      <w:r w:rsidRPr="00BE5CF5">
        <w:rPr>
          <w:color w:val="000000" w:themeColor="text1"/>
          <w:sz w:val="24"/>
        </w:rPr>
        <w:t>вопросов</w:t>
      </w:r>
      <w:r w:rsidRPr="00BE5CF5">
        <w:rPr>
          <w:color w:val="000000" w:themeColor="text1"/>
          <w:spacing w:val="42"/>
          <w:sz w:val="24"/>
        </w:rPr>
        <w:t xml:space="preserve"> </w:t>
      </w:r>
      <w:r w:rsidRPr="00BE5CF5">
        <w:rPr>
          <w:color w:val="000000" w:themeColor="text1"/>
          <w:sz w:val="24"/>
        </w:rPr>
        <w:t>связь</w:t>
      </w:r>
      <w:r w:rsidRPr="00BE5CF5">
        <w:rPr>
          <w:color w:val="000000" w:themeColor="text1"/>
          <w:spacing w:val="54"/>
          <w:sz w:val="24"/>
        </w:rPr>
        <w:t xml:space="preserve"> </w:t>
      </w:r>
      <w:r w:rsidRPr="00BE5CF5">
        <w:rPr>
          <w:color w:val="000000" w:themeColor="text1"/>
          <w:sz w:val="24"/>
        </w:rPr>
        <w:t>между</w:t>
      </w:r>
      <w:r w:rsidRPr="00BE5CF5">
        <w:rPr>
          <w:color w:val="000000" w:themeColor="text1"/>
          <w:spacing w:val="35"/>
          <w:sz w:val="24"/>
        </w:rPr>
        <w:t xml:space="preserve"> </w:t>
      </w:r>
      <w:r w:rsidRPr="00BE5CF5">
        <w:rPr>
          <w:color w:val="000000" w:themeColor="text1"/>
          <w:sz w:val="24"/>
        </w:rPr>
        <w:t>словами</w:t>
      </w:r>
      <w:r w:rsidRPr="00BE5CF5">
        <w:rPr>
          <w:color w:val="000000" w:themeColor="text1"/>
          <w:spacing w:val="42"/>
          <w:sz w:val="24"/>
        </w:rPr>
        <w:t xml:space="preserve"> </w:t>
      </w:r>
      <w:r w:rsidRPr="00BE5CF5">
        <w:rPr>
          <w:color w:val="000000" w:themeColor="text1"/>
          <w:sz w:val="24"/>
        </w:rPr>
        <w:t>в</w:t>
      </w:r>
      <w:r w:rsidRPr="00BE5CF5">
        <w:rPr>
          <w:color w:val="000000" w:themeColor="text1"/>
          <w:spacing w:val="43"/>
          <w:sz w:val="24"/>
        </w:rPr>
        <w:t xml:space="preserve"> </w:t>
      </w:r>
      <w:r w:rsidRPr="00BE5CF5">
        <w:rPr>
          <w:color w:val="000000" w:themeColor="text1"/>
          <w:sz w:val="24"/>
        </w:rPr>
        <w:t>словосочетании</w:t>
      </w:r>
      <w:r w:rsidRPr="00BE5CF5">
        <w:rPr>
          <w:color w:val="000000" w:themeColor="text1"/>
          <w:spacing w:val="41"/>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предложении;</w:t>
      </w:r>
    </w:p>
    <w:p w:rsidR="004B486A" w:rsidRPr="00BE5CF5" w:rsidRDefault="004B486A" w:rsidP="00A60603">
      <w:pPr>
        <w:pStyle w:val="a7"/>
        <w:numPr>
          <w:ilvl w:val="0"/>
          <w:numId w:val="96"/>
        </w:numPr>
        <w:tabs>
          <w:tab w:val="left" w:pos="709"/>
          <w:tab w:val="left" w:pos="1105"/>
          <w:tab w:val="left" w:pos="1107"/>
          <w:tab w:val="left" w:pos="3667"/>
          <w:tab w:val="left" w:pos="5687"/>
          <w:tab w:val="left" w:pos="6595"/>
          <w:tab w:val="left" w:pos="7742"/>
          <w:tab w:val="left" w:pos="9917"/>
        </w:tabs>
        <w:ind w:right="397" w:firstLine="0"/>
        <w:rPr>
          <w:color w:val="000000" w:themeColor="text1"/>
          <w:sz w:val="24"/>
        </w:rPr>
      </w:pPr>
      <w:bookmarkStart w:id="21" w:name="–_классифицировать_предложения_по_цели_в"/>
      <w:bookmarkEnd w:id="21"/>
      <w:r w:rsidRPr="00BE5CF5">
        <w:rPr>
          <w:color w:val="000000" w:themeColor="text1"/>
          <w:sz w:val="24"/>
        </w:rPr>
        <w:t>классифицировать</w:t>
      </w:r>
      <w:r w:rsidRPr="00BE5CF5">
        <w:rPr>
          <w:color w:val="000000" w:themeColor="text1"/>
          <w:sz w:val="24"/>
        </w:rPr>
        <w:tab/>
        <w:t>предложения</w:t>
      </w:r>
      <w:r w:rsidRPr="00BE5CF5">
        <w:rPr>
          <w:color w:val="000000" w:themeColor="text1"/>
          <w:sz w:val="24"/>
        </w:rPr>
        <w:tab/>
        <w:t>по</w:t>
      </w:r>
      <w:r w:rsidRPr="00BE5CF5">
        <w:rPr>
          <w:color w:val="000000" w:themeColor="text1"/>
          <w:sz w:val="24"/>
        </w:rPr>
        <w:tab/>
        <w:t>цели</w:t>
      </w:r>
      <w:r w:rsidRPr="00BE5CF5">
        <w:rPr>
          <w:color w:val="000000" w:themeColor="text1"/>
          <w:sz w:val="24"/>
        </w:rPr>
        <w:tab/>
        <w:t>высказывания,</w:t>
      </w:r>
      <w:r w:rsidRPr="00BE5CF5">
        <w:rPr>
          <w:color w:val="000000" w:themeColor="text1"/>
          <w:sz w:val="24"/>
        </w:rPr>
        <w:tab/>
        <w:t>находить</w:t>
      </w:r>
      <w:r w:rsidRPr="00BE5CF5">
        <w:rPr>
          <w:color w:val="000000" w:themeColor="text1"/>
          <w:spacing w:val="-57"/>
          <w:sz w:val="24"/>
        </w:rPr>
        <w:t xml:space="preserve"> </w:t>
      </w:r>
      <w:r w:rsidRPr="00BE5CF5">
        <w:rPr>
          <w:color w:val="000000" w:themeColor="text1"/>
          <w:sz w:val="24"/>
        </w:rPr>
        <w:t>повествовательные/побудительные/вопросительные</w:t>
      </w:r>
      <w:r w:rsidRPr="00BE5CF5">
        <w:rPr>
          <w:color w:val="000000" w:themeColor="text1"/>
          <w:spacing w:val="11"/>
          <w:sz w:val="24"/>
        </w:rPr>
        <w:t xml:space="preserve"> </w:t>
      </w:r>
      <w:r w:rsidRPr="00BE5CF5">
        <w:rPr>
          <w:color w:val="000000" w:themeColor="text1"/>
          <w:sz w:val="24"/>
        </w:rPr>
        <w:t>предложения;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22" w:name="–_определять_восклицательную/невосклицат"/>
      <w:bookmarkEnd w:id="22"/>
      <w:r w:rsidRPr="00BE5CF5">
        <w:rPr>
          <w:color w:val="000000" w:themeColor="text1"/>
          <w:sz w:val="24"/>
        </w:rPr>
        <w:lastRenderedPageBreak/>
        <w:t>определять</w:t>
      </w:r>
      <w:r w:rsidRPr="00BE5CF5">
        <w:rPr>
          <w:color w:val="000000" w:themeColor="text1"/>
          <w:spacing w:val="-10"/>
          <w:sz w:val="24"/>
        </w:rPr>
        <w:t xml:space="preserve"> </w:t>
      </w:r>
      <w:r w:rsidRPr="00BE5CF5">
        <w:rPr>
          <w:color w:val="000000" w:themeColor="text1"/>
          <w:sz w:val="24"/>
        </w:rPr>
        <w:t>восклицательную/невосклицательную</w:t>
      </w:r>
      <w:r w:rsidRPr="00BE5CF5">
        <w:rPr>
          <w:color w:val="000000" w:themeColor="text1"/>
          <w:spacing w:val="-7"/>
          <w:sz w:val="24"/>
        </w:rPr>
        <w:t xml:space="preserve"> </w:t>
      </w:r>
      <w:r w:rsidRPr="00BE5CF5">
        <w:rPr>
          <w:color w:val="000000" w:themeColor="text1"/>
          <w:sz w:val="24"/>
        </w:rPr>
        <w:t>интонацию</w:t>
      </w:r>
      <w:r w:rsidRPr="00BE5CF5">
        <w:rPr>
          <w:color w:val="000000" w:themeColor="text1"/>
          <w:spacing w:val="-11"/>
          <w:sz w:val="24"/>
        </w:rPr>
        <w:t xml:space="preserve"> </w:t>
      </w:r>
      <w:r w:rsidRPr="00BE5CF5">
        <w:rPr>
          <w:color w:val="000000" w:themeColor="text1"/>
          <w:sz w:val="24"/>
        </w:rPr>
        <w:t>предложения;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23" w:name="–_находить_главные_и_второстепенные_(без"/>
      <w:bookmarkEnd w:id="23"/>
      <w:r w:rsidRPr="00BE5CF5">
        <w:rPr>
          <w:color w:val="000000" w:themeColor="text1"/>
          <w:sz w:val="24"/>
        </w:rPr>
        <w:t>находить главные</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второстепенные</w:t>
      </w:r>
      <w:r w:rsidRPr="00BE5CF5">
        <w:rPr>
          <w:color w:val="000000" w:themeColor="text1"/>
          <w:spacing w:val="-2"/>
          <w:sz w:val="24"/>
        </w:rPr>
        <w:t xml:space="preserve"> </w:t>
      </w:r>
      <w:r w:rsidRPr="00BE5CF5">
        <w:rPr>
          <w:color w:val="000000" w:themeColor="text1"/>
          <w:sz w:val="24"/>
        </w:rPr>
        <w:t>(без</w:t>
      </w:r>
      <w:r w:rsidRPr="00BE5CF5">
        <w:rPr>
          <w:color w:val="000000" w:themeColor="text1"/>
          <w:spacing w:val="1"/>
          <w:sz w:val="24"/>
        </w:rPr>
        <w:t xml:space="preserve"> </w:t>
      </w:r>
      <w:r w:rsidRPr="00BE5CF5">
        <w:rPr>
          <w:color w:val="000000" w:themeColor="text1"/>
          <w:sz w:val="24"/>
        </w:rPr>
        <w:t>деления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6"/>
          <w:sz w:val="24"/>
        </w:rPr>
        <w:t xml:space="preserve"> </w:t>
      </w:r>
      <w:r w:rsidRPr="00BE5CF5">
        <w:rPr>
          <w:color w:val="000000" w:themeColor="text1"/>
          <w:sz w:val="24"/>
        </w:rPr>
        <w:t>виды)</w:t>
      </w:r>
      <w:r w:rsidRPr="00BE5CF5">
        <w:rPr>
          <w:color w:val="000000" w:themeColor="text1"/>
          <w:spacing w:val="-3"/>
          <w:sz w:val="24"/>
        </w:rPr>
        <w:t xml:space="preserve"> </w:t>
      </w:r>
      <w:r w:rsidRPr="00BE5CF5">
        <w:rPr>
          <w:color w:val="000000" w:themeColor="text1"/>
          <w:sz w:val="24"/>
        </w:rPr>
        <w:t>члены</w:t>
      </w:r>
      <w:r w:rsidRPr="00BE5CF5">
        <w:rPr>
          <w:color w:val="000000" w:themeColor="text1"/>
          <w:spacing w:val="-3"/>
          <w:sz w:val="24"/>
        </w:rPr>
        <w:t xml:space="preserve"> </w:t>
      </w:r>
      <w:r w:rsidRPr="00BE5CF5">
        <w:rPr>
          <w:color w:val="000000" w:themeColor="text1"/>
          <w:sz w:val="24"/>
        </w:rPr>
        <w:t>предложения;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24" w:name="–_выделять_предложения_с_однородными_чле"/>
      <w:bookmarkEnd w:id="24"/>
      <w:r w:rsidRPr="00BE5CF5">
        <w:rPr>
          <w:color w:val="000000" w:themeColor="text1"/>
          <w:sz w:val="24"/>
        </w:rPr>
        <w:t>выделять</w:t>
      </w:r>
      <w:r w:rsidRPr="00BE5CF5">
        <w:rPr>
          <w:color w:val="000000" w:themeColor="text1"/>
          <w:spacing w:val="-4"/>
          <w:sz w:val="24"/>
        </w:rPr>
        <w:t xml:space="preserve"> </w:t>
      </w:r>
      <w:r w:rsidRPr="00BE5CF5">
        <w:rPr>
          <w:color w:val="000000" w:themeColor="text1"/>
          <w:sz w:val="24"/>
        </w:rPr>
        <w:t>предложения</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10"/>
          <w:sz w:val="24"/>
        </w:rPr>
        <w:t xml:space="preserve"> </w:t>
      </w:r>
      <w:r w:rsidRPr="00BE5CF5">
        <w:rPr>
          <w:color w:val="000000" w:themeColor="text1"/>
          <w:sz w:val="24"/>
        </w:rPr>
        <w:t>однородными</w:t>
      </w:r>
      <w:r w:rsidRPr="00BE5CF5">
        <w:rPr>
          <w:color w:val="000000" w:themeColor="text1"/>
          <w:spacing w:val="-7"/>
          <w:sz w:val="24"/>
        </w:rPr>
        <w:t xml:space="preserve"> </w:t>
      </w:r>
      <w:r w:rsidRPr="00BE5CF5">
        <w:rPr>
          <w:color w:val="000000" w:themeColor="text1"/>
          <w:sz w:val="24"/>
        </w:rPr>
        <w:t>членами.</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25" w:name="–_различать_второстепенные_члены_предлож"/>
      <w:bookmarkEnd w:id="25"/>
      <w:r w:rsidRPr="00BE5CF5">
        <w:rPr>
          <w:color w:val="000000" w:themeColor="text1"/>
          <w:sz w:val="24"/>
        </w:rPr>
        <w:t>различать</w:t>
      </w:r>
      <w:r w:rsidRPr="00BE5CF5">
        <w:rPr>
          <w:color w:val="000000" w:themeColor="text1"/>
          <w:spacing w:val="-9"/>
          <w:sz w:val="24"/>
        </w:rPr>
        <w:t xml:space="preserve"> </w:t>
      </w:r>
      <w:r w:rsidRPr="00BE5CF5">
        <w:rPr>
          <w:color w:val="000000" w:themeColor="text1"/>
          <w:sz w:val="24"/>
        </w:rPr>
        <w:t>второстепенные</w:t>
      </w:r>
      <w:r w:rsidRPr="00BE5CF5">
        <w:rPr>
          <w:color w:val="000000" w:themeColor="text1"/>
          <w:spacing w:val="-6"/>
          <w:sz w:val="24"/>
        </w:rPr>
        <w:t xml:space="preserve"> </w:t>
      </w:r>
      <w:r w:rsidRPr="00BE5CF5">
        <w:rPr>
          <w:color w:val="000000" w:themeColor="text1"/>
          <w:sz w:val="24"/>
        </w:rPr>
        <w:t>члены</w:t>
      </w:r>
      <w:r w:rsidRPr="00BE5CF5">
        <w:rPr>
          <w:color w:val="000000" w:themeColor="text1"/>
          <w:spacing w:val="-8"/>
          <w:sz w:val="24"/>
        </w:rPr>
        <w:t xml:space="preserve"> </w:t>
      </w:r>
      <w:r w:rsidRPr="00BE5CF5">
        <w:rPr>
          <w:color w:val="000000" w:themeColor="text1"/>
          <w:sz w:val="24"/>
        </w:rPr>
        <w:t>предложения</w:t>
      </w:r>
      <w:r w:rsidRPr="00BE5CF5">
        <w:rPr>
          <w:color w:val="000000" w:themeColor="text1"/>
          <w:spacing w:val="-1"/>
          <w:sz w:val="24"/>
        </w:rPr>
        <w:t xml:space="preserve"> </w:t>
      </w:r>
      <w:proofErr w:type="gramStart"/>
      <w:r w:rsidRPr="00BE5CF5">
        <w:rPr>
          <w:color w:val="000000" w:themeColor="text1"/>
          <w:sz w:val="24"/>
        </w:rPr>
        <w:t>—о</w:t>
      </w:r>
      <w:proofErr w:type="gramEnd"/>
      <w:r w:rsidRPr="00BE5CF5">
        <w:rPr>
          <w:color w:val="000000" w:themeColor="text1"/>
          <w:sz w:val="24"/>
        </w:rPr>
        <w:t>пределения,</w:t>
      </w:r>
      <w:r w:rsidRPr="00BE5CF5">
        <w:rPr>
          <w:color w:val="000000" w:themeColor="text1"/>
          <w:spacing w:val="-3"/>
          <w:sz w:val="24"/>
        </w:rPr>
        <w:t xml:space="preserve"> </w:t>
      </w:r>
      <w:r w:rsidRPr="00BE5CF5">
        <w:rPr>
          <w:color w:val="000000" w:themeColor="text1"/>
          <w:sz w:val="24"/>
        </w:rPr>
        <w:t>дополнения,</w:t>
      </w:r>
      <w:r w:rsidRPr="00BE5CF5">
        <w:rPr>
          <w:color w:val="000000" w:themeColor="text1"/>
          <w:spacing w:val="-3"/>
          <w:sz w:val="24"/>
        </w:rPr>
        <w:t xml:space="preserve"> </w:t>
      </w:r>
      <w:r w:rsidRPr="00BE5CF5">
        <w:rPr>
          <w:color w:val="000000" w:themeColor="text1"/>
          <w:sz w:val="24"/>
        </w:rPr>
        <w:t>обстоятельства;</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26" w:name="–_выполнять_в_соответствии_с_предложенны"/>
      <w:bookmarkEnd w:id="26"/>
      <w:r w:rsidRPr="00BE5CF5">
        <w:rPr>
          <w:color w:val="000000" w:themeColor="text1"/>
          <w:sz w:val="24"/>
        </w:rPr>
        <w:t>выполнять</w:t>
      </w:r>
      <w:r w:rsidRPr="00BE5CF5">
        <w:rPr>
          <w:color w:val="000000" w:themeColor="text1"/>
          <w:spacing w:val="26"/>
          <w:sz w:val="24"/>
        </w:rPr>
        <w:t xml:space="preserve"> </w:t>
      </w:r>
      <w:r w:rsidRPr="00BE5CF5">
        <w:rPr>
          <w:color w:val="000000" w:themeColor="text1"/>
          <w:sz w:val="24"/>
        </w:rPr>
        <w:t>в</w:t>
      </w:r>
      <w:r w:rsidRPr="00BE5CF5">
        <w:rPr>
          <w:color w:val="000000" w:themeColor="text1"/>
          <w:spacing w:val="31"/>
          <w:sz w:val="24"/>
        </w:rPr>
        <w:t xml:space="preserve"> </w:t>
      </w:r>
      <w:r w:rsidRPr="00BE5CF5">
        <w:rPr>
          <w:color w:val="000000" w:themeColor="text1"/>
          <w:sz w:val="24"/>
        </w:rPr>
        <w:t>соответствии</w:t>
      </w:r>
      <w:r w:rsidRPr="00BE5CF5">
        <w:rPr>
          <w:color w:val="000000" w:themeColor="text1"/>
          <w:spacing w:val="30"/>
          <w:sz w:val="24"/>
        </w:rPr>
        <w:t xml:space="preserve"> </w:t>
      </w:r>
      <w:r w:rsidRPr="00BE5CF5">
        <w:rPr>
          <w:color w:val="000000" w:themeColor="text1"/>
          <w:sz w:val="24"/>
        </w:rPr>
        <w:t>с</w:t>
      </w:r>
      <w:r w:rsidRPr="00BE5CF5">
        <w:rPr>
          <w:color w:val="000000" w:themeColor="text1"/>
          <w:spacing w:val="29"/>
          <w:sz w:val="24"/>
        </w:rPr>
        <w:t xml:space="preserve"> </w:t>
      </w:r>
      <w:r w:rsidRPr="00BE5CF5">
        <w:rPr>
          <w:color w:val="000000" w:themeColor="text1"/>
          <w:sz w:val="24"/>
        </w:rPr>
        <w:t>предложенным</w:t>
      </w:r>
      <w:r w:rsidRPr="00BE5CF5">
        <w:rPr>
          <w:color w:val="000000" w:themeColor="text1"/>
          <w:spacing w:val="30"/>
          <w:sz w:val="24"/>
        </w:rPr>
        <w:t xml:space="preserve"> </w:t>
      </w:r>
      <w:r w:rsidRPr="00BE5CF5">
        <w:rPr>
          <w:color w:val="000000" w:themeColor="text1"/>
          <w:sz w:val="24"/>
        </w:rPr>
        <w:t>в</w:t>
      </w:r>
      <w:r w:rsidRPr="00BE5CF5">
        <w:rPr>
          <w:color w:val="000000" w:themeColor="text1"/>
          <w:spacing w:val="31"/>
          <w:sz w:val="24"/>
        </w:rPr>
        <w:t xml:space="preserve"> </w:t>
      </w:r>
      <w:r w:rsidRPr="00BE5CF5">
        <w:rPr>
          <w:color w:val="000000" w:themeColor="text1"/>
          <w:sz w:val="24"/>
        </w:rPr>
        <w:t>учебнике</w:t>
      </w:r>
      <w:r w:rsidRPr="00BE5CF5">
        <w:rPr>
          <w:color w:val="000000" w:themeColor="text1"/>
          <w:spacing w:val="29"/>
          <w:sz w:val="24"/>
        </w:rPr>
        <w:t xml:space="preserve"> </w:t>
      </w:r>
      <w:r w:rsidRPr="00BE5CF5">
        <w:rPr>
          <w:color w:val="000000" w:themeColor="text1"/>
          <w:sz w:val="24"/>
        </w:rPr>
        <w:t>алгоритмом</w:t>
      </w:r>
      <w:r w:rsidRPr="00BE5CF5">
        <w:rPr>
          <w:color w:val="000000" w:themeColor="text1"/>
          <w:spacing w:val="30"/>
          <w:sz w:val="24"/>
        </w:rPr>
        <w:t xml:space="preserve"> </w:t>
      </w:r>
      <w:r w:rsidRPr="00BE5CF5">
        <w:rPr>
          <w:color w:val="000000" w:themeColor="text1"/>
          <w:sz w:val="24"/>
        </w:rPr>
        <w:t>разбор</w:t>
      </w:r>
      <w:r w:rsidRPr="00BE5CF5">
        <w:rPr>
          <w:color w:val="000000" w:themeColor="text1"/>
          <w:spacing w:val="30"/>
          <w:sz w:val="24"/>
        </w:rPr>
        <w:t xml:space="preserve"> </w:t>
      </w:r>
      <w:r w:rsidRPr="00BE5CF5">
        <w:rPr>
          <w:color w:val="000000" w:themeColor="text1"/>
          <w:sz w:val="24"/>
        </w:rPr>
        <w:t>простого</w:t>
      </w:r>
      <w:r w:rsidRPr="00BE5CF5">
        <w:rPr>
          <w:color w:val="000000" w:themeColor="text1"/>
          <w:spacing w:val="-57"/>
          <w:sz w:val="24"/>
        </w:rPr>
        <w:t xml:space="preserve"> </w:t>
      </w:r>
      <w:r w:rsidRPr="00BE5CF5">
        <w:rPr>
          <w:color w:val="000000" w:themeColor="text1"/>
          <w:sz w:val="24"/>
        </w:rPr>
        <w:t>предложения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4"/>
          <w:sz w:val="24"/>
        </w:rPr>
        <w:t xml:space="preserve"> </w:t>
      </w:r>
      <w:r w:rsidRPr="00BE5CF5">
        <w:rPr>
          <w:color w:val="000000" w:themeColor="text1"/>
          <w:sz w:val="24"/>
        </w:rPr>
        <w:t>членам</w:t>
      </w:r>
      <w:r w:rsidRPr="00BE5CF5">
        <w:rPr>
          <w:color w:val="000000" w:themeColor="text1"/>
          <w:spacing w:val="7"/>
          <w:sz w:val="24"/>
        </w:rPr>
        <w:t xml:space="preserve"> </w:t>
      </w:r>
      <w:r w:rsidRPr="00BE5CF5">
        <w:rPr>
          <w:color w:val="000000" w:themeColor="text1"/>
          <w:sz w:val="24"/>
        </w:rPr>
        <w:t>предложения,</w:t>
      </w:r>
      <w:r w:rsidRPr="00BE5CF5">
        <w:rPr>
          <w:color w:val="000000" w:themeColor="text1"/>
          <w:spacing w:val="11"/>
          <w:sz w:val="24"/>
        </w:rPr>
        <w:t xml:space="preserve"> </w:t>
      </w:r>
      <w:r w:rsidRPr="00BE5CF5">
        <w:rPr>
          <w:color w:val="000000" w:themeColor="text1"/>
          <w:sz w:val="24"/>
        </w:rPr>
        <w:t>синтаксический),</w:t>
      </w:r>
      <w:r w:rsidRPr="00BE5CF5">
        <w:rPr>
          <w:color w:val="000000" w:themeColor="text1"/>
          <w:spacing w:val="6"/>
          <w:sz w:val="24"/>
        </w:rPr>
        <w:t xml:space="preserve"> </w:t>
      </w:r>
      <w:r w:rsidRPr="00BE5CF5">
        <w:rPr>
          <w:color w:val="000000" w:themeColor="text1"/>
          <w:sz w:val="24"/>
        </w:rPr>
        <w:t>оценивать</w:t>
      </w:r>
      <w:r w:rsidRPr="00BE5CF5">
        <w:rPr>
          <w:color w:val="000000" w:themeColor="text1"/>
          <w:spacing w:val="9"/>
          <w:sz w:val="24"/>
        </w:rPr>
        <w:t xml:space="preserve"> </w:t>
      </w:r>
      <w:r w:rsidRPr="00BE5CF5">
        <w:rPr>
          <w:color w:val="000000" w:themeColor="text1"/>
          <w:sz w:val="24"/>
        </w:rPr>
        <w:t>правильность</w:t>
      </w:r>
      <w:r w:rsidRPr="00BE5CF5">
        <w:rPr>
          <w:color w:val="000000" w:themeColor="text1"/>
          <w:spacing w:val="13"/>
          <w:sz w:val="24"/>
        </w:rPr>
        <w:t xml:space="preserve"> </w:t>
      </w:r>
      <w:r w:rsidRPr="00BE5CF5">
        <w:rPr>
          <w:color w:val="000000" w:themeColor="text1"/>
          <w:sz w:val="24"/>
        </w:rPr>
        <w:t>разбора;</w:t>
      </w:r>
    </w:p>
    <w:p w:rsidR="004B486A" w:rsidRPr="00BE5CF5" w:rsidRDefault="004B486A" w:rsidP="00A60603">
      <w:pPr>
        <w:pStyle w:val="a7"/>
        <w:numPr>
          <w:ilvl w:val="0"/>
          <w:numId w:val="96"/>
        </w:numPr>
        <w:tabs>
          <w:tab w:val="left" w:pos="709"/>
          <w:tab w:val="left" w:pos="1105"/>
          <w:tab w:val="left" w:pos="1107"/>
        </w:tabs>
        <w:ind w:right="397" w:firstLine="0"/>
        <w:rPr>
          <w:b/>
          <w:color w:val="000000" w:themeColor="text1"/>
          <w:sz w:val="24"/>
        </w:rPr>
      </w:pPr>
      <w:bookmarkStart w:id="27" w:name="–_различать_простые_и_сложные_предложени"/>
      <w:bookmarkEnd w:id="27"/>
      <w:r w:rsidRPr="00BE5CF5">
        <w:rPr>
          <w:color w:val="000000" w:themeColor="text1"/>
          <w:sz w:val="24"/>
        </w:rPr>
        <w:t>различать простые и сложные предложения.</w:t>
      </w:r>
      <w:r w:rsidRPr="00BE5CF5">
        <w:rPr>
          <w:color w:val="000000" w:themeColor="text1"/>
          <w:spacing w:val="1"/>
          <w:sz w:val="24"/>
        </w:rPr>
        <w:t xml:space="preserve"> </w:t>
      </w:r>
      <w:r w:rsidRPr="00BE5CF5">
        <w:rPr>
          <w:b/>
          <w:color w:val="000000" w:themeColor="text1"/>
          <w:sz w:val="24"/>
        </w:rPr>
        <w:t>Содержательная линия «Орфография и пунктуация»</w:t>
      </w:r>
      <w:r w:rsidRPr="00BE5CF5">
        <w:rPr>
          <w:b/>
          <w:color w:val="000000" w:themeColor="text1"/>
          <w:spacing w:val="-57"/>
          <w:sz w:val="24"/>
        </w:rPr>
        <w:t xml:space="preserve"> </w:t>
      </w: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28" w:name="–_применять_правила_правописания_(в_объе"/>
      <w:bookmarkEnd w:id="28"/>
      <w:r w:rsidRPr="00BE5CF5">
        <w:rPr>
          <w:color w:val="000000" w:themeColor="text1"/>
          <w:sz w:val="24"/>
        </w:rPr>
        <w:t>применять</w:t>
      </w:r>
      <w:r w:rsidRPr="00BE5CF5">
        <w:rPr>
          <w:color w:val="000000" w:themeColor="text1"/>
          <w:spacing w:val="-5"/>
          <w:sz w:val="24"/>
        </w:rPr>
        <w:t xml:space="preserve"> </w:t>
      </w:r>
      <w:r w:rsidRPr="00BE5CF5">
        <w:rPr>
          <w:color w:val="000000" w:themeColor="text1"/>
          <w:sz w:val="24"/>
        </w:rPr>
        <w:t>правила</w:t>
      </w:r>
      <w:r w:rsidRPr="00BE5CF5">
        <w:rPr>
          <w:color w:val="000000" w:themeColor="text1"/>
          <w:spacing w:val="-4"/>
          <w:sz w:val="24"/>
        </w:rPr>
        <w:t xml:space="preserve"> </w:t>
      </w:r>
      <w:r w:rsidRPr="00BE5CF5">
        <w:rPr>
          <w:color w:val="000000" w:themeColor="text1"/>
          <w:sz w:val="24"/>
        </w:rPr>
        <w:t>правописания</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10"/>
          <w:sz w:val="24"/>
        </w:rPr>
        <w:t xml:space="preserve"> </w:t>
      </w:r>
      <w:r w:rsidRPr="00BE5CF5">
        <w:rPr>
          <w:color w:val="000000" w:themeColor="text1"/>
          <w:sz w:val="24"/>
        </w:rPr>
        <w:t>объеме</w:t>
      </w:r>
      <w:r w:rsidRPr="00BE5CF5">
        <w:rPr>
          <w:color w:val="000000" w:themeColor="text1"/>
          <w:spacing w:val="-3"/>
          <w:sz w:val="24"/>
        </w:rPr>
        <w:t xml:space="preserve"> </w:t>
      </w:r>
      <w:r w:rsidRPr="00BE5CF5">
        <w:rPr>
          <w:color w:val="000000" w:themeColor="text1"/>
          <w:sz w:val="24"/>
        </w:rPr>
        <w:t>содержания</w:t>
      </w:r>
      <w:r w:rsidRPr="00BE5CF5">
        <w:rPr>
          <w:color w:val="000000" w:themeColor="text1"/>
          <w:spacing w:val="-2"/>
          <w:sz w:val="24"/>
        </w:rPr>
        <w:t xml:space="preserve"> </w:t>
      </w:r>
      <w:r w:rsidRPr="00BE5CF5">
        <w:rPr>
          <w:color w:val="000000" w:themeColor="text1"/>
          <w:sz w:val="24"/>
        </w:rPr>
        <w:t>курса);</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29" w:name="–_определять_(уточнять)_написание_слова_"/>
      <w:bookmarkEnd w:id="29"/>
      <w:r w:rsidRPr="00BE5CF5">
        <w:rPr>
          <w:color w:val="000000" w:themeColor="text1"/>
          <w:sz w:val="24"/>
        </w:rPr>
        <w:t>определять</w:t>
      </w:r>
      <w:r w:rsidRPr="00BE5CF5">
        <w:rPr>
          <w:color w:val="000000" w:themeColor="text1"/>
          <w:spacing w:val="-7"/>
          <w:sz w:val="24"/>
        </w:rPr>
        <w:t xml:space="preserve"> </w:t>
      </w:r>
      <w:r w:rsidRPr="00BE5CF5">
        <w:rPr>
          <w:color w:val="000000" w:themeColor="text1"/>
          <w:sz w:val="24"/>
        </w:rPr>
        <w:t>(уточнять)</w:t>
      </w:r>
      <w:r w:rsidRPr="00BE5CF5">
        <w:rPr>
          <w:color w:val="000000" w:themeColor="text1"/>
          <w:spacing w:val="-2"/>
          <w:sz w:val="24"/>
        </w:rPr>
        <w:t xml:space="preserve"> </w:t>
      </w:r>
      <w:r w:rsidRPr="00BE5CF5">
        <w:rPr>
          <w:color w:val="000000" w:themeColor="text1"/>
          <w:sz w:val="24"/>
        </w:rPr>
        <w:t>написание</w:t>
      </w:r>
      <w:r w:rsidRPr="00BE5CF5">
        <w:rPr>
          <w:color w:val="000000" w:themeColor="text1"/>
          <w:spacing w:val="-4"/>
          <w:sz w:val="24"/>
        </w:rPr>
        <w:t xml:space="preserve"> </w:t>
      </w:r>
      <w:r w:rsidRPr="00BE5CF5">
        <w:rPr>
          <w:color w:val="000000" w:themeColor="text1"/>
          <w:sz w:val="24"/>
        </w:rPr>
        <w:t>слова</w:t>
      </w:r>
      <w:r w:rsidRPr="00BE5CF5">
        <w:rPr>
          <w:color w:val="000000" w:themeColor="text1"/>
          <w:spacing w:val="-8"/>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орфографическому</w:t>
      </w:r>
      <w:r w:rsidRPr="00BE5CF5">
        <w:rPr>
          <w:color w:val="000000" w:themeColor="text1"/>
          <w:spacing w:val="-12"/>
          <w:sz w:val="24"/>
        </w:rPr>
        <w:t xml:space="preserve"> </w:t>
      </w:r>
      <w:r w:rsidRPr="00BE5CF5">
        <w:rPr>
          <w:color w:val="000000" w:themeColor="text1"/>
          <w:sz w:val="24"/>
        </w:rPr>
        <w:t>словарю учебника;</w:t>
      </w:r>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bookmarkStart w:id="30" w:name="–_безошибочно_списывать_текст_объемом_80"/>
      <w:bookmarkEnd w:id="30"/>
      <w:r w:rsidRPr="00BE5CF5">
        <w:rPr>
          <w:color w:val="000000" w:themeColor="text1"/>
          <w:sz w:val="24"/>
        </w:rPr>
        <w:t>безошибочно</w:t>
      </w:r>
      <w:r w:rsidRPr="00BE5CF5">
        <w:rPr>
          <w:color w:val="000000" w:themeColor="text1"/>
          <w:spacing w:val="-1"/>
          <w:sz w:val="24"/>
        </w:rPr>
        <w:t xml:space="preserve"> </w:t>
      </w:r>
      <w:r w:rsidRPr="00BE5CF5">
        <w:rPr>
          <w:color w:val="000000" w:themeColor="text1"/>
          <w:sz w:val="24"/>
        </w:rPr>
        <w:t>списывать текст</w:t>
      </w:r>
      <w:r w:rsidRPr="00BE5CF5">
        <w:rPr>
          <w:color w:val="000000" w:themeColor="text1"/>
          <w:spacing w:val="-4"/>
          <w:sz w:val="24"/>
        </w:rPr>
        <w:t xml:space="preserve"> </w:t>
      </w:r>
      <w:r w:rsidRPr="00BE5CF5">
        <w:rPr>
          <w:color w:val="000000" w:themeColor="text1"/>
          <w:sz w:val="24"/>
        </w:rPr>
        <w:t>объемом 80—90</w:t>
      </w:r>
      <w:r w:rsidRPr="00BE5CF5">
        <w:rPr>
          <w:color w:val="000000" w:themeColor="text1"/>
          <w:spacing w:val="-9"/>
          <w:sz w:val="24"/>
        </w:rPr>
        <w:t xml:space="preserve"> </w:t>
      </w:r>
      <w:r w:rsidRPr="00BE5CF5">
        <w:rPr>
          <w:color w:val="000000" w:themeColor="text1"/>
          <w:sz w:val="24"/>
        </w:rPr>
        <w:t>слов;</w:t>
      </w:r>
      <w:bookmarkStart w:id="31" w:name="–_писать_под_диктовку_тексты_объемом_75—"/>
      <w:bookmarkEnd w:id="31"/>
    </w:p>
    <w:p w:rsidR="004B486A" w:rsidRPr="00BE5CF5" w:rsidRDefault="004B486A" w:rsidP="00A60603">
      <w:pPr>
        <w:pStyle w:val="a7"/>
        <w:numPr>
          <w:ilvl w:val="0"/>
          <w:numId w:val="96"/>
        </w:numPr>
        <w:tabs>
          <w:tab w:val="left" w:pos="1105"/>
          <w:tab w:val="left" w:pos="1107"/>
        </w:tabs>
        <w:ind w:left="1106" w:right="397" w:hanging="707"/>
        <w:rPr>
          <w:color w:val="000000" w:themeColor="text1"/>
          <w:sz w:val="24"/>
        </w:rPr>
      </w:pPr>
      <w:r w:rsidRPr="00BE5CF5">
        <w:rPr>
          <w:color w:val="000000" w:themeColor="text1"/>
          <w:sz w:val="24"/>
        </w:rPr>
        <w:t>писать</w:t>
      </w:r>
      <w:r w:rsidRPr="00BE5CF5">
        <w:rPr>
          <w:color w:val="000000" w:themeColor="text1"/>
          <w:spacing w:val="1"/>
          <w:sz w:val="24"/>
        </w:rPr>
        <w:t xml:space="preserve"> </w:t>
      </w:r>
      <w:r w:rsidRPr="00BE5CF5">
        <w:rPr>
          <w:color w:val="000000" w:themeColor="text1"/>
          <w:sz w:val="24"/>
        </w:rPr>
        <w:t>под диктовку тексты</w:t>
      </w:r>
      <w:r w:rsidRPr="00BE5CF5">
        <w:rPr>
          <w:color w:val="000000" w:themeColor="text1"/>
          <w:spacing w:val="1"/>
          <w:sz w:val="24"/>
        </w:rPr>
        <w:t xml:space="preserve"> </w:t>
      </w:r>
      <w:r w:rsidRPr="00BE5CF5">
        <w:rPr>
          <w:color w:val="000000" w:themeColor="text1"/>
          <w:sz w:val="24"/>
        </w:rPr>
        <w:t>объемом</w:t>
      </w:r>
      <w:r w:rsidRPr="00BE5CF5">
        <w:rPr>
          <w:color w:val="000000" w:themeColor="text1"/>
          <w:spacing w:val="1"/>
          <w:sz w:val="24"/>
        </w:rPr>
        <w:t xml:space="preserve"> </w:t>
      </w:r>
      <w:r w:rsidRPr="00BE5CF5">
        <w:rPr>
          <w:color w:val="000000" w:themeColor="text1"/>
          <w:sz w:val="24"/>
        </w:rPr>
        <w:t>75—80 слов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 с изученными</w:t>
      </w:r>
      <w:r w:rsidRPr="00BE5CF5">
        <w:rPr>
          <w:color w:val="000000" w:themeColor="text1"/>
          <w:spacing w:val="1"/>
          <w:sz w:val="24"/>
        </w:rPr>
        <w:t xml:space="preserve"> </w:t>
      </w:r>
      <w:r w:rsidRPr="00BE5CF5">
        <w:rPr>
          <w:color w:val="000000" w:themeColor="text1"/>
          <w:sz w:val="24"/>
        </w:rPr>
        <w:t>правилами</w:t>
      </w:r>
      <w:r w:rsidRPr="00BE5CF5">
        <w:rPr>
          <w:color w:val="000000" w:themeColor="text1"/>
          <w:spacing w:val="-57"/>
          <w:sz w:val="24"/>
        </w:rPr>
        <w:t xml:space="preserve"> </w:t>
      </w:r>
      <w:r w:rsidRPr="00BE5CF5">
        <w:rPr>
          <w:color w:val="000000" w:themeColor="text1"/>
          <w:sz w:val="24"/>
        </w:rPr>
        <w:t>правописания;</w:t>
      </w:r>
    </w:p>
    <w:p w:rsidR="004B486A" w:rsidRPr="00BE5CF5" w:rsidRDefault="004B486A" w:rsidP="00A60603">
      <w:pPr>
        <w:pStyle w:val="a7"/>
        <w:numPr>
          <w:ilvl w:val="0"/>
          <w:numId w:val="96"/>
        </w:numPr>
        <w:tabs>
          <w:tab w:val="left" w:pos="1105"/>
          <w:tab w:val="left" w:pos="1107"/>
        </w:tabs>
        <w:ind w:right="397" w:firstLine="0"/>
        <w:rPr>
          <w:color w:val="000000" w:themeColor="text1"/>
          <w:sz w:val="24"/>
        </w:rPr>
      </w:pPr>
      <w:bookmarkStart w:id="32" w:name="–_проверять_собственный_и_предложенный_т"/>
      <w:bookmarkEnd w:id="32"/>
      <w:r w:rsidRPr="00BE5CF5">
        <w:rPr>
          <w:color w:val="000000" w:themeColor="text1"/>
          <w:sz w:val="24"/>
        </w:rPr>
        <w:t>проверять</w:t>
      </w:r>
      <w:r w:rsidRPr="00BE5CF5">
        <w:rPr>
          <w:color w:val="000000" w:themeColor="text1"/>
          <w:spacing w:val="47"/>
          <w:sz w:val="24"/>
        </w:rPr>
        <w:t xml:space="preserve"> </w:t>
      </w:r>
      <w:r w:rsidRPr="00BE5CF5">
        <w:rPr>
          <w:color w:val="000000" w:themeColor="text1"/>
          <w:sz w:val="24"/>
        </w:rPr>
        <w:t>собственный</w:t>
      </w:r>
      <w:r w:rsidRPr="00BE5CF5">
        <w:rPr>
          <w:color w:val="000000" w:themeColor="text1"/>
          <w:spacing w:val="47"/>
          <w:sz w:val="24"/>
        </w:rPr>
        <w:t xml:space="preserve"> </w:t>
      </w:r>
      <w:r w:rsidRPr="00BE5CF5">
        <w:rPr>
          <w:color w:val="000000" w:themeColor="text1"/>
          <w:sz w:val="24"/>
        </w:rPr>
        <w:t>и</w:t>
      </w:r>
      <w:r w:rsidRPr="00BE5CF5">
        <w:rPr>
          <w:color w:val="000000" w:themeColor="text1"/>
          <w:spacing w:val="43"/>
          <w:sz w:val="24"/>
        </w:rPr>
        <w:t xml:space="preserve"> </w:t>
      </w:r>
      <w:r w:rsidRPr="00BE5CF5">
        <w:rPr>
          <w:color w:val="000000" w:themeColor="text1"/>
          <w:sz w:val="24"/>
        </w:rPr>
        <w:t>предложенный</w:t>
      </w:r>
      <w:r w:rsidRPr="00BE5CF5">
        <w:rPr>
          <w:color w:val="000000" w:themeColor="text1"/>
          <w:spacing w:val="47"/>
          <w:sz w:val="24"/>
        </w:rPr>
        <w:t xml:space="preserve"> </w:t>
      </w:r>
      <w:r w:rsidRPr="00BE5CF5">
        <w:rPr>
          <w:color w:val="000000" w:themeColor="text1"/>
          <w:sz w:val="24"/>
        </w:rPr>
        <w:t>текст,</w:t>
      </w:r>
      <w:r w:rsidRPr="00BE5CF5">
        <w:rPr>
          <w:color w:val="000000" w:themeColor="text1"/>
          <w:spacing w:val="50"/>
          <w:sz w:val="24"/>
        </w:rPr>
        <w:t xml:space="preserve"> </w:t>
      </w:r>
      <w:r w:rsidRPr="00BE5CF5">
        <w:rPr>
          <w:color w:val="000000" w:themeColor="text1"/>
          <w:sz w:val="24"/>
        </w:rPr>
        <w:t>находить</w:t>
      </w:r>
      <w:r w:rsidRPr="00BE5CF5">
        <w:rPr>
          <w:color w:val="000000" w:themeColor="text1"/>
          <w:spacing w:val="42"/>
          <w:sz w:val="24"/>
        </w:rPr>
        <w:t xml:space="preserve"> </w:t>
      </w:r>
      <w:r w:rsidRPr="00BE5CF5">
        <w:rPr>
          <w:color w:val="000000" w:themeColor="text1"/>
          <w:sz w:val="24"/>
        </w:rPr>
        <w:t>и</w:t>
      </w:r>
      <w:r w:rsidRPr="00BE5CF5">
        <w:rPr>
          <w:color w:val="000000" w:themeColor="text1"/>
          <w:spacing w:val="48"/>
          <w:sz w:val="24"/>
        </w:rPr>
        <w:t xml:space="preserve"> </w:t>
      </w:r>
      <w:r w:rsidRPr="00BE5CF5">
        <w:rPr>
          <w:color w:val="000000" w:themeColor="text1"/>
          <w:sz w:val="24"/>
        </w:rPr>
        <w:t>исправлять</w:t>
      </w:r>
      <w:r w:rsidRPr="00BE5CF5">
        <w:rPr>
          <w:color w:val="000000" w:themeColor="text1"/>
          <w:spacing w:val="42"/>
          <w:sz w:val="24"/>
        </w:rPr>
        <w:t xml:space="preserve"> </w:t>
      </w:r>
      <w:r w:rsidRPr="00BE5CF5">
        <w:rPr>
          <w:color w:val="000000" w:themeColor="text1"/>
          <w:sz w:val="24"/>
        </w:rPr>
        <w:t>орфографические</w:t>
      </w:r>
      <w:r w:rsidRPr="00BE5CF5">
        <w:rPr>
          <w:color w:val="000000" w:themeColor="text1"/>
          <w:spacing w:val="46"/>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пунктуационные</w:t>
      </w:r>
      <w:r w:rsidRPr="00BE5CF5">
        <w:rPr>
          <w:color w:val="000000" w:themeColor="text1"/>
          <w:spacing w:val="-5"/>
          <w:sz w:val="24"/>
        </w:rPr>
        <w:t xml:space="preserve"> </w:t>
      </w:r>
      <w:r w:rsidRPr="00BE5CF5">
        <w:rPr>
          <w:color w:val="000000" w:themeColor="text1"/>
          <w:sz w:val="24"/>
        </w:rPr>
        <w:t>ошибки.</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33" w:name="–_осознавать_место_возможного_возникнове"/>
      <w:bookmarkEnd w:id="33"/>
      <w:r w:rsidRPr="00BE5CF5">
        <w:rPr>
          <w:color w:val="000000" w:themeColor="text1"/>
          <w:sz w:val="24"/>
        </w:rPr>
        <w:t>осознавать</w:t>
      </w:r>
      <w:r w:rsidRPr="00BE5CF5">
        <w:rPr>
          <w:color w:val="000000" w:themeColor="text1"/>
          <w:spacing w:val="-6"/>
          <w:sz w:val="24"/>
        </w:rPr>
        <w:t xml:space="preserve"> </w:t>
      </w:r>
      <w:r w:rsidRPr="00BE5CF5">
        <w:rPr>
          <w:color w:val="000000" w:themeColor="text1"/>
          <w:sz w:val="24"/>
        </w:rPr>
        <w:t>место</w:t>
      </w:r>
      <w:r w:rsidRPr="00BE5CF5">
        <w:rPr>
          <w:color w:val="000000" w:themeColor="text1"/>
          <w:spacing w:val="-2"/>
          <w:sz w:val="24"/>
        </w:rPr>
        <w:t xml:space="preserve"> </w:t>
      </w:r>
      <w:r w:rsidRPr="00BE5CF5">
        <w:rPr>
          <w:color w:val="000000" w:themeColor="text1"/>
          <w:sz w:val="24"/>
        </w:rPr>
        <w:t>возможного</w:t>
      </w:r>
      <w:r w:rsidRPr="00BE5CF5">
        <w:rPr>
          <w:color w:val="000000" w:themeColor="text1"/>
          <w:spacing w:val="-2"/>
          <w:sz w:val="24"/>
        </w:rPr>
        <w:t xml:space="preserve"> </w:t>
      </w:r>
      <w:r w:rsidRPr="00BE5CF5">
        <w:rPr>
          <w:color w:val="000000" w:themeColor="text1"/>
          <w:sz w:val="24"/>
        </w:rPr>
        <w:t>возникновения</w:t>
      </w:r>
      <w:r w:rsidRPr="00BE5CF5">
        <w:rPr>
          <w:color w:val="000000" w:themeColor="text1"/>
          <w:spacing w:val="-12"/>
          <w:sz w:val="24"/>
        </w:rPr>
        <w:t xml:space="preserve"> </w:t>
      </w:r>
      <w:r w:rsidRPr="00BE5CF5">
        <w:rPr>
          <w:color w:val="000000" w:themeColor="text1"/>
          <w:sz w:val="24"/>
        </w:rPr>
        <w:t>орфографической</w:t>
      </w:r>
      <w:r w:rsidRPr="00BE5CF5">
        <w:rPr>
          <w:color w:val="000000" w:themeColor="text1"/>
          <w:spacing w:val="-1"/>
          <w:sz w:val="24"/>
        </w:rPr>
        <w:t xml:space="preserve"> </w:t>
      </w:r>
      <w:r w:rsidRPr="00BE5CF5">
        <w:rPr>
          <w:color w:val="000000" w:themeColor="text1"/>
          <w:sz w:val="24"/>
        </w:rPr>
        <w:t>ошибки;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34" w:name="–_подбирать_примеры_с_определенной_орфог"/>
      <w:bookmarkEnd w:id="34"/>
      <w:r w:rsidRPr="00BE5CF5">
        <w:rPr>
          <w:color w:val="000000" w:themeColor="text1"/>
          <w:sz w:val="24"/>
        </w:rPr>
        <w:t>подбирать</w:t>
      </w:r>
      <w:r w:rsidRPr="00BE5CF5">
        <w:rPr>
          <w:color w:val="000000" w:themeColor="text1"/>
          <w:spacing w:val="-4"/>
          <w:sz w:val="24"/>
        </w:rPr>
        <w:t xml:space="preserve"> </w:t>
      </w:r>
      <w:r w:rsidRPr="00BE5CF5">
        <w:rPr>
          <w:color w:val="000000" w:themeColor="text1"/>
          <w:sz w:val="24"/>
        </w:rPr>
        <w:t>примеры</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определенной</w:t>
      </w:r>
      <w:r w:rsidRPr="00BE5CF5">
        <w:rPr>
          <w:color w:val="000000" w:themeColor="text1"/>
          <w:spacing w:val="-3"/>
          <w:sz w:val="24"/>
        </w:rPr>
        <w:t xml:space="preserve"> </w:t>
      </w:r>
      <w:r w:rsidRPr="00BE5CF5">
        <w:rPr>
          <w:color w:val="000000" w:themeColor="text1"/>
          <w:sz w:val="24"/>
        </w:rPr>
        <w:t>орфограммой;</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35" w:name="–_при_составлении_собственных_текстов_пе"/>
      <w:bookmarkEnd w:id="35"/>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составлении</w:t>
      </w:r>
      <w:r w:rsidRPr="00BE5CF5">
        <w:rPr>
          <w:color w:val="000000" w:themeColor="text1"/>
          <w:spacing w:val="1"/>
          <w:sz w:val="24"/>
        </w:rPr>
        <w:t xml:space="preserve"> </w:t>
      </w:r>
      <w:r w:rsidRPr="00BE5CF5">
        <w:rPr>
          <w:color w:val="000000" w:themeColor="text1"/>
          <w:sz w:val="24"/>
        </w:rPr>
        <w:t>собственных</w:t>
      </w:r>
      <w:r w:rsidRPr="00BE5CF5">
        <w:rPr>
          <w:color w:val="000000" w:themeColor="text1"/>
          <w:spacing w:val="1"/>
          <w:sz w:val="24"/>
        </w:rPr>
        <w:t xml:space="preserve"> </w:t>
      </w:r>
      <w:r w:rsidRPr="00BE5CF5">
        <w:rPr>
          <w:color w:val="000000" w:themeColor="text1"/>
          <w:sz w:val="24"/>
        </w:rPr>
        <w:t>текстов</w:t>
      </w:r>
      <w:r w:rsidRPr="00BE5CF5">
        <w:rPr>
          <w:color w:val="000000" w:themeColor="text1"/>
          <w:spacing w:val="1"/>
          <w:sz w:val="24"/>
        </w:rPr>
        <w:t xml:space="preserve"> </w:t>
      </w:r>
      <w:r w:rsidRPr="00BE5CF5">
        <w:rPr>
          <w:color w:val="000000" w:themeColor="text1"/>
          <w:sz w:val="24"/>
        </w:rPr>
        <w:t>перефразировать</w:t>
      </w:r>
      <w:r w:rsidRPr="00BE5CF5">
        <w:rPr>
          <w:color w:val="000000" w:themeColor="text1"/>
          <w:spacing w:val="1"/>
          <w:sz w:val="24"/>
        </w:rPr>
        <w:t xml:space="preserve"> </w:t>
      </w:r>
      <w:proofErr w:type="gramStart"/>
      <w:r w:rsidRPr="00BE5CF5">
        <w:rPr>
          <w:color w:val="000000" w:themeColor="text1"/>
          <w:sz w:val="24"/>
        </w:rPr>
        <w:t>записываемое</w:t>
      </w:r>
      <w:proofErr w:type="gramEnd"/>
      <w:r w:rsidRPr="00BE5CF5">
        <w:rPr>
          <w:color w:val="000000" w:themeColor="text1"/>
          <w:sz w:val="24"/>
        </w:rPr>
        <w:t>, чтобы</w:t>
      </w:r>
      <w:r w:rsidRPr="00BE5CF5">
        <w:rPr>
          <w:color w:val="000000" w:themeColor="text1"/>
          <w:spacing w:val="1"/>
          <w:sz w:val="24"/>
        </w:rPr>
        <w:t xml:space="preserve"> </w:t>
      </w:r>
      <w:r w:rsidRPr="00BE5CF5">
        <w:rPr>
          <w:color w:val="000000" w:themeColor="text1"/>
          <w:sz w:val="24"/>
        </w:rPr>
        <w:t>избежать</w:t>
      </w:r>
      <w:r w:rsidRPr="00BE5CF5">
        <w:rPr>
          <w:color w:val="000000" w:themeColor="text1"/>
          <w:spacing w:val="-57"/>
          <w:sz w:val="24"/>
        </w:rPr>
        <w:t xml:space="preserve"> </w:t>
      </w:r>
      <w:r w:rsidRPr="00BE5CF5">
        <w:rPr>
          <w:color w:val="000000" w:themeColor="text1"/>
          <w:sz w:val="24"/>
        </w:rPr>
        <w:t>орфографических и</w:t>
      </w:r>
      <w:r w:rsidRPr="00BE5CF5">
        <w:rPr>
          <w:color w:val="000000" w:themeColor="text1"/>
          <w:spacing w:val="2"/>
          <w:sz w:val="24"/>
        </w:rPr>
        <w:t xml:space="preserve"> </w:t>
      </w:r>
      <w:r w:rsidRPr="00BE5CF5">
        <w:rPr>
          <w:color w:val="000000" w:themeColor="text1"/>
          <w:sz w:val="24"/>
        </w:rPr>
        <w:t>пунктуационных</w:t>
      </w:r>
      <w:r w:rsidRPr="00BE5CF5">
        <w:rPr>
          <w:color w:val="000000" w:themeColor="text1"/>
          <w:spacing w:val="1"/>
          <w:sz w:val="24"/>
        </w:rPr>
        <w:t xml:space="preserve"> </w:t>
      </w:r>
      <w:r w:rsidRPr="00BE5CF5">
        <w:rPr>
          <w:color w:val="000000" w:themeColor="text1"/>
          <w:sz w:val="24"/>
        </w:rPr>
        <w:t>ошибок;</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36" w:name="–_при_работе_над_ошибками_осознавать_при"/>
      <w:bookmarkEnd w:id="36"/>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работе</w:t>
      </w:r>
      <w:r w:rsidRPr="00BE5CF5">
        <w:rPr>
          <w:color w:val="000000" w:themeColor="text1"/>
          <w:spacing w:val="1"/>
          <w:sz w:val="24"/>
        </w:rPr>
        <w:t xml:space="preserve"> </w:t>
      </w:r>
      <w:r w:rsidRPr="00BE5CF5">
        <w:rPr>
          <w:color w:val="000000" w:themeColor="text1"/>
          <w:sz w:val="24"/>
        </w:rPr>
        <w:t>над</w:t>
      </w:r>
      <w:r w:rsidRPr="00BE5CF5">
        <w:rPr>
          <w:color w:val="000000" w:themeColor="text1"/>
          <w:spacing w:val="1"/>
          <w:sz w:val="24"/>
        </w:rPr>
        <w:t xml:space="preserve"> </w:t>
      </w:r>
      <w:r w:rsidRPr="00BE5CF5">
        <w:rPr>
          <w:color w:val="000000" w:themeColor="text1"/>
          <w:sz w:val="24"/>
        </w:rPr>
        <w:t>ошибками</w:t>
      </w:r>
      <w:r w:rsidRPr="00BE5CF5">
        <w:rPr>
          <w:color w:val="000000" w:themeColor="text1"/>
          <w:spacing w:val="1"/>
          <w:sz w:val="24"/>
        </w:rPr>
        <w:t xml:space="preserve"> </w:t>
      </w:r>
      <w:r w:rsidRPr="00BE5CF5">
        <w:rPr>
          <w:color w:val="000000" w:themeColor="text1"/>
          <w:sz w:val="24"/>
        </w:rPr>
        <w:t>осознавать</w:t>
      </w:r>
      <w:r w:rsidRPr="00BE5CF5">
        <w:rPr>
          <w:color w:val="000000" w:themeColor="text1"/>
          <w:spacing w:val="1"/>
          <w:sz w:val="24"/>
        </w:rPr>
        <w:t xml:space="preserve"> </w:t>
      </w:r>
      <w:r w:rsidRPr="00BE5CF5">
        <w:rPr>
          <w:color w:val="000000" w:themeColor="text1"/>
          <w:sz w:val="24"/>
        </w:rPr>
        <w:t>причины</w:t>
      </w:r>
      <w:r w:rsidRPr="00BE5CF5">
        <w:rPr>
          <w:color w:val="000000" w:themeColor="text1"/>
          <w:spacing w:val="1"/>
          <w:sz w:val="24"/>
        </w:rPr>
        <w:t xml:space="preserve"> </w:t>
      </w:r>
      <w:r w:rsidRPr="00BE5CF5">
        <w:rPr>
          <w:color w:val="000000" w:themeColor="text1"/>
          <w:sz w:val="24"/>
        </w:rPr>
        <w:t>появления</w:t>
      </w:r>
      <w:r w:rsidRPr="00BE5CF5">
        <w:rPr>
          <w:color w:val="000000" w:themeColor="text1"/>
          <w:spacing w:val="1"/>
          <w:sz w:val="24"/>
        </w:rPr>
        <w:t xml:space="preserve"> </w:t>
      </w:r>
      <w:r w:rsidRPr="00BE5CF5">
        <w:rPr>
          <w:color w:val="000000" w:themeColor="text1"/>
          <w:sz w:val="24"/>
        </w:rPr>
        <w:t>ошибки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определять</w:t>
      </w:r>
      <w:r w:rsidRPr="00BE5CF5">
        <w:rPr>
          <w:color w:val="000000" w:themeColor="text1"/>
          <w:spacing w:val="1"/>
          <w:sz w:val="24"/>
        </w:rPr>
        <w:t xml:space="preserve"> </w:t>
      </w:r>
      <w:r w:rsidRPr="00BE5CF5">
        <w:rPr>
          <w:color w:val="000000" w:themeColor="text1"/>
          <w:sz w:val="24"/>
        </w:rPr>
        <w:t>способы</w:t>
      </w:r>
      <w:r w:rsidRPr="00BE5CF5">
        <w:rPr>
          <w:color w:val="000000" w:themeColor="text1"/>
          <w:spacing w:val="-57"/>
          <w:sz w:val="24"/>
        </w:rPr>
        <w:t xml:space="preserve"> </w:t>
      </w:r>
      <w:r w:rsidRPr="00BE5CF5">
        <w:rPr>
          <w:color w:val="000000" w:themeColor="text1"/>
          <w:sz w:val="24"/>
        </w:rPr>
        <w:t>действий,</w:t>
      </w:r>
      <w:r w:rsidRPr="00BE5CF5">
        <w:rPr>
          <w:color w:val="000000" w:themeColor="text1"/>
          <w:spacing w:val="3"/>
          <w:sz w:val="24"/>
        </w:rPr>
        <w:t xml:space="preserve"> </w:t>
      </w:r>
      <w:r w:rsidRPr="00BE5CF5">
        <w:rPr>
          <w:color w:val="000000" w:themeColor="text1"/>
          <w:sz w:val="24"/>
        </w:rPr>
        <w:t>помогающие предотвратить</w:t>
      </w:r>
      <w:r w:rsidRPr="00BE5CF5">
        <w:rPr>
          <w:color w:val="000000" w:themeColor="text1"/>
          <w:spacing w:val="-2"/>
          <w:sz w:val="24"/>
        </w:rPr>
        <w:t xml:space="preserve"> </w:t>
      </w:r>
      <w:r w:rsidRPr="00BE5CF5">
        <w:rPr>
          <w:color w:val="000000" w:themeColor="text1"/>
          <w:sz w:val="24"/>
        </w:rPr>
        <w:t>ее в</w:t>
      </w:r>
      <w:r w:rsidRPr="00BE5CF5">
        <w:rPr>
          <w:color w:val="000000" w:themeColor="text1"/>
          <w:spacing w:val="-3"/>
          <w:sz w:val="24"/>
        </w:rPr>
        <w:t xml:space="preserve"> </w:t>
      </w:r>
      <w:r w:rsidRPr="00BE5CF5">
        <w:rPr>
          <w:color w:val="000000" w:themeColor="text1"/>
          <w:sz w:val="24"/>
        </w:rPr>
        <w:t>последующих</w:t>
      </w:r>
      <w:r w:rsidRPr="00BE5CF5">
        <w:rPr>
          <w:color w:val="000000" w:themeColor="text1"/>
          <w:spacing w:val="1"/>
          <w:sz w:val="24"/>
        </w:rPr>
        <w:t xml:space="preserve"> </w:t>
      </w:r>
      <w:r w:rsidRPr="00BE5CF5">
        <w:rPr>
          <w:color w:val="000000" w:themeColor="text1"/>
          <w:sz w:val="24"/>
        </w:rPr>
        <w:t>письменных работах.</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Содержательная линия «Развитие речи»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7"/>
          <w:tab w:val="left" w:pos="3217"/>
          <w:tab w:val="left" w:pos="5678"/>
          <w:tab w:val="left" w:pos="8058"/>
          <w:tab w:val="left" w:pos="9867"/>
        </w:tabs>
        <w:ind w:right="397" w:firstLine="0"/>
        <w:rPr>
          <w:color w:val="000000" w:themeColor="text1"/>
          <w:sz w:val="24"/>
        </w:rPr>
      </w:pPr>
      <w:bookmarkStart w:id="37" w:name="–_оценивать_правильность_(уместность)_вы"/>
      <w:bookmarkEnd w:id="37"/>
      <w:r w:rsidRPr="00BE5CF5">
        <w:rPr>
          <w:color w:val="000000" w:themeColor="text1"/>
          <w:sz w:val="24"/>
        </w:rPr>
        <w:t>оценивать правильность</w:t>
      </w:r>
      <w:r w:rsidRPr="00BE5CF5">
        <w:rPr>
          <w:color w:val="000000" w:themeColor="text1"/>
          <w:sz w:val="24"/>
        </w:rPr>
        <w:tab/>
        <w:t xml:space="preserve">(уместность) выбора языковых </w:t>
      </w:r>
      <w:r w:rsidRPr="00BE5CF5">
        <w:rPr>
          <w:color w:val="000000" w:themeColor="text1"/>
          <w:spacing w:val="-58"/>
          <w:sz w:val="24"/>
        </w:rPr>
        <w:t xml:space="preserve"> </w:t>
      </w:r>
      <w:r w:rsidRPr="00BE5CF5">
        <w:rPr>
          <w:color w:val="000000" w:themeColor="text1"/>
          <w:sz w:val="24"/>
        </w:rPr>
        <w:t xml:space="preserve">и неязыковых средств  устного         </w:t>
      </w:r>
      <w:r w:rsidRPr="00BE5CF5">
        <w:rPr>
          <w:color w:val="000000" w:themeColor="text1"/>
          <w:spacing w:val="10"/>
          <w:sz w:val="24"/>
        </w:rPr>
        <w:t xml:space="preserve"> </w:t>
      </w:r>
      <w:r w:rsidRPr="00BE5CF5">
        <w:rPr>
          <w:color w:val="000000" w:themeColor="text1"/>
          <w:sz w:val="24"/>
        </w:rPr>
        <w:t xml:space="preserve">общения  на </w:t>
      </w:r>
      <w:r w:rsidRPr="00BE5CF5">
        <w:rPr>
          <w:color w:val="000000" w:themeColor="text1"/>
          <w:spacing w:val="9"/>
          <w:sz w:val="24"/>
        </w:rPr>
        <w:t xml:space="preserve"> </w:t>
      </w:r>
      <w:r w:rsidRPr="00BE5CF5">
        <w:rPr>
          <w:color w:val="000000" w:themeColor="text1"/>
          <w:sz w:val="24"/>
        </w:rPr>
        <w:t xml:space="preserve">уроке, </w:t>
      </w:r>
      <w:r w:rsidRPr="00BE5CF5">
        <w:rPr>
          <w:color w:val="000000" w:themeColor="text1"/>
          <w:spacing w:val="18"/>
          <w:sz w:val="24"/>
        </w:rPr>
        <w:t xml:space="preserve"> </w:t>
      </w:r>
      <w:r w:rsidRPr="00BE5CF5">
        <w:rPr>
          <w:color w:val="000000" w:themeColor="text1"/>
          <w:sz w:val="24"/>
        </w:rPr>
        <w:t>в школе,</w:t>
      </w:r>
      <w:r w:rsidRPr="00BE5CF5">
        <w:rPr>
          <w:color w:val="000000" w:themeColor="text1"/>
          <w:spacing w:val="-58"/>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быту,</w:t>
      </w:r>
      <w:r w:rsidRPr="00BE5CF5">
        <w:rPr>
          <w:color w:val="000000" w:themeColor="text1"/>
          <w:spacing w:val="3"/>
          <w:sz w:val="24"/>
        </w:rPr>
        <w:t xml:space="preserve"> </w:t>
      </w:r>
      <w:r w:rsidRPr="00BE5CF5">
        <w:rPr>
          <w:color w:val="000000" w:themeColor="text1"/>
          <w:sz w:val="24"/>
        </w:rPr>
        <w:t>со</w:t>
      </w:r>
      <w:r w:rsidRPr="00BE5CF5">
        <w:rPr>
          <w:color w:val="000000" w:themeColor="text1"/>
          <w:spacing w:val="1"/>
          <w:sz w:val="24"/>
        </w:rPr>
        <w:t xml:space="preserve"> </w:t>
      </w:r>
      <w:r w:rsidRPr="00BE5CF5">
        <w:rPr>
          <w:color w:val="000000" w:themeColor="text1"/>
          <w:sz w:val="24"/>
        </w:rPr>
        <w:t>знакомыми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незнакомыми,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людьми</w:t>
      </w:r>
      <w:r w:rsidRPr="00BE5CF5">
        <w:rPr>
          <w:color w:val="000000" w:themeColor="text1"/>
          <w:spacing w:val="2"/>
          <w:sz w:val="24"/>
        </w:rPr>
        <w:t xml:space="preserve"> </w:t>
      </w:r>
      <w:r w:rsidRPr="00BE5CF5">
        <w:rPr>
          <w:color w:val="000000" w:themeColor="text1"/>
          <w:sz w:val="24"/>
        </w:rPr>
        <w:t>разного</w:t>
      </w:r>
      <w:r w:rsidRPr="00BE5CF5">
        <w:rPr>
          <w:color w:val="000000" w:themeColor="text1"/>
          <w:spacing w:val="5"/>
          <w:sz w:val="24"/>
        </w:rPr>
        <w:t xml:space="preserve"> </w:t>
      </w:r>
      <w:r w:rsidRPr="00BE5CF5">
        <w:rPr>
          <w:color w:val="000000" w:themeColor="text1"/>
          <w:sz w:val="24"/>
        </w:rPr>
        <w:t>возраста;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38" w:name="–_соблюдать_в_повседневной_жизни_нормы_р"/>
      <w:bookmarkEnd w:id="38"/>
      <w:r w:rsidRPr="00BE5CF5">
        <w:rPr>
          <w:color w:val="000000" w:themeColor="text1"/>
          <w:sz w:val="24"/>
        </w:rPr>
        <w:t>соблюдать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повседневной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нормы</w:t>
      </w:r>
      <w:r w:rsidRPr="00BE5CF5">
        <w:rPr>
          <w:color w:val="000000" w:themeColor="text1"/>
          <w:spacing w:val="1"/>
          <w:sz w:val="24"/>
        </w:rPr>
        <w:t xml:space="preserve"> </w:t>
      </w:r>
      <w:r w:rsidRPr="00BE5CF5">
        <w:rPr>
          <w:color w:val="000000" w:themeColor="text1"/>
          <w:sz w:val="24"/>
        </w:rPr>
        <w:t>речевого</w:t>
      </w:r>
      <w:r w:rsidRPr="00BE5CF5">
        <w:rPr>
          <w:color w:val="000000" w:themeColor="text1"/>
          <w:spacing w:val="1"/>
          <w:sz w:val="24"/>
        </w:rPr>
        <w:t xml:space="preserve"> </w:t>
      </w:r>
      <w:r w:rsidRPr="00BE5CF5">
        <w:rPr>
          <w:color w:val="000000" w:themeColor="text1"/>
          <w:sz w:val="24"/>
        </w:rPr>
        <w:t>этикета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правила</w:t>
      </w:r>
      <w:r w:rsidRPr="00BE5CF5">
        <w:rPr>
          <w:color w:val="000000" w:themeColor="text1"/>
          <w:spacing w:val="1"/>
          <w:sz w:val="24"/>
        </w:rPr>
        <w:t xml:space="preserve"> </w:t>
      </w:r>
      <w:r w:rsidRPr="00BE5CF5">
        <w:rPr>
          <w:color w:val="000000" w:themeColor="text1"/>
          <w:sz w:val="24"/>
        </w:rPr>
        <w:t>устного</w:t>
      </w:r>
      <w:r w:rsidRPr="00BE5CF5">
        <w:rPr>
          <w:color w:val="000000" w:themeColor="text1"/>
          <w:spacing w:val="60"/>
          <w:sz w:val="24"/>
        </w:rPr>
        <w:t xml:space="preserve"> </w:t>
      </w:r>
      <w:r w:rsidRPr="00BE5CF5">
        <w:rPr>
          <w:color w:val="000000" w:themeColor="text1"/>
          <w:sz w:val="24"/>
        </w:rPr>
        <w:t>общения</w:t>
      </w:r>
      <w:r w:rsidRPr="00BE5CF5">
        <w:rPr>
          <w:color w:val="000000" w:themeColor="text1"/>
          <w:spacing w:val="1"/>
          <w:sz w:val="24"/>
        </w:rPr>
        <w:t xml:space="preserve"> </w:t>
      </w:r>
      <w:r w:rsidRPr="00BE5CF5">
        <w:rPr>
          <w:color w:val="000000" w:themeColor="text1"/>
          <w:sz w:val="24"/>
        </w:rPr>
        <w:t>(умение слышать,</w:t>
      </w:r>
      <w:r w:rsidRPr="00BE5CF5">
        <w:rPr>
          <w:color w:val="000000" w:themeColor="text1"/>
          <w:spacing w:val="4"/>
          <w:sz w:val="24"/>
        </w:rPr>
        <w:t xml:space="preserve"> </w:t>
      </w:r>
      <w:r w:rsidRPr="00BE5CF5">
        <w:rPr>
          <w:color w:val="000000" w:themeColor="text1"/>
          <w:sz w:val="24"/>
        </w:rPr>
        <w:t>реагировать</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реплики,</w:t>
      </w:r>
      <w:r w:rsidRPr="00BE5CF5">
        <w:rPr>
          <w:color w:val="000000" w:themeColor="text1"/>
          <w:spacing w:val="-2"/>
          <w:sz w:val="24"/>
        </w:rPr>
        <w:t xml:space="preserve"> </w:t>
      </w:r>
      <w:r w:rsidRPr="00BE5CF5">
        <w:rPr>
          <w:color w:val="000000" w:themeColor="text1"/>
          <w:sz w:val="24"/>
        </w:rPr>
        <w:t>поддерживать</w:t>
      </w:r>
      <w:r w:rsidRPr="00BE5CF5">
        <w:rPr>
          <w:color w:val="000000" w:themeColor="text1"/>
          <w:spacing w:val="3"/>
          <w:sz w:val="24"/>
        </w:rPr>
        <w:t xml:space="preserve"> </w:t>
      </w:r>
      <w:r w:rsidRPr="00BE5CF5">
        <w:rPr>
          <w:color w:val="000000" w:themeColor="text1"/>
          <w:sz w:val="24"/>
        </w:rPr>
        <w:t>разговор);</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39" w:name="–_выражать_собственное_мнение_и_аргумент"/>
      <w:bookmarkEnd w:id="39"/>
      <w:r w:rsidRPr="00BE5CF5">
        <w:rPr>
          <w:color w:val="000000" w:themeColor="text1"/>
          <w:sz w:val="24"/>
        </w:rPr>
        <w:t>выражать</w:t>
      </w:r>
      <w:r w:rsidRPr="00BE5CF5">
        <w:rPr>
          <w:color w:val="000000" w:themeColor="text1"/>
          <w:spacing w:val="-5"/>
          <w:sz w:val="24"/>
        </w:rPr>
        <w:t xml:space="preserve"> </w:t>
      </w:r>
      <w:r w:rsidRPr="00BE5CF5">
        <w:rPr>
          <w:color w:val="000000" w:themeColor="text1"/>
          <w:sz w:val="24"/>
        </w:rPr>
        <w:t>собственное</w:t>
      </w:r>
      <w:r w:rsidRPr="00BE5CF5">
        <w:rPr>
          <w:color w:val="000000" w:themeColor="text1"/>
          <w:spacing w:val="-2"/>
          <w:sz w:val="24"/>
        </w:rPr>
        <w:t xml:space="preserve"> </w:t>
      </w:r>
      <w:r w:rsidRPr="00BE5CF5">
        <w:rPr>
          <w:color w:val="000000" w:themeColor="text1"/>
          <w:sz w:val="24"/>
        </w:rPr>
        <w:t>мнение</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аргументировать его;</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40" w:name="–_самостоятельно_озаглавливать_текст;"/>
      <w:bookmarkEnd w:id="40"/>
      <w:r w:rsidRPr="00BE5CF5">
        <w:rPr>
          <w:color w:val="000000" w:themeColor="text1"/>
          <w:sz w:val="24"/>
        </w:rPr>
        <w:t>самостоятельно</w:t>
      </w:r>
      <w:r w:rsidRPr="00BE5CF5">
        <w:rPr>
          <w:color w:val="000000" w:themeColor="text1"/>
          <w:spacing w:val="-8"/>
          <w:sz w:val="24"/>
        </w:rPr>
        <w:t xml:space="preserve"> </w:t>
      </w:r>
      <w:r w:rsidRPr="00BE5CF5">
        <w:rPr>
          <w:color w:val="000000" w:themeColor="text1"/>
          <w:sz w:val="24"/>
        </w:rPr>
        <w:t>озаглавливать</w:t>
      </w:r>
      <w:r w:rsidRPr="00BE5CF5">
        <w:rPr>
          <w:color w:val="000000" w:themeColor="text1"/>
          <w:spacing w:val="-3"/>
          <w:sz w:val="24"/>
        </w:rPr>
        <w:t xml:space="preserve"> </w:t>
      </w:r>
      <w:r w:rsidRPr="00BE5CF5">
        <w:rPr>
          <w:color w:val="000000" w:themeColor="text1"/>
          <w:sz w:val="24"/>
        </w:rPr>
        <w:t>текст;</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41" w:name="–_составлять_план_текста;"/>
      <w:bookmarkEnd w:id="41"/>
      <w:r w:rsidRPr="00BE5CF5">
        <w:rPr>
          <w:color w:val="000000" w:themeColor="text1"/>
          <w:sz w:val="24"/>
        </w:rPr>
        <w:t>составлять</w:t>
      </w:r>
      <w:r w:rsidRPr="00BE5CF5">
        <w:rPr>
          <w:color w:val="000000" w:themeColor="text1"/>
          <w:spacing w:val="-3"/>
          <w:sz w:val="24"/>
        </w:rPr>
        <w:t xml:space="preserve"> </w:t>
      </w:r>
      <w:r w:rsidRPr="00BE5CF5">
        <w:rPr>
          <w:color w:val="000000" w:themeColor="text1"/>
          <w:sz w:val="24"/>
        </w:rPr>
        <w:t>план</w:t>
      </w:r>
      <w:r w:rsidRPr="00BE5CF5">
        <w:rPr>
          <w:color w:val="000000" w:themeColor="text1"/>
          <w:spacing w:val="-2"/>
          <w:sz w:val="24"/>
        </w:rPr>
        <w:t xml:space="preserve"> </w:t>
      </w:r>
      <w:r w:rsidRPr="00BE5CF5">
        <w:rPr>
          <w:color w:val="000000" w:themeColor="text1"/>
          <w:sz w:val="24"/>
        </w:rPr>
        <w:t>текста;</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42" w:name="–_сочинять_письма,_поздравительные_откры"/>
      <w:bookmarkEnd w:id="42"/>
      <w:r w:rsidRPr="00BE5CF5">
        <w:rPr>
          <w:color w:val="000000" w:themeColor="text1"/>
          <w:sz w:val="24"/>
        </w:rPr>
        <w:t>сочинять</w:t>
      </w:r>
      <w:r w:rsidRPr="00BE5CF5">
        <w:rPr>
          <w:color w:val="000000" w:themeColor="text1"/>
          <w:spacing w:val="35"/>
          <w:sz w:val="24"/>
        </w:rPr>
        <w:t xml:space="preserve"> </w:t>
      </w:r>
      <w:r w:rsidRPr="00BE5CF5">
        <w:rPr>
          <w:color w:val="000000" w:themeColor="text1"/>
          <w:sz w:val="24"/>
        </w:rPr>
        <w:t>письма,</w:t>
      </w:r>
      <w:r w:rsidRPr="00BE5CF5">
        <w:rPr>
          <w:color w:val="000000" w:themeColor="text1"/>
          <w:spacing w:val="37"/>
          <w:sz w:val="24"/>
        </w:rPr>
        <w:t xml:space="preserve"> </w:t>
      </w:r>
      <w:r w:rsidRPr="00BE5CF5">
        <w:rPr>
          <w:color w:val="000000" w:themeColor="text1"/>
          <w:sz w:val="24"/>
        </w:rPr>
        <w:t>поздравительные</w:t>
      </w:r>
      <w:r w:rsidRPr="00BE5CF5">
        <w:rPr>
          <w:color w:val="000000" w:themeColor="text1"/>
          <w:spacing w:val="29"/>
          <w:sz w:val="24"/>
        </w:rPr>
        <w:t xml:space="preserve"> </w:t>
      </w:r>
      <w:r w:rsidRPr="00BE5CF5">
        <w:rPr>
          <w:color w:val="000000" w:themeColor="text1"/>
          <w:sz w:val="24"/>
        </w:rPr>
        <w:t>открытки,</w:t>
      </w:r>
      <w:r w:rsidRPr="00BE5CF5">
        <w:rPr>
          <w:color w:val="000000" w:themeColor="text1"/>
          <w:spacing w:val="37"/>
          <w:sz w:val="24"/>
        </w:rPr>
        <w:t xml:space="preserve"> </w:t>
      </w:r>
      <w:r w:rsidRPr="00BE5CF5">
        <w:rPr>
          <w:color w:val="000000" w:themeColor="text1"/>
          <w:sz w:val="24"/>
        </w:rPr>
        <w:t>записки</w:t>
      </w:r>
      <w:r w:rsidRPr="00BE5CF5">
        <w:rPr>
          <w:color w:val="000000" w:themeColor="text1"/>
          <w:spacing w:val="36"/>
          <w:sz w:val="24"/>
        </w:rPr>
        <w:t xml:space="preserve"> </w:t>
      </w:r>
      <w:r w:rsidRPr="00BE5CF5">
        <w:rPr>
          <w:color w:val="000000" w:themeColor="text1"/>
          <w:sz w:val="24"/>
        </w:rPr>
        <w:t>и</w:t>
      </w:r>
      <w:r w:rsidRPr="00BE5CF5">
        <w:rPr>
          <w:color w:val="000000" w:themeColor="text1"/>
          <w:spacing w:val="31"/>
          <w:sz w:val="24"/>
        </w:rPr>
        <w:t xml:space="preserve"> </w:t>
      </w:r>
      <w:r w:rsidRPr="00BE5CF5">
        <w:rPr>
          <w:color w:val="000000" w:themeColor="text1"/>
          <w:sz w:val="24"/>
        </w:rPr>
        <w:t>другие</w:t>
      </w:r>
      <w:r w:rsidRPr="00BE5CF5">
        <w:rPr>
          <w:color w:val="000000" w:themeColor="text1"/>
          <w:spacing w:val="34"/>
          <w:sz w:val="24"/>
        </w:rPr>
        <w:t xml:space="preserve"> </w:t>
      </w:r>
      <w:r w:rsidRPr="00BE5CF5">
        <w:rPr>
          <w:color w:val="000000" w:themeColor="text1"/>
          <w:sz w:val="24"/>
        </w:rPr>
        <w:t>небольшие</w:t>
      </w:r>
      <w:r w:rsidRPr="00BE5CF5">
        <w:rPr>
          <w:color w:val="000000" w:themeColor="text1"/>
          <w:spacing w:val="34"/>
          <w:sz w:val="24"/>
        </w:rPr>
        <w:t xml:space="preserve"> </w:t>
      </w:r>
      <w:r w:rsidRPr="00BE5CF5">
        <w:rPr>
          <w:color w:val="000000" w:themeColor="text1"/>
          <w:sz w:val="24"/>
        </w:rPr>
        <w:t>тексты</w:t>
      </w:r>
      <w:r w:rsidRPr="00BE5CF5">
        <w:rPr>
          <w:color w:val="000000" w:themeColor="text1"/>
          <w:spacing w:val="37"/>
          <w:sz w:val="24"/>
        </w:rPr>
        <w:t xml:space="preserve"> </w:t>
      </w:r>
      <w:r w:rsidRPr="00BE5CF5">
        <w:rPr>
          <w:color w:val="000000" w:themeColor="text1"/>
          <w:sz w:val="24"/>
        </w:rPr>
        <w:t>для</w:t>
      </w:r>
      <w:r w:rsidRPr="00BE5CF5">
        <w:rPr>
          <w:color w:val="000000" w:themeColor="text1"/>
          <w:spacing w:val="-57"/>
          <w:sz w:val="24"/>
        </w:rPr>
        <w:t xml:space="preserve"> </w:t>
      </w:r>
      <w:r w:rsidRPr="00BE5CF5">
        <w:rPr>
          <w:color w:val="000000" w:themeColor="text1"/>
          <w:sz w:val="24"/>
        </w:rPr>
        <w:t>конкретных</w:t>
      </w:r>
      <w:r w:rsidRPr="00BE5CF5">
        <w:rPr>
          <w:color w:val="000000" w:themeColor="text1"/>
          <w:spacing w:val="-4"/>
          <w:sz w:val="24"/>
        </w:rPr>
        <w:t xml:space="preserve"> </w:t>
      </w:r>
      <w:r w:rsidRPr="00BE5CF5">
        <w:rPr>
          <w:color w:val="000000" w:themeColor="text1"/>
          <w:sz w:val="24"/>
        </w:rPr>
        <w:t>ситуаций</w:t>
      </w:r>
      <w:r w:rsidRPr="00BE5CF5">
        <w:rPr>
          <w:color w:val="000000" w:themeColor="text1"/>
          <w:spacing w:val="3"/>
          <w:sz w:val="24"/>
        </w:rPr>
        <w:t xml:space="preserve"> </w:t>
      </w:r>
      <w:r w:rsidRPr="00BE5CF5">
        <w:rPr>
          <w:color w:val="000000" w:themeColor="text1"/>
          <w:sz w:val="24"/>
        </w:rPr>
        <w:t>общения.</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43" w:name="–_создавать_тексты_по_предложенному_заго"/>
      <w:bookmarkEnd w:id="43"/>
      <w:r w:rsidRPr="00BE5CF5">
        <w:rPr>
          <w:color w:val="000000" w:themeColor="text1"/>
          <w:sz w:val="24"/>
        </w:rPr>
        <w:t>создавать</w:t>
      </w:r>
      <w:r w:rsidRPr="00BE5CF5">
        <w:rPr>
          <w:color w:val="000000" w:themeColor="text1"/>
          <w:spacing w:val="-3"/>
          <w:sz w:val="24"/>
        </w:rPr>
        <w:t xml:space="preserve"> </w:t>
      </w:r>
      <w:r w:rsidRPr="00BE5CF5">
        <w:rPr>
          <w:color w:val="000000" w:themeColor="text1"/>
          <w:sz w:val="24"/>
        </w:rPr>
        <w:t>тексты</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предложенному</w:t>
      </w:r>
      <w:r w:rsidRPr="00BE5CF5">
        <w:rPr>
          <w:color w:val="000000" w:themeColor="text1"/>
          <w:spacing w:val="-6"/>
          <w:sz w:val="24"/>
        </w:rPr>
        <w:t xml:space="preserve"> </w:t>
      </w:r>
      <w:r w:rsidRPr="00BE5CF5">
        <w:rPr>
          <w:color w:val="000000" w:themeColor="text1"/>
          <w:sz w:val="24"/>
        </w:rPr>
        <w:t>заголовку;</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44" w:name="–_подробно_или_выборочно_пересказывать_т"/>
      <w:bookmarkEnd w:id="44"/>
      <w:r w:rsidRPr="00BE5CF5">
        <w:rPr>
          <w:color w:val="000000" w:themeColor="text1"/>
          <w:sz w:val="24"/>
        </w:rPr>
        <w:t>подробно</w:t>
      </w:r>
      <w:r w:rsidRPr="00BE5CF5">
        <w:rPr>
          <w:color w:val="000000" w:themeColor="text1"/>
          <w:spacing w:val="-3"/>
          <w:sz w:val="24"/>
        </w:rPr>
        <w:t xml:space="preserve"> </w:t>
      </w:r>
      <w:r w:rsidRPr="00BE5CF5">
        <w:rPr>
          <w:color w:val="000000" w:themeColor="text1"/>
          <w:sz w:val="24"/>
        </w:rPr>
        <w:t>или</w:t>
      </w:r>
      <w:r w:rsidRPr="00BE5CF5">
        <w:rPr>
          <w:color w:val="000000" w:themeColor="text1"/>
          <w:spacing w:val="-3"/>
          <w:sz w:val="24"/>
        </w:rPr>
        <w:t xml:space="preserve"> </w:t>
      </w:r>
      <w:r w:rsidRPr="00BE5CF5">
        <w:rPr>
          <w:color w:val="000000" w:themeColor="text1"/>
          <w:sz w:val="24"/>
        </w:rPr>
        <w:t>выборочно</w:t>
      </w:r>
      <w:r w:rsidRPr="00BE5CF5">
        <w:rPr>
          <w:color w:val="000000" w:themeColor="text1"/>
          <w:spacing w:val="-2"/>
          <w:sz w:val="24"/>
        </w:rPr>
        <w:t xml:space="preserve"> </w:t>
      </w:r>
      <w:r w:rsidRPr="00BE5CF5">
        <w:rPr>
          <w:color w:val="000000" w:themeColor="text1"/>
          <w:sz w:val="24"/>
        </w:rPr>
        <w:t>пересказывать</w:t>
      </w:r>
      <w:r w:rsidRPr="00BE5CF5">
        <w:rPr>
          <w:color w:val="000000" w:themeColor="text1"/>
          <w:spacing w:val="-6"/>
          <w:sz w:val="24"/>
        </w:rPr>
        <w:t xml:space="preserve"> </w:t>
      </w:r>
      <w:r w:rsidRPr="00BE5CF5">
        <w:rPr>
          <w:color w:val="000000" w:themeColor="text1"/>
          <w:sz w:val="24"/>
        </w:rPr>
        <w:t>текст;</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45" w:name="–_пересказывать_текст_от_другого_лица;"/>
      <w:bookmarkEnd w:id="45"/>
      <w:r w:rsidRPr="00BE5CF5">
        <w:rPr>
          <w:color w:val="000000" w:themeColor="text1"/>
          <w:sz w:val="24"/>
        </w:rPr>
        <w:t>пересказывать текст</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другого</w:t>
      </w:r>
      <w:r w:rsidRPr="00BE5CF5">
        <w:rPr>
          <w:color w:val="000000" w:themeColor="text1"/>
          <w:spacing w:val="-4"/>
          <w:sz w:val="24"/>
        </w:rPr>
        <w:t xml:space="preserve"> </w:t>
      </w:r>
      <w:r w:rsidRPr="00BE5CF5">
        <w:rPr>
          <w:color w:val="000000" w:themeColor="text1"/>
          <w:sz w:val="24"/>
        </w:rPr>
        <w:t>лица;</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46" w:name="–_составлять_устный_рассказ_на_определен"/>
      <w:bookmarkEnd w:id="46"/>
      <w:r w:rsidRPr="00BE5CF5">
        <w:rPr>
          <w:color w:val="000000" w:themeColor="text1"/>
          <w:sz w:val="24"/>
        </w:rPr>
        <w:t>составлять</w:t>
      </w:r>
      <w:r w:rsidRPr="00BE5CF5">
        <w:rPr>
          <w:color w:val="000000" w:themeColor="text1"/>
          <w:spacing w:val="1"/>
          <w:sz w:val="24"/>
        </w:rPr>
        <w:t xml:space="preserve"> </w:t>
      </w:r>
      <w:r w:rsidRPr="00BE5CF5">
        <w:rPr>
          <w:color w:val="000000" w:themeColor="text1"/>
          <w:sz w:val="24"/>
        </w:rPr>
        <w:t>устный</w:t>
      </w:r>
      <w:r w:rsidRPr="00BE5CF5">
        <w:rPr>
          <w:color w:val="000000" w:themeColor="text1"/>
          <w:spacing w:val="1"/>
          <w:sz w:val="24"/>
        </w:rPr>
        <w:t xml:space="preserve"> </w:t>
      </w:r>
      <w:r w:rsidRPr="00BE5CF5">
        <w:rPr>
          <w:color w:val="000000" w:themeColor="text1"/>
          <w:sz w:val="24"/>
        </w:rPr>
        <w:t>рассказ</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определенную</w:t>
      </w:r>
      <w:r w:rsidRPr="00BE5CF5">
        <w:rPr>
          <w:color w:val="000000" w:themeColor="text1"/>
          <w:spacing w:val="1"/>
          <w:sz w:val="24"/>
        </w:rPr>
        <w:t xml:space="preserve"> </w:t>
      </w:r>
      <w:r w:rsidRPr="00BE5CF5">
        <w:rPr>
          <w:color w:val="000000" w:themeColor="text1"/>
          <w:sz w:val="24"/>
        </w:rPr>
        <w:t>тему</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использованием</w:t>
      </w:r>
      <w:r w:rsidRPr="00BE5CF5">
        <w:rPr>
          <w:color w:val="000000" w:themeColor="text1"/>
          <w:spacing w:val="1"/>
          <w:sz w:val="24"/>
        </w:rPr>
        <w:t xml:space="preserve"> </w:t>
      </w:r>
      <w:r w:rsidRPr="00BE5CF5">
        <w:rPr>
          <w:color w:val="000000" w:themeColor="text1"/>
          <w:sz w:val="24"/>
        </w:rPr>
        <w:t>разных типов</w:t>
      </w:r>
      <w:r w:rsidRPr="00BE5CF5">
        <w:rPr>
          <w:color w:val="000000" w:themeColor="text1"/>
          <w:spacing w:val="1"/>
          <w:sz w:val="24"/>
        </w:rPr>
        <w:t xml:space="preserve"> </w:t>
      </w:r>
      <w:r w:rsidRPr="00BE5CF5">
        <w:rPr>
          <w:color w:val="000000" w:themeColor="text1"/>
          <w:sz w:val="24"/>
        </w:rPr>
        <w:t>речи:</w:t>
      </w:r>
      <w:r w:rsidRPr="00BE5CF5">
        <w:rPr>
          <w:color w:val="000000" w:themeColor="text1"/>
          <w:spacing w:val="-57"/>
          <w:sz w:val="24"/>
        </w:rPr>
        <w:t xml:space="preserve"> </w:t>
      </w:r>
      <w:r w:rsidRPr="00BE5CF5">
        <w:rPr>
          <w:color w:val="000000" w:themeColor="text1"/>
          <w:sz w:val="24"/>
        </w:rPr>
        <w:t>описание,</w:t>
      </w:r>
      <w:r w:rsidRPr="00BE5CF5">
        <w:rPr>
          <w:color w:val="000000" w:themeColor="text1"/>
          <w:spacing w:val="3"/>
          <w:sz w:val="24"/>
        </w:rPr>
        <w:t xml:space="preserve"> </w:t>
      </w:r>
      <w:r w:rsidRPr="00BE5CF5">
        <w:rPr>
          <w:color w:val="000000" w:themeColor="text1"/>
          <w:sz w:val="24"/>
        </w:rPr>
        <w:t>повествование,</w:t>
      </w:r>
      <w:r w:rsidRPr="00BE5CF5">
        <w:rPr>
          <w:color w:val="000000" w:themeColor="text1"/>
          <w:spacing w:val="4"/>
          <w:sz w:val="24"/>
        </w:rPr>
        <w:t xml:space="preserve"> </w:t>
      </w:r>
      <w:r w:rsidRPr="00BE5CF5">
        <w:rPr>
          <w:color w:val="000000" w:themeColor="text1"/>
          <w:sz w:val="24"/>
        </w:rPr>
        <w:t>рассуждение;</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47" w:name="–_анализировать_и_корректировать_тексты_"/>
      <w:bookmarkEnd w:id="47"/>
      <w:r w:rsidRPr="00BE5CF5">
        <w:rPr>
          <w:color w:val="000000" w:themeColor="text1"/>
          <w:sz w:val="24"/>
        </w:rPr>
        <w:t>анализировать</w:t>
      </w:r>
      <w:r w:rsidRPr="00BE5CF5">
        <w:rPr>
          <w:color w:val="000000" w:themeColor="text1"/>
          <w:spacing w:val="4"/>
          <w:sz w:val="24"/>
        </w:rPr>
        <w:t xml:space="preserve"> </w:t>
      </w:r>
      <w:r w:rsidRPr="00BE5CF5">
        <w:rPr>
          <w:color w:val="000000" w:themeColor="text1"/>
          <w:sz w:val="24"/>
        </w:rPr>
        <w:t>и корректировать</w:t>
      </w:r>
      <w:r w:rsidRPr="00BE5CF5">
        <w:rPr>
          <w:color w:val="000000" w:themeColor="text1"/>
          <w:spacing w:val="5"/>
          <w:sz w:val="24"/>
        </w:rPr>
        <w:t xml:space="preserve"> </w:t>
      </w:r>
      <w:r w:rsidRPr="00BE5CF5">
        <w:rPr>
          <w:color w:val="000000" w:themeColor="text1"/>
          <w:sz w:val="24"/>
        </w:rPr>
        <w:t>тексты</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нарушенным</w:t>
      </w:r>
      <w:r w:rsidRPr="00BE5CF5">
        <w:rPr>
          <w:color w:val="000000" w:themeColor="text1"/>
          <w:spacing w:val="5"/>
          <w:sz w:val="24"/>
        </w:rPr>
        <w:t xml:space="preserve"> </w:t>
      </w:r>
      <w:r w:rsidRPr="00BE5CF5">
        <w:rPr>
          <w:color w:val="000000" w:themeColor="text1"/>
          <w:sz w:val="24"/>
        </w:rPr>
        <w:t>порядком</w:t>
      </w:r>
      <w:r w:rsidRPr="00BE5CF5">
        <w:rPr>
          <w:color w:val="000000" w:themeColor="text1"/>
          <w:spacing w:val="4"/>
          <w:sz w:val="24"/>
        </w:rPr>
        <w:t xml:space="preserve"> </w:t>
      </w:r>
      <w:r w:rsidRPr="00BE5CF5">
        <w:rPr>
          <w:color w:val="000000" w:themeColor="text1"/>
          <w:sz w:val="24"/>
        </w:rPr>
        <w:t>предложений,</w:t>
      </w:r>
      <w:r w:rsidRPr="00BE5CF5">
        <w:rPr>
          <w:color w:val="000000" w:themeColor="text1"/>
          <w:spacing w:val="7"/>
          <w:sz w:val="24"/>
        </w:rPr>
        <w:t xml:space="preserve"> </w:t>
      </w:r>
      <w:r w:rsidRPr="00BE5CF5">
        <w:rPr>
          <w:color w:val="000000" w:themeColor="text1"/>
          <w:sz w:val="24"/>
        </w:rPr>
        <w:t>находить</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тексте</w:t>
      </w:r>
      <w:r w:rsidRPr="00BE5CF5">
        <w:rPr>
          <w:color w:val="000000" w:themeColor="text1"/>
          <w:spacing w:val="-1"/>
          <w:sz w:val="24"/>
        </w:rPr>
        <w:t xml:space="preserve"> </w:t>
      </w:r>
      <w:r w:rsidRPr="00BE5CF5">
        <w:rPr>
          <w:color w:val="000000" w:themeColor="text1"/>
          <w:sz w:val="24"/>
        </w:rPr>
        <w:t>смысловые</w:t>
      </w:r>
      <w:r w:rsidRPr="00BE5CF5">
        <w:rPr>
          <w:color w:val="000000" w:themeColor="text1"/>
          <w:spacing w:val="1"/>
          <w:sz w:val="24"/>
        </w:rPr>
        <w:t xml:space="preserve"> </w:t>
      </w:r>
      <w:r w:rsidRPr="00BE5CF5">
        <w:rPr>
          <w:color w:val="000000" w:themeColor="text1"/>
          <w:sz w:val="24"/>
        </w:rPr>
        <w:t>пропуски;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48" w:name="–_корректировать_тексты,_в_которых_допущ"/>
      <w:bookmarkEnd w:id="48"/>
      <w:r w:rsidRPr="00BE5CF5">
        <w:rPr>
          <w:color w:val="000000" w:themeColor="text1"/>
          <w:sz w:val="24"/>
        </w:rPr>
        <w:t>корректировать</w:t>
      </w:r>
      <w:r w:rsidRPr="00BE5CF5">
        <w:rPr>
          <w:color w:val="000000" w:themeColor="text1"/>
          <w:spacing w:val="-4"/>
          <w:sz w:val="24"/>
        </w:rPr>
        <w:t xml:space="preserve"> </w:t>
      </w:r>
      <w:r w:rsidRPr="00BE5CF5">
        <w:rPr>
          <w:color w:val="000000" w:themeColor="text1"/>
          <w:sz w:val="24"/>
        </w:rPr>
        <w:t>тексты,</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которых</w:t>
      </w:r>
      <w:r w:rsidRPr="00BE5CF5">
        <w:rPr>
          <w:color w:val="000000" w:themeColor="text1"/>
          <w:spacing w:val="-5"/>
          <w:sz w:val="24"/>
        </w:rPr>
        <w:t xml:space="preserve"> </w:t>
      </w:r>
      <w:r w:rsidRPr="00BE5CF5">
        <w:rPr>
          <w:color w:val="000000" w:themeColor="text1"/>
          <w:sz w:val="24"/>
        </w:rPr>
        <w:t>допущены</w:t>
      </w:r>
      <w:r w:rsidRPr="00BE5CF5">
        <w:rPr>
          <w:color w:val="000000" w:themeColor="text1"/>
          <w:spacing w:val="-3"/>
          <w:sz w:val="24"/>
        </w:rPr>
        <w:t xml:space="preserve"> </w:t>
      </w:r>
      <w:r w:rsidRPr="00BE5CF5">
        <w:rPr>
          <w:color w:val="000000" w:themeColor="text1"/>
          <w:sz w:val="24"/>
        </w:rPr>
        <w:t>нарушения</w:t>
      </w:r>
      <w:r w:rsidRPr="00BE5CF5">
        <w:rPr>
          <w:color w:val="000000" w:themeColor="text1"/>
          <w:spacing w:val="-6"/>
          <w:sz w:val="24"/>
        </w:rPr>
        <w:t xml:space="preserve"> </w:t>
      </w:r>
      <w:r w:rsidRPr="00BE5CF5">
        <w:rPr>
          <w:color w:val="000000" w:themeColor="text1"/>
          <w:sz w:val="24"/>
        </w:rPr>
        <w:t>культуры</w:t>
      </w:r>
      <w:r w:rsidRPr="00BE5CF5">
        <w:rPr>
          <w:color w:val="000000" w:themeColor="text1"/>
          <w:spacing w:val="-3"/>
          <w:sz w:val="24"/>
        </w:rPr>
        <w:t xml:space="preserve"> </w:t>
      </w:r>
      <w:r w:rsidRPr="00BE5CF5">
        <w:rPr>
          <w:color w:val="000000" w:themeColor="text1"/>
          <w:sz w:val="24"/>
        </w:rPr>
        <w:t>речи;</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49" w:name="–_анализировать_последовательность_собст"/>
      <w:bookmarkEnd w:id="49"/>
      <w:proofErr w:type="gramStart"/>
      <w:r w:rsidRPr="00BE5CF5">
        <w:rPr>
          <w:color w:val="000000" w:themeColor="text1"/>
          <w:sz w:val="24"/>
        </w:rPr>
        <w:t>анализировать последовательность собственных действий при работе над изложениями и</w:t>
      </w:r>
      <w:r w:rsidRPr="00BE5CF5">
        <w:rPr>
          <w:color w:val="000000" w:themeColor="text1"/>
          <w:spacing w:val="1"/>
          <w:sz w:val="24"/>
        </w:rPr>
        <w:t xml:space="preserve"> </w:t>
      </w:r>
      <w:r w:rsidRPr="00BE5CF5">
        <w:rPr>
          <w:color w:val="000000" w:themeColor="text1"/>
          <w:sz w:val="24"/>
        </w:rPr>
        <w:t>сочинениями и соотносить их с разработанным алгоритмом; оценивать правильность выполнения</w:t>
      </w:r>
      <w:r w:rsidRPr="00BE5CF5">
        <w:rPr>
          <w:color w:val="000000" w:themeColor="text1"/>
          <w:spacing w:val="1"/>
          <w:sz w:val="24"/>
        </w:rPr>
        <w:t xml:space="preserve"> </w:t>
      </w:r>
      <w:r w:rsidRPr="00BE5CF5">
        <w:rPr>
          <w:color w:val="000000" w:themeColor="text1"/>
          <w:sz w:val="24"/>
        </w:rPr>
        <w:t>учебной задачи: соотносить собственный текст</w:t>
      </w:r>
      <w:r w:rsidRPr="00BE5CF5">
        <w:rPr>
          <w:color w:val="000000" w:themeColor="text1"/>
          <w:spacing w:val="1"/>
          <w:sz w:val="24"/>
        </w:rPr>
        <w:t xml:space="preserve"> </w:t>
      </w:r>
      <w:r w:rsidRPr="00BE5CF5">
        <w:rPr>
          <w:color w:val="000000" w:themeColor="text1"/>
          <w:sz w:val="24"/>
        </w:rPr>
        <w:t>с исходным (для изложений) и с назначением,</w:t>
      </w:r>
      <w:r w:rsidRPr="00BE5CF5">
        <w:rPr>
          <w:color w:val="000000" w:themeColor="text1"/>
          <w:spacing w:val="1"/>
          <w:sz w:val="24"/>
        </w:rPr>
        <w:t xml:space="preserve"> </w:t>
      </w:r>
      <w:r w:rsidRPr="00BE5CF5">
        <w:rPr>
          <w:color w:val="000000" w:themeColor="text1"/>
          <w:sz w:val="24"/>
        </w:rPr>
        <w:t>задачами,</w:t>
      </w:r>
      <w:r w:rsidRPr="00BE5CF5">
        <w:rPr>
          <w:color w:val="000000" w:themeColor="text1"/>
          <w:spacing w:val="3"/>
          <w:sz w:val="24"/>
        </w:rPr>
        <w:t xml:space="preserve"> </w:t>
      </w:r>
      <w:r w:rsidRPr="00BE5CF5">
        <w:rPr>
          <w:color w:val="000000" w:themeColor="text1"/>
          <w:sz w:val="24"/>
        </w:rPr>
        <w:t>условиями</w:t>
      </w:r>
      <w:r w:rsidRPr="00BE5CF5">
        <w:rPr>
          <w:color w:val="000000" w:themeColor="text1"/>
          <w:spacing w:val="1"/>
          <w:sz w:val="24"/>
        </w:rPr>
        <w:t xml:space="preserve"> </w:t>
      </w:r>
      <w:r w:rsidRPr="00BE5CF5">
        <w:rPr>
          <w:color w:val="000000" w:themeColor="text1"/>
          <w:sz w:val="24"/>
        </w:rPr>
        <w:t>общения</w:t>
      </w:r>
      <w:r w:rsidRPr="00BE5CF5">
        <w:rPr>
          <w:color w:val="000000" w:themeColor="text1"/>
          <w:spacing w:val="-1"/>
          <w:sz w:val="24"/>
        </w:rPr>
        <w:t xml:space="preserve"> </w:t>
      </w:r>
      <w:r w:rsidRPr="00BE5CF5">
        <w:rPr>
          <w:color w:val="000000" w:themeColor="text1"/>
          <w:sz w:val="24"/>
        </w:rPr>
        <w:t>(для самостоятельно</w:t>
      </w:r>
      <w:r w:rsidRPr="00BE5CF5">
        <w:rPr>
          <w:color w:val="000000" w:themeColor="text1"/>
          <w:spacing w:val="2"/>
          <w:sz w:val="24"/>
        </w:rPr>
        <w:t xml:space="preserve"> </w:t>
      </w:r>
      <w:r w:rsidRPr="00BE5CF5">
        <w:rPr>
          <w:color w:val="000000" w:themeColor="text1"/>
          <w:sz w:val="24"/>
        </w:rPr>
        <w:t>создаваемых текстов);</w:t>
      </w:r>
      <w:proofErr w:type="gramEnd"/>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50" w:name="–_соблюдать_нормы_речевого_взаимодействи"/>
      <w:bookmarkEnd w:id="50"/>
      <w:r w:rsidRPr="00BE5CF5">
        <w:rPr>
          <w:color w:val="000000" w:themeColor="text1"/>
          <w:sz w:val="24"/>
        </w:rPr>
        <w:t>соблюдать нормы речевого взаимодействия при интерактивном общении (sms­сообщения,</w:t>
      </w:r>
      <w:r w:rsidRPr="00BE5CF5">
        <w:rPr>
          <w:color w:val="000000" w:themeColor="text1"/>
          <w:spacing w:val="1"/>
          <w:sz w:val="24"/>
        </w:rPr>
        <w:t xml:space="preserve"> </w:t>
      </w:r>
      <w:r w:rsidRPr="00BE5CF5">
        <w:rPr>
          <w:color w:val="000000" w:themeColor="text1"/>
          <w:sz w:val="24"/>
        </w:rPr>
        <w:t>электронная</w:t>
      </w:r>
      <w:r w:rsidRPr="00BE5CF5">
        <w:rPr>
          <w:color w:val="000000" w:themeColor="text1"/>
          <w:spacing w:val="1"/>
          <w:sz w:val="24"/>
        </w:rPr>
        <w:t xml:space="preserve"> </w:t>
      </w:r>
      <w:r w:rsidRPr="00BE5CF5">
        <w:rPr>
          <w:color w:val="000000" w:themeColor="text1"/>
          <w:sz w:val="24"/>
        </w:rPr>
        <w:t>почта,</w:t>
      </w:r>
      <w:r w:rsidRPr="00BE5CF5">
        <w:rPr>
          <w:color w:val="000000" w:themeColor="text1"/>
          <w:spacing w:val="4"/>
          <w:sz w:val="24"/>
        </w:rPr>
        <w:t xml:space="preserve"> </w:t>
      </w:r>
      <w:r w:rsidRPr="00BE5CF5">
        <w:rPr>
          <w:color w:val="000000" w:themeColor="text1"/>
          <w:sz w:val="24"/>
        </w:rPr>
        <w:t>Интернет</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другие</w:t>
      </w:r>
      <w:r w:rsidRPr="00BE5CF5">
        <w:rPr>
          <w:color w:val="000000" w:themeColor="text1"/>
          <w:spacing w:val="-4"/>
          <w:sz w:val="24"/>
        </w:rPr>
        <w:t xml:space="preserve"> </w:t>
      </w:r>
      <w:proofErr w:type="gramStart"/>
      <w:r w:rsidRPr="00BE5CF5">
        <w:rPr>
          <w:color w:val="000000" w:themeColor="text1"/>
          <w:sz w:val="24"/>
        </w:rPr>
        <w:t>виды</w:t>
      </w:r>
      <w:proofErr w:type="gramEnd"/>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способы</w:t>
      </w:r>
      <w:r w:rsidRPr="00BE5CF5">
        <w:rPr>
          <w:color w:val="000000" w:themeColor="text1"/>
          <w:spacing w:val="2"/>
          <w:sz w:val="24"/>
        </w:rPr>
        <w:t xml:space="preserve"> </w:t>
      </w:r>
      <w:r w:rsidRPr="00BE5CF5">
        <w:rPr>
          <w:color w:val="000000" w:themeColor="text1"/>
          <w:sz w:val="24"/>
        </w:rPr>
        <w:t>связи).</w:t>
      </w:r>
    </w:p>
    <w:p w:rsidR="004B486A" w:rsidRPr="00BE5CF5" w:rsidRDefault="004B486A" w:rsidP="00A60603">
      <w:pPr>
        <w:pStyle w:val="Heading1"/>
        <w:numPr>
          <w:ilvl w:val="2"/>
          <w:numId w:val="100"/>
        </w:numPr>
        <w:tabs>
          <w:tab w:val="left" w:pos="4770"/>
        </w:tabs>
        <w:spacing w:line="240" w:lineRule="auto"/>
        <w:ind w:left="4770" w:right="397" w:hanging="605"/>
        <w:jc w:val="both"/>
        <w:rPr>
          <w:color w:val="000000" w:themeColor="text1"/>
        </w:rPr>
      </w:pPr>
      <w:bookmarkStart w:id="51" w:name="1.2.3._Литературное_чтение"/>
      <w:bookmarkEnd w:id="51"/>
      <w:r w:rsidRPr="00BE5CF5">
        <w:rPr>
          <w:color w:val="000000" w:themeColor="text1"/>
        </w:rPr>
        <w:t>Литературное</w:t>
      </w:r>
      <w:r w:rsidRPr="00BE5CF5">
        <w:rPr>
          <w:color w:val="000000" w:themeColor="text1"/>
          <w:spacing w:val="-11"/>
        </w:rPr>
        <w:t xml:space="preserve"> </w:t>
      </w:r>
      <w:r w:rsidRPr="00BE5CF5">
        <w:rPr>
          <w:color w:val="000000" w:themeColor="text1"/>
        </w:rPr>
        <w:t>чтение</w:t>
      </w:r>
    </w:p>
    <w:p w:rsidR="004B486A" w:rsidRPr="00BE5CF5" w:rsidRDefault="004B486A" w:rsidP="00A60603">
      <w:pPr>
        <w:pStyle w:val="a5"/>
        <w:ind w:right="397" w:firstLine="320"/>
        <w:rPr>
          <w:color w:val="000000" w:themeColor="text1"/>
        </w:rPr>
      </w:pPr>
      <w:r w:rsidRPr="00BE5CF5">
        <w:rPr>
          <w:color w:val="000000" w:themeColor="text1"/>
        </w:rPr>
        <w:t>Выпускники начальной школы осознают значимость чтения для своего</w:t>
      </w:r>
      <w:r w:rsidRPr="00BE5CF5">
        <w:rPr>
          <w:color w:val="000000" w:themeColor="text1"/>
          <w:spacing w:val="1"/>
        </w:rPr>
        <w:t xml:space="preserve"> </w:t>
      </w:r>
      <w:r w:rsidRPr="00BE5CF5">
        <w:rPr>
          <w:color w:val="000000" w:themeColor="text1"/>
        </w:rPr>
        <w:t>дальнейшего</w:t>
      </w:r>
      <w:r w:rsidRPr="00BE5CF5">
        <w:rPr>
          <w:color w:val="000000" w:themeColor="text1"/>
          <w:spacing w:val="1"/>
        </w:rPr>
        <w:t xml:space="preserve"> </w:t>
      </w:r>
      <w:r w:rsidRPr="00BE5CF5">
        <w:rPr>
          <w:color w:val="000000" w:themeColor="text1"/>
        </w:rPr>
        <w:t>развития и</w:t>
      </w:r>
      <w:r w:rsidRPr="00BE5CF5">
        <w:rPr>
          <w:color w:val="000000" w:themeColor="text1"/>
          <w:spacing w:val="1"/>
        </w:rPr>
        <w:t xml:space="preserve"> </w:t>
      </w:r>
      <w:r w:rsidRPr="00BE5CF5">
        <w:rPr>
          <w:color w:val="000000" w:themeColor="text1"/>
        </w:rPr>
        <w:t>успешного</w:t>
      </w:r>
      <w:r w:rsidRPr="00BE5CF5">
        <w:rPr>
          <w:color w:val="000000" w:themeColor="text1"/>
          <w:spacing w:val="1"/>
        </w:rPr>
        <w:t xml:space="preserve"> </w:t>
      </w:r>
      <w:proofErr w:type="gramStart"/>
      <w:r w:rsidRPr="00BE5CF5">
        <w:rPr>
          <w:color w:val="000000" w:themeColor="text1"/>
        </w:rPr>
        <w:t>обучения</w:t>
      </w:r>
      <w:r w:rsidRPr="00BE5CF5">
        <w:rPr>
          <w:color w:val="000000" w:themeColor="text1"/>
          <w:spacing w:val="1"/>
        </w:rPr>
        <w:t xml:space="preserve"> </w:t>
      </w:r>
      <w:r w:rsidRPr="00BE5CF5">
        <w:rPr>
          <w:color w:val="000000" w:themeColor="text1"/>
        </w:rPr>
        <w:t>по</w:t>
      </w:r>
      <w:proofErr w:type="gramEnd"/>
      <w:r w:rsidRPr="00BE5CF5">
        <w:rPr>
          <w:color w:val="000000" w:themeColor="text1"/>
          <w:spacing w:val="1"/>
        </w:rPr>
        <w:t xml:space="preserve"> </w:t>
      </w:r>
      <w:r w:rsidRPr="00BE5CF5">
        <w:rPr>
          <w:color w:val="000000" w:themeColor="text1"/>
        </w:rPr>
        <w:t>другим</w:t>
      </w:r>
      <w:r w:rsidRPr="00BE5CF5">
        <w:rPr>
          <w:color w:val="000000" w:themeColor="text1"/>
          <w:spacing w:val="1"/>
        </w:rPr>
        <w:t xml:space="preserve"> </w:t>
      </w:r>
      <w:r w:rsidRPr="00BE5CF5">
        <w:rPr>
          <w:color w:val="000000" w:themeColor="text1"/>
        </w:rPr>
        <w:t>предметам</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осознания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дошкольного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внешкольного</w:t>
      </w:r>
      <w:r w:rsidRPr="00BE5CF5">
        <w:rPr>
          <w:color w:val="000000" w:themeColor="text1"/>
          <w:spacing w:val="1"/>
        </w:rPr>
        <w:t xml:space="preserve"> </w:t>
      </w:r>
      <w:r w:rsidRPr="00BE5CF5">
        <w:rPr>
          <w:color w:val="000000" w:themeColor="text1"/>
        </w:rPr>
        <w:t>опыта,</w:t>
      </w:r>
      <w:r w:rsidRPr="00BE5CF5">
        <w:rPr>
          <w:color w:val="000000" w:themeColor="text1"/>
          <w:spacing w:val="1"/>
        </w:rPr>
        <w:t xml:space="preserve"> </w:t>
      </w:r>
      <w:r w:rsidRPr="00BE5CF5">
        <w:rPr>
          <w:color w:val="000000" w:themeColor="text1"/>
        </w:rPr>
        <w:t>связанного</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художественной</w:t>
      </w:r>
      <w:r w:rsidRPr="00BE5CF5">
        <w:rPr>
          <w:color w:val="000000" w:themeColor="text1"/>
          <w:spacing w:val="1"/>
        </w:rPr>
        <w:t xml:space="preserve"> </w:t>
      </w:r>
      <w:r w:rsidRPr="00BE5CF5">
        <w:rPr>
          <w:color w:val="000000" w:themeColor="text1"/>
        </w:rPr>
        <w:t>литературой.</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lastRenderedPageBreak/>
        <w:t>обучающихся</w:t>
      </w:r>
      <w:r w:rsidRPr="00BE5CF5">
        <w:rPr>
          <w:color w:val="000000" w:themeColor="text1"/>
          <w:spacing w:val="1"/>
        </w:rPr>
        <w:t xml:space="preserve"> </w:t>
      </w:r>
      <w:r w:rsidRPr="00BE5CF5">
        <w:rPr>
          <w:color w:val="000000" w:themeColor="text1"/>
        </w:rPr>
        <w:t>будет</w:t>
      </w:r>
      <w:r w:rsidRPr="00BE5CF5">
        <w:rPr>
          <w:color w:val="000000" w:themeColor="text1"/>
          <w:spacing w:val="1"/>
        </w:rPr>
        <w:t xml:space="preserve"> </w:t>
      </w:r>
      <w:r w:rsidRPr="00BE5CF5">
        <w:rPr>
          <w:color w:val="000000" w:themeColor="text1"/>
        </w:rPr>
        <w:t>формироваться потребность в систематическом чтении как средстве познания мира и самого себя.</w:t>
      </w:r>
      <w:r w:rsidRPr="00BE5CF5">
        <w:rPr>
          <w:color w:val="000000" w:themeColor="text1"/>
          <w:spacing w:val="1"/>
        </w:rPr>
        <w:t xml:space="preserve"> </w:t>
      </w:r>
      <w:r w:rsidRPr="00BE5CF5">
        <w:rPr>
          <w:color w:val="000000" w:themeColor="text1"/>
        </w:rPr>
        <w:t>Младшие школьники будут с интересом</w:t>
      </w:r>
      <w:r w:rsidRPr="00BE5CF5">
        <w:rPr>
          <w:color w:val="000000" w:themeColor="text1"/>
          <w:spacing w:val="1"/>
        </w:rPr>
        <w:t xml:space="preserve"> </w:t>
      </w:r>
      <w:r w:rsidRPr="00BE5CF5">
        <w:rPr>
          <w:color w:val="000000" w:themeColor="text1"/>
        </w:rPr>
        <w:t>читать</w:t>
      </w:r>
      <w:r w:rsidRPr="00BE5CF5">
        <w:rPr>
          <w:color w:val="000000" w:themeColor="text1"/>
          <w:spacing w:val="1"/>
        </w:rPr>
        <w:t xml:space="preserve"> </w:t>
      </w:r>
      <w:r w:rsidRPr="00BE5CF5">
        <w:rPr>
          <w:color w:val="000000" w:themeColor="text1"/>
        </w:rPr>
        <w:t>художественные, научно-популярные и</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тексты,</w:t>
      </w:r>
      <w:r w:rsidRPr="00BE5CF5">
        <w:rPr>
          <w:color w:val="000000" w:themeColor="text1"/>
          <w:spacing w:val="2"/>
        </w:rPr>
        <w:t xml:space="preserve"> </w:t>
      </w:r>
      <w:r w:rsidRPr="00BE5CF5">
        <w:rPr>
          <w:color w:val="000000" w:themeColor="text1"/>
        </w:rPr>
        <w:t>которые</w:t>
      </w:r>
      <w:r w:rsidRPr="00BE5CF5">
        <w:rPr>
          <w:color w:val="000000" w:themeColor="text1"/>
          <w:spacing w:val="-6"/>
        </w:rPr>
        <w:t xml:space="preserve"> </w:t>
      </w:r>
      <w:r w:rsidRPr="00BE5CF5">
        <w:rPr>
          <w:color w:val="000000" w:themeColor="text1"/>
        </w:rPr>
        <w:t>помогут им</w:t>
      </w:r>
      <w:r w:rsidRPr="00BE5CF5">
        <w:rPr>
          <w:color w:val="000000" w:themeColor="text1"/>
          <w:spacing w:val="1"/>
        </w:rPr>
        <w:t xml:space="preserve"> </w:t>
      </w:r>
      <w:r w:rsidRPr="00BE5CF5">
        <w:rPr>
          <w:color w:val="000000" w:themeColor="text1"/>
        </w:rPr>
        <w:t>сформировать</w:t>
      </w:r>
      <w:r w:rsidRPr="00BE5CF5">
        <w:rPr>
          <w:color w:val="000000" w:themeColor="text1"/>
          <w:spacing w:val="-3"/>
        </w:rPr>
        <w:t xml:space="preserve"> </w:t>
      </w:r>
      <w:r w:rsidRPr="00BE5CF5">
        <w:rPr>
          <w:color w:val="000000" w:themeColor="text1"/>
        </w:rPr>
        <w:t>собственную</w:t>
      </w:r>
      <w:r w:rsidRPr="00BE5CF5">
        <w:rPr>
          <w:color w:val="000000" w:themeColor="text1"/>
          <w:spacing w:val="6"/>
        </w:rPr>
        <w:t xml:space="preserve"> </w:t>
      </w:r>
      <w:r w:rsidRPr="00BE5CF5">
        <w:rPr>
          <w:color w:val="000000" w:themeColor="text1"/>
        </w:rPr>
        <w:t>позицию</w:t>
      </w:r>
      <w:r w:rsidRPr="00BE5CF5">
        <w:rPr>
          <w:color w:val="000000" w:themeColor="text1"/>
          <w:spacing w:val="-6"/>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жизни,</w:t>
      </w:r>
      <w:r w:rsidRPr="00BE5CF5">
        <w:rPr>
          <w:color w:val="000000" w:themeColor="text1"/>
          <w:spacing w:val="-3"/>
        </w:rPr>
        <w:t xml:space="preserve"> </w:t>
      </w:r>
      <w:r w:rsidRPr="00BE5CF5">
        <w:rPr>
          <w:color w:val="000000" w:themeColor="text1"/>
        </w:rPr>
        <w:t>расширят</w:t>
      </w:r>
      <w:r w:rsidRPr="00BE5CF5">
        <w:rPr>
          <w:color w:val="000000" w:themeColor="text1"/>
          <w:spacing w:val="-4"/>
        </w:rPr>
        <w:t xml:space="preserve"> </w:t>
      </w:r>
      <w:r w:rsidRPr="00BE5CF5">
        <w:rPr>
          <w:color w:val="000000" w:themeColor="text1"/>
        </w:rPr>
        <w:t>кругозор.</w:t>
      </w:r>
    </w:p>
    <w:p w:rsidR="004B486A" w:rsidRPr="00BE5CF5" w:rsidRDefault="004B486A" w:rsidP="00A60603">
      <w:pPr>
        <w:pStyle w:val="a5"/>
        <w:ind w:right="397"/>
        <w:rPr>
          <w:color w:val="000000" w:themeColor="text1"/>
        </w:rPr>
      </w:pPr>
      <w:r w:rsidRPr="00BE5CF5">
        <w:rPr>
          <w:color w:val="000000" w:themeColor="text1"/>
        </w:rPr>
        <w:t>Учащиеся</w:t>
      </w:r>
      <w:r w:rsidRPr="00BE5CF5">
        <w:rPr>
          <w:color w:val="000000" w:themeColor="text1"/>
          <w:spacing w:val="1"/>
        </w:rPr>
        <w:t xml:space="preserve"> </w:t>
      </w:r>
      <w:r w:rsidRPr="00BE5CF5">
        <w:rPr>
          <w:color w:val="000000" w:themeColor="text1"/>
        </w:rPr>
        <w:t>получат</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познакомиться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культурно-историческим</w:t>
      </w:r>
      <w:r w:rsidRPr="00BE5CF5">
        <w:rPr>
          <w:color w:val="000000" w:themeColor="text1"/>
          <w:spacing w:val="1"/>
        </w:rPr>
        <w:t xml:space="preserve"> </w:t>
      </w:r>
      <w:r w:rsidRPr="00BE5CF5">
        <w:rPr>
          <w:color w:val="000000" w:themeColor="text1"/>
        </w:rPr>
        <w:t>наследием</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общечеловеческими</w:t>
      </w:r>
      <w:r w:rsidRPr="00BE5CF5">
        <w:rPr>
          <w:color w:val="000000" w:themeColor="text1"/>
          <w:spacing w:val="1"/>
        </w:rPr>
        <w:t xml:space="preserve"> </w:t>
      </w:r>
      <w:r w:rsidRPr="00BE5CF5">
        <w:rPr>
          <w:color w:val="000000" w:themeColor="text1"/>
        </w:rPr>
        <w:t>ценностями</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этических</w:t>
      </w:r>
      <w:r w:rsidRPr="00BE5CF5">
        <w:rPr>
          <w:color w:val="000000" w:themeColor="text1"/>
          <w:spacing w:val="1"/>
        </w:rPr>
        <w:t xml:space="preserve"> </w:t>
      </w:r>
      <w:r w:rsidRPr="00BE5CF5">
        <w:rPr>
          <w:color w:val="000000" w:themeColor="text1"/>
        </w:rPr>
        <w:t>чувств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эмоционально-нравственной</w:t>
      </w:r>
      <w:r w:rsidRPr="00BE5CF5">
        <w:rPr>
          <w:color w:val="000000" w:themeColor="text1"/>
          <w:spacing w:val="1"/>
        </w:rPr>
        <w:t xml:space="preserve"> </w:t>
      </w:r>
      <w:r w:rsidRPr="00BE5CF5">
        <w:rPr>
          <w:color w:val="000000" w:themeColor="text1"/>
        </w:rPr>
        <w:t>отзывчивости.</w:t>
      </w:r>
    </w:p>
    <w:p w:rsidR="004B486A" w:rsidRPr="00BE5CF5" w:rsidRDefault="004B486A" w:rsidP="00A60603">
      <w:pPr>
        <w:pStyle w:val="a5"/>
        <w:ind w:right="397" w:firstLine="320"/>
        <w:rPr>
          <w:color w:val="000000" w:themeColor="text1"/>
        </w:rPr>
      </w:pPr>
      <w:r w:rsidRPr="00BE5CF5">
        <w:rPr>
          <w:color w:val="000000" w:themeColor="text1"/>
        </w:rPr>
        <w:t>Младшие</w:t>
      </w:r>
      <w:r w:rsidRPr="00BE5CF5">
        <w:rPr>
          <w:color w:val="000000" w:themeColor="text1"/>
          <w:spacing w:val="1"/>
        </w:rPr>
        <w:t xml:space="preserve"> </w:t>
      </w:r>
      <w:r w:rsidRPr="00BE5CF5">
        <w:rPr>
          <w:color w:val="000000" w:themeColor="text1"/>
        </w:rPr>
        <w:t>школьники</w:t>
      </w:r>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proofErr w:type="gramStart"/>
      <w:r w:rsidRPr="00BE5CF5">
        <w:rPr>
          <w:color w:val="000000" w:themeColor="text1"/>
        </w:rPr>
        <w:t>полноценно</w:t>
      </w:r>
      <w:proofErr w:type="gramEnd"/>
      <w:r w:rsidRPr="00BE5CF5">
        <w:rPr>
          <w:color w:val="000000" w:themeColor="text1"/>
          <w:spacing w:val="1"/>
        </w:rPr>
        <w:t xml:space="preserve"> </w:t>
      </w:r>
      <w:r w:rsidRPr="00BE5CF5">
        <w:rPr>
          <w:color w:val="000000" w:themeColor="text1"/>
        </w:rPr>
        <w:t>воспринимать</w:t>
      </w:r>
      <w:r w:rsidRPr="00BE5CF5">
        <w:rPr>
          <w:color w:val="000000" w:themeColor="text1"/>
          <w:spacing w:val="1"/>
        </w:rPr>
        <w:t xml:space="preserve"> </w:t>
      </w:r>
      <w:r w:rsidRPr="00BE5CF5">
        <w:rPr>
          <w:color w:val="000000" w:themeColor="text1"/>
        </w:rPr>
        <w:t>художественную</w:t>
      </w:r>
      <w:r w:rsidRPr="00BE5CF5">
        <w:rPr>
          <w:color w:val="000000" w:themeColor="text1"/>
          <w:spacing w:val="1"/>
        </w:rPr>
        <w:t xml:space="preserve"> </w:t>
      </w:r>
      <w:r w:rsidRPr="00BE5CF5">
        <w:rPr>
          <w:color w:val="000000" w:themeColor="text1"/>
        </w:rPr>
        <w:t>литературу,</w:t>
      </w:r>
      <w:r w:rsidRPr="00BE5CF5">
        <w:rPr>
          <w:color w:val="000000" w:themeColor="text1"/>
          <w:spacing w:val="1"/>
        </w:rPr>
        <w:t xml:space="preserve"> </w:t>
      </w:r>
      <w:r w:rsidRPr="00BE5CF5">
        <w:rPr>
          <w:color w:val="000000" w:themeColor="text1"/>
        </w:rPr>
        <w:t>воспроизводить в</w:t>
      </w:r>
      <w:r w:rsidRPr="00BE5CF5">
        <w:rPr>
          <w:color w:val="000000" w:themeColor="text1"/>
          <w:spacing w:val="1"/>
        </w:rPr>
        <w:t xml:space="preserve"> </w:t>
      </w:r>
      <w:r w:rsidRPr="00BE5CF5">
        <w:rPr>
          <w:color w:val="000000" w:themeColor="text1"/>
        </w:rPr>
        <w:t>воображении</w:t>
      </w:r>
      <w:r w:rsidRPr="00BE5CF5">
        <w:rPr>
          <w:color w:val="000000" w:themeColor="text1"/>
          <w:spacing w:val="1"/>
        </w:rPr>
        <w:t xml:space="preserve"> </w:t>
      </w:r>
      <w:r w:rsidRPr="00BE5CF5">
        <w:rPr>
          <w:color w:val="000000" w:themeColor="text1"/>
        </w:rPr>
        <w:t>словесные</w:t>
      </w:r>
      <w:r w:rsidRPr="00BE5CF5">
        <w:rPr>
          <w:color w:val="000000" w:themeColor="text1"/>
          <w:spacing w:val="1"/>
        </w:rPr>
        <w:t xml:space="preserve"> </w:t>
      </w:r>
      <w:r w:rsidRPr="00BE5CF5">
        <w:rPr>
          <w:color w:val="000000" w:themeColor="text1"/>
        </w:rPr>
        <w:t>художественные</w:t>
      </w:r>
      <w:r w:rsidRPr="00BE5CF5">
        <w:rPr>
          <w:color w:val="000000" w:themeColor="text1"/>
          <w:spacing w:val="1"/>
        </w:rPr>
        <w:t xml:space="preserve"> </w:t>
      </w:r>
      <w:r w:rsidRPr="00BE5CF5">
        <w:rPr>
          <w:color w:val="000000" w:themeColor="text1"/>
        </w:rPr>
        <w:t>образы,</w:t>
      </w:r>
      <w:r w:rsidRPr="00BE5CF5">
        <w:rPr>
          <w:color w:val="000000" w:themeColor="text1"/>
          <w:spacing w:val="1"/>
        </w:rPr>
        <w:t xml:space="preserve"> </w:t>
      </w:r>
      <w:r w:rsidRPr="00BE5CF5">
        <w:rPr>
          <w:color w:val="000000" w:themeColor="text1"/>
        </w:rPr>
        <w:t>эмоционально</w:t>
      </w:r>
      <w:r w:rsidRPr="00BE5CF5">
        <w:rPr>
          <w:color w:val="000000" w:themeColor="text1"/>
          <w:spacing w:val="1"/>
        </w:rPr>
        <w:t xml:space="preserve"> </w:t>
      </w:r>
      <w:r w:rsidRPr="00BE5CF5">
        <w:rPr>
          <w:color w:val="000000" w:themeColor="text1"/>
        </w:rPr>
        <w:t>отзываться на</w:t>
      </w:r>
      <w:r w:rsidRPr="00BE5CF5">
        <w:rPr>
          <w:color w:val="000000" w:themeColor="text1"/>
          <w:spacing w:val="1"/>
        </w:rPr>
        <w:t xml:space="preserve"> </w:t>
      </w:r>
      <w:r w:rsidRPr="00BE5CF5">
        <w:rPr>
          <w:color w:val="000000" w:themeColor="text1"/>
          <w:spacing w:val="-4"/>
        </w:rPr>
        <w:t xml:space="preserve">прочитанное, высказывать </w:t>
      </w:r>
      <w:r w:rsidRPr="00BE5CF5">
        <w:rPr>
          <w:color w:val="000000" w:themeColor="text1"/>
          <w:spacing w:val="-3"/>
        </w:rPr>
        <w:t>свою точку зрения и уважать мнение собеседника. Они получат возможность</w:t>
      </w:r>
      <w:r w:rsidRPr="00BE5CF5">
        <w:rPr>
          <w:color w:val="000000" w:themeColor="text1"/>
          <w:spacing w:val="-57"/>
        </w:rPr>
        <w:t xml:space="preserve"> </w:t>
      </w:r>
      <w:r w:rsidRPr="00BE5CF5">
        <w:rPr>
          <w:color w:val="000000" w:themeColor="text1"/>
        </w:rPr>
        <w:t>воспринимать художественное произведение как особый вид искусства, соотносить его с другими</w:t>
      </w:r>
      <w:r w:rsidRPr="00BE5CF5">
        <w:rPr>
          <w:color w:val="000000" w:themeColor="text1"/>
          <w:spacing w:val="1"/>
        </w:rPr>
        <w:t xml:space="preserve"> </w:t>
      </w:r>
      <w:r w:rsidRPr="00BE5CF5">
        <w:rPr>
          <w:color w:val="000000" w:themeColor="text1"/>
        </w:rPr>
        <w:t>видами</w:t>
      </w:r>
      <w:r w:rsidRPr="00BE5CF5">
        <w:rPr>
          <w:color w:val="000000" w:themeColor="text1"/>
          <w:spacing w:val="57"/>
        </w:rPr>
        <w:t xml:space="preserve"> </w:t>
      </w:r>
      <w:r w:rsidRPr="00BE5CF5">
        <w:rPr>
          <w:color w:val="000000" w:themeColor="text1"/>
        </w:rPr>
        <w:t>искусства</w:t>
      </w:r>
      <w:r w:rsidRPr="00BE5CF5">
        <w:rPr>
          <w:color w:val="000000" w:themeColor="text1"/>
          <w:spacing w:val="55"/>
        </w:rPr>
        <w:t xml:space="preserve"> </w:t>
      </w:r>
      <w:r w:rsidRPr="00BE5CF5">
        <w:rPr>
          <w:color w:val="000000" w:themeColor="text1"/>
        </w:rPr>
        <w:t>как</w:t>
      </w:r>
      <w:r w:rsidRPr="00BE5CF5">
        <w:rPr>
          <w:color w:val="000000" w:themeColor="text1"/>
          <w:spacing w:val="55"/>
        </w:rPr>
        <w:t xml:space="preserve"> </w:t>
      </w:r>
      <w:r w:rsidRPr="00BE5CF5">
        <w:rPr>
          <w:color w:val="000000" w:themeColor="text1"/>
        </w:rPr>
        <w:t>источниками</w:t>
      </w:r>
      <w:r w:rsidRPr="00BE5CF5">
        <w:rPr>
          <w:color w:val="000000" w:themeColor="text1"/>
          <w:spacing w:val="53"/>
        </w:rPr>
        <w:t xml:space="preserve"> </w:t>
      </w:r>
      <w:r w:rsidRPr="00BE5CF5">
        <w:rPr>
          <w:color w:val="000000" w:themeColor="text1"/>
        </w:rPr>
        <w:t>формирования</w:t>
      </w:r>
      <w:r w:rsidRPr="00BE5CF5">
        <w:rPr>
          <w:color w:val="000000" w:themeColor="text1"/>
          <w:spacing w:val="51"/>
        </w:rPr>
        <w:t xml:space="preserve"> </w:t>
      </w:r>
      <w:r w:rsidRPr="00BE5CF5">
        <w:rPr>
          <w:color w:val="000000" w:themeColor="text1"/>
        </w:rPr>
        <w:t>эстетических</w:t>
      </w:r>
      <w:r w:rsidRPr="00BE5CF5">
        <w:rPr>
          <w:color w:val="000000" w:themeColor="text1"/>
          <w:spacing w:val="51"/>
        </w:rPr>
        <w:t xml:space="preserve"> </w:t>
      </w:r>
      <w:r w:rsidRPr="00BE5CF5">
        <w:rPr>
          <w:color w:val="000000" w:themeColor="text1"/>
        </w:rPr>
        <w:t>потребностей</w:t>
      </w:r>
      <w:r w:rsidRPr="00BE5CF5">
        <w:rPr>
          <w:color w:val="000000" w:themeColor="text1"/>
          <w:spacing w:val="52"/>
        </w:rPr>
        <w:t xml:space="preserve"> </w:t>
      </w:r>
      <w:r w:rsidRPr="00BE5CF5">
        <w:rPr>
          <w:color w:val="000000" w:themeColor="text1"/>
        </w:rPr>
        <w:t>и</w:t>
      </w:r>
      <w:r w:rsidRPr="00BE5CF5">
        <w:rPr>
          <w:color w:val="000000" w:themeColor="text1"/>
          <w:spacing w:val="53"/>
        </w:rPr>
        <w:t xml:space="preserve"> </w:t>
      </w:r>
      <w:r w:rsidRPr="00BE5CF5">
        <w:rPr>
          <w:color w:val="000000" w:themeColor="text1"/>
        </w:rPr>
        <w:t>чувств, познакомятся с некоторыми коммуникативными и эстетическими возможностями родного языка,</w:t>
      </w:r>
      <w:r w:rsidRPr="00BE5CF5">
        <w:rPr>
          <w:color w:val="000000" w:themeColor="text1"/>
          <w:spacing w:val="1"/>
        </w:rPr>
        <w:t xml:space="preserve"> </w:t>
      </w:r>
      <w:r w:rsidRPr="00BE5CF5">
        <w:rPr>
          <w:color w:val="000000" w:themeColor="text1"/>
          <w:spacing w:val="-1"/>
        </w:rPr>
        <w:t>используемыми</w:t>
      </w:r>
      <w:r w:rsidRPr="00BE5CF5">
        <w:rPr>
          <w:color w:val="000000" w:themeColor="text1"/>
          <w:spacing w:val="-5"/>
        </w:rPr>
        <w:t xml:space="preserve"> </w:t>
      </w:r>
      <w:r w:rsidRPr="00BE5CF5">
        <w:rPr>
          <w:color w:val="000000" w:themeColor="text1"/>
          <w:spacing w:val="-1"/>
        </w:rPr>
        <w:t>в</w:t>
      </w:r>
      <w:r w:rsidRPr="00BE5CF5">
        <w:rPr>
          <w:color w:val="000000" w:themeColor="text1"/>
          <w:spacing w:val="-6"/>
        </w:rPr>
        <w:t xml:space="preserve"> </w:t>
      </w:r>
      <w:r w:rsidRPr="00BE5CF5">
        <w:rPr>
          <w:color w:val="000000" w:themeColor="text1"/>
          <w:spacing w:val="-1"/>
        </w:rPr>
        <w:t>художественных</w:t>
      </w:r>
      <w:r w:rsidRPr="00BE5CF5">
        <w:rPr>
          <w:color w:val="000000" w:themeColor="text1"/>
          <w:spacing w:val="-10"/>
        </w:rPr>
        <w:t xml:space="preserve"> </w:t>
      </w:r>
      <w:r w:rsidRPr="00BE5CF5">
        <w:rPr>
          <w:color w:val="000000" w:themeColor="text1"/>
          <w:spacing w:val="-1"/>
        </w:rPr>
        <w:t>произведениях,</w:t>
      </w:r>
      <w:r w:rsidRPr="00BE5CF5">
        <w:rPr>
          <w:color w:val="000000" w:themeColor="text1"/>
          <w:spacing w:val="-5"/>
        </w:rPr>
        <w:t xml:space="preserve"> </w:t>
      </w:r>
      <w:r w:rsidRPr="00BE5CF5">
        <w:rPr>
          <w:color w:val="000000" w:themeColor="text1"/>
          <w:spacing w:val="-1"/>
        </w:rPr>
        <w:t>научатся</w:t>
      </w:r>
      <w:r w:rsidRPr="00BE5CF5">
        <w:rPr>
          <w:color w:val="000000" w:themeColor="text1"/>
          <w:spacing w:val="-11"/>
        </w:rPr>
        <w:t xml:space="preserve"> </w:t>
      </w:r>
      <w:r w:rsidRPr="00BE5CF5">
        <w:rPr>
          <w:color w:val="000000" w:themeColor="text1"/>
          <w:spacing w:val="-1"/>
        </w:rPr>
        <w:t>соотносить</w:t>
      </w:r>
      <w:r w:rsidRPr="00BE5CF5">
        <w:rPr>
          <w:color w:val="000000" w:themeColor="text1"/>
          <w:spacing w:val="-14"/>
        </w:rPr>
        <w:t xml:space="preserve"> </w:t>
      </w:r>
      <w:r w:rsidRPr="00BE5CF5">
        <w:rPr>
          <w:color w:val="000000" w:themeColor="text1"/>
          <w:spacing w:val="-1"/>
        </w:rPr>
        <w:t>собственный</w:t>
      </w:r>
      <w:r w:rsidRPr="00BE5CF5">
        <w:rPr>
          <w:color w:val="000000" w:themeColor="text1"/>
          <w:spacing w:val="-14"/>
        </w:rPr>
        <w:t xml:space="preserve"> </w:t>
      </w:r>
      <w:r w:rsidRPr="00BE5CF5">
        <w:rPr>
          <w:color w:val="000000" w:themeColor="text1"/>
        </w:rPr>
        <w:t>жизненный</w:t>
      </w:r>
      <w:r w:rsidRPr="00BE5CF5">
        <w:rPr>
          <w:color w:val="000000" w:themeColor="text1"/>
          <w:spacing w:val="-13"/>
        </w:rPr>
        <w:t xml:space="preserve"> </w:t>
      </w:r>
      <w:r w:rsidRPr="00BE5CF5">
        <w:rPr>
          <w:color w:val="000000" w:themeColor="text1"/>
        </w:rPr>
        <w:t>опыт</w:t>
      </w:r>
      <w:r w:rsidRPr="00BE5CF5">
        <w:rPr>
          <w:color w:val="000000" w:themeColor="text1"/>
          <w:spacing w:val="-58"/>
        </w:rPr>
        <w:t xml:space="preserve"> </w:t>
      </w:r>
      <w:r w:rsidRPr="00BE5CF5">
        <w:rPr>
          <w:color w:val="000000" w:themeColor="text1"/>
        </w:rPr>
        <w:t>с</w:t>
      </w:r>
      <w:r w:rsidRPr="00BE5CF5">
        <w:rPr>
          <w:color w:val="000000" w:themeColor="text1"/>
          <w:spacing w:val="-10"/>
        </w:rPr>
        <w:t xml:space="preserve"> </w:t>
      </w:r>
      <w:r w:rsidRPr="00BE5CF5">
        <w:rPr>
          <w:color w:val="000000" w:themeColor="text1"/>
        </w:rPr>
        <w:t>художественными</w:t>
      </w:r>
      <w:r w:rsidRPr="00BE5CF5">
        <w:rPr>
          <w:color w:val="000000" w:themeColor="text1"/>
          <w:spacing w:val="-8"/>
        </w:rPr>
        <w:t xml:space="preserve"> </w:t>
      </w:r>
      <w:r w:rsidRPr="00BE5CF5">
        <w:rPr>
          <w:color w:val="000000" w:themeColor="text1"/>
        </w:rPr>
        <w:t>впечатлениями.</w:t>
      </w:r>
    </w:p>
    <w:p w:rsidR="004B486A" w:rsidRPr="00BE5CF5" w:rsidRDefault="004B486A" w:rsidP="00A60603">
      <w:pPr>
        <w:pStyle w:val="a5"/>
        <w:ind w:right="397" w:firstLine="320"/>
        <w:rPr>
          <w:color w:val="000000" w:themeColor="text1"/>
        </w:rPr>
      </w:pPr>
      <w:r w:rsidRPr="00BE5CF5">
        <w:rPr>
          <w:color w:val="000000" w:themeColor="text1"/>
        </w:rPr>
        <w:t>К</w:t>
      </w:r>
      <w:r w:rsidRPr="00BE5CF5">
        <w:rPr>
          <w:color w:val="000000" w:themeColor="text1"/>
          <w:spacing w:val="1"/>
        </w:rPr>
        <w:t xml:space="preserve"> </w:t>
      </w:r>
      <w:r w:rsidRPr="00BE5CF5">
        <w:rPr>
          <w:color w:val="000000" w:themeColor="text1"/>
        </w:rPr>
        <w:t>концу</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начальной</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дети</w:t>
      </w:r>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готовы</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дальнейшему</w:t>
      </w:r>
      <w:r w:rsidRPr="00BE5CF5">
        <w:rPr>
          <w:color w:val="000000" w:themeColor="text1"/>
          <w:spacing w:val="1"/>
        </w:rPr>
        <w:t xml:space="preserve"> </w:t>
      </w:r>
      <w:r w:rsidRPr="00BE5CF5">
        <w:rPr>
          <w:color w:val="000000" w:themeColor="text1"/>
        </w:rPr>
        <w:t>обучению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 xml:space="preserve">систематическому изучению литературы в средней школе, </w:t>
      </w:r>
      <w:proofErr w:type="gramStart"/>
      <w:r w:rsidRPr="00BE5CF5">
        <w:rPr>
          <w:color w:val="000000" w:themeColor="text1"/>
        </w:rPr>
        <w:t>будет</w:t>
      </w:r>
      <w:proofErr w:type="gramEnd"/>
      <w:r w:rsidRPr="00BE5CF5">
        <w:rPr>
          <w:color w:val="000000" w:themeColor="text1"/>
        </w:rPr>
        <w:t xml:space="preserve"> достигнут необходимый уровень</w:t>
      </w:r>
      <w:r w:rsidRPr="00BE5CF5">
        <w:rPr>
          <w:color w:val="000000" w:themeColor="text1"/>
          <w:spacing w:val="1"/>
        </w:rPr>
        <w:t xml:space="preserve"> </w:t>
      </w:r>
      <w:r w:rsidRPr="00BE5CF5">
        <w:rPr>
          <w:color w:val="000000" w:themeColor="text1"/>
        </w:rPr>
        <w:t>читательской</w:t>
      </w:r>
      <w:r w:rsidRPr="00BE5CF5">
        <w:rPr>
          <w:color w:val="000000" w:themeColor="text1"/>
          <w:spacing w:val="1"/>
        </w:rPr>
        <w:t xml:space="preserve"> </w:t>
      </w:r>
      <w:r w:rsidRPr="00BE5CF5">
        <w:rPr>
          <w:color w:val="000000" w:themeColor="text1"/>
        </w:rPr>
        <w:t>компетентности,</w:t>
      </w:r>
      <w:r w:rsidRPr="00BE5CF5">
        <w:rPr>
          <w:color w:val="000000" w:themeColor="text1"/>
          <w:spacing w:val="1"/>
        </w:rPr>
        <w:t xml:space="preserve"> </w:t>
      </w:r>
      <w:r w:rsidRPr="00BE5CF5">
        <w:rPr>
          <w:color w:val="000000" w:themeColor="text1"/>
        </w:rPr>
        <w:t>речевого</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сформированы</w:t>
      </w:r>
      <w:r w:rsidRPr="00BE5CF5">
        <w:rPr>
          <w:color w:val="000000" w:themeColor="text1"/>
          <w:spacing w:val="1"/>
        </w:rPr>
        <w:t xml:space="preserve"> </w:t>
      </w:r>
      <w:r w:rsidRPr="00BE5CF5">
        <w:rPr>
          <w:color w:val="000000" w:themeColor="text1"/>
        </w:rPr>
        <w:t>универсальные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отражающие</w:t>
      </w:r>
      <w:r w:rsidRPr="00BE5CF5">
        <w:rPr>
          <w:color w:val="000000" w:themeColor="text1"/>
          <w:spacing w:val="1"/>
        </w:rPr>
        <w:t xml:space="preserve"> </w:t>
      </w:r>
      <w:r w:rsidRPr="00BE5CF5">
        <w:rPr>
          <w:color w:val="000000" w:themeColor="text1"/>
        </w:rPr>
        <w:t>учебную</w:t>
      </w:r>
      <w:r w:rsidRPr="00BE5CF5">
        <w:rPr>
          <w:color w:val="000000" w:themeColor="text1"/>
          <w:spacing w:val="1"/>
        </w:rPr>
        <w:t xml:space="preserve"> </w:t>
      </w:r>
      <w:r w:rsidRPr="00BE5CF5">
        <w:rPr>
          <w:color w:val="000000" w:themeColor="text1"/>
        </w:rPr>
        <w:t>самостоятельность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познавательные</w:t>
      </w:r>
      <w:r w:rsidRPr="00BE5CF5">
        <w:rPr>
          <w:color w:val="000000" w:themeColor="text1"/>
          <w:spacing w:val="1"/>
        </w:rPr>
        <w:t xml:space="preserve"> </w:t>
      </w:r>
      <w:r w:rsidRPr="00BE5CF5">
        <w:rPr>
          <w:color w:val="000000" w:themeColor="text1"/>
        </w:rPr>
        <w:t>интересы,</w:t>
      </w:r>
      <w:r w:rsidRPr="00BE5CF5">
        <w:rPr>
          <w:color w:val="000000" w:themeColor="text1"/>
          <w:spacing w:val="1"/>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элементарной</w:t>
      </w:r>
      <w:r w:rsidRPr="00BE5CF5">
        <w:rPr>
          <w:color w:val="000000" w:themeColor="text1"/>
          <w:spacing w:val="1"/>
        </w:rPr>
        <w:t xml:space="preserve"> </w:t>
      </w:r>
      <w:r w:rsidRPr="00BE5CF5">
        <w:rPr>
          <w:color w:val="000000" w:themeColor="text1"/>
        </w:rPr>
        <w:t>оценочной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Выпускники овладеют техникой чтения (правильным плавным чтением, приближающимся к темпу</w:t>
      </w:r>
      <w:r w:rsidRPr="00BE5CF5">
        <w:rPr>
          <w:color w:val="000000" w:themeColor="text1"/>
          <w:spacing w:val="1"/>
        </w:rPr>
        <w:t xml:space="preserve"> </w:t>
      </w:r>
      <w:r w:rsidRPr="00BE5CF5">
        <w:rPr>
          <w:color w:val="000000" w:themeColor="text1"/>
        </w:rPr>
        <w:t>нормальной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приемами</w:t>
      </w:r>
      <w:r w:rsidRPr="00BE5CF5">
        <w:rPr>
          <w:color w:val="000000" w:themeColor="text1"/>
          <w:spacing w:val="1"/>
        </w:rPr>
        <w:t xml:space="preserve"> </w:t>
      </w:r>
      <w:r w:rsidRPr="00BE5CF5">
        <w:rPr>
          <w:color w:val="000000" w:themeColor="text1"/>
        </w:rPr>
        <w:t>понимания</w:t>
      </w:r>
      <w:r w:rsidRPr="00BE5CF5">
        <w:rPr>
          <w:color w:val="000000" w:themeColor="text1"/>
          <w:spacing w:val="1"/>
        </w:rPr>
        <w:t xml:space="preserve"> </w:t>
      </w:r>
      <w:r w:rsidRPr="00BE5CF5">
        <w:rPr>
          <w:color w:val="000000" w:themeColor="text1"/>
        </w:rPr>
        <w:t>прочитанного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прослушанного</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элементарными</w:t>
      </w:r>
      <w:r w:rsidRPr="00BE5CF5">
        <w:rPr>
          <w:color w:val="000000" w:themeColor="text1"/>
          <w:spacing w:val="1"/>
        </w:rPr>
        <w:t xml:space="preserve"> </w:t>
      </w:r>
      <w:r w:rsidRPr="00BE5CF5">
        <w:rPr>
          <w:color w:val="000000" w:themeColor="text1"/>
        </w:rPr>
        <w:t>приемами</w:t>
      </w:r>
      <w:r w:rsidRPr="00BE5CF5">
        <w:rPr>
          <w:color w:val="000000" w:themeColor="text1"/>
          <w:spacing w:val="1"/>
        </w:rPr>
        <w:t xml:space="preserve"> </w:t>
      </w:r>
      <w:r w:rsidRPr="00BE5CF5">
        <w:rPr>
          <w:color w:val="000000" w:themeColor="text1"/>
        </w:rPr>
        <w:t>анализа,</w:t>
      </w:r>
      <w:r w:rsidRPr="00BE5CF5">
        <w:rPr>
          <w:color w:val="000000" w:themeColor="text1"/>
          <w:spacing w:val="1"/>
        </w:rPr>
        <w:t xml:space="preserve"> </w:t>
      </w:r>
      <w:r w:rsidRPr="00BE5CF5">
        <w:rPr>
          <w:color w:val="000000" w:themeColor="text1"/>
        </w:rPr>
        <w:t>интерпретации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преобразования</w:t>
      </w:r>
      <w:r w:rsidRPr="00BE5CF5">
        <w:rPr>
          <w:color w:val="000000" w:themeColor="text1"/>
          <w:spacing w:val="1"/>
        </w:rPr>
        <w:t xml:space="preserve"> </w:t>
      </w:r>
      <w:r w:rsidRPr="00BE5CF5">
        <w:rPr>
          <w:color w:val="000000" w:themeColor="text1"/>
        </w:rPr>
        <w:t>художественных,</w:t>
      </w:r>
      <w:r w:rsidRPr="00BE5CF5">
        <w:rPr>
          <w:color w:val="000000" w:themeColor="text1"/>
          <w:spacing w:val="1"/>
        </w:rPr>
        <w:t xml:space="preserve"> </w:t>
      </w:r>
      <w:r w:rsidRPr="00BE5CF5">
        <w:rPr>
          <w:color w:val="000000" w:themeColor="text1"/>
        </w:rPr>
        <w:t>научн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популярных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текстов.</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самостоятельно</w:t>
      </w:r>
      <w:r w:rsidRPr="00BE5CF5">
        <w:rPr>
          <w:color w:val="000000" w:themeColor="text1"/>
          <w:spacing w:val="1"/>
        </w:rPr>
        <w:t xml:space="preserve"> </w:t>
      </w:r>
      <w:r w:rsidRPr="00BE5CF5">
        <w:rPr>
          <w:color w:val="000000" w:themeColor="text1"/>
        </w:rPr>
        <w:t>выбирать</w:t>
      </w:r>
      <w:r w:rsidRPr="00BE5CF5">
        <w:rPr>
          <w:color w:val="000000" w:themeColor="text1"/>
          <w:spacing w:val="1"/>
        </w:rPr>
        <w:t xml:space="preserve"> </w:t>
      </w:r>
      <w:r w:rsidRPr="00BE5CF5">
        <w:rPr>
          <w:color w:val="000000" w:themeColor="text1"/>
        </w:rPr>
        <w:t>интересующую</w:t>
      </w:r>
      <w:r w:rsidRPr="00BE5CF5">
        <w:rPr>
          <w:color w:val="000000" w:themeColor="text1"/>
          <w:spacing w:val="1"/>
        </w:rPr>
        <w:t xml:space="preserve"> </w:t>
      </w:r>
      <w:r w:rsidRPr="00BE5CF5">
        <w:rPr>
          <w:color w:val="000000" w:themeColor="text1"/>
        </w:rPr>
        <w:t>литературу,</w:t>
      </w:r>
      <w:r w:rsidRPr="00BE5CF5">
        <w:rPr>
          <w:color w:val="000000" w:themeColor="text1"/>
          <w:spacing w:val="1"/>
        </w:rPr>
        <w:t xml:space="preserve"> </w:t>
      </w:r>
      <w:r w:rsidRPr="00BE5CF5">
        <w:rPr>
          <w:color w:val="000000" w:themeColor="text1"/>
        </w:rPr>
        <w:t>пользоваться словарями и справочниками, осознают себя как грамотного читателя, способного к</w:t>
      </w:r>
      <w:r w:rsidRPr="00BE5CF5">
        <w:rPr>
          <w:color w:val="000000" w:themeColor="text1"/>
          <w:spacing w:val="1"/>
        </w:rPr>
        <w:t xml:space="preserve"> </w:t>
      </w:r>
      <w:r w:rsidRPr="00BE5CF5">
        <w:rPr>
          <w:color w:val="000000" w:themeColor="text1"/>
        </w:rPr>
        <w:t>творческой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Школьники научатся</w:t>
      </w:r>
      <w:r w:rsidRPr="00BE5CF5">
        <w:rPr>
          <w:color w:val="000000" w:themeColor="text1"/>
          <w:spacing w:val="1"/>
        </w:rPr>
        <w:t xml:space="preserve"> </w:t>
      </w:r>
      <w:r w:rsidRPr="00BE5CF5">
        <w:rPr>
          <w:color w:val="000000" w:themeColor="text1"/>
        </w:rPr>
        <w:t>вести</w:t>
      </w:r>
      <w:r w:rsidRPr="00BE5CF5">
        <w:rPr>
          <w:color w:val="000000" w:themeColor="text1"/>
          <w:spacing w:val="1"/>
        </w:rPr>
        <w:t xml:space="preserve"> </w:t>
      </w:r>
      <w:r w:rsidRPr="00BE5CF5">
        <w:rPr>
          <w:color w:val="000000" w:themeColor="text1"/>
        </w:rPr>
        <w:t>диалог в различных коммуникативных ситуациях,</w:t>
      </w:r>
      <w:r w:rsidRPr="00BE5CF5">
        <w:rPr>
          <w:color w:val="000000" w:themeColor="text1"/>
          <w:spacing w:val="1"/>
        </w:rPr>
        <w:t xml:space="preserve"> </w:t>
      </w:r>
      <w:r w:rsidRPr="00BE5CF5">
        <w:rPr>
          <w:color w:val="000000" w:themeColor="text1"/>
        </w:rPr>
        <w:t>соблюдая</w:t>
      </w:r>
      <w:r w:rsidRPr="00BE5CF5">
        <w:rPr>
          <w:color w:val="000000" w:themeColor="text1"/>
          <w:spacing w:val="1"/>
        </w:rPr>
        <w:t xml:space="preserve"> </w:t>
      </w:r>
      <w:r w:rsidRPr="00BE5CF5">
        <w:rPr>
          <w:color w:val="000000" w:themeColor="text1"/>
        </w:rPr>
        <w:t>правила</w:t>
      </w:r>
      <w:r w:rsidRPr="00BE5CF5">
        <w:rPr>
          <w:color w:val="000000" w:themeColor="text1"/>
          <w:spacing w:val="1"/>
        </w:rPr>
        <w:t xml:space="preserve"> </w:t>
      </w:r>
      <w:r w:rsidRPr="00BE5CF5">
        <w:rPr>
          <w:color w:val="000000" w:themeColor="text1"/>
        </w:rPr>
        <w:t>речевого</w:t>
      </w:r>
      <w:r w:rsidRPr="00BE5CF5">
        <w:rPr>
          <w:color w:val="000000" w:themeColor="text1"/>
          <w:spacing w:val="1"/>
        </w:rPr>
        <w:t xml:space="preserve"> </w:t>
      </w:r>
      <w:r w:rsidRPr="00BE5CF5">
        <w:rPr>
          <w:color w:val="000000" w:themeColor="text1"/>
        </w:rPr>
        <w:t>этикета,</w:t>
      </w:r>
      <w:r w:rsidRPr="00BE5CF5">
        <w:rPr>
          <w:color w:val="000000" w:themeColor="text1"/>
          <w:spacing w:val="1"/>
        </w:rPr>
        <w:t xml:space="preserve"> </w:t>
      </w:r>
      <w:r w:rsidRPr="00BE5CF5">
        <w:rPr>
          <w:color w:val="000000" w:themeColor="text1"/>
        </w:rPr>
        <w:t>участвовать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обсуждении</w:t>
      </w:r>
      <w:r w:rsidRPr="00BE5CF5">
        <w:rPr>
          <w:color w:val="000000" w:themeColor="text1"/>
          <w:spacing w:val="1"/>
        </w:rPr>
        <w:t xml:space="preserve"> </w:t>
      </w:r>
      <w:r w:rsidRPr="00BE5CF5">
        <w:rPr>
          <w:color w:val="000000" w:themeColor="text1"/>
        </w:rPr>
        <w:t>прослушанного</w:t>
      </w:r>
      <w:r w:rsidRPr="00BE5CF5">
        <w:rPr>
          <w:color w:val="000000" w:themeColor="text1"/>
          <w:spacing w:val="1"/>
        </w:rPr>
        <w:t xml:space="preserve"> </w:t>
      </w:r>
      <w:r w:rsidRPr="00BE5CF5">
        <w:rPr>
          <w:color w:val="000000" w:themeColor="text1"/>
        </w:rPr>
        <w:t>(прочитанного)</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составлять</w:t>
      </w:r>
      <w:r w:rsidRPr="00BE5CF5">
        <w:rPr>
          <w:color w:val="000000" w:themeColor="text1"/>
          <w:spacing w:val="1"/>
        </w:rPr>
        <w:t xml:space="preserve"> </w:t>
      </w:r>
      <w:r w:rsidRPr="00BE5CF5">
        <w:rPr>
          <w:color w:val="000000" w:themeColor="text1"/>
        </w:rPr>
        <w:t>несложные</w:t>
      </w:r>
      <w:r w:rsidRPr="00BE5CF5">
        <w:rPr>
          <w:color w:val="000000" w:themeColor="text1"/>
          <w:spacing w:val="1"/>
        </w:rPr>
        <w:t xml:space="preserve"> </w:t>
      </w:r>
      <w:r w:rsidRPr="00BE5CF5">
        <w:rPr>
          <w:color w:val="000000" w:themeColor="text1"/>
        </w:rPr>
        <w:t>монологические</w:t>
      </w:r>
      <w:r w:rsidRPr="00BE5CF5">
        <w:rPr>
          <w:color w:val="000000" w:themeColor="text1"/>
          <w:spacing w:val="1"/>
        </w:rPr>
        <w:t xml:space="preserve"> </w:t>
      </w:r>
      <w:r w:rsidRPr="00BE5CF5">
        <w:rPr>
          <w:color w:val="000000" w:themeColor="text1"/>
        </w:rPr>
        <w:t>высказывания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произведении</w:t>
      </w:r>
      <w:r w:rsidRPr="00BE5CF5">
        <w:rPr>
          <w:color w:val="000000" w:themeColor="text1"/>
          <w:spacing w:val="1"/>
        </w:rPr>
        <w:t xml:space="preserve"> </w:t>
      </w:r>
      <w:r w:rsidRPr="00BE5CF5">
        <w:rPr>
          <w:color w:val="000000" w:themeColor="text1"/>
        </w:rPr>
        <w:t>(героях,</w:t>
      </w:r>
      <w:r w:rsidRPr="00BE5CF5">
        <w:rPr>
          <w:color w:val="000000" w:themeColor="text1"/>
          <w:spacing w:val="1"/>
        </w:rPr>
        <w:t xml:space="preserve"> </w:t>
      </w:r>
      <w:r w:rsidRPr="00BE5CF5">
        <w:rPr>
          <w:color w:val="000000" w:themeColor="text1"/>
        </w:rPr>
        <w:t>событиях);</w:t>
      </w:r>
      <w:r w:rsidRPr="00BE5CF5">
        <w:rPr>
          <w:color w:val="000000" w:themeColor="text1"/>
          <w:spacing w:val="1"/>
        </w:rPr>
        <w:t xml:space="preserve"> </w:t>
      </w:r>
      <w:r w:rsidRPr="00BE5CF5">
        <w:rPr>
          <w:color w:val="000000" w:themeColor="text1"/>
        </w:rPr>
        <w:t>устно передавать содержание текста по плану; составлять небольшие тексты повествовательного</w:t>
      </w:r>
      <w:r w:rsidRPr="00BE5CF5">
        <w:rPr>
          <w:color w:val="000000" w:themeColor="text1"/>
          <w:spacing w:val="1"/>
        </w:rPr>
        <w:t xml:space="preserve"> </w:t>
      </w:r>
      <w:r w:rsidRPr="00BE5CF5">
        <w:rPr>
          <w:color w:val="000000" w:themeColor="text1"/>
        </w:rPr>
        <w:t>характера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элементами</w:t>
      </w:r>
      <w:r w:rsidRPr="00BE5CF5">
        <w:rPr>
          <w:color w:val="000000" w:themeColor="text1"/>
          <w:spacing w:val="1"/>
        </w:rPr>
        <w:t xml:space="preserve"> </w:t>
      </w:r>
      <w:r w:rsidRPr="00BE5CF5">
        <w:rPr>
          <w:color w:val="000000" w:themeColor="text1"/>
        </w:rPr>
        <w:t>рассуждения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описания.</w:t>
      </w:r>
      <w:r w:rsidRPr="00BE5CF5">
        <w:rPr>
          <w:color w:val="000000" w:themeColor="text1"/>
          <w:spacing w:val="1"/>
        </w:rPr>
        <w:t xml:space="preserve"> </w:t>
      </w:r>
      <w:r w:rsidRPr="00BE5CF5">
        <w:rPr>
          <w:color w:val="000000" w:themeColor="text1"/>
        </w:rPr>
        <w:t>Выпускники</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декламировать</w:t>
      </w:r>
      <w:r w:rsidRPr="00BE5CF5">
        <w:rPr>
          <w:color w:val="000000" w:themeColor="text1"/>
          <w:spacing w:val="1"/>
        </w:rPr>
        <w:t xml:space="preserve"> </w:t>
      </w:r>
      <w:r w:rsidRPr="00BE5CF5">
        <w:rPr>
          <w:color w:val="000000" w:themeColor="text1"/>
        </w:rPr>
        <w:t>(читать</w:t>
      </w:r>
      <w:r w:rsidRPr="00BE5CF5">
        <w:rPr>
          <w:color w:val="000000" w:themeColor="text1"/>
          <w:spacing w:val="1"/>
        </w:rPr>
        <w:t xml:space="preserve"> </w:t>
      </w:r>
      <w:r w:rsidRPr="00BE5CF5">
        <w:rPr>
          <w:color w:val="000000" w:themeColor="text1"/>
        </w:rPr>
        <w:t>наизусть)</w:t>
      </w:r>
      <w:r w:rsidRPr="00BE5CF5">
        <w:rPr>
          <w:color w:val="000000" w:themeColor="text1"/>
          <w:spacing w:val="1"/>
        </w:rPr>
        <w:t xml:space="preserve"> </w:t>
      </w:r>
      <w:r w:rsidRPr="00BE5CF5">
        <w:rPr>
          <w:color w:val="000000" w:themeColor="text1"/>
        </w:rPr>
        <w:t>стихотворные</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получат</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научиться</w:t>
      </w:r>
      <w:r w:rsidRPr="00BE5CF5">
        <w:rPr>
          <w:color w:val="000000" w:themeColor="text1"/>
          <w:spacing w:val="1"/>
        </w:rPr>
        <w:t xml:space="preserve"> </w:t>
      </w:r>
      <w:r w:rsidRPr="00BE5CF5">
        <w:rPr>
          <w:color w:val="000000" w:themeColor="text1"/>
        </w:rPr>
        <w:t>выступать</w:t>
      </w:r>
      <w:r w:rsidRPr="00BE5CF5">
        <w:rPr>
          <w:color w:val="000000" w:themeColor="text1"/>
          <w:spacing w:val="1"/>
        </w:rPr>
        <w:t xml:space="preserve"> </w:t>
      </w:r>
      <w:r w:rsidRPr="00BE5CF5">
        <w:rPr>
          <w:color w:val="000000" w:themeColor="text1"/>
        </w:rPr>
        <w:t>перед</w:t>
      </w:r>
      <w:r w:rsidRPr="00BE5CF5">
        <w:rPr>
          <w:color w:val="000000" w:themeColor="text1"/>
          <w:spacing w:val="1"/>
        </w:rPr>
        <w:t xml:space="preserve"> </w:t>
      </w:r>
      <w:r w:rsidRPr="00BE5CF5">
        <w:rPr>
          <w:color w:val="000000" w:themeColor="text1"/>
        </w:rPr>
        <w:t>знакомой аудиторией (сверстников, родителей, педагогов) с небольшими сообщениями, используя</w:t>
      </w:r>
      <w:r w:rsidRPr="00BE5CF5">
        <w:rPr>
          <w:color w:val="000000" w:themeColor="text1"/>
          <w:spacing w:val="1"/>
        </w:rPr>
        <w:t xml:space="preserve"> </w:t>
      </w:r>
      <w:r w:rsidRPr="00BE5CF5">
        <w:rPr>
          <w:color w:val="000000" w:themeColor="text1"/>
        </w:rPr>
        <w:t>иллюстративный</w:t>
      </w:r>
      <w:r w:rsidRPr="00BE5CF5">
        <w:rPr>
          <w:color w:val="000000" w:themeColor="text1"/>
          <w:spacing w:val="-3"/>
        </w:rPr>
        <w:t xml:space="preserve"> </w:t>
      </w:r>
      <w:r w:rsidRPr="00BE5CF5">
        <w:rPr>
          <w:color w:val="000000" w:themeColor="text1"/>
        </w:rPr>
        <w:t>ряд (плакаты,</w:t>
      </w:r>
      <w:r w:rsidRPr="00BE5CF5">
        <w:rPr>
          <w:color w:val="000000" w:themeColor="text1"/>
          <w:spacing w:val="-1"/>
        </w:rPr>
        <w:t xml:space="preserve"> </w:t>
      </w:r>
      <w:r w:rsidRPr="00BE5CF5">
        <w:rPr>
          <w:color w:val="000000" w:themeColor="text1"/>
        </w:rPr>
        <w:t>презентацию).</w:t>
      </w:r>
    </w:p>
    <w:p w:rsidR="004B486A" w:rsidRPr="00BE5CF5" w:rsidRDefault="004B486A" w:rsidP="00A60603">
      <w:pPr>
        <w:pStyle w:val="a5"/>
        <w:ind w:right="397" w:firstLine="320"/>
        <w:rPr>
          <w:color w:val="000000" w:themeColor="text1"/>
        </w:rPr>
      </w:pPr>
      <w:r w:rsidRPr="00BE5CF5">
        <w:rPr>
          <w:color w:val="000000" w:themeColor="text1"/>
        </w:rPr>
        <w:t>Выпускники</w:t>
      </w:r>
      <w:r w:rsidRPr="00BE5CF5">
        <w:rPr>
          <w:color w:val="000000" w:themeColor="text1"/>
          <w:spacing w:val="1"/>
        </w:rPr>
        <w:t xml:space="preserve"> </w:t>
      </w:r>
      <w:r w:rsidRPr="00BE5CF5">
        <w:rPr>
          <w:color w:val="000000" w:themeColor="text1"/>
        </w:rPr>
        <w:t>начальной</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приобретут</w:t>
      </w:r>
      <w:r w:rsidRPr="00BE5CF5">
        <w:rPr>
          <w:color w:val="000000" w:themeColor="text1"/>
          <w:spacing w:val="1"/>
        </w:rPr>
        <w:t xml:space="preserve"> </w:t>
      </w:r>
      <w:r w:rsidRPr="00BE5CF5">
        <w:rPr>
          <w:color w:val="000000" w:themeColor="text1"/>
        </w:rPr>
        <w:t>первичные</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научн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популярной</w:t>
      </w:r>
      <w:r w:rsidRPr="00BE5CF5">
        <w:rPr>
          <w:color w:val="000000" w:themeColor="text1"/>
          <w:spacing w:val="-5"/>
        </w:rPr>
        <w:t xml:space="preserve"> </w:t>
      </w:r>
      <w:r w:rsidRPr="00BE5CF5">
        <w:rPr>
          <w:color w:val="000000" w:themeColor="text1"/>
        </w:rPr>
        <w:t>литературой,</w:t>
      </w:r>
      <w:r w:rsidRPr="00BE5CF5">
        <w:rPr>
          <w:color w:val="000000" w:themeColor="text1"/>
          <w:spacing w:val="2"/>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находить</w:t>
      </w:r>
      <w:r w:rsidRPr="00BE5CF5">
        <w:rPr>
          <w:color w:val="000000" w:themeColor="text1"/>
          <w:spacing w:val="1"/>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использовать</w:t>
      </w:r>
      <w:r w:rsidRPr="00BE5CF5">
        <w:rPr>
          <w:color w:val="000000" w:themeColor="text1"/>
          <w:spacing w:val="-4"/>
        </w:rPr>
        <w:t xml:space="preserve"> </w:t>
      </w:r>
      <w:r w:rsidRPr="00BE5CF5">
        <w:rPr>
          <w:color w:val="000000" w:themeColor="text1"/>
        </w:rPr>
        <w:t>информацию</w:t>
      </w:r>
      <w:r w:rsidRPr="00BE5CF5">
        <w:rPr>
          <w:color w:val="000000" w:themeColor="text1"/>
          <w:spacing w:val="-7"/>
        </w:rPr>
        <w:t xml:space="preserve"> </w:t>
      </w:r>
      <w:r w:rsidRPr="00BE5CF5">
        <w:rPr>
          <w:color w:val="000000" w:themeColor="text1"/>
        </w:rPr>
        <w:t>для практической</w:t>
      </w:r>
      <w:r w:rsidRPr="00BE5CF5">
        <w:rPr>
          <w:color w:val="000000" w:themeColor="text1"/>
          <w:spacing w:val="-4"/>
        </w:rPr>
        <w:t xml:space="preserve"> </w:t>
      </w:r>
      <w:r w:rsidRPr="00BE5CF5">
        <w:rPr>
          <w:color w:val="000000" w:themeColor="text1"/>
        </w:rPr>
        <w:t>работы.</w:t>
      </w:r>
    </w:p>
    <w:p w:rsidR="004B486A" w:rsidRPr="00BE5CF5" w:rsidRDefault="004B486A" w:rsidP="00A60603">
      <w:pPr>
        <w:pStyle w:val="a5"/>
        <w:ind w:right="397"/>
        <w:rPr>
          <w:color w:val="000000" w:themeColor="text1"/>
        </w:rPr>
      </w:pPr>
      <w:r w:rsidRPr="00BE5CF5">
        <w:rPr>
          <w:color w:val="000000" w:themeColor="text1"/>
        </w:rPr>
        <w:t>Выпускники овладеют основами коммуникативной деятельности, на практическом уровне осознают</w:t>
      </w:r>
      <w:r w:rsidRPr="00BE5CF5">
        <w:rPr>
          <w:color w:val="000000" w:themeColor="text1"/>
          <w:spacing w:val="1"/>
        </w:rPr>
        <w:t xml:space="preserve"> </w:t>
      </w:r>
      <w:r w:rsidRPr="00BE5CF5">
        <w:rPr>
          <w:color w:val="000000" w:themeColor="text1"/>
        </w:rPr>
        <w:t>значимость</w:t>
      </w:r>
      <w:r w:rsidRPr="00BE5CF5">
        <w:rPr>
          <w:color w:val="000000" w:themeColor="text1"/>
          <w:spacing w:val="2"/>
        </w:rPr>
        <w:t xml:space="preserve"> </w:t>
      </w:r>
      <w:r w:rsidRPr="00BE5CF5">
        <w:rPr>
          <w:color w:val="000000" w:themeColor="text1"/>
        </w:rPr>
        <w:t>работы в</w:t>
      </w:r>
      <w:r w:rsidRPr="00BE5CF5">
        <w:rPr>
          <w:color w:val="000000" w:themeColor="text1"/>
          <w:spacing w:val="-1"/>
        </w:rPr>
        <w:t xml:space="preserve"> </w:t>
      </w:r>
      <w:r w:rsidRPr="00BE5CF5">
        <w:rPr>
          <w:color w:val="000000" w:themeColor="text1"/>
        </w:rPr>
        <w:t>группе и</w:t>
      </w:r>
      <w:r w:rsidRPr="00BE5CF5">
        <w:rPr>
          <w:color w:val="000000" w:themeColor="text1"/>
          <w:spacing w:val="-2"/>
        </w:rPr>
        <w:t xml:space="preserve"> </w:t>
      </w:r>
      <w:r w:rsidRPr="00BE5CF5">
        <w:rPr>
          <w:color w:val="000000" w:themeColor="text1"/>
        </w:rPr>
        <w:t>освоят</w:t>
      </w:r>
      <w:r w:rsidRPr="00BE5CF5">
        <w:rPr>
          <w:color w:val="000000" w:themeColor="text1"/>
          <w:spacing w:val="-2"/>
        </w:rPr>
        <w:t xml:space="preserve"> </w:t>
      </w:r>
      <w:r w:rsidRPr="00BE5CF5">
        <w:rPr>
          <w:color w:val="000000" w:themeColor="text1"/>
        </w:rPr>
        <w:t>правила</w:t>
      </w:r>
      <w:r w:rsidRPr="00BE5CF5">
        <w:rPr>
          <w:color w:val="000000" w:themeColor="text1"/>
          <w:spacing w:val="-4"/>
        </w:rPr>
        <w:t xml:space="preserve"> </w:t>
      </w:r>
      <w:r w:rsidRPr="00BE5CF5">
        <w:rPr>
          <w:color w:val="000000" w:themeColor="text1"/>
        </w:rPr>
        <w:t>групповой</w:t>
      </w:r>
      <w:r w:rsidRPr="00BE5CF5">
        <w:rPr>
          <w:color w:val="000000" w:themeColor="text1"/>
          <w:spacing w:val="-3"/>
        </w:rPr>
        <w:t xml:space="preserve"> </w:t>
      </w:r>
      <w:r w:rsidRPr="00BE5CF5">
        <w:rPr>
          <w:color w:val="000000" w:themeColor="text1"/>
        </w:rPr>
        <w:t>работы.</w:t>
      </w:r>
    </w:p>
    <w:p w:rsidR="004B486A" w:rsidRPr="00BE5CF5" w:rsidRDefault="004B486A" w:rsidP="00A60603">
      <w:pPr>
        <w:pStyle w:val="Heading1"/>
        <w:spacing w:line="240" w:lineRule="auto"/>
        <w:ind w:right="397"/>
        <w:rPr>
          <w:color w:val="000000" w:themeColor="text1"/>
        </w:rPr>
      </w:pPr>
      <w:r w:rsidRPr="00BE5CF5">
        <w:rPr>
          <w:color w:val="000000" w:themeColor="text1"/>
        </w:rPr>
        <w:t>Виды речевой и читательской деятельности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52" w:name="–_осознавать_значимость_чтения_для_дальн"/>
      <w:bookmarkEnd w:id="52"/>
      <w:r w:rsidRPr="00BE5CF5">
        <w:rPr>
          <w:color w:val="000000" w:themeColor="text1"/>
          <w:sz w:val="24"/>
        </w:rPr>
        <w:t>осознавать</w:t>
      </w:r>
      <w:r w:rsidRPr="00BE5CF5">
        <w:rPr>
          <w:color w:val="000000" w:themeColor="text1"/>
          <w:spacing w:val="1"/>
          <w:sz w:val="24"/>
        </w:rPr>
        <w:t xml:space="preserve"> </w:t>
      </w:r>
      <w:r w:rsidRPr="00BE5CF5">
        <w:rPr>
          <w:color w:val="000000" w:themeColor="text1"/>
          <w:sz w:val="24"/>
        </w:rPr>
        <w:t>значимость</w:t>
      </w:r>
      <w:r w:rsidRPr="00BE5CF5">
        <w:rPr>
          <w:color w:val="000000" w:themeColor="text1"/>
          <w:spacing w:val="1"/>
          <w:sz w:val="24"/>
        </w:rPr>
        <w:t xml:space="preserve"> </w:t>
      </w:r>
      <w:r w:rsidRPr="00BE5CF5">
        <w:rPr>
          <w:color w:val="000000" w:themeColor="text1"/>
          <w:sz w:val="24"/>
        </w:rPr>
        <w:t>чтения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дальнейшего</w:t>
      </w:r>
      <w:r w:rsidRPr="00BE5CF5">
        <w:rPr>
          <w:color w:val="000000" w:themeColor="text1"/>
          <w:spacing w:val="1"/>
          <w:sz w:val="24"/>
        </w:rPr>
        <w:t xml:space="preserve"> </w:t>
      </w:r>
      <w:r w:rsidRPr="00BE5CF5">
        <w:rPr>
          <w:color w:val="000000" w:themeColor="text1"/>
          <w:sz w:val="24"/>
        </w:rPr>
        <w:t>обучения,</w:t>
      </w:r>
      <w:r w:rsidRPr="00BE5CF5">
        <w:rPr>
          <w:color w:val="000000" w:themeColor="text1"/>
          <w:spacing w:val="60"/>
          <w:sz w:val="24"/>
        </w:rPr>
        <w:t xml:space="preserve"> </w:t>
      </w:r>
      <w:r w:rsidRPr="00BE5CF5">
        <w:rPr>
          <w:color w:val="000000" w:themeColor="text1"/>
          <w:sz w:val="24"/>
        </w:rPr>
        <w:t>саморазвития;</w:t>
      </w:r>
      <w:r w:rsidRPr="00BE5CF5">
        <w:rPr>
          <w:color w:val="000000" w:themeColor="text1"/>
          <w:spacing w:val="60"/>
          <w:sz w:val="24"/>
        </w:rPr>
        <w:t xml:space="preserve"> </w:t>
      </w:r>
      <w:r w:rsidRPr="00BE5CF5">
        <w:rPr>
          <w:color w:val="000000" w:themeColor="text1"/>
          <w:sz w:val="24"/>
        </w:rPr>
        <w:t>воспринимать</w:t>
      </w:r>
      <w:r w:rsidRPr="00BE5CF5">
        <w:rPr>
          <w:color w:val="000000" w:themeColor="text1"/>
          <w:spacing w:val="1"/>
          <w:sz w:val="24"/>
        </w:rPr>
        <w:t xml:space="preserve"> </w:t>
      </w:r>
      <w:r w:rsidRPr="00BE5CF5">
        <w:rPr>
          <w:color w:val="000000" w:themeColor="text1"/>
          <w:sz w:val="24"/>
        </w:rPr>
        <w:t>чтение как источник эстетического, нравственного, познавательного опыта; понимать цель чтения:</w:t>
      </w:r>
      <w:r w:rsidRPr="00BE5CF5">
        <w:rPr>
          <w:color w:val="000000" w:themeColor="text1"/>
          <w:spacing w:val="1"/>
          <w:sz w:val="24"/>
        </w:rPr>
        <w:t xml:space="preserve"> </w:t>
      </w:r>
      <w:r w:rsidRPr="00BE5CF5">
        <w:rPr>
          <w:color w:val="000000" w:themeColor="text1"/>
          <w:sz w:val="24"/>
        </w:rPr>
        <w:t>удовлетворение читательского интереса и приобретение опыта чтения, поиск фактов и суждений,</w:t>
      </w:r>
      <w:r w:rsidRPr="00BE5CF5">
        <w:rPr>
          <w:color w:val="000000" w:themeColor="text1"/>
          <w:spacing w:val="1"/>
          <w:sz w:val="24"/>
        </w:rPr>
        <w:t xml:space="preserve"> </w:t>
      </w:r>
      <w:r w:rsidRPr="00BE5CF5">
        <w:rPr>
          <w:color w:val="000000" w:themeColor="text1"/>
          <w:sz w:val="24"/>
        </w:rPr>
        <w:t>аргументации,</w:t>
      </w:r>
      <w:r w:rsidRPr="00BE5CF5">
        <w:rPr>
          <w:color w:val="000000" w:themeColor="text1"/>
          <w:spacing w:val="-2"/>
          <w:sz w:val="24"/>
        </w:rPr>
        <w:t xml:space="preserve"> </w:t>
      </w:r>
      <w:r w:rsidRPr="00BE5CF5">
        <w:rPr>
          <w:color w:val="000000" w:themeColor="text1"/>
          <w:sz w:val="24"/>
        </w:rPr>
        <w:t>иной</w:t>
      </w:r>
      <w:r w:rsidRPr="00BE5CF5">
        <w:rPr>
          <w:color w:val="000000" w:themeColor="text1"/>
          <w:spacing w:val="-2"/>
          <w:sz w:val="24"/>
        </w:rPr>
        <w:t xml:space="preserve"> </w:t>
      </w:r>
      <w:r w:rsidRPr="00BE5CF5">
        <w:rPr>
          <w:color w:val="000000" w:themeColor="text1"/>
          <w:sz w:val="24"/>
        </w:rPr>
        <w:t>информации;</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53" w:name="–_прогнозировать_содержание_текста_худож"/>
      <w:bookmarkEnd w:id="53"/>
      <w:r w:rsidRPr="00BE5CF5">
        <w:rPr>
          <w:color w:val="000000" w:themeColor="text1"/>
          <w:sz w:val="24"/>
        </w:rPr>
        <w:t>прогнозировать</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текста</w:t>
      </w:r>
      <w:r w:rsidRPr="00BE5CF5">
        <w:rPr>
          <w:color w:val="000000" w:themeColor="text1"/>
          <w:spacing w:val="1"/>
          <w:sz w:val="24"/>
        </w:rPr>
        <w:t xml:space="preserve"> </w:t>
      </w:r>
      <w:r w:rsidRPr="00BE5CF5">
        <w:rPr>
          <w:color w:val="000000" w:themeColor="text1"/>
          <w:sz w:val="24"/>
        </w:rPr>
        <w:t>художественного</w:t>
      </w:r>
      <w:r w:rsidRPr="00BE5CF5">
        <w:rPr>
          <w:color w:val="000000" w:themeColor="text1"/>
          <w:spacing w:val="1"/>
          <w:sz w:val="24"/>
        </w:rPr>
        <w:t xml:space="preserve"> </w:t>
      </w:r>
      <w:r w:rsidRPr="00BE5CF5">
        <w:rPr>
          <w:color w:val="000000" w:themeColor="text1"/>
          <w:sz w:val="24"/>
        </w:rPr>
        <w:t>произведения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заголовку,</w:t>
      </w:r>
      <w:r w:rsidRPr="00BE5CF5">
        <w:rPr>
          <w:color w:val="000000" w:themeColor="text1"/>
          <w:spacing w:val="1"/>
          <w:sz w:val="24"/>
        </w:rPr>
        <w:t xml:space="preserve"> </w:t>
      </w:r>
      <w:r w:rsidRPr="00BE5CF5">
        <w:rPr>
          <w:color w:val="000000" w:themeColor="text1"/>
          <w:sz w:val="24"/>
        </w:rPr>
        <w:t>автору,</w:t>
      </w:r>
      <w:r w:rsidRPr="00BE5CF5">
        <w:rPr>
          <w:color w:val="000000" w:themeColor="text1"/>
          <w:spacing w:val="1"/>
          <w:sz w:val="24"/>
        </w:rPr>
        <w:t xml:space="preserve"> </w:t>
      </w:r>
      <w:r w:rsidRPr="00BE5CF5">
        <w:rPr>
          <w:color w:val="000000" w:themeColor="text1"/>
          <w:sz w:val="24"/>
        </w:rPr>
        <w:t>жанру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осознавать</w:t>
      </w:r>
      <w:r w:rsidRPr="00BE5CF5">
        <w:rPr>
          <w:color w:val="000000" w:themeColor="text1"/>
          <w:spacing w:val="-1"/>
          <w:sz w:val="24"/>
        </w:rPr>
        <w:t xml:space="preserve"> </w:t>
      </w:r>
      <w:r w:rsidRPr="00BE5CF5">
        <w:rPr>
          <w:color w:val="000000" w:themeColor="text1"/>
          <w:sz w:val="24"/>
        </w:rPr>
        <w:t>цель</w:t>
      </w:r>
      <w:r w:rsidRPr="00BE5CF5">
        <w:rPr>
          <w:color w:val="000000" w:themeColor="text1"/>
          <w:spacing w:val="-2"/>
          <w:sz w:val="24"/>
        </w:rPr>
        <w:t xml:space="preserve"> </w:t>
      </w:r>
      <w:r w:rsidRPr="00BE5CF5">
        <w:rPr>
          <w:color w:val="000000" w:themeColor="text1"/>
          <w:sz w:val="24"/>
        </w:rPr>
        <w:t>чтения;</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bookmarkStart w:id="54" w:name="–_читать_со_скоростью,_позволяющей_поним"/>
      <w:bookmarkEnd w:id="54"/>
      <w:r w:rsidRPr="00BE5CF5">
        <w:rPr>
          <w:color w:val="000000" w:themeColor="text1"/>
          <w:sz w:val="24"/>
        </w:rPr>
        <w:t>читать</w:t>
      </w:r>
      <w:r w:rsidRPr="00BE5CF5">
        <w:rPr>
          <w:color w:val="000000" w:themeColor="text1"/>
          <w:spacing w:val="-3"/>
          <w:sz w:val="24"/>
        </w:rPr>
        <w:t xml:space="preserve"> </w:t>
      </w:r>
      <w:r w:rsidRPr="00BE5CF5">
        <w:rPr>
          <w:color w:val="000000" w:themeColor="text1"/>
          <w:sz w:val="24"/>
        </w:rPr>
        <w:t>со скоростью,</w:t>
      </w:r>
      <w:r w:rsidRPr="00BE5CF5">
        <w:rPr>
          <w:color w:val="000000" w:themeColor="text1"/>
          <w:spacing w:val="-6"/>
          <w:sz w:val="24"/>
        </w:rPr>
        <w:t xml:space="preserve"> </w:t>
      </w:r>
      <w:r w:rsidRPr="00BE5CF5">
        <w:rPr>
          <w:color w:val="000000" w:themeColor="text1"/>
          <w:sz w:val="24"/>
        </w:rPr>
        <w:t>позволяющей</w:t>
      </w:r>
      <w:r w:rsidRPr="00BE5CF5">
        <w:rPr>
          <w:color w:val="000000" w:themeColor="text1"/>
          <w:spacing w:val="-7"/>
          <w:sz w:val="24"/>
        </w:rPr>
        <w:t xml:space="preserve"> </w:t>
      </w:r>
      <w:r w:rsidRPr="00BE5CF5">
        <w:rPr>
          <w:color w:val="000000" w:themeColor="text1"/>
          <w:sz w:val="24"/>
        </w:rPr>
        <w:t>понимать</w:t>
      </w:r>
      <w:r w:rsidRPr="00BE5CF5">
        <w:rPr>
          <w:color w:val="000000" w:themeColor="text1"/>
          <w:spacing w:val="-4"/>
          <w:sz w:val="24"/>
        </w:rPr>
        <w:t xml:space="preserve"> </w:t>
      </w:r>
      <w:r w:rsidRPr="00BE5CF5">
        <w:rPr>
          <w:color w:val="000000" w:themeColor="text1"/>
          <w:sz w:val="24"/>
        </w:rPr>
        <w:t>смысл</w:t>
      </w:r>
      <w:r w:rsidRPr="00BE5CF5">
        <w:rPr>
          <w:color w:val="000000" w:themeColor="text1"/>
          <w:spacing w:val="-3"/>
          <w:sz w:val="24"/>
        </w:rPr>
        <w:t xml:space="preserve"> </w:t>
      </w:r>
      <w:proofErr w:type="gramStart"/>
      <w:r w:rsidRPr="00BE5CF5">
        <w:rPr>
          <w:color w:val="000000" w:themeColor="text1"/>
          <w:sz w:val="24"/>
        </w:rPr>
        <w:t>прочитанного</w:t>
      </w:r>
      <w:proofErr w:type="gramEnd"/>
      <w:r w:rsidRPr="00BE5CF5">
        <w:rPr>
          <w:color w:val="000000" w:themeColor="text1"/>
          <w:sz w:val="24"/>
        </w:rPr>
        <w:t>;</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r w:rsidRPr="00BE5CF5">
        <w:rPr>
          <w:color w:val="000000" w:themeColor="text1"/>
          <w:sz w:val="24"/>
        </w:rPr>
        <w:t>различать на практическом уровне виды текстов (художественный, учебный, справочный),</w:t>
      </w:r>
      <w:r w:rsidRPr="00BE5CF5">
        <w:rPr>
          <w:color w:val="000000" w:themeColor="text1"/>
          <w:spacing w:val="1"/>
          <w:sz w:val="24"/>
        </w:rPr>
        <w:t xml:space="preserve"> </w:t>
      </w:r>
      <w:r w:rsidRPr="00BE5CF5">
        <w:rPr>
          <w:color w:val="000000" w:themeColor="text1"/>
          <w:sz w:val="24"/>
        </w:rPr>
        <w:t>опираясь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особенности</w:t>
      </w:r>
      <w:r w:rsidRPr="00BE5CF5">
        <w:rPr>
          <w:color w:val="000000" w:themeColor="text1"/>
          <w:spacing w:val="-1"/>
          <w:sz w:val="24"/>
        </w:rPr>
        <w:t xml:space="preserve"> </w:t>
      </w:r>
      <w:r w:rsidRPr="00BE5CF5">
        <w:rPr>
          <w:color w:val="000000" w:themeColor="text1"/>
          <w:sz w:val="24"/>
        </w:rPr>
        <w:t>каждого</w:t>
      </w:r>
      <w:r w:rsidRPr="00BE5CF5">
        <w:rPr>
          <w:color w:val="000000" w:themeColor="text1"/>
          <w:spacing w:val="2"/>
          <w:sz w:val="24"/>
        </w:rPr>
        <w:t xml:space="preserve"> </w:t>
      </w:r>
      <w:r w:rsidRPr="00BE5CF5">
        <w:rPr>
          <w:color w:val="000000" w:themeColor="text1"/>
          <w:sz w:val="24"/>
        </w:rPr>
        <w:t>вида</w:t>
      </w:r>
      <w:r w:rsidRPr="00BE5CF5">
        <w:rPr>
          <w:color w:val="000000" w:themeColor="text1"/>
          <w:spacing w:val="1"/>
          <w:sz w:val="24"/>
        </w:rPr>
        <w:t xml:space="preserve"> </w:t>
      </w:r>
      <w:r w:rsidRPr="00BE5CF5">
        <w:rPr>
          <w:color w:val="000000" w:themeColor="text1"/>
          <w:sz w:val="24"/>
        </w:rPr>
        <w:t>текста;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55" w:name="–_читать_(вслух)_выразительно_доступные_"/>
      <w:bookmarkEnd w:id="55"/>
      <w:r w:rsidRPr="00BE5CF5">
        <w:rPr>
          <w:color w:val="000000" w:themeColor="text1"/>
          <w:sz w:val="24"/>
        </w:rPr>
        <w:t>читать (вслух) выразительно доступные для данного возраста прозаические произведения и</w:t>
      </w:r>
      <w:r w:rsidRPr="00BE5CF5">
        <w:rPr>
          <w:color w:val="000000" w:themeColor="text1"/>
          <w:spacing w:val="1"/>
          <w:sz w:val="24"/>
        </w:rPr>
        <w:t xml:space="preserve"> </w:t>
      </w:r>
      <w:r w:rsidRPr="00BE5CF5">
        <w:rPr>
          <w:color w:val="000000" w:themeColor="text1"/>
          <w:sz w:val="24"/>
        </w:rPr>
        <w:t>декламировать</w:t>
      </w:r>
      <w:r w:rsidRPr="00BE5CF5">
        <w:rPr>
          <w:color w:val="000000" w:themeColor="text1"/>
          <w:spacing w:val="-2"/>
          <w:sz w:val="24"/>
        </w:rPr>
        <w:t xml:space="preserve"> </w:t>
      </w:r>
      <w:r w:rsidRPr="00BE5CF5">
        <w:rPr>
          <w:color w:val="000000" w:themeColor="text1"/>
          <w:sz w:val="24"/>
        </w:rPr>
        <w:t>стихотворные</w:t>
      </w:r>
      <w:r w:rsidRPr="00BE5CF5">
        <w:rPr>
          <w:color w:val="000000" w:themeColor="text1"/>
          <w:spacing w:val="-5"/>
          <w:sz w:val="24"/>
        </w:rPr>
        <w:t xml:space="preserve"> </w:t>
      </w:r>
      <w:r w:rsidRPr="00BE5CF5">
        <w:rPr>
          <w:color w:val="000000" w:themeColor="text1"/>
          <w:sz w:val="24"/>
        </w:rPr>
        <w:t>произведения</w:t>
      </w:r>
      <w:r w:rsidRPr="00BE5CF5">
        <w:rPr>
          <w:color w:val="000000" w:themeColor="text1"/>
          <w:spacing w:val="1"/>
          <w:sz w:val="24"/>
        </w:rPr>
        <w:t xml:space="preserve"> </w:t>
      </w:r>
      <w:r w:rsidRPr="00BE5CF5">
        <w:rPr>
          <w:color w:val="000000" w:themeColor="text1"/>
          <w:sz w:val="24"/>
        </w:rPr>
        <w:t>после предварительной</w:t>
      </w:r>
      <w:r w:rsidRPr="00BE5CF5">
        <w:rPr>
          <w:color w:val="000000" w:themeColor="text1"/>
          <w:spacing w:val="-2"/>
          <w:sz w:val="24"/>
        </w:rPr>
        <w:t xml:space="preserve"> </w:t>
      </w:r>
      <w:r w:rsidRPr="00BE5CF5">
        <w:rPr>
          <w:color w:val="000000" w:themeColor="text1"/>
          <w:sz w:val="24"/>
        </w:rPr>
        <w:t>подготовки;</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56" w:name="–_использовать_различные_виды_чтения:_из"/>
      <w:bookmarkEnd w:id="56"/>
      <w:r w:rsidRPr="00BE5CF5">
        <w:rPr>
          <w:color w:val="000000" w:themeColor="text1"/>
          <w:sz w:val="24"/>
        </w:rPr>
        <w:lastRenderedPageBreak/>
        <w:t>использовать различные виды чтения: изучающее, выборочное ознакомительное, выборочное</w:t>
      </w:r>
      <w:r w:rsidRPr="00BE5CF5">
        <w:rPr>
          <w:color w:val="000000" w:themeColor="text1"/>
          <w:spacing w:val="1"/>
          <w:sz w:val="24"/>
        </w:rPr>
        <w:t xml:space="preserve"> </w:t>
      </w:r>
      <w:r w:rsidRPr="00BE5CF5">
        <w:rPr>
          <w:color w:val="000000" w:themeColor="text1"/>
          <w:sz w:val="24"/>
        </w:rPr>
        <w:t>поисковое,</w:t>
      </w:r>
      <w:r w:rsidRPr="00BE5CF5">
        <w:rPr>
          <w:color w:val="000000" w:themeColor="text1"/>
          <w:spacing w:val="-3"/>
          <w:sz w:val="24"/>
        </w:rPr>
        <w:t xml:space="preserve"> </w:t>
      </w:r>
      <w:r w:rsidRPr="00BE5CF5">
        <w:rPr>
          <w:color w:val="000000" w:themeColor="text1"/>
          <w:sz w:val="24"/>
        </w:rPr>
        <w:t>выборочное просмотровое</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соответствии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целью</w:t>
      </w:r>
      <w:r w:rsidRPr="00BE5CF5">
        <w:rPr>
          <w:color w:val="000000" w:themeColor="text1"/>
          <w:spacing w:val="-2"/>
          <w:sz w:val="24"/>
        </w:rPr>
        <w:t xml:space="preserve"> </w:t>
      </w:r>
      <w:r w:rsidRPr="00BE5CF5">
        <w:rPr>
          <w:color w:val="000000" w:themeColor="text1"/>
          <w:sz w:val="24"/>
        </w:rPr>
        <w:t>чтения</w:t>
      </w:r>
      <w:r w:rsidRPr="00BE5CF5">
        <w:rPr>
          <w:color w:val="000000" w:themeColor="text1"/>
          <w:spacing w:val="-4"/>
          <w:sz w:val="24"/>
        </w:rPr>
        <w:t xml:space="preserve"> </w:t>
      </w:r>
      <w:r w:rsidRPr="00BE5CF5">
        <w:rPr>
          <w:color w:val="000000" w:themeColor="text1"/>
          <w:sz w:val="24"/>
        </w:rPr>
        <w:t>(для</w:t>
      </w:r>
      <w:r w:rsidRPr="00BE5CF5">
        <w:rPr>
          <w:color w:val="000000" w:themeColor="text1"/>
          <w:spacing w:val="-5"/>
          <w:sz w:val="24"/>
        </w:rPr>
        <w:t xml:space="preserve"> </w:t>
      </w:r>
      <w:r w:rsidRPr="00BE5CF5">
        <w:rPr>
          <w:color w:val="000000" w:themeColor="text1"/>
          <w:sz w:val="24"/>
        </w:rPr>
        <w:t>всех</w:t>
      </w:r>
      <w:r w:rsidRPr="00BE5CF5">
        <w:rPr>
          <w:color w:val="000000" w:themeColor="text1"/>
          <w:spacing w:val="-4"/>
          <w:sz w:val="24"/>
        </w:rPr>
        <w:t xml:space="preserve"> </w:t>
      </w:r>
      <w:r w:rsidRPr="00BE5CF5">
        <w:rPr>
          <w:color w:val="000000" w:themeColor="text1"/>
          <w:sz w:val="24"/>
        </w:rPr>
        <w:t>видов</w:t>
      </w:r>
      <w:r w:rsidRPr="00BE5CF5">
        <w:rPr>
          <w:color w:val="000000" w:themeColor="text1"/>
          <w:spacing w:val="1"/>
          <w:sz w:val="24"/>
        </w:rPr>
        <w:t xml:space="preserve"> </w:t>
      </w:r>
      <w:r w:rsidRPr="00BE5CF5">
        <w:rPr>
          <w:color w:val="000000" w:themeColor="text1"/>
          <w:sz w:val="24"/>
        </w:rPr>
        <w:t>текстов);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57" w:name="–_ориентироваться_в_содержании_художеств"/>
      <w:bookmarkEnd w:id="57"/>
      <w:r w:rsidRPr="00BE5CF5">
        <w:rPr>
          <w:color w:val="000000" w:themeColor="text1"/>
          <w:sz w:val="24"/>
        </w:rPr>
        <w:t>ориентироваться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содержании</w:t>
      </w:r>
      <w:r w:rsidRPr="00BE5CF5">
        <w:rPr>
          <w:color w:val="000000" w:themeColor="text1"/>
          <w:spacing w:val="1"/>
          <w:sz w:val="24"/>
        </w:rPr>
        <w:t xml:space="preserve"> </w:t>
      </w:r>
      <w:r w:rsidRPr="00BE5CF5">
        <w:rPr>
          <w:color w:val="000000" w:themeColor="text1"/>
          <w:sz w:val="24"/>
        </w:rPr>
        <w:t>художественного,</w:t>
      </w:r>
      <w:r w:rsidRPr="00BE5CF5">
        <w:rPr>
          <w:color w:val="000000" w:themeColor="text1"/>
          <w:spacing w:val="1"/>
          <w:sz w:val="24"/>
        </w:rPr>
        <w:t xml:space="preserve"> </w:t>
      </w:r>
      <w:r w:rsidRPr="00BE5CF5">
        <w:rPr>
          <w:color w:val="000000" w:themeColor="text1"/>
          <w:sz w:val="24"/>
        </w:rPr>
        <w:t>учебного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научно-популярного</w:t>
      </w:r>
      <w:r w:rsidRPr="00BE5CF5">
        <w:rPr>
          <w:color w:val="000000" w:themeColor="text1"/>
          <w:spacing w:val="1"/>
          <w:sz w:val="24"/>
        </w:rPr>
        <w:t xml:space="preserve"> </w:t>
      </w:r>
      <w:r w:rsidRPr="00BE5CF5">
        <w:rPr>
          <w:color w:val="000000" w:themeColor="text1"/>
          <w:sz w:val="24"/>
        </w:rPr>
        <w:t>текста,</w:t>
      </w:r>
      <w:r w:rsidRPr="00BE5CF5">
        <w:rPr>
          <w:color w:val="000000" w:themeColor="text1"/>
          <w:spacing w:val="1"/>
          <w:sz w:val="24"/>
        </w:rPr>
        <w:t xml:space="preserve"> </w:t>
      </w:r>
      <w:r w:rsidRPr="00BE5CF5">
        <w:rPr>
          <w:color w:val="000000" w:themeColor="text1"/>
          <w:sz w:val="24"/>
        </w:rPr>
        <w:t>понимать</w:t>
      </w:r>
      <w:r w:rsidRPr="00BE5CF5">
        <w:rPr>
          <w:color w:val="000000" w:themeColor="text1"/>
          <w:spacing w:val="-2"/>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смысл</w:t>
      </w:r>
      <w:r w:rsidRPr="00BE5CF5">
        <w:rPr>
          <w:color w:val="000000" w:themeColor="text1"/>
          <w:spacing w:val="-3"/>
          <w:sz w:val="24"/>
        </w:rPr>
        <w:t xml:space="preserve"> </w:t>
      </w:r>
      <w:r w:rsidRPr="00BE5CF5">
        <w:rPr>
          <w:color w:val="000000" w:themeColor="text1"/>
          <w:sz w:val="24"/>
        </w:rPr>
        <w:t>(при</w:t>
      </w:r>
      <w:r w:rsidRPr="00BE5CF5">
        <w:rPr>
          <w:color w:val="000000" w:themeColor="text1"/>
          <w:spacing w:val="-3"/>
          <w:sz w:val="24"/>
        </w:rPr>
        <w:t xml:space="preserve"> </w:t>
      </w:r>
      <w:r w:rsidRPr="00BE5CF5">
        <w:rPr>
          <w:color w:val="000000" w:themeColor="text1"/>
          <w:sz w:val="24"/>
        </w:rPr>
        <w:t>чтении</w:t>
      </w:r>
      <w:r w:rsidRPr="00BE5CF5">
        <w:rPr>
          <w:color w:val="000000" w:themeColor="text1"/>
          <w:spacing w:val="-2"/>
          <w:sz w:val="24"/>
        </w:rPr>
        <w:t xml:space="preserve"> </w:t>
      </w:r>
      <w:r w:rsidRPr="00BE5CF5">
        <w:rPr>
          <w:color w:val="000000" w:themeColor="text1"/>
          <w:sz w:val="24"/>
        </w:rPr>
        <w:t>вслух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про</w:t>
      </w:r>
      <w:r w:rsidRPr="00BE5CF5">
        <w:rPr>
          <w:color w:val="000000" w:themeColor="text1"/>
          <w:spacing w:val="5"/>
          <w:sz w:val="24"/>
        </w:rPr>
        <w:t xml:space="preserve"> </w:t>
      </w:r>
      <w:r w:rsidRPr="00BE5CF5">
        <w:rPr>
          <w:color w:val="000000" w:themeColor="text1"/>
          <w:sz w:val="24"/>
        </w:rPr>
        <w:t>себя,</w:t>
      </w:r>
      <w:r w:rsidRPr="00BE5CF5">
        <w:rPr>
          <w:color w:val="000000" w:themeColor="text1"/>
          <w:spacing w:val="11"/>
          <w:sz w:val="24"/>
        </w:rPr>
        <w:t xml:space="preserve"> </w:t>
      </w:r>
      <w:r w:rsidRPr="00BE5CF5">
        <w:rPr>
          <w:color w:val="000000" w:themeColor="text1"/>
          <w:sz w:val="24"/>
        </w:rPr>
        <w:t>при</w:t>
      </w:r>
      <w:r w:rsidRPr="00BE5CF5">
        <w:rPr>
          <w:color w:val="000000" w:themeColor="text1"/>
          <w:spacing w:val="-3"/>
          <w:sz w:val="24"/>
        </w:rPr>
        <w:t xml:space="preserve"> </w:t>
      </w:r>
      <w:r w:rsidRPr="00BE5CF5">
        <w:rPr>
          <w:color w:val="000000" w:themeColor="text1"/>
          <w:sz w:val="24"/>
        </w:rPr>
        <w:t>прослушивании):</w:t>
      </w:r>
    </w:p>
    <w:p w:rsidR="004B486A" w:rsidRPr="00BE5CF5" w:rsidRDefault="004B486A" w:rsidP="00A60603">
      <w:pPr>
        <w:pStyle w:val="a7"/>
        <w:numPr>
          <w:ilvl w:val="0"/>
          <w:numId w:val="96"/>
        </w:numPr>
        <w:tabs>
          <w:tab w:val="left" w:pos="709"/>
          <w:tab w:val="left" w:pos="1168"/>
          <w:tab w:val="left" w:pos="1169"/>
        </w:tabs>
        <w:ind w:right="397" w:firstLine="0"/>
        <w:rPr>
          <w:color w:val="000000" w:themeColor="text1"/>
          <w:sz w:val="24"/>
        </w:rPr>
      </w:pPr>
      <w:bookmarkStart w:id="58" w:name="–__для_художественных_текстов:_определят"/>
      <w:bookmarkEnd w:id="58"/>
      <w:proofErr w:type="gramStart"/>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художественных</w:t>
      </w:r>
      <w:r w:rsidRPr="00BE5CF5">
        <w:rPr>
          <w:color w:val="000000" w:themeColor="text1"/>
          <w:spacing w:val="1"/>
          <w:sz w:val="24"/>
        </w:rPr>
        <w:t xml:space="preserve"> </w:t>
      </w:r>
      <w:r w:rsidRPr="00BE5CF5">
        <w:rPr>
          <w:color w:val="000000" w:themeColor="text1"/>
          <w:sz w:val="24"/>
        </w:rPr>
        <w:t>текстов:</w:t>
      </w:r>
      <w:r w:rsidRPr="00BE5CF5">
        <w:rPr>
          <w:color w:val="000000" w:themeColor="text1"/>
          <w:spacing w:val="1"/>
          <w:sz w:val="24"/>
        </w:rPr>
        <w:t xml:space="preserve"> </w:t>
      </w:r>
      <w:r w:rsidRPr="00BE5CF5">
        <w:rPr>
          <w:color w:val="000000" w:themeColor="text1"/>
          <w:sz w:val="24"/>
        </w:rPr>
        <w:t>определять</w:t>
      </w:r>
      <w:r w:rsidRPr="00BE5CF5">
        <w:rPr>
          <w:color w:val="000000" w:themeColor="text1"/>
          <w:spacing w:val="1"/>
          <w:sz w:val="24"/>
        </w:rPr>
        <w:t xml:space="preserve"> </w:t>
      </w:r>
      <w:r w:rsidRPr="00BE5CF5">
        <w:rPr>
          <w:color w:val="000000" w:themeColor="text1"/>
          <w:sz w:val="24"/>
        </w:rPr>
        <w:t>главную</w:t>
      </w:r>
      <w:r w:rsidRPr="00BE5CF5">
        <w:rPr>
          <w:color w:val="000000" w:themeColor="text1"/>
          <w:spacing w:val="1"/>
          <w:sz w:val="24"/>
        </w:rPr>
        <w:t xml:space="preserve"> </w:t>
      </w:r>
      <w:r w:rsidRPr="00BE5CF5">
        <w:rPr>
          <w:color w:val="000000" w:themeColor="text1"/>
          <w:sz w:val="24"/>
        </w:rPr>
        <w:t>мысль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героев</w:t>
      </w:r>
      <w:r w:rsidRPr="00BE5CF5">
        <w:rPr>
          <w:color w:val="000000" w:themeColor="text1"/>
          <w:spacing w:val="1"/>
          <w:sz w:val="24"/>
        </w:rPr>
        <w:t xml:space="preserve"> </w:t>
      </w:r>
      <w:r w:rsidRPr="00BE5CF5">
        <w:rPr>
          <w:color w:val="000000" w:themeColor="text1"/>
          <w:sz w:val="24"/>
        </w:rPr>
        <w:t>произведения;</w:t>
      </w:r>
      <w:r w:rsidRPr="00BE5CF5">
        <w:rPr>
          <w:color w:val="000000" w:themeColor="text1"/>
          <w:spacing w:val="1"/>
          <w:sz w:val="24"/>
        </w:rPr>
        <w:t xml:space="preserve"> </w:t>
      </w:r>
      <w:r w:rsidRPr="00BE5CF5">
        <w:rPr>
          <w:color w:val="000000" w:themeColor="text1"/>
          <w:sz w:val="24"/>
        </w:rPr>
        <w:t>воспроизводить в воображении словесные художественные образы и картины жизни, изображенные</w:t>
      </w:r>
      <w:r w:rsidRPr="00BE5CF5">
        <w:rPr>
          <w:color w:val="000000" w:themeColor="text1"/>
          <w:spacing w:val="1"/>
          <w:sz w:val="24"/>
        </w:rPr>
        <w:t xml:space="preserve"> </w:t>
      </w:r>
      <w:r w:rsidRPr="00BE5CF5">
        <w:rPr>
          <w:color w:val="000000" w:themeColor="text1"/>
          <w:sz w:val="24"/>
        </w:rPr>
        <w:t>автором;</w:t>
      </w:r>
      <w:r w:rsidRPr="00BE5CF5">
        <w:rPr>
          <w:color w:val="000000" w:themeColor="text1"/>
          <w:spacing w:val="1"/>
          <w:sz w:val="24"/>
        </w:rPr>
        <w:t xml:space="preserve"> </w:t>
      </w:r>
      <w:r w:rsidRPr="00BE5CF5">
        <w:rPr>
          <w:color w:val="000000" w:themeColor="text1"/>
          <w:sz w:val="24"/>
        </w:rPr>
        <w:t>этически</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1"/>
          <w:sz w:val="24"/>
        </w:rPr>
        <w:t xml:space="preserve"> </w:t>
      </w:r>
      <w:r w:rsidRPr="00BE5CF5">
        <w:rPr>
          <w:color w:val="000000" w:themeColor="text1"/>
          <w:sz w:val="24"/>
        </w:rPr>
        <w:t>поступки</w:t>
      </w:r>
      <w:r w:rsidRPr="00BE5CF5">
        <w:rPr>
          <w:color w:val="000000" w:themeColor="text1"/>
          <w:spacing w:val="1"/>
          <w:sz w:val="24"/>
        </w:rPr>
        <w:t xml:space="preserve"> </w:t>
      </w:r>
      <w:r w:rsidRPr="00BE5CF5">
        <w:rPr>
          <w:color w:val="000000" w:themeColor="text1"/>
          <w:sz w:val="24"/>
        </w:rPr>
        <w:t>персонажей,</w:t>
      </w:r>
      <w:r w:rsidRPr="00BE5CF5">
        <w:rPr>
          <w:color w:val="000000" w:themeColor="text1"/>
          <w:spacing w:val="1"/>
          <w:sz w:val="24"/>
        </w:rPr>
        <w:t xml:space="preserve"> </w:t>
      </w:r>
      <w:r w:rsidRPr="00BE5CF5">
        <w:rPr>
          <w:color w:val="000000" w:themeColor="text1"/>
          <w:sz w:val="24"/>
        </w:rPr>
        <w:t>формировать</w:t>
      </w:r>
      <w:r w:rsidRPr="00BE5CF5">
        <w:rPr>
          <w:color w:val="000000" w:themeColor="text1"/>
          <w:spacing w:val="1"/>
          <w:sz w:val="24"/>
        </w:rPr>
        <w:t xml:space="preserve"> </w:t>
      </w:r>
      <w:r w:rsidRPr="00BE5CF5">
        <w:rPr>
          <w:color w:val="000000" w:themeColor="text1"/>
          <w:sz w:val="24"/>
        </w:rPr>
        <w:t>свое</w:t>
      </w:r>
      <w:r w:rsidRPr="00BE5CF5">
        <w:rPr>
          <w:color w:val="000000" w:themeColor="text1"/>
          <w:spacing w:val="1"/>
          <w:sz w:val="24"/>
        </w:rPr>
        <w:t xml:space="preserve"> </w:t>
      </w:r>
      <w:r w:rsidRPr="00BE5CF5">
        <w:rPr>
          <w:color w:val="000000" w:themeColor="text1"/>
          <w:sz w:val="24"/>
        </w:rPr>
        <w:t>отношение</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героям</w:t>
      </w:r>
      <w:r w:rsidRPr="00BE5CF5">
        <w:rPr>
          <w:color w:val="000000" w:themeColor="text1"/>
          <w:spacing w:val="1"/>
          <w:sz w:val="24"/>
        </w:rPr>
        <w:t xml:space="preserve"> </w:t>
      </w:r>
      <w:r w:rsidRPr="00BE5CF5">
        <w:rPr>
          <w:color w:val="000000" w:themeColor="text1"/>
          <w:sz w:val="24"/>
        </w:rPr>
        <w:t>произведения; определять основные события и устанавливать их последовательность; озаглавливать</w:t>
      </w:r>
      <w:r w:rsidRPr="00BE5CF5">
        <w:rPr>
          <w:color w:val="000000" w:themeColor="text1"/>
          <w:spacing w:val="1"/>
          <w:sz w:val="24"/>
        </w:rPr>
        <w:t xml:space="preserve"> </w:t>
      </w:r>
      <w:r w:rsidRPr="00BE5CF5">
        <w:rPr>
          <w:color w:val="000000" w:themeColor="text1"/>
          <w:sz w:val="24"/>
        </w:rPr>
        <w:t>текст,</w:t>
      </w:r>
      <w:r w:rsidRPr="00BE5CF5">
        <w:rPr>
          <w:color w:val="000000" w:themeColor="text1"/>
          <w:spacing w:val="1"/>
          <w:sz w:val="24"/>
        </w:rPr>
        <w:t xml:space="preserve"> </w:t>
      </w:r>
      <w:r w:rsidRPr="00BE5CF5">
        <w:rPr>
          <w:color w:val="000000" w:themeColor="text1"/>
          <w:sz w:val="24"/>
        </w:rPr>
        <w:t>передавая</w:t>
      </w:r>
      <w:r w:rsidRPr="00BE5CF5">
        <w:rPr>
          <w:color w:val="000000" w:themeColor="text1"/>
          <w:spacing w:val="1"/>
          <w:sz w:val="24"/>
        </w:rPr>
        <w:t xml:space="preserve"> </w:t>
      </w:r>
      <w:r w:rsidRPr="00BE5CF5">
        <w:rPr>
          <w:color w:val="000000" w:themeColor="text1"/>
          <w:sz w:val="24"/>
        </w:rPr>
        <w:t>в заголовке главную</w:t>
      </w:r>
      <w:r w:rsidRPr="00BE5CF5">
        <w:rPr>
          <w:color w:val="000000" w:themeColor="text1"/>
          <w:spacing w:val="1"/>
          <w:sz w:val="24"/>
        </w:rPr>
        <w:t xml:space="preserve"> </w:t>
      </w:r>
      <w:r w:rsidRPr="00BE5CF5">
        <w:rPr>
          <w:color w:val="000000" w:themeColor="text1"/>
          <w:sz w:val="24"/>
        </w:rPr>
        <w:t>мысль</w:t>
      </w:r>
      <w:r w:rsidRPr="00BE5CF5">
        <w:rPr>
          <w:color w:val="000000" w:themeColor="text1"/>
          <w:spacing w:val="1"/>
          <w:sz w:val="24"/>
        </w:rPr>
        <w:t xml:space="preserve"> </w:t>
      </w:r>
      <w:r w:rsidRPr="00BE5CF5">
        <w:rPr>
          <w:color w:val="000000" w:themeColor="text1"/>
          <w:sz w:val="24"/>
        </w:rPr>
        <w:t>текста; находить</w:t>
      </w:r>
      <w:r w:rsidRPr="00BE5CF5">
        <w:rPr>
          <w:color w:val="000000" w:themeColor="text1"/>
          <w:spacing w:val="1"/>
          <w:sz w:val="24"/>
        </w:rPr>
        <w:t xml:space="preserve"> </w:t>
      </w:r>
      <w:r w:rsidRPr="00BE5CF5">
        <w:rPr>
          <w:color w:val="000000" w:themeColor="text1"/>
          <w:sz w:val="24"/>
        </w:rPr>
        <w:t>в тексте</w:t>
      </w:r>
      <w:r w:rsidRPr="00BE5CF5">
        <w:rPr>
          <w:color w:val="000000" w:themeColor="text1"/>
          <w:spacing w:val="1"/>
          <w:sz w:val="24"/>
        </w:rPr>
        <w:t xml:space="preserve"> </w:t>
      </w:r>
      <w:r w:rsidRPr="00BE5CF5">
        <w:rPr>
          <w:color w:val="000000" w:themeColor="text1"/>
          <w:sz w:val="24"/>
        </w:rPr>
        <w:t>требуемую</w:t>
      </w:r>
      <w:r w:rsidRPr="00BE5CF5">
        <w:rPr>
          <w:color w:val="000000" w:themeColor="text1"/>
          <w:spacing w:val="1"/>
          <w:sz w:val="24"/>
        </w:rPr>
        <w:t xml:space="preserve"> </w:t>
      </w:r>
      <w:r w:rsidRPr="00BE5CF5">
        <w:rPr>
          <w:color w:val="000000" w:themeColor="text1"/>
          <w:sz w:val="24"/>
        </w:rPr>
        <w:t>информацию</w:t>
      </w:r>
      <w:r w:rsidRPr="00BE5CF5">
        <w:rPr>
          <w:color w:val="000000" w:themeColor="text1"/>
          <w:spacing w:val="1"/>
          <w:sz w:val="24"/>
        </w:rPr>
        <w:t xml:space="preserve"> </w:t>
      </w:r>
      <w:r w:rsidRPr="00BE5CF5">
        <w:rPr>
          <w:color w:val="000000" w:themeColor="text1"/>
          <w:sz w:val="24"/>
        </w:rPr>
        <w:t>(конкретные сведения, факты, описания), заданную в явном виде;</w:t>
      </w:r>
      <w:proofErr w:type="gramEnd"/>
      <w:r w:rsidRPr="00BE5CF5">
        <w:rPr>
          <w:color w:val="000000" w:themeColor="text1"/>
          <w:sz w:val="24"/>
        </w:rPr>
        <w:t xml:space="preserve"> задавать вопросы по содержанию</w:t>
      </w:r>
      <w:r w:rsidRPr="00BE5CF5">
        <w:rPr>
          <w:color w:val="000000" w:themeColor="text1"/>
          <w:spacing w:val="1"/>
          <w:sz w:val="24"/>
        </w:rPr>
        <w:t xml:space="preserve"> </w:t>
      </w:r>
      <w:r w:rsidRPr="00BE5CF5">
        <w:rPr>
          <w:color w:val="000000" w:themeColor="text1"/>
          <w:sz w:val="24"/>
        </w:rPr>
        <w:t>произведения</w:t>
      </w:r>
      <w:r w:rsidRPr="00BE5CF5">
        <w:rPr>
          <w:color w:val="000000" w:themeColor="text1"/>
          <w:spacing w:val="12"/>
          <w:sz w:val="24"/>
        </w:rPr>
        <w:t xml:space="preserve"> </w:t>
      </w:r>
      <w:r w:rsidRPr="00BE5CF5">
        <w:rPr>
          <w:color w:val="000000" w:themeColor="text1"/>
          <w:sz w:val="24"/>
        </w:rPr>
        <w:t>и</w:t>
      </w:r>
      <w:r w:rsidRPr="00BE5CF5">
        <w:rPr>
          <w:color w:val="000000" w:themeColor="text1"/>
          <w:spacing w:val="13"/>
          <w:sz w:val="24"/>
        </w:rPr>
        <w:t xml:space="preserve"> </w:t>
      </w:r>
      <w:r w:rsidRPr="00BE5CF5">
        <w:rPr>
          <w:color w:val="000000" w:themeColor="text1"/>
          <w:sz w:val="24"/>
        </w:rPr>
        <w:t>отвечать</w:t>
      </w:r>
      <w:r w:rsidRPr="00BE5CF5">
        <w:rPr>
          <w:color w:val="000000" w:themeColor="text1"/>
          <w:spacing w:val="15"/>
          <w:sz w:val="24"/>
        </w:rPr>
        <w:t xml:space="preserve"> </w:t>
      </w:r>
      <w:r w:rsidRPr="00BE5CF5">
        <w:rPr>
          <w:color w:val="000000" w:themeColor="text1"/>
          <w:sz w:val="24"/>
        </w:rPr>
        <w:t>на</w:t>
      </w:r>
      <w:r w:rsidRPr="00BE5CF5">
        <w:rPr>
          <w:color w:val="000000" w:themeColor="text1"/>
          <w:spacing w:val="11"/>
          <w:sz w:val="24"/>
        </w:rPr>
        <w:t xml:space="preserve"> </w:t>
      </w:r>
      <w:r w:rsidRPr="00BE5CF5">
        <w:rPr>
          <w:color w:val="000000" w:themeColor="text1"/>
          <w:sz w:val="24"/>
        </w:rPr>
        <w:t>них,</w:t>
      </w:r>
      <w:r w:rsidRPr="00BE5CF5">
        <w:rPr>
          <w:color w:val="000000" w:themeColor="text1"/>
          <w:spacing w:val="14"/>
          <w:sz w:val="24"/>
        </w:rPr>
        <w:t xml:space="preserve"> </w:t>
      </w:r>
      <w:r w:rsidRPr="00BE5CF5">
        <w:rPr>
          <w:color w:val="000000" w:themeColor="text1"/>
          <w:sz w:val="24"/>
        </w:rPr>
        <w:t>подтверждая</w:t>
      </w:r>
      <w:r w:rsidRPr="00BE5CF5">
        <w:rPr>
          <w:color w:val="000000" w:themeColor="text1"/>
          <w:spacing w:val="27"/>
          <w:sz w:val="24"/>
        </w:rPr>
        <w:t xml:space="preserve"> </w:t>
      </w:r>
      <w:r w:rsidRPr="00BE5CF5">
        <w:rPr>
          <w:color w:val="000000" w:themeColor="text1"/>
          <w:sz w:val="24"/>
        </w:rPr>
        <w:t>ответ</w:t>
      </w:r>
      <w:r w:rsidRPr="00BE5CF5">
        <w:rPr>
          <w:color w:val="000000" w:themeColor="text1"/>
          <w:spacing w:val="8"/>
          <w:sz w:val="24"/>
        </w:rPr>
        <w:t xml:space="preserve"> </w:t>
      </w:r>
      <w:r w:rsidRPr="00BE5CF5">
        <w:rPr>
          <w:color w:val="000000" w:themeColor="text1"/>
          <w:sz w:val="24"/>
        </w:rPr>
        <w:t>примерами</w:t>
      </w:r>
      <w:r w:rsidRPr="00BE5CF5">
        <w:rPr>
          <w:color w:val="000000" w:themeColor="text1"/>
          <w:spacing w:val="4"/>
          <w:sz w:val="24"/>
        </w:rPr>
        <w:t xml:space="preserve"> </w:t>
      </w:r>
      <w:r w:rsidRPr="00BE5CF5">
        <w:rPr>
          <w:color w:val="000000" w:themeColor="text1"/>
          <w:sz w:val="24"/>
        </w:rPr>
        <w:t>из</w:t>
      </w:r>
      <w:r w:rsidRPr="00BE5CF5">
        <w:rPr>
          <w:color w:val="000000" w:themeColor="text1"/>
          <w:spacing w:val="10"/>
          <w:sz w:val="24"/>
        </w:rPr>
        <w:t xml:space="preserve"> </w:t>
      </w:r>
      <w:r w:rsidRPr="00BE5CF5">
        <w:rPr>
          <w:color w:val="000000" w:themeColor="text1"/>
          <w:sz w:val="24"/>
        </w:rPr>
        <w:t>текста;</w:t>
      </w:r>
      <w:r w:rsidRPr="00BE5CF5">
        <w:rPr>
          <w:color w:val="000000" w:themeColor="text1"/>
          <w:spacing w:val="8"/>
          <w:sz w:val="24"/>
        </w:rPr>
        <w:t xml:space="preserve"> </w:t>
      </w:r>
      <w:r w:rsidRPr="00BE5CF5">
        <w:rPr>
          <w:color w:val="000000" w:themeColor="text1"/>
          <w:sz w:val="24"/>
        </w:rPr>
        <w:t>объяснять</w:t>
      </w:r>
      <w:r w:rsidRPr="00BE5CF5">
        <w:rPr>
          <w:color w:val="000000" w:themeColor="text1"/>
          <w:spacing w:val="9"/>
          <w:sz w:val="24"/>
        </w:rPr>
        <w:t xml:space="preserve"> </w:t>
      </w:r>
      <w:r w:rsidRPr="00BE5CF5">
        <w:rPr>
          <w:color w:val="000000" w:themeColor="text1"/>
          <w:sz w:val="24"/>
        </w:rPr>
        <w:t>значение</w:t>
      </w:r>
      <w:r w:rsidRPr="00BE5CF5">
        <w:rPr>
          <w:color w:val="000000" w:themeColor="text1"/>
          <w:spacing w:val="12"/>
          <w:sz w:val="24"/>
        </w:rPr>
        <w:t xml:space="preserve"> </w:t>
      </w:r>
      <w:r w:rsidRPr="00BE5CF5">
        <w:rPr>
          <w:color w:val="000000" w:themeColor="text1"/>
          <w:sz w:val="24"/>
        </w:rPr>
        <w:t>слова</w:t>
      </w:r>
      <w:r w:rsidRPr="00BE5CF5">
        <w:rPr>
          <w:color w:val="000000" w:themeColor="text1"/>
          <w:spacing w:val="-58"/>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опорой</w:t>
      </w:r>
      <w:r w:rsidRPr="00BE5CF5">
        <w:rPr>
          <w:color w:val="000000" w:themeColor="text1"/>
          <w:spacing w:val="-3"/>
          <w:sz w:val="24"/>
        </w:rPr>
        <w:t xml:space="preserve"> </w:t>
      </w:r>
      <w:r w:rsidRPr="00BE5CF5">
        <w:rPr>
          <w:color w:val="000000" w:themeColor="text1"/>
          <w:sz w:val="24"/>
        </w:rPr>
        <w:t>на контекст,</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использованием</w:t>
      </w:r>
      <w:r w:rsidRPr="00BE5CF5">
        <w:rPr>
          <w:color w:val="000000" w:themeColor="text1"/>
          <w:spacing w:val="-2"/>
          <w:sz w:val="24"/>
        </w:rPr>
        <w:t xml:space="preserve"> </w:t>
      </w:r>
      <w:r w:rsidRPr="00BE5CF5">
        <w:rPr>
          <w:color w:val="000000" w:themeColor="text1"/>
          <w:sz w:val="24"/>
        </w:rPr>
        <w:t>словарей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другой</w:t>
      </w:r>
      <w:r w:rsidRPr="00BE5CF5">
        <w:rPr>
          <w:color w:val="000000" w:themeColor="text1"/>
          <w:spacing w:val="1"/>
          <w:sz w:val="24"/>
        </w:rPr>
        <w:t xml:space="preserve"> </w:t>
      </w:r>
      <w:r w:rsidRPr="00BE5CF5">
        <w:rPr>
          <w:color w:val="000000" w:themeColor="text1"/>
          <w:sz w:val="24"/>
        </w:rPr>
        <w:t>справочной</w:t>
      </w:r>
      <w:r w:rsidRPr="00BE5CF5">
        <w:rPr>
          <w:color w:val="000000" w:themeColor="text1"/>
          <w:spacing w:val="2"/>
          <w:sz w:val="24"/>
        </w:rPr>
        <w:t xml:space="preserve"> </w:t>
      </w:r>
      <w:r w:rsidRPr="00BE5CF5">
        <w:rPr>
          <w:color w:val="000000" w:themeColor="text1"/>
          <w:sz w:val="24"/>
        </w:rPr>
        <w:t>литературы;</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59" w:name="–_для_научно-популярных_текстов:_определ"/>
      <w:bookmarkEnd w:id="59"/>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научно-популярных</w:t>
      </w:r>
      <w:r w:rsidRPr="00BE5CF5">
        <w:rPr>
          <w:color w:val="000000" w:themeColor="text1"/>
          <w:spacing w:val="1"/>
          <w:sz w:val="24"/>
        </w:rPr>
        <w:t xml:space="preserve"> </w:t>
      </w:r>
      <w:r w:rsidRPr="00BE5CF5">
        <w:rPr>
          <w:color w:val="000000" w:themeColor="text1"/>
          <w:sz w:val="24"/>
        </w:rPr>
        <w:t>текстов:</w:t>
      </w:r>
      <w:r w:rsidRPr="00BE5CF5">
        <w:rPr>
          <w:color w:val="000000" w:themeColor="text1"/>
          <w:spacing w:val="1"/>
          <w:sz w:val="24"/>
        </w:rPr>
        <w:t xml:space="preserve"> </w:t>
      </w:r>
      <w:r w:rsidRPr="00BE5CF5">
        <w:rPr>
          <w:color w:val="000000" w:themeColor="text1"/>
          <w:sz w:val="24"/>
        </w:rPr>
        <w:t>определять</w:t>
      </w:r>
      <w:r w:rsidRPr="00BE5CF5">
        <w:rPr>
          <w:color w:val="000000" w:themeColor="text1"/>
          <w:spacing w:val="1"/>
          <w:sz w:val="24"/>
        </w:rPr>
        <w:t xml:space="preserve"> </w:t>
      </w:r>
      <w:r w:rsidRPr="00BE5CF5">
        <w:rPr>
          <w:color w:val="000000" w:themeColor="text1"/>
          <w:sz w:val="24"/>
        </w:rPr>
        <w:t>основное</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текста;</w:t>
      </w:r>
      <w:r w:rsidRPr="00BE5CF5">
        <w:rPr>
          <w:color w:val="000000" w:themeColor="text1"/>
          <w:spacing w:val="60"/>
          <w:sz w:val="24"/>
        </w:rPr>
        <w:t xml:space="preserve"> </w:t>
      </w:r>
      <w:r w:rsidRPr="00BE5CF5">
        <w:rPr>
          <w:color w:val="000000" w:themeColor="text1"/>
          <w:sz w:val="24"/>
        </w:rPr>
        <w:t>озаглавливать</w:t>
      </w:r>
      <w:r w:rsidRPr="00BE5CF5">
        <w:rPr>
          <w:color w:val="000000" w:themeColor="text1"/>
          <w:spacing w:val="1"/>
          <w:sz w:val="24"/>
        </w:rPr>
        <w:t xml:space="preserve"> </w:t>
      </w:r>
      <w:r w:rsidRPr="00BE5CF5">
        <w:rPr>
          <w:color w:val="000000" w:themeColor="text1"/>
          <w:sz w:val="24"/>
        </w:rPr>
        <w:t>текст,</w:t>
      </w:r>
      <w:r w:rsidRPr="00BE5CF5">
        <w:rPr>
          <w:color w:val="000000" w:themeColor="text1"/>
          <w:spacing w:val="32"/>
          <w:sz w:val="24"/>
        </w:rPr>
        <w:t xml:space="preserve"> </w:t>
      </w:r>
      <w:r w:rsidRPr="00BE5CF5">
        <w:rPr>
          <w:color w:val="000000" w:themeColor="text1"/>
          <w:sz w:val="24"/>
        </w:rPr>
        <w:t>в</w:t>
      </w:r>
      <w:r w:rsidRPr="00BE5CF5">
        <w:rPr>
          <w:color w:val="000000" w:themeColor="text1"/>
          <w:spacing w:val="31"/>
          <w:sz w:val="24"/>
        </w:rPr>
        <w:t xml:space="preserve"> </w:t>
      </w:r>
      <w:r w:rsidRPr="00BE5CF5">
        <w:rPr>
          <w:color w:val="000000" w:themeColor="text1"/>
          <w:sz w:val="24"/>
        </w:rPr>
        <w:t>краткой</w:t>
      </w:r>
      <w:r w:rsidRPr="00BE5CF5">
        <w:rPr>
          <w:color w:val="000000" w:themeColor="text1"/>
          <w:spacing w:val="30"/>
          <w:sz w:val="24"/>
        </w:rPr>
        <w:t xml:space="preserve"> </w:t>
      </w:r>
      <w:r w:rsidRPr="00BE5CF5">
        <w:rPr>
          <w:color w:val="000000" w:themeColor="text1"/>
          <w:sz w:val="24"/>
        </w:rPr>
        <w:t>форме</w:t>
      </w:r>
      <w:r w:rsidRPr="00BE5CF5">
        <w:rPr>
          <w:color w:val="000000" w:themeColor="text1"/>
          <w:spacing w:val="28"/>
          <w:sz w:val="24"/>
        </w:rPr>
        <w:t xml:space="preserve"> </w:t>
      </w:r>
      <w:r w:rsidRPr="00BE5CF5">
        <w:rPr>
          <w:color w:val="000000" w:themeColor="text1"/>
          <w:sz w:val="24"/>
        </w:rPr>
        <w:t>отражая</w:t>
      </w:r>
      <w:r w:rsidRPr="00BE5CF5">
        <w:rPr>
          <w:color w:val="000000" w:themeColor="text1"/>
          <w:spacing w:val="29"/>
          <w:sz w:val="24"/>
        </w:rPr>
        <w:t xml:space="preserve"> </w:t>
      </w:r>
      <w:r w:rsidRPr="00BE5CF5">
        <w:rPr>
          <w:color w:val="000000" w:themeColor="text1"/>
          <w:sz w:val="24"/>
        </w:rPr>
        <w:t>в</w:t>
      </w:r>
      <w:r w:rsidRPr="00BE5CF5">
        <w:rPr>
          <w:color w:val="000000" w:themeColor="text1"/>
          <w:spacing w:val="31"/>
          <w:sz w:val="24"/>
        </w:rPr>
        <w:t xml:space="preserve"> </w:t>
      </w:r>
      <w:r w:rsidRPr="00BE5CF5">
        <w:rPr>
          <w:color w:val="000000" w:themeColor="text1"/>
          <w:sz w:val="24"/>
        </w:rPr>
        <w:t>названии</w:t>
      </w:r>
      <w:r w:rsidRPr="00BE5CF5">
        <w:rPr>
          <w:color w:val="000000" w:themeColor="text1"/>
          <w:spacing w:val="30"/>
          <w:sz w:val="24"/>
        </w:rPr>
        <w:t xml:space="preserve"> </w:t>
      </w:r>
      <w:r w:rsidRPr="00BE5CF5">
        <w:rPr>
          <w:color w:val="000000" w:themeColor="text1"/>
          <w:sz w:val="24"/>
        </w:rPr>
        <w:t>основное</w:t>
      </w:r>
      <w:r w:rsidRPr="00BE5CF5">
        <w:rPr>
          <w:color w:val="000000" w:themeColor="text1"/>
          <w:spacing w:val="28"/>
          <w:sz w:val="24"/>
        </w:rPr>
        <w:t xml:space="preserve"> </w:t>
      </w:r>
      <w:r w:rsidRPr="00BE5CF5">
        <w:rPr>
          <w:color w:val="000000" w:themeColor="text1"/>
          <w:sz w:val="24"/>
        </w:rPr>
        <w:t>содержание</w:t>
      </w:r>
      <w:r w:rsidRPr="00BE5CF5">
        <w:rPr>
          <w:color w:val="000000" w:themeColor="text1"/>
          <w:spacing w:val="28"/>
          <w:sz w:val="24"/>
        </w:rPr>
        <w:t xml:space="preserve"> </w:t>
      </w:r>
      <w:r w:rsidRPr="00BE5CF5">
        <w:rPr>
          <w:color w:val="000000" w:themeColor="text1"/>
          <w:sz w:val="24"/>
        </w:rPr>
        <w:t>текста;</w:t>
      </w:r>
      <w:r w:rsidRPr="00BE5CF5">
        <w:rPr>
          <w:color w:val="000000" w:themeColor="text1"/>
          <w:spacing w:val="25"/>
          <w:sz w:val="24"/>
        </w:rPr>
        <w:t xml:space="preserve"> </w:t>
      </w:r>
      <w:r w:rsidRPr="00BE5CF5">
        <w:rPr>
          <w:color w:val="000000" w:themeColor="text1"/>
          <w:sz w:val="24"/>
        </w:rPr>
        <w:t>находить</w:t>
      </w:r>
      <w:r w:rsidRPr="00BE5CF5">
        <w:rPr>
          <w:color w:val="000000" w:themeColor="text1"/>
          <w:spacing w:val="47"/>
          <w:sz w:val="24"/>
        </w:rPr>
        <w:t xml:space="preserve"> </w:t>
      </w:r>
      <w:r w:rsidRPr="00BE5CF5">
        <w:rPr>
          <w:color w:val="000000" w:themeColor="text1"/>
          <w:sz w:val="24"/>
        </w:rPr>
        <w:t>в</w:t>
      </w:r>
      <w:r w:rsidRPr="00BE5CF5">
        <w:rPr>
          <w:color w:val="000000" w:themeColor="text1"/>
          <w:spacing w:val="31"/>
          <w:sz w:val="24"/>
        </w:rPr>
        <w:t xml:space="preserve"> </w:t>
      </w:r>
      <w:r w:rsidRPr="00BE5CF5">
        <w:rPr>
          <w:color w:val="000000" w:themeColor="text1"/>
          <w:sz w:val="24"/>
        </w:rPr>
        <w:t>тексте</w:t>
      </w:r>
      <w:r w:rsidRPr="00BE5CF5">
        <w:rPr>
          <w:color w:val="000000" w:themeColor="text1"/>
          <w:sz w:val="24"/>
          <w:szCs w:val="24"/>
        </w:rPr>
        <w:t xml:space="preserve"> </w:t>
      </w:r>
      <w:proofErr w:type="gramStart"/>
      <w:r w:rsidRPr="00BE5CF5">
        <w:rPr>
          <w:color w:val="000000" w:themeColor="text1"/>
          <w:sz w:val="24"/>
          <w:szCs w:val="24"/>
        </w:rPr>
        <w:t>требуемую</w:t>
      </w:r>
      <w:proofErr w:type="gramEnd"/>
      <w:r w:rsidRPr="00BE5CF5">
        <w:rPr>
          <w:color w:val="000000" w:themeColor="text1"/>
          <w:sz w:val="24"/>
          <w:szCs w:val="24"/>
        </w:rPr>
        <w:t xml:space="preserve"> </w:t>
      </w:r>
    </w:p>
    <w:p w:rsidR="004B486A" w:rsidRPr="00BE5CF5" w:rsidRDefault="004B486A" w:rsidP="00A60603">
      <w:pPr>
        <w:tabs>
          <w:tab w:val="left" w:pos="709"/>
          <w:tab w:val="left" w:pos="1107"/>
        </w:tabs>
        <w:spacing w:after="0" w:line="240" w:lineRule="auto"/>
        <w:ind w:left="400" w:right="397"/>
        <w:jc w:val="both"/>
        <w:rPr>
          <w:rFonts w:ascii="Times New Roman" w:hAnsi="Times New Roman" w:cs="Times New Roman"/>
          <w:color w:val="000000" w:themeColor="text1"/>
          <w:sz w:val="24"/>
          <w:szCs w:val="24"/>
        </w:rPr>
      </w:pPr>
      <w:r w:rsidRPr="00BE5CF5">
        <w:rPr>
          <w:rFonts w:ascii="Times New Roman" w:hAnsi="Times New Roman" w:cs="Times New Roman"/>
          <w:color w:val="000000" w:themeColor="text1"/>
          <w:sz w:val="24"/>
          <w:szCs w:val="24"/>
        </w:rPr>
        <w:t>информацию (конкретные сведения, факты, описания явлений, процессов), заданную в</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явном</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виде;</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задавать</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вопросы</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по</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содержанию</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текста</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отвечать</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на</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них,</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подтверждая</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ответ</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примерами из текста; объяснять значение слова с опорой на контекст, с использованием словарей 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другой</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справочной</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литературы;</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szCs w:val="24"/>
        </w:rPr>
      </w:pPr>
      <w:bookmarkStart w:id="60" w:name="–_использовать_простейшие_приемы_анализа"/>
      <w:bookmarkEnd w:id="60"/>
      <w:r w:rsidRPr="00BE5CF5">
        <w:rPr>
          <w:color w:val="000000" w:themeColor="text1"/>
          <w:sz w:val="24"/>
          <w:szCs w:val="24"/>
        </w:rPr>
        <w:t>использовать</w:t>
      </w:r>
      <w:r w:rsidRPr="00BE5CF5">
        <w:rPr>
          <w:color w:val="000000" w:themeColor="text1"/>
          <w:spacing w:val="-5"/>
          <w:sz w:val="24"/>
          <w:szCs w:val="24"/>
        </w:rPr>
        <w:t xml:space="preserve"> </w:t>
      </w:r>
      <w:r w:rsidRPr="00BE5CF5">
        <w:rPr>
          <w:color w:val="000000" w:themeColor="text1"/>
          <w:sz w:val="24"/>
          <w:szCs w:val="24"/>
        </w:rPr>
        <w:t>простейшие</w:t>
      </w:r>
      <w:r w:rsidRPr="00BE5CF5">
        <w:rPr>
          <w:color w:val="000000" w:themeColor="text1"/>
          <w:spacing w:val="-3"/>
          <w:sz w:val="24"/>
          <w:szCs w:val="24"/>
        </w:rPr>
        <w:t xml:space="preserve"> </w:t>
      </w:r>
      <w:r w:rsidRPr="00BE5CF5">
        <w:rPr>
          <w:color w:val="000000" w:themeColor="text1"/>
          <w:sz w:val="24"/>
          <w:szCs w:val="24"/>
        </w:rPr>
        <w:t>приемы</w:t>
      </w:r>
      <w:r w:rsidRPr="00BE5CF5">
        <w:rPr>
          <w:color w:val="000000" w:themeColor="text1"/>
          <w:spacing w:val="-4"/>
          <w:sz w:val="24"/>
          <w:szCs w:val="24"/>
        </w:rPr>
        <w:t xml:space="preserve"> </w:t>
      </w:r>
      <w:r w:rsidRPr="00BE5CF5">
        <w:rPr>
          <w:color w:val="000000" w:themeColor="text1"/>
          <w:sz w:val="24"/>
          <w:szCs w:val="24"/>
        </w:rPr>
        <w:t>анализа</w:t>
      </w:r>
      <w:r w:rsidRPr="00BE5CF5">
        <w:rPr>
          <w:color w:val="000000" w:themeColor="text1"/>
          <w:spacing w:val="-8"/>
          <w:sz w:val="24"/>
          <w:szCs w:val="24"/>
        </w:rPr>
        <w:t xml:space="preserve"> </w:t>
      </w:r>
      <w:r w:rsidRPr="00BE5CF5">
        <w:rPr>
          <w:color w:val="000000" w:themeColor="text1"/>
          <w:sz w:val="24"/>
          <w:szCs w:val="24"/>
        </w:rPr>
        <w:t>различных</w:t>
      </w:r>
      <w:r w:rsidRPr="00BE5CF5">
        <w:rPr>
          <w:color w:val="000000" w:themeColor="text1"/>
          <w:spacing w:val="-6"/>
          <w:sz w:val="24"/>
          <w:szCs w:val="24"/>
        </w:rPr>
        <w:t xml:space="preserve"> </w:t>
      </w:r>
      <w:r w:rsidRPr="00BE5CF5">
        <w:rPr>
          <w:color w:val="000000" w:themeColor="text1"/>
          <w:sz w:val="24"/>
          <w:szCs w:val="24"/>
        </w:rPr>
        <w:t>видов</w:t>
      </w:r>
      <w:r w:rsidRPr="00BE5CF5">
        <w:rPr>
          <w:color w:val="000000" w:themeColor="text1"/>
          <w:spacing w:val="-4"/>
          <w:sz w:val="24"/>
          <w:szCs w:val="24"/>
        </w:rPr>
        <w:t xml:space="preserve"> </w:t>
      </w:r>
      <w:r w:rsidRPr="00BE5CF5">
        <w:rPr>
          <w:color w:val="000000" w:themeColor="text1"/>
          <w:sz w:val="24"/>
          <w:szCs w:val="24"/>
        </w:rPr>
        <w:t>текстов: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1" w:name="–_для_художественных_текстов:_устанавлив"/>
      <w:bookmarkEnd w:id="61"/>
      <w:proofErr w:type="gramStart"/>
      <w:r w:rsidRPr="00BE5CF5">
        <w:rPr>
          <w:color w:val="000000" w:themeColor="text1"/>
          <w:sz w:val="24"/>
          <w:szCs w:val="24"/>
        </w:rPr>
        <w:t>для</w:t>
      </w:r>
      <w:r w:rsidRPr="00BE5CF5">
        <w:rPr>
          <w:color w:val="000000" w:themeColor="text1"/>
          <w:spacing w:val="1"/>
          <w:sz w:val="24"/>
          <w:szCs w:val="24"/>
        </w:rPr>
        <w:t xml:space="preserve"> </w:t>
      </w:r>
      <w:r w:rsidRPr="00BE5CF5">
        <w:rPr>
          <w:color w:val="000000" w:themeColor="text1"/>
          <w:sz w:val="24"/>
          <w:szCs w:val="24"/>
        </w:rPr>
        <w:t>художественных</w:t>
      </w:r>
      <w:r w:rsidRPr="00BE5CF5">
        <w:rPr>
          <w:color w:val="000000" w:themeColor="text1"/>
          <w:spacing w:val="1"/>
          <w:sz w:val="24"/>
          <w:szCs w:val="24"/>
        </w:rPr>
        <w:t xml:space="preserve"> </w:t>
      </w:r>
      <w:r w:rsidRPr="00BE5CF5">
        <w:rPr>
          <w:color w:val="000000" w:themeColor="text1"/>
          <w:sz w:val="24"/>
          <w:szCs w:val="24"/>
        </w:rPr>
        <w:t>текстов:</w:t>
      </w:r>
      <w:r w:rsidRPr="00BE5CF5">
        <w:rPr>
          <w:color w:val="000000" w:themeColor="text1"/>
          <w:spacing w:val="1"/>
          <w:sz w:val="24"/>
          <w:szCs w:val="24"/>
        </w:rPr>
        <w:t xml:space="preserve"> </w:t>
      </w:r>
      <w:r w:rsidRPr="00BE5CF5">
        <w:rPr>
          <w:color w:val="000000" w:themeColor="text1"/>
          <w:sz w:val="24"/>
          <w:szCs w:val="24"/>
        </w:rPr>
        <w:t>устанавливать</w:t>
      </w:r>
      <w:r w:rsidRPr="00BE5CF5">
        <w:rPr>
          <w:color w:val="000000" w:themeColor="text1"/>
          <w:spacing w:val="1"/>
          <w:sz w:val="24"/>
          <w:szCs w:val="24"/>
        </w:rPr>
        <w:t xml:space="preserve"> </w:t>
      </w:r>
      <w:r w:rsidRPr="00BE5CF5">
        <w:rPr>
          <w:color w:val="000000" w:themeColor="text1"/>
          <w:sz w:val="24"/>
          <w:szCs w:val="24"/>
        </w:rPr>
        <w:t>взаимосвязь</w:t>
      </w:r>
      <w:r w:rsidRPr="00BE5CF5">
        <w:rPr>
          <w:color w:val="000000" w:themeColor="text1"/>
          <w:spacing w:val="1"/>
          <w:sz w:val="24"/>
          <w:szCs w:val="24"/>
        </w:rPr>
        <w:t xml:space="preserve"> </w:t>
      </w:r>
      <w:r w:rsidRPr="00BE5CF5">
        <w:rPr>
          <w:color w:val="000000" w:themeColor="text1"/>
          <w:sz w:val="24"/>
          <w:szCs w:val="24"/>
        </w:rPr>
        <w:t>между</w:t>
      </w:r>
      <w:r w:rsidRPr="00BE5CF5">
        <w:rPr>
          <w:color w:val="000000" w:themeColor="text1"/>
          <w:spacing w:val="1"/>
          <w:sz w:val="24"/>
        </w:rPr>
        <w:t xml:space="preserve"> </w:t>
      </w:r>
      <w:r w:rsidRPr="00BE5CF5">
        <w:rPr>
          <w:color w:val="000000" w:themeColor="text1"/>
          <w:sz w:val="24"/>
        </w:rPr>
        <w:t>событиями,</w:t>
      </w:r>
      <w:r w:rsidRPr="00BE5CF5">
        <w:rPr>
          <w:color w:val="000000" w:themeColor="text1"/>
          <w:spacing w:val="1"/>
          <w:sz w:val="24"/>
        </w:rPr>
        <w:t xml:space="preserve"> </w:t>
      </w:r>
      <w:r w:rsidRPr="00BE5CF5">
        <w:rPr>
          <w:color w:val="000000" w:themeColor="text1"/>
          <w:sz w:val="24"/>
        </w:rPr>
        <w:t>фактами,</w:t>
      </w:r>
      <w:r w:rsidRPr="00BE5CF5">
        <w:rPr>
          <w:color w:val="000000" w:themeColor="text1"/>
          <w:spacing w:val="1"/>
          <w:sz w:val="24"/>
        </w:rPr>
        <w:t xml:space="preserve"> </w:t>
      </w:r>
      <w:r w:rsidRPr="00BE5CF5">
        <w:rPr>
          <w:color w:val="000000" w:themeColor="text1"/>
          <w:sz w:val="24"/>
        </w:rPr>
        <w:t>поступками (мотивы,</w:t>
      </w:r>
      <w:r w:rsidRPr="00BE5CF5">
        <w:rPr>
          <w:color w:val="000000" w:themeColor="text1"/>
          <w:spacing w:val="1"/>
          <w:sz w:val="24"/>
        </w:rPr>
        <w:t xml:space="preserve"> </w:t>
      </w:r>
      <w:r w:rsidRPr="00BE5CF5">
        <w:rPr>
          <w:color w:val="000000" w:themeColor="text1"/>
          <w:sz w:val="24"/>
        </w:rPr>
        <w:t>последствия),</w:t>
      </w:r>
      <w:r w:rsidRPr="00BE5CF5">
        <w:rPr>
          <w:color w:val="000000" w:themeColor="text1"/>
          <w:spacing w:val="-4"/>
          <w:sz w:val="24"/>
        </w:rPr>
        <w:t xml:space="preserve"> </w:t>
      </w:r>
      <w:r w:rsidRPr="00BE5CF5">
        <w:rPr>
          <w:color w:val="000000" w:themeColor="text1"/>
          <w:sz w:val="24"/>
        </w:rPr>
        <w:t>мыслями,</w:t>
      </w:r>
      <w:r w:rsidRPr="00BE5CF5">
        <w:rPr>
          <w:color w:val="000000" w:themeColor="text1"/>
          <w:spacing w:val="-4"/>
          <w:sz w:val="24"/>
        </w:rPr>
        <w:t xml:space="preserve"> </w:t>
      </w:r>
      <w:r w:rsidRPr="00BE5CF5">
        <w:rPr>
          <w:color w:val="000000" w:themeColor="text1"/>
          <w:sz w:val="24"/>
        </w:rPr>
        <w:t>чувствами героев,</w:t>
      </w:r>
      <w:r w:rsidRPr="00BE5CF5">
        <w:rPr>
          <w:color w:val="000000" w:themeColor="text1"/>
          <w:spacing w:val="-3"/>
          <w:sz w:val="24"/>
        </w:rPr>
        <w:t xml:space="preserve"> </w:t>
      </w:r>
      <w:r w:rsidRPr="00BE5CF5">
        <w:rPr>
          <w:color w:val="000000" w:themeColor="text1"/>
          <w:sz w:val="24"/>
        </w:rPr>
        <w:t>опираясь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7"/>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текста;</w:t>
      </w:r>
      <w:proofErr w:type="gramEnd"/>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2" w:name="–_для_научно-популярных_текстов:_устанав"/>
      <w:bookmarkEnd w:id="62"/>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научно-популярных</w:t>
      </w:r>
      <w:r w:rsidRPr="00BE5CF5">
        <w:rPr>
          <w:color w:val="000000" w:themeColor="text1"/>
          <w:spacing w:val="1"/>
          <w:sz w:val="24"/>
        </w:rPr>
        <w:t xml:space="preserve"> </w:t>
      </w:r>
      <w:r w:rsidRPr="00BE5CF5">
        <w:rPr>
          <w:color w:val="000000" w:themeColor="text1"/>
          <w:sz w:val="24"/>
        </w:rPr>
        <w:t>текстов:</w:t>
      </w:r>
      <w:r w:rsidRPr="00BE5CF5">
        <w:rPr>
          <w:color w:val="000000" w:themeColor="text1"/>
          <w:spacing w:val="1"/>
          <w:sz w:val="24"/>
        </w:rPr>
        <w:t xml:space="preserve"> </w:t>
      </w:r>
      <w:r w:rsidRPr="00BE5CF5">
        <w:rPr>
          <w:color w:val="000000" w:themeColor="text1"/>
          <w:sz w:val="24"/>
        </w:rPr>
        <w:t>устанавливать</w:t>
      </w:r>
      <w:r w:rsidRPr="00BE5CF5">
        <w:rPr>
          <w:color w:val="000000" w:themeColor="text1"/>
          <w:spacing w:val="1"/>
          <w:sz w:val="24"/>
        </w:rPr>
        <w:t xml:space="preserve"> </w:t>
      </w:r>
      <w:r w:rsidRPr="00BE5CF5">
        <w:rPr>
          <w:color w:val="000000" w:themeColor="text1"/>
          <w:sz w:val="24"/>
        </w:rPr>
        <w:t>взаимосвязь</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отдельными</w:t>
      </w:r>
      <w:r w:rsidRPr="00BE5CF5">
        <w:rPr>
          <w:color w:val="000000" w:themeColor="text1"/>
          <w:spacing w:val="1"/>
          <w:sz w:val="24"/>
        </w:rPr>
        <w:t xml:space="preserve"> </w:t>
      </w:r>
      <w:r w:rsidRPr="00BE5CF5">
        <w:rPr>
          <w:color w:val="000000" w:themeColor="text1"/>
          <w:sz w:val="24"/>
        </w:rPr>
        <w:t>фактами,</w:t>
      </w:r>
      <w:r w:rsidRPr="00BE5CF5">
        <w:rPr>
          <w:color w:val="000000" w:themeColor="text1"/>
          <w:spacing w:val="1"/>
          <w:sz w:val="24"/>
        </w:rPr>
        <w:t xml:space="preserve"> </w:t>
      </w:r>
      <w:r w:rsidRPr="00BE5CF5">
        <w:rPr>
          <w:color w:val="000000" w:themeColor="text1"/>
          <w:sz w:val="24"/>
        </w:rPr>
        <w:t>событиями, явлениями, описаниями, процессами и между отдельными частями текста, опираясь на</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содержание;</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bookmarkStart w:id="63" w:name="–_использовать_различные_формы_интерпрет"/>
      <w:bookmarkEnd w:id="63"/>
      <w:r w:rsidRPr="00BE5CF5">
        <w:rPr>
          <w:color w:val="000000" w:themeColor="text1"/>
          <w:sz w:val="24"/>
        </w:rPr>
        <w:t>использовать</w:t>
      </w:r>
      <w:r w:rsidRPr="00BE5CF5">
        <w:rPr>
          <w:color w:val="000000" w:themeColor="text1"/>
          <w:spacing w:val="-5"/>
          <w:sz w:val="24"/>
        </w:rPr>
        <w:t xml:space="preserve"> </w:t>
      </w:r>
      <w:r w:rsidRPr="00BE5CF5">
        <w:rPr>
          <w:color w:val="000000" w:themeColor="text1"/>
          <w:sz w:val="24"/>
        </w:rPr>
        <w:t>различные</w:t>
      </w:r>
      <w:r w:rsidRPr="00BE5CF5">
        <w:rPr>
          <w:color w:val="000000" w:themeColor="text1"/>
          <w:spacing w:val="-2"/>
          <w:sz w:val="24"/>
        </w:rPr>
        <w:t xml:space="preserve"> </w:t>
      </w:r>
      <w:r w:rsidRPr="00BE5CF5">
        <w:rPr>
          <w:color w:val="000000" w:themeColor="text1"/>
          <w:sz w:val="24"/>
        </w:rPr>
        <w:t>формы</w:t>
      </w:r>
      <w:r w:rsidRPr="00BE5CF5">
        <w:rPr>
          <w:color w:val="000000" w:themeColor="text1"/>
          <w:spacing w:val="-5"/>
          <w:sz w:val="24"/>
        </w:rPr>
        <w:t xml:space="preserve"> </w:t>
      </w:r>
      <w:r w:rsidRPr="00BE5CF5">
        <w:rPr>
          <w:color w:val="000000" w:themeColor="text1"/>
          <w:sz w:val="24"/>
        </w:rPr>
        <w:t>интерпретации</w:t>
      </w:r>
      <w:r w:rsidRPr="00BE5CF5">
        <w:rPr>
          <w:color w:val="000000" w:themeColor="text1"/>
          <w:spacing w:val="-5"/>
          <w:sz w:val="24"/>
        </w:rPr>
        <w:t xml:space="preserve"> </w:t>
      </w:r>
      <w:r w:rsidRPr="00BE5CF5">
        <w:rPr>
          <w:color w:val="000000" w:themeColor="text1"/>
          <w:sz w:val="24"/>
        </w:rPr>
        <w:t>содержания</w:t>
      </w:r>
      <w:r w:rsidRPr="00BE5CF5">
        <w:rPr>
          <w:color w:val="000000" w:themeColor="text1"/>
          <w:spacing w:val="-6"/>
          <w:sz w:val="24"/>
        </w:rPr>
        <w:t xml:space="preserve"> </w:t>
      </w:r>
      <w:r w:rsidRPr="00BE5CF5">
        <w:rPr>
          <w:color w:val="000000" w:themeColor="text1"/>
          <w:sz w:val="24"/>
        </w:rPr>
        <w:t>текстов: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4" w:name="–_для_художественных_текстов:_формулиров"/>
      <w:bookmarkEnd w:id="64"/>
      <w:proofErr w:type="gramStart"/>
      <w:r w:rsidRPr="00BE5CF5">
        <w:rPr>
          <w:color w:val="000000" w:themeColor="text1"/>
          <w:sz w:val="24"/>
        </w:rPr>
        <w:t>для художественных текстов: формулировать простые выводы, основываясь на содержании</w:t>
      </w:r>
      <w:r w:rsidRPr="00BE5CF5">
        <w:rPr>
          <w:color w:val="000000" w:themeColor="text1"/>
          <w:spacing w:val="1"/>
          <w:sz w:val="24"/>
        </w:rPr>
        <w:t xml:space="preserve"> </w:t>
      </w:r>
      <w:r w:rsidRPr="00BE5CF5">
        <w:rPr>
          <w:color w:val="000000" w:themeColor="text1"/>
          <w:sz w:val="24"/>
        </w:rPr>
        <w:t>текста; составлять характеристику персонажа; интерпретировать текст, опираясь на некоторые его</w:t>
      </w:r>
      <w:r w:rsidRPr="00BE5CF5">
        <w:rPr>
          <w:color w:val="000000" w:themeColor="text1"/>
          <w:spacing w:val="1"/>
          <w:sz w:val="24"/>
        </w:rPr>
        <w:t xml:space="preserve"> </w:t>
      </w:r>
      <w:r w:rsidRPr="00BE5CF5">
        <w:rPr>
          <w:color w:val="000000" w:themeColor="text1"/>
          <w:sz w:val="24"/>
        </w:rPr>
        <w:t>жанровые, структурные, языковые особенности; устанавливать связи, отношения, не высказанные в</w:t>
      </w:r>
      <w:r w:rsidRPr="00BE5CF5">
        <w:rPr>
          <w:color w:val="000000" w:themeColor="text1"/>
          <w:spacing w:val="1"/>
          <w:sz w:val="24"/>
        </w:rPr>
        <w:t xml:space="preserve"> </w:t>
      </w:r>
      <w:r w:rsidRPr="00BE5CF5">
        <w:rPr>
          <w:color w:val="000000" w:themeColor="text1"/>
          <w:sz w:val="24"/>
        </w:rPr>
        <w:t>тексте напрямую, например, соотносить ситуацию и поступки героев, объяснять (пояснять) поступки</w:t>
      </w:r>
      <w:r w:rsidRPr="00BE5CF5">
        <w:rPr>
          <w:color w:val="000000" w:themeColor="text1"/>
          <w:spacing w:val="-57"/>
          <w:sz w:val="24"/>
        </w:rPr>
        <w:t xml:space="preserve"> </w:t>
      </w:r>
      <w:r w:rsidRPr="00BE5CF5">
        <w:rPr>
          <w:color w:val="000000" w:themeColor="text1"/>
          <w:sz w:val="24"/>
        </w:rPr>
        <w:t>героев,</w:t>
      </w:r>
      <w:r w:rsidRPr="00BE5CF5">
        <w:rPr>
          <w:color w:val="000000" w:themeColor="text1"/>
          <w:spacing w:val="-6"/>
          <w:sz w:val="24"/>
        </w:rPr>
        <w:t xml:space="preserve"> </w:t>
      </w:r>
      <w:r w:rsidRPr="00BE5CF5">
        <w:rPr>
          <w:color w:val="000000" w:themeColor="text1"/>
          <w:sz w:val="24"/>
        </w:rPr>
        <w:t>опираясь</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текста;</w:t>
      </w:r>
      <w:proofErr w:type="gramEnd"/>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5" w:name="–_для_научно-популярных_текстов:_формули"/>
      <w:bookmarkEnd w:id="65"/>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научно-популярных текстов:</w:t>
      </w:r>
      <w:r w:rsidRPr="00BE5CF5">
        <w:rPr>
          <w:color w:val="000000" w:themeColor="text1"/>
          <w:spacing w:val="1"/>
          <w:sz w:val="24"/>
        </w:rPr>
        <w:t xml:space="preserve"> </w:t>
      </w:r>
      <w:r w:rsidRPr="00BE5CF5">
        <w:rPr>
          <w:color w:val="000000" w:themeColor="text1"/>
          <w:sz w:val="24"/>
        </w:rPr>
        <w:t>формулировать</w:t>
      </w:r>
      <w:r w:rsidRPr="00BE5CF5">
        <w:rPr>
          <w:color w:val="000000" w:themeColor="text1"/>
          <w:spacing w:val="1"/>
          <w:sz w:val="24"/>
        </w:rPr>
        <w:t xml:space="preserve"> </w:t>
      </w:r>
      <w:r w:rsidRPr="00BE5CF5">
        <w:rPr>
          <w:color w:val="000000" w:themeColor="text1"/>
          <w:sz w:val="24"/>
        </w:rPr>
        <w:t>простые выводы,</w:t>
      </w:r>
      <w:r w:rsidRPr="00BE5CF5">
        <w:rPr>
          <w:color w:val="000000" w:themeColor="text1"/>
          <w:spacing w:val="1"/>
          <w:sz w:val="24"/>
        </w:rPr>
        <w:t xml:space="preserve"> </w:t>
      </w:r>
      <w:r w:rsidRPr="00BE5CF5">
        <w:rPr>
          <w:color w:val="000000" w:themeColor="text1"/>
          <w:sz w:val="24"/>
        </w:rPr>
        <w:t>основываясь</w:t>
      </w:r>
      <w:r w:rsidRPr="00BE5CF5">
        <w:rPr>
          <w:color w:val="000000" w:themeColor="text1"/>
          <w:spacing w:val="1"/>
          <w:sz w:val="24"/>
        </w:rPr>
        <w:t xml:space="preserve"> </w:t>
      </w:r>
      <w:r w:rsidRPr="00BE5CF5">
        <w:rPr>
          <w:color w:val="000000" w:themeColor="text1"/>
          <w:sz w:val="24"/>
        </w:rPr>
        <w:t>на тексте;</w:t>
      </w:r>
      <w:r w:rsidRPr="00BE5CF5">
        <w:rPr>
          <w:color w:val="000000" w:themeColor="text1"/>
          <w:spacing w:val="1"/>
          <w:sz w:val="24"/>
        </w:rPr>
        <w:t xml:space="preserve"> </w:t>
      </w:r>
      <w:r w:rsidRPr="00BE5CF5">
        <w:rPr>
          <w:color w:val="000000" w:themeColor="text1"/>
          <w:sz w:val="24"/>
        </w:rPr>
        <w:t>устанавливать связи, отношения, не высказанные в тексте напрямую, например, объяснять явления</w:t>
      </w:r>
      <w:r w:rsidRPr="00BE5CF5">
        <w:rPr>
          <w:color w:val="000000" w:themeColor="text1"/>
          <w:spacing w:val="1"/>
          <w:sz w:val="24"/>
        </w:rPr>
        <w:t xml:space="preserve"> </w:t>
      </w:r>
      <w:r w:rsidRPr="00BE5CF5">
        <w:rPr>
          <w:color w:val="000000" w:themeColor="text1"/>
          <w:sz w:val="24"/>
        </w:rPr>
        <w:t>природы,</w:t>
      </w:r>
      <w:r w:rsidRPr="00BE5CF5">
        <w:rPr>
          <w:color w:val="000000" w:themeColor="text1"/>
          <w:spacing w:val="-2"/>
          <w:sz w:val="24"/>
        </w:rPr>
        <w:t xml:space="preserve"> </w:t>
      </w:r>
      <w:r w:rsidRPr="00BE5CF5">
        <w:rPr>
          <w:color w:val="000000" w:themeColor="text1"/>
          <w:sz w:val="24"/>
        </w:rPr>
        <w:t>пояснять</w:t>
      </w:r>
      <w:r w:rsidRPr="00BE5CF5">
        <w:rPr>
          <w:color w:val="000000" w:themeColor="text1"/>
          <w:spacing w:val="-4"/>
          <w:sz w:val="24"/>
        </w:rPr>
        <w:t xml:space="preserve"> </w:t>
      </w:r>
      <w:r w:rsidRPr="00BE5CF5">
        <w:rPr>
          <w:color w:val="000000" w:themeColor="text1"/>
          <w:sz w:val="24"/>
        </w:rPr>
        <w:t>описываемые события,</w:t>
      </w:r>
      <w:r w:rsidRPr="00BE5CF5">
        <w:rPr>
          <w:color w:val="000000" w:themeColor="text1"/>
          <w:spacing w:val="-1"/>
          <w:sz w:val="24"/>
        </w:rPr>
        <w:t xml:space="preserve"> </w:t>
      </w:r>
      <w:r w:rsidRPr="00BE5CF5">
        <w:rPr>
          <w:color w:val="000000" w:themeColor="text1"/>
          <w:sz w:val="24"/>
        </w:rPr>
        <w:t>соотнося</w:t>
      </w:r>
      <w:r w:rsidRPr="00BE5CF5">
        <w:rPr>
          <w:color w:val="000000" w:themeColor="text1"/>
          <w:spacing w:val="-4"/>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с содержанием</w:t>
      </w:r>
      <w:r w:rsidRPr="00BE5CF5">
        <w:rPr>
          <w:color w:val="000000" w:themeColor="text1"/>
          <w:spacing w:val="3"/>
          <w:sz w:val="24"/>
        </w:rPr>
        <w:t xml:space="preserve"> </w:t>
      </w:r>
      <w:r w:rsidRPr="00BE5CF5">
        <w:rPr>
          <w:color w:val="000000" w:themeColor="text1"/>
          <w:sz w:val="24"/>
        </w:rPr>
        <w:t>текста;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6" w:name="–_ориентироваться_в_нравственном_содержа"/>
      <w:bookmarkEnd w:id="66"/>
      <w:r w:rsidRPr="00BE5CF5">
        <w:rPr>
          <w:color w:val="000000" w:themeColor="text1"/>
          <w:sz w:val="24"/>
        </w:rPr>
        <w:t xml:space="preserve">ориентироваться в нравственном содержании </w:t>
      </w:r>
      <w:proofErr w:type="gramStart"/>
      <w:r w:rsidRPr="00BE5CF5">
        <w:rPr>
          <w:color w:val="000000" w:themeColor="text1"/>
          <w:sz w:val="24"/>
        </w:rPr>
        <w:t>прочитанного</w:t>
      </w:r>
      <w:proofErr w:type="gramEnd"/>
      <w:r w:rsidRPr="00BE5CF5">
        <w:rPr>
          <w:color w:val="000000" w:themeColor="text1"/>
          <w:sz w:val="24"/>
        </w:rPr>
        <w:t>, самостоятельно делать выводы,</w:t>
      </w:r>
      <w:r w:rsidRPr="00BE5CF5">
        <w:rPr>
          <w:color w:val="000000" w:themeColor="text1"/>
          <w:spacing w:val="1"/>
          <w:sz w:val="24"/>
        </w:rPr>
        <w:t xml:space="preserve"> </w:t>
      </w:r>
      <w:r w:rsidRPr="00BE5CF5">
        <w:rPr>
          <w:color w:val="000000" w:themeColor="text1"/>
          <w:sz w:val="24"/>
        </w:rPr>
        <w:t>соотносить поступки</w:t>
      </w:r>
      <w:r w:rsidRPr="00BE5CF5">
        <w:rPr>
          <w:color w:val="000000" w:themeColor="text1"/>
          <w:spacing w:val="2"/>
          <w:sz w:val="24"/>
        </w:rPr>
        <w:t xml:space="preserve"> </w:t>
      </w:r>
      <w:r w:rsidRPr="00BE5CF5">
        <w:rPr>
          <w:color w:val="000000" w:themeColor="text1"/>
          <w:sz w:val="24"/>
        </w:rPr>
        <w:t>героев</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нравственными</w:t>
      </w:r>
      <w:r w:rsidRPr="00BE5CF5">
        <w:rPr>
          <w:color w:val="000000" w:themeColor="text1"/>
          <w:spacing w:val="1"/>
          <w:sz w:val="24"/>
        </w:rPr>
        <w:t xml:space="preserve"> </w:t>
      </w:r>
      <w:r w:rsidRPr="00BE5CF5">
        <w:rPr>
          <w:color w:val="000000" w:themeColor="text1"/>
          <w:sz w:val="24"/>
        </w:rPr>
        <w:t>нормами</w:t>
      </w:r>
      <w:r w:rsidRPr="00BE5CF5">
        <w:rPr>
          <w:color w:val="000000" w:themeColor="text1"/>
          <w:spacing w:val="-3"/>
          <w:sz w:val="24"/>
        </w:rPr>
        <w:t xml:space="preserve"> </w:t>
      </w:r>
      <w:r w:rsidRPr="00BE5CF5">
        <w:rPr>
          <w:color w:val="000000" w:themeColor="text1"/>
          <w:sz w:val="24"/>
        </w:rPr>
        <w:t>(только</w:t>
      </w:r>
      <w:r w:rsidRPr="00BE5CF5">
        <w:rPr>
          <w:color w:val="000000" w:themeColor="text1"/>
          <w:spacing w:val="4"/>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художественных</w:t>
      </w:r>
      <w:r w:rsidRPr="00BE5CF5">
        <w:rPr>
          <w:color w:val="000000" w:themeColor="text1"/>
          <w:spacing w:val="-5"/>
          <w:sz w:val="24"/>
        </w:rPr>
        <w:t xml:space="preserve"> </w:t>
      </w:r>
      <w:r w:rsidRPr="00BE5CF5">
        <w:rPr>
          <w:color w:val="000000" w:themeColor="text1"/>
          <w:sz w:val="24"/>
        </w:rPr>
        <w:t>текстов);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7" w:name="–_различать_на_практическом_уровне_виды_"/>
      <w:bookmarkEnd w:id="67"/>
      <w:r w:rsidRPr="00BE5CF5">
        <w:rPr>
          <w:color w:val="000000" w:themeColor="text1"/>
          <w:sz w:val="24"/>
        </w:rPr>
        <w:t>различать</w:t>
      </w:r>
      <w:r w:rsidRPr="00BE5CF5">
        <w:rPr>
          <w:color w:val="000000" w:themeColor="text1"/>
          <w:spacing w:val="1"/>
          <w:sz w:val="24"/>
        </w:rPr>
        <w:t xml:space="preserve"> </w:t>
      </w:r>
      <w:r w:rsidRPr="00BE5CF5">
        <w:rPr>
          <w:color w:val="000000" w:themeColor="text1"/>
          <w:sz w:val="24"/>
        </w:rPr>
        <w:t>на практическом уровне виды</w:t>
      </w:r>
      <w:r w:rsidRPr="00BE5CF5">
        <w:rPr>
          <w:color w:val="000000" w:themeColor="text1"/>
          <w:spacing w:val="1"/>
          <w:sz w:val="24"/>
        </w:rPr>
        <w:t xml:space="preserve"> </w:t>
      </w:r>
      <w:r w:rsidRPr="00BE5CF5">
        <w:rPr>
          <w:color w:val="000000" w:themeColor="text1"/>
          <w:sz w:val="24"/>
        </w:rPr>
        <w:t>текстов (художественный и научно-популярный),</w:t>
      </w:r>
      <w:r w:rsidRPr="00BE5CF5">
        <w:rPr>
          <w:color w:val="000000" w:themeColor="text1"/>
          <w:spacing w:val="1"/>
          <w:sz w:val="24"/>
        </w:rPr>
        <w:t xml:space="preserve"> </w:t>
      </w:r>
      <w:r w:rsidRPr="00BE5CF5">
        <w:rPr>
          <w:color w:val="000000" w:themeColor="text1"/>
          <w:sz w:val="24"/>
        </w:rPr>
        <w:t>опираясь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особенности</w:t>
      </w:r>
      <w:r w:rsidRPr="00BE5CF5">
        <w:rPr>
          <w:color w:val="000000" w:themeColor="text1"/>
          <w:spacing w:val="-2"/>
          <w:sz w:val="24"/>
        </w:rPr>
        <w:t xml:space="preserve"> </w:t>
      </w:r>
      <w:r w:rsidRPr="00BE5CF5">
        <w:rPr>
          <w:color w:val="000000" w:themeColor="text1"/>
          <w:sz w:val="24"/>
        </w:rPr>
        <w:t>каждого</w:t>
      </w:r>
      <w:r w:rsidRPr="00BE5CF5">
        <w:rPr>
          <w:color w:val="000000" w:themeColor="text1"/>
          <w:spacing w:val="2"/>
          <w:sz w:val="24"/>
        </w:rPr>
        <w:t xml:space="preserve"> </w:t>
      </w:r>
      <w:r w:rsidRPr="00BE5CF5">
        <w:rPr>
          <w:color w:val="000000" w:themeColor="text1"/>
          <w:sz w:val="24"/>
        </w:rPr>
        <w:t>вида текста</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всех</w:t>
      </w:r>
      <w:r w:rsidRPr="00BE5CF5">
        <w:rPr>
          <w:color w:val="000000" w:themeColor="text1"/>
          <w:spacing w:val="-4"/>
          <w:sz w:val="24"/>
        </w:rPr>
        <w:t xml:space="preserve"> </w:t>
      </w:r>
      <w:r w:rsidRPr="00BE5CF5">
        <w:rPr>
          <w:color w:val="000000" w:themeColor="text1"/>
          <w:sz w:val="24"/>
        </w:rPr>
        <w:t>видов</w:t>
      </w:r>
      <w:r w:rsidRPr="00BE5CF5">
        <w:rPr>
          <w:color w:val="000000" w:themeColor="text1"/>
          <w:spacing w:val="-1"/>
          <w:sz w:val="24"/>
        </w:rPr>
        <w:t xml:space="preserve"> </w:t>
      </w:r>
      <w:r w:rsidRPr="00BE5CF5">
        <w:rPr>
          <w:color w:val="000000" w:themeColor="text1"/>
          <w:sz w:val="24"/>
        </w:rPr>
        <w:t>текстов);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8" w:name="–_передавать_содержание_прочитанного_или"/>
      <w:bookmarkEnd w:id="68"/>
      <w:r w:rsidRPr="00BE5CF5">
        <w:rPr>
          <w:color w:val="000000" w:themeColor="text1"/>
          <w:sz w:val="24"/>
        </w:rPr>
        <w:t>передавать содержание прочитанного или прослушанного с учетом специфики текста в виде</w:t>
      </w:r>
      <w:r w:rsidRPr="00BE5CF5">
        <w:rPr>
          <w:color w:val="000000" w:themeColor="text1"/>
          <w:spacing w:val="1"/>
          <w:sz w:val="24"/>
        </w:rPr>
        <w:t xml:space="preserve"> </w:t>
      </w:r>
      <w:r w:rsidRPr="00BE5CF5">
        <w:rPr>
          <w:color w:val="000000" w:themeColor="text1"/>
          <w:sz w:val="24"/>
        </w:rPr>
        <w:t>пересказа (полного</w:t>
      </w:r>
      <w:r w:rsidRPr="00BE5CF5">
        <w:rPr>
          <w:color w:val="000000" w:themeColor="text1"/>
          <w:spacing w:val="2"/>
          <w:sz w:val="24"/>
        </w:rPr>
        <w:t xml:space="preserve"> </w:t>
      </w:r>
      <w:r w:rsidRPr="00BE5CF5">
        <w:rPr>
          <w:color w:val="000000" w:themeColor="text1"/>
          <w:sz w:val="24"/>
        </w:rPr>
        <w:t>или</w:t>
      </w:r>
      <w:r w:rsidRPr="00BE5CF5">
        <w:rPr>
          <w:color w:val="000000" w:themeColor="text1"/>
          <w:spacing w:val="-2"/>
          <w:sz w:val="24"/>
        </w:rPr>
        <w:t xml:space="preserve"> </w:t>
      </w:r>
      <w:r w:rsidRPr="00BE5CF5">
        <w:rPr>
          <w:color w:val="000000" w:themeColor="text1"/>
          <w:sz w:val="24"/>
        </w:rPr>
        <w:t>краткого)</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всех</w:t>
      </w:r>
      <w:r w:rsidRPr="00BE5CF5">
        <w:rPr>
          <w:color w:val="000000" w:themeColor="text1"/>
          <w:spacing w:val="-2"/>
          <w:sz w:val="24"/>
        </w:rPr>
        <w:t xml:space="preserve"> </w:t>
      </w:r>
      <w:r w:rsidRPr="00BE5CF5">
        <w:rPr>
          <w:color w:val="000000" w:themeColor="text1"/>
          <w:sz w:val="24"/>
        </w:rPr>
        <w:t>видов</w:t>
      </w:r>
      <w:r w:rsidRPr="00BE5CF5">
        <w:rPr>
          <w:color w:val="000000" w:themeColor="text1"/>
          <w:spacing w:val="-2"/>
          <w:sz w:val="24"/>
        </w:rPr>
        <w:t xml:space="preserve"> </w:t>
      </w:r>
      <w:r w:rsidRPr="00BE5CF5">
        <w:rPr>
          <w:color w:val="000000" w:themeColor="text1"/>
          <w:sz w:val="24"/>
        </w:rPr>
        <w:t>текстов);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69" w:name="–_участвовать_в_обсуждении_прослушанного"/>
      <w:bookmarkEnd w:id="69"/>
      <w:r w:rsidRPr="00BE5CF5">
        <w:rPr>
          <w:color w:val="000000" w:themeColor="text1"/>
          <w:sz w:val="24"/>
        </w:rPr>
        <w:t>участвовать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обсуждении</w:t>
      </w:r>
      <w:r w:rsidRPr="00BE5CF5">
        <w:rPr>
          <w:color w:val="000000" w:themeColor="text1"/>
          <w:spacing w:val="1"/>
          <w:sz w:val="24"/>
        </w:rPr>
        <w:t xml:space="preserve"> </w:t>
      </w:r>
      <w:r w:rsidRPr="00BE5CF5">
        <w:rPr>
          <w:color w:val="000000" w:themeColor="text1"/>
          <w:sz w:val="24"/>
        </w:rPr>
        <w:t>прослушанного/прочитанного</w:t>
      </w:r>
      <w:r w:rsidRPr="00BE5CF5">
        <w:rPr>
          <w:color w:val="000000" w:themeColor="text1"/>
          <w:spacing w:val="1"/>
          <w:sz w:val="24"/>
        </w:rPr>
        <w:t xml:space="preserve"> </w:t>
      </w:r>
      <w:r w:rsidRPr="00BE5CF5">
        <w:rPr>
          <w:color w:val="000000" w:themeColor="text1"/>
          <w:sz w:val="24"/>
        </w:rPr>
        <w:t>текста</w:t>
      </w:r>
      <w:r w:rsidRPr="00BE5CF5">
        <w:rPr>
          <w:color w:val="000000" w:themeColor="text1"/>
          <w:spacing w:val="1"/>
          <w:sz w:val="24"/>
        </w:rPr>
        <w:t xml:space="preserve"> </w:t>
      </w:r>
      <w:r w:rsidRPr="00BE5CF5">
        <w:rPr>
          <w:color w:val="000000" w:themeColor="text1"/>
          <w:sz w:val="24"/>
        </w:rPr>
        <w:t>(задавать</w:t>
      </w:r>
      <w:r w:rsidRPr="00BE5CF5">
        <w:rPr>
          <w:color w:val="000000" w:themeColor="text1"/>
          <w:spacing w:val="1"/>
          <w:sz w:val="24"/>
        </w:rPr>
        <w:t xml:space="preserve"> </w:t>
      </w:r>
      <w:r w:rsidRPr="00BE5CF5">
        <w:rPr>
          <w:color w:val="000000" w:themeColor="text1"/>
          <w:sz w:val="24"/>
        </w:rPr>
        <w:t>вопросы,</w:t>
      </w:r>
      <w:r w:rsidRPr="00BE5CF5">
        <w:rPr>
          <w:color w:val="000000" w:themeColor="text1"/>
          <w:spacing w:val="1"/>
          <w:sz w:val="24"/>
        </w:rPr>
        <w:t xml:space="preserve"> </w:t>
      </w:r>
      <w:r w:rsidRPr="00BE5CF5">
        <w:rPr>
          <w:color w:val="000000" w:themeColor="text1"/>
          <w:sz w:val="24"/>
        </w:rPr>
        <w:t>высказывать и обосновывать собственное мнение, соблюдая правила речевого этикета и правила</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группе),</w:t>
      </w:r>
      <w:r w:rsidRPr="00BE5CF5">
        <w:rPr>
          <w:color w:val="000000" w:themeColor="text1"/>
          <w:spacing w:val="-1"/>
          <w:sz w:val="24"/>
        </w:rPr>
        <w:t xml:space="preserve"> </w:t>
      </w:r>
      <w:r w:rsidRPr="00BE5CF5">
        <w:rPr>
          <w:color w:val="000000" w:themeColor="text1"/>
          <w:sz w:val="24"/>
        </w:rPr>
        <w:t>опираясь</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текст</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2"/>
          <w:sz w:val="24"/>
        </w:rPr>
        <w:t xml:space="preserve"> </w:t>
      </w:r>
      <w:r w:rsidRPr="00BE5CF5">
        <w:rPr>
          <w:color w:val="000000" w:themeColor="text1"/>
          <w:sz w:val="24"/>
        </w:rPr>
        <w:t>собственный</w:t>
      </w:r>
      <w:r w:rsidRPr="00BE5CF5">
        <w:rPr>
          <w:color w:val="000000" w:themeColor="text1"/>
          <w:spacing w:val="-2"/>
          <w:sz w:val="24"/>
        </w:rPr>
        <w:t xml:space="preserve"> </w:t>
      </w:r>
      <w:r w:rsidRPr="00BE5CF5">
        <w:rPr>
          <w:color w:val="000000" w:themeColor="text1"/>
          <w:sz w:val="24"/>
        </w:rPr>
        <w:t>опыт</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всех</w:t>
      </w:r>
      <w:r w:rsidRPr="00BE5CF5">
        <w:rPr>
          <w:color w:val="000000" w:themeColor="text1"/>
          <w:spacing w:val="-4"/>
          <w:sz w:val="24"/>
        </w:rPr>
        <w:t xml:space="preserve"> </w:t>
      </w:r>
      <w:r w:rsidRPr="00BE5CF5">
        <w:rPr>
          <w:color w:val="000000" w:themeColor="text1"/>
          <w:sz w:val="24"/>
        </w:rPr>
        <w:t>видов</w:t>
      </w:r>
      <w:r w:rsidRPr="00BE5CF5">
        <w:rPr>
          <w:color w:val="000000" w:themeColor="text1"/>
          <w:spacing w:val="-1"/>
          <w:sz w:val="24"/>
        </w:rPr>
        <w:t xml:space="preserve"> </w:t>
      </w:r>
      <w:r w:rsidRPr="00BE5CF5">
        <w:rPr>
          <w:color w:val="000000" w:themeColor="text1"/>
          <w:sz w:val="24"/>
        </w:rPr>
        <w:t>текстов).</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 w:val="left" w:pos="2717"/>
          <w:tab w:val="left" w:pos="4392"/>
          <w:tab w:val="left" w:pos="4742"/>
          <w:tab w:val="left" w:pos="6430"/>
          <w:tab w:val="left" w:pos="7644"/>
          <w:tab w:val="left" w:pos="9721"/>
          <w:tab w:val="left" w:pos="10733"/>
        </w:tabs>
        <w:ind w:right="397" w:firstLine="0"/>
        <w:rPr>
          <w:color w:val="000000" w:themeColor="text1"/>
          <w:sz w:val="24"/>
        </w:rPr>
      </w:pPr>
      <w:r w:rsidRPr="00BE5CF5">
        <w:rPr>
          <w:color w:val="000000" w:themeColor="text1"/>
          <w:sz w:val="24"/>
        </w:rPr>
        <w:t>осмысливать</w:t>
      </w:r>
      <w:r w:rsidRPr="00BE5CF5">
        <w:rPr>
          <w:color w:val="000000" w:themeColor="text1"/>
          <w:sz w:val="24"/>
        </w:rPr>
        <w:tab/>
        <w:t>эстетические</w:t>
      </w:r>
      <w:r w:rsidRPr="00BE5CF5">
        <w:rPr>
          <w:color w:val="000000" w:themeColor="text1"/>
          <w:sz w:val="24"/>
        </w:rPr>
        <w:tab/>
        <w:t>и</w:t>
      </w:r>
      <w:r w:rsidRPr="00BE5CF5">
        <w:rPr>
          <w:color w:val="000000" w:themeColor="text1"/>
          <w:sz w:val="24"/>
        </w:rPr>
        <w:tab/>
        <w:t>нравственные</w:t>
      </w:r>
      <w:r w:rsidRPr="00BE5CF5">
        <w:rPr>
          <w:color w:val="000000" w:themeColor="text1"/>
          <w:sz w:val="24"/>
        </w:rPr>
        <w:tab/>
        <w:t>ценности</w:t>
      </w:r>
      <w:r w:rsidRPr="00BE5CF5">
        <w:rPr>
          <w:color w:val="000000" w:themeColor="text1"/>
          <w:sz w:val="24"/>
        </w:rPr>
        <w:tab/>
        <w:t>художественного</w:t>
      </w:r>
      <w:r w:rsidRPr="00BE5CF5">
        <w:rPr>
          <w:color w:val="000000" w:themeColor="text1"/>
          <w:sz w:val="24"/>
        </w:rPr>
        <w:tab/>
        <w:t>текста</w:t>
      </w:r>
      <w:r w:rsidRPr="00BE5CF5">
        <w:rPr>
          <w:color w:val="000000" w:themeColor="text1"/>
          <w:sz w:val="24"/>
        </w:rPr>
        <w:tab/>
        <w:t>и</w:t>
      </w:r>
      <w:r w:rsidRPr="00BE5CF5">
        <w:rPr>
          <w:color w:val="000000" w:themeColor="text1"/>
          <w:spacing w:val="-57"/>
          <w:sz w:val="24"/>
        </w:rPr>
        <w:t xml:space="preserve"> </w:t>
      </w:r>
      <w:r w:rsidRPr="00BE5CF5">
        <w:rPr>
          <w:color w:val="000000" w:themeColor="text1"/>
          <w:sz w:val="24"/>
        </w:rPr>
        <w:t>высказывать</w:t>
      </w:r>
      <w:r w:rsidRPr="00BE5CF5">
        <w:rPr>
          <w:color w:val="000000" w:themeColor="text1"/>
          <w:spacing w:val="1"/>
          <w:sz w:val="24"/>
        </w:rPr>
        <w:t xml:space="preserve"> </w:t>
      </w:r>
      <w:r w:rsidRPr="00BE5CF5">
        <w:rPr>
          <w:color w:val="000000" w:themeColor="text1"/>
          <w:sz w:val="24"/>
        </w:rPr>
        <w:t>суждение;</w:t>
      </w:r>
    </w:p>
    <w:p w:rsidR="004B486A" w:rsidRPr="00BE5CF5" w:rsidRDefault="004B486A" w:rsidP="00A60603">
      <w:pPr>
        <w:pStyle w:val="a7"/>
        <w:numPr>
          <w:ilvl w:val="0"/>
          <w:numId w:val="96"/>
        </w:numPr>
        <w:tabs>
          <w:tab w:val="left" w:pos="709"/>
          <w:tab w:val="left" w:pos="1105"/>
          <w:tab w:val="left" w:pos="1107"/>
          <w:tab w:val="left" w:pos="2727"/>
          <w:tab w:val="left" w:pos="4411"/>
          <w:tab w:val="left" w:pos="4766"/>
          <w:tab w:val="left" w:pos="6459"/>
          <w:tab w:val="left" w:pos="7684"/>
          <w:tab w:val="left" w:pos="9732"/>
          <w:tab w:val="left" w:pos="10745"/>
        </w:tabs>
        <w:ind w:right="397" w:firstLine="0"/>
        <w:rPr>
          <w:color w:val="000000" w:themeColor="text1"/>
          <w:sz w:val="24"/>
        </w:rPr>
      </w:pPr>
      <w:bookmarkStart w:id="70" w:name="–_осмысливать_эстетические_и_нравственны"/>
      <w:bookmarkEnd w:id="70"/>
      <w:r w:rsidRPr="00BE5CF5">
        <w:rPr>
          <w:color w:val="000000" w:themeColor="text1"/>
          <w:sz w:val="24"/>
        </w:rPr>
        <w:t>осмысливать</w:t>
      </w:r>
      <w:r w:rsidRPr="00BE5CF5">
        <w:rPr>
          <w:color w:val="000000" w:themeColor="text1"/>
          <w:sz w:val="24"/>
        </w:rPr>
        <w:tab/>
        <w:t>эстетические</w:t>
      </w:r>
      <w:r w:rsidRPr="00BE5CF5">
        <w:rPr>
          <w:color w:val="000000" w:themeColor="text1"/>
          <w:sz w:val="24"/>
        </w:rPr>
        <w:tab/>
        <w:t>и</w:t>
      </w:r>
      <w:r w:rsidRPr="00BE5CF5">
        <w:rPr>
          <w:color w:val="000000" w:themeColor="text1"/>
          <w:sz w:val="24"/>
        </w:rPr>
        <w:tab/>
        <w:t>нравственные</w:t>
      </w:r>
      <w:r w:rsidRPr="00BE5CF5">
        <w:rPr>
          <w:color w:val="000000" w:themeColor="text1"/>
          <w:sz w:val="24"/>
        </w:rPr>
        <w:tab/>
        <w:t>ценности</w:t>
      </w:r>
      <w:r w:rsidRPr="00BE5CF5">
        <w:rPr>
          <w:color w:val="000000" w:themeColor="text1"/>
          <w:sz w:val="24"/>
        </w:rPr>
        <w:tab/>
        <w:t>художественного</w:t>
      </w:r>
      <w:r w:rsidRPr="00BE5CF5">
        <w:rPr>
          <w:color w:val="000000" w:themeColor="text1"/>
          <w:sz w:val="24"/>
        </w:rPr>
        <w:tab/>
        <w:t>текста</w:t>
      </w:r>
      <w:r w:rsidRPr="00BE5CF5">
        <w:rPr>
          <w:color w:val="000000" w:themeColor="text1"/>
          <w:sz w:val="24"/>
        </w:rPr>
        <w:tab/>
        <w:t>и</w:t>
      </w:r>
      <w:r w:rsidRPr="00BE5CF5">
        <w:rPr>
          <w:color w:val="000000" w:themeColor="text1"/>
          <w:spacing w:val="-57"/>
          <w:sz w:val="24"/>
        </w:rPr>
        <w:t xml:space="preserve"> </w:t>
      </w:r>
      <w:r w:rsidRPr="00BE5CF5">
        <w:rPr>
          <w:color w:val="000000" w:themeColor="text1"/>
          <w:sz w:val="24"/>
        </w:rPr>
        <w:t>высказывать</w:t>
      </w:r>
      <w:r w:rsidRPr="00BE5CF5">
        <w:rPr>
          <w:color w:val="000000" w:themeColor="text1"/>
          <w:spacing w:val="-3"/>
          <w:sz w:val="24"/>
        </w:rPr>
        <w:t xml:space="preserve"> </w:t>
      </w:r>
      <w:r w:rsidRPr="00BE5CF5">
        <w:rPr>
          <w:color w:val="000000" w:themeColor="text1"/>
          <w:sz w:val="24"/>
        </w:rPr>
        <w:t>собственное</w:t>
      </w:r>
      <w:r w:rsidRPr="00BE5CF5">
        <w:rPr>
          <w:color w:val="000000" w:themeColor="text1"/>
          <w:spacing w:val="-4"/>
          <w:sz w:val="24"/>
        </w:rPr>
        <w:t xml:space="preserve"> </w:t>
      </w:r>
      <w:r w:rsidRPr="00BE5CF5">
        <w:rPr>
          <w:color w:val="000000" w:themeColor="text1"/>
          <w:sz w:val="24"/>
        </w:rPr>
        <w:t>суждение;</w:t>
      </w:r>
    </w:p>
    <w:p w:rsidR="004B486A" w:rsidRPr="00BE5CF5" w:rsidRDefault="004B486A" w:rsidP="00A60603">
      <w:pPr>
        <w:pStyle w:val="a7"/>
        <w:numPr>
          <w:ilvl w:val="0"/>
          <w:numId w:val="96"/>
        </w:numPr>
        <w:tabs>
          <w:tab w:val="left" w:pos="709"/>
          <w:tab w:val="left" w:pos="1105"/>
          <w:tab w:val="left" w:pos="1107"/>
          <w:tab w:val="left" w:pos="2722"/>
          <w:tab w:val="left" w:pos="4271"/>
          <w:tab w:val="left" w:pos="5523"/>
          <w:tab w:val="left" w:pos="5893"/>
          <w:tab w:val="left" w:pos="7538"/>
          <w:tab w:val="left" w:pos="9433"/>
        </w:tabs>
        <w:ind w:right="397" w:firstLine="0"/>
        <w:rPr>
          <w:color w:val="000000" w:themeColor="text1"/>
          <w:sz w:val="24"/>
        </w:rPr>
      </w:pPr>
      <w:bookmarkStart w:id="71" w:name="–_высказывать_собственное_суждение_о_про"/>
      <w:bookmarkEnd w:id="71"/>
      <w:r w:rsidRPr="00BE5CF5">
        <w:rPr>
          <w:color w:val="000000" w:themeColor="text1"/>
          <w:sz w:val="24"/>
        </w:rPr>
        <w:t>высказывать</w:t>
      </w:r>
      <w:r w:rsidRPr="00BE5CF5">
        <w:rPr>
          <w:color w:val="000000" w:themeColor="text1"/>
          <w:sz w:val="24"/>
        </w:rPr>
        <w:tab/>
        <w:t>собственное</w:t>
      </w:r>
      <w:r w:rsidRPr="00BE5CF5">
        <w:rPr>
          <w:color w:val="000000" w:themeColor="text1"/>
          <w:sz w:val="24"/>
        </w:rPr>
        <w:tab/>
        <w:t>суждение</w:t>
      </w:r>
      <w:r w:rsidRPr="00BE5CF5">
        <w:rPr>
          <w:color w:val="000000" w:themeColor="text1"/>
          <w:sz w:val="24"/>
        </w:rPr>
        <w:tab/>
        <w:t>о</w:t>
      </w:r>
      <w:r w:rsidRPr="00BE5CF5">
        <w:rPr>
          <w:color w:val="000000" w:themeColor="text1"/>
          <w:sz w:val="24"/>
        </w:rPr>
        <w:tab/>
        <w:t>прочитанном</w:t>
      </w:r>
      <w:r w:rsidRPr="00BE5CF5">
        <w:rPr>
          <w:color w:val="000000" w:themeColor="text1"/>
          <w:sz w:val="24"/>
        </w:rPr>
        <w:tab/>
        <w:t>(прослушанном)</w:t>
      </w:r>
      <w:r w:rsidRPr="00BE5CF5">
        <w:rPr>
          <w:color w:val="000000" w:themeColor="text1"/>
          <w:sz w:val="24"/>
        </w:rPr>
        <w:tab/>
      </w:r>
      <w:r w:rsidRPr="00BE5CF5">
        <w:rPr>
          <w:color w:val="000000" w:themeColor="text1"/>
          <w:spacing w:val="-1"/>
          <w:sz w:val="24"/>
        </w:rPr>
        <w:t>произведении,</w:t>
      </w:r>
      <w:r w:rsidRPr="00BE5CF5">
        <w:rPr>
          <w:color w:val="000000" w:themeColor="text1"/>
          <w:spacing w:val="-57"/>
          <w:sz w:val="24"/>
        </w:rPr>
        <w:t xml:space="preserve"> </w:t>
      </w:r>
      <w:r w:rsidRPr="00BE5CF5">
        <w:rPr>
          <w:color w:val="000000" w:themeColor="text1"/>
          <w:sz w:val="24"/>
        </w:rPr>
        <w:t>доказывать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подтверждать</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3"/>
          <w:sz w:val="24"/>
        </w:rPr>
        <w:t xml:space="preserve"> </w:t>
      </w:r>
      <w:r w:rsidRPr="00BE5CF5">
        <w:rPr>
          <w:color w:val="000000" w:themeColor="text1"/>
          <w:sz w:val="24"/>
        </w:rPr>
        <w:t>фактами</w:t>
      </w:r>
      <w:r w:rsidRPr="00BE5CF5">
        <w:rPr>
          <w:color w:val="000000" w:themeColor="text1"/>
          <w:spacing w:val="2"/>
          <w:sz w:val="24"/>
        </w:rPr>
        <w:t xml:space="preserve"> </w:t>
      </w:r>
      <w:r w:rsidRPr="00BE5CF5">
        <w:rPr>
          <w:color w:val="000000" w:themeColor="text1"/>
          <w:sz w:val="24"/>
        </w:rPr>
        <w:t>со</w:t>
      </w:r>
      <w:r w:rsidRPr="00BE5CF5">
        <w:rPr>
          <w:color w:val="000000" w:themeColor="text1"/>
          <w:spacing w:val="-9"/>
          <w:sz w:val="24"/>
        </w:rPr>
        <w:t xml:space="preserve"> </w:t>
      </w:r>
      <w:r w:rsidRPr="00BE5CF5">
        <w:rPr>
          <w:color w:val="000000" w:themeColor="text1"/>
          <w:sz w:val="24"/>
        </w:rPr>
        <w:t>ссылками</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текст;</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72" w:name="–_устанавливать_ассоциации_с_жизненным_о"/>
      <w:bookmarkEnd w:id="72"/>
      <w:r w:rsidRPr="00BE5CF5">
        <w:rPr>
          <w:color w:val="000000" w:themeColor="text1"/>
          <w:sz w:val="24"/>
        </w:rPr>
        <w:lastRenderedPageBreak/>
        <w:t>устанавливать</w:t>
      </w:r>
      <w:r w:rsidRPr="00BE5CF5">
        <w:rPr>
          <w:color w:val="000000" w:themeColor="text1"/>
          <w:spacing w:val="41"/>
          <w:sz w:val="24"/>
        </w:rPr>
        <w:t xml:space="preserve"> </w:t>
      </w:r>
      <w:r w:rsidRPr="00BE5CF5">
        <w:rPr>
          <w:color w:val="000000" w:themeColor="text1"/>
          <w:sz w:val="24"/>
        </w:rPr>
        <w:t>ассоциации</w:t>
      </w:r>
      <w:r w:rsidRPr="00BE5CF5">
        <w:rPr>
          <w:color w:val="000000" w:themeColor="text1"/>
          <w:spacing w:val="38"/>
          <w:sz w:val="24"/>
        </w:rPr>
        <w:t xml:space="preserve"> </w:t>
      </w:r>
      <w:r w:rsidRPr="00BE5CF5">
        <w:rPr>
          <w:color w:val="000000" w:themeColor="text1"/>
          <w:sz w:val="24"/>
        </w:rPr>
        <w:t>с</w:t>
      </w:r>
      <w:r w:rsidRPr="00BE5CF5">
        <w:rPr>
          <w:color w:val="000000" w:themeColor="text1"/>
          <w:spacing w:val="36"/>
          <w:sz w:val="24"/>
        </w:rPr>
        <w:t xml:space="preserve"> </w:t>
      </w:r>
      <w:r w:rsidRPr="00BE5CF5">
        <w:rPr>
          <w:color w:val="000000" w:themeColor="text1"/>
          <w:sz w:val="24"/>
        </w:rPr>
        <w:t>жизненным</w:t>
      </w:r>
      <w:r w:rsidRPr="00BE5CF5">
        <w:rPr>
          <w:color w:val="000000" w:themeColor="text1"/>
          <w:spacing w:val="42"/>
          <w:sz w:val="24"/>
        </w:rPr>
        <w:t xml:space="preserve"> </w:t>
      </w:r>
      <w:r w:rsidRPr="00BE5CF5">
        <w:rPr>
          <w:color w:val="000000" w:themeColor="text1"/>
          <w:sz w:val="24"/>
        </w:rPr>
        <w:t>опытом,</w:t>
      </w:r>
      <w:r w:rsidRPr="00BE5CF5">
        <w:rPr>
          <w:color w:val="000000" w:themeColor="text1"/>
          <w:spacing w:val="43"/>
          <w:sz w:val="24"/>
        </w:rPr>
        <w:t xml:space="preserve"> </w:t>
      </w:r>
      <w:r w:rsidRPr="00BE5CF5">
        <w:rPr>
          <w:color w:val="000000" w:themeColor="text1"/>
          <w:sz w:val="24"/>
        </w:rPr>
        <w:t>с</w:t>
      </w:r>
      <w:r w:rsidRPr="00BE5CF5">
        <w:rPr>
          <w:color w:val="000000" w:themeColor="text1"/>
          <w:spacing w:val="37"/>
          <w:sz w:val="24"/>
        </w:rPr>
        <w:t xml:space="preserve"> </w:t>
      </w:r>
      <w:r w:rsidRPr="00BE5CF5">
        <w:rPr>
          <w:color w:val="000000" w:themeColor="text1"/>
          <w:sz w:val="24"/>
        </w:rPr>
        <w:t>впечатлениями</w:t>
      </w:r>
      <w:r w:rsidRPr="00BE5CF5">
        <w:rPr>
          <w:color w:val="000000" w:themeColor="text1"/>
          <w:spacing w:val="42"/>
          <w:sz w:val="24"/>
        </w:rPr>
        <w:t xml:space="preserve"> </w:t>
      </w:r>
      <w:r w:rsidRPr="00BE5CF5">
        <w:rPr>
          <w:color w:val="000000" w:themeColor="text1"/>
          <w:sz w:val="24"/>
        </w:rPr>
        <w:t>от</w:t>
      </w:r>
      <w:r w:rsidRPr="00BE5CF5">
        <w:rPr>
          <w:color w:val="000000" w:themeColor="text1"/>
          <w:spacing w:val="37"/>
          <w:sz w:val="24"/>
        </w:rPr>
        <w:t xml:space="preserve"> </w:t>
      </w:r>
      <w:r w:rsidRPr="00BE5CF5">
        <w:rPr>
          <w:color w:val="000000" w:themeColor="text1"/>
          <w:sz w:val="24"/>
        </w:rPr>
        <w:t>восприятия</w:t>
      </w:r>
      <w:r w:rsidRPr="00BE5CF5">
        <w:rPr>
          <w:color w:val="000000" w:themeColor="text1"/>
          <w:spacing w:val="40"/>
          <w:sz w:val="24"/>
        </w:rPr>
        <w:t xml:space="preserve"> </w:t>
      </w:r>
      <w:r w:rsidRPr="00BE5CF5">
        <w:rPr>
          <w:color w:val="000000" w:themeColor="text1"/>
          <w:sz w:val="24"/>
        </w:rPr>
        <w:t>других</w:t>
      </w:r>
      <w:r w:rsidRPr="00BE5CF5">
        <w:rPr>
          <w:color w:val="000000" w:themeColor="text1"/>
          <w:spacing w:val="-57"/>
          <w:sz w:val="24"/>
        </w:rPr>
        <w:t xml:space="preserve"> </w:t>
      </w:r>
      <w:r w:rsidRPr="00BE5CF5">
        <w:rPr>
          <w:color w:val="000000" w:themeColor="text1"/>
          <w:sz w:val="24"/>
        </w:rPr>
        <w:t>видов</w:t>
      </w:r>
      <w:r w:rsidRPr="00BE5CF5">
        <w:rPr>
          <w:color w:val="000000" w:themeColor="text1"/>
          <w:spacing w:val="2"/>
          <w:sz w:val="24"/>
        </w:rPr>
        <w:t xml:space="preserve"> </w:t>
      </w:r>
      <w:r w:rsidRPr="00BE5CF5">
        <w:rPr>
          <w:color w:val="000000" w:themeColor="text1"/>
          <w:sz w:val="24"/>
        </w:rPr>
        <w:t>искусства;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73" w:name="–_составлять_по_аналогии_устные_рассказы"/>
      <w:bookmarkEnd w:id="73"/>
      <w:r w:rsidRPr="00BE5CF5">
        <w:rPr>
          <w:color w:val="000000" w:themeColor="text1"/>
          <w:sz w:val="24"/>
        </w:rPr>
        <w:t>составлять</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аналогии</w:t>
      </w:r>
      <w:r w:rsidRPr="00BE5CF5">
        <w:rPr>
          <w:color w:val="000000" w:themeColor="text1"/>
          <w:spacing w:val="-3"/>
          <w:sz w:val="24"/>
        </w:rPr>
        <w:t xml:space="preserve"> </w:t>
      </w:r>
      <w:r w:rsidRPr="00BE5CF5">
        <w:rPr>
          <w:color w:val="000000" w:themeColor="text1"/>
          <w:sz w:val="24"/>
        </w:rPr>
        <w:t>устные</w:t>
      </w:r>
      <w:r w:rsidRPr="00BE5CF5">
        <w:rPr>
          <w:color w:val="000000" w:themeColor="text1"/>
          <w:spacing w:val="-8"/>
          <w:sz w:val="24"/>
        </w:rPr>
        <w:t xml:space="preserve"> </w:t>
      </w:r>
      <w:r w:rsidRPr="00BE5CF5">
        <w:rPr>
          <w:color w:val="000000" w:themeColor="text1"/>
          <w:sz w:val="24"/>
        </w:rPr>
        <w:t>рассказы</w:t>
      </w:r>
      <w:r w:rsidRPr="00BE5CF5">
        <w:rPr>
          <w:color w:val="000000" w:themeColor="text1"/>
          <w:spacing w:val="-3"/>
          <w:sz w:val="24"/>
        </w:rPr>
        <w:t xml:space="preserve"> </w:t>
      </w:r>
      <w:r w:rsidRPr="00BE5CF5">
        <w:rPr>
          <w:color w:val="000000" w:themeColor="text1"/>
          <w:sz w:val="24"/>
        </w:rPr>
        <w:t>(повествование, рассуждение,</w:t>
      </w:r>
      <w:r w:rsidRPr="00BE5CF5">
        <w:rPr>
          <w:color w:val="000000" w:themeColor="text1"/>
          <w:spacing w:val="-5"/>
          <w:sz w:val="24"/>
        </w:rPr>
        <w:t xml:space="preserve"> </w:t>
      </w:r>
      <w:r w:rsidRPr="00BE5CF5">
        <w:rPr>
          <w:color w:val="000000" w:themeColor="text1"/>
          <w:sz w:val="24"/>
        </w:rPr>
        <w:t>описание).</w:t>
      </w:r>
    </w:p>
    <w:p w:rsidR="004B486A" w:rsidRPr="00BE5CF5" w:rsidRDefault="004B486A" w:rsidP="00A60603">
      <w:pPr>
        <w:pStyle w:val="Heading1"/>
        <w:spacing w:line="240" w:lineRule="auto"/>
        <w:ind w:right="397"/>
        <w:rPr>
          <w:color w:val="000000" w:themeColor="text1"/>
        </w:rPr>
      </w:pPr>
      <w:r w:rsidRPr="00BE5CF5">
        <w:rPr>
          <w:color w:val="000000" w:themeColor="text1"/>
        </w:rPr>
        <w:t>Круг детского чтения (для всех видов текстов)</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74" w:name="–_осуществлять_выбор_книги_в_библиотеке_"/>
      <w:bookmarkEnd w:id="74"/>
      <w:r w:rsidRPr="00BE5CF5">
        <w:rPr>
          <w:color w:val="000000" w:themeColor="text1"/>
          <w:sz w:val="24"/>
        </w:rPr>
        <w:t>осуществлять</w:t>
      </w:r>
      <w:r w:rsidRPr="00BE5CF5">
        <w:rPr>
          <w:color w:val="000000" w:themeColor="text1"/>
          <w:spacing w:val="55"/>
          <w:sz w:val="24"/>
        </w:rPr>
        <w:t xml:space="preserve"> </w:t>
      </w:r>
      <w:r w:rsidRPr="00BE5CF5">
        <w:rPr>
          <w:color w:val="000000" w:themeColor="text1"/>
          <w:sz w:val="24"/>
        </w:rPr>
        <w:t>выбор</w:t>
      </w:r>
      <w:r w:rsidRPr="00BE5CF5">
        <w:rPr>
          <w:color w:val="000000" w:themeColor="text1"/>
          <w:spacing w:val="55"/>
          <w:sz w:val="24"/>
        </w:rPr>
        <w:t xml:space="preserve"> </w:t>
      </w:r>
      <w:r w:rsidRPr="00BE5CF5">
        <w:rPr>
          <w:color w:val="000000" w:themeColor="text1"/>
          <w:sz w:val="24"/>
        </w:rPr>
        <w:t>книги</w:t>
      </w:r>
      <w:r w:rsidRPr="00BE5CF5">
        <w:rPr>
          <w:color w:val="000000" w:themeColor="text1"/>
          <w:spacing w:val="50"/>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библиотеке</w:t>
      </w:r>
      <w:r w:rsidRPr="00BE5CF5">
        <w:rPr>
          <w:color w:val="000000" w:themeColor="text1"/>
          <w:spacing w:val="53"/>
          <w:sz w:val="24"/>
        </w:rPr>
        <w:t xml:space="preserve"> </w:t>
      </w:r>
      <w:r w:rsidRPr="00BE5CF5">
        <w:rPr>
          <w:color w:val="000000" w:themeColor="text1"/>
          <w:sz w:val="24"/>
        </w:rPr>
        <w:t>(или</w:t>
      </w:r>
      <w:r w:rsidRPr="00BE5CF5">
        <w:rPr>
          <w:color w:val="000000" w:themeColor="text1"/>
          <w:spacing w:val="56"/>
          <w:sz w:val="24"/>
        </w:rPr>
        <w:t xml:space="preserve"> </w:t>
      </w:r>
      <w:r w:rsidRPr="00BE5CF5">
        <w:rPr>
          <w:color w:val="000000" w:themeColor="text1"/>
          <w:sz w:val="24"/>
        </w:rPr>
        <w:t>в</w:t>
      </w:r>
      <w:r w:rsidRPr="00BE5CF5">
        <w:rPr>
          <w:color w:val="000000" w:themeColor="text1"/>
          <w:spacing w:val="56"/>
          <w:sz w:val="24"/>
        </w:rPr>
        <w:t xml:space="preserve"> </w:t>
      </w:r>
      <w:r w:rsidRPr="00BE5CF5">
        <w:rPr>
          <w:color w:val="000000" w:themeColor="text1"/>
          <w:sz w:val="24"/>
        </w:rPr>
        <w:t>контролируемом</w:t>
      </w:r>
      <w:r w:rsidRPr="00BE5CF5">
        <w:rPr>
          <w:color w:val="000000" w:themeColor="text1"/>
          <w:spacing w:val="57"/>
          <w:sz w:val="24"/>
        </w:rPr>
        <w:t xml:space="preserve"> </w:t>
      </w:r>
      <w:r w:rsidRPr="00BE5CF5">
        <w:rPr>
          <w:color w:val="000000" w:themeColor="text1"/>
          <w:sz w:val="24"/>
        </w:rPr>
        <w:t>Интернете)</w:t>
      </w:r>
      <w:r w:rsidRPr="00BE5CF5">
        <w:rPr>
          <w:color w:val="000000" w:themeColor="text1"/>
          <w:spacing w:val="52"/>
          <w:sz w:val="24"/>
        </w:rPr>
        <w:t xml:space="preserve"> </w:t>
      </w:r>
      <w:r w:rsidRPr="00BE5CF5">
        <w:rPr>
          <w:color w:val="000000" w:themeColor="text1"/>
          <w:sz w:val="24"/>
        </w:rPr>
        <w:t>по</w:t>
      </w:r>
      <w:r w:rsidRPr="00BE5CF5">
        <w:rPr>
          <w:color w:val="000000" w:themeColor="text1"/>
          <w:spacing w:val="59"/>
          <w:sz w:val="24"/>
        </w:rPr>
        <w:t xml:space="preserve"> </w:t>
      </w:r>
      <w:r w:rsidRPr="00BE5CF5">
        <w:rPr>
          <w:color w:val="000000" w:themeColor="text1"/>
          <w:sz w:val="24"/>
        </w:rPr>
        <w:t>заданной</w:t>
      </w:r>
      <w:r w:rsidRPr="00BE5CF5">
        <w:rPr>
          <w:color w:val="000000" w:themeColor="text1"/>
          <w:spacing w:val="-57"/>
          <w:sz w:val="24"/>
        </w:rPr>
        <w:t xml:space="preserve"> </w:t>
      </w:r>
      <w:r w:rsidRPr="00BE5CF5">
        <w:rPr>
          <w:color w:val="000000" w:themeColor="text1"/>
          <w:sz w:val="24"/>
        </w:rPr>
        <w:t>тематике или</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6"/>
          <w:sz w:val="24"/>
        </w:rPr>
        <w:t xml:space="preserve"> </w:t>
      </w:r>
      <w:r w:rsidRPr="00BE5CF5">
        <w:rPr>
          <w:color w:val="000000" w:themeColor="text1"/>
          <w:sz w:val="24"/>
        </w:rPr>
        <w:t>собственному</w:t>
      </w:r>
      <w:r w:rsidRPr="00BE5CF5">
        <w:rPr>
          <w:color w:val="000000" w:themeColor="text1"/>
          <w:spacing w:val="-8"/>
          <w:sz w:val="24"/>
        </w:rPr>
        <w:t xml:space="preserve"> </w:t>
      </w:r>
      <w:r w:rsidRPr="00BE5CF5">
        <w:rPr>
          <w:color w:val="000000" w:themeColor="text1"/>
          <w:sz w:val="24"/>
        </w:rPr>
        <w:t>желанию;</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75" w:name="–_вести_список_прочитанных_книг_с_целью_"/>
      <w:bookmarkEnd w:id="75"/>
      <w:r w:rsidRPr="00BE5CF5">
        <w:rPr>
          <w:color w:val="000000" w:themeColor="text1"/>
          <w:sz w:val="24"/>
        </w:rPr>
        <w:t>вести</w:t>
      </w:r>
      <w:r w:rsidRPr="00BE5CF5">
        <w:rPr>
          <w:color w:val="000000" w:themeColor="text1"/>
          <w:spacing w:val="42"/>
          <w:sz w:val="24"/>
        </w:rPr>
        <w:t xml:space="preserve"> </w:t>
      </w:r>
      <w:r w:rsidRPr="00BE5CF5">
        <w:rPr>
          <w:color w:val="000000" w:themeColor="text1"/>
          <w:sz w:val="24"/>
        </w:rPr>
        <w:t>список</w:t>
      </w:r>
      <w:r w:rsidRPr="00BE5CF5">
        <w:rPr>
          <w:color w:val="000000" w:themeColor="text1"/>
          <w:spacing w:val="38"/>
          <w:sz w:val="24"/>
        </w:rPr>
        <w:t xml:space="preserve"> </w:t>
      </w:r>
      <w:r w:rsidRPr="00BE5CF5">
        <w:rPr>
          <w:color w:val="000000" w:themeColor="text1"/>
          <w:sz w:val="24"/>
        </w:rPr>
        <w:t>прочитанных</w:t>
      </w:r>
      <w:r w:rsidRPr="00BE5CF5">
        <w:rPr>
          <w:color w:val="000000" w:themeColor="text1"/>
          <w:spacing w:val="35"/>
          <w:sz w:val="24"/>
        </w:rPr>
        <w:t xml:space="preserve"> </w:t>
      </w:r>
      <w:r w:rsidRPr="00BE5CF5">
        <w:rPr>
          <w:color w:val="000000" w:themeColor="text1"/>
          <w:sz w:val="24"/>
        </w:rPr>
        <w:t>книг</w:t>
      </w:r>
      <w:r w:rsidRPr="00BE5CF5">
        <w:rPr>
          <w:color w:val="000000" w:themeColor="text1"/>
          <w:spacing w:val="42"/>
          <w:sz w:val="24"/>
        </w:rPr>
        <w:t xml:space="preserve"> </w:t>
      </w:r>
      <w:r w:rsidRPr="00BE5CF5">
        <w:rPr>
          <w:color w:val="000000" w:themeColor="text1"/>
          <w:sz w:val="24"/>
        </w:rPr>
        <w:t>с</w:t>
      </w:r>
      <w:r w:rsidRPr="00BE5CF5">
        <w:rPr>
          <w:color w:val="000000" w:themeColor="text1"/>
          <w:spacing w:val="34"/>
          <w:sz w:val="24"/>
        </w:rPr>
        <w:t xml:space="preserve"> </w:t>
      </w:r>
      <w:r w:rsidRPr="00BE5CF5">
        <w:rPr>
          <w:color w:val="000000" w:themeColor="text1"/>
          <w:sz w:val="24"/>
        </w:rPr>
        <w:t>целью</w:t>
      </w:r>
      <w:r w:rsidRPr="00BE5CF5">
        <w:rPr>
          <w:color w:val="000000" w:themeColor="text1"/>
          <w:spacing w:val="33"/>
          <w:sz w:val="24"/>
        </w:rPr>
        <w:t xml:space="preserve"> </w:t>
      </w:r>
      <w:r w:rsidRPr="00BE5CF5">
        <w:rPr>
          <w:color w:val="000000" w:themeColor="text1"/>
          <w:sz w:val="24"/>
        </w:rPr>
        <w:t>использования</w:t>
      </w:r>
      <w:r w:rsidRPr="00BE5CF5">
        <w:rPr>
          <w:color w:val="000000" w:themeColor="text1"/>
          <w:spacing w:val="39"/>
          <w:sz w:val="24"/>
        </w:rPr>
        <w:t xml:space="preserve"> </w:t>
      </w:r>
      <w:r w:rsidRPr="00BE5CF5">
        <w:rPr>
          <w:color w:val="000000" w:themeColor="text1"/>
          <w:sz w:val="24"/>
        </w:rPr>
        <w:t>его</w:t>
      </w:r>
      <w:r w:rsidRPr="00BE5CF5">
        <w:rPr>
          <w:color w:val="000000" w:themeColor="text1"/>
          <w:spacing w:val="39"/>
          <w:sz w:val="24"/>
        </w:rPr>
        <w:t xml:space="preserve"> </w:t>
      </w:r>
      <w:r w:rsidRPr="00BE5CF5">
        <w:rPr>
          <w:color w:val="000000" w:themeColor="text1"/>
          <w:sz w:val="24"/>
        </w:rPr>
        <w:t>в</w:t>
      </w:r>
      <w:r w:rsidRPr="00BE5CF5">
        <w:rPr>
          <w:color w:val="000000" w:themeColor="text1"/>
          <w:spacing w:val="41"/>
          <w:sz w:val="24"/>
        </w:rPr>
        <w:t xml:space="preserve"> </w:t>
      </w:r>
      <w:r w:rsidRPr="00BE5CF5">
        <w:rPr>
          <w:color w:val="000000" w:themeColor="text1"/>
          <w:sz w:val="24"/>
        </w:rPr>
        <w:t>учебной</w:t>
      </w:r>
      <w:r w:rsidRPr="00BE5CF5">
        <w:rPr>
          <w:color w:val="000000" w:themeColor="text1"/>
          <w:spacing w:val="40"/>
          <w:sz w:val="24"/>
        </w:rPr>
        <w:t xml:space="preserve"> </w:t>
      </w:r>
      <w:r w:rsidRPr="00BE5CF5">
        <w:rPr>
          <w:color w:val="000000" w:themeColor="text1"/>
          <w:sz w:val="24"/>
        </w:rPr>
        <w:t>и</w:t>
      </w:r>
      <w:r w:rsidRPr="00BE5CF5">
        <w:rPr>
          <w:color w:val="000000" w:themeColor="text1"/>
          <w:spacing w:val="36"/>
          <w:sz w:val="24"/>
        </w:rPr>
        <w:t xml:space="preserve"> </w:t>
      </w:r>
      <w:r w:rsidRPr="00BE5CF5">
        <w:rPr>
          <w:color w:val="000000" w:themeColor="text1"/>
          <w:sz w:val="24"/>
        </w:rPr>
        <w:t>внеучебной</w:t>
      </w:r>
      <w:r w:rsidRPr="00BE5CF5">
        <w:rPr>
          <w:color w:val="000000" w:themeColor="text1"/>
          <w:spacing w:val="-57"/>
          <w:sz w:val="24"/>
        </w:rPr>
        <w:t xml:space="preserve"> </w:t>
      </w:r>
      <w:r w:rsidRPr="00BE5CF5">
        <w:rPr>
          <w:color w:val="000000" w:themeColor="text1"/>
          <w:sz w:val="24"/>
        </w:rPr>
        <w:t>деятельности,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2"/>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4"/>
          <w:sz w:val="24"/>
        </w:rPr>
        <w:t xml:space="preserve"> </w:t>
      </w:r>
      <w:r w:rsidRPr="00BE5CF5">
        <w:rPr>
          <w:color w:val="000000" w:themeColor="text1"/>
          <w:sz w:val="24"/>
        </w:rPr>
        <w:t>планирования</w:t>
      </w:r>
      <w:r w:rsidRPr="00BE5CF5">
        <w:rPr>
          <w:color w:val="000000" w:themeColor="text1"/>
          <w:spacing w:val="2"/>
          <w:sz w:val="24"/>
        </w:rPr>
        <w:t xml:space="preserve"> </w:t>
      </w:r>
      <w:r w:rsidRPr="00BE5CF5">
        <w:rPr>
          <w:color w:val="000000" w:themeColor="text1"/>
          <w:sz w:val="24"/>
        </w:rPr>
        <w:t>своего</w:t>
      </w:r>
      <w:r w:rsidRPr="00BE5CF5">
        <w:rPr>
          <w:color w:val="000000" w:themeColor="text1"/>
          <w:spacing w:val="1"/>
          <w:sz w:val="24"/>
        </w:rPr>
        <w:t xml:space="preserve"> </w:t>
      </w:r>
      <w:r w:rsidRPr="00BE5CF5">
        <w:rPr>
          <w:color w:val="000000" w:themeColor="text1"/>
          <w:sz w:val="24"/>
        </w:rPr>
        <w:t>круга</w:t>
      </w:r>
      <w:r w:rsidRPr="00BE5CF5">
        <w:rPr>
          <w:color w:val="000000" w:themeColor="text1"/>
          <w:spacing w:val="1"/>
          <w:sz w:val="24"/>
        </w:rPr>
        <w:t xml:space="preserve"> </w:t>
      </w:r>
      <w:r w:rsidRPr="00BE5CF5">
        <w:rPr>
          <w:color w:val="000000" w:themeColor="text1"/>
          <w:sz w:val="24"/>
        </w:rPr>
        <w:t>чтения;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76" w:name="–_составлять_аннотацию_и_краткий_отзыв_н"/>
      <w:bookmarkEnd w:id="76"/>
      <w:r w:rsidRPr="00BE5CF5">
        <w:rPr>
          <w:color w:val="000000" w:themeColor="text1"/>
          <w:sz w:val="24"/>
        </w:rPr>
        <w:t>составлять</w:t>
      </w:r>
      <w:r w:rsidRPr="00BE5CF5">
        <w:rPr>
          <w:color w:val="000000" w:themeColor="text1"/>
          <w:spacing w:val="-6"/>
          <w:sz w:val="24"/>
        </w:rPr>
        <w:t xml:space="preserve"> </w:t>
      </w:r>
      <w:r w:rsidRPr="00BE5CF5">
        <w:rPr>
          <w:color w:val="000000" w:themeColor="text1"/>
          <w:sz w:val="24"/>
        </w:rPr>
        <w:t>аннотацию</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краткий</w:t>
      </w:r>
      <w:r w:rsidRPr="00BE5CF5">
        <w:rPr>
          <w:color w:val="000000" w:themeColor="text1"/>
          <w:spacing w:val="-6"/>
          <w:sz w:val="24"/>
        </w:rPr>
        <w:t xml:space="preserve"> </w:t>
      </w:r>
      <w:r w:rsidRPr="00BE5CF5">
        <w:rPr>
          <w:color w:val="000000" w:themeColor="text1"/>
          <w:sz w:val="24"/>
        </w:rPr>
        <w:t>отзыв</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3"/>
          <w:sz w:val="24"/>
        </w:rPr>
        <w:t xml:space="preserve"> </w:t>
      </w:r>
      <w:r w:rsidRPr="00BE5CF5">
        <w:rPr>
          <w:color w:val="000000" w:themeColor="text1"/>
          <w:sz w:val="24"/>
        </w:rPr>
        <w:t>прочитанное</w:t>
      </w:r>
      <w:r w:rsidRPr="00BE5CF5">
        <w:rPr>
          <w:color w:val="000000" w:themeColor="text1"/>
          <w:spacing w:val="-3"/>
          <w:sz w:val="24"/>
        </w:rPr>
        <w:t xml:space="preserve"> </w:t>
      </w:r>
      <w:r w:rsidRPr="00BE5CF5">
        <w:rPr>
          <w:color w:val="000000" w:themeColor="text1"/>
          <w:sz w:val="24"/>
        </w:rPr>
        <w:t>произведение</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заданному</w:t>
      </w:r>
      <w:r w:rsidRPr="00BE5CF5">
        <w:rPr>
          <w:color w:val="000000" w:themeColor="text1"/>
          <w:spacing w:val="-11"/>
          <w:sz w:val="24"/>
        </w:rPr>
        <w:t xml:space="preserve"> </w:t>
      </w:r>
      <w:r w:rsidRPr="00BE5CF5">
        <w:rPr>
          <w:color w:val="000000" w:themeColor="text1"/>
          <w:sz w:val="24"/>
        </w:rPr>
        <w:t>образцу.</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3"/>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77" w:name="–_работать_с_тематическим_каталогом;"/>
      <w:bookmarkEnd w:id="77"/>
      <w:r w:rsidRPr="00BE5CF5">
        <w:rPr>
          <w:color w:val="000000" w:themeColor="text1"/>
          <w:sz w:val="24"/>
        </w:rPr>
        <w:t>работать</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тематическим</w:t>
      </w:r>
      <w:r w:rsidRPr="00BE5CF5">
        <w:rPr>
          <w:color w:val="000000" w:themeColor="text1"/>
          <w:spacing w:val="-2"/>
          <w:sz w:val="24"/>
        </w:rPr>
        <w:t xml:space="preserve"> </w:t>
      </w:r>
      <w:r w:rsidRPr="00BE5CF5">
        <w:rPr>
          <w:color w:val="000000" w:themeColor="text1"/>
          <w:sz w:val="24"/>
        </w:rPr>
        <w:t>каталогом;</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78" w:name="–_работать_с_детской_периодикой;"/>
      <w:bookmarkEnd w:id="78"/>
      <w:r w:rsidRPr="00BE5CF5">
        <w:rPr>
          <w:color w:val="000000" w:themeColor="text1"/>
          <w:sz w:val="24"/>
        </w:rPr>
        <w:t>работать</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детской</w:t>
      </w:r>
      <w:r w:rsidRPr="00BE5CF5">
        <w:rPr>
          <w:color w:val="000000" w:themeColor="text1"/>
          <w:spacing w:val="-3"/>
          <w:sz w:val="24"/>
        </w:rPr>
        <w:t xml:space="preserve"> </w:t>
      </w:r>
      <w:r w:rsidRPr="00BE5CF5">
        <w:rPr>
          <w:color w:val="000000" w:themeColor="text1"/>
          <w:sz w:val="24"/>
        </w:rPr>
        <w:t>периодикой;</w:t>
      </w:r>
    </w:p>
    <w:p w:rsidR="004B486A" w:rsidRPr="00BE5CF5" w:rsidRDefault="004B486A" w:rsidP="00A60603">
      <w:pPr>
        <w:pStyle w:val="a7"/>
        <w:numPr>
          <w:ilvl w:val="0"/>
          <w:numId w:val="96"/>
        </w:numPr>
        <w:tabs>
          <w:tab w:val="left" w:pos="709"/>
          <w:tab w:val="left" w:pos="1105"/>
          <w:tab w:val="left" w:pos="1107"/>
        </w:tabs>
        <w:ind w:right="397" w:firstLine="0"/>
        <w:rPr>
          <w:b/>
          <w:color w:val="000000" w:themeColor="text1"/>
          <w:sz w:val="24"/>
        </w:rPr>
      </w:pPr>
      <w:bookmarkStart w:id="79" w:name="–_самостоятельно_писать_отзыв_о_прочитан"/>
      <w:bookmarkEnd w:id="79"/>
      <w:r w:rsidRPr="00BE5CF5">
        <w:rPr>
          <w:color w:val="000000" w:themeColor="text1"/>
          <w:sz w:val="24"/>
        </w:rPr>
        <w:t>самостоятельно писать отзыв о прочитанной книге (в свободной форме).</w:t>
      </w:r>
      <w:r w:rsidRPr="00BE5CF5">
        <w:rPr>
          <w:i/>
          <w:color w:val="000000" w:themeColor="text1"/>
          <w:spacing w:val="-57"/>
          <w:sz w:val="24"/>
        </w:rPr>
        <w:t xml:space="preserve"> </w:t>
      </w:r>
      <w:r w:rsidRPr="00BE5CF5">
        <w:rPr>
          <w:b/>
          <w:color w:val="000000" w:themeColor="text1"/>
          <w:sz w:val="24"/>
        </w:rPr>
        <w:t>Литературоведческая пропедевтика (только для художественных текстов)</w:t>
      </w:r>
      <w:r w:rsidRPr="00BE5CF5">
        <w:rPr>
          <w:b/>
          <w:color w:val="000000" w:themeColor="text1"/>
          <w:spacing w:val="1"/>
          <w:sz w:val="24"/>
        </w:rPr>
        <w:t xml:space="preserve"> </w:t>
      </w: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80" w:name="–_распознавать_некоторые_отличительные_о"/>
      <w:bookmarkEnd w:id="80"/>
      <w:r w:rsidRPr="00BE5CF5">
        <w:rPr>
          <w:color w:val="000000" w:themeColor="text1"/>
          <w:sz w:val="24"/>
        </w:rPr>
        <w:t>распознавать</w:t>
      </w:r>
      <w:r w:rsidRPr="00BE5CF5">
        <w:rPr>
          <w:color w:val="000000" w:themeColor="text1"/>
          <w:spacing w:val="44"/>
          <w:sz w:val="24"/>
        </w:rPr>
        <w:t xml:space="preserve"> </w:t>
      </w:r>
      <w:r w:rsidRPr="00BE5CF5">
        <w:rPr>
          <w:color w:val="000000" w:themeColor="text1"/>
          <w:sz w:val="24"/>
        </w:rPr>
        <w:t>некоторые</w:t>
      </w:r>
      <w:r w:rsidRPr="00BE5CF5">
        <w:rPr>
          <w:color w:val="000000" w:themeColor="text1"/>
          <w:spacing w:val="37"/>
          <w:sz w:val="24"/>
        </w:rPr>
        <w:t xml:space="preserve"> </w:t>
      </w:r>
      <w:r w:rsidRPr="00BE5CF5">
        <w:rPr>
          <w:color w:val="000000" w:themeColor="text1"/>
          <w:sz w:val="24"/>
        </w:rPr>
        <w:t>отличительные</w:t>
      </w:r>
      <w:r w:rsidRPr="00BE5CF5">
        <w:rPr>
          <w:color w:val="000000" w:themeColor="text1"/>
          <w:spacing w:val="37"/>
          <w:sz w:val="24"/>
        </w:rPr>
        <w:t xml:space="preserve"> </w:t>
      </w:r>
      <w:r w:rsidRPr="00BE5CF5">
        <w:rPr>
          <w:color w:val="000000" w:themeColor="text1"/>
          <w:sz w:val="24"/>
        </w:rPr>
        <w:t>особенности</w:t>
      </w:r>
      <w:r w:rsidRPr="00BE5CF5">
        <w:rPr>
          <w:color w:val="000000" w:themeColor="text1"/>
          <w:spacing w:val="45"/>
          <w:sz w:val="24"/>
        </w:rPr>
        <w:t xml:space="preserve"> </w:t>
      </w:r>
      <w:r w:rsidRPr="00BE5CF5">
        <w:rPr>
          <w:color w:val="000000" w:themeColor="text1"/>
          <w:sz w:val="24"/>
        </w:rPr>
        <w:t>художественных</w:t>
      </w:r>
      <w:r w:rsidRPr="00BE5CF5">
        <w:rPr>
          <w:color w:val="000000" w:themeColor="text1"/>
          <w:spacing w:val="43"/>
          <w:sz w:val="24"/>
        </w:rPr>
        <w:t xml:space="preserve"> </w:t>
      </w:r>
      <w:r w:rsidRPr="00BE5CF5">
        <w:rPr>
          <w:color w:val="000000" w:themeColor="text1"/>
          <w:sz w:val="24"/>
        </w:rPr>
        <w:t>произведений</w:t>
      </w:r>
      <w:r w:rsidRPr="00BE5CF5">
        <w:rPr>
          <w:color w:val="000000" w:themeColor="text1"/>
          <w:spacing w:val="48"/>
          <w:sz w:val="24"/>
        </w:rPr>
        <w:t xml:space="preserve"> </w:t>
      </w:r>
      <w:r w:rsidRPr="00BE5CF5">
        <w:rPr>
          <w:color w:val="000000" w:themeColor="text1"/>
          <w:sz w:val="24"/>
        </w:rPr>
        <w:t>(на</w:t>
      </w:r>
      <w:r w:rsidRPr="00BE5CF5">
        <w:rPr>
          <w:color w:val="000000" w:themeColor="text1"/>
          <w:spacing w:val="-57"/>
          <w:sz w:val="24"/>
        </w:rPr>
        <w:t xml:space="preserve"> </w:t>
      </w:r>
      <w:r w:rsidRPr="00BE5CF5">
        <w:rPr>
          <w:color w:val="000000" w:themeColor="text1"/>
          <w:sz w:val="24"/>
        </w:rPr>
        <w:t>примерах</w:t>
      </w:r>
      <w:r w:rsidRPr="00BE5CF5">
        <w:rPr>
          <w:color w:val="000000" w:themeColor="text1"/>
          <w:spacing w:val="6"/>
          <w:sz w:val="24"/>
        </w:rPr>
        <w:t xml:space="preserve"> </w:t>
      </w:r>
      <w:r w:rsidRPr="00BE5CF5">
        <w:rPr>
          <w:color w:val="000000" w:themeColor="text1"/>
          <w:sz w:val="24"/>
        </w:rPr>
        <w:t>художественных</w:t>
      </w:r>
      <w:r w:rsidRPr="00BE5CF5">
        <w:rPr>
          <w:color w:val="000000" w:themeColor="text1"/>
          <w:spacing w:val="6"/>
          <w:sz w:val="24"/>
        </w:rPr>
        <w:t xml:space="preserve"> </w:t>
      </w:r>
      <w:r w:rsidRPr="00BE5CF5">
        <w:rPr>
          <w:color w:val="000000" w:themeColor="text1"/>
          <w:sz w:val="24"/>
        </w:rPr>
        <w:t>образов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средств</w:t>
      </w:r>
      <w:r w:rsidRPr="00BE5CF5">
        <w:rPr>
          <w:color w:val="000000" w:themeColor="text1"/>
          <w:spacing w:val="5"/>
          <w:sz w:val="24"/>
        </w:rPr>
        <w:t xml:space="preserve"> </w:t>
      </w:r>
      <w:r w:rsidRPr="00BE5CF5">
        <w:rPr>
          <w:color w:val="000000" w:themeColor="text1"/>
          <w:sz w:val="24"/>
        </w:rPr>
        <w:t>художественной</w:t>
      </w:r>
      <w:r w:rsidRPr="00BE5CF5">
        <w:rPr>
          <w:color w:val="000000" w:themeColor="text1"/>
          <w:spacing w:val="-2"/>
          <w:sz w:val="24"/>
        </w:rPr>
        <w:t xml:space="preserve"> </w:t>
      </w:r>
      <w:r w:rsidRPr="00BE5CF5">
        <w:rPr>
          <w:color w:val="000000" w:themeColor="text1"/>
          <w:sz w:val="24"/>
        </w:rPr>
        <w:t>выразительности);</w:t>
      </w:r>
    </w:p>
    <w:p w:rsidR="004B486A" w:rsidRPr="00BE5CF5" w:rsidRDefault="004B486A" w:rsidP="00A60603">
      <w:pPr>
        <w:pStyle w:val="a7"/>
        <w:numPr>
          <w:ilvl w:val="0"/>
          <w:numId w:val="96"/>
        </w:numPr>
        <w:tabs>
          <w:tab w:val="left" w:pos="709"/>
          <w:tab w:val="left" w:pos="1107"/>
          <w:tab w:val="left" w:pos="2919"/>
          <w:tab w:val="left" w:pos="4047"/>
          <w:tab w:val="left" w:pos="6392"/>
          <w:tab w:val="left" w:pos="7990"/>
          <w:tab w:val="left" w:pos="10307"/>
        </w:tabs>
        <w:ind w:right="397" w:firstLine="0"/>
        <w:rPr>
          <w:color w:val="000000" w:themeColor="text1"/>
          <w:sz w:val="24"/>
        </w:rPr>
      </w:pPr>
      <w:bookmarkStart w:id="81" w:name="–_отличать_на_практическом_уровне_прозаи"/>
      <w:bookmarkEnd w:id="81"/>
      <w:r w:rsidRPr="00BE5CF5">
        <w:rPr>
          <w:color w:val="000000" w:themeColor="text1"/>
          <w:sz w:val="24"/>
        </w:rPr>
        <w:t>отличать на практическом уровне прозаический текст</w:t>
      </w:r>
      <w:r w:rsidRPr="00BE5CF5">
        <w:rPr>
          <w:color w:val="000000" w:themeColor="text1"/>
          <w:spacing w:val="-58"/>
          <w:sz w:val="24"/>
        </w:rPr>
        <w:t xml:space="preserve"> </w:t>
      </w:r>
      <w:r w:rsidRPr="00BE5CF5">
        <w:rPr>
          <w:color w:val="000000" w:themeColor="text1"/>
          <w:sz w:val="24"/>
        </w:rPr>
        <w:t>от</w:t>
      </w:r>
      <w:r w:rsidRPr="00BE5CF5">
        <w:rPr>
          <w:color w:val="000000" w:themeColor="text1"/>
          <w:spacing w:val="-3"/>
          <w:sz w:val="24"/>
        </w:rPr>
        <w:t xml:space="preserve"> </w:t>
      </w:r>
      <w:proofErr w:type="gramStart"/>
      <w:r w:rsidRPr="00BE5CF5">
        <w:rPr>
          <w:color w:val="000000" w:themeColor="text1"/>
          <w:sz w:val="24"/>
        </w:rPr>
        <w:t>стихотворного</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приводить</w:t>
      </w:r>
      <w:r w:rsidRPr="00BE5CF5">
        <w:rPr>
          <w:color w:val="000000" w:themeColor="text1"/>
          <w:spacing w:val="-1"/>
          <w:sz w:val="24"/>
        </w:rPr>
        <w:t xml:space="preserve"> </w:t>
      </w:r>
      <w:r w:rsidRPr="00BE5CF5">
        <w:rPr>
          <w:color w:val="000000" w:themeColor="text1"/>
          <w:sz w:val="24"/>
        </w:rPr>
        <w:t>примеры</w:t>
      </w:r>
      <w:r w:rsidRPr="00BE5CF5">
        <w:rPr>
          <w:color w:val="000000" w:themeColor="text1"/>
          <w:spacing w:val="-2"/>
          <w:sz w:val="24"/>
        </w:rPr>
        <w:t xml:space="preserve"> </w:t>
      </w:r>
      <w:r w:rsidRPr="00BE5CF5">
        <w:rPr>
          <w:color w:val="000000" w:themeColor="text1"/>
          <w:sz w:val="24"/>
        </w:rPr>
        <w:t>прозаических</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стихотворных</w:t>
      </w:r>
      <w:r w:rsidRPr="00BE5CF5">
        <w:rPr>
          <w:color w:val="000000" w:themeColor="text1"/>
          <w:spacing w:val="6"/>
          <w:sz w:val="24"/>
        </w:rPr>
        <w:t xml:space="preserve"> </w:t>
      </w:r>
      <w:r w:rsidRPr="00BE5CF5">
        <w:rPr>
          <w:color w:val="000000" w:themeColor="text1"/>
          <w:sz w:val="24"/>
        </w:rPr>
        <w:t>текстов;</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82" w:name="–_различать_художественные_произведения_"/>
      <w:bookmarkEnd w:id="82"/>
      <w:r w:rsidRPr="00BE5CF5">
        <w:rPr>
          <w:color w:val="000000" w:themeColor="text1"/>
          <w:sz w:val="24"/>
        </w:rPr>
        <w:t>различать</w:t>
      </w:r>
      <w:r w:rsidRPr="00BE5CF5">
        <w:rPr>
          <w:color w:val="000000" w:themeColor="text1"/>
          <w:spacing w:val="1"/>
          <w:sz w:val="24"/>
        </w:rPr>
        <w:t xml:space="preserve"> </w:t>
      </w:r>
      <w:r w:rsidRPr="00BE5CF5">
        <w:rPr>
          <w:color w:val="000000" w:themeColor="text1"/>
          <w:sz w:val="24"/>
        </w:rPr>
        <w:t>художественные</w:t>
      </w:r>
      <w:r w:rsidRPr="00BE5CF5">
        <w:rPr>
          <w:color w:val="000000" w:themeColor="text1"/>
          <w:spacing w:val="1"/>
          <w:sz w:val="24"/>
        </w:rPr>
        <w:t xml:space="preserve"> </w:t>
      </w:r>
      <w:r w:rsidRPr="00BE5CF5">
        <w:rPr>
          <w:color w:val="000000" w:themeColor="text1"/>
          <w:sz w:val="24"/>
        </w:rPr>
        <w:t>произведения</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жанров</w:t>
      </w:r>
      <w:r w:rsidRPr="00BE5CF5">
        <w:rPr>
          <w:color w:val="000000" w:themeColor="text1"/>
          <w:spacing w:val="1"/>
          <w:sz w:val="24"/>
        </w:rPr>
        <w:t xml:space="preserve"> </w:t>
      </w:r>
      <w:r w:rsidRPr="00BE5CF5">
        <w:rPr>
          <w:color w:val="000000" w:themeColor="text1"/>
          <w:sz w:val="24"/>
        </w:rPr>
        <w:t>(рассказ,</w:t>
      </w:r>
      <w:r w:rsidRPr="00BE5CF5">
        <w:rPr>
          <w:color w:val="000000" w:themeColor="text1"/>
          <w:spacing w:val="1"/>
          <w:sz w:val="24"/>
        </w:rPr>
        <w:t xml:space="preserve"> </w:t>
      </w:r>
      <w:r w:rsidRPr="00BE5CF5">
        <w:rPr>
          <w:color w:val="000000" w:themeColor="text1"/>
          <w:sz w:val="24"/>
        </w:rPr>
        <w:t>басня,</w:t>
      </w:r>
      <w:r w:rsidRPr="00BE5CF5">
        <w:rPr>
          <w:color w:val="000000" w:themeColor="text1"/>
          <w:spacing w:val="1"/>
          <w:sz w:val="24"/>
        </w:rPr>
        <w:t xml:space="preserve"> </w:t>
      </w:r>
      <w:r w:rsidRPr="00BE5CF5">
        <w:rPr>
          <w:color w:val="000000" w:themeColor="text1"/>
          <w:sz w:val="24"/>
        </w:rPr>
        <w:t>сказка,</w:t>
      </w:r>
      <w:r w:rsidRPr="00BE5CF5">
        <w:rPr>
          <w:color w:val="000000" w:themeColor="text1"/>
          <w:spacing w:val="1"/>
          <w:sz w:val="24"/>
        </w:rPr>
        <w:t xml:space="preserve"> </w:t>
      </w:r>
      <w:r w:rsidRPr="00BE5CF5">
        <w:rPr>
          <w:color w:val="000000" w:themeColor="text1"/>
          <w:sz w:val="24"/>
        </w:rPr>
        <w:t>загадка,</w:t>
      </w:r>
      <w:r w:rsidRPr="00BE5CF5">
        <w:rPr>
          <w:color w:val="000000" w:themeColor="text1"/>
          <w:spacing w:val="1"/>
          <w:sz w:val="24"/>
        </w:rPr>
        <w:t xml:space="preserve"> </w:t>
      </w:r>
      <w:r w:rsidRPr="00BE5CF5">
        <w:rPr>
          <w:color w:val="000000" w:themeColor="text1"/>
          <w:sz w:val="24"/>
        </w:rPr>
        <w:t>пословица),</w:t>
      </w:r>
      <w:r w:rsidRPr="00BE5CF5">
        <w:rPr>
          <w:color w:val="000000" w:themeColor="text1"/>
          <w:spacing w:val="3"/>
          <w:sz w:val="24"/>
        </w:rPr>
        <w:t xml:space="preserve"> </w:t>
      </w:r>
      <w:r w:rsidRPr="00BE5CF5">
        <w:rPr>
          <w:color w:val="000000" w:themeColor="text1"/>
          <w:sz w:val="24"/>
        </w:rPr>
        <w:t>приводить</w:t>
      </w:r>
      <w:r w:rsidRPr="00BE5CF5">
        <w:rPr>
          <w:color w:val="000000" w:themeColor="text1"/>
          <w:spacing w:val="-1"/>
          <w:sz w:val="24"/>
        </w:rPr>
        <w:t xml:space="preserve"> </w:t>
      </w:r>
      <w:r w:rsidRPr="00BE5CF5">
        <w:rPr>
          <w:color w:val="000000" w:themeColor="text1"/>
          <w:sz w:val="24"/>
        </w:rPr>
        <w:t>примеры</w:t>
      </w:r>
      <w:r w:rsidRPr="00BE5CF5">
        <w:rPr>
          <w:color w:val="000000" w:themeColor="text1"/>
          <w:spacing w:val="3"/>
          <w:sz w:val="24"/>
        </w:rPr>
        <w:t xml:space="preserve"> </w:t>
      </w:r>
      <w:r w:rsidRPr="00BE5CF5">
        <w:rPr>
          <w:color w:val="000000" w:themeColor="text1"/>
          <w:sz w:val="24"/>
        </w:rPr>
        <w:t>этих</w:t>
      </w:r>
      <w:r w:rsidRPr="00BE5CF5">
        <w:rPr>
          <w:color w:val="000000" w:themeColor="text1"/>
          <w:spacing w:val="-4"/>
          <w:sz w:val="24"/>
        </w:rPr>
        <w:t xml:space="preserve"> </w:t>
      </w:r>
      <w:r w:rsidRPr="00BE5CF5">
        <w:rPr>
          <w:color w:val="000000" w:themeColor="text1"/>
          <w:sz w:val="24"/>
        </w:rPr>
        <w:t>произведений;</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bookmarkStart w:id="83" w:name="–_находить_средства_художественной_выраз"/>
      <w:bookmarkEnd w:id="83"/>
      <w:r w:rsidRPr="00BE5CF5">
        <w:rPr>
          <w:color w:val="000000" w:themeColor="text1"/>
          <w:sz w:val="24"/>
        </w:rPr>
        <w:t>находить</w:t>
      </w:r>
      <w:r w:rsidRPr="00BE5CF5">
        <w:rPr>
          <w:color w:val="000000" w:themeColor="text1"/>
          <w:spacing w:val="-3"/>
          <w:sz w:val="24"/>
        </w:rPr>
        <w:t xml:space="preserve"> </w:t>
      </w:r>
      <w:r w:rsidRPr="00BE5CF5">
        <w:rPr>
          <w:color w:val="000000" w:themeColor="text1"/>
          <w:sz w:val="24"/>
        </w:rPr>
        <w:t>средства</w:t>
      </w:r>
      <w:r w:rsidRPr="00BE5CF5">
        <w:rPr>
          <w:color w:val="000000" w:themeColor="text1"/>
          <w:spacing w:val="-4"/>
          <w:sz w:val="24"/>
        </w:rPr>
        <w:t xml:space="preserve"> </w:t>
      </w:r>
      <w:r w:rsidRPr="00BE5CF5">
        <w:rPr>
          <w:color w:val="000000" w:themeColor="text1"/>
          <w:sz w:val="24"/>
        </w:rPr>
        <w:t>художественной</w:t>
      </w:r>
      <w:r w:rsidRPr="00BE5CF5">
        <w:rPr>
          <w:color w:val="000000" w:themeColor="text1"/>
          <w:spacing w:val="-6"/>
          <w:sz w:val="24"/>
        </w:rPr>
        <w:t xml:space="preserve"> </w:t>
      </w:r>
      <w:r w:rsidRPr="00BE5CF5">
        <w:rPr>
          <w:color w:val="000000" w:themeColor="text1"/>
          <w:sz w:val="24"/>
        </w:rPr>
        <w:t>выразительности</w:t>
      </w:r>
      <w:r w:rsidRPr="00BE5CF5">
        <w:rPr>
          <w:color w:val="000000" w:themeColor="text1"/>
          <w:spacing w:val="-6"/>
          <w:sz w:val="24"/>
        </w:rPr>
        <w:t xml:space="preserve"> </w:t>
      </w:r>
      <w:r w:rsidRPr="00BE5CF5">
        <w:rPr>
          <w:color w:val="000000" w:themeColor="text1"/>
          <w:sz w:val="24"/>
        </w:rPr>
        <w:t>(метафора,</w:t>
      </w:r>
      <w:r w:rsidRPr="00BE5CF5">
        <w:rPr>
          <w:color w:val="000000" w:themeColor="text1"/>
          <w:spacing w:val="-10"/>
          <w:sz w:val="24"/>
        </w:rPr>
        <w:t xml:space="preserve"> </w:t>
      </w:r>
      <w:r w:rsidRPr="00BE5CF5">
        <w:rPr>
          <w:color w:val="000000" w:themeColor="text1"/>
          <w:sz w:val="24"/>
        </w:rPr>
        <w:t>олицетворение,</w:t>
      </w:r>
      <w:r w:rsidRPr="00BE5CF5">
        <w:rPr>
          <w:color w:val="000000" w:themeColor="text1"/>
          <w:spacing w:val="-5"/>
          <w:sz w:val="24"/>
        </w:rPr>
        <w:t xml:space="preserve"> </w:t>
      </w:r>
      <w:r w:rsidRPr="00BE5CF5">
        <w:rPr>
          <w:color w:val="000000" w:themeColor="text1"/>
          <w:sz w:val="24"/>
        </w:rPr>
        <w:t>эпитет).</w:t>
      </w:r>
    </w:p>
    <w:p w:rsidR="004B486A" w:rsidRPr="00BE5CF5" w:rsidRDefault="004B486A" w:rsidP="00A60603">
      <w:pPr>
        <w:pStyle w:val="Heading1"/>
        <w:spacing w:line="240" w:lineRule="auto"/>
        <w:ind w:right="397"/>
        <w:rPr>
          <w:b w:val="0"/>
          <w:color w:val="000000" w:themeColor="text1"/>
        </w:rPr>
      </w:pPr>
      <w:r w:rsidRPr="00BE5CF5">
        <w:rPr>
          <w:b w:val="0"/>
          <w:color w:val="000000" w:themeColor="text1"/>
        </w:rPr>
        <w:t>Выпускник</w:t>
      </w:r>
      <w:r w:rsidRPr="00BE5CF5">
        <w:rPr>
          <w:b w:val="0"/>
          <w:color w:val="000000" w:themeColor="text1"/>
          <w:spacing w:val="-6"/>
        </w:rPr>
        <w:t xml:space="preserve"> </w:t>
      </w:r>
      <w:r w:rsidRPr="00BE5CF5">
        <w:rPr>
          <w:b w:val="0"/>
          <w:color w:val="000000" w:themeColor="text1"/>
        </w:rPr>
        <w:t>получит возможность научиться: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84" w:name="–_воспринимать_художественную_литературу"/>
      <w:bookmarkEnd w:id="84"/>
      <w:r w:rsidRPr="00BE5CF5">
        <w:rPr>
          <w:color w:val="000000" w:themeColor="text1"/>
          <w:sz w:val="24"/>
        </w:rPr>
        <w:t>воспринимать</w:t>
      </w:r>
      <w:r w:rsidRPr="00BE5CF5">
        <w:rPr>
          <w:color w:val="000000" w:themeColor="text1"/>
          <w:spacing w:val="1"/>
          <w:sz w:val="24"/>
        </w:rPr>
        <w:t xml:space="preserve"> </w:t>
      </w:r>
      <w:r w:rsidRPr="00BE5CF5">
        <w:rPr>
          <w:color w:val="000000" w:themeColor="text1"/>
          <w:sz w:val="24"/>
        </w:rPr>
        <w:t>художественную</w:t>
      </w:r>
      <w:r w:rsidRPr="00BE5CF5">
        <w:rPr>
          <w:color w:val="000000" w:themeColor="text1"/>
          <w:spacing w:val="1"/>
          <w:sz w:val="24"/>
        </w:rPr>
        <w:t xml:space="preserve"> </w:t>
      </w:r>
      <w:r w:rsidRPr="00BE5CF5">
        <w:rPr>
          <w:color w:val="000000" w:themeColor="text1"/>
          <w:sz w:val="24"/>
        </w:rPr>
        <w:t>литературу</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вид</w:t>
      </w:r>
      <w:r w:rsidRPr="00BE5CF5">
        <w:rPr>
          <w:color w:val="000000" w:themeColor="text1"/>
          <w:spacing w:val="1"/>
          <w:sz w:val="24"/>
        </w:rPr>
        <w:t xml:space="preserve"> </w:t>
      </w:r>
      <w:r w:rsidRPr="00BE5CF5">
        <w:rPr>
          <w:color w:val="000000" w:themeColor="text1"/>
          <w:sz w:val="24"/>
        </w:rPr>
        <w:t>искусства,</w:t>
      </w:r>
      <w:r w:rsidRPr="00BE5CF5">
        <w:rPr>
          <w:color w:val="000000" w:themeColor="text1"/>
          <w:spacing w:val="1"/>
          <w:sz w:val="24"/>
        </w:rPr>
        <w:t xml:space="preserve"> </w:t>
      </w:r>
      <w:r w:rsidRPr="00BE5CF5">
        <w:rPr>
          <w:color w:val="000000" w:themeColor="text1"/>
          <w:sz w:val="24"/>
        </w:rPr>
        <w:t>приводить</w:t>
      </w:r>
      <w:r w:rsidRPr="00BE5CF5">
        <w:rPr>
          <w:color w:val="000000" w:themeColor="text1"/>
          <w:spacing w:val="61"/>
          <w:sz w:val="24"/>
        </w:rPr>
        <w:t xml:space="preserve"> </w:t>
      </w:r>
      <w:r w:rsidRPr="00BE5CF5">
        <w:rPr>
          <w:color w:val="000000" w:themeColor="text1"/>
          <w:sz w:val="24"/>
        </w:rPr>
        <w:t>примеры</w:t>
      </w:r>
      <w:r w:rsidRPr="00BE5CF5">
        <w:rPr>
          <w:color w:val="000000" w:themeColor="text1"/>
          <w:spacing w:val="1"/>
          <w:sz w:val="24"/>
        </w:rPr>
        <w:t xml:space="preserve"> </w:t>
      </w:r>
      <w:r w:rsidRPr="00BE5CF5">
        <w:rPr>
          <w:color w:val="000000" w:themeColor="text1"/>
          <w:sz w:val="24"/>
        </w:rPr>
        <w:t>проявления</w:t>
      </w:r>
      <w:r w:rsidRPr="00BE5CF5">
        <w:rPr>
          <w:color w:val="000000" w:themeColor="text1"/>
          <w:spacing w:val="-4"/>
          <w:sz w:val="24"/>
        </w:rPr>
        <w:t xml:space="preserve"> </w:t>
      </w:r>
      <w:r w:rsidRPr="00BE5CF5">
        <w:rPr>
          <w:color w:val="000000" w:themeColor="text1"/>
          <w:sz w:val="24"/>
        </w:rPr>
        <w:t>художественного</w:t>
      </w:r>
      <w:r w:rsidRPr="00BE5CF5">
        <w:rPr>
          <w:color w:val="000000" w:themeColor="text1"/>
          <w:spacing w:val="6"/>
          <w:sz w:val="24"/>
        </w:rPr>
        <w:t xml:space="preserve"> </w:t>
      </w:r>
      <w:r w:rsidRPr="00BE5CF5">
        <w:rPr>
          <w:color w:val="000000" w:themeColor="text1"/>
          <w:sz w:val="24"/>
        </w:rPr>
        <w:t>вымысла в</w:t>
      </w:r>
      <w:r w:rsidRPr="00BE5CF5">
        <w:rPr>
          <w:color w:val="000000" w:themeColor="text1"/>
          <w:spacing w:val="-1"/>
          <w:sz w:val="24"/>
        </w:rPr>
        <w:t xml:space="preserve"> </w:t>
      </w:r>
      <w:r w:rsidRPr="00BE5CF5">
        <w:rPr>
          <w:color w:val="000000" w:themeColor="text1"/>
          <w:sz w:val="24"/>
        </w:rPr>
        <w:t>произведениях;</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85" w:name="–_сравнивать,_сопоставлять,_делать_элеме"/>
      <w:bookmarkEnd w:id="85"/>
      <w:proofErr w:type="gramStart"/>
      <w:r w:rsidRPr="00BE5CF5">
        <w:rPr>
          <w:color w:val="000000" w:themeColor="text1"/>
          <w:sz w:val="24"/>
        </w:rPr>
        <w:t>сравнивать,</w:t>
      </w:r>
      <w:r w:rsidRPr="00BE5CF5">
        <w:rPr>
          <w:color w:val="000000" w:themeColor="text1"/>
          <w:spacing w:val="1"/>
          <w:sz w:val="24"/>
        </w:rPr>
        <w:t xml:space="preserve"> </w:t>
      </w:r>
      <w:r w:rsidRPr="00BE5CF5">
        <w:rPr>
          <w:color w:val="000000" w:themeColor="text1"/>
          <w:sz w:val="24"/>
        </w:rPr>
        <w:t>сопоставлять,</w:t>
      </w:r>
      <w:r w:rsidRPr="00BE5CF5">
        <w:rPr>
          <w:color w:val="000000" w:themeColor="text1"/>
          <w:spacing w:val="1"/>
          <w:sz w:val="24"/>
        </w:rPr>
        <w:t xml:space="preserve"> </w:t>
      </w:r>
      <w:r w:rsidRPr="00BE5CF5">
        <w:rPr>
          <w:color w:val="000000" w:themeColor="text1"/>
          <w:sz w:val="24"/>
        </w:rPr>
        <w:t>делать</w:t>
      </w:r>
      <w:r w:rsidRPr="00BE5CF5">
        <w:rPr>
          <w:color w:val="000000" w:themeColor="text1"/>
          <w:spacing w:val="1"/>
          <w:sz w:val="24"/>
        </w:rPr>
        <w:t xml:space="preserve"> </w:t>
      </w:r>
      <w:r w:rsidRPr="00BE5CF5">
        <w:rPr>
          <w:color w:val="000000" w:themeColor="text1"/>
          <w:sz w:val="24"/>
        </w:rPr>
        <w:t>элементарный</w:t>
      </w:r>
      <w:r w:rsidRPr="00BE5CF5">
        <w:rPr>
          <w:color w:val="000000" w:themeColor="text1"/>
          <w:spacing w:val="1"/>
          <w:sz w:val="24"/>
        </w:rPr>
        <w:t xml:space="preserve"> </w:t>
      </w:r>
      <w:r w:rsidRPr="00BE5CF5">
        <w:rPr>
          <w:color w:val="000000" w:themeColor="text1"/>
          <w:sz w:val="24"/>
        </w:rPr>
        <w:t>анализ</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текстов,</w:t>
      </w:r>
      <w:r w:rsidRPr="00BE5CF5">
        <w:rPr>
          <w:color w:val="000000" w:themeColor="text1"/>
          <w:spacing w:val="1"/>
          <w:sz w:val="24"/>
        </w:rPr>
        <w:t xml:space="preserve"> </w:t>
      </w:r>
      <w:r w:rsidRPr="00BE5CF5">
        <w:rPr>
          <w:color w:val="000000" w:themeColor="text1"/>
          <w:sz w:val="24"/>
        </w:rPr>
        <w:t>используя</w:t>
      </w:r>
      <w:r w:rsidRPr="00BE5CF5">
        <w:rPr>
          <w:color w:val="000000" w:themeColor="text1"/>
          <w:spacing w:val="1"/>
          <w:sz w:val="24"/>
        </w:rPr>
        <w:t xml:space="preserve"> </w:t>
      </w:r>
      <w:r w:rsidRPr="00BE5CF5">
        <w:rPr>
          <w:color w:val="000000" w:themeColor="text1"/>
          <w:sz w:val="24"/>
        </w:rPr>
        <w:t>ряд</w:t>
      </w:r>
      <w:r w:rsidRPr="00BE5CF5">
        <w:rPr>
          <w:color w:val="000000" w:themeColor="text1"/>
          <w:spacing w:val="-57"/>
          <w:sz w:val="24"/>
        </w:rPr>
        <w:t xml:space="preserve"> </w:t>
      </w:r>
      <w:r w:rsidRPr="00BE5CF5">
        <w:rPr>
          <w:color w:val="000000" w:themeColor="text1"/>
          <w:sz w:val="24"/>
        </w:rPr>
        <w:t>литературоведческих</w:t>
      </w:r>
      <w:r w:rsidRPr="00BE5CF5">
        <w:rPr>
          <w:color w:val="000000" w:themeColor="text1"/>
          <w:spacing w:val="8"/>
          <w:sz w:val="24"/>
        </w:rPr>
        <w:t xml:space="preserve"> </w:t>
      </w:r>
      <w:r w:rsidRPr="00BE5CF5">
        <w:rPr>
          <w:color w:val="000000" w:themeColor="text1"/>
          <w:sz w:val="24"/>
        </w:rPr>
        <w:t>понятий</w:t>
      </w:r>
      <w:r w:rsidRPr="00BE5CF5">
        <w:rPr>
          <w:color w:val="000000" w:themeColor="text1"/>
          <w:spacing w:val="15"/>
          <w:sz w:val="24"/>
        </w:rPr>
        <w:t xml:space="preserve"> </w:t>
      </w:r>
      <w:r w:rsidRPr="00BE5CF5">
        <w:rPr>
          <w:color w:val="000000" w:themeColor="text1"/>
          <w:sz w:val="24"/>
        </w:rPr>
        <w:t>(фольклорная</w:t>
      </w:r>
      <w:r w:rsidRPr="00BE5CF5">
        <w:rPr>
          <w:color w:val="000000" w:themeColor="text1"/>
          <w:spacing w:val="13"/>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авторская</w:t>
      </w:r>
      <w:r w:rsidRPr="00BE5CF5">
        <w:rPr>
          <w:color w:val="000000" w:themeColor="text1"/>
          <w:spacing w:val="13"/>
          <w:sz w:val="24"/>
        </w:rPr>
        <w:t xml:space="preserve"> </w:t>
      </w:r>
      <w:r w:rsidRPr="00BE5CF5">
        <w:rPr>
          <w:color w:val="000000" w:themeColor="text1"/>
          <w:sz w:val="24"/>
        </w:rPr>
        <w:t>литература,</w:t>
      </w:r>
      <w:r w:rsidRPr="00BE5CF5">
        <w:rPr>
          <w:color w:val="000000" w:themeColor="text1"/>
          <w:spacing w:val="15"/>
          <w:sz w:val="24"/>
        </w:rPr>
        <w:t xml:space="preserve"> </w:t>
      </w:r>
      <w:r w:rsidRPr="00BE5CF5">
        <w:rPr>
          <w:color w:val="000000" w:themeColor="text1"/>
          <w:sz w:val="24"/>
        </w:rPr>
        <w:t>структура</w:t>
      </w:r>
      <w:r w:rsidRPr="00BE5CF5">
        <w:rPr>
          <w:color w:val="000000" w:themeColor="text1"/>
          <w:spacing w:val="13"/>
          <w:sz w:val="24"/>
        </w:rPr>
        <w:t xml:space="preserve"> </w:t>
      </w:r>
      <w:r w:rsidRPr="00BE5CF5">
        <w:rPr>
          <w:color w:val="000000" w:themeColor="text1"/>
          <w:sz w:val="24"/>
        </w:rPr>
        <w:t>текста,</w:t>
      </w:r>
      <w:r w:rsidRPr="00BE5CF5">
        <w:rPr>
          <w:color w:val="000000" w:themeColor="text1"/>
          <w:spacing w:val="15"/>
          <w:sz w:val="24"/>
        </w:rPr>
        <w:t xml:space="preserve"> </w:t>
      </w:r>
      <w:r w:rsidRPr="00BE5CF5">
        <w:rPr>
          <w:color w:val="000000" w:themeColor="text1"/>
          <w:sz w:val="24"/>
        </w:rPr>
        <w:t>герой,</w:t>
      </w:r>
      <w:r w:rsidRPr="00BE5CF5">
        <w:rPr>
          <w:color w:val="000000" w:themeColor="text1"/>
          <w:spacing w:val="12"/>
          <w:sz w:val="24"/>
        </w:rPr>
        <w:t xml:space="preserve"> </w:t>
      </w:r>
      <w:r w:rsidRPr="00BE5CF5">
        <w:rPr>
          <w:color w:val="000000" w:themeColor="text1"/>
          <w:sz w:val="24"/>
        </w:rPr>
        <w:t>автор)</w:t>
      </w:r>
      <w:r w:rsidRPr="00BE5CF5">
        <w:rPr>
          <w:color w:val="000000" w:themeColor="text1"/>
          <w:spacing w:val="-58"/>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средств</w:t>
      </w:r>
      <w:r w:rsidRPr="00BE5CF5">
        <w:rPr>
          <w:color w:val="000000" w:themeColor="text1"/>
          <w:spacing w:val="1"/>
          <w:sz w:val="24"/>
        </w:rPr>
        <w:t xml:space="preserve"> </w:t>
      </w:r>
      <w:r w:rsidRPr="00BE5CF5">
        <w:rPr>
          <w:color w:val="000000" w:themeColor="text1"/>
          <w:sz w:val="24"/>
        </w:rPr>
        <w:t>художественной</w:t>
      </w:r>
      <w:r w:rsidRPr="00BE5CF5">
        <w:rPr>
          <w:color w:val="000000" w:themeColor="text1"/>
          <w:spacing w:val="1"/>
          <w:sz w:val="24"/>
        </w:rPr>
        <w:t xml:space="preserve"> </w:t>
      </w:r>
      <w:r w:rsidRPr="00BE5CF5">
        <w:rPr>
          <w:color w:val="000000" w:themeColor="text1"/>
          <w:sz w:val="24"/>
        </w:rPr>
        <w:t>выразительности</w:t>
      </w:r>
      <w:r w:rsidRPr="00BE5CF5">
        <w:rPr>
          <w:color w:val="000000" w:themeColor="text1"/>
          <w:spacing w:val="1"/>
          <w:sz w:val="24"/>
        </w:rPr>
        <w:t xml:space="preserve"> </w:t>
      </w:r>
      <w:r w:rsidRPr="00BE5CF5">
        <w:rPr>
          <w:color w:val="000000" w:themeColor="text1"/>
          <w:sz w:val="24"/>
        </w:rPr>
        <w:t>(иносказание,</w:t>
      </w:r>
      <w:r w:rsidRPr="00BE5CF5">
        <w:rPr>
          <w:color w:val="000000" w:themeColor="text1"/>
          <w:spacing w:val="1"/>
          <w:sz w:val="24"/>
        </w:rPr>
        <w:t xml:space="preserve"> </w:t>
      </w:r>
      <w:r w:rsidRPr="00BE5CF5">
        <w:rPr>
          <w:color w:val="000000" w:themeColor="text1"/>
          <w:sz w:val="24"/>
        </w:rPr>
        <w:t>метафора,</w:t>
      </w:r>
      <w:r w:rsidRPr="00BE5CF5">
        <w:rPr>
          <w:color w:val="000000" w:themeColor="text1"/>
          <w:spacing w:val="1"/>
          <w:sz w:val="24"/>
        </w:rPr>
        <w:t xml:space="preserve"> </w:t>
      </w:r>
      <w:r w:rsidRPr="00BE5CF5">
        <w:rPr>
          <w:color w:val="000000" w:themeColor="text1"/>
          <w:sz w:val="24"/>
        </w:rPr>
        <w:t>олицетворение,</w:t>
      </w:r>
      <w:r w:rsidRPr="00BE5CF5">
        <w:rPr>
          <w:color w:val="000000" w:themeColor="text1"/>
          <w:spacing w:val="1"/>
          <w:sz w:val="24"/>
        </w:rPr>
        <w:t xml:space="preserve"> </w:t>
      </w:r>
      <w:r w:rsidRPr="00BE5CF5">
        <w:rPr>
          <w:color w:val="000000" w:themeColor="text1"/>
          <w:sz w:val="24"/>
        </w:rPr>
        <w:t>сравнение,</w:t>
      </w:r>
      <w:r w:rsidRPr="00BE5CF5">
        <w:rPr>
          <w:color w:val="000000" w:themeColor="text1"/>
          <w:spacing w:val="1"/>
          <w:sz w:val="24"/>
        </w:rPr>
        <w:t xml:space="preserve"> </w:t>
      </w:r>
      <w:r w:rsidRPr="00BE5CF5">
        <w:rPr>
          <w:color w:val="000000" w:themeColor="text1"/>
          <w:sz w:val="24"/>
        </w:rPr>
        <w:t>эпитет);</w:t>
      </w:r>
      <w:proofErr w:type="gramEnd"/>
    </w:p>
    <w:p w:rsidR="004B486A" w:rsidRPr="00BE5CF5" w:rsidRDefault="004B486A" w:rsidP="00A60603">
      <w:pPr>
        <w:pStyle w:val="a7"/>
        <w:numPr>
          <w:ilvl w:val="0"/>
          <w:numId w:val="96"/>
        </w:numPr>
        <w:tabs>
          <w:tab w:val="left" w:pos="709"/>
          <w:tab w:val="left" w:pos="1107"/>
        </w:tabs>
        <w:ind w:left="1106" w:right="397" w:hanging="707"/>
        <w:rPr>
          <w:i/>
          <w:color w:val="000000" w:themeColor="text1"/>
          <w:sz w:val="24"/>
        </w:rPr>
      </w:pPr>
      <w:bookmarkStart w:id="86" w:name="–_определять_позиции_героев_художественн"/>
      <w:bookmarkEnd w:id="86"/>
      <w:r w:rsidRPr="00BE5CF5">
        <w:rPr>
          <w:color w:val="000000" w:themeColor="text1"/>
          <w:sz w:val="24"/>
        </w:rPr>
        <w:t>определять</w:t>
      </w:r>
      <w:r w:rsidRPr="00BE5CF5">
        <w:rPr>
          <w:color w:val="000000" w:themeColor="text1"/>
          <w:spacing w:val="-7"/>
          <w:sz w:val="24"/>
        </w:rPr>
        <w:t xml:space="preserve"> </w:t>
      </w:r>
      <w:r w:rsidRPr="00BE5CF5">
        <w:rPr>
          <w:color w:val="000000" w:themeColor="text1"/>
          <w:sz w:val="24"/>
        </w:rPr>
        <w:t>позиции</w:t>
      </w:r>
      <w:r w:rsidRPr="00BE5CF5">
        <w:rPr>
          <w:color w:val="000000" w:themeColor="text1"/>
          <w:spacing w:val="-6"/>
          <w:sz w:val="24"/>
        </w:rPr>
        <w:t xml:space="preserve"> </w:t>
      </w:r>
      <w:r w:rsidRPr="00BE5CF5">
        <w:rPr>
          <w:color w:val="000000" w:themeColor="text1"/>
          <w:sz w:val="24"/>
        </w:rPr>
        <w:t>героев</w:t>
      </w:r>
      <w:r w:rsidRPr="00BE5CF5">
        <w:rPr>
          <w:color w:val="000000" w:themeColor="text1"/>
          <w:spacing w:val="-1"/>
          <w:sz w:val="24"/>
        </w:rPr>
        <w:t xml:space="preserve"> </w:t>
      </w:r>
      <w:r w:rsidRPr="00BE5CF5">
        <w:rPr>
          <w:color w:val="000000" w:themeColor="text1"/>
          <w:sz w:val="24"/>
        </w:rPr>
        <w:t>художественного</w:t>
      </w:r>
      <w:r w:rsidRPr="00BE5CF5">
        <w:rPr>
          <w:color w:val="000000" w:themeColor="text1"/>
          <w:spacing w:val="-2"/>
          <w:sz w:val="24"/>
        </w:rPr>
        <w:t xml:space="preserve"> </w:t>
      </w:r>
      <w:r w:rsidRPr="00BE5CF5">
        <w:rPr>
          <w:color w:val="000000" w:themeColor="text1"/>
          <w:sz w:val="24"/>
        </w:rPr>
        <w:t>текста,</w:t>
      </w:r>
      <w:r w:rsidRPr="00BE5CF5">
        <w:rPr>
          <w:color w:val="000000" w:themeColor="text1"/>
          <w:spacing w:val="-1"/>
          <w:sz w:val="24"/>
        </w:rPr>
        <w:t xml:space="preserve"> </w:t>
      </w:r>
      <w:r w:rsidRPr="00BE5CF5">
        <w:rPr>
          <w:color w:val="000000" w:themeColor="text1"/>
          <w:sz w:val="24"/>
        </w:rPr>
        <w:t>позицию</w:t>
      </w:r>
      <w:r w:rsidRPr="00BE5CF5">
        <w:rPr>
          <w:color w:val="000000" w:themeColor="text1"/>
          <w:spacing w:val="-4"/>
          <w:sz w:val="24"/>
        </w:rPr>
        <w:t xml:space="preserve"> </w:t>
      </w:r>
      <w:r w:rsidRPr="00BE5CF5">
        <w:rPr>
          <w:color w:val="000000" w:themeColor="text1"/>
          <w:sz w:val="24"/>
        </w:rPr>
        <w:t>автора</w:t>
      </w:r>
      <w:r w:rsidRPr="00BE5CF5">
        <w:rPr>
          <w:color w:val="000000" w:themeColor="text1"/>
          <w:spacing w:val="-8"/>
          <w:sz w:val="24"/>
        </w:rPr>
        <w:t xml:space="preserve"> </w:t>
      </w:r>
      <w:r w:rsidRPr="00BE5CF5">
        <w:rPr>
          <w:color w:val="000000" w:themeColor="text1"/>
          <w:sz w:val="24"/>
        </w:rPr>
        <w:t>художественного</w:t>
      </w:r>
      <w:r w:rsidRPr="00BE5CF5">
        <w:rPr>
          <w:color w:val="000000" w:themeColor="text1"/>
          <w:spacing w:val="2"/>
          <w:sz w:val="24"/>
        </w:rPr>
        <w:t xml:space="preserve"> </w:t>
      </w:r>
      <w:r w:rsidRPr="00BE5CF5">
        <w:rPr>
          <w:color w:val="000000" w:themeColor="text1"/>
          <w:sz w:val="24"/>
        </w:rPr>
        <w:t>текста</w:t>
      </w:r>
      <w:r w:rsidRPr="00BE5CF5">
        <w:rPr>
          <w:i/>
          <w:color w:val="000000" w:themeColor="text1"/>
          <w:sz w:val="24"/>
        </w:rPr>
        <w:t>.</w:t>
      </w:r>
    </w:p>
    <w:p w:rsidR="004B486A" w:rsidRPr="00BE5CF5" w:rsidRDefault="004B486A" w:rsidP="00A60603">
      <w:pPr>
        <w:pStyle w:val="Heading1"/>
        <w:spacing w:line="240" w:lineRule="auto"/>
        <w:ind w:left="1082" w:right="397" w:hanging="682"/>
        <w:rPr>
          <w:color w:val="000000" w:themeColor="text1"/>
        </w:rPr>
      </w:pPr>
      <w:r w:rsidRPr="00BE5CF5">
        <w:rPr>
          <w:color w:val="000000" w:themeColor="text1"/>
        </w:rPr>
        <w:t>Творческая деятельность (только для художественных текстов)</w:t>
      </w:r>
      <w:r w:rsidRPr="00BE5CF5">
        <w:rPr>
          <w:color w:val="000000" w:themeColor="text1"/>
          <w:spacing w:val="-57"/>
        </w:rPr>
        <w:t xml:space="preserve"> </w:t>
      </w:r>
      <w:bookmarkStart w:id="87" w:name="Выпускник_научится:"/>
      <w:bookmarkEnd w:id="87"/>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88" w:name="–_создавать_по_аналогии_собственный_текс"/>
      <w:bookmarkEnd w:id="88"/>
      <w:r w:rsidRPr="00BE5CF5">
        <w:rPr>
          <w:color w:val="000000" w:themeColor="text1"/>
          <w:sz w:val="24"/>
        </w:rPr>
        <w:t>создавать</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аналогии</w:t>
      </w:r>
      <w:r w:rsidRPr="00BE5CF5">
        <w:rPr>
          <w:color w:val="000000" w:themeColor="text1"/>
          <w:spacing w:val="-5"/>
          <w:sz w:val="24"/>
        </w:rPr>
        <w:t xml:space="preserve"> </w:t>
      </w:r>
      <w:r w:rsidRPr="00BE5CF5">
        <w:rPr>
          <w:color w:val="000000" w:themeColor="text1"/>
          <w:sz w:val="24"/>
        </w:rPr>
        <w:t>собственный</w:t>
      </w:r>
      <w:r w:rsidRPr="00BE5CF5">
        <w:rPr>
          <w:color w:val="000000" w:themeColor="text1"/>
          <w:spacing w:val="-6"/>
          <w:sz w:val="24"/>
        </w:rPr>
        <w:t xml:space="preserve"> </w:t>
      </w:r>
      <w:r w:rsidRPr="00BE5CF5">
        <w:rPr>
          <w:color w:val="000000" w:themeColor="text1"/>
          <w:sz w:val="24"/>
        </w:rPr>
        <w:t>текст</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жанре</w:t>
      </w:r>
      <w:r w:rsidRPr="00BE5CF5">
        <w:rPr>
          <w:color w:val="000000" w:themeColor="text1"/>
          <w:spacing w:val="-3"/>
          <w:sz w:val="24"/>
        </w:rPr>
        <w:t xml:space="preserve"> </w:t>
      </w:r>
      <w:r w:rsidRPr="00BE5CF5">
        <w:rPr>
          <w:color w:val="000000" w:themeColor="text1"/>
          <w:sz w:val="24"/>
        </w:rPr>
        <w:t>сказки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загадки;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89" w:name="–_восстанавливать_текст,_дополняя_его_на"/>
      <w:bookmarkEnd w:id="89"/>
      <w:r w:rsidRPr="00BE5CF5">
        <w:rPr>
          <w:color w:val="000000" w:themeColor="text1"/>
          <w:sz w:val="24"/>
        </w:rPr>
        <w:t>восстанавливать</w:t>
      </w:r>
      <w:r w:rsidRPr="00BE5CF5">
        <w:rPr>
          <w:color w:val="000000" w:themeColor="text1"/>
          <w:spacing w:val="-6"/>
          <w:sz w:val="24"/>
        </w:rPr>
        <w:t xml:space="preserve"> </w:t>
      </w:r>
      <w:r w:rsidRPr="00BE5CF5">
        <w:rPr>
          <w:color w:val="000000" w:themeColor="text1"/>
          <w:sz w:val="24"/>
        </w:rPr>
        <w:t>текст, дополняя</w:t>
      </w:r>
      <w:r w:rsidRPr="00BE5CF5">
        <w:rPr>
          <w:color w:val="000000" w:themeColor="text1"/>
          <w:spacing w:val="-3"/>
          <w:sz w:val="24"/>
        </w:rPr>
        <w:t xml:space="preserve"> </w:t>
      </w:r>
      <w:r w:rsidRPr="00BE5CF5">
        <w:rPr>
          <w:color w:val="000000" w:themeColor="text1"/>
          <w:sz w:val="24"/>
        </w:rPr>
        <w:t>его</w:t>
      </w:r>
      <w:r w:rsidRPr="00BE5CF5">
        <w:rPr>
          <w:color w:val="000000" w:themeColor="text1"/>
          <w:spacing w:val="-2"/>
          <w:sz w:val="24"/>
        </w:rPr>
        <w:t xml:space="preserve"> </w:t>
      </w:r>
      <w:r w:rsidRPr="00BE5CF5">
        <w:rPr>
          <w:color w:val="000000" w:themeColor="text1"/>
          <w:sz w:val="24"/>
        </w:rPr>
        <w:t>начало или</w:t>
      </w:r>
      <w:r w:rsidRPr="00BE5CF5">
        <w:rPr>
          <w:color w:val="000000" w:themeColor="text1"/>
          <w:spacing w:val="-6"/>
          <w:sz w:val="24"/>
        </w:rPr>
        <w:t xml:space="preserve"> </w:t>
      </w:r>
      <w:r w:rsidRPr="00BE5CF5">
        <w:rPr>
          <w:color w:val="000000" w:themeColor="text1"/>
          <w:sz w:val="24"/>
        </w:rPr>
        <w:t>окончание,</w:t>
      </w:r>
      <w:r w:rsidRPr="00BE5CF5">
        <w:rPr>
          <w:color w:val="000000" w:themeColor="text1"/>
          <w:spacing w:val="-6"/>
          <w:sz w:val="24"/>
        </w:rPr>
        <w:t xml:space="preserve"> </w:t>
      </w:r>
      <w:r w:rsidRPr="00BE5CF5">
        <w:rPr>
          <w:color w:val="000000" w:themeColor="text1"/>
          <w:sz w:val="24"/>
        </w:rPr>
        <w:t>или</w:t>
      </w:r>
      <w:r w:rsidRPr="00BE5CF5">
        <w:rPr>
          <w:color w:val="000000" w:themeColor="text1"/>
          <w:spacing w:val="-6"/>
          <w:sz w:val="24"/>
        </w:rPr>
        <w:t xml:space="preserve"> </w:t>
      </w:r>
      <w:r w:rsidRPr="00BE5CF5">
        <w:rPr>
          <w:color w:val="000000" w:themeColor="text1"/>
          <w:sz w:val="24"/>
        </w:rPr>
        <w:t>пополняя</w:t>
      </w:r>
      <w:r w:rsidRPr="00BE5CF5">
        <w:rPr>
          <w:color w:val="000000" w:themeColor="text1"/>
          <w:spacing w:val="-3"/>
          <w:sz w:val="24"/>
        </w:rPr>
        <w:t xml:space="preserve"> </w:t>
      </w:r>
      <w:r w:rsidRPr="00BE5CF5">
        <w:rPr>
          <w:color w:val="000000" w:themeColor="text1"/>
          <w:sz w:val="24"/>
        </w:rPr>
        <w:t>его</w:t>
      </w:r>
      <w:r w:rsidRPr="00BE5CF5">
        <w:rPr>
          <w:color w:val="000000" w:themeColor="text1"/>
          <w:spacing w:val="-2"/>
          <w:sz w:val="24"/>
        </w:rPr>
        <w:t xml:space="preserve"> </w:t>
      </w:r>
      <w:r w:rsidRPr="00BE5CF5">
        <w:rPr>
          <w:color w:val="000000" w:themeColor="text1"/>
          <w:sz w:val="24"/>
        </w:rPr>
        <w:t>событиями;</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90" w:name="–_составлять_устный_рассказ_по_репродукц"/>
      <w:bookmarkEnd w:id="90"/>
      <w:r w:rsidRPr="00BE5CF5">
        <w:rPr>
          <w:color w:val="000000" w:themeColor="text1"/>
          <w:sz w:val="24"/>
        </w:rPr>
        <w:t>составлять</w:t>
      </w:r>
      <w:r w:rsidRPr="00BE5CF5">
        <w:rPr>
          <w:color w:val="000000" w:themeColor="text1"/>
          <w:spacing w:val="47"/>
          <w:sz w:val="24"/>
        </w:rPr>
        <w:t xml:space="preserve"> </w:t>
      </w:r>
      <w:r w:rsidRPr="00BE5CF5">
        <w:rPr>
          <w:color w:val="000000" w:themeColor="text1"/>
          <w:sz w:val="24"/>
        </w:rPr>
        <w:t>устный</w:t>
      </w:r>
      <w:r w:rsidRPr="00BE5CF5">
        <w:rPr>
          <w:color w:val="000000" w:themeColor="text1"/>
          <w:spacing w:val="54"/>
          <w:sz w:val="24"/>
        </w:rPr>
        <w:t xml:space="preserve"> </w:t>
      </w:r>
      <w:r w:rsidRPr="00BE5CF5">
        <w:rPr>
          <w:color w:val="000000" w:themeColor="text1"/>
          <w:sz w:val="24"/>
        </w:rPr>
        <w:t>рассказ</w:t>
      </w:r>
      <w:r w:rsidRPr="00BE5CF5">
        <w:rPr>
          <w:color w:val="000000" w:themeColor="text1"/>
          <w:spacing w:val="50"/>
          <w:sz w:val="24"/>
        </w:rPr>
        <w:t xml:space="preserve"> </w:t>
      </w:r>
      <w:r w:rsidRPr="00BE5CF5">
        <w:rPr>
          <w:color w:val="000000" w:themeColor="text1"/>
          <w:sz w:val="24"/>
        </w:rPr>
        <w:t>по</w:t>
      </w:r>
      <w:r w:rsidRPr="00BE5CF5">
        <w:rPr>
          <w:color w:val="000000" w:themeColor="text1"/>
          <w:spacing w:val="51"/>
          <w:sz w:val="24"/>
        </w:rPr>
        <w:t xml:space="preserve"> </w:t>
      </w:r>
      <w:r w:rsidRPr="00BE5CF5">
        <w:rPr>
          <w:color w:val="000000" w:themeColor="text1"/>
          <w:sz w:val="24"/>
        </w:rPr>
        <w:t>репродукциям</w:t>
      </w:r>
      <w:r w:rsidRPr="00BE5CF5">
        <w:rPr>
          <w:color w:val="000000" w:themeColor="text1"/>
          <w:spacing w:val="51"/>
          <w:sz w:val="24"/>
        </w:rPr>
        <w:t xml:space="preserve"> </w:t>
      </w:r>
      <w:r w:rsidRPr="00BE5CF5">
        <w:rPr>
          <w:color w:val="000000" w:themeColor="text1"/>
          <w:sz w:val="24"/>
        </w:rPr>
        <w:t>картин</w:t>
      </w:r>
      <w:r w:rsidRPr="00BE5CF5">
        <w:rPr>
          <w:color w:val="000000" w:themeColor="text1"/>
          <w:spacing w:val="51"/>
          <w:sz w:val="24"/>
        </w:rPr>
        <w:t xml:space="preserve"> </w:t>
      </w:r>
      <w:r w:rsidRPr="00BE5CF5">
        <w:rPr>
          <w:color w:val="000000" w:themeColor="text1"/>
          <w:sz w:val="24"/>
        </w:rPr>
        <w:t>художников</w:t>
      </w:r>
      <w:r w:rsidRPr="00BE5CF5">
        <w:rPr>
          <w:color w:val="000000" w:themeColor="text1"/>
          <w:spacing w:val="49"/>
          <w:sz w:val="24"/>
        </w:rPr>
        <w:t xml:space="preserve"> </w:t>
      </w:r>
      <w:r w:rsidRPr="00BE5CF5">
        <w:rPr>
          <w:color w:val="000000" w:themeColor="text1"/>
          <w:sz w:val="24"/>
        </w:rPr>
        <w:t>и/или</w:t>
      </w:r>
      <w:r w:rsidRPr="00BE5CF5">
        <w:rPr>
          <w:color w:val="000000" w:themeColor="text1"/>
          <w:spacing w:val="51"/>
          <w:sz w:val="24"/>
        </w:rPr>
        <w:t xml:space="preserve"> </w:t>
      </w:r>
      <w:r w:rsidRPr="00BE5CF5">
        <w:rPr>
          <w:color w:val="000000" w:themeColor="text1"/>
          <w:sz w:val="24"/>
        </w:rPr>
        <w:t>на</w:t>
      </w:r>
      <w:r w:rsidRPr="00BE5CF5">
        <w:rPr>
          <w:color w:val="000000" w:themeColor="text1"/>
          <w:spacing w:val="40"/>
          <w:sz w:val="24"/>
        </w:rPr>
        <w:t xml:space="preserve"> </w:t>
      </w:r>
      <w:r w:rsidRPr="00BE5CF5">
        <w:rPr>
          <w:color w:val="000000" w:themeColor="text1"/>
          <w:sz w:val="24"/>
        </w:rPr>
        <w:t>основе</w:t>
      </w:r>
      <w:r w:rsidRPr="00BE5CF5">
        <w:rPr>
          <w:color w:val="000000" w:themeColor="text1"/>
          <w:spacing w:val="50"/>
          <w:sz w:val="24"/>
        </w:rPr>
        <w:t xml:space="preserve"> </w:t>
      </w:r>
      <w:r w:rsidRPr="00BE5CF5">
        <w:rPr>
          <w:color w:val="000000" w:themeColor="text1"/>
          <w:sz w:val="24"/>
        </w:rPr>
        <w:t>личного</w:t>
      </w:r>
      <w:r w:rsidRPr="00BE5CF5">
        <w:rPr>
          <w:color w:val="000000" w:themeColor="text1"/>
          <w:spacing w:val="-57"/>
          <w:sz w:val="24"/>
        </w:rPr>
        <w:t xml:space="preserve"> </w:t>
      </w:r>
      <w:r w:rsidRPr="00BE5CF5">
        <w:rPr>
          <w:color w:val="000000" w:themeColor="text1"/>
          <w:sz w:val="24"/>
        </w:rPr>
        <w:t>опыта;</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91" w:name="–_составлять_устный_рассказ_на_основе_пр"/>
      <w:bookmarkEnd w:id="91"/>
      <w:r w:rsidRPr="00BE5CF5">
        <w:rPr>
          <w:color w:val="000000" w:themeColor="text1"/>
          <w:sz w:val="24"/>
        </w:rPr>
        <w:t>составлять устный рассказ на основе прочитанных произведений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учетом</w:t>
      </w:r>
      <w:r w:rsidRPr="00BE5CF5">
        <w:rPr>
          <w:color w:val="000000" w:themeColor="text1"/>
          <w:spacing w:val="1"/>
          <w:sz w:val="24"/>
        </w:rPr>
        <w:t xml:space="preserve"> </w:t>
      </w:r>
      <w:r w:rsidRPr="00BE5CF5">
        <w:rPr>
          <w:color w:val="000000" w:themeColor="text1"/>
          <w:sz w:val="24"/>
        </w:rPr>
        <w:t>коммуникативной</w:t>
      </w:r>
      <w:r w:rsidRPr="00BE5CF5">
        <w:rPr>
          <w:color w:val="000000" w:themeColor="text1"/>
          <w:spacing w:val="-57"/>
          <w:sz w:val="24"/>
        </w:rPr>
        <w:t xml:space="preserve"> </w:t>
      </w:r>
      <w:r w:rsidRPr="00BE5CF5">
        <w:rPr>
          <w:color w:val="000000" w:themeColor="text1"/>
          <w:sz w:val="24"/>
        </w:rPr>
        <w:t>задачи</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адресатов).</w:t>
      </w:r>
    </w:p>
    <w:p w:rsidR="004B486A" w:rsidRPr="00BE5CF5" w:rsidRDefault="004B486A" w:rsidP="00A60603">
      <w:pPr>
        <w:pStyle w:val="Heading1"/>
        <w:spacing w:line="240" w:lineRule="auto"/>
        <w:ind w:left="1082" w:right="397"/>
        <w:rPr>
          <w:color w:val="000000" w:themeColor="text1"/>
        </w:rPr>
      </w:pPr>
      <w:bookmarkStart w:id="92" w:name="Выпускник_получит_возможность_научиться:"/>
      <w:bookmarkEnd w:id="92"/>
      <w:r w:rsidRPr="00BE5CF5">
        <w:rPr>
          <w:color w:val="000000" w:themeColor="text1"/>
        </w:rPr>
        <w:t>Выпускник</w:t>
      </w:r>
      <w:r w:rsidRPr="00BE5CF5">
        <w:rPr>
          <w:color w:val="000000" w:themeColor="text1"/>
          <w:spacing w:val="-8"/>
        </w:rPr>
        <w:t xml:space="preserve"> </w:t>
      </w:r>
      <w:r w:rsidRPr="00BE5CF5">
        <w:rPr>
          <w:color w:val="000000" w:themeColor="text1"/>
        </w:rPr>
        <w:t>получит</w:t>
      </w:r>
      <w:r w:rsidRPr="00BE5CF5">
        <w:rPr>
          <w:color w:val="000000" w:themeColor="text1"/>
          <w:spacing w:val="-3"/>
        </w:rPr>
        <w:t xml:space="preserve"> </w:t>
      </w:r>
      <w:r w:rsidRPr="00BE5CF5">
        <w:rPr>
          <w:color w:val="000000" w:themeColor="text1"/>
        </w:rPr>
        <w:t>возможность</w:t>
      </w:r>
      <w:r w:rsidRPr="00BE5CF5">
        <w:rPr>
          <w:color w:val="000000" w:themeColor="text1"/>
          <w:spacing w:val="-2"/>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93" w:name="–_вести_рассказ_(или_повествование)_на_о"/>
      <w:bookmarkEnd w:id="93"/>
      <w:r w:rsidRPr="00BE5CF5">
        <w:rPr>
          <w:color w:val="000000" w:themeColor="text1"/>
          <w:sz w:val="24"/>
        </w:rPr>
        <w:t>вести рассказ (или повествование) на основе сюжета известного литературного произведения,</w:t>
      </w:r>
      <w:r w:rsidRPr="00BE5CF5">
        <w:rPr>
          <w:color w:val="000000" w:themeColor="text1"/>
          <w:spacing w:val="1"/>
          <w:sz w:val="24"/>
        </w:rPr>
        <w:t xml:space="preserve"> </w:t>
      </w:r>
      <w:r w:rsidRPr="00BE5CF5">
        <w:rPr>
          <w:color w:val="000000" w:themeColor="text1"/>
          <w:sz w:val="24"/>
        </w:rPr>
        <w:t>дополняя</w:t>
      </w:r>
      <w:r w:rsidRPr="00BE5CF5">
        <w:rPr>
          <w:color w:val="000000" w:themeColor="text1"/>
          <w:spacing w:val="1"/>
          <w:sz w:val="24"/>
        </w:rPr>
        <w:t xml:space="preserve"> </w:t>
      </w:r>
      <w:r w:rsidRPr="00BE5CF5">
        <w:rPr>
          <w:color w:val="000000" w:themeColor="text1"/>
          <w:sz w:val="24"/>
        </w:rPr>
        <w:t>и/или</w:t>
      </w:r>
      <w:r w:rsidRPr="00BE5CF5">
        <w:rPr>
          <w:color w:val="000000" w:themeColor="text1"/>
          <w:spacing w:val="1"/>
          <w:sz w:val="24"/>
        </w:rPr>
        <w:t xml:space="preserve"> </w:t>
      </w:r>
      <w:r w:rsidRPr="00BE5CF5">
        <w:rPr>
          <w:color w:val="000000" w:themeColor="text1"/>
          <w:sz w:val="24"/>
        </w:rPr>
        <w:t>изменяя</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например,</w:t>
      </w:r>
      <w:r w:rsidRPr="00BE5CF5">
        <w:rPr>
          <w:color w:val="000000" w:themeColor="text1"/>
          <w:spacing w:val="1"/>
          <w:sz w:val="24"/>
        </w:rPr>
        <w:t xml:space="preserve"> </w:t>
      </w:r>
      <w:r w:rsidRPr="00BE5CF5">
        <w:rPr>
          <w:color w:val="000000" w:themeColor="text1"/>
          <w:sz w:val="24"/>
        </w:rPr>
        <w:t>рассказывать</w:t>
      </w:r>
      <w:r w:rsidRPr="00BE5CF5">
        <w:rPr>
          <w:color w:val="000000" w:themeColor="text1"/>
          <w:spacing w:val="1"/>
          <w:sz w:val="24"/>
        </w:rPr>
        <w:t xml:space="preserve"> </w:t>
      </w:r>
      <w:r w:rsidRPr="00BE5CF5">
        <w:rPr>
          <w:color w:val="000000" w:themeColor="text1"/>
          <w:sz w:val="24"/>
        </w:rPr>
        <w:t>известное</w:t>
      </w:r>
      <w:r w:rsidRPr="00BE5CF5">
        <w:rPr>
          <w:color w:val="000000" w:themeColor="text1"/>
          <w:spacing w:val="1"/>
          <w:sz w:val="24"/>
        </w:rPr>
        <w:t xml:space="preserve"> </w:t>
      </w:r>
      <w:r w:rsidRPr="00BE5CF5">
        <w:rPr>
          <w:color w:val="000000" w:themeColor="text1"/>
          <w:sz w:val="24"/>
        </w:rPr>
        <w:t>литературное</w:t>
      </w:r>
      <w:r w:rsidRPr="00BE5CF5">
        <w:rPr>
          <w:color w:val="000000" w:themeColor="text1"/>
          <w:spacing w:val="1"/>
          <w:sz w:val="24"/>
        </w:rPr>
        <w:t xml:space="preserve"> </w:t>
      </w:r>
      <w:r w:rsidRPr="00BE5CF5">
        <w:rPr>
          <w:color w:val="000000" w:themeColor="text1"/>
          <w:sz w:val="24"/>
        </w:rPr>
        <w:t>произведение</w:t>
      </w:r>
      <w:r w:rsidRPr="00BE5CF5">
        <w:rPr>
          <w:color w:val="000000" w:themeColor="text1"/>
          <w:spacing w:val="-5"/>
          <w:sz w:val="24"/>
        </w:rPr>
        <w:t xml:space="preserve"> </w:t>
      </w:r>
      <w:r w:rsidRPr="00BE5CF5">
        <w:rPr>
          <w:color w:val="000000" w:themeColor="text1"/>
          <w:sz w:val="24"/>
        </w:rPr>
        <w:t>от</w:t>
      </w:r>
      <w:r w:rsidRPr="00BE5CF5">
        <w:rPr>
          <w:color w:val="000000" w:themeColor="text1"/>
          <w:spacing w:val="-3"/>
          <w:sz w:val="24"/>
        </w:rPr>
        <w:t xml:space="preserve"> </w:t>
      </w:r>
      <w:r w:rsidRPr="00BE5CF5">
        <w:rPr>
          <w:color w:val="000000" w:themeColor="text1"/>
          <w:sz w:val="24"/>
        </w:rPr>
        <w:t>имени</w:t>
      </w:r>
      <w:r w:rsidRPr="00BE5CF5">
        <w:rPr>
          <w:color w:val="000000" w:themeColor="text1"/>
          <w:spacing w:val="-3"/>
          <w:sz w:val="24"/>
        </w:rPr>
        <w:t xml:space="preserve"> </w:t>
      </w:r>
      <w:r w:rsidRPr="00BE5CF5">
        <w:rPr>
          <w:color w:val="000000" w:themeColor="text1"/>
          <w:sz w:val="24"/>
        </w:rPr>
        <w:t>одного</w:t>
      </w:r>
      <w:r w:rsidRPr="00BE5CF5">
        <w:rPr>
          <w:color w:val="000000" w:themeColor="text1"/>
          <w:spacing w:val="5"/>
          <w:sz w:val="24"/>
        </w:rPr>
        <w:t xml:space="preserve"> </w:t>
      </w:r>
      <w:r w:rsidRPr="00BE5CF5">
        <w:rPr>
          <w:color w:val="000000" w:themeColor="text1"/>
          <w:sz w:val="24"/>
        </w:rPr>
        <w:t>из</w:t>
      </w:r>
      <w:r w:rsidRPr="00BE5CF5">
        <w:rPr>
          <w:color w:val="000000" w:themeColor="text1"/>
          <w:spacing w:val="2"/>
          <w:sz w:val="24"/>
        </w:rPr>
        <w:t xml:space="preserve"> </w:t>
      </w:r>
      <w:r w:rsidRPr="00BE5CF5">
        <w:rPr>
          <w:color w:val="000000" w:themeColor="text1"/>
          <w:sz w:val="24"/>
        </w:rPr>
        <w:t>действующих</w:t>
      </w:r>
      <w:r w:rsidRPr="00BE5CF5">
        <w:rPr>
          <w:color w:val="000000" w:themeColor="text1"/>
          <w:spacing w:val="-4"/>
          <w:sz w:val="24"/>
        </w:rPr>
        <w:t xml:space="preserve"> </w:t>
      </w:r>
      <w:r w:rsidRPr="00BE5CF5">
        <w:rPr>
          <w:color w:val="000000" w:themeColor="text1"/>
          <w:sz w:val="24"/>
        </w:rPr>
        <w:t>лиц</w:t>
      </w:r>
      <w:r w:rsidRPr="00BE5CF5">
        <w:rPr>
          <w:color w:val="000000" w:themeColor="text1"/>
          <w:spacing w:val="2"/>
          <w:sz w:val="24"/>
        </w:rPr>
        <w:t xml:space="preserve"> </w:t>
      </w:r>
      <w:r w:rsidRPr="00BE5CF5">
        <w:rPr>
          <w:color w:val="000000" w:themeColor="text1"/>
          <w:sz w:val="24"/>
        </w:rPr>
        <w:t>или</w:t>
      </w:r>
      <w:r w:rsidRPr="00BE5CF5">
        <w:rPr>
          <w:color w:val="000000" w:themeColor="text1"/>
          <w:spacing w:val="-3"/>
          <w:sz w:val="24"/>
        </w:rPr>
        <w:t xml:space="preserve"> </w:t>
      </w:r>
      <w:r w:rsidRPr="00BE5CF5">
        <w:rPr>
          <w:color w:val="000000" w:themeColor="text1"/>
          <w:sz w:val="24"/>
        </w:rPr>
        <w:t>неодушевленного</w:t>
      </w:r>
      <w:r w:rsidRPr="00BE5CF5">
        <w:rPr>
          <w:color w:val="000000" w:themeColor="text1"/>
          <w:spacing w:val="1"/>
          <w:sz w:val="24"/>
        </w:rPr>
        <w:t xml:space="preserve"> </w:t>
      </w:r>
      <w:r w:rsidRPr="00BE5CF5">
        <w:rPr>
          <w:color w:val="000000" w:themeColor="text1"/>
          <w:sz w:val="24"/>
        </w:rPr>
        <w:t>предмета;</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bookmarkStart w:id="94" w:name="–_писать_сочинения_по_поводу_прочитанног"/>
      <w:bookmarkEnd w:id="94"/>
      <w:r w:rsidRPr="00BE5CF5">
        <w:rPr>
          <w:color w:val="000000" w:themeColor="text1"/>
          <w:sz w:val="24"/>
        </w:rPr>
        <w:t>писать</w:t>
      </w:r>
      <w:r w:rsidRPr="00BE5CF5">
        <w:rPr>
          <w:color w:val="000000" w:themeColor="text1"/>
          <w:spacing w:val="1"/>
          <w:sz w:val="24"/>
        </w:rPr>
        <w:t xml:space="preserve"> </w:t>
      </w:r>
      <w:r w:rsidRPr="00BE5CF5">
        <w:rPr>
          <w:color w:val="000000" w:themeColor="text1"/>
          <w:sz w:val="24"/>
        </w:rPr>
        <w:t>сочинения</w:t>
      </w:r>
      <w:r w:rsidRPr="00BE5CF5">
        <w:rPr>
          <w:color w:val="000000" w:themeColor="text1"/>
          <w:spacing w:val="-4"/>
          <w:sz w:val="24"/>
        </w:rPr>
        <w:t xml:space="preserve"> </w:t>
      </w:r>
      <w:r w:rsidRPr="00BE5CF5">
        <w:rPr>
          <w:color w:val="000000" w:themeColor="text1"/>
          <w:sz w:val="24"/>
        </w:rPr>
        <w:t>по поводу</w:t>
      </w:r>
      <w:r w:rsidRPr="00BE5CF5">
        <w:rPr>
          <w:color w:val="000000" w:themeColor="text1"/>
          <w:spacing w:val="-9"/>
          <w:sz w:val="24"/>
        </w:rPr>
        <w:t xml:space="preserve"> </w:t>
      </w:r>
      <w:r w:rsidRPr="00BE5CF5">
        <w:rPr>
          <w:color w:val="000000" w:themeColor="text1"/>
          <w:sz w:val="24"/>
        </w:rPr>
        <w:t>прочитанного в</w:t>
      </w:r>
      <w:r w:rsidRPr="00BE5CF5">
        <w:rPr>
          <w:color w:val="000000" w:themeColor="text1"/>
          <w:spacing w:val="-2"/>
          <w:sz w:val="24"/>
        </w:rPr>
        <w:t xml:space="preserve"> </w:t>
      </w:r>
      <w:r w:rsidRPr="00BE5CF5">
        <w:rPr>
          <w:color w:val="000000" w:themeColor="text1"/>
          <w:sz w:val="24"/>
        </w:rPr>
        <w:t xml:space="preserve">виде </w:t>
      </w:r>
      <w:proofErr w:type="gramStart"/>
      <w:r w:rsidRPr="00BE5CF5">
        <w:rPr>
          <w:color w:val="000000" w:themeColor="text1"/>
          <w:sz w:val="24"/>
        </w:rPr>
        <w:t>читательских</w:t>
      </w:r>
      <w:proofErr w:type="gramEnd"/>
      <w:r w:rsidRPr="00BE5CF5">
        <w:rPr>
          <w:color w:val="000000" w:themeColor="text1"/>
          <w:spacing w:val="-5"/>
          <w:sz w:val="24"/>
        </w:rPr>
        <w:t xml:space="preserve"> </w:t>
      </w:r>
      <w:r w:rsidRPr="00BE5CF5">
        <w:rPr>
          <w:color w:val="000000" w:themeColor="text1"/>
          <w:sz w:val="24"/>
        </w:rPr>
        <w:t>аннотации</w:t>
      </w:r>
      <w:r w:rsidRPr="00BE5CF5">
        <w:rPr>
          <w:color w:val="000000" w:themeColor="text1"/>
          <w:spacing w:val="-3"/>
          <w:sz w:val="24"/>
        </w:rPr>
        <w:t xml:space="preserve"> </w:t>
      </w:r>
      <w:r w:rsidRPr="00BE5CF5">
        <w:rPr>
          <w:color w:val="000000" w:themeColor="text1"/>
          <w:sz w:val="24"/>
        </w:rPr>
        <w:t>или</w:t>
      </w:r>
      <w:r w:rsidRPr="00BE5CF5">
        <w:rPr>
          <w:color w:val="000000" w:themeColor="text1"/>
          <w:spacing w:val="-7"/>
          <w:sz w:val="24"/>
        </w:rPr>
        <w:t xml:space="preserve"> </w:t>
      </w:r>
      <w:r w:rsidRPr="00BE5CF5">
        <w:rPr>
          <w:color w:val="000000" w:themeColor="text1"/>
          <w:sz w:val="24"/>
        </w:rPr>
        <w:t>отзыва;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95" w:name="–_создавать_серии_иллюстраций_с_коротким"/>
      <w:bookmarkEnd w:id="95"/>
      <w:r w:rsidRPr="00BE5CF5">
        <w:rPr>
          <w:color w:val="000000" w:themeColor="text1"/>
          <w:sz w:val="24"/>
        </w:rPr>
        <w:t>создавать</w:t>
      </w:r>
      <w:r w:rsidRPr="00BE5CF5">
        <w:rPr>
          <w:color w:val="000000" w:themeColor="text1"/>
          <w:spacing w:val="1"/>
          <w:sz w:val="24"/>
        </w:rPr>
        <w:t xml:space="preserve"> </w:t>
      </w:r>
      <w:r w:rsidRPr="00BE5CF5">
        <w:rPr>
          <w:color w:val="000000" w:themeColor="text1"/>
          <w:sz w:val="24"/>
        </w:rPr>
        <w:t>серии</w:t>
      </w:r>
      <w:r w:rsidRPr="00BE5CF5">
        <w:rPr>
          <w:color w:val="000000" w:themeColor="text1"/>
          <w:spacing w:val="1"/>
          <w:sz w:val="24"/>
        </w:rPr>
        <w:t xml:space="preserve"> </w:t>
      </w:r>
      <w:r w:rsidRPr="00BE5CF5">
        <w:rPr>
          <w:color w:val="000000" w:themeColor="text1"/>
          <w:sz w:val="24"/>
        </w:rPr>
        <w:t>иллюстраций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короткими</w:t>
      </w:r>
      <w:r w:rsidRPr="00BE5CF5">
        <w:rPr>
          <w:color w:val="000000" w:themeColor="text1"/>
          <w:spacing w:val="1"/>
          <w:sz w:val="24"/>
        </w:rPr>
        <w:t xml:space="preserve"> </w:t>
      </w:r>
      <w:r w:rsidRPr="00BE5CF5">
        <w:rPr>
          <w:color w:val="000000" w:themeColor="text1"/>
          <w:sz w:val="24"/>
        </w:rPr>
        <w:t>текстами</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содержанию</w:t>
      </w:r>
      <w:r w:rsidRPr="00BE5CF5">
        <w:rPr>
          <w:color w:val="000000" w:themeColor="text1"/>
          <w:spacing w:val="1"/>
          <w:sz w:val="24"/>
        </w:rPr>
        <w:t xml:space="preserve"> </w:t>
      </w:r>
      <w:r w:rsidRPr="00BE5CF5">
        <w:rPr>
          <w:color w:val="000000" w:themeColor="text1"/>
          <w:sz w:val="24"/>
        </w:rPr>
        <w:t>прочитанного</w:t>
      </w:r>
      <w:r w:rsidRPr="00BE5CF5">
        <w:rPr>
          <w:color w:val="000000" w:themeColor="text1"/>
          <w:spacing w:val="1"/>
          <w:sz w:val="24"/>
        </w:rPr>
        <w:t xml:space="preserve"> </w:t>
      </w:r>
      <w:r w:rsidRPr="00BE5CF5">
        <w:rPr>
          <w:color w:val="000000" w:themeColor="text1"/>
          <w:sz w:val="24"/>
        </w:rPr>
        <w:t>(прослушанного)</w:t>
      </w:r>
      <w:r w:rsidRPr="00BE5CF5">
        <w:rPr>
          <w:color w:val="000000" w:themeColor="text1"/>
          <w:spacing w:val="-2"/>
          <w:sz w:val="24"/>
        </w:rPr>
        <w:t xml:space="preserve"> </w:t>
      </w:r>
      <w:r w:rsidRPr="00BE5CF5">
        <w:rPr>
          <w:color w:val="000000" w:themeColor="text1"/>
          <w:sz w:val="24"/>
        </w:rPr>
        <w:t>произведения;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96" w:name="–_создавать_проекты_в_виде_книжек-самоде"/>
      <w:bookmarkEnd w:id="96"/>
      <w:r w:rsidRPr="00BE5CF5">
        <w:rPr>
          <w:color w:val="000000" w:themeColor="text1"/>
          <w:sz w:val="24"/>
        </w:rPr>
        <w:t>создавать проекты в виде книжек-самоделок, презентаций с аудиовизуальной поддержкой и</w:t>
      </w:r>
      <w:r w:rsidRPr="00BE5CF5">
        <w:rPr>
          <w:color w:val="000000" w:themeColor="text1"/>
          <w:spacing w:val="1"/>
          <w:sz w:val="24"/>
        </w:rPr>
        <w:t xml:space="preserve"> </w:t>
      </w:r>
      <w:r w:rsidRPr="00BE5CF5">
        <w:rPr>
          <w:color w:val="000000" w:themeColor="text1"/>
          <w:sz w:val="24"/>
        </w:rPr>
        <w:t>пояснениями;</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97" w:name="–_работать_в_группе,_создавая_сценарии_и"/>
      <w:bookmarkEnd w:id="97"/>
      <w:r w:rsidRPr="00BE5CF5">
        <w:rPr>
          <w:color w:val="000000" w:themeColor="text1"/>
          <w:sz w:val="24"/>
        </w:rPr>
        <w:t>работать в группе, создавая сценарии и инсценируя прочитанное (прослушанное, созданное</w:t>
      </w:r>
      <w:r w:rsidRPr="00BE5CF5">
        <w:rPr>
          <w:color w:val="000000" w:themeColor="text1"/>
          <w:spacing w:val="1"/>
          <w:sz w:val="24"/>
        </w:rPr>
        <w:t xml:space="preserve"> </w:t>
      </w:r>
      <w:r w:rsidRPr="00BE5CF5">
        <w:rPr>
          <w:color w:val="000000" w:themeColor="text1"/>
          <w:sz w:val="24"/>
        </w:rPr>
        <w:t>самостоятельно) художественное произведение, в том числе и в виде мультимедийного продукта</w:t>
      </w:r>
      <w:r w:rsidRPr="00BE5CF5">
        <w:rPr>
          <w:color w:val="000000" w:themeColor="text1"/>
          <w:spacing w:val="1"/>
          <w:sz w:val="24"/>
        </w:rPr>
        <w:t xml:space="preserve"> </w:t>
      </w:r>
      <w:r w:rsidRPr="00BE5CF5">
        <w:rPr>
          <w:color w:val="000000" w:themeColor="text1"/>
          <w:sz w:val="24"/>
        </w:rPr>
        <w:t>(мультфильма).</w:t>
      </w:r>
    </w:p>
    <w:p w:rsidR="004B486A" w:rsidRPr="00BE5CF5" w:rsidRDefault="004B486A" w:rsidP="00A60603">
      <w:pPr>
        <w:pStyle w:val="a5"/>
        <w:ind w:left="0" w:right="397"/>
        <w:rPr>
          <w:color w:val="000000" w:themeColor="text1"/>
          <w:sz w:val="20"/>
        </w:rPr>
      </w:pPr>
    </w:p>
    <w:p w:rsidR="004B486A" w:rsidRPr="00BE5CF5" w:rsidRDefault="004B486A" w:rsidP="00A60603">
      <w:pPr>
        <w:pStyle w:val="Heading1"/>
        <w:numPr>
          <w:ilvl w:val="2"/>
          <w:numId w:val="100"/>
        </w:numPr>
        <w:tabs>
          <w:tab w:val="left" w:pos="4137"/>
        </w:tabs>
        <w:spacing w:line="240" w:lineRule="auto"/>
        <w:ind w:left="4136" w:right="397" w:hanging="664"/>
        <w:jc w:val="both"/>
        <w:rPr>
          <w:color w:val="000000" w:themeColor="text1"/>
        </w:rPr>
      </w:pPr>
      <w:bookmarkStart w:id="98" w:name="1.2.4.__Иностранный_язык_(английский)"/>
      <w:bookmarkEnd w:id="98"/>
      <w:r w:rsidRPr="00BE5CF5">
        <w:rPr>
          <w:color w:val="000000" w:themeColor="text1"/>
        </w:rPr>
        <w:t>Иностранный</w:t>
      </w:r>
      <w:r w:rsidRPr="00BE5CF5">
        <w:rPr>
          <w:color w:val="000000" w:themeColor="text1"/>
          <w:spacing w:val="-3"/>
        </w:rPr>
        <w:t xml:space="preserve"> </w:t>
      </w:r>
      <w:r w:rsidRPr="00BE5CF5">
        <w:rPr>
          <w:color w:val="000000" w:themeColor="text1"/>
        </w:rPr>
        <w:t>язык</w:t>
      </w:r>
      <w:r w:rsidRPr="00BE5CF5">
        <w:rPr>
          <w:color w:val="000000" w:themeColor="text1"/>
          <w:spacing w:val="-7"/>
        </w:rPr>
        <w:t xml:space="preserve"> </w:t>
      </w:r>
      <w:r w:rsidRPr="00BE5CF5">
        <w:rPr>
          <w:color w:val="000000" w:themeColor="text1"/>
        </w:rPr>
        <w:t>(английский)</w:t>
      </w:r>
    </w:p>
    <w:p w:rsidR="004B486A" w:rsidRPr="00BE5CF5" w:rsidRDefault="004B486A" w:rsidP="00A60603">
      <w:pPr>
        <w:pStyle w:val="a5"/>
        <w:tabs>
          <w:tab w:val="left" w:pos="1341"/>
          <w:tab w:val="left" w:pos="3236"/>
          <w:tab w:val="left" w:pos="4973"/>
          <w:tab w:val="left" w:pos="7193"/>
          <w:tab w:val="left" w:pos="8570"/>
          <w:tab w:val="left" w:pos="9737"/>
        </w:tabs>
        <w:ind w:right="397"/>
        <w:rPr>
          <w:color w:val="000000" w:themeColor="text1"/>
        </w:rPr>
      </w:pPr>
      <w:r w:rsidRPr="00BE5CF5">
        <w:rPr>
          <w:color w:val="000000" w:themeColor="text1"/>
        </w:rPr>
        <w:tab/>
        <w:t>В результате изучения иностранного языка при получении</w:t>
      </w:r>
      <w:r w:rsidRPr="00BE5CF5">
        <w:rPr>
          <w:color w:val="000000" w:themeColor="text1"/>
          <w:spacing w:val="-58"/>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lastRenderedPageBreak/>
        <w:t>образования</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proofErr w:type="gramStart"/>
      <w:r w:rsidRPr="00BE5CF5">
        <w:rPr>
          <w:color w:val="000000" w:themeColor="text1"/>
        </w:rPr>
        <w:t>обучающихся</w:t>
      </w:r>
      <w:proofErr w:type="gramEnd"/>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сформированы</w:t>
      </w:r>
      <w:r w:rsidRPr="00BE5CF5">
        <w:rPr>
          <w:color w:val="000000" w:themeColor="text1"/>
          <w:spacing w:val="61"/>
        </w:rPr>
        <w:t xml:space="preserve"> </w:t>
      </w:r>
      <w:r w:rsidRPr="00BE5CF5">
        <w:rPr>
          <w:color w:val="000000" w:themeColor="text1"/>
        </w:rPr>
        <w:t>первоначальные</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роли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значимости</w:t>
      </w:r>
      <w:r w:rsidRPr="00BE5CF5">
        <w:rPr>
          <w:color w:val="000000" w:themeColor="text1"/>
          <w:spacing w:val="1"/>
        </w:rPr>
        <w:t xml:space="preserve"> </w:t>
      </w:r>
      <w:r w:rsidRPr="00BE5CF5">
        <w:rPr>
          <w:color w:val="000000" w:themeColor="text1"/>
        </w:rPr>
        <w:t>иностранного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современного</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поликультурного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приобретут</w:t>
      </w:r>
      <w:r w:rsidRPr="00BE5CF5">
        <w:rPr>
          <w:color w:val="000000" w:themeColor="text1"/>
          <w:spacing w:val="1"/>
        </w:rPr>
        <w:t xml:space="preserve"> </w:t>
      </w:r>
      <w:r w:rsidRPr="00BE5CF5">
        <w:rPr>
          <w:color w:val="000000" w:themeColor="text1"/>
        </w:rPr>
        <w:t>начальный</w:t>
      </w:r>
      <w:r w:rsidRPr="00BE5CF5">
        <w:rPr>
          <w:color w:val="000000" w:themeColor="text1"/>
          <w:spacing w:val="1"/>
        </w:rPr>
        <w:t xml:space="preserve"> </w:t>
      </w:r>
      <w:r w:rsidRPr="00BE5CF5">
        <w:rPr>
          <w:color w:val="000000" w:themeColor="text1"/>
        </w:rPr>
        <w:t>опыт</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иностранного</w:t>
      </w:r>
      <w:r w:rsidRPr="00BE5CF5">
        <w:rPr>
          <w:color w:val="000000" w:themeColor="text1"/>
          <w:spacing w:val="1"/>
        </w:rPr>
        <w:t xml:space="preserve"> </w:t>
      </w:r>
      <w:r w:rsidRPr="00BE5CF5">
        <w:rPr>
          <w:color w:val="000000" w:themeColor="text1"/>
        </w:rPr>
        <w:t>языка как средства межкультурного общения, как нового инструмента познания мира и культуры</w:t>
      </w:r>
      <w:r w:rsidRPr="00BE5CF5">
        <w:rPr>
          <w:color w:val="000000" w:themeColor="text1"/>
          <w:spacing w:val="1"/>
        </w:rPr>
        <w:t xml:space="preserve"> </w:t>
      </w:r>
      <w:r w:rsidRPr="00BE5CF5">
        <w:rPr>
          <w:color w:val="000000" w:themeColor="text1"/>
        </w:rPr>
        <w:t>других</w:t>
      </w:r>
      <w:r w:rsidRPr="00BE5CF5">
        <w:rPr>
          <w:color w:val="000000" w:themeColor="text1"/>
          <w:spacing w:val="-4"/>
        </w:rPr>
        <w:t xml:space="preserve"> </w:t>
      </w:r>
      <w:r w:rsidRPr="00BE5CF5">
        <w:rPr>
          <w:color w:val="000000" w:themeColor="text1"/>
        </w:rPr>
        <w:t>народов,</w:t>
      </w:r>
      <w:r w:rsidRPr="00BE5CF5">
        <w:rPr>
          <w:color w:val="000000" w:themeColor="text1"/>
          <w:spacing w:val="-6"/>
        </w:rPr>
        <w:t xml:space="preserve"> </w:t>
      </w:r>
      <w:r w:rsidRPr="00BE5CF5">
        <w:rPr>
          <w:color w:val="000000" w:themeColor="text1"/>
        </w:rPr>
        <w:t>осознают</w:t>
      </w:r>
      <w:r w:rsidRPr="00BE5CF5">
        <w:rPr>
          <w:color w:val="000000" w:themeColor="text1"/>
          <w:spacing w:val="2"/>
        </w:rPr>
        <w:t xml:space="preserve"> </w:t>
      </w:r>
      <w:r w:rsidRPr="00BE5CF5">
        <w:rPr>
          <w:color w:val="000000" w:themeColor="text1"/>
        </w:rPr>
        <w:t>личностный</w:t>
      </w:r>
      <w:r w:rsidRPr="00BE5CF5">
        <w:rPr>
          <w:color w:val="000000" w:themeColor="text1"/>
          <w:spacing w:val="2"/>
        </w:rPr>
        <w:t xml:space="preserve"> </w:t>
      </w:r>
      <w:r w:rsidRPr="00BE5CF5">
        <w:rPr>
          <w:color w:val="000000" w:themeColor="text1"/>
        </w:rPr>
        <w:t>смысл</w:t>
      </w:r>
      <w:r w:rsidRPr="00BE5CF5">
        <w:rPr>
          <w:color w:val="000000" w:themeColor="text1"/>
          <w:spacing w:val="-4"/>
        </w:rPr>
        <w:t xml:space="preserve"> </w:t>
      </w:r>
      <w:r w:rsidRPr="00BE5CF5">
        <w:rPr>
          <w:color w:val="000000" w:themeColor="text1"/>
        </w:rPr>
        <w:t>овладения</w:t>
      </w:r>
      <w:r w:rsidRPr="00BE5CF5">
        <w:rPr>
          <w:color w:val="000000" w:themeColor="text1"/>
          <w:spacing w:val="2"/>
        </w:rPr>
        <w:t xml:space="preserve"> </w:t>
      </w:r>
      <w:r w:rsidRPr="00BE5CF5">
        <w:rPr>
          <w:color w:val="000000" w:themeColor="text1"/>
        </w:rPr>
        <w:t>иностранным</w:t>
      </w:r>
      <w:r w:rsidRPr="00BE5CF5">
        <w:rPr>
          <w:color w:val="000000" w:themeColor="text1"/>
          <w:spacing w:val="-2"/>
        </w:rPr>
        <w:t xml:space="preserve"> </w:t>
      </w:r>
      <w:r w:rsidRPr="00BE5CF5">
        <w:rPr>
          <w:color w:val="000000" w:themeColor="text1"/>
        </w:rPr>
        <w:t>языком.</w:t>
      </w:r>
    </w:p>
    <w:p w:rsidR="004B486A" w:rsidRPr="00BE5CF5" w:rsidRDefault="004B486A" w:rsidP="00A60603">
      <w:pPr>
        <w:pStyle w:val="a5"/>
        <w:ind w:right="397" w:firstLine="320"/>
        <w:rPr>
          <w:color w:val="000000" w:themeColor="text1"/>
        </w:rPr>
      </w:pPr>
      <w:r w:rsidRPr="00BE5CF5">
        <w:rPr>
          <w:color w:val="000000" w:themeColor="text1"/>
        </w:rPr>
        <w:t>Знакомство с детским пластом культуры страны (стран) изучаемого языка не только заложит основы</w:t>
      </w:r>
      <w:r w:rsidRPr="00BE5CF5">
        <w:rPr>
          <w:color w:val="000000" w:themeColor="text1"/>
          <w:spacing w:val="1"/>
        </w:rPr>
        <w:t xml:space="preserve"> </w:t>
      </w:r>
      <w:r w:rsidRPr="00BE5CF5">
        <w:rPr>
          <w:color w:val="000000" w:themeColor="text1"/>
        </w:rPr>
        <w:t>уважительного отношения к чужой (иной) культуре, но и будет способствовать более глубокому</w:t>
      </w:r>
      <w:r w:rsidRPr="00BE5CF5">
        <w:rPr>
          <w:color w:val="000000" w:themeColor="text1"/>
          <w:spacing w:val="1"/>
        </w:rPr>
        <w:t xml:space="preserve"> </w:t>
      </w:r>
      <w:r w:rsidRPr="00BE5CF5">
        <w:rPr>
          <w:color w:val="000000" w:themeColor="text1"/>
        </w:rPr>
        <w:t>осознанию</w:t>
      </w:r>
      <w:r w:rsidRPr="00BE5CF5">
        <w:rPr>
          <w:color w:val="000000" w:themeColor="text1"/>
          <w:spacing w:val="1"/>
        </w:rPr>
        <w:t xml:space="preserve"> </w:t>
      </w:r>
      <w:proofErr w:type="gramStart"/>
      <w:r w:rsidRPr="00BE5CF5">
        <w:rPr>
          <w:color w:val="000000" w:themeColor="text1"/>
        </w:rPr>
        <w:t>обучающимися</w:t>
      </w:r>
      <w:proofErr w:type="gramEnd"/>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своего</w:t>
      </w:r>
      <w:r w:rsidRPr="00BE5CF5">
        <w:rPr>
          <w:color w:val="000000" w:themeColor="text1"/>
          <w:spacing w:val="1"/>
        </w:rPr>
        <w:t xml:space="preserve"> </w:t>
      </w:r>
      <w:r w:rsidRPr="00BE5CF5">
        <w:rPr>
          <w:color w:val="000000" w:themeColor="text1"/>
        </w:rPr>
        <w:t>народа.</w:t>
      </w:r>
      <w:r w:rsidRPr="00BE5CF5">
        <w:rPr>
          <w:color w:val="000000" w:themeColor="text1"/>
          <w:spacing w:val="1"/>
        </w:rPr>
        <w:t xml:space="preserve"> </w:t>
      </w:r>
      <w:proofErr w:type="gramStart"/>
      <w:r w:rsidRPr="00BE5CF5">
        <w:rPr>
          <w:color w:val="000000" w:themeColor="text1"/>
        </w:rPr>
        <w:t>Начальное</w:t>
      </w:r>
      <w:r w:rsidRPr="00BE5CF5">
        <w:rPr>
          <w:color w:val="000000" w:themeColor="text1"/>
          <w:spacing w:val="1"/>
        </w:rPr>
        <w:t xml:space="preserve"> </w:t>
      </w:r>
      <w:r w:rsidRPr="00BE5CF5">
        <w:rPr>
          <w:color w:val="000000" w:themeColor="text1"/>
        </w:rPr>
        <w:t>общее</w:t>
      </w:r>
      <w:r w:rsidRPr="00BE5CF5">
        <w:rPr>
          <w:color w:val="000000" w:themeColor="text1"/>
          <w:spacing w:val="1"/>
        </w:rPr>
        <w:t xml:space="preserve"> </w:t>
      </w:r>
      <w:r w:rsidRPr="00BE5CF5">
        <w:rPr>
          <w:color w:val="000000" w:themeColor="text1"/>
        </w:rPr>
        <w:t>иноязычное</w:t>
      </w:r>
      <w:r w:rsidRPr="00BE5CF5">
        <w:rPr>
          <w:color w:val="000000" w:themeColor="text1"/>
          <w:spacing w:val="1"/>
        </w:rPr>
        <w:t xml:space="preserve"> </w:t>
      </w:r>
      <w:r w:rsidRPr="00BE5CF5">
        <w:rPr>
          <w:color w:val="000000" w:themeColor="text1"/>
        </w:rPr>
        <w:t>образование</w:t>
      </w:r>
      <w:r w:rsidRPr="00BE5CF5">
        <w:rPr>
          <w:color w:val="000000" w:themeColor="text1"/>
          <w:spacing w:val="1"/>
        </w:rPr>
        <w:t xml:space="preserve"> </w:t>
      </w:r>
      <w:r w:rsidRPr="00BE5CF5">
        <w:rPr>
          <w:color w:val="000000" w:themeColor="text1"/>
        </w:rPr>
        <w:t>позволит</w:t>
      </w:r>
      <w:r w:rsidRPr="00BE5CF5">
        <w:rPr>
          <w:color w:val="000000" w:themeColor="text1"/>
          <w:spacing w:val="1"/>
        </w:rPr>
        <w:t xml:space="preserve"> </w:t>
      </w:r>
      <w:r w:rsidRPr="00BE5CF5">
        <w:rPr>
          <w:color w:val="000000" w:themeColor="text1"/>
        </w:rPr>
        <w:t>сформировать</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элементарной</w:t>
      </w:r>
      <w:r w:rsidRPr="00BE5CF5">
        <w:rPr>
          <w:color w:val="000000" w:themeColor="text1"/>
          <w:spacing w:val="1"/>
        </w:rPr>
        <w:t xml:space="preserve"> </w:t>
      </w:r>
      <w:r w:rsidRPr="00BE5CF5">
        <w:rPr>
          <w:color w:val="000000" w:themeColor="text1"/>
        </w:rPr>
        <w:t>форме</w:t>
      </w:r>
      <w:r w:rsidRPr="00BE5CF5">
        <w:rPr>
          <w:color w:val="000000" w:themeColor="text1"/>
          <w:spacing w:val="1"/>
        </w:rPr>
        <w:t xml:space="preserve"> </w:t>
      </w:r>
      <w:r w:rsidRPr="00BE5CF5">
        <w:rPr>
          <w:color w:val="000000" w:themeColor="text1"/>
        </w:rPr>
        <w:t>представлять на иностранном языке родную культуру в письменной и устной формах общения с</w:t>
      </w:r>
      <w:r w:rsidRPr="00BE5CF5">
        <w:rPr>
          <w:color w:val="000000" w:themeColor="text1"/>
          <w:spacing w:val="1"/>
        </w:rPr>
        <w:t xml:space="preserve"> </w:t>
      </w:r>
      <w:r w:rsidRPr="00BE5CF5">
        <w:rPr>
          <w:color w:val="000000" w:themeColor="text1"/>
        </w:rPr>
        <w:t>зарубежными</w:t>
      </w:r>
      <w:r w:rsidRPr="00BE5CF5">
        <w:rPr>
          <w:color w:val="000000" w:themeColor="text1"/>
          <w:spacing w:val="-4"/>
        </w:rPr>
        <w:t xml:space="preserve"> </w:t>
      </w:r>
      <w:r w:rsidRPr="00BE5CF5">
        <w:rPr>
          <w:color w:val="000000" w:themeColor="text1"/>
        </w:rPr>
        <w:t>сверстниками,</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 с</w:t>
      </w:r>
      <w:r w:rsidRPr="00BE5CF5">
        <w:rPr>
          <w:color w:val="000000" w:themeColor="text1"/>
          <w:spacing w:val="-5"/>
        </w:rPr>
        <w:t xml:space="preserve"> </w:t>
      </w:r>
      <w:r w:rsidRPr="00BE5CF5">
        <w:rPr>
          <w:color w:val="000000" w:themeColor="text1"/>
        </w:rPr>
        <w:t>использованием</w:t>
      </w:r>
      <w:r w:rsidRPr="00BE5CF5">
        <w:rPr>
          <w:color w:val="000000" w:themeColor="text1"/>
          <w:spacing w:val="-3"/>
        </w:rPr>
        <w:t xml:space="preserve"> </w:t>
      </w:r>
      <w:r w:rsidRPr="00BE5CF5">
        <w:rPr>
          <w:color w:val="000000" w:themeColor="text1"/>
        </w:rPr>
        <w:t>средств</w:t>
      </w:r>
      <w:r w:rsidRPr="00BE5CF5">
        <w:rPr>
          <w:color w:val="000000" w:themeColor="text1"/>
          <w:spacing w:val="3"/>
        </w:rPr>
        <w:t xml:space="preserve"> </w:t>
      </w:r>
      <w:r w:rsidRPr="00BE5CF5">
        <w:rPr>
          <w:color w:val="000000" w:themeColor="text1"/>
        </w:rPr>
        <w:t>телекоммуникации.</w:t>
      </w:r>
      <w:proofErr w:type="gramEnd"/>
    </w:p>
    <w:p w:rsidR="004B486A" w:rsidRPr="00BE5CF5" w:rsidRDefault="004B486A" w:rsidP="00A60603">
      <w:pPr>
        <w:pStyle w:val="a5"/>
        <w:ind w:right="397" w:firstLine="320"/>
        <w:rPr>
          <w:color w:val="000000" w:themeColor="text1"/>
        </w:rPr>
      </w:pPr>
      <w:r w:rsidRPr="00BE5CF5">
        <w:rPr>
          <w:color w:val="000000" w:themeColor="text1"/>
        </w:rPr>
        <w:t>Совместное</w:t>
      </w:r>
      <w:r w:rsidRPr="00BE5CF5">
        <w:rPr>
          <w:color w:val="000000" w:themeColor="text1"/>
          <w:spacing w:val="1"/>
        </w:rPr>
        <w:t xml:space="preserve"> </w:t>
      </w:r>
      <w:r w:rsidRPr="00BE5CF5">
        <w:rPr>
          <w:color w:val="000000" w:themeColor="text1"/>
        </w:rPr>
        <w:t>изучение</w:t>
      </w:r>
      <w:r w:rsidRPr="00BE5CF5">
        <w:rPr>
          <w:color w:val="000000" w:themeColor="text1"/>
          <w:spacing w:val="1"/>
        </w:rPr>
        <w:t xml:space="preserve"> </w:t>
      </w:r>
      <w:r w:rsidRPr="00BE5CF5">
        <w:rPr>
          <w:color w:val="000000" w:themeColor="text1"/>
        </w:rPr>
        <w:t>языков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культур,</w:t>
      </w:r>
      <w:r w:rsidRPr="00BE5CF5">
        <w:rPr>
          <w:color w:val="000000" w:themeColor="text1"/>
          <w:spacing w:val="1"/>
        </w:rPr>
        <w:t xml:space="preserve"> </w:t>
      </w:r>
      <w:r w:rsidRPr="00BE5CF5">
        <w:rPr>
          <w:color w:val="000000" w:themeColor="text1"/>
        </w:rPr>
        <w:t>общепринятых</w:t>
      </w:r>
      <w:r w:rsidRPr="00BE5CF5">
        <w:rPr>
          <w:color w:val="000000" w:themeColor="text1"/>
          <w:spacing w:val="1"/>
        </w:rPr>
        <w:t xml:space="preserve"> </w:t>
      </w:r>
      <w:r w:rsidRPr="00BE5CF5">
        <w:rPr>
          <w:color w:val="000000" w:themeColor="text1"/>
        </w:rPr>
        <w:t>человеческих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базовых</w:t>
      </w:r>
      <w:r w:rsidRPr="00BE5CF5">
        <w:rPr>
          <w:color w:val="000000" w:themeColor="text1"/>
          <w:spacing w:val="1"/>
        </w:rPr>
        <w:t xml:space="preserve"> </w:t>
      </w:r>
      <w:r w:rsidRPr="00BE5CF5">
        <w:rPr>
          <w:color w:val="000000" w:themeColor="text1"/>
        </w:rPr>
        <w:t>национальных</w:t>
      </w:r>
      <w:r w:rsidRPr="00BE5CF5">
        <w:rPr>
          <w:color w:val="000000" w:themeColor="text1"/>
          <w:spacing w:val="1"/>
        </w:rPr>
        <w:t xml:space="preserve"> </w:t>
      </w:r>
      <w:r w:rsidRPr="00BE5CF5">
        <w:rPr>
          <w:color w:val="000000" w:themeColor="text1"/>
        </w:rPr>
        <w:t>ценностей заложит основу для формирования гражданской идентичности, чувства патриотизма и</w:t>
      </w:r>
      <w:r w:rsidRPr="00BE5CF5">
        <w:rPr>
          <w:color w:val="000000" w:themeColor="text1"/>
          <w:spacing w:val="1"/>
        </w:rPr>
        <w:t xml:space="preserve"> </w:t>
      </w:r>
      <w:r w:rsidRPr="00BE5CF5">
        <w:rPr>
          <w:color w:val="000000" w:themeColor="text1"/>
        </w:rPr>
        <w:t>гордости</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свой</w:t>
      </w:r>
      <w:r w:rsidRPr="00BE5CF5">
        <w:rPr>
          <w:color w:val="000000" w:themeColor="text1"/>
          <w:spacing w:val="1"/>
        </w:rPr>
        <w:t xml:space="preserve"> </w:t>
      </w:r>
      <w:r w:rsidRPr="00BE5CF5">
        <w:rPr>
          <w:color w:val="000000" w:themeColor="text1"/>
        </w:rPr>
        <w:t>народ,</w:t>
      </w:r>
      <w:r w:rsidRPr="00BE5CF5">
        <w:rPr>
          <w:color w:val="000000" w:themeColor="text1"/>
          <w:spacing w:val="1"/>
        </w:rPr>
        <w:t xml:space="preserve"> </w:t>
      </w:r>
      <w:r w:rsidRPr="00BE5CF5">
        <w:rPr>
          <w:color w:val="000000" w:themeColor="text1"/>
        </w:rPr>
        <w:t>свой</w:t>
      </w:r>
      <w:r w:rsidRPr="00BE5CF5">
        <w:rPr>
          <w:color w:val="000000" w:themeColor="text1"/>
          <w:spacing w:val="1"/>
        </w:rPr>
        <w:t xml:space="preserve"> </w:t>
      </w:r>
      <w:r w:rsidRPr="00BE5CF5">
        <w:rPr>
          <w:color w:val="000000" w:themeColor="text1"/>
        </w:rPr>
        <w:t>край,</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страну,</w:t>
      </w:r>
      <w:r w:rsidRPr="00BE5CF5">
        <w:rPr>
          <w:color w:val="000000" w:themeColor="text1"/>
          <w:spacing w:val="1"/>
        </w:rPr>
        <w:t xml:space="preserve"> </w:t>
      </w:r>
      <w:r w:rsidRPr="00BE5CF5">
        <w:rPr>
          <w:color w:val="000000" w:themeColor="text1"/>
        </w:rPr>
        <w:t>поможет</w:t>
      </w:r>
      <w:r w:rsidRPr="00BE5CF5">
        <w:rPr>
          <w:color w:val="000000" w:themeColor="text1"/>
          <w:spacing w:val="1"/>
        </w:rPr>
        <w:t xml:space="preserve"> </w:t>
      </w:r>
      <w:r w:rsidRPr="00BE5CF5">
        <w:rPr>
          <w:color w:val="000000" w:themeColor="text1"/>
        </w:rPr>
        <w:t>лучше</w:t>
      </w:r>
      <w:r w:rsidRPr="00BE5CF5">
        <w:rPr>
          <w:color w:val="000000" w:themeColor="text1"/>
          <w:spacing w:val="1"/>
        </w:rPr>
        <w:t xml:space="preserve"> </w:t>
      </w:r>
      <w:r w:rsidRPr="00BE5CF5">
        <w:rPr>
          <w:color w:val="000000" w:themeColor="text1"/>
        </w:rPr>
        <w:t>осознать</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этническую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национальную</w:t>
      </w:r>
      <w:r w:rsidRPr="00BE5CF5">
        <w:rPr>
          <w:color w:val="000000" w:themeColor="text1"/>
          <w:spacing w:val="-1"/>
        </w:rPr>
        <w:t xml:space="preserve"> </w:t>
      </w:r>
      <w:r w:rsidRPr="00BE5CF5">
        <w:rPr>
          <w:color w:val="000000" w:themeColor="text1"/>
        </w:rPr>
        <w:t>принадлежность.</w:t>
      </w:r>
    </w:p>
    <w:p w:rsidR="004B486A" w:rsidRPr="00BE5CF5" w:rsidRDefault="004B486A" w:rsidP="00A60603">
      <w:pPr>
        <w:pStyle w:val="a5"/>
        <w:ind w:right="397" w:firstLine="320"/>
        <w:rPr>
          <w:color w:val="000000" w:themeColor="text1"/>
        </w:rPr>
      </w:pPr>
      <w:r w:rsidRPr="00BE5CF5">
        <w:rPr>
          <w:color w:val="000000" w:themeColor="text1"/>
        </w:rPr>
        <w:t>Процесс овладения иностранным языком на уровне начального общего образования внесет свой</w:t>
      </w:r>
      <w:r w:rsidRPr="00BE5CF5">
        <w:rPr>
          <w:color w:val="000000" w:themeColor="text1"/>
          <w:spacing w:val="1"/>
        </w:rPr>
        <w:t xml:space="preserve"> </w:t>
      </w:r>
      <w:r w:rsidRPr="00BE5CF5">
        <w:rPr>
          <w:color w:val="000000" w:themeColor="text1"/>
        </w:rPr>
        <w:t>вклад</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активной</w:t>
      </w:r>
      <w:r w:rsidRPr="00BE5CF5">
        <w:rPr>
          <w:color w:val="000000" w:themeColor="text1"/>
          <w:spacing w:val="1"/>
        </w:rPr>
        <w:t xml:space="preserve"> </w:t>
      </w:r>
      <w:r w:rsidRPr="00BE5CF5">
        <w:rPr>
          <w:color w:val="000000" w:themeColor="text1"/>
        </w:rPr>
        <w:t>жизненной</w:t>
      </w:r>
      <w:r w:rsidRPr="00BE5CF5">
        <w:rPr>
          <w:color w:val="000000" w:themeColor="text1"/>
          <w:spacing w:val="1"/>
        </w:rPr>
        <w:t xml:space="preserve"> </w:t>
      </w:r>
      <w:r w:rsidRPr="00BE5CF5">
        <w:rPr>
          <w:color w:val="000000" w:themeColor="text1"/>
        </w:rPr>
        <w:t>позиции</w:t>
      </w:r>
      <w:r w:rsidRPr="00BE5CF5">
        <w:rPr>
          <w:color w:val="000000" w:themeColor="text1"/>
          <w:spacing w:val="1"/>
        </w:rPr>
        <w:t xml:space="preserve"> </w:t>
      </w:r>
      <w:proofErr w:type="gramStart"/>
      <w:r w:rsidRPr="00BE5CF5">
        <w:rPr>
          <w:color w:val="000000" w:themeColor="text1"/>
        </w:rPr>
        <w:t>обучающихся</w:t>
      </w:r>
      <w:proofErr w:type="gramEnd"/>
      <w:r w:rsidRPr="00BE5CF5">
        <w:rPr>
          <w:color w:val="000000" w:themeColor="text1"/>
        </w:rPr>
        <w:t>.</w:t>
      </w:r>
      <w:r w:rsidRPr="00BE5CF5">
        <w:rPr>
          <w:color w:val="000000" w:themeColor="text1"/>
          <w:spacing w:val="1"/>
        </w:rPr>
        <w:t xml:space="preserve"> </w:t>
      </w:r>
      <w:r w:rsidRPr="00BE5CF5">
        <w:rPr>
          <w:color w:val="000000" w:themeColor="text1"/>
        </w:rPr>
        <w:t>Знакомство</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уроках</w:t>
      </w:r>
      <w:r w:rsidRPr="00BE5CF5">
        <w:rPr>
          <w:color w:val="000000" w:themeColor="text1"/>
          <w:spacing w:val="1"/>
        </w:rPr>
        <w:t xml:space="preserve"> </w:t>
      </w:r>
      <w:r w:rsidRPr="00BE5CF5">
        <w:rPr>
          <w:color w:val="000000" w:themeColor="text1"/>
        </w:rPr>
        <w:t>иностранного языка с доступными образцами зарубежного фольклора, выражение своего отношения</w:t>
      </w:r>
      <w:r w:rsidRPr="00BE5CF5">
        <w:rPr>
          <w:color w:val="000000" w:themeColor="text1"/>
          <w:spacing w:val="1"/>
        </w:rPr>
        <w:t xml:space="preserve"> </w:t>
      </w:r>
      <w:r w:rsidRPr="00BE5CF5">
        <w:rPr>
          <w:color w:val="000000" w:themeColor="text1"/>
        </w:rPr>
        <w:t>к литературным героям, участие в ролевых играх будут способствовать становлению обучающихся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членов</w:t>
      </w:r>
      <w:r w:rsidRPr="00BE5CF5">
        <w:rPr>
          <w:color w:val="000000" w:themeColor="text1"/>
          <w:spacing w:val="-1"/>
        </w:rPr>
        <w:t xml:space="preserve"> </w:t>
      </w:r>
      <w:r w:rsidRPr="00BE5CF5">
        <w:rPr>
          <w:color w:val="000000" w:themeColor="text1"/>
        </w:rPr>
        <w:t>гражданского</w:t>
      </w:r>
      <w:r w:rsidRPr="00BE5CF5">
        <w:rPr>
          <w:color w:val="000000" w:themeColor="text1"/>
          <w:spacing w:val="-3"/>
        </w:rPr>
        <w:t xml:space="preserve"> </w:t>
      </w:r>
      <w:r w:rsidRPr="00BE5CF5">
        <w:rPr>
          <w:color w:val="000000" w:themeColor="text1"/>
        </w:rPr>
        <w:t>общества.</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иностранного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proofErr w:type="gramStart"/>
      <w:r w:rsidRPr="00BE5CF5">
        <w:rPr>
          <w:color w:val="000000" w:themeColor="text1"/>
        </w:rPr>
        <w:t>обучающихся</w:t>
      </w:r>
      <w:proofErr w:type="gramEnd"/>
      <w:r w:rsidRPr="00BE5CF5">
        <w:rPr>
          <w:color w:val="000000" w:themeColor="text1"/>
        </w:rPr>
        <w:t>:</w:t>
      </w:r>
    </w:p>
    <w:p w:rsidR="004B486A" w:rsidRPr="00BE5CF5" w:rsidRDefault="004B486A" w:rsidP="00A60603">
      <w:pPr>
        <w:pStyle w:val="a5"/>
        <w:numPr>
          <w:ilvl w:val="0"/>
          <w:numId w:val="104"/>
        </w:numPr>
        <w:ind w:right="397"/>
        <w:rPr>
          <w:color w:val="000000" w:themeColor="text1"/>
        </w:rPr>
      </w:pPr>
      <w:proofErr w:type="gramStart"/>
      <w:r w:rsidRPr="00BE5CF5">
        <w:rPr>
          <w:color w:val="000000" w:themeColor="text1"/>
        </w:rPr>
        <w:t>сформируется</w:t>
      </w:r>
      <w:r w:rsidRPr="00BE5CF5">
        <w:rPr>
          <w:color w:val="000000" w:themeColor="text1"/>
          <w:spacing w:val="1"/>
        </w:rPr>
        <w:t xml:space="preserve"> </w:t>
      </w:r>
      <w:r w:rsidRPr="00BE5CF5">
        <w:rPr>
          <w:color w:val="000000" w:themeColor="text1"/>
        </w:rPr>
        <w:t>элементарная</w:t>
      </w:r>
      <w:r w:rsidRPr="00BE5CF5">
        <w:rPr>
          <w:color w:val="000000" w:themeColor="text1"/>
          <w:spacing w:val="1"/>
        </w:rPr>
        <w:t xml:space="preserve"> </w:t>
      </w:r>
      <w:r w:rsidRPr="00BE5CF5">
        <w:rPr>
          <w:color w:val="000000" w:themeColor="text1"/>
        </w:rPr>
        <w:t>иноязычная</w:t>
      </w:r>
      <w:r w:rsidRPr="00BE5CF5">
        <w:rPr>
          <w:color w:val="000000" w:themeColor="text1"/>
          <w:spacing w:val="1"/>
        </w:rPr>
        <w:t xml:space="preserve"> </w:t>
      </w:r>
      <w:r w:rsidRPr="00BE5CF5">
        <w:rPr>
          <w:color w:val="000000" w:themeColor="text1"/>
        </w:rPr>
        <w:t>коммуникативная</w:t>
      </w:r>
      <w:r w:rsidRPr="00BE5CF5">
        <w:rPr>
          <w:color w:val="000000" w:themeColor="text1"/>
          <w:spacing w:val="1"/>
        </w:rPr>
        <w:t xml:space="preserve"> </w:t>
      </w:r>
      <w:r w:rsidRPr="00BE5CF5">
        <w:rPr>
          <w:color w:val="000000" w:themeColor="text1"/>
        </w:rPr>
        <w:t>компетенция,</w:t>
      </w:r>
      <w:r w:rsidRPr="00BE5CF5">
        <w:rPr>
          <w:color w:val="000000" w:themeColor="text1"/>
          <w:spacing w:val="1"/>
        </w:rPr>
        <w:t xml:space="preserve"> </w:t>
      </w:r>
      <w:r w:rsidRPr="00BE5CF5">
        <w:rPr>
          <w:color w:val="000000" w:themeColor="text1"/>
        </w:rPr>
        <w:t>т.</w:t>
      </w:r>
      <w:r w:rsidRPr="00BE5CF5">
        <w:rPr>
          <w:color w:val="000000" w:themeColor="text1"/>
          <w:spacing w:val="1"/>
        </w:rPr>
        <w:t xml:space="preserve"> </w:t>
      </w:r>
      <w:r w:rsidRPr="00BE5CF5">
        <w:rPr>
          <w:color w:val="000000" w:themeColor="text1"/>
        </w:rPr>
        <w:t>е.</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общаться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носителями</w:t>
      </w:r>
      <w:r w:rsidRPr="00BE5CF5">
        <w:rPr>
          <w:color w:val="000000" w:themeColor="text1"/>
          <w:spacing w:val="1"/>
        </w:rPr>
        <w:t xml:space="preserve"> </w:t>
      </w:r>
      <w:r w:rsidRPr="00BE5CF5">
        <w:rPr>
          <w:color w:val="000000" w:themeColor="text1"/>
        </w:rPr>
        <w:t>изучаемого</w:t>
      </w:r>
      <w:r w:rsidRPr="00BE5CF5">
        <w:rPr>
          <w:color w:val="000000" w:themeColor="text1"/>
          <w:spacing w:val="1"/>
        </w:rPr>
        <w:t xml:space="preserve"> </w:t>
      </w:r>
      <w:r w:rsidRPr="00BE5CF5">
        <w:rPr>
          <w:color w:val="000000" w:themeColor="text1"/>
        </w:rPr>
        <w:t>иностранного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устной</w:t>
      </w:r>
      <w:r w:rsidRPr="00BE5CF5">
        <w:rPr>
          <w:color w:val="000000" w:themeColor="text1"/>
          <w:spacing w:val="1"/>
        </w:rPr>
        <w:t xml:space="preserve"> </w:t>
      </w:r>
      <w:r w:rsidRPr="00BE5CF5">
        <w:rPr>
          <w:color w:val="000000" w:themeColor="text1"/>
        </w:rPr>
        <w:t>(говорение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аудирование) и письменной (чтение и письмо) формах общения с учетом речевых возможностей и</w:t>
      </w:r>
      <w:r w:rsidRPr="00BE5CF5">
        <w:rPr>
          <w:color w:val="000000" w:themeColor="text1"/>
          <w:spacing w:val="1"/>
        </w:rPr>
        <w:t xml:space="preserve"> </w:t>
      </w:r>
      <w:r w:rsidRPr="00BE5CF5">
        <w:rPr>
          <w:color w:val="000000" w:themeColor="text1"/>
        </w:rPr>
        <w:t>потребностей младшего школьника; расширится лингвистический кругозор; будет получено общее</w:t>
      </w:r>
      <w:r w:rsidRPr="00BE5CF5">
        <w:rPr>
          <w:color w:val="000000" w:themeColor="text1"/>
          <w:spacing w:val="1"/>
        </w:rPr>
        <w:t xml:space="preserve"> </w:t>
      </w:r>
      <w:r w:rsidRPr="00BE5CF5">
        <w:rPr>
          <w:color w:val="000000" w:themeColor="text1"/>
        </w:rPr>
        <w:t>представление о</w:t>
      </w:r>
      <w:r w:rsidRPr="00BE5CF5">
        <w:rPr>
          <w:color w:val="000000" w:themeColor="text1"/>
          <w:spacing w:val="1"/>
        </w:rPr>
        <w:t xml:space="preserve"> </w:t>
      </w:r>
      <w:r w:rsidRPr="00BE5CF5">
        <w:rPr>
          <w:color w:val="000000" w:themeColor="text1"/>
        </w:rPr>
        <w:t>строе</w:t>
      </w:r>
      <w:r w:rsidRPr="00BE5CF5">
        <w:rPr>
          <w:color w:val="000000" w:themeColor="text1"/>
          <w:spacing w:val="-4"/>
        </w:rPr>
        <w:t xml:space="preserve"> </w:t>
      </w:r>
      <w:r w:rsidRPr="00BE5CF5">
        <w:rPr>
          <w:color w:val="000000" w:themeColor="text1"/>
        </w:rPr>
        <w:t>изучаемого</w:t>
      </w:r>
      <w:r w:rsidRPr="00BE5CF5">
        <w:rPr>
          <w:color w:val="000000" w:themeColor="text1"/>
          <w:spacing w:val="1"/>
        </w:rPr>
        <w:t xml:space="preserve"> </w:t>
      </w:r>
      <w:r w:rsidRPr="00BE5CF5">
        <w:rPr>
          <w:color w:val="000000" w:themeColor="text1"/>
        </w:rPr>
        <w:t>языка</w:t>
      </w:r>
      <w:r w:rsidRPr="00BE5CF5">
        <w:rPr>
          <w:color w:val="000000" w:themeColor="text1"/>
          <w:spacing w:val="-5"/>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его</w:t>
      </w:r>
      <w:r w:rsidRPr="00BE5CF5">
        <w:rPr>
          <w:color w:val="000000" w:themeColor="text1"/>
          <w:spacing w:val="-4"/>
        </w:rPr>
        <w:t xml:space="preserve"> </w:t>
      </w:r>
      <w:r w:rsidRPr="00BE5CF5">
        <w:rPr>
          <w:color w:val="000000" w:themeColor="text1"/>
        </w:rPr>
        <w:t>некоторых</w:t>
      </w:r>
      <w:r w:rsidRPr="00BE5CF5">
        <w:rPr>
          <w:color w:val="000000" w:themeColor="text1"/>
          <w:spacing w:val="-8"/>
        </w:rPr>
        <w:t xml:space="preserve"> </w:t>
      </w:r>
      <w:r w:rsidRPr="00BE5CF5">
        <w:rPr>
          <w:color w:val="000000" w:themeColor="text1"/>
        </w:rPr>
        <w:t>отличиях</w:t>
      </w:r>
      <w:r w:rsidRPr="00BE5CF5">
        <w:rPr>
          <w:color w:val="000000" w:themeColor="text1"/>
          <w:spacing w:val="-9"/>
        </w:rPr>
        <w:t xml:space="preserve"> </w:t>
      </w:r>
      <w:r w:rsidRPr="00BE5CF5">
        <w:rPr>
          <w:color w:val="000000" w:themeColor="text1"/>
        </w:rPr>
        <w:t>от</w:t>
      </w:r>
      <w:r w:rsidRPr="00BE5CF5">
        <w:rPr>
          <w:color w:val="000000" w:themeColor="text1"/>
          <w:spacing w:val="-3"/>
        </w:rPr>
        <w:t xml:space="preserve"> </w:t>
      </w:r>
      <w:r w:rsidRPr="00BE5CF5">
        <w:rPr>
          <w:color w:val="000000" w:themeColor="text1"/>
        </w:rPr>
        <w:t>родного</w:t>
      </w:r>
      <w:r w:rsidRPr="00BE5CF5">
        <w:rPr>
          <w:color w:val="000000" w:themeColor="text1"/>
          <w:spacing w:val="6"/>
        </w:rPr>
        <w:t xml:space="preserve"> </w:t>
      </w:r>
      <w:r w:rsidRPr="00BE5CF5">
        <w:rPr>
          <w:color w:val="000000" w:themeColor="text1"/>
        </w:rPr>
        <w:t>языка;</w:t>
      </w:r>
      <w:proofErr w:type="gramEnd"/>
    </w:p>
    <w:p w:rsidR="004B486A" w:rsidRPr="00BE5CF5" w:rsidRDefault="004B486A" w:rsidP="00A60603">
      <w:pPr>
        <w:pStyle w:val="a5"/>
        <w:numPr>
          <w:ilvl w:val="0"/>
          <w:numId w:val="104"/>
        </w:numPr>
        <w:ind w:right="397"/>
        <w:rPr>
          <w:color w:val="000000" w:themeColor="text1"/>
        </w:rPr>
      </w:pPr>
      <w:r w:rsidRPr="00BE5CF5">
        <w:rPr>
          <w:color w:val="000000" w:themeColor="text1"/>
        </w:rPr>
        <w:t>будут</w:t>
      </w:r>
      <w:r w:rsidRPr="00BE5CF5">
        <w:rPr>
          <w:color w:val="000000" w:themeColor="text1"/>
          <w:spacing w:val="17"/>
        </w:rPr>
        <w:t xml:space="preserve"> </w:t>
      </w:r>
      <w:r w:rsidRPr="00BE5CF5">
        <w:rPr>
          <w:color w:val="000000" w:themeColor="text1"/>
        </w:rPr>
        <w:t>заложены</w:t>
      </w:r>
      <w:r w:rsidRPr="00BE5CF5">
        <w:rPr>
          <w:color w:val="000000" w:themeColor="text1"/>
          <w:spacing w:val="13"/>
        </w:rPr>
        <w:t xml:space="preserve"> </w:t>
      </w:r>
      <w:r w:rsidRPr="00BE5CF5">
        <w:rPr>
          <w:color w:val="000000" w:themeColor="text1"/>
        </w:rPr>
        <w:t>основы</w:t>
      </w:r>
      <w:r w:rsidRPr="00BE5CF5">
        <w:rPr>
          <w:color w:val="000000" w:themeColor="text1"/>
          <w:spacing w:val="18"/>
        </w:rPr>
        <w:t xml:space="preserve"> </w:t>
      </w:r>
      <w:r w:rsidRPr="00BE5CF5">
        <w:rPr>
          <w:color w:val="000000" w:themeColor="text1"/>
        </w:rPr>
        <w:t>коммуникативной</w:t>
      </w:r>
      <w:r w:rsidRPr="00BE5CF5">
        <w:rPr>
          <w:color w:val="000000" w:themeColor="text1"/>
          <w:spacing w:val="17"/>
        </w:rPr>
        <w:t xml:space="preserve"> </w:t>
      </w:r>
      <w:r w:rsidRPr="00BE5CF5">
        <w:rPr>
          <w:color w:val="000000" w:themeColor="text1"/>
        </w:rPr>
        <w:t>культуры,</w:t>
      </w:r>
      <w:r w:rsidRPr="00BE5CF5">
        <w:rPr>
          <w:color w:val="000000" w:themeColor="text1"/>
          <w:spacing w:val="18"/>
        </w:rPr>
        <w:t xml:space="preserve"> </w:t>
      </w:r>
      <w:r w:rsidRPr="00BE5CF5">
        <w:rPr>
          <w:color w:val="000000" w:themeColor="text1"/>
        </w:rPr>
        <w:t>т.</w:t>
      </w:r>
      <w:r w:rsidRPr="00BE5CF5">
        <w:rPr>
          <w:color w:val="000000" w:themeColor="text1"/>
          <w:spacing w:val="15"/>
        </w:rPr>
        <w:t xml:space="preserve"> </w:t>
      </w:r>
      <w:r w:rsidRPr="00BE5CF5">
        <w:rPr>
          <w:color w:val="000000" w:themeColor="text1"/>
        </w:rPr>
        <w:t>е.</w:t>
      </w:r>
      <w:r w:rsidRPr="00BE5CF5">
        <w:rPr>
          <w:color w:val="000000" w:themeColor="text1"/>
          <w:spacing w:val="18"/>
        </w:rPr>
        <w:t xml:space="preserve"> </w:t>
      </w:r>
      <w:r w:rsidRPr="00BE5CF5">
        <w:rPr>
          <w:color w:val="000000" w:themeColor="text1"/>
        </w:rPr>
        <w:t>способность</w:t>
      </w:r>
      <w:r w:rsidRPr="00BE5CF5">
        <w:rPr>
          <w:color w:val="000000" w:themeColor="text1"/>
          <w:spacing w:val="17"/>
        </w:rPr>
        <w:t xml:space="preserve"> </w:t>
      </w:r>
      <w:r w:rsidRPr="00BE5CF5">
        <w:rPr>
          <w:color w:val="000000" w:themeColor="text1"/>
        </w:rPr>
        <w:t>ставить</w:t>
      </w:r>
      <w:r w:rsidRPr="00BE5CF5">
        <w:rPr>
          <w:color w:val="000000" w:themeColor="text1"/>
          <w:spacing w:val="14"/>
        </w:rPr>
        <w:t xml:space="preserve"> </w:t>
      </w:r>
      <w:r w:rsidRPr="00BE5CF5">
        <w:rPr>
          <w:color w:val="000000" w:themeColor="text1"/>
        </w:rPr>
        <w:t>и</w:t>
      </w:r>
      <w:r w:rsidRPr="00BE5CF5">
        <w:rPr>
          <w:color w:val="000000" w:themeColor="text1"/>
          <w:spacing w:val="17"/>
        </w:rPr>
        <w:t xml:space="preserve"> </w:t>
      </w:r>
      <w:r w:rsidRPr="00BE5CF5">
        <w:rPr>
          <w:color w:val="000000" w:themeColor="text1"/>
        </w:rPr>
        <w:t>решать</w:t>
      </w:r>
      <w:r w:rsidRPr="00BE5CF5">
        <w:rPr>
          <w:color w:val="000000" w:themeColor="text1"/>
          <w:spacing w:val="17"/>
        </w:rPr>
        <w:t xml:space="preserve"> </w:t>
      </w:r>
      <w:r w:rsidRPr="00BE5CF5">
        <w:rPr>
          <w:color w:val="000000" w:themeColor="text1"/>
        </w:rPr>
        <w:t>посильные</w:t>
      </w:r>
      <w:r w:rsidRPr="00BE5CF5">
        <w:rPr>
          <w:color w:val="000000" w:themeColor="text1"/>
          <w:spacing w:val="-57"/>
        </w:rPr>
        <w:t xml:space="preserve"> </w:t>
      </w:r>
      <w:r w:rsidRPr="00BE5CF5">
        <w:rPr>
          <w:color w:val="000000" w:themeColor="text1"/>
        </w:rPr>
        <w:t>коммуникативные</w:t>
      </w:r>
      <w:r w:rsidRPr="00BE5CF5">
        <w:rPr>
          <w:color w:val="000000" w:themeColor="text1"/>
          <w:spacing w:val="41"/>
        </w:rPr>
        <w:t xml:space="preserve"> </w:t>
      </w:r>
      <w:r w:rsidRPr="00BE5CF5">
        <w:rPr>
          <w:color w:val="000000" w:themeColor="text1"/>
        </w:rPr>
        <w:t>задачи,</w:t>
      </w:r>
      <w:r w:rsidRPr="00BE5CF5">
        <w:rPr>
          <w:color w:val="000000" w:themeColor="text1"/>
          <w:spacing w:val="43"/>
        </w:rPr>
        <w:t xml:space="preserve"> </w:t>
      </w:r>
      <w:r w:rsidRPr="00BE5CF5">
        <w:rPr>
          <w:color w:val="000000" w:themeColor="text1"/>
        </w:rPr>
        <w:t>адекватно</w:t>
      </w:r>
      <w:r w:rsidRPr="00BE5CF5">
        <w:rPr>
          <w:color w:val="000000" w:themeColor="text1"/>
          <w:spacing w:val="46"/>
        </w:rPr>
        <w:t xml:space="preserve"> </w:t>
      </w:r>
      <w:r w:rsidRPr="00BE5CF5">
        <w:rPr>
          <w:color w:val="000000" w:themeColor="text1"/>
        </w:rPr>
        <w:t>использовать</w:t>
      </w:r>
      <w:r w:rsidRPr="00BE5CF5">
        <w:rPr>
          <w:color w:val="000000" w:themeColor="text1"/>
          <w:spacing w:val="43"/>
        </w:rPr>
        <w:t xml:space="preserve"> </w:t>
      </w:r>
      <w:r w:rsidRPr="00BE5CF5">
        <w:rPr>
          <w:color w:val="000000" w:themeColor="text1"/>
        </w:rPr>
        <w:t>имеющиеся</w:t>
      </w:r>
      <w:r w:rsidRPr="00BE5CF5">
        <w:rPr>
          <w:color w:val="000000" w:themeColor="text1"/>
          <w:spacing w:val="42"/>
        </w:rPr>
        <w:t xml:space="preserve"> </w:t>
      </w:r>
      <w:r w:rsidRPr="00BE5CF5">
        <w:rPr>
          <w:color w:val="000000" w:themeColor="text1"/>
        </w:rPr>
        <w:t>речевые</w:t>
      </w:r>
      <w:r w:rsidRPr="00BE5CF5">
        <w:rPr>
          <w:color w:val="000000" w:themeColor="text1"/>
          <w:spacing w:val="41"/>
        </w:rPr>
        <w:t xml:space="preserve"> </w:t>
      </w:r>
      <w:r w:rsidRPr="00BE5CF5">
        <w:rPr>
          <w:color w:val="000000" w:themeColor="text1"/>
        </w:rPr>
        <w:t>и</w:t>
      </w:r>
      <w:r w:rsidRPr="00BE5CF5">
        <w:rPr>
          <w:color w:val="000000" w:themeColor="text1"/>
          <w:spacing w:val="39"/>
        </w:rPr>
        <w:t xml:space="preserve"> </w:t>
      </w:r>
      <w:r w:rsidRPr="00BE5CF5">
        <w:rPr>
          <w:color w:val="000000" w:themeColor="text1"/>
        </w:rPr>
        <w:t>неречевые</w:t>
      </w:r>
      <w:r w:rsidRPr="00BE5CF5">
        <w:rPr>
          <w:color w:val="000000" w:themeColor="text1"/>
          <w:spacing w:val="41"/>
        </w:rPr>
        <w:t xml:space="preserve"> </w:t>
      </w:r>
      <w:r w:rsidRPr="00BE5CF5">
        <w:rPr>
          <w:color w:val="000000" w:themeColor="text1"/>
        </w:rPr>
        <w:t>средства</w:t>
      </w:r>
      <w:r w:rsidRPr="00BE5CF5">
        <w:rPr>
          <w:color w:val="000000" w:themeColor="text1"/>
          <w:spacing w:val="-57"/>
        </w:rPr>
        <w:t xml:space="preserve"> </w:t>
      </w:r>
      <w:r w:rsidRPr="00BE5CF5">
        <w:rPr>
          <w:color w:val="000000" w:themeColor="text1"/>
        </w:rPr>
        <w:t>общения, соблюдать речевой этикет, быть вежливыми и доброжелательными речевыми партнерами;</w:t>
      </w:r>
      <w:r w:rsidRPr="00BE5CF5">
        <w:rPr>
          <w:color w:val="000000" w:themeColor="text1"/>
          <w:spacing w:val="1"/>
        </w:rPr>
        <w:t xml:space="preserve"> </w:t>
      </w:r>
      <w:r w:rsidRPr="00BE5CF5">
        <w:rPr>
          <w:color w:val="000000" w:themeColor="text1"/>
        </w:rPr>
        <w:t>сформируются</w:t>
      </w:r>
      <w:r w:rsidRPr="00BE5CF5">
        <w:rPr>
          <w:color w:val="000000" w:themeColor="text1"/>
          <w:spacing w:val="11"/>
        </w:rPr>
        <w:t xml:space="preserve"> </w:t>
      </w:r>
      <w:r w:rsidRPr="00BE5CF5">
        <w:rPr>
          <w:color w:val="000000" w:themeColor="text1"/>
        </w:rPr>
        <w:t>положительная</w:t>
      </w:r>
      <w:r w:rsidRPr="00BE5CF5">
        <w:rPr>
          <w:color w:val="000000" w:themeColor="text1"/>
          <w:spacing w:val="7"/>
        </w:rPr>
        <w:t xml:space="preserve"> </w:t>
      </w:r>
      <w:r w:rsidRPr="00BE5CF5">
        <w:rPr>
          <w:color w:val="000000" w:themeColor="text1"/>
        </w:rPr>
        <w:t>мотивация</w:t>
      </w:r>
      <w:r w:rsidRPr="00BE5CF5">
        <w:rPr>
          <w:color w:val="000000" w:themeColor="text1"/>
          <w:spacing w:val="8"/>
        </w:rPr>
        <w:t xml:space="preserve"> </w:t>
      </w:r>
      <w:r w:rsidRPr="00BE5CF5">
        <w:rPr>
          <w:color w:val="000000" w:themeColor="text1"/>
        </w:rPr>
        <w:t>и</w:t>
      </w:r>
      <w:r w:rsidRPr="00BE5CF5">
        <w:rPr>
          <w:color w:val="000000" w:themeColor="text1"/>
          <w:spacing w:val="12"/>
        </w:rPr>
        <w:t xml:space="preserve"> </w:t>
      </w:r>
      <w:r w:rsidRPr="00BE5CF5">
        <w:rPr>
          <w:color w:val="000000" w:themeColor="text1"/>
        </w:rPr>
        <w:t>устойчивый</w:t>
      </w:r>
      <w:r w:rsidRPr="00BE5CF5">
        <w:rPr>
          <w:color w:val="000000" w:themeColor="text1"/>
          <w:spacing w:val="13"/>
        </w:rPr>
        <w:t xml:space="preserve"> </w:t>
      </w:r>
      <w:r w:rsidRPr="00BE5CF5">
        <w:rPr>
          <w:color w:val="000000" w:themeColor="text1"/>
        </w:rPr>
        <w:t>учебно-познавательный</w:t>
      </w:r>
      <w:r w:rsidRPr="00BE5CF5">
        <w:rPr>
          <w:color w:val="000000" w:themeColor="text1"/>
          <w:spacing w:val="8"/>
        </w:rPr>
        <w:t xml:space="preserve"> </w:t>
      </w:r>
      <w:r w:rsidRPr="00BE5CF5">
        <w:rPr>
          <w:color w:val="000000" w:themeColor="text1"/>
        </w:rPr>
        <w:t>интерес</w:t>
      </w:r>
      <w:r w:rsidRPr="00BE5CF5">
        <w:rPr>
          <w:color w:val="000000" w:themeColor="text1"/>
          <w:spacing w:val="14"/>
        </w:rPr>
        <w:t xml:space="preserve"> </w:t>
      </w:r>
      <w:r w:rsidRPr="00BE5CF5">
        <w:rPr>
          <w:color w:val="000000" w:themeColor="text1"/>
        </w:rPr>
        <w:t>к</w:t>
      </w:r>
      <w:r w:rsidRPr="00BE5CF5">
        <w:rPr>
          <w:color w:val="000000" w:themeColor="text1"/>
          <w:spacing w:val="6"/>
        </w:rPr>
        <w:t xml:space="preserve"> </w:t>
      </w:r>
      <w:r w:rsidRPr="00BE5CF5">
        <w:rPr>
          <w:color w:val="000000" w:themeColor="text1"/>
        </w:rPr>
        <w:t>предмету</w:t>
      </w:r>
    </w:p>
    <w:p w:rsidR="004B486A" w:rsidRPr="00BE5CF5" w:rsidRDefault="004B486A" w:rsidP="00A60603">
      <w:pPr>
        <w:pStyle w:val="a5"/>
        <w:ind w:right="397"/>
        <w:rPr>
          <w:color w:val="000000" w:themeColor="text1"/>
        </w:rPr>
      </w:pPr>
      <w:r w:rsidRPr="00BE5CF5">
        <w:rPr>
          <w:color w:val="000000" w:themeColor="text1"/>
        </w:rPr>
        <w:t>«Иностранный</w:t>
      </w:r>
      <w:r w:rsidRPr="00BE5CF5">
        <w:rPr>
          <w:color w:val="000000" w:themeColor="text1"/>
          <w:spacing w:val="1"/>
        </w:rPr>
        <w:t xml:space="preserve"> </w:t>
      </w:r>
      <w:r w:rsidRPr="00BE5CF5">
        <w:rPr>
          <w:color w:val="000000" w:themeColor="text1"/>
        </w:rPr>
        <w:t>язык»,</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необходимые</w:t>
      </w:r>
      <w:r w:rsidRPr="00BE5CF5">
        <w:rPr>
          <w:color w:val="000000" w:themeColor="text1"/>
          <w:spacing w:val="1"/>
        </w:rPr>
        <w:t xml:space="preserve"> </w:t>
      </w:r>
      <w:r w:rsidRPr="00BE5CF5">
        <w:rPr>
          <w:color w:val="000000" w:themeColor="text1"/>
        </w:rPr>
        <w:t>универсальные</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специальные</w:t>
      </w:r>
      <w:r w:rsidRPr="00BE5CF5">
        <w:rPr>
          <w:color w:val="000000" w:themeColor="text1"/>
          <w:spacing w:val="1"/>
        </w:rPr>
        <w:t xml:space="preserve"> </w:t>
      </w:r>
      <w:r w:rsidRPr="00BE5CF5">
        <w:rPr>
          <w:color w:val="000000" w:themeColor="text1"/>
        </w:rPr>
        <w:t>учебные умения, что заложит основу успешной учебной деятельности по овладению иностранным</w:t>
      </w:r>
      <w:r w:rsidRPr="00BE5CF5">
        <w:rPr>
          <w:color w:val="000000" w:themeColor="text1"/>
          <w:spacing w:val="1"/>
        </w:rPr>
        <w:t xml:space="preserve"> </w:t>
      </w:r>
      <w:r w:rsidRPr="00BE5CF5">
        <w:rPr>
          <w:color w:val="000000" w:themeColor="text1"/>
        </w:rPr>
        <w:t>языком</w:t>
      </w:r>
      <w:r w:rsidRPr="00BE5CF5">
        <w:rPr>
          <w:color w:val="000000" w:themeColor="text1"/>
          <w:spacing w:val="2"/>
        </w:rPr>
        <w:t xml:space="preserve"> </w:t>
      </w:r>
      <w:r w:rsidRPr="00BE5CF5">
        <w:rPr>
          <w:color w:val="000000" w:themeColor="text1"/>
        </w:rPr>
        <w:t>на</w:t>
      </w:r>
      <w:r w:rsidRPr="00BE5CF5">
        <w:rPr>
          <w:color w:val="000000" w:themeColor="text1"/>
          <w:spacing w:val="-4"/>
        </w:rPr>
        <w:t xml:space="preserve"> </w:t>
      </w:r>
      <w:r w:rsidRPr="00BE5CF5">
        <w:rPr>
          <w:color w:val="000000" w:themeColor="text1"/>
        </w:rPr>
        <w:t>следующем</w:t>
      </w:r>
      <w:r w:rsidRPr="00BE5CF5">
        <w:rPr>
          <w:color w:val="000000" w:themeColor="text1"/>
          <w:spacing w:val="8"/>
        </w:rPr>
        <w:t xml:space="preserve"> </w:t>
      </w:r>
      <w:r w:rsidRPr="00BE5CF5">
        <w:rPr>
          <w:color w:val="000000" w:themeColor="text1"/>
        </w:rPr>
        <w:t>уровне</w:t>
      </w:r>
      <w:r w:rsidRPr="00BE5CF5">
        <w:rPr>
          <w:color w:val="000000" w:themeColor="text1"/>
          <w:spacing w:val="-4"/>
        </w:rPr>
        <w:t xml:space="preserve"> </w:t>
      </w:r>
      <w:r w:rsidRPr="00BE5CF5">
        <w:rPr>
          <w:color w:val="000000" w:themeColor="text1"/>
        </w:rPr>
        <w:t>образования.</w:t>
      </w:r>
    </w:p>
    <w:p w:rsidR="004B486A" w:rsidRPr="00BE5CF5" w:rsidRDefault="004B486A" w:rsidP="00A60603">
      <w:pPr>
        <w:pStyle w:val="Heading1"/>
        <w:spacing w:line="240" w:lineRule="auto"/>
        <w:ind w:right="397"/>
        <w:rPr>
          <w:color w:val="000000" w:themeColor="text1"/>
        </w:rPr>
      </w:pPr>
      <w:r w:rsidRPr="00BE5CF5">
        <w:rPr>
          <w:color w:val="000000" w:themeColor="text1"/>
        </w:rPr>
        <w:t>Коммуникативные умения</w:t>
      </w:r>
      <w:r w:rsidRPr="00BE5CF5">
        <w:rPr>
          <w:color w:val="000000" w:themeColor="text1"/>
          <w:spacing w:val="-57"/>
        </w:rPr>
        <w:t xml:space="preserve"> </w:t>
      </w:r>
      <w:r w:rsidRPr="00BE5CF5">
        <w:rPr>
          <w:color w:val="000000" w:themeColor="text1"/>
        </w:rPr>
        <w:t>Говорение</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4"/>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99" w:name="–_участвовать_в_элементарных_диалогах,_с"/>
      <w:bookmarkEnd w:id="99"/>
      <w:r w:rsidRPr="00BE5CF5">
        <w:rPr>
          <w:color w:val="000000" w:themeColor="text1"/>
          <w:sz w:val="24"/>
        </w:rPr>
        <w:t>участвовать</w:t>
      </w:r>
      <w:r w:rsidRPr="00BE5CF5">
        <w:rPr>
          <w:color w:val="000000" w:themeColor="text1"/>
          <w:spacing w:val="39"/>
          <w:sz w:val="24"/>
        </w:rPr>
        <w:t xml:space="preserve"> </w:t>
      </w:r>
      <w:r w:rsidRPr="00BE5CF5">
        <w:rPr>
          <w:color w:val="000000" w:themeColor="text1"/>
          <w:sz w:val="24"/>
        </w:rPr>
        <w:t>в</w:t>
      </w:r>
      <w:r w:rsidRPr="00BE5CF5">
        <w:rPr>
          <w:color w:val="000000" w:themeColor="text1"/>
          <w:spacing w:val="40"/>
          <w:sz w:val="24"/>
        </w:rPr>
        <w:t xml:space="preserve"> </w:t>
      </w:r>
      <w:r w:rsidRPr="00BE5CF5">
        <w:rPr>
          <w:color w:val="000000" w:themeColor="text1"/>
          <w:sz w:val="24"/>
        </w:rPr>
        <w:t>элементарных</w:t>
      </w:r>
      <w:r w:rsidRPr="00BE5CF5">
        <w:rPr>
          <w:color w:val="000000" w:themeColor="text1"/>
          <w:spacing w:val="38"/>
          <w:sz w:val="24"/>
        </w:rPr>
        <w:t xml:space="preserve"> </w:t>
      </w:r>
      <w:r w:rsidRPr="00BE5CF5">
        <w:rPr>
          <w:color w:val="000000" w:themeColor="text1"/>
          <w:sz w:val="24"/>
        </w:rPr>
        <w:t>диалогах,</w:t>
      </w:r>
      <w:r w:rsidRPr="00BE5CF5">
        <w:rPr>
          <w:color w:val="000000" w:themeColor="text1"/>
          <w:spacing w:val="41"/>
          <w:sz w:val="24"/>
        </w:rPr>
        <w:t xml:space="preserve"> </w:t>
      </w:r>
      <w:r w:rsidRPr="00BE5CF5">
        <w:rPr>
          <w:color w:val="000000" w:themeColor="text1"/>
          <w:sz w:val="24"/>
        </w:rPr>
        <w:t>соблюдая</w:t>
      </w:r>
      <w:r w:rsidRPr="00BE5CF5">
        <w:rPr>
          <w:color w:val="000000" w:themeColor="text1"/>
          <w:spacing w:val="43"/>
          <w:sz w:val="24"/>
        </w:rPr>
        <w:t xml:space="preserve"> </w:t>
      </w:r>
      <w:r w:rsidRPr="00BE5CF5">
        <w:rPr>
          <w:color w:val="000000" w:themeColor="text1"/>
          <w:sz w:val="24"/>
        </w:rPr>
        <w:t>нормы</w:t>
      </w:r>
      <w:r w:rsidRPr="00BE5CF5">
        <w:rPr>
          <w:color w:val="000000" w:themeColor="text1"/>
          <w:spacing w:val="40"/>
          <w:sz w:val="24"/>
        </w:rPr>
        <w:t xml:space="preserve"> </w:t>
      </w:r>
      <w:r w:rsidRPr="00BE5CF5">
        <w:rPr>
          <w:color w:val="000000" w:themeColor="text1"/>
          <w:sz w:val="24"/>
        </w:rPr>
        <w:t>речевого</w:t>
      </w:r>
      <w:r w:rsidRPr="00BE5CF5">
        <w:rPr>
          <w:color w:val="000000" w:themeColor="text1"/>
          <w:spacing w:val="43"/>
          <w:sz w:val="24"/>
        </w:rPr>
        <w:t xml:space="preserve"> </w:t>
      </w:r>
      <w:r w:rsidRPr="00BE5CF5">
        <w:rPr>
          <w:color w:val="000000" w:themeColor="text1"/>
          <w:sz w:val="24"/>
        </w:rPr>
        <w:t>этикета,</w:t>
      </w:r>
      <w:r w:rsidRPr="00BE5CF5">
        <w:rPr>
          <w:color w:val="000000" w:themeColor="text1"/>
          <w:spacing w:val="41"/>
          <w:sz w:val="24"/>
        </w:rPr>
        <w:t xml:space="preserve"> </w:t>
      </w:r>
      <w:r w:rsidRPr="00BE5CF5">
        <w:rPr>
          <w:color w:val="000000" w:themeColor="text1"/>
          <w:sz w:val="24"/>
        </w:rPr>
        <w:t>принятые</w:t>
      </w:r>
      <w:r w:rsidRPr="00BE5CF5">
        <w:rPr>
          <w:color w:val="000000" w:themeColor="text1"/>
          <w:spacing w:val="38"/>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англоязычных</w:t>
      </w:r>
      <w:r w:rsidRPr="00BE5CF5">
        <w:rPr>
          <w:color w:val="000000" w:themeColor="text1"/>
          <w:spacing w:val="-4"/>
          <w:sz w:val="24"/>
        </w:rPr>
        <w:t xml:space="preserve"> </w:t>
      </w:r>
      <w:r w:rsidRPr="00BE5CF5">
        <w:rPr>
          <w:color w:val="000000" w:themeColor="text1"/>
          <w:sz w:val="24"/>
        </w:rPr>
        <w:t>странах;</w:t>
      </w:r>
    </w:p>
    <w:p w:rsidR="004B486A" w:rsidRPr="00BE5CF5" w:rsidRDefault="004B486A" w:rsidP="00A60603">
      <w:pPr>
        <w:pStyle w:val="a7"/>
        <w:numPr>
          <w:ilvl w:val="0"/>
          <w:numId w:val="96"/>
        </w:numPr>
        <w:tabs>
          <w:tab w:val="left" w:pos="709"/>
          <w:tab w:val="left" w:pos="1105"/>
          <w:tab w:val="left" w:pos="1107"/>
          <w:tab w:val="left" w:pos="3049"/>
          <w:tab w:val="left" w:pos="5012"/>
          <w:tab w:val="left" w:pos="6812"/>
          <w:tab w:val="left" w:pos="8665"/>
          <w:tab w:val="left" w:pos="10513"/>
        </w:tabs>
        <w:ind w:right="397" w:firstLine="0"/>
        <w:rPr>
          <w:color w:val="000000" w:themeColor="text1"/>
          <w:sz w:val="24"/>
        </w:rPr>
      </w:pPr>
      <w:bookmarkStart w:id="100" w:name="–_составлять_небольшое_описание_предмета"/>
      <w:bookmarkEnd w:id="100"/>
      <w:r w:rsidRPr="00BE5CF5">
        <w:rPr>
          <w:color w:val="000000" w:themeColor="text1"/>
          <w:sz w:val="24"/>
        </w:rPr>
        <w:t xml:space="preserve">составлять небольшое описание предмета, картинки,  </w:t>
      </w:r>
      <w:r w:rsidRPr="00BE5CF5">
        <w:rPr>
          <w:color w:val="000000" w:themeColor="text1"/>
          <w:spacing w:val="-2"/>
          <w:sz w:val="24"/>
        </w:rPr>
        <w:t>пер</w:t>
      </w:r>
      <w:r w:rsidRPr="00BE5CF5">
        <w:rPr>
          <w:color w:val="000000" w:themeColor="text1"/>
          <w:sz w:val="24"/>
        </w:rPr>
        <w:t>сонажа;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01" w:name="–_рассказывать_о_себе,_своей_семье,_друг"/>
      <w:bookmarkEnd w:id="101"/>
      <w:r w:rsidRPr="00BE5CF5">
        <w:rPr>
          <w:color w:val="000000" w:themeColor="text1"/>
          <w:sz w:val="24"/>
        </w:rPr>
        <w:t>рассказывать</w:t>
      </w:r>
      <w:r w:rsidRPr="00BE5CF5">
        <w:rPr>
          <w:color w:val="000000" w:themeColor="text1"/>
          <w:spacing w:val="-6"/>
          <w:sz w:val="24"/>
        </w:rPr>
        <w:t xml:space="preserve"> </w:t>
      </w:r>
      <w:r w:rsidRPr="00BE5CF5">
        <w:rPr>
          <w:color w:val="000000" w:themeColor="text1"/>
          <w:sz w:val="24"/>
        </w:rPr>
        <w:t>о себе,</w:t>
      </w:r>
      <w:r w:rsidRPr="00BE5CF5">
        <w:rPr>
          <w:color w:val="000000" w:themeColor="text1"/>
          <w:spacing w:val="-2"/>
          <w:sz w:val="24"/>
        </w:rPr>
        <w:t xml:space="preserve"> </w:t>
      </w:r>
      <w:r w:rsidRPr="00BE5CF5">
        <w:rPr>
          <w:color w:val="000000" w:themeColor="text1"/>
          <w:sz w:val="24"/>
        </w:rPr>
        <w:t>своей</w:t>
      </w:r>
      <w:r w:rsidRPr="00BE5CF5">
        <w:rPr>
          <w:color w:val="000000" w:themeColor="text1"/>
          <w:spacing w:val="-6"/>
          <w:sz w:val="24"/>
        </w:rPr>
        <w:t xml:space="preserve"> </w:t>
      </w:r>
      <w:r w:rsidRPr="00BE5CF5">
        <w:rPr>
          <w:color w:val="000000" w:themeColor="text1"/>
          <w:sz w:val="24"/>
        </w:rPr>
        <w:t>семье,</w:t>
      </w:r>
      <w:r w:rsidRPr="00BE5CF5">
        <w:rPr>
          <w:color w:val="000000" w:themeColor="text1"/>
          <w:spacing w:val="-6"/>
          <w:sz w:val="24"/>
        </w:rPr>
        <w:t xml:space="preserve"> </w:t>
      </w:r>
      <w:r w:rsidRPr="00BE5CF5">
        <w:rPr>
          <w:color w:val="000000" w:themeColor="text1"/>
          <w:sz w:val="24"/>
        </w:rPr>
        <w:t>друге.</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02" w:name="–_воспроизводить_наизусть_небольшие_прои"/>
      <w:bookmarkEnd w:id="102"/>
      <w:r w:rsidRPr="00BE5CF5">
        <w:rPr>
          <w:color w:val="000000" w:themeColor="text1"/>
          <w:sz w:val="24"/>
        </w:rPr>
        <w:t>воспроизводить</w:t>
      </w:r>
      <w:r w:rsidRPr="00BE5CF5">
        <w:rPr>
          <w:color w:val="000000" w:themeColor="text1"/>
          <w:spacing w:val="-3"/>
          <w:sz w:val="24"/>
        </w:rPr>
        <w:t xml:space="preserve"> </w:t>
      </w:r>
      <w:r w:rsidRPr="00BE5CF5">
        <w:rPr>
          <w:color w:val="000000" w:themeColor="text1"/>
          <w:sz w:val="24"/>
        </w:rPr>
        <w:t>наизусть</w:t>
      </w:r>
      <w:r w:rsidRPr="00BE5CF5">
        <w:rPr>
          <w:color w:val="000000" w:themeColor="text1"/>
          <w:spacing w:val="-3"/>
          <w:sz w:val="24"/>
        </w:rPr>
        <w:t xml:space="preserve"> </w:t>
      </w:r>
      <w:r w:rsidRPr="00BE5CF5">
        <w:rPr>
          <w:color w:val="000000" w:themeColor="text1"/>
          <w:sz w:val="24"/>
        </w:rPr>
        <w:t>небольшие</w:t>
      </w:r>
      <w:r w:rsidRPr="00BE5CF5">
        <w:rPr>
          <w:color w:val="000000" w:themeColor="text1"/>
          <w:spacing w:val="-3"/>
          <w:sz w:val="24"/>
        </w:rPr>
        <w:t xml:space="preserve"> </w:t>
      </w:r>
      <w:r w:rsidRPr="00BE5CF5">
        <w:rPr>
          <w:color w:val="000000" w:themeColor="text1"/>
          <w:sz w:val="24"/>
        </w:rPr>
        <w:t>произведения</w:t>
      </w:r>
      <w:r w:rsidRPr="00BE5CF5">
        <w:rPr>
          <w:color w:val="000000" w:themeColor="text1"/>
          <w:spacing w:val="-5"/>
          <w:sz w:val="24"/>
        </w:rPr>
        <w:t xml:space="preserve"> </w:t>
      </w:r>
      <w:r w:rsidRPr="00BE5CF5">
        <w:rPr>
          <w:color w:val="000000" w:themeColor="text1"/>
          <w:sz w:val="24"/>
        </w:rPr>
        <w:t>детского</w:t>
      </w:r>
      <w:r w:rsidRPr="00BE5CF5">
        <w:rPr>
          <w:color w:val="000000" w:themeColor="text1"/>
          <w:spacing w:val="-2"/>
          <w:sz w:val="24"/>
        </w:rPr>
        <w:t xml:space="preserve"> </w:t>
      </w:r>
      <w:r w:rsidRPr="00BE5CF5">
        <w:rPr>
          <w:color w:val="000000" w:themeColor="text1"/>
          <w:sz w:val="24"/>
        </w:rPr>
        <w:t>фольклора;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03" w:name="–_составлять_краткую_характеристику_перс"/>
      <w:bookmarkEnd w:id="103"/>
      <w:r w:rsidRPr="00BE5CF5">
        <w:rPr>
          <w:color w:val="000000" w:themeColor="text1"/>
          <w:sz w:val="24"/>
        </w:rPr>
        <w:t>составлять</w:t>
      </w:r>
      <w:r w:rsidRPr="00BE5CF5">
        <w:rPr>
          <w:color w:val="000000" w:themeColor="text1"/>
          <w:spacing w:val="-4"/>
          <w:sz w:val="24"/>
        </w:rPr>
        <w:t xml:space="preserve"> </w:t>
      </w:r>
      <w:r w:rsidRPr="00BE5CF5">
        <w:rPr>
          <w:color w:val="000000" w:themeColor="text1"/>
          <w:sz w:val="24"/>
        </w:rPr>
        <w:t>краткую</w:t>
      </w:r>
      <w:r w:rsidRPr="00BE5CF5">
        <w:rPr>
          <w:color w:val="000000" w:themeColor="text1"/>
          <w:spacing w:val="-4"/>
          <w:sz w:val="24"/>
        </w:rPr>
        <w:t xml:space="preserve"> </w:t>
      </w:r>
      <w:r w:rsidRPr="00BE5CF5">
        <w:rPr>
          <w:color w:val="000000" w:themeColor="text1"/>
          <w:sz w:val="24"/>
        </w:rPr>
        <w:t>характеристику</w:t>
      </w:r>
      <w:r w:rsidRPr="00BE5CF5">
        <w:rPr>
          <w:color w:val="000000" w:themeColor="text1"/>
          <w:spacing w:val="-4"/>
          <w:sz w:val="24"/>
        </w:rPr>
        <w:t xml:space="preserve"> </w:t>
      </w:r>
      <w:r w:rsidRPr="00BE5CF5">
        <w:rPr>
          <w:color w:val="000000" w:themeColor="text1"/>
          <w:sz w:val="24"/>
        </w:rPr>
        <w:t>персонажа;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04" w:name="–_кратко_излагать_содержание_прочитанног"/>
      <w:bookmarkEnd w:id="104"/>
      <w:r w:rsidRPr="00BE5CF5">
        <w:rPr>
          <w:color w:val="000000" w:themeColor="text1"/>
          <w:sz w:val="24"/>
        </w:rPr>
        <w:t>кратко</w:t>
      </w:r>
      <w:r w:rsidRPr="00BE5CF5">
        <w:rPr>
          <w:color w:val="000000" w:themeColor="text1"/>
          <w:spacing w:val="-4"/>
          <w:sz w:val="24"/>
        </w:rPr>
        <w:t xml:space="preserve"> </w:t>
      </w:r>
      <w:r w:rsidRPr="00BE5CF5">
        <w:rPr>
          <w:color w:val="000000" w:themeColor="text1"/>
          <w:sz w:val="24"/>
        </w:rPr>
        <w:t>излагать</w:t>
      </w:r>
      <w:r w:rsidRPr="00BE5CF5">
        <w:rPr>
          <w:color w:val="000000" w:themeColor="text1"/>
          <w:spacing w:val="-4"/>
          <w:sz w:val="24"/>
        </w:rPr>
        <w:t xml:space="preserve"> </w:t>
      </w:r>
      <w:r w:rsidRPr="00BE5CF5">
        <w:rPr>
          <w:color w:val="000000" w:themeColor="text1"/>
          <w:sz w:val="24"/>
        </w:rPr>
        <w:t>содержание</w:t>
      </w:r>
      <w:r w:rsidRPr="00BE5CF5">
        <w:rPr>
          <w:color w:val="000000" w:themeColor="text1"/>
          <w:spacing w:val="-5"/>
          <w:sz w:val="24"/>
        </w:rPr>
        <w:t xml:space="preserve"> </w:t>
      </w:r>
      <w:r w:rsidRPr="00BE5CF5">
        <w:rPr>
          <w:color w:val="000000" w:themeColor="text1"/>
          <w:sz w:val="24"/>
        </w:rPr>
        <w:t>прочитанного</w:t>
      </w:r>
      <w:r w:rsidRPr="00BE5CF5">
        <w:rPr>
          <w:color w:val="000000" w:themeColor="text1"/>
          <w:spacing w:val="-3"/>
          <w:sz w:val="24"/>
        </w:rPr>
        <w:t xml:space="preserve"> </w:t>
      </w:r>
      <w:r w:rsidRPr="00BE5CF5">
        <w:rPr>
          <w:color w:val="000000" w:themeColor="text1"/>
          <w:sz w:val="24"/>
        </w:rPr>
        <w:t>текста.</w:t>
      </w:r>
    </w:p>
    <w:p w:rsidR="004B486A" w:rsidRPr="00BE5CF5" w:rsidRDefault="004B486A" w:rsidP="00A60603">
      <w:pPr>
        <w:pStyle w:val="Heading1"/>
        <w:spacing w:line="240" w:lineRule="auto"/>
        <w:ind w:right="397"/>
        <w:rPr>
          <w:color w:val="000000" w:themeColor="text1"/>
        </w:rPr>
      </w:pPr>
      <w:r w:rsidRPr="00BE5CF5">
        <w:rPr>
          <w:color w:val="000000" w:themeColor="text1"/>
        </w:rPr>
        <w:t>Аудирование</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05" w:name="–_понимать_на_слух_речь_учителя_и_однокл"/>
      <w:bookmarkEnd w:id="105"/>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слух</w:t>
      </w:r>
      <w:r w:rsidRPr="00BE5CF5">
        <w:rPr>
          <w:color w:val="000000" w:themeColor="text1"/>
          <w:spacing w:val="1"/>
          <w:sz w:val="24"/>
        </w:rPr>
        <w:t xml:space="preserve"> </w:t>
      </w:r>
      <w:r w:rsidRPr="00BE5CF5">
        <w:rPr>
          <w:color w:val="000000" w:themeColor="text1"/>
          <w:sz w:val="24"/>
        </w:rPr>
        <w:t>речь</w:t>
      </w:r>
      <w:r w:rsidRPr="00BE5CF5">
        <w:rPr>
          <w:color w:val="000000" w:themeColor="text1"/>
          <w:spacing w:val="1"/>
          <w:sz w:val="24"/>
        </w:rPr>
        <w:t xml:space="preserve"> </w:t>
      </w:r>
      <w:r w:rsidRPr="00BE5CF5">
        <w:rPr>
          <w:color w:val="000000" w:themeColor="text1"/>
          <w:sz w:val="24"/>
        </w:rPr>
        <w:t>учителя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одноклассников</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непосредственном</w:t>
      </w:r>
      <w:r w:rsidRPr="00BE5CF5">
        <w:rPr>
          <w:color w:val="000000" w:themeColor="text1"/>
          <w:spacing w:val="1"/>
          <w:sz w:val="24"/>
        </w:rPr>
        <w:t xml:space="preserve"> </w:t>
      </w:r>
      <w:r w:rsidRPr="00BE5CF5">
        <w:rPr>
          <w:color w:val="000000" w:themeColor="text1"/>
          <w:sz w:val="24"/>
        </w:rPr>
        <w:t>общении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вербально/невербально</w:t>
      </w:r>
      <w:r w:rsidRPr="00BE5CF5">
        <w:rPr>
          <w:color w:val="000000" w:themeColor="text1"/>
          <w:spacing w:val="1"/>
          <w:sz w:val="24"/>
        </w:rPr>
        <w:t xml:space="preserve"> </w:t>
      </w:r>
      <w:r w:rsidRPr="00BE5CF5">
        <w:rPr>
          <w:color w:val="000000" w:themeColor="text1"/>
          <w:sz w:val="24"/>
        </w:rPr>
        <w:t>реагировать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proofErr w:type="gramStart"/>
      <w:r w:rsidRPr="00BE5CF5">
        <w:rPr>
          <w:color w:val="000000" w:themeColor="text1"/>
          <w:sz w:val="24"/>
        </w:rPr>
        <w:t>услышанное</w:t>
      </w:r>
      <w:proofErr w:type="gramEnd"/>
      <w:r w:rsidRPr="00BE5CF5">
        <w:rPr>
          <w:color w:val="000000" w:themeColor="text1"/>
          <w:sz w:val="24"/>
        </w:rPr>
        <w:t>;</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06" w:name="–_воспринимать_на_слух_в_аудиозаписи_и_п"/>
      <w:bookmarkEnd w:id="106"/>
      <w:r w:rsidRPr="00BE5CF5">
        <w:rPr>
          <w:color w:val="000000" w:themeColor="text1"/>
          <w:sz w:val="24"/>
        </w:rPr>
        <w:t>воспринимать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слух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аудиозаписи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основное</w:t>
      </w:r>
      <w:r w:rsidRPr="00BE5CF5">
        <w:rPr>
          <w:color w:val="000000" w:themeColor="text1"/>
          <w:spacing w:val="61"/>
          <w:sz w:val="24"/>
        </w:rPr>
        <w:t xml:space="preserve"> </w:t>
      </w:r>
      <w:r w:rsidRPr="00BE5CF5">
        <w:rPr>
          <w:color w:val="000000" w:themeColor="text1"/>
          <w:sz w:val="24"/>
        </w:rPr>
        <w:t>содержание</w:t>
      </w:r>
      <w:r w:rsidRPr="00BE5CF5">
        <w:rPr>
          <w:color w:val="000000" w:themeColor="text1"/>
          <w:spacing w:val="61"/>
          <w:sz w:val="24"/>
        </w:rPr>
        <w:t xml:space="preserve"> </w:t>
      </w:r>
      <w:r w:rsidRPr="00BE5CF5">
        <w:rPr>
          <w:color w:val="000000" w:themeColor="text1"/>
          <w:sz w:val="24"/>
        </w:rPr>
        <w:t>небольших</w:t>
      </w:r>
      <w:r w:rsidRPr="00BE5CF5">
        <w:rPr>
          <w:color w:val="000000" w:themeColor="text1"/>
          <w:spacing w:val="-57"/>
          <w:sz w:val="24"/>
        </w:rPr>
        <w:t xml:space="preserve"> </w:t>
      </w:r>
      <w:r w:rsidRPr="00BE5CF5">
        <w:rPr>
          <w:color w:val="000000" w:themeColor="text1"/>
          <w:sz w:val="24"/>
        </w:rPr>
        <w:t>сообщений,</w:t>
      </w:r>
      <w:r w:rsidRPr="00BE5CF5">
        <w:rPr>
          <w:color w:val="000000" w:themeColor="text1"/>
          <w:spacing w:val="9"/>
          <w:sz w:val="24"/>
        </w:rPr>
        <w:t xml:space="preserve"> </w:t>
      </w:r>
      <w:r w:rsidRPr="00BE5CF5">
        <w:rPr>
          <w:color w:val="000000" w:themeColor="text1"/>
          <w:sz w:val="24"/>
        </w:rPr>
        <w:t>рассказов,</w:t>
      </w:r>
      <w:r w:rsidRPr="00BE5CF5">
        <w:rPr>
          <w:color w:val="000000" w:themeColor="text1"/>
          <w:spacing w:val="4"/>
          <w:sz w:val="24"/>
        </w:rPr>
        <w:t xml:space="preserve"> </w:t>
      </w:r>
      <w:r w:rsidRPr="00BE5CF5">
        <w:rPr>
          <w:color w:val="000000" w:themeColor="text1"/>
          <w:sz w:val="24"/>
        </w:rPr>
        <w:t>сказок,</w:t>
      </w:r>
      <w:r w:rsidRPr="00BE5CF5">
        <w:rPr>
          <w:color w:val="000000" w:themeColor="text1"/>
          <w:spacing w:val="10"/>
          <w:sz w:val="24"/>
        </w:rPr>
        <w:t xml:space="preserve"> </w:t>
      </w:r>
      <w:r w:rsidRPr="00BE5CF5">
        <w:rPr>
          <w:color w:val="000000" w:themeColor="text1"/>
          <w:sz w:val="24"/>
        </w:rPr>
        <w:t>построенных</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основном</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знакомом</w:t>
      </w:r>
      <w:r w:rsidRPr="00BE5CF5">
        <w:rPr>
          <w:color w:val="000000" w:themeColor="text1"/>
          <w:spacing w:val="3"/>
          <w:sz w:val="24"/>
        </w:rPr>
        <w:t xml:space="preserve"> </w:t>
      </w:r>
      <w:r w:rsidRPr="00BE5CF5">
        <w:rPr>
          <w:color w:val="000000" w:themeColor="text1"/>
          <w:sz w:val="24"/>
        </w:rPr>
        <w:t>языковом</w:t>
      </w:r>
      <w:r w:rsidRPr="00BE5CF5">
        <w:rPr>
          <w:color w:val="000000" w:themeColor="text1"/>
          <w:spacing w:val="3"/>
          <w:sz w:val="24"/>
        </w:rPr>
        <w:t xml:space="preserve"> </w:t>
      </w:r>
      <w:r w:rsidRPr="00BE5CF5">
        <w:rPr>
          <w:color w:val="000000" w:themeColor="text1"/>
          <w:sz w:val="24"/>
        </w:rPr>
        <w:t>материале.</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 w:val="left" w:pos="2813"/>
          <w:tab w:val="left" w:pos="3274"/>
          <w:tab w:val="left" w:pos="3916"/>
          <w:tab w:val="left" w:pos="5390"/>
          <w:tab w:val="left" w:pos="5730"/>
          <w:tab w:val="left" w:pos="7093"/>
          <w:tab w:val="left" w:pos="8350"/>
          <w:tab w:val="left" w:pos="10158"/>
          <w:tab w:val="left" w:pos="10484"/>
        </w:tabs>
        <w:ind w:right="397" w:firstLine="0"/>
        <w:rPr>
          <w:color w:val="000000" w:themeColor="text1"/>
          <w:sz w:val="24"/>
        </w:rPr>
      </w:pPr>
      <w:bookmarkStart w:id="107" w:name="–_воспринимать_на_слух_аудиотекст_и_полн"/>
      <w:bookmarkEnd w:id="107"/>
      <w:r w:rsidRPr="00BE5CF5">
        <w:rPr>
          <w:color w:val="000000" w:themeColor="text1"/>
          <w:sz w:val="24"/>
        </w:rPr>
        <w:lastRenderedPageBreak/>
        <w:t>воспринимать</w:t>
      </w:r>
      <w:r w:rsidRPr="00BE5CF5">
        <w:rPr>
          <w:color w:val="000000" w:themeColor="text1"/>
          <w:sz w:val="24"/>
        </w:rPr>
        <w:tab/>
        <w:t>на</w:t>
      </w:r>
      <w:r w:rsidRPr="00BE5CF5">
        <w:rPr>
          <w:color w:val="000000" w:themeColor="text1"/>
          <w:sz w:val="24"/>
        </w:rPr>
        <w:tab/>
        <w:t>слух</w:t>
      </w:r>
      <w:r w:rsidRPr="00BE5CF5">
        <w:rPr>
          <w:color w:val="000000" w:themeColor="text1"/>
          <w:sz w:val="24"/>
        </w:rPr>
        <w:tab/>
        <w:t>аудиотекст</w:t>
      </w:r>
      <w:r w:rsidRPr="00BE5CF5">
        <w:rPr>
          <w:color w:val="000000" w:themeColor="text1"/>
          <w:sz w:val="24"/>
        </w:rPr>
        <w:tab/>
        <w:t>и</w:t>
      </w:r>
      <w:r w:rsidRPr="00BE5CF5">
        <w:rPr>
          <w:color w:val="000000" w:themeColor="text1"/>
          <w:sz w:val="24"/>
        </w:rPr>
        <w:tab/>
        <w:t>полностью</w:t>
      </w:r>
      <w:r w:rsidRPr="00BE5CF5">
        <w:rPr>
          <w:color w:val="000000" w:themeColor="text1"/>
          <w:sz w:val="24"/>
        </w:rPr>
        <w:tab/>
        <w:t>понимать</w:t>
      </w:r>
      <w:r w:rsidRPr="00BE5CF5">
        <w:rPr>
          <w:color w:val="000000" w:themeColor="text1"/>
          <w:sz w:val="24"/>
        </w:rPr>
        <w:tab/>
        <w:t>содержащуюся</w:t>
      </w:r>
      <w:r w:rsidRPr="00BE5CF5">
        <w:rPr>
          <w:color w:val="000000" w:themeColor="text1"/>
          <w:sz w:val="24"/>
        </w:rPr>
        <w:tab/>
        <w:t>в</w:t>
      </w:r>
      <w:r w:rsidRPr="00BE5CF5">
        <w:rPr>
          <w:color w:val="000000" w:themeColor="text1"/>
          <w:sz w:val="24"/>
        </w:rPr>
        <w:tab/>
        <w:t>нем</w:t>
      </w:r>
      <w:r w:rsidRPr="00BE5CF5">
        <w:rPr>
          <w:color w:val="000000" w:themeColor="text1"/>
          <w:spacing w:val="-57"/>
          <w:sz w:val="24"/>
        </w:rPr>
        <w:t xml:space="preserve"> </w:t>
      </w:r>
      <w:r w:rsidRPr="00BE5CF5">
        <w:rPr>
          <w:color w:val="000000" w:themeColor="text1"/>
          <w:sz w:val="24"/>
        </w:rPr>
        <w:t>информацию;</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08" w:name="–_использовать_контекстуальную_или_языко"/>
      <w:bookmarkEnd w:id="108"/>
      <w:r w:rsidRPr="00BE5CF5">
        <w:rPr>
          <w:color w:val="000000" w:themeColor="text1"/>
          <w:sz w:val="24"/>
        </w:rPr>
        <w:t>использовать</w:t>
      </w:r>
      <w:r w:rsidRPr="00BE5CF5">
        <w:rPr>
          <w:color w:val="000000" w:themeColor="text1"/>
          <w:spacing w:val="6"/>
          <w:sz w:val="24"/>
        </w:rPr>
        <w:t xml:space="preserve"> </w:t>
      </w:r>
      <w:r w:rsidRPr="00BE5CF5">
        <w:rPr>
          <w:color w:val="000000" w:themeColor="text1"/>
          <w:sz w:val="24"/>
        </w:rPr>
        <w:t>контекстуальную</w:t>
      </w:r>
      <w:r w:rsidRPr="00BE5CF5">
        <w:rPr>
          <w:color w:val="000000" w:themeColor="text1"/>
          <w:spacing w:val="8"/>
          <w:sz w:val="24"/>
        </w:rPr>
        <w:t xml:space="preserve"> </w:t>
      </w:r>
      <w:r w:rsidRPr="00BE5CF5">
        <w:rPr>
          <w:color w:val="000000" w:themeColor="text1"/>
          <w:sz w:val="24"/>
        </w:rPr>
        <w:t>или</w:t>
      </w:r>
      <w:r w:rsidRPr="00BE5CF5">
        <w:rPr>
          <w:color w:val="000000" w:themeColor="text1"/>
          <w:spacing w:val="10"/>
          <w:sz w:val="24"/>
        </w:rPr>
        <w:t xml:space="preserve"> </w:t>
      </w:r>
      <w:r w:rsidRPr="00BE5CF5">
        <w:rPr>
          <w:color w:val="000000" w:themeColor="text1"/>
          <w:sz w:val="24"/>
        </w:rPr>
        <w:t>языковую</w:t>
      </w:r>
      <w:r w:rsidRPr="00BE5CF5">
        <w:rPr>
          <w:color w:val="000000" w:themeColor="text1"/>
          <w:spacing w:val="8"/>
          <w:sz w:val="24"/>
        </w:rPr>
        <w:t xml:space="preserve"> </w:t>
      </w:r>
      <w:r w:rsidRPr="00BE5CF5">
        <w:rPr>
          <w:color w:val="000000" w:themeColor="text1"/>
          <w:sz w:val="24"/>
        </w:rPr>
        <w:t>догадку</w:t>
      </w:r>
      <w:r w:rsidRPr="00BE5CF5">
        <w:rPr>
          <w:color w:val="000000" w:themeColor="text1"/>
          <w:spacing w:val="9"/>
          <w:sz w:val="24"/>
        </w:rPr>
        <w:t xml:space="preserve"> </w:t>
      </w:r>
      <w:r w:rsidRPr="00BE5CF5">
        <w:rPr>
          <w:color w:val="000000" w:themeColor="text1"/>
          <w:sz w:val="24"/>
        </w:rPr>
        <w:t>при</w:t>
      </w:r>
      <w:r w:rsidRPr="00BE5CF5">
        <w:rPr>
          <w:color w:val="000000" w:themeColor="text1"/>
          <w:spacing w:val="10"/>
          <w:sz w:val="24"/>
        </w:rPr>
        <w:t xml:space="preserve"> </w:t>
      </w:r>
      <w:r w:rsidRPr="00BE5CF5">
        <w:rPr>
          <w:color w:val="000000" w:themeColor="text1"/>
          <w:sz w:val="24"/>
        </w:rPr>
        <w:t>восприятии</w:t>
      </w:r>
      <w:r w:rsidRPr="00BE5CF5">
        <w:rPr>
          <w:color w:val="000000" w:themeColor="text1"/>
          <w:spacing w:val="9"/>
          <w:sz w:val="24"/>
        </w:rPr>
        <w:t xml:space="preserve"> </w:t>
      </w:r>
      <w:r w:rsidRPr="00BE5CF5">
        <w:rPr>
          <w:color w:val="000000" w:themeColor="text1"/>
          <w:sz w:val="24"/>
        </w:rPr>
        <w:t>на</w:t>
      </w:r>
      <w:r w:rsidRPr="00BE5CF5">
        <w:rPr>
          <w:color w:val="000000" w:themeColor="text1"/>
          <w:spacing w:val="10"/>
          <w:sz w:val="24"/>
        </w:rPr>
        <w:t xml:space="preserve"> </w:t>
      </w:r>
      <w:r w:rsidRPr="00BE5CF5">
        <w:rPr>
          <w:color w:val="000000" w:themeColor="text1"/>
          <w:sz w:val="24"/>
        </w:rPr>
        <w:t>слух</w:t>
      </w:r>
      <w:r w:rsidRPr="00BE5CF5">
        <w:rPr>
          <w:color w:val="000000" w:themeColor="text1"/>
          <w:spacing w:val="9"/>
          <w:sz w:val="24"/>
        </w:rPr>
        <w:t xml:space="preserve"> </w:t>
      </w:r>
      <w:r w:rsidRPr="00BE5CF5">
        <w:rPr>
          <w:color w:val="000000" w:themeColor="text1"/>
          <w:sz w:val="24"/>
        </w:rPr>
        <w:t>текстов,</w:t>
      </w:r>
      <w:r w:rsidRPr="00BE5CF5">
        <w:rPr>
          <w:color w:val="000000" w:themeColor="text1"/>
          <w:spacing w:val="-57"/>
          <w:sz w:val="24"/>
        </w:rPr>
        <w:t xml:space="preserve"> </w:t>
      </w:r>
      <w:r w:rsidRPr="00BE5CF5">
        <w:rPr>
          <w:color w:val="000000" w:themeColor="text1"/>
          <w:sz w:val="24"/>
        </w:rPr>
        <w:t>содержащих некоторые</w:t>
      </w:r>
      <w:r w:rsidRPr="00BE5CF5">
        <w:rPr>
          <w:color w:val="000000" w:themeColor="text1"/>
          <w:spacing w:val="1"/>
          <w:sz w:val="24"/>
        </w:rPr>
        <w:t xml:space="preserve"> </w:t>
      </w:r>
      <w:r w:rsidRPr="00BE5CF5">
        <w:rPr>
          <w:color w:val="000000" w:themeColor="text1"/>
          <w:sz w:val="24"/>
        </w:rPr>
        <w:t>незнакомые</w:t>
      </w:r>
      <w:r w:rsidRPr="00BE5CF5">
        <w:rPr>
          <w:color w:val="000000" w:themeColor="text1"/>
          <w:spacing w:val="1"/>
          <w:sz w:val="24"/>
        </w:rPr>
        <w:t xml:space="preserve"> </w:t>
      </w:r>
      <w:r w:rsidRPr="00BE5CF5">
        <w:rPr>
          <w:color w:val="000000" w:themeColor="text1"/>
          <w:sz w:val="24"/>
        </w:rPr>
        <w:t>слова.</w:t>
      </w:r>
    </w:p>
    <w:p w:rsidR="004B486A" w:rsidRPr="00BE5CF5" w:rsidRDefault="004B486A" w:rsidP="00A60603">
      <w:pPr>
        <w:pStyle w:val="Heading1"/>
        <w:spacing w:line="240" w:lineRule="auto"/>
        <w:ind w:right="397"/>
        <w:rPr>
          <w:color w:val="000000" w:themeColor="text1"/>
        </w:rPr>
      </w:pPr>
      <w:r w:rsidRPr="00BE5CF5">
        <w:rPr>
          <w:color w:val="000000" w:themeColor="text1"/>
        </w:rPr>
        <w:t>Чтение</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09" w:name="–_соотносить_графический_образ_английско"/>
      <w:bookmarkEnd w:id="109"/>
      <w:r w:rsidRPr="00BE5CF5">
        <w:rPr>
          <w:color w:val="000000" w:themeColor="text1"/>
          <w:sz w:val="24"/>
        </w:rPr>
        <w:t>соотносить</w:t>
      </w:r>
      <w:r w:rsidRPr="00BE5CF5">
        <w:rPr>
          <w:color w:val="000000" w:themeColor="text1"/>
          <w:spacing w:val="-6"/>
          <w:sz w:val="24"/>
        </w:rPr>
        <w:t xml:space="preserve"> </w:t>
      </w:r>
      <w:r w:rsidRPr="00BE5CF5">
        <w:rPr>
          <w:color w:val="000000" w:themeColor="text1"/>
          <w:sz w:val="24"/>
        </w:rPr>
        <w:t>графический</w:t>
      </w:r>
      <w:r w:rsidRPr="00BE5CF5">
        <w:rPr>
          <w:color w:val="000000" w:themeColor="text1"/>
          <w:spacing w:val="-1"/>
          <w:sz w:val="24"/>
        </w:rPr>
        <w:t xml:space="preserve"> </w:t>
      </w:r>
      <w:r w:rsidRPr="00BE5CF5">
        <w:rPr>
          <w:color w:val="000000" w:themeColor="text1"/>
          <w:sz w:val="24"/>
        </w:rPr>
        <w:t>образ</w:t>
      </w:r>
      <w:r w:rsidRPr="00BE5CF5">
        <w:rPr>
          <w:color w:val="000000" w:themeColor="text1"/>
          <w:spacing w:val="-6"/>
          <w:sz w:val="24"/>
        </w:rPr>
        <w:t xml:space="preserve"> </w:t>
      </w:r>
      <w:r w:rsidRPr="00BE5CF5">
        <w:rPr>
          <w:color w:val="000000" w:themeColor="text1"/>
          <w:sz w:val="24"/>
        </w:rPr>
        <w:t>английского</w:t>
      </w:r>
      <w:r w:rsidRPr="00BE5CF5">
        <w:rPr>
          <w:color w:val="000000" w:themeColor="text1"/>
          <w:spacing w:val="2"/>
          <w:sz w:val="24"/>
        </w:rPr>
        <w:t xml:space="preserve"> </w:t>
      </w:r>
      <w:r w:rsidRPr="00BE5CF5">
        <w:rPr>
          <w:color w:val="000000" w:themeColor="text1"/>
          <w:sz w:val="24"/>
        </w:rPr>
        <w:t>слова</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его</w:t>
      </w:r>
      <w:r w:rsidRPr="00BE5CF5">
        <w:rPr>
          <w:color w:val="000000" w:themeColor="text1"/>
          <w:spacing w:val="-2"/>
          <w:sz w:val="24"/>
        </w:rPr>
        <w:t xml:space="preserve"> </w:t>
      </w:r>
      <w:r w:rsidRPr="00BE5CF5">
        <w:rPr>
          <w:color w:val="000000" w:themeColor="text1"/>
          <w:sz w:val="24"/>
        </w:rPr>
        <w:t>звуковым</w:t>
      </w:r>
      <w:r w:rsidRPr="00BE5CF5">
        <w:rPr>
          <w:color w:val="000000" w:themeColor="text1"/>
          <w:spacing w:val="-9"/>
          <w:sz w:val="24"/>
        </w:rPr>
        <w:t xml:space="preserve"> </w:t>
      </w:r>
      <w:r w:rsidRPr="00BE5CF5">
        <w:rPr>
          <w:color w:val="000000" w:themeColor="text1"/>
          <w:sz w:val="24"/>
        </w:rPr>
        <w:t>образом;</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10" w:name="–_читать_вслух_небольшой_текст,_построен"/>
      <w:bookmarkEnd w:id="110"/>
      <w:r w:rsidRPr="00BE5CF5">
        <w:rPr>
          <w:color w:val="000000" w:themeColor="text1"/>
          <w:sz w:val="24"/>
        </w:rPr>
        <w:t>читать</w:t>
      </w:r>
      <w:r w:rsidRPr="00BE5CF5">
        <w:rPr>
          <w:color w:val="000000" w:themeColor="text1"/>
          <w:spacing w:val="47"/>
          <w:sz w:val="24"/>
        </w:rPr>
        <w:t xml:space="preserve"> </w:t>
      </w:r>
      <w:r w:rsidRPr="00BE5CF5">
        <w:rPr>
          <w:color w:val="000000" w:themeColor="text1"/>
          <w:sz w:val="24"/>
        </w:rPr>
        <w:t>вслух</w:t>
      </w:r>
      <w:r w:rsidRPr="00BE5CF5">
        <w:rPr>
          <w:color w:val="000000" w:themeColor="text1"/>
          <w:spacing w:val="42"/>
          <w:sz w:val="24"/>
        </w:rPr>
        <w:t xml:space="preserve"> </w:t>
      </w:r>
      <w:r w:rsidRPr="00BE5CF5">
        <w:rPr>
          <w:color w:val="000000" w:themeColor="text1"/>
          <w:sz w:val="24"/>
        </w:rPr>
        <w:t>небольшой</w:t>
      </w:r>
      <w:r w:rsidRPr="00BE5CF5">
        <w:rPr>
          <w:color w:val="000000" w:themeColor="text1"/>
          <w:spacing w:val="43"/>
          <w:sz w:val="24"/>
        </w:rPr>
        <w:t xml:space="preserve"> </w:t>
      </w:r>
      <w:r w:rsidRPr="00BE5CF5">
        <w:rPr>
          <w:color w:val="000000" w:themeColor="text1"/>
          <w:sz w:val="24"/>
        </w:rPr>
        <w:t>текст,</w:t>
      </w:r>
      <w:r w:rsidRPr="00BE5CF5">
        <w:rPr>
          <w:color w:val="000000" w:themeColor="text1"/>
          <w:spacing w:val="49"/>
          <w:sz w:val="24"/>
        </w:rPr>
        <w:t xml:space="preserve"> </w:t>
      </w:r>
      <w:r w:rsidRPr="00BE5CF5">
        <w:rPr>
          <w:color w:val="000000" w:themeColor="text1"/>
          <w:sz w:val="24"/>
        </w:rPr>
        <w:t>построенный</w:t>
      </w:r>
      <w:r w:rsidRPr="00BE5CF5">
        <w:rPr>
          <w:color w:val="000000" w:themeColor="text1"/>
          <w:spacing w:val="43"/>
          <w:sz w:val="24"/>
        </w:rPr>
        <w:t xml:space="preserve"> </w:t>
      </w:r>
      <w:r w:rsidRPr="00BE5CF5">
        <w:rPr>
          <w:color w:val="000000" w:themeColor="text1"/>
          <w:sz w:val="24"/>
        </w:rPr>
        <w:t>на</w:t>
      </w:r>
      <w:r w:rsidRPr="00BE5CF5">
        <w:rPr>
          <w:color w:val="000000" w:themeColor="text1"/>
          <w:spacing w:val="46"/>
          <w:sz w:val="24"/>
        </w:rPr>
        <w:t xml:space="preserve"> </w:t>
      </w:r>
      <w:r w:rsidRPr="00BE5CF5">
        <w:rPr>
          <w:color w:val="000000" w:themeColor="text1"/>
          <w:sz w:val="24"/>
        </w:rPr>
        <w:t>изученном</w:t>
      </w:r>
      <w:r w:rsidRPr="00BE5CF5">
        <w:rPr>
          <w:color w:val="000000" w:themeColor="text1"/>
          <w:spacing w:val="47"/>
          <w:sz w:val="24"/>
        </w:rPr>
        <w:t xml:space="preserve"> </w:t>
      </w:r>
      <w:r w:rsidRPr="00BE5CF5">
        <w:rPr>
          <w:color w:val="000000" w:themeColor="text1"/>
          <w:sz w:val="24"/>
        </w:rPr>
        <w:t>языковом</w:t>
      </w:r>
      <w:r w:rsidRPr="00BE5CF5">
        <w:rPr>
          <w:color w:val="000000" w:themeColor="text1"/>
          <w:spacing w:val="43"/>
          <w:sz w:val="24"/>
        </w:rPr>
        <w:t xml:space="preserve"> </w:t>
      </w:r>
      <w:r w:rsidRPr="00BE5CF5">
        <w:rPr>
          <w:color w:val="000000" w:themeColor="text1"/>
          <w:sz w:val="24"/>
        </w:rPr>
        <w:t>материале,</w:t>
      </w:r>
      <w:r w:rsidRPr="00BE5CF5">
        <w:rPr>
          <w:color w:val="000000" w:themeColor="text1"/>
          <w:spacing w:val="49"/>
          <w:sz w:val="24"/>
        </w:rPr>
        <w:t xml:space="preserve"> </w:t>
      </w:r>
      <w:r w:rsidRPr="00BE5CF5">
        <w:rPr>
          <w:color w:val="000000" w:themeColor="text1"/>
          <w:sz w:val="24"/>
        </w:rPr>
        <w:t>соблюдая</w:t>
      </w:r>
      <w:r w:rsidRPr="00BE5CF5">
        <w:rPr>
          <w:color w:val="000000" w:themeColor="text1"/>
          <w:spacing w:val="-57"/>
          <w:sz w:val="24"/>
        </w:rPr>
        <w:t xml:space="preserve"> </w:t>
      </w:r>
      <w:r w:rsidRPr="00BE5CF5">
        <w:rPr>
          <w:color w:val="000000" w:themeColor="text1"/>
          <w:sz w:val="24"/>
        </w:rPr>
        <w:t>правила произношения</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соответствующую</w:t>
      </w:r>
      <w:r w:rsidRPr="00BE5CF5">
        <w:rPr>
          <w:color w:val="000000" w:themeColor="text1"/>
          <w:spacing w:val="-1"/>
          <w:sz w:val="24"/>
        </w:rPr>
        <w:t xml:space="preserve"> </w:t>
      </w:r>
      <w:r w:rsidRPr="00BE5CF5">
        <w:rPr>
          <w:color w:val="000000" w:themeColor="text1"/>
          <w:sz w:val="24"/>
        </w:rPr>
        <w:t>интонацию;</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11" w:name="–_читать_про_себя_и_понимать_содержание_"/>
      <w:bookmarkEnd w:id="111"/>
      <w:r w:rsidRPr="00BE5CF5">
        <w:rPr>
          <w:color w:val="000000" w:themeColor="text1"/>
          <w:sz w:val="24"/>
        </w:rPr>
        <w:t>читать</w:t>
      </w:r>
      <w:r w:rsidRPr="00BE5CF5">
        <w:rPr>
          <w:color w:val="000000" w:themeColor="text1"/>
          <w:spacing w:val="55"/>
          <w:sz w:val="24"/>
        </w:rPr>
        <w:t xml:space="preserve"> </w:t>
      </w:r>
      <w:r w:rsidRPr="00BE5CF5">
        <w:rPr>
          <w:color w:val="000000" w:themeColor="text1"/>
          <w:sz w:val="24"/>
        </w:rPr>
        <w:t>про</w:t>
      </w:r>
      <w:r w:rsidRPr="00BE5CF5">
        <w:rPr>
          <w:color w:val="000000" w:themeColor="text1"/>
          <w:spacing w:val="55"/>
          <w:sz w:val="24"/>
        </w:rPr>
        <w:t xml:space="preserve"> </w:t>
      </w:r>
      <w:r w:rsidRPr="00BE5CF5">
        <w:rPr>
          <w:color w:val="000000" w:themeColor="text1"/>
          <w:sz w:val="24"/>
        </w:rPr>
        <w:t>себя</w:t>
      </w:r>
      <w:r w:rsidRPr="00BE5CF5">
        <w:rPr>
          <w:color w:val="000000" w:themeColor="text1"/>
          <w:spacing w:val="51"/>
          <w:sz w:val="24"/>
        </w:rPr>
        <w:t xml:space="preserve"> </w:t>
      </w:r>
      <w:r w:rsidRPr="00BE5CF5">
        <w:rPr>
          <w:color w:val="000000" w:themeColor="text1"/>
          <w:sz w:val="24"/>
        </w:rPr>
        <w:t>и</w:t>
      </w:r>
      <w:r w:rsidRPr="00BE5CF5">
        <w:rPr>
          <w:color w:val="000000" w:themeColor="text1"/>
          <w:spacing w:val="51"/>
          <w:sz w:val="24"/>
        </w:rPr>
        <w:t xml:space="preserve"> </w:t>
      </w:r>
      <w:r w:rsidRPr="00BE5CF5">
        <w:rPr>
          <w:color w:val="000000" w:themeColor="text1"/>
          <w:sz w:val="24"/>
        </w:rPr>
        <w:t>понимать</w:t>
      </w:r>
      <w:r w:rsidRPr="00BE5CF5">
        <w:rPr>
          <w:color w:val="000000" w:themeColor="text1"/>
          <w:spacing w:val="56"/>
          <w:sz w:val="24"/>
        </w:rPr>
        <w:t xml:space="preserve"> </w:t>
      </w:r>
      <w:r w:rsidRPr="00BE5CF5">
        <w:rPr>
          <w:color w:val="000000" w:themeColor="text1"/>
          <w:sz w:val="24"/>
        </w:rPr>
        <w:t>содержание</w:t>
      </w:r>
      <w:r w:rsidRPr="00BE5CF5">
        <w:rPr>
          <w:color w:val="000000" w:themeColor="text1"/>
          <w:spacing w:val="50"/>
          <w:sz w:val="24"/>
        </w:rPr>
        <w:t xml:space="preserve"> </w:t>
      </w:r>
      <w:r w:rsidRPr="00BE5CF5">
        <w:rPr>
          <w:color w:val="000000" w:themeColor="text1"/>
          <w:sz w:val="24"/>
        </w:rPr>
        <w:t>небольшого</w:t>
      </w:r>
      <w:r w:rsidRPr="00BE5CF5">
        <w:rPr>
          <w:color w:val="000000" w:themeColor="text1"/>
          <w:spacing w:val="55"/>
          <w:sz w:val="24"/>
        </w:rPr>
        <w:t xml:space="preserve"> </w:t>
      </w:r>
      <w:r w:rsidRPr="00BE5CF5">
        <w:rPr>
          <w:color w:val="000000" w:themeColor="text1"/>
          <w:sz w:val="24"/>
        </w:rPr>
        <w:t>текста,</w:t>
      </w:r>
      <w:r w:rsidRPr="00BE5CF5">
        <w:rPr>
          <w:color w:val="000000" w:themeColor="text1"/>
          <w:spacing w:val="53"/>
          <w:sz w:val="24"/>
        </w:rPr>
        <w:t xml:space="preserve"> </w:t>
      </w:r>
      <w:r w:rsidRPr="00BE5CF5">
        <w:rPr>
          <w:color w:val="000000" w:themeColor="text1"/>
          <w:sz w:val="24"/>
        </w:rPr>
        <w:t>построенного</w:t>
      </w:r>
      <w:r w:rsidRPr="00BE5CF5">
        <w:rPr>
          <w:color w:val="000000" w:themeColor="text1"/>
          <w:spacing w:val="55"/>
          <w:sz w:val="24"/>
        </w:rPr>
        <w:t xml:space="preserve"> </w:t>
      </w:r>
      <w:r w:rsidRPr="00BE5CF5">
        <w:rPr>
          <w:color w:val="000000" w:themeColor="text1"/>
          <w:sz w:val="24"/>
        </w:rPr>
        <w:t>в</w:t>
      </w:r>
      <w:r w:rsidRPr="00BE5CF5">
        <w:rPr>
          <w:color w:val="000000" w:themeColor="text1"/>
          <w:spacing w:val="48"/>
          <w:sz w:val="24"/>
        </w:rPr>
        <w:t xml:space="preserve"> </w:t>
      </w:r>
      <w:r w:rsidRPr="00BE5CF5">
        <w:rPr>
          <w:color w:val="000000" w:themeColor="text1"/>
          <w:sz w:val="24"/>
        </w:rPr>
        <w:t>основном</w:t>
      </w:r>
      <w:r w:rsidRPr="00BE5CF5">
        <w:rPr>
          <w:color w:val="000000" w:themeColor="text1"/>
          <w:spacing w:val="52"/>
          <w:sz w:val="24"/>
        </w:rPr>
        <w:t xml:space="preserve"> </w:t>
      </w:r>
      <w:r w:rsidRPr="00BE5CF5">
        <w:rPr>
          <w:color w:val="000000" w:themeColor="text1"/>
          <w:sz w:val="24"/>
        </w:rPr>
        <w:t>на</w:t>
      </w:r>
      <w:r w:rsidRPr="00BE5CF5">
        <w:rPr>
          <w:color w:val="000000" w:themeColor="text1"/>
          <w:spacing w:val="-57"/>
          <w:sz w:val="24"/>
        </w:rPr>
        <w:t xml:space="preserve"> </w:t>
      </w:r>
      <w:r w:rsidRPr="00BE5CF5">
        <w:rPr>
          <w:color w:val="000000" w:themeColor="text1"/>
          <w:sz w:val="24"/>
        </w:rPr>
        <w:t>изученном</w:t>
      </w:r>
      <w:r w:rsidRPr="00BE5CF5">
        <w:rPr>
          <w:color w:val="000000" w:themeColor="text1"/>
          <w:spacing w:val="-2"/>
          <w:sz w:val="24"/>
        </w:rPr>
        <w:t xml:space="preserve"> </w:t>
      </w:r>
      <w:r w:rsidRPr="00BE5CF5">
        <w:rPr>
          <w:color w:val="000000" w:themeColor="text1"/>
          <w:sz w:val="24"/>
        </w:rPr>
        <w:t>языковом</w:t>
      </w:r>
      <w:r w:rsidRPr="00BE5CF5">
        <w:rPr>
          <w:color w:val="000000" w:themeColor="text1"/>
          <w:spacing w:val="-1"/>
          <w:sz w:val="24"/>
        </w:rPr>
        <w:t xml:space="preserve"> </w:t>
      </w:r>
      <w:r w:rsidRPr="00BE5CF5">
        <w:rPr>
          <w:color w:val="000000" w:themeColor="text1"/>
          <w:sz w:val="24"/>
        </w:rPr>
        <w:t>материале;</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12" w:name="–_читать_про_себя_и_находить_в_тексте_не"/>
      <w:bookmarkEnd w:id="112"/>
      <w:r w:rsidRPr="00BE5CF5">
        <w:rPr>
          <w:color w:val="000000" w:themeColor="text1"/>
          <w:sz w:val="24"/>
        </w:rPr>
        <w:t>читать</w:t>
      </w:r>
      <w:r w:rsidRPr="00BE5CF5">
        <w:rPr>
          <w:color w:val="000000" w:themeColor="text1"/>
          <w:spacing w:val="-2"/>
          <w:sz w:val="24"/>
        </w:rPr>
        <w:t xml:space="preserve"> </w:t>
      </w:r>
      <w:r w:rsidRPr="00BE5CF5">
        <w:rPr>
          <w:color w:val="000000" w:themeColor="text1"/>
          <w:sz w:val="24"/>
        </w:rPr>
        <w:t>про</w:t>
      </w:r>
      <w:r w:rsidRPr="00BE5CF5">
        <w:rPr>
          <w:color w:val="000000" w:themeColor="text1"/>
          <w:spacing w:val="-3"/>
          <w:sz w:val="24"/>
        </w:rPr>
        <w:t xml:space="preserve"> </w:t>
      </w:r>
      <w:r w:rsidRPr="00BE5CF5">
        <w:rPr>
          <w:color w:val="000000" w:themeColor="text1"/>
          <w:sz w:val="24"/>
        </w:rPr>
        <w:t>себя</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находить</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тексте</w:t>
      </w:r>
      <w:r w:rsidRPr="00BE5CF5">
        <w:rPr>
          <w:color w:val="000000" w:themeColor="text1"/>
          <w:spacing w:val="-4"/>
          <w:sz w:val="24"/>
        </w:rPr>
        <w:t xml:space="preserve"> </w:t>
      </w:r>
      <w:r w:rsidRPr="00BE5CF5">
        <w:rPr>
          <w:color w:val="000000" w:themeColor="text1"/>
          <w:sz w:val="24"/>
        </w:rPr>
        <w:t>необходимую</w:t>
      </w:r>
      <w:r w:rsidRPr="00BE5CF5">
        <w:rPr>
          <w:color w:val="000000" w:themeColor="text1"/>
          <w:spacing w:val="-4"/>
          <w:sz w:val="24"/>
        </w:rPr>
        <w:t xml:space="preserve"> </w:t>
      </w:r>
      <w:r w:rsidRPr="00BE5CF5">
        <w:rPr>
          <w:color w:val="000000" w:themeColor="text1"/>
          <w:sz w:val="24"/>
        </w:rPr>
        <w:t>информацию.</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13" w:name="–_догадываться_о_значении_незнакомых_сло"/>
      <w:bookmarkEnd w:id="113"/>
      <w:r w:rsidRPr="00BE5CF5">
        <w:rPr>
          <w:color w:val="000000" w:themeColor="text1"/>
          <w:sz w:val="24"/>
        </w:rPr>
        <w:t>догадываться</w:t>
      </w:r>
      <w:r w:rsidRPr="00BE5CF5">
        <w:rPr>
          <w:color w:val="000000" w:themeColor="text1"/>
          <w:spacing w:val="-2"/>
          <w:sz w:val="24"/>
        </w:rPr>
        <w:t xml:space="preserve"> </w:t>
      </w:r>
      <w:r w:rsidRPr="00BE5CF5">
        <w:rPr>
          <w:color w:val="000000" w:themeColor="text1"/>
          <w:sz w:val="24"/>
        </w:rPr>
        <w:t>о</w:t>
      </w:r>
      <w:r w:rsidRPr="00BE5CF5">
        <w:rPr>
          <w:color w:val="000000" w:themeColor="text1"/>
          <w:spacing w:val="-5"/>
          <w:sz w:val="24"/>
        </w:rPr>
        <w:t xml:space="preserve"> </w:t>
      </w:r>
      <w:r w:rsidRPr="00BE5CF5">
        <w:rPr>
          <w:color w:val="000000" w:themeColor="text1"/>
          <w:sz w:val="24"/>
        </w:rPr>
        <w:t>значении</w:t>
      </w:r>
      <w:r w:rsidRPr="00BE5CF5">
        <w:rPr>
          <w:color w:val="000000" w:themeColor="text1"/>
          <w:spacing w:val="-5"/>
          <w:sz w:val="24"/>
        </w:rPr>
        <w:t xml:space="preserve"> </w:t>
      </w:r>
      <w:r w:rsidRPr="00BE5CF5">
        <w:rPr>
          <w:color w:val="000000" w:themeColor="text1"/>
          <w:sz w:val="24"/>
        </w:rPr>
        <w:t>незнакомых</w:t>
      </w:r>
      <w:r w:rsidRPr="00BE5CF5">
        <w:rPr>
          <w:color w:val="000000" w:themeColor="text1"/>
          <w:spacing w:val="-2"/>
          <w:sz w:val="24"/>
        </w:rPr>
        <w:t xml:space="preserve"> </w:t>
      </w:r>
      <w:r w:rsidRPr="00BE5CF5">
        <w:rPr>
          <w:color w:val="000000" w:themeColor="text1"/>
          <w:sz w:val="24"/>
        </w:rPr>
        <w:t>слов</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5"/>
          <w:sz w:val="24"/>
        </w:rPr>
        <w:t xml:space="preserve"> </w:t>
      </w:r>
      <w:r w:rsidRPr="00BE5CF5">
        <w:rPr>
          <w:color w:val="000000" w:themeColor="text1"/>
          <w:sz w:val="24"/>
        </w:rPr>
        <w:t>контексту;</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14" w:name="–_не_обращать_внимания_на_незнакомые_сло"/>
      <w:bookmarkEnd w:id="114"/>
      <w:r w:rsidRPr="00BE5CF5">
        <w:rPr>
          <w:color w:val="000000" w:themeColor="text1"/>
          <w:sz w:val="24"/>
        </w:rPr>
        <w:t>не</w:t>
      </w:r>
      <w:r w:rsidRPr="00BE5CF5">
        <w:rPr>
          <w:color w:val="000000" w:themeColor="text1"/>
          <w:spacing w:val="23"/>
          <w:sz w:val="24"/>
        </w:rPr>
        <w:t xml:space="preserve"> </w:t>
      </w:r>
      <w:r w:rsidRPr="00BE5CF5">
        <w:rPr>
          <w:color w:val="000000" w:themeColor="text1"/>
          <w:sz w:val="24"/>
        </w:rPr>
        <w:t>обращать</w:t>
      </w:r>
      <w:r w:rsidRPr="00BE5CF5">
        <w:rPr>
          <w:color w:val="000000" w:themeColor="text1"/>
          <w:spacing w:val="24"/>
          <w:sz w:val="24"/>
        </w:rPr>
        <w:t xml:space="preserve"> </w:t>
      </w:r>
      <w:r w:rsidRPr="00BE5CF5">
        <w:rPr>
          <w:color w:val="000000" w:themeColor="text1"/>
          <w:sz w:val="24"/>
        </w:rPr>
        <w:t>внимания</w:t>
      </w:r>
      <w:r w:rsidRPr="00BE5CF5">
        <w:rPr>
          <w:color w:val="000000" w:themeColor="text1"/>
          <w:spacing w:val="19"/>
          <w:sz w:val="24"/>
        </w:rPr>
        <w:t xml:space="preserve"> </w:t>
      </w:r>
      <w:r w:rsidRPr="00BE5CF5">
        <w:rPr>
          <w:color w:val="000000" w:themeColor="text1"/>
          <w:sz w:val="24"/>
        </w:rPr>
        <w:t>на</w:t>
      </w:r>
      <w:r w:rsidRPr="00BE5CF5">
        <w:rPr>
          <w:color w:val="000000" w:themeColor="text1"/>
          <w:spacing w:val="24"/>
          <w:sz w:val="24"/>
        </w:rPr>
        <w:t xml:space="preserve"> </w:t>
      </w:r>
      <w:r w:rsidRPr="00BE5CF5">
        <w:rPr>
          <w:color w:val="000000" w:themeColor="text1"/>
          <w:sz w:val="24"/>
        </w:rPr>
        <w:t>незнакомые</w:t>
      </w:r>
      <w:r w:rsidRPr="00BE5CF5">
        <w:rPr>
          <w:color w:val="000000" w:themeColor="text1"/>
          <w:spacing w:val="24"/>
          <w:sz w:val="24"/>
        </w:rPr>
        <w:t xml:space="preserve"> </w:t>
      </w:r>
      <w:r w:rsidRPr="00BE5CF5">
        <w:rPr>
          <w:color w:val="000000" w:themeColor="text1"/>
          <w:sz w:val="24"/>
        </w:rPr>
        <w:t>слова,</w:t>
      </w:r>
      <w:r w:rsidRPr="00BE5CF5">
        <w:rPr>
          <w:color w:val="000000" w:themeColor="text1"/>
          <w:spacing w:val="21"/>
          <w:sz w:val="24"/>
        </w:rPr>
        <w:t xml:space="preserve"> </w:t>
      </w:r>
      <w:r w:rsidRPr="00BE5CF5">
        <w:rPr>
          <w:color w:val="000000" w:themeColor="text1"/>
          <w:sz w:val="24"/>
        </w:rPr>
        <w:t>не</w:t>
      </w:r>
      <w:r w:rsidRPr="00BE5CF5">
        <w:rPr>
          <w:color w:val="000000" w:themeColor="text1"/>
          <w:spacing w:val="24"/>
          <w:sz w:val="24"/>
        </w:rPr>
        <w:t xml:space="preserve"> </w:t>
      </w:r>
      <w:r w:rsidRPr="00BE5CF5">
        <w:rPr>
          <w:color w:val="000000" w:themeColor="text1"/>
          <w:sz w:val="24"/>
        </w:rPr>
        <w:t>мешающие</w:t>
      </w:r>
      <w:r w:rsidRPr="00BE5CF5">
        <w:rPr>
          <w:color w:val="000000" w:themeColor="text1"/>
          <w:spacing w:val="23"/>
          <w:sz w:val="24"/>
        </w:rPr>
        <w:t xml:space="preserve"> </w:t>
      </w:r>
      <w:r w:rsidRPr="00BE5CF5">
        <w:rPr>
          <w:color w:val="000000" w:themeColor="text1"/>
          <w:sz w:val="24"/>
        </w:rPr>
        <w:t>понимать</w:t>
      </w:r>
      <w:r w:rsidRPr="00BE5CF5">
        <w:rPr>
          <w:color w:val="000000" w:themeColor="text1"/>
          <w:spacing w:val="26"/>
          <w:sz w:val="24"/>
        </w:rPr>
        <w:t xml:space="preserve"> </w:t>
      </w:r>
      <w:r w:rsidRPr="00BE5CF5">
        <w:rPr>
          <w:color w:val="000000" w:themeColor="text1"/>
          <w:sz w:val="24"/>
        </w:rPr>
        <w:t>основное</w:t>
      </w:r>
      <w:r w:rsidRPr="00BE5CF5">
        <w:rPr>
          <w:color w:val="000000" w:themeColor="text1"/>
          <w:spacing w:val="23"/>
          <w:sz w:val="24"/>
        </w:rPr>
        <w:t xml:space="preserve"> </w:t>
      </w:r>
      <w:r w:rsidRPr="00BE5CF5">
        <w:rPr>
          <w:color w:val="000000" w:themeColor="text1"/>
          <w:sz w:val="24"/>
        </w:rPr>
        <w:t>содержание</w:t>
      </w:r>
      <w:r w:rsidRPr="00BE5CF5">
        <w:rPr>
          <w:color w:val="000000" w:themeColor="text1"/>
          <w:spacing w:val="-57"/>
          <w:sz w:val="24"/>
        </w:rPr>
        <w:t xml:space="preserve"> </w:t>
      </w:r>
      <w:r w:rsidRPr="00BE5CF5">
        <w:rPr>
          <w:color w:val="000000" w:themeColor="text1"/>
          <w:sz w:val="24"/>
        </w:rPr>
        <w:t>текста.</w:t>
      </w:r>
    </w:p>
    <w:p w:rsidR="004B486A" w:rsidRPr="00BE5CF5" w:rsidRDefault="004B486A" w:rsidP="00A60603">
      <w:pPr>
        <w:pStyle w:val="Heading1"/>
        <w:spacing w:line="240" w:lineRule="auto"/>
        <w:ind w:right="397"/>
        <w:rPr>
          <w:color w:val="000000" w:themeColor="text1"/>
        </w:rPr>
      </w:pPr>
      <w:r w:rsidRPr="00BE5CF5">
        <w:rPr>
          <w:color w:val="000000" w:themeColor="text1"/>
        </w:rPr>
        <w:t>Письмо</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15" w:name="–_выписывать_из_текста_слова,_словосочет"/>
      <w:bookmarkEnd w:id="115"/>
      <w:r w:rsidRPr="00BE5CF5">
        <w:rPr>
          <w:color w:val="000000" w:themeColor="text1"/>
          <w:sz w:val="24"/>
        </w:rPr>
        <w:t>выписывать</w:t>
      </w:r>
      <w:r w:rsidRPr="00BE5CF5">
        <w:rPr>
          <w:color w:val="000000" w:themeColor="text1"/>
          <w:spacing w:val="-3"/>
          <w:sz w:val="24"/>
        </w:rPr>
        <w:t xml:space="preserve"> </w:t>
      </w:r>
      <w:r w:rsidRPr="00BE5CF5">
        <w:rPr>
          <w:color w:val="000000" w:themeColor="text1"/>
          <w:sz w:val="24"/>
        </w:rPr>
        <w:t>из</w:t>
      </w:r>
      <w:r w:rsidRPr="00BE5CF5">
        <w:rPr>
          <w:color w:val="000000" w:themeColor="text1"/>
          <w:spacing w:val="-4"/>
          <w:sz w:val="24"/>
        </w:rPr>
        <w:t xml:space="preserve"> </w:t>
      </w:r>
      <w:r w:rsidRPr="00BE5CF5">
        <w:rPr>
          <w:color w:val="000000" w:themeColor="text1"/>
          <w:sz w:val="24"/>
        </w:rPr>
        <w:t>текста</w:t>
      </w:r>
      <w:r w:rsidRPr="00BE5CF5">
        <w:rPr>
          <w:color w:val="000000" w:themeColor="text1"/>
          <w:spacing w:val="-1"/>
          <w:sz w:val="24"/>
        </w:rPr>
        <w:t xml:space="preserve"> </w:t>
      </w:r>
      <w:r w:rsidRPr="00BE5CF5">
        <w:rPr>
          <w:color w:val="000000" w:themeColor="text1"/>
          <w:sz w:val="24"/>
        </w:rPr>
        <w:t>слова,</w:t>
      </w:r>
      <w:r w:rsidRPr="00BE5CF5">
        <w:rPr>
          <w:color w:val="000000" w:themeColor="text1"/>
          <w:spacing w:val="-3"/>
          <w:sz w:val="24"/>
        </w:rPr>
        <w:t xml:space="preserve"> </w:t>
      </w:r>
      <w:r w:rsidRPr="00BE5CF5">
        <w:rPr>
          <w:color w:val="000000" w:themeColor="text1"/>
          <w:sz w:val="24"/>
        </w:rPr>
        <w:t>словосочетания</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предложения;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16" w:name="–_писать_поздравительную_открытку_с_Новы"/>
      <w:bookmarkEnd w:id="116"/>
      <w:r w:rsidRPr="00BE5CF5">
        <w:rPr>
          <w:color w:val="000000" w:themeColor="text1"/>
          <w:sz w:val="24"/>
        </w:rPr>
        <w:t>писать</w:t>
      </w:r>
      <w:r w:rsidRPr="00BE5CF5">
        <w:rPr>
          <w:color w:val="000000" w:themeColor="text1"/>
          <w:spacing w:val="16"/>
          <w:sz w:val="24"/>
        </w:rPr>
        <w:t xml:space="preserve"> </w:t>
      </w:r>
      <w:r w:rsidRPr="00BE5CF5">
        <w:rPr>
          <w:color w:val="000000" w:themeColor="text1"/>
          <w:sz w:val="24"/>
        </w:rPr>
        <w:t>поздравительную</w:t>
      </w:r>
      <w:r w:rsidRPr="00BE5CF5">
        <w:rPr>
          <w:color w:val="000000" w:themeColor="text1"/>
          <w:spacing w:val="13"/>
          <w:sz w:val="24"/>
        </w:rPr>
        <w:t xml:space="preserve"> </w:t>
      </w:r>
      <w:r w:rsidRPr="00BE5CF5">
        <w:rPr>
          <w:color w:val="000000" w:themeColor="text1"/>
          <w:sz w:val="24"/>
        </w:rPr>
        <w:t>открытку</w:t>
      </w:r>
      <w:r w:rsidRPr="00BE5CF5">
        <w:rPr>
          <w:color w:val="000000" w:themeColor="text1"/>
          <w:spacing w:val="5"/>
          <w:sz w:val="24"/>
        </w:rPr>
        <w:t xml:space="preserve"> </w:t>
      </w:r>
      <w:r w:rsidRPr="00BE5CF5">
        <w:rPr>
          <w:color w:val="000000" w:themeColor="text1"/>
          <w:sz w:val="24"/>
        </w:rPr>
        <w:t>с</w:t>
      </w:r>
      <w:r w:rsidRPr="00BE5CF5">
        <w:rPr>
          <w:color w:val="000000" w:themeColor="text1"/>
          <w:spacing w:val="13"/>
          <w:sz w:val="24"/>
        </w:rPr>
        <w:t xml:space="preserve"> </w:t>
      </w:r>
      <w:r w:rsidRPr="00BE5CF5">
        <w:rPr>
          <w:color w:val="000000" w:themeColor="text1"/>
          <w:sz w:val="24"/>
        </w:rPr>
        <w:t>Новым</w:t>
      </w:r>
      <w:r w:rsidRPr="00BE5CF5">
        <w:rPr>
          <w:color w:val="000000" w:themeColor="text1"/>
          <w:spacing w:val="12"/>
          <w:sz w:val="24"/>
        </w:rPr>
        <w:t xml:space="preserve"> </w:t>
      </w:r>
      <w:r w:rsidRPr="00BE5CF5">
        <w:rPr>
          <w:color w:val="000000" w:themeColor="text1"/>
          <w:sz w:val="24"/>
        </w:rPr>
        <w:t>годом,</w:t>
      </w:r>
      <w:r w:rsidRPr="00BE5CF5">
        <w:rPr>
          <w:color w:val="000000" w:themeColor="text1"/>
          <w:spacing w:val="13"/>
          <w:sz w:val="24"/>
        </w:rPr>
        <w:t xml:space="preserve"> </w:t>
      </w:r>
      <w:r w:rsidRPr="00BE5CF5">
        <w:rPr>
          <w:color w:val="000000" w:themeColor="text1"/>
          <w:sz w:val="24"/>
        </w:rPr>
        <w:t>Рождеством,</w:t>
      </w:r>
      <w:r w:rsidRPr="00BE5CF5">
        <w:rPr>
          <w:color w:val="000000" w:themeColor="text1"/>
          <w:spacing w:val="16"/>
          <w:sz w:val="24"/>
        </w:rPr>
        <w:t xml:space="preserve"> </w:t>
      </w:r>
      <w:r w:rsidRPr="00BE5CF5">
        <w:rPr>
          <w:color w:val="000000" w:themeColor="text1"/>
          <w:sz w:val="24"/>
        </w:rPr>
        <w:t>днем</w:t>
      </w:r>
      <w:r w:rsidRPr="00BE5CF5">
        <w:rPr>
          <w:color w:val="000000" w:themeColor="text1"/>
          <w:spacing w:val="17"/>
          <w:sz w:val="24"/>
        </w:rPr>
        <w:t xml:space="preserve"> </w:t>
      </w:r>
      <w:r w:rsidRPr="00BE5CF5">
        <w:rPr>
          <w:color w:val="000000" w:themeColor="text1"/>
          <w:sz w:val="24"/>
        </w:rPr>
        <w:t>рождения</w:t>
      </w:r>
      <w:r w:rsidRPr="00BE5CF5">
        <w:rPr>
          <w:color w:val="000000" w:themeColor="text1"/>
          <w:spacing w:val="15"/>
          <w:sz w:val="24"/>
        </w:rPr>
        <w:t xml:space="preserve"> </w:t>
      </w:r>
      <w:r w:rsidRPr="00BE5CF5">
        <w:rPr>
          <w:color w:val="000000" w:themeColor="text1"/>
          <w:sz w:val="24"/>
        </w:rPr>
        <w:t>(с</w:t>
      </w:r>
      <w:r w:rsidRPr="00BE5CF5">
        <w:rPr>
          <w:color w:val="000000" w:themeColor="text1"/>
          <w:spacing w:val="9"/>
          <w:sz w:val="24"/>
        </w:rPr>
        <w:t xml:space="preserve"> </w:t>
      </w:r>
      <w:r w:rsidRPr="00BE5CF5">
        <w:rPr>
          <w:color w:val="000000" w:themeColor="text1"/>
          <w:sz w:val="24"/>
        </w:rPr>
        <w:t>опорой</w:t>
      </w:r>
      <w:r w:rsidRPr="00BE5CF5">
        <w:rPr>
          <w:color w:val="000000" w:themeColor="text1"/>
          <w:spacing w:val="15"/>
          <w:sz w:val="24"/>
        </w:rPr>
        <w:t xml:space="preserve"> </w:t>
      </w:r>
      <w:r w:rsidRPr="00BE5CF5">
        <w:rPr>
          <w:color w:val="000000" w:themeColor="text1"/>
          <w:sz w:val="24"/>
        </w:rPr>
        <w:t>на</w:t>
      </w:r>
      <w:r w:rsidRPr="00BE5CF5">
        <w:rPr>
          <w:color w:val="000000" w:themeColor="text1"/>
          <w:spacing w:val="-57"/>
          <w:sz w:val="24"/>
        </w:rPr>
        <w:t xml:space="preserve"> </w:t>
      </w:r>
      <w:r w:rsidRPr="00BE5CF5">
        <w:rPr>
          <w:color w:val="000000" w:themeColor="text1"/>
          <w:sz w:val="24"/>
        </w:rPr>
        <w:t>образец);</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17" w:name="–_писать_по_образцу_краткое_письмо_заруб"/>
      <w:bookmarkEnd w:id="117"/>
      <w:r w:rsidRPr="00BE5CF5">
        <w:rPr>
          <w:color w:val="000000" w:themeColor="text1"/>
          <w:sz w:val="24"/>
        </w:rPr>
        <w:t>писать</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9"/>
          <w:sz w:val="24"/>
        </w:rPr>
        <w:t xml:space="preserve"> </w:t>
      </w:r>
      <w:r w:rsidRPr="00BE5CF5">
        <w:rPr>
          <w:color w:val="000000" w:themeColor="text1"/>
          <w:sz w:val="24"/>
        </w:rPr>
        <w:t>образцу</w:t>
      </w:r>
      <w:r w:rsidRPr="00BE5CF5">
        <w:rPr>
          <w:color w:val="000000" w:themeColor="text1"/>
          <w:spacing w:val="-12"/>
          <w:sz w:val="24"/>
        </w:rPr>
        <w:t xml:space="preserve"> </w:t>
      </w:r>
      <w:r w:rsidRPr="00BE5CF5">
        <w:rPr>
          <w:color w:val="000000" w:themeColor="text1"/>
          <w:sz w:val="24"/>
        </w:rPr>
        <w:t>краткое</w:t>
      </w:r>
      <w:r w:rsidRPr="00BE5CF5">
        <w:rPr>
          <w:color w:val="000000" w:themeColor="text1"/>
          <w:spacing w:val="-5"/>
          <w:sz w:val="24"/>
        </w:rPr>
        <w:t xml:space="preserve"> </w:t>
      </w:r>
      <w:r w:rsidRPr="00BE5CF5">
        <w:rPr>
          <w:color w:val="000000" w:themeColor="text1"/>
          <w:sz w:val="24"/>
        </w:rPr>
        <w:t>письмо зарубежному</w:t>
      </w:r>
      <w:r w:rsidRPr="00BE5CF5">
        <w:rPr>
          <w:color w:val="000000" w:themeColor="text1"/>
          <w:spacing w:val="-8"/>
          <w:sz w:val="24"/>
        </w:rPr>
        <w:t xml:space="preserve"> </w:t>
      </w:r>
      <w:r w:rsidRPr="00BE5CF5">
        <w:rPr>
          <w:color w:val="000000" w:themeColor="text1"/>
          <w:sz w:val="24"/>
        </w:rPr>
        <w:t>другу.</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18" w:name="–_в_письменной_форме_кратко_отвечать_на_"/>
      <w:bookmarkEnd w:id="118"/>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письменной</w:t>
      </w:r>
      <w:r w:rsidRPr="00BE5CF5">
        <w:rPr>
          <w:color w:val="000000" w:themeColor="text1"/>
          <w:spacing w:val="-5"/>
          <w:sz w:val="24"/>
        </w:rPr>
        <w:t xml:space="preserve"> </w:t>
      </w:r>
      <w:r w:rsidRPr="00BE5CF5">
        <w:rPr>
          <w:color w:val="000000" w:themeColor="text1"/>
          <w:sz w:val="24"/>
        </w:rPr>
        <w:t>форме</w:t>
      </w:r>
      <w:r w:rsidRPr="00BE5CF5">
        <w:rPr>
          <w:color w:val="000000" w:themeColor="text1"/>
          <w:spacing w:val="-7"/>
          <w:sz w:val="24"/>
        </w:rPr>
        <w:t xml:space="preserve"> </w:t>
      </w:r>
      <w:r w:rsidRPr="00BE5CF5">
        <w:rPr>
          <w:color w:val="000000" w:themeColor="text1"/>
          <w:sz w:val="24"/>
        </w:rPr>
        <w:t>кратко</w:t>
      </w:r>
      <w:r w:rsidRPr="00BE5CF5">
        <w:rPr>
          <w:color w:val="000000" w:themeColor="text1"/>
          <w:spacing w:val="-1"/>
          <w:sz w:val="24"/>
        </w:rPr>
        <w:t xml:space="preserve"> </w:t>
      </w:r>
      <w:r w:rsidRPr="00BE5CF5">
        <w:rPr>
          <w:color w:val="000000" w:themeColor="text1"/>
          <w:sz w:val="24"/>
        </w:rPr>
        <w:t>отвечать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6"/>
          <w:sz w:val="24"/>
        </w:rPr>
        <w:t xml:space="preserve"> </w:t>
      </w:r>
      <w:r w:rsidRPr="00BE5CF5">
        <w:rPr>
          <w:color w:val="000000" w:themeColor="text1"/>
          <w:sz w:val="24"/>
        </w:rPr>
        <w:t>вопросы</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тексту;</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19" w:name="–_составлять_рассказ_в_письменной_форме_"/>
      <w:bookmarkEnd w:id="119"/>
      <w:r w:rsidRPr="00BE5CF5">
        <w:rPr>
          <w:color w:val="000000" w:themeColor="text1"/>
          <w:sz w:val="24"/>
        </w:rPr>
        <w:t>составлять</w:t>
      </w:r>
      <w:r w:rsidRPr="00BE5CF5">
        <w:rPr>
          <w:color w:val="000000" w:themeColor="text1"/>
          <w:spacing w:val="13"/>
          <w:sz w:val="24"/>
        </w:rPr>
        <w:t xml:space="preserve"> </w:t>
      </w:r>
      <w:r w:rsidRPr="00BE5CF5">
        <w:rPr>
          <w:color w:val="000000" w:themeColor="text1"/>
          <w:sz w:val="24"/>
        </w:rPr>
        <w:t>рассказ</w:t>
      </w:r>
      <w:r w:rsidRPr="00BE5CF5">
        <w:rPr>
          <w:color w:val="000000" w:themeColor="text1"/>
          <w:spacing w:val="11"/>
          <w:sz w:val="24"/>
        </w:rPr>
        <w:t xml:space="preserve"> </w:t>
      </w:r>
      <w:r w:rsidRPr="00BE5CF5">
        <w:rPr>
          <w:color w:val="000000" w:themeColor="text1"/>
          <w:sz w:val="24"/>
        </w:rPr>
        <w:t>в</w:t>
      </w:r>
      <w:r w:rsidRPr="00BE5CF5">
        <w:rPr>
          <w:color w:val="000000" w:themeColor="text1"/>
          <w:spacing w:val="15"/>
          <w:sz w:val="24"/>
        </w:rPr>
        <w:t xml:space="preserve"> </w:t>
      </w:r>
      <w:r w:rsidRPr="00BE5CF5">
        <w:rPr>
          <w:color w:val="000000" w:themeColor="text1"/>
          <w:sz w:val="24"/>
        </w:rPr>
        <w:t>письменной</w:t>
      </w:r>
      <w:r w:rsidRPr="00BE5CF5">
        <w:rPr>
          <w:color w:val="000000" w:themeColor="text1"/>
          <w:spacing w:val="8"/>
          <w:sz w:val="24"/>
        </w:rPr>
        <w:t xml:space="preserve"> </w:t>
      </w:r>
      <w:r w:rsidRPr="00BE5CF5">
        <w:rPr>
          <w:color w:val="000000" w:themeColor="text1"/>
          <w:sz w:val="24"/>
        </w:rPr>
        <w:t>форме</w:t>
      </w:r>
      <w:r w:rsidRPr="00BE5CF5">
        <w:rPr>
          <w:color w:val="000000" w:themeColor="text1"/>
          <w:spacing w:val="7"/>
          <w:sz w:val="24"/>
        </w:rPr>
        <w:t xml:space="preserve"> </w:t>
      </w:r>
      <w:r w:rsidRPr="00BE5CF5">
        <w:rPr>
          <w:color w:val="000000" w:themeColor="text1"/>
          <w:sz w:val="24"/>
        </w:rPr>
        <w:t>по</w:t>
      </w:r>
      <w:r w:rsidRPr="00BE5CF5">
        <w:rPr>
          <w:color w:val="000000" w:themeColor="text1"/>
          <w:spacing w:val="13"/>
          <w:sz w:val="24"/>
        </w:rPr>
        <w:t xml:space="preserve"> </w:t>
      </w:r>
      <w:r w:rsidRPr="00BE5CF5">
        <w:rPr>
          <w:color w:val="000000" w:themeColor="text1"/>
          <w:sz w:val="24"/>
        </w:rPr>
        <w:t>плану/ключевым</w:t>
      </w:r>
      <w:r w:rsidRPr="00BE5CF5">
        <w:rPr>
          <w:color w:val="000000" w:themeColor="text1"/>
          <w:spacing w:val="8"/>
          <w:sz w:val="24"/>
        </w:rPr>
        <w:t xml:space="preserve"> </w:t>
      </w:r>
      <w:r w:rsidRPr="00BE5CF5">
        <w:rPr>
          <w:color w:val="000000" w:themeColor="text1"/>
          <w:sz w:val="24"/>
        </w:rPr>
        <w:t>словам;</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0" w:name="–_заполнять_простую_анкету;"/>
      <w:bookmarkEnd w:id="120"/>
      <w:r w:rsidRPr="00BE5CF5">
        <w:rPr>
          <w:color w:val="000000" w:themeColor="text1"/>
          <w:sz w:val="24"/>
        </w:rPr>
        <w:t>заполнять</w:t>
      </w:r>
      <w:r w:rsidRPr="00BE5CF5">
        <w:rPr>
          <w:color w:val="000000" w:themeColor="text1"/>
          <w:spacing w:val="-4"/>
          <w:sz w:val="24"/>
        </w:rPr>
        <w:t xml:space="preserve"> </w:t>
      </w:r>
      <w:r w:rsidRPr="00BE5CF5">
        <w:rPr>
          <w:color w:val="000000" w:themeColor="text1"/>
          <w:sz w:val="24"/>
        </w:rPr>
        <w:t>простую</w:t>
      </w:r>
      <w:r w:rsidRPr="00BE5CF5">
        <w:rPr>
          <w:color w:val="000000" w:themeColor="text1"/>
          <w:spacing w:val="-4"/>
          <w:sz w:val="24"/>
        </w:rPr>
        <w:t xml:space="preserve"> </w:t>
      </w:r>
      <w:r w:rsidRPr="00BE5CF5">
        <w:rPr>
          <w:color w:val="000000" w:themeColor="text1"/>
          <w:sz w:val="24"/>
        </w:rPr>
        <w:t>анкету;</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21" w:name="–_правильно_оформлять_конверт,_сервисные"/>
      <w:bookmarkEnd w:id="121"/>
      <w:r w:rsidRPr="00BE5CF5">
        <w:rPr>
          <w:color w:val="000000" w:themeColor="text1"/>
          <w:sz w:val="24"/>
        </w:rPr>
        <w:t>правильно</w:t>
      </w:r>
      <w:r w:rsidRPr="00BE5CF5">
        <w:rPr>
          <w:color w:val="000000" w:themeColor="text1"/>
          <w:spacing w:val="22"/>
          <w:sz w:val="24"/>
        </w:rPr>
        <w:t xml:space="preserve"> </w:t>
      </w:r>
      <w:r w:rsidRPr="00BE5CF5">
        <w:rPr>
          <w:color w:val="000000" w:themeColor="text1"/>
          <w:sz w:val="24"/>
        </w:rPr>
        <w:t>оформлять</w:t>
      </w:r>
      <w:r w:rsidRPr="00BE5CF5">
        <w:rPr>
          <w:color w:val="000000" w:themeColor="text1"/>
          <w:spacing w:val="22"/>
          <w:sz w:val="24"/>
        </w:rPr>
        <w:t xml:space="preserve"> </w:t>
      </w:r>
      <w:r w:rsidRPr="00BE5CF5">
        <w:rPr>
          <w:color w:val="000000" w:themeColor="text1"/>
          <w:sz w:val="24"/>
        </w:rPr>
        <w:t>конверт,</w:t>
      </w:r>
      <w:r w:rsidRPr="00BE5CF5">
        <w:rPr>
          <w:color w:val="000000" w:themeColor="text1"/>
          <w:spacing w:val="24"/>
          <w:sz w:val="24"/>
        </w:rPr>
        <w:t xml:space="preserve"> </w:t>
      </w:r>
      <w:r w:rsidRPr="00BE5CF5">
        <w:rPr>
          <w:color w:val="000000" w:themeColor="text1"/>
          <w:sz w:val="24"/>
        </w:rPr>
        <w:t>сервисные</w:t>
      </w:r>
      <w:r w:rsidRPr="00BE5CF5">
        <w:rPr>
          <w:color w:val="000000" w:themeColor="text1"/>
          <w:spacing w:val="21"/>
          <w:sz w:val="24"/>
        </w:rPr>
        <w:t xml:space="preserve"> </w:t>
      </w:r>
      <w:r w:rsidRPr="00BE5CF5">
        <w:rPr>
          <w:color w:val="000000" w:themeColor="text1"/>
          <w:sz w:val="24"/>
        </w:rPr>
        <w:t>поля</w:t>
      </w:r>
      <w:r w:rsidRPr="00BE5CF5">
        <w:rPr>
          <w:color w:val="000000" w:themeColor="text1"/>
          <w:spacing w:val="21"/>
          <w:sz w:val="24"/>
        </w:rPr>
        <w:t xml:space="preserve"> </w:t>
      </w:r>
      <w:r w:rsidRPr="00BE5CF5">
        <w:rPr>
          <w:color w:val="000000" w:themeColor="text1"/>
          <w:sz w:val="24"/>
        </w:rPr>
        <w:t>в</w:t>
      </w:r>
      <w:r w:rsidRPr="00BE5CF5">
        <w:rPr>
          <w:color w:val="000000" w:themeColor="text1"/>
          <w:spacing w:val="24"/>
          <w:sz w:val="24"/>
        </w:rPr>
        <w:t xml:space="preserve"> </w:t>
      </w:r>
      <w:r w:rsidRPr="00BE5CF5">
        <w:rPr>
          <w:color w:val="000000" w:themeColor="text1"/>
          <w:sz w:val="24"/>
        </w:rPr>
        <w:t>системе</w:t>
      </w:r>
      <w:r w:rsidRPr="00BE5CF5">
        <w:rPr>
          <w:color w:val="000000" w:themeColor="text1"/>
          <w:spacing w:val="21"/>
          <w:sz w:val="24"/>
        </w:rPr>
        <w:t xml:space="preserve"> </w:t>
      </w:r>
      <w:r w:rsidRPr="00BE5CF5">
        <w:rPr>
          <w:color w:val="000000" w:themeColor="text1"/>
          <w:sz w:val="24"/>
        </w:rPr>
        <w:t>электронной</w:t>
      </w:r>
      <w:r w:rsidRPr="00BE5CF5">
        <w:rPr>
          <w:color w:val="000000" w:themeColor="text1"/>
          <w:spacing w:val="22"/>
          <w:sz w:val="24"/>
        </w:rPr>
        <w:t xml:space="preserve"> </w:t>
      </w:r>
      <w:r w:rsidRPr="00BE5CF5">
        <w:rPr>
          <w:color w:val="000000" w:themeColor="text1"/>
          <w:sz w:val="24"/>
        </w:rPr>
        <w:t>почты</w:t>
      </w:r>
      <w:r w:rsidRPr="00BE5CF5">
        <w:rPr>
          <w:color w:val="000000" w:themeColor="text1"/>
          <w:spacing w:val="23"/>
          <w:sz w:val="24"/>
        </w:rPr>
        <w:t xml:space="preserve"> </w:t>
      </w:r>
      <w:r w:rsidRPr="00BE5CF5">
        <w:rPr>
          <w:color w:val="000000" w:themeColor="text1"/>
          <w:sz w:val="24"/>
        </w:rPr>
        <w:t>(адрес,</w:t>
      </w:r>
      <w:r w:rsidRPr="00BE5CF5">
        <w:rPr>
          <w:color w:val="000000" w:themeColor="text1"/>
          <w:spacing w:val="24"/>
          <w:sz w:val="24"/>
        </w:rPr>
        <w:t xml:space="preserve"> </w:t>
      </w:r>
      <w:r w:rsidRPr="00BE5CF5">
        <w:rPr>
          <w:color w:val="000000" w:themeColor="text1"/>
          <w:sz w:val="24"/>
        </w:rPr>
        <w:t>тема</w:t>
      </w:r>
      <w:r w:rsidRPr="00BE5CF5">
        <w:rPr>
          <w:color w:val="000000" w:themeColor="text1"/>
          <w:spacing w:val="-57"/>
          <w:sz w:val="24"/>
        </w:rPr>
        <w:t xml:space="preserve"> </w:t>
      </w:r>
      <w:r w:rsidRPr="00BE5CF5">
        <w:rPr>
          <w:color w:val="000000" w:themeColor="text1"/>
          <w:sz w:val="24"/>
        </w:rPr>
        <w:t>сообщения).</w:t>
      </w:r>
    </w:p>
    <w:p w:rsidR="004B486A" w:rsidRPr="00BE5CF5" w:rsidRDefault="004B486A" w:rsidP="00A60603">
      <w:pPr>
        <w:pStyle w:val="Heading1"/>
        <w:spacing w:line="240" w:lineRule="auto"/>
        <w:ind w:right="397"/>
        <w:rPr>
          <w:color w:val="000000" w:themeColor="text1"/>
        </w:rPr>
      </w:pPr>
      <w:r w:rsidRPr="00BE5CF5">
        <w:rPr>
          <w:color w:val="000000" w:themeColor="text1"/>
        </w:rPr>
        <w:t>Языковые средства и навыки оперирования ими</w:t>
      </w:r>
      <w:r w:rsidRPr="00BE5CF5">
        <w:rPr>
          <w:color w:val="000000" w:themeColor="text1"/>
          <w:spacing w:val="-57"/>
        </w:rPr>
        <w:t xml:space="preserve"> </w:t>
      </w:r>
      <w:r w:rsidRPr="00BE5CF5">
        <w:rPr>
          <w:color w:val="000000" w:themeColor="text1"/>
        </w:rPr>
        <w:t>Графика,</w:t>
      </w:r>
      <w:r w:rsidRPr="00BE5CF5">
        <w:rPr>
          <w:color w:val="000000" w:themeColor="text1"/>
          <w:spacing w:val="3"/>
        </w:rPr>
        <w:t xml:space="preserve"> </w:t>
      </w:r>
      <w:r w:rsidRPr="00BE5CF5">
        <w:rPr>
          <w:color w:val="000000" w:themeColor="text1"/>
        </w:rPr>
        <w:t>каллиграфия,</w:t>
      </w:r>
      <w:r w:rsidRPr="00BE5CF5">
        <w:rPr>
          <w:color w:val="000000" w:themeColor="text1"/>
          <w:spacing w:val="-2"/>
        </w:rPr>
        <w:t xml:space="preserve"> </w:t>
      </w:r>
      <w:r w:rsidRPr="00BE5CF5">
        <w:rPr>
          <w:color w:val="000000" w:themeColor="text1"/>
        </w:rPr>
        <w:t>орфография</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22" w:name="–_воспроизводить_графически_и_каллиграфи"/>
      <w:bookmarkEnd w:id="122"/>
      <w:r w:rsidRPr="00BE5CF5">
        <w:rPr>
          <w:color w:val="000000" w:themeColor="text1"/>
          <w:sz w:val="24"/>
        </w:rPr>
        <w:t>воспроизводить графически</w:t>
      </w:r>
      <w:r w:rsidRPr="00BE5CF5">
        <w:rPr>
          <w:color w:val="000000" w:themeColor="text1"/>
          <w:spacing w:val="1"/>
          <w:sz w:val="24"/>
        </w:rPr>
        <w:t xml:space="preserve"> </w:t>
      </w:r>
      <w:r w:rsidRPr="00BE5CF5">
        <w:rPr>
          <w:color w:val="000000" w:themeColor="text1"/>
          <w:sz w:val="24"/>
        </w:rPr>
        <w:t>и каллиграфически</w:t>
      </w:r>
      <w:r w:rsidRPr="00BE5CF5">
        <w:rPr>
          <w:color w:val="000000" w:themeColor="text1"/>
          <w:spacing w:val="1"/>
          <w:sz w:val="24"/>
        </w:rPr>
        <w:t xml:space="preserve"> </w:t>
      </w:r>
      <w:r w:rsidRPr="00BE5CF5">
        <w:rPr>
          <w:color w:val="000000" w:themeColor="text1"/>
          <w:sz w:val="24"/>
        </w:rPr>
        <w:t>корректно</w:t>
      </w:r>
      <w:r w:rsidRPr="00BE5CF5">
        <w:rPr>
          <w:color w:val="000000" w:themeColor="text1"/>
          <w:spacing w:val="1"/>
          <w:sz w:val="24"/>
        </w:rPr>
        <w:t xml:space="preserve"> </w:t>
      </w:r>
      <w:r w:rsidRPr="00BE5CF5">
        <w:rPr>
          <w:color w:val="000000" w:themeColor="text1"/>
          <w:sz w:val="24"/>
        </w:rPr>
        <w:t>все буквы</w:t>
      </w:r>
      <w:r w:rsidRPr="00BE5CF5">
        <w:rPr>
          <w:color w:val="000000" w:themeColor="text1"/>
          <w:spacing w:val="1"/>
          <w:sz w:val="24"/>
        </w:rPr>
        <w:t xml:space="preserve"> </w:t>
      </w:r>
      <w:r w:rsidRPr="00BE5CF5">
        <w:rPr>
          <w:color w:val="000000" w:themeColor="text1"/>
          <w:sz w:val="24"/>
        </w:rPr>
        <w:t>английского</w:t>
      </w:r>
      <w:r w:rsidRPr="00BE5CF5">
        <w:rPr>
          <w:color w:val="000000" w:themeColor="text1"/>
          <w:spacing w:val="1"/>
          <w:sz w:val="24"/>
        </w:rPr>
        <w:t xml:space="preserve"> </w:t>
      </w:r>
      <w:r w:rsidRPr="00BE5CF5">
        <w:rPr>
          <w:color w:val="000000" w:themeColor="text1"/>
          <w:sz w:val="24"/>
        </w:rPr>
        <w:t>алфавита</w:t>
      </w:r>
      <w:r w:rsidRPr="00BE5CF5">
        <w:rPr>
          <w:color w:val="000000" w:themeColor="text1"/>
          <w:spacing w:val="-57"/>
          <w:sz w:val="24"/>
        </w:rPr>
        <w:t xml:space="preserve"> </w:t>
      </w:r>
      <w:r w:rsidRPr="00BE5CF5">
        <w:rPr>
          <w:color w:val="000000" w:themeColor="text1"/>
          <w:sz w:val="24"/>
        </w:rPr>
        <w:t>(полупечатное написание</w:t>
      </w:r>
      <w:r w:rsidRPr="00BE5CF5">
        <w:rPr>
          <w:color w:val="000000" w:themeColor="text1"/>
          <w:spacing w:val="1"/>
          <w:sz w:val="24"/>
        </w:rPr>
        <w:t xml:space="preserve"> </w:t>
      </w:r>
      <w:r w:rsidRPr="00BE5CF5">
        <w:rPr>
          <w:color w:val="000000" w:themeColor="text1"/>
          <w:sz w:val="24"/>
        </w:rPr>
        <w:t>букв,</w:t>
      </w:r>
      <w:r w:rsidRPr="00BE5CF5">
        <w:rPr>
          <w:color w:val="000000" w:themeColor="text1"/>
          <w:spacing w:val="3"/>
          <w:sz w:val="24"/>
        </w:rPr>
        <w:t xml:space="preserve"> </w:t>
      </w:r>
      <w:r w:rsidRPr="00BE5CF5">
        <w:rPr>
          <w:color w:val="000000" w:themeColor="text1"/>
          <w:sz w:val="24"/>
        </w:rPr>
        <w:t>буквосочетаний,</w:t>
      </w:r>
      <w:r w:rsidRPr="00BE5CF5">
        <w:rPr>
          <w:color w:val="000000" w:themeColor="text1"/>
          <w:spacing w:val="4"/>
          <w:sz w:val="24"/>
        </w:rPr>
        <w:t xml:space="preserve"> </w:t>
      </w:r>
      <w:r w:rsidRPr="00BE5CF5">
        <w:rPr>
          <w:color w:val="000000" w:themeColor="text1"/>
          <w:sz w:val="24"/>
        </w:rPr>
        <w:t>слов);</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3" w:name="–_пользоваться_английским_алфавитом,_зна"/>
      <w:bookmarkEnd w:id="123"/>
      <w:r w:rsidRPr="00BE5CF5">
        <w:rPr>
          <w:color w:val="000000" w:themeColor="text1"/>
          <w:sz w:val="24"/>
        </w:rPr>
        <w:t>пользоваться</w:t>
      </w:r>
      <w:r w:rsidRPr="00BE5CF5">
        <w:rPr>
          <w:color w:val="000000" w:themeColor="text1"/>
          <w:spacing w:val="10"/>
          <w:sz w:val="24"/>
        </w:rPr>
        <w:t xml:space="preserve"> </w:t>
      </w:r>
      <w:r w:rsidRPr="00BE5CF5">
        <w:rPr>
          <w:color w:val="000000" w:themeColor="text1"/>
          <w:sz w:val="24"/>
        </w:rPr>
        <w:t>английским</w:t>
      </w:r>
      <w:r w:rsidRPr="00BE5CF5">
        <w:rPr>
          <w:color w:val="000000" w:themeColor="text1"/>
          <w:spacing w:val="11"/>
          <w:sz w:val="24"/>
        </w:rPr>
        <w:t xml:space="preserve"> </w:t>
      </w:r>
      <w:r w:rsidRPr="00BE5CF5">
        <w:rPr>
          <w:color w:val="000000" w:themeColor="text1"/>
          <w:sz w:val="24"/>
        </w:rPr>
        <w:t>алфавитом,</w:t>
      </w:r>
      <w:r w:rsidRPr="00BE5CF5">
        <w:rPr>
          <w:color w:val="000000" w:themeColor="text1"/>
          <w:spacing w:val="13"/>
          <w:sz w:val="24"/>
        </w:rPr>
        <w:t xml:space="preserve"> </w:t>
      </w:r>
      <w:r w:rsidRPr="00BE5CF5">
        <w:rPr>
          <w:color w:val="000000" w:themeColor="text1"/>
          <w:sz w:val="24"/>
        </w:rPr>
        <w:t>знать</w:t>
      </w:r>
      <w:r w:rsidRPr="00BE5CF5">
        <w:rPr>
          <w:color w:val="000000" w:themeColor="text1"/>
          <w:spacing w:val="12"/>
          <w:sz w:val="24"/>
        </w:rPr>
        <w:t xml:space="preserve"> </w:t>
      </w:r>
      <w:r w:rsidRPr="00BE5CF5">
        <w:rPr>
          <w:color w:val="000000" w:themeColor="text1"/>
          <w:sz w:val="24"/>
        </w:rPr>
        <w:t>последовательность</w:t>
      </w:r>
      <w:r w:rsidRPr="00BE5CF5">
        <w:rPr>
          <w:color w:val="000000" w:themeColor="text1"/>
          <w:spacing w:val="6"/>
          <w:sz w:val="24"/>
        </w:rPr>
        <w:t xml:space="preserve"> </w:t>
      </w:r>
      <w:r w:rsidRPr="00BE5CF5">
        <w:rPr>
          <w:color w:val="000000" w:themeColor="text1"/>
          <w:sz w:val="24"/>
        </w:rPr>
        <w:t>букв</w:t>
      </w:r>
      <w:r w:rsidRPr="00BE5CF5">
        <w:rPr>
          <w:color w:val="000000" w:themeColor="text1"/>
          <w:spacing w:val="12"/>
          <w:sz w:val="24"/>
        </w:rPr>
        <w:t xml:space="preserve"> </w:t>
      </w:r>
      <w:r w:rsidRPr="00BE5CF5">
        <w:rPr>
          <w:color w:val="000000" w:themeColor="text1"/>
          <w:sz w:val="24"/>
        </w:rPr>
        <w:t>в</w:t>
      </w:r>
      <w:r w:rsidRPr="00BE5CF5">
        <w:rPr>
          <w:color w:val="000000" w:themeColor="text1"/>
          <w:spacing w:val="11"/>
          <w:sz w:val="24"/>
        </w:rPr>
        <w:t xml:space="preserve"> </w:t>
      </w:r>
      <w:r w:rsidRPr="00BE5CF5">
        <w:rPr>
          <w:color w:val="000000" w:themeColor="text1"/>
          <w:sz w:val="24"/>
        </w:rPr>
        <w:t>нем;</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4" w:name="–_списывать_текст;"/>
      <w:bookmarkEnd w:id="124"/>
      <w:r w:rsidRPr="00BE5CF5">
        <w:rPr>
          <w:color w:val="000000" w:themeColor="text1"/>
          <w:sz w:val="24"/>
        </w:rPr>
        <w:t>списывать</w:t>
      </w:r>
      <w:r w:rsidRPr="00BE5CF5">
        <w:rPr>
          <w:color w:val="000000" w:themeColor="text1"/>
          <w:spacing w:val="-5"/>
          <w:sz w:val="24"/>
        </w:rPr>
        <w:t xml:space="preserve"> </w:t>
      </w:r>
      <w:r w:rsidRPr="00BE5CF5">
        <w:rPr>
          <w:color w:val="000000" w:themeColor="text1"/>
          <w:sz w:val="24"/>
        </w:rPr>
        <w:t>текст;</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5" w:name="–_восстанавливать_слово_в_соответствии_с"/>
      <w:bookmarkEnd w:id="125"/>
      <w:r w:rsidRPr="00BE5CF5">
        <w:rPr>
          <w:color w:val="000000" w:themeColor="text1"/>
          <w:sz w:val="24"/>
        </w:rPr>
        <w:t>восстанавливать</w:t>
      </w:r>
      <w:r w:rsidRPr="00BE5CF5">
        <w:rPr>
          <w:color w:val="000000" w:themeColor="text1"/>
          <w:spacing w:val="-6"/>
          <w:sz w:val="24"/>
        </w:rPr>
        <w:t xml:space="preserve"> </w:t>
      </w:r>
      <w:r w:rsidRPr="00BE5CF5">
        <w:rPr>
          <w:color w:val="000000" w:themeColor="text1"/>
          <w:sz w:val="24"/>
        </w:rPr>
        <w:t>слово</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соответствии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решаемой</w:t>
      </w:r>
      <w:r w:rsidRPr="00BE5CF5">
        <w:rPr>
          <w:color w:val="000000" w:themeColor="text1"/>
          <w:spacing w:val="-2"/>
          <w:sz w:val="24"/>
        </w:rPr>
        <w:t xml:space="preserve"> </w:t>
      </w:r>
      <w:r w:rsidRPr="00BE5CF5">
        <w:rPr>
          <w:color w:val="000000" w:themeColor="text1"/>
          <w:sz w:val="24"/>
        </w:rPr>
        <w:t>учебной</w:t>
      </w:r>
      <w:r w:rsidRPr="00BE5CF5">
        <w:rPr>
          <w:color w:val="000000" w:themeColor="text1"/>
          <w:spacing w:val="-6"/>
          <w:sz w:val="24"/>
        </w:rPr>
        <w:t xml:space="preserve"> </w:t>
      </w:r>
      <w:r w:rsidRPr="00BE5CF5">
        <w:rPr>
          <w:color w:val="000000" w:themeColor="text1"/>
          <w:sz w:val="24"/>
        </w:rPr>
        <w:t>задачей;</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6" w:name="–_отличать_буквы_от_знаков_транскрипции."/>
      <w:bookmarkEnd w:id="126"/>
      <w:r w:rsidRPr="00BE5CF5">
        <w:rPr>
          <w:color w:val="000000" w:themeColor="text1"/>
          <w:sz w:val="24"/>
        </w:rPr>
        <w:t>отличать</w:t>
      </w:r>
      <w:r w:rsidRPr="00BE5CF5">
        <w:rPr>
          <w:color w:val="000000" w:themeColor="text1"/>
          <w:spacing w:val="-6"/>
          <w:sz w:val="24"/>
        </w:rPr>
        <w:t xml:space="preserve"> </w:t>
      </w:r>
      <w:r w:rsidRPr="00BE5CF5">
        <w:rPr>
          <w:color w:val="000000" w:themeColor="text1"/>
          <w:sz w:val="24"/>
        </w:rPr>
        <w:t>буквы</w:t>
      </w:r>
      <w:r w:rsidRPr="00BE5CF5">
        <w:rPr>
          <w:color w:val="000000" w:themeColor="text1"/>
          <w:spacing w:val="-6"/>
          <w:sz w:val="24"/>
        </w:rPr>
        <w:t xml:space="preserve"> </w:t>
      </w:r>
      <w:r w:rsidRPr="00BE5CF5">
        <w:rPr>
          <w:color w:val="000000" w:themeColor="text1"/>
          <w:sz w:val="24"/>
        </w:rPr>
        <w:t>от</w:t>
      </w:r>
      <w:r w:rsidRPr="00BE5CF5">
        <w:rPr>
          <w:color w:val="000000" w:themeColor="text1"/>
          <w:spacing w:val="-3"/>
          <w:sz w:val="24"/>
        </w:rPr>
        <w:t xml:space="preserve"> </w:t>
      </w:r>
      <w:r w:rsidRPr="00BE5CF5">
        <w:rPr>
          <w:color w:val="000000" w:themeColor="text1"/>
          <w:sz w:val="24"/>
        </w:rPr>
        <w:t>знаков</w:t>
      </w:r>
      <w:r w:rsidRPr="00BE5CF5">
        <w:rPr>
          <w:color w:val="000000" w:themeColor="text1"/>
          <w:spacing w:val="-2"/>
          <w:sz w:val="24"/>
        </w:rPr>
        <w:t xml:space="preserve"> </w:t>
      </w:r>
      <w:r w:rsidRPr="00BE5CF5">
        <w:rPr>
          <w:color w:val="000000" w:themeColor="text1"/>
          <w:sz w:val="24"/>
        </w:rPr>
        <w:t>транскрипции.</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7" w:name="–_сравнивать_и_анализировать_буквосочета"/>
      <w:bookmarkEnd w:id="127"/>
      <w:r w:rsidRPr="00BE5CF5">
        <w:rPr>
          <w:color w:val="000000" w:themeColor="text1"/>
          <w:sz w:val="24"/>
        </w:rPr>
        <w:t>сравнивать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анализировать</w:t>
      </w:r>
      <w:r w:rsidRPr="00BE5CF5">
        <w:rPr>
          <w:color w:val="000000" w:themeColor="text1"/>
          <w:spacing w:val="-5"/>
          <w:sz w:val="24"/>
        </w:rPr>
        <w:t xml:space="preserve"> </w:t>
      </w:r>
      <w:r w:rsidRPr="00BE5CF5">
        <w:rPr>
          <w:color w:val="000000" w:themeColor="text1"/>
          <w:sz w:val="24"/>
        </w:rPr>
        <w:t>буквосочетания</w:t>
      </w:r>
      <w:r w:rsidRPr="00BE5CF5">
        <w:rPr>
          <w:color w:val="000000" w:themeColor="text1"/>
          <w:spacing w:val="-2"/>
          <w:sz w:val="24"/>
        </w:rPr>
        <w:t xml:space="preserve"> </w:t>
      </w:r>
      <w:r w:rsidRPr="00BE5CF5">
        <w:rPr>
          <w:color w:val="000000" w:themeColor="text1"/>
          <w:sz w:val="24"/>
        </w:rPr>
        <w:t>английского</w:t>
      </w:r>
      <w:r w:rsidRPr="00BE5CF5">
        <w:rPr>
          <w:color w:val="000000" w:themeColor="text1"/>
          <w:spacing w:val="-1"/>
          <w:sz w:val="24"/>
        </w:rPr>
        <w:t xml:space="preserve"> </w:t>
      </w:r>
      <w:r w:rsidRPr="00BE5CF5">
        <w:rPr>
          <w:color w:val="000000" w:themeColor="text1"/>
          <w:sz w:val="24"/>
        </w:rPr>
        <w:t>языка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6"/>
          <w:sz w:val="24"/>
        </w:rPr>
        <w:t xml:space="preserve"> </w:t>
      </w:r>
      <w:r w:rsidRPr="00BE5CF5">
        <w:rPr>
          <w:color w:val="000000" w:themeColor="text1"/>
          <w:sz w:val="24"/>
        </w:rPr>
        <w:t>транскрипцию;</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8" w:name="–_группировать_слова_в_соответствии_с_из"/>
      <w:bookmarkEnd w:id="128"/>
      <w:r w:rsidRPr="00BE5CF5">
        <w:rPr>
          <w:color w:val="000000" w:themeColor="text1"/>
          <w:spacing w:val="-1"/>
          <w:sz w:val="24"/>
        </w:rPr>
        <w:t>группировать</w:t>
      </w:r>
      <w:r w:rsidRPr="00BE5CF5">
        <w:rPr>
          <w:color w:val="000000" w:themeColor="text1"/>
          <w:spacing w:val="-9"/>
          <w:sz w:val="24"/>
        </w:rPr>
        <w:t xml:space="preserve"> </w:t>
      </w:r>
      <w:r w:rsidRPr="00BE5CF5">
        <w:rPr>
          <w:color w:val="000000" w:themeColor="text1"/>
          <w:spacing w:val="-1"/>
          <w:sz w:val="24"/>
        </w:rPr>
        <w:t>слова</w:t>
      </w:r>
      <w:r w:rsidRPr="00BE5CF5">
        <w:rPr>
          <w:color w:val="000000" w:themeColor="text1"/>
          <w:spacing w:val="-14"/>
          <w:sz w:val="24"/>
        </w:rPr>
        <w:t xml:space="preserve"> </w:t>
      </w:r>
      <w:r w:rsidRPr="00BE5CF5">
        <w:rPr>
          <w:color w:val="000000" w:themeColor="text1"/>
          <w:spacing w:val="-1"/>
          <w:sz w:val="24"/>
        </w:rPr>
        <w:t>в</w:t>
      </w:r>
      <w:r w:rsidRPr="00BE5CF5">
        <w:rPr>
          <w:color w:val="000000" w:themeColor="text1"/>
          <w:spacing w:val="-8"/>
          <w:sz w:val="24"/>
        </w:rPr>
        <w:t xml:space="preserve"> </w:t>
      </w:r>
      <w:r w:rsidRPr="00BE5CF5">
        <w:rPr>
          <w:color w:val="000000" w:themeColor="text1"/>
          <w:spacing w:val="-1"/>
          <w:sz w:val="24"/>
        </w:rPr>
        <w:t>соответствии</w:t>
      </w:r>
      <w:r w:rsidRPr="00BE5CF5">
        <w:rPr>
          <w:color w:val="000000" w:themeColor="text1"/>
          <w:spacing w:val="-14"/>
          <w:sz w:val="24"/>
        </w:rPr>
        <w:t xml:space="preserve"> </w:t>
      </w:r>
      <w:r w:rsidRPr="00BE5CF5">
        <w:rPr>
          <w:color w:val="000000" w:themeColor="text1"/>
          <w:spacing w:val="-1"/>
          <w:sz w:val="24"/>
        </w:rPr>
        <w:t>с</w:t>
      </w:r>
      <w:r w:rsidRPr="00BE5CF5">
        <w:rPr>
          <w:color w:val="000000" w:themeColor="text1"/>
          <w:spacing w:val="-10"/>
          <w:sz w:val="24"/>
        </w:rPr>
        <w:t xml:space="preserve"> </w:t>
      </w:r>
      <w:r w:rsidRPr="00BE5CF5">
        <w:rPr>
          <w:color w:val="000000" w:themeColor="text1"/>
          <w:spacing w:val="-1"/>
          <w:sz w:val="24"/>
        </w:rPr>
        <w:t>изученными</w:t>
      </w:r>
      <w:r w:rsidRPr="00BE5CF5">
        <w:rPr>
          <w:color w:val="000000" w:themeColor="text1"/>
          <w:spacing w:val="-10"/>
          <w:sz w:val="24"/>
        </w:rPr>
        <w:t xml:space="preserve"> </w:t>
      </w:r>
      <w:r w:rsidRPr="00BE5CF5">
        <w:rPr>
          <w:color w:val="000000" w:themeColor="text1"/>
          <w:spacing w:val="-1"/>
          <w:sz w:val="24"/>
        </w:rPr>
        <w:t>правилами</w:t>
      </w:r>
      <w:r w:rsidRPr="00BE5CF5">
        <w:rPr>
          <w:color w:val="000000" w:themeColor="text1"/>
          <w:spacing w:val="-4"/>
          <w:sz w:val="24"/>
        </w:rPr>
        <w:t xml:space="preserve"> </w:t>
      </w:r>
      <w:r w:rsidRPr="00BE5CF5">
        <w:rPr>
          <w:color w:val="000000" w:themeColor="text1"/>
          <w:sz w:val="24"/>
        </w:rPr>
        <w:t>чтения;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29" w:name="–_уточнять_написание_слова_по_словарю;"/>
      <w:bookmarkEnd w:id="129"/>
      <w:r w:rsidRPr="00BE5CF5">
        <w:rPr>
          <w:color w:val="000000" w:themeColor="text1"/>
          <w:sz w:val="24"/>
        </w:rPr>
        <w:t>уточнять</w:t>
      </w:r>
      <w:r w:rsidRPr="00BE5CF5">
        <w:rPr>
          <w:color w:val="000000" w:themeColor="text1"/>
          <w:spacing w:val="-2"/>
          <w:sz w:val="24"/>
        </w:rPr>
        <w:t xml:space="preserve"> </w:t>
      </w:r>
      <w:r w:rsidRPr="00BE5CF5">
        <w:rPr>
          <w:color w:val="000000" w:themeColor="text1"/>
          <w:sz w:val="24"/>
        </w:rPr>
        <w:t>написание</w:t>
      </w:r>
      <w:r w:rsidRPr="00BE5CF5">
        <w:rPr>
          <w:color w:val="000000" w:themeColor="text1"/>
          <w:spacing w:val="-3"/>
          <w:sz w:val="24"/>
        </w:rPr>
        <w:t xml:space="preserve"> </w:t>
      </w:r>
      <w:r w:rsidRPr="00BE5CF5">
        <w:rPr>
          <w:color w:val="000000" w:themeColor="text1"/>
          <w:sz w:val="24"/>
        </w:rPr>
        <w:t>слова</w:t>
      </w:r>
      <w:r w:rsidRPr="00BE5CF5">
        <w:rPr>
          <w:color w:val="000000" w:themeColor="text1"/>
          <w:spacing w:val="-7"/>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словарю;</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30" w:name="–_использовать_экранный_перевод_отдельны"/>
      <w:bookmarkEnd w:id="130"/>
      <w:r w:rsidRPr="00BE5CF5">
        <w:rPr>
          <w:color w:val="000000" w:themeColor="text1"/>
          <w:sz w:val="24"/>
        </w:rPr>
        <w:t>использовать</w:t>
      </w:r>
      <w:r w:rsidRPr="00BE5CF5">
        <w:rPr>
          <w:color w:val="000000" w:themeColor="text1"/>
          <w:spacing w:val="36"/>
          <w:sz w:val="24"/>
        </w:rPr>
        <w:t xml:space="preserve"> </w:t>
      </w:r>
      <w:r w:rsidRPr="00BE5CF5">
        <w:rPr>
          <w:color w:val="000000" w:themeColor="text1"/>
          <w:sz w:val="24"/>
        </w:rPr>
        <w:t>экранный</w:t>
      </w:r>
      <w:r w:rsidRPr="00BE5CF5">
        <w:rPr>
          <w:color w:val="000000" w:themeColor="text1"/>
          <w:spacing w:val="36"/>
          <w:sz w:val="24"/>
        </w:rPr>
        <w:t xml:space="preserve"> </w:t>
      </w:r>
      <w:r w:rsidRPr="00BE5CF5">
        <w:rPr>
          <w:color w:val="000000" w:themeColor="text1"/>
          <w:sz w:val="24"/>
        </w:rPr>
        <w:t>перевод</w:t>
      </w:r>
      <w:r w:rsidRPr="00BE5CF5">
        <w:rPr>
          <w:color w:val="000000" w:themeColor="text1"/>
          <w:spacing w:val="34"/>
          <w:sz w:val="24"/>
        </w:rPr>
        <w:t xml:space="preserve"> </w:t>
      </w:r>
      <w:r w:rsidRPr="00BE5CF5">
        <w:rPr>
          <w:color w:val="000000" w:themeColor="text1"/>
          <w:sz w:val="24"/>
        </w:rPr>
        <w:t>отдельных</w:t>
      </w:r>
      <w:r w:rsidRPr="00BE5CF5">
        <w:rPr>
          <w:color w:val="000000" w:themeColor="text1"/>
          <w:spacing w:val="35"/>
          <w:sz w:val="24"/>
        </w:rPr>
        <w:t xml:space="preserve"> </w:t>
      </w:r>
      <w:r w:rsidRPr="00BE5CF5">
        <w:rPr>
          <w:color w:val="000000" w:themeColor="text1"/>
          <w:sz w:val="24"/>
        </w:rPr>
        <w:t>слов</w:t>
      </w:r>
      <w:r w:rsidRPr="00BE5CF5">
        <w:rPr>
          <w:color w:val="000000" w:themeColor="text1"/>
          <w:spacing w:val="37"/>
          <w:sz w:val="24"/>
        </w:rPr>
        <w:t xml:space="preserve"> </w:t>
      </w:r>
      <w:r w:rsidRPr="00BE5CF5">
        <w:rPr>
          <w:color w:val="000000" w:themeColor="text1"/>
          <w:sz w:val="24"/>
        </w:rPr>
        <w:t>(с</w:t>
      </w:r>
      <w:r w:rsidRPr="00BE5CF5">
        <w:rPr>
          <w:color w:val="000000" w:themeColor="text1"/>
          <w:spacing w:val="40"/>
          <w:sz w:val="24"/>
        </w:rPr>
        <w:t xml:space="preserve"> </w:t>
      </w:r>
      <w:r w:rsidRPr="00BE5CF5">
        <w:rPr>
          <w:color w:val="000000" w:themeColor="text1"/>
          <w:sz w:val="24"/>
        </w:rPr>
        <w:t>русского</w:t>
      </w:r>
      <w:r w:rsidRPr="00BE5CF5">
        <w:rPr>
          <w:color w:val="000000" w:themeColor="text1"/>
          <w:spacing w:val="40"/>
          <w:sz w:val="24"/>
        </w:rPr>
        <w:t xml:space="preserve"> </w:t>
      </w:r>
      <w:r w:rsidRPr="00BE5CF5">
        <w:rPr>
          <w:color w:val="000000" w:themeColor="text1"/>
          <w:sz w:val="24"/>
        </w:rPr>
        <w:t>языка</w:t>
      </w:r>
      <w:r w:rsidRPr="00BE5CF5">
        <w:rPr>
          <w:color w:val="000000" w:themeColor="text1"/>
          <w:spacing w:val="36"/>
          <w:sz w:val="24"/>
        </w:rPr>
        <w:t xml:space="preserve"> </w:t>
      </w:r>
      <w:proofErr w:type="gramStart"/>
      <w:r w:rsidRPr="00BE5CF5">
        <w:rPr>
          <w:color w:val="000000" w:themeColor="text1"/>
          <w:sz w:val="24"/>
        </w:rPr>
        <w:t>на</w:t>
      </w:r>
      <w:proofErr w:type="gramEnd"/>
      <w:r w:rsidRPr="00BE5CF5">
        <w:rPr>
          <w:color w:val="000000" w:themeColor="text1"/>
          <w:spacing w:val="40"/>
          <w:sz w:val="24"/>
        </w:rPr>
        <w:t xml:space="preserve"> </w:t>
      </w:r>
      <w:r w:rsidRPr="00BE5CF5">
        <w:rPr>
          <w:color w:val="000000" w:themeColor="text1"/>
          <w:sz w:val="24"/>
        </w:rPr>
        <w:t>иностранный</w:t>
      </w:r>
      <w:r w:rsidRPr="00BE5CF5">
        <w:rPr>
          <w:color w:val="000000" w:themeColor="text1"/>
          <w:spacing w:val="31"/>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обратно).</w:t>
      </w:r>
    </w:p>
    <w:p w:rsidR="004B486A" w:rsidRPr="00BE5CF5" w:rsidRDefault="004B486A" w:rsidP="00A60603">
      <w:pPr>
        <w:pStyle w:val="Heading1"/>
        <w:spacing w:line="240" w:lineRule="auto"/>
        <w:ind w:right="397"/>
        <w:rPr>
          <w:color w:val="000000" w:themeColor="text1"/>
        </w:rPr>
      </w:pPr>
      <w:r w:rsidRPr="00BE5CF5">
        <w:rPr>
          <w:color w:val="000000" w:themeColor="text1"/>
        </w:rPr>
        <w:t>Фонетическая сторона речи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31" w:name="–_различать_на_слух_и_адекватно_произнос"/>
      <w:bookmarkEnd w:id="131"/>
      <w:r w:rsidRPr="00BE5CF5">
        <w:rPr>
          <w:color w:val="000000" w:themeColor="text1"/>
          <w:sz w:val="24"/>
        </w:rPr>
        <w:t>различать</w:t>
      </w:r>
      <w:r w:rsidRPr="00BE5CF5">
        <w:rPr>
          <w:color w:val="000000" w:themeColor="text1"/>
          <w:spacing w:val="38"/>
          <w:sz w:val="24"/>
        </w:rPr>
        <w:t xml:space="preserve"> </w:t>
      </w:r>
      <w:r w:rsidRPr="00BE5CF5">
        <w:rPr>
          <w:color w:val="000000" w:themeColor="text1"/>
          <w:sz w:val="24"/>
        </w:rPr>
        <w:t>на</w:t>
      </w:r>
      <w:r w:rsidRPr="00BE5CF5">
        <w:rPr>
          <w:color w:val="000000" w:themeColor="text1"/>
          <w:spacing w:val="36"/>
          <w:sz w:val="24"/>
        </w:rPr>
        <w:t xml:space="preserve"> </w:t>
      </w:r>
      <w:r w:rsidRPr="00BE5CF5">
        <w:rPr>
          <w:color w:val="000000" w:themeColor="text1"/>
          <w:sz w:val="24"/>
        </w:rPr>
        <w:t>слух</w:t>
      </w:r>
      <w:r w:rsidRPr="00BE5CF5">
        <w:rPr>
          <w:color w:val="000000" w:themeColor="text1"/>
          <w:spacing w:val="37"/>
          <w:sz w:val="24"/>
        </w:rPr>
        <w:t xml:space="preserve"> </w:t>
      </w:r>
      <w:r w:rsidRPr="00BE5CF5">
        <w:rPr>
          <w:color w:val="000000" w:themeColor="text1"/>
          <w:sz w:val="24"/>
        </w:rPr>
        <w:t>и</w:t>
      </w:r>
      <w:r w:rsidRPr="00BE5CF5">
        <w:rPr>
          <w:color w:val="000000" w:themeColor="text1"/>
          <w:spacing w:val="38"/>
          <w:sz w:val="24"/>
        </w:rPr>
        <w:t xml:space="preserve"> </w:t>
      </w:r>
      <w:r w:rsidRPr="00BE5CF5">
        <w:rPr>
          <w:color w:val="000000" w:themeColor="text1"/>
          <w:sz w:val="24"/>
        </w:rPr>
        <w:t>адекватно</w:t>
      </w:r>
      <w:r w:rsidRPr="00BE5CF5">
        <w:rPr>
          <w:color w:val="000000" w:themeColor="text1"/>
          <w:spacing w:val="42"/>
          <w:sz w:val="24"/>
        </w:rPr>
        <w:t xml:space="preserve"> </w:t>
      </w:r>
      <w:r w:rsidRPr="00BE5CF5">
        <w:rPr>
          <w:color w:val="000000" w:themeColor="text1"/>
          <w:sz w:val="24"/>
        </w:rPr>
        <w:t>произносить</w:t>
      </w:r>
      <w:r w:rsidRPr="00BE5CF5">
        <w:rPr>
          <w:color w:val="000000" w:themeColor="text1"/>
          <w:spacing w:val="39"/>
          <w:sz w:val="24"/>
        </w:rPr>
        <w:t xml:space="preserve"> </w:t>
      </w:r>
      <w:r w:rsidRPr="00BE5CF5">
        <w:rPr>
          <w:color w:val="000000" w:themeColor="text1"/>
          <w:sz w:val="24"/>
        </w:rPr>
        <w:t>все</w:t>
      </w:r>
      <w:r w:rsidRPr="00BE5CF5">
        <w:rPr>
          <w:color w:val="000000" w:themeColor="text1"/>
          <w:spacing w:val="35"/>
          <w:sz w:val="24"/>
        </w:rPr>
        <w:t xml:space="preserve"> </w:t>
      </w:r>
      <w:r w:rsidRPr="00BE5CF5">
        <w:rPr>
          <w:color w:val="000000" w:themeColor="text1"/>
          <w:sz w:val="24"/>
        </w:rPr>
        <w:t>звуки</w:t>
      </w:r>
      <w:r w:rsidRPr="00BE5CF5">
        <w:rPr>
          <w:color w:val="000000" w:themeColor="text1"/>
          <w:spacing w:val="48"/>
          <w:sz w:val="24"/>
        </w:rPr>
        <w:t xml:space="preserve"> </w:t>
      </w:r>
      <w:r w:rsidRPr="00BE5CF5">
        <w:rPr>
          <w:color w:val="000000" w:themeColor="text1"/>
          <w:sz w:val="24"/>
        </w:rPr>
        <w:t>английского</w:t>
      </w:r>
      <w:r w:rsidRPr="00BE5CF5">
        <w:rPr>
          <w:color w:val="000000" w:themeColor="text1"/>
          <w:spacing w:val="37"/>
          <w:sz w:val="24"/>
        </w:rPr>
        <w:t xml:space="preserve"> </w:t>
      </w:r>
      <w:r w:rsidRPr="00BE5CF5">
        <w:rPr>
          <w:color w:val="000000" w:themeColor="text1"/>
          <w:sz w:val="24"/>
        </w:rPr>
        <w:t>языка,</w:t>
      </w:r>
      <w:r w:rsidRPr="00BE5CF5">
        <w:rPr>
          <w:color w:val="000000" w:themeColor="text1"/>
          <w:spacing w:val="35"/>
          <w:sz w:val="24"/>
        </w:rPr>
        <w:t xml:space="preserve"> </w:t>
      </w:r>
      <w:r w:rsidRPr="00BE5CF5">
        <w:rPr>
          <w:color w:val="000000" w:themeColor="text1"/>
          <w:sz w:val="24"/>
        </w:rPr>
        <w:t>соблюдая</w:t>
      </w:r>
      <w:r w:rsidRPr="00BE5CF5">
        <w:rPr>
          <w:color w:val="000000" w:themeColor="text1"/>
          <w:spacing w:val="37"/>
          <w:sz w:val="24"/>
        </w:rPr>
        <w:t xml:space="preserve"> </w:t>
      </w:r>
      <w:r w:rsidRPr="00BE5CF5">
        <w:rPr>
          <w:color w:val="000000" w:themeColor="text1"/>
          <w:sz w:val="24"/>
        </w:rPr>
        <w:t>нормы</w:t>
      </w:r>
      <w:r w:rsidRPr="00BE5CF5">
        <w:rPr>
          <w:color w:val="000000" w:themeColor="text1"/>
          <w:spacing w:val="-57"/>
          <w:sz w:val="24"/>
        </w:rPr>
        <w:t xml:space="preserve"> </w:t>
      </w:r>
      <w:r w:rsidRPr="00BE5CF5">
        <w:rPr>
          <w:color w:val="000000" w:themeColor="text1"/>
          <w:sz w:val="24"/>
        </w:rPr>
        <w:t>произношения</w:t>
      </w:r>
      <w:r w:rsidRPr="00BE5CF5">
        <w:rPr>
          <w:color w:val="000000" w:themeColor="text1"/>
          <w:spacing w:val="-4"/>
          <w:sz w:val="24"/>
        </w:rPr>
        <w:t xml:space="preserve"> </w:t>
      </w:r>
      <w:r w:rsidRPr="00BE5CF5">
        <w:rPr>
          <w:color w:val="000000" w:themeColor="text1"/>
          <w:sz w:val="24"/>
        </w:rPr>
        <w:t>звуков;</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32" w:name="–_соблюдать_правильное_ударение_в_изолир"/>
      <w:bookmarkEnd w:id="132"/>
      <w:r w:rsidRPr="00BE5CF5">
        <w:rPr>
          <w:color w:val="000000" w:themeColor="text1"/>
          <w:sz w:val="24"/>
        </w:rPr>
        <w:t>соблюдать</w:t>
      </w:r>
      <w:r w:rsidRPr="00BE5CF5">
        <w:rPr>
          <w:color w:val="000000" w:themeColor="text1"/>
          <w:spacing w:val="-3"/>
          <w:sz w:val="24"/>
        </w:rPr>
        <w:t xml:space="preserve"> </w:t>
      </w:r>
      <w:r w:rsidRPr="00BE5CF5">
        <w:rPr>
          <w:color w:val="000000" w:themeColor="text1"/>
          <w:sz w:val="24"/>
        </w:rPr>
        <w:t>правильное</w:t>
      </w:r>
      <w:r w:rsidRPr="00BE5CF5">
        <w:rPr>
          <w:color w:val="000000" w:themeColor="text1"/>
          <w:spacing w:val="-4"/>
          <w:sz w:val="24"/>
        </w:rPr>
        <w:t xml:space="preserve"> </w:t>
      </w:r>
      <w:r w:rsidRPr="00BE5CF5">
        <w:rPr>
          <w:color w:val="000000" w:themeColor="text1"/>
          <w:sz w:val="24"/>
        </w:rPr>
        <w:t>ударение</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изолированном</w:t>
      </w:r>
      <w:r w:rsidRPr="00BE5CF5">
        <w:rPr>
          <w:color w:val="000000" w:themeColor="text1"/>
          <w:spacing w:val="-6"/>
          <w:sz w:val="24"/>
        </w:rPr>
        <w:t xml:space="preserve"> </w:t>
      </w:r>
      <w:r w:rsidRPr="00BE5CF5">
        <w:rPr>
          <w:color w:val="000000" w:themeColor="text1"/>
          <w:sz w:val="24"/>
        </w:rPr>
        <w:t>слове,</w:t>
      </w:r>
      <w:r w:rsidRPr="00BE5CF5">
        <w:rPr>
          <w:color w:val="000000" w:themeColor="text1"/>
          <w:spacing w:val="-6"/>
          <w:sz w:val="24"/>
        </w:rPr>
        <w:t xml:space="preserve"> </w:t>
      </w:r>
      <w:r w:rsidRPr="00BE5CF5">
        <w:rPr>
          <w:color w:val="000000" w:themeColor="text1"/>
          <w:sz w:val="24"/>
        </w:rPr>
        <w:t>фразе;</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33" w:name="–_различать_коммуникативные_типы_предлож"/>
      <w:bookmarkEnd w:id="133"/>
      <w:r w:rsidRPr="00BE5CF5">
        <w:rPr>
          <w:color w:val="000000" w:themeColor="text1"/>
          <w:sz w:val="24"/>
        </w:rPr>
        <w:t>различать</w:t>
      </w:r>
      <w:r w:rsidRPr="00BE5CF5">
        <w:rPr>
          <w:color w:val="000000" w:themeColor="text1"/>
          <w:spacing w:val="-5"/>
          <w:sz w:val="24"/>
        </w:rPr>
        <w:t xml:space="preserve"> </w:t>
      </w:r>
      <w:r w:rsidRPr="00BE5CF5">
        <w:rPr>
          <w:color w:val="000000" w:themeColor="text1"/>
          <w:sz w:val="24"/>
        </w:rPr>
        <w:t>коммуникативные</w:t>
      </w:r>
      <w:r w:rsidRPr="00BE5CF5">
        <w:rPr>
          <w:color w:val="000000" w:themeColor="text1"/>
          <w:spacing w:val="-6"/>
          <w:sz w:val="24"/>
        </w:rPr>
        <w:t xml:space="preserve"> </w:t>
      </w:r>
      <w:r w:rsidRPr="00BE5CF5">
        <w:rPr>
          <w:color w:val="000000" w:themeColor="text1"/>
          <w:sz w:val="24"/>
        </w:rPr>
        <w:t>типы</w:t>
      </w:r>
      <w:r w:rsidRPr="00BE5CF5">
        <w:rPr>
          <w:color w:val="000000" w:themeColor="text1"/>
          <w:spacing w:val="-7"/>
          <w:sz w:val="24"/>
        </w:rPr>
        <w:t xml:space="preserve"> </w:t>
      </w:r>
      <w:r w:rsidRPr="00BE5CF5">
        <w:rPr>
          <w:color w:val="000000" w:themeColor="text1"/>
          <w:sz w:val="24"/>
        </w:rPr>
        <w:t>предложений</w:t>
      </w:r>
      <w:r w:rsidRPr="00BE5CF5">
        <w:rPr>
          <w:color w:val="000000" w:themeColor="text1"/>
          <w:spacing w:val="-4"/>
          <w:sz w:val="24"/>
        </w:rPr>
        <w:t xml:space="preserve"> </w:t>
      </w:r>
      <w:r w:rsidRPr="00BE5CF5">
        <w:rPr>
          <w:color w:val="000000" w:themeColor="text1"/>
          <w:sz w:val="24"/>
        </w:rPr>
        <w:t>по</w:t>
      </w:r>
      <w:r w:rsidRPr="00BE5CF5">
        <w:rPr>
          <w:color w:val="000000" w:themeColor="text1"/>
          <w:spacing w:val="-5"/>
          <w:sz w:val="24"/>
        </w:rPr>
        <w:t xml:space="preserve"> </w:t>
      </w:r>
      <w:r w:rsidRPr="00BE5CF5">
        <w:rPr>
          <w:color w:val="000000" w:themeColor="text1"/>
          <w:sz w:val="24"/>
        </w:rPr>
        <w:t>интонации;</w:t>
      </w:r>
    </w:p>
    <w:p w:rsidR="004B486A" w:rsidRPr="00BE5CF5" w:rsidRDefault="004B486A" w:rsidP="00A60603">
      <w:pPr>
        <w:pStyle w:val="a7"/>
        <w:numPr>
          <w:ilvl w:val="0"/>
          <w:numId w:val="96"/>
        </w:numPr>
        <w:tabs>
          <w:tab w:val="left" w:pos="709"/>
          <w:tab w:val="left" w:pos="1105"/>
          <w:tab w:val="left" w:pos="1107"/>
          <w:tab w:val="left" w:pos="2425"/>
          <w:tab w:val="left" w:pos="3973"/>
          <w:tab w:val="left" w:pos="5595"/>
          <w:tab w:val="left" w:pos="5959"/>
          <w:tab w:val="left" w:pos="6818"/>
          <w:tab w:val="left" w:pos="7767"/>
          <w:tab w:val="left" w:pos="8276"/>
        </w:tabs>
        <w:ind w:right="397" w:firstLine="0"/>
        <w:rPr>
          <w:color w:val="000000" w:themeColor="text1"/>
          <w:sz w:val="24"/>
        </w:rPr>
      </w:pPr>
      <w:bookmarkStart w:id="134" w:name="–_корректно_произносить_предложения_с_то"/>
      <w:bookmarkEnd w:id="134"/>
      <w:r w:rsidRPr="00BE5CF5">
        <w:rPr>
          <w:color w:val="000000" w:themeColor="text1"/>
          <w:sz w:val="24"/>
        </w:rPr>
        <w:t>корректно</w:t>
      </w:r>
      <w:r w:rsidRPr="00BE5CF5">
        <w:rPr>
          <w:color w:val="000000" w:themeColor="text1"/>
          <w:sz w:val="24"/>
        </w:rPr>
        <w:tab/>
        <w:t>произносить</w:t>
      </w:r>
      <w:r w:rsidRPr="00BE5CF5">
        <w:rPr>
          <w:color w:val="000000" w:themeColor="text1"/>
          <w:sz w:val="24"/>
        </w:rPr>
        <w:tab/>
        <w:t>предложения</w:t>
      </w:r>
      <w:r w:rsidRPr="00BE5CF5">
        <w:rPr>
          <w:color w:val="000000" w:themeColor="text1"/>
          <w:sz w:val="24"/>
        </w:rPr>
        <w:tab/>
        <w:t>с</w:t>
      </w:r>
      <w:r w:rsidRPr="00BE5CF5">
        <w:rPr>
          <w:color w:val="000000" w:themeColor="text1"/>
          <w:sz w:val="24"/>
        </w:rPr>
        <w:tab/>
        <w:t>точки</w:t>
      </w:r>
      <w:r w:rsidRPr="00BE5CF5">
        <w:rPr>
          <w:color w:val="000000" w:themeColor="text1"/>
          <w:sz w:val="24"/>
        </w:rPr>
        <w:tab/>
        <w:t>зрения</w:t>
      </w:r>
      <w:r w:rsidRPr="00BE5CF5">
        <w:rPr>
          <w:color w:val="000000" w:themeColor="text1"/>
          <w:sz w:val="24"/>
        </w:rPr>
        <w:tab/>
        <w:t>их</w:t>
      </w:r>
      <w:r w:rsidRPr="00BE5CF5">
        <w:rPr>
          <w:color w:val="000000" w:themeColor="text1"/>
          <w:sz w:val="24"/>
        </w:rPr>
        <w:tab/>
        <w:t>ритмико-интонационных</w:t>
      </w:r>
      <w:r w:rsidRPr="00BE5CF5">
        <w:rPr>
          <w:color w:val="000000" w:themeColor="text1"/>
          <w:spacing w:val="-57"/>
          <w:sz w:val="24"/>
        </w:rPr>
        <w:t xml:space="preserve"> </w:t>
      </w:r>
      <w:r w:rsidRPr="00BE5CF5">
        <w:rPr>
          <w:color w:val="000000" w:themeColor="text1"/>
          <w:sz w:val="24"/>
        </w:rPr>
        <w:t>особенностей.</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35" w:name="–_распознавать_связующее_r_в_речи_и_умет"/>
      <w:bookmarkEnd w:id="135"/>
      <w:r w:rsidRPr="00BE5CF5">
        <w:rPr>
          <w:color w:val="000000" w:themeColor="text1"/>
          <w:sz w:val="24"/>
        </w:rPr>
        <w:t>распознавать</w:t>
      </w:r>
      <w:r w:rsidRPr="00BE5CF5">
        <w:rPr>
          <w:color w:val="000000" w:themeColor="text1"/>
          <w:spacing w:val="-1"/>
          <w:sz w:val="24"/>
        </w:rPr>
        <w:t xml:space="preserve"> </w:t>
      </w:r>
      <w:r w:rsidRPr="00BE5CF5">
        <w:rPr>
          <w:color w:val="000000" w:themeColor="text1"/>
          <w:sz w:val="24"/>
        </w:rPr>
        <w:t>связующее</w:t>
      </w:r>
      <w:r w:rsidRPr="00BE5CF5">
        <w:rPr>
          <w:color w:val="000000" w:themeColor="text1"/>
          <w:spacing w:val="1"/>
          <w:sz w:val="24"/>
        </w:rPr>
        <w:t xml:space="preserve"> </w:t>
      </w:r>
      <w:r w:rsidRPr="00BE5CF5">
        <w:rPr>
          <w:b/>
          <w:color w:val="000000" w:themeColor="text1"/>
          <w:sz w:val="24"/>
        </w:rPr>
        <w:t>r</w:t>
      </w:r>
      <w:r w:rsidRPr="00BE5CF5">
        <w:rPr>
          <w:b/>
          <w:color w:val="000000" w:themeColor="text1"/>
          <w:spacing w:val="-2"/>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речи и</w:t>
      </w:r>
      <w:r w:rsidRPr="00BE5CF5">
        <w:rPr>
          <w:color w:val="000000" w:themeColor="text1"/>
          <w:spacing w:val="-6"/>
          <w:sz w:val="24"/>
        </w:rPr>
        <w:t xml:space="preserve"> </w:t>
      </w:r>
      <w:r w:rsidRPr="00BE5CF5">
        <w:rPr>
          <w:color w:val="000000" w:themeColor="text1"/>
          <w:sz w:val="24"/>
        </w:rPr>
        <w:t>уметь</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6"/>
          <w:sz w:val="24"/>
        </w:rPr>
        <w:t xml:space="preserve"> </w:t>
      </w:r>
      <w:r w:rsidRPr="00BE5CF5">
        <w:rPr>
          <w:color w:val="000000" w:themeColor="text1"/>
          <w:sz w:val="24"/>
        </w:rPr>
        <w:t>использовать;</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36" w:name="–_соблюдать_интонацию_перечисления;"/>
      <w:bookmarkEnd w:id="136"/>
      <w:r w:rsidRPr="00BE5CF5">
        <w:rPr>
          <w:color w:val="000000" w:themeColor="text1"/>
          <w:sz w:val="24"/>
        </w:rPr>
        <w:t>соблюдать</w:t>
      </w:r>
      <w:r w:rsidRPr="00BE5CF5">
        <w:rPr>
          <w:color w:val="000000" w:themeColor="text1"/>
          <w:spacing w:val="-8"/>
          <w:sz w:val="24"/>
        </w:rPr>
        <w:t xml:space="preserve"> </w:t>
      </w:r>
      <w:r w:rsidRPr="00BE5CF5">
        <w:rPr>
          <w:color w:val="000000" w:themeColor="text1"/>
          <w:sz w:val="24"/>
        </w:rPr>
        <w:t>интонацию</w:t>
      </w:r>
      <w:r w:rsidRPr="00BE5CF5">
        <w:rPr>
          <w:color w:val="000000" w:themeColor="text1"/>
          <w:spacing w:val="-8"/>
          <w:sz w:val="24"/>
        </w:rPr>
        <w:t xml:space="preserve"> </w:t>
      </w:r>
      <w:r w:rsidRPr="00BE5CF5">
        <w:rPr>
          <w:color w:val="000000" w:themeColor="text1"/>
          <w:sz w:val="24"/>
        </w:rPr>
        <w:t>перечисления;</w:t>
      </w:r>
    </w:p>
    <w:p w:rsidR="004B486A" w:rsidRPr="00BE5CF5" w:rsidRDefault="004B486A" w:rsidP="00A60603">
      <w:pPr>
        <w:pStyle w:val="a7"/>
        <w:numPr>
          <w:ilvl w:val="0"/>
          <w:numId w:val="96"/>
        </w:numPr>
        <w:tabs>
          <w:tab w:val="left" w:pos="709"/>
          <w:tab w:val="left" w:pos="1105"/>
          <w:tab w:val="left" w:pos="1107"/>
          <w:tab w:val="left" w:pos="2454"/>
          <w:tab w:val="left" w:pos="3471"/>
          <w:tab w:val="left" w:pos="4968"/>
          <w:tab w:val="left" w:pos="6100"/>
          <w:tab w:val="left" w:pos="6545"/>
          <w:tab w:val="left" w:pos="7907"/>
          <w:tab w:val="left" w:pos="8775"/>
          <w:tab w:val="left" w:pos="10085"/>
        </w:tabs>
        <w:ind w:right="397" w:firstLine="0"/>
        <w:rPr>
          <w:color w:val="000000" w:themeColor="text1"/>
          <w:sz w:val="24"/>
        </w:rPr>
      </w:pPr>
      <w:bookmarkStart w:id="137" w:name="–_соблюдать_правило_отсутствия_ударения_"/>
      <w:bookmarkEnd w:id="137"/>
      <w:r w:rsidRPr="00BE5CF5">
        <w:rPr>
          <w:color w:val="000000" w:themeColor="text1"/>
          <w:sz w:val="24"/>
        </w:rPr>
        <w:t>соблюдать</w:t>
      </w:r>
      <w:r w:rsidRPr="00BE5CF5">
        <w:rPr>
          <w:color w:val="000000" w:themeColor="text1"/>
          <w:sz w:val="24"/>
        </w:rPr>
        <w:tab/>
        <w:t>правило</w:t>
      </w:r>
      <w:r w:rsidRPr="00BE5CF5">
        <w:rPr>
          <w:color w:val="000000" w:themeColor="text1"/>
          <w:sz w:val="24"/>
        </w:rPr>
        <w:tab/>
        <w:t>отсутствия</w:t>
      </w:r>
      <w:r w:rsidRPr="00BE5CF5">
        <w:rPr>
          <w:color w:val="000000" w:themeColor="text1"/>
          <w:sz w:val="24"/>
        </w:rPr>
        <w:tab/>
        <w:t>ударения</w:t>
      </w:r>
      <w:r w:rsidRPr="00BE5CF5">
        <w:rPr>
          <w:color w:val="000000" w:themeColor="text1"/>
          <w:sz w:val="24"/>
        </w:rPr>
        <w:tab/>
        <w:t>на</w:t>
      </w:r>
      <w:r w:rsidRPr="00BE5CF5">
        <w:rPr>
          <w:color w:val="000000" w:themeColor="text1"/>
          <w:sz w:val="24"/>
        </w:rPr>
        <w:tab/>
        <w:t>служебных</w:t>
      </w:r>
      <w:r w:rsidRPr="00BE5CF5">
        <w:rPr>
          <w:color w:val="000000" w:themeColor="text1"/>
          <w:sz w:val="24"/>
        </w:rPr>
        <w:tab/>
        <w:t>словах</w:t>
      </w:r>
      <w:r w:rsidRPr="00BE5CF5">
        <w:rPr>
          <w:color w:val="000000" w:themeColor="text1"/>
          <w:sz w:val="24"/>
        </w:rPr>
        <w:tab/>
        <w:t xml:space="preserve">(артиклях, </w:t>
      </w:r>
      <w:r w:rsidRPr="00BE5CF5">
        <w:rPr>
          <w:color w:val="000000" w:themeColor="text1"/>
          <w:spacing w:val="-1"/>
          <w:sz w:val="24"/>
        </w:rPr>
        <w:t>союзах,</w:t>
      </w:r>
      <w:r w:rsidRPr="00BE5CF5">
        <w:rPr>
          <w:color w:val="000000" w:themeColor="text1"/>
          <w:spacing w:val="-57"/>
          <w:sz w:val="24"/>
        </w:rPr>
        <w:t xml:space="preserve"> </w:t>
      </w:r>
      <w:r w:rsidRPr="00BE5CF5">
        <w:rPr>
          <w:color w:val="000000" w:themeColor="text1"/>
          <w:sz w:val="24"/>
        </w:rPr>
        <w:t>предлогах);</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38" w:name="–_читать_изучаемые_слова_по_транскрипции"/>
      <w:bookmarkEnd w:id="138"/>
      <w:r w:rsidRPr="00BE5CF5">
        <w:rPr>
          <w:color w:val="000000" w:themeColor="text1"/>
          <w:sz w:val="24"/>
        </w:rPr>
        <w:t>читать</w:t>
      </w:r>
      <w:r w:rsidRPr="00BE5CF5">
        <w:rPr>
          <w:color w:val="000000" w:themeColor="text1"/>
          <w:spacing w:val="-1"/>
          <w:sz w:val="24"/>
        </w:rPr>
        <w:t xml:space="preserve"> </w:t>
      </w:r>
      <w:r w:rsidRPr="00BE5CF5">
        <w:rPr>
          <w:color w:val="000000" w:themeColor="text1"/>
          <w:sz w:val="24"/>
        </w:rPr>
        <w:t>изучаемые</w:t>
      </w:r>
      <w:r w:rsidRPr="00BE5CF5">
        <w:rPr>
          <w:color w:val="000000" w:themeColor="text1"/>
          <w:spacing w:val="-7"/>
          <w:sz w:val="24"/>
        </w:rPr>
        <w:t xml:space="preserve"> </w:t>
      </w:r>
      <w:r w:rsidRPr="00BE5CF5">
        <w:rPr>
          <w:color w:val="000000" w:themeColor="text1"/>
          <w:sz w:val="24"/>
        </w:rPr>
        <w:t>слова</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6"/>
          <w:sz w:val="24"/>
        </w:rPr>
        <w:t xml:space="preserve"> </w:t>
      </w:r>
      <w:r w:rsidRPr="00BE5CF5">
        <w:rPr>
          <w:color w:val="000000" w:themeColor="text1"/>
          <w:sz w:val="24"/>
        </w:rPr>
        <w:t>транскрипции.</w:t>
      </w:r>
    </w:p>
    <w:p w:rsidR="004B486A" w:rsidRPr="00BE5CF5" w:rsidRDefault="004B486A" w:rsidP="00A60603">
      <w:pPr>
        <w:pStyle w:val="Heading1"/>
        <w:spacing w:line="240" w:lineRule="auto"/>
        <w:ind w:right="397"/>
        <w:rPr>
          <w:color w:val="000000" w:themeColor="text1"/>
        </w:rPr>
      </w:pPr>
      <w:r w:rsidRPr="00BE5CF5">
        <w:rPr>
          <w:color w:val="000000" w:themeColor="text1"/>
        </w:rPr>
        <w:lastRenderedPageBreak/>
        <w:t>Лексическая сторона речи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39" w:name="–_узнавать_в_письменном_и_устном_тексте_"/>
      <w:bookmarkEnd w:id="139"/>
      <w:r w:rsidRPr="00BE5CF5">
        <w:rPr>
          <w:color w:val="000000" w:themeColor="text1"/>
          <w:sz w:val="24"/>
        </w:rPr>
        <w:t>узнавать</w:t>
      </w:r>
      <w:r w:rsidRPr="00BE5CF5">
        <w:rPr>
          <w:color w:val="000000" w:themeColor="text1"/>
          <w:spacing w:val="26"/>
          <w:sz w:val="24"/>
        </w:rPr>
        <w:t xml:space="preserve"> </w:t>
      </w:r>
      <w:r w:rsidRPr="00BE5CF5">
        <w:rPr>
          <w:color w:val="000000" w:themeColor="text1"/>
          <w:sz w:val="24"/>
        </w:rPr>
        <w:t>в</w:t>
      </w:r>
      <w:r w:rsidRPr="00BE5CF5">
        <w:rPr>
          <w:color w:val="000000" w:themeColor="text1"/>
          <w:spacing w:val="23"/>
          <w:sz w:val="24"/>
        </w:rPr>
        <w:t xml:space="preserve"> </w:t>
      </w:r>
      <w:r w:rsidRPr="00BE5CF5">
        <w:rPr>
          <w:color w:val="000000" w:themeColor="text1"/>
          <w:sz w:val="24"/>
        </w:rPr>
        <w:t>письменном</w:t>
      </w:r>
      <w:r w:rsidRPr="00BE5CF5">
        <w:rPr>
          <w:color w:val="000000" w:themeColor="text1"/>
          <w:spacing w:val="21"/>
          <w:sz w:val="24"/>
        </w:rPr>
        <w:t xml:space="preserve"> </w:t>
      </w:r>
      <w:r w:rsidRPr="00BE5CF5">
        <w:rPr>
          <w:color w:val="000000" w:themeColor="text1"/>
          <w:sz w:val="24"/>
        </w:rPr>
        <w:t>и</w:t>
      </w:r>
      <w:r w:rsidRPr="00BE5CF5">
        <w:rPr>
          <w:color w:val="000000" w:themeColor="text1"/>
          <w:spacing w:val="20"/>
          <w:sz w:val="24"/>
        </w:rPr>
        <w:t xml:space="preserve"> </w:t>
      </w:r>
      <w:r w:rsidRPr="00BE5CF5">
        <w:rPr>
          <w:color w:val="000000" w:themeColor="text1"/>
          <w:sz w:val="24"/>
        </w:rPr>
        <w:t>устном</w:t>
      </w:r>
      <w:r w:rsidRPr="00BE5CF5">
        <w:rPr>
          <w:color w:val="000000" w:themeColor="text1"/>
          <w:spacing w:val="26"/>
          <w:sz w:val="24"/>
        </w:rPr>
        <w:t xml:space="preserve"> </w:t>
      </w:r>
      <w:r w:rsidRPr="00BE5CF5">
        <w:rPr>
          <w:color w:val="000000" w:themeColor="text1"/>
          <w:sz w:val="24"/>
        </w:rPr>
        <w:t>тексте</w:t>
      </w:r>
      <w:r w:rsidRPr="00BE5CF5">
        <w:rPr>
          <w:color w:val="000000" w:themeColor="text1"/>
          <w:spacing w:val="24"/>
          <w:sz w:val="24"/>
        </w:rPr>
        <w:t xml:space="preserve"> </w:t>
      </w:r>
      <w:r w:rsidRPr="00BE5CF5">
        <w:rPr>
          <w:color w:val="000000" w:themeColor="text1"/>
          <w:sz w:val="24"/>
        </w:rPr>
        <w:t>изученные</w:t>
      </w:r>
      <w:r w:rsidRPr="00BE5CF5">
        <w:rPr>
          <w:color w:val="000000" w:themeColor="text1"/>
          <w:spacing w:val="23"/>
          <w:sz w:val="24"/>
        </w:rPr>
        <w:t xml:space="preserve"> </w:t>
      </w:r>
      <w:r w:rsidRPr="00BE5CF5">
        <w:rPr>
          <w:color w:val="000000" w:themeColor="text1"/>
          <w:sz w:val="24"/>
        </w:rPr>
        <w:t>лексические</w:t>
      </w:r>
      <w:r w:rsidRPr="00BE5CF5">
        <w:rPr>
          <w:color w:val="000000" w:themeColor="text1"/>
          <w:spacing w:val="23"/>
          <w:sz w:val="24"/>
        </w:rPr>
        <w:t xml:space="preserve"> </w:t>
      </w:r>
      <w:r w:rsidRPr="00BE5CF5">
        <w:rPr>
          <w:color w:val="000000" w:themeColor="text1"/>
          <w:sz w:val="24"/>
        </w:rPr>
        <w:t>единицы,</w:t>
      </w:r>
      <w:r w:rsidRPr="00BE5CF5">
        <w:rPr>
          <w:color w:val="000000" w:themeColor="text1"/>
          <w:spacing w:val="22"/>
          <w:sz w:val="24"/>
        </w:rPr>
        <w:t xml:space="preserve"> </w:t>
      </w:r>
      <w:r w:rsidRPr="00BE5CF5">
        <w:rPr>
          <w:color w:val="000000" w:themeColor="text1"/>
          <w:sz w:val="24"/>
        </w:rPr>
        <w:t>в</w:t>
      </w:r>
      <w:r w:rsidRPr="00BE5CF5">
        <w:rPr>
          <w:color w:val="000000" w:themeColor="text1"/>
          <w:spacing w:val="21"/>
          <w:sz w:val="24"/>
        </w:rPr>
        <w:t xml:space="preserve"> </w:t>
      </w:r>
      <w:r w:rsidRPr="00BE5CF5">
        <w:rPr>
          <w:color w:val="000000" w:themeColor="text1"/>
          <w:sz w:val="24"/>
        </w:rPr>
        <w:t>том</w:t>
      </w:r>
      <w:r w:rsidRPr="00BE5CF5">
        <w:rPr>
          <w:color w:val="000000" w:themeColor="text1"/>
          <w:spacing w:val="21"/>
          <w:sz w:val="24"/>
        </w:rPr>
        <w:t xml:space="preserve"> </w:t>
      </w:r>
      <w:r w:rsidRPr="00BE5CF5">
        <w:rPr>
          <w:color w:val="000000" w:themeColor="text1"/>
          <w:sz w:val="24"/>
        </w:rPr>
        <w:t>числе</w:t>
      </w:r>
      <w:r w:rsidRPr="00BE5CF5">
        <w:rPr>
          <w:color w:val="000000" w:themeColor="text1"/>
          <w:spacing w:val="-57"/>
          <w:sz w:val="24"/>
        </w:rPr>
        <w:t xml:space="preserve"> </w:t>
      </w:r>
      <w:r w:rsidRPr="00BE5CF5">
        <w:rPr>
          <w:color w:val="000000" w:themeColor="text1"/>
          <w:sz w:val="24"/>
        </w:rPr>
        <w:t>словосочетания,</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пределах</w:t>
      </w:r>
      <w:r w:rsidRPr="00BE5CF5">
        <w:rPr>
          <w:color w:val="000000" w:themeColor="text1"/>
          <w:spacing w:val="-3"/>
          <w:sz w:val="24"/>
        </w:rPr>
        <w:t xml:space="preserve"> </w:t>
      </w:r>
      <w:r w:rsidRPr="00BE5CF5">
        <w:rPr>
          <w:color w:val="000000" w:themeColor="text1"/>
          <w:sz w:val="24"/>
        </w:rPr>
        <w:t>тематики</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уровне</w:t>
      </w:r>
      <w:r w:rsidRPr="00BE5CF5">
        <w:rPr>
          <w:color w:val="000000" w:themeColor="text1"/>
          <w:spacing w:val="57"/>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образования;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40" w:name="–_оперировать_в_процессе_общения_активно"/>
      <w:bookmarkEnd w:id="140"/>
      <w:r w:rsidRPr="00BE5CF5">
        <w:rPr>
          <w:color w:val="000000" w:themeColor="text1"/>
          <w:sz w:val="24"/>
        </w:rPr>
        <w:t>оперировать</w:t>
      </w:r>
      <w:r w:rsidRPr="00BE5CF5">
        <w:rPr>
          <w:color w:val="000000" w:themeColor="text1"/>
          <w:spacing w:val="10"/>
          <w:sz w:val="24"/>
        </w:rPr>
        <w:t xml:space="preserve"> </w:t>
      </w:r>
      <w:r w:rsidRPr="00BE5CF5">
        <w:rPr>
          <w:color w:val="000000" w:themeColor="text1"/>
          <w:sz w:val="24"/>
        </w:rPr>
        <w:t>в</w:t>
      </w:r>
      <w:r w:rsidRPr="00BE5CF5">
        <w:rPr>
          <w:color w:val="000000" w:themeColor="text1"/>
          <w:spacing w:val="11"/>
          <w:sz w:val="24"/>
        </w:rPr>
        <w:t xml:space="preserve"> </w:t>
      </w:r>
      <w:r w:rsidRPr="00BE5CF5">
        <w:rPr>
          <w:color w:val="000000" w:themeColor="text1"/>
          <w:sz w:val="24"/>
        </w:rPr>
        <w:t>процессе</w:t>
      </w:r>
      <w:r w:rsidRPr="00BE5CF5">
        <w:rPr>
          <w:color w:val="000000" w:themeColor="text1"/>
          <w:spacing w:val="8"/>
          <w:sz w:val="24"/>
        </w:rPr>
        <w:t xml:space="preserve"> </w:t>
      </w:r>
      <w:r w:rsidRPr="00BE5CF5">
        <w:rPr>
          <w:color w:val="000000" w:themeColor="text1"/>
          <w:sz w:val="24"/>
        </w:rPr>
        <w:t>общения</w:t>
      </w:r>
      <w:r w:rsidRPr="00BE5CF5">
        <w:rPr>
          <w:color w:val="000000" w:themeColor="text1"/>
          <w:spacing w:val="14"/>
          <w:sz w:val="24"/>
        </w:rPr>
        <w:t xml:space="preserve"> </w:t>
      </w:r>
      <w:r w:rsidRPr="00BE5CF5">
        <w:rPr>
          <w:color w:val="000000" w:themeColor="text1"/>
          <w:sz w:val="24"/>
        </w:rPr>
        <w:t>активной</w:t>
      </w:r>
      <w:r w:rsidRPr="00BE5CF5">
        <w:rPr>
          <w:color w:val="000000" w:themeColor="text1"/>
          <w:spacing w:val="15"/>
          <w:sz w:val="24"/>
        </w:rPr>
        <w:t xml:space="preserve"> </w:t>
      </w:r>
      <w:r w:rsidRPr="00BE5CF5">
        <w:rPr>
          <w:color w:val="000000" w:themeColor="text1"/>
          <w:sz w:val="24"/>
        </w:rPr>
        <w:t>лексикой</w:t>
      </w:r>
      <w:r w:rsidRPr="00BE5CF5">
        <w:rPr>
          <w:color w:val="000000" w:themeColor="text1"/>
          <w:spacing w:val="10"/>
          <w:sz w:val="24"/>
        </w:rPr>
        <w:t xml:space="preserve"> </w:t>
      </w:r>
      <w:r w:rsidRPr="00BE5CF5">
        <w:rPr>
          <w:color w:val="000000" w:themeColor="text1"/>
          <w:sz w:val="24"/>
        </w:rPr>
        <w:t>в</w:t>
      </w:r>
      <w:r w:rsidRPr="00BE5CF5">
        <w:rPr>
          <w:color w:val="000000" w:themeColor="text1"/>
          <w:spacing w:val="23"/>
          <w:sz w:val="24"/>
        </w:rPr>
        <w:t xml:space="preserve"> </w:t>
      </w:r>
      <w:r w:rsidRPr="00BE5CF5">
        <w:rPr>
          <w:color w:val="000000" w:themeColor="text1"/>
          <w:sz w:val="24"/>
        </w:rPr>
        <w:t>соответствии</w:t>
      </w:r>
      <w:r w:rsidRPr="00BE5CF5">
        <w:rPr>
          <w:color w:val="000000" w:themeColor="text1"/>
          <w:spacing w:val="10"/>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коммуникативной</w:t>
      </w:r>
      <w:r w:rsidRPr="00BE5CF5">
        <w:rPr>
          <w:color w:val="000000" w:themeColor="text1"/>
          <w:spacing w:val="-57"/>
          <w:sz w:val="24"/>
        </w:rPr>
        <w:t xml:space="preserve"> </w:t>
      </w:r>
      <w:r w:rsidRPr="00BE5CF5">
        <w:rPr>
          <w:color w:val="000000" w:themeColor="text1"/>
          <w:sz w:val="24"/>
        </w:rPr>
        <w:t>задачей;</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41" w:name="–_восстанавливать_текст_в_соответствии_с"/>
      <w:bookmarkEnd w:id="141"/>
      <w:r w:rsidRPr="00BE5CF5">
        <w:rPr>
          <w:color w:val="000000" w:themeColor="text1"/>
          <w:sz w:val="24"/>
        </w:rPr>
        <w:t>восстанавливать</w:t>
      </w:r>
      <w:r w:rsidRPr="00BE5CF5">
        <w:rPr>
          <w:color w:val="000000" w:themeColor="text1"/>
          <w:spacing w:val="-5"/>
          <w:sz w:val="24"/>
        </w:rPr>
        <w:t xml:space="preserve"> </w:t>
      </w:r>
      <w:r w:rsidRPr="00BE5CF5">
        <w:rPr>
          <w:color w:val="000000" w:themeColor="text1"/>
          <w:sz w:val="24"/>
        </w:rPr>
        <w:t>текст</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решаемой</w:t>
      </w:r>
      <w:r w:rsidRPr="00BE5CF5">
        <w:rPr>
          <w:color w:val="000000" w:themeColor="text1"/>
          <w:spacing w:val="-6"/>
          <w:sz w:val="24"/>
        </w:rPr>
        <w:t xml:space="preserve"> </w:t>
      </w:r>
      <w:r w:rsidRPr="00BE5CF5">
        <w:rPr>
          <w:color w:val="000000" w:themeColor="text1"/>
          <w:sz w:val="24"/>
        </w:rPr>
        <w:t>учебной задачей.</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42" w:name="–_узнавать_простые_словообразовательные_"/>
      <w:bookmarkEnd w:id="142"/>
      <w:r w:rsidRPr="00BE5CF5">
        <w:rPr>
          <w:color w:val="000000" w:themeColor="text1"/>
          <w:sz w:val="24"/>
        </w:rPr>
        <w:t>узнавать</w:t>
      </w:r>
      <w:r w:rsidRPr="00BE5CF5">
        <w:rPr>
          <w:color w:val="000000" w:themeColor="text1"/>
          <w:spacing w:val="-6"/>
          <w:sz w:val="24"/>
        </w:rPr>
        <w:t xml:space="preserve"> </w:t>
      </w:r>
      <w:r w:rsidRPr="00BE5CF5">
        <w:rPr>
          <w:color w:val="000000" w:themeColor="text1"/>
          <w:sz w:val="24"/>
        </w:rPr>
        <w:t>простые</w:t>
      </w:r>
      <w:r w:rsidRPr="00BE5CF5">
        <w:rPr>
          <w:color w:val="000000" w:themeColor="text1"/>
          <w:spacing w:val="-11"/>
          <w:sz w:val="24"/>
        </w:rPr>
        <w:t xml:space="preserve"> </w:t>
      </w:r>
      <w:r w:rsidRPr="00BE5CF5">
        <w:rPr>
          <w:color w:val="000000" w:themeColor="text1"/>
          <w:sz w:val="24"/>
        </w:rPr>
        <w:t>словообразовательные</w:t>
      </w:r>
      <w:r w:rsidRPr="00BE5CF5">
        <w:rPr>
          <w:color w:val="000000" w:themeColor="text1"/>
          <w:spacing w:val="-6"/>
          <w:sz w:val="24"/>
        </w:rPr>
        <w:t xml:space="preserve"> </w:t>
      </w:r>
      <w:r w:rsidRPr="00BE5CF5">
        <w:rPr>
          <w:color w:val="000000" w:themeColor="text1"/>
          <w:sz w:val="24"/>
        </w:rPr>
        <w:t>элементы;</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43" w:name="–_опираться_на_языковую_догадку_в_процес"/>
      <w:bookmarkEnd w:id="143"/>
      <w:r w:rsidRPr="00BE5CF5">
        <w:rPr>
          <w:color w:val="000000" w:themeColor="text1"/>
          <w:sz w:val="24"/>
        </w:rPr>
        <w:t>опираться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языковую</w:t>
      </w:r>
      <w:r w:rsidRPr="00BE5CF5">
        <w:rPr>
          <w:color w:val="000000" w:themeColor="text1"/>
          <w:spacing w:val="1"/>
          <w:sz w:val="24"/>
        </w:rPr>
        <w:t xml:space="preserve"> </w:t>
      </w:r>
      <w:r w:rsidRPr="00BE5CF5">
        <w:rPr>
          <w:color w:val="000000" w:themeColor="text1"/>
          <w:sz w:val="24"/>
        </w:rPr>
        <w:t>догадку</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процессе</w:t>
      </w:r>
      <w:r w:rsidRPr="00BE5CF5">
        <w:rPr>
          <w:color w:val="000000" w:themeColor="text1"/>
          <w:spacing w:val="1"/>
          <w:sz w:val="24"/>
        </w:rPr>
        <w:t xml:space="preserve"> </w:t>
      </w:r>
      <w:r w:rsidRPr="00BE5CF5">
        <w:rPr>
          <w:color w:val="000000" w:themeColor="text1"/>
          <w:sz w:val="24"/>
        </w:rPr>
        <w:t>чтения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аудирования</w:t>
      </w:r>
      <w:r w:rsidRPr="00BE5CF5">
        <w:rPr>
          <w:color w:val="000000" w:themeColor="text1"/>
          <w:spacing w:val="1"/>
          <w:sz w:val="24"/>
        </w:rPr>
        <w:t xml:space="preserve"> </w:t>
      </w:r>
      <w:r w:rsidRPr="00BE5CF5">
        <w:rPr>
          <w:color w:val="000000" w:themeColor="text1"/>
          <w:sz w:val="24"/>
        </w:rPr>
        <w:t>(интернациональные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сложные слова).</w:t>
      </w:r>
    </w:p>
    <w:p w:rsidR="004B486A" w:rsidRPr="00BE5CF5" w:rsidRDefault="004B486A" w:rsidP="00A60603">
      <w:pPr>
        <w:pStyle w:val="Heading1"/>
        <w:spacing w:line="240" w:lineRule="auto"/>
        <w:ind w:right="397"/>
        <w:rPr>
          <w:color w:val="000000" w:themeColor="text1"/>
        </w:rPr>
      </w:pPr>
      <w:r w:rsidRPr="00BE5CF5">
        <w:rPr>
          <w:color w:val="000000" w:themeColor="text1"/>
        </w:rPr>
        <w:t>Грамматическая сторона речи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44" w:name="–_распознавать_и_употреблять_в_речи_осно"/>
      <w:bookmarkEnd w:id="144"/>
      <w:r w:rsidRPr="00BE5CF5">
        <w:rPr>
          <w:color w:val="000000" w:themeColor="text1"/>
          <w:sz w:val="24"/>
        </w:rPr>
        <w:t>распознавать</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употреблять</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речи</w:t>
      </w:r>
      <w:r w:rsidRPr="00BE5CF5">
        <w:rPr>
          <w:color w:val="000000" w:themeColor="text1"/>
          <w:spacing w:val="-7"/>
          <w:sz w:val="24"/>
        </w:rPr>
        <w:t xml:space="preserve"> </w:t>
      </w:r>
      <w:r w:rsidRPr="00BE5CF5">
        <w:rPr>
          <w:color w:val="000000" w:themeColor="text1"/>
          <w:sz w:val="24"/>
        </w:rPr>
        <w:t>основные</w:t>
      </w:r>
      <w:r w:rsidRPr="00BE5CF5">
        <w:rPr>
          <w:color w:val="000000" w:themeColor="text1"/>
          <w:spacing w:val="-4"/>
          <w:sz w:val="24"/>
        </w:rPr>
        <w:t xml:space="preserve"> </w:t>
      </w:r>
      <w:r w:rsidRPr="00BE5CF5">
        <w:rPr>
          <w:color w:val="000000" w:themeColor="text1"/>
          <w:sz w:val="24"/>
        </w:rPr>
        <w:t>коммуникативные</w:t>
      </w:r>
      <w:r w:rsidRPr="00BE5CF5">
        <w:rPr>
          <w:color w:val="000000" w:themeColor="text1"/>
          <w:spacing w:val="-4"/>
          <w:sz w:val="24"/>
        </w:rPr>
        <w:t xml:space="preserve"> </w:t>
      </w:r>
      <w:r w:rsidRPr="00BE5CF5">
        <w:rPr>
          <w:color w:val="000000" w:themeColor="text1"/>
          <w:sz w:val="24"/>
        </w:rPr>
        <w:t>типы</w:t>
      </w:r>
      <w:r w:rsidRPr="00BE5CF5">
        <w:rPr>
          <w:color w:val="000000" w:themeColor="text1"/>
          <w:spacing w:val="-2"/>
          <w:sz w:val="24"/>
        </w:rPr>
        <w:t xml:space="preserve"> </w:t>
      </w:r>
      <w:r w:rsidRPr="00BE5CF5">
        <w:rPr>
          <w:color w:val="000000" w:themeColor="text1"/>
          <w:sz w:val="24"/>
        </w:rPr>
        <w:t>предложений;</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45" w:name="–_распознавать_в_тексте_и_употреблять_в_"/>
      <w:bookmarkEnd w:id="145"/>
      <w:proofErr w:type="gramStart"/>
      <w:r w:rsidRPr="00BE5CF5">
        <w:rPr>
          <w:color w:val="000000" w:themeColor="text1"/>
          <w:sz w:val="24"/>
        </w:rPr>
        <w:t>распознавать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тексте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употреблять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речи</w:t>
      </w:r>
      <w:r w:rsidRPr="00BE5CF5">
        <w:rPr>
          <w:color w:val="000000" w:themeColor="text1"/>
          <w:spacing w:val="1"/>
          <w:sz w:val="24"/>
        </w:rPr>
        <w:t xml:space="preserve"> </w:t>
      </w:r>
      <w:r w:rsidRPr="00BE5CF5">
        <w:rPr>
          <w:color w:val="000000" w:themeColor="text1"/>
          <w:sz w:val="24"/>
        </w:rPr>
        <w:t>изученные</w:t>
      </w:r>
      <w:r w:rsidRPr="00BE5CF5">
        <w:rPr>
          <w:color w:val="000000" w:themeColor="text1"/>
          <w:spacing w:val="1"/>
          <w:sz w:val="24"/>
        </w:rPr>
        <w:t xml:space="preserve"> </w:t>
      </w:r>
      <w:r w:rsidRPr="00BE5CF5">
        <w:rPr>
          <w:color w:val="000000" w:themeColor="text1"/>
          <w:sz w:val="24"/>
        </w:rPr>
        <w:t>части</w:t>
      </w:r>
      <w:r w:rsidRPr="00BE5CF5">
        <w:rPr>
          <w:color w:val="000000" w:themeColor="text1"/>
          <w:spacing w:val="1"/>
          <w:sz w:val="24"/>
        </w:rPr>
        <w:t xml:space="preserve"> </w:t>
      </w:r>
      <w:r w:rsidRPr="00BE5CF5">
        <w:rPr>
          <w:color w:val="000000" w:themeColor="text1"/>
          <w:sz w:val="24"/>
        </w:rPr>
        <w:t>речи:</w:t>
      </w:r>
      <w:r w:rsidRPr="00BE5CF5">
        <w:rPr>
          <w:color w:val="000000" w:themeColor="text1"/>
          <w:spacing w:val="1"/>
          <w:sz w:val="24"/>
        </w:rPr>
        <w:t xml:space="preserve"> </w:t>
      </w:r>
      <w:r w:rsidRPr="00BE5CF5">
        <w:rPr>
          <w:color w:val="000000" w:themeColor="text1"/>
          <w:sz w:val="24"/>
        </w:rPr>
        <w:t>существительные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определенным/неопределенным/нулевым</w:t>
      </w:r>
      <w:r w:rsidRPr="00BE5CF5">
        <w:rPr>
          <w:color w:val="000000" w:themeColor="text1"/>
          <w:spacing w:val="1"/>
          <w:sz w:val="24"/>
        </w:rPr>
        <w:t xml:space="preserve"> </w:t>
      </w:r>
      <w:r w:rsidRPr="00BE5CF5">
        <w:rPr>
          <w:color w:val="000000" w:themeColor="text1"/>
          <w:sz w:val="24"/>
        </w:rPr>
        <w:t>артиклем;</w:t>
      </w:r>
      <w:r w:rsidRPr="00BE5CF5">
        <w:rPr>
          <w:color w:val="000000" w:themeColor="text1"/>
          <w:spacing w:val="1"/>
          <w:sz w:val="24"/>
        </w:rPr>
        <w:t xml:space="preserve"> </w:t>
      </w:r>
      <w:r w:rsidRPr="00BE5CF5">
        <w:rPr>
          <w:color w:val="000000" w:themeColor="text1"/>
          <w:sz w:val="24"/>
        </w:rPr>
        <w:t>существительные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единственном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множественном числе; глагол­связку to be; глаголы в Present, Past, Future Simple; модальные глаголы</w:t>
      </w:r>
      <w:r w:rsidRPr="00BE5CF5">
        <w:rPr>
          <w:color w:val="000000" w:themeColor="text1"/>
          <w:spacing w:val="1"/>
          <w:sz w:val="24"/>
        </w:rPr>
        <w:t xml:space="preserve"> </w:t>
      </w:r>
      <w:r w:rsidRPr="00BE5CF5">
        <w:rPr>
          <w:color w:val="000000" w:themeColor="text1"/>
          <w:sz w:val="24"/>
        </w:rPr>
        <w:t>can,</w:t>
      </w:r>
      <w:r w:rsidRPr="00BE5CF5">
        <w:rPr>
          <w:color w:val="000000" w:themeColor="text1"/>
          <w:spacing w:val="1"/>
          <w:sz w:val="24"/>
        </w:rPr>
        <w:t xml:space="preserve"> </w:t>
      </w:r>
      <w:r w:rsidRPr="00BE5CF5">
        <w:rPr>
          <w:color w:val="000000" w:themeColor="text1"/>
          <w:sz w:val="24"/>
        </w:rPr>
        <w:t>may,</w:t>
      </w:r>
      <w:r w:rsidRPr="00BE5CF5">
        <w:rPr>
          <w:color w:val="000000" w:themeColor="text1"/>
          <w:spacing w:val="1"/>
          <w:sz w:val="24"/>
        </w:rPr>
        <w:t xml:space="preserve"> </w:t>
      </w:r>
      <w:r w:rsidRPr="00BE5CF5">
        <w:rPr>
          <w:color w:val="000000" w:themeColor="text1"/>
          <w:sz w:val="24"/>
        </w:rPr>
        <w:t>must;</w:t>
      </w:r>
      <w:r w:rsidRPr="00BE5CF5">
        <w:rPr>
          <w:color w:val="000000" w:themeColor="text1"/>
          <w:spacing w:val="1"/>
          <w:sz w:val="24"/>
        </w:rPr>
        <w:t xml:space="preserve"> </w:t>
      </w:r>
      <w:r w:rsidRPr="00BE5CF5">
        <w:rPr>
          <w:color w:val="000000" w:themeColor="text1"/>
          <w:sz w:val="24"/>
        </w:rPr>
        <w:t>личные,</w:t>
      </w:r>
      <w:r w:rsidRPr="00BE5CF5">
        <w:rPr>
          <w:color w:val="000000" w:themeColor="text1"/>
          <w:spacing w:val="1"/>
          <w:sz w:val="24"/>
        </w:rPr>
        <w:t xml:space="preserve"> </w:t>
      </w:r>
      <w:r w:rsidRPr="00BE5CF5">
        <w:rPr>
          <w:color w:val="000000" w:themeColor="text1"/>
          <w:sz w:val="24"/>
        </w:rPr>
        <w:t>притяжательные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указательные</w:t>
      </w:r>
      <w:r w:rsidRPr="00BE5CF5">
        <w:rPr>
          <w:color w:val="000000" w:themeColor="text1"/>
          <w:spacing w:val="1"/>
          <w:sz w:val="24"/>
        </w:rPr>
        <w:t xml:space="preserve"> </w:t>
      </w:r>
      <w:r w:rsidRPr="00BE5CF5">
        <w:rPr>
          <w:color w:val="000000" w:themeColor="text1"/>
          <w:sz w:val="24"/>
        </w:rPr>
        <w:t>местоимения;</w:t>
      </w:r>
      <w:r w:rsidRPr="00BE5CF5">
        <w:rPr>
          <w:color w:val="000000" w:themeColor="text1"/>
          <w:spacing w:val="1"/>
          <w:sz w:val="24"/>
        </w:rPr>
        <w:t xml:space="preserve"> </w:t>
      </w:r>
      <w:r w:rsidRPr="00BE5CF5">
        <w:rPr>
          <w:color w:val="000000" w:themeColor="text1"/>
          <w:sz w:val="24"/>
        </w:rPr>
        <w:t>прилагательные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положительной, сравнительной и превосходной степени; количественные (до 100) и порядковые (до</w:t>
      </w:r>
      <w:r w:rsidRPr="00BE5CF5">
        <w:rPr>
          <w:color w:val="000000" w:themeColor="text1"/>
          <w:spacing w:val="1"/>
          <w:sz w:val="24"/>
        </w:rPr>
        <w:t xml:space="preserve"> </w:t>
      </w:r>
      <w:r w:rsidRPr="00BE5CF5">
        <w:rPr>
          <w:color w:val="000000" w:themeColor="text1"/>
          <w:sz w:val="24"/>
        </w:rPr>
        <w:t xml:space="preserve">30)    </w:t>
      </w:r>
      <w:r w:rsidRPr="00BE5CF5">
        <w:rPr>
          <w:color w:val="000000" w:themeColor="text1"/>
          <w:spacing w:val="-16"/>
          <w:sz w:val="24"/>
        </w:rPr>
        <w:t xml:space="preserve"> </w:t>
      </w:r>
      <w:r w:rsidRPr="00BE5CF5">
        <w:rPr>
          <w:color w:val="000000" w:themeColor="text1"/>
          <w:spacing w:val="-1"/>
          <w:sz w:val="24"/>
        </w:rPr>
        <w:t>ч</w:t>
      </w:r>
      <w:r w:rsidRPr="00BE5CF5">
        <w:rPr>
          <w:color w:val="000000" w:themeColor="text1"/>
          <w:sz w:val="24"/>
        </w:rPr>
        <w:t>и</w:t>
      </w:r>
      <w:r w:rsidRPr="00BE5CF5">
        <w:rPr>
          <w:color w:val="000000" w:themeColor="text1"/>
          <w:spacing w:val="-1"/>
          <w:sz w:val="24"/>
        </w:rPr>
        <w:t>с</w:t>
      </w:r>
      <w:r w:rsidRPr="00BE5CF5">
        <w:rPr>
          <w:color w:val="000000" w:themeColor="text1"/>
          <w:sz w:val="24"/>
        </w:rPr>
        <w:t>л</w:t>
      </w:r>
      <w:r w:rsidRPr="00BE5CF5">
        <w:rPr>
          <w:color w:val="000000" w:themeColor="text1"/>
          <w:spacing w:val="-4"/>
          <w:sz w:val="24"/>
        </w:rPr>
        <w:t>и</w:t>
      </w:r>
      <w:r w:rsidRPr="00BE5CF5">
        <w:rPr>
          <w:color w:val="000000" w:themeColor="text1"/>
          <w:sz w:val="24"/>
        </w:rPr>
        <w:t>тельн</w:t>
      </w:r>
      <w:r w:rsidRPr="00BE5CF5">
        <w:rPr>
          <w:color w:val="000000" w:themeColor="text1"/>
          <w:spacing w:val="1"/>
          <w:sz w:val="24"/>
        </w:rPr>
        <w:t>ы</w:t>
      </w:r>
      <w:r w:rsidRPr="00BE5CF5">
        <w:rPr>
          <w:color w:val="000000" w:themeColor="text1"/>
          <w:spacing w:val="-1"/>
          <w:sz w:val="24"/>
        </w:rPr>
        <w:t>е</w:t>
      </w:r>
      <w:r w:rsidRPr="00BE5CF5">
        <w:rPr>
          <w:color w:val="000000" w:themeColor="text1"/>
          <w:sz w:val="24"/>
        </w:rPr>
        <w:t>;</w:t>
      </w:r>
      <w:proofErr w:type="gramEnd"/>
      <w:r w:rsidRPr="00BE5CF5">
        <w:rPr>
          <w:color w:val="000000" w:themeColor="text1"/>
          <w:sz w:val="24"/>
        </w:rPr>
        <w:t xml:space="preserve">    </w:t>
      </w:r>
      <w:r w:rsidRPr="00BE5CF5">
        <w:rPr>
          <w:color w:val="000000" w:themeColor="text1"/>
          <w:spacing w:val="-22"/>
          <w:sz w:val="24"/>
        </w:rPr>
        <w:t xml:space="preserve"> </w:t>
      </w:r>
      <w:r w:rsidRPr="00BE5CF5">
        <w:rPr>
          <w:color w:val="000000" w:themeColor="text1"/>
          <w:sz w:val="24"/>
        </w:rPr>
        <w:t>н</w:t>
      </w:r>
      <w:r w:rsidRPr="00BE5CF5">
        <w:rPr>
          <w:color w:val="000000" w:themeColor="text1"/>
          <w:spacing w:val="-1"/>
          <w:sz w:val="24"/>
        </w:rPr>
        <w:t>а</w:t>
      </w:r>
      <w:r w:rsidRPr="00BE5CF5">
        <w:rPr>
          <w:color w:val="000000" w:themeColor="text1"/>
          <w:sz w:val="24"/>
        </w:rPr>
        <w:t>и</w:t>
      </w:r>
      <w:r w:rsidRPr="00BE5CF5">
        <w:rPr>
          <w:color w:val="000000" w:themeColor="text1"/>
          <w:spacing w:val="-7"/>
          <w:sz w:val="24"/>
        </w:rPr>
        <w:t>б</w:t>
      </w:r>
      <w:r w:rsidRPr="00BE5CF5">
        <w:rPr>
          <w:color w:val="000000" w:themeColor="text1"/>
          <w:spacing w:val="4"/>
          <w:sz w:val="24"/>
        </w:rPr>
        <w:t>о</w:t>
      </w:r>
      <w:r w:rsidRPr="00BE5CF5">
        <w:rPr>
          <w:color w:val="000000" w:themeColor="text1"/>
          <w:sz w:val="24"/>
        </w:rPr>
        <w:t>л</w:t>
      </w:r>
      <w:r w:rsidRPr="00BE5CF5">
        <w:rPr>
          <w:color w:val="000000" w:themeColor="text1"/>
          <w:spacing w:val="-1"/>
          <w:sz w:val="24"/>
        </w:rPr>
        <w:t>е</w:t>
      </w:r>
      <w:r w:rsidRPr="00BE5CF5">
        <w:rPr>
          <w:color w:val="000000" w:themeColor="text1"/>
          <w:sz w:val="24"/>
        </w:rPr>
        <w:t xml:space="preserve">е    </w:t>
      </w:r>
      <w:r w:rsidRPr="00BE5CF5">
        <w:rPr>
          <w:color w:val="000000" w:themeColor="text1"/>
          <w:spacing w:val="-18"/>
          <w:sz w:val="24"/>
        </w:rPr>
        <w:t xml:space="preserve"> </w:t>
      </w:r>
      <w:r w:rsidRPr="00BE5CF5">
        <w:rPr>
          <w:color w:val="000000" w:themeColor="text1"/>
          <w:spacing w:val="-10"/>
          <w:sz w:val="24"/>
        </w:rPr>
        <w:t>у</w:t>
      </w:r>
      <w:r w:rsidRPr="00BE5CF5">
        <w:rPr>
          <w:color w:val="000000" w:themeColor="text1"/>
          <w:sz w:val="24"/>
        </w:rPr>
        <w:t>п</w:t>
      </w:r>
      <w:r w:rsidRPr="00BE5CF5">
        <w:rPr>
          <w:color w:val="000000" w:themeColor="text1"/>
          <w:spacing w:val="4"/>
          <w:sz w:val="24"/>
        </w:rPr>
        <w:t>о</w:t>
      </w:r>
      <w:r w:rsidRPr="00BE5CF5">
        <w:rPr>
          <w:color w:val="000000" w:themeColor="text1"/>
          <w:sz w:val="24"/>
        </w:rPr>
        <w:t>тре</w:t>
      </w:r>
      <w:r w:rsidRPr="00BE5CF5">
        <w:rPr>
          <w:color w:val="000000" w:themeColor="text1"/>
          <w:spacing w:val="-3"/>
          <w:sz w:val="24"/>
        </w:rPr>
        <w:t>б</w:t>
      </w:r>
      <w:r w:rsidRPr="00BE5CF5">
        <w:rPr>
          <w:color w:val="000000" w:themeColor="text1"/>
          <w:sz w:val="24"/>
        </w:rPr>
        <w:t>ительн</w:t>
      </w:r>
      <w:r w:rsidRPr="00BE5CF5">
        <w:rPr>
          <w:color w:val="000000" w:themeColor="text1"/>
          <w:spacing w:val="1"/>
          <w:sz w:val="24"/>
        </w:rPr>
        <w:t>ы</w:t>
      </w:r>
      <w:r w:rsidRPr="00BE5CF5">
        <w:rPr>
          <w:color w:val="000000" w:themeColor="text1"/>
          <w:sz w:val="24"/>
        </w:rPr>
        <w:t xml:space="preserve">е    </w:t>
      </w:r>
      <w:r w:rsidRPr="00BE5CF5">
        <w:rPr>
          <w:color w:val="000000" w:themeColor="text1"/>
          <w:spacing w:val="-23"/>
          <w:sz w:val="24"/>
        </w:rPr>
        <w:t xml:space="preserve"> </w:t>
      </w:r>
      <w:r w:rsidRPr="00BE5CF5">
        <w:rPr>
          <w:color w:val="000000" w:themeColor="text1"/>
          <w:sz w:val="24"/>
        </w:rPr>
        <w:t>пр</w:t>
      </w:r>
      <w:r w:rsidRPr="00BE5CF5">
        <w:rPr>
          <w:color w:val="000000" w:themeColor="text1"/>
          <w:spacing w:val="-1"/>
          <w:sz w:val="24"/>
        </w:rPr>
        <w:t>е</w:t>
      </w:r>
      <w:r w:rsidRPr="00BE5CF5">
        <w:rPr>
          <w:color w:val="000000" w:themeColor="text1"/>
          <w:spacing w:val="-3"/>
          <w:sz w:val="24"/>
        </w:rPr>
        <w:t>д</w:t>
      </w:r>
      <w:r w:rsidRPr="00BE5CF5">
        <w:rPr>
          <w:color w:val="000000" w:themeColor="text1"/>
          <w:sz w:val="24"/>
        </w:rPr>
        <w:t>ло</w:t>
      </w:r>
      <w:r w:rsidRPr="00BE5CF5">
        <w:rPr>
          <w:color w:val="000000" w:themeColor="text1"/>
          <w:spacing w:val="2"/>
          <w:sz w:val="24"/>
        </w:rPr>
        <w:t>г</w:t>
      </w:r>
      <w:r w:rsidRPr="00BE5CF5">
        <w:rPr>
          <w:color w:val="000000" w:themeColor="text1"/>
          <w:sz w:val="24"/>
        </w:rPr>
        <w:t xml:space="preserve">и    </w:t>
      </w:r>
      <w:r w:rsidRPr="00BE5CF5">
        <w:rPr>
          <w:color w:val="000000" w:themeColor="text1"/>
          <w:spacing w:val="-21"/>
          <w:sz w:val="24"/>
        </w:rPr>
        <w:t xml:space="preserve"> </w:t>
      </w:r>
      <w:r w:rsidRPr="00BE5CF5">
        <w:rPr>
          <w:color w:val="000000" w:themeColor="text1"/>
          <w:spacing w:val="-3"/>
          <w:sz w:val="24"/>
        </w:rPr>
        <w:t>д</w:t>
      </w:r>
      <w:r w:rsidRPr="00BE5CF5">
        <w:rPr>
          <w:color w:val="000000" w:themeColor="text1"/>
          <w:spacing w:val="-1"/>
          <w:sz w:val="24"/>
        </w:rPr>
        <w:t>л</w:t>
      </w:r>
      <w:r w:rsidRPr="00BE5CF5">
        <w:rPr>
          <w:color w:val="000000" w:themeColor="text1"/>
          <w:sz w:val="24"/>
        </w:rPr>
        <w:t xml:space="preserve">я    </w:t>
      </w:r>
      <w:r w:rsidRPr="00BE5CF5">
        <w:rPr>
          <w:color w:val="000000" w:themeColor="text1"/>
          <w:spacing w:val="-22"/>
          <w:sz w:val="24"/>
        </w:rPr>
        <w:t xml:space="preserve"> </w:t>
      </w:r>
      <w:r w:rsidRPr="00BE5CF5">
        <w:rPr>
          <w:color w:val="000000" w:themeColor="text1"/>
          <w:spacing w:val="1"/>
          <w:sz w:val="24"/>
        </w:rPr>
        <w:t>вы</w:t>
      </w:r>
      <w:r w:rsidRPr="00BE5CF5">
        <w:rPr>
          <w:color w:val="000000" w:themeColor="text1"/>
          <w:sz w:val="24"/>
        </w:rPr>
        <w:t>р</w:t>
      </w:r>
      <w:r w:rsidRPr="00BE5CF5">
        <w:rPr>
          <w:color w:val="000000" w:themeColor="text1"/>
          <w:spacing w:val="-1"/>
          <w:sz w:val="24"/>
        </w:rPr>
        <w:t>а</w:t>
      </w:r>
      <w:r w:rsidRPr="00BE5CF5">
        <w:rPr>
          <w:color w:val="000000" w:themeColor="text1"/>
          <w:spacing w:val="1"/>
          <w:sz w:val="24"/>
        </w:rPr>
        <w:t>ж</w:t>
      </w:r>
      <w:r w:rsidRPr="00BE5CF5">
        <w:rPr>
          <w:color w:val="000000" w:themeColor="text1"/>
          <w:spacing w:val="-1"/>
          <w:sz w:val="24"/>
        </w:rPr>
        <w:t>е</w:t>
      </w:r>
      <w:r w:rsidRPr="00BE5CF5">
        <w:rPr>
          <w:color w:val="000000" w:themeColor="text1"/>
          <w:spacing w:val="-4"/>
          <w:sz w:val="24"/>
        </w:rPr>
        <w:t>н</w:t>
      </w:r>
      <w:r w:rsidRPr="00BE5CF5">
        <w:rPr>
          <w:color w:val="000000" w:themeColor="text1"/>
          <w:sz w:val="24"/>
        </w:rPr>
        <w:t xml:space="preserve">ия    </w:t>
      </w:r>
      <w:r w:rsidRPr="00BE5CF5">
        <w:rPr>
          <w:color w:val="000000" w:themeColor="text1"/>
          <w:spacing w:val="-22"/>
          <w:sz w:val="24"/>
        </w:rPr>
        <w:t xml:space="preserve"> </w:t>
      </w:r>
      <w:r w:rsidRPr="00BE5CF5">
        <w:rPr>
          <w:color w:val="000000" w:themeColor="text1"/>
          <w:spacing w:val="1"/>
          <w:sz w:val="24"/>
        </w:rPr>
        <w:t>в</w:t>
      </w:r>
      <w:r w:rsidRPr="00BE5CF5">
        <w:rPr>
          <w:color w:val="000000" w:themeColor="text1"/>
          <w:sz w:val="24"/>
        </w:rPr>
        <w:t>р</w:t>
      </w:r>
      <w:r w:rsidRPr="00BE5CF5">
        <w:rPr>
          <w:color w:val="000000" w:themeColor="text1"/>
          <w:spacing w:val="-1"/>
          <w:sz w:val="24"/>
        </w:rPr>
        <w:t>е</w:t>
      </w:r>
      <w:r w:rsidRPr="00BE5CF5">
        <w:rPr>
          <w:color w:val="000000" w:themeColor="text1"/>
          <w:spacing w:val="1"/>
          <w:sz w:val="24"/>
        </w:rPr>
        <w:t>м</w:t>
      </w:r>
      <w:r w:rsidRPr="00BE5CF5">
        <w:rPr>
          <w:color w:val="000000" w:themeColor="text1"/>
          <w:spacing w:val="-1"/>
          <w:sz w:val="24"/>
        </w:rPr>
        <w:t>е</w:t>
      </w:r>
      <w:r w:rsidRPr="00BE5CF5">
        <w:rPr>
          <w:color w:val="000000" w:themeColor="text1"/>
          <w:spacing w:val="-4"/>
          <w:sz w:val="24"/>
        </w:rPr>
        <w:t>н</w:t>
      </w:r>
      <w:r w:rsidRPr="00BE5CF5">
        <w:rPr>
          <w:color w:val="000000" w:themeColor="text1"/>
          <w:spacing w:val="11"/>
          <w:sz w:val="24"/>
        </w:rPr>
        <w:t>н</w:t>
      </w:r>
      <w:r w:rsidRPr="00BE5CF5">
        <w:rPr>
          <w:color w:val="000000" w:themeColor="text1"/>
          <w:spacing w:val="-123"/>
          <w:sz w:val="24"/>
        </w:rPr>
        <w:t>ы</w:t>
      </w:r>
      <w:r w:rsidRPr="00BE5CF5">
        <w:rPr>
          <w:color w:val="000000" w:themeColor="text1"/>
          <w:spacing w:val="20"/>
          <w:sz w:val="24"/>
        </w:rPr>
        <w:t>´</w:t>
      </w:r>
      <w:r w:rsidRPr="00BE5CF5">
        <w:rPr>
          <w:color w:val="000000" w:themeColor="text1"/>
          <w:sz w:val="24"/>
        </w:rPr>
        <w:t xml:space="preserve">х    </w:t>
      </w:r>
      <w:r w:rsidRPr="00BE5CF5">
        <w:rPr>
          <w:color w:val="000000" w:themeColor="text1"/>
          <w:spacing w:val="-22"/>
          <w:sz w:val="24"/>
        </w:rPr>
        <w:t xml:space="preserve"> </w:t>
      </w:r>
      <w:r w:rsidRPr="00BE5CF5">
        <w:rPr>
          <w:color w:val="000000" w:themeColor="text1"/>
          <w:sz w:val="24"/>
        </w:rPr>
        <w:t>и пространственных</w:t>
      </w:r>
      <w:r w:rsidRPr="00BE5CF5">
        <w:rPr>
          <w:color w:val="000000" w:themeColor="text1"/>
          <w:spacing w:val="-9"/>
          <w:sz w:val="24"/>
        </w:rPr>
        <w:t xml:space="preserve"> </w:t>
      </w:r>
      <w:r w:rsidRPr="00BE5CF5">
        <w:rPr>
          <w:color w:val="000000" w:themeColor="text1"/>
          <w:sz w:val="24"/>
        </w:rPr>
        <w:t>отношений.</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46" w:name="–_узнавать_сложносочиненные_предложения_"/>
      <w:bookmarkEnd w:id="146"/>
      <w:r w:rsidRPr="00BE5CF5">
        <w:rPr>
          <w:color w:val="000000" w:themeColor="text1"/>
          <w:sz w:val="24"/>
        </w:rPr>
        <w:t>узнавать</w:t>
      </w:r>
      <w:r w:rsidRPr="00BE5CF5">
        <w:rPr>
          <w:color w:val="000000" w:themeColor="text1"/>
          <w:spacing w:val="-1"/>
          <w:sz w:val="24"/>
        </w:rPr>
        <w:t xml:space="preserve"> </w:t>
      </w:r>
      <w:r w:rsidRPr="00BE5CF5">
        <w:rPr>
          <w:color w:val="000000" w:themeColor="text1"/>
          <w:sz w:val="24"/>
        </w:rPr>
        <w:t>сложносочиненные</w:t>
      </w:r>
      <w:r w:rsidRPr="00BE5CF5">
        <w:rPr>
          <w:color w:val="000000" w:themeColor="text1"/>
          <w:spacing w:val="-1"/>
          <w:sz w:val="24"/>
        </w:rPr>
        <w:t xml:space="preserve"> </w:t>
      </w:r>
      <w:r w:rsidRPr="00BE5CF5">
        <w:rPr>
          <w:color w:val="000000" w:themeColor="text1"/>
          <w:sz w:val="24"/>
        </w:rPr>
        <w:t>предложения</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союзами and и</w:t>
      </w:r>
      <w:r w:rsidRPr="00BE5CF5">
        <w:rPr>
          <w:color w:val="000000" w:themeColor="text1"/>
          <w:spacing w:val="-5"/>
          <w:sz w:val="24"/>
        </w:rPr>
        <w:t xml:space="preserve"> </w:t>
      </w:r>
      <w:r w:rsidRPr="00BE5CF5">
        <w:rPr>
          <w:color w:val="000000" w:themeColor="text1"/>
          <w:sz w:val="24"/>
        </w:rPr>
        <w:t>but;</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lang w:val="en-US"/>
        </w:rPr>
      </w:pPr>
      <w:bookmarkStart w:id="147" w:name="–_использовать_в_речи_безличные_предложе"/>
      <w:bookmarkEnd w:id="147"/>
      <w:proofErr w:type="gramStart"/>
      <w:r w:rsidRPr="00BE5CF5">
        <w:rPr>
          <w:color w:val="000000" w:themeColor="text1"/>
          <w:sz w:val="24"/>
        </w:rPr>
        <w:t>использовать</w:t>
      </w:r>
      <w:r w:rsidRPr="00BE5CF5">
        <w:rPr>
          <w:color w:val="000000" w:themeColor="text1"/>
          <w:spacing w:val="41"/>
          <w:sz w:val="24"/>
        </w:rPr>
        <w:t xml:space="preserve"> </w:t>
      </w:r>
      <w:r w:rsidRPr="00BE5CF5">
        <w:rPr>
          <w:color w:val="000000" w:themeColor="text1"/>
          <w:sz w:val="24"/>
        </w:rPr>
        <w:t>в</w:t>
      </w:r>
      <w:r w:rsidRPr="00BE5CF5">
        <w:rPr>
          <w:color w:val="000000" w:themeColor="text1"/>
          <w:spacing w:val="41"/>
          <w:sz w:val="24"/>
        </w:rPr>
        <w:t xml:space="preserve"> </w:t>
      </w:r>
      <w:r w:rsidRPr="00BE5CF5">
        <w:rPr>
          <w:color w:val="000000" w:themeColor="text1"/>
          <w:sz w:val="24"/>
        </w:rPr>
        <w:t>речи</w:t>
      </w:r>
      <w:r w:rsidRPr="00BE5CF5">
        <w:rPr>
          <w:color w:val="000000" w:themeColor="text1"/>
          <w:spacing w:val="41"/>
          <w:sz w:val="24"/>
        </w:rPr>
        <w:t xml:space="preserve"> </w:t>
      </w:r>
      <w:r w:rsidRPr="00BE5CF5">
        <w:rPr>
          <w:color w:val="000000" w:themeColor="text1"/>
          <w:sz w:val="24"/>
        </w:rPr>
        <w:t>безличные</w:t>
      </w:r>
      <w:r w:rsidRPr="00BE5CF5">
        <w:rPr>
          <w:color w:val="000000" w:themeColor="text1"/>
          <w:spacing w:val="43"/>
          <w:sz w:val="24"/>
        </w:rPr>
        <w:t xml:space="preserve"> </w:t>
      </w:r>
      <w:r w:rsidRPr="00BE5CF5">
        <w:rPr>
          <w:color w:val="000000" w:themeColor="text1"/>
          <w:sz w:val="24"/>
        </w:rPr>
        <w:t>предложения</w:t>
      </w:r>
      <w:r w:rsidRPr="00BE5CF5">
        <w:rPr>
          <w:color w:val="000000" w:themeColor="text1"/>
          <w:spacing w:val="43"/>
          <w:sz w:val="24"/>
        </w:rPr>
        <w:t xml:space="preserve"> </w:t>
      </w:r>
      <w:r w:rsidRPr="00BE5CF5">
        <w:rPr>
          <w:color w:val="000000" w:themeColor="text1"/>
          <w:sz w:val="24"/>
        </w:rPr>
        <w:t>(It’s</w:t>
      </w:r>
      <w:r w:rsidRPr="00BE5CF5">
        <w:rPr>
          <w:color w:val="000000" w:themeColor="text1"/>
          <w:spacing w:val="42"/>
          <w:sz w:val="24"/>
        </w:rPr>
        <w:t xml:space="preserve"> </w:t>
      </w:r>
      <w:r w:rsidRPr="00BE5CF5">
        <w:rPr>
          <w:color w:val="000000" w:themeColor="text1"/>
          <w:sz w:val="24"/>
        </w:rPr>
        <w:t>cold.</w:t>
      </w:r>
      <w:proofErr w:type="gramEnd"/>
      <w:r w:rsidRPr="00BE5CF5">
        <w:rPr>
          <w:color w:val="000000" w:themeColor="text1"/>
          <w:spacing w:val="49"/>
          <w:sz w:val="24"/>
        </w:rPr>
        <w:t xml:space="preserve"> </w:t>
      </w:r>
      <w:r w:rsidRPr="00BE5CF5">
        <w:rPr>
          <w:color w:val="000000" w:themeColor="text1"/>
          <w:sz w:val="24"/>
          <w:lang w:val="en-US"/>
        </w:rPr>
        <w:t>It’s</w:t>
      </w:r>
      <w:r w:rsidRPr="00BE5CF5">
        <w:rPr>
          <w:color w:val="000000" w:themeColor="text1"/>
          <w:spacing w:val="38"/>
          <w:sz w:val="24"/>
          <w:lang w:val="en-US"/>
        </w:rPr>
        <w:t xml:space="preserve"> </w:t>
      </w:r>
      <w:r w:rsidRPr="00BE5CF5">
        <w:rPr>
          <w:color w:val="000000" w:themeColor="text1"/>
          <w:sz w:val="24"/>
          <w:lang w:val="en-US"/>
        </w:rPr>
        <w:t>5</w:t>
      </w:r>
      <w:r w:rsidRPr="00BE5CF5">
        <w:rPr>
          <w:color w:val="000000" w:themeColor="text1"/>
          <w:spacing w:val="44"/>
          <w:sz w:val="24"/>
          <w:lang w:val="en-US"/>
        </w:rPr>
        <w:t xml:space="preserve"> </w:t>
      </w:r>
      <w:r w:rsidRPr="00BE5CF5">
        <w:rPr>
          <w:color w:val="000000" w:themeColor="text1"/>
          <w:sz w:val="24"/>
          <w:lang w:val="en-US"/>
        </w:rPr>
        <w:t>o’clock.</w:t>
      </w:r>
      <w:r w:rsidRPr="00BE5CF5">
        <w:rPr>
          <w:color w:val="000000" w:themeColor="text1"/>
          <w:spacing w:val="42"/>
          <w:sz w:val="24"/>
          <w:lang w:val="en-US"/>
        </w:rPr>
        <w:t xml:space="preserve"> </w:t>
      </w:r>
      <w:r w:rsidRPr="00BE5CF5">
        <w:rPr>
          <w:color w:val="000000" w:themeColor="text1"/>
          <w:sz w:val="24"/>
          <w:lang w:val="en-US"/>
        </w:rPr>
        <w:t>It’s</w:t>
      </w:r>
      <w:r w:rsidRPr="00BE5CF5">
        <w:rPr>
          <w:color w:val="000000" w:themeColor="text1"/>
          <w:spacing w:val="38"/>
          <w:sz w:val="24"/>
          <w:lang w:val="en-US"/>
        </w:rPr>
        <w:t xml:space="preserve"> </w:t>
      </w:r>
      <w:r w:rsidRPr="00BE5CF5">
        <w:rPr>
          <w:color w:val="000000" w:themeColor="text1"/>
          <w:sz w:val="24"/>
          <w:lang w:val="en-US"/>
        </w:rPr>
        <w:t>interesting),</w:t>
      </w:r>
      <w:r w:rsidRPr="00BE5CF5">
        <w:rPr>
          <w:color w:val="000000" w:themeColor="text1"/>
          <w:spacing w:val="-57"/>
          <w:sz w:val="24"/>
          <w:lang w:val="en-US"/>
        </w:rPr>
        <w:t xml:space="preserve"> </w:t>
      </w:r>
      <w:r w:rsidRPr="00BE5CF5">
        <w:rPr>
          <w:color w:val="000000" w:themeColor="text1"/>
          <w:sz w:val="24"/>
        </w:rPr>
        <w:t>предложения</w:t>
      </w:r>
      <w:r w:rsidRPr="00BE5CF5">
        <w:rPr>
          <w:color w:val="000000" w:themeColor="text1"/>
          <w:spacing w:val="1"/>
          <w:sz w:val="24"/>
          <w:lang w:val="en-US"/>
        </w:rPr>
        <w:t xml:space="preserve"> </w:t>
      </w:r>
      <w:r w:rsidRPr="00BE5CF5">
        <w:rPr>
          <w:color w:val="000000" w:themeColor="text1"/>
          <w:sz w:val="24"/>
        </w:rPr>
        <w:t>с</w:t>
      </w:r>
      <w:r w:rsidRPr="00BE5CF5">
        <w:rPr>
          <w:color w:val="000000" w:themeColor="text1"/>
          <w:spacing w:val="1"/>
          <w:sz w:val="24"/>
          <w:lang w:val="en-US"/>
        </w:rPr>
        <w:t xml:space="preserve"> </w:t>
      </w:r>
      <w:r w:rsidRPr="00BE5CF5">
        <w:rPr>
          <w:color w:val="000000" w:themeColor="text1"/>
          <w:sz w:val="24"/>
        </w:rPr>
        <w:t>конструкцией</w:t>
      </w:r>
      <w:r w:rsidRPr="00BE5CF5">
        <w:rPr>
          <w:color w:val="000000" w:themeColor="text1"/>
          <w:spacing w:val="3"/>
          <w:sz w:val="24"/>
          <w:lang w:val="en-US"/>
        </w:rPr>
        <w:t xml:space="preserve"> </w:t>
      </w:r>
      <w:r w:rsidRPr="00BE5CF5">
        <w:rPr>
          <w:color w:val="000000" w:themeColor="text1"/>
          <w:sz w:val="24"/>
          <w:lang w:val="en-US"/>
        </w:rPr>
        <w:t>there is/there</w:t>
      </w:r>
      <w:r w:rsidRPr="00BE5CF5">
        <w:rPr>
          <w:color w:val="000000" w:themeColor="text1"/>
          <w:spacing w:val="1"/>
          <w:sz w:val="24"/>
          <w:lang w:val="en-US"/>
        </w:rPr>
        <w:t xml:space="preserve"> </w:t>
      </w:r>
      <w:r w:rsidRPr="00BE5CF5">
        <w:rPr>
          <w:color w:val="000000" w:themeColor="text1"/>
          <w:sz w:val="24"/>
          <w:lang w:val="en-US"/>
        </w:rPr>
        <w:t>are;</w:t>
      </w:r>
    </w:p>
    <w:p w:rsidR="004B486A" w:rsidRPr="00BE5CF5" w:rsidRDefault="004B486A" w:rsidP="00BC7F41">
      <w:pPr>
        <w:pStyle w:val="a7"/>
        <w:numPr>
          <w:ilvl w:val="0"/>
          <w:numId w:val="96"/>
        </w:numPr>
        <w:ind w:right="397" w:firstLine="0"/>
        <w:rPr>
          <w:color w:val="000000" w:themeColor="text1"/>
          <w:sz w:val="24"/>
          <w:lang w:val="en-US"/>
        </w:rPr>
      </w:pPr>
      <w:bookmarkStart w:id="148" w:name="–_оперировать_в_речи_неопределенными_мес"/>
      <w:bookmarkEnd w:id="148"/>
      <w:proofErr w:type="gramStart"/>
      <w:r w:rsidRPr="00BE5CF5">
        <w:rPr>
          <w:color w:val="000000" w:themeColor="text1"/>
          <w:sz w:val="24"/>
        </w:rPr>
        <w:t>оперировать</w:t>
      </w:r>
      <w:r w:rsidRPr="00BE5CF5">
        <w:rPr>
          <w:color w:val="000000" w:themeColor="text1"/>
          <w:sz w:val="24"/>
        </w:rPr>
        <w:tab/>
        <w:t>в</w:t>
      </w:r>
      <w:r w:rsidRPr="00BE5CF5">
        <w:rPr>
          <w:color w:val="000000" w:themeColor="text1"/>
          <w:sz w:val="24"/>
        </w:rPr>
        <w:tab/>
        <w:t xml:space="preserve">речи  </w:t>
      </w:r>
      <w:r w:rsidRPr="00BE5CF5">
        <w:rPr>
          <w:color w:val="000000" w:themeColor="text1"/>
          <w:spacing w:val="11"/>
          <w:sz w:val="24"/>
        </w:rPr>
        <w:t xml:space="preserve"> </w:t>
      </w:r>
      <w:r w:rsidRPr="00BE5CF5">
        <w:rPr>
          <w:color w:val="000000" w:themeColor="text1"/>
          <w:sz w:val="24"/>
        </w:rPr>
        <w:t>неопределенными</w:t>
      </w:r>
      <w:r w:rsidRPr="00BE5CF5">
        <w:rPr>
          <w:color w:val="000000" w:themeColor="text1"/>
          <w:sz w:val="24"/>
        </w:rPr>
        <w:tab/>
        <w:t>местоимениями</w:t>
      </w:r>
      <w:r w:rsidRPr="00BE5CF5">
        <w:rPr>
          <w:color w:val="000000" w:themeColor="text1"/>
          <w:sz w:val="24"/>
        </w:rPr>
        <w:tab/>
        <w:t>some,</w:t>
      </w:r>
      <w:r w:rsidRPr="00BE5CF5">
        <w:rPr>
          <w:color w:val="000000" w:themeColor="text1"/>
          <w:sz w:val="24"/>
        </w:rPr>
        <w:tab/>
        <w:t>any</w:t>
      </w:r>
      <w:r w:rsidRPr="00BE5CF5">
        <w:rPr>
          <w:color w:val="000000" w:themeColor="text1"/>
          <w:sz w:val="24"/>
        </w:rPr>
        <w:tab/>
        <w:t>(некоторые</w:t>
      </w:r>
      <w:r w:rsidRPr="00BE5CF5">
        <w:rPr>
          <w:color w:val="000000" w:themeColor="text1"/>
          <w:sz w:val="24"/>
        </w:rPr>
        <w:tab/>
      </w:r>
      <w:r w:rsidRPr="00BE5CF5">
        <w:rPr>
          <w:color w:val="000000" w:themeColor="text1"/>
          <w:spacing w:val="-1"/>
          <w:sz w:val="24"/>
        </w:rPr>
        <w:t>случаи</w:t>
      </w:r>
      <w:r w:rsidRPr="00BE5CF5">
        <w:rPr>
          <w:color w:val="000000" w:themeColor="text1"/>
          <w:spacing w:val="-57"/>
          <w:sz w:val="24"/>
        </w:rPr>
        <w:t xml:space="preserve"> </w:t>
      </w:r>
      <w:r w:rsidRPr="00BE5CF5">
        <w:rPr>
          <w:color w:val="000000" w:themeColor="text1"/>
          <w:sz w:val="24"/>
        </w:rPr>
        <w:t>употребления:</w:t>
      </w:r>
      <w:proofErr w:type="gramEnd"/>
      <w:r w:rsidRPr="00BE5CF5">
        <w:rPr>
          <w:color w:val="000000" w:themeColor="text1"/>
          <w:spacing w:val="2"/>
          <w:sz w:val="24"/>
        </w:rPr>
        <w:t xml:space="preserve"> </w:t>
      </w:r>
      <w:r w:rsidRPr="00BE5CF5">
        <w:rPr>
          <w:color w:val="000000" w:themeColor="text1"/>
          <w:sz w:val="24"/>
        </w:rPr>
        <w:t>Can</w:t>
      </w:r>
      <w:r w:rsidRPr="00BE5CF5">
        <w:rPr>
          <w:color w:val="000000" w:themeColor="text1"/>
          <w:spacing w:val="2"/>
          <w:sz w:val="24"/>
        </w:rPr>
        <w:t xml:space="preserve"> </w:t>
      </w:r>
      <w:r w:rsidRPr="00BE5CF5">
        <w:rPr>
          <w:color w:val="000000" w:themeColor="text1"/>
          <w:sz w:val="24"/>
        </w:rPr>
        <w:t>I</w:t>
      </w:r>
      <w:r w:rsidRPr="00BE5CF5">
        <w:rPr>
          <w:color w:val="000000" w:themeColor="text1"/>
          <w:spacing w:val="2"/>
          <w:sz w:val="24"/>
        </w:rPr>
        <w:t xml:space="preserve"> </w:t>
      </w:r>
      <w:r w:rsidRPr="00BE5CF5">
        <w:rPr>
          <w:color w:val="000000" w:themeColor="text1"/>
          <w:sz w:val="24"/>
        </w:rPr>
        <w:t>have</w:t>
      </w:r>
      <w:r w:rsidRPr="00BE5CF5">
        <w:rPr>
          <w:color w:val="000000" w:themeColor="text1"/>
          <w:spacing w:val="1"/>
          <w:sz w:val="24"/>
        </w:rPr>
        <w:t xml:space="preserve"> </w:t>
      </w:r>
      <w:r w:rsidRPr="00BE5CF5">
        <w:rPr>
          <w:color w:val="000000" w:themeColor="text1"/>
          <w:sz w:val="24"/>
        </w:rPr>
        <w:t>some</w:t>
      </w:r>
      <w:r w:rsidRPr="00BE5CF5">
        <w:rPr>
          <w:color w:val="000000" w:themeColor="text1"/>
          <w:spacing w:val="-1"/>
          <w:sz w:val="24"/>
        </w:rPr>
        <w:t xml:space="preserve"> </w:t>
      </w:r>
      <w:r w:rsidRPr="00BE5CF5">
        <w:rPr>
          <w:color w:val="000000" w:themeColor="text1"/>
          <w:sz w:val="24"/>
        </w:rPr>
        <w:t xml:space="preserve">tea? </w:t>
      </w:r>
      <w:r w:rsidRPr="00BE5CF5">
        <w:rPr>
          <w:color w:val="000000" w:themeColor="text1"/>
          <w:sz w:val="24"/>
          <w:lang w:val="en-US"/>
        </w:rPr>
        <w:t>Is</w:t>
      </w:r>
      <w:r w:rsidRPr="00BE5CF5">
        <w:rPr>
          <w:color w:val="000000" w:themeColor="text1"/>
          <w:spacing w:val="-1"/>
          <w:sz w:val="24"/>
          <w:lang w:val="en-US"/>
        </w:rPr>
        <w:t xml:space="preserve"> </w:t>
      </w:r>
      <w:r w:rsidRPr="00BE5CF5">
        <w:rPr>
          <w:color w:val="000000" w:themeColor="text1"/>
          <w:sz w:val="24"/>
          <w:lang w:val="en-US"/>
        </w:rPr>
        <w:t>there</w:t>
      </w:r>
      <w:r w:rsidRPr="00BE5CF5">
        <w:rPr>
          <w:color w:val="000000" w:themeColor="text1"/>
          <w:spacing w:val="1"/>
          <w:sz w:val="24"/>
          <w:lang w:val="en-US"/>
        </w:rPr>
        <w:t xml:space="preserve"> </w:t>
      </w:r>
      <w:r w:rsidRPr="00BE5CF5">
        <w:rPr>
          <w:color w:val="000000" w:themeColor="text1"/>
          <w:sz w:val="24"/>
          <w:lang w:val="en-US"/>
        </w:rPr>
        <w:t>any</w:t>
      </w:r>
      <w:r w:rsidRPr="00BE5CF5">
        <w:rPr>
          <w:color w:val="000000" w:themeColor="text1"/>
          <w:spacing w:val="-5"/>
          <w:sz w:val="24"/>
          <w:lang w:val="en-US"/>
        </w:rPr>
        <w:t xml:space="preserve"> </w:t>
      </w:r>
      <w:r w:rsidRPr="00BE5CF5">
        <w:rPr>
          <w:color w:val="000000" w:themeColor="text1"/>
          <w:sz w:val="24"/>
          <w:lang w:val="en-US"/>
        </w:rPr>
        <w:t>milk</w:t>
      </w:r>
      <w:r w:rsidRPr="00BE5CF5">
        <w:rPr>
          <w:color w:val="000000" w:themeColor="text1"/>
          <w:spacing w:val="1"/>
          <w:sz w:val="24"/>
          <w:lang w:val="en-US"/>
        </w:rPr>
        <w:t xml:space="preserve"> </w:t>
      </w:r>
      <w:r w:rsidRPr="00BE5CF5">
        <w:rPr>
          <w:color w:val="000000" w:themeColor="text1"/>
          <w:sz w:val="24"/>
          <w:lang w:val="en-US"/>
        </w:rPr>
        <w:t>in</w:t>
      </w:r>
      <w:r w:rsidRPr="00BE5CF5">
        <w:rPr>
          <w:color w:val="000000" w:themeColor="text1"/>
          <w:spacing w:val="2"/>
          <w:sz w:val="24"/>
          <w:lang w:val="en-US"/>
        </w:rPr>
        <w:t xml:space="preserve"> </w:t>
      </w:r>
      <w:r w:rsidRPr="00BE5CF5">
        <w:rPr>
          <w:color w:val="000000" w:themeColor="text1"/>
          <w:sz w:val="24"/>
          <w:lang w:val="en-US"/>
        </w:rPr>
        <w:t>the</w:t>
      </w:r>
      <w:r w:rsidRPr="00BE5CF5">
        <w:rPr>
          <w:color w:val="000000" w:themeColor="text1"/>
          <w:spacing w:val="-4"/>
          <w:sz w:val="24"/>
          <w:lang w:val="en-US"/>
        </w:rPr>
        <w:t xml:space="preserve"> </w:t>
      </w:r>
      <w:r w:rsidRPr="00BE5CF5">
        <w:rPr>
          <w:color w:val="000000" w:themeColor="text1"/>
          <w:sz w:val="24"/>
          <w:lang w:val="en-US"/>
        </w:rPr>
        <w:t>fridge?</w:t>
      </w:r>
      <w:r w:rsidRPr="00BE5CF5">
        <w:rPr>
          <w:color w:val="000000" w:themeColor="text1"/>
          <w:spacing w:val="-2"/>
          <w:sz w:val="24"/>
          <w:lang w:val="en-US"/>
        </w:rPr>
        <w:t xml:space="preserve"> </w:t>
      </w:r>
      <w:r w:rsidRPr="00BE5CF5">
        <w:rPr>
          <w:color w:val="000000" w:themeColor="text1"/>
          <w:sz w:val="24"/>
          <w:lang w:val="en-US"/>
        </w:rPr>
        <w:t>—</w:t>
      </w:r>
      <w:r w:rsidRPr="00BE5CF5">
        <w:rPr>
          <w:color w:val="000000" w:themeColor="text1"/>
          <w:spacing w:val="-1"/>
          <w:sz w:val="24"/>
          <w:lang w:val="en-US"/>
        </w:rPr>
        <w:t xml:space="preserve"> </w:t>
      </w:r>
      <w:r w:rsidRPr="00BE5CF5">
        <w:rPr>
          <w:color w:val="000000" w:themeColor="text1"/>
          <w:sz w:val="24"/>
          <w:lang w:val="en-US"/>
        </w:rPr>
        <w:t>No,</w:t>
      </w:r>
      <w:r w:rsidRPr="00BE5CF5">
        <w:rPr>
          <w:color w:val="000000" w:themeColor="text1"/>
          <w:spacing w:val="4"/>
          <w:sz w:val="24"/>
          <w:lang w:val="en-US"/>
        </w:rPr>
        <w:t xml:space="preserve"> </w:t>
      </w:r>
      <w:r w:rsidRPr="00BE5CF5">
        <w:rPr>
          <w:color w:val="000000" w:themeColor="text1"/>
          <w:sz w:val="24"/>
          <w:lang w:val="en-US"/>
        </w:rPr>
        <w:t>there isn’t</w:t>
      </w:r>
      <w:r w:rsidRPr="00BE5CF5">
        <w:rPr>
          <w:color w:val="000000" w:themeColor="text1"/>
          <w:spacing w:val="-3"/>
          <w:sz w:val="24"/>
          <w:lang w:val="en-US"/>
        </w:rPr>
        <w:t xml:space="preserve"> </w:t>
      </w:r>
      <w:r w:rsidRPr="00BE5CF5">
        <w:rPr>
          <w:color w:val="000000" w:themeColor="text1"/>
          <w:sz w:val="24"/>
          <w:lang w:val="en-US"/>
        </w:rPr>
        <w:t>any);</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lang w:val="en-US"/>
        </w:rPr>
      </w:pPr>
      <w:bookmarkStart w:id="149" w:name="–_оперировать_в_речи_наречиями_времени_("/>
      <w:bookmarkEnd w:id="149"/>
      <w:r w:rsidRPr="00BE5CF5">
        <w:rPr>
          <w:color w:val="000000" w:themeColor="text1"/>
          <w:sz w:val="24"/>
        </w:rPr>
        <w:t>оперировать</w:t>
      </w:r>
      <w:r w:rsidRPr="00BE5CF5">
        <w:rPr>
          <w:color w:val="000000" w:themeColor="text1"/>
          <w:spacing w:val="21"/>
          <w:sz w:val="24"/>
          <w:lang w:val="en-US"/>
        </w:rPr>
        <w:t xml:space="preserve"> </w:t>
      </w:r>
      <w:r w:rsidRPr="00BE5CF5">
        <w:rPr>
          <w:color w:val="000000" w:themeColor="text1"/>
          <w:sz w:val="24"/>
        </w:rPr>
        <w:t>в</w:t>
      </w:r>
      <w:r w:rsidRPr="00BE5CF5">
        <w:rPr>
          <w:color w:val="000000" w:themeColor="text1"/>
          <w:spacing w:val="19"/>
          <w:sz w:val="24"/>
          <w:lang w:val="en-US"/>
        </w:rPr>
        <w:t xml:space="preserve"> </w:t>
      </w:r>
      <w:r w:rsidRPr="00BE5CF5">
        <w:rPr>
          <w:color w:val="000000" w:themeColor="text1"/>
          <w:sz w:val="24"/>
        </w:rPr>
        <w:t>речи</w:t>
      </w:r>
      <w:r w:rsidRPr="00BE5CF5">
        <w:rPr>
          <w:color w:val="000000" w:themeColor="text1"/>
          <w:spacing w:val="17"/>
          <w:sz w:val="24"/>
          <w:lang w:val="en-US"/>
        </w:rPr>
        <w:t xml:space="preserve"> </w:t>
      </w:r>
      <w:r w:rsidRPr="00BE5CF5">
        <w:rPr>
          <w:color w:val="000000" w:themeColor="text1"/>
          <w:sz w:val="24"/>
        </w:rPr>
        <w:t>наречиями</w:t>
      </w:r>
      <w:r w:rsidRPr="00BE5CF5">
        <w:rPr>
          <w:color w:val="000000" w:themeColor="text1"/>
          <w:spacing w:val="22"/>
          <w:sz w:val="24"/>
          <w:lang w:val="en-US"/>
        </w:rPr>
        <w:t xml:space="preserve"> </w:t>
      </w:r>
      <w:r w:rsidRPr="00BE5CF5">
        <w:rPr>
          <w:color w:val="000000" w:themeColor="text1"/>
          <w:sz w:val="24"/>
        </w:rPr>
        <w:t>времени</w:t>
      </w:r>
      <w:r w:rsidRPr="00BE5CF5">
        <w:rPr>
          <w:color w:val="000000" w:themeColor="text1"/>
          <w:spacing w:val="18"/>
          <w:sz w:val="24"/>
          <w:lang w:val="en-US"/>
        </w:rPr>
        <w:t xml:space="preserve"> </w:t>
      </w:r>
      <w:r w:rsidRPr="00BE5CF5">
        <w:rPr>
          <w:color w:val="000000" w:themeColor="text1"/>
          <w:sz w:val="24"/>
          <w:lang w:val="en-US"/>
        </w:rPr>
        <w:t>(yesterday,</w:t>
      </w:r>
      <w:r w:rsidRPr="00BE5CF5">
        <w:rPr>
          <w:color w:val="000000" w:themeColor="text1"/>
          <w:spacing w:val="22"/>
          <w:sz w:val="24"/>
          <w:lang w:val="en-US"/>
        </w:rPr>
        <w:t xml:space="preserve"> </w:t>
      </w:r>
      <w:r w:rsidRPr="00BE5CF5">
        <w:rPr>
          <w:color w:val="000000" w:themeColor="text1"/>
          <w:sz w:val="24"/>
          <w:lang w:val="en-US"/>
        </w:rPr>
        <w:t>tomorrow,</w:t>
      </w:r>
      <w:r w:rsidRPr="00BE5CF5">
        <w:rPr>
          <w:color w:val="000000" w:themeColor="text1"/>
          <w:spacing w:val="23"/>
          <w:sz w:val="24"/>
          <w:lang w:val="en-US"/>
        </w:rPr>
        <w:t xml:space="preserve"> </w:t>
      </w:r>
      <w:r w:rsidRPr="00BE5CF5">
        <w:rPr>
          <w:color w:val="000000" w:themeColor="text1"/>
          <w:sz w:val="24"/>
          <w:lang w:val="en-US"/>
        </w:rPr>
        <w:t>never,</w:t>
      </w:r>
      <w:r w:rsidRPr="00BE5CF5">
        <w:rPr>
          <w:color w:val="000000" w:themeColor="text1"/>
          <w:spacing w:val="23"/>
          <w:sz w:val="24"/>
          <w:lang w:val="en-US"/>
        </w:rPr>
        <w:t xml:space="preserve"> </w:t>
      </w:r>
      <w:r w:rsidRPr="00BE5CF5">
        <w:rPr>
          <w:color w:val="000000" w:themeColor="text1"/>
          <w:sz w:val="24"/>
          <w:lang w:val="en-US"/>
        </w:rPr>
        <w:t>usually,</w:t>
      </w:r>
      <w:r w:rsidRPr="00BE5CF5">
        <w:rPr>
          <w:color w:val="000000" w:themeColor="text1"/>
          <w:spacing w:val="23"/>
          <w:sz w:val="24"/>
          <w:lang w:val="en-US"/>
        </w:rPr>
        <w:t xml:space="preserve"> </w:t>
      </w:r>
      <w:r w:rsidRPr="00BE5CF5">
        <w:rPr>
          <w:color w:val="000000" w:themeColor="text1"/>
          <w:sz w:val="24"/>
          <w:lang w:val="en-US"/>
        </w:rPr>
        <w:t>often,</w:t>
      </w:r>
      <w:r w:rsidRPr="00BE5CF5">
        <w:rPr>
          <w:color w:val="000000" w:themeColor="text1"/>
          <w:spacing w:val="18"/>
          <w:sz w:val="24"/>
          <w:lang w:val="en-US"/>
        </w:rPr>
        <w:t xml:space="preserve"> </w:t>
      </w:r>
      <w:r w:rsidRPr="00BE5CF5">
        <w:rPr>
          <w:color w:val="000000" w:themeColor="text1"/>
          <w:sz w:val="24"/>
          <w:lang w:val="en-US"/>
        </w:rPr>
        <w:t>sometimes);</w:t>
      </w:r>
      <w:r w:rsidRPr="00BE5CF5">
        <w:rPr>
          <w:color w:val="000000" w:themeColor="text1"/>
          <w:spacing w:val="-57"/>
          <w:sz w:val="24"/>
          <w:lang w:val="en-US"/>
        </w:rPr>
        <w:t xml:space="preserve"> </w:t>
      </w:r>
      <w:r w:rsidRPr="00BE5CF5">
        <w:rPr>
          <w:color w:val="000000" w:themeColor="text1"/>
          <w:sz w:val="24"/>
        </w:rPr>
        <w:t>наречиями</w:t>
      </w:r>
      <w:r w:rsidRPr="00BE5CF5">
        <w:rPr>
          <w:color w:val="000000" w:themeColor="text1"/>
          <w:spacing w:val="2"/>
          <w:sz w:val="24"/>
          <w:lang w:val="en-US"/>
        </w:rPr>
        <w:t xml:space="preserve"> </w:t>
      </w:r>
      <w:r w:rsidRPr="00BE5CF5">
        <w:rPr>
          <w:color w:val="000000" w:themeColor="text1"/>
          <w:sz w:val="24"/>
        </w:rPr>
        <w:t>степени</w:t>
      </w:r>
      <w:r w:rsidRPr="00BE5CF5">
        <w:rPr>
          <w:color w:val="000000" w:themeColor="text1"/>
          <w:spacing w:val="2"/>
          <w:sz w:val="24"/>
          <w:lang w:val="en-US"/>
        </w:rPr>
        <w:t xml:space="preserve"> </w:t>
      </w:r>
      <w:r w:rsidRPr="00BE5CF5">
        <w:rPr>
          <w:color w:val="000000" w:themeColor="text1"/>
          <w:sz w:val="24"/>
          <w:lang w:val="en-US"/>
        </w:rPr>
        <w:t>(much,</w:t>
      </w:r>
      <w:r w:rsidRPr="00BE5CF5">
        <w:rPr>
          <w:color w:val="000000" w:themeColor="text1"/>
          <w:spacing w:val="4"/>
          <w:sz w:val="24"/>
          <w:lang w:val="en-US"/>
        </w:rPr>
        <w:t xml:space="preserve"> </w:t>
      </w:r>
      <w:r w:rsidRPr="00BE5CF5">
        <w:rPr>
          <w:color w:val="000000" w:themeColor="text1"/>
          <w:sz w:val="24"/>
          <w:lang w:val="en-US"/>
        </w:rPr>
        <w:t>little,</w:t>
      </w:r>
      <w:r w:rsidRPr="00BE5CF5">
        <w:rPr>
          <w:color w:val="000000" w:themeColor="text1"/>
          <w:spacing w:val="4"/>
          <w:sz w:val="24"/>
          <w:lang w:val="en-US"/>
        </w:rPr>
        <w:t xml:space="preserve"> </w:t>
      </w:r>
      <w:r w:rsidRPr="00BE5CF5">
        <w:rPr>
          <w:color w:val="000000" w:themeColor="text1"/>
          <w:sz w:val="24"/>
          <w:lang w:val="en-US"/>
        </w:rPr>
        <w:t>very);</w:t>
      </w:r>
    </w:p>
    <w:p w:rsidR="004B486A" w:rsidRPr="00BE5CF5" w:rsidRDefault="004B486A" w:rsidP="00A60603">
      <w:pPr>
        <w:pStyle w:val="a7"/>
        <w:numPr>
          <w:ilvl w:val="0"/>
          <w:numId w:val="96"/>
        </w:numPr>
        <w:tabs>
          <w:tab w:val="left" w:pos="709"/>
          <w:tab w:val="left" w:pos="1105"/>
          <w:tab w:val="left" w:pos="1107"/>
          <w:tab w:val="left" w:pos="2780"/>
          <w:tab w:val="left" w:pos="3135"/>
          <w:tab w:val="left" w:pos="4157"/>
          <w:tab w:val="left" w:pos="4526"/>
          <w:tab w:val="left" w:pos="6790"/>
          <w:tab w:val="left" w:pos="7591"/>
          <w:tab w:val="left" w:pos="8080"/>
          <w:tab w:val="left" w:pos="9783"/>
        </w:tabs>
        <w:ind w:right="397" w:firstLine="0"/>
        <w:rPr>
          <w:color w:val="000000" w:themeColor="text1"/>
          <w:sz w:val="24"/>
        </w:rPr>
      </w:pPr>
      <w:bookmarkStart w:id="150" w:name="–_распознавать_в_тексте_и_дифференцирова"/>
      <w:bookmarkEnd w:id="150"/>
      <w:r w:rsidRPr="00BE5CF5">
        <w:rPr>
          <w:color w:val="000000" w:themeColor="text1"/>
          <w:sz w:val="24"/>
        </w:rPr>
        <w:t>распознавать</w:t>
      </w:r>
      <w:r w:rsidRPr="00BE5CF5">
        <w:rPr>
          <w:color w:val="000000" w:themeColor="text1"/>
          <w:sz w:val="24"/>
        </w:rPr>
        <w:tab/>
        <w:t>в</w:t>
      </w:r>
      <w:r w:rsidRPr="00BE5CF5">
        <w:rPr>
          <w:color w:val="000000" w:themeColor="text1"/>
          <w:sz w:val="24"/>
        </w:rPr>
        <w:tab/>
        <w:t>тексте</w:t>
      </w:r>
      <w:r w:rsidRPr="00BE5CF5">
        <w:rPr>
          <w:color w:val="000000" w:themeColor="text1"/>
          <w:sz w:val="24"/>
        </w:rPr>
        <w:tab/>
        <w:t>и</w:t>
      </w:r>
      <w:r w:rsidRPr="00BE5CF5">
        <w:rPr>
          <w:color w:val="000000" w:themeColor="text1"/>
          <w:sz w:val="24"/>
        </w:rPr>
        <w:tab/>
        <w:t>дифференцировать</w:t>
      </w:r>
      <w:r w:rsidRPr="00BE5CF5">
        <w:rPr>
          <w:color w:val="000000" w:themeColor="text1"/>
          <w:sz w:val="24"/>
        </w:rPr>
        <w:tab/>
        <w:t>слова</w:t>
      </w:r>
      <w:r w:rsidRPr="00BE5CF5">
        <w:rPr>
          <w:color w:val="000000" w:themeColor="text1"/>
          <w:sz w:val="24"/>
        </w:rPr>
        <w:tab/>
        <w:t>по</w:t>
      </w:r>
      <w:r w:rsidRPr="00BE5CF5">
        <w:rPr>
          <w:color w:val="000000" w:themeColor="text1"/>
          <w:sz w:val="24"/>
        </w:rPr>
        <w:tab/>
        <w:t>определенным</w:t>
      </w:r>
      <w:r w:rsidRPr="00BE5CF5">
        <w:rPr>
          <w:color w:val="000000" w:themeColor="text1"/>
          <w:sz w:val="24"/>
        </w:rPr>
        <w:tab/>
      </w:r>
      <w:r w:rsidRPr="00BE5CF5">
        <w:rPr>
          <w:color w:val="000000" w:themeColor="text1"/>
          <w:spacing w:val="-1"/>
          <w:sz w:val="24"/>
        </w:rPr>
        <w:t>признакам</w:t>
      </w:r>
      <w:r w:rsidRPr="00BE5CF5">
        <w:rPr>
          <w:color w:val="000000" w:themeColor="text1"/>
          <w:spacing w:val="-57"/>
          <w:sz w:val="24"/>
        </w:rPr>
        <w:t xml:space="preserve"> </w:t>
      </w:r>
      <w:r w:rsidRPr="00BE5CF5">
        <w:rPr>
          <w:color w:val="000000" w:themeColor="text1"/>
          <w:sz w:val="24"/>
        </w:rPr>
        <w:t>(существительные,</w:t>
      </w:r>
      <w:r w:rsidRPr="00BE5CF5">
        <w:rPr>
          <w:color w:val="000000" w:themeColor="text1"/>
          <w:spacing w:val="3"/>
          <w:sz w:val="24"/>
        </w:rPr>
        <w:t xml:space="preserve"> </w:t>
      </w:r>
      <w:r w:rsidRPr="00BE5CF5">
        <w:rPr>
          <w:color w:val="000000" w:themeColor="text1"/>
          <w:sz w:val="24"/>
        </w:rPr>
        <w:t>прилагательные,</w:t>
      </w:r>
      <w:r w:rsidRPr="00BE5CF5">
        <w:rPr>
          <w:color w:val="000000" w:themeColor="text1"/>
          <w:spacing w:val="-2"/>
          <w:sz w:val="24"/>
        </w:rPr>
        <w:t xml:space="preserve"> </w:t>
      </w:r>
      <w:r w:rsidRPr="00BE5CF5">
        <w:rPr>
          <w:color w:val="000000" w:themeColor="text1"/>
          <w:sz w:val="24"/>
        </w:rPr>
        <w:t>модальные/смысловые</w:t>
      </w:r>
      <w:r w:rsidRPr="00BE5CF5">
        <w:rPr>
          <w:color w:val="000000" w:themeColor="text1"/>
          <w:spacing w:val="1"/>
          <w:sz w:val="24"/>
        </w:rPr>
        <w:t xml:space="preserve"> </w:t>
      </w:r>
      <w:r w:rsidRPr="00BE5CF5">
        <w:rPr>
          <w:color w:val="000000" w:themeColor="text1"/>
          <w:sz w:val="24"/>
        </w:rPr>
        <w:t>глаголы).</w:t>
      </w:r>
    </w:p>
    <w:p w:rsidR="004B486A" w:rsidRPr="00BE5CF5" w:rsidRDefault="004B486A" w:rsidP="00A60603">
      <w:pPr>
        <w:pStyle w:val="Heading1"/>
        <w:numPr>
          <w:ilvl w:val="2"/>
          <w:numId w:val="100"/>
        </w:numPr>
        <w:tabs>
          <w:tab w:val="left" w:pos="4372"/>
        </w:tabs>
        <w:spacing w:line="240" w:lineRule="auto"/>
        <w:ind w:left="4371" w:right="397"/>
        <w:jc w:val="both"/>
        <w:rPr>
          <w:color w:val="000000" w:themeColor="text1"/>
        </w:rPr>
      </w:pPr>
      <w:bookmarkStart w:id="151" w:name="1.2.5._Математика_и_информатика"/>
      <w:bookmarkEnd w:id="151"/>
      <w:r w:rsidRPr="00BE5CF5">
        <w:rPr>
          <w:color w:val="000000" w:themeColor="text1"/>
        </w:rPr>
        <w:t>Математика</w:t>
      </w:r>
      <w:r w:rsidRPr="00BE5CF5">
        <w:rPr>
          <w:color w:val="000000" w:themeColor="text1"/>
          <w:spacing w:val="-8"/>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информатика</w:t>
      </w:r>
    </w:p>
    <w:p w:rsidR="004B486A" w:rsidRPr="00BE5CF5" w:rsidRDefault="004B486A" w:rsidP="00A60603">
      <w:pPr>
        <w:pStyle w:val="a5"/>
        <w:ind w:right="397" w:firstLine="320"/>
        <w:rPr>
          <w:color w:val="000000" w:themeColor="text1"/>
        </w:rPr>
      </w:pPr>
      <w:r w:rsidRPr="00BE5CF5">
        <w:rPr>
          <w:color w:val="000000" w:themeColor="text1"/>
        </w:rPr>
        <w:t xml:space="preserve">В результате изучения курса </w:t>
      </w:r>
      <w:proofErr w:type="gramStart"/>
      <w:r w:rsidRPr="00BE5CF5">
        <w:rPr>
          <w:color w:val="000000" w:themeColor="text1"/>
        </w:rPr>
        <w:t>математики</w:t>
      </w:r>
      <w:proofErr w:type="gramEnd"/>
      <w:r w:rsidRPr="00BE5CF5">
        <w:rPr>
          <w:color w:val="000000" w:themeColor="text1"/>
        </w:rPr>
        <w:t xml:space="preserve"> обучающиеся на уровне начального общего образования:</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использовать</w:t>
      </w:r>
      <w:r w:rsidRPr="00BE5CF5">
        <w:rPr>
          <w:color w:val="000000" w:themeColor="text1"/>
          <w:spacing w:val="1"/>
        </w:rPr>
        <w:t xml:space="preserve"> </w:t>
      </w:r>
      <w:r w:rsidRPr="00BE5CF5">
        <w:rPr>
          <w:color w:val="000000" w:themeColor="text1"/>
        </w:rPr>
        <w:t>начальные</w:t>
      </w:r>
      <w:r w:rsidRPr="00BE5CF5">
        <w:rPr>
          <w:color w:val="000000" w:themeColor="text1"/>
          <w:spacing w:val="1"/>
        </w:rPr>
        <w:t xml:space="preserve"> </w:t>
      </w:r>
      <w:r w:rsidRPr="00BE5CF5">
        <w:rPr>
          <w:color w:val="000000" w:themeColor="text1"/>
        </w:rPr>
        <w:t>математические</w:t>
      </w:r>
      <w:r w:rsidRPr="00BE5CF5">
        <w:rPr>
          <w:color w:val="000000" w:themeColor="text1"/>
          <w:spacing w:val="1"/>
        </w:rPr>
        <w:t xml:space="preserve"> </w:t>
      </w:r>
      <w:r w:rsidRPr="00BE5CF5">
        <w:rPr>
          <w:color w:val="000000" w:themeColor="text1"/>
        </w:rPr>
        <w:t>знания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описания</w:t>
      </w:r>
      <w:r w:rsidRPr="00BE5CF5">
        <w:rPr>
          <w:color w:val="000000" w:themeColor="text1"/>
          <w:spacing w:val="1"/>
        </w:rPr>
        <w:t xml:space="preserve"> </w:t>
      </w:r>
      <w:r w:rsidRPr="00BE5CF5">
        <w:rPr>
          <w:color w:val="000000" w:themeColor="text1"/>
        </w:rPr>
        <w:t>окружающих</w:t>
      </w:r>
      <w:r w:rsidRPr="00BE5CF5">
        <w:rPr>
          <w:color w:val="000000" w:themeColor="text1"/>
          <w:spacing w:val="1"/>
        </w:rPr>
        <w:t xml:space="preserve"> </w:t>
      </w:r>
      <w:r w:rsidRPr="00BE5CF5">
        <w:rPr>
          <w:color w:val="000000" w:themeColor="text1"/>
        </w:rPr>
        <w:t>предметов,</w:t>
      </w:r>
      <w:r w:rsidRPr="00BE5CF5">
        <w:rPr>
          <w:color w:val="000000" w:themeColor="text1"/>
          <w:spacing w:val="-57"/>
        </w:rPr>
        <w:t xml:space="preserve"> </w:t>
      </w:r>
      <w:r w:rsidRPr="00BE5CF5">
        <w:rPr>
          <w:color w:val="000000" w:themeColor="text1"/>
        </w:rPr>
        <w:t>процессов,</w:t>
      </w:r>
      <w:r w:rsidRPr="00BE5CF5">
        <w:rPr>
          <w:color w:val="000000" w:themeColor="text1"/>
          <w:spacing w:val="3"/>
        </w:rPr>
        <w:t xml:space="preserve"> </w:t>
      </w:r>
      <w:r w:rsidRPr="00BE5CF5">
        <w:rPr>
          <w:color w:val="000000" w:themeColor="text1"/>
        </w:rPr>
        <w:t>явлений,</w:t>
      </w:r>
      <w:r w:rsidRPr="00BE5CF5">
        <w:rPr>
          <w:color w:val="000000" w:themeColor="text1"/>
          <w:spacing w:val="-1"/>
        </w:rPr>
        <w:t xml:space="preserve"> </w:t>
      </w:r>
      <w:r w:rsidRPr="00BE5CF5">
        <w:rPr>
          <w:color w:val="000000" w:themeColor="text1"/>
        </w:rPr>
        <w:t>оценки</w:t>
      </w:r>
      <w:r w:rsidRPr="00BE5CF5">
        <w:rPr>
          <w:color w:val="000000" w:themeColor="text1"/>
          <w:spacing w:val="2"/>
        </w:rPr>
        <w:t xml:space="preserve"> </w:t>
      </w:r>
      <w:r w:rsidRPr="00BE5CF5">
        <w:rPr>
          <w:color w:val="000000" w:themeColor="text1"/>
        </w:rPr>
        <w:t>количественных</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пространственных</w:t>
      </w:r>
      <w:r w:rsidRPr="00BE5CF5">
        <w:rPr>
          <w:color w:val="000000" w:themeColor="text1"/>
          <w:spacing w:val="-8"/>
        </w:rPr>
        <w:t xml:space="preserve"> </w:t>
      </w:r>
      <w:r w:rsidRPr="00BE5CF5">
        <w:rPr>
          <w:color w:val="000000" w:themeColor="text1"/>
        </w:rPr>
        <w:t>отношений;</w:t>
      </w:r>
    </w:p>
    <w:p w:rsidR="004B486A" w:rsidRPr="00BE5CF5" w:rsidRDefault="004B486A" w:rsidP="00A60603">
      <w:pPr>
        <w:pStyle w:val="a5"/>
        <w:numPr>
          <w:ilvl w:val="0"/>
          <w:numId w:val="105"/>
        </w:numPr>
        <w:ind w:right="397"/>
        <w:rPr>
          <w:color w:val="000000" w:themeColor="text1"/>
        </w:rPr>
      </w:pPr>
      <w:r w:rsidRPr="00BE5CF5">
        <w:rPr>
          <w:color w:val="000000" w:themeColor="text1"/>
        </w:rPr>
        <w:t>овладеют</w:t>
      </w:r>
      <w:r w:rsidRPr="00BE5CF5">
        <w:rPr>
          <w:color w:val="000000" w:themeColor="text1"/>
          <w:spacing w:val="17"/>
        </w:rPr>
        <w:t xml:space="preserve"> </w:t>
      </w:r>
      <w:r w:rsidRPr="00BE5CF5">
        <w:rPr>
          <w:color w:val="000000" w:themeColor="text1"/>
        </w:rPr>
        <w:t>основами</w:t>
      </w:r>
      <w:r w:rsidRPr="00BE5CF5">
        <w:rPr>
          <w:color w:val="000000" w:themeColor="text1"/>
          <w:spacing w:val="21"/>
        </w:rPr>
        <w:t xml:space="preserve"> </w:t>
      </w:r>
      <w:r w:rsidRPr="00BE5CF5">
        <w:rPr>
          <w:color w:val="000000" w:themeColor="text1"/>
        </w:rPr>
        <w:t>логического</w:t>
      </w:r>
      <w:r w:rsidRPr="00BE5CF5">
        <w:rPr>
          <w:color w:val="000000" w:themeColor="text1"/>
          <w:spacing w:val="20"/>
        </w:rPr>
        <w:t xml:space="preserve"> </w:t>
      </w:r>
      <w:r w:rsidRPr="00BE5CF5">
        <w:rPr>
          <w:color w:val="000000" w:themeColor="text1"/>
        </w:rPr>
        <w:t>и</w:t>
      </w:r>
      <w:r w:rsidRPr="00BE5CF5">
        <w:rPr>
          <w:color w:val="000000" w:themeColor="text1"/>
          <w:spacing w:val="22"/>
        </w:rPr>
        <w:t xml:space="preserve"> </w:t>
      </w:r>
      <w:r w:rsidRPr="00BE5CF5">
        <w:rPr>
          <w:color w:val="000000" w:themeColor="text1"/>
        </w:rPr>
        <w:t>алгоритмического</w:t>
      </w:r>
      <w:r w:rsidRPr="00BE5CF5">
        <w:rPr>
          <w:color w:val="000000" w:themeColor="text1"/>
          <w:spacing w:val="25"/>
        </w:rPr>
        <w:t xml:space="preserve"> </w:t>
      </w:r>
      <w:r w:rsidRPr="00BE5CF5">
        <w:rPr>
          <w:color w:val="000000" w:themeColor="text1"/>
        </w:rPr>
        <w:t>мышления,</w:t>
      </w:r>
      <w:r w:rsidRPr="00BE5CF5">
        <w:rPr>
          <w:color w:val="000000" w:themeColor="text1"/>
          <w:spacing w:val="18"/>
        </w:rPr>
        <w:t xml:space="preserve"> </w:t>
      </w:r>
      <w:r w:rsidRPr="00BE5CF5">
        <w:rPr>
          <w:color w:val="000000" w:themeColor="text1"/>
        </w:rPr>
        <w:t>пространственного</w:t>
      </w:r>
      <w:r w:rsidRPr="00BE5CF5">
        <w:rPr>
          <w:color w:val="000000" w:themeColor="text1"/>
          <w:spacing w:val="24"/>
        </w:rPr>
        <w:t xml:space="preserve"> </w:t>
      </w:r>
      <w:r w:rsidRPr="00BE5CF5">
        <w:rPr>
          <w:color w:val="000000" w:themeColor="text1"/>
        </w:rPr>
        <w:t>воображения</w:t>
      </w:r>
      <w:r w:rsidRPr="00BE5CF5">
        <w:rPr>
          <w:color w:val="000000" w:themeColor="text1"/>
          <w:spacing w:val="2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математической</w:t>
      </w:r>
      <w:r w:rsidRPr="00BE5CF5">
        <w:rPr>
          <w:color w:val="000000" w:themeColor="text1"/>
          <w:spacing w:val="-3"/>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приобретут</w:t>
      </w:r>
      <w:r w:rsidRPr="00BE5CF5">
        <w:rPr>
          <w:color w:val="000000" w:themeColor="text1"/>
          <w:spacing w:val="1"/>
        </w:rPr>
        <w:t xml:space="preserve"> </w:t>
      </w:r>
      <w:r w:rsidRPr="00BE5CF5">
        <w:rPr>
          <w:color w:val="000000" w:themeColor="text1"/>
        </w:rPr>
        <w:t>необходимые</w:t>
      </w:r>
      <w:r w:rsidRPr="00BE5CF5">
        <w:rPr>
          <w:color w:val="000000" w:themeColor="text1"/>
          <w:spacing w:val="1"/>
        </w:rPr>
        <w:t xml:space="preserve"> </w:t>
      </w:r>
      <w:r w:rsidRPr="00BE5CF5">
        <w:rPr>
          <w:color w:val="000000" w:themeColor="text1"/>
        </w:rPr>
        <w:t>вычислительные</w:t>
      </w:r>
      <w:r w:rsidRPr="00BE5CF5">
        <w:rPr>
          <w:color w:val="000000" w:themeColor="text1"/>
          <w:spacing w:val="-4"/>
        </w:rPr>
        <w:t xml:space="preserve"> </w:t>
      </w:r>
      <w:r w:rsidRPr="00BE5CF5">
        <w:rPr>
          <w:color w:val="000000" w:themeColor="text1"/>
        </w:rPr>
        <w:t>навыки;</w:t>
      </w:r>
    </w:p>
    <w:p w:rsidR="004B486A" w:rsidRPr="00BE5CF5" w:rsidRDefault="004B486A" w:rsidP="00BC7F41">
      <w:pPr>
        <w:pStyle w:val="a5"/>
        <w:numPr>
          <w:ilvl w:val="0"/>
          <w:numId w:val="105"/>
        </w:numPr>
        <w:ind w:right="397"/>
        <w:rPr>
          <w:color w:val="000000" w:themeColor="text1"/>
        </w:rPr>
      </w:pPr>
      <w:r w:rsidRPr="00BE5CF5">
        <w:rPr>
          <w:color w:val="000000" w:themeColor="text1"/>
        </w:rPr>
        <w:t>научатся применять</w:t>
      </w:r>
      <w:r w:rsidRPr="00BE5CF5">
        <w:rPr>
          <w:color w:val="000000" w:themeColor="text1"/>
          <w:spacing w:val="12"/>
        </w:rPr>
        <w:t xml:space="preserve"> </w:t>
      </w:r>
      <w:r w:rsidRPr="00BE5CF5">
        <w:rPr>
          <w:color w:val="000000" w:themeColor="text1"/>
        </w:rPr>
        <w:t>математические</w:t>
      </w:r>
      <w:r w:rsidRPr="00BE5CF5">
        <w:rPr>
          <w:color w:val="000000" w:themeColor="text1"/>
        </w:rPr>
        <w:tab/>
        <w:t>знания</w:t>
      </w:r>
      <w:r w:rsidRPr="00BE5CF5">
        <w:rPr>
          <w:color w:val="000000" w:themeColor="text1"/>
        </w:rPr>
        <w:tab/>
        <w:t xml:space="preserve">и  </w:t>
      </w:r>
      <w:r w:rsidRPr="00BE5CF5">
        <w:rPr>
          <w:color w:val="000000" w:themeColor="text1"/>
          <w:spacing w:val="13"/>
        </w:rPr>
        <w:t xml:space="preserve"> </w:t>
      </w:r>
      <w:r w:rsidRPr="00BE5CF5">
        <w:rPr>
          <w:color w:val="000000" w:themeColor="text1"/>
        </w:rPr>
        <w:t xml:space="preserve">представления  </w:t>
      </w:r>
      <w:r w:rsidRPr="00BE5CF5">
        <w:rPr>
          <w:color w:val="000000" w:themeColor="text1"/>
          <w:spacing w:val="13"/>
        </w:rPr>
        <w:t xml:space="preserve"> </w:t>
      </w:r>
      <w:r w:rsidRPr="00BE5CF5">
        <w:rPr>
          <w:color w:val="000000" w:themeColor="text1"/>
        </w:rPr>
        <w:t xml:space="preserve">для  </w:t>
      </w:r>
      <w:r w:rsidRPr="00BE5CF5">
        <w:rPr>
          <w:color w:val="000000" w:themeColor="text1"/>
          <w:spacing w:val="12"/>
        </w:rPr>
        <w:t xml:space="preserve"> </w:t>
      </w:r>
      <w:r w:rsidRPr="00BE5CF5">
        <w:rPr>
          <w:color w:val="000000" w:themeColor="text1"/>
        </w:rPr>
        <w:t xml:space="preserve">решения  </w:t>
      </w:r>
      <w:r w:rsidRPr="00BE5CF5">
        <w:rPr>
          <w:color w:val="000000" w:themeColor="text1"/>
          <w:spacing w:val="13"/>
        </w:rPr>
        <w:t xml:space="preserve"> </w:t>
      </w:r>
      <w:r w:rsidRPr="00BE5CF5">
        <w:rPr>
          <w:color w:val="000000" w:themeColor="text1"/>
        </w:rPr>
        <w:t>учебных</w:t>
      </w:r>
      <w:r w:rsidRPr="00BE5CF5">
        <w:rPr>
          <w:color w:val="000000" w:themeColor="text1"/>
        </w:rPr>
        <w:tab/>
      </w:r>
      <w:r w:rsidRPr="00BE5CF5">
        <w:rPr>
          <w:color w:val="000000" w:themeColor="text1"/>
          <w:spacing w:val="-1"/>
        </w:rPr>
        <w:t>задач,</w:t>
      </w:r>
      <w:r w:rsidRPr="00BE5CF5">
        <w:rPr>
          <w:color w:val="000000" w:themeColor="text1"/>
          <w:spacing w:val="-57"/>
        </w:rPr>
        <w:t xml:space="preserve"> </w:t>
      </w:r>
      <w:r w:rsidRPr="00BE5CF5">
        <w:rPr>
          <w:color w:val="000000" w:themeColor="text1"/>
        </w:rPr>
        <w:t>приобретут начальный</w:t>
      </w:r>
      <w:r w:rsidRPr="00BE5CF5">
        <w:rPr>
          <w:color w:val="000000" w:themeColor="text1"/>
          <w:spacing w:val="-4"/>
        </w:rPr>
        <w:t xml:space="preserve"> </w:t>
      </w:r>
      <w:r w:rsidRPr="00BE5CF5">
        <w:rPr>
          <w:color w:val="000000" w:themeColor="text1"/>
        </w:rPr>
        <w:t>опыт</w:t>
      </w:r>
      <w:r w:rsidRPr="00BE5CF5">
        <w:rPr>
          <w:color w:val="000000" w:themeColor="text1"/>
          <w:spacing w:val="-4"/>
        </w:rPr>
        <w:t xml:space="preserve"> </w:t>
      </w:r>
      <w:r w:rsidRPr="00BE5CF5">
        <w:rPr>
          <w:color w:val="000000" w:themeColor="text1"/>
        </w:rPr>
        <w:t>применения математических</w:t>
      </w:r>
      <w:r w:rsidRPr="00BE5CF5">
        <w:rPr>
          <w:color w:val="000000" w:themeColor="text1"/>
          <w:spacing w:val="-5"/>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повседневных</w:t>
      </w:r>
      <w:r w:rsidRPr="00BE5CF5">
        <w:rPr>
          <w:color w:val="000000" w:themeColor="text1"/>
          <w:spacing w:val="-5"/>
        </w:rPr>
        <w:t xml:space="preserve"> </w:t>
      </w:r>
      <w:r w:rsidRPr="00BE5CF5">
        <w:rPr>
          <w:color w:val="000000" w:themeColor="text1"/>
        </w:rPr>
        <w:t>ситуациях;</w:t>
      </w:r>
    </w:p>
    <w:p w:rsidR="004B486A" w:rsidRPr="00BE5CF5" w:rsidRDefault="004B486A" w:rsidP="00A60603">
      <w:pPr>
        <w:pStyle w:val="a5"/>
        <w:numPr>
          <w:ilvl w:val="0"/>
          <w:numId w:val="105"/>
        </w:numPr>
        <w:ind w:right="397"/>
        <w:rPr>
          <w:color w:val="000000" w:themeColor="text1"/>
        </w:rPr>
      </w:pPr>
      <w:r w:rsidRPr="00BE5CF5">
        <w:rPr>
          <w:color w:val="000000" w:themeColor="text1"/>
        </w:rPr>
        <w:t>получат представление о числе как результате счета и измерения, о десятичном принципе записи</w:t>
      </w:r>
      <w:r w:rsidRPr="00BE5CF5">
        <w:rPr>
          <w:color w:val="000000" w:themeColor="text1"/>
          <w:spacing w:val="1"/>
        </w:rPr>
        <w:t xml:space="preserve"> </w:t>
      </w:r>
      <w:r w:rsidRPr="00BE5CF5">
        <w:rPr>
          <w:color w:val="000000" w:themeColor="text1"/>
        </w:rPr>
        <w:t>чисел;</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выполнять</w:t>
      </w:r>
      <w:r w:rsidRPr="00BE5CF5">
        <w:rPr>
          <w:color w:val="000000" w:themeColor="text1"/>
          <w:spacing w:val="1"/>
        </w:rPr>
        <w:t xml:space="preserve"> </w:t>
      </w:r>
      <w:r w:rsidRPr="00BE5CF5">
        <w:rPr>
          <w:color w:val="000000" w:themeColor="text1"/>
        </w:rPr>
        <w:t>устно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письменно</w:t>
      </w:r>
      <w:r w:rsidRPr="00BE5CF5">
        <w:rPr>
          <w:color w:val="000000" w:themeColor="text1"/>
          <w:spacing w:val="1"/>
        </w:rPr>
        <w:t xml:space="preserve"> </w:t>
      </w:r>
      <w:r w:rsidRPr="00BE5CF5">
        <w:rPr>
          <w:color w:val="000000" w:themeColor="text1"/>
        </w:rPr>
        <w:t>арифметические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числами;</w:t>
      </w:r>
      <w:r w:rsidRPr="00BE5CF5">
        <w:rPr>
          <w:color w:val="000000" w:themeColor="text1"/>
          <w:spacing w:val="1"/>
        </w:rPr>
        <w:t xml:space="preserve"> </w:t>
      </w:r>
      <w:r w:rsidRPr="00BE5CF5">
        <w:rPr>
          <w:color w:val="000000" w:themeColor="text1"/>
        </w:rPr>
        <w:t>находить</w:t>
      </w:r>
      <w:r w:rsidRPr="00BE5CF5">
        <w:rPr>
          <w:color w:val="000000" w:themeColor="text1"/>
          <w:spacing w:val="1"/>
        </w:rPr>
        <w:t xml:space="preserve"> </w:t>
      </w:r>
      <w:r w:rsidRPr="00BE5CF5">
        <w:rPr>
          <w:color w:val="000000" w:themeColor="text1"/>
        </w:rPr>
        <w:t>неизвестный компонент арифметического действия; составлять числовое выражение и находить его</w:t>
      </w:r>
      <w:r w:rsidRPr="00BE5CF5">
        <w:rPr>
          <w:color w:val="000000" w:themeColor="text1"/>
          <w:spacing w:val="1"/>
        </w:rPr>
        <w:t xml:space="preserve"> </w:t>
      </w:r>
      <w:r w:rsidRPr="00BE5CF5">
        <w:rPr>
          <w:color w:val="000000" w:themeColor="text1"/>
        </w:rPr>
        <w:t>значение;</w:t>
      </w:r>
      <w:r w:rsidRPr="00BE5CF5">
        <w:rPr>
          <w:color w:val="000000" w:themeColor="text1"/>
          <w:spacing w:val="-4"/>
        </w:rPr>
        <w:t xml:space="preserve"> </w:t>
      </w:r>
      <w:r w:rsidRPr="00BE5CF5">
        <w:rPr>
          <w:color w:val="000000" w:themeColor="text1"/>
        </w:rPr>
        <w:t>накопят</w:t>
      </w:r>
      <w:r w:rsidRPr="00BE5CF5">
        <w:rPr>
          <w:color w:val="000000" w:themeColor="text1"/>
          <w:spacing w:val="-7"/>
        </w:rPr>
        <w:t xml:space="preserve"> </w:t>
      </w:r>
      <w:r w:rsidRPr="00BE5CF5">
        <w:rPr>
          <w:color w:val="000000" w:themeColor="text1"/>
        </w:rPr>
        <w:t>опыт</w:t>
      </w:r>
      <w:r w:rsidRPr="00BE5CF5">
        <w:rPr>
          <w:color w:val="000000" w:themeColor="text1"/>
          <w:spacing w:val="-2"/>
        </w:rPr>
        <w:t xml:space="preserve"> </w:t>
      </w:r>
      <w:r w:rsidRPr="00BE5CF5">
        <w:rPr>
          <w:color w:val="000000" w:themeColor="text1"/>
        </w:rPr>
        <w:t>решения</w:t>
      </w:r>
      <w:r w:rsidRPr="00BE5CF5">
        <w:rPr>
          <w:color w:val="000000" w:themeColor="text1"/>
          <w:spacing w:val="2"/>
        </w:rPr>
        <w:t xml:space="preserve"> </w:t>
      </w:r>
      <w:r w:rsidRPr="00BE5CF5">
        <w:rPr>
          <w:color w:val="000000" w:themeColor="text1"/>
        </w:rPr>
        <w:t>текстовых</w:t>
      </w:r>
      <w:r w:rsidRPr="00BE5CF5">
        <w:rPr>
          <w:color w:val="000000" w:themeColor="text1"/>
          <w:spacing w:val="-3"/>
        </w:rPr>
        <w:t xml:space="preserve"> </w:t>
      </w:r>
      <w:r w:rsidRPr="00BE5CF5">
        <w:rPr>
          <w:color w:val="000000" w:themeColor="text1"/>
        </w:rPr>
        <w:t>задач;</w:t>
      </w:r>
    </w:p>
    <w:p w:rsidR="004B486A" w:rsidRPr="00BE5CF5" w:rsidRDefault="004B486A" w:rsidP="00A60603">
      <w:pPr>
        <w:pStyle w:val="a5"/>
        <w:numPr>
          <w:ilvl w:val="0"/>
          <w:numId w:val="105"/>
        </w:numPr>
        <w:ind w:right="397"/>
        <w:rPr>
          <w:color w:val="000000" w:themeColor="text1"/>
        </w:rPr>
      </w:pPr>
      <w:r w:rsidRPr="00BE5CF5">
        <w:rPr>
          <w:color w:val="000000" w:themeColor="text1"/>
        </w:rPr>
        <w:t>познакомятся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простейшими</w:t>
      </w:r>
      <w:r w:rsidRPr="00BE5CF5">
        <w:rPr>
          <w:color w:val="000000" w:themeColor="text1"/>
          <w:spacing w:val="1"/>
        </w:rPr>
        <w:t xml:space="preserve"> </w:t>
      </w:r>
      <w:r w:rsidRPr="00BE5CF5">
        <w:rPr>
          <w:color w:val="000000" w:themeColor="text1"/>
        </w:rPr>
        <w:t>геометрическими</w:t>
      </w:r>
      <w:r w:rsidRPr="00BE5CF5">
        <w:rPr>
          <w:color w:val="000000" w:themeColor="text1"/>
          <w:spacing w:val="1"/>
        </w:rPr>
        <w:t xml:space="preserve"> </w:t>
      </w:r>
      <w:r w:rsidRPr="00BE5CF5">
        <w:rPr>
          <w:color w:val="000000" w:themeColor="text1"/>
        </w:rPr>
        <w:t>формами,</w:t>
      </w:r>
      <w:r w:rsidRPr="00BE5CF5">
        <w:rPr>
          <w:color w:val="000000" w:themeColor="text1"/>
          <w:spacing w:val="1"/>
        </w:rPr>
        <w:t xml:space="preserve"> </w:t>
      </w:r>
      <w:r w:rsidRPr="00BE5CF5">
        <w:rPr>
          <w:color w:val="000000" w:themeColor="text1"/>
        </w:rPr>
        <w:t>научатся</w:t>
      </w:r>
      <w:r w:rsidRPr="00BE5CF5">
        <w:rPr>
          <w:color w:val="000000" w:themeColor="text1"/>
          <w:spacing w:val="1"/>
        </w:rPr>
        <w:t xml:space="preserve"> </w:t>
      </w:r>
      <w:r w:rsidRPr="00BE5CF5">
        <w:rPr>
          <w:color w:val="000000" w:themeColor="text1"/>
        </w:rPr>
        <w:t>распознавать,</w:t>
      </w:r>
      <w:r w:rsidRPr="00BE5CF5">
        <w:rPr>
          <w:color w:val="000000" w:themeColor="text1"/>
          <w:spacing w:val="1"/>
        </w:rPr>
        <w:t xml:space="preserve"> </w:t>
      </w:r>
      <w:r w:rsidRPr="00BE5CF5">
        <w:rPr>
          <w:color w:val="000000" w:themeColor="text1"/>
        </w:rPr>
        <w:t>называть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изображать</w:t>
      </w:r>
      <w:r w:rsidRPr="00BE5CF5">
        <w:rPr>
          <w:color w:val="000000" w:themeColor="text1"/>
          <w:spacing w:val="-3"/>
        </w:rPr>
        <w:t xml:space="preserve"> </w:t>
      </w:r>
      <w:r w:rsidRPr="00BE5CF5">
        <w:rPr>
          <w:color w:val="000000" w:themeColor="text1"/>
        </w:rPr>
        <w:t>геометрические фигуры,</w:t>
      </w:r>
      <w:r w:rsidRPr="00BE5CF5">
        <w:rPr>
          <w:color w:val="000000" w:themeColor="text1"/>
          <w:spacing w:val="3"/>
        </w:rPr>
        <w:t xml:space="preserve"> </w:t>
      </w:r>
      <w:r w:rsidRPr="00BE5CF5">
        <w:rPr>
          <w:color w:val="000000" w:themeColor="text1"/>
        </w:rPr>
        <w:t>овладеют</w:t>
      </w:r>
      <w:r w:rsidRPr="00BE5CF5">
        <w:rPr>
          <w:color w:val="000000" w:themeColor="text1"/>
          <w:spacing w:val="1"/>
        </w:rPr>
        <w:t xml:space="preserve"> </w:t>
      </w:r>
      <w:r w:rsidRPr="00BE5CF5">
        <w:rPr>
          <w:color w:val="000000" w:themeColor="text1"/>
        </w:rPr>
        <w:t>способами</w:t>
      </w:r>
      <w:r w:rsidRPr="00BE5CF5">
        <w:rPr>
          <w:color w:val="000000" w:themeColor="text1"/>
          <w:spacing w:val="-3"/>
        </w:rPr>
        <w:t xml:space="preserve"> </w:t>
      </w:r>
      <w:r w:rsidRPr="00BE5CF5">
        <w:rPr>
          <w:color w:val="000000" w:themeColor="text1"/>
        </w:rPr>
        <w:t>измерения</w:t>
      </w:r>
      <w:r w:rsidRPr="00BE5CF5">
        <w:rPr>
          <w:color w:val="000000" w:themeColor="text1"/>
          <w:spacing w:val="-4"/>
        </w:rPr>
        <w:t xml:space="preserve"> </w:t>
      </w:r>
      <w:r w:rsidRPr="00BE5CF5">
        <w:rPr>
          <w:color w:val="000000" w:themeColor="text1"/>
        </w:rPr>
        <w:t>длин</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площадей;</w:t>
      </w:r>
    </w:p>
    <w:p w:rsidR="004B486A" w:rsidRPr="00BE5CF5" w:rsidRDefault="004B486A" w:rsidP="00A60603">
      <w:pPr>
        <w:pStyle w:val="a5"/>
        <w:numPr>
          <w:ilvl w:val="0"/>
          <w:numId w:val="105"/>
        </w:numPr>
        <w:ind w:right="397"/>
        <w:rPr>
          <w:color w:val="000000" w:themeColor="text1"/>
        </w:rPr>
      </w:pPr>
      <w:r w:rsidRPr="00BE5CF5">
        <w:rPr>
          <w:color w:val="000000" w:themeColor="text1"/>
        </w:rPr>
        <w:t>приобретут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ходе</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таблицами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диаграммами</w:t>
      </w:r>
      <w:r w:rsidRPr="00BE5CF5">
        <w:rPr>
          <w:color w:val="000000" w:themeColor="text1"/>
          <w:spacing w:val="1"/>
        </w:rPr>
        <w:t xml:space="preserve"> </w:t>
      </w:r>
      <w:r w:rsidRPr="00BE5CF5">
        <w:rPr>
          <w:color w:val="000000" w:themeColor="text1"/>
        </w:rPr>
        <w:t>важные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практико-ориентированной</w:t>
      </w:r>
      <w:r w:rsidRPr="00BE5CF5">
        <w:rPr>
          <w:color w:val="000000" w:themeColor="text1"/>
          <w:spacing w:val="1"/>
        </w:rPr>
        <w:t xml:space="preserve"> </w:t>
      </w:r>
      <w:r w:rsidRPr="00BE5CF5">
        <w:rPr>
          <w:color w:val="000000" w:themeColor="text1"/>
        </w:rPr>
        <w:t>математической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связанные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представлением,</w:t>
      </w:r>
      <w:r w:rsidRPr="00BE5CF5">
        <w:rPr>
          <w:color w:val="000000" w:themeColor="text1"/>
          <w:spacing w:val="1"/>
        </w:rPr>
        <w:t xml:space="preserve"> </w:t>
      </w:r>
      <w:r w:rsidRPr="00BE5CF5">
        <w:rPr>
          <w:color w:val="000000" w:themeColor="text1"/>
        </w:rPr>
        <w:t>анализом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интерпретацией</w:t>
      </w:r>
      <w:r w:rsidRPr="00BE5CF5">
        <w:rPr>
          <w:color w:val="000000" w:themeColor="text1"/>
          <w:spacing w:val="1"/>
        </w:rPr>
        <w:t xml:space="preserve"> </w:t>
      </w:r>
      <w:r w:rsidRPr="00BE5CF5">
        <w:rPr>
          <w:color w:val="000000" w:themeColor="text1"/>
        </w:rPr>
        <w:t>данных; смогут научиться извлекать необходимые данные из таблиц и диаграмм, заполнять готовые</w:t>
      </w:r>
      <w:r w:rsidRPr="00BE5CF5">
        <w:rPr>
          <w:color w:val="000000" w:themeColor="text1"/>
          <w:spacing w:val="1"/>
        </w:rPr>
        <w:t xml:space="preserve"> </w:t>
      </w:r>
      <w:r w:rsidRPr="00BE5CF5">
        <w:rPr>
          <w:color w:val="000000" w:themeColor="text1"/>
        </w:rPr>
        <w:t>формы,</w:t>
      </w:r>
      <w:r w:rsidRPr="00BE5CF5">
        <w:rPr>
          <w:color w:val="000000" w:themeColor="text1"/>
          <w:spacing w:val="-2"/>
        </w:rPr>
        <w:t xml:space="preserve"> </w:t>
      </w:r>
      <w:r w:rsidRPr="00BE5CF5">
        <w:rPr>
          <w:color w:val="000000" w:themeColor="text1"/>
        </w:rPr>
        <w:t>объяснять,</w:t>
      </w:r>
      <w:r w:rsidRPr="00BE5CF5">
        <w:rPr>
          <w:color w:val="000000" w:themeColor="text1"/>
          <w:spacing w:val="-2"/>
        </w:rPr>
        <w:t xml:space="preserve"> </w:t>
      </w:r>
      <w:r w:rsidRPr="00BE5CF5">
        <w:rPr>
          <w:color w:val="000000" w:themeColor="text1"/>
        </w:rPr>
        <w:t>сравнивать</w:t>
      </w:r>
      <w:r w:rsidRPr="00BE5CF5">
        <w:rPr>
          <w:color w:val="000000" w:themeColor="text1"/>
          <w:spacing w:val="1"/>
        </w:rPr>
        <w:t xml:space="preserve"> </w:t>
      </w:r>
      <w:r w:rsidRPr="00BE5CF5">
        <w:rPr>
          <w:color w:val="000000" w:themeColor="text1"/>
        </w:rPr>
        <w:t>и</w:t>
      </w:r>
      <w:r w:rsidRPr="00BE5CF5">
        <w:rPr>
          <w:color w:val="000000" w:themeColor="text1"/>
          <w:spacing w:val="-8"/>
        </w:rPr>
        <w:t xml:space="preserve"> </w:t>
      </w:r>
      <w:r w:rsidRPr="00BE5CF5">
        <w:rPr>
          <w:color w:val="000000" w:themeColor="text1"/>
        </w:rPr>
        <w:t>обобщать</w:t>
      </w:r>
      <w:r w:rsidRPr="00BE5CF5">
        <w:rPr>
          <w:color w:val="000000" w:themeColor="text1"/>
          <w:spacing w:val="2"/>
        </w:rPr>
        <w:t xml:space="preserve"> </w:t>
      </w:r>
      <w:r w:rsidRPr="00BE5CF5">
        <w:rPr>
          <w:color w:val="000000" w:themeColor="text1"/>
        </w:rPr>
        <w:t>информацию,</w:t>
      </w:r>
      <w:r w:rsidRPr="00BE5CF5">
        <w:rPr>
          <w:color w:val="000000" w:themeColor="text1"/>
          <w:spacing w:val="3"/>
        </w:rPr>
        <w:t xml:space="preserve"> </w:t>
      </w:r>
      <w:r w:rsidRPr="00BE5CF5">
        <w:rPr>
          <w:color w:val="000000" w:themeColor="text1"/>
        </w:rPr>
        <w:t>делать</w:t>
      </w:r>
      <w:r w:rsidRPr="00BE5CF5">
        <w:rPr>
          <w:color w:val="000000" w:themeColor="text1"/>
          <w:spacing w:val="-2"/>
        </w:rPr>
        <w:t xml:space="preserve"> </w:t>
      </w:r>
      <w:r w:rsidRPr="00BE5CF5">
        <w:rPr>
          <w:color w:val="000000" w:themeColor="text1"/>
        </w:rPr>
        <w:t>выводы</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прогнозы.</w:t>
      </w:r>
    </w:p>
    <w:p w:rsidR="004B486A" w:rsidRPr="00BE5CF5" w:rsidRDefault="004B486A" w:rsidP="00A60603">
      <w:pPr>
        <w:pStyle w:val="Heading1"/>
        <w:spacing w:line="240" w:lineRule="auto"/>
        <w:ind w:right="397"/>
        <w:rPr>
          <w:color w:val="000000" w:themeColor="text1"/>
        </w:rPr>
      </w:pPr>
      <w:r w:rsidRPr="00BE5CF5">
        <w:rPr>
          <w:color w:val="000000" w:themeColor="text1"/>
        </w:rPr>
        <w:t>Числа и</w:t>
      </w:r>
      <w:r w:rsidRPr="00BE5CF5">
        <w:rPr>
          <w:color w:val="000000" w:themeColor="text1"/>
          <w:spacing w:val="1"/>
        </w:rPr>
        <w:t xml:space="preserve"> </w:t>
      </w:r>
      <w:r w:rsidRPr="00BE5CF5">
        <w:rPr>
          <w:color w:val="000000" w:themeColor="text1"/>
        </w:rPr>
        <w:t>величины</w:t>
      </w:r>
      <w:r w:rsidRPr="00BE5CF5">
        <w:rPr>
          <w:color w:val="000000" w:themeColor="text1"/>
          <w:spacing w:val="1"/>
        </w:rPr>
        <w:t xml:space="preserve"> </w:t>
      </w:r>
      <w:r w:rsidRPr="00BE5CF5">
        <w:rPr>
          <w:color w:val="000000" w:themeColor="text1"/>
        </w:rPr>
        <w:t>Выпускник</w:t>
      </w:r>
      <w:r w:rsidRPr="00BE5CF5">
        <w:rPr>
          <w:color w:val="000000" w:themeColor="text1"/>
          <w:spacing w:val="-1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52" w:name="–_читать,_записывать,_сравнивать,_упоряд"/>
      <w:bookmarkEnd w:id="152"/>
      <w:r w:rsidRPr="00BE5CF5">
        <w:rPr>
          <w:color w:val="000000" w:themeColor="text1"/>
          <w:sz w:val="24"/>
        </w:rPr>
        <w:t>читать,</w:t>
      </w:r>
      <w:r w:rsidRPr="00BE5CF5">
        <w:rPr>
          <w:color w:val="000000" w:themeColor="text1"/>
          <w:spacing w:val="-5"/>
          <w:sz w:val="24"/>
        </w:rPr>
        <w:t xml:space="preserve"> </w:t>
      </w:r>
      <w:r w:rsidRPr="00BE5CF5">
        <w:rPr>
          <w:color w:val="000000" w:themeColor="text1"/>
          <w:sz w:val="24"/>
        </w:rPr>
        <w:t>записывать,</w:t>
      </w:r>
      <w:r w:rsidRPr="00BE5CF5">
        <w:rPr>
          <w:color w:val="000000" w:themeColor="text1"/>
          <w:spacing w:val="-5"/>
          <w:sz w:val="24"/>
        </w:rPr>
        <w:t xml:space="preserve"> </w:t>
      </w:r>
      <w:r w:rsidRPr="00BE5CF5">
        <w:rPr>
          <w:color w:val="000000" w:themeColor="text1"/>
          <w:sz w:val="24"/>
        </w:rPr>
        <w:t>сравнивать,</w:t>
      </w:r>
      <w:r w:rsidRPr="00BE5CF5">
        <w:rPr>
          <w:color w:val="000000" w:themeColor="text1"/>
          <w:spacing w:val="-5"/>
          <w:sz w:val="24"/>
        </w:rPr>
        <w:t xml:space="preserve"> </w:t>
      </w:r>
      <w:r w:rsidRPr="00BE5CF5">
        <w:rPr>
          <w:color w:val="000000" w:themeColor="text1"/>
          <w:sz w:val="24"/>
        </w:rPr>
        <w:t>упорядочивать</w:t>
      </w:r>
      <w:r w:rsidRPr="00BE5CF5">
        <w:rPr>
          <w:color w:val="000000" w:themeColor="text1"/>
          <w:spacing w:val="-4"/>
          <w:sz w:val="24"/>
        </w:rPr>
        <w:t xml:space="preserve"> </w:t>
      </w:r>
      <w:r w:rsidRPr="00BE5CF5">
        <w:rPr>
          <w:color w:val="000000" w:themeColor="text1"/>
          <w:sz w:val="24"/>
        </w:rPr>
        <w:t>числа</w:t>
      </w:r>
      <w:r w:rsidRPr="00BE5CF5">
        <w:rPr>
          <w:color w:val="000000" w:themeColor="text1"/>
          <w:spacing w:val="-8"/>
          <w:sz w:val="24"/>
        </w:rPr>
        <w:t xml:space="preserve"> </w:t>
      </w:r>
      <w:r w:rsidRPr="00BE5CF5">
        <w:rPr>
          <w:color w:val="000000" w:themeColor="text1"/>
          <w:sz w:val="24"/>
        </w:rPr>
        <w:t>от</w:t>
      </w:r>
      <w:r w:rsidRPr="00BE5CF5">
        <w:rPr>
          <w:color w:val="000000" w:themeColor="text1"/>
          <w:spacing w:val="-5"/>
          <w:sz w:val="24"/>
        </w:rPr>
        <w:t xml:space="preserve"> </w:t>
      </w:r>
      <w:r w:rsidRPr="00BE5CF5">
        <w:rPr>
          <w:color w:val="000000" w:themeColor="text1"/>
          <w:sz w:val="24"/>
        </w:rPr>
        <w:t>нуля</w:t>
      </w:r>
      <w:r w:rsidRPr="00BE5CF5">
        <w:rPr>
          <w:color w:val="000000" w:themeColor="text1"/>
          <w:spacing w:val="-2"/>
          <w:sz w:val="24"/>
        </w:rPr>
        <w:t xml:space="preserve"> </w:t>
      </w:r>
      <w:r w:rsidRPr="00BE5CF5">
        <w:rPr>
          <w:color w:val="000000" w:themeColor="text1"/>
          <w:sz w:val="24"/>
        </w:rPr>
        <w:t>до</w:t>
      </w:r>
      <w:r w:rsidRPr="00BE5CF5">
        <w:rPr>
          <w:color w:val="000000" w:themeColor="text1"/>
          <w:spacing w:val="2"/>
          <w:sz w:val="24"/>
        </w:rPr>
        <w:t xml:space="preserve"> </w:t>
      </w:r>
      <w:r w:rsidRPr="00BE5CF5">
        <w:rPr>
          <w:color w:val="000000" w:themeColor="text1"/>
          <w:sz w:val="24"/>
        </w:rPr>
        <w:t>миллиона;</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53" w:name="–_устанавливать_закономерность_—_правило"/>
      <w:bookmarkEnd w:id="153"/>
      <w:r w:rsidRPr="00BE5CF5">
        <w:rPr>
          <w:color w:val="000000" w:themeColor="text1"/>
          <w:sz w:val="24"/>
        </w:rPr>
        <w:lastRenderedPageBreak/>
        <w:t>устанавливать</w:t>
      </w:r>
      <w:r w:rsidRPr="00BE5CF5">
        <w:rPr>
          <w:color w:val="000000" w:themeColor="text1"/>
          <w:spacing w:val="1"/>
          <w:sz w:val="24"/>
        </w:rPr>
        <w:t xml:space="preserve"> </w:t>
      </w:r>
      <w:r w:rsidRPr="00BE5CF5">
        <w:rPr>
          <w:color w:val="000000" w:themeColor="text1"/>
          <w:sz w:val="24"/>
        </w:rPr>
        <w:t>закономерность —</w:t>
      </w:r>
      <w:r w:rsidRPr="00BE5CF5">
        <w:rPr>
          <w:color w:val="000000" w:themeColor="text1"/>
          <w:spacing w:val="1"/>
          <w:sz w:val="24"/>
        </w:rPr>
        <w:t xml:space="preserve"> </w:t>
      </w:r>
      <w:r w:rsidRPr="00BE5CF5">
        <w:rPr>
          <w:color w:val="000000" w:themeColor="text1"/>
          <w:sz w:val="24"/>
        </w:rPr>
        <w:t>правило,</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которому</w:t>
      </w:r>
      <w:r w:rsidRPr="00BE5CF5">
        <w:rPr>
          <w:color w:val="000000" w:themeColor="text1"/>
          <w:spacing w:val="1"/>
          <w:sz w:val="24"/>
        </w:rPr>
        <w:t xml:space="preserve"> </w:t>
      </w:r>
      <w:r w:rsidRPr="00BE5CF5">
        <w:rPr>
          <w:color w:val="000000" w:themeColor="text1"/>
          <w:sz w:val="24"/>
        </w:rPr>
        <w:t>составлена</w:t>
      </w:r>
      <w:r w:rsidRPr="00BE5CF5">
        <w:rPr>
          <w:color w:val="000000" w:themeColor="text1"/>
          <w:spacing w:val="1"/>
          <w:sz w:val="24"/>
        </w:rPr>
        <w:t xml:space="preserve"> </w:t>
      </w:r>
      <w:r w:rsidRPr="00BE5CF5">
        <w:rPr>
          <w:color w:val="000000" w:themeColor="text1"/>
          <w:sz w:val="24"/>
        </w:rPr>
        <w:t>числовая</w:t>
      </w:r>
      <w:r w:rsidRPr="00BE5CF5">
        <w:rPr>
          <w:color w:val="000000" w:themeColor="text1"/>
          <w:spacing w:val="1"/>
          <w:sz w:val="24"/>
        </w:rPr>
        <w:t xml:space="preserve"> </w:t>
      </w:r>
      <w:r w:rsidRPr="00BE5CF5">
        <w:rPr>
          <w:color w:val="000000" w:themeColor="text1"/>
          <w:sz w:val="24"/>
        </w:rPr>
        <w:t>последовательность,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составлять</w:t>
      </w:r>
      <w:r w:rsidRPr="00BE5CF5">
        <w:rPr>
          <w:color w:val="000000" w:themeColor="text1"/>
          <w:spacing w:val="1"/>
          <w:sz w:val="24"/>
        </w:rPr>
        <w:t xml:space="preserve"> </w:t>
      </w:r>
      <w:r w:rsidRPr="00BE5CF5">
        <w:rPr>
          <w:color w:val="000000" w:themeColor="text1"/>
          <w:sz w:val="24"/>
        </w:rPr>
        <w:t>последовательность</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заданному</w:t>
      </w:r>
      <w:r w:rsidRPr="00BE5CF5">
        <w:rPr>
          <w:color w:val="000000" w:themeColor="text1"/>
          <w:spacing w:val="61"/>
          <w:sz w:val="24"/>
        </w:rPr>
        <w:t xml:space="preserve"> </w:t>
      </w:r>
      <w:r w:rsidRPr="00BE5CF5">
        <w:rPr>
          <w:color w:val="000000" w:themeColor="text1"/>
          <w:sz w:val="24"/>
        </w:rPr>
        <w:t>или</w:t>
      </w:r>
      <w:r w:rsidRPr="00BE5CF5">
        <w:rPr>
          <w:color w:val="000000" w:themeColor="text1"/>
          <w:spacing w:val="61"/>
          <w:sz w:val="24"/>
        </w:rPr>
        <w:t xml:space="preserve"> </w:t>
      </w:r>
      <w:r w:rsidRPr="00BE5CF5">
        <w:rPr>
          <w:color w:val="000000" w:themeColor="text1"/>
          <w:sz w:val="24"/>
        </w:rPr>
        <w:t>самостоятельно</w:t>
      </w:r>
      <w:r w:rsidRPr="00BE5CF5">
        <w:rPr>
          <w:color w:val="000000" w:themeColor="text1"/>
          <w:spacing w:val="1"/>
          <w:sz w:val="24"/>
        </w:rPr>
        <w:t xml:space="preserve"> </w:t>
      </w:r>
      <w:r w:rsidRPr="00BE5CF5">
        <w:rPr>
          <w:color w:val="000000" w:themeColor="text1"/>
          <w:sz w:val="24"/>
        </w:rPr>
        <w:t>выбранному правилу (увеличение/уменьшение числа на несколько единиц, увеличение/уменьшение</w:t>
      </w:r>
      <w:r w:rsidRPr="00BE5CF5">
        <w:rPr>
          <w:color w:val="000000" w:themeColor="text1"/>
          <w:spacing w:val="1"/>
          <w:sz w:val="24"/>
        </w:rPr>
        <w:t xml:space="preserve"> </w:t>
      </w:r>
      <w:r w:rsidRPr="00BE5CF5">
        <w:rPr>
          <w:color w:val="000000" w:themeColor="text1"/>
          <w:sz w:val="24"/>
        </w:rPr>
        <w:t>числа в</w:t>
      </w:r>
      <w:r w:rsidRPr="00BE5CF5">
        <w:rPr>
          <w:color w:val="000000" w:themeColor="text1"/>
          <w:spacing w:val="3"/>
          <w:sz w:val="24"/>
        </w:rPr>
        <w:t xml:space="preserve"> </w:t>
      </w:r>
      <w:r w:rsidRPr="00BE5CF5">
        <w:rPr>
          <w:color w:val="000000" w:themeColor="text1"/>
          <w:sz w:val="24"/>
        </w:rPr>
        <w:t>несколько</w:t>
      </w:r>
      <w:r w:rsidRPr="00BE5CF5">
        <w:rPr>
          <w:color w:val="000000" w:themeColor="text1"/>
          <w:spacing w:val="6"/>
          <w:sz w:val="24"/>
        </w:rPr>
        <w:t xml:space="preserve"> </w:t>
      </w:r>
      <w:r w:rsidRPr="00BE5CF5">
        <w:rPr>
          <w:color w:val="000000" w:themeColor="text1"/>
          <w:sz w:val="24"/>
        </w:rPr>
        <w:t>раз);</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bookmarkStart w:id="154" w:name="–_группировать_числа_по_заданному_или_са"/>
      <w:bookmarkEnd w:id="154"/>
      <w:r w:rsidRPr="00BE5CF5">
        <w:rPr>
          <w:color w:val="000000" w:themeColor="text1"/>
          <w:sz w:val="24"/>
        </w:rPr>
        <w:t>группировать</w:t>
      </w:r>
      <w:r w:rsidRPr="00BE5CF5">
        <w:rPr>
          <w:color w:val="000000" w:themeColor="text1"/>
          <w:spacing w:val="13"/>
          <w:sz w:val="24"/>
        </w:rPr>
        <w:t xml:space="preserve"> </w:t>
      </w:r>
      <w:r w:rsidRPr="00BE5CF5">
        <w:rPr>
          <w:color w:val="000000" w:themeColor="text1"/>
          <w:sz w:val="24"/>
        </w:rPr>
        <w:t>числа</w:t>
      </w:r>
      <w:r w:rsidRPr="00BE5CF5">
        <w:rPr>
          <w:color w:val="000000" w:themeColor="text1"/>
          <w:spacing w:val="12"/>
          <w:sz w:val="24"/>
        </w:rPr>
        <w:t xml:space="preserve"> </w:t>
      </w:r>
      <w:r w:rsidRPr="00BE5CF5">
        <w:rPr>
          <w:color w:val="000000" w:themeColor="text1"/>
          <w:sz w:val="24"/>
        </w:rPr>
        <w:t>по</w:t>
      </w:r>
      <w:r w:rsidRPr="00BE5CF5">
        <w:rPr>
          <w:color w:val="000000" w:themeColor="text1"/>
          <w:spacing w:val="12"/>
          <w:sz w:val="24"/>
        </w:rPr>
        <w:t xml:space="preserve"> </w:t>
      </w:r>
      <w:r w:rsidRPr="00BE5CF5">
        <w:rPr>
          <w:color w:val="000000" w:themeColor="text1"/>
          <w:sz w:val="24"/>
        </w:rPr>
        <w:t>заданному</w:t>
      </w:r>
      <w:r w:rsidRPr="00BE5CF5">
        <w:rPr>
          <w:color w:val="000000" w:themeColor="text1"/>
          <w:spacing w:val="2"/>
          <w:sz w:val="24"/>
        </w:rPr>
        <w:t xml:space="preserve"> </w:t>
      </w:r>
      <w:r w:rsidRPr="00BE5CF5">
        <w:rPr>
          <w:color w:val="000000" w:themeColor="text1"/>
          <w:sz w:val="24"/>
        </w:rPr>
        <w:t>или</w:t>
      </w:r>
      <w:r w:rsidRPr="00BE5CF5">
        <w:rPr>
          <w:color w:val="000000" w:themeColor="text1"/>
          <w:spacing w:val="8"/>
          <w:sz w:val="24"/>
        </w:rPr>
        <w:t xml:space="preserve"> </w:t>
      </w:r>
      <w:r w:rsidRPr="00BE5CF5">
        <w:rPr>
          <w:color w:val="000000" w:themeColor="text1"/>
          <w:sz w:val="24"/>
        </w:rPr>
        <w:t>самостоятельно</w:t>
      </w:r>
      <w:r w:rsidRPr="00BE5CF5">
        <w:rPr>
          <w:color w:val="000000" w:themeColor="text1"/>
          <w:spacing w:val="29"/>
          <w:sz w:val="24"/>
        </w:rPr>
        <w:t xml:space="preserve"> </w:t>
      </w:r>
      <w:r w:rsidRPr="00BE5CF5">
        <w:rPr>
          <w:color w:val="000000" w:themeColor="text1"/>
          <w:sz w:val="24"/>
        </w:rPr>
        <w:t>установленному</w:t>
      </w:r>
      <w:r w:rsidRPr="00BE5CF5">
        <w:rPr>
          <w:color w:val="000000" w:themeColor="text1"/>
          <w:spacing w:val="-4"/>
          <w:sz w:val="24"/>
        </w:rPr>
        <w:t xml:space="preserve"> </w:t>
      </w:r>
      <w:r w:rsidRPr="00BE5CF5">
        <w:rPr>
          <w:color w:val="000000" w:themeColor="text1"/>
          <w:sz w:val="24"/>
        </w:rPr>
        <w:t>признаку;</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bookmarkStart w:id="155" w:name="–_классифицировать_числа_по_одному_или_н"/>
      <w:bookmarkEnd w:id="155"/>
      <w:r w:rsidRPr="00BE5CF5">
        <w:rPr>
          <w:color w:val="000000" w:themeColor="text1"/>
          <w:sz w:val="24"/>
        </w:rPr>
        <w:t>классифицировать</w:t>
      </w:r>
      <w:r w:rsidRPr="00BE5CF5">
        <w:rPr>
          <w:color w:val="000000" w:themeColor="text1"/>
          <w:spacing w:val="-3"/>
          <w:sz w:val="24"/>
        </w:rPr>
        <w:t xml:space="preserve"> </w:t>
      </w:r>
      <w:r w:rsidRPr="00BE5CF5">
        <w:rPr>
          <w:color w:val="000000" w:themeColor="text1"/>
          <w:sz w:val="24"/>
        </w:rPr>
        <w:t>числа по</w:t>
      </w:r>
      <w:r w:rsidRPr="00BE5CF5">
        <w:rPr>
          <w:color w:val="000000" w:themeColor="text1"/>
          <w:spacing w:val="-5"/>
          <w:sz w:val="24"/>
        </w:rPr>
        <w:t xml:space="preserve"> </w:t>
      </w:r>
      <w:r w:rsidRPr="00BE5CF5">
        <w:rPr>
          <w:color w:val="000000" w:themeColor="text1"/>
          <w:sz w:val="24"/>
        </w:rPr>
        <w:t>одному</w:t>
      </w:r>
      <w:r w:rsidRPr="00BE5CF5">
        <w:rPr>
          <w:color w:val="000000" w:themeColor="text1"/>
          <w:spacing w:val="-9"/>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нескольким</w:t>
      </w:r>
      <w:r w:rsidRPr="00BE5CF5">
        <w:rPr>
          <w:color w:val="000000" w:themeColor="text1"/>
          <w:spacing w:val="-2"/>
          <w:sz w:val="24"/>
        </w:rPr>
        <w:t xml:space="preserve"> </w:t>
      </w:r>
      <w:r w:rsidRPr="00BE5CF5">
        <w:rPr>
          <w:color w:val="000000" w:themeColor="text1"/>
          <w:sz w:val="24"/>
        </w:rPr>
        <w:t>основаниям,</w:t>
      </w:r>
      <w:r w:rsidRPr="00BE5CF5">
        <w:rPr>
          <w:color w:val="000000" w:themeColor="text1"/>
          <w:spacing w:val="-3"/>
          <w:sz w:val="24"/>
        </w:rPr>
        <w:t xml:space="preserve"> </w:t>
      </w:r>
      <w:r w:rsidRPr="00BE5CF5">
        <w:rPr>
          <w:color w:val="000000" w:themeColor="text1"/>
          <w:sz w:val="24"/>
        </w:rPr>
        <w:t>объяснять</w:t>
      </w:r>
      <w:r w:rsidRPr="00BE5CF5">
        <w:rPr>
          <w:color w:val="000000" w:themeColor="text1"/>
          <w:spacing w:val="-2"/>
          <w:sz w:val="24"/>
        </w:rPr>
        <w:t xml:space="preserve"> </w:t>
      </w:r>
      <w:r w:rsidRPr="00BE5CF5">
        <w:rPr>
          <w:color w:val="000000" w:themeColor="text1"/>
          <w:sz w:val="24"/>
        </w:rPr>
        <w:t>свои</w:t>
      </w:r>
      <w:r w:rsidRPr="00BE5CF5">
        <w:rPr>
          <w:color w:val="000000" w:themeColor="text1"/>
          <w:spacing w:val="-3"/>
          <w:sz w:val="24"/>
        </w:rPr>
        <w:t xml:space="preserve"> </w:t>
      </w:r>
      <w:r w:rsidRPr="00BE5CF5">
        <w:rPr>
          <w:color w:val="000000" w:themeColor="text1"/>
          <w:sz w:val="24"/>
        </w:rPr>
        <w:t>действия;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56" w:name="–_читать,_записывать_и_сравнивать_величи"/>
      <w:bookmarkEnd w:id="156"/>
      <w:proofErr w:type="gramStart"/>
      <w:r w:rsidRPr="00BE5CF5">
        <w:rPr>
          <w:color w:val="000000" w:themeColor="text1"/>
          <w:sz w:val="24"/>
        </w:rPr>
        <w:t>читать,</w:t>
      </w:r>
      <w:r w:rsidRPr="00BE5CF5">
        <w:rPr>
          <w:color w:val="000000" w:themeColor="text1"/>
          <w:spacing w:val="1"/>
          <w:sz w:val="24"/>
        </w:rPr>
        <w:t xml:space="preserve"> </w:t>
      </w:r>
      <w:r w:rsidRPr="00BE5CF5">
        <w:rPr>
          <w:color w:val="000000" w:themeColor="text1"/>
          <w:sz w:val="24"/>
        </w:rPr>
        <w:t>записывать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сравнивать</w:t>
      </w:r>
      <w:r w:rsidRPr="00BE5CF5">
        <w:rPr>
          <w:color w:val="000000" w:themeColor="text1"/>
          <w:spacing w:val="1"/>
          <w:sz w:val="24"/>
        </w:rPr>
        <w:t xml:space="preserve"> </w:t>
      </w:r>
      <w:r w:rsidRPr="00BE5CF5">
        <w:rPr>
          <w:color w:val="000000" w:themeColor="text1"/>
          <w:sz w:val="24"/>
        </w:rPr>
        <w:t>величины</w:t>
      </w:r>
      <w:r w:rsidRPr="00BE5CF5">
        <w:rPr>
          <w:color w:val="000000" w:themeColor="text1"/>
          <w:spacing w:val="1"/>
          <w:sz w:val="24"/>
        </w:rPr>
        <w:t xml:space="preserve"> </w:t>
      </w:r>
      <w:r w:rsidRPr="00BE5CF5">
        <w:rPr>
          <w:color w:val="000000" w:themeColor="text1"/>
          <w:sz w:val="24"/>
        </w:rPr>
        <w:t>(массу,</w:t>
      </w:r>
      <w:r w:rsidRPr="00BE5CF5">
        <w:rPr>
          <w:color w:val="000000" w:themeColor="text1"/>
          <w:spacing w:val="1"/>
          <w:sz w:val="24"/>
        </w:rPr>
        <w:t xml:space="preserve"> </w:t>
      </w:r>
      <w:r w:rsidRPr="00BE5CF5">
        <w:rPr>
          <w:color w:val="000000" w:themeColor="text1"/>
          <w:sz w:val="24"/>
        </w:rPr>
        <w:t>время,</w:t>
      </w:r>
      <w:r w:rsidRPr="00BE5CF5">
        <w:rPr>
          <w:color w:val="000000" w:themeColor="text1"/>
          <w:spacing w:val="1"/>
          <w:sz w:val="24"/>
        </w:rPr>
        <w:t xml:space="preserve"> </w:t>
      </w:r>
      <w:r w:rsidRPr="00BE5CF5">
        <w:rPr>
          <w:color w:val="000000" w:themeColor="text1"/>
          <w:sz w:val="24"/>
        </w:rPr>
        <w:t>длину,</w:t>
      </w:r>
      <w:r w:rsidRPr="00BE5CF5">
        <w:rPr>
          <w:color w:val="000000" w:themeColor="text1"/>
          <w:spacing w:val="1"/>
          <w:sz w:val="24"/>
        </w:rPr>
        <w:t xml:space="preserve"> </w:t>
      </w:r>
      <w:r w:rsidRPr="00BE5CF5">
        <w:rPr>
          <w:color w:val="000000" w:themeColor="text1"/>
          <w:sz w:val="24"/>
        </w:rPr>
        <w:t>площадь,</w:t>
      </w:r>
      <w:r w:rsidRPr="00BE5CF5">
        <w:rPr>
          <w:color w:val="000000" w:themeColor="text1"/>
          <w:spacing w:val="1"/>
          <w:sz w:val="24"/>
        </w:rPr>
        <w:t xml:space="preserve"> </w:t>
      </w:r>
      <w:r w:rsidRPr="00BE5CF5">
        <w:rPr>
          <w:color w:val="000000" w:themeColor="text1"/>
          <w:sz w:val="24"/>
        </w:rPr>
        <w:t>скорость),</w:t>
      </w:r>
      <w:r w:rsidRPr="00BE5CF5">
        <w:rPr>
          <w:color w:val="000000" w:themeColor="text1"/>
          <w:spacing w:val="1"/>
          <w:sz w:val="24"/>
        </w:rPr>
        <w:t xml:space="preserve"> </w:t>
      </w:r>
      <w:r w:rsidRPr="00BE5CF5">
        <w:rPr>
          <w:color w:val="000000" w:themeColor="text1"/>
          <w:sz w:val="24"/>
        </w:rPr>
        <w:t>используя основные единицы измерения величин и соотношения между ними (килограмм — грамм;</w:t>
      </w:r>
      <w:r w:rsidRPr="00BE5CF5">
        <w:rPr>
          <w:color w:val="000000" w:themeColor="text1"/>
          <w:spacing w:val="1"/>
          <w:sz w:val="24"/>
        </w:rPr>
        <w:t xml:space="preserve"> </w:t>
      </w:r>
      <w:r w:rsidRPr="00BE5CF5">
        <w:rPr>
          <w:color w:val="000000" w:themeColor="text1"/>
          <w:sz w:val="24"/>
        </w:rPr>
        <w:t>час —</w:t>
      </w:r>
      <w:r w:rsidRPr="00BE5CF5">
        <w:rPr>
          <w:color w:val="000000" w:themeColor="text1"/>
          <w:spacing w:val="1"/>
          <w:sz w:val="24"/>
        </w:rPr>
        <w:t xml:space="preserve"> </w:t>
      </w:r>
      <w:r w:rsidRPr="00BE5CF5">
        <w:rPr>
          <w:color w:val="000000" w:themeColor="text1"/>
          <w:sz w:val="24"/>
        </w:rPr>
        <w:t>минута,</w:t>
      </w:r>
      <w:r w:rsidRPr="00BE5CF5">
        <w:rPr>
          <w:color w:val="000000" w:themeColor="text1"/>
          <w:spacing w:val="1"/>
          <w:sz w:val="24"/>
        </w:rPr>
        <w:t xml:space="preserve"> </w:t>
      </w:r>
      <w:r w:rsidRPr="00BE5CF5">
        <w:rPr>
          <w:color w:val="000000" w:themeColor="text1"/>
          <w:sz w:val="24"/>
        </w:rPr>
        <w:t>минута —</w:t>
      </w:r>
      <w:r w:rsidRPr="00BE5CF5">
        <w:rPr>
          <w:color w:val="000000" w:themeColor="text1"/>
          <w:spacing w:val="1"/>
          <w:sz w:val="24"/>
        </w:rPr>
        <w:t xml:space="preserve"> </w:t>
      </w:r>
      <w:r w:rsidRPr="00BE5CF5">
        <w:rPr>
          <w:color w:val="000000" w:themeColor="text1"/>
          <w:sz w:val="24"/>
        </w:rPr>
        <w:t>секунда;</w:t>
      </w:r>
      <w:r w:rsidRPr="00BE5CF5">
        <w:rPr>
          <w:color w:val="000000" w:themeColor="text1"/>
          <w:spacing w:val="1"/>
          <w:sz w:val="24"/>
        </w:rPr>
        <w:t xml:space="preserve"> </w:t>
      </w:r>
      <w:r w:rsidRPr="00BE5CF5">
        <w:rPr>
          <w:color w:val="000000" w:themeColor="text1"/>
          <w:sz w:val="24"/>
        </w:rPr>
        <w:t>километр —</w:t>
      </w:r>
      <w:r w:rsidRPr="00BE5CF5">
        <w:rPr>
          <w:color w:val="000000" w:themeColor="text1"/>
          <w:spacing w:val="1"/>
          <w:sz w:val="24"/>
        </w:rPr>
        <w:t xml:space="preserve"> </w:t>
      </w:r>
      <w:r w:rsidRPr="00BE5CF5">
        <w:rPr>
          <w:color w:val="000000" w:themeColor="text1"/>
          <w:sz w:val="24"/>
        </w:rPr>
        <w:t>метр,</w:t>
      </w:r>
      <w:r w:rsidRPr="00BE5CF5">
        <w:rPr>
          <w:color w:val="000000" w:themeColor="text1"/>
          <w:spacing w:val="1"/>
          <w:sz w:val="24"/>
        </w:rPr>
        <w:t xml:space="preserve"> </w:t>
      </w:r>
      <w:r w:rsidRPr="00BE5CF5">
        <w:rPr>
          <w:color w:val="000000" w:themeColor="text1"/>
          <w:sz w:val="24"/>
        </w:rPr>
        <w:t>метр —</w:t>
      </w:r>
      <w:r w:rsidRPr="00BE5CF5">
        <w:rPr>
          <w:color w:val="000000" w:themeColor="text1"/>
          <w:spacing w:val="1"/>
          <w:sz w:val="24"/>
        </w:rPr>
        <w:t xml:space="preserve"> </w:t>
      </w:r>
      <w:r w:rsidRPr="00BE5CF5">
        <w:rPr>
          <w:color w:val="000000" w:themeColor="text1"/>
          <w:sz w:val="24"/>
        </w:rPr>
        <w:t>дециметр,</w:t>
      </w:r>
      <w:r w:rsidRPr="00BE5CF5">
        <w:rPr>
          <w:color w:val="000000" w:themeColor="text1"/>
          <w:spacing w:val="60"/>
          <w:sz w:val="24"/>
        </w:rPr>
        <w:t xml:space="preserve"> </w:t>
      </w:r>
      <w:r w:rsidRPr="00BE5CF5">
        <w:rPr>
          <w:color w:val="000000" w:themeColor="text1"/>
          <w:sz w:val="24"/>
        </w:rPr>
        <w:t>дециметр —</w:t>
      </w:r>
      <w:r w:rsidRPr="00BE5CF5">
        <w:rPr>
          <w:color w:val="000000" w:themeColor="text1"/>
          <w:spacing w:val="60"/>
          <w:sz w:val="24"/>
        </w:rPr>
        <w:t xml:space="preserve"> </w:t>
      </w:r>
      <w:r w:rsidRPr="00BE5CF5">
        <w:rPr>
          <w:color w:val="000000" w:themeColor="text1"/>
          <w:sz w:val="24"/>
        </w:rPr>
        <w:t>сантиметр,</w:t>
      </w:r>
      <w:r w:rsidRPr="00BE5CF5">
        <w:rPr>
          <w:color w:val="000000" w:themeColor="text1"/>
          <w:spacing w:val="-57"/>
          <w:sz w:val="24"/>
        </w:rPr>
        <w:t xml:space="preserve"> </w:t>
      </w:r>
      <w:r w:rsidRPr="00BE5CF5">
        <w:rPr>
          <w:color w:val="000000" w:themeColor="text1"/>
          <w:sz w:val="24"/>
        </w:rPr>
        <w:t>метр</w:t>
      </w:r>
      <w:r w:rsidRPr="00BE5CF5">
        <w:rPr>
          <w:color w:val="000000" w:themeColor="text1"/>
          <w:spacing w:val="2"/>
          <w:sz w:val="24"/>
        </w:rPr>
        <w:t xml:space="preserve"> </w:t>
      </w:r>
      <w:r w:rsidRPr="00BE5CF5">
        <w:rPr>
          <w:color w:val="000000" w:themeColor="text1"/>
          <w:sz w:val="24"/>
        </w:rPr>
        <w:t>—</w:t>
      </w:r>
      <w:r w:rsidRPr="00BE5CF5">
        <w:rPr>
          <w:color w:val="000000" w:themeColor="text1"/>
          <w:spacing w:val="2"/>
          <w:sz w:val="24"/>
        </w:rPr>
        <w:t xml:space="preserve"> </w:t>
      </w:r>
      <w:r w:rsidRPr="00BE5CF5">
        <w:rPr>
          <w:color w:val="000000" w:themeColor="text1"/>
          <w:sz w:val="24"/>
        </w:rPr>
        <w:t>сантиметр, сантиметр</w:t>
      </w:r>
      <w:r w:rsidRPr="00BE5CF5">
        <w:rPr>
          <w:color w:val="000000" w:themeColor="text1"/>
          <w:spacing w:val="5"/>
          <w:sz w:val="24"/>
        </w:rPr>
        <w:t xml:space="preserve"> </w:t>
      </w:r>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миллиметр).</w:t>
      </w:r>
      <w:proofErr w:type="gramEnd"/>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57" w:name="–_выбирать_единицу_для_измерения_данной_"/>
      <w:bookmarkEnd w:id="157"/>
      <w:r w:rsidRPr="00BE5CF5">
        <w:rPr>
          <w:color w:val="000000" w:themeColor="text1"/>
          <w:sz w:val="24"/>
        </w:rPr>
        <w:t>выбирать</w:t>
      </w:r>
      <w:r w:rsidRPr="00BE5CF5">
        <w:rPr>
          <w:color w:val="000000" w:themeColor="text1"/>
          <w:spacing w:val="41"/>
          <w:sz w:val="24"/>
        </w:rPr>
        <w:t xml:space="preserve"> </w:t>
      </w:r>
      <w:r w:rsidRPr="00BE5CF5">
        <w:rPr>
          <w:color w:val="000000" w:themeColor="text1"/>
          <w:sz w:val="24"/>
        </w:rPr>
        <w:t>единицу</w:t>
      </w:r>
      <w:r w:rsidRPr="00BE5CF5">
        <w:rPr>
          <w:color w:val="000000" w:themeColor="text1"/>
          <w:spacing w:val="39"/>
          <w:sz w:val="24"/>
        </w:rPr>
        <w:t xml:space="preserve"> </w:t>
      </w:r>
      <w:r w:rsidRPr="00BE5CF5">
        <w:rPr>
          <w:color w:val="000000" w:themeColor="text1"/>
          <w:sz w:val="24"/>
        </w:rPr>
        <w:t>для</w:t>
      </w:r>
      <w:r w:rsidRPr="00BE5CF5">
        <w:rPr>
          <w:color w:val="000000" w:themeColor="text1"/>
          <w:spacing w:val="39"/>
          <w:sz w:val="24"/>
        </w:rPr>
        <w:t xml:space="preserve"> </w:t>
      </w:r>
      <w:r w:rsidRPr="00BE5CF5">
        <w:rPr>
          <w:color w:val="000000" w:themeColor="text1"/>
          <w:sz w:val="24"/>
        </w:rPr>
        <w:t>измерения</w:t>
      </w:r>
      <w:r w:rsidRPr="00BE5CF5">
        <w:rPr>
          <w:color w:val="000000" w:themeColor="text1"/>
          <w:spacing w:val="39"/>
          <w:sz w:val="24"/>
        </w:rPr>
        <w:t xml:space="preserve"> </w:t>
      </w:r>
      <w:r w:rsidRPr="00BE5CF5">
        <w:rPr>
          <w:color w:val="000000" w:themeColor="text1"/>
          <w:sz w:val="24"/>
        </w:rPr>
        <w:t>данной</w:t>
      </w:r>
      <w:r w:rsidRPr="00BE5CF5">
        <w:rPr>
          <w:color w:val="000000" w:themeColor="text1"/>
          <w:spacing w:val="35"/>
          <w:sz w:val="24"/>
        </w:rPr>
        <w:t xml:space="preserve"> </w:t>
      </w:r>
      <w:r w:rsidRPr="00BE5CF5">
        <w:rPr>
          <w:color w:val="000000" w:themeColor="text1"/>
          <w:sz w:val="24"/>
        </w:rPr>
        <w:t>величины</w:t>
      </w:r>
      <w:r w:rsidRPr="00BE5CF5">
        <w:rPr>
          <w:color w:val="000000" w:themeColor="text1"/>
          <w:spacing w:val="41"/>
          <w:sz w:val="24"/>
        </w:rPr>
        <w:t xml:space="preserve"> </w:t>
      </w:r>
      <w:r w:rsidRPr="00BE5CF5">
        <w:rPr>
          <w:color w:val="000000" w:themeColor="text1"/>
          <w:sz w:val="24"/>
        </w:rPr>
        <w:t>(длины,</w:t>
      </w:r>
      <w:r w:rsidRPr="00BE5CF5">
        <w:rPr>
          <w:color w:val="000000" w:themeColor="text1"/>
          <w:spacing w:val="37"/>
          <w:sz w:val="24"/>
        </w:rPr>
        <w:t xml:space="preserve"> </w:t>
      </w:r>
      <w:r w:rsidRPr="00BE5CF5">
        <w:rPr>
          <w:color w:val="000000" w:themeColor="text1"/>
          <w:sz w:val="24"/>
        </w:rPr>
        <w:t>массы,</w:t>
      </w:r>
      <w:r w:rsidRPr="00BE5CF5">
        <w:rPr>
          <w:color w:val="000000" w:themeColor="text1"/>
          <w:spacing w:val="42"/>
          <w:sz w:val="24"/>
        </w:rPr>
        <w:t xml:space="preserve"> </w:t>
      </w:r>
      <w:r w:rsidRPr="00BE5CF5">
        <w:rPr>
          <w:color w:val="000000" w:themeColor="text1"/>
          <w:sz w:val="24"/>
        </w:rPr>
        <w:t>площади,</w:t>
      </w:r>
      <w:r w:rsidRPr="00BE5CF5">
        <w:rPr>
          <w:color w:val="000000" w:themeColor="text1"/>
          <w:spacing w:val="37"/>
          <w:sz w:val="24"/>
        </w:rPr>
        <w:t xml:space="preserve"> </w:t>
      </w:r>
      <w:r w:rsidRPr="00BE5CF5">
        <w:rPr>
          <w:color w:val="000000" w:themeColor="text1"/>
          <w:sz w:val="24"/>
        </w:rPr>
        <w:t>времени),</w:t>
      </w:r>
      <w:r w:rsidRPr="00BE5CF5">
        <w:rPr>
          <w:color w:val="000000" w:themeColor="text1"/>
          <w:spacing w:val="-57"/>
          <w:sz w:val="24"/>
        </w:rPr>
        <w:t xml:space="preserve"> </w:t>
      </w:r>
      <w:r w:rsidRPr="00BE5CF5">
        <w:rPr>
          <w:color w:val="000000" w:themeColor="text1"/>
          <w:sz w:val="24"/>
        </w:rPr>
        <w:t>объяснять</w:t>
      </w:r>
      <w:r w:rsidRPr="00BE5CF5">
        <w:rPr>
          <w:color w:val="000000" w:themeColor="text1"/>
          <w:spacing w:val="-3"/>
          <w:sz w:val="24"/>
        </w:rPr>
        <w:t xml:space="preserve"> </w:t>
      </w:r>
      <w:r w:rsidRPr="00BE5CF5">
        <w:rPr>
          <w:color w:val="000000" w:themeColor="text1"/>
          <w:sz w:val="24"/>
        </w:rPr>
        <w:t>свои</w:t>
      </w:r>
      <w:r w:rsidRPr="00BE5CF5">
        <w:rPr>
          <w:color w:val="000000" w:themeColor="text1"/>
          <w:spacing w:val="-3"/>
          <w:sz w:val="24"/>
        </w:rPr>
        <w:t xml:space="preserve"> </w:t>
      </w:r>
      <w:r w:rsidRPr="00BE5CF5">
        <w:rPr>
          <w:color w:val="000000" w:themeColor="text1"/>
          <w:sz w:val="24"/>
        </w:rPr>
        <w:t>действия.</w:t>
      </w:r>
    </w:p>
    <w:p w:rsidR="004B486A" w:rsidRPr="00BE5CF5" w:rsidRDefault="004B486A" w:rsidP="00A60603">
      <w:pPr>
        <w:pStyle w:val="Heading1"/>
        <w:spacing w:line="240" w:lineRule="auto"/>
        <w:ind w:right="397"/>
        <w:rPr>
          <w:color w:val="000000" w:themeColor="text1"/>
        </w:rPr>
      </w:pPr>
      <w:r w:rsidRPr="00BE5CF5">
        <w:rPr>
          <w:color w:val="000000" w:themeColor="text1"/>
        </w:rPr>
        <w:t>Арифметические действия</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58" w:name="–_выполнять_письменно_действия_с_многозн"/>
      <w:bookmarkEnd w:id="158"/>
      <w:proofErr w:type="gramStart"/>
      <w:r w:rsidRPr="00BE5CF5">
        <w:rPr>
          <w:color w:val="000000" w:themeColor="text1"/>
          <w:sz w:val="24"/>
        </w:rPr>
        <w:t>выполнять письменно действия с многозначными числами (сложение, вычитание, умножение</w:t>
      </w:r>
      <w:r w:rsidRPr="00BE5CF5">
        <w:rPr>
          <w:color w:val="000000" w:themeColor="text1"/>
          <w:spacing w:val="1"/>
          <w:sz w:val="24"/>
        </w:rPr>
        <w:t xml:space="preserve"> </w:t>
      </w:r>
      <w:r w:rsidRPr="00BE5CF5">
        <w:rPr>
          <w:color w:val="000000" w:themeColor="text1"/>
          <w:sz w:val="24"/>
        </w:rPr>
        <w:t>и деление на однозначное, двузначное числа в пределах 10 000) с использованием таблиц сложения и</w:t>
      </w:r>
      <w:r w:rsidRPr="00BE5CF5">
        <w:rPr>
          <w:color w:val="000000" w:themeColor="text1"/>
          <w:spacing w:val="-57"/>
          <w:sz w:val="24"/>
        </w:rPr>
        <w:t xml:space="preserve"> </w:t>
      </w:r>
      <w:r w:rsidRPr="00BE5CF5">
        <w:rPr>
          <w:color w:val="000000" w:themeColor="text1"/>
          <w:sz w:val="24"/>
        </w:rPr>
        <w:t>умножения</w:t>
      </w:r>
      <w:r w:rsidRPr="00BE5CF5">
        <w:rPr>
          <w:color w:val="000000" w:themeColor="text1"/>
          <w:spacing w:val="1"/>
          <w:sz w:val="24"/>
        </w:rPr>
        <w:t xml:space="preserve"> </w:t>
      </w:r>
      <w:r w:rsidRPr="00BE5CF5">
        <w:rPr>
          <w:color w:val="000000" w:themeColor="text1"/>
          <w:sz w:val="24"/>
        </w:rPr>
        <w:t>чисел,</w:t>
      </w:r>
      <w:r w:rsidRPr="00BE5CF5">
        <w:rPr>
          <w:color w:val="000000" w:themeColor="text1"/>
          <w:spacing w:val="1"/>
          <w:sz w:val="24"/>
        </w:rPr>
        <w:t xml:space="preserve"> </w:t>
      </w:r>
      <w:r w:rsidRPr="00BE5CF5">
        <w:rPr>
          <w:color w:val="000000" w:themeColor="text1"/>
          <w:sz w:val="24"/>
        </w:rPr>
        <w:t>алгоритмов</w:t>
      </w:r>
      <w:r w:rsidRPr="00BE5CF5">
        <w:rPr>
          <w:color w:val="000000" w:themeColor="text1"/>
          <w:spacing w:val="1"/>
          <w:sz w:val="24"/>
        </w:rPr>
        <w:t xml:space="preserve"> </w:t>
      </w:r>
      <w:r w:rsidRPr="00BE5CF5">
        <w:rPr>
          <w:color w:val="000000" w:themeColor="text1"/>
          <w:sz w:val="24"/>
        </w:rPr>
        <w:t>письменных</w:t>
      </w:r>
      <w:r w:rsidRPr="00BE5CF5">
        <w:rPr>
          <w:color w:val="000000" w:themeColor="text1"/>
          <w:spacing w:val="1"/>
          <w:sz w:val="24"/>
        </w:rPr>
        <w:t xml:space="preserve"> </w:t>
      </w:r>
      <w:r w:rsidRPr="00BE5CF5">
        <w:rPr>
          <w:color w:val="000000" w:themeColor="text1"/>
          <w:sz w:val="24"/>
        </w:rPr>
        <w:t>арифметических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деления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остатком);</w:t>
      </w:r>
      <w:proofErr w:type="gramEnd"/>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59" w:name="–_выполнять_устно_сложение,_вычитание,_у"/>
      <w:bookmarkEnd w:id="159"/>
      <w:r w:rsidRPr="00BE5CF5">
        <w:rPr>
          <w:color w:val="000000" w:themeColor="text1"/>
          <w:sz w:val="24"/>
        </w:rPr>
        <w:t>выполнять устно сложение, вычитание, умножение и деление однозначных, двузначных и</w:t>
      </w:r>
      <w:r w:rsidRPr="00BE5CF5">
        <w:rPr>
          <w:color w:val="000000" w:themeColor="text1"/>
          <w:spacing w:val="1"/>
          <w:sz w:val="24"/>
        </w:rPr>
        <w:t xml:space="preserve"> </w:t>
      </w:r>
      <w:r w:rsidRPr="00BE5CF5">
        <w:rPr>
          <w:color w:val="000000" w:themeColor="text1"/>
          <w:sz w:val="24"/>
        </w:rPr>
        <w:t>трехзначных чисел в случаях, сводимых к действиям в пределах 100 (в том числе с нулем и числом</w:t>
      </w:r>
      <w:r w:rsidRPr="00BE5CF5">
        <w:rPr>
          <w:color w:val="000000" w:themeColor="text1"/>
          <w:spacing w:val="1"/>
          <w:sz w:val="24"/>
        </w:rPr>
        <w:t xml:space="preserve"> </w:t>
      </w:r>
      <w:r w:rsidRPr="00BE5CF5">
        <w:rPr>
          <w:color w:val="000000" w:themeColor="text1"/>
          <w:sz w:val="24"/>
        </w:rPr>
        <w:t>1);</w:t>
      </w:r>
    </w:p>
    <w:p w:rsidR="004B486A" w:rsidRPr="00BE5CF5" w:rsidRDefault="004B486A" w:rsidP="00A60603">
      <w:pPr>
        <w:pStyle w:val="a7"/>
        <w:numPr>
          <w:ilvl w:val="0"/>
          <w:numId w:val="96"/>
        </w:numPr>
        <w:tabs>
          <w:tab w:val="left" w:pos="709"/>
          <w:tab w:val="left" w:pos="1107"/>
        </w:tabs>
        <w:ind w:left="1106" w:right="397" w:hanging="707"/>
        <w:rPr>
          <w:color w:val="000000" w:themeColor="text1"/>
          <w:sz w:val="24"/>
        </w:rPr>
      </w:pPr>
      <w:bookmarkStart w:id="160" w:name="–_выделять_неизвестный_компонент_арифмет"/>
      <w:bookmarkEnd w:id="160"/>
      <w:r w:rsidRPr="00BE5CF5">
        <w:rPr>
          <w:color w:val="000000" w:themeColor="text1"/>
          <w:sz w:val="24"/>
        </w:rPr>
        <w:t>выделять</w:t>
      </w:r>
      <w:r w:rsidRPr="00BE5CF5">
        <w:rPr>
          <w:color w:val="000000" w:themeColor="text1"/>
          <w:spacing w:val="-2"/>
          <w:sz w:val="24"/>
        </w:rPr>
        <w:t xml:space="preserve"> </w:t>
      </w:r>
      <w:r w:rsidRPr="00BE5CF5">
        <w:rPr>
          <w:color w:val="000000" w:themeColor="text1"/>
          <w:sz w:val="24"/>
        </w:rPr>
        <w:t>неизвестный</w:t>
      </w:r>
      <w:r w:rsidRPr="00BE5CF5">
        <w:rPr>
          <w:color w:val="000000" w:themeColor="text1"/>
          <w:spacing w:val="-1"/>
          <w:sz w:val="24"/>
        </w:rPr>
        <w:t xml:space="preserve"> </w:t>
      </w:r>
      <w:r w:rsidRPr="00BE5CF5">
        <w:rPr>
          <w:color w:val="000000" w:themeColor="text1"/>
          <w:sz w:val="24"/>
        </w:rPr>
        <w:t>компонент</w:t>
      </w:r>
      <w:r w:rsidRPr="00BE5CF5">
        <w:rPr>
          <w:color w:val="000000" w:themeColor="text1"/>
          <w:spacing w:val="-6"/>
          <w:sz w:val="24"/>
        </w:rPr>
        <w:t xml:space="preserve"> </w:t>
      </w:r>
      <w:r w:rsidRPr="00BE5CF5">
        <w:rPr>
          <w:color w:val="000000" w:themeColor="text1"/>
          <w:sz w:val="24"/>
        </w:rPr>
        <w:t>арифметического</w:t>
      </w:r>
      <w:r w:rsidRPr="00BE5CF5">
        <w:rPr>
          <w:color w:val="000000" w:themeColor="text1"/>
          <w:spacing w:val="-2"/>
          <w:sz w:val="24"/>
        </w:rPr>
        <w:t xml:space="preserve"> </w:t>
      </w:r>
      <w:r w:rsidRPr="00BE5CF5">
        <w:rPr>
          <w:color w:val="000000" w:themeColor="text1"/>
          <w:sz w:val="24"/>
        </w:rPr>
        <w:t>действия</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находить</w:t>
      </w:r>
      <w:r w:rsidRPr="00BE5CF5">
        <w:rPr>
          <w:color w:val="000000" w:themeColor="text1"/>
          <w:spacing w:val="-5"/>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значение;</w:t>
      </w:r>
    </w:p>
    <w:p w:rsidR="004B486A" w:rsidRPr="00BE5CF5" w:rsidRDefault="004B486A" w:rsidP="00A60603">
      <w:pPr>
        <w:pStyle w:val="a7"/>
        <w:numPr>
          <w:ilvl w:val="0"/>
          <w:numId w:val="96"/>
        </w:numPr>
        <w:tabs>
          <w:tab w:val="left" w:pos="709"/>
          <w:tab w:val="left" w:pos="1107"/>
        </w:tabs>
        <w:ind w:right="397" w:firstLine="0"/>
        <w:rPr>
          <w:color w:val="000000" w:themeColor="text1"/>
          <w:sz w:val="24"/>
        </w:rPr>
      </w:pPr>
      <w:bookmarkStart w:id="161" w:name="–_вычислять_значение_числового_выражения"/>
      <w:bookmarkEnd w:id="161"/>
      <w:proofErr w:type="gramStart"/>
      <w:r w:rsidRPr="00BE5CF5">
        <w:rPr>
          <w:color w:val="000000" w:themeColor="text1"/>
          <w:sz w:val="24"/>
        </w:rPr>
        <w:t>вычислять значение числового выражения (содержащего 2—3 арифметических действия, со</w:t>
      </w:r>
      <w:r w:rsidRPr="00BE5CF5">
        <w:rPr>
          <w:color w:val="000000" w:themeColor="text1"/>
          <w:spacing w:val="1"/>
          <w:sz w:val="24"/>
        </w:rPr>
        <w:t xml:space="preserve"> </w:t>
      </w:r>
      <w:r w:rsidRPr="00BE5CF5">
        <w:rPr>
          <w:color w:val="000000" w:themeColor="text1"/>
          <w:sz w:val="24"/>
        </w:rPr>
        <w:t>скобками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без</w:t>
      </w:r>
      <w:r w:rsidRPr="00BE5CF5">
        <w:rPr>
          <w:color w:val="000000" w:themeColor="text1"/>
          <w:spacing w:val="-2"/>
          <w:sz w:val="24"/>
        </w:rPr>
        <w:t xml:space="preserve"> </w:t>
      </w:r>
      <w:r w:rsidRPr="00BE5CF5">
        <w:rPr>
          <w:color w:val="000000" w:themeColor="text1"/>
          <w:sz w:val="24"/>
        </w:rPr>
        <w:t>скобок).</w:t>
      </w:r>
      <w:proofErr w:type="gramEnd"/>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62" w:name="–_выполнять_действия_с_величинами;"/>
      <w:bookmarkEnd w:id="162"/>
      <w:r w:rsidRPr="00BE5CF5">
        <w:rPr>
          <w:color w:val="000000" w:themeColor="text1"/>
          <w:sz w:val="24"/>
        </w:rPr>
        <w:t>выполнять</w:t>
      </w:r>
      <w:r w:rsidRPr="00BE5CF5">
        <w:rPr>
          <w:color w:val="000000" w:themeColor="text1"/>
          <w:spacing w:val="-3"/>
          <w:sz w:val="24"/>
        </w:rPr>
        <w:t xml:space="preserve"> </w:t>
      </w:r>
      <w:r w:rsidRPr="00BE5CF5">
        <w:rPr>
          <w:color w:val="000000" w:themeColor="text1"/>
          <w:sz w:val="24"/>
        </w:rPr>
        <w:t>действия</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7"/>
          <w:sz w:val="24"/>
        </w:rPr>
        <w:t xml:space="preserve"> </w:t>
      </w:r>
      <w:r w:rsidRPr="00BE5CF5">
        <w:rPr>
          <w:color w:val="000000" w:themeColor="text1"/>
          <w:sz w:val="24"/>
        </w:rPr>
        <w:t>величинами;</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63" w:name="–_использовать_свойства_арифметических_д"/>
      <w:bookmarkEnd w:id="163"/>
      <w:r w:rsidRPr="00BE5CF5">
        <w:rPr>
          <w:color w:val="000000" w:themeColor="text1"/>
          <w:sz w:val="24"/>
        </w:rPr>
        <w:t>использовать</w:t>
      </w:r>
      <w:r w:rsidRPr="00BE5CF5">
        <w:rPr>
          <w:color w:val="000000" w:themeColor="text1"/>
          <w:spacing w:val="-7"/>
          <w:sz w:val="24"/>
        </w:rPr>
        <w:t xml:space="preserve"> </w:t>
      </w:r>
      <w:r w:rsidRPr="00BE5CF5">
        <w:rPr>
          <w:color w:val="000000" w:themeColor="text1"/>
          <w:sz w:val="24"/>
        </w:rPr>
        <w:t>свойства</w:t>
      </w:r>
      <w:r w:rsidRPr="00BE5CF5">
        <w:rPr>
          <w:color w:val="000000" w:themeColor="text1"/>
          <w:spacing w:val="-3"/>
          <w:sz w:val="24"/>
        </w:rPr>
        <w:t xml:space="preserve"> </w:t>
      </w:r>
      <w:r w:rsidRPr="00BE5CF5">
        <w:rPr>
          <w:color w:val="000000" w:themeColor="text1"/>
          <w:sz w:val="24"/>
        </w:rPr>
        <w:t>арифметических</w:t>
      </w:r>
      <w:r w:rsidRPr="00BE5CF5">
        <w:rPr>
          <w:color w:val="000000" w:themeColor="text1"/>
          <w:spacing w:val="-4"/>
          <w:sz w:val="24"/>
        </w:rPr>
        <w:t xml:space="preserve"> </w:t>
      </w:r>
      <w:r w:rsidRPr="00BE5CF5">
        <w:rPr>
          <w:color w:val="000000" w:themeColor="text1"/>
          <w:sz w:val="24"/>
        </w:rPr>
        <w:t>действий</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удобства</w:t>
      </w:r>
      <w:r w:rsidRPr="00BE5CF5">
        <w:rPr>
          <w:color w:val="000000" w:themeColor="text1"/>
          <w:spacing w:val="-3"/>
          <w:sz w:val="24"/>
        </w:rPr>
        <w:t xml:space="preserve"> </w:t>
      </w:r>
      <w:r w:rsidRPr="00BE5CF5">
        <w:rPr>
          <w:color w:val="000000" w:themeColor="text1"/>
          <w:sz w:val="24"/>
        </w:rPr>
        <w:t>вычислений;</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64" w:name="–_проводить_проверку_правильности_вычисл"/>
      <w:bookmarkEnd w:id="164"/>
      <w:r w:rsidRPr="00BE5CF5">
        <w:rPr>
          <w:color w:val="000000" w:themeColor="text1"/>
          <w:sz w:val="24"/>
        </w:rPr>
        <w:t>проводить</w:t>
      </w:r>
      <w:r w:rsidRPr="00BE5CF5">
        <w:rPr>
          <w:color w:val="000000" w:themeColor="text1"/>
          <w:spacing w:val="23"/>
          <w:sz w:val="24"/>
        </w:rPr>
        <w:t xml:space="preserve"> </w:t>
      </w:r>
      <w:r w:rsidRPr="00BE5CF5">
        <w:rPr>
          <w:color w:val="000000" w:themeColor="text1"/>
          <w:sz w:val="24"/>
        </w:rPr>
        <w:t>проверку</w:t>
      </w:r>
      <w:r w:rsidRPr="00BE5CF5">
        <w:rPr>
          <w:color w:val="000000" w:themeColor="text1"/>
          <w:spacing w:val="22"/>
          <w:sz w:val="24"/>
        </w:rPr>
        <w:t xml:space="preserve"> </w:t>
      </w:r>
      <w:r w:rsidRPr="00BE5CF5">
        <w:rPr>
          <w:color w:val="000000" w:themeColor="text1"/>
          <w:sz w:val="24"/>
        </w:rPr>
        <w:t>правильности</w:t>
      </w:r>
      <w:r w:rsidRPr="00BE5CF5">
        <w:rPr>
          <w:color w:val="000000" w:themeColor="text1"/>
          <w:spacing w:val="22"/>
          <w:sz w:val="24"/>
        </w:rPr>
        <w:t xml:space="preserve"> </w:t>
      </w:r>
      <w:r w:rsidRPr="00BE5CF5">
        <w:rPr>
          <w:color w:val="000000" w:themeColor="text1"/>
          <w:sz w:val="24"/>
        </w:rPr>
        <w:t>вычислений</w:t>
      </w:r>
      <w:r w:rsidRPr="00BE5CF5">
        <w:rPr>
          <w:color w:val="000000" w:themeColor="text1"/>
          <w:spacing w:val="18"/>
          <w:sz w:val="24"/>
        </w:rPr>
        <w:t xml:space="preserve"> </w:t>
      </w:r>
      <w:r w:rsidRPr="00BE5CF5">
        <w:rPr>
          <w:color w:val="000000" w:themeColor="text1"/>
          <w:sz w:val="24"/>
        </w:rPr>
        <w:t>(с</w:t>
      </w:r>
      <w:r w:rsidRPr="00BE5CF5">
        <w:rPr>
          <w:color w:val="000000" w:themeColor="text1"/>
          <w:spacing w:val="23"/>
          <w:sz w:val="24"/>
        </w:rPr>
        <w:t xml:space="preserve"> </w:t>
      </w:r>
      <w:r w:rsidRPr="00BE5CF5">
        <w:rPr>
          <w:color w:val="000000" w:themeColor="text1"/>
          <w:sz w:val="24"/>
        </w:rPr>
        <w:t>помощью</w:t>
      </w:r>
      <w:r w:rsidRPr="00BE5CF5">
        <w:rPr>
          <w:color w:val="000000" w:themeColor="text1"/>
          <w:spacing w:val="21"/>
          <w:sz w:val="24"/>
        </w:rPr>
        <w:t xml:space="preserve"> </w:t>
      </w:r>
      <w:r w:rsidRPr="00BE5CF5">
        <w:rPr>
          <w:color w:val="000000" w:themeColor="text1"/>
          <w:sz w:val="24"/>
        </w:rPr>
        <w:t>обратного</w:t>
      </w:r>
      <w:r w:rsidRPr="00BE5CF5">
        <w:rPr>
          <w:color w:val="000000" w:themeColor="text1"/>
          <w:spacing w:val="23"/>
          <w:sz w:val="24"/>
        </w:rPr>
        <w:t xml:space="preserve"> </w:t>
      </w:r>
      <w:r w:rsidRPr="00BE5CF5">
        <w:rPr>
          <w:color w:val="000000" w:themeColor="text1"/>
          <w:sz w:val="24"/>
        </w:rPr>
        <w:t>действия,</w:t>
      </w:r>
      <w:r w:rsidRPr="00BE5CF5">
        <w:rPr>
          <w:color w:val="000000" w:themeColor="text1"/>
          <w:spacing w:val="25"/>
          <w:sz w:val="24"/>
        </w:rPr>
        <w:t xml:space="preserve"> </w:t>
      </w:r>
      <w:r w:rsidRPr="00BE5CF5">
        <w:rPr>
          <w:color w:val="000000" w:themeColor="text1"/>
          <w:sz w:val="24"/>
        </w:rPr>
        <w:t>прикидки</w:t>
      </w:r>
      <w:r w:rsidRPr="00BE5CF5">
        <w:rPr>
          <w:color w:val="000000" w:themeColor="text1"/>
          <w:spacing w:val="23"/>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оценки</w:t>
      </w:r>
      <w:r w:rsidRPr="00BE5CF5">
        <w:rPr>
          <w:color w:val="000000" w:themeColor="text1"/>
          <w:spacing w:val="1"/>
          <w:sz w:val="24"/>
        </w:rPr>
        <w:t xml:space="preserve"> </w:t>
      </w:r>
      <w:r w:rsidRPr="00BE5CF5">
        <w:rPr>
          <w:color w:val="000000" w:themeColor="text1"/>
          <w:sz w:val="24"/>
        </w:rPr>
        <w:t>результата</w:t>
      </w:r>
      <w:r w:rsidRPr="00BE5CF5">
        <w:rPr>
          <w:color w:val="000000" w:themeColor="text1"/>
          <w:spacing w:val="2"/>
          <w:sz w:val="24"/>
        </w:rPr>
        <w:t xml:space="preserve"> </w:t>
      </w:r>
      <w:r w:rsidRPr="00BE5CF5">
        <w:rPr>
          <w:color w:val="000000" w:themeColor="text1"/>
          <w:sz w:val="24"/>
        </w:rPr>
        <w:t>действия и</w:t>
      </w:r>
      <w:r w:rsidRPr="00BE5CF5">
        <w:rPr>
          <w:color w:val="000000" w:themeColor="text1"/>
          <w:spacing w:val="4"/>
          <w:sz w:val="24"/>
        </w:rPr>
        <w:t xml:space="preserve"> </w:t>
      </w:r>
      <w:r w:rsidRPr="00BE5CF5">
        <w:rPr>
          <w:color w:val="000000" w:themeColor="text1"/>
          <w:sz w:val="24"/>
        </w:rPr>
        <w:t>др.).</w:t>
      </w:r>
    </w:p>
    <w:p w:rsidR="004B486A" w:rsidRPr="00BE5CF5" w:rsidRDefault="004B486A" w:rsidP="00A60603">
      <w:pPr>
        <w:pStyle w:val="Heading1"/>
        <w:spacing w:line="240" w:lineRule="auto"/>
        <w:ind w:right="397"/>
        <w:rPr>
          <w:color w:val="000000" w:themeColor="text1"/>
        </w:rPr>
      </w:pPr>
      <w:r w:rsidRPr="00BE5CF5">
        <w:rPr>
          <w:color w:val="000000" w:themeColor="text1"/>
        </w:rPr>
        <w:t>Работа с текстовыми задачами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65" w:name="–_устанавливать_зависимость_между_величи"/>
      <w:bookmarkEnd w:id="165"/>
      <w:r w:rsidRPr="00BE5CF5">
        <w:rPr>
          <w:color w:val="000000" w:themeColor="text1"/>
          <w:sz w:val="24"/>
        </w:rPr>
        <w:t>устанавливать</w:t>
      </w:r>
      <w:r w:rsidRPr="00BE5CF5">
        <w:rPr>
          <w:color w:val="000000" w:themeColor="text1"/>
          <w:spacing w:val="32"/>
          <w:sz w:val="24"/>
        </w:rPr>
        <w:t xml:space="preserve"> </w:t>
      </w:r>
      <w:r w:rsidRPr="00BE5CF5">
        <w:rPr>
          <w:color w:val="000000" w:themeColor="text1"/>
          <w:sz w:val="24"/>
        </w:rPr>
        <w:t>зависимость</w:t>
      </w:r>
      <w:r w:rsidRPr="00BE5CF5">
        <w:rPr>
          <w:color w:val="000000" w:themeColor="text1"/>
          <w:spacing w:val="28"/>
          <w:sz w:val="24"/>
        </w:rPr>
        <w:t xml:space="preserve"> </w:t>
      </w:r>
      <w:r w:rsidRPr="00BE5CF5">
        <w:rPr>
          <w:color w:val="000000" w:themeColor="text1"/>
          <w:sz w:val="24"/>
        </w:rPr>
        <w:t>между</w:t>
      </w:r>
      <w:r w:rsidRPr="00BE5CF5">
        <w:rPr>
          <w:color w:val="000000" w:themeColor="text1"/>
          <w:spacing w:val="23"/>
          <w:sz w:val="24"/>
        </w:rPr>
        <w:t xml:space="preserve"> </w:t>
      </w:r>
      <w:r w:rsidRPr="00BE5CF5">
        <w:rPr>
          <w:color w:val="000000" w:themeColor="text1"/>
          <w:sz w:val="24"/>
        </w:rPr>
        <w:t>величинами,</w:t>
      </w:r>
      <w:r w:rsidRPr="00BE5CF5">
        <w:rPr>
          <w:color w:val="000000" w:themeColor="text1"/>
          <w:spacing w:val="29"/>
          <w:sz w:val="24"/>
        </w:rPr>
        <w:t xml:space="preserve"> </w:t>
      </w:r>
      <w:r w:rsidRPr="00BE5CF5">
        <w:rPr>
          <w:color w:val="000000" w:themeColor="text1"/>
          <w:sz w:val="24"/>
        </w:rPr>
        <w:t>представленными</w:t>
      </w:r>
      <w:r w:rsidRPr="00BE5CF5">
        <w:rPr>
          <w:color w:val="000000" w:themeColor="text1"/>
          <w:spacing w:val="28"/>
          <w:sz w:val="24"/>
        </w:rPr>
        <w:t xml:space="preserve"> </w:t>
      </w:r>
      <w:r w:rsidRPr="00BE5CF5">
        <w:rPr>
          <w:color w:val="000000" w:themeColor="text1"/>
          <w:sz w:val="24"/>
        </w:rPr>
        <w:t>в</w:t>
      </w:r>
      <w:r w:rsidRPr="00BE5CF5">
        <w:rPr>
          <w:color w:val="000000" w:themeColor="text1"/>
          <w:spacing w:val="38"/>
          <w:sz w:val="24"/>
        </w:rPr>
        <w:t xml:space="preserve"> </w:t>
      </w:r>
      <w:r w:rsidRPr="00BE5CF5">
        <w:rPr>
          <w:color w:val="000000" w:themeColor="text1"/>
          <w:sz w:val="24"/>
        </w:rPr>
        <w:t>задаче,</w:t>
      </w:r>
      <w:r w:rsidRPr="00BE5CF5">
        <w:rPr>
          <w:color w:val="000000" w:themeColor="text1"/>
          <w:spacing w:val="33"/>
          <w:sz w:val="24"/>
        </w:rPr>
        <w:t xml:space="preserve"> </w:t>
      </w:r>
      <w:r w:rsidRPr="00BE5CF5">
        <w:rPr>
          <w:color w:val="000000" w:themeColor="text1"/>
          <w:sz w:val="24"/>
        </w:rPr>
        <w:t>планировать</w:t>
      </w:r>
      <w:r w:rsidRPr="00BE5CF5">
        <w:rPr>
          <w:color w:val="000000" w:themeColor="text1"/>
          <w:spacing w:val="28"/>
          <w:sz w:val="24"/>
        </w:rPr>
        <w:t xml:space="preserve"> </w:t>
      </w:r>
      <w:r w:rsidRPr="00BE5CF5">
        <w:rPr>
          <w:color w:val="000000" w:themeColor="text1"/>
          <w:sz w:val="24"/>
        </w:rPr>
        <w:t>ход</w:t>
      </w:r>
      <w:r w:rsidRPr="00BE5CF5">
        <w:rPr>
          <w:color w:val="000000" w:themeColor="text1"/>
          <w:spacing w:val="-57"/>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1"/>
          <w:sz w:val="24"/>
        </w:rPr>
        <w:t xml:space="preserve"> </w:t>
      </w:r>
      <w:r w:rsidRPr="00BE5CF5">
        <w:rPr>
          <w:color w:val="000000" w:themeColor="text1"/>
          <w:sz w:val="24"/>
        </w:rPr>
        <w:t>выбирать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объяснять</w:t>
      </w:r>
      <w:r w:rsidRPr="00BE5CF5">
        <w:rPr>
          <w:color w:val="000000" w:themeColor="text1"/>
          <w:spacing w:val="-1"/>
          <w:sz w:val="24"/>
        </w:rPr>
        <w:t xml:space="preserve"> </w:t>
      </w:r>
      <w:r w:rsidRPr="00BE5CF5">
        <w:rPr>
          <w:color w:val="000000" w:themeColor="text1"/>
          <w:sz w:val="24"/>
        </w:rPr>
        <w:t>выбор</w:t>
      </w:r>
      <w:r w:rsidRPr="00BE5CF5">
        <w:rPr>
          <w:color w:val="000000" w:themeColor="text1"/>
          <w:spacing w:val="1"/>
          <w:sz w:val="24"/>
        </w:rPr>
        <w:t xml:space="preserve"> </w:t>
      </w:r>
      <w:r w:rsidRPr="00BE5CF5">
        <w:rPr>
          <w:color w:val="000000" w:themeColor="text1"/>
          <w:sz w:val="24"/>
        </w:rPr>
        <w:t>действий;</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66" w:name="–_решать_арифметическим_способом_(в_1—2_"/>
      <w:bookmarkEnd w:id="166"/>
      <w:r w:rsidRPr="00BE5CF5">
        <w:rPr>
          <w:color w:val="000000" w:themeColor="text1"/>
          <w:sz w:val="24"/>
        </w:rPr>
        <w:t>решать</w:t>
      </w:r>
      <w:r w:rsidRPr="00BE5CF5">
        <w:rPr>
          <w:color w:val="000000" w:themeColor="text1"/>
          <w:spacing w:val="35"/>
          <w:sz w:val="24"/>
        </w:rPr>
        <w:t xml:space="preserve"> </w:t>
      </w:r>
      <w:r w:rsidRPr="00BE5CF5">
        <w:rPr>
          <w:color w:val="000000" w:themeColor="text1"/>
          <w:sz w:val="24"/>
        </w:rPr>
        <w:t>арифметическим</w:t>
      </w:r>
      <w:r w:rsidRPr="00BE5CF5">
        <w:rPr>
          <w:color w:val="000000" w:themeColor="text1"/>
          <w:spacing w:val="37"/>
          <w:sz w:val="24"/>
        </w:rPr>
        <w:t xml:space="preserve"> </w:t>
      </w:r>
      <w:r w:rsidRPr="00BE5CF5">
        <w:rPr>
          <w:color w:val="000000" w:themeColor="text1"/>
          <w:sz w:val="24"/>
        </w:rPr>
        <w:t>способом</w:t>
      </w:r>
      <w:r w:rsidRPr="00BE5CF5">
        <w:rPr>
          <w:color w:val="000000" w:themeColor="text1"/>
          <w:spacing w:val="36"/>
          <w:sz w:val="24"/>
        </w:rPr>
        <w:t xml:space="preserve"> </w:t>
      </w:r>
      <w:r w:rsidRPr="00BE5CF5">
        <w:rPr>
          <w:color w:val="000000" w:themeColor="text1"/>
          <w:sz w:val="24"/>
        </w:rPr>
        <w:t>(в</w:t>
      </w:r>
      <w:r w:rsidRPr="00BE5CF5">
        <w:rPr>
          <w:color w:val="000000" w:themeColor="text1"/>
          <w:spacing w:val="37"/>
          <w:sz w:val="24"/>
        </w:rPr>
        <w:t xml:space="preserve"> </w:t>
      </w:r>
      <w:r w:rsidRPr="00BE5CF5">
        <w:rPr>
          <w:color w:val="000000" w:themeColor="text1"/>
          <w:sz w:val="24"/>
        </w:rPr>
        <w:t>1—2</w:t>
      </w:r>
      <w:r w:rsidRPr="00BE5CF5">
        <w:rPr>
          <w:color w:val="000000" w:themeColor="text1"/>
          <w:spacing w:val="-9"/>
          <w:sz w:val="24"/>
        </w:rPr>
        <w:t xml:space="preserve"> </w:t>
      </w:r>
      <w:r w:rsidRPr="00BE5CF5">
        <w:rPr>
          <w:color w:val="000000" w:themeColor="text1"/>
          <w:sz w:val="24"/>
        </w:rPr>
        <w:t>действия)</w:t>
      </w:r>
      <w:r w:rsidRPr="00BE5CF5">
        <w:rPr>
          <w:color w:val="000000" w:themeColor="text1"/>
          <w:spacing w:val="41"/>
          <w:sz w:val="24"/>
        </w:rPr>
        <w:t xml:space="preserve"> </w:t>
      </w:r>
      <w:r w:rsidRPr="00BE5CF5">
        <w:rPr>
          <w:color w:val="000000" w:themeColor="text1"/>
          <w:sz w:val="24"/>
        </w:rPr>
        <w:t>учебные</w:t>
      </w:r>
      <w:r w:rsidRPr="00BE5CF5">
        <w:rPr>
          <w:color w:val="000000" w:themeColor="text1"/>
          <w:spacing w:val="43"/>
          <w:sz w:val="24"/>
        </w:rPr>
        <w:t xml:space="preserve"> </w:t>
      </w:r>
      <w:r w:rsidRPr="00BE5CF5">
        <w:rPr>
          <w:color w:val="000000" w:themeColor="text1"/>
          <w:sz w:val="24"/>
        </w:rPr>
        <w:t>задачи</w:t>
      </w:r>
      <w:r w:rsidRPr="00BE5CF5">
        <w:rPr>
          <w:color w:val="000000" w:themeColor="text1"/>
          <w:spacing w:val="43"/>
          <w:sz w:val="24"/>
        </w:rPr>
        <w:t xml:space="preserve"> </w:t>
      </w:r>
      <w:r w:rsidRPr="00BE5CF5">
        <w:rPr>
          <w:color w:val="000000" w:themeColor="text1"/>
          <w:sz w:val="24"/>
        </w:rPr>
        <w:t>и</w:t>
      </w:r>
      <w:r w:rsidRPr="00BE5CF5">
        <w:rPr>
          <w:color w:val="000000" w:themeColor="text1"/>
          <w:spacing w:val="36"/>
          <w:sz w:val="24"/>
        </w:rPr>
        <w:t xml:space="preserve"> </w:t>
      </w:r>
      <w:r w:rsidRPr="00BE5CF5">
        <w:rPr>
          <w:color w:val="000000" w:themeColor="text1"/>
          <w:sz w:val="24"/>
        </w:rPr>
        <w:t>задачи,</w:t>
      </w:r>
      <w:r w:rsidRPr="00BE5CF5">
        <w:rPr>
          <w:color w:val="000000" w:themeColor="text1"/>
          <w:spacing w:val="45"/>
          <w:sz w:val="24"/>
        </w:rPr>
        <w:t xml:space="preserve"> </w:t>
      </w:r>
      <w:r w:rsidRPr="00BE5CF5">
        <w:rPr>
          <w:color w:val="000000" w:themeColor="text1"/>
          <w:sz w:val="24"/>
        </w:rPr>
        <w:t>связанные</w:t>
      </w:r>
      <w:r w:rsidRPr="00BE5CF5">
        <w:rPr>
          <w:color w:val="000000" w:themeColor="text1"/>
          <w:spacing w:val="43"/>
          <w:sz w:val="24"/>
        </w:rPr>
        <w:t xml:space="preserve"> </w:t>
      </w:r>
      <w:r w:rsidRPr="00BE5CF5">
        <w:rPr>
          <w:color w:val="000000" w:themeColor="text1"/>
          <w:sz w:val="24"/>
        </w:rPr>
        <w:t>с</w:t>
      </w:r>
      <w:r w:rsidRPr="00BE5CF5">
        <w:rPr>
          <w:color w:val="000000" w:themeColor="text1"/>
          <w:spacing w:val="-57"/>
          <w:sz w:val="24"/>
        </w:rPr>
        <w:t xml:space="preserve"> </w:t>
      </w:r>
      <w:r w:rsidRPr="00BE5CF5">
        <w:rPr>
          <w:color w:val="000000" w:themeColor="text1"/>
          <w:sz w:val="24"/>
        </w:rPr>
        <w:t>повседневной</w:t>
      </w:r>
      <w:r w:rsidRPr="00BE5CF5">
        <w:rPr>
          <w:color w:val="000000" w:themeColor="text1"/>
          <w:spacing w:val="-3"/>
          <w:sz w:val="24"/>
        </w:rPr>
        <w:t xml:space="preserve"> </w:t>
      </w:r>
      <w:r w:rsidRPr="00BE5CF5">
        <w:rPr>
          <w:color w:val="000000" w:themeColor="text1"/>
          <w:sz w:val="24"/>
        </w:rPr>
        <w:t>жизнью;</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67" w:name="–_решать_задачи_на_нахождение_доли_велич"/>
      <w:bookmarkEnd w:id="167"/>
      <w:r w:rsidRPr="00BE5CF5">
        <w:rPr>
          <w:color w:val="000000" w:themeColor="text1"/>
          <w:sz w:val="24"/>
        </w:rPr>
        <w:t>решать</w:t>
      </w:r>
      <w:r w:rsidRPr="00BE5CF5">
        <w:rPr>
          <w:color w:val="000000" w:themeColor="text1"/>
          <w:spacing w:val="37"/>
          <w:sz w:val="24"/>
        </w:rPr>
        <w:t xml:space="preserve"> </w:t>
      </w:r>
      <w:r w:rsidRPr="00BE5CF5">
        <w:rPr>
          <w:color w:val="000000" w:themeColor="text1"/>
          <w:sz w:val="24"/>
        </w:rPr>
        <w:t>задачи</w:t>
      </w:r>
      <w:r w:rsidRPr="00BE5CF5">
        <w:rPr>
          <w:color w:val="000000" w:themeColor="text1"/>
          <w:spacing w:val="36"/>
          <w:sz w:val="24"/>
        </w:rPr>
        <w:t xml:space="preserve"> </w:t>
      </w:r>
      <w:r w:rsidRPr="00BE5CF5">
        <w:rPr>
          <w:color w:val="000000" w:themeColor="text1"/>
          <w:sz w:val="24"/>
        </w:rPr>
        <w:t>на</w:t>
      </w:r>
      <w:r w:rsidRPr="00BE5CF5">
        <w:rPr>
          <w:color w:val="000000" w:themeColor="text1"/>
          <w:spacing w:val="31"/>
          <w:sz w:val="24"/>
        </w:rPr>
        <w:t xml:space="preserve"> </w:t>
      </w:r>
      <w:r w:rsidRPr="00BE5CF5">
        <w:rPr>
          <w:color w:val="000000" w:themeColor="text1"/>
          <w:sz w:val="24"/>
        </w:rPr>
        <w:t>нахождение</w:t>
      </w:r>
      <w:r w:rsidRPr="00BE5CF5">
        <w:rPr>
          <w:color w:val="000000" w:themeColor="text1"/>
          <w:spacing w:val="34"/>
          <w:sz w:val="24"/>
        </w:rPr>
        <w:t xml:space="preserve"> </w:t>
      </w:r>
      <w:r w:rsidRPr="00BE5CF5">
        <w:rPr>
          <w:color w:val="000000" w:themeColor="text1"/>
          <w:sz w:val="24"/>
        </w:rPr>
        <w:t>доли</w:t>
      </w:r>
      <w:r w:rsidRPr="00BE5CF5">
        <w:rPr>
          <w:color w:val="000000" w:themeColor="text1"/>
          <w:spacing w:val="32"/>
          <w:sz w:val="24"/>
        </w:rPr>
        <w:t xml:space="preserve"> </w:t>
      </w:r>
      <w:r w:rsidRPr="00BE5CF5">
        <w:rPr>
          <w:color w:val="000000" w:themeColor="text1"/>
          <w:sz w:val="24"/>
        </w:rPr>
        <w:t>величины</w:t>
      </w:r>
      <w:r w:rsidRPr="00BE5CF5">
        <w:rPr>
          <w:color w:val="000000" w:themeColor="text1"/>
          <w:spacing w:val="33"/>
          <w:sz w:val="24"/>
        </w:rPr>
        <w:t xml:space="preserve"> </w:t>
      </w:r>
      <w:r w:rsidRPr="00BE5CF5">
        <w:rPr>
          <w:color w:val="000000" w:themeColor="text1"/>
          <w:sz w:val="24"/>
        </w:rPr>
        <w:t>и</w:t>
      </w:r>
      <w:r w:rsidRPr="00BE5CF5">
        <w:rPr>
          <w:color w:val="000000" w:themeColor="text1"/>
          <w:spacing w:val="31"/>
          <w:sz w:val="24"/>
        </w:rPr>
        <w:t xml:space="preserve"> </w:t>
      </w:r>
      <w:r w:rsidRPr="00BE5CF5">
        <w:rPr>
          <w:color w:val="000000" w:themeColor="text1"/>
          <w:sz w:val="24"/>
        </w:rPr>
        <w:t>величины</w:t>
      </w:r>
      <w:r w:rsidRPr="00BE5CF5">
        <w:rPr>
          <w:color w:val="000000" w:themeColor="text1"/>
          <w:spacing w:val="38"/>
          <w:sz w:val="24"/>
        </w:rPr>
        <w:t xml:space="preserve"> </w:t>
      </w:r>
      <w:r w:rsidRPr="00BE5CF5">
        <w:rPr>
          <w:color w:val="000000" w:themeColor="text1"/>
          <w:sz w:val="24"/>
        </w:rPr>
        <w:t>по</w:t>
      </w:r>
      <w:r w:rsidRPr="00BE5CF5">
        <w:rPr>
          <w:color w:val="000000" w:themeColor="text1"/>
          <w:spacing w:val="40"/>
          <w:sz w:val="24"/>
        </w:rPr>
        <w:t xml:space="preserve"> </w:t>
      </w:r>
      <w:r w:rsidRPr="00BE5CF5">
        <w:rPr>
          <w:color w:val="000000" w:themeColor="text1"/>
          <w:sz w:val="24"/>
        </w:rPr>
        <w:t>значению</w:t>
      </w:r>
      <w:r w:rsidRPr="00BE5CF5">
        <w:rPr>
          <w:color w:val="000000" w:themeColor="text1"/>
          <w:spacing w:val="38"/>
          <w:sz w:val="24"/>
        </w:rPr>
        <w:t xml:space="preserve"> </w:t>
      </w:r>
      <w:r w:rsidRPr="00BE5CF5">
        <w:rPr>
          <w:color w:val="000000" w:themeColor="text1"/>
          <w:sz w:val="24"/>
        </w:rPr>
        <w:t>ее</w:t>
      </w:r>
      <w:r w:rsidRPr="00BE5CF5">
        <w:rPr>
          <w:color w:val="000000" w:themeColor="text1"/>
          <w:spacing w:val="40"/>
          <w:sz w:val="24"/>
        </w:rPr>
        <w:t xml:space="preserve"> </w:t>
      </w:r>
      <w:r w:rsidRPr="00BE5CF5">
        <w:rPr>
          <w:color w:val="000000" w:themeColor="text1"/>
          <w:sz w:val="24"/>
        </w:rPr>
        <w:t>доли</w:t>
      </w:r>
      <w:r w:rsidRPr="00BE5CF5">
        <w:rPr>
          <w:color w:val="000000" w:themeColor="text1"/>
          <w:spacing w:val="42"/>
          <w:sz w:val="24"/>
        </w:rPr>
        <w:t xml:space="preserve"> </w:t>
      </w:r>
      <w:r w:rsidRPr="00BE5CF5">
        <w:rPr>
          <w:color w:val="000000" w:themeColor="text1"/>
          <w:sz w:val="24"/>
        </w:rPr>
        <w:t>(половина,</w:t>
      </w:r>
      <w:r w:rsidRPr="00BE5CF5">
        <w:rPr>
          <w:color w:val="000000" w:themeColor="text1"/>
          <w:spacing w:val="-57"/>
          <w:sz w:val="24"/>
        </w:rPr>
        <w:t xml:space="preserve"> </w:t>
      </w:r>
      <w:r w:rsidRPr="00BE5CF5">
        <w:rPr>
          <w:color w:val="000000" w:themeColor="text1"/>
          <w:sz w:val="24"/>
        </w:rPr>
        <w:t>треть,</w:t>
      </w:r>
      <w:r w:rsidRPr="00BE5CF5">
        <w:rPr>
          <w:color w:val="000000" w:themeColor="text1"/>
          <w:spacing w:val="4"/>
          <w:sz w:val="24"/>
        </w:rPr>
        <w:t xml:space="preserve"> </w:t>
      </w:r>
      <w:r w:rsidRPr="00BE5CF5">
        <w:rPr>
          <w:color w:val="000000" w:themeColor="text1"/>
          <w:sz w:val="24"/>
        </w:rPr>
        <w:t>четверть,</w:t>
      </w:r>
      <w:r w:rsidRPr="00BE5CF5">
        <w:rPr>
          <w:color w:val="000000" w:themeColor="text1"/>
          <w:spacing w:val="7"/>
          <w:sz w:val="24"/>
        </w:rPr>
        <w:t xml:space="preserve"> </w:t>
      </w:r>
      <w:r w:rsidRPr="00BE5CF5">
        <w:rPr>
          <w:color w:val="000000" w:themeColor="text1"/>
          <w:sz w:val="24"/>
        </w:rPr>
        <w:t>пятая,</w:t>
      </w:r>
      <w:r w:rsidRPr="00BE5CF5">
        <w:rPr>
          <w:color w:val="000000" w:themeColor="text1"/>
          <w:spacing w:val="4"/>
          <w:sz w:val="24"/>
        </w:rPr>
        <w:t xml:space="preserve"> </w:t>
      </w:r>
      <w:r w:rsidRPr="00BE5CF5">
        <w:rPr>
          <w:color w:val="000000" w:themeColor="text1"/>
          <w:sz w:val="24"/>
        </w:rPr>
        <w:t>десятая</w:t>
      </w:r>
      <w:r w:rsidRPr="00BE5CF5">
        <w:rPr>
          <w:color w:val="000000" w:themeColor="text1"/>
          <w:spacing w:val="1"/>
          <w:sz w:val="24"/>
        </w:rPr>
        <w:t xml:space="preserve"> </w:t>
      </w:r>
      <w:r w:rsidRPr="00BE5CF5">
        <w:rPr>
          <w:color w:val="000000" w:themeColor="text1"/>
          <w:sz w:val="24"/>
        </w:rPr>
        <w:t>часть);</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68" w:name="–_оценивать_правильность_хода_решения_и_"/>
      <w:bookmarkEnd w:id="168"/>
      <w:r w:rsidRPr="00BE5CF5">
        <w:rPr>
          <w:color w:val="000000" w:themeColor="text1"/>
          <w:sz w:val="24"/>
        </w:rPr>
        <w:t>оценивать</w:t>
      </w:r>
      <w:r w:rsidRPr="00BE5CF5">
        <w:rPr>
          <w:color w:val="000000" w:themeColor="text1"/>
          <w:spacing w:val="-4"/>
          <w:sz w:val="24"/>
        </w:rPr>
        <w:t xml:space="preserve"> </w:t>
      </w:r>
      <w:r w:rsidRPr="00BE5CF5">
        <w:rPr>
          <w:color w:val="000000" w:themeColor="text1"/>
          <w:sz w:val="24"/>
        </w:rPr>
        <w:t>правильность</w:t>
      </w:r>
      <w:r w:rsidRPr="00BE5CF5">
        <w:rPr>
          <w:color w:val="000000" w:themeColor="text1"/>
          <w:spacing w:val="1"/>
          <w:sz w:val="24"/>
        </w:rPr>
        <w:t xml:space="preserve"> </w:t>
      </w:r>
      <w:r w:rsidRPr="00BE5CF5">
        <w:rPr>
          <w:color w:val="000000" w:themeColor="text1"/>
          <w:sz w:val="24"/>
        </w:rPr>
        <w:t>хода</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реальность</w:t>
      </w:r>
      <w:r w:rsidRPr="00BE5CF5">
        <w:rPr>
          <w:color w:val="000000" w:themeColor="text1"/>
          <w:spacing w:val="-8"/>
          <w:sz w:val="24"/>
        </w:rPr>
        <w:t xml:space="preserve"> </w:t>
      </w:r>
      <w:r w:rsidRPr="00BE5CF5">
        <w:rPr>
          <w:color w:val="000000" w:themeColor="text1"/>
          <w:sz w:val="24"/>
        </w:rPr>
        <w:t>ответа</w:t>
      </w:r>
      <w:r w:rsidRPr="00BE5CF5">
        <w:rPr>
          <w:color w:val="000000" w:themeColor="text1"/>
          <w:spacing w:val="-5"/>
          <w:sz w:val="24"/>
        </w:rPr>
        <w:t xml:space="preserve"> </w:t>
      </w:r>
      <w:r w:rsidRPr="00BE5CF5">
        <w:rPr>
          <w:color w:val="000000" w:themeColor="text1"/>
          <w:sz w:val="24"/>
        </w:rPr>
        <w:t>на</w:t>
      </w:r>
      <w:r w:rsidRPr="00BE5CF5">
        <w:rPr>
          <w:color w:val="000000" w:themeColor="text1"/>
          <w:spacing w:val="-6"/>
          <w:sz w:val="24"/>
        </w:rPr>
        <w:t xml:space="preserve"> </w:t>
      </w:r>
      <w:r w:rsidRPr="00BE5CF5">
        <w:rPr>
          <w:color w:val="000000" w:themeColor="text1"/>
          <w:sz w:val="24"/>
        </w:rPr>
        <w:t>вопрос</w:t>
      </w:r>
      <w:r w:rsidRPr="00BE5CF5">
        <w:rPr>
          <w:color w:val="000000" w:themeColor="text1"/>
          <w:spacing w:val="-6"/>
          <w:sz w:val="24"/>
        </w:rPr>
        <w:t xml:space="preserve"> </w:t>
      </w:r>
      <w:r w:rsidRPr="00BE5CF5">
        <w:rPr>
          <w:color w:val="000000" w:themeColor="text1"/>
          <w:sz w:val="24"/>
        </w:rPr>
        <w:t>задачи.</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69" w:name="–_решать_задачи_в_3—4_действия;"/>
      <w:bookmarkEnd w:id="169"/>
      <w:r w:rsidRPr="00BE5CF5">
        <w:rPr>
          <w:color w:val="000000" w:themeColor="text1"/>
          <w:sz w:val="24"/>
        </w:rPr>
        <w:t>решать</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3—4 действия;</w:t>
      </w:r>
    </w:p>
    <w:p w:rsidR="004B486A" w:rsidRPr="00BE5CF5" w:rsidRDefault="004B486A" w:rsidP="00A60603">
      <w:pPr>
        <w:pStyle w:val="a7"/>
        <w:numPr>
          <w:ilvl w:val="0"/>
          <w:numId w:val="96"/>
        </w:numPr>
        <w:tabs>
          <w:tab w:val="left" w:pos="709"/>
          <w:tab w:val="left" w:pos="1105"/>
          <w:tab w:val="left" w:pos="1107"/>
        </w:tabs>
        <w:ind w:right="397" w:firstLine="0"/>
        <w:rPr>
          <w:b/>
          <w:color w:val="000000" w:themeColor="text1"/>
          <w:sz w:val="24"/>
        </w:rPr>
      </w:pPr>
      <w:bookmarkStart w:id="170" w:name="–_находить_разные_способы_решения_задачи"/>
      <w:bookmarkEnd w:id="170"/>
      <w:r w:rsidRPr="00BE5CF5">
        <w:rPr>
          <w:color w:val="000000" w:themeColor="text1"/>
          <w:sz w:val="24"/>
        </w:rPr>
        <w:t>находить разные способы решения задачи.</w:t>
      </w:r>
      <w:r w:rsidRPr="00BE5CF5">
        <w:rPr>
          <w:i/>
          <w:color w:val="000000" w:themeColor="text1"/>
          <w:spacing w:val="-57"/>
          <w:sz w:val="24"/>
        </w:rPr>
        <w:t xml:space="preserve"> </w:t>
      </w:r>
    </w:p>
    <w:p w:rsidR="004B486A" w:rsidRPr="00BE5CF5" w:rsidRDefault="004B486A" w:rsidP="00A60603">
      <w:pPr>
        <w:pStyle w:val="a7"/>
        <w:tabs>
          <w:tab w:val="left" w:pos="709"/>
          <w:tab w:val="left" w:pos="1105"/>
          <w:tab w:val="left" w:pos="1107"/>
        </w:tabs>
        <w:ind w:right="397"/>
        <w:rPr>
          <w:b/>
          <w:color w:val="000000" w:themeColor="text1"/>
          <w:sz w:val="24"/>
        </w:rPr>
      </w:pPr>
      <w:r w:rsidRPr="00BE5CF5">
        <w:rPr>
          <w:b/>
          <w:color w:val="000000" w:themeColor="text1"/>
          <w:sz w:val="24"/>
        </w:rPr>
        <w:t>Пространственные</w:t>
      </w:r>
      <w:r w:rsidRPr="00BE5CF5">
        <w:rPr>
          <w:b/>
          <w:color w:val="000000" w:themeColor="text1"/>
          <w:spacing w:val="5"/>
          <w:sz w:val="24"/>
        </w:rPr>
        <w:t xml:space="preserve"> </w:t>
      </w:r>
      <w:r w:rsidRPr="00BE5CF5">
        <w:rPr>
          <w:b/>
          <w:color w:val="000000" w:themeColor="text1"/>
          <w:sz w:val="24"/>
        </w:rPr>
        <w:t>отношения</w:t>
      </w:r>
      <w:r w:rsidRPr="00BE5CF5">
        <w:rPr>
          <w:b/>
          <w:color w:val="000000" w:themeColor="text1"/>
          <w:spacing w:val="1"/>
          <w:sz w:val="24"/>
        </w:rPr>
        <w:t xml:space="preserve"> </w:t>
      </w:r>
      <w:r w:rsidRPr="00BE5CF5">
        <w:rPr>
          <w:b/>
          <w:color w:val="000000" w:themeColor="text1"/>
          <w:sz w:val="24"/>
        </w:rPr>
        <w:t>Геометрические фигуры</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71" w:name="–_описывать_взаимное_расположение_предме"/>
      <w:bookmarkEnd w:id="171"/>
      <w:r w:rsidRPr="00BE5CF5">
        <w:rPr>
          <w:color w:val="000000" w:themeColor="text1"/>
          <w:sz w:val="24"/>
        </w:rPr>
        <w:t>описывать</w:t>
      </w:r>
      <w:r w:rsidRPr="00BE5CF5">
        <w:rPr>
          <w:color w:val="000000" w:themeColor="text1"/>
          <w:spacing w:val="-4"/>
          <w:sz w:val="24"/>
        </w:rPr>
        <w:t xml:space="preserve"> </w:t>
      </w:r>
      <w:r w:rsidRPr="00BE5CF5">
        <w:rPr>
          <w:color w:val="000000" w:themeColor="text1"/>
          <w:sz w:val="24"/>
        </w:rPr>
        <w:t>взаимное</w:t>
      </w:r>
      <w:r w:rsidRPr="00BE5CF5">
        <w:rPr>
          <w:color w:val="000000" w:themeColor="text1"/>
          <w:spacing w:val="-2"/>
          <w:sz w:val="24"/>
        </w:rPr>
        <w:t xml:space="preserve"> </w:t>
      </w:r>
      <w:r w:rsidRPr="00BE5CF5">
        <w:rPr>
          <w:color w:val="000000" w:themeColor="text1"/>
          <w:sz w:val="24"/>
        </w:rPr>
        <w:t>расположение</w:t>
      </w:r>
      <w:r w:rsidRPr="00BE5CF5">
        <w:rPr>
          <w:color w:val="000000" w:themeColor="text1"/>
          <w:spacing w:val="-6"/>
          <w:sz w:val="24"/>
        </w:rPr>
        <w:t xml:space="preserve"> </w:t>
      </w:r>
      <w:r w:rsidRPr="00BE5CF5">
        <w:rPr>
          <w:color w:val="000000" w:themeColor="text1"/>
          <w:sz w:val="24"/>
        </w:rPr>
        <w:t>предметов</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пространстве</w:t>
      </w:r>
      <w:r w:rsidRPr="00BE5CF5">
        <w:rPr>
          <w:color w:val="000000" w:themeColor="text1"/>
          <w:spacing w:val="-6"/>
          <w:sz w:val="24"/>
        </w:rPr>
        <w:t xml:space="preserve"> </w:t>
      </w:r>
      <w:r w:rsidRPr="00BE5CF5">
        <w:rPr>
          <w:color w:val="000000" w:themeColor="text1"/>
          <w:sz w:val="24"/>
        </w:rPr>
        <w:t>и на</w:t>
      </w:r>
      <w:r w:rsidRPr="00BE5CF5">
        <w:rPr>
          <w:color w:val="000000" w:themeColor="text1"/>
          <w:spacing w:val="-6"/>
          <w:sz w:val="24"/>
        </w:rPr>
        <w:t xml:space="preserve"> </w:t>
      </w:r>
      <w:r w:rsidRPr="00BE5CF5">
        <w:rPr>
          <w:color w:val="000000" w:themeColor="text1"/>
          <w:sz w:val="24"/>
        </w:rPr>
        <w:t>плоскости;</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72" w:name="–_распознавать,_называть,_изображать_гео"/>
      <w:bookmarkEnd w:id="172"/>
      <w:proofErr w:type="gramStart"/>
      <w:r w:rsidRPr="00BE5CF5">
        <w:rPr>
          <w:color w:val="000000" w:themeColor="text1"/>
          <w:sz w:val="24"/>
        </w:rPr>
        <w:t>распознавать,</w:t>
      </w:r>
      <w:r w:rsidRPr="00BE5CF5">
        <w:rPr>
          <w:color w:val="000000" w:themeColor="text1"/>
          <w:spacing w:val="4"/>
          <w:sz w:val="24"/>
        </w:rPr>
        <w:t xml:space="preserve"> </w:t>
      </w:r>
      <w:r w:rsidRPr="00BE5CF5">
        <w:rPr>
          <w:color w:val="000000" w:themeColor="text1"/>
          <w:sz w:val="24"/>
        </w:rPr>
        <w:t>называть,</w:t>
      </w:r>
      <w:r w:rsidRPr="00BE5CF5">
        <w:rPr>
          <w:color w:val="000000" w:themeColor="text1"/>
          <w:spacing w:val="5"/>
          <w:sz w:val="24"/>
        </w:rPr>
        <w:t xml:space="preserve"> </w:t>
      </w:r>
      <w:r w:rsidRPr="00BE5CF5">
        <w:rPr>
          <w:color w:val="000000" w:themeColor="text1"/>
          <w:sz w:val="24"/>
        </w:rPr>
        <w:t>изображать</w:t>
      </w:r>
      <w:r w:rsidRPr="00BE5CF5">
        <w:rPr>
          <w:color w:val="000000" w:themeColor="text1"/>
          <w:spacing w:val="4"/>
          <w:sz w:val="24"/>
        </w:rPr>
        <w:t xml:space="preserve"> </w:t>
      </w:r>
      <w:r w:rsidRPr="00BE5CF5">
        <w:rPr>
          <w:color w:val="000000" w:themeColor="text1"/>
          <w:sz w:val="24"/>
        </w:rPr>
        <w:t>геометрические</w:t>
      </w:r>
      <w:r w:rsidRPr="00BE5CF5">
        <w:rPr>
          <w:color w:val="000000" w:themeColor="text1"/>
          <w:spacing w:val="6"/>
          <w:sz w:val="24"/>
        </w:rPr>
        <w:t xml:space="preserve"> </w:t>
      </w:r>
      <w:r w:rsidRPr="00BE5CF5">
        <w:rPr>
          <w:color w:val="000000" w:themeColor="text1"/>
          <w:sz w:val="24"/>
        </w:rPr>
        <w:t>фигуры</w:t>
      </w:r>
      <w:r w:rsidRPr="00BE5CF5">
        <w:rPr>
          <w:color w:val="000000" w:themeColor="text1"/>
          <w:spacing w:val="9"/>
          <w:sz w:val="24"/>
        </w:rPr>
        <w:t xml:space="preserve"> </w:t>
      </w:r>
      <w:r w:rsidRPr="00BE5CF5">
        <w:rPr>
          <w:color w:val="000000" w:themeColor="text1"/>
          <w:sz w:val="24"/>
        </w:rPr>
        <w:t>(точка,</w:t>
      </w:r>
      <w:r w:rsidRPr="00BE5CF5">
        <w:rPr>
          <w:color w:val="000000" w:themeColor="text1"/>
          <w:spacing w:val="5"/>
          <w:sz w:val="24"/>
        </w:rPr>
        <w:t xml:space="preserve"> </w:t>
      </w:r>
      <w:r w:rsidRPr="00BE5CF5">
        <w:rPr>
          <w:color w:val="000000" w:themeColor="text1"/>
          <w:sz w:val="24"/>
        </w:rPr>
        <w:t>отрезок,</w:t>
      </w:r>
      <w:r w:rsidRPr="00BE5CF5">
        <w:rPr>
          <w:color w:val="000000" w:themeColor="text1"/>
          <w:spacing w:val="8"/>
          <w:sz w:val="24"/>
        </w:rPr>
        <w:t xml:space="preserve"> </w:t>
      </w:r>
      <w:r w:rsidRPr="00BE5CF5">
        <w:rPr>
          <w:color w:val="000000" w:themeColor="text1"/>
          <w:sz w:val="24"/>
        </w:rPr>
        <w:t>ломаная,</w:t>
      </w:r>
      <w:r w:rsidRPr="00BE5CF5">
        <w:rPr>
          <w:color w:val="000000" w:themeColor="text1"/>
          <w:spacing w:val="9"/>
          <w:sz w:val="24"/>
        </w:rPr>
        <w:t xml:space="preserve"> </w:t>
      </w:r>
      <w:r w:rsidRPr="00BE5CF5">
        <w:rPr>
          <w:color w:val="000000" w:themeColor="text1"/>
          <w:sz w:val="24"/>
        </w:rPr>
        <w:t>прямой</w:t>
      </w:r>
      <w:r w:rsidRPr="00BE5CF5">
        <w:rPr>
          <w:color w:val="000000" w:themeColor="text1"/>
          <w:spacing w:val="-57"/>
          <w:sz w:val="24"/>
        </w:rPr>
        <w:t xml:space="preserve"> </w:t>
      </w:r>
      <w:r w:rsidRPr="00BE5CF5">
        <w:rPr>
          <w:color w:val="000000" w:themeColor="text1"/>
          <w:sz w:val="24"/>
        </w:rPr>
        <w:t>угол,</w:t>
      </w:r>
      <w:r w:rsidRPr="00BE5CF5">
        <w:rPr>
          <w:color w:val="000000" w:themeColor="text1"/>
          <w:spacing w:val="-1"/>
          <w:sz w:val="24"/>
        </w:rPr>
        <w:t xml:space="preserve"> </w:t>
      </w:r>
      <w:r w:rsidRPr="00BE5CF5">
        <w:rPr>
          <w:color w:val="000000" w:themeColor="text1"/>
          <w:sz w:val="24"/>
        </w:rPr>
        <w:t>многоугольник,</w:t>
      </w:r>
      <w:r w:rsidRPr="00BE5CF5">
        <w:rPr>
          <w:color w:val="000000" w:themeColor="text1"/>
          <w:spacing w:val="-2"/>
          <w:sz w:val="24"/>
        </w:rPr>
        <w:t xml:space="preserve"> </w:t>
      </w:r>
      <w:r w:rsidRPr="00BE5CF5">
        <w:rPr>
          <w:color w:val="000000" w:themeColor="text1"/>
          <w:sz w:val="24"/>
        </w:rPr>
        <w:t>треугольник,</w:t>
      </w:r>
      <w:r w:rsidRPr="00BE5CF5">
        <w:rPr>
          <w:color w:val="000000" w:themeColor="text1"/>
          <w:spacing w:val="-2"/>
          <w:sz w:val="24"/>
        </w:rPr>
        <w:t xml:space="preserve"> </w:t>
      </w:r>
      <w:r w:rsidRPr="00BE5CF5">
        <w:rPr>
          <w:color w:val="000000" w:themeColor="text1"/>
          <w:sz w:val="24"/>
        </w:rPr>
        <w:t>прямоугольник,</w:t>
      </w:r>
      <w:r w:rsidRPr="00BE5CF5">
        <w:rPr>
          <w:color w:val="000000" w:themeColor="text1"/>
          <w:spacing w:val="3"/>
          <w:sz w:val="24"/>
        </w:rPr>
        <w:t xml:space="preserve"> </w:t>
      </w:r>
      <w:r w:rsidRPr="00BE5CF5">
        <w:rPr>
          <w:color w:val="000000" w:themeColor="text1"/>
          <w:sz w:val="24"/>
        </w:rPr>
        <w:t>квадрат,</w:t>
      </w:r>
      <w:r w:rsidRPr="00BE5CF5">
        <w:rPr>
          <w:color w:val="000000" w:themeColor="text1"/>
          <w:spacing w:val="-5"/>
          <w:sz w:val="24"/>
        </w:rPr>
        <w:t xml:space="preserve"> </w:t>
      </w:r>
      <w:r w:rsidRPr="00BE5CF5">
        <w:rPr>
          <w:color w:val="000000" w:themeColor="text1"/>
          <w:sz w:val="24"/>
        </w:rPr>
        <w:t>окружность,</w:t>
      </w:r>
      <w:r w:rsidRPr="00BE5CF5">
        <w:rPr>
          <w:color w:val="000000" w:themeColor="text1"/>
          <w:spacing w:val="3"/>
          <w:sz w:val="24"/>
        </w:rPr>
        <w:t xml:space="preserve"> </w:t>
      </w:r>
      <w:r w:rsidRPr="00BE5CF5">
        <w:rPr>
          <w:color w:val="000000" w:themeColor="text1"/>
          <w:sz w:val="24"/>
        </w:rPr>
        <w:t>круг);</w:t>
      </w:r>
      <w:proofErr w:type="gramEnd"/>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73" w:name="–_выполнять_построение_геометрических_фи"/>
      <w:bookmarkEnd w:id="173"/>
      <w:r w:rsidRPr="00BE5CF5">
        <w:rPr>
          <w:color w:val="000000" w:themeColor="text1"/>
          <w:sz w:val="24"/>
        </w:rPr>
        <w:t>выполнять</w:t>
      </w:r>
      <w:r w:rsidRPr="00BE5CF5">
        <w:rPr>
          <w:color w:val="000000" w:themeColor="text1"/>
          <w:spacing w:val="46"/>
          <w:sz w:val="24"/>
        </w:rPr>
        <w:t xml:space="preserve"> </w:t>
      </w:r>
      <w:r w:rsidRPr="00BE5CF5">
        <w:rPr>
          <w:color w:val="000000" w:themeColor="text1"/>
          <w:sz w:val="24"/>
        </w:rPr>
        <w:t>построение</w:t>
      </w:r>
      <w:r w:rsidRPr="00BE5CF5">
        <w:rPr>
          <w:color w:val="000000" w:themeColor="text1"/>
          <w:spacing w:val="44"/>
          <w:sz w:val="24"/>
        </w:rPr>
        <w:t xml:space="preserve"> </w:t>
      </w:r>
      <w:r w:rsidRPr="00BE5CF5">
        <w:rPr>
          <w:color w:val="000000" w:themeColor="text1"/>
          <w:sz w:val="24"/>
        </w:rPr>
        <w:t>геометрических</w:t>
      </w:r>
      <w:r w:rsidRPr="00BE5CF5">
        <w:rPr>
          <w:color w:val="000000" w:themeColor="text1"/>
          <w:spacing w:val="40"/>
          <w:sz w:val="24"/>
        </w:rPr>
        <w:t xml:space="preserve"> </w:t>
      </w:r>
      <w:r w:rsidRPr="00BE5CF5">
        <w:rPr>
          <w:color w:val="000000" w:themeColor="text1"/>
          <w:sz w:val="24"/>
        </w:rPr>
        <w:t>фигур</w:t>
      </w:r>
      <w:r w:rsidRPr="00BE5CF5">
        <w:rPr>
          <w:color w:val="000000" w:themeColor="text1"/>
          <w:spacing w:val="49"/>
          <w:sz w:val="24"/>
        </w:rPr>
        <w:t xml:space="preserve"> </w:t>
      </w:r>
      <w:r w:rsidRPr="00BE5CF5">
        <w:rPr>
          <w:color w:val="000000" w:themeColor="text1"/>
          <w:sz w:val="24"/>
        </w:rPr>
        <w:t>с</w:t>
      </w:r>
      <w:r w:rsidRPr="00BE5CF5">
        <w:rPr>
          <w:color w:val="000000" w:themeColor="text1"/>
          <w:spacing w:val="44"/>
          <w:sz w:val="24"/>
        </w:rPr>
        <w:t xml:space="preserve"> </w:t>
      </w:r>
      <w:r w:rsidRPr="00BE5CF5">
        <w:rPr>
          <w:color w:val="000000" w:themeColor="text1"/>
          <w:sz w:val="24"/>
        </w:rPr>
        <w:t>заданными</w:t>
      </w:r>
      <w:r w:rsidRPr="00BE5CF5">
        <w:rPr>
          <w:color w:val="000000" w:themeColor="text1"/>
          <w:spacing w:val="42"/>
          <w:sz w:val="24"/>
        </w:rPr>
        <w:t xml:space="preserve"> </w:t>
      </w:r>
      <w:r w:rsidRPr="00BE5CF5">
        <w:rPr>
          <w:color w:val="000000" w:themeColor="text1"/>
          <w:sz w:val="24"/>
        </w:rPr>
        <w:t>измерениями</w:t>
      </w:r>
      <w:r w:rsidRPr="00BE5CF5">
        <w:rPr>
          <w:color w:val="000000" w:themeColor="text1"/>
          <w:spacing w:val="41"/>
          <w:sz w:val="24"/>
        </w:rPr>
        <w:t xml:space="preserve"> </w:t>
      </w:r>
      <w:r w:rsidRPr="00BE5CF5">
        <w:rPr>
          <w:color w:val="000000" w:themeColor="text1"/>
          <w:sz w:val="24"/>
        </w:rPr>
        <w:t>(отрезок,</w:t>
      </w:r>
      <w:r w:rsidRPr="00BE5CF5">
        <w:rPr>
          <w:color w:val="000000" w:themeColor="text1"/>
          <w:spacing w:val="42"/>
          <w:sz w:val="24"/>
        </w:rPr>
        <w:t xml:space="preserve"> </w:t>
      </w:r>
      <w:r w:rsidRPr="00BE5CF5">
        <w:rPr>
          <w:color w:val="000000" w:themeColor="text1"/>
          <w:sz w:val="24"/>
        </w:rPr>
        <w:t>квадрат,</w:t>
      </w:r>
      <w:r w:rsidRPr="00BE5CF5">
        <w:rPr>
          <w:color w:val="000000" w:themeColor="text1"/>
          <w:spacing w:val="-57"/>
          <w:sz w:val="24"/>
        </w:rPr>
        <w:t xml:space="preserve"> </w:t>
      </w:r>
      <w:r w:rsidRPr="00BE5CF5">
        <w:rPr>
          <w:color w:val="000000" w:themeColor="text1"/>
          <w:sz w:val="24"/>
        </w:rPr>
        <w:t>прямоугольник)</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помощью линейки,</w:t>
      </w:r>
      <w:r w:rsidRPr="00BE5CF5">
        <w:rPr>
          <w:color w:val="000000" w:themeColor="text1"/>
          <w:spacing w:val="-2"/>
          <w:sz w:val="24"/>
        </w:rPr>
        <w:t xml:space="preserve"> </w:t>
      </w:r>
      <w:r w:rsidRPr="00BE5CF5">
        <w:rPr>
          <w:color w:val="000000" w:themeColor="text1"/>
          <w:sz w:val="24"/>
        </w:rPr>
        <w:t>угольника;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74" w:name="–_использовать_свойства_прямоугольника_и"/>
      <w:bookmarkEnd w:id="174"/>
      <w:r w:rsidRPr="00BE5CF5">
        <w:rPr>
          <w:color w:val="000000" w:themeColor="text1"/>
          <w:sz w:val="24"/>
        </w:rPr>
        <w:t>использовать</w:t>
      </w:r>
      <w:r w:rsidRPr="00BE5CF5">
        <w:rPr>
          <w:color w:val="000000" w:themeColor="text1"/>
          <w:spacing w:val="-6"/>
          <w:sz w:val="24"/>
        </w:rPr>
        <w:t xml:space="preserve"> </w:t>
      </w:r>
      <w:r w:rsidRPr="00BE5CF5">
        <w:rPr>
          <w:color w:val="000000" w:themeColor="text1"/>
          <w:sz w:val="24"/>
        </w:rPr>
        <w:t>свойства</w:t>
      </w:r>
      <w:r w:rsidRPr="00BE5CF5">
        <w:rPr>
          <w:color w:val="000000" w:themeColor="text1"/>
          <w:spacing w:val="-4"/>
          <w:sz w:val="24"/>
        </w:rPr>
        <w:t xml:space="preserve"> </w:t>
      </w:r>
      <w:r w:rsidRPr="00BE5CF5">
        <w:rPr>
          <w:color w:val="000000" w:themeColor="text1"/>
          <w:sz w:val="24"/>
        </w:rPr>
        <w:t>прямоугольника</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квадрата</w:t>
      </w:r>
      <w:r w:rsidRPr="00BE5CF5">
        <w:rPr>
          <w:color w:val="000000" w:themeColor="text1"/>
          <w:spacing w:val="-4"/>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решения</w:t>
      </w:r>
      <w:r w:rsidRPr="00BE5CF5">
        <w:rPr>
          <w:color w:val="000000" w:themeColor="text1"/>
          <w:spacing w:val="-7"/>
          <w:sz w:val="24"/>
        </w:rPr>
        <w:t xml:space="preserve"> </w:t>
      </w:r>
      <w:r w:rsidRPr="00BE5CF5">
        <w:rPr>
          <w:color w:val="000000" w:themeColor="text1"/>
          <w:sz w:val="24"/>
        </w:rPr>
        <w:t>задач;</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75" w:name="–_распознавать_и_называть_геометрические"/>
      <w:bookmarkEnd w:id="175"/>
      <w:r w:rsidRPr="00BE5CF5">
        <w:rPr>
          <w:color w:val="000000" w:themeColor="text1"/>
          <w:sz w:val="24"/>
        </w:rPr>
        <w:t>распознавать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называть</w:t>
      </w:r>
      <w:r w:rsidRPr="00BE5CF5">
        <w:rPr>
          <w:color w:val="000000" w:themeColor="text1"/>
          <w:spacing w:val="-2"/>
          <w:sz w:val="24"/>
        </w:rPr>
        <w:t xml:space="preserve"> </w:t>
      </w:r>
      <w:r w:rsidRPr="00BE5CF5">
        <w:rPr>
          <w:color w:val="000000" w:themeColor="text1"/>
          <w:sz w:val="24"/>
        </w:rPr>
        <w:t>геометрические</w:t>
      </w:r>
      <w:r w:rsidRPr="00BE5CF5">
        <w:rPr>
          <w:color w:val="000000" w:themeColor="text1"/>
          <w:spacing w:val="-3"/>
          <w:sz w:val="24"/>
        </w:rPr>
        <w:t xml:space="preserve"> </w:t>
      </w:r>
      <w:r w:rsidRPr="00BE5CF5">
        <w:rPr>
          <w:color w:val="000000" w:themeColor="text1"/>
          <w:sz w:val="24"/>
        </w:rPr>
        <w:t>тела</w:t>
      </w:r>
      <w:r w:rsidRPr="00BE5CF5">
        <w:rPr>
          <w:color w:val="000000" w:themeColor="text1"/>
          <w:spacing w:val="-3"/>
          <w:sz w:val="24"/>
        </w:rPr>
        <w:t xml:space="preserve"> </w:t>
      </w:r>
      <w:r w:rsidRPr="00BE5CF5">
        <w:rPr>
          <w:color w:val="000000" w:themeColor="text1"/>
          <w:sz w:val="24"/>
        </w:rPr>
        <w:t>(куб, шар);</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76" w:name="–_соотносить_реальные_объекты_с_моделями"/>
      <w:bookmarkEnd w:id="176"/>
      <w:r w:rsidRPr="00BE5CF5">
        <w:rPr>
          <w:color w:val="000000" w:themeColor="text1"/>
          <w:sz w:val="24"/>
        </w:rPr>
        <w:t>соотносить</w:t>
      </w:r>
      <w:r w:rsidRPr="00BE5CF5">
        <w:rPr>
          <w:color w:val="000000" w:themeColor="text1"/>
          <w:spacing w:val="-3"/>
          <w:sz w:val="24"/>
        </w:rPr>
        <w:t xml:space="preserve"> </w:t>
      </w:r>
      <w:r w:rsidRPr="00BE5CF5">
        <w:rPr>
          <w:color w:val="000000" w:themeColor="text1"/>
          <w:sz w:val="24"/>
        </w:rPr>
        <w:t>реальные</w:t>
      </w:r>
      <w:r w:rsidRPr="00BE5CF5">
        <w:rPr>
          <w:color w:val="000000" w:themeColor="text1"/>
          <w:spacing w:val="-9"/>
          <w:sz w:val="24"/>
        </w:rPr>
        <w:t xml:space="preserve"> </w:t>
      </w:r>
      <w:r w:rsidRPr="00BE5CF5">
        <w:rPr>
          <w:color w:val="000000" w:themeColor="text1"/>
          <w:sz w:val="24"/>
        </w:rPr>
        <w:t>объекты</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8"/>
          <w:sz w:val="24"/>
        </w:rPr>
        <w:t xml:space="preserve"> </w:t>
      </w:r>
      <w:r w:rsidRPr="00BE5CF5">
        <w:rPr>
          <w:color w:val="000000" w:themeColor="text1"/>
          <w:sz w:val="24"/>
        </w:rPr>
        <w:t>моделями</w:t>
      </w:r>
      <w:r w:rsidRPr="00BE5CF5">
        <w:rPr>
          <w:color w:val="000000" w:themeColor="text1"/>
          <w:spacing w:val="-7"/>
          <w:sz w:val="24"/>
        </w:rPr>
        <w:t xml:space="preserve"> </w:t>
      </w:r>
      <w:r w:rsidRPr="00BE5CF5">
        <w:rPr>
          <w:color w:val="000000" w:themeColor="text1"/>
          <w:sz w:val="24"/>
        </w:rPr>
        <w:t>геометрических</w:t>
      </w:r>
      <w:r w:rsidRPr="00BE5CF5">
        <w:rPr>
          <w:color w:val="000000" w:themeColor="text1"/>
          <w:spacing w:val="-7"/>
          <w:sz w:val="24"/>
        </w:rPr>
        <w:t xml:space="preserve"> </w:t>
      </w:r>
      <w:r w:rsidRPr="00BE5CF5">
        <w:rPr>
          <w:color w:val="000000" w:themeColor="text1"/>
          <w:sz w:val="24"/>
        </w:rPr>
        <w:t>фигур.</w:t>
      </w:r>
    </w:p>
    <w:p w:rsidR="004B486A" w:rsidRPr="00BE5CF5" w:rsidRDefault="004B486A" w:rsidP="00A60603">
      <w:pPr>
        <w:tabs>
          <w:tab w:val="left" w:pos="709"/>
          <w:tab w:val="left" w:pos="1964"/>
          <w:tab w:val="left" w:pos="3163"/>
          <w:tab w:val="left" w:pos="4871"/>
          <w:tab w:val="left" w:pos="6306"/>
          <w:tab w:val="left" w:pos="8085"/>
          <w:tab w:val="left" w:pos="9453"/>
          <w:tab w:val="left" w:pos="9870"/>
        </w:tabs>
        <w:spacing w:after="0" w:line="240" w:lineRule="auto"/>
        <w:ind w:left="400" w:right="397"/>
        <w:jc w:val="both"/>
        <w:rPr>
          <w:color w:val="000000" w:themeColor="text1"/>
          <w:sz w:val="24"/>
        </w:rPr>
      </w:pPr>
      <w:r w:rsidRPr="00BE5CF5">
        <w:rPr>
          <w:b/>
          <w:color w:val="000000" w:themeColor="text1"/>
          <w:sz w:val="24"/>
        </w:rPr>
        <w:t>Выпускник</w:t>
      </w:r>
      <w:r w:rsidRPr="00BE5CF5">
        <w:rPr>
          <w:b/>
          <w:color w:val="000000" w:themeColor="text1"/>
          <w:sz w:val="24"/>
        </w:rPr>
        <w:tab/>
        <w:t>получит</w:t>
      </w:r>
      <w:r w:rsidRPr="00BE5CF5">
        <w:rPr>
          <w:b/>
          <w:color w:val="000000" w:themeColor="text1"/>
          <w:sz w:val="24"/>
        </w:rPr>
        <w:tab/>
        <w:t>возможность</w:t>
      </w:r>
      <w:r w:rsidRPr="00BE5CF5">
        <w:rPr>
          <w:b/>
          <w:color w:val="000000" w:themeColor="text1"/>
          <w:sz w:val="24"/>
        </w:rPr>
        <w:tab/>
        <w:t>научиться</w:t>
      </w:r>
      <w:r w:rsidRPr="00BE5CF5">
        <w:rPr>
          <w:b/>
          <w:color w:val="000000" w:themeColor="text1"/>
          <w:sz w:val="24"/>
        </w:rPr>
        <w:tab/>
      </w:r>
      <w:r w:rsidRPr="00BE5CF5">
        <w:rPr>
          <w:color w:val="000000" w:themeColor="text1"/>
          <w:sz w:val="24"/>
        </w:rPr>
        <w:t>распознавать,</w:t>
      </w:r>
      <w:r w:rsidRPr="00BE5CF5">
        <w:rPr>
          <w:color w:val="000000" w:themeColor="text1"/>
          <w:sz w:val="24"/>
        </w:rPr>
        <w:tab/>
        <w:t>различать</w:t>
      </w:r>
      <w:r w:rsidRPr="00BE5CF5">
        <w:rPr>
          <w:color w:val="000000" w:themeColor="text1"/>
          <w:sz w:val="24"/>
        </w:rPr>
        <w:tab/>
        <w:t>и</w:t>
      </w:r>
      <w:r w:rsidRPr="00BE5CF5">
        <w:rPr>
          <w:color w:val="000000" w:themeColor="text1"/>
          <w:sz w:val="24"/>
        </w:rPr>
        <w:tab/>
        <w:t>называть</w:t>
      </w:r>
      <w:r w:rsidRPr="00BE5CF5">
        <w:rPr>
          <w:color w:val="000000" w:themeColor="text1"/>
          <w:spacing w:val="-57"/>
          <w:sz w:val="24"/>
        </w:rPr>
        <w:t xml:space="preserve"> </w:t>
      </w:r>
      <w:r w:rsidRPr="00BE5CF5">
        <w:rPr>
          <w:color w:val="000000" w:themeColor="text1"/>
          <w:sz w:val="24"/>
        </w:rPr>
        <w:t>геометрические тела:</w:t>
      </w:r>
      <w:r w:rsidRPr="00BE5CF5">
        <w:rPr>
          <w:color w:val="000000" w:themeColor="text1"/>
          <w:spacing w:val="3"/>
          <w:sz w:val="24"/>
        </w:rPr>
        <w:t xml:space="preserve"> </w:t>
      </w:r>
      <w:r w:rsidRPr="00BE5CF5">
        <w:rPr>
          <w:color w:val="000000" w:themeColor="text1"/>
          <w:sz w:val="24"/>
        </w:rPr>
        <w:t>параллелепипед,</w:t>
      </w:r>
      <w:r w:rsidRPr="00BE5CF5">
        <w:rPr>
          <w:color w:val="000000" w:themeColor="text1"/>
          <w:spacing w:val="4"/>
          <w:sz w:val="24"/>
        </w:rPr>
        <w:t xml:space="preserve"> </w:t>
      </w:r>
      <w:r w:rsidRPr="00BE5CF5">
        <w:rPr>
          <w:color w:val="000000" w:themeColor="text1"/>
          <w:sz w:val="24"/>
        </w:rPr>
        <w:t>пирамиду,</w:t>
      </w:r>
      <w:r w:rsidRPr="00BE5CF5">
        <w:rPr>
          <w:color w:val="000000" w:themeColor="text1"/>
          <w:spacing w:val="3"/>
          <w:sz w:val="24"/>
        </w:rPr>
        <w:t xml:space="preserve"> </w:t>
      </w:r>
      <w:r w:rsidRPr="00BE5CF5">
        <w:rPr>
          <w:color w:val="000000" w:themeColor="text1"/>
          <w:sz w:val="24"/>
        </w:rPr>
        <w:t>цилиндр,</w:t>
      </w:r>
      <w:r w:rsidRPr="00BE5CF5">
        <w:rPr>
          <w:color w:val="000000" w:themeColor="text1"/>
          <w:spacing w:val="-1"/>
          <w:sz w:val="24"/>
        </w:rPr>
        <w:t xml:space="preserve"> </w:t>
      </w:r>
      <w:r w:rsidRPr="00BE5CF5">
        <w:rPr>
          <w:color w:val="000000" w:themeColor="text1"/>
          <w:sz w:val="24"/>
        </w:rPr>
        <w:t>конус.</w:t>
      </w:r>
    </w:p>
    <w:p w:rsidR="004B486A" w:rsidRPr="00BE5CF5" w:rsidRDefault="004B486A" w:rsidP="00A60603">
      <w:pPr>
        <w:pStyle w:val="Heading1"/>
        <w:spacing w:line="240" w:lineRule="auto"/>
        <w:ind w:right="397"/>
        <w:rPr>
          <w:color w:val="000000" w:themeColor="text1"/>
        </w:rPr>
      </w:pPr>
      <w:r w:rsidRPr="00BE5CF5">
        <w:rPr>
          <w:color w:val="000000" w:themeColor="text1"/>
        </w:rPr>
        <w:t>Геометрические величины</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77" w:name="–_измерять_длину_отрезка;"/>
      <w:bookmarkEnd w:id="177"/>
      <w:r w:rsidRPr="00BE5CF5">
        <w:rPr>
          <w:color w:val="000000" w:themeColor="text1"/>
          <w:sz w:val="24"/>
        </w:rPr>
        <w:t>измерять</w:t>
      </w:r>
      <w:r w:rsidRPr="00BE5CF5">
        <w:rPr>
          <w:color w:val="000000" w:themeColor="text1"/>
          <w:spacing w:val="-2"/>
          <w:sz w:val="24"/>
        </w:rPr>
        <w:t xml:space="preserve"> </w:t>
      </w:r>
      <w:r w:rsidRPr="00BE5CF5">
        <w:rPr>
          <w:color w:val="000000" w:themeColor="text1"/>
          <w:sz w:val="24"/>
        </w:rPr>
        <w:t>длину</w:t>
      </w:r>
      <w:r w:rsidRPr="00BE5CF5">
        <w:rPr>
          <w:color w:val="000000" w:themeColor="text1"/>
          <w:spacing w:val="-8"/>
          <w:sz w:val="24"/>
        </w:rPr>
        <w:t xml:space="preserve"> </w:t>
      </w:r>
      <w:r w:rsidRPr="00BE5CF5">
        <w:rPr>
          <w:color w:val="000000" w:themeColor="text1"/>
          <w:sz w:val="24"/>
        </w:rPr>
        <w:t>отрезка;</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78" w:name="–_вычислять_периметр_треугольника,_прямо"/>
      <w:bookmarkEnd w:id="178"/>
      <w:r w:rsidRPr="00BE5CF5">
        <w:rPr>
          <w:color w:val="000000" w:themeColor="text1"/>
          <w:sz w:val="24"/>
        </w:rPr>
        <w:lastRenderedPageBreak/>
        <w:t>вычислять</w:t>
      </w:r>
      <w:r w:rsidRPr="00BE5CF5">
        <w:rPr>
          <w:color w:val="000000" w:themeColor="text1"/>
          <w:spacing w:val="35"/>
          <w:sz w:val="24"/>
        </w:rPr>
        <w:t xml:space="preserve"> </w:t>
      </w:r>
      <w:r w:rsidRPr="00BE5CF5">
        <w:rPr>
          <w:color w:val="000000" w:themeColor="text1"/>
          <w:sz w:val="24"/>
        </w:rPr>
        <w:t>периметр</w:t>
      </w:r>
      <w:r w:rsidRPr="00BE5CF5">
        <w:rPr>
          <w:color w:val="000000" w:themeColor="text1"/>
          <w:spacing w:val="36"/>
          <w:sz w:val="24"/>
        </w:rPr>
        <w:t xml:space="preserve"> </w:t>
      </w:r>
      <w:r w:rsidRPr="00BE5CF5">
        <w:rPr>
          <w:color w:val="000000" w:themeColor="text1"/>
          <w:sz w:val="24"/>
        </w:rPr>
        <w:t>треугольника,</w:t>
      </w:r>
      <w:r w:rsidRPr="00BE5CF5">
        <w:rPr>
          <w:color w:val="000000" w:themeColor="text1"/>
          <w:spacing w:val="37"/>
          <w:sz w:val="24"/>
        </w:rPr>
        <w:t xml:space="preserve"> </w:t>
      </w:r>
      <w:r w:rsidRPr="00BE5CF5">
        <w:rPr>
          <w:color w:val="000000" w:themeColor="text1"/>
          <w:sz w:val="24"/>
        </w:rPr>
        <w:t>прямоугольника</w:t>
      </w:r>
      <w:r w:rsidRPr="00BE5CF5">
        <w:rPr>
          <w:color w:val="000000" w:themeColor="text1"/>
          <w:spacing w:val="35"/>
          <w:sz w:val="24"/>
        </w:rPr>
        <w:t xml:space="preserve"> </w:t>
      </w:r>
      <w:r w:rsidRPr="00BE5CF5">
        <w:rPr>
          <w:color w:val="000000" w:themeColor="text1"/>
          <w:sz w:val="24"/>
        </w:rPr>
        <w:t>и</w:t>
      </w:r>
      <w:r w:rsidRPr="00BE5CF5">
        <w:rPr>
          <w:color w:val="000000" w:themeColor="text1"/>
          <w:spacing w:val="36"/>
          <w:sz w:val="24"/>
        </w:rPr>
        <w:t xml:space="preserve"> </w:t>
      </w:r>
      <w:r w:rsidRPr="00BE5CF5">
        <w:rPr>
          <w:color w:val="000000" w:themeColor="text1"/>
          <w:sz w:val="24"/>
        </w:rPr>
        <w:t>квадрата,</w:t>
      </w:r>
      <w:r w:rsidRPr="00BE5CF5">
        <w:rPr>
          <w:color w:val="000000" w:themeColor="text1"/>
          <w:spacing w:val="44"/>
          <w:sz w:val="24"/>
        </w:rPr>
        <w:t xml:space="preserve"> </w:t>
      </w:r>
      <w:r w:rsidRPr="00BE5CF5">
        <w:rPr>
          <w:color w:val="000000" w:themeColor="text1"/>
          <w:sz w:val="24"/>
        </w:rPr>
        <w:t>площадь</w:t>
      </w:r>
      <w:r w:rsidRPr="00BE5CF5">
        <w:rPr>
          <w:color w:val="000000" w:themeColor="text1"/>
          <w:spacing w:val="44"/>
          <w:sz w:val="24"/>
        </w:rPr>
        <w:t xml:space="preserve"> </w:t>
      </w:r>
      <w:r w:rsidRPr="00BE5CF5">
        <w:rPr>
          <w:color w:val="000000" w:themeColor="text1"/>
          <w:sz w:val="24"/>
        </w:rPr>
        <w:t>прямоугольника</w:t>
      </w:r>
      <w:r w:rsidRPr="00BE5CF5">
        <w:rPr>
          <w:color w:val="000000" w:themeColor="text1"/>
          <w:spacing w:val="43"/>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квадрата;</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79" w:name="–_оценивать_размеры_геометрических_объек"/>
      <w:bookmarkEnd w:id="179"/>
      <w:r w:rsidRPr="00BE5CF5">
        <w:rPr>
          <w:color w:val="000000" w:themeColor="text1"/>
          <w:sz w:val="24"/>
        </w:rPr>
        <w:t>оценивать</w:t>
      </w:r>
      <w:r w:rsidRPr="00BE5CF5">
        <w:rPr>
          <w:color w:val="000000" w:themeColor="text1"/>
          <w:spacing w:val="-5"/>
          <w:sz w:val="24"/>
        </w:rPr>
        <w:t xml:space="preserve"> </w:t>
      </w:r>
      <w:r w:rsidRPr="00BE5CF5">
        <w:rPr>
          <w:color w:val="000000" w:themeColor="text1"/>
          <w:sz w:val="24"/>
        </w:rPr>
        <w:t>размеры</w:t>
      </w:r>
      <w:r w:rsidRPr="00BE5CF5">
        <w:rPr>
          <w:color w:val="000000" w:themeColor="text1"/>
          <w:spacing w:val="-5"/>
          <w:sz w:val="24"/>
        </w:rPr>
        <w:t xml:space="preserve"> </w:t>
      </w:r>
      <w:r w:rsidRPr="00BE5CF5">
        <w:rPr>
          <w:color w:val="000000" w:themeColor="text1"/>
          <w:sz w:val="24"/>
        </w:rPr>
        <w:t>геометрических</w:t>
      </w:r>
      <w:r w:rsidRPr="00BE5CF5">
        <w:rPr>
          <w:color w:val="000000" w:themeColor="text1"/>
          <w:spacing w:val="-7"/>
          <w:sz w:val="24"/>
        </w:rPr>
        <w:t xml:space="preserve"> </w:t>
      </w:r>
      <w:r w:rsidRPr="00BE5CF5">
        <w:rPr>
          <w:color w:val="000000" w:themeColor="text1"/>
          <w:sz w:val="24"/>
        </w:rPr>
        <w:t>объектов,</w:t>
      </w:r>
      <w:r w:rsidRPr="00BE5CF5">
        <w:rPr>
          <w:color w:val="000000" w:themeColor="text1"/>
          <w:spacing w:val="-1"/>
          <w:sz w:val="24"/>
        </w:rPr>
        <w:t xml:space="preserve"> </w:t>
      </w:r>
      <w:r w:rsidRPr="00BE5CF5">
        <w:rPr>
          <w:color w:val="000000" w:themeColor="text1"/>
          <w:sz w:val="24"/>
        </w:rPr>
        <w:t>расстояния</w:t>
      </w:r>
      <w:r w:rsidRPr="00BE5CF5">
        <w:rPr>
          <w:color w:val="000000" w:themeColor="text1"/>
          <w:spacing w:val="-6"/>
          <w:sz w:val="24"/>
        </w:rPr>
        <w:t xml:space="preserve"> </w:t>
      </w:r>
      <w:r w:rsidRPr="00BE5CF5">
        <w:rPr>
          <w:color w:val="000000" w:themeColor="text1"/>
          <w:sz w:val="24"/>
        </w:rPr>
        <w:t>приближенно</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7"/>
          <w:sz w:val="24"/>
        </w:rPr>
        <w:t xml:space="preserve"> </w:t>
      </w:r>
      <w:r w:rsidRPr="00BE5CF5">
        <w:rPr>
          <w:color w:val="000000" w:themeColor="text1"/>
          <w:sz w:val="24"/>
        </w:rPr>
        <w:t>глаз).</w:t>
      </w:r>
    </w:p>
    <w:p w:rsidR="004B486A" w:rsidRPr="00BE5CF5" w:rsidRDefault="004B486A" w:rsidP="00A60603">
      <w:pPr>
        <w:tabs>
          <w:tab w:val="left" w:pos="709"/>
        </w:tabs>
        <w:spacing w:after="0" w:line="240" w:lineRule="auto"/>
        <w:ind w:left="400" w:right="397"/>
        <w:jc w:val="both"/>
        <w:rPr>
          <w:color w:val="000000" w:themeColor="text1"/>
          <w:sz w:val="24"/>
        </w:rPr>
      </w:pPr>
      <w:r w:rsidRPr="00BE5CF5">
        <w:rPr>
          <w:b/>
          <w:color w:val="000000" w:themeColor="text1"/>
          <w:sz w:val="24"/>
        </w:rPr>
        <w:t>Выпускник</w:t>
      </w:r>
      <w:r w:rsidRPr="00BE5CF5">
        <w:rPr>
          <w:b/>
          <w:color w:val="000000" w:themeColor="text1"/>
          <w:spacing w:val="25"/>
          <w:sz w:val="24"/>
        </w:rPr>
        <w:t xml:space="preserve"> </w:t>
      </w:r>
      <w:r w:rsidRPr="00BE5CF5">
        <w:rPr>
          <w:b/>
          <w:color w:val="000000" w:themeColor="text1"/>
          <w:sz w:val="24"/>
        </w:rPr>
        <w:t>получит</w:t>
      </w:r>
      <w:r w:rsidRPr="00BE5CF5">
        <w:rPr>
          <w:b/>
          <w:color w:val="000000" w:themeColor="text1"/>
          <w:spacing w:val="31"/>
          <w:sz w:val="24"/>
        </w:rPr>
        <w:t xml:space="preserve"> </w:t>
      </w:r>
      <w:r w:rsidRPr="00BE5CF5">
        <w:rPr>
          <w:b/>
          <w:color w:val="000000" w:themeColor="text1"/>
          <w:sz w:val="24"/>
        </w:rPr>
        <w:t>возможность</w:t>
      </w:r>
      <w:r w:rsidRPr="00BE5CF5">
        <w:rPr>
          <w:b/>
          <w:color w:val="000000" w:themeColor="text1"/>
          <w:spacing w:val="32"/>
          <w:sz w:val="24"/>
        </w:rPr>
        <w:t xml:space="preserve"> </w:t>
      </w:r>
      <w:r w:rsidRPr="00BE5CF5">
        <w:rPr>
          <w:b/>
          <w:color w:val="000000" w:themeColor="text1"/>
          <w:sz w:val="24"/>
        </w:rPr>
        <w:t>научиться</w:t>
      </w:r>
      <w:r w:rsidRPr="00BE5CF5">
        <w:rPr>
          <w:b/>
          <w:color w:val="000000" w:themeColor="text1"/>
          <w:spacing w:val="34"/>
          <w:sz w:val="24"/>
        </w:rPr>
        <w:t xml:space="preserve"> </w:t>
      </w:r>
      <w:r w:rsidRPr="00BE5CF5">
        <w:rPr>
          <w:i/>
          <w:color w:val="000000" w:themeColor="text1"/>
          <w:sz w:val="24"/>
        </w:rPr>
        <w:t>вычислять</w:t>
      </w:r>
      <w:r w:rsidRPr="00BE5CF5">
        <w:rPr>
          <w:i/>
          <w:color w:val="000000" w:themeColor="text1"/>
          <w:spacing w:val="30"/>
          <w:sz w:val="24"/>
        </w:rPr>
        <w:t xml:space="preserve"> </w:t>
      </w:r>
      <w:r w:rsidRPr="00BE5CF5">
        <w:rPr>
          <w:i/>
          <w:color w:val="000000" w:themeColor="text1"/>
          <w:sz w:val="24"/>
        </w:rPr>
        <w:t>периметр</w:t>
      </w:r>
      <w:r w:rsidRPr="00BE5CF5">
        <w:rPr>
          <w:i/>
          <w:color w:val="000000" w:themeColor="text1"/>
          <w:spacing w:val="34"/>
          <w:sz w:val="24"/>
        </w:rPr>
        <w:t xml:space="preserve"> </w:t>
      </w:r>
      <w:r w:rsidRPr="00BE5CF5">
        <w:rPr>
          <w:i/>
          <w:color w:val="000000" w:themeColor="text1"/>
          <w:sz w:val="24"/>
        </w:rPr>
        <w:t>многоугольника,</w:t>
      </w:r>
      <w:r w:rsidRPr="00BE5CF5">
        <w:rPr>
          <w:i/>
          <w:color w:val="000000" w:themeColor="text1"/>
          <w:spacing w:val="31"/>
          <w:sz w:val="24"/>
        </w:rPr>
        <w:t xml:space="preserve"> </w:t>
      </w:r>
      <w:r w:rsidRPr="00BE5CF5">
        <w:rPr>
          <w:i/>
          <w:color w:val="000000" w:themeColor="text1"/>
          <w:sz w:val="24"/>
        </w:rPr>
        <w:t>площадь</w:t>
      </w:r>
      <w:r w:rsidRPr="00BE5CF5">
        <w:rPr>
          <w:i/>
          <w:color w:val="000000" w:themeColor="text1"/>
          <w:spacing w:val="-57"/>
          <w:sz w:val="24"/>
        </w:rPr>
        <w:t xml:space="preserve"> </w:t>
      </w:r>
      <w:r w:rsidRPr="00BE5CF5">
        <w:rPr>
          <w:i/>
          <w:color w:val="000000" w:themeColor="text1"/>
          <w:sz w:val="24"/>
        </w:rPr>
        <w:t>фигуры,</w:t>
      </w:r>
      <w:r w:rsidRPr="00BE5CF5">
        <w:rPr>
          <w:i/>
          <w:color w:val="000000" w:themeColor="text1"/>
          <w:spacing w:val="-2"/>
          <w:sz w:val="24"/>
        </w:rPr>
        <w:t xml:space="preserve"> </w:t>
      </w:r>
      <w:r w:rsidRPr="00BE5CF5">
        <w:rPr>
          <w:i/>
          <w:color w:val="000000" w:themeColor="text1"/>
          <w:sz w:val="24"/>
        </w:rPr>
        <w:t>составленной</w:t>
      </w:r>
      <w:r w:rsidRPr="00BE5CF5">
        <w:rPr>
          <w:i/>
          <w:color w:val="000000" w:themeColor="text1"/>
          <w:spacing w:val="-3"/>
          <w:sz w:val="24"/>
        </w:rPr>
        <w:t xml:space="preserve"> </w:t>
      </w:r>
      <w:r w:rsidRPr="00BE5CF5">
        <w:rPr>
          <w:i/>
          <w:color w:val="000000" w:themeColor="text1"/>
          <w:sz w:val="24"/>
        </w:rPr>
        <w:t>из</w:t>
      </w:r>
      <w:r w:rsidRPr="00BE5CF5">
        <w:rPr>
          <w:i/>
          <w:color w:val="000000" w:themeColor="text1"/>
          <w:spacing w:val="-1"/>
          <w:sz w:val="24"/>
        </w:rPr>
        <w:t xml:space="preserve"> </w:t>
      </w:r>
      <w:r w:rsidRPr="00BE5CF5">
        <w:rPr>
          <w:i/>
          <w:color w:val="000000" w:themeColor="text1"/>
          <w:sz w:val="24"/>
        </w:rPr>
        <w:t>прямоугольников</w:t>
      </w:r>
      <w:r w:rsidRPr="00BE5CF5">
        <w:rPr>
          <w:color w:val="000000" w:themeColor="text1"/>
          <w:sz w:val="24"/>
        </w:rPr>
        <w:t>.</w:t>
      </w:r>
    </w:p>
    <w:p w:rsidR="004B486A" w:rsidRPr="00BE5CF5" w:rsidRDefault="004B486A" w:rsidP="00A60603">
      <w:pPr>
        <w:pStyle w:val="Heading1"/>
        <w:spacing w:line="240" w:lineRule="auto"/>
        <w:ind w:right="397"/>
        <w:rPr>
          <w:color w:val="000000" w:themeColor="text1"/>
        </w:rPr>
      </w:pPr>
      <w:r w:rsidRPr="00BE5CF5">
        <w:rPr>
          <w:color w:val="000000" w:themeColor="text1"/>
        </w:rPr>
        <w:t>Работа с информацией</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80" w:name="–_читать_несложные_готовые_таблицы;"/>
      <w:bookmarkEnd w:id="180"/>
      <w:r w:rsidRPr="00BE5CF5">
        <w:rPr>
          <w:color w:val="000000" w:themeColor="text1"/>
          <w:sz w:val="24"/>
        </w:rPr>
        <w:t>читать</w:t>
      </w:r>
      <w:r w:rsidRPr="00BE5CF5">
        <w:rPr>
          <w:color w:val="000000" w:themeColor="text1"/>
          <w:spacing w:val="-2"/>
          <w:sz w:val="24"/>
        </w:rPr>
        <w:t xml:space="preserve"> </w:t>
      </w:r>
      <w:r w:rsidRPr="00BE5CF5">
        <w:rPr>
          <w:color w:val="000000" w:themeColor="text1"/>
          <w:sz w:val="24"/>
        </w:rPr>
        <w:t>несложные</w:t>
      </w:r>
      <w:r w:rsidRPr="00BE5CF5">
        <w:rPr>
          <w:color w:val="000000" w:themeColor="text1"/>
          <w:spacing w:val="-8"/>
          <w:sz w:val="24"/>
        </w:rPr>
        <w:t xml:space="preserve"> </w:t>
      </w:r>
      <w:r w:rsidRPr="00BE5CF5">
        <w:rPr>
          <w:color w:val="000000" w:themeColor="text1"/>
          <w:sz w:val="24"/>
        </w:rPr>
        <w:t>готовые</w:t>
      </w:r>
      <w:r w:rsidRPr="00BE5CF5">
        <w:rPr>
          <w:color w:val="000000" w:themeColor="text1"/>
          <w:spacing w:val="-3"/>
          <w:sz w:val="24"/>
        </w:rPr>
        <w:t xml:space="preserve"> </w:t>
      </w:r>
      <w:r w:rsidRPr="00BE5CF5">
        <w:rPr>
          <w:color w:val="000000" w:themeColor="text1"/>
          <w:sz w:val="24"/>
        </w:rPr>
        <w:t>таблицы;</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81" w:name="–_заполнять_несложные_готовые_таблицы;"/>
      <w:bookmarkEnd w:id="181"/>
      <w:r w:rsidRPr="00BE5CF5">
        <w:rPr>
          <w:color w:val="000000" w:themeColor="text1"/>
          <w:sz w:val="24"/>
        </w:rPr>
        <w:t>заполнять</w:t>
      </w:r>
      <w:r w:rsidRPr="00BE5CF5">
        <w:rPr>
          <w:color w:val="000000" w:themeColor="text1"/>
          <w:spacing w:val="-4"/>
          <w:sz w:val="24"/>
        </w:rPr>
        <w:t xml:space="preserve"> </w:t>
      </w:r>
      <w:r w:rsidRPr="00BE5CF5">
        <w:rPr>
          <w:color w:val="000000" w:themeColor="text1"/>
          <w:sz w:val="24"/>
        </w:rPr>
        <w:t>несложные</w:t>
      </w:r>
      <w:r w:rsidRPr="00BE5CF5">
        <w:rPr>
          <w:color w:val="000000" w:themeColor="text1"/>
          <w:spacing w:val="-2"/>
          <w:sz w:val="24"/>
        </w:rPr>
        <w:t xml:space="preserve"> </w:t>
      </w:r>
      <w:r w:rsidRPr="00BE5CF5">
        <w:rPr>
          <w:color w:val="000000" w:themeColor="text1"/>
          <w:sz w:val="24"/>
        </w:rPr>
        <w:t>готовые</w:t>
      </w:r>
      <w:r w:rsidRPr="00BE5CF5">
        <w:rPr>
          <w:color w:val="000000" w:themeColor="text1"/>
          <w:spacing w:val="-6"/>
          <w:sz w:val="24"/>
        </w:rPr>
        <w:t xml:space="preserve"> </w:t>
      </w:r>
      <w:r w:rsidRPr="00BE5CF5">
        <w:rPr>
          <w:color w:val="000000" w:themeColor="text1"/>
          <w:sz w:val="24"/>
        </w:rPr>
        <w:t>таблицы;</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82" w:name="–_читать_несложные_готовые_столбчатые_ди"/>
      <w:bookmarkEnd w:id="182"/>
      <w:r w:rsidRPr="00BE5CF5">
        <w:rPr>
          <w:color w:val="000000" w:themeColor="text1"/>
          <w:sz w:val="24"/>
        </w:rPr>
        <w:t>читать</w:t>
      </w:r>
      <w:r w:rsidRPr="00BE5CF5">
        <w:rPr>
          <w:color w:val="000000" w:themeColor="text1"/>
          <w:spacing w:val="-2"/>
          <w:sz w:val="24"/>
        </w:rPr>
        <w:t xml:space="preserve"> </w:t>
      </w:r>
      <w:r w:rsidRPr="00BE5CF5">
        <w:rPr>
          <w:color w:val="000000" w:themeColor="text1"/>
          <w:sz w:val="24"/>
        </w:rPr>
        <w:t>несложные</w:t>
      </w:r>
      <w:r w:rsidRPr="00BE5CF5">
        <w:rPr>
          <w:color w:val="000000" w:themeColor="text1"/>
          <w:spacing w:val="-8"/>
          <w:sz w:val="24"/>
        </w:rPr>
        <w:t xml:space="preserve"> </w:t>
      </w:r>
      <w:r w:rsidRPr="00BE5CF5">
        <w:rPr>
          <w:color w:val="000000" w:themeColor="text1"/>
          <w:sz w:val="24"/>
        </w:rPr>
        <w:t>готовые</w:t>
      </w:r>
      <w:r w:rsidRPr="00BE5CF5">
        <w:rPr>
          <w:color w:val="000000" w:themeColor="text1"/>
          <w:spacing w:val="-3"/>
          <w:sz w:val="24"/>
        </w:rPr>
        <w:t xml:space="preserve"> </w:t>
      </w:r>
      <w:r w:rsidRPr="00BE5CF5">
        <w:rPr>
          <w:color w:val="000000" w:themeColor="text1"/>
          <w:sz w:val="24"/>
        </w:rPr>
        <w:t>столбчатые</w:t>
      </w:r>
      <w:r w:rsidRPr="00BE5CF5">
        <w:rPr>
          <w:color w:val="000000" w:themeColor="text1"/>
          <w:spacing w:val="-3"/>
          <w:sz w:val="24"/>
        </w:rPr>
        <w:t xml:space="preserve"> </w:t>
      </w:r>
      <w:r w:rsidRPr="00BE5CF5">
        <w:rPr>
          <w:color w:val="000000" w:themeColor="text1"/>
          <w:sz w:val="24"/>
        </w:rPr>
        <w:t>диаграммы.</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6"/>
        </w:rPr>
        <w:t xml:space="preserve"> </w:t>
      </w:r>
      <w:r w:rsidRPr="00BE5CF5">
        <w:rPr>
          <w:color w:val="000000" w:themeColor="text1"/>
        </w:rPr>
        <w:t>получит возможность научиться:</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83" w:name="–_читать_несложные_готовые_круговые_диаг"/>
      <w:bookmarkEnd w:id="183"/>
      <w:r w:rsidRPr="00BE5CF5">
        <w:rPr>
          <w:color w:val="000000" w:themeColor="text1"/>
          <w:sz w:val="24"/>
        </w:rPr>
        <w:t>читать</w:t>
      </w:r>
      <w:r w:rsidRPr="00BE5CF5">
        <w:rPr>
          <w:color w:val="000000" w:themeColor="text1"/>
          <w:spacing w:val="-2"/>
          <w:sz w:val="24"/>
        </w:rPr>
        <w:t xml:space="preserve"> </w:t>
      </w:r>
      <w:r w:rsidRPr="00BE5CF5">
        <w:rPr>
          <w:color w:val="000000" w:themeColor="text1"/>
          <w:sz w:val="24"/>
        </w:rPr>
        <w:t>несложные</w:t>
      </w:r>
      <w:r w:rsidRPr="00BE5CF5">
        <w:rPr>
          <w:color w:val="000000" w:themeColor="text1"/>
          <w:spacing w:val="-3"/>
          <w:sz w:val="24"/>
        </w:rPr>
        <w:t xml:space="preserve"> </w:t>
      </w:r>
      <w:r w:rsidRPr="00BE5CF5">
        <w:rPr>
          <w:color w:val="000000" w:themeColor="text1"/>
          <w:sz w:val="24"/>
        </w:rPr>
        <w:t>готовые</w:t>
      </w:r>
      <w:r w:rsidRPr="00BE5CF5">
        <w:rPr>
          <w:color w:val="000000" w:themeColor="text1"/>
          <w:spacing w:val="-4"/>
          <w:sz w:val="24"/>
        </w:rPr>
        <w:t xml:space="preserve"> </w:t>
      </w:r>
      <w:r w:rsidRPr="00BE5CF5">
        <w:rPr>
          <w:color w:val="000000" w:themeColor="text1"/>
          <w:sz w:val="24"/>
        </w:rPr>
        <w:t>круговые</w:t>
      </w:r>
      <w:r w:rsidRPr="00BE5CF5">
        <w:rPr>
          <w:color w:val="000000" w:themeColor="text1"/>
          <w:spacing w:val="-7"/>
          <w:sz w:val="24"/>
        </w:rPr>
        <w:t xml:space="preserve"> </w:t>
      </w:r>
      <w:r w:rsidRPr="00BE5CF5">
        <w:rPr>
          <w:color w:val="000000" w:themeColor="text1"/>
          <w:sz w:val="24"/>
        </w:rPr>
        <w:t>диаграммы;</w:t>
      </w:r>
    </w:p>
    <w:p w:rsidR="004B486A" w:rsidRPr="00BE5CF5" w:rsidRDefault="004B486A" w:rsidP="00A60603">
      <w:pPr>
        <w:pStyle w:val="a7"/>
        <w:numPr>
          <w:ilvl w:val="0"/>
          <w:numId w:val="96"/>
        </w:numPr>
        <w:tabs>
          <w:tab w:val="left" w:pos="709"/>
          <w:tab w:val="left" w:pos="1105"/>
          <w:tab w:val="left" w:pos="1107"/>
        </w:tabs>
        <w:ind w:left="1106" w:right="397" w:hanging="707"/>
        <w:rPr>
          <w:color w:val="000000" w:themeColor="text1"/>
          <w:sz w:val="24"/>
        </w:rPr>
      </w:pPr>
      <w:bookmarkStart w:id="184" w:name="–_достраивать_несложную_готовую_столбчат"/>
      <w:bookmarkEnd w:id="184"/>
      <w:r w:rsidRPr="00BE5CF5">
        <w:rPr>
          <w:color w:val="000000" w:themeColor="text1"/>
          <w:spacing w:val="-4"/>
          <w:sz w:val="24"/>
        </w:rPr>
        <w:t>достраивать</w:t>
      </w:r>
      <w:r w:rsidRPr="00BE5CF5">
        <w:rPr>
          <w:color w:val="000000" w:themeColor="text1"/>
          <w:spacing w:val="-9"/>
          <w:sz w:val="24"/>
        </w:rPr>
        <w:t xml:space="preserve"> </w:t>
      </w:r>
      <w:r w:rsidRPr="00BE5CF5">
        <w:rPr>
          <w:color w:val="000000" w:themeColor="text1"/>
          <w:spacing w:val="-4"/>
          <w:sz w:val="24"/>
        </w:rPr>
        <w:t>несложную</w:t>
      </w:r>
      <w:r w:rsidRPr="00BE5CF5">
        <w:rPr>
          <w:color w:val="000000" w:themeColor="text1"/>
          <w:spacing w:val="-11"/>
          <w:sz w:val="24"/>
        </w:rPr>
        <w:t xml:space="preserve"> </w:t>
      </w:r>
      <w:r w:rsidRPr="00BE5CF5">
        <w:rPr>
          <w:color w:val="000000" w:themeColor="text1"/>
          <w:spacing w:val="-4"/>
          <w:sz w:val="24"/>
        </w:rPr>
        <w:t>готовую</w:t>
      </w:r>
      <w:r w:rsidRPr="00BE5CF5">
        <w:rPr>
          <w:color w:val="000000" w:themeColor="text1"/>
          <w:spacing w:val="-11"/>
          <w:sz w:val="24"/>
        </w:rPr>
        <w:t xml:space="preserve"> </w:t>
      </w:r>
      <w:r w:rsidRPr="00BE5CF5">
        <w:rPr>
          <w:color w:val="000000" w:themeColor="text1"/>
          <w:spacing w:val="-4"/>
          <w:sz w:val="24"/>
        </w:rPr>
        <w:t>столбчатую</w:t>
      </w:r>
      <w:r w:rsidRPr="00BE5CF5">
        <w:rPr>
          <w:color w:val="000000" w:themeColor="text1"/>
          <w:spacing w:val="-6"/>
          <w:sz w:val="24"/>
        </w:rPr>
        <w:t xml:space="preserve"> </w:t>
      </w:r>
      <w:r w:rsidRPr="00BE5CF5">
        <w:rPr>
          <w:color w:val="000000" w:themeColor="text1"/>
          <w:spacing w:val="-4"/>
          <w:sz w:val="24"/>
        </w:rPr>
        <w:t>диаграмму;</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85" w:name="–_сравнивать_и_обобщать_информацию,_пред"/>
      <w:bookmarkEnd w:id="185"/>
      <w:r w:rsidRPr="00BE5CF5">
        <w:rPr>
          <w:color w:val="000000" w:themeColor="text1"/>
          <w:sz w:val="24"/>
        </w:rPr>
        <w:t>сравнивать</w:t>
      </w:r>
      <w:r w:rsidRPr="00BE5CF5">
        <w:rPr>
          <w:color w:val="000000" w:themeColor="text1"/>
          <w:spacing w:val="55"/>
          <w:sz w:val="24"/>
        </w:rPr>
        <w:t xml:space="preserve"> </w:t>
      </w:r>
      <w:r w:rsidRPr="00BE5CF5">
        <w:rPr>
          <w:color w:val="000000" w:themeColor="text1"/>
          <w:sz w:val="24"/>
        </w:rPr>
        <w:t>и</w:t>
      </w:r>
      <w:r w:rsidRPr="00BE5CF5">
        <w:rPr>
          <w:color w:val="000000" w:themeColor="text1"/>
          <w:spacing w:val="54"/>
          <w:sz w:val="24"/>
        </w:rPr>
        <w:t xml:space="preserve"> </w:t>
      </w:r>
      <w:r w:rsidRPr="00BE5CF5">
        <w:rPr>
          <w:color w:val="000000" w:themeColor="text1"/>
          <w:sz w:val="24"/>
        </w:rPr>
        <w:t>обобщать</w:t>
      </w:r>
      <w:r w:rsidRPr="00BE5CF5">
        <w:rPr>
          <w:color w:val="000000" w:themeColor="text1"/>
          <w:spacing w:val="55"/>
          <w:sz w:val="24"/>
        </w:rPr>
        <w:t xml:space="preserve"> </w:t>
      </w:r>
      <w:r w:rsidRPr="00BE5CF5">
        <w:rPr>
          <w:color w:val="000000" w:themeColor="text1"/>
          <w:sz w:val="24"/>
        </w:rPr>
        <w:t>информацию,</w:t>
      </w:r>
      <w:r w:rsidRPr="00BE5CF5">
        <w:rPr>
          <w:color w:val="000000" w:themeColor="text1"/>
          <w:spacing w:val="56"/>
          <w:sz w:val="24"/>
        </w:rPr>
        <w:t xml:space="preserve"> </w:t>
      </w:r>
      <w:r w:rsidRPr="00BE5CF5">
        <w:rPr>
          <w:color w:val="000000" w:themeColor="text1"/>
          <w:sz w:val="24"/>
        </w:rPr>
        <w:t>представленную</w:t>
      </w:r>
      <w:r w:rsidRPr="00BE5CF5">
        <w:rPr>
          <w:color w:val="000000" w:themeColor="text1"/>
          <w:spacing w:val="53"/>
          <w:sz w:val="24"/>
        </w:rPr>
        <w:t xml:space="preserve"> </w:t>
      </w:r>
      <w:r w:rsidRPr="00BE5CF5">
        <w:rPr>
          <w:color w:val="000000" w:themeColor="text1"/>
          <w:sz w:val="24"/>
        </w:rPr>
        <w:t>в</w:t>
      </w:r>
      <w:r w:rsidRPr="00BE5CF5">
        <w:rPr>
          <w:color w:val="000000" w:themeColor="text1"/>
          <w:spacing w:val="55"/>
          <w:sz w:val="24"/>
        </w:rPr>
        <w:t xml:space="preserve"> </w:t>
      </w:r>
      <w:r w:rsidRPr="00BE5CF5">
        <w:rPr>
          <w:color w:val="000000" w:themeColor="text1"/>
          <w:sz w:val="24"/>
        </w:rPr>
        <w:t>строках</w:t>
      </w:r>
      <w:r w:rsidRPr="00BE5CF5">
        <w:rPr>
          <w:color w:val="000000" w:themeColor="text1"/>
          <w:spacing w:val="53"/>
          <w:sz w:val="24"/>
        </w:rPr>
        <w:t xml:space="preserve"> </w:t>
      </w:r>
      <w:r w:rsidRPr="00BE5CF5">
        <w:rPr>
          <w:color w:val="000000" w:themeColor="text1"/>
          <w:sz w:val="24"/>
        </w:rPr>
        <w:t>и</w:t>
      </w:r>
      <w:r w:rsidRPr="00BE5CF5">
        <w:rPr>
          <w:color w:val="000000" w:themeColor="text1"/>
          <w:spacing w:val="54"/>
          <w:sz w:val="24"/>
        </w:rPr>
        <w:t xml:space="preserve"> </w:t>
      </w:r>
      <w:r w:rsidRPr="00BE5CF5">
        <w:rPr>
          <w:color w:val="000000" w:themeColor="text1"/>
          <w:sz w:val="24"/>
        </w:rPr>
        <w:t>столбцах</w:t>
      </w:r>
      <w:r w:rsidRPr="00BE5CF5">
        <w:rPr>
          <w:color w:val="000000" w:themeColor="text1"/>
          <w:spacing w:val="53"/>
          <w:sz w:val="24"/>
        </w:rPr>
        <w:t xml:space="preserve"> </w:t>
      </w:r>
      <w:r w:rsidRPr="00BE5CF5">
        <w:rPr>
          <w:color w:val="000000" w:themeColor="text1"/>
          <w:sz w:val="24"/>
        </w:rPr>
        <w:t>несложных</w:t>
      </w:r>
      <w:r w:rsidRPr="00BE5CF5">
        <w:rPr>
          <w:color w:val="000000" w:themeColor="text1"/>
          <w:spacing w:val="-57"/>
          <w:sz w:val="24"/>
        </w:rPr>
        <w:t xml:space="preserve"> </w:t>
      </w:r>
      <w:r w:rsidRPr="00BE5CF5">
        <w:rPr>
          <w:color w:val="000000" w:themeColor="text1"/>
          <w:sz w:val="24"/>
        </w:rPr>
        <w:t>таблиц</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диаграмм;</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86" w:name="–_понимать_простейшие_выражения,_содержа"/>
      <w:bookmarkEnd w:id="186"/>
      <w:proofErr w:type="gramStart"/>
      <w:r w:rsidRPr="00BE5CF5">
        <w:rPr>
          <w:color w:val="000000" w:themeColor="text1"/>
          <w:sz w:val="24"/>
        </w:rPr>
        <w:t>понимать</w:t>
      </w:r>
      <w:r w:rsidRPr="00BE5CF5">
        <w:rPr>
          <w:color w:val="000000" w:themeColor="text1"/>
          <w:spacing w:val="27"/>
          <w:sz w:val="24"/>
        </w:rPr>
        <w:t xml:space="preserve"> </w:t>
      </w:r>
      <w:r w:rsidRPr="00BE5CF5">
        <w:rPr>
          <w:color w:val="000000" w:themeColor="text1"/>
          <w:sz w:val="24"/>
        </w:rPr>
        <w:t>простейшие</w:t>
      </w:r>
      <w:r w:rsidRPr="00BE5CF5">
        <w:rPr>
          <w:color w:val="000000" w:themeColor="text1"/>
          <w:spacing w:val="21"/>
          <w:sz w:val="24"/>
        </w:rPr>
        <w:t xml:space="preserve"> </w:t>
      </w:r>
      <w:r w:rsidRPr="00BE5CF5">
        <w:rPr>
          <w:color w:val="000000" w:themeColor="text1"/>
          <w:sz w:val="24"/>
        </w:rPr>
        <w:t>выражения,</w:t>
      </w:r>
      <w:r w:rsidRPr="00BE5CF5">
        <w:rPr>
          <w:color w:val="000000" w:themeColor="text1"/>
          <w:spacing w:val="29"/>
          <w:sz w:val="24"/>
        </w:rPr>
        <w:t xml:space="preserve"> </w:t>
      </w:r>
      <w:r w:rsidRPr="00BE5CF5">
        <w:rPr>
          <w:color w:val="000000" w:themeColor="text1"/>
          <w:sz w:val="24"/>
        </w:rPr>
        <w:t>содержащие</w:t>
      </w:r>
      <w:r w:rsidRPr="00BE5CF5">
        <w:rPr>
          <w:color w:val="000000" w:themeColor="text1"/>
          <w:spacing w:val="25"/>
          <w:sz w:val="24"/>
        </w:rPr>
        <w:t xml:space="preserve"> </w:t>
      </w:r>
      <w:r w:rsidRPr="00BE5CF5">
        <w:rPr>
          <w:color w:val="000000" w:themeColor="text1"/>
          <w:sz w:val="24"/>
        </w:rPr>
        <w:t>логические</w:t>
      </w:r>
      <w:r w:rsidRPr="00BE5CF5">
        <w:rPr>
          <w:color w:val="000000" w:themeColor="text1"/>
          <w:spacing w:val="17"/>
          <w:sz w:val="24"/>
        </w:rPr>
        <w:t xml:space="preserve"> </w:t>
      </w:r>
      <w:r w:rsidRPr="00BE5CF5">
        <w:rPr>
          <w:color w:val="000000" w:themeColor="text1"/>
          <w:sz w:val="24"/>
        </w:rPr>
        <w:t>связки</w:t>
      </w:r>
      <w:r w:rsidRPr="00BE5CF5">
        <w:rPr>
          <w:color w:val="000000" w:themeColor="text1"/>
          <w:spacing w:val="18"/>
          <w:sz w:val="24"/>
        </w:rPr>
        <w:t xml:space="preserve"> </w:t>
      </w:r>
      <w:r w:rsidRPr="00BE5CF5">
        <w:rPr>
          <w:color w:val="000000" w:themeColor="text1"/>
          <w:sz w:val="24"/>
        </w:rPr>
        <w:t>и</w:t>
      </w:r>
      <w:r w:rsidRPr="00BE5CF5">
        <w:rPr>
          <w:color w:val="000000" w:themeColor="text1"/>
          <w:spacing w:val="18"/>
          <w:sz w:val="24"/>
        </w:rPr>
        <w:t xml:space="preserve"> </w:t>
      </w:r>
      <w:r w:rsidRPr="00BE5CF5">
        <w:rPr>
          <w:color w:val="000000" w:themeColor="text1"/>
          <w:sz w:val="24"/>
        </w:rPr>
        <w:t>слова</w:t>
      </w:r>
      <w:r w:rsidRPr="00BE5CF5">
        <w:rPr>
          <w:color w:val="000000" w:themeColor="text1"/>
          <w:spacing w:val="22"/>
          <w:sz w:val="24"/>
        </w:rPr>
        <w:t xml:space="preserve"> </w:t>
      </w:r>
      <w:r w:rsidRPr="00BE5CF5">
        <w:rPr>
          <w:color w:val="000000" w:themeColor="text1"/>
          <w:sz w:val="24"/>
        </w:rPr>
        <w:t>(«…и…»,</w:t>
      </w:r>
      <w:r w:rsidRPr="00BE5CF5">
        <w:rPr>
          <w:color w:val="000000" w:themeColor="text1"/>
          <w:spacing w:val="20"/>
          <w:sz w:val="24"/>
        </w:rPr>
        <w:t xml:space="preserve"> </w:t>
      </w:r>
      <w:r w:rsidRPr="00BE5CF5">
        <w:rPr>
          <w:color w:val="000000" w:themeColor="text1"/>
          <w:sz w:val="24"/>
        </w:rPr>
        <w:t>«если…</w:t>
      </w:r>
      <w:r w:rsidRPr="00BE5CF5">
        <w:rPr>
          <w:color w:val="000000" w:themeColor="text1"/>
          <w:spacing w:val="-57"/>
          <w:sz w:val="24"/>
        </w:rPr>
        <w:t xml:space="preserve"> </w:t>
      </w:r>
      <w:r w:rsidRPr="00BE5CF5">
        <w:rPr>
          <w:color w:val="000000" w:themeColor="text1"/>
          <w:sz w:val="24"/>
        </w:rPr>
        <w:t>то…»,</w:t>
      </w:r>
      <w:r w:rsidRPr="00BE5CF5">
        <w:rPr>
          <w:color w:val="000000" w:themeColor="text1"/>
          <w:spacing w:val="-2"/>
          <w:sz w:val="24"/>
        </w:rPr>
        <w:t xml:space="preserve"> </w:t>
      </w:r>
      <w:r w:rsidRPr="00BE5CF5">
        <w:rPr>
          <w:color w:val="000000" w:themeColor="text1"/>
          <w:sz w:val="24"/>
        </w:rPr>
        <w:t>«верно/неверно,</w:t>
      </w:r>
      <w:r w:rsidRPr="00BE5CF5">
        <w:rPr>
          <w:color w:val="000000" w:themeColor="text1"/>
          <w:spacing w:val="-2"/>
          <w:sz w:val="24"/>
        </w:rPr>
        <w:t xml:space="preserve"> </w:t>
      </w:r>
      <w:r w:rsidRPr="00BE5CF5">
        <w:rPr>
          <w:color w:val="000000" w:themeColor="text1"/>
          <w:sz w:val="24"/>
        </w:rPr>
        <w:t>что…»,</w:t>
      </w:r>
      <w:r w:rsidRPr="00BE5CF5">
        <w:rPr>
          <w:color w:val="000000" w:themeColor="text1"/>
          <w:spacing w:val="2"/>
          <w:sz w:val="24"/>
        </w:rPr>
        <w:t xml:space="preserve"> </w:t>
      </w:r>
      <w:r w:rsidRPr="00BE5CF5">
        <w:rPr>
          <w:color w:val="000000" w:themeColor="text1"/>
          <w:sz w:val="24"/>
        </w:rPr>
        <w:t>«каждый»,</w:t>
      </w:r>
      <w:r w:rsidRPr="00BE5CF5">
        <w:rPr>
          <w:color w:val="000000" w:themeColor="text1"/>
          <w:spacing w:val="3"/>
          <w:sz w:val="24"/>
        </w:rPr>
        <w:t xml:space="preserve"> </w:t>
      </w:r>
      <w:r w:rsidRPr="00BE5CF5">
        <w:rPr>
          <w:color w:val="000000" w:themeColor="text1"/>
          <w:sz w:val="24"/>
        </w:rPr>
        <w:t>«все»,</w:t>
      </w:r>
      <w:r w:rsidRPr="00BE5CF5">
        <w:rPr>
          <w:color w:val="000000" w:themeColor="text1"/>
          <w:spacing w:val="3"/>
          <w:sz w:val="24"/>
        </w:rPr>
        <w:t xml:space="preserve"> </w:t>
      </w:r>
      <w:r w:rsidRPr="00BE5CF5">
        <w:rPr>
          <w:color w:val="000000" w:themeColor="text1"/>
          <w:sz w:val="24"/>
        </w:rPr>
        <w:t>«некоторые»,</w:t>
      </w:r>
      <w:r w:rsidRPr="00BE5CF5">
        <w:rPr>
          <w:color w:val="000000" w:themeColor="text1"/>
          <w:spacing w:val="-2"/>
          <w:sz w:val="24"/>
        </w:rPr>
        <w:t xml:space="preserve"> </w:t>
      </w:r>
      <w:r w:rsidRPr="00BE5CF5">
        <w:rPr>
          <w:color w:val="000000" w:themeColor="text1"/>
          <w:sz w:val="24"/>
        </w:rPr>
        <w:t>«не»);</w:t>
      </w:r>
      <w:proofErr w:type="gramEnd"/>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87" w:name="–_составлять,_записывать_и_выполнять_инс"/>
      <w:bookmarkEnd w:id="187"/>
      <w:r w:rsidRPr="00BE5CF5">
        <w:rPr>
          <w:color w:val="000000" w:themeColor="text1"/>
          <w:sz w:val="24"/>
        </w:rPr>
        <w:t>составлять,</w:t>
      </w:r>
      <w:r w:rsidRPr="00BE5CF5">
        <w:rPr>
          <w:color w:val="000000" w:themeColor="text1"/>
          <w:spacing w:val="1"/>
          <w:sz w:val="24"/>
        </w:rPr>
        <w:t xml:space="preserve"> </w:t>
      </w:r>
      <w:r w:rsidRPr="00BE5CF5">
        <w:rPr>
          <w:color w:val="000000" w:themeColor="text1"/>
          <w:sz w:val="24"/>
        </w:rPr>
        <w:t>записывать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инструкцию</w:t>
      </w:r>
      <w:r w:rsidRPr="00BE5CF5">
        <w:rPr>
          <w:color w:val="000000" w:themeColor="text1"/>
          <w:spacing w:val="1"/>
          <w:sz w:val="24"/>
        </w:rPr>
        <w:t xml:space="preserve"> </w:t>
      </w:r>
      <w:r w:rsidRPr="00BE5CF5">
        <w:rPr>
          <w:color w:val="000000" w:themeColor="text1"/>
          <w:sz w:val="24"/>
        </w:rPr>
        <w:t>(простой</w:t>
      </w:r>
      <w:r w:rsidRPr="00BE5CF5">
        <w:rPr>
          <w:color w:val="000000" w:themeColor="text1"/>
          <w:spacing w:val="1"/>
          <w:sz w:val="24"/>
        </w:rPr>
        <w:t xml:space="preserve"> </w:t>
      </w:r>
      <w:r w:rsidRPr="00BE5CF5">
        <w:rPr>
          <w:color w:val="000000" w:themeColor="text1"/>
          <w:sz w:val="24"/>
        </w:rPr>
        <w:t>алгоритм),</w:t>
      </w:r>
      <w:r w:rsidRPr="00BE5CF5">
        <w:rPr>
          <w:color w:val="000000" w:themeColor="text1"/>
          <w:spacing w:val="1"/>
          <w:sz w:val="24"/>
        </w:rPr>
        <w:t xml:space="preserve"> </w:t>
      </w:r>
      <w:r w:rsidRPr="00BE5CF5">
        <w:rPr>
          <w:color w:val="000000" w:themeColor="text1"/>
          <w:sz w:val="24"/>
        </w:rPr>
        <w:t>план</w:t>
      </w:r>
      <w:r w:rsidRPr="00BE5CF5">
        <w:rPr>
          <w:color w:val="000000" w:themeColor="text1"/>
          <w:spacing w:val="1"/>
          <w:sz w:val="24"/>
        </w:rPr>
        <w:t xml:space="preserve"> </w:t>
      </w:r>
      <w:r w:rsidRPr="00BE5CF5">
        <w:rPr>
          <w:color w:val="000000" w:themeColor="text1"/>
          <w:sz w:val="24"/>
        </w:rPr>
        <w:t>поиска</w:t>
      </w:r>
      <w:r w:rsidRPr="00BE5CF5">
        <w:rPr>
          <w:color w:val="000000" w:themeColor="text1"/>
          <w:spacing w:val="-57"/>
          <w:sz w:val="24"/>
        </w:rPr>
        <w:t xml:space="preserve"> </w:t>
      </w:r>
      <w:r w:rsidRPr="00BE5CF5">
        <w:rPr>
          <w:color w:val="000000" w:themeColor="text1"/>
          <w:sz w:val="24"/>
        </w:rPr>
        <w:t>информации;</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88" w:name="–_распознавать_одну_и_ту_же_информацию,_"/>
      <w:bookmarkEnd w:id="188"/>
      <w:r w:rsidRPr="00BE5CF5">
        <w:rPr>
          <w:color w:val="000000" w:themeColor="text1"/>
          <w:sz w:val="24"/>
        </w:rPr>
        <w:t>распознавать</w:t>
      </w:r>
      <w:r w:rsidRPr="00BE5CF5">
        <w:rPr>
          <w:color w:val="000000" w:themeColor="text1"/>
          <w:spacing w:val="14"/>
          <w:sz w:val="24"/>
        </w:rPr>
        <w:t xml:space="preserve"> </w:t>
      </w:r>
      <w:r w:rsidRPr="00BE5CF5">
        <w:rPr>
          <w:color w:val="000000" w:themeColor="text1"/>
          <w:sz w:val="24"/>
        </w:rPr>
        <w:t>одну</w:t>
      </w:r>
      <w:r w:rsidRPr="00BE5CF5">
        <w:rPr>
          <w:color w:val="000000" w:themeColor="text1"/>
          <w:spacing w:val="13"/>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ту</w:t>
      </w:r>
      <w:r w:rsidRPr="00BE5CF5">
        <w:rPr>
          <w:color w:val="000000" w:themeColor="text1"/>
          <w:spacing w:val="12"/>
          <w:sz w:val="24"/>
        </w:rPr>
        <w:t xml:space="preserve"> </w:t>
      </w:r>
      <w:r w:rsidRPr="00BE5CF5">
        <w:rPr>
          <w:color w:val="000000" w:themeColor="text1"/>
          <w:sz w:val="24"/>
        </w:rPr>
        <w:t>же</w:t>
      </w:r>
      <w:r w:rsidRPr="00BE5CF5">
        <w:rPr>
          <w:color w:val="000000" w:themeColor="text1"/>
          <w:spacing w:val="8"/>
          <w:sz w:val="24"/>
        </w:rPr>
        <w:t xml:space="preserve"> </w:t>
      </w:r>
      <w:r w:rsidRPr="00BE5CF5">
        <w:rPr>
          <w:color w:val="000000" w:themeColor="text1"/>
          <w:sz w:val="24"/>
        </w:rPr>
        <w:t>информацию,</w:t>
      </w:r>
      <w:r w:rsidRPr="00BE5CF5">
        <w:rPr>
          <w:color w:val="000000" w:themeColor="text1"/>
          <w:spacing w:val="11"/>
          <w:sz w:val="24"/>
        </w:rPr>
        <w:t xml:space="preserve"> </w:t>
      </w:r>
      <w:r w:rsidRPr="00BE5CF5">
        <w:rPr>
          <w:color w:val="000000" w:themeColor="text1"/>
          <w:sz w:val="24"/>
        </w:rPr>
        <w:t>представленную</w:t>
      </w:r>
      <w:r w:rsidRPr="00BE5CF5">
        <w:rPr>
          <w:color w:val="000000" w:themeColor="text1"/>
          <w:spacing w:val="12"/>
          <w:sz w:val="24"/>
        </w:rPr>
        <w:t xml:space="preserve"> </w:t>
      </w:r>
      <w:r w:rsidRPr="00BE5CF5">
        <w:rPr>
          <w:color w:val="000000" w:themeColor="text1"/>
          <w:sz w:val="24"/>
        </w:rPr>
        <w:t>в</w:t>
      </w:r>
      <w:r w:rsidRPr="00BE5CF5">
        <w:rPr>
          <w:color w:val="000000" w:themeColor="text1"/>
          <w:spacing w:val="15"/>
          <w:sz w:val="24"/>
        </w:rPr>
        <w:t xml:space="preserve"> </w:t>
      </w:r>
      <w:r w:rsidRPr="00BE5CF5">
        <w:rPr>
          <w:color w:val="000000" w:themeColor="text1"/>
          <w:sz w:val="24"/>
        </w:rPr>
        <w:t>разной</w:t>
      </w:r>
      <w:r w:rsidRPr="00BE5CF5">
        <w:rPr>
          <w:color w:val="000000" w:themeColor="text1"/>
          <w:spacing w:val="9"/>
          <w:sz w:val="24"/>
        </w:rPr>
        <w:t xml:space="preserve"> </w:t>
      </w:r>
      <w:r w:rsidRPr="00BE5CF5">
        <w:rPr>
          <w:color w:val="000000" w:themeColor="text1"/>
          <w:sz w:val="24"/>
        </w:rPr>
        <w:t>форме</w:t>
      </w:r>
      <w:r w:rsidRPr="00BE5CF5">
        <w:rPr>
          <w:color w:val="000000" w:themeColor="text1"/>
          <w:spacing w:val="13"/>
          <w:sz w:val="24"/>
        </w:rPr>
        <w:t xml:space="preserve"> </w:t>
      </w:r>
      <w:r w:rsidRPr="00BE5CF5">
        <w:rPr>
          <w:color w:val="000000" w:themeColor="text1"/>
          <w:sz w:val="24"/>
        </w:rPr>
        <w:t>(таблицы</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диаграммы);</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89" w:name="–_планировать_несложные_исследования,_со"/>
      <w:bookmarkEnd w:id="189"/>
      <w:r w:rsidRPr="00BE5CF5">
        <w:rPr>
          <w:color w:val="000000" w:themeColor="text1"/>
          <w:sz w:val="24"/>
        </w:rPr>
        <w:t>планировать</w:t>
      </w:r>
      <w:r w:rsidRPr="00BE5CF5">
        <w:rPr>
          <w:color w:val="000000" w:themeColor="text1"/>
          <w:spacing w:val="14"/>
          <w:sz w:val="24"/>
        </w:rPr>
        <w:t xml:space="preserve"> </w:t>
      </w:r>
      <w:r w:rsidRPr="00BE5CF5">
        <w:rPr>
          <w:color w:val="000000" w:themeColor="text1"/>
          <w:sz w:val="24"/>
        </w:rPr>
        <w:t>несложные</w:t>
      </w:r>
      <w:r w:rsidRPr="00BE5CF5">
        <w:rPr>
          <w:color w:val="000000" w:themeColor="text1"/>
          <w:spacing w:val="14"/>
          <w:sz w:val="24"/>
        </w:rPr>
        <w:t xml:space="preserve"> </w:t>
      </w:r>
      <w:r w:rsidRPr="00BE5CF5">
        <w:rPr>
          <w:color w:val="000000" w:themeColor="text1"/>
          <w:sz w:val="24"/>
        </w:rPr>
        <w:t>исследования,</w:t>
      </w:r>
      <w:r w:rsidRPr="00BE5CF5">
        <w:rPr>
          <w:color w:val="000000" w:themeColor="text1"/>
          <w:spacing w:val="20"/>
          <w:sz w:val="24"/>
        </w:rPr>
        <w:t xml:space="preserve"> </w:t>
      </w:r>
      <w:r w:rsidRPr="00BE5CF5">
        <w:rPr>
          <w:color w:val="000000" w:themeColor="text1"/>
          <w:sz w:val="24"/>
        </w:rPr>
        <w:t>собирать</w:t>
      </w:r>
      <w:r w:rsidRPr="00BE5CF5">
        <w:rPr>
          <w:color w:val="000000" w:themeColor="text1"/>
          <w:spacing w:val="15"/>
          <w:sz w:val="24"/>
        </w:rPr>
        <w:t xml:space="preserve"> </w:t>
      </w:r>
      <w:r w:rsidRPr="00BE5CF5">
        <w:rPr>
          <w:color w:val="000000" w:themeColor="text1"/>
          <w:sz w:val="24"/>
        </w:rPr>
        <w:t>и</w:t>
      </w:r>
      <w:r w:rsidRPr="00BE5CF5">
        <w:rPr>
          <w:color w:val="000000" w:themeColor="text1"/>
          <w:spacing w:val="18"/>
          <w:sz w:val="24"/>
        </w:rPr>
        <w:t xml:space="preserve"> </w:t>
      </w:r>
      <w:r w:rsidRPr="00BE5CF5">
        <w:rPr>
          <w:color w:val="000000" w:themeColor="text1"/>
          <w:sz w:val="24"/>
        </w:rPr>
        <w:t>представлять</w:t>
      </w:r>
      <w:r w:rsidRPr="00BE5CF5">
        <w:rPr>
          <w:color w:val="000000" w:themeColor="text1"/>
          <w:spacing w:val="19"/>
          <w:sz w:val="24"/>
        </w:rPr>
        <w:t xml:space="preserve"> </w:t>
      </w:r>
      <w:r w:rsidRPr="00BE5CF5">
        <w:rPr>
          <w:color w:val="000000" w:themeColor="text1"/>
          <w:sz w:val="24"/>
        </w:rPr>
        <w:t>полученную</w:t>
      </w:r>
      <w:r w:rsidRPr="00BE5CF5">
        <w:rPr>
          <w:color w:val="000000" w:themeColor="text1"/>
          <w:spacing w:val="17"/>
          <w:sz w:val="24"/>
        </w:rPr>
        <w:t xml:space="preserve"> </w:t>
      </w:r>
      <w:r w:rsidRPr="00BE5CF5">
        <w:rPr>
          <w:color w:val="000000" w:themeColor="text1"/>
          <w:sz w:val="24"/>
        </w:rPr>
        <w:t>информацию</w:t>
      </w:r>
      <w:r w:rsidRPr="00BE5CF5">
        <w:rPr>
          <w:color w:val="000000" w:themeColor="text1"/>
          <w:spacing w:val="18"/>
          <w:sz w:val="24"/>
        </w:rPr>
        <w:t xml:space="preserve"> </w:t>
      </w:r>
      <w:r w:rsidRPr="00BE5CF5">
        <w:rPr>
          <w:color w:val="000000" w:themeColor="text1"/>
          <w:sz w:val="24"/>
        </w:rPr>
        <w:t>с</w:t>
      </w:r>
      <w:r w:rsidRPr="00BE5CF5">
        <w:rPr>
          <w:color w:val="000000" w:themeColor="text1"/>
          <w:spacing w:val="-57"/>
          <w:sz w:val="24"/>
        </w:rPr>
        <w:t xml:space="preserve"> </w:t>
      </w:r>
      <w:r w:rsidRPr="00BE5CF5">
        <w:rPr>
          <w:color w:val="000000" w:themeColor="text1"/>
          <w:sz w:val="24"/>
        </w:rPr>
        <w:t>помощью</w:t>
      </w:r>
      <w:r w:rsidRPr="00BE5CF5">
        <w:rPr>
          <w:color w:val="000000" w:themeColor="text1"/>
          <w:spacing w:val="-1"/>
          <w:sz w:val="24"/>
        </w:rPr>
        <w:t xml:space="preserve"> </w:t>
      </w:r>
      <w:r w:rsidRPr="00BE5CF5">
        <w:rPr>
          <w:color w:val="000000" w:themeColor="text1"/>
          <w:sz w:val="24"/>
        </w:rPr>
        <w:t>таблиц</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диаграмм;</w:t>
      </w:r>
    </w:p>
    <w:p w:rsidR="004B486A" w:rsidRPr="00BE5CF5" w:rsidRDefault="004B486A" w:rsidP="00A60603">
      <w:pPr>
        <w:pStyle w:val="a7"/>
        <w:numPr>
          <w:ilvl w:val="0"/>
          <w:numId w:val="96"/>
        </w:numPr>
        <w:tabs>
          <w:tab w:val="left" w:pos="709"/>
          <w:tab w:val="left" w:pos="1105"/>
          <w:tab w:val="left" w:pos="1107"/>
        </w:tabs>
        <w:ind w:right="397" w:firstLine="0"/>
        <w:rPr>
          <w:color w:val="000000" w:themeColor="text1"/>
          <w:sz w:val="24"/>
        </w:rPr>
      </w:pPr>
      <w:bookmarkStart w:id="190" w:name="–_интерпретировать_информацию,_полученну"/>
      <w:bookmarkEnd w:id="190"/>
      <w:r w:rsidRPr="00BE5CF5">
        <w:rPr>
          <w:color w:val="000000" w:themeColor="text1"/>
          <w:sz w:val="24"/>
        </w:rPr>
        <w:t>интерпретировать</w:t>
      </w:r>
      <w:r w:rsidRPr="00BE5CF5">
        <w:rPr>
          <w:color w:val="000000" w:themeColor="text1"/>
          <w:spacing w:val="1"/>
          <w:sz w:val="24"/>
        </w:rPr>
        <w:t xml:space="preserve"> </w:t>
      </w:r>
      <w:r w:rsidRPr="00BE5CF5">
        <w:rPr>
          <w:color w:val="000000" w:themeColor="text1"/>
          <w:sz w:val="24"/>
        </w:rPr>
        <w:t>информацию,</w:t>
      </w:r>
      <w:r w:rsidRPr="00BE5CF5">
        <w:rPr>
          <w:color w:val="000000" w:themeColor="text1"/>
          <w:spacing w:val="1"/>
          <w:sz w:val="24"/>
        </w:rPr>
        <w:t xml:space="preserve"> </w:t>
      </w:r>
      <w:r w:rsidRPr="00BE5CF5">
        <w:rPr>
          <w:color w:val="000000" w:themeColor="text1"/>
          <w:sz w:val="24"/>
        </w:rPr>
        <w:t>полученную</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проведении</w:t>
      </w:r>
      <w:r w:rsidRPr="00BE5CF5">
        <w:rPr>
          <w:color w:val="000000" w:themeColor="text1"/>
          <w:spacing w:val="1"/>
          <w:sz w:val="24"/>
        </w:rPr>
        <w:t xml:space="preserve"> </w:t>
      </w:r>
      <w:r w:rsidRPr="00BE5CF5">
        <w:rPr>
          <w:color w:val="000000" w:themeColor="text1"/>
          <w:sz w:val="24"/>
        </w:rPr>
        <w:t>несложных</w:t>
      </w:r>
      <w:r w:rsidRPr="00BE5CF5">
        <w:rPr>
          <w:color w:val="000000" w:themeColor="text1"/>
          <w:spacing w:val="1"/>
          <w:sz w:val="24"/>
        </w:rPr>
        <w:t xml:space="preserve"> </w:t>
      </w:r>
      <w:r w:rsidRPr="00BE5CF5">
        <w:rPr>
          <w:color w:val="000000" w:themeColor="text1"/>
          <w:sz w:val="24"/>
        </w:rPr>
        <w:t>исследований</w:t>
      </w:r>
      <w:r w:rsidRPr="00BE5CF5">
        <w:rPr>
          <w:color w:val="000000" w:themeColor="text1"/>
          <w:spacing w:val="-57"/>
          <w:sz w:val="24"/>
        </w:rPr>
        <w:t xml:space="preserve"> </w:t>
      </w:r>
      <w:r w:rsidRPr="00BE5CF5">
        <w:rPr>
          <w:color w:val="000000" w:themeColor="text1"/>
          <w:sz w:val="24"/>
        </w:rPr>
        <w:t>(объяснять,</w:t>
      </w:r>
      <w:r w:rsidRPr="00BE5CF5">
        <w:rPr>
          <w:color w:val="000000" w:themeColor="text1"/>
          <w:spacing w:val="9"/>
          <w:sz w:val="24"/>
        </w:rPr>
        <w:t xml:space="preserve"> </w:t>
      </w:r>
      <w:r w:rsidRPr="00BE5CF5">
        <w:rPr>
          <w:color w:val="000000" w:themeColor="text1"/>
          <w:sz w:val="24"/>
        </w:rPr>
        <w:t>сравнивать</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обобщать</w:t>
      </w:r>
      <w:r w:rsidRPr="00BE5CF5">
        <w:rPr>
          <w:color w:val="000000" w:themeColor="text1"/>
          <w:spacing w:val="2"/>
          <w:sz w:val="24"/>
        </w:rPr>
        <w:t xml:space="preserve"> </w:t>
      </w:r>
      <w:r w:rsidRPr="00BE5CF5">
        <w:rPr>
          <w:color w:val="000000" w:themeColor="text1"/>
          <w:sz w:val="24"/>
        </w:rPr>
        <w:t>данные,</w:t>
      </w:r>
      <w:r w:rsidRPr="00BE5CF5">
        <w:rPr>
          <w:color w:val="000000" w:themeColor="text1"/>
          <w:spacing w:val="4"/>
          <w:sz w:val="24"/>
        </w:rPr>
        <w:t xml:space="preserve"> </w:t>
      </w:r>
      <w:r w:rsidRPr="00BE5CF5">
        <w:rPr>
          <w:color w:val="000000" w:themeColor="text1"/>
          <w:sz w:val="24"/>
        </w:rPr>
        <w:t>делать</w:t>
      </w:r>
      <w:r w:rsidRPr="00BE5CF5">
        <w:rPr>
          <w:color w:val="000000" w:themeColor="text1"/>
          <w:spacing w:val="2"/>
          <w:sz w:val="24"/>
        </w:rPr>
        <w:t xml:space="preserve"> </w:t>
      </w:r>
      <w:r w:rsidRPr="00BE5CF5">
        <w:rPr>
          <w:color w:val="000000" w:themeColor="text1"/>
          <w:sz w:val="24"/>
        </w:rPr>
        <w:t>выводы</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прогнозы).</w:t>
      </w:r>
    </w:p>
    <w:p w:rsidR="004B486A" w:rsidRPr="00BE5CF5" w:rsidRDefault="004B486A" w:rsidP="00A60603">
      <w:pPr>
        <w:pStyle w:val="a5"/>
        <w:ind w:left="0" w:right="397"/>
        <w:rPr>
          <w:color w:val="000000" w:themeColor="text1"/>
        </w:rPr>
      </w:pPr>
    </w:p>
    <w:p w:rsidR="004B486A" w:rsidRPr="00BE5CF5" w:rsidRDefault="004B486A" w:rsidP="00A60603">
      <w:pPr>
        <w:pStyle w:val="Heading1"/>
        <w:numPr>
          <w:ilvl w:val="2"/>
          <w:numId w:val="100"/>
        </w:numPr>
        <w:tabs>
          <w:tab w:val="left" w:pos="3325"/>
        </w:tabs>
        <w:spacing w:line="240" w:lineRule="auto"/>
        <w:ind w:left="3324" w:right="397" w:hanging="606"/>
        <w:jc w:val="both"/>
        <w:rPr>
          <w:color w:val="000000" w:themeColor="text1"/>
        </w:rPr>
      </w:pPr>
      <w:bookmarkStart w:id="191" w:name="1.2.6._Основы_религиозных_культур_и_свет"/>
      <w:bookmarkEnd w:id="191"/>
      <w:r w:rsidRPr="00BE5CF5">
        <w:rPr>
          <w:color w:val="000000" w:themeColor="text1"/>
        </w:rPr>
        <w:t>Основы</w:t>
      </w:r>
      <w:r w:rsidRPr="00BE5CF5">
        <w:rPr>
          <w:color w:val="000000" w:themeColor="text1"/>
          <w:spacing w:val="-6"/>
        </w:rPr>
        <w:t xml:space="preserve"> </w:t>
      </w:r>
      <w:r w:rsidRPr="00BE5CF5">
        <w:rPr>
          <w:color w:val="000000" w:themeColor="text1"/>
        </w:rPr>
        <w:t>религиозных</w:t>
      </w:r>
      <w:r w:rsidRPr="00BE5CF5">
        <w:rPr>
          <w:color w:val="000000" w:themeColor="text1"/>
          <w:spacing w:val="-5"/>
        </w:rPr>
        <w:t xml:space="preserve"> </w:t>
      </w:r>
      <w:r w:rsidRPr="00BE5CF5">
        <w:rPr>
          <w:color w:val="000000" w:themeColor="text1"/>
        </w:rPr>
        <w:t>культур</w:t>
      </w:r>
      <w:r w:rsidRPr="00BE5CF5">
        <w:rPr>
          <w:color w:val="000000" w:themeColor="text1"/>
          <w:spacing w:val="-4"/>
        </w:rPr>
        <w:t xml:space="preserve"> </w:t>
      </w:r>
      <w:r w:rsidRPr="00BE5CF5">
        <w:rPr>
          <w:color w:val="000000" w:themeColor="text1"/>
        </w:rPr>
        <w:t>и светской этики</w:t>
      </w:r>
    </w:p>
    <w:p w:rsidR="004B486A" w:rsidRPr="00BE5CF5" w:rsidRDefault="004B486A" w:rsidP="00A60603">
      <w:pPr>
        <w:pStyle w:val="a5"/>
        <w:ind w:right="397" w:firstLine="320"/>
        <w:rPr>
          <w:color w:val="000000" w:themeColor="text1"/>
        </w:rPr>
      </w:pPr>
      <w:proofErr w:type="gramStart"/>
      <w:r w:rsidRPr="00BE5CF5">
        <w:rPr>
          <w:color w:val="000000" w:themeColor="text1"/>
        </w:rPr>
        <w:t>Планируемые результаты освоения предметной области «Основы религиозных культур и светской</w:t>
      </w:r>
      <w:r w:rsidRPr="00BE5CF5">
        <w:rPr>
          <w:color w:val="000000" w:themeColor="text1"/>
          <w:spacing w:val="1"/>
        </w:rPr>
        <w:t xml:space="preserve"> </w:t>
      </w:r>
      <w:r w:rsidRPr="00BE5CF5">
        <w:rPr>
          <w:color w:val="000000" w:themeColor="text1"/>
        </w:rPr>
        <w:t>этики» включают общие результаты по предметной области (учебному предмету) и результаты по</w:t>
      </w:r>
      <w:r w:rsidRPr="00BE5CF5">
        <w:rPr>
          <w:color w:val="000000" w:themeColor="text1"/>
          <w:spacing w:val="1"/>
        </w:rPr>
        <w:t xml:space="preserve"> </w:t>
      </w:r>
      <w:r w:rsidRPr="00BE5CF5">
        <w:rPr>
          <w:color w:val="000000" w:themeColor="text1"/>
        </w:rPr>
        <w:t>каждому</w:t>
      </w:r>
      <w:r w:rsidRPr="00BE5CF5">
        <w:rPr>
          <w:color w:val="000000" w:themeColor="text1"/>
          <w:spacing w:val="1"/>
        </w:rPr>
        <w:t xml:space="preserve"> </w:t>
      </w:r>
      <w:r w:rsidRPr="00BE5CF5">
        <w:rPr>
          <w:color w:val="000000" w:themeColor="text1"/>
        </w:rPr>
        <w:t>учебному</w:t>
      </w:r>
      <w:r w:rsidRPr="00BE5CF5">
        <w:rPr>
          <w:color w:val="000000" w:themeColor="text1"/>
          <w:spacing w:val="1"/>
        </w:rPr>
        <w:t xml:space="preserve"> </w:t>
      </w:r>
      <w:r w:rsidRPr="00BE5CF5">
        <w:rPr>
          <w:color w:val="000000" w:themeColor="text1"/>
        </w:rPr>
        <w:t>модулю</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учетом</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примерных</w:t>
      </w:r>
      <w:r w:rsidRPr="00BE5CF5">
        <w:rPr>
          <w:color w:val="000000" w:themeColor="text1"/>
          <w:spacing w:val="1"/>
        </w:rPr>
        <w:t xml:space="preserve"> </w:t>
      </w:r>
      <w:r w:rsidRPr="00BE5CF5">
        <w:rPr>
          <w:color w:val="000000" w:themeColor="text1"/>
        </w:rPr>
        <w:t>рабочих</w:t>
      </w:r>
      <w:r w:rsidRPr="00BE5CF5">
        <w:rPr>
          <w:color w:val="000000" w:themeColor="text1"/>
          <w:spacing w:val="1"/>
        </w:rPr>
        <w:t xml:space="preserve"> </w:t>
      </w:r>
      <w:r w:rsidRPr="00BE5CF5">
        <w:rPr>
          <w:color w:val="000000" w:themeColor="text1"/>
        </w:rPr>
        <w:t>программ</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Основам</w:t>
      </w:r>
      <w:r w:rsidRPr="00BE5CF5">
        <w:rPr>
          <w:color w:val="000000" w:themeColor="text1"/>
          <w:spacing w:val="1"/>
        </w:rPr>
        <w:t xml:space="preserve"> </w:t>
      </w:r>
      <w:r w:rsidRPr="00BE5CF5">
        <w:rPr>
          <w:color w:val="000000" w:themeColor="text1"/>
        </w:rPr>
        <w:t>православной культуры, Основам исламской культуры, Основам буддийской культуры, Основам</w:t>
      </w:r>
      <w:r w:rsidRPr="00BE5CF5">
        <w:rPr>
          <w:color w:val="000000" w:themeColor="text1"/>
          <w:spacing w:val="1"/>
        </w:rPr>
        <w:t xml:space="preserve"> </w:t>
      </w:r>
      <w:r w:rsidRPr="00BE5CF5">
        <w:rPr>
          <w:color w:val="000000" w:themeColor="text1"/>
        </w:rPr>
        <w:t>иудейской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3"/>
        </w:rPr>
        <w:t xml:space="preserve"> </w:t>
      </w:r>
      <w:r w:rsidRPr="00BE5CF5">
        <w:rPr>
          <w:color w:val="000000" w:themeColor="text1"/>
        </w:rPr>
        <w:t>Основам</w:t>
      </w:r>
      <w:r w:rsidRPr="00BE5CF5">
        <w:rPr>
          <w:color w:val="000000" w:themeColor="text1"/>
          <w:spacing w:val="-2"/>
        </w:rPr>
        <w:t xml:space="preserve"> </w:t>
      </w:r>
      <w:r w:rsidRPr="00BE5CF5">
        <w:rPr>
          <w:color w:val="000000" w:themeColor="text1"/>
        </w:rPr>
        <w:t>мировых</w:t>
      </w:r>
      <w:r w:rsidRPr="00BE5CF5">
        <w:rPr>
          <w:color w:val="000000" w:themeColor="text1"/>
          <w:spacing w:val="-4"/>
        </w:rPr>
        <w:t xml:space="preserve"> </w:t>
      </w:r>
      <w:r w:rsidRPr="00BE5CF5">
        <w:rPr>
          <w:color w:val="000000" w:themeColor="text1"/>
        </w:rPr>
        <w:t>религиозных</w:t>
      </w:r>
      <w:r w:rsidRPr="00BE5CF5">
        <w:rPr>
          <w:color w:val="000000" w:themeColor="text1"/>
          <w:spacing w:val="-4"/>
        </w:rPr>
        <w:t xml:space="preserve"> </w:t>
      </w:r>
      <w:r w:rsidRPr="00BE5CF5">
        <w:rPr>
          <w:color w:val="000000" w:themeColor="text1"/>
        </w:rPr>
        <w:t>культур,</w:t>
      </w:r>
      <w:r w:rsidRPr="00BE5CF5">
        <w:rPr>
          <w:color w:val="000000" w:themeColor="text1"/>
          <w:spacing w:val="3"/>
        </w:rPr>
        <w:t xml:space="preserve"> </w:t>
      </w:r>
      <w:r w:rsidRPr="00BE5CF5">
        <w:rPr>
          <w:color w:val="000000" w:themeColor="text1"/>
        </w:rPr>
        <w:t>Основам</w:t>
      </w:r>
      <w:r w:rsidRPr="00BE5CF5">
        <w:rPr>
          <w:color w:val="000000" w:themeColor="text1"/>
          <w:spacing w:val="-2"/>
        </w:rPr>
        <w:t xml:space="preserve"> </w:t>
      </w:r>
      <w:r w:rsidRPr="00BE5CF5">
        <w:rPr>
          <w:color w:val="000000" w:themeColor="text1"/>
        </w:rPr>
        <w:t>светской</w:t>
      </w:r>
      <w:r w:rsidRPr="00BE5CF5">
        <w:rPr>
          <w:color w:val="000000" w:themeColor="text1"/>
          <w:spacing w:val="2"/>
        </w:rPr>
        <w:t xml:space="preserve"> </w:t>
      </w:r>
      <w:r w:rsidRPr="00BE5CF5">
        <w:rPr>
          <w:color w:val="000000" w:themeColor="text1"/>
        </w:rPr>
        <w:t>этики.</w:t>
      </w:r>
      <w:proofErr w:type="gramEnd"/>
    </w:p>
    <w:p w:rsidR="004B486A" w:rsidRPr="00BE5CF5" w:rsidRDefault="004B486A" w:rsidP="00A60603">
      <w:pPr>
        <w:pStyle w:val="Heading1"/>
        <w:spacing w:line="240" w:lineRule="auto"/>
        <w:ind w:right="397"/>
        <w:rPr>
          <w:b w:val="0"/>
          <w:color w:val="000000" w:themeColor="text1"/>
        </w:rPr>
      </w:pPr>
      <w:r w:rsidRPr="00BE5CF5">
        <w:rPr>
          <w:color w:val="000000" w:themeColor="text1"/>
        </w:rPr>
        <w:t>Общие</w:t>
      </w:r>
      <w:r w:rsidRPr="00BE5CF5">
        <w:rPr>
          <w:color w:val="000000" w:themeColor="text1"/>
          <w:spacing w:val="-2"/>
        </w:rPr>
        <w:t xml:space="preserve"> </w:t>
      </w:r>
      <w:r w:rsidRPr="00BE5CF5">
        <w:rPr>
          <w:color w:val="000000" w:themeColor="text1"/>
        </w:rPr>
        <w:t>планируемые</w:t>
      </w:r>
      <w:r w:rsidRPr="00BE5CF5">
        <w:rPr>
          <w:color w:val="000000" w:themeColor="text1"/>
          <w:spacing w:val="-2"/>
        </w:rPr>
        <w:t xml:space="preserve"> </w:t>
      </w:r>
      <w:r w:rsidRPr="00BE5CF5">
        <w:rPr>
          <w:color w:val="000000" w:themeColor="text1"/>
        </w:rPr>
        <w:t>результаты</w:t>
      </w:r>
      <w:r w:rsidRPr="00BE5CF5">
        <w:rPr>
          <w:b w:val="0"/>
          <w:color w:val="000000" w:themeColor="text1"/>
        </w:rPr>
        <w:t>.</w:t>
      </w:r>
    </w:p>
    <w:p w:rsidR="004B486A" w:rsidRPr="00BE5CF5" w:rsidRDefault="004B486A" w:rsidP="00A60603">
      <w:pPr>
        <w:spacing w:after="0" w:line="240" w:lineRule="auto"/>
        <w:ind w:left="400" w:right="397" w:firstLine="320"/>
        <w:jc w:val="both"/>
        <w:rPr>
          <w:color w:val="000000" w:themeColor="text1"/>
          <w:sz w:val="24"/>
        </w:rPr>
      </w:pP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результате</w:t>
      </w:r>
      <w:r w:rsidRPr="00BE5CF5">
        <w:rPr>
          <w:color w:val="000000" w:themeColor="text1"/>
          <w:spacing w:val="-2"/>
          <w:sz w:val="24"/>
        </w:rPr>
        <w:t xml:space="preserve"> </w:t>
      </w:r>
      <w:r w:rsidRPr="00BE5CF5">
        <w:rPr>
          <w:color w:val="000000" w:themeColor="text1"/>
          <w:sz w:val="24"/>
        </w:rPr>
        <w:t>освоения</w:t>
      </w:r>
      <w:r w:rsidRPr="00BE5CF5">
        <w:rPr>
          <w:color w:val="000000" w:themeColor="text1"/>
          <w:spacing w:val="-6"/>
          <w:sz w:val="24"/>
        </w:rPr>
        <w:t xml:space="preserve"> </w:t>
      </w:r>
      <w:r w:rsidRPr="00BE5CF5">
        <w:rPr>
          <w:color w:val="000000" w:themeColor="text1"/>
          <w:sz w:val="24"/>
        </w:rPr>
        <w:t>каждого</w:t>
      </w:r>
      <w:r w:rsidRPr="00BE5CF5">
        <w:rPr>
          <w:color w:val="000000" w:themeColor="text1"/>
          <w:spacing w:val="-1"/>
          <w:sz w:val="24"/>
        </w:rPr>
        <w:t xml:space="preserve"> </w:t>
      </w:r>
      <w:r w:rsidRPr="00BE5CF5">
        <w:rPr>
          <w:color w:val="000000" w:themeColor="text1"/>
          <w:sz w:val="24"/>
        </w:rPr>
        <w:t>модуля</w:t>
      </w:r>
      <w:r w:rsidRPr="00BE5CF5">
        <w:rPr>
          <w:color w:val="000000" w:themeColor="text1"/>
          <w:spacing w:val="-1"/>
          <w:sz w:val="24"/>
        </w:rPr>
        <w:t xml:space="preserve"> </w:t>
      </w:r>
      <w:r w:rsidRPr="00BE5CF5">
        <w:rPr>
          <w:color w:val="000000" w:themeColor="text1"/>
          <w:sz w:val="24"/>
        </w:rPr>
        <w:t>курса</w:t>
      </w:r>
      <w:r w:rsidRPr="00BE5CF5">
        <w:rPr>
          <w:color w:val="000000" w:themeColor="text1"/>
          <w:spacing w:val="3"/>
          <w:sz w:val="24"/>
        </w:rPr>
        <w:t xml:space="preserve"> </w:t>
      </w:r>
      <w:r w:rsidRPr="00BE5CF5">
        <w:rPr>
          <w:b/>
          <w:color w:val="000000" w:themeColor="text1"/>
          <w:sz w:val="24"/>
        </w:rPr>
        <w:t>выпускник</w:t>
      </w:r>
      <w:r w:rsidRPr="00BE5CF5">
        <w:rPr>
          <w:b/>
          <w:color w:val="000000" w:themeColor="text1"/>
          <w:spacing w:val="-1"/>
          <w:sz w:val="24"/>
        </w:rPr>
        <w:t xml:space="preserve"> </w:t>
      </w:r>
      <w:r w:rsidRPr="00BE5CF5">
        <w:rPr>
          <w:b/>
          <w:color w:val="000000" w:themeColor="text1"/>
          <w:sz w:val="24"/>
        </w:rPr>
        <w:t>научится</w:t>
      </w:r>
      <w:r w:rsidRPr="00BE5CF5">
        <w:rPr>
          <w:color w:val="000000" w:themeColor="text1"/>
          <w:sz w:val="24"/>
        </w:rPr>
        <w:t>:</w:t>
      </w:r>
    </w:p>
    <w:p w:rsidR="004B486A" w:rsidRPr="00BE5CF5" w:rsidRDefault="004B486A" w:rsidP="00A60603">
      <w:pPr>
        <w:pStyle w:val="a7"/>
        <w:numPr>
          <w:ilvl w:val="0"/>
          <w:numId w:val="96"/>
        </w:numPr>
        <w:tabs>
          <w:tab w:val="left" w:pos="665"/>
        </w:tabs>
        <w:ind w:right="397" w:firstLine="0"/>
        <w:rPr>
          <w:color w:val="000000" w:themeColor="text1"/>
          <w:sz w:val="24"/>
        </w:rPr>
      </w:pPr>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значение</w:t>
      </w:r>
      <w:r w:rsidRPr="00BE5CF5">
        <w:rPr>
          <w:color w:val="000000" w:themeColor="text1"/>
          <w:spacing w:val="1"/>
          <w:sz w:val="24"/>
        </w:rPr>
        <w:t xml:space="preserve"> </w:t>
      </w:r>
      <w:r w:rsidRPr="00BE5CF5">
        <w:rPr>
          <w:color w:val="000000" w:themeColor="text1"/>
          <w:sz w:val="24"/>
        </w:rPr>
        <w:t>нравственных</w:t>
      </w:r>
      <w:r w:rsidRPr="00BE5CF5">
        <w:rPr>
          <w:color w:val="000000" w:themeColor="text1"/>
          <w:spacing w:val="1"/>
          <w:sz w:val="24"/>
        </w:rPr>
        <w:t xml:space="preserve"> </w:t>
      </w:r>
      <w:r w:rsidRPr="00BE5CF5">
        <w:rPr>
          <w:color w:val="000000" w:themeColor="text1"/>
          <w:sz w:val="24"/>
        </w:rPr>
        <w:t>норм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ценностей</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достойной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семьи,</w:t>
      </w:r>
      <w:r w:rsidRPr="00BE5CF5">
        <w:rPr>
          <w:color w:val="000000" w:themeColor="text1"/>
          <w:spacing w:val="1"/>
          <w:sz w:val="24"/>
        </w:rPr>
        <w:t xml:space="preserve"> </w:t>
      </w:r>
      <w:r w:rsidRPr="00BE5CF5">
        <w:rPr>
          <w:color w:val="000000" w:themeColor="text1"/>
          <w:sz w:val="24"/>
        </w:rPr>
        <w:t>общества;</w:t>
      </w:r>
    </w:p>
    <w:p w:rsidR="004B486A" w:rsidRPr="00BE5CF5" w:rsidRDefault="004B486A" w:rsidP="00A60603">
      <w:pPr>
        <w:pStyle w:val="a7"/>
        <w:numPr>
          <w:ilvl w:val="0"/>
          <w:numId w:val="96"/>
        </w:numPr>
        <w:tabs>
          <w:tab w:val="left" w:pos="655"/>
        </w:tabs>
        <w:ind w:right="397" w:firstLine="0"/>
        <w:rPr>
          <w:color w:val="000000" w:themeColor="text1"/>
          <w:sz w:val="24"/>
        </w:rPr>
      </w:pPr>
      <w:r w:rsidRPr="00BE5CF5">
        <w:rPr>
          <w:color w:val="000000" w:themeColor="text1"/>
          <w:sz w:val="24"/>
        </w:rPr>
        <w:t>поступать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нравственными</w:t>
      </w:r>
      <w:r w:rsidRPr="00BE5CF5">
        <w:rPr>
          <w:color w:val="000000" w:themeColor="text1"/>
          <w:spacing w:val="1"/>
          <w:sz w:val="24"/>
        </w:rPr>
        <w:t xml:space="preserve"> </w:t>
      </w:r>
      <w:r w:rsidRPr="00BE5CF5">
        <w:rPr>
          <w:color w:val="000000" w:themeColor="text1"/>
          <w:sz w:val="24"/>
        </w:rPr>
        <w:t>принципами,</w:t>
      </w:r>
      <w:r w:rsidRPr="00BE5CF5">
        <w:rPr>
          <w:color w:val="000000" w:themeColor="text1"/>
          <w:spacing w:val="1"/>
          <w:sz w:val="24"/>
        </w:rPr>
        <w:t xml:space="preserve"> </w:t>
      </w:r>
      <w:r w:rsidRPr="00BE5CF5">
        <w:rPr>
          <w:color w:val="000000" w:themeColor="text1"/>
          <w:sz w:val="24"/>
        </w:rPr>
        <w:t>основанными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свободе</w:t>
      </w:r>
      <w:r w:rsidRPr="00BE5CF5">
        <w:rPr>
          <w:color w:val="000000" w:themeColor="text1"/>
          <w:spacing w:val="1"/>
          <w:sz w:val="24"/>
        </w:rPr>
        <w:t xml:space="preserve"> </w:t>
      </w:r>
      <w:r w:rsidRPr="00BE5CF5">
        <w:rPr>
          <w:color w:val="000000" w:themeColor="text1"/>
          <w:sz w:val="24"/>
        </w:rPr>
        <w:t>совести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вероисповедания,</w:t>
      </w:r>
      <w:r w:rsidRPr="00BE5CF5">
        <w:rPr>
          <w:color w:val="000000" w:themeColor="text1"/>
          <w:spacing w:val="1"/>
          <w:sz w:val="24"/>
        </w:rPr>
        <w:t xml:space="preserve"> </w:t>
      </w:r>
      <w:r w:rsidRPr="00BE5CF5">
        <w:rPr>
          <w:color w:val="000000" w:themeColor="text1"/>
          <w:sz w:val="24"/>
        </w:rPr>
        <w:t>духовных</w:t>
      </w:r>
      <w:r w:rsidRPr="00BE5CF5">
        <w:rPr>
          <w:color w:val="000000" w:themeColor="text1"/>
          <w:spacing w:val="1"/>
          <w:sz w:val="24"/>
        </w:rPr>
        <w:t xml:space="preserve"> </w:t>
      </w:r>
      <w:r w:rsidRPr="00BE5CF5">
        <w:rPr>
          <w:color w:val="000000" w:themeColor="text1"/>
          <w:sz w:val="24"/>
        </w:rPr>
        <w:t>традициях</w:t>
      </w:r>
      <w:r w:rsidRPr="00BE5CF5">
        <w:rPr>
          <w:color w:val="000000" w:themeColor="text1"/>
          <w:spacing w:val="1"/>
          <w:sz w:val="24"/>
        </w:rPr>
        <w:t xml:space="preserve"> </w:t>
      </w:r>
      <w:r w:rsidRPr="00BE5CF5">
        <w:rPr>
          <w:color w:val="000000" w:themeColor="text1"/>
          <w:sz w:val="24"/>
        </w:rPr>
        <w:t>народов</w:t>
      </w:r>
      <w:r w:rsidRPr="00BE5CF5">
        <w:rPr>
          <w:color w:val="000000" w:themeColor="text1"/>
          <w:spacing w:val="1"/>
          <w:sz w:val="24"/>
        </w:rPr>
        <w:t xml:space="preserve"> </w:t>
      </w:r>
      <w:r w:rsidRPr="00BE5CF5">
        <w:rPr>
          <w:color w:val="000000" w:themeColor="text1"/>
          <w:sz w:val="24"/>
        </w:rPr>
        <w:t>России,</w:t>
      </w:r>
      <w:r w:rsidRPr="00BE5CF5">
        <w:rPr>
          <w:color w:val="000000" w:themeColor="text1"/>
          <w:spacing w:val="1"/>
          <w:sz w:val="24"/>
        </w:rPr>
        <w:t xml:space="preserve"> </w:t>
      </w:r>
      <w:r w:rsidRPr="00BE5CF5">
        <w:rPr>
          <w:color w:val="000000" w:themeColor="text1"/>
          <w:sz w:val="24"/>
        </w:rPr>
        <w:t>общепринятых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российском</w:t>
      </w:r>
      <w:r w:rsidRPr="00BE5CF5">
        <w:rPr>
          <w:color w:val="000000" w:themeColor="text1"/>
          <w:spacing w:val="1"/>
          <w:sz w:val="24"/>
        </w:rPr>
        <w:t xml:space="preserve"> </w:t>
      </w:r>
      <w:r w:rsidRPr="00BE5CF5">
        <w:rPr>
          <w:color w:val="000000" w:themeColor="text1"/>
          <w:sz w:val="24"/>
        </w:rPr>
        <w:t>обществе</w:t>
      </w:r>
      <w:r w:rsidRPr="00BE5CF5">
        <w:rPr>
          <w:color w:val="000000" w:themeColor="text1"/>
          <w:spacing w:val="1"/>
          <w:sz w:val="24"/>
        </w:rPr>
        <w:t xml:space="preserve"> </w:t>
      </w:r>
      <w:r w:rsidRPr="00BE5CF5">
        <w:rPr>
          <w:color w:val="000000" w:themeColor="text1"/>
          <w:sz w:val="24"/>
        </w:rPr>
        <w:t>нравственных</w:t>
      </w:r>
      <w:r w:rsidRPr="00BE5CF5">
        <w:rPr>
          <w:color w:val="000000" w:themeColor="text1"/>
          <w:spacing w:val="-4"/>
          <w:sz w:val="24"/>
        </w:rPr>
        <w:t xml:space="preserve"> </w:t>
      </w:r>
      <w:r w:rsidRPr="00BE5CF5">
        <w:rPr>
          <w:color w:val="000000" w:themeColor="text1"/>
          <w:sz w:val="24"/>
        </w:rPr>
        <w:t>нормах</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ценностях;</w:t>
      </w:r>
    </w:p>
    <w:p w:rsidR="004B486A" w:rsidRPr="00BE5CF5" w:rsidRDefault="004B486A" w:rsidP="00A60603">
      <w:pPr>
        <w:pStyle w:val="a7"/>
        <w:numPr>
          <w:ilvl w:val="0"/>
          <w:numId w:val="96"/>
        </w:numPr>
        <w:tabs>
          <w:tab w:val="left" w:pos="747"/>
        </w:tabs>
        <w:ind w:right="397" w:firstLine="0"/>
        <w:rPr>
          <w:color w:val="000000" w:themeColor="text1"/>
          <w:sz w:val="24"/>
        </w:rPr>
      </w:pPr>
      <w:r w:rsidRPr="00BE5CF5">
        <w:rPr>
          <w:color w:val="000000" w:themeColor="text1"/>
          <w:sz w:val="24"/>
        </w:rPr>
        <w:t>осознавать</w:t>
      </w:r>
      <w:r w:rsidRPr="00BE5CF5">
        <w:rPr>
          <w:color w:val="000000" w:themeColor="text1"/>
          <w:spacing w:val="1"/>
          <w:sz w:val="24"/>
        </w:rPr>
        <w:t xml:space="preserve"> </w:t>
      </w:r>
      <w:r w:rsidRPr="00BE5CF5">
        <w:rPr>
          <w:color w:val="000000" w:themeColor="text1"/>
          <w:sz w:val="24"/>
        </w:rPr>
        <w:t>ценность</w:t>
      </w:r>
      <w:r w:rsidRPr="00BE5CF5">
        <w:rPr>
          <w:color w:val="000000" w:themeColor="text1"/>
          <w:spacing w:val="1"/>
          <w:sz w:val="24"/>
        </w:rPr>
        <w:t xml:space="preserve"> </w:t>
      </w:r>
      <w:r w:rsidRPr="00BE5CF5">
        <w:rPr>
          <w:color w:val="000000" w:themeColor="text1"/>
          <w:sz w:val="24"/>
        </w:rPr>
        <w:t>человеческой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необходимость</w:t>
      </w:r>
      <w:r w:rsidRPr="00BE5CF5">
        <w:rPr>
          <w:color w:val="000000" w:themeColor="text1"/>
          <w:spacing w:val="1"/>
          <w:sz w:val="24"/>
        </w:rPr>
        <w:t xml:space="preserve"> </w:t>
      </w:r>
      <w:r w:rsidRPr="00BE5CF5">
        <w:rPr>
          <w:color w:val="000000" w:themeColor="text1"/>
          <w:sz w:val="24"/>
        </w:rPr>
        <w:t>стремления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нравственному</w:t>
      </w:r>
      <w:r w:rsidRPr="00BE5CF5">
        <w:rPr>
          <w:color w:val="000000" w:themeColor="text1"/>
          <w:spacing w:val="1"/>
          <w:sz w:val="24"/>
        </w:rPr>
        <w:t xml:space="preserve"> </w:t>
      </w:r>
      <w:r w:rsidRPr="00BE5CF5">
        <w:rPr>
          <w:color w:val="000000" w:themeColor="text1"/>
          <w:sz w:val="24"/>
        </w:rPr>
        <w:t>совершенствованию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духовному</w:t>
      </w:r>
      <w:r w:rsidRPr="00BE5CF5">
        <w:rPr>
          <w:color w:val="000000" w:themeColor="text1"/>
          <w:spacing w:val="-8"/>
          <w:sz w:val="24"/>
        </w:rPr>
        <w:t xml:space="preserve"> </w:t>
      </w:r>
      <w:r w:rsidRPr="00BE5CF5">
        <w:rPr>
          <w:color w:val="000000" w:themeColor="text1"/>
          <w:sz w:val="24"/>
        </w:rPr>
        <w:t>развитию;</w:t>
      </w:r>
    </w:p>
    <w:p w:rsidR="004B486A" w:rsidRPr="00BE5CF5" w:rsidRDefault="004B486A" w:rsidP="00A60603">
      <w:pPr>
        <w:pStyle w:val="a7"/>
        <w:numPr>
          <w:ilvl w:val="0"/>
          <w:numId w:val="96"/>
        </w:numPr>
        <w:tabs>
          <w:tab w:val="left" w:pos="593"/>
        </w:tabs>
        <w:ind w:right="397" w:firstLine="0"/>
        <w:rPr>
          <w:color w:val="000000" w:themeColor="text1"/>
          <w:sz w:val="24"/>
        </w:rPr>
      </w:pPr>
      <w:r w:rsidRPr="00BE5CF5">
        <w:rPr>
          <w:color w:val="000000" w:themeColor="text1"/>
          <w:sz w:val="24"/>
        </w:rPr>
        <w:t>развивать первоначальные представления о традиционных религиях народов России (православии,</w:t>
      </w:r>
      <w:r w:rsidRPr="00BE5CF5">
        <w:rPr>
          <w:color w:val="000000" w:themeColor="text1"/>
          <w:spacing w:val="1"/>
          <w:sz w:val="24"/>
        </w:rPr>
        <w:t xml:space="preserve"> </w:t>
      </w:r>
      <w:r w:rsidRPr="00BE5CF5">
        <w:rPr>
          <w:color w:val="000000" w:themeColor="text1"/>
          <w:sz w:val="24"/>
        </w:rPr>
        <w:t>исламе, буддизме, иудаизме), их роли в культуре, истории и современности, становлении российской</w:t>
      </w:r>
      <w:r w:rsidRPr="00BE5CF5">
        <w:rPr>
          <w:color w:val="000000" w:themeColor="text1"/>
          <w:spacing w:val="-57"/>
          <w:sz w:val="24"/>
        </w:rPr>
        <w:t xml:space="preserve"> </w:t>
      </w:r>
      <w:r w:rsidRPr="00BE5CF5">
        <w:rPr>
          <w:color w:val="000000" w:themeColor="text1"/>
          <w:sz w:val="24"/>
        </w:rPr>
        <w:t>государственности,</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1"/>
          <w:sz w:val="24"/>
        </w:rPr>
        <w:t xml:space="preserve"> </w:t>
      </w:r>
      <w:r w:rsidRPr="00BE5CF5">
        <w:rPr>
          <w:color w:val="000000" w:themeColor="text1"/>
          <w:sz w:val="24"/>
        </w:rPr>
        <w:t>светской</w:t>
      </w:r>
      <w:r w:rsidRPr="00BE5CF5">
        <w:rPr>
          <w:color w:val="000000" w:themeColor="text1"/>
          <w:spacing w:val="1"/>
          <w:sz w:val="24"/>
        </w:rPr>
        <w:t xml:space="preserve"> </w:t>
      </w:r>
      <w:r w:rsidRPr="00BE5CF5">
        <w:rPr>
          <w:color w:val="000000" w:themeColor="text1"/>
          <w:sz w:val="24"/>
        </w:rPr>
        <w:t>(гражданской)</w:t>
      </w:r>
      <w:r w:rsidRPr="00BE5CF5">
        <w:rPr>
          <w:color w:val="000000" w:themeColor="text1"/>
          <w:spacing w:val="1"/>
          <w:sz w:val="24"/>
        </w:rPr>
        <w:t xml:space="preserve"> </w:t>
      </w:r>
      <w:r w:rsidRPr="00BE5CF5">
        <w:rPr>
          <w:color w:val="000000" w:themeColor="text1"/>
          <w:sz w:val="24"/>
        </w:rPr>
        <w:t>этике,</w:t>
      </w:r>
      <w:r w:rsidRPr="00BE5CF5">
        <w:rPr>
          <w:color w:val="000000" w:themeColor="text1"/>
          <w:spacing w:val="1"/>
          <w:sz w:val="24"/>
        </w:rPr>
        <w:t xml:space="preserve"> </w:t>
      </w:r>
      <w:r w:rsidRPr="00BE5CF5">
        <w:rPr>
          <w:color w:val="000000" w:themeColor="text1"/>
          <w:sz w:val="24"/>
        </w:rPr>
        <w:t>основанной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конституционных</w:t>
      </w:r>
      <w:r w:rsidRPr="00BE5CF5">
        <w:rPr>
          <w:color w:val="000000" w:themeColor="text1"/>
          <w:spacing w:val="1"/>
          <w:sz w:val="24"/>
        </w:rPr>
        <w:t xml:space="preserve"> </w:t>
      </w:r>
      <w:r w:rsidRPr="00BE5CF5">
        <w:rPr>
          <w:color w:val="000000" w:themeColor="text1"/>
          <w:sz w:val="24"/>
        </w:rPr>
        <w:t>обязанностях,</w:t>
      </w:r>
      <w:r w:rsidRPr="00BE5CF5">
        <w:rPr>
          <w:color w:val="000000" w:themeColor="text1"/>
          <w:spacing w:val="3"/>
          <w:sz w:val="24"/>
        </w:rPr>
        <w:t xml:space="preserve"> </w:t>
      </w:r>
      <w:r w:rsidRPr="00BE5CF5">
        <w:rPr>
          <w:color w:val="000000" w:themeColor="text1"/>
          <w:sz w:val="24"/>
        </w:rPr>
        <w:t>правах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свободах</w:t>
      </w:r>
      <w:r w:rsidRPr="00BE5CF5">
        <w:rPr>
          <w:color w:val="000000" w:themeColor="text1"/>
          <w:spacing w:val="-4"/>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гражданина в</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3"/>
          <w:sz w:val="24"/>
        </w:rPr>
        <w:t xml:space="preserve"> </w:t>
      </w:r>
      <w:r w:rsidRPr="00BE5CF5">
        <w:rPr>
          <w:color w:val="000000" w:themeColor="text1"/>
          <w:sz w:val="24"/>
        </w:rPr>
        <w:t>Федерации;</w:t>
      </w:r>
    </w:p>
    <w:p w:rsidR="004B486A" w:rsidRPr="00BE5CF5" w:rsidRDefault="004B486A" w:rsidP="00A60603">
      <w:pPr>
        <w:pStyle w:val="a7"/>
        <w:numPr>
          <w:ilvl w:val="0"/>
          <w:numId w:val="96"/>
        </w:numPr>
        <w:tabs>
          <w:tab w:val="left" w:pos="598"/>
        </w:tabs>
        <w:ind w:right="397" w:firstLine="0"/>
        <w:rPr>
          <w:color w:val="000000" w:themeColor="text1"/>
          <w:sz w:val="24"/>
        </w:rPr>
      </w:pPr>
      <w:r w:rsidRPr="00BE5CF5">
        <w:rPr>
          <w:color w:val="000000" w:themeColor="text1"/>
          <w:sz w:val="24"/>
        </w:rPr>
        <w:t>ориентироваться в вопросах нравственного выбора на внутреннюю установку личности поступать</w:t>
      </w:r>
      <w:r w:rsidRPr="00BE5CF5">
        <w:rPr>
          <w:color w:val="000000" w:themeColor="text1"/>
          <w:spacing w:val="1"/>
          <w:sz w:val="24"/>
        </w:rPr>
        <w:t xml:space="preserve"> </w:t>
      </w:r>
      <w:r w:rsidRPr="00BE5CF5">
        <w:rPr>
          <w:color w:val="000000" w:themeColor="text1"/>
          <w:sz w:val="24"/>
        </w:rPr>
        <w:t>согласно</w:t>
      </w:r>
      <w:r w:rsidRPr="00BE5CF5">
        <w:rPr>
          <w:color w:val="000000" w:themeColor="text1"/>
          <w:spacing w:val="1"/>
          <w:sz w:val="24"/>
        </w:rPr>
        <w:t xml:space="preserve"> </w:t>
      </w:r>
      <w:r w:rsidRPr="00BE5CF5">
        <w:rPr>
          <w:color w:val="000000" w:themeColor="text1"/>
          <w:sz w:val="24"/>
        </w:rPr>
        <w:t>своей</w:t>
      </w:r>
      <w:r w:rsidRPr="00BE5CF5">
        <w:rPr>
          <w:color w:val="000000" w:themeColor="text1"/>
          <w:spacing w:val="-2"/>
          <w:sz w:val="24"/>
        </w:rPr>
        <w:t xml:space="preserve"> </w:t>
      </w:r>
      <w:r w:rsidRPr="00BE5CF5">
        <w:rPr>
          <w:color w:val="000000" w:themeColor="text1"/>
          <w:sz w:val="24"/>
        </w:rPr>
        <w:t>совести;</w:t>
      </w:r>
    </w:p>
    <w:p w:rsidR="004B486A" w:rsidRPr="00BE5CF5" w:rsidRDefault="004B486A" w:rsidP="00A60603">
      <w:pPr>
        <w:pStyle w:val="Heading1"/>
        <w:spacing w:line="240" w:lineRule="auto"/>
        <w:ind w:right="397"/>
        <w:rPr>
          <w:color w:val="000000" w:themeColor="text1"/>
        </w:rPr>
      </w:pPr>
      <w:r w:rsidRPr="00BE5CF5">
        <w:rPr>
          <w:color w:val="000000" w:themeColor="text1"/>
        </w:rPr>
        <w:t>Планируемые результаты по учебным модулям</w:t>
      </w:r>
      <w:r w:rsidRPr="00BE5CF5">
        <w:rPr>
          <w:b w:val="0"/>
          <w:color w:val="000000" w:themeColor="text1"/>
        </w:rPr>
        <w:t>.</w:t>
      </w:r>
      <w:r w:rsidRPr="00BE5CF5">
        <w:rPr>
          <w:b w:val="0"/>
          <w:color w:val="000000" w:themeColor="text1"/>
          <w:spacing w:val="-57"/>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православной</w:t>
      </w:r>
      <w:r w:rsidRPr="00BE5CF5">
        <w:rPr>
          <w:color w:val="000000" w:themeColor="text1"/>
          <w:spacing w:val="-1"/>
        </w:rPr>
        <w:t xml:space="preserve"> </w:t>
      </w:r>
      <w:r w:rsidRPr="00BE5CF5">
        <w:rPr>
          <w:color w:val="000000" w:themeColor="text1"/>
        </w:rPr>
        <w:t>культуры</w:t>
      </w:r>
    </w:p>
    <w:p w:rsidR="004B486A" w:rsidRPr="00BE5CF5" w:rsidRDefault="004B486A" w:rsidP="00A60603">
      <w:pPr>
        <w:spacing w:after="0" w:line="240" w:lineRule="auto"/>
        <w:ind w:left="400" w:right="397"/>
        <w:jc w:val="both"/>
        <w:rPr>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r w:rsidRPr="00BE5CF5">
        <w:rPr>
          <w:color w:val="000000" w:themeColor="text1"/>
          <w:sz w:val="24"/>
        </w:rPr>
        <w:t>:</w:t>
      </w:r>
    </w:p>
    <w:p w:rsidR="004B486A" w:rsidRPr="00BE5CF5" w:rsidRDefault="004B486A" w:rsidP="00A60603">
      <w:pPr>
        <w:pStyle w:val="a7"/>
        <w:numPr>
          <w:ilvl w:val="0"/>
          <w:numId w:val="96"/>
        </w:numPr>
        <w:tabs>
          <w:tab w:val="left" w:pos="603"/>
        </w:tabs>
        <w:ind w:right="397" w:firstLine="0"/>
        <w:rPr>
          <w:color w:val="000000" w:themeColor="text1"/>
          <w:sz w:val="24"/>
        </w:rPr>
      </w:pPr>
      <w:r w:rsidRPr="00BE5CF5">
        <w:rPr>
          <w:color w:val="000000" w:themeColor="text1"/>
          <w:sz w:val="24"/>
        </w:rPr>
        <w:t>раскрывать содержание основных составляющих православной христианской культуры, духовной</w:t>
      </w:r>
      <w:r w:rsidRPr="00BE5CF5">
        <w:rPr>
          <w:color w:val="000000" w:themeColor="text1"/>
          <w:spacing w:val="1"/>
          <w:sz w:val="24"/>
        </w:rPr>
        <w:t xml:space="preserve"> </w:t>
      </w:r>
      <w:r w:rsidRPr="00BE5CF5">
        <w:rPr>
          <w:color w:val="000000" w:themeColor="text1"/>
          <w:sz w:val="24"/>
        </w:rPr>
        <w:t>традиции (религиозная вера, мораль, священные книги и места, сооружения, ритуалы, обычаи и</w:t>
      </w:r>
      <w:r w:rsidRPr="00BE5CF5">
        <w:rPr>
          <w:color w:val="000000" w:themeColor="text1"/>
          <w:spacing w:val="1"/>
          <w:sz w:val="24"/>
        </w:rPr>
        <w:t xml:space="preserve"> </w:t>
      </w:r>
      <w:r w:rsidRPr="00BE5CF5">
        <w:rPr>
          <w:color w:val="000000" w:themeColor="text1"/>
          <w:sz w:val="24"/>
        </w:rPr>
        <w:t>обряды,</w:t>
      </w:r>
      <w:r w:rsidRPr="00BE5CF5">
        <w:rPr>
          <w:color w:val="000000" w:themeColor="text1"/>
          <w:spacing w:val="1"/>
          <w:sz w:val="24"/>
        </w:rPr>
        <w:t xml:space="preserve"> </w:t>
      </w:r>
      <w:r w:rsidRPr="00BE5CF5">
        <w:rPr>
          <w:color w:val="000000" w:themeColor="text1"/>
          <w:sz w:val="24"/>
        </w:rPr>
        <w:t>религиозный</w:t>
      </w:r>
      <w:r w:rsidRPr="00BE5CF5">
        <w:rPr>
          <w:color w:val="000000" w:themeColor="text1"/>
          <w:spacing w:val="1"/>
          <w:sz w:val="24"/>
        </w:rPr>
        <w:t xml:space="preserve"> </w:t>
      </w:r>
      <w:r w:rsidRPr="00BE5CF5">
        <w:rPr>
          <w:color w:val="000000" w:themeColor="text1"/>
          <w:sz w:val="24"/>
        </w:rPr>
        <w:t>календарь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праздники,</w:t>
      </w:r>
      <w:r w:rsidRPr="00BE5CF5">
        <w:rPr>
          <w:color w:val="000000" w:themeColor="text1"/>
          <w:spacing w:val="1"/>
          <w:sz w:val="24"/>
        </w:rPr>
        <w:t xml:space="preserve"> </w:t>
      </w:r>
      <w:r w:rsidRPr="00BE5CF5">
        <w:rPr>
          <w:color w:val="000000" w:themeColor="text1"/>
          <w:sz w:val="24"/>
        </w:rPr>
        <w:t>нормы</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людьми,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61"/>
          <w:sz w:val="24"/>
        </w:rPr>
        <w:t xml:space="preserve"> </w:t>
      </w:r>
      <w:r w:rsidRPr="00BE5CF5">
        <w:rPr>
          <w:color w:val="000000" w:themeColor="text1"/>
          <w:sz w:val="24"/>
        </w:rPr>
        <w:t>семье,</w:t>
      </w:r>
      <w:r w:rsidRPr="00BE5CF5">
        <w:rPr>
          <w:color w:val="000000" w:themeColor="text1"/>
          <w:spacing w:val="1"/>
          <w:sz w:val="24"/>
        </w:rPr>
        <w:t xml:space="preserve"> </w:t>
      </w:r>
      <w:r w:rsidRPr="00BE5CF5">
        <w:rPr>
          <w:color w:val="000000" w:themeColor="text1"/>
          <w:sz w:val="24"/>
        </w:rPr>
        <w:t>религиозное</w:t>
      </w:r>
      <w:r w:rsidRPr="00BE5CF5">
        <w:rPr>
          <w:color w:val="000000" w:themeColor="text1"/>
          <w:spacing w:val="-4"/>
          <w:sz w:val="24"/>
        </w:rPr>
        <w:t xml:space="preserve"> </w:t>
      </w:r>
      <w:r w:rsidRPr="00BE5CF5">
        <w:rPr>
          <w:color w:val="000000" w:themeColor="text1"/>
          <w:sz w:val="24"/>
        </w:rPr>
        <w:t>искусство,</w:t>
      </w:r>
      <w:r w:rsidRPr="00BE5CF5">
        <w:rPr>
          <w:color w:val="000000" w:themeColor="text1"/>
          <w:spacing w:val="-5"/>
          <w:sz w:val="24"/>
        </w:rPr>
        <w:t xml:space="preserve"> </w:t>
      </w:r>
      <w:r w:rsidRPr="00BE5CF5">
        <w:rPr>
          <w:color w:val="000000" w:themeColor="text1"/>
          <w:sz w:val="24"/>
        </w:rPr>
        <w:t>отношение</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4"/>
          <w:sz w:val="24"/>
        </w:rPr>
        <w:t xml:space="preserve"> </w:t>
      </w:r>
      <w:r w:rsidRPr="00BE5CF5">
        <w:rPr>
          <w:color w:val="000000" w:themeColor="text1"/>
          <w:sz w:val="24"/>
        </w:rPr>
        <w:t>труду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a7"/>
        <w:numPr>
          <w:ilvl w:val="0"/>
          <w:numId w:val="96"/>
        </w:numPr>
        <w:tabs>
          <w:tab w:val="left" w:pos="603"/>
          <w:tab w:val="left" w:pos="1302"/>
          <w:tab w:val="left" w:pos="1303"/>
        </w:tabs>
        <w:ind w:right="397" w:firstLine="0"/>
        <w:rPr>
          <w:color w:val="000000" w:themeColor="text1"/>
          <w:sz w:val="24"/>
        </w:rPr>
      </w:pPr>
      <w:r w:rsidRPr="00BE5CF5">
        <w:rPr>
          <w:color w:val="000000" w:themeColor="text1"/>
          <w:sz w:val="24"/>
        </w:rPr>
        <w:lastRenderedPageBreak/>
        <w:t>ориентироваться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истории</w:t>
      </w:r>
      <w:r w:rsidRPr="00BE5CF5">
        <w:rPr>
          <w:color w:val="000000" w:themeColor="text1"/>
          <w:spacing w:val="1"/>
          <w:sz w:val="24"/>
        </w:rPr>
        <w:t xml:space="preserve"> </w:t>
      </w:r>
      <w:r w:rsidRPr="00BE5CF5">
        <w:rPr>
          <w:color w:val="000000" w:themeColor="text1"/>
          <w:sz w:val="24"/>
        </w:rPr>
        <w:t>возникновения</w:t>
      </w:r>
      <w:r w:rsidRPr="00BE5CF5">
        <w:rPr>
          <w:color w:val="000000" w:themeColor="text1"/>
          <w:spacing w:val="1"/>
          <w:sz w:val="24"/>
        </w:rPr>
        <w:t xml:space="preserve"> </w:t>
      </w:r>
      <w:r w:rsidRPr="00BE5CF5">
        <w:rPr>
          <w:color w:val="000000" w:themeColor="text1"/>
          <w:sz w:val="24"/>
        </w:rPr>
        <w:t>православной</w:t>
      </w:r>
      <w:r w:rsidRPr="00BE5CF5">
        <w:rPr>
          <w:color w:val="000000" w:themeColor="text1"/>
          <w:spacing w:val="1"/>
          <w:sz w:val="24"/>
        </w:rPr>
        <w:t xml:space="preserve"> </w:t>
      </w:r>
      <w:r w:rsidRPr="00BE5CF5">
        <w:rPr>
          <w:color w:val="000000" w:themeColor="text1"/>
          <w:sz w:val="24"/>
        </w:rPr>
        <w:t>христианской</w:t>
      </w:r>
      <w:r w:rsidRPr="00BE5CF5">
        <w:rPr>
          <w:color w:val="000000" w:themeColor="text1"/>
          <w:spacing w:val="1"/>
          <w:sz w:val="24"/>
        </w:rPr>
        <w:t xml:space="preserve"> </w:t>
      </w:r>
      <w:r w:rsidRPr="00BE5CF5">
        <w:rPr>
          <w:color w:val="000000" w:themeColor="text1"/>
          <w:sz w:val="24"/>
        </w:rPr>
        <w:t>религиозной</w:t>
      </w:r>
      <w:r w:rsidRPr="00BE5CF5">
        <w:rPr>
          <w:color w:val="000000" w:themeColor="text1"/>
          <w:spacing w:val="1"/>
          <w:sz w:val="24"/>
        </w:rPr>
        <w:t xml:space="preserve"> </w:t>
      </w:r>
      <w:r w:rsidRPr="00BE5CF5">
        <w:rPr>
          <w:color w:val="000000" w:themeColor="text1"/>
          <w:sz w:val="24"/>
        </w:rPr>
        <w:t>традиции,</w:t>
      </w:r>
      <w:r w:rsidRPr="00BE5CF5">
        <w:rPr>
          <w:color w:val="000000" w:themeColor="text1"/>
          <w:spacing w:val="-2"/>
          <w:sz w:val="24"/>
        </w:rPr>
        <w:t xml:space="preserve"> </w:t>
      </w:r>
      <w:r w:rsidRPr="00BE5CF5">
        <w:rPr>
          <w:color w:val="000000" w:themeColor="text1"/>
          <w:sz w:val="24"/>
        </w:rPr>
        <w:t>истории</w:t>
      </w:r>
      <w:r w:rsidRPr="00BE5CF5">
        <w:rPr>
          <w:color w:val="000000" w:themeColor="text1"/>
          <w:spacing w:val="-2"/>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России;</w:t>
      </w:r>
    </w:p>
    <w:p w:rsidR="004B486A" w:rsidRPr="00BE5CF5" w:rsidRDefault="004B486A" w:rsidP="00A60603">
      <w:pPr>
        <w:pStyle w:val="a7"/>
        <w:numPr>
          <w:ilvl w:val="0"/>
          <w:numId w:val="96"/>
        </w:numPr>
        <w:tabs>
          <w:tab w:val="left" w:pos="603"/>
          <w:tab w:val="left" w:pos="1302"/>
          <w:tab w:val="left" w:pos="1303"/>
        </w:tabs>
        <w:ind w:right="397" w:firstLine="0"/>
        <w:rPr>
          <w:color w:val="000000" w:themeColor="text1"/>
          <w:sz w:val="24"/>
        </w:rPr>
      </w:pPr>
      <w:r w:rsidRPr="00BE5CF5">
        <w:rPr>
          <w:color w:val="000000" w:themeColor="text1"/>
          <w:sz w:val="24"/>
        </w:rPr>
        <w:t>на примере православной религиозной традиции понимать значение традиционных религий,</w:t>
      </w:r>
      <w:r w:rsidRPr="00BE5CF5">
        <w:rPr>
          <w:color w:val="000000" w:themeColor="text1"/>
          <w:spacing w:val="-57"/>
          <w:sz w:val="24"/>
        </w:rPr>
        <w:t xml:space="preserve"> </w:t>
      </w:r>
      <w:r w:rsidRPr="00BE5CF5">
        <w:rPr>
          <w:color w:val="000000" w:themeColor="text1"/>
          <w:sz w:val="24"/>
        </w:rPr>
        <w:t>религиозных</w:t>
      </w:r>
      <w:r w:rsidRPr="00BE5CF5">
        <w:rPr>
          <w:color w:val="000000" w:themeColor="text1"/>
          <w:spacing w:val="-5"/>
          <w:sz w:val="24"/>
        </w:rPr>
        <w:t xml:space="preserve"> </w:t>
      </w:r>
      <w:r w:rsidRPr="00BE5CF5">
        <w:rPr>
          <w:color w:val="000000" w:themeColor="text1"/>
          <w:sz w:val="24"/>
        </w:rPr>
        <w:t>культур в</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4"/>
          <w:sz w:val="24"/>
        </w:rPr>
        <w:t xml:space="preserve"> </w:t>
      </w:r>
      <w:r w:rsidRPr="00BE5CF5">
        <w:rPr>
          <w:color w:val="000000" w:themeColor="text1"/>
          <w:sz w:val="24"/>
        </w:rPr>
        <w:t>людей,</w:t>
      </w:r>
      <w:r w:rsidRPr="00BE5CF5">
        <w:rPr>
          <w:color w:val="000000" w:themeColor="text1"/>
          <w:spacing w:val="2"/>
          <w:sz w:val="24"/>
        </w:rPr>
        <w:t xml:space="preserve"> </w:t>
      </w:r>
      <w:r w:rsidRPr="00BE5CF5">
        <w:rPr>
          <w:color w:val="000000" w:themeColor="text1"/>
          <w:sz w:val="24"/>
        </w:rPr>
        <w:t>семей,</w:t>
      </w:r>
      <w:r w:rsidRPr="00BE5CF5">
        <w:rPr>
          <w:color w:val="000000" w:themeColor="text1"/>
          <w:spacing w:val="1"/>
          <w:sz w:val="24"/>
        </w:rPr>
        <w:t xml:space="preserve"> </w:t>
      </w:r>
      <w:r w:rsidRPr="00BE5CF5">
        <w:rPr>
          <w:color w:val="000000" w:themeColor="text1"/>
          <w:sz w:val="24"/>
        </w:rPr>
        <w:t>народов,</w:t>
      </w:r>
      <w:r w:rsidRPr="00BE5CF5">
        <w:rPr>
          <w:color w:val="000000" w:themeColor="text1"/>
          <w:spacing w:val="-2"/>
          <w:sz w:val="24"/>
        </w:rPr>
        <w:t xml:space="preserve"> </w:t>
      </w:r>
      <w:r w:rsidRPr="00BE5CF5">
        <w:rPr>
          <w:color w:val="000000" w:themeColor="text1"/>
          <w:sz w:val="24"/>
        </w:rPr>
        <w:t>российского</w:t>
      </w:r>
      <w:r w:rsidRPr="00BE5CF5">
        <w:rPr>
          <w:color w:val="000000" w:themeColor="text1"/>
          <w:spacing w:val="-5"/>
          <w:sz w:val="24"/>
        </w:rPr>
        <w:t xml:space="preserve"> </w:t>
      </w:r>
      <w:r w:rsidRPr="00BE5CF5">
        <w:rPr>
          <w:color w:val="000000" w:themeColor="text1"/>
          <w:sz w:val="24"/>
        </w:rPr>
        <w:t>общества,</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истории</w:t>
      </w:r>
      <w:r w:rsidRPr="00BE5CF5">
        <w:rPr>
          <w:color w:val="000000" w:themeColor="text1"/>
          <w:spacing w:val="-4"/>
          <w:sz w:val="24"/>
        </w:rPr>
        <w:t xml:space="preserve"> </w:t>
      </w:r>
      <w:r w:rsidRPr="00BE5CF5">
        <w:rPr>
          <w:color w:val="000000" w:themeColor="text1"/>
          <w:sz w:val="24"/>
        </w:rPr>
        <w:t>России;</w:t>
      </w:r>
    </w:p>
    <w:p w:rsidR="004B486A" w:rsidRPr="00BE5CF5" w:rsidRDefault="004B486A" w:rsidP="00A60603">
      <w:pPr>
        <w:pStyle w:val="a7"/>
        <w:numPr>
          <w:ilvl w:val="0"/>
          <w:numId w:val="96"/>
        </w:numPr>
        <w:tabs>
          <w:tab w:val="left" w:pos="603"/>
          <w:tab w:val="left" w:pos="1302"/>
          <w:tab w:val="left" w:pos="1303"/>
        </w:tabs>
        <w:ind w:right="397" w:firstLine="0"/>
        <w:rPr>
          <w:color w:val="000000" w:themeColor="text1"/>
          <w:sz w:val="24"/>
        </w:rPr>
      </w:pPr>
      <w:r w:rsidRPr="00BE5CF5">
        <w:rPr>
          <w:color w:val="000000" w:themeColor="text1"/>
          <w:sz w:val="24"/>
        </w:rPr>
        <w:t>излагать</w:t>
      </w:r>
      <w:r w:rsidRPr="00BE5CF5">
        <w:rPr>
          <w:color w:val="000000" w:themeColor="text1"/>
          <w:spacing w:val="14"/>
          <w:sz w:val="24"/>
        </w:rPr>
        <w:t xml:space="preserve"> </w:t>
      </w:r>
      <w:r w:rsidRPr="00BE5CF5">
        <w:rPr>
          <w:color w:val="000000" w:themeColor="text1"/>
          <w:sz w:val="24"/>
        </w:rPr>
        <w:t>свое</w:t>
      </w:r>
      <w:r w:rsidRPr="00BE5CF5">
        <w:rPr>
          <w:color w:val="000000" w:themeColor="text1"/>
          <w:spacing w:val="11"/>
          <w:sz w:val="24"/>
        </w:rPr>
        <w:t xml:space="preserve"> </w:t>
      </w:r>
      <w:r w:rsidRPr="00BE5CF5">
        <w:rPr>
          <w:color w:val="000000" w:themeColor="text1"/>
          <w:sz w:val="24"/>
        </w:rPr>
        <w:t>мнение</w:t>
      </w:r>
      <w:r w:rsidRPr="00BE5CF5">
        <w:rPr>
          <w:color w:val="000000" w:themeColor="text1"/>
          <w:spacing w:val="12"/>
          <w:sz w:val="24"/>
        </w:rPr>
        <w:t xml:space="preserve"> </w:t>
      </w:r>
      <w:r w:rsidRPr="00BE5CF5">
        <w:rPr>
          <w:color w:val="000000" w:themeColor="text1"/>
          <w:sz w:val="24"/>
        </w:rPr>
        <w:t>по</w:t>
      </w:r>
      <w:r w:rsidRPr="00BE5CF5">
        <w:rPr>
          <w:color w:val="000000" w:themeColor="text1"/>
          <w:spacing w:val="17"/>
          <w:sz w:val="24"/>
        </w:rPr>
        <w:t xml:space="preserve"> </w:t>
      </w:r>
      <w:r w:rsidRPr="00BE5CF5">
        <w:rPr>
          <w:color w:val="000000" w:themeColor="text1"/>
          <w:sz w:val="24"/>
        </w:rPr>
        <w:t>поводу</w:t>
      </w:r>
      <w:r w:rsidRPr="00BE5CF5">
        <w:rPr>
          <w:color w:val="000000" w:themeColor="text1"/>
          <w:spacing w:val="3"/>
          <w:sz w:val="24"/>
        </w:rPr>
        <w:t xml:space="preserve"> </w:t>
      </w:r>
      <w:r w:rsidRPr="00BE5CF5">
        <w:rPr>
          <w:color w:val="000000" w:themeColor="text1"/>
          <w:sz w:val="24"/>
        </w:rPr>
        <w:t>значения</w:t>
      </w:r>
      <w:r w:rsidRPr="00BE5CF5">
        <w:rPr>
          <w:color w:val="000000" w:themeColor="text1"/>
          <w:spacing w:val="13"/>
          <w:sz w:val="24"/>
        </w:rPr>
        <w:t xml:space="preserve"> </w:t>
      </w:r>
      <w:r w:rsidRPr="00BE5CF5">
        <w:rPr>
          <w:color w:val="000000" w:themeColor="text1"/>
          <w:sz w:val="24"/>
        </w:rPr>
        <w:t>религии,</w:t>
      </w:r>
      <w:r w:rsidRPr="00BE5CF5">
        <w:rPr>
          <w:color w:val="000000" w:themeColor="text1"/>
          <w:spacing w:val="10"/>
          <w:sz w:val="24"/>
        </w:rPr>
        <w:t xml:space="preserve"> </w:t>
      </w:r>
      <w:r w:rsidRPr="00BE5CF5">
        <w:rPr>
          <w:color w:val="000000" w:themeColor="text1"/>
          <w:sz w:val="24"/>
        </w:rPr>
        <w:t>религиозной</w:t>
      </w:r>
      <w:r w:rsidRPr="00BE5CF5">
        <w:rPr>
          <w:color w:val="000000" w:themeColor="text1"/>
          <w:spacing w:val="20"/>
          <w:sz w:val="24"/>
        </w:rPr>
        <w:t xml:space="preserve"> </w:t>
      </w:r>
      <w:r w:rsidRPr="00BE5CF5">
        <w:rPr>
          <w:color w:val="000000" w:themeColor="text1"/>
          <w:sz w:val="24"/>
        </w:rPr>
        <w:t>культуры</w:t>
      </w:r>
      <w:r w:rsidRPr="00BE5CF5">
        <w:rPr>
          <w:color w:val="000000" w:themeColor="text1"/>
          <w:spacing w:val="14"/>
          <w:sz w:val="24"/>
        </w:rPr>
        <w:t xml:space="preserve"> </w:t>
      </w:r>
      <w:r w:rsidRPr="00BE5CF5">
        <w:rPr>
          <w:color w:val="000000" w:themeColor="text1"/>
          <w:sz w:val="24"/>
        </w:rPr>
        <w:t>в</w:t>
      </w:r>
      <w:r w:rsidRPr="00BE5CF5">
        <w:rPr>
          <w:color w:val="000000" w:themeColor="text1"/>
          <w:spacing w:val="14"/>
          <w:sz w:val="24"/>
        </w:rPr>
        <w:t xml:space="preserve"> </w:t>
      </w:r>
      <w:r w:rsidRPr="00BE5CF5">
        <w:rPr>
          <w:color w:val="000000" w:themeColor="text1"/>
          <w:sz w:val="24"/>
        </w:rPr>
        <w:t>жизни</w:t>
      </w:r>
      <w:r w:rsidRPr="00BE5CF5">
        <w:rPr>
          <w:color w:val="000000" w:themeColor="text1"/>
          <w:spacing w:val="14"/>
          <w:sz w:val="24"/>
        </w:rPr>
        <w:t xml:space="preserve"> </w:t>
      </w:r>
      <w:r w:rsidRPr="00BE5CF5">
        <w:rPr>
          <w:color w:val="000000" w:themeColor="text1"/>
          <w:sz w:val="24"/>
        </w:rPr>
        <w:t>людей</w:t>
      </w:r>
      <w:r w:rsidRPr="00BE5CF5">
        <w:rPr>
          <w:color w:val="000000" w:themeColor="text1"/>
          <w:spacing w:val="13"/>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общества;</w:t>
      </w:r>
    </w:p>
    <w:p w:rsidR="004B486A" w:rsidRPr="00BE5CF5" w:rsidRDefault="004B486A" w:rsidP="00A60603">
      <w:pPr>
        <w:pStyle w:val="a7"/>
        <w:numPr>
          <w:ilvl w:val="0"/>
          <w:numId w:val="96"/>
        </w:numPr>
        <w:tabs>
          <w:tab w:val="left" w:pos="603"/>
          <w:tab w:val="left" w:pos="1302"/>
          <w:tab w:val="left" w:pos="1303"/>
          <w:tab w:val="left" w:pos="6439"/>
        </w:tabs>
        <w:ind w:right="397" w:firstLine="0"/>
        <w:rPr>
          <w:color w:val="000000" w:themeColor="text1"/>
          <w:sz w:val="24"/>
        </w:rPr>
      </w:pPr>
      <w:r w:rsidRPr="00BE5CF5">
        <w:rPr>
          <w:color w:val="000000" w:themeColor="text1"/>
          <w:sz w:val="24"/>
        </w:rPr>
        <w:t xml:space="preserve">соотносить  </w:t>
      </w:r>
      <w:r w:rsidRPr="00BE5CF5">
        <w:rPr>
          <w:color w:val="000000" w:themeColor="text1"/>
          <w:spacing w:val="12"/>
          <w:sz w:val="24"/>
        </w:rPr>
        <w:t xml:space="preserve"> </w:t>
      </w:r>
      <w:r w:rsidRPr="00BE5CF5">
        <w:rPr>
          <w:color w:val="000000" w:themeColor="text1"/>
          <w:sz w:val="24"/>
        </w:rPr>
        <w:t xml:space="preserve">нравственные  </w:t>
      </w:r>
      <w:r w:rsidRPr="00BE5CF5">
        <w:rPr>
          <w:color w:val="000000" w:themeColor="text1"/>
          <w:spacing w:val="11"/>
          <w:sz w:val="24"/>
        </w:rPr>
        <w:t xml:space="preserve"> </w:t>
      </w:r>
      <w:r w:rsidRPr="00BE5CF5">
        <w:rPr>
          <w:color w:val="000000" w:themeColor="text1"/>
          <w:sz w:val="24"/>
        </w:rPr>
        <w:t xml:space="preserve">формы  </w:t>
      </w:r>
      <w:r w:rsidRPr="00BE5CF5">
        <w:rPr>
          <w:color w:val="000000" w:themeColor="text1"/>
          <w:spacing w:val="14"/>
          <w:sz w:val="24"/>
        </w:rPr>
        <w:t xml:space="preserve"> </w:t>
      </w:r>
      <w:r w:rsidRPr="00BE5CF5">
        <w:rPr>
          <w:color w:val="000000" w:themeColor="text1"/>
          <w:sz w:val="24"/>
        </w:rPr>
        <w:t>поведения</w:t>
      </w:r>
      <w:r w:rsidRPr="00BE5CF5">
        <w:rPr>
          <w:color w:val="000000" w:themeColor="text1"/>
          <w:sz w:val="24"/>
        </w:rPr>
        <w:tab/>
        <w:t>с</w:t>
      </w:r>
      <w:r w:rsidRPr="00BE5CF5">
        <w:rPr>
          <w:color w:val="000000" w:themeColor="text1"/>
          <w:spacing w:val="11"/>
          <w:sz w:val="24"/>
        </w:rPr>
        <w:t xml:space="preserve"> </w:t>
      </w:r>
      <w:r w:rsidRPr="00BE5CF5">
        <w:rPr>
          <w:color w:val="000000" w:themeColor="text1"/>
          <w:sz w:val="24"/>
        </w:rPr>
        <w:t>нормами</w:t>
      </w:r>
      <w:r w:rsidRPr="00BE5CF5">
        <w:rPr>
          <w:color w:val="000000" w:themeColor="text1"/>
          <w:spacing w:val="12"/>
          <w:sz w:val="24"/>
        </w:rPr>
        <w:t xml:space="preserve"> </w:t>
      </w:r>
      <w:r w:rsidRPr="00BE5CF5">
        <w:rPr>
          <w:color w:val="000000" w:themeColor="text1"/>
          <w:sz w:val="24"/>
        </w:rPr>
        <w:t>православной</w:t>
      </w:r>
      <w:r w:rsidRPr="00BE5CF5">
        <w:rPr>
          <w:color w:val="000000" w:themeColor="text1"/>
          <w:spacing w:val="12"/>
          <w:sz w:val="24"/>
        </w:rPr>
        <w:t xml:space="preserve"> </w:t>
      </w:r>
      <w:r w:rsidRPr="00BE5CF5">
        <w:rPr>
          <w:color w:val="000000" w:themeColor="text1"/>
          <w:sz w:val="24"/>
        </w:rPr>
        <w:t>христианской</w:t>
      </w:r>
      <w:r w:rsidRPr="00BE5CF5">
        <w:rPr>
          <w:color w:val="000000" w:themeColor="text1"/>
          <w:spacing w:val="-57"/>
          <w:sz w:val="24"/>
        </w:rPr>
        <w:t xml:space="preserve"> </w:t>
      </w:r>
      <w:r w:rsidRPr="00BE5CF5">
        <w:rPr>
          <w:color w:val="000000" w:themeColor="text1"/>
          <w:sz w:val="24"/>
        </w:rPr>
        <w:t>религиозной</w:t>
      </w:r>
      <w:r w:rsidRPr="00BE5CF5">
        <w:rPr>
          <w:color w:val="000000" w:themeColor="text1"/>
          <w:spacing w:val="2"/>
          <w:sz w:val="24"/>
        </w:rPr>
        <w:t xml:space="preserve"> </w:t>
      </w:r>
      <w:r w:rsidRPr="00BE5CF5">
        <w:rPr>
          <w:color w:val="000000" w:themeColor="text1"/>
          <w:sz w:val="24"/>
        </w:rPr>
        <w:t>морали;</w:t>
      </w:r>
    </w:p>
    <w:p w:rsidR="004B486A" w:rsidRPr="00BE5CF5" w:rsidRDefault="004B486A" w:rsidP="00A60603">
      <w:pPr>
        <w:pStyle w:val="a7"/>
        <w:numPr>
          <w:ilvl w:val="0"/>
          <w:numId w:val="96"/>
        </w:numPr>
        <w:tabs>
          <w:tab w:val="left" w:pos="603"/>
          <w:tab w:val="left" w:pos="1302"/>
          <w:tab w:val="left" w:pos="1303"/>
        </w:tabs>
        <w:ind w:right="397" w:firstLine="0"/>
        <w:rPr>
          <w:color w:val="000000" w:themeColor="text1"/>
          <w:sz w:val="24"/>
        </w:rPr>
      </w:pPr>
      <w:r w:rsidRPr="00BE5CF5">
        <w:rPr>
          <w:color w:val="000000" w:themeColor="text1"/>
          <w:sz w:val="24"/>
        </w:rPr>
        <w:t>осуществлять</w:t>
      </w:r>
      <w:r w:rsidRPr="00BE5CF5">
        <w:rPr>
          <w:color w:val="000000" w:themeColor="text1"/>
          <w:spacing w:val="14"/>
          <w:sz w:val="24"/>
        </w:rPr>
        <w:t xml:space="preserve"> </w:t>
      </w:r>
      <w:r w:rsidRPr="00BE5CF5">
        <w:rPr>
          <w:color w:val="000000" w:themeColor="text1"/>
          <w:sz w:val="24"/>
        </w:rPr>
        <w:t>поиск</w:t>
      </w:r>
      <w:r w:rsidRPr="00BE5CF5">
        <w:rPr>
          <w:color w:val="000000" w:themeColor="text1"/>
          <w:spacing w:val="7"/>
          <w:sz w:val="24"/>
        </w:rPr>
        <w:t xml:space="preserve"> </w:t>
      </w:r>
      <w:r w:rsidRPr="00BE5CF5">
        <w:rPr>
          <w:color w:val="000000" w:themeColor="text1"/>
          <w:sz w:val="24"/>
        </w:rPr>
        <w:t>необходимой</w:t>
      </w:r>
      <w:r w:rsidRPr="00BE5CF5">
        <w:rPr>
          <w:color w:val="000000" w:themeColor="text1"/>
          <w:spacing w:val="10"/>
          <w:sz w:val="24"/>
        </w:rPr>
        <w:t xml:space="preserve"> </w:t>
      </w:r>
      <w:r w:rsidRPr="00BE5CF5">
        <w:rPr>
          <w:color w:val="000000" w:themeColor="text1"/>
          <w:sz w:val="24"/>
        </w:rPr>
        <w:t>информации</w:t>
      </w:r>
      <w:r w:rsidRPr="00BE5CF5">
        <w:rPr>
          <w:color w:val="000000" w:themeColor="text1"/>
          <w:spacing w:val="14"/>
          <w:sz w:val="24"/>
        </w:rPr>
        <w:t xml:space="preserve"> </w:t>
      </w:r>
      <w:r w:rsidRPr="00BE5CF5">
        <w:rPr>
          <w:color w:val="000000" w:themeColor="text1"/>
          <w:sz w:val="24"/>
        </w:rPr>
        <w:t>для</w:t>
      </w:r>
      <w:r w:rsidRPr="00BE5CF5">
        <w:rPr>
          <w:color w:val="000000" w:themeColor="text1"/>
          <w:spacing w:val="9"/>
          <w:sz w:val="24"/>
        </w:rPr>
        <w:t xml:space="preserve"> </w:t>
      </w:r>
      <w:r w:rsidRPr="00BE5CF5">
        <w:rPr>
          <w:color w:val="000000" w:themeColor="text1"/>
          <w:sz w:val="24"/>
        </w:rPr>
        <w:t>выполнения</w:t>
      </w:r>
      <w:r w:rsidRPr="00BE5CF5">
        <w:rPr>
          <w:color w:val="000000" w:themeColor="text1"/>
          <w:spacing w:val="9"/>
          <w:sz w:val="24"/>
        </w:rPr>
        <w:t xml:space="preserve"> </w:t>
      </w:r>
      <w:r w:rsidRPr="00BE5CF5">
        <w:rPr>
          <w:color w:val="000000" w:themeColor="text1"/>
          <w:sz w:val="24"/>
        </w:rPr>
        <w:t>заданий;</w:t>
      </w:r>
      <w:r w:rsidRPr="00BE5CF5">
        <w:rPr>
          <w:color w:val="000000" w:themeColor="text1"/>
          <w:spacing w:val="9"/>
          <w:sz w:val="24"/>
        </w:rPr>
        <w:t xml:space="preserve"> </w:t>
      </w:r>
      <w:r w:rsidRPr="00BE5CF5">
        <w:rPr>
          <w:color w:val="000000" w:themeColor="text1"/>
          <w:sz w:val="24"/>
        </w:rPr>
        <w:t>участвовать</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диспутах,</w:t>
      </w:r>
      <w:r w:rsidRPr="00BE5CF5">
        <w:rPr>
          <w:color w:val="000000" w:themeColor="text1"/>
          <w:spacing w:val="1"/>
          <w:sz w:val="24"/>
        </w:rPr>
        <w:t xml:space="preserve"> </w:t>
      </w:r>
      <w:r w:rsidRPr="00BE5CF5">
        <w:rPr>
          <w:color w:val="000000" w:themeColor="text1"/>
          <w:sz w:val="24"/>
        </w:rPr>
        <w:t>слушать собеседника</w:t>
      </w:r>
      <w:r w:rsidRPr="00BE5CF5">
        <w:rPr>
          <w:color w:val="000000" w:themeColor="text1"/>
          <w:spacing w:val="-1"/>
          <w:sz w:val="24"/>
        </w:rPr>
        <w:t xml:space="preserve"> </w:t>
      </w:r>
      <w:r w:rsidRPr="00BE5CF5">
        <w:rPr>
          <w:color w:val="000000" w:themeColor="text1"/>
          <w:sz w:val="24"/>
        </w:rPr>
        <w:t>и излагать свое</w:t>
      </w:r>
      <w:r w:rsidRPr="00BE5CF5">
        <w:rPr>
          <w:color w:val="000000" w:themeColor="text1"/>
          <w:spacing w:val="-6"/>
          <w:sz w:val="24"/>
        </w:rPr>
        <w:t xml:space="preserve"> </w:t>
      </w:r>
      <w:r w:rsidRPr="00BE5CF5">
        <w:rPr>
          <w:color w:val="000000" w:themeColor="text1"/>
          <w:sz w:val="24"/>
        </w:rPr>
        <w:t>мнение;</w:t>
      </w:r>
      <w:r w:rsidRPr="00BE5CF5">
        <w:rPr>
          <w:color w:val="000000" w:themeColor="text1"/>
          <w:spacing w:val="-6"/>
          <w:sz w:val="24"/>
        </w:rPr>
        <w:t xml:space="preserve"> </w:t>
      </w:r>
      <w:r w:rsidRPr="00BE5CF5">
        <w:rPr>
          <w:color w:val="000000" w:themeColor="text1"/>
          <w:sz w:val="24"/>
        </w:rPr>
        <w:t>готовить</w:t>
      </w:r>
      <w:r w:rsidRPr="00BE5CF5">
        <w:rPr>
          <w:color w:val="000000" w:themeColor="text1"/>
          <w:spacing w:val="-3"/>
          <w:sz w:val="24"/>
        </w:rPr>
        <w:t xml:space="preserve"> </w:t>
      </w:r>
      <w:r w:rsidRPr="00BE5CF5">
        <w:rPr>
          <w:color w:val="000000" w:themeColor="text1"/>
          <w:sz w:val="24"/>
        </w:rPr>
        <w:t>сообщения</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выбранным</w:t>
      </w:r>
      <w:r w:rsidRPr="00BE5CF5">
        <w:rPr>
          <w:color w:val="000000" w:themeColor="text1"/>
          <w:spacing w:val="-3"/>
          <w:sz w:val="24"/>
        </w:rPr>
        <w:t xml:space="preserve"> </w:t>
      </w:r>
      <w:r w:rsidRPr="00BE5CF5">
        <w:rPr>
          <w:color w:val="000000" w:themeColor="text1"/>
          <w:sz w:val="24"/>
        </w:rPr>
        <w:t>темам.</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96"/>
        </w:numPr>
        <w:tabs>
          <w:tab w:val="left" w:pos="709"/>
          <w:tab w:val="left" w:pos="1365"/>
          <w:tab w:val="left" w:pos="1366"/>
        </w:tabs>
        <w:ind w:right="397" w:firstLine="0"/>
        <w:rPr>
          <w:color w:val="000000" w:themeColor="text1"/>
          <w:sz w:val="24"/>
        </w:rPr>
      </w:pPr>
      <w:r w:rsidRPr="00BE5CF5">
        <w:rPr>
          <w:color w:val="000000" w:themeColor="text1"/>
          <w:sz w:val="24"/>
        </w:rPr>
        <w:t>развивать</w:t>
      </w:r>
      <w:r w:rsidRPr="00BE5CF5">
        <w:rPr>
          <w:color w:val="000000" w:themeColor="text1"/>
          <w:spacing w:val="1"/>
          <w:sz w:val="24"/>
        </w:rPr>
        <w:t xml:space="preserve"> </w:t>
      </w:r>
      <w:r w:rsidRPr="00BE5CF5">
        <w:rPr>
          <w:color w:val="000000" w:themeColor="text1"/>
          <w:sz w:val="24"/>
        </w:rPr>
        <w:t>нравственную</w:t>
      </w:r>
      <w:r w:rsidRPr="00BE5CF5">
        <w:rPr>
          <w:color w:val="000000" w:themeColor="text1"/>
          <w:spacing w:val="1"/>
          <w:sz w:val="24"/>
        </w:rPr>
        <w:t xml:space="preserve"> </w:t>
      </w:r>
      <w:r w:rsidRPr="00BE5CF5">
        <w:rPr>
          <w:color w:val="000000" w:themeColor="text1"/>
          <w:sz w:val="24"/>
        </w:rPr>
        <w:t>рефлексию,</w:t>
      </w:r>
      <w:r w:rsidRPr="00BE5CF5">
        <w:rPr>
          <w:color w:val="000000" w:themeColor="text1"/>
          <w:spacing w:val="1"/>
          <w:sz w:val="24"/>
        </w:rPr>
        <w:t xml:space="preserve"> </w:t>
      </w:r>
      <w:r w:rsidRPr="00BE5CF5">
        <w:rPr>
          <w:color w:val="000000" w:themeColor="text1"/>
          <w:sz w:val="24"/>
        </w:rPr>
        <w:t>совершенствовать</w:t>
      </w:r>
      <w:r w:rsidRPr="00BE5CF5">
        <w:rPr>
          <w:color w:val="000000" w:themeColor="text1"/>
          <w:spacing w:val="1"/>
          <w:sz w:val="24"/>
        </w:rPr>
        <w:t xml:space="preserve"> </w:t>
      </w:r>
      <w:r w:rsidRPr="00BE5CF5">
        <w:rPr>
          <w:color w:val="000000" w:themeColor="text1"/>
          <w:sz w:val="24"/>
        </w:rPr>
        <w:t>морально-нравственное</w:t>
      </w:r>
      <w:r w:rsidRPr="00BE5CF5">
        <w:rPr>
          <w:color w:val="000000" w:themeColor="text1"/>
          <w:spacing w:val="1"/>
          <w:sz w:val="24"/>
        </w:rPr>
        <w:t xml:space="preserve"> </w:t>
      </w:r>
      <w:r w:rsidRPr="00BE5CF5">
        <w:rPr>
          <w:color w:val="000000" w:themeColor="text1"/>
          <w:sz w:val="24"/>
        </w:rPr>
        <w:t>самосознание,</w:t>
      </w:r>
      <w:r w:rsidRPr="00BE5CF5">
        <w:rPr>
          <w:color w:val="000000" w:themeColor="text1"/>
          <w:spacing w:val="1"/>
          <w:sz w:val="24"/>
        </w:rPr>
        <w:t xml:space="preserve"> </w:t>
      </w:r>
      <w:r w:rsidRPr="00BE5CF5">
        <w:rPr>
          <w:color w:val="000000" w:themeColor="text1"/>
          <w:sz w:val="24"/>
        </w:rPr>
        <w:t>регулировать</w:t>
      </w:r>
      <w:r w:rsidRPr="00BE5CF5">
        <w:rPr>
          <w:color w:val="000000" w:themeColor="text1"/>
          <w:spacing w:val="1"/>
          <w:sz w:val="24"/>
        </w:rPr>
        <w:t xml:space="preserve"> </w:t>
      </w:r>
      <w:r w:rsidRPr="00BE5CF5">
        <w:rPr>
          <w:color w:val="000000" w:themeColor="text1"/>
          <w:sz w:val="24"/>
        </w:rPr>
        <w:t>собственное</w:t>
      </w:r>
      <w:r w:rsidRPr="00BE5CF5">
        <w:rPr>
          <w:color w:val="000000" w:themeColor="text1"/>
          <w:spacing w:val="1"/>
          <w:sz w:val="24"/>
        </w:rPr>
        <w:t xml:space="preserve"> </w:t>
      </w:r>
      <w:r w:rsidRPr="00BE5CF5">
        <w:rPr>
          <w:color w:val="000000" w:themeColor="text1"/>
          <w:sz w:val="24"/>
        </w:rPr>
        <w:t>поведение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традиционных</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российского</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3"/>
          <w:sz w:val="24"/>
        </w:rPr>
        <w:t xml:space="preserve"> </w:t>
      </w:r>
      <w:r w:rsidRPr="00BE5CF5">
        <w:rPr>
          <w:color w:val="000000" w:themeColor="text1"/>
          <w:sz w:val="24"/>
        </w:rPr>
        <w:t>народов</w:t>
      </w:r>
      <w:r w:rsidRPr="00BE5CF5">
        <w:rPr>
          <w:color w:val="000000" w:themeColor="text1"/>
          <w:spacing w:val="-2"/>
          <w:sz w:val="24"/>
        </w:rPr>
        <w:t xml:space="preserve"> </w:t>
      </w:r>
      <w:r w:rsidRPr="00BE5CF5">
        <w:rPr>
          <w:color w:val="000000" w:themeColor="text1"/>
          <w:sz w:val="24"/>
        </w:rPr>
        <w:t>России</w:t>
      </w:r>
      <w:r w:rsidRPr="00BE5CF5">
        <w:rPr>
          <w:color w:val="000000" w:themeColor="text1"/>
          <w:spacing w:val="2"/>
          <w:sz w:val="24"/>
        </w:rPr>
        <w:t xml:space="preserve"> </w:t>
      </w:r>
      <w:r w:rsidRPr="00BE5CF5">
        <w:rPr>
          <w:color w:val="000000" w:themeColor="text1"/>
          <w:sz w:val="24"/>
        </w:rPr>
        <w:t>духовно-нравственных ценностей;</w:t>
      </w:r>
    </w:p>
    <w:p w:rsidR="004B486A" w:rsidRPr="00BE5CF5" w:rsidRDefault="004B486A" w:rsidP="00A60603">
      <w:pPr>
        <w:pStyle w:val="a7"/>
        <w:numPr>
          <w:ilvl w:val="0"/>
          <w:numId w:val="96"/>
        </w:numPr>
        <w:tabs>
          <w:tab w:val="left" w:pos="709"/>
          <w:tab w:val="left" w:pos="1365"/>
          <w:tab w:val="left" w:pos="1366"/>
        </w:tabs>
        <w:ind w:right="397" w:firstLine="0"/>
        <w:rPr>
          <w:color w:val="000000" w:themeColor="text1"/>
          <w:sz w:val="24"/>
        </w:rPr>
      </w:pPr>
      <w:r w:rsidRPr="00BE5CF5">
        <w:rPr>
          <w:color w:val="000000" w:themeColor="text1"/>
          <w:sz w:val="24"/>
        </w:rPr>
        <w:t>устанавливать</w:t>
      </w:r>
      <w:r w:rsidRPr="00BE5CF5">
        <w:rPr>
          <w:color w:val="000000" w:themeColor="text1"/>
          <w:spacing w:val="1"/>
          <w:sz w:val="24"/>
        </w:rPr>
        <w:t xml:space="preserve"> </w:t>
      </w:r>
      <w:r w:rsidRPr="00BE5CF5">
        <w:rPr>
          <w:color w:val="000000" w:themeColor="text1"/>
          <w:sz w:val="24"/>
        </w:rPr>
        <w:t>взаимосвязь</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содержанием</w:t>
      </w:r>
      <w:r w:rsidRPr="00BE5CF5">
        <w:rPr>
          <w:color w:val="000000" w:themeColor="text1"/>
          <w:spacing w:val="1"/>
          <w:sz w:val="24"/>
        </w:rPr>
        <w:t xml:space="preserve"> </w:t>
      </w:r>
      <w:r w:rsidRPr="00BE5CF5">
        <w:rPr>
          <w:color w:val="000000" w:themeColor="text1"/>
          <w:sz w:val="24"/>
        </w:rPr>
        <w:t>православной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поведением</w:t>
      </w:r>
      <w:r w:rsidRPr="00BE5CF5">
        <w:rPr>
          <w:color w:val="000000" w:themeColor="text1"/>
          <w:spacing w:val="-57"/>
          <w:sz w:val="24"/>
        </w:rPr>
        <w:t xml:space="preserve"> </w:t>
      </w:r>
      <w:r w:rsidRPr="00BE5CF5">
        <w:rPr>
          <w:color w:val="000000" w:themeColor="text1"/>
          <w:sz w:val="24"/>
        </w:rPr>
        <w:t>людей,</w:t>
      </w:r>
      <w:r w:rsidRPr="00BE5CF5">
        <w:rPr>
          <w:color w:val="000000" w:themeColor="text1"/>
          <w:spacing w:val="3"/>
          <w:sz w:val="24"/>
        </w:rPr>
        <w:t xml:space="preserve"> </w:t>
      </w:r>
      <w:r w:rsidRPr="00BE5CF5">
        <w:rPr>
          <w:color w:val="000000" w:themeColor="text1"/>
          <w:sz w:val="24"/>
        </w:rPr>
        <w:t>общественными</w:t>
      </w:r>
      <w:r w:rsidRPr="00BE5CF5">
        <w:rPr>
          <w:color w:val="000000" w:themeColor="text1"/>
          <w:spacing w:val="2"/>
          <w:sz w:val="24"/>
        </w:rPr>
        <w:t xml:space="preserve"> </w:t>
      </w:r>
      <w:r w:rsidRPr="00BE5CF5">
        <w:rPr>
          <w:color w:val="000000" w:themeColor="text1"/>
          <w:sz w:val="24"/>
        </w:rPr>
        <w:t>явлениями;</w:t>
      </w:r>
    </w:p>
    <w:p w:rsidR="004B486A" w:rsidRPr="00BE5CF5" w:rsidRDefault="004B486A" w:rsidP="00A60603">
      <w:pPr>
        <w:pStyle w:val="a7"/>
        <w:numPr>
          <w:ilvl w:val="0"/>
          <w:numId w:val="96"/>
        </w:numPr>
        <w:tabs>
          <w:tab w:val="left" w:pos="709"/>
          <w:tab w:val="left" w:pos="1365"/>
          <w:tab w:val="left" w:pos="1366"/>
        </w:tabs>
        <w:ind w:right="397" w:firstLine="0"/>
        <w:rPr>
          <w:color w:val="000000" w:themeColor="text1"/>
          <w:sz w:val="24"/>
        </w:rPr>
      </w:pPr>
      <w:r w:rsidRPr="00BE5CF5">
        <w:rPr>
          <w:color w:val="000000" w:themeColor="text1"/>
          <w:sz w:val="24"/>
        </w:rPr>
        <w:t>выстраивать</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мировоззрений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культурных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4"/>
          <w:sz w:val="24"/>
        </w:rPr>
        <w:t xml:space="preserve"> </w:t>
      </w:r>
      <w:r w:rsidRPr="00BE5CF5">
        <w:rPr>
          <w:color w:val="000000" w:themeColor="text1"/>
          <w:sz w:val="24"/>
        </w:rPr>
        <w:t>взаимного</w:t>
      </w:r>
      <w:r w:rsidRPr="00BE5CF5">
        <w:rPr>
          <w:color w:val="000000" w:themeColor="text1"/>
          <w:spacing w:val="-4"/>
          <w:sz w:val="24"/>
        </w:rPr>
        <w:t xml:space="preserve"> </w:t>
      </w:r>
      <w:r w:rsidRPr="00BE5CF5">
        <w:rPr>
          <w:color w:val="000000" w:themeColor="text1"/>
          <w:sz w:val="24"/>
        </w:rPr>
        <w:t>уважения прав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законных интересов</w:t>
      </w:r>
      <w:r w:rsidRPr="00BE5CF5">
        <w:rPr>
          <w:color w:val="000000" w:themeColor="text1"/>
          <w:spacing w:val="3"/>
          <w:sz w:val="24"/>
        </w:rPr>
        <w:t xml:space="preserve"> </w:t>
      </w:r>
      <w:r w:rsidRPr="00BE5CF5">
        <w:rPr>
          <w:color w:val="000000" w:themeColor="text1"/>
          <w:sz w:val="24"/>
        </w:rPr>
        <w:t>сограждан;</w:t>
      </w:r>
    </w:p>
    <w:p w:rsidR="004B486A" w:rsidRPr="00BE5CF5" w:rsidRDefault="004B486A" w:rsidP="00A60603">
      <w:pPr>
        <w:pStyle w:val="a7"/>
        <w:numPr>
          <w:ilvl w:val="0"/>
          <w:numId w:val="96"/>
        </w:numPr>
        <w:tabs>
          <w:tab w:val="left" w:pos="709"/>
        </w:tabs>
        <w:ind w:right="397" w:firstLine="0"/>
        <w:rPr>
          <w:i/>
          <w:color w:val="000000" w:themeColor="text1"/>
          <w:sz w:val="24"/>
        </w:rPr>
      </w:pPr>
      <w:r w:rsidRPr="00BE5CF5">
        <w:rPr>
          <w:color w:val="000000" w:themeColor="text1"/>
          <w:sz w:val="24"/>
        </w:rPr>
        <w:t>акцентировать</w:t>
      </w:r>
      <w:r w:rsidRPr="00BE5CF5">
        <w:rPr>
          <w:color w:val="000000" w:themeColor="text1"/>
          <w:spacing w:val="1"/>
          <w:sz w:val="24"/>
        </w:rPr>
        <w:t xml:space="preserve"> </w:t>
      </w:r>
      <w:r w:rsidRPr="00BE5CF5">
        <w:rPr>
          <w:color w:val="000000" w:themeColor="text1"/>
          <w:sz w:val="24"/>
        </w:rPr>
        <w:t>внимание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религиозных,</w:t>
      </w:r>
      <w:r w:rsidRPr="00BE5CF5">
        <w:rPr>
          <w:color w:val="000000" w:themeColor="text1"/>
          <w:spacing w:val="1"/>
          <w:sz w:val="24"/>
        </w:rPr>
        <w:t xml:space="preserve"> </w:t>
      </w:r>
      <w:r w:rsidRPr="00BE5CF5">
        <w:rPr>
          <w:color w:val="000000" w:themeColor="text1"/>
          <w:sz w:val="24"/>
        </w:rPr>
        <w:t>духовно-нравственных</w:t>
      </w:r>
      <w:r w:rsidRPr="00BE5CF5">
        <w:rPr>
          <w:color w:val="000000" w:themeColor="text1"/>
          <w:spacing w:val="1"/>
          <w:sz w:val="24"/>
        </w:rPr>
        <w:t xml:space="preserve"> </w:t>
      </w:r>
      <w:r w:rsidRPr="00BE5CF5">
        <w:rPr>
          <w:color w:val="000000" w:themeColor="text1"/>
          <w:sz w:val="24"/>
        </w:rPr>
        <w:t>аспектах</w:t>
      </w:r>
      <w:r w:rsidRPr="00BE5CF5">
        <w:rPr>
          <w:color w:val="000000" w:themeColor="text1"/>
          <w:spacing w:val="1"/>
          <w:sz w:val="24"/>
        </w:rPr>
        <w:t xml:space="preserve"> </w:t>
      </w:r>
      <w:r w:rsidRPr="00BE5CF5">
        <w:rPr>
          <w:color w:val="000000" w:themeColor="text1"/>
          <w:sz w:val="24"/>
        </w:rPr>
        <w:t>человеческого</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2"/>
          <w:sz w:val="24"/>
        </w:rPr>
        <w:t xml:space="preserve"> </w:t>
      </w:r>
      <w:r w:rsidRPr="00BE5CF5">
        <w:rPr>
          <w:color w:val="000000" w:themeColor="text1"/>
          <w:sz w:val="24"/>
        </w:rPr>
        <w:t>при изучении</w:t>
      </w:r>
      <w:r w:rsidRPr="00BE5CF5">
        <w:rPr>
          <w:color w:val="000000" w:themeColor="text1"/>
          <w:spacing w:val="-4"/>
          <w:sz w:val="24"/>
        </w:rPr>
        <w:t xml:space="preserve"> </w:t>
      </w:r>
      <w:r w:rsidRPr="00BE5CF5">
        <w:rPr>
          <w:color w:val="000000" w:themeColor="text1"/>
          <w:sz w:val="24"/>
        </w:rPr>
        <w:t>гуманитарных</w:t>
      </w:r>
      <w:r w:rsidRPr="00BE5CF5">
        <w:rPr>
          <w:color w:val="000000" w:themeColor="text1"/>
          <w:spacing w:val="-6"/>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последующих</w:t>
      </w:r>
      <w:r w:rsidRPr="00BE5CF5">
        <w:rPr>
          <w:color w:val="000000" w:themeColor="text1"/>
          <w:spacing w:val="-1"/>
          <w:sz w:val="24"/>
        </w:rPr>
        <w:t xml:space="preserve"> </w:t>
      </w:r>
      <w:r w:rsidRPr="00BE5CF5">
        <w:rPr>
          <w:color w:val="000000" w:themeColor="text1"/>
          <w:sz w:val="24"/>
        </w:rPr>
        <w:t>уровнях</w:t>
      </w:r>
      <w:r w:rsidRPr="00BE5CF5">
        <w:rPr>
          <w:color w:val="000000" w:themeColor="text1"/>
          <w:spacing w:val="-1"/>
          <w:sz w:val="24"/>
        </w:rPr>
        <w:t xml:space="preserve"> </w:t>
      </w:r>
      <w:r w:rsidRPr="00BE5CF5">
        <w:rPr>
          <w:color w:val="000000" w:themeColor="text1"/>
          <w:sz w:val="24"/>
        </w:rPr>
        <w:t>общего образования</w:t>
      </w:r>
      <w:r w:rsidRPr="00BE5CF5">
        <w:rPr>
          <w:i/>
          <w:color w:val="000000" w:themeColor="text1"/>
          <w:sz w:val="24"/>
        </w:rPr>
        <w:t>.</w:t>
      </w:r>
    </w:p>
    <w:p w:rsidR="004B486A" w:rsidRPr="00BE5CF5" w:rsidRDefault="004B486A" w:rsidP="00A60603">
      <w:pPr>
        <w:pStyle w:val="Heading1"/>
        <w:spacing w:line="240" w:lineRule="auto"/>
        <w:ind w:right="397"/>
        <w:rPr>
          <w:b w:val="0"/>
          <w:color w:val="000000" w:themeColor="text1"/>
        </w:rPr>
      </w:pPr>
      <w:r w:rsidRPr="00BE5CF5">
        <w:rPr>
          <w:color w:val="000000" w:themeColor="text1"/>
        </w:rPr>
        <w:t>Основы исламской культуры</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r w:rsidRPr="00BE5CF5">
        <w:rPr>
          <w:b w:val="0"/>
          <w:color w:val="000000" w:themeColor="text1"/>
        </w:rPr>
        <w:t>:</w:t>
      </w:r>
    </w:p>
    <w:p w:rsidR="004B486A" w:rsidRPr="00BE5CF5" w:rsidRDefault="004B486A" w:rsidP="00A60603">
      <w:pPr>
        <w:pStyle w:val="a7"/>
        <w:numPr>
          <w:ilvl w:val="0"/>
          <w:numId w:val="96"/>
        </w:numPr>
        <w:tabs>
          <w:tab w:val="left" w:pos="709"/>
          <w:tab w:val="left" w:pos="1302"/>
          <w:tab w:val="left" w:pos="1303"/>
        </w:tabs>
        <w:ind w:right="397" w:firstLine="0"/>
        <w:rPr>
          <w:color w:val="000000" w:themeColor="text1"/>
          <w:sz w:val="24"/>
        </w:rPr>
      </w:pPr>
      <w:r w:rsidRPr="00BE5CF5">
        <w:rPr>
          <w:color w:val="000000" w:themeColor="text1"/>
          <w:sz w:val="24"/>
        </w:rPr>
        <w:t>раскрывать содержание основных составляющих исламской культуры, духовной традиции</w:t>
      </w:r>
      <w:r w:rsidRPr="00BE5CF5">
        <w:rPr>
          <w:color w:val="000000" w:themeColor="text1"/>
          <w:spacing w:val="1"/>
          <w:sz w:val="24"/>
        </w:rPr>
        <w:t xml:space="preserve"> </w:t>
      </w:r>
      <w:r w:rsidRPr="00BE5CF5">
        <w:rPr>
          <w:color w:val="000000" w:themeColor="text1"/>
          <w:sz w:val="24"/>
        </w:rPr>
        <w:t>(религиозная</w:t>
      </w:r>
      <w:r w:rsidRPr="00BE5CF5">
        <w:rPr>
          <w:color w:val="000000" w:themeColor="text1"/>
          <w:spacing w:val="1"/>
          <w:sz w:val="24"/>
        </w:rPr>
        <w:t xml:space="preserve"> </w:t>
      </w:r>
      <w:r w:rsidRPr="00BE5CF5">
        <w:rPr>
          <w:color w:val="000000" w:themeColor="text1"/>
          <w:sz w:val="24"/>
        </w:rPr>
        <w:t>вера,</w:t>
      </w:r>
      <w:r w:rsidRPr="00BE5CF5">
        <w:rPr>
          <w:color w:val="000000" w:themeColor="text1"/>
          <w:spacing w:val="1"/>
          <w:sz w:val="24"/>
        </w:rPr>
        <w:t xml:space="preserve"> </w:t>
      </w:r>
      <w:r w:rsidRPr="00BE5CF5">
        <w:rPr>
          <w:color w:val="000000" w:themeColor="text1"/>
          <w:sz w:val="24"/>
        </w:rPr>
        <w:t>мораль,</w:t>
      </w:r>
      <w:r w:rsidRPr="00BE5CF5">
        <w:rPr>
          <w:color w:val="000000" w:themeColor="text1"/>
          <w:spacing w:val="1"/>
          <w:sz w:val="24"/>
        </w:rPr>
        <w:t xml:space="preserve"> </w:t>
      </w:r>
      <w:r w:rsidRPr="00BE5CF5">
        <w:rPr>
          <w:color w:val="000000" w:themeColor="text1"/>
          <w:sz w:val="24"/>
        </w:rPr>
        <w:t>священные</w:t>
      </w:r>
      <w:r w:rsidRPr="00BE5CF5">
        <w:rPr>
          <w:color w:val="000000" w:themeColor="text1"/>
          <w:spacing w:val="1"/>
          <w:sz w:val="24"/>
        </w:rPr>
        <w:t xml:space="preserve"> </w:t>
      </w:r>
      <w:r w:rsidRPr="00BE5CF5">
        <w:rPr>
          <w:color w:val="000000" w:themeColor="text1"/>
          <w:sz w:val="24"/>
        </w:rPr>
        <w:t>книги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места,</w:t>
      </w:r>
      <w:r w:rsidRPr="00BE5CF5">
        <w:rPr>
          <w:color w:val="000000" w:themeColor="text1"/>
          <w:spacing w:val="1"/>
          <w:sz w:val="24"/>
        </w:rPr>
        <w:t xml:space="preserve"> </w:t>
      </w:r>
      <w:r w:rsidRPr="00BE5CF5">
        <w:rPr>
          <w:color w:val="000000" w:themeColor="text1"/>
          <w:sz w:val="24"/>
        </w:rPr>
        <w:t>сооружения,</w:t>
      </w:r>
      <w:r w:rsidRPr="00BE5CF5">
        <w:rPr>
          <w:color w:val="000000" w:themeColor="text1"/>
          <w:spacing w:val="1"/>
          <w:sz w:val="24"/>
        </w:rPr>
        <w:t xml:space="preserve"> </w:t>
      </w:r>
      <w:r w:rsidRPr="00BE5CF5">
        <w:rPr>
          <w:color w:val="000000" w:themeColor="text1"/>
          <w:sz w:val="24"/>
        </w:rPr>
        <w:t>ритуалы,</w:t>
      </w:r>
      <w:r w:rsidRPr="00BE5CF5">
        <w:rPr>
          <w:color w:val="000000" w:themeColor="text1"/>
          <w:spacing w:val="1"/>
          <w:sz w:val="24"/>
        </w:rPr>
        <w:t xml:space="preserve"> </w:t>
      </w:r>
      <w:r w:rsidRPr="00BE5CF5">
        <w:rPr>
          <w:color w:val="000000" w:themeColor="text1"/>
          <w:sz w:val="24"/>
        </w:rPr>
        <w:t>обычаи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обряды,</w:t>
      </w:r>
      <w:r w:rsidRPr="00BE5CF5">
        <w:rPr>
          <w:color w:val="000000" w:themeColor="text1"/>
          <w:spacing w:val="1"/>
          <w:sz w:val="24"/>
        </w:rPr>
        <w:t xml:space="preserve"> </w:t>
      </w:r>
      <w:r w:rsidRPr="00BE5CF5">
        <w:rPr>
          <w:color w:val="000000" w:themeColor="text1"/>
          <w:sz w:val="24"/>
        </w:rPr>
        <w:t>религиозный</w:t>
      </w:r>
      <w:r w:rsidRPr="00BE5CF5">
        <w:rPr>
          <w:color w:val="000000" w:themeColor="text1"/>
          <w:spacing w:val="1"/>
          <w:sz w:val="24"/>
        </w:rPr>
        <w:t xml:space="preserve"> </w:t>
      </w:r>
      <w:r w:rsidRPr="00BE5CF5">
        <w:rPr>
          <w:color w:val="000000" w:themeColor="text1"/>
          <w:sz w:val="24"/>
        </w:rPr>
        <w:t>календарь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праздники,</w:t>
      </w:r>
      <w:r w:rsidRPr="00BE5CF5">
        <w:rPr>
          <w:color w:val="000000" w:themeColor="text1"/>
          <w:spacing w:val="1"/>
          <w:sz w:val="24"/>
        </w:rPr>
        <w:t xml:space="preserve"> </w:t>
      </w:r>
      <w:r w:rsidRPr="00BE5CF5">
        <w:rPr>
          <w:color w:val="000000" w:themeColor="text1"/>
          <w:sz w:val="24"/>
        </w:rPr>
        <w:t>нормы</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людьми,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семье,</w:t>
      </w:r>
      <w:r w:rsidRPr="00BE5CF5">
        <w:rPr>
          <w:color w:val="000000" w:themeColor="text1"/>
          <w:spacing w:val="1"/>
          <w:sz w:val="24"/>
        </w:rPr>
        <w:t xml:space="preserve"> </w:t>
      </w:r>
      <w:r w:rsidRPr="00BE5CF5">
        <w:rPr>
          <w:color w:val="000000" w:themeColor="text1"/>
          <w:sz w:val="24"/>
        </w:rPr>
        <w:t>религиозное</w:t>
      </w:r>
      <w:r w:rsidRPr="00BE5CF5">
        <w:rPr>
          <w:color w:val="000000" w:themeColor="text1"/>
          <w:spacing w:val="1"/>
          <w:sz w:val="24"/>
        </w:rPr>
        <w:t xml:space="preserve"> </w:t>
      </w:r>
      <w:r w:rsidRPr="00BE5CF5">
        <w:rPr>
          <w:color w:val="000000" w:themeColor="text1"/>
          <w:sz w:val="24"/>
        </w:rPr>
        <w:t>искусство,</w:t>
      </w:r>
      <w:r w:rsidRPr="00BE5CF5">
        <w:rPr>
          <w:color w:val="000000" w:themeColor="text1"/>
          <w:spacing w:val="-5"/>
          <w:sz w:val="24"/>
        </w:rPr>
        <w:t xml:space="preserve"> </w:t>
      </w:r>
      <w:r w:rsidRPr="00BE5CF5">
        <w:rPr>
          <w:color w:val="000000" w:themeColor="text1"/>
          <w:sz w:val="24"/>
        </w:rPr>
        <w:t>отношение к</w:t>
      </w:r>
      <w:r w:rsidRPr="00BE5CF5">
        <w:rPr>
          <w:color w:val="000000" w:themeColor="text1"/>
          <w:spacing w:val="-5"/>
          <w:sz w:val="24"/>
        </w:rPr>
        <w:t xml:space="preserve"> </w:t>
      </w:r>
      <w:r w:rsidRPr="00BE5CF5">
        <w:rPr>
          <w:color w:val="000000" w:themeColor="text1"/>
          <w:sz w:val="24"/>
        </w:rPr>
        <w:t>труду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a7"/>
        <w:numPr>
          <w:ilvl w:val="0"/>
          <w:numId w:val="96"/>
        </w:numPr>
        <w:tabs>
          <w:tab w:val="left" w:pos="709"/>
          <w:tab w:val="left" w:pos="1302"/>
          <w:tab w:val="left" w:pos="1303"/>
        </w:tabs>
        <w:ind w:right="397" w:firstLine="0"/>
        <w:rPr>
          <w:color w:val="000000" w:themeColor="text1"/>
          <w:sz w:val="24"/>
        </w:rPr>
      </w:pPr>
      <w:r w:rsidRPr="00BE5CF5">
        <w:rPr>
          <w:color w:val="000000" w:themeColor="text1"/>
          <w:sz w:val="24"/>
        </w:rPr>
        <w:t>ориентироваться в истории возникновения исламской религиозной традиции, истории ее</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России;</w:t>
      </w:r>
    </w:p>
    <w:p w:rsidR="004B486A" w:rsidRPr="00BE5CF5" w:rsidRDefault="004B486A" w:rsidP="00A60603">
      <w:pPr>
        <w:pStyle w:val="a7"/>
        <w:numPr>
          <w:ilvl w:val="0"/>
          <w:numId w:val="96"/>
        </w:numPr>
        <w:tabs>
          <w:tab w:val="left" w:pos="709"/>
          <w:tab w:val="left" w:pos="1302"/>
          <w:tab w:val="left" w:pos="1303"/>
        </w:tabs>
        <w:ind w:right="397" w:firstLine="0"/>
        <w:rPr>
          <w:color w:val="000000" w:themeColor="text1"/>
          <w:sz w:val="24"/>
        </w:rPr>
      </w:pPr>
      <w:r w:rsidRPr="00BE5CF5">
        <w:rPr>
          <w:color w:val="000000" w:themeColor="text1"/>
          <w:sz w:val="24"/>
        </w:rPr>
        <w:t>на примере исламской религиозной традиции понимать значение традиционных религий,</w:t>
      </w:r>
      <w:r w:rsidRPr="00BE5CF5">
        <w:rPr>
          <w:color w:val="000000" w:themeColor="text1"/>
          <w:spacing w:val="1"/>
          <w:sz w:val="24"/>
        </w:rPr>
        <w:t xml:space="preserve"> </w:t>
      </w:r>
      <w:r w:rsidRPr="00BE5CF5">
        <w:rPr>
          <w:color w:val="000000" w:themeColor="text1"/>
          <w:sz w:val="24"/>
        </w:rPr>
        <w:t>религиозных</w:t>
      </w:r>
      <w:r w:rsidRPr="00BE5CF5">
        <w:rPr>
          <w:color w:val="000000" w:themeColor="text1"/>
          <w:spacing w:val="-5"/>
          <w:sz w:val="24"/>
        </w:rPr>
        <w:t xml:space="preserve"> </w:t>
      </w:r>
      <w:r w:rsidRPr="00BE5CF5">
        <w:rPr>
          <w:color w:val="000000" w:themeColor="text1"/>
          <w:sz w:val="24"/>
        </w:rPr>
        <w:t>культур в</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4"/>
          <w:sz w:val="24"/>
        </w:rPr>
        <w:t xml:space="preserve"> </w:t>
      </w:r>
      <w:r w:rsidRPr="00BE5CF5">
        <w:rPr>
          <w:color w:val="000000" w:themeColor="text1"/>
          <w:sz w:val="24"/>
        </w:rPr>
        <w:t>людей,</w:t>
      </w:r>
      <w:r w:rsidRPr="00BE5CF5">
        <w:rPr>
          <w:color w:val="000000" w:themeColor="text1"/>
          <w:spacing w:val="2"/>
          <w:sz w:val="24"/>
        </w:rPr>
        <w:t xml:space="preserve"> </w:t>
      </w:r>
      <w:r w:rsidRPr="00BE5CF5">
        <w:rPr>
          <w:color w:val="000000" w:themeColor="text1"/>
          <w:sz w:val="24"/>
        </w:rPr>
        <w:t>семей,</w:t>
      </w:r>
      <w:r w:rsidRPr="00BE5CF5">
        <w:rPr>
          <w:color w:val="000000" w:themeColor="text1"/>
          <w:spacing w:val="1"/>
          <w:sz w:val="24"/>
        </w:rPr>
        <w:t xml:space="preserve"> </w:t>
      </w:r>
      <w:r w:rsidRPr="00BE5CF5">
        <w:rPr>
          <w:color w:val="000000" w:themeColor="text1"/>
          <w:sz w:val="24"/>
        </w:rPr>
        <w:t>народов,</w:t>
      </w:r>
      <w:r w:rsidRPr="00BE5CF5">
        <w:rPr>
          <w:color w:val="000000" w:themeColor="text1"/>
          <w:spacing w:val="-2"/>
          <w:sz w:val="24"/>
        </w:rPr>
        <w:t xml:space="preserve"> </w:t>
      </w:r>
      <w:r w:rsidRPr="00BE5CF5">
        <w:rPr>
          <w:color w:val="000000" w:themeColor="text1"/>
          <w:sz w:val="24"/>
        </w:rPr>
        <w:t>российского</w:t>
      </w:r>
      <w:r w:rsidRPr="00BE5CF5">
        <w:rPr>
          <w:color w:val="000000" w:themeColor="text1"/>
          <w:spacing w:val="-5"/>
          <w:sz w:val="24"/>
        </w:rPr>
        <w:t xml:space="preserve"> </w:t>
      </w:r>
      <w:r w:rsidRPr="00BE5CF5">
        <w:rPr>
          <w:color w:val="000000" w:themeColor="text1"/>
          <w:sz w:val="24"/>
        </w:rPr>
        <w:t>общества,</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истории</w:t>
      </w:r>
      <w:r w:rsidRPr="00BE5CF5">
        <w:rPr>
          <w:color w:val="000000" w:themeColor="text1"/>
          <w:spacing w:val="-4"/>
          <w:sz w:val="24"/>
        </w:rPr>
        <w:t xml:space="preserve"> </w:t>
      </w:r>
      <w:r w:rsidRPr="00BE5CF5">
        <w:rPr>
          <w:color w:val="000000" w:themeColor="text1"/>
          <w:sz w:val="24"/>
        </w:rPr>
        <w:t>России;</w:t>
      </w:r>
    </w:p>
    <w:p w:rsidR="004B486A" w:rsidRPr="00BE5CF5" w:rsidRDefault="004B486A" w:rsidP="00A60603">
      <w:pPr>
        <w:pStyle w:val="a7"/>
        <w:numPr>
          <w:ilvl w:val="0"/>
          <w:numId w:val="96"/>
        </w:numPr>
        <w:tabs>
          <w:tab w:val="left" w:pos="709"/>
          <w:tab w:val="left" w:pos="1302"/>
          <w:tab w:val="left" w:pos="1303"/>
        </w:tabs>
        <w:ind w:right="397" w:firstLine="0"/>
        <w:rPr>
          <w:color w:val="000000" w:themeColor="text1"/>
          <w:sz w:val="24"/>
        </w:rPr>
      </w:pPr>
      <w:r w:rsidRPr="00BE5CF5">
        <w:rPr>
          <w:color w:val="000000" w:themeColor="text1"/>
          <w:sz w:val="24"/>
        </w:rPr>
        <w:t>излагать свое мнение по поводу значения религии, религиозной культуры в жизни людей и</w:t>
      </w:r>
      <w:r w:rsidRPr="00BE5CF5">
        <w:rPr>
          <w:color w:val="000000" w:themeColor="text1"/>
          <w:spacing w:val="1"/>
          <w:sz w:val="24"/>
        </w:rPr>
        <w:t xml:space="preserve"> </w:t>
      </w:r>
      <w:r w:rsidRPr="00BE5CF5">
        <w:rPr>
          <w:color w:val="000000" w:themeColor="text1"/>
          <w:sz w:val="24"/>
        </w:rPr>
        <w:t>общества;</w:t>
      </w:r>
    </w:p>
    <w:p w:rsidR="004B486A" w:rsidRPr="00BE5CF5" w:rsidRDefault="004B486A" w:rsidP="00A60603">
      <w:pPr>
        <w:pStyle w:val="a7"/>
        <w:numPr>
          <w:ilvl w:val="0"/>
          <w:numId w:val="96"/>
        </w:numPr>
        <w:tabs>
          <w:tab w:val="left" w:pos="709"/>
          <w:tab w:val="left" w:pos="1302"/>
          <w:tab w:val="left" w:pos="1303"/>
        </w:tabs>
        <w:ind w:left="1302" w:right="397" w:hanging="903"/>
        <w:rPr>
          <w:color w:val="000000" w:themeColor="text1"/>
          <w:sz w:val="24"/>
        </w:rPr>
      </w:pPr>
      <w:r w:rsidRPr="00BE5CF5">
        <w:rPr>
          <w:color w:val="000000" w:themeColor="text1"/>
          <w:sz w:val="24"/>
        </w:rPr>
        <w:t>соотносить</w:t>
      </w:r>
      <w:r w:rsidRPr="00BE5CF5">
        <w:rPr>
          <w:color w:val="000000" w:themeColor="text1"/>
          <w:spacing w:val="-1"/>
          <w:sz w:val="24"/>
        </w:rPr>
        <w:t xml:space="preserve"> </w:t>
      </w:r>
      <w:r w:rsidRPr="00BE5CF5">
        <w:rPr>
          <w:color w:val="000000" w:themeColor="text1"/>
          <w:sz w:val="24"/>
        </w:rPr>
        <w:t>нравственные</w:t>
      </w:r>
      <w:r w:rsidRPr="00BE5CF5">
        <w:rPr>
          <w:color w:val="000000" w:themeColor="text1"/>
          <w:spacing w:val="-2"/>
          <w:sz w:val="24"/>
        </w:rPr>
        <w:t xml:space="preserve"> </w:t>
      </w:r>
      <w:r w:rsidRPr="00BE5CF5">
        <w:rPr>
          <w:color w:val="000000" w:themeColor="text1"/>
          <w:sz w:val="24"/>
        </w:rPr>
        <w:t>формы</w:t>
      </w:r>
      <w:r w:rsidRPr="00BE5CF5">
        <w:rPr>
          <w:color w:val="000000" w:themeColor="text1"/>
          <w:spacing w:val="-4"/>
          <w:sz w:val="24"/>
        </w:rPr>
        <w:t xml:space="preserve"> </w:t>
      </w:r>
      <w:r w:rsidRPr="00BE5CF5">
        <w:rPr>
          <w:color w:val="000000" w:themeColor="text1"/>
          <w:sz w:val="24"/>
        </w:rPr>
        <w:t>поведения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нормами</w:t>
      </w:r>
      <w:r w:rsidRPr="00BE5CF5">
        <w:rPr>
          <w:color w:val="000000" w:themeColor="text1"/>
          <w:spacing w:val="-5"/>
          <w:sz w:val="24"/>
        </w:rPr>
        <w:t xml:space="preserve"> </w:t>
      </w:r>
      <w:r w:rsidRPr="00BE5CF5">
        <w:rPr>
          <w:color w:val="000000" w:themeColor="text1"/>
          <w:sz w:val="24"/>
        </w:rPr>
        <w:t>исламской</w:t>
      </w:r>
      <w:r w:rsidRPr="00BE5CF5">
        <w:rPr>
          <w:color w:val="000000" w:themeColor="text1"/>
          <w:spacing w:val="-5"/>
          <w:sz w:val="24"/>
        </w:rPr>
        <w:t xml:space="preserve"> </w:t>
      </w:r>
      <w:r w:rsidRPr="00BE5CF5">
        <w:rPr>
          <w:color w:val="000000" w:themeColor="text1"/>
          <w:sz w:val="24"/>
        </w:rPr>
        <w:t>религиозной</w:t>
      </w:r>
      <w:r w:rsidRPr="00BE5CF5">
        <w:rPr>
          <w:color w:val="000000" w:themeColor="text1"/>
          <w:spacing w:val="-5"/>
          <w:sz w:val="24"/>
        </w:rPr>
        <w:t xml:space="preserve"> </w:t>
      </w:r>
      <w:r w:rsidRPr="00BE5CF5">
        <w:rPr>
          <w:color w:val="000000" w:themeColor="text1"/>
          <w:sz w:val="24"/>
        </w:rPr>
        <w:t>морали;</w:t>
      </w:r>
    </w:p>
    <w:p w:rsidR="004B486A" w:rsidRPr="00BE5CF5" w:rsidRDefault="004B486A" w:rsidP="00A60603">
      <w:pPr>
        <w:pStyle w:val="a7"/>
        <w:numPr>
          <w:ilvl w:val="0"/>
          <w:numId w:val="96"/>
        </w:numPr>
        <w:tabs>
          <w:tab w:val="left" w:pos="709"/>
          <w:tab w:val="left" w:pos="1302"/>
          <w:tab w:val="left" w:pos="1303"/>
        </w:tabs>
        <w:ind w:right="397" w:firstLine="0"/>
        <w:rPr>
          <w:color w:val="000000" w:themeColor="text1"/>
          <w:sz w:val="24"/>
        </w:rPr>
      </w:pPr>
      <w:r w:rsidRPr="00BE5CF5">
        <w:rPr>
          <w:color w:val="000000" w:themeColor="text1"/>
          <w:sz w:val="24"/>
        </w:rPr>
        <w:t>осуществлять</w:t>
      </w:r>
      <w:r w:rsidRPr="00BE5CF5">
        <w:rPr>
          <w:color w:val="000000" w:themeColor="text1"/>
          <w:spacing w:val="1"/>
          <w:sz w:val="24"/>
        </w:rPr>
        <w:t xml:space="preserve"> </w:t>
      </w:r>
      <w:r w:rsidRPr="00BE5CF5">
        <w:rPr>
          <w:color w:val="000000" w:themeColor="text1"/>
          <w:sz w:val="24"/>
        </w:rPr>
        <w:t>поиск</w:t>
      </w:r>
      <w:r w:rsidRPr="00BE5CF5">
        <w:rPr>
          <w:color w:val="000000" w:themeColor="text1"/>
          <w:spacing w:val="1"/>
          <w:sz w:val="24"/>
        </w:rPr>
        <w:t xml:space="preserve"> </w:t>
      </w:r>
      <w:r w:rsidRPr="00BE5CF5">
        <w:rPr>
          <w:color w:val="000000" w:themeColor="text1"/>
          <w:sz w:val="24"/>
        </w:rPr>
        <w:t>необходимой</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заданий;</w:t>
      </w:r>
      <w:r w:rsidRPr="00BE5CF5">
        <w:rPr>
          <w:color w:val="000000" w:themeColor="text1"/>
          <w:spacing w:val="1"/>
          <w:sz w:val="24"/>
        </w:rPr>
        <w:t xml:space="preserve"> </w:t>
      </w:r>
      <w:r w:rsidRPr="00BE5CF5">
        <w:rPr>
          <w:color w:val="000000" w:themeColor="text1"/>
          <w:sz w:val="24"/>
        </w:rPr>
        <w:t>участвовать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диспутах,</w:t>
      </w:r>
      <w:r w:rsidRPr="00BE5CF5">
        <w:rPr>
          <w:color w:val="000000" w:themeColor="text1"/>
          <w:spacing w:val="1"/>
          <w:sz w:val="24"/>
        </w:rPr>
        <w:t xml:space="preserve"> </w:t>
      </w:r>
      <w:r w:rsidRPr="00BE5CF5">
        <w:rPr>
          <w:color w:val="000000" w:themeColor="text1"/>
          <w:sz w:val="24"/>
        </w:rPr>
        <w:t>слушать</w:t>
      </w:r>
      <w:r w:rsidRPr="00BE5CF5">
        <w:rPr>
          <w:color w:val="000000" w:themeColor="text1"/>
          <w:spacing w:val="1"/>
          <w:sz w:val="24"/>
        </w:rPr>
        <w:t xml:space="preserve"> </w:t>
      </w:r>
      <w:r w:rsidRPr="00BE5CF5">
        <w:rPr>
          <w:color w:val="000000" w:themeColor="text1"/>
          <w:sz w:val="24"/>
        </w:rPr>
        <w:t>собеседника</w:t>
      </w:r>
      <w:r w:rsidRPr="00BE5CF5">
        <w:rPr>
          <w:color w:val="000000" w:themeColor="text1"/>
          <w:spacing w:val="-1"/>
          <w:sz w:val="24"/>
        </w:rPr>
        <w:t xml:space="preserve"> </w:t>
      </w:r>
      <w:r w:rsidRPr="00BE5CF5">
        <w:rPr>
          <w:color w:val="000000" w:themeColor="text1"/>
          <w:sz w:val="24"/>
        </w:rPr>
        <w:t>и излагать свое</w:t>
      </w:r>
      <w:r w:rsidRPr="00BE5CF5">
        <w:rPr>
          <w:color w:val="000000" w:themeColor="text1"/>
          <w:spacing w:val="-6"/>
          <w:sz w:val="24"/>
        </w:rPr>
        <w:t xml:space="preserve"> </w:t>
      </w:r>
      <w:r w:rsidRPr="00BE5CF5">
        <w:rPr>
          <w:color w:val="000000" w:themeColor="text1"/>
          <w:sz w:val="24"/>
        </w:rPr>
        <w:t>мнение;</w:t>
      </w:r>
      <w:r w:rsidRPr="00BE5CF5">
        <w:rPr>
          <w:color w:val="000000" w:themeColor="text1"/>
          <w:spacing w:val="-5"/>
          <w:sz w:val="24"/>
        </w:rPr>
        <w:t xml:space="preserve"> </w:t>
      </w:r>
      <w:r w:rsidRPr="00BE5CF5">
        <w:rPr>
          <w:color w:val="000000" w:themeColor="text1"/>
          <w:sz w:val="24"/>
        </w:rPr>
        <w:t>готовить</w:t>
      </w:r>
      <w:r w:rsidRPr="00BE5CF5">
        <w:rPr>
          <w:color w:val="000000" w:themeColor="text1"/>
          <w:spacing w:val="-3"/>
          <w:sz w:val="24"/>
        </w:rPr>
        <w:t xml:space="preserve"> </w:t>
      </w:r>
      <w:r w:rsidRPr="00BE5CF5">
        <w:rPr>
          <w:color w:val="000000" w:themeColor="text1"/>
          <w:sz w:val="24"/>
        </w:rPr>
        <w:t>сообщения</w:t>
      </w:r>
      <w:r w:rsidRPr="00BE5CF5">
        <w:rPr>
          <w:color w:val="000000" w:themeColor="text1"/>
          <w:spacing w:val="-5"/>
          <w:sz w:val="24"/>
        </w:rPr>
        <w:t xml:space="preserve"> </w:t>
      </w:r>
      <w:r w:rsidRPr="00BE5CF5">
        <w:rPr>
          <w:color w:val="000000" w:themeColor="text1"/>
          <w:sz w:val="24"/>
        </w:rPr>
        <w:t>по выбранным</w:t>
      </w:r>
      <w:r w:rsidRPr="00BE5CF5">
        <w:rPr>
          <w:color w:val="000000" w:themeColor="text1"/>
          <w:spacing w:val="-3"/>
          <w:sz w:val="24"/>
        </w:rPr>
        <w:t xml:space="preserve"> </w:t>
      </w:r>
      <w:r w:rsidRPr="00BE5CF5">
        <w:rPr>
          <w:color w:val="000000" w:themeColor="text1"/>
          <w:sz w:val="24"/>
        </w:rPr>
        <w:t>темам.</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развивать</w:t>
      </w:r>
      <w:r w:rsidRPr="00BE5CF5">
        <w:rPr>
          <w:color w:val="000000" w:themeColor="text1"/>
          <w:spacing w:val="1"/>
          <w:sz w:val="24"/>
        </w:rPr>
        <w:t xml:space="preserve"> </w:t>
      </w:r>
      <w:r w:rsidRPr="00BE5CF5">
        <w:rPr>
          <w:color w:val="000000" w:themeColor="text1"/>
          <w:sz w:val="24"/>
        </w:rPr>
        <w:t>нравственную</w:t>
      </w:r>
      <w:r w:rsidRPr="00BE5CF5">
        <w:rPr>
          <w:color w:val="000000" w:themeColor="text1"/>
          <w:spacing w:val="1"/>
          <w:sz w:val="24"/>
        </w:rPr>
        <w:t xml:space="preserve"> </w:t>
      </w:r>
      <w:r w:rsidRPr="00BE5CF5">
        <w:rPr>
          <w:color w:val="000000" w:themeColor="text1"/>
          <w:sz w:val="24"/>
        </w:rPr>
        <w:t>рефлексию,</w:t>
      </w:r>
      <w:r w:rsidRPr="00BE5CF5">
        <w:rPr>
          <w:color w:val="000000" w:themeColor="text1"/>
          <w:spacing w:val="1"/>
          <w:sz w:val="24"/>
        </w:rPr>
        <w:t xml:space="preserve"> </w:t>
      </w:r>
      <w:r w:rsidRPr="00BE5CF5">
        <w:rPr>
          <w:color w:val="000000" w:themeColor="text1"/>
          <w:sz w:val="24"/>
        </w:rPr>
        <w:t>совершенствовать</w:t>
      </w:r>
      <w:r w:rsidRPr="00BE5CF5">
        <w:rPr>
          <w:color w:val="000000" w:themeColor="text1"/>
          <w:spacing w:val="1"/>
          <w:sz w:val="24"/>
        </w:rPr>
        <w:t xml:space="preserve"> </w:t>
      </w:r>
      <w:r w:rsidRPr="00BE5CF5">
        <w:rPr>
          <w:color w:val="000000" w:themeColor="text1"/>
          <w:sz w:val="24"/>
        </w:rPr>
        <w:t>морально-нравственное</w:t>
      </w:r>
      <w:r w:rsidRPr="00BE5CF5">
        <w:rPr>
          <w:color w:val="000000" w:themeColor="text1"/>
          <w:spacing w:val="1"/>
          <w:sz w:val="24"/>
        </w:rPr>
        <w:t xml:space="preserve"> </w:t>
      </w:r>
      <w:r w:rsidRPr="00BE5CF5">
        <w:rPr>
          <w:color w:val="000000" w:themeColor="text1"/>
          <w:sz w:val="24"/>
        </w:rPr>
        <w:t>самосознание,</w:t>
      </w:r>
      <w:r w:rsidRPr="00BE5CF5">
        <w:rPr>
          <w:color w:val="000000" w:themeColor="text1"/>
          <w:spacing w:val="1"/>
          <w:sz w:val="24"/>
        </w:rPr>
        <w:t xml:space="preserve"> </w:t>
      </w:r>
      <w:r w:rsidRPr="00BE5CF5">
        <w:rPr>
          <w:color w:val="000000" w:themeColor="text1"/>
          <w:sz w:val="24"/>
        </w:rPr>
        <w:t>регулировать</w:t>
      </w:r>
      <w:r w:rsidRPr="00BE5CF5">
        <w:rPr>
          <w:color w:val="000000" w:themeColor="text1"/>
          <w:spacing w:val="1"/>
          <w:sz w:val="24"/>
        </w:rPr>
        <w:t xml:space="preserve"> </w:t>
      </w:r>
      <w:r w:rsidRPr="00BE5CF5">
        <w:rPr>
          <w:color w:val="000000" w:themeColor="text1"/>
          <w:sz w:val="24"/>
        </w:rPr>
        <w:t>собственное</w:t>
      </w:r>
      <w:r w:rsidRPr="00BE5CF5">
        <w:rPr>
          <w:color w:val="000000" w:themeColor="text1"/>
          <w:spacing w:val="1"/>
          <w:sz w:val="24"/>
        </w:rPr>
        <w:t xml:space="preserve"> </w:t>
      </w:r>
      <w:r w:rsidRPr="00BE5CF5">
        <w:rPr>
          <w:color w:val="000000" w:themeColor="text1"/>
          <w:sz w:val="24"/>
        </w:rPr>
        <w:t>поведение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традиционных</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российского</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3"/>
          <w:sz w:val="24"/>
        </w:rPr>
        <w:t xml:space="preserve"> </w:t>
      </w:r>
      <w:r w:rsidRPr="00BE5CF5">
        <w:rPr>
          <w:color w:val="000000" w:themeColor="text1"/>
          <w:sz w:val="24"/>
        </w:rPr>
        <w:t>народов</w:t>
      </w:r>
      <w:r w:rsidRPr="00BE5CF5">
        <w:rPr>
          <w:color w:val="000000" w:themeColor="text1"/>
          <w:spacing w:val="-2"/>
          <w:sz w:val="24"/>
        </w:rPr>
        <w:t xml:space="preserve"> </w:t>
      </w:r>
      <w:r w:rsidRPr="00BE5CF5">
        <w:rPr>
          <w:color w:val="000000" w:themeColor="text1"/>
          <w:sz w:val="24"/>
        </w:rPr>
        <w:t>России</w:t>
      </w:r>
      <w:r w:rsidRPr="00BE5CF5">
        <w:rPr>
          <w:color w:val="000000" w:themeColor="text1"/>
          <w:spacing w:val="2"/>
          <w:sz w:val="24"/>
        </w:rPr>
        <w:t xml:space="preserve"> </w:t>
      </w:r>
      <w:r w:rsidRPr="00BE5CF5">
        <w:rPr>
          <w:color w:val="000000" w:themeColor="text1"/>
          <w:sz w:val="24"/>
        </w:rPr>
        <w:t>духовно-нравственных ценностей;</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устанавливать взаимосвязь между содержанием исламской культуры и поведением людей,</w:t>
      </w:r>
      <w:r w:rsidRPr="00BE5CF5">
        <w:rPr>
          <w:color w:val="000000" w:themeColor="text1"/>
          <w:spacing w:val="1"/>
          <w:sz w:val="24"/>
        </w:rPr>
        <w:t xml:space="preserve"> </w:t>
      </w:r>
      <w:r w:rsidRPr="00BE5CF5">
        <w:rPr>
          <w:color w:val="000000" w:themeColor="text1"/>
          <w:sz w:val="24"/>
        </w:rPr>
        <w:t>общественными</w:t>
      </w:r>
      <w:r w:rsidRPr="00BE5CF5">
        <w:rPr>
          <w:color w:val="000000" w:themeColor="text1"/>
          <w:spacing w:val="1"/>
          <w:sz w:val="24"/>
        </w:rPr>
        <w:t xml:space="preserve"> </w:t>
      </w:r>
      <w:r w:rsidRPr="00BE5CF5">
        <w:rPr>
          <w:color w:val="000000" w:themeColor="text1"/>
          <w:sz w:val="24"/>
        </w:rPr>
        <w:t>явлениями;</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выстраивать</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мировоззрений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культурных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4"/>
          <w:sz w:val="24"/>
        </w:rPr>
        <w:t xml:space="preserve"> </w:t>
      </w:r>
      <w:r w:rsidRPr="00BE5CF5">
        <w:rPr>
          <w:color w:val="000000" w:themeColor="text1"/>
          <w:sz w:val="24"/>
        </w:rPr>
        <w:t>взаимного</w:t>
      </w:r>
      <w:r w:rsidRPr="00BE5CF5">
        <w:rPr>
          <w:color w:val="000000" w:themeColor="text1"/>
          <w:spacing w:val="-4"/>
          <w:sz w:val="24"/>
        </w:rPr>
        <w:t xml:space="preserve"> </w:t>
      </w:r>
      <w:r w:rsidRPr="00BE5CF5">
        <w:rPr>
          <w:color w:val="000000" w:themeColor="text1"/>
          <w:sz w:val="24"/>
        </w:rPr>
        <w:t>уважения прав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законных интересов</w:t>
      </w:r>
      <w:r w:rsidRPr="00BE5CF5">
        <w:rPr>
          <w:color w:val="000000" w:themeColor="text1"/>
          <w:spacing w:val="3"/>
          <w:sz w:val="24"/>
        </w:rPr>
        <w:t xml:space="preserve"> </w:t>
      </w:r>
      <w:r w:rsidRPr="00BE5CF5">
        <w:rPr>
          <w:color w:val="000000" w:themeColor="text1"/>
          <w:sz w:val="24"/>
        </w:rPr>
        <w:t>сограждан;</w:t>
      </w:r>
    </w:p>
    <w:p w:rsidR="004B486A" w:rsidRPr="00BE5CF5" w:rsidRDefault="004B486A" w:rsidP="00A60603">
      <w:pPr>
        <w:pStyle w:val="a7"/>
        <w:numPr>
          <w:ilvl w:val="0"/>
          <w:numId w:val="88"/>
        </w:numPr>
        <w:tabs>
          <w:tab w:val="left" w:pos="709"/>
          <w:tab w:val="left" w:pos="1302"/>
          <w:tab w:val="left" w:pos="1303"/>
        </w:tabs>
        <w:ind w:right="397" w:firstLine="0"/>
        <w:rPr>
          <w:i/>
          <w:color w:val="000000" w:themeColor="text1"/>
          <w:sz w:val="24"/>
        </w:rPr>
      </w:pPr>
      <w:r w:rsidRPr="00BE5CF5">
        <w:rPr>
          <w:color w:val="000000" w:themeColor="text1"/>
          <w:sz w:val="24"/>
        </w:rPr>
        <w:t>акцентировать внимание на религиозных, духовно-нравственных аспектах человеческого</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2"/>
          <w:sz w:val="24"/>
        </w:rPr>
        <w:t xml:space="preserve"> </w:t>
      </w:r>
      <w:r w:rsidRPr="00BE5CF5">
        <w:rPr>
          <w:color w:val="000000" w:themeColor="text1"/>
          <w:sz w:val="24"/>
        </w:rPr>
        <w:t>при изучении</w:t>
      </w:r>
      <w:r w:rsidRPr="00BE5CF5">
        <w:rPr>
          <w:color w:val="000000" w:themeColor="text1"/>
          <w:spacing w:val="-5"/>
          <w:sz w:val="24"/>
        </w:rPr>
        <w:t xml:space="preserve"> </w:t>
      </w:r>
      <w:r w:rsidRPr="00BE5CF5">
        <w:rPr>
          <w:color w:val="000000" w:themeColor="text1"/>
          <w:sz w:val="24"/>
        </w:rPr>
        <w:t>гуманитарных</w:t>
      </w:r>
      <w:r w:rsidRPr="00BE5CF5">
        <w:rPr>
          <w:color w:val="000000" w:themeColor="text1"/>
          <w:spacing w:val="-5"/>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на последующих</w:t>
      </w:r>
      <w:r w:rsidRPr="00BE5CF5">
        <w:rPr>
          <w:color w:val="000000" w:themeColor="text1"/>
          <w:spacing w:val="-1"/>
          <w:sz w:val="24"/>
        </w:rPr>
        <w:t xml:space="preserve"> </w:t>
      </w:r>
      <w:r w:rsidRPr="00BE5CF5">
        <w:rPr>
          <w:color w:val="000000" w:themeColor="text1"/>
          <w:sz w:val="24"/>
        </w:rPr>
        <w:t>уровнях общего образования</w:t>
      </w:r>
      <w:r w:rsidRPr="00BE5CF5">
        <w:rPr>
          <w:i/>
          <w:color w:val="000000" w:themeColor="text1"/>
          <w:sz w:val="24"/>
        </w:rPr>
        <w:t>.</w:t>
      </w:r>
    </w:p>
    <w:p w:rsidR="004B486A" w:rsidRPr="00BE5CF5" w:rsidRDefault="004B486A" w:rsidP="00A60603">
      <w:pPr>
        <w:pStyle w:val="Heading1"/>
        <w:spacing w:line="240" w:lineRule="auto"/>
        <w:ind w:right="397"/>
        <w:rPr>
          <w:b w:val="0"/>
          <w:color w:val="000000" w:themeColor="text1"/>
        </w:rPr>
      </w:pPr>
      <w:r w:rsidRPr="00BE5CF5">
        <w:rPr>
          <w:color w:val="000000" w:themeColor="text1"/>
        </w:rPr>
        <w:t>Основы буддийской культуры</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r w:rsidRPr="00BE5CF5">
        <w:rPr>
          <w:b w:val="0"/>
          <w:color w:val="000000" w:themeColor="text1"/>
        </w:rPr>
        <w:t>:</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раскрывать содержание основных составляющих буддийской культуры, духовной традиции</w:t>
      </w:r>
      <w:r w:rsidRPr="00BE5CF5">
        <w:rPr>
          <w:color w:val="000000" w:themeColor="text1"/>
          <w:spacing w:val="1"/>
          <w:sz w:val="24"/>
        </w:rPr>
        <w:t xml:space="preserve"> </w:t>
      </w:r>
      <w:r w:rsidRPr="00BE5CF5">
        <w:rPr>
          <w:color w:val="000000" w:themeColor="text1"/>
          <w:sz w:val="24"/>
        </w:rPr>
        <w:t>(религиозная</w:t>
      </w:r>
      <w:r w:rsidRPr="00BE5CF5">
        <w:rPr>
          <w:color w:val="000000" w:themeColor="text1"/>
          <w:spacing w:val="1"/>
          <w:sz w:val="24"/>
        </w:rPr>
        <w:t xml:space="preserve"> </w:t>
      </w:r>
      <w:r w:rsidRPr="00BE5CF5">
        <w:rPr>
          <w:color w:val="000000" w:themeColor="text1"/>
          <w:sz w:val="24"/>
        </w:rPr>
        <w:t>вера,</w:t>
      </w:r>
      <w:r w:rsidRPr="00BE5CF5">
        <w:rPr>
          <w:color w:val="000000" w:themeColor="text1"/>
          <w:spacing w:val="1"/>
          <w:sz w:val="24"/>
        </w:rPr>
        <w:t xml:space="preserve"> </w:t>
      </w:r>
      <w:r w:rsidRPr="00BE5CF5">
        <w:rPr>
          <w:color w:val="000000" w:themeColor="text1"/>
          <w:sz w:val="24"/>
        </w:rPr>
        <w:t>мораль,</w:t>
      </w:r>
      <w:r w:rsidRPr="00BE5CF5">
        <w:rPr>
          <w:color w:val="000000" w:themeColor="text1"/>
          <w:spacing w:val="1"/>
          <w:sz w:val="24"/>
        </w:rPr>
        <w:t xml:space="preserve"> </w:t>
      </w:r>
      <w:r w:rsidRPr="00BE5CF5">
        <w:rPr>
          <w:color w:val="000000" w:themeColor="text1"/>
          <w:sz w:val="24"/>
        </w:rPr>
        <w:t>священные</w:t>
      </w:r>
      <w:r w:rsidRPr="00BE5CF5">
        <w:rPr>
          <w:color w:val="000000" w:themeColor="text1"/>
          <w:spacing w:val="1"/>
          <w:sz w:val="24"/>
        </w:rPr>
        <w:t xml:space="preserve"> </w:t>
      </w:r>
      <w:r w:rsidRPr="00BE5CF5">
        <w:rPr>
          <w:color w:val="000000" w:themeColor="text1"/>
          <w:sz w:val="24"/>
        </w:rPr>
        <w:t>книги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места,</w:t>
      </w:r>
      <w:r w:rsidRPr="00BE5CF5">
        <w:rPr>
          <w:color w:val="000000" w:themeColor="text1"/>
          <w:spacing w:val="1"/>
          <w:sz w:val="24"/>
        </w:rPr>
        <w:t xml:space="preserve"> </w:t>
      </w:r>
      <w:r w:rsidRPr="00BE5CF5">
        <w:rPr>
          <w:color w:val="000000" w:themeColor="text1"/>
          <w:sz w:val="24"/>
        </w:rPr>
        <w:t>сооружения,</w:t>
      </w:r>
      <w:r w:rsidRPr="00BE5CF5">
        <w:rPr>
          <w:color w:val="000000" w:themeColor="text1"/>
          <w:spacing w:val="1"/>
          <w:sz w:val="24"/>
        </w:rPr>
        <w:t xml:space="preserve"> </w:t>
      </w:r>
      <w:r w:rsidRPr="00BE5CF5">
        <w:rPr>
          <w:color w:val="000000" w:themeColor="text1"/>
          <w:sz w:val="24"/>
        </w:rPr>
        <w:t>ритуалы,</w:t>
      </w:r>
      <w:r w:rsidRPr="00BE5CF5">
        <w:rPr>
          <w:color w:val="000000" w:themeColor="text1"/>
          <w:spacing w:val="1"/>
          <w:sz w:val="24"/>
        </w:rPr>
        <w:t xml:space="preserve"> </w:t>
      </w:r>
      <w:r w:rsidRPr="00BE5CF5">
        <w:rPr>
          <w:color w:val="000000" w:themeColor="text1"/>
          <w:sz w:val="24"/>
        </w:rPr>
        <w:t>обычаи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обряды,</w:t>
      </w:r>
      <w:r w:rsidRPr="00BE5CF5">
        <w:rPr>
          <w:color w:val="000000" w:themeColor="text1"/>
          <w:spacing w:val="1"/>
          <w:sz w:val="24"/>
        </w:rPr>
        <w:t xml:space="preserve"> </w:t>
      </w:r>
      <w:r w:rsidRPr="00BE5CF5">
        <w:rPr>
          <w:color w:val="000000" w:themeColor="text1"/>
          <w:sz w:val="24"/>
        </w:rPr>
        <w:t>религиозный</w:t>
      </w:r>
      <w:r w:rsidRPr="00BE5CF5">
        <w:rPr>
          <w:color w:val="000000" w:themeColor="text1"/>
          <w:spacing w:val="1"/>
          <w:sz w:val="24"/>
        </w:rPr>
        <w:t xml:space="preserve"> </w:t>
      </w:r>
      <w:r w:rsidRPr="00BE5CF5">
        <w:rPr>
          <w:color w:val="000000" w:themeColor="text1"/>
          <w:sz w:val="24"/>
        </w:rPr>
        <w:t>календарь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праздники,</w:t>
      </w:r>
      <w:r w:rsidRPr="00BE5CF5">
        <w:rPr>
          <w:color w:val="000000" w:themeColor="text1"/>
          <w:spacing w:val="1"/>
          <w:sz w:val="24"/>
        </w:rPr>
        <w:t xml:space="preserve"> </w:t>
      </w:r>
      <w:r w:rsidRPr="00BE5CF5">
        <w:rPr>
          <w:color w:val="000000" w:themeColor="text1"/>
          <w:sz w:val="24"/>
        </w:rPr>
        <w:t>нормы</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людьми,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lastRenderedPageBreak/>
        <w:t>семье,</w:t>
      </w:r>
      <w:r w:rsidRPr="00BE5CF5">
        <w:rPr>
          <w:color w:val="000000" w:themeColor="text1"/>
          <w:spacing w:val="1"/>
          <w:sz w:val="24"/>
        </w:rPr>
        <w:t xml:space="preserve"> </w:t>
      </w:r>
      <w:r w:rsidRPr="00BE5CF5">
        <w:rPr>
          <w:color w:val="000000" w:themeColor="text1"/>
          <w:sz w:val="24"/>
        </w:rPr>
        <w:t>религиозное</w:t>
      </w:r>
      <w:r w:rsidRPr="00BE5CF5">
        <w:rPr>
          <w:color w:val="000000" w:themeColor="text1"/>
          <w:spacing w:val="1"/>
          <w:sz w:val="24"/>
        </w:rPr>
        <w:t xml:space="preserve"> </w:t>
      </w:r>
      <w:r w:rsidRPr="00BE5CF5">
        <w:rPr>
          <w:color w:val="000000" w:themeColor="text1"/>
          <w:sz w:val="24"/>
        </w:rPr>
        <w:t>искусство,</w:t>
      </w:r>
      <w:r w:rsidRPr="00BE5CF5">
        <w:rPr>
          <w:color w:val="000000" w:themeColor="text1"/>
          <w:spacing w:val="-5"/>
          <w:sz w:val="24"/>
        </w:rPr>
        <w:t xml:space="preserve"> </w:t>
      </w:r>
      <w:r w:rsidRPr="00BE5CF5">
        <w:rPr>
          <w:color w:val="000000" w:themeColor="text1"/>
          <w:sz w:val="24"/>
        </w:rPr>
        <w:t>отношение к</w:t>
      </w:r>
      <w:r w:rsidRPr="00BE5CF5">
        <w:rPr>
          <w:color w:val="000000" w:themeColor="text1"/>
          <w:spacing w:val="-5"/>
          <w:sz w:val="24"/>
        </w:rPr>
        <w:t xml:space="preserve"> </w:t>
      </w:r>
      <w:r w:rsidRPr="00BE5CF5">
        <w:rPr>
          <w:color w:val="000000" w:themeColor="text1"/>
          <w:sz w:val="24"/>
        </w:rPr>
        <w:t>труду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ориентироваться в истории возникновения буддийской религиозной традиции, истории ее</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России;</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на примере буддийской религиозной традиции понимать значение традиционных религий,</w:t>
      </w:r>
      <w:r w:rsidRPr="00BE5CF5">
        <w:rPr>
          <w:color w:val="000000" w:themeColor="text1"/>
          <w:spacing w:val="1"/>
          <w:sz w:val="24"/>
        </w:rPr>
        <w:t xml:space="preserve"> </w:t>
      </w:r>
      <w:r w:rsidRPr="00BE5CF5">
        <w:rPr>
          <w:color w:val="000000" w:themeColor="text1"/>
          <w:sz w:val="24"/>
        </w:rPr>
        <w:t>религиозных</w:t>
      </w:r>
      <w:r w:rsidRPr="00BE5CF5">
        <w:rPr>
          <w:color w:val="000000" w:themeColor="text1"/>
          <w:spacing w:val="-5"/>
          <w:sz w:val="24"/>
        </w:rPr>
        <w:t xml:space="preserve"> </w:t>
      </w:r>
      <w:r w:rsidRPr="00BE5CF5">
        <w:rPr>
          <w:color w:val="000000" w:themeColor="text1"/>
          <w:sz w:val="24"/>
        </w:rPr>
        <w:t>культур в</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4"/>
          <w:sz w:val="24"/>
        </w:rPr>
        <w:t xml:space="preserve"> </w:t>
      </w:r>
      <w:r w:rsidRPr="00BE5CF5">
        <w:rPr>
          <w:color w:val="000000" w:themeColor="text1"/>
          <w:sz w:val="24"/>
        </w:rPr>
        <w:t>людей,</w:t>
      </w:r>
      <w:r w:rsidRPr="00BE5CF5">
        <w:rPr>
          <w:color w:val="000000" w:themeColor="text1"/>
          <w:spacing w:val="2"/>
          <w:sz w:val="24"/>
        </w:rPr>
        <w:t xml:space="preserve"> </w:t>
      </w:r>
      <w:r w:rsidRPr="00BE5CF5">
        <w:rPr>
          <w:color w:val="000000" w:themeColor="text1"/>
          <w:sz w:val="24"/>
        </w:rPr>
        <w:t>семей,</w:t>
      </w:r>
      <w:r w:rsidRPr="00BE5CF5">
        <w:rPr>
          <w:color w:val="000000" w:themeColor="text1"/>
          <w:spacing w:val="1"/>
          <w:sz w:val="24"/>
        </w:rPr>
        <w:t xml:space="preserve"> </w:t>
      </w:r>
      <w:r w:rsidRPr="00BE5CF5">
        <w:rPr>
          <w:color w:val="000000" w:themeColor="text1"/>
          <w:sz w:val="24"/>
        </w:rPr>
        <w:t>народов,</w:t>
      </w:r>
      <w:r w:rsidRPr="00BE5CF5">
        <w:rPr>
          <w:color w:val="000000" w:themeColor="text1"/>
          <w:spacing w:val="-3"/>
          <w:sz w:val="24"/>
        </w:rPr>
        <w:t xml:space="preserve"> </w:t>
      </w:r>
      <w:r w:rsidRPr="00BE5CF5">
        <w:rPr>
          <w:color w:val="000000" w:themeColor="text1"/>
          <w:sz w:val="24"/>
        </w:rPr>
        <w:t>российского</w:t>
      </w:r>
      <w:r w:rsidRPr="00BE5CF5">
        <w:rPr>
          <w:color w:val="000000" w:themeColor="text1"/>
          <w:spacing w:val="-4"/>
          <w:sz w:val="24"/>
        </w:rPr>
        <w:t xml:space="preserve"> </w:t>
      </w:r>
      <w:r w:rsidRPr="00BE5CF5">
        <w:rPr>
          <w:color w:val="000000" w:themeColor="text1"/>
          <w:sz w:val="24"/>
        </w:rPr>
        <w:t>общества,</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истории</w:t>
      </w:r>
      <w:r w:rsidRPr="00BE5CF5">
        <w:rPr>
          <w:color w:val="000000" w:themeColor="text1"/>
          <w:spacing w:val="-4"/>
          <w:sz w:val="24"/>
        </w:rPr>
        <w:t xml:space="preserve"> </w:t>
      </w:r>
      <w:r w:rsidRPr="00BE5CF5">
        <w:rPr>
          <w:color w:val="000000" w:themeColor="text1"/>
          <w:sz w:val="24"/>
        </w:rPr>
        <w:t>России;</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излагать свое мнение по поводу значения религии, религиозной культуры в жизни людей и</w:t>
      </w:r>
      <w:r w:rsidRPr="00BE5CF5">
        <w:rPr>
          <w:color w:val="000000" w:themeColor="text1"/>
          <w:spacing w:val="1"/>
          <w:sz w:val="24"/>
        </w:rPr>
        <w:t xml:space="preserve"> </w:t>
      </w:r>
      <w:r w:rsidRPr="00BE5CF5">
        <w:rPr>
          <w:color w:val="000000" w:themeColor="text1"/>
          <w:sz w:val="24"/>
        </w:rPr>
        <w:t>общества;</w:t>
      </w:r>
    </w:p>
    <w:p w:rsidR="004B486A" w:rsidRPr="00BE5CF5" w:rsidRDefault="004B486A" w:rsidP="00A60603">
      <w:pPr>
        <w:pStyle w:val="a7"/>
        <w:numPr>
          <w:ilvl w:val="0"/>
          <w:numId w:val="88"/>
        </w:numPr>
        <w:tabs>
          <w:tab w:val="left" w:pos="709"/>
          <w:tab w:val="left" w:pos="1302"/>
          <w:tab w:val="left" w:pos="1303"/>
        </w:tabs>
        <w:ind w:left="1302" w:right="397"/>
        <w:rPr>
          <w:color w:val="000000" w:themeColor="text1"/>
          <w:sz w:val="24"/>
        </w:rPr>
      </w:pPr>
      <w:r w:rsidRPr="00BE5CF5">
        <w:rPr>
          <w:color w:val="000000" w:themeColor="text1"/>
          <w:sz w:val="24"/>
        </w:rPr>
        <w:t>соотносить</w:t>
      </w:r>
      <w:r w:rsidRPr="00BE5CF5">
        <w:rPr>
          <w:color w:val="000000" w:themeColor="text1"/>
          <w:spacing w:val="-3"/>
          <w:sz w:val="24"/>
        </w:rPr>
        <w:t xml:space="preserve"> </w:t>
      </w:r>
      <w:r w:rsidRPr="00BE5CF5">
        <w:rPr>
          <w:color w:val="000000" w:themeColor="text1"/>
          <w:sz w:val="24"/>
        </w:rPr>
        <w:t>нравственные</w:t>
      </w:r>
      <w:r w:rsidRPr="00BE5CF5">
        <w:rPr>
          <w:color w:val="000000" w:themeColor="text1"/>
          <w:spacing w:val="-3"/>
          <w:sz w:val="24"/>
        </w:rPr>
        <w:t xml:space="preserve"> </w:t>
      </w:r>
      <w:r w:rsidRPr="00BE5CF5">
        <w:rPr>
          <w:color w:val="000000" w:themeColor="text1"/>
          <w:sz w:val="24"/>
        </w:rPr>
        <w:t>формы</w:t>
      </w:r>
      <w:r w:rsidRPr="00BE5CF5">
        <w:rPr>
          <w:color w:val="000000" w:themeColor="text1"/>
          <w:spacing w:val="-5"/>
          <w:sz w:val="24"/>
        </w:rPr>
        <w:t xml:space="preserve"> </w:t>
      </w:r>
      <w:r w:rsidRPr="00BE5CF5">
        <w:rPr>
          <w:color w:val="000000" w:themeColor="text1"/>
          <w:sz w:val="24"/>
        </w:rPr>
        <w:t>поведения</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нормами</w:t>
      </w:r>
      <w:r w:rsidRPr="00BE5CF5">
        <w:rPr>
          <w:color w:val="000000" w:themeColor="text1"/>
          <w:spacing w:val="-1"/>
          <w:sz w:val="24"/>
        </w:rPr>
        <w:t xml:space="preserve"> </w:t>
      </w:r>
      <w:r w:rsidRPr="00BE5CF5">
        <w:rPr>
          <w:color w:val="000000" w:themeColor="text1"/>
          <w:sz w:val="24"/>
        </w:rPr>
        <w:t>буддийской</w:t>
      </w:r>
      <w:r w:rsidRPr="00BE5CF5">
        <w:rPr>
          <w:color w:val="000000" w:themeColor="text1"/>
          <w:spacing w:val="-2"/>
          <w:sz w:val="24"/>
        </w:rPr>
        <w:t xml:space="preserve"> </w:t>
      </w:r>
      <w:r w:rsidRPr="00BE5CF5">
        <w:rPr>
          <w:color w:val="000000" w:themeColor="text1"/>
          <w:sz w:val="24"/>
        </w:rPr>
        <w:t>религиозной</w:t>
      </w:r>
      <w:r w:rsidRPr="00BE5CF5">
        <w:rPr>
          <w:color w:val="000000" w:themeColor="text1"/>
          <w:spacing w:val="-6"/>
          <w:sz w:val="24"/>
        </w:rPr>
        <w:t xml:space="preserve"> </w:t>
      </w:r>
      <w:r w:rsidRPr="00BE5CF5">
        <w:rPr>
          <w:color w:val="000000" w:themeColor="text1"/>
          <w:sz w:val="24"/>
        </w:rPr>
        <w:t>морали;</w:t>
      </w:r>
    </w:p>
    <w:p w:rsidR="004B486A" w:rsidRPr="00BE5CF5" w:rsidRDefault="004B486A" w:rsidP="00A60603">
      <w:pPr>
        <w:pStyle w:val="a7"/>
        <w:numPr>
          <w:ilvl w:val="0"/>
          <w:numId w:val="88"/>
        </w:numPr>
        <w:tabs>
          <w:tab w:val="left" w:pos="709"/>
          <w:tab w:val="left" w:pos="1302"/>
          <w:tab w:val="left" w:pos="1303"/>
        </w:tabs>
        <w:ind w:right="397" w:firstLine="0"/>
        <w:rPr>
          <w:b/>
          <w:color w:val="000000" w:themeColor="text1"/>
          <w:sz w:val="24"/>
        </w:rPr>
      </w:pPr>
      <w:r w:rsidRPr="00BE5CF5">
        <w:rPr>
          <w:color w:val="000000" w:themeColor="text1"/>
          <w:sz w:val="24"/>
        </w:rPr>
        <w:t>осуществлять</w:t>
      </w:r>
      <w:r w:rsidRPr="00BE5CF5">
        <w:rPr>
          <w:color w:val="000000" w:themeColor="text1"/>
          <w:spacing w:val="14"/>
          <w:sz w:val="24"/>
        </w:rPr>
        <w:t xml:space="preserve"> </w:t>
      </w:r>
      <w:r w:rsidRPr="00BE5CF5">
        <w:rPr>
          <w:color w:val="000000" w:themeColor="text1"/>
          <w:sz w:val="24"/>
        </w:rPr>
        <w:t>поиск</w:t>
      </w:r>
      <w:r w:rsidRPr="00BE5CF5">
        <w:rPr>
          <w:color w:val="000000" w:themeColor="text1"/>
          <w:spacing w:val="7"/>
          <w:sz w:val="24"/>
        </w:rPr>
        <w:t xml:space="preserve"> </w:t>
      </w:r>
      <w:r w:rsidRPr="00BE5CF5">
        <w:rPr>
          <w:color w:val="000000" w:themeColor="text1"/>
          <w:sz w:val="24"/>
        </w:rPr>
        <w:t>необходимой</w:t>
      </w:r>
      <w:r w:rsidRPr="00BE5CF5">
        <w:rPr>
          <w:color w:val="000000" w:themeColor="text1"/>
          <w:spacing w:val="10"/>
          <w:sz w:val="24"/>
        </w:rPr>
        <w:t xml:space="preserve"> </w:t>
      </w:r>
      <w:r w:rsidRPr="00BE5CF5">
        <w:rPr>
          <w:color w:val="000000" w:themeColor="text1"/>
          <w:sz w:val="24"/>
        </w:rPr>
        <w:t>информации</w:t>
      </w:r>
      <w:r w:rsidRPr="00BE5CF5">
        <w:rPr>
          <w:color w:val="000000" w:themeColor="text1"/>
          <w:spacing w:val="14"/>
          <w:sz w:val="24"/>
        </w:rPr>
        <w:t xml:space="preserve"> </w:t>
      </w:r>
      <w:r w:rsidRPr="00BE5CF5">
        <w:rPr>
          <w:color w:val="000000" w:themeColor="text1"/>
          <w:sz w:val="24"/>
        </w:rPr>
        <w:t>для</w:t>
      </w:r>
      <w:r w:rsidRPr="00BE5CF5">
        <w:rPr>
          <w:color w:val="000000" w:themeColor="text1"/>
          <w:spacing w:val="9"/>
          <w:sz w:val="24"/>
        </w:rPr>
        <w:t xml:space="preserve"> </w:t>
      </w:r>
      <w:r w:rsidRPr="00BE5CF5">
        <w:rPr>
          <w:color w:val="000000" w:themeColor="text1"/>
          <w:sz w:val="24"/>
        </w:rPr>
        <w:t>выполнения</w:t>
      </w:r>
      <w:r w:rsidRPr="00BE5CF5">
        <w:rPr>
          <w:color w:val="000000" w:themeColor="text1"/>
          <w:spacing w:val="9"/>
          <w:sz w:val="24"/>
        </w:rPr>
        <w:t xml:space="preserve"> </w:t>
      </w:r>
      <w:r w:rsidRPr="00BE5CF5">
        <w:rPr>
          <w:color w:val="000000" w:themeColor="text1"/>
          <w:sz w:val="24"/>
        </w:rPr>
        <w:t>заданий;</w:t>
      </w:r>
      <w:r w:rsidRPr="00BE5CF5">
        <w:rPr>
          <w:color w:val="000000" w:themeColor="text1"/>
          <w:spacing w:val="9"/>
          <w:sz w:val="24"/>
        </w:rPr>
        <w:t xml:space="preserve"> </w:t>
      </w:r>
      <w:r w:rsidRPr="00BE5CF5">
        <w:rPr>
          <w:color w:val="000000" w:themeColor="text1"/>
          <w:sz w:val="24"/>
        </w:rPr>
        <w:t>участвовать</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диспутах, слушать собеседника и излагать свое мнение; готовить сообщения по выбранным темам.</w:t>
      </w:r>
      <w:r w:rsidRPr="00BE5CF5">
        <w:rPr>
          <w:color w:val="000000" w:themeColor="text1"/>
          <w:spacing w:val="1"/>
          <w:sz w:val="24"/>
        </w:rPr>
        <w:t xml:space="preserve"> </w:t>
      </w:r>
    </w:p>
    <w:p w:rsidR="004B486A" w:rsidRPr="00BE5CF5" w:rsidRDefault="004B486A" w:rsidP="00A60603">
      <w:pPr>
        <w:pStyle w:val="a7"/>
        <w:tabs>
          <w:tab w:val="left" w:pos="709"/>
          <w:tab w:val="left" w:pos="1302"/>
          <w:tab w:val="left" w:pos="1303"/>
        </w:tabs>
        <w:ind w:right="397"/>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получит</w:t>
      </w:r>
      <w:r w:rsidRPr="00BE5CF5">
        <w:rPr>
          <w:b/>
          <w:color w:val="000000" w:themeColor="text1"/>
          <w:spacing w:val="4"/>
          <w:sz w:val="24"/>
        </w:rPr>
        <w:t xml:space="preserve"> </w:t>
      </w:r>
      <w:r w:rsidRPr="00BE5CF5">
        <w:rPr>
          <w:b/>
          <w:color w:val="000000" w:themeColor="text1"/>
          <w:sz w:val="24"/>
        </w:rPr>
        <w:t>возможность</w:t>
      </w:r>
      <w:r w:rsidRPr="00BE5CF5">
        <w:rPr>
          <w:b/>
          <w:color w:val="000000" w:themeColor="text1"/>
          <w:spacing w:val="4"/>
          <w:sz w:val="24"/>
        </w:rPr>
        <w:t xml:space="preserve"> </w:t>
      </w:r>
      <w:r w:rsidRPr="00BE5CF5">
        <w:rPr>
          <w:b/>
          <w:color w:val="000000" w:themeColor="text1"/>
          <w:sz w:val="24"/>
        </w:rPr>
        <w:t>научиться:</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развивать</w:t>
      </w:r>
      <w:r w:rsidRPr="00BE5CF5">
        <w:rPr>
          <w:color w:val="000000" w:themeColor="text1"/>
          <w:spacing w:val="1"/>
          <w:sz w:val="24"/>
        </w:rPr>
        <w:t xml:space="preserve"> </w:t>
      </w:r>
      <w:r w:rsidRPr="00BE5CF5">
        <w:rPr>
          <w:color w:val="000000" w:themeColor="text1"/>
          <w:sz w:val="24"/>
        </w:rPr>
        <w:t>нравственную</w:t>
      </w:r>
      <w:r w:rsidRPr="00BE5CF5">
        <w:rPr>
          <w:color w:val="000000" w:themeColor="text1"/>
          <w:spacing w:val="1"/>
          <w:sz w:val="24"/>
        </w:rPr>
        <w:t xml:space="preserve"> </w:t>
      </w:r>
      <w:r w:rsidRPr="00BE5CF5">
        <w:rPr>
          <w:color w:val="000000" w:themeColor="text1"/>
          <w:sz w:val="24"/>
        </w:rPr>
        <w:t>рефлексию,</w:t>
      </w:r>
      <w:r w:rsidRPr="00BE5CF5">
        <w:rPr>
          <w:color w:val="000000" w:themeColor="text1"/>
          <w:spacing w:val="1"/>
          <w:sz w:val="24"/>
        </w:rPr>
        <w:t xml:space="preserve"> </w:t>
      </w:r>
      <w:r w:rsidRPr="00BE5CF5">
        <w:rPr>
          <w:color w:val="000000" w:themeColor="text1"/>
          <w:sz w:val="24"/>
        </w:rPr>
        <w:t>совершенствовать</w:t>
      </w:r>
      <w:r w:rsidRPr="00BE5CF5">
        <w:rPr>
          <w:color w:val="000000" w:themeColor="text1"/>
          <w:spacing w:val="1"/>
          <w:sz w:val="24"/>
        </w:rPr>
        <w:t xml:space="preserve"> </w:t>
      </w:r>
      <w:r w:rsidRPr="00BE5CF5">
        <w:rPr>
          <w:color w:val="000000" w:themeColor="text1"/>
          <w:sz w:val="24"/>
        </w:rPr>
        <w:t>морально-нравственное</w:t>
      </w:r>
      <w:r w:rsidRPr="00BE5CF5">
        <w:rPr>
          <w:color w:val="000000" w:themeColor="text1"/>
          <w:spacing w:val="1"/>
          <w:sz w:val="24"/>
        </w:rPr>
        <w:t xml:space="preserve"> </w:t>
      </w:r>
      <w:r w:rsidRPr="00BE5CF5">
        <w:rPr>
          <w:color w:val="000000" w:themeColor="text1"/>
          <w:sz w:val="24"/>
        </w:rPr>
        <w:t>самосознание,</w:t>
      </w:r>
      <w:r w:rsidRPr="00BE5CF5">
        <w:rPr>
          <w:color w:val="000000" w:themeColor="text1"/>
          <w:spacing w:val="1"/>
          <w:sz w:val="24"/>
        </w:rPr>
        <w:t xml:space="preserve"> </w:t>
      </w:r>
      <w:r w:rsidRPr="00BE5CF5">
        <w:rPr>
          <w:color w:val="000000" w:themeColor="text1"/>
          <w:sz w:val="24"/>
        </w:rPr>
        <w:t>регулировать</w:t>
      </w:r>
      <w:r w:rsidRPr="00BE5CF5">
        <w:rPr>
          <w:color w:val="000000" w:themeColor="text1"/>
          <w:spacing w:val="1"/>
          <w:sz w:val="24"/>
        </w:rPr>
        <w:t xml:space="preserve"> </w:t>
      </w:r>
      <w:r w:rsidRPr="00BE5CF5">
        <w:rPr>
          <w:color w:val="000000" w:themeColor="text1"/>
          <w:sz w:val="24"/>
        </w:rPr>
        <w:t>собственное</w:t>
      </w:r>
      <w:r w:rsidRPr="00BE5CF5">
        <w:rPr>
          <w:color w:val="000000" w:themeColor="text1"/>
          <w:spacing w:val="1"/>
          <w:sz w:val="24"/>
        </w:rPr>
        <w:t xml:space="preserve"> </w:t>
      </w:r>
      <w:r w:rsidRPr="00BE5CF5">
        <w:rPr>
          <w:color w:val="000000" w:themeColor="text1"/>
          <w:sz w:val="24"/>
        </w:rPr>
        <w:t>поведение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традиционных</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российского</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3"/>
          <w:sz w:val="24"/>
        </w:rPr>
        <w:t xml:space="preserve"> </w:t>
      </w:r>
      <w:r w:rsidRPr="00BE5CF5">
        <w:rPr>
          <w:color w:val="000000" w:themeColor="text1"/>
          <w:sz w:val="24"/>
        </w:rPr>
        <w:t>народов России</w:t>
      </w:r>
      <w:r w:rsidRPr="00BE5CF5">
        <w:rPr>
          <w:color w:val="000000" w:themeColor="text1"/>
          <w:spacing w:val="2"/>
          <w:sz w:val="24"/>
        </w:rPr>
        <w:t xml:space="preserve"> </w:t>
      </w:r>
      <w:r w:rsidRPr="00BE5CF5">
        <w:rPr>
          <w:color w:val="000000" w:themeColor="text1"/>
          <w:sz w:val="24"/>
        </w:rPr>
        <w:t>духовно-нравственных ценностей;</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устанавливать</w:t>
      </w:r>
      <w:r w:rsidRPr="00BE5CF5">
        <w:rPr>
          <w:color w:val="000000" w:themeColor="text1"/>
          <w:spacing w:val="1"/>
          <w:sz w:val="24"/>
        </w:rPr>
        <w:t xml:space="preserve"> </w:t>
      </w:r>
      <w:r w:rsidRPr="00BE5CF5">
        <w:rPr>
          <w:color w:val="000000" w:themeColor="text1"/>
          <w:sz w:val="24"/>
        </w:rPr>
        <w:t>взаимосвязь</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содержанием</w:t>
      </w:r>
      <w:r w:rsidRPr="00BE5CF5">
        <w:rPr>
          <w:color w:val="000000" w:themeColor="text1"/>
          <w:spacing w:val="1"/>
          <w:sz w:val="24"/>
        </w:rPr>
        <w:t xml:space="preserve"> </w:t>
      </w:r>
      <w:r w:rsidRPr="00BE5CF5">
        <w:rPr>
          <w:color w:val="000000" w:themeColor="text1"/>
          <w:sz w:val="24"/>
        </w:rPr>
        <w:t>буддийской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60"/>
          <w:sz w:val="24"/>
        </w:rPr>
        <w:t xml:space="preserve"> </w:t>
      </w:r>
      <w:r w:rsidRPr="00BE5CF5">
        <w:rPr>
          <w:color w:val="000000" w:themeColor="text1"/>
          <w:sz w:val="24"/>
        </w:rPr>
        <w:t>и</w:t>
      </w:r>
      <w:r w:rsidRPr="00BE5CF5">
        <w:rPr>
          <w:color w:val="000000" w:themeColor="text1"/>
          <w:spacing w:val="60"/>
          <w:sz w:val="24"/>
        </w:rPr>
        <w:t xml:space="preserve"> </w:t>
      </w:r>
      <w:r w:rsidRPr="00BE5CF5">
        <w:rPr>
          <w:color w:val="000000" w:themeColor="text1"/>
          <w:sz w:val="24"/>
        </w:rPr>
        <w:t>поведением</w:t>
      </w:r>
      <w:r w:rsidRPr="00BE5CF5">
        <w:rPr>
          <w:color w:val="000000" w:themeColor="text1"/>
          <w:spacing w:val="1"/>
          <w:sz w:val="24"/>
        </w:rPr>
        <w:t xml:space="preserve"> </w:t>
      </w:r>
      <w:r w:rsidRPr="00BE5CF5">
        <w:rPr>
          <w:color w:val="000000" w:themeColor="text1"/>
          <w:sz w:val="24"/>
        </w:rPr>
        <w:t>людей,</w:t>
      </w:r>
      <w:r w:rsidRPr="00BE5CF5">
        <w:rPr>
          <w:color w:val="000000" w:themeColor="text1"/>
          <w:spacing w:val="3"/>
          <w:sz w:val="24"/>
        </w:rPr>
        <w:t xml:space="preserve"> </w:t>
      </w:r>
      <w:r w:rsidRPr="00BE5CF5">
        <w:rPr>
          <w:color w:val="000000" w:themeColor="text1"/>
          <w:sz w:val="24"/>
        </w:rPr>
        <w:t>общественными</w:t>
      </w:r>
      <w:r w:rsidRPr="00BE5CF5">
        <w:rPr>
          <w:color w:val="000000" w:themeColor="text1"/>
          <w:spacing w:val="2"/>
          <w:sz w:val="24"/>
        </w:rPr>
        <w:t xml:space="preserve"> </w:t>
      </w:r>
      <w:r w:rsidRPr="00BE5CF5">
        <w:rPr>
          <w:color w:val="000000" w:themeColor="text1"/>
          <w:sz w:val="24"/>
        </w:rPr>
        <w:t>явлениями;</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выстраивать</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мировоззрений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культурных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основе</w:t>
      </w:r>
      <w:r w:rsidRPr="00BE5CF5">
        <w:rPr>
          <w:color w:val="000000" w:themeColor="text1"/>
          <w:spacing w:val="-5"/>
          <w:sz w:val="24"/>
        </w:rPr>
        <w:t xml:space="preserve"> </w:t>
      </w:r>
      <w:r w:rsidRPr="00BE5CF5">
        <w:rPr>
          <w:color w:val="000000" w:themeColor="text1"/>
          <w:sz w:val="24"/>
        </w:rPr>
        <w:t>взаимного</w:t>
      </w:r>
      <w:r w:rsidRPr="00BE5CF5">
        <w:rPr>
          <w:color w:val="000000" w:themeColor="text1"/>
          <w:spacing w:val="-3"/>
          <w:sz w:val="24"/>
        </w:rPr>
        <w:t xml:space="preserve"> </w:t>
      </w:r>
      <w:r w:rsidRPr="00BE5CF5">
        <w:rPr>
          <w:color w:val="000000" w:themeColor="text1"/>
          <w:sz w:val="24"/>
        </w:rPr>
        <w:t>уважения</w:t>
      </w:r>
      <w:r w:rsidRPr="00BE5CF5">
        <w:rPr>
          <w:color w:val="000000" w:themeColor="text1"/>
          <w:spacing w:val="-1"/>
          <w:sz w:val="24"/>
        </w:rPr>
        <w:t xml:space="preserve"> </w:t>
      </w:r>
      <w:r w:rsidRPr="00BE5CF5">
        <w:rPr>
          <w:color w:val="000000" w:themeColor="text1"/>
          <w:sz w:val="24"/>
        </w:rPr>
        <w:t>прав</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законных</w:t>
      </w:r>
      <w:r w:rsidRPr="00BE5CF5">
        <w:rPr>
          <w:color w:val="000000" w:themeColor="text1"/>
          <w:spacing w:val="1"/>
          <w:sz w:val="24"/>
        </w:rPr>
        <w:t xml:space="preserve"> </w:t>
      </w:r>
      <w:r w:rsidRPr="00BE5CF5">
        <w:rPr>
          <w:color w:val="000000" w:themeColor="text1"/>
          <w:sz w:val="24"/>
        </w:rPr>
        <w:t>интересов</w:t>
      </w:r>
      <w:r w:rsidRPr="00BE5CF5">
        <w:rPr>
          <w:color w:val="000000" w:themeColor="text1"/>
          <w:spacing w:val="2"/>
          <w:sz w:val="24"/>
        </w:rPr>
        <w:t xml:space="preserve"> </w:t>
      </w:r>
      <w:r w:rsidRPr="00BE5CF5">
        <w:rPr>
          <w:color w:val="000000" w:themeColor="text1"/>
          <w:sz w:val="24"/>
        </w:rPr>
        <w:t>сограждан;</w:t>
      </w:r>
    </w:p>
    <w:p w:rsidR="004B486A" w:rsidRPr="00BE5CF5" w:rsidRDefault="004B486A" w:rsidP="00A60603">
      <w:pPr>
        <w:pStyle w:val="a7"/>
        <w:numPr>
          <w:ilvl w:val="0"/>
          <w:numId w:val="88"/>
        </w:numPr>
        <w:tabs>
          <w:tab w:val="left" w:pos="709"/>
          <w:tab w:val="left" w:pos="1302"/>
          <w:tab w:val="left" w:pos="1303"/>
        </w:tabs>
        <w:ind w:right="397" w:firstLine="0"/>
        <w:rPr>
          <w:color w:val="000000" w:themeColor="text1"/>
          <w:sz w:val="24"/>
        </w:rPr>
      </w:pPr>
      <w:r w:rsidRPr="00BE5CF5">
        <w:rPr>
          <w:color w:val="000000" w:themeColor="text1"/>
          <w:sz w:val="24"/>
        </w:rPr>
        <w:t>акцентировать внимание на религиозных, духовно-нравственных аспектах человеческого</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2"/>
          <w:sz w:val="24"/>
        </w:rPr>
        <w:t xml:space="preserve"> </w:t>
      </w:r>
      <w:r w:rsidRPr="00BE5CF5">
        <w:rPr>
          <w:color w:val="000000" w:themeColor="text1"/>
          <w:sz w:val="24"/>
        </w:rPr>
        <w:t>при изучении</w:t>
      </w:r>
      <w:r w:rsidRPr="00BE5CF5">
        <w:rPr>
          <w:color w:val="000000" w:themeColor="text1"/>
          <w:spacing w:val="-4"/>
          <w:sz w:val="24"/>
        </w:rPr>
        <w:t xml:space="preserve"> </w:t>
      </w:r>
      <w:r w:rsidRPr="00BE5CF5">
        <w:rPr>
          <w:color w:val="000000" w:themeColor="text1"/>
          <w:sz w:val="24"/>
        </w:rPr>
        <w:t>гуманитарных</w:t>
      </w:r>
      <w:r w:rsidRPr="00BE5CF5">
        <w:rPr>
          <w:color w:val="000000" w:themeColor="text1"/>
          <w:spacing w:val="-6"/>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на последующих</w:t>
      </w:r>
      <w:r w:rsidRPr="00BE5CF5">
        <w:rPr>
          <w:color w:val="000000" w:themeColor="text1"/>
          <w:spacing w:val="-1"/>
          <w:sz w:val="24"/>
        </w:rPr>
        <w:t xml:space="preserve"> </w:t>
      </w:r>
      <w:r w:rsidRPr="00BE5CF5">
        <w:rPr>
          <w:color w:val="000000" w:themeColor="text1"/>
          <w:sz w:val="24"/>
        </w:rPr>
        <w:t>уровнях</w:t>
      </w:r>
      <w:r w:rsidRPr="00BE5CF5">
        <w:rPr>
          <w:color w:val="000000" w:themeColor="text1"/>
          <w:spacing w:val="-1"/>
          <w:sz w:val="24"/>
        </w:rPr>
        <w:t xml:space="preserve"> </w:t>
      </w:r>
      <w:r w:rsidRPr="00BE5CF5">
        <w:rPr>
          <w:color w:val="000000" w:themeColor="text1"/>
          <w:sz w:val="24"/>
        </w:rPr>
        <w:t>общего образования.</w:t>
      </w:r>
    </w:p>
    <w:p w:rsidR="004B486A" w:rsidRPr="00BE5CF5" w:rsidRDefault="004B486A" w:rsidP="00A60603">
      <w:pPr>
        <w:pStyle w:val="Heading1"/>
        <w:spacing w:line="240" w:lineRule="auto"/>
        <w:ind w:right="397"/>
        <w:rPr>
          <w:color w:val="000000" w:themeColor="text1"/>
        </w:rPr>
      </w:pPr>
      <w:r w:rsidRPr="00BE5CF5">
        <w:rPr>
          <w:color w:val="000000" w:themeColor="text1"/>
        </w:rPr>
        <w:t>Основы иудейской культуры</w:t>
      </w:r>
      <w:r w:rsidRPr="00BE5CF5">
        <w:rPr>
          <w:color w:val="000000" w:themeColor="text1"/>
          <w:spacing w:val="-57"/>
        </w:rPr>
        <w:t xml:space="preserve"> </w:t>
      </w:r>
      <w:r w:rsidRPr="00BE5CF5">
        <w:rPr>
          <w:color w:val="000000" w:themeColor="text1"/>
        </w:rPr>
        <w:t>Выпускник</w:t>
      </w:r>
      <w:r w:rsidRPr="00BE5CF5">
        <w:rPr>
          <w:color w:val="000000" w:themeColor="text1"/>
          <w:spacing w:val="-2"/>
        </w:rPr>
        <w:t xml:space="preserve"> </w:t>
      </w:r>
      <w:r w:rsidRPr="00BE5CF5">
        <w:rPr>
          <w:color w:val="000000" w:themeColor="text1"/>
        </w:rPr>
        <w:t>научится:</w:t>
      </w:r>
    </w:p>
    <w:p w:rsidR="004B486A" w:rsidRPr="00BE5CF5" w:rsidRDefault="004B486A" w:rsidP="00A60603">
      <w:pPr>
        <w:pStyle w:val="a7"/>
        <w:numPr>
          <w:ilvl w:val="0"/>
          <w:numId w:val="87"/>
        </w:numPr>
        <w:tabs>
          <w:tab w:val="left" w:pos="703"/>
        </w:tabs>
        <w:ind w:right="397" w:firstLine="0"/>
        <w:rPr>
          <w:color w:val="000000" w:themeColor="text1"/>
          <w:sz w:val="24"/>
        </w:rPr>
      </w:pPr>
      <w:r w:rsidRPr="00BE5CF5">
        <w:rPr>
          <w:color w:val="000000" w:themeColor="text1"/>
          <w:sz w:val="24"/>
        </w:rPr>
        <w:t>раскрывать</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основных</w:t>
      </w:r>
      <w:r w:rsidRPr="00BE5CF5">
        <w:rPr>
          <w:color w:val="000000" w:themeColor="text1"/>
          <w:spacing w:val="1"/>
          <w:sz w:val="24"/>
        </w:rPr>
        <w:t xml:space="preserve"> </w:t>
      </w:r>
      <w:r w:rsidRPr="00BE5CF5">
        <w:rPr>
          <w:color w:val="000000" w:themeColor="text1"/>
          <w:sz w:val="24"/>
        </w:rPr>
        <w:t>составляющих</w:t>
      </w:r>
      <w:r w:rsidRPr="00BE5CF5">
        <w:rPr>
          <w:color w:val="000000" w:themeColor="text1"/>
          <w:spacing w:val="1"/>
          <w:sz w:val="24"/>
        </w:rPr>
        <w:t xml:space="preserve"> </w:t>
      </w:r>
      <w:r w:rsidRPr="00BE5CF5">
        <w:rPr>
          <w:color w:val="000000" w:themeColor="text1"/>
          <w:sz w:val="24"/>
        </w:rPr>
        <w:t>иудейской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духовной</w:t>
      </w:r>
      <w:r w:rsidRPr="00BE5CF5">
        <w:rPr>
          <w:color w:val="000000" w:themeColor="text1"/>
          <w:spacing w:val="1"/>
          <w:sz w:val="24"/>
        </w:rPr>
        <w:t xml:space="preserve"> </w:t>
      </w:r>
      <w:r w:rsidRPr="00BE5CF5">
        <w:rPr>
          <w:color w:val="000000" w:themeColor="text1"/>
          <w:sz w:val="24"/>
        </w:rPr>
        <w:t>традиции</w:t>
      </w:r>
      <w:r w:rsidRPr="00BE5CF5">
        <w:rPr>
          <w:color w:val="000000" w:themeColor="text1"/>
          <w:spacing w:val="1"/>
          <w:sz w:val="24"/>
        </w:rPr>
        <w:t xml:space="preserve"> </w:t>
      </w:r>
      <w:r w:rsidRPr="00BE5CF5">
        <w:rPr>
          <w:color w:val="000000" w:themeColor="text1"/>
          <w:sz w:val="24"/>
        </w:rPr>
        <w:t>(религиозная</w:t>
      </w:r>
      <w:r w:rsidRPr="00BE5CF5">
        <w:rPr>
          <w:color w:val="000000" w:themeColor="text1"/>
          <w:spacing w:val="1"/>
          <w:sz w:val="24"/>
        </w:rPr>
        <w:t xml:space="preserve"> </w:t>
      </w:r>
      <w:r w:rsidRPr="00BE5CF5">
        <w:rPr>
          <w:color w:val="000000" w:themeColor="text1"/>
          <w:sz w:val="24"/>
        </w:rPr>
        <w:t>вера,</w:t>
      </w:r>
      <w:r w:rsidRPr="00BE5CF5">
        <w:rPr>
          <w:color w:val="000000" w:themeColor="text1"/>
          <w:spacing w:val="1"/>
          <w:sz w:val="24"/>
        </w:rPr>
        <w:t xml:space="preserve"> </w:t>
      </w:r>
      <w:r w:rsidRPr="00BE5CF5">
        <w:rPr>
          <w:color w:val="000000" w:themeColor="text1"/>
          <w:sz w:val="24"/>
        </w:rPr>
        <w:t>мораль,</w:t>
      </w:r>
      <w:r w:rsidRPr="00BE5CF5">
        <w:rPr>
          <w:color w:val="000000" w:themeColor="text1"/>
          <w:spacing w:val="1"/>
          <w:sz w:val="24"/>
        </w:rPr>
        <w:t xml:space="preserve"> </w:t>
      </w:r>
      <w:r w:rsidRPr="00BE5CF5">
        <w:rPr>
          <w:color w:val="000000" w:themeColor="text1"/>
          <w:sz w:val="24"/>
        </w:rPr>
        <w:t>священные</w:t>
      </w:r>
      <w:r w:rsidRPr="00BE5CF5">
        <w:rPr>
          <w:color w:val="000000" w:themeColor="text1"/>
          <w:spacing w:val="1"/>
          <w:sz w:val="24"/>
        </w:rPr>
        <w:t xml:space="preserve"> </w:t>
      </w:r>
      <w:r w:rsidRPr="00BE5CF5">
        <w:rPr>
          <w:color w:val="000000" w:themeColor="text1"/>
          <w:sz w:val="24"/>
        </w:rPr>
        <w:t>книги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места,</w:t>
      </w:r>
      <w:r w:rsidRPr="00BE5CF5">
        <w:rPr>
          <w:color w:val="000000" w:themeColor="text1"/>
          <w:spacing w:val="1"/>
          <w:sz w:val="24"/>
        </w:rPr>
        <w:t xml:space="preserve"> </w:t>
      </w:r>
      <w:r w:rsidRPr="00BE5CF5">
        <w:rPr>
          <w:color w:val="000000" w:themeColor="text1"/>
          <w:sz w:val="24"/>
        </w:rPr>
        <w:t>сооружения,</w:t>
      </w:r>
      <w:r w:rsidRPr="00BE5CF5">
        <w:rPr>
          <w:color w:val="000000" w:themeColor="text1"/>
          <w:spacing w:val="1"/>
          <w:sz w:val="24"/>
        </w:rPr>
        <w:t xml:space="preserve"> </w:t>
      </w:r>
      <w:r w:rsidRPr="00BE5CF5">
        <w:rPr>
          <w:color w:val="000000" w:themeColor="text1"/>
          <w:sz w:val="24"/>
        </w:rPr>
        <w:t>ритуалы,</w:t>
      </w:r>
      <w:r w:rsidRPr="00BE5CF5">
        <w:rPr>
          <w:color w:val="000000" w:themeColor="text1"/>
          <w:spacing w:val="1"/>
          <w:sz w:val="24"/>
        </w:rPr>
        <w:t xml:space="preserve"> </w:t>
      </w:r>
      <w:r w:rsidRPr="00BE5CF5">
        <w:rPr>
          <w:color w:val="000000" w:themeColor="text1"/>
          <w:sz w:val="24"/>
        </w:rPr>
        <w:t>обычаи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обряды,</w:t>
      </w:r>
      <w:r w:rsidRPr="00BE5CF5">
        <w:rPr>
          <w:color w:val="000000" w:themeColor="text1"/>
          <w:spacing w:val="1"/>
          <w:sz w:val="24"/>
        </w:rPr>
        <w:t xml:space="preserve"> </w:t>
      </w:r>
      <w:r w:rsidRPr="00BE5CF5">
        <w:rPr>
          <w:color w:val="000000" w:themeColor="text1"/>
          <w:sz w:val="24"/>
        </w:rPr>
        <w:t>религиозный</w:t>
      </w:r>
      <w:r w:rsidRPr="00BE5CF5">
        <w:rPr>
          <w:color w:val="000000" w:themeColor="text1"/>
          <w:spacing w:val="1"/>
          <w:sz w:val="24"/>
        </w:rPr>
        <w:t xml:space="preserve"> </w:t>
      </w:r>
      <w:r w:rsidRPr="00BE5CF5">
        <w:rPr>
          <w:color w:val="000000" w:themeColor="text1"/>
          <w:sz w:val="24"/>
        </w:rPr>
        <w:t>календарь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праздники,</w:t>
      </w:r>
      <w:r w:rsidRPr="00BE5CF5">
        <w:rPr>
          <w:color w:val="000000" w:themeColor="text1"/>
          <w:spacing w:val="1"/>
          <w:sz w:val="24"/>
        </w:rPr>
        <w:t xml:space="preserve"> </w:t>
      </w:r>
      <w:r w:rsidRPr="00BE5CF5">
        <w:rPr>
          <w:color w:val="000000" w:themeColor="text1"/>
          <w:sz w:val="24"/>
        </w:rPr>
        <w:t>нормы</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людьми,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семье,</w:t>
      </w:r>
      <w:r w:rsidRPr="00BE5CF5">
        <w:rPr>
          <w:color w:val="000000" w:themeColor="text1"/>
          <w:spacing w:val="1"/>
          <w:sz w:val="24"/>
        </w:rPr>
        <w:t xml:space="preserve"> </w:t>
      </w:r>
      <w:r w:rsidRPr="00BE5CF5">
        <w:rPr>
          <w:color w:val="000000" w:themeColor="text1"/>
          <w:sz w:val="24"/>
        </w:rPr>
        <w:t>религиозное</w:t>
      </w:r>
      <w:r w:rsidRPr="00BE5CF5">
        <w:rPr>
          <w:color w:val="000000" w:themeColor="text1"/>
          <w:spacing w:val="1"/>
          <w:sz w:val="24"/>
        </w:rPr>
        <w:t xml:space="preserve"> </w:t>
      </w:r>
      <w:r w:rsidRPr="00BE5CF5">
        <w:rPr>
          <w:color w:val="000000" w:themeColor="text1"/>
          <w:sz w:val="24"/>
        </w:rPr>
        <w:t>искусство,</w:t>
      </w:r>
      <w:r w:rsidRPr="00BE5CF5">
        <w:rPr>
          <w:color w:val="000000" w:themeColor="text1"/>
          <w:spacing w:val="-5"/>
          <w:sz w:val="24"/>
        </w:rPr>
        <w:t xml:space="preserve"> </w:t>
      </w:r>
      <w:r w:rsidRPr="00BE5CF5">
        <w:rPr>
          <w:color w:val="000000" w:themeColor="text1"/>
          <w:sz w:val="24"/>
        </w:rPr>
        <w:t>отношение к</w:t>
      </w:r>
      <w:r w:rsidRPr="00BE5CF5">
        <w:rPr>
          <w:color w:val="000000" w:themeColor="text1"/>
          <w:spacing w:val="-5"/>
          <w:sz w:val="24"/>
        </w:rPr>
        <w:t xml:space="preserve"> </w:t>
      </w:r>
      <w:r w:rsidRPr="00BE5CF5">
        <w:rPr>
          <w:color w:val="000000" w:themeColor="text1"/>
          <w:sz w:val="24"/>
        </w:rPr>
        <w:t>труду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a7"/>
        <w:numPr>
          <w:ilvl w:val="0"/>
          <w:numId w:val="87"/>
        </w:numPr>
        <w:tabs>
          <w:tab w:val="left" w:pos="709"/>
          <w:tab w:val="left" w:pos="1302"/>
          <w:tab w:val="left" w:pos="1303"/>
        </w:tabs>
        <w:ind w:right="397" w:firstLine="0"/>
        <w:rPr>
          <w:color w:val="000000" w:themeColor="text1"/>
          <w:sz w:val="24"/>
        </w:rPr>
      </w:pPr>
      <w:r w:rsidRPr="00BE5CF5">
        <w:rPr>
          <w:color w:val="000000" w:themeColor="text1"/>
          <w:sz w:val="24"/>
        </w:rPr>
        <w:t>ориентироваться в истории возникновения иудейской религиозной традиции, истории ее</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России;</w:t>
      </w:r>
    </w:p>
    <w:p w:rsidR="004B486A" w:rsidRPr="00BE5CF5" w:rsidRDefault="004B486A" w:rsidP="00A60603">
      <w:pPr>
        <w:pStyle w:val="a7"/>
        <w:numPr>
          <w:ilvl w:val="0"/>
          <w:numId w:val="87"/>
        </w:numPr>
        <w:tabs>
          <w:tab w:val="left" w:pos="709"/>
        </w:tabs>
        <w:ind w:right="397" w:firstLine="0"/>
        <w:rPr>
          <w:color w:val="000000" w:themeColor="text1"/>
          <w:sz w:val="24"/>
        </w:rPr>
      </w:pP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примере</w:t>
      </w:r>
      <w:r w:rsidRPr="00BE5CF5">
        <w:rPr>
          <w:color w:val="000000" w:themeColor="text1"/>
          <w:spacing w:val="1"/>
          <w:sz w:val="24"/>
        </w:rPr>
        <w:t xml:space="preserve"> </w:t>
      </w:r>
      <w:r w:rsidRPr="00BE5CF5">
        <w:rPr>
          <w:color w:val="000000" w:themeColor="text1"/>
          <w:sz w:val="24"/>
        </w:rPr>
        <w:t>иудейской</w:t>
      </w:r>
      <w:r w:rsidRPr="00BE5CF5">
        <w:rPr>
          <w:color w:val="000000" w:themeColor="text1"/>
          <w:spacing w:val="1"/>
          <w:sz w:val="24"/>
        </w:rPr>
        <w:t xml:space="preserve"> </w:t>
      </w:r>
      <w:r w:rsidRPr="00BE5CF5">
        <w:rPr>
          <w:color w:val="000000" w:themeColor="text1"/>
          <w:sz w:val="24"/>
        </w:rPr>
        <w:t>религиозной</w:t>
      </w:r>
      <w:r w:rsidRPr="00BE5CF5">
        <w:rPr>
          <w:color w:val="000000" w:themeColor="text1"/>
          <w:spacing w:val="1"/>
          <w:sz w:val="24"/>
        </w:rPr>
        <w:t xml:space="preserve"> </w:t>
      </w:r>
      <w:r w:rsidRPr="00BE5CF5">
        <w:rPr>
          <w:color w:val="000000" w:themeColor="text1"/>
          <w:sz w:val="24"/>
        </w:rPr>
        <w:t>традиции</w:t>
      </w:r>
      <w:r w:rsidRPr="00BE5CF5">
        <w:rPr>
          <w:color w:val="000000" w:themeColor="text1"/>
          <w:spacing w:val="1"/>
          <w:sz w:val="24"/>
        </w:rPr>
        <w:t xml:space="preserve"> </w:t>
      </w:r>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значение</w:t>
      </w:r>
      <w:r w:rsidRPr="00BE5CF5">
        <w:rPr>
          <w:color w:val="000000" w:themeColor="text1"/>
          <w:spacing w:val="1"/>
          <w:sz w:val="24"/>
        </w:rPr>
        <w:t xml:space="preserve"> </w:t>
      </w:r>
      <w:r w:rsidRPr="00BE5CF5">
        <w:rPr>
          <w:color w:val="000000" w:themeColor="text1"/>
          <w:sz w:val="24"/>
        </w:rPr>
        <w:t>традиционных</w:t>
      </w:r>
      <w:r w:rsidRPr="00BE5CF5">
        <w:rPr>
          <w:color w:val="000000" w:themeColor="text1"/>
          <w:spacing w:val="1"/>
          <w:sz w:val="24"/>
        </w:rPr>
        <w:t xml:space="preserve"> </w:t>
      </w:r>
      <w:r w:rsidRPr="00BE5CF5">
        <w:rPr>
          <w:color w:val="000000" w:themeColor="text1"/>
          <w:sz w:val="24"/>
        </w:rPr>
        <w:t>религий,</w:t>
      </w:r>
      <w:r w:rsidRPr="00BE5CF5">
        <w:rPr>
          <w:color w:val="000000" w:themeColor="text1"/>
          <w:spacing w:val="1"/>
          <w:sz w:val="24"/>
        </w:rPr>
        <w:t xml:space="preserve"> </w:t>
      </w:r>
      <w:r w:rsidRPr="00BE5CF5">
        <w:rPr>
          <w:color w:val="000000" w:themeColor="text1"/>
          <w:sz w:val="24"/>
        </w:rPr>
        <w:t>религиозных</w:t>
      </w:r>
      <w:r w:rsidRPr="00BE5CF5">
        <w:rPr>
          <w:color w:val="000000" w:themeColor="text1"/>
          <w:spacing w:val="-3"/>
          <w:sz w:val="24"/>
        </w:rPr>
        <w:t xml:space="preserve"> </w:t>
      </w:r>
      <w:r w:rsidRPr="00BE5CF5">
        <w:rPr>
          <w:color w:val="000000" w:themeColor="text1"/>
          <w:sz w:val="24"/>
        </w:rPr>
        <w:t>культур в жизни</w:t>
      </w:r>
      <w:r w:rsidRPr="00BE5CF5">
        <w:rPr>
          <w:color w:val="000000" w:themeColor="text1"/>
          <w:spacing w:val="-3"/>
          <w:sz w:val="24"/>
        </w:rPr>
        <w:t xml:space="preserve"> </w:t>
      </w:r>
      <w:r w:rsidRPr="00BE5CF5">
        <w:rPr>
          <w:color w:val="000000" w:themeColor="text1"/>
          <w:sz w:val="24"/>
        </w:rPr>
        <w:t>людей,</w:t>
      </w:r>
      <w:r w:rsidRPr="00BE5CF5">
        <w:rPr>
          <w:color w:val="000000" w:themeColor="text1"/>
          <w:spacing w:val="1"/>
          <w:sz w:val="24"/>
        </w:rPr>
        <w:t xml:space="preserve"> </w:t>
      </w:r>
      <w:r w:rsidRPr="00BE5CF5">
        <w:rPr>
          <w:color w:val="000000" w:themeColor="text1"/>
          <w:sz w:val="24"/>
        </w:rPr>
        <w:t>семей,</w:t>
      </w:r>
      <w:r w:rsidRPr="00BE5CF5">
        <w:rPr>
          <w:color w:val="000000" w:themeColor="text1"/>
          <w:spacing w:val="2"/>
          <w:sz w:val="24"/>
        </w:rPr>
        <w:t xml:space="preserve"> </w:t>
      </w:r>
      <w:r w:rsidRPr="00BE5CF5">
        <w:rPr>
          <w:color w:val="000000" w:themeColor="text1"/>
          <w:sz w:val="24"/>
        </w:rPr>
        <w:t>народов,</w:t>
      </w:r>
      <w:r w:rsidRPr="00BE5CF5">
        <w:rPr>
          <w:color w:val="000000" w:themeColor="text1"/>
          <w:spacing w:val="-3"/>
          <w:sz w:val="24"/>
        </w:rPr>
        <w:t xml:space="preserve"> </w:t>
      </w:r>
      <w:r w:rsidRPr="00BE5CF5">
        <w:rPr>
          <w:color w:val="000000" w:themeColor="text1"/>
          <w:sz w:val="24"/>
        </w:rPr>
        <w:t>российского</w:t>
      </w:r>
      <w:r w:rsidRPr="00BE5CF5">
        <w:rPr>
          <w:color w:val="000000" w:themeColor="text1"/>
          <w:spacing w:val="-5"/>
          <w:sz w:val="24"/>
        </w:rPr>
        <w:t xml:space="preserve"> </w:t>
      </w:r>
      <w:r w:rsidRPr="00BE5CF5">
        <w:rPr>
          <w:color w:val="000000" w:themeColor="text1"/>
          <w:sz w:val="24"/>
        </w:rPr>
        <w:t>общества,</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истории</w:t>
      </w:r>
      <w:r w:rsidRPr="00BE5CF5">
        <w:rPr>
          <w:color w:val="000000" w:themeColor="text1"/>
          <w:spacing w:val="-4"/>
          <w:sz w:val="24"/>
        </w:rPr>
        <w:t xml:space="preserve"> </w:t>
      </w:r>
      <w:r w:rsidRPr="00BE5CF5">
        <w:rPr>
          <w:color w:val="000000" w:themeColor="text1"/>
          <w:sz w:val="24"/>
        </w:rPr>
        <w:t>России;</w:t>
      </w:r>
    </w:p>
    <w:p w:rsidR="004B486A" w:rsidRPr="00BE5CF5" w:rsidRDefault="004B486A" w:rsidP="00A60603">
      <w:pPr>
        <w:pStyle w:val="a7"/>
        <w:numPr>
          <w:ilvl w:val="0"/>
          <w:numId w:val="87"/>
        </w:numPr>
        <w:tabs>
          <w:tab w:val="left" w:pos="651"/>
          <w:tab w:val="left" w:pos="709"/>
        </w:tabs>
        <w:ind w:right="397" w:firstLine="0"/>
        <w:rPr>
          <w:color w:val="000000" w:themeColor="text1"/>
          <w:sz w:val="24"/>
        </w:rPr>
      </w:pPr>
      <w:r w:rsidRPr="00BE5CF5">
        <w:rPr>
          <w:color w:val="000000" w:themeColor="text1"/>
          <w:sz w:val="24"/>
        </w:rPr>
        <w:t>излагать</w:t>
      </w:r>
      <w:r w:rsidRPr="00BE5CF5">
        <w:rPr>
          <w:color w:val="000000" w:themeColor="text1"/>
          <w:spacing w:val="1"/>
          <w:sz w:val="24"/>
        </w:rPr>
        <w:t xml:space="preserve"> </w:t>
      </w:r>
      <w:r w:rsidRPr="00BE5CF5">
        <w:rPr>
          <w:color w:val="000000" w:themeColor="text1"/>
          <w:sz w:val="24"/>
        </w:rPr>
        <w:t>свое</w:t>
      </w:r>
      <w:r w:rsidRPr="00BE5CF5">
        <w:rPr>
          <w:color w:val="000000" w:themeColor="text1"/>
          <w:spacing w:val="1"/>
          <w:sz w:val="24"/>
        </w:rPr>
        <w:t xml:space="preserve"> </w:t>
      </w:r>
      <w:r w:rsidRPr="00BE5CF5">
        <w:rPr>
          <w:color w:val="000000" w:themeColor="text1"/>
          <w:sz w:val="24"/>
        </w:rPr>
        <w:t>мнение</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поводу значения</w:t>
      </w:r>
      <w:r w:rsidRPr="00BE5CF5">
        <w:rPr>
          <w:color w:val="000000" w:themeColor="text1"/>
          <w:spacing w:val="1"/>
          <w:sz w:val="24"/>
        </w:rPr>
        <w:t xml:space="preserve"> </w:t>
      </w:r>
      <w:r w:rsidRPr="00BE5CF5">
        <w:rPr>
          <w:color w:val="000000" w:themeColor="text1"/>
          <w:sz w:val="24"/>
        </w:rPr>
        <w:t>религии,</w:t>
      </w:r>
      <w:r w:rsidRPr="00BE5CF5">
        <w:rPr>
          <w:color w:val="000000" w:themeColor="text1"/>
          <w:spacing w:val="1"/>
          <w:sz w:val="24"/>
        </w:rPr>
        <w:t xml:space="preserve"> </w:t>
      </w:r>
      <w:r w:rsidRPr="00BE5CF5">
        <w:rPr>
          <w:color w:val="000000" w:themeColor="text1"/>
          <w:sz w:val="24"/>
        </w:rPr>
        <w:t>религиозной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людей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общества;</w:t>
      </w:r>
    </w:p>
    <w:p w:rsidR="004B486A" w:rsidRPr="00BE5CF5" w:rsidRDefault="004B486A" w:rsidP="00A60603">
      <w:pPr>
        <w:pStyle w:val="a7"/>
        <w:numPr>
          <w:ilvl w:val="0"/>
          <w:numId w:val="87"/>
        </w:numPr>
        <w:tabs>
          <w:tab w:val="left" w:pos="709"/>
          <w:tab w:val="left" w:pos="1302"/>
          <w:tab w:val="left" w:pos="1303"/>
        </w:tabs>
        <w:ind w:left="1302" w:right="397" w:hanging="903"/>
        <w:rPr>
          <w:color w:val="000000" w:themeColor="text1"/>
          <w:sz w:val="24"/>
        </w:rPr>
      </w:pPr>
      <w:r w:rsidRPr="00BE5CF5">
        <w:rPr>
          <w:color w:val="000000" w:themeColor="text1"/>
          <w:sz w:val="24"/>
        </w:rPr>
        <w:t>соотносить</w:t>
      </w:r>
      <w:r w:rsidRPr="00BE5CF5">
        <w:rPr>
          <w:color w:val="000000" w:themeColor="text1"/>
          <w:spacing w:val="-1"/>
          <w:sz w:val="24"/>
        </w:rPr>
        <w:t xml:space="preserve"> </w:t>
      </w:r>
      <w:r w:rsidRPr="00BE5CF5">
        <w:rPr>
          <w:color w:val="000000" w:themeColor="text1"/>
          <w:sz w:val="24"/>
        </w:rPr>
        <w:t>нравственные</w:t>
      </w:r>
      <w:r w:rsidRPr="00BE5CF5">
        <w:rPr>
          <w:color w:val="000000" w:themeColor="text1"/>
          <w:spacing w:val="-2"/>
          <w:sz w:val="24"/>
        </w:rPr>
        <w:t xml:space="preserve"> </w:t>
      </w:r>
      <w:r w:rsidRPr="00BE5CF5">
        <w:rPr>
          <w:color w:val="000000" w:themeColor="text1"/>
          <w:sz w:val="24"/>
        </w:rPr>
        <w:t>формы</w:t>
      </w:r>
      <w:r w:rsidRPr="00BE5CF5">
        <w:rPr>
          <w:color w:val="000000" w:themeColor="text1"/>
          <w:spacing w:val="-3"/>
          <w:sz w:val="24"/>
        </w:rPr>
        <w:t xml:space="preserve"> </w:t>
      </w:r>
      <w:r w:rsidRPr="00BE5CF5">
        <w:rPr>
          <w:color w:val="000000" w:themeColor="text1"/>
          <w:sz w:val="24"/>
        </w:rPr>
        <w:t>поведения с</w:t>
      </w:r>
      <w:r w:rsidRPr="00BE5CF5">
        <w:rPr>
          <w:color w:val="000000" w:themeColor="text1"/>
          <w:spacing w:val="-2"/>
          <w:sz w:val="24"/>
        </w:rPr>
        <w:t xml:space="preserve"> </w:t>
      </w:r>
      <w:r w:rsidRPr="00BE5CF5">
        <w:rPr>
          <w:color w:val="000000" w:themeColor="text1"/>
          <w:sz w:val="24"/>
        </w:rPr>
        <w:t>нормами</w:t>
      </w:r>
      <w:r w:rsidRPr="00BE5CF5">
        <w:rPr>
          <w:color w:val="000000" w:themeColor="text1"/>
          <w:spacing w:val="-4"/>
          <w:sz w:val="24"/>
        </w:rPr>
        <w:t xml:space="preserve"> </w:t>
      </w:r>
      <w:r w:rsidRPr="00BE5CF5">
        <w:rPr>
          <w:color w:val="000000" w:themeColor="text1"/>
          <w:sz w:val="24"/>
        </w:rPr>
        <w:t>иудейской религиозной</w:t>
      </w:r>
      <w:r w:rsidRPr="00BE5CF5">
        <w:rPr>
          <w:color w:val="000000" w:themeColor="text1"/>
          <w:spacing w:val="-4"/>
          <w:sz w:val="24"/>
        </w:rPr>
        <w:t xml:space="preserve"> </w:t>
      </w:r>
      <w:r w:rsidRPr="00BE5CF5">
        <w:rPr>
          <w:color w:val="000000" w:themeColor="text1"/>
          <w:sz w:val="24"/>
        </w:rPr>
        <w:t>морали;</w:t>
      </w:r>
    </w:p>
    <w:p w:rsidR="004B486A" w:rsidRPr="00BE5CF5" w:rsidRDefault="004B486A" w:rsidP="00A60603">
      <w:pPr>
        <w:pStyle w:val="a7"/>
        <w:numPr>
          <w:ilvl w:val="0"/>
          <w:numId w:val="87"/>
        </w:numPr>
        <w:tabs>
          <w:tab w:val="left" w:pos="709"/>
          <w:tab w:val="left" w:pos="1302"/>
          <w:tab w:val="left" w:pos="1303"/>
        </w:tabs>
        <w:ind w:right="397" w:firstLine="0"/>
        <w:rPr>
          <w:color w:val="000000" w:themeColor="text1"/>
          <w:sz w:val="24"/>
        </w:rPr>
      </w:pPr>
      <w:r w:rsidRPr="00BE5CF5">
        <w:rPr>
          <w:color w:val="000000" w:themeColor="text1"/>
          <w:sz w:val="24"/>
        </w:rPr>
        <w:t>осуществлять</w:t>
      </w:r>
      <w:r w:rsidRPr="00BE5CF5">
        <w:rPr>
          <w:color w:val="000000" w:themeColor="text1"/>
          <w:spacing w:val="1"/>
          <w:sz w:val="24"/>
        </w:rPr>
        <w:t xml:space="preserve"> </w:t>
      </w:r>
      <w:r w:rsidRPr="00BE5CF5">
        <w:rPr>
          <w:color w:val="000000" w:themeColor="text1"/>
          <w:sz w:val="24"/>
        </w:rPr>
        <w:t>поиск</w:t>
      </w:r>
      <w:r w:rsidRPr="00BE5CF5">
        <w:rPr>
          <w:color w:val="000000" w:themeColor="text1"/>
          <w:spacing w:val="1"/>
          <w:sz w:val="24"/>
        </w:rPr>
        <w:t xml:space="preserve"> </w:t>
      </w:r>
      <w:r w:rsidRPr="00BE5CF5">
        <w:rPr>
          <w:color w:val="000000" w:themeColor="text1"/>
          <w:sz w:val="24"/>
        </w:rPr>
        <w:t>необходимой</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заданий;</w:t>
      </w:r>
      <w:r w:rsidRPr="00BE5CF5">
        <w:rPr>
          <w:color w:val="000000" w:themeColor="text1"/>
          <w:spacing w:val="1"/>
          <w:sz w:val="24"/>
        </w:rPr>
        <w:t xml:space="preserve"> </w:t>
      </w:r>
      <w:r w:rsidRPr="00BE5CF5">
        <w:rPr>
          <w:color w:val="000000" w:themeColor="text1"/>
          <w:sz w:val="24"/>
        </w:rPr>
        <w:t>участвовать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диспутах,</w:t>
      </w:r>
      <w:r w:rsidRPr="00BE5CF5">
        <w:rPr>
          <w:color w:val="000000" w:themeColor="text1"/>
          <w:spacing w:val="1"/>
          <w:sz w:val="24"/>
        </w:rPr>
        <w:t xml:space="preserve"> </w:t>
      </w:r>
      <w:r w:rsidRPr="00BE5CF5">
        <w:rPr>
          <w:color w:val="000000" w:themeColor="text1"/>
          <w:sz w:val="24"/>
        </w:rPr>
        <w:t>слушать собеседника</w:t>
      </w:r>
      <w:r w:rsidRPr="00BE5CF5">
        <w:rPr>
          <w:color w:val="000000" w:themeColor="text1"/>
          <w:spacing w:val="-2"/>
          <w:sz w:val="24"/>
        </w:rPr>
        <w:t xml:space="preserve"> </w:t>
      </w:r>
      <w:r w:rsidRPr="00BE5CF5">
        <w:rPr>
          <w:color w:val="000000" w:themeColor="text1"/>
          <w:sz w:val="24"/>
        </w:rPr>
        <w:t>и излагать</w:t>
      </w:r>
      <w:r w:rsidRPr="00BE5CF5">
        <w:rPr>
          <w:color w:val="000000" w:themeColor="text1"/>
          <w:spacing w:val="-1"/>
          <w:sz w:val="24"/>
        </w:rPr>
        <w:t xml:space="preserve"> </w:t>
      </w:r>
      <w:r w:rsidRPr="00BE5CF5">
        <w:rPr>
          <w:color w:val="000000" w:themeColor="text1"/>
          <w:sz w:val="24"/>
        </w:rPr>
        <w:t>свое</w:t>
      </w:r>
      <w:r w:rsidRPr="00BE5CF5">
        <w:rPr>
          <w:color w:val="000000" w:themeColor="text1"/>
          <w:spacing w:val="-6"/>
          <w:sz w:val="24"/>
        </w:rPr>
        <w:t xml:space="preserve"> </w:t>
      </w:r>
      <w:r w:rsidRPr="00BE5CF5">
        <w:rPr>
          <w:color w:val="000000" w:themeColor="text1"/>
          <w:sz w:val="24"/>
        </w:rPr>
        <w:t>мнение;</w:t>
      </w:r>
      <w:r w:rsidRPr="00BE5CF5">
        <w:rPr>
          <w:color w:val="000000" w:themeColor="text1"/>
          <w:spacing w:val="-6"/>
          <w:sz w:val="24"/>
        </w:rPr>
        <w:t xml:space="preserve"> </w:t>
      </w:r>
      <w:r w:rsidRPr="00BE5CF5">
        <w:rPr>
          <w:color w:val="000000" w:themeColor="text1"/>
          <w:sz w:val="24"/>
        </w:rPr>
        <w:t>готовить</w:t>
      </w:r>
      <w:r w:rsidRPr="00BE5CF5">
        <w:rPr>
          <w:color w:val="000000" w:themeColor="text1"/>
          <w:spacing w:val="-4"/>
          <w:sz w:val="24"/>
        </w:rPr>
        <w:t xml:space="preserve"> </w:t>
      </w:r>
      <w:r w:rsidRPr="00BE5CF5">
        <w:rPr>
          <w:color w:val="000000" w:themeColor="text1"/>
          <w:sz w:val="24"/>
        </w:rPr>
        <w:t>сообщения</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выбранным</w:t>
      </w:r>
      <w:r w:rsidRPr="00BE5CF5">
        <w:rPr>
          <w:color w:val="000000" w:themeColor="text1"/>
          <w:spacing w:val="-4"/>
          <w:sz w:val="24"/>
        </w:rPr>
        <w:t xml:space="preserve"> </w:t>
      </w:r>
      <w:r w:rsidRPr="00BE5CF5">
        <w:rPr>
          <w:color w:val="000000" w:themeColor="text1"/>
          <w:sz w:val="24"/>
        </w:rPr>
        <w:t>темам.</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развивать</w:t>
      </w:r>
      <w:r w:rsidRPr="00BE5CF5">
        <w:rPr>
          <w:color w:val="000000" w:themeColor="text1"/>
          <w:spacing w:val="1"/>
          <w:sz w:val="24"/>
        </w:rPr>
        <w:t xml:space="preserve"> </w:t>
      </w:r>
      <w:r w:rsidRPr="00BE5CF5">
        <w:rPr>
          <w:color w:val="000000" w:themeColor="text1"/>
          <w:sz w:val="24"/>
        </w:rPr>
        <w:t>нравственную</w:t>
      </w:r>
      <w:r w:rsidRPr="00BE5CF5">
        <w:rPr>
          <w:color w:val="000000" w:themeColor="text1"/>
          <w:spacing w:val="1"/>
          <w:sz w:val="24"/>
        </w:rPr>
        <w:t xml:space="preserve"> </w:t>
      </w:r>
      <w:r w:rsidRPr="00BE5CF5">
        <w:rPr>
          <w:color w:val="000000" w:themeColor="text1"/>
          <w:sz w:val="24"/>
        </w:rPr>
        <w:t>рефлексию,</w:t>
      </w:r>
      <w:r w:rsidRPr="00BE5CF5">
        <w:rPr>
          <w:color w:val="000000" w:themeColor="text1"/>
          <w:spacing w:val="1"/>
          <w:sz w:val="24"/>
        </w:rPr>
        <w:t xml:space="preserve"> </w:t>
      </w:r>
      <w:r w:rsidRPr="00BE5CF5">
        <w:rPr>
          <w:color w:val="000000" w:themeColor="text1"/>
          <w:sz w:val="24"/>
        </w:rPr>
        <w:t>совершенствовать</w:t>
      </w:r>
      <w:r w:rsidRPr="00BE5CF5">
        <w:rPr>
          <w:color w:val="000000" w:themeColor="text1"/>
          <w:spacing w:val="1"/>
          <w:sz w:val="24"/>
        </w:rPr>
        <w:t xml:space="preserve"> </w:t>
      </w:r>
      <w:r w:rsidRPr="00BE5CF5">
        <w:rPr>
          <w:color w:val="000000" w:themeColor="text1"/>
          <w:sz w:val="24"/>
        </w:rPr>
        <w:t>морально-нравственное</w:t>
      </w:r>
      <w:r w:rsidRPr="00BE5CF5">
        <w:rPr>
          <w:color w:val="000000" w:themeColor="text1"/>
          <w:spacing w:val="1"/>
          <w:sz w:val="24"/>
        </w:rPr>
        <w:t xml:space="preserve"> </w:t>
      </w:r>
      <w:r w:rsidRPr="00BE5CF5">
        <w:rPr>
          <w:color w:val="000000" w:themeColor="text1"/>
          <w:sz w:val="24"/>
        </w:rPr>
        <w:t>самосознание,</w:t>
      </w:r>
      <w:r w:rsidRPr="00BE5CF5">
        <w:rPr>
          <w:color w:val="000000" w:themeColor="text1"/>
          <w:spacing w:val="1"/>
          <w:sz w:val="24"/>
        </w:rPr>
        <w:t xml:space="preserve"> </w:t>
      </w:r>
      <w:r w:rsidRPr="00BE5CF5">
        <w:rPr>
          <w:color w:val="000000" w:themeColor="text1"/>
          <w:sz w:val="24"/>
        </w:rPr>
        <w:t>регулировать</w:t>
      </w:r>
      <w:r w:rsidRPr="00BE5CF5">
        <w:rPr>
          <w:color w:val="000000" w:themeColor="text1"/>
          <w:spacing w:val="1"/>
          <w:sz w:val="24"/>
        </w:rPr>
        <w:t xml:space="preserve"> </w:t>
      </w:r>
      <w:r w:rsidRPr="00BE5CF5">
        <w:rPr>
          <w:color w:val="000000" w:themeColor="text1"/>
          <w:sz w:val="24"/>
        </w:rPr>
        <w:t>собственное</w:t>
      </w:r>
      <w:r w:rsidRPr="00BE5CF5">
        <w:rPr>
          <w:color w:val="000000" w:themeColor="text1"/>
          <w:spacing w:val="1"/>
          <w:sz w:val="24"/>
        </w:rPr>
        <w:t xml:space="preserve"> </w:t>
      </w:r>
      <w:r w:rsidRPr="00BE5CF5">
        <w:rPr>
          <w:color w:val="000000" w:themeColor="text1"/>
          <w:sz w:val="24"/>
        </w:rPr>
        <w:t>поведение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традиционных</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российского</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3"/>
          <w:sz w:val="24"/>
        </w:rPr>
        <w:t xml:space="preserve"> </w:t>
      </w:r>
      <w:r w:rsidRPr="00BE5CF5">
        <w:rPr>
          <w:color w:val="000000" w:themeColor="text1"/>
          <w:sz w:val="24"/>
        </w:rPr>
        <w:t>народов</w:t>
      </w:r>
      <w:r w:rsidRPr="00BE5CF5">
        <w:rPr>
          <w:color w:val="000000" w:themeColor="text1"/>
          <w:spacing w:val="-2"/>
          <w:sz w:val="24"/>
        </w:rPr>
        <w:t xml:space="preserve"> </w:t>
      </w:r>
      <w:r w:rsidRPr="00BE5CF5">
        <w:rPr>
          <w:color w:val="000000" w:themeColor="text1"/>
          <w:sz w:val="24"/>
        </w:rPr>
        <w:t>России</w:t>
      </w:r>
      <w:r w:rsidRPr="00BE5CF5">
        <w:rPr>
          <w:color w:val="000000" w:themeColor="text1"/>
          <w:spacing w:val="2"/>
          <w:sz w:val="24"/>
        </w:rPr>
        <w:t xml:space="preserve"> </w:t>
      </w:r>
      <w:r w:rsidRPr="00BE5CF5">
        <w:rPr>
          <w:color w:val="000000" w:themeColor="text1"/>
          <w:sz w:val="24"/>
        </w:rPr>
        <w:t>духовно-нравственных ценностей;</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устанавливать взаимосвязь между содержанием иудейской культуры и поведением людей,</w:t>
      </w:r>
      <w:r w:rsidRPr="00BE5CF5">
        <w:rPr>
          <w:color w:val="000000" w:themeColor="text1"/>
          <w:spacing w:val="1"/>
          <w:sz w:val="24"/>
        </w:rPr>
        <w:t xml:space="preserve"> </w:t>
      </w:r>
      <w:r w:rsidRPr="00BE5CF5">
        <w:rPr>
          <w:color w:val="000000" w:themeColor="text1"/>
          <w:sz w:val="24"/>
        </w:rPr>
        <w:t>общественными</w:t>
      </w:r>
      <w:r w:rsidRPr="00BE5CF5">
        <w:rPr>
          <w:color w:val="000000" w:themeColor="text1"/>
          <w:spacing w:val="1"/>
          <w:sz w:val="24"/>
        </w:rPr>
        <w:t xml:space="preserve"> </w:t>
      </w:r>
      <w:r w:rsidRPr="00BE5CF5">
        <w:rPr>
          <w:color w:val="000000" w:themeColor="text1"/>
          <w:sz w:val="24"/>
        </w:rPr>
        <w:t>явлениями;</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выстраивать</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мировоззрений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культурных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4"/>
          <w:sz w:val="24"/>
        </w:rPr>
        <w:t xml:space="preserve"> </w:t>
      </w:r>
      <w:r w:rsidRPr="00BE5CF5">
        <w:rPr>
          <w:color w:val="000000" w:themeColor="text1"/>
          <w:sz w:val="24"/>
        </w:rPr>
        <w:t>взаимного</w:t>
      </w:r>
      <w:r w:rsidRPr="00BE5CF5">
        <w:rPr>
          <w:color w:val="000000" w:themeColor="text1"/>
          <w:spacing w:val="-4"/>
          <w:sz w:val="24"/>
        </w:rPr>
        <w:t xml:space="preserve"> </w:t>
      </w:r>
      <w:r w:rsidRPr="00BE5CF5">
        <w:rPr>
          <w:color w:val="000000" w:themeColor="text1"/>
          <w:sz w:val="24"/>
        </w:rPr>
        <w:t>уважения прав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законных интересов</w:t>
      </w:r>
      <w:r w:rsidRPr="00BE5CF5">
        <w:rPr>
          <w:color w:val="000000" w:themeColor="text1"/>
          <w:spacing w:val="3"/>
          <w:sz w:val="24"/>
        </w:rPr>
        <w:t xml:space="preserve"> </w:t>
      </w:r>
      <w:r w:rsidRPr="00BE5CF5">
        <w:rPr>
          <w:color w:val="000000" w:themeColor="text1"/>
          <w:sz w:val="24"/>
        </w:rPr>
        <w:t>сограждан;</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акцентировать внимание на религиозных, духовно-нравственных аспектах человеческого</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2"/>
          <w:sz w:val="24"/>
        </w:rPr>
        <w:t xml:space="preserve"> </w:t>
      </w:r>
      <w:r w:rsidRPr="00BE5CF5">
        <w:rPr>
          <w:color w:val="000000" w:themeColor="text1"/>
          <w:sz w:val="24"/>
        </w:rPr>
        <w:t>при изучении</w:t>
      </w:r>
      <w:r w:rsidRPr="00BE5CF5">
        <w:rPr>
          <w:color w:val="000000" w:themeColor="text1"/>
          <w:spacing w:val="-4"/>
          <w:sz w:val="24"/>
        </w:rPr>
        <w:t xml:space="preserve"> </w:t>
      </w:r>
      <w:r w:rsidRPr="00BE5CF5">
        <w:rPr>
          <w:color w:val="000000" w:themeColor="text1"/>
          <w:sz w:val="24"/>
        </w:rPr>
        <w:t>гуманитарных</w:t>
      </w:r>
      <w:r w:rsidRPr="00BE5CF5">
        <w:rPr>
          <w:color w:val="000000" w:themeColor="text1"/>
          <w:spacing w:val="-6"/>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на последующих</w:t>
      </w:r>
      <w:r w:rsidRPr="00BE5CF5">
        <w:rPr>
          <w:color w:val="000000" w:themeColor="text1"/>
          <w:spacing w:val="-1"/>
          <w:sz w:val="24"/>
        </w:rPr>
        <w:t xml:space="preserve"> </w:t>
      </w:r>
      <w:r w:rsidRPr="00BE5CF5">
        <w:rPr>
          <w:color w:val="000000" w:themeColor="text1"/>
          <w:sz w:val="24"/>
        </w:rPr>
        <w:t>уровнях</w:t>
      </w:r>
      <w:r w:rsidRPr="00BE5CF5">
        <w:rPr>
          <w:color w:val="000000" w:themeColor="text1"/>
          <w:spacing w:val="-1"/>
          <w:sz w:val="24"/>
        </w:rPr>
        <w:t xml:space="preserve"> </w:t>
      </w:r>
      <w:r w:rsidRPr="00BE5CF5">
        <w:rPr>
          <w:color w:val="000000" w:themeColor="text1"/>
          <w:sz w:val="24"/>
        </w:rPr>
        <w:t>общего образования.</w:t>
      </w:r>
    </w:p>
    <w:p w:rsidR="004B486A" w:rsidRPr="00BE5CF5" w:rsidRDefault="004B486A" w:rsidP="00A60603">
      <w:pPr>
        <w:pStyle w:val="Heading1"/>
        <w:spacing w:line="240" w:lineRule="auto"/>
        <w:ind w:right="397"/>
        <w:rPr>
          <w:color w:val="000000" w:themeColor="text1"/>
        </w:rPr>
      </w:pPr>
      <w:r w:rsidRPr="00BE5CF5">
        <w:rPr>
          <w:color w:val="000000" w:themeColor="text1"/>
        </w:rPr>
        <w:t>Основы мировых религиозных культур</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раскрывать</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основных</w:t>
      </w:r>
      <w:r w:rsidRPr="00BE5CF5">
        <w:rPr>
          <w:color w:val="000000" w:themeColor="text1"/>
          <w:spacing w:val="1"/>
          <w:sz w:val="24"/>
        </w:rPr>
        <w:t xml:space="preserve"> </w:t>
      </w:r>
      <w:r w:rsidRPr="00BE5CF5">
        <w:rPr>
          <w:color w:val="000000" w:themeColor="text1"/>
          <w:sz w:val="24"/>
        </w:rPr>
        <w:t>составляющих</w:t>
      </w:r>
      <w:r w:rsidRPr="00BE5CF5">
        <w:rPr>
          <w:color w:val="000000" w:themeColor="text1"/>
          <w:spacing w:val="1"/>
          <w:sz w:val="24"/>
        </w:rPr>
        <w:t xml:space="preserve"> </w:t>
      </w:r>
      <w:r w:rsidRPr="00BE5CF5">
        <w:rPr>
          <w:color w:val="000000" w:themeColor="text1"/>
          <w:sz w:val="24"/>
        </w:rPr>
        <w:t>мировых</w:t>
      </w:r>
      <w:r w:rsidRPr="00BE5CF5">
        <w:rPr>
          <w:color w:val="000000" w:themeColor="text1"/>
          <w:spacing w:val="1"/>
          <w:sz w:val="24"/>
        </w:rPr>
        <w:t xml:space="preserve"> </w:t>
      </w:r>
      <w:r w:rsidRPr="00BE5CF5">
        <w:rPr>
          <w:color w:val="000000" w:themeColor="text1"/>
          <w:sz w:val="24"/>
        </w:rPr>
        <w:t>религиозных</w:t>
      </w:r>
      <w:r w:rsidRPr="00BE5CF5">
        <w:rPr>
          <w:color w:val="000000" w:themeColor="text1"/>
          <w:spacing w:val="1"/>
          <w:sz w:val="24"/>
        </w:rPr>
        <w:t xml:space="preserve"> </w:t>
      </w:r>
      <w:r w:rsidRPr="00BE5CF5">
        <w:rPr>
          <w:color w:val="000000" w:themeColor="text1"/>
          <w:sz w:val="24"/>
        </w:rPr>
        <w:t>культур</w:t>
      </w:r>
      <w:r w:rsidRPr="00BE5CF5">
        <w:rPr>
          <w:color w:val="000000" w:themeColor="text1"/>
          <w:spacing w:val="1"/>
          <w:sz w:val="24"/>
        </w:rPr>
        <w:t xml:space="preserve"> </w:t>
      </w:r>
      <w:r w:rsidRPr="00BE5CF5">
        <w:rPr>
          <w:color w:val="000000" w:themeColor="text1"/>
          <w:sz w:val="24"/>
        </w:rPr>
        <w:t>(религиозная вера и мораль, священные книги и места, сооружения, ритуалы, обычаи и обряды,</w:t>
      </w:r>
      <w:r w:rsidRPr="00BE5CF5">
        <w:rPr>
          <w:color w:val="000000" w:themeColor="text1"/>
          <w:spacing w:val="1"/>
          <w:sz w:val="24"/>
        </w:rPr>
        <w:t xml:space="preserve"> </w:t>
      </w:r>
      <w:r w:rsidRPr="00BE5CF5">
        <w:rPr>
          <w:color w:val="000000" w:themeColor="text1"/>
          <w:sz w:val="24"/>
        </w:rPr>
        <w:t xml:space="preserve">религиозные праздники и календари, нормы отношений людей друг к другу, в семье, </w:t>
      </w:r>
      <w:r w:rsidRPr="00BE5CF5">
        <w:rPr>
          <w:color w:val="000000" w:themeColor="text1"/>
          <w:sz w:val="24"/>
        </w:rPr>
        <w:lastRenderedPageBreak/>
        <w:t>религиозное</w:t>
      </w:r>
      <w:r w:rsidRPr="00BE5CF5">
        <w:rPr>
          <w:color w:val="000000" w:themeColor="text1"/>
          <w:spacing w:val="1"/>
          <w:sz w:val="24"/>
        </w:rPr>
        <w:t xml:space="preserve"> </w:t>
      </w:r>
      <w:r w:rsidRPr="00BE5CF5">
        <w:rPr>
          <w:color w:val="000000" w:themeColor="text1"/>
          <w:sz w:val="24"/>
        </w:rPr>
        <w:t>искусство,</w:t>
      </w:r>
      <w:r w:rsidRPr="00BE5CF5">
        <w:rPr>
          <w:color w:val="000000" w:themeColor="text1"/>
          <w:spacing w:val="-5"/>
          <w:sz w:val="24"/>
        </w:rPr>
        <w:t xml:space="preserve"> </w:t>
      </w:r>
      <w:r w:rsidRPr="00BE5CF5">
        <w:rPr>
          <w:color w:val="000000" w:themeColor="text1"/>
          <w:sz w:val="24"/>
        </w:rPr>
        <w:t>отношение к</w:t>
      </w:r>
      <w:r w:rsidRPr="00BE5CF5">
        <w:rPr>
          <w:color w:val="000000" w:themeColor="text1"/>
          <w:spacing w:val="-5"/>
          <w:sz w:val="24"/>
        </w:rPr>
        <w:t xml:space="preserve"> </w:t>
      </w:r>
      <w:r w:rsidRPr="00BE5CF5">
        <w:rPr>
          <w:color w:val="000000" w:themeColor="text1"/>
          <w:sz w:val="24"/>
        </w:rPr>
        <w:t>труду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ориентироваться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истории</w:t>
      </w:r>
      <w:r w:rsidRPr="00BE5CF5">
        <w:rPr>
          <w:color w:val="000000" w:themeColor="text1"/>
          <w:spacing w:val="1"/>
          <w:sz w:val="24"/>
        </w:rPr>
        <w:t xml:space="preserve"> </w:t>
      </w:r>
      <w:r w:rsidRPr="00BE5CF5">
        <w:rPr>
          <w:color w:val="000000" w:themeColor="text1"/>
          <w:sz w:val="24"/>
        </w:rPr>
        <w:t>возникновения</w:t>
      </w:r>
      <w:r w:rsidRPr="00BE5CF5">
        <w:rPr>
          <w:color w:val="000000" w:themeColor="text1"/>
          <w:spacing w:val="1"/>
          <w:sz w:val="24"/>
        </w:rPr>
        <w:t xml:space="preserve"> </w:t>
      </w:r>
      <w:r w:rsidRPr="00BE5CF5">
        <w:rPr>
          <w:color w:val="000000" w:themeColor="text1"/>
          <w:sz w:val="24"/>
        </w:rPr>
        <w:t>религиозных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православия,</w:t>
      </w:r>
      <w:r w:rsidRPr="00BE5CF5">
        <w:rPr>
          <w:color w:val="000000" w:themeColor="text1"/>
          <w:spacing w:val="1"/>
          <w:sz w:val="24"/>
        </w:rPr>
        <w:t xml:space="preserve"> </w:t>
      </w:r>
      <w:r w:rsidRPr="00BE5CF5">
        <w:rPr>
          <w:color w:val="000000" w:themeColor="text1"/>
          <w:sz w:val="24"/>
        </w:rPr>
        <w:t>ислама,</w:t>
      </w:r>
      <w:r w:rsidRPr="00BE5CF5">
        <w:rPr>
          <w:color w:val="000000" w:themeColor="text1"/>
          <w:spacing w:val="1"/>
          <w:sz w:val="24"/>
        </w:rPr>
        <w:t xml:space="preserve"> </w:t>
      </w:r>
      <w:r w:rsidRPr="00BE5CF5">
        <w:rPr>
          <w:color w:val="000000" w:themeColor="text1"/>
          <w:sz w:val="24"/>
        </w:rPr>
        <w:t>буддизма,</w:t>
      </w:r>
      <w:r w:rsidRPr="00BE5CF5">
        <w:rPr>
          <w:color w:val="000000" w:themeColor="text1"/>
          <w:spacing w:val="3"/>
          <w:sz w:val="24"/>
        </w:rPr>
        <w:t xml:space="preserve"> </w:t>
      </w:r>
      <w:r w:rsidRPr="00BE5CF5">
        <w:rPr>
          <w:color w:val="000000" w:themeColor="text1"/>
          <w:sz w:val="24"/>
        </w:rPr>
        <w:t>иудаизма,</w:t>
      </w:r>
      <w:r w:rsidRPr="00BE5CF5">
        <w:rPr>
          <w:color w:val="000000" w:themeColor="text1"/>
          <w:spacing w:val="4"/>
          <w:sz w:val="24"/>
        </w:rPr>
        <w:t xml:space="preserve"> </w:t>
      </w:r>
      <w:r w:rsidRPr="00BE5CF5">
        <w:rPr>
          <w:color w:val="000000" w:themeColor="text1"/>
          <w:sz w:val="24"/>
        </w:rPr>
        <w:t>истории</w:t>
      </w:r>
      <w:r w:rsidRPr="00BE5CF5">
        <w:rPr>
          <w:color w:val="000000" w:themeColor="text1"/>
          <w:spacing w:val="-3"/>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формирования</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России;</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понимать значение традиционных религий, религиозных культур в жизни людей, семей,</w:t>
      </w:r>
      <w:r w:rsidRPr="00BE5CF5">
        <w:rPr>
          <w:color w:val="000000" w:themeColor="text1"/>
          <w:spacing w:val="1"/>
          <w:sz w:val="24"/>
        </w:rPr>
        <w:t xml:space="preserve"> </w:t>
      </w:r>
      <w:r w:rsidRPr="00BE5CF5">
        <w:rPr>
          <w:color w:val="000000" w:themeColor="text1"/>
          <w:sz w:val="24"/>
        </w:rPr>
        <w:t>народов,</w:t>
      </w:r>
      <w:r w:rsidRPr="00BE5CF5">
        <w:rPr>
          <w:color w:val="000000" w:themeColor="text1"/>
          <w:spacing w:val="3"/>
          <w:sz w:val="24"/>
        </w:rPr>
        <w:t xml:space="preserve"> </w:t>
      </w:r>
      <w:r w:rsidRPr="00BE5CF5">
        <w:rPr>
          <w:color w:val="000000" w:themeColor="text1"/>
          <w:sz w:val="24"/>
        </w:rPr>
        <w:t>российского</w:t>
      </w:r>
      <w:r w:rsidRPr="00BE5CF5">
        <w:rPr>
          <w:color w:val="000000" w:themeColor="text1"/>
          <w:spacing w:val="-3"/>
          <w:sz w:val="24"/>
        </w:rPr>
        <w:t xml:space="preserve"> </w:t>
      </w:r>
      <w:r w:rsidRPr="00BE5CF5">
        <w:rPr>
          <w:color w:val="000000" w:themeColor="text1"/>
          <w:sz w:val="24"/>
        </w:rPr>
        <w:t>общества,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истории</w:t>
      </w:r>
      <w:r w:rsidRPr="00BE5CF5">
        <w:rPr>
          <w:color w:val="000000" w:themeColor="text1"/>
          <w:spacing w:val="-3"/>
          <w:sz w:val="24"/>
        </w:rPr>
        <w:t xml:space="preserve"> </w:t>
      </w:r>
      <w:r w:rsidRPr="00BE5CF5">
        <w:rPr>
          <w:color w:val="000000" w:themeColor="text1"/>
          <w:sz w:val="24"/>
        </w:rPr>
        <w:t>России;</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излагать свое мнение по поводу значения религии, религиозной культуры в жизни людей и</w:t>
      </w:r>
      <w:r w:rsidRPr="00BE5CF5">
        <w:rPr>
          <w:color w:val="000000" w:themeColor="text1"/>
          <w:spacing w:val="1"/>
          <w:sz w:val="24"/>
        </w:rPr>
        <w:t xml:space="preserve"> </w:t>
      </w:r>
      <w:r w:rsidRPr="00BE5CF5">
        <w:rPr>
          <w:color w:val="000000" w:themeColor="text1"/>
          <w:sz w:val="24"/>
        </w:rPr>
        <w:t>общества;</w:t>
      </w:r>
    </w:p>
    <w:p w:rsidR="004B486A" w:rsidRPr="00BE5CF5" w:rsidRDefault="004B486A" w:rsidP="00A60603">
      <w:pPr>
        <w:pStyle w:val="a7"/>
        <w:numPr>
          <w:ilvl w:val="0"/>
          <w:numId w:val="86"/>
        </w:numPr>
        <w:tabs>
          <w:tab w:val="left" w:pos="709"/>
          <w:tab w:val="left" w:pos="1302"/>
          <w:tab w:val="left" w:pos="1303"/>
        </w:tabs>
        <w:ind w:left="1302" w:right="397"/>
        <w:rPr>
          <w:color w:val="000000" w:themeColor="text1"/>
          <w:sz w:val="24"/>
        </w:rPr>
      </w:pPr>
      <w:r w:rsidRPr="00BE5CF5">
        <w:rPr>
          <w:color w:val="000000" w:themeColor="text1"/>
          <w:sz w:val="24"/>
        </w:rPr>
        <w:t>соотносить</w:t>
      </w:r>
      <w:r w:rsidRPr="00BE5CF5">
        <w:rPr>
          <w:color w:val="000000" w:themeColor="text1"/>
          <w:spacing w:val="-2"/>
          <w:sz w:val="24"/>
        </w:rPr>
        <w:t xml:space="preserve"> </w:t>
      </w:r>
      <w:r w:rsidRPr="00BE5CF5">
        <w:rPr>
          <w:color w:val="000000" w:themeColor="text1"/>
          <w:sz w:val="24"/>
        </w:rPr>
        <w:t>нравственные</w:t>
      </w:r>
      <w:r w:rsidRPr="00BE5CF5">
        <w:rPr>
          <w:color w:val="000000" w:themeColor="text1"/>
          <w:spacing w:val="-3"/>
          <w:sz w:val="24"/>
        </w:rPr>
        <w:t xml:space="preserve"> </w:t>
      </w:r>
      <w:r w:rsidRPr="00BE5CF5">
        <w:rPr>
          <w:color w:val="000000" w:themeColor="text1"/>
          <w:sz w:val="24"/>
        </w:rPr>
        <w:t>формы</w:t>
      </w:r>
      <w:r w:rsidRPr="00BE5CF5">
        <w:rPr>
          <w:color w:val="000000" w:themeColor="text1"/>
          <w:spacing w:val="-5"/>
          <w:sz w:val="24"/>
        </w:rPr>
        <w:t xml:space="preserve"> </w:t>
      </w:r>
      <w:r w:rsidRPr="00BE5CF5">
        <w:rPr>
          <w:color w:val="000000" w:themeColor="text1"/>
          <w:sz w:val="24"/>
        </w:rPr>
        <w:t>поведения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нормами</w:t>
      </w:r>
      <w:r w:rsidRPr="00BE5CF5">
        <w:rPr>
          <w:color w:val="000000" w:themeColor="text1"/>
          <w:spacing w:val="-1"/>
          <w:sz w:val="24"/>
        </w:rPr>
        <w:t xml:space="preserve"> </w:t>
      </w:r>
      <w:r w:rsidRPr="00BE5CF5">
        <w:rPr>
          <w:color w:val="000000" w:themeColor="text1"/>
          <w:sz w:val="24"/>
        </w:rPr>
        <w:t>религиозной</w:t>
      </w:r>
      <w:r w:rsidRPr="00BE5CF5">
        <w:rPr>
          <w:color w:val="000000" w:themeColor="text1"/>
          <w:spacing w:val="-6"/>
          <w:sz w:val="24"/>
        </w:rPr>
        <w:t xml:space="preserve"> </w:t>
      </w:r>
      <w:r w:rsidRPr="00BE5CF5">
        <w:rPr>
          <w:color w:val="000000" w:themeColor="text1"/>
          <w:sz w:val="24"/>
        </w:rPr>
        <w:t>морали;</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осуществлять</w:t>
      </w:r>
      <w:r w:rsidRPr="00BE5CF5">
        <w:rPr>
          <w:color w:val="000000" w:themeColor="text1"/>
          <w:spacing w:val="1"/>
          <w:sz w:val="24"/>
        </w:rPr>
        <w:t xml:space="preserve"> </w:t>
      </w:r>
      <w:r w:rsidRPr="00BE5CF5">
        <w:rPr>
          <w:color w:val="000000" w:themeColor="text1"/>
          <w:sz w:val="24"/>
        </w:rPr>
        <w:t>поиск</w:t>
      </w:r>
      <w:r w:rsidRPr="00BE5CF5">
        <w:rPr>
          <w:color w:val="000000" w:themeColor="text1"/>
          <w:spacing w:val="1"/>
          <w:sz w:val="24"/>
        </w:rPr>
        <w:t xml:space="preserve"> </w:t>
      </w:r>
      <w:r w:rsidRPr="00BE5CF5">
        <w:rPr>
          <w:color w:val="000000" w:themeColor="text1"/>
          <w:sz w:val="24"/>
        </w:rPr>
        <w:t>необходимой</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заданий;</w:t>
      </w:r>
      <w:r w:rsidRPr="00BE5CF5">
        <w:rPr>
          <w:color w:val="000000" w:themeColor="text1"/>
          <w:spacing w:val="1"/>
          <w:sz w:val="24"/>
        </w:rPr>
        <w:t xml:space="preserve"> </w:t>
      </w:r>
      <w:r w:rsidRPr="00BE5CF5">
        <w:rPr>
          <w:color w:val="000000" w:themeColor="text1"/>
          <w:sz w:val="24"/>
        </w:rPr>
        <w:t>участвовать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диспутах,</w:t>
      </w:r>
      <w:r w:rsidRPr="00BE5CF5">
        <w:rPr>
          <w:color w:val="000000" w:themeColor="text1"/>
          <w:spacing w:val="1"/>
          <w:sz w:val="24"/>
        </w:rPr>
        <w:t xml:space="preserve"> </w:t>
      </w:r>
      <w:r w:rsidRPr="00BE5CF5">
        <w:rPr>
          <w:color w:val="000000" w:themeColor="text1"/>
          <w:sz w:val="24"/>
        </w:rPr>
        <w:t>слушать собеседника</w:t>
      </w:r>
      <w:r w:rsidRPr="00BE5CF5">
        <w:rPr>
          <w:color w:val="000000" w:themeColor="text1"/>
          <w:spacing w:val="-1"/>
          <w:sz w:val="24"/>
        </w:rPr>
        <w:t xml:space="preserve"> </w:t>
      </w:r>
      <w:r w:rsidRPr="00BE5CF5">
        <w:rPr>
          <w:color w:val="000000" w:themeColor="text1"/>
          <w:sz w:val="24"/>
        </w:rPr>
        <w:t>и излагать свое</w:t>
      </w:r>
      <w:r w:rsidRPr="00BE5CF5">
        <w:rPr>
          <w:color w:val="000000" w:themeColor="text1"/>
          <w:spacing w:val="-6"/>
          <w:sz w:val="24"/>
        </w:rPr>
        <w:t xml:space="preserve"> </w:t>
      </w:r>
      <w:r w:rsidRPr="00BE5CF5">
        <w:rPr>
          <w:color w:val="000000" w:themeColor="text1"/>
          <w:sz w:val="24"/>
        </w:rPr>
        <w:t>мнение;</w:t>
      </w:r>
      <w:r w:rsidRPr="00BE5CF5">
        <w:rPr>
          <w:color w:val="000000" w:themeColor="text1"/>
          <w:spacing w:val="-6"/>
          <w:sz w:val="24"/>
        </w:rPr>
        <w:t xml:space="preserve"> </w:t>
      </w:r>
      <w:r w:rsidRPr="00BE5CF5">
        <w:rPr>
          <w:color w:val="000000" w:themeColor="text1"/>
          <w:sz w:val="24"/>
        </w:rPr>
        <w:t>готовить</w:t>
      </w:r>
      <w:r w:rsidRPr="00BE5CF5">
        <w:rPr>
          <w:color w:val="000000" w:themeColor="text1"/>
          <w:spacing w:val="-3"/>
          <w:sz w:val="24"/>
        </w:rPr>
        <w:t xml:space="preserve"> </w:t>
      </w:r>
      <w:r w:rsidRPr="00BE5CF5">
        <w:rPr>
          <w:color w:val="000000" w:themeColor="text1"/>
          <w:sz w:val="24"/>
        </w:rPr>
        <w:t>сообщения</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выбранным</w:t>
      </w:r>
      <w:r w:rsidRPr="00BE5CF5">
        <w:rPr>
          <w:color w:val="000000" w:themeColor="text1"/>
          <w:spacing w:val="-3"/>
          <w:sz w:val="24"/>
        </w:rPr>
        <w:t xml:space="preserve"> </w:t>
      </w:r>
      <w:r w:rsidRPr="00BE5CF5">
        <w:rPr>
          <w:color w:val="000000" w:themeColor="text1"/>
          <w:sz w:val="24"/>
        </w:rPr>
        <w:t>темам.</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6"/>
        </w:numPr>
        <w:tabs>
          <w:tab w:val="left" w:pos="709"/>
        </w:tabs>
        <w:ind w:right="397" w:firstLine="0"/>
        <w:rPr>
          <w:color w:val="000000" w:themeColor="text1"/>
          <w:sz w:val="24"/>
        </w:rPr>
      </w:pPr>
      <w:r w:rsidRPr="00BE5CF5">
        <w:rPr>
          <w:color w:val="000000" w:themeColor="text1"/>
          <w:sz w:val="24"/>
        </w:rPr>
        <w:t>развивать</w:t>
      </w:r>
      <w:r w:rsidRPr="00BE5CF5">
        <w:rPr>
          <w:color w:val="000000" w:themeColor="text1"/>
          <w:spacing w:val="1"/>
          <w:sz w:val="24"/>
        </w:rPr>
        <w:t xml:space="preserve"> </w:t>
      </w:r>
      <w:r w:rsidRPr="00BE5CF5">
        <w:rPr>
          <w:color w:val="000000" w:themeColor="text1"/>
          <w:sz w:val="24"/>
        </w:rPr>
        <w:t>нравственную</w:t>
      </w:r>
      <w:r w:rsidRPr="00BE5CF5">
        <w:rPr>
          <w:color w:val="000000" w:themeColor="text1"/>
          <w:spacing w:val="1"/>
          <w:sz w:val="24"/>
        </w:rPr>
        <w:t xml:space="preserve"> </w:t>
      </w:r>
      <w:r w:rsidRPr="00BE5CF5">
        <w:rPr>
          <w:color w:val="000000" w:themeColor="text1"/>
          <w:sz w:val="24"/>
        </w:rPr>
        <w:t>рефлексию,</w:t>
      </w:r>
      <w:r w:rsidRPr="00BE5CF5">
        <w:rPr>
          <w:color w:val="000000" w:themeColor="text1"/>
          <w:spacing w:val="1"/>
          <w:sz w:val="24"/>
        </w:rPr>
        <w:t xml:space="preserve"> </w:t>
      </w:r>
      <w:r w:rsidRPr="00BE5CF5">
        <w:rPr>
          <w:color w:val="000000" w:themeColor="text1"/>
          <w:sz w:val="24"/>
        </w:rPr>
        <w:t>совершенствовать</w:t>
      </w:r>
      <w:r w:rsidRPr="00BE5CF5">
        <w:rPr>
          <w:color w:val="000000" w:themeColor="text1"/>
          <w:spacing w:val="1"/>
          <w:sz w:val="24"/>
        </w:rPr>
        <w:t xml:space="preserve"> </w:t>
      </w:r>
      <w:r w:rsidRPr="00BE5CF5">
        <w:rPr>
          <w:color w:val="000000" w:themeColor="text1"/>
          <w:sz w:val="24"/>
        </w:rPr>
        <w:t>морально-нравственное</w:t>
      </w:r>
      <w:r w:rsidRPr="00BE5CF5">
        <w:rPr>
          <w:color w:val="000000" w:themeColor="text1"/>
          <w:spacing w:val="1"/>
          <w:sz w:val="24"/>
        </w:rPr>
        <w:t xml:space="preserve"> </w:t>
      </w:r>
      <w:r w:rsidRPr="00BE5CF5">
        <w:rPr>
          <w:color w:val="000000" w:themeColor="text1"/>
          <w:sz w:val="24"/>
        </w:rPr>
        <w:t>самосознание,</w:t>
      </w:r>
      <w:r w:rsidRPr="00BE5CF5">
        <w:rPr>
          <w:color w:val="000000" w:themeColor="text1"/>
          <w:spacing w:val="-57"/>
          <w:sz w:val="24"/>
        </w:rPr>
        <w:t xml:space="preserve"> </w:t>
      </w:r>
      <w:r w:rsidRPr="00BE5CF5">
        <w:rPr>
          <w:color w:val="000000" w:themeColor="text1"/>
          <w:sz w:val="24"/>
        </w:rPr>
        <w:t>регулировать собственное поведение на основе традиционных для российского общества, народов</w:t>
      </w:r>
      <w:r w:rsidRPr="00BE5CF5">
        <w:rPr>
          <w:color w:val="000000" w:themeColor="text1"/>
          <w:spacing w:val="1"/>
          <w:sz w:val="24"/>
        </w:rPr>
        <w:t xml:space="preserve"> </w:t>
      </w:r>
      <w:r w:rsidRPr="00BE5CF5">
        <w:rPr>
          <w:color w:val="000000" w:themeColor="text1"/>
          <w:sz w:val="24"/>
        </w:rPr>
        <w:t>России</w:t>
      </w:r>
      <w:r w:rsidRPr="00BE5CF5">
        <w:rPr>
          <w:color w:val="000000" w:themeColor="text1"/>
          <w:spacing w:val="1"/>
          <w:sz w:val="24"/>
        </w:rPr>
        <w:t xml:space="preserve"> </w:t>
      </w:r>
      <w:r w:rsidRPr="00BE5CF5">
        <w:rPr>
          <w:color w:val="000000" w:themeColor="text1"/>
          <w:sz w:val="24"/>
        </w:rPr>
        <w:t>духовно-нравственных</w:t>
      </w:r>
      <w:r w:rsidRPr="00BE5CF5">
        <w:rPr>
          <w:color w:val="000000" w:themeColor="text1"/>
          <w:spacing w:val="1"/>
          <w:sz w:val="24"/>
        </w:rPr>
        <w:t xml:space="preserve"> </w:t>
      </w:r>
      <w:r w:rsidRPr="00BE5CF5">
        <w:rPr>
          <w:color w:val="000000" w:themeColor="text1"/>
          <w:sz w:val="24"/>
        </w:rPr>
        <w:t>ценностей;</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устанавливать</w:t>
      </w:r>
      <w:r w:rsidRPr="00BE5CF5">
        <w:rPr>
          <w:color w:val="000000" w:themeColor="text1"/>
          <w:spacing w:val="1"/>
          <w:sz w:val="24"/>
        </w:rPr>
        <w:t xml:space="preserve"> </w:t>
      </w:r>
      <w:r w:rsidRPr="00BE5CF5">
        <w:rPr>
          <w:color w:val="000000" w:themeColor="text1"/>
          <w:sz w:val="24"/>
        </w:rPr>
        <w:t>взаимосвязь</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содержанием</w:t>
      </w:r>
      <w:r w:rsidRPr="00BE5CF5">
        <w:rPr>
          <w:color w:val="000000" w:themeColor="text1"/>
          <w:spacing w:val="1"/>
          <w:sz w:val="24"/>
        </w:rPr>
        <w:t xml:space="preserve"> </w:t>
      </w:r>
      <w:r w:rsidRPr="00BE5CF5">
        <w:rPr>
          <w:color w:val="000000" w:themeColor="text1"/>
          <w:sz w:val="24"/>
        </w:rPr>
        <w:t>религиозной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поведением</w:t>
      </w:r>
      <w:r w:rsidRPr="00BE5CF5">
        <w:rPr>
          <w:color w:val="000000" w:themeColor="text1"/>
          <w:spacing w:val="1"/>
          <w:sz w:val="24"/>
        </w:rPr>
        <w:t xml:space="preserve"> </w:t>
      </w:r>
      <w:r w:rsidRPr="00BE5CF5">
        <w:rPr>
          <w:color w:val="000000" w:themeColor="text1"/>
          <w:sz w:val="24"/>
        </w:rPr>
        <w:t>людей,</w:t>
      </w:r>
      <w:r w:rsidRPr="00BE5CF5">
        <w:rPr>
          <w:color w:val="000000" w:themeColor="text1"/>
          <w:spacing w:val="3"/>
          <w:sz w:val="24"/>
        </w:rPr>
        <w:t xml:space="preserve"> </w:t>
      </w:r>
      <w:r w:rsidRPr="00BE5CF5">
        <w:rPr>
          <w:color w:val="000000" w:themeColor="text1"/>
          <w:sz w:val="24"/>
        </w:rPr>
        <w:t>общественными</w:t>
      </w:r>
      <w:r w:rsidRPr="00BE5CF5">
        <w:rPr>
          <w:color w:val="000000" w:themeColor="text1"/>
          <w:spacing w:val="2"/>
          <w:sz w:val="24"/>
        </w:rPr>
        <w:t xml:space="preserve"> </w:t>
      </w:r>
      <w:r w:rsidRPr="00BE5CF5">
        <w:rPr>
          <w:color w:val="000000" w:themeColor="text1"/>
          <w:sz w:val="24"/>
        </w:rPr>
        <w:t>явлениями;</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выстраивать</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мировоззрений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культурных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4"/>
          <w:sz w:val="24"/>
        </w:rPr>
        <w:t xml:space="preserve"> </w:t>
      </w:r>
      <w:r w:rsidRPr="00BE5CF5">
        <w:rPr>
          <w:color w:val="000000" w:themeColor="text1"/>
          <w:sz w:val="24"/>
        </w:rPr>
        <w:t>взаимного</w:t>
      </w:r>
      <w:r w:rsidRPr="00BE5CF5">
        <w:rPr>
          <w:color w:val="000000" w:themeColor="text1"/>
          <w:spacing w:val="-4"/>
          <w:sz w:val="24"/>
        </w:rPr>
        <w:t xml:space="preserve"> </w:t>
      </w:r>
      <w:r w:rsidRPr="00BE5CF5">
        <w:rPr>
          <w:color w:val="000000" w:themeColor="text1"/>
          <w:sz w:val="24"/>
        </w:rPr>
        <w:t>уважения прав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законных интересов</w:t>
      </w:r>
      <w:r w:rsidRPr="00BE5CF5">
        <w:rPr>
          <w:color w:val="000000" w:themeColor="text1"/>
          <w:spacing w:val="3"/>
          <w:sz w:val="24"/>
        </w:rPr>
        <w:t xml:space="preserve"> </w:t>
      </w:r>
      <w:r w:rsidRPr="00BE5CF5">
        <w:rPr>
          <w:color w:val="000000" w:themeColor="text1"/>
          <w:sz w:val="24"/>
        </w:rPr>
        <w:t>сограждан;</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акцентировать</w:t>
      </w:r>
      <w:r w:rsidRPr="00BE5CF5">
        <w:rPr>
          <w:color w:val="000000" w:themeColor="text1"/>
          <w:spacing w:val="1"/>
          <w:sz w:val="24"/>
        </w:rPr>
        <w:t xml:space="preserve"> </w:t>
      </w:r>
      <w:r w:rsidRPr="00BE5CF5">
        <w:rPr>
          <w:color w:val="000000" w:themeColor="text1"/>
          <w:sz w:val="24"/>
        </w:rPr>
        <w:t>внимание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религиозных</w:t>
      </w:r>
      <w:r w:rsidRPr="00BE5CF5">
        <w:rPr>
          <w:color w:val="000000" w:themeColor="text1"/>
          <w:spacing w:val="1"/>
          <w:sz w:val="24"/>
        </w:rPr>
        <w:t xml:space="preserve"> </w:t>
      </w:r>
      <w:r w:rsidRPr="00BE5CF5">
        <w:rPr>
          <w:color w:val="000000" w:themeColor="text1"/>
          <w:sz w:val="24"/>
        </w:rPr>
        <w:t>духовно-нравственных</w:t>
      </w:r>
      <w:r w:rsidRPr="00BE5CF5">
        <w:rPr>
          <w:color w:val="000000" w:themeColor="text1"/>
          <w:spacing w:val="1"/>
          <w:sz w:val="24"/>
        </w:rPr>
        <w:t xml:space="preserve"> </w:t>
      </w:r>
      <w:r w:rsidRPr="00BE5CF5">
        <w:rPr>
          <w:color w:val="000000" w:themeColor="text1"/>
          <w:sz w:val="24"/>
        </w:rPr>
        <w:t>аспектах</w:t>
      </w:r>
      <w:r w:rsidRPr="00BE5CF5">
        <w:rPr>
          <w:color w:val="000000" w:themeColor="text1"/>
          <w:spacing w:val="1"/>
          <w:sz w:val="24"/>
        </w:rPr>
        <w:t xml:space="preserve"> </w:t>
      </w:r>
      <w:r w:rsidRPr="00BE5CF5">
        <w:rPr>
          <w:color w:val="000000" w:themeColor="text1"/>
          <w:sz w:val="24"/>
        </w:rPr>
        <w:t>человеческого</w:t>
      </w:r>
      <w:r w:rsidRPr="00BE5CF5">
        <w:rPr>
          <w:color w:val="000000" w:themeColor="text1"/>
          <w:spacing w:val="-57"/>
          <w:sz w:val="24"/>
        </w:rPr>
        <w:t xml:space="preserve"> </w:t>
      </w:r>
      <w:r w:rsidRPr="00BE5CF5">
        <w:rPr>
          <w:color w:val="000000" w:themeColor="text1"/>
          <w:sz w:val="24"/>
        </w:rPr>
        <w:t>поведения</w:t>
      </w:r>
      <w:r w:rsidRPr="00BE5CF5">
        <w:rPr>
          <w:color w:val="000000" w:themeColor="text1"/>
          <w:spacing w:val="-2"/>
          <w:sz w:val="24"/>
        </w:rPr>
        <w:t xml:space="preserve"> </w:t>
      </w:r>
      <w:r w:rsidRPr="00BE5CF5">
        <w:rPr>
          <w:color w:val="000000" w:themeColor="text1"/>
          <w:sz w:val="24"/>
        </w:rPr>
        <w:t>при изучении</w:t>
      </w:r>
      <w:r w:rsidRPr="00BE5CF5">
        <w:rPr>
          <w:color w:val="000000" w:themeColor="text1"/>
          <w:spacing w:val="-4"/>
          <w:sz w:val="24"/>
        </w:rPr>
        <w:t xml:space="preserve"> </w:t>
      </w:r>
      <w:r w:rsidRPr="00BE5CF5">
        <w:rPr>
          <w:color w:val="000000" w:themeColor="text1"/>
          <w:sz w:val="24"/>
        </w:rPr>
        <w:t>гуманитарных</w:t>
      </w:r>
      <w:r w:rsidRPr="00BE5CF5">
        <w:rPr>
          <w:color w:val="000000" w:themeColor="text1"/>
          <w:spacing w:val="-6"/>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на последующих</w:t>
      </w:r>
      <w:r w:rsidRPr="00BE5CF5">
        <w:rPr>
          <w:color w:val="000000" w:themeColor="text1"/>
          <w:spacing w:val="-1"/>
          <w:sz w:val="24"/>
        </w:rPr>
        <w:t xml:space="preserve"> </w:t>
      </w:r>
      <w:r w:rsidRPr="00BE5CF5">
        <w:rPr>
          <w:color w:val="000000" w:themeColor="text1"/>
          <w:sz w:val="24"/>
        </w:rPr>
        <w:t>уровнях</w:t>
      </w:r>
      <w:r w:rsidRPr="00BE5CF5">
        <w:rPr>
          <w:color w:val="000000" w:themeColor="text1"/>
          <w:spacing w:val="-1"/>
          <w:sz w:val="24"/>
        </w:rPr>
        <w:t xml:space="preserve"> </w:t>
      </w:r>
      <w:r w:rsidRPr="00BE5CF5">
        <w:rPr>
          <w:color w:val="000000" w:themeColor="text1"/>
          <w:sz w:val="24"/>
        </w:rPr>
        <w:t>общего образования.</w:t>
      </w:r>
    </w:p>
    <w:p w:rsidR="004B486A" w:rsidRPr="00BE5CF5" w:rsidRDefault="004B486A" w:rsidP="00A60603">
      <w:pPr>
        <w:pStyle w:val="Heading1"/>
        <w:spacing w:line="240" w:lineRule="auto"/>
        <w:ind w:right="397"/>
        <w:rPr>
          <w:color w:val="000000" w:themeColor="text1"/>
        </w:rPr>
      </w:pPr>
      <w:r w:rsidRPr="00BE5CF5">
        <w:rPr>
          <w:color w:val="000000" w:themeColor="text1"/>
        </w:rPr>
        <w:t>Основы светской этики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раскрывать содержание основных составляющих российской светской (гражданской) этики,</w:t>
      </w:r>
      <w:r w:rsidRPr="00BE5CF5">
        <w:rPr>
          <w:color w:val="000000" w:themeColor="text1"/>
          <w:spacing w:val="1"/>
          <w:sz w:val="24"/>
        </w:rPr>
        <w:t xml:space="preserve"> </w:t>
      </w:r>
      <w:r w:rsidRPr="00BE5CF5">
        <w:rPr>
          <w:color w:val="000000" w:themeColor="text1"/>
          <w:sz w:val="24"/>
        </w:rPr>
        <w:t>основанной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конституционных</w:t>
      </w:r>
      <w:r w:rsidRPr="00BE5CF5">
        <w:rPr>
          <w:color w:val="000000" w:themeColor="text1"/>
          <w:spacing w:val="1"/>
          <w:sz w:val="24"/>
        </w:rPr>
        <w:t xml:space="preserve"> </w:t>
      </w:r>
      <w:r w:rsidRPr="00BE5CF5">
        <w:rPr>
          <w:color w:val="000000" w:themeColor="text1"/>
          <w:sz w:val="24"/>
        </w:rPr>
        <w:t>обязанностях,</w:t>
      </w:r>
      <w:r w:rsidRPr="00BE5CF5">
        <w:rPr>
          <w:color w:val="000000" w:themeColor="text1"/>
          <w:spacing w:val="1"/>
          <w:sz w:val="24"/>
        </w:rPr>
        <w:t xml:space="preserve"> </w:t>
      </w:r>
      <w:r w:rsidRPr="00BE5CF5">
        <w:rPr>
          <w:color w:val="000000" w:themeColor="text1"/>
          <w:sz w:val="24"/>
        </w:rPr>
        <w:t>правах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свободах</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гражданина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Российской Федерации</w:t>
      </w:r>
      <w:r w:rsidRPr="00BE5CF5">
        <w:rPr>
          <w:color w:val="000000" w:themeColor="text1"/>
          <w:spacing w:val="1"/>
          <w:sz w:val="24"/>
        </w:rPr>
        <w:t xml:space="preserve"> </w:t>
      </w:r>
      <w:r w:rsidRPr="00BE5CF5">
        <w:rPr>
          <w:color w:val="000000" w:themeColor="text1"/>
          <w:sz w:val="24"/>
        </w:rPr>
        <w:t>(отношение к природе,</w:t>
      </w:r>
      <w:r w:rsidRPr="00BE5CF5">
        <w:rPr>
          <w:color w:val="000000" w:themeColor="text1"/>
          <w:spacing w:val="1"/>
          <w:sz w:val="24"/>
        </w:rPr>
        <w:t xml:space="preserve"> </w:t>
      </w:r>
      <w:r w:rsidRPr="00BE5CF5">
        <w:rPr>
          <w:color w:val="000000" w:themeColor="text1"/>
          <w:sz w:val="24"/>
        </w:rPr>
        <w:t>историческому и</w:t>
      </w:r>
      <w:r w:rsidRPr="00BE5CF5">
        <w:rPr>
          <w:color w:val="000000" w:themeColor="text1"/>
          <w:spacing w:val="1"/>
          <w:sz w:val="24"/>
        </w:rPr>
        <w:t xml:space="preserve"> </w:t>
      </w:r>
      <w:r w:rsidRPr="00BE5CF5">
        <w:rPr>
          <w:color w:val="000000" w:themeColor="text1"/>
          <w:sz w:val="24"/>
        </w:rPr>
        <w:t>культурному наследию народов</w:t>
      </w:r>
      <w:r w:rsidRPr="00BE5CF5">
        <w:rPr>
          <w:color w:val="000000" w:themeColor="text1"/>
          <w:spacing w:val="1"/>
          <w:sz w:val="24"/>
        </w:rPr>
        <w:t xml:space="preserve"> </w:t>
      </w:r>
      <w:r w:rsidRPr="00BE5CF5">
        <w:rPr>
          <w:color w:val="000000" w:themeColor="text1"/>
          <w:sz w:val="24"/>
        </w:rPr>
        <w:t>России, государству, отношения детей и родителей, гражданские и народные праздники, трудовая</w:t>
      </w:r>
      <w:r w:rsidRPr="00BE5CF5">
        <w:rPr>
          <w:color w:val="000000" w:themeColor="text1"/>
          <w:spacing w:val="1"/>
          <w:sz w:val="24"/>
        </w:rPr>
        <w:t xml:space="preserve"> </w:t>
      </w:r>
      <w:r w:rsidRPr="00BE5CF5">
        <w:rPr>
          <w:color w:val="000000" w:themeColor="text1"/>
          <w:sz w:val="24"/>
        </w:rPr>
        <w:t>мораль,</w:t>
      </w:r>
      <w:r w:rsidRPr="00BE5CF5">
        <w:rPr>
          <w:color w:val="000000" w:themeColor="text1"/>
          <w:spacing w:val="3"/>
          <w:sz w:val="24"/>
        </w:rPr>
        <w:t xml:space="preserve"> </w:t>
      </w:r>
      <w:r w:rsidRPr="00BE5CF5">
        <w:rPr>
          <w:color w:val="000000" w:themeColor="text1"/>
          <w:sz w:val="24"/>
        </w:rPr>
        <w:t>этикет</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примере</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1"/>
          <w:sz w:val="24"/>
        </w:rPr>
        <w:t xml:space="preserve"> </w:t>
      </w:r>
      <w:r w:rsidRPr="00BE5CF5">
        <w:rPr>
          <w:color w:val="000000" w:themeColor="text1"/>
          <w:sz w:val="24"/>
        </w:rPr>
        <w:t>светской</w:t>
      </w:r>
      <w:r w:rsidRPr="00BE5CF5">
        <w:rPr>
          <w:color w:val="000000" w:themeColor="text1"/>
          <w:spacing w:val="1"/>
          <w:sz w:val="24"/>
        </w:rPr>
        <w:t xml:space="preserve"> </w:t>
      </w:r>
      <w:r w:rsidRPr="00BE5CF5">
        <w:rPr>
          <w:color w:val="000000" w:themeColor="text1"/>
          <w:sz w:val="24"/>
        </w:rPr>
        <w:t>этики</w:t>
      </w:r>
      <w:r w:rsidRPr="00BE5CF5">
        <w:rPr>
          <w:color w:val="000000" w:themeColor="text1"/>
          <w:spacing w:val="1"/>
          <w:sz w:val="24"/>
        </w:rPr>
        <w:t xml:space="preserve"> </w:t>
      </w:r>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значение</w:t>
      </w:r>
      <w:r w:rsidRPr="00BE5CF5">
        <w:rPr>
          <w:color w:val="000000" w:themeColor="text1"/>
          <w:spacing w:val="1"/>
          <w:sz w:val="24"/>
        </w:rPr>
        <w:t xml:space="preserve"> </w:t>
      </w:r>
      <w:r w:rsidRPr="00BE5CF5">
        <w:rPr>
          <w:color w:val="000000" w:themeColor="text1"/>
          <w:sz w:val="24"/>
        </w:rPr>
        <w:t>нравственных</w:t>
      </w:r>
      <w:r w:rsidRPr="00BE5CF5">
        <w:rPr>
          <w:color w:val="000000" w:themeColor="text1"/>
          <w:spacing w:val="60"/>
          <w:sz w:val="24"/>
        </w:rPr>
        <w:t xml:space="preserve"> </w:t>
      </w:r>
      <w:r w:rsidRPr="00BE5CF5">
        <w:rPr>
          <w:color w:val="000000" w:themeColor="text1"/>
          <w:sz w:val="24"/>
        </w:rPr>
        <w:t>ценностей,</w:t>
      </w:r>
      <w:r w:rsidRPr="00BE5CF5">
        <w:rPr>
          <w:color w:val="000000" w:themeColor="text1"/>
          <w:spacing w:val="1"/>
          <w:sz w:val="24"/>
        </w:rPr>
        <w:t xml:space="preserve"> </w:t>
      </w:r>
      <w:r w:rsidRPr="00BE5CF5">
        <w:rPr>
          <w:color w:val="000000" w:themeColor="text1"/>
          <w:sz w:val="24"/>
        </w:rPr>
        <w:t>идеалов</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3"/>
          <w:sz w:val="24"/>
        </w:rPr>
        <w:t xml:space="preserve"> </w:t>
      </w:r>
      <w:r w:rsidRPr="00BE5CF5">
        <w:rPr>
          <w:color w:val="000000" w:themeColor="text1"/>
          <w:sz w:val="24"/>
        </w:rPr>
        <w:t>людей,</w:t>
      </w:r>
      <w:r w:rsidRPr="00BE5CF5">
        <w:rPr>
          <w:color w:val="000000" w:themeColor="text1"/>
          <w:spacing w:val="-5"/>
          <w:sz w:val="24"/>
        </w:rPr>
        <w:t xml:space="preserve"> </w:t>
      </w:r>
      <w:r w:rsidRPr="00BE5CF5">
        <w:rPr>
          <w:color w:val="000000" w:themeColor="text1"/>
          <w:sz w:val="24"/>
        </w:rPr>
        <w:t>общества;</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излагать свое мнение по</w:t>
      </w:r>
      <w:r w:rsidRPr="00BE5CF5">
        <w:rPr>
          <w:color w:val="000000" w:themeColor="text1"/>
          <w:spacing w:val="1"/>
          <w:sz w:val="24"/>
        </w:rPr>
        <w:t xml:space="preserve"> </w:t>
      </w:r>
      <w:r w:rsidRPr="00BE5CF5">
        <w:rPr>
          <w:color w:val="000000" w:themeColor="text1"/>
          <w:sz w:val="24"/>
        </w:rPr>
        <w:t>поводу значения</w:t>
      </w:r>
      <w:r w:rsidRPr="00BE5CF5">
        <w:rPr>
          <w:color w:val="000000" w:themeColor="text1"/>
          <w:spacing w:val="1"/>
          <w:sz w:val="24"/>
        </w:rPr>
        <w:t xml:space="preserve"> </w:t>
      </w:r>
      <w:r w:rsidRPr="00BE5CF5">
        <w:rPr>
          <w:color w:val="000000" w:themeColor="text1"/>
          <w:sz w:val="24"/>
        </w:rPr>
        <w:t>российской светской</w:t>
      </w:r>
      <w:r w:rsidRPr="00BE5CF5">
        <w:rPr>
          <w:color w:val="000000" w:themeColor="text1"/>
          <w:spacing w:val="1"/>
          <w:sz w:val="24"/>
        </w:rPr>
        <w:t xml:space="preserve"> </w:t>
      </w:r>
      <w:r w:rsidRPr="00BE5CF5">
        <w:rPr>
          <w:color w:val="000000" w:themeColor="text1"/>
          <w:sz w:val="24"/>
        </w:rPr>
        <w:t>этики в жизни людей и</w:t>
      </w:r>
      <w:r w:rsidRPr="00BE5CF5">
        <w:rPr>
          <w:color w:val="000000" w:themeColor="text1"/>
          <w:spacing w:val="1"/>
          <w:sz w:val="24"/>
        </w:rPr>
        <w:t xml:space="preserve"> </w:t>
      </w:r>
      <w:r w:rsidRPr="00BE5CF5">
        <w:rPr>
          <w:color w:val="000000" w:themeColor="text1"/>
          <w:sz w:val="24"/>
        </w:rPr>
        <w:t>общества;</w:t>
      </w:r>
    </w:p>
    <w:p w:rsidR="004B486A" w:rsidRPr="00BE5CF5" w:rsidRDefault="004B486A" w:rsidP="00A60603">
      <w:pPr>
        <w:pStyle w:val="a7"/>
        <w:numPr>
          <w:ilvl w:val="0"/>
          <w:numId w:val="86"/>
        </w:numPr>
        <w:tabs>
          <w:tab w:val="left" w:pos="709"/>
          <w:tab w:val="left" w:pos="1302"/>
          <w:tab w:val="left" w:pos="1303"/>
        </w:tabs>
        <w:ind w:right="397" w:firstLine="0"/>
        <w:rPr>
          <w:color w:val="000000" w:themeColor="text1"/>
          <w:sz w:val="24"/>
        </w:rPr>
      </w:pPr>
      <w:r w:rsidRPr="00BE5CF5">
        <w:rPr>
          <w:color w:val="000000" w:themeColor="text1"/>
          <w:sz w:val="24"/>
        </w:rPr>
        <w:t>соотносить нравственные формы поведения с нормами российской светской (гражданской)</w:t>
      </w:r>
      <w:r w:rsidRPr="00BE5CF5">
        <w:rPr>
          <w:color w:val="000000" w:themeColor="text1"/>
          <w:spacing w:val="1"/>
          <w:sz w:val="24"/>
        </w:rPr>
        <w:t xml:space="preserve"> </w:t>
      </w:r>
      <w:r w:rsidRPr="00BE5CF5">
        <w:rPr>
          <w:color w:val="000000" w:themeColor="text1"/>
          <w:sz w:val="24"/>
        </w:rPr>
        <w:t>этики;</w:t>
      </w:r>
    </w:p>
    <w:p w:rsidR="004B486A" w:rsidRPr="00BE5CF5" w:rsidRDefault="004B486A" w:rsidP="00A60603">
      <w:pPr>
        <w:pStyle w:val="a7"/>
        <w:numPr>
          <w:ilvl w:val="0"/>
          <w:numId w:val="86"/>
        </w:numPr>
        <w:tabs>
          <w:tab w:val="left" w:pos="709"/>
          <w:tab w:val="left" w:pos="1302"/>
          <w:tab w:val="left" w:pos="1303"/>
        </w:tabs>
        <w:ind w:right="397" w:firstLine="0"/>
        <w:rPr>
          <w:b/>
          <w:color w:val="000000" w:themeColor="text1"/>
          <w:sz w:val="24"/>
        </w:rPr>
      </w:pPr>
      <w:r w:rsidRPr="00BE5CF5">
        <w:rPr>
          <w:color w:val="000000" w:themeColor="text1"/>
          <w:sz w:val="24"/>
        </w:rPr>
        <w:t>осуществлять</w:t>
      </w:r>
      <w:r w:rsidRPr="00BE5CF5">
        <w:rPr>
          <w:color w:val="000000" w:themeColor="text1"/>
          <w:spacing w:val="14"/>
          <w:sz w:val="24"/>
        </w:rPr>
        <w:t xml:space="preserve"> </w:t>
      </w:r>
      <w:r w:rsidRPr="00BE5CF5">
        <w:rPr>
          <w:color w:val="000000" w:themeColor="text1"/>
          <w:sz w:val="24"/>
        </w:rPr>
        <w:t>поиск</w:t>
      </w:r>
      <w:r w:rsidRPr="00BE5CF5">
        <w:rPr>
          <w:color w:val="000000" w:themeColor="text1"/>
          <w:spacing w:val="7"/>
          <w:sz w:val="24"/>
        </w:rPr>
        <w:t xml:space="preserve"> </w:t>
      </w:r>
      <w:r w:rsidRPr="00BE5CF5">
        <w:rPr>
          <w:color w:val="000000" w:themeColor="text1"/>
          <w:sz w:val="24"/>
        </w:rPr>
        <w:t>необходимой</w:t>
      </w:r>
      <w:r w:rsidRPr="00BE5CF5">
        <w:rPr>
          <w:color w:val="000000" w:themeColor="text1"/>
          <w:spacing w:val="10"/>
          <w:sz w:val="24"/>
        </w:rPr>
        <w:t xml:space="preserve"> </w:t>
      </w:r>
      <w:r w:rsidRPr="00BE5CF5">
        <w:rPr>
          <w:color w:val="000000" w:themeColor="text1"/>
          <w:sz w:val="24"/>
        </w:rPr>
        <w:t>информации</w:t>
      </w:r>
      <w:r w:rsidRPr="00BE5CF5">
        <w:rPr>
          <w:color w:val="000000" w:themeColor="text1"/>
          <w:spacing w:val="14"/>
          <w:sz w:val="24"/>
        </w:rPr>
        <w:t xml:space="preserve"> </w:t>
      </w:r>
      <w:r w:rsidRPr="00BE5CF5">
        <w:rPr>
          <w:color w:val="000000" w:themeColor="text1"/>
          <w:sz w:val="24"/>
        </w:rPr>
        <w:t>для</w:t>
      </w:r>
      <w:r w:rsidRPr="00BE5CF5">
        <w:rPr>
          <w:color w:val="000000" w:themeColor="text1"/>
          <w:spacing w:val="17"/>
          <w:sz w:val="24"/>
        </w:rPr>
        <w:t xml:space="preserve"> </w:t>
      </w:r>
      <w:r w:rsidRPr="00BE5CF5">
        <w:rPr>
          <w:color w:val="000000" w:themeColor="text1"/>
          <w:sz w:val="24"/>
        </w:rPr>
        <w:t>выполнения</w:t>
      </w:r>
      <w:r w:rsidRPr="00BE5CF5">
        <w:rPr>
          <w:color w:val="000000" w:themeColor="text1"/>
          <w:spacing w:val="9"/>
          <w:sz w:val="24"/>
        </w:rPr>
        <w:t xml:space="preserve"> </w:t>
      </w:r>
      <w:r w:rsidRPr="00BE5CF5">
        <w:rPr>
          <w:color w:val="000000" w:themeColor="text1"/>
          <w:sz w:val="24"/>
        </w:rPr>
        <w:t>заданий;</w:t>
      </w:r>
      <w:r w:rsidRPr="00BE5CF5">
        <w:rPr>
          <w:color w:val="000000" w:themeColor="text1"/>
          <w:spacing w:val="9"/>
          <w:sz w:val="24"/>
        </w:rPr>
        <w:t xml:space="preserve"> </w:t>
      </w:r>
      <w:r w:rsidRPr="00BE5CF5">
        <w:rPr>
          <w:color w:val="000000" w:themeColor="text1"/>
          <w:sz w:val="24"/>
        </w:rPr>
        <w:t>участвовать</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диспутах, слушать собеседника и излагать свое мнение; готовить сообщения по выбранным темам.</w:t>
      </w:r>
      <w:r w:rsidRPr="00BE5CF5">
        <w:rPr>
          <w:color w:val="000000" w:themeColor="text1"/>
          <w:spacing w:val="1"/>
          <w:sz w:val="24"/>
        </w:rPr>
        <w:t xml:space="preserve"> </w:t>
      </w:r>
    </w:p>
    <w:p w:rsidR="004B486A" w:rsidRPr="00BE5CF5" w:rsidRDefault="004B486A" w:rsidP="00A60603">
      <w:pPr>
        <w:pStyle w:val="a7"/>
        <w:tabs>
          <w:tab w:val="left" w:pos="709"/>
          <w:tab w:val="left" w:pos="1302"/>
          <w:tab w:val="left" w:pos="1303"/>
        </w:tabs>
        <w:ind w:right="397"/>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получит</w:t>
      </w:r>
      <w:r w:rsidRPr="00BE5CF5">
        <w:rPr>
          <w:b/>
          <w:color w:val="000000" w:themeColor="text1"/>
          <w:spacing w:val="4"/>
          <w:sz w:val="24"/>
        </w:rPr>
        <w:t xml:space="preserve"> </w:t>
      </w:r>
      <w:r w:rsidRPr="00BE5CF5">
        <w:rPr>
          <w:b/>
          <w:color w:val="000000" w:themeColor="text1"/>
          <w:sz w:val="24"/>
        </w:rPr>
        <w:t>возможность</w:t>
      </w:r>
      <w:r w:rsidRPr="00BE5CF5">
        <w:rPr>
          <w:b/>
          <w:color w:val="000000" w:themeColor="text1"/>
          <w:spacing w:val="4"/>
          <w:sz w:val="24"/>
        </w:rPr>
        <w:t xml:space="preserve"> </w:t>
      </w:r>
      <w:r w:rsidRPr="00BE5CF5">
        <w:rPr>
          <w:b/>
          <w:color w:val="000000" w:themeColor="text1"/>
          <w:sz w:val="24"/>
        </w:rPr>
        <w:t>научиться:</w:t>
      </w:r>
    </w:p>
    <w:p w:rsidR="004B486A" w:rsidRPr="00BE5CF5" w:rsidRDefault="004B486A" w:rsidP="00A60603">
      <w:pPr>
        <w:pStyle w:val="a7"/>
        <w:numPr>
          <w:ilvl w:val="0"/>
          <w:numId w:val="86"/>
        </w:numPr>
        <w:tabs>
          <w:tab w:val="left" w:pos="646"/>
        </w:tabs>
        <w:ind w:right="397" w:firstLine="0"/>
        <w:rPr>
          <w:color w:val="000000" w:themeColor="text1"/>
          <w:sz w:val="24"/>
        </w:rPr>
      </w:pPr>
      <w:r w:rsidRPr="00BE5CF5">
        <w:rPr>
          <w:color w:val="000000" w:themeColor="text1"/>
          <w:sz w:val="24"/>
        </w:rPr>
        <w:t>развивать</w:t>
      </w:r>
      <w:r w:rsidRPr="00BE5CF5">
        <w:rPr>
          <w:color w:val="000000" w:themeColor="text1"/>
          <w:spacing w:val="1"/>
          <w:sz w:val="24"/>
        </w:rPr>
        <w:t xml:space="preserve"> </w:t>
      </w:r>
      <w:r w:rsidRPr="00BE5CF5">
        <w:rPr>
          <w:color w:val="000000" w:themeColor="text1"/>
          <w:sz w:val="24"/>
        </w:rPr>
        <w:t>нравственную</w:t>
      </w:r>
      <w:r w:rsidRPr="00BE5CF5">
        <w:rPr>
          <w:color w:val="000000" w:themeColor="text1"/>
          <w:spacing w:val="1"/>
          <w:sz w:val="24"/>
        </w:rPr>
        <w:t xml:space="preserve"> </w:t>
      </w:r>
      <w:r w:rsidRPr="00BE5CF5">
        <w:rPr>
          <w:color w:val="000000" w:themeColor="text1"/>
          <w:sz w:val="24"/>
        </w:rPr>
        <w:t>рефлексию,</w:t>
      </w:r>
      <w:r w:rsidRPr="00BE5CF5">
        <w:rPr>
          <w:color w:val="000000" w:themeColor="text1"/>
          <w:spacing w:val="1"/>
          <w:sz w:val="24"/>
        </w:rPr>
        <w:t xml:space="preserve"> </w:t>
      </w:r>
      <w:r w:rsidRPr="00BE5CF5">
        <w:rPr>
          <w:color w:val="000000" w:themeColor="text1"/>
          <w:sz w:val="24"/>
        </w:rPr>
        <w:t>совершенствовать</w:t>
      </w:r>
      <w:r w:rsidRPr="00BE5CF5">
        <w:rPr>
          <w:color w:val="000000" w:themeColor="text1"/>
          <w:spacing w:val="1"/>
          <w:sz w:val="24"/>
        </w:rPr>
        <w:t xml:space="preserve"> </w:t>
      </w:r>
      <w:r w:rsidRPr="00BE5CF5">
        <w:rPr>
          <w:color w:val="000000" w:themeColor="text1"/>
          <w:sz w:val="24"/>
        </w:rPr>
        <w:t>морально-нравственное</w:t>
      </w:r>
      <w:r w:rsidRPr="00BE5CF5">
        <w:rPr>
          <w:color w:val="000000" w:themeColor="text1"/>
          <w:spacing w:val="1"/>
          <w:sz w:val="24"/>
        </w:rPr>
        <w:t xml:space="preserve"> </w:t>
      </w:r>
      <w:r w:rsidRPr="00BE5CF5">
        <w:rPr>
          <w:color w:val="000000" w:themeColor="text1"/>
          <w:sz w:val="24"/>
        </w:rPr>
        <w:t>самосознание,</w:t>
      </w:r>
      <w:r w:rsidRPr="00BE5CF5">
        <w:rPr>
          <w:color w:val="000000" w:themeColor="text1"/>
          <w:spacing w:val="-57"/>
          <w:sz w:val="24"/>
        </w:rPr>
        <w:t xml:space="preserve"> </w:t>
      </w:r>
      <w:r w:rsidRPr="00BE5CF5">
        <w:rPr>
          <w:color w:val="000000" w:themeColor="text1"/>
          <w:sz w:val="24"/>
        </w:rPr>
        <w:t>регулировать</w:t>
      </w:r>
      <w:r w:rsidRPr="00BE5CF5">
        <w:rPr>
          <w:color w:val="000000" w:themeColor="text1"/>
          <w:spacing w:val="1"/>
          <w:sz w:val="24"/>
        </w:rPr>
        <w:t xml:space="preserve"> </w:t>
      </w:r>
      <w:r w:rsidRPr="00BE5CF5">
        <w:rPr>
          <w:color w:val="000000" w:themeColor="text1"/>
          <w:sz w:val="24"/>
        </w:rPr>
        <w:t>собственное</w:t>
      </w:r>
      <w:r w:rsidRPr="00BE5CF5">
        <w:rPr>
          <w:color w:val="000000" w:themeColor="text1"/>
          <w:spacing w:val="1"/>
          <w:sz w:val="24"/>
        </w:rPr>
        <w:t xml:space="preserve"> </w:t>
      </w:r>
      <w:r w:rsidRPr="00BE5CF5">
        <w:rPr>
          <w:color w:val="000000" w:themeColor="text1"/>
          <w:sz w:val="24"/>
        </w:rPr>
        <w:t>поведение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общепринятых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российском</w:t>
      </w:r>
      <w:r w:rsidRPr="00BE5CF5">
        <w:rPr>
          <w:color w:val="000000" w:themeColor="text1"/>
          <w:spacing w:val="1"/>
          <w:sz w:val="24"/>
        </w:rPr>
        <w:t xml:space="preserve"> </w:t>
      </w:r>
      <w:r w:rsidRPr="00BE5CF5">
        <w:rPr>
          <w:color w:val="000000" w:themeColor="text1"/>
          <w:sz w:val="24"/>
        </w:rPr>
        <w:t>обществе</w:t>
      </w:r>
      <w:r w:rsidRPr="00BE5CF5">
        <w:rPr>
          <w:color w:val="000000" w:themeColor="text1"/>
          <w:spacing w:val="1"/>
          <w:sz w:val="24"/>
        </w:rPr>
        <w:t xml:space="preserve"> </w:t>
      </w:r>
      <w:r w:rsidRPr="00BE5CF5">
        <w:rPr>
          <w:color w:val="000000" w:themeColor="text1"/>
          <w:sz w:val="24"/>
        </w:rPr>
        <w:t>норм</w:t>
      </w:r>
      <w:r w:rsidRPr="00BE5CF5">
        <w:rPr>
          <w:color w:val="000000" w:themeColor="text1"/>
          <w:spacing w:val="1"/>
          <w:sz w:val="24"/>
        </w:rPr>
        <w:t xml:space="preserve"> </w:t>
      </w:r>
      <w:r w:rsidRPr="00BE5CF5">
        <w:rPr>
          <w:color w:val="000000" w:themeColor="text1"/>
          <w:sz w:val="24"/>
        </w:rPr>
        <w:t>светской</w:t>
      </w:r>
      <w:r w:rsidRPr="00BE5CF5">
        <w:rPr>
          <w:color w:val="000000" w:themeColor="text1"/>
          <w:spacing w:val="1"/>
          <w:sz w:val="24"/>
        </w:rPr>
        <w:t xml:space="preserve"> </w:t>
      </w:r>
      <w:r w:rsidRPr="00BE5CF5">
        <w:rPr>
          <w:color w:val="000000" w:themeColor="text1"/>
          <w:sz w:val="24"/>
        </w:rPr>
        <w:t>(гражданской)</w:t>
      </w:r>
      <w:r w:rsidRPr="00BE5CF5">
        <w:rPr>
          <w:color w:val="000000" w:themeColor="text1"/>
          <w:spacing w:val="3"/>
          <w:sz w:val="24"/>
        </w:rPr>
        <w:t xml:space="preserve"> </w:t>
      </w:r>
      <w:r w:rsidRPr="00BE5CF5">
        <w:rPr>
          <w:color w:val="000000" w:themeColor="text1"/>
          <w:sz w:val="24"/>
        </w:rPr>
        <w:t>этики;</w:t>
      </w:r>
    </w:p>
    <w:p w:rsidR="004B486A" w:rsidRPr="00BE5CF5" w:rsidRDefault="004B486A" w:rsidP="00A60603">
      <w:pPr>
        <w:pStyle w:val="a7"/>
        <w:numPr>
          <w:ilvl w:val="0"/>
          <w:numId w:val="86"/>
        </w:numPr>
        <w:tabs>
          <w:tab w:val="left" w:pos="646"/>
          <w:tab w:val="left" w:pos="1302"/>
          <w:tab w:val="left" w:pos="1303"/>
        </w:tabs>
        <w:ind w:right="397" w:firstLine="0"/>
        <w:rPr>
          <w:color w:val="000000" w:themeColor="text1"/>
          <w:sz w:val="24"/>
        </w:rPr>
      </w:pPr>
      <w:r w:rsidRPr="00BE5CF5">
        <w:rPr>
          <w:color w:val="000000" w:themeColor="text1"/>
          <w:sz w:val="24"/>
        </w:rPr>
        <w:t>устанавливать взаимосвязь между содержанием российской светской этики и поведением</w:t>
      </w:r>
      <w:r w:rsidRPr="00BE5CF5">
        <w:rPr>
          <w:color w:val="000000" w:themeColor="text1"/>
          <w:spacing w:val="1"/>
          <w:sz w:val="24"/>
        </w:rPr>
        <w:t xml:space="preserve"> </w:t>
      </w:r>
      <w:r w:rsidRPr="00BE5CF5">
        <w:rPr>
          <w:color w:val="000000" w:themeColor="text1"/>
          <w:sz w:val="24"/>
        </w:rPr>
        <w:t>людей,</w:t>
      </w:r>
      <w:r w:rsidRPr="00BE5CF5">
        <w:rPr>
          <w:color w:val="000000" w:themeColor="text1"/>
          <w:spacing w:val="3"/>
          <w:sz w:val="24"/>
        </w:rPr>
        <w:t xml:space="preserve"> </w:t>
      </w:r>
      <w:r w:rsidRPr="00BE5CF5">
        <w:rPr>
          <w:color w:val="000000" w:themeColor="text1"/>
          <w:sz w:val="24"/>
        </w:rPr>
        <w:t>общественными</w:t>
      </w:r>
      <w:r w:rsidRPr="00BE5CF5">
        <w:rPr>
          <w:color w:val="000000" w:themeColor="text1"/>
          <w:spacing w:val="2"/>
          <w:sz w:val="24"/>
        </w:rPr>
        <w:t xml:space="preserve"> </w:t>
      </w:r>
      <w:r w:rsidRPr="00BE5CF5">
        <w:rPr>
          <w:color w:val="000000" w:themeColor="text1"/>
          <w:sz w:val="24"/>
        </w:rPr>
        <w:t>явлениями;</w:t>
      </w:r>
    </w:p>
    <w:p w:rsidR="004B486A" w:rsidRPr="00BE5CF5" w:rsidRDefault="004B486A" w:rsidP="00A60603">
      <w:pPr>
        <w:pStyle w:val="a7"/>
        <w:numPr>
          <w:ilvl w:val="0"/>
          <w:numId w:val="86"/>
        </w:numPr>
        <w:tabs>
          <w:tab w:val="left" w:pos="646"/>
          <w:tab w:val="left" w:pos="1302"/>
          <w:tab w:val="left" w:pos="1303"/>
        </w:tabs>
        <w:ind w:right="397" w:firstLine="0"/>
        <w:rPr>
          <w:color w:val="000000" w:themeColor="text1"/>
          <w:sz w:val="24"/>
        </w:rPr>
      </w:pPr>
      <w:r w:rsidRPr="00BE5CF5">
        <w:rPr>
          <w:color w:val="000000" w:themeColor="text1"/>
          <w:sz w:val="24"/>
        </w:rPr>
        <w:t>выстраивать</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мировоззрений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культурных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4"/>
          <w:sz w:val="24"/>
        </w:rPr>
        <w:t xml:space="preserve"> </w:t>
      </w:r>
      <w:r w:rsidRPr="00BE5CF5">
        <w:rPr>
          <w:color w:val="000000" w:themeColor="text1"/>
          <w:sz w:val="24"/>
        </w:rPr>
        <w:t>взаимного</w:t>
      </w:r>
      <w:r w:rsidRPr="00BE5CF5">
        <w:rPr>
          <w:color w:val="000000" w:themeColor="text1"/>
          <w:spacing w:val="-4"/>
          <w:sz w:val="24"/>
        </w:rPr>
        <w:t xml:space="preserve"> </w:t>
      </w:r>
      <w:r w:rsidRPr="00BE5CF5">
        <w:rPr>
          <w:color w:val="000000" w:themeColor="text1"/>
          <w:sz w:val="24"/>
        </w:rPr>
        <w:t>уважения прав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законных интересов</w:t>
      </w:r>
      <w:r w:rsidRPr="00BE5CF5">
        <w:rPr>
          <w:color w:val="000000" w:themeColor="text1"/>
          <w:spacing w:val="3"/>
          <w:sz w:val="24"/>
        </w:rPr>
        <w:t xml:space="preserve"> </w:t>
      </w:r>
      <w:r w:rsidRPr="00BE5CF5">
        <w:rPr>
          <w:color w:val="000000" w:themeColor="text1"/>
          <w:sz w:val="24"/>
        </w:rPr>
        <w:t>сограждан;</w:t>
      </w:r>
    </w:p>
    <w:p w:rsidR="004B486A" w:rsidRPr="00BE5CF5" w:rsidRDefault="004B486A" w:rsidP="00A60603">
      <w:pPr>
        <w:pStyle w:val="a7"/>
        <w:numPr>
          <w:ilvl w:val="0"/>
          <w:numId w:val="86"/>
        </w:numPr>
        <w:tabs>
          <w:tab w:val="left" w:pos="646"/>
          <w:tab w:val="left" w:pos="1302"/>
          <w:tab w:val="left" w:pos="1303"/>
        </w:tabs>
        <w:ind w:right="397" w:firstLine="0"/>
        <w:rPr>
          <w:color w:val="000000" w:themeColor="text1"/>
          <w:sz w:val="24"/>
        </w:rPr>
      </w:pPr>
      <w:r w:rsidRPr="00BE5CF5">
        <w:rPr>
          <w:color w:val="000000" w:themeColor="text1"/>
          <w:sz w:val="24"/>
        </w:rPr>
        <w:t>акцентировать внимание на нравственных аспектах человеческого поведения при изучении</w:t>
      </w:r>
      <w:r w:rsidRPr="00BE5CF5">
        <w:rPr>
          <w:color w:val="000000" w:themeColor="text1"/>
          <w:spacing w:val="1"/>
          <w:sz w:val="24"/>
        </w:rPr>
        <w:t xml:space="preserve"> </w:t>
      </w:r>
      <w:r w:rsidRPr="00BE5CF5">
        <w:rPr>
          <w:color w:val="000000" w:themeColor="text1"/>
          <w:sz w:val="24"/>
        </w:rPr>
        <w:t>гуманитарных предметов</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последующих</w:t>
      </w:r>
      <w:r w:rsidRPr="00BE5CF5">
        <w:rPr>
          <w:color w:val="000000" w:themeColor="text1"/>
          <w:spacing w:val="1"/>
          <w:sz w:val="24"/>
        </w:rPr>
        <w:t xml:space="preserve"> </w:t>
      </w:r>
      <w:r w:rsidRPr="00BE5CF5">
        <w:rPr>
          <w:color w:val="000000" w:themeColor="text1"/>
          <w:sz w:val="24"/>
        </w:rPr>
        <w:t>уровнях</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4"/>
          <w:sz w:val="24"/>
        </w:rPr>
        <w:t xml:space="preserve"> </w:t>
      </w:r>
      <w:r w:rsidRPr="00BE5CF5">
        <w:rPr>
          <w:color w:val="000000" w:themeColor="text1"/>
          <w:sz w:val="24"/>
        </w:rPr>
        <w:t>образования.</w:t>
      </w:r>
    </w:p>
    <w:p w:rsidR="004B486A" w:rsidRPr="00BE5CF5" w:rsidRDefault="004B486A" w:rsidP="00A60603">
      <w:pPr>
        <w:pStyle w:val="a5"/>
        <w:ind w:left="0" w:right="397"/>
        <w:rPr>
          <w:i/>
          <w:color w:val="000000" w:themeColor="text1"/>
          <w:sz w:val="20"/>
        </w:rPr>
      </w:pPr>
    </w:p>
    <w:p w:rsidR="0056601D" w:rsidRPr="00BE5CF5" w:rsidRDefault="0056601D" w:rsidP="00A60603">
      <w:pPr>
        <w:pStyle w:val="a5"/>
        <w:ind w:left="0" w:right="397"/>
        <w:rPr>
          <w:i/>
          <w:color w:val="000000" w:themeColor="text1"/>
          <w:sz w:val="20"/>
        </w:rPr>
      </w:pPr>
    </w:p>
    <w:p w:rsidR="004B486A" w:rsidRPr="00BE5CF5" w:rsidRDefault="004B486A" w:rsidP="0056601D">
      <w:pPr>
        <w:pStyle w:val="Heading1"/>
        <w:numPr>
          <w:ilvl w:val="2"/>
          <w:numId w:val="100"/>
        </w:numPr>
        <w:tabs>
          <w:tab w:val="left" w:pos="4924"/>
        </w:tabs>
        <w:spacing w:line="240" w:lineRule="auto"/>
        <w:ind w:left="4923" w:right="397" w:hanging="606"/>
        <w:jc w:val="both"/>
        <w:rPr>
          <w:color w:val="000000" w:themeColor="text1"/>
        </w:rPr>
      </w:pPr>
      <w:bookmarkStart w:id="192" w:name="1.2.7._Окружающий_мир"/>
      <w:bookmarkEnd w:id="192"/>
      <w:r w:rsidRPr="00BE5CF5">
        <w:rPr>
          <w:color w:val="000000" w:themeColor="text1"/>
        </w:rPr>
        <w:t>Окружающий</w:t>
      </w:r>
      <w:r w:rsidRPr="00BE5CF5">
        <w:rPr>
          <w:color w:val="000000" w:themeColor="text1"/>
          <w:spacing w:val="-12"/>
        </w:rPr>
        <w:t xml:space="preserve"> </w:t>
      </w:r>
      <w:r w:rsidRPr="00BE5CF5">
        <w:rPr>
          <w:color w:val="000000" w:themeColor="text1"/>
        </w:rPr>
        <w:t>мир</w:t>
      </w:r>
    </w:p>
    <w:p w:rsidR="004B486A" w:rsidRPr="00BE5CF5" w:rsidRDefault="004B486A" w:rsidP="00A60603">
      <w:pPr>
        <w:pStyle w:val="a5"/>
        <w:ind w:right="397"/>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«Окружающий</w:t>
      </w:r>
      <w:r w:rsidRPr="00BE5CF5">
        <w:rPr>
          <w:color w:val="000000" w:themeColor="text1"/>
          <w:spacing w:val="1"/>
        </w:rPr>
        <w:t xml:space="preserve"> </w:t>
      </w:r>
      <w:r w:rsidRPr="00BE5CF5">
        <w:rPr>
          <w:color w:val="000000" w:themeColor="text1"/>
        </w:rPr>
        <w:t>мир»</w:t>
      </w:r>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p>
    <w:p w:rsidR="004B486A" w:rsidRPr="00BE5CF5" w:rsidRDefault="004B486A" w:rsidP="00A60603">
      <w:pPr>
        <w:pStyle w:val="a7"/>
        <w:numPr>
          <w:ilvl w:val="0"/>
          <w:numId w:val="97"/>
        </w:numPr>
        <w:tabs>
          <w:tab w:val="left" w:pos="646"/>
        </w:tabs>
        <w:ind w:right="397" w:firstLine="0"/>
        <w:rPr>
          <w:color w:val="000000" w:themeColor="text1"/>
          <w:sz w:val="24"/>
        </w:rPr>
      </w:pPr>
      <w:r w:rsidRPr="00BE5CF5">
        <w:rPr>
          <w:color w:val="000000" w:themeColor="text1"/>
          <w:sz w:val="24"/>
        </w:rPr>
        <w:t>получат</w:t>
      </w:r>
      <w:r w:rsidRPr="00BE5CF5">
        <w:rPr>
          <w:color w:val="000000" w:themeColor="text1"/>
          <w:spacing w:val="1"/>
          <w:sz w:val="24"/>
        </w:rPr>
        <w:t xml:space="preserve"> </w:t>
      </w:r>
      <w:r w:rsidRPr="00BE5CF5">
        <w:rPr>
          <w:color w:val="000000" w:themeColor="text1"/>
          <w:sz w:val="24"/>
        </w:rPr>
        <w:t>возможность</w:t>
      </w:r>
      <w:r w:rsidRPr="00BE5CF5">
        <w:rPr>
          <w:color w:val="000000" w:themeColor="text1"/>
          <w:spacing w:val="1"/>
          <w:sz w:val="24"/>
        </w:rPr>
        <w:t xml:space="preserve"> </w:t>
      </w:r>
      <w:r w:rsidRPr="00BE5CF5">
        <w:rPr>
          <w:color w:val="000000" w:themeColor="text1"/>
          <w:sz w:val="24"/>
        </w:rPr>
        <w:t>расширить,</w:t>
      </w:r>
      <w:r w:rsidRPr="00BE5CF5">
        <w:rPr>
          <w:color w:val="000000" w:themeColor="text1"/>
          <w:spacing w:val="1"/>
          <w:sz w:val="24"/>
        </w:rPr>
        <w:t xml:space="preserve"> </w:t>
      </w:r>
      <w:r w:rsidRPr="00BE5CF5">
        <w:rPr>
          <w:color w:val="000000" w:themeColor="text1"/>
          <w:sz w:val="24"/>
        </w:rPr>
        <w:t>систематизировать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углубить</w:t>
      </w:r>
      <w:r w:rsidRPr="00BE5CF5">
        <w:rPr>
          <w:color w:val="000000" w:themeColor="text1"/>
          <w:spacing w:val="1"/>
          <w:sz w:val="24"/>
        </w:rPr>
        <w:t xml:space="preserve"> </w:t>
      </w:r>
      <w:r w:rsidRPr="00BE5CF5">
        <w:rPr>
          <w:color w:val="000000" w:themeColor="text1"/>
          <w:sz w:val="24"/>
        </w:rPr>
        <w:t>исходные</w:t>
      </w:r>
      <w:r w:rsidRPr="00BE5CF5">
        <w:rPr>
          <w:color w:val="000000" w:themeColor="text1"/>
          <w:spacing w:val="1"/>
          <w:sz w:val="24"/>
        </w:rPr>
        <w:t xml:space="preserve"> </w:t>
      </w:r>
      <w:r w:rsidRPr="00BE5CF5">
        <w:rPr>
          <w:color w:val="000000" w:themeColor="text1"/>
          <w:sz w:val="24"/>
        </w:rPr>
        <w:t>представления</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природных и социальных объектах и явлениях как компонентах единого мира, овладеть основами</w:t>
      </w:r>
      <w:r w:rsidRPr="00BE5CF5">
        <w:rPr>
          <w:color w:val="000000" w:themeColor="text1"/>
          <w:spacing w:val="1"/>
          <w:sz w:val="24"/>
        </w:rPr>
        <w:t xml:space="preserve"> </w:t>
      </w:r>
      <w:r w:rsidRPr="00BE5CF5">
        <w:rPr>
          <w:color w:val="000000" w:themeColor="text1"/>
          <w:sz w:val="24"/>
        </w:rPr>
        <w:t xml:space="preserve">практико-ориентированных знаний о природе, человеке и обществе, приобрести </w:t>
      </w:r>
      <w:r w:rsidRPr="00BE5CF5">
        <w:rPr>
          <w:color w:val="000000" w:themeColor="text1"/>
          <w:sz w:val="24"/>
        </w:rPr>
        <w:lastRenderedPageBreak/>
        <w:t>целостный взгляд на</w:t>
      </w:r>
      <w:r w:rsidRPr="00BE5CF5">
        <w:rPr>
          <w:color w:val="000000" w:themeColor="text1"/>
          <w:spacing w:val="-57"/>
          <w:sz w:val="24"/>
        </w:rPr>
        <w:t xml:space="preserve"> </w:t>
      </w:r>
      <w:r w:rsidRPr="00BE5CF5">
        <w:rPr>
          <w:color w:val="000000" w:themeColor="text1"/>
          <w:sz w:val="24"/>
        </w:rPr>
        <w:t>мир</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его</w:t>
      </w:r>
      <w:r w:rsidRPr="00BE5CF5">
        <w:rPr>
          <w:color w:val="000000" w:themeColor="text1"/>
          <w:spacing w:val="-4"/>
          <w:sz w:val="24"/>
        </w:rPr>
        <w:t xml:space="preserve"> </w:t>
      </w:r>
      <w:r w:rsidRPr="00BE5CF5">
        <w:rPr>
          <w:color w:val="000000" w:themeColor="text1"/>
          <w:sz w:val="24"/>
        </w:rPr>
        <w:t>органичном</w:t>
      </w:r>
      <w:r w:rsidRPr="00BE5CF5">
        <w:rPr>
          <w:color w:val="000000" w:themeColor="text1"/>
          <w:spacing w:val="-2"/>
          <w:sz w:val="24"/>
        </w:rPr>
        <w:t xml:space="preserve"> </w:t>
      </w:r>
      <w:r w:rsidRPr="00BE5CF5">
        <w:rPr>
          <w:color w:val="000000" w:themeColor="text1"/>
          <w:sz w:val="24"/>
        </w:rPr>
        <w:t>единстве и</w:t>
      </w:r>
      <w:r w:rsidRPr="00BE5CF5">
        <w:rPr>
          <w:color w:val="000000" w:themeColor="text1"/>
          <w:spacing w:val="-3"/>
          <w:sz w:val="24"/>
        </w:rPr>
        <w:t xml:space="preserve"> </w:t>
      </w:r>
      <w:r w:rsidRPr="00BE5CF5">
        <w:rPr>
          <w:color w:val="000000" w:themeColor="text1"/>
          <w:sz w:val="24"/>
        </w:rPr>
        <w:t>разнообразии</w:t>
      </w:r>
      <w:r w:rsidRPr="00BE5CF5">
        <w:rPr>
          <w:color w:val="000000" w:themeColor="text1"/>
          <w:spacing w:val="-3"/>
          <w:sz w:val="24"/>
        </w:rPr>
        <w:t xml:space="preserve"> </w:t>
      </w:r>
      <w:r w:rsidRPr="00BE5CF5">
        <w:rPr>
          <w:color w:val="000000" w:themeColor="text1"/>
          <w:sz w:val="24"/>
        </w:rPr>
        <w:t>природы,</w:t>
      </w:r>
      <w:r w:rsidRPr="00BE5CF5">
        <w:rPr>
          <w:color w:val="000000" w:themeColor="text1"/>
          <w:spacing w:val="-2"/>
          <w:sz w:val="24"/>
        </w:rPr>
        <w:t xml:space="preserve"> </w:t>
      </w:r>
      <w:r w:rsidRPr="00BE5CF5">
        <w:rPr>
          <w:color w:val="000000" w:themeColor="text1"/>
          <w:sz w:val="24"/>
        </w:rPr>
        <w:t>народов,</w:t>
      </w:r>
      <w:r w:rsidRPr="00BE5CF5">
        <w:rPr>
          <w:color w:val="000000" w:themeColor="text1"/>
          <w:spacing w:val="3"/>
          <w:sz w:val="24"/>
        </w:rPr>
        <w:t xml:space="preserve"> </w:t>
      </w:r>
      <w:r w:rsidRPr="00BE5CF5">
        <w:rPr>
          <w:color w:val="000000" w:themeColor="text1"/>
          <w:sz w:val="24"/>
        </w:rPr>
        <w:t>культур</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религий;</w:t>
      </w:r>
    </w:p>
    <w:p w:rsidR="004B486A" w:rsidRPr="00BE5CF5" w:rsidRDefault="004B486A" w:rsidP="00A60603">
      <w:pPr>
        <w:pStyle w:val="a7"/>
        <w:numPr>
          <w:ilvl w:val="0"/>
          <w:numId w:val="97"/>
        </w:numPr>
        <w:tabs>
          <w:tab w:val="left" w:pos="607"/>
        </w:tabs>
        <w:ind w:right="397" w:firstLine="0"/>
        <w:rPr>
          <w:color w:val="000000" w:themeColor="text1"/>
          <w:sz w:val="24"/>
        </w:rPr>
      </w:pPr>
      <w:r w:rsidRPr="00BE5CF5">
        <w:rPr>
          <w:color w:val="000000" w:themeColor="text1"/>
          <w:sz w:val="24"/>
        </w:rPr>
        <w:t>обретут</w:t>
      </w:r>
      <w:r w:rsidRPr="00BE5CF5">
        <w:rPr>
          <w:color w:val="000000" w:themeColor="text1"/>
          <w:spacing w:val="1"/>
          <w:sz w:val="24"/>
        </w:rPr>
        <w:t xml:space="preserve"> </w:t>
      </w:r>
      <w:r w:rsidRPr="00BE5CF5">
        <w:rPr>
          <w:color w:val="000000" w:themeColor="text1"/>
          <w:sz w:val="24"/>
        </w:rPr>
        <w:t>чувство</w:t>
      </w:r>
      <w:r w:rsidRPr="00BE5CF5">
        <w:rPr>
          <w:color w:val="000000" w:themeColor="text1"/>
          <w:spacing w:val="1"/>
          <w:sz w:val="24"/>
        </w:rPr>
        <w:t xml:space="preserve"> </w:t>
      </w:r>
      <w:r w:rsidRPr="00BE5CF5">
        <w:rPr>
          <w:color w:val="000000" w:themeColor="text1"/>
          <w:sz w:val="24"/>
        </w:rPr>
        <w:t>гордости</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свою</w:t>
      </w:r>
      <w:r w:rsidRPr="00BE5CF5">
        <w:rPr>
          <w:color w:val="000000" w:themeColor="text1"/>
          <w:spacing w:val="1"/>
          <w:sz w:val="24"/>
        </w:rPr>
        <w:t xml:space="preserve"> </w:t>
      </w:r>
      <w:r w:rsidRPr="00BE5CF5">
        <w:rPr>
          <w:color w:val="000000" w:themeColor="text1"/>
          <w:sz w:val="24"/>
        </w:rPr>
        <w:t>Родину,</w:t>
      </w:r>
      <w:r w:rsidRPr="00BE5CF5">
        <w:rPr>
          <w:color w:val="000000" w:themeColor="text1"/>
          <w:spacing w:val="1"/>
          <w:sz w:val="24"/>
        </w:rPr>
        <w:t xml:space="preserve"> </w:t>
      </w:r>
      <w:r w:rsidRPr="00BE5CF5">
        <w:rPr>
          <w:color w:val="000000" w:themeColor="text1"/>
          <w:sz w:val="24"/>
        </w:rPr>
        <w:t>российский</w:t>
      </w:r>
      <w:r w:rsidRPr="00BE5CF5">
        <w:rPr>
          <w:color w:val="000000" w:themeColor="text1"/>
          <w:spacing w:val="1"/>
          <w:sz w:val="24"/>
        </w:rPr>
        <w:t xml:space="preserve"> </w:t>
      </w:r>
      <w:r w:rsidRPr="00BE5CF5">
        <w:rPr>
          <w:color w:val="000000" w:themeColor="text1"/>
          <w:sz w:val="24"/>
        </w:rPr>
        <w:t>народ</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историю,</w:t>
      </w:r>
      <w:r w:rsidRPr="00BE5CF5">
        <w:rPr>
          <w:color w:val="000000" w:themeColor="text1"/>
          <w:spacing w:val="1"/>
          <w:sz w:val="24"/>
        </w:rPr>
        <w:t xml:space="preserve"> </w:t>
      </w:r>
      <w:r w:rsidRPr="00BE5CF5">
        <w:rPr>
          <w:color w:val="000000" w:themeColor="text1"/>
          <w:sz w:val="24"/>
        </w:rPr>
        <w:t>осознают</w:t>
      </w:r>
      <w:r w:rsidRPr="00BE5CF5">
        <w:rPr>
          <w:color w:val="000000" w:themeColor="text1"/>
          <w:spacing w:val="1"/>
          <w:sz w:val="24"/>
        </w:rPr>
        <w:t xml:space="preserve"> </w:t>
      </w:r>
      <w:r w:rsidRPr="00BE5CF5">
        <w:rPr>
          <w:color w:val="000000" w:themeColor="text1"/>
          <w:sz w:val="24"/>
        </w:rPr>
        <w:t>свою</w:t>
      </w:r>
      <w:r w:rsidRPr="00BE5CF5">
        <w:rPr>
          <w:color w:val="000000" w:themeColor="text1"/>
          <w:spacing w:val="1"/>
          <w:sz w:val="24"/>
        </w:rPr>
        <w:t xml:space="preserve"> </w:t>
      </w:r>
      <w:r w:rsidRPr="00BE5CF5">
        <w:rPr>
          <w:color w:val="000000" w:themeColor="text1"/>
          <w:sz w:val="24"/>
        </w:rPr>
        <w:t>этническую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национальную</w:t>
      </w:r>
      <w:r w:rsidRPr="00BE5CF5">
        <w:rPr>
          <w:color w:val="000000" w:themeColor="text1"/>
          <w:spacing w:val="1"/>
          <w:sz w:val="24"/>
        </w:rPr>
        <w:t xml:space="preserve"> </w:t>
      </w:r>
      <w:r w:rsidRPr="00BE5CF5">
        <w:rPr>
          <w:color w:val="000000" w:themeColor="text1"/>
          <w:sz w:val="24"/>
        </w:rPr>
        <w:t>принадлежность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контексте</w:t>
      </w:r>
      <w:r w:rsidRPr="00BE5CF5">
        <w:rPr>
          <w:color w:val="000000" w:themeColor="text1"/>
          <w:spacing w:val="1"/>
          <w:sz w:val="24"/>
        </w:rPr>
        <w:t xml:space="preserve"> </w:t>
      </w:r>
      <w:r w:rsidRPr="00BE5CF5">
        <w:rPr>
          <w:color w:val="000000" w:themeColor="text1"/>
          <w:sz w:val="24"/>
        </w:rPr>
        <w:t>ценностей</w:t>
      </w:r>
      <w:r w:rsidRPr="00BE5CF5">
        <w:rPr>
          <w:color w:val="000000" w:themeColor="text1"/>
          <w:spacing w:val="1"/>
          <w:sz w:val="24"/>
        </w:rPr>
        <w:t xml:space="preserve"> </w:t>
      </w:r>
      <w:r w:rsidRPr="00BE5CF5">
        <w:rPr>
          <w:color w:val="000000" w:themeColor="text1"/>
          <w:sz w:val="24"/>
        </w:rPr>
        <w:t>многонационального</w:t>
      </w:r>
      <w:r w:rsidRPr="00BE5CF5">
        <w:rPr>
          <w:color w:val="000000" w:themeColor="text1"/>
          <w:spacing w:val="1"/>
          <w:sz w:val="24"/>
        </w:rPr>
        <w:t xml:space="preserve"> </w:t>
      </w:r>
      <w:r w:rsidRPr="00BE5CF5">
        <w:rPr>
          <w:color w:val="000000" w:themeColor="text1"/>
          <w:sz w:val="24"/>
        </w:rPr>
        <w:t>российского</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1"/>
          <w:sz w:val="24"/>
        </w:rPr>
        <w:t xml:space="preserve"> </w:t>
      </w:r>
      <w:r w:rsidRPr="00BE5CF5">
        <w:rPr>
          <w:color w:val="000000" w:themeColor="text1"/>
          <w:sz w:val="24"/>
        </w:rPr>
        <w:t>а</w:t>
      </w:r>
      <w:r w:rsidRPr="00BE5CF5">
        <w:rPr>
          <w:color w:val="000000" w:themeColor="text1"/>
          <w:spacing w:val="1"/>
          <w:sz w:val="24"/>
        </w:rPr>
        <w:t xml:space="preserve"> </w:t>
      </w:r>
      <w:r w:rsidRPr="00BE5CF5">
        <w:rPr>
          <w:color w:val="000000" w:themeColor="text1"/>
          <w:sz w:val="24"/>
        </w:rPr>
        <w:t>также</w:t>
      </w:r>
      <w:r w:rsidRPr="00BE5CF5">
        <w:rPr>
          <w:color w:val="000000" w:themeColor="text1"/>
          <w:spacing w:val="1"/>
          <w:sz w:val="24"/>
        </w:rPr>
        <w:t xml:space="preserve"> </w:t>
      </w:r>
      <w:r w:rsidRPr="00BE5CF5">
        <w:rPr>
          <w:color w:val="000000" w:themeColor="text1"/>
          <w:sz w:val="24"/>
        </w:rPr>
        <w:t>гуманистических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демократических</w:t>
      </w:r>
      <w:r w:rsidRPr="00BE5CF5">
        <w:rPr>
          <w:color w:val="000000" w:themeColor="text1"/>
          <w:spacing w:val="1"/>
          <w:sz w:val="24"/>
        </w:rPr>
        <w:t xml:space="preserve"> </w:t>
      </w:r>
      <w:r w:rsidRPr="00BE5CF5">
        <w:rPr>
          <w:color w:val="000000" w:themeColor="text1"/>
          <w:sz w:val="24"/>
        </w:rPr>
        <w:t>ценностных</w:t>
      </w:r>
      <w:r w:rsidRPr="00BE5CF5">
        <w:rPr>
          <w:color w:val="000000" w:themeColor="text1"/>
          <w:spacing w:val="1"/>
          <w:sz w:val="24"/>
        </w:rPr>
        <w:t xml:space="preserve"> </w:t>
      </w:r>
      <w:r w:rsidRPr="00BE5CF5">
        <w:rPr>
          <w:color w:val="000000" w:themeColor="text1"/>
          <w:sz w:val="24"/>
        </w:rPr>
        <w:t>ориентаций,</w:t>
      </w:r>
      <w:r w:rsidRPr="00BE5CF5">
        <w:rPr>
          <w:color w:val="000000" w:themeColor="text1"/>
          <w:spacing w:val="1"/>
          <w:sz w:val="24"/>
        </w:rPr>
        <w:t xml:space="preserve"> </w:t>
      </w:r>
      <w:r w:rsidRPr="00BE5CF5">
        <w:rPr>
          <w:color w:val="000000" w:themeColor="text1"/>
          <w:sz w:val="24"/>
        </w:rPr>
        <w:t>способствующих</w:t>
      </w:r>
      <w:r w:rsidRPr="00BE5CF5">
        <w:rPr>
          <w:color w:val="000000" w:themeColor="text1"/>
          <w:spacing w:val="-4"/>
          <w:sz w:val="24"/>
        </w:rPr>
        <w:t xml:space="preserve"> </w:t>
      </w:r>
      <w:r w:rsidRPr="00BE5CF5">
        <w:rPr>
          <w:color w:val="000000" w:themeColor="text1"/>
          <w:sz w:val="24"/>
        </w:rPr>
        <w:t>формированию</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2"/>
          <w:sz w:val="24"/>
        </w:rPr>
        <w:t xml:space="preserve"> </w:t>
      </w:r>
      <w:r w:rsidRPr="00BE5CF5">
        <w:rPr>
          <w:color w:val="000000" w:themeColor="text1"/>
          <w:sz w:val="24"/>
        </w:rPr>
        <w:t>гражданской</w:t>
      </w:r>
      <w:r w:rsidRPr="00BE5CF5">
        <w:rPr>
          <w:color w:val="000000" w:themeColor="text1"/>
          <w:spacing w:val="2"/>
          <w:sz w:val="24"/>
        </w:rPr>
        <w:t xml:space="preserve"> </w:t>
      </w:r>
      <w:r w:rsidRPr="00BE5CF5">
        <w:rPr>
          <w:color w:val="000000" w:themeColor="text1"/>
          <w:sz w:val="24"/>
        </w:rPr>
        <w:t>идентичности;</w:t>
      </w:r>
    </w:p>
    <w:p w:rsidR="004B486A" w:rsidRPr="00BE5CF5" w:rsidRDefault="004B486A" w:rsidP="00A60603">
      <w:pPr>
        <w:pStyle w:val="a7"/>
        <w:numPr>
          <w:ilvl w:val="0"/>
          <w:numId w:val="97"/>
        </w:numPr>
        <w:tabs>
          <w:tab w:val="left" w:pos="545"/>
        </w:tabs>
        <w:ind w:right="397" w:firstLine="0"/>
        <w:rPr>
          <w:color w:val="000000" w:themeColor="text1"/>
          <w:sz w:val="24"/>
        </w:rPr>
      </w:pPr>
      <w:r w:rsidRPr="00BE5CF5">
        <w:rPr>
          <w:color w:val="000000" w:themeColor="text1"/>
          <w:sz w:val="24"/>
        </w:rPr>
        <w:t>приобретут опыт эмоционально окрашенного, личностного отношения к миру природы и культуры;</w:t>
      </w:r>
      <w:r w:rsidRPr="00BE5CF5">
        <w:rPr>
          <w:color w:val="000000" w:themeColor="text1"/>
          <w:spacing w:val="-57"/>
          <w:sz w:val="24"/>
        </w:rPr>
        <w:t xml:space="preserve"> </w:t>
      </w:r>
      <w:r w:rsidRPr="00BE5CF5">
        <w:rPr>
          <w:color w:val="000000" w:themeColor="text1"/>
          <w:sz w:val="24"/>
        </w:rPr>
        <w:t>ознакомятся с началами естественных и социально-гуманитарных наук в их единстве и взаимосвязях,</w:t>
      </w:r>
      <w:r w:rsidRPr="00BE5CF5">
        <w:rPr>
          <w:color w:val="000000" w:themeColor="text1"/>
          <w:spacing w:val="-57"/>
          <w:sz w:val="24"/>
        </w:rPr>
        <w:t xml:space="preserve"> </w:t>
      </w:r>
      <w:r w:rsidRPr="00BE5CF5">
        <w:rPr>
          <w:color w:val="000000" w:themeColor="text1"/>
          <w:sz w:val="24"/>
        </w:rPr>
        <w:t>что</w:t>
      </w:r>
      <w:r w:rsidRPr="00BE5CF5">
        <w:rPr>
          <w:color w:val="000000" w:themeColor="text1"/>
          <w:spacing w:val="1"/>
          <w:sz w:val="24"/>
        </w:rPr>
        <w:t xml:space="preserve"> </w:t>
      </w:r>
      <w:r w:rsidRPr="00BE5CF5">
        <w:rPr>
          <w:color w:val="000000" w:themeColor="text1"/>
          <w:sz w:val="24"/>
        </w:rPr>
        <w:t>даст</w:t>
      </w:r>
      <w:r w:rsidRPr="00BE5CF5">
        <w:rPr>
          <w:color w:val="000000" w:themeColor="text1"/>
          <w:spacing w:val="1"/>
          <w:sz w:val="24"/>
        </w:rPr>
        <w:t xml:space="preserve"> </w:t>
      </w:r>
      <w:r w:rsidRPr="00BE5CF5">
        <w:rPr>
          <w:color w:val="000000" w:themeColor="text1"/>
          <w:sz w:val="24"/>
        </w:rPr>
        <w:t>учащимся</w:t>
      </w:r>
      <w:r w:rsidRPr="00BE5CF5">
        <w:rPr>
          <w:color w:val="000000" w:themeColor="text1"/>
          <w:spacing w:val="1"/>
          <w:sz w:val="24"/>
        </w:rPr>
        <w:t xml:space="preserve"> </w:t>
      </w:r>
      <w:r w:rsidRPr="00BE5CF5">
        <w:rPr>
          <w:color w:val="000000" w:themeColor="text1"/>
          <w:sz w:val="24"/>
        </w:rPr>
        <w:t>ключ</w:t>
      </w:r>
      <w:r w:rsidRPr="00BE5CF5">
        <w:rPr>
          <w:color w:val="000000" w:themeColor="text1"/>
          <w:spacing w:val="1"/>
          <w:sz w:val="24"/>
        </w:rPr>
        <w:t xml:space="preserve"> </w:t>
      </w:r>
      <w:r w:rsidRPr="00BE5CF5">
        <w:rPr>
          <w:color w:val="000000" w:themeColor="text1"/>
          <w:sz w:val="24"/>
        </w:rPr>
        <w:t>(метод)</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осмыслению</w:t>
      </w:r>
      <w:r w:rsidRPr="00BE5CF5">
        <w:rPr>
          <w:color w:val="000000" w:themeColor="text1"/>
          <w:spacing w:val="1"/>
          <w:sz w:val="24"/>
        </w:rPr>
        <w:t xml:space="preserve"> </w:t>
      </w:r>
      <w:r w:rsidRPr="00BE5CF5">
        <w:rPr>
          <w:color w:val="000000" w:themeColor="text1"/>
          <w:sz w:val="24"/>
        </w:rPr>
        <w:t>личного</w:t>
      </w:r>
      <w:r w:rsidRPr="00BE5CF5">
        <w:rPr>
          <w:color w:val="000000" w:themeColor="text1"/>
          <w:spacing w:val="1"/>
          <w:sz w:val="24"/>
        </w:rPr>
        <w:t xml:space="preserve"> </w:t>
      </w:r>
      <w:r w:rsidRPr="00BE5CF5">
        <w:rPr>
          <w:color w:val="000000" w:themeColor="text1"/>
          <w:sz w:val="24"/>
        </w:rPr>
        <w:t>опыта,</w:t>
      </w:r>
      <w:r w:rsidRPr="00BE5CF5">
        <w:rPr>
          <w:color w:val="000000" w:themeColor="text1"/>
          <w:spacing w:val="1"/>
          <w:sz w:val="24"/>
        </w:rPr>
        <w:t xml:space="preserve"> </w:t>
      </w:r>
      <w:r w:rsidRPr="00BE5CF5">
        <w:rPr>
          <w:color w:val="000000" w:themeColor="text1"/>
          <w:sz w:val="24"/>
        </w:rPr>
        <w:t>позволит</w:t>
      </w:r>
      <w:r w:rsidRPr="00BE5CF5">
        <w:rPr>
          <w:color w:val="000000" w:themeColor="text1"/>
          <w:spacing w:val="1"/>
          <w:sz w:val="24"/>
        </w:rPr>
        <w:t xml:space="preserve"> </w:t>
      </w:r>
      <w:r w:rsidRPr="00BE5CF5">
        <w:rPr>
          <w:color w:val="000000" w:themeColor="text1"/>
          <w:sz w:val="24"/>
        </w:rPr>
        <w:t>сделать</w:t>
      </w:r>
      <w:r w:rsidRPr="00BE5CF5">
        <w:rPr>
          <w:color w:val="000000" w:themeColor="text1"/>
          <w:spacing w:val="60"/>
          <w:sz w:val="24"/>
        </w:rPr>
        <w:t xml:space="preserve"> </w:t>
      </w:r>
      <w:r w:rsidRPr="00BE5CF5">
        <w:rPr>
          <w:color w:val="000000" w:themeColor="text1"/>
          <w:sz w:val="24"/>
        </w:rPr>
        <w:t>восприятие</w:t>
      </w:r>
      <w:r w:rsidRPr="00BE5CF5">
        <w:rPr>
          <w:color w:val="000000" w:themeColor="text1"/>
          <w:spacing w:val="1"/>
          <w:sz w:val="24"/>
        </w:rPr>
        <w:t xml:space="preserve"> </w:t>
      </w:r>
      <w:r w:rsidRPr="00BE5CF5">
        <w:rPr>
          <w:color w:val="000000" w:themeColor="text1"/>
          <w:sz w:val="24"/>
        </w:rPr>
        <w:t>явлений окружающего мира более понятными, знакомыми и предсказуемыми, определить свое место</w:t>
      </w:r>
      <w:r w:rsidRPr="00BE5CF5">
        <w:rPr>
          <w:color w:val="000000" w:themeColor="text1"/>
          <w:spacing w:val="-57"/>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ближайшем</w:t>
      </w:r>
      <w:r w:rsidRPr="00BE5CF5">
        <w:rPr>
          <w:color w:val="000000" w:themeColor="text1"/>
          <w:spacing w:val="-1"/>
          <w:sz w:val="24"/>
        </w:rPr>
        <w:t xml:space="preserve"> </w:t>
      </w:r>
      <w:r w:rsidRPr="00BE5CF5">
        <w:rPr>
          <w:color w:val="000000" w:themeColor="text1"/>
          <w:sz w:val="24"/>
        </w:rPr>
        <w:t>окружении;</w:t>
      </w:r>
    </w:p>
    <w:p w:rsidR="004B486A" w:rsidRPr="00BE5CF5" w:rsidRDefault="004B486A" w:rsidP="00A60603">
      <w:pPr>
        <w:pStyle w:val="a7"/>
        <w:numPr>
          <w:ilvl w:val="0"/>
          <w:numId w:val="97"/>
        </w:numPr>
        <w:tabs>
          <w:tab w:val="left" w:pos="540"/>
        </w:tabs>
        <w:ind w:right="397" w:firstLine="0"/>
        <w:rPr>
          <w:color w:val="000000" w:themeColor="text1"/>
          <w:sz w:val="24"/>
        </w:rPr>
      </w:pPr>
      <w:r w:rsidRPr="00BE5CF5">
        <w:rPr>
          <w:color w:val="000000" w:themeColor="text1"/>
          <w:spacing w:val="-4"/>
          <w:sz w:val="24"/>
        </w:rPr>
        <w:t>получат</w:t>
      </w:r>
      <w:r w:rsidRPr="00BE5CF5">
        <w:rPr>
          <w:color w:val="000000" w:themeColor="text1"/>
          <w:spacing w:val="-6"/>
          <w:sz w:val="24"/>
        </w:rPr>
        <w:t xml:space="preserve"> </w:t>
      </w:r>
      <w:r w:rsidRPr="00BE5CF5">
        <w:rPr>
          <w:color w:val="000000" w:themeColor="text1"/>
          <w:spacing w:val="-4"/>
          <w:sz w:val="24"/>
        </w:rPr>
        <w:t>возможность</w:t>
      </w:r>
      <w:r w:rsidRPr="00BE5CF5">
        <w:rPr>
          <w:color w:val="000000" w:themeColor="text1"/>
          <w:spacing w:val="-10"/>
          <w:sz w:val="24"/>
        </w:rPr>
        <w:t xml:space="preserve"> </w:t>
      </w:r>
      <w:r w:rsidRPr="00BE5CF5">
        <w:rPr>
          <w:color w:val="000000" w:themeColor="text1"/>
          <w:spacing w:val="-4"/>
          <w:sz w:val="24"/>
        </w:rPr>
        <w:t>осознать</w:t>
      </w:r>
      <w:r w:rsidRPr="00BE5CF5">
        <w:rPr>
          <w:color w:val="000000" w:themeColor="text1"/>
          <w:spacing w:val="-5"/>
          <w:sz w:val="24"/>
        </w:rPr>
        <w:t xml:space="preserve"> </w:t>
      </w:r>
      <w:r w:rsidRPr="00BE5CF5">
        <w:rPr>
          <w:color w:val="000000" w:themeColor="text1"/>
          <w:spacing w:val="-4"/>
          <w:sz w:val="24"/>
        </w:rPr>
        <w:t>свое</w:t>
      </w:r>
      <w:r w:rsidRPr="00BE5CF5">
        <w:rPr>
          <w:color w:val="000000" w:themeColor="text1"/>
          <w:spacing w:val="-7"/>
          <w:sz w:val="24"/>
        </w:rPr>
        <w:t xml:space="preserve"> </w:t>
      </w:r>
      <w:r w:rsidRPr="00BE5CF5">
        <w:rPr>
          <w:color w:val="000000" w:themeColor="text1"/>
          <w:spacing w:val="-3"/>
          <w:sz w:val="24"/>
        </w:rPr>
        <w:t>место</w:t>
      </w:r>
      <w:r w:rsidRPr="00BE5CF5">
        <w:rPr>
          <w:color w:val="000000" w:themeColor="text1"/>
          <w:spacing w:val="-6"/>
          <w:sz w:val="24"/>
        </w:rPr>
        <w:t xml:space="preserve"> </w:t>
      </w:r>
      <w:r w:rsidRPr="00BE5CF5">
        <w:rPr>
          <w:color w:val="000000" w:themeColor="text1"/>
          <w:spacing w:val="-3"/>
          <w:sz w:val="24"/>
        </w:rPr>
        <w:t>в</w:t>
      </w:r>
      <w:r w:rsidRPr="00BE5CF5">
        <w:rPr>
          <w:color w:val="000000" w:themeColor="text1"/>
          <w:spacing w:val="-10"/>
          <w:sz w:val="24"/>
        </w:rPr>
        <w:t xml:space="preserve"> </w:t>
      </w:r>
      <w:r w:rsidRPr="00BE5CF5">
        <w:rPr>
          <w:color w:val="000000" w:themeColor="text1"/>
          <w:spacing w:val="-3"/>
          <w:sz w:val="24"/>
        </w:rPr>
        <w:t>мире</w:t>
      </w:r>
      <w:r w:rsidRPr="00BE5CF5">
        <w:rPr>
          <w:color w:val="000000" w:themeColor="text1"/>
          <w:spacing w:val="-7"/>
          <w:sz w:val="24"/>
        </w:rPr>
        <w:t xml:space="preserve"> </w:t>
      </w:r>
      <w:r w:rsidRPr="00BE5CF5">
        <w:rPr>
          <w:color w:val="000000" w:themeColor="text1"/>
          <w:spacing w:val="-3"/>
          <w:sz w:val="24"/>
        </w:rPr>
        <w:t>на</w:t>
      </w:r>
      <w:r w:rsidRPr="00BE5CF5">
        <w:rPr>
          <w:color w:val="000000" w:themeColor="text1"/>
          <w:spacing w:val="-7"/>
          <w:sz w:val="24"/>
        </w:rPr>
        <w:t xml:space="preserve"> </w:t>
      </w:r>
      <w:r w:rsidRPr="00BE5CF5">
        <w:rPr>
          <w:color w:val="000000" w:themeColor="text1"/>
          <w:spacing w:val="-3"/>
          <w:sz w:val="24"/>
        </w:rPr>
        <w:t>основе</w:t>
      </w:r>
      <w:r w:rsidRPr="00BE5CF5">
        <w:rPr>
          <w:color w:val="000000" w:themeColor="text1"/>
          <w:spacing w:val="-12"/>
          <w:sz w:val="24"/>
        </w:rPr>
        <w:t xml:space="preserve"> </w:t>
      </w:r>
      <w:r w:rsidRPr="00BE5CF5">
        <w:rPr>
          <w:color w:val="000000" w:themeColor="text1"/>
          <w:spacing w:val="-3"/>
          <w:sz w:val="24"/>
        </w:rPr>
        <w:t>единства</w:t>
      </w:r>
      <w:r w:rsidRPr="00BE5CF5">
        <w:rPr>
          <w:color w:val="000000" w:themeColor="text1"/>
          <w:spacing w:val="-7"/>
          <w:sz w:val="24"/>
        </w:rPr>
        <w:t xml:space="preserve"> </w:t>
      </w:r>
      <w:r w:rsidRPr="00BE5CF5">
        <w:rPr>
          <w:color w:val="000000" w:themeColor="text1"/>
          <w:spacing w:val="-3"/>
          <w:sz w:val="24"/>
        </w:rPr>
        <w:t>рационально-научного</w:t>
      </w:r>
      <w:r w:rsidRPr="00BE5CF5">
        <w:rPr>
          <w:color w:val="000000" w:themeColor="text1"/>
          <w:spacing w:val="-6"/>
          <w:sz w:val="24"/>
        </w:rPr>
        <w:t xml:space="preserve"> </w:t>
      </w:r>
      <w:r w:rsidRPr="00BE5CF5">
        <w:rPr>
          <w:color w:val="000000" w:themeColor="text1"/>
          <w:spacing w:val="-3"/>
          <w:sz w:val="24"/>
        </w:rPr>
        <w:t>познания</w:t>
      </w:r>
      <w:r w:rsidRPr="00BE5CF5">
        <w:rPr>
          <w:color w:val="000000" w:themeColor="text1"/>
          <w:spacing w:val="-6"/>
          <w:sz w:val="24"/>
        </w:rPr>
        <w:t xml:space="preserve"> </w:t>
      </w:r>
      <w:r w:rsidRPr="00BE5CF5">
        <w:rPr>
          <w:color w:val="000000" w:themeColor="text1"/>
          <w:spacing w:val="-3"/>
          <w:sz w:val="24"/>
        </w:rPr>
        <w:t>и</w:t>
      </w:r>
      <w:r w:rsidRPr="00BE5CF5">
        <w:rPr>
          <w:color w:val="000000" w:themeColor="text1"/>
          <w:spacing w:val="-58"/>
          <w:sz w:val="24"/>
        </w:rPr>
        <w:t xml:space="preserve"> </w:t>
      </w:r>
      <w:r w:rsidRPr="00BE5CF5">
        <w:rPr>
          <w:color w:val="000000" w:themeColor="text1"/>
          <w:spacing w:val="-2"/>
          <w:sz w:val="24"/>
        </w:rPr>
        <w:t>эмоционально-ценностного</w:t>
      </w:r>
      <w:r w:rsidRPr="00BE5CF5">
        <w:rPr>
          <w:color w:val="000000" w:themeColor="text1"/>
          <w:spacing w:val="-10"/>
          <w:sz w:val="24"/>
        </w:rPr>
        <w:t xml:space="preserve"> </w:t>
      </w:r>
      <w:r w:rsidRPr="00BE5CF5">
        <w:rPr>
          <w:color w:val="000000" w:themeColor="text1"/>
          <w:spacing w:val="-1"/>
          <w:sz w:val="24"/>
        </w:rPr>
        <w:t>осмысления</w:t>
      </w:r>
      <w:r w:rsidRPr="00BE5CF5">
        <w:rPr>
          <w:color w:val="000000" w:themeColor="text1"/>
          <w:spacing w:val="-9"/>
          <w:sz w:val="24"/>
        </w:rPr>
        <w:t xml:space="preserve"> </w:t>
      </w:r>
      <w:r w:rsidRPr="00BE5CF5">
        <w:rPr>
          <w:color w:val="000000" w:themeColor="text1"/>
          <w:spacing w:val="-1"/>
          <w:sz w:val="24"/>
        </w:rPr>
        <w:t>личного</w:t>
      </w:r>
      <w:r w:rsidRPr="00BE5CF5">
        <w:rPr>
          <w:color w:val="000000" w:themeColor="text1"/>
          <w:spacing w:val="-9"/>
          <w:sz w:val="24"/>
        </w:rPr>
        <w:t xml:space="preserve"> </w:t>
      </w:r>
      <w:r w:rsidRPr="00BE5CF5">
        <w:rPr>
          <w:color w:val="000000" w:themeColor="text1"/>
          <w:spacing w:val="-1"/>
          <w:sz w:val="24"/>
        </w:rPr>
        <w:t>опыта</w:t>
      </w:r>
      <w:r w:rsidRPr="00BE5CF5">
        <w:rPr>
          <w:color w:val="000000" w:themeColor="text1"/>
          <w:spacing w:val="-13"/>
          <w:sz w:val="24"/>
        </w:rPr>
        <w:t xml:space="preserve"> </w:t>
      </w:r>
      <w:r w:rsidRPr="00BE5CF5">
        <w:rPr>
          <w:color w:val="000000" w:themeColor="text1"/>
          <w:spacing w:val="-1"/>
          <w:sz w:val="24"/>
        </w:rPr>
        <w:t>общения</w:t>
      </w:r>
      <w:r w:rsidRPr="00BE5CF5">
        <w:rPr>
          <w:color w:val="000000" w:themeColor="text1"/>
          <w:spacing w:val="-10"/>
          <w:sz w:val="24"/>
        </w:rPr>
        <w:t xml:space="preserve"> </w:t>
      </w:r>
      <w:r w:rsidRPr="00BE5CF5">
        <w:rPr>
          <w:color w:val="000000" w:themeColor="text1"/>
          <w:spacing w:val="-1"/>
          <w:sz w:val="24"/>
        </w:rPr>
        <w:t>с</w:t>
      </w:r>
      <w:r w:rsidRPr="00BE5CF5">
        <w:rPr>
          <w:color w:val="000000" w:themeColor="text1"/>
          <w:spacing w:val="-10"/>
          <w:sz w:val="24"/>
        </w:rPr>
        <w:t xml:space="preserve"> </w:t>
      </w:r>
      <w:r w:rsidRPr="00BE5CF5">
        <w:rPr>
          <w:color w:val="000000" w:themeColor="text1"/>
          <w:spacing w:val="-1"/>
          <w:sz w:val="24"/>
        </w:rPr>
        <w:t>людьми,</w:t>
      </w:r>
      <w:r w:rsidRPr="00BE5CF5">
        <w:rPr>
          <w:color w:val="000000" w:themeColor="text1"/>
          <w:spacing w:val="-10"/>
          <w:sz w:val="24"/>
        </w:rPr>
        <w:t xml:space="preserve"> </w:t>
      </w:r>
      <w:r w:rsidRPr="00BE5CF5">
        <w:rPr>
          <w:color w:val="000000" w:themeColor="text1"/>
          <w:spacing w:val="-1"/>
          <w:sz w:val="24"/>
        </w:rPr>
        <w:t>обществом</w:t>
      </w:r>
      <w:r w:rsidRPr="00BE5CF5">
        <w:rPr>
          <w:color w:val="000000" w:themeColor="text1"/>
          <w:spacing w:val="-12"/>
          <w:sz w:val="24"/>
        </w:rPr>
        <w:t xml:space="preserve"> </w:t>
      </w:r>
      <w:r w:rsidRPr="00BE5CF5">
        <w:rPr>
          <w:color w:val="000000" w:themeColor="text1"/>
          <w:spacing w:val="-1"/>
          <w:sz w:val="24"/>
        </w:rPr>
        <w:t>и</w:t>
      </w:r>
      <w:r w:rsidRPr="00BE5CF5">
        <w:rPr>
          <w:color w:val="000000" w:themeColor="text1"/>
          <w:spacing w:val="-11"/>
          <w:sz w:val="24"/>
        </w:rPr>
        <w:t xml:space="preserve"> </w:t>
      </w:r>
      <w:r w:rsidRPr="00BE5CF5">
        <w:rPr>
          <w:color w:val="000000" w:themeColor="text1"/>
          <w:spacing w:val="-1"/>
          <w:sz w:val="24"/>
        </w:rPr>
        <w:t>природой,</w:t>
      </w:r>
      <w:r w:rsidRPr="00BE5CF5">
        <w:rPr>
          <w:color w:val="000000" w:themeColor="text1"/>
          <w:spacing w:val="-11"/>
          <w:sz w:val="24"/>
        </w:rPr>
        <w:t xml:space="preserve"> </w:t>
      </w:r>
      <w:r w:rsidRPr="00BE5CF5">
        <w:rPr>
          <w:color w:val="000000" w:themeColor="text1"/>
          <w:spacing w:val="-1"/>
          <w:sz w:val="24"/>
        </w:rPr>
        <w:t>что</w:t>
      </w:r>
      <w:r w:rsidRPr="00BE5CF5">
        <w:rPr>
          <w:color w:val="000000" w:themeColor="text1"/>
          <w:spacing w:val="-57"/>
          <w:sz w:val="24"/>
        </w:rPr>
        <w:t xml:space="preserve"> </w:t>
      </w:r>
      <w:r w:rsidRPr="00BE5CF5">
        <w:rPr>
          <w:color w:val="000000" w:themeColor="text1"/>
          <w:spacing w:val="-4"/>
          <w:sz w:val="24"/>
        </w:rPr>
        <w:t>станет</w:t>
      </w:r>
      <w:r w:rsidRPr="00BE5CF5">
        <w:rPr>
          <w:color w:val="000000" w:themeColor="text1"/>
          <w:spacing w:val="-7"/>
          <w:sz w:val="24"/>
        </w:rPr>
        <w:t xml:space="preserve"> </w:t>
      </w:r>
      <w:r w:rsidRPr="00BE5CF5">
        <w:rPr>
          <w:color w:val="000000" w:themeColor="text1"/>
          <w:spacing w:val="-4"/>
          <w:sz w:val="24"/>
        </w:rPr>
        <w:t>основой</w:t>
      </w:r>
      <w:r w:rsidRPr="00BE5CF5">
        <w:rPr>
          <w:color w:val="000000" w:themeColor="text1"/>
          <w:spacing w:val="-6"/>
          <w:sz w:val="24"/>
        </w:rPr>
        <w:t xml:space="preserve"> </w:t>
      </w:r>
      <w:r w:rsidRPr="00BE5CF5">
        <w:rPr>
          <w:color w:val="000000" w:themeColor="text1"/>
          <w:spacing w:val="-4"/>
          <w:sz w:val="24"/>
        </w:rPr>
        <w:t>уважительного</w:t>
      </w:r>
      <w:r w:rsidRPr="00BE5CF5">
        <w:rPr>
          <w:color w:val="000000" w:themeColor="text1"/>
          <w:spacing w:val="-8"/>
          <w:sz w:val="24"/>
        </w:rPr>
        <w:t xml:space="preserve"> </w:t>
      </w:r>
      <w:r w:rsidRPr="00BE5CF5">
        <w:rPr>
          <w:color w:val="000000" w:themeColor="text1"/>
          <w:spacing w:val="-4"/>
          <w:sz w:val="24"/>
        </w:rPr>
        <w:t>отношения</w:t>
      </w:r>
      <w:r w:rsidRPr="00BE5CF5">
        <w:rPr>
          <w:color w:val="000000" w:themeColor="text1"/>
          <w:spacing w:val="-8"/>
          <w:sz w:val="24"/>
        </w:rPr>
        <w:t xml:space="preserve"> </w:t>
      </w:r>
      <w:r w:rsidRPr="00BE5CF5">
        <w:rPr>
          <w:color w:val="000000" w:themeColor="text1"/>
          <w:spacing w:val="-4"/>
          <w:sz w:val="24"/>
        </w:rPr>
        <w:t>к</w:t>
      </w:r>
      <w:r w:rsidRPr="00BE5CF5">
        <w:rPr>
          <w:color w:val="000000" w:themeColor="text1"/>
          <w:spacing w:val="-9"/>
          <w:sz w:val="24"/>
        </w:rPr>
        <w:t xml:space="preserve"> </w:t>
      </w:r>
      <w:r w:rsidRPr="00BE5CF5">
        <w:rPr>
          <w:color w:val="000000" w:themeColor="text1"/>
          <w:spacing w:val="-4"/>
          <w:sz w:val="24"/>
        </w:rPr>
        <w:t>иному</w:t>
      </w:r>
      <w:r w:rsidRPr="00BE5CF5">
        <w:rPr>
          <w:color w:val="000000" w:themeColor="text1"/>
          <w:spacing w:val="-17"/>
          <w:sz w:val="24"/>
        </w:rPr>
        <w:t xml:space="preserve"> </w:t>
      </w:r>
      <w:r w:rsidRPr="00BE5CF5">
        <w:rPr>
          <w:color w:val="000000" w:themeColor="text1"/>
          <w:spacing w:val="-4"/>
          <w:sz w:val="24"/>
        </w:rPr>
        <w:t>мнению,</w:t>
      </w:r>
      <w:r w:rsidRPr="00BE5CF5">
        <w:rPr>
          <w:color w:val="000000" w:themeColor="text1"/>
          <w:spacing w:val="-5"/>
          <w:sz w:val="24"/>
        </w:rPr>
        <w:t xml:space="preserve"> </w:t>
      </w:r>
      <w:r w:rsidRPr="00BE5CF5">
        <w:rPr>
          <w:color w:val="000000" w:themeColor="text1"/>
          <w:spacing w:val="-4"/>
          <w:sz w:val="24"/>
        </w:rPr>
        <w:t>истории</w:t>
      </w:r>
      <w:r w:rsidRPr="00BE5CF5">
        <w:rPr>
          <w:color w:val="000000" w:themeColor="text1"/>
          <w:spacing w:val="-6"/>
          <w:sz w:val="24"/>
        </w:rPr>
        <w:t xml:space="preserve"> </w:t>
      </w:r>
      <w:r w:rsidRPr="00BE5CF5">
        <w:rPr>
          <w:color w:val="000000" w:themeColor="text1"/>
          <w:spacing w:val="-3"/>
          <w:sz w:val="24"/>
        </w:rPr>
        <w:t>и</w:t>
      </w:r>
      <w:r w:rsidRPr="00BE5CF5">
        <w:rPr>
          <w:color w:val="000000" w:themeColor="text1"/>
          <w:spacing w:val="-7"/>
          <w:sz w:val="24"/>
        </w:rPr>
        <w:t xml:space="preserve"> </w:t>
      </w:r>
      <w:r w:rsidRPr="00BE5CF5">
        <w:rPr>
          <w:color w:val="000000" w:themeColor="text1"/>
          <w:spacing w:val="-3"/>
          <w:sz w:val="24"/>
        </w:rPr>
        <w:t>культуре</w:t>
      </w:r>
      <w:r w:rsidRPr="00BE5CF5">
        <w:rPr>
          <w:color w:val="000000" w:themeColor="text1"/>
          <w:spacing w:val="-4"/>
          <w:sz w:val="24"/>
        </w:rPr>
        <w:t xml:space="preserve"> </w:t>
      </w:r>
      <w:r w:rsidRPr="00BE5CF5">
        <w:rPr>
          <w:color w:val="000000" w:themeColor="text1"/>
          <w:spacing w:val="-3"/>
          <w:sz w:val="24"/>
        </w:rPr>
        <w:t>других</w:t>
      </w:r>
      <w:r w:rsidRPr="00BE5CF5">
        <w:rPr>
          <w:color w:val="000000" w:themeColor="text1"/>
          <w:spacing w:val="-12"/>
          <w:sz w:val="24"/>
        </w:rPr>
        <w:t xml:space="preserve"> </w:t>
      </w:r>
      <w:r w:rsidRPr="00BE5CF5">
        <w:rPr>
          <w:color w:val="000000" w:themeColor="text1"/>
          <w:spacing w:val="-3"/>
          <w:sz w:val="24"/>
        </w:rPr>
        <w:t>народов;</w:t>
      </w:r>
    </w:p>
    <w:p w:rsidR="004B486A" w:rsidRPr="00BE5CF5" w:rsidRDefault="004B486A" w:rsidP="00A60603">
      <w:pPr>
        <w:pStyle w:val="a7"/>
        <w:numPr>
          <w:ilvl w:val="0"/>
          <w:numId w:val="97"/>
        </w:numPr>
        <w:tabs>
          <w:tab w:val="left" w:pos="583"/>
        </w:tabs>
        <w:ind w:right="397" w:firstLine="0"/>
        <w:rPr>
          <w:color w:val="000000" w:themeColor="text1"/>
          <w:sz w:val="24"/>
        </w:rPr>
      </w:pPr>
      <w:r w:rsidRPr="00BE5CF5">
        <w:rPr>
          <w:color w:val="000000" w:themeColor="text1"/>
          <w:sz w:val="24"/>
        </w:rPr>
        <w:t>познакомятся с некоторыми способами изучения природы и общества, начнут осваивать умения</w:t>
      </w:r>
      <w:r w:rsidRPr="00BE5CF5">
        <w:rPr>
          <w:color w:val="000000" w:themeColor="text1"/>
          <w:spacing w:val="1"/>
          <w:sz w:val="24"/>
        </w:rPr>
        <w:t xml:space="preserve"> </w:t>
      </w:r>
      <w:r w:rsidRPr="00BE5CF5">
        <w:rPr>
          <w:color w:val="000000" w:themeColor="text1"/>
          <w:sz w:val="24"/>
        </w:rPr>
        <w:t>проводить наблюдения в природе, ставить опыты, научатся видеть и понимать некоторые причинн</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следственные</w:t>
      </w:r>
      <w:r w:rsidRPr="00BE5CF5">
        <w:rPr>
          <w:color w:val="000000" w:themeColor="text1"/>
          <w:spacing w:val="11"/>
          <w:sz w:val="24"/>
        </w:rPr>
        <w:t xml:space="preserve"> </w:t>
      </w:r>
      <w:r w:rsidRPr="00BE5CF5">
        <w:rPr>
          <w:color w:val="000000" w:themeColor="text1"/>
          <w:sz w:val="24"/>
        </w:rPr>
        <w:t>связи</w:t>
      </w:r>
      <w:r w:rsidRPr="00BE5CF5">
        <w:rPr>
          <w:color w:val="000000" w:themeColor="text1"/>
          <w:spacing w:val="9"/>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окружающем</w:t>
      </w:r>
      <w:r w:rsidRPr="00BE5CF5">
        <w:rPr>
          <w:color w:val="000000" w:themeColor="text1"/>
          <w:spacing w:val="14"/>
          <w:sz w:val="24"/>
        </w:rPr>
        <w:t xml:space="preserve"> </w:t>
      </w:r>
      <w:r w:rsidRPr="00BE5CF5">
        <w:rPr>
          <w:color w:val="000000" w:themeColor="text1"/>
          <w:sz w:val="24"/>
        </w:rPr>
        <w:t>мире</w:t>
      </w:r>
      <w:r w:rsidRPr="00BE5CF5">
        <w:rPr>
          <w:color w:val="000000" w:themeColor="text1"/>
          <w:spacing w:val="11"/>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неизбежность</w:t>
      </w:r>
      <w:r w:rsidRPr="00BE5CF5">
        <w:rPr>
          <w:color w:val="000000" w:themeColor="text1"/>
          <w:spacing w:val="14"/>
          <w:sz w:val="24"/>
        </w:rPr>
        <w:t xml:space="preserve"> </w:t>
      </w:r>
      <w:r w:rsidRPr="00BE5CF5">
        <w:rPr>
          <w:color w:val="000000" w:themeColor="text1"/>
          <w:sz w:val="24"/>
        </w:rPr>
        <w:t>его</w:t>
      </w:r>
      <w:r w:rsidRPr="00BE5CF5">
        <w:rPr>
          <w:color w:val="000000" w:themeColor="text1"/>
          <w:spacing w:val="12"/>
          <w:sz w:val="24"/>
        </w:rPr>
        <w:t xml:space="preserve"> </w:t>
      </w:r>
      <w:r w:rsidRPr="00BE5CF5">
        <w:rPr>
          <w:color w:val="000000" w:themeColor="text1"/>
          <w:sz w:val="24"/>
        </w:rPr>
        <w:t>изменения</w:t>
      </w:r>
      <w:r w:rsidRPr="00BE5CF5">
        <w:rPr>
          <w:color w:val="000000" w:themeColor="text1"/>
          <w:spacing w:val="8"/>
          <w:sz w:val="24"/>
        </w:rPr>
        <w:t xml:space="preserve"> </w:t>
      </w:r>
      <w:r w:rsidRPr="00BE5CF5">
        <w:rPr>
          <w:color w:val="000000" w:themeColor="text1"/>
          <w:sz w:val="24"/>
        </w:rPr>
        <w:t>под</w:t>
      </w:r>
      <w:r w:rsidRPr="00BE5CF5">
        <w:rPr>
          <w:color w:val="000000" w:themeColor="text1"/>
          <w:spacing w:val="6"/>
          <w:sz w:val="24"/>
        </w:rPr>
        <w:t xml:space="preserve"> </w:t>
      </w:r>
      <w:r w:rsidRPr="00BE5CF5">
        <w:rPr>
          <w:color w:val="000000" w:themeColor="text1"/>
          <w:sz w:val="24"/>
        </w:rPr>
        <w:t>воздействием</w:t>
      </w:r>
      <w:r w:rsidRPr="00BE5CF5">
        <w:rPr>
          <w:color w:val="000000" w:themeColor="text1"/>
          <w:spacing w:val="9"/>
          <w:sz w:val="24"/>
        </w:rPr>
        <w:t xml:space="preserve"> </w:t>
      </w:r>
      <w:r w:rsidRPr="00BE5CF5">
        <w:rPr>
          <w:color w:val="000000" w:themeColor="text1"/>
          <w:sz w:val="24"/>
        </w:rPr>
        <w:t>человека,</w:t>
      </w:r>
      <w:r w:rsidRPr="00BE5CF5">
        <w:rPr>
          <w:color w:val="000000" w:themeColor="text1"/>
          <w:spacing w:val="-57"/>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многообразном</w:t>
      </w:r>
      <w:r w:rsidRPr="00BE5CF5">
        <w:rPr>
          <w:color w:val="000000" w:themeColor="text1"/>
          <w:spacing w:val="1"/>
          <w:sz w:val="24"/>
        </w:rPr>
        <w:t xml:space="preserve"> </w:t>
      </w:r>
      <w:r w:rsidRPr="00BE5CF5">
        <w:rPr>
          <w:color w:val="000000" w:themeColor="text1"/>
          <w:sz w:val="24"/>
        </w:rPr>
        <w:t>материале</w:t>
      </w:r>
      <w:r w:rsidRPr="00BE5CF5">
        <w:rPr>
          <w:color w:val="000000" w:themeColor="text1"/>
          <w:spacing w:val="1"/>
          <w:sz w:val="24"/>
        </w:rPr>
        <w:t xml:space="preserve"> </w:t>
      </w:r>
      <w:r w:rsidRPr="00BE5CF5">
        <w:rPr>
          <w:color w:val="000000" w:themeColor="text1"/>
          <w:sz w:val="24"/>
        </w:rPr>
        <w:t>природы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родного</w:t>
      </w:r>
      <w:r w:rsidRPr="00BE5CF5">
        <w:rPr>
          <w:color w:val="000000" w:themeColor="text1"/>
          <w:spacing w:val="1"/>
          <w:sz w:val="24"/>
        </w:rPr>
        <w:t xml:space="preserve"> </w:t>
      </w:r>
      <w:r w:rsidRPr="00BE5CF5">
        <w:rPr>
          <w:color w:val="000000" w:themeColor="text1"/>
          <w:sz w:val="24"/>
        </w:rPr>
        <w:t>края,</w:t>
      </w:r>
      <w:r w:rsidRPr="00BE5CF5">
        <w:rPr>
          <w:color w:val="000000" w:themeColor="text1"/>
          <w:spacing w:val="1"/>
          <w:sz w:val="24"/>
        </w:rPr>
        <w:t xml:space="preserve"> </w:t>
      </w:r>
      <w:r w:rsidRPr="00BE5CF5">
        <w:rPr>
          <w:color w:val="000000" w:themeColor="text1"/>
          <w:sz w:val="24"/>
        </w:rPr>
        <w:t>что</w:t>
      </w:r>
      <w:r w:rsidRPr="00BE5CF5">
        <w:rPr>
          <w:color w:val="000000" w:themeColor="text1"/>
          <w:spacing w:val="1"/>
          <w:sz w:val="24"/>
        </w:rPr>
        <w:t xml:space="preserve"> </w:t>
      </w:r>
      <w:r w:rsidRPr="00BE5CF5">
        <w:rPr>
          <w:color w:val="000000" w:themeColor="text1"/>
          <w:sz w:val="24"/>
        </w:rPr>
        <w:t>поможет</w:t>
      </w:r>
      <w:r w:rsidRPr="00BE5CF5">
        <w:rPr>
          <w:color w:val="000000" w:themeColor="text1"/>
          <w:spacing w:val="1"/>
          <w:sz w:val="24"/>
        </w:rPr>
        <w:t xml:space="preserve"> </w:t>
      </w:r>
      <w:r w:rsidRPr="00BE5CF5">
        <w:rPr>
          <w:color w:val="000000" w:themeColor="text1"/>
          <w:sz w:val="24"/>
        </w:rPr>
        <w:t>им</w:t>
      </w:r>
      <w:r w:rsidRPr="00BE5CF5">
        <w:rPr>
          <w:color w:val="000000" w:themeColor="text1"/>
          <w:spacing w:val="1"/>
          <w:sz w:val="24"/>
        </w:rPr>
        <w:t xml:space="preserve"> </w:t>
      </w:r>
      <w:r w:rsidRPr="00BE5CF5">
        <w:rPr>
          <w:color w:val="000000" w:themeColor="text1"/>
          <w:sz w:val="24"/>
        </w:rPr>
        <w:t>овладеть</w:t>
      </w:r>
      <w:r w:rsidRPr="00BE5CF5">
        <w:rPr>
          <w:color w:val="000000" w:themeColor="text1"/>
          <w:spacing w:val="-4"/>
          <w:sz w:val="24"/>
        </w:rPr>
        <w:t xml:space="preserve"> </w:t>
      </w:r>
      <w:r w:rsidRPr="00BE5CF5">
        <w:rPr>
          <w:color w:val="000000" w:themeColor="text1"/>
          <w:sz w:val="24"/>
        </w:rPr>
        <w:t>начальными</w:t>
      </w:r>
      <w:r w:rsidRPr="00BE5CF5">
        <w:rPr>
          <w:color w:val="000000" w:themeColor="text1"/>
          <w:spacing w:val="1"/>
          <w:sz w:val="24"/>
        </w:rPr>
        <w:t xml:space="preserve"> </w:t>
      </w:r>
      <w:r w:rsidRPr="00BE5CF5">
        <w:rPr>
          <w:color w:val="000000" w:themeColor="text1"/>
          <w:sz w:val="24"/>
        </w:rPr>
        <w:t>навыками</w:t>
      </w:r>
      <w:r w:rsidRPr="00BE5CF5">
        <w:rPr>
          <w:color w:val="000000" w:themeColor="text1"/>
          <w:spacing w:val="-5"/>
          <w:sz w:val="24"/>
        </w:rPr>
        <w:t xml:space="preserve"> </w:t>
      </w:r>
      <w:r w:rsidRPr="00BE5CF5">
        <w:rPr>
          <w:color w:val="000000" w:themeColor="text1"/>
          <w:sz w:val="24"/>
        </w:rPr>
        <w:t>адаптации</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динамично</w:t>
      </w:r>
      <w:r w:rsidRPr="00BE5CF5">
        <w:rPr>
          <w:color w:val="000000" w:themeColor="text1"/>
          <w:spacing w:val="-1"/>
          <w:sz w:val="24"/>
        </w:rPr>
        <w:t xml:space="preserve"> </w:t>
      </w:r>
      <w:r w:rsidRPr="00BE5CF5">
        <w:rPr>
          <w:color w:val="000000" w:themeColor="text1"/>
          <w:sz w:val="24"/>
        </w:rPr>
        <w:t>изменяющемся и</w:t>
      </w:r>
      <w:r w:rsidRPr="00BE5CF5">
        <w:rPr>
          <w:color w:val="000000" w:themeColor="text1"/>
          <w:spacing w:val="-4"/>
          <w:sz w:val="24"/>
        </w:rPr>
        <w:t xml:space="preserve"> </w:t>
      </w:r>
      <w:r w:rsidRPr="00BE5CF5">
        <w:rPr>
          <w:color w:val="000000" w:themeColor="text1"/>
          <w:sz w:val="24"/>
        </w:rPr>
        <w:t>развивающемся</w:t>
      </w:r>
      <w:r w:rsidRPr="00BE5CF5">
        <w:rPr>
          <w:color w:val="000000" w:themeColor="text1"/>
          <w:spacing w:val="-6"/>
          <w:sz w:val="24"/>
        </w:rPr>
        <w:t xml:space="preserve"> </w:t>
      </w:r>
      <w:r w:rsidRPr="00BE5CF5">
        <w:rPr>
          <w:color w:val="000000" w:themeColor="text1"/>
          <w:sz w:val="24"/>
        </w:rPr>
        <w:t>мире;</w:t>
      </w:r>
    </w:p>
    <w:p w:rsidR="004B486A" w:rsidRPr="00BE5CF5" w:rsidRDefault="004B486A" w:rsidP="00A60603">
      <w:pPr>
        <w:pStyle w:val="a7"/>
        <w:numPr>
          <w:ilvl w:val="0"/>
          <w:numId w:val="97"/>
        </w:numPr>
        <w:tabs>
          <w:tab w:val="left" w:pos="550"/>
        </w:tabs>
        <w:ind w:right="397" w:firstLine="0"/>
        <w:rPr>
          <w:color w:val="000000" w:themeColor="text1"/>
          <w:sz w:val="24"/>
        </w:rPr>
      </w:pPr>
      <w:r w:rsidRPr="00BE5CF5">
        <w:rPr>
          <w:color w:val="000000" w:themeColor="text1"/>
          <w:sz w:val="24"/>
        </w:rPr>
        <w:t xml:space="preserve">получат возможность приобрести базовые умения работы с </w:t>
      </w:r>
      <w:proofErr w:type="gramStart"/>
      <w:r w:rsidRPr="00BE5CF5">
        <w:rPr>
          <w:color w:val="000000" w:themeColor="text1"/>
          <w:sz w:val="24"/>
        </w:rPr>
        <w:t>ИКТ-средствами</w:t>
      </w:r>
      <w:proofErr w:type="gramEnd"/>
      <w:r w:rsidRPr="00BE5CF5">
        <w:rPr>
          <w:color w:val="000000" w:themeColor="text1"/>
          <w:sz w:val="24"/>
        </w:rPr>
        <w:t>, поиска информации в</w:t>
      </w:r>
      <w:r w:rsidRPr="00BE5CF5">
        <w:rPr>
          <w:color w:val="000000" w:themeColor="text1"/>
          <w:spacing w:val="1"/>
          <w:sz w:val="24"/>
        </w:rPr>
        <w:t xml:space="preserve"> </w:t>
      </w:r>
      <w:r w:rsidRPr="00BE5CF5">
        <w:rPr>
          <w:color w:val="000000" w:themeColor="text1"/>
          <w:sz w:val="24"/>
        </w:rPr>
        <w:t>электронных</w:t>
      </w:r>
      <w:r w:rsidRPr="00BE5CF5">
        <w:rPr>
          <w:color w:val="000000" w:themeColor="text1"/>
          <w:spacing w:val="1"/>
          <w:sz w:val="24"/>
        </w:rPr>
        <w:t xml:space="preserve"> </w:t>
      </w:r>
      <w:r w:rsidRPr="00BE5CF5">
        <w:rPr>
          <w:color w:val="000000" w:themeColor="text1"/>
          <w:sz w:val="24"/>
        </w:rPr>
        <w:t>источниках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контролируемом</w:t>
      </w:r>
      <w:r w:rsidRPr="00BE5CF5">
        <w:rPr>
          <w:color w:val="000000" w:themeColor="text1"/>
          <w:spacing w:val="1"/>
          <w:sz w:val="24"/>
        </w:rPr>
        <w:t xml:space="preserve"> </w:t>
      </w:r>
      <w:r w:rsidRPr="00BE5CF5">
        <w:rPr>
          <w:color w:val="000000" w:themeColor="text1"/>
          <w:sz w:val="24"/>
        </w:rPr>
        <w:t>Интернете,</w:t>
      </w:r>
      <w:r w:rsidRPr="00BE5CF5">
        <w:rPr>
          <w:color w:val="000000" w:themeColor="text1"/>
          <w:spacing w:val="1"/>
          <w:sz w:val="24"/>
        </w:rPr>
        <w:t xml:space="preserve"> </w:t>
      </w:r>
      <w:r w:rsidRPr="00BE5CF5">
        <w:rPr>
          <w:color w:val="000000" w:themeColor="text1"/>
          <w:sz w:val="24"/>
        </w:rPr>
        <w:t>научатся</w:t>
      </w:r>
      <w:r w:rsidRPr="00BE5CF5">
        <w:rPr>
          <w:color w:val="000000" w:themeColor="text1"/>
          <w:spacing w:val="1"/>
          <w:sz w:val="24"/>
        </w:rPr>
        <w:t xml:space="preserve"> </w:t>
      </w:r>
      <w:r w:rsidRPr="00BE5CF5">
        <w:rPr>
          <w:color w:val="000000" w:themeColor="text1"/>
          <w:sz w:val="24"/>
        </w:rPr>
        <w:t>создавать</w:t>
      </w:r>
      <w:r w:rsidRPr="00BE5CF5">
        <w:rPr>
          <w:color w:val="000000" w:themeColor="text1"/>
          <w:spacing w:val="1"/>
          <w:sz w:val="24"/>
        </w:rPr>
        <w:t xml:space="preserve"> </w:t>
      </w:r>
      <w:r w:rsidRPr="00BE5CF5">
        <w:rPr>
          <w:color w:val="000000" w:themeColor="text1"/>
          <w:sz w:val="24"/>
        </w:rPr>
        <w:t>сообщения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виде</w:t>
      </w:r>
      <w:r w:rsidRPr="00BE5CF5">
        <w:rPr>
          <w:color w:val="000000" w:themeColor="text1"/>
          <w:spacing w:val="1"/>
          <w:sz w:val="24"/>
        </w:rPr>
        <w:t xml:space="preserve"> </w:t>
      </w:r>
      <w:r w:rsidRPr="00BE5CF5">
        <w:rPr>
          <w:color w:val="000000" w:themeColor="text1"/>
          <w:sz w:val="24"/>
        </w:rPr>
        <w:t>текстов,</w:t>
      </w:r>
      <w:r w:rsidRPr="00BE5CF5">
        <w:rPr>
          <w:color w:val="000000" w:themeColor="text1"/>
          <w:spacing w:val="1"/>
          <w:sz w:val="24"/>
        </w:rPr>
        <w:t xml:space="preserve"> </w:t>
      </w:r>
      <w:r w:rsidRPr="00BE5CF5">
        <w:rPr>
          <w:color w:val="000000" w:themeColor="text1"/>
          <w:sz w:val="24"/>
        </w:rPr>
        <w:t>аудио-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видеофрагментов,</w:t>
      </w:r>
      <w:r w:rsidRPr="00BE5CF5">
        <w:rPr>
          <w:color w:val="000000" w:themeColor="text1"/>
          <w:spacing w:val="1"/>
          <w:sz w:val="24"/>
        </w:rPr>
        <w:t xml:space="preserve"> </w:t>
      </w:r>
      <w:r w:rsidRPr="00BE5CF5">
        <w:rPr>
          <w:color w:val="000000" w:themeColor="text1"/>
          <w:sz w:val="24"/>
        </w:rPr>
        <w:t>готовить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проводить</w:t>
      </w:r>
      <w:r w:rsidRPr="00BE5CF5">
        <w:rPr>
          <w:color w:val="000000" w:themeColor="text1"/>
          <w:spacing w:val="1"/>
          <w:sz w:val="24"/>
        </w:rPr>
        <w:t xml:space="preserve"> </w:t>
      </w:r>
      <w:r w:rsidRPr="00BE5CF5">
        <w:rPr>
          <w:color w:val="000000" w:themeColor="text1"/>
          <w:sz w:val="24"/>
        </w:rPr>
        <w:t>небольшие</w:t>
      </w:r>
      <w:r w:rsidRPr="00BE5CF5">
        <w:rPr>
          <w:color w:val="000000" w:themeColor="text1"/>
          <w:spacing w:val="1"/>
          <w:sz w:val="24"/>
        </w:rPr>
        <w:t xml:space="preserve"> </w:t>
      </w:r>
      <w:r w:rsidRPr="00BE5CF5">
        <w:rPr>
          <w:color w:val="000000" w:themeColor="text1"/>
          <w:sz w:val="24"/>
        </w:rPr>
        <w:t>презентации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поддержку</w:t>
      </w:r>
      <w:r w:rsidRPr="00BE5CF5">
        <w:rPr>
          <w:color w:val="000000" w:themeColor="text1"/>
          <w:spacing w:val="-57"/>
          <w:sz w:val="24"/>
        </w:rPr>
        <w:t xml:space="preserve"> </w:t>
      </w:r>
      <w:r w:rsidRPr="00BE5CF5">
        <w:rPr>
          <w:color w:val="000000" w:themeColor="text1"/>
          <w:sz w:val="24"/>
        </w:rPr>
        <w:t>собственных</w:t>
      </w:r>
      <w:r w:rsidRPr="00BE5CF5">
        <w:rPr>
          <w:color w:val="000000" w:themeColor="text1"/>
          <w:spacing w:val="-4"/>
          <w:sz w:val="24"/>
        </w:rPr>
        <w:t xml:space="preserve"> </w:t>
      </w:r>
      <w:r w:rsidRPr="00BE5CF5">
        <w:rPr>
          <w:color w:val="000000" w:themeColor="text1"/>
          <w:sz w:val="24"/>
        </w:rPr>
        <w:t>сообщений;</w:t>
      </w:r>
    </w:p>
    <w:p w:rsidR="004B486A" w:rsidRPr="00BE5CF5" w:rsidRDefault="004B486A" w:rsidP="00A60603">
      <w:pPr>
        <w:pStyle w:val="a7"/>
        <w:numPr>
          <w:ilvl w:val="0"/>
          <w:numId w:val="97"/>
        </w:numPr>
        <w:tabs>
          <w:tab w:val="left" w:pos="617"/>
        </w:tabs>
        <w:ind w:right="397" w:firstLine="0"/>
        <w:rPr>
          <w:color w:val="000000" w:themeColor="text1"/>
          <w:sz w:val="24"/>
        </w:rPr>
      </w:pPr>
      <w:r w:rsidRPr="00BE5CF5">
        <w:rPr>
          <w:color w:val="000000" w:themeColor="text1"/>
          <w:sz w:val="24"/>
        </w:rPr>
        <w:t>примут</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освоят</w:t>
      </w:r>
      <w:r w:rsidRPr="00BE5CF5">
        <w:rPr>
          <w:color w:val="000000" w:themeColor="text1"/>
          <w:spacing w:val="1"/>
          <w:sz w:val="24"/>
        </w:rPr>
        <w:t xml:space="preserve"> </w:t>
      </w:r>
      <w:r w:rsidRPr="00BE5CF5">
        <w:rPr>
          <w:color w:val="000000" w:themeColor="text1"/>
          <w:sz w:val="24"/>
        </w:rPr>
        <w:t>социальную</w:t>
      </w:r>
      <w:r w:rsidRPr="00BE5CF5">
        <w:rPr>
          <w:color w:val="000000" w:themeColor="text1"/>
          <w:spacing w:val="1"/>
          <w:sz w:val="24"/>
        </w:rPr>
        <w:t xml:space="preserve"> </w:t>
      </w:r>
      <w:r w:rsidRPr="00BE5CF5">
        <w:rPr>
          <w:color w:val="000000" w:themeColor="text1"/>
          <w:sz w:val="24"/>
        </w:rPr>
        <w:t>роль</w:t>
      </w:r>
      <w:r w:rsidRPr="00BE5CF5">
        <w:rPr>
          <w:color w:val="000000" w:themeColor="text1"/>
          <w:spacing w:val="1"/>
          <w:sz w:val="24"/>
        </w:rPr>
        <w:t xml:space="preserve"> </w:t>
      </w:r>
      <w:r w:rsidRPr="00BE5CF5">
        <w:rPr>
          <w:color w:val="000000" w:themeColor="text1"/>
          <w:sz w:val="24"/>
        </w:rPr>
        <w:t>обучающегося,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которой</w:t>
      </w:r>
      <w:r w:rsidRPr="00BE5CF5">
        <w:rPr>
          <w:color w:val="000000" w:themeColor="text1"/>
          <w:spacing w:val="1"/>
          <w:sz w:val="24"/>
        </w:rPr>
        <w:t xml:space="preserve"> </w:t>
      </w:r>
      <w:r w:rsidRPr="00BE5CF5">
        <w:rPr>
          <w:color w:val="000000" w:themeColor="text1"/>
          <w:sz w:val="24"/>
        </w:rPr>
        <w:t>характерно</w:t>
      </w:r>
      <w:r w:rsidRPr="00BE5CF5">
        <w:rPr>
          <w:color w:val="000000" w:themeColor="text1"/>
          <w:spacing w:val="1"/>
          <w:sz w:val="24"/>
        </w:rPr>
        <w:t xml:space="preserve"> </w:t>
      </w: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мотивов</w:t>
      </w:r>
      <w:r w:rsidRPr="00BE5CF5">
        <w:rPr>
          <w:color w:val="000000" w:themeColor="text1"/>
          <w:spacing w:val="1"/>
          <w:sz w:val="24"/>
        </w:rPr>
        <w:t xml:space="preserve"> </w:t>
      </w:r>
      <w:r w:rsidRPr="00BE5CF5">
        <w:rPr>
          <w:color w:val="000000" w:themeColor="text1"/>
          <w:sz w:val="24"/>
        </w:rPr>
        <w:t>учебной деятельности и формирование личностного смысла учения, самостоятельности и личной</w:t>
      </w:r>
      <w:r w:rsidRPr="00BE5CF5">
        <w:rPr>
          <w:color w:val="000000" w:themeColor="text1"/>
          <w:spacing w:val="1"/>
          <w:sz w:val="24"/>
        </w:rPr>
        <w:t xml:space="preserve"> </w:t>
      </w:r>
      <w:r w:rsidRPr="00BE5CF5">
        <w:rPr>
          <w:color w:val="000000" w:themeColor="text1"/>
          <w:sz w:val="24"/>
        </w:rPr>
        <w:t>ответственности</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свои</w:t>
      </w:r>
      <w:r w:rsidRPr="00BE5CF5">
        <w:rPr>
          <w:color w:val="000000" w:themeColor="text1"/>
          <w:spacing w:val="1"/>
          <w:sz w:val="24"/>
        </w:rPr>
        <w:t xml:space="preserve"> </w:t>
      </w:r>
      <w:r w:rsidRPr="00BE5CF5">
        <w:rPr>
          <w:color w:val="000000" w:themeColor="text1"/>
          <w:sz w:val="24"/>
        </w:rPr>
        <w:t>поступки,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информационной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представлений</w:t>
      </w:r>
      <w:r w:rsidRPr="00BE5CF5">
        <w:rPr>
          <w:color w:val="000000" w:themeColor="text1"/>
          <w:spacing w:val="-3"/>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нравственных</w:t>
      </w:r>
      <w:r w:rsidRPr="00BE5CF5">
        <w:rPr>
          <w:color w:val="000000" w:themeColor="text1"/>
          <w:spacing w:val="-3"/>
          <w:sz w:val="24"/>
        </w:rPr>
        <w:t xml:space="preserve"> </w:t>
      </w:r>
      <w:r w:rsidRPr="00BE5CF5">
        <w:rPr>
          <w:color w:val="000000" w:themeColor="text1"/>
          <w:sz w:val="24"/>
        </w:rPr>
        <w:t>нормах,</w:t>
      </w:r>
      <w:r w:rsidRPr="00BE5CF5">
        <w:rPr>
          <w:color w:val="000000" w:themeColor="text1"/>
          <w:spacing w:val="3"/>
          <w:sz w:val="24"/>
        </w:rPr>
        <w:t xml:space="preserve"> </w:t>
      </w:r>
      <w:r w:rsidRPr="00BE5CF5">
        <w:rPr>
          <w:color w:val="000000" w:themeColor="text1"/>
          <w:sz w:val="24"/>
        </w:rPr>
        <w:t>социальной</w:t>
      </w:r>
      <w:r w:rsidRPr="00BE5CF5">
        <w:rPr>
          <w:color w:val="000000" w:themeColor="text1"/>
          <w:spacing w:val="2"/>
          <w:sz w:val="24"/>
        </w:rPr>
        <w:t xml:space="preserve"> </w:t>
      </w:r>
      <w:r w:rsidRPr="00BE5CF5">
        <w:rPr>
          <w:color w:val="000000" w:themeColor="text1"/>
          <w:sz w:val="24"/>
        </w:rPr>
        <w:t>справедливости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свободе.</w:t>
      </w:r>
    </w:p>
    <w:p w:rsidR="004B486A" w:rsidRPr="00BE5CF5" w:rsidRDefault="004B486A" w:rsidP="00A60603">
      <w:pPr>
        <w:pStyle w:val="a5"/>
        <w:ind w:right="397"/>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выпускники</w:t>
      </w:r>
      <w:r w:rsidRPr="00BE5CF5">
        <w:rPr>
          <w:color w:val="000000" w:themeColor="text1"/>
          <w:spacing w:val="1"/>
        </w:rPr>
        <w:t xml:space="preserve"> </w:t>
      </w:r>
      <w:r w:rsidRPr="00BE5CF5">
        <w:rPr>
          <w:color w:val="000000" w:themeColor="text1"/>
        </w:rPr>
        <w:t>заложат</w:t>
      </w:r>
      <w:r w:rsidRPr="00BE5CF5">
        <w:rPr>
          <w:color w:val="000000" w:themeColor="text1"/>
          <w:spacing w:val="1"/>
        </w:rPr>
        <w:t xml:space="preserve"> </w:t>
      </w:r>
      <w:r w:rsidRPr="00BE5CF5">
        <w:rPr>
          <w:color w:val="000000" w:themeColor="text1"/>
        </w:rPr>
        <w:t>фундамент</w:t>
      </w:r>
      <w:r w:rsidRPr="00BE5CF5">
        <w:rPr>
          <w:color w:val="000000" w:themeColor="text1"/>
          <w:spacing w:val="1"/>
        </w:rPr>
        <w:t xml:space="preserve"> </w:t>
      </w:r>
      <w:r w:rsidRPr="00BE5CF5">
        <w:rPr>
          <w:color w:val="000000" w:themeColor="text1"/>
        </w:rPr>
        <w:t>своей</w:t>
      </w:r>
      <w:r w:rsidRPr="00BE5CF5">
        <w:rPr>
          <w:color w:val="000000" w:themeColor="text1"/>
          <w:spacing w:val="1"/>
        </w:rPr>
        <w:t xml:space="preserve"> </w:t>
      </w:r>
      <w:r w:rsidRPr="00BE5CF5">
        <w:rPr>
          <w:color w:val="000000" w:themeColor="text1"/>
        </w:rPr>
        <w:t>экологической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культурологической грамотности, получат возможность научиться соблюдать правила поведения в</w:t>
      </w:r>
      <w:r w:rsidRPr="00BE5CF5">
        <w:rPr>
          <w:color w:val="000000" w:themeColor="text1"/>
          <w:spacing w:val="1"/>
        </w:rPr>
        <w:t xml:space="preserve"> </w:t>
      </w:r>
      <w:r w:rsidRPr="00BE5CF5">
        <w:rPr>
          <w:color w:val="000000" w:themeColor="text1"/>
        </w:rPr>
        <w:t>мире природы и людей, правила здорового образа жизни, освоят элементарные нормы адекватного</w:t>
      </w:r>
      <w:r w:rsidRPr="00BE5CF5">
        <w:rPr>
          <w:color w:val="000000" w:themeColor="text1"/>
          <w:spacing w:val="1"/>
        </w:rPr>
        <w:t xml:space="preserve"> </w:t>
      </w:r>
      <w:r w:rsidRPr="00BE5CF5">
        <w:rPr>
          <w:color w:val="000000" w:themeColor="text1"/>
        </w:rPr>
        <w:t>природ</w:t>
      </w:r>
      <w:proofErr w:type="gramStart"/>
      <w:r w:rsidRPr="00BE5CF5">
        <w:rPr>
          <w:color w:val="000000" w:themeColor="text1"/>
        </w:rPr>
        <w:t>о-</w:t>
      </w:r>
      <w:proofErr w:type="gramEnd"/>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культуросообразного</w:t>
      </w:r>
      <w:r w:rsidRPr="00BE5CF5">
        <w:rPr>
          <w:color w:val="000000" w:themeColor="text1"/>
          <w:spacing w:val="1"/>
        </w:rPr>
        <w:t xml:space="preserve"> </w:t>
      </w:r>
      <w:r w:rsidRPr="00BE5CF5">
        <w:rPr>
          <w:color w:val="000000" w:themeColor="text1"/>
        </w:rPr>
        <w:t>поведения</w:t>
      </w:r>
      <w:r w:rsidRPr="00BE5CF5">
        <w:rPr>
          <w:color w:val="000000" w:themeColor="text1"/>
          <w:spacing w:val="-4"/>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окружающей</w:t>
      </w:r>
      <w:r w:rsidRPr="00BE5CF5">
        <w:rPr>
          <w:color w:val="000000" w:themeColor="text1"/>
          <w:spacing w:val="2"/>
        </w:rPr>
        <w:t xml:space="preserve"> </w:t>
      </w:r>
      <w:r w:rsidRPr="00BE5CF5">
        <w:rPr>
          <w:color w:val="000000" w:themeColor="text1"/>
        </w:rPr>
        <w:t>природной</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социальной</w:t>
      </w:r>
      <w:r w:rsidRPr="00BE5CF5">
        <w:rPr>
          <w:color w:val="000000" w:themeColor="text1"/>
          <w:spacing w:val="-3"/>
        </w:rPr>
        <w:t xml:space="preserve"> </w:t>
      </w:r>
      <w:r w:rsidRPr="00BE5CF5">
        <w:rPr>
          <w:color w:val="000000" w:themeColor="text1"/>
        </w:rPr>
        <w:t>среде.</w:t>
      </w:r>
    </w:p>
    <w:p w:rsidR="004B486A" w:rsidRPr="00BE5CF5" w:rsidRDefault="004B486A" w:rsidP="00A60603">
      <w:pPr>
        <w:pStyle w:val="Heading1"/>
        <w:spacing w:line="240" w:lineRule="auto"/>
        <w:ind w:right="397"/>
        <w:rPr>
          <w:color w:val="000000" w:themeColor="text1"/>
        </w:rPr>
      </w:pPr>
      <w:r w:rsidRPr="00BE5CF5">
        <w:rPr>
          <w:color w:val="000000" w:themeColor="text1"/>
        </w:rPr>
        <w:t>Человек и</w:t>
      </w:r>
      <w:r w:rsidRPr="00BE5CF5">
        <w:rPr>
          <w:color w:val="000000" w:themeColor="text1"/>
          <w:spacing w:val="1"/>
        </w:rPr>
        <w:t xml:space="preserve"> </w:t>
      </w:r>
      <w:r w:rsidRPr="00BE5CF5">
        <w:rPr>
          <w:color w:val="000000" w:themeColor="text1"/>
        </w:rPr>
        <w:t>природа</w:t>
      </w:r>
      <w:r w:rsidRPr="00BE5CF5">
        <w:rPr>
          <w:color w:val="000000" w:themeColor="text1"/>
          <w:spacing w:val="1"/>
        </w:rPr>
        <w:t xml:space="preserve"> </w:t>
      </w:r>
      <w:r w:rsidRPr="00BE5CF5">
        <w:rPr>
          <w:color w:val="000000" w:themeColor="text1"/>
        </w:rPr>
        <w:t>Выпускник</w:t>
      </w:r>
      <w:r w:rsidRPr="00BE5CF5">
        <w:rPr>
          <w:color w:val="000000" w:themeColor="text1"/>
          <w:spacing w:val="-12"/>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193" w:name="–_узнавать_изученные_объекты_и_явления_ж"/>
      <w:bookmarkEnd w:id="193"/>
      <w:r w:rsidRPr="00BE5CF5">
        <w:rPr>
          <w:color w:val="000000" w:themeColor="text1"/>
          <w:sz w:val="24"/>
        </w:rPr>
        <w:t>узнавать</w:t>
      </w:r>
      <w:r w:rsidRPr="00BE5CF5">
        <w:rPr>
          <w:color w:val="000000" w:themeColor="text1"/>
          <w:spacing w:val="-1"/>
          <w:sz w:val="24"/>
        </w:rPr>
        <w:t xml:space="preserve"> </w:t>
      </w:r>
      <w:r w:rsidRPr="00BE5CF5">
        <w:rPr>
          <w:color w:val="000000" w:themeColor="text1"/>
          <w:sz w:val="24"/>
        </w:rPr>
        <w:t>изученные</w:t>
      </w:r>
      <w:r w:rsidRPr="00BE5CF5">
        <w:rPr>
          <w:color w:val="000000" w:themeColor="text1"/>
          <w:spacing w:val="-3"/>
          <w:sz w:val="24"/>
        </w:rPr>
        <w:t xml:space="preserve"> </w:t>
      </w:r>
      <w:r w:rsidRPr="00BE5CF5">
        <w:rPr>
          <w:color w:val="000000" w:themeColor="text1"/>
          <w:sz w:val="24"/>
        </w:rPr>
        <w:t>объекты и</w:t>
      </w:r>
      <w:r w:rsidRPr="00BE5CF5">
        <w:rPr>
          <w:color w:val="000000" w:themeColor="text1"/>
          <w:spacing w:val="-5"/>
          <w:sz w:val="24"/>
        </w:rPr>
        <w:t xml:space="preserve"> </w:t>
      </w:r>
      <w:r w:rsidRPr="00BE5CF5">
        <w:rPr>
          <w:color w:val="000000" w:themeColor="text1"/>
          <w:sz w:val="24"/>
        </w:rPr>
        <w:t>явления</w:t>
      </w:r>
      <w:r w:rsidRPr="00BE5CF5">
        <w:rPr>
          <w:color w:val="000000" w:themeColor="text1"/>
          <w:spacing w:val="-6"/>
          <w:sz w:val="24"/>
        </w:rPr>
        <w:t xml:space="preserve"> </w:t>
      </w:r>
      <w:r w:rsidRPr="00BE5CF5">
        <w:rPr>
          <w:color w:val="000000" w:themeColor="text1"/>
          <w:sz w:val="24"/>
        </w:rPr>
        <w:t>живой</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неживой</w:t>
      </w:r>
      <w:r w:rsidRPr="00BE5CF5">
        <w:rPr>
          <w:color w:val="000000" w:themeColor="text1"/>
          <w:spacing w:val="-5"/>
          <w:sz w:val="24"/>
        </w:rPr>
        <w:t xml:space="preserve"> </w:t>
      </w:r>
      <w:r w:rsidRPr="00BE5CF5">
        <w:rPr>
          <w:color w:val="000000" w:themeColor="text1"/>
          <w:sz w:val="24"/>
        </w:rPr>
        <w:t>природы;</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194" w:name="–_описывать_на_основе_предложенного_план"/>
      <w:bookmarkEnd w:id="194"/>
      <w:r w:rsidRPr="00BE5CF5">
        <w:rPr>
          <w:color w:val="000000" w:themeColor="text1"/>
          <w:sz w:val="24"/>
        </w:rPr>
        <w:t>описывать</w:t>
      </w:r>
      <w:r w:rsidRPr="00BE5CF5">
        <w:rPr>
          <w:color w:val="000000" w:themeColor="text1"/>
          <w:spacing w:val="30"/>
          <w:sz w:val="24"/>
        </w:rPr>
        <w:t xml:space="preserve"> </w:t>
      </w:r>
      <w:r w:rsidRPr="00BE5CF5">
        <w:rPr>
          <w:color w:val="000000" w:themeColor="text1"/>
          <w:sz w:val="24"/>
        </w:rPr>
        <w:t>на</w:t>
      </w:r>
      <w:r w:rsidRPr="00BE5CF5">
        <w:rPr>
          <w:color w:val="000000" w:themeColor="text1"/>
          <w:spacing w:val="28"/>
          <w:sz w:val="24"/>
        </w:rPr>
        <w:t xml:space="preserve"> </w:t>
      </w:r>
      <w:r w:rsidRPr="00BE5CF5">
        <w:rPr>
          <w:color w:val="000000" w:themeColor="text1"/>
          <w:sz w:val="24"/>
        </w:rPr>
        <w:t>основе</w:t>
      </w:r>
      <w:r w:rsidRPr="00BE5CF5">
        <w:rPr>
          <w:color w:val="000000" w:themeColor="text1"/>
          <w:spacing w:val="29"/>
          <w:sz w:val="24"/>
        </w:rPr>
        <w:t xml:space="preserve"> </w:t>
      </w:r>
      <w:r w:rsidRPr="00BE5CF5">
        <w:rPr>
          <w:color w:val="000000" w:themeColor="text1"/>
          <w:sz w:val="24"/>
        </w:rPr>
        <w:t>предложенного</w:t>
      </w:r>
      <w:r w:rsidRPr="00BE5CF5">
        <w:rPr>
          <w:color w:val="000000" w:themeColor="text1"/>
          <w:spacing w:val="33"/>
          <w:sz w:val="24"/>
        </w:rPr>
        <w:t xml:space="preserve"> </w:t>
      </w:r>
      <w:r w:rsidRPr="00BE5CF5">
        <w:rPr>
          <w:color w:val="000000" w:themeColor="text1"/>
          <w:sz w:val="24"/>
        </w:rPr>
        <w:t>плана</w:t>
      </w:r>
      <w:r w:rsidRPr="00BE5CF5">
        <w:rPr>
          <w:color w:val="000000" w:themeColor="text1"/>
          <w:spacing w:val="29"/>
          <w:sz w:val="24"/>
        </w:rPr>
        <w:t xml:space="preserve"> </w:t>
      </w:r>
      <w:r w:rsidRPr="00BE5CF5">
        <w:rPr>
          <w:color w:val="000000" w:themeColor="text1"/>
          <w:sz w:val="24"/>
        </w:rPr>
        <w:t>изученные</w:t>
      </w:r>
      <w:r w:rsidRPr="00BE5CF5">
        <w:rPr>
          <w:color w:val="000000" w:themeColor="text1"/>
          <w:spacing w:val="30"/>
          <w:sz w:val="24"/>
        </w:rPr>
        <w:t xml:space="preserve"> </w:t>
      </w:r>
      <w:r w:rsidRPr="00BE5CF5">
        <w:rPr>
          <w:color w:val="000000" w:themeColor="text1"/>
          <w:sz w:val="24"/>
        </w:rPr>
        <w:t>объекты</w:t>
      </w:r>
      <w:r w:rsidRPr="00BE5CF5">
        <w:rPr>
          <w:color w:val="000000" w:themeColor="text1"/>
          <w:spacing w:val="28"/>
          <w:sz w:val="24"/>
        </w:rPr>
        <w:t xml:space="preserve"> </w:t>
      </w:r>
      <w:r w:rsidRPr="00BE5CF5">
        <w:rPr>
          <w:color w:val="000000" w:themeColor="text1"/>
          <w:sz w:val="24"/>
        </w:rPr>
        <w:t>и</w:t>
      </w:r>
      <w:r w:rsidRPr="00BE5CF5">
        <w:rPr>
          <w:color w:val="000000" w:themeColor="text1"/>
          <w:spacing w:val="25"/>
          <w:sz w:val="24"/>
        </w:rPr>
        <w:t xml:space="preserve"> </w:t>
      </w:r>
      <w:r w:rsidRPr="00BE5CF5">
        <w:rPr>
          <w:color w:val="000000" w:themeColor="text1"/>
          <w:sz w:val="24"/>
        </w:rPr>
        <w:t>явления</w:t>
      </w:r>
      <w:r w:rsidRPr="00BE5CF5">
        <w:rPr>
          <w:color w:val="000000" w:themeColor="text1"/>
          <w:spacing w:val="24"/>
          <w:sz w:val="24"/>
        </w:rPr>
        <w:t xml:space="preserve"> </w:t>
      </w:r>
      <w:r w:rsidRPr="00BE5CF5">
        <w:rPr>
          <w:color w:val="000000" w:themeColor="text1"/>
          <w:sz w:val="24"/>
        </w:rPr>
        <w:t>живой</w:t>
      </w:r>
      <w:r w:rsidRPr="00BE5CF5">
        <w:rPr>
          <w:color w:val="000000" w:themeColor="text1"/>
          <w:spacing w:val="25"/>
          <w:sz w:val="24"/>
        </w:rPr>
        <w:t xml:space="preserve"> </w:t>
      </w:r>
      <w:r w:rsidRPr="00BE5CF5">
        <w:rPr>
          <w:color w:val="000000" w:themeColor="text1"/>
          <w:sz w:val="24"/>
        </w:rPr>
        <w:t>и</w:t>
      </w:r>
      <w:r w:rsidRPr="00BE5CF5">
        <w:rPr>
          <w:color w:val="000000" w:themeColor="text1"/>
          <w:spacing w:val="26"/>
          <w:sz w:val="24"/>
        </w:rPr>
        <w:t xml:space="preserve"> </w:t>
      </w:r>
      <w:r w:rsidRPr="00BE5CF5">
        <w:rPr>
          <w:color w:val="000000" w:themeColor="text1"/>
          <w:sz w:val="24"/>
        </w:rPr>
        <w:t>неживой</w:t>
      </w:r>
      <w:r w:rsidRPr="00BE5CF5">
        <w:rPr>
          <w:color w:val="000000" w:themeColor="text1"/>
          <w:spacing w:val="-57"/>
          <w:sz w:val="24"/>
        </w:rPr>
        <w:t xml:space="preserve"> </w:t>
      </w:r>
      <w:r w:rsidRPr="00BE5CF5">
        <w:rPr>
          <w:color w:val="000000" w:themeColor="text1"/>
          <w:sz w:val="24"/>
        </w:rPr>
        <w:t>природы,</w:t>
      </w:r>
      <w:r w:rsidRPr="00BE5CF5">
        <w:rPr>
          <w:color w:val="000000" w:themeColor="text1"/>
          <w:spacing w:val="-2"/>
          <w:sz w:val="24"/>
        </w:rPr>
        <w:t xml:space="preserve"> </w:t>
      </w:r>
      <w:r w:rsidRPr="00BE5CF5">
        <w:rPr>
          <w:color w:val="000000" w:themeColor="text1"/>
          <w:sz w:val="24"/>
        </w:rPr>
        <w:t>выделять</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существенные</w:t>
      </w:r>
      <w:r w:rsidRPr="00BE5CF5">
        <w:rPr>
          <w:color w:val="000000" w:themeColor="text1"/>
          <w:spacing w:val="1"/>
          <w:sz w:val="24"/>
        </w:rPr>
        <w:t xml:space="preserve"> </w:t>
      </w:r>
      <w:r w:rsidRPr="00BE5CF5">
        <w:rPr>
          <w:color w:val="000000" w:themeColor="text1"/>
          <w:sz w:val="24"/>
        </w:rPr>
        <w:t>признаки;</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195" w:name="–_сравнивать_объекты_живой_и_неживой_при"/>
      <w:bookmarkEnd w:id="195"/>
      <w:r w:rsidRPr="00BE5CF5">
        <w:rPr>
          <w:color w:val="000000" w:themeColor="text1"/>
          <w:sz w:val="24"/>
        </w:rPr>
        <w:t>сравнивать</w:t>
      </w:r>
      <w:r w:rsidRPr="00BE5CF5">
        <w:rPr>
          <w:color w:val="000000" w:themeColor="text1"/>
          <w:spacing w:val="10"/>
          <w:sz w:val="24"/>
        </w:rPr>
        <w:t xml:space="preserve"> </w:t>
      </w:r>
      <w:r w:rsidRPr="00BE5CF5">
        <w:rPr>
          <w:color w:val="000000" w:themeColor="text1"/>
          <w:sz w:val="24"/>
        </w:rPr>
        <w:t>объекты</w:t>
      </w:r>
      <w:r w:rsidRPr="00BE5CF5">
        <w:rPr>
          <w:color w:val="000000" w:themeColor="text1"/>
          <w:spacing w:val="16"/>
          <w:sz w:val="24"/>
        </w:rPr>
        <w:t xml:space="preserve"> </w:t>
      </w:r>
      <w:r w:rsidRPr="00BE5CF5">
        <w:rPr>
          <w:color w:val="000000" w:themeColor="text1"/>
          <w:sz w:val="24"/>
        </w:rPr>
        <w:t>живой</w:t>
      </w:r>
      <w:r w:rsidRPr="00BE5CF5">
        <w:rPr>
          <w:color w:val="000000" w:themeColor="text1"/>
          <w:spacing w:val="13"/>
          <w:sz w:val="24"/>
        </w:rPr>
        <w:t xml:space="preserve"> </w:t>
      </w:r>
      <w:r w:rsidRPr="00BE5CF5">
        <w:rPr>
          <w:color w:val="000000" w:themeColor="text1"/>
          <w:sz w:val="24"/>
        </w:rPr>
        <w:t>и</w:t>
      </w:r>
      <w:r w:rsidRPr="00BE5CF5">
        <w:rPr>
          <w:color w:val="000000" w:themeColor="text1"/>
          <w:spacing w:val="14"/>
          <w:sz w:val="24"/>
        </w:rPr>
        <w:t xml:space="preserve"> </w:t>
      </w:r>
      <w:r w:rsidRPr="00BE5CF5">
        <w:rPr>
          <w:color w:val="000000" w:themeColor="text1"/>
          <w:sz w:val="24"/>
        </w:rPr>
        <w:t>неживой</w:t>
      </w:r>
      <w:r w:rsidRPr="00BE5CF5">
        <w:rPr>
          <w:color w:val="000000" w:themeColor="text1"/>
          <w:spacing w:val="14"/>
          <w:sz w:val="24"/>
        </w:rPr>
        <w:t xml:space="preserve"> </w:t>
      </w:r>
      <w:r w:rsidRPr="00BE5CF5">
        <w:rPr>
          <w:color w:val="000000" w:themeColor="text1"/>
          <w:sz w:val="24"/>
        </w:rPr>
        <w:t>природы</w:t>
      </w:r>
      <w:r w:rsidRPr="00BE5CF5">
        <w:rPr>
          <w:color w:val="000000" w:themeColor="text1"/>
          <w:spacing w:val="15"/>
          <w:sz w:val="24"/>
        </w:rPr>
        <w:t xml:space="preserve"> </w:t>
      </w:r>
      <w:r w:rsidRPr="00BE5CF5">
        <w:rPr>
          <w:color w:val="000000" w:themeColor="text1"/>
          <w:sz w:val="24"/>
        </w:rPr>
        <w:t>на</w:t>
      </w:r>
      <w:r w:rsidRPr="00BE5CF5">
        <w:rPr>
          <w:color w:val="000000" w:themeColor="text1"/>
          <w:spacing w:val="12"/>
          <w:sz w:val="24"/>
        </w:rPr>
        <w:t xml:space="preserve"> </w:t>
      </w:r>
      <w:r w:rsidRPr="00BE5CF5">
        <w:rPr>
          <w:color w:val="000000" w:themeColor="text1"/>
          <w:sz w:val="24"/>
        </w:rPr>
        <w:t>основе</w:t>
      </w:r>
      <w:r w:rsidRPr="00BE5CF5">
        <w:rPr>
          <w:color w:val="000000" w:themeColor="text1"/>
          <w:spacing w:val="12"/>
          <w:sz w:val="24"/>
        </w:rPr>
        <w:t xml:space="preserve"> </w:t>
      </w:r>
      <w:r w:rsidRPr="00BE5CF5">
        <w:rPr>
          <w:color w:val="000000" w:themeColor="text1"/>
          <w:sz w:val="24"/>
        </w:rPr>
        <w:t>внешних</w:t>
      </w:r>
      <w:r w:rsidRPr="00BE5CF5">
        <w:rPr>
          <w:color w:val="000000" w:themeColor="text1"/>
          <w:spacing w:val="13"/>
          <w:sz w:val="24"/>
        </w:rPr>
        <w:t xml:space="preserve"> </w:t>
      </w:r>
      <w:r w:rsidRPr="00BE5CF5">
        <w:rPr>
          <w:color w:val="000000" w:themeColor="text1"/>
          <w:sz w:val="24"/>
        </w:rPr>
        <w:t>признаков</w:t>
      </w:r>
      <w:r w:rsidRPr="00BE5CF5">
        <w:rPr>
          <w:color w:val="000000" w:themeColor="text1"/>
          <w:spacing w:val="15"/>
          <w:sz w:val="24"/>
        </w:rPr>
        <w:t xml:space="preserve"> </w:t>
      </w:r>
      <w:r w:rsidRPr="00BE5CF5">
        <w:rPr>
          <w:color w:val="000000" w:themeColor="text1"/>
          <w:sz w:val="24"/>
        </w:rPr>
        <w:t>или</w:t>
      </w:r>
      <w:r w:rsidRPr="00BE5CF5">
        <w:rPr>
          <w:color w:val="000000" w:themeColor="text1"/>
          <w:spacing w:val="15"/>
          <w:sz w:val="24"/>
        </w:rPr>
        <w:t xml:space="preserve"> </w:t>
      </w:r>
      <w:r w:rsidRPr="00BE5CF5">
        <w:rPr>
          <w:color w:val="000000" w:themeColor="text1"/>
          <w:sz w:val="24"/>
        </w:rPr>
        <w:t>известных</w:t>
      </w:r>
      <w:r w:rsidRPr="00BE5CF5">
        <w:rPr>
          <w:color w:val="000000" w:themeColor="text1"/>
          <w:spacing w:val="-57"/>
          <w:sz w:val="24"/>
        </w:rPr>
        <w:t xml:space="preserve"> </w:t>
      </w:r>
      <w:r w:rsidRPr="00BE5CF5">
        <w:rPr>
          <w:color w:val="000000" w:themeColor="text1"/>
          <w:sz w:val="24"/>
        </w:rPr>
        <w:t>характерных</w:t>
      </w:r>
      <w:r w:rsidRPr="00BE5CF5">
        <w:rPr>
          <w:color w:val="000000" w:themeColor="text1"/>
          <w:spacing w:val="-5"/>
          <w:sz w:val="24"/>
        </w:rPr>
        <w:t xml:space="preserve"> </w:t>
      </w:r>
      <w:r w:rsidRPr="00BE5CF5">
        <w:rPr>
          <w:color w:val="000000" w:themeColor="text1"/>
          <w:sz w:val="24"/>
        </w:rPr>
        <w:t>свойств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проводить</w:t>
      </w:r>
      <w:r w:rsidRPr="00BE5CF5">
        <w:rPr>
          <w:color w:val="000000" w:themeColor="text1"/>
          <w:spacing w:val="-2"/>
          <w:sz w:val="24"/>
        </w:rPr>
        <w:t xml:space="preserve"> </w:t>
      </w:r>
      <w:r w:rsidRPr="00BE5CF5">
        <w:rPr>
          <w:color w:val="000000" w:themeColor="text1"/>
          <w:sz w:val="24"/>
        </w:rPr>
        <w:t>простейшую</w:t>
      </w:r>
      <w:r w:rsidRPr="00BE5CF5">
        <w:rPr>
          <w:color w:val="000000" w:themeColor="text1"/>
          <w:spacing w:val="-1"/>
          <w:sz w:val="24"/>
        </w:rPr>
        <w:t xml:space="preserve"> </w:t>
      </w:r>
      <w:r w:rsidRPr="00BE5CF5">
        <w:rPr>
          <w:color w:val="000000" w:themeColor="text1"/>
          <w:sz w:val="24"/>
        </w:rPr>
        <w:t>классификацию</w:t>
      </w:r>
      <w:r w:rsidRPr="00BE5CF5">
        <w:rPr>
          <w:color w:val="000000" w:themeColor="text1"/>
          <w:spacing w:val="-2"/>
          <w:sz w:val="24"/>
        </w:rPr>
        <w:t xml:space="preserve"> </w:t>
      </w:r>
      <w:r w:rsidRPr="00BE5CF5">
        <w:rPr>
          <w:color w:val="000000" w:themeColor="text1"/>
          <w:sz w:val="24"/>
        </w:rPr>
        <w:t>изученных</w:t>
      </w:r>
      <w:r w:rsidRPr="00BE5CF5">
        <w:rPr>
          <w:color w:val="000000" w:themeColor="text1"/>
          <w:spacing w:val="-4"/>
          <w:sz w:val="24"/>
        </w:rPr>
        <w:t xml:space="preserve"> </w:t>
      </w:r>
      <w:r w:rsidRPr="00BE5CF5">
        <w:rPr>
          <w:color w:val="000000" w:themeColor="text1"/>
          <w:sz w:val="24"/>
        </w:rPr>
        <w:t>объектов</w:t>
      </w:r>
      <w:r w:rsidRPr="00BE5CF5">
        <w:rPr>
          <w:color w:val="000000" w:themeColor="text1"/>
          <w:spacing w:val="-3"/>
          <w:sz w:val="24"/>
        </w:rPr>
        <w:t xml:space="preserve"> </w:t>
      </w:r>
      <w:r w:rsidRPr="00BE5CF5">
        <w:rPr>
          <w:color w:val="000000" w:themeColor="text1"/>
          <w:sz w:val="24"/>
        </w:rPr>
        <w:t>природы;</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196" w:name="–_проводить_несложные_наблюдения_в_окруж"/>
      <w:bookmarkEnd w:id="196"/>
      <w:r w:rsidRPr="00BE5CF5">
        <w:rPr>
          <w:color w:val="000000" w:themeColor="text1"/>
          <w:sz w:val="24"/>
        </w:rPr>
        <w:t>проводить</w:t>
      </w:r>
      <w:r w:rsidRPr="00BE5CF5">
        <w:rPr>
          <w:color w:val="000000" w:themeColor="text1"/>
          <w:spacing w:val="55"/>
          <w:sz w:val="24"/>
        </w:rPr>
        <w:t xml:space="preserve"> </w:t>
      </w:r>
      <w:r w:rsidRPr="00BE5CF5">
        <w:rPr>
          <w:color w:val="000000" w:themeColor="text1"/>
          <w:sz w:val="24"/>
        </w:rPr>
        <w:t>несложные</w:t>
      </w:r>
      <w:r w:rsidRPr="00BE5CF5">
        <w:rPr>
          <w:color w:val="000000" w:themeColor="text1"/>
          <w:spacing w:val="53"/>
          <w:sz w:val="24"/>
        </w:rPr>
        <w:t xml:space="preserve"> </w:t>
      </w:r>
      <w:r w:rsidRPr="00BE5CF5">
        <w:rPr>
          <w:color w:val="000000" w:themeColor="text1"/>
          <w:sz w:val="24"/>
        </w:rPr>
        <w:t>наблюдения</w:t>
      </w:r>
      <w:r w:rsidRPr="00BE5CF5">
        <w:rPr>
          <w:color w:val="000000" w:themeColor="text1"/>
          <w:spacing w:val="54"/>
          <w:sz w:val="24"/>
        </w:rPr>
        <w:t xml:space="preserve"> </w:t>
      </w:r>
      <w:r w:rsidRPr="00BE5CF5">
        <w:rPr>
          <w:color w:val="000000" w:themeColor="text1"/>
          <w:sz w:val="24"/>
        </w:rPr>
        <w:t>в</w:t>
      </w:r>
      <w:r w:rsidRPr="00BE5CF5">
        <w:rPr>
          <w:color w:val="000000" w:themeColor="text1"/>
          <w:spacing w:val="56"/>
          <w:sz w:val="24"/>
        </w:rPr>
        <w:t xml:space="preserve"> </w:t>
      </w:r>
      <w:r w:rsidRPr="00BE5CF5">
        <w:rPr>
          <w:color w:val="000000" w:themeColor="text1"/>
          <w:sz w:val="24"/>
        </w:rPr>
        <w:t>окружающей</w:t>
      </w:r>
      <w:r w:rsidRPr="00BE5CF5">
        <w:rPr>
          <w:color w:val="000000" w:themeColor="text1"/>
          <w:spacing w:val="55"/>
          <w:sz w:val="24"/>
        </w:rPr>
        <w:t xml:space="preserve"> </w:t>
      </w:r>
      <w:r w:rsidRPr="00BE5CF5">
        <w:rPr>
          <w:color w:val="000000" w:themeColor="text1"/>
          <w:sz w:val="24"/>
        </w:rPr>
        <w:t>среде</w:t>
      </w:r>
      <w:r w:rsidRPr="00BE5CF5">
        <w:rPr>
          <w:color w:val="000000" w:themeColor="text1"/>
          <w:spacing w:val="53"/>
          <w:sz w:val="24"/>
        </w:rPr>
        <w:t xml:space="preserve"> </w:t>
      </w:r>
      <w:r w:rsidRPr="00BE5CF5">
        <w:rPr>
          <w:color w:val="000000" w:themeColor="text1"/>
          <w:sz w:val="24"/>
        </w:rPr>
        <w:t>и</w:t>
      </w:r>
      <w:r w:rsidRPr="00BE5CF5">
        <w:rPr>
          <w:color w:val="000000" w:themeColor="text1"/>
          <w:spacing w:val="55"/>
          <w:sz w:val="24"/>
        </w:rPr>
        <w:t xml:space="preserve"> </w:t>
      </w:r>
      <w:r w:rsidRPr="00BE5CF5">
        <w:rPr>
          <w:color w:val="000000" w:themeColor="text1"/>
          <w:sz w:val="24"/>
        </w:rPr>
        <w:t>ставить</w:t>
      </w:r>
      <w:r w:rsidRPr="00BE5CF5">
        <w:rPr>
          <w:color w:val="000000" w:themeColor="text1"/>
          <w:spacing w:val="51"/>
          <w:sz w:val="24"/>
        </w:rPr>
        <w:t xml:space="preserve"> </w:t>
      </w:r>
      <w:r w:rsidRPr="00BE5CF5">
        <w:rPr>
          <w:color w:val="000000" w:themeColor="text1"/>
          <w:sz w:val="24"/>
        </w:rPr>
        <w:t>опыты,</w:t>
      </w:r>
      <w:r w:rsidRPr="00BE5CF5">
        <w:rPr>
          <w:color w:val="000000" w:themeColor="text1"/>
          <w:spacing w:val="51"/>
          <w:sz w:val="24"/>
        </w:rPr>
        <w:t xml:space="preserve"> </w:t>
      </w:r>
      <w:r w:rsidRPr="00BE5CF5">
        <w:rPr>
          <w:color w:val="000000" w:themeColor="text1"/>
          <w:sz w:val="24"/>
        </w:rPr>
        <w:t>используя</w:t>
      </w:r>
      <w:r w:rsidRPr="00BE5CF5">
        <w:rPr>
          <w:color w:val="000000" w:themeColor="text1"/>
          <w:spacing w:val="-57"/>
          <w:sz w:val="24"/>
        </w:rPr>
        <w:t xml:space="preserve"> </w:t>
      </w:r>
      <w:r w:rsidRPr="00BE5CF5">
        <w:rPr>
          <w:color w:val="000000" w:themeColor="text1"/>
          <w:sz w:val="24"/>
        </w:rPr>
        <w:t>простейшее</w:t>
      </w:r>
      <w:r w:rsidRPr="00BE5CF5">
        <w:rPr>
          <w:color w:val="000000" w:themeColor="text1"/>
          <w:spacing w:val="-1"/>
          <w:sz w:val="24"/>
        </w:rPr>
        <w:t xml:space="preserve"> </w:t>
      </w:r>
      <w:r w:rsidRPr="00BE5CF5">
        <w:rPr>
          <w:color w:val="000000" w:themeColor="text1"/>
          <w:sz w:val="24"/>
        </w:rPr>
        <w:t>лабораторное</w:t>
      </w:r>
      <w:r w:rsidRPr="00BE5CF5">
        <w:rPr>
          <w:color w:val="000000" w:themeColor="text1"/>
          <w:spacing w:val="-5"/>
          <w:sz w:val="24"/>
        </w:rPr>
        <w:t xml:space="preserve"> </w:t>
      </w:r>
      <w:r w:rsidRPr="00BE5CF5">
        <w:rPr>
          <w:color w:val="000000" w:themeColor="text1"/>
          <w:sz w:val="24"/>
        </w:rPr>
        <w:t>оборудование и</w:t>
      </w:r>
      <w:r w:rsidRPr="00BE5CF5">
        <w:rPr>
          <w:color w:val="000000" w:themeColor="text1"/>
          <w:spacing w:val="-3"/>
          <w:sz w:val="24"/>
        </w:rPr>
        <w:t xml:space="preserve"> </w:t>
      </w:r>
      <w:r w:rsidRPr="00BE5CF5">
        <w:rPr>
          <w:color w:val="000000" w:themeColor="text1"/>
          <w:sz w:val="24"/>
        </w:rPr>
        <w:t>измерительные</w:t>
      </w:r>
      <w:r w:rsidRPr="00BE5CF5">
        <w:rPr>
          <w:color w:val="000000" w:themeColor="text1"/>
          <w:spacing w:val="-5"/>
          <w:sz w:val="24"/>
        </w:rPr>
        <w:t xml:space="preserve"> </w:t>
      </w:r>
      <w:r w:rsidRPr="00BE5CF5">
        <w:rPr>
          <w:color w:val="000000" w:themeColor="text1"/>
          <w:sz w:val="24"/>
        </w:rPr>
        <w:t>приборы;</w:t>
      </w:r>
      <w:r w:rsidRPr="00BE5CF5">
        <w:rPr>
          <w:color w:val="000000" w:themeColor="text1"/>
          <w:spacing w:val="-5"/>
          <w:sz w:val="24"/>
        </w:rPr>
        <w:t xml:space="preserve"> </w:t>
      </w:r>
      <w:r w:rsidRPr="00BE5CF5">
        <w:rPr>
          <w:color w:val="000000" w:themeColor="text1"/>
          <w:sz w:val="24"/>
        </w:rPr>
        <w:t>следовать</w:t>
      </w:r>
      <w:r w:rsidRPr="00BE5CF5">
        <w:rPr>
          <w:color w:val="000000" w:themeColor="text1"/>
          <w:spacing w:val="-2"/>
          <w:sz w:val="24"/>
        </w:rPr>
        <w:t xml:space="preserve"> </w:t>
      </w:r>
      <w:r w:rsidRPr="00BE5CF5">
        <w:rPr>
          <w:color w:val="000000" w:themeColor="text1"/>
          <w:sz w:val="24"/>
        </w:rPr>
        <w:t>инструкциям</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197" w:name="–_и_правилам_техники_безопасности_при_пр"/>
      <w:bookmarkEnd w:id="197"/>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правилам</w:t>
      </w:r>
      <w:r w:rsidRPr="00BE5CF5">
        <w:rPr>
          <w:color w:val="000000" w:themeColor="text1"/>
          <w:spacing w:val="-1"/>
          <w:sz w:val="24"/>
        </w:rPr>
        <w:t xml:space="preserve"> </w:t>
      </w:r>
      <w:r w:rsidRPr="00BE5CF5">
        <w:rPr>
          <w:color w:val="000000" w:themeColor="text1"/>
          <w:sz w:val="24"/>
        </w:rPr>
        <w:t>техники</w:t>
      </w:r>
      <w:r w:rsidRPr="00BE5CF5">
        <w:rPr>
          <w:color w:val="000000" w:themeColor="text1"/>
          <w:spacing w:val="-2"/>
          <w:sz w:val="24"/>
        </w:rPr>
        <w:t xml:space="preserve"> </w:t>
      </w:r>
      <w:r w:rsidRPr="00BE5CF5">
        <w:rPr>
          <w:color w:val="000000" w:themeColor="text1"/>
          <w:sz w:val="24"/>
        </w:rPr>
        <w:t>безопасности</w:t>
      </w:r>
      <w:r w:rsidRPr="00BE5CF5">
        <w:rPr>
          <w:color w:val="000000" w:themeColor="text1"/>
          <w:spacing w:val="-5"/>
          <w:sz w:val="24"/>
        </w:rPr>
        <w:t xml:space="preserve"> </w:t>
      </w:r>
      <w:r w:rsidRPr="00BE5CF5">
        <w:rPr>
          <w:color w:val="000000" w:themeColor="text1"/>
          <w:sz w:val="24"/>
        </w:rPr>
        <w:t>при</w:t>
      </w:r>
      <w:r w:rsidRPr="00BE5CF5">
        <w:rPr>
          <w:color w:val="000000" w:themeColor="text1"/>
          <w:spacing w:val="-6"/>
          <w:sz w:val="24"/>
        </w:rPr>
        <w:t xml:space="preserve"> </w:t>
      </w:r>
      <w:r w:rsidRPr="00BE5CF5">
        <w:rPr>
          <w:color w:val="000000" w:themeColor="text1"/>
          <w:sz w:val="24"/>
        </w:rPr>
        <w:t>проведении</w:t>
      </w:r>
      <w:r w:rsidRPr="00BE5CF5">
        <w:rPr>
          <w:color w:val="000000" w:themeColor="text1"/>
          <w:spacing w:val="-1"/>
          <w:sz w:val="24"/>
        </w:rPr>
        <w:t xml:space="preserve"> </w:t>
      </w:r>
      <w:r w:rsidRPr="00BE5CF5">
        <w:rPr>
          <w:color w:val="000000" w:themeColor="text1"/>
          <w:sz w:val="24"/>
        </w:rPr>
        <w:t>наблюдений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0"/>
          <w:sz w:val="24"/>
        </w:rPr>
        <w:t xml:space="preserve"> </w:t>
      </w:r>
      <w:r w:rsidRPr="00BE5CF5">
        <w:rPr>
          <w:color w:val="000000" w:themeColor="text1"/>
          <w:sz w:val="24"/>
        </w:rPr>
        <w:t>опытов;</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198" w:name="–_использовать_естественно­научные_текст"/>
      <w:bookmarkEnd w:id="198"/>
      <w:r w:rsidRPr="00BE5CF5">
        <w:rPr>
          <w:color w:val="000000" w:themeColor="text1"/>
          <w:sz w:val="24"/>
        </w:rPr>
        <w:t>использовать естественно­научные тексты</w:t>
      </w:r>
      <w:r w:rsidRPr="00BE5CF5">
        <w:rPr>
          <w:color w:val="000000" w:themeColor="text1"/>
          <w:spacing w:val="1"/>
          <w:sz w:val="24"/>
        </w:rPr>
        <w:t xml:space="preserve"> </w:t>
      </w:r>
      <w:r w:rsidRPr="00BE5CF5">
        <w:rPr>
          <w:color w:val="000000" w:themeColor="text1"/>
          <w:sz w:val="24"/>
        </w:rPr>
        <w:t>(на бумажных и электронных носителях,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 в контролируемом Интернете) с целью поиска и извлечения информации, ответов на вопросы,</w:t>
      </w:r>
      <w:r w:rsidRPr="00BE5CF5">
        <w:rPr>
          <w:color w:val="000000" w:themeColor="text1"/>
          <w:spacing w:val="1"/>
          <w:sz w:val="24"/>
        </w:rPr>
        <w:t xml:space="preserve"> </w:t>
      </w:r>
      <w:r w:rsidRPr="00BE5CF5">
        <w:rPr>
          <w:color w:val="000000" w:themeColor="text1"/>
          <w:sz w:val="24"/>
        </w:rPr>
        <w:t>объяснений,</w:t>
      </w:r>
      <w:r w:rsidRPr="00BE5CF5">
        <w:rPr>
          <w:color w:val="000000" w:themeColor="text1"/>
          <w:spacing w:val="3"/>
          <w:sz w:val="24"/>
        </w:rPr>
        <w:t xml:space="preserve"> </w:t>
      </w:r>
      <w:r w:rsidRPr="00BE5CF5">
        <w:rPr>
          <w:color w:val="000000" w:themeColor="text1"/>
          <w:sz w:val="24"/>
        </w:rPr>
        <w:t>создания</w:t>
      </w:r>
      <w:r w:rsidRPr="00BE5CF5">
        <w:rPr>
          <w:color w:val="000000" w:themeColor="text1"/>
          <w:spacing w:val="-4"/>
          <w:sz w:val="24"/>
        </w:rPr>
        <w:t xml:space="preserve"> </w:t>
      </w:r>
      <w:r w:rsidRPr="00BE5CF5">
        <w:rPr>
          <w:color w:val="000000" w:themeColor="text1"/>
          <w:sz w:val="24"/>
        </w:rPr>
        <w:t>собственных</w:t>
      </w:r>
      <w:r w:rsidRPr="00BE5CF5">
        <w:rPr>
          <w:color w:val="000000" w:themeColor="text1"/>
          <w:spacing w:val="-3"/>
          <w:sz w:val="24"/>
        </w:rPr>
        <w:t xml:space="preserve"> </w:t>
      </w:r>
      <w:r w:rsidRPr="00BE5CF5">
        <w:rPr>
          <w:color w:val="000000" w:themeColor="text1"/>
          <w:sz w:val="24"/>
        </w:rPr>
        <w:t>устных</w:t>
      </w:r>
      <w:r w:rsidRPr="00BE5CF5">
        <w:rPr>
          <w:color w:val="000000" w:themeColor="text1"/>
          <w:spacing w:val="-4"/>
          <w:sz w:val="24"/>
        </w:rPr>
        <w:t xml:space="preserve"> </w:t>
      </w:r>
      <w:r w:rsidRPr="00BE5CF5">
        <w:rPr>
          <w:color w:val="000000" w:themeColor="text1"/>
          <w:sz w:val="24"/>
        </w:rPr>
        <w:t>или</w:t>
      </w:r>
      <w:r w:rsidRPr="00BE5CF5">
        <w:rPr>
          <w:color w:val="000000" w:themeColor="text1"/>
          <w:spacing w:val="3"/>
          <w:sz w:val="24"/>
        </w:rPr>
        <w:t xml:space="preserve"> </w:t>
      </w:r>
      <w:r w:rsidRPr="00BE5CF5">
        <w:rPr>
          <w:color w:val="000000" w:themeColor="text1"/>
          <w:sz w:val="24"/>
        </w:rPr>
        <w:t>письменных</w:t>
      </w:r>
      <w:r w:rsidRPr="00BE5CF5">
        <w:rPr>
          <w:color w:val="000000" w:themeColor="text1"/>
          <w:spacing w:val="-4"/>
          <w:sz w:val="24"/>
        </w:rPr>
        <w:t xml:space="preserve"> </w:t>
      </w:r>
      <w:r w:rsidRPr="00BE5CF5">
        <w:rPr>
          <w:color w:val="000000" w:themeColor="text1"/>
          <w:sz w:val="24"/>
        </w:rPr>
        <w:t>высказываний;</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различные</w:t>
      </w:r>
      <w:r w:rsidRPr="00BE5CF5">
        <w:rPr>
          <w:color w:val="000000" w:themeColor="text1"/>
          <w:spacing w:val="1"/>
          <w:sz w:val="24"/>
        </w:rPr>
        <w:t xml:space="preserve"> </w:t>
      </w:r>
      <w:r w:rsidRPr="00BE5CF5">
        <w:rPr>
          <w:color w:val="000000" w:themeColor="text1"/>
          <w:sz w:val="24"/>
        </w:rPr>
        <w:t>справочные</w:t>
      </w:r>
      <w:r w:rsidRPr="00BE5CF5">
        <w:rPr>
          <w:color w:val="000000" w:themeColor="text1"/>
          <w:spacing w:val="1"/>
          <w:sz w:val="24"/>
        </w:rPr>
        <w:t xml:space="preserve"> </w:t>
      </w:r>
      <w:r w:rsidRPr="00BE5CF5">
        <w:rPr>
          <w:color w:val="000000" w:themeColor="text1"/>
          <w:sz w:val="24"/>
        </w:rPr>
        <w:t>издания</w:t>
      </w:r>
      <w:r w:rsidRPr="00BE5CF5">
        <w:rPr>
          <w:color w:val="000000" w:themeColor="text1"/>
          <w:spacing w:val="1"/>
          <w:sz w:val="24"/>
        </w:rPr>
        <w:t xml:space="preserve"> </w:t>
      </w:r>
      <w:r w:rsidRPr="00BE5CF5">
        <w:rPr>
          <w:color w:val="000000" w:themeColor="text1"/>
          <w:sz w:val="24"/>
        </w:rPr>
        <w:t>(словарь</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естествознанию,</w:t>
      </w:r>
      <w:r w:rsidRPr="00BE5CF5">
        <w:rPr>
          <w:color w:val="000000" w:themeColor="text1"/>
          <w:spacing w:val="1"/>
          <w:sz w:val="24"/>
        </w:rPr>
        <w:t xml:space="preserve"> </w:t>
      </w:r>
      <w:r w:rsidRPr="00BE5CF5">
        <w:rPr>
          <w:color w:val="000000" w:themeColor="text1"/>
          <w:sz w:val="24"/>
        </w:rPr>
        <w:t>определитель</w:t>
      </w:r>
      <w:r w:rsidRPr="00BE5CF5">
        <w:rPr>
          <w:color w:val="000000" w:themeColor="text1"/>
          <w:spacing w:val="1"/>
          <w:sz w:val="24"/>
        </w:rPr>
        <w:t xml:space="preserve"> </w:t>
      </w:r>
      <w:r w:rsidRPr="00BE5CF5">
        <w:rPr>
          <w:color w:val="000000" w:themeColor="text1"/>
          <w:sz w:val="24"/>
        </w:rPr>
        <w:t>растений и животных на основе иллюстраций, атлас карт, в том числе и компьютерные издания) для</w:t>
      </w:r>
      <w:r w:rsidRPr="00BE5CF5">
        <w:rPr>
          <w:color w:val="000000" w:themeColor="text1"/>
          <w:spacing w:val="1"/>
          <w:sz w:val="24"/>
        </w:rPr>
        <w:t xml:space="preserve"> </w:t>
      </w:r>
      <w:r w:rsidRPr="00BE5CF5">
        <w:rPr>
          <w:color w:val="000000" w:themeColor="text1"/>
          <w:sz w:val="24"/>
        </w:rPr>
        <w:t>поиска</w:t>
      </w:r>
      <w:r w:rsidRPr="00BE5CF5">
        <w:rPr>
          <w:color w:val="000000" w:themeColor="text1"/>
          <w:spacing w:val="-5"/>
          <w:sz w:val="24"/>
        </w:rPr>
        <w:t xml:space="preserve"> </w:t>
      </w:r>
      <w:r w:rsidRPr="00BE5CF5">
        <w:rPr>
          <w:color w:val="000000" w:themeColor="text1"/>
          <w:sz w:val="24"/>
        </w:rPr>
        <w:t>необходимой</w:t>
      </w:r>
      <w:r w:rsidRPr="00BE5CF5">
        <w:rPr>
          <w:color w:val="000000" w:themeColor="text1"/>
          <w:spacing w:val="-2"/>
          <w:sz w:val="24"/>
        </w:rPr>
        <w:t xml:space="preserve"> </w:t>
      </w:r>
      <w:r w:rsidRPr="00BE5CF5">
        <w:rPr>
          <w:color w:val="000000" w:themeColor="text1"/>
          <w:sz w:val="24"/>
        </w:rPr>
        <w:t>информации;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199" w:name="–_использовать_готовые_модели_(глобус,_к"/>
      <w:bookmarkEnd w:id="199"/>
      <w:r w:rsidRPr="00BE5CF5">
        <w:rPr>
          <w:color w:val="000000" w:themeColor="text1"/>
          <w:sz w:val="24"/>
        </w:rPr>
        <w:t>использовать готовые модели (глобус, карту, план) для</w:t>
      </w:r>
      <w:r w:rsidRPr="00BE5CF5">
        <w:rPr>
          <w:color w:val="000000" w:themeColor="text1"/>
          <w:spacing w:val="1"/>
          <w:sz w:val="24"/>
        </w:rPr>
        <w:t xml:space="preserve"> </w:t>
      </w:r>
      <w:r w:rsidRPr="00BE5CF5">
        <w:rPr>
          <w:color w:val="000000" w:themeColor="text1"/>
          <w:sz w:val="24"/>
        </w:rPr>
        <w:t>объяснения явлений или описания</w:t>
      </w:r>
      <w:r w:rsidRPr="00BE5CF5">
        <w:rPr>
          <w:color w:val="000000" w:themeColor="text1"/>
          <w:spacing w:val="1"/>
          <w:sz w:val="24"/>
        </w:rPr>
        <w:t xml:space="preserve"> </w:t>
      </w:r>
      <w:r w:rsidRPr="00BE5CF5">
        <w:rPr>
          <w:color w:val="000000" w:themeColor="text1"/>
          <w:sz w:val="24"/>
        </w:rPr>
        <w:t>свойств</w:t>
      </w:r>
      <w:r w:rsidRPr="00BE5CF5">
        <w:rPr>
          <w:color w:val="000000" w:themeColor="text1"/>
          <w:spacing w:val="-2"/>
          <w:sz w:val="24"/>
        </w:rPr>
        <w:t xml:space="preserve"> </w:t>
      </w:r>
      <w:r w:rsidRPr="00BE5CF5">
        <w:rPr>
          <w:color w:val="000000" w:themeColor="text1"/>
          <w:sz w:val="24"/>
        </w:rPr>
        <w:t>объектов;</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0" w:name="–_обнаруживать_простейшие_взаимосвязи_ме"/>
      <w:bookmarkEnd w:id="200"/>
      <w:r w:rsidRPr="00BE5CF5">
        <w:rPr>
          <w:color w:val="000000" w:themeColor="text1"/>
          <w:sz w:val="24"/>
        </w:rPr>
        <w:t>обнаруживать простейшие взаимосвязи между живой и</w:t>
      </w:r>
      <w:r w:rsidRPr="00BE5CF5">
        <w:rPr>
          <w:color w:val="000000" w:themeColor="text1"/>
          <w:spacing w:val="1"/>
          <w:sz w:val="24"/>
        </w:rPr>
        <w:t xml:space="preserve"> </w:t>
      </w:r>
      <w:r w:rsidRPr="00BE5CF5">
        <w:rPr>
          <w:color w:val="000000" w:themeColor="text1"/>
          <w:sz w:val="24"/>
        </w:rPr>
        <w:t>неживой природой, взаимосвязи в</w:t>
      </w:r>
      <w:r w:rsidRPr="00BE5CF5">
        <w:rPr>
          <w:color w:val="000000" w:themeColor="text1"/>
          <w:spacing w:val="1"/>
          <w:sz w:val="24"/>
        </w:rPr>
        <w:t xml:space="preserve"> </w:t>
      </w:r>
      <w:r w:rsidRPr="00BE5CF5">
        <w:rPr>
          <w:color w:val="000000" w:themeColor="text1"/>
          <w:sz w:val="24"/>
        </w:rPr>
        <w:lastRenderedPageBreak/>
        <w:t>живой</w:t>
      </w:r>
      <w:r w:rsidRPr="00BE5CF5">
        <w:rPr>
          <w:color w:val="000000" w:themeColor="text1"/>
          <w:spacing w:val="-5"/>
          <w:sz w:val="24"/>
        </w:rPr>
        <w:t xml:space="preserve"> </w:t>
      </w:r>
      <w:r w:rsidRPr="00BE5CF5">
        <w:rPr>
          <w:color w:val="000000" w:themeColor="text1"/>
          <w:sz w:val="24"/>
        </w:rPr>
        <w:t>природе;</w:t>
      </w:r>
      <w:r w:rsidRPr="00BE5CF5">
        <w:rPr>
          <w:color w:val="000000" w:themeColor="text1"/>
          <w:spacing w:val="-5"/>
          <w:sz w:val="24"/>
        </w:rPr>
        <w:t xml:space="preserve"> </w:t>
      </w:r>
      <w:r w:rsidRPr="00BE5CF5">
        <w:rPr>
          <w:color w:val="000000" w:themeColor="text1"/>
          <w:sz w:val="24"/>
        </w:rPr>
        <w:t>использовать их</w:t>
      </w:r>
      <w:r w:rsidRPr="00BE5CF5">
        <w:rPr>
          <w:color w:val="000000" w:themeColor="text1"/>
          <w:spacing w:val="-5"/>
          <w:sz w:val="24"/>
        </w:rPr>
        <w:t xml:space="preserve"> </w:t>
      </w:r>
      <w:r w:rsidRPr="00BE5CF5">
        <w:rPr>
          <w:color w:val="000000" w:themeColor="text1"/>
          <w:sz w:val="24"/>
        </w:rPr>
        <w:t>для</w:t>
      </w:r>
      <w:r w:rsidRPr="00BE5CF5">
        <w:rPr>
          <w:color w:val="000000" w:themeColor="text1"/>
          <w:spacing w:val="-5"/>
          <w:sz w:val="24"/>
        </w:rPr>
        <w:t xml:space="preserve"> </w:t>
      </w:r>
      <w:r w:rsidRPr="00BE5CF5">
        <w:rPr>
          <w:color w:val="000000" w:themeColor="text1"/>
          <w:sz w:val="24"/>
        </w:rPr>
        <w:t>объяснения необходимости бережного</w:t>
      </w:r>
      <w:r w:rsidRPr="00BE5CF5">
        <w:rPr>
          <w:color w:val="000000" w:themeColor="text1"/>
          <w:spacing w:val="-5"/>
          <w:sz w:val="24"/>
        </w:rPr>
        <w:t xml:space="preserve"> </w:t>
      </w:r>
      <w:r w:rsidRPr="00BE5CF5">
        <w:rPr>
          <w:color w:val="000000" w:themeColor="text1"/>
          <w:sz w:val="24"/>
        </w:rPr>
        <w:t>отношения</w:t>
      </w:r>
      <w:r w:rsidRPr="00BE5CF5">
        <w:rPr>
          <w:color w:val="000000" w:themeColor="text1"/>
          <w:spacing w:val="-5"/>
          <w:sz w:val="24"/>
        </w:rPr>
        <w:t xml:space="preserve"> </w:t>
      </w:r>
      <w:r w:rsidRPr="00BE5CF5">
        <w:rPr>
          <w:color w:val="000000" w:themeColor="text1"/>
          <w:sz w:val="24"/>
        </w:rPr>
        <w:t>к</w:t>
      </w:r>
      <w:r w:rsidRPr="00BE5CF5">
        <w:rPr>
          <w:color w:val="000000" w:themeColor="text1"/>
          <w:spacing w:val="-3"/>
          <w:sz w:val="24"/>
        </w:rPr>
        <w:t xml:space="preserve"> </w:t>
      </w:r>
      <w:r w:rsidRPr="00BE5CF5">
        <w:rPr>
          <w:color w:val="000000" w:themeColor="text1"/>
          <w:sz w:val="24"/>
        </w:rPr>
        <w:t>природе;</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1" w:name="–_определять_характер_взаимоотношений_че"/>
      <w:bookmarkEnd w:id="201"/>
      <w:r w:rsidRPr="00BE5CF5">
        <w:rPr>
          <w:color w:val="000000" w:themeColor="text1"/>
          <w:sz w:val="24"/>
        </w:rPr>
        <w:t>определять характер взаимоотношений человека и природы, находить примеры влияния этих</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природные</w:t>
      </w:r>
      <w:r w:rsidRPr="00BE5CF5">
        <w:rPr>
          <w:color w:val="000000" w:themeColor="text1"/>
          <w:spacing w:val="-9"/>
          <w:sz w:val="24"/>
        </w:rPr>
        <w:t xml:space="preserve"> </w:t>
      </w:r>
      <w:r w:rsidRPr="00BE5CF5">
        <w:rPr>
          <w:color w:val="000000" w:themeColor="text1"/>
          <w:sz w:val="24"/>
        </w:rPr>
        <w:t>объекты,</w:t>
      </w:r>
      <w:r w:rsidRPr="00BE5CF5">
        <w:rPr>
          <w:color w:val="000000" w:themeColor="text1"/>
          <w:spacing w:val="-2"/>
          <w:sz w:val="24"/>
        </w:rPr>
        <w:t xml:space="preserve"> </w:t>
      </w:r>
      <w:r w:rsidRPr="00BE5CF5">
        <w:rPr>
          <w:color w:val="000000" w:themeColor="text1"/>
          <w:sz w:val="24"/>
        </w:rPr>
        <w:t>здоровье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безопасность</w:t>
      </w:r>
      <w:r w:rsidRPr="00BE5CF5">
        <w:rPr>
          <w:color w:val="000000" w:themeColor="text1"/>
          <w:spacing w:val="3"/>
          <w:sz w:val="24"/>
        </w:rPr>
        <w:t xml:space="preserve"> </w:t>
      </w:r>
      <w:r w:rsidRPr="00BE5CF5">
        <w:rPr>
          <w:color w:val="000000" w:themeColor="text1"/>
          <w:sz w:val="24"/>
        </w:rPr>
        <w:t>человека;</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2" w:name="–_понимать_необходимость_здорового_образ"/>
      <w:bookmarkEnd w:id="202"/>
      <w:r w:rsidRPr="00BE5CF5">
        <w:rPr>
          <w:color w:val="000000" w:themeColor="text1"/>
          <w:sz w:val="24"/>
        </w:rPr>
        <w:t>понимать необходимость здорового образа жизни, соблюдения правил безопасного поведения;</w:t>
      </w:r>
      <w:r w:rsidRPr="00BE5CF5">
        <w:rPr>
          <w:color w:val="000000" w:themeColor="text1"/>
          <w:spacing w:val="-57"/>
          <w:sz w:val="24"/>
        </w:rPr>
        <w:t xml:space="preserve"> </w:t>
      </w:r>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знания</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строении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функционировании</w:t>
      </w:r>
      <w:r w:rsidRPr="00BE5CF5">
        <w:rPr>
          <w:color w:val="000000" w:themeColor="text1"/>
          <w:spacing w:val="1"/>
          <w:sz w:val="24"/>
        </w:rPr>
        <w:t xml:space="preserve"> </w:t>
      </w:r>
      <w:r w:rsidRPr="00BE5CF5">
        <w:rPr>
          <w:color w:val="000000" w:themeColor="text1"/>
          <w:sz w:val="24"/>
        </w:rPr>
        <w:t>организма</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сохранения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укрепления</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2"/>
          <w:sz w:val="24"/>
        </w:rPr>
        <w:t xml:space="preserve"> </w:t>
      </w:r>
      <w:r w:rsidRPr="00BE5CF5">
        <w:rPr>
          <w:color w:val="000000" w:themeColor="text1"/>
          <w:sz w:val="24"/>
        </w:rPr>
        <w:t>здоровья.</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3" w:name="–_использовать_при_проведении_практическ"/>
      <w:bookmarkEnd w:id="203"/>
      <w:r w:rsidRPr="00BE5CF5">
        <w:rPr>
          <w:color w:val="000000" w:themeColor="text1"/>
          <w:sz w:val="24"/>
        </w:rPr>
        <w:t>использовать при проведении практических работ инструменты ИКТ (фото- и видеокамеру,</w:t>
      </w:r>
      <w:r w:rsidRPr="00BE5CF5">
        <w:rPr>
          <w:color w:val="000000" w:themeColor="text1"/>
          <w:spacing w:val="1"/>
          <w:sz w:val="24"/>
        </w:rPr>
        <w:t xml:space="preserve"> </w:t>
      </w:r>
      <w:r w:rsidRPr="00BE5CF5">
        <w:rPr>
          <w:color w:val="000000" w:themeColor="text1"/>
          <w:sz w:val="24"/>
        </w:rPr>
        <w:t>микрофон</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записи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обработки</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готовить</w:t>
      </w:r>
      <w:r w:rsidRPr="00BE5CF5">
        <w:rPr>
          <w:color w:val="000000" w:themeColor="text1"/>
          <w:spacing w:val="1"/>
          <w:sz w:val="24"/>
        </w:rPr>
        <w:t xml:space="preserve"> </w:t>
      </w:r>
      <w:r w:rsidRPr="00BE5CF5">
        <w:rPr>
          <w:color w:val="000000" w:themeColor="text1"/>
          <w:sz w:val="24"/>
        </w:rPr>
        <w:t>небольшие</w:t>
      </w:r>
      <w:r w:rsidRPr="00BE5CF5">
        <w:rPr>
          <w:color w:val="000000" w:themeColor="text1"/>
          <w:spacing w:val="1"/>
          <w:sz w:val="24"/>
        </w:rPr>
        <w:t xml:space="preserve"> </w:t>
      </w:r>
      <w:r w:rsidRPr="00BE5CF5">
        <w:rPr>
          <w:color w:val="000000" w:themeColor="text1"/>
          <w:sz w:val="24"/>
        </w:rPr>
        <w:t>презентации</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результатам</w:t>
      </w:r>
      <w:r w:rsidRPr="00BE5CF5">
        <w:rPr>
          <w:color w:val="000000" w:themeColor="text1"/>
          <w:spacing w:val="1"/>
          <w:sz w:val="24"/>
        </w:rPr>
        <w:t xml:space="preserve"> </w:t>
      </w:r>
      <w:r w:rsidRPr="00BE5CF5">
        <w:rPr>
          <w:color w:val="000000" w:themeColor="text1"/>
          <w:sz w:val="24"/>
        </w:rPr>
        <w:t>наблюдений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опытов;</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4" w:name="–_моделировать_объекты_и_отдельные_проце"/>
      <w:bookmarkEnd w:id="204"/>
      <w:r w:rsidRPr="00BE5CF5">
        <w:rPr>
          <w:color w:val="000000" w:themeColor="text1"/>
          <w:sz w:val="24"/>
        </w:rPr>
        <w:t>моделировать объекты и отдельные процессы реального мира с использованием виртуальных</w:t>
      </w:r>
      <w:r w:rsidRPr="00BE5CF5">
        <w:rPr>
          <w:color w:val="000000" w:themeColor="text1"/>
          <w:spacing w:val="-57"/>
          <w:sz w:val="24"/>
        </w:rPr>
        <w:t xml:space="preserve"> </w:t>
      </w:r>
      <w:r w:rsidRPr="00BE5CF5">
        <w:rPr>
          <w:color w:val="000000" w:themeColor="text1"/>
          <w:sz w:val="24"/>
        </w:rPr>
        <w:t>лабораторий и</w:t>
      </w:r>
      <w:r w:rsidRPr="00BE5CF5">
        <w:rPr>
          <w:color w:val="000000" w:themeColor="text1"/>
          <w:spacing w:val="2"/>
          <w:sz w:val="24"/>
        </w:rPr>
        <w:t xml:space="preserve"> </w:t>
      </w:r>
      <w:r w:rsidRPr="00BE5CF5">
        <w:rPr>
          <w:color w:val="000000" w:themeColor="text1"/>
          <w:sz w:val="24"/>
        </w:rPr>
        <w:t>механизмов,</w:t>
      </w:r>
      <w:r w:rsidRPr="00BE5CF5">
        <w:rPr>
          <w:color w:val="000000" w:themeColor="text1"/>
          <w:spacing w:val="-2"/>
          <w:sz w:val="24"/>
        </w:rPr>
        <w:t xml:space="preserve"> </w:t>
      </w:r>
      <w:r w:rsidRPr="00BE5CF5">
        <w:rPr>
          <w:color w:val="000000" w:themeColor="text1"/>
          <w:sz w:val="24"/>
        </w:rPr>
        <w:t>собранных</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3"/>
          <w:sz w:val="24"/>
        </w:rPr>
        <w:t xml:space="preserve"> </w:t>
      </w:r>
      <w:r w:rsidRPr="00BE5CF5">
        <w:rPr>
          <w:color w:val="000000" w:themeColor="text1"/>
          <w:sz w:val="24"/>
        </w:rPr>
        <w:t>конструктора;</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5" w:name="–_осознавать_ценность_природы_и_необходи"/>
      <w:bookmarkEnd w:id="205"/>
      <w:r w:rsidRPr="00BE5CF5">
        <w:rPr>
          <w:color w:val="000000" w:themeColor="text1"/>
          <w:sz w:val="24"/>
        </w:rPr>
        <w:t>осознавать ценность природы и необходимость нести ответственность за ее сохранение,</w:t>
      </w:r>
      <w:r w:rsidRPr="00BE5CF5">
        <w:rPr>
          <w:color w:val="000000" w:themeColor="text1"/>
          <w:spacing w:val="1"/>
          <w:sz w:val="24"/>
        </w:rPr>
        <w:t xml:space="preserve"> </w:t>
      </w:r>
      <w:r w:rsidRPr="00BE5CF5">
        <w:rPr>
          <w:color w:val="000000" w:themeColor="text1"/>
          <w:spacing w:val="-3"/>
          <w:sz w:val="24"/>
        </w:rPr>
        <w:t>соблюдать</w:t>
      </w:r>
      <w:r w:rsidRPr="00BE5CF5">
        <w:rPr>
          <w:color w:val="000000" w:themeColor="text1"/>
          <w:spacing w:val="-11"/>
          <w:sz w:val="24"/>
        </w:rPr>
        <w:t xml:space="preserve"> </w:t>
      </w:r>
      <w:r w:rsidRPr="00BE5CF5">
        <w:rPr>
          <w:color w:val="000000" w:themeColor="text1"/>
          <w:spacing w:val="-3"/>
          <w:sz w:val="24"/>
        </w:rPr>
        <w:t>правила</w:t>
      </w:r>
      <w:r w:rsidRPr="00BE5CF5">
        <w:rPr>
          <w:color w:val="000000" w:themeColor="text1"/>
          <w:spacing w:val="-12"/>
          <w:sz w:val="24"/>
        </w:rPr>
        <w:t xml:space="preserve"> </w:t>
      </w:r>
      <w:r w:rsidRPr="00BE5CF5">
        <w:rPr>
          <w:color w:val="000000" w:themeColor="text1"/>
          <w:spacing w:val="-2"/>
          <w:sz w:val="24"/>
        </w:rPr>
        <w:t>экологичного</w:t>
      </w:r>
      <w:r w:rsidRPr="00BE5CF5">
        <w:rPr>
          <w:color w:val="000000" w:themeColor="text1"/>
          <w:spacing w:val="-12"/>
          <w:sz w:val="24"/>
        </w:rPr>
        <w:t xml:space="preserve"> </w:t>
      </w:r>
      <w:r w:rsidRPr="00BE5CF5">
        <w:rPr>
          <w:color w:val="000000" w:themeColor="text1"/>
          <w:spacing w:val="-2"/>
          <w:sz w:val="24"/>
        </w:rPr>
        <w:t>поведения</w:t>
      </w:r>
      <w:r w:rsidRPr="00BE5CF5">
        <w:rPr>
          <w:color w:val="000000" w:themeColor="text1"/>
          <w:spacing w:val="-13"/>
          <w:sz w:val="24"/>
        </w:rPr>
        <w:t xml:space="preserve"> </w:t>
      </w:r>
      <w:r w:rsidRPr="00BE5CF5">
        <w:rPr>
          <w:color w:val="000000" w:themeColor="text1"/>
          <w:spacing w:val="-2"/>
          <w:sz w:val="24"/>
        </w:rPr>
        <w:t>в</w:t>
      </w:r>
      <w:r w:rsidRPr="00BE5CF5">
        <w:rPr>
          <w:color w:val="000000" w:themeColor="text1"/>
          <w:spacing w:val="-10"/>
          <w:sz w:val="24"/>
        </w:rPr>
        <w:t xml:space="preserve"> </w:t>
      </w:r>
      <w:r w:rsidRPr="00BE5CF5">
        <w:rPr>
          <w:color w:val="000000" w:themeColor="text1"/>
          <w:spacing w:val="-2"/>
          <w:sz w:val="24"/>
        </w:rPr>
        <w:t>школе</w:t>
      </w:r>
      <w:r w:rsidRPr="00BE5CF5">
        <w:rPr>
          <w:color w:val="000000" w:themeColor="text1"/>
          <w:spacing w:val="-13"/>
          <w:sz w:val="24"/>
        </w:rPr>
        <w:t xml:space="preserve"> </w:t>
      </w:r>
      <w:r w:rsidRPr="00BE5CF5">
        <w:rPr>
          <w:color w:val="000000" w:themeColor="text1"/>
          <w:spacing w:val="-2"/>
          <w:sz w:val="24"/>
        </w:rPr>
        <w:t>и</w:t>
      </w:r>
      <w:r w:rsidRPr="00BE5CF5">
        <w:rPr>
          <w:color w:val="000000" w:themeColor="text1"/>
          <w:spacing w:val="-12"/>
          <w:sz w:val="24"/>
        </w:rPr>
        <w:t xml:space="preserve"> </w:t>
      </w:r>
      <w:r w:rsidRPr="00BE5CF5">
        <w:rPr>
          <w:color w:val="000000" w:themeColor="text1"/>
          <w:spacing w:val="-2"/>
          <w:sz w:val="24"/>
        </w:rPr>
        <w:t>в</w:t>
      </w:r>
      <w:r w:rsidRPr="00BE5CF5">
        <w:rPr>
          <w:color w:val="000000" w:themeColor="text1"/>
          <w:spacing w:val="-11"/>
          <w:sz w:val="24"/>
        </w:rPr>
        <w:t xml:space="preserve"> </w:t>
      </w:r>
      <w:r w:rsidRPr="00BE5CF5">
        <w:rPr>
          <w:color w:val="000000" w:themeColor="text1"/>
          <w:spacing w:val="-2"/>
          <w:sz w:val="24"/>
        </w:rPr>
        <w:t>быту</w:t>
      </w:r>
      <w:r w:rsidRPr="00BE5CF5">
        <w:rPr>
          <w:color w:val="000000" w:themeColor="text1"/>
          <w:spacing w:val="-12"/>
          <w:sz w:val="24"/>
        </w:rPr>
        <w:t xml:space="preserve"> </w:t>
      </w:r>
      <w:r w:rsidRPr="00BE5CF5">
        <w:rPr>
          <w:color w:val="000000" w:themeColor="text1"/>
          <w:spacing w:val="-2"/>
          <w:sz w:val="24"/>
        </w:rPr>
        <w:t>(раздельный</w:t>
      </w:r>
      <w:r w:rsidRPr="00BE5CF5">
        <w:rPr>
          <w:color w:val="000000" w:themeColor="text1"/>
          <w:spacing w:val="-12"/>
          <w:sz w:val="24"/>
        </w:rPr>
        <w:t xml:space="preserve"> </w:t>
      </w:r>
      <w:r w:rsidRPr="00BE5CF5">
        <w:rPr>
          <w:color w:val="000000" w:themeColor="text1"/>
          <w:spacing w:val="-2"/>
          <w:sz w:val="24"/>
        </w:rPr>
        <w:t>сбор</w:t>
      </w:r>
      <w:r w:rsidRPr="00BE5CF5">
        <w:rPr>
          <w:color w:val="000000" w:themeColor="text1"/>
          <w:spacing w:val="-12"/>
          <w:sz w:val="24"/>
        </w:rPr>
        <w:t xml:space="preserve"> </w:t>
      </w:r>
      <w:r w:rsidRPr="00BE5CF5">
        <w:rPr>
          <w:color w:val="000000" w:themeColor="text1"/>
          <w:spacing w:val="-2"/>
          <w:sz w:val="24"/>
        </w:rPr>
        <w:t>мусора,</w:t>
      </w:r>
      <w:r w:rsidRPr="00BE5CF5">
        <w:rPr>
          <w:color w:val="000000" w:themeColor="text1"/>
          <w:spacing w:val="-10"/>
          <w:sz w:val="24"/>
        </w:rPr>
        <w:t xml:space="preserve"> </w:t>
      </w:r>
      <w:r w:rsidRPr="00BE5CF5">
        <w:rPr>
          <w:color w:val="000000" w:themeColor="text1"/>
          <w:spacing w:val="-2"/>
          <w:sz w:val="24"/>
        </w:rPr>
        <w:t>экономия</w:t>
      </w:r>
      <w:r w:rsidRPr="00BE5CF5">
        <w:rPr>
          <w:color w:val="000000" w:themeColor="text1"/>
          <w:spacing w:val="-8"/>
          <w:sz w:val="24"/>
        </w:rPr>
        <w:t xml:space="preserve"> </w:t>
      </w:r>
      <w:r w:rsidRPr="00BE5CF5">
        <w:rPr>
          <w:color w:val="000000" w:themeColor="text1"/>
          <w:spacing w:val="-2"/>
          <w:sz w:val="24"/>
        </w:rPr>
        <w:t>воды</w:t>
      </w:r>
      <w:r w:rsidRPr="00BE5CF5">
        <w:rPr>
          <w:color w:val="000000" w:themeColor="text1"/>
          <w:spacing w:val="-11"/>
          <w:sz w:val="24"/>
        </w:rPr>
        <w:t xml:space="preserve"> </w:t>
      </w:r>
      <w:r w:rsidRPr="00BE5CF5">
        <w:rPr>
          <w:color w:val="000000" w:themeColor="text1"/>
          <w:spacing w:val="-2"/>
          <w:sz w:val="24"/>
        </w:rPr>
        <w:t>и</w:t>
      </w:r>
      <w:r w:rsidRPr="00BE5CF5">
        <w:rPr>
          <w:color w:val="000000" w:themeColor="text1"/>
          <w:spacing w:val="-58"/>
          <w:sz w:val="24"/>
        </w:rPr>
        <w:t xml:space="preserve"> </w:t>
      </w:r>
      <w:r w:rsidRPr="00BE5CF5">
        <w:rPr>
          <w:color w:val="000000" w:themeColor="text1"/>
          <w:sz w:val="24"/>
        </w:rPr>
        <w:t>электроэнергии)</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природной</w:t>
      </w:r>
      <w:r w:rsidRPr="00BE5CF5">
        <w:rPr>
          <w:color w:val="000000" w:themeColor="text1"/>
          <w:spacing w:val="-9"/>
          <w:sz w:val="24"/>
        </w:rPr>
        <w:t xml:space="preserve"> </w:t>
      </w:r>
      <w:r w:rsidRPr="00BE5CF5">
        <w:rPr>
          <w:color w:val="000000" w:themeColor="text1"/>
          <w:sz w:val="24"/>
        </w:rPr>
        <w:t>среде;</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6" w:name="–_пользоваться_простыми_навыками_самокон"/>
      <w:bookmarkEnd w:id="206"/>
      <w:r w:rsidRPr="00BE5CF5">
        <w:rPr>
          <w:color w:val="000000" w:themeColor="text1"/>
          <w:sz w:val="24"/>
        </w:rPr>
        <w:t>пользоваться</w:t>
      </w:r>
      <w:r w:rsidRPr="00BE5CF5">
        <w:rPr>
          <w:color w:val="000000" w:themeColor="text1"/>
          <w:spacing w:val="1"/>
          <w:sz w:val="24"/>
        </w:rPr>
        <w:t xml:space="preserve"> </w:t>
      </w:r>
      <w:r w:rsidRPr="00BE5CF5">
        <w:rPr>
          <w:color w:val="000000" w:themeColor="text1"/>
          <w:sz w:val="24"/>
        </w:rPr>
        <w:t>простыми</w:t>
      </w:r>
      <w:r w:rsidRPr="00BE5CF5">
        <w:rPr>
          <w:color w:val="000000" w:themeColor="text1"/>
          <w:spacing w:val="1"/>
          <w:sz w:val="24"/>
        </w:rPr>
        <w:t xml:space="preserve"> </w:t>
      </w:r>
      <w:r w:rsidRPr="00BE5CF5">
        <w:rPr>
          <w:color w:val="000000" w:themeColor="text1"/>
          <w:sz w:val="24"/>
        </w:rPr>
        <w:t>навыками</w:t>
      </w:r>
      <w:r w:rsidRPr="00BE5CF5">
        <w:rPr>
          <w:color w:val="000000" w:themeColor="text1"/>
          <w:spacing w:val="1"/>
          <w:sz w:val="24"/>
        </w:rPr>
        <w:t xml:space="preserve"> </w:t>
      </w:r>
      <w:r w:rsidRPr="00BE5CF5">
        <w:rPr>
          <w:color w:val="000000" w:themeColor="text1"/>
          <w:sz w:val="24"/>
        </w:rPr>
        <w:t>самоконтроля</w:t>
      </w:r>
      <w:r w:rsidRPr="00BE5CF5">
        <w:rPr>
          <w:color w:val="000000" w:themeColor="text1"/>
          <w:spacing w:val="1"/>
          <w:sz w:val="24"/>
        </w:rPr>
        <w:t xml:space="preserve"> </w:t>
      </w:r>
      <w:r w:rsidRPr="00BE5CF5">
        <w:rPr>
          <w:color w:val="000000" w:themeColor="text1"/>
          <w:sz w:val="24"/>
        </w:rPr>
        <w:t>самочувствия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сохранения</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57"/>
          <w:sz w:val="24"/>
        </w:rPr>
        <w:t xml:space="preserve"> </w:t>
      </w:r>
      <w:r w:rsidRPr="00BE5CF5">
        <w:rPr>
          <w:color w:val="000000" w:themeColor="text1"/>
          <w:sz w:val="24"/>
        </w:rPr>
        <w:t>осознанно</w:t>
      </w:r>
      <w:r w:rsidRPr="00BE5CF5">
        <w:rPr>
          <w:color w:val="000000" w:themeColor="text1"/>
          <w:spacing w:val="1"/>
          <w:sz w:val="24"/>
        </w:rPr>
        <w:t xml:space="preserve"> </w:t>
      </w:r>
      <w:r w:rsidRPr="00BE5CF5">
        <w:rPr>
          <w:color w:val="000000" w:themeColor="text1"/>
          <w:sz w:val="24"/>
        </w:rPr>
        <w:t>соблюдать</w:t>
      </w:r>
      <w:r w:rsidRPr="00BE5CF5">
        <w:rPr>
          <w:color w:val="000000" w:themeColor="text1"/>
          <w:spacing w:val="1"/>
          <w:sz w:val="24"/>
        </w:rPr>
        <w:t xml:space="preserve"> </w:t>
      </w:r>
      <w:r w:rsidRPr="00BE5CF5">
        <w:rPr>
          <w:color w:val="000000" w:themeColor="text1"/>
          <w:sz w:val="24"/>
        </w:rPr>
        <w:t>режим</w:t>
      </w:r>
      <w:r w:rsidRPr="00BE5CF5">
        <w:rPr>
          <w:color w:val="000000" w:themeColor="text1"/>
          <w:spacing w:val="2"/>
          <w:sz w:val="24"/>
        </w:rPr>
        <w:t xml:space="preserve"> </w:t>
      </w:r>
      <w:r w:rsidRPr="00BE5CF5">
        <w:rPr>
          <w:color w:val="000000" w:themeColor="text1"/>
          <w:sz w:val="24"/>
        </w:rPr>
        <w:t>дня,</w:t>
      </w:r>
      <w:r w:rsidRPr="00BE5CF5">
        <w:rPr>
          <w:color w:val="000000" w:themeColor="text1"/>
          <w:spacing w:val="3"/>
          <w:sz w:val="24"/>
        </w:rPr>
        <w:t xml:space="preserve"> </w:t>
      </w:r>
      <w:r w:rsidRPr="00BE5CF5">
        <w:rPr>
          <w:color w:val="000000" w:themeColor="text1"/>
          <w:sz w:val="24"/>
        </w:rPr>
        <w:t>правила</w:t>
      </w:r>
      <w:r w:rsidRPr="00BE5CF5">
        <w:rPr>
          <w:color w:val="000000" w:themeColor="text1"/>
          <w:spacing w:val="2"/>
          <w:sz w:val="24"/>
        </w:rPr>
        <w:t xml:space="preserve"> </w:t>
      </w:r>
      <w:r w:rsidRPr="00BE5CF5">
        <w:rPr>
          <w:color w:val="000000" w:themeColor="text1"/>
          <w:sz w:val="24"/>
        </w:rPr>
        <w:t>рационального</w:t>
      </w:r>
      <w:r w:rsidRPr="00BE5CF5">
        <w:rPr>
          <w:color w:val="000000" w:themeColor="text1"/>
          <w:spacing w:val="-4"/>
          <w:sz w:val="24"/>
        </w:rPr>
        <w:t xml:space="preserve"> </w:t>
      </w:r>
      <w:r w:rsidRPr="00BE5CF5">
        <w:rPr>
          <w:color w:val="000000" w:themeColor="text1"/>
          <w:sz w:val="24"/>
        </w:rPr>
        <w:t>питания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личной</w:t>
      </w:r>
      <w:r w:rsidRPr="00BE5CF5">
        <w:rPr>
          <w:color w:val="000000" w:themeColor="text1"/>
          <w:spacing w:val="-4"/>
          <w:sz w:val="24"/>
        </w:rPr>
        <w:t xml:space="preserve"> </w:t>
      </w:r>
      <w:r w:rsidRPr="00BE5CF5">
        <w:rPr>
          <w:color w:val="000000" w:themeColor="text1"/>
          <w:sz w:val="24"/>
        </w:rPr>
        <w:t>гигиены;</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7" w:name="–_выполнять_правила_безопасного_поведени"/>
      <w:bookmarkEnd w:id="207"/>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правила</w:t>
      </w:r>
      <w:r w:rsidRPr="00BE5CF5">
        <w:rPr>
          <w:color w:val="000000" w:themeColor="text1"/>
          <w:spacing w:val="1"/>
          <w:sz w:val="24"/>
        </w:rPr>
        <w:t xml:space="preserve"> </w:t>
      </w:r>
      <w:r w:rsidRPr="00BE5CF5">
        <w:rPr>
          <w:color w:val="000000" w:themeColor="text1"/>
          <w:sz w:val="24"/>
        </w:rPr>
        <w:t>безопасного</w:t>
      </w:r>
      <w:r w:rsidRPr="00BE5CF5">
        <w:rPr>
          <w:color w:val="000000" w:themeColor="text1"/>
          <w:spacing w:val="1"/>
          <w:sz w:val="24"/>
        </w:rPr>
        <w:t xml:space="preserve"> </w:t>
      </w:r>
      <w:r w:rsidRPr="00BE5CF5">
        <w:rPr>
          <w:color w:val="000000" w:themeColor="text1"/>
          <w:sz w:val="24"/>
        </w:rPr>
        <w:t>поведения в доме,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улице,</w:t>
      </w:r>
      <w:r w:rsidRPr="00BE5CF5">
        <w:rPr>
          <w:color w:val="000000" w:themeColor="text1"/>
          <w:spacing w:val="1"/>
          <w:sz w:val="24"/>
        </w:rPr>
        <w:t xml:space="preserve"> </w:t>
      </w:r>
      <w:r w:rsidRPr="00BE5CF5">
        <w:rPr>
          <w:color w:val="000000" w:themeColor="text1"/>
          <w:sz w:val="24"/>
        </w:rPr>
        <w:t>природной</w:t>
      </w:r>
      <w:r w:rsidRPr="00BE5CF5">
        <w:rPr>
          <w:color w:val="000000" w:themeColor="text1"/>
          <w:spacing w:val="1"/>
          <w:sz w:val="24"/>
        </w:rPr>
        <w:t xml:space="preserve"> </w:t>
      </w:r>
      <w:r w:rsidRPr="00BE5CF5">
        <w:rPr>
          <w:color w:val="000000" w:themeColor="text1"/>
          <w:sz w:val="24"/>
        </w:rPr>
        <w:t>среде,</w:t>
      </w:r>
      <w:r w:rsidRPr="00BE5CF5">
        <w:rPr>
          <w:color w:val="000000" w:themeColor="text1"/>
          <w:spacing w:val="1"/>
          <w:sz w:val="24"/>
        </w:rPr>
        <w:t xml:space="preserve"> </w:t>
      </w:r>
      <w:r w:rsidRPr="00BE5CF5">
        <w:rPr>
          <w:color w:val="000000" w:themeColor="text1"/>
          <w:sz w:val="24"/>
        </w:rPr>
        <w:t>оказывать</w:t>
      </w:r>
      <w:r w:rsidRPr="00BE5CF5">
        <w:rPr>
          <w:color w:val="000000" w:themeColor="text1"/>
          <w:spacing w:val="1"/>
          <w:sz w:val="24"/>
        </w:rPr>
        <w:t xml:space="preserve"> </w:t>
      </w:r>
      <w:r w:rsidRPr="00BE5CF5">
        <w:rPr>
          <w:color w:val="000000" w:themeColor="text1"/>
          <w:sz w:val="24"/>
        </w:rPr>
        <w:t>первую помощь</w:t>
      </w:r>
      <w:r w:rsidRPr="00BE5CF5">
        <w:rPr>
          <w:color w:val="000000" w:themeColor="text1"/>
          <w:spacing w:val="3"/>
          <w:sz w:val="24"/>
        </w:rPr>
        <w:t xml:space="preserve"> </w:t>
      </w:r>
      <w:r w:rsidRPr="00BE5CF5">
        <w:rPr>
          <w:color w:val="000000" w:themeColor="text1"/>
          <w:sz w:val="24"/>
        </w:rPr>
        <w:t>при</w:t>
      </w:r>
      <w:r w:rsidRPr="00BE5CF5">
        <w:rPr>
          <w:color w:val="000000" w:themeColor="text1"/>
          <w:spacing w:val="5"/>
          <w:sz w:val="24"/>
        </w:rPr>
        <w:t xml:space="preserve"> </w:t>
      </w:r>
      <w:r w:rsidRPr="00BE5CF5">
        <w:rPr>
          <w:color w:val="000000" w:themeColor="text1"/>
          <w:sz w:val="24"/>
        </w:rPr>
        <w:t>несложных</w:t>
      </w:r>
      <w:r w:rsidRPr="00BE5CF5">
        <w:rPr>
          <w:color w:val="000000" w:themeColor="text1"/>
          <w:spacing w:val="1"/>
          <w:sz w:val="24"/>
        </w:rPr>
        <w:t xml:space="preserve"> </w:t>
      </w:r>
      <w:r w:rsidRPr="00BE5CF5">
        <w:rPr>
          <w:color w:val="000000" w:themeColor="text1"/>
          <w:sz w:val="24"/>
        </w:rPr>
        <w:t>несчастных</w:t>
      </w:r>
      <w:r w:rsidRPr="00BE5CF5">
        <w:rPr>
          <w:color w:val="000000" w:themeColor="text1"/>
          <w:spacing w:val="1"/>
          <w:sz w:val="24"/>
        </w:rPr>
        <w:t xml:space="preserve"> </w:t>
      </w:r>
      <w:r w:rsidRPr="00BE5CF5">
        <w:rPr>
          <w:color w:val="000000" w:themeColor="text1"/>
          <w:sz w:val="24"/>
        </w:rPr>
        <w:t>случаях;</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8" w:name="–_планировать,_контролировать_и_оцениват"/>
      <w:bookmarkEnd w:id="208"/>
      <w:r w:rsidRPr="00BE5CF5">
        <w:rPr>
          <w:color w:val="000000" w:themeColor="text1"/>
          <w:sz w:val="24"/>
        </w:rPr>
        <w:t>планировать,</w:t>
      </w:r>
      <w:r w:rsidRPr="00BE5CF5">
        <w:rPr>
          <w:color w:val="000000" w:themeColor="text1"/>
          <w:spacing w:val="1"/>
          <w:sz w:val="24"/>
        </w:rPr>
        <w:t xml:space="preserve"> </w:t>
      </w:r>
      <w:r w:rsidRPr="00BE5CF5">
        <w:rPr>
          <w:color w:val="000000" w:themeColor="text1"/>
          <w:sz w:val="24"/>
        </w:rPr>
        <w:t>контролировать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1"/>
          <w:sz w:val="24"/>
        </w:rPr>
        <w:t xml:space="preserve"> </w:t>
      </w:r>
      <w:r w:rsidRPr="00BE5CF5">
        <w:rPr>
          <w:color w:val="000000" w:themeColor="text1"/>
          <w:sz w:val="24"/>
        </w:rPr>
        <w:t>учебные</w:t>
      </w:r>
      <w:r w:rsidRPr="00BE5CF5">
        <w:rPr>
          <w:color w:val="000000" w:themeColor="text1"/>
          <w:spacing w:val="1"/>
          <w:sz w:val="24"/>
        </w:rPr>
        <w:t xml:space="preserve"> </w:t>
      </w:r>
      <w:r w:rsidRPr="00BE5CF5">
        <w:rPr>
          <w:color w:val="000000" w:themeColor="text1"/>
          <w:sz w:val="24"/>
        </w:rPr>
        <w:t>действия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процессе</w:t>
      </w:r>
      <w:r w:rsidRPr="00BE5CF5">
        <w:rPr>
          <w:color w:val="000000" w:themeColor="text1"/>
          <w:spacing w:val="1"/>
          <w:sz w:val="24"/>
        </w:rPr>
        <w:t xml:space="preserve"> </w:t>
      </w:r>
      <w:r w:rsidRPr="00BE5CF5">
        <w:rPr>
          <w:color w:val="000000" w:themeColor="text1"/>
          <w:sz w:val="24"/>
        </w:rPr>
        <w:t>познания</w:t>
      </w:r>
      <w:r w:rsidRPr="00BE5CF5">
        <w:rPr>
          <w:color w:val="000000" w:themeColor="text1"/>
          <w:spacing w:val="1"/>
          <w:sz w:val="24"/>
        </w:rPr>
        <w:t xml:space="preserve"> </w:t>
      </w:r>
      <w:r w:rsidRPr="00BE5CF5">
        <w:rPr>
          <w:color w:val="000000" w:themeColor="text1"/>
          <w:sz w:val="24"/>
        </w:rPr>
        <w:t>окружающего</w:t>
      </w:r>
      <w:r w:rsidRPr="00BE5CF5">
        <w:rPr>
          <w:color w:val="000000" w:themeColor="text1"/>
          <w:spacing w:val="1"/>
          <w:sz w:val="24"/>
        </w:rPr>
        <w:t xml:space="preserve"> </w:t>
      </w:r>
      <w:r w:rsidRPr="00BE5CF5">
        <w:rPr>
          <w:color w:val="000000" w:themeColor="text1"/>
          <w:sz w:val="24"/>
        </w:rPr>
        <w:t>мира</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соответствии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поставленной</w:t>
      </w:r>
      <w:r w:rsidRPr="00BE5CF5">
        <w:rPr>
          <w:color w:val="000000" w:themeColor="text1"/>
          <w:spacing w:val="1"/>
          <w:sz w:val="24"/>
        </w:rPr>
        <w:t xml:space="preserve"> </w:t>
      </w:r>
      <w:r w:rsidRPr="00BE5CF5">
        <w:rPr>
          <w:color w:val="000000" w:themeColor="text1"/>
          <w:sz w:val="24"/>
        </w:rPr>
        <w:t>задачей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условиями</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5"/>
          <w:sz w:val="24"/>
        </w:rPr>
        <w:t xml:space="preserve"> </w:t>
      </w:r>
      <w:r w:rsidRPr="00BE5CF5">
        <w:rPr>
          <w:color w:val="000000" w:themeColor="text1"/>
          <w:sz w:val="24"/>
        </w:rPr>
        <w:t>реализации.</w:t>
      </w:r>
    </w:p>
    <w:p w:rsidR="004B486A" w:rsidRPr="00BE5CF5" w:rsidRDefault="004B486A" w:rsidP="00A60603">
      <w:pPr>
        <w:pStyle w:val="Heading1"/>
        <w:spacing w:line="240" w:lineRule="auto"/>
        <w:ind w:right="397"/>
        <w:rPr>
          <w:color w:val="000000" w:themeColor="text1"/>
        </w:rPr>
      </w:pPr>
      <w:r w:rsidRPr="00BE5CF5">
        <w:rPr>
          <w:color w:val="000000" w:themeColor="text1"/>
        </w:rPr>
        <w:t>Человек и общество</w:t>
      </w:r>
      <w:r w:rsidRPr="00BE5CF5">
        <w:rPr>
          <w:color w:val="000000" w:themeColor="text1"/>
          <w:spacing w:val="1"/>
        </w:rPr>
        <w:t xml:space="preserve"> </w:t>
      </w:r>
      <w:r w:rsidRPr="00BE5CF5">
        <w:rPr>
          <w:color w:val="000000" w:themeColor="text1"/>
        </w:rPr>
        <w:t>Выпускник</w:t>
      </w:r>
      <w:r w:rsidRPr="00BE5CF5">
        <w:rPr>
          <w:color w:val="000000" w:themeColor="text1"/>
          <w:spacing w:val="-12"/>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09" w:name="–_узнавать_государственную_символику_Рос"/>
      <w:bookmarkEnd w:id="209"/>
      <w:r w:rsidRPr="00BE5CF5">
        <w:rPr>
          <w:color w:val="000000" w:themeColor="text1"/>
          <w:sz w:val="24"/>
        </w:rPr>
        <w:t>узнавать государственную символику Российской Федерации и своего региона; описывать</w:t>
      </w:r>
      <w:r w:rsidRPr="00BE5CF5">
        <w:rPr>
          <w:color w:val="000000" w:themeColor="text1"/>
          <w:spacing w:val="1"/>
          <w:sz w:val="24"/>
        </w:rPr>
        <w:t xml:space="preserve"> </w:t>
      </w:r>
      <w:r w:rsidRPr="00BE5CF5">
        <w:rPr>
          <w:color w:val="000000" w:themeColor="text1"/>
          <w:sz w:val="24"/>
        </w:rPr>
        <w:t>достопримечательности столицы и родного</w:t>
      </w:r>
      <w:r w:rsidRPr="00BE5CF5">
        <w:rPr>
          <w:color w:val="000000" w:themeColor="text1"/>
          <w:spacing w:val="60"/>
          <w:sz w:val="24"/>
        </w:rPr>
        <w:t xml:space="preserve"> </w:t>
      </w:r>
      <w:r w:rsidRPr="00BE5CF5">
        <w:rPr>
          <w:color w:val="000000" w:themeColor="text1"/>
          <w:sz w:val="24"/>
        </w:rPr>
        <w:t>края; находить на</w:t>
      </w:r>
      <w:r w:rsidRPr="00BE5CF5">
        <w:rPr>
          <w:color w:val="000000" w:themeColor="text1"/>
          <w:spacing w:val="60"/>
          <w:sz w:val="24"/>
        </w:rPr>
        <w:t xml:space="preserve"> </w:t>
      </w:r>
      <w:r w:rsidRPr="00BE5CF5">
        <w:rPr>
          <w:color w:val="000000" w:themeColor="text1"/>
          <w:sz w:val="24"/>
        </w:rPr>
        <w:t>карте мира Российскую Федерацию,</w:t>
      </w:r>
      <w:r w:rsidRPr="00BE5CF5">
        <w:rPr>
          <w:color w:val="000000" w:themeColor="text1"/>
          <w:spacing w:val="1"/>
          <w:sz w:val="24"/>
        </w:rPr>
        <w:t xml:space="preserve"> </w:t>
      </w:r>
      <w:r w:rsidRPr="00BE5CF5">
        <w:rPr>
          <w:color w:val="000000" w:themeColor="text1"/>
          <w:sz w:val="24"/>
        </w:rPr>
        <w:t>на карте</w:t>
      </w:r>
      <w:r w:rsidRPr="00BE5CF5">
        <w:rPr>
          <w:color w:val="000000" w:themeColor="text1"/>
          <w:spacing w:val="1"/>
          <w:sz w:val="24"/>
        </w:rPr>
        <w:t xml:space="preserve"> </w:t>
      </w:r>
      <w:r w:rsidRPr="00BE5CF5">
        <w:rPr>
          <w:color w:val="000000" w:themeColor="text1"/>
          <w:sz w:val="24"/>
        </w:rPr>
        <w:t>России</w:t>
      </w:r>
      <w:r w:rsidRPr="00BE5CF5">
        <w:rPr>
          <w:color w:val="000000" w:themeColor="text1"/>
          <w:spacing w:val="3"/>
          <w:sz w:val="24"/>
        </w:rPr>
        <w:t xml:space="preserve"> </w:t>
      </w:r>
      <w:r w:rsidRPr="00BE5CF5">
        <w:rPr>
          <w:color w:val="000000" w:themeColor="text1"/>
          <w:sz w:val="24"/>
        </w:rPr>
        <w:t>Москву,</w:t>
      </w:r>
      <w:r w:rsidRPr="00BE5CF5">
        <w:rPr>
          <w:color w:val="000000" w:themeColor="text1"/>
          <w:spacing w:val="3"/>
          <w:sz w:val="24"/>
        </w:rPr>
        <w:t xml:space="preserve"> </w:t>
      </w:r>
      <w:r w:rsidRPr="00BE5CF5">
        <w:rPr>
          <w:color w:val="000000" w:themeColor="text1"/>
          <w:sz w:val="24"/>
        </w:rPr>
        <w:t>свой</w:t>
      </w:r>
      <w:r w:rsidRPr="00BE5CF5">
        <w:rPr>
          <w:color w:val="000000" w:themeColor="text1"/>
          <w:spacing w:val="-2"/>
          <w:sz w:val="24"/>
        </w:rPr>
        <w:t xml:space="preserve"> </w:t>
      </w:r>
      <w:r w:rsidRPr="00BE5CF5">
        <w:rPr>
          <w:color w:val="000000" w:themeColor="text1"/>
          <w:sz w:val="24"/>
        </w:rPr>
        <w:t>регион</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его</w:t>
      </w:r>
      <w:r w:rsidRPr="00BE5CF5">
        <w:rPr>
          <w:color w:val="000000" w:themeColor="text1"/>
          <w:spacing w:val="2"/>
          <w:sz w:val="24"/>
        </w:rPr>
        <w:t xml:space="preserve"> </w:t>
      </w:r>
      <w:r w:rsidRPr="00BE5CF5">
        <w:rPr>
          <w:color w:val="000000" w:themeColor="text1"/>
          <w:sz w:val="24"/>
        </w:rPr>
        <w:t>главный</w:t>
      </w:r>
      <w:r w:rsidRPr="00BE5CF5">
        <w:rPr>
          <w:color w:val="000000" w:themeColor="text1"/>
          <w:spacing w:val="-2"/>
          <w:sz w:val="24"/>
        </w:rPr>
        <w:t xml:space="preserve"> </w:t>
      </w:r>
      <w:r w:rsidRPr="00BE5CF5">
        <w:rPr>
          <w:color w:val="000000" w:themeColor="text1"/>
          <w:sz w:val="24"/>
        </w:rPr>
        <w:t>город;</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0" w:name="–_различать_прошлое,_настоящее,_будущее;"/>
      <w:bookmarkEnd w:id="210"/>
      <w:r w:rsidRPr="00BE5CF5">
        <w:rPr>
          <w:color w:val="000000" w:themeColor="text1"/>
          <w:sz w:val="24"/>
        </w:rPr>
        <w:t>различать</w:t>
      </w:r>
      <w:r w:rsidRPr="00BE5CF5">
        <w:rPr>
          <w:color w:val="000000" w:themeColor="text1"/>
          <w:spacing w:val="1"/>
          <w:sz w:val="24"/>
        </w:rPr>
        <w:t xml:space="preserve"> </w:t>
      </w:r>
      <w:r w:rsidRPr="00BE5CF5">
        <w:rPr>
          <w:color w:val="000000" w:themeColor="text1"/>
          <w:sz w:val="24"/>
        </w:rPr>
        <w:t>прошлое,</w:t>
      </w:r>
      <w:r w:rsidRPr="00BE5CF5">
        <w:rPr>
          <w:color w:val="000000" w:themeColor="text1"/>
          <w:spacing w:val="1"/>
          <w:sz w:val="24"/>
        </w:rPr>
        <w:t xml:space="preserve"> </w:t>
      </w:r>
      <w:r w:rsidRPr="00BE5CF5">
        <w:rPr>
          <w:color w:val="000000" w:themeColor="text1"/>
          <w:sz w:val="24"/>
        </w:rPr>
        <w:t>настоящее,</w:t>
      </w:r>
      <w:r w:rsidRPr="00BE5CF5">
        <w:rPr>
          <w:color w:val="000000" w:themeColor="text1"/>
          <w:spacing w:val="1"/>
          <w:sz w:val="24"/>
        </w:rPr>
        <w:t xml:space="preserve"> </w:t>
      </w:r>
      <w:r w:rsidRPr="00BE5CF5">
        <w:rPr>
          <w:color w:val="000000" w:themeColor="text1"/>
          <w:sz w:val="24"/>
        </w:rPr>
        <w:t>будущее;</w:t>
      </w:r>
      <w:r w:rsidRPr="00BE5CF5">
        <w:rPr>
          <w:color w:val="000000" w:themeColor="text1"/>
          <w:spacing w:val="1"/>
          <w:sz w:val="24"/>
        </w:rPr>
        <w:t xml:space="preserve"> </w:t>
      </w:r>
      <w:r w:rsidRPr="00BE5CF5">
        <w:rPr>
          <w:color w:val="000000" w:themeColor="text1"/>
          <w:sz w:val="24"/>
        </w:rPr>
        <w:t>соотносить</w:t>
      </w:r>
      <w:r w:rsidRPr="00BE5CF5">
        <w:rPr>
          <w:color w:val="000000" w:themeColor="text1"/>
          <w:spacing w:val="1"/>
          <w:sz w:val="24"/>
        </w:rPr>
        <w:t xml:space="preserve"> </w:t>
      </w:r>
      <w:r w:rsidRPr="00BE5CF5">
        <w:rPr>
          <w:color w:val="000000" w:themeColor="text1"/>
          <w:sz w:val="24"/>
        </w:rPr>
        <w:t>изученные</w:t>
      </w:r>
      <w:r w:rsidRPr="00BE5CF5">
        <w:rPr>
          <w:color w:val="000000" w:themeColor="text1"/>
          <w:spacing w:val="1"/>
          <w:sz w:val="24"/>
        </w:rPr>
        <w:t xml:space="preserve"> </w:t>
      </w:r>
      <w:r w:rsidRPr="00BE5CF5">
        <w:rPr>
          <w:color w:val="000000" w:themeColor="text1"/>
          <w:sz w:val="24"/>
        </w:rPr>
        <w:t>исторические</w:t>
      </w:r>
      <w:r w:rsidRPr="00BE5CF5">
        <w:rPr>
          <w:color w:val="000000" w:themeColor="text1"/>
          <w:spacing w:val="1"/>
          <w:sz w:val="24"/>
        </w:rPr>
        <w:t xml:space="preserve"> </w:t>
      </w:r>
      <w:r w:rsidRPr="00BE5CF5">
        <w:rPr>
          <w:color w:val="000000" w:themeColor="text1"/>
          <w:sz w:val="24"/>
        </w:rPr>
        <w:t>события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pacing w:val="-1"/>
          <w:sz w:val="24"/>
        </w:rPr>
        <w:t>датами,</w:t>
      </w:r>
      <w:r w:rsidRPr="00BE5CF5">
        <w:rPr>
          <w:color w:val="000000" w:themeColor="text1"/>
          <w:spacing w:val="-4"/>
          <w:sz w:val="24"/>
        </w:rPr>
        <w:t xml:space="preserve"> </w:t>
      </w:r>
      <w:r w:rsidRPr="00BE5CF5">
        <w:rPr>
          <w:color w:val="000000" w:themeColor="text1"/>
          <w:spacing w:val="-1"/>
          <w:sz w:val="24"/>
        </w:rPr>
        <w:t>конкретную</w:t>
      </w:r>
      <w:r w:rsidRPr="00BE5CF5">
        <w:rPr>
          <w:color w:val="000000" w:themeColor="text1"/>
          <w:spacing w:val="-2"/>
          <w:sz w:val="24"/>
        </w:rPr>
        <w:t xml:space="preserve"> </w:t>
      </w:r>
      <w:r w:rsidRPr="00BE5CF5">
        <w:rPr>
          <w:color w:val="000000" w:themeColor="text1"/>
          <w:spacing w:val="-1"/>
          <w:sz w:val="24"/>
        </w:rPr>
        <w:t>дату</w:t>
      </w:r>
      <w:r w:rsidRPr="00BE5CF5">
        <w:rPr>
          <w:color w:val="000000" w:themeColor="text1"/>
          <w:spacing w:val="-10"/>
          <w:sz w:val="24"/>
        </w:rPr>
        <w:t xml:space="preserve"> </w:t>
      </w:r>
      <w:r w:rsidRPr="00BE5CF5">
        <w:rPr>
          <w:color w:val="000000" w:themeColor="text1"/>
          <w:spacing w:val="-1"/>
          <w:sz w:val="24"/>
        </w:rPr>
        <w:t>с</w:t>
      </w:r>
      <w:r w:rsidRPr="00BE5CF5">
        <w:rPr>
          <w:color w:val="000000" w:themeColor="text1"/>
          <w:spacing w:val="-6"/>
          <w:sz w:val="24"/>
        </w:rPr>
        <w:t xml:space="preserve"> </w:t>
      </w:r>
      <w:r w:rsidRPr="00BE5CF5">
        <w:rPr>
          <w:color w:val="000000" w:themeColor="text1"/>
          <w:spacing w:val="-1"/>
          <w:sz w:val="24"/>
        </w:rPr>
        <w:t>веком;</w:t>
      </w:r>
      <w:r w:rsidRPr="00BE5CF5">
        <w:rPr>
          <w:color w:val="000000" w:themeColor="text1"/>
          <w:spacing w:val="-14"/>
          <w:sz w:val="24"/>
        </w:rPr>
        <w:t xml:space="preserve"> </w:t>
      </w:r>
      <w:r w:rsidRPr="00BE5CF5">
        <w:rPr>
          <w:color w:val="000000" w:themeColor="text1"/>
          <w:spacing w:val="-1"/>
          <w:sz w:val="24"/>
        </w:rPr>
        <w:t>находить</w:t>
      </w:r>
      <w:r w:rsidRPr="00BE5CF5">
        <w:rPr>
          <w:color w:val="000000" w:themeColor="text1"/>
          <w:spacing w:val="-4"/>
          <w:sz w:val="24"/>
        </w:rPr>
        <w:t xml:space="preserve"> </w:t>
      </w:r>
      <w:r w:rsidRPr="00BE5CF5">
        <w:rPr>
          <w:color w:val="000000" w:themeColor="text1"/>
          <w:spacing w:val="-1"/>
          <w:sz w:val="24"/>
        </w:rPr>
        <w:t>место</w:t>
      </w:r>
      <w:r w:rsidRPr="00BE5CF5">
        <w:rPr>
          <w:color w:val="000000" w:themeColor="text1"/>
          <w:spacing w:val="-6"/>
          <w:sz w:val="24"/>
        </w:rPr>
        <w:t xml:space="preserve"> </w:t>
      </w:r>
      <w:r w:rsidRPr="00BE5CF5">
        <w:rPr>
          <w:color w:val="000000" w:themeColor="text1"/>
          <w:spacing w:val="-1"/>
          <w:sz w:val="24"/>
        </w:rPr>
        <w:t>изученных</w:t>
      </w:r>
      <w:r w:rsidRPr="00BE5CF5">
        <w:rPr>
          <w:color w:val="000000" w:themeColor="text1"/>
          <w:spacing w:val="-10"/>
          <w:sz w:val="24"/>
        </w:rPr>
        <w:t xml:space="preserve"> </w:t>
      </w:r>
      <w:r w:rsidRPr="00BE5CF5">
        <w:rPr>
          <w:color w:val="000000" w:themeColor="text1"/>
          <w:spacing w:val="-1"/>
          <w:sz w:val="24"/>
        </w:rPr>
        <w:t>событий</w:t>
      </w:r>
      <w:r w:rsidRPr="00BE5CF5">
        <w:rPr>
          <w:color w:val="000000" w:themeColor="text1"/>
          <w:spacing w:val="-9"/>
          <w:sz w:val="24"/>
        </w:rPr>
        <w:t xml:space="preserve"> </w:t>
      </w:r>
      <w:r w:rsidRPr="00BE5CF5">
        <w:rPr>
          <w:color w:val="000000" w:themeColor="text1"/>
          <w:spacing w:val="-1"/>
          <w:sz w:val="24"/>
        </w:rPr>
        <w:t>на</w:t>
      </w:r>
      <w:r w:rsidRPr="00BE5CF5">
        <w:rPr>
          <w:color w:val="000000" w:themeColor="text1"/>
          <w:spacing w:val="-6"/>
          <w:sz w:val="24"/>
        </w:rPr>
        <w:t xml:space="preserve"> </w:t>
      </w:r>
      <w:r w:rsidRPr="00BE5CF5">
        <w:rPr>
          <w:color w:val="000000" w:themeColor="text1"/>
          <w:spacing w:val="-1"/>
          <w:sz w:val="24"/>
        </w:rPr>
        <w:t>«ленте</w:t>
      </w:r>
      <w:r w:rsidRPr="00BE5CF5">
        <w:rPr>
          <w:color w:val="000000" w:themeColor="text1"/>
          <w:spacing w:val="-3"/>
          <w:sz w:val="24"/>
        </w:rPr>
        <w:t xml:space="preserve"> </w:t>
      </w:r>
      <w:r w:rsidRPr="00BE5CF5">
        <w:rPr>
          <w:color w:val="000000" w:themeColor="text1"/>
          <w:spacing w:val="-1"/>
          <w:sz w:val="24"/>
        </w:rPr>
        <w:t>времени»;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1" w:name="–_используя_дополнительные_источники_инф"/>
      <w:bookmarkEnd w:id="211"/>
      <w:r w:rsidRPr="00BE5CF5">
        <w:rPr>
          <w:color w:val="000000" w:themeColor="text1"/>
          <w:sz w:val="24"/>
        </w:rPr>
        <w:t>используя</w:t>
      </w:r>
      <w:r w:rsidRPr="00BE5CF5">
        <w:rPr>
          <w:color w:val="000000" w:themeColor="text1"/>
          <w:spacing w:val="19"/>
          <w:sz w:val="24"/>
        </w:rPr>
        <w:t xml:space="preserve"> </w:t>
      </w:r>
      <w:r w:rsidRPr="00BE5CF5">
        <w:rPr>
          <w:color w:val="000000" w:themeColor="text1"/>
          <w:sz w:val="24"/>
        </w:rPr>
        <w:t>дополнительные</w:t>
      </w:r>
      <w:r w:rsidRPr="00BE5CF5">
        <w:rPr>
          <w:color w:val="000000" w:themeColor="text1"/>
          <w:spacing w:val="18"/>
          <w:sz w:val="24"/>
        </w:rPr>
        <w:t xml:space="preserve"> </w:t>
      </w:r>
      <w:r w:rsidRPr="00BE5CF5">
        <w:rPr>
          <w:color w:val="000000" w:themeColor="text1"/>
          <w:sz w:val="24"/>
        </w:rPr>
        <w:t>источники</w:t>
      </w:r>
      <w:r w:rsidRPr="00BE5CF5">
        <w:rPr>
          <w:color w:val="000000" w:themeColor="text1"/>
          <w:spacing w:val="20"/>
          <w:sz w:val="24"/>
        </w:rPr>
        <w:t xml:space="preserve"> </w:t>
      </w:r>
      <w:r w:rsidRPr="00BE5CF5">
        <w:rPr>
          <w:color w:val="000000" w:themeColor="text1"/>
          <w:sz w:val="24"/>
        </w:rPr>
        <w:t>информации</w:t>
      </w:r>
      <w:r w:rsidRPr="00BE5CF5">
        <w:rPr>
          <w:color w:val="000000" w:themeColor="text1"/>
          <w:spacing w:val="21"/>
          <w:sz w:val="24"/>
        </w:rPr>
        <w:t xml:space="preserve"> </w:t>
      </w:r>
      <w:r w:rsidRPr="00BE5CF5">
        <w:rPr>
          <w:color w:val="000000" w:themeColor="text1"/>
          <w:sz w:val="24"/>
        </w:rPr>
        <w:t>(на</w:t>
      </w:r>
      <w:r w:rsidRPr="00BE5CF5">
        <w:rPr>
          <w:color w:val="000000" w:themeColor="text1"/>
          <w:spacing w:val="29"/>
          <w:sz w:val="24"/>
        </w:rPr>
        <w:t xml:space="preserve"> </w:t>
      </w:r>
      <w:r w:rsidRPr="00BE5CF5">
        <w:rPr>
          <w:color w:val="000000" w:themeColor="text1"/>
          <w:sz w:val="24"/>
        </w:rPr>
        <w:t>бумажных</w:t>
      </w:r>
      <w:r w:rsidRPr="00BE5CF5">
        <w:rPr>
          <w:color w:val="000000" w:themeColor="text1"/>
          <w:spacing w:val="14"/>
          <w:sz w:val="24"/>
        </w:rPr>
        <w:t xml:space="preserve"> </w:t>
      </w:r>
      <w:r w:rsidRPr="00BE5CF5">
        <w:rPr>
          <w:color w:val="000000" w:themeColor="text1"/>
          <w:sz w:val="24"/>
        </w:rPr>
        <w:t>и</w:t>
      </w:r>
      <w:r w:rsidRPr="00BE5CF5">
        <w:rPr>
          <w:color w:val="000000" w:themeColor="text1"/>
          <w:spacing w:val="21"/>
          <w:sz w:val="24"/>
        </w:rPr>
        <w:t xml:space="preserve"> </w:t>
      </w:r>
      <w:r w:rsidRPr="00BE5CF5">
        <w:rPr>
          <w:color w:val="000000" w:themeColor="text1"/>
          <w:sz w:val="24"/>
        </w:rPr>
        <w:t>электронных</w:t>
      </w:r>
      <w:r w:rsidRPr="00BE5CF5">
        <w:rPr>
          <w:color w:val="000000" w:themeColor="text1"/>
          <w:spacing w:val="14"/>
          <w:sz w:val="24"/>
        </w:rPr>
        <w:t xml:space="preserve"> </w:t>
      </w:r>
      <w:r w:rsidRPr="00BE5CF5">
        <w:rPr>
          <w:color w:val="000000" w:themeColor="text1"/>
          <w:sz w:val="24"/>
        </w:rPr>
        <w:t>носителях,</w:t>
      </w:r>
      <w:r w:rsidRPr="00BE5CF5">
        <w:rPr>
          <w:color w:val="000000" w:themeColor="text1"/>
          <w:spacing w:val="1"/>
          <w:sz w:val="24"/>
        </w:rPr>
        <w:t xml:space="preserve"> </w:t>
      </w:r>
      <w:r w:rsidRPr="00BE5CF5">
        <w:rPr>
          <w:color w:val="000000" w:themeColor="text1"/>
          <w:sz w:val="24"/>
        </w:rPr>
        <w:t>в том числе в контролируемом Интернете), находить факты, относящиеся к образу жизни, обычаям и</w:t>
      </w:r>
      <w:r w:rsidRPr="00BE5CF5">
        <w:rPr>
          <w:color w:val="000000" w:themeColor="text1"/>
          <w:spacing w:val="1"/>
          <w:sz w:val="24"/>
        </w:rPr>
        <w:t xml:space="preserve"> </w:t>
      </w:r>
      <w:r w:rsidRPr="00BE5CF5">
        <w:rPr>
          <w:color w:val="000000" w:themeColor="text1"/>
          <w:sz w:val="24"/>
        </w:rPr>
        <w:t>верованиям своих предков; на основе имеющихся знаний отличать реальные исторические факты от</w:t>
      </w:r>
      <w:r w:rsidRPr="00BE5CF5">
        <w:rPr>
          <w:color w:val="000000" w:themeColor="text1"/>
          <w:spacing w:val="1"/>
          <w:sz w:val="24"/>
        </w:rPr>
        <w:t xml:space="preserve"> </w:t>
      </w:r>
      <w:r w:rsidRPr="00BE5CF5">
        <w:rPr>
          <w:color w:val="000000" w:themeColor="text1"/>
          <w:sz w:val="24"/>
        </w:rPr>
        <w:t>вымыслов;</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2" w:name="–_оценивать_характер_взаимоотношений_люд"/>
      <w:bookmarkEnd w:id="212"/>
      <w:r w:rsidRPr="00BE5CF5">
        <w:rPr>
          <w:color w:val="000000" w:themeColor="text1"/>
          <w:sz w:val="24"/>
        </w:rPr>
        <w:t>оценивать</w:t>
      </w:r>
      <w:r w:rsidRPr="00BE5CF5">
        <w:rPr>
          <w:color w:val="000000" w:themeColor="text1"/>
          <w:spacing w:val="1"/>
          <w:sz w:val="24"/>
        </w:rPr>
        <w:t xml:space="preserve"> </w:t>
      </w:r>
      <w:r w:rsidRPr="00BE5CF5">
        <w:rPr>
          <w:color w:val="000000" w:themeColor="text1"/>
          <w:sz w:val="24"/>
        </w:rPr>
        <w:t>характер</w:t>
      </w:r>
      <w:r w:rsidRPr="00BE5CF5">
        <w:rPr>
          <w:color w:val="000000" w:themeColor="text1"/>
          <w:spacing w:val="1"/>
          <w:sz w:val="24"/>
        </w:rPr>
        <w:t xml:space="preserve"> </w:t>
      </w:r>
      <w:r w:rsidRPr="00BE5CF5">
        <w:rPr>
          <w:color w:val="000000" w:themeColor="text1"/>
          <w:sz w:val="24"/>
        </w:rPr>
        <w:t>взаимоотношений</w:t>
      </w:r>
      <w:r w:rsidRPr="00BE5CF5">
        <w:rPr>
          <w:color w:val="000000" w:themeColor="text1"/>
          <w:spacing w:val="1"/>
          <w:sz w:val="24"/>
        </w:rPr>
        <w:t xml:space="preserve"> </w:t>
      </w:r>
      <w:r w:rsidRPr="00BE5CF5">
        <w:rPr>
          <w:color w:val="000000" w:themeColor="text1"/>
          <w:sz w:val="24"/>
        </w:rPr>
        <w:t>людей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60"/>
          <w:sz w:val="24"/>
        </w:rPr>
        <w:t xml:space="preserve"> </w:t>
      </w:r>
      <w:r w:rsidRPr="00BE5CF5">
        <w:rPr>
          <w:color w:val="000000" w:themeColor="text1"/>
          <w:sz w:val="24"/>
        </w:rPr>
        <w:t>социальных</w:t>
      </w:r>
      <w:r w:rsidRPr="00BE5CF5">
        <w:rPr>
          <w:color w:val="000000" w:themeColor="text1"/>
          <w:spacing w:val="60"/>
          <w:sz w:val="24"/>
        </w:rPr>
        <w:t xml:space="preserve"> </w:t>
      </w:r>
      <w:r w:rsidRPr="00BE5CF5">
        <w:rPr>
          <w:color w:val="000000" w:themeColor="text1"/>
          <w:sz w:val="24"/>
        </w:rPr>
        <w:t>группах</w:t>
      </w:r>
      <w:r w:rsidRPr="00BE5CF5">
        <w:rPr>
          <w:color w:val="000000" w:themeColor="text1"/>
          <w:spacing w:val="60"/>
          <w:sz w:val="24"/>
        </w:rPr>
        <w:t xml:space="preserve"> </w:t>
      </w:r>
      <w:r w:rsidRPr="00BE5CF5">
        <w:rPr>
          <w:color w:val="000000" w:themeColor="text1"/>
          <w:sz w:val="24"/>
        </w:rPr>
        <w:t>(семья,</w:t>
      </w:r>
      <w:r w:rsidRPr="00BE5CF5">
        <w:rPr>
          <w:color w:val="000000" w:themeColor="text1"/>
          <w:spacing w:val="1"/>
          <w:sz w:val="24"/>
        </w:rPr>
        <w:t xml:space="preserve"> </w:t>
      </w:r>
      <w:r w:rsidRPr="00BE5CF5">
        <w:rPr>
          <w:color w:val="000000" w:themeColor="text1"/>
          <w:sz w:val="24"/>
        </w:rPr>
        <w:t>группа сверстников, этнос),</w:t>
      </w:r>
      <w:r w:rsidRPr="00BE5CF5">
        <w:rPr>
          <w:color w:val="000000" w:themeColor="text1"/>
          <w:spacing w:val="1"/>
          <w:sz w:val="24"/>
        </w:rPr>
        <w:t xml:space="preserve"> </w:t>
      </w:r>
      <w:r w:rsidRPr="00BE5CF5">
        <w:rPr>
          <w:color w:val="000000" w:themeColor="text1"/>
          <w:sz w:val="24"/>
        </w:rPr>
        <w:t>в том числе</w:t>
      </w:r>
      <w:r w:rsidRPr="00BE5CF5">
        <w:rPr>
          <w:color w:val="000000" w:themeColor="text1"/>
          <w:spacing w:val="1"/>
          <w:sz w:val="24"/>
        </w:rPr>
        <w:t xml:space="preserve"> </w:t>
      </w:r>
      <w:r w:rsidRPr="00BE5CF5">
        <w:rPr>
          <w:color w:val="000000" w:themeColor="text1"/>
          <w:sz w:val="24"/>
        </w:rPr>
        <w:t>с позиции развития</w:t>
      </w:r>
      <w:r w:rsidRPr="00BE5CF5">
        <w:rPr>
          <w:color w:val="000000" w:themeColor="text1"/>
          <w:spacing w:val="60"/>
          <w:sz w:val="24"/>
        </w:rPr>
        <w:t xml:space="preserve"> </w:t>
      </w:r>
      <w:r w:rsidRPr="00BE5CF5">
        <w:rPr>
          <w:color w:val="000000" w:themeColor="text1"/>
          <w:sz w:val="24"/>
        </w:rPr>
        <w:t>этических чувств,</w:t>
      </w:r>
      <w:r w:rsidRPr="00BE5CF5">
        <w:rPr>
          <w:color w:val="000000" w:themeColor="text1"/>
          <w:spacing w:val="60"/>
          <w:sz w:val="24"/>
        </w:rPr>
        <w:t xml:space="preserve"> </w:t>
      </w:r>
      <w:r w:rsidRPr="00BE5CF5">
        <w:rPr>
          <w:color w:val="000000" w:themeColor="text1"/>
          <w:sz w:val="24"/>
        </w:rPr>
        <w:t>доброжелательности</w:t>
      </w:r>
      <w:r w:rsidRPr="00BE5CF5">
        <w:rPr>
          <w:color w:val="000000" w:themeColor="text1"/>
          <w:spacing w:val="-58"/>
          <w:sz w:val="24"/>
        </w:rPr>
        <w:t xml:space="preserve"> </w:t>
      </w:r>
      <w:r w:rsidRPr="00BE5CF5">
        <w:rPr>
          <w:color w:val="000000" w:themeColor="text1"/>
          <w:sz w:val="24"/>
        </w:rPr>
        <w:t>и эмоционально­нравственной</w:t>
      </w:r>
      <w:r w:rsidRPr="00BE5CF5">
        <w:rPr>
          <w:color w:val="000000" w:themeColor="text1"/>
          <w:spacing w:val="-10"/>
          <w:sz w:val="24"/>
        </w:rPr>
        <w:t xml:space="preserve"> </w:t>
      </w:r>
      <w:r w:rsidRPr="00BE5CF5">
        <w:rPr>
          <w:color w:val="000000" w:themeColor="text1"/>
          <w:sz w:val="24"/>
        </w:rPr>
        <w:t>отзывчивости,</w:t>
      </w:r>
      <w:r w:rsidRPr="00BE5CF5">
        <w:rPr>
          <w:color w:val="000000" w:themeColor="text1"/>
          <w:spacing w:val="-4"/>
          <w:sz w:val="24"/>
        </w:rPr>
        <w:t xml:space="preserve"> </w:t>
      </w:r>
      <w:r w:rsidRPr="00BE5CF5">
        <w:rPr>
          <w:color w:val="000000" w:themeColor="text1"/>
          <w:sz w:val="24"/>
        </w:rPr>
        <w:t>понимания</w:t>
      </w:r>
      <w:r w:rsidRPr="00BE5CF5">
        <w:rPr>
          <w:color w:val="000000" w:themeColor="text1"/>
          <w:spacing w:val="-5"/>
          <w:sz w:val="24"/>
        </w:rPr>
        <w:t xml:space="preserve"> </w:t>
      </w:r>
      <w:r w:rsidRPr="00BE5CF5">
        <w:rPr>
          <w:color w:val="000000" w:themeColor="text1"/>
          <w:sz w:val="24"/>
        </w:rPr>
        <w:t>чу</w:t>
      </w:r>
      <w:proofErr w:type="gramStart"/>
      <w:r w:rsidRPr="00BE5CF5">
        <w:rPr>
          <w:color w:val="000000" w:themeColor="text1"/>
          <w:sz w:val="24"/>
        </w:rPr>
        <w:t>вств</w:t>
      </w:r>
      <w:r w:rsidRPr="00BE5CF5">
        <w:rPr>
          <w:color w:val="000000" w:themeColor="text1"/>
          <w:spacing w:val="1"/>
          <w:sz w:val="24"/>
        </w:rPr>
        <w:t xml:space="preserve"> </w:t>
      </w:r>
      <w:r w:rsidRPr="00BE5CF5">
        <w:rPr>
          <w:color w:val="000000" w:themeColor="text1"/>
          <w:sz w:val="24"/>
        </w:rPr>
        <w:t>др</w:t>
      </w:r>
      <w:proofErr w:type="gramEnd"/>
      <w:r w:rsidRPr="00BE5CF5">
        <w:rPr>
          <w:color w:val="000000" w:themeColor="text1"/>
          <w:sz w:val="24"/>
        </w:rPr>
        <w:t>угих</w:t>
      </w:r>
      <w:r w:rsidRPr="00BE5CF5">
        <w:rPr>
          <w:color w:val="000000" w:themeColor="text1"/>
          <w:spacing w:val="-6"/>
          <w:sz w:val="24"/>
        </w:rPr>
        <w:t xml:space="preserve"> </w:t>
      </w:r>
      <w:r w:rsidRPr="00BE5CF5">
        <w:rPr>
          <w:color w:val="000000" w:themeColor="text1"/>
          <w:sz w:val="24"/>
        </w:rPr>
        <w:t>людей и сопереживания им;</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3" w:name="–_использовать_различные_справочные_изда"/>
      <w:bookmarkEnd w:id="213"/>
      <w:r w:rsidRPr="00BE5CF5">
        <w:rPr>
          <w:color w:val="000000" w:themeColor="text1"/>
          <w:sz w:val="24"/>
        </w:rPr>
        <w:t>использовать различные</w:t>
      </w:r>
      <w:r w:rsidRPr="00BE5CF5">
        <w:rPr>
          <w:color w:val="000000" w:themeColor="text1"/>
          <w:spacing w:val="60"/>
          <w:sz w:val="24"/>
        </w:rPr>
        <w:t xml:space="preserve"> </w:t>
      </w:r>
      <w:r w:rsidRPr="00BE5CF5">
        <w:rPr>
          <w:color w:val="000000" w:themeColor="text1"/>
          <w:sz w:val="24"/>
        </w:rPr>
        <w:t>справочные издания (словари,</w:t>
      </w:r>
      <w:r w:rsidRPr="00BE5CF5">
        <w:rPr>
          <w:color w:val="000000" w:themeColor="text1"/>
          <w:spacing w:val="60"/>
          <w:sz w:val="24"/>
        </w:rPr>
        <w:t xml:space="preserve"> </w:t>
      </w:r>
      <w:r w:rsidRPr="00BE5CF5">
        <w:rPr>
          <w:color w:val="000000" w:themeColor="text1"/>
          <w:sz w:val="24"/>
        </w:rPr>
        <w:t>энциклопедии) и детскую литературу</w:t>
      </w:r>
      <w:r w:rsidRPr="00BE5CF5">
        <w:rPr>
          <w:color w:val="000000" w:themeColor="text1"/>
          <w:spacing w:val="1"/>
          <w:sz w:val="24"/>
        </w:rPr>
        <w:t xml:space="preserve"> </w:t>
      </w:r>
      <w:r w:rsidRPr="00BE5CF5">
        <w:rPr>
          <w:color w:val="000000" w:themeColor="text1"/>
          <w:sz w:val="24"/>
        </w:rPr>
        <w:t>о человеке и обществе с целью поиска информации, ответов на вопросы, объяснений, для создания</w:t>
      </w:r>
      <w:r w:rsidRPr="00BE5CF5">
        <w:rPr>
          <w:color w:val="000000" w:themeColor="text1"/>
          <w:spacing w:val="1"/>
          <w:sz w:val="24"/>
        </w:rPr>
        <w:t xml:space="preserve"> </w:t>
      </w:r>
      <w:r w:rsidRPr="00BE5CF5">
        <w:rPr>
          <w:color w:val="000000" w:themeColor="text1"/>
          <w:sz w:val="24"/>
        </w:rPr>
        <w:t>собственных</w:t>
      </w:r>
      <w:r w:rsidRPr="00BE5CF5">
        <w:rPr>
          <w:color w:val="000000" w:themeColor="text1"/>
          <w:spacing w:val="2"/>
          <w:sz w:val="24"/>
        </w:rPr>
        <w:t xml:space="preserve"> </w:t>
      </w:r>
      <w:r w:rsidRPr="00BE5CF5">
        <w:rPr>
          <w:color w:val="000000" w:themeColor="text1"/>
          <w:sz w:val="24"/>
        </w:rPr>
        <w:t>устных</w:t>
      </w:r>
      <w:r w:rsidRPr="00BE5CF5">
        <w:rPr>
          <w:color w:val="000000" w:themeColor="text1"/>
          <w:spacing w:val="-2"/>
          <w:sz w:val="24"/>
        </w:rPr>
        <w:t xml:space="preserve"> </w:t>
      </w:r>
      <w:r w:rsidRPr="00BE5CF5">
        <w:rPr>
          <w:color w:val="000000" w:themeColor="text1"/>
          <w:sz w:val="24"/>
        </w:rPr>
        <w:t>или</w:t>
      </w:r>
      <w:r w:rsidRPr="00BE5CF5">
        <w:rPr>
          <w:color w:val="000000" w:themeColor="text1"/>
          <w:spacing w:val="3"/>
          <w:sz w:val="24"/>
        </w:rPr>
        <w:t xml:space="preserve"> </w:t>
      </w:r>
      <w:r w:rsidRPr="00BE5CF5">
        <w:rPr>
          <w:color w:val="000000" w:themeColor="text1"/>
          <w:sz w:val="24"/>
        </w:rPr>
        <w:t>письменных высказываний.</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4" w:name="–_осознавать_свою_неразрывную_связь_с_ра"/>
      <w:bookmarkEnd w:id="214"/>
      <w:r w:rsidRPr="00BE5CF5">
        <w:rPr>
          <w:color w:val="000000" w:themeColor="text1"/>
          <w:sz w:val="24"/>
        </w:rPr>
        <w:t>осознавать</w:t>
      </w:r>
      <w:r w:rsidRPr="00BE5CF5">
        <w:rPr>
          <w:color w:val="000000" w:themeColor="text1"/>
          <w:spacing w:val="1"/>
          <w:sz w:val="24"/>
        </w:rPr>
        <w:t xml:space="preserve"> </w:t>
      </w:r>
      <w:r w:rsidRPr="00BE5CF5">
        <w:rPr>
          <w:color w:val="000000" w:themeColor="text1"/>
          <w:sz w:val="24"/>
        </w:rPr>
        <w:t>свою</w:t>
      </w:r>
      <w:r w:rsidRPr="00BE5CF5">
        <w:rPr>
          <w:color w:val="000000" w:themeColor="text1"/>
          <w:spacing w:val="1"/>
          <w:sz w:val="24"/>
        </w:rPr>
        <w:t xml:space="preserve"> </w:t>
      </w:r>
      <w:r w:rsidRPr="00BE5CF5">
        <w:rPr>
          <w:color w:val="000000" w:themeColor="text1"/>
          <w:sz w:val="24"/>
        </w:rPr>
        <w:t>неразрывную</w:t>
      </w:r>
      <w:r w:rsidRPr="00BE5CF5">
        <w:rPr>
          <w:color w:val="000000" w:themeColor="text1"/>
          <w:spacing w:val="1"/>
          <w:sz w:val="24"/>
        </w:rPr>
        <w:t xml:space="preserve"> </w:t>
      </w:r>
      <w:r w:rsidRPr="00BE5CF5">
        <w:rPr>
          <w:color w:val="000000" w:themeColor="text1"/>
          <w:sz w:val="24"/>
        </w:rPr>
        <w:t>связь</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разнообразными</w:t>
      </w:r>
      <w:r w:rsidRPr="00BE5CF5">
        <w:rPr>
          <w:color w:val="000000" w:themeColor="text1"/>
          <w:spacing w:val="1"/>
          <w:sz w:val="24"/>
        </w:rPr>
        <w:t xml:space="preserve"> </w:t>
      </w:r>
      <w:r w:rsidRPr="00BE5CF5">
        <w:rPr>
          <w:color w:val="000000" w:themeColor="text1"/>
          <w:sz w:val="24"/>
        </w:rPr>
        <w:t>окружающими</w:t>
      </w:r>
      <w:r w:rsidRPr="00BE5CF5">
        <w:rPr>
          <w:color w:val="000000" w:themeColor="text1"/>
          <w:spacing w:val="61"/>
          <w:sz w:val="24"/>
        </w:rPr>
        <w:t xml:space="preserve"> </w:t>
      </w:r>
      <w:r w:rsidRPr="00BE5CF5">
        <w:rPr>
          <w:color w:val="000000" w:themeColor="text1"/>
          <w:sz w:val="24"/>
        </w:rPr>
        <w:t>социальными</w:t>
      </w:r>
      <w:r w:rsidRPr="00BE5CF5">
        <w:rPr>
          <w:color w:val="000000" w:themeColor="text1"/>
          <w:spacing w:val="1"/>
          <w:sz w:val="24"/>
        </w:rPr>
        <w:t xml:space="preserve"> </w:t>
      </w:r>
      <w:r w:rsidRPr="00BE5CF5">
        <w:rPr>
          <w:color w:val="000000" w:themeColor="text1"/>
          <w:sz w:val="24"/>
        </w:rPr>
        <w:t>группами;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5" w:name="–_ориентироваться_в_важнейших_для_страны"/>
      <w:bookmarkEnd w:id="215"/>
      <w:r w:rsidRPr="00BE5CF5">
        <w:rPr>
          <w:color w:val="000000" w:themeColor="text1"/>
          <w:sz w:val="24"/>
        </w:rPr>
        <w:t>ориентироваться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важнейших для</w:t>
      </w:r>
      <w:r w:rsidRPr="00BE5CF5">
        <w:rPr>
          <w:color w:val="000000" w:themeColor="text1"/>
          <w:spacing w:val="1"/>
          <w:sz w:val="24"/>
        </w:rPr>
        <w:t xml:space="preserve"> </w:t>
      </w:r>
      <w:r w:rsidRPr="00BE5CF5">
        <w:rPr>
          <w:color w:val="000000" w:themeColor="text1"/>
          <w:sz w:val="24"/>
        </w:rPr>
        <w:t>страны и</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событиях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фактах прошлого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настоящего;</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возможное</w:t>
      </w:r>
      <w:r w:rsidRPr="00BE5CF5">
        <w:rPr>
          <w:color w:val="000000" w:themeColor="text1"/>
          <w:spacing w:val="1"/>
          <w:sz w:val="24"/>
        </w:rPr>
        <w:t xml:space="preserve"> </w:t>
      </w:r>
      <w:r w:rsidRPr="00BE5CF5">
        <w:rPr>
          <w:color w:val="000000" w:themeColor="text1"/>
          <w:sz w:val="24"/>
        </w:rPr>
        <w:t>влияние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будущее,</w:t>
      </w:r>
      <w:r w:rsidRPr="00BE5CF5">
        <w:rPr>
          <w:color w:val="000000" w:themeColor="text1"/>
          <w:spacing w:val="1"/>
          <w:sz w:val="24"/>
        </w:rPr>
        <w:t xml:space="preserve"> </w:t>
      </w:r>
      <w:r w:rsidRPr="00BE5CF5">
        <w:rPr>
          <w:color w:val="000000" w:themeColor="text1"/>
          <w:sz w:val="24"/>
        </w:rPr>
        <w:t>приобретая</w:t>
      </w:r>
      <w:r w:rsidRPr="00BE5CF5">
        <w:rPr>
          <w:color w:val="000000" w:themeColor="text1"/>
          <w:spacing w:val="1"/>
          <w:sz w:val="24"/>
        </w:rPr>
        <w:t xml:space="preserve"> </w:t>
      </w:r>
      <w:r w:rsidRPr="00BE5CF5">
        <w:rPr>
          <w:color w:val="000000" w:themeColor="text1"/>
          <w:sz w:val="24"/>
        </w:rPr>
        <w:t>тем</w:t>
      </w:r>
      <w:r w:rsidRPr="00BE5CF5">
        <w:rPr>
          <w:color w:val="000000" w:themeColor="text1"/>
          <w:spacing w:val="1"/>
          <w:sz w:val="24"/>
        </w:rPr>
        <w:t xml:space="preserve"> </w:t>
      </w:r>
      <w:r w:rsidRPr="00BE5CF5">
        <w:rPr>
          <w:color w:val="000000" w:themeColor="text1"/>
          <w:sz w:val="24"/>
        </w:rPr>
        <w:t>самым</w:t>
      </w:r>
      <w:r w:rsidRPr="00BE5CF5">
        <w:rPr>
          <w:color w:val="000000" w:themeColor="text1"/>
          <w:spacing w:val="1"/>
          <w:sz w:val="24"/>
        </w:rPr>
        <w:t xml:space="preserve"> </w:t>
      </w:r>
      <w:r w:rsidRPr="00BE5CF5">
        <w:rPr>
          <w:color w:val="000000" w:themeColor="text1"/>
          <w:sz w:val="24"/>
        </w:rPr>
        <w:t>чувство</w:t>
      </w:r>
      <w:r w:rsidRPr="00BE5CF5">
        <w:rPr>
          <w:color w:val="000000" w:themeColor="text1"/>
          <w:spacing w:val="1"/>
          <w:sz w:val="24"/>
        </w:rPr>
        <w:t xml:space="preserve"> </w:t>
      </w:r>
      <w:r w:rsidRPr="00BE5CF5">
        <w:rPr>
          <w:color w:val="000000" w:themeColor="text1"/>
          <w:sz w:val="24"/>
        </w:rPr>
        <w:t>исторической</w:t>
      </w:r>
      <w:r w:rsidRPr="00BE5CF5">
        <w:rPr>
          <w:color w:val="000000" w:themeColor="text1"/>
          <w:spacing w:val="1"/>
          <w:sz w:val="24"/>
        </w:rPr>
        <w:t xml:space="preserve"> </w:t>
      </w:r>
      <w:r w:rsidRPr="00BE5CF5">
        <w:rPr>
          <w:color w:val="000000" w:themeColor="text1"/>
          <w:sz w:val="24"/>
        </w:rPr>
        <w:t>перспективы;</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6" w:name="–_наблюдать_и_описывать_проявления_богат"/>
      <w:bookmarkEnd w:id="216"/>
      <w:r w:rsidRPr="00BE5CF5">
        <w:rPr>
          <w:color w:val="000000" w:themeColor="text1"/>
          <w:sz w:val="24"/>
        </w:rPr>
        <w:t>наблюдать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описывать</w:t>
      </w:r>
      <w:r w:rsidRPr="00BE5CF5">
        <w:rPr>
          <w:color w:val="000000" w:themeColor="text1"/>
          <w:spacing w:val="1"/>
          <w:sz w:val="24"/>
        </w:rPr>
        <w:t xml:space="preserve"> </w:t>
      </w:r>
      <w:r w:rsidRPr="00BE5CF5">
        <w:rPr>
          <w:color w:val="000000" w:themeColor="text1"/>
          <w:sz w:val="24"/>
        </w:rPr>
        <w:t>проявления</w:t>
      </w:r>
      <w:r w:rsidRPr="00BE5CF5">
        <w:rPr>
          <w:color w:val="000000" w:themeColor="text1"/>
          <w:spacing w:val="1"/>
          <w:sz w:val="24"/>
        </w:rPr>
        <w:t xml:space="preserve"> </w:t>
      </w:r>
      <w:r w:rsidRPr="00BE5CF5">
        <w:rPr>
          <w:color w:val="000000" w:themeColor="text1"/>
          <w:sz w:val="24"/>
        </w:rPr>
        <w:t>богатства</w:t>
      </w:r>
      <w:r w:rsidRPr="00BE5CF5">
        <w:rPr>
          <w:color w:val="000000" w:themeColor="text1"/>
          <w:spacing w:val="1"/>
          <w:sz w:val="24"/>
        </w:rPr>
        <w:t xml:space="preserve"> </w:t>
      </w:r>
      <w:r w:rsidRPr="00BE5CF5">
        <w:rPr>
          <w:color w:val="000000" w:themeColor="text1"/>
          <w:sz w:val="24"/>
        </w:rPr>
        <w:t>внутреннего</w:t>
      </w:r>
      <w:r w:rsidRPr="00BE5CF5">
        <w:rPr>
          <w:color w:val="000000" w:themeColor="text1"/>
          <w:spacing w:val="1"/>
          <w:sz w:val="24"/>
        </w:rPr>
        <w:t xml:space="preserve"> </w:t>
      </w:r>
      <w:r w:rsidRPr="00BE5CF5">
        <w:rPr>
          <w:color w:val="000000" w:themeColor="text1"/>
          <w:sz w:val="24"/>
        </w:rPr>
        <w:t>мира</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созидательной деятельности на благо семьи, в интересах</w:t>
      </w:r>
      <w:r w:rsidRPr="00BE5CF5">
        <w:rPr>
          <w:color w:val="000000" w:themeColor="text1"/>
          <w:spacing w:val="1"/>
          <w:sz w:val="24"/>
        </w:rPr>
        <w:t xml:space="preserve"> </w:t>
      </w:r>
      <w:r w:rsidRPr="00BE5CF5">
        <w:rPr>
          <w:color w:val="000000" w:themeColor="text1"/>
          <w:sz w:val="24"/>
        </w:rPr>
        <w:t>образовательной организации, социума,</w:t>
      </w:r>
      <w:r w:rsidRPr="00BE5CF5">
        <w:rPr>
          <w:color w:val="000000" w:themeColor="text1"/>
          <w:spacing w:val="1"/>
          <w:sz w:val="24"/>
        </w:rPr>
        <w:t xml:space="preserve"> </w:t>
      </w:r>
      <w:r w:rsidRPr="00BE5CF5">
        <w:rPr>
          <w:color w:val="000000" w:themeColor="text1"/>
          <w:sz w:val="24"/>
        </w:rPr>
        <w:t>этноса,</w:t>
      </w:r>
      <w:r w:rsidRPr="00BE5CF5">
        <w:rPr>
          <w:color w:val="000000" w:themeColor="text1"/>
          <w:spacing w:val="4"/>
          <w:sz w:val="24"/>
        </w:rPr>
        <w:t xml:space="preserve"> </w:t>
      </w:r>
      <w:r w:rsidRPr="00BE5CF5">
        <w:rPr>
          <w:color w:val="000000" w:themeColor="text1"/>
          <w:sz w:val="24"/>
        </w:rPr>
        <w:t>страны;</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17" w:name="–_проявлять_уважение_и_готовность_выполн"/>
      <w:bookmarkEnd w:id="217"/>
      <w:r w:rsidRPr="00BE5CF5">
        <w:rPr>
          <w:color w:val="000000" w:themeColor="text1"/>
          <w:sz w:val="24"/>
        </w:rPr>
        <w:t>проявлять уважение и готовность выполнять совместно установленные договоренности и</w:t>
      </w:r>
      <w:r w:rsidRPr="00BE5CF5">
        <w:rPr>
          <w:color w:val="000000" w:themeColor="text1"/>
          <w:spacing w:val="1"/>
          <w:sz w:val="24"/>
        </w:rPr>
        <w:t xml:space="preserve"> </w:t>
      </w:r>
      <w:r w:rsidRPr="00BE5CF5">
        <w:rPr>
          <w:color w:val="000000" w:themeColor="text1"/>
          <w:sz w:val="24"/>
        </w:rPr>
        <w:t xml:space="preserve">правила, в том числе правила общения </w:t>
      </w:r>
      <w:proofErr w:type="gramStart"/>
      <w:r w:rsidRPr="00BE5CF5">
        <w:rPr>
          <w:color w:val="000000" w:themeColor="text1"/>
          <w:sz w:val="24"/>
        </w:rPr>
        <w:t>со</w:t>
      </w:r>
      <w:proofErr w:type="gramEnd"/>
      <w:r w:rsidRPr="00BE5CF5">
        <w:rPr>
          <w:color w:val="000000" w:themeColor="text1"/>
          <w:sz w:val="24"/>
        </w:rPr>
        <w:t xml:space="preserve"> взрослыми и сверстниками в официальной обстановке;</w:t>
      </w:r>
      <w:r w:rsidRPr="00BE5CF5">
        <w:rPr>
          <w:color w:val="000000" w:themeColor="text1"/>
          <w:spacing w:val="1"/>
          <w:sz w:val="24"/>
        </w:rPr>
        <w:t xml:space="preserve"> </w:t>
      </w:r>
      <w:r w:rsidRPr="00BE5CF5">
        <w:rPr>
          <w:color w:val="000000" w:themeColor="text1"/>
          <w:sz w:val="24"/>
        </w:rPr>
        <w:t>участвовать в коллективной коммуникативной деятельности в информационной образовательной</w:t>
      </w:r>
      <w:r w:rsidRPr="00BE5CF5">
        <w:rPr>
          <w:color w:val="000000" w:themeColor="text1"/>
          <w:spacing w:val="1"/>
          <w:sz w:val="24"/>
        </w:rPr>
        <w:t xml:space="preserve"> </w:t>
      </w:r>
      <w:r w:rsidRPr="00BE5CF5">
        <w:rPr>
          <w:color w:val="000000" w:themeColor="text1"/>
          <w:sz w:val="24"/>
        </w:rPr>
        <w:t>среде;</w:t>
      </w:r>
    </w:p>
    <w:p w:rsidR="004B486A" w:rsidRPr="00BE5CF5" w:rsidRDefault="004B486A" w:rsidP="00A60603">
      <w:pPr>
        <w:pStyle w:val="a7"/>
        <w:numPr>
          <w:ilvl w:val="0"/>
          <w:numId w:val="85"/>
        </w:numPr>
        <w:tabs>
          <w:tab w:val="left" w:pos="709"/>
          <w:tab w:val="left" w:pos="1107"/>
        </w:tabs>
        <w:ind w:right="397" w:firstLine="0"/>
        <w:rPr>
          <w:i/>
          <w:color w:val="000000" w:themeColor="text1"/>
          <w:sz w:val="24"/>
        </w:rPr>
      </w:pPr>
      <w:bookmarkStart w:id="218" w:name="–_определять_общую_цель_в_совместной_дея"/>
      <w:bookmarkEnd w:id="218"/>
      <w:r w:rsidRPr="00BE5CF5">
        <w:rPr>
          <w:color w:val="000000" w:themeColor="text1"/>
          <w:sz w:val="24"/>
        </w:rPr>
        <w:t>определять общую цель в совместной деятельности</w:t>
      </w:r>
      <w:r w:rsidRPr="00BE5CF5">
        <w:rPr>
          <w:color w:val="000000" w:themeColor="text1"/>
          <w:spacing w:val="60"/>
          <w:sz w:val="24"/>
        </w:rPr>
        <w:t xml:space="preserve"> </w:t>
      </w:r>
      <w:r w:rsidRPr="00BE5CF5">
        <w:rPr>
          <w:color w:val="000000" w:themeColor="text1"/>
          <w:sz w:val="24"/>
        </w:rPr>
        <w:t>и пути ее достижения; договариваться</w:t>
      </w:r>
      <w:r w:rsidRPr="00BE5CF5">
        <w:rPr>
          <w:color w:val="000000" w:themeColor="text1"/>
          <w:spacing w:val="1"/>
          <w:sz w:val="24"/>
        </w:rPr>
        <w:t xml:space="preserve"> </w:t>
      </w:r>
      <w:r w:rsidRPr="00BE5CF5">
        <w:rPr>
          <w:color w:val="000000" w:themeColor="text1"/>
          <w:sz w:val="24"/>
        </w:rPr>
        <w:t xml:space="preserve">о распределении функций и ролей; осуществлять взаимный контроль в совместной </w:t>
      </w:r>
      <w:r w:rsidRPr="00BE5CF5">
        <w:rPr>
          <w:color w:val="000000" w:themeColor="text1"/>
          <w:sz w:val="24"/>
        </w:rPr>
        <w:lastRenderedPageBreak/>
        <w:t>деятельности;</w:t>
      </w:r>
      <w:r w:rsidRPr="00BE5CF5">
        <w:rPr>
          <w:i/>
          <w:color w:val="000000" w:themeColor="text1"/>
          <w:spacing w:val="1"/>
          <w:sz w:val="24"/>
        </w:rPr>
        <w:t xml:space="preserve"> </w:t>
      </w:r>
      <w:r w:rsidRPr="00BE5CF5">
        <w:rPr>
          <w:color w:val="000000" w:themeColor="text1"/>
          <w:sz w:val="24"/>
        </w:rPr>
        <w:t>адекватно</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2"/>
          <w:sz w:val="24"/>
        </w:rPr>
        <w:t xml:space="preserve"> </w:t>
      </w:r>
      <w:r w:rsidRPr="00BE5CF5">
        <w:rPr>
          <w:color w:val="000000" w:themeColor="text1"/>
          <w:sz w:val="24"/>
        </w:rPr>
        <w:t>собственное</w:t>
      </w:r>
      <w:r w:rsidRPr="00BE5CF5">
        <w:rPr>
          <w:color w:val="000000" w:themeColor="text1"/>
          <w:spacing w:val="1"/>
          <w:sz w:val="24"/>
        </w:rPr>
        <w:t xml:space="preserve"> </w:t>
      </w:r>
      <w:r w:rsidRPr="00BE5CF5">
        <w:rPr>
          <w:color w:val="000000" w:themeColor="text1"/>
          <w:sz w:val="24"/>
        </w:rPr>
        <w:t>поведение и</w:t>
      </w:r>
      <w:r w:rsidRPr="00BE5CF5">
        <w:rPr>
          <w:color w:val="000000" w:themeColor="text1"/>
          <w:spacing w:val="2"/>
          <w:sz w:val="24"/>
        </w:rPr>
        <w:t xml:space="preserve"> </w:t>
      </w:r>
      <w:r w:rsidRPr="00BE5CF5">
        <w:rPr>
          <w:color w:val="000000" w:themeColor="text1"/>
          <w:sz w:val="24"/>
        </w:rPr>
        <w:t>поведение</w:t>
      </w:r>
      <w:r w:rsidRPr="00BE5CF5">
        <w:rPr>
          <w:color w:val="000000" w:themeColor="text1"/>
          <w:spacing w:val="1"/>
          <w:sz w:val="24"/>
        </w:rPr>
        <w:t xml:space="preserve"> </w:t>
      </w:r>
      <w:r w:rsidRPr="00BE5CF5">
        <w:rPr>
          <w:color w:val="000000" w:themeColor="text1"/>
          <w:sz w:val="24"/>
        </w:rPr>
        <w:t>окружающих.</w:t>
      </w:r>
    </w:p>
    <w:p w:rsidR="0056601D" w:rsidRPr="00BE5CF5" w:rsidRDefault="0056601D" w:rsidP="0056601D">
      <w:pPr>
        <w:pStyle w:val="a7"/>
        <w:numPr>
          <w:ilvl w:val="0"/>
          <w:numId w:val="85"/>
        </w:numPr>
        <w:ind w:right="397" w:firstLine="0"/>
        <w:rPr>
          <w:i/>
          <w:color w:val="000000" w:themeColor="text1"/>
          <w:sz w:val="24"/>
        </w:rPr>
      </w:pPr>
    </w:p>
    <w:p w:rsidR="004B486A" w:rsidRPr="00BE5CF5" w:rsidRDefault="004B486A" w:rsidP="0056601D">
      <w:pPr>
        <w:pStyle w:val="Heading1"/>
        <w:spacing w:line="240" w:lineRule="auto"/>
        <w:ind w:right="397"/>
        <w:jc w:val="center"/>
        <w:rPr>
          <w:color w:val="000000" w:themeColor="text1"/>
        </w:rPr>
      </w:pPr>
      <w:bookmarkStart w:id="219" w:name="Планируемые_результаты_и_содержание_обра"/>
      <w:bookmarkEnd w:id="219"/>
      <w:r w:rsidRPr="00BE5CF5">
        <w:rPr>
          <w:color w:val="000000" w:themeColor="text1"/>
        </w:rPr>
        <w:t>Планируемые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области</w:t>
      </w:r>
      <w:r w:rsidRPr="00BE5CF5">
        <w:rPr>
          <w:color w:val="000000" w:themeColor="text1"/>
          <w:spacing w:val="1"/>
        </w:rPr>
        <w:t xml:space="preserve"> </w:t>
      </w:r>
      <w:r w:rsidRPr="00BE5CF5">
        <w:rPr>
          <w:color w:val="000000" w:themeColor="text1"/>
        </w:rPr>
        <w:t>«Искусство»</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4"/>
        </w:rPr>
        <w:t xml:space="preserve"> </w:t>
      </w:r>
      <w:r w:rsidRPr="00BE5CF5">
        <w:rPr>
          <w:color w:val="000000" w:themeColor="text1"/>
        </w:rPr>
        <w:t>общего</w:t>
      </w:r>
      <w:r w:rsidRPr="00BE5CF5">
        <w:rPr>
          <w:color w:val="000000" w:themeColor="text1"/>
          <w:spacing w:val="2"/>
        </w:rPr>
        <w:t xml:space="preserve"> </w:t>
      </w:r>
      <w:r w:rsidRPr="00BE5CF5">
        <w:rPr>
          <w:color w:val="000000" w:themeColor="text1"/>
        </w:rPr>
        <w:t>образования</w:t>
      </w:r>
    </w:p>
    <w:p w:rsidR="0056601D" w:rsidRPr="00BE5CF5" w:rsidRDefault="0056601D" w:rsidP="0056601D">
      <w:pPr>
        <w:pStyle w:val="Heading1"/>
        <w:spacing w:line="240" w:lineRule="auto"/>
        <w:ind w:right="397"/>
        <w:jc w:val="center"/>
        <w:rPr>
          <w:color w:val="000000" w:themeColor="text1"/>
        </w:rPr>
      </w:pPr>
    </w:p>
    <w:p w:rsidR="004B486A" w:rsidRPr="00BE5CF5" w:rsidRDefault="004B486A" w:rsidP="00A60603">
      <w:pPr>
        <w:pStyle w:val="a7"/>
        <w:numPr>
          <w:ilvl w:val="2"/>
          <w:numId w:val="100"/>
        </w:numPr>
        <w:tabs>
          <w:tab w:val="left" w:pos="4434"/>
        </w:tabs>
        <w:ind w:left="4434" w:right="397" w:hanging="606"/>
        <w:jc w:val="both"/>
        <w:rPr>
          <w:b/>
          <w:color w:val="000000" w:themeColor="text1"/>
          <w:sz w:val="24"/>
        </w:rPr>
      </w:pPr>
      <w:bookmarkStart w:id="220" w:name="1.2.8._Изобразительное_искусство"/>
      <w:bookmarkEnd w:id="220"/>
      <w:r w:rsidRPr="00BE5CF5">
        <w:rPr>
          <w:b/>
          <w:color w:val="000000" w:themeColor="text1"/>
          <w:sz w:val="24"/>
        </w:rPr>
        <w:t>Изобразительное</w:t>
      </w:r>
      <w:r w:rsidRPr="00BE5CF5">
        <w:rPr>
          <w:b/>
          <w:color w:val="000000" w:themeColor="text1"/>
          <w:spacing w:val="-9"/>
          <w:sz w:val="24"/>
        </w:rPr>
        <w:t xml:space="preserve"> </w:t>
      </w:r>
      <w:r w:rsidRPr="00BE5CF5">
        <w:rPr>
          <w:b/>
          <w:color w:val="000000" w:themeColor="text1"/>
          <w:sz w:val="24"/>
        </w:rPr>
        <w:t>искусство</w:t>
      </w:r>
    </w:p>
    <w:p w:rsidR="0056601D" w:rsidRPr="00BE5CF5" w:rsidRDefault="0056601D" w:rsidP="00A60603">
      <w:pPr>
        <w:pStyle w:val="a5"/>
        <w:ind w:right="397" w:firstLine="320"/>
        <w:rPr>
          <w:color w:val="000000" w:themeColor="text1"/>
        </w:rPr>
      </w:pPr>
    </w:p>
    <w:p w:rsidR="004B486A" w:rsidRPr="00BE5CF5" w:rsidRDefault="004B486A" w:rsidP="00A60603">
      <w:pPr>
        <w:pStyle w:val="a5"/>
        <w:ind w:right="397" w:firstLine="320"/>
        <w:rPr>
          <w:color w:val="000000" w:themeColor="text1"/>
        </w:rPr>
      </w:pPr>
      <w:r w:rsidRPr="00BE5CF5">
        <w:rPr>
          <w:color w:val="000000" w:themeColor="text1"/>
        </w:rPr>
        <w:t>В результате изучения изобразительного</w:t>
      </w:r>
      <w:r w:rsidRPr="00BE5CF5">
        <w:rPr>
          <w:color w:val="000000" w:themeColor="text1"/>
          <w:spacing w:val="1"/>
        </w:rPr>
        <w:t xml:space="preserve"> </w:t>
      </w:r>
      <w:r w:rsidRPr="00BE5CF5">
        <w:rPr>
          <w:color w:val="000000" w:themeColor="text1"/>
        </w:rPr>
        <w:t>искусства на</w:t>
      </w:r>
      <w:r w:rsidRPr="00BE5CF5">
        <w:rPr>
          <w:color w:val="000000" w:themeColor="text1"/>
          <w:spacing w:val="1"/>
        </w:rPr>
        <w:t xml:space="preserve"> </w:t>
      </w:r>
      <w:r w:rsidRPr="00BE5CF5">
        <w:rPr>
          <w:color w:val="000000" w:themeColor="text1"/>
        </w:rPr>
        <w:t>уровне начального общего образования</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proofErr w:type="gramStart"/>
      <w:r w:rsidRPr="00BE5CF5">
        <w:rPr>
          <w:color w:val="000000" w:themeColor="text1"/>
        </w:rPr>
        <w:t>обучающихся</w:t>
      </w:r>
      <w:proofErr w:type="gramEnd"/>
      <w:r w:rsidRPr="00BE5CF5">
        <w:rPr>
          <w:color w:val="000000" w:themeColor="text1"/>
        </w:rPr>
        <w:t>:</w:t>
      </w:r>
    </w:p>
    <w:p w:rsidR="004B486A" w:rsidRPr="00BE5CF5" w:rsidRDefault="004B486A" w:rsidP="00A60603">
      <w:pPr>
        <w:pStyle w:val="a5"/>
        <w:numPr>
          <w:ilvl w:val="0"/>
          <w:numId w:val="106"/>
        </w:numPr>
        <w:ind w:left="709" w:right="397"/>
        <w:rPr>
          <w:color w:val="000000" w:themeColor="text1"/>
        </w:rPr>
      </w:pPr>
      <w:r w:rsidRPr="00BE5CF5">
        <w:rPr>
          <w:color w:val="000000" w:themeColor="text1"/>
        </w:rPr>
        <w:t>будут</w:t>
      </w:r>
      <w:r w:rsidRPr="00BE5CF5">
        <w:rPr>
          <w:color w:val="000000" w:themeColor="text1"/>
          <w:spacing w:val="1"/>
        </w:rPr>
        <w:t xml:space="preserve"> </w:t>
      </w:r>
      <w:r w:rsidRPr="00BE5CF5">
        <w:rPr>
          <w:color w:val="000000" w:themeColor="text1"/>
        </w:rPr>
        <w:t>сформированы</w:t>
      </w:r>
      <w:r w:rsidRPr="00BE5CF5">
        <w:rPr>
          <w:color w:val="000000" w:themeColor="text1"/>
          <w:spacing w:val="1"/>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художественной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специфике</w:t>
      </w:r>
      <w:r w:rsidRPr="00BE5CF5">
        <w:rPr>
          <w:color w:val="000000" w:themeColor="text1"/>
          <w:spacing w:val="1"/>
        </w:rPr>
        <w:t xml:space="preserve"> </w:t>
      </w:r>
      <w:r w:rsidRPr="00BE5CF5">
        <w:rPr>
          <w:color w:val="000000" w:themeColor="text1"/>
        </w:rPr>
        <w:t>изобразительного искусства, потребность в художественном творчестве и в общении с искусством,</w:t>
      </w:r>
      <w:r w:rsidRPr="00BE5CF5">
        <w:rPr>
          <w:color w:val="000000" w:themeColor="text1"/>
          <w:spacing w:val="1"/>
        </w:rPr>
        <w:t xml:space="preserve"> </w:t>
      </w:r>
      <w:r w:rsidRPr="00BE5CF5">
        <w:rPr>
          <w:color w:val="000000" w:themeColor="text1"/>
        </w:rPr>
        <w:t>первоначальные</w:t>
      </w:r>
      <w:r w:rsidRPr="00BE5CF5">
        <w:rPr>
          <w:color w:val="000000" w:themeColor="text1"/>
          <w:spacing w:val="-5"/>
        </w:rPr>
        <w:t xml:space="preserve"> </w:t>
      </w:r>
      <w:r w:rsidRPr="00BE5CF5">
        <w:rPr>
          <w:color w:val="000000" w:themeColor="text1"/>
        </w:rPr>
        <w:t>понятия</w:t>
      </w:r>
      <w:r w:rsidRPr="00BE5CF5">
        <w:rPr>
          <w:color w:val="000000" w:themeColor="text1"/>
          <w:spacing w:val="-8"/>
        </w:rPr>
        <w:t xml:space="preserve"> </w:t>
      </w:r>
      <w:r w:rsidRPr="00BE5CF5">
        <w:rPr>
          <w:color w:val="000000" w:themeColor="text1"/>
        </w:rPr>
        <w:t>о</w:t>
      </w:r>
      <w:r w:rsidRPr="00BE5CF5">
        <w:rPr>
          <w:color w:val="000000" w:themeColor="text1"/>
          <w:spacing w:val="2"/>
        </w:rPr>
        <w:t xml:space="preserve"> </w:t>
      </w:r>
      <w:r w:rsidRPr="00BE5CF5">
        <w:rPr>
          <w:color w:val="000000" w:themeColor="text1"/>
        </w:rPr>
        <w:t>выразительных</w:t>
      </w:r>
      <w:r w:rsidRPr="00BE5CF5">
        <w:rPr>
          <w:color w:val="000000" w:themeColor="text1"/>
          <w:spacing w:val="-4"/>
        </w:rPr>
        <w:t xml:space="preserve"> </w:t>
      </w:r>
      <w:r w:rsidRPr="00BE5CF5">
        <w:rPr>
          <w:color w:val="000000" w:themeColor="text1"/>
        </w:rPr>
        <w:t>возможностях</w:t>
      </w:r>
      <w:r w:rsidRPr="00BE5CF5">
        <w:rPr>
          <w:color w:val="000000" w:themeColor="text1"/>
          <w:spacing w:val="-2"/>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искусства;</w:t>
      </w:r>
    </w:p>
    <w:p w:rsidR="004B486A" w:rsidRPr="00BE5CF5" w:rsidRDefault="004B486A" w:rsidP="00A60603">
      <w:pPr>
        <w:pStyle w:val="a5"/>
        <w:numPr>
          <w:ilvl w:val="0"/>
          <w:numId w:val="106"/>
        </w:numPr>
        <w:ind w:left="709" w:right="397"/>
        <w:rPr>
          <w:color w:val="000000" w:themeColor="text1"/>
        </w:rPr>
      </w:pPr>
      <w:r w:rsidRPr="00BE5CF5">
        <w:rPr>
          <w:color w:val="000000" w:themeColor="text1"/>
        </w:rPr>
        <w:t>начнут</w:t>
      </w:r>
      <w:r w:rsidRPr="00BE5CF5">
        <w:rPr>
          <w:color w:val="000000" w:themeColor="text1"/>
          <w:spacing w:val="1"/>
        </w:rPr>
        <w:t xml:space="preserve"> </w:t>
      </w:r>
      <w:r w:rsidRPr="00BE5CF5">
        <w:rPr>
          <w:color w:val="000000" w:themeColor="text1"/>
        </w:rPr>
        <w:t>развиваться</w:t>
      </w:r>
      <w:r w:rsidRPr="00BE5CF5">
        <w:rPr>
          <w:color w:val="000000" w:themeColor="text1"/>
          <w:spacing w:val="1"/>
        </w:rPr>
        <w:t xml:space="preserve"> </w:t>
      </w:r>
      <w:r w:rsidRPr="00BE5CF5">
        <w:rPr>
          <w:color w:val="000000" w:themeColor="text1"/>
        </w:rPr>
        <w:t>образное</w:t>
      </w:r>
      <w:r w:rsidRPr="00BE5CF5">
        <w:rPr>
          <w:color w:val="000000" w:themeColor="text1"/>
          <w:spacing w:val="1"/>
        </w:rPr>
        <w:t xml:space="preserve"> </w:t>
      </w:r>
      <w:r w:rsidRPr="00BE5CF5">
        <w:rPr>
          <w:color w:val="000000" w:themeColor="text1"/>
        </w:rPr>
        <w:t>мышление,</w:t>
      </w:r>
      <w:r w:rsidRPr="00BE5CF5">
        <w:rPr>
          <w:color w:val="000000" w:themeColor="text1"/>
          <w:spacing w:val="1"/>
        </w:rPr>
        <w:t xml:space="preserve"> </w:t>
      </w:r>
      <w:r w:rsidRPr="00BE5CF5">
        <w:rPr>
          <w:color w:val="000000" w:themeColor="text1"/>
        </w:rPr>
        <w:t>наблюдательность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воображение,</w:t>
      </w:r>
      <w:r w:rsidRPr="00BE5CF5">
        <w:rPr>
          <w:color w:val="000000" w:themeColor="text1"/>
          <w:spacing w:val="1"/>
        </w:rPr>
        <w:t xml:space="preserve"> </w:t>
      </w:r>
      <w:r w:rsidRPr="00BE5CF5">
        <w:rPr>
          <w:color w:val="000000" w:themeColor="text1"/>
        </w:rPr>
        <w:t>учебно-творческие</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27"/>
        </w:rPr>
        <w:t xml:space="preserve"> </w:t>
      </w:r>
      <w:r w:rsidRPr="00BE5CF5">
        <w:rPr>
          <w:color w:val="000000" w:themeColor="text1"/>
        </w:rPr>
        <w:t>эстетические</w:t>
      </w:r>
      <w:r w:rsidRPr="00BE5CF5">
        <w:rPr>
          <w:color w:val="000000" w:themeColor="text1"/>
          <w:spacing w:val="28"/>
        </w:rPr>
        <w:t xml:space="preserve"> </w:t>
      </w:r>
      <w:r w:rsidRPr="00BE5CF5">
        <w:rPr>
          <w:color w:val="000000" w:themeColor="text1"/>
        </w:rPr>
        <w:t>чувства,</w:t>
      </w:r>
      <w:r w:rsidRPr="00BE5CF5">
        <w:rPr>
          <w:color w:val="000000" w:themeColor="text1"/>
          <w:spacing w:val="31"/>
        </w:rPr>
        <w:t xml:space="preserve"> </w:t>
      </w:r>
      <w:r w:rsidRPr="00BE5CF5">
        <w:rPr>
          <w:color w:val="000000" w:themeColor="text1"/>
        </w:rPr>
        <w:t>формироваться</w:t>
      </w:r>
      <w:r w:rsidRPr="00BE5CF5">
        <w:rPr>
          <w:color w:val="000000" w:themeColor="text1"/>
          <w:spacing w:val="30"/>
        </w:rPr>
        <w:t xml:space="preserve"> </w:t>
      </w:r>
      <w:r w:rsidRPr="00BE5CF5">
        <w:rPr>
          <w:color w:val="000000" w:themeColor="text1"/>
        </w:rPr>
        <w:t>основы</w:t>
      </w:r>
      <w:r w:rsidRPr="00BE5CF5">
        <w:rPr>
          <w:color w:val="000000" w:themeColor="text1"/>
          <w:spacing w:val="26"/>
        </w:rPr>
        <w:t xml:space="preserve"> </w:t>
      </w:r>
      <w:r w:rsidRPr="00BE5CF5">
        <w:rPr>
          <w:color w:val="000000" w:themeColor="text1"/>
        </w:rPr>
        <w:t>анализа</w:t>
      </w:r>
      <w:r w:rsidRPr="00BE5CF5">
        <w:rPr>
          <w:color w:val="000000" w:themeColor="text1"/>
          <w:spacing w:val="25"/>
        </w:rPr>
        <w:t xml:space="preserve"> </w:t>
      </w:r>
      <w:r w:rsidRPr="00BE5CF5">
        <w:rPr>
          <w:color w:val="000000" w:themeColor="text1"/>
        </w:rPr>
        <w:t>произведения</w:t>
      </w:r>
      <w:r w:rsidRPr="00BE5CF5">
        <w:rPr>
          <w:color w:val="000000" w:themeColor="text1"/>
          <w:spacing w:val="29"/>
        </w:rPr>
        <w:t xml:space="preserve"> </w:t>
      </w:r>
      <w:r w:rsidRPr="00BE5CF5">
        <w:rPr>
          <w:color w:val="000000" w:themeColor="text1"/>
        </w:rPr>
        <w:t>искусства;</w:t>
      </w:r>
      <w:r w:rsidRPr="00BE5CF5">
        <w:rPr>
          <w:color w:val="000000" w:themeColor="text1"/>
          <w:spacing w:val="25"/>
        </w:rPr>
        <w:t xml:space="preserve"> </w:t>
      </w:r>
      <w:r w:rsidRPr="00BE5CF5">
        <w:rPr>
          <w:color w:val="000000" w:themeColor="text1"/>
        </w:rPr>
        <w:t>будут</w:t>
      </w:r>
    </w:p>
    <w:p w:rsidR="004B486A" w:rsidRPr="00BE5CF5" w:rsidRDefault="004B486A" w:rsidP="00A60603">
      <w:pPr>
        <w:pStyle w:val="a5"/>
        <w:numPr>
          <w:ilvl w:val="0"/>
          <w:numId w:val="106"/>
        </w:numPr>
        <w:ind w:left="709" w:right="397"/>
        <w:rPr>
          <w:color w:val="000000" w:themeColor="text1"/>
        </w:rPr>
      </w:pPr>
      <w:r w:rsidRPr="00BE5CF5">
        <w:rPr>
          <w:color w:val="000000" w:themeColor="text1"/>
        </w:rPr>
        <w:t>проявляться</w:t>
      </w:r>
      <w:r w:rsidRPr="00BE5CF5">
        <w:rPr>
          <w:color w:val="000000" w:themeColor="text1"/>
          <w:spacing w:val="1"/>
        </w:rPr>
        <w:t xml:space="preserve"> </w:t>
      </w:r>
      <w:r w:rsidRPr="00BE5CF5">
        <w:rPr>
          <w:color w:val="000000" w:themeColor="text1"/>
        </w:rPr>
        <w:t>эмоционально-ценностное</w:t>
      </w:r>
      <w:r w:rsidRPr="00BE5CF5">
        <w:rPr>
          <w:color w:val="000000" w:themeColor="text1"/>
          <w:spacing w:val="1"/>
        </w:rPr>
        <w:t xml:space="preserve"> </w:t>
      </w:r>
      <w:r w:rsidRPr="00BE5CF5">
        <w:rPr>
          <w:color w:val="000000" w:themeColor="text1"/>
        </w:rPr>
        <w:t>отношение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миру,</w:t>
      </w:r>
      <w:r w:rsidRPr="00BE5CF5">
        <w:rPr>
          <w:color w:val="000000" w:themeColor="text1"/>
          <w:spacing w:val="1"/>
        </w:rPr>
        <w:t xml:space="preserve"> </w:t>
      </w:r>
      <w:r w:rsidRPr="00BE5CF5">
        <w:rPr>
          <w:color w:val="000000" w:themeColor="text1"/>
        </w:rPr>
        <w:t>явлениям</w:t>
      </w:r>
      <w:r w:rsidRPr="00BE5CF5">
        <w:rPr>
          <w:color w:val="000000" w:themeColor="text1"/>
          <w:spacing w:val="1"/>
        </w:rPr>
        <w:t xml:space="preserve"> </w:t>
      </w:r>
      <w:r w:rsidRPr="00BE5CF5">
        <w:rPr>
          <w:color w:val="000000" w:themeColor="text1"/>
        </w:rPr>
        <w:t>действительности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художественный</w:t>
      </w:r>
      <w:r w:rsidRPr="00BE5CF5">
        <w:rPr>
          <w:color w:val="000000" w:themeColor="text1"/>
          <w:spacing w:val="-3"/>
        </w:rPr>
        <w:t xml:space="preserve"> </w:t>
      </w:r>
      <w:r w:rsidRPr="00BE5CF5">
        <w:rPr>
          <w:color w:val="000000" w:themeColor="text1"/>
        </w:rPr>
        <w:t>вкус;</w:t>
      </w:r>
    </w:p>
    <w:p w:rsidR="004B486A" w:rsidRPr="00BE5CF5" w:rsidRDefault="004B486A" w:rsidP="00A60603">
      <w:pPr>
        <w:pStyle w:val="a5"/>
        <w:numPr>
          <w:ilvl w:val="0"/>
          <w:numId w:val="106"/>
        </w:numPr>
        <w:ind w:left="709" w:right="397"/>
        <w:rPr>
          <w:color w:val="000000" w:themeColor="text1"/>
        </w:rPr>
      </w:pPr>
      <w:r w:rsidRPr="00BE5CF5">
        <w:rPr>
          <w:color w:val="000000" w:themeColor="text1"/>
        </w:rPr>
        <w:t>сформируются</w:t>
      </w:r>
      <w:r w:rsidRPr="00BE5CF5">
        <w:rPr>
          <w:color w:val="000000" w:themeColor="text1"/>
          <w:spacing w:val="1"/>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духовно-нравственных</w:t>
      </w:r>
      <w:r w:rsidRPr="00BE5CF5">
        <w:rPr>
          <w:color w:val="000000" w:themeColor="text1"/>
          <w:spacing w:val="1"/>
        </w:rPr>
        <w:t xml:space="preserve"> </w:t>
      </w:r>
      <w:r w:rsidRPr="00BE5CF5">
        <w:rPr>
          <w:color w:val="000000" w:themeColor="text1"/>
        </w:rPr>
        <w:t>ценностей</w:t>
      </w:r>
      <w:r w:rsidRPr="00BE5CF5">
        <w:rPr>
          <w:color w:val="000000" w:themeColor="text1"/>
          <w:spacing w:val="1"/>
        </w:rPr>
        <w:t xml:space="preserve"> </w:t>
      </w:r>
      <w:r w:rsidRPr="00BE5CF5">
        <w:rPr>
          <w:color w:val="000000" w:themeColor="text1"/>
        </w:rPr>
        <w:t>личности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оценивать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выстраивать на основе традиционных моральных норм и нравственных идеалов, воплощенных в</w:t>
      </w:r>
      <w:r w:rsidRPr="00BE5CF5">
        <w:rPr>
          <w:color w:val="000000" w:themeColor="text1"/>
          <w:spacing w:val="1"/>
        </w:rPr>
        <w:t xml:space="preserve"> </w:t>
      </w:r>
      <w:r w:rsidRPr="00BE5CF5">
        <w:rPr>
          <w:color w:val="000000" w:themeColor="text1"/>
        </w:rPr>
        <w:t>искусстве,</w:t>
      </w:r>
      <w:r w:rsidRPr="00BE5CF5">
        <w:rPr>
          <w:color w:val="000000" w:themeColor="text1"/>
          <w:spacing w:val="1"/>
        </w:rPr>
        <w:t xml:space="preserve"> </w:t>
      </w:r>
      <w:r w:rsidRPr="00BE5CF5">
        <w:rPr>
          <w:color w:val="000000" w:themeColor="text1"/>
        </w:rPr>
        <w:t>отношение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себе,</w:t>
      </w:r>
      <w:r w:rsidRPr="00BE5CF5">
        <w:rPr>
          <w:color w:val="000000" w:themeColor="text1"/>
          <w:spacing w:val="1"/>
        </w:rPr>
        <w:t xml:space="preserve"> </w:t>
      </w:r>
      <w:r w:rsidRPr="00BE5CF5">
        <w:rPr>
          <w:color w:val="000000" w:themeColor="text1"/>
        </w:rPr>
        <w:t>другим</w:t>
      </w:r>
      <w:r w:rsidRPr="00BE5CF5">
        <w:rPr>
          <w:color w:val="000000" w:themeColor="text1"/>
          <w:spacing w:val="1"/>
        </w:rPr>
        <w:t xml:space="preserve"> </w:t>
      </w:r>
      <w:r w:rsidRPr="00BE5CF5">
        <w:rPr>
          <w:color w:val="000000" w:themeColor="text1"/>
        </w:rPr>
        <w:t>людям,</w:t>
      </w:r>
      <w:r w:rsidRPr="00BE5CF5">
        <w:rPr>
          <w:color w:val="000000" w:themeColor="text1"/>
          <w:spacing w:val="1"/>
        </w:rPr>
        <w:t xml:space="preserve"> </w:t>
      </w:r>
      <w:r w:rsidRPr="00BE5CF5">
        <w:rPr>
          <w:color w:val="000000" w:themeColor="text1"/>
        </w:rPr>
        <w:t>обществу,</w:t>
      </w:r>
      <w:r w:rsidRPr="00BE5CF5">
        <w:rPr>
          <w:color w:val="000000" w:themeColor="text1"/>
          <w:spacing w:val="1"/>
        </w:rPr>
        <w:t xml:space="preserve"> </w:t>
      </w:r>
      <w:r w:rsidRPr="00BE5CF5">
        <w:rPr>
          <w:color w:val="000000" w:themeColor="text1"/>
        </w:rPr>
        <w:t>государству,</w:t>
      </w:r>
      <w:r w:rsidRPr="00BE5CF5">
        <w:rPr>
          <w:color w:val="000000" w:themeColor="text1"/>
          <w:spacing w:val="1"/>
        </w:rPr>
        <w:t xml:space="preserve"> </w:t>
      </w:r>
      <w:r w:rsidRPr="00BE5CF5">
        <w:rPr>
          <w:color w:val="000000" w:themeColor="text1"/>
        </w:rPr>
        <w:t>Отечеству,</w:t>
      </w:r>
      <w:r w:rsidRPr="00BE5CF5">
        <w:rPr>
          <w:color w:val="000000" w:themeColor="text1"/>
          <w:spacing w:val="1"/>
        </w:rPr>
        <w:t xml:space="preserve"> </w:t>
      </w:r>
      <w:r w:rsidRPr="00BE5CF5">
        <w:rPr>
          <w:color w:val="000000" w:themeColor="text1"/>
        </w:rPr>
        <w:t>миру в</w:t>
      </w:r>
      <w:r w:rsidRPr="00BE5CF5">
        <w:rPr>
          <w:color w:val="000000" w:themeColor="text1"/>
          <w:spacing w:val="1"/>
        </w:rPr>
        <w:t xml:space="preserve"> </w:t>
      </w:r>
      <w:r w:rsidRPr="00BE5CF5">
        <w:rPr>
          <w:color w:val="000000" w:themeColor="text1"/>
        </w:rPr>
        <w:t>целом;</w:t>
      </w:r>
      <w:r w:rsidRPr="00BE5CF5">
        <w:rPr>
          <w:color w:val="000000" w:themeColor="text1"/>
          <w:spacing w:val="1"/>
        </w:rPr>
        <w:t xml:space="preserve"> </w:t>
      </w:r>
      <w:r w:rsidRPr="00BE5CF5">
        <w:rPr>
          <w:color w:val="000000" w:themeColor="text1"/>
        </w:rPr>
        <w:t>устойчивое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добре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зле,</w:t>
      </w:r>
      <w:r w:rsidRPr="00BE5CF5">
        <w:rPr>
          <w:color w:val="000000" w:themeColor="text1"/>
          <w:spacing w:val="1"/>
        </w:rPr>
        <w:t xml:space="preserve"> </w:t>
      </w:r>
      <w:r w:rsidRPr="00BE5CF5">
        <w:rPr>
          <w:color w:val="000000" w:themeColor="text1"/>
        </w:rPr>
        <w:t>должном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недопустимом,</w:t>
      </w:r>
      <w:r w:rsidRPr="00BE5CF5">
        <w:rPr>
          <w:color w:val="000000" w:themeColor="text1"/>
          <w:spacing w:val="1"/>
        </w:rPr>
        <w:t xml:space="preserve"> </w:t>
      </w:r>
      <w:r w:rsidRPr="00BE5CF5">
        <w:rPr>
          <w:color w:val="000000" w:themeColor="text1"/>
        </w:rPr>
        <w:t>которые</w:t>
      </w:r>
      <w:r w:rsidRPr="00BE5CF5">
        <w:rPr>
          <w:color w:val="000000" w:themeColor="text1"/>
          <w:spacing w:val="1"/>
        </w:rPr>
        <w:t xml:space="preserve"> </w:t>
      </w:r>
      <w:r w:rsidRPr="00BE5CF5">
        <w:rPr>
          <w:color w:val="000000" w:themeColor="text1"/>
        </w:rPr>
        <w:t>станут</w:t>
      </w:r>
      <w:r w:rsidRPr="00BE5CF5">
        <w:rPr>
          <w:color w:val="000000" w:themeColor="text1"/>
          <w:spacing w:val="1"/>
        </w:rPr>
        <w:t xml:space="preserve"> </w:t>
      </w:r>
      <w:r w:rsidRPr="00BE5CF5">
        <w:rPr>
          <w:color w:val="000000" w:themeColor="text1"/>
        </w:rPr>
        <w:t>базой</w:t>
      </w:r>
      <w:r w:rsidRPr="00BE5CF5">
        <w:rPr>
          <w:color w:val="000000" w:themeColor="text1"/>
          <w:spacing w:val="1"/>
        </w:rPr>
        <w:t xml:space="preserve"> </w:t>
      </w:r>
      <w:r w:rsidRPr="00BE5CF5">
        <w:rPr>
          <w:color w:val="000000" w:themeColor="text1"/>
        </w:rPr>
        <w:t>самостоятельных поступков и действий на основе морального выбора, понимания и поддержания</w:t>
      </w:r>
      <w:r w:rsidRPr="00BE5CF5">
        <w:rPr>
          <w:color w:val="000000" w:themeColor="text1"/>
          <w:spacing w:val="1"/>
        </w:rPr>
        <w:t xml:space="preserve"> </w:t>
      </w:r>
      <w:r w:rsidRPr="00BE5CF5">
        <w:rPr>
          <w:color w:val="000000" w:themeColor="text1"/>
        </w:rPr>
        <w:t>нравственных</w:t>
      </w:r>
      <w:r w:rsidRPr="00BE5CF5">
        <w:rPr>
          <w:color w:val="000000" w:themeColor="text1"/>
          <w:spacing w:val="13"/>
        </w:rPr>
        <w:t xml:space="preserve"> </w:t>
      </w:r>
      <w:r w:rsidRPr="00BE5CF5">
        <w:rPr>
          <w:color w:val="000000" w:themeColor="text1"/>
        </w:rPr>
        <w:t>устоев,</w:t>
      </w:r>
      <w:r w:rsidRPr="00BE5CF5">
        <w:rPr>
          <w:color w:val="000000" w:themeColor="text1"/>
          <w:spacing w:val="15"/>
        </w:rPr>
        <w:t xml:space="preserve"> </w:t>
      </w:r>
      <w:r w:rsidRPr="00BE5CF5">
        <w:rPr>
          <w:color w:val="000000" w:themeColor="text1"/>
        </w:rPr>
        <w:t>нашедших</w:t>
      </w:r>
      <w:r w:rsidRPr="00BE5CF5">
        <w:rPr>
          <w:color w:val="000000" w:themeColor="text1"/>
          <w:spacing w:val="8"/>
        </w:rPr>
        <w:t xml:space="preserve"> </w:t>
      </w:r>
      <w:r w:rsidRPr="00BE5CF5">
        <w:rPr>
          <w:color w:val="000000" w:themeColor="text1"/>
        </w:rPr>
        <w:t>отражение</w:t>
      </w:r>
      <w:r w:rsidRPr="00BE5CF5">
        <w:rPr>
          <w:color w:val="000000" w:themeColor="text1"/>
          <w:spacing w:val="12"/>
        </w:rPr>
        <w:t xml:space="preserve"> </w:t>
      </w:r>
      <w:r w:rsidRPr="00BE5CF5">
        <w:rPr>
          <w:color w:val="000000" w:themeColor="text1"/>
        </w:rPr>
        <w:t>и</w:t>
      </w:r>
      <w:r w:rsidRPr="00BE5CF5">
        <w:rPr>
          <w:color w:val="000000" w:themeColor="text1"/>
          <w:spacing w:val="10"/>
        </w:rPr>
        <w:t xml:space="preserve"> </w:t>
      </w:r>
      <w:r w:rsidRPr="00BE5CF5">
        <w:rPr>
          <w:color w:val="000000" w:themeColor="text1"/>
        </w:rPr>
        <w:t>оценку</w:t>
      </w:r>
      <w:r w:rsidRPr="00BE5CF5">
        <w:rPr>
          <w:color w:val="000000" w:themeColor="text1"/>
          <w:spacing w:val="8"/>
        </w:rPr>
        <w:t xml:space="preserve"> </w:t>
      </w:r>
      <w:r w:rsidRPr="00BE5CF5">
        <w:rPr>
          <w:color w:val="000000" w:themeColor="text1"/>
        </w:rPr>
        <w:t>в</w:t>
      </w:r>
      <w:r w:rsidRPr="00BE5CF5">
        <w:rPr>
          <w:color w:val="000000" w:themeColor="text1"/>
          <w:spacing w:val="15"/>
        </w:rPr>
        <w:t xml:space="preserve"> </w:t>
      </w:r>
      <w:r w:rsidRPr="00BE5CF5">
        <w:rPr>
          <w:color w:val="000000" w:themeColor="text1"/>
        </w:rPr>
        <w:t>искусстве,</w:t>
      </w:r>
      <w:r w:rsidRPr="00BE5CF5">
        <w:rPr>
          <w:color w:val="000000" w:themeColor="text1"/>
          <w:spacing w:val="20"/>
        </w:rPr>
        <w:t xml:space="preserve"> </w:t>
      </w:r>
      <w:r w:rsidRPr="00BE5CF5">
        <w:rPr>
          <w:color w:val="000000" w:themeColor="text1"/>
        </w:rPr>
        <w:t>любви,</w:t>
      </w:r>
      <w:r w:rsidRPr="00BE5CF5">
        <w:rPr>
          <w:color w:val="000000" w:themeColor="text1"/>
          <w:spacing w:val="15"/>
        </w:rPr>
        <w:t xml:space="preserve"> </w:t>
      </w:r>
      <w:r w:rsidRPr="00BE5CF5">
        <w:rPr>
          <w:color w:val="000000" w:themeColor="text1"/>
        </w:rPr>
        <w:t>взаимопомощи,</w:t>
      </w:r>
      <w:r w:rsidRPr="00BE5CF5">
        <w:rPr>
          <w:color w:val="000000" w:themeColor="text1"/>
          <w:spacing w:val="15"/>
        </w:rPr>
        <w:t xml:space="preserve"> </w:t>
      </w:r>
      <w:r w:rsidRPr="00BE5CF5">
        <w:rPr>
          <w:color w:val="000000" w:themeColor="text1"/>
        </w:rPr>
        <w:t>уважении</w:t>
      </w:r>
      <w:r w:rsidRPr="00BE5CF5">
        <w:rPr>
          <w:color w:val="000000" w:themeColor="text1"/>
          <w:spacing w:val="-57"/>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родителям,</w:t>
      </w:r>
      <w:r w:rsidRPr="00BE5CF5">
        <w:rPr>
          <w:color w:val="000000" w:themeColor="text1"/>
          <w:spacing w:val="-2"/>
        </w:rPr>
        <w:t xml:space="preserve"> </w:t>
      </w:r>
      <w:r w:rsidRPr="00BE5CF5">
        <w:rPr>
          <w:color w:val="000000" w:themeColor="text1"/>
        </w:rPr>
        <w:t>заботе</w:t>
      </w:r>
      <w:r w:rsidRPr="00BE5CF5">
        <w:rPr>
          <w:color w:val="000000" w:themeColor="text1"/>
          <w:spacing w:val="-9"/>
        </w:rPr>
        <w:t xml:space="preserve"> </w:t>
      </w:r>
      <w:r w:rsidRPr="00BE5CF5">
        <w:rPr>
          <w:color w:val="000000" w:themeColor="text1"/>
        </w:rPr>
        <w:t>о</w:t>
      </w:r>
      <w:r w:rsidRPr="00BE5CF5">
        <w:rPr>
          <w:color w:val="000000" w:themeColor="text1"/>
          <w:spacing w:val="6"/>
        </w:rPr>
        <w:t xml:space="preserve"> </w:t>
      </w:r>
      <w:r w:rsidRPr="00BE5CF5">
        <w:rPr>
          <w:color w:val="000000" w:themeColor="text1"/>
        </w:rPr>
        <w:t>младших</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старших,</w:t>
      </w:r>
      <w:r w:rsidRPr="00BE5CF5">
        <w:rPr>
          <w:color w:val="000000" w:themeColor="text1"/>
          <w:spacing w:val="-2"/>
        </w:rPr>
        <w:t xml:space="preserve"> </w:t>
      </w:r>
      <w:r w:rsidRPr="00BE5CF5">
        <w:rPr>
          <w:color w:val="000000" w:themeColor="text1"/>
        </w:rPr>
        <w:t>ответственности</w:t>
      </w:r>
      <w:r w:rsidRPr="00BE5CF5">
        <w:rPr>
          <w:color w:val="000000" w:themeColor="text1"/>
          <w:spacing w:val="-1"/>
        </w:rPr>
        <w:t xml:space="preserve"> </w:t>
      </w:r>
      <w:r w:rsidRPr="00BE5CF5">
        <w:rPr>
          <w:color w:val="000000" w:themeColor="text1"/>
        </w:rPr>
        <w:t>за другого</w:t>
      </w:r>
      <w:r w:rsidRPr="00BE5CF5">
        <w:rPr>
          <w:color w:val="000000" w:themeColor="text1"/>
          <w:spacing w:val="5"/>
        </w:rPr>
        <w:t xml:space="preserve"> </w:t>
      </w:r>
      <w:r w:rsidRPr="00BE5CF5">
        <w:rPr>
          <w:color w:val="000000" w:themeColor="text1"/>
        </w:rPr>
        <w:t>человека;</w:t>
      </w:r>
    </w:p>
    <w:p w:rsidR="004B486A" w:rsidRPr="00BE5CF5" w:rsidRDefault="004B486A" w:rsidP="00A60603">
      <w:pPr>
        <w:pStyle w:val="a5"/>
        <w:numPr>
          <w:ilvl w:val="0"/>
          <w:numId w:val="106"/>
        </w:numPr>
        <w:ind w:left="709" w:right="397"/>
        <w:rPr>
          <w:color w:val="000000" w:themeColor="text1"/>
        </w:rPr>
      </w:pPr>
      <w:r w:rsidRPr="00BE5CF5">
        <w:rPr>
          <w:color w:val="000000" w:themeColor="text1"/>
        </w:rPr>
        <w:t>появится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своего</w:t>
      </w:r>
      <w:r w:rsidRPr="00BE5CF5">
        <w:rPr>
          <w:color w:val="000000" w:themeColor="text1"/>
          <w:spacing w:val="1"/>
        </w:rPr>
        <w:t xml:space="preserve"> </w:t>
      </w:r>
      <w:r w:rsidRPr="00BE5CF5">
        <w:rPr>
          <w:color w:val="000000" w:themeColor="text1"/>
        </w:rPr>
        <w:t>творческого</w:t>
      </w:r>
      <w:r w:rsidRPr="00BE5CF5">
        <w:rPr>
          <w:color w:val="000000" w:themeColor="text1"/>
          <w:spacing w:val="1"/>
        </w:rPr>
        <w:t xml:space="preserve"> </w:t>
      </w:r>
      <w:r w:rsidRPr="00BE5CF5">
        <w:rPr>
          <w:color w:val="000000" w:themeColor="text1"/>
        </w:rPr>
        <w:t>потенциала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духовной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художественно-продуктивной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разовьется</w:t>
      </w:r>
      <w:r w:rsidRPr="00BE5CF5">
        <w:rPr>
          <w:color w:val="000000" w:themeColor="text1"/>
          <w:spacing w:val="1"/>
        </w:rPr>
        <w:t xml:space="preserve"> </w:t>
      </w:r>
      <w:r w:rsidRPr="00BE5CF5">
        <w:rPr>
          <w:color w:val="000000" w:themeColor="text1"/>
        </w:rPr>
        <w:t>трудолюбие,</w:t>
      </w:r>
      <w:r w:rsidRPr="00BE5CF5">
        <w:rPr>
          <w:color w:val="000000" w:themeColor="text1"/>
          <w:spacing w:val="1"/>
        </w:rPr>
        <w:t xml:space="preserve"> </w:t>
      </w:r>
      <w:r w:rsidRPr="00BE5CF5">
        <w:rPr>
          <w:color w:val="000000" w:themeColor="text1"/>
        </w:rPr>
        <w:t>оптимизм,</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преодолению</w:t>
      </w:r>
      <w:r w:rsidRPr="00BE5CF5">
        <w:rPr>
          <w:color w:val="000000" w:themeColor="text1"/>
          <w:spacing w:val="-1"/>
        </w:rPr>
        <w:t xml:space="preserve"> </w:t>
      </w:r>
      <w:r w:rsidRPr="00BE5CF5">
        <w:rPr>
          <w:color w:val="000000" w:themeColor="text1"/>
        </w:rPr>
        <w:t>трудностей,</w:t>
      </w:r>
      <w:r w:rsidRPr="00BE5CF5">
        <w:rPr>
          <w:color w:val="000000" w:themeColor="text1"/>
          <w:spacing w:val="-1"/>
        </w:rPr>
        <w:t xml:space="preserve"> </w:t>
      </w:r>
      <w:r w:rsidRPr="00BE5CF5">
        <w:rPr>
          <w:color w:val="000000" w:themeColor="text1"/>
        </w:rPr>
        <w:t>открытость</w:t>
      </w:r>
      <w:r w:rsidRPr="00BE5CF5">
        <w:rPr>
          <w:color w:val="000000" w:themeColor="text1"/>
          <w:spacing w:val="-1"/>
        </w:rPr>
        <w:t xml:space="preserve"> </w:t>
      </w:r>
      <w:r w:rsidRPr="00BE5CF5">
        <w:rPr>
          <w:color w:val="000000" w:themeColor="text1"/>
        </w:rPr>
        <w:t>миру,</w:t>
      </w:r>
      <w:r w:rsidRPr="00BE5CF5">
        <w:rPr>
          <w:color w:val="000000" w:themeColor="text1"/>
          <w:spacing w:val="3"/>
        </w:rPr>
        <w:t xml:space="preserve"> </w:t>
      </w:r>
      <w:r w:rsidRPr="00BE5CF5">
        <w:rPr>
          <w:color w:val="000000" w:themeColor="text1"/>
        </w:rPr>
        <w:t>диалогичность;</w:t>
      </w:r>
    </w:p>
    <w:p w:rsidR="004B486A" w:rsidRPr="00BE5CF5" w:rsidRDefault="004B486A" w:rsidP="00A60603">
      <w:pPr>
        <w:pStyle w:val="a5"/>
        <w:numPr>
          <w:ilvl w:val="0"/>
          <w:numId w:val="106"/>
        </w:numPr>
        <w:ind w:left="709" w:right="397"/>
        <w:rPr>
          <w:color w:val="000000" w:themeColor="text1"/>
        </w:rPr>
      </w:pPr>
      <w:proofErr w:type="gramStart"/>
      <w:r w:rsidRPr="00BE5CF5">
        <w:rPr>
          <w:color w:val="000000" w:themeColor="text1"/>
        </w:rPr>
        <w:t>установится осознанное уважение и принятие традиций, самобытных культурных ценностей, форм</w:t>
      </w:r>
      <w:r w:rsidRPr="00BE5CF5">
        <w:rPr>
          <w:color w:val="000000" w:themeColor="text1"/>
          <w:spacing w:val="1"/>
        </w:rPr>
        <w:t xml:space="preserve"> </w:t>
      </w:r>
      <w:r w:rsidRPr="00BE5CF5">
        <w:rPr>
          <w:color w:val="000000" w:themeColor="text1"/>
        </w:rPr>
        <w:t>культурно-исторической,</w:t>
      </w:r>
      <w:r w:rsidRPr="00BE5CF5">
        <w:rPr>
          <w:color w:val="000000" w:themeColor="text1"/>
          <w:spacing w:val="1"/>
        </w:rPr>
        <w:t xml:space="preserve"> </w:t>
      </w:r>
      <w:r w:rsidRPr="00BE5CF5">
        <w:rPr>
          <w:color w:val="000000" w:themeColor="text1"/>
        </w:rPr>
        <w:t>социальной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духовной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края,</w:t>
      </w:r>
      <w:r w:rsidRPr="00BE5CF5">
        <w:rPr>
          <w:color w:val="000000" w:themeColor="text1"/>
          <w:spacing w:val="1"/>
        </w:rPr>
        <w:t xml:space="preserve"> </w:t>
      </w:r>
      <w:r w:rsidRPr="00BE5CF5">
        <w:rPr>
          <w:color w:val="000000" w:themeColor="text1"/>
        </w:rPr>
        <w:t>наполнятся</w:t>
      </w:r>
      <w:r w:rsidRPr="00BE5CF5">
        <w:rPr>
          <w:color w:val="000000" w:themeColor="text1"/>
          <w:spacing w:val="1"/>
        </w:rPr>
        <w:t xml:space="preserve"> </w:t>
      </w:r>
      <w:r w:rsidRPr="00BE5CF5">
        <w:rPr>
          <w:color w:val="000000" w:themeColor="text1"/>
        </w:rPr>
        <w:t>конкретным</w:t>
      </w:r>
      <w:r w:rsidRPr="00BE5CF5">
        <w:rPr>
          <w:color w:val="000000" w:themeColor="text1"/>
          <w:spacing w:val="1"/>
        </w:rPr>
        <w:t xml:space="preserve"> </w:t>
      </w:r>
      <w:r w:rsidRPr="00BE5CF5">
        <w:rPr>
          <w:color w:val="000000" w:themeColor="text1"/>
          <w:spacing w:val="-3"/>
        </w:rPr>
        <w:t>содержанием</w:t>
      </w:r>
      <w:r w:rsidRPr="00BE5CF5">
        <w:rPr>
          <w:color w:val="000000" w:themeColor="text1"/>
          <w:spacing w:val="-9"/>
        </w:rPr>
        <w:t xml:space="preserve"> </w:t>
      </w:r>
      <w:r w:rsidRPr="00BE5CF5">
        <w:rPr>
          <w:color w:val="000000" w:themeColor="text1"/>
          <w:spacing w:val="-3"/>
        </w:rPr>
        <w:t>понятия</w:t>
      </w:r>
      <w:r w:rsidRPr="00BE5CF5">
        <w:rPr>
          <w:color w:val="000000" w:themeColor="text1"/>
          <w:spacing w:val="-10"/>
        </w:rPr>
        <w:t xml:space="preserve"> </w:t>
      </w:r>
      <w:r w:rsidRPr="00BE5CF5">
        <w:rPr>
          <w:color w:val="000000" w:themeColor="text1"/>
          <w:spacing w:val="-3"/>
        </w:rPr>
        <w:t>«Отечество»,</w:t>
      </w:r>
      <w:r w:rsidRPr="00BE5CF5">
        <w:rPr>
          <w:color w:val="000000" w:themeColor="text1"/>
          <w:spacing w:val="-8"/>
        </w:rPr>
        <w:t xml:space="preserve"> </w:t>
      </w:r>
      <w:r w:rsidRPr="00BE5CF5">
        <w:rPr>
          <w:color w:val="000000" w:themeColor="text1"/>
          <w:spacing w:val="-3"/>
        </w:rPr>
        <w:t>«родная</w:t>
      </w:r>
      <w:r w:rsidRPr="00BE5CF5">
        <w:rPr>
          <w:color w:val="000000" w:themeColor="text1"/>
          <w:spacing w:val="-10"/>
        </w:rPr>
        <w:t xml:space="preserve"> </w:t>
      </w:r>
      <w:r w:rsidRPr="00BE5CF5">
        <w:rPr>
          <w:color w:val="000000" w:themeColor="text1"/>
          <w:spacing w:val="-2"/>
        </w:rPr>
        <w:t>земля»,</w:t>
      </w:r>
      <w:r w:rsidRPr="00BE5CF5">
        <w:rPr>
          <w:color w:val="000000" w:themeColor="text1"/>
          <w:spacing w:val="-4"/>
        </w:rPr>
        <w:t xml:space="preserve"> </w:t>
      </w:r>
      <w:r w:rsidRPr="00BE5CF5">
        <w:rPr>
          <w:color w:val="000000" w:themeColor="text1"/>
          <w:spacing w:val="-2"/>
        </w:rPr>
        <w:t>«моя</w:t>
      </w:r>
      <w:r w:rsidRPr="00BE5CF5">
        <w:rPr>
          <w:color w:val="000000" w:themeColor="text1"/>
          <w:spacing w:val="-9"/>
        </w:rPr>
        <w:t xml:space="preserve"> </w:t>
      </w:r>
      <w:r w:rsidRPr="00BE5CF5">
        <w:rPr>
          <w:color w:val="000000" w:themeColor="text1"/>
          <w:spacing w:val="-2"/>
        </w:rPr>
        <w:t>семья</w:t>
      </w:r>
      <w:r w:rsidRPr="00BE5CF5">
        <w:rPr>
          <w:color w:val="000000" w:themeColor="text1"/>
          <w:spacing w:val="-10"/>
        </w:rPr>
        <w:t xml:space="preserve"> </w:t>
      </w:r>
      <w:r w:rsidRPr="00BE5CF5">
        <w:rPr>
          <w:color w:val="000000" w:themeColor="text1"/>
          <w:spacing w:val="-2"/>
        </w:rPr>
        <w:t>и</w:t>
      </w:r>
      <w:r w:rsidRPr="00BE5CF5">
        <w:rPr>
          <w:color w:val="000000" w:themeColor="text1"/>
          <w:spacing w:val="-13"/>
        </w:rPr>
        <w:t xml:space="preserve"> </w:t>
      </w:r>
      <w:r w:rsidRPr="00BE5CF5">
        <w:rPr>
          <w:color w:val="000000" w:themeColor="text1"/>
          <w:spacing w:val="-2"/>
        </w:rPr>
        <w:t>род»,</w:t>
      </w:r>
      <w:r w:rsidRPr="00BE5CF5">
        <w:rPr>
          <w:color w:val="000000" w:themeColor="text1"/>
          <w:spacing w:val="-8"/>
        </w:rPr>
        <w:t xml:space="preserve"> </w:t>
      </w:r>
      <w:r w:rsidRPr="00BE5CF5">
        <w:rPr>
          <w:color w:val="000000" w:themeColor="text1"/>
          <w:spacing w:val="-2"/>
        </w:rPr>
        <w:t>«мой</w:t>
      </w:r>
      <w:r w:rsidRPr="00BE5CF5">
        <w:rPr>
          <w:color w:val="000000" w:themeColor="text1"/>
          <w:spacing w:val="-9"/>
        </w:rPr>
        <w:t xml:space="preserve"> </w:t>
      </w:r>
      <w:r w:rsidRPr="00BE5CF5">
        <w:rPr>
          <w:color w:val="000000" w:themeColor="text1"/>
          <w:spacing w:val="-2"/>
        </w:rPr>
        <w:t>дом»,</w:t>
      </w:r>
      <w:r w:rsidRPr="00BE5CF5">
        <w:rPr>
          <w:color w:val="000000" w:themeColor="text1"/>
          <w:spacing w:val="-8"/>
        </w:rPr>
        <w:t xml:space="preserve"> </w:t>
      </w:r>
      <w:r w:rsidRPr="00BE5CF5">
        <w:rPr>
          <w:color w:val="000000" w:themeColor="text1"/>
          <w:spacing w:val="-2"/>
        </w:rPr>
        <w:t>разовьется</w:t>
      </w:r>
      <w:r w:rsidRPr="00BE5CF5">
        <w:rPr>
          <w:color w:val="000000" w:themeColor="text1"/>
          <w:spacing w:val="-10"/>
        </w:rPr>
        <w:t xml:space="preserve"> </w:t>
      </w:r>
      <w:r w:rsidRPr="00BE5CF5">
        <w:rPr>
          <w:color w:val="000000" w:themeColor="text1"/>
          <w:spacing w:val="-2"/>
        </w:rPr>
        <w:t>принятие</w:t>
      </w:r>
      <w:r w:rsidRPr="00BE5CF5">
        <w:rPr>
          <w:color w:val="000000" w:themeColor="text1"/>
          <w:spacing w:val="-57"/>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духовных</w:t>
      </w:r>
      <w:r w:rsidRPr="00BE5CF5">
        <w:rPr>
          <w:color w:val="000000" w:themeColor="text1"/>
          <w:spacing w:val="1"/>
        </w:rPr>
        <w:t xml:space="preserve"> </w:t>
      </w:r>
      <w:r w:rsidRPr="00BE5CF5">
        <w:rPr>
          <w:color w:val="000000" w:themeColor="text1"/>
        </w:rPr>
        <w:t>традиций</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народа</w:t>
      </w:r>
      <w:r w:rsidRPr="00BE5CF5">
        <w:rPr>
          <w:color w:val="000000" w:themeColor="text1"/>
          <w:spacing w:val="1"/>
        </w:rPr>
        <w:t xml:space="preserve"> </w:t>
      </w:r>
      <w:r w:rsidRPr="00BE5CF5">
        <w:rPr>
          <w:color w:val="000000" w:themeColor="text1"/>
        </w:rPr>
        <w:t>Российской</w:t>
      </w:r>
      <w:r w:rsidRPr="00BE5CF5">
        <w:rPr>
          <w:color w:val="000000" w:themeColor="text1"/>
          <w:spacing w:val="1"/>
        </w:rPr>
        <w:t xml:space="preserve"> </w:t>
      </w:r>
      <w:r w:rsidRPr="00BE5CF5">
        <w:rPr>
          <w:color w:val="000000" w:themeColor="text1"/>
        </w:rPr>
        <w:t>Федерации,</w:t>
      </w:r>
      <w:r w:rsidRPr="00BE5CF5">
        <w:rPr>
          <w:color w:val="000000" w:themeColor="text1"/>
          <w:spacing w:val="1"/>
        </w:rPr>
        <w:t xml:space="preserve"> </w:t>
      </w:r>
      <w:r w:rsidRPr="00BE5CF5">
        <w:rPr>
          <w:color w:val="000000" w:themeColor="text1"/>
        </w:rPr>
        <w:t>зародится</w:t>
      </w:r>
      <w:r w:rsidRPr="00BE5CF5">
        <w:rPr>
          <w:color w:val="000000" w:themeColor="text1"/>
          <w:spacing w:val="1"/>
        </w:rPr>
        <w:t xml:space="preserve"> </w:t>
      </w:r>
      <w:r w:rsidRPr="00BE5CF5">
        <w:rPr>
          <w:color w:val="000000" w:themeColor="text1"/>
        </w:rPr>
        <w:t>целостный, социально ориентированный взгляд на мир в его органическом единстве и разнообразии</w:t>
      </w:r>
      <w:r w:rsidRPr="00BE5CF5">
        <w:rPr>
          <w:color w:val="000000" w:themeColor="text1"/>
          <w:spacing w:val="1"/>
        </w:rPr>
        <w:t xml:space="preserve"> </w:t>
      </w:r>
      <w:r w:rsidRPr="00BE5CF5">
        <w:rPr>
          <w:color w:val="000000" w:themeColor="text1"/>
        </w:rPr>
        <w:t>природы,</w:t>
      </w:r>
      <w:r w:rsidRPr="00BE5CF5">
        <w:rPr>
          <w:color w:val="000000" w:themeColor="text1"/>
          <w:spacing w:val="-6"/>
        </w:rPr>
        <w:t xml:space="preserve"> </w:t>
      </w:r>
      <w:r w:rsidRPr="00BE5CF5">
        <w:rPr>
          <w:color w:val="000000" w:themeColor="text1"/>
        </w:rPr>
        <w:t>народов,</w:t>
      </w:r>
      <w:r w:rsidRPr="00BE5CF5">
        <w:rPr>
          <w:color w:val="000000" w:themeColor="text1"/>
          <w:spacing w:val="-11"/>
        </w:rPr>
        <w:t xml:space="preserve"> </w:t>
      </w:r>
      <w:r w:rsidRPr="00BE5CF5">
        <w:rPr>
          <w:color w:val="000000" w:themeColor="text1"/>
        </w:rPr>
        <w:t>культур</w:t>
      </w:r>
      <w:r w:rsidRPr="00BE5CF5">
        <w:rPr>
          <w:color w:val="000000" w:themeColor="text1"/>
          <w:spacing w:val="-9"/>
        </w:rPr>
        <w:t xml:space="preserve"> </w:t>
      </w:r>
      <w:r w:rsidRPr="00BE5CF5">
        <w:rPr>
          <w:color w:val="000000" w:themeColor="text1"/>
        </w:rPr>
        <w:t>и</w:t>
      </w:r>
      <w:r w:rsidRPr="00BE5CF5">
        <w:rPr>
          <w:color w:val="000000" w:themeColor="text1"/>
          <w:spacing w:val="-8"/>
        </w:rPr>
        <w:t xml:space="preserve"> </w:t>
      </w:r>
      <w:r w:rsidRPr="00BE5CF5">
        <w:rPr>
          <w:color w:val="000000" w:themeColor="text1"/>
        </w:rPr>
        <w:t>религий;</w:t>
      </w:r>
      <w:proofErr w:type="gramEnd"/>
    </w:p>
    <w:p w:rsidR="004B486A" w:rsidRPr="00BE5CF5" w:rsidRDefault="004B486A" w:rsidP="00A60603">
      <w:pPr>
        <w:pStyle w:val="a5"/>
        <w:numPr>
          <w:ilvl w:val="0"/>
          <w:numId w:val="106"/>
        </w:numPr>
        <w:ind w:left="709" w:right="397"/>
        <w:rPr>
          <w:color w:val="000000" w:themeColor="text1"/>
        </w:rPr>
      </w:pPr>
      <w:r w:rsidRPr="00BE5CF5">
        <w:rPr>
          <w:color w:val="000000" w:themeColor="text1"/>
        </w:rPr>
        <w:t>будут заложены основы российской гражданской идентичности, чувства сопричастности и гордости</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Родину,</w:t>
      </w:r>
      <w:r w:rsidRPr="00BE5CF5">
        <w:rPr>
          <w:color w:val="000000" w:themeColor="text1"/>
          <w:spacing w:val="1"/>
        </w:rPr>
        <w:t xml:space="preserve"> </w:t>
      </w:r>
      <w:r w:rsidRPr="00BE5CF5">
        <w:rPr>
          <w:color w:val="000000" w:themeColor="text1"/>
        </w:rPr>
        <w:t>российский</w:t>
      </w:r>
      <w:r w:rsidRPr="00BE5CF5">
        <w:rPr>
          <w:color w:val="000000" w:themeColor="text1"/>
          <w:spacing w:val="1"/>
        </w:rPr>
        <w:t xml:space="preserve"> </w:t>
      </w:r>
      <w:r w:rsidRPr="00BE5CF5">
        <w:rPr>
          <w:color w:val="000000" w:themeColor="text1"/>
        </w:rPr>
        <w:t>народ</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историю</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появится</w:t>
      </w:r>
      <w:r w:rsidRPr="00BE5CF5">
        <w:rPr>
          <w:color w:val="000000" w:themeColor="text1"/>
          <w:spacing w:val="1"/>
        </w:rPr>
        <w:t xml:space="preserve"> </w:t>
      </w:r>
      <w:r w:rsidRPr="00BE5CF5">
        <w:rPr>
          <w:color w:val="000000" w:themeColor="text1"/>
        </w:rPr>
        <w:t>осознание</w:t>
      </w:r>
      <w:r w:rsidRPr="00BE5CF5">
        <w:rPr>
          <w:color w:val="000000" w:themeColor="text1"/>
          <w:spacing w:val="1"/>
        </w:rPr>
        <w:t xml:space="preserve"> </w:t>
      </w:r>
      <w:r w:rsidRPr="00BE5CF5">
        <w:rPr>
          <w:color w:val="000000" w:themeColor="text1"/>
        </w:rPr>
        <w:t>своей</w:t>
      </w:r>
      <w:r w:rsidRPr="00BE5CF5">
        <w:rPr>
          <w:color w:val="000000" w:themeColor="text1"/>
          <w:spacing w:val="1"/>
        </w:rPr>
        <w:t xml:space="preserve"> </w:t>
      </w:r>
      <w:r w:rsidRPr="00BE5CF5">
        <w:rPr>
          <w:color w:val="000000" w:themeColor="text1"/>
        </w:rPr>
        <w:t>этнической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национальной</w:t>
      </w:r>
      <w:r w:rsidRPr="00BE5CF5">
        <w:rPr>
          <w:color w:val="000000" w:themeColor="text1"/>
          <w:spacing w:val="-3"/>
        </w:rPr>
        <w:t xml:space="preserve"> </w:t>
      </w:r>
      <w:r w:rsidRPr="00BE5CF5">
        <w:rPr>
          <w:color w:val="000000" w:themeColor="text1"/>
        </w:rPr>
        <w:t>принадлежности,</w:t>
      </w:r>
      <w:r w:rsidRPr="00BE5CF5">
        <w:rPr>
          <w:color w:val="000000" w:themeColor="text1"/>
          <w:spacing w:val="-6"/>
        </w:rPr>
        <w:t xml:space="preserve"> </w:t>
      </w:r>
      <w:r w:rsidRPr="00BE5CF5">
        <w:rPr>
          <w:color w:val="000000" w:themeColor="text1"/>
        </w:rPr>
        <w:t>ответственности</w:t>
      </w:r>
      <w:r w:rsidRPr="00BE5CF5">
        <w:rPr>
          <w:color w:val="000000" w:themeColor="text1"/>
          <w:spacing w:val="3"/>
        </w:rPr>
        <w:t xml:space="preserve"> </w:t>
      </w:r>
      <w:r w:rsidRPr="00BE5CF5">
        <w:rPr>
          <w:color w:val="000000" w:themeColor="text1"/>
        </w:rPr>
        <w:t>за</w:t>
      </w:r>
      <w:r w:rsidRPr="00BE5CF5">
        <w:rPr>
          <w:color w:val="000000" w:themeColor="text1"/>
          <w:spacing w:val="-5"/>
        </w:rPr>
        <w:t xml:space="preserve"> </w:t>
      </w:r>
      <w:r w:rsidRPr="00BE5CF5">
        <w:rPr>
          <w:color w:val="000000" w:themeColor="text1"/>
        </w:rPr>
        <w:t>общее</w:t>
      </w:r>
      <w:r w:rsidRPr="00BE5CF5">
        <w:rPr>
          <w:color w:val="000000" w:themeColor="text1"/>
          <w:spacing w:val="1"/>
        </w:rPr>
        <w:t xml:space="preserve"> </w:t>
      </w:r>
      <w:r w:rsidRPr="00BE5CF5">
        <w:rPr>
          <w:color w:val="000000" w:themeColor="text1"/>
        </w:rPr>
        <w:t>благополучие.</w:t>
      </w:r>
    </w:p>
    <w:p w:rsidR="004B486A" w:rsidRPr="00BE5CF5" w:rsidRDefault="004B486A" w:rsidP="00A60603">
      <w:pPr>
        <w:pStyle w:val="a5"/>
        <w:ind w:right="397"/>
        <w:rPr>
          <w:color w:val="000000" w:themeColor="text1"/>
        </w:rPr>
      </w:pPr>
      <w:r w:rsidRPr="00BE5CF5">
        <w:rPr>
          <w:color w:val="000000" w:themeColor="text1"/>
        </w:rPr>
        <w:t>Обучающиеся:</w:t>
      </w:r>
    </w:p>
    <w:p w:rsidR="004B486A" w:rsidRPr="00BE5CF5" w:rsidRDefault="004B486A" w:rsidP="00A60603">
      <w:pPr>
        <w:pStyle w:val="a5"/>
        <w:numPr>
          <w:ilvl w:val="0"/>
          <w:numId w:val="107"/>
        </w:numPr>
        <w:ind w:left="709" w:right="397"/>
        <w:rPr>
          <w:color w:val="000000" w:themeColor="text1"/>
        </w:rPr>
      </w:pPr>
      <w:r w:rsidRPr="00BE5CF5">
        <w:rPr>
          <w:color w:val="000000" w:themeColor="text1"/>
        </w:rPr>
        <w:t>овладеют практическими умениями и навыками в восприятии произведений пластических искусств и</w:t>
      </w:r>
      <w:r w:rsidRPr="00BE5CF5">
        <w:rPr>
          <w:color w:val="000000" w:themeColor="text1"/>
          <w:spacing w:val="-57"/>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видах</w:t>
      </w:r>
      <w:r w:rsidRPr="00BE5CF5">
        <w:rPr>
          <w:color w:val="000000" w:themeColor="text1"/>
          <w:spacing w:val="1"/>
        </w:rPr>
        <w:t xml:space="preserve"> </w:t>
      </w:r>
      <w:r w:rsidRPr="00BE5CF5">
        <w:rPr>
          <w:color w:val="000000" w:themeColor="text1"/>
        </w:rPr>
        <w:t>художественной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графике</w:t>
      </w:r>
      <w:r w:rsidRPr="00BE5CF5">
        <w:rPr>
          <w:color w:val="000000" w:themeColor="text1"/>
          <w:spacing w:val="1"/>
        </w:rPr>
        <w:t xml:space="preserve"> </w:t>
      </w:r>
      <w:r w:rsidRPr="00BE5CF5">
        <w:rPr>
          <w:color w:val="000000" w:themeColor="text1"/>
        </w:rPr>
        <w:t>(рисунке),</w:t>
      </w:r>
      <w:r w:rsidRPr="00BE5CF5">
        <w:rPr>
          <w:color w:val="000000" w:themeColor="text1"/>
          <w:spacing w:val="1"/>
        </w:rPr>
        <w:t xml:space="preserve"> </w:t>
      </w:r>
      <w:r w:rsidRPr="00BE5CF5">
        <w:rPr>
          <w:color w:val="000000" w:themeColor="text1"/>
        </w:rPr>
        <w:t>живописи,</w:t>
      </w:r>
      <w:r w:rsidRPr="00BE5CF5">
        <w:rPr>
          <w:color w:val="000000" w:themeColor="text1"/>
          <w:spacing w:val="1"/>
        </w:rPr>
        <w:t xml:space="preserve"> </w:t>
      </w:r>
      <w:r w:rsidRPr="00BE5CF5">
        <w:rPr>
          <w:color w:val="000000" w:themeColor="text1"/>
        </w:rPr>
        <w:t>скульптуре,</w:t>
      </w:r>
      <w:r w:rsidRPr="00BE5CF5">
        <w:rPr>
          <w:color w:val="000000" w:themeColor="text1"/>
          <w:spacing w:val="1"/>
        </w:rPr>
        <w:t xml:space="preserve"> </w:t>
      </w:r>
      <w:r w:rsidRPr="00BE5CF5">
        <w:rPr>
          <w:color w:val="000000" w:themeColor="text1"/>
        </w:rPr>
        <w:t>архитектуре,</w:t>
      </w:r>
      <w:r w:rsidRPr="00BE5CF5">
        <w:rPr>
          <w:color w:val="000000" w:themeColor="text1"/>
          <w:spacing w:val="2"/>
        </w:rPr>
        <w:t xml:space="preserve"> </w:t>
      </w:r>
      <w:r w:rsidRPr="00BE5CF5">
        <w:rPr>
          <w:color w:val="000000" w:themeColor="text1"/>
        </w:rPr>
        <w:t>художественном</w:t>
      </w:r>
      <w:r w:rsidRPr="00BE5CF5">
        <w:rPr>
          <w:color w:val="000000" w:themeColor="text1"/>
          <w:spacing w:val="2"/>
        </w:rPr>
        <w:t xml:space="preserve"> </w:t>
      </w:r>
      <w:r w:rsidRPr="00BE5CF5">
        <w:rPr>
          <w:color w:val="000000" w:themeColor="text1"/>
        </w:rPr>
        <w:t>конструировании,</w:t>
      </w:r>
      <w:r w:rsidRPr="00BE5CF5">
        <w:rPr>
          <w:color w:val="000000" w:themeColor="text1"/>
          <w:spacing w:val="3"/>
        </w:rPr>
        <w:t xml:space="preserve"> </w:t>
      </w:r>
      <w:r w:rsidRPr="00BE5CF5">
        <w:rPr>
          <w:color w:val="000000" w:themeColor="text1"/>
        </w:rPr>
        <w:t>декоративно-прикладном</w:t>
      </w:r>
      <w:r w:rsidRPr="00BE5CF5">
        <w:rPr>
          <w:color w:val="000000" w:themeColor="text1"/>
          <w:spacing w:val="-2"/>
        </w:rPr>
        <w:t xml:space="preserve"> </w:t>
      </w:r>
      <w:r w:rsidRPr="00BE5CF5">
        <w:rPr>
          <w:color w:val="000000" w:themeColor="text1"/>
        </w:rPr>
        <w:t>искусстве;</w:t>
      </w:r>
    </w:p>
    <w:p w:rsidR="004B486A" w:rsidRPr="00BE5CF5" w:rsidRDefault="004B486A" w:rsidP="00A60603">
      <w:pPr>
        <w:pStyle w:val="a5"/>
        <w:numPr>
          <w:ilvl w:val="0"/>
          <w:numId w:val="107"/>
        </w:numPr>
        <w:ind w:left="709" w:right="397"/>
        <w:rPr>
          <w:color w:val="000000" w:themeColor="text1"/>
        </w:rPr>
      </w:pPr>
      <w:r w:rsidRPr="00BE5CF5">
        <w:rPr>
          <w:color w:val="000000" w:themeColor="text1"/>
        </w:rPr>
        <w:t>смогут</w:t>
      </w:r>
      <w:r w:rsidRPr="00BE5CF5">
        <w:rPr>
          <w:color w:val="000000" w:themeColor="text1"/>
          <w:spacing w:val="1"/>
        </w:rPr>
        <w:t xml:space="preserve"> </w:t>
      </w:r>
      <w:r w:rsidRPr="00BE5CF5">
        <w:rPr>
          <w:color w:val="000000" w:themeColor="text1"/>
        </w:rPr>
        <w:t>понимать</w:t>
      </w:r>
      <w:r w:rsidRPr="00BE5CF5">
        <w:rPr>
          <w:color w:val="000000" w:themeColor="text1"/>
          <w:spacing w:val="1"/>
        </w:rPr>
        <w:t xml:space="preserve"> </w:t>
      </w:r>
      <w:r w:rsidRPr="00BE5CF5">
        <w:rPr>
          <w:color w:val="000000" w:themeColor="text1"/>
        </w:rPr>
        <w:t>образную</w:t>
      </w:r>
      <w:r w:rsidRPr="00BE5CF5">
        <w:rPr>
          <w:color w:val="000000" w:themeColor="text1"/>
          <w:spacing w:val="1"/>
        </w:rPr>
        <w:t xml:space="preserve"> </w:t>
      </w:r>
      <w:r w:rsidRPr="00BE5CF5">
        <w:rPr>
          <w:color w:val="000000" w:themeColor="text1"/>
        </w:rPr>
        <w:t>природу</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давать</w:t>
      </w:r>
      <w:r w:rsidRPr="00BE5CF5">
        <w:rPr>
          <w:color w:val="000000" w:themeColor="text1"/>
          <w:spacing w:val="1"/>
        </w:rPr>
        <w:t xml:space="preserve"> </w:t>
      </w:r>
      <w:r w:rsidRPr="00BE5CF5">
        <w:rPr>
          <w:color w:val="000000" w:themeColor="text1"/>
        </w:rPr>
        <w:t>эстетическую</w:t>
      </w:r>
      <w:r w:rsidRPr="00BE5CF5">
        <w:rPr>
          <w:color w:val="000000" w:themeColor="text1"/>
          <w:spacing w:val="1"/>
        </w:rPr>
        <w:t xml:space="preserve"> </w:t>
      </w:r>
      <w:r w:rsidRPr="00BE5CF5">
        <w:rPr>
          <w:color w:val="000000" w:themeColor="text1"/>
        </w:rPr>
        <w:t>оценку</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выражать</w:t>
      </w:r>
      <w:r w:rsidRPr="00BE5CF5">
        <w:rPr>
          <w:color w:val="000000" w:themeColor="text1"/>
          <w:spacing w:val="1"/>
        </w:rPr>
        <w:t xml:space="preserve"> </w:t>
      </w:r>
      <w:r w:rsidRPr="00BE5CF5">
        <w:rPr>
          <w:color w:val="000000" w:themeColor="text1"/>
        </w:rPr>
        <w:t>свое</w:t>
      </w:r>
      <w:r w:rsidRPr="00BE5CF5">
        <w:rPr>
          <w:color w:val="000000" w:themeColor="text1"/>
          <w:spacing w:val="1"/>
        </w:rPr>
        <w:t xml:space="preserve"> </w:t>
      </w:r>
      <w:r w:rsidRPr="00BE5CF5">
        <w:rPr>
          <w:color w:val="000000" w:themeColor="text1"/>
        </w:rPr>
        <w:t>отношение к событиям и явлениям окружающего мира, к природе, человеку и обществу; воплощать</w:t>
      </w:r>
      <w:r w:rsidRPr="00BE5CF5">
        <w:rPr>
          <w:color w:val="000000" w:themeColor="text1"/>
          <w:spacing w:val="1"/>
        </w:rPr>
        <w:t xml:space="preserve"> </w:t>
      </w:r>
      <w:r w:rsidRPr="00BE5CF5">
        <w:rPr>
          <w:color w:val="000000" w:themeColor="text1"/>
        </w:rPr>
        <w:t>художественные</w:t>
      </w:r>
      <w:r w:rsidRPr="00BE5CF5">
        <w:rPr>
          <w:color w:val="000000" w:themeColor="text1"/>
          <w:spacing w:val="-5"/>
        </w:rPr>
        <w:t xml:space="preserve"> </w:t>
      </w:r>
      <w:r w:rsidRPr="00BE5CF5">
        <w:rPr>
          <w:color w:val="000000" w:themeColor="text1"/>
        </w:rPr>
        <w:t>образы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различных</w:t>
      </w:r>
      <w:r w:rsidRPr="00BE5CF5">
        <w:rPr>
          <w:color w:val="000000" w:themeColor="text1"/>
          <w:spacing w:val="-4"/>
        </w:rPr>
        <w:t xml:space="preserve"> </w:t>
      </w:r>
      <w:r w:rsidRPr="00BE5CF5">
        <w:rPr>
          <w:color w:val="000000" w:themeColor="text1"/>
        </w:rPr>
        <w:t>формах</w:t>
      </w:r>
      <w:r w:rsidRPr="00BE5CF5">
        <w:rPr>
          <w:color w:val="000000" w:themeColor="text1"/>
          <w:spacing w:val="-3"/>
        </w:rPr>
        <w:t xml:space="preserve"> </w:t>
      </w:r>
      <w:r w:rsidRPr="00BE5CF5">
        <w:rPr>
          <w:color w:val="000000" w:themeColor="text1"/>
        </w:rPr>
        <w:t>художественно-творческой</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5"/>
        <w:numPr>
          <w:ilvl w:val="0"/>
          <w:numId w:val="107"/>
        </w:numPr>
        <w:ind w:left="709" w:right="397"/>
        <w:rPr>
          <w:color w:val="000000" w:themeColor="text1"/>
        </w:rPr>
      </w:pPr>
      <w:r w:rsidRPr="00BE5CF5">
        <w:rPr>
          <w:color w:val="000000" w:themeColor="text1"/>
        </w:rPr>
        <w:t>научатся применять художественные умения, знания и представления о пластических искусствах для</w:t>
      </w:r>
      <w:r w:rsidRPr="00BE5CF5">
        <w:rPr>
          <w:color w:val="000000" w:themeColor="text1"/>
          <w:spacing w:val="-57"/>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художественно-практических</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познакомятся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творчестве</w:t>
      </w:r>
      <w:r w:rsidRPr="00BE5CF5">
        <w:rPr>
          <w:color w:val="000000" w:themeColor="text1"/>
          <w:spacing w:val="1"/>
        </w:rPr>
        <w:t xml:space="preserve"> </w:t>
      </w:r>
      <w:r w:rsidRPr="00BE5CF5">
        <w:rPr>
          <w:color w:val="000000" w:themeColor="text1"/>
        </w:rPr>
        <w:t>различных</w:t>
      </w:r>
      <w:r w:rsidRPr="00BE5CF5">
        <w:rPr>
          <w:color w:val="000000" w:themeColor="text1"/>
          <w:spacing w:val="-3"/>
        </w:rPr>
        <w:t xml:space="preserve"> </w:t>
      </w:r>
      <w:proofErr w:type="gramStart"/>
      <w:r w:rsidRPr="00BE5CF5">
        <w:rPr>
          <w:color w:val="000000" w:themeColor="text1"/>
        </w:rPr>
        <w:t>ИКТ-средств</w:t>
      </w:r>
      <w:proofErr w:type="gramEnd"/>
      <w:r w:rsidRPr="00BE5CF5">
        <w:rPr>
          <w:color w:val="000000" w:themeColor="text1"/>
        </w:rPr>
        <w:t>;</w:t>
      </w:r>
    </w:p>
    <w:p w:rsidR="004B486A" w:rsidRPr="00BE5CF5" w:rsidRDefault="004B486A" w:rsidP="00A60603">
      <w:pPr>
        <w:pStyle w:val="a5"/>
        <w:numPr>
          <w:ilvl w:val="0"/>
          <w:numId w:val="107"/>
        </w:numPr>
        <w:ind w:left="709" w:right="397"/>
        <w:rPr>
          <w:color w:val="000000" w:themeColor="text1"/>
        </w:rPr>
      </w:pPr>
      <w:r w:rsidRPr="00BE5CF5">
        <w:rPr>
          <w:color w:val="000000" w:themeColor="text1"/>
        </w:rPr>
        <w:t xml:space="preserve">получат навыки сотрудничества </w:t>
      </w:r>
      <w:proofErr w:type="gramStart"/>
      <w:r w:rsidRPr="00BE5CF5">
        <w:rPr>
          <w:color w:val="000000" w:themeColor="text1"/>
        </w:rPr>
        <w:t>со</w:t>
      </w:r>
      <w:proofErr w:type="gramEnd"/>
      <w:r w:rsidRPr="00BE5CF5">
        <w:rPr>
          <w:color w:val="000000" w:themeColor="text1"/>
        </w:rPr>
        <w:t xml:space="preserve"> взрослыми и сверстниками, научатся вести диалог, участвовать в</w:t>
      </w:r>
      <w:r w:rsidRPr="00BE5CF5">
        <w:rPr>
          <w:color w:val="000000" w:themeColor="text1"/>
          <w:spacing w:val="1"/>
        </w:rPr>
        <w:t xml:space="preserve"> </w:t>
      </w:r>
      <w:r w:rsidRPr="00BE5CF5">
        <w:rPr>
          <w:color w:val="000000" w:themeColor="text1"/>
        </w:rPr>
        <w:t>обсуждении</w:t>
      </w:r>
      <w:r w:rsidRPr="00BE5CF5">
        <w:rPr>
          <w:color w:val="000000" w:themeColor="text1"/>
          <w:spacing w:val="1"/>
        </w:rPr>
        <w:t xml:space="preserve"> </w:t>
      </w:r>
      <w:r w:rsidRPr="00BE5CF5">
        <w:rPr>
          <w:color w:val="000000" w:themeColor="text1"/>
        </w:rPr>
        <w:t>значимых</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явлений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будут</w:t>
      </w:r>
      <w:r w:rsidRPr="00BE5CF5">
        <w:rPr>
          <w:color w:val="000000" w:themeColor="text1"/>
          <w:spacing w:val="1"/>
        </w:rPr>
        <w:t xml:space="preserve"> </w:t>
      </w:r>
      <w:r w:rsidRPr="00BE5CF5">
        <w:rPr>
          <w:color w:val="000000" w:themeColor="text1"/>
        </w:rPr>
        <w:t>способны</w:t>
      </w:r>
      <w:r w:rsidRPr="00BE5CF5">
        <w:rPr>
          <w:color w:val="000000" w:themeColor="text1"/>
          <w:spacing w:val="1"/>
        </w:rPr>
        <w:t xml:space="preserve"> </w:t>
      </w:r>
      <w:r w:rsidRPr="00BE5CF5">
        <w:rPr>
          <w:color w:val="000000" w:themeColor="text1"/>
        </w:rPr>
        <w:t>вставать</w:t>
      </w:r>
      <w:r w:rsidRPr="00BE5CF5">
        <w:rPr>
          <w:color w:val="000000" w:themeColor="text1"/>
          <w:spacing w:val="60"/>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позицию</w:t>
      </w:r>
      <w:r w:rsidRPr="00BE5CF5">
        <w:rPr>
          <w:color w:val="000000" w:themeColor="text1"/>
          <w:spacing w:val="-1"/>
        </w:rPr>
        <w:t xml:space="preserve"> </w:t>
      </w:r>
      <w:r w:rsidRPr="00BE5CF5">
        <w:rPr>
          <w:color w:val="000000" w:themeColor="text1"/>
        </w:rPr>
        <w:t>другого</w:t>
      </w:r>
      <w:r w:rsidRPr="00BE5CF5">
        <w:rPr>
          <w:color w:val="000000" w:themeColor="text1"/>
          <w:spacing w:val="6"/>
        </w:rPr>
        <w:t xml:space="preserve"> </w:t>
      </w:r>
      <w:r w:rsidRPr="00BE5CF5">
        <w:rPr>
          <w:color w:val="000000" w:themeColor="text1"/>
        </w:rPr>
        <w:t>человека;</w:t>
      </w:r>
    </w:p>
    <w:p w:rsidR="004B486A" w:rsidRPr="00BE5CF5" w:rsidRDefault="004B486A" w:rsidP="00A60603">
      <w:pPr>
        <w:pStyle w:val="a5"/>
        <w:numPr>
          <w:ilvl w:val="0"/>
          <w:numId w:val="107"/>
        </w:numPr>
        <w:ind w:left="709" w:right="397"/>
        <w:rPr>
          <w:color w:val="000000" w:themeColor="text1"/>
        </w:rPr>
      </w:pPr>
      <w:r w:rsidRPr="00BE5CF5">
        <w:rPr>
          <w:color w:val="000000" w:themeColor="text1"/>
        </w:rPr>
        <w:t>смогут</w:t>
      </w:r>
      <w:r w:rsidRPr="00BE5CF5">
        <w:rPr>
          <w:color w:val="000000" w:themeColor="text1"/>
          <w:spacing w:val="1"/>
        </w:rPr>
        <w:t xml:space="preserve"> </w:t>
      </w:r>
      <w:r w:rsidRPr="00BE5CF5">
        <w:rPr>
          <w:color w:val="000000" w:themeColor="text1"/>
        </w:rPr>
        <w:t>реализовать</w:t>
      </w:r>
      <w:r w:rsidRPr="00BE5CF5">
        <w:rPr>
          <w:color w:val="000000" w:themeColor="text1"/>
          <w:spacing w:val="1"/>
        </w:rPr>
        <w:t xml:space="preserve"> </w:t>
      </w:r>
      <w:r w:rsidRPr="00BE5CF5">
        <w:rPr>
          <w:color w:val="000000" w:themeColor="text1"/>
        </w:rPr>
        <w:t>собственный</w:t>
      </w:r>
      <w:r w:rsidRPr="00BE5CF5">
        <w:rPr>
          <w:color w:val="000000" w:themeColor="text1"/>
          <w:spacing w:val="1"/>
        </w:rPr>
        <w:t xml:space="preserve"> </w:t>
      </w:r>
      <w:r w:rsidRPr="00BE5CF5">
        <w:rPr>
          <w:color w:val="000000" w:themeColor="text1"/>
        </w:rPr>
        <w:t>творческий</w:t>
      </w:r>
      <w:r w:rsidRPr="00BE5CF5">
        <w:rPr>
          <w:color w:val="000000" w:themeColor="text1"/>
          <w:spacing w:val="1"/>
        </w:rPr>
        <w:t xml:space="preserve"> </w:t>
      </w:r>
      <w:r w:rsidRPr="00BE5CF5">
        <w:rPr>
          <w:color w:val="000000" w:themeColor="text1"/>
        </w:rPr>
        <w:t>потенциал,</w:t>
      </w:r>
      <w:r w:rsidRPr="00BE5CF5">
        <w:rPr>
          <w:color w:val="000000" w:themeColor="text1"/>
          <w:spacing w:val="1"/>
        </w:rPr>
        <w:t xml:space="preserve"> </w:t>
      </w:r>
      <w:r w:rsidRPr="00BE5CF5">
        <w:rPr>
          <w:color w:val="000000" w:themeColor="text1"/>
        </w:rPr>
        <w:t>применяя</w:t>
      </w:r>
      <w:r w:rsidRPr="00BE5CF5">
        <w:rPr>
          <w:color w:val="000000" w:themeColor="text1"/>
          <w:spacing w:val="1"/>
        </w:rPr>
        <w:t xml:space="preserve"> </w:t>
      </w:r>
      <w:r w:rsidRPr="00BE5CF5">
        <w:rPr>
          <w:color w:val="000000" w:themeColor="text1"/>
        </w:rPr>
        <w:t>полученные</w:t>
      </w:r>
      <w:r w:rsidRPr="00BE5CF5">
        <w:rPr>
          <w:color w:val="000000" w:themeColor="text1"/>
          <w:spacing w:val="1"/>
        </w:rPr>
        <w:t xml:space="preserve"> </w:t>
      </w:r>
      <w:r w:rsidRPr="00BE5CF5">
        <w:rPr>
          <w:color w:val="000000" w:themeColor="text1"/>
        </w:rPr>
        <w:t>знания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об</w:t>
      </w:r>
      <w:r w:rsidRPr="00BE5CF5">
        <w:rPr>
          <w:color w:val="000000" w:themeColor="text1"/>
          <w:spacing w:val="1"/>
        </w:rPr>
        <w:t xml:space="preserve"> </w:t>
      </w:r>
      <w:r w:rsidRPr="00BE5CF5">
        <w:rPr>
          <w:color w:val="000000" w:themeColor="text1"/>
        </w:rPr>
        <w:t>изобразительном</w:t>
      </w:r>
      <w:r w:rsidRPr="00BE5CF5">
        <w:rPr>
          <w:color w:val="000000" w:themeColor="text1"/>
          <w:spacing w:val="1"/>
        </w:rPr>
        <w:t xml:space="preserve"> </w:t>
      </w:r>
      <w:r w:rsidRPr="00BE5CF5">
        <w:rPr>
          <w:color w:val="000000" w:themeColor="text1"/>
        </w:rPr>
        <w:t>искусстве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lastRenderedPageBreak/>
        <w:t>практических задач, действовать самостоятельно при разрешении проблемно-творческих ситуаций в</w:t>
      </w:r>
      <w:r w:rsidRPr="00BE5CF5">
        <w:rPr>
          <w:color w:val="000000" w:themeColor="text1"/>
          <w:spacing w:val="1"/>
        </w:rPr>
        <w:t xml:space="preserve"> </w:t>
      </w:r>
      <w:r w:rsidRPr="00BE5CF5">
        <w:rPr>
          <w:color w:val="000000" w:themeColor="text1"/>
        </w:rPr>
        <w:t>повседневной</w:t>
      </w:r>
      <w:r w:rsidRPr="00BE5CF5">
        <w:rPr>
          <w:color w:val="000000" w:themeColor="text1"/>
          <w:spacing w:val="-3"/>
        </w:rPr>
        <w:t xml:space="preserve"> </w:t>
      </w:r>
      <w:r w:rsidRPr="00BE5CF5">
        <w:rPr>
          <w:color w:val="000000" w:themeColor="text1"/>
        </w:rPr>
        <w:t>жизни.</w:t>
      </w:r>
    </w:p>
    <w:p w:rsidR="004B486A" w:rsidRPr="00BE5CF5" w:rsidRDefault="004B486A" w:rsidP="00A60603">
      <w:pPr>
        <w:pStyle w:val="Heading1"/>
        <w:spacing w:line="240" w:lineRule="auto"/>
        <w:ind w:right="397"/>
        <w:rPr>
          <w:color w:val="000000" w:themeColor="text1"/>
        </w:rPr>
      </w:pPr>
      <w:r w:rsidRPr="00BE5CF5">
        <w:rPr>
          <w:color w:val="000000" w:themeColor="text1"/>
        </w:rPr>
        <w:t>Восприятие искусства и виды художественной деятельности</w:t>
      </w:r>
      <w:r w:rsidRPr="00BE5CF5">
        <w:rPr>
          <w:color w:val="000000" w:themeColor="text1"/>
          <w:spacing w:val="-58"/>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21" w:name="–_различать_основные_виды_художественной"/>
      <w:bookmarkEnd w:id="221"/>
      <w:r w:rsidRPr="00BE5CF5">
        <w:rPr>
          <w:color w:val="000000" w:themeColor="text1"/>
          <w:sz w:val="24"/>
        </w:rPr>
        <w:t>различать</w:t>
      </w:r>
      <w:r w:rsidRPr="00BE5CF5">
        <w:rPr>
          <w:color w:val="000000" w:themeColor="text1"/>
          <w:spacing w:val="1"/>
          <w:sz w:val="24"/>
        </w:rPr>
        <w:t xml:space="preserve"> </w:t>
      </w:r>
      <w:r w:rsidRPr="00BE5CF5">
        <w:rPr>
          <w:color w:val="000000" w:themeColor="text1"/>
          <w:sz w:val="24"/>
        </w:rPr>
        <w:t>основные</w:t>
      </w:r>
      <w:r w:rsidRPr="00BE5CF5">
        <w:rPr>
          <w:color w:val="000000" w:themeColor="text1"/>
          <w:spacing w:val="1"/>
          <w:sz w:val="24"/>
        </w:rPr>
        <w:t xml:space="preserve"> </w:t>
      </w:r>
      <w:r w:rsidRPr="00BE5CF5">
        <w:rPr>
          <w:color w:val="000000" w:themeColor="text1"/>
          <w:sz w:val="24"/>
        </w:rPr>
        <w:t>виды</w:t>
      </w:r>
      <w:r w:rsidRPr="00BE5CF5">
        <w:rPr>
          <w:color w:val="000000" w:themeColor="text1"/>
          <w:spacing w:val="1"/>
          <w:sz w:val="24"/>
        </w:rPr>
        <w:t xml:space="preserve"> </w:t>
      </w:r>
      <w:r w:rsidRPr="00BE5CF5">
        <w:rPr>
          <w:color w:val="000000" w:themeColor="text1"/>
          <w:sz w:val="24"/>
        </w:rPr>
        <w:t>художественной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(рисунок,</w:t>
      </w:r>
      <w:r w:rsidRPr="00BE5CF5">
        <w:rPr>
          <w:color w:val="000000" w:themeColor="text1"/>
          <w:spacing w:val="1"/>
          <w:sz w:val="24"/>
        </w:rPr>
        <w:t xml:space="preserve"> </w:t>
      </w:r>
      <w:r w:rsidRPr="00BE5CF5">
        <w:rPr>
          <w:color w:val="000000" w:themeColor="text1"/>
          <w:sz w:val="24"/>
        </w:rPr>
        <w:t>живопись,</w:t>
      </w:r>
      <w:r w:rsidRPr="00BE5CF5">
        <w:rPr>
          <w:color w:val="000000" w:themeColor="text1"/>
          <w:spacing w:val="1"/>
          <w:sz w:val="24"/>
        </w:rPr>
        <w:t xml:space="preserve"> </w:t>
      </w:r>
      <w:r w:rsidRPr="00BE5CF5">
        <w:rPr>
          <w:color w:val="000000" w:themeColor="text1"/>
          <w:sz w:val="24"/>
        </w:rPr>
        <w:t>скульптура,</w:t>
      </w:r>
      <w:r w:rsidRPr="00BE5CF5">
        <w:rPr>
          <w:color w:val="000000" w:themeColor="text1"/>
          <w:spacing w:val="1"/>
          <w:sz w:val="24"/>
        </w:rPr>
        <w:t xml:space="preserve"> </w:t>
      </w:r>
      <w:r w:rsidRPr="00BE5CF5">
        <w:rPr>
          <w:color w:val="000000" w:themeColor="text1"/>
          <w:sz w:val="24"/>
        </w:rPr>
        <w:t>художественное</w:t>
      </w:r>
      <w:r w:rsidRPr="00BE5CF5">
        <w:rPr>
          <w:color w:val="000000" w:themeColor="text1"/>
          <w:spacing w:val="1"/>
          <w:sz w:val="24"/>
        </w:rPr>
        <w:t xml:space="preserve"> </w:t>
      </w:r>
      <w:r w:rsidRPr="00BE5CF5">
        <w:rPr>
          <w:color w:val="000000" w:themeColor="text1"/>
          <w:sz w:val="24"/>
        </w:rPr>
        <w:t>конструирование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дизайн,</w:t>
      </w:r>
      <w:r w:rsidRPr="00BE5CF5">
        <w:rPr>
          <w:color w:val="000000" w:themeColor="text1"/>
          <w:spacing w:val="1"/>
          <w:sz w:val="24"/>
        </w:rPr>
        <w:t xml:space="preserve"> </w:t>
      </w:r>
      <w:r w:rsidRPr="00BE5CF5">
        <w:rPr>
          <w:color w:val="000000" w:themeColor="text1"/>
          <w:sz w:val="24"/>
        </w:rPr>
        <w:t>декоративно­прикладное</w:t>
      </w:r>
      <w:r w:rsidRPr="00BE5CF5">
        <w:rPr>
          <w:color w:val="000000" w:themeColor="text1"/>
          <w:spacing w:val="1"/>
          <w:sz w:val="24"/>
        </w:rPr>
        <w:t xml:space="preserve"> </w:t>
      </w:r>
      <w:r w:rsidRPr="00BE5CF5">
        <w:rPr>
          <w:color w:val="000000" w:themeColor="text1"/>
          <w:sz w:val="24"/>
        </w:rPr>
        <w:t>искусство)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участвовать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художественно­творческой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используя</w:t>
      </w:r>
      <w:r w:rsidRPr="00BE5CF5">
        <w:rPr>
          <w:color w:val="000000" w:themeColor="text1"/>
          <w:spacing w:val="1"/>
          <w:sz w:val="24"/>
        </w:rPr>
        <w:t xml:space="preserve"> </w:t>
      </w:r>
      <w:r w:rsidRPr="00BE5CF5">
        <w:rPr>
          <w:color w:val="000000" w:themeColor="text1"/>
          <w:sz w:val="24"/>
        </w:rPr>
        <w:t>различные</w:t>
      </w:r>
      <w:r w:rsidRPr="00BE5CF5">
        <w:rPr>
          <w:color w:val="000000" w:themeColor="text1"/>
          <w:spacing w:val="1"/>
          <w:sz w:val="24"/>
        </w:rPr>
        <w:t xml:space="preserve"> </w:t>
      </w:r>
      <w:r w:rsidRPr="00BE5CF5">
        <w:rPr>
          <w:color w:val="000000" w:themeColor="text1"/>
          <w:sz w:val="24"/>
        </w:rPr>
        <w:t>художественные</w:t>
      </w:r>
      <w:r w:rsidRPr="00BE5CF5">
        <w:rPr>
          <w:color w:val="000000" w:themeColor="text1"/>
          <w:spacing w:val="1"/>
          <w:sz w:val="24"/>
        </w:rPr>
        <w:t xml:space="preserve"> </w:t>
      </w:r>
      <w:r w:rsidRPr="00BE5CF5">
        <w:rPr>
          <w:color w:val="000000" w:themeColor="text1"/>
          <w:sz w:val="24"/>
        </w:rPr>
        <w:t>материалы</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приемы</w:t>
      </w:r>
      <w:r w:rsidRPr="00BE5CF5">
        <w:rPr>
          <w:color w:val="000000" w:themeColor="text1"/>
          <w:spacing w:val="-2"/>
          <w:sz w:val="24"/>
        </w:rPr>
        <w:t xml:space="preserve"> </w:t>
      </w:r>
      <w:r w:rsidRPr="00BE5CF5">
        <w:rPr>
          <w:color w:val="000000" w:themeColor="text1"/>
          <w:sz w:val="24"/>
        </w:rPr>
        <w:t>работы</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ними</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передачи</w:t>
      </w:r>
      <w:r w:rsidRPr="00BE5CF5">
        <w:rPr>
          <w:color w:val="000000" w:themeColor="text1"/>
          <w:spacing w:val="2"/>
          <w:sz w:val="24"/>
        </w:rPr>
        <w:t xml:space="preserve"> </w:t>
      </w:r>
      <w:r w:rsidRPr="00BE5CF5">
        <w:rPr>
          <w:color w:val="000000" w:themeColor="text1"/>
          <w:sz w:val="24"/>
        </w:rPr>
        <w:t>собственного</w:t>
      </w:r>
      <w:r w:rsidRPr="00BE5CF5">
        <w:rPr>
          <w:color w:val="000000" w:themeColor="text1"/>
          <w:spacing w:val="2"/>
          <w:sz w:val="24"/>
        </w:rPr>
        <w:t xml:space="preserve"> </w:t>
      </w:r>
      <w:r w:rsidRPr="00BE5CF5">
        <w:rPr>
          <w:color w:val="000000" w:themeColor="text1"/>
          <w:sz w:val="24"/>
        </w:rPr>
        <w:t>замысла;</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22" w:name="–_различать_основные_виды_и_жанры_пласти"/>
      <w:bookmarkEnd w:id="222"/>
      <w:r w:rsidRPr="00BE5CF5">
        <w:rPr>
          <w:color w:val="000000" w:themeColor="text1"/>
          <w:sz w:val="24"/>
        </w:rPr>
        <w:t>различать</w:t>
      </w:r>
      <w:r w:rsidRPr="00BE5CF5">
        <w:rPr>
          <w:color w:val="000000" w:themeColor="text1"/>
          <w:spacing w:val="8"/>
          <w:sz w:val="24"/>
        </w:rPr>
        <w:t xml:space="preserve"> </w:t>
      </w:r>
      <w:r w:rsidRPr="00BE5CF5">
        <w:rPr>
          <w:color w:val="000000" w:themeColor="text1"/>
          <w:sz w:val="24"/>
        </w:rPr>
        <w:t>основные</w:t>
      </w:r>
      <w:r w:rsidRPr="00BE5CF5">
        <w:rPr>
          <w:color w:val="000000" w:themeColor="text1"/>
          <w:spacing w:val="7"/>
          <w:sz w:val="24"/>
        </w:rPr>
        <w:t xml:space="preserve"> </w:t>
      </w:r>
      <w:r w:rsidRPr="00BE5CF5">
        <w:rPr>
          <w:color w:val="000000" w:themeColor="text1"/>
          <w:sz w:val="24"/>
        </w:rPr>
        <w:t>виды</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жанры</w:t>
      </w:r>
      <w:r w:rsidRPr="00BE5CF5">
        <w:rPr>
          <w:color w:val="000000" w:themeColor="text1"/>
          <w:spacing w:val="9"/>
          <w:sz w:val="24"/>
        </w:rPr>
        <w:t xml:space="preserve"> </w:t>
      </w:r>
      <w:r w:rsidRPr="00BE5CF5">
        <w:rPr>
          <w:color w:val="000000" w:themeColor="text1"/>
          <w:sz w:val="24"/>
        </w:rPr>
        <w:t>пластических</w:t>
      </w:r>
      <w:r w:rsidRPr="00BE5CF5">
        <w:rPr>
          <w:color w:val="000000" w:themeColor="text1"/>
          <w:spacing w:val="2"/>
          <w:sz w:val="24"/>
        </w:rPr>
        <w:t xml:space="preserve"> </w:t>
      </w:r>
      <w:r w:rsidRPr="00BE5CF5">
        <w:rPr>
          <w:color w:val="000000" w:themeColor="text1"/>
          <w:sz w:val="24"/>
        </w:rPr>
        <w:t>искусств,</w:t>
      </w:r>
      <w:r w:rsidRPr="00BE5CF5">
        <w:rPr>
          <w:color w:val="000000" w:themeColor="text1"/>
          <w:spacing w:val="10"/>
          <w:sz w:val="24"/>
        </w:rPr>
        <w:t xml:space="preserve"> </w:t>
      </w:r>
      <w:r w:rsidRPr="00BE5CF5">
        <w:rPr>
          <w:color w:val="000000" w:themeColor="text1"/>
          <w:sz w:val="24"/>
        </w:rPr>
        <w:t>понимать</w:t>
      </w:r>
      <w:r w:rsidRPr="00BE5CF5">
        <w:rPr>
          <w:color w:val="000000" w:themeColor="text1"/>
          <w:spacing w:val="6"/>
          <w:sz w:val="24"/>
        </w:rPr>
        <w:t xml:space="preserve"> </w:t>
      </w:r>
      <w:r w:rsidRPr="00BE5CF5">
        <w:rPr>
          <w:color w:val="000000" w:themeColor="text1"/>
          <w:sz w:val="24"/>
        </w:rPr>
        <w:t>их</w:t>
      </w:r>
      <w:r w:rsidRPr="00BE5CF5">
        <w:rPr>
          <w:color w:val="000000" w:themeColor="text1"/>
          <w:spacing w:val="2"/>
          <w:sz w:val="24"/>
        </w:rPr>
        <w:t xml:space="preserve"> </w:t>
      </w:r>
      <w:r w:rsidRPr="00BE5CF5">
        <w:rPr>
          <w:color w:val="000000" w:themeColor="text1"/>
          <w:sz w:val="24"/>
        </w:rPr>
        <w:t>специфику;</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23" w:name="–_эмоционально­ценностно_относиться_к_пр"/>
      <w:bookmarkEnd w:id="223"/>
      <w:r w:rsidRPr="00BE5CF5">
        <w:rPr>
          <w:color w:val="000000" w:themeColor="text1"/>
          <w:sz w:val="24"/>
        </w:rPr>
        <w:t>эмоционально­ценностно относиться к природе, человеку, обществу; различать и передавать в</w:t>
      </w:r>
      <w:r w:rsidRPr="00BE5CF5">
        <w:rPr>
          <w:color w:val="000000" w:themeColor="text1"/>
          <w:spacing w:val="-57"/>
          <w:sz w:val="24"/>
        </w:rPr>
        <w:t xml:space="preserve"> </w:t>
      </w:r>
      <w:r w:rsidRPr="00BE5CF5">
        <w:rPr>
          <w:color w:val="000000" w:themeColor="text1"/>
          <w:sz w:val="24"/>
        </w:rPr>
        <w:t>художественно­творческой</w:t>
      </w:r>
      <w:r w:rsidRPr="00BE5CF5">
        <w:rPr>
          <w:color w:val="000000" w:themeColor="text1"/>
          <w:spacing w:val="-10"/>
          <w:sz w:val="24"/>
        </w:rPr>
        <w:t xml:space="preserve"> </w:t>
      </w:r>
      <w:r w:rsidRPr="00BE5CF5">
        <w:rPr>
          <w:color w:val="000000" w:themeColor="text1"/>
          <w:sz w:val="24"/>
        </w:rPr>
        <w:t>деятельности</w:t>
      </w:r>
      <w:r w:rsidRPr="00BE5CF5">
        <w:rPr>
          <w:color w:val="000000" w:themeColor="text1"/>
          <w:spacing w:val="-8"/>
          <w:sz w:val="24"/>
        </w:rPr>
        <w:t xml:space="preserve"> </w:t>
      </w:r>
      <w:r w:rsidRPr="00BE5CF5">
        <w:rPr>
          <w:color w:val="000000" w:themeColor="text1"/>
          <w:sz w:val="24"/>
        </w:rPr>
        <w:t>характер,</w:t>
      </w:r>
      <w:r w:rsidRPr="00BE5CF5">
        <w:rPr>
          <w:color w:val="000000" w:themeColor="text1"/>
          <w:spacing w:val="-7"/>
          <w:sz w:val="24"/>
        </w:rPr>
        <w:t xml:space="preserve"> </w:t>
      </w:r>
      <w:r w:rsidRPr="00BE5CF5">
        <w:rPr>
          <w:color w:val="000000" w:themeColor="text1"/>
          <w:sz w:val="24"/>
        </w:rPr>
        <w:t>эмоциональные</w:t>
      </w:r>
      <w:r w:rsidRPr="00BE5CF5">
        <w:rPr>
          <w:color w:val="000000" w:themeColor="text1"/>
          <w:spacing w:val="-11"/>
          <w:sz w:val="24"/>
        </w:rPr>
        <w:t xml:space="preserve"> </w:t>
      </w:r>
      <w:r w:rsidRPr="00BE5CF5">
        <w:rPr>
          <w:color w:val="000000" w:themeColor="text1"/>
          <w:sz w:val="24"/>
        </w:rPr>
        <w:t>состояния</w:t>
      </w:r>
      <w:r w:rsidRPr="00BE5CF5">
        <w:rPr>
          <w:color w:val="000000" w:themeColor="text1"/>
          <w:spacing w:val="-13"/>
          <w:sz w:val="24"/>
        </w:rPr>
        <w:t xml:space="preserve"> </w:t>
      </w:r>
      <w:r w:rsidRPr="00BE5CF5">
        <w:rPr>
          <w:color w:val="000000" w:themeColor="text1"/>
          <w:sz w:val="24"/>
        </w:rPr>
        <w:t>и</w:t>
      </w:r>
      <w:r w:rsidRPr="00BE5CF5">
        <w:rPr>
          <w:color w:val="000000" w:themeColor="text1"/>
          <w:spacing w:val="-12"/>
          <w:sz w:val="24"/>
        </w:rPr>
        <w:t xml:space="preserve"> </w:t>
      </w:r>
      <w:r w:rsidRPr="00BE5CF5">
        <w:rPr>
          <w:color w:val="000000" w:themeColor="text1"/>
          <w:sz w:val="24"/>
        </w:rPr>
        <w:t>свое</w:t>
      </w:r>
      <w:r w:rsidRPr="00BE5CF5">
        <w:rPr>
          <w:color w:val="000000" w:themeColor="text1"/>
          <w:spacing w:val="-13"/>
          <w:sz w:val="24"/>
        </w:rPr>
        <w:t xml:space="preserve"> </w:t>
      </w:r>
      <w:r w:rsidRPr="00BE5CF5">
        <w:rPr>
          <w:color w:val="000000" w:themeColor="text1"/>
          <w:sz w:val="24"/>
        </w:rPr>
        <w:t>отношение</w:t>
      </w:r>
      <w:r w:rsidRPr="00BE5CF5">
        <w:rPr>
          <w:color w:val="000000" w:themeColor="text1"/>
          <w:spacing w:val="-14"/>
          <w:sz w:val="24"/>
        </w:rPr>
        <w:t xml:space="preserve"> </w:t>
      </w:r>
      <w:r w:rsidRPr="00BE5CF5">
        <w:rPr>
          <w:color w:val="000000" w:themeColor="text1"/>
          <w:sz w:val="24"/>
        </w:rPr>
        <w:t>к</w:t>
      </w:r>
      <w:r w:rsidRPr="00BE5CF5">
        <w:rPr>
          <w:color w:val="000000" w:themeColor="text1"/>
          <w:spacing w:val="-14"/>
          <w:sz w:val="24"/>
        </w:rPr>
        <w:t xml:space="preserve"> </w:t>
      </w:r>
      <w:r w:rsidRPr="00BE5CF5">
        <w:rPr>
          <w:color w:val="000000" w:themeColor="text1"/>
          <w:sz w:val="24"/>
        </w:rPr>
        <w:t>ним</w:t>
      </w:r>
      <w:r w:rsidRPr="00BE5CF5">
        <w:rPr>
          <w:color w:val="000000" w:themeColor="text1"/>
          <w:spacing w:val="-57"/>
          <w:sz w:val="24"/>
        </w:rPr>
        <w:t xml:space="preserve"> </w:t>
      </w:r>
      <w:r w:rsidRPr="00BE5CF5">
        <w:rPr>
          <w:color w:val="000000" w:themeColor="text1"/>
          <w:sz w:val="24"/>
        </w:rPr>
        <w:t>средствами</w:t>
      </w:r>
      <w:r w:rsidRPr="00BE5CF5">
        <w:rPr>
          <w:color w:val="000000" w:themeColor="text1"/>
          <w:spacing w:val="-3"/>
          <w:sz w:val="24"/>
        </w:rPr>
        <w:t xml:space="preserve"> </w:t>
      </w:r>
      <w:r w:rsidRPr="00BE5CF5">
        <w:rPr>
          <w:color w:val="000000" w:themeColor="text1"/>
          <w:sz w:val="24"/>
        </w:rPr>
        <w:t>художественного</w:t>
      </w:r>
      <w:r w:rsidRPr="00BE5CF5">
        <w:rPr>
          <w:color w:val="000000" w:themeColor="text1"/>
          <w:spacing w:val="-4"/>
          <w:sz w:val="24"/>
        </w:rPr>
        <w:t xml:space="preserve"> </w:t>
      </w:r>
      <w:r w:rsidRPr="00BE5CF5">
        <w:rPr>
          <w:color w:val="000000" w:themeColor="text1"/>
          <w:sz w:val="24"/>
        </w:rPr>
        <w:t>образного</w:t>
      </w:r>
      <w:r w:rsidRPr="00BE5CF5">
        <w:rPr>
          <w:color w:val="000000" w:themeColor="text1"/>
          <w:spacing w:val="-4"/>
          <w:sz w:val="24"/>
        </w:rPr>
        <w:t xml:space="preserve"> </w:t>
      </w:r>
      <w:r w:rsidRPr="00BE5CF5">
        <w:rPr>
          <w:color w:val="000000" w:themeColor="text1"/>
          <w:sz w:val="24"/>
        </w:rPr>
        <w:t>языка;</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24" w:name="–_узнавать,_воспринимать,_описывать_и_эм"/>
      <w:bookmarkEnd w:id="224"/>
      <w:proofErr w:type="gramStart"/>
      <w:r w:rsidRPr="00BE5CF5">
        <w:rPr>
          <w:color w:val="000000" w:themeColor="text1"/>
          <w:sz w:val="24"/>
        </w:rPr>
        <w:t>узнавать,</w:t>
      </w:r>
      <w:r w:rsidRPr="00BE5CF5">
        <w:rPr>
          <w:color w:val="000000" w:themeColor="text1"/>
          <w:spacing w:val="1"/>
          <w:sz w:val="24"/>
        </w:rPr>
        <w:t xml:space="preserve"> </w:t>
      </w:r>
      <w:r w:rsidRPr="00BE5CF5">
        <w:rPr>
          <w:color w:val="000000" w:themeColor="text1"/>
          <w:sz w:val="24"/>
        </w:rPr>
        <w:t>воспринимать,</w:t>
      </w:r>
      <w:r w:rsidRPr="00BE5CF5">
        <w:rPr>
          <w:color w:val="000000" w:themeColor="text1"/>
          <w:spacing w:val="1"/>
          <w:sz w:val="24"/>
        </w:rPr>
        <w:t xml:space="preserve"> </w:t>
      </w:r>
      <w:r w:rsidRPr="00BE5CF5">
        <w:rPr>
          <w:color w:val="000000" w:themeColor="text1"/>
          <w:sz w:val="24"/>
        </w:rPr>
        <w:t>описывать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эмоционально</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1"/>
          <w:sz w:val="24"/>
        </w:rPr>
        <w:t xml:space="preserve"> </w:t>
      </w:r>
      <w:r w:rsidRPr="00BE5CF5">
        <w:rPr>
          <w:color w:val="000000" w:themeColor="text1"/>
          <w:sz w:val="24"/>
        </w:rPr>
        <w:t>шедевры</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1"/>
          <w:sz w:val="24"/>
        </w:rPr>
        <w:t xml:space="preserve"> </w:t>
      </w:r>
      <w:r w:rsidRPr="00BE5CF5">
        <w:rPr>
          <w:color w:val="000000" w:themeColor="text1"/>
          <w:sz w:val="24"/>
        </w:rPr>
        <w:t>национального, российского и мирового искусства, изображающие природу, человека, различные</w:t>
      </w:r>
      <w:r w:rsidRPr="00BE5CF5">
        <w:rPr>
          <w:color w:val="000000" w:themeColor="text1"/>
          <w:spacing w:val="1"/>
          <w:sz w:val="24"/>
        </w:rPr>
        <w:t xml:space="preserve"> </w:t>
      </w:r>
      <w:r w:rsidRPr="00BE5CF5">
        <w:rPr>
          <w:color w:val="000000" w:themeColor="text1"/>
          <w:sz w:val="24"/>
        </w:rPr>
        <w:t>стороны</w:t>
      </w:r>
      <w:r w:rsidRPr="00BE5CF5">
        <w:rPr>
          <w:color w:val="000000" w:themeColor="text1"/>
          <w:spacing w:val="1"/>
          <w:sz w:val="24"/>
        </w:rPr>
        <w:t xml:space="preserve"> </w:t>
      </w:r>
      <w:r w:rsidRPr="00BE5CF5">
        <w:rPr>
          <w:color w:val="000000" w:themeColor="text1"/>
          <w:sz w:val="24"/>
        </w:rPr>
        <w:t>(разнообразие,</w:t>
      </w:r>
      <w:r w:rsidRPr="00BE5CF5">
        <w:rPr>
          <w:color w:val="000000" w:themeColor="text1"/>
          <w:spacing w:val="-2"/>
          <w:sz w:val="24"/>
        </w:rPr>
        <w:t xml:space="preserve"> </w:t>
      </w:r>
      <w:r w:rsidRPr="00BE5CF5">
        <w:rPr>
          <w:color w:val="000000" w:themeColor="text1"/>
          <w:sz w:val="24"/>
        </w:rPr>
        <w:t>красоту,</w:t>
      </w:r>
      <w:r w:rsidRPr="00BE5CF5">
        <w:rPr>
          <w:color w:val="000000" w:themeColor="text1"/>
          <w:spacing w:val="3"/>
          <w:sz w:val="24"/>
        </w:rPr>
        <w:t xml:space="preserve"> </w:t>
      </w:r>
      <w:r w:rsidRPr="00BE5CF5">
        <w:rPr>
          <w:color w:val="000000" w:themeColor="text1"/>
          <w:sz w:val="24"/>
        </w:rPr>
        <w:t>трагизм</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т.</w:t>
      </w:r>
      <w:r w:rsidRPr="00BE5CF5">
        <w:rPr>
          <w:color w:val="000000" w:themeColor="text1"/>
          <w:spacing w:val="55"/>
          <w:sz w:val="24"/>
        </w:rPr>
        <w:t xml:space="preserve"> </w:t>
      </w:r>
      <w:r w:rsidRPr="00BE5CF5">
        <w:rPr>
          <w:color w:val="000000" w:themeColor="text1"/>
          <w:sz w:val="24"/>
        </w:rPr>
        <w:t>д.)</w:t>
      </w:r>
      <w:r w:rsidRPr="00BE5CF5">
        <w:rPr>
          <w:color w:val="000000" w:themeColor="text1"/>
          <w:spacing w:val="-2"/>
          <w:sz w:val="24"/>
        </w:rPr>
        <w:t xml:space="preserve"> </w:t>
      </w:r>
      <w:r w:rsidRPr="00BE5CF5">
        <w:rPr>
          <w:color w:val="000000" w:themeColor="text1"/>
          <w:sz w:val="24"/>
        </w:rPr>
        <w:t>окружающего</w:t>
      </w:r>
      <w:r w:rsidRPr="00BE5CF5">
        <w:rPr>
          <w:color w:val="000000" w:themeColor="text1"/>
          <w:spacing w:val="4"/>
          <w:sz w:val="24"/>
        </w:rPr>
        <w:t xml:space="preserve"> </w:t>
      </w:r>
      <w:r w:rsidRPr="00BE5CF5">
        <w:rPr>
          <w:color w:val="000000" w:themeColor="text1"/>
          <w:sz w:val="24"/>
        </w:rPr>
        <w:t>мира</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жизненных</w:t>
      </w:r>
      <w:r w:rsidRPr="00BE5CF5">
        <w:rPr>
          <w:color w:val="000000" w:themeColor="text1"/>
          <w:spacing w:val="-5"/>
          <w:sz w:val="24"/>
        </w:rPr>
        <w:t xml:space="preserve"> </w:t>
      </w:r>
      <w:r w:rsidRPr="00BE5CF5">
        <w:rPr>
          <w:color w:val="000000" w:themeColor="text1"/>
          <w:sz w:val="24"/>
        </w:rPr>
        <w:t>явлений;</w:t>
      </w:r>
      <w:proofErr w:type="gramEnd"/>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25" w:name="–_приводить_примеры_ведущих_художественн"/>
      <w:bookmarkEnd w:id="225"/>
      <w:r w:rsidRPr="00BE5CF5">
        <w:rPr>
          <w:color w:val="000000" w:themeColor="text1"/>
          <w:sz w:val="24"/>
        </w:rPr>
        <w:t>приводить</w:t>
      </w:r>
      <w:r w:rsidRPr="00BE5CF5">
        <w:rPr>
          <w:color w:val="000000" w:themeColor="text1"/>
          <w:spacing w:val="-6"/>
          <w:sz w:val="24"/>
        </w:rPr>
        <w:t xml:space="preserve"> </w:t>
      </w:r>
      <w:r w:rsidRPr="00BE5CF5">
        <w:rPr>
          <w:color w:val="000000" w:themeColor="text1"/>
          <w:sz w:val="24"/>
        </w:rPr>
        <w:t>примеры</w:t>
      </w:r>
      <w:r w:rsidRPr="00BE5CF5">
        <w:rPr>
          <w:color w:val="000000" w:themeColor="text1"/>
          <w:spacing w:val="-6"/>
          <w:sz w:val="24"/>
        </w:rPr>
        <w:t xml:space="preserve"> </w:t>
      </w:r>
      <w:r w:rsidRPr="00BE5CF5">
        <w:rPr>
          <w:color w:val="000000" w:themeColor="text1"/>
          <w:sz w:val="24"/>
        </w:rPr>
        <w:t>ведущих</w:t>
      </w:r>
      <w:r w:rsidRPr="00BE5CF5">
        <w:rPr>
          <w:color w:val="000000" w:themeColor="text1"/>
          <w:spacing w:val="-6"/>
          <w:sz w:val="24"/>
        </w:rPr>
        <w:t xml:space="preserve"> </w:t>
      </w:r>
      <w:r w:rsidRPr="00BE5CF5">
        <w:rPr>
          <w:color w:val="000000" w:themeColor="text1"/>
          <w:sz w:val="24"/>
        </w:rPr>
        <w:t>художественных</w:t>
      </w:r>
      <w:r w:rsidRPr="00BE5CF5">
        <w:rPr>
          <w:color w:val="000000" w:themeColor="text1"/>
          <w:spacing w:val="-9"/>
          <w:sz w:val="24"/>
        </w:rPr>
        <w:t xml:space="preserve"> </w:t>
      </w:r>
      <w:r w:rsidRPr="00BE5CF5">
        <w:rPr>
          <w:color w:val="000000" w:themeColor="text1"/>
          <w:sz w:val="24"/>
        </w:rPr>
        <w:t>музеев</w:t>
      </w:r>
      <w:r w:rsidRPr="00BE5CF5">
        <w:rPr>
          <w:color w:val="000000" w:themeColor="text1"/>
          <w:spacing w:val="-8"/>
          <w:sz w:val="24"/>
        </w:rPr>
        <w:t xml:space="preserve"> </w:t>
      </w:r>
      <w:r w:rsidRPr="00BE5CF5">
        <w:rPr>
          <w:color w:val="000000" w:themeColor="text1"/>
          <w:sz w:val="24"/>
        </w:rPr>
        <w:t>России</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художественных</w:t>
      </w:r>
      <w:r w:rsidRPr="00BE5CF5">
        <w:rPr>
          <w:color w:val="000000" w:themeColor="text1"/>
          <w:spacing w:val="-6"/>
          <w:sz w:val="24"/>
        </w:rPr>
        <w:t xml:space="preserve"> </w:t>
      </w:r>
      <w:r w:rsidRPr="00BE5CF5">
        <w:rPr>
          <w:color w:val="000000" w:themeColor="text1"/>
          <w:sz w:val="24"/>
        </w:rPr>
        <w:t>музеев</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57"/>
          <w:sz w:val="24"/>
        </w:rPr>
        <w:t xml:space="preserve"> </w:t>
      </w:r>
      <w:r w:rsidRPr="00BE5CF5">
        <w:rPr>
          <w:color w:val="000000" w:themeColor="text1"/>
          <w:sz w:val="24"/>
        </w:rPr>
        <w:t>региона,</w:t>
      </w:r>
      <w:r w:rsidRPr="00BE5CF5">
        <w:rPr>
          <w:color w:val="000000" w:themeColor="text1"/>
          <w:spacing w:val="-2"/>
          <w:sz w:val="24"/>
        </w:rPr>
        <w:t xml:space="preserve"> </w:t>
      </w:r>
      <w:r w:rsidRPr="00BE5CF5">
        <w:rPr>
          <w:color w:val="000000" w:themeColor="text1"/>
          <w:sz w:val="24"/>
        </w:rPr>
        <w:t>показывать</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примерах</w:t>
      </w:r>
      <w:r w:rsidRPr="00BE5CF5">
        <w:rPr>
          <w:color w:val="000000" w:themeColor="text1"/>
          <w:spacing w:val="-3"/>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роль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назначение.</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26" w:name="–_воспринимать_произведения_изобразитель"/>
      <w:bookmarkEnd w:id="226"/>
      <w:r w:rsidRPr="00BE5CF5">
        <w:rPr>
          <w:color w:val="000000" w:themeColor="text1"/>
          <w:sz w:val="24"/>
        </w:rPr>
        <w:t>воспринимать</w:t>
      </w:r>
      <w:r w:rsidRPr="00BE5CF5">
        <w:rPr>
          <w:color w:val="000000" w:themeColor="text1"/>
          <w:spacing w:val="15"/>
          <w:sz w:val="24"/>
        </w:rPr>
        <w:t xml:space="preserve"> </w:t>
      </w:r>
      <w:r w:rsidRPr="00BE5CF5">
        <w:rPr>
          <w:color w:val="000000" w:themeColor="text1"/>
          <w:sz w:val="24"/>
        </w:rPr>
        <w:t>произведения</w:t>
      </w:r>
      <w:r w:rsidRPr="00BE5CF5">
        <w:rPr>
          <w:color w:val="000000" w:themeColor="text1"/>
          <w:spacing w:val="12"/>
          <w:sz w:val="24"/>
        </w:rPr>
        <w:t xml:space="preserve"> </w:t>
      </w:r>
      <w:r w:rsidRPr="00BE5CF5">
        <w:rPr>
          <w:color w:val="000000" w:themeColor="text1"/>
          <w:sz w:val="24"/>
        </w:rPr>
        <w:t>изобразительного</w:t>
      </w:r>
      <w:r w:rsidRPr="00BE5CF5">
        <w:rPr>
          <w:color w:val="000000" w:themeColor="text1"/>
          <w:spacing w:val="13"/>
          <w:sz w:val="24"/>
        </w:rPr>
        <w:t xml:space="preserve"> </w:t>
      </w:r>
      <w:r w:rsidRPr="00BE5CF5">
        <w:rPr>
          <w:color w:val="000000" w:themeColor="text1"/>
          <w:sz w:val="24"/>
        </w:rPr>
        <w:t>искусства;</w:t>
      </w:r>
      <w:r w:rsidRPr="00BE5CF5">
        <w:rPr>
          <w:color w:val="000000" w:themeColor="text1"/>
          <w:spacing w:val="18"/>
          <w:sz w:val="24"/>
        </w:rPr>
        <w:t xml:space="preserve"> </w:t>
      </w:r>
      <w:r w:rsidRPr="00BE5CF5">
        <w:rPr>
          <w:color w:val="000000" w:themeColor="text1"/>
          <w:sz w:val="24"/>
        </w:rPr>
        <w:t>участвовать</w:t>
      </w:r>
      <w:r w:rsidRPr="00BE5CF5">
        <w:rPr>
          <w:color w:val="000000" w:themeColor="text1"/>
          <w:spacing w:val="22"/>
          <w:sz w:val="24"/>
        </w:rPr>
        <w:t xml:space="preserve"> </w:t>
      </w:r>
      <w:r w:rsidRPr="00BE5CF5">
        <w:rPr>
          <w:color w:val="000000" w:themeColor="text1"/>
          <w:sz w:val="24"/>
        </w:rPr>
        <w:t>в</w:t>
      </w:r>
      <w:r w:rsidRPr="00BE5CF5">
        <w:rPr>
          <w:color w:val="000000" w:themeColor="text1"/>
          <w:spacing w:val="19"/>
          <w:sz w:val="24"/>
        </w:rPr>
        <w:t xml:space="preserve"> </w:t>
      </w:r>
      <w:r w:rsidRPr="00BE5CF5">
        <w:rPr>
          <w:color w:val="000000" w:themeColor="text1"/>
          <w:sz w:val="24"/>
        </w:rPr>
        <w:t>обсуждении</w:t>
      </w:r>
      <w:r w:rsidRPr="00BE5CF5">
        <w:rPr>
          <w:color w:val="000000" w:themeColor="text1"/>
          <w:spacing w:val="21"/>
          <w:sz w:val="24"/>
        </w:rPr>
        <w:t xml:space="preserve"> </w:t>
      </w:r>
      <w:r w:rsidRPr="00BE5CF5">
        <w:rPr>
          <w:color w:val="000000" w:themeColor="text1"/>
          <w:sz w:val="24"/>
        </w:rPr>
        <w:t>их</w:t>
      </w:r>
      <w:r w:rsidRPr="00BE5CF5">
        <w:rPr>
          <w:color w:val="000000" w:themeColor="text1"/>
          <w:spacing w:val="-57"/>
          <w:sz w:val="24"/>
        </w:rPr>
        <w:t xml:space="preserve"> </w:t>
      </w:r>
      <w:r w:rsidRPr="00BE5CF5">
        <w:rPr>
          <w:color w:val="000000" w:themeColor="text1"/>
          <w:sz w:val="24"/>
        </w:rPr>
        <w:t>содержания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выразительных</w:t>
      </w:r>
      <w:r w:rsidRPr="00BE5CF5">
        <w:rPr>
          <w:color w:val="000000" w:themeColor="text1"/>
          <w:spacing w:val="-7"/>
          <w:sz w:val="24"/>
        </w:rPr>
        <w:t xml:space="preserve"> </w:t>
      </w:r>
      <w:r w:rsidRPr="00BE5CF5">
        <w:rPr>
          <w:color w:val="000000" w:themeColor="text1"/>
          <w:sz w:val="24"/>
        </w:rPr>
        <w:t>средств; различать</w:t>
      </w:r>
      <w:r w:rsidRPr="00BE5CF5">
        <w:rPr>
          <w:color w:val="000000" w:themeColor="text1"/>
          <w:spacing w:val="-1"/>
          <w:sz w:val="24"/>
        </w:rPr>
        <w:t xml:space="preserve"> </w:t>
      </w:r>
      <w:r w:rsidRPr="00BE5CF5">
        <w:rPr>
          <w:color w:val="000000" w:themeColor="text1"/>
          <w:sz w:val="24"/>
        </w:rPr>
        <w:t>сюжет</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знакомых</w:t>
      </w:r>
      <w:r w:rsidRPr="00BE5CF5">
        <w:rPr>
          <w:color w:val="000000" w:themeColor="text1"/>
          <w:spacing w:val="-2"/>
          <w:sz w:val="24"/>
        </w:rPr>
        <w:t xml:space="preserve"> </w:t>
      </w:r>
      <w:r w:rsidRPr="00BE5CF5">
        <w:rPr>
          <w:color w:val="000000" w:themeColor="text1"/>
          <w:sz w:val="24"/>
        </w:rPr>
        <w:t>произведениях;</w:t>
      </w:r>
    </w:p>
    <w:p w:rsidR="004B486A" w:rsidRPr="00BE5CF5" w:rsidRDefault="004B486A" w:rsidP="00A60603">
      <w:pPr>
        <w:pStyle w:val="a7"/>
        <w:numPr>
          <w:ilvl w:val="0"/>
          <w:numId w:val="85"/>
        </w:numPr>
        <w:tabs>
          <w:tab w:val="left" w:pos="709"/>
          <w:tab w:val="left" w:pos="1105"/>
          <w:tab w:val="left" w:pos="1107"/>
          <w:tab w:val="left" w:pos="2055"/>
          <w:tab w:val="left" w:pos="3408"/>
          <w:tab w:val="left" w:pos="4876"/>
          <w:tab w:val="left" w:pos="5192"/>
          <w:tab w:val="left" w:pos="6871"/>
          <w:tab w:val="left" w:pos="8138"/>
          <w:tab w:val="left" w:pos="9424"/>
        </w:tabs>
        <w:ind w:right="397" w:firstLine="0"/>
        <w:rPr>
          <w:color w:val="000000" w:themeColor="text1"/>
          <w:sz w:val="24"/>
        </w:rPr>
      </w:pPr>
      <w:bookmarkStart w:id="227" w:name="–_видеть_проявления_прекрасного_в_произв"/>
      <w:bookmarkEnd w:id="227"/>
      <w:r w:rsidRPr="00BE5CF5">
        <w:rPr>
          <w:color w:val="000000" w:themeColor="text1"/>
          <w:sz w:val="24"/>
        </w:rPr>
        <w:t>видеть</w:t>
      </w:r>
      <w:r w:rsidRPr="00BE5CF5">
        <w:rPr>
          <w:color w:val="000000" w:themeColor="text1"/>
          <w:sz w:val="24"/>
        </w:rPr>
        <w:tab/>
        <w:t>проявления</w:t>
      </w:r>
      <w:r w:rsidRPr="00BE5CF5">
        <w:rPr>
          <w:color w:val="000000" w:themeColor="text1"/>
          <w:sz w:val="24"/>
        </w:rPr>
        <w:tab/>
        <w:t>прекрасного</w:t>
      </w:r>
      <w:r w:rsidRPr="00BE5CF5">
        <w:rPr>
          <w:color w:val="000000" w:themeColor="text1"/>
          <w:sz w:val="24"/>
        </w:rPr>
        <w:tab/>
        <w:t>в</w:t>
      </w:r>
      <w:r w:rsidRPr="00BE5CF5">
        <w:rPr>
          <w:color w:val="000000" w:themeColor="text1"/>
          <w:sz w:val="24"/>
        </w:rPr>
        <w:tab/>
        <w:t>произведениях</w:t>
      </w:r>
      <w:r w:rsidRPr="00BE5CF5">
        <w:rPr>
          <w:color w:val="000000" w:themeColor="text1"/>
          <w:sz w:val="24"/>
        </w:rPr>
        <w:tab/>
        <w:t>искусства</w:t>
      </w:r>
      <w:r w:rsidRPr="00BE5CF5">
        <w:rPr>
          <w:color w:val="000000" w:themeColor="text1"/>
          <w:sz w:val="24"/>
        </w:rPr>
        <w:tab/>
        <w:t>(картины,</w:t>
      </w:r>
      <w:r w:rsidRPr="00BE5CF5">
        <w:rPr>
          <w:color w:val="000000" w:themeColor="text1"/>
          <w:sz w:val="24"/>
        </w:rPr>
        <w:tab/>
      </w:r>
      <w:r w:rsidRPr="00BE5CF5">
        <w:rPr>
          <w:color w:val="000000" w:themeColor="text1"/>
          <w:spacing w:val="-1"/>
          <w:sz w:val="24"/>
        </w:rPr>
        <w:t>архитектура,</w:t>
      </w:r>
      <w:r w:rsidRPr="00BE5CF5">
        <w:rPr>
          <w:color w:val="000000" w:themeColor="text1"/>
          <w:spacing w:val="-57"/>
          <w:sz w:val="24"/>
        </w:rPr>
        <w:t xml:space="preserve"> </w:t>
      </w:r>
      <w:r w:rsidRPr="00BE5CF5">
        <w:rPr>
          <w:color w:val="000000" w:themeColor="text1"/>
          <w:sz w:val="24"/>
        </w:rPr>
        <w:t>скульптура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т.</w:t>
      </w:r>
      <w:r w:rsidRPr="00BE5CF5">
        <w:rPr>
          <w:color w:val="000000" w:themeColor="text1"/>
          <w:spacing w:val="2"/>
          <w:sz w:val="24"/>
        </w:rPr>
        <w:t xml:space="preserve"> </w:t>
      </w:r>
      <w:r w:rsidRPr="00BE5CF5">
        <w:rPr>
          <w:color w:val="000000" w:themeColor="text1"/>
          <w:sz w:val="24"/>
        </w:rPr>
        <w:t>д.),</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природе,</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3"/>
          <w:sz w:val="24"/>
        </w:rPr>
        <w:t xml:space="preserve"> </w:t>
      </w:r>
      <w:r w:rsidRPr="00BE5CF5">
        <w:rPr>
          <w:color w:val="000000" w:themeColor="text1"/>
          <w:sz w:val="24"/>
        </w:rPr>
        <w:t>улице,</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быту;</w:t>
      </w:r>
    </w:p>
    <w:p w:rsidR="004B486A" w:rsidRPr="00BE5CF5" w:rsidRDefault="004B486A" w:rsidP="00A60603">
      <w:pPr>
        <w:pStyle w:val="a7"/>
        <w:numPr>
          <w:ilvl w:val="0"/>
          <w:numId w:val="85"/>
        </w:numPr>
        <w:tabs>
          <w:tab w:val="left" w:pos="709"/>
          <w:tab w:val="left" w:pos="1105"/>
          <w:tab w:val="left" w:pos="1107"/>
          <w:tab w:val="left" w:pos="2856"/>
          <w:tab w:val="left" w:pos="5279"/>
          <w:tab w:val="left" w:pos="6665"/>
          <w:tab w:val="left" w:pos="7169"/>
          <w:tab w:val="left" w:pos="9339"/>
        </w:tabs>
        <w:ind w:right="397" w:firstLine="0"/>
        <w:rPr>
          <w:i/>
          <w:color w:val="000000" w:themeColor="text1"/>
          <w:sz w:val="24"/>
        </w:rPr>
      </w:pPr>
      <w:bookmarkStart w:id="228" w:name="–_высказывать_аргументированное_суждение"/>
      <w:bookmarkEnd w:id="228"/>
      <w:r w:rsidRPr="00BE5CF5">
        <w:rPr>
          <w:color w:val="000000" w:themeColor="text1"/>
          <w:sz w:val="24"/>
        </w:rPr>
        <w:t>высказывать</w:t>
      </w:r>
      <w:r w:rsidRPr="00BE5CF5">
        <w:rPr>
          <w:color w:val="000000" w:themeColor="text1"/>
          <w:sz w:val="24"/>
        </w:rPr>
        <w:tab/>
        <w:t>аргументированное</w:t>
      </w:r>
      <w:r w:rsidRPr="00BE5CF5">
        <w:rPr>
          <w:color w:val="000000" w:themeColor="text1"/>
          <w:sz w:val="24"/>
        </w:rPr>
        <w:tab/>
        <w:t>суждение</w:t>
      </w:r>
      <w:r w:rsidRPr="00BE5CF5">
        <w:rPr>
          <w:color w:val="000000" w:themeColor="text1"/>
          <w:sz w:val="24"/>
        </w:rPr>
        <w:tab/>
        <w:t>о</w:t>
      </w:r>
      <w:r w:rsidRPr="00BE5CF5">
        <w:rPr>
          <w:color w:val="000000" w:themeColor="text1"/>
          <w:sz w:val="24"/>
        </w:rPr>
        <w:tab/>
        <w:t>художественных</w:t>
      </w:r>
      <w:r w:rsidRPr="00BE5CF5">
        <w:rPr>
          <w:color w:val="000000" w:themeColor="text1"/>
          <w:sz w:val="24"/>
        </w:rPr>
        <w:tab/>
      </w:r>
      <w:r w:rsidRPr="00BE5CF5">
        <w:rPr>
          <w:color w:val="000000" w:themeColor="text1"/>
          <w:spacing w:val="-1"/>
          <w:sz w:val="24"/>
        </w:rPr>
        <w:t>произведениях,</w:t>
      </w:r>
      <w:r w:rsidRPr="00BE5CF5">
        <w:rPr>
          <w:color w:val="000000" w:themeColor="text1"/>
          <w:spacing w:val="-57"/>
          <w:sz w:val="24"/>
        </w:rPr>
        <w:t xml:space="preserve"> </w:t>
      </w:r>
      <w:r w:rsidRPr="00BE5CF5">
        <w:rPr>
          <w:color w:val="000000" w:themeColor="text1"/>
          <w:sz w:val="24"/>
        </w:rPr>
        <w:t>изображающих природу</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человека</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эмоциональных</w:t>
      </w:r>
      <w:r w:rsidRPr="00BE5CF5">
        <w:rPr>
          <w:color w:val="000000" w:themeColor="text1"/>
          <w:spacing w:val="-5"/>
          <w:sz w:val="24"/>
        </w:rPr>
        <w:t xml:space="preserve"> </w:t>
      </w:r>
      <w:r w:rsidRPr="00BE5CF5">
        <w:rPr>
          <w:color w:val="000000" w:themeColor="text1"/>
          <w:sz w:val="24"/>
        </w:rPr>
        <w:t>состояниях.</w:t>
      </w:r>
    </w:p>
    <w:p w:rsidR="004B486A" w:rsidRPr="00BE5CF5" w:rsidRDefault="004B486A" w:rsidP="00A60603">
      <w:pPr>
        <w:pStyle w:val="Heading1"/>
        <w:spacing w:line="240" w:lineRule="auto"/>
        <w:ind w:right="397"/>
        <w:rPr>
          <w:color w:val="000000" w:themeColor="text1"/>
        </w:rPr>
      </w:pPr>
      <w:r w:rsidRPr="00BE5CF5">
        <w:rPr>
          <w:color w:val="000000" w:themeColor="text1"/>
        </w:rPr>
        <w:t>Азбука искусства. Как говорит искусство?</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29" w:name="–_создавать_простые_композиции_на_заданн"/>
      <w:bookmarkEnd w:id="229"/>
      <w:r w:rsidRPr="00BE5CF5">
        <w:rPr>
          <w:color w:val="000000" w:themeColor="text1"/>
          <w:sz w:val="24"/>
        </w:rPr>
        <w:t>создавать</w:t>
      </w:r>
      <w:r w:rsidRPr="00BE5CF5">
        <w:rPr>
          <w:color w:val="000000" w:themeColor="text1"/>
          <w:spacing w:val="-3"/>
          <w:sz w:val="24"/>
        </w:rPr>
        <w:t xml:space="preserve"> </w:t>
      </w:r>
      <w:r w:rsidRPr="00BE5CF5">
        <w:rPr>
          <w:color w:val="000000" w:themeColor="text1"/>
          <w:sz w:val="24"/>
        </w:rPr>
        <w:t>простые</w:t>
      </w:r>
      <w:r w:rsidRPr="00BE5CF5">
        <w:rPr>
          <w:color w:val="000000" w:themeColor="text1"/>
          <w:spacing w:val="-1"/>
          <w:sz w:val="24"/>
        </w:rPr>
        <w:t xml:space="preserve"> </w:t>
      </w:r>
      <w:r w:rsidRPr="00BE5CF5">
        <w:rPr>
          <w:color w:val="000000" w:themeColor="text1"/>
          <w:sz w:val="24"/>
        </w:rPr>
        <w:t>композиции</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заданную</w:t>
      </w:r>
      <w:r w:rsidRPr="00BE5CF5">
        <w:rPr>
          <w:color w:val="000000" w:themeColor="text1"/>
          <w:spacing w:val="-2"/>
          <w:sz w:val="24"/>
        </w:rPr>
        <w:t xml:space="preserve"> </w:t>
      </w:r>
      <w:r w:rsidRPr="00BE5CF5">
        <w:rPr>
          <w:color w:val="000000" w:themeColor="text1"/>
          <w:sz w:val="24"/>
        </w:rPr>
        <w:t>тему</w:t>
      </w:r>
      <w:r w:rsidRPr="00BE5CF5">
        <w:rPr>
          <w:color w:val="000000" w:themeColor="text1"/>
          <w:spacing w:val="-10"/>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плоскости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пространстве;</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0" w:name="–_использовать_выразительные_средства_из"/>
      <w:bookmarkEnd w:id="230"/>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выразительные</w:t>
      </w:r>
      <w:r w:rsidRPr="00BE5CF5">
        <w:rPr>
          <w:color w:val="000000" w:themeColor="text1"/>
          <w:spacing w:val="1"/>
          <w:sz w:val="24"/>
        </w:rPr>
        <w:t xml:space="preserve"> </w:t>
      </w:r>
      <w:r w:rsidRPr="00BE5CF5">
        <w:rPr>
          <w:color w:val="000000" w:themeColor="text1"/>
          <w:sz w:val="24"/>
        </w:rPr>
        <w:t>средства</w:t>
      </w:r>
      <w:r w:rsidRPr="00BE5CF5">
        <w:rPr>
          <w:color w:val="000000" w:themeColor="text1"/>
          <w:spacing w:val="1"/>
          <w:sz w:val="24"/>
        </w:rPr>
        <w:t xml:space="preserve"> </w:t>
      </w:r>
      <w:r w:rsidRPr="00BE5CF5">
        <w:rPr>
          <w:color w:val="000000" w:themeColor="text1"/>
          <w:sz w:val="24"/>
        </w:rPr>
        <w:t>изобразительного</w:t>
      </w:r>
      <w:r w:rsidRPr="00BE5CF5">
        <w:rPr>
          <w:color w:val="000000" w:themeColor="text1"/>
          <w:spacing w:val="1"/>
          <w:sz w:val="24"/>
        </w:rPr>
        <w:t xml:space="preserve"> </w:t>
      </w:r>
      <w:r w:rsidRPr="00BE5CF5">
        <w:rPr>
          <w:color w:val="000000" w:themeColor="text1"/>
          <w:sz w:val="24"/>
        </w:rPr>
        <w:t>искусства:</w:t>
      </w:r>
      <w:r w:rsidRPr="00BE5CF5">
        <w:rPr>
          <w:color w:val="000000" w:themeColor="text1"/>
          <w:spacing w:val="1"/>
          <w:sz w:val="24"/>
        </w:rPr>
        <w:t xml:space="preserve"> </w:t>
      </w:r>
      <w:r w:rsidRPr="00BE5CF5">
        <w:rPr>
          <w:color w:val="000000" w:themeColor="text1"/>
          <w:sz w:val="24"/>
        </w:rPr>
        <w:t>композицию,</w:t>
      </w:r>
      <w:r w:rsidRPr="00BE5CF5">
        <w:rPr>
          <w:color w:val="000000" w:themeColor="text1"/>
          <w:spacing w:val="60"/>
          <w:sz w:val="24"/>
        </w:rPr>
        <w:t xml:space="preserve"> </w:t>
      </w:r>
      <w:r w:rsidRPr="00BE5CF5">
        <w:rPr>
          <w:color w:val="000000" w:themeColor="text1"/>
          <w:sz w:val="24"/>
        </w:rPr>
        <w:t>форму,</w:t>
      </w:r>
      <w:r w:rsidRPr="00BE5CF5">
        <w:rPr>
          <w:color w:val="000000" w:themeColor="text1"/>
          <w:spacing w:val="1"/>
          <w:sz w:val="24"/>
        </w:rPr>
        <w:t xml:space="preserve"> </w:t>
      </w:r>
      <w:r w:rsidRPr="00BE5CF5">
        <w:rPr>
          <w:color w:val="000000" w:themeColor="text1"/>
          <w:sz w:val="24"/>
        </w:rPr>
        <w:t>ритм,</w:t>
      </w:r>
      <w:r w:rsidRPr="00BE5CF5">
        <w:rPr>
          <w:color w:val="000000" w:themeColor="text1"/>
          <w:spacing w:val="1"/>
          <w:sz w:val="24"/>
        </w:rPr>
        <w:t xml:space="preserve"> </w:t>
      </w:r>
      <w:r w:rsidRPr="00BE5CF5">
        <w:rPr>
          <w:color w:val="000000" w:themeColor="text1"/>
          <w:sz w:val="24"/>
        </w:rPr>
        <w:t>линию,</w:t>
      </w:r>
      <w:r w:rsidRPr="00BE5CF5">
        <w:rPr>
          <w:color w:val="000000" w:themeColor="text1"/>
          <w:spacing w:val="1"/>
          <w:sz w:val="24"/>
        </w:rPr>
        <w:t xml:space="preserve"> </w:t>
      </w:r>
      <w:r w:rsidRPr="00BE5CF5">
        <w:rPr>
          <w:color w:val="000000" w:themeColor="text1"/>
          <w:sz w:val="24"/>
        </w:rPr>
        <w:t>цвет,</w:t>
      </w:r>
      <w:r w:rsidRPr="00BE5CF5">
        <w:rPr>
          <w:color w:val="000000" w:themeColor="text1"/>
          <w:spacing w:val="1"/>
          <w:sz w:val="24"/>
        </w:rPr>
        <w:t xml:space="preserve"> </w:t>
      </w:r>
      <w:r w:rsidRPr="00BE5CF5">
        <w:rPr>
          <w:color w:val="000000" w:themeColor="text1"/>
          <w:sz w:val="24"/>
        </w:rPr>
        <w:t>объем,</w:t>
      </w:r>
      <w:r w:rsidRPr="00BE5CF5">
        <w:rPr>
          <w:color w:val="000000" w:themeColor="text1"/>
          <w:spacing w:val="1"/>
          <w:sz w:val="24"/>
        </w:rPr>
        <w:t xml:space="preserve"> </w:t>
      </w:r>
      <w:r w:rsidRPr="00BE5CF5">
        <w:rPr>
          <w:color w:val="000000" w:themeColor="text1"/>
          <w:sz w:val="24"/>
        </w:rPr>
        <w:t>фактуру;</w:t>
      </w:r>
      <w:r w:rsidRPr="00BE5CF5">
        <w:rPr>
          <w:color w:val="000000" w:themeColor="text1"/>
          <w:spacing w:val="1"/>
          <w:sz w:val="24"/>
        </w:rPr>
        <w:t xml:space="preserve"> </w:t>
      </w:r>
      <w:r w:rsidRPr="00BE5CF5">
        <w:rPr>
          <w:color w:val="000000" w:themeColor="text1"/>
          <w:sz w:val="24"/>
        </w:rPr>
        <w:t>различные</w:t>
      </w:r>
      <w:r w:rsidRPr="00BE5CF5">
        <w:rPr>
          <w:color w:val="000000" w:themeColor="text1"/>
          <w:spacing w:val="1"/>
          <w:sz w:val="24"/>
        </w:rPr>
        <w:t xml:space="preserve"> </w:t>
      </w:r>
      <w:r w:rsidRPr="00BE5CF5">
        <w:rPr>
          <w:color w:val="000000" w:themeColor="text1"/>
          <w:sz w:val="24"/>
        </w:rPr>
        <w:t>художественные</w:t>
      </w:r>
      <w:r w:rsidRPr="00BE5CF5">
        <w:rPr>
          <w:color w:val="000000" w:themeColor="text1"/>
          <w:spacing w:val="1"/>
          <w:sz w:val="24"/>
        </w:rPr>
        <w:t xml:space="preserve"> </w:t>
      </w:r>
      <w:r w:rsidRPr="00BE5CF5">
        <w:rPr>
          <w:color w:val="000000" w:themeColor="text1"/>
          <w:sz w:val="24"/>
        </w:rPr>
        <w:t>материалы</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воплощения</w:t>
      </w:r>
      <w:r w:rsidRPr="00BE5CF5">
        <w:rPr>
          <w:color w:val="000000" w:themeColor="text1"/>
          <w:spacing w:val="1"/>
          <w:sz w:val="24"/>
        </w:rPr>
        <w:t xml:space="preserve"> </w:t>
      </w:r>
      <w:r w:rsidRPr="00BE5CF5">
        <w:rPr>
          <w:color w:val="000000" w:themeColor="text1"/>
          <w:sz w:val="24"/>
        </w:rPr>
        <w:t>собственного</w:t>
      </w:r>
      <w:r w:rsidRPr="00BE5CF5">
        <w:rPr>
          <w:color w:val="000000" w:themeColor="text1"/>
          <w:spacing w:val="5"/>
          <w:sz w:val="24"/>
        </w:rPr>
        <w:t xml:space="preserve"> </w:t>
      </w:r>
      <w:r w:rsidRPr="00BE5CF5">
        <w:rPr>
          <w:color w:val="000000" w:themeColor="text1"/>
          <w:sz w:val="24"/>
        </w:rPr>
        <w:t>художественно­творческого</w:t>
      </w:r>
      <w:r w:rsidRPr="00BE5CF5">
        <w:rPr>
          <w:color w:val="000000" w:themeColor="text1"/>
          <w:spacing w:val="2"/>
          <w:sz w:val="24"/>
        </w:rPr>
        <w:t xml:space="preserve"> </w:t>
      </w:r>
      <w:r w:rsidRPr="00BE5CF5">
        <w:rPr>
          <w:color w:val="000000" w:themeColor="text1"/>
          <w:sz w:val="24"/>
        </w:rPr>
        <w:t>замысла;</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1" w:name="–_различать_основные_и_составные,_теплые"/>
      <w:bookmarkEnd w:id="231"/>
      <w:proofErr w:type="gramStart"/>
      <w:r w:rsidRPr="00BE5CF5">
        <w:rPr>
          <w:color w:val="000000" w:themeColor="text1"/>
          <w:sz w:val="24"/>
        </w:rPr>
        <w:t>различать</w:t>
      </w:r>
      <w:r w:rsidRPr="00BE5CF5">
        <w:rPr>
          <w:color w:val="000000" w:themeColor="text1"/>
          <w:spacing w:val="1"/>
          <w:sz w:val="24"/>
        </w:rPr>
        <w:t xml:space="preserve"> </w:t>
      </w:r>
      <w:r w:rsidRPr="00BE5CF5">
        <w:rPr>
          <w:color w:val="000000" w:themeColor="text1"/>
          <w:sz w:val="24"/>
        </w:rPr>
        <w:t>основные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составные,</w:t>
      </w:r>
      <w:r w:rsidRPr="00BE5CF5">
        <w:rPr>
          <w:color w:val="000000" w:themeColor="text1"/>
          <w:spacing w:val="1"/>
          <w:sz w:val="24"/>
        </w:rPr>
        <w:t xml:space="preserve"> </w:t>
      </w:r>
      <w:r w:rsidRPr="00BE5CF5">
        <w:rPr>
          <w:color w:val="000000" w:themeColor="text1"/>
          <w:sz w:val="24"/>
        </w:rPr>
        <w:t>теплые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холодные</w:t>
      </w:r>
      <w:r w:rsidRPr="00BE5CF5">
        <w:rPr>
          <w:color w:val="000000" w:themeColor="text1"/>
          <w:spacing w:val="1"/>
          <w:sz w:val="24"/>
        </w:rPr>
        <w:t xml:space="preserve"> </w:t>
      </w:r>
      <w:r w:rsidRPr="00BE5CF5">
        <w:rPr>
          <w:color w:val="000000" w:themeColor="text1"/>
          <w:sz w:val="24"/>
        </w:rPr>
        <w:t>цвета; изменять их эмоциональную</w:t>
      </w:r>
      <w:r w:rsidRPr="00BE5CF5">
        <w:rPr>
          <w:color w:val="000000" w:themeColor="text1"/>
          <w:spacing w:val="1"/>
          <w:sz w:val="24"/>
        </w:rPr>
        <w:t xml:space="preserve"> </w:t>
      </w:r>
      <w:r w:rsidRPr="00BE5CF5">
        <w:rPr>
          <w:color w:val="000000" w:themeColor="text1"/>
          <w:sz w:val="24"/>
        </w:rPr>
        <w:t>напряженность с помощью смешивания с белой и черной красками; использовать их для передачи</w:t>
      </w:r>
      <w:r w:rsidRPr="00BE5CF5">
        <w:rPr>
          <w:color w:val="000000" w:themeColor="text1"/>
          <w:spacing w:val="1"/>
          <w:sz w:val="24"/>
        </w:rPr>
        <w:t xml:space="preserve"> </w:t>
      </w:r>
      <w:r w:rsidRPr="00BE5CF5">
        <w:rPr>
          <w:color w:val="000000" w:themeColor="text1"/>
          <w:sz w:val="24"/>
        </w:rPr>
        <w:t>художественного</w:t>
      </w:r>
      <w:r w:rsidRPr="00BE5CF5">
        <w:rPr>
          <w:color w:val="000000" w:themeColor="text1"/>
          <w:spacing w:val="6"/>
          <w:sz w:val="24"/>
        </w:rPr>
        <w:t xml:space="preserve"> </w:t>
      </w:r>
      <w:r w:rsidRPr="00BE5CF5">
        <w:rPr>
          <w:color w:val="000000" w:themeColor="text1"/>
          <w:sz w:val="24"/>
        </w:rPr>
        <w:t>замысла</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собственной</w:t>
      </w:r>
      <w:r w:rsidRPr="00BE5CF5">
        <w:rPr>
          <w:color w:val="000000" w:themeColor="text1"/>
          <w:spacing w:val="16"/>
          <w:sz w:val="24"/>
        </w:rPr>
        <w:t xml:space="preserve"> </w:t>
      </w:r>
      <w:r w:rsidRPr="00BE5CF5">
        <w:rPr>
          <w:color w:val="000000" w:themeColor="text1"/>
          <w:sz w:val="24"/>
        </w:rPr>
        <w:t>учебно­творческой</w:t>
      </w:r>
      <w:r w:rsidRPr="00BE5CF5">
        <w:rPr>
          <w:color w:val="000000" w:themeColor="text1"/>
          <w:spacing w:val="3"/>
          <w:sz w:val="24"/>
        </w:rPr>
        <w:t xml:space="preserve"> </w:t>
      </w:r>
      <w:r w:rsidRPr="00BE5CF5">
        <w:rPr>
          <w:color w:val="000000" w:themeColor="text1"/>
          <w:sz w:val="24"/>
        </w:rPr>
        <w:t>деятельности;</w:t>
      </w:r>
      <w:proofErr w:type="gramEnd"/>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2" w:name="–_создавать_средствами_живописи,_графики"/>
      <w:bookmarkEnd w:id="232"/>
      <w:r w:rsidRPr="00BE5CF5">
        <w:rPr>
          <w:color w:val="000000" w:themeColor="text1"/>
          <w:sz w:val="24"/>
        </w:rPr>
        <w:t>создавать средствами живописи, графики, скульптуры, декоративно­прикладного искусства</w:t>
      </w:r>
      <w:r w:rsidRPr="00BE5CF5">
        <w:rPr>
          <w:color w:val="000000" w:themeColor="text1"/>
          <w:spacing w:val="1"/>
          <w:sz w:val="24"/>
        </w:rPr>
        <w:t xml:space="preserve"> </w:t>
      </w:r>
      <w:r w:rsidRPr="00BE5CF5">
        <w:rPr>
          <w:color w:val="000000" w:themeColor="text1"/>
          <w:sz w:val="24"/>
        </w:rPr>
        <w:t>образ</w:t>
      </w:r>
      <w:r w:rsidRPr="00BE5CF5">
        <w:rPr>
          <w:color w:val="000000" w:themeColor="text1"/>
          <w:spacing w:val="-9"/>
          <w:sz w:val="24"/>
        </w:rPr>
        <w:t xml:space="preserve"> </w:t>
      </w:r>
      <w:r w:rsidRPr="00BE5CF5">
        <w:rPr>
          <w:color w:val="000000" w:themeColor="text1"/>
          <w:sz w:val="24"/>
        </w:rPr>
        <w:t>человека:</w:t>
      </w:r>
      <w:r w:rsidRPr="00BE5CF5">
        <w:rPr>
          <w:color w:val="000000" w:themeColor="text1"/>
          <w:spacing w:val="-6"/>
          <w:sz w:val="24"/>
        </w:rPr>
        <w:t xml:space="preserve"> </w:t>
      </w:r>
      <w:r w:rsidRPr="00BE5CF5">
        <w:rPr>
          <w:color w:val="000000" w:themeColor="text1"/>
          <w:sz w:val="24"/>
        </w:rPr>
        <w:t>передавать</w:t>
      </w:r>
      <w:r w:rsidRPr="00BE5CF5">
        <w:rPr>
          <w:color w:val="000000" w:themeColor="text1"/>
          <w:spacing w:val="-11"/>
          <w:sz w:val="24"/>
        </w:rPr>
        <w:t xml:space="preserve"> </w:t>
      </w:r>
      <w:r w:rsidRPr="00BE5CF5">
        <w:rPr>
          <w:color w:val="000000" w:themeColor="text1"/>
          <w:sz w:val="24"/>
        </w:rPr>
        <w:t>на</w:t>
      </w:r>
      <w:r w:rsidRPr="00BE5CF5">
        <w:rPr>
          <w:color w:val="000000" w:themeColor="text1"/>
          <w:spacing w:val="-15"/>
          <w:sz w:val="24"/>
        </w:rPr>
        <w:t xml:space="preserve"> </w:t>
      </w:r>
      <w:r w:rsidRPr="00BE5CF5">
        <w:rPr>
          <w:color w:val="000000" w:themeColor="text1"/>
          <w:sz w:val="24"/>
        </w:rPr>
        <w:t>плоскости</w:t>
      </w:r>
      <w:r w:rsidRPr="00BE5CF5">
        <w:rPr>
          <w:color w:val="000000" w:themeColor="text1"/>
          <w:spacing w:val="-12"/>
          <w:sz w:val="24"/>
        </w:rPr>
        <w:t xml:space="preserve"> </w:t>
      </w:r>
      <w:r w:rsidRPr="00BE5CF5">
        <w:rPr>
          <w:color w:val="000000" w:themeColor="text1"/>
          <w:sz w:val="24"/>
        </w:rPr>
        <w:t>и</w:t>
      </w:r>
      <w:r w:rsidRPr="00BE5CF5">
        <w:rPr>
          <w:color w:val="000000" w:themeColor="text1"/>
          <w:spacing w:val="-13"/>
          <w:sz w:val="24"/>
        </w:rPr>
        <w:t xml:space="preserve"> </w:t>
      </w:r>
      <w:r w:rsidRPr="00BE5CF5">
        <w:rPr>
          <w:color w:val="000000" w:themeColor="text1"/>
          <w:sz w:val="24"/>
        </w:rPr>
        <w:t>в</w:t>
      </w:r>
      <w:r w:rsidRPr="00BE5CF5">
        <w:rPr>
          <w:color w:val="000000" w:themeColor="text1"/>
          <w:spacing w:val="-12"/>
          <w:sz w:val="24"/>
        </w:rPr>
        <w:t xml:space="preserve"> </w:t>
      </w:r>
      <w:r w:rsidRPr="00BE5CF5">
        <w:rPr>
          <w:color w:val="000000" w:themeColor="text1"/>
          <w:sz w:val="24"/>
        </w:rPr>
        <w:t>объеме</w:t>
      </w:r>
      <w:r w:rsidRPr="00BE5CF5">
        <w:rPr>
          <w:color w:val="000000" w:themeColor="text1"/>
          <w:spacing w:val="-14"/>
          <w:sz w:val="24"/>
        </w:rPr>
        <w:t xml:space="preserve"> </w:t>
      </w:r>
      <w:r w:rsidRPr="00BE5CF5">
        <w:rPr>
          <w:color w:val="000000" w:themeColor="text1"/>
          <w:sz w:val="24"/>
        </w:rPr>
        <w:t>пропорции</w:t>
      </w:r>
      <w:r w:rsidRPr="00BE5CF5">
        <w:rPr>
          <w:color w:val="000000" w:themeColor="text1"/>
          <w:spacing w:val="-13"/>
          <w:sz w:val="24"/>
        </w:rPr>
        <w:t xml:space="preserve"> </w:t>
      </w:r>
      <w:r w:rsidRPr="00BE5CF5">
        <w:rPr>
          <w:color w:val="000000" w:themeColor="text1"/>
          <w:sz w:val="24"/>
        </w:rPr>
        <w:t>лица,</w:t>
      </w:r>
      <w:r w:rsidRPr="00BE5CF5">
        <w:rPr>
          <w:color w:val="000000" w:themeColor="text1"/>
          <w:spacing w:val="-12"/>
          <w:sz w:val="24"/>
        </w:rPr>
        <w:t xml:space="preserve"> </w:t>
      </w:r>
      <w:r w:rsidRPr="00BE5CF5">
        <w:rPr>
          <w:color w:val="000000" w:themeColor="text1"/>
          <w:sz w:val="24"/>
        </w:rPr>
        <w:t>фигуры;</w:t>
      </w:r>
      <w:r w:rsidRPr="00BE5CF5">
        <w:rPr>
          <w:color w:val="000000" w:themeColor="text1"/>
          <w:spacing w:val="-14"/>
          <w:sz w:val="24"/>
        </w:rPr>
        <w:t xml:space="preserve"> </w:t>
      </w:r>
      <w:r w:rsidRPr="00BE5CF5">
        <w:rPr>
          <w:color w:val="000000" w:themeColor="text1"/>
          <w:sz w:val="24"/>
        </w:rPr>
        <w:t>передавать</w:t>
      </w:r>
      <w:r w:rsidRPr="00BE5CF5">
        <w:rPr>
          <w:color w:val="000000" w:themeColor="text1"/>
          <w:spacing w:val="-8"/>
          <w:sz w:val="24"/>
        </w:rPr>
        <w:t xml:space="preserve"> </w:t>
      </w:r>
      <w:r w:rsidRPr="00BE5CF5">
        <w:rPr>
          <w:color w:val="000000" w:themeColor="text1"/>
          <w:sz w:val="24"/>
        </w:rPr>
        <w:t>характерные</w:t>
      </w:r>
      <w:r w:rsidRPr="00BE5CF5">
        <w:rPr>
          <w:color w:val="000000" w:themeColor="text1"/>
          <w:spacing w:val="-58"/>
          <w:sz w:val="24"/>
        </w:rPr>
        <w:t xml:space="preserve"> </w:t>
      </w:r>
      <w:r w:rsidRPr="00BE5CF5">
        <w:rPr>
          <w:color w:val="000000" w:themeColor="text1"/>
          <w:sz w:val="24"/>
        </w:rPr>
        <w:t>черты</w:t>
      </w:r>
      <w:r w:rsidRPr="00BE5CF5">
        <w:rPr>
          <w:color w:val="000000" w:themeColor="text1"/>
          <w:spacing w:val="-8"/>
          <w:sz w:val="24"/>
        </w:rPr>
        <w:t xml:space="preserve"> </w:t>
      </w:r>
      <w:r w:rsidRPr="00BE5CF5">
        <w:rPr>
          <w:color w:val="000000" w:themeColor="text1"/>
          <w:sz w:val="24"/>
        </w:rPr>
        <w:t>внешнего</w:t>
      </w:r>
      <w:r w:rsidRPr="00BE5CF5">
        <w:rPr>
          <w:color w:val="000000" w:themeColor="text1"/>
          <w:spacing w:val="-4"/>
          <w:sz w:val="24"/>
        </w:rPr>
        <w:t xml:space="preserve"> </w:t>
      </w:r>
      <w:r w:rsidRPr="00BE5CF5">
        <w:rPr>
          <w:color w:val="000000" w:themeColor="text1"/>
          <w:sz w:val="24"/>
        </w:rPr>
        <w:t>облика,</w:t>
      </w:r>
      <w:r w:rsidRPr="00BE5CF5">
        <w:rPr>
          <w:color w:val="000000" w:themeColor="text1"/>
          <w:spacing w:val="-6"/>
          <w:sz w:val="24"/>
        </w:rPr>
        <w:t xml:space="preserve"> </w:t>
      </w:r>
      <w:r w:rsidRPr="00BE5CF5">
        <w:rPr>
          <w:color w:val="000000" w:themeColor="text1"/>
          <w:sz w:val="24"/>
        </w:rPr>
        <w:t>одежды,</w:t>
      </w:r>
      <w:r w:rsidRPr="00BE5CF5">
        <w:rPr>
          <w:color w:val="000000" w:themeColor="text1"/>
          <w:spacing w:val="-2"/>
          <w:sz w:val="24"/>
        </w:rPr>
        <w:t xml:space="preserve"> </w:t>
      </w:r>
      <w:r w:rsidRPr="00BE5CF5">
        <w:rPr>
          <w:color w:val="000000" w:themeColor="text1"/>
          <w:sz w:val="24"/>
        </w:rPr>
        <w:t>украшений</w:t>
      </w:r>
      <w:r w:rsidRPr="00BE5CF5">
        <w:rPr>
          <w:color w:val="000000" w:themeColor="text1"/>
          <w:spacing w:val="-3"/>
          <w:sz w:val="24"/>
        </w:rPr>
        <w:t xml:space="preserve"> </w:t>
      </w:r>
      <w:r w:rsidRPr="00BE5CF5">
        <w:rPr>
          <w:color w:val="000000" w:themeColor="text1"/>
          <w:sz w:val="24"/>
        </w:rPr>
        <w:t>человека;</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3" w:name="–_наблюдать,_сравнивать,_сопоставлять_и_"/>
      <w:bookmarkEnd w:id="233"/>
      <w:r w:rsidRPr="00BE5CF5">
        <w:rPr>
          <w:color w:val="000000" w:themeColor="text1"/>
          <w:sz w:val="24"/>
        </w:rPr>
        <w:t>наблюдать, сравнивать, сопоставлять и анализировать пространственную</w:t>
      </w:r>
      <w:r w:rsidRPr="00BE5CF5">
        <w:rPr>
          <w:color w:val="000000" w:themeColor="text1"/>
          <w:spacing w:val="1"/>
          <w:sz w:val="24"/>
        </w:rPr>
        <w:t xml:space="preserve"> </w:t>
      </w:r>
      <w:r w:rsidRPr="00BE5CF5">
        <w:rPr>
          <w:color w:val="000000" w:themeColor="text1"/>
          <w:sz w:val="24"/>
        </w:rPr>
        <w:t>форму</w:t>
      </w:r>
      <w:r w:rsidRPr="00BE5CF5">
        <w:rPr>
          <w:color w:val="000000" w:themeColor="text1"/>
          <w:spacing w:val="1"/>
          <w:sz w:val="24"/>
        </w:rPr>
        <w:t xml:space="preserve"> </w:t>
      </w:r>
      <w:r w:rsidRPr="00BE5CF5">
        <w:rPr>
          <w:color w:val="000000" w:themeColor="text1"/>
          <w:sz w:val="24"/>
        </w:rPr>
        <w:t>предмета;</w:t>
      </w:r>
      <w:r w:rsidRPr="00BE5CF5">
        <w:rPr>
          <w:color w:val="000000" w:themeColor="text1"/>
          <w:spacing w:val="1"/>
          <w:sz w:val="24"/>
        </w:rPr>
        <w:t xml:space="preserve"> </w:t>
      </w:r>
      <w:r w:rsidRPr="00BE5CF5">
        <w:rPr>
          <w:color w:val="000000" w:themeColor="text1"/>
          <w:sz w:val="24"/>
        </w:rPr>
        <w:t>изображать предметы различной формы; использовать простые формы для создания выразительных</w:t>
      </w:r>
      <w:r w:rsidRPr="00BE5CF5">
        <w:rPr>
          <w:color w:val="000000" w:themeColor="text1"/>
          <w:spacing w:val="1"/>
          <w:sz w:val="24"/>
        </w:rPr>
        <w:t xml:space="preserve"> </w:t>
      </w:r>
      <w:r w:rsidRPr="00BE5CF5">
        <w:rPr>
          <w:color w:val="000000" w:themeColor="text1"/>
          <w:sz w:val="24"/>
        </w:rPr>
        <w:t>образов</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живописи,</w:t>
      </w:r>
      <w:r w:rsidRPr="00BE5CF5">
        <w:rPr>
          <w:color w:val="000000" w:themeColor="text1"/>
          <w:spacing w:val="10"/>
          <w:sz w:val="24"/>
        </w:rPr>
        <w:t xml:space="preserve"> </w:t>
      </w:r>
      <w:r w:rsidRPr="00BE5CF5">
        <w:rPr>
          <w:color w:val="000000" w:themeColor="text1"/>
          <w:sz w:val="24"/>
        </w:rPr>
        <w:t>скульптуре,</w:t>
      </w:r>
      <w:r w:rsidRPr="00BE5CF5">
        <w:rPr>
          <w:color w:val="000000" w:themeColor="text1"/>
          <w:spacing w:val="4"/>
          <w:sz w:val="24"/>
        </w:rPr>
        <w:t xml:space="preserve"> </w:t>
      </w:r>
      <w:r w:rsidRPr="00BE5CF5">
        <w:rPr>
          <w:color w:val="000000" w:themeColor="text1"/>
          <w:sz w:val="24"/>
        </w:rPr>
        <w:t>графике,</w:t>
      </w:r>
      <w:r w:rsidRPr="00BE5CF5">
        <w:rPr>
          <w:color w:val="000000" w:themeColor="text1"/>
          <w:spacing w:val="18"/>
          <w:sz w:val="24"/>
        </w:rPr>
        <w:t xml:space="preserve"> </w:t>
      </w:r>
      <w:r w:rsidRPr="00BE5CF5">
        <w:rPr>
          <w:color w:val="000000" w:themeColor="text1"/>
          <w:sz w:val="24"/>
        </w:rPr>
        <w:t>художественном</w:t>
      </w:r>
      <w:r w:rsidRPr="00BE5CF5">
        <w:rPr>
          <w:color w:val="000000" w:themeColor="text1"/>
          <w:spacing w:val="-1"/>
          <w:sz w:val="24"/>
        </w:rPr>
        <w:t xml:space="preserve"> </w:t>
      </w:r>
      <w:r w:rsidRPr="00BE5CF5">
        <w:rPr>
          <w:color w:val="000000" w:themeColor="text1"/>
          <w:sz w:val="24"/>
        </w:rPr>
        <w:t>конструировании;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4" w:name="–_использовать_декоративные_элементы,_ге"/>
      <w:bookmarkEnd w:id="234"/>
      <w:r w:rsidRPr="00BE5CF5">
        <w:rPr>
          <w:color w:val="000000" w:themeColor="text1"/>
          <w:sz w:val="24"/>
        </w:rPr>
        <w:t>использовать декоративные элементы, геометрические, растительные узоры для украшения</w:t>
      </w:r>
      <w:r w:rsidRPr="00BE5CF5">
        <w:rPr>
          <w:color w:val="000000" w:themeColor="text1"/>
          <w:spacing w:val="1"/>
          <w:sz w:val="24"/>
        </w:rPr>
        <w:t xml:space="preserve"> </w:t>
      </w:r>
      <w:r w:rsidRPr="00BE5CF5">
        <w:rPr>
          <w:color w:val="000000" w:themeColor="text1"/>
          <w:sz w:val="24"/>
        </w:rPr>
        <w:t>своих изделий и предметов быта; использовать ритм и стилизацию форм для создания орнамента;</w:t>
      </w:r>
      <w:r w:rsidRPr="00BE5CF5">
        <w:rPr>
          <w:color w:val="000000" w:themeColor="text1"/>
          <w:spacing w:val="1"/>
          <w:sz w:val="24"/>
        </w:rPr>
        <w:t xml:space="preserve"> </w:t>
      </w:r>
      <w:r w:rsidRPr="00BE5CF5">
        <w:rPr>
          <w:color w:val="000000" w:themeColor="text1"/>
          <w:sz w:val="24"/>
        </w:rPr>
        <w:t>передавать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собственной</w:t>
      </w:r>
      <w:r w:rsidRPr="00BE5CF5">
        <w:rPr>
          <w:color w:val="000000" w:themeColor="text1"/>
          <w:spacing w:val="1"/>
          <w:sz w:val="24"/>
        </w:rPr>
        <w:t xml:space="preserve"> </w:t>
      </w:r>
      <w:r w:rsidRPr="00BE5CF5">
        <w:rPr>
          <w:color w:val="000000" w:themeColor="text1"/>
          <w:sz w:val="24"/>
        </w:rPr>
        <w:t>художественно­творческой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специфику</w:t>
      </w:r>
      <w:r w:rsidRPr="00BE5CF5">
        <w:rPr>
          <w:color w:val="000000" w:themeColor="text1"/>
          <w:spacing w:val="1"/>
          <w:sz w:val="24"/>
        </w:rPr>
        <w:t xml:space="preserve"> </w:t>
      </w:r>
      <w:r w:rsidRPr="00BE5CF5">
        <w:rPr>
          <w:color w:val="000000" w:themeColor="text1"/>
          <w:sz w:val="24"/>
        </w:rPr>
        <w:t>стилистики</w:t>
      </w:r>
      <w:r w:rsidRPr="00BE5CF5">
        <w:rPr>
          <w:color w:val="000000" w:themeColor="text1"/>
          <w:spacing w:val="1"/>
          <w:sz w:val="24"/>
        </w:rPr>
        <w:t xml:space="preserve"> </w:t>
      </w:r>
      <w:r w:rsidRPr="00BE5CF5">
        <w:rPr>
          <w:color w:val="000000" w:themeColor="text1"/>
          <w:sz w:val="24"/>
        </w:rPr>
        <w:t>произведений</w:t>
      </w:r>
      <w:r w:rsidRPr="00BE5CF5">
        <w:rPr>
          <w:color w:val="000000" w:themeColor="text1"/>
          <w:spacing w:val="-3"/>
          <w:sz w:val="24"/>
        </w:rPr>
        <w:t xml:space="preserve"> </w:t>
      </w:r>
      <w:r w:rsidRPr="00BE5CF5">
        <w:rPr>
          <w:color w:val="000000" w:themeColor="text1"/>
          <w:sz w:val="24"/>
        </w:rPr>
        <w:t>народных</w:t>
      </w:r>
      <w:r w:rsidRPr="00BE5CF5">
        <w:rPr>
          <w:color w:val="000000" w:themeColor="text1"/>
          <w:spacing w:val="-3"/>
          <w:sz w:val="24"/>
        </w:rPr>
        <w:t xml:space="preserve"> </w:t>
      </w:r>
      <w:r w:rsidRPr="00BE5CF5">
        <w:rPr>
          <w:color w:val="000000" w:themeColor="text1"/>
          <w:sz w:val="24"/>
        </w:rPr>
        <w:t>художественных</w:t>
      </w:r>
      <w:r w:rsidRPr="00BE5CF5">
        <w:rPr>
          <w:color w:val="000000" w:themeColor="text1"/>
          <w:spacing w:val="-4"/>
          <w:sz w:val="24"/>
        </w:rPr>
        <w:t xml:space="preserve"> </w:t>
      </w:r>
      <w:r w:rsidRPr="00BE5CF5">
        <w:rPr>
          <w:color w:val="000000" w:themeColor="text1"/>
          <w:sz w:val="24"/>
        </w:rPr>
        <w:t>промыслов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России</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учетом</w:t>
      </w:r>
      <w:r w:rsidRPr="00BE5CF5">
        <w:rPr>
          <w:color w:val="000000" w:themeColor="text1"/>
          <w:spacing w:val="-2"/>
          <w:sz w:val="24"/>
        </w:rPr>
        <w:t xml:space="preserve"> </w:t>
      </w:r>
      <w:r w:rsidRPr="00BE5CF5">
        <w:rPr>
          <w:color w:val="000000" w:themeColor="text1"/>
          <w:sz w:val="24"/>
        </w:rPr>
        <w:t>местных</w:t>
      </w:r>
      <w:r w:rsidRPr="00BE5CF5">
        <w:rPr>
          <w:color w:val="000000" w:themeColor="text1"/>
          <w:spacing w:val="-3"/>
          <w:sz w:val="24"/>
        </w:rPr>
        <w:t xml:space="preserve"> </w:t>
      </w:r>
      <w:r w:rsidRPr="00BE5CF5">
        <w:rPr>
          <w:color w:val="000000" w:themeColor="text1"/>
          <w:sz w:val="24"/>
        </w:rPr>
        <w:t>условий).</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5" w:name="–_пользоваться_средствами_выразительност"/>
      <w:bookmarkEnd w:id="235"/>
      <w:r w:rsidRPr="00BE5CF5">
        <w:rPr>
          <w:color w:val="000000" w:themeColor="text1"/>
          <w:sz w:val="24"/>
        </w:rPr>
        <w:t>пользоваться</w:t>
      </w:r>
      <w:r w:rsidRPr="00BE5CF5">
        <w:rPr>
          <w:color w:val="000000" w:themeColor="text1"/>
          <w:spacing w:val="1"/>
          <w:sz w:val="24"/>
        </w:rPr>
        <w:t xml:space="preserve"> </w:t>
      </w:r>
      <w:r w:rsidRPr="00BE5CF5">
        <w:rPr>
          <w:color w:val="000000" w:themeColor="text1"/>
          <w:sz w:val="24"/>
        </w:rPr>
        <w:t>средствами</w:t>
      </w:r>
      <w:r w:rsidRPr="00BE5CF5">
        <w:rPr>
          <w:color w:val="000000" w:themeColor="text1"/>
          <w:spacing w:val="1"/>
          <w:sz w:val="24"/>
        </w:rPr>
        <w:t xml:space="preserve"> </w:t>
      </w:r>
      <w:r w:rsidRPr="00BE5CF5">
        <w:rPr>
          <w:color w:val="000000" w:themeColor="text1"/>
          <w:sz w:val="24"/>
        </w:rPr>
        <w:t>выразительности</w:t>
      </w:r>
      <w:r w:rsidRPr="00BE5CF5">
        <w:rPr>
          <w:color w:val="000000" w:themeColor="text1"/>
          <w:spacing w:val="1"/>
          <w:sz w:val="24"/>
        </w:rPr>
        <w:t xml:space="preserve"> </w:t>
      </w:r>
      <w:r w:rsidRPr="00BE5CF5">
        <w:rPr>
          <w:color w:val="000000" w:themeColor="text1"/>
          <w:sz w:val="24"/>
        </w:rPr>
        <w:t>языка</w:t>
      </w:r>
      <w:r w:rsidRPr="00BE5CF5">
        <w:rPr>
          <w:color w:val="000000" w:themeColor="text1"/>
          <w:spacing w:val="1"/>
          <w:sz w:val="24"/>
        </w:rPr>
        <w:t xml:space="preserve"> </w:t>
      </w:r>
      <w:r w:rsidRPr="00BE5CF5">
        <w:rPr>
          <w:color w:val="000000" w:themeColor="text1"/>
          <w:sz w:val="24"/>
        </w:rPr>
        <w:t>живописи,</w:t>
      </w:r>
      <w:r w:rsidRPr="00BE5CF5">
        <w:rPr>
          <w:color w:val="000000" w:themeColor="text1"/>
          <w:spacing w:val="1"/>
          <w:sz w:val="24"/>
        </w:rPr>
        <w:t xml:space="preserve"> </w:t>
      </w:r>
      <w:r w:rsidRPr="00BE5CF5">
        <w:rPr>
          <w:color w:val="000000" w:themeColor="text1"/>
          <w:sz w:val="24"/>
        </w:rPr>
        <w:t>графики,</w:t>
      </w:r>
      <w:r w:rsidRPr="00BE5CF5">
        <w:rPr>
          <w:color w:val="000000" w:themeColor="text1"/>
          <w:spacing w:val="1"/>
          <w:sz w:val="24"/>
        </w:rPr>
        <w:t xml:space="preserve"> </w:t>
      </w:r>
      <w:r w:rsidRPr="00BE5CF5">
        <w:rPr>
          <w:color w:val="000000" w:themeColor="text1"/>
          <w:sz w:val="24"/>
        </w:rPr>
        <w:t>скульптуры,</w:t>
      </w:r>
      <w:r w:rsidRPr="00BE5CF5">
        <w:rPr>
          <w:color w:val="000000" w:themeColor="text1"/>
          <w:spacing w:val="1"/>
          <w:sz w:val="24"/>
        </w:rPr>
        <w:t xml:space="preserve"> </w:t>
      </w:r>
      <w:r w:rsidRPr="00BE5CF5">
        <w:rPr>
          <w:color w:val="000000" w:themeColor="text1"/>
          <w:sz w:val="24"/>
        </w:rPr>
        <w:t>декоративно­прикладного</w:t>
      </w:r>
      <w:r w:rsidRPr="00BE5CF5">
        <w:rPr>
          <w:color w:val="000000" w:themeColor="text1"/>
          <w:spacing w:val="1"/>
          <w:sz w:val="24"/>
        </w:rPr>
        <w:t xml:space="preserve"> </w:t>
      </w:r>
      <w:r w:rsidRPr="00BE5CF5">
        <w:rPr>
          <w:color w:val="000000" w:themeColor="text1"/>
          <w:sz w:val="24"/>
        </w:rPr>
        <w:t>искусства,</w:t>
      </w:r>
      <w:r w:rsidRPr="00BE5CF5">
        <w:rPr>
          <w:color w:val="000000" w:themeColor="text1"/>
          <w:spacing w:val="1"/>
          <w:sz w:val="24"/>
        </w:rPr>
        <w:t xml:space="preserve"> </w:t>
      </w:r>
      <w:r w:rsidRPr="00BE5CF5">
        <w:rPr>
          <w:color w:val="000000" w:themeColor="text1"/>
          <w:sz w:val="24"/>
        </w:rPr>
        <w:t>художественного</w:t>
      </w:r>
      <w:r w:rsidRPr="00BE5CF5">
        <w:rPr>
          <w:color w:val="000000" w:themeColor="text1"/>
          <w:spacing w:val="1"/>
          <w:sz w:val="24"/>
        </w:rPr>
        <w:t xml:space="preserve"> </w:t>
      </w:r>
      <w:r w:rsidRPr="00BE5CF5">
        <w:rPr>
          <w:color w:val="000000" w:themeColor="text1"/>
          <w:sz w:val="24"/>
        </w:rPr>
        <w:t>конструирования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собственной</w:t>
      </w:r>
      <w:r w:rsidRPr="00BE5CF5">
        <w:rPr>
          <w:color w:val="000000" w:themeColor="text1"/>
          <w:spacing w:val="1"/>
          <w:sz w:val="24"/>
        </w:rPr>
        <w:t xml:space="preserve"> </w:t>
      </w:r>
      <w:r w:rsidRPr="00BE5CF5">
        <w:rPr>
          <w:color w:val="000000" w:themeColor="text1"/>
          <w:sz w:val="24"/>
        </w:rPr>
        <w:t>художественно­творческой деятельности; передавать разнообразные эмоциональные состояния,</w:t>
      </w:r>
      <w:r w:rsidRPr="00BE5CF5">
        <w:rPr>
          <w:color w:val="000000" w:themeColor="text1"/>
          <w:spacing w:val="1"/>
          <w:sz w:val="24"/>
        </w:rPr>
        <w:t xml:space="preserve"> </w:t>
      </w:r>
      <w:r w:rsidRPr="00BE5CF5">
        <w:rPr>
          <w:color w:val="000000" w:themeColor="text1"/>
          <w:sz w:val="24"/>
        </w:rPr>
        <w:t>используя</w:t>
      </w:r>
      <w:r w:rsidRPr="00BE5CF5">
        <w:rPr>
          <w:color w:val="000000" w:themeColor="text1"/>
          <w:spacing w:val="-1"/>
          <w:sz w:val="24"/>
        </w:rPr>
        <w:t xml:space="preserve"> </w:t>
      </w:r>
      <w:r w:rsidRPr="00BE5CF5">
        <w:rPr>
          <w:color w:val="000000" w:themeColor="text1"/>
          <w:sz w:val="24"/>
        </w:rPr>
        <w:t>различные</w:t>
      </w:r>
      <w:r w:rsidRPr="00BE5CF5">
        <w:rPr>
          <w:color w:val="000000" w:themeColor="text1"/>
          <w:spacing w:val="-1"/>
          <w:sz w:val="24"/>
        </w:rPr>
        <w:t xml:space="preserve"> </w:t>
      </w:r>
      <w:r w:rsidRPr="00BE5CF5">
        <w:rPr>
          <w:color w:val="000000" w:themeColor="text1"/>
          <w:sz w:val="24"/>
        </w:rPr>
        <w:t>оттенки</w:t>
      </w:r>
      <w:r w:rsidRPr="00BE5CF5">
        <w:rPr>
          <w:color w:val="000000" w:themeColor="text1"/>
          <w:spacing w:val="1"/>
          <w:sz w:val="24"/>
        </w:rPr>
        <w:t xml:space="preserve"> </w:t>
      </w:r>
      <w:r w:rsidRPr="00BE5CF5">
        <w:rPr>
          <w:color w:val="000000" w:themeColor="text1"/>
          <w:sz w:val="24"/>
        </w:rPr>
        <w:t>цвета,</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4"/>
          <w:sz w:val="24"/>
        </w:rPr>
        <w:t xml:space="preserve"> </w:t>
      </w:r>
      <w:r w:rsidRPr="00BE5CF5">
        <w:rPr>
          <w:color w:val="000000" w:themeColor="text1"/>
          <w:sz w:val="24"/>
        </w:rPr>
        <w:t>создании живописных</w:t>
      </w:r>
      <w:r w:rsidRPr="00BE5CF5">
        <w:rPr>
          <w:color w:val="000000" w:themeColor="text1"/>
          <w:spacing w:val="-1"/>
          <w:sz w:val="24"/>
        </w:rPr>
        <w:t xml:space="preserve"> </w:t>
      </w:r>
      <w:r w:rsidRPr="00BE5CF5">
        <w:rPr>
          <w:color w:val="000000" w:themeColor="text1"/>
          <w:sz w:val="24"/>
        </w:rPr>
        <w:t>композиций</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5"/>
          <w:sz w:val="24"/>
        </w:rPr>
        <w:t xml:space="preserve"> </w:t>
      </w:r>
      <w:r w:rsidRPr="00BE5CF5">
        <w:rPr>
          <w:color w:val="000000" w:themeColor="text1"/>
          <w:sz w:val="24"/>
        </w:rPr>
        <w:t>заданные темы;</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6" w:name="–_моделировать_новые_формы,_различные_си"/>
      <w:bookmarkEnd w:id="236"/>
      <w:r w:rsidRPr="00BE5CF5">
        <w:rPr>
          <w:color w:val="000000" w:themeColor="text1"/>
          <w:sz w:val="24"/>
        </w:rPr>
        <w:t>моделировать</w:t>
      </w:r>
      <w:r w:rsidRPr="00BE5CF5">
        <w:rPr>
          <w:color w:val="000000" w:themeColor="text1"/>
          <w:spacing w:val="1"/>
          <w:sz w:val="24"/>
        </w:rPr>
        <w:t xml:space="preserve"> </w:t>
      </w:r>
      <w:r w:rsidRPr="00BE5CF5">
        <w:rPr>
          <w:color w:val="000000" w:themeColor="text1"/>
          <w:sz w:val="24"/>
        </w:rPr>
        <w:t>новые</w:t>
      </w:r>
      <w:r w:rsidRPr="00BE5CF5">
        <w:rPr>
          <w:color w:val="000000" w:themeColor="text1"/>
          <w:spacing w:val="1"/>
          <w:sz w:val="24"/>
        </w:rPr>
        <w:t xml:space="preserve"> </w:t>
      </w:r>
      <w:r w:rsidRPr="00BE5CF5">
        <w:rPr>
          <w:color w:val="000000" w:themeColor="text1"/>
          <w:sz w:val="24"/>
        </w:rPr>
        <w:t>формы,</w:t>
      </w:r>
      <w:r w:rsidRPr="00BE5CF5">
        <w:rPr>
          <w:color w:val="000000" w:themeColor="text1"/>
          <w:spacing w:val="1"/>
          <w:sz w:val="24"/>
        </w:rPr>
        <w:t xml:space="preserve"> </w:t>
      </w:r>
      <w:r w:rsidRPr="00BE5CF5">
        <w:rPr>
          <w:color w:val="000000" w:themeColor="text1"/>
          <w:sz w:val="24"/>
        </w:rPr>
        <w:t>различные</w:t>
      </w:r>
      <w:r w:rsidRPr="00BE5CF5">
        <w:rPr>
          <w:color w:val="000000" w:themeColor="text1"/>
          <w:spacing w:val="1"/>
          <w:sz w:val="24"/>
        </w:rPr>
        <w:t xml:space="preserve"> </w:t>
      </w:r>
      <w:r w:rsidRPr="00BE5CF5">
        <w:rPr>
          <w:color w:val="000000" w:themeColor="text1"/>
          <w:sz w:val="24"/>
        </w:rPr>
        <w:t>ситуации</w:t>
      </w:r>
      <w:r w:rsidRPr="00BE5CF5">
        <w:rPr>
          <w:color w:val="000000" w:themeColor="text1"/>
          <w:spacing w:val="1"/>
          <w:sz w:val="24"/>
        </w:rPr>
        <w:t xml:space="preserve"> </w:t>
      </w:r>
      <w:r w:rsidRPr="00BE5CF5">
        <w:rPr>
          <w:color w:val="000000" w:themeColor="text1"/>
          <w:sz w:val="24"/>
        </w:rPr>
        <w:t>путем</w:t>
      </w:r>
      <w:r w:rsidRPr="00BE5CF5">
        <w:rPr>
          <w:color w:val="000000" w:themeColor="text1"/>
          <w:spacing w:val="1"/>
          <w:sz w:val="24"/>
        </w:rPr>
        <w:t xml:space="preserve"> </w:t>
      </w:r>
      <w:r w:rsidRPr="00BE5CF5">
        <w:rPr>
          <w:color w:val="000000" w:themeColor="text1"/>
          <w:sz w:val="24"/>
        </w:rPr>
        <w:t>трансформации</w:t>
      </w:r>
      <w:r w:rsidRPr="00BE5CF5">
        <w:rPr>
          <w:color w:val="000000" w:themeColor="text1"/>
          <w:spacing w:val="1"/>
          <w:sz w:val="24"/>
        </w:rPr>
        <w:t xml:space="preserve"> </w:t>
      </w:r>
      <w:r w:rsidRPr="00BE5CF5">
        <w:rPr>
          <w:color w:val="000000" w:themeColor="text1"/>
          <w:sz w:val="24"/>
        </w:rPr>
        <w:t>известного,</w:t>
      </w:r>
      <w:r w:rsidRPr="00BE5CF5">
        <w:rPr>
          <w:color w:val="000000" w:themeColor="text1"/>
          <w:spacing w:val="-57"/>
          <w:sz w:val="24"/>
        </w:rPr>
        <w:t xml:space="preserve"> </w:t>
      </w:r>
      <w:r w:rsidRPr="00BE5CF5">
        <w:rPr>
          <w:color w:val="000000" w:themeColor="text1"/>
          <w:sz w:val="24"/>
        </w:rPr>
        <w:t xml:space="preserve">создавать новые образы природы, человека, фантастического существа и построек </w:t>
      </w:r>
      <w:r w:rsidRPr="00BE5CF5">
        <w:rPr>
          <w:color w:val="000000" w:themeColor="text1"/>
          <w:sz w:val="24"/>
        </w:rPr>
        <w:lastRenderedPageBreak/>
        <w:t>средствами</w:t>
      </w:r>
      <w:r w:rsidRPr="00BE5CF5">
        <w:rPr>
          <w:color w:val="000000" w:themeColor="text1"/>
          <w:spacing w:val="1"/>
          <w:sz w:val="24"/>
        </w:rPr>
        <w:t xml:space="preserve"> </w:t>
      </w:r>
      <w:r w:rsidRPr="00BE5CF5">
        <w:rPr>
          <w:color w:val="000000" w:themeColor="text1"/>
          <w:sz w:val="24"/>
        </w:rPr>
        <w:t>изобразительного</w:t>
      </w:r>
      <w:r w:rsidRPr="00BE5CF5">
        <w:rPr>
          <w:color w:val="000000" w:themeColor="text1"/>
          <w:spacing w:val="1"/>
          <w:sz w:val="24"/>
        </w:rPr>
        <w:t xml:space="preserve"> </w:t>
      </w:r>
      <w:r w:rsidRPr="00BE5CF5">
        <w:rPr>
          <w:color w:val="000000" w:themeColor="text1"/>
          <w:sz w:val="24"/>
        </w:rPr>
        <w:t>искусства</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компьютерной</w:t>
      </w:r>
      <w:r w:rsidRPr="00BE5CF5">
        <w:rPr>
          <w:color w:val="000000" w:themeColor="text1"/>
          <w:spacing w:val="-3"/>
          <w:sz w:val="24"/>
        </w:rPr>
        <w:t xml:space="preserve"> </w:t>
      </w:r>
      <w:r w:rsidRPr="00BE5CF5">
        <w:rPr>
          <w:color w:val="000000" w:themeColor="text1"/>
          <w:sz w:val="24"/>
        </w:rPr>
        <w:t>графики;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7" w:name="–_выполнять_простые_рисунки_и_орнаментал"/>
      <w:bookmarkEnd w:id="237"/>
      <w:r w:rsidRPr="00BE5CF5">
        <w:rPr>
          <w:color w:val="000000" w:themeColor="text1"/>
          <w:sz w:val="24"/>
        </w:rPr>
        <w:t>выполнять простые рисунки и орнаментальные композиции, используя язык компьютерной</w:t>
      </w:r>
      <w:r w:rsidRPr="00BE5CF5">
        <w:rPr>
          <w:color w:val="000000" w:themeColor="text1"/>
          <w:spacing w:val="1"/>
          <w:sz w:val="24"/>
        </w:rPr>
        <w:t xml:space="preserve"> </w:t>
      </w:r>
      <w:r w:rsidRPr="00BE5CF5">
        <w:rPr>
          <w:color w:val="000000" w:themeColor="text1"/>
          <w:sz w:val="24"/>
        </w:rPr>
        <w:t>графики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программе</w:t>
      </w:r>
      <w:r w:rsidRPr="00BE5CF5">
        <w:rPr>
          <w:color w:val="000000" w:themeColor="text1"/>
          <w:spacing w:val="1"/>
          <w:sz w:val="24"/>
        </w:rPr>
        <w:t xml:space="preserve"> </w:t>
      </w:r>
      <w:r w:rsidRPr="00BE5CF5">
        <w:rPr>
          <w:color w:val="000000" w:themeColor="text1"/>
          <w:sz w:val="24"/>
        </w:rPr>
        <w:t>Paint.</w:t>
      </w:r>
    </w:p>
    <w:p w:rsidR="004B486A" w:rsidRPr="00BE5CF5" w:rsidRDefault="004B486A" w:rsidP="00A60603">
      <w:pPr>
        <w:pStyle w:val="Heading1"/>
        <w:spacing w:line="240" w:lineRule="auto"/>
        <w:ind w:left="856" w:right="397"/>
        <w:rPr>
          <w:color w:val="000000" w:themeColor="text1"/>
        </w:rPr>
      </w:pPr>
      <w:r w:rsidRPr="00BE5CF5">
        <w:rPr>
          <w:color w:val="000000" w:themeColor="text1"/>
        </w:rPr>
        <w:t>Значимые темы искусства.</w:t>
      </w:r>
      <w:r w:rsidRPr="00BE5CF5">
        <w:rPr>
          <w:color w:val="000000" w:themeColor="text1"/>
          <w:spacing w:val="-57"/>
        </w:rPr>
        <w:t xml:space="preserve"> </w:t>
      </w:r>
      <w:r w:rsidRPr="00BE5CF5">
        <w:rPr>
          <w:color w:val="000000" w:themeColor="text1"/>
        </w:rPr>
        <w:t>О чем говорит</w:t>
      </w:r>
      <w:r w:rsidRPr="00BE5CF5">
        <w:rPr>
          <w:color w:val="000000" w:themeColor="text1"/>
          <w:spacing w:val="-3"/>
        </w:rPr>
        <w:t xml:space="preserve"> </w:t>
      </w:r>
      <w:r w:rsidRPr="00BE5CF5">
        <w:rPr>
          <w:color w:val="000000" w:themeColor="text1"/>
        </w:rPr>
        <w:t>искусство?</w:t>
      </w:r>
    </w:p>
    <w:p w:rsidR="004B486A" w:rsidRPr="00BE5CF5" w:rsidRDefault="004B486A" w:rsidP="00A60603">
      <w:pPr>
        <w:spacing w:after="0" w:line="240" w:lineRule="auto"/>
        <w:ind w:left="400" w:right="397"/>
        <w:jc w:val="both"/>
        <w:rPr>
          <w:b/>
          <w:color w:val="000000" w:themeColor="text1"/>
          <w:sz w:val="24"/>
        </w:rPr>
      </w:pPr>
      <w:r w:rsidRPr="00BE5CF5">
        <w:rPr>
          <w:b/>
          <w:color w:val="000000" w:themeColor="text1"/>
          <w:sz w:val="24"/>
        </w:rPr>
        <w:t>Выпускник</w:t>
      </w:r>
      <w:r w:rsidRPr="00BE5CF5">
        <w:rPr>
          <w:b/>
          <w:color w:val="000000" w:themeColor="text1"/>
          <w:spacing w:val="-3"/>
          <w:sz w:val="24"/>
        </w:rPr>
        <w:t xml:space="preserve"> </w:t>
      </w:r>
      <w:r w:rsidRPr="00BE5CF5">
        <w:rPr>
          <w:b/>
          <w:color w:val="000000" w:themeColor="text1"/>
          <w:sz w:val="24"/>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8" w:name="–_осознавать_значимые_темы_искусства_и_о"/>
      <w:bookmarkEnd w:id="238"/>
      <w:r w:rsidRPr="00BE5CF5">
        <w:rPr>
          <w:color w:val="000000" w:themeColor="text1"/>
          <w:sz w:val="24"/>
        </w:rPr>
        <w:t>осознавать значимые темы искусства и отражать их в собственной художественно­творческой</w:t>
      </w:r>
      <w:r w:rsidRPr="00BE5CF5">
        <w:rPr>
          <w:color w:val="000000" w:themeColor="text1"/>
          <w:spacing w:val="1"/>
          <w:sz w:val="24"/>
        </w:rPr>
        <w:t xml:space="preserve"> </w:t>
      </w:r>
      <w:r w:rsidRPr="00BE5CF5">
        <w:rPr>
          <w:color w:val="000000" w:themeColor="text1"/>
          <w:sz w:val="24"/>
        </w:rPr>
        <w:t>деятельности;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39" w:name="–_выбирать_художественные_материалы,_сре"/>
      <w:bookmarkEnd w:id="239"/>
      <w:proofErr w:type="gramStart"/>
      <w:r w:rsidRPr="00BE5CF5">
        <w:rPr>
          <w:color w:val="000000" w:themeColor="text1"/>
          <w:sz w:val="24"/>
        </w:rPr>
        <w:t>выбирать</w:t>
      </w:r>
      <w:r w:rsidRPr="00BE5CF5">
        <w:rPr>
          <w:color w:val="000000" w:themeColor="text1"/>
          <w:spacing w:val="1"/>
          <w:sz w:val="24"/>
        </w:rPr>
        <w:t xml:space="preserve"> </w:t>
      </w:r>
      <w:r w:rsidRPr="00BE5CF5">
        <w:rPr>
          <w:color w:val="000000" w:themeColor="text1"/>
          <w:sz w:val="24"/>
        </w:rPr>
        <w:t>художественные</w:t>
      </w:r>
      <w:r w:rsidRPr="00BE5CF5">
        <w:rPr>
          <w:color w:val="000000" w:themeColor="text1"/>
          <w:spacing w:val="1"/>
          <w:sz w:val="24"/>
        </w:rPr>
        <w:t xml:space="preserve"> </w:t>
      </w:r>
      <w:r w:rsidRPr="00BE5CF5">
        <w:rPr>
          <w:color w:val="000000" w:themeColor="text1"/>
          <w:sz w:val="24"/>
        </w:rPr>
        <w:t>материалы,</w:t>
      </w:r>
      <w:r w:rsidRPr="00BE5CF5">
        <w:rPr>
          <w:color w:val="000000" w:themeColor="text1"/>
          <w:spacing w:val="1"/>
          <w:sz w:val="24"/>
        </w:rPr>
        <w:t xml:space="preserve"> </w:t>
      </w:r>
      <w:r w:rsidRPr="00BE5CF5">
        <w:rPr>
          <w:color w:val="000000" w:themeColor="text1"/>
          <w:sz w:val="24"/>
        </w:rPr>
        <w:t>средства</w:t>
      </w:r>
      <w:r w:rsidRPr="00BE5CF5">
        <w:rPr>
          <w:color w:val="000000" w:themeColor="text1"/>
          <w:spacing w:val="1"/>
          <w:sz w:val="24"/>
        </w:rPr>
        <w:t xml:space="preserve"> </w:t>
      </w:r>
      <w:r w:rsidRPr="00BE5CF5">
        <w:rPr>
          <w:color w:val="000000" w:themeColor="text1"/>
          <w:sz w:val="24"/>
        </w:rPr>
        <w:t>художественной</w:t>
      </w:r>
      <w:r w:rsidRPr="00BE5CF5">
        <w:rPr>
          <w:color w:val="000000" w:themeColor="text1"/>
          <w:spacing w:val="1"/>
          <w:sz w:val="24"/>
        </w:rPr>
        <w:t xml:space="preserve"> </w:t>
      </w:r>
      <w:r w:rsidRPr="00BE5CF5">
        <w:rPr>
          <w:color w:val="000000" w:themeColor="text1"/>
          <w:sz w:val="24"/>
        </w:rPr>
        <w:t>выразительности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создания</w:t>
      </w:r>
      <w:r w:rsidRPr="00BE5CF5">
        <w:rPr>
          <w:color w:val="000000" w:themeColor="text1"/>
          <w:spacing w:val="1"/>
          <w:sz w:val="24"/>
        </w:rPr>
        <w:t xml:space="preserve"> </w:t>
      </w:r>
      <w:r w:rsidRPr="00BE5CF5">
        <w:rPr>
          <w:color w:val="000000" w:themeColor="text1"/>
          <w:sz w:val="24"/>
        </w:rPr>
        <w:t>образов</w:t>
      </w:r>
      <w:r w:rsidRPr="00BE5CF5">
        <w:rPr>
          <w:color w:val="000000" w:themeColor="text1"/>
          <w:spacing w:val="1"/>
          <w:sz w:val="24"/>
        </w:rPr>
        <w:t xml:space="preserve"> </w:t>
      </w:r>
      <w:r w:rsidRPr="00BE5CF5">
        <w:rPr>
          <w:color w:val="000000" w:themeColor="text1"/>
          <w:sz w:val="24"/>
        </w:rPr>
        <w:t>природы,</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явлений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передачи</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ним;</w:t>
      </w:r>
      <w:r w:rsidRPr="00BE5CF5">
        <w:rPr>
          <w:color w:val="000000" w:themeColor="text1"/>
          <w:spacing w:val="1"/>
          <w:sz w:val="24"/>
        </w:rPr>
        <w:t xml:space="preserve"> </w:t>
      </w:r>
      <w:r w:rsidRPr="00BE5CF5">
        <w:rPr>
          <w:color w:val="000000" w:themeColor="text1"/>
          <w:sz w:val="24"/>
        </w:rPr>
        <w:t>решать</w:t>
      </w:r>
      <w:r w:rsidRPr="00BE5CF5">
        <w:rPr>
          <w:color w:val="000000" w:themeColor="text1"/>
          <w:spacing w:val="1"/>
          <w:sz w:val="24"/>
        </w:rPr>
        <w:t xml:space="preserve"> </w:t>
      </w:r>
      <w:r w:rsidRPr="00BE5CF5">
        <w:rPr>
          <w:color w:val="000000" w:themeColor="text1"/>
          <w:sz w:val="24"/>
        </w:rPr>
        <w:t>художественные задачи (передавать характер и намерения объекта — природы, человека, сказочного</w:t>
      </w:r>
      <w:r w:rsidRPr="00BE5CF5">
        <w:rPr>
          <w:color w:val="000000" w:themeColor="text1"/>
          <w:spacing w:val="1"/>
          <w:sz w:val="24"/>
        </w:rPr>
        <w:t xml:space="preserve"> </w:t>
      </w:r>
      <w:r w:rsidRPr="00BE5CF5">
        <w:rPr>
          <w:color w:val="000000" w:themeColor="text1"/>
          <w:sz w:val="24"/>
        </w:rPr>
        <w:t>героя, предмета, явления и</w:t>
      </w:r>
      <w:r w:rsidRPr="00BE5CF5">
        <w:rPr>
          <w:color w:val="000000" w:themeColor="text1"/>
          <w:spacing w:val="1"/>
          <w:sz w:val="24"/>
        </w:rPr>
        <w:t xml:space="preserve"> </w:t>
      </w:r>
      <w:r w:rsidRPr="00BE5CF5">
        <w:rPr>
          <w:color w:val="000000" w:themeColor="text1"/>
          <w:sz w:val="24"/>
        </w:rPr>
        <w:t>т.</w:t>
      </w:r>
      <w:r w:rsidRPr="00BE5CF5">
        <w:rPr>
          <w:color w:val="000000" w:themeColor="text1"/>
          <w:spacing w:val="1"/>
          <w:sz w:val="24"/>
        </w:rPr>
        <w:t xml:space="preserve"> </w:t>
      </w:r>
      <w:r w:rsidRPr="00BE5CF5">
        <w:rPr>
          <w:color w:val="000000" w:themeColor="text1"/>
          <w:sz w:val="24"/>
        </w:rPr>
        <w:t>д. — в живописи, графике и скульптуре, выражая свое отношение к</w:t>
      </w:r>
      <w:r w:rsidRPr="00BE5CF5">
        <w:rPr>
          <w:color w:val="000000" w:themeColor="text1"/>
          <w:spacing w:val="1"/>
          <w:sz w:val="24"/>
        </w:rPr>
        <w:t xml:space="preserve"> </w:t>
      </w:r>
      <w:r w:rsidRPr="00BE5CF5">
        <w:rPr>
          <w:color w:val="000000" w:themeColor="text1"/>
          <w:sz w:val="24"/>
        </w:rPr>
        <w:t>качествам данного объекта) с опорой на правила перспективы, цветоведения, усвоенные способы</w:t>
      </w:r>
      <w:r w:rsidRPr="00BE5CF5">
        <w:rPr>
          <w:color w:val="000000" w:themeColor="text1"/>
          <w:spacing w:val="1"/>
          <w:sz w:val="24"/>
        </w:rPr>
        <w:t xml:space="preserve"> </w:t>
      </w:r>
      <w:r w:rsidRPr="00BE5CF5">
        <w:rPr>
          <w:color w:val="000000" w:themeColor="text1"/>
          <w:sz w:val="24"/>
        </w:rPr>
        <w:t>действия.</w:t>
      </w:r>
      <w:proofErr w:type="gramEnd"/>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40" w:name="–_видеть,_чувствовать_и_изображать_красо"/>
      <w:bookmarkEnd w:id="240"/>
      <w:r w:rsidRPr="00BE5CF5">
        <w:rPr>
          <w:color w:val="000000" w:themeColor="text1"/>
          <w:sz w:val="24"/>
        </w:rPr>
        <w:t>видеть,</w:t>
      </w:r>
      <w:r w:rsidRPr="00BE5CF5">
        <w:rPr>
          <w:color w:val="000000" w:themeColor="text1"/>
          <w:spacing w:val="7"/>
          <w:sz w:val="24"/>
        </w:rPr>
        <w:t xml:space="preserve"> </w:t>
      </w:r>
      <w:r w:rsidRPr="00BE5CF5">
        <w:rPr>
          <w:color w:val="000000" w:themeColor="text1"/>
          <w:sz w:val="24"/>
        </w:rPr>
        <w:t>чувствовать</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изображать</w:t>
      </w:r>
      <w:r w:rsidRPr="00BE5CF5">
        <w:rPr>
          <w:color w:val="000000" w:themeColor="text1"/>
          <w:spacing w:val="14"/>
          <w:sz w:val="24"/>
        </w:rPr>
        <w:t xml:space="preserve"> </w:t>
      </w:r>
      <w:r w:rsidRPr="00BE5CF5">
        <w:rPr>
          <w:color w:val="000000" w:themeColor="text1"/>
          <w:sz w:val="24"/>
        </w:rPr>
        <w:t>красоту</w:t>
      </w:r>
      <w:r w:rsidRPr="00BE5CF5">
        <w:rPr>
          <w:color w:val="000000" w:themeColor="text1"/>
          <w:spacing w:val="12"/>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разнообразие</w:t>
      </w:r>
      <w:r w:rsidRPr="00BE5CF5">
        <w:rPr>
          <w:color w:val="000000" w:themeColor="text1"/>
          <w:spacing w:val="12"/>
          <w:sz w:val="24"/>
        </w:rPr>
        <w:t xml:space="preserve"> </w:t>
      </w:r>
      <w:r w:rsidRPr="00BE5CF5">
        <w:rPr>
          <w:color w:val="000000" w:themeColor="text1"/>
          <w:sz w:val="24"/>
        </w:rPr>
        <w:t>природы,</w:t>
      </w:r>
      <w:r w:rsidRPr="00BE5CF5">
        <w:rPr>
          <w:color w:val="000000" w:themeColor="text1"/>
          <w:spacing w:val="12"/>
          <w:sz w:val="24"/>
        </w:rPr>
        <w:t xml:space="preserve"> </w:t>
      </w:r>
      <w:r w:rsidRPr="00BE5CF5">
        <w:rPr>
          <w:color w:val="000000" w:themeColor="text1"/>
          <w:sz w:val="24"/>
        </w:rPr>
        <w:t>человека,</w:t>
      </w:r>
      <w:r w:rsidRPr="00BE5CF5">
        <w:rPr>
          <w:color w:val="000000" w:themeColor="text1"/>
          <w:spacing w:val="12"/>
          <w:sz w:val="24"/>
        </w:rPr>
        <w:t xml:space="preserve"> </w:t>
      </w:r>
      <w:r w:rsidRPr="00BE5CF5">
        <w:rPr>
          <w:color w:val="000000" w:themeColor="text1"/>
          <w:sz w:val="24"/>
        </w:rPr>
        <w:t>зданий,</w:t>
      </w:r>
      <w:r w:rsidRPr="00BE5CF5">
        <w:rPr>
          <w:color w:val="000000" w:themeColor="text1"/>
          <w:spacing w:val="-57"/>
          <w:sz w:val="24"/>
        </w:rPr>
        <w:t xml:space="preserve"> </w:t>
      </w:r>
      <w:r w:rsidRPr="00BE5CF5">
        <w:rPr>
          <w:color w:val="000000" w:themeColor="text1"/>
          <w:sz w:val="24"/>
        </w:rPr>
        <w:t>предметов;</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41" w:name="–_понимать_и_передавать_в_художественной"/>
      <w:bookmarkEnd w:id="241"/>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передавать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художественной</w:t>
      </w:r>
      <w:r w:rsidRPr="00BE5CF5">
        <w:rPr>
          <w:color w:val="000000" w:themeColor="text1"/>
          <w:spacing w:val="1"/>
          <w:sz w:val="24"/>
        </w:rPr>
        <w:t xml:space="preserve"> </w:t>
      </w:r>
      <w:r w:rsidRPr="00BE5CF5">
        <w:rPr>
          <w:color w:val="000000" w:themeColor="text1"/>
          <w:sz w:val="24"/>
        </w:rPr>
        <w:t>работе</w:t>
      </w:r>
      <w:r w:rsidRPr="00BE5CF5">
        <w:rPr>
          <w:color w:val="000000" w:themeColor="text1"/>
          <w:spacing w:val="1"/>
          <w:sz w:val="24"/>
        </w:rPr>
        <w:t xml:space="preserve"> </w:t>
      </w:r>
      <w:r w:rsidRPr="00BE5CF5">
        <w:rPr>
          <w:color w:val="000000" w:themeColor="text1"/>
          <w:sz w:val="24"/>
        </w:rPr>
        <w:t>разницу</w:t>
      </w:r>
      <w:r w:rsidRPr="00BE5CF5">
        <w:rPr>
          <w:color w:val="000000" w:themeColor="text1"/>
          <w:spacing w:val="1"/>
          <w:sz w:val="24"/>
        </w:rPr>
        <w:t xml:space="preserve"> </w:t>
      </w:r>
      <w:r w:rsidRPr="00BE5CF5">
        <w:rPr>
          <w:color w:val="000000" w:themeColor="text1"/>
          <w:sz w:val="24"/>
        </w:rPr>
        <w:t>представлений</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61"/>
          <w:sz w:val="24"/>
        </w:rPr>
        <w:t xml:space="preserve"> </w:t>
      </w:r>
      <w:r w:rsidRPr="00BE5CF5">
        <w:rPr>
          <w:color w:val="000000" w:themeColor="text1"/>
          <w:sz w:val="24"/>
        </w:rPr>
        <w:t>красоте</w:t>
      </w:r>
      <w:r w:rsidRPr="00BE5CF5">
        <w:rPr>
          <w:color w:val="000000" w:themeColor="text1"/>
          <w:spacing w:val="-57"/>
          <w:sz w:val="24"/>
        </w:rPr>
        <w:t xml:space="preserve"> </w:t>
      </w:r>
      <w:r w:rsidRPr="00BE5CF5">
        <w:rPr>
          <w:color w:val="000000" w:themeColor="text1"/>
          <w:sz w:val="24"/>
        </w:rPr>
        <w:t>человека</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0"/>
          <w:sz w:val="24"/>
        </w:rPr>
        <w:t xml:space="preserve"> </w:t>
      </w:r>
      <w:r w:rsidRPr="00BE5CF5">
        <w:rPr>
          <w:color w:val="000000" w:themeColor="text1"/>
          <w:sz w:val="24"/>
        </w:rPr>
        <w:t>разных</w:t>
      </w:r>
      <w:r w:rsidRPr="00BE5CF5">
        <w:rPr>
          <w:color w:val="000000" w:themeColor="text1"/>
          <w:spacing w:val="8"/>
          <w:sz w:val="24"/>
        </w:rPr>
        <w:t xml:space="preserve"> </w:t>
      </w:r>
      <w:r w:rsidRPr="00BE5CF5">
        <w:rPr>
          <w:color w:val="000000" w:themeColor="text1"/>
          <w:sz w:val="24"/>
        </w:rPr>
        <w:t>культурах</w:t>
      </w:r>
      <w:r w:rsidRPr="00BE5CF5">
        <w:rPr>
          <w:color w:val="000000" w:themeColor="text1"/>
          <w:spacing w:val="8"/>
          <w:sz w:val="24"/>
        </w:rPr>
        <w:t xml:space="preserve"> </w:t>
      </w:r>
      <w:r w:rsidRPr="00BE5CF5">
        <w:rPr>
          <w:color w:val="000000" w:themeColor="text1"/>
          <w:sz w:val="24"/>
        </w:rPr>
        <w:t>мира;</w:t>
      </w:r>
      <w:r w:rsidRPr="00BE5CF5">
        <w:rPr>
          <w:color w:val="000000" w:themeColor="text1"/>
          <w:spacing w:val="5"/>
          <w:sz w:val="24"/>
        </w:rPr>
        <w:t xml:space="preserve"> </w:t>
      </w:r>
      <w:r w:rsidRPr="00BE5CF5">
        <w:rPr>
          <w:color w:val="000000" w:themeColor="text1"/>
          <w:sz w:val="24"/>
        </w:rPr>
        <w:t>проявлять</w:t>
      </w:r>
      <w:r w:rsidRPr="00BE5CF5">
        <w:rPr>
          <w:color w:val="000000" w:themeColor="text1"/>
          <w:spacing w:val="5"/>
          <w:sz w:val="24"/>
        </w:rPr>
        <w:t xml:space="preserve"> </w:t>
      </w:r>
      <w:r w:rsidRPr="00BE5CF5">
        <w:rPr>
          <w:color w:val="000000" w:themeColor="text1"/>
          <w:sz w:val="24"/>
        </w:rPr>
        <w:t>терпимость</w:t>
      </w:r>
      <w:r w:rsidRPr="00BE5CF5">
        <w:rPr>
          <w:color w:val="000000" w:themeColor="text1"/>
          <w:spacing w:val="9"/>
          <w:sz w:val="24"/>
        </w:rPr>
        <w:t xml:space="preserve"> </w:t>
      </w:r>
      <w:r w:rsidRPr="00BE5CF5">
        <w:rPr>
          <w:color w:val="000000" w:themeColor="text1"/>
          <w:sz w:val="24"/>
        </w:rPr>
        <w:t>к</w:t>
      </w:r>
      <w:r w:rsidRPr="00BE5CF5">
        <w:rPr>
          <w:color w:val="000000" w:themeColor="text1"/>
          <w:spacing w:val="7"/>
          <w:sz w:val="24"/>
        </w:rPr>
        <w:t xml:space="preserve"> </w:t>
      </w:r>
      <w:r w:rsidRPr="00BE5CF5">
        <w:rPr>
          <w:color w:val="000000" w:themeColor="text1"/>
          <w:sz w:val="24"/>
        </w:rPr>
        <w:t>другим</w:t>
      </w:r>
      <w:r w:rsidRPr="00BE5CF5">
        <w:rPr>
          <w:color w:val="000000" w:themeColor="text1"/>
          <w:spacing w:val="4"/>
          <w:sz w:val="24"/>
        </w:rPr>
        <w:t xml:space="preserve"> </w:t>
      </w:r>
      <w:r w:rsidRPr="00BE5CF5">
        <w:rPr>
          <w:color w:val="000000" w:themeColor="text1"/>
          <w:sz w:val="24"/>
        </w:rPr>
        <w:t>вкусам</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мнениям;</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42" w:name="–_изображать_пейзажи,_натюрморты,_портре"/>
      <w:bookmarkEnd w:id="242"/>
      <w:r w:rsidRPr="00BE5CF5">
        <w:rPr>
          <w:color w:val="000000" w:themeColor="text1"/>
          <w:sz w:val="24"/>
        </w:rPr>
        <w:t>изображать</w:t>
      </w:r>
      <w:r w:rsidRPr="00BE5CF5">
        <w:rPr>
          <w:color w:val="000000" w:themeColor="text1"/>
          <w:spacing w:val="8"/>
          <w:sz w:val="24"/>
        </w:rPr>
        <w:t xml:space="preserve"> </w:t>
      </w:r>
      <w:r w:rsidRPr="00BE5CF5">
        <w:rPr>
          <w:color w:val="000000" w:themeColor="text1"/>
          <w:sz w:val="24"/>
        </w:rPr>
        <w:t>пейзажи,</w:t>
      </w:r>
      <w:r w:rsidRPr="00BE5CF5">
        <w:rPr>
          <w:color w:val="000000" w:themeColor="text1"/>
          <w:spacing w:val="10"/>
          <w:sz w:val="24"/>
        </w:rPr>
        <w:t xml:space="preserve"> </w:t>
      </w:r>
      <w:r w:rsidRPr="00BE5CF5">
        <w:rPr>
          <w:color w:val="000000" w:themeColor="text1"/>
          <w:sz w:val="24"/>
        </w:rPr>
        <w:t>натюрморты,</w:t>
      </w:r>
      <w:r w:rsidRPr="00BE5CF5">
        <w:rPr>
          <w:color w:val="000000" w:themeColor="text1"/>
          <w:spacing w:val="11"/>
          <w:sz w:val="24"/>
        </w:rPr>
        <w:t xml:space="preserve"> </w:t>
      </w:r>
      <w:r w:rsidRPr="00BE5CF5">
        <w:rPr>
          <w:color w:val="000000" w:themeColor="text1"/>
          <w:sz w:val="24"/>
        </w:rPr>
        <w:t>портреты,</w:t>
      </w:r>
      <w:r w:rsidRPr="00BE5CF5">
        <w:rPr>
          <w:color w:val="000000" w:themeColor="text1"/>
          <w:spacing w:val="11"/>
          <w:sz w:val="24"/>
        </w:rPr>
        <w:t xml:space="preserve"> </w:t>
      </w:r>
      <w:r w:rsidRPr="00BE5CF5">
        <w:rPr>
          <w:color w:val="000000" w:themeColor="text1"/>
          <w:sz w:val="24"/>
        </w:rPr>
        <w:t>выражая</w:t>
      </w:r>
      <w:r w:rsidRPr="00BE5CF5">
        <w:rPr>
          <w:color w:val="000000" w:themeColor="text1"/>
          <w:spacing w:val="6"/>
          <w:sz w:val="24"/>
        </w:rPr>
        <w:t xml:space="preserve"> </w:t>
      </w:r>
      <w:r w:rsidRPr="00BE5CF5">
        <w:rPr>
          <w:color w:val="000000" w:themeColor="text1"/>
          <w:sz w:val="24"/>
        </w:rPr>
        <w:t>свое</w:t>
      </w:r>
      <w:r w:rsidRPr="00BE5CF5">
        <w:rPr>
          <w:color w:val="000000" w:themeColor="text1"/>
          <w:spacing w:val="7"/>
          <w:sz w:val="24"/>
        </w:rPr>
        <w:t xml:space="preserve"> </w:t>
      </w:r>
      <w:r w:rsidRPr="00BE5CF5">
        <w:rPr>
          <w:color w:val="000000" w:themeColor="text1"/>
          <w:sz w:val="24"/>
        </w:rPr>
        <w:t>отношение</w:t>
      </w:r>
      <w:r w:rsidRPr="00BE5CF5">
        <w:rPr>
          <w:color w:val="000000" w:themeColor="text1"/>
          <w:spacing w:val="7"/>
          <w:sz w:val="24"/>
        </w:rPr>
        <w:t xml:space="preserve"> </w:t>
      </w:r>
      <w:r w:rsidRPr="00BE5CF5">
        <w:rPr>
          <w:color w:val="000000" w:themeColor="text1"/>
          <w:sz w:val="24"/>
        </w:rPr>
        <w:t>к</w:t>
      </w:r>
      <w:r w:rsidRPr="00BE5CF5">
        <w:rPr>
          <w:color w:val="000000" w:themeColor="text1"/>
          <w:spacing w:val="6"/>
          <w:sz w:val="24"/>
        </w:rPr>
        <w:t xml:space="preserve"> </w:t>
      </w:r>
      <w:r w:rsidRPr="00BE5CF5">
        <w:rPr>
          <w:color w:val="000000" w:themeColor="text1"/>
          <w:sz w:val="24"/>
        </w:rPr>
        <w:t>ним;</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43" w:name="–_изображать_многофигурные_композиции_на"/>
      <w:bookmarkEnd w:id="243"/>
      <w:r w:rsidRPr="00BE5CF5">
        <w:rPr>
          <w:color w:val="000000" w:themeColor="text1"/>
          <w:sz w:val="24"/>
        </w:rPr>
        <w:t>изображать</w:t>
      </w:r>
      <w:r w:rsidRPr="00BE5CF5">
        <w:rPr>
          <w:color w:val="000000" w:themeColor="text1"/>
          <w:spacing w:val="59"/>
          <w:sz w:val="24"/>
        </w:rPr>
        <w:t xml:space="preserve"> </w:t>
      </w:r>
      <w:r w:rsidRPr="00BE5CF5">
        <w:rPr>
          <w:color w:val="000000" w:themeColor="text1"/>
          <w:sz w:val="24"/>
        </w:rPr>
        <w:t>многофигурные</w:t>
      </w:r>
      <w:r w:rsidRPr="00BE5CF5">
        <w:rPr>
          <w:color w:val="000000" w:themeColor="text1"/>
          <w:spacing w:val="53"/>
          <w:sz w:val="24"/>
        </w:rPr>
        <w:t xml:space="preserve"> </w:t>
      </w:r>
      <w:r w:rsidRPr="00BE5CF5">
        <w:rPr>
          <w:color w:val="000000" w:themeColor="text1"/>
          <w:sz w:val="24"/>
        </w:rPr>
        <w:t>композиции</w:t>
      </w:r>
      <w:r w:rsidRPr="00BE5CF5">
        <w:rPr>
          <w:color w:val="000000" w:themeColor="text1"/>
          <w:spacing w:val="58"/>
          <w:sz w:val="24"/>
        </w:rPr>
        <w:t xml:space="preserve"> </w:t>
      </w:r>
      <w:r w:rsidRPr="00BE5CF5">
        <w:rPr>
          <w:color w:val="000000" w:themeColor="text1"/>
          <w:sz w:val="24"/>
        </w:rPr>
        <w:t>на</w:t>
      </w:r>
      <w:r w:rsidRPr="00BE5CF5">
        <w:rPr>
          <w:color w:val="000000" w:themeColor="text1"/>
          <w:spacing w:val="49"/>
          <w:sz w:val="24"/>
        </w:rPr>
        <w:t xml:space="preserve"> </w:t>
      </w:r>
      <w:r w:rsidRPr="00BE5CF5">
        <w:rPr>
          <w:color w:val="000000" w:themeColor="text1"/>
          <w:sz w:val="24"/>
        </w:rPr>
        <w:t>значимые</w:t>
      </w:r>
      <w:r w:rsidRPr="00BE5CF5">
        <w:rPr>
          <w:color w:val="000000" w:themeColor="text1"/>
          <w:spacing w:val="53"/>
          <w:sz w:val="24"/>
        </w:rPr>
        <w:t xml:space="preserve"> </w:t>
      </w:r>
      <w:r w:rsidRPr="00BE5CF5">
        <w:rPr>
          <w:color w:val="000000" w:themeColor="text1"/>
          <w:sz w:val="24"/>
        </w:rPr>
        <w:t>жизненные</w:t>
      </w:r>
      <w:r w:rsidRPr="00BE5CF5">
        <w:rPr>
          <w:color w:val="000000" w:themeColor="text1"/>
          <w:spacing w:val="57"/>
          <w:sz w:val="24"/>
        </w:rPr>
        <w:t xml:space="preserve"> </w:t>
      </w:r>
      <w:r w:rsidRPr="00BE5CF5">
        <w:rPr>
          <w:color w:val="000000" w:themeColor="text1"/>
          <w:sz w:val="24"/>
        </w:rPr>
        <w:t>темы</w:t>
      </w:r>
      <w:r w:rsidRPr="00BE5CF5">
        <w:rPr>
          <w:color w:val="000000" w:themeColor="text1"/>
          <w:spacing w:val="59"/>
          <w:sz w:val="24"/>
        </w:rPr>
        <w:t xml:space="preserve"> </w:t>
      </w:r>
      <w:r w:rsidRPr="00BE5CF5">
        <w:rPr>
          <w:color w:val="000000" w:themeColor="text1"/>
          <w:sz w:val="24"/>
        </w:rPr>
        <w:t>и</w:t>
      </w:r>
      <w:r w:rsidRPr="00BE5CF5">
        <w:rPr>
          <w:color w:val="000000" w:themeColor="text1"/>
          <w:spacing w:val="54"/>
          <w:sz w:val="24"/>
        </w:rPr>
        <w:t xml:space="preserve"> </w:t>
      </w:r>
      <w:r w:rsidRPr="00BE5CF5">
        <w:rPr>
          <w:color w:val="000000" w:themeColor="text1"/>
          <w:sz w:val="24"/>
        </w:rPr>
        <w:t>участвовать</w:t>
      </w:r>
      <w:r w:rsidRPr="00BE5CF5">
        <w:rPr>
          <w:color w:val="000000" w:themeColor="text1"/>
          <w:spacing w:val="54"/>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коллективных работах на</w:t>
      </w:r>
      <w:r w:rsidRPr="00BE5CF5">
        <w:rPr>
          <w:color w:val="000000" w:themeColor="text1"/>
          <w:spacing w:val="2"/>
          <w:sz w:val="24"/>
        </w:rPr>
        <w:t xml:space="preserve"> </w:t>
      </w:r>
      <w:r w:rsidRPr="00BE5CF5">
        <w:rPr>
          <w:color w:val="000000" w:themeColor="text1"/>
          <w:sz w:val="24"/>
        </w:rPr>
        <w:t>эти</w:t>
      </w:r>
      <w:r w:rsidRPr="00BE5CF5">
        <w:rPr>
          <w:color w:val="000000" w:themeColor="text1"/>
          <w:spacing w:val="2"/>
          <w:sz w:val="24"/>
        </w:rPr>
        <w:t xml:space="preserve"> </w:t>
      </w:r>
      <w:r w:rsidRPr="00BE5CF5">
        <w:rPr>
          <w:color w:val="000000" w:themeColor="text1"/>
          <w:sz w:val="24"/>
        </w:rPr>
        <w:t>темы.</w:t>
      </w:r>
    </w:p>
    <w:p w:rsidR="004B486A" w:rsidRPr="00BE5CF5" w:rsidRDefault="004B486A" w:rsidP="00A60603">
      <w:pPr>
        <w:pStyle w:val="Heading1"/>
        <w:numPr>
          <w:ilvl w:val="2"/>
          <w:numId w:val="100"/>
        </w:numPr>
        <w:tabs>
          <w:tab w:val="left" w:pos="5491"/>
        </w:tabs>
        <w:spacing w:line="240" w:lineRule="auto"/>
        <w:ind w:left="5490" w:right="397"/>
        <w:jc w:val="both"/>
        <w:rPr>
          <w:color w:val="000000" w:themeColor="text1"/>
        </w:rPr>
      </w:pPr>
      <w:bookmarkStart w:id="244" w:name="1.2.9._Музыка"/>
      <w:bookmarkEnd w:id="244"/>
      <w:r w:rsidRPr="00BE5CF5">
        <w:rPr>
          <w:color w:val="000000" w:themeColor="text1"/>
        </w:rPr>
        <w:t>Музыка</w:t>
      </w:r>
    </w:p>
    <w:p w:rsidR="004B486A" w:rsidRPr="00BE5CF5" w:rsidRDefault="004B486A" w:rsidP="00A60603">
      <w:pPr>
        <w:pStyle w:val="a5"/>
        <w:ind w:right="397" w:firstLine="320"/>
        <w:rPr>
          <w:color w:val="000000" w:themeColor="text1"/>
        </w:rPr>
      </w:pPr>
      <w:r w:rsidRPr="00BE5CF5">
        <w:rPr>
          <w:color w:val="000000" w:themeColor="text1"/>
        </w:rPr>
        <w:t>Достижение</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метапредметных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предметных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proofErr w:type="gramStart"/>
      <w:r w:rsidRPr="00BE5CF5">
        <w:rPr>
          <w:color w:val="000000" w:themeColor="text1"/>
        </w:rPr>
        <w:t>обучающимися</w:t>
      </w:r>
      <w:proofErr w:type="gramEnd"/>
      <w:r w:rsidRPr="00BE5CF5">
        <w:rPr>
          <w:color w:val="000000" w:themeColor="text1"/>
        </w:rPr>
        <w:t xml:space="preserve"> происходит в процессе активного восприятия и обсуждения музыки, освоения основ</w:t>
      </w:r>
      <w:r w:rsidRPr="00BE5CF5">
        <w:rPr>
          <w:color w:val="000000" w:themeColor="text1"/>
          <w:spacing w:val="1"/>
        </w:rPr>
        <w:t xml:space="preserve"> </w:t>
      </w:r>
      <w:r w:rsidRPr="00BE5CF5">
        <w:rPr>
          <w:color w:val="000000" w:themeColor="text1"/>
        </w:rPr>
        <w:t>музыкальной</w:t>
      </w:r>
      <w:r w:rsidRPr="00BE5CF5">
        <w:rPr>
          <w:color w:val="000000" w:themeColor="text1"/>
          <w:spacing w:val="1"/>
        </w:rPr>
        <w:t xml:space="preserve"> </w:t>
      </w:r>
      <w:r w:rsidRPr="00BE5CF5">
        <w:rPr>
          <w:color w:val="000000" w:themeColor="text1"/>
        </w:rPr>
        <w:t>грамоты,</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1"/>
        </w:rPr>
        <w:t xml:space="preserve"> </w:t>
      </w:r>
      <w:r w:rsidRPr="00BE5CF5">
        <w:rPr>
          <w:color w:val="000000" w:themeColor="text1"/>
        </w:rPr>
        <w:t>опыта</w:t>
      </w:r>
      <w:r w:rsidRPr="00BE5CF5">
        <w:rPr>
          <w:color w:val="000000" w:themeColor="text1"/>
          <w:spacing w:val="1"/>
        </w:rPr>
        <w:t xml:space="preserve"> </w:t>
      </w:r>
      <w:r w:rsidRPr="00BE5CF5">
        <w:rPr>
          <w:color w:val="000000" w:themeColor="text1"/>
        </w:rPr>
        <w:t>музыкально-творческой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хорового пения и игры на элементарных музыкальных инструментах, пластическом интонировании,</w:t>
      </w:r>
      <w:r w:rsidRPr="00BE5CF5">
        <w:rPr>
          <w:color w:val="000000" w:themeColor="text1"/>
          <w:spacing w:val="1"/>
        </w:rPr>
        <w:t xml:space="preserve"> </w:t>
      </w:r>
      <w:r w:rsidRPr="00BE5CF5">
        <w:rPr>
          <w:color w:val="000000" w:themeColor="text1"/>
        </w:rPr>
        <w:t>подготовке музыкально-театрализованных</w:t>
      </w:r>
      <w:r w:rsidRPr="00BE5CF5">
        <w:rPr>
          <w:color w:val="000000" w:themeColor="text1"/>
          <w:spacing w:val="-3"/>
        </w:rPr>
        <w:t xml:space="preserve"> </w:t>
      </w:r>
      <w:r w:rsidRPr="00BE5CF5">
        <w:rPr>
          <w:color w:val="000000" w:themeColor="text1"/>
        </w:rPr>
        <w:t>представлений.</w:t>
      </w:r>
    </w:p>
    <w:p w:rsidR="004B486A" w:rsidRPr="00BE5CF5" w:rsidRDefault="004B486A" w:rsidP="00A60603">
      <w:pPr>
        <w:pStyle w:val="a5"/>
        <w:ind w:right="397" w:firstLine="320"/>
        <w:rPr>
          <w:color w:val="000000" w:themeColor="text1"/>
        </w:rPr>
      </w:pPr>
      <w:proofErr w:type="gramStart"/>
      <w:r w:rsidRPr="00BE5CF5">
        <w:rPr>
          <w:color w:val="000000" w:themeColor="text1"/>
        </w:rPr>
        <w:t>В результате освоения программы у обучающихся будут сформированы готовность к саморазвитию,</w:t>
      </w:r>
      <w:r w:rsidRPr="00BE5CF5">
        <w:rPr>
          <w:color w:val="000000" w:themeColor="text1"/>
          <w:spacing w:val="1"/>
        </w:rPr>
        <w:t xml:space="preserve"> </w:t>
      </w:r>
      <w:r w:rsidRPr="00BE5CF5">
        <w:rPr>
          <w:color w:val="000000" w:themeColor="text1"/>
        </w:rPr>
        <w:t>мотивация к обучению и познанию; понимание ценности отечественных национально-культурных</w:t>
      </w:r>
      <w:r w:rsidRPr="00BE5CF5">
        <w:rPr>
          <w:color w:val="000000" w:themeColor="text1"/>
          <w:spacing w:val="1"/>
        </w:rPr>
        <w:t xml:space="preserve"> </w:t>
      </w:r>
      <w:r w:rsidRPr="00BE5CF5">
        <w:rPr>
          <w:color w:val="000000" w:themeColor="text1"/>
        </w:rPr>
        <w:t>традиций,</w:t>
      </w:r>
      <w:r w:rsidRPr="00BE5CF5">
        <w:rPr>
          <w:color w:val="000000" w:themeColor="text1"/>
          <w:spacing w:val="1"/>
        </w:rPr>
        <w:t xml:space="preserve"> </w:t>
      </w:r>
      <w:r w:rsidRPr="00BE5CF5">
        <w:rPr>
          <w:color w:val="000000" w:themeColor="text1"/>
        </w:rPr>
        <w:t>осознание</w:t>
      </w:r>
      <w:r w:rsidRPr="00BE5CF5">
        <w:rPr>
          <w:color w:val="000000" w:themeColor="text1"/>
          <w:spacing w:val="1"/>
        </w:rPr>
        <w:t xml:space="preserve"> </w:t>
      </w:r>
      <w:r w:rsidRPr="00BE5CF5">
        <w:rPr>
          <w:color w:val="000000" w:themeColor="text1"/>
        </w:rPr>
        <w:t>своей</w:t>
      </w:r>
      <w:r w:rsidRPr="00BE5CF5">
        <w:rPr>
          <w:color w:val="000000" w:themeColor="text1"/>
          <w:spacing w:val="1"/>
        </w:rPr>
        <w:t xml:space="preserve"> </w:t>
      </w:r>
      <w:r w:rsidRPr="00BE5CF5">
        <w:rPr>
          <w:color w:val="000000" w:themeColor="text1"/>
        </w:rPr>
        <w:t>этнической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национальной</w:t>
      </w:r>
      <w:r w:rsidRPr="00BE5CF5">
        <w:rPr>
          <w:color w:val="000000" w:themeColor="text1"/>
          <w:spacing w:val="1"/>
        </w:rPr>
        <w:t xml:space="preserve"> </w:t>
      </w:r>
      <w:r w:rsidRPr="00BE5CF5">
        <w:rPr>
          <w:color w:val="000000" w:themeColor="text1"/>
        </w:rPr>
        <w:t>принадлежности,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истории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духовным традициям России, музыкальной культуре ее народов, понимание роли музыки в 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общества,</w:t>
      </w:r>
      <w:r w:rsidRPr="00BE5CF5">
        <w:rPr>
          <w:color w:val="000000" w:themeColor="text1"/>
          <w:spacing w:val="1"/>
        </w:rPr>
        <w:t xml:space="preserve"> </w:t>
      </w:r>
      <w:r w:rsidRPr="00BE5CF5">
        <w:rPr>
          <w:color w:val="000000" w:themeColor="text1"/>
        </w:rPr>
        <w:t>духовно-нравственном</w:t>
      </w:r>
      <w:r w:rsidRPr="00BE5CF5">
        <w:rPr>
          <w:color w:val="000000" w:themeColor="text1"/>
          <w:spacing w:val="1"/>
        </w:rPr>
        <w:t xml:space="preserve"> </w:t>
      </w:r>
      <w:r w:rsidRPr="00BE5CF5">
        <w:rPr>
          <w:color w:val="000000" w:themeColor="text1"/>
        </w:rPr>
        <w:t>развитии</w:t>
      </w:r>
      <w:r w:rsidRPr="00BE5CF5">
        <w:rPr>
          <w:color w:val="000000" w:themeColor="text1"/>
          <w:spacing w:val="1"/>
        </w:rPr>
        <w:t xml:space="preserve"> </w:t>
      </w:r>
      <w:r w:rsidRPr="00BE5CF5">
        <w:rPr>
          <w:color w:val="000000" w:themeColor="text1"/>
        </w:rPr>
        <w:t>человека.</w:t>
      </w:r>
      <w:proofErr w:type="gramEnd"/>
      <w:r w:rsidRPr="00BE5CF5">
        <w:rPr>
          <w:color w:val="000000" w:themeColor="text1"/>
          <w:spacing w:val="1"/>
        </w:rPr>
        <w:t xml:space="preserve"> </w:t>
      </w:r>
      <w:r w:rsidRPr="00BE5CF5">
        <w:rPr>
          <w:color w:val="000000" w:themeColor="text1"/>
        </w:rPr>
        <w:t>В процессе</w:t>
      </w:r>
      <w:r w:rsidRPr="00BE5CF5">
        <w:rPr>
          <w:color w:val="000000" w:themeColor="text1"/>
          <w:spacing w:val="1"/>
        </w:rPr>
        <w:t xml:space="preserve"> </w:t>
      </w:r>
      <w:r w:rsidRPr="00BE5CF5">
        <w:rPr>
          <w:color w:val="000000" w:themeColor="text1"/>
        </w:rPr>
        <w:t>приобретения</w:t>
      </w:r>
      <w:r w:rsidRPr="00BE5CF5">
        <w:rPr>
          <w:color w:val="000000" w:themeColor="text1"/>
          <w:spacing w:val="1"/>
        </w:rPr>
        <w:t xml:space="preserve"> </w:t>
      </w:r>
      <w:r w:rsidRPr="00BE5CF5">
        <w:rPr>
          <w:color w:val="000000" w:themeColor="text1"/>
        </w:rPr>
        <w:t>собственного опыта музыкально-творческой деятельности обучающиеся научатся понимать музыку</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составную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неотъемлемую</w:t>
      </w:r>
      <w:r w:rsidRPr="00BE5CF5">
        <w:rPr>
          <w:color w:val="000000" w:themeColor="text1"/>
          <w:spacing w:val="1"/>
        </w:rPr>
        <w:t xml:space="preserve"> </w:t>
      </w:r>
      <w:r w:rsidRPr="00BE5CF5">
        <w:rPr>
          <w:color w:val="000000" w:themeColor="text1"/>
        </w:rPr>
        <w:t>часть</w:t>
      </w:r>
      <w:r w:rsidRPr="00BE5CF5">
        <w:rPr>
          <w:color w:val="000000" w:themeColor="text1"/>
          <w:spacing w:val="1"/>
        </w:rPr>
        <w:t xml:space="preserve"> </w:t>
      </w:r>
      <w:r w:rsidRPr="00BE5CF5">
        <w:rPr>
          <w:color w:val="000000" w:themeColor="text1"/>
        </w:rPr>
        <w:t>окружающего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постигать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осмысливать</w:t>
      </w:r>
      <w:r w:rsidRPr="00BE5CF5">
        <w:rPr>
          <w:color w:val="000000" w:themeColor="text1"/>
          <w:spacing w:val="1"/>
        </w:rPr>
        <w:t xml:space="preserve"> </w:t>
      </w:r>
      <w:r w:rsidRPr="00BE5CF5">
        <w:rPr>
          <w:color w:val="000000" w:themeColor="text1"/>
        </w:rPr>
        <w:t>явления</w:t>
      </w:r>
      <w:r w:rsidRPr="00BE5CF5">
        <w:rPr>
          <w:color w:val="000000" w:themeColor="text1"/>
          <w:spacing w:val="1"/>
        </w:rPr>
        <w:t xml:space="preserve"> </w:t>
      </w:r>
      <w:r w:rsidRPr="00BE5CF5">
        <w:rPr>
          <w:color w:val="000000" w:themeColor="text1"/>
        </w:rPr>
        <w:t>музыкальной культуры, выражать свои мысли и чувства, обусловленные восприятием музыкальных</w:t>
      </w:r>
      <w:r w:rsidRPr="00BE5CF5">
        <w:rPr>
          <w:color w:val="000000" w:themeColor="text1"/>
          <w:spacing w:val="1"/>
        </w:rPr>
        <w:t xml:space="preserve"> </w:t>
      </w:r>
      <w:r w:rsidRPr="00BE5CF5">
        <w:rPr>
          <w:color w:val="000000" w:themeColor="text1"/>
        </w:rPr>
        <w:t>произведений, использовать музыкальные образы при создании театрализованных и музыкально-пластических</w:t>
      </w:r>
      <w:r w:rsidRPr="00BE5CF5">
        <w:rPr>
          <w:color w:val="000000" w:themeColor="text1"/>
          <w:spacing w:val="1"/>
        </w:rPr>
        <w:t xml:space="preserve"> </w:t>
      </w:r>
      <w:r w:rsidRPr="00BE5CF5">
        <w:rPr>
          <w:color w:val="000000" w:themeColor="text1"/>
        </w:rPr>
        <w:t>композиций,</w:t>
      </w:r>
      <w:r w:rsidRPr="00BE5CF5">
        <w:rPr>
          <w:color w:val="000000" w:themeColor="text1"/>
          <w:spacing w:val="1"/>
        </w:rPr>
        <w:t xml:space="preserve"> </w:t>
      </w:r>
      <w:r w:rsidRPr="00BE5CF5">
        <w:rPr>
          <w:color w:val="000000" w:themeColor="text1"/>
        </w:rPr>
        <w:t>исполнении</w:t>
      </w:r>
      <w:r w:rsidRPr="00BE5CF5">
        <w:rPr>
          <w:color w:val="000000" w:themeColor="text1"/>
          <w:spacing w:val="1"/>
        </w:rPr>
        <w:t xml:space="preserve"> </w:t>
      </w:r>
      <w:r w:rsidRPr="00BE5CF5">
        <w:rPr>
          <w:color w:val="000000" w:themeColor="text1"/>
        </w:rPr>
        <w:t>вокально-хоровых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инструментальных</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импровизации.</w:t>
      </w:r>
    </w:p>
    <w:p w:rsidR="004B486A" w:rsidRPr="00BE5CF5" w:rsidRDefault="004B486A" w:rsidP="00A60603">
      <w:pPr>
        <w:pStyle w:val="a5"/>
        <w:ind w:right="397" w:firstLine="320"/>
        <w:rPr>
          <w:color w:val="000000" w:themeColor="text1"/>
        </w:rPr>
      </w:pPr>
      <w:r w:rsidRPr="00BE5CF5">
        <w:rPr>
          <w:color w:val="000000" w:themeColor="text1"/>
        </w:rPr>
        <w:t>Школьники научатся размышлять о музыке, эмоционально выражать свое отношение к искусству;</w:t>
      </w:r>
      <w:r w:rsidRPr="00BE5CF5">
        <w:rPr>
          <w:color w:val="000000" w:themeColor="text1"/>
          <w:spacing w:val="1"/>
        </w:rPr>
        <w:t xml:space="preserve"> </w:t>
      </w:r>
      <w:r w:rsidRPr="00BE5CF5">
        <w:rPr>
          <w:color w:val="000000" w:themeColor="text1"/>
        </w:rPr>
        <w:t>проявлять</w:t>
      </w:r>
      <w:r w:rsidRPr="00BE5CF5">
        <w:rPr>
          <w:color w:val="000000" w:themeColor="text1"/>
          <w:spacing w:val="1"/>
        </w:rPr>
        <w:t xml:space="preserve"> </w:t>
      </w:r>
      <w:r w:rsidRPr="00BE5CF5">
        <w:rPr>
          <w:color w:val="000000" w:themeColor="text1"/>
        </w:rPr>
        <w:t>эстетические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художественные</w:t>
      </w:r>
      <w:r w:rsidRPr="00BE5CF5">
        <w:rPr>
          <w:color w:val="000000" w:themeColor="text1"/>
          <w:spacing w:val="1"/>
        </w:rPr>
        <w:t xml:space="preserve"> </w:t>
      </w:r>
      <w:r w:rsidRPr="00BE5CF5">
        <w:rPr>
          <w:color w:val="000000" w:themeColor="text1"/>
        </w:rPr>
        <w:t>предпочтения,</w:t>
      </w:r>
      <w:r w:rsidRPr="00BE5CF5">
        <w:rPr>
          <w:color w:val="000000" w:themeColor="text1"/>
          <w:spacing w:val="1"/>
        </w:rPr>
        <w:t xml:space="preserve"> </w:t>
      </w:r>
      <w:r w:rsidRPr="00BE5CF5">
        <w:rPr>
          <w:color w:val="000000" w:themeColor="text1"/>
        </w:rPr>
        <w:t>интерес</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музыкальному</w:t>
      </w:r>
      <w:r w:rsidRPr="00BE5CF5">
        <w:rPr>
          <w:color w:val="000000" w:themeColor="text1"/>
          <w:spacing w:val="1"/>
        </w:rPr>
        <w:t xml:space="preserve"> </w:t>
      </w:r>
      <w:r w:rsidRPr="00BE5CF5">
        <w:rPr>
          <w:color w:val="000000" w:themeColor="text1"/>
        </w:rPr>
        <w:t>искусству</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музыкальной деятельности; формировать позитивную самооценку,</w:t>
      </w:r>
      <w:r w:rsidRPr="00BE5CF5">
        <w:rPr>
          <w:color w:val="000000" w:themeColor="text1"/>
          <w:spacing w:val="1"/>
        </w:rPr>
        <w:t xml:space="preserve"> </w:t>
      </w:r>
      <w:r w:rsidRPr="00BE5CF5">
        <w:rPr>
          <w:color w:val="000000" w:themeColor="text1"/>
        </w:rPr>
        <w:t>самоуважение,</w:t>
      </w:r>
      <w:r w:rsidRPr="00BE5CF5">
        <w:rPr>
          <w:color w:val="000000" w:themeColor="text1"/>
          <w:spacing w:val="1"/>
        </w:rPr>
        <w:t xml:space="preserve"> </w:t>
      </w:r>
      <w:r w:rsidRPr="00BE5CF5">
        <w:rPr>
          <w:color w:val="000000" w:themeColor="text1"/>
        </w:rPr>
        <w:t>основанные на</w:t>
      </w:r>
      <w:r w:rsidRPr="00BE5CF5">
        <w:rPr>
          <w:color w:val="000000" w:themeColor="text1"/>
          <w:spacing w:val="1"/>
        </w:rPr>
        <w:t xml:space="preserve"> </w:t>
      </w:r>
      <w:r w:rsidRPr="00BE5CF5">
        <w:rPr>
          <w:color w:val="000000" w:themeColor="text1"/>
        </w:rPr>
        <w:t>реализованном</w:t>
      </w:r>
      <w:r w:rsidRPr="00BE5CF5">
        <w:rPr>
          <w:color w:val="000000" w:themeColor="text1"/>
          <w:spacing w:val="1"/>
        </w:rPr>
        <w:t xml:space="preserve"> </w:t>
      </w:r>
      <w:r w:rsidRPr="00BE5CF5">
        <w:rPr>
          <w:color w:val="000000" w:themeColor="text1"/>
        </w:rPr>
        <w:t>творческом</w:t>
      </w:r>
      <w:r w:rsidRPr="00BE5CF5">
        <w:rPr>
          <w:color w:val="000000" w:themeColor="text1"/>
          <w:spacing w:val="1"/>
        </w:rPr>
        <w:t xml:space="preserve"> </w:t>
      </w:r>
      <w:r w:rsidRPr="00BE5CF5">
        <w:rPr>
          <w:color w:val="000000" w:themeColor="text1"/>
        </w:rPr>
        <w:t>потенциале,</w:t>
      </w:r>
      <w:r w:rsidRPr="00BE5CF5">
        <w:rPr>
          <w:color w:val="000000" w:themeColor="text1"/>
          <w:spacing w:val="1"/>
        </w:rPr>
        <w:t xml:space="preserve"> </w:t>
      </w:r>
      <w:r w:rsidRPr="00BE5CF5">
        <w:rPr>
          <w:color w:val="000000" w:themeColor="text1"/>
        </w:rPr>
        <w:t>развитии</w:t>
      </w:r>
      <w:r w:rsidRPr="00BE5CF5">
        <w:rPr>
          <w:color w:val="000000" w:themeColor="text1"/>
          <w:spacing w:val="1"/>
        </w:rPr>
        <w:t xml:space="preserve"> </w:t>
      </w:r>
      <w:r w:rsidRPr="00BE5CF5">
        <w:rPr>
          <w:color w:val="000000" w:themeColor="text1"/>
        </w:rPr>
        <w:t>художественного</w:t>
      </w:r>
      <w:r w:rsidRPr="00BE5CF5">
        <w:rPr>
          <w:color w:val="000000" w:themeColor="text1"/>
          <w:spacing w:val="1"/>
        </w:rPr>
        <w:t xml:space="preserve"> </w:t>
      </w:r>
      <w:r w:rsidRPr="00BE5CF5">
        <w:rPr>
          <w:color w:val="000000" w:themeColor="text1"/>
        </w:rPr>
        <w:t>вкуса,</w:t>
      </w:r>
      <w:r w:rsidRPr="00BE5CF5">
        <w:rPr>
          <w:color w:val="000000" w:themeColor="text1"/>
          <w:spacing w:val="1"/>
        </w:rPr>
        <w:t xml:space="preserve"> </w:t>
      </w:r>
      <w:r w:rsidRPr="00BE5CF5">
        <w:rPr>
          <w:color w:val="000000" w:themeColor="text1"/>
        </w:rPr>
        <w:t>осуществлении</w:t>
      </w:r>
      <w:r w:rsidRPr="00BE5CF5">
        <w:rPr>
          <w:color w:val="000000" w:themeColor="text1"/>
          <w:spacing w:val="1"/>
        </w:rPr>
        <w:t xml:space="preserve"> </w:t>
      </w:r>
      <w:r w:rsidRPr="00BE5CF5">
        <w:rPr>
          <w:color w:val="000000" w:themeColor="text1"/>
        </w:rPr>
        <w:t>собственных</w:t>
      </w:r>
      <w:r w:rsidRPr="00BE5CF5">
        <w:rPr>
          <w:color w:val="000000" w:themeColor="text1"/>
          <w:spacing w:val="-4"/>
        </w:rPr>
        <w:t xml:space="preserve"> </w:t>
      </w:r>
      <w:r w:rsidRPr="00BE5CF5">
        <w:rPr>
          <w:color w:val="000000" w:themeColor="text1"/>
        </w:rPr>
        <w:t>музыкально-исполнительских</w:t>
      </w:r>
      <w:r w:rsidRPr="00BE5CF5">
        <w:rPr>
          <w:color w:val="000000" w:themeColor="text1"/>
          <w:spacing w:val="-3"/>
        </w:rPr>
        <w:t xml:space="preserve"> </w:t>
      </w:r>
      <w:r w:rsidRPr="00BE5CF5">
        <w:rPr>
          <w:color w:val="000000" w:themeColor="text1"/>
        </w:rPr>
        <w:t>замыслов.</w:t>
      </w:r>
    </w:p>
    <w:p w:rsidR="004B486A" w:rsidRPr="00BE5CF5" w:rsidRDefault="004B486A" w:rsidP="00A60603">
      <w:pPr>
        <w:pStyle w:val="a5"/>
        <w:ind w:right="397" w:firstLine="320"/>
        <w:rPr>
          <w:color w:val="000000" w:themeColor="text1"/>
        </w:rPr>
      </w:pPr>
      <w:r w:rsidRPr="00BE5CF5">
        <w:rPr>
          <w:color w:val="000000" w:themeColor="text1"/>
        </w:rPr>
        <w:t>У</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проявится</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вставать</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позицию</w:t>
      </w:r>
      <w:r w:rsidRPr="00BE5CF5">
        <w:rPr>
          <w:color w:val="000000" w:themeColor="text1"/>
          <w:spacing w:val="1"/>
        </w:rPr>
        <w:t xml:space="preserve"> </w:t>
      </w:r>
      <w:r w:rsidRPr="00BE5CF5">
        <w:rPr>
          <w:color w:val="000000" w:themeColor="text1"/>
        </w:rPr>
        <w:t>другого</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вести</w:t>
      </w:r>
      <w:r w:rsidRPr="00BE5CF5">
        <w:rPr>
          <w:color w:val="000000" w:themeColor="text1"/>
          <w:spacing w:val="1"/>
        </w:rPr>
        <w:t xml:space="preserve"> </w:t>
      </w:r>
      <w:r w:rsidRPr="00BE5CF5">
        <w:rPr>
          <w:color w:val="000000" w:themeColor="text1"/>
        </w:rPr>
        <w:t>диалог,</w:t>
      </w:r>
      <w:r w:rsidRPr="00BE5CF5">
        <w:rPr>
          <w:color w:val="000000" w:themeColor="text1"/>
          <w:spacing w:val="1"/>
        </w:rPr>
        <w:t xml:space="preserve"> </w:t>
      </w:r>
      <w:r w:rsidRPr="00BE5CF5">
        <w:rPr>
          <w:color w:val="000000" w:themeColor="text1"/>
        </w:rPr>
        <w:t>участвовать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обсуждении</w:t>
      </w:r>
      <w:r w:rsidRPr="00BE5CF5">
        <w:rPr>
          <w:color w:val="000000" w:themeColor="text1"/>
          <w:spacing w:val="1"/>
        </w:rPr>
        <w:t xml:space="preserve"> </w:t>
      </w:r>
      <w:r w:rsidRPr="00BE5CF5">
        <w:rPr>
          <w:color w:val="000000" w:themeColor="text1"/>
        </w:rPr>
        <w:t>значимых</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явлений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продуктивно</w:t>
      </w:r>
      <w:r w:rsidRPr="00BE5CF5">
        <w:rPr>
          <w:color w:val="000000" w:themeColor="text1"/>
          <w:spacing w:val="1"/>
        </w:rPr>
        <w:t xml:space="preserve"> </w:t>
      </w:r>
      <w:r w:rsidRPr="00BE5CF5">
        <w:rPr>
          <w:color w:val="000000" w:themeColor="text1"/>
        </w:rPr>
        <w:t>сотрудничать</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сверстниками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взрослыми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музыкально-творческой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Реализация</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обеспечивает</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социальными</w:t>
      </w:r>
      <w:r w:rsidRPr="00BE5CF5">
        <w:rPr>
          <w:color w:val="000000" w:themeColor="text1"/>
          <w:spacing w:val="1"/>
        </w:rPr>
        <w:t xml:space="preserve"> </w:t>
      </w:r>
      <w:r w:rsidRPr="00BE5CF5">
        <w:rPr>
          <w:color w:val="000000" w:themeColor="text1"/>
        </w:rPr>
        <w:t>компетенциями,</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через</w:t>
      </w:r>
      <w:r w:rsidRPr="00BE5CF5">
        <w:rPr>
          <w:color w:val="000000" w:themeColor="text1"/>
          <w:spacing w:val="1"/>
        </w:rPr>
        <w:t xml:space="preserve"> </w:t>
      </w:r>
      <w:r w:rsidRPr="00BE5CF5">
        <w:rPr>
          <w:color w:val="000000" w:themeColor="text1"/>
        </w:rPr>
        <w:t>музыкально-игровую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дальнейшему самопознанию и саморазвитию. Обучающиеся научатся организовывать культурный</w:t>
      </w:r>
      <w:r w:rsidRPr="00BE5CF5">
        <w:rPr>
          <w:color w:val="000000" w:themeColor="text1"/>
          <w:spacing w:val="1"/>
        </w:rPr>
        <w:t xml:space="preserve"> </w:t>
      </w:r>
      <w:r w:rsidRPr="00BE5CF5">
        <w:rPr>
          <w:color w:val="000000" w:themeColor="text1"/>
        </w:rPr>
        <w:t xml:space="preserve">досуг, самостоятельную музыкально-творческую деятельность, в том числе на основе </w:t>
      </w:r>
      <w:proofErr w:type="gramStart"/>
      <w:r w:rsidRPr="00BE5CF5">
        <w:rPr>
          <w:color w:val="000000" w:themeColor="text1"/>
        </w:rPr>
        <w:t>домашнего</w:t>
      </w:r>
      <w:proofErr w:type="gramEnd"/>
      <w:r w:rsidRPr="00BE5CF5">
        <w:rPr>
          <w:color w:val="000000" w:themeColor="text1"/>
          <w:spacing w:val="1"/>
        </w:rPr>
        <w:t xml:space="preserve"> </w:t>
      </w:r>
      <w:r w:rsidRPr="00BE5CF5">
        <w:rPr>
          <w:color w:val="000000" w:themeColor="text1"/>
        </w:rPr>
        <w:t>музицирования,</w:t>
      </w:r>
      <w:r w:rsidRPr="00BE5CF5">
        <w:rPr>
          <w:color w:val="000000" w:themeColor="text1"/>
          <w:spacing w:val="2"/>
        </w:rPr>
        <w:t xml:space="preserve"> </w:t>
      </w:r>
      <w:r w:rsidRPr="00BE5CF5">
        <w:rPr>
          <w:color w:val="000000" w:themeColor="text1"/>
        </w:rPr>
        <w:t>совместной</w:t>
      </w:r>
      <w:r w:rsidRPr="00BE5CF5">
        <w:rPr>
          <w:color w:val="000000" w:themeColor="text1"/>
          <w:spacing w:val="-3"/>
        </w:rPr>
        <w:t xml:space="preserve"> </w:t>
      </w:r>
      <w:r w:rsidRPr="00BE5CF5">
        <w:rPr>
          <w:color w:val="000000" w:themeColor="text1"/>
        </w:rPr>
        <w:t>музыкальной</w:t>
      </w:r>
      <w:r w:rsidRPr="00BE5CF5">
        <w:rPr>
          <w:color w:val="000000" w:themeColor="text1"/>
          <w:spacing w:val="2"/>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с</w:t>
      </w:r>
      <w:r w:rsidRPr="00BE5CF5">
        <w:rPr>
          <w:color w:val="000000" w:themeColor="text1"/>
          <w:spacing w:val="-5"/>
        </w:rPr>
        <w:t xml:space="preserve"> </w:t>
      </w:r>
      <w:r w:rsidRPr="00BE5CF5">
        <w:rPr>
          <w:color w:val="000000" w:themeColor="text1"/>
        </w:rPr>
        <w:lastRenderedPageBreak/>
        <w:t>друзьями,</w:t>
      </w:r>
      <w:r w:rsidRPr="00BE5CF5">
        <w:rPr>
          <w:color w:val="000000" w:themeColor="text1"/>
          <w:spacing w:val="3"/>
        </w:rPr>
        <w:t xml:space="preserve"> </w:t>
      </w:r>
      <w:r w:rsidRPr="00BE5CF5">
        <w:rPr>
          <w:color w:val="000000" w:themeColor="text1"/>
        </w:rPr>
        <w:t>родителями.</w:t>
      </w:r>
    </w:p>
    <w:p w:rsidR="004B486A" w:rsidRPr="00BE5CF5" w:rsidRDefault="004B486A" w:rsidP="00A60603">
      <w:pPr>
        <w:spacing w:after="0" w:line="240" w:lineRule="auto"/>
        <w:ind w:left="400" w:right="397" w:firstLine="320"/>
        <w:jc w:val="both"/>
        <w:rPr>
          <w:color w:val="000000" w:themeColor="text1"/>
          <w:sz w:val="24"/>
        </w:rPr>
      </w:pPr>
      <w:r w:rsidRPr="00BE5CF5">
        <w:rPr>
          <w:b/>
          <w:i/>
          <w:color w:val="000000" w:themeColor="text1"/>
          <w:sz w:val="24"/>
        </w:rPr>
        <w:t>Предметные</w:t>
      </w:r>
      <w:r w:rsidRPr="00BE5CF5">
        <w:rPr>
          <w:b/>
          <w:i/>
          <w:color w:val="000000" w:themeColor="text1"/>
          <w:spacing w:val="-11"/>
          <w:sz w:val="24"/>
        </w:rPr>
        <w:t xml:space="preserve"> </w:t>
      </w:r>
      <w:r w:rsidRPr="00BE5CF5">
        <w:rPr>
          <w:b/>
          <w:i/>
          <w:color w:val="000000" w:themeColor="text1"/>
          <w:sz w:val="24"/>
        </w:rPr>
        <w:t>результаты</w:t>
      </w:r>
      <w:r w:rsidRPr="00BE5CF5">
        <w:rPr>
          <w:b/>
          <w:i/>
          <w:color w:val="000000" w:themeColor="text1"/>
          <w:spacing w:val="-5"/>
          <w:sz w:val="24"/>
        </w:rPr>
        <w:t xml:space="preserve"> </w:t>
      </w:r>
      <w:r w:rsidRPr="00BE5CF5">
        <w:rPr>
          <w:color w:val="000000" w:themeColor="text1"/>
          <w:sz w:val="24"/>
        </w:rPr>
        <w:t>освоения</w:t>
      </w:r>
      <w:r w:rsidRPr="00BE5CF5">
        <w:rPr>
          <w:color w:val="000000" w:themeColor="text1"/>
          <w:spacing w:val="-5"/>
          <w:sz w:val="24"/>
        </w:rPr>
        <w:t xml:space="preserve"> </w:t>
      </w:r>
      <w:r w:rsidRPr="00BE5CF5">
        <w:rPr>
          <w:color w:val="000000" w:themeColor="text1"/>
          <w:sz w:val="24"/>
        </w:rPr>
        <w:t>программы</w:t>
      </w:r>
      <w:r w:rsidRPr="00BE5CF5">
        <w:rPr>
          <w:color w:val="000000" w:themeColor="text1"/>
          <w:spacing w:val="-4"/>
          <w:sz w:val="24"/>
        </w:rPr>
        <w:t xml:space="preserve"> </w:t>
      </w:r>
      <w:r w:rsidRPr="00BE5CF5">
        <w:rPr>
          <w:color w:val="000000" w:themeColor="text1"/>
          <w:sz w:val="24"/>
        </w:rPr>
        <w:t>должны</w:t>
      </w:r>
      <w:r w:rsidRPr="00BE5CF5">
        <w:rPr>
          <w:color w:val="000000" w:themeColor="text1"/>
          <w:spacing w:val="-8"/>
          <w:sz w:val="24"/>
        </w:rPr>
        <w:t xml:space="preserve"> </w:t>
      </w:r>
      <w:r w:rsidRPr="00BE5CF5">
        <w:rPr>
          <w:color w:val="000000" w:themeColor="text1"/>
          <w:sz w:val="24"/>
        </w:rPr>
        <w:t>отражать:</w:t>
      </w:r>
    </w:p>
    <w:p w:rsidR="004B486A" w:rsidRPr="00BE5CF5" w:rsidRDefault="004B486A" w:rsidP="00A60603">
      <w:pPr>
        <w:pStyle w:val="a5"/>
        <w:numPr>
          <w:ilvl w:val="0"/>
          <w:numId w:val="108"/>
        </w:numPr>
        <w:ind w:left="709" w:right="397"/>
        <w:rPr>
          <w:color w:val="000000" w:themeColor="text1"/>
        </w:rPr>
      </w:pPr>
      <w:r w:rsidRPr="00BE5CF5">
        <w:rPr>
          <w:color w:val="000000" w:themeColor="text1"/>
        </w:rPr>
        <w:t>сформированность</w:t>
      </w:r>
      <w:r w:rsidRPr="00BE5CF5">
        <w:rPr>
          <w:color w:val="000000" w:themeColor="text1"/>
          <w:spacing w:val="1"/>
        </w:rPr>
        <w:t xml:space="preserve"> </w:t>
      </w:r>
      <w:r w:rsidRPr="00BE5CF5">
        <w:rPr>
          <w:color w:val="000000" w:themeColor="text1"/>
        </w:rPr>
        <w:t>первоначальных</w:t>
      </w:r>
      <w:r w:rsidRPr="00BE5CF5">
        <w:rPr>
          <w:color w:val="000000" w:themeColor="text1"/>
          <w:spacing w:val="1"/>
        </w:rPr>
        <w:t xml:space="preserve"> </w:t>
      </w:r>
      <w:r w:rsidRPr="00BE5CF5">
        <w:rPr>
          <w:color w:val="000000" w:themeColor="text1"/>
        </w:rPr>
        <w:t>представлений</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роли</w:t>
      </w:r>
      <w:r w:rsidRPr="00BE5CF5">
        <w:rPr>
          <w:color w:val="000000" w:themeColor="text1"/>
          <w:spacing w:val="1"/>
        </w:rPr>
        <w:t xml:space="preserve"> </w:t>
      </w:r>
      <w:r w:rsidRPr="00BE5CF5">
        <w:rPr>
          <w:color w:val="000000" w:themeColor="text1"/>
        </w:rPr>
        <w:t>музыки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роли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духовно-нравственном</w:t>
      </w:r>
      <w:r w:rsidRPr="00BE5CF5">
        <w:rPr>
          <w:color w:val="000000" w:themeColor="text1"/>
          <w:spacing w:val="-2"/>
        </w:rPr>
        <w:t xml:space="preserve"> </w:t>
      </w:r>
      <w:r w:rsidRPr="00BE5CF5">
        <w:rPr>
          <w:color w:val="000000" w:themeColor="text1"/>
        </w:rPr>
        <w:t>развитии</w:t>
      </w:r>
      <w:r w:rsidRPr="00BE5CF5">
        <w:rPr>
          <w:color w:val="000000" w:themeColor="text1"/>
          <w:spacing w:val="3"/>
        </w:rPr>
        <w:t xml:space="preserve"> </w:t>
      </w:r>
      <w:r w:rsidRPr="00BE5CF5">
        <w:rPr>
          <w:color w:val="000000" w:themeColor="text1"/>
        </w:rPr>
        <w:t>человека;</w:t>
      </w:r>
    </w:p>
    <w:p w:rsidR="004B486A" w:rsidRPr="00BE5CF5" w:rsidRDefault="004B486A" w:rsidP="00A60603">
      <w:pPr>
        <w:pStyle w:val="a5"/>
        <w:numPr>
          <w:ilvl w:val="0"/>
          <w:numId w:val="108"/>
        </w:numPr>
        <w:ind w:left="709" w:right="397"/>
        <w:rPr>
          <w:color w:val="000000" w:themeColor="text1"/>
        </w:rPr>
      </w:pPr>
      <w:r w:rsidRPr="00BE5CF5">
        <w:rPr>
          <w:color w:val="000000" w:themeColor="text1"/>
        </w:rPr>
        <w:t>сформированность основ музыкальной культуры, в том числе на материале музыкальной культуры</w:t>
      </w:r>
      <w:r w:rsidRPr="00BE5CF5">
        <w:rPr>
          <w:color w:val="000000" w:themeColor="text1"/>
          <w:spacing w:val="1"/>
        </w:rPr>
        <w:t xml:space="preserve"> </w:t>
      </w:r>
      <w:r w:rsidRPr="00BE5CF5">
        <w:rPr>
          <w:color w:val="000000" w:themeColor="text1"/>
        </w:rPr>
        <w:t>родного края, развитие художественного вкуса и интереса к музыкальному искусству и музыкальной</w:t>
      </w:r>
      <w:r w:rsidRPr="00BE5CF5">
        <w:rPr>
          <w:color w:val="000000" w:themeColor="text1"/>
          <w:spacing w:val="-57"/>
        </w:rPr>
        <w:t xml:space="preserve"> </w:t>
      </w:r>
      <w:r w:rsidRPr="00BE5CF5">
        <w:rPr>
          <w:color w:val="000000" w:themeColor="text1"/>
        </w:rPr>
        <w:t>деятельности;</w:t>
      </w:r>
    </w:p>
    <w:p w:rsidR="004B486A" w:rsidRPr="00BE5CF5" w:rsidRDefault="004B486A" w:rsidP="00A60603">
      <w:pPr>
        <w:pStyle w:val="a5"/>
        <w:numPr>
          <w:ilvl w:val="0"/>
          <w:numId w:val="108"/>
        </w:numPr>
        <w:ind w:left="709" w:right="397"/>
        <w:rPr>
          <w:color w:val="000000" w:themeColor="text1"/>
        </w:rPr>
      </w:pPr>
      <w:r w:rsidRPr="00BE5CF5">
        <w:rPr>
          <w:color w:val="000000" w:themeColor="text1"/>
        </w:rPr>
        <w:t>умение</w:t>
      </w:r>
      <w:r w:rsidRPr="00BE5CF5">
        <w:rPr>
          <w:color w:val="000000" w:themeColor="text1"/>
          <w:spacing w:val="-2"/>
        </w:rPr>
        <w:t xml:space="preserve"> </w:t>
      </w:r>
      <w:r w:rsidRPr="00BE5CF5">
        <w:rPr>
          <w:color w:val="000000" w:themeColor="text1"/>
        </w:rPr>
        <w:t>воспринимать</w:t>
      </w:r>
      <w:r w:rsidRPr="00BE5CF5">
        <w:rPr>
          <w:color w:val="000000" w:themeColor="text1"/>
          <w:spacing w:val="-3"/>
        </w:rPr>
        <w:t xml:space="preserve"> </w:t>
      </w:r>
      <w:r w:rsidRPr="00BE5CF5">
        <w:rPr>
          <w:color w:val="000000" w:themeColor="text1"/>
        </w:rPr>
        <w:t>музыку</w:t>
      </w:r>
      <w:r w:rsidRPr="00BE5CF5">
        <w:rPr>
          <w:color w:val="000000" w:themeColor="text1"/>
          <w:spacing w:val="-6"/>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выражать</w:t>
      </w:r>
      <w:r w:rsidRPr="00BE5CF5">
        <w:rPr>
          <w:color w:val="000000" w:themeColor="text1"/>
          <w:spacing w:val="-3"/>
        </w:rPr>
        <w:t xml:space="preserve"> </w:t>
      </w:r>
      <w:r w:rsidRPr="00BE5CF5">
        <w:rPr>
          <w:color w:val="000000" w:themeColor="text1"/>
        </w:rPr>
        <w:t>свое</w:t>
      </w:r>
      <w:r w:rsidRPr="00BE5CF5">
        <w:rPr>
          <w:color w:val="000000" w:themeColor="text1"/>
          <w:spacing w:val="-7"/>
        </w:rPr>
        <w:t xml:space="preserve"> </w:t>
      </w:r>
      <w:r w:rsidRPr="00BE5CF5">
        <w:rPr>
          <w:color w:val="000000" w:themeColor="text1"/>
        </w:rPr>
        <w:t>отношение</w:t>
      </w:r>
      <w:r w:rsidRPr="00BE5CF5">
        <w:rPr>
          <w:color w:val="000000" w:themeColor="text1"/>
          <w:spacing w:val="-6"/>
        </w:rPr>
        <w:t xml:space="preserve"> </w:t>
      </w:r>
      <w:r w:rsidRPr="00BE5CF5">
        <w:rPr>
          <w:color w:val="000000" w:themeColor="text1"/>
        </w:rPr>
        <w:t>к</w:t>
      </w:r>
      <w:r w:rsidRPr="00BE5CF5">
        <w:rPr>
          <w:color w:val="000000" w:themeColor="text1"/>
          <w:spacing w:val="-2"/>
        </w:rPr>
        <w:t xml:space="preserve"> </w:t>
      </w:r>
      <w:r w:rsidRPr="00BE5CF5">
        <w:rPr>
          <w:color w:val="000000" w:themeColor="text1"/>
        </w:rPr>
        <w:t>музыкальному</w:t>
      </w:r>
      <w:r w:rsidRPr="00BE5CF5">
        <w:rPr>
          <w:color w:val="000000" w:themeColor="text1"/>
          <w:spacing w:val="-10"/>
        </w:rPr>
        <w:t xml:space="preserve"> </w:t>
      </w:r>
      <w:r w:rsidRPr="00BE5CF5">
        <w:rPr>
          <w:color w:val="000000" w:themeColor="text1"/>
        </w:rPr>
        <w:t>произведению;</w:t>
      </w:r>
    </w:p>
    <w:p w:rsidR="004B486A" w:rsidRPr="00BE5CF5" w:rsidRDefault="004B486A" w:rsidP="00A60603">
      <w:pPr>
        <w:pStyle w:val="a5"/>
        <w:numPr>
          <w:ilvl w:val="0"/>
          <w:numId w:val="108"/>
        </w:numPr>
        <w:ind w:left="709" w:right="397"/>
        <w:rPr>
          <w:color w:val="000000" w:themeColor="text1"/>
        </w:rPr>
      </w:pPr>
      <w:r w:rsidRPr="00BE5CF5">
        <w:rPr>
          <w:color w:val="000000" w:themeColor="text1"/>
        </w:rPr>
        <w:t>умение воплощать музыкальные образы при создании театрализованных и музыкально-пластических</w:t>
      </w:r>
      <w:r w:rsidRPr="00BE5CF5">
        <w:rPr>
          <w:color w:val="000000" w:themeColor="text1"/>
          <w:spacing w:val="-57"/>
        </w:rPr>
        <w:t xml:space="preserve"> </w:t>
      </w:r>
      <w:r w:rsidRPr="00BE5CF5">
        <w:rPr>
          <w:color w:val="000000" w:themeColor="text1"/>
        </w:rPr>
        <w:t>композиций, исполнении вокально-хоровых произведений, в импровизации, создании ритмического</w:t>
      </w:r>
      <w:r w:rsidRPr="00BE5CF5">
        <w:rPr>
          <w:color w:val="000000" w:themeColor="text1"/>
          <w:spacing w:val="1"/>
        </w:rPr>
        <w:t xml:space="preserve"> </w:t>
      </w:r>
      <w:r w:rsidRPr="00BE5CF5">
        <w:rPr>
          <w:color w:val="000000" w:themeColor="text1"/>
        </w:rPr>
        <w:t>аккомпанемента</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игре</w:t>
      </w:r>
      <w:r w:rsidRPr="00BE5CF5">
        <w:rPr>
          <w:color w:val="000000" w:themeColor="text1"/>
          <w:spacing w:val="-4"/>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музыкальных</w:t>
      </w:r>
      <w:r w:rsidRPr="00BE5CF5">
        <w:rPr>
          <w:color w:val="000000" w:themeColor="text1"/>
          <w:spacing w:val="-3"/>
        </w:rPr>
        <w:t xml:space="preserve"> </w:t>
      </w:r>
      <w:r w:rsidRPr="00BE5CF5">
        <w:rPr>
          <w:color w:val="000000" w:themeColor="text1"/>
        </w:rPr>
        <w:t>инструментах.</w:t>
      </w:r>
    </w:p>
    <w:p w:rsidR="004B486A" w:rsidRPr="00BE5CF5" w:rsidRDefault="004B486A" w:rsidP="00A60603">
      <w:pPr>
        <w:pStyle w:val="Heading2"/>
        <w:ind w:left="400" w:right="397"/>
        <w:jc w:val="both"/>
        <w:rPr>
          <w:color w:val="000000" w:themeColor="text1"/>
        </w:rPr>
      </w:pPr>
      <w:r w:rsidRPr="00BE5CF5">
        <w:rPr>
          <w:color w:val="000000" w:themeColor="text1"/>
        </w:rPr>
        <w:t>Предметные</w:t>
      </w:r>
      <w:r w:rsidRPr="00BE5CF5">
        <w:rPr>
          <w:color w:val="000000" w:themeColor="text1"/>
          <w:spacing w:val="-5"/>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r w:rsidRPr="00BE5CF5">
        <w:rPr>
          <w:color w:val="000000" w:themeColor="text1"/>
          <w:spacing w:val="-4"/>
        </w:rPr>
        <w:t xml:space="preserve"> </w:t>
      </w:r>
      <w:r w:rsidRPr="00BE5CF5">
        <w:rPr>
          <w:color w:val="000000" w:themeColor="text1"/>
        </w:rPr>
        <w:t>деятельности</w:t>
      </w:r>
      <w:r w:rsidRPr="00BE5CF5">
        <w:rPr>
          <w:color w:val="000000" w:themeColor="text1"/>
          <w:spacing w:val="-3"/>
        </w:rPr>
        <w:t xml:space="preserve"> </w:t>
      </w:r>
      <w:proofErr w:type="gramStart"/>
      <w:r w:rsidRPr="00BE5CF5">
        <w:rPr>
          <w:color w:val="000000" w:themeColor="text1"/>
        </w:rPr>
        <w:t>обучающихся</w:t>
      </w:r>
      <w:proofErr w:type="gramEnd"/>
    </w:p>
    <w:p w:rsidR="004B486A" w:rsidRPr="00BE5CF5" w:rsidRDefault="004B486A" w:rsidP="00A60603">
      <w:pPr>
        <w:pStyle w:val="a5"/>
        <w:ind w:right="397" w:firstLine="320"/>
        <w:rPr>
          <w:color w:val="000000" w:themeColor="text1"/>
        </w:rPr>
      </w:pPr>
      <w:r w:rsidRPr="00BE5CF5">
        <w:rPr>
          <w:color w:val="000000" w:themeColor="text1"/>
        </w:rPr>
        <w:t xml:space="preserve">В результате освоения </w:t>
      </w:r>
      <w:proofErr w:type="gramStart"/>
      <w:r w:rsidRPr="00BE5CF5">
        <w:rPr>
          <w:color w:val="000000" w:themeColor="text1"/>
        </w:rPr>
        <w:t>программы</w:t>
      </w:r>
      <w:proofErr w:type="gramEnd"/>
      <w:r w:rsidRPr="00BE5CF5">
        <w:rPr>
          <w:color w:val="000000" w:themeColor="text1"/>
        </w:rPr>
        <w:t xml:space="preserve"> обучающиеся должны научиться в дальнейшем применять знания,</w:t>
      </w:r>
      <w:r w:rsidRPr="00BE5CF5">
        <w:rPr>
          <w:color w:val="000000" w:themeColor="text1"/>
          <w:spacing w:val="-57"/>
        </w:rPr>
        <w:t xml:space="preserve"> </w:t>
      </w:r>
      <w:r w:rsidRPr="00BE5CF5">
        <w:rPr>
          <w:color w:val="000000" w:themeColor="text1"/>
        </w:rPr>
        <w:t>умения и</w:t>
      </w:r>
      <w:r w:rsidRPr="00BE5CF5">
        <w:rPr>
          <w:color w:val="000000" w:themeColor="text1"/>
          <w:spacing w:val="1"/>
        </w:rPr>
        <w:t xml:space="preserve"> </w:t>
      </w:r>
      <w:r w:rsidRPr="00BE5CF5">
        <w:rPr>
          <w:color w:val="000000" w:themeColor="text1"/>
        </w:rPr>
        <w:t>навыки, приобретенные в</w:t>
      </w:r>
      <w:r w:rsidRPr="00BE5CF5">
        <w:rPr>
          <w:color w:val="000000" w:themeColor="text1"/>
          <w:spacing w:val="60"/>
        </w:rPr>
        <w:t xml:space="preserve"> </w:t>
      </w:r>
      <w:r w:rsidRPr="00BE5CF5">
        <w:rPr>
          <w:color w:val="000000" w:themeColor="text1"/>
        </w:rPr>
        <w:t>различных видах познавательной, музыкально-исполнительской</w:t>
      </w:r>
      <w:r w:rsidRPr="00BE5CF5">
        <w:rPr>
          <w:color w:val="000000" w:themeColor="text1"/>
          <w:spacing w:val="-57"/>
        </w:rPr>
        <w:t xml:space="preserve"> </w:t>
      </w:r>
      <w:r w:rsidRPr="00BE5CF5">
        <w:rPr>
          <w:color w:val="000000" w:themeColor="text1"/>
        </w:rPr>
        <w:t xml:space="preserve">и творческой деятельности. </w:t>
      </w:r>
      <w:proofErr w:type="gramStart"/>
      <w:r w:rsidRPr="00BE5CF5">
        <w:rPr>
          <w:color w:val="000000" w:themeColor="text1"/>
        </w:rPr>
        <w:t>Основные виды музыкальной деятельности обучающихся основаны на</w:t>
      </w:r>
      <w:r w:rsidRPr="00BE5CF5">
        <w:rPr>
          <w:color w:val="000000" w:themeColor="text1"/>
          <w:spacing w:val="1"/>
        </w:rPr>
        <w:t xml:space="preserve"> </w:t>
      </w:r>
      <w:r w:rsidRPr="00BE5CF5">
        <w:rPr>
          <w:color w:val="000000" w:themeColor="text1"/>
        </w:rPr>
        <w:t>принципе взаимного дополнения и направлены на гармоничное становление личности школьника,</w:t>
      </w:r>
      <w:r w:rsidRPr="00BE5CF5">
        <w:rPr>
          <w:color w:val="000000" w:themeColor="text1"/>
          <w:spacing w:val="1"/>
        </w:rPr>
        <w:t xml:space="preserve"> </w:t>
      </w:r>
      <w:r w:rsidRPr="00BE5CF5">
        <w:rPr>
          <w:color w:val="000000" w:themeColor="text1"/>
        </w:rPr>
        <w:t>включающее формирование его</w:t>
      </w:r>
      <w:r w:rsidRPr="00BE5CF5">
        <w:rPr>
          <w:color w:val="000000" w:themeColor="text1"/>
          <w:spacing w:val="1"/>
        </w:rPr>
        <w:t xml:space="preserve"> </w:t>
      </w:r>
      <w:r w:rsidRPr="00BE5CF5">
        <w:rPr>
          <w:color w:val="000000" w:themeColor="text1"/>
        </w:rPr>
        <w:t>духовно-нравственных качеств, музыкальной культуры, развитие</w:t>
      </w:r>
      <w:r w:rsidRPr="00BE5CF5">
        <w:rPr>
          <w:color w:val="000000" w:themeColor="text1"/>
          <w:spacing w:val="1"/>
        </w:rPr>
        <w:t xml:space="preserve"> </w:t>
      </w:r>
      <w:r w:rsidRPr="00BE5CF5">
        <w:rPr>
          <w:color w:val="000000" w:themeColor="text1"/>
        </w:rPr>
        <w:t>музыкально-исполнительских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творческих</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возможностей</w:t>
      </w:r>
      <w:r w:rsidRPr="00BE5CF5">
        <w:rPr>
          <w:color w:val="000000" w:themeColor="text1"/>
          <w:spacing w:val="1"/>
        </w:rPr>
        <w:t xml:space="preserve"> </w:t>
      </w:r>
      <w:r w:rsidRPr="00BE5CF5">
        <w:rPr>
          <w:color w:val="000000" w:themeColor="text1"/>
        </w:rPr>
        <w:t>самооценки</w:t>
      </w:r>
      <w:r w:rsidRPr="00BE5CF5">
        <w:rPr>
          <w:color w:val="000000" w:themeColor="text1"/>
          <w:spacing w:val="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самореализации.</w:t>
      </w:r>
      <w:proofErr w:type="gramEnd"/>
      <w:r w:rsidRPr="00BE5CF5">
        <w:rPr>
          <w:color w:val="000000" w:themeColor="text1"/>
          <w:spacing w:val="1"/>
        </w:rPr>
        <w:t xml:space="preserve"> </w:t>
      </w:r>
      <w:r w:rsidRPr="00BE5CF5">
        <w:rPr>
          <w:color w:val="000000" w:themeColor="text1"/>
        </w:rPr>
        <w:t>Освоение</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позволит</w:t>
      </w:r>
      <w:r w:rsidRPr="00BE5CF5">
        <w:rPr>
          <w:color w:val="000000" w:themeColor="text1"/>
          <w:spacing w:val="1"/>
        </w:rPr>
        <w:t xml:space="preserve"> </w:t>
      </w:r>
      <w:proofErr w:type="gramStart"/>
      <w:r w:rsidRPr="00BE5CF5">
        <w:rPr>
          <w:color w:val="000000" w:themeColor="text1"/>
        </w:rPr>
        <w:t>обучающимся</w:t>
      </w:r>
      <w:proofErr w:type="gramEnd"/>
      <w:r w:rsidRPr="00BE5CF5">
        <w:rPr>
          <w:color w:val="000000" w:themeColor="text1"/>
          <w:spacing w:val="1"/>
        </w:rPr>
        <w:t xml:space="preserve"> </w:t>
      </w:r>
      <w:r w:rsidRPr="00BE5CF5">
        <w:rPr>
          <w:color w:val="000000" w:themeColor="text1"/>
        </w:rPr>
        <w:t>принимать</w:t>
      </w:r>
      <w:r w:rsidRPr="00BE5CF5">
        <w:rPr>
          <w:color w:val="000000" w:themeColor="text1"/>
          <w:spacing w:val="1"/>
        </w:rPr>
        <w:t xml:space="preserve"> </w:t>
      </w:r>
      <w:r w:rsidRPr="00BE5CF5">
        <w:rPr>
          <w:color w:val="000000" w:themeColor="text1"/>
        </w:rPr>
        <w:t>активное</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общественной,</w:t>
      </w:r>
      <w:r w:rsidRPr="00BE5CF5">
        <w:rPr>
          <w:color w:val="000000" w:themeColor="text1"/>
          <w:spacing w:val="-2"/>
        </w:rPr>
        <w:t xml:space="preserve"> </w:t>
      </w:r>
      <w:r w:rsidRPr="00BE5CF5">
        <w:rPr>
          <w:color w:val="000000" w:themeColor="text1"/>
        </w:rPr>
        <w:t>концертной</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музыкально-театральной</w:t>
      </w:r>
      <w:r w:rsidRPr="00BE5CF5">
        <w:rPr>
          <w:color w:val="000000" w:themeColor="text1"/>
          <w:spacing w:val="-2"/>
        </w:rPr>
        <w:t xml:space="preserve"> </w:t>
      </w:r>
      <w:r w:rsidRPr="00BE5CF5">
        <w:rPr>
          <w:color w:val="000000" w:themeColor="text1"/>
        </w:rPr>
        <w:t>жизни</w:t>
      </w:r>
      <w:r w:rsidRPr="00BE5CF5">
        <w:rPr>
          <w:color w:val="000000" w:themeColor="text1"/>
          <w:spacing w:val="-3"/>
        </w:rPr>
        <w:t xml:space="preserve"> </w:t>
      </w:r>
      <w:r w:rsidRPr="00BE5CF5">
        <w:rPr>
          <w:color w:val="000000" w:themeColor="text1"/>
        </w:rPr>
        <w:t>школы,</w:t>
      </w:r>
      <w:r w:rsidRPr="00BE5CF5">
        <w:rPr>
          <w:color w:val="000000" w:themeColor="text1"/>
          <w:spacing w:val="-2"/>
        </w:rPr>
        <w:t xml:space="preserve"> </w:t>
      </w:r>
      <w:r w:rsidRPr="00BE5CF5">
        <w:rPr>
          <w:color w:val="000000" w:themeColor="text1"/>
        </w:rPr>
        <w:t>города,</w:t>
      </w:r>
      <w:r w:rsidRPr="00BE5CF5">
        <w:rPr>
          <w:color w:val="000000" w:themeColor="text1"/>
          <w:spacing w:val="-2"/>
        </w:rPr>
        <w:t xml:space="preserve"> </w:t>
      </w:r>
      <w:r w:rsidRPr="00BE5CF5">
        <w:rPr>
          <w:color w:val="000000" w:themeColor="text1"/>
        </w:rPr>
        <w:t>региона.</w:t>
      </w:r>
    </w:p>
    <w:p w:rsidR="004B486A" w:rsidRPr="00BE5CF5" w:rsidRDefault="004B486A" w:rsidP="00A60603">
      <w:pPr>
        <w:pStyle w:val="Heading1"/>
        <w:spacing w:line="240" w:lineRule="auto"/>
        <w:ind w:right="397"/>
        <w:rPr>
          <w:color w:val="000000" w:themeColor="text1"/>
        </w:rPr>
      </w:pPr>
      <w:r w:rsidRPr="00BE5CF5">
        <w:rPr>
          <w:color w:val="000000" w:themeColor="text1"/>
        </w:rPr>
        <w:t>Слушание</w:t>
      </w:r>
      <w:r w:rsidRPr="00BE5CF5">
        <w:rPr>
          <w:color w:val="000000" w:themeColor="text1"/>
          <w:spacing w:val="-5"/>
        </w:rPr>
        <w:t xml:space="preserve"> </w:t>
      </w:r>
      <w:r w:rsidRPr="00BE5CF5">
        <w:rPr>
          <w:color w:val="000000" w:themeColor="text1"/>
        </w:rPr>
        <w:t>музыки</w:t>
      </w:r>
    </w:p>
    <w:p w:rsidR="004B486A" w:rsidRPr="00BE5CF5" w:rsidRDefault="004B486A" w:rsidP="00A60603">
      <w:pPr>
        <w:pStyle w:val="a5"/>
        <w:ind w:right="397"/>
        <w:rPr>
          <w:color w:val="000000" w:themeColor="text1"/>
        </w:rPr>
      </w:pPr>
      <w:r w:rsidRPr="00BE5CF5">
        <w:rPr>
          <w:color w:val="000000" w:themeColor="text1"/>
        </w:rPr>
        <w:t>Обучающийся:</w:t>
      </w:r>
    </w:p>
    <w:p w:rsidR="004B486A" w:rsidRPr="00BE5CF5" w:rsidRDefault="004B486A" w:rsidP="00A60603">
      <w:pPr>
        <w:pStyle w:val="a7"/>
        <w:numPr>
          <w:ilvl w:val="0"/>
          <w:numId w:val="84"/>
        </w:numPr>
        <w:tabs>
          <w:tab w:val="left" w:pos="645"/>
        </w:tabs>
        <w:ind w:right="397"/>
        <w:rPr>
          <w:color w:val="000000" w:themeColor="text1"/>
          <w:sz w:val="24"/>
        </w:rPr>
      </w:pPr>
      <w:r w:rsidRPr="00BE5CF5">
        <w:rPr>
          <w:color w:val="000000" w:themeColor="text1"/>
          <w:sz w:val="24"/>
        </w:rPr>
        <w:t>Узнает</w:t>
      </w:r>
      <w:r w:rsidRPr="00BE5CF5">
        <w:rPr>
          <w:color w:val="000000" w:themeColor="text1"/>
          <w:spacing w:val="-6"/>
          <w:sz w:val="24"/>
        </w:rPr>
        <w:t xml:space="preserve"> </w:t>
      </w:r>
      <w:r w:rsidRPr="00BE5CF5">
        <w:rPr>
          <w:color w:val="000000" w:themeColor="text1"/>
          <w:sz w:val="24"/>
        </w:rPr>
        <w:t>изученные</w:t>
      </w:r>
      <w:r w:rsidRPr="00BE5CF5">
        <w:rPr>
          <w:color w:val="000000" w:themeColor="text1"/>
          <w:spacing w:val="-3"/>
          <w:sz w:val="24"/>
        </w:rPr>
        <w:t xml:space="preserve"> </w:t>
      </w:r>
      <w:r w:rsidRPr="00BE5CF5">
        <w:rPr>
          <w:color w:val="000000" w:themeColor="text1"/>
          <w:sz w:val="24"/>
        </w:rPr>
        <w:t>музыкальные</w:t>
      </w:r>
      <w:r w:rsidRPr="00BE5CF5">
        <w:rPr>
          <w:color w:val="000000" w:themeColor="text1"/>
          <w:spacing w:val="-3"/>
          <w:sz w:val="24"/>
        </w:rPr>
        <w:t xml:space="preserve"> </w:t>
      </w:r>
      <w:r w:rsidRPr="00BE5CF5">
        <w:rPr>
          <w:color w:val="000000" w:themeColor="text1"/>
          <w:sz w:val="24"/>
        </w:rPr>
        <w:t>произведения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называет</w:t>
      </w:r>
      <w:r w:rsidRPr="00BE5CF5">
        <w:rPr>
          <w:color w:val="000000" w:themeColor="text1"/>
          <w:spacing w:val="-5"/>
          <w:sz w:val="24"/>
        </w:rPr>
        <w:t xml:space="preserve"> </w:t>
      </w:r>
      <w:r w:rsidRPr="00BE5CF5">
        <w:rPr>
          <w:color w:val="000000" w:themeColor="text1"/>
          <w:sz w:val="24"/>
        </w:rPr>
        <w:t>имена</w:t>
      </w:r>
      <w:r w:rsidRPr="00BE5CF5">
        <w:rPr>
          <w:color w:val="000000" w:themeColor="text1"/>
          <w:spacing w:val="-8"/>
          <w:sz w:val="24"/>
        </w:rPr>
        <w:t xml:space="preserve"> </w:t>
      </w:r>
      <w:r w:rsidRPr="00BE5CF5">
        <w:rPr>
          <w:color w:val="000000" w:themeColor="text1"/>
          <w:sz w:val="24"/>
        </w:rPr>
        <w:t>их</w:t>
      </w:r>
      <w:r w:rsidRPr="00BE5CF5">
        <w:rPr>
          <w:color w:val="000000" w:themeColor="text1"/>
          <w:spacing w:val="-6"/>
          <w:sz w:val="24"/>
        </w:rPr>
        <w:t xml:space="preserve"> </w:t>
      </w:r>
      <w:r w:rsidRPr="00BE5CF5">
        <w:rPr>
          <w:color w:val="000000" w:themeColor="text1"/>
          <w:sz w:val="24"/>
        </w:rPr>
        <w:t>авторов.</w:t>
      </w:r>
    </w:p>
    <w:p w:rsidR="004B486A" w:rsidRPr="00BE5CF5" w:rsidRDefault="004B486A" w:rsidP="00A60603">
      <w:pPr>
        <w:pStyle w:val="a7"/>
        <w:numPr>
          <w:ilvl w:val="0"/>
          <w:numId w:val="84"/>
        </w:numPr>
        <w:tabs>
          <w:tab w:val="left" w:pos="770"/>
        </w:tabs>
        <w:ind w:left="400" w:right="397" w:firstLine="0"/>
        <w:rPr>
          <w:color w:val="000000" w:themeColor="text1"/>
          <w:sz w:val="24"/>
        </w:rPr>
      </w:pPr>
      <w:r w:rsidRPr="00BE5CF5">
        <w:rPr>
          <w:color w:val="000000" w:themeColor="text1"/>
          <w:sz w:val="24"/>
        </w:rPr>
        <w:t>Умеет</w:t>
      </w:r>
      <w:r w:rsidRPr="00BE5CF5">
        <w:rPr>
          <w:color w:val="000000" w:themeColor="text1"/>
          <w:spacing w:val="1"/>
          <w:sz w:val="24"/>
        </w:rPr>
        <w:t xml:space="preserve"> </w:t>
      </w:r>
      <w:r w:rsidRPr="00BE5CF5">
        <w:rPr>
          <w:color w:val="000000" w:themeColor="text1"/>
          <w:sz w:val="24"/>
        </w:rPr>
        <w:t>определять</w:t>
      </w:r>
      <w:r w:rsidRPr="00BE5CF5">
        <w:rPr>
          <w:color w:val="000000" w:themeColor="text1"/>
          <w:spacing w:val="1"/>
          <w:sz w:val="24"/>
        </w:rPr>
        <w:t xml:space="preserve"> </w:t>
      </w:r>
      <w:r w:rsidRPr="00BE5CF5">
        <w:rPr>
          <w:color w:val="000000" w:themeColor="text1"/>
          <w:sz w:val="24"/>
        </w:rPr>
        <w:t>характер</w:t>
      </w:r>
      <w:r w:rsidRPr="00BE5CF5">
        <w:rPr>
          <w:color w:val="000000" w:themeColor="text1"/>
          <w:spacing w:val="1"/>
          <w:sz w:val="24"/>
        </w:rPr>
        <w:t xml:space="preserve"> </w:t>
      </w:r>
      <w:r w:rsidRPr="00BE5CF5">
        <w:rPr>
          <w:color w:val="000000" w:themeColor="text1"/>
          <w:sz w:val="24"/>
        </w:rPr>
        <w:t>музыкального</w:t>
      </w:r>
      <w:r w:rsidRPr="00BE5CF5">
        <w:rPr>
          <w:color w:val="000000" w:themeColor="text1"/>
          <w:spacing w:val="1"/>
          <w:sz w:val="24"/>
        </w:rPr>
        <w:t xml:space="preserve"> </w:t>
      </w:r>
      <w:r w:rsidRPr="00BE5CF5">
        <w:rPr>
          <w:color w:val="000000" w:themeColor="text1"/>
          <w:sz w:val="24"/>
        </w:rPr>
        <w:t>произведения,</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образ,</w:t>
      </w:r>
      <w:r w:rsidRPr="00BE5CF5">
        <w:rPr>
          <w:color w:val="000000" w:themeColor="text1"/>
          <w:spacing w:val="1"/>
          <w:sz w:val="24"/>
        </w:rPr>
        <w:t xml:space="preserve"> </w:t>
      </w:r>
      <w:r w:rsidRPr="00BE5CF5">
        <w:rPr>
          <w:color w:val="000000" w:themeColor="text1"/>
          <w:sz w:val="24"/>
        </w:rPr>
        <w:t>отдельные</w:t>
      </w:r>
      <w:r w:rsidRPr="00BE5CF5">
        <w:rPr>
          <w:color w:val="000000" w:themeColor="text1"/>
          <w:spacing w:val="1"/>
          <w:sz w:val="24"/>
        </w:rPr>
        <w:t xml:space="preserve"> </w:t>
      </w:r>
      <w:r w:rsidRPr="00BE5CF5">
        <w:rPr>
          <w:color w:val="000000" w:themeColor="text1"/>
          <w:sz w:val="24"/>
        </w:rPr>
        <w:t>элементы</w:t>
      </w:r>
      <w:r w:rsidRPr="00BE5CF5">
        <w:rPr>
          <w:color w:val="000000" w:themeColor="text1"/>
          <w:spacing w:val="-57"/>
          <w:sz w:val="24"/>
        </w:rPr>
        <w:t xml:space="preserve"> </w:t>
      </w:r>
      <w:r w:rsidRPr="00BE5CF5">
        <w:rPr>
          <w:color w:val="000000" w:themeColor="text1"/>
          <w:sz w:val="24"/>
        </w:rPr>
        <w:t>музыкального</w:t>
      </w:r>
      <w:r w:rsidRPr="00BE5CF5">
        <w:rPr>
          <w:color w:val="000000" w:themeColor="text1"/>
          <w:spacing w:val="5"/>
          <w:sz w:val="24"/>
        </w:rPr>
        <w:t xml:space="preserve"> </w:t>
      </w:r>
      <w:r w:rsidRPr="00BE5CF5">
        <w:rPr>
          <w:color w:val="000000" w:themeColor="text1"/>
          <w:sz w:val="24"/>
        </w:rPr>
        <w:t>языка:</w:t>
      </w:r>
      <w:r w:rsidRPr="00BE5CF5">
        <w:rPr>
          <w:color w:val="000000" w:themeColor="text1"/>
          <w:spacing w:val="1"/>
          <w:sz w:val="24"/>
        </w:rPr>
        <w:t xml:space="preserve"> </w:t>
      </w:r>
      <w:r w:rsidRPr="00BE5CF5">
        <w:rPr>
          <w:color w:val="000000" w:themeColor="text1"/>
          <w:sz w:val="24"/>
        </w:rPr>
        <w:t>лад,</w:t>
      </w:r>
      <w:r w:rsidRPr="00BE5CF5">
        <w:rPr>
          <w:color w:val="000000" w:themeColor="text1"/>
          <w:spacing w:val="4"/>
          <w:sz w:val="24"/>
        </w:rPr>
        <w:t xml:space="preserve"> </w:t>
      </w:r>
      <w:r w:rsidRPr="00BE5CF5">
        <w:rPr>
          <w:color w:val="000000" w:themeColor="text1"/>
          <w:sz w:val="24"/>
        </w:rPr>
        <w:t>темп,</w:t>
      </w:r>
      <w:r w:rsidRPr="00BE5CF5">
        <w:rPr>
          <w:color w:val="000000" w:themeColor="text1"/>
          <w:spacing w:val="-2"/>
          <w:sz w:val="24"/>
        </w:rPr>
        <w:t xml:space="preserve"> </w:t>
      </w:r>
      <w:r w:rsidRPr="00BE5CF5">
        <w:rPr>
          <w:color w:val="000000" w:themeColor="text1"/>
          <w:sz w:val="24"/>
        </w:rPr>
        <w:t>тембр,</w:t>
      </w:r>
      <w:r w:rsidRPr="00BE5CF5">
        <w:rPr>
          <w:color w:val="000000" w:themeColor="text1"/>
          <w:spacing w:val="-1"/>
          <w:sz w:val="24"/>
        </w:rPr>
        <w:t xml:space="preserve"> </w:t>
      </w:r>
      <w:r w:rsidRPr="00BE5CF5">
        <w:rPr>
          <w:color w:val="000000" w:themeColor="text1"/>
          <w:sz w:val="24"/>
        </w:rPr>
        <w:t>динамику,</w:t>
      </w:r>
      <w:r w:rsidRPr="00BE5CF5">
        <w:rPr>
          <w:color w:val="000000" w:themeColor="text1"/>
          <w:spacing w:val="3"/>
          <w:sz w:val="24"/>
        </w:rPr>
        <w:t xml:space="preserve"> </w:t>
      </w:r>
      <w:r w:rsidRPr="00BE5CF5">
        <w:rPr>
          <w:color w:val="000000" w:themeColor="text1"/>
          <w:sz w:val="24"/>
        </w:rPr>
        <w:t>регистр.</w:t>
      </w:r>
    </w:p>
    <w:p w:rsidR="004B486A" w:rsidRPr="00BE5CF5" w:rsidRDefault="004B486A" w:rsidP="00A60603">
      <w:pPr>
        <w:pStyle w:val="a7"/>
        <w:numPr>
          <w:ilvl w:val="0"/>
          <w:numId w:val="84"/>
        </w:numPr>
        <w:tabs>
          <w:tab w:val="left" w:pos="698"/>
        </w:tabs>
        <w:ind w:left="400" w:right="397" w:firstLine="0"/>
        <w:rPr>
          <w:color w:val="000000" w:themeColor="text1"/>
          <w:sz w:val="24"/>
        </w:rPr>
      </w:pPr>
      <w:r w:rsidRPr="00BE5CF5">
        <w:rPr>
          <w:color w:val="000000" w:themeColor="text1"/>
          <w:sz w:val="24"/>
        </w:rPr>
        <w:t>Имеет представление об интонации в музыке, знает о</w:t>
      </w:r>
      <w:r w:rsidRPr="00BE5CF5">
        <w:rPr>
          <w:color w:val="000000" w:themeColor="text1"/>
          <w:spacing w:val="1"/>
          <w:sz w:val="24"/>
        </w:rPr>
        <w:t xml:space="preserve"> </w:t>
      </w:r>
      <w:r w:rsidRPr="00BE5CF5">
        <w:rPr>
          <w:color w:val="000000" w:themeColor="text1"/>
          <w:sz w:val="24"/>
        </w:rPr>
        <w:t>различных типах интонаций, средствах</w:t>
      </w:r>
      <w:r w:rsidRPr="00BE5CF5">
        <w:rPr>
          <w:color w:val="000000" w:themeColor="text1"/>
          <w:spacing w:val="1"/>
          <w:sz w:val="24"/>
        </w:rPr>
        <w:t xml:space="preserve"> </w:t>
      </w:r>
      <w:r w:rsidRPr="00BE5CF5">
        <w:rPr>
          <w:color w:val="000000" w:themeColor="text1"/>
          <w:sz w:val="24"/>
        </w:rPr>
        <w:t>музыкальной</w:t>
      </w:r>
      <w:r w:rsidRPr="00BE5CF5">
        <w:rPr>
          <w:color w:val="000000" w:themeColor="text1"/>
          <w:spacing w:val="-3"/>
          <w:sz w:val="24"/>
        </w:rPr>
        <w:t xml:space="preserve"> </w:t>
      </w:r>
      <w:r w:rsidRPr="00BE5CF5">
        <w:rPr>
          <w:color w:val="000000" w:themeColor="text1"/>
          <w:sz w:val="24"/>
        </w:rPr>
        <w:t>выразительности,</w:t>
      </w:r>
      <w:r w:rsidRPr="00BE5CF5">
        <w:rPr>
          <w:color w:val="000000" w:themeColor="text1"/>
          <w:spacing w:val="-1"/>
          <w:sz w:val="24"/>
        </w:rPr>
        <w:t xml:space="preserve"> </w:t>
      </w:r>
      <w:r w:rsidRPr="00BE5CF5">
        <w:rPr>
          <w:color w:val="000000" w:themeColor="text1"/>
          <w:sz w:val="24"/>
        </w:rPr>
        <w:t>используемых</w:t>
      </w:r>
      <w:r w:rsidRPr="00BE5CF5">
        <w:rPr>
          <w:color w:val="000000" w:themeColor="text1"/>
          <w:spacing w:val="-4"/>
          <w:sz w:val="24"/>
        </w:rPr>
        <w:t xml:space="preserve"> </w:t>
      </w:r>
      <w:r w:rsidRPr="00BE5CF5">
        <w:rPr>
          <w:color w:val="000000" w:themeColor="text1"/>
          <w:sz w:val="24"/>
        </w:rPr>
        <w:t>при</w:t>
      </w:r>
      <w:r w:rsidRPr="00BE5CF5">
        <w:rPr>
          <w:color w:val="000000" w:themeColor="text1"/>
          <w:spacing w:val="3"/>
          <w:sz w:val="24"/>
        </w:rPr>
        <w:t xml:space="preserve"> </w:t>
      </w:r>
      <w:r w:rsidRPr="00BE5CF5">
        <w:rPr>
          <w:color w:val="000000" w:themeColor="text1"/>
          <w:sz w:val="24"/>
        </w:rPr>
        <w:t>создании</w:t>
      </w:r>
      <w:r w:rsidRPr="00BE5CF5">
        <w:rPr>
          <w:color w:val="000000" w:themeColor="text1"/>
          <w:spacing w:val="-7"/>
          <w:sz w:val="24"/>
        </w:rPr>
        <w:t xml:space="preserve"> </w:t>
      </w:r>
      <w:r w:rsidRPr="00BE5CF5">
        <w:rPr>
          <w:color w:val="000000" w:themeColor="text1"/>
          <w:sz w:val="24"/>
        </w:rPr>
        <w:t>образа.</w:t>
      </w:r>
    </w:p>
    <w:p w:rsidR="004B486A" w:rsidRPr="00BE5CF5" w:rsidRDefault="004B486A" w:rsidP="00A60603">
      <w:pPr>
        <w:pStyle w:val="a7"/>
        <w:numPr>
          <w:ilvl w:val="0"/>
          <w:numId w:val="84"/>
        </w:numPr>
        <w:tabs>
          <w:tab w:val="left" w:pos="760"/>
        </w:tabs>
        <w:ind w:left="400" w:right="397" w:firstLine="0"/>
        <w:rPr>
          <w:color w:val="000000" w:themeColor="text1"/>
          <w:sz w:val="24"/>
        </w:rPr>
      </w:pPr>
      <w:r w:rsidRPr="00BE5CF5">
        <w:rPr>
          <w:color w:val="000000" w:themeColor="text1"/>
          <w:sz w:val="24"/>
        </w:rPr>
        <w:t>Имеет</w:t>
      </w:r>
      <w:r w:rsidRPr="00BE5CF5">
        <w:rPr>
          <w:color w:val="000000" w:themeColor="text1"/>
          <w:spacing w:val="1"/>
          <w:sz w:val="24"/>
        </w:rPr>
        <w:t xml:space="preserve"> </w:t>
      </w:r>
      <w:r w:rsidRPr="00BE5CF5">
        <w:rPr>
          <w:color w:val="000000" w:themeColor="text1"/>
          <w:sz w:val="24"/>
        </w:rPr>
        <w:t>представление</w:t>
      </w:r>
      <w:r w:rsidRPr="00BE5CF5">
        <w:rPr>
          <w:color w:val="000000" w:themeColor="text1"/>
          <w:spacing w:val="1"/>
          <w:sz w:val="24"/>
        </w:rPr>
        <w:t xml:space="preserve"> </w:t>
      </w:r>
      <w:r w:rsidRPr="00BE5CF5">
        <w:rPr>
          <w:color w:val="000000" w:themeColor="text1"/>
          <w:sz w:val="24"/>
        </w:rPr>
        <w:t>об</w:t>
      </w:r>
      <w:r w:rsidRPr="00BE5CF5">
        <w:rPr>
          <w:color w:val="000000" w:themeColor="text1"/>
          <w:spacing w:val="1"/>
          <w:sz w:val="24"/>
        </w:rPr>
        <w:t xml:space="preserve"> </w:t>
      </w:r>
      <w:r w:rsidRPr="00BE5CF5">
        <w:rPr>
          <w:color w:val="000000" w:themeColor="text1"/>
          <w:sz w:val="24"/>
        </w:rPr>
        <w:t>инструментах</w:t>
      </w:r>
      <w:r w:rsidRPr="00BE5CF5">
        <w:rPr>
          <w:color w:val="000000" w:themeColor="text1"/>
          <w:spacing w:val="1"/>
          <w:sz w:val="24"/>
        </w:rPr>
        <w:t xml:space="preserve"> </w:t>
      </w:r>
      <w:r w:rsidRPr="00BE5CF5">
        <w:rPr>
          <w:color w:val="000000" w:themeColor="text1"/>
          <w:sz w:val="24"/>
        </w:rPr>
        <w:t>симфонического,</w:t>
      </w:r>
      <w:r w:rsidRPr="00BE5CF5">
        <w:rPr>
          <w:color w:val="000000" w:themeColor="text1"/>
          <w:spacing w:val="1"/>
          <w:sz w:val="24"/>
        </w:rPr>
        <w:t xml:space="preserve"> </w:t>
      </w:r>
      <w:r w:rsidRPr="00BE5CF5">
        <w:rPr>
          <w:color w:val="000000" w:themeColor="text1"/>
          <w:sz w:val="24"/>
        </w:rPr>
        <w:t>камерного,</w:t>
      </w:r>
      <w:r w:rsidRPr="00BE5CF5">
        <w:rPr>
          <w:color w:val="000000" w:themeColor="text1"/>
          <w:spacing w:val="1"/>
          <w:sz w:val="24"/>
        </w:rPr>
        <w:t xml:space="preserve"> </w:t>
      </w:r>
      <w:r w:rsidRPr="00BE5CF5">
        <w:rPr>
          <w:color w:val="000000" w:themeColor="text1"/>
          <w:sz w:val="24"/>
        </w:rPr>
        <w:t>духового,</w:t>
      </w:r>
      <w:r w:rsidRPr="00BE5CF5">
        <w:rPr>
          <w:color w:val="000000" w:themeColor="text1"/>
          <w:spacing w:val="1"/>
          <w:sz w:val="24"/>
        </w:rPr>
        <w:t xml:space="preserve"> </w:t>
      </w:r>
      <w:r w:rsidRPr="00BE5CF5">
        <w:rPr>
          <w:color w:val="000000" w:themeColor="text1"/>
          <w:sz w:val="24"/>
        </w:rPr>
        <w:t>эстрадного,</w:t>
      </w:r>
      <w:r w:rsidRPr="00BE5CF5">
        <w:rPr>
          <w:color w:val="000000" w:themeColor="text1"/>
          <w:spacing w:val="1"/>
          <w:sz w:val="24"/>
        </w:rPr>
        <w:t xml:space="preserve"> </w:t>
      </w:r>
      <w:r w:rsidRPr="00BE5CF5">
        <w:rPr>
          <w:color w:val="000000" w:themeColor="text1"/>
          <w:sz w:val="24"/>
        </w:rPr>
        <w:t>джазового</w:t>
      </w:r>
      <w:r w:rsidRPr="00BE5CF5">
        <w:rPr>
          <w:color w:val="000000" w:themeColor="text1"/>
          <w:spacing w:val="1"/>
          <w:sz w:val="24"/>
        </w:rPr>
        <w:t xml:space="preserve"> </w:t>
      </w:r>
      <w:r w:rsidRPr="00BE5CF5">
        <w:rPr>
          <w:color w:val="000000" w:themeColor="text1"/>
          <w:sz w:val="24"/>
        </w:rPr>
        <w:t>оркестров,</w:t>
      </w:r>
      <w:r w:rsidRPr="00BE5CF5">
        <w:rPr>
          <w:color w:val="000000" w:themeColor="text1"/>
          <w:spacing w:val="1"/>
          <w:sz w:val="24"/>
        </w:rPr>
        <w:t xml:space="preserve"> </w:t>
      </w:r>
      <w:r w:rsidRPr="00BE5CF5">
        <w:rPr>
          <w:color w:val="000000" w:themeColor="text1"/>
          <w:sz w:val="24"/>
        </w:rPr>
        <w:t>оркестра</w:t>
      </w:r>
      <w:r w:rsidRPr="00BE5CF5">
        <w:rPr>
          <w:color w:val="000000" w:themeColor="text1"/>
          <w:spacing w:val="1"/>
          <w:sz w:val="24"/>
        </w:rPr>
        <w:t xml:space="preserve"> </w:t>
      </w:r>
      <w:r w:rsidRPr="00BE5CF5">
        <w:rPr>
          <w:color w:val="000000" w:themeColor="text1"/>
          <w:sz w:val="24"/>
        </w:rPr>
        <w:t>русских</w:t>
      </w:r>
      <w:r w:rsidRPr="00BE5CF5">
        <w:rPr>
          <w:color w:val="000000" w:themeColor="text1"/>
          <w:spacing w:val="1"/>
          <w:sz w:val="24"/>
        </w:rPr>
        <w:t xml:space="preserve"> </w:t>
      </w:r>
      <w:r w:rsidRPr="00BE5CF5">
        <w:rPr>
          <w:color w:val="000000" w:themeColor="text1"/>
          <w:sz w:val="24"/>
        </w:rPr>
        <w:t>народных</w:t>
      </w:r>
      <w:r w:rsidRPr="00BE5CF5">
        <w:rPr>
          <w:color w:val="000000" w:themeColor="text1"/>
          <w:spacing w:val="1"/>
          <w:sz w:val="24"/>
        </w:rPr>
        <w:t xml:space="preserve"> </w:t>
      </w:r>
      <w:r w:rsidRPr="00BE5CF5">
        <w:rPr>
          <w:color w:val="000000" w:themeColor="text1"/>
          <w:sz w:val="24"/>
        </w:rPr>
        <w:t>инструментов.</w:t>
      </w:r>
      <w:r w:rsidRPr="00BE5CF5">
        <w:rPr>
          <w:color w:val="000000" w:themeColor="text1"/>
          <w:spacing w:val="1"/>
          <w:sz w:val="24"/>
        </w:rPr>
        <w:t xml:space="preserve"> </w:t>
      </w:r>
      <w:r w:rsidRPr="00BE5CF5">
        <w:rPr>
          <w:color w:val="000000" w:themeColor="text1"/>
          <w:sz w:val="24"/>
        </w:rPr>
        <w:t>Знает</w:t>
      </w:r>
      <w:r w:rsidRPr="00BE5CF5">
        <w:rPr>
          <w:color w:val="000000" w:themeColor="text1"/>
          <w:spacing w:val="1"/>
          <w:sz w:val="24"/>
        </w:rPr>
        <w:t xml:space="preserve"> </w:t>
      </w:r>
      <w:r w:rsidRPr="00BE5CF5">
        <w:rPr>
          <w:color w:val="000000" w:themeColor="text1"/>
          <w:sz w:val="24"/>
        </w:rPr>
        <w:t>особенности</w:t>
      </w:r>
      <w:r w:rsidRPr="00BE5CF5">
        <w:rPr>
          <w:color w:val="000000" w:themeColor="text1"/>
          <w:spacing w:val="1"/>
          <w:sz w:val="24"/>
        </w:rPr>
        <w:t xml:space="preserve"> </w:t>
      </w:r>
      <w:r w:rsidRPr="00BE5CF5">
        <w:rPr>
          <w:color w:val="000000" w:themeColor="text1"/>
          <w:sz w:val="24"/>
        </w:rPr>
        <w:t>звучания</w:t>
      </w:r>
      <w:r w:rsidRPr="00BE5CF5">
        <w:rPr>
          <w:color w:val="000000" w:themeColor="text1"/>
          <w:spacing w:val="1"/>
          <w:sz w:val="24"/>
        </w:rPr>
        <w:t xml:space="preserve"> </w:t>
      </w:r>
      <w:r w:rsidRPr="00BE5CF5">
        <w:rPr>
          <w:color w:val="000000" w:themeColor="text1"/>
          <w:sz w:val="24"/>
        </w:rPr>
        <w:t>оркестров</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отдельных</w:t>
      </w:r>
      <w:r w:rsidRPr="00BE5CF5">
        <w:rPr>
          <w:color w:val="000000" w:themeColor="text1"/>
          <w:spacing w:val="-3"/>
          <w:sz w:val="24"/>
        </w:rPr>
        <w:t xml:space="preserve"> </w:t>
      </w:r>
      <w:r w:rsidRPr="00BE5CF5">
        <w:rPr>
          <w:color w:val="000000" w:themeColor="text1"/>
          <w:sz w:val="24"/>
        </w:rPr>
        <w:t>инструментов.</w:t>
      </w:r>
    </w:p>
    <w:p w:rsidR="004B486A" w:rsidRPr="00BE5CF5" w:rsidRDefault="004B486A" w:rsidP="00A60603">
      <w:pPr>
        <w:pStyle w:val="a7"/>
        <w:numPr>
          <w:ilvl w:val="0"/>
          <w:numId w:val="84"/>
        </w:numPr>
        <w:tabs>
          <w:tab w:val="left" w:pos="751"/>
        </w:tabs>
        <w:ind w:left="400" w:right="397" w:firstLine="0"/>
        <w:rPr>
          <w:color w:val="000000" w:themeColor="text1"/>
          <w:sz w:val="24"/>
        </w:rPr>
      </w:pPr>
      <w:proofErr w:type="gramStart"/>
      <w:r w:rsidRPr="00BE5CF5">
        <w:rPr>
          <w:color w:val="000000" w:themeColor="text1"/>
          <w:sz w:val="24"/>
        </w:rPr>
        <w:t>Знает</w:t>
      </w:r>
      <w:r w:rsidRPr="00BE5CF5">
        <w:rPr>
          <w:color w:val="000000" w:themeColor="text1"/>
          <w:spacing w:val="1"/>
          <w:sz w:val="24"/>
        </w:rPr>
        <w:t xml:space="preserve"> </w:t>
      </w:r>
      <w:r w:rsidRPr="00BE5CF5">
        <w:rPr>
          <w:color w:val="000000" w:themeColor="text1"/>
          <w:sz w:val="24"/>
        </w:rPr>
        <w:t>особенности</w:t>
      </w:r>
      <w:r w:rsidRPr="00BE5CF5">
        <w:rPr>
          <w:color w:val="000000" w:themeColor="text1"/>
          <w:spacing w:val="1"/>
          <w:sz w:val="24"/>
        </w:rPr>
        <w:t xml:space="preserve"> </w:t>
      </w:r>
      <w:r w:rsidRPr="00BE5CF5">
        <w:rPr>
          <w:color w:val="000000" w:themeColor="text1"/>
          <w:sz w:val="24"/>
        </w:rPr>
        <w:t>тембрового</w:t>
      </w:r>
      <w:r w:rsidRPr="00BE5CF5">
        <w:rPr>
          <w:color w:val="000000" w:themeColor="text1"/>
          <w:spacing w:val="1"/>
          <w:sz w:val="24"/>
        </w:rPr>
        <w:t xml:space="preserve"> </w:t>
      </w:r>
      <w:r w:rsidRPr="00BE5CF5">
        <w:rPr>
          <w:color w:val="000000" w:themeColor="text1"/>
          <w:sz w:val="24"/>
        </w:rPr>
        <w:t>звучания</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певческих</w:t>
      </w:r>
      <w:r w:rsidRPr="00BE5CF5">
        <w:rPr>
          <w:color w:val="000000" w:themeColor="text1"/>
          <w:spacing w:val="1"/>
          <w:sz w:val="24"/>
        </w:rPr>
        <w:t xml:space="preserve"> </w:t>
      </w:r>
      <w:r w:rsidRPr="00BE5CF5">
        <w:rPr>
          <w:color w:val="000000" w:themeColor="text1"/>
          <w:sz w:val="24"/>
        </w:rPr>
        <w:t>голосов</w:t>
      </w:r>
      <w:r w:rsidRPr="00BE5CF5">
        <w:rPr>
          <w:color w:val="000000" w:themeColor="text1"/>
          <w:spacing w:val="1"/>
          <w:sz w:val="24"/>
        </w:rPr>
        <w:t xml:space="preserve"> </w:t>
      </w:r>
      <w:r w:rsidRPr="00BE5CF5">
        <w:rPr>
          <w:color w:val="000000" w:themeColor="text1"/>
          <w:sz w:val="24"/>
        </w:rPr>
        <w:t>(детских,</w:t>
      </w:r>
      <w:r w:rsidRPr="00BE5CF5">
        <w:rPr>
          <w:color w:val="000000" w:themeColor="text1"/>
          <w:spacing w:val="1"/>
          <w:sz w:val="24"/>
        </w:rPr>
        <w:t xml:space="preserve"> </w:t>
      </w:r>
      <w:r w:rsidRPr="00BE5CF5">
        <w:rPr>
          <w:color w:val="000000" w:themeColor="text1"/>
          <w:sz w:val="24"/>
        </w:rPr>
        <w:t>женских,</w:t>
      </w:r>
      <w:r w:rsidRPr="00BE5CF5">
        <w:rPr>
          <w:color w:val="000000" w:themeColor="text1"/>
          <w:spacing w:val="1"/>
          <w:sz w:val="24"/>
        </w:rPr>
        <w:t xml:space="preserve"> </w:t>
      </w:r>
      <w:r w:rsidRPr="00BE5CF5">
        <w:rPr>
          <w:color w:val="000000" w:themeColor="text1"/>
          <w:sz w:val="24"/>
        </w:rPr>
        <w:t>мужских),</w:t>
      </w:r>
      <w:r w:rsidRPr="00BE5CF5">
        <w:rPr>
          <w:color w:val="000000" w:themeColor="text1"/>
          <w:spacing w:val="1"/>
          <w:sz w:val="24"/>
        </w:rPr>
        <w:t xml:space="preserve"> </w:t>
      </w:r>
      <w:r w:rsidRPr="00BE5CF5">
        <w:rPr>
          <w:color w:val="000000" w:themeColor="text1"/>
          <w:sz w:val="24"/>
        </w:rPr>
        <w:t>хоров</w:t>
      </w:r>
      <w:r w:rsidRPr="00BE5CF5">
        <w:rPr>
          <w:color w:val="000000" w:themeColor="text1"/>
          <w:spacing w:val="1"/>
          <w:sz w:val="24"/>
        </w:rPr>
        <w:t xml:space="preserve"> </w:t>
      </w:r>
      <w:r w:rsidRPr="00BE5CF5">
        <w:rPr>
          <w:color w:val="000000" w:themeColor="text1"/>
          <w:sz w:val="24"/>
        </w:rPr>
        <w:t>(детских,</w:t>
      </w:r>
      <w:r w:rsidRPr="00BE5CF5">
        <w:rPr>
          <w:color w:val="000000" w:themeColor="text1"/>
          <w:spacing w:val="1"/>
          <w:sz w:val="24"/>
        </w:rPr>
        <w:t xml:space="preserve"> </w:t>
      </w:r>
      <w:r w:rsidRPr="00BE5CF5">
        <w:rPr>
          <w:color w:val="000000" w:themeColor="text1"/>
          <w:sz w:val="24"/>
        </w:rPr>
        <w:t>женских,</w:t>
      </w:r>
      <w:r w:rsidRPr="00BE5CF5">
        <w:rPr>
          <w:color w:val="000000" w:themeColor="text1"/>
          <w:spacing w:val="1"/>
          <w:sz w:val="24"/>
        </w:rPr>
        <w:t xml:space="preserve"> </w:t>
      </w:r>
      <w:r w:rsidRPr="00BE5CF5">
        <w:rPr>
          <w:color w:val="000000" w:themeColor="text1"/>
          <w:sz w:val="24"/>
        </w:rPr>
        <w:t>мужских,</w:t>
      </w:r>
      <w:r w:rsidRPr="00BE5CF5">
        <w:rPr>
          <w:color w:val="000000" w:themeColor="text1"/>
          <w:spacing w:val="1"/>
          <w:sz w:val="24"/>
        </w:rPr>
        <w:t xml:space="preserve"> </w:t>
      </w:r>
      <w:r w:rsidRPr="00BE5CF5">
        <w:rPr>
          <w:color w:val="000000" w:themeColor="text1"/>
          <w:sz w:val="24"/>
        </w:rPr>
        <w:t>смешанных,</w:t>
      </w:r>
      <w:r w:rsidRPr="00BE5CF5">
        <w:rPr>
          <w:color w:val="000000" w:themeColor="text1"/>
          <w:spacing w:val="1"/>
          <w:sz w:val="24"/>
        </w:rPr>
        <w:t xml:space="preserve"> </w:t>
      </w:r>
      <w:r w:rsidRPr="00BE5CF5">
        <w:rPr>
          <w:color w:val="000000" w:themeColor="text1"/>
          <w:sz w:val="24"/>
        </w:rPr>
        <w:t>а</w:t>
      </w:r>
      <w:r w:rsidRPr="00BE5CF5">
        <w:rPr>
          <w:color w:val="000000" w:themeColor="text1"/>
          <w:spacing w:val="1"/>
          <w:sz w:val="24"/>
        </w:rPr>
        <w:t xml:space="preserve"> </w:t>
      </w:r>
      <w:r w:rsidRPr="00BE5CF5">
        <w:rPr>
          <w:color w:val="000000" w:themeColor="text1"/>
          <w:sz w:val="24"/>
        </w:rPr>
        <w:t>также</w:t>
      </w:r>
      <w:r w:rsidRPr="00BE5CF5">
        <w:rPr>
          <w:color w:val="000000" w:themeColor="text1"/>
          <w:spacing w:val="1"/>
          <w:sz w:val="24"/>
        </w:rPr>
        <w:t xml:space="preserve"> </w:t>
      </w:r>
      <w:r w:rsidRPr="00BE5CF5">
        <w:rPr>
          <w:color w:val="000000" w:themeColor="text1"/>
          <w:sz w:val="24"/>
        </w:rPr>
        <w:t>народного,</w:t>
      </w:r>
      <w:r w:rsidRPr="00BE5CF5">
        <w:rPr>
          <w:color w:val="000000" w:themeColor="text1"/>
          <w:spacing w:val="1"/>
          <w:sz w:val="24"/>
        </w:rPr>
        <w:t xml:space="preserve"> </w:t>
      </w:r>
      <w:r w:rsidRPr="00BE5CF5">
        <w:rPr>
          <w:color w:val="000000" w:themeColor="text1"/>
          <w:sz w:val="24"/>
        </w:rPr>
        <w:t>академического,</w:t>
      </w:r>
      <w:r w:rsidRPr="00BE5CF5">
        <w:rPr>
          <w:color w:val="000000" w:themeColor="text1"/>
          <w:spacing w:val="1"/>
          <w:sz w:val="24"/>
        </w:rPr>
        <w:t xml:space="preserve"> </w:t>
      </w:r>
      <w:r w:rsidRPr="00BE5CF5">
        <w:rPr>
          <w:color w:val="000000" w:themeColor="text1"/>
          <w:sz w:val="24"/>
        </w:rPr>
        <w:t>церковного)</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4"/>
          <w:sz w:val="24"/>
        </w:rPr>
        <w:t xml:space="preserve"> </w:t>
      </w:r>
      <w:r w:rsidRPr="00BE5CF5">
        <w:rPr>
          <w:color w:val="000000" w:themeColor="text1"/>
          <w:sz w:val="24"/>
        </w:rPr>
        <w:t>исполнительских</w:t>
      </w:r>
      <w:r w:rsidRPr="00BE5CF5">
        <w:rPr>
          <w:color w:val="000000" w:themeColor="text1"/>
          <w:spacing w:val="-3"/>
          <w:sz w:val="24"/>
        </w:rPr>
        <w:t xml:space="preserve"> </w:t>
      </w:r>
      <w:r w:rsidRPr="00BE5CF5">
        <w:rPr>
          <w:color w:val="000000" w:themeColor="text1"/>
          <w:sz w:val="24"/>
        </w:rPr>
        <w:t>возможностей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особенностей</w:t>
      </w:r>
      <w:r w:rsidRPr="00BE5CF5">
        <w:rPr>
          <w:color w:val="000000" w:themeColor="text1"/>
          <w:spacing w:val="-2"/>
          <w:sz w:val="24"/>
        </w:rPr>
        <w:t xml:space="preserve"> </w:t>
      </w:r>
      <w:r w:rsidRPr="00BE5CF5">
        <w:rPr>
          <w:color w:val="000000" w:themeColor="text1"/>
          <w:sz w:val="24"/>
        </w:rPr>
        <w:t>репертуара.</w:t>
      </w:r>
      <w:proofErr w:type="gramEnd"/>
    </w:p>
    <w:p w:rsidR="004B486A" w:rsidRPr="00BE5CF5" w:rsidRDefault="004B486A" w:rsidP="00A60603">
      <w:pPr>
        <w:pStyle w:val="a7"/>
        <w:numPr>
          <w:ilvl w:val="0"/>
          <w:numId w:val="84"/>
        </w:numPr>
        <w:tabs>
          <w:tab w:val="left" w:pos="684"/>
        </w:tabs>
        <w:ind w:left="400" w:right="397" w:firstLine="0"/>
        <w:rPr>
          <w:color w:val="000000" w:themeColor="text1"/>
          <w:sz w:val="24"/>
        </w:rPr>
      </w:pPr>
      <w:r w:rsidRPr="00BE5CF5">
        <w:rPr>
          <w:color w:val="000000" w:themeColor="text1"/>
          <w:sz w:val="24"/>
        </w:rPr>
        <w:t>Имеет представления о народной и профессиональной (композиторской) музыке; балете, опере,</w:t>
      </w:r>
      <w:r w:rsidRPr="00BE5CF5">
        <w:rPr>
          <w:color w:val="000000" w:themeColor="text1"/>
          <w:spacing w:val="1"/>
          <w:sz w:val="24"/>
        </w:rPr>
        <w:t xml:space="preserve"> </w:t>
      </w:r>
      <w:r w:rsidRPr="00BE5CF5">
        <w:rPr>
          <w:color w:val="000000" w:themeColor="text1"/>
          <w:sz w:val="24"/>
        </w:rPr>
        <w:t>мюзикле, произведениях</w:t>
      </w:r>
      <w:r w:rsidRPr="00BE5CF5">
        <w:rPr>
          <w:color w:val="000000" w:themeColor="text1"/>
          <w:spacing w:val="-6"/>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симфонического</w:t>
      </w:r>
      <w:r w:rsidRPr="00BE5CF5">
        <w:rPr>
          <w:color w:val="000000" w:themeColor="text1"/>
          <w:spacing w:val="-1"/>
          <w:sz w:val="24"/>
        </w:rPr>
        <w:t xml:space="preserve"> </w:t>
      </w:r>
      <w:r w:rsidRPr="00BE5CF5">
        <w:rPr>
          <w:color w:val="000000" w:themeColor="text1"/>
          <w:sz w:val="24"/>
        </w:rPr>
        <w:t>оркестра</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оркестра</w:t>
      </w:r>
      <w:r w:rsidRPr="00BE5CF5">
        <w:rPr>
          <w:color w:val="000000" w:themeColor="text1"/>
          <w:spacing w:val="-2"/>
          <w:sz w:val="24"/>
        </w:rPr>
        <w:t xml:space="preserve"> </w:t>
      </w:r>
      <w:r w:rsidRPr="00BE5CF5">
        <w:rPr>
          <w:color w:val="000000" w:themeColor="text1"/>
          <w:sz w:val="24"/>
        </w:rPr>
        <w:t>русских</w:t>
      </w:r>
      <w:r w:rsidRPr="00BE5CF5">
        <w:rPr>
          <w:color w:val="000000" w:themeColor="text1"/>
          <w:spacing w:val="-6"/>
          <w:sz w:val="24"/>
        </w:rPr>
        <w:t xml:space="preserve"> </w:t>
      </w:r>
      <w:r w:rsidRPr="00BE5CF5">
        <w:rPr>
          <w:color w:val="000000" w:themeColor="text1"/>
          <w:sz w:val="24"/>
        </w:rPr>
        <w:t>народных</w:t>
      </w:r>
      <w:r w:rsidRPr="00BE5CF5">
        <w:rPr>
          <w:color w:val="000000" w:themeColor="text1"/>
          <w:spacing w:val="-7"/>
          <w:sz w:val="24"/>
        </w:rPr>
        <w:t xml:space="preserve"> </w:t>
      </w:r>
      <w:r w:rsidRPr="00BE5CF5">
        <w:rPr>
          <w:color w:val="000000" w:themeColor="text1"/>
          <w:sz w:val="24"/>
        </w:rPr>
        <w:t>инструментов.</w:t>
      </w:r>
    </w:p>
    <w:p w:rsidR="004B486A" w:rsidRPr="00BE5CF5" w:rsidRDefault="004B486A" w:rsidP="00A60603">
      <w:pPr>
        <w:pStyle w:val="a7"/>
        <w:numPr>
          <w:ilvl w:val="0"/>
          <w:numId w:val="84"/>
        </w:numPr>
        <w:tabs>
          <w:tab w:val="left" w:pos="674"/>
        </w:tabs>
        <w:ind w:left="400" w:right="397" w:firstLine="0"/>
        <w:rPr>
          <w:color w:val="000000" w:themeColor="text1"/>
          <w:sz w:val="24"/>
        </w:rPr>
      </w:pPr>
      <w:r w:rsidRPr="00BE5CF5">
        <w:rPr>
          <w:color w:val="000000" w:themeColor="text1"/>
          <w:sz w:val="24"/>
        </w:rPr>
        <w:t>Имеет представления о выразительных возможностях и особенностях музыкальных форм: типах</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5"/>
          <w:sz w:val="24"/>
        </w:rPr>
        <w:t xml:space="preserve"> </w:t>
      </w:r>
      <w:r w:rsidRPr="00BE5CF5">
        <w:rPr>
          <w:color w:val="000000" w:themeColor="text1"/>
          <w:sz w:val="24"/>
        </w:rPr>
        <w:t>(повтор,</w:t>
      </w:r>
      <w:r w:rsidRPr="00BE5CF5">
        <w:rPr>
          <w:color w:val="000000" w:themeColor="text1"/>
          <w:spacing w:val="-2"/>
          <w:sz w:val="24"/>
        </w:rPr>
        <w:t xml:space="preserve"> </w:t>
      </w:r>
      <w:r w:rsidRPr="00BE5CF5">
        <w:rPr>
          <w:color w:val="000000" w:themeColor="text1"/>
          <w:sz w:val="24"/>
        </w:rPr>
        <w:t>контраст),</w:t>
      </w:r>
      <w:r w:rsidRPr="00BE5CF5">
        <w:rPr>
          <w:color w:val="000000" w:themeColor="text1"/>
          <w:spacing w:val="3"/>
          <w:sz w:val="24"/>
        </w:rPr>
        <w:t xml:space="preserve"> </w:t>
      </w:r>
      <w:r w:rsidRPr="00BE5CF5">
        <w:rPr>
          <w:color w:val="000000" w:themeColor="text1"/>
          <w:sz w:val="24"/>
        </w:rPr>
        <w:t>простых</w:t>
      </w:r>
      <w:r w:rsidRPr="00BE5CF5">
        <w:rPr>
          <w:color w:val="000000" w:themeColor="text1"/>
          <w:spacing w:val="-4"/>
          <w:sz w:val="24"/>
        </w:rPr>
        <w:t xml:space="preserve"> </w:t>
      </w:r>
      <w:r w:rsidRPr="00BE5CF5">
        <w:rPr>
          <w:color w:val="000000" w:themeColor="text1"/>
          <w:sz w:val="24"/>
        </w:rPr>
        <w:t>двухчастной</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трехчастной</w:t>
      </w:r>
      <w:r w:rsidRPr="00BE5CF5">
        <w:rPr>
          <w:color w:val="000000" w:themeColor="text1"/>
          <w:spacing w:val="2"/>
          <w:sz w:val="24"/>
        </w:rPr>
        <w:t xml:space="preserve"> </w:t>
      </w:r>
      <w:r w:rsidRPr="00BE5CF5">
        <w:rPr>
          <w:color w:val="000000" w:themeColor="text1"/>
          <w:sz w:val="24"/>
        </w:rPr>
        <w:t>формы,</w:t>
      </w:r>
      <w:r w:rsidRPr="00BE5CF5">
        <w:rPr>
          <w:color w:val="000000" w:themeColor="text1"/>
          <w:spacing w:val="-2"/>
          <w:sz w:val="24"/>
        </w:rPr>
        <w:t xml:space="preserve"> </w:t>
      </w:r>
      <w:r w:rsidRPr="00BE5CF5">
        <w:rPr>
          <w:color w:val="000000" w:themeColor="text1"/>
          <w:sz w:val="24"/>
        </w:rPr>
        <w:t>вариаций,</w:t>
      </w:r>
      <w:r w:rsidRPr="00BE5CF5">
        <w:rPr>
          <w:color w:val="000000" w:themeColor="text1"/>
          <w:spacing w:val="-2"/>
          <w:sz w:val="24"/>
        </w:rPr>
        <w:t xml:space="preserve"> </w:t>
      </w:r>
      <w:r w:rsidRPr="00BE5CF5">
        <w:rPr>
          <w:color w:val="000000" w:themeColor="text1"/>
          <w:sz w:val="24"/>
        </w:rPr>
        <w:t>рондо.</w:t>
      </w:r>
    </w:p>
    <w:p w:rsidR="004B486A" w:rsidRPr="00BE5CF5" w:rsidRDefault="004B486A" w:rsidP="00A60603">
      <w:pPr>
        <w:pStyle w:val="a7"/>
        <w:numPr>
          <w:ilvl w:val="0"/>
          <w:numId w:val="84"/>
        </w:numPr>
        <w:tabs>
          <w:tab w:val="left" w:pos="645"/>
        </w:tabs>
        <w:ind w:right="397"/>
        <w:rPr>
          <w:color w:val="000000" w:themeColor="text1"/>
          <w:sz w:val="24"/>
        </w:rPr>
      </w:pPr>
      <w:r w:rsidRPr="00BE5CF5">
        <w:rPr>
          <w:color w:val="000000" w:themeColor="text1"/>
          <w:sz w:val="24"/>
        </w:rPr>
        <w:t>Определяет</w:t>
      </w:r>
      <w:r w:rsidRPr="00BE5CF5">
        <w:rPr>
          <w:color w:val="000000" w:themeColor="text1"/>
          <w:spacing w:val="-3"/>
          <w:sz w:val="24"/>
        </w:rPr>
        <w:t xml:space="preserve"> </w:t>
      </w:r>
      <w:r w:rsidRPr="00BE5CF5">
        <w:rPr>
          <w:color w:val="000000" w:themeColor="text1"/>
          <w:sz w:val="24"/>
        </w:rPr>
        <w:t>жанровую</w:t>
      </w:r>
      <w:r w:rsidRPr="00BE5CF5">
        <w:rPr>
          <w:color w:val="000000" w:themeColor="text1"/>
          <w:spacing w:val="-5"/>
          <w:sz w:val="24"/>
        </w:rPr>
        <w:t xml:space="preserve"> </w:t>
      </w:r>
      <w:r w:rsidRPr="00BE5CF5">
        <w:rPr>
          <w:color w:val="000000" w:themeColor="text1"/>
          <w:sz w:val="24"/>
        </w:rPr>
        <w:t>основу</w:t>
      </w:r>
      <w:r w:rsidRPr="00BE5CF5">
        <w:rPr>
          <w:color w:val="000000" w:themeColor="text1"/>
          <w:spacing w:val="-1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пройденных</w:t>
      </w:r>
      <w:r w:rsidRPr="00BE5CF5">
        <w:rPr>
          <w:color w:val="000000" w:themeColor="text1"/>
          <w:spacing w:val="-8"/>
          <w:sz w:val="24"/>
        </w:rPr>
        <w:t xml:space="preserve"> </w:t>
      </w:r>
      <w:r w:rsidRPr="00BE5CF5">
        <w:rPr>
          <w:color w:val="000000" w:themeColor="text1"/>
          <w:sz w:val="24"/>
        </w:rPr>
        <w:t>музыкальных</w:t>
      </w:r>
      <w:r w:rsidRPr="00BE5CF5">
        <w:rPr>
          <w:color w:val="000000" w:themeColor="text1"/>
          <w:spacing w:val="-7"/>
          <w:sz w:val="24"/>
        </w:rPr>
        <w:t xml:space="preserve"> </w:t>
      </w:r>
      <w:r w:rsidRPr="00BE5CF5">
        <w:rPr>
          <w:color w:val="000000" w:themeColor="text1"/>
          <w:sz w:val="24"/>
        </w:rPr>
        <w:t>произведениях.</w:t>
      </w:r>
    </w:p>
    <w:p w:rsidR="004B486A" w:rsidRPr="00BE5CF5" w:rsidRDefault="004B486A" w:rsidP="00A60603">
      <w:pPr>
        <w:pStyle w:val="a7"/>
        <w:numPr>
          <w:ilvl w:val="0"/>
          <w:numId w:val="84"/>
        </w:numPr>
        <w:tabs>
          <w:tab w:val="left" w:pos="732"/>
        </w:tabs>
        <w:ind w:left="400" w:right="397" w:firstLine="0"/>
        <w:rPr>
          <w:color w:val="000000" w:themeColor="text1"/>
          <w:sz w:val="24"/>
        </w:rPr>
      </w:pPr>
      <w:r w:rsidRPr="00BE5CF5">
        <w:rPr>
          <w:color w:val="000000" w:themeColor="text1"/>
          <w:sz w:val="24"/>
        </w:rPr>
        <w:t>Имеет</w:t>
      </w:r>
      <w:r w:rsidRPr="00BE5CF5">
        <w:rPr>
          <w:color w:val="000000" w:themeColor="text1"/>
          <w:spacing w:val="1"/>
          <w:sz w:val="24"/>
        </w:rPr>
        <w:t xml:space="preserve"> </w:t>
      </w:r>
      <w:r w:rsidRPr="00BE5CF5">
        <w:rPr>
          <w:color w:val="000000" w:themeColor="text1"/>
          <w:sz w:val="24"/>
        </w:rPr>
        <w:t>слуховой</w:t>
      </w:r>
      <w:r w:rsidRPr="00BE5CF5">
        <w:rPr>
          <w:color w:val="000000" w:themeColor="text1"/>
          <w:spacing w:val="1"/>
          <w:sz w:val="24"/>
        </w:rPr>
        <w:t xml:space="preserve"> </w:t>
      </w:r>
      <w:r w:rsidRPr="00BE5CF5">
        <w:rPr>
          <w:color w:val="000000" w:themeColor="text1"/>
          <w:sz w:val="24"/>
        </w:rPr>
        <w:t>багаж</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1"/>
          <w:sz w:val="24"/>
        </w:rPr>
        <w:t xml:space="preserve"> </w:t>
      </w:r>
      <w:r w:rsidRPr="00BE5CF5">
        <w:rPr>
          <w:color w:val="000000" w:themeColor="text1"/>
          <w:sz w:val="24"/>
        </w:rPr>
        <w:t>прослушанных</w:t>
      </w:r>
      <w:r w:rsidRPr="00BE5CF5">
        <w:rPr>
          <w:color w:val="000000" w:themeColor="text1"/>
          <w:spacing w:val="1"/>
          <w:sz w:val="24"/>
        </w:rPr>
        <w:t xml:space="preserve"> </w:t>
      </w:r>
      <w:r w:rsidRPr="00BE5CF5">
        <w:rPr>
          <w:color w:val="000000" w:themeColor="text1"/>
          <w:sz w:val="24"/>
        </w:rPr>
        <w:t>произведений</w:t>
      </w:r>
      <w:r w:rsidRPr="00BE5CF5">
        <w:rPr>
          <w:color w:val="000000" w:themeColor="text1"/>
          <w:spacing w:val="1"/>
          <w:sz w:val="24"/>
        </w:rPr>
        <w:t xml:space="preserve"> </w:t>
      </w:r>
      <w:r w:rsidRPr="00BE5CF5">
        <w:rPr>
          <w:color w:val="000000" w:themeColor="text1"/>
          <w:sz w:val="24"/>
        </w:rPr>
        <w:t>народной</w:t>
      </w:r>
      <w:r w:rsidRPr="00BE5CF5">
        <w:rPr>
          <w:color w:val="000000" w:themeColor="text1"/>
          <w:spacing w:val="1"/>
          <w:sz w:val="24"/>
        </w:rPr>
        <w:t xml:space="preserve"> </w:t>
      </w:r>
      <w:r w:rsidRPr="00BE5CF5">
        <w:rPr>
          <w:color w:val="000000" w:themeColor="text1"/>
          <w:sz w:val="24"/>
        </w:rPr>
        <w:t>музыки,</w:t>
      </w:r>
      <w:r w:rsidRPr="00BE5CF5">
        <w:rPr>
          <w:color w:val="000000" w:themeColor="text1"/>
          <w:spacing w:val="1"/>
          <w:sz w:val="24"/>
        </w:rPr>
        <w:t xml:space="preserve"> </w:t>
      </w:r>
      <w:r w:rsidRPr="00BE5CF5">
        <w:rPr>
          <w:color w:val="000000" w:themeColor="text1"/>
          <w:sz w:val="24"/>
        </w:rPr>
        <w:t>отечественной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зарубежной</w:t>
      </w:r>
      <w:r w:rsidRPr="00BE5CF5">
        <w:rPr>
          <w:color w:val="000000" w:themeColor="text1"/>
          <w:spacing w:val="-3"/>
          <w:sz w:val="24"/>
        </w:rPr>
        <w:t xml:space="preserve"> </w:t>
      </w:r>
      <w:r w:rsidRPr="00BE5CF5">
        <w:rPr>
          <w:color w:val="000000" w:themeColor="text1"/>
          <w:sz w:val="24"/>
        </w:rPr>
        <w:t>классики.</w:t>
      </w:r>
    </w:p>
    <w:p w:rsidR="004B486A" w:rsidRPr="00BE5CF5" w:rsidRDefault="004B486A" w:rsidP="00A60603">
      <w:pPr>
        <w:pStyle w:val="a7"/>
        <w:numPr>
          <w:ilvl w:val="0"/>
          <w:numId w:val="84"/>
        </w:numPr>
        <w:tabs>
          <w:tab w:val="left" w:pos="775"/>
        </w:tabs>
        <w:ind w:left="400" w:right="397" w:firstLine="0"/>
        <w:rPr>
          <w:color w:val="000000" w:themeColor="text1"/>
          <w:sz w:val="24"/>
        </w:rPr>
      </w:pPr>
      <w:r w:rsidRPr="00BE5CF5">
        <w:rPr>
          <w:color w:val="000000" w:themeColor="text1"/>
          <w:sz w:val="24"/>
        </w:rPr>
        <w:t>Умеет импровизировать под музыку с использованием танцевальных, маршеобразных движений,</w:t>
      </w:r>
      <w:r w:rsidRPr="00BE5CF5">
        <w:rPr>
          <w:color w:val="000000" w:themeColor="text1"/>
          <w:spacing w:val="1"/>
          <w:sz w:val="24"/>
        </w:rPr>
        <w:t xml:space="preserve"> </w:t>
      </w:r>
      <w:r w:rsidRPr="00BE5CF5">
        <w:rPr>
          <w:color w:val="000000" w:themeColor="text1"/>
          <w:sz w:val="24"/>
        </w:rPr>
        <w:t>пластического</w:t>
      </w:r>
      <w:r w:rsidRPr="00BE5CF5">
        <w:rPr>
          <w:color w:val="000000" w:themeColor="text1"/>
          <w:spacing w:val="1"/>
          <w:sz w:val="24"/>
        </w:rPr>
        <w:t xml:space="preserve"> </w:t>
      </w:r>
      <w:r w:rsidRPr="00BE5CF5">
        <w:rPr>
          <w:color w:val="000000" w:themeColor="text1"/>
          <w:sz w:val="24"/>
        </w:rPr>
        <w:t>интонирования.</w:t>
      </w:r>
    </w:p>
    <w:p w:rsidR="004B486A" w:rsidRPr="00BE5CF5" w:rsidRDefault="004B486A" w:rsidP="00A60603">
      <w:pPr>
        <w:pStyle w:val="Heading1"/>
        <w:spacing w:line="240" w:lineRule="auto"/>
        <w:ind w:right="397"/>
        <w:rPr>
          <w:color w:val="000000" w:themeColor="text1"/>
        </w:rPr>
      </w:pPr>
      <w:r w:rsidRPr="00BE5CF5">
        <w:rPr>
          <w:color w:val="000000" w:themeColor="text1"/>
        </w:rPr>
        <w:t>Хоровое</w:t>
      </w:r>
      <w:r w:rsidRPr="00BE5CF5">
        <w:rPr>
          <w:color w:val="000000" w:themeColor="text1"/>
          <w:spacing w:val="-3"/>
        </w:rPr>
        <w:t xml:space="preserve"> </w:t>
      </w:r>
      <w:r w:rsidRPr="00BE5CF5">
        <w:rPr>
          <w:color w:val="000000" w:themeColor="text1"/>
        </w:rPr>
        <w:t>пение</w:t>
      </w:r>
    </w:p>
    <w:p w:rsidR="004B486A" w:rsidRPr="00BE5CF5" w:rsidRDefault="004B486A" w:rsidP="00A60603">
      <w:pPr>
        <w:pStyle w:val="a5"/>
        <w:ind w:right="397"/>
        <w:rPr>
          <w:color w:val="000000" w:themeColor="text1"/>
        </w:rPr>
      </w:pPr>
      <w:r w:rsidRPr="00BE5CF5">
        <w:rPr>
          <w:color w:val="000000" w:themeColor="text1"/>
        </w:rPr>
        <w:t>Обучающийся:</w:t>
      </w:r>
    </w:p>
    <w:p w:rsidR="004B486A" w:rsidRPr="00BE5CF5" w:rsidRDefault="004B486A" w:rsidP="00A60603">
      <w:pPr>
        <w:pStyle w:val="a7"/>
        <w:numPr>
          <w:ilvl w:val="0"/>
          <w:numId w:val="83"/>
        </w:numPr>
        <w:tabs>
          <w:tab w:val="left" w:pos="645"/>
        </w:tabs>
        <w:ind w:right="397"/>
        <w:rPr>
          <w:color w:val="000000" w:themeColor="text1"/>
          <w:sz w:val="24"/>
        </w:rPr>
      </w:pPr>
      <w:r w:rsidRPr="00BE5CF5">
        <w:rPr>
          <w:color w:val="000000" w:themeColor="text1"/>
          <w:sz w:val="24"/>
        </w:rPr>
        <w:t>Знает</w:t>
      </w:r>
      <w:r w:rsidRPr="00BE5CF5">
        <w:rPr>
          <w:color w:val="000000" w:themeColor="text1"/>
          <w:spacing w:val="-3"/>
          <w:sz w:val="24"/>
        </w:rPr>
        <w:t xml:space="preserve"> </w:t>
      </w:r>
      <w:r w:rsidRPr="00BE5CF5">
        <w:rPr>
          <w:color w:val="000000" w:themeColor="text1"/>
          <w:sz w:val="24"/>
        </w:rPr>
        <w:t>слова</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мелодию</w:t>
      </w:r>
      <w:r w:rsidRPr="00BE5CF5">
        <w:rPr>
          <w:color w:val="000000" w:themeColor="text1"/>
          <w:spacing w:val="-4"/>
          <w:sz w:val="24"/>
        </w:rPr>
        <w:t xml:space="preserve"> </w:t>
      </w:r>
      <w:r w:rsidRPr="00BE5CF5">
        <w:rPr>
          <w:color w:val="000000" w:themeColor="text1"/>
          <w:sz w:val="24"/>
        </w:rPr>
        <w:t>Гимна</w:t>
      </w:r>
      <w:r w:rsidRPr="00BE5CF5">
        <w:rPr>
          <w:color w:val="000000" w:themeColor="text1"/>
          <w:spacing w:val="-3"/>
          <w:sz w:val="24"/>
        </w:rPr>
        <w:t xml:space="preserve"> </w:t>
      </w:r>
      <w:r w:rsidRPr="00BE5CF5">
        <w:rPr>
          <w:color w:val="000000" w:themeColor="text1"/>
          <w:sz w:val="24"/>
        </w:rPr>
        <w:t>Российской</w:t>
      </w:r>
      <w:r w:rsidRPr="00BE5CF5">
        <w:rPr>
          <w:color w:val="000000" w:themeColor="text1"/>
          <w:spacing w:val="-6"/>
          <w:sz w:val="24"/>
        </w:rPr>
        <w:t xml:space="preserve"> </w:t>
      </w:r>
      <w:r w:rsidRPr="00BE5CF5">
        <w:rPr>
          <w:color w:val="000000" w:themeColor="text1"/>
          <w:sz w:val="24"/>
        </w:rPr>
        <w:t>Федерации.</w:t>
      </w:r>
    </w:p>
    <w:p w:rsidR="004B486A" w:rsidRPr="00BE5CF5" w:rsidRDefault="004B486A" w:rsidP="00A60603">
      <w:pPr>
        <w:pStyle w:val="a7"/>
        <w:numPr>
          <w:ilvl w:val="0"/>
          <w:numId w:val="83"/>
        </w:numPr>
        <w:tabs>
          <w:tab w:val="left" w:pos="645"/>
        </w:tabs>
        <w:ind w:left="400" w:right="397" w:firstLine="0"/>
        <w:rPr>
          <w:color w:val="000000" w:themeColor="text1"/>
          <w:sz w:val="24"/>
        </w:rPr>
      </w:pPr>
      <w:r w:rsidRPr="00BE5CF5">
        <w:rPr>
          <w:color w:val="000000" w:themeColor="text1"/>
          <w:sz w:val="24"/>
        </w:rPr>
        <w:t>Грамотно и выразительно исполняет песни с сопровождением и без сопровождения в соответствии</w:t>
      </w:r>
      <w:r w:rsidRPr="00BE5CF5">
        <w:rPr>
          <w:color w:val="000000" w:themeColor="text1"/>
          <w:spacing w:val="-57"/>
          <w:sz w:val="24"/>
        </w:rPr>
        <w:t xml:space="preserve"> </w:t>
      </w:r>
      <w:r w:rsidRPr="00BE5CF5">
        <w:rPr>
          <w:color w:val="000000" w:themeColor="text1"/>
          <w:sz w:val="24"/>
        </w:rPr>
        <w:t>с их</w:t>
      </w:r>
      <w:r w:rsidRPr="00BE5CF5">
        <w:rPr>
          <w:color w:val="000000" w:themeColor="text1"/>
          <w:spacing w:val="-3"/>
          <w:sz w:val="24"/>
        </w:rPr>
        <w:t xml:space="preserve"> </w:t>
      </w:r>
      <w:r w:rsidRPr="00BE5CF5">
        <w:rPr>
          <w:color w:val="000000" w:themeColor="text1"/>
          <w:sz w:val="24"/>
        </w:rPr>
        <w:t>образным</w:t>
      </w:r>
      <w:r w:rsidRPr="00BE5CF5">
        <w:rPr>
          <w:color w:val="000000" w:themeColor="text1"/>
          <w:spacing w:val="3"/>
          <w:sz w:val="24"/>
        </w:rPr>
        <w:t xml:space="preserve"> </w:t>
      </w:r>
      <w:r w:rsidRPr="00BE5CF5">
        <w:rPr>
          <w:color w:val="000000" w:themeColor="text1"/>
          <w:sz w:val="24"/>
        </w:rPr>
        <w:t>строем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содержанием.</w:t>
      </w:r>
    </w:p>
    <w:p w:rsidR="004B486A" w:rsidRPr="00BE5CF5" w:rsidRDefault="004B486A" w:rsidP="00A60603">
      <w:pPr>
        <w:pStyle w:val="a7"/>
        <w:numPr>
          <w:ilvl w:val="0"/>
          <w:numId w:val="83"/>
        </w:numPr>
        <w:tabs>
          <w:tab w:val="left" w:pos="645"/>
        </w:tabs>
        <w:ind w:right="397"/>
        <w:rPr>
          <w:color w:val="000000" w:themeColor="text1"/>
          <w:sz w:val="24"/>
        </w:rPr>
      </w:pPr>
      <w:r w:rsidRPr="00BE5CF5">
        <w:rPr>
          <w:color w:val="000000" w:themeColor="text1"/>
          <w:sz w:val="24"/>
        </w:rPr>
        <w:t>Знает</w:t>
      </w:r>
      <w:r w:rsidRPr="00BE5CF5">
        <w:rPr>
          <w:color w:val="000000" w:themeColor="text1"/>
          <w:spacing w:val="-7"/>
          <w:sz w:val="24"/>
        </w:rPr>
        <w:t xml:space="preserve"> </w:t>
      </w:r>
      <w:r w:rsidRPr="00BE5CF5">
        <w:rPr>
          <w:color w:val="000000" w:themeColor="text1"/>
          <w:sz w:val="24"/>
        </w:rPr>
        <w:t>о</w:t>
      </w:r>
      <w:r w:rsidRPr="00BE5CF5">
        <w:rPr>
          <w:color w:val="000000" w:themeColor="text1"/>
          <w:spacing w:val="-3"/>
          <w:sz w:val="24"/>
        </w:rPr>
        <w:t xml:space="preserve"> </w:t>
      </w:r>
      <w:r w:rsidRPr="00BE5CF5">
        <w:rPr>
          <w:color w:val="000000" w:themeColor="text1"/>
          <w:sz w:val="24"/>
        </w:rPr>
        <w:t>способах</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приемах</w:t>
      </w:r>
      <w:r w:rsidRPr="00BE5CF5">
        <w:rPr>
          <w:color w:val="000000" w:themeColor="text1"/>
          <w:spacing w:val="-7"/>
          <w:sz w:val="24"/>
        </w:rPr>
        <w:t xml:space="preserve"> </w:t>
      </w:r>
      <w:r w:rsidRPr="00BE5CF5">
        <w:rPr>
          <w:color w:val="000000" w:themeColor="text1"/>
          <w:sz w:val="24"/>
        </w:rPr>
        <w:t>выразительного</w:t>
      </w:r>
      <w:r w:rsidRPr="00BE5CF5">
        <w:rPr>
          <w:color w:val="000000" w:themeColor="text1"/>
          <w:spacing w:val="-3"/>
          <w:sz w:val="24"/>
        </w:rPr>
        <w:t xml:space="preserve"> </w:t>
      </w:r>
      <w:r w:rsidRPr="00BE5CF5">
        <w:rPr>
          <w:color w:val="000000" w:themeColor="text1"/>
          <w:sz w:val="24"/>
        </w:rPr>
        <w:t>музыкального</w:t>
      </w:r>
      <w:r w:rsidRPr="00BE5CF5">
        <w:rPr>
          <w:color w:val="000000" w:themeColor="text1"/>
          <w:spacing w:val="1"/>
          <w:sz w:val="24"/>
        </w:rPr>
        <w:t xml:space="preserve"> </w:t>
      </w:r>
      <w:r w:rsidRPr="00BE5CF5">
        <w:rPr>
          <w:color w:val="000000" w:themeColor="text1"/>
          <w:sz w:val="24"/>
        </w:rPr>
        <w:t>интонирования.</w:t>
      </w:r>
    </w:p>
    <w:p w:rsidR="004B486A" w:rsidRPr="00BE5CF5" w:rsidRDefault="004B486A" w:rsidP="00A60603">
      <w:pPr>
        <w:pStyle w:val="a7"/>
        <w:numPr>
          <w:ilvl w:val="0"/>
          <w:numId w:val="83"/>
        </w:numPr>
        <w:tabs>
          <w:tab w:val="left" w:pos="669"/>
        </w:tabs>
        <w:ind w:left="400" w:right="397" w:firstLine="0"/>
        <w:rPr>
          <w:color w:val="000000" w:themeColor="text1"/>
          <w:sz w:val="24"/>
        </w:rPr>
      </w:pPr>
      <w:r w:rsidRPr="00BE5CF5">
        <w:rPr>
          <w:color w:val="000000" w:themeColor="text1"/>
          <w:sz w:val="24"/>
        </w:rPr>
        <w:t>Соблюдает при пении певческую установку. Использует в процессе пения правильное певческое</w:t>
      </w:r>
      <w:r w:rsidRPr="00BE5CF5">
        <w:rPr>
          <w:color w:val="000000" w:themeColor="text1"/>
          <w:spacing w:val="1"/>
          <w:sz w:val="24"/>
        </w:rPr>
        <w:t xml:space="preserve"> </w:t>
      </w:r>
      <w:r w:rsidRPr="00BE5CF5">
        <w:rPr>
          <w:color w:val="000000" w:themeColor="text1"/>
          <w:sz w:val="24"/>
        </w:rPr>
        <w:t>дыхание.</w:t>
      </w:r>
    </w:p>
    <w:p w:rsidR="004B486A" w:rsidRPr="00BE5CF5" w:rsidRDefault="004B486A" w:rsidP="00A60603">
      <w:pPr>
        <w:pStyle w:val="a7"/>
        <w:numPr>
          <w:ilvl w:val="0"/>
          <w:numId w:val="83"/>
        </w:numPr>
        <w:tabs>
          <w:tab w:val="left" w:pos="760"/>
        </w:tabs>
        <w:ind w:left="400" w:right="397" w:firstLine="0"/>
        <w:rPr>
          <w:color w:val="000000" w:themeColor="text1"/>
          <w:sz w:val="24"/>
        </w:rPr>
      </w:pPr>
      <w:r w:rsidRPr="00BE5CF5">
        <w:rPr>
          <w:color w:val="000000" w:themeColor="text1"/>
          <w:sz w:val="24"/>
        </w:rPr>
        <w:lastRenderedPageBreak/>
        <w:t>Поет</w:t>
      </w:r>
      <w:r w:rsidRPr="00BE5CF5">
        <w:rPr>
          <w:color w:val="000000" w:themeColor="text1"/>
          <w:spacing w:val="1"/>
          <w:sz w:val="24"/>
        </w:rPr>
        <w:t xml:space="preserve"> </w:t>
      </w:r>
      <w:r w:rsidRPr="00BE5CF5">
        <w:rPr>
          <w:color w:val="000000" w:themeColor="text1"/>
          <w:sz w:val="24"/>
        </w:rPr>
        <w:t>преимущественно</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мягкой</w:t>
      </w:r>
      <w:r w:rsidRPr="00BE5CF5">
        <w:rPr>
          <w:color w:val="000000" w:themeColor="text1"/>
          <w:spacing w:val="1"/>
          <w:sz w:val="24"/>
        </w:rPr>
        <w:t xml:space="preserve"> </w:t>
      </w:r>
      <w:r w:rsidRPr="00BE5CF5">
        <w:rPr>
          <w:color w:val="000000" w:themeColor="text1"/>
          <w:sz w:val="24"/>
        </w:rPr>
        <w:t>атакой</w:t>
      </w:r>
      <w:r w:rsidRPr="00BE5CF5">
        <w:rPr>
          <w:color w:val="000000" w:themeColor="text1"/>
          <w:spacing w:val="1"/>
          <w:sz w:val="24"/>
        </w:rPr>
        <w:t xml:space="preserve"> </w:t>
      </w:r>
      <w:r w:rsidRPr="00BE5CF5">
        <w:rPr>
          <w:color w:val="000000" w:themeColor="text1"/>
          <w:sz w:val="24"/>
        </w:rPr>
        <w:t>звука,</w:t>
      </w:r>
      <w:r w:rsidRPr="00BE5CF5">
        <w:rPr>
          <w:color w:val="000000" w:themeColor="text1"/>
          <w:spacing w:val="1"/>
          <w:sz w:val="24"/>
        </w:rPr>
        <w:t xml:space="preserve"> </w:t>
      </w:r>
      <w:r w:rsidRPr="00BE5CF5">
        <w:rPr>
          <w:color w:val="000000" w:themeColor="text1"/>
          <w:sz w:val="24"/>
        </w:rPr>
        <w:t>осознанно</w:t>
      </w:r>
      <w:r w:rsidRPr="00BE5CF5">
        <w:rPr>
          <w:color w:val="000000" w:themeColor="text1"/>
          <w:spacing w:val="1"/>
          <w:sz w:val="24"/>
        </w:rPr>
        <w:t xml:space="preserve"> </w:t>
      </w:r>
      <w:r w:rsidRPr="00BE5CF5">
        <w:rPr>
          <w:color w:val="000000" w:themeColor="text1"/>
          <w:sz w:val="24"/>
        </w:rPr>
        <w:t>употребляет</w:t>
      </w:r>
      <w:r w:rsidRPr="00BE5CF5">
        <w:rPr>
          <w:color w:val="000000" w:themeColor="text1"/>
          <w:spacing w:val="1"/>
          <w:sz w:val="24"/>
        </w:rPr>
        <w:t xml:space="preserve"> </w:t>
      </w:r>
      <w:r w:rsidRPr="00BE5CF5">
        <w:rPr>
          <w:color w:val="000000" w:themeColor="text1"/>
          <w:sz w:val="24"/>
        </w:rPr>
        <w:t>твердую</w:t>
      </w:r>
      <w:r w:rsidRPr="00BE5CF5">
        <w:rPr>
          <w:color w:val="000000" w:themeColor="text1"/>
          <w:spacing w:val="1"/>
          <w:sz w:val="24"/>
        </w:rPr>
        <w:t xml:space="preserve"> </w:t>
      </w:r>
      <w:r w:rsidRPr="00BE5CF5">
        <w:rPr>
          <w:color w:val="000000" w:themeColor="text1"/>
          <w:sz w:val="24"/>
        </w:rPr>
        <w:t>атаку</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зависимости от образного строя исполняемой песни. Поет доступным по силе, не форсированным</w:t>
      </w:r>
      <w:r w:rsidRPr="00BE5CF5">
        <w:rPr>
          <w:color w:val="000000" w:themeColor="text1"/>
          <w:spacing w:val="1"/>
          <w:sz w:val="24"/>
        </w:rPr>
        <w:t xml:space="preserve"> </w:t>
      </w:r>
      <w:r w:rsidRPr="00BE5CF5">
        <w:rPr>
          <w:color w:val="000000" w:themeColor="text1"/>
          <w:sz w:val="24"/>
        </w:rPr>
        <w:t>звуком.</w:t>
      </w:r>
    </w:p>
    <w:p w:rsidR="004B486A" w:rsidRPr="00BE5CF5" w:rsidRDefault="004B486A" w:rsidP="00A60603">
      <w:pPr>
        <w:pStyle w:val="a7"/>
        <w:numPr>
          <w:ilvl w:val="0"/>
          <w:numId w:val="83"/>
        </w:numPr>
        <w:tabs>
          <w:tab w:val="left" w:pos="736"/>
        </w:tabs>
        <w:ind w:left="400" w:right="397" w:firstLine="0"/>
        <w:rPr>
          <w:color w:val="000000" w:themeColor="text1"/>
          <w:sz w:val="24"/>
        </w:rPr>
      </w:pPr>
      <w:r w:rsidRPr="00BE5CF5">
        <w:rPr>
          <w:color w:val="000000" w:themeColor="text1"/>
          <w:sz w:val="24"/>
        </w:rPr>
        <w:t>Ясно</w:t>
      </w:r>
      <w:r w:rsidRPr="00BE5CF5">
        <w:rPr>
          <w:color w:val="000000" w:themeColor="text1"/>
          <w:spacing w:val="1"/>
          <w:sz w:val="24"/>
        </w:rPr>
        <w:t xml:space="preserve"> </w:t>
      </w:r>
      <w:r w:rsidRPr="00BE5CF5">
        <w:rPr>
          <w:color w:val="000000" w:themeColor="text1"/>
          <w:sz w:val="24"/>
        </w:rPr>
        <w:t>выговаривает</w:t>
      </w:r>
      <w:r w:rsidRPr="00BE5CF5">
        <w:rPr>
          <w:color w:val="000000" w:themeColor="text1"/>
          <w:spacing w:val="1"/>
          <w:sz w:val="24"/>
        </w:rPr>
        <w:t xml:space="preserve"> </w:t>
      </w:r>
      <w:r w:rsidRPr="00BE5CF5">
        <w:rPr>
          <w:color w:val="000000" w:themeColor="text1"/>
          <w:sz w:val="24"/>
        </w:rPr>
        <w:t>слова</w:t>
      </w:r>
      <w:r w:rsidRPr="00BE5CF5">
        <w:rPr>
          <w:color w:val="000000" w:themeColor="text1"/>
          <w:spacing w:val="1"/>
          <w:sz w:val="24"/>
        </w:rPr>
        <w:t xml:space="preserve"> </w:t>
      </w:r>
      <w:r w:rsidRPr="00BE5CF5">
        <w:rPr>
          <w:color w:val="000000" w:themeColor="text1"/>
          <w:sz w:val="24"/>
        </w:rPr>
        <w:t>песни,</w:t>
      </w:r>
      <w:r w:rsidRPr="00BE5CF5">
        <w:rPr>
          <w:color w:val="000000" w:themeColor="text1"/>
          <w:spacing w:val="1"/>
          <w:sz w:val="24"/>
        </w:rPr>
        <w:t xml:space="preserve"> </w:t>
      </w:r>
      <w:r w:rsidRPr="00BE5CF5">
        <w:rPr>
          <w:color w:val="000000" w:themeColor="text1"/>
          <w:sz w:val="24"/>
        </w:rPr>
        <w:t>поет</w:t>
      </w:r>
      <w:r w:rsidRPr="00BE5CF5">
        <w:rPr>
          <w:color w:val="000000" w:themeColor="text1"/>
          <w:spacing w:val="1"/>
          <w:sz w:val="24"/>
        </w:rPr>
        <w:t xml:space="preserve"> </w:t>
      </w:r>
      <w:r w:rsidRPr="00BE5CF5">
        <w:rPr>
          <w:color w:val="000000" w:themeColor="text1"/>
          <w:sz w:val="24"/>
        </w:rPr>
        <w:t>гласные</w:t>
      </w:r>
      <w:r w:rsidRPr="00BE5CF5">
        <w:rPr>
          <w:color w:val="000000" w:themeColor="text1"/>
          <w:spacing w:val="1"/>
          <w:sz w:val="24"/>
        </w:rPr>
        <w:t xml:space="preserve"> </w:t>
      </w:r>
      <w:r w:rsidRPr="00BE5CF5">
        <w:rPr>
          <w:color w:val="000000" w:themeColor="text1"/>
          <w:sz w:val="24"/>
        </w:rPr>
        <w:t>округленным</w:t>
      </w:r>
      <w:r w:rsidRPr="00BE5CF5">
        <w:rPr>
          <w:color w:val="000000" w:themeColor="text1"/>
          <w:spacing w:val="1"/>
          <w:sz w:val="24"/>
        </w:rPr>
        <w:t xml:space="preserve"> </w:t>
      </w:r>
      <w:r w:rsidRPr="00BE5CF5">
        <w:rPr>
          <w:color w:val="000000" w:themeColor="text1"/>
          <w:sz w:val="24"/>
        </w:rPr>
        <w:t>звуком,</w:t>
      </w:r>
      <w:r w:rsidRPr="00BE5CF5">
        <w:rPr>
          <w:color w:val="000000" w:themeColor="text1"/>
          <w:spacing w:val="1"/>
          <w:sz w:val="24"/>
        </w:rPr>
        <w:t xml:space="preserve"> </w:t>
      </w:r>
      <w:r w:rsidRPr="00BE5CF5">
        <w:rPr>
          <w:color w:val="000000" w:themeColor="text1"/>
          <w:sz w:val="24"/>
        </w:rPr>
        <w:t>отчетливо</w:t>
      </w:r>
      <w:r w:rsidRPr="00BE5CF5">
        <w:rPr>
          <w:color w:val="000000" w:themeColor="text1"/>
          <w:spacing w:val="1"/>
          <w:sz w:val="24"/>
        </w:rPr>
        <w:t xml:space="preserve"> </w:t>
      </w:r>
      <w:r w:rsidRPr="00BE5CF5">
        <w:rPr>
          <w:color w:val="000000" w:themeColor="text1"/>
          <w:sz w:val="24"/>
        </w:rPr>
        <w:t>произносит</w:t>
      </w:r>
      <w:r w:rsidRPr="00BE5CF5">
        <w:rPr>
          <w:color w:val="000000" w:themeColor="text1"/>
          <w:spacing w:val="1"/>
          <w:sz w:val="24"/>
        </w:rPr>
        <w:t xml:space="preserve"> </w:t>
      </w:r>
      <w:r w:rsidRPr="00BE5CF5">
        <w:rPr>
          <w:color w:val="000000" w:themeColor="text1"/>
          <w:sz w:val="24"/>
        </w:rPr>
        <w:t>согласные;</w:t>
      </w:r>
      <w:r w:rsidRPr="00BE5CF5">
        <w:rPr>
          <w:color w:val="000000" w:themeColor="text1"/>
          <w:spacing w:val="-5"/>
          <w:sz w:val="24"/>
        </w:rPr>
        <w:t xml:space="preserve"> </w:t>
      </w:r>
      <w:r w:rsidRPr="00BE5CF5">
        <w:rPr>
          <w:color w:val="000000" w:themeColor="text1"/>
          <w:sz w:val="24"/>
        </w:rPr>
        <w:t>использует средства артикуляции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5"/>
          <w:sz w:val="24"/>
        </w:rPr>
        <w:t xml:space="preserve"> </w:t>
      </w:r>
      <w:r w:rsidRPr="00BE5CF5">
        <w:rPr>
          <w:color w:val="000000" w:themeColor="text1"/>
          <w:sz w:val="24"/>
        </w:rPr>
        <w:t>выразительности</w:t>
      </w:r>
      <w:r w:rsidRPr="00BE5CF5">
        <w:rPr>
          <w:color w:val="000000" w:themeColor="text1"/>
          <w:spacing w:val="-2"/>
          <w:sz w:val="24"/>
        </w:rPr>
        <w:t xml:space="preserve"> </w:t>
      </w:r>
      <w:r w:rsidRPr="00BE5CF5">
        <w:rPr>
          <w:color w:val="000000" w:themeColor="text1"/>
          <w:sz w:val="24"/>
        </w:rPr>
        <w:t>исполнения.</w:t>
      </w:r>
    </w:p>
    <w:p w:rsidR="004B486A" w:rsidRPr="00BE5CF5" w:rsidRDefault="004B486A" w:rsidP="00A60603">
      <w:pPr>
        <w:pStyle w:val="a7"/>
        <w:numPr>
          <w:ilvl w:val="0"/>
          <w:numId w:val="83"/>
        </w:numPr>
        <w:tabs>
          <w:tab w:val="left" w:pos="645"/>
        </w:tabs>
        <w:ind w:right="397"/>
        <w:rPr>
          <w:color w:val="000000" w:themeColor="text1"/>
          <w:sz w:val="24"/>
        </w:rPr>
      </w:pPr>
      <w:r w:rsidRPr="00BE5CF5">
        <w:rPr>
          <w:color w:val="000000" w:themeColor="text1"/>
          <w:sz w:val="24"/>
        </w:rPr>
        <w:t>Исполняет</w:t>
      </w:r>
      <w:r w:rsidRPr="00BE5CF5">
        <w:rPr>
          <w:color w:val="000000" w:themeColor="text1"/>
          <w:spacing w:val="-12"/>
          <w:sz w:val="24"/>
        </w:rPr>
        <w:t xml:space="preserve"> </w:t>
      </w:r>
      <w:r w:rsidRPr="00BE5CF5">
        <w:rPr>
          <w:color w:val="000000" w:themeColor="text1"/>
          <w:sz w:val="24"/>
        </w:rPr>
        <w:t>одноголосные</w:t>
      </w:r>
      <w:r w:rsidRPr="00BE5CF5">
        <w:rPr>
          <w:color w:val="000000" w:themeColor="text1"/>
          <w:spacing w:val="-4"/>
          <w:sz w:val="24"/>
        </w:rPr>
        <w:t xml:space="preserve"> </w:t>
      </w:r>
      <w:r w:rsidRPr="00BE5CF5">
        <w:rPr>
          <w:color w:val="000000" w:themeColor="text1"/>
          <w:sz w:val="24"/>
        </w:rPr>
        <w:t>произведения,</w:t>
      </w:r>
      <w:r w:rsidRPr="00BE5CF5">
        <w:rPr>
          <w:color w:val="000000" w:themeColor="text1"/>
          <w:spacing w:val="-6"/>
          <w:sz w:val="24"/>
        </w:rPr>
        <w:t xml:space="preserve"> </w:t>
      </w:r>
      <w:r w:rsidRPr="00BE5CF5">
        <w:rPr>
          <w:color w:val="000000" w:themeColor="text1"/>
          <w:sz w:val="24"/>
        </w:rPr>
        <w:t>а</w:t>
      </w:r>
      <w:r w:rsidRPr="00BE5CF5">
        <w:rPr>
          <w:color w:val="000000" w:themeColor="text1"/>
          <w:spacing w:val="-4"/>
          <w:sz w:val="24"/>
        </w:rPr>
        <w:t xml:space="preserve"> </w:t>
      </w:r>
      <w:r w:rsidRPr="00BE5CF5">
        <w:rPr>
          <w:color w:val="000000" w:themeColor="text1"/>
          <w:sz w:val="24"/>
        </w:rPr>
        <w:t>также</w:t>
      </w:r>
      <w:r w:rsidRPr="00BE5CF5">
        <w:rPr>
          <w:color w:val="000000" w:themeColor="text1"/>
          <w:spacing w:val="-4"/>
          <w:sz w:val="24"/>
        </w:rPr>
        <w:t xml:space="preserve"> </w:t>
      </w:r>
      <w:r w:rsidRPr="00BE5CF5">
        <w:rPr>
          <w:color w:val="000000" w:themeColor="text1"/>
          <w:sz w:val="24"/>
        </w:rPr>
        <w:t>произведения</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элементами</w:t>
      </w:r>
      <w:r w:rsidRPr="00BE5CF5">
        <w:rPr>
          <w:color w:val="000000" w:themeColor="text1"/>
          <w:spacing w:val="-2"/>
          <w:sz w:val="24"/>
        </w:rPr>
        <w:t xml:space="preserve"> </w:t>
      </w:r>
      <w:r w:rsidRPr="00BE5CF5">
        <w:rPr>
          <w:color w:val="000000" w:themeColor="text1"/>
          <w:sz w:val="24"/>
        </w:rPr>
        <w:t>двухголосия.</w:t>
      </w:r>
    </w:p>
    <w:p w:rsidR="004B486A" w:rsidRPr="00BE5CF5" w:rsidRDefault="004B486A" w:rsidP="00A60603">
      <w:pPr>
        <w:pStyle w:val="Heading1"/>
        <w:spacing w:line="240" w:lineRule="auto"/>
        <w:ind w:right="397"/>
        <w:rPr>
          <w:color w:val="000000" w:themeColor="text1"/>
        </w:rPr>
      </w:pPr>
      <w:r w:rsidRPr="00BE5CF5">
        <w:rPr>
          <w:color w:val="000000" w:themeColor="text1"/>
        </w:rPr>
        <w:t>Основы</w:t>
      </w:r>
      <w:r w:rsidRPr="00BE5CF5">
        <w:rPr>
          <w:color w:val="000000" w:themeColor="text1"/>
          <w:spacing w:val="-2"/>
        </w:rPr>
        <w:t xml:space="preserve"> </w:t>
      </w:r>
      <w:r w:rsidRPr="00BE5CF5">
        <w:rPr>
          <w:color w:val="000000" w:themeColor="text1"/>
        </w:rPr>
        <w:t>музыкальной</w:t>
      </w:r>
      <w:r w:rsidRPr="00BE5CF5">
        <w:rPr>
          <w:color w:val="000000" w:themeColor="text1"/>
          <w:spacing w:val="-1"/>
        </w:rPr>
        <w:t xml:space="preserve"> </w:t>
      </w:r>
      <w:r w:rsidRPr="00BE5CF5">
        <w:rPr>
          <w:color w:val="000000" w:themeColor="text1"/>
        </w:rPr>
        <w:t>грамоты</w:t>
      </w:r>
    </w:p>
    <w:p w:rsidR="004B486A" w:rsidRPr="00BE5CF5" w:rsidRDefault="004B486A" w:rsidP="00A60603">
      <w:pPr>
        <w:pStyle w:val="a5"/>
        <w:ind w:right="397"/>
        <w:rPr>
          <w:color w:val="000000" w:themeColor="text1"/>
        </w:rPr>
      </w:pPr>
      <w:r w:rsidRPr="00BE5CF5">
        <w:rPr>
          <w:color w:val="000000" w:themeColor="text1"/>
        </w:rPr>
        <w:t>Объем музыкальной</w:t>
      </w:r>
      <w:r w:rsidRPr="00BE5CF5">
        <w:rPr>
          <w:color w:val="000000" w:themeColor="text1"/>
          <w:spacing w:val="-4"/>
        </w:rPr>
        <w:t xml:space="preserve"> </w:t>
      </w:r>
      <w:r w:rsidRPr="00BE5CF5">
        <w:rPr>
          <w:color w:val="000000" w:themeColor="text1"/>
        </w:rPr>
        <w:t>грамоты</w:t>
      </w:r>
      <w:r w:rsidRPr="00BE5CF5">
        <w:rPr>
          <w:color w:val="000000" w:themeColor="text1"/>
          <w:spacing w:val="-3"/>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теоретических</w:t>
      </w:r>
      <w:r w:rsidRPr="00BE5CF5">
        <w:rPr>
          <w:color w:val="000000" w:themeColor="text1"/>
          <w:spacing w:val="-5"/>
        </w:rPr>
        <w:t xml:space="preserve"> </w:t>
      </w:r>
      <w:r w:rsidRPr="00BE5CF5">
        <w:rPr>
          <w:color w:val="000000" w:themeColor="text1"/>
        </w:rPr>
        <w:t>понятий:</w:t>
      </w:r>
    </w:p>
    <w:p w:rsidR="004B486A" w:rsidRPr="00BE5CF5" w:rsidRDefault="004B486A" w:rsidP="00A60603">
      <w:pPr>
        <w:pStyle w:val="a7"/>
        <w:numPr>
          <w:ilvl w:val="0"/>
          <w:numId w:val="82"/>
        </w:numPr>
        <w:tabs>
          <w:tab w:val="left" w:pos="646"/>
        </w:tabs>
        <w:ind w:right="397" w:hanging="246"/>
        <w:rPr>
          <w:color w:val="000000" w:themeColor="text1"/>
          <w:sz w:val="24"/>
        </w:rPr>
      </w:pPr>
      <w:r w:rsidRPr="00BE5CF5">
        <w:rPr>
          <w:b/>
          <w:color w:val="000000" w:themeColor="text1"/>
          <w:sz w:val="24"/>
        </w:rPr>
        <w:t>Звук.</w:t>
      </w:r>
      <w:r w:rsidRPr="00BE5CF5">
        <w:rPr>
          <w:b/>
          <w:color w:val="000000" w:themeColor="text1"/>
          <w:spacing w:val="-5"/>
          <w:sz w:val="24"/>
        </w:rPr>
        <w:t xml:space="preserve"> </w:t>
      </w:r>
      <w:r w:rsidRPr="00BE5CF5">
        <w:rPr>
          <w:color w:val="000000" w:themeColor="text1"/>
          <w:sz w:val="24"/>
        </w:rPr>
        <w:t>Свойства</w:t>
      </w:r>
      <w:r w:rsidRPr="00BE5CF5">
        <w:rPr>
          <w:color w:val="000000" w:themeColor="text1"/>
          <w:spacing w:val="-8"/>
          <w:sz w:val="24"/>
        </w:rPr>
        <w:t xml:space="preserve"> </w:t>
      </w:r>
      <w:r w:rsidRPr="00BE5CF5">
        <w:rPr>
          <w:color w:val="000000" w:themeColor="text1"/>
          <w:sz w:val="24"/>
        </w:rPr>
        <w:t>музыкального</w:t>
      </w:r>
      <w:r w:rsidRPr="00BE5CF5">
        <w:rPr>
          <w:color w:val="000000" w:themeColor="text1"/>
          <w:spacing w:val="-2"/>
          <w:sz w:val="24"/>
        </w:rPr>
        <w:t xml:space="preserve"> </w:t>
      </w:r>
      <w:r w:rsidRPr="00BE5CF5">
        <w:rPr>
          <w:color w:val="000000" w:themeColor="text1"/>
          <w:sz w:val="24"/>
        </w:rPr>
        <w:t>звука:</w:t>
      </w:r>
      <w:r w:rsidRPr="00BE5CF5">
        <w:rPr>
          <w:color w:val="000000" w:themeColor="text1"/>
          <w:spacing w:val="-2"/>
          <w:sz w:val="24"/>
        </w:rPr>
        <w:t xml:space="preserve"> </w:t>
      </w:r>
      <w:r w:rsidRPr="00BE5CF5">
        <w:rPr>
          <w:color w:val="000000" w:themeColor="text1"/>
          <w:sz w:val="24"/>
        </w:rPr>
        <w:t>высота,</w:t>
      </w:r>
      <w:r w:rsidRPr="00BE5CF5">
        <w:rPr>
          <w:color w:val="000000" w:themeColor="text1"/>
          <w:spacing w:val="-6"/>
          <w:sz w:val="24"/>
        </w:rPr>
        <w:t xml:space="preserve"> </w:t>
      </w:r>
      <w:r w:rsidRPr="00BE5CF5">
        <w:rPr>
          <w:color w:val="000000" w:themeColor="text1"/>
          <w:sz w:val="24"/>
        </w:rPr>
        <w:t>длительность,</w:t>
      </w:r>
      <w:r w:rsidRPr="00BE5CF5">
        <w:rPr>
          <w:color w:val="000000" w:themeColor="text1"/>
          <w:spacing w:val="-5"/>
          <w:sz w:val="24"/>
        </w:rPr>
        <w:t xml:space="preserve"> </w:t>
      </w:r>
      <w:r w:rsidRPr="00BE5CF5">
        <w:rPr>
          <w:color w:val="000000" w:themeColor="text1"/>
          <w:sz w:val="24"/>
        </w:rPr>
        <w:t>тембр,</w:t>
      </w:r>
      <w:r w:rsidRPr="00BE5CF5">
        <w:rPr>
          <w:color w:val="000000" w:themeColor="text1"/>
          <w:spacing w:val="-5"/>
          <w:sz w:val="24"/>
        </w:rPr>
        <w:t xml:space="preserve"> </w:t>
      </w:r>
      <w:r w:rsidRPr="00BE5CF5">
        <w:rPr>
          <w:color w:val="000000" w:themeColor="text1"/>
          <w:sz w:val="24"/>
        </w:rPr>
        <w:t>громкость.</w:t>
      </w:r>
    </w:p>
    <w:p w:rsidR="004B486A" w:rsidRPr="00BE5CF5" w:rsidRDefault="004B486A" w:rsidP="00A60603">
      <w:pPr>
        <w:pStyle w:val="a7"/>
        <w:numPr>
          <w:ilvl w:val="0"/>
          <w:numId w:val="82"/>
        </w:numPr>
        <w:tabs>
          <w:tab w:val="left" w:pos="699"/>
        </w:tabs>
        <w:ind w:left="400" w:right="397" w:firstLine="0"/>
        <w:rPr>
          <w:color w:val="000000" w:themeColor="text1"/>
          <w:sz w:val="24"/>
        </w:rPr>
      </w:pPr>
      <w:r w:rsidRPr="00BE5CF5">
        <w:rPr>
          <w:b/>
          <w:color w:val="000000" w:themeColor="text1"/>
          <w:sz w:val="24"/>
        </w:rPr>
        <w:t xml:space="preserve">Мелодия. </w:t>
      </w:r>
      <w:r w:rsidRPr="00BE5CF5">
        <w:rPr>
          <w:color w:val="000000" w:themeColor="text1"/>
          <w:sz w:val="24"/>
        </w:rPr>
        <w:t>Типы мелодического движения. Интонация. Начальное представление о</w:t>
      </w:r>
      <w:r w:rsidRPr="00BE5CF5">
        <w:rPr>
          <w:color w:val="000000" w:themeColor="text1"/>
          <w:spacing w:val="1"/>
          <w:sz w:val="24"/>
        </w:rPr>
        <w:t xml:space="preserve"> </w:t>
      </w:r>
      <w:r w:rsidRPr="00BE5CF5">
        <w:rPr>
          <w:color w:val="000000" w:themeColor="text1"/>
          <w:sz w:val="24"/>
        </w:rPr>
        <w:t>клавиатуре</w:t>
      </w:r>
      <w:r w:rsidRPr="00BE5CF5">
        <w:rPr>
          <w:color w:val="000000" w:themeColor="text1"/>
          <w:spacing w:val="1"/>
          <w:sz w:val="24"/>
        </w:rPr>
        <w:t xml:space="preserve"> </w:t>
      </w:r>
      <w:r w:rsidRPr="00BE5CF5">
        <w:rPr>
          <w:color w:val="000000" w:themeColor="text1"/>
          <w:sz w:val="24"/>
        </w:rPr>
        <w:t>фортепиано</w:t>
      </w:r>
      <w:r w:rsidRPr="00BE5CF5">
        <w:rPr>
          <w:color w:val="000000" w:themeColor="text1"/>
          <w:spacing w:val="1"/>
          <w:sz w:val="24"/>
        </w:rPr>
        <w:t xml:space="preserve"> </w:t>
      </w:r>
      <w:r w:rsidRPr="00BE5CF5">
        <w:rPr>
          <w:color w:val="000000" w:themeColor="text1"/>
          <w:sz w:val="24"/>
        </w:rPr>
        <w:t>(синтезатора).</w:t>
      </w:r>
      <w:r w:rsidRPr="00BE5CF5">
        <w:rPr>
          <w:color w:val="000000" w:themeColor="text1"/>
          <w:spacing w:val="-1"/>
          <w:sz w:val="24"/>
        </w:rPr>
        <w:t xml:space="preserve"> </w:t>
      </w:r>
      <w:r w:rsidRPr="00BE5CF5">
        <w:rPr>
          <w:color w:val="000000" w:themeColor="text1"/>
          <w:sz w:val="24"/>
        </w:rPr>
        <w:t>Подбор</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слуху</w:t>
      </w:r>
      <w:r w:rsidRPr="00BE5CF5">
        <w:rPr>
          <w:color w:val="000000" w:themeColor="text1"/>
          <w:spacing w:val="-4"/>
          <w:sz w:val="24"/>
        </w:rPr>
        <w:t xml:space="preserve"> </w:t>
      </w:r>
      <w:r w:rsidRPr="00BE5CF5">
        <w:rPr>
          <w:color w:val="000000" w:themeColor="text1"/>
          <w:sz w:val="24"/>
        </w:rPr>
        <w:t>попевок</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простых</w:t>
      </w:r>
      <w:r w:rsidRPr="00BE5CF5">
        <w:rPr>
          <w:color w:val="000000" w:themeColor="text1"/>
          <w:spacing w:val="-3"/>
          <w:sz w:val="24"/>
        </w:rPr>
        <w:t xml:space="preserve"> </w:t>
      </w:r>
      <w:r w:rsidRPr="00BE5CF5">
        <w:rPr>
          <w:color w:val="000000" w:themeColor="text1"/>
          <w:sz w:val="24"/>
        </w:rPr>
        <w:t>песен.</w:t>
      </w:r>
    </w:p>
    <w:p w:rsidR="004B486A" w:rsidRPr="00BE5CF5" w:rsidRDefault="004B486A" w:rsidP="00A60603">
      <w:pPr>
        <w:pStyle w:val="a7"/>
        <w:numPr>
          <w:ilvl w:val="0"/>
          <w:numId w:val="82"/>
        </w:numPr>
        <w:tabs>
          <w:tab w:val="left" w:pos="670"/>
        </w:tabs>
        <w:ind w:left="400" w:right="397" w:firstLine="0"/>
        <w:rPr>
          <w:color w:val="000000" w:themeColor="text1"/>
          <w:sz w:val="24"/>
        </w:rPr>
      </w:pPr>
      <w:r w:rsidRPr="00BE5CF5">
        <w:rPr>
          <w:b/>
          <w:color w:val="000000" w:themeColor="text1"/>
          <w:sz w:val="24"/>
        </w:rPr>
        <w:t xml:space="preserve">Метроритм. </w:t>
      </w:r>
      <w:r w:rsidRPr="00BE5CF5">
        <w:rPr>
          <w:color w:val="000000" w:themeColor="text1"/>
          <w:sz w:val="24"/>
        </w:rPr>
        <w:t>Длительности: восьмые, четверти, половинные. Пауза. Акцент в музыке: сильная и</w:t>
      </w:r>
      <w:r w:rsidRPr="00BE5CF5">
        <w:rPr>
          <w:color w:val="000000" w:themeColor="text1"/>
          <w:spacing w:val="1"/>
          <w:sz w:val="24"/>
        </w:rPr>
        <w:t xml:space="preserve"> </w:t>
      </w:r>
      <w:r w:rsidRPr="00BE5CF5">
        <w:rPr>
          <w:color w:val="000000" w:themeColor="text1"/>
          <w:sz w:val="24"/>
        </w:rPr>
        <w:t>слабая</w:t>
      </w:r>
      <w:r w:rsidRPr="00BE5CF5">
        <w:rPr>
          <w:color w:val="000000" w:themeColor="text1"/>
          <w:spacing w:val="1"/>
          <w:sz w:val="24"/>
        </w:rPr>
        <w:t xml:space="preserve"> </w:t>
      </w:r>
      <w:r w:rsidRPr="00BE5CF5">
        <w:rPr>
          <w:color w:val="000000" w:themeColor="text1"/>
          <w:sz w:val="24"/>
        </w:rPr>
        <w:t>доли.</w:t>
      </w:r>
      <w:r w:rsidRPr="00BE5CF5">
        <w:rPr>
          <w:color w:val="000000" w:themeColor="text1"/>
          <w:spacing w:val="1"/>
          <w:sz w:val="24"/>
        </w:rPr>
        <w:t xml:space="preserve"> </w:t>
      </w:r>
      <w:r w:rsidRPr="00BE5CF5">
        <w:rPr>
          <w:color w:val="000000" w:themeColor="text1"/>
          <w:sz w:val="24"/>
        </w:rPr>
        <w:t>Такт.</w:t>
      </w:r>
      <w:r w:rsidRPr="00BE5CF5">
        <w:rPr>
          <w:color w:val="000000" w:themeColor="text1"/>
          <w:spacing w:val="1"/>
          <w:sz w:val="24"/>
        </w:rPr>
        <w:t xml:space="preserve"> </w:t>
      </w:r>
      <w:r w:rsidRPr="00BE5CF5">
        <w:rPr>
          <w:color w:val="000000" w:themeColor="text1"/>
          <w:sz w:val="24"/>
        </w:rPr>
        <w:t>Размеры:</w:t>
      </w:r>
      <w:r w:rsidRPr="00BE5CF5">
        <w:rPr>
          <w:color w:val="000000" w:themeColor="text1"/>
          <w:spacing w:val="1"/>
          <w:sz w:val="24"/>
        </w:rPr>
        <w:t xml:space="preserve"> </w:t>
      </w:r>
      <w:r w:rsidRPr="00BE5CF5">
        <w:rPr>
          <w:color w:val="000000" w:themeColor="text1"/>
          <w:sz w:val="24"/>
        </w:rPr>
        <w:t>2/4;</w:t>
      </w:r>
      <w:r w:rsidRPr="00BE5CF5">
        <w:rPr>
          <w:color w:val="000000" w:themeColor="text1"/>
          <w:spacing w:val="1"/>
          <w:sz w:val="24"/>
        </w:rPr>
        <w:t xml:space="preserve"> </w:t>
      </w:r>
      <w:r w:rsidRPr="00BE5CF5">
        <w:rPr>
          <w:color w:val="000000" w:themeColor="text1"/>
          <w:sz w:val="24"/>
        </w:rPr>
        <w:t>3/4;</w:t>
      </w:r>
      <w:r w:rsidRPr="00BE5CF5">
        <w:rPr>
          <w:color w:val="000000" w:themeColor="text1"/>
          <w:spacing w:val="1"/>
          <w:sz w:val="24"/>
        </w:rPr>
        <w:t xml:space="preserve"> </w:t>
      </w:r>
      <w:r w:rsidRPr="00BE5CF5">
        <w:rPr>
          <w:color w:val="000000" w:themeColor="text1"/>
          <w:sz w:val="24"/>
        </w:rPr>
        <w:t>4/4.</w:t>
      </w:r>
      <w:r w:rsidRPr="00BE5CF5">
        <w:rPr>
          <w:color w:val="000000" w:themeColor="text1"/>
          <w:spacing w:val="1"/>
          <w:sz w:val="24"/>
        </w:rPr>
        <w:t xml:space="preserve"> </w:t>
      </w:r>
      <w:r w:rsidRPr="00BE5CF5">
        <w:rPr>
          <w:color w:val="000000" w:themeColor="text1"/>
          <w:sz w:val="24"/>
        </w:rPr>
        <w:t>Сочетание</w:t>
      </w:r>
      <w:r w:rsidRPr="00BE5CF5">
        <w:rPr>
          <w:color w:val="000000" w:themeColor="text1"/>
          <w:spacing w:val="1"/>
          <w:sz w:val="24"/>
        </w:rPr>
        <w:t xml:space="preserve"> </w:t>
      </w:r>
      <w:r w:rsidRPr="00BE5CF5">
        <w:rPr>
          <w:color w:val="000000" w:themeColor="text1"/>
          <w:sz w:val="24"/>
        </w:rPr>
        <w:t>восьмых,</w:t>
      </w:r>
      <w:r w:rsidRPr="00BE5CF5">
        <w:rPr>
          <w:color w:val="000000" w:themeColor="text1"/>
          <w:spacing w:val="1"/>
          <w:sz w:val="24"/>
        </w:rPr>
        <w:t xml:space="preserve"> </w:t>
      </w:r>
      <w:r w:rsidRPr="00BE5CF5">
        <w:rPr>
          <w:color w:val="000000" w:themeColor="text1"/>
          <w:sz w:val="24"/>
        </w:rPr>
        <w:t>четвертных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половинных</w:t>
      </w:r>
      <w:r w:rsidRPr="00BE5CF5">
        <w:rPr>
          <w:color w:val="000000" w:themeColor="text1"/>
          <w:spacing w:val="1"/>
          <w:sz w:val="24"/>
        </w:rPr>
        <w:t xml:space="preserve"> </w:t>
      </w:r>
      <w:r w:rsidRPr="00BE5CF5">
        <w:rPr>
          <w:color w:val="000000" w:themeColor="text1"/>
          <w:sz w:val="24"/>
        </w:rPr>
        <w:t>длительностей,</w:t>
      </w:r>
      <w:r w:rsidRPr="00BE5CF5">
        <w:rPr>
          <w:color w:val="000000" w:themeColor="text1"/>
          <w:spacing w:val="1"/>
          <w:sz w:val="24"/>
        </w:rPr>
        <w:t xml:space="preserve"> </w:t>
      </w:r>
      <w:r w:rsidRPr="00BE5CF5">
        <w:rPr>
          <w:color w:val="000000" w:themeColor="text1"/>
          <w:sz w:val="24"/>
        </w:rPr>
        <w:t>пауз</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proofErr w:type="gramStart"/>
      <w:r w:rsidRPr="00BE5CF5">
        <w:rPr>
          <w:color w:val="000000" w:themeColor="text1"/>
          <w:sz w:val="24"/>
        </w:rPr>
        <w:t>ритмических</w:t>
      </w:r>
      <w:r w:rsidRPr="00BE5CF5">
        <w:rPr>
          <w:color w:val="000000" w:themeColor="text1"/>
          <w:spacing w:val="1"/>
          <w:sz w:val="24"/>
        </w:rPr>
        <w:t xml:space="preserve"> </w:t>
      </w:r>
      <w:r w:rsidRPr="00BE5CF5">
        <w:rPr>
          <w:color w:val="000000" w:themeColor="text1"/>
          <w:sz w:val="24"/>
        </w:rPr>
        <w:t>упражнениях</w:t>
      </w:r>
      <w:proofErr w:type="gramEnd"/>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ритмических</w:t>
      </w:r>
      <w:r w:rsidRPr="00BE5CF5">
        <w:rPr>
          <w:color w:val="000000" w:themeColor="text1"/>
          <w:spacing w:val="1"/>
          <w:sz w:val="24"/>
        </w:rPr>
        <w:t xml:space="preserve"> </w:t>
      </w:r>
      <w:r w:rsidRPr="00BE5CF5">
        <w:rPr>
          <w:color w:val="000000" w:themeColor="text1"/>
          <w:sz w:val="24"/>
        </w:rPr>
        <w:t>рисунках</w:t>
      </w:r>
      <w:r w:rsidRPr="00BE5CF5">
        <w:rPr>
          <w:color w:val="000000" w:themeColor="text1"/>
          <w:spacing w:val="1"/>
          <w:sz w:val="24"/>
        </w:rPr>
        <w:t xml:space="preserve"> </w:t>
      </w:r>
      <w:r w:rsidRPr="00BE5CF5">
        <w:rPr>
          <w:color w:val="000000" w:themeColor="text1"/>
          <w:sz w:val="24"/>
        </w:rPr>
        <w:t>исполняемых</w:t>
      </w:r>
      <w:r w:rsidRPr="00BE5CF5">
        <w:rPr>
          <w:color w:val="000000" w:themeColor="text1"/>
          <w:spacing w:val="1"/>
          <w:sz w:val="24"/>
        </w:rPr>
        <w:t xml:space="preserve"> </w:t>
      </w:r>
      <w:r w:rsidRPr="00BE5CF5">
        <w:rPr>
          <w:color w:val="000000" w:themeColor="text1"/>
          <w:sz w:val="24"/>
        </w:rPr>
        <w:t>песен,</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оркестровых</w:t>
      </w:r>
      <w:r w:rsidRPr="00BE5CF5">
        <w:rPr>
          <w:color w:val="000000" w:themeColor="text1"/>
          <w:spacing w:val="1"/>
          <w:sz w:val="24"/>
        </w:rPr>
        <w:t xml:space="preserve"> </w:t>
      </w:r>
      <w:r w:rsidRPr="00BE5CF5">
        <w:rPr>
          <w:color w:val="000000" w:themeColor="text1"/>
          <w:sz w:val="24"/>
        </w:rPr>
        <w:t>партиях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аккомпанементах.</w:t>
      </w:r>
      <w:r w:rsidRPr="00BE5CF5">
        <w:rPr>
          <w:color w:val="000000" w:themeColor="text1"/>
          <w:spacing w:val="1"/>
          <w:sz w:val="24"/>
        </w:rPr>
        <w:t xml:space="preserve"> </w:t>
      </w:r>
      <w:r w:rsidRPr="00BE5CF5">
        <w:rPr>
          <w:color w:val="000000" w:themeColor="text1"/>
          <w:sz w:val="24"/>
        </w:rPr>
        <w:t>Дву</w:t>
      </w:r>
      <w:proofErr w:type="gramStart"/>
      <w:r w:rsidRPr="00BE5CF5">
        <w:rPr>
          <w:color w:val="000000" w:themeColor="text1"/>
          <w:sz w:val="24"/>
        </w:rPr>
        <w:t>х-</w:t>
      </w:r>
      <w:proofErr w:type="gramEnd"/>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трехдольность</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восприятие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передача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движении.</w:t>
      </w:r>
    </w:p>
    <w:p w:rsidR="004B486A" w:rsidRPr="00BE5CF5" w:rsidRDefault="004B486A" w:rsidP="00A60603">
      <w:pPr>
        <w:pStyle w:val="a7"/>
        <w:numPr>
          <w:ilvl w:val="0"/>
          <w:numId w:val="82"/>
        </w:numPr>
        <w:tabs>
          <w:tab w:val="left" w:pos="646"/>
        </w:tabs>
        <w:ind w:right="397" w:hanging="246"/>
        <w:rPr>
          <w:color w:val="000000" w:themeColor="text1"/>
          <w:sz w:val="24"/>
        </w:rPr>
      </w:pPr>
      <w:r w:rsidRPr="00BE5CF5">
        <w:rPr>
          <w:b/>
          <w:color w:val="000000" w:themeColor="text1"/>
          <w:sz w:val="24"/>
        </w:rPr>
        <w:t>Лад:</w:t>
      </w:r>
      <w:r w:rsidRPr="00BE5CF5">
        <w:rPr>
          <w:b/>
          <w:color w:val="000000" w:themeColor="text1"/>
          <w:spacing w:val="-6"/>
          <w:sz w:val="24"/>
        </w:rPr>
        <w:t xml:space="preserve"> </w:t>
      </w:r>
      <w:r w:rsidRPr="00BE5CF5">
        <w:rPr>
          <w:color w:val="000000" w:themeColor="text1"/>
          <w:sz w:val="24"/>
        </w:rPr>
        <w:t>мажор,</w:t>
      </w:r>
      <w:r w:rsidRPr="00BE5CF5">
        <w:rPr>
          <w:color w:val="000000" w:themeColor="text1"/>
          <w:spacing w:val="-5"/>
          <w:sz w:val="24"/>
        </w:rPr>
        <w:t xml:space="preserve"> </w:t>
      </w:r>
      <w:r w:rsidRPr="00BE5CF5">
        <w:rPr>
          <w:color w:val="000000" w:themeColor="text1"/>
          <w:sz w:val="24"/>
        </w:rPr>
        <w:t>минор;</w:t>
      </w:r>
      <w:r w:rsidRPr="00BE5CF5">
        <w:rPr>
          <w:color w:val="000000" w:themeColor="text1"/>
          <w:spacing w:val="-7"/>
          <w:sz w:val="24"/>
        </w:rPr>
        <w:t xml:space="preserve"> </w:t>
      </w:r>
      <w:r w:rsidRPr="00BE5CF5">
        <w:rPr>
          <w:color w:val="000000" w:themeColor="text1"/>
          <w:sz w:val="24"/>
        </w:rPr>
        <w:t>тональность, тоника.</w:t>
      </w:r>
    </w:p>
    <w:p w:rsidR="004B486A" w:rsidRPr="00BE5CF5" w:rsidRDefault="004B486A" w:rsidP="00A60603">
      <w:pPr>
        <w:pStyle w:val="a7"/>
        <w:numPr>
          <w:ilvl w:val="0"/>
          <w:numId w:val="82"/>
        </w:numPr>
        <w:tabs>
          <w:tab w:val="left" w:pos="694"/>
        </w:tabs>
        <w:ind w:left="400" w:right="397" w:firstLine="0"/>
        <w:rPr>
          <w:color w:val="000000" w:themeColor="text1"/>
          <w:sz w:val="24"/>
        </w:rPr>
      </w:pPr>
      <w:r w:rsidRPr="00BE5CF5">
        <w:rPr>
          <w:b/>
          <w:color w:val="000000" w:themeColor="text1"/>
          <w:sz w:val="24"/>
        </w:rPr>
        <w:t xml:space="preserve">Нотная грамота. </w:t>
      </w:r>
      <w:r w:rsidRPr="00BE5CF5">
        <w:rPr>
          <w:color w:val="000000" w:themeColor="text1"/>
          <w:sz w:val="24"/>
        </w:rPr>
        <w:t>Скрипичный ключ, нотный стан, расположение нот в объеме первой-второй</w:t>
      </w:r>
      <w:r w:rsidRPr="00BE5CF5">
        <w:rPr>
          <w:color w:val="000000" w:themeColor="text1"/>
          <w:spacing w:val="1"/>
          <w:sz w:val="24"/>
        </w:rPr>
        <w:t xml:space="preserve"> </w:t>
      </w:r>
      <w:r w:rsidRPr="00BE5CF5">
        <w:rPr>
          <w:color w:val="000000" w:themeColor="text1"/>
          <w:sz w:val="24"/>
        </w:rPr>
        <w:t>октав,</w:t>
      </w:r>
      <w:r w:rsidRPr="00BE5CF5">
        <w:rPr>
          <w:color w:val="000000" w:themeColor="text1"/>
          <w:spacing w:val="1"/>
          <w:sz w:val="24"/>
        </w:rPr>
        <w:t xml:space="preserve"> </w:t>
      </w:r>
      <w:r w:rsidRPr="00BE5CF5">
        <w:rPr>
          <w:color w:val="000000" w:themeColor="text1"/>
          <w:sz w:val="24"/>
        </w:rPr>
        <w:t>диез,</w:t>
      </w:r>
      <w:r w:rsidRPr="00BE5CF5">
        <w:rPr>
          <w:color w:val="000000" w:themeColor="text1"/>
          <w:spacing w:val="1"/>
          <w:sz w:val="24"/>
        </w:rPr>
        <w:t xml:space="preserve"> </w:t>
      </w:r>
      <w:r w:rsidRPr="00BE5CF5">
        <w:rPr>
          <w:color w:val="000000" w:themeColor="text1"/>
          <w:sz w:val="24"/>
        </w:rPr>
        <w:t>бемоль.</w:t>
      </w:r>
      <w:r w:rsidRPr="00BE5CF5">
        <w:rPr>
          <w:color w:val="000000" w:themeColor="text1"/>
          <w:spacing w:val="1"/>
          <w:sz w:val="24"/>
        </w:rPr>
        <w:t xml:space="preserve"> </w:t>
      </w:r>
      <w:r w:rsidRPr="00BE5CF5">
        <w:rPr>
          <w:color w:val="000000" w:themeColor="text1"/>
          <w:sz w:val="24"/>
        </w:rPr>
        <w:t>Чтение</w:t>
      </w:r>
      <w:r w:rsidRPr="00BE5CF5">
        <w:rPr>
          <w:color w:val="000000" w:themeColor="text1"/>
          <w:spacing w:val="1"/>
          <w:sz w:val="24"/>
        </w:rPr>
        <w:t xml:space="preserve"> </w:t>
      </w:r>
      <w:r w:rsidRPr="00BE5CF5">
        <w:rPr>
          <w:color w:val="000000" w:themeColor="text1"/>
          <w:sz w:val="24"/>
        </w:rPr>
        <w:t>нот</w:t>
      </w:r>
      <w:r w:rsidRPr="00BE5CF5">
        <w:rPr>
          <w:color w:val="000000" w:themeColor="text1"/>
          <w:spacing w:val="1"/>
          <w:sz w:val="24"/>
        </w:rPr>
        <w:t xml:space="preserve"> </w:t>
      </w:r>
      <w:r w:rsidRPr="00BE5CF5">
        <w:rPr>
          <w:color w:val="000000" w:themeColor="text1"/>
          <w:sz w:val="24"/>
        </w:rPr>
        <w:t>первой-второй</w:t>
      </w:r>
      <w:r w:rsidRPr="00BE5CF5">
        <w:rPr>
          <w:color w:val="000000" w:themeColor="text1"/>
          <w:spacing w:val="1"/>
          <w:sz w:val="24"/>
        </w:rPr>
        <w:t xml:space="preserve"> </w:t>
      </w:r>
      <w:r w:rsidRPr="00BE5CF5">
        <w:rPr>
          <w:color w:val="000000" w:themeColor="text1"/>
          <w:sz w:val="24"/>
        </w:rPr>
        <w:t>октав,</w:t>
      </w:r>
      <w:r w:rsidRPr="00BE5CF5">
        <w:rPr>
          <w:color w:val="000000" w:themeColor="text1"/>
          <w:spacing w:val="1"/>
          <w:sz w:val="24"/>
        </w:rPr>
        <w:t xml:space="preserve"> </w:t>
      </w:r>
      <w:r w:rsidRPr="00BE5CF5">
        <w:rPr>
          <w:color w:val="000000" w:themeColor="text1"/>
          <w:sz w:val="24"/>
        </w:rPr>
        <w:t>пение</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нотам</w:t>
      </w:r>
      <w:r w:rsidRPr="00BE5CF5">
        <w:rPr>
          <w:color w:val="000000" w:themeColor="text1"/>
          <w:spacing w:val="1"/>
          <w:sz w:val="24"/>
        </w:rPr>
        <w:t xml:space="preserve"> </w:t>
      </w:r>
      <w:r w:rsidRPr="00BE5CF5">
        <w:rPr>
          <w:color w:val="000000" w:themeColor="text1"/>
          <w:sz w:val="24"/>
        </w:rPr>
        <w:t>выученных</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слуху</w:t>
      </w:r>
      <w:r w:rsidRPr="00BE5CF5">
        <w:rPr>
          <w:color w:val="000000" w:themeColor="text1"/>
          <w:spacing w:val="1"/>
          <w:sz w:val="24"/>
        </w:rPr>
        <w:t xml:space="preserve"> </w:t>
      </w:r>
      <w:r w:rsidRPr="00BE5CF5">
        <w:rPr>
          <w:color w:val="000000" w:themeColor="text1"/>
          <w:sz w:val="24"/>
        </w:rPr>
        <w:t>простейших попевок (двухступенных, трехступенных, пятиступенных), песен, разучивание по нотам</w:t>
      </w:r>
      <w:r w:rsidRPr="00BE5CF5">
        <w:rPr>
          <w:color w:val="000000" w:themeColor="text1"/>
          <w:spacing w:val="1"/>
          <w:sz w:val="24"/>
        </w:rPr>
        <w:t xml:space="preserve"> </w:t>
      </w:r>
      <w:r w:rsidRPr="00BE5CF5">
        <w:rPr>
          <w:color w:val="000000" w:themeColor="text1"/>
          <w:sz w:val="24"/>
        </w:rPr>
        <w:t>хоровых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оркестровых</w:t>
      </w:r>
      <w:r w:rsidRPr="00BE5CF5">
        <w:rPr>
          <w:color w:val="000000" w:themeColor="text1"/>
          <w:spacing w:val="-3"/>
          <w:sz w:val="24"/>
        </w:rPr>
        <w:t xml:space="preserve"> </w:t>
      </w:r>
      <w:r w:rsidRPr="00BE5CF5">
        <w:rPr>
          <w:color w:val="000000" w:themeColor="text1"/>
          <w:sz w:val="24"/>
        </w:rPr>
        <w:t>партий.</w:t>
      </w:r>
    </w:p>
    <w:p w:rsidR="004B486A" w:rsidRPr="00BE5CF5" w:rsidRDefault="004B486A" w:rsidP="00A60603">
      <w:pPr>
        <w:pStyle w:val="a7"/>
        <w:numPr>
          <w:ilvl w:val="0"/>
          <w:numId w:val="82"/>
        </w:numPr>
        <w:tabs>
          <w:tab w:val="left" w:pos="699"/>
        </w:tabs>
        <w:ind w:left="400" w:right="397" w:firstLine="0"/>
        <w:rPr>
          <w:color w:val="000000" w:themeColor="text1"/>
          <w:sz w:val="24"/>
        </w:rPr>
      </w:pPr>
      <w:r w:rsidRPr="00BE5CF5">
        <w:rPr>
          <w:b/>
          <w:color w:val="000000" w:themeColor="text1"/>
          <w:sz w:val="24"/>
        </w:rPr>
        <w:t xml:space="preserve">Интервалы </w:t>
      </w:r>
      <w:r w:rsidRPr="00BE5CF5">
        <w:rPr>
          <w:color w:val="000000" w:themeColor="text1"/>
          <w:sz w:val="24"/>
        </w:rPr>
        <w:t>в пределах октавы.</w:t>
      </w:r>
      <w:r w:rsidRPr="00BE5CF5">
        <w:rPr>
          <w:color w:val="000000" w:themeColor="text1"/>
          <w:spacing w:val="1"/>
          <w:sz w:val="24"/>
        </w:rPr>
        <w:t xml:space="preserve"> </w:t>
      </w:r>
      <w:r w:rsidRPr="00BE5CF5">
        <w:rPr>
          <w:b/>
          <w:color w:val="000000" w:themeColor="text1"/>
          <w:sz w:val="24"/>
        </w:rPr>
        <w:t>Трезвучия</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мажорное и минорное. Интервалы и трезвучия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игровых</w:t>
      </w:r>
      <w:r w:rsidRPr="00BE5CF5">
        <w:rPr>
          <w:color w:val="000000" w:themeColor="text1"/>
          <w:spacing w:val="-1"/>
          <w:sz w:val="24"/>
        </w:rPr>
        <w:t xml:space="preserve"> </w:t>
      </w:r>
      <w:r w:rsidRPr="00BE5CF5">
        <w:rPr>
          <w:color w:val="000000" w:themeColor="text1"/>
          <w:sz w:val="24"/>
        </w:rPr>
        <w:t>упражнениях,</w:t>
      </w:r>
      <w:r w:rsidRPr="00BE5CF5">
        <w:rPr>
          <w:color w:val="000000" w:themeColor="text1"/>
          <w:spacing w:val="2"/>
          <w:sz w:val="24"/>
        </w:rPr>
        <w:t xml:space="preserve"> </w:t>
      </w:r>
      <w:r w:rsidRPr="00BE5CF5">
        <w:rPr>
          <w:color w:val="000000" w:themeColor="text1"/>
          <w:sz w:val="24"/>
        </w:rPr>
        <w:t>песнях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аккомпанементах,</w:t>
      </w:r>
      <w:r w:rsidRPr="00BE5CF5">
        <w:rPr>
          <w:color w:val="000000" w:themeColor="text1"/>
          <w:spacing w:val="1"/>
          <w:sz w:val="24"/>
        </w:rPr>
        <w:t xml:space="preserve"> </w:t>
      </w:r>
      <w:r w:rsidRPr="00BE5CF5">
        <w:rPr>
          <w:color w:val="000000" w:themeColor="text1"/>
          <w:sz w:val="24"/>
        </w:rPr>
        <w:t>произведениях</w:t>
      </w:r>
      <w:r w:rsidRPr="00BE5CF5">
        <w:rPr>
          <w:color w:val="000000" w:themeColor="text1"/>
          <w:spacing w:val="-4"/>
          <w:sz w:val="24"/>
        </w:rPr>
        <w:t xml:space="preserve"> </w:t>
      </w:r>
      <w:r w:rsidRPr="00BE5CF5">
        <w:rPr>
          <w:color w:val="000000" w:themeColor="text1"/>
          <w:sz w:val="24"/>
        </w:rPr>
        <w:t>для слушания музыки.</w:t>
      </w:r>
    </w:p>
    <w:p w:rsidR="004B486A" w:rsidRPr="00BE5CF5" w:rsidRDefault="004B486A" w:rsidP="00A60603">
      <w:pPr>
        <w:pStyle w:val="a7"/>
        <w:numPr>
          <w:ilvl w:val="0"/>
          <w:numId w:val="82"/>
        </w:numPr>
        <w:tabs>
          <w:tab w:val="left" w:pos="795"/>
        </w:tabs>
        <w:ind w:left="400" w:right="397" w:firstLine="0"/>
        <w:rPr>
          <w:color w:val="000000" w:themeColor="text1"/>
          <w:sz w:val="24"/>
        </w:rPr>
      </w:pPr>
      <w:r w:rsidRPr="00BE5CF5">
        <w:rPr>
          <w:b/>
          <w:color w:val="000000" w:themeColor="text1"/>
          <w:sz w:val="24"/>
        </w:rPr>
        <w:t>Музыкальные</w:t>
      </w:r>
      <w:r w:rsidRPr="00BE5CF5">
        <w:rPr>
          <w:b/>
          <w:color w:val="000000" w:themeColor="text1"/>
          <w:spacing w:val="1"/>
          <w:sz w:val="24"/>
        </w:rPr>
        <w:t xml:space="preserve"> </w:t>
      </w:r>
      <w:r w:rsidRPr="00BE5CF5">
        <w:rPr>
          <w:b/>
          <w:color w:val="000000" w:themeColor="text1"/>
          <w:sz w:val="24"/>
        </w:rPr>
        <w:t>жанры.</w:t>
      </w:r>
      <w:r w:rsidRPr="00BE5CF5">
        <w:rPr>
          <w:b/>
          <w:color w:val="000000" w:themeColor="text1"/>
          <w:spacing w:val="1"/>
          <w:sz w:val="24"/>
        </w:rPr>
        <w:t xml:space="preserve"> </w:t>
      </w:r>
      <w:r w:rsidRPr="00BE5CF5">
        <w:rPr>
          <w:color w:val="000000" w:themeColor="text1"/>
          <w:sz w:val="24"/>
        </w:rPr>
        <w:t>Песня,</w:t>
      </w:r>
      <w:r w:rsidRPr="00BE5CF5">
        <w:rPr>
          <w:color w:val="000000" w:themeColor="text1"/>
          <w:spacing w:val="1"/>
          <w:sz w:val="24"/>
        </w:rPr>
        <w:t xml:space="preserve"> </w:t>
      </w:r>
      <w:r w:rsidRPr="00BE5CF5">
        <w:rPr>
          <w:color w:val="000000" w:themeColor="text1"/>
          <w:sz w:val="24"/>
        </w:rPr>
        <w:t>танец,</w:t>
      </w:r>
      <w:r w:rsidRPr="00BE5CF5">
        <w:rPr>
          <w:color w:val="000000" w:themeColor="text1"/>
          <w:spacing w:val="1"/>
          <w:sz w:val="24"/>
        </w:rPr>
        <w:t xml:space="preserve"> </w:t>
      </w:r>
      <w:r w:rsidRPr="00BE5CF5">
        <w:rPr>
          <w:color w:val="000000" w:themeColor="text1"/>
          <w:sz w:val="24"/>
        </w:rPr>
        <w:t>марш.</w:t>
      </w:r>
      <w:r w:rsidRPr="00BE5CF5">
        <w:rPr>
          <w:color w:val="000000" w:themeColor="text1"/>
          <w:spacing w:val="1"/>
          <w:sz w:val="24"/>
        </w:rPr>
        <w:t xml:space="preserve"> </w:t>
      </w:r>
      <w:r w:rsidRPr="00BE5CF5">
        <w:rPr>
          <w:color w:val="000000" w:themeColor="text1"/>
          <w:sz w:val="24"/>
        </w:rPr>
        <w:t>Инструментальный</w:t>
      </w:r>
      <w:r w:rsidRPr="00BE5CF5">
        <w:rPr>
          <w:color w:val="000000" w:themeColor="text1"/>
          <w:spacing w:val="1"/>
          <w:sz w:val="24"/>
        </w:rPr>
        <w:t xml:space="preserve"> </w:t>
      </w:r>
      <w:r w:rsidRPr="00BE5CF5">
        <w:rPr>
          <w:color w:val="000000" w:themeColor="text1"/>
          <w:sz w:val="24"/>
        </w:rPr>
        <w:t>концерт.</w:t>
      </w:r>
      <w:r w:rsidRPr="00BE5CF5">
        <w:rPr>
          <w:color w:val="000000" w:themeColor="text1"/>
          <w:spacing w:val="1"/>
          <w:sz w:val="24"/>
        </w:rPr>
        <w:t xml:space="preserve"> </w:t>
      </w:r>
      <w:r w:rsidRPr="00BE5CF5">
        <w:rPr>
          <w:color w:val="000000" w:themeColor="text1"/>
          <w:sz w:val="24"/>
        </w:rPr>
        <w:t>Музыкальн</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сценические жанры:</w:t>
      </w:r>
      <w:r w:rsidRPr="00BE5CF5">
        <w:rPr>
          <w:color w:val="000000" w:themeColor="text1"/>
          <w:spacing w:val="-3"/>
          <w:sz w:val="24"/>
        </w:rPr>
        <w:t xml:space="preserve"> </w:t>
      </w:r>
      <w:r w:rsidRPr="00BE5CF5">
        <w:rPr>
          <w:color w:val="000000" w:themeColor="text1"/>
          <w:sz w:val="24"/>
        </w:rPr>
        <w:t>балет, опера,</w:t>
      </w:r>
      <w:r w:rsidRPr="00BE5CF5">
        <w:rPr>
          <w:color w:val="000000" w:themeColor="text1"/>
          <w:spacing w:val="-1"/>
          <w:sz w:val="24"/>
        </w:rPr>
        <w:t xml:space="preserve"> </w:t>
      </w:r>
      <w:r w:rsidRPr="00BE5CF5">
        <w:rPr>
          <w:color w:val="000000" w:themeColor="text1"/>
          <w:sz w:val="24"/>
        </w:rPr>
        <w:t>мюзикл.</w:t>
      </w:r>
    </w:p>
    <w:p w:rsidR="004B486A" w:rsidRPr="00BE5CF5" w:rsidRDefault="004B486A" w:rsidP="00A60603">
      <w:pPr>
        <w:pStyle w:val="a7"/>
        <w:numPr>
          <w:ilvl w:val="0"/>
          <w:numId w:val="82"/>
        </w:numPr>
        <w:tabs>
          <w:tab w:val="left" w:pos="713"/>
        </w:tabs>
        <w:ind w:left="400" w:right="397" w:firstLine="0"/>
        <w:rPr>
          <w:color w:val="000000" w:themeColor="text1"/>
          <w:sz w:val="24"/>
        </w:rPr>
      </w:pPr>
      <w:r w:rsidRPr="00BE5CF5">
        <w:rPr>
          <w:b/>
          <w:color w:val="000000" w:themeColor="text1"/>
          <w:sz w:val="24"/>
        </w:rPr>
        <w:t>Музыкальные</w:t>
      </w:r>
      <w:r w:rsidRPr="00BE5CF5">
        <w:rPr>
          <w:b/>
          <w:color w:val="000000" w:themeColor="text1"/>
          <w:spacing w:val="1"/>
          <w:sz w:val="24"/>
        </w:rPr>
        <w:t xml:space="preserve"> </w:t>
      </w:r>
      <w:r w:rsidRPr="00BE5CF5">
        <w:rPr>
          <w:b/>
          <w:color w:val="000000" w:themeColor="text1"/>
          <w:sz w:val="24"/>
        </w:rPr>
        <w:t>формы.</w:t>
      </w:r>
      <w:r w:rsidRPr="00BE5CF5">
        <w:rPr>
          <w:b/>
          <w:color w:val="000000" w:themeColor="text1"/>
          <w:spacing w:val="1"/>
          <w:sz w:val="24"/>
        </w:rPr>
        <w:t xml:space="preserve"> </w:t>
      </w:r>
      <w:r w:rsidRPr="00BE5CF5">
        <w:rPr>
          <w:color w:val="000000" w:themeColor="text1"/>
          <w:sz w:val="24"/>
        </w:rPr>
        <w:t>Виды</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повтор,</w:t>
      </w:r>
      <w:r w:rsidRPr="00BE5CF5">
        <w:rPr>
          <w:color w:val="000000" w:themeColor="text1"/>
          <w:spacing w:val="1"/>
          <w:sz w:val="24"/>
        </w:rPr>
        <w:t xml:space="preserve"> </w:t>
      </w:r>
      <w:r w:rsidRPr="00BE5CF5">
        <w:rPr>
          <w:color w:val="000000" w:themeColor="text1"/>
          <w:sz w:val="24"/>
        </w:rPr>
        <w:t>контраст.</w:t>
      </w:r>
      <w:r w:rsidRPr="00BE5CF5">
        <w:rPr>
          <w:color w:val="000000" w:themeColor="text1"/>
          <w:spacing w:val="1"/>
          <w:sz w:val="24"/>
        </w:rPr>
        <w:t xml:space="preserve"> </w:t>
      </w:r>
      <w:r w:rsidRPr="00BE5CF5">
        <w:rPr>
          <w:color w:val="000000" w:themeColor="text1"/>
          <w:sz w:val="24"/>
        </w:rPr>
        <w:t>Вступление,</w:t>
      </w:r>
      <w:r w:rsidRPr="00BE5CF5">
        <w:rPr>
          <w:color w:val="000000" w:themeColor="text1"/>
          <w:spacing w:val="1"/>
          <w:sz w:val="24"/>
        </w:rPr>
        <w:t xml:space="preserve"> </w:t>
      </w:r>
      <w:r w:rsidRPr="00BE5CF5">
        <w:rPr>
          <w:color w:val="000000" w:themeColor="text1"/>
          <w:sz w:val="24"/>
        </w:rPr>
        <w:t>заключение.</w:t>
      </w:r>
      <w:r w:rsidRPr="00BE5CF5">
        <w:rPr>
          <w:color w:val="000000" w:themeColor="text1"/>
          <w:spacing w:val="1"/>
          <w:sz w:val="24"/>
        </w:rPr>
        <w:t xml:space="preserve"> </w:t>
      </w:r>
      <w:r w:rsidRPr="00BE5CF5">
        <w:rPr>
          <w:color w:val="000000" w:themeColor="text1"/>
          <w:sz w:val="24"/>
        </w:rPr>
        <w:t>Простые</w:t>
      </w:r>
      <w:r w:rsidRPr="00BE5CF5">
        <w:rPr>
          <w:color w:val="000000" w:themeColor="text1"/>
          <w:spacing w:val="1"/>
          <w:sz w:val="24"/>
        </w:rPr>
        <w:t xml:space="preserve"> </w:t>
      </w:r>
      <w:r w:rsidRPr="00BE5CF5">
        <w:rPr>
          <w:color w:val="000000" w:themeColor="text1"/>
          <w:sz w:val="24"/>
        </w:rPr>
        <w:t>двухчастная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трехчастная</w:t>
      </w:r>
      <w:r w:rsidRPr="00BE5CF5">
        <w:rPr>
          <w:color w:val="000000" w:themeColor="text1"/>
          <w:spacing w:val="1"/>
          <w:sz w:val="24"/>
        </w:rPr>
        <w:t xml:space="preserve"> </w:t>
      </w:r>
      <w:r w:rsidRPr="00BE5CF5">
        <w:rPr>
          <w:color w:val="000000" w:themeColor="text1"/>
          <w:sz w:val="24"/>
        </w:rPr>
        <w:t>формы,</w:t>
      </w:r>
      <w:r w:rsidRPr="00BE5CF5">
        <w:rPr>
          <w:color w:val="000000" w:themeColor="text1"/>
          <w:spacing w:val="4"/>
          <w:sz w:val="24"/>
        </w:rPr>
        <w:t xml:space="preserve"> </w:t>
      </w:r>
      <w:r w:rsidRPr="00BE5CF5">
        <w:rPr>
          <w:color w:val="000000" w:themeColor="text1"/>
          <w:sz w:val="24"/>
        </w:rPr>
        <w:t>куплетная</w:t>
      </w:r>
      <w:r w:rsidRPr="00BE5CF5">
        <w:rPr>
          <w:color w:val="000000" w:themeColor="text1"/>
          <w:spacing w:val="1"/>
          <w:sz w:val="24"/>
        </w:rPr>
        <w:t xml:space="preserve"> </w:t>
      </w:r>
      <w:r w:rsidRPr="00BE5CF5">
        <w:rPr>
          <w:color w:val="000000" w:themeColor="text1"/>
          <w:sz w:val="24"/>
        </w:rPr>
        <w:t>форма,</w:t>
      </w:r>
      <w:r w:rsidRPr="00BE5CF5">
        <w:rPr>
          <w:color w:val="000000" w:themeColor="text1"/>
          <w:spacing w:val="-2"/>
          <w:sz w:val="24"/>
        </w:rPr>
        <w:t xml:space="preserve"> </w:t>
      </w:r>
      <w:r w:rsidRPr="00BE5CF5">
        <w:rPr>
          <w:color w:val="000000" w:themeColor="text1"/>
          <w:sz w:val="24"/>
        </w:rPr>
        <w:t>вариации,</w:t>
      </w:r>
      <w:r w:rsidRPr="00BE5CF5">
        <w:rPr>
          <w:color w:val="000000" w:themeColor="text1"/>
          <w:spacing w:val="3"/>
          <w:sz w:val="24"/>
        </w:rPr>
        <w:t xml:space="preserve"> </w:t>
      </w:r>
      <w:r w:rsidRPr="00BE5CF5">
        <w:rPr>
          <w:color w:val="000000" w:themeColor="text1"/>
          <w:sz w:val="24"/>
        </w:rPr>
        <w:t>рондо.</w:t>
      </w:r>
    </w:p>
    <w:p w:rsidR="004B486A" w:rsidRPr="00BE5CF5" w:rsidRDefault="004B486A" w:rsidP="00A60603">
      <w:pPr>
        <w:spacing w:after="0" w:line="240" w:lineRule="auto"/>
        <w:ind w:left="400" w:right="397"/>
        <w:jc w:val="both"/>
        <w:rPr>
          <w:color w:val="000000" w:themeColor="text1"/>
          <w:sz w:val="24"/>
        </w:rPr>
      </w:pPr>
      <w:r w:rsidRPr="00BE5CF5">
        <w:rPr>
          <w:color w:val="000000" w:themeColor="text1"/>
          <w:sz w:val="24"/>
        </w:rPr>
        <w:t xml:space="preserve">В результате изучения музыки на уровне начального общего образования </w:t>
      </w:r>
      <w:proofErr w:type="gramStart"/>
      <w:r w:rsidRPr="00BE5CF5">
        <w:rPr>
          <w:color w:val="000000" w:themeColor="text1"/>
          <w:sz w:val="24"/>
        </w:rPr>
        <w:t>обучающийся</w:t>
      </w:r>
      <w:proofErr w:type="gramEnd"/>
      <w:r w:rsidRPr="00BE5CF5">
        <w:rPr>
          <w:color w:val="000000" w:themeColor="text1"/>
          <w:sz w:val="24"/>
        </w:rPr>
        <w:t xml:space="preserve"> </w:t>
      </w:r>
      <w:r w:rsidRPr="00BE5CF5">
        <w:rPr>
          <w:b/>
          <w:color w:val="000000" w:themeColor="text1"/>
          <w:sz w:val="24"/>
        </w:rPr>
        <w:t>получит</w:t>
      </w:r>
      <w:r w:rsidRPr="00BE5CF5">
        <w:rPr>
          <w:b/>
          <w:color w:val="000000" w:themeColor="text1"/>
          <w:spacing w:val="1"/>
          <w:sz w:val="24"/>
        </w:rPr>
        <w:t xml:space="preserve"> </w:t>
      </w:r>
      <w:r w:rsidRPr="00BE5CF5">
        <w:rPr>
          <w:b/>
          <w:color w:val="000000" w:themeColor="text1"/>
          <w:sz w:val="24"/>
        </w:rPr>
        <w:t>возможность</w:t>
      </w:r>
      <w:r w:rsidRPr="00BE5CF5">
        <w:rPr>
          <w:b/>
          <w:color w:val="000000" w:themeColor="text1"/>
          <w:spacing w:val="3"/>
          <w:sz w:val="24"/>
        </w:rPr>
        <w:t xml:space="preserve"> </w:t>
      </w:r>
      <w:r w:rsidRPr="00BE5CF5">
        <w:rPr>
          <w:b/>
          <w:color w:val="000000" w:themeColor="text1"/>
          <w:sz w:val="24"/>
        </w:rPr>
        <w:t>научиться</w:t>
      </w:r>
      <w:r w:rsidRPr="00BE5CF5">
        <w:rPr>
          <w:color w:val="000000" w:themeColor="text1"/>
          <w:sz w:val="24"/>
        </w:rPr>
        <w:t>:</w:t>
      </w:r>
    </w:p>
    <w:p w:rsidR="004B486A" w:rsidRPr="00BE5CF5" w:rsidRDefault="004B486A" w:rsidP="00A60603">
      <w:pPr>
        <w:pStyle w:val="a7"/>
        <w:numPr>
          <w:ilvl w:val="0"/>
          <w:numId w:val="109"/>
        </w:numPr>
        <w:ind w:left="851" w:right="397"/>
        <w:rPr>
          <w:color w:val="000000" w:themeColor="text1"/>
          <w:sz w:val="24"/>
        </w:rPr>
      </w:pPr>
      <w:r w:rsidRPr="00BE5CF5">
        <w:rPr>
          <w:color w:val="000000" w:themeColor="text1"/>
          <w:sz w:val="24"/>
        </w:rPr>
        <w:t>реализовывать</w:t>
      </w:r>
      <w:r w:rsidRPr="00BE5CF5">
        <w:rPr>
          <w:color w:val="000000" w:themeColor="text1"/>
          <w:spacing w:val="1"/>
          <w:sz w:val="24"/>
        </w:rPr>
        <w:t xml:space="preserve"> </w:t>
      </w:r>
      <w:r w:rsidRPr="00BE5CF5">
        <w:rPr>
          <w:color w:val="000000" w:themeColor="text1"/>
          <w:sz w:val="24"/>
        </w:rPr>
        <w:t>творческий</w:t>
      </w:r>
      <w:r w:rsidRPr="00BE5CF5">
        <w:rPr>
          <w:color w:val="000000" w:themeColor="text1"/>
          <w:spacing w:val="1"/>
          <w:sz w:val="24"/>
        </w:rPr>
        <w:t xml:space="preserve"> </w:t>
      </w:r>
      <w:r w:rsidRPr="00BE5CF5">
        <w:rPr>
          <w:color w:val="000000" w:themeColor="text1"/>
          <w:sz w:val="24"/>
        </w:rPr>
        <w:t>потенциал,</w:t>
      </w:r>
      <w:r w:rsidRPr="00BE5CF5">
        <w:rPr>
          <w:color w:val="000000" w:themeColor="text1"/>
          <w:spacing w:val="1"/>
          <w:sz w:val="24"/>
        </w:rPr>
        <w:t xml:space="preserve"> </w:t>
      </w:r>
      <w:r w:rsidRPr="00BE5CF5">
        <w:rPr>
          <w:color w:val="000000" w:themeColor="text1"/>
          <w:sz w:val="24"/>
        </w:rPr>
        <w:t>собственные</w:t>
      </w:r>
      <w:r w:rsidRPr="00BE5CF5">
        <w:rPr>
          <w:color w:val="000000" w:themeColor="text1"/>
          <w:spacing w:val="1"/>
          <w:sz w:val="24"/>
        </w:rPr>
        <w:t xml:space="preserve"> </w:t>
      </w:r>
      <w:r w:rsidRPr="00BE5CF5">
        <w:rPr>
          <w:color w:val="000000" w:themeColor="text1"/>
          <w:sz w:val="24"/>
        </w:rPr>
        <w:t>творческие</w:t>
      </w:r>
      <w:r w:rsidRPr="00BE5CF5">
        <w:rPr>
          <w:color w:val="000000" w:themeColor="text1"/>
          <w:spacing w:val="1"/>
          <w:sz w:val="24"/>
        </w:rPr>
        <w:t xml:space="preserve"> </w:t>
      </w:r>
      <w:r w:rsidRPr="00BE5CF5">
        <w:rPr>
          <w:color w:val="000000" w:themeColor="text1"/>
          <w:sz w:val="24"/>
        </w:rPr>
        <w:t>замыслы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видах</w:t>
      </w:r>
      <w:r w:rsidRPr="00BE5CF5">
        <w:rPr>
          <w:color w:val="000000" w:themeColor="text1"/>
          <w:spacing w:val="1"/>
          <w:sz w:val="24"/>
        </w:rPr>
        <w:t xml:space="preserve"> </w:t>
      </w:r>
      <w:r w:rsidRPr="00BE5CF5">
        <w:rPr>
          <w:color w:val="000000" w:themeColor="text1"/>
          <w:sz w:val="24"/>
        </w:rPr>
        <w:t>музыкальной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интерпретации</w:t>
      </w:r>
      <w:r w:rsidRPr="00BE5CF5">
        <w:rPr>
          <w:color w:val="000000" w:themeColor="text1"/>
          <w:spacing w:val="1"/>
          <w:sz w:val="24"/>
        </w:rPr>
        <w:t xml:space="preserve"> </w:t>
      </w:r>
      <w:r w:rsidRPr="00BE5CF5">
        <w:rPr>
          <w:color w:val="000000" w:themeColor="text1"/>
          <w:sz w:val="24"/>
        </w:rPr>
        <w:t>музыки,</w:t>
      </w:r>
      <w:r w:rsidRPr="00BE5CF5">
        <w:rPr>
          <w:color w:val="000000" w:themeColor="text1"/>
          <w:spacing w:val="1"/>
          <w:sz w:val="24"/>
        </w:rPr>
        <w:t xml:space="preserve"> </w:t>
      </w:r>
      <w:r w:rsidRPr="00BE5CF5">
        <w:rPr>
          <w:color w:val="000000" w:themeColor="text1"/>
          <w:sz w:val="24"/>
        </w:rPr>
        <w:t>игре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детских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других</w:t>
      </w:r>
      <w:r w:rsidRPr="00BE5CF5">
        <w:rPr>
          <w:color w:val="000000" w:themeColor="text1"/>
          <w:spacing w:val="-57"/>
          <w:sz w:val="24"/>
        </w:rPr>
        <w:t xml:space="preserve"> </w:t>
      </w:r>
      <w:r w:rsidRPr="00BE5CF5">
        <w:rPr>
          <w:color w:val="000000" w:themeColor="text1"/>
          <w:sz w:val="24"/>
        </w:rPr>
        <w:t>музыкальных</w:t>
      </w:r>
      <w:r w:rsidRPr="00BE5CF5">
        <w:rPr>
          <w:color w:val="000000" w:themeColor="text1"/>
          <w:spacing w:val="-1"/>
          <w:sz w:val="24"/>
        </w:rPr>
        <w:t xml:space="preserve"> </w:t>
      </w:r>
      <w:r w:rsidRPr="00BE5CF5">
        <w:rPr>
          <w:color w:val="000000" w:themeColor="text1"/>
          <w:sz w:val="24"/>
        </w:rPr>
        <w:t>инструментах,</w:t>
      </w:r>
      <w:r w:rsidRPr="00BE5CF5">
        <w:rPr>
          <w:color w:val="000000" w:themeColor="text1"/>
          <w:spacing w:val="-2"/>
          <w:sz w:val="24"/>
        </w:rPr>
        <w:t xml:space="preserve"> </w:t>
      </w:r>
      <w:r w:rsidRPr="00BE5CF5">
        <w:rPr>
          <w:color w:val="000000" w:themeColor="text1"/>
          <w:sz w:val="24"/>
        </w:rPr>
        <w:t>музыкально-пластическом</w:t>
      </w:r>
      <w:r w:rsidRPr="00BE5CF5">
        <w:rPr>
          <w:color w:val="000000" w:themeColor="text1"/>
          <w:spacing w:val="1"/>
          <w:sz w:val="24"/>
        </w:rPr>
        <w:t xml:space="preserve"> </w:t>
      </w:r>
      <w:r w:rsidRPr="00BE5CF5">
        <w:rPr>
          <w:color w:val="000000" w:themeColor="text1"/>
          <w:sz w:val="24"/>
        </w:rPr>
        <w:t>движении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импровизации);</w:t>
      </w:r>
    </w:p>
    <w:p w:rsidR="004B486A" w:rsidRPr="00BE5CF5" w:rsidRDefault="004B486A" w:rsidP="00A60603">
      <w:pPr>
        <w:pStyle w:val="a7"/>
        <w:numPr>
          <w:ilvl w:val="0"/>
          <w:numId w:val="109"/>
        </w:numPr>
        <w:ind w:left="851" w:right="397"/>
        <w:rPr>
          <w:color w:val="000000" w:themeColor="text1"/>
          <w:sz w:val="24"/>
        </w:rPr>
      </w:pPr>
      <w:r w:rsidRPr="00BE5CF5">
        <w:rPr>
          <w:color w:val="000000" w:themeColor="text1"/>
          <w:sz w:val="24"/>
        </w:rPr>
        <w:t>организовывать</w:t>
      </w:r>
      <w:r w:rsidRPr="00BE5CF5">
        <w:rPr>
          <w:color w:val="000000" w:themeColor="text1"/>
          <w:spacing w:val="1"/>
          <w:sz w:val="24"/>
        </w:rPr>
        <w:t xml:space="preserve"> </w:t>
      </w:r>
      <w:r w:rsidRPr="00BE5CF5">
        <w:rPr>
          <w:color w:val="000000" w:themeColor="text1"/>
          <w:sz w:val="24"/>
        </w:rPr>
        <w:t>культурный</w:t>
      </w:r>
      <w:r w:rsidRPr="00BE5CF5">
        <w:rPr>
          <w:color w:val="000000" w:themeColor="text1"/>
          <w:spacing w:val="1"/>
          <w:sz w:val="24"/>
        </w:rPr>
        <w:t xml:space="preserve"> </w:t>
      </w:r>
      <w:r w:rsidRPr="00BE5CF5">
        <w:rPr>
          <w:color w:val="000000" w:themeColor="text1"/>
          <w:sz w:val="24"/>
        </w:rPr>
        <w:t>досуг,</w:t>
      </w:r>
      <w:r w:rsidRPr="00BE5CF5">
        <w:rPr>
          <w:color w:val="000000" w:themeColor="text1"/>
          <w:spacing w:val="1"/>
          <w:sz w:val="24"/>
        </w:rPr>
        <w:t xml:space="preserve"> </w:t>
      </w:r>
      <w:r w:rsidRPr="00BE5CF5">
        <w:rPr>
          <w:color w:val="000000" w:themeColor="text1"/>
          <w:sz w:val="24"/>
        </w:rPr>
        <w:t>самостоятельную</w:t>
      </w:r>
      <w:r w:rsidRPr="00BE5CF5">
        <w:rPr>
          <w:color w:val="000000" w:themeColor="text1"/>
          <w:spacing w:val="1"/>
          <w:sz w:val="24"/>
        </w:rPr>
        <w:t xml:space="preserve"> </w:t>
      </w:r>
      <w:r w:rsidRPr="00BE5CF5">
        <w:rPr>
          <w:color w:val="000000" w:themeColor="text1"/>
          <w:sz w:val="24"/>
        </w:rPr>
        <w:t>музыкально-творческую</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музицировать;</w:t>
      </w:r>
    </w:p>
    <w:p w:rsidR="004B486A" w:rsidRPr="00BE5CF5" w:rsidRDefault="004B486A" w:rsidP="00A60603">
      <w:pPr>
        <w:pStyle w:val="a7"/>
        <w:numPr>
          <w:ilvl w:val="0"/>
          <w:numId w:val="109"/>
        </w:numPr>
        <w:ind w:left="851" w:right="397"/>
        <w:rPr>
          <w:color w:val="000000" w:themeColor="text1"/>
          <w:sz w:val="24"/>
        </w:rPr>
      </w:pPr>
      <w:r w:rsidRPr="00BE5CF5">
        <w:rPr>
          <w:color w:val="000000" w:themeColor="text1"/>
          <w:sz w:val="24"/>
        </w:rPr>
        <w:t>использовать систему графических знаков для ориентации в нотном письме при пении простейших</w:t>
      </w:r>
      <w:r w:rsidRPr="00BE5CF5">
        <w:rPr>
          <w:color w:val="000000" w:themeColor="text1"/>
          <w:spacing w:val="1"/>
          <w:sz w:val="24"/>
        </w:rPr>
        <w:t xml:space="preserve"> </w:t>
      </w:r>
      <w:r w:rsidRPr="00BE5CF5">
        <w:rPr>
          <w:color w:val="000000" w:themeColor="text1"/>
          <w:sz w:val="24"/>
        </w:rPr>
        <w:t>мелодий;</w:t>
      </w:r>
    </w:p>
    <w:p w:rsidR="004B486A" w:rsidRPr="00BE5CF5" w:rsidRDefault="004B486A" w:rsidP="00A60603">
      <w:pPr>
        <w:pStyle w:val="a7"/>
        <w:numPr>
          <w:ilvl w:val="0"/>
          <w:numId w:val="109"/>
        </w:numPr>
        <w:ind w:left="851" w:right="397"/>
        <w:rPr>
          <w:color w:val="000000" w:themeColor="text1"/>
          <w:sz w:val="24"/>
        </w:rPr>
      </w:pPr>
      <w:r w:rsidRPr="00BE5CF5">
        <w:rPr>
          <w:color w:val="000000" w:themeColor="text1"/>
          <w:sz w:val="24"/>
        </w:rPr>
        <w:t>владеть</w:t>
      </w:r>
      <w:r w:rsidRPr="00BE5CF5">
        <w:rPr>
          <w:color w:val="000000" w:themeColor="text1"/>
          <w:spacing w:val="1"/>
          <w:sz w:val="24"/>
        </w:rPr>
        <w:t xml:space="preserve"> </w:t>
      </w:r>
      <w:r w:rsidRPr="00BE5CF5">
        <w:rPr>
          <w:color w:val="000000" w:themeColor="text1"/>
          <w:sz w:val="24"/>
        </w:rPr>
        <w:t>певческим</w:t>
      </w:r>
      <w:r w:rsidRPr="00BE5CF5">
        <w:rPr>
          <w:color w:val="000000" w:themeColor="text1"/>
          <w:spacing w:val="1"/>
          <w:sz w:val="24"/>
        </w:rPr>
        <w:t xml:space="preserve"> </w:t>
      </w:r>
      <w:r w:rsidRPr="00BE5CF5">
        <w:rPr>
          <w:color w:val="000000" w:themeColor="text1"/>
          <w:sz w:val="24"/>
        </w:rPr>
        <w:t>голосом</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инструментом</w:t>
      </w:r>
      <w:r w:rsidRPr="00BE5CF5">
        <w:rPr>
          <w:color w:val="000000" w:themeColor="text1"/>
          <w:spacing w:val="1"/>
          <w:sz w:val="24"/>
        </w:rPr>
        <w:t xml:space="preserve"> </w:t>
      </w:r>
      <w:r w:rsidRPr="00BE5CF5">
        <w:rPr>
          <w:color w:val="000000" w:themeColor="text1"/>
          <w:sz w:val="24"/>
        </w:rPr>
        <w:t>духовного</w:t>
      </w:r>
      <w:r w:rsidRPr="00BE5CF5">
        <w:rPr>
          <w:color w:val="000000" w:themeColor="text1"/>
          <w:spacing w:val="1"/>
          <w:sz w:val="24"/>
        </w:rPr>
        <w:t xml:space="preserve"> </w:t>
      </w:r>
      <w:r w:rsidRPr="00BE5CF5">
        <w:rPr>
          <w:color w:val="000000" w:themeColor="text1"/>
          <w:sz w:val="24"/>
        </w:rPr>
        <w:t>самовыражения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участвовать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коллективной</w:t>
      </w:r>
      <w:r w:rsidRPr="00BE5CF5">
        <w:rPr>
          <w:color w:val="000000" w:themeColor="text1"/>
          <w:spacing w:val="1"/>
          <w:sz w:val="24"/>
        </w:rPr>
        <w:t xml:space="preserve"> </w:t>
      </w:r>
      <w:r w:rsidRPr="00BE5CF5">
        <w:rPr>
          <w:color w:val="000000" w:themeColor="text1"/>
          <w:sz w:val="24"/>
        </w:rPr>
        <w:t>творческой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воплощении</w:t>
      </w:r>
      <w:r w:rsidRPr="00BE5CF5">
        <w:rPr>
          <w:color w:val="000000" w:themeColor="text1"/>
          <w:spacing w:val="1"/>
          <w:sz w:val="24"/>
        </w:rPr>
        <w:t xml:space="preserve"> </w:t>
      </w:r>
      <w:r w:rsidRPr="00BE5CF5">
        <w:rPr>
          <w:color w:val="000000" w:themeColor="text1"/>
          <w:sz w:val="24"/>
        </w:rPr>
        <w:t>заинтересовавших</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музыкальных</w:t>
      </w:r>
      <w:r w:rsidRPr="00BE5CF5">
        <w:rPr>
          <w:color w:val="000000" w:themeColor="text1"/>
          <w:spacing w:val="1"/>
          <w:sz w:val="24"/>
        </w:rPr>
        <w:t xml:space="preserve"> </w:t>
      </w:r>
      <w:r w:rsidRPr="00BE5CF5">
        <w:rPr>
          <w:color w:val="000000" w:themeColor="text1"/>
          <w:sz w:val="24"/>
        </w:rPr>
        <w:t>образов;</w:t>
      </w:r>
    </w:p>
    <w:p w:rsidR="004B486A" w:rsidRPr="00BE5CF5" w:rsidRDefault="004B486A" w:rsidP="00A60603">
      <w:pPr>
        <w:pStyle w:val="a7"/>
        <w:numPr>
          <w:ilvl w:val="0"/>
          <w:numId w:val="109"/>
        </w:numPr>
        <w:ind w:left="851" w:right="397"/>
        <w:rPr>
          <w:color w:val="000000" w:themeColor="text1"/>
          <w:sz w:val="24"/>
        </w:rPr>
      </w:pPr>
      <w:r w:rsidRPr="00BE5CF5">
        <w:rPr>
          <w:color w:val="000000" w:themeColor="text1"/>
          <w:sz w:val="24"/>
        </w:rPr>
        <w:t>адекватно оценивать явления музыкальной культуры и проявлять инициативу в выборе образцов</w:t>
      </w:r>
      <w:r w:rsidRPr="00BE5CF5">
        <w:rPr>
          <w:color w:val="000000" w:themeColor="text1"/>
          <w:spacing w:val="1"/>
          <w:sz w:val="24"/>
        </w:rPr>
        <w:t xml:space="preserve"> </w:t>
      </w:r>
      <w:r w:rsidRPr="00BE5CF5">
        <w:rPr>
          <w:color w:val="000000" w:themeColor="text1"/>
          <w:sz w:val="24"/>
        </w:rPr>
        <w:t>профессионального</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музыкально-поэтического</w:t>
      </w:r>
      <w:r w:rsidRPr="00BE5CF5">
        <w:rPr>
          <w:color w:val="000000" w:themeColor="text1"/>
          <w:spacing w:val="1"/>
          <w:sz w:val="24"/>
        </w:rPr>
        <w:t xml:space="preserve"> </w:t>
      </w:r>
      <w:r w:rsidRPr="00BE5CF5">
        <w:rPr>
          <w:color w:val="000000" w:themeColor="text1"/>
          <w:sz w:val="24"/>
        </w:rPr>
        <w:t>творчества</w:t>
      </w:r>
      <w:r w:rsidRPr="00BE5CF5">
        <w:rPr>
          <w:color w:val="000000" w:themeColor="text1"/>
          <w:spacing w:val="2"/>
          <w:sz w:val="24"/>
        </w:rPr>
        <w:t xml:space="preserve"> </w:t>
      </w:r>
      <w:r w:rsidRPr="00BE5CF5">
        <w:rPr>
          <w:color w:val="000000" w:themeColor="text1"/>
          <w:sz w:val="24"/>
        </w:rPr>
        <w:t>народов</w:t>
      </w:r>
      <w:r w:rsidRPr="00BE5CF5">
        <w:rPr>
          <w:color w:val="000000" w:themeColor="text1"/>
          <w:spacing w:val="1"/>
          <w:sz w:val="24"/>
        </w:rPr>
        <w:t xml:space="preserve"> </w:t>
      </w:r>
      <w:r w:rsidRPr="00BE5CF5">
        <w:rPr>
          <w:color w:val="000000" w:themeColor="text1"/>
          <w:sz w:val="24"/>
        </w:rPr>
        <w:t>мира;</w:t>
      </w:r>
    </w:p>
    <w:p w:rsidR="004B486A" w:rsidRPr="00BE5CF5" w:rsidRDefault="004B486A" w:rsidP="00A60603">
      <w:pPr>
        <w:pStyle w:val="a7"/>
        <w:numPr>
          <w:ilvl w:val="0"/>
          <w:numId w:val="109"/>
        </w:numPr>
        <w:ind w:left="851" w:right="397"/>
        <w:rPr>
          <w:color w:val="000000" w:themeColor="text1"/>
          <w:sz w:val="24"/>
        </w:rPr>
      </w:pPr>
      <w:r w:rsidRPr="00BE5CF5">
        <w:rPr>
          <w:color w:val="000000" w:themeColor="text1"/>
          <w:sz w:val="24"/>
        </w:rPr>
        <w:t>оказывать</w:t>
      </w:r>
      <w:r w:rsidRPr="00BE5CF5">
        <w:rPr>
          <w:color w:val="000000" w:themeColor="text1"/>
          <w:spacing w:val="1"/>
          <w:sz w:val="24"/>
        </w:rPr>
        <w:t xml:space="preserve"> </w:t>
      </w:r>
      <w:r w:rsidRPr="00BE5CF5">
        <w:rPr>
          <w:color w:val="000000" w:themeColor="text1"/>
          <w:sz w:val="24"/>
        </w:rPr>
        <w:t>помощь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проведении</w:t>
      </w:r>
      <w:r w:rsidRPr="00BE5CF5">
        <w:rPr>
          <w:color w:val="000000" w:themeColor="text1"/>
          <w:spacing w:val="1"/>
          <w:sz w:val="24"/>
        </w:rPr>
        <w:t xml:space="preserve"> </w:t>
      </w:r>
      <w:r w:rsidRPr="00BE5CF5">
        <w:rPr>
          <w:color w:val="000000" w:themeColor="text1"/>
          <w:sz w:val="24"/>
        </w:rPr>
        <w:t>школьных</w:t>
      </w:r>
      <w:r w:rsidRPr="00BE5CF5">
        <w:rPr>
          <w:color w:val="000000" w:themeColor="text1"/>
          <w:spacing w:val="1"/>
          <w:sz w:val="24"/>
        </w:rPr>
        <w:t xml:space="preserve"> </w:t>
      </w:r>
      <w:r w:rsidRPr="00BE5CF5">
        <w:rPr>
          <w:color w:val="000000" w:themeColor="text1"/>
          <w:sz w:val="24"/>
        </w:rPr>
        <w:t>культурно-массовых</w:t>
      </w:r>
      <w:r w:rsidRPr="00BE5CF5">
        <w:rPr>
          <w:color w:val="000000" w:themeColor="text1"/>
          <w:spacing w:val="1"/>
          <w:sz w:val="24"/>
        </w:rPr>
        <w:t xml:space="preserve"> </w:t>
      </w:r>
      <w:r w:rsidRPr="00BE5CF5">
        <w:rPr>
          <w:color w:val="000000" w:themeColor="text1"/>
          <w:sz w:val="24"/>
        </w:rPr>
        <w:t>мероприятий;</w:t>
      </w:r>
      <w:r w:rsidRPr="00BE5CF5">
        <w:rPr>
          <w:color w:val="000000" w:themeColor="text1"/>
          <w:spacing w:val="1"/>
          <w:sz w:val="24"/>
        </w:rPr>
        <w:t xml:space="preserve"> </w:t>
      </w:r>
      <w:r w:rsidRPr="00BE5CF5">
        <w:rPr>
          <w:color w:val="000000" w:themeColor="text1"/>
          <w:sz w:val="24"/>
        </w:rPr>
        <w:t>представлять</w:t>
      </w:r>
      <w:r w:rsidRPr="00BE5CF5">
        <w:rPr>
          <w:color w:val="000000" w:themeColor="text1"/>
          <w:spacing w:val="1"/>
          <w:sz w:val="24"/>
        </w:rPr>
        <w:t xml:space="preserve"> </w:t>
      </w:r>
      <w:r w:rsidRPr="00BE5CF5">
        <w:rPr>
          <w:color w:val="000000" w:themeColor="text1"/>
          <w:sz w:val="24"/>
        </w:rPr>
        <w:t>широкой</w:t>
      </w:r>
      <w:r w:rsidRPr="00BE5CF5">
        <w:rPr>
          <w:color w:val="000000" w:themeColor="text1"/>
          <w:spacing w:val="1"/>
          <w:sz w:val="24"/>
        </w:rPr>
        <w:t xml:space="preserve"> </w:t>
      </w:r>
      <w:r w:rsidRPr="00BE5CF5">
        <w:rPr>
          <w:color w:val="000000" w:themeColor="text1"/>
          <w:sz w:val="24"/>
        </w:rPr>
        <w:t>публике</w:t>
      </w:r>
      <w:r w:rsidRPr="00BE5CF5">
        <w:rPr>
          <w:color w:val="000000" w:themeColor="text1"/>
          <w:spacing w:val="1"/>
          <w:sz w:val="24"/>
        </w:rPr>
        <w:t xml:space="preserve"> </w:t>
      </w:r>
      <w:r w:rsidRPr="00BE5CF5">
        <w:rPr>
          <w:color w:val="000000" w:themeColor="text1"/>
          <w:sz w:val="24"/>
        </w:rPr>
        <w:t>результаты</w:t>
      </w:r>
      <w:r w:rsidRPr="00BE5CF5">
        <w:rPr>
          <w:color w:val="000000" w:themeColor="text1"/>
          <w:spacing w:val="1"/>
          <w:sz w:val="24"/>
        </w:rPr>
        <w:t xml:space="preserve"> </w:t>
      </w:r>
      <w:r w:rsidRPr="00BE5CF5">
        <w:rPr>
          <w:color w:val="000000" w:themeColor="text1"/>
          <w:sz w:val="24"/>
        </w:rPr>
        <w:t>собственной</w:t>
      </w:r>
      <w:r w:rsidRPr="00BE5CF5">
        <w:rPr>
          <w:color w:val="000000" w:themeColor="text1"/>
          <w:spacing w:val="1"/>
          <w:sz w:val="24"/>
        </w:rPr>
        <w:t xml:space="preserve"> </w:t>
      </w:r>
      <w:r w:rsidRPr="00BE5CF5">
        <w:rPr>
          <w:color w:val="000000" w:themeColor="text1"/>
          <w:sz w:val="24"/>
        </w:rPr>
        <w:t>музыкально-творческой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(пение,</w:t>
      </w:r>
      <w:r w:rsidRPr="00BE5CF5">
        <w:rPr>
          <w:color w:val="000000" w:themeColor="text1"/>
          <w:spacing w:val="1"/>
          <w:sz w:val="24"/>
        </w:rPr>
        <w:t xml:space="preserve"> </w:t>
      </w:r>
      <w:r w:rsidRPr="00BE5CF5">
        <w:rPr>
          <w:color w:val="000000" w:themeColor="text1"/>
          <w:sz w:val="24"/>
        </w:rPr>
        <w:t>музицирование,</w:t>
      </w:r>
      <w:r w:rsidRPr="00BE5CF5">
        <w:rPr>
          <w:color w:val="000000" w:themeColor="text1"/>
          <w:spacing w:val="1"/>
          <w:sz w:val="24"/>
        </w:rPr>
        <w:t xml:space="preserve"> </w:t>
      </w:r>
      <w:r w:rsidRPr="00BE5CF5">
        <w:rPr>
          <w:color w:val="000000" w:themeColor="text1"/>
          <w:sz w:val="24"/>
        </w:rPr>
        <w:t>драматизация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w:t>
      </w:r>
      <w:r w:rsidRPr="00BE5CF5">
        <w:rPr>
          <w:color w:val="000000" w:themeColor="text1"/>
          <w:spacing w:val="1"/>
          <w:sz w:val="24"/>
        </w:rPr>
        <w:t xml:space="preserve"> </w:t>
      </w:r>
      <w:r w:rsidRPr="00BE5CF5">
        <w:rPr>
          <w:color w:val="000000" w:themeColor="text1"/>
          <w:sz w:val="24"/>
        </w:rPr>
        <w:t>собирать</w:t>
      </w:r>
      <w:r w:rsidRPr="00BE5CF5">
        <w:rPr>
          <w:color w:val="000000" w:themeColor="text1"/>
          <w:spacing w:val="1"/>
          <w:sz w:val="24"/>
        </w:rPr>
        <w:t xml:space="preserve"> </w:t>
      </w:r>
      <w:r w:rsidRPr="00BE5CF5">
        <w:rPr>
          <w:color w:val="000000" w:themeColor="text1"/>
          <w:sz w:val="24"/>
        </w:rPr>
        <w:t>музыкальные</w:t>
      </w:r>
      <w:r w:rsidRPr="00BE5CF5">
        <w:rPr>
          <w:color w:val="000000" w:themeColor="text1"/>
          <w:spacing w:val="1"/>
          <w:sz w:val="24"/>
        </w:rPr>
        <w:t xml:space="preserve"> </w:t>
      </w:r>
      <w:r w:rsidRPr="00BE5CF5">
        <w:rPr>
          <w:color w:val="000000" w:themeColor="text1"/>
          <w:sz w:val="24"/>
        </w:rPr>
        <w:t>коллекции</w:t>
      </w:r>
      <w:r w:rsidRPr="00BE5CF5">
        <w:rPr>
          <w:color w:val="000000" w:themeColor="text1"/>
          <w:spacing w:val="1"/>
          <w:sz w:val="24"/>
        </w:rPr>
        <w:t xml:space="preserve"> </w:t>
      </w:r>
      <w:r w:rsidRPr="00BE5CF5">
        <w:rPr>
          <w:color w:val="000000" w:themeColor="text1"/>
          <w:sz w:val="24"/>
        </w:rPr>
        <w:t>(фонотека,</w:t>
      </w:r>
      <w:r w:rsidRPr="00BE5CF5">
        <w:rPr>
          <w:color w:val="000000" w:themeColor="text1"/>
          <w:spacing w:val="1"/>
          <w:sz w:val="24"/>
        </w:rPr>
        <w:t xml:space="preserve"> </w:t>
      </w:r>
      <w:r w:rsidRPr="00BE5CF5">
        <w:rPr>
          <w:color w:val="000000" w:themeColor="text1"/>
          <w:sz w:val="24"/>
        </w:rPr>
        <w:t>видеотека).</w:t>
      </w:r>
    </w:p>
    <w:p w:rsidR="004B486A" w:rsidRPr="00BE5CF5" w:rsidRDefault="004B486A" w:rsidP="00A60603">
      <w:pPr>
        <w:pStyle w:val="Heading1"/>
        <w:numPr>
          <w:ilvl w:val="2"/>
          <w:numId w:val="100"/>
        </w:numPr>
        <w:tabs>
          <w:tab w:val="left" w:pos="5721"/>
        </w:tabs>
        <w:spacing w:line="240" w:lineRule="auto"/>
        <w:ind w:left="5720" w:right="397" w:hanging="726"/>
        <w:jc w:val="both"/>
        <w:rPr>
          <w:color w:val="000000" w:themeColor="text1"/>
        </w:rPr>
      </w:pPr>
      <w:bookmarkStart w:id="245" w:name="1.2.10._Технология"/>
      <w:bookmarkEnd w:id="245"/>
      <w:r w:rsidRPr="00BE5CF5">
        <w:rPr>
          <w:color w:val="000000" w:themeColor="text1"/>
        </w:rPr>
        <w:t>Технология</w:t>
      </w:r>
    </w:p>
    <w:p w:rsidR="004B486A" w:rsidRPr="00BE5CF5" w:rsidRDefault="004B486A" w:rsidP="00A60603">
      <w:pPr>
        <w:pStyle w:val="a5"/>
        <w:ind w:left="755" w:right="397"/>
        <w:rPr>
          <w:color w:val="000000" w:themeColor="text1"/>
        </w:rPr>
      </w:pPr>
      <w:r w:rsidRPr="00BE5CF5">
        <w:rPr>
          <w:color w:val="000000" w:themeColor="text1"/>
        </w:rPr>
        <w:t xml:space="preserve">   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изучения</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«Технология»</w:t>
      </w:r>
      <w:r w:rsidRPr="00BE5CF5">
        <w:rPr>
          <w:color w:val="000000" w:themeColor="text1"/>
          <w:spacing w:val="1"/>
        </w:rPr>
        <w:t xml:space="preserve"> </w:t>
      </w:r>
      <w:r w:rsidRPr="00BE5CF5">
        <w:rPr>
          <w:color w:val="000000" w:themeColor="text1"/>
        </w:rPr>
        <w:t>обучающиеся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57"/>
        </w:rPr>
        <w:t xml:space="preserve"> </w:t>
      </w:r>
      <w:r w:rsidRPr="00BE5CF5">
        <w:rPr>
          <w:color w:val="000000" w:themeColor="text1"/>
        </w:rPr>
        <w:t>образования:</w:t>
      </w:r>
    </w:p>
    <w:p w:rsidR="004B486A" w:rsidRPr="00BE5CF5" w:rsidRDefault="004B486A" w:rsidP="00A60603">
      <w:pPr>
        <w:pStyle w:val="a7"/>
        <w:numPr>
          <w:ilvl w:val="1"/>
          <w:numId w:val="82"/>
        </w:numPr>
        <w:tabs>
          <w:tab w:val="left" w:pos="924"/>
        </w:tabs>
        <w:ind w:right="397" w:firstLine="0"/>
        <w:rPr>
          <w:color w:val="000000" w:themeColor="text1"/>
          <w:sz w:val="24"/>
        </w:rPr>
      </w:pPr>
      <w:r w:rsidRPr="00BE5CF5">
        <w:rPr>
          <w:color w:val="000000" w:themeColor="text1"/>
          <w:spacing w:val="-1"/>
          <w:sz w:val="24"/>
        </w:rPr>
        <w:t>получат</w:t>
      </w:r>
      <w:r w:rsidRPr="00BE5CF5">
        <w:rPr>
          <w:color w:val="000000" w:themeColor="text1"/>
          <w:spacing w:val="-4"/>
          <w:sz w:val="24"/>
        </w:rPr>
        <w:t xml:space="preserve"> </w:t>
      </w:r>
      <w:r w:rsidRPr="00BE5CF5">
        <w:rPr>
          <w:color w:val="000000" w:themeColor="text1"/>
          <w:spacing w:val="-1"/>
          <w:sz w:val="24"/>
        </w:rPr>
        <w:t>начальные</w:t>
      </w:r>
      <w:r w:rsidRPr="00BE5CF5">
        <w:rPr>
          <w:color w:val="000000" w:themeColor="text1"/>
          <w:spacing w:val="-5"/>
          <w:sz w:val="24"/>
        </w:rPr>
        <w:t xml:space="preserve"> </w:t>
      </w:r>
      <w:r w:rsidRPr="00BE5CF5">
        <w:rPr>
          <w:color w:val="000000" w:themeColor="text1"/>
          <w:spacing w:val="-1"/>
          <w:sz w:val="24"/>
        </w:rPr>
        <w:t>представления</w:t>
      </w:r>
      <w:r w:rsidRPr="00BE5CF5">
        <w:rPr>
          <w:color w:val="000000" w:themeColor="text1"/>
          <w:spacing w:val="-4"/>
          <w:sz w:val="24"/>
        </w:rPr>
        <w:t xml:space="preserve"> </w:t>
      </w:r>
      <w:r w:rsidRPr="00BE5CF5">
        <w:rPr>
          <w:color w:val="000000" w:themeColor="text1"/>
          <w:spacing w:val="-1"/>
          <w:sz w:val="24"/>
        </w:rPr>
        <w:t>о</w:t>
      </w:r>
      <w:r w:rsidRPr="00BE5CF5">
        <w:rPr>
          <w:color w:val="000000" w:themeColor="text1"/>
          <w:spacing w:val="-3"/>
          <w:sz w:val="24"/>
        </w:rPr>
        <w:t xml:space="preserve"> </w:t>
      </w:r>
      <w:r w:rsidRPr="00BE5CF5">
        <w:rPr>
          <w:color w:val="000000" w:themeColor="text1"/>
          <w:spacing w:val="-1"/>
          <w:sz w:val="24"/>
        </w:rPr>
        <w:t>материальной</w:t>
      </w:r>
      <w:r w:rsidRPr="00BE5CF5">
        <w:rPr>
          <w:color w:val="000000" w:themeColor="text1"/>
          <w:spacing w:val="-7"/>
          <w:sz w:val="24"/>
        </w:rPr>
        <w:t xml:space="preserve"> </w:t>
      </w:r>
      <w:r w:rsidRPr="00BE5CF5">
        <w:rPr>
          <w:color w:val="000000" w:themeColor="text1"/>
          <w:spacing w:val="-1"/>
          <w:sz w:val="24"/>
        </w:rPr>
        <w:t>культуре</w:t>
      </w:r>
      <w:r w:rsidRPr="00BE5CF5">
        <w:rPr>
          <w:color w:val="000000" w:themeColor="text1"/>
          <w:spacing w:val="-4"/>
          <w:sz w:val="24"/>
        </w:rPr>
        <w:t xml:space="preserve"> </w:t>
      </w:r>
      <w:r w:rsidRPr="00BE5CF5">
        <w:rPr>
          <w:color w:val="000000" w:themeColor="text1"/>
          <w:sz w:val="24"/>
        </w:rPr>
        <w:t>как</w:t>
      </w:r>
      <w:r w:rsidRPr="00BE5CF5">
        <w:rPr>
          <w:color w:val="000000" w:themeColor="text1"/>
          <w:spacing w:val="-5"/>
          <w:sz w:val="24"/>
        </w:rPr>
        <w:t xml:space="preserve"> </w:t>
      </w:r>
      <w:r w:rsidRPr="00BE5CF5">
        <w:rPr>
          <w:color w:val="000000" w:themeColor="text1"/>
          <w:sz w:val="24"/>
        </w:rPr>
        <w:t>продукте</w:t>
      </w:r>
      <w:r w:rsidRPr="00BE5CF5">
        <w:rPr>
          <w:color w:val="000000" w:themeColor="text1"/>
          <w:spacing w:val="-5"/>
          <w:sz w:val="24"/>
        </w:rPr>
        <w:t xml:space="preserve"> </w:t>
      </w:r>
      <w:r w:rsidRPr="00BE5CF5">
        <w:rPr>
          <w:color w:val="000000" w:themeColor="text1"/>
          <w:sz w:val="24"/>
        </w:rPr>
        <w:t>творческой</w:t>
      </w:r>
      <w:r w:rsidRPr="00BE5CF5">
        <w:rPr>
          <w:color w:val="000000" w:themeColor="text1"/>
          <w:spacing w:val="-3"/>
          <w:sz w:val="24"/>
        </w:rPr>
        <w:t xml:space="preserve"> </w:t>
      </w:r>
      <w:r w:rsidRPr="00BE5CF5">
        <w:rPr>
          <w:color w:val="000000" w:themeColor="text1"/>
          <w:sz w:val="24"/>
        </w:rPr>
        <w:t>предметн</w:t>
      </w:r>
      <w:proofErr w:type="gramStart"/>
      <w:r w:rsidRPr="00BE5CF5">
        <w:rPr>
          <w:color w:val="000000" w:themeColor="text1"/>
          <w:sz w:val="24"/>
        </w:rPr>
        <w:t>о-</w:t>
      </w:r>
      <w:proofErr w:type="gramEnd"/>
      <w:r w:rsidRPr="00BE5CF5">
        <w:rPr>
          <w:color w:val="000000" w:themeColor="text1"/>
          <w:spacing w:val="-58"/>
          <w:sz w:val="24"/>
        </w:rPr>
        <w:t xml:space="preserve"> </w:t>
      </w:r>
      <w:r w:rsidRPr="00BE5CF5">
        <w:rPr>
          <w:color w:val="000000" w:themeColor="text1"/>
          <w:sz w:val="24"/>
        </w:rPr>
        <w:t>преобразующей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предметном</w:t>
      </w:r>
      <w:r w:rsidRPr="00BE5CF5">
        <w:rPr>
          <w:color w:val="000000" w:themeColor="text1"/>
          <w:spacing w:val="1"/>
          <w:sz w:val="24"/>
        </w:rPr>
        <w:t xml:space="preserve"> </w:t>
      </w:r>
      <w:r w:rsidRPr="00BE5CF5">
        <w:rPr>
          <w:color w:val="000000" w:themeColor="text1"/>
          <w:sz w:val="24"/>
        </w:rPr>
        <w:t>мире</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среде</w:t>
      </w:r>
      <w:r w:rsidRPr="00BE5CF5">
        <w:rPr>
          <w:color w:val="000000" w:themeColor="text1"/>
          <w:spacing w:val="1"/>
          <w:sz w:val="24"/>
        </w:rPr>
        <w:t xml:space="preserve"> </w:t>
      </w:r>
      <w:r w:rsidRPr="00BE5CF5">
        <w:rPr>
          <w:color w:val="000000" w:themeColor="text1"/>
          <w:sz w:val="24"/>
        </w:rPr>
        <w:t>обитания</w:t>
      </w:r>
      <w:r w:rsidRPr="00BE5CF5">
        <w:rPr>
          <w:color w:val="000000" w:themeColor="text1"/>
          <w:spacing w:val="1"/>
          <w:sz w:val="24"/>
        </w:rPr>
        <w:t xml:space="preserve"> </w:t>
      </w:r>
      <w:r w:rsidRPr="00BE5CF5">
        <w:rPr>
          <w:color w:val="000000" w:themeColor="text1"/>
          <w:sz w:val="24"/>
        </w:rPr>
        <w:t xml:space="preserve">современного человека, о гармонической взаимосвязи предметного мира с </w:t>
      </w:r>
      <w:r w:rsidRPr="00BE5CF5">
        <w:rPr>
          <w:color w:val="000000" w:themeColor="text1"/>
          <w:sz w:val="24"/>
        </w:rPr>
        <w:lastRenderedPageBreak/>
        <w:t>миром природы, об</w:t>
      </w:r>
      <w:r w:rsidRPr="00BE5CF5">
        <w:rPr>
          <w:color w:val="000000" w:themeColor="text1"/>
          <w:spacing w:val="1"/>
          <w:sz w:val="24"/>
        </w:rPr>
        <w:t xml:space="preserve"> </w:t>
      </w:r>
      <w:r w:rsidRPr="00BE5CF5">
        <w:rPr>
          <w:color w:val="000000" w:themeColor="text1"/>
          <w:spacing w:val="-3"/>
          <w:sz w:val="24"/>
        </w:rPr>
        <w:t>отражении</w:t>
      </w:r>
      <w:r w:rsidRPr="00BE5CF5">
        <w:rPr>
          <w:color w:val="000000" w:themeColor="text1"/>
          <w:spacing w:val="-8"/>
          <w:sz w:val="24"/>
        </w:rPr>
        <w:t xml:space="preserve"> </w:t>
      </w:r>
      <w:r w:rsidRPr="00BE5CF5">
        <w:rPr>
          <w:color w:val="000000" w:themeColor="text1"/>
          <w:spacing w:val="-2"/>
          <w:sz w:val="24"/>
        </w:rPr>
        <w:t>в</w:t>
      </w:r>
      <w:r w:rsidRPr="00BE5CF5">
        <w:rPr>
          <w:color w:val="000000" w:themeColor="text1"/>
          <w:spacing w:val="-7"/>
          <w:sz w:val="24"/>
        </w:rPr>
        <w:t xml:space="preserve"> </w:t>
      </w:r>
      <w:r w:rsidRPr="00BE5CF5">
        <w:rPr>
          <w:color w:val="000000" w:themeColor="text1"/>
          <w:spacing w:val="-2"/>
          <w:sz w:val="24"/>
        </w:rPr>
        <w:t>предметах</w:t>
      </w:r>
      <w:r w:rsidRPr="00BE5CF5">
        <w:rPr>
          <w:color w:val="000000" w:themeColor="text1"/>
          <w:spacing w:val="-13"/>
          <w:sz w:val="24"/>
        </w:rPr>
        <w:t xml:space="preserve"> </w:t>
      </w:r>
      <w:r w:rsidRPr="00BE5CF5">
        <w:rPr>
          <w:color w:val="000000" w:themeColor="text1"/>
          <w:spacing w:val="-2"/>
          <w:sz w:val="24"/>
        </w:rPr>
        <w:t>материальной</w:t>
      </w:r>
      <w:r w:rsidRPr="00BE5CF5">
        <w:rPr>
          <w:color w:val="000000" w:themeColor="text1"/>
          <w:spacing w:val="-7"/>
          <w:sz w:val="24"/>
        </w:rPr>
        <w:t xml:space="preserve"> </w:t>
      </w:r>
      <w:r w:rsidRPr="00BE5CF5">
        <w:rPr>
          <w:color w:val="000000" w:themeColor="text1"/>
          <w:spacing w:val="-2"/>
          <w:sz w:val="24"/>
        </w:rPr>
        <w:t>среды</w:t>
      </w:r>
      <w:r w:rsidRPr="00BE5CF5">
        <w:rPr>
          <w:color w:val="000000" w:themeColor="text1"/>
          <w:spacing w:val="-7"/>
          <w:sz w:val="24"/>
        </w:rPr>
        <w:t xml:space="preserve"> </w:t>
      </w:r>
      <w:r w:rsidRPr="00BE5CF5">
        <w:rPr>
          <w:color w:val="000000" w:themeColor="text1"/>
          <w:spacing w:val="-2"/>
          <w:sz w:val="24"/>
        </w:rPr>
        <w:t>нравственно-эстетического</w:t>
      </w:r>
      <w:r w:rsidRPr="00BE5CF5">
        <w:rPr>
          <w:color w:val="000000" w:themeColor="text1"/>
          <w:spacing w:val="-5"/>
          <w:sz w:val="24"/>
        </w:rPr>
        <w:t xml:space="preserve"> </w:t>
      </w:r>
      <w:r w:rsidRPr="00BE5CF5">
        <w:rPr>
          <w:color w:val="000000" w:themeColor="text1"/>
          <w:spacing w:val="-2"/>
          <w:sz w:val="24"/>
        </w:rPr>
        <w:t>и</w:t>
      </w:r>
      <w:r w:rsidRPr="00BE5CF5">
        <w:rPr>
          <w:color w:val="000000" w:themeColor="text1"/>
          <w:spacing w:val="-8"/>
          <w:sz w:val="24"/>
        </w:rPr>
        <w:t xml:space="preserve"> </w:t>
      </w:r>
      <w:r w:rsidRPr="00BE5CF5">
        <w:rPr>
          <w:color w:val="000000" w:themeColor="text1"/>
          <w:spacing w:val="-2"/>
          <w:sz w:val="24"/>
        </w:rPr>
        <w:t>социально-исторического</w:t>
      </w:r>
      <w:r w:rsidRPr="00BE5CF5">
        <w:rPr>
          <w:color w:val="000000" w:themeColor="text1"/>
          <w:spacing w:val="-58"/>
          <w:sz w:val="24"/>
        </w:rPr>
        <w:t xml:space="preserve"> </w:t>
      </w:r>
      <w:r w:rsidRPr="00BE5CF5">
        <w:rPr>
          <w:color w:val="000000" w:themeColor="text1"/>
          <w:spacing w:val="-3"/>
          <w:sz w:val="24"/>
        </w:rPr>
        <w:t>опыта</w:t>
      </w:r>
      <w:r w:rsidRPr="00BE5CF5">
        <w:rPr>
          <w:color w:val="000000" w:themeColor="text1"/>
          <w:spacing w:val="-8"/>
          <w:sz w:val="24"/>
        </w:rPr>
        <w:t xml:space="preserve"> </w:t>
      </w:r>
      <w:r w:rsidRPr="00BE5CF5">
        <w:rPr>
          <w:color w:val="000000" w:themeColor="text1"/>
          <w:spacing w:val="-3"/>
          <w:sz w:val="24"/>
        </w:rPr>
        <w:t>человечества;</w:t>
      </w:r>
      <w:r w:rsidRPr="00BE5CF5">
        <w:rPr>
          <w:color w:val="000000" w:themeColor="text1"/>
          <w:spacing w:val="-10"/>
          <w:sz w:val="24"/>
        </w:rPr>
        <w:t xml:space="preserve"> </w:t>
      </w:r>
      <w:r w:rsidRPr="00BE5CF5">
        <w:rPr>
          <w:color w:val="000000" w:themeColor="text1"/>
          <w:spacing w:val="-3"/>
          <w:sz w:val="24"/>
        </w:rPr>
        <w:t>о ценности</w:t>
      </w:r>
      <w:r w:rsidRPr="00BE5CF5">
        <w:rPr>
          <w:color w:val="000000" w:themeColor="text1"/>
          <w:spacing w:val="-6"/>
          <w:sz w:val="24"/>
        </w:rPr>
        <w:t xml:space="preserve"> </w:t>
      </w:r>
      <w:r w:rsidRPr="00BE5CF5">
        <w:rPr>
          <w:color w:val="000000" w:themeColor="text1"/>
          <w:spacing w:val="-3"/>
          <w:sz w:val="24"/>
        </w:rPr>
        <w:t>предшествующих</w:t>
      </w:r>
      <w:r w:rsidRPr="00BE5CF5">
        <w:rPr>
          <w:color w:val="000000" w:themeColor="text1"/>
          <w:spacing w:val="-12"/>
          <w:sz w:val="24"/>
        </w:rPr>
        <w:t xml:space="preserve"> </w:t>
      </w:r>
      <w:r w:rsidRPr="00BE5CF5">
        <w:rPr>
          <w:color w:val="000000" w:themeColor="text1"/>
          <w:spacing w:val="-3"/>
          <w:sz w:val="24"/>
        </w:rPr>
        <w:t>культур</w:t>
      </w:r>
      <w:r w:rsidRPr="00BE5CF5">
        <w:rPr>
          <w:color w:val="000000" w:themeColor="text1"/>
          <w:spacing w:val="-7"/>
          <w:sz w:val="24"/>
        </w:rPr>
        <w:t xml:space="preserve"> </w:t>
      </w:r>
      <w:r w:rsidRPr="00BE5CF5">
        <w:rPr>
          <w:color w:val="000000" w:themeColor="text1"/>
          <w:spacing w:val="-3"/>
          <w:sz w:val="24"/>
        </w:rPr>
        <w:t>и</w:t>
      </w:r>
      <w:r w:rsidRPr="00BE5CF5">
        <w:rPr>
          <w:color w:val="000000" w:themeColor="text1"/>
          <w:spacing w:val="-6"/>
          <w:sz w:val="24"/>
        </w:rPr>
        <w:t xml:space="preserve"> </w:t>
      </w:r>
      <w:r w:rsidRPr="00BE5CF5">
        <w:rPr>
          <w:color w:val="000000" w:themeColor="text1"/>
          <w:spacing w:val="-3"/>
          <w:sz w:val="24"/>
        </w:rPr>
        <w:t>необходимости</w:t>
      </w:r>
      <w:r w:rsidRPr="00BE5CF5">
        <w:rPr>
          <w:color w:val="000000" w:themeColor="text1"/>
          <w:spacing w:val="-6"/>
          <w:sz w:val="24"/>
        </w:rPr>
        <w:t xml:space="preserve"> </w:t>
      </w:r>
      <w:r w:rsidRPr="00BE5CF5">
        <w:rPr>
          <w:color w:val="000000" w:themeColor="text1"/>
          <w:spacing w:val="-2"/>
          <w:sz w:val="24"/>
        </w:rPr>
        <w:t>бережного</w:t>
      </w:r>
      <w:r w:rsidRPr="00BE5CF5">
        <w:rPr>
          <w:color w:val="000000" w:themeColor="text1"/>
          <w:spacing w:val="-7"/>
          <w:sz w:val="24"/>
        </w:rPr>
        <w:t xml:space="preserve"> </w:t>
      </w:r>
      <w:r w:rsidRPr="00BE5CF5">
        <w:rPr>
          <w:color w:val="000000" w:themeColor="text1"/>
          <w:spacing w:val="-2"/>
          <w:sz w:val="24"/>
        </w:rPr>
        <w:t>отношения</w:t>
      </w:r>
      <w:r w:rsidRPr="00BE5CF5">
        <w:rPr>
          <w:color w:val="000000" w:themeColor="text1"/>
          <w:spacing w:val="-7"/>
          <w:sz w:val="24"/>
        </w:rPr>
        <w:t xml:space="preserve"> </w:t>
      </w:r>
      <w:r w:rsidRPr="00BE5CF5">
        <w:rPr>
          <w:color w:val="000000" w:themeColor="text1"/>
          <w:spacing w:val="-2"/>
          <w:sz w:val="24"/>
        </w:rPr>
        <w:t>к</w:t>
      </w:r>
      <w:r w:rsidRPr="00BE5CF5">
        <w:rPr>
          <w:color w:val="000000" w:themeColor="text1"/>
          <w:spacing w:val="-57"/>
          <w:sz w:val="24"/>
        </w:rPr>
        <w:t xml:space="preserve"> </w:t>
      </w:r>
      <w:r w:rsidRPr="00BE5CF5">
        <w:rPr>
          <w:color w:val="000000" w:themeColor="text1"/>
          <w:sz w:val="24"/>
        </w:rPr>
        <w:t>ним</w:t>
      </w:r>
      <w:r w:rsidRPr="00BE5CF5">
        <w:rPr>
          <w:color w:val="000000" w:themeColor="text1"/>
          <w:spacing w:val="-8"/>
          <w:sz w:val="24"/>
        </w:rPr>
        <w:t xml:space="preserve"> </w:t>
      </w:r>
      <w:r w:rsidRPr="00BE5CF5">
        <w:rPr>
          <w:color w:val="000000" w:themeColor="text1"/>
          <w:sz w:val="24"/>
        </w:rPr>
        <w:t>в</w:t>
      </w:r>
      <w:r w:rsidRPr="00BE5CF5">
        <w:rPr>
          <w:color w:val="000000" w:themeColor="text1"/>
          <w:spacing w:val="-8"/>
          <w:sz w:val="24"/>
        </w:rPr>
        <w:t xml:space="preserve"> </w:t>
      </w:r>
      <w:r w:rsidRPr="00BE5CF5">
        <w:rPr>
          <w:color w:val="000000" w:themeColor="text1"/>
          <w:sz w:val="24"/>
        </w:rPr>
        <w:t>целях</w:t>
      </w:r>
      <w:r w:rsidRPr="00BE5CF5">
        <w:rPr>
          <w:color w:val="000000" w:themeColor="text1"/>
          <w:spacing w:val="-14"/>
          <w:sz w:val="24"/>
        </w:rPr>
        <w:t xml:space="preserve"> </w:t>
      </w:r>
      <w:r w:rsidRPr="00BE5CF5">
        <w:rPr>
          <w:color w:val="000000" w:themeColor="text1"/>
          <w:sz w:val="24"/>
        </w:rPr>
        <w:t>сохранения</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развития</w:t>
      </w:r>
      <w:r w:rsidRPr="00BE5CF5">
        <w:rPr>
          <w:color w:val="000000" w:themeColor="text1"/>
          <w:spacing w:val="-10"/>
          <w:sz w:val="24"/>
        </w:rPr>
        <w:t xml:space="preserve"> </w:t>
      </w:r>
      <w:r w:rsidRPr="00BE5CF5">
        <w:rPr>
          <w:color w:val="000000" w:themeColor="text1"/>
          <w:sz w:val="24"/>
        </w:rPr>
        <w:t>культурных</w:t>
      </w:r>
      <w:r w:rsidRPr="00BE5CF5">
        <w:rPr>
          <w:color w:val="000000" w:themeColor="text1"/>
          <w:spacing w:val="-14"/>
          <w:sz w:val="24"/>
        </w:rPr>
        <w:t xml:space="preserve"> </w:t>
      </w:r>
      <w:r w:rsidRPr="00BE5CF5">
        <w:rPr>
          <w:color w:val="000000" w:themeColor="text1"/>
          <w:sz w:val="24"/>
        </w:rPr>
        <w:t>традиций;</w:t>
      </w:r>
    </w:p>
    <w:p w:rsidR="004B486A" w:rsidRPr="00BE5CF5" w:rsidRDefault="004B486A" w:rsidP="00A60603">
      <w:pPr>
        <w:pStyle w:val="a7"/>
        <w:numPr>
          <w:ilvl w:val="1"/>
          <w:numId w:val="82"/>
        </w:numPr>
        <w:tabs>
          <w:tab w:val="left" w:pos="958"/>
        </w:tabs>
        <w:ind w:right="397" w:firstLine="0"/>
        <w:rPr>
          <w:color w:val="000000" w:themeColor="text1"/>
          <w:sz w:val="24"/>
        </w:rPr>
      </w:pPr>
      <w:r w:rsidRPr="00BE5CF5">
        <w:rPr>
          <w:color w:val="000000" w:themeColor="text1"/>
          <w:sz w:val="24"/>
        </w:rPr>
        <w:t>получат</w:t>
      </w:r>
      <w:r w:rsidRPr="00BE5CF5">
        <w:rPr>
          <w:color w:val="000000" w:themeColor="text1"/>
          <w:spacing w:val="1"/>
          <w:sz w:val="24"/>
        </w:rPr>
        <w:t xml:space="preserve"> </w:t>
      </w:r>
      <w:r w:rsidRPr="00BE5CF5">
        <w:rPr>
          <w:color w:val="000000" w:themeColor="text1"/>
          <w:sz w:val="24"/>
        </w:rPr>
        <w:t>начальные знания и представления о наиболее важных правилах дизайна, которые</w:t>
      </w:r>
      <w:r w:rsidRPr="00BE5CF5">
        <w:rPr>
          <w:color w:val="000000" w:themeColor="text1"/>
          <w:spacing w:val="1"/>
          <w:sz w:val="24"/>
        </w:rPr>
        <w:t xml:space="preserve"> </w:t>
      </w:r>
      <w:r w:rsidRPr="00BE5CF5">
        <w:rPr>
          <w:color w:val="000000" w:themeColor="text1"/>
          <w:sz w:val="24"/>
        </w:rPr>
        <w:t>необходимо</w:t>
      </w:r>
      <w:r w:rsidRPr="00BE5CF5">
        <w:rPr>
          <w:color w:val="000000" w:themeColor="text1"/>
          <w:spacing w:val="4"/>
          <w:sz w:val="24"/>
        </w:rPr>
        <w:t xml:space="preserve"> </w:t>
      </w:r>
      <w:r w:rsidRPr="00BE5CF5">
        <w:rPr>
          <w:color w:val="000000" w:themeColor="text1"/>
          <w:sz w:val="24"/>
        </w:rPr>
        <w:t>учитывать</w:t>
      </w:r>
      <w:r w:rsidRPr="00BE5CF5">
        <w:rPr>
          <w:color w:val="000000" w:themeColor="text1"/>
          <w:spacing w:val="2"/>
          <w:sz w:val="24"/>
        </w:rPr>
        <w:t xml:space="preserve"> </w:t>
      </w:r>
      <w:r w:rsidRPr="00BE5CF5">
        <w:rPr>
          <w:color w:val="000000" w:themeColor="text1"/>
          <w:sz w:val="24"/>
        </w:rPr>
        <w:t>при</w:t>
      </w:r>
      <w:r w:rsidRPr="00BE5CF5">
        <w:rPr>
          <w:color w:val="000000" w:themeColor="text1"/>
          <w:spacing w:val="2"/>
          <w:sz w:val="24"/>
        </w:rPr>
        <w:t xml:space="preserve"> </w:t>
      </w:r>
      <w:r w:rsidRPr="00BE5CF5">
        <w:rPr>
          <w:color w:val="000000" w:themeColor="text1"/>
          <w:sz w:val="24"/>
        </w:rPr>
        <w:t>создании</w:t>
      </w:r>
      <w:r w:rsidRPr="00BE5CF5">
        <w:rPr>
          <w:color w:val="000000" w:themeColor="text1"/>
          <w:spacing w:val="-3"/>
          <w:sz w:val="24"/>
        </w:rPr>
        <w:t xml:space="preserve"> </w:t>
      </w:r>
      <w:r w:rsidRPr="00BE5CF5">
        <w:rPr>
          <w:color w:val="000000" w:themeColor="text1"/>
          <w:sz w:val="24"/>
        </w:rPr>
        <w:t>предметов</w:t>
      </w:r>
      <w:r w:rsidRPr="00BE5CF5">
        <w:rPr>
          <w:color w:val="000000" w:themeColor="text1"/>
          <w:spacing w:val="2"/>
          <w:sz w:val="24"/>
        </w:rPr>
        <w:t xml:space="preserve"> </w:t>
      </w:r>
      <w:r w:rsidRPr="00BE5CF5">
        <w:rPr>
          <w:color w:val="000000" w:themeColor="text1"/>
          <w:sz w:val="24"/>
        </w:rPr>
        <w:t>материальной</w:t>
      </w:r>
      <w:r w:rsidRPr="00BE5CF5">
        <w:rPr>
          <w:color w:val="000000" w:themeColor="text1"/>
          <w:spacing w:val="2"/>
          <w:sz w:val="24"/>
        </w:rPr>
        <w:t xml:space="preserve"> </w:t>
      </w:r>
      <w:r w:rsidRPr="00BE5CF5">
        <w:rPr>
          <w:color w:val="000000" w:themeColor="text1"/>
          <w:sz w:val="24"/>
        </w:rPr>
        <w:t>культуры;</w:t>
      </w:r>
    </w:p>
    <w:p w:rsidR="004B486A" w:rsidRPr="00BE5CF5" w:rsidRDefault="004B486A" w:rsidP="00A60603">
      <w:pPr>
        <w:pStyle w:val="a7"/>
        <w:numPr>
          <w:ilvl w:val="1"/>
          <w:numId w:val="82"/>
        </w:numPr>
        <w:tabs>
          <w:tab w:val="left" w:pos="1039"/>
        </w:tabs>
        <w:ind w:right="397" w:firstLine="0"/>
        <w:rPr>
          <w:color w:val="000000" w:themeColor="text1"/>
          <w:sz w:val="24"/>
        </w:rPr>
      </w:pPr>
      <w:r w:rsidRPr="00BE5CF5">
        <w:rPr>
          <w:color w:val="000000" w:themeColor="text1"/>
          <w:sz w:val="24"/>
        </w:rPr>
        <w:t>получат</w:t>
      </w:r>
      <w:r w:rsidRPr="00BE5CF5">
        <w:rPr>
          <w:color w:val="000000" w:themeColor="text1"/>
          <w:spacing w:val="1"/>
          <w:sz w:val="24"/>
        </w:rPr>
        <w:t xml:space="preserve"> </w:t>
      </w:r>
      <w:r w:rsidRPr="00BE5CF5">
        <w:rPr>
          <w:color w:val="000000" w:themeColor="text1"/>
          <w:sz w:val="24"/>
        </w:rPr>
        <w:t>общее</w:t>
      </w:r>
      <w:r w:rsidRPr="00BE5CF5">
        <w:rPr>
          <w:color w:val="000000" w:themeColor="text1"/>
          <w:spacing w:val="1"/>
          <w:sz w:val="24"/>
        </w:rPr>
        <w:t xml:space="preserve"> </w:t>
      </w:r>
      <w:r w:rsidRPr="00BE5CF5">
        <w:rPr>
          <w:color w:val="000000" w:themeColor="text1"/>
          <w:sz w:val="24"/>
        </w:rPr>
        <w:t>представление</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мире</w:t>
      </w:r>
      <w:r w:rsidRPr="00BE5CF5">
        <w:rPr>
          <w:color w:val="000000" w:themeColor="text1"/>
          <w:spacing w:val="1"/>
          <w:sz w:val="24"/>
        </w:rPr>
        <w:t xml:space="preserve"> </w:t>
      </w:r>
      <w:r w:rsidRPr="00BE5CF5">
        <w:rPr>
          <w:color w:val="000000" w:themeColor="text1"/>
          <w:sz w:val="24"/>
        </w:rPr>
        <w:t>профессий,</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социальном</w:t>
      </w:r>
      <w:r w:rsidRPr="00BE5CF5">
        <w:rPr>
          <w:color w:val="000000" w:themeColor="text1"/>
          <w:spacing w:val="1"/>
          <w:sz w:val="24"/>
        </w:rPr>
        <w:t xml:space="preserve"> </w:t>
      </w:r>
      <w:r w:rsidRPr="00BE5CF5">
        <w:rPr>
          <w:color w:val="000000" w:themeColor="text1"/>
          <w:sz w:val="24"/>
        </w:rPr>
        <w:t>значении,</w:t>
      </w:r>
      <w:r w:rsidRPr="00BE5CF5">
        <w:rPr>
          <w:color w:val="000000" w:themeColor="text1"/>
          <w:spacing w:val="1"/>
          <w:sz w:val="24"/>
        </w:rPr>
        <w:t xml:space="preserve"> </w:t>
      </w:r>
      <w:r w:rsidRPr="00BE5CF5">
        <w:rPr>
          <w:color w:val="000000" w:themeColor="text1"/>
          <w:sz w:val="24"/>
        </w:rPr>
        <w:t>истории</w:t>
      </w:r>
      <w:r w:rsidRPr="00BE5CF5">
        <w:rPr>
          <w:color w:val="000000" w:themeColor="text1"/>
          <w:spacing w:val="1"/>
          <w:sz w:val="24"/>
        </w:rPr>
        <w:t xml:space="preserve"> </w:t>
      </w:r>
      <w:r w:rsidRPr="00BE5CF5">
        <w:rPr>
          <w:color w:val="000000" w:themeColor="text1"/>
          <w:sz w:val="24"/>
        </w:rPr>
        <w:t>возникновения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развития;</w:t>
      </w:r>
    </w:p>
    <w:p w:rsidR="004B486A" w:rsidRPr="00BE5CF5" w:rsidRDefault="004B486A" w:rsidP="00A60603">
      <w:pPr>
        <w:pStyle w:val="a7"/>
        <w:numPr>
          <w:ilvl w:val="1"/>
          <w:numId w:val="82"/>
        </w:numPr>
        <w:tabs>
          <w:tab w:val="left" w:pos="948"/>
        </w:tabs>
        <w:ind w:right="397" w:firstLine="0"/>
        <w:rPr>
          <w:color w:val="000000" w:themeColor="text1"/>
          <w:sz w:val="24"/>
        </w:rPr>
      </w:pPr>
      <w:r w:rsidRPr="00BE5CF5">
        <w:rPr>
          <w:color w:val="000000" w:themeColor="text1"/>
          <w:sz w:val="24"/>
        </w:rPr>
        <w:t>научатся использовать приобретенные знания и умения для творческой самореализации при</w:t>
      </w:r>
      <w:r w:rsidRPr="00BE5CF5">
        <w:rPr>
          <w:color w:val="000000" w:themeColor="text1"/>
          <w:spacing w:val="1"/>
          <w:sz w:val="24"/>
        </w:rPr>
        <w:t xml:space="preserve"> </w:t>
      </w:r>
      <w:r w:rsidRPr="00BE5CF5">
        <w:rPr>
          <w:color w:val="000000" w:themeColor="text1"/>
          <w:sz w:val="24"/>
        </w:rPr>
        <w:t>оформлении своего дома и классной комнаты, при изготовлении подарков близким и друзьям,</w:t>
      </w:r>
      <w:r w:rsidRPr="00BE5CF5">
        <w:rPr>
          <w:color w:val="000000" w:themeColor="text1"/>
          <w:spacing w:val="1"/>
          <w:sz w:val="24"/>
        </w:rPr>
        <w:t xml:space="preserve"> </w:t>
      </w:r>
      <w:r w:rsidRPr="00BE5CF5">
        <w:rPr>
          <w:color w:val="000000" w:themeColor="text1"/>
          <w:sz w:val="24"/>
        </w:rPr>
        <w:t>игрушечных</w:t>
      </w:r>
      <w:r w:rsidRPr="00BE5CF5">
        <w:rPr>
          <w:color w:val="000000" w:themeColor="text1"/>
          <w:spacing w:val="-4"/>
          <w:sz w:val="24"/>
        </w:rPr>
        <w:t xml:space="preserve"> </w:t>
      </w:r>
      <w:r w:rsidRPr="00BE5CF5">
        <w:rPr>
          <w:color w:val="000000" w:themeColor="text1"/>
          <w:sz w:val="24"/>
        </w:rPr>
        <w:t>моделей,</w:t>
      </w:r>
      <w:r w:rsidRPr="00BE5CF5">
        <w:rPr>
          <w:color w:val="000000" w:themeColor="text1"/>
          <w:spacing w:val="3"/>
          <w:sz w:val="24"/>
        </w:rPr>
        <w:t xml:space="preserve"> </w:t>
      </w:r>
      <w:r w:rsidRPr="00BE5CF5">
        <w:rPr>
          <w:color w:val="000000" w:themeColor="text1"/>
          <w:sz w:val="24"/>
        </w:rPr>
        <w:t>художественно-декоративных</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других</w:t>
      </w:r>
      <w:r w:rsidRPr="00BE5CF5">
        <w:rPr>
          <w:color w:val="000000" w:themeColor="text1"/>
          <w:spacing w:val="-3"/>
          <w:sz w:val="24"/>
        </w:rPr>
        <w:t xml:space="preserve"> </w:t>
      </w:r>
      <w:r w:rsidRPr="00BE5CF5">
        <w:rPr>
          <w:color w:val="000000" w:themeColor="text1"/>
          <w:sz w:val="24"/>
        </w:rPr>
        <w:t>изделий.</w:t>
      </w:r>
    </w:p>
    <w:p w:rsidR="004B486A" w:rsidRPr="00BE5CF5" w:rsidRDefault="004B486A" w:rsidP="00A60603">
      <w:pPr>
        <w:pStyle w:val="a5"/>
        <w:ind w:left="755" w:right="397" w:firstLine="685"/>
        <w:rPr>
          <w:color w:val="000000" w:themeColor="text1"/>
        </w:rPr>
      </w:pPr>
      <w:r w:rsidRPr="00BE5CF5">
        <w:rPr>
          <w:color w:val="000000" w:themeColor="text1"/>
        </w:rPr>
        <w:t>Решение</w:t>
      </w:r>
      <w:r w:rsidRPr="00BE5CF5">
        <w:rPr>
          <w:color w:val="000000" w:themeColor="text1"/>
          <w:spacing w:val="1"/>
        </w:rPr>
        <w:t xml:space="preserve"> </w:t>
      </w:r>
      <w:r w:rsidRPr="00BE5CF5">
        <w:rPr>
          <w:color w:val="000000" w:themeColor="text1"/>
        </w:rPr>
        <w:t>конструкторских,</w:t>
      </w:r>
      <w:r w:rsidRPr="00BE5CF5">
        <w:rPr>
          <w:color w:val="000000" w:themeColor="text1"/>
          <w:spacing w:val="1"/>
        </w:rPr>
        <w:t xml:space="preserve"> </w:t>
      </w:r>
      <w:r w:rsidRPr="00BE5CF5">
        <w:rPr>
          <w:color w:val="000000" w:themeColor="text1"/>
        </w:rPr>
        <w:t>художественно-конструкторских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технологических</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заложит</w:t>
      </w:r>
      <w:r w:rsidRPr="00BE5CF5">
        <w:rPr>
          <w:color w:val="000000" w:themeColor="text1"/>
          <w:spacing w:val="-57"/>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основ</w:t>
      </w:r>
      <w:r w:rsidRPr="00BE5CF5">
        <w:rPr>
          <w:color w:val="000000" w:themeColor="text1"/>
          <w:spacing w:val="1"/>
        </w:rPr>
        <w:t xml:space="preserve"> </w:t>
      </w:r>
      <w:r w:rsidRPr="00BE5CF5">
        <w:rPr>
          <w:color w:val="000000" w:themeColor="text1"/>
        </w:rPr>
        <w:t>творческой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конструкторско-технологического</w:t>
      </w:r>
      <w:r w:rsidRPr="00BE5CF5">
        <w:rPr>
          <w:color w:val="000000" w:themeColor="text1"/>
          <w:spacing w:val="1"/>
        </w:rPr>
        <w:t xml:space="preserve"> </w:t>
      </w:r>
      <w:r w:rsidRPr="00BE5CF5">
        <w:rPr>
          <w:color w:val="000000" w:themeColor="text1"/>
        </w:rPr>
        <w:t>мышления,</w:t>
      </w:r>
      <w:r w:rsidRPr="00BE5CF5">
        <w:rPr>
          <w:color w:val="000000" w:themeColor="text1"/>
          <w:spacing w:val="1"/>
        </w:rPr>
        <w:t xml:space="preserve"> </w:t>
      </w:r>
      <w:r w:rsidRPr="00BE5CF5">
        <w:rPr>
          <w:color w:val="000000" w:themeColor="text1"/>
        </w:rPr>
        <w:t>пространственного воображения, эстетических представлений, формирования внутреннего плана</w:t>
      </w:r>
      <w:r w:rsidRPr="00BE5CF5">
        <w:rPr>
          <w:color w:val="000000" w:themeColor="text1"/>
          <w:spacing w:val="1"/>
        </w:rPr>
        <w:t xml:space="preserve"> </w:t>
      </w:r>
      <w:r w:rsidRPr="00BE5CF5">
        <w:rPr>
          <w:color w:val="000000" w:themeColor="text1"/>
        </w:rPr>
        <w:t>действий,</w:t>
      </w:r>
      <w:r w:rsidRPr="00BE5CF5">
        <w:rPr>
          <w:color w:val="000000" w:themeColor="text1"/>
          <w:spacing w:val="-2"/>
        </w:rPr>
        <w:t xml:space="preserve"> </w:t>
      </w:r>
      <w:r w:rsidRPr="00BE5CF5">
        <w:rPr>
          <w:color w:val="000000" w:themeColor="text1"/>
        </w:rPr>
        <w:t>мелкой</w:t>
      </w:r>
      <w:r w:rsidRPr="00BE5CF5">
        <w:rPr>
          <w:color w:val="000000" w:themeColor="text1"/>
          <w:spacing w:val="-2"/>
        </w:rPr>
        <w:t xml:space="preserve"> </w:t>
      </w:r>
      <w:r w:rsidRPr="00BE5CF5">
        <w:rPr>
          <w:color w:val="000000" w:themeColor="text1"/>
        </w:rPr>
        <w:t>моторики</w:t>
      </w:r>
      <w:r w:rsidRPr="00BE5CF5">
        <w:rPr>
          <w:color w:val="000000" w:themeColor="text1"/>
          <w:spacing w:val="3"/>
        </w:rPr>
        <w:t xml:space="preserve"> </w:t>
      </w:r>
      <w:r w:rsidRPr="00BE5CF5">
        <w:rPr>
          <w:color w:val="000000" w:themeColor="text1"/>
        </w:rPr>
        <w:t>рук.</w:t>
      </w:r>
    </w:p>
    <w:p w:rsidR="004B486A" w:rsidRPr="00BE5CF5" w:rsidRDefault="004B486A" w:rsidP="00A60603">
      <w:pPr>
        <w:pStyle w:val="a5"/>
        <w:ind w:left="755" w:right="397"/>
        <w:rPr>
          <w:color w:val="000000" w:themeColor="text1"/>
        </w:rPr>
      </w:pPr>
      <w:r w:rsidRPr="00BE5CF5">
        <w:rPr>
          <w:color w:val="000000" w:themeColor="text1"/>
        </w:rPr>
        <w:t>Обучающиеся:</w:t>
      </w:r>
    </w:p>
    <w:p w:rsidR="004B486A" w:rsidRPr="00BE5CF5" w:rsidRDefault="004B486A" w:rsidP="00A60603">
      <w:pPr>
        <w:pStyle w:val="a5"/>
        <w:numPr>
          <w:ilvl w:val="0"/>
          <w:numId w:val="110"/>
        </w:numPr>
        <w:ind w:left="1134" w:right="397"/>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под</w:t>
      </w:r>
      <w:r w:rsidRPr="00BE5CF5">
        <w:rPr>
          <w:color w:val="000000" w:themeColor="text1"/>
          <w:spacing w:val="1"/>
        </w:rPr>
        <w:t xml:space="preserve"> </w:t>
      </w:r>
      <w:r w:rsidRPr="00BE5CF5">
        <w:rPr>
          <w:color w:val="000000" w:themeColor="text1"/>
        </w:rPr>
        <w:t>руководством</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коллективных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групповых</w:t>
      </w:r>
      <w:r w:rsidRPr="00BE5CF5">
        <w:rPr>
          <w:color w:val="000000" w:themeColor="text1"/>
          <w:spacing w:val="60"/>
        </w:rPr>
        <w:t xml:space="preserve"> </w:t>
      </w:r>
      <w:r w:rsidRPr="00BE5CF5">
        <w:rPr>
          <w:color w:val="000000" w:themeColor="text1"/>
        </w:rPr>
        <w:t>творческих</w:t>
      </w:r>
      <w:r w:rsidRPr="00BE5CF5">
        <w:rPr>
          <w:color w:val="000000" w:themeColor="text1"/>
          <w:spacing w:val="1"/>
        </w:rPr>
        <w:t xml:space="preserve"> </w:t>
      </w:r>
      <w:r w:rsidRPr="00BE5CF5">
        <w:rPr>
          <w:color w:val="000000" w:themeColor="text1"/>
        </w:rPr>
        <w:t>работ, а также элементарных доступных проектов, получат первоначальный опыт использования</w:t>
      </w:r>
      <w:r w:rsidRPr="00BE5CF5">
        <w:rPr>
          <w:color w:val="000000" w:themeColor="text1"/>
          <w:spacing w:val="1"/>
        </w:rPr>
        <w:t xml:space="preserve"> </w:t>
      </w:r>
      <w:r w:rsidRPr="00BE5CF5">
        <w:rPr>
          <w:color w:val="000000" w:themeColor="text1"/>
        </w:rPr>
        <w:t>сформированных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предмета</w:t>
      </w:r>
      <w:r w:rsidRPr="00BE5CF5">
        <w:rPr>
          <w:color w:val="000000" w:themeColor="text1"/>
          <w:spacing w:val="1"/>
        </w:rPr>
        <w:t xml:space="preserve"> </w:t>
      </w:r>
      <w:r w:rsidRPr="00BE5CF5">
        <w:rPr>
          <w:i/>
          <w:color w:val="000000" w:themeColor="text1"/>
        </w:rPr>
        <w:t>коммуникативных</w:t>
      </w:r>
      <w:r w:rsidRPr="00BE5CF5">
        <w:rPr>
          <w:i/>
          <w:color w:val="000000" w:themeColor="text1"/>
          <w:spacing w:val="1"/>
        </w:rPr>
        <w:t xml:space="preserve"> </w:t>
      </w:r>
      <w:r w:rsidRPr="00BE5CF5">
        <w:rPr>
          <w:i/>
          <w:color w:val="000000" w:themeColor="text1"/>
        </w:rPr>
        <w:t>универсальных</w:t>
      </w:r>
      <w:r w:rsidRPr="00BE5CF5">
        <w:rPr>
          <w:i/>
          <w:color w:val="000000" w:themeColor="text1"/>
          <w:spacing w:val="1"/>
        </w:rPr>
        <w:t xml:space="preserve"> </w:t>
      </w:r>
      <w:r w:rsidRPr="00BE5CF5">
        <w:rPr>
          <w:i/>
          <w:color w:val="000000" w:themeColor="text1"/>
        </w:rPr>
        <w:t>учебных</w:t>
      </w:r>
      <w:r w:rsidRPr="00BE5CF5">
        <w:rPr>
          <w:i/>
          <w:color w:val="000000" w:themeColor="text1"/>
          <w:spacing w:val="1"/>
        </w:rPr>
        <w:t xml:space="preserve"> </w:t>
      </w:r>
      <w:r w:rsidRPr="00BE5CF5">
        <w:rPr>
          <w:i/>
          <w:color w:val="000000" w:themeColor="text1"/>
        </w:rPr>
        <w:t xml:space="preserve">действий </w:t>
      </w:r>
      <w:r w:rsidRPr="00BE5CF5">
        <w:rPr>
          <w:color w:val="000000" w:themeColor="text1"/>
        </w:rPr>
        <w:t>в целях осуществления совместной продуктивной деятельности: распределение ролей</w:t>
      </w:r>
      <w:r w:rsidRPr="00BE5CF5">
        <w:rPr>
          <w:color w:val="000000" w:themeColor="text1"/>
          <w:spacing w:val="1"/>
        </w:rPr>
        <w:t xml:space="preserve"> </w:t>
      </w:r>
      <w:r w:rsidRPr="00BE5CF5">
        <w:rPr>
          <w:color w:val="000000" w:themeColor="text1"/>
        </w:rPr>
        <w:t>руководителя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подчиненных,</w:t>
      </w:r>
      <w:r w:rsidRPr="00BE5CF5">
        <w:rPr>
          <w:color w:val="000000" w:themeColor="text1"/>
          <w:spacing w:val="1"/>
        </w:rPr>
        <w:t xml:space="preserve"> </w:t>
      </w:r>
      <w:r w:rsidRPr="00BE5CF5">
        <w:rPr>
          <w:color w:val="000000" w:themeColor="text1"/>
        </w:rPr>
        <w:t>распределение</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объема</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приобретение</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сотрудничества и взаимопомощи, доброжелательного и уважительного общения со сверстниками</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взрослыми;</w:t>
      </w:r>
      <w:proofErr w:type="gramEnd"/>
    </w:p>
    <w:p w:rsidR="004B486A" w:rsidRPr="00BE5CF5" w:rsidRDefault="004B486A" w:rsidP="00A60603">
      <w:pPr>
        <w:pStyle w:val="a7"/>
        <w:numPr>
          <w:ilvl w:val="0"/>
          <w:numId w:val="110"/>
        </w:numPr>
        <w:ind w:left="1134" w:right="397"/>
        <w:rPr>
          <w:color w:val="000000" w:themeColor="text1"/>
          <w:sz w:val="24"/>
        </w:rPr>
      </w:pPr>
      <w:r w:rsidRPr="00BE5CF5">
        <w:rPr>
          <w:color w:val="000000" w:themeColor="text1"/>
          <w:sz w:val="24"/>
        </w:rPr>
        <w:t>овладеют</w:t>
      </w:r>
      <w:r w:rsidRPr="00BE5CF5">
        <w:rPr>
          <w:color w:val="000000" w:themeColor="text1"/>
          <w:spacing w:val="1"/>
          <w:sz w:val="24"/>
        </w:rPr>
        <w:t xml:space="preserve"> </w:t>
      </w:r>
      <w:r w:rsidRPr="00BE5CF5">
        <w:rPr>
          <w:color w:val="000000" w:themeColor="text1"/>
          <w:sz w:val="24"/>
        </w:rPr>
        <w:t>начальными</w:t>
      </w:r>
      <w:r w:rsidRPr="00BE5CF5">
        <w:rPr>
          <w:color w:val="000000" w:themeColor="text1"/>
          <w:spacing w:val="1"/>
          <w:sz w:val="24"/>
        </w:rPr>
        <w:t xml:space="preserve"> </w:t>
      </w:r>
      <w:r w:rsidRPr="00BE5CF5">
        <w:rPr>
          <w:color w:val="000000" w:themeColor="text1"/>
          <w:sz w:val="24"/>
        </w:rPr>
        <w:t>формами</w:t>
      </w:r>
      <w:r w:rsidRPr="00BE5CF5">
        <w:rPr>
          <w:color w:val="000000" w:themeColor="text1"/>
          <w:spacing w:val="1"/>
          <w:sz w:val="24"/>
        </w:rPr>
        <w:t xml:space="preserve"> </w:t>
      </w:r>
      <w:r w:rsidRPr="00BE5CF5">
        <w:rPr>
          <w:color w:val="000000" w:themeColor="text1"/>
          <w:sz w:val="24"/>
        </w:rPr>
        <w:t>познавательных</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исследовательскими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логическими:</w:t>
      </w:r>
      <w:r w:rsidRPr="00BE5CF5">
        <w:rPr>
          <w:color w:val="000000" w:themeColor="text1"/>
          <w:spacing w:val="1"/>
          <w:sz w:val="24"/>
        </w:rPr>
        <w:t xml:space="preserve"> </w:t>
      </w:r>
      <w:r w:rsidRPr="00BE5CF5">
        <w:rPr>
          <w:color w:val="000000" w:themeColor="text1"/>
          <w:sz w:val="24"/>
        </w:rPr>
        <w:t>наблюдения,</w:t>
      </w:r>
      <w:r w:rsidRPr="00BE5CF5">
        <w:rPr>
          <w:color w:val="000000" w:themeColor="text1"/>
          <w:spacing w:val="1"/>
          <w:sz w:val="24"/>
        </w:rPr>
        <w:t xml:space="preserve"> </w:t>
      </w:r>
      <w:r w:rsidRPr="00BE5CF5">
        <w:rPr>
          <w:color w:val="000000" w:themeColor="text1"/>
          <w:sz w:val="24"/>
        </w:rPr>
        <w:t>сравнения,</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61"/>
          <w:sz w:val="24"/>
        </w:rPr>
        <w:t xml:space="preserve"> </w:t>
      </w:r>
      <w:r w:rsidRPr="00BE5CF5">
        <w:rPr>
          <w:color w:val="000000" w:themeColor="text1"/>
          <w:sz w:val="24"/>
        </w:rPr>
        <w:t>классификации,</w:t>
      </w:r>
      <w:r w:rsidRPr="00BE5CF5">
        <w:rPr>
          <w:color w:val="000000" w:themeColor="text1"/>
          <w:spacing w:val="1"/>
          <w:sz w:val="24"/>
        </w:rPr>
        <w:t xml:space="preserve"> </w:t>
      </w:r>
      <w:r w:rsidRPr="00BE5CF5">
        <w:rPr>
          <w:color w:val="000000" w:themeColor="text1"/>
          <w:sz w:val="24"/>
        </w:rPr>
        <w:t>обобщения;</w:t>
      </w:r>
    </w:p>
    <w:p w:rsidR="004B486A" w:rsidRPr="00BE5CF5" w:rsidRDefault="004B486A" w:rsidP="00A60603">
      <w:pPr>
        <w:pStyle w:val="a7"/>
        <w:numPr>
          <w:ilvl w:val="0"/>
          <w:numId w:val="110"/>
        </w:numPr>
        <w:ind w:left="1134" w:right="397"/>
        <w:rPr>
          <w:color w:val="000000" w:themeColor="text1"/>
          <w:sz w:val="24"/>
        </w:rPr>
      </w:pPr>
      <w:r w:rsidRPr="00BE5CF5">
        <w:rPr>
          <w:color w:val="000000" w:themeColor="text1"/>
          <w:sz w:val="24"/>
        </w:rPr>
        <w:t>получат первоначальный опыт организации собственной творческой практической деятельности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54"/>
          <w:sz w:val="24"/>
        </w:rPr>
        <w:t xml:space="preserve"> </w:t>
      </w:r>
      <w:r w:rsidRPr="00BE5CF5">
        <w:rPr>
          <w:color w:val="000000" w:themeColor="text1"/>
          <w:sz w:val="24"/>
        </w:rPr>
        <w:t>основе</w:t>
      </w:r>
      <w:r w:rsidRPr="00BE5CF5">
        <w:rPr>
          <w:color w:val="000000" w:themeColor="text1"/>
          <w:spacing w:val="55"/>
          <w:sz w:val="24"/>
        </w:rPr>
        <w:t xml:space="preserve"> </w:t>
      </w:r>
      <w:r w:rsidRPr="00BE5CF5">
        <w:rPr>
          <w:color w:val="000000" w:themeColor="text1"/>
          <w:sz w:val="24"/>
        </w:rPr>
        <w:t>сформированных</w:t>
      </w:r>
      <w:r w:rsidRPr="00BE5CF5">
        <w:rPr>
          <w:color w:val="000000" w:themeColor="text1"/>
          <w:spacing w:val="55"/>
          <w:sz w:val="24"/>
        </w:rPr>
        <w:t xml:space="preserve"> </w:t>
      </w:r>
      <w:r w:rsidRPr="00BE5CF5">
        <w:rPr>
          <w:color w:val="000000" w:themeColor="text1"/>
          <w:sz w:val="24"/>
        </w:rPr>
        <w:t>регулятивных</w:t>
      </w:r>
      <w:r w:rsidRPr="00BE5CF5">
        <w:rPr>
          <w:color w:val="000000" w:themeColor="text1"/>
          <w:spacing w:val="55"/>
          <w:sz w:val="24"/>
        </w:rPr>
        <w:t xml:space="preserve"> </w:t>
      </w:r>
      <w:r w:rsidRPr="00BE5CF5">
        <w:rPr>
          <w:color w:val="000000" w:themeColor="text1"/>
          <w:sz w:val="24"/>
        </w:rPr>
        <w:t>универсальных</w:t>
      </w:r>
      <w:r w:rsidRPr="00BE5CF5">
        <w:rPr>
          <w:color w:val="000000" w:themeColor="text1"/>
          <w:spacing w:val="55"/>
          <w:sz w:val="24"/>
        </w:rPr>
        <w:t xml:space="preserve"> </w:t>
      </w:r>
      <w:r w:rsidRPr="00BE5CF5">
        <w:rPr>
          <w:color w:val="000000" w:themeColor="text1"/>
          <w:sz w:val="24"/>
        </w:rPr>
        <w:t>учебных</w:t>
      </w:r>
      <w:r w:rsidRPr="00BE5CF5">
        <w:rPr>
          <w:color w:val="000000" w:themeColor="text1"/>
          <w:spacing w:val="55"/>
          <w:sz w:val="24"/>
        </w:rPr>
        <w:t xml:space="preserve"> </w:t>
      </w:r>
      <w:r w:rsidRPr="00BE5CF5">
        <w:rPr>
          <w:color w:val="000000" w:themeColor="text1"/>
          <w:sz w:val="24"/>
        </w:rPr>
        <w:t>действий:</w:t>
      </w:r>
      <w:r w:rsidRPr="00BE5CF5">
        <w:rPr>
          <w:color w:val="000000" w:themeColor="text1"/>
          <w:spacing w:val="57"/>
          <w:sz w:val="24"/>
        </w:rPr>
        <w:t xml:space="preserve"> </w:t>
      </w:r>
      <w:r w:rsidRPr="00BE5CF5">
        <w:rPr>
          <w:color w:val="000000" w:themeColor="text1"/>
          <w:sz w:val="24"/>
        </w:rPr>
        <w:t>целеполагания</w:t>
      </w:r>
      <w:r w:rsidRPr="00BE5CF5">
        <w:rPr>
          <w:color w:val="000000" w:themeColor="text1"/>
          <w:spacing w:val="56"/>
          <w:sz w:val="24"/>
        </w:rPr>
        <w:t xml:space="preserve"> </w:t>
      </w:r>
      <w:r w:rsidRPr="00BE5CF5">
        <w:rPr>
          <w:color w:val="000000" w:themeColor="text1"/>
          <w:sz w:val="24"/>
        </w:rPr>
        <w:t>и</w:t>
      </w:r>
    </w:p>
    <w:p w:rsidR="004B486A" w:rsidRPr="00BE5CF5" w:rsidRDefault="004B486A" w:rsidP="00A60603">
      <w:pPr>
        <w:pStyle w:val="a5"/>
        <w:numPr>
          <w:ilvl w:val="0"/>
          <w:numId w:val="110"/>
        </w:numPr>
        <w:tabs>
          <w:tab w:val="left" w:pos="2448"/>
          <w:tab w:val="left" w:pos="2913"/>
          <w:tab w:val="left" w:pos="4510"/>
          <w:tab w:val="left" w:pos="5906"/>
          <w:tab w:val="left" w:pos="7820"/>
          <w:tab w:val="left" w:pos="8563"/>
          <w:tab w:val="left" w:pos="9517"/>
          <w:tab w:val="left" w:pos="9838"/>
        </w:tabs>
        <w:ind w:left="1134" w:right="397"/>
        <w:rPr>
          <w:color w:val="000000" w:themeColor="text1"/>
        </w:rPr>
      </w:pPr>
      <w:r w:rsidRPr="00BE5CF5">
        <w:rPr>
          <w:color w:val="000000" w:themeColor="text1"/>
        </w:rPr>
        <w:t>планирования</w:t>
      </w:r>
      <w:r w:rsidRPr="00BE5CF5">
        <w:rPr>
          <w:color w:val="000000" w:themeColor="text1"/>
          <w:spacing w:val="1"/>
        </w:rPr>
        <w:t xml:space="preserve"> </w:t>
      </w:r>
      <w:r w:rsidRPr="00BE5CF5">
        <w:rPr>
          <w:color w:val="000000" w:themeColor="text1"/>
        </w:rPr>
        <w:t>предстоящего</w:t>
      </w:r>
      <w:r w:rsidRPr="00BE5CF5">
        <w:rPr>
          <w:color w:val="000000" w:themeColor="text1"/>
          <w:spacing w:val="1"/>
        </w:rPr>
        <w:t xml:space="preserve"> </w:t>
      </w:r>
      <w:r w:rsidRPr="00BE5CF5">
        <w:rPr>
          <w:color w:val="000000" w:themeColor="text1"/>
        </w:rPr>
        <w:t>практического</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прогнозирования,</w:t>
      </w:r>
      <w:r w:rsidRPr="00BE5CF5">
        <w:rPr>
          <w:color w:val="000000" w:themeColor="text1"/>
          <w:spacing w:val="1"/>
        </w:rPr>
        <w:t xml:space="preserve"> </w:t>
      </w:r>
      <w:r w:rsidRPr="00BE5CF5">
        <w:rPr>
          <w:color w:val="000000" w:themeColor="text1"/>
        </w:rPr>
        <w:t>отбора</w:t>
      </w:r>
      <w:r w:rsidRPr="00BE5CF5">
        <w:rPr>
          <w:color w:val="000000" w:themeColor="text1"/>
          <w:spacing w:val="1"/>
        </w:rPr>
        <w:t xml:space="preserve"> </w:t>
      </w:r>
      <w:r w:rsidRPr="00BE5CF5">
        <w:rPr>
          <w:color w:val="000000" w:themeColor="text1"/>
        </w:rPr>
        <w:t>оптимальных</w:t>
      </w:r>
      <w:r w:rsidRPr="00BE5CF5">
        <w:rPr>
          <w:color w:val="000000" w:themeColor="text1"/>
          <w:spacing w:val="-57"/>
        </w:rPr>
        <w:t xml:space="preserve"> </w:t>
      </w:r>
      <w:r w:rsidRPr="00BE5CF5">
        <w:rPr>
          <w:color w:val="000000" w:themeColor="text1"/>
        </w:rPr>
        <w:t>способов</w:t>
      </w:r>
      <w:r w:rsidRPr="00BE5CF5">
        <w:rPr>
          <w:color w:val="000000" w:themeColor="text1"/>
          <w:spacing w:val="51"/>
        </w:rPr>
        <w:t xml:space="preserve"> </w:t>
      </w:r>
      <w:r w:rsidRPr="00BE5CF5">
        <w:rPr>
          <w:color w:val="000000" w:themeColor="text1"/>
        </w:rPr>
        <w:t>деятельности,</w:t>
      </w:r>
      <w:r w:rsidRPr="00BE5CF5">
        <w:rPr>
          <w:color w:val="000000" w:themeColor="text1"/>
          <w:spacing w:val="47"/>
        </w:rPr>
        <w:t xml:space="preserve"> </w:t>
      </w:r>
      <w:r w:rsidRPr="00BE5CF5">
        <w:rPr>
          <w:color w:val="000000" w:themeColor="text1"/>
        </w:rPr>
        <w:t>осуществления</w:t>
      </w:r>
      <w:r w:rsidRPr="00BE5CF5">
        <w:rPr>
          <w:color w:val="000000" w:themeColor="text1"/>
          <w:spacing w:val="49"/>
        </w:rPr>
        <w:t xml:space="preserve"> </w:t>
      </w:r>
      <w:r w:rsidRPr="00BE5CF5">
        <w:rPr>
          <w:color w:val="000000" w:themeColor="text1"/>
        </w:rPr>
        <w:t>контроля</w:t>
      </w:r>
      <w:r w:rsidRPr="00BE5CF5">
        <w:rPr>
          <w:color w:val="000000" w:themeColor="text1"/>
          <w:spacing w:val="45"/>
        </w:rPr>
        <w:t xml:space="preserve"> </w:t>
      </w:r>
      <w:r w:rsidRPr="00BE5CF5">
        <w:rPr>
          <w:color w:val="000000" w:themeColor="text1"/>
        </w:rPr>
        <w:t>и</w:t>
      </w:r>
      <w:r w:rsidRPr="00BE5CF5">
        <w:rPr>
          <w:color w:val="000000" w:themeColor="text1"/>
          <w:spacing w:val="50"/>
        </w:rPr>
        <w:t xml:space="preserve"> </w:t>
      </w:r>
      <w:r w:rsidRPr="00BE5CF5">
        <w:rPr>
          <w:color w:val="000000" w:themeColor="text1"/>
        </w:rPr>
        <w:t>коррекции</w:t>
      </w:r>
      <w:r w:rsidRPr="00BE5CF5">
        <w:rPr>
          <w:color w:val="000000" w:themeColor="text1"/>
          <w:spacing w:val="46"/>
        </w:rPr>
        <w:t xml:space="preserve"> </w:t>
      </w:r>
      <w:r w:rsidRPr="00BE5CF5">
        <w:rPr>
          <w:color w:val="000000" w:themeColor="text1"/>
        </w:rPr>
        <w:t>результатов</w:t>
      </w:r>
      <w:r w:rsidRPr="00BE5CF5">
        <w:rPr>
          <w:color w:val="000000" w:themeColor="text1"/>
          <w:spacing w:val="51"/>
        </w:rPr>
        <w:t xml:space="preserve"> </w:t>
      </w:r>
      <w:r w:rsidRPr="00BE5CF5">
        <w:rPr>
          <w:color w:val="000000" w:themeColor="text1"/>
        </w:rPr>
        <w:t>действий;</w:t>
      </w:r>
      <w:r w:rsidRPr="00BE5CF5">
        <w:rPr>
          <w:color w:val="000000" w:themeColor="text1"/>
          <w:spacing w:val="46"/>
        </w:rPr>
        <w:t xml:space="preserve"> </w:t>
      </w:r>
      <w:r w:rsidRPr="00BE5CF5">
        <w:rPr>
          <w:color w:val="000000" w:themeColor="text1"/>
        </w:rPr>
        <w:t>научатся</w:t>
      </w:r>
      <w:r w:rsidRPr="00BE5CF5">
        <w:rPr>
          <w:color w:val="000000" w:themeColor="text1"/>
          <w:spacing w:val="-57"/>
        </w:rPr>
        <w:t xml:space="preserve"> </w:t>
      </w:r>
      <w:r w:rsidRPr="00BE5CF5">
        <w:rPr>
          <w:color w:val="000000" w:themeColor="text1"/>
        </w:rPr>
        <w:t>искать, отбирать, преобразовывать необходимую печатную и электронную информацию;</w:t>
      </w:r>
      <w:r w:rsidRPr="00BE5CF5">
        <w:rPr>
          <w:color w:val="000000" w:themeColor="text1"/>
          <w:spacing w:val="1"/>
        </w:rPr>
        <w:t xml:space="preserve"> </w:t>
      </w:r>
      <w:r w:rsidRPr="00BE5CF5">
        <w:rPr>
          <w:color w:val="000000" w:themeColor="text1"/>
        </w:rPr>
        <w:t>познакомятся</w:t>
      </w:r>
      <w:r w:rsidRPr="00BE5CF5">
        <w:rPr>
          <w:color w:val="000000" w:themeColor="text1"/>
          <w:spacing w:val="29"/>
        </w:rPr>
        <w:t xml:space="preserve"> </w:t>
      </w:r>
      <w:r w:rsidRPr="00BE5CF5">
        <w:rPr>
          <w:color w:val="000000" w:themeColor="text1"/>
        </w:rPr>
        <w:t>с</w:t>
      </w:r>
      <w:r w:rsidRPr="00BE5CF5">
        <w:rPr>
          <w:color w:val="000000" w:themeColor="text1"/>
          <w:spacing w:val="23"/>
        </w:rPr>
        <w:t xml:space="preserve"> </w:t>
      </w:r>
      <w:r w:rsidRPr="00BE5CF5">
        <w:rPr>
          <w:color w:val="000000" w:themeColor="text1"/>
        </w:rPr>
        <w:t>персональным</w:t>
      </w:r>
      <w:r w:rsidRPr="00BE5CF5">
        <w:rPr>
          <w:color w:val="000000" w:themeColor="text1"/>
          <w:spacing w:val="26"/>
        </w:rPr>
        <w:t xml:space="preserve"> </w:t>
      </w:r>
      <w:r w:rsidRPr="00BE5CF5">
        <w:rPr>
          <w:color w:val="000000" w:themeColor="text1"/>
        </w:rPr>
        <w:t>компьютером</w:t>
      </w:r>
      <w:r w:rsidRPr="00BE5CF5">
        <w:rPr>
          <w:color w:val="000000" w:themeColor="text1"/>
          <w:spacing w:val="26"/>
        </w:rPr>
        <w:t xml:space="preserve"> </w:t>
      </w:r>
      <w:r w:rsidRPr="00BE5CF5">
        <w:rPr>
          <w:color w:val="000000" w:themeColor="text1"/>
        </w:rPr>
        <w:t>как</w:t>
      </w:r>
      <w:r w:rsidRPr="00BE5CF5">
        <w:rPr>
          <w:color w:val="000000" w:themeColor="text1"/>
          <w:spacing w:val="27"/>
        </w:rPr>
        <w:t xml:space="preserve"> </w:t>
      </w:r>
      <w:r w:rsidRPr="00BE5CF5">
        <w:rPr>
          <w:color w:val="000000" w:themeColor="text1"/>
        </w:rPr>
        <w:t>техническим</w:t>
      </w:r>
      <w:r w:rsidRPr="00BE5CF5">
        <w:rPr>
          <w:color w:val="000000" w:themeColor="text1"/>
          <w:spacing w:val="30"/>
        </w:rPr>
        <w:t xml:space="preserve"> </w:t>
      </w:r>
      <w:r w:rsidRPr="00BE5CF5">
        <w:rPr>
          <w:color w:val="000000" w:themeColor="text1"/>
        </w:rPr>
        <w:t>средством,</w:t>
      </w:r>
      <w:r w:rsidRPr="00BE5CF5">
        <w:rPr>
          <w:color w:val="000000" w:themeColor="text1"/>
          <w:spacing w:val="26"/>
        </w:rPr>
        <w:t xml:space="preserve"> </w:t>
      </w:r>
      <w:r w:rsidRPr="00BE5CF5">
        <w:rPr>
          <w:color w:val="000000" w:themeColor="text1"/>
        </w:rPr>
        <w:t>с</w:t>
      </w:r>
      <w:r w:rsidRPr="00BE5CF5">
        <w:rPr>
          <w:color w:val="000000" w:themeColor="text1"/>
          <w:spacing w:val="23"/>
        </w:rPr>
        <w:t xml:space="preserve"> </w:t>
      </w:r>
      <w:r w:rsidRPr="00BE5CF5">
        <w:rPr>
          <w:color w:val="000000" w:themeColor="text1"/>
        </w:rPr>
        <w:t>его</w:t>
      </w:r>
      <w:r w:rsidRPr="00BE5CF5">
        <w:rPr>
          <w:color w:val="000000" w:themeColor="text1"/>
          <w:spacing w:val="24"/>
        </w:rPr>
        <w:t xml:space="preserve"> </w:t>
      </w:r>
      <w:r w:rsidRPr="00BE5CF5">
        <w:rPr>
          <w:color w:val="000000" w:themeColor="text1"/>
        </w:rPr>
        <w:t>основными</w:t>
      </w:r>
      <w:r w:rsidRPr="00BE5CF5">
        <w:rPr>
          <w:color w:val="000000" w:themeColor="text1"/>
          <w:spacing w:val="-57"/>
        </w:rPr>
        <w:t xml:space="preserve"> </w:t>
      </w:r>
      <w:r w:rsidRPr="00BE5CF5">
        <w:rPr>
          <w:color w:val="000000" w:themeColor="text1"/>
        </w:rPr>
        <w:t>устройствами, их</w:t>
      </w:r>
      <w:r w:rsidRPr="00BE5CF5">
        <w:rPr>
          <w:color w:val="000000" w:themeColor="text1"/>
        </w:rPr>
        <w:tab/>
        <w:t>назначением;</w:t>
      </w:r>
      <w:r w:rsidRPr="00BE5CF5">
        <w:rPr>
          <w:color w:val="000000" w:themeColor="text1"/>
        </w:rPr>
        <w:tab/>
        <w:t>приобретут первоначальный опыт</w:t>
      </w:r>
      <w:r w:rsidRPr="00BE5CF5">
        <w:rPr>
          <w:color w:val="000000" w:themeColor="text1"/>
        </w:rPr>
        <w:tab/>
        <w:t>работы с простыми</w:t>
      </w:r>
      <w:r w:rsidRPr="00BE5CF5">
        <w:rPr>
          <w:color w:val="000000" w:themeColor="text1"/>
          <w:spacing w:val="-57"/>
        </w:rPr>
        <w:t xml:space="preserve"> </w:t>
      </w:r>
      <w:r w:rsidRPr="00BE5CF5">
        <w:rPr>
          <w:color w:val="000000" w:themeColor="text1"/>
        </w:rPr>
        <w:t>информационными</w:t>
      </w:r>
      <w:r w:rsidRPr="00BE5CF5">
        <w:rPr>
          <w:color w:val="000000" w:themeColor="text1"/>
          <w:spacing w:val="1"/>
        </w:rPr>
        <w:t xml:space="preserve"> </w:t>
      </w:r>
      <w:r w:rsidRPr="00BE5CF5">
        <w:rPr>
          <w:color w:val="000000" w:themeColor="text1"/>
        </w:rPr>
        <w:t>объектами:</w:t>
      </w:r>
      <w:r w:rsidRPr="00BE5CF5">
        <w:rPr>
          <w:color w:val="000000" w:themeColor="text1"/>
          <w:spacing w:val="1"/>
        </w:rPr>
        <w:t xml:space="preserve"> </w:t>
      </w:r>
      <w:r w:rsidRPr="00BE5CF5">
        <w:rPr>
          <w:color w:val="000000" w:themeColor="text1"/>
        </w:rPr>
        <w:t>текстом,</w:t>
      </w:r>
      <w:r w:rsidRPr="00BE5CF5">
        <w:rPr>
          <w:color w:val="000000" w:themeColor="text1"/>
          <w:spacing w:val="1"/>
        </w:rPr>
        <w:t xml:space="preserve"> </w:t>
      </w:r>
      <w:r w:rsidRPr="00BE5CF5">
        <w:rPr>
          <w:color w:val="000000" w:themeColor="text1"/>
        </w:rPr>
        <w:t>рисунком,</w:t>
      </w:r>
      <w:r w:rsidRPr="00BE5CF5">
        <w:rPr>
          <w:color w:val="000000" w:themeColor="text1"/>
          <w:spacing w:val="1"/>
        </w:rPr>
        <w:t xml:space="preserve"> </w:t>
      </w:r>
      <w:r w:rsidRPr="00BE5CF5">
        <w:rPr>
          <w:color w:val="000000" w:themeColor="text1"/>
        </w:rPr>
        <w:t>аудио-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видеофрагментами;</w:t>
      </w:r>
      <w:r w:rsidRPr="00BE5CF5">
        <w:rPr>
          <w:color w:val="000000" w:themeColor="text1"/>
          <w:spacing w:val="1"/>
        </w:rPr>
        <w:t xml:space="preserve"> </w:t>
      </w:r>
      <w:r w:rsidRPr="00BE5CF5">
        <w:rPr>
          <w:color w:val="000000" w:themeColor="text1"/>
        </w:rPr>
        <w:t>овладеют</w:t>
      </w:r>
      <w:r w:rsidRPr="00BE5CF5">
        <w:rPr>
          <w:color w:val="000000" w:themeColor="text1"/>
          <w:spacing w:val="-57"/>
        </w:rPr>
        <w:t xml:space="preserve"> </w:t>
      </w:r>
      <w:r w:rsidRPr="00BE5CF5">
        <w:rPr>
          <w:color w:val="000000" w:themeColor="text1"/>
        </w:rPr>
        <w:t>приемами</w:t>
      </w:r>
      <w:r w:rsidRPr="00BE5CF5">
        <w:rPr>
          <w:color w:val="000000" w:themeColor="text1"/>
          <w:spacing w:val="12"/>
        </w:rPr>
        <w:t xml:space="preserve"> </w:t>
      </w:r>
      <w:r w:rsidRPr="00BE5CF5">
        <w:rPr>
          <w:color w:val="000000" w:themeColor="text1"/>
        </w:rPr>
        <w:t>поиска</w:t>
      </w:r>
      <w:r w:rsidRPr="00BE5CF5">
        <w:rPr>
          <w:color w:val="000000" w:themeColor="text1"/>
          <w:spacing w:val="16"/>
        </w:rPr>
        <w:t xml:space="preserve"> </w:t>
      </w:r>
      <w:r w:rsidRPr="00BE5CF5">
        <w:rPr>
          <w:color w:val="000000" w:themeColor="text1"/>
        </w:rPr>
        <w:t>и</w:t>
      </w:r>
      <w:r w:rsidRPr="00BE5CF5">
        <w:rPr>
          <w:color w:val="000000" w:themeColor="text1"/>
          <w:spacing w:val="12"/>
        </w:rPr>
        <w:t xml:space="preserve"> </w:t>
      </w:r>
      <w:r w:rsidRPr="00BE5CF5">
        <w:rPr>
          <w:color w:val="000000" w:themeColor="text1"/>
        </w:rPr>
        <w:t>использования</w:t>
      </w:r>
      <w:r w:rsidRPr="00BE5CF5">
        <w:rPr>
          <w:color w:val="000000" w:themeColor="text1"/>
          <w:spacing w:val="12"/>
        </w:rPr>
        <w:t xml:space="preserve"> </w:t>
      </w:r>
      <w:r w:rsidRPr="00BE5CF5">
        <w:rPr>
          <w:color w:val="000000" w:themeColor="text1"/>
        </w:rPr>
        <w:t>информации,</w:t>
      </w:r>
      <w:r w:rsidRPr="00BE5CF5">
        <w:rPr>
          <w:color w:val="000000" w:themeColor="text1"/>
          <w:spacing w:val="18"/>
        </w:rPr>
        <w:t xml:space="preserve"> </w:t>
      </w:r>
      <w:r w:rsidRPr="00BE5CF5">
        <w:rPr>
          <w:color w:val="000000" w:themeColor="text1"/>
        </w:rPr>
        <w:t>научатся</w:t>
      </w:r>
      <w:r w:rsidRPr="00BE5CF5">
        <w:rPr>
          <w:color w:val="000000" w:themeColor="text1"/>
          <w:spacing w:val="16"/>
        </w:rPr>
        <w:t xml:space="preserve"> </w:t>
      </w:r>
      <w:r w:rsidRPr="00BE5CF5">
        <w:rPr>
          <w:color w:val="000000" w:themeColor="text1"/>
        </w:rPr>
        <w:t>работать</w:t>
      </w:r>
      <w:r w:rsidRPr="00BE5CF5">
        <w:rPr>
          <w:color w:val="000000" w:themeColor="text1"/>
          <w:spacing w:val="18"/>
        </w:rPr>
        <w:t xml:space="preserve"> </w:t>
      </w:r>
      <w:r w:rsidRPr="00BE5CF5">
        <w:rPr>
          <w:color w:val="000000" w:themeColor="text1"/>
        </w:rPr>
        <w:t>с</w:t>
      </w:r>
      <w:r w:rsidRPr="00BE5CF5">
        <w:rPr>
          <w:color w:val="000000" w:themeColor="text1"/>
          <w:spacing w:val="15"/>
        </w:rPr>
        <w:t xml:space="preserve"> </w:t>
      </w:r>
      <w:r w:rsidRPr="00BE5CF5">
        <w:rPr>
          <w:color w:val="000000" w:themeColor="text1"/>
        </w:rPr>
        <w:t>доступными</w:t>
      </w:r>
      <w:r w:rsidRPr="00BE5CF5">
        <w:rPr>
          <w:color w:val="000000" w:themeColor="text1"/>
          <w:spacing w:val="17"/>
        </w:rPr>
        <w:t xml:space="preserve"> </w:t>
      </w:r>
      <w:r w:rsidRPr="00BE5CF5">
        <w:rPr>
          <w:color w:val="000000" w:themeColor="text1"/>
        </w:rPr>
        <w:t>электронными</w:t>
      </w:r>
      <w:r w:rsidRPr="00BE5CF5">
        <w:rPr>
          <w:color w:val="000000" w:themeColor="text1"/>
          <w:spacing w:val="-57"/>
        </w:rPr>
        <w:t xml:space="preserve"> </w:t>
      </w:r>
      <w:r w:rsidRPr="00BE5CF5">
        <w:rPr>
          <w:color w:val="000000" w:themeColor="text1"/>
        </w:rPr>
        <w:t>ресурсами;</w:t>
      </w:r>
    </w:p>
    <w:p w:rsidR="004B486A" w:rsidRPr="00BE5CF5" w:rsidRDefault="004B486A" w:rsidP="00A60603">
      <w:pPr>
        <w:pStyle w:val="a5"/>
        <w:numPr>
          <w:ilvl w:val="0"/>
          <w:numId w:val="110"/>
        </w:numPr>
        <w:ind w:left="1134" w:right="397"/>
        <w:rPr>
          <w:color w:val="000000" w:themeColor="text1"/>
        </w:rPr>
      </w:pPr>
      <w:r w:rsidRPr="00BE5CF5">
        <w:rPr>
          <w:color w:val="000000" w:themeColor="text1"/>
        </w:rPr>
        <w:t>получат первоначальный опыт трудового самовоспитания: научатся самостоятельно обслуживать</w:t>
      </w:r>
      <w:r w:rsidRPr="00BE5CF5">
        <w:rPr>
          <w:color w:val="000000" w:themeColor="text1"/>
          <w:spacing w:val="1"/>
        </w:rPr>
        <w:t xml:space="preserve"> </w:t>
      </w:r>
      <w:r w:rsidRPr="00BE5CF5">
        <w:rPr>
          <w:color w:val="000000" w:themeColor="text1"/>
        </w:rPr>
        <w:t>себя в школе, дома, элементарно ухаживать за одеждой и обувью, помогать младшим и старшим,</w:t>
      </w:r>
      <w:r w:rsidRPr="00BE5CF5">
        <w:rPr>
          <w:color w:val="000000" w:themeColor="text1"/>
          <w:spacing w:val="1"/>
        </w:rPr>
        <w:t xml:space="preserve"> </w:t>
      </w:r>
      <w:r w:rsidRPr="00BE5CF5">
        <w:rPr>
          <w:color w:val="000000" w:themeColor="text1"/>
        </w:rPr>
        <w:t>оказывать</w:t>
      </w:r>
      <w:r w:rsidRPr="00BE5CF5">
        <w:rPr>
          <w:color w:val="000000" w:themeColor="text1"/>
          <w:spacing w:val="2"/>
        </w:rPr>
        <w:t xml:space="preserve"> </w:t>
      </w:r>
      <w:r w:rsidRPr="00BE5CF5">
        <w:rPr>
          <w:color w:val="000000" w:themeColor="text1"/>
        </w:rPr>
        <w:t>доступную помощь</w:t>
      </w:r>
      <w:r w:rsidRPr="00BE5CF5">
        <w:rPr>
          <w:color w:val="000000" w:themeColor="text1"/>
          <w:spacing w:val="-2"/>
        </w:rPr>
        <w:t xml:space="preserve"> </w:t>
      </w:r>
      <w:r w:rsidRPr="00BE5CF5">
        <w:rPr>
          <w:color w:val="000000" w:themeColor="text1"/>
        </w:rPr>
        <w:t>по</w:t>
      </w:r>
      <w:r w:rsidRPr="00BE5CF5">
        <w:rPr>
          <w:color w:val="000000" w:themeColor="text1"/>
          <w:spacing w:val="5"/>
        </w:rPr>
        <w:t xml:space="preserve"> </w:t>
      </w:r>
      <w:r w:rsidRPr="00BE5CF5">
        <w:rPr>
          <w:color w:val="000000" w:themeColor="text1"/>
        </w:rPr>
        <w:t>хозяйству.</w:t>
      </w:r>
    </w:p>
    <w:p w:rsidR="004B486A" w:rsidRPr="00BE5CF5" w:rsidRDefault="004B486A" w:rsidP="00A60603">
      <w:pPr>
        <w:pStyle w:val="a5"/>
        <w:numPr>
          <w:ilvl w:val="0"/>
          <w:numId w:val="110"/>
        </w:numPr>
        <w:ind w:left="1134" w:right="397"/>
        <w:rPr>
          <w:color w:val="000000" w:themeColor="text1"/>
        </w:rPr>
      </w:pPr>
      <w:r w:rsidRPr="00BE5CF5">
        <w:rPr>
          <w:color w:val="000000" w:themeColor="text1"/>
        </w:rPr>
        <w:t>В ходе преобразовательной творческой деятельности будут заложены основы таких социально</w:t>
      </w:r>
      <w:r w:rsidRPr="00BE5CF5">
        <w:rPr>
          <w:color w:val="000000" w:themeColor="text1"/>
          <w:spacing w:val="1"/>
        </w:rPr>
        <w:t xml:space="preserve"> </w:t>
      </w:r>
      <w:r w:rsidRPr="00BE5CF5">
        <w:rPr>
          <w:color w:val="000000" w:themeColor="text1"/>
        </w:rPr>
        <w:t>ценных личностных и нравственных качеств, как трудолюбие, организованность, добросовестное</w:t>
      </w:r>
      <w:r w:rsidRPr="00BE5CF5">
        <w:rPr>
          <w:color w:val="000000" w:themeColor="text1"/>
          <w:spacing w:val="1"/>
        </w:rPr>
        <w:t xml:space="preserve"> </w:t>
      </w:r>
      <w:r w:rsidRPr="00BE5CF5">
        <w:rPr>
          <w:color w:val="000000" w:themeColor="text1"/>
        </w:rPr>
        <w:t>и ответственное отношение к делу, инициативность, любознательность, потребность помогать</w:t>
      </w:r>
      <w:r w:rsidRPr="00BE5CF5">
        <w:rPr>
          <w:color w:val="000000" w:themeColor="text1"/>
          <w:spacing w:val="1"/>
        </w:rPr>
        <w:t xml:space="preserve"> </w:t>
      </w:r>
      <w:r w:rsidRPr="00BE5CF5">
        <w:rPr>
          <w:color w:val="000000" w:themeColor="text1"/>
        </w:rPr>
        <w:t>другим,</w:t>
      </w:r>
      <w:r w:rsidRPr="00BE5CF5">
        <w:rPr>
          <w:color w:val="000000" w:themeColor="text1"/>
          <w:spacing w:val="3"/>
        </w:rPr>
        <w:t xml:space="preserve"> </w:t>
      </w:r>
      <w:r w:rsidRPr="00BE5CF5">
        <w:rPr>
          <w:color w:val="000000" w:themeColor="text1"/>
        </w:rPr>
        <w:t>уважение к чужому</w:t>
      </w:r>
      <w:r w:rsidRPr="00BE5CF5">
        <w:rPr>
          <w:color w:val="000000" w:themeColor="text1"/>
          <w:spacing w:val="-9"/>
        </w:rPr>
        <w:t xml:space="preserve"> </w:t>
      </w:r>
      <w:r w:rsidRPr="00BE5CF5">
        <w:rPr>
          <w:color w:val="000000" w:themeColor="text1"/>
        </w:rPr>
        <w:t>труду</w:t>
      </w:r>
      <w:r w:rsidRPr="00BE5CF5">
        <w:rPr>
          <w:color w:val="000000" w:themeColor="text1"/>
          <w:spacing w:val="-9"/>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результатам</w:t>
      </w:r>
      <w:r w:rsidRPr="00BE5CF5">
        <w:rPr>
          <w:color w:val="000000" w:themeColor="text1"/>
          <w:spacing w:val="2"/>
        </w:rPr>
        <w:t xml:space="preserve"> </w:t>
      </w:r>
      <w:r w:rsidRPr="00BE5CF5">
        <w:rPr>
          <w:color w:val="000000" w:themeColor="text1"/>
        </w:rPr>
        <w:t>труда,</w:t>
      </w:r>
      <w:r w:rsidRPr="00BE5CF5">
        <w:rPr>
          <w:color w:val="000000" w:themeColor="text1"/>
          <w:spacing w:val="3"/>
        </w:rPr>
        <w:t xml:space="preserve"> </w:t>
      </w:r>
      <w:r w:rsidRPr="00BE5CF5">
        <w:rPr>
          <w:color w:val="000000" w:themeColor="text1"/>
        </w:rPr>
        <w:t>культурному</w:t>
      </w:r>
      <w:r w:rsidRPr="00BE5CF5">
        <w:rPr>
          <w:color w:val="000000" w:themeColor="text1"/>
          <w:spacing w:val="-8"/>
        </w:rPr>
        <w:t xml:space="preserve"> </w:t>
      </w:r>
      <w:r w:rsidRPr="00BE5CF5">
        <w:rPr>
          <w:color w:val="000000" w:themeColor="text1"/>
        </w:rPr>
        <w:t>наследию.</w:t>
      </w:r>
    </w:p>
    <w:p w:rsidR="004B486A" w:rsidRPr="00BE5CF5" w:rsidRDefault="004B486A" w:rsidP="00A60603">
      <w:pPr>
        <w:pStyle w:val="Heading1"/>
        <w:spacing w:line="240" w:lineRule="auto"/>
        <w:ind w:right="397"/>
        <w:rPr>
          <w:color w:val="000000" w:themeColor="text1"/>
        </w:rPr>
      </w:pPr>
      <w:r w:rsidRPr="00BE5CF5">
        <w:rPr>
          <w:color w:val="000000" w:themeColor="text1"/>
        </w:rPr>
        <w:t>Общекультурные и общетрудовые компетенции. Основы культуры труда, самообслуживание</w:t>
      </w:r>
      <w:r w:rsidRPr="00BE5CF5">
        <w:rPr>
          <w:color w:val="000000" w:themeColor="text1"/>
          <w:spacing w:val="-58"/>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46" w:name="–_иметь_представление_о_наиболее_распрос"/>
      <w:bookmarkEnd w:id="246"/>
      <w:r w:rsidRPr="00BE5CF5">
        <w:rPr>
          <w:color w:val="000000" w:themeColor="text1"/>
          <w:sz w:val="24"/>
        </w:rPr>
        <w:t>иметь</w:t>
      </w:r>
      <w:r w:rsidRPr="00BE5CF5">
        <w:rPr>
          <w:color w:val="000000" w:themeColor="text1"/>
          <w:spacing w:val="1"/>
          <w:sz w:val="24"/>
        </w:rPr>
        <w:t xml:space="preserve"> </w:t>
      </w:r>
      <w:r w:rsidRPr="00BE5CF5">
        <w:rPr>
          <w:color w:val="000000" w:themeColor="text1"/>
          <w:sz w:val="24"/>
        </w:rPr>
        <w:t>представление</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наиболее</w:t>
      </w:r>
      <w:r w:rsidRPr="00BE5CF5">
        <w:rPr>
          <w:color w:val="000000" w:themeColor="text1"/>
          <w:spacing w:val="1"/>
          <w:sz w:val="24"/>
        </w:rPr>
        <w:t xml:space="preserve"> </w:t>
      </w:r>
      <w:r w:rsidRPr="00BE5CF5">
        <w:rPr>
          <w:color w:val="000000" w:themeColor="text1"/>
          <w:sz w:val="24"/>
        </w:rPr>
        <w:t>распространенных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Карелии</w:t>
      </w:r>
      <w:r w:rsidRPr="00BE5CF5">
        <w:rPr>
          <w:color w:val="000000" w:themeColor="text1"/>
          <w:spacing w:val="1"/>
          <w:sz w:val="24"/>
        </w:rPr>
        <w:t xml:space="preserve"> </w:t>
      </w:r>
      <w:r w:rsidRPr="00BE5CF5">
        <w:rPr>
          <w:color w:val="000000" w:themeColor="text1"/>
          <w:sz w:val="24"/>
        </w:rPr>
        <w:t>традиционных</w:t>
      </w:r>
      <w:r w:rsidRPr="00BE5CF5">
        <w:rPr>
          <w:color w:val="000000" w:themeColor="text1"/>
          <w:spacing w:val="1"/>
          <w:sz w:val="24"/>
        </w:rPr>
        <w:t xml:space="preserve"> </w:t>
      </w:r>
      <w:r w:rsidRPr="00BE5CF5">
        <w:rPr>
          <w:color w:val="000000" w:themeColor="text1"/>
          <w:sz w:val="24"/>
        </w:rPr>
        <w:t>народных</w:t>
      </w:r>
      <w:r w:rsidRPr="00BE5CF5">
        <w:rPr>
          <w:color w:val="000000" w:themeColor="text1"/>
          <w:spacing w:val="1"/>
          <w:sz w:val="24"/>
        </w:rPr>
        <w:t xml:space="preserve"> </w:t>
      </w:r>
      <w:r w:rsidRPr="00BE5CF5">
        <w:rPr>
          <w:color w:val="000000" w:themeColor="text1"/>
          <w:sz w:val="24"/>
        </w:rPr>
        <w:t>промыслах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ремеслах,</w:t>
      </w:r>
      <w:r w:rsidRPr="00BE5CF5">
        <w:rPr>
          <w:color w:val="000000" w:themeColor="text1"/>
          <w:spacing w:val="1"/>
          <w:sz w:val="24"/>
        </w:rPr>
        <w:t xml:space="preserve"> </w:t>
      </w:r>
      <w:r w:rsidRPr="00BE5CF5">
        <w:rPr>
          <w:color w:val="000000" w:themeColor="text1"/>
          <w:sz w:val="24"/>
        </w:rPr>
        <w:t>современных</w:t>
      </w:r>
      <w:r w:rsidRPr="00BE5CF5">
        <w:rPr>
          <w:color w:val="000000" w:themeColor="text1"/>
          <w:spacing w:val="1"/>
          <w:sz w:val="24"/>
        </w:rPr>
        <w:t xml:space="preserve"> </w:t>
      </w:r>
      <w:r w:rsidRPr="00BE5CF5">
        <w:rPr>
          <w:color w:val="000000" w:themeColor="text1"/>
          <w:sz w:val="24"/>
        </w:rPr>
        <w:t>профессиях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профессиях</w:t>
      </w:r>
      <w:r w:rsidRPr="00BE5CF5">
        <w:rPr>
          <w:color w:val="000000" w:themeColor="text1"/>
          <w:spacing w:val="1"/>
          <w:sz w:val="24"/>
        </w:rPr>
        <w:t xml:space="preserve"> </w:t>
      </w:r>
      <w:r w:rsidRPr="00BE5CF5">
        <w:rPr>
          <w:color w:val="000000" w:themeColor="text1"/>
          <w:sz w:val="24"/>
        </w:rPr>
        <w:t>своих</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описывать</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8"/>
          <w:sz w:val="24"/>
        </w:rPr>
        <w:t xml:space="preserve"> </w:t>
      </w:r>
      <w:r w:rsidRPr="00BE5CF5">
        <w:rPr>
          <w:color w:val="000000" w:themeColor="text1"/>
          <w:sz w:val="24"/>
        </w:rPr>
        <w:t>особенности;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47" w:name="–_понимать_общие_правила_создания_предме"/>
      <w:bookmarkEnd w:id="247"/>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общие</w:t>
      </w:r>
      <w:r w:rsidRPr="00BE5CF5">
        <w:rPr>
          <w:color w:val="000000" w:themeColor="text1"/>
          <w:spacing w:val="1"/>
          <w:sz w:val="24"/>
        </w:rPr>
        <w:t xml:space="preserve"> </w:t>
      </w:r>
      <w:r w:rsidRPr="00BE5CF5">
        <w:rPr>
          <w:color w:val="000000" w:themeColor="text1"/>
          <w:sz w:val="24"/>
        </w:rPr>
        <w:t>правила</w:t>
      </w:r>
      <w:r w:rsidRPr="00BE5CF5">
        <w:rPr>
          <w:color w:val="000000" w:themeColor="text1"/>
          <w:spacing w:val="1"/>
          <w:sz w:val="24"/>
        </w:rPr>
        <w:t xml:space="preserve"> </w:t>
      </w:r>
      <w:r w:rsidRPr="00BE5CF5">
        <w:rPr>
          <w:color w:val="000000" w:themeColor="text1"/>
          <w:sz w:val="24"/>
        </w:rPr>
        <w:t>создания</w:t>
      </w:r>
      <w:r w:rsidRPr="00BE5CF5">
        <w:rPr>
          <w:color w:val="000000" w:themeColor="text1"/>
          <w:spacing w:val="1"/>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рукотворного</w:t>
      </w:r>
      <w:r w:rsidRPr="00BE5CF5">
        <w:rPr>
          <w:color w:val="000000" w:themeColor="text1"/>
          <w:spacing w:val="1"/>
          <w:sz w:val="24"/>
        </w:rPr>
        <w:t xml:space="preserve"> </w:t>
      </w:r>
      <w:r w:rsidRPr="00BE5CF5">
        <w:rPr>
          <w:color w:val="000000" w:themeColor="text1"/>
          <w:sz w:val="24"/>
        </w:rPr>
        <w:t>мира:</w:t>
      </w:r>
      <w:r w:rsidRPr="00BE5CF5">
        <w:rPr>
          <w:color w:val="000000" w:themeColor="text1"/>
          <w:spacing w:val="1"/>
          <w:sz w:val="24"/>
        </w:rPr>
        <w:t xml:space="preserve"> </w:t>
      </w:r>
      <w:r w:rsidRPr="00BE5CF5">
        <w:rPr>
          <w:color w:val="000000" w:themeColor="text1"/>
          <w:sz w:val="24"/>
        </w:rPr>
        <w:t>соответствие</w:t>
      </w:r>
      <w:r w:rsidRPr="00BE5CF5">
        <w:rPr>
          <w:color w:val="000000" w:themeColor="text1"/>
          <w:spacing w:val="1"/>
          <w:sz w:val="24"/>
        </w:rPr>
        <w:t xml:space="preserve"> </w:t>
      </w:r>
      <w:r w:rsidRPr="00BE5CF5">
        <w:rPr>
          <w:color w:val="000000" w:themeColor="text1"/>
          <w:sz w:val="24"/>
        </w:rPr>
        <w:t>изделия</w:t>
      </w:r>
      <w:r w:rsidRPr="00BE5CF5">
        <w:rPr>
          <w:color w:val="000000" w:themeColor="text1"/>
          <w:spacing w:val="1"/>
          <w:sz w:val="24"/>
        </w:rPr>
        <w:t xml:space="preserve"> </w:t>
      </w:r>
      <w:r w:rsidRPr="00BE5CF5">
        <w:rPr>
          <w:color w:val="000000" w:themeColor="text1"/>
          <w:sz w:val="24"/>
        </w:rPr>
        <w:t>обстановке,</w:t>
      </w:r>
      <w:r w:rsidRPr="00BE5CF5">
        <w:rPr>
          <w:color w:val="000000" w:themeColor="text1"/>
          <w:spacing w:val="1"/>
          <w:sz w:val="24"/>
        </w:rPr>
        <w:t xml:space="preserve"> </w:t>
      </w:r>
      <w:r w:rsidRPr="00BE5CF5">
        <w:rPr>
          <w:color w:val="000000" w:themeColor="text1"/>
          <w:sz w:val="24"/>
        </w:rPr>
        <w:t>удобство</w:t>
      </w:r>
      <w:r w:rsidRPr="00BE5CF5">
        <w:rPr>
          <w:color w:val="000000" w:themeColor="text1"/>
          <w:spacing w:val="1"/>
          <w:sz w:val="24"/>
        </w:rPr>
        <w:t xml:space="preserve"> </w:t>
      </w:r>
      <w:r w:rsidRPr="00BE5CF5">
        <w:rPr>
          <w:color w:val="000000" w:themeColor="text1"/>
          <w:sz w:val="24"/>
        </w:rPr>
        <w:t>(функциональность),</w:t>
      </w:r>
      <w:r w:rsidRPr="00BE5CF5">
        <w:rPr>
          <w:color w:val="000000" w:themeColor="text1"/>
          <w:spacing w:val="1"/>
          <w:sz w:val="24"/>
        </w:rPr>
        <w:t xml:space="preserve"> </w:t>
      </w:r>
      <w:r w:rsidRPr="00BE5CF5">
        <w:rPr>
          <w:color w:val="000000" w:themeColor="text1"/>
          <w:sz w:val="24"/>
        </w:rPr>
        <w:t>прочность,</w:t>
      </w:r>
      <w:r w:rsidRPr="00BE5CF5">
        <w:rPr>
          <w:color w:val="000000" w:themeColor="text1"/>
          <w:spacing w:val="1"/>
          <w:sz w:val="24"/>
        </w:rPr>
        <w:t xml:space="preserve"> </w:t>
      </w:r>
      <w:r w:rsidRPr="00BE5CF5">
        <w:rPr>
          <w:color w:val="000000" w:themeColor="text1"/>
          <w:sz w:val="24"/>
        </w:rPr>
        <w:t>эстетическую</w:t>
      </w:r>
      <w:r w:rsidRPr="00BE5CF5">
        <w:rPr>
          <w:color w:val="000000" w:themeColor="text1"/>
          <w:spacing w:val="1"/>
          <w:sz w:val="24"/>
        </w:rPr>
        <w:t xml:space="preserve"> </w:t>
      </w:r>
      <w:r w:rsidRPr="00BE5CF5">
        <w:rPr>
          <w:color w:val="000000" w:themeColor="text1"/>
          <w:sz w:val="24"/>
        </w:rPr>
        <w:t>выразительность —</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lastRenderedPageBreak/>
        <w:t>руководствоваться</w:t>
      </w:r>
      <w:r w:rsidRPr="00BE5CF5">
        <w:rPr>
          <w:color w:val="000000" w:themeColor="text1"/>
          <w:spacing w:val="1"/>
          <w:sz w:val="24"/>
        </w:rPr>
        <w:t xml:space="preserve"> </w:t>
      </w:r>
      <w:r w:rsidRPr="00BE5CF5">
        <w:rPr>
          <w:color w:val="000000" w:themeColor="text1"/>
          <w:sz w:val="24"/>
        </w:rPr>
        <w:t>ими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практической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48" w:name="–_планировать_и_выполнять_практическое_з"/>
      <w:bookmarkEnd w:id="248"/>
      <w:r w:rsidRPr="00BE5CF5">
        <w:rPr>
          <w:color w:val="000000" w:themeColor="text1"/>
          <w:sz w:val="24"/>
        </w:rPr>
        <w:t>планировать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практическое</w:t>
      </w:r>
      <w:r w:rsidRPr="00BE5CF5">
        <w:rPr>
          <w:color w:val="000000" w:themeColor="text1"/>
          <w:spacing w:val="1"/>
          <w:sz w:val="24"/>
        </w:rPr>
        <w:t xml:space="preserve"> </w:t>
      </w:r>
      <w:r w:rsidRPr="00BE5CF5">
        <w:rPr>
          <w:color w:val="000000" w:themeColor="text1"/>
          <w:sz w:val="24"/>
        </w:rPr>
        <w:t>задание</w:t>
      </w:r>
      <w:r w:rsidRPr="00BE5CF5">
        <w:rPr>
          <w:color w:val="000000" w:themeColor="text1"/>
          <w:spacing w:val="1"/>
          <w:sz w:val="24"/>
        </w:rPr>
        <w:t xml:space="preserve"> </w:t>
      </w:r>
      <w:r w:rsidRPr="00BE5CF5">
        <w:rPr>
          <w:color w:val="000000" w:themeColor="text1"/>
          <w:sz w:val="24"/>
        </w:rPr>
        <w:t>(практическую</w:t>
      </w:r>
      <w:r w:rsidRPr="00BE5CF5">
        <w:rPr>
          <w:color w:val="000000" w:themeColor="text1"/>
          <w:spacing w:val="1"/>
          <w:sz w:val="24"/>
        </w:rPr>
        <w:t xml:space="preserve"> </w:t>
      </w:r>
      <w:r w:rsidRPr="00BE5CF5">
        <w:rPr>
          <w:color w:val="000000" w:themeColor="text1"/>
          <w:sz w:val="24"/>
        </w:rPr>
        <w:t>работу)</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опорой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инструкционную</w:t>
      </w:r>
      <w:r w:rsidRPr="00BE5CF5">
        <w:rPr>
          <w:color w:val="000000" w:themeColor="text1"/>
          <w:spacing w:val="-2"/>
          <w:sz w:val="24"/>
        </w:rPr>
        <w:t xml:space="preserve"> </w:t>
      </w:r>
      <w:r w:rsidRPr="00BE5CF5">
        <w:rPr>
          <w:color w:val="000000" w:themeColor="text1"/>
          <w:sz w:val="24"/>
        </w:rPr>
        <w:t>карту;</w:t>
      </w:r>
      <w:r w:rsidRPr="00BE5CF5">
        <w:rPr>
          <w:color w:val="000000" w:themeColor="text1"/>
          <w:spacing w:val="-4"/>
          <w:sz w:val="24"/>
        </w:rPr>
        <w:t xml:space="preserve"> </w:t>
      </w:r>
      <w:r w:rsidRPr="00BE5CF5">
        <w:rPr>
          <w:color w:val="000000" w:themeColor="text1"/>
          <w:sz w:val="24"/>
        </w:rPr>
        <w:t>при</w:t>
      </w:r>
      <w:r w:rsidRPr="00BE5CF5">
        <w:rPr>
          <w:color w:val="000000" w:themeColor="text1"/>
          <w:spacing w:val="2"/>
          <w:sz w:val="24"/>
        </w:rPr>
        <w:t xml:space="preserve"> </w:t>
      </w:r>
      <w:r w:rsidRPr="00BE5CF5">
        <w:rPr>
          <w:color w:val="000000" w:themeColor="text1"/>
          <w:sz w:val="24"/>
        </w:rPr>
        <w:t>необходимости</w:t>
      </w:r>
      <w:r w:rsidRPr="00BE5CF5">
        <w:rPr>
          <w:color w:val="000000" w:themeColor="text1"/>
          <w:spacing w:val="-3"/>
          <w:sz w:val="24"/>
        </w:rPr>
        <w:t xml:space="preserve"> </w:t>
      </w:r>
      <w:r w:rsidRPr="00BE5CF5">
        <w:rPr>
          <w:color w:val="000000" w:themeColor="text1"/>
          <w:sz w:val="24"/>
        </w:rPr>
        <w:t>вносить</w:t>
      </w:r>
      <w:r w:rsidRPr="00BE5CF5">
        <w:rPr>
          <w:color w:val="000000" w:themeColor="text1"/>
          <w:spacing w:val="-3"/>
          <w:sz w:val="24"/>
        </w:rPr>
        <w:t xml:space="preserve"> </w:t>
      </w:r>
      <w:r w:rsidRPr="00BE5CF5">
        <w:rPr>
          <w:color w:val="000000" w:themeColor="text1"/>
          <w:sz w:val="24"/>
        </w:rPr>
        <w:t>коррективы</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выполняемые действия;</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49" w:name="–_выполнять_доступные_действия_по_самооб"/>
      <w:bookmarkEnd w:id="249"/>
      <w:r w:rsidRPr="00BE5CF5">
        <w:rPr>
          <w:color w:val="000000" w:themeColor="text1"/>
          <w:sz w:val="24"/>
        </w:rPr>
        <w:t>выполнять</w:t>
      </w:r>
      <w:r w:rsidRPr="00BE5CF5">
        <w:rPr>
          <w:color w:val="000000" w:themeColor="text1"/>
          <w:spacing w:val="-3"/>
          <w:sz w:val="24"/>
        </w:rPr>
        <w:t xml:space="preserve"> </w:t>
      </w:r>
      <w:r w:rsidRPr="00BE5CF5">
        <w:rPr>
          <w:color w:val="000000" w:themeColor="text1"/>
          <w:sz w:val="24"/>
        </w:rPr>
        <w:t>доступные</w:t>
      </w:r>
      <w:r w:rsidRPr="00BE5CF5">
        <w:rPr>
          <w:color w:val="000000" w:themeColor="text1"/>
          <w:spacing w:val="-5"/>
          <w:sz w:val="24"/>
        </w:rPr>
        <w:t xml:space="preserve"> </w:t>
      </w:r>
      <w:r w:rsidRPr="00BE5CF5">
        <w:rPr>
          <w:color w:val="000000" w:themeColor="text1"/>
          <w:sz w:val="24"/>
        </w:rPr>
        <w:t>действия</w:t>
      </w:r>
      <w:r w:rsidRPr="00BE5CF5">
        <w:rPr>
          <w:color w:val="000000" w:themeColor="text1"/>
          <w:spacing w:val="-4"/>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самообслуживанию</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доступные</w:t>
      </w:r>
      <w:r w:rsidRPr="00BE5CF5">
        <w:rPr>
          <w:color w:val="000000" w:themeColor="text1"/>
          <w:spacing w:val="-5"/>
          <w:sz w:val="24"/>
        </w:rPr>
        <w:t xml:space="preserve"> </w:t>
      </w:r>
      <w:r w:rsidRPr="00BE5CF5">
        <w:rPr>
          <w:color w:val="000000" w:themeColor="text1"/>
          <w:sz w:val="24"/>
        </w:rPr>
        <w:t>виды</w:t>
      </w:r>
      <w:r w:rsidRPr="00BE5CF5">
        <w:rPr>
          <w:color w:val="000000" w:themeColor="text1"/>
          <w:spacing w:val="-6"/>
          <w:sz w:val="24"/>
        </w:rPr>
        <w:t xml:space="preserve"> </w:t>
      </w:r>
      <w:r w:rsidRPr="00BE5CF5">
        <w:rPr>
          <w:color w:val="000000" w:themeColor="text1"/>
          <w:sz w:val="24"/>
        </w:rPr>
        <w:t>домашнего труда.</w:t>
      </w:r>
    </w:p>
    <w:p w:rsidR="004B486A" w:rsidRPr="00BE5CF5" w:rsidRDefault="004B486A" w:rsidP="00A60603">
      <w:pPr>
        <w:pStyle w:val="Heading1"/>
        <w:tabs>
          <w:tab w:val="left" w:pos="709"/>
        </w:tabs>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50" w:name="–_уважительно_относиться_к_труду_людей;"/>
      <w:bookmarkEnd w:id="250"/>
      <w:r w:rsidRPr="00BE5CF5">
        <w:rPr>
          <w:color w:val="000000" w:themeColor="text1"/>
          <w:sz w:val="24"/>
        </w:rPr>
        <w:t>уважительно</w:t>
      </w:r>
      <w:r w:rsidRPr="00BE5CF5">
        <w:rPr>
          <w:color w:val="000000" w:themeColor="text1"/>
          <w:spacing w:val="-3"/>
          <w:sz w:val="24"/>
        </w:rPr>
        <w:t xml:space="preserve"> </w:t>
      </w:r>
      <w:r w:rsidRPr="00BE5CF5">
        <w:rPr>
          <w:color w:val="000000" w:themeColor="text1"/>
          <w:sz w:val="24"/>
        </w:rPr>
        <w:t>относиться</w:t>
      </w:r>
      <w:r w:rsidRPr="00BE5CF5">
        <w:rPr>
          <w:color w:val="000000" w:themeColor="text1"/>
          <w:spacing w:val="-4"/>
          <w:sz w:val="24"/>
        </w:rPr>
        <w:t xml:space="preserve"> </w:t>
      </w:r>
      <w:r w:rsidRPr="00BE5CF5">
        <w:rPr>
          <w:color w:val="000000" w:themeColor="text1"/>
          <w:sz w:val="24"/>
        </w:rPr>
        <w:t>к</w:t>
      </w:r>
      <w:r w:rsidRPr="00BE5CF5">
        <w:rPr>
          <w:color w:val="000000" w:themeColor="text1"/>
          <w:spacing w:val="-5"/>
          <w:sz w:val="24"/>
        </w:rPr>
        <w:t xml:space="preserve"> </w:t>
      </w:r>
      <w:r w:rsidRPr="00BE5CF5">
        <w:rPr>
          <w:color w:val="000000" w:themeColor="text1"/>
          <w:sz w:val="24"/>
        </w:rPr>
        <w:t>труду</w:t>
      </w:r>
      <w:r w:rsidRPr="00BE5CF5">
        <w:rPr>
          <w:color w:val="000000" w:themeColor="text1"/>
          <w:spacing w:val="-3"/>
          <w:sz w:val="24"/>
        </w:rPr>
        <w:t xml:space="preserve"> </w:t>
      </w:r>
      <w:r w:rsidRPr="00BE5CF5">
        <w:rPr>
          <w:color w:val="000000" w:themeColor="text1"/>
          <w:sz w:val="24"/>
        </w:rPr>
        <w:t>людей;</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1" w:name="–_понимать_культурно­историческую_ценнос"/>
      <w:bookmarkEnd w:id="251"/>
      <w:r w:rsidRPr="00BE5CF5">
        <w:rPr>
          <w:color w:val="000000" w:themeColor="text1"/>
          <w:sz w:val="24"/>
        </w:rPr>
        <w:t>понимать культурно­историческую ценность традиций, отраженных в предметном мире, в</w:t>
      </w:r>
      <w:r w:rsidRPr="00BE5CF5">
        <w:rPr>
          <w:color w:val="000000" w:themeColor="text1"/>
          <w:spacing w:val="1"/>
          <w:sz w:val="24"/>
        </w:rPr>
        <w:t xml:space="preserve"> </w:t>
      </w:r>
      <w:r w:rsidRPr="00BE5CF5">
        <w:rPr>
          <w:color w:val="000000" w:themeColor="text1"/>
          <w:sz w:val="24"/>
        </w:rPr>
        <w:t>том числе традиций</w:t>
      </w:r>
      <w:r w:rsidRPr="00BE5CF5">
        <w:rPr>
          <w:color w:val="000000" w:themeColor="text1"/>
          <w:spacing w:val="1"/>
          <w:sz w:val="24"/>
        </w:rPr>
        <w:t xml:space="preserve"> </w:t>
      </w:r>
      <w:r w:rsidRPr="00BE5CF5">
        <w:rPr>
          <w:color w:val="000000" w:themeColor="text1"/>
          <w:sz w:val="24"/>
        </w:rPr>
        <w:t>трудовых</w:t>
      </w:r>
      <w:r w:rsidRPr="00BE5CF5">
        <w:rPr>
          <w:color w:val="000000" w:themeColor="text1"/>
          <w:spacing w:val="-1"/>
          <w:sz w:val="24"/>
        </w:rPr>
        <w:t xml:space="preserve"> </w:t>
      </w:r>
      <w:proofErr w:type="gramStart"/>
      <w:r w:rsidRPr="00BE5CF5">
        <w:rPr>
          <w:color w:val="000000" w:themeColor="text1"/>
          <w:sz w:val="24"/>
        </w:rPr>
        <w:t>династий</w:t>
      </w:r>
      <w:proofErr w:type="gramEnd"/>
      <w:r w:rsidRPr="00BE5CF5">
        <w:rPr>
          <w:color w:val="000000" w:themeColor="text1"/>
          <w:sz w:val="24"/>
        </w:rPr>
        <w:t xml:space="preserve"> как</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1"/>
          <w:sz w:val="24"/>
        </w:rPr>
        <w:t xml:space="preserve"> </w:t>
      </w:r>
      <w:r w:rsidRPr="00BE5CF5">
        <w:rPr>
          <w:color w:val="000000" w:themeColor="text1"/>
          <w:sz w:val="24"/>
        </w:rPr>
        <w:t>региона,</w:t>
      </w:r>
      <w:r w:rsidRPr="00BE5CF5">
        <w:rPr>
          <w:color w:val="000000" w:themeColor="text1"/>
          <w:spacing w:val="-3"/>
          <w:sz w:val="24"/>
        </w:rPr>
        <w:t xml:space="preserve"> </w:t>
      </w:r>
      <w:r w:rsidRPr="00BE5CF5">
        <w:rPr>
          <w:color w:val="000000" w:themeColor="text1"/>
          <w:sz w:val="24"/>
        </w:rPr>
        <w:t>так</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страны,</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уважать</w:t>
      </w:r>
      <w:r w:rsidRPr="00BE5CF5">
        <w:rPr>
          <w:color w:val="000000" w:themeColor="text1"/>
          <w:spacing w:val="-3"/>
          <w:sz w:val="24"/>
        </w:rPr>
        <w:t xml:space="preserve"> </w:t>
      </w:r>
      <w:r w:rsidRPr="00BE5CF5">
        <w:rPr>
          <w:color w:val="000000" w:themeColor="text1"/>
          <w:sz w:val="24"/>
        </w:rPr>
        <w:t>их;</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2" w:name="–_понимать_особенности_проектной_деятель"/>
      <w:bookmarkEnd w:id="252"/>
      <w:r w:rsidRPr="00BE5CF5">
        <w:rPr>
          <w:color w:val="000000" w:themeColor="text1"/>
          <w:sz w:val="24"/>
        </w:rPr>
        <w:t>понимать особенности проектной деятельности, осуществлять под руководством учителя</w:t>
      </w:r>
      <w:r w:rsidRPr="00BE5CF5">
        <w:rPr>
          <w:color w:val="000000" w:themeColor="text1"/>
          <w:spacing w:val="1"/>
          <w:sz w:val="24"/>
        </w:rPr>
        <w:t xml:space="preserve"> </w:t>
      </w:r>
      <w:r w:rsidRPr="00BE5CF5">
        <w:rPr>
          <w:color w:val="000000" w:themeColor="text1"/>
          <w:sz w:val="24"/>
        </w:rPr>
        <w:t>элементарную проектную деятельность в</w:t>
      </w:r>
      <w:r w:rsidRPr="00BE5CF5">
        <w:rPr>
          <w:color w:val="000000" w:themeColor="text1"/>
          <w:spacing w:val="1"/>
          <w:sz w:val="24"/>
        </w:rPr>
        <w:t xml:space="preserve"> </w:t>
      </w:r>
      <w:r w:rsidRPr="00BE5CF5">
        <w:rPr>
          <w:color w:val="000000" w:themeColor="text1"/>
          <w:sz w:val="24"/>
        </w:rPr>
        <w:t>малых группах:</w:t>
      </w:r>
      <w:r w:rsidRPr="00BE5CF5">
        <w:rPr>
          <w:color w:val="000000" w:themeColor="text1"/>
          <w:spacing w:val="60"/>
          <w:sz w:val="24"/>
        </w:rPr>
        <w:t xml:space="preserve"> </w:t>
      </w:r>
      <w:r w:rsidRPr="00BE5CF5">
        <w:rPr>
          <w:color w:val="000000" w:themeColor="text1"/>
          <w:sz w:val="24"/>
        </w:rPr>
        <w:t>разрабатывать замысел, искать пути</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1"/>
          <w:sz w:val="24"/>
        </w:rPr>
        <w:t xml:space="preserve"> </w:t>
      </w:r>
      <w:r w:rsidRPr="00BE5CF5">
        <w:rPr>
          <w:color w:val="000000" w:themeColor="text1"/>
          <w:sz w:val="24"/>
        </w:rPr>
        <w:t>воплощать</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продукте,</w:t>
      </w:r>
      <w:r w:rsidRPr="00BE5CF5">
        <w:rPr>
          <w:color w:val="000000" w:themeColor="text1"/>
          <w:spacing w:val="1"/>
          <w:sz w:val="24"/>
        </w:rPr>
        <w:t xml:space="preserve"> </w:t>
      </w:r>
      <w:r w:rsidRPr="00BE5CF5">
        <w:rPr>
          <w:color w:val="000000" w:themeColor="text1"/>
          <w:sz w:val="24"/>
        </w:rPr>
        <w:t>демонстрировать</w:t>
      </w:r>
      <w:r w:rsidRPr="00BE5CF5">
        <w:rPr>
          <w:color w:val="000000" w:themeColor="text1"/>
          <w:spacing w:val="1"/>
          <w:sz w:val="24"/>
        </w:rPr>
        <w:t xml:space="preserve"> </w:t>
      </w:r>
      <w:r w:rsidRPr="00BE5CF5">
        <w:rPr>
          <w:color w:val="000000" w:themeColor="text1"/>
          <w:sz w:val="24"/>
        </w:rPr>
        <w:t>готовый</w:t>
      </w:r>
      <w:r w:rsidRPr="00BE5CF5">
        <w:rPr>
          <w:color w:val="000000" w:themeColor="text1"/>
          <w:spacing w:val="1"/>
          <w:sz w:val="24"/>
        </w:rPr>
        <w:t xml:space="preserve"> </w:t>
      </w:r>
      <w:r w:rsidRPr="00BE5CF5">
        <w:rPr>
          <w:color w:val="000000" w:themeColor="text1"/>
          <w:sz w:val="24"/>
        </w:rPr>
        <w:t>продукт</w:t>
      </w:r>
      <w:r w:rsidRPr="00BE5CF5">
        <w:rPr>
          <w:color w:val="000000" w:themeColor="text1"/>
          <w:spacing w:val="1"/>
          <w:sz w:val="24"/>
        </w:rPr>
        <w:t xml:space="preserve"> </w:t>
      </w:r>
      <w:r w:rsidRPr="00BE5CF5">
        <w:rPr>
          <w:color w:val="000000" w:themeColor="text1"/>
          <w:sz w:val="24"/>
        </w:rPr>
        <w:t>(изделия,</w:t>
      </w:r>
      <w:r w:rsidRPr="00BE5CF5">
        <w:rPr>
          <w:color w:val="000000" w:themeColor="text1"/>
          <w:spacing w:val="1"/>
          <w:sz w:val="24"/>
        </w:rPr>
        <w:t xml:space="preserve"> </w:t>
      </w:r>
      <w:r w:rsidRPr="00BE5CF5">
        <w:rPr>
          <w:color w:val="000000" w:themeColor="text1"/>
          <w:sz w:val="24"/>
        </w:rPr>
        <w:t>комплексные работы,</w:t>
      </w:r>
      <w:r w:rsidRPr="00BE5CF5">
        <w:rPr>
          <w:color w:val="000000" w:themeColor="text1"/>
          <w:spacing w:val="4"/>
          <w:sz w:val="24"/>
        </w:rPr>
        <w:t xml:space="preserve"> </w:t>
      </w:r>
      <w:r w:rsidRPr="00BE5CF5">
        <w:rPr>
          <w:color w:val="000000" w:themeColor="text1"/>
          <w:sz w:val="24"/>
        </w:rPr>
        <w:t>социальные</w:t>
      </w:r>
      <w:r w:rsidRPr="00BE5CF5">
        <w:rPr>
          <w:color w:val="000000" w:themeColor="text1"/>
          <w:spacing w:val="-4"/>
          <w:sz w:val="24"/>
        </w:rPr>
        <w:t xml:space="preserve"> </w:t>
      </w:r>
      <w:r w:rsidRPr="00BE5CF5">
        <w:rPr>
          <w:color w:val="000000" w:themeColor="text1"/>
          <w:sz w:val="24"/>
        </w:rPr>
        <w:t>услуги).</w:t>
      </w:r>
    </w:p>
    <w:p w:rsidR="004B486A" w:rsidRPr="00BE5CF5" w:rsidRDefault="004B486A" w:rsidP="00A60603">
      <w:pPr>
        <w:pStyle w:val="Heading1"/>
        <w:spacing w:line="240" w:lineRule="auto"/>
        <w:ind w:right="397"/>
        <w:rPr>
          <w:color w:val="000000" w:themeColor="text1"/>
        </w:rPr>
      </w:pPr>
      <w:r w:rsidRPr="00BE5CF5">
        <w:rPr>
          <w:color w:val="000000" w:themeColor="text1"/>
        </w:rPr>
        <w:t>Технология ручной обработки материалов. Элементы графической грамоты</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3" w:name="–_на_основе_полученных_представлений_о_м"/>
      <w:bookmarkEnd w:id="253"/>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полученных</w:t>
      </w:r>
      <w:r w:rsidRPr="00BE5CF5">
        <w:rPr>
          <w:color w:val="000000" w:themeColor="text1"/>
          <w:spacing w:val="1"/>
          <w:sz w:val="24"/>
        </w:rPr>
        <w:t xml:space="preserve"> </w:t>
      </w:r>
      <w:r w:rsidRPr="00BE5CF5">
        <w:rPr>
          <w:color w:val="000000" w:themeColor="text1"/>
          <w:sz w:val="24"/>
        </w:rPr>
        <w:t>представлений</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многообразии</w:t>
      </w:r>
      <w:r w:rsidRPr="00BE5CF5">
        <w:rPr>
          <w:color w:val="000000" w:themeColor="text1"/>
          <w:spacing w:val="1"/>
          <w:sz w:val="24"/>
        </w:rPr>
        <w:t xml:space="preserve"> </w:t>
      </w:r>
      <w:r w:rsidRPr="00BE5CF5">
        <w:rPr>
          <w:color w:val="000000" w:themeColor="text1"/>
          <w:sz w:val="24"/>
        </w:rPr>
        <w:t>материалов,</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видах,</w:t>
      </w:r>
      <w:r w:rsidRPr="00BE5CF5">
        <w:rPr>
          <w:color w:val="000000" w:themeColor="text1"/>
          <w:spacing w:val="1"/>
          <w:sz w:val="24"/>
        </w:rPr>
        <w:t xml:space="preserve"> </w:t>
      </w:r>
      <w:r w:rsidRPr="00BE5CF5">
        <w:rPr>
          <w:color w:val="000000" w:themeColor="text1"/>
          <w:sz w:val="24"/>
        </w:rPr>
        <w:t>свойствах,</w:t>
      </w:r>
      <w:r w:rsidRPr="00BE5CF5">
        <w:rPr>
          <w:color w:val="000000" w:themeColor="text1"/>
          <w:spacing w:val="1"/>
          <w:sz w:val="24"/>
        </w:rPr>
        <w:t xml:space="preserve"> </w:t>
      </w:r>
      <w:r w:rsidRPr="00BE5CF5">
        <w:rPr>
          <w:color w:val="000000" w:themeColor="text1"/>
          <w:sz w:val="24"/>
        </w:rPr>
        <w:t>происхождении, практическом применении в жизни осознанно подбирать доступные в обработке</w:t>
      </w:r>
      <w:r w:rsidRPr="00BE5CF5">
        <w:rPr>
          <w:color w:val="000000" w:themeColor="text1"/>
          <w:spacing w:val="1"/>
          <w:sz w:val="24"/>
        </w:rPr>
        <w:t xml:space="preserve"> </w:t>
      </w:r>
      <w:r w:rsidRPr="00BE5CF5">
        <w:rPr>
          <w:color w:val="000000" w:themeColor="text1"/>
          <w:sz w:val="24"/>
        </w:rPr>
        <w:t>материалы</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изделий</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декоративно­художественным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конструктивным</w:t>
      </w:r>
      <w:r w:rsidRPr="00BE5CF5">
        <w:rPr>
          <w:color w:val="000000" w:themeColor="text1"/>
          <w:spacing w:val="1"/>
          <w:sz w:val="24"/>
        </w:rPr>
        <w:t xml:space="preserve"> </w:t>
      </w:r>
      <w:r w:rsidRPr="00BE5CF5">
        <w:rPr>
          <w:color w:val="000000" w:themeColor="text1"/>
          <w:sz w:val="24"/>
        </w:rPr>
        <w:t>свойствам</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поставленной</w:t>
      </w:r>
      <w:r w:rsidRPr="00BE5CF5">
        <w:rPr>
          <w:color w:val="000000" w:themeColor="text1"/>
          <w:spacing w:val="-2"/>
          <w:sz w:val="24"/>
        </w:rPr>
        <w:t xml:space="preserve"> </w:t>
      </w:r>
      <w:r w:rsidRPr="00BE5CF5">
        <w:rPr>
          <w:color w:val="000000" w:themeColor="text1"/>
          <w:sz w:val="24"/>
        </w:rPr>
        <w:t>задачей;</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4" w:name="–_отбирать_и_выполнять_в_зависимости_от_"/>
      <w:bookmarkEnd w:id="254"/>
      <w:r w:rsidRPr="00BE5CF5">
        <w:rPr>
          <w:color w:val="000000" w:themeColor="text1"/>
          <w:spacing w:val="-4"/>
          <w:sz w:val="24"/>
        </w:rPr>
        <w:t xml:space="preserve">отбирать и выполнять в зависимости от свойств освоенных </w:t>
      </w:r>
      <w:r w:rsidRPr="00BE5CF5">
        <w:rPr>
          <w:color w:val="000000" w:themeColor="text1"/>
          <w:spacing w:val="-3"/>
          <w:sz w:val="24"/>
        </w:rPr>
        <w:t>материалов оптимальные и доступные</w:t>
      </w:r>
      <w:r w:rsidRPr="00BE5CF5">
        <w:rPr>
          <w:color w:val="000000" w:themeColor="text1"/>
          <w:spacing w:val="-58"/>
          <w:sz w:val="24"/>
        </w:rPr>
        <w:t xml:space="preserve"> </w:t>
      </w:r>
      <w:r w:rsidRPr="00BE5CF5">
        <w:rPr>
          <w:color w:val="000000" w:themeColor="text1"/>
          <w:sz w:val="24"/>
        </w:rPr>
        <w:t>технологические приемы их ручной обработки (при разметке деталей, их выделении из заготовки,</w:t>
      </w:r>
      <w:r w:rsidRPr="00BE5CF5">
        <w:rPr>
          <w:color w:val="000000" w:themeColor="text1"/>
          <w:spacing w:val="1"/>
          <w:sz w:val="24"/>
        </w:rPr>
        <w:t xml:space="preserve"> </w:t>
      </w:r>
      <w:r w:rsidRPr="00BE5CF5">
        <w:rPr>
          <w:color w:val="000000" w:themeColor="text1"/>
          <w:sz w:val="24"/>
        </w:rPr>
        <w:t>формообразовании,</w:t>
      </w:r>
      <w:r w:rsidRPr="00BE5CF5">
        <w:rPr>
          <w:color w:val="000000" w:themeColor="text1"/>
          <w:spacing w:val="-12"/>
          <w:sz w:val="24"/>
        </w:rPr>
        <w:t xml:space="preserve"> </w:t>
      </w:r>
      <w:r w:rsidRPr="00BE5CF5">
        <w:rPr>
          <w:color w:val="000000" w:themeColor="text1"/>
          <w:sz w:val="24"/>
        </w:rPr>
        <w:t>сборке</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отделке</w:t>
      </w:r>
      <w:r w:rsidRPr="00BE5CF5">
        <w:rPr>
          <w:color w:val="000000" w:themeColor="text1"/>
          <w:spacing w:val="-11"/>
          <w:sz w:val="24"/>
        </w:rPr>
        <w:t xml:space="preserve"> </w:t>
      </w:r>
      <w:r w:rsidRPr="00BE5CF5">
        <w:rPr>
          <w:color w:val="000000" w:themeColor="text1"/>
          <w:sz w:val="24"/>
        </w:rPr>
        <w:t>изделия);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5" w:name="–_применять_приемы_рациональной_безопасн"/>
      <w:bookmarkEnd w:id="255"/>
      <w:proofErr w:type="gramStart"/>
      <w:r w:rsidRPr="00BE5CF5">
        <w:rPr>
          <w:color w:val="000000" w:themeColor="text1"/>
          <w:sz w:val="24"/>
        </w:rPr>
        <w:t>применять приемы рациональной безопасной работы ручными инструментами: чертежными</w:t>
      </w:r>
      <w:r w:rsidRPr="00BE5CF5">
        <w:rPr>
          <w:color w:val="000000" w:themeColor="text1"/>
          <w:spacing w:val="1"/>
          <w:sz w:val="24"/>
        </w:rPr>
        <w:t xml:space="preserve"> </w:t>
      </w:r>
      <w:r w:rsidRPr="00BE5CF5">
        <w:rPr>
          <w:color w:val="000000" w:themeColor="text1"/>
          <w:sz w:val="24"/>
        </w:rPr>
        <w:t>(линейка,</w:t>
      </w:r>
      <w:r w:rsidRPr="00BE5CF5">
        <w:rPr>
          <w:color w:val="000000" w:themeColor="text1"/>
          <w:spacing w:val="-5"/>
          <w:sz w:val="24"/>
        </w:rPr>
        <w:t xml:space="preserve"> </w:t>
      </w:r>
      <w:r w:rsidRPr="00BE5CF5">
        <w:rPr>
          <w:color w:val="000000" w:themeColor="text1"/>
          <w:sz w:val="24"/>
        </w:rPr>
        <w:t>угольник,</w:t>
      </w:r>
      <w:r w:rsidRPr="00BE5CF5">
        <w:rPr>
          <w:color w:val="000000" w:themeColor="text1"/>
          <w:spacing w:val="-4"/>
          <w:sz w:val="24"/>
        </w:rPr>
        <w:t xml:space="preserve"> </w:t>
      </w:r>
      <w:r w:rsidRPr="00BE5CF5">
        <w:rPr>
          <w:color w:val="000000" w:themeColor="text1"/>
          <w:sz w:val="24"/>
        </w:rPr>
        <w:t>циркуль),</w:t>
      </w:r>
      <w:r w:rsidRPr="00BE5CF5">
        <w:rPr>
          <w:color w:val="000000" w:themeColor="text1"/>
          <w:spacing w:val="-5"/>
          <w:sz w:val="24"/>
        </w:rPr>
        <w:t xml:space="preserve"> </w:t>
      </w:r>
      <w:r w:rsidRPr="00BE5CF5">
        <w:rPr>
          <w:color w:val="000000" w:themeColor="text1"/>
          <w:sz w:val="24"/>
        </w:rPr>
        <w:t>режущими</w:t>
      </w:r>
      <w:r w:rsidRPr="00BE5CF5">
        <w:rPr>
          <w:color w:val="000000" w:themeColor="text1"/>
          <w:spacing w:val="-5"/>
          <w:sz w:val="24"/>
        </w:rPr>
        <w:t xml:space="preserve"> </w:t>
      </w:r>
      <w:r w:rsidRPr="00BE5CF5">
        <w:rPr>
          <w:color w:val="000000" w:themeColor="text1"/>
          <w:sz w:val="24"/>
        </w:rPr>
        <w:t>(ножницы)</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колющими</w:t>
      </w:r>
      <w:r w:rsidRPr="00BE5CF5">
        <w:rPr>
          <w:color w:val="000000" w:themeColor="text1"/>
          <w:spacing w:val="-5"/>
          <w:sz w:val="24"/>
        </w:rPr>
        <w:t xml:space="preserve"> </w:t>
      </w:r>
      <w:r w:rsidRPr="00BE5CF5">
        <w:rPr>
          <w:color w:val="000000" w:themeColor="text1"/>
          <w:sz w:val="24"/>
        </w:rPr>
        <w:t>(швейная</w:t>
      </w:r>
      <w:r w:rsidRPr="00BE5CF5">
        <w:rPr>
          <w:color w:val="000000" w:themeColor="text1"/>
          <w:spacing w:val="-11"/>
          <w:sz w:val="24"/>
        </w:rPr>
        <w:t xml:space="preserve"> </w:t>
      </w:r>
      <w:r w:rsidRPr="00BE5CF5">
        <w:rPr>
          <w:color w:val="000000" w:themeColor="text1"/>
          <w:sz w:val="24"/>
        </w:rPr>
        <w:t>игла);</w:t>
      </w:r>
      <w:proofErr w:type="gramEnd"/>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6" w:name="–_выполнять_символические_действия_модел"/>
      <w:bookmarkEnd w:id="256"/>
      <w:r w:rsidRPr="00BE5CF5">
        <w:rPr>
          <w:color w:val="000000" w:themeColor="text1"/>
          <w:sz w:val="24"/>
        </w:rPr>
        <w:t>выполнять символические действия моделирования и преобразования модели и работать</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простейшей технической документацией: распознавать простейшие чертежи и эскизы, читать их и</w:t>
      </w:r>
      <w:r w:rsidRPr="00BE5CF5">
        <w:rPr>
          <w:color w:val="000000" w:themeColor="text1"/>
          <w:spacing w:val="1"/>
          <w:sz w:val="24"/>
        </w:rPr>
        <w:t xml:space="preserve"> </w:t>
      </w:r>
      <w:r w:rsidRPr="00BE5CF5">
        <w:rPr>
          <w:color w:val="000000" w:themeColor="text1"/>
          <w:sz w:val="24"/>
        </w:rPr>
        <w:t>выполнять</w:t>
      </w:r>
      <w:r w:rsidRPr="00BE5CF5">
        <w:rPr>
          <w:color w:val="000000" w:themeColor="text1"/>
          <w:spacing w:val="-6"/>
          <w:sz w:val="24"/>
        </w:rPr>
        <w:t xml:space="preserve"> </w:t>
      </w:r>
      <w:r w:rsidRPr="00BE5CF5">
        <w:rPr>
          <w:color w:val="000000" w:themeColor="text1"/>
          <w:sz w:val="24"/>
        </w:rPr>
        <w:t>разметку</w:t>
      </w:r>
      <w:r w:rsidRPr="00BE5CF5">
        <w:rPr>
          <w:color w:val="000000" w:themeColor="text1"/>
          <w:spacing w:val="-10"/>
          <w:sz w:val="24"/>
        </w:rPr>
        <w:t xml:space="preserve"> </w:t>
      </w:r>
      <w:r w:rsidRPr="00BE5CF5">
        <w:rPr>
          <w:color w:val="000000" w:themeColor="text1"/>
          <w:sz w:val="24"/>
        </w:rPr>
        <w:t>с</w:t>
      </w:r>
      <w:r w:rsidRPr="00BE5CF5">
        <w:rPr>
          <w:color w:val="000000" w:themeColor="text1"/>
          <w:spacing w:val="-7"/>
          <w:sz w:val="24"/>
        </w:rPr>
        <w:t xml:space="preserve"> </w:t>
      </w:r>
      <w:r w:rsidRPr="00BE5CF5">
        <w:rPr>
          <w:color w:val="000000" w:themeColor="text1"/>
          <w:sz w:val="24"/>
        </w:rPr>
        <w:t>опорой</w:t>
      </w:r>
      <w:r w:rsidRPr="00BE5CF5">
        <w:rPr>
          <w:color w:val="000000" w:themeColor="text1"/>
          <w:spacing w:val="-6"/>
          <w:sz w:val="24"/>
        </w:rPr>
        <w:t xml:space="preserve"> </w:t>
      </w:r>
      <w:r w:rsidRPr="00BE5CF5">
        <w:rPr>
          <w:color w:val="000000" w:themeColor="text1"/>
          <w:sz w:val="24"/>
        </w:rPr>
        <w:t>на</w:t>
      </w:r>
      <w:r w:rsidRPr="00BE5CF5">
        <w:rPr>
          <w:color w:val="000000" w:themeColor="text1"/>
          <w:spacing w:val="-5"/>
          <w:sz w:val="24"/>
        </w:rPr>
        <w:t xml:space="preserve"> </w:t>
      </w:r>
      <w:r w:rsidRPr="00BE5CF5">
        <w:rPr>
          <w:color w:val="000000" w:themeColor="text1"/>
          <w:sz w:val="24"/>
        </w:rPr>
        <w:t>них;</w:t>
      </w:r>
      <w:r w:rsidRPr="00BE5CF5">
        <w:rPr>
          <w:color w:val="000000" w:themeColor="text1"/>
          <w:spacing w:val="-6"/>
          <w:sz w:val="24"/>
        </w:rPr>
        <w:t xml:space="preserve"> </w:t>
      </w:r>
      <w:r w:rsidRPr="00BE5CF5">
        <w:rPr>
          <w:color w:val="000000" w:themeColor="text1"/>
          <w:sz w:val="24"/>
        </w:rPr>
        <w:t>изготавливать</w:t>
      </w:r>
      <w:r w:rsidRPr="00BE5CF5">
        <w:rPr>
          <w:color w:val="000000" w:themeColor="text1"/>
          <w:spacing w:val="-6"/>
          <w:sz w:val="24"/>
        </w:rPr>
        <w:t xml:space="preserve"> </w:t>
      </w:r>
      <w:r w:rsidRPr="00BE5CF5">
        <w:rPr>
          <w:color w:val="000000" w:themeColor="text1"/>
          <w:sz w:val="24"/>
        </w:rPr>
        <w:t>плоскостные</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объемные</w:t>
      </w:r>
      <w:r w:rsidRPr="00BE5CF5">
        <w:rPr>
          <w:color w:val="000000" w:themeColor="text1"/>
          <w:spacing w:val="-7"/>
          <w:sz w:val="24"/>
        </w:rPr>
        <w:t xml:space="preserve"> </w:t>
      </w:r>
      <w:r w:rsidRPr="00BE5CF5">
        <w:rPr>
          <w:color w:val="000000" w:themeColor="text1"/>
          <w:sz w:val="24"/>
        </w:rPr>
        <w:t>изделия</w:t>
      </w:r>
      <w:r w:rsidRPr="00BE5CF5">
        <w:rPr>
          <w:color w:val="000000" w:themeColor="text1"/>
          <w:spacing w:val="-7"/>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простейшим</w:t>
      </w:r>
      <w:r w:rsidRPr="00BE5CF5">
        <w:rPr>
          <w:color w:val="000000" w:themeColor="text1"/>
          <w:spacing w:val="-58"/>
          <w:sz w:val="24"/>
        </w:rPr>
        <w:t xml:space="preserve"> </w:t>
      </w:r>
      <w:r w:rsidRPr="00BE5CF5">
        <w:rPr>
          <w:color w:val="000000" w:themeColor="text1"/>
          <w:sz w:val="24"/>
        </w:rPr>
        <w:t>чертежам,</w:t>
      </w:r>
      <w:r w:rsidRPr="00BE5CF5">
        <w:rPr>
          <w:color w:val="000000" w:themeColor="text1"/>
          <w:spacing w:val="3"/>
          <w:sz w:val="24"/>
        </w:rPr>
        <w:t xml:space="preserve"> </w:t>
      </w:r>
      <w:r w:rsidRPr="00BE5CF5">
        <w:rPr>
          <w:color w:val="000000" w:themeColor="text1"/>
          <w:sz w:val="24"/>
        </w:rPr>
        <w:t>эскизам,</w:t>
      </w:r>
      <w:r w:rsidRPr="00BE5CF5">
        <w:rPr>
          <w:color w:val="000000" w:themeColor="text1"/>
          <w:spacing w:val="-2"/>
          <w:sz w:val="24"/>
        </w:rPr>
        <w:t xml:space="preserve"> </w:t>
      </w:r>
      <w:r w:rsidRPr="00BE5CF5">
        <w:rPr>
          <w:color w:val="000000" w:themeColor="text1"/>
          <w:sz w:val="24"/>
        </w:rPr>
        <w:t>схемам,</w:t>
      </w:r>
      <w:r w:rsidRPr="00BE5CF5">
        <w:rPr>
          <w:color w:val="000000" w:themeColor="text1"/>
          <w:spacing w:val="-2"/>
          <w:sz w:val="24"/>
        </w:rPr>
        <w:t xml:space="preserve"> </w:t>
      </w:r>
      <w:r w:rsidRPr="00BE5CF5">
        <w:rPr>
          <w:color w:val="000000" w:themeColor="text1"/>
          <w:sz w:val="24"/>
        </w:rPr>
        <w:t>рисункам.</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7" w:name="–_отбирать_и_выстраивать_оптимальную_тех"/>
      <w:bookmarkEnd w:id="257"/>
      <w:r w:rsidRPr="00BE5CF5">
        <w:rPr>
          <w:color w:val="000000" w:themeColor="text1"/>
          <w:sz w:val="24"/>
        </w:rPr>
        <w:t>отбирать и выстраивать оптимальную технологическую последовательность реализации</w:t>
      </w:r>
      <w:r w:rsidRPr="00BE5CF5">
        <w:rPr>
          <w:color w:val="000000" w:themeColor="text1"/>
          <w:spacing w:val="1"/>
          <w:sz w:val="24"/>
        </w:rPr>
        <w:t xml:space="preserve"> </w:t>
      </w:r>
      <w:r w:rsidRPr="00BE5CF5">
        <w:rPr>
          <w:color w:val="000000" w:themeColor="text1"/>
          <w:sz w:val="24"/>
        </w:rPr>
        <w:t>собственного</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3"/>
          <w:sz w:val="24"/>
        </w:rPr>
        <w:t xml:space="preserve"> </w:t>
      </w:r>
      <w:r w:rsidRPr="00BE5CF5">
        <w:rPr>
          <w:color w:val="000000" w:themeColor="text1"/>
          <w:sz w:val="24"/>
        </w:rPr>
        <w:t>предложенного</w:t>
      </w:r>
      <w:r w:rsidRPr="00BE5CF5">
        <w:rPr>
          <w:color w:val="000000" w:themeColor="text1"/>
          <w:spacing w:val="2"/>
          <w:sz w:val="24"/>
        </w:rPr>
        <w:t xml:space="preserve"> </w:t>
      </w:r>
      <w:r w:rsidRPr="00BE5CF5">
        <w:rPr>
          <w:color w:val="000000" w:themeColor="text1"/>
          <w:sz w:val="24"/>
        </w:rPr>
        <w:t>учителем</w:t>
      </w:r>
      <w:r w:rsidRPr="00BE5CF5">
        <w:rPr>
          <w:color w:val="000000" w:themeColor="text1"/>
          <w:spacing w:val="-2"/>
          <w:sz w:val="24"/>
        </w:rPr>
        <w:t xml:space="preserve"> </w:t>
      </w:r>
      <w:r w:rsidRPr="00BE5CF5">
        <w:rPr>
          <w:color w:val="000000" w:themeColor="text1"/>
          <w:sz w:val="24"/>
        </w:rPr>
        <w:t>замысла;</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58" w:name="–_прогнозировать_конечный_практический_р"/>
      <w:bookmarkEnd w:id="258"/>
      <w:r w:rsidRPr="00BE5CF5">
        <w:rPr>
          <w:color w:val="000000" w:themeColor="text1"/>
          <w:sz w:val="24"/>
        </w:rPr>
        <w:t>прогнозировать</w:t>
      </w:r>
      <w:r w:rsidRPr="00BE5CF5">
        <w:rPr>
          <w:color w:val="000000" w:themeColor="text1"/>
          <w:spacing w:val="1"/>
          <w:sz w:val="24"/>
        </w:rPr>
        <w:t xml:space="preserve"> </w:t>
      </w:r>
      <w:r w:rsidRPr="00BE5CF5">
        <w:rPr>
          <w:color w:val="000000" w:themeColor="text1"/>
          <w:sz w:val="24"/>
        </w:rPr>
        <w:t>конечный</w:t>
      </w:r>
      <w:r w:rsidRPr="00BE5CF5">
        <w:rPr>
          <w:color w:val="000000" w:themeColor="text1"/>
          <w:spacing w:val="1"/>
          <w:sz w:val="24"/>
        </w:rPr>
        <w:t xml:space="preserve"> </w:t>
      </w:r>
      <w:r w:rsidRPr="00BE5CF5">
        <w:rPr>
          <w:color w:val="000000" w:themeColor="text1"/>
          <w:sz w:val="24"/>
        </w:rPr>
        <w:t>практический</w:t>
      </w:r>
      <w:r w:rsidRPr="00BE5CF5">
        <w:rPr>
          <w:color w:val="000000" w:themeColor="text1"/>
          <w:spacing w:val="1"/>
          <w:sz w:val="24"/>
        </w:rPr>
        <w:t xml:space="preserve"> </w:t>
      </w:r>
      <w:r w:rsidRPr="00BE5CF5">
        <w:rPr>
          <w:color w:val="000000" w:themeColor="text1"/>
          <w:sz w:val="24"/>
        </w:rPr>
        <w:t>результат</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самостоятельно</w:t>
      </w:r>
      <w:r w:rsidRPr="00BE5CF5">
        <w:rPr>
          <w:color w:val="000000" w:themeColor="text1"/>
          <w:spacing w:val="1"/>
          <w:sz w:val="24"/>
        </w:rPr>
        <w:t xml:space="preserve"> </w:t>
      </w:r>
      <w:r w:rsidRPr="00BE5CF5">
        <w:rPr>
          <w:color w:val="000000" w:themeColor="text1"/>
          <w:sz w:val="24"/>
        </w:rPr>
        <w:t>комбинировать</w:t>
      </w:r>
      <w:r w:rsidRPr="00BE5CF5">
        <w:rPr>
          <w:color w:val="000000" w:themeColor="text1"/>
          <w:spacing w:val="-57"/>
          <w:sz w:val="24"/>
        </w:rPr>
        <w:t xml:space="preserve"> </w:t>
      </w:r>
      <w:r w:rsidRPr="00BE5CF5">
        <w:rPr>
          <w:color w:val="000000" w:themeColor="text1"/>
          <w:sz w:val="24"/>
        </w:rPr>
        <w:t>художественные технологии в соответствии с конструктивной или декоративно­художественной</w:t>
      </w:r>
      <w:r w:rsidRPr="00BE5CF5">
        <w:rPr>
          <w:color w:val="000000" w:themeColor="text1"/>
          <w:spacing w:val="1"/>
          <w:sz w:val="24"/>
        </w:rPr>
        <w:t xml:space="preserve"> </w:t>
      </w:r>
      <w:r w:rsidRPr="00BE5CF5">
        <w:rPr>
          <w:color w:val="000000" w:themeColor="text1"/>
          <w:sz w:val="24"/>
        </w:rPr>
        <w:t>задачей.</w:t>
      </w:r>
    </w:p>
    <w:p w:rsidR="004B486A" w:rsidRPr="00BE5CF5" w:rsidRDefault="004B486A" w:rsidP="00A60603">
      <w:pPr>
        <w:pStyle w:val="Heading1"/>
        <w:spacing w:line="240" w:lineRule="auto"/>
        <w:ind w:right="397"/>
        <w:rPr>
          <w:color w:val="000000" w:themeColor="text1"/>
        </w:rPr>
      </w:pPr>
      <w:r w:rsidRPr="00BE5CF5">
        <w:rPr>
          <w:color w:val="000000" w:themeColor="text1"/>
        </w:rPr>
        <w:t>Конструирование и моделирование</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59" w:name="–_анализировать_устройство_изделия:_выде"/>
      <w:bookmarkEnd w:id="259"/>
      <w:r w:rsidRPr="00BE5CF5">
        <w:rPr>
          <w:color w:val="000000" w:themeColor="text1"/>
          <w:sz w:val="24"/>
        </w:rPr>
        <w:t>анализировать</w:t>
      </w:r>
      <w:r w:rsidRPr="00BE5CF5">
        <w:rPr>
          <w:color w:val="000000" w:themeColor="text1"/>
          <w:spacing w:val="7"/>
          <w:sz w:val="24"/>
        </w:rPr>
        <w:t xml:space="preserve"> </w:t>
      </w:r>
      <w:r w:rsidRPr="00BE5CF5">
        <w:rPr>
          <w:color w:val="000000" w:themeColor="text1"/>
          <w:sz w:val="24"/>
        </w:rPr>
        <w:t>устройство</w:t>
      </w:r>
      <w:r w:rsidRPr="00BE5CF5">
        <w:rPr>
          <w:color w:val="000000" w:themeColor="text1"/>
          <w:spacing w:val="2"/>
          <w:sz w:val="24"/>
        </w:rPr>
        <w:t xml:space="preserve"> </w:t>
      </w:r>
      <w:r w:rsidRPr="00BE5CF5">
        <w:rPr>
          <w:color w:val="000000" w:themeColor="text1"/>
          <w:sz w:val="24"/>
        </w:rPr>
        <w:t>изделия:</w:t>
      </w:r>
      <w:r w:rsidRPr="00BE5CF5">
        <w:rPr>
          <w:color w:val="000000" w:themeColor="text1"/>
          <w:spacing w:val="58"/>
          <w:sz w:val="24"/>
        </w:rPr>
        <w:t xml:space="preserve"> </w:t>
      </w:r>
      <w:r w:rsidRPr="00BE5CF5">
        <w:rPr>
          <w:color w:val="000000" w:themeColor="text1"/>
          <w:sz w:val="24"/>
        </w:rPr>
        <w:t>выделять</w:t>
      </w:r>
      <w:r w:rsidRPr="00BE5CF5">
        <w:rPr>
          <w:color w:val="000000" w:themeColor="text1"/>
          <w:spacing w:val="59"/>
          <w:sz w:val="24"/>
        </w:rPr>
        <w:t xml:space="preserve"> </w:t>
      </w:r>
      <w:r w:rsidRPr="00BE5CF5">
        <w:rPr>
          <w:color w:val="000000" w:themeColor="text1"/>
          <w:sz w:val="24"/>
        </w:rPr>
        <w:t>детали,</w:t>
      </w:r>
      <w:r w:rsidRPr="00BE5CF5">
        <w:rPr>
          <w:color w:val="000000" w:themeColor="text1"/>
          <w:spacing w:val="4"/>
          <w:sz w:val="24"/>
        </w:rPr>
        <w:t xml:space="preserve"> </w:t>
      </w:r>
      <w:r w:rsidRPr="00BE5CF5">
        <w:rPr>
          <w:color w:val="000000" w:themeColor="text1"/>
          <w:sz w:val="24"/>
        </w:rPr>
        <w:t>их</w:t>
      </w:r>
      <w:r w:rsidRPr="00BE5CF5">
        <w:rPr>
          <w:color w:val="000000" w:themeColor="text1"/>
          <w:spacing w:val="5"/>
          <w:sz w:val="24"/>
        </w:rPr>
        <w:t xml:space="preserve"> </w:t>
      </w:r>
      <w:r w:rsidRPr="00BE5CF5">
        <w:rPr>
          <w:color w:val="000000" w:themeColor="text1"/>
          <w:sz w:val="24"/>
        </w:rPr>
        <w:t>форму,</w:t>
      </w:r>
      <w:r w:rsidRPr="00BE5CF5">
        <w:rPr>
          <w:color w:val="000000" w:themeColor="text1"/>
          <w:spacing w:val="59"/>
          <w:sz w:val="24"/>
        </w:rPr>
        <w:t xml:space="preserve"> </w:t>
      </w:r>
      <w:r w:rsidRPr="00BE5CF5">
        <w:rPr>
          <w:color w:val="000000" w:themeColor="text1"/>
          <w:sz w:val="24"/>
        </w:rPr>
        <w:t>определять</w:t>
      </w:r>
      <w:r w:rsidRPr="00BE5CF5">
        <w:rPr>
          <w:color w:val="000000" w:themeColor="text1"/>
          <w:spacing w:val="58"/>
          <w:sz w:val="24"/>
        </w:rPr>
        <w:t xml:space="preserve"> </w:t>
      </w:r>
      <w:r w:rsidRPr="00BE5CF5">
        <w:rPr>
          <w:color w:val="000000" w:themeColor="text1"/>
          <w:sz w:val="24"/>
        </w:rPr>
        <w:t>взаимное</w:t>
      </w:r>
      <w:r w:rsidRPr="00BE5CF5">
        <w:rPr>
          <w:color w:val="000000" w:themeColor="text1"/>
          <w:spacing w:val="-57"/>
          <w:sz w:val="24"/>
        </w:rPr>
        <w:t xml:space="preserve"> </w:t>
      </w:r>
      <w:r w:rsidRPr="00BE5CF5">
        <w:rPr>
          <w:color w:val="000000" w:themeColor="text1"/>
          <w:sz w:val="24"/>
        </w:rPr>
        <w:t>расположение,</w:t>
      </w:r>
      <w:r w:rsidRPr="00BE5CF5">
        <w:rPr>
          <w:color w:val="000000" w:themeColor="text1"/>
          <w:spacing w:val="-2"/>
          <w:sz w:val="24"/>
        </w:rPr>
        <w:t xml:space="preserve"> </w:t>
      </w:r>
      <w:r w:rsidRPr="00BE5CF5">
        <w:rPr>
          <w:color w:val="000000" w:themeColor="text1"/>
          <w:sz w:val="24"/>
        </w:rPr>
        <w:t>виды</w:t>
      </w:r>
      <w:r w:rsidRPr="00BE5CF5">
        <w:rPr>
          <w:color w:val="000000" w:themeColor="text1"/>
          <w:spacing w:val="-1"/>
          <w:sz w:val="24"/>
        </w:rPr>
        <w:t xml:space="preserve"> </w:t>
      </w:r>
      <w:r w:rsidRPr="00BE5CF5">
        <w:rPr>
          <w:color w:val="000000" w:themeColor="text1"/>
          <w:sz w:val="24"/>
        </w:rPr>
        <w:t>соединения</w:t>
      </w:r>
      <w:r w:rsidRPr="00BE5CF5">
        <w:rPr>
          <w:color w:val="000000" w:themeColor="text1"/>
          <w:spacing w:val="2"/>
          <w:sz w:val="24"/>
        </w:rPr>
        <w:t xml:space="preserve"> </w:t>
      </w:r>
      <w:r w:rsidRPr="00BE5CF5">
        <w:rPr>
          <w:color w:val="000000" w:themeColor="text1"/>
          <w:sz w:val="24"/>
        </w:rPr>
        <w:t>деталей;</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60" w:name="–_решать_простейшие_задачи_конструктивно"/>
      <w:bookmarkEnd w:id="260"/>
      <w:r w:rsidRPr="00BE5CF5">
        <w:rPr>
          <w:color w:val="000000" w:themeColor="text1"/>
          <w:sz w:val="24"/>
        </w:rPr>
        <w:t>решать</w:t>
      </w:r>
      <w:r w:rsidRPr="00BE5CF5">
        <w:rPr>
          <w:color w:val="000000" w:themeColor="text1"/>
          <w:spacing w:val="50"/>
          <w:sz w:val="24"/>
        </w:rPr>
        <w:t xml:space="preserve"> </w:t>
      </w:r>
      <w:r w:rsidRPr="00BE5CF5">
        <w:rPr>
          <w:color w:val="000000" w:themeColor="text1"/>
          <w:sz w:val="24"/>
        </w:rPr>
        <w:t>простейшие</w:t>
      </w:r>
      <w:r w:rsidRPr="00BE5CF5">
        <w:rPr>
          <w:color w:val="000000" w:themeColor="text1"/>
          <w:spacing w:val="47"/>
          <w:sz w:val="24"/>
        </w:rPr>
        <w:t xml:space="preserve"> </w:t>
      </w:r>
      <w:r w:rsidRPr="00BE5CF5">
        <w:rPr>
          <w:color w:val="000000" w:themeColor="text1"/>
          <w:sz w:val="24"/>
        </w:rPr>
        <w:t>задачи</w:t>
      </w:r>
      <w:r w:rsidRPr="00BE5CF5">
        <w:rPr>
          <w:color w:val="000000" w:themeColor="text1"/>
          <w:spacing w:val="49"/>
          <w:sz w:val="24"/>
        </w:rPr>
        <w:t xml:space="preserve"> </w:t>
      </w:r>
      <w:r w:rsidRPr="00BE5CF5">
        <w:rPr>
          <w:color w:val="000000" w:themeColor="text1"/>
          <w:sz w:val="24"/>
        </w:rPr>
        <w:t>конструктивного</w:t>
      </w:r>
      <w:r w:rsidRPr="00BE5CF5">
        <w:rPr>
          <w:color w:val="000000" w:themeColor="text1"/>
          <w:spacing w:val="48"/>
          <w:sz w:val="24"/>
        </w:rPr>
        <w:t xml:space="preserve"> </w:t>
      </w:r>
      <w:r w:rsidRPr="00BE5CF5">
        <w:rPr>
          <w:color w:val="000000" w:themeColor="text1"/>
          <w:sz w:val="24"/>
        </w:rPr>
        <w:t>характера</w:t>
      </w:r>
      <w:r w:rsidRPr="00BE5CF5">
        <w:rPr>
          <w:color w:val="000000" w:themeColor="text1"/>
          <w:spacing w:val="47"/>
          <w:sz w:val="24"/>
        </w:rPr>
        <w:t xml:space="preserve"> </w:t>
      </w:r>
      <w:r w:rsidRPr="00BE5CF5">
        <w:rPr>
          <w:color w:val="000000" w:themeColor="text1"/>
          <w:sz w:val="24"/>
        </w:rPr>
        <w:t>по</w:t>
      </w:r>
      <w:r w:rsidRPr="00BE5CF5">
        <w:rPr>
          <w:color w:val="000000" w:themeColor="text1"/>
          <w:spacing w:val="53"/>
          <w:sz w:val="24"/>
        </w:rPr>
        <w:t xml:space="preserve"> </w:t>
      </w:r>
      <w:r w:rsidRPr="00BE5CF5">
        <w:rPr>
          <w:color w:val="000000" w:themeColor="text1"/>
          <w:sz w:val="24"/>
        </w:rPr>
        <w:t>изменению</w:t>
      </w:r>
      <w:r w:rsidRPr="00BE5CF5">
        <w:rPr>
          <w:color w:val="000000" w:themeColor="text1"/>
          <w:spacing w:val="46"/>
          <w:sz w:val="24"/>
        </w:rPr>
        <w:t xml:space="preserve"> </w:t>
      </w:r>
      <w:r w:rsidRPr="00BE5CF5">
        <w:rPr>
          <w:color w:val="000000" w:themeColor="text1"/>
          <w:sz w:val="24"/>
        </w:rPr>
        <w:t>вида</w:t>
      </w:r>
      <w:r w:rsidRPr="00BE5CF5">
        <w:rPr>
          <w:color w:val="000000" w:themeColor="text1"/>
          <w:spacing w:val="47"/>
          <w:sz w:val="24"/>
        </w:rPr>
        <w:t xml:space="preserve"> </w:t>
      </w:r>
      <w:r w:rsidRPr="00BE5CF5">
        <w:rPr>
          <w:color w:val="000000" w:themeColor="text1"/>
          <w:sz w:val="24"/>
        </w:rPr>
        <w:t>и</w:t>
      </w:r>
      <w:r w:rsidRPr="00BE5CF5">
        <w:rPr>
          <w:color w:val="000000" w:themeColor="text1"/>
          <w:spacing w:val="49"/>
          <w:sz w:val="24"/>
        </w:rPr>
        <w:t xml:space="preserve"> </w:t>
      </w:r>
      <w:r w:rsidRPr="00BE5CF5">
        <w:rPr>
          <w:color w:val="000000" w:themeColor="text1"/>
          <w:sz w:val="24"/>
        </w:rPr>
        <w:t>способа</w:t>
      </w:r>
      <w:r w:rsidRPr="00BE5CF5">
        <w:rPr>
          <w:color w:val="000000" w:themeColor="text1"/>
          <w:spacing w:val="-57"/>
          <w:sz w:val="24"/>
        </w:rPr>
        <w:t xml:space="preserve"> </w:t>
      </w:r>
      <w:r w:rsidRPr="00BE5CF5">
        <w:rPr>
          <w:color w:val="000000" w:themeColor="text1"/>
          <w:sz w:val="24"/>
        </w:rPr>
        <w:t>соединения</w:t>
      </w:r>
      <w:r w:rsidRPr="00BE5CF5">
        <w:rPr>
          <w:color w:val="000000" w:themeColor="text1"/>
          <w:spacing w:val="1"/>
          <w:sz w:val="24"/>
        </w:rPr>
        <w:t xml:space="preserve"> </w:t>
      </w:r>
      <w:r w:rsidRPr="00BE5CF5">
        <w:rPr>
          <w:color w:val="000000" w:themeColor="text1"/>
          <w:sz w:val="24"/>
        </w:rPr>
        <w:t>деталей:</w:t>
      </w:r>
      <w:r w:rsidRPr="00BE5CF5">
        <w:rPr>
          <w:color w:val="000000" w:themeColor="text1"/>
          <w:spacing w:val="-4"/>
          <w:sz w:val="24"/>
        </w:rPr>
        <w:t xml:space="preserve"> </w:t>
      </w:r>
      <w:r w:rsidRPr="00BE5CF5">
        <w:rPr>
          <w:color w:val="000000" w:themeColor="text1"/>
          <w:sz w:val="24"/>
        </w:rPr>
        <w:t>на достраивание,</w:t>
      </w:r>
      <w:r w:rsidRPr="00BE5CF5">
        <w:rPr>
          <w:color w:val="000000" w:themeColor="text1"/>
          <w:spacing w:val="4"/>
          <w:sz w:val="24"/>
        </w:rPr>
        <w:t xml:space="preserve"> </w:t>
      </w:r>
      <w:r w:rsidRPr="00BE5CF5">
        <w:rPr>
          <w:color w:val="000000" w:themeColor="text1"/>
          <w:sz w:val="24"/>
        </w:rPr>
        <w:t>придание новых</w:t>
      </w:r>
      <w:r w:rsidRPr="00BE5CF5">
        <w:rPr>
          <w:color w:val="000000" w:themeColor="text1"/>
          <w:spacing w:val="-4"/>
          <w:sz w:val="24"/>
        </w:rPr>
        <w:t xml:space="preserve"> </w:t>
      </w:r>
      <w:r w:rsidRPr="00BE5CF5">
        <w:rPr>
          <w:color w:val="000000" w:themeColor="text1"/>
          <w:sz w:val="24"/>
        </w:rPr>
        <w:t>свойств</w:t>
      </w:r>
      <w:r w:rsidRPr="00BE5CF5">
        <w:rPr>
          <w:color w:val="000000" w:themeColor="text1"/>
          <w:spacing w:val="3"/>
          <w:sz w:val="24"/>
        </w:rPr>
        <w:t xml:space="preserve"> </w:t>
      </w:r>
      <w:r w:rsidRPr="00BE5CF5">
        <w:rPr>
          <w:color w:val="000000" w:themeColor="text1"/>
          <w:sz w:val="24"/>
        </w:rPr>
        <w:t>конструкции;</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61" w:name="–_изготавливать_несложные_конструкции_из"/>
      <w:bookmarkEnd w:id="261"/>
      <w:r w:rsidRPr="00BE5CF5">
        <w:rPr>
          <w:color w:val="000000" w:themeColor="text1"/>
          <w:sz w:val="24"/>
        </w:rPr>
        <w:t>изготавливать</w:t>
      </w:r>
      <w:r w:rsidRPr="00BE5CF5">
        <w:rPr>
          <w:color w:val="000000" w:themeColor="text1"/>
          <w:spacing w:val="38"/>
          <w:sz w:val="24"/>
        </w:rPr>
        <w:t xml:space="preserve"> </w:t>
      </w:r>
      <w:r w:rsidRPr="00BE5CF5">
        <w:rPr>
          <w:color w:val="000000" w:themeColor="text1"/>
          <w:sz w:val="24"/>
        </w:rPr>
        <w:t>несложные</w:t>
      </w:r>
      <w:r w:rsidRPr="00BE5CF5">
        <w:rPr>
          <w:color w:val="000000" w:themeColor="text1"/>
          <w:spacing w:val="40"/>
          <w:sz w:val="24"/>
        </w:rPr>
        <w:t xml:space="preserve"> </w:t>
      </w:r>
      <w:r w:rsidRPr="00BE5CF5">
        <w:rPr>
          <w:color w:val="000000" w:themeColor="text1"/>
          <w:sz w:val="24"/>
        </w:rPr>
        <w:t>конструкции</w:t>
      </w:r>
      <w:r w:rsidRPr="00BE5CF5">
        <w:rPr>
          <w:color w:val="000000" w:themeColor="text1"/>
          <w:spacing w:val="36"/>
          <w:sz w:val="24"/>
        </w:rPr>
        <w:t xml:space="preserve"> </w:t>
      </w:r>
      <w:r w:rsidRPr="00BE5CF5">
        <w:rPr>
          <w:color w:val="000000" w:themeColor="text1"/>
          <w:sz w:val="24"/>
        </w:rPr>
        <w:t>изделий</w:t>
      </w:r>
      <w:r w:rsidRPr="00BE5CF5">
        <w:rPr>
          <w:color w:val="000000" w:themeColor="text1"/>
          <w:spacing w:val="36"/>
          <w:sz w:val="24"/>
        </w:rPr>
        <w:t xml:space="preserve"> </w:t>
      </w:r>
      <w:r w:rsidRPr="00BE5CF5">
        <w:rPr>
          <w:color w:val="000000" w:themeColor="text1"/>
          <w:sz w:val="24"/>
        </w:rPr>
        <w:t>по</w:t>
      </w:r>
      <w:r w:rsidRPr="00BE5CF5">
        <w:rPr>
          <w:color w:val="000000" w:themeColor="text1"/>
          <w:spacing w:val="41"/>
          <w:sz w:val="24"/>
        </w:rPr>
        <w:t xml:space="preserve"> </w:t>
      </w:r>
      <w:r w:rsidRPr="00BE5CF5">
        <w:rPr>
          <w:color w:val="000000" w:themeColor="text1"/>
          <w:sz w:val="24"/>
        </w:rPr>
        <w:t>рисунку,</w:t>
      </w:r>
      <w:r w:rsidRPr="00BE5CF5">
        <w:rPr>
          <w:color w:val="000000" w:themeColor="text1"/>
          <w:spacing w:val="38"/>
          <w:sz w:val="24"/>
        </w:rPr>
        <w:t xml:space="preserve"> </w:t>
      </w:r>
      <w:r w:rsidRPr="00BE5CF5">
        <w:rPr>
          <w:color w:val="000000" w:themeColor="text1"/>
          <w:sz w:val="24"/>
        </w:rPr>
        <w:t>простейшему</w:t>
      </w:r>
      <w:r w:rsidRPr="00BE5CF5">
        <w:rPr>
          <w:color w:val="000000" w:themeColor="text1"/>
          <w:spacing w:val="25"/>
          <w:sz w:val="24"/>
        </w:rPr>
        <w:t xml:space="preserve"> </w:t>
      </w:r>
      <w:r w:rsidRPr="00BE5CF5">
        <w:rPr>
          <w:color w:val="000000" w:themeColor="text1"/>
          <w:sz w:val="24"/>
        </w:rPr>
        <w:t>чертежу</w:t>
      </w:r>
      <w:r w:rsidRPr="00BE5CF5">
        <w:rPr>
          <w:color w:val="000000" w:themeColor="text1"/>
          <w:spacing w:val="25"/>
          <w:sz w:val="24"/>
        </w:rPr>
        <w:t xml:space="preserve"> </w:t>
      </w:r>
      <w:r w:rsidRPr="00BE5CF5">
        <w:rPr>
          <w:color w:val="000000" w:themeColor="text1"/>
          <w:sz w:val="24"/>
        </w:rPr>
        <w:t>или</w:t>
      </w:r>
      <w:r w:rsidRPr="00BE5CF5">
        <w:rPr>
          <w:color w:val="000000" w:themeColor="text1"/>
          <w:spacing w:val="-57"/>
          <w:sz w:val="24"/>
        </w:rPr>
        <w:t xml:space="preserve"> </w:t>
      </w:r>
      <w:r w:rsidRPr="00BE5CF5">
        <w:rPr>
          <w:color w:val="000000" w:themeColor="text1"/>
          <w:sz w:val="24"/>
        </w:rPr>
        <w:t>эскизу,</w:t>
      </w:r>
      <w:r w:rsidRPr="00BE5CF5">
        <w:rPr>
          <w:color w:val="000000" w:themeColor="text1"/>
          <w:spacing w:val="3"/>
          <w:sz w:val="24"/>
        </w:rPr>
        <w:t xml:space="preserve"> </w:t>
      </w:r>
      <w:r w:rsidRPr="00BE5CF5">
        <w:rPr>
          <w:color w:val="000000" w:themeColor="text1"/>
          <w:sz w:val="24"/>
        </w:rPr>
        <w:t>образцу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доступным</w:t>
      </w:r>
      <w:r w:rsidRPr="00BE5CF5">
        <w:rPr>
          <w:color w:val="000000" w:themeColor="text1"/>
          <w:spacing w:val="2"/>
          <w:sz w:val="24"/>
        </w:rPr>
        <w:t xml:space="preserve"> </w:t>
      </w:r>
      <w:r w:rsidRPr="00BE5CF5">
        <w:rPr>
          <w:color w:val="000000" w:themeColor="text1"/>
          <w:sz w:val="24"/>
        </w:rPr>
        <w:t>заданным</w:t>
      </w:r>
      <w:r w:rsidRPr="00BE5CF5">
        <w:rPr>
          <w:color w:val="000000" w:themeColor="text1"/>
          <w:spacing w:val="3"/>
          <w:sz w:val="24"/>
        </w:rPr>
        <w:t xml:space="preserve"> </w:t>
      </w:r>
      <w:r w:rsidRPr="00BE5CF5">
        <w:rPr>
          <w:color w:val="000000" w:themeColor="text1"/>
          <w:sz w:val="24"/>
        </w:rPr>
        <w:t>условиям.</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62" w:name="–_соотносить_объемную_конструкцию,_основ"/>
      <w:bookmarkEnd w:id="262"/>
      <w:r w:rsidRPr="00BE5CF5">
        <w:rPr>
          <w:color w:val="000000" w:themeColor="text1"/>
          <w:sz w:val="24"/>
        </w:rPr>
        <w:t>соотносить объемную конструкцию, основанную на правильных геометрических формах, с</w:t>
      </w:r>
      <w:r w:rsidRPr="00BE5CF5">
        <w:rPr>
          <w:color w:val="000000" w:themeColor="text1"/>
          <w:spacing w:val="1"/>
          <w:sz w:val="24"/>
        </w:rPr>
        <w:t xml:space="preserve"> </w:t>
      </w:r>
      <w:r w:rsidRPr="00BE5CF5">
        <w:rPr>
          <w:color w:val="000000" w:themeColor="text1"/>
          <w:sz w:val="24"/>
        </w:rPr>
        <w:t>изображениями</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4"/>
          <w:sz w:val="24"/>
        </w:rPr>
        <w:t xml:space="preserve"> </w:t>
      </w:r>
      <w:r w:rsidRPr="00BE5CF5">
        <w:rPr>
          <w:color w:val="000000" w:themeColor="text1"/>
          <w:sz w:val="24"/>
        </w:rPr>
        <w:t>разверток;</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63" w:name="–_создавать_мысленный_образ_конструкции_"/>
      <w:bookmarkEnd w:id="263"/>
      <w:r w:rsidRPr="00BE5CF5">
        <w:rPr>
          <w:color w:val="000000" w:themeColor="text1"/>
          <w:sz w:val="24"/>
        </w:rPr>
        <w:t>создавать мысленный образ конструкции с целью решения определенной конструкторской</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передачи</w:t>
      </w:r>
      <w:r w:rsidRPr="00BE5CF5">
        <w:rPr>
          <w:color w:val="000000" w:themeColor="text1"/>
          <w:spacing w:val="1"/>
          <w:sz w:val="24"/>
        </w:rPr>
        <w:t xml:space="preserve"> </w:t>
      </w:r>
      <w:r w:rsidRPr="00BE5CF5">
        <w:rPr>
          <w:color w:val="000000" w:themeColor="text1"/>
          <w:sz w:val="24"/>
        </w:rPr>
        <w:t>определенной художественно­эстетической информации;</w:t>
      </w:r>
      <w:r w:rsidRPr="00BE5CF5">
        <w:rPr>
          <w:color w:val="000000" w:themeColor="text1"/>
          <w:spacing w:val="1"/>
          <w:sz w:val="24"/>
        </w:rPr>
        <w:t xml:space="preserve"> </w:t>
      </w:r>
      <w:r w:rsidRPr="00BE5CF5">
        <w:rPr>
          <w:color w:val="000000" w:themeColor="text1"/>
          <w:sz w:val="24"/>
        </w:rPr>
        <w:t>воплощать</w:t>
      </w:r>
      <w:r w:rsidRPr="00BE5CF5">
        <w:rPr>
          <w:color w:val="000000" w:themeColor="text1"/>
          <w:spacing w:val="1"/>
          <w:sz w:val="24"/>
        </w:rPr>
        <w:t xml:space="preserve"> </w:t>
      </w:r>
      <w:r w:rsidRPr="00BE5CF5">
        <w:rPr>
          <w:color w:val="000000" w:themeColor="text1"/>
          <w:sz w:val="24"/>
        </w:rPr>
        <w:t>этот</w:t>
      </w:r>
      <w:r w:rsidRPr="00BE5CF5">
        <w:rPr>
          <w:color w:val="000000" w:themeColor="text1"/>
          <w:spacing w:val="1"/>
          <w:sz w:val="24"/>
        </w:rPr>
        <w:t xml:space="preserve"> </w:t>
      </w:r>
      <w:r w:rsidRPr="00BE5CF5">
        <w:rPr>
          <w:color w:val="000000" w:themeColor="text1"/>
          <w:sz w:val="24"/>
        </w:rPr>
        <w:t>образ</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материале.</w:t>
      </w:r>
    </w:p>
    <w:p w:rsidR="004B486A" w:rsidRPr="00BE5CF5" w:rsidRDefault="004B486A" w:rsidP="00A60603">
      <w:pPr>
        <w:pStyle w:val="Heading1"/>
        <w:spacing w:line="240" w:lineRule="auto"/>
        <w:ind w:right="397"/>
        <w:rPr>
          <w:color w:val="000000" w:themeColor="text1"/>
        </w:rPr>
      </w:pPr>
      <w:r w:rsidRPr="00BE5CF5">
        <w:rPr>
          <w:color w:val="000000" w:themeColor="text1"/>
        </w:rPr>
        <w:t>Практика работы на компьютере</w:t>
      </w:r>
      <w:r w:rsidRPr="00BE5CF5">
        <w:rPr>
          <w:color w:val="000000" w:themeColor="text1"/>
          <w:spacing w:val="-57"/>
        </w:rPr>
        <w:t xml:space="preserve"> </w:t>
      </w:r>
      <w:r w:rsidRPr="00BE5CF5">
        <w:rPr>
          <w:color w:val="000000" w:themeColor="text1"/>
        </w:rPr>
        <w:t>Выпускник</w:t>
      </w:r>
      <w:r w:rsidRPr="00BE5CF5">
        <w:rPr>
          <w:color w:val="000000" w:themeColor="text1"/>
          <w:spacing w:val="-2"/>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64" w:name="–_выполнять_на_основе_знакомства_с_персо"/>
      <w:bookmarkEnd w:id="264"/>
      <w:r w:rsidRPr="00BE5CF5">
        <w:rPr>
          <w:color w:val="000000" w:themeColor="text1"/>
          <w:sz w:val="24"/>
        </w:rPr>
        <w:t>выполнять на основе знакомства с персональным компьютером как техническим средством,</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основными</w:t>
      </w:r>
      <w:r w:rsidRPr="00BE5CF5">
        <w:rPr>
          <w:color w:val="000000" w:themeColor="text1"/>
          <w:spacing w:val="1"/>
          <w:sz w:val="24"/>
        </w:rPr>
        <w:t xml:space="preserve"> </w:t>
      </w:r>
      <w:r w:rsidRPr="00BE5CF5">
        <w:rPr>
          <w:color w:val="000000" w:themeColor="text1"/>
          <w:sz w:val="24"/>
        </w:rPr>
        <w:t>устройствами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назначением</w:t>
      </w:r>
      <w:r w:rsidRPr="00BE5CF5">
        <w:rPr>
          <w:color w:val="000000" w:themeColor="text1"/>
          <w:spacing w:val="1"/>
          <w:sz w:val="24"/>
        </w:rPr>
        <w:t xml:space="preserve"> </w:t>
      </w:r>
      <w:r w:rsidRPr="00BE5CF5">
        <w:rPr>
          <w:color w:val="000000" w:themeColor="text1"/>
          <w:sz w:val="24"/>
        </w:rPr>
        <w:t>базовые</w:t>
      </w:r>
      <w:r w:rsidRPr="00BE5CF5">
        <w:rPr>
          <w:color w:val="000000" w:themeColor="text1"/>
          <w:spacing w:val="1"/>
          <w:sz w:val="24"/>
        </w:rPr>
        <w:t xml:space="preserve"> </w:t>
      </w:r>
      <w:r w:rsidRPr="00BE5CF5">
        <w:rPr>
          <w:color w:val="000000" w:themeColor="text1"/>
          <w:sz w:val="24"/>
        </w:rPr>
        <w:t>действия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компьютером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1"/>
          <w:sz w:val="24"/>
        </w:rPr>
        <w:t xml:space="preserve"> </w:t>
      </w:r>
      <w:r w:rsidRPr="00BE5CF5">
        <w:rPr>
          <w:color w:val="000000" w:themeColor="text1"/>
          <w:sz w:val="24"/>
        </w:rPr>
        <w:t>средствами</w:t>
      </w:r>
      <w:r w:rsidRPr="00BE5CF5">
        <w:rPr>
          <w:color w:val="000000" w:themeColor="text1"/>
          <w:spacing w:val="1"/>
          <w:sz w:val="24"/>
        </w:rPr>
        <w:t xml:space="preserve"> </w:t>
      </w:r>
      <w:r w:rsidRPr="00BE5CF5">
        <w:rPr>
          <w:color w:val="000000" w:themeColor="text1"/>
          <w:sz w:val="24"/>
        </w:rPr>
        <w:t>ИКТ,</w:t>
      </w:r>
      <w:r w:rsidRPr="00BE5CF5">
        <w:rPr>
          <w:color w:val="000000" w:themeColor="text1"/>
          <w:spacing w:val="1"/>
          <w:sz w:val="24"/>
        </w:rPr>
        <w:t xml:space="preserve"> </w:t>
      </w:r>
      <w:r w:rsidRPr="00BE5CF5">
        <w:rPr>
          <w:color w:val="000000" w:themeColor="text1"/>
          <w:sz w:val="24"/>
        </w:rPr>
        <w:t>используя</w:t>
      </w:r>
      <w:r w:rsidRPr="00BE5CF5">
        <w:rPr>
          <w:color w:val="000000" w:themeColor="text1"/>
          <w:spacing w:val="1"/>
          <w:sz w:val="24"/>
        </w:rPr>
        <w:t xml:space="preserve"> </w:t>
      </w:r>
      <w:r w:rsidRPr="00BE5CF5">
        <w:rPr>
          <w:color w:val="000000" w:themeColor="text1"/>
          <w:sz w:val="24"/>
        </w:rPr>
        <w:t>безопасные</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органов</w:t>
      </w:r>
      <w:r w:rsidRPr="00BE5CF5">
        <w:rPr>
          <w:color w:val="000000" w:themeColor="text1"/>
          <w:spacing w:val="1"/>
          <w:sz w:val="24"/>
        </w:rPr>
        <w:t xml:space="preserve"> </w:t>
      </w:r>
      <w:r w:rsidRPr="00BE5CF5">
        <w:rPr>
          <w:color w:val="000000" w:themeColor="text1"/>
          <w:sz w:val="24"/>
        </w:rPr>
        <w:t>зрения,</w:t>
      </w:r>
      <w:r w:rsidRPr="00BE5CF5">
        <w:rPr>
          <w:color w:val="000000" w:themeColor="text1"/>
          <w:spacing w:val="61"/>
          <w:sz w:val="24"/>
        </w:rPr>
        <w:t xml:space="preserve"> </w:t>
      </w:r>
      <w:r w:rsidRPr="00BE5CF5">
        <w:rPr>
          <w:color w:val="000000" w:themeColor="text1"/>
          <w:sz w:val="24"/>
        </w:rPr>
        <w:t>нервной</w:t>
      </w:r>
      <w:r w:rsidRPr="00BE5CF5">
        <w:rPr>
          <w:color w:val="000000" w:themeColor="text1"/>
          <w:spacing w:val="61"/>
          <w:sz w:val="24"/>
        </w:rPr>
        <w:t xml:space="preserve"> </w:t>
      </w:r>
      <w:r w:rsidRPr="00BE5CF5">
        <w:rPr>
          <w:color w:val="000000" w:themeColor="text1"/>
          <w:sz w:val="24"/>
        </w:rPr>
        <w:t>системы,</w:t>
      </w:r>
      <w:r w:rsidRPr="00BE5CF5">
        <w:rPr>
          <w:color w:val="000000" w:themeColor="text1"/>
          <w:spacing w:val="1"/>
          <w:sz w:val="24"/>
        </w:rPr>
        <w:t xml:space="preserve"> </w:t>
      </w:r>
      <w:r w:rsidRPr="00BE5CF5">
        <w:rPr>
          <w:color w:val="000000" w:themeColor="text1"/>
          <w:sz w:val="24"/>
        </w:rPr>
        <w:t>опорно­двигательного</w:t>
      </w:r>
      <w:r w:rsidRPr="00BE5CF5">
        <w:rPr>
          <w:color w:val="000000" w:themeColor="text1"/>
          <w:spacing w:val="1"/>
          <w:sz w:val="24"/>
        </w:rPr>
        <w:t xml:space="preserve"> </w:t>
      </w:r>
      <w:r w:rsidRPr="00BE5CF5">
        <w:rPr>
          <w:color w:val="000000" w:themeColor="text1"/>
          <w:sz w:val="24"/>
        </w:rPr>
        <w:t>аппарата</w:t>
      </w:r>
      <w:r w:rsidRPr="00BE5CF5">
        <w:rPr>
          <w:color w:val="000000" w:themeColor="text1"/>
          <w:spacing w:val="1"/>
          <w:sz w:val="24"/>
        </w:rPr>
        <w:t xml:space="preserve"> </w:t>
      </w:r>
      <w:r w:rsidRPr="00BE5CF5">
        <w:rPr>
          <w:color w:val="000000" w:themeColor="text1"/>
          <w:sz w:val="24"/>
        </w:rPr>
        <w:t>эргономичные</w:t>
      </w:r>
      <w:r w:rsidRPr="00BE5CF5">
        <w:rPr>
          <w:color w:val="000000" w:themeColor="text1"/>
          <w:spacing w:val="1"/>
          <w:sz w:val="24"/>
        </w:rPr>
        <w:t xml:space="preserve"> </w:t>
      </w:r>
      <w:r w:rsidRPr="00BE5CF5">
        <w:rPr>
          <w:color w:val="000000" w:themeColor="text1"/>
          <w:sz w:val="24"/>
        </w:rPr>
        <w:t>приемы</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компенсирующие</w:t>
      </w:r>
      <w:r w:rsidRPr="00BE5CF5">
        <w:rPr>
          <w:color w:val="000000" w:themeColor="text1"/>
          <w:spacing w:val="1"/>
          <w:sz w:val="24"/>
        </w:rPr>
        <w:t xml:space="preserve"> </w:t>
      </w:r>
      <w:r w:rsidRPr="00BE5CF5">
        <w:rPr>
          <w:color w:val="000000" w:themeColor="text1"/>
          <w:sz w:val="24"/>
        </w:rPr>
        <w:t>физические</w:t>
      </w:r>
      <w:r w:rsidRPr="00BE5CF5">
        <w:rPr>
          <w:color w:val="000000" w:themeColor="text1"/>
          <w:spacing w:val="5"/>
          <w:sz w:val="24"/>
        </w:rPr>
        <w:t xml:space="preserve"> </w:t>
      </w:r>
      <w:r w:rsidRPr="00BE5CF5">
        <w:rPr>
          <w:color w:val="000000" w:themeColor="text1"/>
          <w:sz w:val="24"/>
        </w:rPr>
        <w:t>упражнения</w:t>
      </w:r>
      <w:r w:rsidRPr="00BE5CF5">
        <w:rPr>
          <w:color w:val="000000" w:themeColor="text1"/>
          <w:spacing w:val="2"/>
          <w:sz w:val="24"/>
        </w:rPr>
        <w:t xml:space="preserve"> </w:t>
      </w:r>
      <w:r w:rsidRPr="00BE5CF5">
        <w:rPr>
          <w:color w:val="000000" w:themeColor="text1"/>
          <w:sz w:val="24"/>
        </w:rPr>
        <w:t>(мини­зарядку);</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65" w:name="–_пользоваться_компьютером_для_поиска_и_"/>
      <w:bookmarkEnd w:id="265"/>
      <w:r w:rsidRPr="00BE5CF5">
        <w:rPr>
          <w:color w:val="000000" w:themeColor="text1"/>
          <w:sz w:val="24"/>
        </w:rPr>
        <w:lastRenderedPageBreak/>
        <w:t>пользоваться</w:t>
      </w:r>
      <w:r w:rsidRPr="00BE5CF5">
        <w:rPr>
          <w:color w:val="000000" w:themeColor="text1"/>
          <w:spacing w:val="-9"/>
          <w:sz w:val="24"/>
        </w:rPr>
        <w:t xml:space="preserve"> </w:t>
      </w:r>
      <w:r w:rsidRPr="00BE5CF5">
        <w:rPr>
          <w:color w:val="000000" w:themeColor="text1"/>
          <w:sz w:val="24"/>
        </w:rPr>
        <w:t>компьютером</w:t>
      </w:r>
      <w:r w:rsidRPr="00BE5CF5">
        <w:rPr>
          <w:color w:val="000000" w:themeColor="text1"/>
          <w:spacing w:val="-6"/>
          <w:sz w:val="24"/>
        </w:rPr>
        <w:t xml:space="preserve"> </w:t>
      </w:r>
      <w:r w:rsidRPr="00BE5CF5">
        <w:rPr>
          <w:color w:val="000000" w:themeColor="text1"/>
          <w:sz w:val="24"/>
        </w:rPr>
        <w:t>для</w:t>
      </w:r>
      <w:r w:rsidRPr="00BE5CF5">
        <w:rPr>
          <w:color w:val="000000" w:themeColor="text1"/>
          <w:spacing w:val="-4"/>
          <w:sz w:val="24"/>
        </w:rPr>
        <w:t xml:space="preserve"> </w:t>
      </w:r>
      <w:r w:rsidRPr="00BE5CF5">
        <w:rPr>
          <w:color w:val="000000" w:themeColor="text1"/>
          <w:sz w:val="24"/>
        </w:rPr>
        <w:t>поиска</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воспроизведения</w:t>
      </w:r>
      <w:r w:rsidRPr="00BE5CF5">
        <w:rPr>
          <w:color w:val="000000" w:themeColor="text1"/>
          <w:spacing w:val="-3"/>
          <w:sz w:val="24"/>
        </w:rPr>
        <w:t xml:space="preserve"> </w:t>
      </w:r>
      <w:r w:rsidRPr="00BE5CF5">
        <w:rPr>
          <w:color w:val="000000" w:themeColor="text1"/>
          <w:sz w:val="24"/>
        </w:rPr>
        <w:t>необходимой</w:t>
      </w:r>
      <w:r w:rsidRPr="00BE5CF5">
        <w:rPr>
          <w:color w:val="000000" w:themeColor="text1"/>
          <w:spacing w:val="-7"/>
          <w:sz w:val="24"/>
        </w:rPr>
        <w:t xml:space="preserve"> </w:t>
      </w:r>
      <w:r w:rsidRPr="00BE5CF5">
        <w:rPr>
          <w:color w:val="000000" w:themeColor="text1"/>
          <w:sz w:val="24"/>
        </w:rPr>
        <w:t>информации;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66" w:name="–_пользоваться_компьютером_для_решения_д"/>
      <w:bookmarkEnd w:id="266"/>
      <w:r w:rsidRPr="00BE5CF5">
        <w:rPr>
          <w:color w:val="000000" w:themeColor="text1"/>
          <w:sz w:val="24"/>
        </w:rPr>
        <w:t>пользоваться</w:t>
      </w:r>
      <w:r w:rsidRPr="00BE5CF5">
        <w:rPr>
          <w:color w:val="000000" w:themeColor="text1"/>
          <w:spacing w:val="1"/>
          <w:sz w:val="24"/>
        </w:rPr>
        <w:t xml:space="preserve"> </w:t>
      </w:r>
      <w:r w:rsidRPr="00BE5CF5">
        <w:rPr>
          <w:color w:val="000000" w:themeColor="text1"/>
          <w:sz w:val="24"/>
        </w:rPr>
        <w:t>компьютером</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доступных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задач</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простыми</w:t>
      </w:r>
      <w:r w:rsidRPr="00BE5CF5">
        <w:rPr>
          <w:color w:val="000000" w:themeColor="text1"/>
          <w:spacing w:val="1"/>
          <w:sz w:val="24"/>
        </w:rPr>
        <w:t xml:space="preserve"> </w:t>
      </w:r>
      <w:r w:rsidRPr="00BE5CF5">
        <w:rPr>
          <w:color w:val="000000" w:themeColor="text1"/>
          <w:sz w:val="24"/>
        </w:rPr>
        <w:t>информационными</w:t>
      </w:r>
      <w:r w:rsidRPr="00BE5CF5">
        <w:rPr>
          <w:color w:val="000000" w:themeColor="text1"/>
          <w:spacing w:val="3"/>
          <w:sz w:val="24"/>
        </w:rPr>
        <w:t xml:space="preserve"> </w:t>
      </w:r>
      <w:r w:rsidRPr="00BE5CF5">
        <w:rPr>
          <w:color w:val="000000" w:themeColor="text1"/>
          <w:sz w:val="24"/>
        </w:rPr>
        <w:t>объектами</w:t>
      </w:r>
      <w:r w:rsidRPr="00BE5CF5">
        <w:rPr>
          <w:color w:val="000000" w:themeColor="text1"/>
          <w:spacing w:val="4"/>
          <w:sz w:val="24"/>
        </w:rPr>
        <w:t xml:space="preserve"> </w:t>
      </w:r>
      <w:r w:rsidRPr="00BE5CF5">
        <w:rPr>
          <w:color w:val="000000" w:themeColor="text1"/>
          <w:sz w:val="24"/>
        </w:rPr>
        <w:t>(текстом, рисунками,</w:t>
      </w:r>
      <w:r w:rsidRPr="00BE5CF5">
        <w:rPr>
          <w:color w:val="000000" w:themeColor="text1"/>
          <w:spacing w:val="4"/>
          <w:sz w:val="24"/>
        </w:rPr>
        <w:t xml:space="preserve"> </w:t>
      </w:r>
      <w:r w:rsidRPr="00BE5CF5">
        <w:rPr>
          <w:color w:val="000000" w:themeColor="text1"/>
          <w:sz w:val="24"/>
        </w:rPr>
        <w:t>доступными</w:t>
      </w:r>
      <w:r w:rsidRPr="00BE5CF5">
        <w:rPr>
          <w:color w:val="000000" w:themeColor="text1"/>
          <w:spacing w:val="4"/>
          <w:sz w:val="24"/>
        </w:rPr>
        <w:t xml:space="preserve"> </w:t>
      </w:r>
      <w:r w:rsidRPr="00BE5CF5">
        <w:rPr>
          <w:color w:val="000000" w:themeColor="text1"/>
          <w:sz w:val="24"/>
        </w:rPr>
        <w:t>электронными</w:t>
      </w:r>
      <w:r w:rsidRPr="00BE5CF5">
        <w:rPr>
          <w:color w:val="000000" w:themeColor="text1"/>
          <w:spacing w:val="-1"/>
          <w:sz w:val="24"/>
        </w:rPr>
        <w:t xml:space="preserve"> </w:t>
      </w:r>
      <w:r w:rsidRPr="00BE5CF5">
        <w:rPr>
          <w:color w:val="000000" w:themeColor="text1"/>
          <w:sz w:val="24"/>
        </w:rPr>
        <w:t>ресурсами).</w:t>
      </w:r>
    </w:p>
    <w:p w:rsidR="004B486A" w:rsidRPr="00BE5CF5" w:rsidRDefault="004B486A" w:rsidP="00A60603">
      <w:pPr>
        <w:spacing w:after="0" w:line="240" w:lineRule="auto"/>
        <w:ind w:left="400" w:right="397"/>
        <w:jc w:val="both"/>
        <w:rPr>
          <w:color w:val="000000" w:themeColor="text1"/>
          <w:sz w:val="24"/>
        </w:rPr>
      </w:pPr>
      <w:r w:rsidRPr="00BE5CF5">
        <w:rPr>
          <w:b/>
          <w:color w:val="000000" w:themeColor="text1"/>
          <w:sz w:val="24"/>
        </w:rPr>
        <w:t>Выпускник</w:t>
      </w:r>
      <w:r w:rsidRPr="00BE5CF5">
        <w:rPr>
          <w:b/>
          <w:color w:val="000000" w:themeColor="text1"/>
          <w:spacing w:val="1"/>
          <w:sz w:val="24"/>
        </w:rPr>
        <w:t xml:space="preserve"> </w:t>
      </w:r>
      <w:r w:rsidRPr="00BE5CF5">
        <w:rPr>
          <w:b/>
          <w:color w:val="000000" w:themeColor="text1"/>
          <w:sz w:val="24"/>
        </w:rPr>
        <w:t>получит</w:t>
      </w:r>
      <w:r w:rsidRPr="00BE5CF5">
        <w:rPr>
          <w:b/>
          <w:color w:val="000000" w:themeColor="text1"/>
          <w:spacing w:val="1"/>
          <w:sz w:val="24"/>
        </w:rPr>
        <w:t xml:space="preserve"> </w:t>
      </w:r>
      <w:r w:rsidRPr="00BE5CF5">
        <w:rPr>
          <w:b/>
          <w:color w:val="000000" w:themeColor="text1"/>
          <w:sz w:val="24"/>
        </w:rPr>
        <w:t>возможность</w:t>
      </w:r>
      <w:r w:rsidRPr="00BE5CF5">
        <w:rPr>
          <w:b/>
          <w:color w:val="000000" w:themeColor="text1"/>
          <w:spacing w:val="1"/>
          <w:sz w:val="24"/>
        </w:rPr>
        <w:t xml:space="preserve"> </w:t>
      </w:r>
      <w:r w:rsidRPr="00BE5CF5">
        <w:rPr>
          <w:b/>
          <w:color w:val="000000" w:themeColor="text1"/>
          <w:sz w:val="24"/>
        </w:rPr>
        <w:t>научиться</w:t>
      </w:r>
      <w:r w:rsidRPr="00BE5CF5">
        <w:rPr>
          <w:b/>
          <w:color w:val="000000" w:themeColor="text1"/>
          <w:spacing w:val="1"/>
          <w:sz w:val="24"/>
        </w:rPr>
        <w:t xml:space="preserve"> </w:t>
      </w:r>
      <w:r w:rsidRPr="00BE5CF5">
        <w:rPr>
          <w:color w:val="000000" w:themeColor="text1"/>
          <w:sz w:val="24"/>
        </w:rPr>
        <w:t>пользоваться</w:t>
      </w:r>
      <w:r w:rsidRPr="00BE5CF5">
        <w:rPr>
          <w:color w:val="000000" w:themeColor="text1"/>
          <w:spacing w:val="1"/>
          <w:sz w:val="24"/>
        </w:rPr>
        <w:t xml:space="preserve"> </w:t>
      </w:r>
      <w:r w:rsidRPr="00BE5CF5">
        <w:rPr>
          <w:color w:val="000000" w:themeColor="text1"/>
          <w:sz w:val="24"/>
        </w:rPr>
        <w:t>доступными</w:t>
      </w:r>
      <w:r w:rsidRPr="00BE5CF5">
        <w:rPr>
          <w:color w:val="000000" w:themeColor="text1"/>
          <w:spacing w:val="1"/>
          <w:sz w:val="24"/>
        </w:rPr>
        <w:t xml:space="preserve"> </w:t>
      </w:r>
      <w:r w:rsidRPr="00BE5CF5">
        <w:rPr>
          <w:color w:val="000000" w:themeColor="text1"/>
          <w:sz w:val="24"/>
        </w:rPr>
        <w:t>приемами</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готовой текстовой, визуальной, звуковой информацией в сети Интернет, а также познакомится с</w:t>
      </w:r>
      <w:r w:rsidRPr="00BE5CF5">
        <w:rPr>
          <w:color w:val="000000" w:themeColor="text1"/>
          <w:spacing w:val="1"/>
          <w:sz w:val="24"/>
        </w:rPr>
        <w:t xml:space="preserve"> </w:t>
      </w:r>
      <w:r w:rsidRPr="00BE5CF5">
        <w:rPr>
          <w:color w:val="000000" w:themeColor="text1"/>
          <w:sz w:val="24"/>
        </w:rPr>
        <w:t>доступными</w:t>
      </w:r>
      <w:r w:rsidRPr="00BE5CF5">
        <w:rPr>
          <w:color w:val="000000" w:themeColor="text1"/>
          <w:spacing w:val="1"/>
          <w:sz w:val="24"/>
        </w:rPr>
        <w:t xml:space="preserve"> </w:t>
      </w:r>
      <w:r w:rsidRPr="00BE5CF5">
        <w:rPr>
          <w:color w:val="000000" w:themeColor="text1"/>
          <w:sz w:val="24"/>
        </w:rPr>
        <w:t>способами</w:t>
      </w:r>
      <w:r w:rsidRPr="00BE5CF5">
        <w:rPr>
          <w:color w:val="000000" w:themeColor="text1"/>
          <w:spacing w:val="2"/>
          <w:sz w:val="24"/>
        </w:rPr>
        <w:t xml:space="preserve"> </w:t>
      </w:r>
      <w:r w:rsidRPr="00BE5CF5">
        <w:rPr>
          <w:color w:val="000000" w:themeColor="text1"/>
          <w:sz w:val="24"/>
        </w:rPr>
        <w:t>ее получения,</w:t>
      </w:r>
      <w:r w:rsidRPr="00BE5CF5">
        <w:rPr>
          <w:color w:val="000000" w:themeColor="text1"/>
          <w:spacing w:val="3"/>
          <w:sz w:val="24"/>
        </w:rPr>
        <w:t xml:space="preserve"> </w:t>
      </w:r>
      <w:r w:rsidRPr="00BE5CF5">
        <w:rPr>
          <w:color w:val="000000" w:themeColor="text1"/>
          <w:sz w:val="24"/>
        </w:rPr>
        <w:t>хранения,</w:t>
      </w:r>
      <w:r w:rsidRPr="00BE5CF5">
        <w:rPr>
          <w:color w:val="000000" w:themeColor="text1"/>
          <w:spacing w:val="-2"/>
          <w:sz w:val="24"/>
        </w:rPr>
        <w:t xml:space="preserve"> </w:t>
      </w:r>
      <w:r w:rsidRPr="00BE5CF5">
        <w:rPr>
          <w:color w:val="000000" w:themeColor="text1"/>
          <w:sz w:val="24"/>
        </w:rPr>
        <w:t>переработки.</w:t>
      </w:r>
    </w:p>
    <w:p w:rsidR="004B486A" w:rsidRPr="00BE5CF5" w:rsidRDefault="004B486A" w:rsidP="00A60603">
      <w:pPr>
        <w:spacing w:after="0" w:line="240" w:lineRule="auto"/>
        <w:ind w:left="400" w:right="397"/>
        <w:jc w:val="both"/>
        <w:rPr>
          <w:color w:val="000000" w:themeColor="text1"/>
          <w:sz w:val="24"/>
        </w:rPr>
      </w:pPr>
    </w:p>
    <w:p w:rsidR="004B486A" w:rsidRPr="00BE5CF5" w:rsidRDefault="004B486A" w:rsidP="00A60603">
      <w:pPr>
        <w:pStyle w:val="Heading1"/>
        <w:numPr>
          <w:ilvl w:val="2"/>
          <w:numId w:val="100"/>
        </w:numPr>
        <w:tabs>
          <w:tab w:val="left" w:pos="4799"/>
        </w:tabs>
        <w:spacing w:line="240" w:lineRule="auto"/>
        <w:ind w:left="4798" w:right="397" w:hanging="721"/>
        <w:jc w:val="both"/>
        <w:rPr>
          <w:color w:val="000000" w:themeColor="text1"/>
        </w:rPr>
      </w:pPr>
      <w:bookmarkStart w:id="267" w:name="1.2.11._Физическая_культура"/>
      <w:bookmarkEnd w:id="267"/>
      <w:r w:rsidRPr="00BE5CF5">
        <w:rPr>
          <w:color w:val="000000" w:themeColor="text1"/>
        </w:rPr>
        <w:t>Физическая</w:t>
      </w:r>
      <w:r w:rsidRPr="00BE5CF5">
        <w:rPr>
          <w:color w:val="000000" w:themeColor="text1"/>
          <w:spacing w:val="-4"/>
        </w:rPr>
        <w:t xml:space="preserve"> </w:t>
      </w:r>
      <w:r w:rsidRPr="00BE5CF5">
        <w:rPr>
          <w:color w:val="000000" w:themeColor="text1"/>
        </w:rPr>
        <w:t>культура</w:t>
      </w:r>
    </w:p>
    <w:p w:rsidR="004B486A" w:rsidRPr="00BE5CF5" w:rsidRDefault="004B486A" w:rsidP="00A60603">
      <w:pPr>
        <w:pStyle w:val="a5"/>
        <w:ind w:right="397"/>
        <w:rPr>
          <w:color w:val="000000" w:themeColor="text1"/>
        </w:rPr>
      </w:pPr>
      <w:r w:rsidRPr="00BE5CF5">
        <w:rPr>
          <w:color w:val="000000" w:themeColor="text1"/>
        </w:rPr>
        <w:t>(для</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имеющих</w:t>
      </w:r>
      <w:r w:rsidRPr="00BE5CF5">
        <w:rPr>
          <w:color w:val="000000" w:themeColor="text1"/>
          <w:spacing w:val="1"/>
        </w:rPr>
        <w:t xml:space="preserve"> </w:t>
      </w:r>
      <w:r w:rsidRPr="00BE5CF5">
        <w:rPr>
          <w:color w:val="000000" w:themeColor="text1"/>
        </w:rPr>
        <w:t>противопоказаний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физической</w:t>
      </w:r>
      <w:r w:rsidRPr="00BE5CF5">
        <w:rPr>
          <w:color w:val="000000" w:themeColor="text1"/>
          <w:spacing w:val="1"/>
        </w:rPr>
        <w:t xml:space="preserve"> </w:t>
      </w:r>
      <w:r w:rsidRPr="00BE5CF5">
        <w:rPr>
          <w:color w:val="000000" w:themeColor="text1"/>
        </w:rPr>
        <w:t>культурой</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существенных</w:t>
      </w:r>
      <w:r w:rsidRPr="00BE5CF5">
        <w:rPr>
          <w:color w:val="000000" w:themeColor="text1"/>
          <w:spacing w:val="-4"/>
        </w:rPr>
        <w:t xml:space="preserve"> </w:t>
      </w:r>
      <w:r w:rsidRPr="00BE5CF5">
        <w:rPr>
          <w:color w:val="000000" w:themeColor="text1"/>
        </w:rPr>
        <w:t>ограничений</w:t>
      </w:r>
      <w:r w:rsidRPr="00BE5CF5">
        <w:rPr>
          <w:color w:val="000000" w:themeColor="text1"/>
          <w:spacing w:val="-2"/>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нагрузке)</w:t>
      </w:r>
    </w:p>
    <w:p w:rsidR="004B486A" w:rsidRPr="00BE5CF5" w:rsidRDefault="004B486A" w:rsidP="00A60603">
      <w:pPr>
        <w:pStyle w:val="a5"/>
        <w:ind w:right="397" w:firstLine="320"/>
        <w:rPr>
          <w:color w:val="000000" w:themeColor="text1"/>
        </w:rPr>
      </w:pPr>
      <w:r w:rsidRPr="00BE5CF5">
        <w:rPr>
          <w:color w:val="000000" w:themeColor="text1"/>
        </w:rPr>
        <w:t xml:space="preserve">В результате </w:t>
      </w:r>
      <w:proofErr w:type="gramStart"/>
      <w:r w:rsidRPr="00BE5CF5">
        <w:rPr>
          <w:color w:val="000000" w:themeColor="text1"/>
        </w:rPr>
        <w:t>обучения</w:t>
      </w:r>
      <w:proofErr w:type="gramEnd"/>
      <w:r w:rsidRPr="00BE5CF5">
        <w:rPr>
          <w:color w:val="000000" w:themeColor="text1"/>
        </w:rPr>
        <w:t xml:space="preserve"> обучающиеся на уровне начального общего образования начнут понимать</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физической</w:t>
      </w:r>
      <w:r w:rsidRPr="00BE5CF5">
        <w:rPr>
          <w:color w:val="000000" w:themeColor="text1"/>
          <w:spacing w:val="1"/>
        </w:rPr>
        <w:t xml:space="preserve"> </w:t>
      </w:r>
      <w:r w:rsidRPr="00BE5CF5">
        <w:rPr>
          <w:color w:val="000000" w:themeColor="text1"/>
        </w:rPr>
        <w:t>культурой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укрепления</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физического</w:t>
      </w:r>
      <w:r w:rsidRPr="00BE5CF5">
        <w:rPr>
          <w:color w:val="000000" w:themeColor="text1"/>
          <w:spacing w:val="6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физической</w:t>
      </w:r>
      <w:r w:rsidRPr="00BE5CF5">
        <w:rPr>
          <w:color w:val="000000" w:themeColor="text1"/>
          <w:spacing w:val="-3"/>
        </w:rPr>
        <w:t xml:space="preserve"> </w:t>
      </w:r>
      <w:r w:rsidRPr="00BE5CF5">
        <w:rPr>
          <w:color w:val="000000" w:themeColor="text1"/>
        </w:rPr>
        <w:t>подготовленности</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трудовой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Heading1"/>
        <w:spacing w:line="240" w:lineRule="auto"/>
        <w:ind w:right="397"/>
        <w:rPr>
          <w:color w:val="000000" w:themeColor="text1"/>
        </w:rPr>
      </w:pPr>
      <w:r w:rsidRPr="00BE5CF5">
        <w:rPr>
          <w:color w:val="000000" w:themeColor="text1"/>
        </w:rPr>
        <w:t>Знания о физической культуре</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68" w:name="–_ориентироваться_в_понятиях_«физическая"/>
      <w:bookmarkEnd w:id="268"/>
      <w:r w:rsidRPr="00BE5CF5">
        <w:rPr>
          <w:color w:val="000000" w:themeColor="text1"/>
          <w:sz w:val="24"/>
        </w:rPr>
        <w:t>ориентироваться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понятиях</w:t>
      </w:r>
      <w:r w:rsidRPr="00BE5CF5">
        <w:rPr>
          <w:color w:val="000000" w:themeColor="text1"/>
          <w:spacing w:val="1"/>
          <w:sz w:val="24"/>
        </w:rPr>
        <w:t xml:space="preserve"> </w:t>
      </w:r>
      <w:r w:rsidRPr="00BE5CF5">
        <w:rPr>
          <w:color w:val="000000" w:themeColor="text1"/>
          <w:sz w:val="24"/>
        </w:rPr>
        <w:t>«физическая</w:t>
      </w:r>
      <w:r w:rsidRPr="00BE5CF5">
        <w:rPr>
          <w:color w:val="000000" w:themeColor="text1"/>
          <w:spacing w:val="1"/>
          <w:sz w:val="24"/>
        </w:rPr>
        <w:t xml:space="preserve"> </w:t>
      </w:r>
      <w:r w:rsidRPr="00BE5CF5">
        <w:rPr>
          <w:color w:val="000000" w:themeColor="text1"/>
          <w:sz w:val="24"/>
        </w:rPr>
        <w:t>культура»,</w:t>
      </w:r>
      <w:r w:rsidRPr="00BE5CF5">
        <w:rPr>
          <w:color w:val="000000" w:themeColor="text1"/>
          <w:spacing w:val="1"/>
          <w:sz w:val="24"/>
        </w:rPr>
        <w:t xml:space="preserve"> </w:t>
      </w:r>
      <w:r w:rsidRPr="00BE5CF5">
        <w:rPr>
          <w:color w:val="000000" w:themeColor="text1"/>
          <w:sz w:val="24"/>
        </w:rPr>
        <w:t>«режим</w:t>
      </w:r>
      <w:r w:rsidRPr="00BE5CF5">
        <w:rPr>
          <w:color w:val="000000" w:themeColor="text1"/>
          <w:spacing w:val="1"/>
          <w:sz w:val="24"/>
        </w:rPr>
        <w:t xml:space="preserve"> </w:t>
      </w:r>
      <w:r w:rsidRPr="00BE5CF5">
        <w:rPr>
          <w:color w:val="000000" w:themeColor="text1"/>
          <w:sz w:val="24"/>
        </w:rPr>
        <w:t>дня»;</w:t>
      </w:r>
      <w:r w:rsidRPr="00BE5CF5">
        <w:rPr>
          <w:color w:val="000000" w:themeColor="text1"/>
          <w:spacing w:val="1"/>
          <w:sz w:val="24"/>
        </w:rPr>
        <w:t xml:space="preserve"> </w:t>
      </w:r>
      <w:r w:rsidRPr="00BE5CF5">
        <w:rPr>
          <w:color w:val="000000" w:themeColor="text1"/>
          <w:sz w:val="24"/>
        </w:rPr>
        <w:t>характеризовать</w:t>
      </w:r>
      <w:r w:rsidRPr="00BE5CF5">
        <w:rPr>
          <w:color w:val="000000" w:themeColor="text1"/>
          <w:spacing w:val="1"/>
          <w:sz w:val="24"/>
        </w:rPr>
        <w:t xml:space="preserve"> </w:t>
      </w:r>
      <w:r w:rsidRPr="00BE5CF5">
        <w:rPr>
          <w:color w:val="000000" w:themeColor="text1"/>
          <w:sz w:val="24"/>
        </w:rPr>
        <w:t>назначение</w:t>
      </w:r>
      <w:r w:rsidRPr="00BE5CF5">
        <w:rPr>
          <w:color w:val="000000" w:themeColor="text1"/>
          <w:spacing w:val="1"/>
          <w:sz w:val="24"/>
        </w:rPr>
        <w:t xml:space="preserve"> </w:t>
      </w:r>
      <w:r w:rsidRPr="00BE5CF5">
        <w:rPr>
          <w:color w:val="000000" w:themeColor="text1"/>
          <w:sz w:val="24"/>
        </w:rPr>
        <w:t>утренней</w:t>
      </w:r>
      <w:r w:rsidRPr="00BE5CF5">
        <w:rPr>
          <w:color w:val="000000" w:themeColor="text1"/>
          <w:spacing w:val="1"/>
          <w:sz w:val="24"/>
        </w:rPr>
        <w:t xml:space="preserve"> </w:t>
      </w:r>
      <w:r w:rsidRPr="00BE5CF5">
        <w:rPr>
          <w:color w:val="000000" w:themeColor="text1"/>
          <w:sz w:val="24"/>
        </w:rPr>
        <w:t>зарядки,</w:t>
      </w:r>
      <w:r w:rsidRPr="00BE5CF5">
        <w:rPr>
          <w:color w:val="000000" w:themeColor="text1"/>
          <w:spacing w:val="1"/>
          <w:sz w:val="24"/>
        </w:rPr>
        <w:t xml:space="preserve"> </w:t>
      </w:r>
      <w:r w:rsidRPr="00BE5CF5">
        <w:rPr>
          <w:color w:val="000000" w:themeColor="text1"/>
          <w:sz w:val="24"/>
        </w:rPr>
        <w:t>физкультминуток</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физкультпауз,</w:t>
      </w:r>
      <w:r w:rsidRPr="00BE5CF5">
        <w:rPr>
          <w:color w:val="000000" w:themeColor="text1"/>
          <w:spacing w:val="1"/>
          <w:sz w:val="24"/>
        </w:rPr>
        <w:t xml:space="preserve"> </w:t>
      </w:r>
      <w:r w:rsidRPr="00BE5CF5">
        <w:rPr>
          <w:color w:val="000000" w:themeColor="text1"/>
          <w:sz w:val="24"/>
        </w:rPr>
        <w:t>уроков</w:t>
      </w:r>
      <w:r w:rsidRPr="00BE5CF5">
        <w:rPr>
          <w:color w:val="000000" w:themeColor="text1"/>
          <w:spacing w:val="1"/>
          <w:sz w:val="24"/>
        </w:rPr>
        <w:t xml:space="preserve"> </w:t>
      </w:r>
      <w:r w:rsidRPr="00BE5CF5">
        <w:rPr>
          <w:color w:val="000000" w:themeColor="text1"/>
          <w:sz w:val="24"/>
        </w:rPr>
        <w:t>физической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закаливания,</w:t>
      </w:r>
      <w:r w:rsidRPr="00BE5CF5">
        <w:rPr>
          <w:color w:val="000000" w:themeColor="text1"/>
          <w:spacing w:val="1"/>
          <w:sz w:val="24"/>
        </w:rPr>
        <w:t xml:space="preserve"> </w:t>
      </w:r>
      <w:r w:rsidRPr="00BE5CF5">
        <w:rPr>
          <w:color w:val="000000" w:themeColor="text1"/>
          <w:sz w:val="24"/>
        </w:rPr>
        <w:t>прогулок</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свежем</w:t>
      </w:r>
      <w:r w:rsidRPr="00BE5CF5">
        <w:rPr>
          <w:color w:val="000000" w:themeColor="text1"/>
          <w:spacing w:val="1"/>
          <w:sz w:val="24"/>
        </w:rPr>
        <w:t xml:space="preserve"> </w:t>
      </w:r>
      <w:r w:rsidRPr="00BE5CF5">
        <w:rPr>
          <w:color w:val="000000" w:themeColor="text1"/>
          <w:sz w:val="24"/>
        </w:rPr>
        <w:t>воздухе,</w:t>
      </w:r>
      <w:r w:rsidRPr="00BE5CF5">
        <w:rPr>
          <w:color w:val="000000" w:themeColor="text1"/>
          <w:spacing w:val="1"/>
          <w:sz w:val="24"/>
        </w:rPr>
        <w:t xml:space="preserve"> </w:t>
      </w:r>
      <w:r w:rsidRPr="00BE5CF5">
        <w:rPr>
          <w:color w:val="000000" w:themeColor="text1"/>
          <w:sz w:val="24"/>
        </w:rPr>
        <w:t>подвижных</w:t>
      </w:r>
      <w:r w:rsidRPr="00BE5CF5">
        <w:rPr>
          <w:color w:val="000000" w:themeColor="text1"/>
          <w:spacing w:val="1"/>
          <w:sz w:val="24"/>
        </w:rPr>
        <w:t xml:space="preserve"> </w:t>
      </w:r>
      <w:r w:rsidRPr="00BE5CF5">
        <w:rPr>
          <w:color w:val="000000" w:themeColor="text1"/>
          <w:sz w:val="24"/>
        </w:rPr>
        <w:t>игр,</w:t>
      </w:r>
      <w:r w:rsidRPr="00BE5CF5">
        <w:rPr>
          <w:color w:val="000000" w:themeColor="text1"/>
          <w:spacing w:val="1"/>
          <w:sz w:val="24"/>
        </w:rPr>
        <w:t xml:space="preserve"> </w:t>
      </w:r>
      <w:r w:rsidRPr="00BE5CF5">
        <w:rPr>
          <w:color w:val="000000" w:themeColor="text1"/>
          <w:sz w:val="24"/>
        </w:rPr>
        <w:t>занятий</w:t>
      </w:r>
      <w:r w:rsidRPr="00BE5CF5">
        <w:rPr>
          <w:color w:val="000000" w:themeColor="text1"/>
          <w:spacing w:val="1"/>
          <w:sz w:val="24"/>
        </w:rPr>
        <w:t xml:space="preserve"> </w:t>
      </w:r>
      <w:r w:rsidRPr="00BE5CF5">
        <w:rPr>
          <w:color w:val="000000" w:themeColor="text1"/>
          <w:sz w:val="24"/>
        </w:rPr>
        <w:t>спортом</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60"/>
          <w:sz w:val="24"/>
        </w:rPr>
        <w:t xml:space="preserve"> </w:t>
      </w:r>
      <w:r w:rsidRPr="00BE5CF5">
        <w:rPr>
          <w:color w:val="000000" w:themeColor="text1"/>
          <w:sz w:val="24"/>
        </w:rPr>
        <w:t>укрепления</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3"/>
          <w:sz w:val="24"/>
        </w:rPr>
        <w:t xml:space="preserve"> </w:t>
      </w:r>
      <w:r w:rsidRPr="00BE5CF5">
        <w:rPr>
          <w:color w:val="000000" w:themeColor="text1"/>
          <w:sz w:val="24"/>
        </w:rPr>
        <w:t>развития</w:t>
      </w:r>
      <w:r w:rsidRPr="00BE5CF5">
        <w:rPr>
          <w:color w:val="000000" w:themeColor="text1"/>
          <w:spacing w:val="-3"/>
          <w:sz w:val="24"/>
        </w:rPr>
        <w:t xml:space="preserve"> </w:t>
      </w:r>
      <w:r w:rsidRPr="00BE5CF5">
        <w:rPr>
          <w:color w:val="000000" w:themeColor="text1"/>
          <w:sz w:val="24"/>
        </w:rPr>
        <w:t>основных</w:t>
      </w:r>
      <w:r w:rsidRPr="00BE5CF5">
        <w:rPr>
          <w:color w:val="000000" w:themeColor="text1"/>
          <w:spacing w:val="-3"/>
          <w:sz w:val="24"/>
        </w:rPr>
        <w:t xml:space="preserve"> </w:t>
      </w:r>
      <w:r w:rsidRPr="00BE5CF5">
        <w:rPr>
          <w:color w:val="000000" w:themeColor="text1"/>
          <w:sz w:val="24"/>
        </w:rPr>
        <w:t>физических</w:t>
      </w:r>
      <w:r w:rsidRPr="00BE5CF5">
        <w:rPr>
          <w:color w:val="000000" w:themeColor="text1"/>
          <w:spacing w:val="-3"/>
          <w:sz w:val="24"/>
        </w:rPr>
        <w:t xml:space="preserve"> </w:t>
      </w:r>
      <w:r w:rsidRPr="00BE5CF5">
        <w:rPr>
          <w:color w:val="000000" w:themeColor="text1"/>
          <w:sz w:val="24"/>
        </w:rPr>
        <w:t>качеств;</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69" w:name="–_раскрывать_на_примерах_положительное_в"/>
      <w:bookmarkEnd w:id="269"/>
      <w:r w:rsidRPr="00BE5CF5">
        <w:rPr>
          <w:color w:val="000000" w:themeColor="text1"/>
          <w:sz w:val="24"/>
        </w:rPr>
        <w:t>раскрывать на примерах положительное влияние занятий физической культурой на успешное</w:t>
      </w:r>
      <w:r w:rsidRPr="00BE5CF5">
        <w:rPr>
          <w:color w:val="000000" w:themeColor="text1"/>
          <w:spacing w:val="1"/>
          <w:sz w:val="24"/>
        </w:rPr>
        <w:t xml:space="preserve"> </w:t>
      </w:r>
      <w:r w:rsidRPr="00BE5CF5">
        <w:rPr>
          <w:color w:val="000000" w:themeColor="text1"/>
          <w:sz w:val="24"/>
        </w:rPr>
        <w:t>выполнение</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трудовой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укрепление</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60"/>
          <w:sz w:val="24"/>
        </w:rPr>
        <w:t xml:space="preserve"> </w:t>
      </w:r>
      <w:r w:rsidRPr="00BE5CF5">
        <w:rPr>
          <w:color w:val="000000" w:themeColor="text1"/>
          <w:sz w:val="24"/>
        </w:rPr>
        <w:t>и</w:t>
      </w:r>
      <w:r w:rsidRPr="00BE5CF5">
        <w:rPr>
          <w:color w:val="000000" w:themeColor="text1"/>
          <w:spacing w:val="60"/>
          <w:sz w:val="24"/>
        </w:rPr>
        <w:t xml:space="preserve"> </w:t>
      </w:r>
      <w:r w:rsidRPr="00BE5CF5">
        <w:rPr>
          <w:color w:val="000000" w:themeColor="text1"/>
          <w:sz w:val="24"/>
        </w:rPr>
        <w:t>развитие</w:t>
      </w:r>
      <w:r w:rsidRPr="00BE5CF5">
        <w:rPr>
          <w:color w:val="000000" w:themeColor="text1"/>
          <w:spacing w:val="60"/>
          <w:sz w:val="24"/>
        </w:rPr>
        <w:t xml:space="preserve"> </w:t>
      </w:r>
      <w:r w:rsidRPr="00BE5CF5">
        <w:rPr>
          <w:color w:val="000000" w:themeColor="text1"/>
          <w:sz w:val="24"/>
        </w:rPr>
        <w:t>физических</w:t>
      </w:r>
      <w:r w:rsidRPr="00BE5CF5">
        <w:rPr>
          <w:color w:val="000000" w:themeColor="text1"/>
          <w:spacing w:val="1"/>
          <w:sz w:val="24"/>
        </w:rPr>
        <w:t xml:space="preserve"> </w:t>
      </w:r>
      <w:r w:rsidRPr="00BE5CF5">
        <w:rPr>
          <w:color w:val="000000" w:themeColor="text1"/>
          <w:sz w:val="24"/>
        </w:rPr>
        <w:t>качеств;</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70" w:name="–_ориентироваться_в_понятии_«физическая_"/>
      <w:bookmarkEnd w:id="270"/>
      <w:proofErr w:type="gramStart"/>
      <w:r w:rsidRPr="00BE5CF5">
        <w:rPr>
          <w:color w:val="000000" w:themeColor="text1"/>
          <w:sz w:val="24"/>
        </w:rPr>
        <w:t>ориентироваться в понятии «физическая подготовка»: характеризовать основные физические</w:t>
      </w:r>
      <w:r w:rsidRPr="00BE5CF5">
        <w:rPr>
          <w:color w:val="000000" w:themeColor="text1"/>
          <w:spacing w:val="1"/>
          <w:sz w:val="24"/>
        </w:rPr>
        <w:t xml:space="preserve"> </w:t>
      </w:r>
      <w:r w:rsidRPr="00BE5CF5">
        <w:rPr>
          <w:color w:val="000000" w:themeColor="text1"/>
          <w:sz w:val="24"/>
        </w:rPr>
        <w:t>качества</w:t>
      </w:r>
      <w:r w:rsidRPr="00BE5CF5">
        <w:rPr>
          <w:color w:val="000000" w:themeColor="text1"/>
          <w:spacing w:val="1"/>
          <w:sz w:val="24"/>
        </w:rPr>
        <w:t xml:space="preserve"> </w:t>
      </w:r>
      <w:r w:rsidRPr="00BE5CF5">
        <w:rPr>
          <w:color w:val="000000" w:themeColor="text1"/>
          <w:sz w:val="24"/>
        </w:rPr>
        <w:t>(силу,</w:t>
      </w:r>
      <w:r w:rsidRPr="00BE5CF5">
        <w:rPr>
          <w:color w:val="000000" w:themeColor="text1"/>
          <w:spacing w:val="1"/>
          <w:sz w:val="24"/>
        </w:rPr>
        <w:t xml:space="preserve"> </w:t>
      </w:r>
      <w:r w:rsidRPr="00BE5CF5">
        <w:rPr>
          <w:color w:val="000000" w:themeColor="text1"/>
          <w:sz w:val="24"/>
        </w:rPr>
        <w:t>быстроту,</w:t>
      </w:r>
      <w:r w:rsidRPr="00BE5CF5">
        <w:rPr>
          <w:color w:val="000000" w:themeColor="text1"/>
          <w:spacing w:val="1"/>
          <w:sz w:val="24"/>
        </w:rPr>
        <w:t xml:space="preserve"> </w:t>
      </w:r>
      <w:r w:rsidRPr="00BE5CF5">
        <w:rPr>
          <w:color w:val="000000" w:themeColor="text1"/>
          <w:sz w:val="24"/>
        </w:rPr>
        <w:t>выносливость,</w:t>
      </w:r>
      <w:r w:rsidRPr="00BE5CF5">
        <w:rPr>
          <w:color w:val="000000" w:themeColor="text1"/>
          <w:spacing w:val="1"/>
          <w:sz w:val="24"/>
        </w:rPr>
        <w:t xml:space="preserve"> </w:t>
      </w:r>
      <w:r w:rsidRPr="00BE5CF5">
        <w:rPr>
          <w:color w:val="000000" w:themeColor="text1"/>
          <w:sz w:val="24"/>
        </w:rPr>
        <w:t>равновесие,</w:t>
      </w:r>
      <w:r w:rsidRPr="00BE5CF5">
        <w:rPr>
          <w:color w:val="000000" w:themeColor="text1"/>
          <w:spacing w:val="1"/>
          <w:sz w:val="24"/>
        </w:rPr>
        <w:t xml:space="preserve"> </w:t>
      </w:r>
      <w:r w:rsidRPr="00BE5CF5">
        <w:rPr>
          <w:color w:val="000000" w:themeColor="text1"/>
          <w:sz w:val="24"/>
        </w:rPr>
        <w:t>гибкость)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демонстрировать</w:t>
      </w:r>
      <w:r w:rsidRPr="00BE5CF5">
        <w:rPr>
          <w:color w:val="000000" w:themeColor="text1"/>
          <w:spacing w:val="1"/>
          <w:sz w:val="24"/>
        </w:rPr>
        <w:t xml:space="preserve"> </w:t>
      </w:r>
      <w:r w:rsidRPr="00BE5CF5">
        <w:rPr>
          <w:color w:val="000000" w:themeColor="text1"/>
          <w:sz w:val="24"/>
        </w:rPr>
        <w:t>физические</w:t>
      </w:r>
      <w:r w:rsidRPr="00BE5CF5">
        <w:rPr>
          <w:color w:val="000000" w:themeColor="text1"/>
          <w:spacing w:val="1"/>
          <w:sz w:val="24"/>
        </w:rPr>
        <w:t xml:space="preserve"> </w:t>
      </w:r>
      <w:r w:rsidRPr="00BE5CF5">
        <w:rPr>
          <w:color w:val="000000" w:themeColor="text1"/>
          <w:sz w:val="24"/>
        </w:rPr>
        <w:t>упражнения,</w:t>
      </w:r>
      <w:r w:rsidRPr="00BE5CF5">
        <w:rPr>
          <w:color w:val="000000" w:themeColor="text1"/>
          <w:spacing w:val="3"/>
          <w:sz w:val="24"/>
        </w:rPr>
        <w:t xml:space="preserve"> </w:t>
      </w:r>
      <w:r w:rsidRPr="00BE5CF5">
        <w:rPr>
          <w:color w:val="000000" w:themeColor="text1"/>
          <w:sz w:val="24"/>
        </w:rPr>
        <w:t>направленные</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развитие;</w:t>
      </w:r>
      <w:proofErr w:type="gramEnd"/>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71" w:name="–_характеризовать_способы_безопасного_по"/>
      <w:bookmarkEnd w:id="271"/>
      <w:r w:rsidRPr="00BE5CF5">
        <w:rPr>
          <w:color w:val="000000" w:themeColor="text1"/>
          <w:sz w:val="24"/>
        </w:rPr>
        <w:t>характеризовать</w:t>
      </w:r>
      <w:r w:rsidRPr="00BE5CF5">
        <w:rPr>
          <w:color w:val="000000" w:themeColor="text1"/>
          <w:spacing w:val="1"/>
          <w:sz w:val="24"/>
        </w:rPr>
        <w:t xml:space="preserve"> </w:t>
      </w:r>
      <w:r w:rsidRPr="00BE5CF5">
        <w:rPr>
          <w:color w:val="000000" w:themeColor="text1"/>
          <w:sz w:val="24"/>
        </w:rPr>
        <w:t>способы</w:t>
      </w:r>
      <w:r w:rsidRPr="00BE5CF5">
        <w:rPr>
          <w:color w:val="000000" w:themeColor="text1"/>
          <w:spacing w:val="1"/>
          <w:sz w:val="24"/>
        </w:rPr>
        <w:t xml:space="preserve"> </w:t>
      </w:r>
      <w:r w:rsidRPr="00BE5CF5">
        <w:rPr>
          <w:color w:val="000000" w:themeColor="text1"/>
          <w:sz w:val="24"/>
        </w:rPr>
        <w:t>безопасного</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уроках</w:t>
      </w:r>
      <w:r w:rsidRPr="00BE5CF5">
        <w:rPr>
          <w:color w:val="000000" w:themeColor="text1"/>
          <w:spacing w:val="1"/>
          <w:sz w:val="24"/>
        </w:rPr>
        <w:t xml:space="preserve"> </w:t>
      </w:r>
      <w:r w:rsidRPr="00BE5CF5">
        <w:rPr>
          <w:color w:val="000000" w:themeColor="text1"/>
          <w:sz w:val="24"/>
        </w:rPr>
        <w:t>физической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организовывать</w:t>
      </w:r>
      <w:r w:rsidRPr="00BE5CF5">
        <w:rPr>
          <w:color w:val="000000" w:themeColor="text1"/>
          <w:spacing w:val="1"/>
          <w:sz w:val="24"/>
        </w:rPr>
        <w:t xml:space="preserve"> </w:t>
      </w:r>
      <w:r w:rsidRPr="00BE5CF5">
        <w:rPr>
          <w:color w:val="000000" w:themeColor="text1"/>
          <w:sz w:val="24"/>
        </w:rPr>
        <w:t>места</w:t>
      </w:r>
      <w:r w:rsidRPr="00BE5CF5">
        <w:rPr>
          <w:color w:val="000000" w:themeColor="text1"/>
          <w:spacing w:val="1"/>
          <w:sz w:val="24"/>
        </w:rPr>
        <w:t xml:space="preserve"> </w:t>
      </w:r>
      <w:r w:rsidRPr="00BE5CF5">
        <w:rPr>
          <w:color w:val="000000" w:themeColor="text1"/>
          <w:sz w:val="24"/>
        </w:rPr>
        <w:t>занятий</w:t>
      </w:r>
      <w:r w:rsidRPr="00BE5CF5">
        <w:rPr>
          <w:color w:val="000000" w:themeColor="text1"/>
          <w:spacing w:val="1"/>
          <w:sz w:val="24"/>
        </w:rPr>
        <w:t xml:space="preserve"> </w:t>
      </w:r>
      <w:r w:rsidRPr="00BE5CF5">
        <w:rPr>
          <w:color w:val="000000" w:themeColor="text1"/>
          <w:sz w:val="24"/>
        </w:rPr>
        <w:t>физическими</w:t>
      </w:r>
      <w:r w:rsidRPr="00BE5CF5">
        <w:rPr>
          <w:color w:val="000000" w:themeColor="text1"/>
          <w:spacing w:val="1"/>
          <w:sz w:val="24"/>
        </w:rPr>
        <w:t xml:space="preserve"> </w:t>
      </w:r>
      <w:r w:rsidRPr="00BE5CF5">
        <w:rPr>
          <w:color w:val="000000" w:themeColor="text1"/>
          <w:sz w:val="24"/>
        </w:rPr>
        <w:t>упражнениями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подвижными</w:t>
      </w:r>
      <w:r w:rsidRPr="00BE5CF5">
        <w:rPr>
          <w:color w:val="000000" w:themeColor="text1"/>
          <w:spacing w:val="1"/>
          <w:sz w:val="24"/>
        </w:rPr>
        <w:t xml:space="preserve"> </w:t>
      </w:r>
      <w:r w:rsidRPr="00BE5CF5">
        <w:rPr>
          <w:color w:val="000000" w:themeColor="text1"/>
          <w:sz w:val="24"/>
        </w:rPr>
        <w:t>играми</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помещениях,</w:t>
      </w:r>
      <w:r w:rsidRPr="00BE5CF5">
        <w:rPr>
          <w:color w:val="000000" w:themeColor="text1"/>
          <w:spacing w:val="3"/>
          <w:sz w:val="24"/>
        </w:rPr>
        <w:t xml:space="preserve"> </w:t>
      </w:r>
      <w:r w:rsidRPr="00BE5CF5">
        <w:rPr>
          <w:color w:val="000000" w:themeColor="text1"/>
          <w:sz w:val="24"/>
        </w:rPr>
        <w:t>так</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9"/>
          <w:sz w:val="24"/>
        </w:rPr>
        <w:t xml:space="preserve"> </w:t>
      </w:r>
      <w:r w:rsidRPr="00BE5CF5">
        <w:rPr>
          <w:color w:val="000000" w:themeColor="text1"/>
          <w:sz w:val="24"/>
        </w:rPr>
        <w:t>открытом</w:t>
      </w:r>
      <w:r w:rsidRPr="00BE5CF5">
        <w:rPr>
          <w:color w:val="000000" w:themeColor="text1"/>
          <w:spacing w:val="3"/>
          <w:sz w:val="24"/>
        </w:rPr>
        <w:t xml:space="preserve"> </w:t>
      </w:r>
      <w:r w:rsidRPr="00BE5CF5">
        <w:rPr>
          <w:color w:val="000000" w:themeColor="text1"/>
          <w:sz w:val="24"/>
        </w:rPr>
        <w:t>воздухе).</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72" w:name="–_выявлять_связь_занятий_физической_куль"/>
      <w:bookmarkEnd w:id="272"/>
      <w:r w:rsidRPr="00BE5CF5">
        <w:rPr>
          <w:color w:val="000000" w:themeColor="text1"/>
          <w:sz w:val="24"/>
        </w:rPr>
        <w:t>выявлять</w:t>
      </w:r>
      <w:r w:rsidRPr="00BE5CF5">
        <w:rPr>
          <w:color w:val="000000" w:themeColor="text1"/>
          <w:spacing w:val="-1"/>
          <w:sz w:val="24"/>
        </w:rPr>
        <w:t xml:space="preserve"> </w:t>
      </w:r>
      <w:r w:rsidRPr="00BE5CF5">
        <w:rPr>
          <w:color w:val="000000" w:themeColor="text1"/>
          <w:sz w:val="24"/>
        </w:rPr>
        <w:t>связь</w:t>
      </w:r>
      <w:r w:rsidRPr="00BE5CF5">
        <w:rPr>
          <w:color w:val="000000" w:themeColor="text1"/>
          <w:spacing w:val="-5"/>
          <w:sz w:val="24"/>
        </w:rPr>
        <w:t xml:space="preserve"> </w:t>
      </w:r>
      <w:r w:rsidRPr="00BE5CF5">
        <w:rPr>
          <w:color w:val="000000" w:themeColor="text1"/>
          <w:sz w:val="24"/>
        </w:rPr>
        <w:t>занятий</w:t>
      </w:r>
      <w:r w:rsidRPr="00BE5CF5">
        <w:rPr>
          <w:color w:val="000000" w:themeColor="text1"/>
          <w:spacing w:val="-6"/>
          <w:sz w:val="24"/>
        </w:rPr>
        <w:t xml:space="preserve"> </w:t>
      </w:r>
      <w:r w:rsidRPr="00BE5CF5">
        <w:rPr>
          <w:color w:val="000000" w:themeColor="text1"/>
          <w:sz w:val="24"/>
        </w:rPr>
        <w:t>физической</w:t>
      </w:r>
      <w:r w:rsidRPr="00BE5CF5">
        <w:rPr>
          <w:color w:val="000000" w:themeColor="text1"/>
          <w:spacing w:val="-1"/>
          <w:sz w:val="24"/>
        </w:rPr>
        <w:t xml:space="preserve"> </w:t>
      </w:r>
      <w:r w:rsidRPr="00BE5CF5">
        <w:rPr>
          <w:color w:val="000000" w:themeColor="text1"/>
          <w:sz w:val="24"/>
        </w:rPr>
        <w:t>культурой</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трудовой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оборонной</w:t>
      </w:r>
      <w:r w:rsidRPr="00BE5CF5">
        <w:rPr>
          <w:color w:val="000000" w:themeColor="text1"/>
          <w:spacing w:val="-1"/>
          <w:sz w:val="24"/>
        </w:rPr>
        <w:t xml:space="preserve"> </w:t>
      </w:r>
      <w:r w:rsidRPr="00BE5CF5">
        <w:rPr>
          <w:color w:val="000000" w:themeColor="text1"/>
          <w:sz w:val="24"/>
        </w:rPr>
        <w:t>деятельностью;</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73" w:name="–_характеризовать_роль_и_значение_режима"/>
      <w:bookmarkEnd w:id="273"/>
      <w:r w:rsidRPr="00BE5CF5">
        <w:rPr>
          <w:color w:val="000000" w:themeColor="text1"/>
          <w:sz w:val="24"/>
        </w:rPr>
        <w:t>характеризовать</w:t>
      </w:r>
      <w:r w:rsidRPr="00BE5CF5">
        <w:rPr>
          <w:color w:val="000000" w:themeColor="text1"/>
          <w:spacing w:val="1"/>
          <w:sz w:val="24"/>
        </w:rPr>
        <w:t xml:space="preserve"> </w:t>
      </w:r>
      <w:r w:rsidRPr="00BE5CF5">
        <w:rPr>
          <w:color w:val="000000" w:themeColor="text1"/>
          <w:sz w:val="24"/>
        </w:rPr>
        <w:t>роль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значение</w:t>
      </w:r>
      <w:r w:rsidRPr="00BE5CF5">
        <w:rPr>
          <w:color w:val="000000" w:themeColor="text1"/>
          <w:spacing w:val="1"/>
          <w:sz w:val="24"/>
        </w:rPr>
        <w:t xml:space="preserve"> </w:t>
      </w:r>
      <w:r w:rsidRPr="00BE5CF5">
        <w:rPr>
          <w:color w:val="000000" w:themeColor="text1"/>
          <w:sz w:val="24"/>
        </w:rPr>
        <w:t>режима</w:t>
      </w:r>
      <w:r w:rsidRPr="00BE5CF5">
        <w:rPr>
          <w:color w:val="000000" w:themeColor="text1"/>
          <w:spacing w:val="1"/>
          <w:sz w:val="24"/>
        </w:rPr>
        <w:t xml:space="preserve"> </w:t>
      </w:r>
      <w:r w:rsidRPr="00BE5CF5">
        <w:rPr>
          <w:color w:val="000000" w:themeColor="text1"/>
          <w:sz w:val="24"/>
        </w:rPr>
        <w:t>дня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сохранении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укреплении</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1"/>
          <w:sz w:val="24"/>
        </w:rPr>
        <w:t xml:space="preserve"> </w:t>
      </w:r>
      <w:r w:rsidRPr="00BE5CF5">
        <w:rPr>
          <w:color w:val="000000" w:themeColor="text1"/>
          <w:sz w:val="24"/>
        </w:rPr>
        <w:t>планировать и корректировать режим дня с учетом своей учебной и внешкольной деятельности,</w:t>
      </w:r>
      <w:r w:rsidRPr="00BE5CF5">
        <w:rPr>
          <w:color w:val="000000" w:themeColor="text1"/>
          <w:spacing w:val="1"/>
          <w:sz w:val="24"/>
        </w:rPr>
        <w:t xml:space="preserve"> </w:t>
      </w:r>
      <w:r w:rsidRPr="00BE5CF5">
        <w:rPr>
          <w:color w:val="000000" w:themeColor="text1"/>
          <w:sz w:val="24"/>
        </w:rPr>
        <w:t>показателей</w:t>
      </w:r>
      <w:r w:rsidRPr="00BE5CF5">
        <w:rPr>
          <w:color w:val="000000" w:themeColor="text1"/>
          <w:spacing w:val="3"/>
          <w:sz w:val="24"/>
        </w:rPr>
        <w:t xml:space="preserve"> </w:t>
      </w:r>
      <w:r w:rsidRPr="00BE5CF5">
        <w:rPr>
          <w:color w:val="000000" w:themeColor="text1"/>
          <w:sz w:val="24"/>
        </w:rPr>
        <w:t>своего</w:t>
      </w:r>
      <w:r w:rsidRPr="00BE5CF5">
        <w:rPr>
          <w:color w:val="000000" w:themeColor="text1"/>
          <w:spacing w:val="3"/>
          <w:sz w:val="24"/>
        </w:rPr>
        <w:t xml:space="preserve"> </w:t>
      </w:r>
      <w:r w:rsidRPr="00BE5CF5">
        <w:rPr>
          <w:color w:val="000000" w:themeColor="text1"/>
          <w:sz w:val="24"/>
        </w:rPr>
        <w:t>здоровья,</w:t>
      </w:r>
      <w:r w:rsidRPr="00BE5CF5">
        <w:rPr>
          <w:color w:val="000000" w:themeColor="text1"/>
          <w:spacing w:val="6"/>
          <w:sz w:val="24"/>
        </w:rPr>
        <w:t xml:space="preserve"> </w:t>
      </w:r>
      <w:r w:rsidRPr="00BE5CF5">
        <w:rPr>
          <w:color w:val="000000" w:themeColor="text1"/>
          <w:sz w:val="24"/>
        </w:rPr>
        <w:t>физического</w:t>
      </w:r>
      <w:r w:rsidRPr="00BE5CF5">
        <w:rPr>
          <w:color w:val="000000" w:themeColor="text1"/>
          <w:spacing w:val="10"/>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физической</w:t>
      </w:r>
      <w:r w:rsidRPr="00BE5CF5">
        <w:rPr>
          <w:color w:val="000000" w:themeColor="text1"/>
          <w:spacing w:val="3"/>
          <w:sz w:val="24"/>
        </w:rPr>
        <w:t xml:space="preserve"> </w:t>
      </w:r>
      <w:r w:rsidRPr="00BE5CF5">
        <w:rPr>
          <w:color w:val="000000" w:themeColor="text1"/>
          <w:sz w:val="24"/>
        </w:rPr>
        <w:t>подготовленности.</w:t>
      </w:r>
    </w:p>
    <w:p w:rsidR="004B486A" w:rsidRPr="00BE5CF5" w:rsidRDefault="004B486A" w:rsidP="00A60603">
      <w:pPr>
        <w:pStyle w:val="Heading1"/>
        <w:spacing w:line="240" w:lineRule="auto"/>
        <w:ind w:right="397"/>
        <w:rPr>
          <w:color w:val="000000" w:themeColor="text1"/>
        </w:rPr>
      </w:pPr>
      <w:r w:rsidRPr="00BE5CF5">
        <w:rPr>
          <w:color w:val="000000" w:themeColor="text1"/>
        </w:rPr>
        <w:t>Способы физкультурной деятельности</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74" w:name="–_отбирать_упражнения_для_комплексов_утр"/>
      <w:bookmarkEnd w:id="274"/>
      <w:r w:rsidRPr="00BE5CF5">
        <w:rPr>
          <w:color w:val="000000" w:themeColor="text1"/>
          <w:sz w:val="24"/>
        </w:rPr>
        <w:t>отбирать</w:t>
      </w:r>
      <w:r w:rsidRPr="00BE5CF5">
        <w:rPr>
          <w:color w:val="000000" w:themeColor="text1"/>
          <w:spacing w:val="4"/>
          <w:sz w:val="24"/>
        </w:rPr>
        <w:t xml:space="preserve"> </w:t>
      </w:r>
      <w:r w:rsidRPr="00BE5CF5">
        <w:rPr>
          <w:color w:val="000000" w:themeColor="text1"/>
          <w:sz w:val="24"/>
        </w:rPr>
        <w:t>упражнения</w:t>
      </w:r>
      <w:r w:rsidRPr="00BE5CF5">
        <w:rPr>
          <w:color w:val="000000" w:themeColor="text1"/>
          <w:spacing w:val="7"/>
          <w:sz w:val="24"/>
        </w:rPr>
        <w:t xml:space="preserve"> </w:t>
      </w:r>
      <w:r w:rsidRPr="00BE5CF5">
        <w:rPr>
          <w:color w:val="000000" w:themeColor="text1"/>
          <w:sz w:val="24"/>
        </w:rPr>
        <w:t>для</w:t>
      </w:r>
      <w:r w:rsidRPr="00BE5CF5">
        <w:rPr>
          <w:color w:val="000000" w:themeColor="text1"/>
          <w:spacing w:val="7"/>
          <w:sz w:val="24"/>
        </w:rPr>
        <w:t xml:space="preserve"> </w:t>
      </w:r>
      <w:r w:rsidRPr="00BE5CF5">
        <w:rPr>
          <w:color w:val="000000" w:themeColor="text1"/>
          <w:sz w:val="24"/>
        </w:rPr>
        <w:t>комплексов</w:t>
      </w:r>
      <w:r w:rsidRPr="00BE5CF5">
        <w:rPr>
          <w:color w:val="000000" w:themeColor="text1"/>
          <w:spacing w:val="4"/>
          <w:sz w:val="24"/>
        </w:rPr>
        <w:t xml:space="preserve"> </w:t>
      </w:r>
      <w:r w:rsidRPr="00BE5CF5">
        <w:rPr>
          <w:color w:val="000000" w:themeColor="text1"/>
          <w:sz w:val="24"/>
        </w:rPr>
        <w:t>утренней</w:t>
      </w:r>
      <w:r w:rsidRPr="00BE5CF5">
        <w:rPr>
          <w:color w:val="000000" w:themeColor="text1"/>
          <w:spacing w:val="9"/>
          <w:sz w:val="24"/>
        </w:rPr>
        <w:t xml:space="preserve"> </w:t>
      </w:r>
      <w:r w:rsidRPr="00BE5CF5">
        <w:rPr>
          <w:color w:val="000000" w:themeColor="text1"/>
          <w:sz w:val="24"/>
        </w:rPr>
        <w:t>зарядки</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физкультминуток</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выполнять</w:t>
      </w:r>
      <w:r w:rsidRPr="00BE5CF5">
        <w:rPr>
          <w:color w:val="000000" w:themeColor="text1"/>
          <w:spacing w:val="5"/>
          <w:sz w:val="24"/>
        </w:rPr>
        <w:t xml:space="preserve"> </w:t>
      </w:r>
      <w:r w:rsidRPr="00BE5CF5">
        <w:rPr>
          <w:color w:val="000000" w:themeColor="text1"/>
          <w:sz w:val="24"/>
        </w:rPr>
        <w:t>их</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соответствии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изученными</w:t>
      </w:r>
      <w:r w:rsidRPr="00BE5CF5">
        <w:rPr>
          <w:color w:val="000000" w:themeColor="text1"/>
          <w:spacing w:val="3"/>
          <w:sz w:val="24"/>
        </w:rPr>
        <w:t xml:space="preserve"> </w:t>
      </w:r>
      <w:r w:rsidRPr="00BE5CF5">
        <w:rPr>
          <w:color w:val="000000" w:themeColor="text1"/>
          <w:sz w:val="24"/>
        </w:rPr>
        <w:t>правилами;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75" w:name="–_организовывать_и_проводить_подвижные_и"/>
      <w:bookmarkEnd w:id="275"/>
      <w:r w:rsidRPr="00BE5CF5">
        <w:rPr>
          <w:color w:val="000000" w:themeColor="text1"/>
          <w:sz w:val="24"/>
        </w:rPr>
        <w:t>организовывать и проводить подвижные игры и простейшие соревнования во время отдыха на</w:t>
      </w:r>
      <w:r w:rsidRPr="00BE5CF5">
        <w:rPr>
          <w:color w:val="000000" w:themeColor="text1"/>
          <w:spacing w:val="-57"/>
          <w:sz w:val="24"/>
        </w:rPr>
        <w:t xml:space="preserve"> </w:t>
      </w:r>
      <w:r w:rsidRPr="00BE5CF5">
        <w:rPr>
          <w:color w:val="000000" w:themeColor="text1"/>
          <w:sz w:val="24"/>
        </w:rPr>
        <w:t>открытом</w:t>
      </w:r>
      <w:r w:rsidRPr="00BE5CF5">
        <w:rPr>
          <w:color w:val="000000" w:themeColor="text1"/>
          <w:spacing w:val="1"/>
          <w:sz w:val="24"/>
        </w:rPr>
        <w:t xml:space="preserve"> </w:t>
      </w:r>
      <w:r w:rsidRPr="00BE5CF5">
        <w:rPr>
          <w:color w:val="000000" w:themeColor="text1"/>
          <w:sz w:val="24"/>
        </w:rPr>
        <w:t>воздухе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помещении</w:t>
      </w:r>
      <w:r w:rsidRPr="00BE5CF5">
        <w:rPr>
          <w:color w:val="000000" w:themeColor="text1"/>
          <w:spacing w:val="1"/>
          <w:sz w:val="24"/>
        </w:rPr>
        <w:t xml:space="preserve"> </w:t>
      </w:r>
      <w:r w:rsidRPr="00BE5CF5">
        <w:rPr>
          <w:color w:val="000000" w:themeColor="text1"/>
          <w:sz w:val="24"/>
        </w:rPr>
        <w:t>(спортивном</w:t>
      </w:r>
      <w:r w:rsidRPr="00BE5CF5">
        <w:rPr>
          <w:color w:val="000000" w:themeColor="text1"/>
          <w:spacing w:val="1"/>
          <w:sz w:val="24"/>
        </w:rPr>
        <w:t xml:space="preserve"> </w:t>
      </w:r>
      <w:r w:rsidRPr="00BE5CF5">
        <w:rPr>
          <w:color w:val="000000" w:themeColor="text1"/>
          <w:sz w:val="24"/>
        </w:rPr>
        <w:t>зале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местах</w:t>
      </w:r>
      <w:r w:rsidRPr="00BE5CF5">
        <w:rPr>
          <w:color w:val="000000" w:themeColor="text1"/>
          <w:spacing w:val="1"/>
          <w:sz w:val="24"/>
        </w:rPr>
        <w:t xml:space="preserve"> </w:t>
      </w:r>
      <w:r w:rsidRPr="00BE5CF5">
        <w:rPr>
          <w:color w:val="000000" w:themeColor="text1"/>
          <w:sz w:val="24"/>
        </w:rPr>
        <w:t>рекреации),</w:t>
      </w:r>
      <w:r w:rsidRPr="00BE5CF5">
        <w:rPr>
          <w:color w:val="000000" w:themeColor="text1"/>
          <w:spacing w:val="1"/>
          <w:sz w:val="24"/>
        </w:rPr>
        <w:t xml:space="preserve"> </w:t>
      </w:r>
      <w:r w:rsidRPr="00BE5CF5">
        <w:rPr>
          <w:color w:val="000000" w:themeColor="text1"/>
          <w:sz w:val="24"/>
        </w:rPr>
        <w:t>соблюдать</w:t>
      </w:r>
      <w:r w:rsidRPr="00BE5CF5">
        <w:rPr>
          <w:color w:val="000000" w:themeColor="text1"/>
          <w:spacing w:val="1"/>
          <w:sz w:val="24"/>
        </w:rPr>
        <w:t xml:space="preserve"> </w:t>
      </w:r>
      <w:r w:rsidRPr="00BE5CF5">
        <w:rPr>
          <w:color w:val="000000" w:themeColor="text1"/>
          <w:sz w:val="24"/>
        </w:rPr>
        <w:t>правила</w:t>
      </w:r>
      <w:r w:rsidRPr="00BE5CF5">
        <w:rPr>
          <w:color w:val="000000" w:themeColor="text1"/>
          <w:spacing w:val="1"/>
          <w:sz w:val="24"/>
        </w:rPr>
        <w:t xml:space="preserve"> </w:t>
      </w:r>
      <w:r w:rsidRPr="00BE5CF5">
        <w:rPr>
          <w:color w:val="000000" w:themeColor="text1"/>
          <w:sz w:val="24"/>
        </w:rPr>
        <w:t>взаимодействия</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игроками;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76" w:name="–_измерять_показатели_физического_развит"/>
      <w:bookmarkEnd w:id="276"/>
      <w:r w:rsidRPr="00BE5CF5">
        <w:rPr>
          <w:color w:val="000000" w:themeColor="text1"/>
          <w:sz w:val="24"/>
        </w:rPr>
        <w:t>измерять</w:t>
      </w:r>
      <w:r w:rsidRPr="00BE5CF5">
        <w:rPr>
          <w:color w:val="000000" w:themeColor="text1"/>
          <w:spacing w:val="1"/>
          <w:sz w:val="24"/>
        </w:rPr>
        <w:t xml:space="preserve"> </w:t>
      </w:r>
      <w:r w:rsidRPr="00BE5CF5">
        <w:rPr>
          <w:color w:val="000000" w:themeColor="text1"/>
          <w:sz w:val="24"/>
        </w:rPr>
        <w:t>показатели</w:t>
      </w:r>
      <w:r w:rsidRPr="00BE5CF5">
        <w:rPr>
          <w:color w:val="000000" w:themeColor="text1"/>
          <w:spacing w:val="1"/>
          <w:sz w:val="24"/>
        </w:rPr>
        <w:t xml:space="preserve"> </w:t>
      </w:r>
      <w:r w:rsidRPr="00BE5CF5">
        <w:rPr>
          <w:color w:val="000000" w:themeColor="text1"/>
          <w:sz w:val="24"/>
        </w:rPr>
        <w:t>физического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(рост</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масса</w:t>
      </w:r>
      <w:r w:rsidRPr="00BE5CF5">
        <w:rPr>
          <w:color w:val="000000" w:themeColor="text1"/>
          <w:spacing w:val="1"/>
          <w:sz w:val="24"/>
        </w:rPr>
        <w:t xml:space="preserve"> </w:t>
      </w:r>
      <w:r w:rsidRPr="00BE5CF5">
        <w:rPr>
          <w:color w:val="000000" w:themeColor="text1"/>
          <w:sz w:val="24"/>
        </w:rPr>
        <w:t>тела)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физической</w:t>
      </w:r>
      <w:r w:rsidRPr="00BE5CF5">
        <w:rPr>
          <w:color w:val="000000" w:themeColor="text1"/>
          <w:spacing w:val="1"/>
          <w:sz w:val="24"/>
        </w:rPr>
        <w:t xml:space="preserve"> </w:t>
      </w:r>
      <w:r w:rsidRPr="00BE5CF5">
        <w:rPr>
          <w:color w:val="000000" w:themeColor="text1"/>
          <w:sz w:val="24"/>
        </w:rPr>
        <w:t>подготовленности</w:t>
      </w:r>
      <w:r w:rsidRPr="00BE5CF5">
        <w:rPr>
          <w:color w:val="000000" w:themeColor="text1"/>
          <w:spacing w:val="1"/>
          <w:sz w:val="24"/>
        </w:rPr>
        <w:t xml:space="preserve"> </w:t>
      </w:r>
      <w:r w:rsidRPr="00BE5CF5">
        <w:rPr>
          <w:color w:val="000000" w:themeColor="text1"/>
          <w:sz w:val="24"/>
        </w:rPr>
        <w:t>(сила,</w:t>
      </w:r>
      <w:r w:rsidRPr="00BE5CF5">
        <w:rPr>
          <w:color w:val="000000" w:themeColor="text1"/>
          <w:spacing w:val="1"/>
          <w:sz w:val="24"/>
        </w:rPr>
        <w:t xml:space="preserve"> </w:t>
      </w:r>
      <w:r w:rsidRPr="00BE5CF5">
        <w:rPr>
          <w:color w:val="000000" w:themeColor="text1"/>
          <w:sz w:val="24"/>
        </w:rPr>
        <w:t>быстрота,</w:t>
      </w:r>
      <w:r w:rsidRPr="00BE5CF5">
        <w:rPr>
          <w:color w:val="000000" w:themeColor="text1"/>
          <w:spacing w:val="1"/>
          <w:sz w:val="24"/>
        </w:rPr>
        <w:t xml:space="preserve"> </w:t>
      </w:r>
      <w:r w:rsidRPr="00BE5CF5">
        <w:rPr>
          <w:color w:val="000000" w:themeColor="text1"/>
          <w:sz w:val="24"/>
        </w:rPr>
        <w:t>выносливость,</w:t>
      </w:r>
      <w:r w:rsidRPr="00BE5CF5">
        <w:rPr>
          <w:color w:val="000000" w:themeColor="text1"/>
          <w:spacing w:val="1"/>
          <w:sz w:val="24"/>
        </w:rPr>
        <w:t xml:space="preserve"> </w:t>
      </w:r>
      <w:r w:rsidRPr="00BE5CF5">
        <w:rPr>
          <w:color w:val="000000" w:themeColor="text1"/>
          <w:sz w:val="24"/>
        </w:rPr>
        <w:t>равновесие,</w:t>
      </w:r>
      <w:r w:rsidRPr="00BE5CF5">
        <w:rPr>
          <w:color w:val="000000" w:themeColor="text1"/>
          <w:spacing w:val="1"/>
          <w:sz w:val="24"/>
        </w:rPr>
        <w:t xml:space="preserve"> </w:t>
      </w:r>
      <w:r w:rsidRPr="00BE5CF5">
        <w:rPr>
          <w:color w:val="000000" w:themeColor="text1"/>
          <w:sz w:val="24"/>
        </w:rPr>
        <w:t>гибкость)</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помощью</w:t>
      </w:r>
      <w:r w:rsidRPr="00BE5CF5">
        <w:rPr>
          <w:color w:val="000000" w:themeColor="text1"/>
          <w:spacing w:val="1"/>
          <w:sz w:val="24"/>
        </w:rPr>
        <w:t xml:space="preserve"> </w:t>
      </w:r>
      <w:r w:rsidRPr="00BE5CF5">
        <w:rPr>
          <w:color w:val="000000" w:themeColor="text1"/>
          <w:sz w:val="24"/>
        </w:rPr>
        <w:t>тестовых</w:t>
      </w:r>
      <w:r w:rsidRPr="00BE5CF5">
        <w:rPr>
          <w:color w:val="000000" w:themeColor="text1"/>
          <w:spacing w:val="1"/>
          <w:sz w:val="24"/>
        </w:rPr>
        <w:t xml:space="preserve"> </w:t>
      </w:r>
      <w:r w:rsidRPr="00BE5CF5">
        <w:rPr>
          <w:color w:val="000000" w:themeColor="text1"/>
          <w:sz w:val="24"/>
        </w:rPr>
        <w:t>упражнений;</w:t>
      </w:r>
      <w:r w:rsidRPr="00BE5CF5">
        <w:rPr>
          <w:color w:val="000000" w:themeColor="text1"/>
          <w:spacing w:val="-4"/>
          <w:sz w:val="24"/>
        </w:rPr>
        <w:t xml:space="preserve"> </w:t>
      </w:r>
      <w:r w:rsidRPr="00BE5CF5">
        <w:rPr>
          <w:color w:val="000000" w:themeColor="text1"/>
          <w:sz w:val="24"/>
        </w:rPr>
        <w:t>вести</w:t>
      </w:r>
      <w:r w:rsidRPr="00BE5CF5">
        <w:rPr>
          <w:color w:val="000000" w:themeColor="text1"/>
          <w:spacing w:val="2"/>
          <w:sz w:val="24"/>
        </w:rPr>
        <w:t xml:space="preserve"> </w:t>
      </w:r>
      <w:r w:rsidRPr="00BE5CF5">
        <w:rPr>
          <w:color w:val="000000" w:themeColor="text1"/>
          <w:sz w:val="24"/>
        </w:rPr>
        <w:t>систематические наблюдения</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динамикой</w:t>
      </w:r>
      <w:r w:rsidRPr="00BE5CF5">
        <w:rPr>
          <w:color w:val="000000" w:themeColor="text1"/>
          <w:spacing w:val="-3"/>
          <w:sz w:val="24"/>
        </w:rPr>
        <w:t xml:space="preserve"> </w:t>
      </w:r>
      <w:r w:rsidRPr="00BE5CF5">
        <w:rPr>
          <w:color w:val="000000" w:themeColor="text1"/>
          <w:sz w:val="24"/>
        </w:rPr>
        <w:t>показателей.</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77" w:name="–_вести_тетрадь_по_физической_культуре_с"/>
      <w:bookmarkEnd w:id="277"/>
      <w:r w:rsidRPr="00BE5CF5">
        <w:rPr>
          <w:color w:val="000000" w:themeColor="text1"/>
          <w:sz w:val="24"/>
        </w:rPr>
        <w:t>вести</w:t>
      </w:r>
      <w:r w:rsidRPr="00BE5CF5">
        <w:rPr>
          <w:color w:val="000000" w:themeColor="text1"/>
          <w:spacing w:val="1"/>
          <w:sz w:val="24"/>
        </w:rPr>
        <w:t xml:space="preserve"> </w:t>
      </w:r>
      <w:r w:rsidRPr="00BE5CF5">
        <w:rPr>
          <w:color w:val="000000" w:themeColor="text1"/>
          <w:sz w:val="24"/>
        </w:rPr>
        <w:t>тетрадь</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физической</w:t>
      </w:r>
      <w:r w:rsidRPr="00BE5CF5">
        <w:rPr>
          <w:color w:val="000000" w:themeColor="text1"/>
          <w:spacing w:val="1"/>
          <w:sz w:val="24"/>
        </w:rPr>
        <w:t xml:space="preserve"> </w:t>
      </w:r>
      <w:r w:rsidRPr="00BE5CF5">
        <w:rPr>
          <w:color w:val="000000" w:themeColor="text1"/>
          <w:sz w:val="24"/>
        </w:rPr>
        <w:t>культуре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записями</w:t>
      </w:r>
      <w:r w:rsidRPr="00BE5CF5">
        <w:rPr>
          <w:color w:val="000000" w:themeColor="text1"/>
          <w:spacing w:val="1"/>
          <w:sz w:val="24"/>
        </w:rPr>
        <w:t xml:space="preserve"> </w:t>
      </w:r>
      <w:r w:rsidRPr="00BE5CF5">
        <w:rPr>
          <w:color w:val="000000" w:themeColor="text1"/>
          <w:sz w:val="24"/>
        </w:rPr>
        <w:t>режима</w:t>
      </w:r>
      <w:r w:rsidRPr="00BE5CF5">
        <w:rPr>
          <w:color w:val="000000" w:themeColor="text1"/>
          <w:spacing w:val="1"/>
          <w:sz w:val="24"/>
        </w:rPr>
        <w:t xml:space="preserve"> </w:t>
      </w:r>
      <w:r w:rsidRPr="00BE5CF5">
        <w:rPr>
          <w:color w:val="000000" w:themeColor="text1"/>
          <w:sz w:val="24"/>
        </w:rPr>
        <w:t>дня,</w:t>
      </w:r>
      <w:r w:rsidRPr="00BE5CF5">
        <w:rPr>
          <w:color w:val="000000" w:themeColor="text1"/>
          <w:spacing w:val="1"/>
          <w:sz w:val="24"/>
        </w:rPr>
        <w:t xml:space="preserve"> </w:t>
      </w:r>
      <w:r w:rsidRPr="00BE5CF5">
        <w:rPr>
          <w:color w:val="000000" w:themeColor="text1"/>
          <w:sz w:val="24"/>
        </w:rPr>
        <w:t>комплексов</w:t>
      </w:r>
      <w:r w:rsidRPr="00BE5CF5">
        <w:rPr>
          <w:color w:val="000000" w:themeColor="text1"/>
          <w:spacing w:val="1"/>
          <w:sz w:val="24"/>
        </w:rPr>
        <w:t xml:space="preserve"> </w:t>
      </w:r>
      <w:r w:rsidRPr="00BE5CF5">
        <w:rPr>
          <w:color w:val="000000" w:themeColor="text1"/>
          <w:sz w:val="24"/>
        </w:rPr>
        <w:t>утренней</w:t>
      </w:r>
      <w:r w:rsidRPr="00BE5CF5">
        <w:rPr>
          <w:color w:val="000000" w:themeColor="text1"/>
          <w:spacing w:val="1"/>
          <w:sz w:val="24"/>
        </w:rPr>
        <w:t xml:space="preserve"> </w:t>
      </w:r>
      <w:r w:rsidRPr="00BE5CF5">
        <w:rPr>
          <w:color w:val="000000" w:themeColor="text1"/>
          <w:sz w:val="24"/>
        </w:rPr>
        <w:t>гимнастики,</w:t>
      </w:r>
      <w:r w:rsidRPr="00BE5CF5">
        <w:rPr>
          <w:color w:val="000000" w:themeColor="text1"/>
          <w:spacing w:val="1"/>
          <w:sz w:val="24"/>
        </w:rPr>
        <w:t xml:space="preserve"> </w:t>
      </w:r>
      <w:r w:rsidRPr="00BE5CF5">
        <w:rPr>
          <w:color w:val="000000" w:themeColor="text1"/>
          <w:sz w:val="24"/>
        </w:rPr>
        <w:t>физкультминуток,</w:t>
      </w:r>
      <w:r w:rsidRPr="00BE5CF5">
        <w:rPr>
          <w:color w:val="000000" w:themeColor="text1"/>
          <w:spacing w:val="1"/>
          <w:sz w:val="24"/>
        </w:rPr>
        <w:t xml:space="preserve"> </w:t>
      </w:r>
      <w:r w:rsidRPr="00BE5CF5">
        <w:rPr>
          <w:color w:val="000000" w:themeColor="text1"/>
          <w:sz w:val="24"/>
        </w:rPr>
        <w:t>общеразвивающих</w:t>
      </w:r>
      <w:r w:rsidRPr="00BE5CF5">
        <w:rPr>
          <w:color w:val="000000" w:themeColor="text1"/>
          <w:spacing w:val="1"/>
          <w:sz w:val="24"/>
        </w:rPr>
        <w:t xml:space="preserve"> </w:t>
      </w:r>
      <w:r w:rsidRPr="00BE5CF5">
        <w:rPr>
          <w:color w:val="000000" w:themeColor="text1"/>
          <w:sz w:val="24"/>
        </w:rPr>
        <w:t>упражнений</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индивидуальных</w:t>
      </w:r>
      <w:r w:rsidRPr="00BE5CF5">
        <w:rPr>
          <w:color w:val="000000" w:themeColor="text1"/>
          <w:spacing w:val="1"/>
          <w:sz w:val="24"/>
        </w:rPr>
        <w:t xml:space="preserve"> </w:t>
      </w:r>
      <w:r w:rsidRPr="00BE5CF5">
        <w:rPr>
          <w:color w:val="000000" w:themeColor="text1"/>
          <w:sz w:val="24"/>
        </w:rPr>
        <w:t>занятий,</w:t>
      </w:r>
      <w:r w:rsidRPr="00BE5CF5">
        <w:rPr>
          <w:color w:val="000000" w:themeColor="text1"/>
          <w:spacing w:val="1"/>
          <w:sz w:val="24"/>
        </w:rPr>
        <w:t xml:space="preserve"> </w:t>
      </w:r>
      <w:r w:rsidRPr="00BE5CF5">
        <w:rPr>
          <w:color w:val="000000" w:themeColor="text1"/>
          <w:sz w:val="24"/>
        </w:rPr>
        <w:t>результатов наблюдений за динамикой основных показателей физического развития и физической</w:t>
      </w:r>
      <w:r w:rsidRPr="00BE5CF5">
        <w:rPr>
          <w:color w:val="000000" w:themeColor="text1"/>
          <w:spacing w:val="1"/>
          <w:sz w:val="24"/>
        </w:rPr>
        <w:t xml:space="preserve"> </w:t>
      </w:r>
      <w:r w:rsidRPr="00BE5CF5">
        <w:rPr>
          <w:color w:val="000000" w:themeColor="text1"/>
          <w:sz w:val="24"/>
        </w:rPr>
        <w:t>подготовленности;</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78" w:name="–_целенаправленно_отбирать_физические_уп"/>
      <w:bookmarkEnd w:id="278"/>
      <w:r w:rsidRPr="00BE5CF5">
        <w:rPr>
          <w:color w:val="000000" w:themeColor="text1"/>
          <w:sz w:val="24"/>
        </w:rPr>
        <w:t>целенаправленно</w:t>
      </w:r>
      <w:r w:rsidRPr="00BE5CF5">
        <w:rPr>
          <w:color w:val="000000" w:themeColor="text1"/>
          <w:spacing w:val="-7"/>
          <w:sz w:val="24"/>
        </w:rPr>
        <w:t xml:space="preserve"> </w:t>
      </w:r>
      <w:r w:rsidRPr="00BE5CF5">
        <w:rPr>
          <w:color w:val="000000" w:themeColor="text1"/>
          <w:sz w:val="24"/>
        </w:rPr>
        <w:t>отбирать</w:t>
      </w:r>
      <w:r w:rsidRPr="00BE5CF5">
        <w:rPr>
          <w:color w:val="000000" w:themeColor="text1"/>
          <w:spacing w:val="-6"/>
          <w:sz w:val="24"/>
        </w:rPr>
        <w:t xml:space="preserve"> </w:t>
      </w:r>
      <w:r w:rsidRPr="00BE5CF5">
        <w:rPr>
          <w:color w:val="000000" w:themeColor="text1"/>
          <w:sz w:val="24"/>
        </w:rPr>
        <w:t>физические</w:t>
      </w:r>
      <w:r w:rsidRPr="00BE5CF5">
        <w:rPr>
          <w:color w:val="000000" w:themeColor="text1"/>
          <w:spacing w:val="-7"/>
          <w:sz w:val="24"/>
        </w:rPr>
        <w:t xml:space="preserve"> </w:t>
      </w:r>
      <w:r w:rsidRPr="00BE5CF5">
        <w:rPr>
          <w:color w:val="000000" w:themeColor="text1"/>
          <w:sz w:val="24"/>
        </w:rPr>
        <w:t>упражнения</w:t>
      </w:r>
      <w:r w:rsidRPr="00BE5CF5">
        <w:rPr>
          <w:color w:val="000000" w:themeColor="text1"/>
          <w:spacing w:val="-8"/>
          <w:sz w:val="24"/>
        </w:rPr>
        <w:t xml:space="preserve"> </w:t>
      </w:r>
      <w:r w:rsidRPr="00BE5CF5">
        <w:rPr>
          <w:color w:val="000000" w:themeColor="text1"/>
          <w:sz w:val="24"/>
        </w:rPr>
        <w:t>для</w:t>
      </w:r>
      <w:r w:rsidRPr="00BE5CF5">
        <w:rPr>
          <w:color w:val="000000" w:themeColor="text1"/>
          <w:spacing w:val="-7"/>
          <w:sz w:val="24"/>
        </w:rPr>
        <w:t xml:space="preserve"> </w:t>
      </w:r>
      <w:r w:rsidRPr="00BE5CF5">
        <w:rPr>
          <w:color w:val="000000" w:themeColor="text1"/>
          <w:sz w:val="24"/>
        </w:rPr>
        <w:t>индивидуальных</w:t>
      </w:r>
      <w:r w:rsidRPr="00BE5CF5">
        <w:rPr>
          <w:color w:val="000000" w:themeColor="text1"/>
          <w:spacing w:val="-8"/>
          <w:sz w:val="24"/>
        </w:rPr>
        <w:t xml:space="preserve"> </w:t>
      </w:r>
      <w:r w:rsidRPr="00BE5CF5">
        <w:rPr>
          <w:color w:val="000000" w:themeColor="text1"/>
          <w:sz w:val="24"/>
        </w:rPr>
        <w:t>занятий</w:t>
      </w:r>
      <w:r w:rsidRPr="00BE5CF5">
        <w:rPr>
          <w:color w:val="000000" w:themeColor="text1"/>
          <w:spacing w:val="-6"/>
          <w:sz w:val="24"/>
        </w:rPr>
        <w:t xml:space="preserve"> </w:t>
      </w:r>
      <w:r w:rsidRPr="00BE5CF5">
        <w:rPr>
          <w:color w:val="000000" w:themeColor="text1"/>
          <w:sz w:val="24"/>
        </w:rPr>
        <w:t>по</w:t>
      </w:r>
      <w:r w:rsidRPr="00BE5CF5">
        <w:rPr>
          <w:color w:val="000000" w:themeColor="text1"/>
          <w:spacing w:val="-7"/>
          <w:sz w:val="24"/>
        </w:rPr>
        <w:t xml:space="preserve"> </w:t>
      </w:r>
      <w:r w:rsidRPr="00BE5CF5">
        <w:rPr>
          <w:color w:val="000000" w:themeColor="text1"/>
          <w:sz w:val="24"/>
        </w:rPr>
        <w:t>развитию</w:t>
      </w:r>
      <w:r w:rsidRPr="00BE5CF5">
        <w:rPr>
          <w:color w:val="000000" w:themeColor="text1"/>
          <w:spacing w:val="-57"/>
          <w:sz w:val="24"/>
        </w:rPr>
        <w:t xml:space="preserve"> </w:t>
      </w:r>
      <w:r w:rsidRPr="00BE5CF5">
        <w:rPr>
          <w:color w:val="000000" w:themeColor="text1"/>
          <w:sz w:val="24"/>
        </w:rPr>
        <w:t>физических</w:t>
      </w:r>
      <w:r w:rsidRPr="00BE5CF5">
        <w:rPr>
          <w:color w:val="000000" w:themeColor="text1"/>
          <w:spacing w:val="-5"/>
          <w:sz w:val="24"/>
        </w:rPr>
        <w:t xml:space="preserve"> </w:t>
      </w:r>
      <w:r w:rsidRPr="00BE5CF5">
        <w:rPr>
          <w:color w:val="000000" w:themeColor="text1"/>
          <w:sz w:val="24"/>
        </w:rPr>
        <w:t>качеств;</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79" w:name="–_выполнять_простейшие_приемы_оказания_д"/>
      <w:bookmarkEnd w:id="279"/>
      <w:r w:rsidRPr="00BE5CF5">
        <w:rPr>
          <w:color w:val="000000" w:themeColor="text1"/>
          <w:sz w:val="24"/>
        </w:rPr>
        <w:t>выполнять простейшие</w:t>
      </w:r>
      <w:r w:rsidRPr="00BE5CF5">
        <w:rPr>
          <w:color w:val="000000" w:themeColor="text1"/>
          <w:spacing w:val="-1"/>
          <w:sz w:val="24"/>
        </w:rPr>
        <w:t xml:space="preserve"> </w:t>
      </w:r>
      <w:r w:rsidRPr="00BE5CF5">
        <w:rPr>
          <w:color w:val="000000" w:themeColor="text1"/>
          <w:sz w:val="24"/>
        </w:rPr>
        <w:t>приемы</w:t>
      </w:r>
      <w:r w:rsidRPr="00BE5CF5">
        <w:rPr>
          <w:color w:val="000000" w:themeColor="text1"/>
          <w:spacing w:val="-3"/>
          <w:sz w:val="24"/>
        </w:rPr>
        <w:t xml:space="preserve"> </w:t>
      </w:r>
      <w:r w:rsidRPr="00BE5CF5">
        <w:rPr>
          <w:color w:val="000000" w:themeColor="text1"/>
          <w:sz w:val="24"/>
        </w:rPr>
        <w:t>оказания</w:t>
      </w:r>
      <w:r w:rsidRPr="00BE5CF5">
        <w:rPr>
          <w:color w:val="000000" w:themeColor="text1"/>
          <w:spacing w:val="-6"/>
          <w:sz w:val="24"/>
        </w:rPr>
        <w:t xml:space="preserve"> </w:t>
      </w:r>
      <w:r w:rsidRPr="00BE5CF5">
        <w:rPr>
          <w:color w:val="000000" w:themeColor="text1"/>
          <w:sz w:val="24"/>
        </w:rPr>
        <w:t>доврачебной</w:t>
      </w:r>
      <w:r w:rsidRPr="00BE5CF5">
        <w:rPr>
          <w:color w:val="000000" w:themeColor="text1"/>
          <w:spacing w:val="1"/>
          <w:sz w:val="24"/>
        </w:rPr>
        <w:t xml:space="preserve"> </w:t>
      </w:r>
      <w:r w:rsidRPr="00BE5CF5">
        <w:rPr>
          <w:color w:val="000000" w:themeColor="text1"/>
          <w:sz w:val="24"/>
        </w:rPr>
        <w:t>помощи при</w:t>
      </w:r>
      <w:r w:rsidRPr="00BE5CF5">
        <w:rPr>
          <w:color w:val="000000" w:themeColor="text1"/>
          <w:spacing w:val="-4"/>
          <w:sz w:val="24"/>
        </w:rPr>
        <w:t xml:space="preserve"> </w:t>
      </w:r>
      <w:r w:rsidRPr="00BE5CF5">
        <w:rPr>
          <w:color w:val="000000" w:themeColor="text1"/>
          <w:sz w:val="24"/>
        </w:rPr>
        <w:t>травмах</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ушибах.</w:t>
      </w:r>
    </w:p>
    <w:p w:rsidR="004B486A" w:rsidRPr="00BE5CF5" w:rsidRDefault="004B486A" w:rsidP="00A60603">
      <w:pPr>
        <w:pStyle w:val="Heading1"/>
        <w:spacing w:line="240" w:lineRule="auto"/>
        <w:ind w:right="397"/>
        <w:rPr>
          <w:color w:val="000000" w:themeColor="text1"/>
        </w:rPr>
      </w:pPr>
      <w:r w:rsidRPr="00BE5CF5">
        <w:rPr>
          <w:color w:val="000000" w:themeColor="text1"/>
        </w:rPr>
        <w:t>Физическое совершенствование</w:t>
      </w:r>
      <w:r w:rsidRPr="00BE5CF5">
        <w:rPr>
          <w:color w:val="000000" w:themeColor="text1"/>
          <w:spacing w:val="-57"/>
        </w:rPr>
        <w:t xml:space="preserve"> </w:t>
      </w: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p>
    <w:p w:rsidR="004B486A" w:rsidRPr="00BE5CF5" w:rsidRDefault="004B486A" w:rsidP="00A60603">
      <w:pPr>
        <w:pStyle w:val="a7"/>
        <w:numPr>
          <w:ilvl w:val="0"/>
          <w:numId w:val="85"/>
        </w:numPr>
        <w:tabs>
          <w:tab w:val="left" w:pos="709"/>
          <w:tab w:val="left" w:pos="1107"/>
        </w:tabs>
        <w:ind w:right="397" w:firstLine="0"/>
        <w:rPr>
          <w:color w:val="000000" w:themeColor="text1"/>
          <w:sz w:val="24"/>
        </w:rPr>
      </w:pPr>
      <w:bookmarkStart w:id="280" w:name="–_выполнять_упражнения_по_коррекции_и_пр"/>
      <w:bookmarkEnd w:id="280"/>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упражнения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коррекции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профилактике</w:t>
      </w:r>
      <w:r w:rsidRPr="00BE5CF5">
        <w:rPr>
          <w:color w:val="000000" w:themeColor="text1"/>
          <w:spacing w:val="1"/>
          <w:sz w:val="24"/>
        </w:rPr>
        <w:t xml:space="preserve"> </w:t>
      </w:r>
      <w:r w:rsidRPr="00BE5CF5">
        <w:rPr>
          <w:color w:val="000000" w:themeColor="text1"/>
          <w:sz w:val="24"/>
        </w:rPr>
        <w:t>нарушения</w:t>
      </w:r>
      <w:r w:rsidRPr="00BE5CF5">
        <w:rPr>
          <w:color w:val="000000" w:themeColor="text1"/>
          <w:spacing w:val="1"/>
          <w:sz w:val="24"/>
        </w:rPr>
        <w:t xml:space="preserve"> </w:t>
      </w:r>
      <w:r w:rsidRPr="00BE5CF5">
        <w:rPr>
          <w:color w:val="000000" w:themeColor="text1"/>
          <w:sz w:val="24"/>
        </w:rPr>
        <w:t>зрения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осанки,</w:t>
      </w:r>
      <w:r w:rsidRPr="00BE5CF5">
        <w:rPr>
          <w:color w:val="000000" w:themeColor="text1"/>
          <w:spacing w:val="1"/>
          <w:sz w:val="24"/>
        </w:rPr>
        <w:t xml:space="preserve"> </w:t>
      </w:r>
      <w:r w:rsidRPr="00BE5CF5">
        <w:rPr>
          <w:color w:val="000000" w:themeColor="text1"/>
          <w:sz w:val="24"/>
        </w:rPr>
        <w:t>упражнения на развитие физических качеств (силы, быстроты, выносливости, гибкости, равновесия);</w:t>
      </w:r>
      <w:r w:rsidRPr="00BE5CF5">
        <w:rPr>
          <w:color w:val="000000" w:themeColor="text1"/>
          <w:spacing w:val="-57"/>
          <w:sz w:val="24"/>
        </w:rPr>
        <w:t xml:space="preserve"> </w:t>
      </w:r>
      <w:r w:rsidRPr="00BE5CF5">
        <w:rPr>
          <w:color w:val="000000" w:themeColor="text1"/>
          <w:sz w:val="24"/>
        </w:rPr>
        <w:t>оценивать</w:t>
      </w:r>
      <w:r w:rsidRPr="00BE5CF5">
        <w:rPr>
          <w:color w:val="000000" w:themeColor="text1"/>
          <w:spacing w:val="-2"/>
          <w:sz w:val="24"/>
        </w:rPr>
        <w:t xml:space="preserve"> </w:t>
      </w:r>
      <w:r w:rsidRPr="00BE5CF5">
        <w:rPr>
          <w:color w:val="000000" w:themeColor="text1"/>
          <w:sz w:val="24"/>
        </w:rPr>
        <w:t>величину</w:t>
      </w:r>
      <w:r w:rsidRPr="00BE5CF5">
        <w:rPr>
          <w:color w:val="000000" w:themeColor="text1"/>
          <w:spacing w:val="-9"/>
          <w:sz w:val="24"/>
        </w:rPr>
        <w:t xml:space="preserve"> </w:t>
      </w:r>
      <w:r w:rsidRPr="00BE5CF5">
        <w:rPr>
          <w:color w:val="000000" w:themeColor="text1"/>
          <w:sz w:val="24"/>
        </w:rPr>
        <w:t>нагрузки</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5"/>
          <w:sz w:val="24"/>
        </w:rPr>
        <w:t xml:space="preserve"> </w:t>
      </w:r>
      <w:r w:rsidRPr="00BE5CF5">
        <w:rPr>
          <w:color w:val="000000" w:themeColor="text1"/>
          <w:sz w:val="24"/>
        </w:rPr>
        <w:t>частоте пульса (с помощью</w:t>
      </w:r>
      <w:r w:rsidRPr="00BE5CF5">
        <w:rPr>
          <w:color w:val="000000" w:themeColor="text1"/>
          <w:spacing w:val="-1"/>
          <w:sz w:val="24"/>
        </w:rPr>
        <w:t xml:space="preserve"> </w:t>
      </w:r>
      <w:r w:rsidRPr="00BE5CF5">
        <w:rPr>
          <w:color w:val="000000" w:themeColor="text1"/>
          <w:sz w:val="24"/>
        </w:rPr>
        <w:t>специальной</w:t>
      </w:r>
      <w:r w:rsidRPr="00BE5CF5">
        <w:rPr>
          <w:color w:val="000000" w:themeColor="text1"/>
          <w:spacing w:val="-3"/>
          <w:sz w:val="24"/>
        </w:rPr>
        <w:t xml:space="preserve"> </w:t>
      </w:r>
      <w:r w:rsidRPr="00BE5CF5">
        <w:rPr>
          <w:color w:val="000000" w:themeColor="text1"/>
          <w:sz w:val="24"/>
        </w:rPr>
        <w:lastRenderedPageBreak/>
        <w:t>таблицы);</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81" w:name="–_выполнять_организующие_строевые_команд"/>
      <w:bookmarkEnd w:id="281"/>
      <w:r w:rsidRPr="00BE5CF5">
        <w:rPr>
          <w:color w:val="000000" w:themeColor="text1"/>
          <w:sz w:val="24"/>
        </w:rPr>
        <w:t>выполнять</w:t>
      </w:r>
      <w:r w:rsidRPr="00BE5CF5">
        <w:rPr>
          <w:color w:val="000000" w:themeColor="text1"/>
          <w:spacing w:val="-5"/>
          <w:sz w:val="24"/>
        </w:rPr>
        <w:t xml:space="preserve"> </w:t>
      </w:r>
      <w:r w:rsidRPr="00BE5CF5">
        <w:rPr>
          <w:color w:val="000000" w:themeColor="text1"/>
          <w:sz w:val="24"/>
        </w:rPr>
        <w:t>организующие</w:t>
      </w:r>
      <w:r w:rsidRPr="00BE5CF5">
        <w:rPr>
          <w:color w:val="000000" w:themeColor="text1"/>
          <w:spacing w:val="-2"/>
          <w:sz w:val="24"/>
        </w:rPr>
        <w:t xml:space="preserve"> </w:t>
      </w:r>
      <w:r w:rsidRPr="00BE5CF5">
        <w:rPr>
          <w:color w:val="000000" w:themeColor="text1"/>
          <w:sz w:val="24"/>
        </w:rPr>
        <w:t>строевые</w:t>
      </w:r>
      <w:r w:rsidRPr="00BE5CF5">
        <w:rPr>
          <w:color w:val="000000" w:themeColor="text1"/>
          <w:spacing w:val="-2"/>
          <w:sz w:val="24"/>
        </w:rPr>
        <w:t xml:space="preserve"> </w:t>
      </w:r>
      <w:r w:rsidRPr="00BE5CF5">
        <w:rPr>
          <w:color w:val="000000" w:themeColor="text1"/>
          <w:sz w:val="24"/>
        </w:rPr>
        <w:t>команды</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приемы;</w:t>
      </w:r>
    </w:p>
    <w:p w:rsidR="004B486A" w:rsidRPr="00BE5CF5" w:rsidRDefault="004B486A" w:rsidP="00A60603">
      <w:pPr>
        <w:pStyle w:val="a7"/>
        <w:numPr>
          <w:ilvl w:val="0"/>
          <w:numId w:val="85"/>
        </w:numPr>
        <w:tabs>
          <w:tab w:val="left" w:pos="709"/>
          <w:tab w:val="left" w:pos="1107"/>
        </w:tabs>
        <w:ind w:left="1106" w:right="397" w:hanging="707"/>
        <w:rPr>
          <w:color w:val="000000" w:themeColor="text1"/>
          <w:sz w:val="24"/>
        </w:rPr>
      </w:pPr>
      <w:bookmarkStart w:id="282" w:name="–_выполнять_акробатические_упражнения_(к"/>
      <w:bookmarkEnd w:id="282"/>
      <w:r w:rsidRPr="00BE5CF5">
        <w:rPr>
          <w:color w:val="000000" w:themeColor="text1"/>
          <w:sz w:val="24"/>
        </w:rPr>
        <w:t>выполнять</w:t>
      </w:r>
      <w:r w:rsidRPr="00BE5CF5">
        <w:rPr>
          <w:color w:val="000000" w:themeColor="text1"/>
          <w:spacing w:val="-7"/>
          <w:sz w:val="24"/>
        </w:rPr>
        <w:t xml:space="preserve"> </w:t>
      </w:r>
      <w:r w:rsidRPr="00BE5CF5">
        <w:rPr>
          <w:color w:val="000000" w:themeColor="text1"/>
          <w:sz w:val="24"/>
        </w:rPr>
        <w:t>акробатические</w:t>
      </w:r>
      <w:r w:rsidRPr="00BE5CF5">
        <w:rPr>
          <w:color w:val="000000" w:themeColor="text1"/>
          <w:spacing w:val="-3"/>
          <w:sz w:val="24"/>
        </w:rPr>
        <w:t xml:space="preserve"> </w:t>
      </w:r>
      <w:r w:rsidRPr="00BE5CF5">
        <w:rPr>
          <w:color w:val="000000" w:themeColor="text1"/>
          <w:sz w:val="24"/>
        </w:rPr>
        <w:t>упражнения</w:t>
      </w:r>
      <w:r w:rsidRPr="00BE5CF5">
        <w:rPr>
          <w:color w:val="000000" w:themeColor="text1"/>
          <w:spacing w:val="-7"/>
          <w:sz w:val="24"/>
        </w:rPr>
        <w:t xml:space="preserve"> </w:t>
      </w:r>
      <w:r w:rsidRPr="00BE5CF5">
        <w:rPr>
          <w:color w:val="000000" w:themeColor="text1"/>
          <w:sz w:val="24"/>
        </w:rPr>
        <w:t>(кувырки,</w:t>
      </w:r>
      <w:r w:rsidRPr="00BE5CF5">
        <w:rPr>
          <w:color w:val="000000" w:themeColor="text1"/>
          <w:spacing w:val="-5"/>
          <w:sz w:val="24"/>
        </w:rPr>
        <w:t xml:space="preserve"> </w:t>
      </w:r>
      <w:r w:rsidRPr="00BE5CF5">
        <w:rPr>
          <w:color w:val="000000" w:themeColor="text1"/>
          <w:sz w:val="24"/>
        </w:rPr>
        <w:t>стойки,</w:t>
      </w:r>
      <w:r w:rsidRPr="00BE5CF5">
        <w:rPr>
          <w:color w:val="000000" w:themeColor="text1"/>
          <w:spacing w:val="-5"/>
          <w:sz w:val="24"/>
        </w:rPr>
        <w:t xml:space="preserve"> </w:t>
      </w:r>
      <w:r w:rsidRPr="00BE5CF5">
        <w:rPr>
          <w:color w:val="000000" w:themeColor="text1"/>
          <w:sz w:val="24"/>
        </w:rPr>
        <w:t>перекаты);</w:t>
      </w:r>
    </w:p>
    <w:p w:rsidR="004B486A" w:rsidRPr="00BE5CF5" w:rsidRDefault="004B486A" w:rsidP="00A60603">
      <w:pPr>
        <w:pStyle w:val="a7"/>
        <w:numPr>
          <w:ilvl w:val="0"/>
          <w:numId w:val="85"/>
        </w:numPr>
        <w:tabs>
          <w:tab w:val="left" w:pos="709"/>
          <w:tab w:val="left" w:pos="1105"/>
          <w:tab w:val="left" w:pos="1107"/>
          <w:tab w:val="left" w:pos="2525"/>
          <w:tab w:val="left" w:pos="4510"/>
          <w:tab w:val="left" w:pos="6082"/>
          <w:tab w:val="left" w:pos="6634"/>
          <w:tab w:val="left" w:pos="8203"/>
          <w:tab w:val="left" w:pos="9435"/>
        </w:tabs>
        <w:ind w:right="397" w:firstLine="0"/>
        <w:rPr>
          <w:color w:val="000000" w:themeColor="text1"/>
          <w:sz w:val="24"/>
        </w:rPr>
      </w:pPr>
      <w:bookmarkStart w:id="283" w:name="–_выполнять_гимнастические_упражнения_на"/>
      <w:bookmarkEnd w:id="283"/>
      <w:r w:rsidRPr="00BE5CF5">
        <w:rPr>
          <w:color w:val="000000" w:themeColor="text1"/>
          <w:sz w:val="24"/>
        </w:rPr>
        <w:t>выполнять</w:t>
      </w:r>
      <w:r w:rsidRPr="00BE5CF5">
        <w:rPr>
          <w:color w:val="000000" w:themeColor="text1"/>
          <w:sz w:val="24"/>
        </w:rPr>
        <w:tab/>
        <w:t>гимнастические</w:t>
      </w:r>
      <w:r w:rsidRPr="00BE5CF5">
        <w:rPr>
          <w:color w:val="000000" w:themeColor="text1"/>
          <w:sz w:val="24"/>
        </w:rPr>
        <w:tab/>
        <w:t>упражнения</w:t>
      </w:r>
      <w:r w:rsidRPr="00BE5CF5">
        <w:rPr>
          <w:color w:val="000000" w:themeColor="text1"/>
          <w:sz w:val="24"/>
        </w:rPr>
        <w:tab/>
        <w:t>на</w:t>
      </w:r>
      <w:r w:rsidRPr="00BE5CF5">
        <w:rPr>
          <w:color w:val="000000" w:themeColor="text1"/>
          <w:sz w:val="24"/>
        </w:rPr>
        <w:tab/>
        <w:t>спортивных</w:t>
      </w:r>
      <w:r w:rsidRPr="00BE5CF5">
        <w:rPr>
          <w:color w:val="000000" w:themeColor="text1"/>
          <w:sz w:val="24"/>
        </w:rPr>
        <w:tab/>
        <w:t>снарядах</w:t>
      </w:r>
      <w:r w:rsidRPr="00BE5CF5">
        <w:rPr>
          <w:color w:val="000000" w:themeColor="text1"/>
          <w:sz w:val="24"/>
        </w:rPr>
        <w:tab/>
        <w:t>(перекладина,</w:t>
      </w:r>
      <w:r w:rsidRPr="00BE5CF5">
        <w:rPr>
          <w:color w:val="000000" w:themeColor="text1"/>
          <w:spacing w:val="-57"/>
          <w:sz w:val="24"/>
        </w:rPr>
        <w:t xml:space="preserve"> </w:t>
      </w:r>
      <w:r w:rsidRPr="00BE5CF5">
        <w:rPr>
          <w:color w:val="000000" w:themeColor="text1"/>
          <w:sz w:val="24"/>
        </w:rPr>
        <w:t>гимнастическое бревно);</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84" w:name="–_выполнять_легкоатлетические_упражнения"/>
      <w:bookmarkEnd w:id="284"/>
      <w:r w:rsidRPr="00BE5CF5">
        <w:rPr>
          <w:color w:val="000000" w:themeColor="text1"/>
          <w:sz w:val="24"/>
        </w:rPr>
        <w:t>выполнять легкоатлетические упражнения (бег, прыжки, метания и броски мячей разного веса</w:t>
      </w:r>
      <w:r w:rsidRPr="00BE5CF5">
        <w:rPr>
          <w:color w:val="000000" w:themeColor="text1"/>
          <w:spacing w:val="-5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объема);</w:t>
      </w:r>
    </w:p>
    <w:p w:rsidR="004B486A" w:rsidRPr="00BE5CF5" w:rsidRDefault="004B486A" w:rsidP="00A60603">
      <w:pPr>
        <w:pStyle w:val="a7"/>
        <w:numPr>
          <w:ilvl w:val="0"/>
          <w:numId w:val="85"/>
        </w:numPr>
        <w:tabs>
          <w:tab w:val="left" w:pos="709"/>
          <w:tab w:val="left" w:pos="1105"/>
          <w:tab w:val="left" w:pos="1107"/>
        </w:tabs>
        <w:ind w:right="397" w:firstLine="0"/>
        <w:rPr>
          <w:color w:val="000000" w:themeColor="text1"/>
          <w:sz w:val="24"/>
        </w:rPr>
      </w:pPr>
      <w:bookmarkStart w:id="285" w:name="–_выполнять_игровые_действия_и_упражнени"/>
      <w:bookmarkEnd w:id="285"/>
      <w:r w:rsidRPr="00BE5CF5">
        <w:rPr>
          <w:color w:val="000000" w:themeColor="text1"/>
          <w:sz w:val="24"/>
        </w:rPr>
        <w:t>выполнять</w:t>
      </w:r>
      <w:r w:rsidRPr="00BE5CF5">
        <w:rPr>
          <w:color w:val="000000" w:themeColor="text1"/>
          <w:spacing w:val="27"/>
          <w:sz w:val="24"/>
        </w:rPr>
        <w:t xml:space="preserve"> </w:t>
      </w:r>
      <w:r w:rsidRPr="00BE5CF5">
        <w:rPr>
          <w:color w:val="000000" w:themeColor="text1"/>
          <w:sz w:val="24"/>
        </w:rPr>
        <w:t>игровые</w:t>
      </w:r>
      <w:r w:rsidRPr="00BE5CF5">
        <w:rPr>
          <w:color w:val="000000" w:themeColor="text1"/>
          <w:spacing w:val="24"/>
          <w:sz w:val="24"/>
        </w:rPr>
        <w:t xml:space="preserve"> </w:t>
      </w:r>
      <w:r w:rsidRPr="00BE5CF5">
        <w:rPr>
          <w:color w:val="000000" w:themeColor="text1"/>
          <w:sz w:val="24"/>
        </w:rPr>
        <w:t>действия</w:t>
      </w:r>
      <w:r w:rsidRPr="00BE5CF5">
        <w:rPr>
          <w:color w:val="000000" w:themeColor="text1"/>
          <w:spacing w:val="25"/>
          <w:sz w:val="24"/>
        </w:rPr>
        <w:t xml:space="preserve"> </w:t>
      </w:r>
      <w:r w:rsidRPr="00BE5CF5">
        <w:rPr>
          <w:color w:val="000000" w:themeColor="text1"/>
          <w:sz w:val="24"/>
        </w:rPr>
        <w:t>и</w:t>
      </w:r>
      <w:r w:rsidRPr="00BE5CF5">
        <w:rPr>
          <w:color w:val="000000" w:themeColor="text1"/>
          <w:spacing w:val="21"/>
          <w:sz w:val="24"/>
        </w:rPr>
        <w:t xml:space="preserve"> </w:t>
      </w:r>
      <w:r w:rsidRPr="00BE5CF5">
        <w:rPr>
          <w:color w:val="000000" w:themeColor="text1"/>
          <w:sz w:val="24"/>
        </w:rPr>
        <w:t>упражнения</w:t>
      </w:r>
      <w:r w:rsidRPr="00BE5CF5">
        <w:rPr>
          <w:color w:val="000000" w:themeColor="text1"/>
          <w:spacing w:val="25"/>
          <w:sz w:val="24"/>
        </w:rPr>
        <w:t xml:space="preserve"> </w:t>
      </w:r>
      <w:r w:rsidRPr="00BE5CF5">
        <w:rPr>
          <w:color w:val="000000" w:themeColor="text1"/>
          <w:sz w:val="24"/>
        </w:rPr>
        <w:t>из</w:t>
      </w:r>
      <w:r w:rsidRPr="00BE5CF5">
        <w:rPr>
          <w:color w:val="000000" w:themeColor="text1"/>
          <w:spacing w:val="26"/>
          <w:sz w:val="24"/>
        </w:rPr>
        <w:t xml:space="preserve"> </w:t>
      </w:r>
      <w:r w:rsidRPr="00BE5CF5">
        <w:rPr>
          <w:color w:val="000000" w:themeColor="text1"/>
          <w:sz w:val="24"/>
        </w:rPr>
        <w:t>подвижных</w:t>
      </w:r>
      <w:r w:rsidRPr="00BE5CF5">
        <w:rPr>
          <w:color w:val="000000" w:themeColor="text1"/>
          <w:spacing w:val="20"/>
          <w:sz w:val="24"/>
        </w:rPr>
        <w:t xml:space="preserve"> </w:t>
      </w:r>
      <w:r w:rsidRPr="00BE5CF5">
        <w:rPr>
          <w:color w:val="000000" w:themeColor="text1"/>
          <w:sz w:val="24"/>
        </w:rPr>
        <w:t>игр</w:t>
      </w:r>
      <w:r w:rsidRPr="00BE5CF5">
        <w:rPr>
          <w:color w:val="000000" w:themeColor="text1"/>
          <w:spacing w:val="25"/>
          <w:sz w:val="24"/>
        </w:rPr>
        <w:t xml:space="preserve"> </w:t>
      </w:r>
      <w:r w:rsidRPr="00BE5CF5">
        <w:rPr>
          <w:color w:val="000000" w:themeColor="text1"/>
          <w:sz w:val="24"/>
        </w:rPr>
        <w:t>разной</w:t>
      </w:r>
      <w:r w:rsidRPr="00BE5CF5">
        <w:rPr>
          <w:color w:val="000000" w:themeColor="text1"/>
          <w:spacing w:val="21"/>
          <w:sz w:val="24"/>
        </w:rPr>
        <w:t xml:space="preserve"> </w:t>
      </w:r>
      <w:r w:rsidRPr="00BE5CF5">
        <w:rPr>
          <w:color w:val="000000" w:themeColor="text1"/>
          <w:sz w:val="24"/>
        </w:rPr>
        <w:t>функциональной</w:t>
      </w:r>
      <w:r w:rsidRPr="00BE5CF5">
        <w:rPr>
          <w:color w:val="000000" w:themeColor="text1"/>
          <w:spacing w:val="-57"/>
          <w:sz w:val="24"/>
        </w:rPr>
        <w:t xml:space="preserve"> </w:t>
      </w:r>
      <w:r w:rsidRPr="00BE5CF5">
        <w:rPr>
          <w:color w:val="000000" w:themeColor="text1"/>
          <w:sz w:val="24"/>
        </w:rPr>
        <w:t>направленности.</w:t>
      </w:r>
    </w:p>
    <w:p w:rsidR="004B486A" w:rsidRPr="00BE5CF5" w:rsidRDefault="004B486A" w:rsidP="00A60603">
      <w:pPr>
        <w:pStyle w:val="Heading1"/>
        <w:spacing w:line="240" w:lineRule="auto"/>
        <w:ind w:right="397"/>
        <w:rPr>
          <w:color w:val="000000" w:themeColor="text1"/>
        </w:rPr>
      </w:pPr>
      <w:r w:rsidRPr="00BE5CF5">
        <w:rPr>
          <w:color w:val="000000" w:themeColor="text1"/>
        </w:rPr>
        <w:t>Выпускник</w:t>
      </w:r>
      <w:r w:rsidRPr="00BE5CF5">
        <w:rPr>
          <w:color w:val="000000" w:themeColor="text1"/>
          <w:spacing w:val="-7"/>
        </w:rPr>
        <w:t xml:space="preserve"> </w:t>
      </w:r>
      <w:r w:rsidRPr="00BE5CF5">
        <w:rPr>
          <w:color w:val="000000" w:themeColor="text1"/>
        </w:rPr>
        <w:t>получит возможность</w:t>
      </w:r>
      <w:r w:rsidRPr="00BE5CF5">
        <w:rPr>
          <w:color w:val="000000" w:themeColor="text1"/>
          <w:spacing w:val="-1"/>
        </w:rPr>
        <w:t xml:space="preserve"> </w:t>
      </w:r>
      <w:r w:rsidRPr="00BE5CF5">
        <w:rPr>
          <w:color w:val="000000" w:themeColor="text1"/>
        </w:rPr>
        <w:t>научиться:</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86" w:name="–_сохранять_правильную_осанку,_оптимальн"/>
      <w:bookmarkEnd w:id="286"/>
      <w:r w:rsidRPr="00BE5CF5">
        <w:rPr>
          <w:color w:val="000000" w:themeColor="text1"/>
          <w:sz w:val="24"/>
        </w:rPr>
        <w:t>сохранять</w:t>
      </w:r>
      <w:r w:rsidRPr="00BE5CF5">
        <w:rPr>
          <w:color w:val="000000" w:themeColor="text1"/>
          <w:spacing w:val="-2"/>
          <w:sz w:val="24"/>
        </w:rPr>
        <w:t xml:space="preserve"> </w:t>
      </w:r>
      <w:r w:rsidRPr="00BE5CF5">
        <w:rPr>
          <w:color w:val="000000" w:themeColor="text1"/>
          <w:sz w:val="24"/>
        </w:rPr>
        <w:t>правильную</w:t>
      </w:r>
      <w:r w:rsidRPr="00BE5CF5">
        <w:rPr>
          <w:color w:val="000000" w:themeColor="text1"/>
          <w:spacing w:val="-3"/>
          <w:sz w:val="24"/>
        </w:rPr>
        <w:t xml:space="preserve"> </w:t>
      </w:r>
      <w:r w:rsidRPr="00BE5CF5">
        <w:rPr>
          <w:color w:val="000000" w:themeColor="text1"/>
          <w:sz w:val="24"/>
        </w:rPr>
        <w:t>осанку,</w:t>
      </w:r>
      <w:r w:rsidRPr="00BE5CF5">
        <w:rPr>
          <w:color w:val="000000" w:themeColor="text1"/>
          <w:spacing w:val="-4"/>
          <w:sz w:val="24"/>
        </w:rPr>
        <w:t xml:space="preserve"> </w:t>
      </w:r>
      <w:r w:rsidRPr="00BE5CF5">
        <w:rPr>
          <w:color w:val="000000" w:themeColor="text1"/>
          <w:sz w:val="24"/>
        </w:rPr>
        <w:t>оптимальное</w:t>
      </w:r>
      <w:r w:rsidRPr="00BE5CF5">
        <w:rPr>
          <w:color w:val="000000" w:themeColor="text1"/>
          <w:spacing w:val="-7"/>
          <w:sz w:val="24"/>
        </w:rPr>
        <w:t xml:space="preserve"> </w:t>
      </w:r>
      <w:r w:rsidRPr="00BE5CF5">
        <w:rPr>
          <w:color w:val="000000" w:themeColor="text1"/>
          <w:sz w:val="24"/>
        </w:rPr>
        <w:t>телосложение;</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87" w:name="–_выполнять_эстетически_красиво_гимнасти"/>
      <w:bookmarkEnd w:id="287"/>
      <w:r w:rsidRPr="00BE5CF5">
        <w:rPr>
          <w:color w:val="000000" w:themeColor="text1"/>
          <w:spacing w:val="-1"/>
          <w:sz w:val="24"/>
        </w:rPr>
        <w:t>выполнять</w:t>
      </w:r>
      <w:r w:rsidRPr="00BE5CF5">
        <w:rPr>
          <w:color w:val="000000" w:themeColor="text1"/>
          <w:spacing w:val="-8"/>
          <w:sz w:val="24"/>
        </w:rPr>
        <w:t xml:space="preserve"> </w:t>
      </w:r>
      <w:r w:rsidRPr="00BE5CF5">
        <w:rPr>
          <w:color w:val="000000" w:themeColor="text1"/>
          <w:spacing w:val="-1"/>
          <w:sz w:val="24"/>
        </w:rPr>
        <w:t>эстетически</w:t>
      </w:r>
      <w:r w:rsidRPr="00BE5CF5">
        <w:rPr>
          <w:color w:val="000000" w:themeColor="text1"/>
          <w:spacing w:val="-8"/>
          <w:sz w:val="24"/>
        </w:rPr>
        <w:t xml:space="preserve"> </w:t>
      </w:r>
      <w:r w:rsidRPr="00BE5CF5">
        <w:rPr>
          <w:color w:val="000000" w:themeColor="text1"/>
          <w:spacing w:val="-1"/>
          <w:sz w:val="24"/>
        </w:rPr>
        <w:t>красиво</w:t>
      </w:r>
      <w:r w:rsidRPr="00BE5CF5">
        <w:rPr>
          <w:color w:val="000000" w:themeColor="text1"/>
          <w:spacing w:val="-12"/>
          <w:sz w:val="24"/>
        </w:rPr>
        <w:t xml:space="preserve"> </w:t>
      </w:r>
      <w:r w:rsidRPr="00BE5CF5">
        <w:rPr>
          <w:color w:val="000000" w:themeColor="text1"/>
          <w:spacing w:val="-1"/>
          <w:sz w:val="24"/>
        </w:rPr>
        <w:t>гимнастические</w:t>
      </w:r>
      <w:r w:rsidRPr="00BE5CF5">
        <w:rPr>
          <w:color w:val="000000" w:themeColor="text1"/>
          <w:spacing w:val="-9"/>
          <w:sz w:val="24"/>
        </w:rPr>
        <w:t xml:space="preserve"> </w:t>
      </w:r>
      <w:r w:rsidRPr="00BE5CF5">
        <w:rPr>
          <w:color w:val="000000" w:themeColor="text1"/>
          <w:spacing w:val="-1"/>
          <w:sz w:val="24"/>
        </w:rPr>
        <w:t>и</w:t>
      </w:r>
      <w:r w:rsidRPr="00BE5CF5">
        <w:rPr>
          <w:color w:val="000000" w:themeColor="text1"/>
          <w:spacing w:val="-8"/>
          <w:sz w:val="24"/>
        </w:rPr>
        <w:t xml:space="preserve"> </w:t>
      </w:r>
      <w:r w:rsidRPr="00BE5CF5">
        <w:rPr>
          <w:color w:val="000000" w:themeColor="text1"/>
          <w:spacing w:val="-1"/>
          <w:sz w:val="24"/>
        </w:rPr>
        <w:t>акробатические</w:t>
      </w:r>
      <w:r w:rsidRPr="00BE5CF5">
        <w:rPr>
          <w:color w:val="000000" w:themeColor="text1"/>
          <w:spacing w:val="-4"/>
          <w:sz w:val="24"/>
        </w:rPr>
        <w:t xml:space="preserve"> </w:t>
      </w:r>
      <w:r w:rsidRPr="00BE5CF5">
        <w:rPr>
          <w:color w:val="000000" w:themeColor="text1"/>
          <w:spacing w:val="-1"/>
          <w:sz w:val="24"/>
        </w:rPr>
        <w:t>комбинации;</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88" w:name="–_играть_в_баскетбол,_футбол_и_волейбол_"/>
      <w:bookmarkEnd w:id="288"/>
      <w:r w:rsidRPr="00BE5CF5">
        <w:rPr>
          <w:color w:val="000000" w:themeColor="text1"/>
          <w:sz w:val="24"/>
        </w:rPr>
        <w:t>играть в</w:t>
      </w:r>
      <w:r w:rsidRPr="00BE5CF5">
        <w:rPr>
          <w:color w:val="000000" w:themeColor="text1"/>
          <w:spacing w:val="-4"/>
          <w:sz w:val="24"/>
        </w:rPr>
        <w:t xml:space="preserve"> </w:t>
      </w:r>
      <w:r w:rsidRPr="00BE5CF5">
        <w:rPr>
          <w:color w:val="000000" w:themeColor="text1"/>
          <w:sz w:val="24"/>
        </w:rPr>
        <w:t>баскетбол,</w:t>
      </w:r>
      <w:r w:rsidRPr="00BE5CF5">
        <w:rPr>
          <w:color w:val="000000" w:themeColor="text1"/>
          <w:spacing w:val="-3"/>
          <w:sz w:val="24"/>
        </w:rPr>
        <w:t xml:space="preserve"> </w:t>
      </w:r>
      <w:r w:rsidRPr="00BE5CF5">
        <w:rPr>
          <w:color w:val="000000" w:themeColor="text1"/>
          <w:sz w:val="24"/>
        </w:rPr>
        <w:t>футбол и</w:t>
      </w:r>
      <w:r w:rsidRPr="00BE5CF5">
        <w:rPr>
          <w:color w:val="000000" w:themeColor="text1"/>
          <w:spacing w:val="-4"/>
          <w:sz w:val="24"/>
        </w:rPr>
        <w:t xml:space="preserve"> </w:t>
      </w:r>
      <w:r w:rsidRPr="00BE5CF5">
        <w:rPr>
          <w:color w:val="000000" w:themeColor="text1"/>
          <w:sz w:val="24"/>
        </w:rPr>
        <w:t>волейбол по</w:t>
      </w:r>
      <w:r w:rsidRPr="00BE5CF5">
        <w:rPr>
          <w:color w:val="000000" w:themeColor="text1"/>
          <w:spacing w:val="-5"/>
          <w:sz w:val="24"/>
        </w:rPr>
        <w:t xml:space="preserve"> </w:t>
      </w:r>
      <w:r w:rsidRPr="00BE5CF5">
        <w:rPr>
          <w:color w:val="000000" w:themeColor="text1"/>
          <w:sz w:val="24"/>
        </w:rPr>
        <w:t>упрощенным</w:t>
      </w:r>
      <w:r w:rsidRPr="00BE5CF5">
        <w:rPr>
          <w:color w:val="000000" w:themeColor="text1"/>
          <w:spacing w:val="1"/>
          <w:sz w:val="24"/>
        </w:rPr>
        <w:t xml:space="preserve"> </w:t>
      </w:r>
      <w:r w:rsidRPr="00BE5CF5">
        <w:rPr>
          <w:color w:val="000000" w:themeColor="text1"/>
          <w:sz w:val="24"/>
        </w:rPr>
        <w:t>правилам;</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89" w:name="–_выполнять_тестовые_нормативы_по_физиче"/>
      <w:bookmarkEnd w:id="289"/>
      <w:r w:rsidRPr="00BE5CF5">
        <w:rPr>
          <w:color w:val="000000" w:themeColor="text1"/>
          <w:sz w:val="24"/>
        </w:rPr>
        <w:t>выполнять</w:t>
      </w:r>
      <w:r w:rsidRPr="00BE5CF5">
        <w:rPr>
          <w:color w:val="000000" w:themeColor="text1"/>
          <w:spacing w:val="-2"/>
          <w:sz w:val="24"/>
        </w:rPr>
        <w:t xml:space="preserve"> </w:t>
      </w:r>
      <w:r w:rsidRPr="00BE5CF5">
        <w:rPr>
          <w:color w:val="000000" w:themeColor="text1"/>
          <w:sz w:val="24"/>
        </w:rPr>
        <w:t>тестовые</w:t>
      </w:r>
      <w:r w:rsidRPr="00BE5CF5">
        <w:rPr>
          <w:color w:val="000000" w:themeColor="text1"/>
          <w:spacing w:val="-6"/>
          <w:sz w:val="24"/>
        </w:rPr>
        <w:t xml:space="preserve"> </w:t>
      </w:r>
      <w:r w:rsidRPr="00BE5CF5">
        <w:rPr>
          <w:color w:val="000000" w:themeColor="text1"/>
          <w:sz w:val="24"/>
        </w:rPr>
        <w:t>нормативы</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6"/>
          <w:sz w:val="24"/>
        </w:rPr>
        <w:t xml:space="preserve"> </w:t>
      </w:r>
      <w:r w:rsidRPr="00BE5CF5">
        <w:rPr>
          <w:color w:val="000000" w:themeColor="text1"/>
          <w:sz w:val="24"/>
        </w:rPr>
        <w:t>физической</w:t>
      </w:r>
      <w:r w:rsidRPr="00BE5CF5">
        <w:rPr>
          <w:color w:val="000000" w:themeColor="text1"/>
          <w:spacing w:val="-1"/>
          <w:sz w:val="24"/>
        </w:rPr>
        <w:t xml:space="preserve"> </w:t>
      </w:r>
      <w:r w:rsidRPr="00BE5CF5">
        <w:rPr>
          <w:color w:val="000000" w:themeColor="text1"/>
          <w:sz w:val="24"/>
        </w:rPr>
        <w:t>подготовке;</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90" w:name="–_плавать,_в_том_числе_спортивными_спосо"/>
      <w:bookmarkEnd w:id="290"/>
      <w:r w:rsidRPr="00BE5CF5">
        <w:rPr>
          <w:color w:val="000000" w:themeColor="text1"/>
          <w:sz w:val="24"/>
        </w:rPr>
        <w:t>плавать,</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6"/>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спортивными способами;</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bookmarkStart w:id="291" w:name="–_выполнять_передвижения_на_лыжах."/>
      <w:bookmarkEnd w:id="291"/>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передвижения</w:t>
      </w:r>
      <w:r w:rsidRPr="00BE5CF5">
        <w:rPr>
          <w:color w:val="000000" w:themeColor="text1"/>
          <w:spacing w:val="-7"/>
          <w:sz w:val="24"/>
        </w:rPr>
        <w:t xml:space="preserve"> </w:t>
      </w:r>
      <w:r w:rsidRPr="00BE5CF5">
        <w:rPr>
          <w:color w:val="000000" w:themeColor="text1"/>
          <w:sz w:val="24"/>
        </w:rPr>
        <w:t>на</w:t>
      </w:r>
      <w:r w:rsidRPr="00BE5CF5">
        <w:rPr>
          <w:color w:val="000000" w:themeColor="text1"/>
          <w:spacing w:val="-5"/>
          <w:sz w:val="24"/>
        </w:rPr>
        <w:t xml:space="preserve"> </w:t>
      </w:r>
      <w:r w:rsidRPr="00BE5CF5">
        <w:rPr>
          <w:color w:val="000000" w:themeColor="text1"/>
          <w:sz w:val="24"/>
        </w:rPr>
        <w:t>лыжах.</w:t>
      </w:r>
    </w:p>
    <w:p w:rsidR="004B486A" w:rsidRPr="00BE5CF5" w:rsidRDefault="004B486A" w:rsidP="00A60603">
      <w:pPr>
        <w:pStyle w:val="a7"/>
        <w:numPr>
          <w:ilvl w:val="0"/>
          <w:numId w:val="85"/>
        </w:numPr>
        <w:tabs>
          <w:tab w:val="left" w:pos="709"/>
          <w:tab w:val="left" w:pos="1105"/>
          <w:tab w:val="left" w:pos="1107"/>
        </w:tabs>
        <w:ind w:left="1106" w:right="397" w:hanging="707"/>
        <w:rPr>
          <w:color w:val="000000" w:themeColor="text1"/>
          <w:sz w:val="24"/>
        </w:rPr>
      </w:pPr>
    </w:p>
    <w:p w:rsidR="004B486A" w:rsidRPr="00BE5CF5" w:rsidRDefault="004B486A" w:rsidP="0056601D">
      <w:pPr>
        <w:pStyle w:val="Heading1"/>
        <w:numPr>
          <w:ilvl w:val="1"/>
          <w:numId w:val="100"/>
        </w:numPr>
        <w:tabs>
          <w:tab w:val="left" w:pos="1091"/>
          <w:tab w:val="left" w:pos="1092"/>
          <w:tab w:val="left" w:pos="2343"/>
          <w:tab w:val="left" w:pos="3446"/>
          <w:tab w:val="left" w:pos="5063"/>
          <w:tab w:val="left" w:pos="6886"/>
          <w:tab w:val="left" w:pos="8536"/>
          <w:tab w:val="left" w:pos="9850"/>
        </w:tabs>
        <w:spacing w:line="240" w:lineRule="auto"/>
        <w:ind w:left="400" w:right="397" w:firstLine="0"/>
        <w:jc w:val="center"/>
        <w:rPr>
          <w:color w:val="000000" w:themeColor="text1"/>
        </w:rPr>
      </w:pPr>
      <w:bookmarkStart w:id="292" w:name="1.3._Система_оценки_достижения_планируем"/>
      <w:bookmarkEnd w:id="292"/>
      <w:r w:rsidRPr="00BE5CF5">
        <w:rPr>
          <w:color w:val="000000" w:themeColor="text1"/>
        </w:rPr>
        <w:t>Система</w:t>
      </w:r>
      <w:r w:rsidRPr="00BE5CF5">
        <w:rPr>
          <w:color w:val="000000" w:themeColor="text1"/>
        </w:rPr>
        <w:tab/>
      </w:r>
      <w:proofErr w:type="gramStart"/>
      <w:r w:rsidRPr="00BE5CF5">
        <w:rPr>
          <w:color w:val="000000" w:themeColor="text1"/>
        </w:rPr>
        <w:t>оценки</w:t>
      </w:r>
      <w:r w:rsidRPr="00BE5CF5">
        <w:rPr>
          <w:color w:val="000000" w:themeColor="text1"/>
        </w:rPr>
        <w:tab/>
        <w:t>достижения</w:t>
      </w:r>
      <w:r w:rsidRPr="00BE5CF5">
        <w:rPr>
          <w:color w:val="000000" w:themeColor="text1"/>
        </w:rPr>
        <w:tab/>
        <w:t>планируемых</w:t>
      </w:r>
      <w:r w:rsidRPr="00BE5CF5">
        <w:rPr>
          <w:color w:val="000000" w:themeColor="text1"/>
        </w:rPr>
        <w:tab/>
        <w:t>результатов</w:t>
      </w:r>
      <w:r w:rsidRPr="00BE5CF5">
        <w:rPr>
          <w:color w:val="000000" w:themeColor="text1"/>
        </w:rPr>
        <w:tab/>
        <w:t>освоения</w:t>
      </w:r>
      <w:r w:rsidRPr="00BE5CF5">
        <w:rPr>
          <w:color w:val="000000" w:themeColor="text1"/>
        </w:rPr>
        <w:tab/>
        <w:t>основной</w:t>
      </w:r>
      <w:r w:rsidRPr="00BE5CF5">
        <w:rPr>
          <w:color w:val="000000" w:themeColor="text1"/>
          <w:spacing w:val="-57"/>
        </w:rPr>
        <w:t xml:space="preserve"> </w:t>
      </w:r>
      <w:r w:rsidRPr="00BE5CF5">
        <w:rPr>
          <w:color w:val="000000" w:themeColor="text1"/>
        </w:rPr>
        <w:t>образовательной</w:t>
      </w:r>
      <w:r w:rsidRPr="00BE5CF5">
        <w:rPr>
          <w:color w:val="000000" w:themeColor="text1"/>
          <w:spacing w:val="-3"/>
        </w:rPr>
        <w:t xml:space="preserve"> </w:t>
      </w:r>
      <w:r w:rsidRPr="00BE5CF5">
        <w:rPr>
          <w:color w:val="000000" w:themeColor="text1"/>
        </w:rPr>
        <w:t>программы</w:t>
      </w:r>
      <w:proofErr w:type="gramEnd"/>
    </w:p>
    <w:p w:rsidR="004B486A" w:rsidRPr="00BE5CF5" w:rsidRDefault="004B486A" w:rsidP="00A60603">
      <w:pPr>
        <w:pStyle w:val="Heading1"/>
        <w:tabs>
          <w:tab w:val="left" w:pos="1091"/>
          <w:tab w:val="left" w:pos="1092"/>
          <w:tab w:val="left" w:pos="2343"/>
          <w:tab w:val="left" w:pos="3446"/>
          <w:tab w:val="left" w:pos="5063"/>
          <w:tab w:val="left" w:pos="6886"/>
          <w:tab w:val="left" w:pos="8536"/>
          <w:tab w:val="left" w:pos="9850"/>
        </w:tabs>
        <w:spacing w:line="240" w:lineRule="auto"/>
        <w:ind w:right="397"/>
        <w:rPr>
          <w:color w:val="000000" w:themeColor="text1"/>
        </w:rPr>
      </w:pPr>
    </w:p>
    <w:p w:rsidR="004B486A" w:rsidRPr="00BE5CF5" w:rsidRDefault="004B486A" w:rsidP="0056601D">
      <w:pPr>
        <w:pStyle w:val="a7"/>
        <w:numPr>
          <w:ilvl w:val="2"/>
          <w:numId w:val="100"/>
        </w:numPr>
        <w:tabs>
          <w:tab w:val="left" w:pos="1005"/>
        </w:tabs>
        <w:ind w:left="1004" w:right="397" w:hanging="605"/>
        <w:jc w:val="center"/>
        <w:rPr>
          <w:b/>
          <w:color w:val="000000" w:themeColor="text1"/>
          <w:sz w:val="24"/>
        </w:rPr>
      </w:pPr>
      <w:bookmarkStart w:id="293" w:name="1.3.1._Общие_положения"/>
      <w:bookmarkEnd w:id="293"/>
      <w:r w:rsidRPr="00BE5CF5">
        <w:rPr>
          <w:b/>
          <w:color w:val="000000" w:themeColor="text1"/>
          <w:sz w:val="24"/>
        </w:rPr>
        <w:t>Общие</w:t>
      </w:r>
      <w:r w:rsidRPr="00BE5CF5">
        <w:rPr>
          <w:b/>
          <w:color w:val="000000" w:themeColor="text1"/>
          <w:spacing w:val="-11"/>
          <w:sz w:val="24"/>
        </w:rPr>
        <w:t xml:space="preserve"> </w:t>
      </w:r>
      <w:r w:rsidRPr="00BE5CF5">
        <w:rPr>
          <w:b/>
          <w:color w:val="000000" w:themeColor="text1"/>
          <w:sz w:val="24"/>
        </w:rPr>
        <w:t>положения</w:t>
      </w:r>
    </w:p>
    <w:p w:rsidR="004B486A" w:rsidRPr="00BE5CF5" w:rsidRDefault="004B486A" w:rsidP="00A60603">
      <w:pPr>
        <w:pStyle w:val="a5"/>
        <w:ind w:right="397" w:firstLine="320"/>
        <w:rPr>
          <w:color w:val="000000" w:themeColor="text1"/>
        </w:rPr>
      </w:pPr>
    </w:p>
    <w:p w:rsidR="00B453CA" w:rsidRPr="00B453CA" w:rsidRDefault="004B486A" w:rsidP="00B453CA">
      <w:pPr>
        <w:spacing w:after="0" w:line="240" w:lineRule="auto"/>
        <w:ind w:firstLine="284"/>
        <w:jc w:val="both"/>
        <w:rPr>
          <w:rStyle w:val="Zag11"/>
          <w:rFonts w:ascii="Times New Roman" w:eastAsia="@Arial Unicode MS" w:hAnsi="Times New Roman" w:cs="Times New Roman"/>
          <w:sz w:val="24"/>
          <w:szCs w:val="24"/>
        </w:rPr>
      </w:pPr>
      <w:r w:rsidRPr="00B453CA">
        <w:rPr>
          <w:rFonts w:ascii="Times New Roman" w:hAnsi="Times New Roman" w:cs="Times New Roman"/>
          <w:color w:val="000000" w:themeColor="text1"/>
          <w:sz w:val="24"/>
          <w:szCs w:val="24"/>
        </w:rPr>
        <w:t>Оценка достижения этих предметных результатов ведётся как в ходе текущего и промежуточного</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оценивания,</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так</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и</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в</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ходе выполнения</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итоговых</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проверочных</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работ.</w:t>
      </w:r>
      <w:r w:rsidRPr="00B453CA">
        <w:rPr>
          <w:rFonts w:ascii="Times New Roman" w:hAnsi="Times New Roman" w:cs="Times New Roman"/>
          <w:color w:val="000000" w:themeColor="text1"/>
          <w:spacing w:val="1"/>
          <w:sz w:val="24"/>
          <w:szCs w:val="24"/>
        </w:rPr>
        <w:t xml:space="preserve"> </w:t>
      </w:r>
      <w:proofErr w:type="gramStart"/>
      <w:r w:rsidRPr="00B453CA">
        <w:rPr>
          <w:rFonts w:ascii="Times New Roman" w:hAnsi="Times New Roman" w:cs="Times New Roman"/>
          <w:color w:val="000000" w:themeColor="text1"/>
          <w:sz w:val="24"/>
          <w:szCs w:val="24"/>
        </w:rPr>
        <w:t>При</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этом</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итоговая оценка</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ограничивается</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контролем</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успешности</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освоения</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действий,</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выполняемых</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обучающимися,</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с</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предметным</w:t>
      </w:r>
      <w:r w:rsidRPr="00B453CA">
        <w:rPr>
          <w:rFonts w:ascii="Times New Roman" w:hAnsi="Times New Roman" w:cs="Times New Roman"/>
          <w:color w:val="000000" w:themeColor="text1"/>
          <w:spacing w:val="1"/>
          <w:sz w:val="24"/>
          <w:szCs w:val="24"/>
        </w:rPr>
        <w:t xml:space="preserve"> </w:t>
      </w:r>
      <w:r w:rsidRPr="00B453CA">
        <w:rPr>
          <w:rFonts w:ascii="Times New Roman" w:hAnsi="Times New Roman" w:cs="Times New Roman"/>
          <w:color w:val="000000" w:themeColor="text1"/>
          <w:sz w:val="24"/>
          <w:szCs w:val="24"/>
        </w:rPr>
        <w:t>содержанием,</w:t>
      </w:r>
      <w:r w:rsidRPr="00B453CA">
        <w:rPr>
          <w:rFonts w:ascii="Times New Roman" w:hAnsi="Times New Roman" w:cs="Times New Roman"/>
          <w:color w:val="000000" w:themeColor="text1"/>
          <w:spacing w:val="-6"/>
          <w:sz w:val="24"/>
          <w:szCs w:val="24"/>
        </w:rPr>
        <w:t xml:space="preserve"> </w:t>
      </w:r>
      <w:r w:rsidRPr="00B453CA">
        <w:rPr>
          <w:rFonts w:ascii="Times New Roman" w:hAnsi="Times New Roman" w:cs="Times New Roman"/>
          <w:color w:val="000000" w:themeColor="text1"/>
          <w:sz w:val="24"/>
          <w:szCs w:val="24"/>
        </w:rPr>
        <w:t>отражающим</w:t>
      </w:r>
      <w:r w:rsidR="00B453CA" w:rsidRPr="00B453CA">
        <w:rPr>
          <w:rStyle w:val="Zag11"/>
          <w:rFonts w:ascii="Times New Roman" w:eastAsia="@Arial Unicode MS" w:hAnsi="Times New Roman" w:cs="Times New Roman"/>
          <w:sz w:val="24"/>
          <w:szCs w:val="24"/>
        </w:rPr>
        <w:t xml:space="preserve">      Система оценки достижения планируемых результатов освоения основной образовательной программы начального общего образования (далее — </w:t>
      </w:r>
      <w:r w:rsidR="00B453CA" w:rsidRPr="00B453CA">
        <w:rPr>
          <w:rStyle w:val="Zag11"/>
          <w:rFonts w:ascii="Times New Roman" w:eastAsia="@Arial Unicode MS" w:hAnsi="Times New Roman" w:cs="Times New Roman"/>
          <w:b/>
          <w:bCs/>
          <w:sz w:val="24"/>
          <w:szCs w:val="24"/>
        </w:rPr>
        <w:t>система оценки</w:t>
      </w:r>
      <w:r w:rsidR="00B453CA" w:rsidRPr="00B453CA">
        <w:rPr>
          <w:rStyle w:val="Zag11"/>
          <w:rFonts w:ascii="Times New Roman" w:eastAsia="@Arial Unicode MS" w:hAnsi="Times New Roman" w:cs="Times New Roman"/>
          <w:sz w:val="24"/>
          <w:szCs w:val="24"/>
        </w:rPr>
        <w:t>)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w:t>
      </w:r>
      <w:proofErr w:type="gramEnd"/>
      <w:r w:rsidR="00B453CA" w:rsidRPr="00B453CA">
        <w:rPr>
          <w:rStyle w:val="Zag11"/>
          <w:rFonts w:ascii="Times New Roman" w:eastAsia="@Arial Unicode MS" w:hAnsi="Times New Roman" w:cs="Times New Roman"/>
          <w:sz w:val="24"/>
          <w:szCs w:val="24"/>
        </w:rPr>
        <w:t xml:space="preserve"> педагогов, так и обучающихся. </w:t>
      </w:r>
    </w:p>
    <w:p w:rsidR="00B453CA" w:rsidRPr="00B453CA" w:rsidRDefault="00B453CA" w:rsidP="00B453CA">
      <w:pPr>
        <w:spacing w:after="0" w:line="240" w:lineRule="auto"/>
        <w:ind w:firstLine="284"/>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Оценка на единой критериальной основе, формирование навыков рефлексии, самоанализа, самоконтроля, сам</w:t>
      </w:r>
      <w:proofErr w:type="gramStart"/>
      <w:r w:rsidRPr="00B453CA">
        <w:rPr>
          <w:rStyle w:val="Zag11"/>
          <w:rFonts w:ascii="Times New Roman" w:eastAsia="@Arial Unicode MS" w:hAnsi="Times New Roman" w:cs="Times New Roman"/>
          <w:sz w:val="24"/>
          <w:szCs w:val="24"/>
        </w:rPr>
        <w:t>о</w:t>
      </w:r>
      <w:r w:rsidRPr="00B453CA">
        <w:rPr>
          <w:rStyle w:val="Zag11"/>
          <w:rFonts w:ascii="Times New Roman" w:eastAsia="@Arial Unicode MS" w:hAnsi="Times New Roman" w:cs="Times New Roman"/>
          <w:sz w:val="24"/>
          <w:szCs w:val="24"/>
        </w:rPr>
        <w:noBreakHyphen/>
      </w:r>
      <w:proofErr w:type="gramEnd"/>
      <w:r w:rsidRPr="00B453CA">
        <w:rPr>
          <w:rStyle w:val="Zag11"/>
          <w:rFonts w:ascii="Times New Roman" w:eastAsia="@Arial Unicode MS" w:hAnsi="Times New Roman" w:cs="Times New Roman"/>
          <w:sz w:val="24"/>
          <w:szCs w:val="24"/>
        </w:rPr>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В соответствии с ФГОС основным объектом системы оценки, её содержательной и критериальной базой выступают планируемые результаты освоения </w:t>
      </w:r>
      <w:proofErr w:type="gramStart"/>
      <w:r w:rsidRPr="00B453CA">
        <w:rPr>
          <w:rStyle w:val="Zag11"/>
          <w:rFonts w:ascii="Times New Roman" w:eastAsia="@Arial Unicode MS" w:hAnsi="Times New Roman" w:cs="Times New Roman"/>
          <w:sz w:val="24"/>
          <w:szCs w:val="24"/>
        </w:rPr>
        <w:t>обучающимися</w:t>
      </w:r>
      <w:proofErr w:type="gramEnd"/>
      <w:r w:rsidRPr="00B453CA">
        <w:rPr>
          <w:rStyle w:val="Zag11"/>
          <w:rFonts w:ascii="Times New Roman" w:eastAsia="@Arial Unicode MS" w:hAnsi="Times New Roman" w:cs="Times New Roman"/>
          <w:sz w:val="24"/>
          <w:szCs w:val="24"/>
        </w:rPr>
        <w:t xml:space="preserve"> основной образовательной программы начального общего образования.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 Основным объектом, содержательной и критериальной базой итоговой оценки подготовки выпускников на </w:t>
      </w:r>
      <w:r w:rsidR="00D17EF2">
        <w:rPr>
          <w:rStyle w:val="Zag11"/>
          <w:rFonts w:ascii="Times New Roman" w:eastAsia="@Arial Unicode MS" w:hAnsi="Times New Roman" w:cs="Times New Roman"/>
          <w:sz w:val="24"/>
          <w:szCs w:val="24"/>
        </w:rPr>
        <w:t xml:space="preserve">уровне </w:t>
      </w:r>
      <w:r w:rsidRPr="00B453CA">
        <w:rPr>
          <w:rStyle w:val="Zag11"/>
          <w:rFonts w:ascii="Times New Roman" w:eastAsia="@Arial Unicode MS" w:hAnsi="Times New Roman" w:cs="Times New Roman"/>
          <w:sz w:val="24"/>
          <w:szCs w:val="24"/>
        </w:rPr>
        <w:t xml:space="preserve">начального общего образования выступают планируемые результаты, составляющие содержание блока </w:t>
      </w:r>
      <w:r w:rsidRPr="00B453CA">
        <w:rPr>
          <w:rStyle w:val="Zag11"/>
          <w:rFonts w:ascii="Times New Roman" w:eastAsia="@Arial Unicode MS" w:hAnsi="Times New Roman" w:cs="Times New Roman"/>
          <w:b/>
          <w:bCs/>
          <w:sz w:val="24"/>
          <w:szCs w:val="24"/>
          <w:u w:val="single"/>
        </w:rPr>
        <w:t>«Выпускник научится»</w:t>
      </w:r>
      <w:r w:rsidRPr="00B453CA">
        <w:rPr>
          <w:rStyle w:val="Zag11"/>
          <w:rFonts w:ascii="Times New Roman" w:eastAsia="@Arial Unicode MS" w:hAnsi="Times New Roman" w:cs="Times New Roman"/>
          <w:sz w:val="24"/>
          <w:szCs w:val="24"/>
        </w:rPr>
        <w:t xml:space="preserve"> для каждой программы, предмета, курса. 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B453CA">
        <w:rPr>
          <w:rStyle w:val="Zag11"/>
          <w:rFonts w:ascii="Times New Roman" w:eastAsia="@Arial Unicode MS" w:hAnsi="Times New Roman" w:cs="Times New Roman"/>
          <w:b/>
          <w:bCs/>
          <w:sz w:val="24"/>
          <w:szCs w:val="24"/>
          <w:u w:val="single"/>
        </w:rPr>
        <w:t>«Выпускник научится»</w:t>
      </w:r>
      <w:r w:rsidRPr="00B453CA">
        <w:rPr>
          <w:rStyle w:val="Zag11"/>
          <w:rFonts w:ascii="Times New Roman" w:eastAsia="@Arial Unicode MS" w:hAnsi="Times New Roman" w:cs="Times New Roman"/>
          <w:b/>
          <w:bCs/>
          <w:sz w:val="24"/>
          <w:szCs w:val="24"/>
        </w:rPr>
        <w:t xml:space="preserve"> и </w:t>
      </w:r>
      <w:r w:rsidRPr="00B453CA">
        <w:rPr>
          <w:rStyle w:val="Zag11"/>
          <w:rFonts w:ascii="Times New Roman" w:eastAsia="@Arial Unicode MS" w:hAnsi="Times New Roman" w:cs="Times New Roman"/>
          <w:b/>
          <w:bCs/>
          <w:sz w:val="24"/>
          <w:szCs w:val="24"/>
          <w:u w:val="single"/>
        </w:rPr>
        <w:t>«Выпускник получит возможность научиться»</w:t>
      </w:r>
      <w:r w:rsidRPr="00B453CA">
        <w:rPr>
          <w:rStyle w:val="Zag11"/>
          <w:rFonts w:ascii="Times New Roman" w:eastAsia="@Arial Unicode MS" w:hAnsi="Times New Roman" w:cs="Times New Roman"/>
          <w:sz w:val="24"/>
          <w:szCs w:val="24"/>
        </w:rPr>
        <w:t xml:space="preserve"> для каждой учебной программы. При оценке состояния и тенденций развития системы начального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 </w:t>
      </w:r>
    </w:p>
    <w:p w:rsidR="00B453CA" w:rsidRPr="00B453CA" w:rsidRDefault="00B453CA" w:rsidP="00B453CA">
      <w:pPr>
        <w:spacing w:after="0" w:line="240" w:lineRule="auto"/>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lastRenderedPageBreak/>
        <w:t xml:space="preserve">        Система </w:t>
      </w:r>
      <w:proofErr w:type="gramStart"/>
      <w:r w:rsidRPr="00B453CA">
        <w:rPr>
          <w:rStyle w:val="Zag11"/>
          <w:rFonts w:ascii="Times New Roman" w:eastAsia="@Arial Unicode MS"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B453CA">
        <w:rPr>
          <w:rStyle w:val="Zag11"/>
          <w:rFonts w:ascii="Times New Roman" w:eastAsia="@Arial Unicode MS" w:hAnsi="Times New Roman" w:cs="Times New Roman"/>
          <w:sz w:val="24"/>
          <w:szCs w:val="24"/>
        </w:rPr>
        <w:t xml:space="preserve"> предполагает </w:t>
      </w:r>
      <w:r w:rsidRPr="00B453CA">
        <w:rPr>
          <w:rStyle w:val="Zag11"/>
          <w:rFonts w:ascii="Times New Roman" w:eastAsia="@Arial Unicode MS" w:hAnsi="Times New Roman" w:cs="Times New Roman"/>
          <w:b/>
          <w:bCs/>
          <w:i/>
          <w:iCs/>
          <w:sz w:val="24"/>
          <w:szCs w:val="24"/>
        </w:rPr>
        <w:t>комплексный подход к оценке результатов</w:t>
      </w:r>
      <w:r w:rsidRPr="00B453CA">
        <w:rPr>
          <w:rStyle w:val="Zag11"/>
          <w:rFonts w:ascii="Times New Roman" w:eastAsia="@Arial Unicode MS" w:hAnsi="Times New Roman" w:cs="Times New Roman"/>
          <w:sz w:val="24"/>
          <w:szCs w:val="24"/>
        </w:rPr>
        <w:t xml:space="preserve"> образования, позволяющий вести оценку достижения обучающимися всех трёх групп результатов образования:</w:t>
      </w:r>
      <w:r w:rsidRPr="00B453CA">
        <w:rPr>
          <w:rStyle w:val="Zag11"/>
          <w:rFonts w:ascii="Times New Roman" w:eastAsia="@Arial Unicode MS" w:hAnsi="Times New Roman" w:cs="Times New Roman"/>
          <w:b/>
          <w:bCs/>
          <w:i/>
          <w:iCs/>
          <w:sz w:val="24"/>
          <w:szCs w:val="24"/>
        </w:rPr>
        <w:t xml:space="preserve"> личностных, метапредметных и предметных</w:t>
      </w:r>
      <w:r w:rsidRPr="00B453CA">
        <w:rPr>
          <w:rStyle w:val="Zag11"/>
          <w:rFonts w:ascii="Times New Roman" w:eastAsia="@Arial Unicode MS" w:hAnsi="Times New Roman" w:cs="Times New Roman"/>
          <w:sz w:val="24"/>
          <w:szCs w:val="24"/>
        </w:rPr>
        <w:t xml:space="preserve">. В соответствии с ФГОС предоставление и использование </w:t>
      </w:r>
      <w:r w:rsidRPr="00B453CA">
        <w:rPr>
          <w:rStyle w:val="Zag11"/>
          <w:rFonts w:ascii="Times New Roman" w:eastAsia="@Arial Unicode MS" w:hAnsi="Times New Roman" w:cs="Times New Roman"/>
          <w:b/>
          <w:bCs/>
          <w:i/>
          <w:iCs/>
          <w:sz w:val="24"/>
          <w:szCs w:val="24"/>
        </w:rPr>
        <w:t>персонифицированной информации</w:t>
      </w:r>
      <w:r w:rsidRPr="00B453CA">
        <w:rPr>
          <w:rStyle w:val="Zag11"/>
          <w:rFonts w:ascii="Times New Roman" w:eastAsia="@Arial Unicode MS" w:hAnsi="Times New Roman" w:cs="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B453CA">
        <w:rPr>
          <w:rStyle w:val="Zag11"/>
          <w:rFonts w:ascii="Times New Roman" w:eastAsia="@Arial Unicode MS" w:hAnsi="Times New Roman" w:cs="Times New Roman"/>
          <w:b/>
          <w:i/>
          <w:sz w:val="24"/>
          <w:szCs w:val="24"/>
        </w:rPr>
        <w:t>н</w:t>
      </w:r>
      <w:r w:rsidRPr="00B453CA">
        <w:rPr>
          <w:rStyle w:val="Zag11"/>
          <w:rFonts w:ascii="Times New Roman" w:eastAsia="@Arial Unicode MS" w:hAnsi="Times New Roman" w:cs="Times New Roman"/>
          <w:b/>
          <w:bCs/>
          <w:i/>
          <w:iCs/>
          <w:sz w:val="24"/>
          <w:szCs w:val="24"/>
        </w:rPr>
        <w:t>еперсонифицированной (анонимной)</w:t>
      </w:r>
      <w:r w:rsidRPr="00B453CA">
        <w:rPr>
          <w:rStyle w:val="Zag11"/>
          <w:rFonts w:ascii="Times New Roman" w:eastAsia="@Arial Unicode MS" w:hAnsi="Times New Roman" w:cs="Times New Roman"/>
          <w:sz w:val="24"/>
          <w:szCs w:val="24"/>
        </w:rPr>
        <w:t xml:space="preserve"> </w:t>
      </w:r>
      <w:r w:rsidRPr="00B453CA">
        <w:rPr>
          <w:rStyle w:val="Zag11"/>
          <w:rFonts w:ascii="Times New Roman" w:eastAsia="@Arial Unicode MS" w:hAnsi="Times New Roman" w:cs="Times New Roman"/>
          <w:b/>
          <w:bCs/>
          <w:i/>
          <w:iCs/>
          <w:sz w:val="24"/>
          <w:szCs w:val="24"/>
        </w:rPr>
        <w:t>информации</w:t>
      </w:r>
      <w:r w:rsidRPr="00B453CA">
        <w:rPr>
          <w:rStyle w:val="Zag11"/>
          <w:rFonts w:ascii="Times New Roman" w:eastAsia="@Arial Unicode MS" w:hAnsi="Times New Roman" w:cs="Times New Roman"/>
          <w:sz w:val="24"/>
          <w:szCs w:val="24"/>
        </w:rPr>
        <w:t xml:space="preserve"> о достигаемых </w:t>
      </w:r>
      <w:proofErr w:type="gramStart"/>
      <w:r w:rsidRPr="00B453CA">
        <w:rPr>
          <w:rStyle w:val="Zag11"/>
          <w:rFonts w:ascii="Times New Roman" w:eastAsia="@Arial Unicode MS" w:hAnsi="Times New Roman" w:cs="Times New Roman"/>
          <w:sz w:val="24"/>
          <w:szCs w:val="24"/>
        </w:rPr>
        <w:t>обучающимися</w:t>
      </w:r>
      <w:proofErr w:type="gramEnd"/>
      <w:r w:rsidRPr="00B453CA">
        <w:rPr>
          <w:rStyle w:val="Zag11"/>
          <w:rFonts w:ascii="Times New Roman" w:eastAsia="@Arial Unicode MS" w:hAnsi="Times New Roman" w:cs="Times New Roman"/>
          <w:sz w:val="24"/>
          <w:szCs w:val="24"/>
        </w:rPr>
        <w:t xml:space="preserve"> образовательных результатах. Итоговая оценка обучающихся определяется с учётом их стартового уровня и динамики образовательных достижений.</w:t>
      </w:r>
    </w:p>
    <w:p w:rsidR="00B453CA" w:rsidRPr="00B453CA" w:rsidRDefault="00B453CA" w:rsidP="00B453CA">
      <w:pPr>
        <w:spacing w:after="0" w:line="240" w:lineRule="auto"/>
        <w:ind w:firstLine="708"/>
        <w:jc w:val="both"/>
        <w:rPr>
          <w:rFonts w:ascii="Times New Roman" w:hAnsi="Times New Roman" w:cs="Times New Roman"/>
          <w:sz w:val="24"/>
          <w:szCs w:val="24"/>
        </w:rPr>
      </w:pPr>
      <w:r w:rsidRPr="00B453CA">
        <w:rPr>
          <w:rFonts w:ascii="Times New Roman" w:hAnsi="Times New Roman" w:cs="Times New Roman"/>
          <w:sz w:val="24"/>
          <w:szCs w:val="24"/>
        </w:rPr>
        <w:t>В соответствии с требованиями ФГОС в МОУ «</w:t>
      </w:r>
      <w:r w:rsidR="00F1268E">
        <w:rPr>
          <w:rFonts w:ascii="Times New Roman" w:hAnsi="Times New Roman" w:cs="Times New Roman"/>
          <w:sz w:val="24"/>
          <w:szCs w:val="24"/>
        </w:rPr>
        <w:t>Золотецкая ООШ</w:t>
      </w:r>
      <w:r w:rsidRPr="00B453CA">
        <w:rPr>
          <w:rFonts w:ascii="Times New Roman" w:hAnsi="Times New Roman" w:cs="Times New Roman"/>
          <w:sz w:val="24"/>
          <w:szCs w:val="24"/>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 </w:t>
      </w:r>
    </w:p>
    <w:p w:rsidR="00B453CA" w:rsidRPr="00B453CA" w:rsidRDefault="00B453CA" w:rsidP="00B453CA">
      <w:pPr>
        <w:spacing w:after="0" w:line="240" w:lineRule="auto"/>
        <w:jc w:val="both"/>
        <w:rPr>
          <w:rFonts w:ascii="Times New Roman" w:hAnsi="Times New Roman" w:cs="Times New Roman"/>
          <w:sz w:val="24"/>
          <w:szCs w:val="24"/>
        </w:rPr>
      </w:pPr>
      <w:r w:rsidRPr="00B453CA">
        <w:rPr>
          <w:rFonts w:ascii="Times New Roman" w:hAnsi="Times New Roman" w:cs="Times New Roman"/>
          <w:b/>
          <w:bCs/>
          <w:sz w:val="24"/>
          <w:szCs w:val="24"/>
        </w:rPr>
        <w:t>Особенностями</w:t>
      </w:r>
      <w:r w:rsidRPr="00B453CA">
        <w:rPr>
          <w:rFonts w:ascii="Times New Roman" w:hAnsi="Times New Roman" w:cs="Times New Roman"/>
          <w:b/>
          <w:sz w:val="24"/>
          <w:szCs w:val="24"/>
        </w:rPr>
        <w:t xml:space="preserve"> </w:t>
      </w:r>
      <w:r w:rsidRPr="00B453CA">
        <w:rPr>
          <w:rFonts w:ascii="Times New Roman" w:hAnsi="Times New Roman" w:cs="Times New Roman"/>
          <w:sz w:val="24"/>
          <w:szCs w:val="24"/>
        </w:rPr>
        <w:t>системы оценки являются: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оценка динамики образовательных достижений, обучающихся;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сочетание внешней и внутренней оценки как механизма обеспечения качества образования;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уровневый подход к разработке планируемых результатов, инструментария и представлению их;</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B453CA" w:rsidRPr="00B453CA" w:rsidRDefault="00B453CA" w:rsidP="00B453CA">
      <w:pPr>
        <w:spacing w:after="0" w:line="240" w:lineRule="auto"/>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     Система оценки предусматривает </w:t>
      </w:r>
      <w:r w:rsidRPr="00B453CA">
        <w:rPr>
          <w:rStyle w:val="Zag11"/>
          <w:rFonts w:ascii="Times New Roman" w:eastAsia="@Arial Unicode MS" w:hAnsi="Times New Roman" w:cs="Times New Roman"/>
          <w:b/>
          <w:sz w:val="24"/>
          <w:szCs w:val="24"/>
        </w:rPr>
        <w:t>уровневый подход</w:t>
      </w:r>
      <w:r w:rsidRPr="00B453CA">
        <w:rPr>
          <w:rStyle w:val="Zag11"/>
          <w:rFonts w:ascii="Times New Roman" w:eastAsia="@Arial Unicode MS" w:hAnsi="Times New Roman" w:cs="Times New Roman"/>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color w:val="000000"/>
          <w:sz w:val="24"/>
          <w:szCs w:val="24"/>
        </w:rPr>
        <w:t xml:space="preserve">      Критерии оценивания учитывают признаки трёх уровней успешности:</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i/>
          <w:iCs/>
          <w:color w:val="000000"/>
          <w:sz w:val="24"/>
          <w:szCs w:val="24"/>
        </w:rPr>
        <w:t>Необходимый уровень</w:t>
      </w:r>
      <w:r w:rsidRPr="00B453CA">
        <w:rPr>
          <w:rFonts w:ascii="Times New Roman" w:hAnsi="Times New Roman" w:cs="Times New Roman"/>
          <w:color w:val="000000"/>
          <w:sz w:val="24"/>
          <w:szCs w:val="24"/>
        </w:rPr>
        <w:t xml:space="preserve"> (ученик научится) – решение типовой задачи, подобной тем, что решали уже много раз, где требовались отработанные действия и усвоенные знания.</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color w:val="000000"/>
          <w:sz w:val="24"/>
          <w:szCs w:val="24"/>
        </w:rPr>
        <w:t>Оценки: «хорошо» и «нормально» (решение с недочётами)</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i/>
          <w:iCs/>
          <w:color w:val="000000"/>
          <w:sz w:val="24"/>
          <w:szCs w:val="24"/>
        </w:rPr>
        <w:t>Повышенный уровень</w:t>
      </w:r>
      <w:r w:rsidRPr="00B453CA">
        <w:rPr>
          <w:rFonts w:ascii="Times New Roman" w:hAnsi="Times New Roman" w:cs="Times New Roman"/>
          <w:color w:val="000000"/>
          <w:sz w:val="24"/>
          <w:szCs w:val="24"/>
        </w:rPr>
        <w:t xml:space="preserve"> (получит возможность научиться) – решение нестандартной задачи, где потребовалось, либо действие в новой, непривычной ситуации, либо использование новых, усваиваемых в данный момент знаний</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color w:val="000000"/>
          <w:sz w:val="24"/>
          <w:szCs w:val="24"/>
        </w:rPr>
        <w:t>Оценки: «отлично» и «почти отлично» (решение с недочётами)</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i/>
          <w:iCs/>
          <w:color w:val="000000"/>
          <w:sz w:val="24"/>
          <w:szCs w:val="24"/>
        </w:rPr>
        <w:t>Максимальный уровень</w:t>
      </w:r>
      <w:r w:rsidRPr="00B453CA">
        <w:rPr>
          <w:rFonts w:ascii="Times New Roman" w:hAnsi="Times New Roman" w:cs="Times New Roman"/>
          <w:color w:val="000000"/>
          <w:sz w:val="24"/>
          <w:szCs w:val="24"/>
        </w:rPr>
        <w:t xml:space="preserve"> (необязательный) решение не изучавшейся в классе «сверхзадачи», для которой потребовались либо самостоятельно добытые, не изучавшиеся знания, либо новые, </w:t>
      </w:r>
      <w:r w:rsidRPr="00B453CA">
        <w:rPr>
          <w:rFonts w:ascii="Times New Roman" w:hAnsi="Times New Roman" w:cs="Times New Roman"/>
          <w:color w:val="000000"/>
          <w:sz w:val="24"/>
          <w:szCs w:val="24"/>
        </w:rPr>
        <w:lastRenderedPageBreak/>
        <w:t>самостоятельно усвоенные умения и действия, требуемые для получения образования следующего уровня.</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color w:val="000000"/>
          <w:sz w:val="24"/>
          <w:szCs w:val="24"/>
        </w:rPr>
        <w:t>Качественная оценка - «превосходно».</w:t>
      </w:r>
    </w:p>
    <w:p w:rsidR="00B453CA" w:rsidRPr="00B453CA" w:rsidRDefault="00B453CA" w:rsidP="00B453CA">
      <w:pPr>
        <w:spacing w:after="0" w:line="240" w:lineRule="auto"/>
        <w:jc w:val="both"/>
        <w:rPr>
          <w:rFonts w:ascii="Times New Roman" w:hAnsi="Times New Roman" w:cs="Times New Roman"/>
          <w:color w:val="000000"/>
          <w:sz w:val="24"/>
          <w:szCs w:val="24"/>
        </w:rPr>
      </w:pPr>
      <w:r w:rsidRPr="00B453CA">
        <w:rPr>
          <w:rFonts w:ascii="Times New Roman" w:hAnsi="Times New Roman" w:cs="Times New Roman"/>
          <w:color w:val="000000"/>
          <w:sz w:val="24"/>
          <w:szCs w:val="24"/>
        </w:rPr>
        <w:t>Качественные оценки по уровням успешности могут быть переведены в отметки по любой балльной шкале.</w:t>
      </w:r>
    </w:p>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626"/>
        <w:gridCol w:w="4860"/>
      </w:tblGrid>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Уровни успешности</w:t>
            </w: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5-балльная шкала</w:t>
            </w:r>
          </w:p>
        </w:tc>
      </w:tr>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Не достигнут необходимый уровень (низкий</w:t>
            </w:r>
            <w:proofErr w:type="gramStart"/>
            <w:r w:rsidRPr="00B453CA">
              <w:rPr>
                <w:rFonts w:ascii="Times New Roman" w:hAnsi="Times New Roman" w:cs="Times New Roman"/>
                <w:color w:val="000000"/>
                <w:sz w:val="24"/>
                <w:szCs w:val="24"/>
              </w:rPr>
              <w:t>)-</w:t>
            </w:r>
            <w:proofErr w:type="gramEnd"/>
            <w:r w:rsidRPr="00B453CA">
              <w:rPr>
                <w:rFonts w:ascii="Times New Roman" w:hAnsi="Times New Roman" w:cs="Times New Roman"/>
                <w:color w:val="000000"/>
                <w:sz w:val="24"/>
                <w:szCs w:val="24"/>
              </w:rPr>
              <w:t>Н; выполнено менее 50% заданий от основной работы</w:t>
            </w:r>
          </w:p>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Не решена типовая, много раз отработанная задача</w:t>
            </w: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 xml:space="preserve">«2» (или 0) </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ниже нормы,</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неудовлетворительно</w:t>
            </w:r>
          </w:p>
        </w:tc>
      </w:tr>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Необходимый (базовый) уровен</w:t>
            </w:r>
            <w:proofErr w:type="gramStart"/>
            <w:r w:rsidRPr="00B453CA">
              <w:rPr>
                <w:rFonts w:ascii="Times New Roman" w:hAnsi="Times New Roman" w:cs="Times New Roman"/>
                <w:color w:val="000000"/>
                <w:sz w:val="24"/>
                <w:szCs w:val="24"/>
              </w:rPr>
              <w:t>ь(</w:t>
            </w:r>
            <w:proofErr w:type="gramEnd"/>
            <w:r w:rsidRPr="00B453CA">
              <w:rPr>
                <w:rFonts w:ascii="Times New Roman" w:hAnsi="Times New Roman" w:cs="Times New Roman"/>
                <w:color w:val="000000"/>
                <w:sz w:val="24"/>
                <w:szCs w:val="24"/>
              </w:rPr>
              <w:t>Б); выполнено от 50-65% заданий основной работы</w:t>
            </w:r>
          </w:p>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Решение типовой задачи, подобной тем, что решали уже много раз, где требовались отработанные умения и уже усвоенные знания</w:t>
            </w:r>
          </w:p>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 </w:t>
            </w: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 xml:space="preserve">«3» </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норма, зачёт, удовлетворительно.</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Частично успешное решение (с незначительной, не влияющей на результат ошибкой или с посторонней помощью в какой-то момент решения)</w:t>
            </w:r>
          </w:p>
        </w:tc>
      </w:tr>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 xml:space="preserve">«4» </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хорошо.</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Полностью успешное решение (без ошибок и полностью самостоятельно)</w:t>
            </w:r>
          </w:p>
        </w:tc>
      </w:tr>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Повышенный (программный) уровен</w:t>
            </w:r>
            <w:proofErr w:type="gramStart"/>
            <w:r w:rsidRPr="00B453CA">
              <w:rPr>
                <w:rFonts w:ascii="Times New Roman" w:hAnsi="Times New Roman" w:cs="Times New Roman"/>
                <w:color w:val="000000"/>
                <w:sz w:val="24"/>
                <w:szCs w:val="24"/>
              </w:rPr>
              <w:t>ь(</w:t>
            </w:r>
            <w:proofErr w:type="gramEnd"/>
            <w:r w:rsidRPr="00B453CA">
              <w:rPr>
                <w:rFonts w:ascii="Times New Roman" w:hAnsi="Times New Roman" w:cs="Times New Roman"/>
                <w:color w:val="000000"/>
                <w:sz w:val="24"/>
                <w:szCs w:val="24"/>
              </w:rPr>
              <w:t>П); выполнено не менее 65% от основной работы и 50% от дополнительной</w:t>
            </w:r>
          </w:p>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«4» близко к отлично.</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Частично успешное решение (с незначительной ошибкой или с посторонней помощью в какой-то момент решения)</w:t>
            </w:r>
          </w:p>
        </w:tc>
      </w:tr>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«5»</w:t>
            </w:r>
            <w:r w:rsidRPr="00B453CA">
              <w:rPr>
                <w:rFonts w:ascii="Times New Roman" w:hAnsi="Times New Roman" w:cs="Times New Roman"/>
                <w:color w:val="000000"/>
                <w:sz w:val="24"/>
                <w:szCs w:val="24"/>
              </w:rPr>
              <w:sym w:font="Symbol" w:char="F02D"/>
            </w:r>
            <w:r w:rsidRPr="00B453CA">
              <w:rPr>
                <w:rFonts w:ascii="Times New Roman" w:hAnsi="Times New Roman" w:cs="Times New Roman"/>
                <w:color w:val="000000"/>
                <w:sz w:val="24"/>
                <w:szCs w:val="24"/>
              </w:rPr>
              <w:t xml:space="preserve"> отлично.</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Полностью успешное решение (без ошибок и полностью самостоятельно)</w:t>
            </w:r>
          </w:p>
        </w:tc>
      </w:tr>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 xml:space="preserve">Максимальный (необязательный) уровень (М) 100% основной и 100% дополнительной работы </w:t>
            </w:r>
          </w:p>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 xml:space="preserve">Решение задачи по материалу, не изучавшемуся в классе, где потребовались </w:t>
            </w:r>
          </w:p>
          <w:p w:rsidR="00B453CA" w:rsidRPr="00B453CA" w:rsidRDefault="00B453CA" w:rsidP="00B453CA">
            <w:pPr>
              <w:spacing w:after="0" w:line="240" w:lineRule="auto"/>
              <w:rPr>
                <w:rFonts w:ascii="Times New Roman" w:hAnsi="Times New Roman" w:cs="Times New Roman"/>
                <w:color w:val="000000"/>
                <w:sz w:val="24"/>
                <w:szCs w:val="24"/>
              </w:rPr>
            </w:pPr>
            <w:r w:rsidRPr="00B453CA">
              <w:rPr>
                <w:rFonts w:ascii="Times New Roman" w:hAnsi="Times New Roman" w:cs="Times New Roman"/>
                <w:color w:val="000000"/>
                <w:sz w:val="24"/>
                <w:szCs w:val="24"/>
              </w:rPr>
              <w:t>либо самостоятельно добытые новые знания, либо новые, самостоятельно усвоенные умения</w:t>
            </w: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 xml:space="preserve">«5» </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Частично успешное решение (с незначительной ошибкой или с посторонней помощью в какой-то момент решения)</w:t>
            </w:r>
          </w:p>
        </w:tc>
      </w:tr>
      <w:tr w:rsidR="00B453CA" w:rsidRPr="00B453CA" w:rsidTr="00ED7E07">
        <w:trPr>
          <w:tblCellSpacing w:w="0" w:type="dxa"/>
          <w:jc w:val="center"/>
        </w:trPr>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p>
        </w:tc>
        <w:tc>
          <w:tcPr>
            <w:tcW w:w="0" w:type="auto"/>
            <w:vAlign w:val="center"/>
          </w:tcPr>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«5 и 5» превосходно.</w:t>
            </w:r>
          </w:p>
          <w:p w:rsidR="00B453CA" w:rsidRPr="00B453CA" w:rsidRDefault="00B453CA" w:rsidP="00B453CA">
            <w:pPr>
              <w:spacing w:after="0" w:line="240" w:lineRule="auto"/>
              <w:jc w:val="center"/>
              <w:rPr>
                <w:rFonts w:ascii="Times New Roman" w:hAnsi="Times New Roman" w:cs="Times New Roman"/>
                <w:color w:val="000000"/>
                <w:sz w:val="24"/>
                <w:szCs w:val="24"/>
              </w:rPr>
            </w:pPr>
            <w:r w:rsidRPr="00B453CA">
              <w:rPr>
                <w:rFonts w:ascii="Times New Roman" w:hAnsi="Times New Roman" w:cs="Times New Roman"/>
                <w:color w:val="000000"/>
                <w:sz w:val="24"/>
                <w:szCs w:val="24"/>
              </w:rPr>
              <w:t>Полностью успешное решение (без ошибок и полностью самостоятельно)</w:t>
            </w:r>
          </w:p>
        </w:tc>
      </w:tr>
    </w:tbl>
    <w:p w:rsidR="00B453CA" w:rsidRPr="00B453CA" w:rsidRDefault="00B453CA" w:rsidP="00B453CA">
      <w:pPr>
        <w:spacing w:after="0" w:line="240" w:lineRule="auto"/>
        <w:ind w:firstLine="284"/>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453CA" w:rsidRPr="00B453CA" w:rsidRDefault="00B453CA" w:rsidP="00B453CA">
      <w:pPr>
        <w:spacing w:after="0" w:line="240" w:lineRule="auto"/>
        <w:jc w:val="center"/>
        <w:rPr>
          <w:rStyle w:val="Zag11"/>
          <w:rFonts w:ascii="Times New Roman" w:eastAsia="@Arial Unicode MS" w:hAnsi="Times New Roman" w:cs="Times New Roman"/>
          <w:b/>
          <w:bCs/>
          <w:sz w:val="24"/>
          <w:szCs w:val="24"/>
        </w:rPr>
      </w:pPr>
      <w:r w:rsidRPr="00B453CA">
        <w:rPr>
          <w:rStyle w:val="Zag11"/>
          <w:rFonts w:ascii="Times New Roman" w:eastAsia="@Arial Unicode MS" w:hAnsi="Times New Roman" w:cs="Times New Roman"/>
          <w:b/>
          <w:bCs/>
          <w:sz w:val="24"/>
          <w:szCs w:val="24"/>
        </w:rPr>
        <w:t>1.3.2. Особенности оценки личностных, метапредметных и предметных результатов.</w:t>
      </w:r>
    </w:p>
    <w:p w:rsidR="00B453CA" w:rsidRPr="00B453CA" w:rsidRDefault="00B453CA" w:rsidP="00B453CA">
      <w:pPr>
        <w:spacing w:after="0" w:line="240" w:lineRule="auto"/>
        <w:jc w:val="center"/>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b/>
          <w:bCs/>
          <w:sz w:val="24"/>
          <w:szCs w:val="24"/>
        </w:rPr>
        <w:t xml:space="preserve">  Оценка личностных результатов</w:t>
      </w:r>
    </w:p>
    <w:p w:rsidR="00B453CA" w:rsidRPr="00B453CA" w:rsidRDefault="00B453CA" w:rsidP="00B453CA">
      <w:pPr>
        <w:spacing w:after="0" w:line="240" w:lineRule="auto"/>
        <w:ind w:firstLine="284"/>
        <w:jc w:val="both"/>
        <w:rPr>
          <w:rStyle w:val="Zag11"/>
          <w:rFonts w:ascii="Times New Roman" w:eastAsia="@Arial Unicode MS" w:hAnsi="Times New Roman" w:cs="Times New Roman"/>
          <w:sz w:val="24"/>
          <w:szCs w:val="24"/>
        </w:rPr>
      </w:pPr>
      <w:proofErr w:type="gramStart"/>
      <w:r w:rsidRPr="00B453CA">
        <w:rPr>
          <w:rStyle w:val="Zag11"/>
          <w:rFonts w:ascii="Times New Roman" w:eastAsia="@Arial Unicode MS" w:hAnsi="Times New Roman" w:cs="Times New Roman"/>
          <w:sz w:val="24"/>
          <w:szCs w:val="24"/>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 </w:t>
      </w:r>
      <w:proofErr w:type="gramEnd"/>
    </w:p>
    <w:p w:rsidR="00B453CA" w:rsidRPr="00B453CA" w:rsidRDefault="00B453CA" w:rsidP="00B453CA">
      <w:pPr>
        <w:spacing w:after="0" w:line="240" w:lineRule="auto"/>
        <w:ind w:firstLine="284"/>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 </w:t>
      </w:r>
    </w:p>
    <w:p w:rsidR="00B453CA" w:rsidRPr="00B453CA" w:rsidRDefault="00B453CA" w:rsidP="00B453CA">
      <w:pPr>
        <w:spacing w:after="0" w:line="240" w:lineRule="auto"/>
        <w:ind w:firstLine="284"/>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Личностные результаты выпускников при получении начального общего образования в полном соответствии с требованиями ФГОС не подлежат итоговой оценке. Оценка этих результатов образовательной деятельности осуществляется в ходе внешних неперсонифицированных мониторинговых исследований. Предметом оценки в этом случае становится эффективность </w:t>
      </w:r>
      <w:r w:rsidRPr="00B453CA">
        <w:rPr>
          <w:rStyle w:val="Zag11"/>
          <w:rFonts w:ascii="Times New Roman" w:eastAsia="@Arial Unicode MS" w:hAnsi="Times New Roman" w:cs="Times New Roman"/>
          <w:sz w:val="24"/>
          <w:szCs w:val="24"/>
        </w:rPr>
        <w:lastRenderedPageBreak/>
        <w:t>воспитательно-образовательной деятельности. Это принципиальный момент, отличающий оценку личностных результатов от оценки предметных и метапредметных результатов.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B453CA" w:rsidRPr="00B453CA" w:rsidRDefault="00B453CA" w:rsidP="00B453CA">
      <w:pPr>
        <w:spacing w:after="0" w:line="240" w:lineRule="auto"/>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-характеристику достижений и положительных качеств обучающегося;</w:t>
      </w:r>
    </w:p>
    <w:p w:rsidR="00B453CA" w:rsidRPr="00B453CA" w:rsidRDefault="00B453CA" w:rsidP="00B453CA">
      <w:pPr>
        <w:spacing w:after="0" w:line="240" w:lineRule="auto"/>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-определение приоритетных задач и направлений личностного развития с </w:t>
      </w:r>
      <w:proofErr w:type="gramStart"/>
      <w:r w:rsidRPr="00B453CA">
        <w:rPr>
          <w:rStyle w:val="Zag11"/>
          <w:rFonts w:ascii="Times New Roman" w:eastAsia="@Arial Unicode MS" w:hAnsi="Times New Roman" w:cs="Times New Roman"/>
          <w:sz w:val="24"/>
          <w:szCs w:val="24"/>
        </w:rPr>
        <w:t>учётом</w:t>
      </w:r>
      <w:proofErr w:type="gramEnd"/>
      <w:r w:rsidRPr="00B453CA">
        <w:rPr>
          <w:rStyle w:val="Zag11"/>
          <w:rFonts w:ascii="Times New Roman" w:eastAsia="@Arial Unicode MS" w:hAnsi="Times New Roman" w:cs="Times New Roman"/>
          <w:sz w:val="24"/>
          <w:szCs w:val="24"/>
        </w:rPr>
        <w:t xml:space="preserve"> как достижений, так и психологических проблем развития ребёнка;</w:t>
      </w:r>
    </w:p>
    <w:p w:rsidR="00B453CA" w:rsidRPr="00B453CA" w:rsidRDefault="00B453CA" w:rsidP="00B453CA">
      <w:pPr>
        <w:spacing w:after="0" w:line="240" w:lineRule="auto"/>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B453CA" w:rsidRPr="00B453CA" w:rsidRDefault="00B453CA" w:rsidP="00B453CA">
      <w:pPr>
        <w:spacing w:after="0" w:line="240" w:lineRule="auto"/>
        <w:ind w:firstLine="567"/>
        <w:jc w:val="both"/>
        <w:rPr>
          <w:rFonts w:ascii="Times New Roman" w:hAnsi="Times New Roman" w:cs="Times New Roman"/>
          <w:sz w:val="24"/>
          <w:szCs w:val="24"/>
        </w:rPr>
      </w:pPr>
      <w:r w:rsidRPr="00B453CA">
        <w:rPr>
          <w:rFonts w:ascii="Times New Roman" w:hAnsi="Times New Roman" w:cs="Times New Roman"/>
          <w:sz w:val="24"/>
          <w:szCs w:val="24"/>
        </w:rPr>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B453CA" w:rsidRPr="00B453CA" w:rsidRDefault="00B453CA" w:rsidP="00B453CA">
      <w:pPr>
        <w:spacing w:after="0" w:line="240" w:lineRule="auto"/>
        <w:jc w:val="both"/>
        <w:rPr>
          <w:rFonts w:ascii="Times New Roman" w:hAnsi="Times New Roman" w:cs="Times New Roman"/>
          <w:sz w:val="24"/>
          <w:szCs w:val="24"/>
        </w:rPr>
      </w:pPr>
      <w:r w:rsidRPr="00B453CA">
        <w:rPr>
          <w:rFonts w:ascii="Times New Roman" w:hAnsi="Times New Roman" w:cs="Times New Roman"/>
          <w:i/>
          <w:iCs/>
          <w:sz w:val="24"/>
          <w:szCs w:val="24"/>
        </w:rPr>
        <w:t>самоопределение</w:t>
      </w:r>
      <w:r w:rsidRPr="00B453CA">
        <w:rPr>
          <w:rFonts w:ascii="Times New Roman" w:hAnsi="Times New Roman" w:cs="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453CA" w:rsidRPr="00B453CA" w:rsidRDefault="00B453CA" w:rsidP="00B453CA">
      <w:pPr>
        <w:spacing w:after="0" w:line="240" w:lineRule="auto"/>
        <w:jc w:val="both"/>
        <w:rPr>
          <w:rFonts w:ascii="Times New Roman" w:hAnsi="Times New Roman" w:cs="Times New Roman"/>
          <w:sz w:val="24"/>
          <w:szCs w:val="24"/>
        </w:rPr>
      </w:pPr>
      <w:r w:rsidRPr="00B453CA">
        <w:rPr>
          <w:rFonts w:ascii="Times New Roman" w:hAnsi="Times New Roman" w:cs="Times New Roman"/>
          <w:i/>
          <w:iCs/>
          <w:sz w:val="24"/>
          <w:szCs w:val="24"/>
        </w:rPr>
        <w:t xml:space="preserve">смыслоообразование </w:t>
      </w:r>
      <w:r w:rsidRPr="00B453CA">
        <w:rPr>
          <w:rFonts w:ascii="Times New Roman" w:hAnsi="Times New Roman" w:cs="Times New Roman"/>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B453CA" w:rsidRPr="00B453CA" w:rsidRDefault="00B453CA" w:rsidP="00B453CA">
      <w:pPr>
        <w:spacing w:after="0" w:line="240" w:lineRule="auto"/>
        <w:ind w:firstLine="142"/>
        <w:jc w:val="both"/>
        <w:rPr>
          <w:rFonts w:ascii="Times New Roman" w:hAnsi="Times New Roman" w:cs="Times New Roman"/>
          <w:sz w:val="24"/>
          <w:szCs w:val="24"/>
        </w:rPr>
      </w:pPr>
      <w:proofErr w:type="gramStart"/>
      <w:r w:rsidRPr="00B453CA">
        <w:rPr>
          <w:rFonts w:ascii="Times New Roman" w:hAnsi="Times New Roman" w:cs="Times New Roman"/>
          <w:i/>
          <w:iCs/>
          <w:sz w:val="24"/>
          <w:szCs w:val="24"/>
        </w:rPr>
        <w:t xml:space="preserve">морально-этическая ориентация </w:t>
      </w:r>
      <w:r w:rsidRPr="00B453CA">
        <w:rPr>
          <w:rFonts w:ascii="Times New Roman" w:hAnsi="Times New Roman" w:cs="Times New Roman"/>
          <w:sz w:val="24"/>
          <w:szCs w:val="24"/>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сформированности внутренней позиции </w:t>
      </w:r>
      <w:proofErr w:type="gramStart"/>
      <w:r w:rsidRPr="00B453CA">
        <w:rPr>
          <w:sz w:val="24"/>
          <w:szCs w:val="24"/>
        </w:rPr>
        <w:t>обучающегося</w:t>
      </w:r>
      <w:proofErr w:type="gramEnd"/>
      <w:r w:rsidRPr="00B453CA">
        <w:rPr>
          <w:sz w:val="24"/>
          <w:szCs w:val="24"/>
        </w:rPr>
        <w:t>, которая находит отражение в эмоционально-положительном отношении обучающегося к организации, осуществляющей образовательную деятельность;</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453CA" w:rsidRPr="00B453CA" w:rsidRDefault="00B453CA" w:rsidP="00B453CA">
      <w:pPr>
        <w:spacing w:after="0" w:line="240" w:lineRule="auto"/>
        <w:ind w:left="709"/>
        <w:jc w:val="both"/>
        <w:rPr>
          <w:rFonts w:ascii="Times New Roman" w:hAnsi="Times New Roman" w:cs="Times New Roman"/>
          <w:sz w:val="24"/>
          <w:szCs w:val="24"/>
        </w:rPr>
      </w:pPr>
    </w:p>
    <w:p w:rsidR="00B453CA" w:rsidRPr="00B453CA" w:rsidRDefault="00B453CA" w:rsidP="00B453CA">
      <w:pPr>
        <w:spacing w:after="0" w:line="240" w:lineRule="auto"/>
        <w:ind w:firstLine="708"/>
        <w:jc w:val="both"/>
        <w:rPr>
          <w:rFonts w:ascii="Times New Roman" w:hAnsi="Times New Roman" w:cs="Times New Roman"/>
          <w:sz w:val="24"/>
          <w:szCs w:val="24"/>
        </w:rPr>
      </w:pPr>
      <w:r w:rsidRPr="00B453CA">
        <w:rPr>
          <w:rFonts w:ascii="Times New Roman" w:hAnsi="Times New Roman" w:cs="Times New Roman"/>
          <w:sz w:val="24"/>
          <w:szCs w:val="24"/>
        </w:rPr>
        <w:lastRenderedPageBreak/>
        <w:t xml:space="preserve">Оценка личностных результатов осуществляется, </w:t>
      </w:r>
      <w:r w:rsidRPr="00B453CA">
        <w:rPr>
          <w:rFonts w:ascii="Times New Roman" w:hAnsi="Times New Roman" w:cs="Times New Roman"/>
          <w:i/>
          <w:iCs/>
          <w:sz w:val="24"/>
          <w:szCs w:val="24"/>
        </w:rPr>
        <w:t>во-первых</w:t>
      </w:r>
      <w:r w:rsidRPr="00B453CA">
        <w:rPr>
          <w:rFonts w:ascii="Times New Roman" w:hAnsi="Times New Roman" w:cs="Times New Roman"/>
          <w:sz w:val="24"/>
          <w:szCs w:val="24"/>
        </w:rPr>
        <w:t xml:space="preserve">, в ходе внешних неперсонифицированных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B453CA" w:rsidRPr="00B453CA" w:rsidRDefault="00B453CA" w:rsidP="00B453CA">
      <w:pPr>
        <w:spacing w:after="0" w:line="240" w:lineRule="auto"/>
        <w:ind w:firstLine="708"/>
        <w:jc w:val="both"/>
        <w:rPr>
          <w:rFonts w:ascii="Times New Roman" w:hAnsi="Times New Roman" w:cs="Times New Roman"/>
          <w:sz w:val="24"/>
          <w:szCs w:val="24"/>
        </w:rPr>
      </w:pPr>
      <w:r w:rsidRPr="00B453CA">
        <w:rPr>
          <w:rFonts w:ascii="Times New Roman" w:hAnsi="Times New Roman" w:cs="Times New Roman"/>
          <w:i/>
          <w:iCs/>
          <w:sz w:val="24"/>
          <w:szCs w:val="24"/>
        </w:rPr>
        <w:t xml:space="preserve">Вторым </w:t>
      </w:r>
      <w:r w:rsidRPr="00B453CA">
        <w:rPr>
          <w:rFonts w:ascii="Times New Roman" w:hAnsi="Times New Roman" w:cs="Times New Roman"/>
          <w:sz w:val="24"/>
          <w:szCs w:val="24"/>
        </w:rPr>
        <w:t>методом оценки личностных результатов учащихся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w:t>
      </w:r>
    </w:p>
    <w:p w:rsidR="00B453CA" w:rsidRPr="00B453CA" w:rsidRDefault="00B453CA" w:rsidP="00B453CA">
      <w:pPr>
        <w:spacing w:after="0" w:line="240" w:lineRule="auto"/>
        <w:ind w:firstLine="360"/>
        <w:jc w:val="both"/>
        <w:rPr>
          <w:rFonts w:ascii="Times New Roman" w:hAnsi="Times New Roman" w:cs="Times New Roman"/>
          <w:sz w:val="24"/>
          <w:szCs w:val="24"/>
        </w:rPr>
      </w:pPr>
      <w:r w:rsidRPr="00B453CA">
        <w:rPr>
          <w:rFonts w:ascii="Times New Roman" w:hAnsi="Times New Roman" w:cs="Times New Roman"/>
          <w:i/>
          <w:iCs/>
          <w:sz w:val="24"/>
          <w:szCs w:val="24"/>
        </w:rPr>
        <w:t xml:space="preserve">    Третьим методом</w:t>
      </w:r>
      <w:r w:rsidRPr="00B453CA">
        <w:rPr>
          <w:rFonts w:ascii="Times New Roman" w:hAnsi="Times New Roman" w:cs="Times New Roman"/>
          <w:sz w:val="24"/>
          <w:szCs w:val="24"/>
        </w:rPr>
        <w:t xml:space="preserve"> является</w:t>
      </w:r>
      <w:r w:rsidRPr="00B453CA">
        <w:rPr>
          <w:rFonts w:ascii="Times New Roman" w:hAnsi="Times New Roman" w:cs="Times New Roman"/>
          <w:b/>
          <w:bCs/>
          <w:sz w:val="24"/>
          <w:szCs w:val="24"/>
        </w:rPr>
        <w:t xml:space="preserve"> </w:t>
      </w:r>
      <w:r w:rsidRPr="00B453CA">
        <w:rPr>
          <w:rFonts w:ascii="Times New Roman" w:hAnsi="Times New Roman" w:cs="Times New Roman"/>
          <w:sz w:val="24"/>
          <w:szCs w:val="24"/>
        </w:rPr>
        <w:t xml:space="preserve">технология «Самооценка», в соответствии с которой оценку определяют учитель и ученик сообща: </w:t>
      </w:r>
    </w:p>
    <w:tbl>
      <w:tblPr>
        <w:tblW w:w="0" w:type="auto"/>
        <w:tblInd w:w="-106" w:type="dxa"/>
        <w:tblBorders>
          <w:insideH w:val="single" w:sz="4" w:space="0" w:color="auto"/>
          <w:insideV w:val="single" w:sz="4" w:space="0" w:color="auto"/>
        </w:tblBorders>
        <w:tblLook w:val="01E0"/>
      </w:tblPr>
      <w:tblGrid>
        <w:gridCol w:w="5328"/>
        <w:gridCol w:w="4243"/>
      </w:tblGrid>
      <w:tr w:rsidR="00B453CA" w:rsidRPr="00B453CA" w:rsidTr="00ED7E07">
        <w:tc>
          <w:tcPr>
            <w:tcW w:w="5328" w:type="dxa"/>
          </w:tcPr>
          <w:p w:rsidR="00B453CA" w:rsidRPr="00B453CA" w:rsidRDefault="00B453CA" w:rsidP="00B453CA">
            <w:pPr>
              <w:pStyle w:val="2"/>
              <w:spacing w:after="0" w:line="240" w:lineRule="auto"/>
              <w:ind w:left="180" w:firstLine="360"/>
              <w:jc w:val="both"/>
            </w:pPr>
            <w:r w:rsidRPr="00B453CA">
              <w:t>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скорректировать оценки и отметку, если докажет, что ученик завысил или занизил их.</w:t>
            </w:r>
          </w:p>
        </w:tc>
        <w:tc>
          <w:tcPr>
            <w:tcW w:w="4243" w:type="dxa"/>
          </w:tcPr>
          <w:p w:rsidR="00B453CA" w:rsidRPr="00B453CA" w:rsidRDefault="00B453CA" w:rsidP="00B453CA">
            <w:pPr>
              <w:spacing w:after="0" w:line="240" w:lineRule="auto"/>
              <w:ind w:firstLine="360"/>
              <w:jc w:val="both"/>
              <w:rPr>
                <w:rFonts w:ascii="Times New Roman" w:hAnsi="Times New Roman" w:cs="Times New Roman"/>
                <w:sz w:val="24"/>
                <w:szCs w:val="24"/>
              </w:rPr>
            </w:pPr>
            <w:r w:rsidRPr="00B453CA">
              <w:rPr>
                <w:rFonts w:ascii="Times New Roman" w:hAnsi="Times New Roman" w:cs="Times New Roman"/>
                <w:sz w:val="24"/>
                <w:szCs w:val="24"/>
              </w:rPr>
              <w:t>После уроков за письменные задания оценку и отметку определяет учитель. Ученик имеет право изменить эту оценку (отметку), если докажет, что она завышена или занижена.</w:t>
            </w:r>
          </w:p>
        </w:tc>
      </w:tr>
    </w:tbl>
    <w:p w:rsidR="00B453CA" w:rsidRPr="00B453CA" w:rsidRDefault="00B453CA" w:rsidP="00B453CA">
      <w:pPr>
        <w:spacing w:after="0" w:line="240" w:lineRule="auto"/>
        <w:jc w:val="both"/>
        <w:rPr>
          <w:rFonts w:ascii="Times New Roman" w:hAnsi="Times New Roman" w:cs="Times New Roman"/>
          <w:sz w:val="24"/>
          <w:szCs w:val="24"/>
        </w:rPr>
      </w:pPr>
    </w:p>
    <w:p w:rsidR="00B453CA" w:rsidRPr="00B453CA" w:rsidRDefault="00B453CA" w:rsidP="00B453CA">
      <w:pPr>
        <w:spacing w:after="0" w:line="240" w:lineRule="auto"/>
        <w:ind w:firstLine="360"/>
        <w:jc w:val="both"/>
        <w:rPr>
          <w:rFonts w:ascii="Times New Roman" w:hAnsi="Times New Roman" w:cs="Times New Roman"/>
          <w:b/>
          <w:bCs/>
          <w:sz w:val="24"/>
          <w:szCs w:val="24"/>
        </w:rPr>
      </w:pPr>
      <w:r w:rsidRPr="00B453CA">
        <w:rPr>
          <w:rFonts w:ascii="Times New Roman" w:hAnsi="Times New Roman" w:cs="Times New Roman"/>
          <w:sz w:val="24"/>
          <w:szCs w:val="24"/>
        </w:rPr>
        <w:t xml:space="preserve">Для адекватного оценивания ученик должен научиться отвечать на вопросы о целях и результатах своей работы, то есть освоить алгоритм самооценки. </w:t>
      </w:r>
    </w:p>
    <w:p w:rsidR="00B453CA" w:rsidRPr="00B453CA" w:rsidRDefault="00B453CA" w:rsidP="00B453CA">
      <w:pPr>
        <w:spacing w:after="0" w:line="240" w:lineRule="auto"/>
        <w:ind w:firstLine="360"/>
        <w:jc w:val="both"/>
        <w:rPr>
          <w:rFonts w:ascii="Times New Roman" w:hAnsi="Times New Roman" w:cs="Times New Roman"/>
          <w:sz w:val="24"/>
          <w:szCs w:val="24"/>
        </w:rPr>
      </w:pPr>
      <w:r w:rsidRPr="00B453CA">
        <w:rPr>
          <w:rFonts w:ascii="Times New Roman" w:hAnsi="Times New Roman" w:cs="Times New Roman"/>
          <w:b/>
          <w:bCs/>
          <w:sz w:val="24"/>
          <w:szCs w:val="24"/>
        </w:rPr>
        <w:t xml:space="preserve">Алгоритм самооценки </w:t>
      </w:r>
      <w:r w:rsidRPr="00B453CA">
        <w:rPr>
          <w:rFonts w:ascii="Times New Roman" w:hAnsi="Times New Roman" w:cs="Times New Roman"/>
          <w:sz w:val="24"/>
          <w:szCs w:val="24"/>
        </w:rPr>
        <w:t xml:space="preserve">(вопросы, на которые отвечает ученик): </w:t>
      </w:r>
    </w:p>
    <w:p w:rsidR="00B453CA" w:rsidRPr="00B453CA" w:rsidRDefault="00B453CA" w:rsidP="00B453CA">
      <w:pPr>
        <w:spacing w:after="0" w:line="240" w:lineRule="auto"/>
        <w:ind w:firstLine="360"/>
        <w:jc w:val="both"/>
        <w:rPr>
          <w:rFonts w:ascii="Times New Roman" w:hAnsi="Times New Roman" w:cs="Times New Roman"/>
          <w:sz w:val="24"/>
          <w:szCs w:val="24"/>
        </w:rPr>
      </w:pPr>
      <w:r w:rsidRPr="00B453CA">
        <w:rPr>
          <w:rFonts w:ascii="Times New Roman" w:hAnsi="Times New Roman" w:cs="Times New Roman"/>
          <w:i/>
          <w:iCs/>
          <w:sz w:val="24"/>
          <w:szCs w:val="24"/>
        </w:rPr>
        <w:t>1 .</w:t>
      </w:r>
      <w:r w:rsidRPr="00B453CA">
        <w:rPr>
          <w:rFonts w:ascii="Times New Roman" w:hAnsi="Times New Roman" w:cs="Times New Roman"/>
          <w:sz w:val="24"/>
          <w:szCs w:val="24"/>
        </w:rPr>
        <w:t xml:space="preserve"> Что нужно было сделать в задаче (задании)? Какова была цель, что нужно было получить в результате? </w:t>
      </w:r>
    </w:p>
    <w:p w:rsidR="00B453CA" w:rsidRPr="00B453CA" w:rsidRDefault="00B453CA" w:rsidP="00B453CA">
      <w:pPr>
        <w:spacing w:after="0" w:line="240" w:lineRule="auto"/>
        <w:ind w:firstLine="360"/>
        <w:jc w:val="both"/>
        <w:rPr>
          <w:rFonts w:ascii="Times New Roman" w:hAnsi="Times New Roman" w:cs="Times New Roman"/>
          <w:sz w:val="24"/>
          <w:szCs w:val="24"/>
        </w:rPr>
      </w:pPr>
      <w:r w:rsidRPr="00B453CA">
        <w:rPr>
          <w:rFonts w:ascii="Times New Roman" w:hAnsi="Times New Roman" w:cs="Times New Roman"/>
          <w:i/>
          <w:iCs/>
          <w:sz w:val="24"/>
          <w:szCs w:val="24"/>
        </w:rPr>
        <w:t>2.</w:t>
      </w:r>
      <w:r w:rsidRPr="00B453CA">
        <w:rPr>
          <w:rFonts w:ascii="Times New Roman" w:hAnsi="Times New Roman" w:cs="Times New Roman"/>
          <w:sz w:val="24"/>
          <w:szCs w:val="24"/>
        </w:rPr>
        <w:t xml:space="preserve"> Удалось получить результат? Найдено решение, ответ? </w:t>
      </w:r>
    </w:p>
    <w:p w:rsidR="00B453CA" w:rsidRPr="00B453CA" w:rsidRDefault="00B453CA" w:rsidP="00B453CA">
      <w:pPr>
        <w:spacing w:after="0" w:line="240" w:lineRule="auto"/>
        <w:ind w:firstLine="360"/>
        <w:jc w:val="both"/>
        <w:rPr>
          <w:rFonts w:ascii="Times New Roman" w:hAnsi="Times New Roman" w:cs="Times New Roman"/>
          <w:sz w:val="24"/>
          <w:szCs w:val="24"/>
        </w:rPr>
      </w:pPr>
      <w:r w:rsidRPr="00B453CA">
        <w:rPr>
          <w:rFonts w:ascii="Times New Roman" w:hAnsi="Times New Roman" w:cs="Times New Roman"/>
          <w:i/>
          <w:iCs/>
          <w:sz w:val="24"/>
          <w:szCs w:val="24"/>
        </w:rPr>
        <w:t>3.</w:t>
      </w:r>
      <w:r w:rsidRPr="00B453CA">
        <w:rPr>
          <w:rFonts w:ascii="Times New Roman" w:hAnsi="Times New Roman" w:cs="Times New Roman"/>
          <w:sz w:val="24"/>
          <w:szCs w:val="24"/>
        </w:rPr>
        <w:t xml:space="preserve"> Справился полностью правильно или с ошибкой? </w:t>
      </w:r>
      <w:proofErr w:type="gramStart"/>
      <w:r w:rsidRPr="00B453CA">
        <w:rPr>
          <w:rFonts w:ascii="Times New Roman" w:hAnsi="Times New Roman" w:cs="Times New Roman"/>
          <w:sz w:val="24"/>
          <w:szCs w:val="24"/>
        </w:rPr>
        <w:t>Какой</w:t>
      </w:r>
      <w:proofErr w:type="gramEnd"/>
      <w:r w:rsidRPr="00B453CA">
        <w:rPr>
          <w:rFonts w:ascii="Times New Roman" w:hAnsi="Times New Roman" w:cs="Times New Roman"/>
          <w:sz w:val="24"/>
          <w:szCs w:val="24"/>
        </w:rPr>
        <w:t>, в чём? Для ответа на этот вопрос ученику нужно: либо получить эталон правильного решения задачи и сравнить с ним своё решение; либо руководствоваться реакцией учителя и класса на собственное решение – исправляли ли какие-то его шаги, приняли ли его конечный ответ.</w:t>
      </w:r>
    </w:p>
    <w:p w:rsidR="00B453CA" w:rsidRPr="00B453CA" w:rsidRDefault="00B453CA" w:rsidP="00B453CA">
      <w:pPr>
        <w:spacing w:after="0" w:line="240" w:lineRule="auto"/>
        <w:ind w:firstLine="360"/>
        <w:jc w:val="both"/>
        <w:rPr>
          <w:rFonts w:ascii="Times New Roman" w:hAnsi="Times New Roman" w:cs="Times New Roman"/>
          <w:sz w:val="24"/>
          <w:szCs w:val="24"/>
        </w:rPr>
      </w:pPr>
      <w:r w:rsidRPr="00B453CA">
        <w:rPr>
          <w:rFonts w:ascii="Times New Roman" w:hAnsi="Times New Roman" w:cs="Times New Roman"/>
          <w:i/>
          <w:iCs/>
          <w:sz w:val="24"/>
          <w:szCs w:val="24"/>
        </w:rPr>
        <w:t>4.</w:t>
      </w:r>
      <w:r w:rsidRPr="00B453CA">
        <w:rPr>
          <w:rFonts w:ascii="Times New Roman" w:hAnsi="Times New Roman" w:cs="Times New Roman"/>
          <w:sz w:val="24"/>
          <w:szCs w:val="24"/>
        </w:rPr>
        <w:t xml:space="preserve"> Справился полностью самостоятельно или с помощью (кто помогал, в чём)? </w:t>
      </w:r>
    </w:p>
    <w:p w:rsidR="00B453CA" w:rsidRPr="00B453CA" w:rsidRDefault="00B453CA" w:rsidP="00B453CA">
      <w:pPr>
        <w:spacing w:after="0" w:line="240" w:lineRule="auto"/>
        <w:ind w:firstLine="360"/>
        <w:jc w:val="both"/>
        <w:rPr>
          <w:rFonts w:ascii="Times New Roman" w:hAnsi="Times New Roman" w:cs="Times New Roman"/>
          <w:b/>
          <w:bCs/>
          <w:sz w:val="24"/>
          <w:szCs w:val="24"/>
        </w:rPr>
      </w:pPr>
      <w:r w:rsidRPr="00B453CA">
        <w:rPr>
          <w:rFonts w:ascii="Times New Roman" w:hAnsi="Times New Roman" w:cs="Times New Roman"/>
          <w:sz w:val="24"/>
          <w:szCs w:val="24"/>
        </w:rPr>
        <w:t xml:space="preserve">К указанному выше алгоритму самооценки можно добавлять другие вопросы, в том числе про отметку, которую ставит себе ученик.  </w:t>
      </w:r>
    </w:p>
    <w:p w:rsidR="00B453CA" w:rsidRPr="00B453CA" w:rsidRDefault="00B453CA" w:rsidP="00B453CA">
      <w:pPr>
        <w:spacing w:after="0" w:line="240" w:lineRule="auto"/>
        <w:ind w:left="720" w:hanging="360"/>
        <w:jc w:val="both"/>
        <w:rPr>
          <w:rFonts w:ascii="Times New Roman" w:hAnsi="Times New Roman" w:cs="Times New Roman"/>
          <w:sz w:val="24"/>
          <w:szCs w:val="24"/>
        </w:rPr>
      </w:pPr>
      <w:r w:rsidRPr="00B453CA">
        <w:rPr>
          <w:rFonts w:ascii="Times New Roman" w:hAnsi="Times New Roman" w:cs="Times New Roman"/>
          <w:i/>
          <w:iCs/>
          <w:sz w:val="24"/>
          <w:szCs w:val="24"/>
        </w:rPr>
        <w:t>5.</w:t>
      </w:r>
      <w:r w:rsidRPr="00B453CA">
        <w:rPr>
          <w:rFonts w:ascii="Times New Roman" w:hAnsi="Times New Roman" w:cs="Times New Roman"/>
          <w:sz w:val="24"/>
          <w:szCs w:val="24"/>
        </w:rPr>
        <w:t xml:space="preserve"> Какое умение развивали при выполнении задания? </w:t>
      </w:r>
    </w:p>
    <w:p w:rsidR="00B453CA" w:rsidRPr="00B453CA" w:rsidRDefault="00B453CA" w:rsidP="00B453CA">
      <w:pPr>
        <w:spacing w:after="0" w:line="240" w:lineRule="auto"/>
        <w:ind w:left="900" w:hanging="540"/>
        <w:jc w:val="both"/>
        <w:rPr>
          <w:rFonts w:ascii="Times New Roman" w:hAnsi="Times New Roman" w:cs="Times New Roman"/>
          <w:sz w:val="24"/>
          <w:szCs w:val="24"/>
        </w:rPr>
      </w:pPr>
      <w:r w:rsidRPr="00B453CA">
        <w:rPr>
          <w:rFonts w:ascii="Times New Roman" w:hAnsi="Times New Roman" w:cs="Times New Roman"/>
          <w:i/>
          <w:iCs/>
          <w:sz w:val="24"/>
          <w:szCs w:val="24"/>
        </w:rPr>
        <w:t>6.</w:t>
      </w:r>
      <w:r w:rsidRPr="00B453CA">
        <w:rPr>
          <w:rFonts w:ascii="Times New Roman" w:hAnsi="Times New Roman" w:cs="Times New Roman"/>
          <w:sz w:val="24"/>
          <w:szCs w:val="24"/>
        </w:rPr>
        <w:t xml:space="preserve"> Каков был уровень задачи (задания)?</w:t>
      </w:r>
    </w:p>
    <w:p w:rsidR="00B453CA" w:rsidRPr="00B453CA" w:rsidRDefault="00B453CA" w:rsidP="00B453CA">
      <w:pPr>
        <w:pStyle w:val="af1"/>
        <w:spacing w:after="0"/>
        <w:jc w:val="both"/>
        <w:rPr>
          <w:b/>
          <w:bCs/>
          <w:i/>
          <w:iCs/>
        </w:rPr>
      </w:pPr>
      <w:r w:rsidRPr="00B453CA">
        <w:t>-  Такие задачи мы решали уже много раз, понадобились только «старые», уже усвоенные знания?</w:t>
      </w:r>
      <w:r w:rsidRPr="00B453CA">
        <w:rPr>
          <w:i/>
          <w:iCs/>
        </w:rPr>
        <w:t xml:space="preserve"> (Необходимый уровень)</w:t>
      </w:r>
    </w:p>
    <w:p w:rsidR="00B453CA" w:rsidRPr="00B453CA" w:rsidRDefault="00B453CA" w:rsidP="00B453CA">
      <w:pPr>
        <w:spacing w:after="0" w:line="240" w:lineRule="auto"/>
        <w:jc w:val="both"/>
        <w:rPr>
          <w:rFonts w:ascii="Times New Roman" w:hAnsi="Times New Roman" w:cs="Times New Roman"/>
          <w:i/>
          <w:iCs/>
          <w:sz w:val="24"/>
          <w:szCs w:val="24"/>
        </w:rPr>
      </w:pPr>
      <w:r w:rsidRPr="00B453CA">
        <w:rPr>
          <w:rFonts w:ascii="Times New Roman" w:eastAsia="Calibri" w:hAnsi="Times New Roman" w:cs="Times New Roman"/>
          <w:sz w:val="24"/>
          <w:szCs w:val="24"/>
        </w:rPr>
        <w:t xml:space="preserve">      - В этой задаче мы столкнулись с необычной ситуацией (либо нам нужны уже усвоенные знания в новой ситуации, либо нам нужны новые знания по теме</w:t>
      </w:r>
      <w:r w:rsidRPr="00B453CA">
        <w:rPr>
          <w:rFonts w:ascii="Times New Roman" w:hAnsi="Times New Roman" w:cs="Times New Roman"/>
          <w:sz w:val="24"/>
          <w:szCs w:val="24"/>
        </w:rPr>
        <w:t>, которую только сейчас изучаем)?</w:t>
      </w:r>
      <w:r w:rsidRPr="00B453CA">
        <w:rPr>
          <w:rFonts w:ascii="Times New Roman" w:hAnsi="Times New Roman" w:cs="Times New Roman"/>
          <w:i/>
          <w:iCs/>
          <w:sz w:val="24"/>
          <w:szCs w:val="24"/>
        </w:rPr>
        <w:t xml:space="preserve"> (Повышенный уровень)</w:t>
      </w:r>
    </w:p>
    <w:p w:rsidR="00B453CA" w:rsidRPr="00B453CA" w:rsidRDefault="00B453CA" w:rsidP="00B453CA">
      <w:pPr>
        <w:spacing w:after="0" w:line="240" w:lineRule="auto"/>
        <w:jc w:val="both"/>
        <w:rPr>
          <w:rFonts w:ascii="Times New Roman" w:hAnsi="Times New Roman" w:cs="Times New Roman"/>
          <w:i/>
          <w:iCs/>
          <w:sz w:val="24"/>
          <w:szCs w:val="24"/>
        </w:rPr>
      </w:pPr>
      <w:r w:rsidRPr="00B453CA">
        <w:rPr>
          <w:rFonts w:ascii="Times New Roman" w:hAnsi="Times New Roman" w:cs="Times New Roman"/>
          <w:sz w:val="24"/>
          <w:szCs w:val="24"/>
        </w:rPr>
        <w:t xml:space="preserve">      - Такие задачи мы никогда не учились решать ИЛИ нужны знания, которые на уроках не изучали?</w:t>
      </w:r>
      <w:r w:rsidRPr="00B453CA">
        <w:rPr>
          <w:rFonts w:ascii="Times New Roman" w:hAnsi="Times New Roman" w:cs="Times New Roman"/>
          <w:i/>
          <w:iCs/>
          <w:sz w:val="24"/>
          <w:szCs w:val="24"/>
        </w:rPr>
        <w:t xml:space="preserve"> (Максимальный уровень)</w:t>
      </w:r>
    </w:p>
    <w:p w:rsidR="00B453CA" w:rsidRPr="00B453CA" w:rsidRDefault="00B453CA" w:rsidP="00B453CA">
      <w:pPr>
        <w:spacing w:after="0" w:line="240" w:lineRule="auto"/>
        <w:ind w:left="720" w:hanging="360"/>
        <w:jc w:val="both"/>
        <w:rPr>
          <w:rFonts w:ascii="Times New Roman" w:hAnsi="Times New Roman" w:cs="Times New Roman"/>
          <w:sz w:val="24"/>
          <w:szCs w:val="24"/>
        </w:rPr>
      </w:pPr>
      <w:r w:rsidRPr="00B453CA">
        <w:rPr>
          <w:rFonts w:ascii="Times New Roman" w:hAnsi="Times New Roman" w:cs="Times New Roman"/>
          <w:i/>
          <w:iCs/>
          <w:sz w:val="24"/>
          <w:szCs w:val="24"/>
        </w:rPr>
        <w:t>7.</w:t>
      </w:r>
      <w:r w:rsidRPr="00B453CA">
        <w:rPr>
          <w:rFonts w:ascii="Times New Roman" w:hAnsi="Times New Roman" w:cs="Times New Roman"/>
          <w:sz w:val="24"/>
          <w:szCs w:val="24"/>
        </w:rPr>
        <w:t xml:space="preserve"> Определи уровень успешности, на котором ты решил задачу. </w:t>
      </w:r>
    </w:p>
    <w:p w:rsidR="00B453CA" w:rsidRPr="00B453CA" w:rsidRDefault="00B453CA" w:rsidP="00B453CA">
      <w:pPr>
        <w:spacing w:after="0" w:line="240" w:lineRule="auto"/>
        <w:jc w:val="both"/>
        <w:rPr>
          <w:rFonts w:ascii="Times New Roman" w:hAnsi="Times New Roman" w:cs="Times New Roman"/>
          <w:sz w:val="24"/>
          <w:szCs w:val="24"/>
        </w:rPr>
      </w:pPr>
      <w:r w:rsidRPr="00B453CA">
        <w:rPr>
          <w:rFonts w:ascii="Times New Roman" w:hAnsi="Times New Roman" w:cs="Times New Roman"/>
          <w:i/>
          <w:iCs/>
          <w:sz w:val="24"/>
          <w:szCs w:val="24"/>
        </w:rPr>
        <w:t xml:space="preserve">      8.</w:t>
      </w:r>
      <w:r w:rsidRPr="00B453CA">
        <w:rPr>
          <w:rFonts w:ascii="Times New Roman" w:hAnsi="Times New Roman" w:cs="Times New Roman"/>
          <w:sz w:val="24"/>
          <w:szCs w:val="24"/>
        </w:rPr>
        <w:t xml:space="preserve"> Исходя из своего уровня успешности, определи отметку, которую ты можешь себе поставить.</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Лич</w:t>
      </w:r>
      <w:r w:rsidRPr="00B453CA">
        <w:rPr>
          <w:rFonts w:ascii="Times New Roman" w:hAnsi="Times New Roman" w:cs="Times New Roman"/>
          <w:sz w:val="24"/>
          <w:szCs w:val="24"/>
        </w:rPr>
        <w:softHyphen/>
        <w:t>ностные результаты выпускников при получении  начально</w:t>
      </w:r>
      <w:r w:rsidRPr="00B453CA">
        <w:rPr>
          <w:rFonts w:ascii="Times New Roman" w:hAnsi="Times New Roman" w:cs="Times New Roman"/>
          <w:sz w:val="24"/>
          <w:szCs w:val="24"/>
        </w:rPr>
        <w:softHyphen/>
        <w:t>го общего образования в полном соответствии с требовани</w:t>
      </w:r>
      <w:r w:rsidRPr="00B453CA">
        <w:rPr>
          <w:rFonts w:ascii="Times New Roman" w:hAnsi="Times New Roman" w:cs="Times New Roman"/>
          <w:sz w:val="24"/>
          <w:szCs w:val="24"/>
        </w:rPr>
        <w:softHyphen/>
        <w:t xml:space="preserve">ями ФГОС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B453CA" w:rsidRPr="00B453CA" w:rsidRDefault="00B453CA" w:rsidP="00B453CA">
      <w:pPr>
        <w:spacing w:after="0" w:line="240" w:lineRule="auto"/>
        <w:ind w:left="150"/>
        <w:jc w:val="center"/>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b/>
          <w:bCs/>
          <w:sz w:val="24"/>
          <w:szCs w:val="24"/>
        </w:rPr>
        <w:t>Оценка метапредметных результатов</w:t>
      </w:r>
    </w:p>
    <w:p w:rsidR="00B453CA" w:rsidRPr="00B453CA" w:rsidRDefault="00B453CA" w:rsidP="00B453CA">
      <w:pPr>
        <w:spacing w:after="0" w:line="240" w:lineRule="auto"/>
        <w:jc w:val="both"/>
        <w:rPr>
          <w:rFonts w:ascii="Times New Roman" w:hAnsi="Times New Roman" w:cs="Times New Roman"/>
          <w:sz w:val="24"/>
          <w:szCs w:val="24"/>
        </w:rPr>
      </w:pPr>
      <w:r w:rsidRPr="00B453CA">
        <w:rPr>
          <w:rStyle w:val="Zag11"/>
          <w:rFonts w:ascii="Times New Roman" w:eastAsia="@Arial Unicode MS" w:hAnsi="Times New Roman" w:cs="Times New Roman"/>
          <w:sz w:val="24"/>
          <w:szCs w:val="24"/>
        </w:rPr>
        <w:t xml:space="preserve">          </w:t>
      </w:r>
      <w:proofErr w:type="gramStart"/>
      <w:r w:rsidRPr="00B453CA">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при получении начального общего образования, а также планируемых результатов, представленных во всех разделах подпрограммы «Чтение.</w:t>
      </w:r>
      <w:proofErr w:type="gramEnd"/>
      <w:r w:rsidRPr="00B453CA">
        <w:rPr>
          <w:rFonts w:ascii="Times New Roman" w:hAnsi="Times New Roman" w:cs="Times New Roman"/>
          <w:sz w:val="24"/>
          <w:szCs w:val="24"/>
        </w:rPr>
        <w:t xml:space="preserve"> Работа с текстом». 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B453CA" w:rsidRPr="00B453CA" w:rsidRDefault="00B453CA" w:rsidP="00B453CA">
      <w:pPr>
        <w:spacing w:after="0" w:line="240" w:lineRule="auto"/>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lastRenderedPageBreak/>
        <w:t xml:space="preserve">          Основным объектом оценки метапредметных результатов служит сформированность у </w:t>
      </w:r>
      <w:proofErr w:type="gramStart"/>
      <w:r w:rsidRPr="00B453CA">
        <w:rPr>
          <w:rStyle w:val="Zag11"/>
          <w:rFonts w:ascii="Times New Roman" w:eastAsia="@Arial Unicode MS" w:hAnsi="Times New Roman" w:cs="Times New Roman"/>
          <w:sz w:val="24"/>
          <w:szCs w:val="24"/>
        </w:rPr>
        <w:t>обучающегося</w:t>
      </w:r>
      <w:proofErr w:type="gramEnd"/>
      <w:r w:rsidRPr="00B453CA">
        <w:rPr>
          <w:rStyle w:val="Zag11"/>
          <w:rFonts w:ascii="Times New Roman" w:eastAsia="@Arial Unicode MS" w:hAnsi="Times New Roman" w:cs="Times New Roman"/>
          <w:sz w:val="24"/>
          <w:szCs w:val="24"/>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B453CA" w:rsidRPr="00B453CA" w:rsidRDefault="00B453CA" w:rsidP="00B453CA">
      <w:pPr>
        <w:pStyle w:val="a7"/>
        <w:widowControl/>
        <w:numPr>
          <w:ilvl w:val="0"/>
          <w:numId w:val="134"/>
        </w:numPr>
        <w:autoSpaceDE/>
        <w:autoSpaceDN/>
        <w:ind w:left="0" w:firstLine="284"/>
        <w:rPr>
          <w:sz w:val="24"/>
          <w:szCs w:val="24"/>
        </w:rPr>
      </w:pPr>
      <w:proofErr w:type="gramStart"/>
      <w:r w:rsidRPr="00B453CA">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B453CA" w:rsidRPr="00B453CA" w:rsidRDefault="00B453CA" w:rsidP="00B453CA">
      <w:pPr>
        <w:spacing w:after="0" w:line="240" w:lineRule="auto"/>
        <w:jc w:val="center"/>
        <w:rPr>
          <w:rStyle w:val="Zag11"/>
          <w:rFonts w:ascii="Times New Roman" w:eastAsia="@Arial Unicode MS" w:hAnsi="Times New Roman" w:cs="Times New Roman"/>
          <w:b/>
          <w:bCs/>
          <w:sz w:val="24"/>
          <w:szCs w:val="24"/>
        </w:rPr>
      </w:pPr>
      <w:r w:rsidRPr="00B453CA">
        <w:rPr>
          <w:rStyle w:val="Zag11"/>
          <w:rFonts w:ascii="Times New Roman" w:eastAsia="@Arial Unicode MS" w:hAnsi="Times New Roman" w:cs="Times New Roman"/>
          <w:b/>
          <w:bCs/>
          <w:sz w:val="24"/>
          <w:szCs w:val="24"/>
        </w:rPr>
        <w:t>Формы проведения оценки</w:t>
      </w:r>
    </w:p>
    <w:p w:rsidR="00B453CA" w:rsidRPr="00B453CA" w:rsidRDefault="00B453CA" w:rsidP="00B453CA">
      <w:pPr>
        <w:spacing w:after="0" w:line="240" w:lineRule="auto"/>
        <w:ind w:firstLine="360"/>
        <w:jc w:val="both"/>
        <w:rPr>
          <w:rStyle w:val="Zag11"/>
          <w:rFonts w:ascii="Times New Roman" w:eastAsia="@Arial Unicode MS" w:hAnsi="Times New Roman" w:cs="Times New Roman"/>
          <w:sz w:val="24"/>
          <w:szCs w:val="24"/>
        </w:rPr>
      </w:pPr>
      <w:r w:rsidRPr="00B453CA">
        <w:rPr>
          <w:rFonts w:ascii="Times New Roman" w:hAnsi="Times New Roman" w:cs="Times New Roman"/>
          <w:sz w:val="24"/>
          <w:szCs w:val="24"/>
        </w:rPr>
        <w:t xml:space="preserve">Основное содержание оценки метапредметных результатов при получении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w:t>
      </w:r>
      <w:r w:rsidRPr="00B453CA">
        <w:rPr>
          <w:rStyle w:val="Zag11"/>
          <w:rFonts w:ascii="Times New Roman" w:eastAsia="@Arial Unicode MS" w:hAnsi="Times New Roman" w:cs="Times New Roman"/>
          <w:sz w:val="24"/>
          <w:szCs w:val="24"/>
        </w:rPr>
        <w:t xml:space="preserve">Достижение метапредметных результатов может проявиться в успешности выполнения </w:t>
      </w:r>
      <w:r w:rsidRPr="00B453CA">
        <w:rPr>
          <w:rStyle w:val="Zag11"/>
          <w:rFonts w:ascii="Times New Roman" w:eastAsia="@Arial Unicode MS" w:hAnsi="Times New Roman" w:cs="Times New Roman"/>
          <w:b/>
          <w:bCs/>
          <w:i/>
          <w:iCs/>
          <w:sz w:val="24"/>
          <w:szCs w:val="24"/>
        </w:rPr>
        <w:t>комплексных заданий на межпредметной основе</w:t>
      </w:r>
      <w:r w:rsidRPr="00B453CA">
        <w:rPr>
          <w:rStyle w:val="Zag11"/>
          <w:rFonts w:ascii="Times New Roman" w:eastAsia="@Arial Unicode MS" w:hAnsi="Times New Roman" w:cs="Times New Roman"/>
          <w:sz w:val="24"/>
          <w:szCs w:val="24"/>
        </w:rPr>
        <w:t xml:space="preserve">.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w:t>
      </w:r>
      <w:r w:rsidRPr="00B453CA">
        <w:rPr>
          <w:rStyle w:val="Zag11"/>
          <w:rFonts w:ascii="Times New Roman" w:eastAsia="@Arial Unicode MS" w:hAnsi="Times New Roman" w:cs="Times New Roman"/>
          <w:b/>
          <w:bCs/>
          <w:i/>
          <w:iCs/>
          <w:sz w:val="24"/>
          <w:szCs w:val="24"/>
        </w:rPr>
        <w:t>навыков работы с информацией.</w:t>
      </w:r>
      <w:r w:rsidRPr="00B453CA">
        <w:rPr>
          <w:rStyle w:val="Zag11"/>
          <w:rFonts w:ascii="Times New Roman" w:eastAsia="@Arial Unicode MS" w:hAnsi="Times New Roman" w:cs="Times New Roman"/>
          <w:sz w:val="24"/>
          <w:szCs w:val="24"/>
        </w:rPr>
        <w:t xml:space="preserve"> При этом действие занимает в структуре учебной деятельности обучающегося </w:t>
      </w:r>
      <w:r w:rsidRPr="00B453CA">
        <w:rPr>
          <w:rStyle w:val="Zag11"/>
          <w:rFonts w:ascii="Times New Roman" w:eastAsia="@Arial Unicode MS" w:hAnsi="Times New Roman" w:cs="Times New Roman"/>
          <w:b/>
          <w:bCs/>
          <w:sz w:val="24"/>
          <w:szCs w:val="24"/>
        </w:rPr>
        <w:t>место операции</w:t>
      </w:r>
      <w:r w:rsidRPr="00B453CA">
        <w:rPr>
          <w:rStyle w:val="Zag11"/>
          <w:rFonts w:ascii="Times New Roman" w:eastAsia="@Arial Unicode MS" w:hAnsi="Times New Roman" w:cs="Times New Roman"/>
          <w:sz w:val="24"/>
          <w:szCs w:val="24"/>
        </w:rPr>
        <w:t xml:space="preserve">, выступая </w:t>
      </w:r>
      <w:r w:rsidRPr="00B453CA">
        <w:rPr>
          <w:rStyle w:val="Zag11"/>
          <w:rFonts w:ascii="Times New Roman" w:eastAsia="@Arial Unicode MS" w:hAnsi="Times New Roman" w:cs="Times New Roman"/>
          <w:b/>
          <w:bCs/>
          <w:sz w:val="24"/>
          <w:szCs w:val="24"/>
        </w:rPr>
        <w:t>средством</w:t>
      </w:r>
      <w:r w:rsidRPr="00B453CA">
        <w:rPr>
          <w:rStyle w:val="Zag11"/>
          <w:rFonts w:ascii="Times New Roman" w:eastAsia="@Arial Unicode MS" w:hAnsi="Times New Roman" w:cs="Times New Roman"/>
          <w:sz w:val="24"/>
          <w:szCs w:val="24"/>
        </w:rPr>
        <w:t>, а не целью активности ребёнка. На основе итоговых проверочных работ по предметам или в комплексных работах на межпредметной основе</w:t>
      </w:r>
      <w:r w:rsidRPr="00B453CA">
        <w:rPr>
          <w:rStyle w:val="Zag11"/>
          <w:rFonts w:ascii="Times New Roman" w:eastAsia="@Arial Unicode MS" w:hAnsi="Times New Roman" w:cs="Times New Roman"/>
          <w:i/>
          <w:iCs/>
          <w:sz w:val="24"/>
          <w:szCs w:val="24"/>
        </w:rPr>
        <w:t xml:space="preserve"> </w:t>
      </w:r>
      <w:r w:rsidRPr="00B453CA">
        <w:rPr>
          <w:rStyle w:val="Zag11"/>
          <w:rFonts w:ascii="Times New Roman" w:eastAsia="@Arial Unicode MS" w:hAnsi="Times New Roman" w:cs="Times New Roman"/>
          <w:sz w:val="24"/>
          <w:szCs w:val="24"/>
        </w:rPr>
        <w:t>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B453CA" w:rsidRPr="00B453CA" w:rsidRDefault="00B453CA" w:rsidP="00B453CA">
      <w:pPr>
        <w:spacing w:after="0" w:line="240" w:lineRule="auto"/>
        <w:jc w:val="both"/>
        <w:rPr>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B453CA" w:rsidRPr="00B453CA" w:rsidRDefault="00B453CA" w:rsidP="00B453CA">
      <w:pPr>
        <w:pStyle w:val="21"/>
        <w:jc w:val="center"/>
        <w:rPr>
          <w:rFonts w:ascii="Times New Roman" w:hAnsi="Times New Roman"/>
          <w:b/>
          <w:bCs/>
          <w:sz w:val="24"/>
          <w:szCs w:val="24"/>
        </w:rPr>
      </w:pPr>
      <w:r w:rsidRPr="00B453CA">
        <w:rPr>
          <w:rFonts w:ascii="Times New Roman" w:hAnsi="Times New Roman"/>
          <w:b/>
          <w:bCs/>
          <w:sz w:val="24"/>
          <w:szCs w:val="24"/>
        </w:rPr>
        <w:t>Оценка предметных результатов</w:t>
      </w:r>
    </w:p>
    <w:p w:rsidR="00B453CA" w:rsidRPr="00B453CA" w:rsidRDefault="00B453CA" w:rsidP="00B453CA">
      <w:pPr>
        <w:spacing w:after="0" w:line="240" w:lineRule="auto"/>
        <w:ind w:firstLine="567"/>
        <w:contextualSpacing/>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bCs/>
          <w:sz w:val="24"/>
          <w:szCs w:val="24"/>
        </w:rPr>
        <w:t>Оценка предметных результатов</w:t>
      </w:r>
      <w:r w:rsidRPr="00B453CA">
        <w:rPr>
          <w:rStyle w:val="Zag11"/>
          <w:rFonts w:ascii="Times New Roman" w:eastAsia="@Arial Unicode MS" w:hAnsi="Times New Roman" w:cs="Times New Roman"/>
          <w:sz w:val="24"/>
          <w:szCs w:val="24"/>
        </w:rPr>
        <w:t xml:space="preserve"> представляет собой оценку достижения обучающимся планируемых результатов по отдельным предметам.</w:t>
      </w:r>
    </w:p>
    <w:p w:rsidR="00B453CA" w:rsidRPr="00B453CA" w:rsidRDefault="00B453CA" w:rsidP="00B453CA">
      <w:pPr>
        <w:spacing w:after="0" w:line="240" w:lineRule="auto"/>
        <w:contextualSpacing/>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B453CA" w:rsidRPr="00B453CA" w:rsidRDefault="00B453CA" w:rsidP="00B453CA">
      <w:pPr>
        <w:spacing w:after="0" w:line="240" w:lineRule="auto"/>
        <w:ind w:firstLine="567"/>
        <w:contextualSpacing/>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В соответствии с пониманием сущности образовательных результатов, заложенном в ФГОС, предметные результаты содержат в себе:</w:t>
      </w:r>
    </w:p>
    <w:p w:rsidR="00B453CA" w:rsidRPr="00B453CA" w:rsidRDefault="00B453CA" w:rsidP="00B453CA">
      <w:pPr>
        <w:spacing w:after="0" w:line="240" w:lineRule="auto"/>
        <w:ind w:firstLine="567"/>
        <w:contextualSpacing/>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 во-первых, </w:t>
      </w:r>
      <w:r w:rsidRPr="00B453CA">
        <w:rPr>
          <w:rStyle w:val="Zag11"/>
          <w:rFonts w:ascii="Times New Roman" w:eastAsia="@Arial Unicode MS" w:hAnsi="Times New Roman" w:cs="Times New Roman"/>
          <w:iCs/>
          <w:sz w:val="24"/>
          <w:szCs w:val="24"/>
        </w:rPr>
        <w:t>систему основополагающих элементов научного знания</w:t>
      </w:r>
      <w:r w:rsidRPr="00B453CA">
        <w:rPr>
          <w:rStyle w:val="Zag11"/>
          <w:rFonts w:ascii="Times New Roman" w:eastAsia="@Arial Unicode MS" w:hAnsi="Times New Roman" w:cs="Times New Roman"/>
          <w:sz w:val="24"/>
          <w:szCs w:val="24"/>
        </w:rPr>
        <w:t xml:space="preserve">, которая выражается через учебный материал различных курсов (далее — </w:t>
      </w:r>
      <w:r w:rsidRPr="00B453CA">
        <w:rPr>
          <w:rStyle w:val="Zag11"/>
          <w:rFonts w:ascii="Times New Roman" w:eastAsia="@Arial Unicode MS" w:hAnsi="Times New Roman" w:cs="Times New Roman"/>
          <w:b/>
          <w:iCs/>
          <w:sz w:val="24"/>
          <w:szCs w:val="24"/>
        </w:rPr>
        <w:t>систему предметных знаний</w:t>
      </w:r>
      <w:r w:rsidRPr="00B453CA">
        <w:rPr>
          <w:rStyle w:val="Zag11"/>
          <w:rFonts w:ascii="Times New Roman" w:eastAsia="@Arial Unicode MS" w:hAnsi="Times New Roman" w:cs="Times New Roman"/>
          <w:sz w:val="24"/>
          <w:szCs w:val="24"/>
        </w:rPr>
        <w:t>),</w:t>
      </w:r>
    </w:p>
    <w:p w:rsidR="00B453CA" w:rsidRPr="00B453CA" w:rsidRDefault="00B453CA" w:rsidP="00B453CA">
      <w:pPr>
        <w:spacing w:after="0" w:line="240" w:lineRule="auto"/>
        <w:ind w:firstLine="567"/>
        <w:contextualSpacing/>
        <w:jc w:val="both"/>
        <w:rPr>
          <w:rStyle w:val="Zag11"/>
          <w:rFonts w:ascii="Times New Roman" w:eastAsia="@Arial Unicode MS" w:hAnsi="Times New Roman" w:cs="Times New Roman"/>
          <w:b/>
          <w:bCs/>
          <w:i/>
          <w:iCs/>
          <w:sz w:val="24"/>
          <w:szCs w:val="24"/>
        </w:rPr>
      </w:pPr>
      <w:r w:rsidRPr="00B453CA">
        <w:rPr>
          <w:rStyle w:val="Zag11"/>
          <w:rFonts w:ascii="Times New Roman" w:eastAsia="@Arial Unicode MS" w:hAnsi="Times New Roman" w:cs="Times New Roman"/>
          <w:i/>
          <w:sz w:val="24"/>
          <w:szCs w:val="24"/>
        </w:rPr>
        <w:t xml:space="preserve"> </w:t>
      </w:r>
      <w:r w:rsidRPr="00B453CA">
        <w:rPr>
          <w:rStyle w:val="Zag11"/>
          <w:rFonts w:ascii="Times New Roman" w:eastAsia="@Arial Unicode MS" w:hAnsi="Times New Roman" w:cs="Times New Roman"/>
          <w:sz w:val="24"/>
          <w:szCs w:val="24"/>
        </w:rPr>
        <w:t xml:space="preserve">во-вторых, </w:t>
      </w:r>
      <w:r w:rsidRPr="00B453CA">
        <w:rPr>
          <w:rStyle w:val="Zag11"/>
          <w:rFonts w:ascii="Times New Roman" w:eastAsia="@Arial Unicode MS" w:hAnsi="Times New Roman" w:cs="Times New Roman"/>
          <w:iCs/>
          <w:sz w:val="24"/>
          <w:szCs w:val="24"/>
        </w:rPr>
        <w:t>систему формируемых действий с</w:t>
      </w:r>
      <w:r w:rsidRPr="00B453CA">
        <w:rPr>
          <w:rStyle w:val="Zag11"/>
          <w:rFonts w:ascii="Times New Roman" w:eastAsia="@Arial Unicode MS" w:hAnsi="Times New Roman" w:cs="Times New Roman"/>
          <w:sz w:val="24"/>
          <w:szCs w:val="24"/>
        </w:rPr>
        <w:t xml:space="preserve"> </w:t>
      </w:r>
      <w:r w:rsidRPr="00B453CA">
        <w:rPr>
          <w:rStyle w:val="Zag11"/>
          <w:rFonts w:ascii="Times New Roman" w:eastAsia="@Arial Unicode MS" w:hAnsi="Times New Roman" w:cs="Times New Roman"/>
          <w:iCs/>
          <w:sz w:val="24"/>
          <w:szCs w:val="24"/>
        </w:rPr>
        <w:t>учебным материалом</w:t>
      </w:r>
      <w:r w:rsidRPr="00B453CA">
        <w:rPr>
          <w:rStyle w:val="Zag11"/>
          <w:rFonts w:ascii="Times New Roman" w:eastAsia="@Arial Unicode MS" w:hAnsi="Times New Roman" w:cs="Times New Roman"/>
          <w:sz w:val="24"/>
          <w:szCs w:val="24"/>
        </w:rPr>
        <w:t xml:space="preserve"> (далее — </w:t>
      </w:r>
      <w:r w:rsidRPr="00B453CA">
        <w:rPr>
          <w:rStyle w:val="Zag11"/>
          <w:rFonts w:ascii="Times New Roman" w:eastAsia="@Arial Unicode MS" w:hAnsi="Times New Roman" w:cs="Times New Roman"/>
          <w:b/>
          <w:iCs/>
          <w:sz w:val="24"/>
          <w:szCs w:val="24"/>
        </w:rPr>
        <w:t>систему предметных действий</w:t>
      </w:r>
      <w:r w:rsidRPr="00B453CA">
        <w:rPr>
          <w:rStyle w:val="Zag11"/>
          <w:rFonts w:ascii="Times New Roman" w:eastAsia="@Arial Unicode MS" w:hAnsi="Times New Roman" w:cs="Times New Roman"/>
          <w:sz w:val="24"/>
          <w:szCs w:val="24"/>
        </w:rPr>
        <w:t>), которые направлены на применение знаний, их преобразование и получение нового знания.</w:t>
      </w:r>
    </w:p>
    <w:p w:rsidR="00B453CA" w:rsidRPr="00B453CA" w:rsidRDefault="00B453CA" w:rsidP="00B453CA">
      <w:pPr>
        <w:spacing w:after="0" w:line="240" w:lineRule="auto"/>
        <w:ind w:firstLine="567"/>
        <w:contextualSpacing/>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lastRenderedPageBreak/>
        <w:t xml:space="preserve"> </w:t>
      </w:r>
      <w:r w:rsidRPr="00B453CA">
        <w:rPr>
          <w:rStyle w:val="Zag11"/>
          <w:rFonts w:ascii="Times New Roman" w:eastAsia="@Arial Unicode MS" w:hAnsi="Times New Roman" w:cs="Times New Roman"/>
          <w:bCs/>
          <w:sz w:val="24"/>
          <w:szCs w:val="24"/>
        </w:rPr>
        <w:t>Объектом оценки предметных результатов</w:t>
      </w:r>
      <w:r w:rsidRPr="00B453CA">
        <w:rPr>
          <w:rStyle w:val="Zag11"/>
          <w:rFonts w:ascii="Times New Roman" w:eastAsia="@Arial Unicode MS" w:hAnsi="Times New Roman" w:cs="Times New Roman"/>
          <w:sz w:val="24"/>
          <w:szCs w:val="24"/>
        </w:rPr>
        <w:t xml:space="preserve"> служит в полном соответствии с требованиями ФГОС способность обучающихся решать учебно-познавательные и учебно-практические задачи на основе метапредметных действий.</w:t>
      </w:r>
    </w:p>
    <w:p w:rsidR="00B453CA" w:rsidRPr="00B453CA" w:rsidRDefault="00B453CA" w:rsidP="00B453CA">
      <w:pPr>
        <w:spacing w:after="0" w:line="240" w:lineRule="auto"/>
        <w:ind w:firstLine="567"/>
        <w:contextualSpacing/>
        <w:jc w:val="both"/>
        <w:rPr>
          <w:rStyle w:val="Zag11"/>
          <w:rFonts w:ascii="Times New Roman" w:eastAsia="@Arial Unicode MS" w:hAnsi="Times New Roman" w:cs="Times New Roman"/>
          <w:sz w:val="24"/>
          <w:szCs w:val="24"/>
        </w:rPr>
      </w:pPr>
      <w:r w:rsidRPr="00B453CA">
        <w:rPr>
          <w:rStyle w:val="Zag11"/>
          <w:rFonts w:ascii="Times New Roman" w:eastAsia="@Arial Unicode MS" w:hAnsi="Times New Roman" w:cs="Times New Roman"/>
          <w:sz w:val="24"/>
          <w:szCs w:val="24"/>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B453CA">
        <w:rPr>
          <w:rStyle w:val="Zag11"/>
          <w:rFonts w:ascii="Times New Roman" w:eastAsia="@Arial Unicode MS" w:hAnsi="Times New Roman" w:cs="Times New Roman"/>
          <w:sz w:val="24"/>
          <w:szCs w:val="24"/>
        </w:rPr>
        <w:t>обучающимися</w:t>
      </w:r>
      <w:proofErr w:type="gramEnd"/>
      <w:r w:rsidRPr="00B453CA">
        <w:rPr>
          <w:rStyle w:val="Zag11"/>
          <w:rFonts w:ascii="Times New Roman" w:eastAsia="@Arial Unicode MS" w:hAnsi="Times New Roman" w:cs="Times New Roman"/>
          <w:sz w:val="24"/>
          <w:szCs w:val="24"/>
        </w:rPr>
        <w:t xml:space="preserve"> с предметным содержанием, отражающим опорную систему знаний данного учебного курса.</w:t>
      </w:r>
    </w:p>
    <w:p w:rsidR="00B453CA" w:rsidRPr="00B453CA" w:rsidRDefault="00B453CA" w:rsidP="00B453CA">
      <w:pPr>
        <w:spacing w:after="0" w:line="240" w:lineRule="auto"/>
        <w:ind w:firstLine="708"/>
        <w:contextualSpacing/>
        <w:jc w:val="both"/>
        <w:rPr>
          <w:rFonts w:ascii="Times New Roman" w:hAnsi="Times New Roman" w:cs="Times New Roman"/>
          <w:sz w:val="24"/>
          <w:szCs w:val="24"/>
        </w:rPr>
      </w:pPr>
      <w:r w:rsidRPr="00B453CA">
        <w:rPr>
          <w:rFonts w:ascii="Times New Roman" w:hAnsi="Times New Roman" w:cs="Times New Roman"/>
          <w:sz w:val="24"/>
          <w:szCs w:val="24"/>
        </w:rPr>
        <w:t>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B453CA" w:rsidRPr="00B453CA" w:rsidRDefault="00B453CA" w:rsidP="00B453CA">
      <w:pPr>
        <w:spacing w:after="0" w:line="240" w:lineRule="auto"/>
        <w:ind w:firstLine="708"/>
        <w:contextualSpacing/>
        <w:jc w:val="both"/>
        <w:rPr>
          <w:rFonts w:ascii="Times New Roman" w:hAnsi="Times New Roman" w:cs="Times New Roman"/>
          <w:sz w:val="24"/>
          <w:szCs w:val="24"/>
        </w:rPr>
      </w:pPr>
      <w:r w:rsidRPr="00B453CA">
        <w:rPr>
          <w:rFonts w:ascii="Times New Roman" w:hAnsi="Times New Roman" w:cs="Times New Roman"/>
          <w:sz w:val="24"/>
          <w:szCs w:val="24"/>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B453CA" w:rsidRPr="00B453CA" w:rsidRDefault="00B453CA" w:rsidP="00B453CA">
      <w:pPr>
        <w:spacing w:after="0" w:line="240" w:lineRule="auto"/>
        <w:ind w:firstLine="708"/>
        <w:contextualSpacing/>
        <w:jc w:val="both"/>
        <w:rPr>
          <w:rFonts w:ascii="Times New Roman" w:hAnsi="Times New Roman" w:cs="Times New Roman"/>
          <w:sz w:val="24"/>
          <w:szCs w:val="24"/>
        </w:rPr>
      </w:pPr>
      <w:r w:rsidRPr="00B453CA">
        <w:rPr>
          <w:rFonts w:ascii="Times New Roman" w:hAnsi="Times New Roman" w:cs="Times New Roman"/>
          <w:sz w:val="24"/>
          <w:szCs w:val="24"/>
        </w:rPr>
        <w:t>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окружающему миру.</w:t>
      </w:r>
    </w:p>
    <w:p w:rsidR="00B453CA" w:rsidRPr="00B453CA" w:rsidRDefault="00B453CA" w:rsidP="00B453CA">
      <w:pPr>
        <w:spacing w:after="0" w:line="240" w:lineRule="auto"/>
        <w:ind w:firstLine="708"/>
        <w:jc w:val="both"/>
        <w:rPr>
          <w:rFonts w:ascii="Times New Roman" w:hAnsi="Times New Roman" w:cs="Times New Roman"/>
          <w:sz w:val="24"/>
          <w:szCs w:val="24"/>
        </w:rPr>
      </w:pPr>
      <w:r w:rsidRPr="00B453CA">
        <w:rPr>
          <w:rStyle w:val="Zag11"/>
          <w:rFonts w:ascii="Times New Roman" w:eastAsia="@Arial Unicode MS" w:hAnsi="Times New Roman" w:cs="Times New Roman"/>
          <w:sz w:val="24"/>
          <w:szCs w:val="24"/>
        </w:rPr>
        <w:t xml:space="preserve"> </w:t>
      </w:r>
    </w:p>
    <w:p w:rsidR="00B453CA" w:rsidRPr="00B453CA" w:rsidRDefault="00B453CA" w:rsidP="00B453CA">
      <w:pPr>
        <w:spacing w:after="0" w:line="240" w:lineRule="auto"/>
        <w:ind w:firstLine="567"/>
        <w:jc w:val="center"/>
        <w:rPr>
          <w:rFonts w:ascii="Times New Roman" w:hAnsi="Times New Roman" w:cs="Times New Roman"/>
          <w:b/>
          <w:bCs/>
          <w:sz w:val="24"/>
          <w:szCs w:val="24"/>
        </w:rPr>
      </w:pPr>
      <w:r w:rsidRPr="00B453CA">
        <w:rPr>
          <w:rFonts w:ascii="Times New Roman" w:hAnsi="Times New Roman" w:cs="Times New Roman"/>
          <w:b/>
          <w:bCs/>
          <w:sz w:val="24"/>
          <w:szCs w:val="24"/>
        </w:rPr>
        <w:t xml:space="preserve">1.3.3. </w:t>
      </w:r>
      <w:r w:rsidRPr="00B453CA">
        <w:rPr>
          <w:rFonts w:ascii="Times New Roman" w:hAnsi="Times New Roman" w:cs="Times New Roman"/>
          <w:b/>
          <w:sz w:val="24"/>
          <w:szCs w:val="24"/>
        </w:rPr>
        <w:t xml:space="preserve"> Портфель достижений как инструмент оценки динамики индивидуальных образовательных достижений</w:t>
      </w:r>
    </w:p>
    <w:p w:rsidR="00B453CA" w:rsidRPr="00B453CA" w:rsidRDefault="00B453CA" w:rsidP="00B453CA">
      <w:pPr>
        <w:spacing w:after="0" w:line="240" w:lineRule="auto"/>
        <w:ind w:firstLine="567"/>
        <w:jc w:val="both"/>
        <w:rPr>
          <w:rFonts w:ascii="Times New Roman" w:hAnsi="Times New Roman" w:cs="Times New Roman"/>
          <w:bCs/>
          <w:sz w:val="24"/>
          <w:szCs w:val="24"/>
        </w:rPr>
      </w:pPr>
      <w:r w:rsidRPr="00B453CA">
        <w:rPr>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Одним из наиболее адекватных инструментов для оценки динамики образовательных достижений служит портфель достижений ученика. </w:t>
      </w:r>
      <w:r w:rsidRPr="00B453CA">
        <w:rPr>
          <w:rFonts w:ascii="Times New Roman" w:hAnsi="Times New Roman" w:cs="Times New Roman"/>
          <w:bCs/>
          <w:sz w:val="24"/>
          <w:szCs w:val="24"/>
        </w:rPr>
        <w:t>Системная оценка личностных, метапредметных и предметных результатов реализуется в рамках накопительной системы – рабочего Портфолио.</w:t>
      </w:r>
    </w:p>
    <w:p w:rsidR="00B453CA" w:rsidRPr="00B453CA" w:rsidRDefault="00B453CA" w:rsidP="00B453CA">
      <w:pPr>
        <w:spacing w:after="0" w:line="240" w:lineRule="auto"/>
        <w:jc w:val="both"/>
        <w:rPr>
          <w:rFonts w:ascii="Times New Roman" w:hAnsi="Times New Roman" w:cs="Times New Roman"/>
          <w:bCs/>
          <w:sz w:val="24"/>
          <w:szCs w:val="24"/>
        </w:rPr>
      </w:pPr>
      <w:r w:rsidRPr="00B453CA">
        <w:rPr>
          <w:rFonts w:ascii="Times New Roman" w:hAnsi="Times New Roman" w:cs="Times New Roman"/>
          <w:bCs/>
          <w:sz w:val="24"/>
          <w:szCs w:val="24"/>
        </w:rPr>
        <w:t>Рабочий Портфолио</w:t>
      </w:r>
      <w:r w:rsidRPr="00B453CA">
        <w:rPr>
          <w:rFonts w:ascii="Times New Roman" w:hAnsi="Times New Roman" w:cs="Times New Roman"/>
          <w:bCs/>
          <w:i/>
          <w:iCs/>
          <w:sz w:val="24"/>
          <w:szCs w:val="24"/>
        </w:rPr>
        <w:t xml:space="preserve"> </w:t>
      </w:r>
      <w:r w:rsidRPr="00B453CA">
        <w:rPr>
          <w:rFonts w:ascii="Times New Roman" w:hAnsi="Times New Roman" w:cs="Times New Roman"/>
          <w:bCs/>
          <w:sz w:val="24"/>
          <w:szCs w:val="24"/>
        </w:rPr>
        <w:t>ученика:</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реализует одно из основных положений ФГОС – формирование универсальных учебных действий;</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i/>
          <w:sz w:val="24"/>
          <w:szCs w:val="24"/>
        </w:rPr>
        <w:t>Выборки детских работ – формальных и творческих</w:t>
      </w:r>
      <w:r w:rsidRPr="00B453CA">
        <w:rPr>
          <w:rFonts w:ascii="Times New Roman" w:hAnsi="Times New Roman" w:cs="Times New Roman"/>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 (как ее общеобразовательной составляющей, так и программы дополнительного образования).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i/>
          <w:sz w:val="24"/>
          <w:szCs w:val="24"/>
        </w:rPr>
        <w:t>Материалы, характеризующие достижения обучающихся в рамках внеурочной и досуговой деятельности,</w:t>
      </w:r>
      <w:r w:rsidRPr="00B453CA">
        <w:rPr>
          <w:rFonts w:ascii="Times New Roman" w:hAnsi="Times New Roman" w:cs="Times New Roman"/>
          <w:sz w:val="24"/>
          <w:szCs w:val="24"/>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w:t>
      </w:r>
      <w:r w:rsidRPr="00B453CA">
        <w:rPr>
          <w:rFonts w:ascii="Times New Roman" w:hAnsi="Times New Roman" w:cs="Times New Roman"/>
          <w:sz w:val="24"/>
          <w:szCs w:val="24"/>
        </w:rPr>
        <w:lastRenderedPageBreak/>
        <w:t xml:space="preserve">материалам, – отражение в них степени </w:t>
      </w:r>
      <w:proofErr w:type="gramStart"/>
      <w:r w:rsidRPr="00B453CA">
        <w:rPr>
          <w:rFonts w:ascii="Times New Roman" w:hAnsi="Times New Roman" w:cs="Times New Roman"/>
          <w:sz w:val="24"/>
          <w:szCs w:val="24"/>
        </w:rPr>
        <w:t>достижения планируемых результатов освоения примерной образовательной программы начального общего образования</w:t>
      </w:r>
      <w:proofErr w:type="gramEnd"/>
      <w:r w:rsidRPr="00B453CA">
        <w:rPr>
          <w:rFonts w:ascii="Times New Roman" w:hAnsi="Times New Roman" w:cs="Times New Roman"/>
          <w:sz w:val="24"/>
          <w:szCs w:val="24"/>
        </w:rPr>
        <w:t xml:space="preserve">. </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Рабочий Портфолио как инновационный продукт носит системный характер. В образовательной деятельности начальной школы он используется как:</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процессуальный способ фиксирования достижений учащихся; </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копилка полезной информации; </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наглядные доказательства образовательной деятельности ученика; </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 повод для «встречи» школьника, учителя и родителя.  </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u w:val="single"/>
        </w:rPr>
        <w:t>Преимущества рабочего Портфолио</w:t>
      </w:r>
      <w:r w:rsidRPr="00B453CA">
        <w:rPr>
          <w:rFonts w:ascii="Times New Roman" w:hAnsi="Times New Roman" w:cs="Times New Roman"/>
          <w:sz w:val="24"/>
          <w:szCs w:val="24"/>
        </w:rPr>
        <w:t xml:space="preserve"> как метода оценивания достижений учащихся:</w:t>
      </w:r>
    </w:p>
    <w:p w:rsidR="00B453CA" w:rsidRPr="00B453CA" w:rsidRDefault="00B453CA" w:rsidP="00B453CA">
      <w:pPr>
        <w:pStyle w:val="a7"/>
        <w:widowControl/>
        <w:numPr>
          <w:ilvl w:val="0"/>
          <w:numId w:val="134"/>
        </w:numPr>
        <w:autoSpaceDE/>
        <w:autoSpaceDN/>
        <w:ind w:left="0" w:firstLine="284"/>
        <w:rPr>
          <w:sz w:val="24"/>
          <w:szCs w:val="24"/>
        </w:rPr>
      </w:pPr>
      <w:proofErr w:type="gramStart"/>
      <w:r w:rsidRPr="00B453CA">
        <w:rPr>
          <w:sz w:val="24"/>
          <w:szCs w:val="24"/>
        </w:rPr>
        <w:t>сфокусирован</w:t>
      </w:r>
      <w:proofErr w:type="gramEnd"/>
      <w:r w:rsidRPr="00B453CA">
        <w:rPr>
          <w:sz w:val="24"/>
          <w:szCs w:val="24"/>
        </w:rPr>
        <w:t xml:space="preserve"> на процессуальном контроле новых приоритетов современного образования, которыми являются УУД (универсальные учебные действия);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разделы Портфолио (Портрет, Рабочие материалы, Достижения) являются общепринятой моделью в мировой педагогической практике;</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позволяет помочь учащимся самим определять цели обучения, осуществлять активное присвоение информации и размышлять о том, что они узнали.</w:t>
      </w:r>
    </w:p>
    <w:p w:rsidR="00B453CA" w:rsidRPr="00B453CA" w:rsidRDefault="00B453CA" w:rsidP="00B453CA">
      <w:pPr>
        <w:spacing w:after="0" w:line="240" w:lineRule="auto"/>
        <w:ind w:firstLine="284"/>
        <w:jc w:val="both"/>
        <w:rPr>
          <w:rFonts w:ascii="Times New Roman" w:hAnsi="Times New Roman" w:cs="Times New Roman"/>
          <w:sz w:val="24"/>
          <w:szCs w:val="24"/>
        </w:rPr>
      </w:pPr>
    </w:p>
    <w:p w:rsidR="00B453CA" w:rsidRPr="00B453CA" w:rsidRDefault="00B453CA" w:rsidP="00B453CA">
      <w:pPr>
        <w:spacing w:after="0" w:line="240" w:lineRule="auto"/>
        <w:jc w:val="center"/>
        <w:rPr>
          <w:rFonts w:ascii="Times New Roman" w:hAnsi="Times New Roman" w:cs="Times New Roman"/>
          <w:b/>
          <w:bCs/>
          <w:sz w:val="24"/>
          <w:szCs w:val="24"/>
        </w:rPr>
      </w:pPr>
      <w:r w:rsidRPr="00B453CA">
        <w:rPr>
          <w:rFonts w:ascii="Times New Roman" w:hAnsi="Times New Roman" w:cs="Times New Roman"/>
          <w:b/>
          <w:bCs/>
          <w:sz w:val="24"/>
          <w:szCs w:val="24"/>
        </w:rPr>
        <w:t>Формы контроля и учета достижений обучающихся: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5"/>
        <w:gridCol w:w="2189"/>
        <w:gridCol w:w="2048"/>
        <w:gridCol w:w="2629"/>
      </w:tblGrid>
      <w:tr w:rsidR="00B453CA" w:rsidRPr="00B453CA" w:rsidTr="00ED7E07">
        <w:trPr>
          <w:trHeight w:val="418"/>
        </w:trPr>
        <w:tc>
          <w:tcPr>
            <w:tcW w:w="5104" w:type="dxa"/>
            <w:gridSpan w:val="2"/>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Обязательные формы и методы контроля</w:t>
            </w:r>
          </w:p>
        </w:tc>
        <w:tc>
          <w:tcPr>
            <w:tcW w:w="4677" w:type="dxa"/>
            <w:gridSpan w:val="2"/>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Иные формы учета достижений</w:t>
            </w:r>
          </w:p>
        </w:tc>
      </w:tr>
      <w:tr w:rsidR="00B453CA" w:rsidRPr="00B453CA" w:rsidTr="00ED7E07">
        <w:trPr>
          <w:trHeight w:val="1000"/>
        </w:trPr>
        <w:tc>
          <w:tcPr>
            <w:tcW w:w="2915" w:type="dxa"/>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текущая аттестация</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стартовая диагностика (мониторинг готовности к школе)</w:t>
            </w:r>
          </w:p>
        </w:tc>
        <w:tc>
          <w:tcPr>
            <w:tcW w:w="2189" w:type="dxa"/>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итоговая (четверть, год) аттестация</w:t>
            </w:r>
          </w:p>
        </w:tc>
        <w:tc>
          <w:tcPr>
            <w:tcW w:w="2048" w:type="dxa"/>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урочная деятельность</w:t>
            </w:r>
          </w:p>
        </w:tc>
        <w:tc>
          <w:tcPr>
            <w:tcW w:w="2629" w:type="dxa"/>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внеурочная деятельность</w:t>
            </w:r>
          </w:p>
        </w:tc>
      </w:tr>
      <w:tr w:rsidR="00B453CA" w:rsidRPr="00B453CA" w:rsidTr="00ED7E07">
        <w:trPr>
          <w:trHeight w:val="1608"/>
        </w:trPr>
        <w:tc>
          <w:tcPr>
            <w:tcW w:w="2915" w:type="dxa"/>
            <w:vMerge w:val="restart"/>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устный опрос</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письменная самостоятельная работа</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диктанты</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контрольное списывание</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тестовые задания</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графическая работа</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изложение</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творческая работа</w:t>
            </w:r>
          </w:p>
        </w:tc>
        <w:tc>
          <w:tcPr>
            <w:tcW w:w="2189" w:type="dxa"/>
            <w:vMerge w:val="restart"/>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xml:space="preserve">- комплексная контрольная работа </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диктанты</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изложение</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контроль техники чтения</w:t>
            </w:r>
          </w:p>
          <w:p w:rsidR="00B453CA" w:rsidRPr="00B453CA" w:rsidRDefault="00B453CA" w:rsidP="00B453CA">
            <w:pPr>
              <w:spacing w:after="0" w:line="240" w:lineRule="auto"/>
              <w:rPr>
                <w:rFonts w:ascii="Times New Roman" w:hAnsi="Times New Roman" w:cs="Times New Roman"/>
                <w:sz w:val="24"/>
                <w:szCs w:val="24"/>
              </w:rPr>
            </w:pPr>
          </w:p>
        </w:tc>
        <w:tc>
          <w:tcPr>
            <w:tcW w:w="2048" w:type="dxa"/>
            <w:tcBorders>
              <w:bottom w:val="nil"/>
            </w:tcBorders>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анализ динамики успеваемости за четверть</w:t>
            </w:r>
          </w:p>
          <w:p w:rsidR="00B453CA" w:rsidRPr="00B453CA" w:rsidRDefault="00B453CA" w:rsidP="00B453CA">
            <w:pPr>
              <w:spacing w:after="0" w:line="240" w:lineRule="auto"/>
              <w:rPr>
                <w:rFonts w:ascii="Times New Roman" w:hAnsi="Times New Roman" w:cs="Times New Roman"/>
                <w:sz w:val="24"/>
                <w:szCs w:val="24"/>
              </w:rPr>
            </w:pPr>
          </w:p>
          <w:p w:rsidR="00B453CA" w:rsidRPr="00B453CA" w:rsidRDefault="00B453CA" w:rsidP="00B453CA">
            <w:pPr>
              <w:spacing w:after="0" w:line="240" w:lineRule="auto"/>
              <w:rPr>
                <w:rFonts w:ascii="Times New Roman" w:hAnsi="Times New Roman" w:cs="Times New Roman"/>
                <w:sz w:val="24"/>
                <w:szCs w:val="24"/>
              </w:rPr>
            </w:pPr>
          </w:p>
          <w:p w:rsidR="00B453CA" w:rsidRPr="00B453CA" w:rsidRDefault="00B453CA" w:rsidP="00B453CA">
            <w:pPr>
              <w:spacing w:after="0" w:line="240" w:lineRule="auto"/>
              <w:rPr>
                <w:rFonts w:ascii="Times New Roman" w:hAnsi="Times New Roman" w:cs="Times New Roman"/>
                <w:sz w:val="24"/>
                <w:szCs w:val="24"/>
              </w:rPr>
            </w:pPr>
          </w:p>
          <w:p w:rsidR="00B453CA" w:rsidRPr="00B453CA" w:rsidRDefault="00B453CA" w:rsidP="00B453CA">
            <w:pPr>
              <w:spacing w:after="0" w:line="240" w:lineRule="auto"/>
              <w:rPr>
                <w:rFonts w:ascii="Times New Roman" w:hAnsi="Times New Roman" w:cs="Times New Roman"/>
                <w:sz w:val="24"/>
                <w:szCs w:val="24"/>
              </w:rPr>
            </w:pPr>
          </w:p>
          <w:p w:rsidR="00B453CA" w:rsidRPr="00B453CA" w:rsidRDefault="00B453CA" w:rsidP="00B453CA">
            <w:pPr>
              <w:spacing w:after="0" w:line="240" w:lineRule="auto"/>
              <w:rPr>
                <w:rFonts w:ascii="Times New Roman" w:hAnsi="Times New Roman" w:cs="Times New Roman"/>
                <w:sz w:val="24"/>
                <w:szCs w:val="24"/>
              </w:rPr>
            </w:pPr>
          </w:p>
        </w:tc>
        <w:tc>
          <w:tcPr>
            <w:tcW w:w="2629" w:type="dxa"/>
            <w:tcBorders>
              <w:bottom w:val="nil"/>
            </w:tcBorders>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участие в выставках, конкурсах, соревнованиях</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активность в проектах и программах внеурочной деятельности</w:t>
            </w:r>
          </w:p>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творческий отчет</w:t>
            </w:r>
          </w:p>
        </w:tc>
      </w:tr>
      <w:tr w:rsidR="00B453CA" w:rsidRPr="00B453CA" w:rsidTr="00ED7E07">
        <w:trPr>
          <w:trHeight w:val="276"/>
        </w:trPr>
        <w:tc>
          <w:tcPr>
            <w:tcW w:w="2915" w:type="dxa"/>
            <w:vMerge/>
          </w:tcPr>
          <w:p w:rsidR="00B453CA" w:rsidRPr="00B453CA" w:rsidRDefault="00B453CA" w:rsidP="00B453CA">
            <w:pPr>
              <w:numPr>
                <w:ilvl w:val="0"/>
                <w:numId w:val="133"/>
              </w:numPr>
              <w:tabs>
                <w:tab w:val="clear" w:pos="720"/>
                <w:tab w:val="num" w:pos="180"/>
              </w:tabs>
              <w:spacing w:after="0" w:line="240" w:lineRule="auto"/>
              <w:ind w:left="180" w:hanging="180"/>
              <w:rPr>
                <w:rFonts w:ascii="Times New Roman" w:hAnsi="Times New Roman" w:cs="Times New Roman"/>
                <w:sz w:val="24"/>
                <w:szCs w:val="24"/>
              </w:rPr>
            </w:pPr>
          </w:p>
        </w:tc>
        <w:tc>
          <w:tcPr>
            <w:tcW w:w="2189" w:type="dxa"/>
            <w:vMerge/>
          </w:tcPr>
          <w:p w:rsidR="00B453CA" w:rsidRPr="00B453CA" w:rsidRDefault="00B453CA" w:rsidP="00B453CA">
            <w:pPr>
              <w:numPr>
                <w:ilvl w:val="0"/>
                <w:numId w:val="133"/>
              </w:numPr>
              <w:tabs>
                <w:tab w:val="clear" w:pos="720"/>
                <w:tab w:val="num" w:pos="252"/>
              </w:tabs>
              <w:spacing w:after="0" w:line="240" w:lineRule="auto"/>
              <w:ind w:left="180" w:hanging="180"/>
              <w:rPr>
                <w:rFonts w:ascii="Times New Roman" w:hAnsi="Times New Roman" w:cs="Times New Roman"/>
                <w:sz w:val="24"/>
                <w:szCs w:val="24"/>
              </w:rPr>
            </w:pPr>
          </w:p>
        </w:tc>
        <w:tc>
          <w:tcPr>
            <w:tcW w:w="2048" w:type="dxa"/>
            <w:vMerge w:val="restart"/>
            <w:tcBorders>
              <w:top w:val="nil"/>
            </w:tcBorders>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Портфель достижений</w:t>
            </w:r>
          </w:p>
        </w:tc>
        <w:tc>
          <w:tcPr>
            <w:tcW w:w="2629" w:type="dxa"/>
            <w:vMerge w:val="restart"/>
            <w:tcBorders>
              <w:top w:val="nil"/>
            </w:tcBorders>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Портфель достижений</w:t>
            </w:r>
          </w:p>
        </w:tc>
      </w:tr>
      <w:tr w:rsidR="00B453CA" w:rsidRPr="00B453CA" w:rsidTr="00ED7E07">
        <w:trPr>
          <w:trHeight w:val="437"/>
        </w:trPr>
        <w:tc>
          <w:tcPr>
            <w:tcW w:w="2915" w:type="dxa"/>
          </w:tcPr>
          <w:p w:rsidR="00B453CA" w:rsidRPr="00B453CA" w:rsidRDefault="00B453CA" w:rsidP="00B453CA">
            <w:pPr>
              <w:spacing w:after="0" w:line="240" w:lineRule="auto"/>
              <w:rPr>
                <w:rFonts w:ascii="Times New Roman" w:hAnsi="Times New Roman" w:cs="Times New Roman"/>
                <w:sz w:val="24"/>
                <w:szCs w:val="24"/>
              </w:rPr>
            </w:pPr>
            <w:r w:rsidRPr="00B453CA">
              <w:rPr>
                <w:rFonts w:ascii="Times New Roman" w:hAnsi="Times New Roman" w:cs="Times New Roman"/>
                <w:sz w:val="24"/>
                <w:szCs w:val="24"/>
              </w:rPr>
              <w:t>- посещение уроков учителей-предметников</w:t>
            </w:r>
          </w:p>
        </w:tc>
        <w:tc>
          <w:tcPr>
            <w:tcW w:w="2189" w:type="dxa"/>
            <w:vMerge/>
          </w:tcPr>
          <w:p w:rsidR="00B453CA" w:rsidRPr="00B453CA" w:rsidRDefault="00B453CA" w:rsidP="00B453CA">
            <w:pPr>
              <w:numPr>
                <w:ilvl w:val="0"/>
                <w:numId w:val="133"/>
              </w:numPr>
              <w:tabs>
                <w:tab w:val="clear" w:pos="720"/>
                <w:tab w:val="num" w:pos="252"/>
              </w:tabs>
              <w:spacing w:after="0" w:line="240" w:lineRule="auto"/>
              <w:ind w:left="180" w:hanging="180"/>
              <w:rPr>
                <w:rFonts w:ascii="Times New Roman" w:hAnsi="Times New Roman" w:cs="Times New Roman"/>
                <w:sz w:val="24"/>
                <w:szCs w:val="24"/>
              </w:rPr>
            </w:pPr>
          </w:p>
        </w:tc>
        <w:tc>
          <w:tcPr>
            <w:tcW w:w="2048" w:type="dxa"/>
            <w:vMerge/>
            <w:tcBorders>
              <w:top w:val="nil"/>
            </w:tcBorders>
          </w:tcPr>
          <w:p w:rsidR="00B453CA" w:rsidRPr="00B453CA" w:rsidRDefault="00B453CA" w:rsidP="00B453CA">
            <w:pPr>
              <w:numPr>
                <w:ilvl w:val="0"/>
                <w:numId w:val="133"/>
              </w:numPr>
              <w:tabs>
                <w:tab w:val="clear" w:pos="720"/>
                <w:tab w:val="num" w:pos="328"/>
              </w:tabs>
              <w:spacing w:after="0" w:line="240" w:lineRule="auto"/>
              <w:ind w:left="180" w:hanging="180"/>
              <w:rPr>
                <w:rFonts w:ascii="Times New Roman" w:hAnsi="Times New Roman" w:cs="Times New Roman"/>
                <w:sz w:val="24"/>
                <w:szCs w:val="24"/>
              </w:rPr>
            </w:pPr>
          </w:p>
        </w:tc>
        <w:tc>
          <w:tcPr>
            <w:tcW w:w="2629" w:type="dxa"/>
            <w:vMerge/>
            <w:tcBorders>
              <w:top w:val="nil"/>
            </w:tcBorders>
          </w:tcPr>
          <w:p w:rsidR="00B453CA" w:rsidRPr="00B453CA" w:rsidRDefault="00B453CA" w:rsidP="00B453CA">
            <w:pPr>
              <w:numPr>
                <w:ilvl w:val="0"/>
                <w:numId w:val="133"/>
              </w:numPr>
              <w:tabs>
                <w:tab w:val="clear" w:pos="720"/>
                <w:tab w:val="num" w:pos="328"/>
              </w:tabs>
              <w:spacing w:after="0" w:line="240" w:lineRule="auto"/>
              <w:ind w:left="180" w:hanging="180"/>
              <w:rPr>
                <w:rFonts w:ascii="Times New Roman" w:hAnsi="Times New Roman" w:cs="Times New Roman"/>
                <w:sz w:val="24"/>
                <w:szCs w:val="24"/>
              </w:rPr>
            </w:pPr>
          </w:p>
        </w:tc>
      </w:tr>
    </w:tbl>
    <w:p w:rsidR="00B453CA" w:rsidRPr="00B453CA" w:rsidRDefault="00B453CA" w:rsidP="00B453CA">
      <w:pPr>
        <w:spacing w:after="0" w:line="240" w:lineRule="auto"/>
        <w:jc w:val="center"/>
        <w:rPr>
          <w:rFonts w:ascii="Times New Roman" w:hAnsi="Times New Roman" w:cs="Times New Roman"/>
          <w:b/>
          <w:bCs/>
          <w:sz w:val="24"/>
          <w:szCs w:val="24"/>
        </w:rPr>
      </w:pPr>
    </w:p>
    <w:p w:rsidR="00B453CA" w:rsidRPr="00B453CA" w:rsidRDefault="00B453CA" w:rsidP="00B453CA">
      <w:pPr>
        <w:spacing w:after="0" w:line="240" w:lineRule="auto"/>
        <w:jc w:val="center"/>
        <w:rPr>
          <w:rFonts w:ascii="Times New Roman" w:hAnsi="Times New Roman" w:cs="Times New Roman"/>
          <w:b/>
          <w:bCs/>
          <w:sz w:val="24"/>
          <w:szCs w:val="24"/>
        </w:rPr>
      </w:pPr>
      <w:r w:rsidRPr="00B453CA">
        <w:rPr>
          <w:rFonts w:ascii="Times New Roman" w:hAnsi="Times New Roman" w:cs="Times New Roman"/>
          <w:b/>
          <w:bCs/>
          <w:sz w:val="24"/>
          <w:szCs w:val="24"/>
        </w:rPr>
        <w:t>Формы представления образовательных результатов:</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табель успеваемости по предметам (с указанием требований, предъявляемых к выставлению отметок);</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тексты итоговых диагностических контрольных работ, диктантов и анализ их выполнения </w:t>
      </w:r>
      <w:proofErr w:type="gramStart"/>
      <w:r w:rsidRPr="00B453CA">
        <w:rPr>
          <w:sz w:val="24"/>
          <w:szCs w:val="24"/>
        </w:rPr>
        <w:t>обучающимся</w:t>
      </w:r>
      <w:proofErr w:type="gramEnd"/>
      <w:r w:rsidRPr="00B453CA">
        <w:rPr>
          <w:sz w:val="24"/>
          <w:szCs w:val="24"/>
        </w:rPr>
        <w:t xml:space="preserve"> (информация об элементах и уровнях проверяемого знания – знания, понимания, применения, систематизации);</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портфолио;  </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B453CA" w:rsidRPr="00B453CA" w:rsidRDefault="00B453CA" w:rsidP="00B453CA">
      <w:pPr>
        <w:spacing w:after="0" w:line="240" w:lineRule="auto"/>
        <w:jc w:val="both"/>
        <w:rPr>
          <w:rFonts w:ascii="Times New Roman" w:hAnsi="Times New Roman" w:cs="Times New Roman"/>
          <w:sz w:val="24"/>
          <w:szCs w:val="24"/>
        </w:rPr>
      </w:pPr>
      <w:r w:rsidRPr="00B453CA">
        <w:rPr>
          <w:rFonts w:ascii="Times New Roman" w:hAnsi="Times New Roman" w:cs="Times New Roman"/>
          <w:b/>
          <w:bCs/>
          <w:sz w:val="24"/>
          <w:szCs w:val="24"/>
        </w:rPr>
        <w:t xml:space="preserve">            Критериями оценивания являются</w:t>
      </w:r>
      <w:r w:rsidRPr="00B453CA">
        <w:rPr>
          <w:rFonts w:ascii="Times New Roman" w:hAnsi="Times New Roman" w:cs="Times New Roman"/>
          <w:sz w:val="24"/>
          <w:szCs w:val="24"/>
        </w:rPr>
        <w:t xml:space="preserve">: </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B453CA" w:rsidRPr="00B453CA" w:rsidRDefault="00B453CA" w:rsidP="00B453CA">
      <w:pPr>
        <w:pStyle w:val="a7"/>
        <w:widowControl/>
        <w:numPr>
          <w:ilvl w:val="0"/>
          <w:numId w:val="134"/>
        </w:numPr>
        <w:autoSpaceDE/>
        <w:autoSpaceDN/>
        <w:ind w:left="0" w:firstLine="284"/>
        <w:rPr>
          <w:sz w:val="24"/>
          <w:szCs w:val="24"/>
        </w:rPr>
      </w:pPr>
      <w:r w:rsidRPr="00B453CA">
        <w:rPr>
          <w:sz w:val="24"/>
          <w:szCs w:val="24"/>
        </w:rPr>
        <w:t xml:space="preserve">динамика результатов </w:t>
      </w:r>
      <w:proofErr w:type="gramStart"/>
      <w:r w:rsidRPr="00B453CA">
        <w:rPr>
          <w:sz w:val="24"/>
          <w:szCs w:val="24"/>
        </w:rPr>
        <w:t>предметной</w:t>
      </w:r>
      <w:proofErr w:type="gramEnd"/>
      <w:r w:rsidRPr="00B453CA">
        <w:rPr>
          <w:sz w:val="24"/>
          <w:szCs w:val="24"/>
        </w:rPr>
        <w:t xml:space="preserve"> обученности, формирования УУД.</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lastRenderedPageBreak/>
        <w:t xml:space="preserve">По результатам оценки, которая формируется на основе материалов портфеля достижений, делаются выводы о: </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 xml:space="preserve">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 </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 xml:space="preserve">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 </w:t>
      </w:r>
    </w:p>
    <w:p w:rsidR="00B453CA" w:rsidRPr="00B453CA" w:rsidRDefault="00B453CA" w:rsidP="00B453CA">
      <w:pPr>
        <w:spacing w:after="0" w:line="240" w:lineRule="auto"/>
        <w:ind w:firstLine="284"/>
        <w:jc w:val="both"/>
        <w:rPr>
          <w:rFonts w:ascii="Times New Roman" w:hAnsi="Times New Roman" w:cs="Times New Roman"/>
          <w:sz w:val="24"/>
          <w:szCs w:val="24"/>
        </w:rPr>
      </w:pPr>
      <w:r w:rsidRPr="00B453CA">
        <w:rPr>
          <w:rFonts w:ascii="Times New Roman" w:hAnsi="Times New Roman" w:cs="Times New Roman"/>
          <w:sz w:val="24"/>
          <w:szCs w:val="24"/>
        </w:rPr>
        <w:t xml:space="preserve">3) индивидуальном </w:t>
      </w:r>
      <w:proofErr w:type="gramStart"/>
      <w:r w:rsidRPr="00B453CA">
        <w:rPr>
          <w:rFonts w:ascii="Times New Roman" w:hAnsi="Times New Roman" w:cs="Times New Roman"/>
          <w:sz w:val="24"/>
          <w:szCs w:val="24"/>
        </w:rPr>
        <w:t>прогрессе</w:t>
      </w:r>
      <w:proofErr w:type="gramEnd"/>
      <w:r w:rsidRPr="00B453CA">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 </w:t>
      </w:r>
    </w:p>
    <w:p w:rsidR="00B453CA" w:rsidRPr="00B453CA" w:rsidRDefault="00B453CA" w:rsidP="00B453CA">
      <w:pPr>
        <w:spacing w:after="0" w:line="240" w:lineRule="auto"/>
        <w:ind w:firstLine="284"/>
        <w:jc w:val="both"/>
        <w:rPr>
          <w:rFonts w:ascii="Times New Roman" w:hAnsi="Times New Roman" w:cs="Times New Roman"/>
          <w:sz w:val="24"/>
          <w:szCs w:val="24"/>
        </w:rPr>
      </w:pPr>
    </w:p>
    <w:p w:rsidR="004B486A" w:rsidRPr="00BE5CF5" w:rsidRDefault="00B453CA" w:rsidP="00B453CA">
      <w:pPr>
        <w:pStyle w:val="Heading1"/>
        <w:tabs>
          <w:tab w:val="left" w:pos="4303"/>
        </w:tabs>
        <w:spacing w:line="240" w:lineRule="auto"/>
        <w:ind w:right="397"/>
        <w:jc w:val="center"/>
        <w:rPr>
          <w:color w:val="000000" w:themeColor="text1"/>
        </w:rPr>
      </w:pPr>
      <w:r>
        <w:rPr>
          <w:color w:val="000000" w:themeColor="text1"/>
        </w:rPr>
        <w:t xml:space="preserve">1.3.4. </w:t>
      </w:r>
      <w:r w:rsidR="004B486A" w:rsidRPr="00BE5CF5">
        <w:rPr>
          <w:color w:val="000000" w:themeColor="text1"/>
        </w:rPr>
        <w:t>Итоговая</w:t>
      </w:r>
      <w:r w:rsidR="004B486A" w:rsidRPr="00BE5CF5">
        <w:rPr>
          <w:color w:val="000000" w:themeColor="text1"/>
          <w:spacing w:val="-4"/>
        </w:rPr>
        <w:t xml:space="preserve"> </w:t>
      </w:r>
      <w:r w:rsidR="004B486A" w:rsidRPr="00BE5CF5">
        <w:rPr>
          <w:color w:val="000000" w:themeColor="text1"/>
        </w:rPr>
        <w:t>оценка</w:t>
      </w:r>
      <w:r w:rsidR="004B486A" w:rsidRPr="00BE5CF5">
        <w:rPr>
          <w:color w:val="000000" w:themeColor="text1"/>
          <w:spacing w:val="-2"/>
        </w:rPr>
        <w:t xml:space="preserve"> </w:t>
      </w:r>
      <w:r w:rsidR="004B486A" w:rsidRPr="00BE5CF5">
        <w:rPr>
          <w:color w:val="000000" w:themeColor="text1"/>
        </w:rPr>
        <w:t>выпускника</w:t>
      </w:r>
    </w:p>
    <w:p w:rsidR="004B486A" w:rsidRPr="00BE5CF5" w:rsidRDefault="004B486A" w:rsidP="00A60603">
      <w:pPr>
        <w:pStyle w:val="a5"/>
        <w:ind w:right="397" w:firstLine="320"/>
        <w:rPr>
          <w:color w:val="000000" w:themeColor="text1"/>
        </w:rPr>
      </w:pPr>
      <w:r w:rsidRPr="00BE5CF5">
        <w:rPr>
          <w:color w:val="000000" w:themeColor="text1"/>
        </w:rPr>
        <w:t xml:space="preserve">На итоговую оценку на </w:t>
      </w:r>
      <w:r w:rsidR="00D17EF2">
        <w:rPr>
          <w:color w:val="000000" w:themeColor="text1"/>
        </w:rPr>
        <w:t>уровне</w:t>
      </w:r>
      <w:r w:rsidRPr="00BE5CF5">
        <w:rPr>
          <w:color w:val="000000" w:themeColor="text1"/>
        </w:rPr>
        <w:t xml:space="preserve"> начального общего образования, результаты которой используются</w:t>
      </w:r>
      <w:r w:rsidRPr="00BE5CF5">
        <w:rPr>
          <w:color w:val="000000" w:themeColor="text1"/>
          <w:spacing w:val="1"/>
        </w:rPr>
        <w:t xml:space="preserve"> </w:t>
      </w:r>
      <w:r w:rsidRPr="00BE5CF5">
        <w:rPr>
          <w:color w:val="000000" w:themeColor="text1"/>
        </w:rPr>
        <w:t>при принятии решения о возможности (или невозможности) п</w:t>
      </w:r>
      <w:r w:rsidR="00D17EF2">
        <w:rPr>
          <w:color w:val="000000" w:themeColor="text1"/>
        </w:rPr>
        <w:t>родолжения обучения на следующем уровне</w:t>
      </w:r>
      <w:r w:rsidRPr="00BE5CF5">
        <w:rPr>
          <w:color w:val="000000" w:themeColor="text1"/>
        </w:rPr>
        <w:t>,</w:t>
      </w:r>
      <w:r w:rsidRPr="00BE5CF5">
        <w:rPr>
          <w:color w:val="000000" w:themeColor="text1"/>
          <w:spacing w:val="11"/>
        </w:rPr>
        <w:t xml:space="preserve"> </w:t>
      </w:r>
      <w:r w:rsidRPr="00BE5CF5">
        <w:rPr>
          <w:color w:val="000000" w:themeColor="text1"/>
        </w:rPr>
        <w:t>выносятся</w:t>
      </w:r>
      <w:r w:rsidRPr="00BE5CF5">
        <w:rPr>
          <w:color w:val="000000" w:themeColor="text1"/>
          <w:spacing w:val="11"/>
        </w:rPr>
        <w:t xml:space="preserve"> </w:t>
      </w:r>
      <w:r w:rsidRPr="00BE5CF5">
        <w:rPr>
          <w:i/>
          <w:color w:val="000000" w:themeColor="text1"/>
        </w:rPr>
        <w:t>только</w:t>
      </w:r>
      <w:r w:rsidRPr="00BE5CF5">
        <w:rPr>
          <w:i/>
          <w:color w:val="000000" w:themeColor="text1"/>
          <w:spacing w:val="9"/>
        </w:rPr>
        <w:t xml:space="preserve"> </w:t>
      </w:r>
      <w:r w:rsidRPr="00BE5CF5">
        <w:rPr>
          <w:i/>
          <w:color w:val="000000" w:themeColor="text1"/>
        </w:rPr>
        <w:t>предметные</w:t>
      </w:r>
      <w:r w:rsidRPr="00BE5CF5">
        <w:rPr>
          <w:i/>
          <w:color w:val="000000" w:themeColor="text1"/>
          <w:spacing w:val="8"/>
        </w:rPr>
        <w:t xml:space="preserve"> </w:t>
      </w:r>
      <w:r w:rsidRPr="00BE5CF5">
        <w:rPr>
          <w:i/>
          <w:color w:val="000000" w:themeColor="text1"/>
        </w:rPr>
        <w:t>и</w:t>
      </w:r>
      <w:r w:rsidRPr="00BE5CF5">
        <w:rPr>
          <w:i/>
          <w:color w:val="000000" w:themeColor="text1"/>
          <w:spacing w:val="9"/>
        </w:rPr>
        <w:t xml:space="preserve"> </w:t>
      </w:r>
      <w:r w:rsidRPr="00BE5CF5">
        <w:rPr>
          <w:i/>
          <w:color w:val="000000" w:themeColor="text1"/>
        </w:rPr>
        <w:t>метапредметные</w:t>
      </w:r>
      <w:r w:rsidRPr="00BE5CF5">
        <w:rPr>
          <w:i/>
          <w:color w:val="000000" w:themeColor="text1"/>
          <w:spacing w:val="8"/>
        </w:rPr>
        <w:t xml:space="preserve"> </w:t>
      </w:r>
      <w:r w:rsidRPr="00BE5CF5">
        <w:rPr>
          <w:i/>
          <w:color w:val="000000" w:themeColor="text1"/>
        </w:rPr>
        <w:t>результаты,</w:t>
      </w:r>
      <w:r w:rsidRPr="00BE5CF5">
        <w:rPr>
          <w:i/>
          <w:color w:val="000000" w:themeColor="text1"/>
          <w:spacing w:val="13"/>
        </w:rPr>
        <w:t xml:space="preserve"> </w:t>
      </w:r>
      <w:r w:rsidRPr="00BE5CF5">
        <w:rPr>
          <w:color w:val="000000" w:themeColor="text1"/>
        </w:rPr>
        <w:t>описанные</w:t>
      </w:r>
      <w:r w:rsidRPr="00BE5CF5">
        <w:rPr>
          <w:color w:val="000000" w:themeColor="text1"/>
          <w:spacing w:val="8"/>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разделе</w:t>
      </w:r>
    </w:p>
    <w:p w:rsidR="004B486A" w:rsidRPr="00BE5CF5" w:rsidRDefault="004B486A" w:rsidP="00A60603">
      <w:pPr>
        <w:pStyle w:val="a5"/>
        <w:ind w:right="397" w:firstLine="320"/>
        <w:rPr>
          <w:color w:val="000000" w:themeColor="text1"/>
        </w:rPr>
      </w:pPr>
      <w:r w:rsidRPr="00BE5CF5">
        <w:rPr>
          <w:color w:val="000000" w:themeColor="text1"/>
        </w:rPr>
        <w:t>«Выпускник</w:t>
      </w:r>
      <w:r w:rsidRPr="00BE5CF5">
        <w:rPr>
          <w:color w:val="000000" w:themeColor="text1"/>
          <w:spacing w:val="-3"/>
        </w:rPr>
        <w:t xml:space="preserve"> </w:t>
      </w:r>
      <w:r w:rsidRPr="00BE5CF5">
        <w:rPr>
          <w:color w:val="000000" w:themeColor="text1"/>
        </w:rPr>
        <w:t>научится»</w:t>
      </w:r>
      <w:r w:rsidRPr="00BE5CF5">
        <w:rPr>
          <w:color w:val="000000" w:themeColor="text1"/>
          <w:spacing w:val="-6"/>
        </w:rPr>
        <w:t xml:space="preserve"> </w:t>
      </w:r>
      <w:r w:rsidRPr="00BE5CF5">
        <w:rPr>
          <w:color w:val="000000" w:themeColor="text1"/>
        </w:rPr>
        <w:t>планируемых</w:t>
      </w:r>
      <w:r w:rsidRPr="00BE5CF5">
        <w:rPr>
          <w:color w:val="000000" w:themeColor="text1"/>
          <w:spacing w:val="-5"/>
        </w:rPr>
        <w:t xml:space="preserve"> </w:t>
      </w:r>
      <w:r w:rsidRPr="00BE5CF5">
        <w:rPr>
          <w:color w:val="000000" w:themeColor="text1"/>
        </w:rPr>
        <w:t>результатов</w:t>
      </w:r>
      <w:r w:rsidRPr="00BE5CF5">
        <w:rPr>
          <w:color w:val="000000" w:themeColor="text1"/>
          <w:spacing w:val="-4"/>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образования.</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 xml:space="preserve">Предметом итоговой оценки является </w:t>
      </w:r>
      <w:r w:rsidRPr="00BE5CF5">
        <w:rPr>
          <w:rFonts w:ascii="Times New Roman" w:hAnsi="Times New Roman" w:cs="Times New Roman"/>
          <w:i/>
          <w:color w:val="000000" w:themeColor="text1"/>
          <w:sz w:val="24"/>
        </w:rPr>
        <w:t>способность обучающихся решать учебно-познавательные и</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учебно-практические задачи, построенные на материале опорной системы знаний с использованием</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средств,</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релевантных содержанию учебных предметов,</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color w:val="000000" w:themeColor="text1"/>
          <w:sz w:val="24"/>
        </w:rPr>
        <w:t>в том числе на основе метапредметных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действий.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Способность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решению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класса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задач</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является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предметом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различного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рода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неперсонифицированных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обследований.</w:t>
      </w:r>
    </w:p>
    <w:p w:rsidR="004B486A" w:rsidRPr="00BE5CF5" w:rsidRDefault="004B486A" w:rsidP="00A60603">
      <w:pPr>
        <w:spacing w:after="0" w:line="240" w:lineRule="auto"/>
        <w:ind w:left="400" w:right="397" w:firstLine="144"/>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 xml:space="preserve">На </w:t>
      </w:r>
      <w:r w:rsidR="00D17EF2">
        <w:rPr>
          <w:rFonts w:ascii="Times New Roman" w:hAnsi="Times New Roman" w:cs="Times New Roman"/>
          <w:color w:val="000000" w:themeColor="text1"/>
          <w:sz w:val="24"/>
        </w:rPr>
        <w:t>уровне</w:t>
      </w:r>
      <w:r w:rsidRPr="00BE5CF5">
        <w:rPr>
          <w:rFonts w:ascii="Times New Roman" w:hAnsi="Times New Roman" w:cs="Times New Roman"/>
          <w:color w:val="000000" w:themeColor="text1"/>
          <w:sz w:val="24"/>
        </w:rPr>
        <w:t xml:space="preserve"> начального общего образования особое значение для продолжения образования имеет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 xml:space="preserve">усвоение обучающимися </w:t>
      </w:r>
      <w:r w:rsidRPr="00BE5CF5">
        <w:rPr>
          <w:rFonts w:ascii="Times New Roman" w:hAnsi="Times New Roman" w:cs="Times New Roman"/>
          <w:i/>
          <w:color w:val="000000" w:themeColor="text1"/>
          <w:sz w:val="24"/>
        </w:rPr>
        <w:t xml:space="preserve">опорной системы знаний по русскому языку и математике </w:t>
      </w:r>
      <w:r w:rsidRPr="00BE5CF5">
        <w:rPr>
          <w:rFonts w:ascii="Times New Roman" w:hAnsi="Times New Roman" w:cs="Times New Roman"/>
          <w:color w:val="000000" w:themeColor="text1"/>
          <w:sz w:val="24"/>
        </w:rPr>
        <w:t>и овладение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следующими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метапредметными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действиями:</w:t>
      </w:r>
    </w:p>
    <w:p w:rsidR="004B486A" w:rsidRPr="00BE5CF5" w:rsidRDefault="004B486A" w:rsidP="00A60603">
      <w:pPr>
        <w:pStyle w:val="a7"/>
        <w:numPr>
          <w:ilvl w:val="0"/>
          <w:numId w:val="101"/>
        </w:numPr>
        <w:tabs>
          <w:tab w:val="left" w:pos="545"/>
        </w:tabs>
        <w:ind w:left="544" w:right="397" w:hanging="145"/>
        <w:rPr>
          <w:i/>
          <w:color w:val="000000" w:themeColor="text1"/>
          <w:sz w:val="24"/>
        </w:rPr>
      </w:pPr>
      <w:proofErr w:type="gramStart"/>
      <w:r w:rsidRPr="00BE5CF5">
        <w:rPr>
          <w:i/>
          <w:color w:val="000000" w:themeColor="text1"/>
          <w:sz w:val="24"/>
        </w:rPr>
        <w:t>речевыми</w:t>
      </w:r>
      <w:proofErr w:type="gramEnd"/>
      <w:r w:rsidRPr="00BE5CF5">
        <w:rPr>
          <w:color w:val="000000" w:themeColor="text1"/>
          <w:sz w:val="24"/>
        </w:rPr>
        <w:t>, среди</w:t>
      </w:r>
      <w:r w:rsidRPr="00BE5CF5">
        <w:rPr>
          <w:color w:val="000000" w:themeColor="text1"/>
          <w:spacing w:val="-1"/>
          <w:sz w:val="24"/>
        </w:rPr>
        <w:t xml:space="preserve"> </w:t>
      </w:r>
      <w:r w:rsidRPr="00BE5CF5">
        <w:rPr>
          <w:color w:val="000000" w:themeColor="text1"/>
          <w:sz w:val="24"/>
        </w:rPr>
        <w:t>которых</w:t>
      </w:r>
      <w:r w:rsidRPr="00BE5CF5">
        <w:rPr>
          <w:color w:val="000000" w:themeColor="text1"/>
          <w:spacing w:val="-6"/>
          <w:sz w:val="24"/>
        </w:rPr>
        <w:t xml:space="preserve"> </w:t>
      </w:r>
      <w:r w:rsidRPr="00BE5CF5">
        <w:rPr>
          <w:color w:val="000000" w:themeColor="text1"/>
          <w:sz w:val="24"/>
        </w:rPr>
        <w:t>следует</w:t>
      </w:r>
      <w:r w:rsidRPr="00BE5CF5">
        <w:rPr>
          <w:color w:val="000000" w:themeColor="text1"/>
          <w:spacing w:val="-1"/>
          <w:sz w:val="24"/>
        </w:rPr>
        <w:t xml:space="preserve"> </w:t>
      </w:r>
      <w:r w:rsidRPr="00BE5CF5">
        <w:rPr>
          <w:color w:val="000000" w:themeColor="text1"/>
          <w:sz w:val="24"/>
        </w:rPr>
        <w:t>выделить</w:t>
      </w:r>
      <w:r w:rsidRPr="00BE5CF5">
        <w:rPr>
          <w:color w:val="000000" w:themeColor="text1"/>
          <w:spacing w:val="3"/>
          <w:sz w:val="24"/>
        </w:rPr>
        <w:t xml:space="preserve"> </w:t>
      </w:r>
      <w:r w:rsidRPr="00BE5CF5">
        <w:rPr>
          <w:i/>
          <w:color w:val="000000" w:themeColor="text1"/>
          <w:sz w:val="24"/>
        </w:rPr>
        <w:t>навыки</w:t>
      </w:r>
      <w:r w:rsidRPr="00BE5CF5">
        <w:rPr>
          <w:i/>
          <w:color w:val="000000" w:themeColor="text1"/>
          <w:spacing w:val="-1"/>
          <w:sz w:val="24"/>
        </w:rPr>
        <w:t xml:space="preserve"> </w:t>
      </w:r>
      <w:r w:rsidRPr="00BE5CF5">
        <w:rPr>
          <w:i/>
          <w:color w:val="000000" w:themeColor="text1"/>
          <w:sz w:val="24"/>
        </w:rPr>
        <w:t>осознанного</w:t>
      </w:r>
      <w:r w:rsidRPr="00BE5CF5">
        <w:rPr>
          <w:i/>
          <w:color w:val="000000" w:themeColor="text1"/>
          <w:spacing w:val="-7"/>
          <w:sz w:val="24"/>
        </w:rPr>
        <w:t xml:space="preserve"> </w:t>
      </w:r>
      <w:r w:rsidRPr="00BE5CF5">
        <w:rPr>
          <w:i/>
          <w:color w:val="000000" w:themeColor="text1"/>
          <w:sz w:val="24"/>
        </w:rPr>
        <w:t>чтения</w:t>
      </w:r>
      <w:r w:rsidRPr="00BE5CF5">
        <w:rPr>
          <w:i/>
          <w:color w:val="000000" w:themeColor="text1"/>
          <w:spacing w:val="-3"/>
          <w:sz w:val="24"/>
        </w:rPr>
        <w:t xml:space="preserve"> </w:t>
      </w:r>
      <w:r w:rsidRPr="00BE5CF5">
        <w:rPr>
          <w:i/>
          <w:color w:val="000000" w:themeColor="text1"/>
          <w:sz w:val="24"/>
        </w:rPr>
        <w:t>и</w:t>
      </w:r>
      <w:r w:rsidRPr="00BE5CF5">
        <w:rPr>
          <w:i/>
          <w:color w:val="000000" w:themeColor="text1"/>
          <w:spacing w:val="-1"/>
          <w:sz w:val="24"/>
        </w:rPr>
        <w:t xml:space="preserve"> </w:t>
      </w:r>
      <w:r w:rsidRPr="00BE5CF5">
        <w:rPr>
          <w:i/>
          <w:color w:val="000000" w:themeColor="text1"/>
          <w:sz w:val="24"/>
        </w:rPr>
        <w:t>работы</w:t>
      </w:r>
      <w:r w:rsidRPr="00BE5CF5">
        <w:rPr>
          <w:i/>
          <w:color w:val="000000" w:themeColor="text1"/>
          <w:spacing w:val="-7"/>
          <w:sz w:val="24"/>
        </w:rPr>
        <w:t xml:space="preserve"> </w:t>
      </w:r>
      <w:r w:rsidRPr="00BE5CF5">
        <w:rPr>
          <w:i/>
          <w:color w:val="000000" w:themeColor="text1"/>
          <w:sz w:val="24"/>
        </w:rPr>
        <w:t>с</w:t>
      </w:r>
      <w:r w:rsidRPr="00BE5CF5">
        <w:rPr>
          <w:i/>
          <w:color w:val="000000" w:themeColor="text1"/>
          <w:spacing w:val="-2"/>
          <w:sz w:val="24"/>
        </w:rPr>
        <w:t xml:space="preserve"> </w:t>
      </w:r>
      <w:r w:rsidRPr="00BE5CF5">
        <w:rPr>
          <w:i/>
          <w:color w:val="000000" w:themeColor="text1"/>
          <w:sz w:val="24"/>
        </w:rPr>
        <w:t>информацией;</w:t>
      </w:r>
    </w:p>
    <w:p w:rsidR="004B486A" w:rsidRPr="00BE5CF5" w:rsidRDefault="004B486A" w:rsidP="00A60603">
      <w:pPr>
        <w:pStyle w:val="a7"/>
        <w:numPr>
          <w:ilvl w:val="0"/>
          <w:numId w:val="101"/>
        </w:numPr>
        <w:tabs>
          <w:tab w:val="left" w:pos="545"/>
        </w:tabs>
        <w:ind w:right="397" w:firstLine="0"/>
        <w:rPr>
          <w:color w:val="000000" w:themeColor="text1"/>
          <w:sz w:val="24"/>
        </w:rPr>
      </w:pPr>
      <w:r w:rsidRPr="00BE5CF5">
        <w:rPr>
          <w:i/>
          <w:color w:val="000000" w:themeColor="text1"/>
          <w:sz w:val="24"/>
        </w:rPr>
        <w:t>коммуникативными</w:t>
      </w:r>
      <w:r w:rsidRPr="00BE5CF5">
        <w:rPr>
          <w:color w:val="000000" w:themeColor="text1"/>
          <w:sz w:val="24"/>
        </w:rPr>
        <w:t>, необходимыми для учебного сотрудничества с учителем и сверстниками.</w:t>
      </w:r>
      <w:r w:rsidRPr="00BE5CF5">
        <w:rPr>
          <w:color w:val="000000" w:themeColor="text1"/>
          <w:spacing w:val="1"/>
          <w:sz w:val="24"/>
        </w:rPr>
        <w:t xml:space="preserve"> </w:t>
      </w:r>
      <w:r w:rsidRPr="00BE5CF5">
        <w:rPr>
          <w:color w:val="000000" w:themeColor="text1"/>
          <w:sz w:val="24"/>
        </w:rPr>
        <w:t>Итоговая</w:t>
      </w:r>
      <w:r w:rsidRPr="00BE5CF5">
        <w:rPr>
          <w:color w:val="000000" w:themeColor="text1"/>
          <w:spacing w:val="14"/>
          <w:sz w:val="24"/>
        </w:rPr>
        <w:t xml:space="preserve"> </w:t>
      </w:r>
      <w:r w:rsidRPr="00BE5CF5">
        <w:rPr>
          <w:color w:val="000000" w:themeColor="text1"/>
          <w:sz w:val="24"/>
        </w:rPr>
        <w:t>оценка</w:t>
      </w:r>
      <w:r w:rsidRPr="00BE5CF5">
        <w:rPr>
          <w:color w:val="000000" w:themeColor="text1"/>
          <w:spacing w:val="18"/>
          <w:sz w:val="24"/>
        </w:rPr>
        <w:t xml:space="preserve"> </w:t>
      </w:r>
      <w:r w:rsidRPr="00BE5CF5">
        <w:rPr>
          <w:color w:val="000000" w:themeColor="text1"/>
          <w:sz w:val="24"/>
        </w:rPr>
        <w:t>выпускника</w:t>
      </w:r>
      <w:r w:rsidRPr="00BE5CF5">
        <w:rPr>
          <w:color w:val="000000" w:themeColor="text1"/>
          <w:spacing w:val="18"/>
          <w:sz w:val="24"/>
        </w:rPr>
        <w:t xml:space="preserve"> </w:t>
      </w:r>
      <w:r w:rsidRPr="00BE5CF5">
        <w:rPr>
          <w:color w:val="000000" w:themeColor="text1"/>
          <w:sz w:val="24"/>
        </w:rPr>
        <w:t>формируется</w:t>
      </w:r>
      <w:r w:rsidRPr="00BE5CF5">
        <w:rPr>
          <w:color w:val="000000" w:themeColor="text1"/>
          <w:spacing w:val="24"/>
          <w:sz w:val="24"/>
        </w:rPr>
        <w:t xml:space="preserve"> </w:t>
      </w:r>
      <w:r w:rsidRPr="00BE5CF5">
        <w:rPr>
          <w:color w:val="000000" w:themeColor="text1"/>
          <w:sz w:val="24"/>
        </w:rPr>
        <w:t>на</w:t>
      </w:r>
      <w:r w:rsidRPr="00BE5CF5">
        <w:rPr>
          <w:color w:val="000000" w:themeColor="text1"/>
          <w:spacing w:val="14"/>
          <w:sz w:val="24"/>
        </w:rPr>
        <w:t xml:space="preserve"> </w:t>
      </w:r>
      <w:r w:rsidRPr="00BE5CF5">
        <w:rPr>
          <w:color w:val="000000" w:themeColor="text1"/>
          <w:sz w:val="24"/>
        </w:rPr>
        <w:t>основе</w:t>
      </w:r>
      <w:r w:rsidRPr="00BE5CF5">
        <w:rPr>
          <w:color w:val="000000" w:themeColor="text1"/>
          <w:spacing w:val="18"/>
          <w:sz w:val="24"/>
        </w:rPr>
        <w:t xml:space="preserve"> </w:t>
      </w:r>
      <w:r w:rsidRPr="00BE5CF5">
        <w:rPr>
          <w:color w:val="000000" w:themeColor="text1"/>
          <w:sz w:val="24"/>
        </w:rPr>
        <w:t>накопленной</w:t>
      </w:r>
      <w:r w:rsidRPr="00BE5CF5">
        <w:rPr>
          <w:color w:val="000000" w:themeColor="text1"/>
          <w:spacing w:val="15"/>
          <w:sz w:val="24"/>
        </w:rPr>
        <w:t xml:space="preserve"> </w:t>
      </w:r>
      <w:r w:rsidRPr="00BE5CF5">
        <w:rPr>
          <w:color w:val="000000" w:themeColor="text1"/>
          <w:sz w:val="24"/>
        </w:rPr>
        <w:t>оценки,</w:t>
      </w:r>
      <w:r w:rsidRPr="00BE5CF5">
        <w:rPr>
          <w:color w:val="000000" w:themeColor="text1"/>
          <w:spacing w:val="17"/>
          <w:sz w:val="24"/>
        </w:rPr>
        <w:t xml:space="preserve"> </w:t>
      </w:r>
      <w:r w:rsidRPr="00BE5CF5">
        <w:rPr>
          <w:color w:val="000000" w:themeColor="text1"/>
          <w:sz w:val="24"/>
        </w:rPr>
        <w:t>зафиксированной</w:t>
      </w:r>
      <w:r w:rsidRPr="00BE5CF5">
        <w:rPr>
          <w:color w:val="000000" w:themeColor="text1"/>
          <w:spacing w:val="20"/>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портфеле</w:t>
      </w:r>
      <w:r w:rsidRPr="00BE5CF5">
        <w:rPr>
          <w:color w:val="000000" w:themeColor="text1"/>
          <w:spacing w:val="45"/>
          <w:sz w:val="24"/>
        </w:rPr>
        <w:t xml:space="preserve"> </w:t>
      </w:r>
      <w:r w:rsidRPr="00BE5CF5">
        <w:rPr>
          <w:color w:val="000000" w:themeColor="text1"/>
          <w:sz w:val="24"/>
        </w:rPr>
        <w:t>достижений,</w:t>
      </w:r>
      <w:r w:rsidRPr="00BE5CF5">
        <w:rPr>
          <w:color w:val="000000" w:themeColor="text1"/>
          <w:spacing w:val="43"/>
          <w:sz w:val="24"/>
        </w:rPr>
        <w:t xml:space="preserve"> </w:t>
      </w:r>
      <w:r w:rsidRPr="00BE5CF5">
        <w:rPr>
          <w:color w:val="000000" w:themeColor="text1"/>
          <w:sz w:val="24"/>
        </w:rPr>
        <w:t>по</w:t>
      </w:r>
      <w:r w:rsidRPr="00BE5CF5">
        <w:rPr>
          <w:color w:val="000000" w:themeColor="text1"/>
          <w:spacing w:val="46"/>
          <w:sz w:val="24"/>
        </w:rPr>
        <w:t xml:space="preserve"> </w:t>
      </w:r>
      <w:r w:rsidRPr="00BE5CF5">
        <w:rPr>
          <w:color w:val="000000" w:themeColor="text1"/>
          <w:sz w:val="24"/>
        </w:rPr>
        <w:t>всем</w:t>
      </w:r>
      <w:r w:rsidRPr="00BE5CF5">
        <w:rPr>
          <w:color w:val="000000" w:themeColor="text1"/>
          <w:spacing w:val="47"/>
          <w:sz w:val="24"/>
        </w:rPr>
        <w:t xml:space="preserve"> </w:t>
      </w:r>
      <w:r w:rsidRPr="00BE5CF5">
        <w:rPr>
          <w:color w:val="000000" w:themeColor="text1"/>
          <w:sz w:val="24"/>
        </w:rPr>
        <w:t>учебным</w:t>
      </w:r>
      <w:r w:rsidRPr="00BE5CF5">
        <w:rPr>
          <w:color w:val="000000" w:themeColor="text1"/>
          <w:spacing w:val="48"/>
          <w:sz w:val="24"/>
        </w:rPr>
        <w:t xml:space="preserve"> </w:t>
      </w:r>
      <w:r w:rsidRPr="00BE5CF5">
        <w:rPr>
          <w:color w:val="000000" w:themeColor="text1"/>
          <w:sz w:val="24"/>
        </w:rPr>
        <w:t>предметам</w:t>
      </w:r>
      <w:r w:rsidRPr="00BE5CF5">
        <w:rPr>
          <w:color w:val="000000" w:themeColor="text1"/>
          <w:spacing w:val="47"/>
          <w:sz w:val="24"/>
        </w:rPr>
        <w:t xml:space="preserve"> </w:t>
      </w:r>
      <w:r w:rsidRPr="00BE5CF5">
        <w:rPr>
          <w:color w:val="000000" w:themeColor="text1"/>
          <w:sz w:val="24"/>
        </w:rPr>
        <w:t>и</w:t>
      </w:r>
      <w:r w:rsidRPr="00BE5CF5">
        <w:rPr>
          <w:color w:val="000000" w:themeColor="text1"/>
          <w:spacing w:val="43"/>
          <w:sz w:val="24"/>
        </w:rPr>
        <w:t xml:space="preserve"> </w:t>
      </w:r>
      <w:r w:rsidRPr="00BE5CF5">
        <w:rPr>
          <w:color w:val="000000" w:themeColor="text1"/>
          <w:sz w:val="24"/>
        </w:rPr>
        <w:t>оценок</w:t>
      </w:r>
      <w:r w:rsidRPr="00BE5CF5">
        <w:rPr>
          <w:color w:val="000000" w:themeColor="text1"/>
          <w:spacing w:val="39"/>
          <w:sz w:val="24"/>
        </w:rPr>
        <w:t xml:space="preserve"> </w:t>
      </w:r>
      <w:r w:rsidRPr="00BE5CF5">
        <w:rPr>
          <w:color w:val="000000" w:themeColor="text1"/>
          <w:sz w:val="24"/>
        </w:rPr>
        <w:t>за</w:t>
      </w:r>
      <w:r w:rsidRPr="00BE5CF5">
        <w:rPr>
          <w:color w:val="000000" w:themeColor="text1"/>
          <w:spacing w:val="46"/>
          <w:sz w:val="24"/>
        </w:rPr>
        <w:t xml:space="preserve"> </w:t>
      </w:r>
      <w:r w:rsidRPr="00BE5CF5">
        <w:rPr>
          <w:color w:val="000000" w:themeColor="text1"/>
          <w:sz w:val="24"/>
        </w:rPr>
        <w:t>выполнение,</w:t>
      </w:r>
      <w:r w:rsidRPr="00BE5CF5">
        <w:rPr>
          <w:color w:val="000000" w:themeColor="text1"/>
          <w:spacing w:val="48"/>
          <w:sz w:val="24"/>
        </w:rPr>
        <w:t xml:space="preserve"> </w:t>
      </w:r>
      <w:r w:rsidRPr="00BE5CF5">
        <w:rPr>
          <w:color w:val="000000" w:themeColor="text1"/>
          <w:sz w:val="24"/>
        </w:rPr>
        <w:t>как</w:t>
      </w:r>
      <w:r w:rsidRPr="00BE5CF5">
        <w:rPr>
          <w:color w:val="000000" w:themeColor="text1"/>
          <w:spacing w:val="45"/>
          <w:sz w:val="24"/>
        </w:rPr>
        <w:t xml:space="preserve"> </w:t>
      </w:r>
      <w:r w:rsidRPr="00BE5CF5">
        <w:rPr>
          <w:color w:val="000000" w:themeColor="text1"/>
          <w:sz w:val="24"/>
        </w:rPr>
        <w:t>минимум,</w:t>
      </w:r>
      <w:r w:rsidRPr="00BE5CF5">
        <w:rPr>
          <w:color w:val="000000" w:themeColor="text1"/>
          <w:spacing w:val="48"/>
          <w:sz w:val="24"/>
        </w:rPr>
        <w:t xml:space="preserve"> </w:t>
      </w:r>
      <w:r w:rsidRPr="00BE5CF5">
        <w:rPr>
          <w:color w:val="000000" w:themeColor="text1"/>
          <w:sz w:val="24"/>
        </w:rPr>
        <w:t>трёх</w:t>
      </w:r>
    </w:p>
    <w:p w:rsidR="004B486A" w:rsidRPr="00BE5CF5" w:rsidRDefault="004B486A" w:rsidP="00A60603">
      <w:pPr>
        <w:pStyle w:val="a5"/>
        <w:ind w:right="397"/>
        <w:rPr>
          <w:color w:val="000000" w:themeColor="text1"/>
        </w:rPr>
      </w:pPr>
      <w:r w:rsidRPr="00BE5CF5">
        <w:rPr>
          <w:color w:val="000000" w:themeColor="text1"/>
        </w:rPr>
        <w:t>(четырёх) итоговых работ (по русскому языку, математике и комплексной работы на межпредметной</w:t>
      </w:r>
      <w:r w:rsidRPr="00BE5CF5">
        <w:rPr>
          <w:color w:val="000000" w:themeColor="text1"/>
          <w:spacing w:val="-57"/>
        </w:rPr>
        <w:t xml:space="preserve"> </w:t>
      </w:r>
      <w:r w:rsidRPr="00BE5CF5">
        <w:rPr>
          <w:color w:val="000000" w:themeColor="text1"/>
        </w:rPr>
        <w:t>основе).</w:t>
      </w:r>
    </w:p>
    <w:p w:rsidR="004B486A" w:rsidRPr="00BE5CF5" w:rsidRDefault="004B486A" w:rsidP="00A60603">
      <w:pPr>
        <w:pStyle w:val="a5"/>
        <w:ind w:right="397" w:firstLine="320"/>
        <w:rPr>
          <w:color w:val="000000" w:themeColor="text1"/>
        </w:rPr>
      </w:pPr>
      <w:r w:rsidRPr="00BE5CF5">
        <w:rPr>
          <w:color w:val="000000" w:themeColor="text1"/>
        </w:rPr>
        <w:t>При</w:t>
      </w:r>
      <w:r w:rsidRPr="00BE5CF5">
        <w:rPr>
          <w:color w:val="000000" w:themeColor="text1"/>
          <w:spacing w:val="1"/>
        </w:rPr>
        <w:t xml:space="preserve"> </w:t>
      </w:r>
      <w:r w:rsidRPr="00BE5CF5">
        <w:rPr>
          <w:color w:val="000000" w:themeColor="text1"/>
        </w:rPr>
        <w:t>этом</w:t>
      </w:r>
      <w:r w:rsidRPr="00BE5CF5">
        <w:rPr>
          <w:color w:val="000000" w:themeColor="text1"/>
          <w:spacing w:val="1"/>
        </w:rPr>
        <w:t xml:space="preserve"> </w:t>
      </w:r>
      <w:r w:rsidRPr="00BE5CF5">
        <w:rPr>
          <w:color w:val="000000" w:themeColor="text1"/>
        </w:rPr>
        <w:t>накопленная</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характеризует</w:t>
      </w:r>
      <w:r w:rsidRPr="00BE5CF5">
        <w:rPr>
          <w:color w:val="000000" w:themeColor="text1"/>
          <w:spacing w:val="1"/>
        </w:rPr>
        <w:t xml:space="preserve"> </w:t>
      </w:r>
      <w:r w:rsidRPr="00BE5CF5">
        <w:rPr>
          <w:color w:val="000000" w:themeColor="text1"/>
        </w:rPr>
        <w:t>выполнение</w:t>
      </w:r>
      <w:r w:rsidRPr="00BE5CF5">
        <w:rPr>
          <w:color w:val="000000" w:themeColor="text1"/>
          <w:spacing w:val="1"/>
        </w:rPr>
        <w:t xml:space="preserve"> </w:t>
      </w:r>
      <w:r w:rsidRPr="00BE5CF5">
        <w:rPr>
          <w:color w:val="000000" w:themeColor="text1"/>
        </w:rPr>
        <w:t>всей</w:t>
      </w:r>
      <w:r w:rsidRPr="00BE5CF5">
        <w:rPr>
          <w:color w:val="000000" w:themeColor="text1"/>
          <w:spacing w:val="1"/>
        </w:rPr>
        <w:t xml:space="preserve"> </w:t>
      </w:r>
      <w:r w:rsidRPr="00BE5CF5">
        <w:rPr>
          <w:color w:val="000000" w:themeColor="text1"/>
        </w:rPr>
        <w:t>совокупности</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1"/>
        </w:rPr>
        <w:t xml:space="preserve"> </w:t>
      </w:r>
      <w:r w:rsidRPr="00BE5CF5">
        <w:rPr>
          <w:color w:val="000000" w:themeColor="text1"/>
        </w:rPr>
        <w:t>результатов, а также динамику образовательных достижений обучающихся за период обучения. А</w:t>
      </w:r>
      <w:r w:rsidRPr="00BE5CF5">
        <w:rPr>
          <w:color w:val="000000" w:themeColor="text1"/>
          <w:spacing w:val="1"/>
        </w:rPr>
        <w:t xml:space="preserve"> </w:t>
      </w:r>
      <w:r w:rsidRPr="00BE5CF5">
        <w:rPr>
          <w:color w:val="000000" w:themeColor="text1"/>
        </w:rPr>
        <w:t>оценки за итоговые работы характеризуют, как минимум, уровень усвоения обучающимися опорной</w:t>
      </w:r>
      <w:r w:rsidRPr="00BE5CF5">
        <w:rPr>
          <w:color w:val="000000" w:themeColor="text1"/>
          <w:spacing w:val="1"/>
        </w:rPr>
        <w:t xml:space="preserve"> </w:t>
      </w:r>
      <w:r w:rsidRPr="00BE5CF5">
        <w:rPr>
          <w:color w:val="000000" w:themeColor="text1"/>
        </w:rPr>
        <w:t>системы знаний по русскому языку и математике, а также уровень овладения метапредметными</w:t>
      </w:r>
      <w:r w:rsidRPr="00BE5CF5">
        <w:rPr>
          <w:color w:val="000000" w:themeColor="text1"/>
          <w:spacing w:val="1"/>
        </w:rPr>
        <w:t xml:space="preserve"> </w:t>
      </w:r>
      <w:r w:rsidRPr="00BE5CF5">
        <w:rPr>
          <w:color w:val="000000" w:themeColor="text1"/>
        </w:rPr>
        <w:t>действиями.</w:t>
      </w:r>
    </w:p>
    <w:p w:rsidR="004B486A" w:rsidRPr="00BE5CF5" w:rsidRDefault="004B486A" w:rsidP="00A60603">
      <w:pPr>
        <w:pStyle w:val="a5"/>
        <w:ind w:right="397" w:firstLine="320"/>
        <w:rPr>
          <w:color w:val="000000" w:themeColor="text1"/>
        </w:rPr>
      </w:pPr>
      <w:r w:rsidRPr="00BE5CF5">
        <w:rPr>
          <w:color w:val="000000" w:themeColor="text1"/>
        </w:rPr>
        <w:t>На основании этих оценок по</w:t>
      </w:r>
      <w:r w:rsidRPr="00BE5CF5">
        <w:rPr>
          <w:color w:val="000000" w:themeColor="text1"/>
          <w:spacing w:val="1"/>
        </w:rPr>
        <w:t xml:space="preserve"> </w:t>
      </w:r>
      <w:r w:rsidRPr="00BE5CF5">
        <w:rPr>
          <w:color w:val="000000" w:themeColor="text1"/>
        </w:rPr>
        <w:t>каждому предмету и по</w:t>
      </w:r>
      <w:r w:rsidRPr="00BE5CF5">
        <w:rPr>
          <w:color w:val="000000" w:themeColor="text1"/>
          <w:spacing w:val="1"/>
        </w:rPr>
        <w:t xml:space="preserve"> </w:t>
      </w:r>
      <w:r w:rsidRPr="00BE5CF5">
        <w:rPr>
          <w:color w:val="000000" w:themeColor="text1"/>
        </w:rPr>
        <w:t>программе формирования 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5"/>
        </w:rPr>
        <w:t xml:space="preserve"> </w:t>
      </w:r>
      <w:r w:rsidRPr="00BE5CF5">
        <w:rPr>
          <w:color w:val="000000" w:themeColor="text1"/>
        </w:rPr>
        <w:t>действий</w:t>
      </w:r>
      <w:r w:rsidRPr="00BE5CF5">
        <w:rPr>
          <w:color w:val="000000" w:themeColor="text1"/>
          <w:spacing w:val="2"/>
        </w:rPr>
        <w:t xml:space="preserve"> </w:t>
      </w:r>
      <w:r w:rsidRPr="00BE5CF5">
        <w:rPr>
          <w:color w:val="000000" w:themeColor="text1"/>
        </w:rPr>
        <w:t>делаются следующие</w:t>
      </w:r>
      <w:r w:rsidRPr="00BE5CF5">
        <w:rPr>
          <w:color w:val="000000" w:themeColor="text1"/>
          <w:spacing w:val="-1"/>
        </w:rPr>
        <w:t xml:space="preserve"> </w:t>
      </w:r>
      <w:r w:rsidRPr="00BE5CF5">
        <w:rPr>
          <w:color w:val="000000" w:themeColor="text1"/>
        </w:rPr>
        <w:t>выводы</w:t>
      </w:r>
      <w:r w:rsidRPr="00BE5CF5">
        <w:rPr>
          <w:color w:val="000000" w:themeColor="text1"/>
          <w:spacing w:val="-2"/>
        </w:rPr>
        <w:t xml:space="preserve"> </w:t>
      </w:r>
      <w:r w:rsidRPr="00BE5CF5">
        <w:rPr>
          <w:color w:val="000000" w:themeColor="text1"/>
        </w:rPr>
        <w:t>о</w:t>
      </w:r>
      <w:r w:rsidRPr="00BE5CF5">
        <w:rPr>
          <w:color w:val="000000" w:themeColor="text1"/>
          <w:spacing w:val="5"/>
        </w:rPr>
        <w:t xml:space="preserve"> </w:t>
      </w:r>
      <w:r w:rsidRPr="00BE5CF5">
        <w:rPr>
          <w:color w:val="000000" w:themeColor="text1"/>
        </w:rPr>
        <w:t>достижении</w:t>
      </w:r>
      <w:r w:rsidRPr="00BE5CF5">
        <w:rPr>
          <w:color w:val="000000" w:themeColor="text1"/>
          <w:spacing w:val="-4"/>
        </w:rPr>
        <w:t xml:space="preserve"> </w:t>
      </w:r>
      <w:r w:rsidRPr="00BE5CF5">
        <w:rPr>
          <w:color w:val="000000" w:themeColor="text1"/>
        </w:rPr>
        <w:t>планируемых</w:t>
      </w:r>
      <w:r w:rsidRPr="00BE5CF5">
        <w:rPr>
          <w:color w:val="000000" w:themeColor="text1"/>
          <w:spacing w:val="-4"/>
        </w:rPr>
        <w:t xml:space="preserve"> </w:t>
      </w:r>
      <w:r w:rsidRPr="00BE5CF5">
        <w:rPr>
          <w:color w:val="000000" w:themeColor="text1"/>
        </w:rPr>
        <w:t>результатов.</w:t>
      </w:r>
    </w:p>
    <w:p w:rsidR="004B486A" w:rsidRPr="00BE5CF5" w:rsidRDefault="004B486A" w:rsidP="00A60603">
      <w:pPr>
        <w:pStyle w:val="a7"/>
        <w:numPr>
          <w:ilvl w:val="0"/>
          <w:numId w:val="75"/>
        </w:numPr>
        <w:tabs>
          <w:tab w:val="left" w:pos="723"/>
        </w:tabs>
        <w:ind w:right="397" w:firstLine="0"/>
        <w:rPr>
          <w:color w:val="000000" w:themeColor="text1"/>
          <w:sz w:val="24"/>
        </w:rPr>
      </w:pPr>
      <w:r w:rsidRPr="00BE5CF5">
        <w:rPr>
          <w:color w:val="000000" w:themeColor="text1"/>
          <w:sz w:val="24"/>
        </w:rPr>
        <w:t>Выпускник</w:t>
      </w:r>
      <w:r w:rsidRPr="00BE5CF5">
        <w:rPr>
          <w:color w:val="000000" w:themeColor="text1"/>
          <w:spacing w:val="1"/>
          <w:sz w:val="24"/>
        </w:rPr>
        <w:t xml:space="preserve"> </w:t>
      </w:r>
      <w:r w:rsidRPr="00BE5CF5">
        <w:rPr>
          <w:color w:val="000000" w:themeColor="text1"/>
          <w:sz w:val="24"/>
        </w:rPr>
        <w:t>овладел</w:t>
      </w:r>
      <w:r w:rsidRPr="00BE5CF5">
        <w:rPr>
          <w:color w:val="000000" w:themeColor="text1"/>
          <w:spacing w:val="1"/>
          <w:sz w:val="24"/>
        </w:rPr>
        <w:t xml:space="preserve"> </w:t>
      </w:r>
      <w:r w:rsidRPr="00BE5CF5">
        <w:rPr>
          <w:color w:val="000000" w:themeColor="text1"/>
          <w:sz w:val="24"/>
        </w:rPr>
        <w:t>опорной</w:t>
      </w:r>
      <w:r w:rsidRPr="00BE5CF5">
        <w:rPr>
          <w:color w:val="000000" w:themeColor="text1"/>
          <w:spacing w:val="1"/>
          <w:sz w:val="24"/>
        </w:rPr>
        <w:t xml:space="preserve"> </w:t>
      </w:r>
      <w:r w:rsidRPr="00BE5CF5">
        <w:rPr>
          <w:color w:val="000000" w:themeColor="text1"/>
          <w:sz w:val="24"/>
        </w:rPr>
        <w:t>системой</w:t>
      </w:r>
      <w:r w:rsidRPr="00BE5CF5">
        <w:rPr>
          <w:color w:val="000000" w:themeColor="text1"/>
          <w:spacing w:val="1"/>
          <w:sz w:val="24"/>
        </w:rPr>
        <w:t xml:space="preserve"> </w:t>
      </w:r>
      <w:r w:rsidRPr="00BE5CF5">
        <w:rPr>
          <w:color w:val="000000" w:themeColor="text1"/>
          <w:sz w:val="24"/>
        </w:rPr>
        <w:t>знаний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учебными</w:t>
      </w:r>
      <w:r w:rsidRPr="00BE5CF5">
        <w:rPr>
          <w:color w:val="000000" w:themeColor="text1"/>
          <w:spacing w:val="1"/>
          <w:sz w:val="24"/>
        </w:rPr>
        <w:t xml:space="preserve"> </w:t>
      </w:r>
      <w:r w:rsidRPr="00BE5CF5">
        <w:rPr>
          <w:color w:val="000000" w:themeColor="text1"/>
          <w:sz w:val="24"/>
        </w:rPr>
        <w:t>действиями,</w:t>
      </w:r>
      <w:r w:rsidRPr="00BE5CF5">
        <w:rPr>
          <w:color w:val="000000" w:themeColor="text1"/>
          <w:spacing w:val="1"/>
          <w:sz w:val="24"/>
        </w:rPr>
        <w:t xml:space="preserve"> </w:t>
      </w:r>
      <w:r w:rsidRPr="00BE5CF5">
        <w:rPr>
          <w:color w:val="000000" w:themeColor="text1"/>
          <w:sz w:val="24"/>
        </w:rPr>
        <w:t>необходимыми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продолжения образования на следующем уровне, и способен использовать их для решения простых</w:t>
      </w:r>
      <w:r w:rsidRPr="00BE5CF5">
        <w:rPr>
          <w:color w:val="000000" w:themeColor="text1"/>
          <w:spacing w:val="1"/>
          <w:sz w:val="24"/>
        </w:rPr>
        <w:t xml:space="preserve"> </w:t>
      </w:r>
      <w:r w:rsidRPr="00BE5CF5">
        <w:rPr>
          <w:color w:val="000000" w:themeColor="text1"/>
          <w:sz w:val="24"/>
        </w:rPr>
        <w:t>учебно­познавательных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учебно­практических задач средствами</w:t>
      </w:r>
      <w:r w:rsidRPr="00BE5CF5">
        <w:rPr>
          <w:color w:val="000000" w:themeColor="text1"/>
          <w:spacing w:val="2"/>
          <w:sz w:val="24"/>
        </w:rPr>
        <w:t xml:space="preserve"> </w:t>
      </w:r>
      <w:r w:rsidRPr="00BE5CF5">
        <w:rPr>
          <w:color w:val="000000" w:themeColor="text1"/>
          <w:sz w:val="24"/>
        </w:rPr>
        <w:t>данного</w:t>
      </w:r>
      <w:r w:rsidRPr="00BE5CF5">
        <w:rPr>
          <w:color w:val="000000" w:themeColor="text1"/>
          <w:spacing w:val="1"/>
          <w:sz w:val="24"/>
        </w:rPr>
        <w:t xml:space="preserve"> </w:t>
      </w:r>
      <w:r w:rsidRPr="00BE5CF5">
        <w:rPr>
          <w:color w:val="000000" w:themeColor="text1"/>
          <w:sz w:val="24"/>
        </w:rPr>
        <w:t>предмета.</w:t>
      </w:r>
    </w:p>
    <w:p w:rsidR="004B486A" w:rsidRPr="00BE5CF5" w:rsidRDefault="004B486A" w:rsidP="00A60603">
      <w:pPr>
        <w:pStyle w:val="a5"/>
        <w:ind w:right="397" w:firstLine="320"/>
        <w:rPr>
          <w:color w:val="000000" w:themeColor="text1"/>
        </w:rPr>
      </w:pPr>
      <w:r w:rsidRPr="00BE5CF5">
        <w:rPr>
          <w:color w:val="000000" w:themeColor="text1"/>
        </w:rPr>
        <w:t>Такой вывод делается, если в материалах накопительной системы оценки зафиксировано достижение</w:t>
      </w:r>
      <w:r w:rsidRPr="00BE5CF5">
        <w:rPr>
          <w:color w:val="000000" w:themeColor="text1"/>
          <w:spacing w:val="-57"/>
        </w:rPr>
        <w:t xml:space="preserve"> </w:t>
      </w:r>
      <w:r w:rsidRPr="00BE5CF5">
        <w:rPr>
          <w:color w:val="000000" w:themeColor="text1"/>
        </w:rPr>
        <w:t>планируемых</w:t>
      </w:r>
      <w:r w:rsidRPr="00BE5CF5">
        <w:rPr>
          <w:color w:val="000000" w:themeColor="text1"/>
          <w:spacing w:val="4"/>
        </w:rPr>
        <w:t xml:space="preserve"> </w:t>
      </w:r>
      <w:r w:rsidRPr="00BE5CF5">
        <w:rPr>
          <w:color w:val="000000" w:themeColor="text1"/>
        </w:rPr>
        <w:t>результатов</w:t>
      </w:r>
      <w:r w:rsidRPr="00BE5CF5">
        <w:rPr>
          <w:color w:val="000000" w:themeColor="text1"/>
          <w:spacing w:val="6"/>
        </w:rPr>
        <w:t xml:space="preserve"> </w:t>
      </w:r>
      <w:r w:rsidRPr="00BE5CF5">
        <w:rPr>
          <w:color w:val="000000" w:themeColor="text1"/>
        </w:rPr>
        <w:t>по</w:t>
      </w:r>
      <w:r w:rsidRPr="00BE5CF5">
        <w:rPr>
          <w:color w:val="000000" w:themeColor="text1"/>
          <w:spacing w:val="9"/>
        </w:rPr>
        <w:t xml:space="preserve"> </w:t>
      </w:r>
      <w:r w:rsidRPr="00BE5CF5">
        <w:rPr>
          <w:color w:val="000000" w:themeColor="text1"/>
        </w:rPr>
        <w:t>всем</w:t>
      </w:r>
      <w:r w:rsidRPr="00BE5CF5">
        <w:rPr>
          <w:color w:val="000000" w:themeColor="text1"/>
          <w:spacing w:val="2"/>
        </w:rPr>
        <w:t xml:space="preserve"> </w:t>
      </w:r>
      <w:r w:rsidRPr="00BE5CF5">
        <w:rPr>
          <w:color w:val="000000" w:themeColor="text1"/>
        </w:rPr>
        <w:t>основным</w:t>
      </w:r>
      <w:r w:rsidRPr="00BE5CF5">
        <w:rPr>
          <w:color w:val="000000" w:themeColor="text1"/>
          <w:spacing w:val="6"/>
        </w:rPr>
        <w:t xml:space="preserve"> </w:t>
      </w:r>
      <w:r w:rsidRPr="00BE5CF5">
        <w:rPr>
          <w:color w:val="000000" w:themeColor="text1"/>
        </w:rPr>
        <w:t>разделам</w:t>
      </w:r>
      <w:r w:rsidRPr="00BE5CF5">
        <w:rPr>
          <w:color w:val="000000" w:themeColor="text1"/>
          <w:spacing w:val="11"/>
        </w:rPr>
        <w:t xml:space="preserve"> </w:t>
      </w:r>
      <w:r w:rsidRPr="00BE5CF5">
        <w:rPr>
          <w:color w:val="000000" w:themeColor="text1"/>
        </w:rPr>
        <w:t>учебной</w:t>
      </w:r>
      <w:r w:rsidRPr="00BE5CF5">
        <w:rPr>
          <w:color w:val="000000" w:themeColor="text1"/>
          <w:spacing w:val="10"/>
        </w:rPr>
        <w:t xml:space="preserve"> </w:t>
      </w:r>
      <w:r w:rsidRPr="00BE5CF5">
        <w:rPr>
          <w:color w:val="000000" w:themeColor="text1"/>
        </w:rPr>
        <w:t>программы,</w:t>
      </w:r>
      <w:r w:rsidRPr="00BE5CF5">
        <w:rPr>
          <w:color w:val="000000" w:themeColor="text1"/>
          <w:spacing w:val="11"/>
        </w:rPr>
        <w:t xml:space="preserve"> </w:t>
      </w:r>
      <w:r w:rsidRPr="00BE5CF5">
        <w:rPr>
          <w:color w:val="000000" w:themeColor="text1"/>
        </w:rPr>
        <w:t>как</w:t>
      </w:r>
      <w:r w:rsidRPr="00BE5CF5">
        <w:rPr>
          <w:color w:val="000000" w:themeColor="text1"/>
          <w:spacing w:val="8"/>
        </w:rPr>
        <w:t xml:space="preserve"> </w:t>
      </w:r>
      <w:r w:rsidRPr="00BE5CF5">
        <w:rPr>
          <w:color w:val="000000" w:themeColor="text1"/>
        </w:rPr>
        <w:t>минимум,</w:t>
      </w:r>
      <w:r w:rsidRPr="00BE5CF5">
        <w:rPr>
          <w:color w:val="000000" w:themeColor="text1"/>
          <w:spacing w:val="12"/>
        </w:rPr>
        <w:t xml:space="preserve"> </w:t>
      </w:r>
      <w:r w:rsidRPr="00BE5CF5">
        <w:rPr>
          <w:color w:val="000000" w:themeColor="text1"/>
        </w:rPr>
        <w:t>с</w:t>
      </w:r>
      <w:r w:rsidRPr="00BE5CF5">
        <w:rPr>
          <w:color w:val="000000" w:themeColor="text1"/>
          <w:spacing w:val="8"/>
        </w:rPr>
        <w:t xml:space="preserve"> </w:t>
      </w:r>
      <w:r w:rsidRPr="00BE5CF5">
        <w:rPr>
          <w:color w:val="000000" w:themeColor="text1"/>
        </w:rPr>
        <w:t>оценкой</w:t>
      </w:r>
    </w:p>
    <w:p w:rsidR="004B486A" w:rsidRPr="00BE5CF5" w:rsidRDefault="004B486A" w:rsidP="00A60603">
      <w:pPr>
        <w:pStyle w:val="a5"/>
        <w:ind w:right="397"/>
        <w:rPr>
          <w:color w:val="000000" w:themeColor="text1"/>
        </w:rPr>
      </w:pPr>
      <w:r w:rsidRPr="00BE5CF5">
        <w:rPr>
          <w:color w:val="000000" w:themeColor="text1"/>
        </w:rPr>
        <w:t>«зачтено» (или «удовлетворительно»), а результаты выполнения итоговых работ свидетельствуют о</w:t>
      </w:r>
      <w:r w:rsidRPr="00BE5CF5">
        <w:rPr>
          <w:color w:val="000000" w:themeColor="text1"/>
          <w:spacing w:val="1"/>
        </w:rPr>
        <w:t xml:space="preserve"> </w:t>
      </w:r>
      <w:r w:rsidRPr="00BE5CF5">
        <w:rPr>
          <w:color w:val="000000" w:themeColor="text1"/>
        </w:rPr>
        <w:t>правильном</w:t>
      </w:r>
      <w:r w:rsidRPr="00BE5CF5">
        <w:rPr>
          <w:color w:val="000000" w:themeColor="text1"/>
          <w:spacing w:val="2"/>
        </w:rPr>
        <w:t xml:space="preserve"> </w:t>
      </w:r>
      <w:r w:rsidRPr="00BE5CF5">
        <w:rPr>
          <w:color w:val="000000" w:themeColor="text1"/>
        </w:rPr>
        <w:t>выполнении</w:t>
      </w:r>
      <w:r w:rsidRPr="00BE5CF5">
        <w:rPr>
          <w:color w:val="000000" w:themeColor="text1"/>
          <w:spacing w:val="-2"/>
        </w:rPr>
        <w:t xml:space="preserve"> </w:t>
      </w:r>
      <w:r w:rsidRPr="00BE5CF5">
        <w:rPr>
          <w:color w:val="000000" w:themeColor="text1"/>
        </w:rPr>
        <w:t>не менее</w:t>
      </w:r>
      <w:r w:rsidRPr="00BE5CF5">
        <w:rPr>
          <w:color w:val="000000" w:themeColor="text1"/>
          <w:spacing w:val="-4"/>
        </w:rPr>
        <w:t xml:space="preserve"> </w:t>
      </w:r>
      <w:r w:rsidRPr="00BE5CF5">
        <w:rPr>
          <w:color w:val="000000" w:themeColor="text1"/>
        </w:rPr>
        <w:t>50%</w:t>
      </w:r>
      <w:r w:rsidRPr="00BE5CF5">
        <w:rPr>
          <w:color w:val="000000" w:themeColor="text1"/>
          <w:spacing w:val="-1"/>
        </w:rPr>
        <w:t xml:space="preserve"> </w:t>
      </w:r>
      <w:r w:rsidRPr="00BE5CF5">
        <w:rPr>
          <w:color w:val="000000" w:themeColor="text1"/>
        </w:rPr>
        <w:t>заданий</w:t>
      </w:r>
      <w:r w:rsidRPr="00BE5CF5">
        <w:rPr>
          <w:color w:val="000000" w:themeColor="text1"/>
          <w:spacing w:val="-3"/>
        </w:rPr>
        <w:t xml:space="preserve"> </w:t>
      </w:r>
      <w:r w:rsidRPr="00BE5CF5">
        <w:rPr>
          <w:color w:val="000000" w:themeColor="text1"/>
        </w:rPr>
        <w:t>базового</w:t>
      </w:r>
      <w:r w:rsidRPr="00BE5CF5">
        <w:rPr>
          <w:color w:val="000000" w:themeColor="text1"/>
          <w:spacing w:val="2"/>
        </w:rPr>
        <w:t xml:space="preserve"> </w:t>
      </w:r>
      <w:r w:rsidRPr="00BE5CF5">
        <w:rPr>
          <w:color w:val="000000" w:themeColor="text1"/>
        </w:rPr>
        <w:t>уровня.</w:t>
      </w:r>
    </w:p>
    <w:p w:rsidR="004B486A" w:rsidRPr="00BE5CF5" w:rsidRDefault="004B486A" w:rsidP="00A60603">
      <w:pPr>
        <w:pStyle w:val="a7"/>
        <w:numPr>
          <w:ilvl w:val="0"/>
          <w:numId w:val="75"/>
        </w:numPr>
        <w:tabs>
          <w:tab w:val="left" w:pos="732"/>
        </w:tabs>
        <w:ind w:right="397" w:firstLine="0"/>
        <w:rPr>
          <w:color w:val="000000" w:themeColor="text1"/>
          <w:sz w:val="24"/>
        </w:rPr>
      </w:pPr>
      <w:r w:rsidRPr="00BE5CF5">
        <w:rPr>
          <w:color w:val="000000" w:themeColor="text1"/>
          <w:sz w:val="24"/>
        </w:rPr>
        <w:t>Выпускник овладел опорной системой знаний, необходимой</w:t>
      </w:r>
      <w:r w:rsidRPr="00BE5CF5">
        <w:rPr>
          <w:color w:val="000000" w:themeColor="text1"/>
          <w:spacing w:val="1"/>
          <w:sz w:val="24"/>
        </w:rPr>
        <w:t xml:space="preserve"> </w:t>
      </w:r>
      <w:r w:rsidRPr="00BE5CF5">
        <w:rPr>
          <w:color w:val="000000" w:themeColor="text1"/>
          <w:sz w:val="24"/>
        </w:rPr>
        <w:t>для продолжения образования на</w:t>
      </w:r>
      <w:r w:rsidRPr="00BE5CF5">
        <w:rPr>
          <w:color w:val="000000" w:themeColor="text1"/>
          <w:spacing w:val="1"/>
          <w:sz w:val="24"/>
        </w:rPr>
        <w:t xml:space="preserve"> </w:t>
      </w:r>
      <w:r w:rsidRPr="00BE5CF5">
        <w:rPr>
          <w:color w:val="000000" w:themeColor="text1"/>
          <w:sz w:val="24"/>
        </w:rPr>
        <w:t>следующем</w:t>
      </w:r>
      <w:r w:rsidRPr="00BE5CF5">
        <w:rPr>
          <w:color w:val="000000" w:themeColor="text1"/>
          <w:spacing w:val="1"/>
          <w:sz w:val="24"/>
        </w:rPr>
        <w:t xml:space="preserve"> </w:t>
      </w:r>
      <w:r w:rsidRPr="00BE5CF5">
        <w:rPr>
          <w:color w:val="000000" w:themeColor="text1"/>
          <w:sz w:val="24"/>
        </w:rPr>
        <w:t>уровне</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уровне</w:t>
      </w:r>
      <w:r w:rsidRPr="00BE5CF5">
        <w:rPr>
          <w:color w:val="000000" w:themeColor="text1"/>
          <w:spacing w:val="1"/>
          <w:sz w:val="24"/>
        </w:rPr>
        <w:t xml:space="preserve"> </w:t>
      </w:r>
      <w:r w:rsidRPr="00BE5CF5">
        <w:rPr>
          <w:color w:val="000000" w:themeColor="text1"/>
          <w:sz w:val="24"/>
        </w:rPr>
        <w:t>осознанного</w:t>
      </w:r>
      <w:r w:rsidRPr="00BE5CF5">
        <w:rPr>
          <w:color w:val="000000" w:themeColor="text1"/>
          <w:spacing w:val="1"/>
          <w:sz w:val="24"/>
        </w:rPr>
        <w:t xml:space="preserve"> </w:t>
      </w:r>
      <w:r w:rsidRPr="00BE5CF5">
        <w:rPr>
          <w:color w:val="000000" w:themeColor="text1"/>
          <w:sz w:val="24"/>
        </w:rPr>
        <w:t>произвольного</w:t>
      </w:r>
      <w:r w:rsidRPr="00BE5CF5">
        <w:rPr>
          <w:color w:val="000000" w:themeColor="text1"/>
          <w:spacing w:val="1"/>
          <w:sz w:val="24"/>
        </w:rPr>
        <w:t xml:space="preserve"> </w:t>
      </w:r>
      <w:r w:rsidRPr="00BE5CF5">
        <w:rPr>
          <w:color w:val="000000" w:themeColor="text1"/>
          <w:sz w:val="24"/>
        </w:rPr>
        <w:t>овладения</w:t>
      </w:r>
      <w:r w:rsidRPr="00BE5CF5">
        <w:rPr>
          <w:color w:val="000000" w:themeColor="text1"/>
          <w:spacing w:val="1"/>
          <w:sz w:val="24"/>
        </w:rPr>
        <w:t xml:space="preserve"> </w:t>
      </w:r>
      <w:r w:rsidRPr="00BE5CF5">
        <w:rPr>
          <w:color w:val="000000" w:themeColor="text1"/>
          <w:sz w:val="24"/>
        </w:rPr>
        <w:t>учебными</w:t>
      </w:r>
      <w:r w:rsidRPr="00BE5CF5">
        <w:rPr>
          <w:color w:val="000000" w:themeColor="text1"/>
          <w:spacing w:val="1"/>
          <w:sz w:val="24"/>
        </w:rPr>
        <w:t xml:space="preserve"> </w:t>
      </w:r>
      <w:r w:rsidRPr="00BE5CF5">
        <w:rPr>
          <w:color w:val="000000" w:themeColor="text1"/>
          <w:sz w:val="24"/>
        </w:rPr>
        <w:t>действиями.</w:t>
      </w:r>
    </w:p>
    <w:p w:rsidR="004B486A" w:rsidRPr="00BE5CF5" w:rsidRDefault="004B486A" w:rsidP="00A60603">
      <w:pPr>
        <w:pStyle w:val="a5"/>
        <w:ind w:right="397" w:firstLine="320"/>
        <w:rPr>
          <w:color w:val="000000" w:themeColor="text1"/>
        </w:rPr>
      </w:pPr>
      <w:proofErr w:type="gramStart"/>
      <w:r w:rsidRPr="00BE5CF5">
        <w:rPr>
          <w:color w:val="000000" w:themeColor="text1"/>
        </w:rPr>
        <w:t>Такой</w:t>
      </w:r>
      <w:r w:rsidRPr="00BE5CF5">
        <w:rPr>
          <w:color w:val="000000" w:themeColor="text1"/>
          <w:spacing w:val="1"/>
        </w:rPr>
        <w:t xml:space="preserve"> </w:t>
      </w:r>
      <w:r w:rsidRPr="00BE5CF5">
        <w:rPr>
          <w:color w:val="000000" w:themeColor="text1"/>
        </w:rPr>
        <w:t>вывод</w:t>
      </w:r>
      <w:r w:rsidRPr="00BE5CF5">
        <w:rPr>
          <w:color w:val="000000" w:themeColor="text1"/>
          <w:spacing w:val="1"/>
        </w:rPr>
        <w:t xml:space="preserve"> </w:t>
      </w:r>
      <w:r w:rsidRPr="00BE5CF5">
        <w:rPr>
          <w:color w:val="000000" w:themeColor="text1"/>
        </w:rPr>
        <w:t>делается,</w:t>
      </w:r>
      <w:r w:rsidRPr="00BE5CF5">
        <w:rPr>
          <w:color w:val="000000" w:themeColor="text1"/>
          <w:spacing w:val="1"/>
        </w:rPr>
        <w:t xml:space="preserve"> </w:t>
      </w:r>
      <w:r w:rsidRPr="00BE5CF5">
        <w:rPr>
          <w:color w:val="000000" w:themeColor="text1"/>
        </w:rPr>
        <w:t>если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материалах</w:t>
      </w:r>
      <w:r w:rsidRPr="00BE5CF5">
        <w:rPr>
          <w:color w:val="000000" w:themeColor="text1"/>
          <w:spacing w:val="1"/>
        </w:rPr>
        <w:t xml:space="preserve"> </w:t>
      </w:r>
      <w:r w:rsidRPr="00BE5CF5">
        <w:rPr>
          <w:color w:val="000000" w:themeColor="text1"/>
        </w:rPr>
        <w:t>накопительной</w:t>
      </w:r>
      <w:r w:rsidRPr="00BE5CF5">
        <w:rPr>
          <w:color w:val="000000" w:themeColor="text1"/>
          <w:spacing w:val="1"/>
        </w:rPr>
        <w:t xml:space="preserve"> </w:t>
      </w:r>
      <w:r w:rsidRPr="00BE5CF5">
        <w:rPr>
          <w:color w:val="000000" w:themeColor="text1"/>
        </w:rPr>
        <w:t>системы</w:t>
      </w:r>
      <w:r w:rsidRPr="00BE5CF5">
        <w:rPr>
          <w:color w:val="000000" w:themeColor="text1"/>
          <w:spacing w:val="61"/>
        </w:rPr>
        <w:t xml:space="preserve"> </w:t>
      </w:r>
      <w:r w:rsidRPr="00BE5CF5">
        <w:rPr>
          <w:color w:val="000000" w:themeColor="text1"/>
        </w:rPr>
        <w:t>оценки</w:t>
      </w:r>
      <w:r w:rsidRPr="00BE5CF5">
        <w:rPr>
          <w:color w:val="000000" w:themeColor="text1"/>
          <w:spacing w:val="61"/>
        </w:rPr>
        <w:t xml:space="preserve"> </w:t>
      </w:r>
      <w:r w:rsidRPr="00BE5CF5">
        <w:rPr>
          <w:color w:val="000000" w:themeColor="text1"/>
        </w:rPr>
        <w:t>зафиксировано</w:t>
      </w:r>
      <w:r w:rsidRPr="00BE5CF5">
        <w:rPr>
          <w:color w:val="000000" w:themeColor="text1"/>
          <w:spacing w:val="1"/>
        </w:rPr>
        <w:t xml:space="preserve"> </w:t>
      </w:r>
      <w:r w:rsidRPr="00BE5CF5">
        <w:rPr>
          <w:color w:val="000000" w:themeColor="text1"/>
        </w:rPr>
        <w:t xml:space="preserve">достижение планируемых результатов по всем основным разделам учебной программы, </w:t>
      </w:r>
      <w:r w:rsidRPr="00BE5CF5">
        <w:rPr>
          <w:color w:val="000000" w:themeColor="text1"/>
        </w:rPr>
        <w:lastRenderedPageBreak/>
        <w:t>причем не</w:t>
      </w:r>
      <w:r w:rsidRPr="00BE5CF5">
        <w:rPr>
          <w:color w:val="000000" w:themeColor="text1"/>
          <w:spacing w:val="1"/>
        </w:rPr>
        <w:t xml:space="preserve"> </w:t>
      </w:r>
      <w:r w:rsidRPr="00BE5CF5">
        <w:rPr>
          <w:color w:val="000000" w:themeColor="text1"/>
        </w:rPr>
        <w:t>менее</w:t>
      </w:r>
      <w:r w:rsidRPr="00BE5CF5">
        <w:rPr>
          <w:color w:val="000000" w:themeColor="text1"/>
          <w:spacing w:val="1"/>
        </w:rPr>
        <w:t xml:space="preserve"> </w:t>
      </w:r>
      <w:r w:rsidRPr="00BE5CF5">
        <w:rPr>
          <w:color w:val="000000" w:themeColor="text1"/>
        </w:rPr>
        <w:t>чем</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половине</w:t>
      </w:r>
      <w:r w:rsidRPr="00BE5CF5">
        <w:rPr>
          <w:color w:val="000000" w:themeColor="text1"/>
          <w:spacing w:val="1"/>
        </w:rPr>
        <w:t xml:space="preserve"> </w:t>
      </w:r>
      <w:r w:rsidRPr="00BE5CF5">
        <w:rPr>
          <w:color w:val="000000" w:themeColor="text1"/>
        </w:rPr>
        <w:t>разделов</w:t>
      </w:r>
      <w:r w:rsidRPr="00BE5CF5">
        <w:rPr>
          <w:color w:val="000000" w:themeColor="text1"/>
          <w:spacing w:val="1"/>
        </w:rPr>
        <w:t xml:space="preserve"> </w:t>
      </w:r>
      <w:r w:rsidRPr="00BE5CF5">
        <w:rPr>
          <w:color w:val="000000" w:themeColor="text1"/>
        </w:rPr>
        <w:t>выставлена</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«хорошо»</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«отлично»,</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итоговых</w:t>
      </w:r>
      <w:r w:rsidRPr="00BE5CF5">
        <w:rPr>
          <w:color w:val="000000" w:themeColor="text1"/>
          <w:spacing w:val="1"/>
        </w:rPr>
        <w:t xml:space="preserve"> </w:t>
      </w:r>
      <w:r w:rsidRPr="00BE5CF5">
        <w:rPr>
          <w:color w:val="000000" w:themeColor="text1"/>
        </w:rPr>
        <w:t>работ</w:t>
      </w:r>
      <w:r w:rsidRPr="00BE5CF5">
        <w:rPr>
          <w:color w:val="000000" w:themeColor="text1"/>
          <w:spacing w:val="1"/>
        </w:rPr>
        <w:t xml:space="preserve"> </w:t>
      </w:r>
      <w:r w:rsidRPr="00BE5CF5">
        <w:rPr>
          <w:color w:val="000000" w:themeColor="text1"/>
        </w:rPr>
        <w:t>свидетельствуют</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правильном</w:t>
      </w:r>
      <w:r w:rsidRPr="00BE5CF5">
        <w:rPr>
          <w:color w:val="000000" w:themeColor="text1"/>
          <w:spacing w:val="1"/>
        </w:rPr>
        <w:t xml:space="preserve"> </w:t>
      </w:r>
      <w:r w:rsidRPr="00BE5CF5">
        <w:rPr>
          <w:color w:val="000000" w:themeColor="text1"/>
        </w:rPr>
        <w:t>выполнении</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менее</w:t>
      </w:r>
      <w:r w:rsidRPr="00BE5CF5">
        <w:rPr>
          <w:color w:val="000000" w:themeColor="text1"/>
          <w:spacing w:val="1"/>
        </w:rPr>
        <w:t xml:space="preserve"> </w:t>
      </w:r>
      <w:r w:rsidRPr="00BE5CF5">
        <w:rPr>
          <w:color w:val="000000" w:themeColor="text1"/>
        </w:rPr>
        <w:t>65% заданий</w:t>
      </w:r>
      <w:r w:rsidRPr="00BE5CF5">
        <w:rPr>
          <w:color w:val="000000" w:themeColor="text1"/>
          <w:spacing w:val="1"/>
        </w:rPr>
        <w:t xml:space="preserve"> </w:t>
      </w:r>
      <w:r w:rsidRPr="00BE5CF5">
        <w:rPr>
          <w:color w:val="000000" w:themeColor="text1"/>
        </w:rPr>
        <w:t>базового</w:t>
      </w:r>
      <w:r w:rsidRPr="00BE5CF5">
        <w:rPr>
          <w:color w:val="000000" w:themeColor="text1"/>
          <w:spacing w:val="1"/>
        </w:rPr>
        <w:t xml:space="preserve"> </w:t>
      </w:r>
      <w:r w:rsidRPr="00BE5CF5">
        <w:rPr>
          <w:color w:val="000000" w:themeColor="text1"/>
        </w:rPr>
        <w:t>уровня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получении</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менее</w:t>
      </w:r>
      <w:r w:rsidRPr="00BE5CF5">
        <w:rPr>
          <w:color w:val="000000" w:themeColor="text1"/>
          <w:spacing w:val="1"/>
        </w:rPr>
        <w:t xml:space="preserve"> </w:t>
      </w:r>
      <w:r w:rsidRPr="00BE5CF5">
        <w:rPr>
          <w:color w:val="000000" w:themeColor="text1"/>
        </w:rPr>
        <w:t>50%</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максимального</w:t>
      </w:r>
      <w:r w:rsidRPr="00BE5CF5">
        <w:rPr>
          <w:color w:val="000000" w:themeColor="text1"/>
          <w:spacing w:val="1"/>
        </w:rPr>
        <w:t xml:space="preserve"> </w:t>
      </w:r>
      <w:r w:rsidRPr="00BE5CF5">
        <w:rPr>
          <w:color w:val="000000" w:themeColor="text1"/>
        </w:rPr>
        <w:t>балла</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выполнение</w:t>
      </w:r>
      <w:r w:rsidRPr="00BE5CF5">
        <w:rPr>
          <w:color w:val="000000" w:themeColor="text1"/>
          <w:spacing w:val="1"/>
        </w:rPr>
        <w:t xml:space="preserve"> </w:t>
      </w:r>
      <w:r w:rsidRPr="00BE5CF5">
        <w:rPr>
          <w:color w:val="000000" w:themeColor="text1"/>
        </w:rPr>
        <w:t>заданий</w:t>
      </w:r>
      <w:r w:rsidRPr="00BE5CF5">
        <w:rPr>
          <w:color w:val="000000" w:themeColor="text1"/>
          <w:spacing w:val="1"/>
        </w:rPr>
        <w:t xml:space="preserve"> </w:t>
      </w:r>
      <w:r w:rsidRPr="00BE5CF5">
        <w:rPr>
          <w:color w:val="000000" w:themeColor="text1"/>
        </w:rPr>
        <w:t>повышенного</w:t>
      </w:r>
      <w:r w:rsidRPr="00BE5CF5">
        <w:rPr>
          <w:color w:val="000000" w:themeColor="text1"/>
          <w:spacing w:val="1"/>
        </w:rPr>
        <w:t xml:space="preserve"> </w:t>
      </w:r>
      <w:r w:rsidRPr="00BE5CF5">
        <w:rPr>
          <w:color w:val="000000" w:themeColor="text1"/>
        </w:rPr>
        <w:t>уровня.</w:t>
      </w:r>
      <w:proofErr w:type="gramEnd"/>
    </w:p>
    <w:p w:rsidR="004B486A" w:rsidRPr="00BE5CF5" w:rsidRDefault="004B486A" w:rsidP="00A60603">
      <w:pPr>
        <w:pStyle w:val="a7"/>
        <w:numPr>
          <w:ilvl w:val="0"/>
          <w:numId w:val="75"/>
        </w:numPr>
        <w:tabs>
          <w:tab w:val="left" w:pos="723"/>
        </w:tabs>
        <w:ind w:right="397" w:firstLine="0"/>
        <w:rPr>
          <w:color w:val="000000" w:themeColor="text1"/>
          <w:sz w:val="24"/>
        </w:rPr>
      </w:pPr>
      <w:r w:rsidRPr="00BE5CF5">
        <w:rPr>
          <w:color w:val="000000" w:themeColor="text1"/>
          <w:sz w:val="24"/>
        </w:rPr>
        <w:t>Выпускник не овладел опорной системой знаний и</w:t>
      </w:r>
      <w:r w:rsidRPr="00BE5CF5">
        <w:rPr>
          <w:color w:val="000000" w:themeColor="text1"/>
          <w:spacing w:val="1"/>
          <w:sz w:val="24"/>
        </w:rPr>
        <w:t xml:space="preserve"> </w:t>
      </w:r>
      <w:r w:rsidRPr="00BE5CF5">
        <w:rPr>
          <w:color w:val="000000" w:themeColor="text1"/>
          <w:sz w:val="24"/>
        </w:rPr>
        <w:t>учебными действиями, необходимыми для</w:t>
      </w:r>
      <w:r w:rsidRPr="00BE5CF5">
        <w:rPr>
          <w:color w:val="000000" w:themeColor="text1"/>
          <w:spacing w:val="1"/>
          <w:sz w:val="24"/>
        </w:rPr>
        <w:t xml:space="preserve"> </w:t>
      </w:r>
      <w:r w:rsidRPr="00BE5CF5">
        <w:rPr>
          <w:color w:val="000000" w:themeColor="text1"/>
          <w:sz w:val="24"/>
        </w:rPr>
        <w:t>продолжения</w:t>
      </w:r>
      <w:r w:rsidRPr="00BE5CF5">
        <w:rPr>
          <w:color w:val="000000" w:themeColor="text1"/>
          <w:spacing w:val="-4"/>
          <w:sz w:val="24"/>
        </w:rPr>
        <w:t xml:space="preserve"> </w:t>
      </w:r>
      <w:r w:rsidRPr="00BE5CF5">
        <w:rPr>
          <w:color w:val="000000" w:themeColor="text1"/>
          <w:sz w:val="24"/>
        </w:rPr>
        <w:t>образования</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следующем</w:t>
      </w:r>
      <w:r w:rsidRPr="00BE5CF5">
        <w:rPr>
          <w:color w:val="000000" w:themeColor="text1"/>
          <w:spacing w:val="3"/>
          <w:sz w:val="24"/>
        </w:rPr>
        <w:t xml:space="preserve"> </w:t>
      </w:r>
      <w:r w:rsidRPr="00BE5CF5">
        <w:rPr>
          <w:color w:val="000000" w:themeColor="text1"/>
          <w:sz w:val="24"/>
        </w:rPr>
        <w:t>уровне</w:t>
      </w:r>
      <w:r w:rsidRPr="00BE5CF5">
        <w:rPr>
          <w:color w:val="000000" w:themeColor="text1"/>
          <w:spacing w:val="-4"/>
          <w:sz w:val="24"/>
        </w:rPr>
        <w:t xml:space="preserve"> </w:t>
      </w:r>
      <w:r w:rsidRPr="00BE5CF5">
        <w:rPr>
          <w:color w:val="000000" w:themeColor="text1"/>
          <w:sz w:val="24"/>
        </w:rPr>
        <w:t>образования.</w:t>
      </w:r>
    </w:p>
    <w:p w:rsidR="004B486A" w:rsidRPr="00BE5CF5" w:rsidRDefault="004B486A" w:rsidP="00A60603">
      <w:pPr>
        <w:pStyle w:val="a5"/>
        <w:ind w:right="397"/>
        <w:rPr>
          <w:color w:val="000000" w:themeColor="text1"/>
        </w:rPr>
      </w:pPr>
      <w:r w:rsidRPr="00BE5CF5">
        <w:rPr>
          <w:color w:val="000000" w:themeColor="text1"/>
        </w:rPr>
        <w:t>Такой</w:t>
      </w:r>
      <w:r w:rsidRPr="00BE5CF5">
        <w:rPr>
          <w:color w:val="000000" w:themeColor="text1"/>
          <w:spacing w:val="1"/>
        </w:rPr>
        <w:t xml:space="preserve"> </w:t>
      </w:r>
      <w:r w:rsidRPr="00BE5CF5">
        <w:rPr>
          <w:color w:val="000000" w:themeColor="text1"/>
        </w:rPr>
        <w:t>вывод</w:t>
      </w:r>
      <w:r w:rsidRPr="00BE5CF5">
        <w:rPr>
          <w:color w:val="000000" w:themeColor="text1"/>
          <w:spacing w:val="1"/>
        </w:rPr>
        <w:t xml:space="preserve"> </w:t>
      </w:r>
      <w:r w:rsidRPr="00BE5CF5">
        <w:rPr>
          <w:color w:val="000000" w:themeColor="text1"/>
        </w:rPr>
        <w:t>делается,</w:t>
      </w:r>
      <w:r w:rsidRPr="00BE5CF5">
        <w:rPr>
          <w:color w:val="000000" w:themeColor="text1"/>
          <w:spacing w:val="1"/>
        </w:rPr>
        <w:t xml:space="preserve"> </w:t>
      </w:r>
      <w:r w:rsidRPr="00BE5CF5">
        <w:rPr>
          <w:color w:val="000000" w:themeColor="text1"/>
        </w:rPr>
        <w:t>если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материалах</w:t>
      </w:r>
      <w:r w:rsidRPr="00BE5CF5">
        <w:rPr>
          <w:color w:val="000000" w:themeColor="text1"/>
          <w:spacing w:val="1"/>
        </w:rPr>
        <w:t xml:space="preserve"> </w:t>
      </w:r>
      <w:r w:rsidRPr="00BE5CF5">
        <w:rPr>
          <w:color w:val="000000" w:themeColor="text1"/>
        </w:rPr>
        <w:t>накопительной</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оценки</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зафиксировано</w:t>
      </w:r>
      <w:r w:rsidRPr="00BE5CF5">
        <w:rPr>
          <w:color w:val="000000" w:themeColor="text1"/>
          <w:spacing w:val="1"/>
        </w:rPr>
        <w:t xml:space="preserve"> </w:t>
      </w:r>
      <w:r w:rsidRPr="00BE5CF5">
        <w:rPr>
          <w:color w:val="000000" w:themeColor="text1"/>
        </w:rPr>
        <w:t xml:space="preserve">достижение планируемых результатов по </w:t>
      </w:r>
      <w:r w:rsidRPr="00BE5CF5">
        <w:rPr>
          <w:b/>
          <w:color w:val="000000" w:themeColor="text1"/>
        </w:rPr>
        <w:t xml:space="preserve">всем </w:t>
      </w:r>
      <w:r w:rsidRPr="00BE5CF5">
        <w:rPr>
          <w:color w:val="000000" w:themeColor="text1"/>
        </w:rPr>
        <w:t>основным разделам учебной программы, а результаты</w:t>
      </w:r>
      <w:r w:rsidRPr="00BE5CF5">
        <w:rPr>
          <w:color w:val="000000" w:themeColor="text1"/>
          <w:spacing w:val="-57"/>
        </w:rPr>
        <w:t xml:space="preserve"> </w:t>
      </w:r>
      <w:r w:rsidRPr="00BE5CF5">
        <w:rPr>
          <w:color w:val="000000" w:themeColor="text1"/>
        </w:rPr>
        <w:t>выполнения</w:t>
      </w:r>
      <w:r w:rsidRPr="00BE5CF5">
        <w:rPr>
          <w:color w:val="000000" w:themeColor="text1"/>
          <w:spacing w:val="-8"/>
        </w:rPr>
        <w:t xml:space="preserve"> </w:t>
      </w:r>
      <w:r w:rsidRPr="00BE5CF5">
        <w:rPr>
          <w:color w:val="000000" w:themeColor="text1"/>
        </w:rPr>
        <w:t>итоговых</w:t>
      </w:r>
      <w:r w:rsidRPr="00BE5CF5">
        <w:rPr>
          <w:color w:val="000000" w:themeColor="text1"/>
          <w:spacing w:val="-7"/>
        </w:rPr>
        <w:t xml:space="preserve"> </w:t>
      </w:r>
      <w:r w:rsidRPr="00BE5CF5">
        <w:rPr>
          <w:color w:val="000000" w:themeColor="text1"/>
        </w:rPr>
        <w:t>работ</w:t>
      </w:r>
      <w:r w:rsidRPr="00BE5CF5">
        <w:rPr>
          <w:color w:val="000000" w:themeColor="text1"/>
          <w:spacing w:val="-8"/>
        </w:rPr>
        <w:t xml:space="preserve"> </w:t>
      </w:r>
      <w:r w:rsidRPr="00BE5CF5">
        <w:rPr>
          <w:color w:val="000000" w:themeColor="text1"/>
        </w:rPr>
        <w:t>свидетельствуют</w:t>
      </w:r>
      <w:r w:rsidRPr="00BE5CF5">
        <w:rPr>
          <w:color w:val="000000" w:themeColor="text1"/>
          <w:spacing w:val="-7"/>
        </w:rPr>
        <w:t xml:space="preserve"> </w:t>
      </w:r>
      <w:r w:rsidRPr="00BE5CF5">
        <w:rPr>
          <w:color w:val="000000" w:themeColor="text1"/>
        </w:rPr>
        <w:t>о</w:t>
      </w:r>
      <w:r w:rsidRPr="00BE5CF5">
        <w:rPr>
          <w:color w:val="000000" w:themeColor="text1"/>
          <w:spacing w:val="-8"/>
        </w:rPr>
        <w:t xml:space="preserve"> </w:t>
      </w:r>
      <w:r w:rsidRPr="00BE5CF5">
        <w:rPr>
          <w:color w:val="000000" w:themeColor="text1"/>
        </w:rPr>
        <w:t>правильном</w:t>
      </w:r>
      <w:r w:rsidRPr="00BE5CF5">
        <w:rPr>
          <w:color w:val="000000" w:themeColor="text1"/>
          <w:spacing w:val="-2"/>
        </w:rPr>
        <w:t xml:space="preserve"> </w:t>
      </w:r>
      <w:r w:rsidRPr="00BE5CF5">
        <w:rPr>
          <w:color w:val="000000" w:themeColor="text1"/>
        </w:rPr>
        <w:t>выполнении</w:t>
      </w:r>
      <w:r w:rsidRPr="00BE5CF5">
        <w:rPr>
          <w:color w:val="000000" w:themeColor="text1"/>
          <w:spacing w:val="-3"/>
        </w:rPr>
        <w:t xml:space="preserve"> </w:t>
      </w:r>
      <w:r w:rsidRPr="00BE5CF5">
        <w:rPr>
          <w:color w:val="000000" w:themeColor="text1"/>
        </w:rPr>
        <w:t>менее</w:t>
      </w:r>
      <w:r w:rsidRPr="00BE5CF5">
        <w:rPr>
          <w:color w:val="000000" w:themeColor="text1"/>
          <w:spacing w:val="-4"/>
        </w:rPr>
        <w:t xml:space="preserve"> </w:t>
      </w:r>
      <w:r w:rsidRPr="00BE5CF5">
        <w:rPr>
          <w:color w:val="000000" w:themeColor="text1"/>
        </w:rPr>
        <w:t>50%</w:t>
      </w:r>
      <w:r w:rsidRPr="00BE5CF5">
        <w:rPr>
          <w:color w:val="000000" w:themeColor="text1"/>
          <w:spacing w:val="-7"/>
        </w:rPr>
        <w:t xml:space="preserve"> </w:t>
      </w:r>
      <w:r w:rsidRPr="00BE5CF5">
        <w:rPr>
          <w:color w:val="000000" w:themeColor="text1"/>
        </w:rPr>
        <w:t>заданий</w:t>
      </w:r>
      <w:r w:rsidRPr="00BE5CF5">
        <w:rPr>
          <w:color w:val="000000" w:themeColor="text1"/>
          <w:spacing w:val="-3"/>
        </w:rPr>
        <w:t xml:space="preserve"> </w:t>
      </w:r>
      <w:r w:rsidRPr="00BE5CF5">
        <w:rPr>
          <w:color w:val="000000" w:themeColor="text1"/>
        </w:rPr>
        <w:t>базового</w:t>
      </w:r>
      <w:r w:rsidRPr="00BE5CF5">
        <w:rPr>
          <w:color w:val="000000" w:themeColor="text1"/>
          <w:spacing w:val="-58"/>
        </w:rPr>
        <w:t xml:space="preserve"> </w:t>
      </w:r>
      <w:r w:rsidRPr="00BE5CF5">
        <w:rPr>
          <w:color w:val="000000" w:themeColor="text1"/>
        </w:rPr>
        <w:t>уровня.</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Педагогический совет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образовательной организации на основе выводов,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сделанных 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каждому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 xml:space="preserve">обучающемуся, рассматривает вопрос об </w:t>
      </w:r>
      <w:r w:rsidRPr="00BE5CF5">
        <w:rPr>
          <w:rFonts w:ascii="Times New Roman" w:hAnsi="Times New Roman" w:cs="Times New Roman"/>
          <w:b/>
          <w:color w:val="000000" w:themeColor="text1"/>
          <w:sz w:val="24"/>
        </w:rPr>
        <w:t>успешном освоении данным обучающимся основной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образовательной программы начального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общего образования и переводе его на следующий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уровень</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общего</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образования</w:t>
      </w:r>
      <w:r w:rsidRPr="00BE5CF5">
        <w:rPr>
          <w:rFonts w:ascii="Times New Roman" w:hAnsi="Times New Roman" w:cs="Times New Roman"/>
          <w:color w:val="000000" w:themeColor="text1"/>
          <w:sz w:val="24"/>
        </w:rPr>
        <w:t>.</w:t>
      </w:r>
    </w:p>
    <w:p w:rsidR="004B486A" w:rsidRPr="00BE5CF5" w:rsidRDefault="004B486A" w:rsidP="00A60603">
      <w:pPr>
        <w:pStyle w:val="a5"/>
        <w:ind w:right="397" w:firstLine="320"/>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случае</w:t>
      </w:r>
      <w:r w:rsidRPr="00BE5CF5">
        <w:rPr>
          <w:color w:val="000000" w:themeColor="text1"/>
          <w:spacing w:val="1"/>
        </w:rPr>
        <w:t xml:space="preserve"> </w:t>
      </w:r>
      <w:r w:rsidRPr="00BE5CF5">
        <w:rPr>
          <w:color w:val="000000" w:themeColor="text1"/>
        </w:rPr>
        <w:t>если</w:t>
      </w:r>
      <w:r w:rsidRPr="00BE5CF5">
        <w:rPr>
          <w:color w:val="000000" w:themeColor="text1"/>
          <w:spacing w:val="1"/>
        </w:rPr>
        <w:t xml:space="preserve"> </w:t>
      </w:r>
      <w:r w:rsidRPr="00BE5CF5">
        <w:rPr>
          <w:color w:val="000000" w:themeColor="text1"/>
        </w:rPr>
        <w:t>полученные</w:t>
      </w:r>
      <w:r w:rsidRPr="00BE5CF5">
        <w:rPr>
          <w:color w:val="000000" w:themeColor="text1"/>
          <w:spacing w:val="1"/>
        </w:rPr>
        <w:t xml:space="preserve"> </w:t>
      </w:r>
      <w:r w:rsidRPr="00BE5CF5">
        <w:rPr>
          <w:color w:val="000000" w:themeColor="text1"/>
        </w:rPr>
        <w:t>обучающимся</w:t>
      </w:r>
      <w:r w:rsidRPr="00BE5CF5">
        <w:rPr>
          <w:color w:val="000000" w:themeColor="text1"/>
          <w:spacing w:val="1"/>
        </w:rPr>
        <w:t xml:space="preserve"> </w:t>
      </w:r>
      <w:r w:rsidRPr="00BE5CF5">
        <w:rPr>
          <w:color w:val="000000" w:themeColor="text1"/>
        </w:rPr>
        <w:t>итоговые</w:t>
      </w:r>
      <w:r w:rsidRPr="00BE5CF5">
        <w:rPr>
          <w:color w:val="000000" w:themeColor="text1"/>
          <w:spacing w:val="1"/>
        </w:rPr>
        <w:t xml:space="preserve"> </w:t>
      </w:r>
      <w:r w:rsidRPr="00BE5CF5">
        <w:rPr>
          <w:color w:val="000000" w:themeColor="text1"/>
        </w:rPr>
        <w:t>оценки</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позволяют</w:t>
      </w:r>
      <w:r w:rsidRPr="00BE5CF5">
        <w:rPr>
          <w:color w:val="000000" w:themeColor="text1"/>
          <w:spacing w:val="1"/>
        </w:rPr>
        <w:t xml:space="preserve"> </w:t>
      </w:r>
      <w:r w:rsidRPr="00BE5CF5">
        <w:rPr>
          <w:color w:val="000000" w:themeColor="text1"/>
        </w:rPr>
        <w:t>сделать</w:t>
      </w:r>
      <w:r w:rsidRPr="00BE5CF5">
        <w:rPr>
          <w:color w:val="000000" w:themeColor="text1"/>
          <w:spacing w:val="1"/>
        </w:rPr>
        <w:t xml:space="preserve"> </w:t>
      </w:r>
      <w:r w:rsidRPr="00BE5CF5">
        <w:rPr>
          <w:color w:val="000000" w:themeColor="text1"/>
        </w:rPr>
        <w:t>однозначного</w:t>
      </w:r>
      <w:r w:rsidRPr="00BE5CF5">
        <w:rPr>
          <w:color w:val="000000" w:themeColor="text1"/>
          <w:spacing w:val="1"/>
        </w:rPr>
        <w:t xml:space="preserve"> </w:t>
      </w:r>
      <w:r w:rsidRPr="00BE5CF5">
        <w:rPr>
          <w:color w:val="000000" w:themeColor="text1"/>
        </w:rPr>
        <w:t>вывода о достижении планируемых результатов, решение о переводе на следующий уровень общего</w:t>
      </w:r>
      <w:r w:rsidRPr="00BE5CF5">
        <w:rPr>
          <w:color w:val="000000" w:themeColor="text1"/>
          <w:spacing w:val="1"/>
        </w:rPr>
        <w:t xml:space="preserve"> </w:t>
      </w:r>
      <w:r w:rsidRPr="00BE5CF5">
        <w:rPr>
          <w:color w:val="000000" w:themeColor="text1"/>
        </w:rPr>
        <w:t>образования принимается педагогическим советом с учетом динамики образовательных достижений</w:t>
      </w:r>
      <w:r w:rsidRPr="00BE5CF5">
        <w:rPr>
          <w:color w:val="000000" w:themeColor="text1"/>
          <w:spacing w:val="1"/>
        </w:rPr>
        <w:t xml:space="preserve"> </w:t>
      </w:r>
      <w:r w:rsidRPr="00BE5CF5">
        <w:rPr>
          <w:color w:val="000000" w:themeColor="text1"/>
        </w:rPr>
        <w:t>обучающегося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контекстной</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об</w:t>
      </w:r>
      <w:r w:rsidRPr="00BE5CF5">
        <w:rPr>
          <w:color w:val="000000" w:themeColor="text1"/>
          <w:spacing w:val="1"/>
        </w:rPr>
        <w:t xml:space="preserve"> </w:t>
      </w:r>
      <w:r w:rsidRPr="00BE5CF5">
        <w:rPr>
          <w:color w:val="000000" w:themeColor="text1"/>
        </w:rPr>
        <w:t>условиях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особенностях</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регламентированных</w:t>
      </w:r>
      <w:r w:rsidRPr="00BE5CF5">
        <w:rPr>
          <w:color w:val="000000" w:themeColor="text1"/>
          <w:spacing w:val="-4"/>
        </w:rPr>
        <w:t xml:space="preserve"> </w:t>
      </w:r>
      <w:r w:rsidRPr="00BE5CF5">
        <w:rPr>
          <w:color w:val="000000" w:themeColor="text1"/>
        </w:rPr>
        <w:t>процедур,</w:t>
      </w:r>
      <w:r w:rsidRPr="00BE5CF5">
        <w:rPr>
          <w:color w:val="000000" w:themeColor="text1"/>
          <w:spacing w:val="3"/>
        </w:rPr>
        <w:t xml:space="preserve"> </w:t>
      </w:r>
      <w:r w:rsidRPr="00BE5CF5">
        <w:rPr>
          <w:color w:val="000000" w:themeColor="text1"/>
        </w:rPr>
        <w:t>устанавливаемых</w:t>
      </w:r>
      <w:r w:rsidRPr="00BE5CF5">
        <w:rPr>
          <w:color w:val="000000" w:themeColor="text1"/>
          <w:spacing w:val="-3"/>
        </w:rPr>
        <w:t xml:space="preserve"> </w:t>
      </w:r>
      <w:r w:rsidRPr="00BE5CF5">
        <w:rPr>
          <w:color w:val="000000" w:themeColor="text1"/>
        </w:rPr>
        <w:t>на федеральном</w:t>
      </w:r>
      <w:r w:rsidRPr="00BE5CF5">
        <w:rPr>
          <w:color w:val="000000" w:themeColor="text1"/>
          <w:spacing w:val="3"/>
        </w:rPr>
        <w:t xml:space="preserve"> </w:t>
      </w:r>
      <w:r w:rsidRPr="00BE5CF5">
        <w:rPr>
          <w:color w:val="000000" w:themeColor="text1"/>
        </w:rPr>
        <w:t>уровне.</w:t>
      </w:r>
      <w:proofErr w:type="gramEnd"/>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Решение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b/>
          <w:color w:val="000000" w:themeColor="text1"/>
          <w:sz w:val="24"/>
        </w:rPr>
        <w:t>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переводе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обучающегося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следующий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уровень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общего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образования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принимается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одновременно</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рассмотрением</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утверждением</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b/>
          <w:color w:val="000000" w:themeColor="text1"/>
          <w:sz w:val="24"/>
        </w:rPr>
        <w:t>характеристики обучающегося</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которой:</w:t>
      </w:r>
    </w:p>
    <w:p w:rsidR="004B486A" w:rsidRPr="00BE5CF5" w:rsidRDefault="004B486A" w:rsidP="00A60603">
      <w:pPr>
        <w:pStyle w:val="a7"/>
        <w:numPr>
          <w:ilvl w:val="0"/>
          <w:numId w:val="85"/>
        </w:numPr>
        <w:tabs>
          <w:tab w:val="left" w:pos="1107"/>
        </w:tabs>
        <w:ind w:left="1106" w:right="397" w:hanging="707"/>
        <w:rPr>
          <w:color w:val="000000" w:themeColor="text1"/>
          <w:sz w:val="24"/>
        </w:rPr>
      </w:pPr>
      <w:bookmarkStart w:id="294" w:name="–_отмечаются_образовательные_достижения_"/>
      <w:bookmarkEnd w:id="294"/>
      <w:r w:rsidRPr="00BE5CF5">
        <w:rPr>
          <w:color w:val="000000" w:themeColor="text1"/>
          <w:sz w:val="24"/>
        </w:rPr>
        <w:t>отмечаются</w:t>
      </w:r>
      <w:r w:rsidRPr="00BE5CF5">
        <w:rPr>
          <w:color w:val="000000" w:themeColor="text1"/>
          <w:spacing w:val="-4"/>
          <w:sz w:val="24"/>
        </w:rPr>
        <w:t xml:space="preserve"> </w:t>
      </w:r>
      <w:r w:rsidRPr="00BE5CF5">
        <w:rPr>
          <w:color w:val="000000" w:themeColor="text1"/>
          <w:sz w:val="24"/>
        </w:rPr>
        <w:t>образовательные</w:t>
      </w:r>
      <w:r w:rsidRPr="00BE5CF5">
        <w:rPr>
          <w:color w:val="000000" w:themeColor="text1"/>
          <w:spacing w:val="-4"/>
          <w:sz w:val="24"/>
        </w:rPr>
        <w:t xml:space="preserve"> </w:t>
      </w:r>
      <w:r w:rsidRPr="00BE5CF5">
        <w:rPr>
          <w:color w:val="000000" w:themeColor="text1"/>
          <w:sz w:val="24"/>
        </w:rPr>
        <w:t>достижения</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положительные</w:t>
      </w:r>
      <w:r w:rsidRPr="00BE5CF5">
        <w:rPr>
          <w:color w:val="000000" w:themeColor="text1"/>
          <w:spacing w:val="-4"/>
          <w:sz w:val="24"/>
        </w:rPr>
        <w:t xml:space="preserve"> </w:t>
      </w:r>
      <w:r w:rsidRPr="00BE5CF5">
        <w:rPr>
          <w:color w:val="000000" w:themeColor="text1"/>
          <w:sz w:val="24"/>
        </w:rPr>
        <w:t>качества</w:t>
      </w:r>
      <w:r w:rsidRPr="00BE5CF5">
        <w:rPr>
          <w:color w:val="000000" w:themeColor="text1"/>
          <w:spacing w:val="-8"/>
          <w:sz w:val="24"/>
        </w:rPr>
        <w:t xml:space="preserve"> </w:t>
      </w:r>
      <w:r w:rsidRPr="00BE5CF5">
        <w:rPr>
          <w:color w:val="000000" w:themeColor="text1"/>
          <w:sz w:val="24"/>
        </w:rPr>
        <w:t>обучающегося;</w:t>
      </w:r>
    </w:p>
    <w:p w:rsidR="004B486A" w:rsidRPr="00BE5CF5" w:rsidRDefault="004B486A" w:rsidP="00A60603">
      <w:pPr>
        <w:pStyle w:val="a7"/>
        <w:numPr>
          <w:ilvl w:val="0"/>
          <w:numId w:val="85"/>
        </w:numPr>
        <w:tabs>
          <w:tab w:val="left" w:pos="1107"/>
        </w:tabs>
        <w:ind w:right="397" w:firstLine="0"/>
        <w:rPr>
          <w:color w:val="000000" w:themeColor="text1"/>
          <w:sz w:val="24"/>
        </w:rPr>
      </w:pPr>
      <w:bookmarkStart w:id="295" w:name="–_определяются_приоритетные_задачи_и_нап"/>
      <w:bookmarkEnd w:id="295"/>
      <w:r w:rsidRPr="00BE5CF5">
        <w:rPr>
          <w:color w:val="000000" w:themeColor="text1"/>
          <w:sz w:val="24"/>
        </w:rPr>
        <w:t>определяются</w:t>
      </w:r>
      <w:r w:rsidRPr="00BE5CF5">
        <w:rPr>
          <w:color w:val="000000" w:themeColor="text1"/>
          <w:spacing w:val="1"/>
          <w:sz w:val="24"/>
        </w:rPr>
        <w:t xml:space="preserve"> </w:t>
      </w:r>
      <w:r w:rsidRPr="00BE5CF5">
        <w:rPr>
          <w:color w:val="000000" w:themeColor="text1"/>
          <w:sz w:val="24"/>
        </w:rPr>
        <w:t>приоритетные</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направления</w:t>
      </w:r>
      <w:r w:rsidRPr="00BE5CF5">
        <w:rPr>
          <w:color w:val="000000" w:themeColor="text1"/>
          <w:spacing w:val="1"/>
          <w:sz w:val="24"/>
        </w:rPr>
        <w:t xml:space="preserve"> </w:t>
      </w:r>
      <w:r w:rsidRPr="00BE5CF5">
        <w:rPr>
          <w:color w:val="000000" w:themeColor="text1"/>
          <w:sz w:val="24"/>
        </w:rPr>
        <w:t>личностного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proofErr w:type="gramStart"/>
      <w:r w:rsidRPr="00BE5CF5">
        <w:rPr>
          <w:color w:val="000000" w:themeColor="text1"/>
          <w:sz w:val="24"/>
        </w:rPr>
        <w:t>учетом</w:t>
      </w:r>
      <w:proofErr w:type="gramEnd"/>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достижений,</w:t>
      </w:r>
      <w:r w:rsidRPr="00BE5CF5">
        <w:rPr>
          <w:color w:val="000000" w:themeColor="text1"/>
          <w:spacing w:val="-2"/>
          <w:sz w:val="24"/>
        </w:rPr>
        <w:t xml:space="preserve"> </w:t>
      </w:r>
      <w:r w:rsidRPr="00BE5CF5">
        <w:rPr>
          <w:color w:val="000000" w:themeColor="text1"/>
          <w:sz w:val="24"/>
        </w:rPr>
        <w:t>так и</w:t>
      </w:r>
      <w:r w:rsidRPr="00BE5CF5">
        <w:rPr>
          <w:color w:val="000000" w:themeColor="text1"/>
          <w:spacing w:val="-3"/>
          <w:sz w:val="24"/>
        </w:rPr>
        <w:t xml:space="preserve"> </w:t>
      </w:r>
      <w:r w:rsidRPr="00BE5CF5">
        <w:rPr>
          <w:color w:val="000000" w:themeColor="text1"/>
          <w:sz w:val="24"/>
        </w:rPr>
        <w:t>психологических</w:t>
      </w:r>
      <w:r w:rsidRPr="00BE5CF5">
        <w:rPr>
          <w:color w:val="000000" w:themeColor="text1"/>
          <w:spacing w:val="-3"/>
          <w:sz w:val="24"/>
        </w:rPr>
        <w:t xml:space="preserve"> </w:t>
      </w:r>
      <w:r w:rsidRPr="00BE5CF5">
        <w:rPr>
          <w:color w:val="000000" w:themeColor="text1"/>
          <w:sz w:val="24"/>
        </w:rPr>
        <w:t>проблем</w:t>
      </w:r>
      <w:r w:rsidRPr="00BE5CF5">
        <w:rPr>
          <w:color w:val="000000" w:themeColor="text1"/>
          <w:spacing w:val="3"/>
          <w:sz w:val="24"/>
        </w:rPr>
        <w:t xml:space="preserve"> </w:t>
      </w:r>
      <w:r w:rsidRPr="00BE5CF5">
        <w:rPr>
          <w:color w:val="000000" w:themeColor="text1"/>
          <w:sz w:val="24"/>
        </w:rPr>
        <w:t>развития</w:t>
      </w:r>
      <w:r w:rsidRPr="00BE5CF5">
        <w:rPr>
          <w:color w:val="000000" w:themeColor="text1"/>
          <w:spacing w:val="-4"/>
          <w:sz w:val="24"/>
        </w:rPr>
        <w:t xml:space="preserve"> </w:t>
      </w:r>
      <w:r w:rsidRPr="00BE5CF5">
        <w:rPr>
          <w:color w:val="000000" w:themeColor="text1"/>
          <w:sz w:val="24"/>
        </w:rPr>
        <w:t>ребенка;</w:t>
      </w:r>
    </w:p>
    <w:p w:rsidR="004B486A" w:rsidRPr="00BE5CF5" w:rsidRDefault="004B486A" w:rsidP="00A60603">
      <w:pPr>
        <w:pStyle w:val="a7"/>
        <w:numPr>
          <w:ilvl w:val="0"/>
          <w:numId w:val="85"/>
        </w:numPr>
        <w:tabs>
          <w:tab w:val="left" w:pos="1107"/>
        </w:tabs>
        <w:ind w:right="397" w:firstLine="0"/>
        <w:rPr>
          <w:color w:val="000000" w:themeColor="text1"/>
          <w:sz w:val="24"/>
        </w:rPr>
      </w:pPr>
      <w:bookmarkStart w:id="296" w:name="–_даются_психолого-педагогические_рекоме"/>
      <w:bookmarkEnd w:id="296"/>
      <w:r w:rsidRPr="00BE5CF5">
        <w:rPr>
          <w:color w:val="000000" w:themeColor="text1"/>
          <w:sz w:val="24"/>
        </w:rPr>
        <w:t>даются</w:t>
      </w:r>
      <w:r w:rsidRPr="00BE5CF5">
        <w:rPr>
          <w:color w:val="000000" w:themeColor="text1"/>
          <w:spacing w:val="1"/>
          <w:sz w:val="24"/>
        </w:rPr>
        <w:t xml:space="preserve"> </w:t>
      </w:r>
      <w:r w:rsidRPr="00BE5CF5">
        <w:rPr>
          <w:color w:val="000000" w:themeColor="text1"/>
          <w:sz w:val="24"/>
        </w:rPr>
        <w:t>психолого-педагогические</w:t>
      </w:r>
      <w:r w:rsidRPr="00BE5CF5">
        <w:rPr>
          <w:color w:val="000000" w:themeColor="text1"/>
          <w:spacing w:val="1"/>
          <w:sz w:val="24"/>
        </w:rPr>
        <w:t xml:space="preserve"> </w:t>
      </w:r>
      <w:r w:rsidRPr="00BE5CF5">
        <w:rPr>
          <w:color w:val="000000" w:themeColor="text1"/>
          <w:sz w:val="24"/>
        </w:rPr>
        <w:t>рекомендации,</w:t>
      </w:r>
      <w:r w:rsidRPr="00BE5CF5">
        <w:rPr>
          <w:color w:val="000000" w:themeColor="text1"/>
          <w:spacing w:val="1"/>
          <w:sz w:val="24"/>
        </w:rPr>
        <w:t xml:space="preserve"> </w:t>
      </w:r>
      <w:r w:rsidRPr="00BE5CF5">
        <w:rPr>
          <w:color w:val="000000" w:themeColor="text1"/>
          <w:sz w:val="24"/>
        </w:rPr>
        <w:t>призванные</w:t>
      </w:r>
      <w:r w:rsidRPr="00BE5CF5">
        <w:rPr>
          <w:color w:val="000000" w:themeColor="text1"/>
          <w:spacing w:val="1"/>
          <w:sz w:val="24"/>
        </w:rPr>
        <w:t xml:space="preserve"> </w:t>
      </w:r>
      <w:r w:rsidRPr="00BE5CF5">
        <w:rPr>
          <w:color w:val="000000" w:themeColor="text1"/>
          <w:sz w:val="24"/>
        </w:rPr>
        <w:t>обеспечить</w:t>
      </w:r>
      <w:r w:rsidRPr="00BE5CF5">
        <w:rPr>
          <w:color w:val="000000" w:themeColor="text1"/>
          <w:spacing w:val="1"/>
          <w:sz w:val="24"/>
        </w:rPr>
        <w:t xml:space="preserve"> </w:t>
      </w:r>
      <w:r w:rsidRPr="00BE5CF5">
        <w:rPr>
          <w:color w:val="000000" w:themeColor="text1"/>
          <w:sz w:val="24"/>
        </w:rPr>
        <w:t>успешную</w:t>
      </w:r>
      <w:r w:rsidRPr="00BE5CF5">
        <w:rPr>
          <w:color w:val="000000" w:themeColor="text1"/>
          <w:spacing w:val="1"/>
          <w:sz w:val="24"/>
        </w:rPr>
        <w:t xml:space="preserve"> </w:t>
      </w:r>
      <w:r w:rsidRPr="00BE5CF5">
        <w:rPr>
          <w:color w:val="000000" w:themeColor="text1"/>
          <w:sz w:val="24"/>
        </w:rPr>
        <w:t>реализацию</w:t>
      </w:r>
      <w:r w:rsidRPr="00BE5CF5">
        <w:rPr>
          <w:color w:val="000000" w:themeColor="text1"/>
          <w:spacing w:val="-1"/>
          <w:sz w:val="24"/>
        </w:rPr>
        <w:t xml:space="preserve"> </w:t>
      </w:r>
      <w:r w:rsidRPr="00BE5CF5">
        <w:rPr>
          <w:color w:val="000000" w:themeColor="text1"/>
          <w:sz w:val="24"/>
        </w:rPr>
        <w:t>намеченных</w:t>
      </w:r>
      <w:r w:rsidRPr="00BE5CF5">
        <w:rPr>
          <w:color w:val="000000" w:themeColor="text1"/>
          <w:spacing w:val="-3"/>
          <w:sz w:val="24"/>
        </w:rPr>
        <w:t xml:space="preserve"> </w:t>
      </w:r>
      <w:r w:rsidRPr="00BE5CF5">
        <w:rPr>
          <w:color w:val="000000" w:themeColor="text1"/>
          <w:sz w:val="24"/>
        </w:rPr>
        <w:t>задач на</w:t>
      </w:r>
      <w:r w:rsidRPr="00BE5CF5">
        <w:rPr>
          <w:color w:val="000000" w:themeColor="text1"/>
          <w:spacing w:val="1"/>
          <w:sz w:val="24"/>
        </w:rPr>
        <w:t xml:space="preserve"> </w:t>
      </w:r>
      <w:r w:rsidRPr="00BE5CF5">
        <w:rPr>
          <w:color w:val="000000" w:themeColor="text1"/>
          <w:sz w:val="24"/>
        </w:rPr>
        <w:t>следующем</w:t>
      </w:r>
      <w:r w:rsidRPr="00BE5CF5">
        <w:rPr>
          <w:color w:val="000000" w:themeColor="text1"/>
          <w:spacing w:val="7"/>
          <w:sz w:val="24"/>
        </w:rPr>
        <w:t xml:space="preserve"> </w:t>
      </w:r>
      <w:r w:rsidRPr="00BE5CF5">
        <w:rPr>
          <w:color w:val="000000" w:themeColor="text1"/>
          <w:sz w:val="24"/>
        </w:rPr>
        <w:t>уровне</w:t>
      </w:r>
      <w:r w:rsidRPr="00BE5CF5">
        <w:rPr>
          <w:color w:val="000000" w:themeColor="text1"/>
          <w:spacing w:val="-4"/>
          <w:sz w:val="24"/>
        </w:rPr>
        <w:t xml:space="preserve"> </w:t>
      </w:r>
      <w:r w:rsidRPr="00BE5CF5">
        <w:rPr>
          <w:color w:val="000000" w:themeColor="text1"/>
          <w:sz w:val="24"/>
        </w:rPr>
        <w:t>обучения.</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Оценка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результатов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деятельности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образовательной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организации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начального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общего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образования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проводится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основе</w:t>
      </w:r>
      <w:r w:rsidRPr="00BE5CF5">
        <w:rPr>
          <w:rFonts w:ascii="Times New Roman" w:hAnsi="Times New Roman" w:cs="Times New Roman"/>
          <w:color w:val="000000" w:themeColor="text1"/>
          <w:spacing w:val="1"/>
          <w:sz w:val="24"/>
        </w:rPr>
        <w:t xml:space="preserve"> </w:t>
      </w:r>
      <w:proofErr w:type="gramStart"/>
      <w:r w:rsidRPr="00BE5CF5">
        <w:rPr>
          <w:rFonts w:ascii="Times New Roman" w:hAnsi="Times New Roman" w:cs="Times New Roman"/>
          <w:color w:val="000000" w:themeColor="text1"/>
          <w:sz w:val="24"/>
        </w:rPr>
        <w:t>результатов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итоговой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оценки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достижения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планируемых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результатов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освоения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основной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образовательной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программы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начального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общего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образования</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учетом:</w:t>
      </w:r>
    </w:p>
    <w:p w:rsidR="004B486A" w:rsidRPr="00BE5CF5" w:rsidRDefault="004B486A" w:rsidP="00A60603">
      <w:pPr>
        <w:pStyle w:val="a7"/>
        <w:numPr>
          <w:ilvl w:val="0"/>
          <w:numId w:val="85"/>
        </w:numPr>
        <w:tabs>
          <w:tab w:val="left" w:pos="1107"/>
        </w:tabs>
        <w:ind w:right="397" w:firstLine="0"/>
        <w:rPr>
          <w:color w:val="000000" w:themeColor="text1"/>
          <w:sz w:val="24"/>
        </w:rPr>
      </w:pPr>
      <w:bookmarkStart w:id="297" w:name="–_результатов_мониторинговых_исследовани"/>
      <w:bookmarkEnd w:id="297"/>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мониторинговых</w:t>
      </w:r>
      <w:r w:rsidRPr="00BE5CF5">
        <w:rPr>
          <w:color w:val="000000" w:themeColor="text1"/>
          <w:spacing w:val="1"/>
          <w:sz w:val="24"/>
        </w:rPr>
        <w:t xml:space="preserve"> </w:t>
      </w:r>
      <w:r w:rsidRPr="00BE5CF5">
        <w:rPr>
          <w:color w:val="000000" w:themeColor="text1"/>
          <w:sz w:val="24"/>
        </w:rPr>
        <w:t>исследований</w:t>
      </w:r>
      <w:r w:rsidRPr="00BE5CF5">
        <w:rPr>
          <w:color w:val="000000" w:themeColor="text1"/>
          <w:spacing w:val="1"/>
          <w:sz w:val="24"/>
        </w:rPr>
        <w:t xml:space="preserve"> </w:t>
      </w:r>
      <w:r w:rsidRPr="00BE5CF5">
        <w:rPr>
          <w:color w:val="000000" w:themeColor="text1"/>
          <w:sz w:val="24"/>
        </w:rPr>
        <w:t>разного</w:t>
      </w:r>
      <w:r w:rsidRPr="00BE5CF5">
        <w:rPr>
          <w:color w:val="000000" w:themeColor="text1"/>
          <w:spacing w:val="1"/>
          <w:sz w:val="24"/>
        </w:rPr>
        <w:t xml:space="preserve"> </w:t>
      </w:r>
      <w:r w:rsidRPr="00BE5CF5">
        <w:rPr>
          <w:color w:val="000000" w:themeColor="text1"/>
          <w:sz w:val="24"/>
        </w:rPr>
        <w:t>уровня</w:t>
      </w:r>
      <w:r w:rsidRPr="00BE5CF5">
        <w:rPr>
          <w:color w:val="000000" w:themeColor="text1"/>
          <w:spacing w:val="1"/>
          <w:sz w:val="24"/>
        </w:rPr>
        <w:t xml:space="preserve"> </w:t>
      </w:r>
      <w:r w:rsidRPr="00BE5CF5">
        <w:rPr>
          <w:color w:val="000000" w:themeColor="text1"/>
          <w:sz w:val="24"/>
        </w:rPr>
        <w:t>(федерального,</w:t>
      </w:r>
      <w:r w:rsidRPr="00BE5CF5">
        <w:rPr>
          <w:color w:val="000000" w:themeColor="text1"/>
          <w:spacing w:val="1"/>
          <w:sz w:val="24"/>
        </w:rPr>
        <w:t xml:space="preserve"> </w:t>
      </w:r>
      <w:r w:rsidRPr="00BE5CF5">
        <w:rPr>
          <w:color w:val="000000" w:themeColor="text1"/>
          <w:sz w:val="24"/>
        </w:rPr>
        <w:t>регионального,</w:t>
      </w:r>
      <w:r w:rsidRPr="00BE5CF5">
        <w:rPr>
          <w:color w:val="000000" w:themeColor="text1"/>
          <w:spacing w:val="-57"/>
          <w:sz w:val="24"/>
        </w:rPr>
        <w:t xml:space="preserve"> </w:t>
      </w:r>
      <w:r w:rsidRPr="00BE5CF5">
        <w:rPr>
          <w:color w:val="000000" w:themeColor="text1"/>
          <w:sz w:val="24"/>
        </w:rPr>
        <w:t>муниципального);</w:t>
      </w:r>
    </w:p>
    <w:p w:rsidR="004B486A" w:rsidRPr="00BE5CF5" w:rsidRDefault="004B486A" w:rsidP="00A60603">
      <w:pPr>
        <w:pStyle w:val="a7"/>
        <w:numPr>
          <w:ilvl w:val="0"/>
          <w:numId w:val="85"/>
        </w:numPr>
        <w:tabs>
          <w:tab w:val="left" w:pos="1107"/>
        </w:tabs>
        <w:ind w:left="1106" w:right="397" w:hanging="707"/>
        <w:rPr>
          <w:color w:val="000000" w:themeColor="text1"/>
          <w:sz w:val="24"/>
        </w:rPr>
      </w:pPr>
      <w:bookmarkStart w:id="298" w:name="–_условий_реализации_основной_образовате"/>
      <w:bookmarkEnd w:id="298"/>
      <w:r w:rsidRPr="00BE5CF5">
        <w:rPr>
          <w:color w:val="000000" w:themeColor="text1"/>
          <w:sz w:val="24"/>
        </w:rPr>
        <w:t>условий</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5"/>
          <w:sz w:val="24"/>
        </w:rPr>
        <w:t xml:space="preserve"> </w:t>
      </w:r>
      <w:r w:rsidRPr="00BE5CF5">
        <w:rPr>
          <w:color w:val="000000" w:themeColor="text1"/>
          <w:sz w:val="24"/>
        </w:rPr>
        <w:t>основной</w:t>
      </w:r>
      <w:r w:rsidRPr="00BE5CF5">
        <w:rPr>
          <w:color w:val="000000" w:themeColor="text1"/>
          <w:spacing w:val="-10"/>
          <w:sz w:val="24"/>
        </w:rPr>
        <w:t xml:space="preserve"> </w:t>
      </w:r>
      <w:r w:rsidRPr="00BE5CF5">
        <w:rPr>
          <w:color w:val="000000" w:themeColor="text1"/>
          <w:sz w:val="24"/>
        </w:rPr>
        <w:t>образовательной</w:t>
      </w:r>
      <w:r w:rsidRPr="00BE5CF5">
        <w:rPr>
          <w:color w:val="000000" w:themeColor="text1"/>
          <w:spacing w:val="-5"/>
          <w:sz w:val="24"/>
        </w:rPr>
        <w:t xml:space="preserve"> </w:t>
      </w:r>
      <w:r w:rsidRPr="00BE5CF5">
        <w:rPr>
          <w:color w:val="000000" w:themeColor="text1"/>
          <w:sz w:val="24"/>
        </w:rPr>
        <w:t>программы</w:t>
      </w:r>
      <w:r w:rsidRPr="00BE5CF5">
        <w:rPr>
          <w:color w:val="000000" w:themeColor="text1"/>
          <w:spacing w:val="-4"/>
          <w:sz w:val="24"/>
        </w:rPr>
        <w:t xml:space="preserve"> </w:t>
      </w:r>
      <w:r w:rsidRPr="00BE5CF5">
        <w:rPr>
          <w:color w:val="000000" w:themeColor="text1"/>
          <w:sz w:val="24"/>
        </w:rPr>
        <w:t>начального</w:t>
      </w:r>
      <w:r w:rsidRPr="00BE5CF5">
        <w:rPr>
          <w:color w:val="000000" w:themeColor="text1"/>
          <w:spacing w:val="-6"/>
          <w:sz w:val="24"/>
        </w:rPr>
        <w:t xml:space="preserve"> </w:t>
      </w:r>
      <w:r w:rsidRPr="00BE5CF5">
        <w:rPr>
          <w:color w:val="000000" w:themeColor="text1"/>
          <w:sz w:val="24"/>
        </w:rPr>
        <w:t>общего</w:t>
      </w:r>
      <w:r w:rsidRPr="00BE5CF5">
        <w:rPr>
          <w:color w:val="000000" w:themeColor="text1"/>
          <w:spacing w:val="-6"/>
          <w:sz w:val="24"/>
        </w:rPr>
        <w:t xml:space="preserve"> </w:t>
      </w:r>
      <w:r w:rsidRPr="00BE5CF5">
        <w:rPr>
          <w:color w:val="000000" w:themeColor="text1"/>
          <w:sz w:val="24"/>
        </w:rPr>
        <w:t>образования;</w:t>
      </w:r>
    </w:p>
    <w:p w:rsidR="004B486A" w:rsidRPr="00BE5CF5" w:rsidRDefault="004B486A" w:rsidP="00A60603">
      <w:pPr>
        <w:pStyle w:val="a7"/>
        <w:numPr>
          <w:ilvl w:val="0"/>
          <w:numId w:val="85"/>
        </w:numPr>
        <w:tabs>
          <w:tab w:val="left" w:pos="1107"/>
        </w:tabs>
        <w:ind w:left="1106" w:right="397" w:hanging="707"/>
        <w:rPr>
          <w:color w:val="000000" w:themeColor="text1"/>
          <w:sz w:val="24"/>
        </w:rPr>
      </w:pPr>
      <w:bookmarkStart w:id="299" w:name="–_особенностей_контингента_обучающихся."/>
      <w:bookmarkEnd w:id="299"/>
      <w:r w:rsidRPr="00BE5CF5">
        <w:rPr>
          <w:color w:val="000000" w:themeColor="text1"/>
          <w:sz w:val="24"/>
        </w:rPr>
        <w:t>особенностей</w:t>
      </w:r>
      <w:r w:rsidRPr="00BE5CF5">
        <w:rPr>
          <w:color w:val="000000" w:themeColor="text1"/>
          <w:spacing w:val="-9"/>
          <w:sz w:val="24"/>
        </w:rPr>
        <w:t xml:space="preserve"> </w:t>
      </w:r>
      <w:r w:rsidRPr="00BE5CF5">
        <w:rPr>
          <w:color w:val="000000" w:themeColor="text1"/>
          <w:sz w:val="24"/>
        </w:rPr>
        <w:t>контингента</w:t>
      </w:r>
      <w:r w:rsidRPr="00BE5CF5">
        <w:rPr>
          <w:color w:val="000000" w:themeColor="text1"/>
          <w:spacing w:val="-13"/>
          <w:sz w:val="24"/>
        </w:rPr>
        <w:t xml:space="preserve"> </w:t>
      </w:r>
      <w:r w:rsidRPr="00BE5CF5">
        <w:rPr>
          <w:color w:val="000000" w:themeColor="text1"/>
          <w:sz w:val="24"/>
        </w:rPr>
        <w:t>обучающихся.</w:t>
      </w:r>
    </w:p>
    <w:p w:rsidR="004B486A" w:rsidRPr="00BE5CF5" w:rsidRDefault="004B486A" w:rsidP="00A60603">
      <w:pPr>
        <w:pStyle w:val="a5"/>
        <w:ind w:right="397"/>
        <w:rPr>
          <w:color w:val="000000" w:themeColor="text1"/>
        </w:rPr>
      </w:pPr>
      <w:r w:rsidRPr="00BE5CF5">
        <w:rPr>
          <w:color w:val="000000" w:themeColor="text1"/>
        </w:rPr>
        <w:t>Предметом</w:t>
      </w:r>
      <w:r w:rsidRPr="00BE5CF5">
        <w:rPr>
          <w:color w:val="000000" w:themeColor="text1"/>
          <w:spacing w:val="1"/>
        </w:rPr>
        <w:t xml:space="preserve"> </w:t>
      </w:r>
      <w:r w:rsidRPr="00BE5CF5">
        <w:rPr>
          <w:color w:val="000000" w:themeColor="text1"/>
        </w:rPr>
        <w:t>оценки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ходе</w:t>
      </w:r>
      <w:r w:rsidRPr="00BE5CF5">
        <w:rPr>
          <w:color w:val="000000" w:themeColor="text1"/>
          <w:spacing w:val="1"/>
        </w:rPr>
        <w:t xml:space="preserve"> </w:t>
      </w:r>
      <w:r w:rsidRPr="00BE5CF5">
        <w:rPr>
          <w:color w:val="000000" w:themeColor="text1"/>
        </w:rPr>
        <w:t>данных</w:t>
      </w:r>
      <w:r w:rsidRPr="00BE5CF5">
        <w:rPr>
          <w:color w:val="000000" w:themeColor="text1"/>
          <w:spacing w:val="1"/>
        </w:rPr>
        <w:t xml:space="preserve"> </w:t>
      </w:r>
      <w:r w:rsidRPr="00BE5CF5">
        <w:rPr>
          <w:color w:val="000000" w:themeColor="text1"/>
        </w:rPr>
        <w:t>процедур</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текущая</w:t>
      </w:r>
      <w:r w:rsidRPr="00BE5CF5">
        <w:rPr>
          <w:color w:val="000000" w:themeColor="text1"/>
          <w:spacing w:val="1"/>
        </w:rPr>
        <w:t xml:space="preserve"> </w:t>
      </w:r>
      <w:r w:rsidRPr="00BE5CF5">
        <w:rPr>
          <w:color w:val="000000" w:themeColor="text1"/>
        </w:rPr>
        <w:t>оценочная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образовательных организаций и педагогов, и в частности отслеживание динамики образовательных</w:t>
      </w:r>
      <w:r w:rsidRPr="00BE5CF5">
        <w:rPr>
          <w:color w:val="000000" w:themeColor="text1"/>
          <w:spacing w:val="1"/>
        </w:rPr>
        <w:t xml:space="preserve"> </w:t>
      </w:r>
      <w:r w:rsidRPr="00BE5CF5">
        <w:rPr>
          <w:color w:val="000000" w:themeColor="text1"/>
        </w:rPr>
        <w:t>достижений</w:t>
      </w:r>
      <w:r w:rsidRPr="00BE5CF5">
        <w:rPr>
          <w:color w:val="000000" w:themeColor="text1"/>
          <w:spacing w:val="-3"/>
        </w:rPr>
        <w:t xml:space="preserve"> </w:t>
      </w:r>
      <w:r w:rsidRPr="00BE5CF5">
        <w:rPr>
          <w:color w:val="000000" w:themeColor="text1"/>
        </w:rPr>
        <w:t>выпускников</w:t>
      </w:r>
      <w:r w:rsidRPr="00BE5CF5">
        <w:rPr>
          <w:color w:val="000000" w:themeColor="text1"/>
          <w:spacing w:val="2"/>
        </w:rPr>
        <w:t xml:space="preserve"> </w:t>
      </w:r>
      <w:r w:rsidRPr="00BE5CF5">
        <w:rPr>
          <w:color w:val="000000" w:themeColor="text1"/>
        </w:rPr>
        <w:t>начальной</w:t>
      </w:r>
      <w:r w:rsidRPr="00BE5CF5">
        <w:rPr>
          <w:color w:val="000000" w:themeColor="text1"/>
          <w:spacing w:val="-3"/>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данной</w:t>
      </w:r>
      <w:r w:rsidRPr="00BE5CF5">
        <w:rPr>
          <w:color w:val="000000" w:themeColor="text1"/>
          <w:spacing w:val="-2"/>
        </w:rPr>
        <w:t xml:space="preserve"> </w:t>
      </w:r>
      <w:r w:rsidRPr="00BE5CF5">
        <w:rPr>
          <w:color w:val="000000" w:themeColor="text1"/>
        </w:rPr>
        <w:t>образовательной</w:t>
      </w:r>
      <w:r w:rsidRPr="00BE5CF5">
        <w:rPr>
          <w:color w:val="000000" w:themeColor="text1"/>
          <w:spacing w:val="-3"/>
        </w:rPr>
        <w:t xml:space="preserve"> </w:t>
      </w:r>
      <w:r w:rsidRPr="00BE5CF5">
        <w:rPr>
          <w:color w:val="000000" w:themeColor="text1"/>
        </w:rPr>
        <w:t>организации.</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случае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если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для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проведения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итоговых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используется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единый,</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централизованно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разработанный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инструментарий,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наиболее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целесообразной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оценки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деятельности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 xml:space="preserve">образовательной организации начального общего образования является </w:t>
      </w:r>
      <w:r w:rsidRPr="00BE5CF5">
        <w:rPr>
          <w:rFonts w:ascii="Times New Roman" w:hAnsi="Times New Roman" w:cs="Times New Roman"/>
          <w:b/>
          <w:color w:val="000000" w:themeColor="text1"/>
          <w:sz w:val="24"/>
        </w:rPr>
        <w:t>регулярный мониторинг</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результатов</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выполнения итоговых</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работ</w:t>
      </w:r>
      <w:r w:rsidRPr="00BE5CF5">
        <w:rPr>
          <w:rFonts w:ascii="Times New Roman" w:hAnsi="Times New Roman" w:cs="Times New Roman"/>
          <w:color w:val="000000" w:themeColor="text1"/>
          <w:sz w:val="24"/>
        </w:rPr>
        <w:t>.</w:t>
      </w:r>
    </w:p>
    <w:p w:rsidR="00377CFB" w:rsidRPr="00BE5CF5" w:rsidRDefault="00377CFB" w:rsidP="000722C6">
      <w:pPr>
        <w:pStyle w:val="Heading1"/>
        <w:ind w:left="1782" w:right="165" w:hanging="81"/>
        <w:rPr>
          <w:color w:val="000000" w:themeColor="text1"/>
        </w:rPr>
      </w:pPr>
      <w:bookmarkStart w:id="300" w:name="2._Содержательный_раздел"/>
      <w:bookmarkEnd w:id="300"/>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70"/>
        <w:gridCol w:w="2495"/>
        <w:gridCol w:w="3858"/>
        <w:gridCol w:w="2553"/>
      </w:tblGrid>
      <w:tr w:rsidR="00377CFB" w:rsidRPr="00BE5CF5" w:rsidTr="00377CFB">
        <w:trPr>
          <w:cantSplit/>
          <w:trHeight w:val="300"/>
          <w:jc w:val="center"/>
        </w:trPr>
        <w:tc>
          <w:tcPr>
            <w:tcW w:w="0" w:type="auto"/>
          </w:tcPr>
          <w:p w:rsidR="000722C6" w:rsidRPr="00BE5CF5" w:rsidRDefault="000722C6" w:rsidP="00C90309">
            <w:pPr>
              <w:pStyle w:val="TableParagraph"/>
              <w:jc w:val="both"/>
              <w:rPr>
                <w:color w:val="000000" w:themeColor="text1"/>
                <w:sz w:val="24"/>
                <w:szCs w:val="24"/>
                <w:lang w:val="ru-RU"/>
              </w:rPr>
            </w:pPr>
          </w:p>
        </w:tc>
        <w:tc>
          <w:tcPr>
            <w:tcW w:w="0" w:type="auto"/>
          </w:tcPr>
          <w:p w:rsidR="000722C6" w:rsidRPr="00BE5CF5" w:rsidRDefault="000722C6" w:rsidP="00C90309">
            <w:pPr>
              <w:pStyle w:val="TableParagraph"/>
              <w:ind w:left="602"/>
              <w:jc w:val="both"/>
              <w:rPr>
                <w:color w:val="000000" w:themeColor="text1"/>
                <w:sz w:val="24"/>
                <w:szCs w:val="24"/>
              </w:rPr>
            </w:pPr>
            <w:r w:rsidRPr="00BE5CF5">
              <w:rPr>
                <w:color w:val="000000" w:themeColor="text1"/>
                <w:sz w:val="24"/>
                <w:szCs w:val="24"/>
              </w:rPr>
              <w:t>Личностные</w:t>
            </w:r>
          </w:p>
        </w:tc>
        <w:tc>
          <w:tcPr>
            <w:tcW w:w="0" w:type="auto"/>
          </w:tcPr>
          <w:p w:rsidR="000722C6" w:rsidRPr="00BE5CF5" w:rsidRDefault="000722C6" w:rsidP="00C90309">
            <w:pPr>
              <w:pStyle w:val="TableParagraph"/>
              <w:ind w:left="332"/>
              <w:jc w:val="both"/>
              <w:rPr>
                <w:color w:val="000000" w:themeColor="text1"/>
                <w:sz w:val="24"/>
                <w:szCs w:val="24"/>
              </w:rPr>
            </w:pPr>
            <w:r w:rsidRPr="00BE5CF5">
              <w:rPr>
                <w:color w:val="000000" w:themeColor="text1"/>
                <w:sz w:val="24"/>
                <w:szCs w:val="24"/>
              </w:rPr>
              <w:t>Метапредметные</w:t>
            </w:r>
          </w:p>
        </w:tc>
        <w:tc>
          <w:tcPr>
            <w:tcW w:w="0" w:type="auto"/>
          </w:tcPr>
          <w:p w:rsidR="000722C6" w:rsidRPr="00BE5CF5" w:rsidRDefault="000722C6" w:rsidP="00C90309">
            <w:pPr>
              <w:pStyle w:val="TableParagraph"/>
              <w:ind w:left="596"/>
              <w:jc w:val="both"/>
              <w:rPr>
                <w:color w:val="000000" w:themeColor="text1"/>
                <w:sz w:val="24"/>
                <w:szCs w:val="24"/>
              </w:rPr>
            </w:pPr>
            <w:r w:rsidRPr="00BE5CF5">
              <w:rPr>
                <w:color w:val="000000" w:themeColor="text1"/>
                <w:sz w:val="24"/>
                <w:szCs w:val="24"/>
              </w:rPr>
              <w:t>Предметные</w:t>
            </w:r>
          </w:p>
        </w:tc>
      </w:tr>
      <w:tr w:rsidR="00377CFB" w:rsidRPr="00BE5CF5" w:rsidTr="00377CFB">
        <w:trPr>
          <w:cantSplit/>
          <w:trHeight w:val="897"/>
          <w:jc w:val="center"/>
        </w:trPr>
        <w:tc>
          <w:tcPr>
            <w:tcW w:w="0" w:type="auto"/>
          </w:tcPr>
          <w:p w:rsidR="000722C6" w:rsidRPr="00BE5CF5" w:rsidRDefault="000722C6" w:rsidP="00C90309">
            <w:pPr>
              <w:pStyle w:val="TableParagraph"/>
              <w:jc w:val="both"/>
              <w:rPr>
                <w:color w:val="000000" w:themeColor="text1"/>
                <w:sz w:val="24"/>
                <w:szCs w:val="24"/>
              </w:rPr>
            </w:pPr>
            <w:r w:rsidRPr="00BE5CF5">
              <w:rPr>
                <w:color w:val="000000" w:themeColor="text1"/>
                <w:sz w:val="24"/>
                <w:szCs w:val="24"/>
              </w:rPr>
              <w:t>Критерии</w:t>
            </w:r>
          </w:p>
        </w:tc>
        <w:tc>
          <w:tcPr>
            <w:tcW w:w="0" w:type="auto"/>
          </w:tcPr>
          <w:p w:rsidR="000722C6" w:rsidRPr="00BE5CF5" w:rsidRDefault="000722C6" w:rsidP="00C90309">
            <w:pPr>
              <w:pStyle w:val="TableParagraph"/>
              <w:ind w:left="108" w:right="960"/>
              <w:jc w:val="both"/>
              <w:rPr>
                <w:color w:val="000000" w:themeColor="text1"/>
                <w:sz w:val="24"/>
                <w:szCs w:val="24"/>
              </w:rPr>
            </w:pPr>
            <w:r w:rsidRPr="00BE5CF5">
              <w:rPr>
                <w:color w:val="000000" w:themeColor="text1"/>
                <w:sz w:val="24"/>
                <w:szCs w:val="24"/>
              </w:rPr>
              <w:t>Личностные</w:t>
            </w:r>
            <w:r w:rsidRPr="00BE5CF5">
              <w:rPr>
                <w:color w:val="000000" w:themeColor="text1"/>
                <w:spacing w:val="1"/>
                <w:sz w:val="24"/>
                <w:szCs w:val="24"/>
              </w:rPr>
              <w:t xml:space="preserve"> </w:t>
            </w:r>
            <w:r w:rsidRPr="00BE5CF5">
              <w:rPr>
                <w:color w:val="000000" w:themeColor="text1"/>
                <w:spacing w:val="-1"/>
                <w:sz w:val="24"/>
                <w:szCs w:val="24"/>
              </w:rPr>
              <w:t>планируемые</w:t>
            </w:r>
          </w:p>
          <w:p w:rsidR="000722C6" w:rsidRPr="00BE5CF5" w:rsidRDefault="000722C6" w:rsidP="00C90309">
            <w:pPr>
              <w:pStyle w:val="TableParagraph"/>
              <w:ind w:left="108"/>
              <w:jc w:val="both"/>
              <w:rPr>
                <w:color w:val="000000" w:themeColor="text1"/>
                <w:sz w:val="24"/>
                <w:szCs w:val="24"/>
              </w:rPr>
            </w:pPr>
            <w:r w:rsidRPr="00BE5CF5">
              <w:rPr>
                <w:color w:val="000000" w:themeColor="text1"/>
                <w:sz w:val="24"/>
                <w:szCs w:val="24"/>
              </w:rPr>
              <w:t>результаты</w:t>
            </w:r>
          </w:p>
        </w:tc>
        <w:tc>
          <w:tcPr>
            <w:tcW w:w="0" w:type="auto"/>
          </w:tcPr>
          <w:p w:rsidR="000722C6" w:rsidRPr="00BE5CF5" w:rsidRDefault="000722C6" w:rsidP="00C90309">
            <w:pPr>
              <w:pStyle w:val="TableParagraph"/>
              <w:ind w:left="108" w:right="540"/>
              <w:jc w:val="both"/>
              <w:rPr>
                <w:color w:val="000000" w:themeColor="text1"/>
                <w:sz w:val="24"/>
                <w:szCs w:val="24"/>
              </w:rPr>
            </w:pPr>
            <w:r w:rsidRPr="00BE5CF5">
              <w:rPr>
                <w:color w:val="000000" w:themeColor="text1"/>
                <w:spacing w:val="-1"/>
                <w:sz w:val="24"/>
                <w:szCs w:val="24"/>
              </w:rPr>
              <w:t>Метапредметные</w:t>
            </w:r>
            <w:r w:rsidRPr="00BE5CF5">
              <w:rPr>
                <w:color w:val="000000" w:themeColor="text1"/>
                <w:spacing w:val="-62"/>
                <w:sz w:val="24"/>
                <w:szCs w:val="24"/>
              </w:rPr>
              <w:t xml:space="preserve"> </w:t>
            </w:r>
            <w:r w:rsidRPr="00BE5CF5">
              <w:rPr>
                <w:color w:val="000000" w:themeColor="text1"/>
                <w:sz w:val="24"/>
                <w:szCs w:val="24"/>
              </w:rPr>
              <w:t>планируемые</w:t>
            </w:r>
          </w:p>
          <w:p w:rsidR="000722C6" w:rsidRPr="00BE5CF5" w:rsidRDefault="000722C6" w:rsidP="00C90309">
            <w:pPr>
              <w:pStyle w:val="TableParagraph"/>
              <w:ind w:left="108"/>
              <w:jc w:val="both"/>
              <w:rPr>
                <w:color w:val="000000" w:themeColor="text1"/>
                <w:sz w:val="24"/>
                <w:szCs w:val="24"/>
              </w:rPr>
            </w:pPr>
            <w:r w:rsidRPr="00BE5CF5">
              <w:rPr>
                <w:color w:val="000000" w:themeColor="text1"/>
                <w:sz w:val="24"/>
                <w:szCs w:val="24"/>
              </w:rPr>
              <w:t>результаты</w:t>
            </w:r>
          </w:p>
        </w:tc>
        <w:tc>
          <w:tcPr>
            <w:tcW w:w="0" w:type="auto"/>
          </w:tcPr>
          <w:p w:rsidR="000722C6" w:rsidRPr="00BE5CF5" w:rsidRDefault="000722C6" w:rsidP="00C90309">
            <w:pPr>
              <w:pStyle w:val="TableParagraph"/>
              <w:ind w:left="109"/>
              <w:jc w:val="both"/>
              <w:rPr>
                <w:color w:val="000000" w:themeColor="text1"/>
                <w:sz w:val="24"/>
                <w:szCs w:val="24"/>
              </w:rPr>
            </w:pPr>
            <w:r w:rsidRPr="00BE5CF5">
              <w:rPr>
                <w:color w:val="000000" w:themeColor="text1"/>
                <w:sz w:val="24"/>
                <w:szCs w:val="24"/>
              </w:rPr>
              <w:t>Предметные</w:t>
            </w:r>
            <w:r w:rsidRPr="00BE5CF5">
              <w:rPr>
                <w:color w:val="000000" w:themeColor="text1"/>
                <w:spacing w:val="1"/>
                <w:sz w:val="24"/>
                <w:szCs w:val="24"/>
              </w:rPr>
              <w:t xml:space="preserve"> </w:t>
            </w:r>
            <w:r w:rsidRPr="00BE5CF5">
              <w:rPr>
                <w:color w:val="000000" w:themeColor="text1"/>
                <w:w w:val="95"/>
                <w:sz w:val="24"/>
                <w:szCs w:val="24"/>
              </w:rPr>
              <w:t>планируемые</w:t>
            </w:r>
          </w:p>
          <w:p w:rsidR="000722C6" w:rsidRPr="00BE5CF5" w:rsidRDefault="000722C6" w:rsidP="00C90309">
            <w:pPr>
              <w:pStyle w:val="TableParagraph"/>
              <w:ind w:left="109"/>
              <w:jc w:val="both"/>
              <w:rPr>
                <w:color w:val="000000" w:themeColor="text1"/>
                <w:sz w:val="24"/>
                <w:szCs w:val="24"/>
              </w:rPr>
            </w:pPr>
            <w:r w:rsidRPr="00BE5CF5">
              <w:rPr>
                <w:color w:val="000000" w:themeColor="text1"/>
                <w:sz w:val="24"/>
                <w:szCs w:val="24"/>
              </w:rPr>
              <w:t>результаты</w:t>
            </w:r>
          </w:p>
        </w:tc>
      </w:tr>
      <w:tr w:rsidR="00377CFB" w:rsidRPr="00BE5CF5" w:rsidTr="00377CFB">
        <w:trPr>
          <w:cantSplit/>
          <w:trHeight w:val="3534"/>
          <w:jc w:val="center"/>
        </w:trPr>
        <w:tc>
          <w:tcPr>
            <w:tcW w:w="0" w:type="auto"/>
          </w:tcPr>
          <w:p w:rsidR="000722C6" w:rsidRPr="00BE5CF5" w:rsidRDefault="000722C6" w:rsidP="00C90309">
            <w:pPr>
              <w:pStyle w:val="TableParagraph"/>
              <w:jc w:val="both"/>
              <w:rPr>
                <w:color w:val="000000" w:themeColor="text1"/>
                <w:sz w:val="24"/>
                <w:szCs w:val="24"/>
              </w:rPr>
            </w:pPr>
            <w:r w:rsidRPr="00BE5CF5">
              <w:rPr>
                <w:color w:val="000000" w:themeColor="text1"/>
                <w:sz w:val="24"/>
                <w:szCs w:val="24"/>
              </w:rPr>
              <w:lastRenderedPageBreak/>
              <w:t>Процедуры</w:t>
            </w:r>
          </w:p>
        </w:tc>
        <w:tc>
          <w:tcPr>
            <w:tcW w:w="0" w:type="auto"/>
          </w:tcPr>
          <w:p w:rsidR="000722C6" w:rsidRPr="00BE5CF5" w:rsidRDefault="000722C6" w:rsidP="00C90309">
            <w:pPr>
              <w:pStyle w:val="TableParagraph"/>
              <w:ind w:left="108" w:right="320"/>
              <w:jc w:val="both"/>
              <w:rPr>
                <w:color w:val="000000" w:themeColor="text1"/>
                <w:sz w:val="24"/>
                <w:szCs w:val="24"/>
                <w:lang w:val="ru-RU"/>
              </w:rPr>
            </w:pPr>
            <w:r w:rsidRPr="00BE5CF5">
              <w:rPr>
                <w:color w:val="000000" w:themeColor="text1"/>
                <w:sz w:val="24"/>
                <w:szCs w:val="24"/>
                <w:lang w:val="ru-RU"/>
              </w:rPr>
              <w:t>Диагностическое</w:t>
            </w:r>
            <w:r w:rsidRPr="00BE5CF5">
              <w:rPr>
                <w:color w:val="000000" w:themeColor="text1"/>
                <w:spacing w:val="1"/>
                <w:sz w:val="24"/>
                <w:szCs w:val="24"/>
                <w:lang w:val="ru-RU"/>
              </w:rPr>
              <w:t xml:space="preserve"> </w:t>
            </w:r>
            <w:r w:rsidRPr="00BE5CF5">
              <w:rPr>
                <w:color w:val="000000" w:themeColor="text1"/>
                <w:sz w:val="24"/>
                <w:szCs w:val="24"/>
                <w:lang w:val="ru-RU"/>
              </w:rPr>
              <w:t>обследование на</w:t>
            </w:r>
            <w:r w:rsidRPr="00BE5CF5">
              <w:rPr>
                <w:color w:val="000000" w:themeColor="text1"/>
                <w:spacing w:val="1"/>
                <w:sz w:val="24"/>
                <w:szCs w:val="24"/>
                <w:lang w:val="ru-RU"/>
              </w:rPr>
              <w:t xml:space="preserve"> </w:t>
            </w:r>
            <w:r w:rsidRPr="00BE5CF5">
              <w:rPr>
                <w:color w:val="000000" w:themeColor="text1"/>
                <w:sz w:val="24"/>
                <w:szCs w:val="24"/>
                <w:lang w:val="ru-RU"/>
              </w:rPr>
              <w:t>основе метода</w:t>
            </w:r>
            <w:r w:rsidRPr="00BE5CF5">
              <w:rPr>
                <w:color w:val="000000" w:themeColor="text1"/>
                <w:spacing w:val="1"/>
                <w:sz w:val="24"/>
                <w:szCs w:val="24"/>
                <w:lang w:val="ru-RU"/>
              </w:rPr>
              <w:t xml:space="preserve"> </w:t>
            </w:r>
            <w:r w:rsidRPr="00BE5CF5">
              <w:rPr>
                <w:color w:val="000000" w:themeColor="text1"/>
                <w:spacing w:val="-1"/>
                <w:sz w:val="24"/>
                <w:szCs w:val="24"/>
                <w:lang w:val="ru-RU"/>
              </w:rPr>
              <w:t>экспертных</w:t>
            </w:r>
            <w:r w:rsidRPr="00BE5CF5">
              <w:rPr>
                <w:color w:val="000000" w:themeColor="text1"/>
                <w:spacing w:val="-9"/>
                <w:sz w:val="24"/>
                <w:szCs w:val="24"/>
                <w:lang w:val="ru-RU"/>
              </w:rPr>
              <w:t xml:space="preserve"> </w:t>
            </w:r>
            <w:r w:rsidRPr="00BE5CF5">
              <w:rPr>
                <w:color w:val="000000" w:themeColor="text1"/>
                <w:sz w:val="24"/>
                <w:szCs w:val="24"/>
                <w:lang w:val="ru-RU"/>
              </w:rPr>
              <w:t>оценок</w:t>
            </w:r>
          </w:p>
        </w:tc>
        <w:tc>
          <w:tcPr>
            <w:tcW w:w="0" w:type="auto"/>
          </w:tcPr>
          <w:p w:rsidR="000722C6" w:rsidRPr="00BE5CF5" w:rsidRDefault="000722C6" w:rsidP="00C90309">
            <w:pPr>
              <w:pStyle w:val="TableParagraph"/>
              <w:ind w:left="108"/>
              <w:jc w:val="both"/>
              <w:rPr>
                <w:color w:val="000000" w:themeColor="text1"/>
                <w:sz w:val="24"/>
                <w:szCs w:val="24"/>
                <w:lang w:val="ru-RU"/>
              </w:rPr>
            </w:pPr>
            <w:r w:rsidRPr="00BE5CF5">
              <w:rPr>
                <w:color w:val="000000" w:themeColor="text1"/>
                <w:sz w:val="24"/>
                <w:szCs w:val="24"/>
                <w:lang w:val="ru-RU"/>
              </w:rPr>
              <w:t>Групповая</w:t>
            </w:r>
          </w:p>
          <w:p w:rsidR="000722C6" w:rsidRPr="00BE5CF5" w:rsidRDefault="000722C6" w:rsidP="00C90309">
            <w:pPr>
              <w:pStyle w:val="TableParagraph"/>
              <w:ind w:left="108"/>
              <w:jc w:val="both"/>
              <w:rPr>
                <w:color w:val="000000" w:themeColor="text1"/>
                <w:sz w:val="24"/>
                <w:szCs w:val="24"/>
                <w:lang w:val="ru-RU"/>
              </w:rPr>
            </w:pPr>
            <w:r w:rsidRPr="00BE5CF5">
              <w:rPr>
                <w:color w:val="000000" w:themeColor="text1"/>
                <w:sz w:val="24"/>
                <w:szCs w:val="24"/>
                <w:lang w:val="ru-RU"/>
              </w:rPr>
              <w:t>экспертная</w:t>
            </w:r>
            <w:r w:rsidRPr="00BE5CF5">
              <w:rPr>
                <w:color w:val="000000" w:themeColor="text1"/>
                <w:spacing w:val="-4"/>
                <w:sz w:val="24"/>
                <w:szCs w:val="24"/>
                <w:lang w:val="ru-RU"/>
              </w:rPr>
              <w:t xml:space="preserve"> </w:t>
            </w:r>
            <w:r w:rsidRPr="00BE5CF5">
              <w:rPr>
                <w:color w:val="000000" w:themeColor="text1"/>
                <w:sz w:val="24"/>
                <w:szCs w:val="24"/>
                <w:lang w:val="ru-RU"/>
              </w:rPr>
              <w:t>оценка</w:t>
            </w:r>
          </w:p>
          <w:p w:rsidR="000722C6" w:rsidRPr="00BE5CF5" w:rsidRDefault="000722C6" w:rsidP="00C90309">
            <w:pPr>
              <w:pStyle w:val="TableParagraph"/>
              <w:jc w:val="both"/>
              <w:rPr>
                <w:b/>
                <w:color w:val="000000" w:themeColor="text1"/>
                <w:sz w:val="24"/>
                <w:szCs w:val="24"/>
                <w:lang w:val="ru-RU"/>
              </w:rPr>
            </w:pPr>
          </w:p>
          <w:p w:rsidR="000722C6" w:rsidRPr="00BE5CF5" w:rsidRDefault="000722C6" w:rsidP="00C90309">
            <w:pPr>
              <w:pStyle w:val="TableParagraph"/>
              <w:ind w:left="108" w:right="307"/>
              <w:jc w:val="both"/>
              <w:rPr>
                <w:color w:val="000000" w:themeColor="text1"/>
                <w:sz w:val="24"/>
                <w:szCs w:val="24"/>
                <w:lang w:val="ru-RU"/>
              </w:rPr>
            </w:pPr>
            <w:proofErr w:type="gramStart"/>
            <w:r w:rsidRPr="00BE5CF5">
              <w:rPr>
                <w:color w:val="000000" w:themeColor="text1"/>
                <w:sz w:val="24"/>
                <w:szCs w:val="24"/>
                <w:lang w:val="ru-RU"/>
              </w:rPr>
              <w:t>Письменная</w:t>
            </w:r>
            <w:r w:rsidRPr="00BE5CF5">
              <w:rPr>
                <w:color w:val="000000" w:themeColor="text1"/>
                <w:spacing w:val="-11"/>
                <w:sz w:val="24"/>
                <w:szCs w:val="24"/>
                <w:lang w:val="ru-RU"/>
              </w:rPr>
              <w:t xml:space="preserve"> </w:t>
            </w:r>
            <w:r w:rsidRPr="00BE5CF5">
              <w:rPr>
                <w:color w:val="000000" w:themeColor="text1"/>
                <w:sz w:val="24"/>
                <w:szCs w:val="24"/>
                <w:lang w:val="ru-RU"/>
              </w:rPr>
              <w:t>работа</w:t>
            </w:r>
            <w:r w:rsidRPr="00BE5CF5">
              <w:rPr>
                <w:color w:val="000000" w:themeColor="text1"/>
                <w:spacing w:val="-63"/>
                <w:sz w:val="24"/>
                <w:szCs w:val="24"/>
                <w:lang w:val="ru-RU"/>
              </w:rPr>
              <w:t xml:space="preserve"> </w:t>
            </w:r>
            <w:r w:rsidRPr="00BE5CF5">
              <w:rPr>
                <w:color w:val="000000" w:themeColor="text1"/>
                <w:sz w:val="24"/>
                <w:szCs w:val="24"/>
                <w:lang w:val="ru-RU"/>
              </w:rPr>
              <w:t>на межпредметной</w:t>
            </w:r>
            <w:r w:rsidRPr="00BE5CF5">
              <w:rPr>
                <w:color w:val="000000" w:themeColor="text1"/>
                <w:spacing w:val="-62"/>
                <w:sz w:val="24"/>
                <w:szCs w:val="24"/>
                <w:lang w:val="ru-RU"/>
              </w:rPr>
              <w:t xml:space="preserve"> </w:t>
            </w:r>
            <w:r w:rsidRPr="00BE5CF5">
              <w:rPr>
                <w:color w:val="000000" w:themeColor="text1"/>
                <w:sz w:val="24"/>
                <w:szCs w:val="24"/>
                <w:lang w:val="ru-RU"/>
              </w:rPr>
              <w:t>основе</w:t>
            </w:r>
            <w:r w:rsidRPr="00BE5CF5">
              <w:rPr>
                <w:color w:val="000000" w:themeColor="text1"/>
                <w:spacing w:val="-1"/>
                <w:sz w:val="24"/>
                <w:szCs w:val="24"/>
                <w:lang w:val="ru-RU"/>
              </w:rPr>
              <w:t xml:space="preserve"> </w:t>
            </w:r>
            <w:r w:rsidRPr="00BE5CF5">
              <w:rPr>
                <w:color w:val="000000" w:themeColor="text1"/>
                <w:sz w:val="24"/>
                <w:szCs w:val="24"/>
                <w:lang w:val="ru-RU"/>
              </w:rPr>
              <w:t>(уровень</w:t>
            </w:r>
            <w:proofErr w:type="gramEnd"/>
          </w:p>
          <w:p w:rsidR="000722C6" w:rsidRPr="00BE5CF5" w:rsidRDefault="000722C6" w:rsidP="00C90309">
            <w:pPr>
              <w:pStyle w:val="TableParagraph"/>
              <w:ind w:left="108" w:right="254"/>
              <w:jc w:val="both"/>
              <w:rPr>
                <w:color w:val="000000" w:themeColor="text1"/>
                <w:sz w:val="24"/>
                <w:szCs w:val="24"/>
                <w:lang w:val="ru-RU"/>
              </w:rPr>
            </w:pPr>
            <w:r w:rsidRPr="00BE5CF5">
              <w:rPr>
                <w:color w:val="000000" w:themeColor="text1"/>
                <w:sz w:val="24"/>
                <w:szCs w:val="24"/>
                <w:lang w:val="ru-RU"/>
              </w:rPr>
              <w:t>сформированности</w:t>
            </w:r>
            <w:r w:rsidRPr="00BE5CF5">
              <w:rPr>
                <w:color w:val="000000" w:themeColor="text1"/>
                <w:spacing w:val="1"/>
                <w:sz w:val="24"/>
                <w:szCs w:val="24"/>
                <w:lang w:val="ru-RU"/>
              </w:rPr>
              <w:t xml:space="preserve"> </w:t>
            </w:r>
            <w:r w:rsidRPr="00BE5CF5">
              <w:rPr>
                <w:color w:val="000000" w:themeColor="text1"/>
                <w:sz w:val="24"/>
                <w:szCs w:val="24"/>
                <w:lang w:val="ru-RU"/>
              </w:rPr>
              <w:t>смыслового</w:t>
            </w:r>
            <w:r w:rsidRPr="00BE5CF5">
              <w:rPr>
                <w:color w:val="000000" w:themeColor="text1"/>
                <w:spacing w:val="-15"/>
                <w:sz w:val="24"/>
                <w:szCs w:val="24"/>
                <w:lang w:val="ru-RU"/>
              </w:rPr>
              <w:t xml:space="preserve"> </w:t>
            </w:r>
            <w:r w:rsidRPr="00BE5CF5">
              <w:rPr>
                <w:color w:val="000000" w:themeColor="text1"/>
                <w:sz w:val="24"/>
                <w:szCs w:val="24"/>
                <w:lang w:val="ru-RU"/>
              </w:rPr>
              <w:t>чтения,</w:t>
            </w:r>
          </w:p>
          <w:p w:rsidR="000722C6" w:rsidRPr="00BE5CF5" w:rsidRDefault="000722C6" w:rsidP="00C90309">
            <w:pPr>
              <w:pStyle w:val="TableParagraph"/>
              <w:ind w:left="108" w:right="113"/>
              <w:jc w:val="both"/>
              <w:rPr>
                <w:color w:val="000000" w:themeColor="text1"/>
                <w:sz w:val="24"/>
                <w:szCs w:val="24"/>
                <w:lang w:val="ru-RU"/>
              </w:rPr>
            </w:pPr>
            <w:r w:rsidRPr="00BE5CF5">
              <w:rPr>
                <w:color w:val="000000" w:themeColor="text1"/>
                <w:sz w:val="24"/>
                <w:szCs w:val="24"/>
                <w:lang w:val="ru-RU"/>
              </w:rPr>
              <w:t>логических</w:t>
            </w:r>
            <w:r w:rsidRPr="00BE5CF5">
              <w:rPr>
                <w:color w:val="000000" w:themeColor="text1"/>
                <w:spacing w:val="-16"/>
                <w:sz w:val="24"/>
                <w:szCs w:val="24"/>
                <w:lang w:val="ru-RU"/>
              </w:rPr>
              <w:t xml:space="preserve"> </w:t>
            </w:r>
            <w:r w:rsidRPr="00BE5CF5">
              <w:rPr>
                <w:color w:val="000000" w:themeColor="text1"/>
                <w:sz w:val="24"/>
                <w:szCs w:val="24"/>
                <w:lang w:val="ru-RU"/>
              </w:rPr>
              <w:t>действий</w:t>
            </w:r>
            <w:r w:rsidRPr="00BE5CF5">
              <w:rPr>
                <w:color w:val="000000" w:themeColor="text1"/>
                <w:spacing w:val="-62"/>
                <w:sz w:val="24"/>
                <w:szCs w:val="24"/>
                <w:lang w:val="ru-RU"/>
              </w:rPr>
              <w:t xml:space="preserve"> </w:t>
            </w:r>
            <w:r w:rsidRPr="00BE5CF5">
              <w:rPr>
                <w:color w:val="000000" w:themeColor="text1"/>
                <w:sz w:val="24"/>
                <w:szCs w:val="24"/>
                <w:lang w:val="ru-RU"/>
              </w:rPr>
              <w:t>и действия</w:t>
            </w:r>
            <w:r w:rsidRPr="00BE5CF5">
              <w:rPr>
                <w:color w:val="000000" w:themeColor="text1"/>
                <w:spacing w:val="1"/>
                <w:sz w:val="24"/>
                <w:szCs w:val="24"/>
                <w:lang w:val="ru-RU"/>
              </w:rPr>
              <w:t xml:space="preserve"> </w:t>
            </w:r>
            <w:r w:rsidRPr="00BE5CF5">
              <w:rPr>
                <w:color w:val="000000" w:themeColor="text1"/>
                <w:sz w:val="24"/>
                <w:szCs w:val="24"/>
                <w:lang w:val="ru-RU"/>
              </w:rPr>
              <w:t>моделирования)</w:t>
            </w:r>
          </w:p>
        </w:tc>
        <w:tc>
          <w:tcPr>
            <w:tcW w:w="0" w:type="auto"/>
          </w:tcPr>
          <w:p w:rsidR="000722C6" w:rsidRPr="00BE5CF5" w:rsidRDefault="000722C6" w:rsidP="00C90309">
            <w:pPr>
              <w:pStyle w:val="TableParagraph"/>
              <w:ind w:left="109" w:right="526"/>
              <w:jc w:val="both"/>
              <w:rPr>
                <w:color w:val="000000" w:themeColor="text1"/>
                <w:sz w:val="24"/>
                <w:szCs w:val="24"/>
                <w:lang w:val="ru-RU"/>
              </w:rPr>
            </w:pPr>
            <w:r w:rsidRPr="00BE5CF5">
              <w:rPr>
                <w:color w:val="000000" w:themeColor="text1"/>
                <w:sz w:val="24"/>
                <w:szCs w:val="24"/>
                <w:lang w:val="ru-RU"/>
              </w:rPr>
              <w:t>Разнообразные</w:t>
            </w:r>
            <w:r w:rsidRPr="00BE5CF5">
              <w:rPr>
                <w:color w:val="000000" w:themeColor="text1"/>
                <w:spacing w:val="1"/>
                <w:sz w:val="24"/>
                <w:szCs w:val="24"/>
                <w:lang w:val="ru-RU"/>
              </w:rPr>
              <w:t xml:space="preserve"> </w:t>
            </w:r>
            <w:r w:rsidRPr="00BE5CF5">
              <w:rPr>
                <w:color w:val="000000" w:themeColor="text1"/>
                <w:sz w:val="24"/>
                <w:szCs w:val="24"/>
                <w:lang w:val="ru-RU"/>
              </w:rPr>
              <w:t>методы</w:t>
            </w:r>
            <w:r w:rsidRPr="00BE5CF5">
              <w:rPr>
                <w:color w:val="000000" w:themeColor="text1"/>
                <w:spacing w:val="-9"/>
                <w:sz w:val="24"/>
                <w:szCs w:val="24"/>
                <w:lang w:val="ru-RU"/>
              </w:rPr>
              <w:t xml:space="preserve"> </w:t>
            </w:r>
            <w:r w:rsidRPr="00BE5CF5">
              <w:rPr>
                <w:color w:val="000000" w:themeColor="text1"/>
                <w:sz w:val="24"/>
                <w:szCs w:val="24"/>
                <w:lang w:val="ru-RU"/>
              </w:rPr>
              <w:t>и</w:t>
            </w:r>
            <w:r w:rsidRPr="00BE5CF5">
              <w:rPr>
                <w:color w:val="000000" w:themeColor="text1"/>
                <w:spacing w:val="-9"/>
                <w:sz w:val="24"/>
                <w:szCs w:val="24"/>
                <w:lang w:val="ru-RU"/>
              </w:rPr>
              <w:t xml:space="preserve"> </w:t>
            </w:r>
            <w:r w:rsidRPr="00BE5CF5">
              <w:rPr>
                <w:color w:val="000000" w:themeColor="text1"/>
                <w:sz w:val="24"/>
                <w:szCs w:val="24"/>
                <w:lang w:val="ru-RU"/>
              </w:rPr>
              <w:t>формы,</w:t>
            </w:r>
            <w:r w:rsidRPr="00BE5CF5">
              <w:rPr>
                <w:color w:val="000000" w:themeColor="text1"/>
                <w:spacing w:val="-62"/>
                <w:sz w:val="24"/>
                <w:szCs w:val="24"/>
                <w:lang w:val="ru-RU"/>
              </w:rPr>
              <w:t xml:space="preserve"> </w:t>
            </w:r>
            <w:r w:rsidRPr="00BE5CF5">
              <w:rPr>
                <w:color w:val="000000" w:themeColor="text1"/>
                <w:sz w:val="24"/>
                <w:szCs w:val="24"/>
                <w:lang w:val="ru-RU"/>
              </w:rPr>
              <w:t>взаимно</w:t>
            </w:r>
          </w:p>
          <w:p w:rsidR="000722C6" w:rsidRPr="00BE5CF5" w:rsidRDefault="000722C6" w:rsidP="00C90309">
            <w:pPr>
              <w:pStyle w:val="TableParagraph"/>
              <w:ind w:left="109" w:right="293"/>
              <w:jc w:val="both"/>
              <w:rPr>
                <w:color w:val="000000" w:themeColor="text1"/>
                <w:sz w:val="24"/>
                <w:szCs w:val="24"/>
                <w:lang w:val="ru-RU"/>
              </w:rPr>
            </w:pPr>
            <w:r w:rsidRPr="00BE5CF5">
              <w:rPr>
                <w:color w:val="000000" w:themeColor="text1"/>
                <w:sz w:val="24"/>
                <w:szCs w:val="24"/>
                <w:lang w:val="ru-RU"/>
              </w:rPr>
              <w:t>дополняющие друг</w:t>
            </w:r>
            <w:r w:rsidRPr="00BE5CF5">
              <w:rPr>
                <w:color w:val="000000" w:themeColor="text1"/>
                <w:spacing w:val="-62"/>
                <w:sz w:val="24"/>
                <w:szCs w:val="24"/>
                <w:lang w:val="ru-RU"/>
              </w:rPr>
              <w:t xml:space="preserve"> </w:t>
            </w:r>
            <w:r w:rsidRPr="00BE5CF5">
              <w:rPr>
                <w:color w:val="000000" w:themeColor="text1"/>
                <w:sz w:val="24"/>
                <w:szCs w:val="24"/>
                <w:lang w:val="ru-RU"/>
              </w:rPr>
              <w:t>друга</w:t>
            </w:r>
            <w:r w:rsidRPr="00BE5CF5">
              <w:rPr>
                <w:color w:val="000000" w:themeColor="text1"/>
                <w:spacing w:val="1"/>
                <w:sz w:val="24"/>
                <w:szCs w:val="24"/>
                <w:lang w:val="ru-RU"/>
              </w:rPr>
              <w:t xml:space="preserve"> </w:t>
            </w:r>
            <w:r w:rsidRPr="00BE5CF5">
              <w:rPr>
                <w:color w:val="000000" w:themeColor="text1"/>
                <w:w w:val="95"/>
                <w:sz w:val="24"/>
                <w:szCs w:val="24"/>
                <w:lang w:val="ru-RU"/>
              </w:rPr>
              <w:t>(стандартизирова</w:t>
            </w:r>
            <w:proofErr w:type="gramStart"/>
            <w:r w:rsidRPr="00BE5CF5">
              <w:rPr>
                <w:color w:val="000000" w:themeColor="text1"/>
                <w:w w:val="95"/>
                <w:sz w:val="24"/>
                <w:szCs w:val="24"/>
                <w:lang w:val="ru-RU"/>
              </w:rPr>
              <w:t>н-</w:t>
            </w:r>
            <w:proofErr w:type="gramEnd"/>
            <w:r w:rsidRPr="00BE5CF5">
              <w:rPr>
                <w:color w:val="000000" w:themeColor="text1"/>
                <w:spacing w:val="1"/>
                <w:w w:val="95"/>
                <w:sz w:val="24"/>
                <w:szCs w:val="24"/>
                <w:lang w:val="ru-RU"/>
              </w:rPr>
              <w:t xml:space="preserve"> </w:t>
            </w:r>
            <w:r w:rsidRPr="00BE5CF5">
              <w:rPr>
                <w:color w:val="000000" w:themeColor="text1"/>
                <w:sz w:val="24"/>
                <w:szCs w:val="24"/>
                <w:lang w:val="ru-RU"/>
              </w:rPr>
              <w:t>ные письменные и</w:t>
            </w:r>
            <w:r w:rsidRPr="00BE5CF5">
              <w:rPr>
                <w:color w:val="000000" w:themeColor="text1"/>
                <w:spacing w:val="1"/>
                <w:sz w:val="24"/>
                <w:szCs w:val="24"/>
                <w:lang w:val="ru-RU"/>
              </w:rPr>
              <w:t xml:space="preserve"> </w:t>
            </w:r>
            <w:r w:rsidRPr="00BE5CF5">
              <w:rPr>
                <w:color w:val="000000" w:themeColor="text1"/>
                <w:sz w:val="24"/>
                <w:szCs w:val="24"/>
                <w:lang w:val="ru-RU"/>
              </w:rPr>
              <w:t>устные работы,</w:t>
            </w:r>
            <w:r w:rsidRPr="00BE5CF5">
              <w:rPr>
                <w:color w:val="000000" w:themeColor="text1"/>
                <w:spacing w:val="1"/>
                <w:sz w:val="24"/>
                <w:szCs w:val="24"/>
                <w:lang w:val="ru-RU"/>
              </w:rPr>
              <w:t xml:space="preserve"> </w:t>
            </w:r>
            <w:r w:rsidRPr="00BE5CF5">
              <w:rPr>
                <w:color w:val="000000" w:themeColor="text1"/>
                <w:sz w:val="24"/>
                <w:szCs w:val="24"/>
                <w:lang w:val="ru-RU"/>
              </w:rPr>
              <w:t>проекты,</w:t>
            </w:r>
            <w:r w:rsidRPr="00BE5CF5">
              <w:rPr>
                <w:color w:val="000000" w:themeColor="text1"/>
                <w:spacing w:val="1"/>
                <w:sz w:val="24"/>
                <w:szCs w:val="24"/>
                <w:lang w:val="ru-RU"/>
              </w:rPr>
              <w:t xml:space="preserve"> </w:t>
            </w:r>
            <w:r w:rsidRPr="00BE5CF5">
              <w:rPr>
                <w:color w:val="000000" w:themeColor="text1"/>
                <w:sz w:val="24"/>
                <w:szCs w:val="24"/>
                <w:lang w:val="ru-RU"/>
              </w:rPr>
              <w:t>практические</w:t>
            </w:r>
            <w:r w:rsidRPr="00BE5CF5">
              <w:rPr>
                <w:color w:val="000000" w:themeColor="text1"/>
                <w:spacing w:val="1"/>
                <w:sz w:val="24"/>
                <w:szCs w:val="24"/>
                <w:lang w:val="ru-RU"/>
              </w:rPr>
              <w:t xml:space="preserve"> </w:t>
            </w:r>
            <w:r w:rsidRPr="00BE5CF5">
              <w:rPr>
                <w:color w:val="000000" w:themeColor="text1"/>
                <w:sz w:val="24"/>
                <w:szCs w:val="24"/>
                <w:lang w:val="ru-RU"/>
              </w:rPr>
              <w:t>работы,</w:t>
            </w:r>
            <w:r w:rsidRPr="00BE5CF5">
              <w:rPr>
                <w:color w:val="000000" w:themeColor="text1"/>
                <w:spacing w:val="-14"/>
                <w:sz w:val="24"/>
                <w:szCs w:val="24"/>
                <w:lang w:val="ru-RU"/>
              </w:rPr>
              <w:t xml:space="preserve"> </w:t>
            </w:r>
            <w:r w:rsidRPr="00BE5CF5">
              <w:rPr>
                <w:color w:val="000000" w:themeColor="text1"/>
                <w:sz w:val="24"/>
                <w:szCs w:val="24"/>
                <w:lang w:val="ru-RU"/>
              </w:rPr>
              <w:t>творческие</w:t>
            </w:r>
          </w:p>
          <w:p w:rsidR="000722C6" w:rsidRPr="00BE5CF5" w:rsidRDefault="000722C6" w:rsidP="00C90309">
            <w:pPr>
              <w:pStyle w:val="TableParagraph"/>
              <w:ind w:left="109" w:right="101"/>
              <w:jc w:val="both"/>
              <w:rPr>
                <w:color w:val="000000" w:themeColor="text1"/>
                <w:sz w:val="24"/>
                <w:szCs w:val="24"/>
                <w:lang w:val="ru-RU"/>
              </w:rPr>
            </w:pPr>
            <w:r w:rsidRPr="00BE5CF5">
              <w:rPr>
                <w:color w:val="000000" w:themeColor="text1"/>
                <w:spacing w:val="-1"/>
                <w:sz w:val="24"/>
                <w:szCs w:val="24"/>
                <w:lang w:val="ru-RU"/>
              </w:rPr>
              <w:t xml:space="preserve">работы, </w:t>
            </w:r>
            <w:r w:rsidRPr="00BE5CF5">
              <w:rPr>
                <w:color w:val="000000" w:themeColor="text1"/>
                <w:sz w:val="24"/>
                <w:szCs w:val="24"/>
                <w:lang w:val="ru-RU"/>
              </w:rPr>
              <w:t>наблюдения,</w:t>
            </w:r>
            <w:r w:rsidRPr="00BE5CF5">
              <w:rPr>
                <w:color w:val="000000" w:themeColor="text1"/>
                <w:spacing w:val="-62"/>
                <w:sz w:val="24"/>
                <w:szCs w:val="24"/>
                <w:lang w:val="ru-RU"/>
              </w:rPr>
              <w:t xml:space="preserve"> </w:t>
            </w:r>
            <w:r w:rsidRPr="00BE5CF5">
              <w:rPr>
                <w:color w:val="000000" w:themeColor="text1"/>
                <w:sz w:val="24"/>
                <w:szCs w:val="24"/>
                <w:lang w:val="ru-RU"/>
              </w:rPr>
              <w:t>испытания (тесты) и</w:t>
            </w:r>
            <w:r w:rsidRPr="00BE5CF5">
              <w:rPr>
                <w:color w:val="000000" w:themeColor="text1"/>
                <w:spacing w:val="1"/>
                <w:sz w:val="24"/>
                <w:szCs w:val="24"/>
                <w:lang w:val="ru-RU"/>
              </w:rPr>
              <w:t xml:space="preserve"> </w:t>
            </w:r>
            <w:r w:rsidRPr="00BE5CF5">
              <w:rPr>
                <w:color w:val="000000" w:themeColor="text1"/>
                <w:sz w:val="24"/>
                <w:szCs w:val="24"/>
                <w:lang w:val="ru-RU"/>
              </w:rPr>
              <w:t>иное)</w:t>
            </w:r>
          </w:p>
        </w:tc>
      </w:tr>
      <w:tr w:rsidR="00377CFB" w:rsidRPr="00BE5CF5" w:rsidTr="00C90309">
        <w:trPr>
          <w:cantSplit/>
          <w:trHeight w:val="5939"/>
          <w:jc w:val="center"/>
        </w:trPr>
        <w:tc>
          <w:tcPr>
            <w:tcW w:w="0" w:type="auto"/>
          </w:tcPr>
          <w:p w:rsidR="00377CFB" w:rsidRPr="00BE5CF5" w:rsidRDefault="00377CFB" w:rsidP="00C90309">
            <w:pPr>
              <w:pStyle w:val="TableParagraph"/>
              <w:jc w:val="both"/>
              <w:rPr>
                <w:color w:val="000000" w:themeColor="text1"/>
                <w:sz w:val="24"/>
                <w:szCs w:val="24"/>
              </w:rPr>
            </w:pPr>
            <w:r w:rsidRPr="00BE5CF5">
              <w:rPr>
                <w:color w:val="000000" w:themeColor="text1"/>
                <w:sz w:val="24"/>
                <w:szCs w:val="24"/>
              </w:rPr>
              <w:t>Состав</w:t>
            </w:r>
          </w:p>
          <w:p w:rsidR="00377CFB" w:rsidRPr="00BE5CF5" w:rsidRDefault="00377CFB" w:rsidP="00C90309">
            <w:pPr>
              <w:pStyle w:val="TableParagraph"/>
              <w:ind w:right="173"/>
              <w:jc w:val="both"/>
              <w:rPr>
                <w:color w:val="000000" w:themeColor="text1"/>
                <w:sz w:val="24"/>
                <w:szCs w:val="24"/>
              </w:rPr>
            </w:pPr>
            <w:r w:rsidRPr="00BE5CF5">
              <w:rPr>
                <w:color w:val="000000" w:themeColor="text1"/>
                <w:spacing w:val="-1"/>
                <w:sz w:val="24"/>
                <w:szCs w:val="24"/>
              </w:rPr>
              <w:t>инструмента-</w:t>
            </w:r>
            <w:r w:rsidRPr="00BE5CF5">
              <w:rPr>
                <w:color w:val="000000" w:themeColor="text1"/>
                <w:spacing w:val="-62"/>
                <w:sz w:val="24"/>
                <w:szCs w:val="24"/>
              </w:rPr>
              <w:t xml:space="preserve"> </w:t>
            </w:r>
            <w:r w:rsidRPr="00BE5CF5">
              <w:rPr>
                <w:color w:val="000000" w:themeColor="text1"/>
                <w:sz w:val="24"/>
                <w:szCs w:val="24"/>
              </w:rPr>
              <w:t>рия</w:t>
            </w:r>
          </w:p>
        </w:tc>
        <w:tc>
          <w:tcPr>
            <w:tcW w:w="0" w:type="auto"/>
          </w:tcPr>
          <w:p w:rsidR="00377CFB" w:rsidRPr="00BE5CF5" w:rsidRDefault="00377CFB" w:rsidP="00C90309">
            <w:pPr>
              <w:pStyle w:val="TableParagraph"/>
              <w:ind w:left="108" w:right="538"/>
              <w:jc w:val="both"/>
              <w:rPr>
                <w:color w:val="000000" w:themeColor="text1"/>
                <w:sz w:val="24"/>
                <w:szCs w:val="24"/>
                <w:lang w:val="ru-RU"/>
              </w:rPr>
            </w:pPr>
            <w:r w:rsidRPr="00BE5CF5">
              <w:rPr>
                <w:color w:val="000000" w:themeColor="text1"/>
                <w:spacing w:val="-1"/>
                <w:sz w:val="24"/>
                <w:szCs w:val="24"/>
                <w:lang w:val="ru-RU"/>
              </w:rPr>
              <w:t>Диагностические</w:t>
            </w:r>
            <w:r w:rsidRPr="00BE5CF5">
              <w:rPr>
                <w:color w:val="000000" w:themeColor="text1"/>
                <w:spacing w:val="-62"/>
                <w:sz w:val="24"/>
                <w:szCs w:val="24"/>
                <w:lang w:val="ru-RU"/>
              </w:rPr>
              <w:t xml:space="preserve"> </w:t>
            </w:r>
            <w:r w:rsidRPr="00BE5CF5">
              <w:rPr>
                <w:color w:val="000000" w:themeColor="text1"/>
                <w:sz w:val="24"/>
                <w:szCs w:val="24"/>
                <w:lang w:val="ru-RU"/>
              </w:rPr>
              <w:t>карты,</w:t>
            </w:r>
          </w:p>
          <w:p w:rsidR="00377CFB" w:rsidRPr="00BE5CF5" w:rsidRDefault="00377CFB" w:rsidP="00C90309">
            <w:pPr>
              <w:pStyle w:val="TableParagraph"/>
              <w:ind w:left="108" w:right="521"/>
              <w:jc w:val="both"/>
              <w:rPr>
                <w:color w:val="000000" w:themeColor="text1"/>
                <w:sz w:val="24"/>
                <w:szCs w:val="24"/>
                <w:lang w:val="ru-RU"/>
              </w:rPr>
            </w:pPr>
            <w:r w:rsidRPr="00BE5CF5">
              <w:rPr>
                <w:color w:val="000000" w:themeColor="text1"/>
                <w:sz w:val="24"/>
                <w:szCs w:val="24"/>
                <w:lang w:val="ru-RU"/>
              </w:rPr>
              <w:t>рекомендации по</w:t>
            </w:r>
            <w:r w:rsidRPr="00BE5CF5">
              <w:rPr>
                <w:color w:val="000000" w:themeColor="text1"/>
                <w:spacing w:val="-62"/>
                <w:sz w:val="24"/>
                <w:szCs w:val="24"/>
                <w:lang w:val="ru-RU"/>
              </w:rPr>
              <w:t xml:space="preserve"> </w:t>
            </w:r>
            <w:r w:rsidRPr="00BE5CF5">
              <w:rPr>
                <w:color w:val="000000" w:themeColor="text1"/>
                <w:sz w:val="24"/>
                <w:szCs w:val="24"/>
                <w:lang w:val="ru-RU"/>
              </w:rPr>
              <w:t>определению</w:t>
            </w:r>
            <w:r w:rsidRPr="00BE5CF5">
              <w:rPr>
                <w:color w:val="000000" w:themeColor="text1"/>
                <w:spacing w:val="1"/>
                <w:sz w:val="24"/>
                <w:szCs w:val="24"/>
                <w:lang w:val="ru-RU"/>
              </w:rPr>
              <w:t xml:space="preserve"> </w:t>
            </w:r>
            <w:r w:rsidRPr="00BE5CF5">
              <w:rPr>
                <w:color w:val="000000" w:themeColor="text1"/>
                <w:sz w:val="24"/>
                <w:szCs w:val="24"/>
                <w:lang w:val="ru-RU"/>
              </w:rPr>
              <w:t>итоговой</w:t>
            </w:r>
            <w:r w:rsidRPr="00BE5CF5">
              <w:rPr>
                <w:color w:val="000000" w:themeColor="text1"/>
                <w:spacing w:val="-15"/>
                <w:sz w:val="24"/>
                <w:szCs w:val="24"/>
                <w:lang w:val="ru-RU"/>
              </w:rPr>
              <w:t xml:space="preserve"> </w:t>
            </w:r>
            <w:r w:rsidRPr="00BE5CF5">
              <w:rPr>
                <w:color w:val="000000" w:themeColor="text1"/>
                <w:sz w:val="24"/>
                <w:szCs w:val="24"/>
                <w:lang w:val="ru-RU"/>
              </w:rPr>
              <w:t>оценки,</w:t>
            </w:r>
            <w:r w:rsidRPr="00BE5CF5">
              <w:rPr>
                <w:color w:val="000000" w:themeColor="text1"/>
                <w:spacing w:val="-62"/>
                <w:sz w:val="24"/>
                <w:szCs w:val="24"/>
                <w:lang w:val="ru-RU"/>
              </w:rPr>
              <w:t xml:space="preserve"> </w:t>
            </w:r>
            <w:r w:rsidRPr="00BE5CF5">
              <w:rPr>
                <w:color w:val="000000" w:themeColor="text1"/>
                <w:sz w:val="24"/>
                <w:szCs w:val="24"/>
                <w:lang w:val="ru-RU"/>
              </w:rPr>
              <w:t>инструкция к</w:t>
            </w:r>
            <w:r w:rsidRPr="00BE5CF5">
              <w:rPr>
                <w:color w:val="000000" w:themeColor="text1"/>
                <w:spacing w:val="1"/>
                <w:sz w:val="24"/>
                <w:szCs w:val="24"/>
                <w:lang w:val="ru-RU"/>
              </w:rPr>
              <w:t xml:space="preserve"> </w:t>
            </w:r>
            <w:r w:rsidRPr="00BE5CF5">
              <w:rPr>
                <w:color w:val="000000" w:themeColor="text1"/>
                <w:sz w:val="24"/>
                <w:szCs w:val="24"/>
                <w:lang w:val="ru-RU"/>
              </w:rPr>
              <w:t>проведению</w:t>
            </w:r>
          </w:p>
          <w:p w:rsidR="00377CFB" w:rsidRPr="00BE5CF5" w:rsidRDefault="00377CFB" w:rsidP="00C90309">
            <w:pPr>
              <w:pStyle w:val="TableParagraph"/>
              <w:ind w:left="108"/>
              <w:jc w:val="both"/>
              <w:rPr>
                <w:color w:val="000000" w:themeColor="text1"/>
                <w:sz w:val="24"/>
                <w:szCs w:val="24"/>
              </w:rPr>
            </w:pPr>
            <w:r w:rsidRPr="00BE5CF5">
              <w:rPr>
                <w:color w:val="000000" w:themeColor="text1"/>
                <w:w w:val="95"/>
                <w:sz w:val="24"/>
                <w:szCs w:val="24"/>
              </w:rPr>
              <w:t>диагностического</w:t>
            </w:r>
            <w:r w:rsidRPr="00BE5CF5">
              <w:rPr>
                <w:color w:val="000000" w:themeColor="text1"/>
                <w:spacing w:val="1"/>
                <w:w w:val="95"/>
                <w:sz w:val="24"/>
                <w:szCs w:val="24"/>
              </w:rPr>
              <w:t xml:space="preserve"> </w:t>
            </w:r>
            <w:r w:rsidRPr="00BE5CF5">
              <w:rPr>
                <w:color w:val="000000" w:themeColor="text1"/>
                <w:sz w:val="24"/>
                <w:szCs w:val="24"/>
              </w:rPr>
              <w:t>обследования</w:t>
            </w:r>
          </w:p>
        </w:tc>
        <w:tc>
          <w:tcPr>
            <w:tcW w:w="0" w:type="auto"/>
          </w:tcPr>
          <w:p w:rsidR="00377CFB" w:rsidRPr="00BE5CF5" w:rsidRDefault="00377CFB" w:rsidP="00C90309">
            <w:pPr>
              <w:pStyle w:val="TableParagraph"/>
              <w:ind w:left="108" w:right="177"/>
              <w:jc w:val="both"/>
              <w:rPr>
                <w:color w:val="000000" w:themeColor="text1"/>
                <w:sz w:val="24"/>
                <w:szCs w:val="24"/>
                <w:lang w:val="ru-RU"/>
              </w:rPr>
            </w:pPr>
            <w:r w:rsidRPr="00BE5CF5">
              <w:rPr>
                <w:color w:val="000000" w:themeColor="text1"/>
                <w:sz w:val="24"/>
                <w:szCs w:val="24"/>
                <w:lang w:val="ru-RU"/>
              </w:rPr>
              <w:t>Экспертные</w:t>
            </w:r>
            <w:r w:rsidRPr="00BE5CF5">
              <w:rPr>
                <w:color w:val="000000" w:themeColor="text1"/>
                <w:spacing w:val="-9"/>
                <w:sz w:val="24"/>
                <w:szCs w:val="24"/>
                <w:lang w:val="ru-RU"/>
              </w:rPr>
              <w:t xml:space="preserve"> </w:t>
            </w:r>
            <w:r w:rsidRPr="00BE5CF5">
              <w:rPr>
                <w:color w:val="000000" w:themeColor="text1"/>
                <w:sz w:val="24"/>
                <w:szCs w:val="24"/>
                <w:lang w:val="ru-RU"/>
              </w:rPr>
              <w:t>листы</w:t>
            </w:r>
            <w:r w:rsidRPr="00BE5CF5">
              <w:rPr>
                <w:color w:val="000000" w:themeColor="text1"/>
                <w:spacing w:val="-9"/>
                <w:sz w:val="24"/>
                <w:szCs w:val="24"/>
                <w:lang w:val="ru-RU"/>
              </w:rPr>
              <w:t xml:space="preserve"> </w:t>
            </w:r>
            <w:r w:rsidRPr="00BE5CF5">
              <w:rPr>
                <w:color w:val="000000" w:themeColor="text1"/>
                <w:sz w:val="24"/>
                <w:szCs w:val="24"/>
                <w:lang w:val="ru-RU"/>
              </w:rPr>
              <w:t>и</w:t>
            </w:r>
            <w:r w:rsidRPr="00BE5CF5">
              <w:rPr>
                <w:color w:val="000000" w:themeColor="text1"/>
                <w:spacing w:val="-62"/>
                <w:sz w:val="24"/>
                <w:szCs w:val="24"/>
                <w:lang w:val="ru-RU"/>
              </w:rPr>
              <w:t xml:space="preserve"> </w:t>
            </w:r>
            <w:r w:rsidRPr="00BE5CF5">
              <w:rPr>
                <w:color w:val="000000" w:themeColor="text1"/>
                <w:sz w:val="24"/>
                <w:szCs w:val="24"/>
                <w:lang w:val="ru-RU"/>
              </w:rPr>
              <w:t>формы обработки</w:t>
            </w:r>
            <w:r w:rsidRPr="00BE5CF5">
              <w:rPr>
                <w:color w:val="000000" w:themeColor="text1"/>
                <w:spacing w:val="1"/>
                <w:sz w:val="24"/>
                <w:szCs w:val="24"/>
                <w:lang w:val="ru-RU"/>
              </w:rPr>
              <w:t xml:space="preserve"> </w:t>
            </w:r>
            <w:r w:rsidRPr="00BE5CF5">
              <w:rPr>
                <w:color w:val="000000" w:themeColor="text1"/>
                <w:sz w:val="24"/>
                <w:szCs w:val="24"/>
                <w:lang w:val="ru-RU"/>
              </w:rPr>
              <w:t>результатов</w:t>
            </w:r>
          </w:p>
          <w:p w:rsidR="00377CFB" w:rsidRPr="00BE5CF5" w:rsidRDefault="00377CFB" w:rsidP="00C90309">
            <w:pPr>
              <w:pStyle w:val="TableParagraph"/>
              <w:jc w:val="both"/>
              <w:rPr>
                <w:b/>
                <w:color w:val="000000" w:themeColor="text1"/>
                <w:sz w:val="24"/>
                <w:szCs w:val="24"/>
                <w:lang w:val="ru-RU"/>
              </w:rPr>
            </w:pPr>
          </w:p>
          <w:p w:rsidR="00377CFB" w:rsidRPr="00BE5CF5" w:rsidRDefault="00377CFB" w:rsidP="00C90309">
            <w:pPr>
              <w:pStyle w:val="TableParagraph"/>
              <w:ind w:left="108" w:right="212"/>
              <w:jc w:val="both"/>
              <w:rPr>
                <w:color w:val="000000" w:themeColor="text1"/>
                <w:sz w:val="24"/>
                <w:szCs w:val="24"/>
                <w:lang w:val="ru-RU"/>
              </w:rPr>
            </w:pPr>
            <w:r w:rsidRPr="00BE5CF5">
              <w:rPr>
                <w:color w:val="000000" w:themeColor="text1"/>
                <w:sz w:val="24"/>
                <w:szCs w:val="24"/>
                <w:lang w:val="ru-RU"/>
              </w:rPr>
              <w:t>Тексты</w:t>
            </w:r>
            <w:r w:rsidRPr="00BE5CF5">
              <w:rPr>
                <w:color w:val="000000" w:themeColor="text1"/>
                <w:spacing w:val="-15"/>
                <w:sz w:val="24"/>
                <w:szCs w:val="24"/>
                <w:lang w:val="ru-RU"/>
              </w:rPr>
              <w:t xml:space="preserve"> </w:t>
            </w:r>
            <w:r w:rsidRPr="00BE5CF5">
              <w:rPr>
                <w:color w:val="000000" w:themeColor="text1"/>
                <w:sz w:val="24"/>
                <w:szCs w:val="24"/>
                <w:lang w:val="ru-RU"/>
              </w:rPr>
              <w:t>письменных</w:t>
            </w:r>
            <w:r w:rsidRPr="00BE5CF5">
              <w:rPr>
                <w:color w:val="000000" w:themeColor="text1"/>
                <w:spacing w:val="-62"/>
                <w:sz w:val="24"/>
                <w:szCs w:val="24"/>
                <w:lang w:val="ru-RU"/>
              </w:rPr>
              <w:t xml:space="preserve"> </w:t>
            </w:r>
            <w:r w:rsidRPr="00BE5CF5">
              <w:rPr>
                <w:color w:val="000000" w:themeColor="text1"/>
                <w:sz w:val="24"/>
                <w:szCs w:val="24"/>
                <w:lang w:val="ru-RU"/>
              </w:rPr>
              <w:t>и практических</w:t>
            </w:r>
            <w:r w:rsidRPr="00BE5CF5">
              <w:rPr>
                <w:color w:val="000000" w:themeColor="text1"/>
                <w:spacing w:val="1"/>
                <w:sz w:val="24"/>
                <w:szCs w:val="24"/>
                <w:lang w:val="ru-RU"/>
              </w:rPr>
              <w:t xml:space="preserve"> </w:t>
            </w:r>
            <w:r w:rsidRPr="00BE5CF5">
              <w:rPr>
                <w:color w:val="000000" w:themeColor="text1"/>
                <w:sz w:val="24"/>
                <w:szCs w:val="24"/>
                <w:lang w:val="ru-RU"/>
              </w:rPr>
              <w:t>работ</w:t>
            </w:r>
            <w:r w:rsidRPr="00BE5CF5">
              <w:rPr>
                <w:color w:val="000000" w:themeColor="text1"/>
                <w:spacing w:val="-2"/>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к ним</w:t>
            </w:r>
          </w:p>
          <w:p w:rsidR="00377CFB" w:rsidRPr="00BE5CF5" w:rsidRDefault="00377CFB" w:rsidP="00C90309">
            <w:pPr>
              <w:pStyle w:val="TableParagraph"/>
              <w:ind w:left="108" w:right="775"/>
              <w:jc w:val="both"/>
              <w:rPr>
                <w:color w:val="000000" w:themeColor="text1"/>
                <w:sz w:val="24"/>
                <w:szCs w:val="24"/>
                <w:lang w:val="ru-RU"/>
              </w:rPr>
            </w:pPr>
            <w:r w:rsidRPr="00BE5CF5">
              <w:rPr>
                <w:color w:val="000000" w:themeColor="text1"/>
                <w:spacing w:val="-1"/>
                <w:sz w:val="24"/>
                <w:szCs w:val="24"/>
                <w:lang w:val="ru-RU"/>
              </w:rPr>
              <w:t>спецификации,</w:t>
            </w:r>
            <w:r w:rsidRPr="00BE5CF5">
              <w:rPr>
                <w:color w:val="000000" w:themeColor="text1"/>
                <w:spacing w:val="-62"/>
                <w:sz w:val="24"/>
                <w:szCs w:val="24"/>
                <w:lang w:val="ru-RU"/>
              </w:rPr>
              <w:t xml:space="preserve"> </w:t>
            </w:r>
            <w:r w:rsidRPr="00BE5CF5">
              <w:rPr>
                <w:color w:val="000000" w:themeColor="text1"/>
                <w:sz w:val="24"/>
                <w:szCs w:val="24"/>
                <w:lang w:val="ru-RU"/>
              </w:rPr>
              <w:t>включающие</w:t>
            </w:r>
            <w:r w:rsidRPr="00BE5CF5">
              <w:rPr>
                <w:color w:val="000000" w:themeColor="text1"/>
                <w:spacing w:val="1"/>
                <w:sz w:val="24"/>
                <w:szCs w:val="24"/>
                <w:lang w:val="ru-RU"/>
              </w:rPr>
              <w:t xml:space="preserve"> </w:t>
            </w:r>
            <w:r w:rsidRPr="00BE5CF5">
              <w:rPr>
                <w:color w:val="000000" w:themeColor="text1"/>
                <w:sz w:val="24"/>
                <w:szCs w:val="24"/>
                <w:lang w:val="ru-RU"/>
              </w:rPr>
              <w:t>перечень</w:t>
            </w:r>
            <w:r w:rsidRPr="00BE5CF5">
              <w:rPr>
                <w:color w:val="000000" w:themeColor="text1"/>
                <w:spacing w:val="1"/>
                <w:sz w:val="24"/>
                <w:szCs w:val="24"/>
                <w:lang w:val="ru-RU"/>
              </w:rPr>
              <w:t xml:space="preserve"> </w:t>
            </w:r>
            <w:r w:rsidRPr="00BE5CF5">
              <w:rPr>
                <w:color w:val="000000" w:themeColor="text1"/>
                <w:sz w:val="24"/>
                <w:szCs w:val="24"/>
                <w:lang w:val="ru-RU"/>
              </w:rPr>
              <w:t>проверяемых</w:t>
            </w:r>
            <w:r w:rsidRPr="00BE5CF5">
              <w:rPr>
                <w:color w:val="000000" w:themeColor="text1"/>
                <w:spacing w:val="1"/>
                <w:sz w:val="24"/>
                <w:szCs w:val="24"/>
                <w:lang w:val="ru-RU"/>
              </w:rPr>
              <w:t xml:space="preserve"> </w:t>
            </w:r>
            <w:r w:rsidRPr="00BE5CF5">
              <w:rPr>
                <w:color w:val="000000" w:themeColor="text1"/>
                <w:sz w:val="24"/>
                <w:szCs w:val="24"/>
                <w:lang w:val="ru-RU"/>
              </w:rPr>
              <w:t>планируемых</w:t>
            </w:r>
            <w:r w:rsidRPr="00BE5CF5">
              <w:rPr>
                <w:color w:val="000000" w:themeColor="text1"/>
                <w:spacing w:val="1"/>
                <w:sz w:val="24"/>
                <w:szCs w:val="24"/>
                <w:lang w:val="ru-RU"/>
              </w:rPr>
              <w:t xml:space="preserve"> </w:t>
            </w:r>
            <w:r w:rsidRPr="00BE5CF5">
              <w:rPr>
                <w:color w:val="000000" w:themeColor="text1"/>
                <w:sz w:val="24"/>
                <w:szCs w:val="24"/>
                <w:lang w:val="ru-RU"/>
              </w:rPr>
              <w:t>результатов,</w:t>
            </w:r>
          </w:p>
          <w:p w:rsidR="00377CFB" w:rsidRPr="00C90309" w:rsidRDefault="00377CFB" w:rsidP="00C90309">
            <w:pPr>
              <w:pStyle w:val="TableParagraph"/>
              <w:ind w:left="108"/>
              <w:jc w:val="both"/>
              <w:rPr>
                <w:color w:val="000000" w:themeColor="text1"/>
                <w:sz w:val="24"/>
                <w:szCs w:val="24"/>
                <w:lang w:val="ru-RU"/>
              </w:rPr>
            </w:pPr>
            <w:r w:rsidRPr="00C90309">
              <w:rPr>
                <w:color w:val="000000" w:themeColor="text1"/>
                <w:sz w:val="24"/>
                <w:szCs w:val="24"/>
                <w:lang w:val="ru-RU"/>
              </w:rPr>
              <w:t>рекомендации</w:t>
            </w:r>
            <w:r w:rsidRPr="00C90309">
              <w:rPr>
                <w:color w:val="000000" w:themeColor="text1"/>
                <w:spacing w:val="-4"/>
                <w:sz w:val="24"/>
                <w:szCs w:val="24"/>
                <w:lang w:val="ru-RU"/>
              </w:rPr>
              <w:t xml:space="preserve"> </w:t>
            </w:r>
            <w:proofErr w:type="gramStart"/>
            <w:r w:rsidRPr="00C90309">
              <w:rPr>
                <w:color w:val="000000" w:themeColor="text1"/>
                <w:sz w:val="24"/>
                <w:szCs w:val="24"/>
                <w:lang w:val="ru-RU"/>
              </w:rPr>
              <w:t>по</w:t>
            </w:r>
            <w:proofErr w:type="gramEnd"/>
          </w:p>
          <w:p w:rsidR="00377CFB" w:rsidRPr="00BE5CF5" w:rsidRDefault="00377CFB" w:rsidP="00C90309">
            <w:pPr>
              <w:pStyle w:val="TableParagraph"/>
              <w:ind w:left="108" w:right="125"/>
              <w:jc w:val="both"/>
              <w:rPr>
                <w:color w:val="000000" w:themeColor="text1"/>
                <w:sz w:val="24"/>
                <w:szCs w:val="24"/>
                <w:lang w:val="ru-RU"/>
              </w:rPr>
            </w:pPr>
            <w:r w:rsidRPr="00BE5CF5">
              <w:rPr>
                <w:color w:val="000000" w:themeColor="text1"/>
                <w:sz w:val="24"/>
                <w:szCs w:val="24"/>
                <w:lang w:val="ru-RU"/>
              </w:rPr>
              <w:t>оцениванию</w:t>
            </w:r>
            <w:r w:rsidRPr="00BE5CF5">
              <w:rPr>
                <w:color w:val="000000" w:themeColor="text1"/>
                <w:spacing w:val="1"/>
                <w:sz w:val="24"/>
                <w:szCs w:val="24"/>
                <w:lang w:val="ru-RU"/>
              </w:rPr>
              <w:t xml:space="preserve"> </w:t>
            </w:r>
            <w:r w:rsidRPr="00BE5CF5">
              <w:rPr>
                <w:color w:val="000000" w:themeColor="text1"/>
                <w:sz w:val="24"/>
                <w:szCs w:val="24"/>
                <w:lang w:val="ru-RU"/>
              </w:rPr>
              <w:t>отдельных</w:t>
            </w:r>
            <w:r w:rsidRPr="00BE5CF5">
              <w:rPr>
                <w:color w:val="000000" w:themeColor="text1"/>
                <w:spacing w:val="-10"/>
                <w:sz w:val="24"/>
                <w:szCs w:val="24"/>
                <w:lang w:val="ru-RU"/>
              </w:rPr>
              <w:t xml:space="preserve"> </w:t>
            </w:r>
            <w:r w:rsidRPr="00BE5CF5">
              <w:rPr>
                <w:color w:val="000000" w:themeColor="text1"/>
                <w:sz w:val="24"/>
                <w:szCs w:val="24"/>
                <w:lang w:val="ru-RU"/>
              </w:rPr>
              <w:t>заданий</w:t>
            </w:r>
            <w:r w:rsidRPr="00BE5CF5">
              <w:rPr>
                <w:color w:val="000000" w:themeColor="text1"/>
                <w:spacing w:val="-9"/>
                <w:sz w:val="24"/>
                <w:szCs w:val="24"/>
                <w:lang w:val="ru-RU"/>
              </w:rPr>
              <w:t xml:space="preserve"> </w:t>
            </w:r>
            <w:r w:rsidRPr="00BE5CF5">
              <w:rPr>
                <w:color w:val="000000" w:themeColor="text1"/>
                <w:sz w:val="24"/>
                <w:szCs w:val="24"/>
                <w:lang w:val="ru-RU"/>
              </w:rPr>
              <w:t>и</w:t>
            </w:r>
            <w:r w:rsidRPr="00BE5CF5">
              <w:rPr>
                <w:color w:val="000000" w:themeColor="text1"/>
                <w:spacing w:val="-62"/>
                <w:sz w:val="24"/>
                <w:szCs w:val="24"/>
                <w:lang w:val="ru-RU"/>
              </w:rPr>
              <w:t xml:space="preserve"> </w:t>
            </w:r>
            <w:r w:rsidRPr="00BE5CF5">
              <w:rPr>
                <w:color w:val="000000" w:themeColor="text1"/>
                <w:sz w:val="24"/>
                <w:szCs w:val="24"/>
                <w:lang w:val="ru-RU"/>
              </w:rPr>
              <w:t>работы</w:t>
            </w:r>
            <w:r w:rsidRPr="00BE5CF5">
              <w:rPr>
                <w:color w:val="000000" w:themeColor="text1"/>
                <w:spacing w:val="-2"/>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целом,</w:t>
            </w:r>
          </w:p>
          <w:p w:rsidR="00377CFB" w:rsidRPr="00BE5CF5" w:rsidRDefault="00377CFB" w:rsidP="00C90309">
            <w:pPr>
              <w:pStyle w:val="TableParagraph"/>
              <w:ind w:left="108" w:right="811"/>
              <w:jc w:val="both"/>
              <w:rPr>
                <w:color w:val="000000" w:themeColor="text1"/>
                <w:sz w:val="24"/>
                <w:szCs w:val="24"/>
                <w:lang w:val="ru-RU"/>
              </w:rPr>
            </w:pPr>
            <w:r w:rsidRPr="00BE5CF5">
              <w:rPr>
                <w:color w:val="000000" w:themeColor="text1"/>
                <w:sz w:val="24"/>
                <w:szCs w:val="24"/>
                <w:lang w:val="ru-RU"/>
              </w:rPr>
              <w:t>инструкции</w:t>
            </w:r>
            <w:r w:rsidRPr="00BE5CF5">
              <w:rPr>
                <w:color w:val="000000" w:themeColor="text1"/>
                <w:spacing w:val="-15"/>
                <w:sz w:val="24"/>
                <w:szCs w:val="24"/>
                <w:lang w:val="ru-RU"/>
              </w:rPr>
              <w:t xml:space="preserve"> </w:t>
            </w:r>
            <w:r w:rsidRPr="00BE5CF5">
              <w:rPr>
                <w:color w:val="000000" w:themeColor="text1"/>
                <w:sz w:val="24"/>
                <w:szCs w:val="24"/>
                <w:lang w:val="ru-RU"/>
              </w:rPr>
              <w:t>по</w:t>
            </w:r>
            <w:r w:rsidRPr="00BE5CF5">
              <w:rPr>
                <w:color w:val="000000" w:themeColor="text1"/>
                <w:spacing w:val="-62"/>
                <w:sz w:val="24"/>
                <w:szCs w:val="24"/>
                <w:lang w:val="ru-RU"/>
              </w:rPr>
              <w:t xml:space="preserve"> </w:t>
            </w:r>
            <w:r w:rsidRPr="00BE5CF5">
              <w:rPr>
                <w:color w:val="000000" w:themeColor="text1"/>
                <w:sz w:val="24"/>
                <w:szCs w:val="24"/>
                <w:lang w:val="ru-RU"/>
              </w:rPr>
              <w:t>проведению</w:t>
            </w:r>
          </w:p>
          <w:p w:rsidR="00377CFB" w:rsidRPr="00BE5CF5" w:rsidRDefault="00377CFB" w:rsidP="00C90309">
            <w:pPr>
              <w:pStyle w:val="TableParagraph"/>
              <w:jc w:val="both"/>
              <w:rPr>
                <w:b/>
                <w:color w:val="000000" w:themeColor="text1"/>
                <w:sz w:val="24"/>
                <w:szCs w:val="24"/>
                <w:lang w:val="ru-RU"/>
              </w:rPr>
            </w:pPr>
          </w:p>
          <w:p w:rsidR="00377CFB" w:rsidRPr="00BE5CF5" w:rsidRDefault="00377CFB" w:rsidP="00C90309">
            <w:pPr>
              <w:pStyle w:val="TableParagraph"/>
              <w:ind w:left="108" w:right="131"/>
              <w:jc w:val="both"/>
              <w:rPr>
                <w:color w:val="000000" w:themeColor="text1"/>
                <w:sz w:val="24"/>
                <w:szCs w:val="24"/>
                <w:lang w:val="ru-RU"/>
              </w:rPr>
            </w:pPr>
            <w:r w:rsidRPr="00BE5CF5">
              <w:rPr>
                <w:color w:val="000000" w:themeColor="text1"/>
                <w:sz w:val="24"/>
                <w:szCs w:val="24"/>
                <w:lang w:val="ru-RU"/>
              </w:rPr>
              <w:t>Текст задания для</w:t>
            </w:r>
            <w:r w:rsidRPr="00BE5CF5">
              <w:rPr>
                <w:color w:val="000000" w:themeColor="text1"/>
                <w:spacing w:val="1"/>
                <w:sz w:val="24"/>
                <w:szCs w:val="24"/>
                <w:lang w:val="ru-RU"/>
              </w:rPr>
              <w:t xml:space="preserve"> </w:t>
            </w:r>
            <w:r w:rsidRPr="00BE5CF5">
              <w:rPr>
                <w:color w:val="000000" w:themeColor="text1"/>
                <w:sz w:val="24"/>
                <w:szCs w:val="24"/>
                <w:lang w:val="ru-RU"/>
              </w:rPr>
              <w:t>группового проекта,</w:t>
            </w:r>
            <w:r w:rsidRPr="00BE5CF5">
              <w:rPr>
                <w:color w:val="000000" w:themeColor="text1"/>
                <w:spacing w:val="-62"/>
                <w:sz w:val="24"/>
                <w:szCs w:val="24"/>
                <w:lang w:val="ru-RU"/>
              </w:rPr>
              <w:t xml:space="preserve"> </w:t>
            </w:r>
            <w:r w:rsidRPr="00BE5CF5">
              <w:rPr>
                <w:color w:val="000000" w:themeColor="text1"/>
                <w:sz w:val="24"/>
                <w:szCs w:val="24"/>
                <w:lang w:val="ru-RU"/>
              </w:rPr>
              <w:t>лист</w:t>
            </w:r>
            <w:r w:rsidRPr="00BE5CF5">
              <w:rPr>
                <w:color w:val="000000" w:themeColor="text1"/>
                <w:spacing w:val="-8"/>
                <w:sz w:val="24"/>
                <w:szCs w:val="24"/>
                <w:lang w:val="ru-RU"/>
              </w:rPr>
              <w:t xml:space="preserve"> </w:t>
            </w:r>
            <w:r w:rsidRPr="00BE5CF5">
              <w:rPr>
                <w:color w:val="000000" w:themeColor="text1"/>
                <w:sz w:val="24"/>
                <w:szCs w:val="24"/>
                <w:lang w:val="ru-RU"/>
              </w:rPr>
              <w:t>планирования</w:t>
            </w:r>
            <w:r w:rsidRPr="00BE5CF5">
              <w:rPr>
                <w:color w:val="000000" w:themeColor="text1"/>
                <w:spacing w:val="-7"/>
                <w:sz w:val="24"/>
                <w:szCs w:val="24"/>
                <w:lang w:val="ru-RU"/>
              </w:rPr>
              <w:t xml:space="preserve"> </w:t>
            </w:r>
            <w:r w:rsidRPr="00BE5CF5">
              <w:rPr>
                <w:color w:val="000000" w:themeColor="text1"/>
                <w:sz w:val="24"/>
                <w:szCs w:val="24"/>
                <w:lang w:val="ru-RU"/>
              </w:rPr>
              <w:t>и</w:t>
            </w:r>
            <w:r w:rsidRPr="00BE5CF5">
              <w:rPr>
                <w:color w:val="000000" w:themeColor="text1"/>
                <w:spacing w:val="-62"/>
                <w:sz w:val="24"/>
                <w:szCs w:val="24"/>
                <w:lang w:val="ru-RU"/>
              </w:rPr>
              <w:t xml:space="preserve"> </w:t>
            </w:r>
            <w:r w:rsidRPr="00BE5CF5">
              <w:rPr>
                <w:color w:val="000000" w:themeColor="text1"/>
                <w:sz w:val="24"/>
                <w:szCs w:val="24"/>
                <w:lang w:val="ru-RU"/>
              </w:rPr>
              <w:t>продвижения</w:t>
            </w:r>
            <w:r w:rsidRPr="00BE5CF5">
              <w:rPr>
                <w:color w:val="000000" w:themeColor="text1"/>
                <w:spacing w:val="-2"/>
                <w:sz w:val="24"/>
                <w:szCs w:val="24"/>
                <w:lang w:val="ru-RU"/>
              </w:rPr>
              <w:t xml:space="preserve"> </w:t>
            </w:r>
            <w:proofErr w:type="gramStart"/>
            <w:r w:rsidRPr="00BE5CF5">
              <w:rPr>
                <w:color w:val="000000" w:themeColor="text1"/>
                <w:sz w:val="24"/>
                <w:szCs w:val="24"/>
                <w:lang w:val="ru-RU"/>
              </w:rPr>
              <w:t>по</w:t>
            </w:r>
            <w:proofErr w:type="gramEnd"/>
          </w:p>
          <w:p w:rsidR="00377CFB" w:rsidRPr="00BE5CF5" w:rsidRDefault="00377CFB" w:rsidP="00C90309">
            <w:pPr>
              <w:pStyle w:val="TableParagraph"/>
              <w:ind w:left="108" w:right="890"/>
              <w:jc w:val="both"/>
              <w:rPr>
                <w:color w:val="000000" w:themeColor="text1"/>
                <w:sz w:val="24"/>
                <w:szCs w:val="24"/>
                <w:lang w:val="ru-RU"/>
              </w:rPr>
            </w:pPr>
            <w:r w:rsidRPr="00BE5CF5">
              <w:rPr>
                <w:color w:val="000000" w:themeColor="text1"/>
                <w:sz w:val="24"/>
                <w:szCs w:val="24"/>
                <w:lang w:val="ru-RU"/>
              </w:rPr>
              <w:t>заданию,</w:t>
            </w:r>
            <w:r w:rsidRPr="00BE5CF5">
              <w:rPr>
                <w:color w:val="000000" w:themeColor="text1"/>
                <w:spacing w:val="-15"/>
                <w:sz w:val="24"/>
                <w:szCs w:val="24"/>
                <w:lang w:val="ru-RU"/>
              </w:rPr>
              <w:t xml:space="preserve"> </w:t>
            </w:r>
            <w:r w:rsidRPr="00BE5CF5">
              <w:rPr>
                <w:color w:val="000000" w:themeColor="text1"/>
                <w:sz w:val="24"/>
                <w:szCs w:val="24"/>
                <w:lang w:val="ru-RU"/>
              </w:rPr>
              <w:t>лист</w:t>
            </w:r>
            <w:r w:rsidRPr="00BE5CF5">
              <w:rPr>
                <w:color w:val="000000" w:themeColor="text1"/>
                <w:spacing w:val="-62"/>
                <w:sz w:val="24"/>
                <w:szCs w:val="24"/>
                <w:lang w:val="ru-RU"/>
              </w:rPr>
              <w:t xml:space="preserve"> </w:t>
            </w:r>
            <w:r w:rsidRPr="00BE5CF5">
              <w:rPr>
                <w:color w:val="000000" w:themeColor="text1"/>
                <w:sz w:val="24"/>
                <w:szCs w:val="24"/>
                <w:lang w:val="ru-RU"/>
              </w:rPr>
              <w:t>самооценки,</w:t>
            </w:r>
          </w:p>
          <w:p w:rsidR="00377CFB" w:rsidRPr="00BE5CF5" w:rsidRDefault="00377CFB" w:rsidP="00C90309">
            <w:pPr>
              <w:pStyle w:val="TableParagraph"/>
              <w:ind w:left="108" w:right="200"/>
              <w:jc w:val="both"/>
              <w:rPr>
                <w:color w:val="000000" w:themeColor="text1"/>
                <w:sz w:val="24"/>
                <w:szCs w:val="24"/>
                <w:lang w:val="ru-RU"/>
              </w:rPr>
            </w:pPr>
            <w:r w:rsidRPr="00BE5CF5">
              <w:rPr>
                <w:color w:val="000000" w:themeColor="text1"/>
                <w:sz w:val="24"/>
                <w:szCs w:val="24"/>
                <w:lang w:val="ru-RU"/>
              </w:rPr>
              <w:t>рекомендации по</w:t>
            </w:r>
            <w:r w:rsidRPr="00BE5CF5">
              <w:rPr>
                <w:color w:val="000000" w:themeColor="text1"/>
                <w:spacing w:val="1"/>
                <w:sz w:val="24"/>
                <w:szCs w:val="24"/>
                <w:lang w:val="ru-RU"/>
              </w:rPr>
              <w:t xml:space="preserve"> </w:t>
            </w:r>
            <w:r w:rsidRPr="00BE5CF5">
              <w:rPr>
                <w:color w:val="000000" w:themeColor="text1"/>
                <w:sz w:val="24"/>
                <w:szCs w:val="24"/>
                <w:lang w:val="ru-RU"/>
              </w:rPr>
              <w:t>организации</w:t>
            </w:r>
            <w:r w:rsidRPr="00BE5CF5">
              <w:rPr>
                <w:color w:val="000000" w:themeColor="text1"/>
                <w:spacing w:val="-15"/>
                <w:sz w:val="24"/>
                <w:szCs w:val="24"/>
                <w:lang w:val="ru-RU"/>
              </w:rPr>
              <w:t xml:space="preserve"> </w:t>
            </w:r>
            <w:r w:rsidRPr="00BE5CF5">
              <w:rPr>
                <w:color w:val="000000" w:themeColor="text1"/>
                <w:sz w:val="24"/>
                <w:szCs w:val="24"/>
                <w:lang w:val="ru-RU"/>
              </w:rPr>
              <w:t>работы</w:t>
            </w:r>
            <w:r w:rsidRPr="00BE5CF5">
              <w:rPr>
                <w:color w:val="000000" w:themeColor="text1"/>
                <w:spacing w:val="-62"/>
                <w:sz w:val="24"/>
                <w:szCs w:val="24"/>
                <w:lang w:val="ru-RU"/>
              </w:rPr>
              <w:t xml:space="preserve"> </w:t>
            </w:r>
            <w:r w:rsidRPr="00BE5CF5">
              <w:rPr>
                <w:color w:val="000000" w:themeColor="text1"/>
                <w:sz w:val="24"/>
                <w:szCs w:val="24"/>
                <w:lang w:val="ru-RU"/>
              </w:rPr>
              <w:t>групп,</w:t>
            </w:r>
          </w:p>
          <w:p w:rsidR="00377CFB" w:rsidRPr="00BE5CF5" w:rsidRDefault="00377CFB" w:rsidP="00C90309">
            <w:pPr>
              <w:pStyle w:val="TableParagraph"/>
              <w:ind w:left="108" w:right="492"/>
              <w:jc w:val="both"/>
              <w:rPr>
                <w:color w:val="000000" w:themeColor="text1"/>
                <w:sz w:val="24"/>
                <w:szCs w:val="24"/>
              </w:rPr>
            </w:pPr>
            <w:r w:rsidRPr="00BE5CF5">
              <w:rPr>
                <w:color w:val="000000" w:themeColor="text1"/>
                <w:spacing w:val="-1"/>
                <w:sz w:val="24"/>
                <w:szCs w:val="24"/>
                <w:lang w:val="ru-RU"/>
              </w:rPr>
              <w:t>информационные</w:t>
            </w:r>
            <w:r w:rsidRPr="00BE5CF5">
              <w:rPr>
                <w:color w:val="000000" w:themeColor="text1"/>
                <w:spacing w:val="-62"/>
                <w:sz w:val="24"/>
                <w:szCs w:val="24"/>
                <w:lang w:val="ru-RU"/>
              </w:rPr>
              <w:t xml:space="preserve"> </w:t>
            </w:r>
            <w:r w:rsidRPr="00BE5CF5">
              <w:rPr>
                <w:color w:val="000000" w:themeColor="text1"/>
                <w:sz w:val="24"/>
                <w:szCs w:val="24"/>
                <w:lang w:val="ru-RU"/>
              </w:rPr>
              <w:t>ресурсы, карта</w:t>
            </w:r>
            <w:r w:rsidRPr="00BE5CF5">
              <w:rPr>
                <w:color w:val="000000" w:themeColor="text1"/>
                <w:spacing w:val="1"/>
                <w:sz w:val="24"/>
                <w:szCs w:val="24"/>
                <w:lang w:val="ru-RU"/>
              </w:rPr>
              <w:t xml:space="preserve"> </w:t>
            </w:r>
            <w:r w:rsidRPr="00BE5CF5">
              <w:rPr>
                <w:color w:val="000000" w:themeColor="text1"/>
                <w:sz w:val="24"/>
                <w:szCs w:val="24"/>
                <w:lang w:val="ru-RU"/>
              </w:rPr>
              <w:t>наблюдени</w:t>
            </w:r>
          </w:p>
        </w:tc>
        <w:tc>
          <w:tcPr>
            <w:tcW w:w="0" w:type="auto"/>
          </w:tcPr>
          <w:p w:rsidR="00377CFB" w:rsidRPr="00BE5CF5" w:rsidRDefault="00377CFB" w:rsidP="00C90309">
            <w:pPr>
              <w:pStyle w:val="TableParagraph"/>
              <w:ind w:left="109" w:right="1178"/>
              <w:jc w:val="both"/>
              <w:rPr>
                <w:color w:val="000000" w:themeColor="text1"/>
                <w:sz w:val="24"/>
                <w:szCs w:val="24"/>
                <w:lang w:val="ru-RU"/>
              </w:rPr>
            </w:pPr>
            <w:r w:rsidRPr="00BE5CF5">
              <w:rPr>
                <w:color w:val="000000" w:themeColor="text1"/>
                <w:spacing w:val="-1"/>
                <w:sz w:val="24"/>
                <w:szCs w:val="24"/>
                <w:lang w:val="ru-RU"/>
              </w:rPr>
              <w:t>Оценочные</w:t>
            </w:r>
            <w:r w:rsidRPr="00BE5CF5">
              <w:rPr>
                <w:color w:val="000000" w:themeColor="text1"/>
                <w:spacing w:val="-62"/>
                <w:sz w:val="24"/>
                <w:szCs w:val="24"/>
                <w:lang w:val="ru-RU"/>
              </w:rPr>
              <w:t xml:space="preserve"> </w:t>
            </w:r>
            <w:r w:rsidRPr="00BE5CF5">
              <w:rPr>
                <w:color w:val="000000" w:themeColor="text1"/>
                <w:sz w:val="24"/>
                <w:szCs w:val="24"/>
                <w:lang w:val="ru-RU"/>
              </w:rPr>
              <w:t>материалы</w:t>
            </w:r>
          </w:p>
          <w:p w:rsidR="00377CFB" w:rsidRPr="00BE5CF5" w:rsidRDefault="00377CFB" w:rsidP="00C90309">
            <w:pPr>
              <w:pStyle w:val="TableParagraph"/>
              <w:ind w:left="109" w:right="98"/>
              <w:jc w:val="both"/>
              <w:rPr>
                <w:color w:val="000000" w:themeColor="text1"/>
                <w:sz w:val="24"/>
                <w:szCs w:val="24"/>
                <w:lang w:val="ru-RU"/>
              </w:rPr>
            </w:pPr>
            <w:r w:rsidRPr="00BE5CF5">
              <w:rPr>
                <w:color w:val="000000" w:themeColor="text1"/>
                <w:sz w:val="24"/>
                <w:szCs w:val="24"/>
                <w:lang w:val="ru-RU"/>
              </w:rPr>
              <w:t>различных</w:t>
            </w:r>
            <w:r w:rsidRPr="00BE5CF5">
              <w:rPr>
                <w:color w:val="000000" w:themeColor="text1"/>
                <w:spacing w:val="1"/>
                <w:sz w:val="24"/>
                <w:szCs w:val="24"/>
                <w:lang w:val="ru-RU"/>
              </w:rPr>
              <w:t xml:space="preserve"> </w:t>
            </w:r>
            <w:r w:rsidRPr="00BE5CF5">
              <w:rPr>
                <w:color w:val="000000" w:themeColor="text1"/>
                <w:sz w:val="24"/>
                <w:szCs w:val="24"/>
                <w:lang w:val="ru-RU"/>
              </w:rPr>
              <w:t>видов,</w:t>
            </w:r>
            <w:r w:rsidRPr="00BE5CF5">
              <w:rPr>
                <w:color w:val="000000" w:themeColor="text1"/>
                <w:spacing w:val="1"/>
                <w:sz w:val="24"/>
                <w:szCs w:val="24"/>
                <w:lang w:val="ru-RU"/>
              </w:rPr>
              <w:t xml:space="preserve"> </w:t>
            </w:r>
            <w:r w:rsidRPr="00BE5CF5">
              <w:rPr>
                <w:color w:val="000000" w:themeColor="text1"/>
                <w:sz w:val="24"/>
                <w:szCs w:val="24"/>
                <w:lang w:val="ru-RU"/>
              </w:rPr>
              <w:t>включающие тексты</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1"/>
                <w:sz w:val="24"/>
                <w:szCs w:val="24"/>
                <w:lang w:val="ru-RU"/>
              </w:rPr>
              <w:t xml:space="preserve"> </w:t>
            </w:r>
            <w:r w:rsidRPr="00BE5CF5">
              <w:rPr>
                <w:color w:val="000000" w:themeColor="text1"/>
                <w:sz w:val="24"/>
                <w:szCs w:val="24"/>
                <w:lang w:val="ru-RU"/>
              </w:rPr>
              <w:t>учащихся</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рекомендации</w:t>
            </w:r>
            <w:r w:rsidRPr="00BE5CF5">
              <w:rPr>
                <w:color w:val="000000" w:themeColor="text1"/>
                <w:spacing w:val="34"/>
                <w:sz w:val="24"/>
                <w:szCs w:val="24"/>
                <w:lang w:val="ru-RU"/>
              </w:rPr>
              <w:t xml:space="preserve"> </w:t>
            </w:r>
            <w:proofErr w:type="gramStart"/>
            <w:r w:rsidRPr="00BE5CF5">
              <w:rPr>
                <w:color w:val="000000" w:themeColor="text1"/>
                <w:sz w:val="24"/>
                <w:szCs w:val="24"/>
                <w:lang w:val="ru-RU"/>
              </w:rPr>
              <w:t>по</w:t>
            </w:r>
            <w:proofErr w:type="gramEnd"/>
          </w:p>
          <w:p w:rsidR="00377CFB" w:rsidRPr="00BE5CF5" w:rsidRDefault="00377CFB" w:rsidP="00C90309">
            <w:pPr>
              <w:pStyle w:val="TableParagraph"/>
              <w:tabs>
                <w:tab w:val="left" w:pos="2331"/>
              </w:tabs>
              <w:ind w:left="109" w:right="96"/>
              <w:jc w:val="both"/>
              <w:rPr>
                <w:color w:val="000000" w:themeColor="text1"/>
                <w:sz w:val="24"/>
                <w:szCs w:val="24"/>
                <w:lang w:val="ru-RU"/>
              </w:rPr>
            </w:pPr>
            <w:r w:rsidRPr="00BE5CF5">
              <w:rPr>
                <w:color w:val="000000" w:themeColor="text1"/>
                <w:sz w:val="24"/>
                <w:szCs w:val="24"/>
                <w:lang w:val="ru-RU"/>
              </w:rPr>
              <w:t>проведению</w:t>
            </w:r>
            <w:r w:rsidRPr="00BE5CF5">
              <w:rPr>
                <w:color w:val="000000" w:themeColor="text1"/>
                <w:sz w:val="24"/>
                <w:szCs w:val="24"/>
                <w:lang w:val="ru-RU"/>
              </w:rPr>
              <w:tab/>
            </w:r>
            <w:r w:rsidRPr="00BE5CF5">
              <w:rPr>
                <w:color w:val="000000" w:themeColor="text1"/>
                <w:spacing w:val="-3"/>
                <w:sz w:val="24"/>
                <w:szCs w:val="24"/>
                <w:lang w:val="ru-RU"/>
              </w:rPr>
              <w:t>и</w:t>
            </w:r>
            <w:r w:rsidRPr="00BE5CF5">
              <w:rPr>
                <w:color w:val="000000" w:themeColor="text1"/>
                <w:spacing w:val="-63"/>
                <w:sz w:val="24"/>
                <w:szCs w:val="24"/>
                <w:lang w:val="ru-RU"/>
              </w:rPr>
              <w:t xml:space="preserve"> </w:t>
            </w:r>
            <w:r w:rsidRPr="00BE5CF5">
              <w:rPr>
                <w:color w:val="000000" w:themeColor="text1"/>
                <w:sz w:val="24"/>
                <w:szCs w:val="24"/>
                <w:lang w:val="ru-RU"/>
              </w:rPr>
              <w:t>оценке</w:t>
            </w:r>
            <w:r w:rsidRPr="00BE5CF5">
              <w:rPr>
                <w:color w:val="000000" w:themeColor="text1"/>
                <w:spacing w:val="1"/>
                <w:sz w:val="24"/>
                <w:szCs w:val="24"/>
                <w:lang w:val="ru-RU"/>
              </w:rPr>
              <w:t xml:space="preserve"> </w:t>
            </w:r>
            <w:r w:rsidRPr="00BE5CF5">
              <w:rPr>
                <w:color w:val="000000" w:themeColor="text1"/>
                <w:sz w:val="24"/>
                <w:szCs w:val="24"/>
                <w:lang w:val="ru-RU"/>
              </w:rPr>
              <w:t>работы</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62"/>
                <w:sz w:val="24"/>
                <w:szCs w:val="24"/>
                <w:lang w:val="ru-RU"/>
              </w:rPr>
              <w:t xml:space="preserve"> </w:t>
            </w:r>
            <w:r w:rsidRPr="00BE5CF5">
              <w:rPr>
                <w:color w:val="000000" w:themeColor="text1"/>
                <w:sz w:val="24"/>
                <w:szCs w:val="24"/>
                <w:lang w:val="ru-RU"/>
              </w:rPr>
              <w:t>учителя</w:t>
            </w:r>
          </w:p>
        </w:tc>
      </w:tr>
      <w:tr w:rsidR="00377CFB" w:rsidRPr="00BE5CF5" w:rsidTr="00377CFB">
        <w:tblPrEx>
          <w:jc w:val="left"/>
        </w:tblPrEx>
        <w:trPr>
          <w:trHeight w:val="5048"/>
        </w:trPr>
        <w:tc>
          <w:tcPr>
            <w:tcW w:w="1570" w:type="dxa"/>
          </w:tcPr>
          <w:p w:rsidR="000722C6" w:rsidRPr="00BE5CF5" w:rsidRDefault="000722C6" w:rsidP="00C90309">
            <w:pPr>
              <w:pStyle w:val="TableParagraph"/>
              <w:jc w:val="both"/>
              <w:rPr>
                <w:color w:val="000000" w:themeColor="text1"/>
                <w:sz w:val="24"/>
                <w:szCs w:val="24"/>
              </w:rPr>
            </w:pPr>
            <w:r w:rsidRPr="00BE5CF5">
              <w:rPr>
                <w:color w:val="000000" w:themeColor="text1"/>
                <w:sz w:val="24"/>
                <w:szCs w:val="24"/>
                <w:lang w:val="ru-RU"/>
              </w:rPr>
              <w:t>Ф</w:t>
            </w:r>
            <w:r w:rsidRPr="00BE5CF5">
              <w:rPr>
                <w:color w:val="000000" w:themeColor="text1"/>
                <w:sz w:val="24"/>
                <w:szCs w:val="24"/>
              </w:rPr>
              <w:t>ормы</w:t>
            </w:r>
          </w:p>
          <w:p w:rsidR="000722C6" w:rsidRPr="00BE5CF5" w:rsidRDefault="000722C6" w:rsidP="00C90309">
            <w:pPr>
              <w:pStyle w:val="TableParagraph"/>
              <w:ind w:right="167"/>
              <w:jc w:val="both"/>
              <w:rPr>
                <w:color w:val="000000" w:themeColor="text1"/>
                <w:sz w:val="24"/>
                <w:szCs w:val="24"/>
              </w:rPr>
            </w:pPr>
            <w:r w:rsidRPr="00BE5CF5">
              <w:rPr>
                <w:color w:val="000000" w:themeColor="text1"/>
                <w:spacing w:val="-1"/>
                <w:sz w:val="24"/>
                <w:szCs w:val="24"/>
              </w:rPr>
              <w:t>представлени</w:t>
            </w:r>
            <w:r w:rsidRPr="00BE5CF5">
              <w:rPr>
                <w:color w:val="000000" w:themeColor="text1"/>
                <w:spacing w:val="-62"/>
                <w:sz w:val="24"/>
                <w:szCs w:val="24"/>
              </w:rPr>
              <w:t xml:space="preserve"> </w:t>
            </w:r>
            <w:r w:rsidRPr="00BE5CF5">
              <w:rPr>
                <w:color w:val="000000" w:themeColor="text1"/>
                <w:sz w:val="24"/>
                <w:szCs w:val="24"/>
              </w:rPr>
              <w:t>я</w:t>
            </w:r>
            <w:r w:rsidRPr="00BE5CF5">
              <w:rPr>
                <w:color w:val="000000" w:themeColor="text1"/>
                <w:spacing w:val="-15"/>
                <w:sz w:val="24"/>
                <w:szCs w:val="24"/>
              </w:rPr>
              <w:t xml:space="preserve"> </w:t>
            </w:r>
            <w:r w:rsidRPr="00BE5CF5">
              <w:rPr>
                <w:color w:val="000000" w:themeColor="text1"/>
                <w:sz w:val="24"/>
                <w:szCs w:val="24"/>
              </w:rPr>
              <w:t>результатов</w:t>
            </w:r>
          </w:p>
        </w:tc>
        <w:tc>
          <w:tcPr>
            <w:tcW w:w="2495" w:type="dxa"/>
          </w:tcPr>
          <w:p w:rsidR="000722C6" w:rsidRPr="00BE5CF5" w:rsidRDefault="000722C6" w:rsidP="00C90309">
            <w:pPr>
              <w:pStyle w:val="TableParagraph"/>
              <w:ind w:left="108"/>
              <w:jc w:val="both"/>
              <w:rPr>
                <w:color w:val="000000" w:themeColor="text1"/>
                <w:sz w:val="24"/>
                <w:szCs w:val="24"/>
                <w:lang w:val="ru-RU"/>
              </w:rPr>
            </w:pPr>
            <w:r w:rsidRPr="00BE5CF5">
              <w:rPr>
                <w:color w:val="000000" w:themeColor="text1"/>
                <w:sz w:val="24"/>
                <w:szCs w:val="24"/>
                <w:lang w:val="ru-RU"/>
              </w:rPr>
              <w:t>Обобщенный</w:t>
            </w:r>
          </w:p>
          <w:p w:rsidR="000722C6" w:rsidRPr="00BE5CF5" w:rsidRDefault="000722C6" w:rsidP="00C90309">
            <w:pPr>
              <w:pStyle w:val="TableParagraph"/>
              <w:ind w:left="108" w:right="212"/>
              <w:jc w:val="both"/>
              <w:rPr>
                <w:color w:val="000000" w:themeColor="text1"/>
                <w:sz w:val="24"/>
                <w:szCs w:val="24"/>
                <w:lang w:val="ru-RU"/>
              </w:rPr>
            </w:pPr>
            <w:r w:rsidRPr="00BE5CF5">
              <w:rPr>
                <w:color w:val="000000" w:themeColor="text1"/>
                <w:spacing w:val="-1"/>
                <w:sz w:val="24"/>
                <w:szCs w:val="24"/>
                <w:lang w:val="ru-RU"/>
              </w:rPr>
              <w:t>неперсонифицирова</w:t>
            </w:r>
            <w:r w:rsidRPr="00BE5CF5">
              <w:rPr>
                <w:color w:val="000000" w:themeColor="text1"/>
                <w:spacing w:val="-62"/>
                <w:sz w:val="24"/>
                <w:szCs w:val="24"/>
                <w:lang w:val="ru-RU"/>
              </w:rPr>
              <w:t xml:space="preserve"> </w:t>
            </w:r>
            <w:r w:rsidRPr="00BE5CF5">
              <w:rPr>
                <w:color w:val="000000" w:themeColor="text1"/>
                <w:sz w:val="24"/>
                <w:szCs w:val="24"/>
                <w:lang w:val="ru-RU"/>
              </w:rPr>
              <w:t>нн ый анализ</w:t>
            </w:r>
            <w:r w:rsidRPr="00BE5CF5">
              <w:rPr>
                <w:color w:val="000000" w:themeColor="text1"/>
                <w:spacing w:val="1"/>
                <w:sz w:val="24"/>
                <w:szCs w:val="24"/>
                <w:lang w:val="ru-RU"/>
              </w:rPr>
              <w:t xml:space="preserve"> </w:t>
            </w:r>
            <w:r w:rsidRPr="00BE5CF5">
              <w:rPr>
                <w:color w:val="000000" w:themeColor="text1"/>
                <w:sz w:val="24"/>
                <w:szCs w:val="24"/>
                <w:lang w:val="ru-RU"/>
              </w:rPr>
              <w:t>результатов</w:t>
            </w:r>
          </w:p>
          <w:p w:rsidR="000722C6" w:rsidRPr="00BE5CF5" w:rsidRDefault="000722C6" w:rsidP="00C90309">
            <w:pPr>
              <w:pStyle w:val="TableParagraph"/>
              <w:ind w:left="108"/>
              <w:jc w:val="both"/>
              <w:rPr>
                <w:color w:val="000000" w:themeColor="text1"/>
                <w:sz w:val="24"/>
                <w:szCs w:val="24"/>
                <w:lang w:val="ru-RU"/>
              </w:rPr>
            </w:pPr>
            <w:r w:rsidRPr="00BE5CF5">
              <w:rPr>
                <w:color w:val="000000" w:themeColor="text1"/>
                <w:w w:val="95"/>
                <w:sz w:val="24"/>
                <w:szCs w:val="24"/>
                <w:lang w:val="ru-RU"/>
              </w:rPr>
              <w:t>диагностического</w:t>
            </w:r>
            <w:r w:rsidRPr="00BE5CF5">
              <w:rPr>
                <w:color w:val="000000" w:themeColor="text1"/>
                <w:spacing w:val="1"/>
                <w:w w:val="95"/>
                <w:sz w:val="24"/>
                <w:szCs w:val="24"/>
                <w:lang w:val="ru-RU"/>
              </w:rPr>
              <w:t xml:space="preserve"> </w:t>
            </w:r>
            <w:r w:rsidRPr="00BE5CF5">
              <w:rPr>
                <w:color w:val="000000" w:themeColor="text1"/>
                <w:sz w:val="24"/>
                <w:szCs w:val="24"/>
                <w:lang w:val="ru-RU"/>
              </w:rPr>
              <w:t>обследования,</w:t>
            </w:r>
            <w:r w:rsidRPr="00BE5CF5">
              <w:rPr>
                <w:color w:val="000000" w:themeColor="text1"/>
                <w:spacing w:val="1"/>
                <w:sz w:val="24"/>
                <w:szCs w:val="24"/>
                <w:lang w:val="ru-RU"/>
              </w:rPr>
              <w:t xml:space="preserve"> </w:t>
            </w:r>
            <w:proofErr w:type="gramStart"/>
            <w:r w:rsidRPr="00BE5CF5">
              <w:rPr>
                <w:color w:val="000000" w:themeColor="text1"/>
                <w:sz w:val="24"/>
                <w:szCs w:val="24"/>
                <w:lang w:val="ru-RU"/>
              </w:rPr>
              <w:t>отражающий</w:t>
            </w:r>
            <w:proofErr w:type="gramEnd"/>
          </w:p>
          <w:p w:rsidR="000722C6" w:rsidRPr="00BE5CF5" w:rsidRDefault="000722C6" w:rsidP="00C90309">
            <w:pPr>
              <w:pStyle w:val="TableParagraph"/>
              <w:ind w:left="108"/>
              <w:jc w:val="both"/>
              <w:rPr>
                <w:color w:val="000000" w:themeColor="text1"/>
                <w:sz w:val="24"/>
                <w:szCs w:val="24"/>
                <w:lang w:val="ru-RU"/>
              </w:rPr>
            </w:pPr>
            <w:r w:rsidRPr="00BE5CF5">
              <w:rPr>
                <w:color w:val="000000" w:themeColor="text1"/>
                <w:sz w:val="24"/>
                <w:szCs w:val="24"/>
                <w:lang w:val="ru-RU"/>
              </w:rPr>
              <w:t>динамику</w:t>
            </w:r>
          </w:p>
          <w:p w:rsidR="000722C6" w:rsidRPr="00BE5CF5" w:rsidRDefault="000722C6" w:rsidP="00C90309">
            <w:pPr>
              <w:pStyle w:val="TableParagraph"/>
              <w:ind w:left="108" w:right="743"/>
              <w:jc w:val="both"/>
              <w:rPr>
                <w:color w:val="000000" w:themeColor="text1"/>
                <w:sz w:val="24"/>
                <w:szCs w:val="24"/>
                <w:lang w:val="ru-RU"/>
              </w:rPr>
            </w:pPr>
            <w:r w:rsidRPr="00BE5CF5">
              <w:rPr>
                <w:color w:val="000000" w:themeColor="text1"/>
                <w:sz w:val="24"/>
                <w:szCs w:val="24"/>
                <w:lang w:val="ru-RU"/>
              </w:rPr>
              <w:t>достижения</w:t>
            </w:r>
            <w:r w:rsidRPr="00BE5CF5">
              <w:rPr>
                <w:color w:val="000000" w:themeColor="text1"/>
                <w:spacing w:val="1"/>
                <w:sz w:val="24"/>
                <w:szCs w:val="24"/>
                <w:lang w:val="ru-RU"/>
              </w:rPr>
              <w:t xml:space="preserve"> </w:t>
            </w:r>
            <w:proofErr w:type="gramStart"/>
            <w:r w:rsidRPr="00BE5CF5">
              <w:rPr>
                <w:color w:val="000000" w:themeColor="text1"/>
                <w:spacing w:val="-1"/>
                <w:sz w:val="24"/>
                <w:szCs w:val="24"/>
                <w:lang w:val="ru-RU"/>
              </w:rPr>
              <w:t>обучающимися</w:t>
            </w:r>
            <w:proofErr w:type="gramEnd"/>
            <w:r w:rsidRPr="00BE5CF5">
              <w:rPr>
                <w:color w:val="000000" w:themeColor="text1"/>
                <w:spacing w:val="-62"/>
                <w:sz w:val="24"/>
                <w:szCs w:val="24"/>
                <w:lang w:val="ru-RU"/>
              </w:rPr>
              <w:t xml:space="preserve"> </w:t>
            </w:r>
            <w:r w:rsidRPr="00BE5CF5">
              <w:rPr>
                <w:color w:val="000000" w:themeColor="text1"/>
                <w:sz w:val="24"/>
                <w:szCs w:val="24"/>
                <w:lang w:val="ru-RU"/>
              </w:rPr>
              <w:t>личностных</w:t>
            </w:r>
            <w:r w:rsidRPr="00BE5CF5">
              <w:rPr>
                <w:color w:val="000000" w:themeColor="text1"/>
                <w:spacing w:val="1"/>
                <w:sz w:val="24"/>
                <w:szCs w:val="24"/>
                <w:lang w:val="ru-RU"/>
              </w:rPr>
              <w:t xml:space="preserve"> </w:t>
            </w:r>
            <w:r w:rsidRPr="00BE5CF5">
              <w:rPr>
                <w:color w:val="000000" w:themeColor="text1"/>
                <w:sz w:val="24"/>
                <w:szCs w:val="24"/>
                <w:lang w:val="ru-RU"/>
              </w:rPr>
              <w:t>планируемых</w:t>
            </w:r>
            <w:r w:rsidRPr="00BE5CF5">
              <w:rPr>
                <w:color w:val="000000" w:themeColor="text1"/>
                <w:spacing w:val="1"/>
                <w:sz w:val="24"/>
                <w:szCs w:val="24"/>
                <w:lang w:val="ru-RU"/>
              </w:rPr>
              <w:t xml:space="preserve"> </w:t>
            </w:r>
            <w:r w:rsidRPr="00BE5CF5">
              <w:rPr>
                <w:color w:val="000000" w:themeColor="text1"/>
                <w:sz w:val="24"/>
                <w:szCs w:val="24"/>
                <w:lang w:val="ru-RU"/>
              </w:rPr>
              <w:t>результатов</w:t>
            </w:r>
          </w:p>
        </w:tc>
        <w:tc>
          <w:tcPr>
            <w:tcW w:w="3858" w:type="dxa"/>
          </w:tcPr>
          <w:p w:rsidR="000722C6" w:rsidRPr="00BE5CF5" w:rsidRDefault="000722C6" w:rsidP="000722C6">
            <w:pPr>
              <w:pStyle w:val="TableParagraph"/>
              <w:numPr>
                <w:ilvl w:val="0"/>
                <w:numId w:val="131"/>
              </w:numPr>
              <w:tabs>
                <w:tab w:val="left" w:pos="588"/>
                <w:tab w:val="left" w:pos="589"/>
              </w:tabs>
              <w:ind w:right="367" w:firstLine="0"/>
              <w:jc w:val="both"/>
              <w:rPr>
                <w:color w:val="000000" w:themeColor="text1"/>
                <w:sz w:val="24"/>
                <w:szCs w:val="24"/>
              </w:rPr>
            </w:pPr>
            <w:r w:rsidRPr="00BE5CF5">
              <w:rPr>
                <w:color w:val="000000" w:themeColor="text1"/>
                <w:spacing w:val="-1"/>
                <w:sz w:val="24"/>
                <w:szCs w:val="24"/>
              </w:rPr>
              <w:t>аналитическая</w:t>
            </w:r>
            <w:r w:rsidRPr="00BE5CF5">
              <w:rPr>
                <w:color w:val="000000" w:themeColor="text1"/>
                <w:spacing w:val="-62"/>
                <w:sz w:val="24"/>
                <w:szCs w:val="24"/>
              </w:rPr>
              <w:t xml:space="preserve"> </w:t>
            </w:r>
            <w:r w:rsidRPr="00BE5CF5">
              <w:rPr>
                <w:color w:val="000000" w:themeColor="text1"/>
                <w:sz w:val="24"/>
                <w:szCs w:val="24"/>
              </w:rPr>
              <w:t>информация,</w:t>
            </w:r>
          </w:p>
          <w:p w:rsidR="000722C6" w:rsidRPr="00BE5CF5" w:rsidRDefault="000722C6" w:rsidP="00C90309">
            <w:pPr>
              <w:pStyle w:val="TableParagraph"/>
              <w:tabs>
                <w:tab w:val="left" w:pos="2203"/>
              </w:tabs>
              <w:ind w:left="108"/>
              <w:jc w:val="both"/>
              <w:rPr>
                <w:color w:val="000000" w:themeColor="text1"/>
                <w:sz w:val="24"/>
                <w:szCs w:val="24"/>
              </w:rPr>
            </w:pPr>
            <w:r w:rsidRPr="00BE5CF5">
              <w:rPr>
                <w:color w:val="000000" w:themeColor="text1"/>
                <w:sz w:val="24"/>
                <w:szCs w:val="24"/>
              </w:rPr>
              <w:t>справка</w:t>
            </w:r>
            <w:r w:rsidRPr="00BE5CF5">
              <w:rPr>
                <w:color w:val="000000" w:themeColor="text1"/>
                <w:sz w:val="24"/>
                <w:szCs w:val="24"/>
              </w:rPr>
              <w:tab/>
              <w:t>по</w:t>
            </w:r>
          </w:p>
          <w:p w:rsidR="000722C6" w:rsidRPr="00BE5CF5" w:rsidRDefault="000722C6" w:rsidP="00C90309">
            <w:pPr>
              <w:pStyle w:val="TableParagraph"/>
              <w:ind w:left="108"/>
              <w:jc w:val="both"/>
              <w:rPr>
                <w:color w:val="000000" w:themeColor="text1"/>
                <w:sz w:val="24"/>
                <w:szCs w:val="24"/>
              </w:rPr>
            </w:pPr>
            <w:r w:rsidRPr="00BE5CF5">
              <w:rPr>
                <w:color w:val="000000" w:themeColor="text1"/>
                <w:sz w:val="24"/>
                <w:szCs w:val="24"/>
              </w:rPr>
              <w:t>результатам</w:t>
            </w:r>
          </w:p>
          <w:p w:rsidR="000722C6" w:rsidRPr="00BE5CF5" w:rsidRDefault="000722C6" w:rsidP="00C90309">
            <w:pPr>
              <w:pStyle w:val="TableParagraph"/>
              <w:tabs>
                <w:tab w:val="left" w:pos="1849"/>
              </w:tabs>
              <w:ind w:left="108" w:right="98"/>
              <w:jc w:val="both"/>
              <w:rPr>
                <w:color w:val="000000" w:themeColor="text1"/>
                <w:sz w:val="24"/>
                <w:szCs w:val="24"/>
              </w:rPr>
            </w:pPr>
            <w:proofErr w:type="gramStart"/>
            <w:r w:rsidRPr="00BE5CF5">
              <w:rPr>
                <w:color w:val="000000" w:themeColor="text1"/>
                <w:sz w:val="24"/>
                <w:szCs w:val="24"/>
              </w:rPr>
              <w:t>комплексных</w:t>
            </w:r>
            <w:proofErr w:type="gramEnd"/>
            <w:r w:rsidRPr="00BE5CF5">
              <w:rPr>
                <w:color w:val="000000" w:themeColor="text1"/>
                <w:sz w:val="24"/>
                <w:szCs w:val="24"/>
              </w:rPr>
              <w:tab/>
            </w:r>
            <w:r w:rsidRPr="00BE5CF5">
              <w:rPr>
                <w:color w:val="000000" w:themeColor="text1"/>
                <w:spacing w:val="-1"/>
                <w:sz w:val="24"/>
                <w:szCs w:val="24"/>
              </w:rPr>
              <w:t>работ</w:t>
            </w:r>
            <w:r w:rsidRPr="00BE5CF5">
              <w:rPr>
                <w:color w:val="000000" w:themeColor="text1"/>
                <w:spacing w:val="-62"/>
                <w:sz w:val="24"/>
                <w:szCs w:val="24"/>
              </w:rPr>
              <w:t xml:space="preserve"> </w:t>
            </w:r>
            <w:r w:rsidRPr="00BE5CF5">
              <w:rPr>
                <w:color w:val="000000" w:themeColor="text1"/>
                <w:sz w:val="24"/>
                <w:szCs w:val="24"/>
              </w:rPr>
              <w:t>т.п.)</w:t>
            </w:r>
          </w:p>
          <w:p w:rsidR="000722C6" w:rsidRPr="00BE5CF5" w:rsidRDefault="000722C6" w:rsidP="000722C6">
            <w:pPr>
              <w:pStyle w:val="TableParagraph"/>
              <w:numPr>
                <w:ilvl w:val="0"/>
                <w:numId w:val="131"/>
              </w:numPr>
              <w:tabs>
                <w:tab w:val="left" w:pos="588"/>
                <w:tab w:val="left" w:pos="589"/>
              </w:tabs>
              <w:ind w:right="708" w:firstLine="0"/>
              <w:jc w:val="both"/>
              <w:rPr>
                <w:color w:val="000000" w:themeColor="text1"/>
                <w:sz w:val="24"/>
                <w:szCs w:val="24"/>
              </w:rPr>
            </w:pPr>
            <w:r w:rsidRPr="00BE5CF5">
              <w:rPr>
                <w:color w:val="000000" w:themeColor="text1"/>
                <w:sz w:val="24"/>
                <w:szCs w:val="24"/>
              </w:rPr>
              <w:t>шкалы</w:t>
            </w:r>
            <w:r w:rsidRPr="00BE5CF5">
              <w:rPr>
                <w:color w:val="000000" w:themeColor="text1"/>
                <w:spacing w:val="1"/>
                <w:sz w:val="24"/>
                <w:szCs w:val="24"/>
              </w:rPr>
              <w:t xml:space="preserve"> </w:t>
            </w:r>
            <w:r w:rsidRPr="00BE5CF5">
              <w:rPr>
                <w:color w:val="000000" w:themeColor="text1"/>
                <w:sz w:val="24"/>
                <w:szCs w:val="24"/>
              </w:rPr>
              <w:t>оценивания:</w:t>
            </w:r>
            <w:r w:rsidRPr="00BE5CF5">
              <w:rPr>
                <w:color w:val="000000" w:themeColor="text1"/>
                <w:spacing w:val="1"/>
                <w:sz w:val="24"/>
                <w:szCs w:val="24"/>
              </w:rPr>
              <w:t xml:space="preserve"> </w:t>
            </w:r>
            <w:r w:rsidRPr="00BE5CF5">
              <w:rPr>
                <w:color w:val="000000" w:themeColor="text1"/>
                <w:w w:val="95"/>
                <w:sz w:val="24"/>
                <w:szCs w:val="24"/>
              </w:rPr>
              <w:t>рекомендуемые</w:t>
            </w:r>
          </w:p>
          <w:p w:rsidR="000722C6" w:rsidRPr="00BE5CF5" w:rsidRDefault="000722C6" w:rsidP="00C90309">
            <w:pPr>
              <w:pStyle w:val="TableParagraph"/>
              <w:tabs>
                <w:tab w:val="left" w:pos="2090"/>
              </w:tabs>
              <w:ind w:left="108"/>
              <w:jc w:val="both"/>
              <w:rPr>
                <w:color w:val="000000" w:themeColor="text1"/>
                <w:sz w:val="24"/>
                <w:szCs w:val="24"/>
              </w:rPr>
            </w:pPr>
            <w:r w:rsidRPr="00BE5CF5">
              <w:rPr>
                <w:color w:val="000000" w:themeColor="text1"/>
                <w:sz w:val="24"/>
                <w:szCs w:val="24"/>
              </w:rPr>
              <w:t>шкалы</w:t>
            </w:r>
            <w:r w:rsidRPr="00BE5CF5">
              <w:rPr>
                <w:color w:val="000000" w:themeColor="text1"/>
                <w:sz w:val="24"/>
                <w:szCs w:val="24"/>
              </w:rPr>
              <w:tab/>
              <w:t>для</w:t>
            </w:r>
          </w:p>
          <w:p w:rsidR="000722C6" w:rsidRPr="00BE5CF5" w:rsidRDefault="000722C6" w:rsidP="00C90309">
            <w:pPr>
              <w:pStyle w:val="TableParagraph"/>
              <w:ind w:left="108"/>
              <w:jc w:val="both"/>
              <w:rPr>
                <w:color w:val="000000" w:themeColor="text1"/>
                <w:sz w:val="24"/>
                <w:szCs w:val="24"/>
                <w:lang w:val="ru-RU"/>
              </w:rPr>
            </w:pPr>
            <w:proofErr w:type="gramStart"/>
            <w:r w:rsidRPr="00BE5CF5">
              <w:rPr>
                <w:color w:val="000000" w:themeColor="text1"/>
                <w:sz w:val="24"/>
                <w:szCs w:val="24"/>
                <w:lang w:val="ru-RU"/>
              </w:rPr>
              <w:t>метапредметных</w:t>
            </w:r>
            <w:r w:rsidRPr="00BE5CF5">
              <w:rPr>
                <w:color w:val="000000" w:themeColor="text1"/>
                <w:spacing w:val="1"/>
                <w:sz w:val="24"/>
                <w:szCs w:val="24"/>
                <w:lang w:val="ru-RU"/>
              </w:rPr>
              <w:t xml:space="preserve"> </w:t>
            </w:r>
            <w:r w:rsidRPr="00BE5CF5">
              <w:rPr>
                <w:color w:val="000000" w:themeColor="text1"/>
                <w:sz w:val="24"/>
                <w:szCs w:val="24"/>
                <w:lang w:val="ru-RU"/>
              </w:rPr>
              <w:t>результатов</w:t>
            </w:r>
            <w:r w:rsidRPr="00BE5CF5">
              <w:rPr>
                <w:color w:val="000000" w:themeColor="text1"/>
                <w:spacing w:val="1"/>
                <w:sz w:val="24"/>
                <w:szCs w:val="24"/>
                <w:lang w:val="ru-RU"/>
              </w:rPr>
              <w:t xml:space="preserve"> </w:t>
            </w:r>
            <w:r w:rsidRPr="00BE5CF5">
              <w:rPr>
                <w:color w:val="000000" w:themeColor="text1"/>
                <w:sz w:val="24"/>
                <w:szCs w:val="24"/>
                <w:lang w:val="ru-RU"/>
              </w:rPr>
              <w:t>(сформировано</w:t>
            </w:r>
            <w:r w:rsidRPr="00BE5CF5">
              <w:rPr>
                <w:color w:val="000000" w:themeColor="text1"/>
                <w:spacing w:val="2"/>
                <w:sz w:val="24"/>
                <w:szCs w:val="24"/>
                <w:lang w:val="ru-RU"/>
              </w:rPr>
              <w:t xml:space="preserve"> </w:t>
            </w:r>
            <w:r w:rsidRPr="00BE5CF5">
              <w:rPr>
                <w:color w:val="000000" w:themeColor="text1"/>
                <w:sz w:val="24"/>
                <w:szCs w:val="24"/>
                <w:lang w:val="ru-RU"/>
              </w:rPr>
              <w:t>–</w:t>
            </w:r>
            <w:r w:rsidRPr="00BE5CF5">
              <w:rPr>
                <w:color w:val="000000" w:themeColor="text1"/>
                <w:spacing w:val="64"/>
                <w:sz w:val="24"/>
                <w:szCs w:val="24"/>
                <w:lang w:val="ru-RU"/>
              </w:rPr>
              <w:t xml:space="preserve"> </w:t>
            </w:r>
            <w:r w:rsidRPr="00BE5CF5">
              <w:rPr>
                <w:color w:val="000000" w:themeColor="text1"/>
                <w:sz w:val="24"/>
                <w:szCs w:val="24"/>
                <w:lang w:val="ru-RU"/>
              </w:rPr>
              <w:t>не</w:t>
            </w:r>
            <w:r w:rsidRPr="00BE5CF5">
              <w:rPr>
                <w:color w:val="000000" w:themeColor="text1"/>
                <w:spacing w:val="-62"/>
                <w:sz w:val="24"/>
                <w:szCs w:val="24"/>
                <w:lang w:val="ru-RU"/>
              </w:rPr>
              <w:t xml:space="preserve"> </w:t>
            </w:r>
            <w:r w:rsidRPr="00BE5CF5">
              <w:rPr>
                <w:color w:val="000000" w:themeColor="text1"/>
                <w:sz w:val="24"/>
                <w:szCs w:val="24"/>
                <w:lang w:val="ru-RU"/>
              </w:rPr>
              <w:t>сформировано),</w:t>
            </w:r>
            <w:r w:rsidRPr="00BE5CF5">
              <w:rPr>
                <w:color w:val="000000" w:themeColor="text1"/>
                <w:spacing w:val="1"/>
                <w:sz w:val="24"/>
                <w:szCs w:val="24"/>
                <w:lang w:val="ru-RU"/>
              </w:rPr>
              <w:t xml:space="preserve"> </w:t>
            </w:r>
            <w:r w:rsidRPr="00BE5CF5">
              <w:rPr>
                <w:color w:val="000000" w:themeColor="text1"/>
                <w:sz w:val="24"/>
                <w:szCs w:val="24"/>
                <w:lang w:val="ru-RU"/>
              </w:rPr>
              <w:t>уровневая</w:t>
            </w:r>
            <w:r w:rsidRPr="00BE5CF5">
              <w:rPr>
                <w:color w:val="000000" w:themeColor="text1"/>
                <w:spacing w:val="1"/>
                <w:sz w:val="24"/>
                <w:szCs w:val="24"/>
                <w:lang w:val="ru-RU"/>
              </w:rPr>
              <w:t xml:space="preserve"> </w:t>
            </w:r>
            <w:r w:rsidRPr="00BE5CF5">
              <w:rPr>
                <w:color w:val="000000" w:themeColor="text1"/>
                <w:sz w:val="24"/>
                <w:szCs w:val="24"/>
                <w:lang w:val="ru-RU"/>
              </w:rPr>
              <w:t>(повышенный,</w:t>
            </w:r>
            <w:proofErr w:type="gramEnd"/>
          </w:p>
          <w:p w:rsidR="000722C6" w:rsidRPr="00BE5CF5" w:rsidRDefault="000722C6" w:rsidP="00C90309">
            <w:pPr>
              <w:pStyle w:val="TableParagraph"/>
              <w:ind w:left="108" w:right="680"/>
              <w:jc w:val="both"/>
              <w:rPr>
                <w:color w:val="000000" w:themeColor="text1"/>
                <w:sz w:val="24"/>
                <w:szCs w:val="24"/>
              </w:rPr>
            </w:pPr>
            <w:r w:rsidRPr="00BE5CF5">
              <w:rPr>
                <w:color w:val="000000" w:themeColor="text1"/>
                <w:sz w:val="24"/>
                <w:szCs w:val="24"/>
              </w:rPr>
              <w:t>базовый,</w:t>
            </w:r>
            <w:r w:rsidRPr="00BE5CF5">
              <w:rPr>
                <w:color w:val="000000" w:themeColor="text1"/>
                <w:spacing w:val="1"/>
                <w:sz w:val="24"/>
                <w:szCs w:val="24"/>
              </w:rPr>
              <w:t xml:space="preserve"> </w:t>
            </w:r>
            <w:r w:rsidRPr="00BE5CF5">
              <w:rPr>
                <w:color w:val="000000" w:themeColor="text1"/>
                <w:spacing w:val="-1"/>
                <w:sz w:val="24"/>
                <w:szCs w:val="24"/>
              </w:rPr>
              <w:t>недостаточный)</w:t>
            </w:r>
          </w:p>
        </w:tc>
        <w:tc>
          <w:tcPr>
            <w:tcW w:w="0" w:type="auto"/>
          </w:tcPr>
          <w:p w:rsidR="000722C6" w:rsidRPr="00BE5CF5" w:rsidRDefault="000722C6" w:rsidP="000722C6">
            <w:pPr>
              <w:pStyle w:val="TableParagraph"/>
              <w:numPr>
                <w:ilvl w:val="0"/>
                <w:numId w:val="130"/>
              </w:numPr>
              <w:tabs>
                <w:tab w:val="left" w:pos="589"/>
                <w:tab w:val="left" w:pos="590"/>
                <w:tab w:val="left" w:pos="1147"/>
                <w:tab w:val="left" w:pos="1707"/>
              </w:tabs>
              <w:ind w:right="95" w:firstLine="0"/>
              <w:jc w:val="both"/>
              <w:rPr>
                <w:color w:val="000000" w:themeColor="text1"/>
                <w:sz w:val="24"/>
                <w:szCs w:val="24"/>
                <w:lang w:val="ru-RU"/>
              </w:rPr>
            </w:pPr>
            <w:proofErr w:type="gramStart"/>
            <w:r w:rsidRPr="00BE5CF5">
              <w:rPr>
                <w:color w:val="000000" w:themeColor="text1"/>
                <w:sz w:val="24"/>
                <w:szCs w:val="24"/>
                <w:lang w:val="ru-RU"/>
              </w:rPr>
              <w:t>Персонифици</w:t>
            </w:r>
            <w:r w:rsidRPr="00BE5CF5">
              <w:rPr>
                <w:color w:val="000000" w:themeColor="text1"/>
                <w:spacing w:val="1"/>
                <w:sz w:val="24"/>
                <w:szCs w:val="24"/>
                <w:lang w:val="ru-RU"/>
              </w:rPr>
              <w:t xml:space="preserve"> </w:t>
            </w:r>
            <w:r w:rsidRPr="00BE5CF5">
              <w:rPr>
                <w:color w:val="000000" w:themeColor="text1"/>
                <w:sz w:val="24"/>
                <w:szCs w:val="24"/>
                <w:lang w:val="ru-RU"/>
              </w:rPr>
              <w:t>рованная</w:t>
            </w:r>
            <w:proofErr w:type="gramEnd"/>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оценка</w:t>
            </w:r>
            <w:r w:rsidRPr="00BE5CF5">
              <w:rPr>
                <w:color w:val="000000" w:themeColor="text1"/>
                <w:spacing w:val="-62"/>
                <w:sz w:val="24"/>
                <w:szCs w:val="24"/>
                <w:lang w:val="ru-RU"/>
              </w:rPr>
              <w:t xml:space="preserve"> </w:t>
            </w:r>
            <w:r w:rsidRPr="00BE5CF5">
              <w:rPr>
                <w:color w:val="000000" w:themeColor="text1"/>
                <w:sz w:val="24"/>
                <w:szCs w:val="24"/>
                <w:lang w:val="ru-RU"/>
              </w:rPr>
              <w:t>уровня</w:t>
            </w:r>
            <w:r w:rsidRPr="00BE5CF5">
              <w:rPr>
                <w:color w:val="000000" w:themeColor="text1"/>
                <w:sz w:val="24"/>
                <w:szCs w:val="24"/>
                <w:lang w:val="ru-RU"/>
              </w:rPr>
              <w:tab/>
            </w:r>
            <w:r w:rsidRPr="00BE5CF5">
              <w:rPr>
                <w:color w:val="000000" w:themeColor="text1"/>
                <w:spacing w:val="-1"/>
                <w:sz w:val="24"/>
                <w:szCs w:val="24"/>
                <w:lang w:val="ru-RU"/>
              </w:rPr>
              <w:t>достижения</w:t>
            </w:r>
            <w:r w:rsidRPr="00BE5CF5">
              <w:rPr>
                <w:color w:val="000000" w:themeColor="text1"/>
                <w:spacing w:val="-62"/>
                <w:sz w:val="24"/>
                <w:szCs w:val="24"/>
                <w:lang w:val="ru-RU"/>
              </w:rPr>
              <w:t xml:space="preserve"> </w:t>
            </w:r>
            <w:r w:rsidRPr="00BE5CF5">
              <w:rPr>
                <w:color w:val="000000" w:themeColor="text1"/>
                <w:sz w:val="24"/>
                <w:szCs w:val="24"/>
                <w:lang w:val="ru-RU"/>
              </w:rPr>
              <w:t>предметных</w:t>
            </w:r>
          </w:p>
          <w:p w:rsidR="000722C6" w:rsidRPr="00BE5CF5" w:rsidRDefault="000722C6" w:rsidP="00C90309">
            <w:pPr>
              <w:pStyle w:val="TableParagraph"/>
              <w:tabs>
                <w:tab w:val="left" w:pos="1451"/>
                <w:tab w:val="left" w:pos="2330"/>
              </w:tabs>
              <w:ind w:left="109" w:right="98"/>
              <w:jc w:val="both"/>
              <w:rPr>
                <w:color w:val="000000" w:themeColor="text1"/>
                <w:sz w:val="24"/>
                <w:szCs w:val="24"/>
                <w:lang w:val="ru-RU"/>
              </w:rPr>
            </w:pPr>
            <w:r w:rsidRPr="00BE5CF5">
              <w:rPr>
                <w:color w:val="000000" w:themeColor="text1"/>
                <w:sz w:val="24"/>
                <w:szCs w:val="24"/>
                <w:lang w:val="ru-RU"/>
              </w:rPr>
              <w:t>планируемых</w:t>
            </w:r>
            <w:r w:rsidRPr="00BE5CF5">
              <w:rPr>
                <w:color w:val="000000" w:themeColor="text1"/>
                <w:spacing w:val="1"/>
                <w:sz w:val="24"/>
                <w:szCs w:val="24"/>
                <w:lang w:val="ru-RU"/>
              </w:rPr>
              <w:t xml:space="preserve"> </w:t>
            </w:r>
            <w:r w:rsidRPr="00BE5CF5">
              <w:rPr>
                <w:color w:val="000000" w:themeColor="text1"/>
                <w:sz w:val="24"/>
                <w:szCs w:val="24"/>
                <w:lang w:val="ru-RU"/>
              </w:rPr>
              <w:t>результатов в рамках</w:t>
            </w:r>
            <w:r w:rsidRPr="00BE5CF5">
              <w:rPr>
                <w:color w:val="000000" w:themeColor="text1"/>
                <w:spacing w:val="-62"/>
                <w:sz w:val="24"/>
                <w:szCs w:val="24"/>
                <w:lang w:val="ru-RU"/>
              </w:rPr>
              <w:t xml:space="preserve"> </w:t>
            </w:r>
            <w:r w:rsidRPr="00BE5CF5">
              <w:rPr>
                <w:color w:val="000000" w:themeColor="text1"/>
                <w:sz w:val="24"/>
                <w:szCs w:val="24"/>
                <w:lang w:val="ru-RU"/>
              </w:rPr>
              <w:t>текущего</w:t>
            </w:r>
            <w:r w:rsidRPr="00BE5CF5">
              <w:rPr>
                <w:color w:val="000000" w:themeColor="text1"/>
                <w:sz w:val="24"/>
                <w:szCs w:val="24"/>
                <w:lang w:val="ru-RU"/>
              </w:rPr>
              <w:tab/>
            </w:r>
            <w:r w:rsidRPr="00BE5CF5">
              <w:rPr>
                <w:color w:val="000000" w:themeColor="text1"/>
                <w:spacing w:val="-1"/>
                <w:sz w:val="24"/>
                <w:szCs w:val="24"/>
                <w:lang w:val="ru-RU"/>
              </w:rPr>
              <w:t>контроля</w:t>
            </w:r>
            <w:r w:rsidRPr="00BE5CF5">
              <w:rPr>
                <w:color w:val="000000" w:themeColor="text1"/>
                <w:spacing w:val="-62"/>
                <w:sz w:val="24"/>
                <w:szCs w:val="24"/>
                <w:lang w:val="ru-RU"/>
              </w:rPr>
              <w:t xml:space="preserve"> </w:t>
            </w:r>
            <w:r w:rsidRPr="00BE5CF5">
              <w:rPr>
                <w:color w:val="000000" w:themeColor="text1"/>
                <w:sz w:val="24"/>
                <w:szCs w:val="24"/>
                <w:lang w:val="ru-RU"/>
              </w:rPr>
              <w:t>успеваемости</w:t>
            </w:r>
            <w:r w:rsidRPr="00BE5CF5">
              <w:rPr>
                <w:color w:val="000000" w:themeColor="text1"/>
                <w:sz w:val="24"/>
                <w:szCs w:val="24"/>
                <w:lang w:val="ru-RU"/>
              </w:rPr>
              <w:tab/>
            </w:r>
            <w:r w:rsidRPr="00BE5CF5">
              <w:rPr>
                <w:color w:val="000000" w:themeColor="text1"/>
                <w:spacing w:val="-4"/>
                <w:sz w:val="24"/>
                <w:szCs w:val="24"/>
                <w:lang w:val="ru-RU"/>
              </w:rPr>
              <w:t>и</w:t>
            </w:r>
            <w:r w:rsidRPr="00BE5CF5">
              <w:rPr>
                <w:color w:val="000000" w:themeColor="text1"/>
                <w:spacing w:val="-62"/>
                <w:sz w:val="24"/>
                <w:szCs w:val="24"/>
                <w:lang w:val="ru-RU"/>
              </w:rPr>
              <w:t xml:space="preserve"> </w:t>
            </w:r>
            <w:r w:rsidRPr="00BE5CF5">
              <w:rPr>
                <w:color w:val="000000" w:themeColor="text1"/>
                <w:sz w:val="24"/>
                <w:szCs w:val="24"/>
                <w:lang w:val="ru-RU"/>
              </w:rPr>
              <w:t>промежуточной</w:t>
            </w:r>
          </w:p>
          <w:p w:rsidR="000722C6" w:rsidRPr="00BE5CF5" w:rsidRDefault="000722C6" w:rsidP="00C90309">
            <w:pPr>
              <w:pStyle w:val="TableParagraph"/>
              <w:tabs>
                <w:tab w:val="left" w:pos="2347"/>
              </w:tabs>
              <w:ind w:left="109" w:right="98"/>
              <w:jc w:val="both"/>
              <w:rPr>
                <w:color w:val="000000" w:themeColor="text1"/>
                <w:sz w:val="24"/>
                <w:szCs w:val="24"/>
              </w:rPr>
            </w:pPr>
            <w:r w:rsidRPr="00BE5CF5">
              <w:rPr>
                <w:color w:val="000000" w:themeColor="text1"/>
                <w:sz w:val="24"/>
                <w:szCs w:val="24"/>
              </w:rPr>
              <w:t>аттестации,</w:t>
            </w:r>
            <w:r w:rsidRPr="00BE5CF5">
              <w:rPr>
                <w:color w:val="000000" w:themeColor="text1"/>
                <w:spacing w:val="1"/>
                <w:sz w:val="24"/>
                <w:szCs w:val="24"/>
              </w:rPr>
              <w:t xml:space="preserve"> </w:t>
            </w:r>
            <w:r w:rsidRPr="00BE5CF5">
              <w:rPr>
                <w:color w:val="000000" w:themeColor="text1"/>
                <w:sz w:val="24"/>
                <w:szCs w:val="24"/>
              </w:rPr>
              <w:t>отраженная</w:t>
            </w:r>
            <w:r w:rsidRPr="00BE5CF5">
              <w:rPr>
                <w:color w:val="000000" w:themeColor="text1"/>
                <w:sz w:val="24"/>
                <w:szCs w:val="24"/>
              </w:rPr>
              <w:tab/>
            </w:r>
            <w:r w:rsidRPr="00BE5CF5">
              <w:rPr>
                <w:color w:val="000000" w:themeColor="text1"/>
                <w:spacing w:val="-5"/>
                <w:sz w:val="24"/>
                <w:szCs w:val="24"/>
              </w:rPr>
              <w:t>в</w:t>
            </w:r>
            <w:r w:rsidRPr="00BE5CF5">
              <w:rPr>
                <w:color w:val="000000" w:themeColor="text1"/>
                <w:spacing w:val="-62"/>
                <w:sz w:val="24"/>
                <w:szCs w:val="24"/>
              </w:rPr>
              <w:t xml:space="preserve"> </w:t>
            </w:r>
            <w:r w:rsidRPr="00BE5CF5">
              <w:rPr>
                <w:color w:val="000000" w:themeColor="text1"/>
                <w:sz w:val="24"/>
                <w:szCs w:val="24"/>
              </w:rPr>
              <w:t>электронных</w:t>
            </w:r>
            <w:r w:rsidRPr="00BE5CF5">
              <w:rPr>
                <w:color w:val="000000" w:themeColor="text1"/>
                <w:spacing w:val="1"/>
                <w:sz w:val="24"/>
                <w:szCs w:val="24"/>
              </w:rPr>
              <w:t xml:space="preserve"> </w:t>
            </w:r>
            <w:r w:rsidRPr="00BE5CF5">
              <w:rPr>
                <w:color w:val="000000" w:themeColor="text1"/>
                <w:sz w:val="24"/>
                <w:szCs w:val="24"/>
              </w:rPr>
              <w:t>журналах</w:t>
            </w:r>
          </w:p>
          <w:p w:rsidR="000722C6" w:rsidRPr="00BE5CF5" w:rsidRDefault="000722C6" w:rsidP="000722C6">
            <w:pPr>
              <w:pStyle w:val="TableParagraph"/>
              <w:numPr>
                <w:ilvl w:val="0"/>
                <w:numId w:val="130"/>
              </w:numPr>
              <w:tabs>
                <w:tab w:val="left" w:pos="589"/>
                <w:tab w:val="left" w:pos="590"/>
                <w:tab w:val="left" w:pos="2201"/>
              </w:tabs>
              <w:ind w:right="98" w:firstLine="0"/>
              <w:jc w:val="both"/>
              <w:rPr>
                <w:color w:val="000000" w:themeColor="text1"/>
                <w:sz w:val="24"/>
                <w:szCs w:val="24"/>
                <w:lang w:val="ru-RU"/>
              </w:rPr>
            </w:pPr>
            <w:r w:rsidRPr="00BE5CF5">
              <w:rPr>
                <w:color w:val="000000" w:themeColor="text1"/>
                <w:sz w:val="24"/>
                <w:szCs w:val="24"/>
                <w:lang w:val="ru-RU"/>
              </w:rPr>
              <w:t>Справка</w:t>
            </w:r>
            <w:r w:rsidRPr="00BE5CF5">
              <w:rPr>
                <w:color w:val="000000" w:themeColor="text1"/>
                <w:sz w:val="24"/>
                <w:szCs w:val="24"/>
                <w:lang w:val="ru-RU"/>
              </w:rPr>
              <w:tab/>
            </w:r>
            <w:r w:rsidRPr="00BE5CF5">
              <w:rPr>
                <w:color w:val="000000" w:themeColor="text1"/>
                <w:spacing w:val="-3"/>
                <w:sz w:val="24"/>
                <w:szCs w:val="24"/>
                <w:lang w:val="ru-RU"/>
              </w:rPr>
              <w:t>по</w:t>
            </w:r>
            <w:r w:rsidRPr="00BE5CF5">
              <w:rPr>
                <w:color w:val="000000" w:themeColor="text1"/>
                <w:spacing w:val="-62"/>
                <w:sz w:val="24"/>
                <w:szCs w:val="24"/>
                <w:lang w:val="ru-RU"/>
              </w:rPr>
              <w:t xml:space="preserve"> </w:t>
            </w:r>
            <w:r w:rsidRPr="00BE5CF5">
              <w:rPr>
                <w:color w:val="000000" w:themeColor="text1"/>
                <w:sz w:val="24"/>
                <w:szCs w:val="24"/>
                <w:lang w:val="ru-RU"/>
              </w:rPr>
              <w:t>результатам</w:t>
            </w:r>
            <w:r w:rsidRPr="00BE5CF5">
              <w:rPr>
                <w:color w:val="000000" w:themeColor="text1"/>
                <w:spacing w:val="1"/>
                <w:sz w:val="24"/>
                <w:szCs w:val="24"/>
                <w:lang w:val="ru-RU"/>
              </w:rPr>
              <w:t xml:space="preserve"> </w:t>
            </w:r>
            <w:r w:rsidRPr="00BE5CF5">
              <w:rPr>
                <w:color w:val="000000" w:themeColor="text1"/>
                <w:sz w:val="24"/>
                <w:szCs w:val="24"/>
                <w:lang w:val="ru-RU"/>
              </w:rPr>
              <w:t>текущего</w:t>
            </w:r>
            <w:r w:rsidRPr="00BE5CF5">
              <w:rPr>
                <w:color w:val="000000" w:themeColor="text1"/>
                <w:spacing w:val="10"/>
                <w:sz w:val="24"/>
                <w:szCs w:val="24"/>
                <w:lang w:val="ru-RU"/>
              </w:rPr>
              <w:t xml:space="preserve"> </w:t>
            </w:r>
            <w:r w:rsidRPr="00BE5CF5">
              <w:rPr>
                <w:color w:val="000000" w:themeColor="text1"/>
                <w:sz w:val="24"/>
                <w:szCs w:val="24"/>
                <w:lang w:val="ru-RU"/>
              </w:rPr>
              <w:t>контроля</w:t>
            </w:r>
            <w:r w:rsidRPr="00BE5CF5">
              <w:rPr>
                <w:color w:val="000000" w:themeColor="text1"/>
                <w:spacing w:val="10"/>
                <w:sz w:val="24"/>
                <w:szCs w:val="24"/>
                <w:lang w:val="ru-RU"/>
              </w:rPr>
              <w:t xml:space="preserve"> </w:t>
            </w:r>
            <w:r w:rsidRPr="00BE5CF5">
              <w:rPr>
                <w:color w:val="000000" w:themeColor="text1"/>
                <w:sz w:val="24"/>
                <w:szCs w:val="24"/>
                <w:lang w:val="ru-RU"/>
              </w:rPr>
              <w:t>и</w:t>
            </w:r>
            <w:r w:rsidRPr="00BE5CF5">
              <w:rPr>
                <w:color w:val="000000" w:themeColor="text1"/>
                <w:spacing w:val="-62"/>
                <w:sz w:val="24"/>
                <w:szCs w:val="24"/>
                <w:lang w:val="ru-RU"/>
              </w:rPr>
              <w:t xml:space="preserve"> </w:t>
            </w:r>
            <w:proofErr w:type="gramStart"/>
            <w:r w:rsidRPr="00BE5CF5">
              <w:rPr>
                <w:color w:val="000000" w:themeColor="text1"/>
                <w:sz w:val="24"/>
                <w:szCs w:val="24"/>
                <w:lang w:val="ru-RU"/>
              </w:rPr>
              <w:lastRenderedPageBreak/>
              <w:t>промежуточной</w:t>
            </w:r>
            <w:proofErr w:type="gramEnd"/>
          </w:p>
          <w:p w:rsidR="000722C6" w:rsidRPr="00BE5CF5" w:rsidRDefault="000722C6" w:rsidP="00C90309">
            <w:pPr>
              <w:pStyle w:val="TableParagraph"/>
              <w:ind w:left="109"/>
              <w:jc w:val="both"/>
              <w:rPr>
                <w:color w:val="000000" w:themeColor="text1"/>
                <w:sz w:val="24"/>
                <w:szCs w:val="24"/>
              </w:rPr>
            </w:pPr>
            <w:r w:rsidRPr="00BE5CF5">
              <w:rPr>
                <w:color w:val="000000" w:themeColor="text1"/>
                <w:sz w:val="24"/>
                <w:szCs w:val="24"/>
              </w:rPr>
              <w:t>аттестации</w:t>
            </w:r>
          </w:p>
        </w:tc>
      </w:tr>
      <w:tr w:rsidR="00377CFB" w:rsidRPr="00BE5CF5" w:rsidTr="00377CFB">
        <w:tblPrEx>
          <w:jc w:val="left"/>
        </w:tblPrEx>
        <w:trPr>
          <w:trHeight w:val="6879"/>
        </w:trPr>
        <w:tc>
          <w:tcPr>
            <w:tcW w:w="1570" w:type="dxa"/>
          </w:tcPr>
          <w:p w:rsidR="000722C6" w:rsidRPr="00BE5CF5" w:rsidRDefault="000722C6" w:rsidP="00C90309">
            <w:pPr>
              <w:pStyle w:val="TableParagraph"/>
              <w:ind w:right="332"/>
              <w:jc w:val="both"/>
              <w:rPr>
                <w:color w:val="000000" w:themeColor="text1"/>
                <w:sz w:val="24"/>
                <w:szCs w:val="24"/>
              </w:rPr>
            </w:pPr>
            <w:r w:rsidRPr="00BE5CF5">
              <w:rPr>
                <w:color w:val="000000" w:themeColor="text1"/>
                <w:sz w:val="24"/>
                <w:szCs w:val="24"/>
              </w:rPr>
              <w:lastRenderedPageBreak/>
              <w:t>Границы</w:t>
            </w:r>
            <w:r w:rsidRPr="00BE5CF5">
              <w:rPr>
                <w:color w:val="000000" w:themeColor="text1"/>
                <w:spacing w:val="1"/>
                <w:sz w:val="24"/>
                <w:szCs w:val="24"/>
              </w:rPr>
              <w:t xml:space="preserve"> </w:t>
            </w:r>
            <w:r w:rsidRPr="00BE5CF5">
              <w:rPr>
                <w:color w:val="000000" w:themeColor="text1"/>
                <w:spacing w:val="-1"/>
                <w:sz w:val="24"/>
                <w:szCs w:val="24"/>
              </w:rPr>
              <w:t>применения</w:t>
            </w:r>
            <w:r w:rsidRPr="00BE5CF5">
              <w:rPr>
                <w:color w:val="000000" w:themeColor="text1"/>
                <w:spacing w:val="-62"/>
                <w:sz w:val="24"/>
                <w:szCs w:val="24"/>
              </w:rPr>
              <w:t xml:space="preserve"> </w:t>
            </w:r>
            <w:r w:rsidRPr="00BE5CF5">
              <w:rPr>
                <w:color w:val="000000" w:themeColor="text1"/>
                <w:sz w:val="24"/>
                <w:szCs w:val="24"/>
              </w:rPr>
              <w:t>системы</w:t>
            </w:r>
            <w:r w:rsidRPr="00BE5CF5">
              <w:rPr>
                <w:color w:val="000000" w:themeColor="text1"/>
                <w:spacing w:val="1"/>
                <w:sz w:val="24"/>
                <w:szCs w:val="24"/>
              </w:rPr>
              <w:t xml:space="preserve"> </w:t>
            </w:r>
            <w:r w:rsidRPr="00BE5CF5">
              <w:rPr>
                <w:color w:val="000000" w:themeColor="text1"/>
                <w:sz w:val="24"/>
                <w:szCs w:val="24"/>
              </w:rPr>
              <w:t>оценки</w:t>
            </w:r>
          </w:p>
        </w:tc>
        <w:tc>
          <w:tcPr>
            <w:tcW w:w="2495" w:type="dxa"/>
          </w:tcPr>
          <w:p w:rsidR="000722C6" w:rsidRPr="00BE5CF5" w:rsidRDefault="000722C6" w:rsidP="00C90309">
            <w:pPr>
              <w:pStyle w:val="TableParagraph"/>
              <w:ind w:left="108" w:right="146"/>
              <w:jc w:val="both"/>
              <w:rPr>
                <w:color w:val="000000" w:themeColor="text1"/>
                <w:sz w:val="24"/>
                <w:szCs w:val="24"/>
                <w:lang w:val="ru-RU"/>
              </w:rPr>
            </w:pPr>
            <w:r w:rsidRPr="00BE5CF5">
              <w:rPr>
                <w:color w:val="000000" w:themeColor="text1"/>
                <w:sz w:val="24"/>
                <w:szCs w:val="24"/>
                <w:lang w:val="ru-RU"/>
              </w:rPr>
              <w:t>Неперсонифицирова</w:t>
            </w:r>
            <w:r w:rsidRPr="00BE5CF5">
              <w:rPr>
                <w:color w:val="000000" w:themeColor="text1"/>
                <w:spacing w:val="-62"/>
                <w:sz w:val="24"/>
                <w:szCs w:val="24"/>
                <w:lang w:val="ru-RU"/>
              </w:rPr>
              <w:t xml:space="preserve"> </w:t>
            </w:r>
            <w:r w:rsidRPr="00BE5CF5">
              <w:rPr>
                <w:color w:val="000000" w:themeColor="text1"/>
                <w:sz w:val="24"/>
                <w:szCs w:val="24"/>
                <w:lang w:val="ru-RU"/>
              </w:rPr>
              <w:t>нная оценка уровня</w:t>
            </w:r>
            <w:r w:rsidRPr="00BE5CF5">
              <w:rPr>
                <w:color w:val="000000" w:themeColor="text1"/>
                <w:spacing w:val="1"/>
                <w:sz w:val="24"/>
                <w:szCs w:val="24"/>
                <w:lang w:val="ru-RU"/>
              </w:rPr>
              <w:t xml:space="preserve"> </w:t>
            </w:r>
            <w:r w:rsidRPr="00BE5CF5">
              <w:rPr>
                <w:color w:val="000000" w:themeColor="text1"/>
                <w:sz w:val="24"/>
                <w:szCs w:val="24"/>
                <w:lang w:val="ru-RU"/>
              </w:rPr>
              <w:t>достижения</w:t>
            </w:r>
            <w:r w:rsidRPr="00BE5CF5">
              <w:rPr>
                <w:color w:val="000000" w:themeColor="text1"/>
                <w:spacing w:val="1"/>
                <w:sz w:val="24"/>
                <w:szCs w:val="24"/>
                <w:lang w:val="ru-RU"/>
              </w:rPr>
              <w:t xml:space="preserve"> </w:t>
            </w:r>
            <w:r w:rsidRPr="00BE5CF5">
              <w:rPr>
                <w:color w:val="000000" w:themeColor="text1"/>
                <w:sz w:val="24"/>
                <w:szCs w:val="24"/>
                <w:lang w:val="ru-RU"/>
              </w:rPr>
              <w:t>личностных</w:t>
            </w:r>
            <w:r w:rsidRPr="00BE5CF5">
              <w:rPr>
                <w:color w:val="000000" w:themeColor="text1"/>
                <w:spacing w:val="1"/>
                <w:sz w:val="24"/>
                <w:szCs w:val="24"/>
                <w:lang w:val="ru-RU"/>
              </w:rPr>
              <w:t xml:space="preserve"> </w:t>
            </w:r>
            <w:r w:rsidRPr="00BE5CF5">
              <w:rPr>
                <w:color w:val="000000" w:themeColor="text1"/>
                <w:sz w:val="24"/>
                <w:szCs w:val="24"/>
                <w:lang w:val="ru-RU"/>
              </w:rPr>
              <w:t>результатов</w:t>
            </w:r>
          </w:p>
        </w:tc>
        <w:tc>
          <w:tcPr>
            <w:tcW w:w="3858" w:type="dxa"/>
          </w:tcPr>
          <w:p w:rsidR="000722C6" w:rsidRPr="00BE5CF5" w:rsidRDefault="000722C6" w:rsidP="00C90309">
            <w:pPr>
              <w:pStyle w:val="TableParagraph"/>
              <w:ind w:left="108" w:right="139"/>
              <w:jc w:val="both"/>
              <w:rPr>
                <w:color w:val="000000" w:themeColor="text1"/>
                <w:sz w:val="24"/>
                <w:szCs w:val="24"/>
                <w:lang w:val="ru-RU"/>
              </w:rPr>
            </w:pPr>
            <w:proofErr w:type="gramStart"/>
            <w:r w:rsidRPr="00BE5CF5">
              <w:rPr>
                <w:color w:val="000000" w:themeColor="text1"/>
                <w:spacing w:val="-1"/>
                <w:sz w:val="24"/>
                <w:szCs w:val="24"/>
                <w:lang w:val="ru-RU"/>
              </w:rPr>
              <w:t>Персонифицированн</w:t>
            </w:r>
            <w:r w:rsidRPr="00BE5CF5">
              <w:rPr>
                <w:color w:val="000000" w:themeColor="text1"/>
                <w:spacing w:val="-62"/>
                <w:sz w:val="24"/>
                <w:szCs w:val="24"/>
                <w:lang w:val="ru-RU"/>
              </w:rPr>
              <w:t xml:space="preserve"> </w:t>
            </w:r>
            <w:r w:rsidRPr="00BE5CF5">
              <w:rPr>
                <w:color w:val="000000" w:themeColor="text1"/>
                <w:sz w:val="24"/>
                <w:szCs w:val="24"/>
                <w:lang w:val="ru-RU"/>
              </w:rPr>
              <w:t>ая</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оценка</w:t>
            </w:r>
            <w:r w:rsidRPr="00BE5CF5">
              <w:rPr>
                <w:color w:val="000000" w:themeColor="text1"/>
                <w:spacing w:val="-2"/>
                <w:sz w:val="24"/>
                <w:szCs w:val="24"/>
                <w:lang w:val="ru-RU"/>
              </w:rPr>
              <w:t xml:space="preserve"> </w:t>
            </w:r>
            <w:r w:rsidRPr="00BE5CF5">
              <w:rPr>
                <w:color w:val="000000" w:themeColor="text1"/>
                <w:sz w:val="24"/>
                <w:szCs w:val="24"/>
                <w:lang w:val="ru-RU"/>
              </w:rPr>
              <w:t>уровня</w:t>
            </w:r>
          </w:p>
          <w:p w:rsidR="000722C6" w:rsidRPr="00BE5CF5" w:rsidRDefault="000722C6" w:rsidP="00C90309">
            <w:pPr>
              <w:pStyle w:val="TableParagraph"/>
              <w:ind w:left="108"/>
              <w:jc w:val="both"/>
              <w:rPr>
                <w:color w:val="000000" w:themeColor="text1"/>
                <w:sz w:val="24"/>
                <w:szCs w:val="24"/>
                <w:lang w:val="ru-RU"/>
              </w:rPr>
            </w:pPr>
            <w:r w:rsidRPr="00BE5CF5">
              <w:rPr>
                <w:color w:val="000000" w:themeColor="text1"/>
                <w:sz w:val="24"/>
                <w:szCs w:val="24"/>
                <w:lang w:val="ru-RU"/>
              </w:rPr>
              <w:t>достижения</w:t>
            </w:r>
          </w:p>
          <w:p w:rsidR="000722C6" w:rsidRPr="00BE5CF5" w:rsidRDefault="000722C6" w:rsidP="00C90309">
            <w:pPr>
              <w:pStyle w:val="TableParagraph"/>
              <w:ind w:left="108" w:right="592"/>
              <w:jc w:val="both"/>
              <w:rPr>
                <w:color w:val="000000" w:themeColor="text1"/>
                <w:sz w:val="24"/>
                <w:szCs w:val="24"/>
                <w:lang w:val="ru-RU"/>
              </w:rPr>
            </w:pPr>
            <w:r w:rsidRPr="00BE5CF5">
              <w:rPr>
                <w:color w:val="000000" w:themeColor="text1"/>
                <w:spacing w:val="-1"/>
                <w:sz w:val="24"/>
                <w:szCs w:val="24"/>
                <w:lang w:val="ru-RU"/>
              </w:rPr>
              <w:t>метапредметных</w:t>
            </w:r>
            <w:r w:rsidRPr="00BE5CF5">
              <w:rPr>
                <w:color w:val="000000" w:themeColor="text1"/>
                <w:spacing w:val="-62"/>
                <w:sz w:val="24"/>
                <w:szCs w:val="24"/>
                <w:lang w:val="ru-RU"/>
              </w:rPr>
              <w:t xml:space="preserve"> </w:t>
            </w:r>
            <w:r w:rsidRPr="00BE5CF5">
              <w:rPr>
                <w:color w:val="000000" w:themeColor="text1"/>
                <w:sz w:val="24"/>
                <w:szCs w:val="24"/>
                <w:lang w:val="ru-RU"/>
              </w:rPr>
              <w:t>планируемых</w:t>
            </w:r>
          </w:p>
          <w:p w:rsidR="000722C6" w:rsidRPr="00BE5CF5" w:rsidRDefault="000722C6" w:rsidP="00C90309">
            <w:pPr>
              <w:pStyle w:val="TableParagraph"/>
              <w:ind w:left="108" w:right="102"/>
              <w:jc w:val="both"/>
              <w:rPr>
                <w:color w:val="000000" w:themeColor="text1"/>
                <w:sz w:val="24"/>
                <w:szCs w:val="24"/>
                <w:lang w:val="ru-RU"/>
              </w:rPr>
            </w:pPr>
            <w:r w:rsidRPr="00BE5CF5">
              <w:rPr>
                <w:color w:val="000000" w:themeColor="text1"/>
                <w:sz w:val="24"/>
                <w:szCs w:val="24"/>
                <w:lang w:val="ru-RU"/>
              </w:rPr>
              <w:t>результатов</w:t>
            </w:r>
            <w:r w:rsidRPr="00BE5CF5">
              <w:rPr>
                <w:color w:val="000000" w:themeColor="text1"/>
                <w:spacing w:val="-9"/>
                <w:sz w:val="24"/>
                <w:szCs w:val="24"/>
                <w:lang w:val="ru-RU"/>
              </w:rPr>
              <w:t xml:space="preserve"> </w:t>
            </w:r>
            <w:r w:rsidRPr="00BE5CF5">
              <w:rPr>
                <w:color w:val="000000" w:themeColor="text1"/>
                <w:sz w:val="24"/>
                <w:szCs w:val="24"/>
                <w:lang w:val="ru-RU"/>
              </w:rPr>
              <w:t>в</w:t>
            </w:r>
            <w:r w:rsidRPr="00BE5CF5">
              <w:rPr>
                <w:color w:val="000000" w:themeColor="text1"/>
                <w:spacing w:val="-8"/>
                <w:sz w:val="24"/>
                <w:szCs w:val="24"/>
                <w:lang w:val="ru-RU"/>
              </w:rPr>
              <w:t xml:space="preserve"> </w:t>
            </w:r>
            <w:r w:rsidRPr="00BE5CF5">
              <w:rPr>
                <w:color w:val="000000" w:themeColor="text1"/>
                <w:sz w:val="24"/>
                <w:szCs w:val="24"/>
                <w:lang w:val="ru-RU"/>
              </w:rPr>
              <w:t>рамках</w:t>
            </w:r>
            <w:r w:rsidRPr="00BE5CF5">
              <w:rPr>
                <w:color w:val="000000" w:themeColor="text1"/>
                <w:spacing w:val="-62"/>
                <w:sz w:val="24"/>
                <w:szCs w:val="24"/>
                <w:lang w:val="ru-RU"/>
              </w:rPr>
              <w:t xml:space="preserve"> </w:t>
            </w:r>
            <w:r w:rsidRPr="00BE5CF5">
              <w:rPr>
                <w:color w:val="000000" w:themeColor="text1"/>
                <w:sz w:val="24"/>
                <w:szCs w:val="24"/>
                <w:lang w:val="ru-RU"/>
              </w:rPr>
              <w:t>текущего контроля</w:t>
            </w:r>
            <w:r w:rsidRPr="00BE5CF5">
              <w:rPr>
                <w:color w:val="000000" w:themeColor="text1"/>
                <w:spacing w:val="1"/>
                <w:sz w:val="24"/>
                <w:szCs w:val="24"/>
                <w:lang w:val="ru-RU"/>
              </w:rPr>
              <w:t xml:space="preserve"> </w:t>
            </w:r>
            <w:r w:rsidRPr="00BE5CF5">
              <w:rPr>
                <w:color w:val="000000" w:themeColor="text1"/>
                <w:sz w:val="24"/>
                <w:szCs w:val="24"/>
                <w:lang w:val="ru-RU"/>
              </w:rPr>
              <w:t>успеваемости и</w:t>
            </w:r>
            <w:r w:rsidRPr="00BE5CF5">
              <w:rPr>
                <w:color w:val="000000" w:themeColor="text1"/>
                <w:spacing w:val="1"/>
                <w:sz w:val="24"/>
                <w:szCs w:val="24"/>
                <w:lang w:val="ru-RU"/>
              </w:rPr>
              <w:t xml:space="preserve"> </w:t>
            </w:r>
            <w:r w:rsidRPr="00BE5CF5">
              <w:rPr>
                <w:color w:val="000000" w:themeColor="text1"/>
                <w:sz w:val="24"/>
                <w:szCs w:val="24"/>
                <w:lang w:val="ru-RU"/>
              </w:rPr>
              <w:t>промежуточной</w:t>
            </w:r>
          </w:p>
          <w:p w:rsidR="000722C6" w:rsidRPr="00BE5CF5" w:rsidRDefault="000722C6" w:rsidP="00C90309">
            <w:pPr>
              <w:pStyle w:val="TableParagraph"/>
              <w:ind w:left="108"/>
              <w:jc w:val="both"/>
              <w:rPr>
                <w:color w:val="000000" w:themeColor="text1"/>
                <w:sz w:val="24"/>
                <w:szCs w:val="24"/>
              </w:rPr>
            </w:pPr>
            <w:r w:rsidRPr="00BE5CF5">
              <w:rPr>
                <w:color w:val="000000" w:themeColor="text1"/>
                <w:sz w:val="24"/>
                <w:szCs w:val="24"/>
              </w:rPr>
              <w:t>аттестации</w:t>
            </w:r>
          </w:p>
        </w:tc>
        <w:tc>
          <w:tcPr>
            <w:tcW w:w="0" w:type="auto"/>
          </w:tcPr>
          <w:p w:rsidR="000722C6" w:rsidRPr="00BE5CF5" w:rsidRDefault="000722C6" w:rsidP="00C90309">
            <w:pPr>
              <w:pStyle w:val="TableParagraph"/>
              <w:ind w:left="109" w:right="138"/>
              <w:jc w:val="both"/>
              <w:rPr>
                <w:color w:val="000000" w:themeColor="text1"/>
                <w:sz w:val="24"/>
                <w:szCs w:val="24"/>
                <w:lang w:val="ru-RU"/>
              </w:rPr>
            </w:pPr>
            <w:proofErr w:type="gramStart"/>
            <w:r w:rsidRPr="00BE5CF5">
              <w:rPr>
                <w:color w:val="000000" w:themeColor="text1"/>
                <w:spacing w:val="-1"/>
                <w:sz w:val="24"/>
                <w:szCs w:val="24"/>
                <w:lang w:val="ru-RU"/>
              </w:rPr>
              <w:t>Персонифицированн</w:t>
            </w:r>
            <w:r w:rsidRPr="00BE5CF5">
              <w:rPr>
                <w:color w:val="000000" w:themeColor="text1"/>
                <w:spacing w:val="-62"/>
                <w:sz w:val="24"/>
                <w:szCs w:val="24"/>
                <w:lang w:val="ru-RU"/>
              </w:rPr>
              <w:t xml:space="preserve"> </w:t>
            </w:r>
            <w:r w:rsidRPr="00BE5CF5">
              <w:rPr>
                <w:color w:val="000000" w:themeColor="text1"/>
                <w:sz w:val="24"/>
                <w:szCs w:val="24"/>
                <w:lang w:val="ru-RU"/>
              </w:rPr>
              <w:t>ая</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оценка</w:t>
            </w:r>
            <w:r w:rsidRPr="00BE5CF5">
              <w:rPr>
                <w:color w:val="000000" w:themeColor="text1"/>
                <w:spacing w:val="-2"/>
                <w:sz w:val="24"/>
                <w:szCs w:val="24"/>
                <w:lang w:val="ru-RU"/>
              </w:rPr>
              <w:t xml:space="preserve"> </w:t>
            </w:r>
            <w:r w:rsidRPr="00BE5CF5">
              <w:rPr>
                <w:color w:val="000000" w:themeColor="text1"/>
                <w:sz w:val="24"/>
                <w:szCs w:val="24"/>
                <w:lang w:val="ru-RU"/>
              </w:rPr>
              <w:t>уровня</w:t>
            </w:r>
          </w:p>
          <w:p w:rsidR="000722C6" w:rsidRPr="00BE5CF5" w:rsidRDefault="000722C6" w:rsidP="00C90309">
            <w:pPr>
              <w:pStyle w:val="TableParagraph"/>
              <w:ind w:left="109" w:right="944"/>
              <w:jc w:val="both"/>
              <w:rPr>
                <w:color w:val="000000" w:themeColor="text1"/>
                <w:sz w:val="24"/>
                <w:szCs w:val="24"/>
                <w:lang w:val="ru-RU"/>
              </w:rPr>
            </w:pPr>
            <w:r w:rsidRPr="00BE5CF5">
              <w:rPr>
                <w:color w:val="000000" w:themeColor="text1"/>
                <w:sz w:val="24"/>
                <w:szCs w:val="24"/>
                <w:lang w:val="ru-RU"/>
              </w:rPr>
              <w:t>достижения</w:t>
            </w:r>
            <w:r w:rsidRPr="00BE5CF5">
              <w:rPr>
                <w:color w:val="000000" w:themeColor="text1"/>
                <w:spacing w:val="1"/>
                <w:sz w:val="24"/>
                <w:szCs w:val="24"/>
                <w:lang w:val="ru-RU"/>
              </w:rPr>
              <w:t xml:space="preserve"> </w:t>
            </w:r>
            <w:proofErr w:type="gramStart"/>
            <w:r w:rsidRPr="00BE5CF5">
              <w:rPr>
                <w:color w:val="000000" w:themeColor="text1"/>
                <w:sz w:val="24"/>
                <w:szCs w:val="24"/>
                <w:lang w:val="ru-RU"/>
              </w:rPr>
              <w:t>предметных</w:t>
            </w:r>
            <w:proofErr w:type="gramEnd"/>
            <w:r w:rsidRPr="00BE5CF5">
              <w:rPr>
                <w:color w:val="000000" w:themeColor="text1"/>
                <w:spacing w:val="1"/>
                <w:sz w:val="24"/>
                <w:szCs w:val="24"/>
                <w:lang w:val="ru-RU"/>
              </w:rPr>
              <w:t xml:space="preserve"> </w:t>
            </w:r>
            <w:r w:rsidRPr="00BE5CF5">
              <w:rPr>
                <w:color w:val="000000" w:themeColor="text1"/>
                <w:spacing w:val="-1"/>
                <w:sz w:val="24"/>
                <w:szCs w:val="24"/>
                <w:lang w:val="ru-RU"/>
              </w:rPr>
              <w:t>планируемых</w:t>
            </w:r>
          </w:p>
          <w:p w:rsidR="000722C6" w:rsidRPr="00BE5CF5" w:rsidRDefault="000722C6" w:rsidP="00C90309">
            <w:pPr>
              <w:pStyle w:val="TableParagraph"/>
              <w:ind w:left="109"/>
              <w:jc w:val="both"/>
              <w:rPr>
                <w:color w:val="000000" w:themeColor="text1"/>
                <w:sz w:val="24"/>
                <w:szCs w:val="24"/>
                <w:lang w:val="ru-RU"/>
              </w:rPr>
            </w:pPr>
            <w:r w:rsidRPr="00BE5CF5">
              <w:rPr>
                <w:color w:val="000000" w:themeColor="text1"/>
                <w:sz w:val="24"/>
                <w:szCs w:val="24"/>
                <w:lang w:val="ru-RU"/>
              </w:rPr>
              <w:t>результатов</w:t>
            </w:r>
            <w:r w:rsidRPr="00BE5CF5">
              <w:rPr>
                <w:color w:val="000000" w:themeColor="text1"/>
                <w:spacing w:val="-4"/>
                <w:sz w:val="24"/>
                <w:szCs w:val="24"/>
                <w:lang w:val="ru-RU"/>
              </w:rPr>
              <w:t xml:space="preserve"> </w:t>
            </w:r>
            <w:r w:rsidRPr="00BE5CF5">
              <w:rPr>
                <w:color w:val="000000" w:themeColor="text1"/>
                <w:sz w:val="24"/>
                <w:szCs w:val="24"/>
                <w:lang w:val="ru-RU"/>
              </w:rPr>
              <w:t>блока</w:t>
            </w:r>
          </w:p>
          <w:p w:rsidR="000722C6" w:rsidRPr="00BE5CF5" w:rsidRDefault="000722C6" w:rsidP="00C90309">
            <w:pPr>
              <w:pStyle w:val="TableParagraph"/>
              <w:ind w:left="109" w:right="285"/>
              <w:jc w:val="both"/>
              <w:rPr>
                <w:color w:val="000000" w:themeColor="text1"/>
                <w:sz w:val="24"/>
                <w:szCs w:val="24"/>
                <w:lang w:val="ru-RU"/>
              </w:rPr>
            </w:pPr>
            <w:r w:rsidRPr="00BE5CF5">
              <w:rPr>
                <w:color w:val="000000" w:themeColor="text1"/>
                <w:sz w:val="24"/>
                <w:szCs w:val="24"/>
                <w:lang w:val="ru-RU"/>
              </w:rPr>
              <w:t>«</w:t>
            </w:r>
            <w:proofErr w:type="gramStart"/>
            <w:r w:rsidRPr="00BE5CF5">
              <w:rPr>
                <w:color w:val="000000" w:themeColor="text1"/>
                <w:sz w:val="24"/>
                <w:szCs w:val="24"/>
                <w:lang w:val="ru-RU"/>
              </w:rPr>
              <w:t>Обучающийся</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научится»</w:t>
            </w:r>
            <w:r w:rsidRPr="00BE5CF5">
              <w:rPr>
                <w:color w:val="000000" w:themeColor="text1"/>
                <w:spacing w:val="-7"/>
                <w:sz w:val="24"/>
                <w:szCs w:val="24"/>
                <w:lang w:val="ru-RU"/>
              </w:rPr>
              <w:t xml:space="preserve"> </w:t>
            </w:r>
            <w:r w:rsidRPr="00BE5CF5">
              <w:rPr>
                <w:color w:val="000000" w:themeColor="text1"/>
                <w:sz w:val="24"/>
                <w:szCs w:val="24"/>
                <w:lang w:val="ru-RU"/>
              </w:rPr>
              <w:t>в</w:t>
            </w:r>
            <w:r w:rsidRPr="00BE5CF5">
              <w:rPr>
                <w:color w:val="000000" w:themeColor="text1"/>
                <w:spacing w:val="-5"/>
                <w:sz w:val="24"/>
                <w:szCs w:val="24"/>
                <w:lang w:val="ru-RU"/>
              </w:rPr>
              <w:t xml:space="preserve"> </w:t>
            </w:r>
            <w:r w:rsidRPr="00BE5CF5">
              <w:rPr>
                <w:color w:val="000000" w:themeColor="text1"/>
                <w:sz w:val="24"/>
                <w:szCs w:val="24"/>
                <w:lang w:val="ru-RU"/>
              </w:rPr>
              <w:t>рамках</w:t>
            </w:r>
            <w:r w:rsidRPr="00BE5CF5">
              <w:rPr>
                <w:color w:val="000000" w:themeColor="text1"/>
                <w:spacing w:val="-62"/>
                <w:sz w:val="24"/>
                <w:szCs w:val="24"/>
                <w:lang w:val="ru-RU"/>
              </w:rPr>
              <w:t xml:space="preserve"> </w:t>
            </w:r>
            <w:r w:rsidRPr="00BE5CF5">
              <w:rPr>
                <w:color w:val="000000" w:themeColor="text1"/>
                <w:sz w:val="24"/>
                <w:szCs w:val="24"/>
                <w:lang w:val="ru-RU"/>
              </w:rPr>
              <w:t>текущего контроля</w:t>
            </w:r>
            <w:r w:rsidRPr="00BE5CF5">
              <w:rPr>
                <w:color w:val="000000" w:themeColor="text1"/>
                <w:spacing w:val="-62"/>
                <w:sz w:val="24"/>
                <w:szCs w:val="24"/>
                <w:lang w:val="ru-RU"/>
              </w:rPr>
              <w:t xml:space="preserve"> </w:t>
            </w:r>
            <w:r w:rsidRPr="00BE5CF5">
              <w:rPr>
                <w:color w:val="000000" w:themeColor="text1"/>
                <w:sz w:val="24"/>
                <w:szCs w:val="24"/>
                <w:lang w:val="ru-RU"/>
              </w:rPr>
              <w:t>успеваемости и</w:t>
            </w:r>
            <w:r w:rsidRPr="00BE5CF5">
              <w:rPr>
                <w:color w:val="000000" w:themeColor="text1"/>
                <w:spacing w:val="1"/>
                <w:sz w:val="24"/>
                <w:szCs w:val="24"/>
                <w:lang w:val="ru-RU"/>
              </w:rPr>
              <w:t xml:space="preserve"> </w:t>
            </w:r>
            <w:r w:rsidRPr="00BE5CF5">
              <w:rPr>
                <w:color w:val="000000" w:themeColor="text1"/>
                <w:sz w:val="24"/>
                <w:szCs w:val="24"/>
                <w:lang w:val="ru-RU"/>
              </w:rPr>
              <w:t>промежуточной</w:t>
            </w:r>
          </w:p>
          <w:p w:rsidR="000722C6" w:rsidRPr="00BE5CF5" w:rsidRDefault="000722C6" w:rsidP="00C90309">
            <w:pPr>
              <w:pStyle w:val="TableParagraph"/>
              <w:ind w:left="109"/>
              <w:jc w:val="both"/>
              <w:rPr>
                <w:color w:val="000000" w:themeColor="text1"/>
                <w:sz w:val="24"/>
                <w:szCs w:val="24"/>
                <w:lang w:val="ru-RU"/>
              </w:rPr>
            </w:pPr>
            <w:r w:rsidRPr="00BE5CF5">
              <w:rPr>
                <w:color w:val="000000" w:themeColor="text1"/>
                <w:sz w:val="24"/>
                <w:szCs w:val="24"/>
                <w:lang w:val="ru-RU"/>
              </w:rPr>
              <w:t>аттестации</w:t>
            </w:r>
          </w:p>
          <w:p w:rsidR="000722C6" w:rsidRPr="00BE5CF5" w:rsidRDefault="000722C6" w:rsidP="00C90309">
            <w:pPr>
              <w:pStyle w:val="TableParagraph"/>
              <w:jc w:val="both"/>
              <w:rPr>
                <w:b/>
                <w:color w:val="000000" w:themeColor="text1"/>
                <w:sz w:val="24"/>
                <w:szCs w:val="24"/>
                <w:lang w:val="ru-RU"/>
              </w:rPr>
            </w:pPr>
          </w:p>
          <w:p w:rsidR="000722C6" w:rsidRPr="00BE5CF5" w:rsidRDefault="000722C6" w:rsidP="00C90309">
            <w:pPr>
              <w:pStyle w:val="TableParagraph"/>
              <w:ind w:left="109" w:right="145"/>
              <w:jc w:val="both"/>
              <w:rPr>
                <w:color w:val="000000" w:themeColor="text1"/>
                <w:sz w:val="24"/>
                <w:szCs w:val="24"/>
                <w:lang w:val="ru-RU"/>
              </w:rPr>
            </w:pPr>
            <w:r w:rsidRPr="00BE5CF5">
              <w:rPr>
                <w:color w:val="000000" w:themeColor="text1"/>
                <w:sz w:val="24"/>
                <w:szCs w:val="24"/>
                <w:lang w:val="ru-RU"/>
              </w:rPr>
              <w:t>Неперсонифицирова</w:t>
            </w:r>
            <w:r w:rsidRPr="00BE5CF5">
              <w:rPr>
                <w:color w:val="000000" w:themeColor="text1"/>
                <w:spacing w:val="-62"/>
                <w:sz w:val="24"/>
                <w:szCs w:val="24"/>
                <w:lang w:val="ru-RU"/>
              </w:rPr>
              <w:t xml:space="preserve"> </w:t>
            </w:r>
            <w:r w:rsidRPr="00BE5CF5">
              <w:rPr>
                <w:color w:val="000000" w:themeColor="text1"/>
                <w:sz w:val="24"/>
                <w:szCs w:val="24"/>
                <w:lang w:val="ru-RU"/>
              </w:rPr>
              <w:t>нная оценка уровня</w:t>
            </w:r>
            <w:r w:rsidRPr="00BE5CF5">
              <w:rPr>
                <w:color w:val="000000" w:themeColor="text1"/>
                <w:spacing w:val="1"/>
                <w:sz w:val="24"/>
                <w:szCs w:val="24"/>
                <w:lang w:val="ru-RU"/>
              </w:rPr>
              <w:t xml:space="preserve"> </w:t>
            </w:r>
            <w:r w:rsidRPr="00BE5CF5">
              <w:rPr>
                <w:color w:val="000000" w:themeColor="text1"/>
                <w:sz w:val="24"/>
                <w:szCs w:val="24"/>
                <w:lang w:val="ru-RU"/>
              </w:rPr>
              <w:t>достижения</w:t>
            </w:r>
            <w:r w:rsidRPr="00BE5CF5">
              <w:rPr>
                <w:color w:val="000000" w:themeColor="text1"/>
                <w:spacing w:val="1"/>
                <w:sz w:val="24"/>
                <w:szCs w:val="24"/>
                <w:lang w:val="ru-RU"/>
              </w:rPr>
              <w:t xml:space="preserve"> </w:t>
            </w:r>
            <w:proofErr w:type="gramStart"/>
            <w:r w:rsidRPr="00BE5CF5">
              <w:rPr>
                <w:color w:val="000000" w:themeColor="text1"/>
                <w:sz w:val="24"/>
                <w:szCs w:val="24"/>
                <w:lang w:val="ru-RU"/>
              </w:rPr>
              <w:t>предметных</w:t>
            </w:r>
            <w:proofErr w:type="gramEnd"/>
          </w:p>
          <w:p w:rsidR="000722C6" w:rsidRPr="00BE5CF5" w:rsidRDefault="000722C6" w:rsidP="00C90309">
            <w:pPr>
              <w:pStyle w:val="TableParagraph"/>
              <w:ind w:left="109" w:right="436"/>
              <w:jc w:val="both"/>
              <w:rPr>
                <w:color w:val="000000" w:themeColor="text1"/>
                <w:sz w:val="24"/>
                <w:szCs w:val="24"/>
                <w:lang w:val="ru-RU"/>
              </w:rPr>
            </w:pPr>
            <w:r w:rsidRPr="00BE5CF5">
              <w:rPr>
                <w:color w:val="000000" w:themeColor="text1"/>
                <w:sz w:val="24"/>
                <w:szCs w:val="24"/>
                <w:lang w:val="ru-RU"/>
              </w:rPr>
              <w:t>планируемых</w:t>
            </w:r>
            <w:r w:rsidRPr="00BE5CF5">
              <w:rPr>
                <w:color w:val="000000" w:themeColor="text1"/>
                <w:spacing w:val="1"/>
                <w:sz w:val="24"/>
                <w:szCs w:val="24"/>
                <w:lang w:val="ru-RU"/>
              </w:rPr>
              <w:t xml:space="preserve"> </w:t>
            </w:r>
            <w:r w:rsidRPr="00BE5CF5">
              <w:rPr>
                <w:color w:val="000000" w:themeColor="text1"/>
                <w:sz w:val="24"/>
                <w:szCs w:val="24"/>
                <w:lang w:val="ru-RU"/>
              </w:rPr>
              <w:t>результатов</w:t>
            </w:r>
            <w:r w:rsidRPr="00BE5CF5">
              <w:rPr>
                <w:color w:val="000000" w:themeColor="text1"/>
                <w:spacing w:val="-16"/>
                <w:sz w:val="24"/>
                <w:szCs w:val="24"/>
                <w:lang w:val="ru-RU"/>
              </w:rPr>
              <w:t xml:space="preserve"> </w:t>
            </w:r>
            <w:r w:rsidRPr="00BE5CF5">
              <w:rPr>
                <w:color w:val="000000" w:themeColor="text1"/>
                <w:sz w:val="24"/>
                <w:szCs w:val="24"/>
                <w:lang w:val="ru-RU"/>
              </w:rPr>
              <w:t>блока</w:t>
            </w:r>
          </w:p>
          <w:p w:rsidR="000722C6" w:rsidRPr="00BE5CF5" w:rsidRDefault="000722C6" w:rsidP="00C90309">
            <w:pPr>
              <w:pStyle w:val="TableParagraph"/>
              <w:ind w:left="109" w:right="540"/>
              <w:jc w:val="both"/>
              <w:rPr>
                <w:color w:val="000000" w:themeColor="text1"/>
                <w:sz w:val="24"/>
                <w:szCs w:val="24"/>
                <w:lang w:val="ru-RU"/>
              </w:rPr>
            </w:pPr>
            <w:r w:rsidRPr="00BE5CF5">
              <w:rPr>
                <w:color w:val="000000" w:themeColor="text1"/>
                <w:w w:val="95"/>
                <w:sz w:val="24"/>
                <w:szCs w:val="24"/>
                <w:lang w:val="ru-RU"/>
              </w:rPr>
              <w:t>«</w:t>
            </w:r>
            <w:proofErr w:type="gramStart"/>
            <w:r w:rsidRPr="00BE5CF5">
              <w:rPr>
                <w:color w:val="000000" w:themeColor="text1"/>
                <w:w w:val="95"/>
                <w:sz w:val="24"/>
                <w:szCs w:val="24"/>
                <w:lang w:val="ru-RU"/>
              </w:rPr>
              <w:t>Обучающийся</w:t>
            </w:r>
            <w:proofErr w:type="gramEnd"/>
            <w:r w:rsidRPr="00BE5CF5">
              <w:rPr>
                <w:color w:val="000000" w:themeColor="text1"/>
                <w:spacing w:val="1"/>
                <w:w w:val="95"/>
                <w:sz w:val="24"/>
                <w:szCs w:val="24"/>
                <w:lang w:val="ru-RU"/>
              </w:rPr>
              <w:t xml:space="preserve"> </w:t>
            </w:r>
            <w:r w:rsidRPr="00BE5CF5">
              <w:rPr>
                <w:color w:val="000000" w:themeColor="text1"/>
                <w:sz w:val="24"/>
                <w:szCs w:val="24"/>
                <w:lang w:val="ru-RU"/>
              </w:rPr>
              <w:t>получит</w:t>
            </w:r>
            <w:r w:rsidRPr="00BE5CF5">
              <w:rPr>
                <w:color w:val="000000" w:themeColor="text1"/>
                <w:spacing w:val="1"/>
                <w:sz w:val="24"/>
                <w:szCs w:val="24"/>
                <w:lang w:val="ru-RU"/>
              </w:rPr>
              <w:t xml:space="preserve"> </w:t>
            </w:r>
            <w:r w:rsidRPr="00BE5CF5">
              <w:rPr>
                <w:color w:val="000000" w:themeColor="text1"/>
                <w:sz w:val="24"/>
                <w:szCs w:val="24"/>
                <w:lang w:val="ru-RU"/>
              </w:rPr>
              <w:t>возможность</w:t>
            </w:r>
          </w:p>
          <w:p w:rsidR="000722C6" w:rsidRPr="00D17EF2" w:rsidRDefault="000722C6" w:rsidP="00C90309">
            <w:pPr>
              <w:pStyle w:val="TableParagraph"/>
              <w:ind w:left="109"/>
              <w:jc w:val="both"/>
              <w:rPr>
                <w:color w:val="000000" w:themeColor="text1"/>
                <w:sz w:val="24"/>
                <w:szCs w:val="24"/>
                <w:lang w:val="ru-RU"/>
              </w:rPr>
            </w:pPr>
            <w:r w:rsidRPr="00D17EF2">
              <w:rPr>
                <w:color w:val="000000" w:themeColor="text1"/>
                <w:sz w:val="24"/>
                <w:szCs w:val="24"/>
                <w:lang w:val="ru-RU"/>
              </w:rPr>
              <w:t>научиться»</w:t>
            </w:r>
          </w:p>
        </w:tc>
      </w:tr>
    </w:tbl>
    <w:p w:rsidR="00BE5CF5" w:rsidRPr="00BE5CF5" w:rsidRDefault="00BE5CF5" w:rsidP="00BE5CF5">
      <w:pPr>
        <w:pStyle w:val="TableParagraph"/>
        <w:ind w:left="108" w:right="461"/>
        <w:jc w:val="both"/>
        <w:rPr>
          <w:color w:val="000000" w:themeColor="text1"/>
          <w:sz w:val="24"/>
          <w:szCs w:val="24"/>
        </w:rPr>
      </w:pPr>
      <w:r w:rsidRPr="00BE5CF5">
        <w:rPr>
          <w:color w:val="000000" w:themeColor="text1"/>
          <w:sz w:val="24"/>
          <w:szCs w:val="24"/>
        </w:rPr>
        <w:t>В</w:t>
      </w:r>
      <w:r w:rsidRPr="00BE5CF5">
        <w:rPr>
          <w:color w:val="000000" w:themeColor="text1"/>
          <w:spacing w:val="16"/>
          <w:sz w:val="24"/>
          <w:szCs w:val="24"/>
        </w:rPr>
        <w:t xml:space="preserve"> </w:t>
      </w:r>
      <w:r w:rsidRPr="00BE5CF5">
        <w:rPr>
          <w:color w:val="000000" w:themeColor="text1"/>
          <w:sz w:val="24"/>
          <w:szCs w:val="24"/>
        </w:rPr>
        <w:t>состав</w:t>
      </w:r>
      <w:r w:rsidRPr="00BE5CF5">
        <w:rPr>
          <w:color w:val="000000" w:themeColor="text1"/>
          <w:spacing w:val="16"/>
          <w:sz w:val="24"/>
          <w:szCs w:val="24"/>
        </w:rPr>
        <w:t xml:space="preserve"> </w:t>
      </w:r>
      <w:r w:rsidRPr="00BE5CF5">
        <w:rPr>
          <w:color w:val="000000" w:themeColor="text1"/>
          <w:sz w:val="24"/>
          <w:szCs w:val="24"/>
        </w:rPr>
        <w:t>основной</w:t>
      </w:r>
      <w:r w:rsidRPr="00BE5CF5">
        <w:rPr>
          <w:color w:val="000000" w:themeColor="text1"/>
          <w:spacing w:val="17"/>
          <w:sz w:val="24"/>
          <w:szCs w:val="24"/>
        </w:rPr>
        <w:t xml:space="preserve"> </w:t>
      </w:r>
      <w:r w:rsidRPr="00BE5CF5">
        <w:rPr>
          <w:color w:val="000000" w:themeColor="text1"/>
          <w:sz w:val="24"/>
          <w:szCs w:val="24"/>
        </w:rPr>
        <w:t>образовательной</w:t>
      </w:r>
      <w:r w:rsidRPr="00BE5CF5">
        <w:rPr>
          <w:color w:val="000000" w:themeColor="text1"/>
          <w:spacing w:val="18"/>
          <w:sz w:val="24"/>
          <w:szCs w:val="24"/>
        </w:rPr>
        <w:t xml:space="preserve"> </w:t>
      </w:r>
      <w:r w:rsidRPr="00BE5CF5">
        <w:rPr>
          <w:color w:val="000000" w:themeColor="text1"/>
          <w:sz w:val="24"/>
          <w:szCs w:val="24"/>
        </w:rPr>
        <w:t>программы</w:t>
      </w:r>
      <w:r w:rsidRPr="00BE5CF5">
        <w:rPr>
          <w:color w:val="000000" w:themeColor="text1"/>
          <w:spacing w:val="17"/>
          <w:sz w:val="24"/>
          <w:szCs w:val="24"/>
        </w:rPr>
        <w:t xml:space="preserve"> начального</w:t>
      </w:r>
      <w:r w:rsidRPr="00BE5CF5">
        <w:rPr>
          <w:color w:val="000000" w:themeColor="text1"/>
          <w:spacing w:val="15"/>
          <w:sz w:val="24"/>
          <w:szCs w:val="24"/>
        </w:rPr>
        <w:t xml:space="preserve"> </w:t>
      </w:r>
      <w:r w:rsidRPr="00BE5CF5">
        <w:rPr>
          <w:color w:val="000000" w:themeColor="text1"/>
          <w:sz w:val="24"/>
          <w:szCs w:val="24"/>
        </w:rPr>
        <w:t>общего</w:t>
      </w:r>
      <w:r w:rsidRPr="00BE5CF5">
        <w:rPr>
          <w:color w:val="000000" w:themeColor="text1"/>
          <w:spacing w:val="16"/>
          <w:sz w:val="24"/>
          <w:szCs w:val="24"/>
        </w:rPr>
        <w:t xml:space="preserve"> </w:t>
      </w:r>
      <w:r w:rsidRPr="00BE5CF5">
        <w:rPr>
          <w:color w:val="000000" w:themeColor="text1"/>
          <w:sz w:val="24"/>
          <w:szCs w:val="24"/>
        </w:rPr>
        <w:t>образования</w:t>
      </w:r>
      <w:r w:rsidRPr="00BE5CF5">
        <w:rPr>
          <w:color w:val="000000" w:themeColor="text1"/>
          <w:spacing w:val="18"/>
          <w:sz w:val="24"/>
          <w:szCs w:val="24"/>
        </w:rPr>
        <w:t xml:space="preserve"> </w:t>
      </w:r>
      <w:r w:rsidRPr="00BE5CF5">
        <w:rPr>
          <w:color w:val="000000" w:themeColor="text1"/>
          <w:sz w:val="24"/>
          <w:szCs w:val="24"/>
        </w:rPr>
        <w:t>МОУ «Золотецкая ООШ»</w:t>
      </w:r>
    </w:p>
    <w:p w:rsidR="00BE5CF5" w:rsidRPr="00BE5CF5" w:rsidRDefault="00BE5CF5" w:rsidP="00BE5CF5">
      <w:pPr>
        <w:pStyle w:val="a5"/>
        <w:ind w:left="649"/>
        <w:rPr>
          <w:color w:val="000000" w:themeColor="text1"/>
        </w:rPr>
      </w:pPr>
      <w:r w:rsidRPr="00BE5CF5">
        <w:rPr>
          <w:color w:val="000000" w:themeColor="text1"/>
        </w:rPr>
        <w:t>включены</w:t>
      </w:r>
    </w:p>
    <w:p w:rsidR="00BE5CF5" w:rsidRPr="00BE5CF5" w:rsidRDefault="00BE5CF5" w:rsidP="00BE5CF5">
      <w:pPr>
        <w:pStyle w:val="a7"/>
        <w:numPr>
          <w:ilvl w:val="0"/>
          <w:numId w:val="132"/>
        </w:numPr>
        <w:tabs>
          <w:tab w:val="left" w:pos="962"/>
        </w:tabs>
        <w:ind w:left="961" w:hanging="313"/>
        <w:rPr>
          <w:color w:val="000000" w:themeColor="text1"/>
        </w:rPr>
      </w:pPr>
      <w:r w:rsidRPr="00BE5CF5">
        <w:rPr>
          <w:color w:val="000000" w:themeColor="text1"/>
        </w:rPr>
        <w:t>оценочные</w:t>
      </w:r>
      <w:r w:rsidRPr="00BE5CF5">
        <w:rPr>
          <w:color w:val="000000" w:themeColor="text1"/>
          <w:spacing w:val="-4"/>
        </w:rPr>
        <w:t xml:space="preserve"> </w:t>
      </w:r>
      <w:r w:rsidRPr="00BE5CF5">
        <w:rPr>
          <w:color w:val="000000" w:themeColor="text1"/>
        </w:rPr>
        <w:t>материалы,</w:t>
      </w:r>
      <w:r w:rsidRPr="00BE5CF5">
        <w:rPr>
          <w:color w:val="000000" w:themeColor="text1"/>
          <w:spacing w:val="-4"/>
        </w:rPr>
        <w:t xml:space="preserve"> </w:t>
      </w:r>
      <w:r w:rsidRPr="00BE5CF5">
        <w:rPr>
          <w:color w:val="000000" w:themeColor="text1"/>
        </w:rPr>
        <w:t>включенные</w:t>
      </w:r>
      <w:r w:rsidRPr="00BE5CF5">
        <w:rPr>
          <w:color w:val="000000" w:themeColor="text1"/>
          <w:spacing w:val="-4"/>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учебно-методические</w:t>
      </w:r>
      <w:r w:rsidRPr="00BE5CF5">
        <w:rPr>
          <w:color w:val="000000" w:themeColor="text1"/>
          <w:spacing w:val="-3"/>
        </w:rPr>
        <w:t xml:space="preserve"> </w:t>
      </w:r>
      <w:r w:rsidRPr="00BE5CF5">
        <w:rPr>
          <w:color w:val="000000" w:themeColor="text1"/>
        </w:rPr>
        <w:t>комплекты;</w:t>
      </w:r>
    </w:p>
    <w:p w:rsidR="00BE5CF5" w:rsidRPr="00BE5CF5" w:rsidRDefault="00BE5CF5" w:rsidP="00BE5CF5">
      <w:pPr>
        <w:pStyle w:val="a7"/>
        <w:numPr>
          <w:ilvl w:val="0"/>
          <w:numId w:val="132"/>
        </w:numPr>
        <w:tabs>
          <w:tab w:val="left" w:pos="962"/>
        </w:tabs>
        <w:ind w:right="227" w:firstLine="396"/>
        <w:rPr>
          <w:color w:val="000000" w:themeColor="text1"/>
        </w:rPr>
      </w:pPr>
      <w:r w:rsidRPr="00BE5CF5">
        <w:rPr>
          <w:color w:val="000000" w:themeColor="text1"/>
        </w:rPr>
        <w:t>оценочные</w:t>
      </w:r>
      <w:r w:rsidRPr="00BE5CF5">
        <w:rPr>
          <w:color w:val="000000" w:themeColor="text1"/>
          <w:spacing w:val="1"/>
        </w:rPr>
        <w:t xml:space="preserve"> </w:t>
      </w:r>
      <w:r w:rsidRPr="00BE5CF5">
        <w:rPr>
          <w:color w:val="000000" w:themeColor="text1"/>
        </w:rPr>
        <w:t>материалы,</w:t>
      </w:r>
      <w:r w:rsidRPr="00BE5CF5">
        <w:rPr>
          <w:color w:val="000000" w:themeColor="text1"/>
          <w:spacing w:val="1"/>
        </w:rPr>
        <w:t xml:space="preserve"> </w:t>
      </w:r>
      <w:r w:rsidRPr="00BE5CF5">
        <w:rPr>
          <w:color w:val="000000" w:themeColor="text1"/>
        </w:rPr>
        <w:t>разработанные</w:t>
      </w:r>
      <w:r w:rsidRPr="00BE5CF5">
        <w:rPr>
          <w:color w:val="000000" w:themeColor="text1"/>
          <w:spacing w:val="1"/>
        </w:rPr>
        <w:t xml:space="preserve"> </w:t>
      </w:r>
      <w:r w:rsidRPr="00BE5CF5">
        <w:rPr>
          <w:color w:val="000000" w:themeColor="text1"/>
        </w:rPr>
        <w:t>специалистами</w:t>
      </w:r>
      <w:r w:rsidRPr="00BE5CF5">
        <w:rPr>
          <w:color w:val="000000" w:themeColor="text1"/>
          <w:spacing w:val="1"/>
        </w:rPr>
        <w:t xml:space="preserve"> </w:t>
      </w:r>
      <w:r w:rsidRPr="00BE5CF5">
        <w:rPr>
          <w:color w:val="000000" w:themeColor="text1"/>
        </w:rPr>
        <w:t>общеобразовательной</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2"/>
        </w:rPr>
        <w:t xml:space="preserve"> </w:t>
      </w:r>
      <w:r w:rsidRPr="00BE5CF5">
        <w:rPr>
          <w:color w:val="000000" w:themeColor="text1"/>
        </w:rPr>
        <w:t>и утвержденные</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составе</w:t>
      </w:r>
      <w:r w:rsidRPr="00BE5CF5">
        <w:rPr>
          <w:color w:val="000000" w:themeColor="text1"/>
          <w:spacing w:val="2"/>
        </w:rPr>
        <w:t xml:space="preserve"> </w:t>
      </w:r>
      <w:r w:rsidRPr="00BE5CF5">
        <w:rPr>
          <w:color w:val="000000" w:themeColor="text1"/>
        </w:rPr>
        <w:t>ООП</w:t>
      </w:r>
      <w:r w:rsidRPr="00BE5CF5">
        <w:rPr>
          <w:color w:val="000000" w:themeColor="text1"/>
          <w:spacing w:val="-1"/>
        </w:rPr>
        <w:t xml:space="preserve"> </w:t>
      </w:r>
      <w:r w:rsidR="00B66F3D">
        <w:rPr>
          <w:color w:val="000000" w:themeColor="text1"/>
        </w:rPr>
        <w:t>начального общего</w:t>
      </w:r>
      <w:r w:rsidRPr="00BE5CF5">
        <w:rPr>
          <w:color w:val="000000" w:themeColor="text1"/>
          <w:spacing w:val="-1"/>
        </w:rPr>
        <w:t xml:space="preserve"> </w:t>
      </w:r>
      <w:r w:rsidRPr="00BE5CF5">
        <w:rPr>
          <w:color w:val="000000" w:themeColor="text1"/>
        </w:rPr>
        <w:t>образования</w:t>
      </w:r>
    </w:p>
    <w:p w:rsidR="00BE5CF5" w:rsidRPr="00BE5CF5" w:rsidRDefault="00BE5CF5" w:rsidP="00BE5CF5">
      <w:pPr>
        <w:pStyle w:val="a5"/>
        <w:ind w:left="252" w:right="223" w:firstLine="32"/>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 18.1.3</w:t>
      </w:r>
      <w:r w:rsidRPr="00BE5CF5">
        <w:rPr>
          <w:color w:val="000000" w:themeColor="text1"/>
          <w:spacing w:val="1"/>
        </w:rPr>
        <w:t xml:space="preserve"> </w:t>
      </w:r>
      <w:r w:rsidRPr="00BE5CF5">
        <w:rPr>
          <w:color w:val="000000" w:themeColor="text1"/>
        </w:rPr>
        <w:t>ч. 2</w:t>
      </w:r>
      <w:r w:rsidRPr="00BE5CF5">
        <w:rPr>
          <w:color w:val="000000" w:themeColor="text1"/>
          <w:spacing w:val="1"/>
        </w:rPr>
        <w:t xml:space="preserve"> </w:t>
      </w:r>
      <w:r w:rsidRPr="00BE5CF5">
        <w:rPr>
          <w:color w:val="000000" w:themeColor="text1"/>
        </w:rPr>
        <w:t>Федерального</w:t>
      </w:r>
      <w:r w:rsidRPr="00BE5CF5">
        <w:rPr>
          <w:color w:val="000000" w:themeColor="text1"/>
          <w:spacing w:val="1"/>
        </w:rPr>
        <w:t xml:space="preserve"> </w:t>
      </w:r>
      <w:r w:rsidRPr="00BE5CF5">
        <w:rPr>
          <w:color w:val="000000" w:themeColor="text1"/>
        </w:rPr>
        <w:t>государственного</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 xml:space="preserve">стандарта </w:t>
      </w:r>
      <w:r w:rsidR="00B66F3D">
        <w:rPr>
          <w:color w:val="000000" w:themeColor="text1"/>
        </w:rPr>
        <w:t>начального общего</w:t>
      </w:r>
      <w:r w:rsidRPr="00BE5CF5">
        <w:rPr>
          <w:color w:val="000000" w:themeColor="text1"/>
        </w:rPr>
        <w:t xml:space="preserve"> образования система оценки ориентирует «образовательную</w:t>
      </w:r>
      <w:r w:rsidRPr="00BE5CF5">
        <w:rPr>
          <w:color w:val="000000" w:themeColor="text1"/>
          <w:spacing w:val="1"/>
        </w:rPr>
        <w:t xml:space="preserve"> </w:t>
      </w:r>
      <w:r w:rsidRPr="00BE5CF5">
        <w:rPr>
          <w:color w:val="000000" w:themeColor="text1"/>
        </w:rPr>
        <w:t>деятельность на духовно-нравственное развитие и воспитание обучающихся». С</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данных</w:t>
      </w:r>
      <w:r w:rsidRPr="00BE5CF5">
        <w:rPr>
          <w:color w:val="000000" w:themeColor="text1"/>
          <w:spacing w:val="1"/>
        </w:rPr>
        <w:t xml:space="preserve"> </w:t>
      </w:r>
      <w:r w:rsidRPr="00BE5CF5">
        <w:rPr>
          <w:color w:val="000000" w:themeColor="text1"/>
        </w:rPr>
        <w:t>требований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используется</w:t>
      </w:r>
      <w:r w:rsidRPr="00BE5CF5">
        <w:rPr>
          <w:color w:val="000000" w:themeColor="text1"/>
          <w:spacing w:val="1"/>
        </w:rPr>
        <w:t xml:space="preserve"> </w:t>
      </w:r>
      <w:r w:rsidRPr="00BE5CF5">
        <w:rPr>
          <w:color w:val="000000" w:themeColor="text1"/>
        </w:rPr>
        <w:t>формирующее</w:t>
      </w:r>
      <w:r w:rsidRPr="00BE5CF5">
        <w:rPr>
          <w:color w:val="000000" w:themeColor="text1"/>
          <w:spacing w:val="1"/>
        </w:rPr>
        <w:t xml:space="preserve"> </w:t>
      </w:r>
      <w:r w:rsidRPr="00BE5CF5">
        <w:rPr>
          <w:color w:val="000000" w:themeColor="text1"/>
        </w:rPr>
        <w:t>оценивание,</w:t>
      </w:r>
      <w:r w:rsidRPr="00BE5CF5">
        <w:rPr>
          <w:color w:val="000000" w:themeColor="text1"/>
          <w:spacing w:val="1"/>
        </w:rPr>
        <w:t xml:space="preserve"> </w:t>
      </w:r>
      <w:r w:rsidRPr="00BE5CF5">
        <w:rPr>
          <w:color w:val="000000" w:themeColor="text1"/>
        </w:rPr>
        <w:t>обеспечивающее</w:t>
      </w:r>
      <w:r w:rsidRPr="00BE5CF5">
        <w:rPr>
          <w:color w:val="000000" w:themeColor="text1"/>
          <w:spacing w:val="1"/>
        </w:rPr>
        <w:t xml:space="preserve"> </w:t>
      </w:r>
      <w:r w:rsidRPr="00BE5CF5">
        <w:rPr>
          <w:color w:val="000000" w:themeColor="text1"/>
        </w:rPr>
        <w:t>включение</w:t>
      </w:r>
      <w:r w:rsidRPr="00BE5CF5">
        <w:rPr>
          <w:color w:val="000000" w:themeColor="text1"/>
          <w:spacing w:val="1"/>
        </w:rPr>
        <w:t xml:space="preserve"> </w:t>
      </w:r>
      <w:r w:rsidRPr="00BE5CF5">
        <w:rPr>
          <w:color w:val="000000" w:themeColor="text1"/>
        </w:rPr>
        <w:t>обучающего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контрольн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оценочную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lastRenderedPageBreak/>
        <w:t>способствующее</w:t>
      </w:r>
      <w:r w:rsidRPr="00BE5CF5">
        <w:rPr>
          <w:color w:val="000000" w:themeColor="text1"/>
          <w:spacing w:val="1"/>
        </w:rPr>
        <w:t xml:space="preserve"> </w:t>
      </w:r>
      <w:r w:rsidRPr="00BE5CF5">
        <w:rPr>
          <w:color w:val="000000" w:themeColor="text1"/>
        </w:rPr>
        <w:t>формированию</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него</w:t>
      </w:r>
      <w:r w:rsidRPr="00BE5CF5">
        <w:rPr>
          <w:color w:val="000000" w:themeColor="text1"/>
          <w:spacing w:val="1"/>
        </w:rPr>
        <w:t xml:space="preserve"> </w:t>
      </w:r>
      <w:r w:rsidRPr="00BE5CF5">
        <w:rPr>
          <w:color w:val="000000" w:themeColor="text1"/>
        </w:rPr>
        <w:t>регулятивных</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контроль,</w:t>
      </w:r>
      <w:r w:rsidRPr="00BE5CF5">
        <w:rPr>
          <w:color w:val="000000" w:themeColor="text1"/>
          <w:spacing w:val="1"/>
        </w:rPr>
        <w:t xml:space="preserve"> </w:t>
      </w:r>
      <w:r w:rsidRPr="00BE5CF5">
        <w:rPr>
          <w:color w:val="000000" w:themeColor="text1"/>
        </w:rPr>
        <w:t>коррекция,</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познавательная</w:t>
      </w:r>
      <w:r w:rsidRPr="00BE5CF5">
        <w:rPr>
          <w:color w:val="000000" w:themeColor="text1"/>
          <w:spacing w:val="1"/>
        </w:rPr>
        <w:t xml:space="preserve"> </w:t>
      </w:r>
      <w:r w:rsidRPr="00BE5CF5">
        <w:rPr>
          <w:color w:val="000000" w:themeColor="text1"/>
        </w:rPr>
        <w:t>рефлексия.</w:t>
      </w:r>
      <w:r w:rsidRPr="00BE5CF5">
        <w:rPr>
          <w:color w:val="000000" w:themeColor="text1"/>
          <w:spacing w:val="1"/>
        </w:rPr>
        <w:t xml:space="preserve"> </w:t>
      </w:r>
      <w:r w:rsidRPr="00BE5CF5">
        <w:rPr>
          <w:color w:val="000000" w:themeColor="text1"/>
        </w:rPr>
        <w:t>Контрольно-оценочная</w:t>
      </w:r>
      <w:r w:rsidRPr="00BE5CF5">
        <w:rPr>
          <w:color w:val="000000" w:themeColor="text1"/>
          <w:spacing w:val="1"/>
        </w:rPr>
        <w:t xml:space="preserve"> </w:t>
      </w:r>
      <w:r w:rsidRPr="00BE5CF5">
        <w:rPr>
          <w:color w:val="000000" w:themeColor="text1"/>
        </w:rPr>
        <w:t>самостоятельность</w:t>
      </w:r>
      <w:r w:rsidRPr="00BE5CF5">
        <w:rPr>
          <w:color w:val="000000" w:themeColor="text1"/>
          <w:spacing w:val="1"/>
        </w:rPr>
        <w:t xml:space="preserve"> </w:t>
      </w:r>
      <w:r w:rsidRPr="00BE5CF5">
        <w:rPr>
          <w:color w:val="000000" w:themeColor="text1"/>
        </w:rPr>
        <w:t>обучающегося</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обязательным</w:t>
      </w:r>
      <w:r w:rsidRPr="00BE5CF5">
        <w:rPr>
          <w:color w:val="000000" w:themeColor="text1"/>
          <w:spacing w:val="1"/>
        </w:rPr>
        <w:t xml:space="preserve"> </w:t>
      </w:r>
      <w:r w:rsidRPr="00BE5CF5">
        <w:rPr>
          <w:color w:val="000000" w:themeColor="text1"/>
        </w:rPr>
        <w:t>компонентом</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течение</w:t>
      </w:r>
      <w:r w:rsidRPr="00BE5CF5">
        <w:rPr>
          <w:color w:val="000000" w:themeColor="text1"/>
          <w:spacing w:val="1"/>
        </w:rPr>
        <w:t xml:space="preserve"> </w:t>
      </w:r>
      <w:r w:rsidRPr="00BE5CF5">
        <w:rPr>
          <w:color w:val="000000" w:themeColor="text1"/>
        </w:rPr>
        <w:t>всей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выстраивать</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образовательную траекторию на основе выявленных затруднений, интересов, приоритетов.</w:t>
      </w:r>
      <w:r w:rsidRPr="00BE5CF5">
        <w:rPr>
          <w:color w:val="000000" w:themeColor="text1"/>
          <w:spacing w:val="-62"/>
        </w:rPr>
        <w:t xml:space="preserve"> </w:t>
      </w:r>
      <w:r w:rsidRPr="00BE5CF5">
        <w:rPr>
          <w:color w:val="000000" w:themeColor="text1"/>
        </w:rPr>
        <w:t>Способы</w:t>
      </w:r>
      <w:r w:rsidRPr="00BE5CF5">
        <w:rPr>
          <w:color w:val="000000" w:themeColor="text1"/>
          <w:spacing w:val="1"/>
        </w:rPr>
        <w:t xml:space="preserve"> </w:t>
      </w:r>
      <w:r w:rsidRPr="00BE5CF5">
        <w:rPr>
          <w:color w:val="000000" w:themeColor="text1"/>
        </w:rPr>
        <w:t>применения</w:t>
      </w:r>
      <w:r w:rsidRPr="00BE5CF5">
        <w:rPr>
          <w:color w:val="000000" w:themeColor="text1"/>
          <w:spacing w:val="1"/>
        </w:rPr>
        <w:t xml:space="preserve"> </w:t>
      </w:r>
      <w:r w:rsidRPr="00BE5CF5">
        <w:rPr>
          <w:color w:val="000000" w:themeColor="text1"/>
        </w:rPr>
        <w:t>формирующего</w:t>
      </w:r>
      <w:r w:rsidRPr="00BE5CF5">
        <w:rPr>
          <w:color w:val="000000" w:themeColor="text1"/>
          <w:spacing w:val="1"/>
        </w:rPr>
        <w:t xml:space="preserve"> </w:t>
      </w:r>
      <w:r w:rsidRPr="00BE5CF5">
        <w:rPr>
          <w:color w:val="000000" w:themeColor="text1"/>
        </w:rPr>
        <w:t>оценивания</w:t>
      </w:r>
      <w:r w:rsidRPr="00BE5CF5">
        <w:rPr>
          <w:color w:val="000000" w:themeColor="text1"/>
          <w:spacing w:val="1"/>
        </w:rPr>
        <w:t xml:space="preserve"> </w:t>
      </w:r>
      <w:r w:rsidRPr="00BE5CF5">
        <w:rPr>
          <w:color w:val="000000" w:themeColor="text1"/>
        </w:rPr>
        <w:t>раскрываются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программе</w:t>
      </w:r>
      <w:r w:rsidRPr="00BE5CF5">
        <w:rPr>
          <w:color w:val="000000" w:themeColor="text1"/>
          <w:spacing w:val="1"/>
        </w:rPr>
        <w:t xml:space="preserve"> </w:t>
      </w:r>
      <w:r w:rsidRPr="00BE5CF5">
        <w:rPr>
          <w:color w:val="000000" w:themeColor="text1"/>
        </w:rPr>
        <w:t>развития</w:t>
      </w:r>
      <w:r w:rsidRPr="00BE5CF5">
        <w:rPr>
          <w:color w:val="000000" w:themeColor="text1"/>
          <w:spacing w:val="-62"/>
        </w:rPr>
        <w:t xml:space="preserve"> </w:t>
      </w:r>
      <w:r w:rsidRPr="00BE5CF5">
        <w:rPr>
          <w:color w:val="000000" w:themeColor="text1"/>
        </w:rPr>
        <w:t>универсальных</w:t>
      </w:r>
      <w:r w:rsidRPr="00BE5CF5">
        <w:rPr>
          <w:color w:val="000000" w:themeColor="text1"/>
          <w:spacing w:val="-2"/>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p>
    <w:p w:rsidR="004B486A" w:rsidRPr="00BE5CF5" w:rsidRDefault="004B486A" w:rsidP="00A60603">
      <w:pPr>
        <w:pStyle w:val="Heading1"/>
        <w:spacing w:line="240" w:lineRule="auto"/>
        <w:ind w:left="3751" w:right="397"/>
        <w:rPr>
          <w:color w:val="000000" w:themeColor="text1"/>
        </w:rPr>
      </w:pPr>
    </w:p>
    <w:p w:rsidR="00BE5CF5" w:rsidRPr="00BE5CF5" w:rsidRDefault="00BE5CF5" w:rsidP="00A60603">
      <w:pPr>
        <w:pStyle w:val="Heading1"/>
        <w:spacing w:line="240" w:lineRule="auto"/>
        <w:ind w:left="3751" w:right="397"/>
        <w:rPr>
          <w:color w:val="000000" w:themeColor="text1"/>
        </w:rPr>
      </w:pPr>
    </w:p>
    <w:p w:rsidR="004B486A" w:rsidRPr="00BE5CF5" w:rsidRDefault="004B486A" w:rsidP="00A60603">
      <w:pPr>
        <w:pStyle w:val="Heading1"/>
        <w:spacing w:line="240" w:lineRule="auto"/>
        <w:ind w:left="3751" w:right="397"/>
        <w:rPr>
          <w:color w:val="000000" w:themeColor="text1"/>
        </w:rPr>
      </w:pPr>
      <w:r w:rsidRPr="00BE5CF5">
        <w:rPr>
          <w:color w:val="000000" w:themeColor="text1"/>
        </w:rPr>
        <w:t>2.</w:t>
      </w:r>
      <w:r w:rsidRPr="00BE5CF5">
        <w:rPr>
          <w:color w:val="000000" w:themeColor="text1"/>
          <w:spacing w:val="-7"/>
        </w:rPr>
        <w:t xml:space="preserve"> </w:t>
      </w:r>
      <w:r w:rsidRPr="00BE5CF5">
        <w:rPr>
          <w:color w:val="000000" w:themeColor="text1"/>
        </w:rPr>
        <w:t>СОДЕРЖАТЕЛЬНЫЙ</w:t>
      </w:r>
      <w:r w:rsidRPr="00BE5CF5">
        <w:rPr>
          <w:color w:val="000000" w:themeColor="text1"/>
          <w:spacing w:val="-7"/>
        </w:rPr>
        <w:t xml:space="preserve"> </w:t>
      </w:r>
      <w:r w:rsidRPr="00BE5CF5">
        <w:rPr>
          <w:color w:val="000000" w:themeColor="text1"/>
        </w:rPr>
        <w:t>РАЗДЕЛ</w:t>
      </w:r>
    </w:p>
    <w:p w:rsidR="004B486A" w:rsidRPr="00BE5CF5" w:rsidRDefault="00376012" w:rsidP="00A60603">
      <w:pPr>
        <w:pStyle w:val="a5"/>
        <w:tabs>
          <w:tab w:val="left" w:pos="1748"/>
          <w:tab w:val="left" w:pos="3327"/>
          <w:tab w:val="left" w:pos="3648"/>
          <w:tab w:val="left" w:pos="5102"/>
          <w:tab w:val="left" w:pos="5433"/>
          <w:tab w:val="left" w:pos="7361"/>
          <w:tab w:val="left" w:pos="8791"/>
          <w:tab w:val="left" w:pos="9914"/>
        </w:tabs>
        <w:ind w:right="397" w:firstLine="782"/>
        <w:rPr>
          <w:color w:val="000000" w:themeColor="text1"/>
        </w:rPr>
      </w:pPr>
      <w:bookmarkStart w:id="301" w:name="2..1_Программа_формирования_у_обучающихс"/>
      <w:bookmarkEnd w:id="301"/>
      <w:r w:rsidRPr="00BE5CF5">
        <w:rPr>
          <w:b/>
          <w:color w:val="000000" w:themeColor="text1"/>
        </w:rPr>
        <w:t>2.</w:t>
      </w:r>
      <w:r w:rsidR="004B486A" w:rsidRPr="00BE5CF5">
        <w:rPr>
          <w:b/>
          <w:color w:val="000000" w:themeColor="text1"/>
        </w:rPr>
        <w:t>1</w:t>
      </w:r>
      <w:r w:rsidRPr="00BE5CF5">
        <w:rPr>
          <w:b/>
          <w:color w:val="000000" w:themeColor="text1"/>
        </w:rPr>
        <w:t xml:space="preserve">. </w:t>
      </w:r>
      <w:r w:rsidR="004B486A" w:rsidRPr="00BE5CF5">
        <w:rPr>
          <w:b/>
          <w:color w:val="000000" w:themeColor="text1"/>
        </w:rPr>
        <w:t xml:space="preserve"> </w:t>
      </w:r>
      <w:proofErr w:type="gramStart"/>
      <w:r w:rsidR="004B486A" w:rsidRPr="00BE5CF5">
        <w:rPr>
          <w:b/>
          <w:color w:val="000000" w:themeColor="text1"/>
        </w:rPr>
        <w:t>Программа формирования у обучающихся универсальных учебных действий</w:t>
      </w:r>
      <w:r w:rsidR="004B486A" w:rsidRPr="00BE5CF5">
        <w:rPr>
          <w:b/>
          <w:color w:val="000000" w:themeColor="text1"/>
          <w:spacing w:val="1"/>
        </w:rPr>
        <w:t xml:space="preserve">    </w:t>
      </w:r>
      <w:r w:rsidR="004B486A" w:rsidRPr="00BE5CF5">
        <w:rPr>
          <w:color w:val="000000" w:themeColor="text1"/>
        </w:rPr>
        <w:t>Программа</w:t>
      </w:r>
      <w:r w:rsidR="004B486A" w:rsidRPr="00BE5CF5">
        <w:rPr>
          <w:color w:val="000000" w:themeColor="text1"/>
          <w:spacing w:val="11"/>
        </w:rPr>
        <w:t xml:space="preserve"> </w:t>
      </w:r>
      <w:r w:rsidR="004B486A" w:rsidRPr="00BE5CF5">
        <w:rPr>
          <w:color w:val="000000" w:themeColor="text1"/>
        </w:rPr>
        <w:t>формирования</w:t>
      </w:r>
      <w:r w:rsidR="004B486A" w:rsidRPr="00BE5CF5">
        <w:rPr>
          <w:color w:val="000000" w:themeColor="text1"/>
          <w:spacing w:val="7"/>
        </w:rPr>
        <w:t xml:space="preserve"> </w:t>
      </w:r>
      <w:r w:rsidR="004B486A" w:rsidRPr="00BE5CF5">
        <w:rPr>
          <w:color w:val="000000" w:themeColor="text1"/>
        </w:rPr>
        <w:t>универсальных</w:t>
      </w:r>
      <w:r w:rsidR="004B486A" w:rsidRPr="00BE5CF5">
        <w:rPr>
          <w:color w:val="000000" w:themeColor="text1"/>
          <w:spacing w:val="12"/>
        </w:rPr>
        <w:t xml:space="preserve"> </w:t>
      </w:r>
      <w:r w:rsidR="004B486A" w:rsidRPr="00BE5CF5">
        <w:rPr>
          <w:color w:val="000000" w:themeColor="text1"/>
        </w:rPr>
        <w:t>учебных</w:t>
      </w:r>
      <w:r w:rsidR="004B486A" w:rsidRPr="00BE5CF5">
        <w:rPr>
          <w:color w:val="000000" w:themeColor="text1"/>
          <w:spacing w:val="7"/>
        </w:rPr>
        <w:t xml:space="preserve"> </w:t>
      </w:r>
      <w:r w:rsidR="004B486A" w:rsidRPr="00BE5CF5">
        <w:rPr>
          <w:color w:val="000000" w:themeColor="text1"/>
        </w:rPr>
        <w:t>действий</w:t>
      </w:r>
      <w:r w:rsidR="004B486A" w:rsidRPr="00BE5CF5">
        <w:rPr>
          <w:color w:val="000000" w:themeColor="text1"/>
          <w:spacing w:val="13"/>
        </w:rPr>
        <w:t xml:space="preserve"> </w:t>
      </w:r>
      <w:r w:rsidR="004B486A" w:rsidRPr="00BE5CF5">
        <w:rPr>
          <w:color w:val="000000" w:themeColor="text1"/>
        </w:rPr>
        <w:t>на</w:t>
      </w:r>
      <w:r w:rsidR="004B486A" w:rsidRPr="00BE5CF5">
        <w:rPr>
          <w:color w:val="000000" w:themeColor="text1"/>
          <w:spacing w:val="16"/>
        </w:rPr>
        <w:t xml:space="preserve"> </w:t>
      </w:r>
      <w:r w:rsidR="004B486A" w:rsidRPr="00BE5CF5">
        <w:rPr>
          <w:color w:val="000000" w:themeColor="text1"/>
        </w:rPr>
        <w:t>уровне</w:t>
      </w:r>
      <w:r w:rsidR="004B486A" w:rsidRPr="00BE5CF5">
        <w:rPr>
          <w:color w:val="000000" w:themeColor="text1"/>
          <w:spacing w:val="11"/>
        </w:rPr>
        <w:t xml:space="preserve"> </w:t>
      </w:r>
      <w:r w:rsidR="004B486A" w:rsidRPr="00BE5CF5">
        <w:rPr>
          <w:color w:val="000000" w:themeColor="text1"/>
        </w:rPr>
        <w:t>начального</w:t>
      </w:r>
      <w:r w:rsidR="004B486A" w:rsidRPr="00BE5CF5">
        <w:rPr>
          <w:color w:val="000000" w:themeColor="text1"/>
          <w:spacing w:val="17"/>
        </w:rPr>
        <w:t xml:space="preserve"> </w:t>
      </w:r>
      <w:r w:rsidR="004B486A" w:rsidRPr="00BE5CF5">
        <w:rPr>
          <w:color w:val="000000" w:themeColor="text1"/>
        </w:rPr>
        <w:t>общего</w:t>
      </w:r>
      <w:r w:rsidR="004B486A" w:rsidRPr="00BE5CF5">
        <w:rPr>
          <w:color w:val="000000" w:themeColor="text1"/>
          <w:spacing w:val="1"/>
        </w:rPr>
        <w:t xml:space="preserve"> </w:t>
      </w:r>
      <w:r w:rsidR="004B486A" w:rsidRPr="00BE5CF5">
        <w:rPr>
          <w:color w:val="000000" w:themeColor="text1"/>
        </w:rPr>
        <w:t>образования</w:t>
      </w:r>
      <w:r w:rsidR="004B486A" w:rsidRPr="00BE5CF5">
        <w:rPr>
          <w:color w:val="000000" w:themeColor="text1"/>
          <w:spacing w:val="35"/>
        </w:rPr>
        <w:t xml:space="preserve"> </w:t>
      </w:r>
      <w:r w:rsidR="004B486A" w:rsidRPr="00BE5CF5">
        <w:rPr>
          <w:color w:val="000000" w:themeColor="text1"/>
        </w:rPr>
        <w:t>(далее</w:t>
      </w:r>
      <w:r w:rsidR="004B486A" w:rsidRPr="00BE5CF5">
        <w:rPr>
          <w:color w:val="000000" w:themeColor="text1"/>
          <w:spacing w:val="1"/>
        </w:rPr>
        <w:t xml:space="preserve"> </w:t>
      </w:r>
      <w:r w:rsidR="004B486A" w:rsidRPr="00BE5CF5">
        <w:rPr>
          <w:color w:val="000000" w:themeColor="text1"/>
        </w:rPr>
        <w:t>–</w:t>
      </w:r>
      <w:r w:rsidR="004B486A" w:rsidRPr="00BE5CF5">
        <w:rPr>
          <w:color w:val="000000" w:themeColor="text1"/>
          <w:spacing w:val="32"/>
        </w:rPr>
        <w:t xml:space="preserve"> </w:t>
      </w:r>
      <w:r w:rsidR="004B486A" w:rsidRPr="00BE5CF5">
        <w:rPr>
          <w:color w:val="000000" w:themeColor="text1"/>
        </w:rPr>
        <w:t>программа</w:t>
      </w:r>
      <w:r w:rsidR="004B486A" w:rsidRPr="00BE5CF5">
        <w:rPr>
          <w:color w:val="000000" w:themeColor="text1"/>
          <w:spacing w:val="29"/>
        </w:rPr>
        <w:t xml:space="preserve"> </w:t>
      </w:r>
      <w:r w:rsidR="004B486A" w:rsidRPr="00BE5CF5">
        <w:rPr>
          <w:color w:val="000000" w:themeColor="text1"/>
        </w:rPr>
        <w:t>формирования</w:t>
      </w:r>
      <w:r w:rsidR="004B486A" w:rsidRPr="00BE5CF5">
        <w:rPr>
          <w:color w:val="000000" w:themeColor="text1"/>
          <w:spacing w:val="36"/>
        </w:rPr>
        <w:t xml:space="preserve"> </w:t>
      </w:r>
      <w:r w:rsidR="004B486A" w:rsidRPr="00BE5CF5">
        <w:rPr>
          <w:color w:val="000000" w:themeColor="text1"/>
        </w:rPr>
        <w:t>универсальных</w:t>
      </w:r>
      <w:r w:rsidR="004B486A" w:rsidRPr="00BE5CF5">
        <w:rPr>
          <w:color w:val="000000" w:themeColor="text1"/>
          <w:spacing w:val="31"/>
        </w:rPr>
        <w:t xml:space="preserve"> </w:t>
      </w:r>
      <w:r w:rsidR="004B486A" w:rsidRPr="00BE5CF5">
        <w:rPr>
          <w:color w:val="000000" w:themeColor="text1"/>
        </w:rPr>
        <w:t>учебных</w:t>
      </w:r>
      <w:r w:rsidR="004B486A" w:rsidRPr="00BE5CF5">
        <w:rPr>
          <w:color w:val="000000" w:themeColor="text1"/>
          <w:spacing w:val="26"/>
        </w:rPr>
        <w:t xml:space="preserve"> </w:t>
      </w:r>
      <w:r w:rsidR="004B486A" w:rsidRPr="00BE5CF5">
        <w:rPr>
          <w:color w:val="000000" w:themeColor="text1"/>
        </w:rPr>
        <w:t>действий)</w:t>
      </w:r>
      <w:r w:rsidR="004B486A" w:rsidRPr="00BE5CF5">
        <w:rPr>
          <w:color w:val="000000" w:themeColor="text1"/>
          <w:spacing w:val="41"/>
        </w:rPr>
        <w:t xml:space="preserve"> </w:t>
      </w:r>
      <w:r w:rsidR="004B486A" w:rsidRPr="00BE5CF5">
        <w:rPr>
          <w:color w:val="000000" w:themeColor="text1"/>
        </w:rPr>
        <w:t>конкретизирует</w:t>
      </w:r>
      <w:r w:rsidR="004B486A" w:rsidRPr="00BE5CF5">
        <w:rPr>
          <w:color w:val="000000" w:themeColor="text1"/>
          <w:spacing w:val="-57"/>
        </w:rPr>
        <w:t xml:space="preserve"> </w:t>
      </w:r>
      <w:r w:rsidR="004B486A" w:rsidRPr="00BE5CF5">
        <w:rPr>
          <w:color w:val="000000" w:themeColor="text1"/>
        </w:rPr>
        <w:t>требования</w:t>
      </w:r>
      <w:r w:rsidR="004B486A" w:rsidRPr="00BE5CF5">
        <w:rPr>
          <w:color w:val="000000" w:themeColor="text1"/>
        </w:rPr>
        <w:tab/>
        <w:t xml:space="preserve">ФГОС  </w:t>
      </w:r>
      <w:r w:rsidR="004B486A" w:rsidRPr="00BE5CF5">
        <w:rPr>
          <w:color w:val="000000" w:themeColor="text1"/>
          <w:spacing w:val="14"/>
        </w:rPr>
        <w:t xml:space="preserve"> </w:t>
      </w:r>
      <w:r w:rsidR="004B486A" w:rsidRPr="00BE5CF5">
        <w:rPr>
          <w:color w:val="000000" w:themeColor="text1"/>
        </w:rPr>
        <w:t>НОО</w:t>
      </w:r>
      <w:r w:rsidR="004B486A" w:rsidRPr="00BE5CF5">
        <w:rPr>
          <w:color w:val="000000" w:themeColor="text1"/>
        </w:rPr>
        <w:tab/>
        <w:t>к</w:t>
      </w:r>
      <w:r w:rsidR="004B486A" w:rsidRPr="00BE5CF5">
        <w:rPr>
          <w:color w:val="000000" w:themeColor="text1"/>
        </w:rPr>
        <w:tab/>
        <w:t>личностным</w:t>
      </w:r>
      <w:r w:rsidR="004B486A" w:rsidRPr="00BE5CF5">
        <w:rPr>
          <w:color w:val="000000" w:themeColor="text1"/>
        </w:rPr>
        <w:tab/>
        <w:t>и</w:t>
      </w:r>
      <w:r w:rsidR="004B486A" w:rsidRPr="00BE5CF5">
        <w:rPr>
          <w:color w:val="000000" w:themeColor="text1"/>
        </w:rPr>
        <w:tab/>
        <w:t>метапредметным</w:t>
      </w:r>
      <w:r w:rsidR="004B486A" w:rsidRPr="00BE5CF5">
        <w:rPr>
          <w:color w:val="000000" w:themeColor="text1"/>
        </w:rPr>
        <w:tab/>
        <w:t>результатам</w:t>
      </w:r>
      <w:r w:rsidR="004B486A" w:rsidRPr="00BE5CF5">
        <w:rPr>
          <w:color w:val="000000" w:themeColor="text1"/>
        </w:rPr>
        <w:tab/>
        <w:t>освоения</w:t>
      </w:r>
      <w:r w:rsidR="004B486A" w:rsidRPr="00BE5CF5">
        <w:rPr>
          <w:color w:val="000000" w:themeColor="text1"/>
        </w:rPr>
        <w:tab/>
      </w:r>
      <w:r w:rsidR="004B486A" w:rsidRPr="00BE5CF5">
        <w:rPr>
          <w:color w:val="000000" w:themeColor="text1"/>
          <w:spacing w:val="-1"/>
        </w:rPr>
        <w:t>основной</w:t>
      </w:r>
      <w:r w:rsidR="004B486A" w:rsidRPr="00BE5CF5">
        <w:rPr>
          <w:color w:val="000000" w:themeColor="text1"/>
          <w:spacing w:val="-57"/>
        </w:rPr>
        <w:t xml:space="preserve"> </w:t>
      </w:r>
      <w:r w:rsidR="004B486A" w:rsidRPr="00BE5CF5">
        <w:rPr>
          <w:color w:val="000000" w:themeColor="text1"/>
        </w:rPr>
        <w:t>образовательной программы начального</w:t>
      </w:r>
      <w:r w:rsidR="004B486A" w:rsidRPr="00BE5CF5">
        <w:rPr>
          <w:color w:val="000000" w:themeColor="text1"/>
          <w:spacing w:val="1"/>
        </w:rPr>
        <w:t xml:space="preserve"> </w:t>
      </w:r>
      <w:r w:rsidR="004B486A" w:rsidRPr="00BE5CF5">
        <w:rPr>
          <w:color w:val="000000" w:themeColor="text1"/>
        </w:rPr>
        <w:t>общего образования,</w:t>
      </w:r>
      <w:r w:rsidR="004B486A" w:rsidRPr="00BE5CF5">
        <w:rPr>
          <w:color w:val="000000" w:themeColor="text1"/>
          <w:spacing w:val="1"/>
        </w:rPr>
        <w:t xml:space="preserve"> </w:t>
      </w:r>
      <w:r w:rsidR="004B486A" w:rsidRPr="00BE5CF5">
        <w:rPr>
          <w:color w:val="000000" w:themeColor="text1"/>
        </w:rPr>
        <w:t>дополняет</w:t>
      </w:r>
      <w:r w:rsidR="004B486A" w:rsidRPr="00BE5CF5">
        <w:rPr>
          <w:color w:val="000000" w:themeColor="text1"/>
          <w:spacing w:val="1"/>
        </w:rPr>
        <w:t xml:space="preserve"> </w:t>
      </w:r>
      <w:r w:rsidR="004B486A" w:rsidRPr="00BE5CF5">
        <w:rPr>
          <w:color w:val="000000" w:themeColor="text1"/>
        </w:rPr>
        <w:t>традиционное содержание</w:t>
      </w:r>
      <w:r w:rsidR="004B486A" w:rsidRPr="00BE5CF5">
        <w:rPr>
          <w:color w:val="000000" w:themeColor="text1"/>
          <w:spacing w:val="-57"/>
        </w:rPr>
        <w:t xml:space="preserve"> </w:t>
      </w:r>
      <w:r w:rsidR="004B486A" w:rsidRPr="00BE5CF5">
        <w:rPr>
          <w:color w:val="000000" w:themeColor="text1"/>
        </w:rPr>
        <w:t>образовательно­воспитательных</w:t>
      </w:r>
      <w:r w:rsidR="004B486A" w:rsidRPr="00BE5CF5">
        <w:rPr>
          <w:color w:val="000000" w:themeColor="text1"/>
          <w:spacing w:val="36"/>
        </w:rPr>
        <w:t xml:space="preserve"> </w:t>
      </w:r>
      <w:r w:rsidR="004B486A" w:rsidRPr="00BE5CF5">
        <w:rPr>
          <w:color w:val="000000" w:themeColor="text1"/>
        </w:rPr>
        <w:t>программ</w:t>
      </w:r>
      <w:r w:rsidR="004B486A" w:rsidRPr="00BE5CF5">
        <w:rPr>
          <w:color w:val="000000" w:themeColor="text1"/>
          <w:spacing w:val="34"/>
        </w:rPr>
        <w:t xml:space="preserve"> </w:t>
      </w:r>
      <w:r w:rsidR="004B486A" w:rsidRPr="00BE5CF5">
        <w:rPr>
          <w:color w:val="000000" w:themeColor="text1"/>
        </w:rPr>
        <w:t>и</w:t>
      </w:r>
      <w:r w:rsidR="004B486A" w:rsidRPr="00BE5CF5">
        <w:rPr>
          <w:color w:val="000000" w:themeColor="text1"/>
          <w:spacing w:val="38"/>
        </w:rPr>
        <w:t xml:space="preserve"> </w:t>
      </w:r>
      <w:r w:rsidR="004B486A" w:rsidRPr="00BE5CF5">
        <w:rPr>
          <w:color w:val="000000" w:themeColor="text1"/>
        </w:rPr>
        <w:t>служит</w:t>
      </w:r>
      <w:r w:rsidR="004B486A" w:rsidRPr="00BE5CF5">
        <w:rPr>
          <w:color w:val="000000" w:themeColor="text1"/>
          <w:spacing w:val="33"/>
        </w:rPr>
        <w:t xml:space="preserve"> </w:t>
      </w:r>
      <w:r w:rsidR="004B486A" w:rsidRPr="00BE5CF5">
        <w:rPr>
          <w:color w:val="000000" w:themeColor="text1"/>
        </w:rPr>
        <w:t>основой</w:t>
      </w:r>
      <w:r w:rsidR="004B486A" w:rsidRPr="00BE5CF5">
        <w:rPr>
          <w:color w:val="000000" w:themeColor="text1"/>
          <w:spacing w:val="37"/>
        </w:rPr>
        <w:t xml:space="preserve"> </w:t>
      </w:r>
      <w:r w:rsidR="004B486A" w:rsidRPr="00BE5CF5">
        <w:rPr>
          <w:color w:val="000000" w:themeColor="text1"/>
        </w:rPr>
        <w:t>для</w:t>
      </w:r>
      <w:r w:rsidR="004B486A" w:rsidRPr="00BE5CF5">
        <w:rPr>
          <w:color w:val="000000" w:themeColor="text1"/>
          <w:spacing w:val="32"/>
        </w:rPr>
        <w:t xml:space="preserve"> </w:t>
      </w:r>
      <w:r w:rsidR="004B486A" w:rsidRPr="00BE5CF5">
        <w:rPr>
          <w:color w:val="000000" w:themeColor="text1"/>
        </w:rPr>
        <w:t>разработки</w:t>
      </w:r>
      <w:r w:rsidR="004B486A" w:rsidRPr="00BE5CF5">
        <w:rPr>
          <w:color w:val="000000" w:themeColor="text1"/>
          <w:spacing w:val="34"/>
        </w:rPr>
        <w:t xml:space="preserve"> </w:t>
      </w:r>
      <w:r w:rsidR="004B486A" w:rsidRPr="00BE5CF5">
        <w:rPr>
          <w:color w:val="000000" w:themeColor="text1"/>
        </w:rPr>
        <w:t>примерных</w:t>
      </w:r>
      <w:r w:rsidR="004B486A" w:rsidRPr="00BE5CF5">
        <w:rPr>
          <w:color w:val="000000" w:themeColor="text1"/>
          <w:spacing w:val="27"/>
        </w:rPr>
        <w:t xml:space="preserve"> </w:t>
      </w:r>
      <w:r w:rsidR="004B486A" w:rsidRPr="00BE5CF5">
        <w:rPr>
          <w:color w:val="000000" w:themeColor="text1"/>
        </w:rPr>
        <w:t>программ</w:t>
      </w:r>
      <w:r w:rsidR="004B486A" w:rsidRPr="00BE5CF5">
        <w:rPr>
          <w:color w:val="000000" w:themeColor="text1"/>
          <w:spacing w:val="-57"/>
        </w:rPr>
        <w:t xml:space="preserve"> </w:t>
      </w:r>
      <w:r w:rsidR="004B486A" w:rsidRPr="00BE5CF5">
        <w:rPr>
          <w:color w:val="000000" w:themeColor="text1"/>
        </w:rPr>
        <w:t>учебных</w:t>
      </w:r>
      <w:r w:rsidR="004B486A" w:rsidRPr="00BE5CF5">
        <w:rPr>
          <w:color w:val="000000" w:themeColor="text1"/>
          <w:spacing w:val="-4"/>
        </w:rPr>
        <w:t xml:space="preserve"> </w:t>
      </w:r>
      <w:r w:rsidR="004B486A" w:rsidRPr="00BE5CF5">
        <w:rPr>
          <w:color w:val="000000" w:themeColor="text1"/>
        </w:rPr>
        <w:t>предметов,</w:t>
      </w:r>
      <w:r w:rsidR="004B486A" w:rsidRPr="00BE5CF5">
        <w:rPr>
          <w:color w:val="000000" w:themeColor="text1"/>
          <w:spacing w:val="-2"/>
        </w:rPr>
        <w:t xml:space="preserve"> </w:t>
      </w:r>
      <w:r w:rsidR="004B486A" w:rsidRPr="00BE5CF5">
        <w:rPr>
          <w:color w:val="000000" w:themeColor="text1"/>
        </w:rPr>
        <w:t>курсов,</w:t>
      </w:r>
      <w:r w:rsidR="004B486A" w:rsidRPr="00BE5CF5">
        <w:rPr>
          <w:color w:val="000000" w:themeColor="text1"/>
          <w:spacing w:val="-2"/>
        </w:rPr>
        <w:t xml:space="preserve"> </w:t>
      </w:r>
      <w:r w:rsidR="004B486A" w:rsidRPr="00BE5CF5">
        <w:rPr>
          <w:color w:val="000000" w:themeColor="text1"/>
        </w:rPr>
        <w:t>дисциплин.</w:t>
      </w:r>
      <w:proofErr w:type="gramEnd"/>
    </w:p>
    <w:p w:rsidR="004B486A" w:rsidRPr="00BE5CF5" w:rsidRDefault="004B486A" w:rsidP="00A60603">
      <w:pPr>
        <w:pStyle w:val="a5"/>
        <w:ind w:right="397" w:firstLine="320"/>
        <w:rPr>
          <w:color w:val="000000" w:themeColor="text1"/>
        </w:rPr>
      </w:pPr>
      <w:proofErr w:type="gramStart"/>
      <w:r w:rsidRPr="00BE5CF5">
        <w:rPr>
          <w:color w:val="000000" w:themeColor="text1"/>
        </w:rPr>
        <w:t>Программа</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направлена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реализацию</w:t>
      </w:r>
      <w:r w:rsidRPr="00BE5CF5">
        <w:rPr>
          <w:color w:val="000000" w:themeColor="text1"/>
          <w:spacing w:val="1"/>
        </w:rPr>
        <w:t xml:space="preserve"> </w:t>
      </w:r>
      <w:r w:rsidRPr="00BE5CF5">
        <w:rPr>
          <w:color w:val="000000" w:themeColor="text1"/>
        </w:rPr>
        <w:t>системно­деятельностного</w:t>
      </w:r>
      <w:r w:rsidRPr="00BE5CF5">
        <w:rPr>
          <w:color w:val="000000" w:themeColor="text1"/>
          <w:spacing w:val="1"/>
        </w:rPr>
        <w:t xml:space="preserve"> </w:t>
      </w:r>
      <w:r w:rsidRPr="00BE5CF5">
        <w:rPr>
          <w:color w:val="000000" w:themeColor="text1"/>
        </w:rPr>
        <w:t>подхода,</w:t>
      </w:r>
      <w:r w:rsidRPr="00BE5CF5">
        <w:rPr>
          <w:color w:val="000000" w:themeColor="text1"/>
          <w:spacing w:val="1"/>
        </w:rPr>
        <w:t xml:space="preserve"> </w:t>
      </w:r>
      <w:r w:rsidRPr="00BE5CF5">
        <w:rPr>
          <w:color w:val="000000" w:themeColor="text1"/>
        </w:rPr>
        <w:t>положенного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основу</w:t>
      </w:r>
      <w:r w:rsidRPr="00BE5CF5">
        <w:rPr>
          <w:color w:val="000000" w:themeColor="text1"/>
          <w:spacing w:val="61"/>
        </w:rPr>
        <w:t xml:space="preserve"> </w:t>
      </w:r>
      <w:r w:rsidRPr="00BE5CF5">
        <w:rPr>
          <w:color w:val="000000" w:themeColor="text1"/>
        </w:rPr>
        <w:t>ФГОС,</w:t>
      </w:r>
      <w:r w:rsidRPr="00BE5CF5">
        <w:rPr>
          <w:color w:val="000000" w:themeColor="text1"/>
          <w:spacing w:val="61"/>
        </w:rPr>
        <w:t xml:space="preserve"> </w:t>
      </w:r>
      <w:r w:rsidRPr="00BE5CF5">
        <w:rPr>
          <w:color w:val="000000" w:themeColor="text1"/>
        </w:rPr>
        <w:t>является</w:t>
      </w:r>
      <w:r w:rsidRPr="00BE5CF5">
        <w:rPr>
          <w:color w:val="000000" w:themeColor="text1"/>
          <w:spacing w:val="61"/>
        </w:rPr>
        <w:t xml:space="preserve"> </w:t>
      </w:r>
      <w:r w:rsidRPr="00BE5CF5">
        <w:rPr>
          <w:color w:val="000000" w:themeColor="text1"/>
        </w:rPr>
        <w:t>главным</w:t>
      </w:r>
      <w:r w:rsidRPr="00BE5CF5">
        <w:rPr>
          <w:color w:val="000000" w:themeColor="text1"/>
          <w:spacing w:val="1"/>
        </w:rPr>
        <w:t xml:space="preserve"> </w:t>
      </w:r>
      <w:r w:rsidRPr="00BE5CF5">
        <w:rPr>
          <w:color w:val="000000" w:themeColor="text1"/>
        </w:rPr>
        <w:t>педагогическим</w:t>
      </w:r>
      <w:r w:rsidRPr="00BE5CF5">
        <w:rPr>
          <w:color w:val="000000" w:themeColor="text1"/>
          <w:spacing w:val="1"/>
        </w:rPr>
        <w:t xml:space="preserve"> </w:t>
      </w:r>
      <w:r w:rsidRPr="00BE5CF5">
        <w:rPr>
          <w:color w:val="000000" w:themeColor="text1"/>
        </w:rPr>
        <w:t>инструментом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средством</w:t>
      </w:r>
      <w:r w:rsidRPr="00BE5CF5">
        <w:rPr>
          <w:color w:val="000000" w:themeColor="text1"/>
          <w:spacing w:val="1"/>
        </w:rPr>
        <w:t xml:space="preserve"> </w:t>
      </w:r>
      <w:r w:rsidRPr="00BE5CF5">
        <w:rPr>
          <w:color w:val="000000" w:themeColor="text1"/>
        </w:rPr>
        <w:t>обеспечения</w:t>
      </w:r>
      <w:r w:rsidRPr="00BE5CF5">
        <w:rPr>
          <w:color w:val="000000" w:themeColor="text1"/>
          <w:spacing w:val="61"/>
        </w:rPr>
        <w:t xml:space="preserve"> </w:t>
      </w:r>
      <w:r w:rsidRPr="00BE5CF5">
        <w:rPr>
          <w:color w:val="000000" w:themeColor="text1"/>
        </w:rPr>
        <w:t>условий</w:t>
      </w:r>
      <w:r w:rsidRPr="00BE5CF5">
        <w:rPr>
          <w:color w:val="000000" w:themeColor="text1"/>
          <w:spacing w:val="61"/>
        </w:rPr>
        <w:t xml:space="preserve"> </w:t>
      </w:r>
      <w:r w:rsidRPr="00BE5CF5">
        <w:rPr>
          <w:color w:val="000000" w:themeColor="text1"/>
        </w:rPr>
        <w:t>для</w:t>
      </w:r>
      <w:r w:rsidRPr="00BE5CF5">
        <w:rPr>
          <w:color w:val="000000" w:themeColor="text1"/>
          <w:spacing w:val="61"/>
        </w:rPr>
        <w:t xml:space="preserve"> </w:t>
      </w:r>
      <w:r w:rsidRPr="00BE5CF5">
        <w:rPr>
          <w:color w:val="000000" w:themeColor="text1"/>
        </w:rPr>
        <w:t>формирования</w:t>
      </w:r>
      <w:r w:rsidRPr="00BE5CF5">
        <w:rPr>
          <w:color w:val="000000" w:themeColor="text1"/>
          <w:spacing w:val="6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умения учиться, развития способности к саморазвитию и самосовершенствованию.</w:t>
      </w:r>
      <w:proofErr w:type="gramEnd"/>
      <w:r w:rsidRPr="00BE5CF5">
        <w:rPr>
          <w:color w:val="000000" w:themeColor="text1"/>
          <w:spacing w:val="1"/>
        </w:rPr>
        <w:t xml:space="preserve"> </w:t>
      </w:r>
      <w:r w:rsidRPr="00BE5CF5">
        <w:rPr>
          <w:color w:val="000000" w:themeColor="text1"/>
        </w:rPr>
        <w:t>Умение</w:t>
      </w:r>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человека объективно</w:t>
      </w:r>
      <w:r w:rsidRPr="00BE5CF5">
        <w:rPr>
          <w:color w:val="000000" w:themeColor="text1"/>
          <w:spacing w:val="1"/>
        </w:rPr>
        <w:t xml:space="preserve"> </w:t>
      </w:r>
      <w:r w:rsidRPr="00BE5CF5">
        <w:rPr>
          <w:color w:val="000000" w:themeColor="text1"/>
        </w:rPr>
        <w:t>обнаруживать,</w:t>
      </w:r>
      <w:r w:rsidRPr="00BE5CF5">
        <w:rPr>
          <w:color w:val="000000" w:themeColor="text1"/>
          <w:spacing w:val="1"/>
        </w:rPr>
        <w:t xml:space="preserve"> </w:t>
      </w:r>
      <w:r w:rsidRPr="00BE5CF5">
        <w:rPr>
          <w:color w:val="000000" w:themeColor="text1"/>
        </w:rPr>
        <w:t>каких именно</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умений ему не хватает для решения актуальной для него задачи, самостоятельно (или в коллективн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распределенной деятельности) находить недостающие знания и эффективно осваивать новые умения</w:t>
      </w:r>
      <w:r w:rsidRPr="00BE5CF5">
        <w:rPr>
          <w:color w:val="000000" w:themeColor="text1"/>
          <w:spacing w:val="1"/>
        </w:rPr>
        <w:t xml:space="preserve"> </w:t>
      </w:r>
      <w:r w:rsidRPr="00BE5CF5">
        <w:rPr>
          <w:color w:val="000000" w:themeColor="text1"/>
        </w:rPr>
        <w:t>(способы</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Сформированные</w:t>
      </w:r>
      <w:r w:rsidRPr="00BE5CF5">
        <w:rPr>
          <w:color w:val="000000" w:themeColor="text1"/>
          <w:spacing w:val="1"/>
        </w:rPr>
        <w:t xml:space="preserve"> </w:t>
      </w:r>
      <w:r w:rsidRPr="00BE5CF5">
        <w:rPr>
          <w:color w:val="000000" w:themeColor="text1"/>
        </w:rPr>
        <w:t>универсальные</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обеспечивают личности не только готовность и способность самостоятельно учиться, но и осознанно</w:t>
      </w:r>
      <w:r w:rsidRPr="00BE5CF5">
        <w:rPr>
          <w:color w:val="000000" w:themeColor="text1"/>
          <w:spacing w:val="1"/>
        </w:rPr>
        <w:t xml:space="preserve"> </w:t>
      </w:r>
      <w:r w:rsidRPr="00BE5CF5">
        <w:rPr>
          <w:color w:val="000000" w:themeColor="text1"/>
        </w:rPr>
        <w:t>решать</w:t>
      </w:r>
      <w:r w:rsidRPr="00BE5CF5">
        <w:rPr>
          <w:color w:val="000000" w:themeColor="text1"/>
          <w:spacing w:val="2"/>
        </w:rPr>
        <w:t xml:space="preserve"> </w:t>
      </w:r>
      <w:r w:rsidRPr="00BE5CF5">
        <w:rPr>
          <w:color w:val="000000" w:themeColor="text1"/>
        </w:rPr>
        <w:t>самые</w:t>
      </w:r>
      <w:r w:rsidRPr="00BE5CF5">
        <w:rPr>
          <w:color w:val="000000" w:themeColor="text1"/>
          <w:spacing w:val="-4"/>
        </w:rPr>
        <w:t xml:space="preserve"> </w:t>
      </w:r>
      <w:r w:rsidRPr="00BE5CF5">
        <w:rPr>
          <w:color w:val="000000" w:themeColor="text1"/>
        </w:rPr>
        <w:t>разные</w:t>
      </w:r>
      <w:r w:rsidRPr="00BE5CF5">
        <w:rPr>
          <w:color w:val="000000" w:themeColor="text1"/>
          <w:spacing w:val="-4"/>
        </w:rPr>
        <w:t xml:space="preserve"> </w:t>
      </w:r>
      <w:r w:rsidRPr="00BE5CF5">
        <w:rPr>
          <w:color w:val="000000" w:themeColor="text1"/>
        </w:rPr>
        <w:t>задачи</w:t>
      </w:r>
      <w:r w:rsidRPr="00BE5CF5">
        <w:rPr>
          <w:color w:val="000000" w:themeColor="text1"/>
          <w:spacing w:val="2"/>
        </w:rPr>
        <w:t xml:space="preserve"> </w:t>
      </w:r>
      <w:r w:rsidRPr="00BE5CF5">
        <w:rPr>
          <w:color w:val="000000" w:themeColor="text1"/>
        </w:rPr>
        <w:t>во</w:t>
      </w:r>
      <w:r w:rsidRPr="00BE5CF5">
        <w:rPr>
          <w:color w:val="000000" w:themeColor="text1"/>
          <w:spacing w:val="2"/>
        </w:rPr>
        <w:t xml:space="preserve"> </w:t>
      </w:r>
      <w:r w:rsidRPr="00BE5CF5">
        <w:rPr>
          <w:color w:val="000000" w:themeColor="text1"/>
        </w:rPr>
        <w:t>многих</w:t>
      </w:r>
      <w:r w:rsidRPr="00BE5CF5">
        <w:rPr>
          <w:color w:val="000000" w:themeColor="text1"/>
          <w:spacing w:val="-3"/>
        </w:rPr>
        <w:t xml:space="preserve"> </w:t>
      </w:r>
      <w:r w:rsidRPr="00BE5CF5">
        <w:rPr>
          <w:color w:val="000000" w:themeColor="text1"/>
        </w:rPr>
        <w:t>сферах</w:t>
      </w:r>
      <w:r w:rsidRPr="00BE5CF5">
        <w:rPr>
          <w:color w:val="000000" w:themeColor="text1"/>
          <w:spacing w:val="1"/>
        </w:rPr>
        <w:t xml:space="preserve"> </w:t>
      </w:r>
      <w:r w:rsidRPr="00BE5CF5">
        <w:rPr>
          <w:color w:val="000000" w:themeColor="text1"/>
        </w:rPr>
        <w:t>человеческой</w:t>
      </w:r>
      <w:r w:rsidRPr="00BE5CF5">
        <w:rPr>
          <w:color w:val="000000" w:themeColor="text1"/>
          <w:spacing w:val="-2"/>
        </w:rPr>
        <w:t xml:space="preserve"> </w:t>
      </w:r>
      <w:r w:rsidRPr="00BE5CF5">
        <w:rPr>
          <w:color w:val="000000" w:themeColor="text1"/>
        </w:rPr>
        <w:t>жизни.</w:t>
      </w:r>
    </w:p>
    <w:p w:rsidR="004B486A" w:rsidRPr="00BE5CF5" w:rsidRDefault="004B486A" w:rsidP="00A60603">
      <w:pPr>
        <w:pStyle w:val="a5"/>
        <w:ind w:right="397" w:firstLine="320"/>
        <w:rPr>
          <w:color w:val="000000" w:themeColor="text1"/>
        </w:rPr>
      </w:pPr>
      <w:r w:rsidRPr="00BE5CF5">
        <w:rPr>
          <w:color w:val="000000" w:themeColor="text1"/>
        </w:rPr>
        <w:t>Развитие универсальных учебных действий невозможно вне ситуации изучения предметных знаний.</w:t>
      </w:r>
      <w:r w:rsidRPr="00BE5CF5">
        <w:rPr>
          <w:color w:val="000000" w:themeColor="text1"/>
          <w:spacing w:val="1"/>
        </w:rPr>
        <w:t xml:space="preserve"> </w:t>
      </w:r>
      <w:r w:rsidRPr="00BE5CF5">
        <w:rPr>
          <w:color w:val="000000" w:themeColor="text1"/>
        </w:rPr>
        <w:t>Оно реализуется в условиях специально организованной образовательной деятельности по освоению</w:t>
      </w:r>
      <w:r w:rsidRPr="00BE5CF5">
        <w:rPr>
          <w:color w:val="000000" w:themeColor="text1"/>
          <w:spacing w:val="1"/>
        </w:rPr>
        <w:t xml:space="preserve"> </w:t>
      </w:r>
      <w:proofErr w:type="gramStart"/>
      <w:r w:rsidRPr="00BE5CF5">
        <w:rPr>
          <w:color w:val="000000" w:themeColor="text1"/>
        </w:rPr>
        <w:t>обучающимися</w:t>
      </w:r>
      <w:proofErr w:type="gramEnd"/>
      <w:r w:rsidRPr="00BE5CF5">
        <w:rPr>
          <w:color w:val="000000" w:themeColor="text1"/>
        </w:rPr>
        <w:t xml:space="preserve"> конкретных предметных знаний, умений и навыков в рамках отдельных школьных</w:t>
      </w:r>
      <w:r w:rsidRPr="00BE5CF5">
        <w:rPr>
          <w:color w:val="000000" w:themeColor="text1"/>
          <w:spacing w:val="1"/>
        </w:rPr>
        <w:t xml:space="preserve"> </w:t>
      </w:r>
      <w:r w:rsidRPr="00BE5CF5">
        <w:rPr>
          <w:color w:val="000000" w:themeColor="text1"/>
        </w:rPr>
        <w:t>дисциплин.</w:t>
      </w:r>
      <w:r w:rsidRPr="00BE5CF5">
        <w:rPr>
          <w:color w:val="000000" w:themeColor="text1"/>
          <w:spacing w:val="1"/>
        </w:rPr>
        <w:t xml:space="preserve"> </w:t>
      </w:r>
      <w:r w:rsidRPr="00BE5CF5">
        <w:rPr>
          <w:color w:val="000000" w:themeColor="text1"/>
        </w:rPr>
        <w:t>Вместе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тем,</w:t>
      </w:r>
      <w:r w:rsidRPr="00BE5CF5">
        <w:rPr>
          <w:color w:val="000000" w:themeColor="text1"/>
          <w:spacing w:val="1"/>
        </w:rPr>
        <w:t xml:space="preserve"> </w:t>
      </w:r>
      <w:r w:rsidRPr="00BE5CF5">
        <w:rPr>
          <w:color w:val="000000" w:themeColor="text1"/>
        </w:rPr>
        <w:t>освоенные</w:t>
      </w:r>
      <w:r w:rsidRPr="00BE5CF5">
        <w:rPr>
          <w:color w:val="000000" w:themeColor="text1"/>
          <w:spacing w:val="1"/>
        </w:rPr>
        <w:t xml:space="preserve"> </w:t>
      </w:r>
      <w:r w:rsidRPr="00BE5CF5">
        <w:rPr>
          <w:color w:val="000000" w:themeColor="text1"/>
        </w:rPr>
        <w:t>знания,</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навыки</w:t>
      </w:r>
      <w:r w:rsidRPr="00BE5CF5">
        <w:rPr>
          <w:color w:val="000000" w:themeColor="text1"/>
          <w:spacing w:val="1"/>
        </w:rPr>
        <w:t xml:space="preserve"> </w:t>
      </w:r>
      <w:r w:rsidRPr="00BE5CF5">
        <w:rPr>
          <w:color w:val="000000" w:themeColor="text1"/>
        </w:rPr>
        <w:t>рассматриваются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поле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применения</w:t>
      </w:r>
      <w:r w:rsidRPr="00BE5CF5">
        <w:rPr>
          <w:color w:val="000000" w:themeColor="text1"/>
          <w:spacing w:val="1"/>
        </w:rPr>
        <w:t xml:space="preserve"> </w:t>
      </w:r>
      <w:r w:rsidRPr="00BE5CF5">
        <w:rPr>
          <w:color w:val="000000" w:themeColor="text1"/>
        </w:rPr>
        <w:t>сформированных</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 действий</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ими</w:t>
      </w:r>
      <w:r w:rsidRPr="00BE5CF5">
        <w:rPr>
          <w:color w:val="000000" w:themeColor="text1"/>
          <w:spacing w:val="1"/>
        </w:rPr>
        <w:t xml:space="preserve"> </w:t>
      </w:r>
      <w:r w:rsidRPr="00BE5CF5">
        <w:rPr>
          <w:color w:val="000000" w:themeColor="text1"/>
        </w:rPr>
        <w:t>широкого</w:t>
      </w:r>
      <w:r w:rsidRPr="00BE5CF5">
        <w:rPr>
          <w:color w:val="000000" w:themeColor="text1"/>
          <w:spacing w:val="5"/>
        </w:rPr>
        <w:t xml:space="preserve"> </w:t>
      </w:r>
      <w:r w:rsidRPr="00BE5CF5">
        <w:rPr>
          <w:color w:val="000000" w:themeColor="text1"/>
        </w:rPr>
        <w:t>круга</w:t>
      </w:r>
      <w:r w:rsidRPr="00BE5CF5">
        <w:rPr>
          <w:color w:val="000000" w:themeColor="text1"/>
          <w:spacing w:val="1"/>
        </w:rPr>
        <w:t xml:space="preserve"> </w:t>
      </w:r>
      <w:r w:rsidRPr="00BE5CF5">
        <w:rPr>
          <w:color w:val="000000" w:themeColor="text1"/>
        </w:rPr>
        <w:t>практических</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познавательных</w:t>
      </w:r>
      <w:r w:rsidRPr="00BE5CF5">
        <w:rPr>
          <w:color w:val="000000" w:themeColor="text1"/>
          <w:spacing w:val="-4"/>
        </w:rPr>
        <w:t xml:space="preserve"> </w:t>
      </w:r>
      <w:r w:rsidRPr="00BE5CF5">
        <w:rPr>
          <w:color w:val="000000" w:themeColor="text1"/>
        </w:rPr>
        <w:t>задач.</w:t>
      </w:r>
    </w:p>
    <w:p w:rsidR="004B486A" w:rsidRPr="00BE5CF5" w:rsidRDefault="004B486A" w:rsidP="00A60603">
      <w:pPr>
        <w:pStyle w:val="a5"/>
        <w:ind w:right="397" w:firstLine="264"/>
        <w:rPr>
          <w:color w:val="000000" w:themeColor="text1"/>
        </w:rPr>
      </w:pPr>
      <w:r w:rsidRPr="00BE5CF5">
        <w:rPr>
          <w:color w:val="000000" w:themeColor="text1"/>
        </w:rPr>
        <w:t>Программа формирования универсальных учебных действий для начального общего образования</w:t>
      </w:r>
      <w:r w:rsidRPr="00BE5CF5">
        <w:rPr>
          <w:color w:val="000000" w:themeColor="text1"/>
          <w:spacing w:val="1"/>
        </w:rPr>
        <w:t xml:space="preserve"> </w:t>
      </w:r>
      <w:r w:rsidRPr="00BE5CF5">
        <w:rPr>
          <w:color w:val="000000" w:themeColor="text1"/>
        </w:rPr>
        <w:t>включает:</w:t>
      </w:r>
    </w:p>
    <w:p w:rsidR="004B486A" w:rsidRPr="00BE5CF5" w:rsidRDefault="004B486A" w:rsidP="00A60603">
      <w:pPr>
        <w:pStyle w:val="a7"/>
        <w:numPr>
          <w:ilvl w:val="0"/>
          <w:numId w:val="97"/>
        </w:numPr>
        <w:tabs>
          <w:tab w:val="left" w:pos="665"/>
        </w:tabs>
        <w:ind w:left="664" w:right="397" w:hanging="265"/>
        <w:rPr>
          <w:color w:val="000000" w:themeColor="text1"/>
          <w:sz w:val="24"/>
        </w:rPr>
      </w:pPr>
      <w:r w:rsidRPr="00BE5CF5">
        <w:rPr>
          <w:color w:val="000000" w:themeColor="text1"/>
          <w:sz w:val="24"/>
        </w:rPr>
        <w:t>ценностные</w:t>
      </w:r>
      <w:r w:rsidRPr="00BE5CF5">
        <w:rPr>
          <w:color w:val="000000" w:themeColor="text1"/>
          <w:spacing w:val="-9"/>
          <w:sz w:val="24"/>
        </w:rPr>
        <w:t xml:space="preserve"> </w:t>
      </w:r>
      <w:r w:rsidRPr="00BE5CF5">
        <w:rPr>
          <w:color w:val="000000" w:themeColor="text1"/>
          <w:sz w:val="24"/>
        </w:rPr>
        <w:t>ориентиры</w:t>
      </w:r>
      <w:r w:rsidRPr="00BE5CF5">
        <w:rPr>
          <w:color w:val="000000" w:themeColor="text1"/>
          <w:spacing w:val="-5"/>
          <w:sz w:val="24"/>
        </w:rPr>
        <w:t xml:space="preserve"> </w:t>
      </w:r>
      <w:r w:rsidRPr="00BE5CF5">
        <w:rPr>
          <w:color w:val="000000" w:themeColor="text1"/>
          <w:sz w:val="24"/>
        </w:rPr>
        <w:t>начального</w:t>
      </w:r>
      <w:r w:rsidRPr="00BE5CF5">
        <w:rPr>
          <w:color w:val="000000" w:themeColor="text1"/>
          <w:spacing w:val="-2"/>
          <w:sz w:val="24"/>
        </w:rPr>
        <w:t xml:space="preserve"> </w:t>
      </w:r>
      <w:r w:rsidRPr="00BE5CF5">
        <w:rPr>
          <w:color w:val="000000" w:themeColor="text1"/>
          <w:sz w:val="24"/>
        </w:rPr>
        <w:t>общего</w:t>
      </w:r>
      <w:r w:rsidRPr="00BE5CF5">
        <w:rPr>
          <w:color w:val="000000" w:themeColor="text1"/>
          <w:spacing w:val="-3"/>
          <w:sz w:val="24"/>
        </w:rPr>
        <w:t xml:space="preserve"> </w:t>
      </w:r>
      <w:r w:rsidRPr="00BE5CF5">
        <w:rPr>
          <w:color w:val="000000" w:themeColor="text1"/>
          <w:sz w:val="24"/>
        </w:rPr>
        <w:t>образования;</w:t>
      </w:r>
    </w:p>
    <w:p w:rsidR="004B486A" w:rsidRPr="00BE5CF5" w:rsidRDefault="004B486A" w:rsidP="00A60603">
      <w:pPr>
        <w:pStyle w:val="a7"/>
        <w:numPr>
          <w:ilvl w:val="0"/>
          <w:numId w:val="97"/>
        </w:numPr>
        <w:tabs>
          <w:tab w:val="left" w:pos="655"/>
        </w:tabs>
        <w:ind w:right="397" w:firstLine="0"/>
        <w:rPr>
          <w:color w:val="000000" w:themeColor="text1"/>
          <w:sz w:val="24"/>
        </w:rPr>
      </w:pPr>
      <w:r w:rsidRPr="00BE5CF5">
        <w:rPr>
          <w:color w:val="000000" w:themeColor="text1"/>
          <w:sz w:val="24"/>
        </w:rPr>
        <w:t>понятие,</w:t>
      </w:r>
      <w:r w:rsidRPr="00BE5CF5">
        <w:rPr>
          <w:color w:val="000000" w:themeColor="text1"/>
          <w:spacing w:val="1"/>
          <w:sz w:val="24"/>
        </w:rPr>
        <w:t xml:space="preserve"> </w:t>
      </w:r>
      <w:r w:rsidRPr="00BE5CF5">
        <w:rPr>
          <w:color w:val="000000" w:themeColor="text1"/>
          <w:sz w:val="24"/>
        </w:rPr>
        <w:t>функции,</w:t>
      </w:r>
      <w:r w:rsidRPr="00BE5CF5">
        <w:rPr>
          <w:color w:val="000000" w:themeColor="text1"/>
          <w:spacing w:val="1"/>
          <w:sz w:val="24"/>
        </w:rPr>
        <w:t xml:space="preserve"> </w:t>
      </w:r>
      <w:r w:rsidRPr="00BE5CF5">
        <w:rPr>
          <w:color w:val="000000" w:themeColor="text1"/>
          <w:sz w:val="24"/>
        </w:rPr>
        <w:t>состав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характеристики</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младшем</w:t>
      </w:r>
      <w:r w:rsidRPr="00BE5CF5">
        <w:rPr>
          <w:color w:val="000000" w:themeColor="text1"/>
          <w:spacing w:val="1"/>
          <w:sz w:val="24"/>
        </w:rPr>
        <w:t xml:space="preserve"> </w:t>
      </w:r>
      <w:r w:rsidRPr="00BE5CF5">
        <w:rPr>
          <w:color w:val="000000" w:themeColor="text1"/>
          <w:sz w:val="24"/>
        </w:rPr>
        <w:t>школьном</w:t>
      </w:r>
      <w:r w:rsidRPr="00BE5CF5">
        <w:rPr>
          <w:color w:val="000000" w:themeColor="text1"/>
          <w:spacing w:val="-1"/>
          <w:sz w:val="24"/>
        </w:rPr>
        <w:t xml:space="preserve"> </w:t>
      </w:r>
      <w:r w:rsidRPr="00BE5CF5">
        <w:rPr>
          <w:color w:val="000000" w:themeColor="text1"/>
          <w:sz w:val="24"/>
        </w:rPr>
        <w:t>возрасте;</w:t>
      </w:r>
    </w:p>
    <w:p w:rsidR="004B486A" w:rsidRPr="00BE5CF5" w:rsidRDefault="004B486A" w:rsidP="00A60603">
      <w:pPr>
        <w:pStyle w:val="a7"/>
        <w:numPr>
          <w:ilvl w:val="0"/>
          <w:numId w:val="97"/>
        </w:numPr>
        <w:tabs>
          <w:tab w:val="left" w:pos="713"/>
        </w:tabs>
        <w:ind w:right="397" w:firstLine="0"/>
        <w:rPr>
          <w:color w:val="000000" w:themeColor="text1"/>
          <w:sz w:val="24"/>
        </w:rPr>
      </w:pPr>
      <w:r w:rsidRPr="00BE5CF5">
        <w:rPr>
          <w:color w:val="000000" w:themeColor="text1"/>
          <w:sz w:val="24"/>
        </w:rPr>
        <w:t>описание</w:t>
      </w:r>
      <w:r w:rsidRPr="00BE5CF5">
        <w:rPr>
          <w:color w:val="000000" w:themeColor="text1"/>
          <w:spacing w:val="1"/>
          <w:sz w:val="24"/>
        </w:rPr>
        <w:t xml:space="preserve"> </w:t>
      </w:r>
      <w:r w:rsidRPr="00BE5CF5">
        <w:rPr>
          <w:color w:val="000000" w:themeColor="text1"/>
          <w:sz w:val="24"/>
        </w:rPr>
        <w:t>возможностей</w:t>
      </w:r>
      <w:r w:rsidRPr="00BE5CF5">
        <w:rPr>
          <w:color w:val="000000" w:themeColor="text1"/>
          <w:spacing w:val="1"/>
          <w:sz w:val="24"/>
        </w:rPr>
        <w:t xml:space="preserve"> </w:t>
      </w:r>
      <w:r w:rsidRPr="00BE5CF5">
        <w:rPr>
          <w:color w:val="000000" w:themeColor="text1"/>
          <w:sz w:val="24"/>
        </w:rPr>
        <w:t>содержания</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3"/>
          <w:sz w:val="24"/>
        </w:rPr>
        <w:t xml:space="preserve"> </w:t>
      </w:r>
      <w:r w:rsidRPr="00BE5CF5">
        <w:rPr>
          <w:color w:val="000000" w:themeColor="text1"/>
          <w:sz w:val="24"/>
        </w:rPr>
        <w:t>действий;</w:t>
      </w:r>
    </w:p>
    <w:p w:rsidR="004B486A" w:rsidRPr="00BE5CF5" w:rsidRDefault="004B486A" w:rsidP="00A60603">
      <w:pPr>
        <w:pStyle w:val="a7"/>
        <w:numPr>
          <w:ilvl w:val="0"/>
          <w:numId w:val="97"/>
        </w:numPr>
        <w:tabs>
          <w:tab w:val="left" w:pos="655"/>
        </w:tabs>
        <w:ind w:right="397" w:firstLine="0"/>
        <w:rPr>
          <w:color w:val="000000" w:themeColor="text1"/>
          <w:sz w:val="24"/>
        </w:rPr>
      </w:pPr>
      <w:r w:rsidRPr="00BE5CF5">
        <w:rPr>
          <w:color w:val="000000" w:themeColor="text1"/>
          <w:sz w:val="24"/>
        </w:rPr>
        <w:t>описание</w:t>
      </w:r>
      <w:r w:rsidRPr="00BE5CF5">
        <w:rPr>
          <w:color w:val="000000" w:themeColor="text1"/>
          <w:spacing w:val="1"/>
          <w:sz w:val="24"/>
        </w:rPr>
        <w:t xml:space="preserve"> </w:t>
      </w:r>
      <w:r w:rsidRPr="00BE5CF5">
        <w:rPr>
          <w:color w:val="000000" w:themeColor="text1"/>
          <w:sz w:val="24"/>
        </w:rPr>
        <w:t>условий</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освоению</w:t>
      </w:r>
      <w:r w:rsidRPr="00BE5CF5">
        <w:rPr>
          <w:color w:val="000000" w:themeColor="text1"/>
          <w:spacing w:val="1"/>
          <w:sz w:val="24"/>
        </w:rPr>
        <w:t xml:space="preserve"> </w:t>
      </w:r>
      <w:proofErr w:type="gramStart"/>
      <w:r w:rsidRPr="00BE5CF5">
        <w:rPr>
          <w:color w:val="000000" w:themeColor="text1"/>
          <w:sz w:val="24"/>
        </w:rPr>
        <w:t>обучающимися</w:t>
      </w:r>
      <w:proofErr w:type="gramEnd"/>
      <w:r w:rsidRPr="00BE5CF5">
        <w:rPr>
          <w:color w:val="000000" w:themeColor="text1"/>
          <w:spacing w:val="1"/>
          <w:sz w:val="24"/>
        </w:rPr>
        <w:t xml:space="preserve"> </w:t>
      </w:r>
      <w:r w:rsidRPr="00BE5CF5">
        <w:rPr>
          <w:color w:val="000000" w:themeColor="text1"/>
          <w:sz w:val="24"/>
        </w:rPr>
        <w:t>содержания</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4"/>
          <w:sz w:val="24"/>
        </w:rPr>
        <w:t xml:space="preserve"> </w:t>
      </w:r>
      <w:r w:rsidRPr="00BE5CF5">
        <w:rPr>
          <w:color w:val="000000" w:themeColor="text1"/>
          <w:sz w:val="24"/>
        </w:rPr>
        <w:t>предметов</w:t>
      </w:r>
      <w:r w:rsidRPr="00BE5CF5">
        <w:rPr>
          <w:color w:val="000000" w:themeColor="text1"/>
          <w:spacing w:val="-2"/>
          <w:sz w:val="24"/>
        </w:rPr>
        <w:t xml:space="preserve"> </w:t>
      </w:r>
      <w:r w:rsidRPr="00BE5CF5">
        <w:rPr>
          <w:color w:val="000000" w:themeColor="text1"/>
          <w:sz w:val="24"/>
        </w:rPr>
        <w:t>с целью</w:t>
      </w:r>
      <w:r w:rsidRPr="00BE5CF5">
        <w:rPr>
          <w:color w:val="000000" w:themeColor="text1"/>
          <w:spacing w:val="-6"/>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4"/>
          <w:sz w:val="24"/>
        </w:rPr>
        <w:t xml:space="preserve"> </w:t>
      </w:r>
      <w:r w:rsidRPr="00BE5CF5">
        <w:rPr>
          <w:color w:val="000000" w:themeColor="text1"/>
          <w:sz w:val="24"/>
        </w:rPr>
        <w:t>действий;</w:t>
      </w:r>
    </w:p>
    <w:p w:rsidR="004B486A" w:rsidRPr="00BE5CF5" w:rsidRDefault="004B486A" w:rsidP="00376012">
      <w:pPr>
        <w:pStyle w:val="a7"/>
        <w:numPr>
          <w:ilvl w:val="0"/>
          <w:numId w:val="97"/>
        </w:numPr>
        <w:ind w:right="-24" w:firstLine="0"/>
        <w:rPr>
          <w:color w:val="000000" w:themeColor="text1"/>
          <w:sz w:val="24"/>
        </w:rPr>
      </w:pPr>
      <w:r w:rsidRPr="00BE5CF5">
        <w:rPr>
          <w:color w:val="000000" w:themeColor="text1"/>
          <w:sz w:val="24"/>
        </w:rPr>
        <w:t>описание</w:t>
      </w:r>
      <w:r w:rsidRPr="00BE5CF5">
        <w:rPr>
          <w:color w:val="000000" w:themeColor="text1"/>
          <w:sz w:val="24"/>
        </w:rPr>
        <w:tab/>
        <w:t>условий,</w:t>
      </w:r>
      <w:r w:rsidRPr="00BE5CF5">
        <w:rPr>
          <w:color w:val="000000" w:themeColor="text1"/>
          <w:sz w:val="24"/>
        </w:rPr>
        <w:tab/>
        <w:t>обеспечивающих</w:t>
      </w:r>
      <w:r w:rsidRPr="00BE5CF5">
        <w:rPr>
          <w:color w:val="000000" w:themeColor="text1"/>
          <w:sz w:val="24"/>
        </w:rPr>
        <w:tab/>
        <w:t>преемственность</w:t>
      </w:r>
      <w:r w:rsidRPr="00BE5CF5">
        <w:rPr>
          <w:color w:val="000000" w:themeColor="text1"/>
          <w:sz w:val="24"/>
        </w:rPr>
        <w:tab/>
      </w:r>
      <w:r w:rsidRPr="00BE5CF5">
        <w:rPr>
          <w:color w:val="000000" w:themeColor="text1"/>
          <w:spacing w:val="-3"/>
          <w:sz w:val="24"/>
        </w:rPr>
        <w:t>про</w:t>
      </w:r>
      <w:r w:rsidRPr="00BE5CF5">
        <w:rPr>
          <w:color w:val="000000" w:themeColor="text1"/>
          <w:spacing w:val="-58"/>
          <w:sz w:val="24"/>
        </w:rPr>
        <w:t xml:space="preserve"> </w:t>
      </w:r>
      <w:r w:rsidRPr="00BE5CF5">
        <w:rPr>
          <w:color w:val="000000" w:themeColor="text1"/>
          <w:sz w:val="24"/>
        </w:rPr>
        <w:t>граммы</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1"/>
          <w:sz w:val="24"/>
        </w:rPr>
        <w:t xml:space="preserve"> </w:t>
      </w:r>
      <w:r w:rsidRPr="00BE5CF5">
        <w:rPr>
          <w:color w:val="000000" w:themeColor="text1"/>
          <w:sz w:val="24"/>
        </w:rPr>
        <w:t>у</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переходе</w:t>
      </w:r>
      <w:r w:rsidRPr="00BE5CF5">
        <w:rPr>
          <w:color w:val="000000" w:themeColor="text1"/>
          <w:spacing w:val="1"/>
          <w:sz w:val="24"/>
        </w:rPr>
        <w:t xml:space="preserve"> </w:t>
      </w:r>
      <w:proofErr w:type="gramStart"/>
      <w:r w:rsidRPr="00BE5CF5">
        <w:rPr>
          <w:color w:val="000000" w:themeColor="text1"/>
          <w:sz w:val="24"/>
        </w:rPr>
        <w:t>от</w:t>
      </w:r>
      <w:proofErr w:type="gramEnd"/>
      <w:r w:rsidRPr="00BE5CF5">
        <w:rPr>
          <w:color w:val="000000" w:themeColor="text1"/>
          <w:spacing w:val="1"/>
          <w:sz w:val="24"/>
        </w:rPr>
        <w:t xml:space="preserve"> </w:t>
      </w:r>
      <w:r w:rsidRPr="00BE5CF5">
        <w:rPr>
          <w:color w:val="000000" w:themeColor="text1"/>
          <w:sz w:val="24"/>
        </w:rPr>
        <w:t>дошкольного</w:t>
      </w:r>
      <w:r w:rsidRPr="00BE5CF5">
        <w:rPr>
          <w:color w:val="000000" w:themeColor="text1"/>
          <w:spacing w:val="5"/>
          <w:sz w:val="24"/>
        </w:rPr>
        <w:t xml:space="preserve"> </w:t>
      </w:r>
      <w:r w:rsidRPr="00BE5CF5">
        <w:rPr>
          <w:color w:val="000000" w:themeColor="text1"/>
          <w:sz w:val="24"/>
        </w:rPr>
        <w:t>к</w:t>
      </w:r>
      <w:r w:rsidRPr="00BE5CF5">
        <w:rPr>
          <w:color w:val="000000" w:themeColor="text1"/>
          <w:spacing w:val="-5"/>
          <w:sz w:val="24"/>
        </w:rPr>
        <w:t xml:space="preserve"> </w:t>
      </w:r>
      <w:r w:rsidRPr="00BE5CF5">
        <w:rPr>
          <w:color w:val="000000" w:themeColor="text1"/>
          <w:sz w:val="24"/>
        </w:rPr>
        <w:t>начальному</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от</w:t>
      </w:r>
      <w:r w:rsidRPr="00BE5CF5">
        <w:rPr>
          <w:color w:val="000000" w:themeColor="text1"/>
          <w:spacing w:val="2"/>
          <w:sz w:val="24"/>
        </w:rPr>
        <w:t xml:space="preserve"> </w:t>
      </w:r>
      <w:r w:rsidRPr="00BE5CF5">
        <w:rPr>
          <w:color w:val="000000" w:themeColor="text1"/>
          <w:sz w:val="24"/>
        </w:rPr>
        <w:t>начального</w:t>
      </w:r>
      <w:r w:rsidRPr="00BE5CF5">
        <w:rPr>
          <w:color w:val="000000" w:themeColor="text1"/>
          <w:spacing w:val="5"/>
          <w:sz w:val="24"/>
        </w:rPr>
        <w:t xml:space="preserve"> </w:t>
      </w:r>
      <w:r w:rsidRPr="00BE5CF5">
        <w:rPr>
          <w:color w:val="000000" w:themeColor="text1"/>
          <w:sz w:val="24"/>
        </w:rPr>
        <w:t>к</w:t>
      </w:r>
      <w:r w:rsidRPr="00BE5CF5">
        <w:rPr>
          <w:color w:val="000000" w:themeColor="text1"/>
          <w:spacing w:val="-4"/>
          <w:sz w:val="24"/>
        </w:rPr>
        <w:t xml:space="preserve"> </w:t>
      </w:r>
      <w:r w:rsidRPr="00BE5CF5">
        <w:rPr>
          <w:color w:val="000000" w:themeColor="text1"/>
          <w:sz w:val="24"/>
        </w:rPr>
        <w:t>основному</w:t>
      </w:r>
      <w:r w:rsidRPr="00BE5CF5">
        <w:rPr>
          <w:color w:val="000000" w:themeColor="text1"/>
          <w:spacing w:val="-8"/>
          <w:sz w:val="24"/>
        </w:rPr>
        <w:t xml:space="preserve"> </w:t>
      </w:r>
      <w:r w:rsidRPr="00BE5CF5">
        <w:rPr>
          <w:color w:val="000000" w:themeColor="text1"/>
          <w:sz w:val="24"/>
        </w:rPr>
        <w:t>общему</w:t>
      </w:r>
      <w:r w:rsidRPr="00BE5CF5">
        <w:rPr>
          <w:color w:val="000000" w:themeColor="text1"/>
          <w:spacing w:val="-9"/>
          <w:sz w:val="24"/>
        </w:rPr>
        <w:t xml:space="preserve"> </w:t>
      </w:r>
      <w:r w:rsidRPr="00BE5CF5">
        <w:rPr>
          <w:color w:val="000000" w:themeColor="text1"/>
          <w:sz w:val="24"/>
        </w:rPr>
        <w:t>образованию.</w:t>
      </w:r>
    </w:p>
    <w:p w:rsidR="004B486A" w:rsidRPr="00BE5CF5" w:rsidRDefault="004B486A" w:rsidP="00A60603">
      <w:pPr>
        <w:pStyle w:val="Heading1"/>
        <w:numPr>
          <w:ilvl w:val="2"/>
          <w:numId w:val="74"/>
        </w:numPr>
        <w:tabs>
          <w:tab w:val="left" w:pos="2835"/>
        </w:tabs>
        <w:spacing w:line="240" w:lineRule="auto"/>
        <w:ind w:right="397"/>
        <w:jc w:val="both"/>
        <w:rPr>
          <w:color w:val="000000" w:themeColor="text1"/>
        </w:rPr>
      </w:pPr>
      <w:bookmarkStart w:id="302" w:name="2.1.1._Ценностные_ориентиры_начального_о"/>
      <w:bookmarkEnd w:id="302"/>
      <w:r w:rsidRPr="00BE5CF5">
        <w:rPr>
          <w:color w:val="000000" w:themeColor="text1"/>
        </w:rPr>
        <w:t>Ценностные</w:t>
      </w:r>
      <w:r w:rsidRPr="00BE5CF5">
        <w:rPr>
          <w:color w:val="000000" w:themeColor="text1"/>
          <w:spacing w:val="-5"/>
        </w:rPr>
        <w:t xml:space="preserve"> </w:t>
      </w:r>
      <w:r w:rsidRPr="00BE5CF5">
        <w:rPr>
          <w:color w:val="000000" w:themeColor="text1"/>
        </w:rPr>
        <w:t>ориентиры</w:t>
      </w:r>
      <w:r w:rsidRPr="00BE5CF5">
        <w:rPr>
          <w:color w:val="000000" w:themeColor="text1"/>
          <w:spacing w:val="-8"/>
        </w:rPr>
        <w:t xml:space="preserve"> </w:t>
      </w:r>
      <w:r w:rsidRPr="00BE5CF5">
        <w:rPr>
          <w:color w:val="000000" w:themeColor="text1"/>
        </w:rPr>
        <w:t>начального</w:t>
      </w:r>
      <w:r w:rsidRPr="00BE5CF5">
        <w:rPr>
          <w:color w:val="000000" w:themeColor="text1"/>
          <w:spacing w:val="-3"/>
        </w:rPr>
        <w:t xml:space="preserve"> </w:t>
      </w:r>
      <w:r w:rsidRPr="00BE5CF5">
        <w:rPr>
          <w:color w:val="000000" w:themeColor="text1"/>
        </w:rPr>
        <w:t>общего</w:t>
      </w:r>
      <w:r w:rsidRPr="00BE5CF5">
        <w:rPr>
          <w:color w:val="000000" w:themeColor="text1"/>
          <w:spacing w:val="-3"/>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За последние десятилетия в обществе произошли кардинальные изменения в представлении о целях</w:t>
      </w:r>
      <w:r w:rsidRPr="00BE5CF5">
        <w:rPr>
          <w:color w:val="000000" w:themeColor="text1"/>
          <w:spacing w:val="1"/>
        </w:rPr>
        <w:t xml:space="preserve"> </w:t>
      </w:r>
      <w:r w:rsidRPr="00BE5CF5">
        <w:rPr>
          <w:color w:val="000000" w:themeColor="text1"/>
        </w:rPr>
        <w:t xml:space="preserve">образования и путях их реализации. </w:t>
      </w:r>
      <w:proofErr w:type="gramStart"/>
      <w:r w:rsidRPr="00BE5CF5">
        <w:rPr>
          <w:color w:val="000000" w:themeColor="text1"/>
        </w:rPr>
        <w:t>От признания знаний, умений и навыков как основных итогов</w:t>
      </w:r>
      <w:r w:rsidRPr="00BE5CF5">
        <w:rPr>
          <w:color w:val="000000" w:themeColor="text1"/>
          <w:spacing w:val="1"/>
        </w:rPr>
        <w:t xml:space="preserve"> </w:t>
      </w:r>
      <w:r w:rsidRPr="00BE5CF5">
        <w:rPr>
          <w:color w:val="000000" w:themeColor="text1"/>
        </w:rPr>
        <w:t>образования произошел переход к пониманию обучения как процесса подготовки обучающихся к</w:t>
      </w:r>
      <w:r w:rsidRPr="00BE5CF5">
        <w:rPr>
          <w:color w:val="000000" w:themeColor="text1"/>
          <w:spacing w:val="1"/>
        </w:rPr>
        <w:t xml:space="preserve"> </w:t>
      </w:r>
      <w:r w:rsidRPr="00BE5CF5">
        <w:rPr>
          <w:color w:val="000000" w:themeColor="text1"/>
        </w:rPr>
        <w:t>реальной жизни, к тому, чтобы занять активную позицию, успешно решать жизненные задачи, уметь</w:t>
      </w:r>
      <w:r w:rsidRPr="00BE5CF5">
        <w:rPr>
          <w:color w:val="000000" w:themeColor="text1"/>
          <w:spacing w:val="1"/>
        </w:rPr>
        <w:t xml:space="preserve"> </w:t>
      </w:r>
      <w:r w:rsidRPr="00BE5CF5">
        <w:rPr>
          <w:color w:val="000000" w:themeColor="text1"/>
        </w:rPr>
        <w:t xml:space="preserve">сотрудничать и работать в группе, быть </w:t>
      </w:r>
      <w:r w:rsidRPr="00BE5CF5">
        <w:rPr>
          <w:color w:val="000000" w:themeColor="text1"/>
        </w:rPr>
        <w:lastRenderedPageBreak/>
        <w:t>готовым к быстрому переучиванию в ответ на обновление</w:t>
      </w:r>
      <w:r w:rsidRPr="00BE5CF5">
        <w:rPr>
          <w:color w:val="000000" w:themeColor="text1"/>
          <w:spacing w:val="1"/>
        </w:rPr>
        <w:t xml:space="preserve"> </w:t>
      </w:r>
      <w:r w:rsidRPr="00BE5CF5">
        <w:rPr>
          <w:color w:val="000000" w:themeColor="text1"/>
        </w:rPr>
        <w:t>знаний</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требования</w:t>
      </w:r>
      <w:r w:rsidRPr="00BE5CF5">
        <w:rPr>
          <w:color w:val="000000" w:themeColor="text1"/>
          <w:spacing w:val="2"/>
        </w:rPr>
        <w:t xml:space="preserve"> </w:t>
      </w:r>
      <w:r w:rsidRPr="00BE5CF5">
        <w:rPr>
          <w:color w:val="000000" w:themeColor="text1"/>
        </w:rPr>
        <w:t>рынка</w:t>
      </w:r>
      <w:r w:rsidRPr="00BE5CF5">
        <w:rPr>
          <w:color w:val="000000" w:themeColor="text1"/>
          <w:spacing w:val="1"/>
        </w:rPr>
        <w:t xml:space="preserve"> </w:t>
      </w:r>
      <w:r w:rsidRPr="00BE5CF5">
        <w:rPr>
          <w:color w:val="000000" w:themeColor="text1"/>
        </w:rPr>
        <w:t>труда.</w:t>
      </w:r>
      <w:proofErr w:type="gramEnd"/>
    </w:p>
    <w:p w:rsidR="004B486A" w:rsidRPr="00BE5CF5" w:rsidRDefault="004B486A" w:rsidP="00A60603">
      <w:pPr>
        <w:pStyle w:val="a5"/>
        <w:ind w:right="397" w:firstLine="320"/>
        <w:rPr>
          <w:color w:val="000000" w:themeColor="text1"/>
        </w:rPr>
      </w:pPr>
      <w:r w:rsidRPr="00BE5CF5">
        <w:rPr>
          <w:color w:val="000000" w:themeColor="text1"/>
        </w:rPr>
        <w:t>По</w:t>
      </w:r>
      <w:r w:rsidRPr="00BE5CF5">
        <w:rPr>
          <w:color w:val="000000" w:themeColor="text1"/>
          <w:spacing w:val="1"/>
        </w:rPr>
        <w:t xml:space="preserve"> </w:t>
      </w:r>
      <w:r w:rsidRPr="00BE5CF5">
        <w:rPr>
          <w:color w:val="000000" w:themeColor="text1"/>
        </w:rPr>
        <w:t>сути,</w:t>
      </w:r>
      <w:r w:rsidRPr="00BE5CF5">
        <w:rPr>
          <w:color w:val="000000" w:themeColor="text1"/>
          <w:spacing w:val="1"/>
        </w:rPr>
        <w:t xml:space="preserve"> </w:t>
      </w:r>
      <w:r w:rsidRPr="00BE5CF5">
        <w:rPr>
          <w:color w:val="000000" w:themeColor="text1"/>
        </w:rPr>
        <w:t>происходит</w:t>
      </w:r>
      <w:r w:rsidRPr="00BE5CF5">
        <w:rPr>
          <w:color w:val="000000" w:themeColor="text1"/>
          <w:spacing w:val="1"/>
        </w:rPr>
        <w:t xml:space="preserve"> </w:t>
      </w:r>
      <w:r w:rsidRPr="00BE5CF5">
        <w:rPr>
          <w:color w:val="000000" w:themeColor="text1"/>
        </w:rPr>
        <w:t>переход</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преподнесения</w:t>
      </w:r>
      <w:r w:rsidRPr="00BE5CF5">
        <w:rPr>
          <w:color w:val="000000" w:themeColor="text1"/>
          <w:spacing w:val="1"/>
        </w:rPr>
        <w:t xml:space="preserve"> </w:t>
      </w:r>
      <w:proofErr w:type="gramStart"/>
      <w:r w:rsidRPr="00BE5CF5">
        <w:rPr>
          <w:color w:val="000000" w:themeColor="text1"/>
        </w:rPr>
        <w:t>учителем</w:t>
      </w:r>
      <w:proofErr w:type="gramEnd"/>
      <w:r w:rsidRPr="00BE5CF5">
        <w:rPr>
          <w:color w:val="000000" w:themeColor="text1"/>
          <w:spacing w:val="1"/>
        </w:rPr>
        <w:t xml:space="preserve"> </w:t>
      </w:r>
      <w:r w:rsidRPr="00BE5CF5">
        <w:rPr>
          <w:color w:val="000000" w:themeColor="text1"/>
        </w:rPr>
        <w:t>обучающимся</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знаний к</w:t>
      </w:r>
      <w:r w:rsidRPr="00BE5CF5">
        <w:rPr>
          <w:color w:val="000000" w:themeColor="text1"/>
          <w:spacing w:val="1"/>
        </w:rPr>
        <w:t xml:space="preserve"> </w:t>
      </w:r>
      <w:r w:rsidRPr="00BE5CF5">
        <w:rPr>
          <w:color w:val="000000" w:themeColor="text1"/>
        </w:rPr>
        <w:t>активному решению</w:t>
      </w:r>
      <w:r w:rsidRPr="00BE5CF5">
        <w:rPr>
          <w:color w:val="000000" w:themeColor="text1"/>
          <w:spacing w:val="1"/>
        </w:rPr>
        <w:t xml:space="preserve"> </w:t>
      </w:r>
      <w:r w:rsidRPr="00BE5CF5">
        <w:rPr>
          <w:color w:val="000000" w:themeColor="text1"/>
        </w:rPr>
        <w:t>проблем с</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выработки определенных решений; от освоения</w:t>
      </w:r>
      <w:r w:rsidRPr="00BE5CF5">
        <w:rPr>
          <w:color w:val="000000" w:themeColor="text1"/>
          <w:spacing w:val="1"/>
        </w:rPr>
        <w:t xml:space="preserve"> </w:t>
      </w:r>
      <w:r w:rsidRPr="00BE5CF5">
        <w:rPr>
          <w:color w:val="000000" w:themeColor="text1"/>
        </w:rPr>
        <w:t>отдельных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полидисциплинарному</w:t>
      </w:r>
      <w:r w:rsidRPr="00BE5CF5">
        <w:rPr>
          <w:color w:val="000000" w:themeColor="text1"/>
          <w:spacing w:val="1"/>
        </w:rPr>
        <w:t xml:space="preserve"> </w:t>
      </w:r>
      <w:r w:rsidRPr="00BE5CF5">
        <w:rPr>
          <w:color w:val="000000" w:themeColor="text1"/>
        </w:rPr>
        <w:t>(межпредметному)</w:t>
      </w:r>
      <w:r w:rsidRPr="00BE5CF5">
        <w:rPr>
          <w:color w:val="000000" w:themeColor="text1"/>
          <w:spacing w:val="1"/>
        </w:rPr>
        <w:t xml:space="preserve"> </w:t>
      </w:r>
      <w:r w:rsidRPr="00BE5CF5">
        <w:rPr>
          <w:color w:val="000000" w:themeColor="text1"/>
        </w:rPr>
        <w:t>изучению</w:t>
      </w:r>
      <w:r w:rsidRPr="00BE5CF5">
        <w:rPr>
          <w:color w:val="000000" w:themeColor="text1"/>
          <w:spacing w:val="1"/>
        </w:rPr>
        <w:t xml:space="preserve"> </w:t>
      </w:r>
      <w:r w:rsidRPr="00BE5CF5">
        <w:rPr>
          <w:color w:val="000000" w:themeColor="text1"/>
        </w:rPr>
        <w:t>сложных</w:t>
      </w:r>
      <w:r w:rsidRPr="00BE5CF5">
        <w:rPr>
          <w:color w:val="000000" w:themeColor="text1"/>
          <w:spacing w:val="1"/>
        </w:rPr>
        <w:t xml:space="preserve"> </w:t>
      </w:r>
      <w:r w:rsidRPr="00BE5CF5">
        <w:rPr>
          <w:color w:val="000000" w:themeColor="text1"/>
        </w:rPr>
        <w:t>жизненных</w:t>
      </w:r>
      <w:r w:rsidRPr="00BE5CF5">
        <w:rPr>
          <w:color w:val="000000" w:themeColor="text1"/>
          <w:spacing w:val="1"/>
        </w:rPr>
        <w:t xml:space="preserve"> </w:t>
      </w:r>
      <w:r w:rsidRPr="00BE5CF5">
        <w:rPr>
          <w:color w:val="000000" w:themeColor="text1"/>
        </w:rPr>
        <w:t>ситуаций;</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сотрудничеству</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ходе</w:t>
      </w:r>
      <w:r w:rsidRPr="00BE5CF5">
        <w:rPr>
          <w:color w:val="000000" w:themeColor="text1"/>
          <w:spacing w:val="1"/>
        </w:rPr>
        <w:t xml:space="preserve"> </w:t>
      </w:r>
      <w:r w:rsidRPr="00BE5CF5">
        <w:rPr>
          <w:color w:val="000000" w:themeColor="text1"/>
        </w:rPr>
        <w:t>овладения</w:t>
      </w:r>
      <w:r w:rsidRPr="00BE5CF5">
        <w:rPr>
          <w:color w:val="000000" w:themeColor="text1"/>
          <w:spacing w:val="1"/>
        </w:rPr>
        <w:t xml:space="preserve"> </w:t>
      </w:r>
      <w:r w:rsidRPr="00BE5CF5">
        <w:rPr>
          <w:color w:val="000000" w:themeColor="text1"/>
        </w:rPr>
        <w:t>знаниями,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активному участию учеников в выборе содержания и методов обучения. Этот переход обусловлен</w:t>
      </w:r>
      <w:r w:rsidRPr="00BE5CF5">
        <w:rPr>
          <w:color w:val="000000" w:themeColor="text1"/>
          <w:spacing w:val="1"/>
        </w:rPr>
        <w:t xml:space="preserve"> </w:t>
      </w:r>
      <w:r w:rsidRPr="00BE5CF5">
        <w:rPr>
          <w:color w:val="000000" w:themeColor="text1"/>
        </w:rPr>
        <w:t>сменой</w:t>
      </w:r>
      <w:r w:rsidRPr="00BE5CF5">
        <w:rPr>
          <w:color w:val="000000" w:themeColor="text1"/>
          <w:spacing w:val="-3"/>
        </w:rPr>
        <w:t xml:space="preserve"> </w:t>
      </w:r>
      <w:r w:rsidRPr="00BE5CF5">
        <w:rPr>
          <w:color w:val="000000" w:themeColor="text1"/>
        </w:rPr>
        <w:t>ценностных</w:t>
      </w:r>
      <w:r w:rsidRPr="00BE5CF5">
        <w:rPr>
          <w:color w:val="000000" w:themeColor="text1"/>
          <w:spacing w:val="-8"/>
        </w:rPr>
        <w:t xml:space="preserve"> </w:t>
      </w:r>
      <w:r w:rsidRPr="00BE5CF5">
        <w:rPr>
          <w:color w:val="000000" w:themeColor="text1"/>
        </w:rPr>
        <w:t>ориентиров</w:t>
      </w:r>
      <w:r w:rsidRPr="00BE5CF5">
        <w:rPr>
          <w:color w:val="000000" w:themeColor="text1"/>
          <w:spacing w:val="-1"/>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Ценностные</w:t>
      </w:r>
      <w:r w:rsidRPr="00BE5CF5">
        <w:rPr>
          <w:color w:val="000000" w:themeColor="text1"/>
          <w:spacing w:val="24"/>
        </w:rPr>
        <w:t xml:space="preserve"> </w:t>
      </w:r>
      <w:r w:rsidRPr="00BE5CF5">
        <w:rPr>
          <w:color w:val="000000" w:themeColor="text1"/>
        </w:rPr>
        <w:t>ориентиры</w:t>
      </w:r>
      <w:r w:rsidRPr="00BE5CF5">
        <w:rPr>
          <w:color w:val="000000" w:themeColor="text1"/>
          <w:spacing w:val="32"/>
        </w:rPr>
        <w:t xml:space="preserve"> </w:t>
      </w:r>
      <w:r w:rsidRPr="00BE5CF5">
        <w:rPr>
          <w:color w:val="000000" w:themeColor="text1"/>
        </w:rPr>
        <w:t>начального</w:t>
      </w:r>
      <w:r w:rsidRPr="00BE5CF5">
        <w:rPr>
          <w:color w:val="000000" w:themeColor="text1"/>
          <w:spacing w:val="29"/>
        </w:rPr>
        <w:t xml:space="preserve"> </w:t>
      </w:r>
      <w:r w:rsidRPr="00BE5CF5">
        <w:rPr>
          <w:color w:val="000000" w:themeColor="text1"/>
        </w:rPr>
        <w:t>общего</w:t>
      </w:r>
      <w:r w:rsidRPr="00BE5CF5">
        <w:rPr>
          <w:color w:val="000000" w:themeColor="text1"/>
          <w:spacing w:val="30"/>
        </w:rPr>
        <w:t xml:space="preserve"> </w:t>
      </w:r>
      <w:r w:rsidRPr="00BE5CF5">
        <w:rPr>
          <w:color w:val="000000" w:themeColor="text1"/>
        </w:rPr>
        <w:t>образования</w:t>
      </w:r>
      <w:r w:rsidRPr="00BE5CF5">
        <w:rPr>
          <w:color w:val="000000" w:themeColor="text1"/>
          <w:spacing w:val="36"/>
        </w:rPr>
        <w:t xml:space="preserve"> </w:t>
      </w:r>
      <w:r w:rsidRPr="00BE5CF5">
        <w:rPr>
          <w:color w:val="000000" w:themeColor="text1"/>
        </w:rPr>
        <w:t>конкретизируют</w:t>
      </w:r>
      <w:r w:rsidRPr="00BE5CF5">
        <w:rPr>
          <w:color w:val="000000" w:themeColor="text1"/>
          <w:spacing w:val="26"/>
        </w:rPr>
        <w:t xml:space="preserve"> </w:t>
      </w:r>
      <w:r w:rsidRPr="00BE5CF5">
        <w:rPr>
          <w:color w:val="000000" w:themeColor="text1"/>
        </w:rPr>
        <w:t>личностный,</w:t>
      </w:r>
      <w:r w:rsidRPr="00BE5CF5">
        <w:rPr>
          <w:color w:val="000000" w:themeColor="text1"/>
          <w:spacing w:val="28"/>
        </w:rPr>
        <w:t xml:space="preserve"> </w:t>
      </w:r>
      <w:r w:rsidRPr="00BE5CF5">
        <w:rPr>
          <w:color w:val="000000" w:themeColor="text1"/>
        </w:rPr>
        <w:t>социальный</w:t>
      </w:r>
      <w:r w:rsidRPr="00BE5CF5">
        <w:rPr>
          <w:color w:val="000000" w:themeColor="text1"/>
          <w:spacing w:val="-58"/>
        </w:rPr>
        <w:t xml:space="preserve"> </w:t>
      </w:r>
      <w:r w:rsidRPr="00BE5CF5">
        <w:rPr>
          <w:color w:val="000000" w:themeColor="text1"/>
        </w:rPr>
        <w:t>и государственный заказ системе образования, выраженный в Требованиях к результатам освоения</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отражают</w:t>
      </w:r>
      <w:r w:rsidRPr="00BE5CF5">
        <w:rPr>
          <w:color w:val="000000" w:themeColor="text1"/>
          <w:spacing w:val="1"/>
        </w:rPr>
        <w:t xml:space="preserve"> </w:t>
      </w:r>
      <w:r w:rsidRPr="00BE5CF5">
        <w:rPr>
          <w:color w:val="000000" w:themeColor="text1"/>
        </w:rPr>
        <w:t>следующие</w:t>
      </w:r>
      <w:r w:rsidRPr="00BE5CF5">
        <w:rPr>
          <w:color w:val="000000" w:themeColor="text1"/>
          <w:spacing w:val="1"/>
        </w:rPr>
        <w:t xml:space="preserve"> </w:t>
      </w:r>
      <w:r w:rsidRPr="00BE5CF5">
        <w:rPr>
          <w:color w:val="000000" w:themeColor="text1"/>
        </w:rPr>
        <w:t>целевые</w:t>
      </w:r>
      <w:r w:rsidRPr="00BE5CF5">
        <w:rPr>
          <w:color w:val="000000" w:themeColor="text1"/>
          <w:spacing w:val="1"/>
        </w:rPr>
        <w:t xml:space="preserve"> </w:t>
      </w:r>
      <w:r w:rsidRPr="00BE5CF5">
        <w:rPr>
          <w:color w:val="000000" w:themeColor="text1"/>
        </w:rPr>
        <w:t>установки</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2"/>
        </w:rPr>
        <w:t xml:space="preserve"> </w:t>
      </w:r>
      <w:r w:rsidRPr="00BE5CF5">
        <w:rPr>
          <w:color w:val="000000" w:themeColor="text1"/>
        </w:rPr>
        <w:t>образования:</w:t>
      </w:r>
    </w:p>
    <w:p w:rsidR="004B486A" w:rsidRPr="00BE5CF5" w:rsidRDefault="004B486A" w:rsidP="00A60603">
      <w:pPr>
        <w:pStyle w:val="Heading1"/>
        <w:numPr>
          <w:ilvl w:val="0"/>
          <w:numId w:val="73"/>
        </w:numPr>
        <w:tabs>
          <w:tab w:val="left" w:pos="401"/>
        </w:tabs>
        <w:spacing w:line="240" w:lineRule="auto"/>
        <w:ind w:left="400" w:right="397"/>
        <w:rPr>
          <w:b w:val="0"/>
          <w:color w:val="000000" w:themeColor="text1"/>
        </w:rPr>
      </w:pPr>
      <w:r w:rsidRPr="00BE5CF5">
        <w:rPr>
          <w:color w:val="000000" w:themeColor="text1"/>
          <w:spacing w:val="-1"/>
          <w:position w:val="1"/>
        </w:rPr>
        <w:t>формирование</w:t>
      </w:r>
      <w:r w:rsidRPr="00BE5CF5">
        <w:rPr>
          <w:color w:val="000000" w:themeColor="text1"/>
          <w:spacing w:val="-14"/>
          <w:position w:val="1"/>
        </w:rPr>
        <w:t xml:space="preserve"> </w:t>
      </w:r>
      <w:r w:rsidRPr="00BE5CF5">
        <w:rPr>
          <w:color w:val="000000" w:themeColor="text1"/>
          <w:spacing w:val="-1"/>
          <w:position w:val="1"/>
        </w:rPr>
        <w:t>основ</w:t>
      </w:r>
      <w:r w:rsidRPr="00BE5CF5">
        <w:rPr>
          <w:color w:val="000000" w:themeColor="text1"/>
          <w:spacing w:val="-12"/>
          <w:position w:val="1"/>
        </w:rPr>
        <w:t xml:space="preserve"> </w:t>
      </w:r>
      <w:r w:rsidRPr="00BE5CF5">
        <w:rPr>
          <w:color w:val="000000" w:themeColor="text1"/>
          <w:spacing w:val="-1"/>
          <w:position w:val="1"/>
        </w:rPr>
        <w:t>гражданской</w:t>
      </w:r>
      <w:r w:rsidRPr="00BE5CF5">
        <w:rPr>
          <w:color w:val="000000" w:themeColor="text1"/>
          <w:spacing w:val="-12"/>
          <w:position w:val="1"/>
        </w:rPr>
        <w:t xml:space="preserve"> </w:t>
      </w:r>
      <w:r w:rsidRPr="00BE5CF5">
        <w:rPr>
          <w:color w:val="000000" w:themeColor="text1"/>
          <w:spacing w:val="-1"/>
          <w:position w:val="1"/>
        </w:rPr>
        <w:t>идентичности</w:t>
      </w:r>
      <w:r w:rsidRPr="00BE5CF5">
        <w:rPr>
          <w:color w:val="000000" w:themeColor="text1"/>
          <w:spacing w:val="-7"/>
          <w:position w:val="1"/>
        </w:rPr>
        <w:t xml:space="preserve"> </w:t>
      </w:r>
      <w:r w:rsidRPr="00BE5CF5">
        <w:rPr>
          <w:color w:val="000000" w:themeColor="text1"/>
          <w:position w:val="1"/>
        </w:rPr>
        <w:t>личности</w:t>
      </w:r>
      <w:r w:rsidRPr="00BE5CF5">
        <w:rPr>
          <w:color w:val="000000" w:themeColor="text1"/>
          <w:spacing w:val="-6"/>
          <w:position w:val="1"/>
        </w:rPr>
        <w:t xml:space="preserve"> </w:t>
      </w:r>
      <w:r w:rsidRPr="00BE5CF5">
        <w:rPr>
          <w:b w:val="0"/>
          <w:color w:val="000000" w:themeColor="text1"/>
          <w:position w:val="1"/>
        </w:rPr>
        <w:t>на</w:t>
      </w:r>
      <w:r w:rsidRPr="00BE5CF5">
        <w:rPr>
          <w:b w:val="0"/>
          <w:color w:val="000000" w:themeColor="text1"/>
          <w:spacing w:val="-14"/>
          <w:position w:val="1"/>
        </w:rPr>
        <w:t xml:space="preserve"> </w:t>
      </w:r>
      <w:r w:rsidRPr="00BE5CF5">
        <w:rPr>
          <w:b w:val="0"/>
          <w:color w:val="000000" w:themeColor="text1"/>
          <w:position w:val="1"/>
        </w:rPr>
        <w:t>основе:</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03" w:name="–_чувства_сопричастности_и_гордости_за_с"/>
      <w:bookmarkEnd w:id="303"/>
      <w:r w:rsidRPr="00BE5CF5">
        <w:rPr>
          <w:color w:val="000000" w:themeColor="text1"/>
          <w:sz w:val="24"/>
        </w:rPr>
        <w:t>чувства</w:t>
      </w:r>
      <w:r w:rsidRPr="00BE5CF5">
        <w:rPr>
          <w:color w:val="000000" w:themeColor="text1"/>
          <w:spacing w:val="1"/>
          <w:sz w:val="24"/>
        </w:rPr>
        <w:t xml:space="preserve"> </w:t>
      </w:r>
      <w:r w:rsidRPr="00BE5CF5">
        <w:rPr>
          <w:color w:val="000000" w:themeColor="text1"/>
          <w:sz w:val="24"/>
        </w:rPr>
        <w:t>сопричастности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гордости</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свою</w:t>
      </w:r>
      <w:r w:rsidRPr="00BE5CF5">
        <w:rPr>
          <w:color w:val="000000" w:themeColor="text1"/>
          <w:spacing w:val="1"/>
          <w:sz w:val="24"/>
        </w:rPr>
        <w:t xml:space="preserve"> </w:t>
      </w:r>
      <w:r w:rsidRPr="00BE5CF5">
        <w:rPr>
          <w:color w:val="000000" w:themeColor="text1"/>
          <w:sz w:val="24"/>
        </w:rPr>
        <w:t>Родину,</w:t>
      </w:r>
      <w:r w:rsidRPr="00BE5CF5">
        <w:rPr>
          <w:color w:val="000000" w:themeColor="text1"/>
          <w:spacing w:val="1"/>
          <w:sz w:val="24"/>
        </w:rPr>
        <w:t xml:space="preserve"> </w:t>
      </w:r>
      <w:r w:rsidRPr="00BE5CF5">
        <w:rPr>
          <w:color w:val="000000" w:themeColor="text1"/>
          <w:sz w:val="24"/>
        </w:rPr>
        <w:t>народ</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историю,</w:t>
      </w:r>
      <w:r w:rsidRPr="00BE5CF5">
        <w:rPr>
          <w:color w:val="000000" w:themeColor="text1"/>
          <w:spacing w:val="1"/>
          <w:sz w:val="24"/>
        </w:rPr>
        <w:t xml:space="preserve"> </w:t>
      </w:r>
      <w:r w:rsidRPr="00BE5CF5">
        <w:rPr>
          <w:color w:val="000000" w:themeColor="text1"/>
          <w:sz w:val="24"/>
        </w:rPr>
        <w:t>осознания</w:t>
      </w:r>
      <w:r w:rsidRPr="00BE5CF5">
        <w:rPr>
          <w:color w:val="000000" w:themeColor="text1"/>
          <w:spacing w:val="1"/>
          <w:sz w:val="24"/>
        </w:rPr>
        <w:t xml:space="preserve"> </w:t>
      </w:r>
      <w:r w:rsidRPr="00BE5CF5">
        <w:rPr>
          <w:color w:val="000000" w:themeColor="text1"/>
          <w:sz w:val="24"/>
        </w:rPr>
        <w:t>ответственности</w:t>
      </w:r>
      <w:r w:rsidRPr="00BE5CF5">
        <w:rPr>
          <w:color w:val="000000" w:themeColor="text1"/>
          <w:spacing w:val="-2"/>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благосостояние</w:t>
      </w:r>
      <w:r w:rsidRPr="00BE5CF5">
        <w:rPr>
          <w:color w:val="000000" w:themeColor="text1"/>
          <w:spacing w:val="-4"/>
          <w:sz w:val="24"/>
        </w:rPr>
        <w:t xml:space="preserve"> </w:t>
      </w:r>
      <w:r w:rsidRPr="00BE5CF5">
        <w:rPr>
          <w:color w:val="000000" w:themeColor="text1"/>
          <w:sz w:val="24"/>
        </w:rPr>
        <w:t>общества;</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04" w:name="–_восприятия_мира_как_единого_и_целостно"/>
      <w:bookmarkEnd w:id="304"/>
      <w:r w:rsidRPr="00BE5CF5">
        <w:rPr>
          <w:color w:val="000000" w:themeColor="text1"/>
          <w:sz w:val="24"/>
        </w:rPr>
        <w:t>восприятия</w:t>
      </w:r>
      <w:r w:rsidRPr="00BE5CF5">
        <w:rPr>
          <w:color w:val="000000" w:themeColor="text1"/>
          <w:spacing w:val="1"/>
          <w:sz w:val="24"/>
        </w:rPr>
        <w:t xml:space="preserve"> </w:t>
      </w:r>
      <w:r w:rsidRPr="00BE5CF5">
        <w:rPr>
          <w:color w:val="000000" w:themeColor="text1"/>
          <w:sz w:val="24"/>
        </w:rPr>
        <w:t>мира</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единого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целостного</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разнообразии</w:t>
      </w:r>
      <w:r w:rsidRPr="00BE5CF5">
        <w:rPr>
          <w:color w:val="000000" w:themeColor="text1"/>
          <w:spacing w:val="1"/>
          <w:sz w:val="24"/>
        </w:rPr>
        <w:t xml:space="preserve"> </w:t>
      </w:r>
      <w:r w:rsidRPr="00BE5CF5">
        <w:rPr>
          <w:color w:val="000000" w:themeColor="text1"/>
          <w:sz w:val="24"/>
        </w:rPr>
        <w:t>культур,</w:t>
      </w:r>
      <w:r w:rsidRPr="00BE5CF5">
        <w:rPr>
          <w:color w:val="000000" w:themeColor="text1"/>
          <w:spacing w:val="1"/>
          <w:sz w:val="24"/>
        </w:rPr>
        <w:t xml:space="preserve"> </w:t>
      </w:r>
      <w:r w:rsidRPr="00BE5CF5">
        <w:rPr>
          <w:color w:val="000000" w:themeColor="text1"/>
          <w:sz w:val="24"/>
        </w:rPr>
        <w:t>национальностей,</w:t>
      </w:r>
      <w:r w:rsidRPr="00BE5CF5">
        <w:rPr>
          <w:color w:val="000000" w:themeColor="text1"/>
          <w:spacing w:val="1"/>
          <w:sz w:val="24"/>
        </w:rPr>
        <w:t xml:space="preserve"> </w:t>
      </w:r>
      <w:r w:rsidRPr="00BE5CF5">
        <w:rPr>
          <w:color w:val="000000" w:themeColor="text1"/>
          <w:sz w:val="24"/>
        </w:rPr>
        <w:t>религий;</w:t>
      </w:r>
      <w:r w:rsidRPr="00BE5CF5">
        <w:rPr>
          <w:color w:val="000000" w:themeColor="text1"/>
          <w:spacing w:val="-4"/>
          <w:sz w:val="24"/>
        </w:rPr>
        <w:t xml:space="preserve"> </w:t>
      </w:r>
      <w:r w:rsidRPr="00BE5CF5">
        <w:rPr>
          <w:color w:val="000000" w:themeColor="text1"/>
          <w:sz w:val="24"/>
        </w:rPr>
        <w:t>уважения</w:t>
      </w:r>
      <w:r w:rsidRPr="00BE5CF5">
        <w:rPr>
          <w:color w:val="000000" w:themeColor="text1"/>
          <w:spacing w:val="2"/>
          <w:sz w:val="24"/>
        </w:rPr>
        <w:t xml:space="preserve"> </w:t>
      </w:r>
      <w:r w:rsidRPr="00BE5CF5">
        <w:rPr>
          <w:color w:val="000000" w:themeColor="text1"/>
          <w:sz w:val="24"/>
        </w:rPr>
        <w:t>истории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культуры</w:t>
      </w:r>
      <w:r w:rsidRPr="00BE5CF5">
        <w:rPr>
          <w:color w:val="000000" w:themeColor="text1"/>
          <w:spacing w:val="3"/>
          <w:sz w:val="24"/>
        </w:rPr>
        <w:t xml:space="preserve"> </w:t>
      </w:r>
      <w:r w:rsidRPr="00BE5CF5">
        <w:rPr>
          <w:color w:val="000000" w:themeColor="text1"/>
          <w:sz w:val="24"/>
        </w:rPr>
        <w:t>каждого</w:t>
      </w:r>
      <w:r w:rsidRPr="00BE5CF5">
        <w:rPr>
          <w:color w:val="000000" w:themeColor="text1"/>
          <w:spacing w:val="1"/>
          <w:sz w:val="24"/>
        </w:rPr>
        <w:t xml:space="preserve"> </w:t>
      </w:r>
      <w:r w:rsidRPr="00BE5CF5">
        <w:rPr>
          <w:color w:val="000000" w:themeColor="text1"/>
          <w:sz w:val="24"/>
        </w:rPr>
        <w:t>народа;</w:t>
      </w:r>
    </w:p>
    <w:p w:rsidR="004B486A" w:rsidRPr="00BE5CF5" w:rsidRDefault="004B486A" w:rsidP="00A60603">
      <w:pPr>
        <w:pStyle w:val="Heading1"/>
        <w:numPr>
          <w:ilvl w:val="0"/>
          <w:numId w:val="73"/>
        </w:numPr>
        <w:tabs>
          <w:tab w:val="left" w:pos="401"/>
        </w:tabs>
        <w:spacing w:line="240" w:lineRule="auto"/>
        <w:ind w:left="400" w:right="397"/>
        <w:rPr>
          <w:b w:val="0"/>
          <w:color w:val="000000" w:themeColor="text1"/>
        </w:rPr>
      </w:pPr>
      <w:r w:rsidRPr="00BE5CF5">
        <w:rPr>
          <w:color w:val="000000" w:themeColor="text1"/>
          <w:position w:val="1"/>
        </w:rPr>
        <w:t>формирование</w:t>
      </w:r>
      <w:r w:rsidRPr="00BE5CF5">
        <w:rPr>
          <w:color w:val="000000" w:themeColor="text1"/>
          <w:spacing w:val="-7"/>
          <w:position w:val="1"/>
        </w:rPr>
        <w:t xml:space="preserve"> </w:t>
      </w:r>
      <w:r w:rsidRPr="00BE5CF5">
        <w:rPr>
          <w:color w:val="000000" w:themeColor="text1"/>
          <w:position w:val="1"/>
        </w:rPr>
        <w:t>психологических</w:t>
      </w:r>
      <w:r w:rsidRPr="00BE5CF5">
        <w:rPr>
          <w:color w:val="000000" w:themeColor="text1"/>
          <w:spacing w:val="-5"/>
          <w:position w:val="1"/>
        </w:rPr>
        <w:t xml:space="preserve"> </w:t>
      </w:r>
      <w:r w:rsidRPr="00BE5CF5">
        <w:rPr>
          <w:color w:val="000000" w:themeColor="text1"/>
          <w:position w:val="1"/>
        </w:rPr>
        <w:t>условий развития</w:t>
      </w:r>
      <w:r w:rsidRPr="00BE5CF5">
        <w:rPr>
          <w:color w:val="000000" w:themeColor="text1"/>
          <w:spacing w:val="-2"/>
          <w:position w:val="1"/>
        </w:rPr>
        <w:t xml:space="preserve"> </w:t>
      </w:r>
      <w:r w:rsidRPr="00BE5CF5">
        <w:rPr>
          <w:color w:val="000000" w:themeColor="text1"/>
          <w:position w:val="1"/>
        </w:rPr>
        <w:t>общения,</w:t>
      </w:r>
      <w:r w:rsidRPr="00BE5CF5">
        <w:rPr>
          <w:color w:val="000000" w:themeColor="text1"/>
          <w:spacing w:val="1"/>
          <w:position w:val="1"/>
        </w:rPr>
        <w:t xml:space="preserve"> </w:t>
      </w:r>
      <w:r w:rsidRPr="00BE5CF5">
        <w:rPr>
          <w:color w:val="000000" w:themeColor="text1"/>
          <w:position w:val="1"/>
        </w:rPr>
        <w:t>сотрудничества</w:t>
      </w:r>
      <w:r w:rsidRPr="00BE5CF5">
        <w:rPr>
          <w:color w:val="000000" w:themeColor="text1"/>
          <w:spacing w:val="9"/>
          <w:position w:val="1"/>
        </w:rPr>
        <w:t xml:space="preserve"> </w:t>
      </w:r>
      <w:r w:rsidRPr="00BE5CF5">
        <w:rPr>
          <w:b w:val="0"/>
          <w:color w:val="000000" w:themeColor="text1"/>
          <w:position w:val="1"/>
        </w:rPr>
        <w:t>на</w:t>
      </w:r>
      <w:r w:rsidRPr="00BE5CF5">
        <w:rPr>
          <w:b w:val="0"/>
          <w:color w:val="000000" w:themeColor="text1"/>
          <w:spacing w:val="-11"/>
          <w:position w:val="1"/>
        </w:rPr>
        <w:t xml:space="preserve"> </w:t>
      </w:r>
      <w:r w:rsidRPr="00BE5CF5">
        <w:rPr>
          <w:b w:val="0"/>
          <w:color w:val="000000" w:themeColor="text1"/>
          <w:position w:val="1"/>
        </w:rPr>
        <w:t>основе:</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05" w:name="–_доброжелательности,_доверия_и_внимания"/>
      <w:bookmarkEnd w:id="305"/>
      <w:r w:rsidRPr="00BE5CF5">
        <w:rPr>
          <w:color w:val="000000" w:themeColor="text1"/>
          <w:sz w:val="24"/>
        </w:rPr>
        <w:t>доброжелательности, доверия и внимания к людям, готовности к сотрудничеству и дружбе,</w:t>
      </w:r>
      <w:r w:rsidRPr="00BE5CF5">
        <w:rPr>
          <w:color w:val="000000" w:themeColor="text1"/>
          <w:spacing w:val="1"/>
          <w:sz w:val="24"/>
        </w:rPr>
        <w:t xml:space="preserve"> </w:t>
      </w:r>
      <w:r w:rsidRPr="00BE5CF5">
        <w:rPr>
          <w:color w:val="000000" w:themeColor="text1"/>
          <w:sz w:val="24"/>
        </w:rPr>
        <w:t>оказанию</w:t>
      </w:r>
      <w:r w:rsidRPr="00BE5CF5">
        <w:rPr>
          <w:color w:val="000000" w:themeColor="text1"/>
          <w:spacing w:val="-1"/>
          <w:sz w:val="24"/>
        </w:rPr>
        <w:t xml:space="preserve"> </w:t>
      </w:r>
      <w:r w:rsidRPr="00BE5CF5">
        <w:rPr>
          <w:color w:val="000000" w:themeColor="text1"/>
          <w:sz w:val="24"/>
        </w:rPr>
        <w:t>помощи</w:t>
      </w:r>
      <w:r w:rsidRPr="00BE5CF5">
        <w:rPr>
          <w:color w:val="000000" w:themeColor="text1"/>
          <w:spacing w:val="3"/>
          <w:sz w:val="24"/>
        </w:rPr>
        <w:t xml:space="preserve"> </w:t>
      </w:r>
      <w:r w:rsidRPr="00BE5CF5">
        <w:rPr>
          <w:color w:val="000000" w:themeColor="text1"/>
          <w:sz w:val="24"/>
        </w:rPr>
        <w:t>тем,</w:t>
      </w:r>
      <w:r w:rsidRPr="00BE5CF5">
        <w:rPr>
          <w:color w:val="000000" w:themeColor="text1"/>
          <w:spacing w:val="4"/>
          <w:sz w:val="24"/>
        </w:rPr>
        <w:t xml:space="preserve"> </w:t>
      </w:r>
      <w:r w:rsidRPr="00BE5CF5">
        <w:rPr>
          <w:color w:val="000000" w:themeColor="text1"/>
          <w:sz w:val="24"/>
        </w:rPr>
        <w:t>кто</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ней</w:t>
      </w:r>
      <w:r w:rsidRPr="00BE5CF5">
        <w:rPr>
          <w:color w:val="000000" w:themeColor="text1"/>
          <w:spacing w:val="-2"/>
          <w:sz w:val="24"/>
        </w:rPr>
        <w:t xml:space="preserve"> </w:t>
      </w:r>
      <w:r w:rsidRPr="00BE5CF5">
        <w:rPr>
          <w:color w:val="000000" w:themeColor="text1"/>
          <w:sz w:val="24"/>
        </w:rPr>
        <w:t>нуждается;</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06" w:name="–_уважения_к_окружающим_—_умения_слушать"/>
      <w:bookmarkEnd w:id="306"/>
      <w:r w:rsidRPr="00BE5CF5">
        <w:rPr>
          <w:color w:val="000000" w:themeColor="text1"/>
          <w:sz w:val="24"/>
        </w:rPr>
        <w:t>уважения к окружающим — умения слушать и слышать партнера, признавать право каждого</w:t>
      </w:r>
      <w:r w:rsidRPr="00BE5CF5">
        <w:rPr>
          <w:color w:val="000000" w:themeColor="text1"/>
          <w:spacing w:val="1"/>
          <w:sz w:val="24"/>
        </w:rPr>
        <w:t xml:space="preserve"> </w:t>
      </w:r>
      <w:r w:rsidRPr="00BE5CF5">
        <w:rPr>
          <w:color w:val="000000" w:themeColor="text1"/>
          <w:sz w:val="24"/>
        </w:rPr>
        <w:t>на собственное мнение и</w:t>
      </w:r>
      <w:r w:rsidRPr="00BE5CF5">
        <w:rPr>
          <w:color w:val="000000" w:themeColor="text1"/>
          <w:spacing w:val="-2"/>
          <w:sz w:val="24"/>
        </w:rPr>
        <w:t xml:space="preserve"> </w:t>
      </w:r>
      <w:r w:rsidRPr="00BE5CF5">
        <w:rPr>
          <w:color w:val="000000" w:themeColor="text1"/>
          <w:sz w:val="24"/>
        </w:rPr>
        <w:t>принимать</w:t>
      </w:r>
      <w:r w:rsidRPr="00BE5CF5">
        <w:rPr>
          <w:color w:val="000000" w:themeColor="text1"/>
          <w:spacing w:val="-2"/>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учетом</w:t>
      </w:r>
      <w:r w:rsidRPr="00BE5CF5">
        <w:rPr>
          <w:color w:val="000000" w:themeColor="text1"/>
          <w:spacing w:val="2"/>
          <w:sz w:val="24"/>
        </w:rPr>
        <w:t xml:space="preserve"> </w:t>
      </w:r>
      <w:r w:rsidRPr="00BE5CF5">
        <w:rPr>
          <w:color w:val="000000" w:themeColor="text1"/>
          <w:sz w:val="24"/>
        </w:rPr>
        <w:t>позиций</w:t>
      </w:r>
      <w:r w:rsidRPr="00BE5CF5">
        <w:rPr>
          <w:color w:val="000000" w:themeColor="text1"/>
          <w:spacing w:val="-3"/>
          <w:sz w:val="24"/>
        </w:rPr>
        <w:t xml:space="preserve"> </w:t>
      </w:r>
      <w:r w:rsidRPr="00BE5CF5">
        <w:rPr>
          <w:color w:val="000000" w:themeColor="text1"/>
          <w:sz w:val="24"/>
        </w:rPr>
        <w:t>всех</w:t>
      </w:r>
      <w:r w:rsidRPr="00BE5CF5">
        <w:rPr>
          <w:color w:val="000000" w:themeColor="text1"/>
          <w:spacing w:val="1"/>
          <w:sz w:val="24"/>
        </w:rPr>
        <w:t xml:space="preserve"> </w:t>
      </w:r>
      <w:r w:rsidRPr="00BE5CF5">
        <w:rPr>
          <w:color w:val="000000" w:themeColor="text1"/>
          <w:sz w:val="24"/>
        </w:rPr>
        <w:t>участников;</w:t>
      </w:r>
    </w:p>
    <w:p w:rsidR="004B486A" w:rsidRPr="00BE5CF5" w:rsidRDefault="004B486A" w:rsidP="00A60603">
      <w:pPr>
        <w:pStyle w:val="a7"/>
        <w:numPr>
          <w:ilvl w:val="0"/>
          <w:numId w:val="73"/>
        </w:numPr>
        <w:tabs>
          <w:tab w:val="left" w:pos="401"/>
        </w:tabs>
        <w:ind w:right="397" w:firstLine="0"/>
        <w:rPr>
          <w:color w:val="000000" w:themeColor="text1"/>
          <w:sz w:val="24"/>
        </w:rPr>
      </w:pPr>
      <w:r w:rsidRPr="00BE5CF5">
        <w:rPr>
          <w:b/>
          <w:color w:val="000000" w:themeColor="text1"/>
          <w:position w:val="1"/>
          <w:sz w:val="24"/>
        </w:rPr>
        <w:t>развитие</w:t>
      </w:r>
      <w:r w:rsidRPr="00BE5CF5">
        <w:rPr>
          <w:b/>
          <w:color w:val="000000" w:themeColor="text1"/>
          <w:spacing w:val="1"/>
          <w:position w:val="1"/>
          <w:sz w:val="24"/>
        </w:rPr>
        <w:t xml:space="preserve"> </w:t>
      </w:r>
      <w:r w:rsidRPr="00BE5CF5">
        <w:rPr>
          <w:b/>
          <w:color w:val="000000" w:themeColor="text1"/>
          <w:position w:val="1"/>
          <w:sz w:val="24"/>
        </w:rPr>
        <w:t>ценностно­смысловой</w:t>
      </w:r>
      <w:r w:rsidRPr="00BE5CF5">
        <w:rPr>
          <w:b/>
          <w:color w:val="000000" w:themeColor="text1"/>
          <w:spacing w:val="1"/>
          <w:position w:val="1"/>
          <w:sz w:val="24"/>
        </w:rPr>
        <w:t xml:space="preserve"> </w:t>
      </w:r>
      <w:r w:rsidRPr="00BE5CF5">
        <w:rPr>
          <w:b/>
          <w:color w:val="000000" w:themeColor="text1"/>
          <w:position w:val="1"/>
          <w:sz w:val="24"/>
        </w:rPr>
        <w:t>сферы</w:t>
      </w:r>
      <w:r w:rsidRPr="00BE5CF5">
        <w:rPr>
          <w:b/>
          <w:color w:val="000000" w:themeColor="text1"/>
          <w:spacing w:val="1"/>
          <w:position w:val="1"/>
          <w:sz w:val="24"/>
        </w:rPr>
        <w:t xml:space="preserve"> </w:t>
      </w:r>
      <w:r w:rsidRPr="00BE5CF5">
        <w:rPr>
          <w:b/>
          <w:color w:val="000000" w:themeColor="text1"/>
          <w:position w:val="1"/>
          <w:sz w:val="24"/>
        </w:rPr>
        <w:t>личности</w:t>
      </w:r>
      <w:r w:rsidRPr="00BE5CF5">
        <w:rPr>
          <w:b/>
          <w:color w:val="000000" w:themeColor="text1"/>
          <w:spacing w:val="1"/>
          <w:position w:val="1"/>
          <w:sz w:val="24"/>
        </w:rPr>
        <w:t xml:space="preserve"> </w:t>
      </w:r>
      <w:r w:rsidRPr="00BE5CF5">
        <w:rPr>
          <w:color w:val="000000" w:themeColor="text1"/>
          <w:position w:val="1"/>
          <w:sz w:val="24"/>
        </w:rPr>
        <w:t>на</w:t>
      </w:r>
      <w:r w:rsidRPr="00BE5CF5">
        <w:rPr>
          <w:color w:val="000000" w:themeColor="text1"/>
          <w:spacing w:val="1"/>
          <w:position w:val="1"/>
          <w:sz w:val="24"/>
        </w:rPr>
        <w:t xml:space="preserve"> </w:t>
      </w:r>
      <w:r w:rsidRPr="00BE5CF5">
        <w:rPr>
          <w:color w:val="000000" w:themeColor="text1"/>
          <w:position w:val="1"/>
          <w:sz w:val="24"/>
        </w:rPr>
        <w:t>основе</w:t>
      </w:r>
      <w:r w:rsidRPr="00BE5CF5">
        <w:rPr>
          <w:color w:val="000000" w:themeColor="text1"/>
          <w:spacing w:val="1"/>
          <w:position w:val="1"/>
          <w:sz w:val="24"/>
        </w:rPr>
        <w:t xml:space="preserve"> </w:t>
      </w:r>
      <w:r w:rsidRPr="00BE5CF5">
        <w:rPr>
          <w:color w:val="000000" w:themeColor="text1"/>
          <w:position w:val="1"/>
          <w:sz w:val="24"/>
        </w:rPr>
        <w:t>общечеловеческих</w:t>
      </w:r>
      <w:r w:rsidRPr="00BE5CF5">
        <w:rPr>
          <w:color w:val="000000" w:themeColor="text1"/>
          <w:spacing w:val="1"/>
          <w:position w:val="1"/>
          <w:sz w:val="24"/>
        </w:rPr>
        <w:t xml:space="preserve"> </w:t>
      </w:r>
      <w:r w:rsidRPr="00BE5CF5">
        <w:rPr>
          <w:color w:val="000000" w:themeColor="text1"/>
          <w:position w:val="1"/>
          <w:sz w:val="24"/>
        </w:rPr>
        <w:t>принципов</w:t>
      </w:r>
      <w:r w:rsidRPr="00BE5CF5">
        <w:rPr>
          <w:color w:val="000000" w:themeColor="text1"/>
          <w:spacing w:val="1"/>
          <w:position w:val="1"/>
          <w:sz w:val="24"/>
        </w:rPr>
        <w:t xml:space="preserve"> </w:t>
      </w:r>
      <w:r w:rsidRPr="00BE5CF5">
        <w:rPr>
          <w:color w:val="000000" w:themeColor="text1"/>
          <w:sz w:val="24"/>
        </w:rPr>
        <w:t>нравственности</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гуманизма:</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07" w:name="–_принятия_и_уважения_ценностей_семьи_и_"/>
      <w:bookmarkEnd w:id="307"/>
      <w:r w:rsidRPr="00BE5CF5">
        <w:rPr>
          <w:color w:val="000000" w:themeColor="text1"/>
          <w:sz w:val="24"/>
        </w:rPr>
        <w:t>принятия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уважения</w:t>
      </w:r>
      <w:r w:rsidRPr="00BE5CF5">
        <w:rPr>
          <w:color w:val="000000" w:themeColor="text1"/>
          <w:spacing w:val="1"/>
          <w:sz w:val="24"/>
        </w:rPr>
        <w:t xml:space="preserve"> </w:t>
      </w:r>
      <w:r w:rsidRPr="00BE5CF5">
        <w:rPr>
          <w:color w:val="000000" w:themeColor="text1"/>
          <w:sz w:val="24"/>
        </w:rPr>
        <w:t>ценностей</w:t>
      </w:r>
      <w:r w:rsidRPr="00BE5CF5">
        <w:rPr>
          <w:color w:val="000000" w:themeColor="text1"/>
          <w:spacing w:val="1"/>
          <w:sz w:val="24"/>
        </w:rPr>
        <w:t xml:space="preserve"> </w:t>
      </w:r>
      <w:r w:rsidRPr="00BE5CF5">
        <w:rPr>
          <w:color w:val="000000" w:themeColor="text1"/>
          <w:sz w:val="24"/>
        </w:rPr>
        <w:t>семьи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коллектива</w:t>
      </w:r>
      <w:r w:rsidRPr="00BE5CF5">
        <w:rPr>
          <w:color w:val="000000" w:themeColor="text1"/>
          <w:spacing w:val="60"/>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стремления</w:t>
      </w:r>
      <w:r w:rsidRPr="00BE5CF5">
        <w:rPr>
          <w:color w:val="000000" w:themeColor="text1"/>
          <w:spacing w:val="2"/>
          <w:sz w:val="24"/>
        </w:rPr>
        <w:t xml:space="preserve"> </w:t>
      </w:r>
      <w:r w:rsidRPr="00BE5CF5">
        <w:rPr>
          <w:color w:val="000000" w:themeColor="text1"/>
          <w:sz w:val="24"/>
        </w:rPr>
        <w:t>следовать</w:t>
      </w:r>
      <w:r w:rsidRPr="00BE5CF5">
        <w:rPr>
          <w:color w:val="000000" w:themeColor="text1"/>
          <w:spacing w:val="-1"/>
          <w:sz w:val="24"/>
        </w:rPr>
        <w:t xml:space="preserve"> </w:t>
      </w:r>
      <w:r w:rsidRPr="00BE5CF5">
        <w:rPr>
          <w:color w:val="000000" w:themeColor="text1"/>
          <w:sz w:val="24"/>
        </w:rPr>
        <w:t>им;</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08" w:name="–_ориентации_в_нравственном_содержании_и"/>
      <w:bookmarkEnd w:id="308"/>
      <w:r w:rsidRPr="00BE5CF5">
        <w:rPr>
          <w:color w:val="000000" w:themeColor="text1"/>
          <w:sz w:val="24"/>
        </w:rPr>
        <w:t>ориентации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нравственном</w:t>
      </w:r>
      <w:r w:rsidRPr="00BE5CF5">
        <w:rPr>
          <w:color w:val="000000" w:themeColor="text1"/>
          <w:spacing w:val="1"/>
          <w:sz w:val="24"/>
        </w:rPr>
        <w:t xml:space="preserve"> </w:t>
      </w:r>
      <w:r w:rsidRPr="00BE5CF5">
        <w:rPr>
          <w:color w:val="000000" w:themeColor="text1"/>
          <w:sz w:val="24"/>
        </w:rPr>
        <w:t>содержании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proofErr w:type="gramStart"/>
      <w:r w:rsidRPr="00BE5CF5">
        <w:rPr>
          <w:color w:val="000000" w:themeColor="text1"/>
          <w:sz w:val="24"/>
        </w:rPr>
        <w:t>смысле</w:t>
      </w:r>
      <w:proofErr w:type="gramEnd"/>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собственных</w:t>
      </w:r>
      <w:r w:rsidRPr="00BE5CF5">
        <w:rPr>
          <w:color w:val="000000" w:themeColor="text1"/>
          <w:spacing w:val="1"/>
          <w:sz w:val="24"/>
        </w:rPr>
        <w:t xml:space="preserve"> </w:t>
      </w:r>
      <w:r w:rsidRPr="00BE5CF5">
        <w:rPr>
          <w:color w:val="000000" w:themeColor="text1"/>
          <w:sz w:val="24"/>
        </w:rPr>
        <w:t>поступков,</w:t>
      </w:r>
      <w:r w:rsidRPr="00BE5CF5">
        <w:rPr>
          <w:color w:val="000000" w:themeColor="text1"/>
          <w:spacing w:val="1"/>
          <w:sz w:val="24"/>
        </w:rPr>
        <w:t xml:space="preserve"> </w:t>
      </w:r>
      <w:r w:rsidRPr="00BE5CF5">
        <w:rPr>
          <w:color w:val="000000" w:themeColor="text1"/>
          <w:sz w:val="24"/>
        </w:rPr>
        <w:t>так</w:t>
      </w:r>
      <w:r w:rsidRPr="00BE5CF5">
        <w:rPr>
          <w:color w:val="000000" w:themeColor="text1"/>
          <w:spacing w:val="60"/>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поступков окружающих людей, развития этических чувств (стыда, вины, совести) как регуляторов</w:t>
      </w:r>
      <w:r w:rsidRPr="00BE5CF5">
        <w:rPr>
          <w:color w:val="000000" w:themeColor="text1"/>
          <w:spacing w:val="1"/>
          <w:sz w:val="24"/>
        </w:rPr>
        <w:t xml:space="preserve"> </w:t>
      </w:r>
      <w:r w:rsidRPr="00BE5CF5">
        <w:rPr>
          <w:color w:val="000000" w:themeColor="text1"/>
          <w:sz w:val="24"/>
        </w:rPr>
        <w:t>морального</w:t>
      </w:r>
      <w:r w:rsidRPr="00BE5CF5">
        <w:rPr>
          <w:color w:val="000000" w:themeColor="text1"/>
          <w:spacing w:val="1"/>
          <w:sz w:val="24"/>
        </w:rPr>
        <w:t xml:space="preserve"> </w:t>
      </w:r>
      <w:r w:rsidRPr="00BE5CF5">
        <w:rPr>
          <w:color w:val="000000" w:themeColor="text1"/>
          <w:sz w:val="24"/>
        </w:rPr>
        <w:t>поведения;</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09" w:name="–_формирования_эстетических_чувств_и_чув"/>
      <w:bookmarkEnd w:id="309"/>
      <w:r w:rsidRPr="00BE5CF5">
        <w:rPr>
          <w:color w:val="000000" w:themeColor="text1"/>
          <w:sz w:val="24"/>
        </w:rPr>
        <w:t>формирования эстетических чувств и чувства прекрасного через знакомство с национальной,</w:t>
      </w:r>
      <w:r w:rsidRPr="00BE5CF5">
        <w:rPr>
          <w:color w:val="000000" w:themeColor="text1"/>
          <w:spacing w:val="1"/>
          <w:sz w:val="24"/>
        </w:rPr>
        <w:t xml:space="preserve"> </w:t>
      </w:r>
      <w:r w:rsidRPr="00BE5CF5">
        <w:rPr>
          <w:color w:val="000000" w:themeColor="text1"/>
          <w:sz w:val="24"/>
        </w:rPr>
        <w:t>отечественной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мировой</w:t>
      </w:r>
      <w:r w:rsidRPr="00BE5CF5">
        <w:rPr>
          <w:color w:val="000000" w:themeColor="text1"/>
          <w:spacing w:val="-2"/>
          <w:sz w:val="24"/>
        </w:rPr>
        <w:t xml:space="preserve"> </w:t>
      </w:r>
      <w:r w:rsidRPr="00BE5CF5">
        <w:rPr>
          <w:color w:val="000000" w:themeColor="text1"/>
          <w:sz w:val="24"/>
        </w:rPr>
        <w:t>художественной</w:t>
      </w:r>
      <w:r w:rsidRPr="00BE5CF5">
        <w:rPr>
          <w:color w:val="000000" w:themeColor="text1"/>
          <w:spacing w:val="-2"/>
          <w:sz w:val="24"/>
        </w:rPr>
        <w:t xml:space="preserve"> </w:t>
      </w:r>
      <w:r w:rsidRPr="00BE5CF5">
        <w:rPr>
          <w:color w:val="000000" w:themeColor="text1"/>
          <w:sz w:val="24"/>
        </w:rPr>
        <w:t>культурой;</w:t>
      </w:r>
    </w:p>
    <w:p w:rsidR="004B486A" w:rsidRPr="00BE5CF5" w:rsidRDefault="004B486A" w:rsidP="00A60603">
      <w:pPr>
        <w:pStyle w:val="a7"/>
        <w:numPr>
          <w:ilvl w:val="0"/>
          <w:numId w:val="73"/>
        </w:numPr>
        <w:tabs>
          <w:tab w:val="left" w:pos="401"/>
        </w:tabs>
        <w:ind w:left="400" w:right="397"/>
        <w:rPr>
          <w:color w:val="000000" w:themeColor="text1"/>
          <w:sz w:val="24"/>
        </w:rPr>
      </w:pPr>
      <w:bookmarkStart w:id="310" w:name="–_развитие_широких_познавательных_интере"/>
      <w:bookmarkEnd w:id="310"/>
      <w:r w:rsidRPr="00BE5CF5">
        <w:rPr>
          <w:b/>
          <w:color w:val="000000" w:themeColor="text1"/>
          <w:position w:val="1"/>
          <w:sz w:val="24"/>
        </w:rPr>
        <w:t>развитие</w:t>
      </w:r>
      <w:r w:rsidRPr="00BE5CF5">
        <w:rPr>
          <w:b/>
          <w:color w:val="000000" w:themeColor="text1"/>
          <w:spacing w:val="-2"/>
          <w:position w:val="1"/>
          <w:sz w:val="24"/>
        </w:rPr>
        <w:t xml:space="preserve"> </w:t>
      </w:r>
      <w:r w:rsidRPr="00BE5CF5">
        <w:rPr>
          <w:b/>
          <w:color w:val="000000" w:themeColor="text1"/>
          <w:position w:val="1"/>
          <w:sz w:val="24"/>
        </w:rPr>
        <w:t>умения</w:t>
      </w:r>
      <w:r w:rsidRPr="00BE5CF5">
        <w:rPr>
          <w:b/>
          <w:color w:val="000000" w:themeColor="text1"/>
          <w:spacing w:val="-4"/>
          <w:position w:val="1"/>
          <w:sz w:val="24"/>
        </w:rPr>
        <w:t xml:space="preserve"> </w:t>
      </w:r>
      <w:r w:rsidRPr="00BE5CF5">
        <w:rPr>
          <w:b/>
          <w:color w:val="000000" w:themeColor="text1"/>
          <w:position w:val="1"/>
          <w:sz w:val="24"/>
        </w:rPr>
        <w:t>учиться</w:t>
      </w:r>
      <w:r w:rsidRPr="00BE5CF5">
        <w:rPr>
          <w:b/>
          <w:color w:val="000000" w:themeColor="text1"/>
          <w:spacing w:val="2"/>
          <w:position w:val="1"/>
          <w:sz w:val="24"/>
        </w:rPr>
        <w:t xml:space="preserve"> </w:t>
      </w:r>
      <w:r w:rsidRPr="00BE5CF5">
        <w:rPr>
          <w:color w:val="000000" w:themeColor="text1"/>
          <w:position w:val="1"/>
          <w:sz w:val="24"/>
        </w:rPr>
        <w:t>как</w:t>
      </w:r>
      <w:r w:rsidRPr="00BE5CF5">
        <w:rPr>
          <w:color w:val="000000" w:themeColor="text1"/>
          <w:spacing w:val="-2"/>
          <w:position w:val="1"/>
          <w:sz w:val="24"/>
        </w:rPr>
        <w:t xml:space="preserve"> </w:t>
      </w:r>
      <w:r w:rsidRPr="00BE5CF5">
        <w:rPr>
          <w:color w:val="000000" w:themeColor="text1"/>
          <w:position w:val="1"/>
          <w:sz w:val="24"/>
        </w:rPr>
        <w:t>первого шага</w:t>
      </w:r>
      <w:r w:rsidRPr="00BE5CF5">
        <w:rPr>
          <w:color w:val="000000" w:themeColor="text1"/>
          <w:spacing w:val="-1"/>
          <w:position w:val="1"/>
          <w:sz w:val="24"/>
        </w:rPr>
        <w:t xml:space="preserve"> </w:t>
      </w:r>
      <w:r w:rsidRPr="00BE5CF5">
        <w:rPr>
          <w:color w:val="000000" w:themeColor="text1"/>
          <w:position w:val="1"/>
          <w:sz w:val="24"/>
        </w:rPr>
        <w:t>к</w:t>
      </w:r>
      <w:r w:rsidRPr="00BE5CF5">
        <w:rPr>
          <w:color w:val="000000" w:themeColor="text1"/>
          <w:spacing w:val="-10"/>
          <w:position w:val="1"/>
          <w:sz w:val="24"/>
        </w:rPr>
        <w:t xml:space="preserve"> </w:t>
      </w:r>
      <w:r w:rsidRPr="00BE5CF5">
        <w:rPr>
          <w:color w:val="000000" w:themeColor="text1"/>
          <w:position w:val="1"/>
          <w:sz w:val="24"/>
        </w:rPr>
        <w:t>самообразованию</w:t>
      </w:r>
      <w:r w:rsidRPr="00BE5CF5">
        <w:rPr>
          <w:color w:val="000000" w:themeColor="text1"/>
          <w:spacing w:val="-7"/>
          <w:position w:val="1"/>
          <w:sz w:val="24"/>
        </w:rPr>
        <w:t xml:space="preserve"> </w:t>
      </w:r>
      <w:r w:rsidRPr="00BE5CF5">
        <w:rPr>
          <w:color w:val="000000" w:themeColor="text1"/>
          <w:position w:val="1"/>
          <w:sz w:val="24"/>
        </w:rPr>
        <w:t>и</w:t>
      </w:r>
      <w:r w:rsidRPr="00BE5CF5">
        <w:rPr>
          <w:color w:val="000000" w:themeColor="text1"/>
          <w:spacing w:val="1"/>
          <w:position w:val="1"/>
          <w:sz w:val="24"/>
        </w:rPr>
        <w:t xml:space="preserve"> </w:t>
      </w:r>
      <w:r w:rsidRPr="00BE5CF5">
        <w:rPr>
          <w:color w:val="000000" w:themeColor="text1"/>
          <w:position w:val="1"/>
          <w:sz w:val="24"/>
        </w:rPr>
        <w:t>самовоспитанию,</w:t>
      </w:r>
      <w:r w:rsidRPr="00BE5CF5">
        <w:rPr>
          <w:color w:val="000000" w:themeColor="text1"/>
          <w:spacing w:val="1"/>
          <w:position w:val="1"/>
          <w:sz w:val="24"/>
        </w:rPr>
        <w:t xml:space="preserve"> </w:t>
      </w:r>
      <w:r w:rsidRPr="00BE5CF5">
        <w:rPr>
          <w:color w:val="000000" w:themeColor="text1"/>
          <w:position w:val="1"/>
          <w:sz w:val="24"/>
        </w:rPr>
        <w:t>а</w:t>
      </w:r>
      <w:r w:rsidRPr="00BE5CF5">
        <w:rPr>
          <w:color w:val="000000" w:themeColor="text1"/>
          <w:spacing w:val="-5"/>
          <w:position w:val="1"/>
          <w:sz w:val="24"/>
        </w:rPr>
        <w:t xml:space="preserve"> </w:t>
      </w:r>
      <w:r w:rsidRPr="00BE5CF5">
        <w:rPr>
          <w:color w:val="000000" w:themeColor="text1"/>
          <w:position w:val="1"/>
          <w:sz w:val="24"/>
        </w:rPr>
        <w:t>именно:</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широких</w:t>
      </w:r>
      <w:r w:rsidRPr="00BE5CF5">
        <w:rPr>
          <w:color w:val="000000" w:themeColor="text1"/>
          <w:spacing w:val="1"/>
          <w:sz w:val="24"/>
        </w:rPr>
        <w:t xml:space="preserve"> </w:t>
      </w:r>
      <w:r w:rsidRPr="00BE5CF5">
        <w:rPr>
          <w:color w:val="000000" w:themeColor="text1"/>
          <w:sz w:val="24"/>
        </w:rPr>
        <w:t>познавательных</w:t>
      </w:r>
      <w:r w:rsidRPr="00BE5CF5">
        <w:rPr>
          <w:color w:val="000000" w:themeColor="text1"/>
          <w:spacing w:val="1"/>
          <w:sz w:val="24"/>
        </w:rPr>
        <w:t xml:space="preserve"> </w:t>
      </w:r>
      <w:r w:rsidRPr="00BE5CF5">
        <w:rPr>
          <w:color w:val="000000" w:themeColor="text1"/>
          <w:sz w:val="24"/>
        </w:rPr>
        <w:t>интересов,</w:t>
      </w:r>
      <w:r w:rsidRPr="00BE5CF5">
        <w:rPr>
          <w:color w:val="000000" w:themeColor="text1"/>
          <w:spacing w:val="1"/>
          <w:sz w:val="24"/>
        </w:rPr>
        <w:t xml:space="preserve"> </w:t>
      </w:r>
      <w:r w:rsidRPr="00BE5CF5">
        <w:rPr>
          <w:color w:val="000000" w:themeColor="text1"/>
          <w:sz w:val="24"/>
        </w:rPr>
        <w:t>инициативы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любознательности,</w:t>
      </w:r>
      <w:r w:rsidRPr="00BE5CF5">
        <w:rPr>
          <w:color w:val="000000" w:themeColor="text1"/>
          <w:spacing w:val="1"/>
          <w:sz w:val="24"/>
        </w:rPr>
        <w:t xml:space="preserve"> </w:t>
      </w:r>
      <w:r w:rsidRPr="00BE5CF5">
        <w:rPr>
          <w:color w:val="000000" w:themeColor="text1"/>
          <w:sz w:val="24"/>
        </w:rPr>
        <w:t>мотивов</w:t>
      </w:r>
      <w:r w:rsidRPr="00BE5CF5">
        <w:rPr>
          <w:color w:val="000000" w:themeColor="text1"/>
          <w:spacing w:val="1"/>
          <w:sz w:val="24"/>
        </w:rPr>
        <w:t xml:space="preserve"> </w:t>
      </w:r>
      <w:r w:rsidRPr="00BE5CF5">
        <w:rPr>
          <w:color w:val="000000" w:themeColor="text1"/>
          <w:sz w:val="24"/>
        </w:rPr>
        <w:t>познания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творчества;</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11" w:name="–_формирование_умения_учиться_и_способно"/>
      <w:bookmarkEnd w:id="311"/>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умения</w:t>
      </w:r>
      <w:r w:rsidRPr="00BE5CF5">
        <w:rPr>
          <w:color w:val="000000" w:themeColor="text1"/>
          <w:spacing w:val="1"/>
          <w:sz w:val="24"/>
        </w:rPr>
        <w:t xml:space="preserve"> </w:t>
      </w:r>
      <w:r w:rsidRPr="00BE5CF5">
        <w:rPr>
          <w:color w:val="000000" w:themeColor="text1"/>
          <w:sz w:val="24"/>
        </w:rPr>
        <w:t>учиться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способности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своей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(планированию,</w:t>
      </w:r>
      <w:r w:rsidRPr="00BE5CF5">
        <w:rPr>
          <w:color w:val="000000" w:themeColor="text1"/>
          <w:spacing w:val="-2"/>
          <w:sz w:val="24"/>
        </w:rPr>
        <w:t xml:space="preserve"> </w:t>
      </w:r>
      <w:r w:rsidRPr="00BE5CF5">
        <w:rPr>
          <w:color w:val="000000" w:themeColor="text1"/>
          <w:sz w:val="24"/>
        </w:rPr>
        <w:t>контролю,</w:t>
      </w:r>
      <w:r w:rsidRPr="00BE5CF5">
        <w:rPr>
          <w:color w:val="000000" w:themeColor="text1"/>
          <w:spacing w:val="-6"/>
          <w:sz w:val="24"/>
        </w:rPr>
        <w:t xml:space="preserve"> </w:t>
      </w:r>
      <w:r w:rsidRPr="00BE5CF5">
        <w:rPr>
          <w:color w:val="000000" w:themeColor="text1"/>
          <w:sz w:val="24"/>
        </w:rPr>
        <w:t>оценке);</w:t>
      </w:r>
    </w:p>
    <w:p w:rsidR="004B486A" w:rsidRPr="00BE5CF5" w:rsidRDefault="004B486A" w:rsidP="00A60603">
      <w:pPr>
        <w:pStyle w:val="a7"/>
        <w:numPr>
          <w:ilvl w:val="0"/>
          <w:numId w:val="73"/>
        </w:numPr>
        <w:tabs>
          <w:tab w:val="left" w:pos="401"/>
        </w:tabs>
        <w:ind w:right="397" w:firstLine="0"/>
        <w:rPr>
          <w:color w:val="000000" w:themeColor="text1"/>
          <w:sz w:val="24"/>
        </w:rPr>
      </w:pPr>
      <w:r w:rsidRPr="00BE5CF5">
        <w:rPr>
          <w:b/>
          <w:color w:val="000000" w:themeColor="text1"/>
          <w:position w:val="1"/>
          <w:sz w:val="24"/>
        </w:rPr>
        <w:t>развитие</w:t>
      </w:r>
      <w:r w:rsidRPr="00BE5CF5">
        <w:rPr>
          <w:b/>
          <w:color w:val="000000" w:themeColor="text1"/>
          <w:spacing w:val="1"/>
          <w:position w:val="1"/>
          <w:sz w:val="24"/>
        </w:rPr>
        <w:t xml:space="preserve"> </w:t>
      </w:r>
      <w:r w:rsidRPr="00BE5CF5">
        <w:rPr>
          <w:b/>
          <w:color w:val="000000" w:themeColor="text1"/>
          <w:position w:val="1"/>
          <w:sz w:val="24"/>
        </w:rPr>
        <w:t>самостоятельности,</w:t>
      </w:r>
      <w:r w:rsidRPr="00BE5CF5">
        <w:rPr>
          <w:b/>
          <w:color w:val="000000" w:themeColor="text1"/>
          <w:spacing w:val="1"/>
          <w:position w:val="1"/>
          <w:sz w:val="24"/>
        </w:rPr>
        <w:t xml:space="preserve"> </w:t>
      </w:r>
      <w:r w:rsidRPr="00BE5CF5">
        <w:rPr>
          <w:b/>
          <w:color w:val="000000" w:themeColor="text1"/>
          <w:position w:val="1"/>
          <w:sz w:val="24"/>
        </w:rPr>
        <w:t>инициативы</w:t>
      </w:r>
      <w:r w:rsidRPr="00BE5CF5">
        <w:rPr>
          <w:b/>
          <w:color w:val="000000" w:themeColor="text1"/>
          <w:spacing w:val="1"/>
          <w:position w:val="1"/>
          <w:sz w:val="24"/>
        </w:rPr>
        <w:t xml:space="preserve"> </w:t>
      </w:r>
      <w:r w:rsidRPr="00BE5CF5">
        <w:rPr>
          <w:b/>
          <w:color w:val="000000" w:themeColor="text1"/>
          <w:position w:val="1"/>
          <w:sz w:val="24"/>
        </w:rPr>
        <w:t>и</w:t>
      </w:r>
      <w:r w:rsidRPr="00BE5CF5">
        <w:rPr>
          <w:b/>
          <w:color w:val="000000" w:themeColor="text1"/>
          <w:spacing w:val="1"/>
          <w:position w:val="1"/>
          <w:sz w:val="24"/>
        </w:rPr>
        <w:t xml:space="preserve"> </w:t>
      </w:r>
      <w:r w:rsidRPr="00BE5CF5">
        <w:rPr>
          <w:b/>
          <w:color w:val="000000" w:themeColor="text1"/>
          <w:position w:val="1"/>
          <w:sz w:val="24"/>
        </w:rPr>
        <w:t>ответственности</w:t>
      </w:r>
      <w:r w:rsidRPr="00BE5CF5">
        <w:rPr>
          <w:b/>
          <w:color w:val="000000" w:themeColor="text1"/>
          <w:spacing w:val="1"/>
          <w:position w:val="1"/>
          <w:sz w:val="24"/>
        </w:rPr>
        <w:t xml:space="preserve"> </w:t>
      </w:r>
      <w:r w:rsidRPr="00BE5CF5">
        <w:rPr>
          <w:b/>
          <w:color w:val="000000" w:themeColor="text1"/>
          <w:position w:val="1"/>
          <w:sz w:val="24"/>
        </w:rPr>
        <w:t>личности</w:t>
      </w:r>
      <w:r w:rsidRPr="00BE5CF5">
        <w:rPr>
          <w:b/>
          <w:color w:val="000000" w:themeColor="text1"/>
          <w:spacing w:val="1"/>
          <w:position w:val="1"/>
          <w:sz w:val="24"/>
        </w:rPr>
        <w:t xml:space="preserve"> </w:t>
      </w:r>
      <w:r w:rsidRPr="00BE5CF5">
        <w:rPr>
          <w:color w:val="000000" w:themeColor="text1"/>
          <w:position w:val="1"/>
          <w:sz w:val="24"/>
        </w:rPr>
        <w:t>как</w:t>
      </w:r>
      <w:r w:rsidRPr="00BE5CF5">
        <w:rPr>
          <w:color w:val="000000" w:themeColor="text1"/>
          <w:spacing w:val="1"/>
          <w:position w:val="1"/>
          <w:sz w:val="24"/>
        </w:rPr>
        <w:t xml:space="preserve"> </w:t>
      </w:r>
      <w:r w:rsidRPr="00BE5CF5">
        <w:rPr>
          <w:color w:val="000000" w:themeColor="text1"/>
          <w:position w:val="1"/>
          <w:sz w:val="24"/>
        </w:rPr>
        <w:t>условия</w:t>
      </w:r>
      <w:r w:rsidRPr="00BE5CF5">
        <w:rPr>
          <w:color w:val="000000" w:themeColor="text1"/>
          <w:spacing w:val="1"/>
          <w:position w:val="1"/>
          <w:sz w:val="24"/>
        </w:rPr>
        <w:t xml:space="preserve"> </w:t>
      </w:r>
      <w:r w:rsidRPr="00BE5CF5">
        <w:rPr>
          <w:color w:val="000000" w:themeColor="text1"/>
          <w:position w:val="1"/>
          <w:sz w:val="24"/>
        </w:rPr>
        <w:t>ее</w:t>
      </w:r>
      <w:r w:rsidRPr="00BE5CF5">
        <w:rPr>
          <w:color w:val="000000" w:themeColor="text1"/>
          <w:spacing w:val="1"/>
          <w:position w:val="1"/>
          <w:sz w:val="24"/>
        </w:rPr>
        <w:t xml:space="preserve"> </w:t>
      </w:r>
      <w:r w:rsidRPr="00BE5CF5">
        <w:rPr>
          <w:color w:val="000000" w:themeColor="text1"/>
          <w:sz w:val="24"/>
        </w:rPr>
        <w:t>самоактуализации:</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12" w:name="–_формирование_самоуважения_и_эмоциональ"/>
      <w:bookmarkEnd w:id="312"/>
      <w:r w:rsidRPr="00BE5CF5">
        <w:rPr>
          <w:color w:val="000000" w:themeColor="text1"/>
          <w:sz w:val="24"/>
        </w:rPr>
        <w:t>формирование самоуважения и эмоционально­положительного отношения к себе, готовности</w:t>
      </w:r>
      <w:r w:rsidRPr="00BE5CF5">
        <w:rPr>
          <w:color w:val="000000" w:themeColor="text1"/>
          <w:spacing w:val="1"/>
          <w:sz w:val="24"/>
        </w:rPr>
        <w:t xml:space="preserve"> </w:t>
      </w:r>
      <w:r w:rsidRPr="00BE5CF5">
        <w:rPr>
          <w:color w:val="000000" w:themeColor="text1"/>
          <w:sz w:val="24"/>
        </w:rPr>
        <w:t>открыто выражать и отстаивать свою позицию, критичности к своим поступкам и умения адекватно</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оценивать;</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13" w:name="–_развитие_готовности_к_самостоятельным_"/>
      <w:bookmarkEnd w:id="313"/>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готовности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самостоятельным</w:t>
      </w:r>
      <w:r w:rsidRPr="00BE5CF5">
        <w:rPr>
          <w:color w:val="000000" w:themeColor="text1"/>
          <w:spacing w:val="1"/>
          <w:sz w:val="24"/>
        </w:rPr>
        <w:t xml:space="preserve"> </w:t>
      </w:r>
      <w:r w:rsidRPr="00BE5CF5">
        <w:rPr>
          <w:color w:val="000000" w:themeColor="text1"/>
          <w:sz w:val="24"/>
        </w:rPr>
        <w:t>поступкам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действиям,</w:t>
      </w:r>
      <w:r w:rsidRPr="00BE5CF5">
        <w:rPr>
          <w:color w:val="000000" w:themeColor="text1"/>
          <w:spacing w:val="1"/>
          <w:sz w:val="24"/>
        </w:rPr>
        <w:t xml:space="preserve"> </w:t>
      </w:r>
      <w:r w:rsidRPr="00BE5CF5">
        <w:rPr>
          <w:color w:val="000000" w:themeColor="text1"/>
          <w:sz w:val="24"/>
        </w:rPr>
        <w:t>ответственности</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результаты;</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14" w:name="–_формирование_целеустремленности_и_наст"/>
      <w:bookmarkEnd w:id="314"/>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целеустремленности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настойчивости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достижении</w:t>
      </w:r>
      <w:r w:rsidRPr="00BE5CF5">
        <w:rPr>
          <w:color w:val="000000" w:themeColor="text1"/>
          <w:spacing w:val="1"/>
          <w:sz w:val="24"/>
        </w:rPr>
        <w:t xml:space="preserve"> </w:t>
      </w:r>
      <w:r w:rsidRPr="00BE5CF5">
        <w:rPr>
          <w:color w:val="000000" w:themeColor="text1"/>
          <w:sz w:val="24"/>
        </w:rPr>
        <w:t>целей,</w:t>
      </w:r>
      <w:r w:rsidRPr="00BE5CF5">
        <w:rPr>
          <w:color w:val="000000" w:themeColor="text1"/>
          <w:spacing w:val="1"/>
          <w:sz w:val="24"/>
        </w:rPr>
        <w:t xml:space="preserve"> </w:t>
      </w:r>
      <w:r w:rsidRPr="00BE5CF5">
        <w:rPr>
          <w:color w:val="000000" w:themeColor="text1"/>
          <w:sz w:val="24"/>
        </w:rPr>
        <w:t>готовности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преодолению</w:t>
      </w:r>
      <w:r w:rsidRPr="00BE5CF5">
        <w:rPr>
          <w:color w:val="000000" w:themeColor="text1"/>
          <w:spacing w:val="-11"/>
          <w:sz w:val="24"/>
        </w:rPr>
        <w:t xml:space="preserve"> </w:t>
      </w:r>
      <w:r w:rsidRPr="00BE5CF5">
        <w:rPr>
          <w:color w:val="000000" w:themeColor="text1"/>
          <w:sz w:val="24"/>
        </w:rPr>
        <w:t>трудностей,</w:t>
      </w:r>
      <w:r w:rsidRPr="00BE5CF5">
        <w:rPr>
          <w:color w:val="000000" w:themeColor="text1"/>
          <w:spacing w:val="-6"/>
          <w:sz w:val="24"/>
        </w:rPr>
        <w:t xml:space="preserve"> </w:t>
      </w:r>
      <w:r w:rsidRPr="00BE5CF5">
        <w:rPr>
          <w:color w:val="000000" w:themeColor="text1"/>
          <w:sz w:val="24"/>
        </w:rPr>
        <w:t>жизненного</w:t>
      </w:r>
      <w:r w:rsidRPr="00BE5CF5">
        <w:rPr>
          <w:color w:val="000000" w:themeColor="text1"/>
          <w:spacing w:val="1"/>
          <w:sz w:val="24"/>
        </w:rPr>
        <w:t xml:space="preserve"> </w:t>
      </w:r>
      <w:r w:rsidRPr="00BE5CF5">
        <w:rPr>
          <w:color w:val="000000" w:themeColor="text1"/>
          <w:sz w:val="24"/>
        </w:rPr>
        <w:t>оптимизма;</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15" w:name="–_формирование_умения_противостоять_дейс"/>
      <w:bookmarkEnd w:id="315"/>
      <w:r w:rsidRPr="00BE5CF5">
        <w:rPr>
          <w:color w:val="000000" w:themeColor="text1"/>
          <w:sz w:val="24"/>
        </w:rPr>
        <w:t>формирование умения противостоять действиям и влияниям, представляющим угрозу жизни,</w:t>
      </w:r>
      <w:r w:rsidRPr="00BE5CF5">
        <w:rPr>
          <w:color w:val="000000" w:themeColor="text1"/>
          <w:spacing w:val="1"/>
          <w:sz w:val="24"/>
        </w:rPr>
        <w:t xml:space="preserve"> </w:t>
      </w:r>
      <w:r w:rsidRPr="00BE5CF5">
        <w:rPr>
          <w:color w:val="000000" w:themeColor="text1"/>
          <w:sz w:val="24"/>
        </w:rPr>
        <w:t>здоровью,</w:t>
      </w:r>
      <w:r w:rsidRPr="00BE5CF5">
        <w:rPr>
          <w:color w:val="000000" w:themeColor="text1"/>
          <w:spacing w:val="1"/>
          <w:sz w:val="24"/>
        </w:rPr>
        <w:t xml:space="preserve"> </w:t>
      </w:r>
      <w:r w:rsidRPr="00BE5CF5">
        <w:rPr>
          <w:color w:val="000000" w:themeColor="text1"/>
          <w:sz w:val="24"/>
        </w:rPr>
        <w:t>безопасности</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пределах</w:t>
      </w:r>
      <w:r w:rsidRPr="00BE5CF5">
        <w:rPr>
          <w:color w:val="000000" w:themeColor="text1"/>
          <w:spacing w:val="1"/>
          <w:sz w:val="24"/>
        </w:rPr>
        <w:t xml:space="preserve"> </w:t>
      </w:r>
      <w:r w:rsidRPr="00BE5CF5">
        <w:rPr>
          <w:color w:val="000000" w:themeColor="text1"/>
          <w:sz w:val="24"/>
        </w:rPr>
        <w:t>своих</w:t>
      </w:r>
      <w:r w:rsidRPr="00BE5CF5">
        <w:rPr>
          <w:color w:val="000000" w:themeColor="text1"/>
          <w:spacing w:val="1"/>
          <w:sz w:val="24"/>
        </w:rPr>
        <w:t xml:space="preserve"> </w:t>
      </w:r>
      <w:r w:rsidRPr="00BE5CF5">
        <w:rPr>
          <w:color w:val="000000" w:themeColor="text1"/>
          <w:sz w:val="24"/>
        </w:rPr>
        <w:t>возможностей,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60"/>
          <w:sz w:val="24"/>
        </w:rPr>
        <w:t xml:space="preserve"> </w:t>
      </w:r>
      <w:r w:rsidRPr="00BE5CF5">
        <w:rPr>
          <w:color w:val="000000" w:themeColor="text1"/>
          <w:sz w:val="24"/>
        </w:rPr>
        <w:t>частности</w:t>
      </w:r>
      <w:r w:rsidRPr="00BE5CF5">
        <w:rPr>
          <w:color w:val="000000" w:themeColor="text1"/>
          <w:spacing w:val="1"/>
          <w:sz w:val="24"/>
        </w:rPr>
        <w:t xml:space="preserve"> </w:t>
      </w:r>
      <w:r w:rsidRPr="00BE5CF5">
        <w:rPr>
          <w:color w:val="000000" w:themeColor="text1"/>
          <w:sz w:val="24"/>
        </w:rPr>
        <w:t>проявлять</w:t>
      </w:r>
      <w:r w:rsidRPr="00BE5CF5">
        <w:rPr>
          <w:color w:val="000000" w:themeColor="text1"/>
          <w:spacing w:val="1"/>
          <w:sz w:val="24"/>
        </w:rPr>
        <w:t xml:space="preserve"> </w:t>
      </w:r>
      <w:r w:rsidRPr="00BE5CF5">
        <w:rPr>
          <w:color w:val="000000" w:themeColor="text1"/>
          <w:sz w:val="24"/>
        </w:rPr>
        <w:t>избирательность</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уважать</w:t>
      </w:r>
      <w:r w:rsidRPr="00BE5CF5">
        <w:rPr>
          <w:color w:val="000000" w:themeColor="text1"/>
          <w:spacing w:val="1"/>
          <w:sz w:val="24"/>
        </w:rPr>
        <w:t xml:space="preserve"> </w:t>
      </w:r>
      <w:r w:rsidRPr="00BE5CF5">
        <w:rPr>
          <w:color w:val="000000" w:themeColor="text1"/>
          <w:sz w:val="24"/>
        </w:rPr>
        <w:t>частную</w:t>
      </w:r>
      <w:r w:rsidRPr="00BE5CF5">
        <w:rPr>
          <w:color w:val="000000" w:themeColor="text1"/>
          <w:spacing w:val="1"/>
          <w:sz w:val="24"/>
        </w:rPr>
        <w:t xml:space="preserve"> </w:t>
      </w:r>
      <w:r w:rsidRPr="00BE5CF5">
        <w:rPr>
          <w:color w:val="000000" w:themeColor="text1"/>
          <w:sz w:val="24"/>
        </w:rPr>
        <w:t>жизнь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результаты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60"/>
          <w:sz w:val="24"/>
        </w:rPr>
        <w:t xml:space="preserve"> </w:t>
      </w:r>
      <w:r w:rsidRPr="00BE5CF5">
        <w:rPr>
          <w:color w:val="000000" w:themeColor="text1"/>
          <w:sz w:val="24"/>
        </w:rPr>
        <w:t>других</w:t>
      </w:r>
      <w:r w:rsidRPr="00BE5CF5">
        <w:rPr>
          <w:color w:val="000000" w:themeColor="text1"/>
          <w:spacing w:val="1"/>
          <w:sz w:val="24"/>
        </w:rPr>
        <w:t xml:space="preserve"> </w:t>
      </w:r>
      <w:r w:rsidRPr="00BE5CF5">
        <w:rPr>
          <w:color w:val="000000" w:themeColor="text1"/>
          <w:sz w:val="24"/>
        </w:rPr>
        <w:t>людей.</w:t>
      </w:r>
    </w:p>
    <w:p w:rsidR="004B486A" w:rsidRPr="00BE5CF5" w:rsidRDefault="004B486A" w:rsidP="00A60603">
      <w:pPr>
        <w:pStyle w:val="a5"/>
        <w:tabs>
          <w:tab w:val="left" w:pos="709"/>
        </w:tabs>
        <w:ind w:right="397"/>
        <w:rPr>
          <w:color w:val="000000" w:themeColor="text1"/>
        </w:rPr>
      </w:pPr>
      <w:r w:rsidRPr="00BE5CF5">
        <w:rPr>
          <w:color w:val="000000" w:themeColor="text1"/>
        </w:rPr>
        <w:t>Реализация</w:t>
      </w:r>
      <w:r w:rsidRPr="00BE5CF5">
        <w:rPr>
          <w:color w:val="000000" w:themeColor="text1"/>
          <w:spacing w:val="1"/>
        </w:rPr>
        <w:t xml:space="preserve"> </w:t>
      </w:r>
      <w:r w:rsidRPr="00BE5CF5">
        <w:rPr>
          <w:color w:val="000000" w:themeColor="text1"/>
        </w:rPr>
        <w:t>ценностных</w:t>
      </w:r>
      <w:r w:rsidRPr="00BE5CF5">
        <w:rPr>
          <w:color w:val="000000" w:themeColor="text1"/>
          <w:spacing w:val="1"/>
        </w:rPr>
        <w:t xml:space="preserve"> </w:t>
      </w:r>
      <w:r w:rsidRPr="00BE5CF5">
        <w:rPr>
          <w:color w:val="000000" w:themeColor="text1"/>
        </w:rPr>
        <w:t>ориентиров</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единстве</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познавательного и личностного развития обучающихся на основе формирования общих учебных</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обобщенных</w:t>
      </w:r>
      <w:r w:rsidRPr="00BE5CF5">
        <w:rPr>
          <w:color w:val="000000" w:themeColor="text1"/>
          <w:spacing w:val="1"/>
        </w:rPr>
        <w:t xml:space="preserve"> </w:t>
      </w:r>
      <w:r w:rsidRPr="00BE5CF5">
        <w:rPr>
          <w:color w:val="000000" w:themeColor="text1"/>
        </w:rPr>
        <w:t>способов</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обеспечивает</w:t>
      </w:r>
      <w:r w:rsidRPr="00BE5CF5">
        <w:rPr>
          <w:color w:val="000000" w:themeColor="text1"/>
          <w:spacing w:val="61"/>
        </w:rPr>
        <w:t xml:space="preserve"> </w:t>
      </w:r>
      <w:r w:rsidRPr="00BE5CF5">
        <w:rPr>
          <w:color w:val="000000" w:themeColor="text1"/>
        </w:rPr>
        <w:t>высокую</w:t>
      </w:r>
      <w:r w:rsidRPr="00BE5CF5">
        <w:rPr>
          <w:color w:val="000000" w:themeColor="text1"/>
          <w:spacing w:val="61"/>
        </w:rPr>
        <w:t xml:space="preserve"> </w:t>
      </w:r>
      <w:r w:rsidRPr="00BE5CF5">
        <w:rPr>
          <w:color w:val="000000" w:themeColor="text1"/>
        </w:rPr>
        <w:t>эффективность</w:t>
      </w:r>
      <w:r w:rsidRPr="00BE5CF5">
        <w:rPr>
          <w:color w:val="000000" w:themeColor="text1"/>
          <w:spacing w:val="6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жизненных</w:t>
      </w:r>
      <w:r w:rsidRPr="00BE5CF5">
        <w:rPr>
          <w:color w:val="000000" w:themeColor="text1"/>
          <w:spacing w:val="3"/>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возможность</w:t>
      </w:r>
      <w:r w:rsidRPr="00BE5CF5">
        <w:rPr>
          <w:color w:val="000000" w:themeColor="text1"/>
          <w:spacing w:val="3"/>
        </w:rPr>
        <w:t xml:space="preserve"> </w:t>
      </w:r>
      <w:r w:rsidRPr="00BE5CF5">
        <w:rPr>
          <w:color w:val="000000" w:themeColor="text1"/>
        </w:rPr>
        <w:t>саморазвития</w:t>
      </w:r>
      <w:r w:rsidRPr="00BE5CF5">
        <w:rPr>
          <w:color w:val="000000" w:themeColor="text1"/>
          <w:spacing w:val="-8"/>
        </w:rPr>
        <w:t xml:space="preserve"> </w:t>
      </w:r>
      <w:r w:rsidRPr="00BE5CF5">
        <w:rPr>
          <w:color w:val="000000" w:themeColor="text1"/>
        </w:rPr>
        <w:t>обучающихся.</w:t>
      </w:r>
    </w:p>
    <w:p w:rsidR="004B486A" w:rsidRPr="00BE5CF5" w:rsidRDefault="004B486A" w:rsidP="00A60603">
      <w:pPr>
        <w:pStyle w:val="Heading1"/>
        <w:numPr>
          <w:ilvl w:val="2"/>
          <w:numId w:val="74"/>
        </w:numPr>
        <w:tabs>
          <w:tab w:val="left" w:pos="1203"/>
        </w:tabs>
        <w:spacing w:line="240" w:lineRule="auto"/>
        <w:ind w:left="4947" w:right="397" w:hanging="4351"/>
        <w:jc w:val="both"/>
        <w:rPr>
          <w:color w:val="000000" w:themeColor="text1"/>
        </w:rPr>
      </w:pPr>
      <w:bookmarkStart w:id="316" w:name="2.1.2._Характеристика_универсальных_учеб"/>
      <w:bookmarkEnd w:id="316"/>
      <w:r w:rsidRPr="00BE5CF5">
        <w:rPr>
          <w:color w:val="000000" w:themeColor="text1"/>
        </w:rPr>
        <w:t>Характеристика</w:t>
      </w:r>
      <w:r w:rsidRPr="00BE5CF5">
        <w:rPr>
          <w:color w:val="000000" w:themeColor="text1"/>
          <w:spacing w:val="-3"/>
        </w:rPr>
        <w:t xml:space="preserve"> </w:t>
      </w:r>
      <w:r w:rsidRPr="00BE5CF5">
        <w:rPr>
          <w:color w:val="000000" w:themeColor="text1"/>
        </w:rPr>
        <w:t>универсальных</w:t>
      </w:r>
      <w:r w:rsidRPr="00BE5CF5">
        <w:rPr>
          <w:color w:val="000000" w:themeColor="text1"/>
          <w:spacing w:val="-7"/>
        </w:rPr>
        <w:t xml:space="preserve"> </w:t>
      </w:r>
      <w:r w:rsidRPr="00BE5CF5">
        <w:rPr>
          <w:color w:val="000000" w:themeColor="text1"/>
        </w:rPr>
        <w:t>учебных</w:t>
      </w:r>
      <w:r w:rsidRPr="00BE5CF5">
        <w:rPr>
          <w:color w:val="000000" w:themeColor="text1"/>
          <w:spacing w:val="-8"/>
        </w:rPr>
        <w:t xml:space="preserve"> </w:t>
      </w:r>
      <w:r w:rsidRPr="00BE5CF5">
        <w:rPr>
          <w:color w:val="000000" w:themeColor="text1"/>
        </w:rPr>
        <w:t>действий</w:t>
      </w:r>
      <w:r w:rsidRPr="00BE5CF5">
        <w:rPr>
          <w:color w:val="000000" w:themeColor="text1"/>
          <w:spacing w:val="-3"/>
        </w:rPr>
        <w:t xml:space="preserve"> </w:t>
      </w:r>
      <w:r w:rsidRPr="00BE5CF5">
        <w:rPr>
          <w:color w:val="000000" w:themeColor="text1"/>
        </w:rPr>
        <w:t>при</w:t>
      </w:r>
      <w:r w:rsidRPr="00BE5CF5">
        <w:rPr>
          <w:color w:val="000000" w:themeColor="text1"/>
          <w:spacing w:val="-6"/>
        </w:rPr>
        <w:t xml:space="preserve"> </w:t>
      </w:r>
      <w:r w:rsidRPr="00BE5CF5">
        <w:rPr>
          <w:color w:val="000000" w:themeColor="text1"/>
        </w:rPr>
        <w:t>получении</w:t>
      </w:r>
      <w:r w:rsidRPr="00BE5CF5">
        <w:rPr>
          <w:color w:val="000000" w:themeColor="text1"/>
          <w:spacing w:val="-3"/>
        </w:rPr>
        <w:t xml:space="preserve"> </w:t>
      </w:r>
      <w:r w:rsidRPr="00BE5CF5">
        <w:rPr>
          <w:color w:val="000000" w:themeColor="text1"/>
        </w:rPr>
        <w:t>начального</w:t>
      </w:r>
      <w:r w:rsidRPr="00BE5CF5">
        <w:rPr>
          <w:color w:val="000000" w:themeColor="text1"/>
          <w:spacing w:val="-7"/>
        </w:rPr>
        <w:t xml:space="preserve"> </w:t>
      </w:r>
      <w:r w:rsidRPr="00BE5CF5">
        <w:rPr>
          <w:color w:val="000000" w:themeColor="text1"/>
        </w:rPr>
        <w:lastRenderedPageBreak/>
        <w:t>общего</w:t>
      </w:r>
      <w:r w:rsidRPr="00BE5CF5">
        <w:rPr>
          <w:color w:val="000000" w:themeColor="text1"/>
          <w:spacing w:val="-58"/>
        </w:rPr>
        <w:t xml:space="preserve"> </w:t>
      </w:r>
      <w:r w:rsidRPr="00BE5CF5">
        <w:rPr>
          <w:color w:val="000000" w:themeColor="text1"/>
        </w:rPr>
        <w:t>образования</w:t>
      </w:r>
    </w:p>
    <w:p w:rsidR="004B486A" w:rsidRPr="00BE5CF5" w:rsidRDefault="004B486A" w:rsidP="00376012">
      <w:pPr>
        <w:pStyle w:val="a5"/>
        <w:ind w:left="0" w:right="397" w:firstLine="596"/>
        <w:rPr>
          <w:color w:val="000000" w:themeColor="text1"/>
        </w:rPr>
      </w:pPr>
      <w:r w:rsidRPr="00BE5CF5">
        <w:rPr>
          <w:color w:val="000000" w:themeColor="text1"/>
        </w:rPr>
        <w:t>Последовательная реализация деятельностного подхода направлена на повышение эффективности</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более</w:t>
      </w:r>
      <w:r w:rsidRPr="00BE5CF5">
        <w:rPr>
          <w:color w:val="000000" w:themeColor="text1"/>
          <w:spacing w:val="1"/>
        </w:rPr>
        <w:t xml:space="preserve"> </w:t>
      </w:r>
      <w:r w:rsidRPr="00BE5CF5">
        <w:rPr>
          <w:color w:val="000000" w:themeColor="text1"/>
        </w:rPr>
        <w:t>гибкое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прочное</w:t>
      </w:r>
      <w:r w:rsidRPr="00BE5CF5">
        <w:rPr>
          <w:color w:val="000000" w:themeColor="text1"/>
          <w:spacing w:val="1"/>
        </w:rPr>
        <w:t xml:space="preserve"> </w:t>
      </w:r>
      <w:r w:rsidRPr="00BE5CF5">
        <w:rPr>
          <w:color w:val="000000" w:themeColor="text1"/>
        </w:rPr>
        <w:t>усвоение</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proofErr w:type="gramStart"/>
      <w:r w:rsidRPr="00BE5CF5">
        <w:rPr>
          <w:color w:val="000000" w:themeColor="text1"/>
        </w:rPr>
        <w:t>обучающимися</w:t>
      </w:r>
      <w:proofErr w:type="gramEnd"/>
      <w:r w:rsidRPr="00BE5CF5">
        <w:rPr>
          <w:color w:val="000000" w:themeColor="text1"/>
        </w:rPr>
        <w:t>,</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самостоятельного</w:t>
      </w:r>
      <w:r w:rsidRPr="00BE5CF5">
        <w:rPr>
          <w:color w:val="000000" w:themeColor="text1"/>
          <w:spacing w:val="1"/>
        </w:rPr>
        <w:t xml:space="preserve"> </w:t>
      </w:r>
      <w:r w:rsidRPr="00BE5CF5">
        <w:rPr>
          <w:color w:val="000000" w:themeColor="text1"/>
        </w:rPr>
        <w:t>движения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изучаемой</w:t>
      </w:r>
      <w:r w:rsidRPr="00BE5CF5">
        <w:rPr>
          <w:color w:val="000000" w:themeColor="text1"/>
          <w:spacing w:val="1"/>
        </w:rPr>
        <w:t xml:space="preserve"> </w:t>
      </w:r>
      <w:r w:rsidRPr="00BE5CF5">
        <w:rPr>
          <w:color w:val="000000" w:themeColor="text1"/>
        </w:rPr>
        <w:t>области,</w:t>
      </w:r>
      <w:r w:rsidRPr="00BE5CF5">
        <w:rPr>
          <w:color w:val="000000" w:themeColor="text1"/>
          <w:spacing w:val="1"/>
        </w:rPr>
        <w:t xml:space="preserve"> </w:t>
      </w:r>
      <w:r w:rsidRPr="00BE5CF5">
        <w:rPr>
          <w:color w:val="000000" w:themeColor="text1"/>
        </w:rPr>
        <w:t>существенное</w:t>
      </w:r>
      <w:r w:rsidRPr="00BE5CF5">
        <w:rPr>
          <w:color w:val="000000" w:themeColor="text1"/>
          <w:spacing w:val="1"/>
        </w:rPr>
        <w:t xml:space="preserve"> </w:t>
      </w:r>
      <w:r w:rsidRPr="00BE5CF5">
        <w:rPr>
          <w:color w:val="000000" w:themeColor="text1"/>
        </w:rPr>
        <w:t>повышение</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мотивации</w:t>
      </w:r>
      <w:r w:rsidRPr="00BE5CF5">
        <w:rPr>
          <w:color w:val="000000" w:themeColor="text1"/>
          <w:spacing w:val="60"/>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интереса к учебе.</w:t>
      </w:r>
    </w:p>
    <w:p w:rsidR="004B486A" w:rsidRPr="00BE5CF5" w:rsidRDefault="004B486A" w:rsidP="00376012">
      <w:pPr>
        <w:pStyle w:val="a5"/>
        <w:ind w:left="0" w:right="397" w:firstLine="596"/>
        <w:rPr>
          <w:color w:val="000000" w:themeColor="text1"/>
        </w:rPr>
      </w:pPr>
      <w:r w:rsidRPr="00BE5CF5">
        <w:rPr>
          <w:color w:val="000000" w:themeColor="text1"/>
        </w:rPr>
        <w:t>В рамках деятельностного подхода в качестве общеучебных действий рассматриваются основные</w:t>
      </w:r>
      <w:r w:rsidRPr="00BE5CF5">
        <w:rPr>
          <w:color w:val="000000" w:themeColor="text1"/>
          <w:spacing w:val="1"/>
        </w:rPr>
        <w:t xml:space="preserve"> </w:t>
      </w:r>
      <w:r w:rsidRPr="00BE5CF5">
        <w:rPr>
          <w:color w:val="000000" w:themeColor="text1"/>
          <w:spacing w:val="-1"/>
        </w:rPr>
        <w:t>структурные</w:t>
      </w:r>
      <w:r w:rsidRPr="00BE5CF5">
        <w:rPr>
          <w:color w:val="000000" w:themeColor="text1"/>
          <w:spacing w:val="-12"/>
        </w:rPr>
        <w:t xml:space="preserve"> </w:t>
      </w:r>
      <w:r w:rsidRPr="00BE5CF5">
        <w:rPr>
          <w:color w:val="000000" w:themeColor="text1"/>
        </w:rPr>
        <w:t>компоненты</w:t>
      </w:r>
      <w:r w:rsidRPr="00BE5CF5">
        <w:rPr>
          <w:color w:val="000000" w:themeColor="text1"/>
          <w:spacing w:val="-11"/>
        </w:rPr>
        <w:t xml:space="preserve"> </w:t>
      </w:r>
      <w:r w:rsidRPr="00BE5CF5">
        <w:rPr>
          <w:color w:val="000000" w:themeColor="text1"/>
        </w:rPr>
        <w:t>учебной</w:t>
      </w:r>
      <w:r w:rsidRPr="00BE5CF5">
        <w:rPr>
          <w:color w:val="000000" w:themeColor="text1"/>
          <w:spacing w:val="-11"/>
        </w:rPr>
        <w:t xml:space="preserve"> </w:t>
      </w:r>
      <w:r w:rsidRPr="00BE5CF5">
        <w:rPr>
          <w:color w:val="000000" w:themeColor="text1"/>
        </w:rPr>
        <w:t>деятельности</w:t>
      </w:r>
      <w:r w:rsidRPr="00BE5CF5">
        <w:rPr>
          <w:color w:val="000000" w:themeColor="text1"/>
          <w:spacing w:val="-14"/>
        </w:rPr>
        <w:t xml:space="preserve"> </w:t>
      </w:r>
      <w:r w:rsidRPr="00BE5CF5">
        <w:rPr>
          <w:color w:val="000000" w:themeColor="text1"/>
        </w:rPr>
        <w:t>—</w:t>
      </w:r>
      <w:r w:rsidRPr="00BE5CF5">
        <w:rPr>
          <w:color w:val="000000" w:themeColor="text1"/>
          <w:spacing w:val="-15"/>
        </w:rPr>
        <w:t xml:space="preserve"> </w:t>
      </w:r>
      <w:r w:rsidRPr="00BE5CF5">
        <w:rPr>
          <w:color w:val="000000" w:themeColor="text1"/>
        </w:rPr>
        <w:t>мотивы,</w:t>
      </w:r>
      <w:r w:rsidRPr="00BE5CF5">
        <w:rPr>
          <w:color w:val="000000" w:themeColor="text1"/>
          <w:spacing w:val="-10"/>
        </w:rPr>
        <w:t xml:space="preserve"> </w:t>
      </w:r>
      <w:r w:rsidRPr="00BE5CF5">
        <w:rPr>
          <w:color w:val="000000" w:themeColor="text1"/>
        </w:rPr>
        <w:t>особенности</w:t>
      </w:r>
      <w:r w:rsidRPr="00BE5CF5">
        <w:rPr>
          <w:color w:val="000000" w:themeColor="text1"/>
          <w:spacing w:val="-11"/>
        </w:rPr>
        <w:t xml:space="preserve"> </w:t>
      </w:r>
      <w:r w:rsidRPr="00BE5CF5">
        <w:rPr>
          <w:color w:val="000000" w:themeColor="text1"/>
        </w:rPr>
        <w:t>целеполагания</w:t>
      </w:r>
      <w:r w:rsidRPr="00BE5CF5">
        <w:rPr>
          <w:color w:val="000000" w:themeColor="text1"/>
          <w:spacing w:val="-12"/>
        </w:rPr>
        <w:t xml:space="preserve"> </w:t>
      </w:r>
      <w:r w:rsidRPr="00BE5CF5">
        <w:rPr>
          <w:color w:val="000000" w:themeColor="text1"/>
        </w:rPr>
        <w:t>(учебная</w:t>
      </w:r>
      <w:r w:rsidRPr="00BE5CF5">
        <w:rPr>
          <w:color w:val="000000" w:themeColor="text1"/>
          <w:spacing w:val="-15"/>
        </w:rPr>
        <w:t xml:space="preserve"> </w:t>
      </w:r>
      <w:r w:rsidRPr="00BE5CF5">
        <w:rPr>
          <w:color w:val="000000" w:themeColor="text1"/>
        </w:rPr>
        <w:t>цель</w:t>
      </w:r>
      <w:r w:rsidRPr="00BE5CF5">
        <w:rPr>
          <w:color w:val="000000" w:themeColor="text1"/>
          <w:spacing w:val="-57"/>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учебные действия,</w:t>
      </w:r>
      <w:r w:rsidRPr="00BE5CF5">
        <w:rPr>
          <w:color w:val="000000" w:themeColor="text1"/>
          <w:spacing w:val="1"/>
        </w:rPr>
        <w:t xml:space="preserve"> </w:t>
      </w:r>
      <w:r w:rsidRPr="00BE5CF5">
        <w:rPr>
          <w:color w:val="000000" w:themeColor="text1"/>
        </w:rPr>
        <w:t>контроль</w:t>
      </w:r>
      <w:r w:rsidRPr="00BE5CF5">
        <w:rPr>
          <w:color w:val="000000" w:themeColor="text1"/>
          <w:spacing w:val="1"/>
        </w:rPr>
        <w:t xml:space="preserve"> </w:t>
      </w:r>
      <w:r w:rsidRPr="00BE5CF5">
        <w:rPr>
          <w:color w:val="000000" w:themeColor="text1"/>
        </w:rPr>
        <w:t>и оценка,</w:t>
      </w:r>
      <w:r w:rsidRPr="00BE5CF5">
        <w:rPr>
          <w:color w:val="000000" w:themeColor="text1"/>
          <w:spacing w:val="1"/>
        </w:rPr>
        <w:t xml:space="preserve"> </w:t>
      </w:r>
      <w:r w:rsidRPr="00BE5CF5">
        <w:rPr>
          <w:color w:val="000000" w:themeColor="text1"/>
        </w:rPr>
        <w:t>сформированность</w:t>
      </w:r>
      <w:r w:rsidRPr="00BE5CF5">
        <w:rPr>
          <w:color w:val="000000" w:themeColor="text1"/>
          <w:spacing w:val="1"/>
        </w:rPr>
        <w:t xml:space="preserve"> </w:t>
      </w:r>
      <w:r w:rsidRPr="00BE5CF5">
        <w:rPr>
          <w:color w:val="000000" w:themeColor="text1"/>
        </w:rPr>
        <w:t>которых является одной</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составляющих</w:t>
      </w:r>
      <w:r w:rsidRPr="00BE5CF5">
        <w:rPr>
          <w:color w:val="000000" w:themeColor="text1"/>
          <w:spacing w:val="-5"/>
        </w:rPr>
        <w:t xml:space="preserve"> </w:t>
      </w:r>
      <w:r w:rsidRPr="00BE5CF5">
        <w:rPr>
          <w:color w:val="000000" w:themeColor="text1"/>
        </w:rPr>
        <w:t>успешности</w:t>
      </w:r>
      <w:r w:rsidRPr="00BE5CF5">
        <w:rPr>
          <w:color w:val="000000" w:themeColor="text1"/>
          <w:spacing w:val="-9"/>
        </w:rPr>
        <w:t xml:space="preserve"> </w:t>
      </w:r>
      <w:r w:rsidRPr="00BE5CF5">
        <w:rPr>
          <w:color w:val="000000" w:themeColor="text1"/>
        </w:rPr>
        <w:t>обучения</w:t>
      </w:r>
      <w:r w:rsidRPr="00BE5CF5">
        <w:rPr>
          <w:color w:val="000000" w:themeColor="text1"/>
          <w:spacing w:val="-9"/>
        </w:rPr>
        <w:t xml:space="preserve"> </w:t>
      </w:r>
      <w:r w:rsidRPr="00BE5CF5">
        <w:rPr>
          <w:color w:val="000000" w:themeColor="text1"/>
        </w:rPr>
        <w:t>в</w:t>
      </w:r>
      <w:r w:rsidRPr="00BE5CF5">
        <w:rPr>
          <w:color w:val="000000" w:themeColor="text1"/>
          <w:spacing w:val="-7"/>
        </w:rPr>
        <w:t xml:space="preserve"> </w:t>
      </w:r>
      <w:r w:rsidRPr="00BE5CF5">
        <w:rPr>
          <w:color w:val="000000" w:themeColor="text1"/>
        </w:rPr>
        <w:t>образовательной</w:t>
      </w:r>
      <w:r w:rsidRPr="00BE5CF5">
        <w:rPr>
          <w:color w:val="000000" w:themeColor="text1"/>
          <w:spacing w:val="-8"/>
        </w:rPr>
        <w:t xml:space="preserve"> </w:t>
      </w:r>
      <w:r w:rsidRPr="00BE5CF5">
        <w:rPr>
          <w:color w:val="000000" w:themeColor="text1"/>
        </w:rPr>
        <w:t>организации.</w:t>
      </w:r>
    </w:p>
    <w:p w:rsidR="004B486A" w:rsidRPr="00BE5CF5" w:rsidRDefault="004B486A" w:rsidP="00376012">
      <w:pPr>
        <w:pStyle w:val="a5"/>
        <w:ind w:left="0" w:right="397" w:firstLine="596"/>
        <w:rPr>
          <w:color w:val="000000" w:themeColor="text1"/>
        </w:rPr>
      </w:pPr>
      <w:r w:rsidRPr="00BE5CF5">
        <w:rPr>
          <w:color w:val="000000" w:themeColor="text1"/>
        </w:rPr>
        <w:t>При оценке сформированности учебной деятельности учитывается возрастная специфика, которая</w:t>
      </w:r>
      <w:r w:rsidRPr="00BE5CF5">
        <w:rPr>
          <w:color w:val="000000" w:themeColor="text1"/>
          <w:spacing w:val="1"/>
        </w:rPr>
        <w:t xml:space="preserve"> </w:t>
      </w:r>
      <w:r w:rsidRPr="00BE5CF5">
        <w:rPr>
          <w:color w:val="000000" w:themeColor="text1"/>
        </w:rPr>
        <w:t>заключается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постепенном</w:t>
      </w:r>
      <w:r w:rsidRPr="00BE5CF5">
        <w:rPr>
          <w:color w:val="000000" w:themeColor="text1"/>
          <w:spacing w:val="1"/>
        </w:rPr>
        <w:t xml:space="preserve"> </w:t>
      </w:r>
      <w:r w:rsidRPr="00BE5CF5">
        <w:rPr>
          <w:color w:val="000000" w:themeColor="text1"/>
        </w:rPr>
        <w:t>переходе</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совместной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обучающегося</w:t>
      </w:r>
      <w:r w:rsidRPr="00BE5CF5">
        <w:rPr>
          <w:color w:val="000000" w:themeColor="text1"/>
          <w:spacing w:val="1"/>
        </w:rPr>
        <w:t xml:space="preserve"> </w:t>
      </w:r>
      <w:proofErr w:type="gramStart"/>
      <w:r w:rsidRPr="00BE5CF5">
        <w:rPr>
          <w:color w:val="000000" w:themeColor="text1"/>
        </w:rPr>
        <w:t>к</w:t>
      </w:r>
      <w:proofErr w:type="gramEnd"/>
      <w:r w:rsidRPr="00BE5CF5">
        <w:rPr>
          <w:color w:val="000000" w:themeColor="text1"/>
          <w:spacing w:val="1"/>
        </w:rPr>
        <w:t xml:space="preserve"> </w:t>
      </w:r>
      <w:r w:rsidRPr="00BE5CF5">
        <w:rPr>
          <w:color w:val="000000" w:themeColor="text1"/>
        </w:rPr>
        <w:t>совместно­разделенной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младшем</w:t>
      </w:r>
      <w:r w:rsidRPr="00BE5CF5">
        <w:rPr>
          <w:color w:val="000000" w:themeColor="text1"/>
          <w:spacing w:val="1"/>
        </w:rPr>
        <w:t xml:space="preserve"> </w:t>
      </w:r>
      <w:r w:rsidRPr="00BE5CF5">
        <w:rPr>
          <w:color w:val="000000" w:themeColor="text1"/>
        </w:rPr>
        <w:t>школьном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младшем</w:t>
      </w:r>
      <w:r w:rsidRPr="00BE5CF5">
        <w:rPr>
          <w:color w:val="000000" w:themeColor="text1"/>
          <w:spacing w:val="1"/>
        </w:rPr>
        <w:t xml:space="preserve"> </w:t>
      </w:r>
      <w:r w:rsidRPr="00BE5CF5">
        <w:rPr>
          <w:color w:val="000000" w:themeColor="text1"/>
        </w:rPr>
        <w:t>подростковом</w:t>
      </w:r>
      <w:r w:rsidRPr="00BE5CF5">
        <w:rPr>
          <w:color w:val="000000" w:themeColor="text1"/>
          <w:spacing w:val="1"/>
        </w:rPr>
        <w:t xml:space="preserve"> </w:t>
      </w:r>
      <w:r w:rsidRPr="00BE5CF5">
        <w:rPr>
          <w:color w:val="000000" w:themeColor="text1"/>
        </w:rPr>
        <w:t>возрасте)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самостоятельной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элементами</w:t>
      </w:r>
      <w:r w:rsidRPr="00BE5CF5">
        <w:rPr>
          <w:color w:val="000000" w:themeColor="text1"/>
          <w:spacing w:val="1"/>
        </w:rPr>
        <w:t xml:space="preserve"> </w:t>
      </w:r>
      <w:r w:rsidRPr="00BE5CF5">
        <w:rPr>
          <w:color w:val="000000" w:themeColor="text1"/>
        </w:rPr>
        <w:t>самообразования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самовоспитания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младшем</w:t>
      </w:r>
      <w:r w:rsidRPr="00BE5CF5">
        <w:rPr>
          <w:color w:val="000000" w:themeColor="text1"/>
          <w:spacing w:val="1"/>
        </w:rPr>
        <w:t xml:space="preserve"> </w:t>
      </w:r>
      <w:r w:rsidRPr="00BE5CF5">
        <w:rPr>
          <w:color w:val="000000" w:themeColor="text1"/>
        </w:rPr>
        <w:t>подростковом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старшем</w:t>
      </w:r>
      <w:r w:rsidRPr="00BE5CF5">
        <w:rPr>
          <w:color w:val="000000" w:themeColor="text1"/>
          <w:spacing w:val="2"/>
        </w:rPr>
        <w:t xml:space="preserve"> </w:t>
      </w:r>
      <w:r w:rsidRPr="00BE5CF5">
        <w:rPr>
          <w:color w:val="000000" w:themeColor="text1"/>
        </w:rPr>
        <w:t>подростковом</w:t>
      </w:r>
      <w:r w:rsidRPr="00BE5CF5">
        <w:rPr>
          <w:color w:val="000000" w:themeColor="text1"/>
          <w:spacing w:val="-1"/>
        </w:rPr>
        <w:t xml:space="preserve"> </w:t>
      </w:r>
      <w:r w:rsidRPr="00BE5CF5">
        <w:rPr>
          <w:color w:val="000000" w:themeColor="text1"/>
        </w:rPr>
        <w:t>возрасте).</w:t>
      </w:r>
    </w:p>
    <w:p w:rsidR="004B486A" w:rsidRPr="00BE5CF5" w:rsidRDefault="004B486A" w:rsidP="00376012">
      <w:pPr>
        <w:pStyle w:val="Heading1"/>
        <w:spacing w:line="240" w:lineRule="auto"/>
        <w:ind w:left="0" w:right="397" w:firstLine="596"/>
        <w:rPr>
          <w:color w:val="000000" w:themeColor="text1"/>
        </w:rPr>
      </w:pPr>
      <w:r w:rsidRPr="00BE5CF5">
        <w:rPr>
          <w:color w:val="000000" w:themeColor="text1"/>
        </w:rPr>
        <w:t>Понятие</w:t>
      </w:r>
      <w:r w:rsidRPr="00BE5CF5">
        <w:rPr>
          <w:color w:val="000000" w:themeColor="text1"/>
          <w:spacing w:val="-3"/>
        </w:rPr>
        <w:t xml:space="preserve"> </w:t>
      </w:r>
      <w:r w:rsidRPr="00BE5CF5">
        <w:rPr>
          <w:color w:val="000000" w:themeColor="text1"/>
        </w:rPr>
        <w:t>«универсальные</w:t>
      </w:r>
      <w:r w:rsidRPr="00BE5CF5">
        <w:rPr>
          <w:color w:val="000000" w:themeColor="text1"/>
          <w:spacing w:val="-2"/>
        </w:rPr>
        <w:t xml:space="preserve"> </w:t>
      </w:r>
      <w:r w:rsidRPr="00BE5CF5">
        <w:rPr>
          <w:color w:val="000000" w:themeColor="text1"/>
        </w:rPr>
        <w:t>учебные</w:t>
      </w:r>
      <w:r w:rsidRPr="00BE5CF5">
        <w:rPr>
          <w:color w:val="000000" w:themeColor="text1"/>
          <w:spacing w:val="-6"/>
        </w:rPr>
        <w:t xml:space="preserve"> </w:t>
      </w:r>
      <w:r w:rsidRPr="00BE5CF5">
        <w:rPr>
          <w:color w:val="000000" w:themeColor="text1"/>
        </w:rPr>
        <w:t>действия»</w:t>
      </w:r>
    </w:p>
    <w:p w:rsidR="004B486A" w:rsidRPr="00BE5CF5" w:rsidRDefault="004B486A" w:rsidP="00376012">
      <w:pPr>
        <w:pStyle w:val="a5"/>
        <w:ind w:left="0" w:right="397" w:firstLine="596"/>
        <w:rPr>
          <w:color w:val="000000" w:themeColor="text1"/>
        </w:rPr>
      </w:pPr>
      <w:r w:rsidRPr="00BE5CF5">
        <w:rPr>
          <w:color w:val="000000" w:themeColor="text1"/>
        </w:rPr>
        <w:t>В широком значении термин «универсальные учебные действия» означает</w:t>
      </w:r>
      <w:r w:rsidRPr="00BE5CF5">
        <w:rPr>
          <w:color w:val="000000" w:themeColor="text1"/>
          <w:spacing w:val="1"/>
        </w:rPr>
        <w:t xml:space="preserve"> </w:t>
      </w:r>
      <w:r w:rsidRPr="00BE5CF5">
        <w:rPr>
          <w:color w:val="000000" w:themeColor="text1"/>
        </w:rPr>
        <w:t>умение</w:t>
      </w:r>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т. е.</w:t>
      </w:r>
      <w:r w:rsidRPr="00BE5CF5">
        <w:rPr>
          <w:color w:val="000000" w:themeColor="text1"/>
          <w:spacing w:val="1"/>
        </w:rPr>
        <w:t xml:space="preserve"> </w:t>
      </w:r>
      <w:r w:rsidRPr="00BE5CF5">
        <w:rPr>
          <w:color w:val="000000" w:themeColor="text1"/>
        </w:rPr>
        <w:t>способность субъекта к саморазвитию и самосовершенствованию путем сознательного и активного</w:t>
      </w:r>
      <w:r w:rsidRPr="00BE5CF5">
        <w:rPr>
          <w:color w:val="000000" w:themeColor="text1"/>
          <w:spacing w:val="1"/>
        </w:rPr>
        <w:t xml:space="preserve"> </w:t>
      </w:r>
      <w:r w:rsidRPr="00BE5CF5">
        <w:rPr>
          <w:color w:val="000000" w:themeColor="text1"/>
        </w:rPr>
        <w:t>присвоения</w:t>
      </w:r>
      <w:r w:rsidRPr="00BE5CF5">
        <w:rPr>
          <w:color w:val="000000" w:themeColor="text1"/>
          <w:spacing w:val="-4"/>
        </w:rPr>
        <w:t xml:space="preserve"> </w:t>
      </w:r>
      <w:r w:rsidRPr="00BE5CF5">
        <w:rPr>
          <w:color w:val="000000" w:themeColor="text1"/>
        </w:rPr>
        <w:t>нового</w:t>
      </w:r>
      <w:r w:rsidRPr="00BE5CF5">
        <w:rPr>
          <w:color w:val="000000" w:themeColor="text1"/>
          <w:spacing w:val="6"/>
        </w:rPr>
        <w:t xml:space="preserve"> </w:t>
      </w:r>
      <w:r w:rsidRPr="00BE5CF5">
        <w:rPr>
          <w:color w:val="000000" w:themeColor="text1"/>
        </w:rPr>
        <w:t>социального</w:t>
      </w:r>
      <w:r w:rsidRPr="00BE5CF5">
        <w:rPr>
          <w:color w:val="000000" w:themeColor="text1"/>
          <w:spacing w:val="-3"/>
        </w:rPr>
        <w:t xml:space="preserve"> </w:t>
      </w:r>
      <w:r w:rsidRPr="00BE5CF5">
        <w:rPr>
          <w:color w:val="000000" w:themeColor="text1"/>
        </w:rPr>
        <w:t>опыта.</w:t>
      </w:r>
    </w:p>
    <w:p w:rsidR="004B486A" w:rsidRPr="00BE5CF5" w:rsidRDefault="004B486A" w:rsidP="00376012">
      <w:pPr>
        <w:pStyle w:val="a5"/>
        <w:ind w:left="0" w:right="397" w:firstLine="596"/>
        <w:rPr>
          <w:color w:val="000000" w:themeColor="text1"/>
        </w:rPr>
      </w:pPr>
      <w:r w:rsidRPr="00BE5CF5">
        <w:rPr>
          <w:color w:val="000000" w:themeColor="text1"/>
        </w:rPr>
        <w:t>Способность</w:t>
      </w:r>
      <w:r w:rsidRPr="00BE5CF5">
        <w:rPr>
          <w:color w:val="000000" w:themeColor="text1"/>
          <w:spacing w:val="-4"/>
        </w:rPr>
        <w:t xml:space="preserve"> </w:t>
      </w:r>
      <w:r w:rsidRPr="00BE5CF5">
        <w:rPr>
          <w:color w:val="000000" w:themeColor="text1"/>
        </w:rPr>
        <w:t>обучающегося</w:t>
      </w:r>
      <w:r w:rsidRPr="00BE5CF5">
        <w:rPr>
          <w:color w:val="000000" w:themeColor="text1"/>
          <w:spacing w:val="-1"/>
        </w:rPr>
        <w:t xml:space="preserve"> </w:t>
      </w:r>
      <w:r w:rsidRPr="00BE5CF5">
        <w:rPr>
          <w:color w:val="000000" w:themeColor="text1"/>
        </w:rPr>
        <w:t>самостоятельно</w:t>
      </w:r>
      <w:r w:rsidRPr="00BE5CF5">
        <w:rPr>
          <w:color w:val="000000" w:themeColor="text1"/>
          <w:spacing w:val="-1"/>
        </w:rPr>
        <w:t xml:space="preserve"> </w:t>
      </w:r>
      <w:r w:rsidRPr="00BE5CF5">
        <w:rPr>
          <w:color w:val="000000" w:themeColor="text1"/>
        </w:rPr>
        <w:t>успешно</w:t>
      </w:r>
      <w:r w:rsidRPr="00BE5CF5">
        <w:rPr>
          <w:color w:val="000000" w:themeColor="text1"/>
          <w:spacing w:val="2"/>
        </w:rPr>
        <w:t xml:space="preserve"> </w:t>
      </w:r>
      <w:r w:rsidRPr="00BE5CF5">
        <w:rPr>
          <w:color w:val="000000" w:themeColor="text1"/>
        </w:rPr>
        <w:t>усваивать</w:t>
      </w:r>
      <w:r w:rsidRPr="00BE5CF5">
        <w:rPr>
          <w:color w:val="000000" w:themeColor="text1"/>
          <w:spacing w:val="-8"/>
        </w:rPr>
        <w:t xml:space="preserve"> </w:t>
      </w:r>
      <w:r w:rsidRPr="00BE5CF5">
        <w:rPr>
          <w:color w:val="000000" w:themeColor="text1"/>
        </w:rPr>
        <w:t>новые</w:t>
      </w:r>
      <w:r w:rsidRPr="00BE5CF5">
        <w:rPr>
          <w:color w:val="000000" w:themeColor="text1"/>
          <w:spacing w:val="-9"/>
        </w:rPr>
        <w:t xml:space="preserve"> </w:t>
      </w:r>
      <w:r w:rsidRPr="00BE5CF5">
        <w:rPr>
          <w:color w:val="000000" w:themeColor="text1"/>
        </w:rPr>
        <w:t>знания,</w:t>
      </w:r>
      <w:r w:rsidRPr="00BE5CF5">
        <w:rPr>
          <w:color w:val="000000" w:themeColor="text1"/>
          <w:spacing w:val="-6"/>
        </w:rPr>
        <w:t xml:space="preserve"> </w:t>
      </w:r>
      <w:r w:rsidRPr="00BE5CF5">
        <w:rPr>
          <w:color w:val="000000" w:themeColor="text1"/>
        </w:rPr>
        <w:t>формировать</w:t>
      </w:r>
      <w:r w:rsidRPr="00BE5CF5">
        <w:rPr>
          <w:color w:val="000000" w:themeColor="text1"/>
          <w:spacing w:val="-8"/>
        </w:rPr>
        <w:t xml:space="preserve"> </w:t>
      </w:r>
      <w:r w:rsidRPr="00BE5CF5">
        <w:rPr>
          <w:color w:val="000000" w:themeColor="text1"/>
        </w:rPr>
        <w:t>умения</w:t>
      </w:r>
      <w:r w:rsidRPr="00BE5CF5">
        <w:rPr>
          <w:color w:val="000000" w:themeColor="text1"/>
          <w:spacing w:val="-9"/>
        </w:rPr>
        <w:t xml:space="preserve"> </w:t>
      </w:r>
      <w:r w:rsidRPr="00BE5CF5">
        <w:rPr>
          <w:color w:val="000000" w:themeColor="text1"/>
        </w:rPr>
        <w:t>и</w:t>
      </w:r>
      <w:r w:rsidRPr="00BE5CF5">
        <w:rPr>
          <w:color w:val="000000" w:themeColor="text1"/>
          <w:spacing w:val="-58"/>
        </w:rPr>
        <w:t xml:space="preserve"> </w:t>
      </w:r>
      <w:r w:rsidRPr="00BE5CF5">
        <w:rPr>
          <w:color w:val="000000" w:themeColor="text1"/>
        </w:rPr>
        <w:t>компетентности, включая самостоятельную организацию этой деятельности, т. е. умение учиться,</w:t>
      </w:r>
      <w:r w:rsidRPr="00BE5CF5">
        <w:rPr>
          <w:color w:val="000000" w:themeColor="text1"/>
          <w:spacing w:val="1"/>
        </w:rPr>
        <w:t xml:space="preserve"> </w:t>
      </w:r>
      <w:r w:rsidRPr="00BE5CF5">
        <w:rPr>
          <w:color w:val="000000" w:themeColor="text1"/>
        </w:rPr>
        <w:t>обеспечивается тем,</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универсальные</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обобщенные</w:t>
      </w:r>
      <w:r w:rsidRPr="00BE5CF5">
        <w:rPr>
          <w:color w:val="000000" w:themeColor="text1"/>
          <w:spacing w:val="1"/>
        </w:rPr>
        <w:t xml:space="preserve"> </w:t>
      </w:r>
      <w:r w:rsidRPr="00BE5CF5">
        <w:rPr>
          <w:color w:val="000000" w:themeColor="text1"/>
        </w:rPr>
        <w:t>действия открывают</w:t>
      </w:r>
      <w:r w:rsidRPr="00BE5CF5">
        <w:rPr>
          <w:color w:val="000000" w:themeColor="text1"/>
          <w:spacing w:val="1"/>
        </w:rPr>
        <w:t xml:space="preserve"> </w:t>
      </w:r>
      <w:r w:rsidRPr="00BE5CF5">
        <w:rPr>
          <w:color w:val="000000" w:themeColor="text1"/>
        </w:rPr>
        <w:t>обучающимся</w:t>
      </w:r>
      <w:r w:rsidRPr="00BE5CF5">
        <w:rPr>
          <w:color w:val="000000" w:themeColor="text1"/>
          <w:spacing w:val="1"/>
        </w:rPr>
        <w:t xml:space="preserve"> </w:t>
      </w:r>
      <w:r w:rsidRPr="00BE5CF5">
        <w:rPr>
          <w:color w:val="000000" w:themeColor="text1"/>
        </w:rPr>
        <w:t xml:space="preserve">возможность широкой </w:t>
      </w:r>
      <w:proofErr w:type="gramStart"/>
      <w:r w:rsidRPr="00BE5CF5">
        <w:rPr>
          <w:color w:val="000000" w:themeColor="text1"/>
        </w:rPr>
        <w:t>ориентации</w:t>
      </w:r>
      <w:proofErr w:type="gramEnd"/>
      <w:r w:rsidRPr="00BE5CF5">
        <w:rPr>
          <w:color w:val="000000" w:themeColor="text1"/>
        </w:rPr>
        <w:t xml:space="preserve"> как в различных предметных областях, так и в</w:t>
      </w:r>
      <w:r w:rsidRPr="00BE5CF5">
        <w:rPr>
          <w:color w:val="000000" w:themeColor="text1"/>
          <w:spacing w:val="1"/>
        </w:rPr>
        <w:t xml:space="preserve"> </w:t>
      </w:r>
      <w:r w:rsidRPr="00BE5CF5">
        <w:rPr>
          <w:color w:val="000000" w:themeColor="text1"/>
        </w:rPr>
        <w:t>строении</w:t>
      </w:r>
      <w:r w:rsidRPr="00BE5CF5">
        <w:rPr>
          <w:color w:val="000000" w:themeColor="text1"/>
          <w:spacing w:val="1"/>
        </w:rPr>
        <w:t xml:space="preserve"> </w:t>
      </w:r>
      <w:r w:rsidRPr="00BE5CF5">
        <w:rPr>
          <w:color w:val="000000" w:themeColor="text1"/>
        </w:rPr>
        <w:t>самой</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включающей</w:t>
      </w:r>
      <w:r w:rsidRPr="00BE5CF5">
        <w:rPr>
          <w:color w:val="000000" w:themeColor="text1"/>
          <w:spacing w:val="1"/>
        </w:rPr>
        <w:t xml:space="preserve"> </w:t>
      </w:r>
      <w:r w:rsidRPr="00BE5CF5">
        <w:rPr>
          <w:color w:val="000000" w:themeColor="text1"/>
        </w:rPr>
        <w:t>осознание</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целевой</w:t>
      </w:r>
      <w:r w:rsidRPr="00BE5CF5">
        <w:rPr>
          <w:color w:val="000000" w:themeColor="text1"/>
          <w:spacing w:val="1"/>
        </w:rPr>
        <w:t xml:space="preserve"> </w:t>
      </w:r>
      <w:r w:rsidRPr="00BE5CF5">
        <w:rPr>
          <w:color w:val="000000" w:themeColor="text1"/>
        </w:rPr>
        <w:t>направленности,</w:t>
      </w:r>
      <w:r w:rsidRPr="00BE5CF5">
        <w:rPr>
          <w:color w:val="000000" w:themeColor="text1"/>
          <w:spacing w:val="1"/>
        </w:rPr>
        <w:t xml:space="preserve"> </w:t>
      </w:r>
      <w:r w:rsidRPr="00BE5CF5">
        <w:rPr>
          <w:color w:val="000000" w:themeColor="text1"/>
          <w:spacing w:val="-1"/>
        </w:rPr>
        <w:t>ценностно­смысловых</w:t>
      </w:r>
      <w:r w:rsidRPr="00BE5CF5">
        <w:rPr>
          <w:color w:val="000000" w:themeColor="text1"/>
          <w:spacing w:val="-14"/>
        </w:rPr>
        <w:t xml:space="preserve"> </w:t>
      </w:r>
      <w:r w:rsidRPr="00BE5CF5">
        <w:rPr>
          <w:color w:val="000000" w:themeColor="text1"/>
          <w:spacing w:val="-1"/>
        </w:rPr>
        <w:t>и</w:t>
      </w:r>
      <w:r w:rsidRPr="00BE5CF5">
        <w:rPr>
          <w:color w:val="000000" w:themeColor="text1"/>
          <w:spacing w:val="-13"/>
        </w:rPr>
        <w:t xml:space="preserve"> </w:t>
      </w:r>
      <w:r w:rsidRPr="00BE5CF5">
        <w:rPr>
          <w:color w:val="000000" w:themeColor="text1"/>
          <w:spacing w:val="-1"/>
        </w:rPr>
        <w:t>операциональных</w:t>
      </w:r>
      <w:r w:rsidRPr="00BE5CF5">
        <w:rPr>
          <w:color w:val="000000" w:themeColor="text1"/>
          <w:spacing w:val="-13"/>
        </w:rPr>
        <w:t xml:space="preserve"> </w:t>
      </w:r>
      <w:r w:rsidRPr="00BE5CF5">
        <w:rPr>
          <w:color w:val="000000" w:themeColor="text1"/>
          <w:spacing w:val="-1"/>
        </w:rPr>
        <w:t>характеристик.</w:t>
      </w:r>
      <w:r w:rsidRPr="00BE5CF5">
        <w:rPr>
          <w:color w:val="000000" w:themeColor="text1"/>
          <w:spacing w:val="-9"/>
        </w:rPr>
        <w:t xml:space="preserve"> </w:t>
      </w:r>
      <w:r w:rsidRPr="00BE5CF5">
        <w:rPr>
          <w:color w:val="000000" w:themeColor="text1"/>
          <w:spacing w:val="-1"/>
        </w:rPr>
        <w:t>Таким</w:t>
      </w:r>
      <w:r w:rsidRPr="00BE5CF5">
        <w:rPr>
          <w:color w:val="000000" w:themeColor="text1"/>
          <w:spacing w:val="-13"/>
        </w:rPr>
        <w:t xml:space="preserve"> </w:t>
      </w:r>
      <w:r w:rsidRPr="00BE5CF5">
        <w:rPr>
          <w:color w:val="000000" w:themeColor="text1"/>
          <w:spacing w:val="-1"/>
        </w:rPr>
        <w:t>образом,</w:t>
      </w:r>
      <w:r w:rsidRPr="00BE5CF5">
        <w:rPr>
          <w:color w:val="000000" w:themeColor="text1"/>
          <w:spacing w:val="-9"/>
        </w:rPr>
        <w:t xml:space="preserve"> </w:t>
      </w:r>
      <w:r w:rsidRPr="00BE5CF5">
        <w:rPr>
          <w:color w:val="000000" w:themeColor="text1"/>
        </w:rPr>
        <w:t>достижение</w:t>
      </w:r>
      <w:r w:rsidRPr="00BE5CF5">
        <w:rPr>
          <w:color w:val="000000" w:themeColor="text1"/>
          <w:spacing w:val="-7"/>
        </w:rPr>
        <w:t xml:space="preserve"> </w:t>
      </w:r>
      <w:r w:rsidRPr="00BE5CF5">
        <w:rPr>
          <w:color w:val="000000" w:themeColor="text1"/>
        </w:rPr>
        <w:t>умения</w:t>
      </w:r>
      <w:r w:rsidRPr="00BE5CF5">
        <w:rPr>
          <w:color w:val="000000" w:themeColor="text1"/>
          <w:spacing w:val="-14"/>
        </w:rPr>
        <w:t xml:space="preserve"> </w:t>
      </w:r>
      <w:r w:rsidRPr="00BE5CF5">
        <w:rPr>
          <w:color w:val="000000" w:themeColor="text1"/>
        </w:rPr>
        <w:t>учиться</w:t>
      </w:r>
      <w:r w:rsidRPr="00BE5CF5">
        <w:rPr>
          <w:color w:val="000000" w:themeColor="text1"/>
          <w:spacing w:val="-57"/>
        </w:rPr>
        <w:t xml:space="preserve"> </w:t>
      </w:r>
      <w:r w:rsidRPr="00BE5CF5">
        <w:rPr>
          <w:color w:val="000000" w:themeColor="text1"/>
          <w:spacing w:val="-1"/>
        </w:rPr>
        <w:t>предполагает</w:t>
      </w:r>
      <w:r w:rsidRPr="00BE5CF5">
        <w:rPr>
          <w:color w:val="000000" w:themeColor="text1"/>
          <w:spacing w:val="-10"/>
        </w:rPr>
        <w:t xml:space="preserve"> </w:t>
      </w:r>
      <w:r w:rsidRPr="00BE5CF5">
        <w:rPr>
          <w:color w:val="000000" w:themeColor="text1"/>
          <w:spacing w:val="-1"/>
        </w:rPr>
        <w:t>полноценное</w:t>
      </w:r>
      <w:r w:rsidRPr="00BE5CF5">
        <w:rPr>
          <w:color w:val="000000" w:themeColor="text1"/>
          <w:spacing w:val="-10"/>
        </w:rPr>
        <w:t xml:space="preserve"> </w:t>
      </w:r>
      <w:r w:rsidRPr="00BE5CF5">
        <w:rPr>
          <w:color w:val="000000" w:themeColor="text1"/>
          <w:spacing w:val="-1"/>
        </w:rPr>
        <w:t>освоение</w:t>
      </w:r>
      <w:r w:rsidRPr="00BE5CF5">
        <w:rPr>
          <w:color w:val="000000" w:themeColor="text1"/>
          <w:spacing w:val="-14"/>
        </w:rPr>
        <w:t xml:space="preserve"> </w:t>
      </w:r>
      <w:r w:rsidRPr="00BE5CF5">
        <w:rPr>
          <w:color w:val="000000" w:themeColor="text1"/>
          <w:spacing w:val="-1"/>
        </w:rPr>
        <w:t>обучающимися</w:t>
      </w:r>
      <w:r w:rsidRPr="00BE5CF5">
        <w:rPr>
          <w:color w:val="000000" w:themeColor="text1"/>
          <w:spacing w:val="-10"/>
        </w:rPr>
        <w:t xml:space="preserve"> </w:t>
      </w:r>
      <w:r w:rsidRPr="00BE5CF5">
        <w:rPr>
          <w:color w:val="000000" w:themeColor="text1"/>
          <w:spacing w:val="-1"/>
        </w:rPr>
        <w:t>всех</w:t>
      </w:r>
      <w:r w:rsidRPr="00BE5CF5">
        <w:rPr>
          <w:color w:val="000000" w:themeColor="text1"/>
          <w:spacing w:val="-13"/>
        </w:rPr>
        <w:t xml:space="preserve"> </w:t>
      </w:r>
      <w:r w:rsidRPr="00BE5CF5">
        <w:rPr>
          <w:color w:val="000000" w:themeColor="text1"/>
          <w:spacing w:val="-1"/>
        </w:rPr>
        <w:t>компонентов</w:t>
      </w:r>
      <w:r w:rsidRPr="00BE5CF5">
        <w:rPr>
          <w:color w:val="000000" w:themeColor="text1"/>
          <w:spacing w:val="-9"/>
        </w:rPr>
        <w:t xml:space="preserve"> </w:t>
      </w:r>
      <w:r w:rsidRPr="00BE5CF5">
        <w:rPr>
          <w:color w:val="000000" w:themeColor="text1"/>
        </w:rPr>
        <w:t>учебной</w:t>
      </w:r>
      <w:r w:rsidRPr="00BE5CF5">
        <w:rPr>
          <w:color w:val="000000" w:themeColor="text1"/>
          <w:spacing w:val="-9"/>
        </w:rPr>
        <w:t xml:space="preserve"> </w:t>
      </w:r>
      <w:r w:rsidRPr="00BE5CF5">
        <w:rPr>
          <w:color w:val="000000" w:themeColor="text1"/>
        </w:rPr>
        <w:t>деятельности,</w:t>
      </w:r>
      <w:r w:rsidRPr="00BE5CF5">
        <w:rPr>
          <w:color w:val="000000" w:themeColor="text1"/>
          <w:spacing w:val="-9"/>
        </w:rPr>
        <w:t xml:space="preserve"> </w:t>
      </w:r>
      <w:r w:rsidRPr="00BE5CF5">
        <w:rPr>
          <w:color w:val="000000" w:themeColor="text1"/>
        </w:rPr>
        <w:t>которые</w:t>
      </w:r>
      <w:r w:rsidRPr="00BE5CF5">
        <w:rPr>
          <w:color w:val="000000" w:themeColor="text1"/>
          <w:spacing w:val="-57"/>
        </w:rPr>
        <w:t xml:space="preserve"> </w:t>
      </w:r>
      <w:r w:rsidRPr="00BE5CF5">
        <w:rPr>
          <w:color w:val="000000" w:themeColor="text1"/>
        </w:rPr>
        <w:t>включают: познавательные и учебные мотивы, учебную цель, учебную задачу, учебные действия и</w:t>
      </w:r>
      <w:r w:rsidRPr="00BE5CF5">
        <w:rPr>
          <w:color w:val="000000" w:themeColor="text1"/>
          <w:spacing w:val="1"/>
        </w:rPr>
        <w:t xml:space="preserve"> </w:t>
      </w:r>
      <w:r w:rsidRPr="00BE5CF5">
        <w:rPr>
          <w:color w:val="000000" w:themeColor="text1"/>
        </w:rPr>
        <w:t>операции</w:t>
      </w:r>
      <w:r w:rsidRPr="00BE5CF5">
        <w:rPr>
          <w:color w:val="000000" w:themeColor="text1"/>
          <w:spacing w:val="1"/>
        </w:rPr>
        <w:t xml:space="preserve"> </w:t>
      </w:r>
      <w:r w:rsidRPr="00BE5CF5">
        <w:rPr>
          <w:color w:val="000000" w:themeColor="text1"/>
        </w:rPr>
        <w:t>(ориентировка,</w:t>
      </w:r>
      <w:r w:rsidRPr="00BE5CF5">
        <w:rPr>
          <w:color w:val="000000" w:themeColor="text1"/>
          <w:spacing w:val="1"/>
        </w:rPr>
        <w:t xml:space="preserve"> </w:t>
      </w:r>
      <w:r w:rsidRPr="00BE5CF5">
        <w:rPr>
          <w:color w:val="000000" w:themeColor="text1"/>
        </w:rPr>
        <w:t>преобразование</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контроль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Умение</w:t>
      </w:r>
      <w:r w:rsidRPr="00BE5CF5">
        <w:rPr>
          <w:color w:val="000000" w:themeColor="text1"/>
          <w:spacing w:val="1"/>
        </w:rPr>
        <w:t xml:space="preserve"> </w:t>
      </w:r>
      <w:r w:rsidRPr="00BE5CF5">
        <w:rPr>
          <w:color w:val="000000" w:themeColor="text1"/>
        </w:rPr>
        <w:t>учиться —</w:t>
      </w:r>
      <w:r w:rsidRPr="00BE5CF5">
        <w:rPr>
          <w:color w:val="000000" w:themeColor="text1"/>
          <w:spacing w:val="1"/>
        </w:rPr>
        <w:t xml:space="preserve"> </w:t>
      </w:r>
      <w:r w:rsidRPr="00BE5CF5">
        <w:rPr>
          <w:color w:val="000000" w:themeColor="text1"/>
        </w:rPr>
        <w:t>существенный</w:t>
      </w:r>
      <w:r w:rsidRPr="00BE5CF5">
        <w:rPr>
          <w:color w:val="000000" w:themeColor="text1"/>
          <w:spacing w:val="1"/>
        </w:rPr>
        <w:t xml:space="preserve"> </w:t>
      </w:r>
      <w:r w:rsidRPr="00BE5CF5">
        <w:rPr>
          <w:color w:val="000000" w:themeColor="text1"/>
        </w:rPr>
        <w:t>фактор</w:t>
      </w:r>
      <w:r w:rsidRPr="00BE5CF5">
        <w:rPr>
          <w:color w:val="000000" w:themeColor="text1"/>
          <w:spacing w:val="1"/>
        </w:rPr>
        <w:t xml:space="preserve"> </w:t>
      </w:r>
      <w:r w:rsidRPr="00BE5CF5">
        <w:rPr>
          <w:color w:val="000000" w:themeColor="text1"/>
        </w:rPr>
        <w:t>повышения</w:t>
      </w:r>
      <w:r w:rsidRPr="00BE5CF5">
        <w:rPr>
          <w:color w:val="000000" w:themeColor="text1"/>
          <w:spacing w:val="1"/>
        </w:rPr>
        <w:t xml:space="preserve"> </w:t>
      </w:r>
      <w:r w:rsidRPr="00BE5CF5">
        <w:rPr>
          <w:color w:val="000000" w:themeColor="text1"/>
        </w:rPr>
        <w:t>эффективности</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proofErr w:type="gramStart"/>
      <w:r w:rsidRPr="00BE5CF5">
        <w:rPr>
          <w:color w:val="000000" w:themeColor="text1"/>
        </w:rPr>
        <w:t>обучающимися</w:t>
      </w:r>
      <w:proofErr w:type="gramEnd"/>
      <w:r w:rsidRPr="00BE5CF5">
        <w:rPr>
          <w:color w:val="000000" w:themeColor="text1"/>
          <w:spacing w:val="1"/>
        </w:rPr>
        <w:t xml:space="preserve"> </w:t>
      </w:r>
      <w:r w:rsidRPr="00BE5CF5">
        <w:rPr>
          <w:color w:val="000000" w:themeColor="text1"/>
        </w:rPr>
        <w:t>предметных</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spacing w:val="-3"/>
        </w:rPr>
        <w:t>формирования умений и компетентностей, образа мира и ценностно­смысловых оснований личностного</w:t>
      </w:r>
      <w:r w:rsidRPr="00BE5CF5">
        <w:rPr>
          <w:color w:val="000000" w:themeColor="text1"/>
          <w:spacing w:val="-57"/>
        </w:rPr>
        <w:t xml:space="preserve"> </w:t>
      </w:r>
      <w:r w:rsidRPr="00BE5CF5">
        <w:rPr>
          <w:color w:val="000000" w:themeColor="text1"/>
        </w:rPr>
        <w:t>морального</w:t>
      </w:r>
      <w:r w:rsidRPr="00BE5CF5">
        <w:rPr>
          <w:color w:val="000000" w:themeColor="text1"/>
          <w:spacing w:val="-4"/>
        </w:rPr>
        <w:t xml:space="preserve"> </w:t>
      </w:r>
      <w:r w:rsidRPr="00BE5CF5">
        <w:rPr>
          <w:color w:val="000000" w:themeColor="text1"/>
        </w:rPr>
        <w:t>выбора.</w:t>
      </w:r>
    </w:p>
    <w:p w:rsidR="004B486A" w:rsidRPr="00BE5CF5" w:rsidRDefault="004B486A" w:rsidP="00376012">
      <w:pPr>
        <w:pStyle w:val="Heading1"/>
        <w:spacing w:line="240" w:lineRule="auto"/>
        <w:ind w:left="0" w:right="397" w:firstLine="596"/>
        <w:rPr>
          <w:color w:val="000000" w:themeColor="text1"/>
        </w:rPr>
      </w:pPr>
      <w:r w:rsidRPr="00BE5CF5">
        <w:rPr>
          <w:color w:val="000000" w:themeColor="text1"/>
        </w:rPr>
        <w:t>Функции</w:t>
      </w:r>
      <w:r w:rsidRPr="00BE5CF5">
        <w:rPr>
          <w:color w:val="000000" w:themeColor="text1"/>
          <w:spacing w:val="-4"/>
        </w:rPr>
        <w:t xml:space="preserve"> </w:t>
      </w:r>
      <w:r w:rsidRPr="00BE5CF5">
        <w:rPr>
          <w:color w:val="000000" w:themeColor="text1"/>
        </w:rPr>
        <w:t>универсальных</w:t>
      </w:r>
      <w:r w:rsidRPr="00BE5CF5">
        <w:rPr>
          <w:color w:val="000000" w:themeColor="text1"/>
          <w:spacing w:val="-4"/>
        </w:rPr>
        <w:t xml:space="preserve"> </w:t>
      </w:r>
      <w:r w:rsidRPr="00BE5CF5">
        <w:rPr>
          <w:color w:val="000000" w:themeColor="text1"/>
        </w:rPr>
        <w:t>учебных</w:t>
      </w:r>
      <w:r w:rsidRPr="00BE5CF5">
        <w:rPr>
          <w:color w:val="000000" w:themeColor="text1"/>
          <w:spacing w:val="-4"/>
        </w:rPr>
        <w:t xml:space="preserve"> </w:t>
      </w:r>
      <w:r w:rsidRPr="00BE5CF5">
        <w:rPr>
          <w:color w:val="000000" w:themeColor="text1"/>
        </w:rPr>
        <w:t>действий:</w:t>
      </w:r>
    </w:p>
    <w:p w:rsidR="004B486A" w:rsidRPr="00BE5CF5" w:rsidRDefault="004B486A" w:rsidP="00376012">
      <w:pPr>
        <w:pStyle w:val="a7"/>
        <w:numPr>
          <w:ilvl w:val="1"/>
          <w:numId w:val="73"/>
        </w:numPr>
        <w:tabs>
          <w:tab w:val="left" w:pos="1107"/>
        </w:tabs>
        <w:ind w:left="0" w:right="397" w:firstLine="596"/>
        <w:rPr>
          <w:color w:val="000000" w:themeColor="text1"/>
          <w:sz w:val="24"/>
        </w:rPr>
      </w:pPr>
      <w:bookmarkStart w:id="317" w:name="–_обеспечение_возможностей_обучающегося_"/>
      <w:bookmarkEnd w:id="317"/>
      <w:r w:rsidRPr="00BE5CF5">
        <w:rPr>
          <w:color w:val="000000" w:themeColor="text1"/>
          <w:sz w:val="24"/>
        </w:rPr>
        <w:t>обеспечение</w:t>
      </w:r>
      <w:r w:rsidRPr="00BE5CF5">
        <w:rPr>
          <w:color w:val="000000" w:themeColor="text1"/>
          <w:spacing w:val="1"/>
          <w:sz w:val="24"/>
        </w:rPr>
        <w:t xml:space="preserve"> </w:t>
      </w:r>
      <w:r w:rsidRPr="00BE5CF5">
        <w:rPr>
          <w:color w:val="000000" w:themeColor="text1"/>
          <w:sz w:val="24"/>
        </w:rPr>
        <w:t>возможностей</w:t>
      </w:r>
      <w:r w:rsidRPr="00BE5CF5">
        <w:rPr>
          <w:color w:val="000000" w:themeColor="text1"/>
          <w:spacing w:val="1"/>
          <w:sz w:val="24"/>
        </w:rPr>
        <w:t xml:space="preserve"> </w:t>
      </w:r>
      <w:r w:rsidRPr="00BE5CF5">
        <w:rPr>
          <w:color w:val="000000" w:themeColor="text1"/>
          <w:sz w:val="24"/>
        </w:rPr>
        <w:t>обучающегося</w:t>
      </w:r>
      <w:r w:rsidRPr="00BE5CF5">
        <w:rPr>
          <w:color w:val="000000" w:themeColor="text1"/>
          <w:spacing w:val="1"/>
          <w:sz w:val="24"/>
        </w:rPr>
        <w:t xml:space="preserve"> </w:t>
      </w:r>
      <w:r w:rsidRPr="00BE5CF5">
        <w:rPr>
          <w:color w:val="000000" w:themeColor="text1"/>
          <w:sz w:val="24"/>
        </w:rPr>
        <w:t>самостоятельно</w:t>
      </w:r>
      <w:r w:rsidRPr="00BE5CF5">
        <w:rPr>
          <w:color w:val="000000" w:themeColor="text1"/>
          <w:spacing w:val="61"/>
          <w:sz w:val="24"/>
        </w:rPr>
        <w:t xml:space="preserve"> </w:t>
      </w:r>
      <w:r w:rsidRPr="00BE5CF5">
        <w:rPr>
          <w:color w:val="000000" w:themeColor="text1"/>
          <w:sz w:val="24"/>
        </w:rPr>
        <w:t>осуществлять</w:t>
      </w:r>
      <w:r w:rsidRPr="00BE5CF5">
        <w:rPr>
          <w:color w:val="000000" w:themeColor="text1"/>
          <w:spacing w:val="6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учения,</w:t>
      </w:r>
      <w:r w:rsidRPr="00BE5CF5">
        <w:rPr>
          <w:color w:val="000000" w:themeColor="text1"/>
          <w:spacing w:val="1"/>
          <w:sz w:val="24"/>
        </w:rPr>
        <w:t xml:space="preserve"> </w:t>
      </w:r>
      <w:r w:rsidRPr="00BE5CF5">
        <w:rPr>
          <w:color w:val="000000" w:themeColor="text1"/>
          <w:sz w:val="24"/>
        </w:rPr>
        <w:t>ставить</w:t>
      </w:r>
      <w:r w:rsidRPr="00BE5CF5">
        <w:rPr>
          <w:color w:val="000000" w:themeColor="text1"/>
          <w:spacing w:val="1"/>
          <w:sz w:val="24"/>
        </w:rPr>
        <w:t xml:space="preserve"> </w:t>
      </w:r>
      <w:r w:rsidRPr="00BE5CF5">
        <w:rPr>
          <w:color w:val="000000" w:themeColor="text1"/>
          <w:sz w:val="24"/>
        </w:rPr>
        <w:t>учебные</w:t>
      </w:r>
      <w:r w:rsidRPr="00BE5CF5">
        <w:rPr>
          <w:color w:val="000000" w:themeColor="text1"/>
          <w:spacing w:val="1"/>
          <w:sz w:val="24"/>
        </w:rPr>
        <w:t xml:space="preserve"> </w:t>
      </w:r>
      <w:r w:rsidRPr="00BE5CF5">
        <w:rPr>
          <w:color w:val="000000" w:themeColor="text1"/>
          <w:sz w:val="24"/>
        </w:rPr>
        <w:t>цели,</w:t>
      </w:r>
      <w:r w:rsidRPr="00BE5CF5">
        <w:rPr>
          <w:color w:val="000000" w:themeColor="text1"/>
          <w:spacing w:val="1"/>
          <w:sz w:val="24"/>
        </w:rPr>
        <w:t xml:space="preserve"> </w:t>
      </w:r>
      <w:r w:rsidRPr="00BE5CF5">
        <w:rPr>
          <w:color w:val="000000" w:themeColor="text1"/>
          <w:sz w:val="24"/>
        </w:rPr>
        <w:t>искать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необходимые</w:t>
      </w:r>
      <w:r w:rsidRPr="00BE5CF5">
        <w:rPr>
          <w:color w:val="000000" w:themeColor="text1"/>
          <w:spacing w:val="1"/>
          <w:sz w:val="24"/>
        </w:rPr>
        <w:t xml:space="preserve"> </w:t>
      </w:r>
      <w:r w:rsidRPr="00BE5CF5">
        <w:rPr>
          <w:color w:val="000000" w:themeColor="text1"/>
          <w:sz w:val="24"/>
        </w:rPr>
        <w:t>средства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способы</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2"/>
          <w:sz w:val="24"/>
        </w:rPr>
        <w:t xml:space="preserve"> </w:t>
      </w:r>
      <w:r w:rsidRPr="00BE5CF5">
        <w:rPr>
          <w:color w:val="000000" w:themeColor="text1"/>
          <w:sz w:val="24"/>
        </w:rPr>
        <w:t>контролировать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оценивать</w:t>
      </w:r>
      <w:r w:rsidRPr="00BE5CF5">
        <w:rPr>
          <w:color w:val="000000" w:themeColor="text1"/>
          <w:spacing w:val="-2"/>
          <w:sz w:val="24"/>
        </w:rPr>
        <w:t xml:space="preserve"> </w:t>
      </w:r>
      <w:r w:rsidRPr="00BE5CF5">
        <w:rPr>
          <w:color w:val="000000" w:themeColor="text1"/>
          <w:sz w:val="24"/>
        </w:rPr>
        <w:t>процесс и</w:t>
      </w:r>
      <w:r w:rsidRPr="00BE5CF5">
        <w:rPr>
          <w:color w:val="000000" w:themeColor="text1"/>
          <w:spacing w:val="3"/>
          <w:sz w:val="24"/>
        </w:rPr>
        <w:t xml:space="preserve"> </w:t>
      </w:r>
      <w:r w:rsidRPr="00BE5CF5">
        <w:rPr>
          <w:color w:val="000000" w:themeColor="text1"/>
          <w:sz w:val="24"/>
        </w:rPr>
        <w:t>результаты</w:t>
      </w:r>
      <w:r w:rsidRPr="00BE5CF5">
        <w:rPr>
          <w:color w:val="000000" w:themeColor="text1"/>
          <w:spacing w:val="3"/>
          <w:sz w:val="24"/>
        </w:rPr>
        <w:t xml:space="preserve"> </w:t>
      </w:r>
      <w:r w:rsidRPr="00BE5CF5">
        <w:rPr>
          <w:color w:val="000000" w:themeColor="text1"/>
          <w:sz w:val="24"/>
        </w:rPr>
        <w:t>деятельности;</w:t>
      </w:r>
    </w:p>
    <w:p w:rsidR="004B486A" w:rsidRPr="00BE5CF5" w:rsidRDefault="004B486A" w:rsidP="00376012">
      <w:pPr>
        <w:pStyle w:val="a7"/>
        <w:numPr>
          <w:ilvl w:val="1"/>
          <w:numId w:val="73"/>
        </w:numPr>
        <w:tabs>
          <w:tab w:val="left" w:pos="1107"/>
        </w:tabs>
        <w:ind w:left="0" w:right="397" w:firstLine="596"/>
        <w:rPr>
          <w:color w:val="000000" w:themeColor="text1"/>
          <w:sz w:val="24"/>
        </w:rPr>
      </w:pPr>
      <w:bookmarkStart w:id="318" w:name="–_создание_условий_для_гармоничного_разв"/>
      <w:bookmarkEnd w:id="318"/>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условий</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гармоничного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самореализации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готовности к непрерывному образованию; обеспечение успешного усвоения знаний, формирования</w:t>
      </w:r>
      <w:r w:rsidRPr="00BE5CF5">
        <w:rPr>
          <w:color w:val="000000" w:themeColor="text1"/>
          <w:spacing w:val="1"/>
          <w:sz w:val="24"/>
        </w:rPr>
        <w:t xml:space="preserve"> </w:t>
      </w:r>
      <w:r w:rsidRPr="00BE5CF5">
        <w:rPr>
          <w:color w:val="000000" w:themeColor="text1"/>
          <w:sz w:val="24"/>
        </w:rPr>
        <w:t>умений,</w:t>
      </w:r>
      <w:r w:rsidRPr="00BE5CF5">
        <w:rPr>
          <w:color w:val="000000" w:themeColor="text1"/>
          <w:spacing w:val="3"/>
          <w:sz w:val="24"/>
        </w:rPr>
        <w:t xml:space="preserve"> </w:t>
      </w:r>
      <w:r w:rsidRPr="00BE5CF5">
        <w:rPr>
          <w:color w:val="000000" w:themeColor="text1"/>
          <w:sz w:val="24"/>
        </w:rPr>
        <w:t>навыков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компетентностей</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любой</w:t>
      </w:r>
      <w:r w:rsidRPr="00BE5CF5">
        <w:rPr>
          <w:color w:val="000000" w:themeColor="text1"/>
          <w:spacing w:val="-3"/>
          <w:sz w:val="24"/>
        </w:rPr>
        <w:t xml:space="preserve"> </w:t>
      </w:r>
      <w:r w:rsidRPr="00BE5CF5">
        <w:rPr>
          <w:color w:val="000000" w:themeColor="text1"/>
          <w:sz w:val="24"/>
        </w:rPr>
        <w:t>предметной</w:t>
      </w:r>
      <w:r w:rsidRPr="00BE5CF5">
        <w:rPr>
          <w:color w:val="000000" w:themeColor="text1"/>
          <w:spacing w:val="-7"/>
          <w:sz w:val="24"/>
        </w:rPr>
        <w:t xml:space="preserve"> </w:t>
      </w:r>
      <w:r w:rsidRPr="00BE5CF5">
        <w:rPr>
          <w:color w:val="000000" w:themeColor="text1"/>
          <w:sz w:val="24"/>
        </w:rPr>
        <w:t>области.</w:t>
      </w:r>
    </w:p>
    <w:p w:rsidR="004B486A" w:rsidRPr="00BE5CF5" w:rsidRDefault="004B486A" w:rsidP="00376012">
      <w:pPr>
        <w:pStyle w:val="a5"/>
        <w:ind w:left="0" w:right="397" w:firstLine="596"/>
        <w:rPr>
          <w:color w:val="000000" w:themeColor="text1"/>
        </w:rPr>
      </w:pPr>
      <w:r w:rsidRPr="00BE5CF5">
        <w:rPr>
          <w:color w:val="000000" w:themeColor="text1"/>
        </w:rPr>
        <w:t>Универсальный</w:t>
      </w:r>
      <w:r w:rsidRPr="00BE5CF5">
        <w:rPr>
          <w:color w:val="000000" w:themeColor="text1"/>
          <w:spacing w:val="1"/>
        </w:rPr>
        <w:t xml:space="preserve"> </w:t>
      </w:r>
      <w:r w:rsidRPr="00BE5CF5">
        <w:rPr>
          <w:color w:val="000000" w:themeColor="text1"/>
        </w:rPr>
        <w:t>характер</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проявляется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носят</w:t>
      </w:r>
      <w:r w:rsidRPr="00BE5CF5">
        <w:rPr>
          <w:color w:val="000000" w:themeColor="text1"/>
          <w:spacing w:val="1"/>
        </w:rPr>
        <w:t xml:space="preserve"> </w:t>
      </w:r>
      <w:r w:rsidRPr="00BE5CF5">
        <w:rPr>
          <w:color w:val="000000" w:themeColor="text1"/>
        </w:rPr>
        <w:t>надпредметный,</w:t>
      </w:r>
      <w:r w:rsidRPr="00BE5CF5">
        <w:rPr>
          <w:color w:val="000000" w:themeColor="text1"/>
          <w:spacing w:val="1"/>
        </w:rPr>
        <w:t xml:space="preserve"> </w:t>
      </w:r>
      <w:r w:rsidRPr="00BE5CF5">
        <w:rPr>
          <w:color w:val="000000" w:themeColor="text1"/>
        </w:rPr>
        <w:t>метапредметный</w:t>
      </w:r>
      <w:r w:rsidRPr="00BE5CF5">
        <w:rPr>
          <w:color w:val="000000" w:themeColor="text1"/>
          <w:spacing w:val="1"/>
        </w:rPr>
        <w:t xml:space="preserve"> </w:t>
      </w:r>
      <w:r w:rsidRPr="00BE5CF5">
        <w:rPr>
          <w:color w:val="000000" w:themeColor="text1"/>
        </w:rPr>
        <w:t>характер;</w:t>
      </w:r>
      <w:r w:rsidRPr="00BE5CF5">
        <w:rPr>
          <w:color w:val="000000" w:themeColor="text1"/>
          <w:spacing w:val="1"/>
        </w:rPr>
        <w:t xml:space="preserve"> </w:t>
      </w:r>
      <w:r w:rsidRPr="00BE5CF5">
        <w:rPr>
          <w:color w:val="000000" w:themeColor="text1"/>
        </w:rPr>
        <w:t>обеспечивают</w:t>
      </w:r>
      <w:r w:rsidRPr="00BE5CF5">
        <w:rPr>
          <w:color w:val="000000" w:themeColor="text1"/>
          <w:spacing w:val="1"/>
        </w:rPr>
        <w:t xml:space="preserve"> </w:t>
      </w:r>
      <w:r w:rsidRPr="00BE5CF5">
        <w:rPr>
          <w:color w:val="000000" w:themeColor="text1"/>
        </w:rPr>
        <w:t>целостность</w:t>
      </w:r>
      <w:r w:rsidRPr="00BE5CF5">
        <w:rPr>
          <w:color w:val="000000" w:themeColor="text1"/>
          <w:spacing w:val="1"/>
        </w:rPr>
        <w:t xml:space="preserve"> </w:t>
      </w:r>
      <w:r w:rsidRPr="00BE5CF5">
        <w:rPr>
          <w:color w:val="000000" w:themeColor="text1"/>
        </w:rPr>
        <w:t>общекультурного,</w:t>
      </w:r>
      <w:r w:rsidRPr="00BE5CF5">
        <w:rPr>
          <w:color w:val="000000" w:themeColor="text1"/>
          <w:spacing w:val="1"/>
        </w:rPr>
        <w:t xml:space="preserve"> </w:t>
      </w:r>
      <w:r w:rsidRPr="00BE5CF5">
        <w:rPr>
          <w:color w:val="000000" w:themeColor="text1"/>
        </w:rPr>
        <w:t>личностного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познавательного развития и саморазвития личности; обеспечивают преемственность всех уровней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лежат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регуляции</w:t>
      </w:r>
      <w:r w:rsidRPr="00BE5CF5">
        <w:rPr>
          <w:color w:val="000000" w:themeColor="text1"/>
          <w:spacing w:val="1"/>
        </w:rPr>
        <w:t xml:space="preserve"> </w:t>
      </w:r>
      <w:r w:rsidRPr="00BE5CF5">
        <w:rPr>
          <w:color w:val="000000" w:themeColor="text1"/>
        </w:rPr>
        <w:t>любой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обучающегося</w:t>
      </w:r>
      <w:r w:rsidRPr="00BE5CF5">
        <w:rPr>
          <w:color w:val="000000" w:themeColor="text1"/>
          <w:spacing w:val="6"/>
        </w:rPr>
        <w:t xml:space="preserve"> </w:t>
      </w:r>
      <w:r w:rsidRPr="00BE5CF5">
        <w:rPr>
          <w:color w:val="000000" w:themeColor="text1"/>
        </w:rPr>
        <w:t>независимо</w:t>
      </w:r>
      <w:r w:rsidRPr="00BE5CF5">
        <w:rPr>
          <w:color w:val="000000" w:themeColor="text1"/>
          <w:spacing w:val="7"/>
        </w:rPr>
        <w:t xml:space="preserve"> </w:t>
      </w:r>
      <w:r w:rsidRPr="00BE5CF5">
        <w:rPr>
          <w:color w:val="000000" w:themeColor="text1"/>
        </w:rPr>
        <w:t>от</w:t>
      </w:r>
      <w:r w:rsidRPr="00BE5CF5">
        <w:rPr>
          <w:color w:val="000000" w:themeColor="text1"/>
          <w:spacing w:val="2"/>
        </w:rPr>
        <w:t xml:space="preserve"> </w:t>
      </w:r>
      <w:r w:rsidRPr="00BE5CF5">
        <w:rPr>
          <w:color w:val="000000" w:themeColor="text1"/>
        </w:rPr>
        <w:t>ее</w:t>
      </w:r>
      <w:r w:rsidRPr="00BE5CF5">
        <w:rPr>
          <w:color w:val="000000" w:themeColor="text1"/>
          <w:spacing w:val="7"/>
        </w:rPr>
        <w:t xml:space="preserve"> </w:t>
      </w:r>
      <w:r w:rsidRPr="00BE5CF5">
        <w:rPr>
          <w:color w:val="000000" w:themeColor="text1"/>
        </w:rPr>
        <w:t>специально­предметного</w:t>
      </w:r>
      <w:r w:rsidRPr="00BE5CF5">
        <w:rPr>
          <w:color w:val="000000" w:themeColor="text1"/>
          <w:spacing w:val="3"/>
        </w:rPr>
        <w:t xml:space="preserve"> </w:t>
      </w:r>
      <w:r w:rsidRPr="00BE5CF5">
        <w:rPr>
          <w:color w:val="000000" w:themeColor="text1"/>
        </w:rPr>
        <w:t>содержания.</w:t>
      </w:r>
    </w:p>
    <w:p w:rsidR="004B486A" w:rsidRPr="00BE5CF5" w:rsidRDefault="004B486A" w:rsidP="00376012">
      <w:pPr>
        <w:pStyle w:val="a5"/>
        <w:ind w:left="0" w:right="397" w:firstLine="596"/>
        <w:rPr>
          <w:color w:val="000000" w:themeColor="text1"/>
        </w:rPr>
      </w:pPr>
      <w:r w:rsidRPr="00BE5CF5">
        <w:rPr>
          <w:color w:val="000000" w:themeColor="text1"/>
        </w:rPr>
        <w:t>Универсальные</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обеспечивают</w:t>
      </w:r>
      <w:r w:rsidRPr="00BE5CF5">
        <w:rPr>
          <w:color w:val="000000" w:themeColor="text1"/>
          <w:spacing w:val="1"/>
        </w:rPr>
        <w:t xml:space="preserve"> </w:t>
      </w:r>
      <w:r w:rsidRPr="00BE5CF5">
        <w:rPr>
          <w:color w:val="000000" w:themeColor="text1"/>
        </w:rPr>
        <w:t>этапы</w:t>
      </w:r>
      <w:r w:rsidRPr="00BE5CF5">
        <w:rPr>
          <w:color w:val="000000" w:themeColor="text1"/>
          <w:spacing w:val="1"/>
        </w:rPr>
        <w:t xml:space="preserve"> </w:t>
      </w:r>
      <w:r w:rsidRPr="00BE5CF5">
        <w:rPr>
          <w:color w:val="000000" w:themeColor="text1"/>
        </w:rPr>
        <w:t>усвоения</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4"/>
        </w:rPr>
        <w:t xml:space="preserve"> </w:t>
      </w:r>
      <w:r w:rsidRPr="00BE5CF5">
        <w:rPr>
          <w:color w:val="000000" w:themeColor="text1"/>
        </w:rPr>
        <w:t>психологических</w:t>
      </w:r>
      <w:r w:rsidRPr="00BE5CF5">
        <w:rPr>
          <w:color w:val="000000" w:themeColor="text1"/>
          <w:spacing w:val="-3"/>
        </w:rPr>
        <w:t xml:space="preserve"> </w:t>
      </w:r>
      <w:r w:rsidRPr="00BE5CF5">
        <w:rPr>
          <w:color w:val="000000" w:themeColor="text1"/>
        </w:rPr>
        <w:t>способностей</w:t>
      </w:r>
      <w:r w:rsidRPr="00BE5CF5">
        <w:rPr>
          <w:color w:val="000000" w:themeColor="text1"/>
          <w:spacing w:val="-7"/>
        </w:rPr>
        <w:t xml:space="preserve"> </w:t>
      </w:r>
      <w:r w:rsidRPr="00BE5CF5">
        <w:rPr>
          <w:color w:val="000000" w:themeColor="text1"/>
        </w:rPr>
        <w:t>обучающегося.</w:t>
      </w:r>
    </w:p>
    <w:p w:rsidR="004B486A" w:rsidRPr="00BE5CF5" w:rsidRDefault="004B486A" w:rsidP="00376012">
      <w:pPr>
        <w:pStyle w:val="Heading1"/>
        <w:spacing w:line="240" w:lineRule="auto"/>
        <w:ind w:left="0" w:right="397" w:firstLine="596"/>
        <w:rPr>
          <w:color w:val="000000" w:themeColor="text1"/>
        </w:rPr>
      </w:pPr>
      <w:r w:rsidRPr="00BE5CF5">
        <w:rPr>
          <w:color w:val="000000" w:themeColor="text1"/>
        </w:rPr>
        <w:t>Виды</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6"/>
        </w:rPr>
        <w:t xml:space="preserve"> </w:t>
      </w:r>
      <w:r w:rsidRPr="00BE5CF5">
        <w:rPr>
          <w:color w:val="000000" w:themeColor="text1"/>
        </w:rPr>
        <w:t>учебных</w:t>
      </w:r>
      <w:r w:rsidRPr="00BE5CF5">
        <w:rPr>
          <w:color w:val="000000" w:themeColor="text1"/>
          <w:spacing w:val="-5"/>
        </w:rPr>
        <w:t xml:space="preserve"> </w:t>
      </w:r>
      <w:r w:rsidRPr="00BE5CF5">
        <w:rPr>
          <w:color w:val="000000" w:themeColor="text1"/>
        </w:rPr>
        <w:t>действий</w:t>
      </w:r>
    </w:p>
    <w:p w:rsidR="004B486A" w:rsidRPr="00BE5CF5" w:rsidRDefault="004B486A" w:rsidP="00376012">
      <w:pPr>
        <w:pStyle w:val="a5"/>
        <w:ind w:left="0" w:right="397" w:firstLine="596"/>
        <w:rPr>
          <w:color w:val="000000" w:themeColor="text1"/>
        </w:rPr>
      </w:pPr>
      <w:r w:rsidRPr="00BE5CF5">
        <w:rPr>
          <w:color w:val="000000" w:themeColor="text1"/>
        </w:rPr>
        <w:t>В составе основных видов универсальных учебных действий, соответствующих ключевым целям</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можно</w:t>
      </w:r>
      <w:r w:rsidRPr="00BE5CF5">
        <w:rPr>
          <w:color w:val="000000" w:themeColor="text1"/>
          <w:spacing w:val="1"/>
        </w:rPr>
        <w:t xml:space="preserve"> </w:t>
      </w:r>
      <w:r w:rsidRPr="00BE5CF5">
        <w:rPr>
          <w:color w:val="000000" w:themeColor="text1"/>
        </w:rPr>
        <w:t>выделить</w:t>
      </w:r>
      <w:r w:rsidRPr="00BE5CF5">
        <w:rPr>
          <w:color w:val="000000" w:themeColor="text1"/>
          <w:spacing w:val="1"/>
        </w:rPr>
        <w:t xml:space="preserve"> </w:t>
      </w:r>
      <w:r w:rsidRPr="00BE5CF5">
        <w:rPr>
          <w:color w:val="000000" w:themeColor="text1"/>
        </w:rPr>
        <w:t>следующие</w:t>
      </w:r>
      <w:r w:rsidRPr="00BE5CF5">
        <w:rPr>
          <w:color w:val="000000" w:themeColor="text1"/>
          <w:spacing w:val="1"/>
        </w:rPr>
        <w:t xml:space="preserve"> </w:t>
      </w:r>
      <w:r w:rsidRPr="00BE5CF5">
        <w:rPr>
          <w:color w:val="000000" w:themeColor="text1"/>
        </w:rPr>
        <w:t>блоки:</w:t>
      </w:r>
      <w:r w:rsidRPr="00BE5CF5">
        <w:rPr>
          <w:color w:val="000000" w:themeColor="text1"/>
          <w:spacing w:val="1"/>
        </w:rPr>
        <w:t xml:space="preserve"> </w:t>
      </w:r>
      <w:r w:rsidRPr="00BE5CF5">
        <w:rPr>
          <w:b/>
          <w:color w:val="000000" w:themeColor="text1"/>
        </w:rPr>
        <w:t>регулятивный</w:t>
      </w:r>
      <w:r w:rsidRPr="00BE5CF5">
        <w:rPr>
          <w:b/>
          <w:color w:val="000000" w:themeColor="text1"/>
          <w:spacing w:val="1"/>
        </w:rPr>
        <w:t xml:space="preserve"> </w:t>
      </w:r>
      <w:r w:rsidRPr="00BE5CF5">
        <w:rPr>
          <w:color w:val="000000" w:themeColor="text1"/>
        </w:rPr>
        <w:t>(включающий</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действия</w:t>
      </w:r>
      <w:r w:rsidRPr="00BE5CF5">
        <w:rPr>
          <w:color w:val="000000" w:themeColor="text1"/>
          <w:spacing w:val="12"/>
        </w:rPr>
        <w:t xml:space="preserve"> </w:t>
      </w:r>
      <w:r w:rsidRPr="00BE5CF5">
        <w:rPr>
          <w:color w:val="000000" w:themeColor="text1"/>
        </w:rPr>
        <w:t>саморегуляции),</w:t>
      </w:r>
      <w:r w:rsidRPr="00BE5CF5">
        <w:rPr>
          <w:color w:val="000000" w:themeColor="text1"/>
          <w:spacing w:val="10"/>
        </w:rPr>
        <w:t xml:space="preserve"> </w:t>
      </w:r>
      <w:r w:rsidRPr="00BE5CF5">
        <w:rPr>
          <w:b/>
          <w:color w:val="000000" w:themeColor="text1"/>
        </w:rPr>
        <w:t xml:space="preserve">познавательный </w:t>
      </w:r>
      <w:r w:rsidRPr="00BE5CF5">
        <w:rPr>
          <w:color w:val="000000" w:themeColor="text1"/>
        </w:rPr>
        <w:t>и</w:t>
      </w:r>
      <w:r w:rsidRPr="00BE5CF5">
        <w:rPr>
          <w:color w:val="000000" w:themeColor="text1"/>
          <w:spacing w:val="-1"/>
        </w:rPr>
        <w:t xml:space="preserve"> </w:t>
      </w:r>
      <w:r w:rsidRPr="00BE5CF5">
        <w:rPr>
          <w:b/>
          <w:color w:val="000000" w:themeColor="text1"/>
        </w:rPr>
        <w:t>коммуникативный</w:t>
      </w:r>
      <w:r w:rsidRPr="00BE5CF5">
        <w:rPr>
          <w:color w:val="000000" w:themeColor="text1"/>
        </w:rPr>
        <w:t>.</w:t>
      </w:r>
    </w:p>
    <w:p w:rsidR="004B486A" w:rsidRPr="00BE5CF5" w:rsidRDefault="004B486A" w:rsidP="00376012">
      <w:pPr>
        <w:pStyle w:val="a5"/>
        <w:ind w:left="0" w:right="397" w:firstLine="596"/>
        <w:rPr>
          <w:color w:val="000000" w:themeColor="text1"/>
        </w:rPr>
      </w:pPr>
      <w:r w:rsidRPr="00BE5CF5">
        <w:rPr>
          <w:b/>
          <w:color w:val="000000" w:themeColor="text1"/>
        </w:rPr>
        <w:t xml:space="preserve">Личностные </w:t>
      </w:r>
      <w:r w:rsidRPr="00BE5CF5">
        <w:rPr>
          <w:color w:val="000000" w:themeColor="text1"/>
        </w:rPr>
        <w:t>обеспечивают ценностно-смысловую ориентацию обучающихся (умение соотносить</w:t>
      </w:r>
      <w:r w:rsidRPr="00BE5CF5">
        <w:rPr>
          <w:color w:val="000000" w:themeColor="text1"/>
          <w:spacing w:val="1"/>
        </w:rPr>
        <w:t xml:space="preserve"> </w:t>
      </w:r>
      <w:r w:rsidRPr="00BE5CF5">
        <w:rPr>
          <w:color w:val="000000" w:themeColor="text1"/>
        </w:rPr>
        <w:t>поступки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события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принятыми</w:t>
      </w:r>
      <w:r w:rsidRPr="00BE5CF5">
        <w:rPr>
          <w:color w:val="000000" w:themeColor="text1"/>
          <w:spacing w:val="1"/>
        </w:rPr>
        <w:t xml:space="preserve"> </w:t>
      </w:r>
      <w:r w:rsidRPr="00BE5CF5">
        <w:rPr>
          <w:color w:val="000000" w:themeColor="text1"/>
        </w:rPr>
        <w:t>этическими</w:t>
      </w:r>
      <w:r w:rsidRPr="00BE5CF5">
        <w:rPr>
          <w:color w:val="000000" w:themeColor="text1"/>
          <w:spacing w:val="1"/>
        </w:rPr>
        <w:t xml:space="preserve"> </w:t>
      </w:r>
      <w:r w:rsidRPr="00BE5CF5">
        <w:rPr>
          <w:color w:val="000000" w:themeColor="text1"/>
        </w:rPr>
        <w:t>принципами,</w:t>
      </w:r>
      <w:r w:rsidRPr="00BE5CF5">
        <w:rPr>
          <w:color w:val="000000" w:themeColor="text1"/>
          <w:spacing w:val="1"/>
        </w:rPr>
        <w:t xml:space="preserve"> </w:t>
      </w:r>
      <w:r w:rsidRPr="00BE5CF5">
        <w:rPr>
          <w:color w:val="000000" w:themeColor="text1"/>
        </w:rPr>
        <w:t>знание</w:t>
      </w:r>
      <w:r w:rsidRPr="00BE5CF5">
        <w:rPr>
          <w:color w:val="000000" w:themeColor="text1"/>
          <w:spacing w:val="1"/>
        </w:rPr>
        <w:t xml:space="preserve"> </w:t>
      </w:r>
      <w:r w:rsidRPr="00BE5CF5">
        <w:rPr>
          <w:color w:val="000000" w:themeColor="text1"/>
        </w:rPr>
        <w:t>моральных</w:t>
      </w:r>
      <w:r w:rsidRPr="00BE5CF5">
        <w:rPr>
          <w:color w:val="000000" w:themeColor="text1"/>
          <w:spacing w:val="1"/>
        </w:rPr>
        <w:t xml:space="preserve"> </w:t>
      </w:r>
      <w:r w:rsidRPr="00BE5CF5">
        <w:rPr>
          <w:color w:val="000000" w:themeColor="text1"/>
        </w:rPr>
        <w:t>норм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умение</w:t>
      </w:r>
      <w:r w:rsidRPr="00BE5CF5">
        <w:rPr>
          <w:color w:val="000000" w:themeColor="text1"/>
          <w:spacing w:val="1"/>
        </w:rPr>
        <w:t xml:space="preserve"> </w:t>
      </w:r>
      <w:r w:rsidRPr="00BE5CF5">
        <w:rPr>
          <w:color w:val="000000" w:themeColor="text1"/>
        </w:rPr>
        <w:t>выделить нравственный аспект поведения) и ориентацию в социальных ролях и межличностных</w:t>
      </w:r>
      <w:r w:rsidRPr="00BE5CF5">
        <w:rPr>
          <w:color w:val="000000" w:themeColor="text1"/>
          <w:spacing w:val="1"/>
        </w:rPr>
        <w:t xml:space="preserve"> </w:t>
      </w:r>
      <w:r w:rsidRPr="00BE5CF5">
        <w:rPr>
          <w:color w:val="000000" w:themeColor="text1"/>
        </w:rPr>
        <w:t>отношениях.</w:t>
      </w:r>
    </w:p>
    <w:p w:rsidR="004B486A" w:rsidRPr="00BE5CF5" w:rsidRDefault="004B486A" w:rsidP="00376012">
      <w:pPr>
        <w:pStyle w:val="a5"/>
        <w:ind w:left="0" w:right="397" w:firstLine="596"/>
        <w:rPr>
          <w:color w:val="000000" w:themeColor="text1"/>
        </w:rPr>
      </w:pPr>
      <w:r w:rsidRPr="00BE5CF5">
        <w:rPr>
          <w:color w:val="000000" w:themeColor="text1"/>
        </w:rPr>
        <w:t>Применительно</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следует</w:t>
      </w:r>
      <w:r w:rsidRPr="00BE5CF5">
        <w:rPr>
          <w:color w:val="000000" w:themeColor="text1"/>
          <w:spacing w:val="1"/>
        </w:rPr>
        <w:t xml:space="preserve"> </w:t>
      </w:r>
      <w:r w:rsidRPr="00BE5CF5">
        <w:rPr>
          <w:color w:val="000000" w:themeColor="text1"/>
        </w:rPr>
        <w:t>выделить</w:t>
      </w:r>
      <w:r w:rsidRPr="00BE5CF5">
        <w:rPr>
          <w:color w:val="000000" w:themeColor="text1"/>
          <w:spacing w:val="1"/>
        </w:rPr>
        <w:t xml:space="preserve"> </w:t>
      </w:r>
      <w:r w:rsidRPr="00BE5CF5">
        <w:rPr>
          <w:color w:val="000000" w:themeColor="text1"/>
        </w:rPr>
        <w:t>три</w:t>
      </w:r>
      <w:r w:rsidRPr="00BE5CF5">
        <w:rPr>
          <w:color w:val="000000" w:themeColor="text1"/>
          <w:spacing w:val="1"/>
        </w:rPr>
        <w:t xml:space="preserve"> </w:t>
      </w:r>
      <w:r w:rsidRPr="00BE5CF5">
        <w:rPr>
          <w:color w:val="000000" w:themeColor="text1"/>
        </w:rPr>
        <w:t>вида</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lastRenderedPageBreak/>
        <w:t>личностное, профессиональное, жизненное самоопределение; смыслообразование, т. е. установление</w:t>
      </w:r>
      <w:r w:rsidRPr="00BE5CF5">
        <w:rPr>
          <w:color w:val="000000" w:themeColor="text1"/>
          <w:spacing w:val="1"/>
        </w:rPr>
        <w:t xml:space="preserve"> </w:t>
      </w:r>
      <w:r w:rsidRPr="00BE5CF5">
        <w:rPr>
          <w:color w:val="000000" w:themeColor="text1"/>
        </w:rPr>
        <w:t>обучающимися связи между целью учебной деятельности и ее мотивом, другими словами, между</w:t>
      </w:r>
      <w:r w:rsidRPr="00BE5CF5">
        <w:rPr>
          <w:color w:val="000000" w:themeColor="text1"/>
          <w:spacing w:val="1"/>
        </w:rPr>
        <w:t xml:space="preserve"> </w:t>
      </w:r>
      <w:r w:rsidRPr="00BE5CF5">
        <w:rPr>
          <w:color w:val="000000" w:themeColor="text1"/>
        </w:rPr>
        <w:t>результатом учения и тем, что побуждает к деятельности, ради чего она осуществляется. Ученик</w:t>
      </w:r>
      <w:r w:rsidRPr="00BE5CF5">
        <w:rPr>
          <w:color w:val="000000" w:themeColor="text1"/>
          <w:spacing w:val="1"/>
        </w:rPr>
        <w:t xml:space="preserve"> </w:t>
      </w:r>
      <w:r w:rsidRPr="00BE5CF5">
        <w:rPr>
          <w:color w:val="000000" w:themeColor="text1"/>
        </w:rPr>
        <w:t xml:space="preserve">должен задаваться </w:t>
      </w:r>
      <w:proofErr w:type="gramStart"/>
      <w:r w:rsidRPr="00BE5CF5">
        <w:rPr>
          <w:color w:val="000000" w:themeColor="text1"/>
        </w:rPr>
        <w:t>вопросом</w:t>
      </w:r>
      <w:proofErr w:type="gramEnd"/>
      <w:r w:rsidRPr="00BE5CF5">
        <w:rPr>
          <w:color w:val="000000" w:themeColor="text1"/>
        </w:rPr>
        <w:t xml:space="preserve">: какое значение и </w:t>
      </w:r>
      <w:proofErr w:type="gramStart"/>
      <w:r w:rsidRPr="00BE5CF5">
        <w:rPr>
          <w:color w:val="000000" w:themeColor="text1"/>
        </w:rPr>
        <w:t>какой</w:t>
      </w:r>
      <w:proofErr w:type="gramEnd"/>
      <w:r w:rsidRPr="00BE5CF5">
        <w:rPr>
          <w:color w:val="000000" w:themeColor="text1"/>
        </w:rPr>
        <w:t xml:space="preserve"> смысл имеет для меня учение? — и уметь на</w:t>
      </w:r>
      <w:r w:rsidRPr="00BE5CF5">
        <w:rPr>
          <w:color w:val="000000" w:themeColor="text1"/>
          <w:spacing w:val="1"/>
        </w:rPr>
        <w:t xml:space="preserve"> </w:t>
      </w:r>
      <w:r w:rsidRPr="00BE5CF5">
        <w:rPr>
          <w:color w:val="000000" w:themeColor="text1"/>
        </w:rPr>
        <w:t>него</w:t>
      </w:r>
      <w:r w:rsidRPr="00BE5CF5">
        <w:rPr>
          <w:color w:val="000000" w:themeColor="text1"/>
          <w:spacing w:val="1"/>
        </w:rPr>
        <w:t xml:space="preserve"> </w:t>
      </w:r>
      <w:r w:rsidRPr="00BE5CF5">
        <w:rPr>
          <w:color w:val="000000" w:themeColor="text1"/>
        </w:rPr>
        <w:t>отвечать;</w:t>
      </w:r>
      <w:r w:rsidRPr="00BE5CF5">
        <w:rPr>
          <w:color w:val="000000" w:themeColor="text1"/>
          <w:spacing w:val="1"/>
        </w:rPr>
        <w:t xml:space="preserve"> </w:t>
      </w:r>
      <w:r w:rsidRPr="00BE5CF5">
        <w:rPr>
          <w:color w:val="000000" w:themeColor="text1"/>
        </w:rPr>
        <w:t>нравственно-этическая</w:t>
      </w:r>
      <w:r w:rsidRPr="00BE5CF5">
        <w:rPr>
          <w:color w:val="000000" w:themeColor="text1"/>
          <w:spacing w:val="1"/>
        </w:rPr>
        <w:t xml:space="preserve"> </w:t>
      </w:r>
      <w:r w:rsidRPr="00BE5CF5">
        <w:rPr>
          <w:color w:val="000000" w:themeColor="text1"/>
        </w:rPr>
        <w:t>ориентация,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оценивание</w:t>
      </w:r>
      <w:r w:rsidRPr="00BE5CF5">
        <w:rPr>
          <w:color w:val="000000" w:themeColor="text1"/>
          <w:spacing w:val="1"/>
        </w:rPr>
        <w:t xml:space="preserve"> </w:t>
      </w:r>
      <w:r w:rsidRPr="00BE5CF5">
        <w:rPr>
          <w:color w:val="000000" w:themeColor="text1"/>
        </w:rPr>
        <w:t>усваиваемого</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(исходя</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социальных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ценностей),</w:t>
      </w:r>
      <w:r w:rsidRPr="00BE5CF5">
        <w:rPr>
          <w:color w:val="000000" w:themeColor="text1"/>
          <w:spacing w:val="1"/>
        </w:rPr>
        <w:t xml:space="preserve"> </w:t>
      </w:r>
      <w:r w:rsidRPr="00BE5CF5">
        <w:rPr>
          <w:color w:val="000000" w:themeColor="text1"/>
        </w:rPr>
        <w:t>обеспечивающее</w:t>
      </w:r>
      <w:r w:rsidRPr="00BE5CF5">
        <w:rPr>
          <w:color w:val="000000" w:themeColor="text1"/>
          <w:spacing w:val="1"/>
        </w:rPr>
        <w:t xml:space="preserve"> </w:t>
      </w:r>
      <w:r w:rsidRPr="00BE5CF5">
        <w:rPr>
          <w:color w:val="000000" w:themeColor="text1"/>
        </w:rPr>
        <w:t>личностный</w:t>
      </w:r>
      <w:r w:rsidRPr="00BE5CF5">
        <w:rPr>
          <w:color w:val="000000" w:themeColor="text1"/>
          <w:spacing w:val="1"/>
        </w:rPr>
        <w:t xml:space="preserve"> </w:t>
      </w:r>
      <w:r w:rsidRPr="00BE5CF5">
        <w:rPr>
          <w:color w:val="000000" w:themeColor="text1"/>
        </w:rPr>
        <w:t>моральный</w:t>
      </w:r>
      <w:r w:rsidRPr="00BE5CF5">
        <w:rPr>
          <w:color w:val="000000" w:themeColor="text1"/>
          <w:spacing w:val="-3"/>
        </w:rPr>
        <w:t xml:space="preserve"> </w:t>
      </w:r>
      <w:r w:rsidRPr="00BE5CF5">
        <w:rPr>
          <w:color w:val="000000" w:themeColor="text1"/>
        </w:rPr>
        <w:t>выбор.</w:t>
      </w:r>
    </w:p>
    <w:p w:rsidR="004B486A" w:rsidRPr="00BE5CF5" w:rsidRDefault="004B486A" w:rsidP="00376012">
      <w:pPr>
        <w:spacing w:after="0" w:line="240" w:lineRule="auto"/>
        <w:ind w:right="397" w:firstLine="596"/>
        <w:jc w:val="both"/>
        <w:rPr>
          <w:rFonts w:ascii="Times New Roman" w:hAnsi="Times New Roman" w:cs="Times New Roman"/>
          <w:color w:val="000000" w:themeColor="text1"/>
          <w:sz w:val="24"/>
        </w:rPr>
      </w:pPr>
      <w:r w:rsidRPr="00BE5CF5">
        <w:rPr>
          <w:rFonts w:ascii="Times New Roman" w:hAnsi="Times New Roman" w:cs="Times New Roman"/>
          <w:b/>
          <w:i/>
          <w:color w:val="000000" w:themeColor="text1"/>
          <w:sz w:val="24"/>
        </w:rPr>
        <w:t xml:space="preserve">Регулятивные универсальные учебные действия </w:t>
      </w:r>
      <w:r w:rsidRPr="00BE5CF5">
        <w:rPr>
          <w:rFonts w:ascii="Times New Roman" w:hAnsi="Times New Roman" w:cs="Times New Roman"/>
          <w:color w:val="000000" w:themeColor="text1"/>
          <w:sz w:val="24"/>
        </w:rPr>
        <w:t xml:space="preserve">обеспечивают </w:t>
      </w:r>
      <w:proofErr w:type="gramStart"/>
      <w:r w:rsidRPr="00BE5CF5">
        <w:rPr>
          <w:rFonts w:ascii="Times New Roman" w:hAnsi="Times New Roman" w:cs="Times New Roman"/>
          <w:color w:val="000000" w:themeColor="text1"/>
          <w:sz w:val="24"/>
        </w:rPr>
        <w:t>обучающимся</w:t>
      </w:r>
      <w:proofErr w:type="gramEnd"/>
      <w:r w:rsidRPr="00BE5CF5">
        <w:rPr>
          <w:rFonts w:ascii="Times New Roman" w:hAnsi="Times New Roman" w:cs="Times New Roman"/>
          <w:color w:val="000000" w:themeColor="text1"/>
          <w:sz w:val="24"/>
        </w:rPr>
        <w:t xml:space="preserve"> организацию своей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учебной</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деятельности.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ним</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относятся:</w:t>
      </w:r>
    </w:p>
    <w:p w:rsidR="004B486A" w:rsidRPr="00BE5CF5" w:rsidRDefault="004B486A" w:rsidP="00376012">
      <w:pPr>
        <w:pStyle w:val="a7"/>
        <w:numPr>
          <w:ilvl w:val="0"/>
          <w:numId w:val="72"/>
        </w:numPr>
        <w:tabs>
          <w:tab w:val="left" w:pos="593"/>
        </w:tabs>
        <w:ind w:left="0" w:right="397" w:firstLine="596"/>
        <w:rPr>
          <w:color w:val="000000" w:themeColor="text1"/>
          <w:sz w:val="24"/>
        </w:rPr>
      </w:pPr>
      <w:r w:rsidRPr="00BE5CF5">
        <w:rPr>
          <w:color w:val="000000" w:themeColor="text1"/>
          <w:sz w:val="24"/>
        </w:rPr>
        <w:t>целеполагание как постановка учебной задачи на основе соотнесения того, что уже известно и</w:t>
      </w:r>
      <w:r w:rsidRPr="00BE5CF5">
        <w:rPr>
          <w:color w:val="000000" w:themeColor="text1"/>
          <w:spacing w:val="1"/>
          <w:sz w:val="24"/>
        </w:rPr>
        <w:t xml:space="preserve"> </w:t>
      </w:r>
      <w:r w:rsidRPr="00BE5CF5">
        <w:rPr>
          <w:color w:val="000000" w:themeColor="text1"/>
          <w:sz w:val="24"/>
        </w:rPr>
        <w:t>усвоено</w:t>
      </w:r>
      <w:r w:rsidRPr="00BE5CF5">
        <w:rPr>
          <w:color w:val="000000" w:themeColor="text1"/>
          <w:spacing w:val="-4"/>
          <w:sz w:val="24"/>
        </w:rPr>
        <w:t xml:space="preserve"> </w:t>
      </w:r>
      <w:proofErr w:type="gramStart"/>
      <w:r w:rsidRPr="00BE5CF5">
        <w:rPr>
          <w:color w:val="000000" w:themeColor="text1"/>
          <w:sz w:val="24"/>
        </w:rPr>
        <w:t>обучающимися</w:t>
      </w:r>
      <w:proofErr w:type="gramEnd"/>
      <w:r w:rsidRPr="00BE5CF5">
        <w:rPr>
          <w:color w:val="000000" w:themeColor="text1"/>
          <w:sz w:val="24"/>
        </w:rPr>
        <w:t>,</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того,</w:t>
      </w:r>
      <w:r w:rsidRPr="00BE5CF5">
        <w:rPr>
          <w:color w:val="000000" w:themeColor="text1"/>
          <w:spacing w:val="4"/>
          <w:sz w:val="24"/>
        </w:rPr>
        <w:t xml:space="preserve"> </w:t>
      </w:r>
      <w:r w:rsidRPr="00BE5CF5">
        <w:rPr>
          <w:color w:val="000000" w:themeColor="text1"/>
          <w:sz w:val="24"/>
        </w:rPr>
        <w:t>что</w:t>
      </w:r>
      <w:r w:rsidRPr="00BE5CF5">
        <w:rPr>
          <w:color w:val="000000" w:themeColor="text1"/>
          <w:spacing w:val="1"/>
          <w:sz w:val="24"/>
        </w:rPr>
        <w:t xml:space="preserve"> </w:t>
      </w:r>
      <w:r w:rsidRPr="00BE5CF5">
        <w:rPr>
          <w:color w:val="000000" w:themeColor="text1"/>
          <w:sz w:val="24"/>
        </w:rPr>
        <w:t>еще</w:t>
      </w:r>
      <w:r w:rsidRPr="00BE5CF5">
        <w:rPr>
          <w:color w:val="000000" w:themeColor="text1"/>
          <w:spacing w:val="-4"/>
          <w:sz w:val="24"/>
        </w:rPr>
        <w:t xml:space="preserve"> </w:t>
      </w:r>
      <w:r w:rsidRPr="00BE5CF5">
        <w:rPr>
          <w:color w:val="000000" w:themeColor="text1"/>
          <w:sz w:val="24"/>
        </w:rPr>
        <w:t>неизвестно;</w:t>
      </w:r>
    </w:p>
    <w:p w:rsidR="004B486A" w:rsidRPr="00BE5CF5" w:rsidRDefault="004B486A" w:rsidP="00376012">
      <w:pPr>
        <w:pStyle w:val="a7"/>
        <w:numPr>
          <w:ilvl w:val="0"/>
          <w:numId w:val="72"/>
        </w:numPr>
        <w:tabs>
          <w:tab w:val="left" w:pos="627"/>
        </w:tabs>
        <w:ind w:left="0" w:right="397" w:firstLine="596"/>
        <w:rPr>
          <w:color w:val="000000" w:themeColor="text1"/>
          <w:sz w:val="24"/>
        </w:rPr>
      </w:pPr>
      <w:r w:rsidRPr="00BE5CF5">
        <w:rPr>
          <w:color w:val="000000" w:themeColor="text1"/>
          <w:sz w:val="24"/>
        </w:rPr>
        <w:t>планирование —</w:t>
      </w:r>
      <w:r w:rsidRPr="00BE5CF5">
        <w:rPr>
          <w:color w:val="000000" w:themeColor="text1"/>
          <w:spacing w:val="1"/>
          <w:sz w:val="24"/>
        </w:rPr>
        <w:t xml:space="preserve"> </w:t>
      </w:r>
      <w:r w:rsidRPr="00BE5CF5">
        <w:rPr>
          <w:color w:val="000000" w:themeColor="text1"/>
          <w:sz w:val="24"/>
        </w:rPr>
        <w:t>определение</w:t>
      </w:r>
      <w:r w:rsidRPr="00BE5CF5">
        <w:rPr>
          <w:color w:val="000000" w:themeColor="text1"/>
          <w:spacing w:val="1"/>
          <w:sz w:val="24"/>
        </w:rPr>
        <w:t xml:space="preserve"> </w:t>
      </w:r>
      <w:r w:rsidRPr="00BE5CF5">
        <w:rPr>
          <w:color w:val="000000" w:themeColor="text1"/>
          <w:sz w:val="24"/>
        </w:rPr>
        <w:t>последовательности</w:t>
      </w:r>
      <w:r w:rsidRPr="00BE5CF5">
        <w:rPr>
          <w:color w:val="000000" w:themeColor="text1"/>
          <w:spacing w:val="1"/>
          <w:sz w:val="24"/>
        </w:rPr>
        <w:t xml:space="preserve"> </w:t>
      </w:r>
      <w:r w:rsidRPr="00BE5CF5">
        <w:rPr>
          <w:color w:val="000000" w:themeColor="text1"/>
          <w:sz w:val="24"/>
        </w:rPr>
        <w:t>промежуточных</w:t>
      </w:r>
      <w:r w:rsidRPr="00BE5CF5">
        <w:rPr>
          <w:color w:val="000000" w:themeColor="text1"/>
          <w:spacing w:val="1"/>
          <w:sz w:val="24"/>
        </w:rPr>
        <w:t xml:space="preserve"> </w:t>
      </w:r>
      <w:r w:rsidRPr="00BE5CF5">
        <w:rPr>
          <w:color w:val="000000" w:themeColor="text1"/>
          <w:sz w:val="24"/>
        </w:rPr>
        <w:t>целей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учетом</w:t>
      </w:r>
      <w:r w:rsidRPr="00BE5CF5">
        <w:rPr>
          <w:color w:val="000000" w:themeColor="text1"/>
          <w:spacing w:val="1"/>
          <w:sz w:val="24"/>
        </w:rPr>
        <w:t xml:space="preserve"> </w:t>
      </w:r>
      <w:r w:rsidRPr="00BE5CF5">
        <w:rPr>
          <w:color w:val="000000" w:themeColor="text1"/>
          <w:sz w:val="24"/>
        </w:rPr>
        <w:t>конечного</w:t>
      </w:r>
      <w:r w:rsidRPr="00BE5CF5">
        <w:rPr>
          <w:color w:val="000000" w:themeColor="text1"/>
          <w:spacing w:val="1"/>
          <w:sz w:val="24"/>
        </w:rPr>
        <w:t xml:space="preserve"> </w:t>
      </w:r>
      <w:r w:rsidRPr="00BE5CF5">
        <w:rPr>
          <w:color w:val="000000" w:themeColor="text1"/>
          <w:sz w:val="24"/>
        </w:rPr>
        <w:t>результата;</w:t>
      </w:r>
      <w:r w:rsidRPr="00BE5CF5">
        <w:rPr>
          <w:color w:val="000000" w:themeColor="text1"/>
          <w:spacing w:val="-4"/>
          <w:sz w:val="24"/>
        </w:rPr>
        <w:t xml:space="preserve"> </w:t>
      </w:r>
      <w:r w:rsidRPr="00BE5CF5">
        <w:rPr>
          <w:color w:val="000000" w:themeColor="text1"/>
          <w:sz w:val="24"/>
        </w:rPr>
        <w:t>составление</w:t>
      </w:r>
      <w:r w:rsidRPr="00BE5CF5">
        <w:rPr>
          <w:color w:val="000000" w:themeColor="text1"/>
          <w:spacing w:val="-4"/>
          <w:sz w:val="24"/>
        </w:rPr>
        <w:t xml:space="preserve"> </w:t>
      </w:r>
      <w:r w:rsidRPr="00BE5CF5">
        <w:rPr>
          <w:color w:val="000000" w:themeColor="text1"/>
          <w:sz w:val="24"/>
        </w:rPr>
        <w:t>плана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последовательности</w:t>
      </w:r>
      <w:r w:rsidRPr="00BE5CF5">
        <w:rPr>
          <w:color w:val="000000" w:themeColor="text1"/>
          <w:spacing w:val="-1"/>
          <w:sz w:val="24"/>
        </w:rPr>
        <w:t xml:space="preserve"> </w:t>
      </w:r>
      <w:r w:rsidRPr="00BE5CF5">
        <w:rPr>
          <w:color w:val="000000" w:themeColor="text1"/>
          <w:sz w:val="24"/>
        </w:rPr>
        <w:t>действий;</w:t>
      </w:r>
    </w:p>
    <w:p w:rsidR="004B486A" w:rsidRPr="00BE5CF5" w:rsidRDefault="004B486A" w:rsidP="00376012">
      <w:pPr>
        <w:pStyle w:val="a7"/>
        <w:numPr>
          <w:ilvl w:val="0"/>
          <w:numId w:val="72"/>
        </w:numPr>
        <w:tabs>
          <w:tab w:val="left" w:pos="655"/>
        </w:tabs>
        <w:ind w:left="0" w:right="397" w:firstLine="596"/>
        <w:rPr>
          <w:color w:val="000000" w:themeColor="text1"/>
          <w:sz w:val="24"/>
        </w:rPr>
      </w:pPr>
      <w:r w:rsidRPr="00BE5CF5">
        <w:rPr>
          <w:color w:val="000000" w:themeColor="text1"/>
          <w:w w:val="99"/>
          <w:sz w:val="24"/>
        </w:rPr>
        <w:t>п</w:t>
      </w:r>
      <w:r w:rsidRPr="00BE5CF5">
        <w:rPr>
          <w:color w:val="000000" w:themeColor="text1"/>
          <w:spacing w:val="-5"/>
          <w:w w:val="99"/>
          <w:sz w:val="24"/>
        </w:rPr>
        <w:t>р</w:t>
      </w:r>
      <w:r w:rsidRPr="00BE5CF5">
        <w:rPr>
          <w:color w:val="000000" w:themeColor="text1"/>
          <w:w w:val="99"/>
          <w:sz w:val="24"/>
        </w:rPr>
        <w:t>о</w:t>
      </w:r>
      <w:r w:rsidRPr="00BE5CF5">
        <w:rPr>
          <w:color w:val="000000" w:themeColor="text1"/>
          <w:spacing w:val="2"/>
          <w:w w:val="99"/>
          <w:sz w:val="24"/>
        </w:rPr>
        <w:t>г</w:t>
      </w:r>
      <w:r w:rsidRPr="00BE5CF5">
        <w:rPr>
          <w:color w:val="000000" w:themeColor="text1"/>
          <w:spacing w:val="-4"/>
          <w:w w:val="99"/>
          <w:sz w:val="24"/>
        </w:rPr>
        <w:t>н</w:t>
      </w:r>
      <w:r w:rsidRPr="00BE5CF5">
        <w:rPr>
          <w:color w:val="000000" w:themeColor="text1"/>
          <w:spacing w:val="4"/>
          <w:w w:val="99"/>
          <w:sz w:val="24"/>
        </w:rPr>
        <w:t>о</w:t>
      </w:r>
      <w:r w:rsidRPr="00BE5CF5">
        <w:rPr>
          <w:color w:val="000000" w:themeColor="text1"/>
          <w:spacing w:val="-4"/>
          <w:w w:val="99"/>
          <w:sz w:val="24"/>
        </w:rPr>
        <w:t>з</w:t>
      </w:r>
      <w:r w:rsidRPr="00BE5CF5">
        <w:rPr>
          <w:color w:val="000000" w:themeColor="text1"/>
          <w:w w:val="99"/>
          <w:sz w:val="24"/>
        </w:rPr>
        <w:t>и</w:t>
      </w:r>
      <w:r w:rsidRPr="00BE5CF5">
        <w:rPr>
          <w:color w:val="000000" w:themeColor="text1"/>
          <w:spacing w:val="-5"/>
          <w:w w:val="99"/>
          <w:sz w:val="24"/>
        </w:rPr>
        <w:t>р</w:t>
      </w:r>
      <w:r w:rsidRPr="00BE5CF5">
        <w:rPr>
          <w:color w:val="000000" w:themeColor="text1"/>
          <w:spacing w:val="4"/>
          <w:w w:val="99"/>
          <w:sz w:val="24"/>
        </w:rPr>
        <w:t>о</w:t>
      </w:r>
      <w:r w:rsidRPr="00BE5CF5">
        <w:rPr>
          <w:color w:val="000000" w:themeColor="text1"/>
          <w:spacing w:val="1"/>
          <w:w w:val="99"/>
          <w:sz w:val="24"/>
        </w:rPr>
        <w:t>в</w:t>
      </w:r>
      <w:r w:rsidRPr="00BE5CF5">
        <w:rPr>
          <w:color w:val="000000" w:themeColor="text1"/>
          <w:spacing w:val="-1"/>
          <w:w w:val="99"/>
          <w:sz w:val="24"/>
        </w:rPr>
        <w:t>а</w:t>
      </w:r>
      <w:r w:rsidRPr="00BE5CF5">
        <w:rPr>
          <w:color w:val="000000" w:themeColor="text1"/>
          <w:w w:val="99"/>
          <w:sz w:val="24"/>
        </w:rPr>
        <w:t>ние</w:t>
      </w:r>
      <w:r w:rsidRPr="00BE5CF5">
        <w:rPr>
          <w:color w:val="000000" w:themeColor="text1"/>
          <w:spacing w:val="-1"/>
          <w:w w:val="99"/>
          <w:sz w:val="24"/>
        </w:rPr>
        <w:t xml:space="preserve"> </w:t>
      </w:r>
      <w:r w:rsidRPr="00BE5CF5">
        <w:rPr>
          <w:color w:val="000000" w:themeColor="text1"/>
          <w:w w:val="99"/>
          <w:sz w:val="24"/>
        </w:rPr>
        <w:t xml:space="preserve">—  </w:t>
      </w:r>
      <w:r w:rsidRPr="00BE5CF5">
        <w:rPr>
          <w:color w:val="000000" w:themeColor="text1"/>
          <w:spacing w:val="-7"/>
          <w:w w:val="99"/>
          <w:sz w:val="24"/>
        </w:rPr>
        <w:t xml:space="preserve"> </w:t>
      </w:r>
      <w:r w:rsidRPr="00BE5CF5">
        <w:rPr>
          <w:color w:val="000000" w:themeColor="text1"/>
          <w:spacing w:val="1"/>
          <w:w w:val="99"/>
          <w:sz w:val="24"/>
        </w:rPr>
        <w:t>п</w:t>
      </w:r>
      <w:r w:rsidRPr="00BE5CF5">
        <w:rPr>
          <w:color w:val="000000" w:themeColor="text1"/>
          <w:w w:val="99"/>
          <w:sz w:val="24"/>
        </w:rPr>
        <w:t>р</w:t>
      </w:r>
      <w:r w:rsidRPr="00BE5CF5">
        <w:rPr>
          <w:color w:val="000000" w:themeColor="text1"/>
          <w:spacing w:val="-1"/>
          <w:w w:val="99"/>
          <w:sz w:val="24"/>
        </w:rPr>
        <w:t>е</w:t>
      </w:r>
      <w:r w:rsidRPr="00BE5CF5">
        <w:rPr>
          <w:color w:val="000000" w:themeColor="text1"/>
          <w:spacing w:val="-3"/>
          <w:w w:val="99"/>
          <w:sz w:val="24"/>
        </w:rPr>
        <w:t>дв</w:t>
      </w:r>
      <w:r w:rsidRPr="00BE5CF5">
        <w:rPr>
          <w:color w:val="000000" w:themeColor="text1"/>
          <w:spacing w:val="4"/>
          <w:w w:val="99"/>
          <w:sz w:val="24"/>
        </w:rPr>
        <w:t>о</w:t>
      </w:r>
      <w:r w:rsidRPr="00BE5CF5">
        <w:rPr>
          <w:color w:val="000000" w:themeColor="text1"/>
          <w:spacing w:val="-1"/>
          <w:w w:val="99"/>
          <w:sz w:val="24"/>
        </w:rPr>
        <w:t>с</w:t>
      </w:r>
      <w:r w:rsidRPr="00BE5CF5">
        <w:rPr>
          <w:color w:val="000000" w:themeColor="text1"/>
          <w:spacing w:val="-5"/>
          <w:w w:val="99"/>
          <w:sz w:val="24"/>
        </w:rPr>
        <w:t>х</w:t>
      </w:r>
      <w:r w:rsidRPr="00BE5CF5">
        <w:rPr>
          <w:color w:val="000000" w:themeColor="text1"/>
          <w:w w:val="99"/>
          <w:sz w:val="24"/>
        </w:rPr>
        <w:t>и</w:t>
      </w:r>
      <w:r w:rsidRPr="00BE5CF5">
        <w:rPr>
          <w:color w:val="000000" w:themeColor="text1"/>
          <w:spacing w:val="2"/>
          <w:w w:val="99"/>
          <w:sz w:val="24"/>
        </w:rPr>
        <w:t>щ</w:t>
      </w:r>
      <w:r w:rsidRPr="00BE5CF5">
        <w:rPr>
          <w:color w:val="000000" w:themeColor="text1"/>
          <w:spacing w:val="-1"/>
          <w:w w:val="99"/>
          <w:sz w:val="24"/>
        </w:rPr>
        <w:t>е</w:t>
      </w:r>
      <w:r w:rsidRPr="00BE5CF5">
        <w:rPr>
          <w:color w:val="000000" w:themeColor="text1"/>
          <w:w w:val="99"/>
          <w:sz w:val="24"/>
        </w:rPr>
        <w:t xml:space="preserve">ние  </w:t>
      </w:r>
      <w:r w:rsidRPr="00BE5CF5">
        <w:rPr>
          <w:color w:val="000000" w:themeColor="text1"/>
          <w:spacing w:val="-14"/>
          <w:w w:val="99"/>
          <w:sz w:val="24"/>
        </w:rPr>
        <w:t xml:space="preserve"> </w:t>
      </w:r>
      <w:r w:rsidRPr="00BE5CF5">
        <w:rPr>
          <w:color w:val="000000" w:themeColor="text1"/>
          <w:w w:val="99"/>
          <w:sz w:val="24"/>
        </w:rPr>
        <w:t>р</w:t>
      </w:r>
      <w:r w:rsidRPr="00BE5CF5">
        <w:rPr>
          <w:color w:val="000000" w:themeColor="text1"/>
          <w:spacing w:val="-1"/>
          <w:w w:val="99"/>
          <w:sz w:val="24"/>
        </w:rPr>
        <w:t>е</w:t>
      </w:r>
      <w:r w:rsidRPr="00BE5CF5">
        <w:rPr>
          <w:color w:val="000000" w:themeColor="text1"/>
          <w:w w:val="99"/>
          <w:sz w:val="24"/>
        </w:rPr>
        <w:t>з</w:t>
      </w:r>
      <w:r w:rsidRPr="00BE5CF5">
        <w:rPr>
          <w:color w:val="000000" w:themeColor="text1"/>
          <w:spacing w:val="-5"/>
          <w:w w:val="99"/>
          <w:sz w:val="24"/>
        </w:rPr>
        <w:t>у</w:t>
      </w:r>
      <w:r w:rsidRPr="00BE5CF5">
        <w:rPr>
          <w:color w:val="000000" w:themeColor="text1"/>
          <w:w w:val="99"/>
          <w:sz w:val="24"/>
        </w:rPr>
        <w:t xml:space="preserve">льтата  </w:t>
      </w:r>
      <w:r w:rsidRPr="00BE5CF5">
        <w:rPr>
          <w:color w:val="000000" w:themeColor="text1"/>
          <w:spacing w:val="-8"/>
          <w:w w:val="99"/>
          <w:sz w:val="24"/>
        </w:rPr>
        <w:t xml:space="preserve"> </w:t>
      </w:r>
      <w:r w:rsidRPr="00BE5CF5">
        <w:rPr>
          <w:color w:val="000000" w:themeColor="text1"/>
          <w:w w:val="99"/>
          <w:sz w:val="24"/>
        </w:rPr>
        <w:t xml:space="preserve">и  </w:t>
      </w:r>
      <w:r w:rsidRPr="00BE5CF5">
        <w:rPr>
          <w:color w:val="000000" w:themeColor="text1"/>
          <w:spacing w:val="-12"/>
          <w:w w:val="99"/>
          <w:sz w:val="24"/>
        </w:rPr>
        <w:t xml:space="preserve"> </w:t>
      </w:r>
      <w:r w:rsidRPr="00BE5CF5">
        <w:rPr>
          <w:color w:val="000000" w:themeColor="text1"/>
          <w:spacing w:val="-10"/>
          <w:w w:val="99"/>
          <w:sz w:val="24"/>
        </w:rPr>
        <w:t>у</w:t>
      </w:r>
      <w:r w:rsidRPr="00BE5CF5">
        <w:rPr>
          <w:color w:val="000000" w:themeColor="text1"/>
          <w:w w:val="99"/>
          <w:sz w:val="24"/>
        </w:rPr>
        <w:t>р</w:t>
      </w:r>
      <w:r w:rsidRPr="00BE5CF5">
        <w:rPr>
          <w:color w:val="000000" w:themeColor="text1"/>
          <w:spacing w:val="4"/>
          <w:w w:val="99"/>
          <w:sz w:val="24"/>
        </w:rPr>
        <w:t>о</w:t>
      </w:r>
      <w:r w:rsidRPr="00BE5CF5">
        <w:rPr>
          <w:color w:val="000000" w:themeColor="text1"/>
          <w:spacing w:val="1"/>
          <w:w w:val="99"/>
          <w:sz w:val="24"/>
        </w:rPr>
        <w:t>в</w:t>
      </w:r>
      <w:r w:rsidRPr="00BE5CF5">
        <w:rPr>
          <w:color w:val="000000" w:themeColor="text1"/>
          <w:w w:val="99"/>
          <w:sz w:val="24"/>
        </w:rPr>
        <w:t xml:space="preserve">ня  </w:t>
      </w:r>
      <w:r w:rsidRPr="00BE5CF5">
        <w:rPr>
          <w:color w:val="000000" w:themeColor="text1"/>
          <w:spacing w:val="-8"/>
          <w:w w:val="99"/>
          <w:sz w:val="24"/>
        </w:rPr>
        <w:t xml:space="preserve"> </w:t>
      </w:r>
      <w:r w:rsidRPr="00BE5CF5">
        <w:rPr>
          <w:color w:val="000000" w:themeColor="text1"/>
          <w:spacing w:val="-10"/>
          <w:w w:val="99"/>
          <w:sz w:val="24"/>
        </w:rPr>
        <w:t>у</w:t>
      </w:r>
      <w:r w:rsidRPr="00BE5CF5">
        <w:rPr>
          <w:color w:val="000000" w:themeColor="text1"/>
          <w:spacing w:val="-1"/>
          <w:w w:val="99"/>
          <w:sz w:val="24"/>
        </w:rPr>
        <w:t>с</w:t>
      </w:r>
      <w:r w:rsidRPr="00BE5CF5">
        <w:rPr>
          <w:color w:val="000000" w:themeColor="text1"/>
          <w:spacing w:val="1"/>
          <w:w w:val="99"/>
          <w:sz w:val="24"/>
        </w:rPr>
        <w:t>в</w:t>
      </w:r>
      <w:r w:rsidRPr="00BE5CF5">
        <w:rPr>
          <w:color w:val="000000" w:themeColor="text1"/>
          <w:spacing w:val="4"/>
          <w:w w:val="99"/>
          <w:sz w:val="24"/>
        </w:rPr>
        <w:t>о</w:t>
      </w:r>
      <w:r w:rsidRPr="00BE5CF5">
        <w:rPr>
          <w:color w:val="000000" w:themeColor="text1"/>
          <w:spacing w:val="-1"/>
          <w:w w:val="99"/>
          <w:sz w:val="24"/>
        </w:rPr>
        <w:t>е</w:t>
      </w:r>
      <w:r w:rsidRPr="00BE5CF5">
        <w:rPr>
          <w:color w:val="000000" w:themeColor="text1"/>
          <w:w w:val="99"/>
          <w:sz w:val="24"/>
        </w:rPr>
        <w:t xml:space="preserve">ния  </w:t>
      </w:r>
      <w:r w:rsidRPr="00BE5CF5">
        <w:rPr>
          <w:color w:val="000000" w:themeColor="text1"/>
          <w:spacing w:val="-8"/>
          <w:w w:val="99"/>
          <w:sz w:val="24"/>
        </w:rPr>
        <w:t xml:space="preserve"> </w:t>
      </w:r>
      <w:r w:rsidRPr="00BE5CF5">
        <w:rPr>
          <w:color w:val="000000" w:themeColor="text1"/>
          <w:spacing w:val="-4"/>
          <w:w w:val="99"/>
          <w:sz w:val="24"/>
        </w:rPr>
        <w:t>з</w:t>
      </w:r>
      <w:r w:rsidRPr="00BE5CF5">
        <w:rPr>
          <w:color w:val="000000" w:themeColor="text1"/>
          <w:w w:val="99"/>
          <w:sz w:val="24"/>
        </w:rPr>
        <w:t>н</w:t>
      </w:r>
      <w:r w:rsidRPr="00BE5CF5">
        <w:rPr>
          <w:color w:val="000000" w:themeColor="text1"/>
          <w:spacing w:val="-1"/>
          <w:w w:val="99"/>
          <w:sz w:val="24"/>
        </w:rPr>
        <w:t>а</w:t>
      </w:r>
      <w:r w:rsidRPr="00BE5CF5">
        <w:rPr>
          <w:color w:val="000000" w:themeColor="text1"/>
          <w:w w:val="99"/>
          <w:sz w:val="24"/>
        </w:rPr>
        <w:t>ни</w:t>
      </w:r>
      <w:r w:rsidRPr="00BE5CF5">
        <w:rPr>
          <w:color w:val="000000" w:themeColor="text1"/>
          <w:spacing w:val="-4"/>
          <w:w w:val="99"/>
          <w:sz w:val="24"/>
        </w:rPr>
        <w:t>й</w:t>
      </w:r>
      <w:r w:rsidRPr="00BE5CF5">
        <w:rPr>
          <w:color w:val="000000" w:themeColor="text1"/>
          <w:w w:val="99"/>
          <w:sz w:val="24"/>
        </w:rPr>
        <w:t xml:space="preserve">,  </w:t>
      </w:r>
      <w:r w:rsidRPr="00BE5CF5">
        <w:rPr>
          <w:color w:val="000000" w:themeColor="text1"/>
          <w:spacing w:val="-6"/>
          <w:w w:val="99"/>
          <w:sz w:val="24"/>
        </w:rPr>
        <w:t xml:space="preserve"> е</w:t>
      </w:r>
      <w:r w:rsidRPr="00BE5CF5">
        <w:rPr>
          <w:color w:val="000000" w:themeColor="text1"/>
          <w:spacing w:val="-3"/>
          <w:w w:val="99"/>
          <w:sz w:val="24"/>
        </w:rPr>
        <w:t>г</w:t>
      </w:r>
      <w:r w:rsidRPr="00BE5CF5">
        <w:rPr>
          <w:color w:val="000000" w:themeColor="text1"/>
          <w:w w:val="99"/>
          <w:sz w:val="24"/>
        </w:rPr>
        <w:t xml:space="preserve">о  </w:t>
      </w:r>
      <w:r w:rsidRPr="00BE5CF5">
        <w:rPr>
          <w:color w:val="000000" w:themeColor="text1"/>
          <w:spacing w:val="-8"/>
          <w:w w:val="99"/>
          <w:sz w:val="24"/>
        </w:rPr>
        <w:t xml:space="preserve"> </w:t>
      </w:r>
      <w:r w:rsidRPr="00BE5CF5">
        <w:rPr>
          <w:color w:val="000000" w:themeColor="text1"/>
          <w:spacing w:val="1"/>
          <w:w w:val="99"/>
          <w:sz w:val="24"/>
        </w:rPr>
        <w:t>в</w:t>
      </w:r>
      <w:r w:rsidRPr="00BE5CF5">
        <w:rPr>
          <w:color w:val="000000" w:themeColor="text1"/>
          <w:w w:val="99"/>
          <w:sz w:val="24"/>
        </w:rPr>
        <w:t>р</w:t>
      </w:r>
      <w:r w:rsidRPr="00BE5CF5">
        <w:rPr>
          <w:color w:val="000000" w:themeColor="text1"/>
          <w:spacing w:val="-6"/>
          <w:w w:val="99"/>
          <w:sz w:val="24"/>
        </w:rPr>
        <w:t>е</w:t>
      </w:r>
      <w:r w:rsidRPr="00BE5CF5">
        <w:rPr>
          <w:color w:val="000000" w:themeColor="text1"/>
          <w:spacing w:val="1"/>
          <w:w w:val="99"/>
          <w:sz w:val="24"/>
        </w:rPr>
        <w:t>м</w:t>
      </w:r>
      <w:r w:rsidRPr="00BE5CF5">
        <w:rPr>
          <w:color w:val="000000" w:themeColor="text1"/>
          <w:spacing w:val="-1"/>
          <w:w w:val="99"/>
          <w:sz w:val="24"/>
        </w:rPr>
        <w:t>е</w:t>
      </w:r>
      <w:r w:rsidRPr="00BE5CF5">
        <w:rPr>
          <w:color w:val="000000" w:themeColor="text1"/>
          <w:w w:val="99"/>
          <w:sz w:val="24"/>
        </w:rPr>
        <w:t>н</w:t>
      </w:r>
      <w:r w:rsidRPr="00BE5CF5">
        <w:rPr>
          <w:color w:val="000000" w:themeColor="text1"/>
          <w:spacing w:val="11"/>
          <w:w w:val="99"/>
          <w:sz w:val="24"/>
        </w:rPr>
        <w:t>н</w:t>
      </w:r>
      <w:r w:rsidRPr="00BE5CF5">
        <w:rPr>
          <w:color w:val="000000" w:themeColor="text1"/>
          <w:spacing w:val="-104"/>
          <w:w w:val="99"/>
          <w:sz w:val="24"/>
        </w:rPr>
        <w:t>ы</w:t>
      </w:r>
      <w:r w:rsidRPr="00BE5CF5">
        <w:rPr>
          <w:color w:val="000000" w:themeColor="text1"/>
          <w:spacing w:val="-4"/>
          <w:w w:val="99"/>
          <w:sz w:val="24"/>
        </w:rPr>
        <w:t>´</w:t>
      </w:r>
      <w:r w:rsidRPr="00BE5CF5">
        <w:rPr>
          <w:color w:val="000000" w:themeColor="text1"/>
          <w:w w:val="99"/>
          <w:sz w:val="24"/>
        </w:rPr>
        <w:t xml:space="preserve">х </w:t>
      </w:r>
      <w:r w:rsidRPr="00BE5CF5">
        <w:rPr>
          <w:color w:val="000000" w:themeColor="text1"/>
          <w:sz w:val="24"/>
        </w:rPr>
        <w:t>характеристик;</w:t>
      </w:r>
    </w:p>
    <w:p w:rsidR="004B486A" w:rsidRPr="00BE5CF5" w:rsidRDefault="004B486A" w:rsidP="00376012">
      <w:pPr>
        <w:pStyle w:val="a7"/>
        <w:numPr>
          <w:ilvl w:val="0"/>
          <w:numId w:val="72"/>
        </w:numPr>
        <w:tabs>
          <w:tab w:val="left" w:pos="579"/>
        </w:tabs>
        <w:ind w:left="0" w:right="397" w:firstLine="596"/>
        <w:rPr>
          <w:color w:val="000000" w:themeColor="text1"/>
          <w:sz w:val="24"/>
        </w:rPr>
      </w:pPr>
      <w:r w:rsidRPr="00BE5CF5">
        <w:rPr>
          <w:color w:val="000000" w:themeColor="text1"/>
          <w:sz w:val="24"/>
        </w:rPr>
        <w:t>контроль в форме соотнесения способа действия и его результата с заданным эталоном с целью</w:t>
      </w:r>
      <w:r w:rsidRPr="00BE5CF5">
        <w:rPr>
          <w:color w:val="000000" w:themeColor="text1"/>
          <w:spacing w:val="1"/>
          <w:sz w:val="24"/>
        </w:rPr>
        <w:t xml:space="preserve"> </w:t>
      </w:r>
      <w:r w:rsidRPr="00BE5CF5">
        <w:rPr>
          <w:color w:val="000000" w:themeColor="text1"/>
          <w:sz w:val="24"/>
        </w:rPr>
        <w:t>обнаружения</w:t>
      </w:r>
      <w:r w:rsidRPr="00BE5CF5">
        <w:rPr>
          <w:color w:val="000000" w:themeColor="text1"/>
          <w:spacing w:val="1"/>
          <w:sz w:val="24"/>
        </w:rPr>
        <w:t xml:space="preserve"> </w:t>
      </w:r>
      <w:r w:rsidRPr="00BE5CF5">
        <w:rPr>
          <w:color w:val="000000" w:themeColor="text1"/>
          <w:sz w:val="24"/>
        </w:rPr>
        <w:t>отклонений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отличий</w:t>
      </w:r>
      <w:r w:rsidRPr="00BE5CF5">
        <w:rPr>
          <w:color w:val="000000" w:themeColor="text1"/>
          <w:spacing w:val="-2"/>
          <w:sz w:val="24"/>
        </w:rPr>
        <w:t xml:space="preserve"> </w:t>
      </w:r>
      <w:r w:rsidRPr="00BE5CF5">
        <w:rPr>
          <w:color w:val="000000" w:themeColor="text1"/>
          <w:sz w:val="24"/>
        </w:rPr>
        <w:t>от</w:t>
      </w:r>
      <w:r w:rsidRPr="00BE5CF5">
        <w:rPr>
          <w:color w:val="000000" w:themeColor="text1"/>
          <w:spacing w:val="-2"/>
          <w:sz w:val="24"/>
        </w:rPr>
        <w:t xml:space="preserve"> </w:t>
      </w:r>
      <w:r w:rsidRPr="00BE5CF5">
        <w:rPr>
          <w:color w:val="000000" w:themeColor="text1"/>
          <w:sz w:val="24"/>
        </w:rPr>
        <w:t>эталона;</w:t>
      </w:r>
    </w:p>
    <w:p w:rsidR="004B486A" w:rsidRPr="00BE5CF5" w:rsidRDefault="004B486A" w:rsidP="00376012">
      <w:pPr>
        <w:pStyle w:val="a7"/>
        <w:numPr>
          <w:ilvl w:val="0"/>
          <w:numId w:val="72"/>
        </w:numPr>
        <w:tabs>
          <w:tab w:val="left" w:pos="574"/>
        </w:tabs>
        <w:ind w:left="0" w:right="397" w:firstLine="596"/>
        <w:rPr>
          <w:color w:val="000000" w:themeColor="text1"/>
          <w:sz w:val="24"/>
        </w:rPr>
      </w:pPr>
      <w:r w:rsidRPr="00BE5CF5">
        <w:rPr>
          <w:color w:val="000000" w:themeColor="text1"/>
          <w:sz w:val="24"/>
        </w:rPr>
        <w:t xml:space="preserve">коррекция — внесение необходимых дополнений и корректив в </w:t>
      </w:r>
      <w:proofErr w:type="gramStart"/>
      <w:r w:rsidRPr="00BE5CF5">
        <w:rPr>
          <w:color w:val="000000" w:themeColor="text1"/>
          <w:sz w:val="24"/>
        </w:rPr>
        <w:t>план</w:t>
      </w:r>
      <w:proofErr w:type="gramEnd"/>
      <w:r w:rsidRPr="00BE5CF5">
        <w:rPr>
          <w:color w:val="000000" w:themeColor="text1"/>
          <w:sz w:val="24"/>
        </w:rPr>
        <w:t xml:space="preserve"> и способ действия в случае</w:t>
      </w:r>
      <w:r w:rsidRPr="00BE5CF5">
        <w:rPr>
          <w:color w:val="000000" w:themeColor="text1"/>
          <w:spacing w:val="1"/>
          <w:sz w:val="24"/>
        </w:rPr>
        <w:t xml:space="preserve"> </w:t>
      </w:r>
      <w:r w:rsidRPr="00BE5CF5">
        <w:rPr>
          <w:color w:val="000000" w:themeColor="text1"/>
          <w:sz w:val="24"/>
        </w:rPr>
        <w:t>расхождения эталона, реального действия и его результата с учетом оценки этого результата самим</w:t>
      </w:r>
      <w:r w:rsidRPr="00BE5CF5">
        <w:rPr>
          <w:color w:val="000000" w:themeColor="text1"/>
          <w:spacing w:val="1"/>
          <w:sz w:val="24"/>
        </w:rPr>
        <w:t xml:space="preserve"> </w:t>
      </w:r>
      <w:r w:rsidRPr="00BE5CF5">
        <w:rPr>
          <w:color w:val="000000" w:themeColor="text1"/>
          <w:sz w:val="24"/>
        </w:rPr>
        <w:t>обучающимся,</w:t>
      </w:r>
      <w:r w:rsidRPr="00BE5CF5">
        <w:rPr>
          <w:color w:val="000000" w:themeColor="text1"/>
          <w:spacing w:val="3"/>
          <w:sz w:val="24"/>
        </w:rPr>
        <w:t xml:space="preserve"> </w:t>
      </w:r>
      <w:r w:rsidRPr="00BE5CF5">
        <w:rPr>
          <w:color w:val="000000" w:themeColor="text1"/>
          <w:sz w:val="24"/>
        </w:rPr>
        <w:t>учителем,</w:t>
      </w:r>
      <w:r w:rsidRPr="00BE5CF5">
        <w:rPr>
          <w:color w:val="000000" w:themeColor="text1"/>
          <w:spacing w:val="4"/>
          <w:sz w:val="24"/>
        </w:rPr>
        <w:t xml:space="preserve"> </w:t>
      </w:r>
      <w:r w:rsidRPr="00BE5CF5">
        <w:rPr>
          <w:color w:val="000000" w:themeColor="text1"/>
          <w:sz w:val="24"/>
        </w:rPr>
        <w:t>другими</w:t>
      </w:r>
      <w:r w:rsidRPr="00BE5CF5">
        <w:rPr>
          <w:color w:val="000000" w:themeColor="text1"/>
          <w:spacing w:val="-3"/>
          <w:sz w:val="24"/>
        </w:rPr>
        <w:t xml:space="preserve"> </w:t>
      </w:r>
      <w:r w:rsidRPr="00BE5CF5">
        <w:rPr>
          <w:color w:val="000000" w:themeColor="text1"/>
          <w:sz w:val="24"/>
        </w:rPr>
        <w:t>обучающимися;</w:t>
      </w:r>
    </w:p>
    <w:p w:rsidR="004B486A" w:rsidRPr="00BE5CF5" w:rsidRDefault="004B486A" w:rsidP="00376012">
      <w:pPr>
        <w:pStyle w:val="a7"/>
        <w:numPr>
          <w:ilvl w:val="0"/>
          <w:numId w:val="72"/>
        </w:numPr>
        <w:tabs>
          <w:tab w:val="left" w:pos="574"/>
        </w:tabs>
        <w:ind w:left="0" w:right="397" w:firstLine="596"/>
        <w:rPr>
          <w:color w:val="000000" w:themeColor="text1"/>
          <w:sz w:val="24"/>
        </w:rPr>
      </w:pPr>
      <w:r w:rsidRPr="00BE5CF5">
        <w:rPr>
          <w:color w:val="000000" w:themeColor="text1"/>
          <w:sz w:val="24"/>
        </w:rPr>
        <w:t>оценка — выделение и осознание обучающимся того, что им уже усвоено и что ему еще нужно</w:t>
      </w:r>
      <w:r w:rsidRPr="00BE5CF5">
        <w:rPr>
          <w:color w:val="000000" w:themeColor="text1"/>
          <w:spacing w:val="1"/>
          <w:sz w:val="24"/>
        </w:rPr>
        <w:t xml:space="preserve"> </w:t>
      </w:r>
      <w:proofErr w:type="gramStart"/>
      <w:r w:rsidRPr="00BE5CF5">
        <w:rPr>
          <w:color w:val="000000" w:themeColor="text1"/>
          <w:sz w:val="24"/>
        </w:rPr>
        <w:t>усвоить</w:t>
      </w:r>
      <w:proofErr w:type="gramEnd"/>
      <w:r w:rsidRPr="00BE5CF5">
        <w:rPr>
          <w:color w:val="000000" w:themeColor="text1"/>
          <w:sz w:val="24"/>
        </w:rPr>
        <w:t>,</w:t>
      </w:r>
      <w:r w:rsidRPr="00BE5CF5">
        <w:rPr>
          <w:color w:val="000000" w:themeColor="text1"/>
          <w:spacing w:val="-7"/>
          <w:sz w:val="24"/>
        </w:rPr>
        <w:t xml:space="preserve"> </w:t>
      </w:r>
      <w:r w:rsidRPr="00BE5CF5">
        <w:rPr>
          <w:color w:val="000000" w:themeColor="text1"/>
          <w:sz w:val="24"/>
        </w:rPr>
        <w:t>осознание</w:t>
      </w:r>
      <w:r w:rsidRPr="00BE5CF5">
        <w:rPr>
          <w:color w:val="000000" w:themeColor="text1"/>
          <w:spacing w:val="-6"/>
          <w:sz w:val="24"/>
        </w:rPr>
        <w:t xml:space="preserve"> </w:t>
      </w:r>
      <w:r w:rsidRPr="00BE5CF5">
        <w:rPr>
          <w:color w:val="000000" w:themeColor="text1"/>
          <w:sz w:val="24"/>
        </w:rPr>
        <w:t>качества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уровня</w:t>
      </w:r>
      <w:r w:rsidRPr="00BE5CF5">
        <w:rPr>
          <w:color w:val="000000" w:themeColor="text1"/>
          <w:spacing w:val="-5"/>
          <w:sz w:val="24"/>
        </w:rPr>
        <w:t xml:space="preserve"> </w:t>
      </w:r>
      <w:r w:rsidRPr="00BE5CF5">
        <w:rPr>
          <w:color w:val="000000" w:themeColor="text1"/>
          <w:sz w:val="24"/>
        </w:rPr>
        <w:t>усвоения;</w:t>
      </w:r>
      <w:r w:rsidRPr="00BE5CF5">
        <w:rPr>
          <w:color w:val="000000" w:themeColor="text1"/>
          <w:spacing w:val="-5"/>
          <w:sz w:val="24"/>
        </w:rPr>
        <w:t xml:space="preserve"> </w:t>
      </w:r>
      <w:r w:rsidRPr="00BE5CF5">
        <w:rPr>
          <w:color w:val="000000" w:themeColor="text1"/>
          <w:sz w:val="24"/>
        </w:rPr>
        <w:t>объективная</w:t>
      </w:r>
      <w:r w:rsidRPr="00BE5CF5">
        <w:rPr>
          <w:color w:val="000000" w:themeColor="text1"/>
          <w:spacing w:val="-4"/>
          <w:sz w:val="24"/>
        </w:rPr>
        <w:t xml:space="preserve"> </w:t>
      </w:r>
      <w:r w:rsidRPr="00BE5CF5">
        <w:rPr>
          <w:color w:val="000000" w:themeColor="text1"/>
          <w:sz w:val="24"/>
        </w:rPr>
        <w:t>оценка</w:t>
      </w:r>
      <w:r w:rsidRPr="00BE5CF5">
        <w:rPr>
          <w:color w:val="000000" w:themeColor="text1"/>
          <w:spacing w:val="-1"/>
          <w:sz w:val="24"/>
        </w:rPr>
        <w:t xml:space="preserve"> </w:t>
      </w:r>
      <w:r w:rsidRPr="00BE5CF5">
        <w:rPr>
          <w:color w:val="000000" w:themeColor="text1"/>
          <w:sz w:val="24"/>
        </w:rPr>
        <w:t>личных</w:t>
      </w:r>
      <w:r w:rsidRPr="00BE5CF5">
        <w:rPr>
          <w:color w:val="000000" w:themeColor="text1"/>
          <w:spacing w:val="-5"/>
          <w:sz w:val="24"/>
        </w:rPr>
        <w:t xml:space="preserve"> </w:t>
      </w:r>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работы;</w:t>
      </w:r>
    </w:p>
    <w:p w:rsidR="004B486A" w:rsidRPr="00BE5CF5" w:rsidRDefault="004B486A" w:rsidP="00376012">
      <w:pPr>
        <w:pStyle w:val="a7"/>
        <w:numPr>
          <w:ilvl w:val="0"/>
          <w:numId w:val="72"/>
        </w:numPr>
        <w:tabs>
          <w:tab w:val="left" w:pos="612"/>
        </w:tabs>
        <w:ind w:left="0" w:right="397" w:firstLine="596"/>
        <w:rPr>
          <w:color w:val="000000" w:themeColor="text1"/>
          <w:sz w:val="24"/>
        </w:rPr>
      </w:pPr>
      <w:r w:rsidRPr="00BE5CF5">
        <w:rPr>
          <w:color w:val="000000" w:themeColor="text1"/>
          <w:sz w:val="24"/>
        </w:rPr>
        <w:t>саморегуляция</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способность</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мобилизации</w:t>
      </w:r>
      <w:r w:rsidRPr="00BE5CF5">
        <w:rPr>
          <w:color w:val="000000" w:themeColor="text1"/>
          <w:spacing w:val="1"/>
          <w:sz w:val="24"/>
        </w:rPr>
        <w:t xml:space="preserve"> </w:t>
      </w:r>
      <w:r w:rsidRPr="00BE5CF5">
        <w:rPr>
          <w:color w:val="000000" w:themeColor="text1"/>
          <w:sz w:val="24"/>
        </w:rPr>
        <w:t>сил</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энергии,</w:t>
      </w:r>
      <w:r w:rsidRPr="00BE5CF5">
        <w:rPr>
          <w:color w:val="000000" w:themeColor="text1"/>
          <w:spacing w:val="1"/>
          <w:sz w:val="24"/>
        </w:rPr>
        <w:t xml:space="preserve"> </w:t>
      </w:r>
      <w:r w:rsidRPr="00BE5CF5">
        <w:rPr>
          <w:color w:val="000000" w:themeColor="text1"/>
          <w:sz w:val="24"/>
        </w:rPr>
        <w:t>волевому</w:t>
      </w:r>
      <w:r w:rsidRPr="00BE5CF5">
        <w:rPr>
          <w:color w:val="000000" w:themeColor="text1"/>
          <w:spacing w:val="1"/>
          <w:sz w:val="24"/>
        </w:rPr>
        <w:t xml:space="preserve"> </w:t>
      </w:r>
      <w:r w:rsidRPr="00BE5CF5">
        <w:rPr>
          <w:color w:val="000000" w:themeColor="text1"/>
          <w:sz w:val="24"/>
        </w:rPr>
        <w:t>усилию</w:t>
      </w:r>
      <w:r w:rsidRPr="00BE5CF5">
        <w:rPr>
          <w:color w:val="000000" w:themeColor="text1"/>
          <w:spacing w:val="1"/>
          <w:sz w:val="24"/>
        </w:rPr>
        <w:t xml:space="preserve"> </w:t>
      </w:r>
      <w:r w:rsidRPr="00BE5CF5">
        <w:rPr>
          <w:color w:val="000000" w:themeColor="text1"/>
          <w:sz w:val="24"/>
        </w:rPr>
        <w:t>(выбору</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ситуации</w:t>
      </w:r>
      <w:r w:rsidRPr="00BE5CF5">
        <w:rPr>
          <w:color w:val="000000" w:themeColor="text1"/>
          <w:spacing w:val="1"/>
          <w:sz w:val="24"/>
        </w:rPr>
        <w:t xml:space="preserve"> </w:t>
      </w:r>
      <w:r w:rsidRPr="00BE5CF5">
        <w:rPr>
          <w:color w:val="000000" w:themeColor="text1"/>
          <w:sz w:val="24"/>
        </w:rPr>
        <w:t>мотивационного</w:t>
      </w:r>
      <w:r w:rsidRPr="00BE5CF5">
        <w:rPr>
          <w:color w:val="000000" w:themeColor="text1"/>
          <w:spacing w:val="5"/>
          <w:sz w:val="24"/>
        </w:rPr>
        <w:t xml:space="preserve"> </w:t>
      </w:r>
      <w:r w:rsidRPr="00BE5CF5">
        <w:rPr>
          <w:color w:val="000000" w:themeColor="text1"/>
          <w:sz w:val="24"/>
        </w:rPr>
        <w:t>конфликта)</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преодолению</w:t>
      </w:r>
      <w:r w:rsidRPr="00BE5CF5">
        <w:rPr>
          <w:color w:val="000000" w:themeColor="text1"/>
          <w:spacing w:val="-2"/>
          <w:sz w:val="24"/>
        </w:rPr>
        <w:t xml:space="preserve"> </w:t>
      </w:r>
      <w:r w:rsidRPr="00BE5CF5">
        <w:rPr>
          <w:color w:val="000000" w:themeColor="text1"/>
          <w:sz w:val="24"/>
        </w:rPr>
        <w:t>препятствий</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4"/>
          <w:sz w:val="24"/>
        </w:rPr>
        <w:t xml:space="preserve"> </w:t>
      </w:r>
      <w:r w:rsidRPr="00BE5CF5">
        <w:rPr>
          <w:color w:val="000000" w:themeColor="text1"/>
          <w:sz w:val="24"/>
        </w:rPr>
        <w:t>цели.</w:t>
      </w:r>
    </w:p>
    <w:p w:rsidR="004B486A" w:rsidRPr="00BE5CF5" w:rsidRDefault="004B486A" w:rsidP="00376012">
      <w:pPr>
        <w:spacing w:after="0" w:line="240" w:lineRule="auto"/>
        <w:ind w:right="397" w:firstLine="596"/>
        <w:jc w:val="both"/>
        <w:rPr>
          <w:rFonts w:ascii="Times New Roman" w:hAnsi="Times New Roman" w:cs="Times New Roman"/>
          <w:color w:val="000000" w:themeColor="text1"/>
          <w:sz w:val="24"/>
        </w:rPr>
      </w:pPr>
      <w:r w:rsidRPr="00BE5CF5">
        <w:rPr>
          <w:rFonts w:ascii="Times New Roman" w:hAnsi="Times New Roman" w:cs="Times New Roman"/>
          <w:b/>
          <w:i/>
          <w:color w:val="000000" w:themeColor="text1"/>
          <w:sz w:val="24"/>
        </w:rPr>
        <w:t xml:space="preserve">Познавательные универсальные учебные действия </w:t>
      </w:r>
      <w:r w:rsidRPr="00BE5CF5">
        <w:rPr>
          <w:rFonts w:ascii="Times New Roman" w:hAnsi="Times New Roman" w:cs="Times New Roman"/>
          <w:color w:val="000000" w:themeColor="text1"/>
          <w:sz w:val="24"/>
        </w:rPr>
        <w:t>включают: общеучебные, логические учебные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действия,</w:t>
      </w:r>
      <w:r w:rsidRPr="00BE5CF5">
        <w:rPr>
          <w:rFonts w:ascii="Times New Roman" w:hAnsi="Times New Roman" w:cs="Times New Roman"/>
          <w:color w:val="000000" w:themeColor="text1"/>
          <w:spacing w:val="9"/>
          <w:sz w:val="24"/>
        </w:rPr>
        <w:t xml:space="preserve"> </w:t>
      </w:r>
      <w:r w:rsidRPr="00BE5CF5">
        <w:rPr>
          <w:rFonts w:ascii="Times New Roman" w:hAnsi="Times New Roman" w:cs="Times New Roman"/>
          <w:color w:val="000000" w:themeColor="text1"/>
          <w:sz w:val="24"/>
        </w:rPr>
        <w:t>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также</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постановку</w:t>
      </w:r>
      <w:r w:rsidRPr="00BE5CF5">
        <w:rPr>
          <w:rFonts w:ascii="Times New Roman" w:hAnsi="Times New Roman" w:cs="Times New Roman"/>
          <w:color w:val="000000" w:themeColor="text1"/>
          <w:spacing w:val="-8"/>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решение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проблемы.</w:t>
      </w:r>
    </w:p>
    <w:p w:rsidR="004B486A" w:rsidRPr="00BE5CF5" w:rsidRDefault="004B486A" w:rsidP="00376012">
      <w:pPr>
        <w:spacing w:after="0" w:line="240" w:lineRule="auto"/>
        <w:ind w:right="397" w:firstLine="596"/>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i/>
          <w:color w:val="000000" w:themeColor="text1"/>
          <w:sz w:val="24"/>
        </w:rPr>
        <w:t>общеучебным универсальным</w:t>
      </w:r>
      <w:r w:rsidRPr="00BE5CF5">
        <w:rPr>
          <w:rFonts w:ascii="Times New Roman" w:hAnsi="Times New Roman" w:cs="Times New Roman"/>
          <w:i/>
          <w:color w:val="000000" w:themeColor="text1"/>
          <w:spacing w:val="-5"/>
          <w:sz w:val="24"/>
        </w:rPr>
        <w:t xml:space="preserve"> </w:t>
      </w:r>
      <w:r w:rsidRPr="00BE5CF5">
        <w:rPr>
          <w:rFonts w:ascii="Times New Roman" w:hAnsi="Times New Roman" w:cs="Times New Roman"/>
          <w:i/>
          <w:color w:val="000000" w:themeColor="text1"/>
          <w:sz w:val="24"/>
        </w:rPr>
        <w:t xml:space="preserve">действиям </w:t>
      </w:r>
      <w:r w:rsidRPr="00BE5CF5">
        <w:rPr>
          <w:rFonts w:ascii="Times New Roman" w:hAnsi="Times New Roman" w:cs="Times New Roman"/>
          <w:color w:val="000000" w:themeColor="text1"/>
          <w:sz w:val="24"/>
        </w:rPr>
        <w:t>относятся:</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самостоятельное</w:t>
      </w:r>
      <w:r w:rsidRPr="00BE5CF5">
        <w:rPr>
          <w:color w:val="000000" w:themeColor="text1"/>
          <w:spacing w:val="-8"/>
          <w:sz w:val="24"/>
        </w:rPr>
        <w:t xml:space="preserve"> </w:t>
      </w:r>
      <w:r w:rsidRPr="00BE5CF5">
        <w:rPr>
          <w:color w:val="000000" w:themeColor="text1"/>
          <w:sz w:val="24"/>
        </w:rPr>
        <w:t>выделение</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формулирование</w:t>
      </w:r>
      <w:r w:rsidRPr="00BE5CF5">
        <w:rPr>
          <w:color w:val="000000" w:themeColor="text1"/>
          <w:spacing w:val="-3"/>
          <w:sz w:val="24"/>
        </w:rPr>
        <w:t xml:space="preserve"> </w:t>
      </w:r>
      <w:r w:rsidRPr="00BE5CF5">
        <w:rPr>
          <w:color w:val="000000" w:themeColor="text1"/>
          <w:sz w:val="24"/>
        </w:rPr>
        <w:t>познавательной</w:t>
      </w:r>
      <w:r w:rsidRPr="00BE5CF5">
        <w:rPr>
          <w:color w:val="000000" w:themeColor="text1"/>
          <w:spacing w:val="-6"/>
          <w:sz w:val="24"/>
        </w:rPr>
        <w:t xml:space="preserve"> </w:t>
      </w:r>
      <w:r w:rsidRPr="00BE5CF5">
        <w:rPr>
          <w:color w:val="000000" w:themeColor="text1"/>
          <w:sz w:val="24"/>
        </w:rPr>
        <w:t>цели;</w:t>
      </w:r>
    </w:p>
    <w:p w:rsidR="004B486A" w:rsidRPr="00BE5CF5" w:rsidRDefault="004B486A" w:rsidP="00376012">
      <w:pPr>
        <w:pStyle w:val="a7"/>
        <w:numPr>
          <w:ilvl w:val="0"/>
          <w:numId w:val="72"/>
        </w:numPr>
        <w:tabs>
          <w:tab w:val="left" w:pos="555"/>
        </w:tabs>
        <w:ind w:left="0" w:right="397" w:firstLine="596"/>
        <w:rPr>
          <w:color w:val="000000" w:themeColor="text1"/>
          <w:sz w:val="24"/>
        </w:rPr>
      </w:pPr>
      <w:r w:rsidRPr="00BE5CF5">
        <w:rPr>
          <w:color w:val="000000" w:themeColor="text1"/>
          <w:sz w:val="24"/>
        </w:rPr>
        <w:t>поиск</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выделение</w:t>
      </w:r>
      <w:r w:rsidRPr="00BE5CF5">
        <w:rPr>
          <w:color w:val="000000" w:themeColor="text1"/>
          <w:spacing w:val="-7"/>
          <w:sz w:val="24"/>
        </w:rPr>
        <w:t xml:space="preserve"> </w:t>
      </w:r>
      <w:r w:rsidRPr="00BE5CF5">
        <w:rPr>
          <w:color w:val="000000" w:themeColor="text1"/>
          <w:sz w:val="24"/>
        </w:rPr>
        <w:t>необходимой</w:t>
      </w:r>
      <w:r w:rsidRPr="00BE5CF5">
        <w:rPr>
          <w:color w:val="000000" w:themeColor="text1"/>
          <w:spacing w:val="-5"/>
          <w:sz w:val="24"/>
        </w:rPr>
        <w:t xml:space="preserve"> </w:t>
      </w:r>
      <w:r w:rsidRPr="00BE5CF5">
        <w:rPr>
          <w:color w:val="000000" w:themeColor="text1"/>
          <w:sz w:val="24"/>
        </w:rPr>
        <w:t>информации,</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6"/>
          <w:sz w:val="24"/>
        </w:rPr>
        <w:t xml:space="preserve"> </w:t>
      </w:r>
      <w:r w:rsidRPr="00BE5CF5">
        <w:rPr>
          <w:color w:val="000000" w:themeColor="text1"/>
          <w:sz w:val="24"/>
        </w:rPr>
        <w:t>числе</w:t>
      </w:r>
      <w:r w:rsidRPr="00BE5CF5">
        <w:rPr>
          <w:color w:val="000000" w:themeColor="text1"/>
          <w:spacing w:val="-7"/>
          <w:sz w:val="24"/>
        </w:rPr>
        <w:t xml:space="preserve"> </w:t>
      </w:r>
      <w:r w:rsidRPr="00BE5CF5">
        <w:rPr>
          <w:color w:val="000000" w:themeColor="text1"/>
          <w:sz w:val="24"/>
        </w:rPr>
        <w:t>решение</w:t>
      </w:r>
      <w:r w:rsidRPr="00BE5CF5">
        <w:rPr>
          <w:color w:val="000000" w:themeColor="text1"/>
          <w:spacing w:val="-7"/>
          <w:sz w:val="24"/>
        </w:rPr>
        <w:t xml:space="preserve"> </w:t>
      </w:r>
      <w:r w:rsidRPr="00BE5CF5">
        <w:rPr>
          <w:color w:val="000000" w:themeColor="text1"/>
          <w:sz w:val="24"/>
        </w:rPr>
        <w:t>практических</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познавательных</w:t>
      </w:r>
      <w:r w:rsidRPr="00BE5CF5">
        <w:rPr>
          <w:color w:val="000000" w:themeColor="text1"/>
          <w:spacing w:val="-57"/>
          <w:sz w:val="24"/>
        </w:rPr>
        <w:t xml:space="preserve"> </w:t>
      </w:r>
      <w:r w:rsidRPr="00BE5CF5">
        <w:rPr>
          <w:color w:val="000000" w:themeColor="text1"/>
          <w:sz w:val="24"/>
        </w:rPr>
        <w:t>задач с использованием общедоступных в начальной школе источников информации (в том числе</w:t>
      </w:r>
      <w:r w:rsidRPr="00BE5CF5">
        <w:rPr>
          <w:color w:val="000000" w:themeColor="text1"/>
          <w:spacing w:val="1"/>
          <w:sz w:val="24"/>
        </w:rPr>
        <w:t xml:space="preserve"> </w:t>
      </w:r>
      <w:r w:rsidRPr="00BE5CF5">
        <w:rPr>
          <w:color w:val="000000" w:themeColor="text1"/>
          <w:sz w:val="24"/>
        </w:rPr>
        <w:t>справочников,</w:t>
      </w:r>
      <w:r w:rsidRPr="00BE5CF5">
        <w:rPr>
          <w:color w:val="000000" w:themeColor="text1"/>
          <w:spacing w:val="-3"/>
          <w:sz w:val="24"/>
        </w:rPr>
        <w:t xml:space="preserve"> </w:t>
      </w:r>
      <w:r w:rsidRPr="00BE5CF5">
        <w:rPr>
          <w:color w:val="000000" w:themeColor="text1"/>
          <w:sz w:val="24"/>
        </w:rPr>
        <w:t>энциклопедий, словарей)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инструментов</w:t>
      </w:r>
      <w:r w:rsidRPr="00BE5CF5">
        <w:rPr>
          <w:color w:val="000000" w:themeColor="text1"/>
          <w:spacing w:val="-2"/>
          <w:sz w:val="24"/>
        </w:rPr>
        <w:t xml:space="preserve"> </w:t>
      </w:r>
      <w:r w:rsidRPr="00BE5CF5">
        <w:rPr>
          <w:color w:val="000000" w:themeColor="text1"/>
          <w:sz w:val="24"/>
        </w:rPr>
        <w:t>ИКТ;</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структурирование</w:t>
      </w:r>
      <w:r w:rsidRPr="00BE5CF5">
        <w:rPr>
          <w:color w:val="000000" w:themeColor="text1"/>
          <w:spacing w:val="-6"/>
          <w:sz w:val="24"/>
        </w:rPr>
        <w:t xml:space="preserve"> </w:t>
      </w:r>
      <w:r w:rsidRPr="00BE5CF5">
        <w:rPr>
          <w:color w:val="000000" w:themeColor="text1"/>
          <w:sz w:val="24"/>
        </w:rPr>
        <w:t>знаний;</w:t>
      </w:r>
    </w:p>
    <w:p w:rsidR="004B486A" w:rsidRPr="00BE5CF5" w:rsidRDefault="004B486A" w:rsidP="00376012">
      <w:pPr>
        <w:pStyle w:val="a7"/>
        <w:numPr>
          <w:ilvl w:val="0"/>
          <w:numId w:val="72"/>
        </w:numPr>
        <w:tabs>
          <w:tab w:val="left" w:pos="540"/>
        </w:tabs>
        <w:ind w:left="0" w:right="397" w:firstLine="596"/>
        <w:rPr>
          <w:color w:val="000000" w:themeColor="text1"/>
          <w:sz w:val="24"/>
        </w:rPr>
      </w:pPr>
      <w:r w:rsidRPr="00BE5CF5">
        <w:rPr>
          <w:color w:val="000000" w:themeColor="text1"/>
          <w:sz w:val="24"/>
        </w:rPr>
        <w:t>осознанное</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произвольное</w:t>
      </w:r>
      <w:r w:rsidRPr="00BE5CF5">
        <w:rPr>
          <w:color w:val="000000" w:themeColor="text1"/>
          <w:spacing w:val="-8"/>
          <w:sz w:val="24"/>
        </w:rPr>
        <w:t xml:space="preserve"> </w:t>
      </w:r>
      <w:r w:rsidRPr="00BE5CF5">
        <w:rPr>
          <w:color w:val="000000" w:themeColor="text1"/>
          <w:sz w:val="24"/>
        </w:rPr>
        <w:t>построение</w:t>
      </w:r>
      <w:r w:rsidRPr="00BE5CF5">
        <w:rPr>
          <w:color w:val="000000" w:themeColor="text1"/>
          <w:spacing w:val="-2"/>
          <w:sz w:val="24"/>
        </w:rPr>
        <w:t xml:space="preserve"> </w:t>
      </w:r>
      <w:r w:rsidRPr="00BE5CF5">
        <w:rPr>
          <w:color w:val="000000" w:themeColor="text1"/>
          <w:sz w:val="24"/>
        </w:rPr>
        <w:t>речевого</w:t>
      </w:r>
      <w:r w:rsidRPr="00BE5CF5">
        <w:rPr>
          <w:color w:val="000000" w:themeColor="text1"/>
          <w:spacing w:val="-2"/>
          <w:sz w:val="24"/>
        </w:rPr>
        <w:t xml:space="preserve"> </w:t>
      </w:r>
      <w:r w:rsidRPr="00BE5CF5">
        <w:rPr>
          <w:color w:val="000000" w:themeColor="text1"/>
          <w:sz w:val="24"/>
        </w:rPr>
        <w:t>высказывания</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устной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письменной</w:t>
      </w:r>
      <w:r w:rsidRPr="00BE5CF5">
        <w:rPr>
          <w:color w:val="000000" w:themeColor="text1"/>
          <w:spacing w:val="-6"/>
          <w:sz w:val="24"/>
        </w:rPr>
        <w:t xml:space="preserve"> </w:t>
      </w:r>
      <w:r w:rsidRPr="00BE5CF5">
        <w:rPr>
          <w:color w:val="000000" w:themeColor="text1"/>
          <w:sz w:val="24"/>
        </w:rPr>
        <w:t>форме;</w:t>
      </w:r>
    </w:p>
    <w:p w:rsidR="004B486A" w:rsidRPr="00BE5CF5" w:rsidRDefault="004B486A" w:rsidP="00376012">
      <w:pPr>
        <w:pStyle w:val="a7"/>
        <w:numPr>
          <w:ilvl w:val="0"/>
          <w:numId w:val="72"/>
        </w:numPr>
        <w:tabs>
          <w:tab w:val="left" w:pos="655"/>
        </w:tabs>
        <w:ind w:left="0" w:right="397" w:firstLine="596"/>
        <w:rPr>
          <w:color w:val="000000" w:themeColor="text1"/>
          <w:sz w:val="24"/>
        </w:rPr>
      </w:pPr>
      <w:r w:rsidRPr="00BE5CF5">
        <w:rPr>
          <w:color w:val="000000" w:themeColor="text1"/>
          <w:sz w:val="24"/>
        </w:rPr>
        <w:t>выбор</w:t>
      </w:r>
      <w:r w:rsidRPr="00BE5CF5">
        <w:rPr>
          <w:color w:val="000000" w:themeColor="text1"/>
          <w:spacing w:val="1"/>
          <w:sz w:val="24"/>
        </w:rPr>
        <w:t xml:space="preserve"> </w:t>
      </w:r>
      <w:r w:rsidRPr="00BE5CF5">
        <w:rPr>
          <w:color w:val="000000" w:themeColor="text1"/>
          <w:sz w:val="24"/>
        </w:rPr>
        <w:t>наиболее</w:t>
      </w:r>
      <w:r w:rsidRPr="00BE5CF5">
        <w:rPr>
          <w:color w:val="000000" w:themeColor="text1"/>
          <w:spacing w:val="1"/>
          <w:sz w:val="24"/>
        </w:rPr>
        <w:t xml:space="preserve"> </w:t>
      </w:r>
      <w:r w:rsidRPr="00BE5CF5">
        <w:rPr>
          <w:color w:val="000000" w:themeColor="text1"/>
          <w:sz w:val="24"/>
        </w:rPr>
        <w:t>эффективных</w:t>
      </w:r>
      <w:r w:rsidRPr="00BE5CF5">
        <w:rPr>
          <w:color w:val="000000" w:themeColor="text1"/>
          <w:spacing w:val="1"/>
          <w:sz w:val="24"/>
        </w:rPr>
        <w:t xml:space="preserve"> </w:t>
      </w:r>
      <w:r w:rsidRPr="00BE5CF5">
        <w:rPr>
          <w:color w:val="000000" w:themeColor="text1"/>
          <w:sz w:val="24"/>
        </w:rPr>
        <w:t>способов</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практических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познавательных</w:t>
      </w:r>
      <w:r w:rsidRPr="00BE5CF5">
        <w:rPr>
          <w:color w:val="000000" w:themeColor="text1"/>
          <w:spacing w:val="1"/>
          <w:sz w:val="24"/>
        </w:rPr>
        <w:t xml:space="preserve"> </w:t>
      </w:r>
      <w:r w:rsidRPr="00BE5CF5">
        <w:rPr>
          <w:color w:val="000000" w:themeColor="text1"/>
          <w:sz w:val="24"/>
        </w:rPr>
        <w:t>задач</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зависимости</w:t>
      </w:r>
      <w:r w:rsidRPr="00BE5CF5">
        <w:rPr>
          <w:color w:val="000000" w:themeColor="text1"/>
          <w:spacing w:val="-7"/>
          <w:sz w:val="24"/>
        </w:rPr>
        <w:t xml:space="preserve"> </w:t>
      </w:r>
      <w:r w:rsidRPr="00BE5CF5">
        <w:rPr>
          <w:color w:val="000000" w:themeColor="text1"/>
          <w:sz w:val="24"/>
        </w:rPr>
        <w:t>от</w:t>
      </w:r>
      <w:r w:rsidRPr="00BE5CF5">
        <w:rPr>
          <w:color w:val="000000" w:themeColor="text1"/>
          <w:spacing w:val="-2"/>
          <w:sz w:val="24"/>
        </w:rPr>
        <w:t xml:space="preserve"> </w:t>
      </w:r>
      <w:r w:rsidRPr="00BE5CF5">
        <w:rPr>
          <w:color w:val="000000" w:themeColor="text1"/>
          <w:sz w:val="24"/>
        </w:rPr>
        <w:t>конкретных</w:t>
      </w:r>
      <w:r w:rsidRPr="00BE5CF5">
        <w:rPr>
          <w:color w:val="000000" w:themeColor="text1"/>
          <w:spacing w:val="5"/>
          <w:sz w:val="24"/>
        </w:rPr>
        <w:t xml:space="preserve"> </w:t>
      </w:r>
      <w:r w:rsidRPr="00BE5CF5">
        <w:rPr>
          <w:color w:val="000000" w:themeColor="text1"/>
          <w:sz w:val="24"/>
        </w:rPr>
        <w:t>условий;</w:t>
      </w:r>
    </w:p>
    <w:p w:rsidR="004B486A" w:rsidRPr="00BE5CF5" w:rsidRDefault="004B486A" w:rsidP="00376012">
      <w:pPr>
        <w:pStyle w:val="a7"/>
        <w:numPr>
          <w:ilvl w:val="0"/>
          <w:numId w:val="72"/>
        </w:numPr>
        <w:tabs>
          <w:tab w:val="left" w:pos="535"/>
        </w:tabs>
        <w:ind w:left="0" w:right="397" w:firstLine="596"/>
        <w:rPr>
          <w:color w:val="000000" w:themeColor="text1"/>
          <w:sz w:val="24"/>
        </w:rPr>
      </w:pPr>
      <w:r w:rsidRPr="00BE5CF5">
        <w:rPr>
          <w:color w:val="000000" w:themeColor="text1"/>
          <w:spacing w:val="-2"/>
          <w:sz w:val="24"/>
        </w:rPr>
        <w:t>рефлексия</w:t>
      </w:r>
      <w:r w:rsidRPr="00BE5CF5">
        <w:rPr>
          <w:color w:val="000000" w:themeColor="text1"/>
          <w:spacing w:val="-11"/>
          <w:sz w:val="24"/>
        </w:rPr>
        <w:t xml:space="preserve"> </w:t>
      </w:r>
      <w:r w:rsidRPr="00BE5CF5">
        <w:rPr>
          <w:color w:val="000000" w:themeColor="text1"/>
          <w:spacing w:val="-2"/>
          <w:sz w:val="24"/>
        </w:rPr>
        <w:t>способов</w:t>
      </w:r>
      <w:r w:rsidRPr="00BE5CF5">
        <w:rPr>
          <w:color w:val="000000" w:themeColor="text1"/>
          <w:spacing w:val="-8"/>
          <w:sz w:val="24"/>
        </w:rPr>
        <w:t xml:space="preserve"> </w:t>
      </w:r>
      <w:r w:rsidRPr="00BE5CF5">
        <w:rPr>
          <w:color w:val="000000" w:themeColor="text1"/>
          <w:spacing w:val="-2"/>
          <w:sz w:val="24"/>
        </w:rPr>
        <w:t>и</w:t>
      </w:r>
      <w:r w:rsidRPr="00BE5CF5">
        <w:rPr>
          <w:color w:val="000000" w:themeColor="text1"/>
          <w:spacing w:val="-13"/>
          <w:sz w:val="24"/>
        </w:rPr>
        <w:t xml:space="preserve"> </w:t>
      </w:r>
      <w:r w:rsidRPr="00BE5CF5">
        <w:rPr>
          <w:color w:val="000000" w:themeColor="text1"/>
          <w:spacing w:val="-2"/>
          <w:sz w:val="24"/>
        </w:rPr>
        <w:t>условий</w:t>
      </w:r>
      <w:r w:rsidRPr="00BE5CF5">
        <w:rPr>
          <w:color w:val="000000" w:themeColor="text1"/>
          <w:spacing w:val="-9"/>
          <w:sz w:val="24"/>
        </w:rPr>
        <w:t xml:space="preserve"> </w:t>
      </w:r>
      <w:r w:rsidRPr="00BE5CF5">
        <w:rPr>
          <w:color w:val="000000" w:themeColor="text1"/>
          <w:spacing w:val="-2"/>
          <w:sz w:val="24"/>
        </w:rPr>
        <w:t>действия,</w:t>
      </w:r>
      <w:r w:rsidRPr="00BE5CF5">
        <w:rPr>
          <w:color w:val="000000" w:themeColor="text1"/>
          <w:spacing w:val="-7"/>
          <w:sz w:val="24"/>
        </w:rPr>
        <w:t xml:space="preserve"> </w:t>
      </w:r>
      <w:r w:rsidRPr="00BE5CF5">
        <w:rPr>
          <w:color w:val="000000" w:themeColor="text1"/>
          <w:spacing w:val="-2"/>
          <w:sz w:val="24"/>
        </w:rPr>
        <w:t>контроль</w:t>
      </w:r>
      <w:r w:rsidRPr="00BE5CF5">
        <w:rPr>
          <w:color w:val="000000" w:themeColor="text1"/>
          <w:spacing w:val="-9"/>
          <w:sz w:val="24"/>
        </w:rPr>
        <w:t xml:space="preserve"> </w:t>
      </w:r>
      <w:r w:rsidRPr="00BE5CF5">
        <w:rPr>
          <w:color w:val="000000" w:themeColor="text1"/>
          <w:spacing w:val="-2"/>
          <w:sz w:val="24"/>
        </w:rPr>
        <w:t>и</w:t>
      </w:r>
      <w:r w:rsidRPr="00BE5CF5">
        <w:rPr>
          <w:color w:val="000000" w:themeColor="text1"/>
          <w:spacing w:val="-13"/>
          <w:sz w:val="24"/>
        </w:rPr>
        <w:t xml:space="preserve"> </w:t>
      </w:r>
      <w:r w:rsidRPr="00BE5CF5">
        <w:rPr>
          <w:color w:val="000000" w:themeColor="text1"/>
          <w:spacing w:val="-2"/>
          <w:sz w:val="24"/>
        </w:rPr>
        <w:t>оценка</w:t>
      </w:r>
      <w:r w:rsidRPr="00BE5CF5">
        <w:rPr>
          <w:color w:val="000000" w:themeColor="text1"/>
          <w:spacing w:val="-1"/>
          <w:sz w:val="24"/>
        </w:rPr>
        <w:t xml:space="preserve"> </w:t>
      </w:r>
      <w:r w:rsidRPr="00BE5CF5">
        <w:rPr>
          <w:color w:val="000000" w:themeColor="text1"/>
          <w:spacing w:val="-2"/>
          <w:sz w:val="24"/>
        </w:rPr>
        <w:t>процесса и</w:t>
      </w:r>
      <w:r w:rsidRPr="00BE5CF5">
        <w:rPr>
          <w:color w:val="000000" w:themeColor="text1"/>
          <w:spacing w:val="1"/>
          <w:sz w:val="24"/>
        </w:rPr>
        <w:t xml:space="preserve"> </w:t>
      </w:r>
      <w:r w:rsidRPr="00BE5CF5">
        <w:rPr>
          <w:color w:val="000000" w:themeColor="text1"/>
          <w:spacing w:val="-2"/>
          <w:sz w:val="24"/>
        </w:rPr>
        <w:t>результатов</w:t>
      </w:r>
      <w:r w:rsidRPr="00BE5CF5">
        <w:rPr>
          <w:color w:val="000000" w:themeColor="text1"/>
          <w:spacing w:val="-4"/>
          <w:sz w:val="24"/>
        </w:rPr>
        <w:t xml:space="preserve"> </w:t>
      </w:r>
      <w:r w:rsidRPr="00BE5CF5">
        <w:rPr>
          <w:color w:val="000000" w:themeColor="text1"/>
          <w:spacing w:val="-2"/>
          <w:sz w:val="24"/>
        </w:rPr>
        <w:t>деятельности;</w:t>
      </w:r>
    </w:p>
    <w:p w:rsidR="004B486A" w:rsidRPr="00BE5CF5" w:rsidRDefault="004B486A" w:rsidP="00376012">
      <w:pPr>
        <w:pStyle w:val="a7"/>
        <w:numPr>
          <w:ilvl w:val="0"/>
          <w:numId w:val="72"/>
        </w:numPr>
        <w:ind w:left="0" w:right="397" w:firstLine="596"/>
        <w:rPr>
          <w:color w:val="000000" w:themeColor="text1"/>
          <w:sz w:val="24"/>
        </w:rPr>
      </w:pPr>
      <w:r w:rsidRPr="00BE5CF5">
        <w:rPr>
          <w:color w:val="000000" w:themeColor="text1"/>
          <w:sz w:val="24"/>
        </w:rPr>
        <w:t>смысловое</w:t>
      </w:r>
      <w:r w:rsidRPr="00BE5CF5">
        <w:rPr>
          <w:color w:val="000000" w:themeColor="text1"/>
          <w:spacing w:val="1"/>
          <w:sz w:val="24"/>
        </w:rPr>
        <w:t xml:space="preserve"> </w:t>
      </w:r>
      <w:r w:rsidRPr="00BE5CF5">
        <w:rPr>
          <w:color w:val="000000" w:themeColor="text1"/>
          <w:sz w:val="24"/>
        </w:rPr>
        <w:t>чтение</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осмысление</w:t>
      </w:r>
      <w:r w:rsidRPr="00BE5CF5">
        <w:rPr>
          <w:color w:val="000000" w:themeColor="text1"/>
          <w:spacing w:val="1"/>
          <w:sz w:val="24"/>
        </w:rPr>
        <w:t xml:space="preserve"> </w:t>
      </w:r>
      <w:r w:rsidRPr="00BE5CF5">
        <w:rPr>
          <w:color w:val="000000" w:themeColor="text1"/>
          <w:sz w:val="24"/>
        </w:rPr>
        <w:t>цели</w:t>
      </w:r>
      <w:r w:rsidRPr="00BE5CF5">
        <w:rPr>
          <w:color w:val="000000" w:themeColor="text1"/>
          <w:spacing w:val="1"/>
          <w:sz w:val="24"/>
        </w:rPr>
        <w:t xml:space="preserve"> </w:t>
      </w:r>
      <w:r w:rsidRPr="00BE5CF5">
        <w:rPr>
          <w:color w:val="000000" w:themeColor="text1"/>
          <w:sz w:val="24"/>
        </w:rPr>
        <w:t>чтения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выбор</w:t>
      </w:r>
      <w:r w:rsidRPr="00BE5CF5">
        <w:rPr>
          <w:color w:val="000000" w:themeColor="text1"/>
          <w:spacing w:val="1"/>
          <w:sz w:val="24"/>
        </w:rPr>
        <w:t xml:space="preserve"> </w:t>
      </w:r>
      <w:r w:rsidRPr="00BE5CF5">
        <w:rPr>
          <w:color w:val="000000" w:themeColor="text1"/>
          <w:sz w:val="24"/>
        </w:rPr>
        <w:t>вида чтения в</w:t>
      </w:r>
      <w:r w:rsidRPr="00BE5CF5">
        <w:rPr>
          <w:color w:val="000000" w:themeColor="text1"/>
          <w:spacing w:val="1"/>
          <w:sz w:val="24"/>
        </w:rPr>
        <w:t xml:space="preserve"> </w:t>
      </w:r>
      <w:r w:rsidRPr="00BE5CF5">
        <w:rPr>
          <w:color w:val="000000" w:themeColor="text1"/>
          <w:sz w:val="24"/>
        </w:rPr>
        <w:t>зависимости от</w:t>
      </w:r>
      <w:r w:rsidRPr="00BE5CF5">
        <w:rPr>
          <w:color w:val="000000" w:themeColor="text1"/>
          <w:spacing w:val="1"/>
          <w:sz w:val="24"/>
        </w:rPr>
        <w:t xml:space="preserve"> </w:t>
      </w:r>
      <w:r w:rsidRPr="00BE5CF5">
        <w:rPr>
          <w:color w:val="000000" w:themeColor="text1"/>
          <w:sz w:val="24"/>
        </w:rPr>
        <w:t>цели;</w:t>
      </w:r>
      <w:r w:rsidRPr="00BE5CF5">
        <w:rPr>
          <w:color w:val="000000" w:themeColor="text1"/>
          <w:spacing w:val="1"/>
          <w:sz w:val="24"/>
        </w:rPr>
        <w:t xml:space="preserve"> </w:t>
      </w:r>
      <w:r w:rsidRPr="00BE5CF5">
        <w:rPr>
          <w:color w:val="000000" w:themeColor="text1"/>
          <w:sz w:val="24"/>
        </w:rPr>
        <w:t>извлечение необходимой информации из прослушанных текстов различных жанров; определение</w:t>
      </w:r>
      <w:r w:rsidRPr="00BE5CF5">
        <w:rPr>
          <w:color w:val="000000" w:themeColor="text1"/>
          <w:spacing w:val="1"/>
          <w:sz w:val="24"/>
        </w:rPr>
        <w:t xml:space="preserve"> </w:t>
      </w:r>
      <w:r w:rsidRPr="00BE5CF5">
        <w:rPr>
          <w:color w:val="000000" w:themeColor="text1"/>
          <w:spacing w:val="-3"/>
          <w:sz w:val="24"/>
        </w:rPr>
        <w:t>основной</w:t>
      </w:r>
      <w:r w:rsidRPr="00BE5CF5">
        <w:rPr>
          <w:color w:val="000000" w:themeColor="text1"/>
          <w:spacing w:val="-6"/>
          <w:sz w:val="24"/>
        </w:rPr>
        <w:t xml:space="preserve"> </w:t>
      </w:r>
      <w:r w:rsidRPr="00BE5CF5">
        <w:rPr>
          <w:color w:val="000000" w:themeColor="text1"/>
          <w:spacing w:val="-3"/>
          <w:sz w:val="24"/>
        </w:rPr>
        <w:t>и</w:t>
      </w:r>
      <w:r w:rsidRPr="00BE5CF5">
        <w:rPr>
          <w:color w:val="000000" w:themeColor="text1"/>
          <w:spacing w:val="-10"/>
          <w:sz w:val="24"/>
        </w:rPr>
        <w:t xml:space="preserve"> </w:t>
      </w:r>
      <w:r w:rsidRPr="00BE5CF5">
        <w:rPr>
          <w:color w:val="000000" w:themeColor="text1"/>
          <w:spacing w:val="-3"/>
          <w:sz w:val="24"/>
        </w:rPr>
        <w:t>второстепенной</w:t>
      </w:r>
      <w:r w:rsidRPr="00BE5CF5">
        <w:rPr>
          <w:color w:val="000000" w:themeColor="text1"/>
          <w:spacing w:val="-5"/>
          <w:sz w:val="24"/>
        </w:rPr>
        <w:t xml:space="preserve"> </w:t>
      </w:r>
      <w:r w:rsidRPr="00BE5CF5">
        <w:rPr>
          <w:color w:val="000000" w:themeColor="text1"/>
          <w:spacing w:val="-3"/>
          <w:sz w:val="24"/>
        </w:rPr>
        <w:t>информации;</w:t>
      </w:r>
      <w:r w:rsidRPr="00BE5CF5">
        <w:rPr>
          <w:color w:val="000000" w:themeColor="text1"/>
          <w:spacing w:val="-11"/>
          <w:sz w:val="24"/>
        </w:rPr>
        <w:t xml:space="preserve"> </w:t>
      </w:r>
      <w:r w:rsidRPr="00BE5CF5">
        <w:rPr>
          <w:color w:val="000000" w:themeColor="text1"/>
          <w:spacing w:val="-3"/>
          <w:sz w:val="24"/>
        </w:rPr>
        <w:t>свободная</w:t>
      </w:r>
      <w:r w:rsidRPr="00BE5CF5">
        <w:rPr>
          <w:color w:val="000000" w:themeColor="text1"/>
          <w:spacing w:val="-6"/>
          <w:sz w:val="24"/>
        </w:rPr>
        <w:t xml:space="preserve"> </w:t>
      </w:r>
      <w:r w:rsidRPr="00BE5CF5">
        <w:rPr>
          <w:color w:val="000000" w:themeColor="text1"/>
          <w:spacing w:val="-3"/>
          <w:sz w:val="24"/>
        </w:rPr>
        <w:t>ориентация</w:t>
      </w:r>
      <w:r w:rsidRPr="00BE5CF5">
        <w:rPr>
          <w:color w:val="000000" w:themeColor="text1"/>
          <w:spacing w:val="-7"/>
          <w:sz w:val="24"/>
        </w:rPr>
        <w:t xml:space="preserve"> </w:t>
      </w:r>
      <w:r w:rsidRPr="00BE5CF5">
        <w:rPr>
          <w:color w:val="000000" w:themeColor="text1"/>
          <w:spacing w:val="-3"/>
          <w:sz w:val="24"/>
        </w:rPr>
        <w:t>и</w:t>
      </w:r>
      <w:r w:rsidRPr="00BE5CF5">
        <w:rPr>
          <w:color w:val="000000" w:themeColor="text1"/>
          <w:spacing w:val="-9"/>
          <w:sz w:val="24"/>
        </w:rPr>
        <w:t xml:space="preserve"> </w:t>
      </w:r>
      <w:r w:rsidRPr="00BE5CF5">
        <w:rPr>
          <w:color w:val="000000" w:themeColor="text1"/>
          <w:spacing w:val="-3"/>
          <w:sz w:val="24"/>
        </w:rPr>
        <w:t>восприятие</w:t>
      </w:r>
      <w:r w:rsidRPr="00BE5CF5">
        <w:rPr>
          <w:color w:val="000000" w:themeColor="text1"/>
          <w:spacing w:val="-8"/>
          <w:sz w:val="24"/>
        </w:rPr>
        <w:t xml:space="preserve"> </w:t>
      </w:r>
      <w:r w:rsidRPr="00BE5CF5">
        <w:rPr>
          <w:color w:val="000000" w:themeColor="text1"/>
          <w:spacing w:val="-3"/>
          <w:sz w:val="24"/>
        </w:rPr>
        <w:t>текстов</w:t>
      </w:r>
      <w:r w:rsidRPr="00BE5CF5">
        <w:rPr>
          <w:color w:val="000000" w:themeColor="text1"/>
          <w:spacing w:val="-4"/>
          <w:sz w:val="24"/>
        </w:rPr>
        <w:t xml:space="preserve"> </w:t>
      </w:r>
      <w:r w:rsidRPr="00BE5CF5">
        <w:rPr>
          <w:color w:val="000000" w:themeColor="text1"/>
          <w:spacing w:val="-3"/>
          <w:sz w:val="24"/>
        </w:rPr>
        <w:t>художественного,</w:t>
      </w:r>
      <w:r w:rsidRPr="00BE5CF5">
        <w:rPr>
          <w:color w:val="000000" w:themeColor="text1"/>
          <w:spacing w:val="-58"/>
          <w:sz w:val="24"/>
        </w:rPr>
        <w:t xml:space="preserve"> </w:t>
      </w:r>
      <w:r w:rsidRPr="00BE5CF5">
        <w:rPr>
          <w:color w:val="000000" w:themeColor="text1"/>
          <w:sz w:val="24"/>
        </w:rPr>
        <w:t>научного, публицистического и официально­делового стилей; понимание и адекватная оценка языка</w:t>
      </w:r>
      <w:r w:rsidRPr="00BE5CF5">
        <w:rPr>
          <w:color w:val="000000" w:themeColor="text1"/>
          <w:spacing w:val="1"/>
          <w:sz w:val="24"/>
        </w:rPr>
        <w:t xml:space="preserve"> </w:t>
      </w:r>
      <w:r w:rsidRPr="00BE5CF5">
        <w:rPr>
          <w:color w:val="000000" w:themeColor="text1"/>
          <w:sz w:val="24"/>
        </w:rPr>
        <w:t>средств</w:t>
      </w:r>
      <w:r w:rsidRPr="00BE5CF5">
        <w:rPr>
          <w:color w:val="000000" w:themeColor="text1"/>
          <w:spacing w:val="-7"/>
          <w:sz w:val="24"/>
        </w:rPr>
        <w:t xml:space="preserve"> </w:t>
      </w:r>
      <w:r w:rsidRPr="00BE5CF5">
        <w:rPr>
          <w:color w:val="000000" w:themeColor="text1"/>
          <w:sz w:val="24"/>
        </w:rPr>
        <w:t>массовой</w:t>
      </w:r>
      <w:r w:rsidRPr="00BE5CF5">
        <w:rPr>
          <w:color w:val="000000" w:themeColor="text1"/>
          <w:spacing w:val="-7"/>
          <w:sz w:val="24"/>
        </w:rPr>
        <w:t xml:space="preserve"> </w:t>
      </w:r>
      <w:r w:rsidRPr="00BE5CF5">
        <w:rPr>
          <w:color w:val="000000" w:themeColor="text1"/>
          <w:sz w:val="24"/>
        </w:rPr>
        <w:t>информации;</w:t>
      </w:r>
    </w:p>
    <w:p w:rsidR="004B486A" w:rsidRPr="00BE5CF5" w:rsidRDefault="004B486A" w:rsidP="00376012">
      <w:pPr>
        <w:spacing w:after="0" w:line="240" w:lineRule="auto"/>
        <w:ind w:right="397" w:firstLine="596"/>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Особую</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группу</w:t>
      </w:r>
      <w:r w:rsidRPr="00BE5CF5">
        <w:rPr>
          <w:rFonts w:ascii="Times New Roman" w:hAnsi="Times New Roman" w:cs="Times New Roman"/>
          <w:color w:val="000000" w:themeColor="text1"/>
          <w:spacing w:val="-12"/>
          <w:sz w:val="24"/>
        </w:rPr>
        <w:t xml:space="preserve"> </w:t>
      </w:r>
      <w:r w:rsidRPr="00BE5CF5">
        <w:rPr>
          <w:rFonts w:ascii="Times New Roman" w:hAnsi="Times New Roman" w:cs="Times New Roman"/>
          <w:color w:val="000000" w:themeColor="text1"/>
          <w:sz w:val="24"/>
        </w:rPr>
        <w:t>общеучебных</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универсальных</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действий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составляют</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i/>
          <w:color w:val="000000" w:themeColor="text1"/>
          <w:sz w:val="24"/>
        </w:rPr>
        <w:t>знаково­символические</w:t>
      </w:r>
      <w:r w:rsidRPr="00BE5CF5">
        <w:rPr>
          <w:rFonts w:ascii="Times New Roman" w:hAnsi="Times New Roman" w:cs="Times New Roman"/>
          <w:i/>
          <w:color w:val="000000" w:themeColor="text1"/>
          <w:spacing w:val="-3"/>
          <w:sz w:val="24"/>
        </w:rPr>
        <w:t xml:space="preserve"> </w:t>
      </w:r>
      <w:r w:rsidRPr="00BE5CF5">
        <w:rPr>
          <w:rFonts w:ascii="Times New Roman" w:hAnsi="Times New Roman" w:cs="Times New Roman"/>
          <w:i/>
          <w:color w:val="000000" w:themeColor="text1"/>
          <w:sz w:val="24"/>
        </w:rPr>
        <w:t>действия</w:t>
      </w:r>
      <w:r w:rsidRPr="00BE5CF5">
        <w:rPr>
          <w:rFonts w:ascii="Times New Roman" w:hAnsi="Times New Roman" w:cs="Times New Roman"/>
          <w:color w:val="000000" w:themeColor="text1"/>
          <w:sz w:val="24"/>
        </w:rPr>
        <w:t>:</w:t>
      </w:r>
    </w:p>
    <w:p w:rsidR="004B486A" w:rsidRPr="00BE5CF5" w:rsidRDefault="004B486A" w:rsidP="00376012">
      <w:pPr>
        <w:pStyle w:val="a7"/>
        <w:numPr>
          <w:ilvl w:val="0"/>
          <w:numId w:val="72"/>
        </w:numPr>
        <w:tabs>
          <w:tab w:val="left" w:pos="646"/>
        </w:tabs>
        <w:ind w:left="0" w:right="397" w:firstLine="596"/>
        <w:rPr>
          <w:color w:val="000000" w:themeColor="text1"/>
          <w:sz w:val="24"/>
        </w:rPr>
      </w:pPr>
      <w:proofErr w:type="gramStart"/>
      <w:r w:rsidRPr="00BE5CF5">
        <w:rPr>
          <w:color w:val="000000" w:themeColor="text1"/>
          <w:sz w:val="24"/>
        </w:rPr>
        <w:t>моделирование —</w:t>
      </w:r>
      <w:r w:rsidRPr="00BE5CF5">
        <w:rPr>
          <w:color w:val="000000" w:themeColor="text1"/>
          <w:spacing w:val="1"/>
          <w:sz w:val="24"/>
        </w:rPr>
        <w:t xml:space="preserve"> </w:t>
      </w:r>
      <w:r w:rsidRPr="00BE5CF5">
        <w:rPr>
          <w:color w:val="000000" w:themeColor="text1"/>
          <w:sz w:val="24"/>
        </w:rPr>
        <w:t>преобразование</w:t>
      </w:r>
      <w:r w:rsidRPr="00BE5CF5">
        <w:rPr>
          <w:color w:val="000000" w:themeColor="text1"/>
          <w:spacing w:val="1"/>
          <w:sz w:val="24"/>
        </w:rPr>
        <w:t xml:space="preserve"> </w:t>
      </w:r>
      <w:r w:rsidRPr="00BE5CF5">
        <w:rPr>
          <w:color w:val="000000" w:themeColor="text1"/>
          <w:sz w:val="24"/>
        </w:rPr>
        <w:t>объекта</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1"/>
          <w:sz w:val="24"/>
        </w:rPr>
        <w:t xml:space="preserve"> </w:t>
      </w:r>
      <w:r w:rsidRPr="00BE5CF5">
        <w:rPr>
          <w:color w:val="000000" w:themeColor="text1"/>
          <w:sz w:val="24"/>
        </w:rPr>
        <w:t>чувственной</w:t>
      </w:r>
      <w:r w:rsidRPr="00BE5CF5">
        <w:rPr>
          <w:color w:val="000000" w:themeColor="text1"/>
          <w:spacing w:val="1"/>
          <w:sz w:val="24"/>
        </w:rPr>
        <w:t xml:space="preserve"> </w:t>
      </w:r>
      <w:r w:rsidRPr="00BE5CF5">
        <w:rPr>
          <w:color w:val="000000" w:themeColor="text1"/>
          <w:sz w:val="24"/>
        </w:rPr>
        <w:t>формы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модель,</w:t>
      </w:r>
      <w:r w:rsidRPr="00BE5CF5">
        <w:rPr>
          <w:color w:val="000000" w:themeColor="text1"/>
          <w:spacing w:val="1"/>
          <w:sz w:val="24"/>
        </w:rPr>
        <w:t xml:space="preserve"> </w:t>
      </w:r>
      <w:r w:rsidRPr="00BE5CF5">
        <w:rPr>
          <w:color w:val="000000" w:themeColor="text1"/>
          <w:sz w:val="24"/>
        </w:rPr>
        <w:t>где</w:t>
      </w:r>
      <w:r w:rsidRPr="00BE5CF5">
        <w:rPr>
          <w:color w:val="000000" w:themeColor="text1"/>
          <w:spacing w:val="1"/>
          <w:sz w:val="24"/>
        </w:rPr>
        <w:t xml:space="preserve"> </w:t>
      </w:r>
      <w:r w:rsidRPr="00BE5CF5">
        <w:rPr>
          <w:color w:val="000000" w:themeColor="text1"/>
          <w:sz w:val="24"/>
        </w:rPr>
        <w:t>выделены</w:t>
      </w:r>
      <w:r w:rsidRPr="00BE5CF5">
        <w:rPr>
          <w:color w:val="000000" w:themeColor="text1"/>
          <w:spacing w:val="1"/>
          <w:sz w:val="24"/>
        </w:rPr>
        <w:t xml:space="preserve"> </w:t>
      </w:r>
      <w:r w:rsidRPr="00BE5CF5">
        <w:rPr>
          <w:color w:val="000000" w:themeColor="text1"/>
          <w:sz w:val="24"/>
        </w:rPr>
        <w:t>существенные характеристики</w:t>
      </w:r>
      <w:r w:rsidRPr="00BE5CF5">
        <w:rPr>
          <w:color w:val="000000" w:themeColor="text1"/>
          <w:spacing w:val="1"/>
          <w:sz w:val="24"/>
        </w:rPr>
        <w:t xml:space="preserve"> </w:t>
      </w:r>
      <w:r w:rsidRPr="00BE5CF5">
        <w:rPr>
          <w:color w:val="000000" w:themeColor="text1"/>
          <w:sz w:val="24"/>
        </w:rPr>
        <w:t>объекта (пространственно­графическая</w:t>
      </w:r>
      <w:r w:rsidRPr="00BE5CF5">
        <w:rPr>
          <w:color w:val="000000" w:themeColor="text1"/>
          <w:spacing w:val="1"/>
          <w:sz w:val="24"/>
        </w:rPr>
        <w:t xml:space="preserve"> </w:t>
      </w:r>
      <w:r w:rsidRPr="00BE5CF5">
        <w:rPr>
          <w:color w:val="000000" w:themeColor="text1"/>
          <w:sz w:val="24"/>
        </w:rPr>
        <w:t>или знаково­символическая</w:t>
      </w:r>
      <w:r w:rsidRPr="00BE5CF5">
        <w:rPr>
          <w:color w:val="000000" w:themeColor="text1"/>
          <w:spacing w:val="1"/>
          <w:sz w:val="24"/>
        </w:rPr>
        <w:t xml:space="preserve"> </w:t>
      </w:r>
      <w:r w:rsidRPr="00BE5CF5">
        <w:rPr>
          <w:color w:val="000000" w:themeColor="text1"/>
          <w:sz w:val="24"/>
        </w:rPr>
        <w:t>модели);</w:t>
      </w:r>
      <w:proofErr w:type="gramEnd"/>
    </w:p>
    <w:p w:rsidR="004B486A" w:rsidRPr="00BE5CF5" w:rsidRDefault="004B486A" w:rsidP="00376012">
      <w:pPr>
        <w:pStyle w:val="a7"/>
        <w:numPr>
          <w:ilvl w:val="0"/>
          <w:numId w:val="72"/>
        </w:numPr>
        <w:tabs>
          <w:tab w:val="left" w:pos="588"/>
        </w:tabs>
        <w:ind w:left="0" w:right="397" w:firstLine="596"/>
        <w:rPr>
          <w:color w:val="000000" w:themeColor="text1"/>
          <w:sz w:val="24"/>
        </w:rPr>
      </w:pPr>
      <w:r w:rsidRPr="00BE5CF5">
        <w:rPr>
          <w:color w:val="000000" w:themeColor="text1"/>
          <w:sz w:val="24"/>
        </w:rPr>
        <w:t>преобразование модели с целью выявления общих законов, определяющих данную предметную</w:t>
      </w:r>
      <w:r w:rsidRPr="00BE5CF5">
        <w:rPr>
          <w:color w:val="000000" w:themeColor="text1"/>
          <w:spacing w:val="1"/>
          <w:sz w:val="24"/>
        </w:rPr>
        <w:t xml:space="preserve"> </w:t>
      </w:r>
      <w:r w:rsidRPr="00BE5CF5">
        <w:rPr>
          <w:color w:val="000000" w:themeColor="text1"/>
          <w:sz w:val="24"/>
        </w:rPr>
        <w:t>область.</w:t>
      </w:r>
    </w:p>
    <w:p w:rsidR="004B486A" w:rsidRPr="00BE5CF5" w:rsidRDefault="004B486A" w:rsidP="00376012">
      <w:pPr>
        <w:spacing w:after="0" w:line="240" w:lineRule="auto"/>
        <w:ind w:right="397" w:firstLine="596"/>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i/>
          <w:color w:val="000000" w:themeColor="text1"/>
          <w:sz w:val="24"/>
        </w:rPr>
        <w:t>логическим</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универсальным</w:t>
      </w:r>
      <w:r w:rsidRPr="00BE5CF5">
        <w:rPr>
          <w:rFonts w:ascii="Times New Roman" w:hAnsi="Times New Roman" w:cs="Times New Roman"/>
          <w:i/>
          <w:color w:val="000000" w:themeColor="text1"/>
          <w:spacing w:val="-2"/>
          <w:sz w:val="24"/>
        </w:rPr>
        <w:t xml:space="preserve"> </w:t>
      </w:r>
      <w:r w:rsidRPr="00BE5CF5">
        <w:rPr>
          <w:rFonts w:ascii="Times New Roman" w:hAnsi="Times New Roman" w:cs="Times New Roman"/>
          <w:i/>
          <w:color w:val="000000" w:themeColor="text1"/>
          <w:sz w:val="24"/>
        </w:rPr>
        <w:t>действиям</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color w:val="000000" w:themeColor="text1"/>
          <w:sz w:val="24"/>
        </w:rPr>
        <w:t>относятся:</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анализ</w:t>
      </w:r>
      <w:r w:rsidRPr="00BE5CF5">
        <w:rPr>
          <w:color w:val="000000" w:themeColor="text1"/>
          <w:spacing w:val="8"/>
          <w:sz w:val="24"/>
        </w:rPr>
        <w:t xml:space="preserve"> </w:t>
      </w:r>
      <w:r w:rsidRPr="00BE5CF5">
        <w:rPr>
          <w:color w:val="000000" w:themeColor="text1"/>
          <w:sz w:val="24"/>
        </w:rPr>
        <w:t>объектов</w:t>
      </w:r>
      <w:r w:rsidRPr="00BE5CF5">
        <w:rPr>
          <w:color w:val="000000" w:themeColor="text1"/>
          <w:spacing w:val="9"/>
          <w:sz w:val="24"/>
        </w:rPr>
        <w:t xml:space="preserve"> </w:t>
      </w:r>
      <w:r w:rsidRPr="00BE5CF5">
        <w:rPr>
          <w:color w:val="000000" w:themeColor="text1"/>
          <w:sz w:val="24"/>
        </w:rPr>
        <w:t>с</w:t>
      </w:r>
      <w:r w:rsidRPr="00BE5CF5">
        <w:rPr>
          <w:color w:val="000000" w:themeColor="text1"/>
          <w:spacing w:val="7"/>
          <w:sz w:val="24"/>
        </w:rPr>
        <w:t xml:space="preserve"> </w:t>
      </w:r>
      <w:r w:rsidRPr="00BE5CF5">
        <w:rPr>
          <w:color w:val="000000" w:themeColor="text1"/>
          <w:sz w:val="24"/>
        </w:rPr>
        <w:t>целью</w:t>
      </w:r>
      <w:r w:rsidRPr="00BE5CF5">
        <w:rPr>
          <w:color w:val="000000" w:themeColor="text1"/>
          <w:spacing w:val="6"/>
          <w:sz w:val="24"/>
        </w:rPr>
        <w:t xml:space="preserve"> </w:t>
      </w:r>
      <w:r w:rsidRPr="00BE5CF5">
        <w:rPr>
          <w:color w:val="000000" w:themeColor="text1"/>
          <w:sz w:val="24"/>
        </w:rPr>
        <w:t>выделения</w:t>
      </w:r>
      <w:r w:rsidRPr="00BE5CF5">
        <w:rPr>
          <w:color w:val="000000" w:themeColor="text1"/>
          <w:spacing w:val="8"/>
          <w:sz w:val="24"/>
        </w:rPr>
        <w:t xml:space="preserve"> </w:t>
      </w:r>
      <w:r w:rsidRPr="00BE5CF5">
        <w:rPr>
          <w:color w:val="000000" w:themeColor="text1"/>
          <w:sz w:val="24"/>
        </w:rPr>
        <w:t>признаков</w:t>
      </w:r>
      <w:r w:rsidRPr="00BE5CF5">
        <w:rPr>
          <w:color w:val="000000" w:themeColor="text1"/>
          <w:spacing w:val="9"/>
          <w:sz w:val="24"/>
        </w:rPr>
        <w:t xml:space="preserve"> </w:t>
      </w:r>
      <w:r w:rsidRPr="00BE5CF5">
        <w:rPr>
          <w:color w:val="000000" w:themeColor="text1"/>
          <w:sz w:val="24"/>
        </w:rPr>
        <w:t>(существенных,</w:t>
      </w:r>
      <w:r w:rsidRPr="00BE5CF5">
        <w:rPr>
          <w:color w:val="000000" w:themeColor="text1"/>
          <w:spacing w:val="10"/>
          <w:sz w:val="24"/>
        </w:rPr>
        <w:t xml:space="preserve"> </w:t>
      </w:r>
      <w:r w:rsidRPr="00BE5CF5">
        <w:rPr>
          <w:color w:val="000000" w:themeColor="text1"/>
          <w:sz w:val="24"/>
        </w:rPr>
        <w:t>несущественных);</w:t>
      </w:r>
    </w:p>
    <w:p w:rsidR="004B486A" w:rsidRPr="00BE5CF5" w:rsidRDefault="004B486A" w:rsidP="00376012">
      <w:pPr>
        <w:pStyle w:val="a7"/>
        <w:numPr>
          <w:ilvl w:val="0"/>
          <w:numId w:val="72"/>
        </w:numPr>
        <w:tabs>
          <w:tab w:val="left" w:pos="683"/>
          <w:tab w:val="left" w:pos="684"/>
          <w:tab w:val="left" w:pos="3295"/>
          <w:tab w:val="left" w:pos="4183"/>
          <w:tab w:val="left" w:pos="9141"/>
          <w:tab w:val="left" w:pos="10752"/>
        </w:tabs>
        <w:ind w:left="0" w:right="397" w:firstLine="596"/>
        <w:rPr>
          <w:color w:val="000000" w:themeColor="text1"/>
          <w:sz w:val="24"/>
        </w:rPr>
      </w:pPr>
      <w:r w:rsidRPr="00BE5CF5">
        <w:rPr>
          <w:color w:val="000000" w:themeColor="text1"/>
          <w:sz w:val="24"/>
        </w:rPr>
        <w:t>синтез</w:t>
      </w:r>
      <w:r w:rsidRPr="00BE5CF5">
        <w:rPr>
          <w:color w:val="000000" w:themeColor="text1"/>
          <w:spacing w:val="1"/>
          <w:sz w:val="24"/>
        </w:rPr>
        <w:t xml:space="preserve"> </w:t>
      </w:r>
      <w:r w:rsidRPr="00BE5CF5">
        <w:rPr>
          <w:color w:val="000000" w:themeColor="text1"/>
          <w:sz w:val="24"/>
        </w:rPr>
        <w:t xml:space="preserve">—  </w:t>
      </w:r>
      <w:r w:rsidRPr="00BE5CF5">
        <w:rPr>
          <w:color w:val="000000" w:themeColor="text1"/>
          <w:spacing w:val="12"/>
          <w:sz w:val="24"/>
        </w:rPr>
        <w:t xml:space="preserve"> </w:t>
      </w:r>
      <w:r w:rsidRPr="00BE5CF5">
        <w:rPr>
          <w:color w:val="000000" w:themeColor="text1"/>
          <w:sz w:val="24"/>
        </w:rPr>
        <w:t>составление</w:t>
      </w:r>
      <w:r w:rsidRPr="00BE5CF5">
        <w:rPr>
          <w:color w:val="000000" w:themeColor="text1"/>
          <w:sz w:val="24"/>
        </w:rPr>
        <w:tab/>
        <w:t>целого</w:t>
      </w:r>
      <w:r w:rsidRPr="00BE5CF5">
        <w:rPr>
          <w:color w:val="000000" w:themeColor="text1"/>
          <w:sz w:val="24"/>
        </w:rPr>
        <w:tab/>
        <w:t xml:space="preserve">из  </w:t>
      </w:r>
      <w:r w:rsidRPr="00BE5CF5">
        <w:rPr>
          <w:color w:val="000000" w:themeColor="text1"/>
          <w:spacing w:val="18"/>
          <w:sz w:val="24"/>
        </w:rPr>
        <w:t xml:space="preserve"> </w:t>
      </w:r>
      <w:r w:rsidRPr="00BE5CF5">
        <w:rPr>
          <w:color w:val="000000" w:themeColor="text1"/>
          <w:sz w:val="24"/>
        </w:rPr>
        <w:t xml:space="preserve">частей,  </w:t>
      </w:r>
      <w:r w:rsidRPr="00BE5CF5">
        <w:rPr>
          <w:color w:val="000000" w:themeColor="text1"/>
          <w:spacing w:val="19"/>
          <w:sz w:val="24"/>
        </w:rPr>
        <w:t xml:space="preserve"> </w:t>
      </w:r>
      <w:r w:rsidRPr="00BE5CF5">
        <w:rPr>
          <w:color w:val="000000" w:themeColor="text1"/>
          <w:sz w:val="24"/>
        </w:rPr>
        <w:t xml:space="preserve">в  </w:t>
      </w:r>
      <w:r w:rsidRPr="00BE5CF5">
        <w:rPr>
          <w:color w:val="000000" w:themeColor="text1"/>
          <w:spacing w:val="19"/>
          <w:sz w:val="24"/>
        </w:rPr>
        <w:t xml:space="preserve"> </w:t>
      </w:r>
      <w:r w:rsidRPr="00BE5CF5">
        <w:rPr>
          <w:color w:val="000000" w:themeColor="text1"/>
          <w:sz w:val="24"/>
        </w:rPr>
        <w:t xml:space="preserve">том  </w:t>
      </w:r>
      <w:r w:rsidRPr="00BE5CF5">
        <w:rPr>
          <w:color w:val="000000" w:themeColor="text1"/>
          <w:spacing w:val="18"/>
          <w:sz w:val="24"/>
        </w:rPr>
        <w:t xml:space="preserve"> </w:t>
      </w:r>
      <w:r w:rsidRPr="00BE5CF5">
        <w:rPr>
          <w:color w:val="000000" w:themeColor="text1"/>
          <w:sz w:val="24"/>
        </w:rPr>
        <w:t xml:space="preserve">числе  </w:t>
      </w:r>
      <w:r w:rsidRPr="00BE5CF5">
        <w:rPr>
          <w:color w:val="000000" w:themeColor="text1"/>
          <w:spacing w:val="16"/>
          <w:sz w:val="24"/>
        </w:rPr>
        <w:t xml:space="preserve"> </w:t>
      </w:r>
      <w:r w:rsidRPr="00BE5CF5">
        <w:rPr>
          <w:color w:val="000000" w:themeColor="text1"/>
          <w:sz w:val="24"/>
        </w:rPr>
        <w:t>самостоятельное</w:t>
      </w:r>
      <w:r w:rsidRPr="00BE5CF5">
        <w:rPr>
          <w:color w:val="000000" w:themeColor="text1"/>
          <w:sz w:val="24"/>
        </w:rPr>
        <w:lastRenderedPageBreak/>
        <w:tab/>
        <w:t>достраивание</w:t>
      </w:r>
      <w:r w:rsidRPr="00BE5CF5">
        <w:rPr>
          <w:color w:val="000000" w:themeColor="text1"/>
          <w:sz w:val="24"/>
        </w:rPr>
        <w:tab/>
        <w:t>с</w:t>
      </w:r>
      <w:r w:rsidRPr="00BE5CF5">
        <w:rPr>
          <w:color w:val="000000" w:themeColor="text1"/>
          <w:spacing w:val="-57"/>
          <w:sz w:val="24"/>
        </w:rPr>
        <w:t xml:space="preserve"> </w:t>
      </w:r>
      <w:r w:rsidRPr="00BE5CF5">
        <w:rPr>
          <w:color w:val="000000" w:themeColor="text1"/>
          <w:sz w:val="24"/>
        </w:rPr>
        <w:t>восполнением</w:t>
      </w:r>
      <w:r w:rsidRPr="00BE5CF5">
        <w:rPr>
          <w:color w:val="000000" w:themeColor="text1"/>
          <w:spacing w:val="3"/>
          <w:sz w:val="24"/>
        </w:rPr>
        <w:t xml:space="preserve"> </w:t>
      </w:r>
      <w:r w:rsidRPr="00BE5CF5">
        <w:rPr>
          <w:color w:val="000000" w:themeColor="text1"/>
          <w:sz w:val="24"/>
        </w:rPr>
        <w:t>недостающих</w:t>
      </w:r>
      <w:r w:rsidRPr="00BE5CF5">
        <w:rPr>
          <w:color w:val="000000" w:themeColor="text1"/>
          <w:spacing w:val="7"/>
          <w:sz w:val="24"/>
        </w:rPr>
        <w:t xml:space="preserve"> </w:t>
      </w:r>
      <w:r w:rsidRPr="00BE5CF5">
        <w:rPr>
          <w:color w:val="000000" w:themeColor="text1"/>
          <w:sz w:val="24"/>
        </w:rPr>
        <w:t>компонентов;</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выбор</w:t>
      </w:r>
      <w:r w:rsidRPr="00BE5CF5">
        <w:rPr>
          <w:color w:val="000000" w:themeColor="text1"/>
          <w:spacing w:val="-11"/>
          <w:sz w:val="24"/>
        </w:rPr>
        <w:t xml:space="preserve"> </w:t>
      </w:r>
      <w:r w:rsidRPr="00BE5CF5">
        <w:rPr>
          <w:color w:val="000000" w:themeColor="text1"/>
          <w:sz w:val="24"/>
        </w:rPr>
        <w:t>оснований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критериев</w:t>
      </w:r>
      <w:r w:rsidRPr="00BE5CF5">
        <w:rPr>
          <w:color w:val="000000" w:themeColor="text1"/>
          <w:spacing w:val="-5"/>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сравнения,</w:t>
      </w:r>
      <w:r w:rsidRPr="00BE5CF5">
        <w:rPr>
          <w:color w:val="000000" w:themeColor="text1"/>
          <w:spacing w:val="-8"/>
          <w:sz w:val="24"/>
        </w:rPr>
        <w:t xml:space="preserve"> </w:t>
      </w:r>
      <w:r w:rsidRPr="00BE5CF5">
        <w:rPr>
          <w:color w:val="000000" w:themeColor="text1"/>
          <w:sz w:val="24"/>
        </w:rPr>
        <w:t>сериации, классификации</w:t>
      </w:r>
      <w:r w:rsidRPr="00BE5CF5">
        <w:rPr>
          <w:color w:val="000000" w:themeColor="text1"/>
          <w:spacing w:val="-5"/>
          <w:sz w:val="24"/>
        </w:rPr>
        <w:t xml:space="preserve"> </w:t>
      </w:r>
      <w:r w:rsidRPr="00BE5CF5">
        <w:rPr>
          <w:color w:val="000000" w:themeColor="text1"/>
          <w:sz w:val="24"/>
        </w:rPr>
        <w:t>объектов;</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подведение</w:t>
      </w:r>
      <w:r w:rsidRPr="00BE5CF5">
        <w:rPr>
          <w:color w:val="000000" w:themeColor="text1"/>
          <w:spacing w:val="-4"/>
          <w:sz w:val="24"/>
        </w:rPr>
        <w:t xml:space="preserve"> </w:t>
      </w:r>
      <w:r w:rsidRPr="00BE5CF5">
        <w:rPr>
          <w:color w:val="000000" w:themeColor="text1"/>
          <w:sz w:val="24"/>
        </w:rPr>
        <w:t>под</w:t>
      </w:r>
      <w:r w:rsidRPr="00BE5CF5">
        <w:rPr>
          <w:color w:val="000000" w:themeColor="text1"/>
          <w:spacing w:val="-10"/>
          <w:sz w:val="24"/>
        </w:rPr>
        <w:t xml:space="preserve"> </w:t>
      </w:r>
      <w:r w:rsidRPr="00BE5CF5">
        <w:rPr>
          <w:color w:val="000000" w:themeColor="text1"/>
          <w:sz w:val="24"/>
        </w:rPr>
        <w:t>понятие,</w:t>
      </w:r>
      <w:r w:rsidRPr="00BE5CF5">
        <w:rPr>
          <w:color w:val="000000" w:themeColor="text1"/>
          <w:spacing w:val="-1"/>
          <w:sz w:val="24"/>
        </w:rPr>
        <w:t xml:space="preserve"> </w:t>
      </w:r>
      <w:r w:rsidRPr="00BE5CF5">
        <w:rPr>
          <w:color w:val="000000" w:themeColor="text1"/>
          <w:sz w:val="24"/>
        </w:rPr>
        <w:t>выведение</w:t>
      </w:r>
      <w:r w:rsidRPr="00BE5CF5">
        <w:rPr>
          <w:color w:val="000000" w:themeColor="text1"/>
          <w:spacing w:val="-4"/>
          <w:sz w:val="24"/>
        </w:rPr>
        <w:t xml:space="preserve"> </w:t>
      </w:r>
      <w:r w:rsidRPr="00BE5CF5">
        <w:rPr>
          <w:color w:val="000000" w:themeColor="text1"/>
          <w:sz w:val="24"/>
        </w:rPr>
        <w:t>следствий;</w:t>
      </w:r>
    </w:p>
    <w:p w:rsidR="004B486A" w:rsidRPr="00BE5CF5" w:rsidRDefault="004B486A" w:rsidP="00376012">
      <w:pPr>
        <w:pStyle w:val="a7"/>
        <w:numPr>
          <w:ilvl w:val="0"/>
          <w:numId w:val="72"/>
        </w:numPr>
        <w:tabs>
          <w:tab w:val="left" w:pos="550"/>
        </w:tabs>
        <w:ind w:left="0" w:right="397" w:firstLine="596"/>
        <w:rPr>
          <w:color w:val="000000" w:themeColor="text1"/>
          <w:sz w:val="24"/>
        </w:rPr>
      </w:pPr>
      <w:r w:rsidRPr="00BE5CF5">
        <w:rPr>
          <w:color w:val="000000" w:themeColor="text1"/>
          <w:sz w:val="24"/>
        </w:rPr>
        <w:t>установление</w:t>
      </w:r>
      <w:r w:rsidRPr="00BE5CF5">
        <w:rPr>
          <w:color w:val="000000" w:themeColor="text1"/>
          <w:spacing w:val="7"/>
          <w:sz w:val="24"/>
        </w:rPr>
        <w:t xml:space="preserve"> </w:t>
      </w:r>
      <w:r w:rsidRPr="00BE5CF5">
        <w:rPr>
          <w:color w:val="000000" w:themeColor="text1"/>
          <w:sz w:val="24"/>
        </w:rPr>
        <w:t>причинно­следственных</w:t>
      </w:r>
      <w:r w:rsidRPr="00BE5CF5">
        <w:rPr>
          <w:color w:val="000000" w:themeColor="text1"/>
          <w:spacing w:val="8"/>
          <w:sz w:val="24"/>
        </w:rPr>
        <w:t xml:space="preserve"> </w:t>
      </w:r>
      <w:r w:rsidRPr="00BE5CF5">
        <w:rPr>
          <w:color w:val="000000" w:themeColor="text1"/>
          <w:sz w:val="24"/>
        </w:rPr>
        <w:t>связей,</w:t>
      </w:r>
      <w:r w:rsidRPr="00BE5CF5">
        <w:rPr>
          <w:color w:val="000000" w:themeColor="text1"/>
          <w:spacing w:val="11"/>
          <w:sz w:val="24"/>
        </w:rPr>
        <w:t xml:space="preserve"> </w:t>
      </w:r>
      <w:r w:rsidRPr="00BE5CF5">
        <w:rPr>
          <w:color w:val="000000" w:themeColor="text1"/>
          <w:sz w:val="24"/>
        </w:rPr>
        <w:t>представление</w:t>
      </w:r>
      <w:r w:rsidRPr="00BE5CF5">
        <w:rPr>
          <w:color w:val="000000" w:themeColor="text1"/>
          <w:spacing w:val="7"/>
          <w:sz w:val="24"/>
        </w:rPr>
        <w:t xml:space="preserve"> </w:t>
      </w:r>
      <w:r w:rsidRPr="00BE5CF5">
        <w:rPr>
          <w:color w:val="000000" w:themeColor="text1"/>
          <w:sz w:val="24"/>
        </w:rPr>
        <w:t>цепочек</w:t>
      </w:r>
      <w:r w:rsidRPr="00BE5CF5">
        <w:rPr>
          <w:color w:val="000000" w:themeColor="text1"/>
          <w:spacing w:val="7"/>
          <w:sz w:val="24"/>
        </w:rPr>
        <w:t xml:space="preserve"> </w:t>
      </w:r>
      <w:r w:rsidRPr="00BE5CF5">
        <w:rPr>
          <w:color w:val="000000" w:themeColor="text1"/>
          <w:sz w:val="24"/>
        </w:rPr>
        <w:t>объектов</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явлений;</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построение</w:t>
      </w:r>
      <w:r w:rsidRPr="00BE5CF5">
        <w:rPr>
          <w:color w:val="000000" w:themeColor="text1"/>
          <w:spacing w:val="-10"/>
          <w:sz w:val="24"/>
        </w:rPr>
        <w:t xml:space="preserve"> </w:t>
      </w:r>
      <w:r w:rsidRPr="00BE5CF5">
        <w:rPr>
          <w:color w:val="000000" w:themeColor="text1"/>
          <w:sz w:val="24"/>
        </w:rPr>
        <w:t>логической</w:t>
      </w:r>
      <w:r w:rsidRPr="00BE5CF5">
        <w:rPr>
          <w:color w:val="000000" w:themeColor="text1"/>
          <w:spacing w:val="-7"/>
          <w:sz w:val="24"/>
        </w:rPr>
        <w:t xml:space="preserve"> </w:t>
      </w:r>
      <w:r w:rsidRPr="00BE5CF5">
        <w:rPr>
          <w:color w:val="000000" w:themeColor="text1"/>
          <w:sz w:val="24"/>
        </w:rPr>
        <w:t>цепочки</w:t>
      </w:r>
      <w:r w:rsidRPr="00BE5CF5">
        <w:rPr>
          <w:color w:val="000000" w:themeColor="text1"/>
          <w:spacing w:val="-4"/>
          <w:sz w:val="24"/>
        </w:rPr>
        <w:t xml:space="preserve"> </w:t>
      </w:r>
      <w:r w:rsidRPr="00BE5CF5">
        <w:rPr>
          <w:color w:val="000000" w:themeColor="text1"/>
          <w:sz w:val="24"/>
        </w:rPr>
        <w:t>рассуждений,</w:t>
      </w:r>
      <w:r w:rsidRPr="00BE5CF5">
        <w:rPr>
          <w:color w:val="000000" w:themeColor="text1"/>
          <w:spacing w:val="-6"/>
          <w:sz w:val="24"/>
        </w:rPr>
        <w:t xml:space="preserve"> </w:t>
      </w:r>
      <w:r w:rsidRPr="00BE5CF5">
        <w:rPr>
          <w:color w:val="000000" w:themeColor="text1"/>
          <w:sz w:val="24"/>
        </w:rPr>
        <w:t>анализ</w:t>
      </w:r>
      <w:r w:rsidRPr="00BE5CF5">
        <w:rPr>
          <w:color w:val="000000" w:themeColor="text1"/>
          <w:spacing w:val="-8"/>
          <w:sz w:val="24"/>
        </w:rPr>
        <w:t xml:space="preserve"> </w:t>
      </w:r>
      <w:r w:rsidRPr="00BE5CF5">
        <w:rPr>
          <w:color w:val="000000" w:themeColor="text1"/>
          <w:sz w:val="24"/>
        </w:rPr>
        <w:t>истинности</w:t>
      </w:r>
      <w:r w:rsidRPr="00BE5CF5">
        <w:rPr>
          <w:color w:val="000000" w:themeColor="text1"/>
          <w:spacing w:val="-3"/>
          <w:sz w:val="24"/>
        </w:rPr>
        <w:t xml:space="preserve"> </w:t>
      </w:r>
      <w:r w:rsidRPr="00BE5CF5">
        <w:rPr>
          <w:color w:val="000000" w:themeColor="text1"/>
          <w:sz w:val="24"/>
        </w:rPr>
        <w:t>утверждений;</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доказательство;</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выдвижение</w:t>
      </w:r>
      <w:r w:rsidRPr="00BE5CF5">
        <w:rPr>
          <w:color w:val="000000" w:themeColor="text1"/>
          <w:spacing w:val="-3"/>
          <w:sz w:val="24"/>
        </w:rPr>
        <w:t xml:space="preserve"> </w:t>
      </w:r>
      <w:r w:rsidRPr="00BE5CF5">
        <w:rPr>
          <w:color w:val="000000" w:themeColor="text1"/>
          <w:sz w:val="24"/>
        </w:rPr>
        <w:t>гипотез</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их</w:t>
      </w:r>
      <w:r w:rsidRPr="00BE5CF5">
        <w:rPr>
          <w:color w:val="000000" w:themeColor="text1"/>
          <w:spacing w:val="-6"/>
          <w:sz w:val="24"/>
        </w:rPr>
        <w:t xml:space="preserve"> </w:t>
      </w:r>
      <w:r w:rsidRPr="00BE5CF5">
        <w:rPr>
          <w:color w:val="000000" w:themeColor="text1"/>
          <w:sz w:val="24"/>
        </w:rPr>
        <w:t>обоснование.</w:t>
      </w:r>
    </w:p>
    <w:p w:rsidR="004B486A" w:rsidRPr="00BE5CF5" w:rsidRDefault="004B486A" w:rsidP="00376012">
      <w:pPr>
        <w:spacing w:after="0" w:line="240" w:lineRule="auto"/>
        <w:ind w:right="397" w:firstLine="596"/>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i/>
          <w:color w:val="000000" w:themeColor="text1"/>
          <w:sz w:val="24"/>
        </w:rPr>
        <w:t>постановке и</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решению</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проблемы</w:t>
      </w:r>
      <w:r w:rsidRPr="00BE5CF5">
        <w:rPr>
          <w:rFonts w:ascii="Times New Roman" w:hAnsi="Times New Roman" w:cs="Times New Roman"/>
          <w:i/>
          <w:color w:val="000000" w:themeColor="text1"/>
          <w:spacing w:val="-4"/>
          <w:sz w:val="24"/>
        </w:rPr>
        <w:t xml:space="preserve"> </w:t>
      </w:r>
      <w:r w:rsidRPr="00BE5CF5">
        <w:rPr>
          <w:rFonts w:ascii="Times New Roman" w:hAnsi="Times New Roman" w:cs="Times New Roman"/>
          <w:color w:val="000000" w:themeColor="text1"/>
          <w:sz w:val="24"/>
        </w:rPr>
        <w:t>относятся:</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формулирование</w:t>
      </w:r>
      <w:r w:rsidRPr="00BE5CF5">
        <w:rPr>
          <w:color w:val="000000" w:themeColor="text1"/>
          <w:spacing w:val="-5"/>
          <w:sz w:val="24"/>
        </w:rPr>
        <w:t xml:space="preserve"> </w:t>
      </w:r>
      <w:r w:rsidRPr="00BE5CF5">
        <w:rPr>
          <w:color w:val="000000" w:themeColor="text1"/>
          <w:sz w:val="24"/>
        </w:rPr>
        <w:t>проблемы;</w:t>
      </w:r>
    </w:p>
    <w:p w:rsidR="004B486A" w:rsidRPr="00BE5CF5" w:rsidRDefault="004B486A" w:rsidP="00376012">
      <w:pPr>
        <w:pStyle w:val="a7"/>
        <w:numPr>
          <w:ilvl w:val="0"/>
          <w:numId w:val="72"/>
        </w:numPr>
        <w:tabs>
          <w:tab w:val="left" w:pos="555"/>
        </w:tabs>
        <w:ind w:left="0" w:right="397" w:firstLine="596"/>
        <w:rPr>
          <w:color w:val="000000" w:themeColor="text1"/>
          <w:sz w:val="24"/>
        </w:rPr>
      </w:pPr>
      <w:r w:rsidRPr="00BE5CF5">
        <w:rPr>
          <w:color w:val="000000" w:themeColor="text1"/>
          <w:sz w:val="24"/>
        </w:rPr>
        <w:t>самостоятельное</w:t>
      </w:r>
      <w:r w:rsidRPr="00BE5CF5">
        <w:rPr>
          <w:color w:val="000000" w:themeColor="text1"/>
          <w:spacing w:val="-10"/>
          <w:sz w:val="24"/>
        </w:rPr>
        <w:t xml:space="preserve"> </w:t>
      </w:r>
      <w:r w:rsidRPr="00BE5CF5">
        <w:rPr>
          <w:color w:val="000000" w:themeColor="text1"/>
          <w:sz w:val="24"/>
        </w:rPr>
        <w:t>создание</w:t>
      </w:r>
      <w:r w:rsidRPr="00BE5CF5">
        <w:rPr>
          <w:color w:val="000000" w:themeColor="text1"/>
          <w:spacing w:val="-9"/>
          <w:sz w:val="24"/>
        </w:rPr>
        <w:t xml:space="preserve"> </w:t>
      </w:r>
      <w:r w:rsidRPr="00BE5CF5">
        <w:rPr>
          <w:color w:val="000000" w:themeColor="text1"/>
          <w:sz w:val="24"/>
        </w:rPr>
        <w:t>алгоритмов</w:t>
      </w:r>
      <w:r w:rsidRPr="00BE5CF5">
        <w:rPr>
          <w:color w:val="000000" w:themeColor="text1"/>
          <w:spacing w:val="-4"/>
          <w:sz w:val="24"/>
        </w:rPr>
        <w:t xml:space="preserve"> </w:t>
      </w:r>
      <w:r w:rsidRPr="00BE5CF5">
        <w:rPr>
          <w:color w:val="000000" w:themeColor="text1"/>
          <w:sz w:val="24"/>
        </w:rPr>
        <w:t>(способов)</w:t>
      </w:r>
      <w:r w:rsidRPr="00BE5CF5">
        <w:rPr>
          <w:color w:val="000000" w:themeColor="text1"/>
          <w:spacing w:val="-6"/>
          <w:sz w:val="24"/>
        </w:rPr>
        <w:t xml:space="preserve"> </w:t>
      </w:r>
      <w:r w:rsidRPr="00BE5CF5">
        <w:rPr>
          <w:color w:val="000000" w:themeColor="text1"/>
          <w:sz w:val="24"/>
        </w:rPr>
        <w:t>деятельности</w:t>
      </w:r>
      <w:r w:rsidRPr="00BE5CF5">
        <w:rPr>
          <w:color w:val="000000" w:themeColor="text1"/>
          <w:spacing w:val="-4"/>
          <w:sz w:val="24"/>
        </w:rPr>
        <w:t xml:space="preserve"> </w:t>
      </w:r>
      <w:r w:rsidRPr="00BE5CF5">
        <w:rPr>
          <w:color w:val="000000" w:themeColor="text1"/>
          <w:sz w:val="24"/>
        </w:rPr>
        <w:t>при</w:t>
      </w:r>
      <w:r w:rsidRPr="00BE5CF5">
        <w:rPr>
          <w:color w:val="000000" w:themeColor="text1"/>
          <w:spacing w:val="-2"/>
          <w:sz w:val="24"/>
        </w:rPr>
        <w:t xml:space="preserve"> </w:t>
      </w:r>
      <w:r w:rsidRPr="00BE5CF5">
        <w:rPr>
          <w:color w:val="000000" w:themeColor="text1"/>
          <w:sz w:val="24"/>
        </w:rPr>
        <w:t>решении</w:t>
      </w:r>
      <w:r w:rsidRPr="00BE5CF5">
        <w:rPr>
          <w:color w:val="000000" w:themeColor="text1"/>
          <w:spacing w:val="-5"/>
          <w:sz w:val="24"/>
        </w:rPr>
        <w:t xml:space="preserve"> </w:t>
      </w:r>
      <w:r w:rsidRPr="00BE5CF5">
        <w:rPr>
          <w:color w:val="000000" w:themeColor="text1"/>
          <w:sz w:val="24"/>
        </w:rPr>
        <w:t>проблем</w:t>
      </w:r>
      <w:r w:rsidRPr="00BE5CF5">
        <w:rPr>
          <w:color w:val="000000" w:themeColor="text1"/>
          <w:spacing w:val="-8"/>
          <w:sz w:val="24"/>
        </w:rPr>
        <w:t xml:space="preserve"> </w:t>
      </w:r>
      <w:r w:rsidRPr="00BE5CF5">
        <w:rPr>
          <w:color w:val="000000" w:themeColor="text1"/>
          <w:sz w:val="24"/>
        </w:rPr>
        <w:t>творческого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поискового</w:t>
      </w:r>
      <w:r w:rsidRPr="00BE5CF5">
        <w:rPr>
          <w:color w:val="000000" w:themeColor="text1"/>
          <w:spacing w:val="5"/>
          <w:sz w:val="24"/>
        </w:rPr>
        <w:t xml:space="preserve"> </w:t>
      </w:r>
      <w:r w:rsidRPr="00BE5CF5">
        <w:rPr>
          <w:color w:val="000000" w:themeColor="text1"/>
          <w:sz w:val="24"/>
        </w:rPr>
        <w:t>характера.</w:t>
      </w:r>
    </w:p>
    <w:p w:rsidR="004B486A" w:rsidRPr="00BE5CF5" w:rsidRDefault="004B486A" w:rsidP="00376012">
      <w:pPr>
        <w:pStyle w:val="a5"/>
        <w:ind w:left="0" w:right="397" w:firstLine="596"/>
        <w:rPr>
          <w:color w:val="000000" w:themeColor="text1"/>
        </w:rPr>
      </w:pPr>
      <w:r w:rsidRPr="00BE5CF5">
        <w:rPr>
          <w:b/>
          <w:i/>
          <w:color w:val="000000" w:themeColor="text1"/>
        </w:rPr>
        <w:t>Коммуникативные универсальные учебные действия</w:t>
      </w:r>
      <w:r w:rsidRPr="00BE5CF5">
        <w:rPr>
          <w:b/>
          <w:i/>
          <w:color w:val="000000" w:themeColor="text1"/>
          <w:spacing w:val="60"/>
        </w:rPr>
        <w:t xml:space="preserve"> </w:t>
      </w:r>
      <w:r w:rsidRPr="00BE5CF5">
        <w:rPr>
          <w:color w:val="000000" w:themeColor="text1"/>
        </w:rPr>
        <w:t>обеспечивают</w:t>
      </w:r>
      <w:r w:rsidRPr="00BE5CF5">
        <w:rPr>
          <w:color w:val="000000" w:themeColor="text1"/>
          <w:spacing w:val="60"/>
        </w:rPr>
        <w:t xml:space="preserve"> </w:t>
      </w:r>
      <w:r w:rsidRPr="00BE5CF5">
        <w:rPr>
          <w:color w:val="000000" w:themeColor="text1"/>
        </w:rPr>
        <w:t>социальную</w:t>
      </w:r>
      <w:r w:rsidRPr="00BE5CF5">
        <w:rPr>
          <w:color w:val="000000" w:themeColor="text1"/>
          <w:spacing w:val="60"/>
        </w:rPr>
        <w:t xml:space="preserve"> </w:t>
      </w:r>
      <w:r w:rsidRPr="00BE5CF5">
        <w:rPr>
          <w:color w:val="000000" w:themeColor="text1"/>
        </w:rPr>
        <w:t>компетентность</w:t>
      </w:r>
      <w:r w:rsidRPr="00BE5CF5">
        <w:rPr>
          <w:color w:val="000000" w:themeColor="text1"/>
          <w:spacing w:val="1"/>
        </w:rPr>
        <w:t xml:space="preserve"> </w:t>
      </w:r>
      <w:r w:rsidRPr="00BE5CF5">
        <w:rPr>
          <w:color w:val="000000" w:themeColor="text1"/>
        </w:rPr>
        <w:t>и</w:t>
      </w:r>
      <w:r w:rsidRPr="00BE5CF5">
        <w:rPr>
          <w:color w:val="000000" w:themeColor="text1"/>
          <w:spacing w:val="13"/>
        </w:rPr>
        <w:t xml:space="preserve"> </w:t>
      </w:r>
      <w:r w:rsidRPr="00BE5CF5">
        <w:rPr>
          <w:color w:val="000000" w:themeColor="text1"/>
        </w:rPr>
        <w:t>учет</w:t>
      </w:r>
      <w:r w:rsidRPr="00BE5CF5">
        <w:rPr>
          <w:color w:val="000000" w:themeColor="text1"/>
          <w:spacing w:val="8"/>
        </w:rPr>
        <w:t xml:space="preserve"> </w:t>
      </w:r>
      <w:r w:rsidRPr="00BE5CF5">
        <w:rPr>
          <w:color w:val="000000" w:themeColor="text1"/>
        </w:rPr>
        <w:t>позиции</w:t>
      </w:r>
      <w:r w:rsidRPr="00BE5CF5">
        <w:rPr>
          <w:color w:val="000000" w:themeColor="text1"/>
          <w:spacing w:val="13"/>
        </w:rPr>
        <w:t xml:space="preserve"> </w:t>
      </w:r>
      <w:r w:rsidRPr="00BE5CF5">
        <w:rPr>
          <w:color w:val="000000" w:themeColor="text1"/>
        </w:rPr>
        <w:t>других</w:t>
      </w:r>
      <w:r w:rsidRPr="00BE5CF5">
        <w:rPr>
          <w:color w:val="000000" w:themeColor="text1"/>
          <w:spacing w:val="3"/>
        </w:rPr>
        <w:t xml:space="preserve"> </w:t>
      </w:r>
      <w:r w:rsidRPr="00BE5CF5">
        <w:rPr>
          <w:color w:val="000000" w:themeColor="text1"/>
        </w:rPr>
        <w:t>людей,</w:t>
      </w:r>
      <w:r w:rsidRPr="00BE5CF5">
        <w:rPr>
          <w:color w:val="000000" w:themeColor="text1"/>
          <w:spacing w:val="9"/>
        </w:rPr>
        <w:t xml:space="preserve"> </w:t>
      </w:r>
      <w:r w:rsidRPr="00BE5CF5">
        <w:rPr>
          <w:color w:val="000000" w:themeColor="text1"/>
        </w:rPr>
        <w:t>партнеров</w:t>
      </w:r>
      <w:r w:rsidRPr="00BE5CF5">
        <w:rPr>
          <w:color w:val="000000" w:themeColor="text1"/>
          <w:spacing w:val="5"/>
        </w:rPr>
        <w:t xml:space="preserve"> </w:t>
      </w:r>
      <w:r w:rsidRPr="00BE5CF5">
        <w:rPr>
          <w:color w:val="000000" w:themeColor="text1"/>
        </w:rPr>
        <w:t>по</w:t>
      </w:r>
      <w:r w:rsidRPr="00BE5CF5">
        <w:rPr>
          <w:color w:val="000000" w:themeColor="text1"/>
          <w:spacing w:val="3"/>
        </w:rPr>
        <w:t xml:space="preserve"> </w:t>
      </w:r>
      <w:r w:rsidRPr="00BE5CF5">
        <w:rPr>
          <w:color w:val="000000" w:themeColor="text1"/>
        </w:rPr>
        <w:t>общению</w:t>
      </w:r>
      <w:r w:rsidRPr="00BE5CF5">
        <w:rPr>
          <w:color w:val="000000" w:themeColor="text1"/>
          <w:spacing w:val="1"/>
        </w:rPr>
        <w:t xml:space="preserve"> </w:t>
      </w:r>
      <w:r w:rsidRPr="00BE5CF5">
        <w:rPr>
          <w:color w:val="000000" w:themeColor="text1"/>
        </w:rPr>
        <w:t>или</w:t>
      </w:r>
      <w:r w:rsidRPr="00BE5CF5">
        <w:rPr>
          <w:color w:val="000000" w:themeColor="text1"/>
          <w:spacing w:val="5"/>
        </w:rPr>
        <w:t xml:space="preserve"> </w:t>
      </w:r>
      <w:r w:rsidRPr="00BE5CF5">
        <w:rPr>
          <w:color w:val="000000" w:themeColor="text1"/>
        </w:rPr>
        <w:t>деятельности;</w:t>
      </w:r>
      <w:r w:rsidRPr="00BE5CF5">
        <w:rPr>
          <w:color w:val="000000" w:themeColor="text1"/>
          <w:spacing w:val="4"/>
        </w:rPr>
        <w:t xml:space="preserve"> </w:t>
      </w:r>
      <w:r w:rsidRPr="00BE5CF5">
        <w:rPr>
          <w:color w:val="000000" w:themeColor="text1"/>
        </w:rPr>
        <w:t>умение</w:t>
      </w:r>
      <w:r w:rsidRPr="00BE5CF5">
        <w:rPr>
          <w:color w:val="000000" w:themeColor="text1"/>
          <w:spacing w:val="7"/>
        </w:rPr>
        <w:t xml:space="preserve"> </w:t>
      </w:r>
      <w:r w:rsidRPr="00BE5CF5">
        <w:rPr>
          <w:color w:val="000000" w:themeColor="text1"/>
        </w:rPr>
        <w:t>слушать</w:t>
      </w:r>
      <w:r w:rsidRPr="00BE5CF5">
        <w:rPr>
          <w:color w:val="000000" w:themeColor="text1"/>
          <w:spacing w:val="9"/>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вступать</w:t>
      </w:r>
      <w:r w:rsidRPr="00BE5CF5">
        <w:rPr>
          <w:color w:val="000000" w:themeColor="text1"/>
          <w:spacing w:val="-58"/>
        </w:rPr>
        <w:t xml:space="preserve"> </w:t>
      </w:r>
      <w:r w:rsidRPr="00BE5CF5">
        <w:rPr>
          <w:color w:val="000000" w:themeColor="text1"/>
        </w:rPr>
        <w:t>в диалог; участвовать в коллективном обсуждении проблем; способность интегрироваться в группу</w:t>
      </w:r>
      <w:r w:rsidRPr="00BE5CF5">
        <w:rPr>
          <w:color w:val="000000" w:themeColor="text1"/>
          <w:spacing w:val="1"/>
        </w:rPr>
        <w:t xml:space="preserve"> </w:t>
      </w:r>
      <w:r w:rsidRPr="00BE5CF5">
        <w:rPr>
          <w:color w:val="000000" w:themeColor="text1"/>
          <w:spacing w:val="-1"/>
        </w:rPr>
        <w:t>сверстников</w:t>
      </w:r>
      <w:r w:rsidRPr="00BE5CF5">
        <w:rPr>
          <w:color w:val="000000" w:themeColor="text1"/>
          <w:spacing w:val="-11"/>
        </w:rPr>
        <w:t xml:space="preserve"> </w:t>
      </w:r>
      <w:r w:rsidRPr="00BE5CF5">
        <w:rPr>
          <w:color w:val="000000" w:themeColor="text1"/>
          <w:spacing w:val="-1"/>
        </w:rPr>
        <w:t>и</w:t>
      </w:r>
      <w:r w:rsidRPr="00BE5CF5">
        <w:rPr>
          <w:color w:val="000000" w:themeColor="text1"/>
          <w:spacing w:val="-8"/>
        </w:rPr>
        <w:t xml:space="preserve"> </w:t>
      </w:r>
      <w:r w:rsidRPr="00BE5CF5">
        <w:rPr>
          <w:color w:val="000000" w:themeColor="text1"/>
          <w:spacing w:val="-1"/>
        </w:rPr>
        <w:t>строить</w:t>
      </w:r>
      <w:r w:rsidRPr="00BE5CF5">
        <w:rPr>
          <w:color w:val="000000" w:themeColor="text1"/>
          <w:spacing w:val="-11"/>
        </w:rPr>
        <w:t xml:space="preserve"> </w:t>
      </w:r>
      <w:r w:rsidRPr="00BE5CF5">
        <w:rPr>
          <w:color w:val="000000" w:themeColor="text1"/>
          <w:spacing w:val="-1"/>
        </w:rPr>
        <w:t>продуктивное</w:t>
      </w:r>
      <w:r w:rsidRPr="00BE5CF5">
        <w:rPr>
          <w:color w:val="000000" w:themeColor="text1"/>
          <w:spacing w:val="-13"/>
        </w:rPr>
        <w:t xml:space="preserve"> </w:t>
      </w:r>
      <w:r w:rsidRPr="00BE5CF5">
        <w:rPr>
          <w:color w:val="000000" w:themeColor="text1"/>
          <w:spacing w:val="-1"/>
        </w:rPr>
        <w:t>взаимодействие</w:t>
      </w:r>
      <w:r w:rsidRPr="00BE5CF5">
        <w:rPr>
          <w:color w:val="000000" w:themeColor="text1"/>
          <w:spacing w:val="-9"/>
        </w:rPr>
        <w:t xml:space="preserve"> </w:t>
      </w:r>
      <w:r w:rsidRPr="00BE5CF5">
        <w:rPr>
          <w:color w:val="000000" w:themeColor="text1"/>
          <w:spacing w:val="-1"/>
        </w:rPr>
        <w:t>и</w:t>
      </w:r>
      <w:r w:rsidRPr="00BE5CF5">
        <w:rPr>
          <w:color w:val="000000" w:themeColor="text1"/>
          <w:spacing w:val="-8"/>
        </w:rPr>
        <w:t xml:space="preserve"> </w:t>
      </w:r>
      <w:r w:rsidRPr="00BE5CF5">
        <w:rPr>
          <w:color w:val="000000" w:themeColor="text1"/>
          <w:spacing w:val="-1"/>
        </w:rPr>
        <w:t>сотрудничество</w:t>
      </w:r>
      <w:r w:rsidRPr="00BE5CF5">
        <w:rPr>
          <w:color w:val="000000" w:themeColor="text1"/>
        </w:rPr>
        <w:t xml:space="preserve"> со</w:t>
      </w:r>
      <w:r w:rsidRPr="00BE5CF5">
        <w:rPr>
          <w:color w:val="000000" w:themeColor="text1"/>
          <w:spacing w:val="-3"/>
        </w:rPr>
        <w:t xml:space="preserve"> </w:t>
      </w:r>
      <w:r w:rsidRPr="00BE5CF5">
        <w:rPr>
          <w:color w:val="000000" w:themeColor="text1"/>
        </w:rPr>
        <w:t>сверстниками</w:t>
      </w:r>
      <w:r w:rsidRPr="00BE5CF5">
        <w:rPr>
          <w:color w:val="000000" w:themeColor="text1"/>
          <w:spacing w:val="-4"/>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взрослыми.</w:t>
      </w:r>
      <w:r w:rsidRPr="00BE5CF5">
        <w:rPr>
          <w:color w:val="000000" w:themeColor="text1"/>
          <w:spacing w:val="-58"/>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коммуникативным</w:t>
      </w:r>
      <w:r w:rsidRPr="00BE5CF5">
        <w:rPr>
          <w:color w:val="000000" w:themeColor="text1"/>
          <w:spacing w:val="3"/>
        </w:rPr>
        <w:t xml:space="preserve"> </w:t>
      </w:r>
      <w:r w:rsidRPr="00BE5CF5">
        <w:rPr>
          <w:color w:val="000000" w:themeColor="text1"/>
        </w:rPr>
        <w:t>действиям</w:t>
      </w:r>
      <w:r w:rsidRPr="00BE5CF5">
        <w:rPr>
          <w:color w:val="000000" w:themeColor="text1"/>
          <w:spacing w:val="-1"/>
        </w:rPr>
        <w:t xml:space="preserve"> </w:t>
      </w:r>
      <w:r w:rsidRPr="00BE5CF5">
        <w:rPr>
          <w:color w:val="000000" w:themeColor="text1"/>
        </w:rPr>
        <w:t>относятся:</w:t>
      </w:r>
    </w:p>
    <w:p w:rsidR="004B486A" w:rsidRPr="00BE5CF5" w:rsidRDefault="004B486A" w:rsidP="00376012">
      <w:pPr>
        <w:pStyle w:val="a7"/>
        <w:numPr>
          <w:ilvl w:val="0"/>
          <w:numId w:val="72"/>
        </w:numPr>
        <w:tabs>
          <w:tab w:val="left" w:pos="564"/>
        </w:tabs>
        <w:ind w:left="0" w:right="397" w:firstLine="596"/>
        <w:rPr>
          <w:color w:val="000000" w:themeColor="text1"/>
          <w:sz w:val="24"/>
        </w:rPr>
      </w:pPr>
      <w:r w:rsidRPr="00BE5CF5">
        <w:rPr>
          <w:color w:val="000000" w:themeColor="text1"/>
          <w:sz w:val="24"/>
        </w:rPr>
        <w:t>планирование учебного сотрудничества с учителем и сверстниками — определение цели, функций</w:t>
      </w:r>
      <w:r w:rsidRPr="00BE5CF5">
        <w:rPr>
          <w:color w:val="000000" w:themeColor="text1"/>
          <w:spacing w:val="1"/>
          <w:sz w:val="24"/>
        </w:rPr>
        <w:t xml:space="preserve"> </w:t>
      </w:r>
      <w:r w:rsidRPr="00BE5CF5">
        <w:rPr>
          <w:color w:val="000000" w:themeColor="text1"/>
          <w:sz w:val="24"/>
        </w:rPr>
        <w:t>участников,</w:t>
      </w:r>
      <w:r w:rsidRPr="00BE5CF5">
        <w:rPr>
          <w:color w:val="000000" w:themeColor="text1"/>
          <w:spacing w:val="3"/>
          <w:sz w:val="24"/>
        </w:rPr>
        <w:t xml:space="preserve"> </w:t>
      </w:r>
      <w:r w:rsidRPr="00BE5CF5">
        <w:rPr>
          <w:color w:val="000000" w:themeColor="text1"/>
          <w:sz w:val="24"/>
        </w:rPr>
        <w:t>способов</w:t>
      </w:r>
      <w:r w:rsidRPr="00BE5CF5">
        <w:rPr>
          <w:color w:val="000000" w:themeColor="text1"/>
          <w:spacing w:val="-1"/>
          <w:sz w:val="24"/>
        </w:rPr>
        <w:t xml:space="preserve"> </w:t>
      </w:r>
      <w:r w:rsidRPr="00BE5CF5">
        <w:rPr>
          <w:color w:val="000000" w:themeColor="text1"/>
          <w:sz w:val="24"/>
        </w:rPr>
        <w:t>взаимодействия;</w:t>
      </w:r>
    </w:p>
    <w:p w:rsidR="004B486A" w:rsidRPr="00BE5CF5" w:rsidRDefault="004B486A" w:rsidP="00376012">
      <w:pPr>
        <w:pStyle w:val="a7"/>
        <w:numPr>
          <w:ilvl w:val="0"/>
          <w:numId w:val="72"/>
        </w:numPr>
        <w:tabs>
          <w:tab w:val="left" w:pos="545"/>
        </w:tabs>
        <w:ind w:left="0" w:right="397" w:firstLine="596"/>
        <w:rPr>
          <w:color w:val="000000" w:themeColor="text1"/>
          <w:sz w:val="24"/>
        </w:rPr>
      </w:pPr>
      <w:r w:rsidRPr="00BE5CF5">
        <w:rPr>
          <w:color w:val="000000" w:themeColor="text1"/>
          <w:sz w:val="24"/>
        </w:rPr>
        <w:t>постановка</w:t>
      </w:r>
      <w:r w:rsidRPr="00BE5CF5">
        <w:rPr>
          <w:color w:val="000000" w:themeColor="text1"/>
          <w:spacing w:val="-2"/>
          <w:sz w:val="24"/>
        </w:rPr>
        <w:t xml:space="preserve"> </w:t>
      </w:r>
      <w:r w:rsidRPr="00BE5CF5">
        <w:rPr>
          <w:color w:val="000000" w:themeColor="text1"/>
          <w:sz w:val="24"/>
        </w:rPr>
        <w:t>вопросов</w:t>
      </w:r>
      <w:r w:rsidRPr="00BE5CF5">
        <w:rPr>
          <w:color w:val="000000" w:themeColor="text1"/>
          <w:spacing w:val="-2"/>
          <w:sz w:val="24"/>
        </w:rPr>
        <w:t xml:space="preserve"> </w:t>
      </w:r>
      <w:r w:rsidRPr="00BE5CF5">
        <w:rPr>
          <w:color w:val="000000" w:themeColor="text1"/>
          <w:sz w:val="24"/>
        </w:rPr>
        <w:t>—</w:t>
      </w:r>
      <w:r w:rsidRPr="00BE5CF5">
        <w:rPr>
          <w:color w:val="000000" w:themeColor="text1"/>
          <w:spacing w:val="-5"/>
          <w:sz w:val="24"/>
        </w:rPr>
        <w:t xml:space="preserve"> </w:t>
      </w:r>
      <w:r w:rsidRPr="00BE5CF5">
        <w:rPr>
          <w:color w:val="000000" w:themeColor="text1"/>
          <w:sz w:val="24"/>
        </w:rPr>
        <w:t>инициативное</w:t>
      </w:r>
      <w:r w:rsidRPr="00BE5CF5">
        <w:rPr>
          <w:color w:val="000000" w:themeColor="text1"/>
          <w:spacing w:val="-2"/>
          <w:sz w:val="24"/>
        </w:rPr>
        <w:t xml:space="preserve"> </w:t>
      </w:r>
      <w:r w:rsidRPr="00BE5CF5">
        <w:rPr>
          <w:color w:val="000000" w:themeColor="text1"/>
          <w:sz w:val="24"/>
        </w:rPr>
        <w:t>сотрудничество</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поиске</w:t>
      </w:r>
      <w:r w:rsidRPr="00BE5CF5">
        <w:rPr>
          <w:color w:val="000000" w:themeColor="text1"/>
          <w:spacing w:val="-6"/>
          <w:sz w:val="24"/>
        </w:rPr>
        <w:t xml:space="preserve"> </w:t>
      </w:r>
      <w:r w:rsidRPr="00BE5CF5">
        <w:rPr>
          <w:color w:val="000000" w:themeColor="text1"/>
          <w:sz w:val="24"/>
        </w:rPr>
        <w:t>и сборе</w:t>
      </w:r>
      <w:r w:rsidRPr="00BE5CF5">
        <w:rPr>
          <w:color w:val="000000" w:themeColor="text1"/>
          <w:spacing w:val="-7"/>
          <w:sz w:val="24"/>
        </w:rPr>
        <w:t xml:space="preserve"> </w:t>
      </w:r>
      <w:r w:rsidRPr="00BE5CF5">
        <w:rPr>
          <w:color w:val="000000" w:themeColor="text1"/>
          <w:sz w:val="24"/>
        </w:rPr>
        <w:t>информации;</w:t>
      </w:r>
    </w:p>
    <w:p w:rsidR="004B486A" w:rsidRPr="00BE5CF5" w:rsidRDefault="004B486A" w:rsidP="00376012">
      <w:pPr>
        <w:pStyle w:val="a7"/>
        <w:numPr>
          <w:ilvl w:val="0"/>
          <w:numId w:val="72"/>
        </w:numPr>
        <w:tabs>
          <w:tab w:val="left" w:pos="555"/>
        </w:tabs>
        <w:ind w:left="0" w:right="397" w:firstLine="596"/>
        <w:rPr>
          <w:color w:val="000000" w:themeColor="text1"/>
          <w:sz w:val="24"/>
        </w:rPr>
      </w:pPr>
      <w:r w:rsidRPr="00BE5CF5">
        <w:rPr>
          <w:color w:val="000000" w:themeColor="text1"/>
          <w:sz w:val="24"/>
        </w:rPr>
        <w:t>разрешение конфликтов — выявление, идентификация проблемы, поиск и оценка альтернативных</w:t>
      </w:r>
      <w:r w:rsidRPr="00BE5CF5">
        <w:rPr>
          <w:color w:val="000000" w:themeColor="text1"/>
          <w:spacing w:val="1"/>
          <w:sz w:val="24"/>
        </w:rPr>
        <w:t xml:space="preserve"> </w:t>
      </w:r>
      <w:r w:rsidRPr="00BE5CF5">
        <w:rPr>
          <w:color w:val="000000" w:themeColor="text1"/>
          <w:sz w:val="24"/>
        </w:rPr>
        <w:t>способов</w:t>
      </w:r>
      <w:r w:rsidRPr="00BE5CF5">
        <w:rPr>
          <w:color w:val="000000" w:themeColor="text1"/>
          <w:spacing w:val="2"/>
          <w:sz w:val="24"/>
        </w:rPr>
        <w:t xml:space="preserve"> </w:t>
      </w:r>
      <w:r w:rsidRPr="00BE5CF5">
        <w:rPr>
          <w:color w:val="000000" w:themeColor="text1"/>
          <w:sz w:val="24"/>
        </w:rPr>
        <w:t>разрешения</w:t>
      </w:r>
      <w:r w:rsidRPr="00BE5CF5">
        <w:rPr>
          <w:color w:val="000000" w:themeColor="text1"/>
          <w:spacing w:val="-4"/>
          <w:sz w:val="24"/>
        </w:rPr>
        <w:t xml:space="preserve"> </w:t>
      </w:r>
      <w:r w:rsidRPr="00BE5CF5">
        <w:rPr>
          <w:color w:val="000000" w:themeColor="text1"/>
          <w:sz w:val="24"/>
        </w:rPr>
        <w:t>конфликта,</w:t>
      </w:r>
      <w:r w:rsidRPr="00BE5CF5">
        <w:rPr>
          <w:color w:val="000000" w:themeColor="text1"/>
          <w:spacing w:val="4"/>
          <w:sz w:val="24"/>
        </w:rPr>
        <w:t xml:space="preserve"> </w:t>
      </w:r>
      <w:r w:rsidRPr="00BE5CF5">
        <w:rPr>
          <w:color w:val="000000" w:themeColor="text1"/>
          <w:sz w:val="24"/>
        </w:rPr>
        <w:t>принятие</w:t>
      </w:r>
      <w:r w:rsidRPr="00BE5CF5">
        <w:rPr>
          <w:color w:val="000000" w:themeColor="text1"/>
          <w:spacing w:val="-5"/>
          <w:sz w:val="24"/>
        </w:rPr>
        <w:t xml:space="preserve"> </w:t>
      </w:r>
      <w:r w:rsidRPr="00BE5CF5">
        <w:rPr>
          <w:color w:val="000000" w:themeColor="text1"/>
          <w:sz w:val="24"/>
        </w:rPr>
        <w:t>решения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его</w:t>
      </w:r>
      <w:r w:rsidRPr="00BE5CF5">
        <w:rPr>
          <w:color w:val="000000" w:themeColor="text1"/>
          <w:spacing w:val="6"/>
          <w:sz w:val="24"/>
        </w:rPr>
        <w:t xml:space="preserve"> </w:t>
      </w:r>
      <w:r w:rsidRPr="00BE5CF5">
        <w:rPr>
          <w:color w:val="000000" w:themeColor="text1"/>
          <w:sz w:val="24"/>
        </w:rPr>
        <w:t>реализация;</w:t>
      </w:r>
    </w:p>
    <w:p w:rsidR="004B486A" w:rsidRPr="00BE5CF5" w:rsidRDefault="004B486A" w:rsidP="00376012">
      <w:pPr>
        <w:pStyle w:val="a7"/>
        <w:numPr>
          <w:ilvl w:val="0"/>
          <w:numId w:val="72"/>
        </w:numPr>
        <w:tabs>
          <w:tab w:val="left" w:pos="550"/>
        </w:tabs>
        <w:ind w:left="0" w:right="397" w:firstLine="596"/>
        <w:rPr>
          <w:color w:val="000000" w:themeColor="text1"/>
          <w:sz w:val="24"/>
        </w:rPr>
      </w:pPr>
      <w:r w:rsidRPr="00BE5CF5">
        <w:rPr>
          <w:color w:val="000000" w:themeColor="text1"/>
          <w:sz w:val="24"/>
        </w:rPr>
        <w:t>управление</w:t>
      </w:r>
      <w:r w:rsidRPr="00BE5CF5">
        <w:rPr>
          <w:color w:val="000000" w:themeColor="text1"/>
          <w:spacing w:val="3"/>
          <w:sz w:val="24"/>
        </w:rPr>
        <w:t xml:space="preserve"> </w:t>
      </w:r>
      <w:r w:rsidRPr="00BE5CF5">
        <w:rPr>
          <w:color w:val="000000" w:themeColor="text1"/>
          <w:sz w:val="24"/>
        </w:rPr>
        <w:t>поведением</w:t>
      </w:r>
      <w:r w:rsidRPr="00BE5CF5">
        <w:rPr>
          <w:color w:val="000000" w:themeColor="text1"/>
          <w:spacing w:val="6"/>
          <w:sz w:val="24"/>
        </w:rPr>
        <w:t xml:space="preserve"> </w:t>
      </w:r>
      <w:r w:rsidRPr="00BE5CF5">
        <w:rPr>
          <w:color w:val="000000" w:themeColor="text1"/>
          <w:sz w:val="24"/>
        </w:rPr>
        <w:t>партнера</w:t>
      </w:r>
      <w:r w:rsidRPr="00BE5CF5">
        <w:rPr>
          <w:color w:val="000000" w:themeColor="text1"/>
          <w:spacing w:val="16"/>
          <w:sz w:val="24"/>
        </w:rPr>
        <w:t xml:space="preserve"> </w:t>
      </w:r>
      <w:r w:rsidRPr="00BE5CF5">
        <w:rPr>
          <w:color w:val="000000" w:themeColor="text1"/>
          <w:sz w:val="24"/>
        </w:rPr>
        <w:t>—</w:t>
      </w:r>
      <w:r w:rsidRPr="00BE5CF5">
        <w:rPr>
          <w:color w:val="000000" w:themeColor="text1"/>
          <w:spacing w:val="5"/>
          <w:sz w:val="24"/>
        </w:rPr>
        <w:t xml:space="preserve"> </w:t>
      </w:r>
      <w:r w:rsidRPr="00BE5CF5">
        <w:rPr>
          <w:color w:val="000000" w:themeColor="text1"/>
          <w:sz w:val="24"/>
        </w:rPr>
        <w:t>контроль,</w:t>
      </w:r>
      <w:r w:rsidRPr="00BE5CF5">
        <w:rPr>
          <w:color w:val="000000" w:themeColor="text1"/>
          <w:spacing w:val="7"/>
          <w:sz w:val="24"/>
        </w:rPr>
        <w:t xml:space="preserve"> </w:t>
      </w:r>
      <w:r w:rsidRPr="00BE5CF5">
        <w:rPr>
          <w:color w:val="000000" w:themeColor="text1"/>
          <w:sz w:val="24"/>
        </w:rPr>
        <w:t>коррекция,</w:t>
      </w:r>
      <w:r w:rsidRPr="00BE5CF5">
        <w:rPr>
          <w:color w:val="000000" w:themeColor="text1"/>
          <w:spacing w:val="7"/>
          <w:sz w:val="24"/>
        </w:rPr>
        <w:t xml:space="preserve"> </w:t>
      </w:r>
      <w:r w:rsidRPr="00BE5CF5">
        <w:rPr>
          <w:color w:val="000000" w:themeColor="text1"/>
          <w:sz w:val="24"/>
        </w:rPr>
        <w:t>оценка</w:t>
      </w:r>
      <w:r w:rsidRPr="00BE5CF5">
        <w:rPr>
          <w:color w:val="000000" w:themeColor="text1"/>
          <w:spacing w:val="3"/>
          <w:sz w:val="24"/>
        </w:rPr>
        <w:t xml:space="preserve"> </w:t>
      </w:r>
      <w:r w:rsidRPr="00BE5CF5">
        <w:rPr>
          <w:color w:val="000000" w:themeColor="text1"/>
          <w:sz w:val="24"/>
        </w:rPr>
        <w:t>его</w:t>
      </w:r>
      <w:r w:rsidRPr="00BE5CF5">
        <w:rPr>
          <w:color w:val="000000" w:themeColor="text1"/>
          <w:spacing w:val="10"/>
          <w:sz w:val="24"/>
        </w:rPr>
        <w:t xml:space="preserve"> </w:t>
      </w:r>
      <w:r w:rsidRPr="00BE5CF5">
        <w:rPr>
          <w:color w:val="000000" w:themeColor="text1"/>
          <w:sz w:val="24"/>
        </w:rPr>
        <w:t>действий;</w:t>
      </w:r>
    </w:p>
    <w:p w:rsidR="004B486A" w:rsidRPr="00BE5CF5" w:rsidRDefault="004B486A" w:rsidP="00376012">
      <w:pPr>
        <w:pStyle w:val="a7"/>
        <w:numPr>
          <w:ilvl w:val="0"/>
          <w:numId w:val="72"/>
        </w:numPr>
        <w:tabs>
          <w:tab w:val="left" w:pos="579"/>
        </w:tabs>
        <w:ind w:left="0" w:right="397" w:firstLine="596"/>
        <w:rPr>
          <w:color w:val="000000" w:themeColor="text1"/>
          <w:sz w:val="24"/>
        </w:rPr>
      </w:pPr>
      <w:r w:rsidRPr="00BE5CF5">
        <w:rPr>
          <w:color w:val="000000" w:themeColor="text1"/>
          <w:sz w:val="24"/>
        </w:rPr>
        <w:t>умение с достаточной полнотой и точностью выражать свои мысли в соответствии с задачами и</w:t>
      </w:r>
      <w:r w:rsidRPr="00BE5CF5">
        <w:rPr>
          <w:color w:val="000000" w:themeColor="text1"/>
          <w:spacing w:val="1"/>
          <w:sz w:val="24"/>
        </w:rPr>
        <w:t xml:space="preserve"> </w:t>
      </w:r>
      <w:r w:rsidRPr="00BE5CF5">
        <w:rPr>
          <w:color w:val="000000" w:themeColor="text1"/>
          <w:sz w:val="24"/>
        </w:rPr>
        <w:t>условиями коммуникации; владение монологической и диалогической формами речи в соответствии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грамматическими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синтаксическими</w:t>
      </w:r>
      <w:r w:rsidRPr="00BE5CF5">
        <w:rPr>
          <w:color w:val="000000" w:themeColor="text1"/>
          <w:spacing w:val="1"/>
          <w:sz w:val="24"/>
        </w:rPr>
        <w:t xml:space="preserve"> </w:t>
      </w:r>
      <w:r w:rsidRPr="00BE5CF5">
        <w:rPr>
          <w:color w:val="000000" w:themeColor="text1"/>
          <w:sz w:val="24"/>
        </w:rPr>
        <w:t>нормами</w:t>
      </w:r>
      <w:r w:rsidRPr="00BE5CF5">
        <w:rPr>
          <w:color w:val="000000" w:themeColor="text1"/>
          <w:spacing w:val="1"/>
          <w:sz w:val="24"/>
        </w:rPr>
        <w:t xml:space="preserve"> </w:t>
      </w:r>
      <w:r w:rsidRPr="00BE5CF5">
        <w:rPr>
          <w:color w:val="000000" w:themeColor="text1"/>
          <w:sz w:val="24"/>
        </w:rPr>
        <w:t>родного</w:t>
      </w:r>
      <w:r w:rsidRPr="00BE5CF5">
        <w:rPr>
          <w:color w:val="000000" w:themeColor="text1"/>
          <w:spacing w:val="1"/>
          <w:sz w:val="24"/>
        </w:rPr>
        <w:t xml:space="preserve"> </w:t>
      </w:r>
      <w:r w:rsidRPr="00BE5CF5">
        <w:rPr>
          <w:color w:val="000000" w:themeColor="text1"/>
          <w:sz w:val="24"/>
        </w:rPr>
        <w:t>языка,</w:t>
      </w:r>
      <w:r w:rsidRPr="00BE5CF5">
        <w:rPr>
          <w:color w:val="000000" w:themeColor="text1"/>
          <w:spacing w:val="1"/>
          <w:sz w:val="24"/>
        </w:rPr>
        <w:t xml:space="preserve"> </w:t>
      </w:r>
      <w:r w:rsidRPr="00BE5CF5">
        <w:rPr>
          <w:color w:val="000000" w:themeColor="text1"/>
          <w:sz w:val="24"/>
        </w:rPr>
        <w:t>современных</w:t>
      </w:r>
      <w:r w:rsidRPr="00BE5CF5">
        <w:rPr>
          <w:color w:val="000000" w:themeColor="text1"/>
          <w:spacing w:val="61"/>
          <w:sz w:val="24"/>
        </w:rPr>
        <w:t xml:space="preserve"> </w:t>
      </w:r>
      <w:r w:rsidRPr="00BE5CF5">
        <w:rPr>
          <w:color w:val="000000" w:themeColor="text1"/>
          <w:sz w:val="24"/>
        </w:rPr>
        <w:t>средств</w:t>
      </w:r>
      <w:r w:rsidRPr="00BE5CF5">
        <w:rPr>
          <w:color w:val="000000" w:themeColor="text1"/>
          <w:spacing w:val="1"/>
          <w:sz w:val="24"/>
        </w:rPr>
        <w:t xml:space="preserve"> </w:t>
      </w:r>
      <w:r w:rsidRPr="00BE5CF5">
        <w:rPr>
          <w:color w:val="000000" w:themeColor="text1"/>
          <w:sz w:val="24"/>
        </w:rPr>
        <w:t>коммуникации.</w:t>
      </w:r>
    </w:p>
    <w:p w:rsidR="004B486A" w:rsidRPr="00BE5CF5" w:rsidRDefault="004B486A" w:rsidP="00376012">
      <w:pPr>
        <w:pStyle w:val="a5"/>
        <w:ind w:left="0" w:right="397" w:firstLine="596"/>
        <w:rPr>
          <w:color w:val="000000" w:themeColor="text1"/>
        </w:rPr>
      </w:pPr>
      <w:r w:rsidRPr="00BE5CF5">
        <w:rPr>
          <w:color w:val="000000" w:themeColor="text1"/>
        </w:rPr>
        <w:t>Развитие</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составе</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регулятивных,</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определяющих</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психологических</w:t>
      </w:r>
      <w:r w:rsidRPr="00BE5CF5">
        <w:rPr>
          <w:color w:val="000000" w:themeColor="text1"/>
          <w:spacing w:val="1"/>
        </w:rPr>
        <w:t xml:space="preserve"> </w:t>
      </w:r>
      <w:r w:rsidRPr="00BE5CF5">
        <w:rPr>
          <w:color w:val="000000" w:themeColor="text1"/>
        </w:rPr>
        <w:t>способностей личности, осуществляется в рамках нормативно-возрастного развития личностной и</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1"/>
        </w:rPr>
        <w:t xml:space="preserve"> </w:t>
      </w:r>
      <w:r w:rsidRPr="00BE5CF5">
        <w:rPr>
          <w:color w:val="000000" w:themeColor="text1"/>
        </w:rPr>
        <w:t>сфер</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Процесс</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задает</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характеристики</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тем</w:t>
      </w:r>
      <w:r w:rsidRPr="00BE5CF5">
        <w:rPr>
          <w:color w:val="000000" w:themeColor="text1"/>
          <w:spacing w:val="1"/>
        </w:rPr>
        <w:t xml:space="preserve"> </w:t>
      </w:r>
      <w:r w:rsidRPr="00BE5CF5">
        <w:rPr>
          <w:color w:val="000000" w:themeColor="text1"/>
        </w:rPr>
        <w:t>самым</w:t>
      </w:r>
      <w:r w:rsidRPr="00BE5CF5">
        <w:rPr>
          <w:color w:val="000000" w:themeColor="text1"/>
          <w:spacing w:val="1"/>
        </w:rPr>
        <w:t xml:space="preserve"> </w:t>
      </w:r>
      <w:r w:rsidRPr="00BE5CF5">
        <w:rPr>
          <w:color w:val="000000" w:themeColor="text1"/>
        </w:rPr>
        <w:t>определяет</w:t>
      </w:r>
      <w:r w:rsidRPr="00BE5CF5">
        <w:rPr>
          <w:color w:val="000000" w:themeColor="text1"/>
          <w:spacing w:val="1"/>
        </w:rPr>
        <w:t xml:space="preserve"> </w:t>
      </w:r>
      <w:r w:rsidRPr="00BE5CF5">
        <w:rPr>
          <w:color w:val="000000" w:themeColor="text1"/>
        </w:rPr>
        <w:t>зону</w:t>
      </w:r>
      <w:r w:rsidRPr="00BE5CF5">
        <w:rPr>
          <w:color w:val="000000" w:themeColor="text1"/>
          <w:spacing w:val="61"/>
        </w:rPr>
        <w:t xml:space="preserve"> </w:t>
      </w:r>
      <w:r w:rsidRPr="00BE5CF5">
        <w:rPr>
          <w:color w:val="000000" w:themeColor="text1"/>
        </w:rPr>
        <w:t>ближайшего</w:t>
      </w:r>
      <w:r w:rsidRPr="00BE5CF5">
        <w:rPr>
          <w:color w:val="000000" w:themeColor="text1"/>
          <w:spacing w:val="61"/>
        </w:rPr>
        <w:t xml:space="preserve"> </w:t>
      </w:r>
      <w:r w:rsidRPr="00BE5CF5">
        <w:rPr>
          <w:color w:val="000000" w:themeColor="text1"/>
        </w:rPr>
        <w:t>развития</w:t>
      </w:r>
      <w:r w:rsidRPr="00BE5CF5">
        <w:rPr>
          <w:color w:val="000000" w:themeColor="text1"/>
          <w:spacing w:val="61"/>
        </w:rPr>
        <w:t xml:space="preserve"> </w:t>
      </w:r>
      <w:r w:rsidRPr="00BE5CF5">
        <w:rPr>
          <w:color w:val="000000" w:themeColor="text1"/>
        </w:rPr>
        <w:t>указанных</w:t>
      </w:r>
      <w:r w:rsidRPr="00BE5CF5">
        <w:rPr>
          <w:color w:val="000000" w:themeColor="text1"/>
          <w:spacing w:val="1"/>
        </w:rPr>
        <w:t xml:space="preserve"> </w:t>
      </w:r>
      <w:r w:rsidRPr="00BE5CF5">
        <w:rPr>
          <w:color w:val="000000" w:themeColor="text1"/>
        </w:rPr>
        <w:t>универсальных учебных действий (их уровень развития, соответствующий «высокой норме») и их</w:t>
      </w:r>
      <w:r w:rsidRPr="00BE5CF5">
        <w:rPr>
          <w:color w:val="000000" w:themeColor="text1"/>
          <w:spacing w:val="1"/>
        </w:rPr>
        <w:t xml:space="preserve"> </w:t>
      </w:r>
      <w:r w:rsidRPr="00BE5CF5">
        <w:rPr>
          <w:color w:val="000000" w:themeColor="text1"/>
        </w:rPr>
        <w:t>свойства.</w:t>
      </w:r>
    </w:p>
    <w:p w:rsidR="004B486A" w:rsidRPr="00BE5CF5" w:rsidRDefault="004B486A" w:rsidP="00376012">
      <w:pPr>
        <w:pStyle w:val="a5"/>
        <w:ind w:left="0" w:right="397" w:firstLine="596"/>
        <w:rPr>
          <w:color w:val="000000" w:themeColor="text1"/>
        </w:rPr>
      </w:pPr>
      <w:r w:rsidRPr="00BE5CF5">
        <w:rPr>
          <w:color w:val="000000" w:themeColor="text1"/>
        </w:rPr>
        <w:t>Универсальные</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представляют</w:t>
      </w:r>
      <w:r w:rsidRPr="00BE5CF5">
        <w:rPr>
          <w:color w:val="000000" w:themeColor="text1"/>
          <w:spacing w:val="1"/>
        </w:rPr>
        <w:t xml:space="preserve"> </w:t>
      </w:r>
      <w:r w:rsidRPr="00BE5CF5">
        <w:rPr>
          <w:color w:val="000000" w:themeColor="text1"/>
        </w:rPr>
        <w:t>собой</w:t>
      </w:r>
      <w:r w:rsidRPr="00BE5CF5">
        <w:rPr>
          <w:color w:val="000000" w:themeColor="text1"/>
          <w:spacing w:val="1"/>
        </w:rPr>
        <w:t xml:space="preserve"> </w:t>
      </w:r>
      <w:r w:rsidRPr="00BE5CF5">
        <w:rPr>
          <w:color w:val="000000" w:themeColor="text1"/>
        </w:rPr>
        <w:t>целостную</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в</w:t>
      </w:r>
      <w:r w:rsidRPr="00BE5CF5">
        <w:rPr>
          <w:color w:val="000000" w:themeColor="text1"/>
          <w:spacing w:val="61"/>
        </w:rPr>
        <w:t xml:space="preserve"> </w:t>
      </w:r>
      <w:r w:rsidRPr="00BE5CF5">
        <w:rPr>
          <w:color w:val="000000" w:themeColor="text1"/>
        </w:rPr>
        <w:t>которой</w:t>
      </w:r>
      <w:r w:rsidRPr="00BE5CF5">
        <w:rPr>
          <w:color w:val="000000" w:themeColor="text1"/>
          <w:spacing w:val="1"/>
        </w:rPr>
        <w:t xml:space="preserve"> </w:t>
      </w:r>
      <w:r w:rsidRPr="00BE5CF5">
        <w:rPr>
          <w:color w:val="000000" w:themeColor="text1"/>
        </w:rPr>
        <w:t>происхождение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каждого</w:t>
      </w:r>
      <w:r w:rsidRPr="00BE5CF5">
        <w:rPr>
          <w:color w:val="000000" w:themeColor="text1"/>
          <w:spacing w:val="1"/>
        </w:rPr>
        <w:t xml:space="preserve"> </w:t>
      </w:r>
      <w:r w:rsidRPr="00BE5CF5">
        <w:rPr>
          <w:color w:val="000000" w:themeColor="text1"/>
        </w:rPr>
        <w:t>вида</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определяются</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отношениями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другими</w:t>
      </w:r>
      <w:r w:rsidRPr="00BE5CF5">
        <w:rPr>
          <w:color w:val="000000" w:themeColor="text1"/>
          <w:spacing w:val="1"/>
        </w:rPr>
        <w:t xml:space="preserve"> </w:t>
      </w:r>
      <w:r w:rsidRPr="00BE5CF5">
        <w:rPr>
          <w:color w:val="000000" w:themeColor="text1"/>
        </w:rPr>
        <w:t>видами</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общей</w:t>
      </w:r>
      <w:r w:rsidRPr="00BE5CF5">
        <w:rPr>
          <w:color w:val="000000" w:themeColor="text1"/>
          <w:spacing w:val="1"/>
        </w:rPr>
        <w:t xml:space="preserve"> </w:t>
      </w:r>
      <w:r w:rsidRPr="00BE5CF5">
        <w:rPr>
          <w:color w:val="000000" w:themeColor="text1"/>
        </w:rPr>
        <w:t>логикой</w:t>
      </w:r>
      <w:r w:rsidRPr="00BE5CF5">
        <w:rPr>
          <w:color w:val="000000" w:themeColor="text1"/>
          <w:spacing w:val="1"/>
        </w:rPr>
        <w:t xml:space="preserve"> </w:t>
      </w:r>
      <w:r w:rsidRPr="00BE5CF5">
        <w:rPr>
          <w:color w:val="000000" w:themeColor="text1"/>
        </w:rPr>
        <w:t>возрастного</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сорегуляции</w:t>
      </w:r>
      <w:r w:rsidRPr="00BE5CF5">
        <w:rPr>
          <w:color w:val="000000" w:themeColor="text1"/>
          <w:spacing w:val="1"/>
        </w:rPr>
        <w:t xml:space="preserve"> </w:t>
      </w:r>
      <w:r w:rsidRPr="00BE5CF5">
        <w:rPr>
          <w:color w:val="000000" w:themeColor="text1"/>
        </w:rPr>
        <w:t>развивается</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регулировать</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оценок</w:t>
      </w:r>
      <w:r w:rsidRPr="00BE5CF5">
        <w:rPr>
          <w:color w:val="000000" w:themeColor="text1"/>
          <w:spacing w:val="1"/>
        </w:rPr>
        <w:t xml:space="preserve"> </w:t>
      </w:r>
      <w:r w:rsidRPr="00BE5CF5">
        <w:rPr>
          <w:color w:val="000000" w:themeColor="text1"/>
        </w:rPr>
        <w:t>окружающих и в первую очередь оценок близкого взрослого формируется представление о себе и</w:t>
      </w:r>
      <w:r w:rsidRPr="00BE5CF5">
        <w:rPr>
          <w:color w:val="000000" w:themeColor="text1"/>
          <w:spacing w:val="1"/>
        </w:rPr>
        <w:t xml:space="preserve"> </w:t>
      </w:r>
      <w:r w:rsidRPr="00BE5CF5">
        <w:rPr>
          <w:color w:val="000000" w:themeColor="text1"/>
        </w:rPr>
        <w:t>своих возможностях,</w:t>
      </w:r>
      <w:r w:rsidRPr="00BE5CF5">
        <w:rPr>
          <w:color w:val="000000" w:themeColor="text1"/>
          <w:spacing w:val="60"/>
        </w:rPr>
        <w:t xml:space="preserve"> </w:t>
      </w:r>
      <w:r w:rsidRPr="00BE5CF5">
        <w:rPr>
          <w:color w:val="000000" w:themeColor="text1"/>
        </w:rPr>
        <w:t>появляется самопринятие и самоуважение,</w:t>
      </w:r>
      <w:r w:rsidRPr="00BE5CF5">
        <w:rPr>
          <w:color w:val="000000" w:themeColor="text1"/>
          <w:spacing w:val="60"/>
        </w:rPr>
        <w:t xml:space="preserve"> </w:t>
      </w:r>
      <w:r w:rsidRPr="00BE5CF5">
        <w:rPr>
          <w:color w:val="000000" w:themeColor="text1"/>
        </w:rPr>
        <w:t>т.</w:t>
      </w:r>
      <w:r w:rsidRPr="00BE5CF5">
        <w:rPr>
          <w:color w:val="000000" w:themeColor="text1"/>
          <w:spacing w:val="60"/>
        </w:rPr>
        <w:t xml:space="preserve"> </w:t>
      </w:r>
      <w:r w:rsidRPr="00BE5CF5">
        <w:rPr>
          <w:color w:val="000000" w:themeColor="text1"/>
        </w:rPr>
        <w:t>е.</w:t>
      </w:r>
      <w:r w:rsidRPr="00BE5CF5">
        <w:rPr>
          <w:color w:val="000000" w:themeColor="text1"/>
          <w:spacing w:val="60"/>
        </w:rPr>
        <w:t xml:space="preserve"> </w:t>
      </w:r>
      <w:r w:rsidRPr="00BE5CF5">
        <w:rPr>
          <w:color w:val="000000" w:themeColor="text1"/>
        </w:rPr>
        <w:t xml:space="preserve">самооценка и </w:t>
      </w:r>
      <w:proofErr w:type="gramStart"/>
      <w:r w:rsidRPr="00BE5CF5">
        <w:rPr>
          <w:color w:val="000000" w:themeColor="text1"/>
        </w:rPr>
        <w:t>Я-концепция</w:t>
      </w:r>
      <w:proofErr w:type="gramEnd"/>
      <w:r w:rsidRPr="00BE5CF5">
        <w:rPr>
          <w:color w:val="000000" w:themeColor="text1"/>
          <w:spacing w:val="1"/>
        </w:rPr>
        <w:t xml:space="preserve"> </w:t>
      </w:r>
      <w:r w:rsidRPr="00BE5CF5">
        <w:rPr>
          <w:color w:val="000000" w:themeColor="text1"/>
        </w:rPr>
        <w:t>как результат самоопределения. Из ситуативно­познавательного и внеситуативно­познавательного</w:t>
      </w:r>
      <w:r w:rsidRPr="00BE5CF5">
        <w:rPr>
          <w:color w:val="000000" w:themeColor="text1"/>
          <w:spacing w:val="1"/>
        </w:rPr>
        <w:t xml:space="preserve"> </w:t>
      </w:r>
      <w:r w:rsidRPr="00BE5CF5">
        <w:rPr>
          <w:color w:val="000000" w:themeColor="text1"/>
        </w:rPr>
        <w:t>общения</w:t>
      </w:r>
      <w:r w:rsidRPr="00BE5CF5">
        <w:rPr>
          <w:color w:val="000000" w:themeColor="text1"/>
          <w:spacing w:val="-4"/>
        </w:rPr>
        <w:t xml:space="preserve"> </w:t>
      </w:r>
      <w:r w:rsidRPr="00BE5CF5">
        <w:rPr>
          <w:color w:val="000000" w:themeColor="text1"/>
        </w:rPr>
        <w:t>формируются</w:t>
      </w:r>
      <w:r w:rsidRPr="00BE5CF5">
        <w:rPr>
          <w:color w:val="000000" w:themeColor="text1"/>
          <w:spacing w:val="1"/>
        </w:rPr>
        <w:t xml:space="preserve"> </w:t>
      </w:r>
      <w:r w:rsidRPr="00BE5CF5">
        <w:rPr>
          <w:color w:val="000000" w:themeColor="text1"/>
        </w:rPr>
        <w:t>познавательные действия</w:t>
      </w:r>
      <w:r w:rsidRPr="00BE5CF5">
        <w:rPr>
          <w:color w:val="000000" w:themeColor="text1"/>
          <w:spacing w:val="2"/>
        </w:rPr>
        <w:t xml:space="preserve"> </w:t>
      </w:r>
      <w:r w:rsidRPr="00BE5CF5">
        <w:rPr>
          <w:color w:val="000000" w:themeColor="text1"/>
        </w:rPr>
        <w:t>ребенка.</w:t>
      </w:r>
    </w:p>
    <w:p w:rsidR="004B486A" w:rsidRPr="00BE5CF5" w:rsidRDefault="004B486A" w:rsidP="00376012">
      <w:pPr>
        <w:pStyle w:val="a5"/>
        <w:ind w:left="0" w:right="397" w:firstLine="596"/>
        <w:rPr>
          <w:color w:val="000000" w:themeColor="text1"/>
        </w:rPr>
      </w:pPr>
      <w:r w:rsidRPr="00BE5CF5">
        <w:rPr>
          <w:color w:val="000000" w:themeColor="text1"/>
        </w:rPr>
        <w:t>Содержание, способы общения</w:t>
      </w:r>
      <w:r w:rsidRPr="00BE5CF5">
        <w:rPr>
          <w:color w:val="000000" w:themeColor="text1"/>
          <w:spacing w:val="1"/>
        </w:rPr>
        <w:t xml:space="preserve"> </w:t>
      </w:r>
      <w:r w:rsidRPr="00BE5CF5">
        <w:rPr>
          <w:color w:val="000000" w:themeColor="text1"/>
        </w:rPr>
        <w:t>и коммуникации обусловливают развитие способности ребенка к</w:t>
      </w:r>
      <w:r w:rsidRPr="00BE5CF5">
        <w:rPr>
          <w:color w:val="000000" w:themeColor="text1"/>
          <w:spacing w:val="1"/>
        </w:rPr>
        <w:t xml:space="preserve"> </w:t>
      </w:r>
      <w:r w:rsidRPr="00BE5CF5">
        <w:rPr>
          <w:color w:val="000000" w:themeColor="text1"/>
        </w:rPr>
        <w:t>регуляции</w:t>
      </w:r>
      <w:r w:rsidRPr="00BE5CF5">
        <w:rPr>
          <w:color w:val="000000" w:themeColor="text1"/>
          <w:spacing w:val="1"/>
        </w:rPr>
        <w:t xml:space="preserve"> </w:t>
      </w:r>
      <w:r w:rsidRPr="00BE5CF5">
        <w:rPr>
          <w:color w:val="000000" w:themeColor="text1"/>
        </w:rPr>
        <w:t>поведения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познанию</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определяют</w:t>
      </w:r>
      <w:r w:rsidRPr="00BE5CF5">
        <w:rPr>
          <w:color w:val="000000" w:themeColor="text1"/>
          <w:spacing w:val="1"/>
        </w:rPr>
        <w:t xml:space="preserve"> </w:t>
      </w:r>
      <w:r w:rsidRPr="00BE5CF5">
        <w:rPr>
          <w:color w:val="000000" w:themeColor="text1"/>
        </w:rPr>
        <w:t>образ</w:t>
      </w:r>
      <w:r w:rsidRPr="00BE5CF5">
        <w:rPr>
          <w:color w:val="000000" w:themeColor="text1"/>
          <w:spacing w:val="1"/>
        </w:rPr>
        <w:t xml:space="preserve"> </w:t>
      </w:r>
      <w:r w:rsidRPr="00BE5CF5">
        <w:rPr>
          <w:color w:val="000000" w:themeColor="text1"/>
        </w:rPr>
        <w:t>«Я»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представлений</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себе,</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себе.</w:t>
      </w:r>
      <w:r w:rsidRPr="00BE5CF5">
        <w:rPr>
          <w:color w:val="000000" w:themeColor="text1"/>
          <w:spacing w:val="1"/>
        </w:rPr>
        <w:t xml:space="preserve"> </w:t>
      </w:r>
      <w:r w:rsidRPr="00BE5CF5">
        <w:rPr>
          <w:color w:val="000000" w:themeColor="text1"/>
        </w:rPr>
        <w:t>Именно</w:t>
      </w:r>
      <w:r w:rsidRPr="00BE5CF5">
        <w:rPr>
          <w:color w:val="000000" w:themeColor="text1"/>
          <w:spacing w:val="1"/>
        </w:rPr>
        <w:t xml:space="preserve"> </w:t>
      </w:r>
      <w:r w:rsidRPr="00BE5CF5">
        <w:rPr>
          <w:color w:val="000000" w:themeColor="text1"/>
        </w:rPr>
        <w:t>поэтому</w:t>
      </w:r>
      <w:r w:rsidRPr="00BE5CF5">
        <w:rPr>
          <w:color w:val="000000" w:themeColor="text1"/>
          <w:spacing w:val="1"/>
        </w:rPr>
        <w:t xml:space="preserve"> </w:t>
      </w:r>
      <w:r w:rsidRPr="00BE5CF5">
        <w:rPr>
          <w:color w:val="000000" w:themeColor="text1"/>
        </w:rPr>
        <w:t>становлению</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1"/>
        </w:rPr>
        <w:t xml:space="preserve"> </w:t>
      </w:r>
      <w:r w:rsidRPr="00BE5CF5">
        <w:rPr>
          <w:color w:val="000000" w:themeColor="text1"/>
        </w:rPr>
        <w:t>универсальных учебных действий в программе развития универсальных учебных действий следует</w:t>
      </w:r>
      <w:r w:rsidRPr="00BE5CF5">
        <w:rPr>
          <w:color w:val="000000" w:themeColor="text1"/>
          <w:spacing w:val="1"/>
        </w:rPr>
        <w:t xml:space="preserve"> </w:t>
      </w:r>
      <w:r w:rsidRPr="00BE5CF5">
        <w:rPr>
          <w:color w:val="000000" w:themeColor="text1"/>
        </w:rPr>
        <w:t>уделить</w:t>
      </w:r>
      <w:r w:rsidRPr="00BE5CF5">
        <w:rPr>
          <w:color w:val="000000" w:themeColor="text1"/>
          <w:spacing w:val="4"/>
        </w:rPr>
        <w:t xml:space="preserve"> </w:t>
      </w:r>
      <w:r w:rsidRPr="00BE5CF5">
        <w:rPr>
          <w:color w:val="000000" w:themeColor="text1"/>
        </w:rPr>
        <w:t>особое</w:t>
      </w:r>
      <w:r w:rsidRPr="00BE5CF5">
        <w:rPr>
          <w:color w:val="000000" w:themeColor="text1"/>
          <w:spacing w:val="1"/>
        </w:rPr>
        <w:t xml:space="preserve"> </w:t>
      </w:r>
      <w:r w:rsidRPr="00BE5CF5">
        <w:rPr>
          <w:color w:val="000000" w:themeColor="text1"/>
        </w:rPr>
        <w:t>внимание.</w:t>
      </w:r>
    </w:p>
    <w:p w:rsidR="004B486A" w:rsidRPr="00BE5CF5" w:rsidRDefault="004B486A" w:rsidP="00376012">
      <w:pPr>
        <w:pStyle w:val="a5"/>
        <w:ind w:left="0" w:right="397" w:firstLine="596"/>
        <w:rPr>
          <w:color w:val="000000" w:themeColor="text1"/>
        </w:rPr>
      </w:pPr>
      <w:r w:rsidRPr="00BE5CF5">
        <w:rPr>
          <w:color w:val="000000" w:themeColor="text1"/>
        </w:rPr>
        <w:t>По</w:t>
      </w:r>
      <w:r w:rsidRPr="00BE5CF5">
        <w:rPr>
          <w:color w:val="000000" w:themeColor="text1"/>
          <w:spacing w:val="1"/>
        </w:rPr>
        <w:t xml:space="preserve"> </w:t>
      </w:r>
      <w:r w:rsidRPr="00BE5CF5">
        <w:rPr>
          <w:color w:val="000000" w:themeColor="text1"/>
        </w:rPr>
        <w:t>мере</w:t>
      </w:r>
      <w:r w:rsidRPr="00BE5CF5">
        <w:rPr>
          <w:color w:val="000000" w:themeColor="text1"/>
          <w:spacing w:val="1"/>
        </w:rPr>
        <w:t xml:space="preserve"> </w:t>
      </w:r>
      <w:r w:rsidRPr="00BE5CF5">
        <w:rPr>
          <w:color w:val="000000" w:themeColor="text1"/>
        </w:rPr>
        <w:t>становления</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(смыслообразование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самоопределение,</w:t>
      </w:r>
      <w:r w:rsidRPr="00BE5CF5">
        <w:rPr>
          <w:color w:val="000000" w:themeColor="text1"/>
          <w:spacing w:val="1"/>
        </w:rPr>
        <w:t xml:space="preserve"> </w:t>
      </w:r>
      <w:r w:rsidRPr="00BE5CF5">
        <w:rPr>
          <w:color w:val="000000" w:themeColor="text1"/>
        </w:rPr>
        <w:t>нравственно­этическая</w:t>
      </w:r>
      <w:r w:rsidRPr="00BE5CF5">
        <w:rPr>
          <w:color w:val="000000" w:themeColor="text1"/>
          <w:spacing w:val="1"/>
        </w:rPr>
        <w:t xml:space="preserve"> </w:t>
      </w:r>
      <w:r w:rsidRPr="00BE5CF5">
        <w:rPr>
          <w:color w:val="000000" w:themeColor="text1"/>
        </w:rPr>
        <w:t>ориентация)</w:t>
      </w:r>
      <w:r w:rsidRPr="00BE5CF5">
        <w:rPr>
          <w:color w:val="000000" w:themeColor="text1"/>
          <w:spacing w:val="1"/>
        </w:rPr>
        <w:t xml:space="preserve"> </w:t>
      </w:r>
      <w:r w:rsidRPr="00BE5CF5">
        <w:rPr>
          <w:color w:val="000000" w:themeColor="text1"/>
        </w:rPr>
        <w:t>функционирование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развитие</w:t>
      </w:r>
      <w:r w:rsidRPr="00BE5CF5">
        <w:rPr>
          <w:color w:val="000000" w:themeColor="text1"/>
          <w:spacing w:val="61"/>
        </w:rPr>
        <w:t xml:space="preserve"> </w:t>
      </w:r>
      <w:r w:rsidRPr="00BE5CF5">
        <w:rPr>
          <w:color w:val="000000" w:themeColor="text1"/>
        </w:rPr>
        <w:t>универсальных</w:t>
      </w:r>
      <w:r w:rsidRPr="00BE5CF5">
        <w:rPr>
          <w:color w:val="000000" w:themeColor="text1"/>
          <w:spacing w:val="6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регулятивных)</w:t>
      </w:r>
      <w:r w:rsidRPr="00BE5CF5">
        <w:rPr>
          <w:color w:val="000000" w:themeColor="text1"/>
          <w:spacing w:val="1"/>
        </w:rPr>
        <w:t xml:space="preserve"> </w:t>
      </w:r>
      <w:r w:rsidRPr="00BE5CF5">
        <w:rPr>
          <w:color w:val="000000" w:themeColor="text1"/>
        </w:rPr>
        <w:t>претерпевают</w:t>
      </w:r>
      <w:r w:rsidRPr="00BE5CF5">
        <w:rPr>
          <w:color w:val="000000" w:themeColor="text1"/>
          <w:spacing w:val="1"/>
        </w:rPr>
        <w:t xml:space="preserve"> </w:t>
      </w:r>
      <w:r w:rsidRPr="00BE5CF5">
        <w:rPr>
          <w:color w:val="000000" w:themeColor="text1"/>
        </w:rPr>
        <w:t>значительные</w:t>
      </w:r>
      <w:r w:rsidRPr="00BE5CF5">
        <w:rPr>
          <w:color w:val="000000" w:themeColor="text1"/>
          <w:spacing w:val="1"/>
        </w:rPr>
        <w:t xml:space="preserve"> </w:t>
      </w:r>
      <w:r w:rsidRPr="00BE5CF5">
        <w:rPr>
          <w:color w:val="000000" w:themeColor="text1"/>
        </w:rPr>
        <w:t>изменения.</w:t>
      </w:r>
      <w:r w:rsidRPr="00BE5CF5">
        <w:rPr>
          <w:color w:val="000000" w:themeColor="text1"/>
          <w:spacing w:val="1"/>
        </w:rPr>
        <w:t xml:space="preserve"> </w:t>
      </w:r>
      <w:r w:rsidRPr="00BE5CF5">
        <w:rPr>
          <w:color w:val="000000" w:themeColor="text1"/>
        </w:rPr>
        <w:t>Регуляция</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кооперации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сотрудничества</w:t>
      </w:r>
      <w:r w:rsidRPr="00BE5CF5">
        <w:rPr>
          <w:color w:val="000000" w:themeColor="text1"/>
          <w:spacing w:val="1"/>
        </w:rPr>
        <w:t xml:space="preserve"> </w:t>
      </w:r>
      <w:r w:rsidRPr="00BE5CF5">
        <w:rPr>
          <w:color w:val="000000" w:themeColor="text1"/>
        </w:rPr>
        <w:t>проектирует</w:t>
      </w:r>
      <w:r w:rsidRPr="00BE5CF5">
        <w:rPr>
          <w:color w:val="000000" w:themeColor="text1"/>
          <w:spacing w:val="61"/>
        </w:rPr>
        <w:t xml:space="preserve"> </w:t>
      </w:r>
      <w:r w:rsidRPr="00BE5CF5">
        <w:rPr>
          <w:color w:val="000000" w:themeColor="text1"/>
        </w:rPr>
        <w:t>определенные</w:t>
      </w:r>
      <w:r w:rsidRPr="00BE5CF5">
        <w:rPr>
          <w:color w:val="000000" w:themeColor="text1"/>
          <w:spacing w:val="1"/>
        </w:rPr>
        <w:t xml:space="preserve"> </w:t>
      </w:r>
      <w:r w:rsidRPr="00BE5CF5">
        <w:rPr>
          <w:color w:val="000000" w:themeColor="text1"/>
        </w:rPr>
        <w:t>достижения и результаты ребенка, что вторично приводит к изменению характера его общения и</w:t>
      </w:r>
      <w:r w:rsidRPr="00BE5CF5">
        <w:rPr>
          <w:color w:val="000000" w:themeColor="text1"/>
          <w:spacing w:val="1"/>
        </w:rPr>
        <w:t xml:space="preserve"> </w:t>
      </w:r>
      <w:proofErr w:type="gramStart"/>
      <w:r w:rsidRPr="00BE5CF5">
        <w:rPr>
          <w:color w:val="000000" w:themeColor="text1"/>
        </w:rPr>
        <w:t>Я-концепции</w:t>
      </w:r>
      <w:proofErr w:type="gramEnd"/>
      <w:r w:rsidRPr="00BE5CF5">
        <w:rPr>
          <w:color w:val="000000" w:themeColor="text1"/>
        </w:rPr>
        <w:t>.</w:t>
      </w:r>
    </w:p>
    <w:p w:rsidR="004B486A" w:rsidRPr="00BE5CF5" w:rsidRDefault="004B486A" w:rsidP="00376012">
      <w:pPr>
        <w:pStyle w:val="a5"/>
        <w:ind w:left="0" w:right="397" w:firstLine="596"/>
        <w:rPr>
          <w:color w:val="000000" w:themeColor="text1"/>
        </w:rPr>
      </w:pPr>
      <w:r w:rsidRPr="00BE5CF5">
        <w:rPr>
          <w:color w:val="000000" w:themeColor="text1"/>
        </w:rPr>
        <w:t>Познавательные</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являются</w:t>
      </w:r>
      <w:r w:rsidRPr="00BE5CF5">
        <w:rPr>
          <w:color w:val="000000" w:themeColor="text1"/>
          <w:spacing w:val="1"/>
        </w:rPr>
        <w:t xml:space="preserve"> </w:t>
      </w:r>
      <w:r w:rsidRPr="00BE5CF5">
        <w:rPr>
          <w:color w:val="000000" w:themeColor="text1"/>
        </w:rPr>
        <w:t>существенным</w:t>
      </w:r>
      <w:r w:rsidRPr="00BE5CF5">
        <w:rPr>
          <w:color w:val="000000" w:themeColor="text1"/>
          <w:spacing w:val="61"/>
        </w:rPr>
        <w:t xml:space="preserve"> </w:t>
      </w:r>
      <w:r w:rsidRPr="00BE5CF5">
        <w:rPr>
          <w:color w:val="000000" w:themeColor="text1"/>
        </w:rPr>
        <w:t>ресурсом</w:t>
      </w:r>
      <w:r w:rsidRPr="00BE5CF5">
        <w:rPr>
          <w:color w:val="000000" w:themeColor="text1"/>
          <w:spacing w:val="61"/>
        </w:rPr>
        <w:t xml:space="preserve"> </w:t>
      </w:r>
      <w:r w:rsidRPr="00BE5CF5">
        <w:rPr>
          <w:color w:val="000000" w:themeColor="text1"/>
        </w:rPr>
        <w:t>достижения</w:t>
      </w:r>
      <w:r w:rsidRPr="00BE5CF5">
        <w:rPr>
          <w:color w:val="000000" w:themeColor="text1"/>
          <w:spacing w:val="61"/>
        </w:rPr>
        <w:t xml:space="preserve"> </w:t>
      </w:r>
      <w:r w:rsidRPr="00BE5CF5">
        <w:rPr>
          <w:color w:val="000000" w:themeColor="text1"/>
        </w:rPr>
        <w:t>успеха</w:t>
      </w:r>
      <w:r w:rsidRPr="00BE5CF5">
        <w:rPr>
          <w:color w:val="000000" w:themeColor="text1"/>
          <w:spacing w:val="6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lastRenderedPageBreak/>
        <w:t>оказывают</w:t>
      </w:r>
      <w:r w:rsidRPr="00BE5CF5">
        <w:rPr>
          <w:color w:val="000000" w:themeColor="text1"/>
          <w:spacing w:val="1"/>
        </w:rPr>
        <w:t xml:space="preserve"> </w:t>
      </w:r>
      <w:r w:rsidRPr="00BE5CF5">
        <w:rPr>
          <w:color w:val="000000" w:themeColor="text1"/>
        </w:rPr>
        <w:t>влияние</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эффективность</w:t>
      </w:r>
      <w:r w:rsidRPr="00BE5CF5">
        <w:rPr>
          <w:color w:val="000000" w:themeColor="text1"/>
          <w:spacing w:val="1"/>
        </w:rPr>
        <w:t xml:space="preserve"> </w:t>
      </w:r>
      <w:r w:rsidRPr="00BE5CF5">
        <w:rPr>
          <w:color w:val="000000" w:themeColor="text1"/>
        </w:rPr>
        <w:t>самой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коммуникации,</w:t>
      </w:r>
      <w:r w:rsidRPr="00BE5CF5">
        <w:rPr>
          <w:color w:val="000000" w:themeColor="text1"/>
          <w:spacing w:val="1"/>
        </w:rPr>
        <w:t xml:space="preserve"> </w:t>
      </w:r>
      <w:r w:rsidRPr="00BE5CF5">
        <w:rPr>
          <w:color w:val="000000" w:themeColor="text1"/>
        </w:rPr>
        <w:t>так</w:t>
      </w:r>
      <w:r w:rsidRPr="00BE5CF5">
        <w:rPr>
          <w:color w:val="000000" w:themeColor="text1"/>
          <w:spacing w:val="6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на</w:t>
      </w:r>
      <w:r w:rsidRPr="00BE5CF5">
        <w:rPr>
          <w:color w:val="000000" w:themeColor="text1"/>
          <w:spacing w:val="-57"/>
        </w:rPr>
        <w:t xml:space="preserve"> </w:t>
      </w:r>
      <w:r w:rsidRPr="00BE5CF5">
        <w:rPr>
          <w:color w:val="000000" w:themeColor="text1"/>
        </w:rPr>
        <w:t>самооценку,</w:t>
      </w:r>
      <w:r w:rsidRPr="00BE5CF5">
        <w:rPr>
          <w:color w:val="000000" w:themeColor="text1"/>
          <w:spacing w:val="3"/>
        </w:rPr>
        <w:t xml:space="preserve"> </w:t>
      </w:r>
      <w:r w:rsidRPr="00BE5CF5">
        <w:rPr>
          <w:color w:val="000000" w:themeColor="text1"/>
        </w:rPr>
        <w:t>смыслообразование</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самоопределение</w:t>
      </w:r>
      <w:r w:rsidRPr="00BE5CF5">
        <w:rPr>
          <w:color w:val="000000" w:themeColor="text1"/>
          <w:spacing w:val="-4"/>
        </w:rPr>
        <w:t xml:space="preserve"> </w:t>
      </w:r>
      <w:r w:rsidRPr="00BE5CF5">
        <w:rPr>
          <w:color w:val="000000" w:themeColor="text1"/>
        </w:rPr>
        <w:t>обучающегося.</w:t>
      </w:r>
    </w:p>
    <w:p w:rsidR="00B43C99" w:rsidRPr="00BE5CF5" w:rsidRDefault="00D021B1" w:rsidP="00B43C99">
      <w:pPr>
        <w:pStyle w:val="af"/>
        <w:jc w:val="center"/>
        <w:rPr>
          <w:color w:val="000000" w:themeColor="text1"/>
        </w:rPr>
      </w:pPr>
      <w:bookmarkStart w:id="319" w:name="2.1.3._Связь_универсальных_учебных_дейст"/>
      <w:bookmarkEnd w:id="319"/>
      <w:r w:rsidRPr="00BE5CF5">
        <w:rPr>
          <w:b/>
          <w:bCs/>
          <w:color w:val="000000" w:themeColor="text1"/>
        </w:rPr>
        <w:t xml:space="preserve">2.1.3. </w:t>
      </w:r>
      <w:r w:rsidR="004B486A" w:rsidRPr="00BE5CF5">
        <w:rPr>
          <w:b/>
          <w:color w:val="000000" w:themeColor="text1"/>
        </w:rPr>
        <w:t>Связь универсальных учебных действий с содержанием учебных предметов</w:t>
      </w:r>
      <w:r w:rsidR="004B486A" w:rsidRPr="00BE5CF5">
        <w:rPr>
          <w:b/>
          <w:color w:val="000000" w:themeColor="text1"/>
          <w:spacing w:val="1"/>
        </w:rPr>
        <w:t xml:space="preserve">    </w:t>
      </w:r>
    </w:p>
    <w:p w:rsidR="00B43C99" w:rsidRPr="00BE5CF5" w:rsidRDefault="00B43C99" w:rsidP="00B43C99">
      <w:pPr>
        <w:pStyle w:val="af"/>
        <w:rPr>
          <w:color w:val="000000" w:themeColor="text1"/>
        </w:rPr>
      </w:pPr>
      <w:r w:rsidRPr="00BE5CF5">
        <w:rPr>
          <w:color w:val="000000" w:themeColor="text1"/>
        </w:rPr>
        <w:t xml:space="preserve">В результате изучения всех без исключения предметов на </w:t>
      </w:r>
      <w:r w:rsidR="00D17EF2">
        <w:rPr>
          <w:color w:val="000000" w:themeColor="text1"/>
        </w:rPr>
        <w:t>уровне</w:t>
      </w:r>
      <w:r w:rsidRPr="00BE5CF5">
        <w:rPr>
          <w:color w:val="000000" w:themeColor="text1"/>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B43C99" w:rsidRPr="00BE5CF5" w:rsidRDefault="00B43C99" w:rsidP="00B43C99">
      <w:pPr>
        <w:pStyle w:val="af"/>
        <w:rPr>
          <w:color w:val="000000" w:themeColor="text1"/>
        </w:rPr>
      </w:pPr>
      <w:r w:rsidRPr="00BE5CF5">
        <w:rPr>
          <w:color w:val="000000" w:themeColor="text1"/>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 личные виды информации в компьютер: текст, звук, изображение, цифровые данные; создавать, редактировать, сохранять и передавать гипермедиасообщения. </w:t>
      </w:r>
    </w:p>
    <w:p w:rsidR="00B43C99" w:rsidRPr="00BE5CF5" w:rsidRDefault="00B43C99" w:rsidP="00B43C99">
      <w:pPr>
        <w:pStyle w:val="af"/>
        <w:rPr>
          <w:color w:val="000000" w:themeColor="text1"/>
        </w:rPr>
      </w:pPr>
      <w:r w:rsidRPr="00BE5CF5">
        <w:rPr>
          <w:color w:val="000000" w:themeColor="text1"/>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 формации и к выбору источника информации. Они научатся планировать, проектировать и моделировать процессы в простых учебных и практических ситуациях. </w:t>
      </w:r>
    </w:p>
    <w:p w:rsidR="00B43C99" w:rsidRPr="00BE5CF5" w:rsidRDefault="00B43C99" w:rsidP="00B43C99">
      <w:pPr>
        <w:pStyle w:val="af"/>
        <w:rPr>
          <w:color w:val="000000" w:themeColor="text1"/>
        </w:rPr>
      </w:pPr>
      <w:proofErr w:type="gramStart"/>
      <w:r w:rsidRPr="00BE5CF5">
        <w:rPr>
          <w:color w:val="000000" w:themeColor="text1"/>
        </w:rPr>
        <w:t xml:space="preserve">В результате использования средств и инструментов ИКТ и ИКТ 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 </w:t>
      </w:r>
      <w:proofErr w:type="gramEnd"/>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Знакомство со средствами ИКТ, гигиена работы с компьютером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 зарядку);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организовывать систему папок для хранения собственной информации в компьютере.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Технология ввода информации в компьютер: ввод текста, запись звука, изображения, цифровых данных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Выпускник научится: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рисовать изображения на графическом планшете;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сканировать рисунки и тексты.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использовать программу распознавания сканированного текста на русском языке.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Обработка и поиск информации</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lastRenderedPageBreak/>
        <w:t xml:space="preserve">• описывать по определённому алгоритму объект или процесс наблюдения, записывать аудиовизуальную и числовую информацию о нём, используя инструменты ИКТ;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собирать числовые данные в естественно научных наблюдениях и экспериментах, используя цифровые датчики, камеру, микрофон и другие средства ИКТ, а также в ходе опроса людей;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w:t>
      </w:r>
      <w:proofErr w:type="gramStart"/>
      <w:r w:rsidRPr="00BE5CF5">
        <w:rPr>
          <w:color w:val="000000" w:themeColor="text1"/>
        </w:rPr>
        <w:t>ео и ау</w:t>
      </w:r>
      <w:proofErr w:type="gramEnd"/>
      <w:r w:rsidRPr="00BE5CF5">
        <w:rPr>
          <w:color w:val="000000" w:themeColor="text1"/>
        </w:rPr>
        <w:t xml:space="preserve">диозаписей, фотоизображений;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заполнять учебные базы данных.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Создание, представление и передача сообщений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создавать текстовые сообщения с использованием средств ИКТ: редактировать, оформлять и сохранять их;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создавать сообщения в виде аудио и видеофрагментов или цепочки экранов с использованием иллюстраций, видео изображения, звука, текста;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создавать диаграммы, планы территории и пр.;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создавать изображения, пользуясь графическими возможностями компьютера; составлять новое изображение из готовых фрагментов (аппликация);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размещать сообщение в информационной образовательной среде образовательного учреждения;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представлять данные;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Планирование деятельности, управление и организация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создавать движущиеся модели и управлять ими в компьютерно-управляемых средах;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планировать несложные исследования объектов и процессов внешнего мира.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проектировать несложные объекты и процессы реального мира, своей собственной деятельности и деятельности группы;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моделировать объекты и процессы реального мира.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2.2. Русский язык. Родной язык</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proofErr w:type="gramStart"/>
      <w:r w:rsidRPr="00BE5CF5">
        <w:rPr>
          <w:color w:val="000000" w:themeColor="text1"/>
        </w:rPr>
        <w:t xml:space="preserve">В результате изучения курса русского языка и родного языка обучающиеся на </w:t>
      </w:r>
      <w:r w:rsidR="00D17EF2">
        <w:rPr>
          <w:color w:val="000000" w:themeColor="text1"/>
        </w:rPr>
        <w:t>уровне</w:t>
      </w:r>
      <w:r w:rsidRPr="00BE5CF5">
        <w:rPr>
          <w:color w:val="000000" w:themeColor="text1"/>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 ценностное отношение к русскому и родному языкам, стремление к их грамотному использованию, русский язык </w:t>
      </w:r>
      <w:r w:rsidRPr="00BE5CF5">
        <w:rPr>
          <w:color w:val="000000" w:themeColor="text1"/>
        </w:rPr>
        <w:lastRenderedPageBreak/>
        <w:t>и родной язык станут для учеников основой всего процесса обучения, средством развития их</w:t>
      </w:r>
      <w:proofErr w:type="gramEnd"/>
      <w:r w:rsidRPr="00BE5CF5">
        <w:rPr>
          <w:color w:val="000000" w:themeColor="text1"/>
        </w:rPr>
        <w:t xml:space="preserve"> мышления, воображения, интеллектуальных и творческих способностей.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w:t>
      </w:r>
      <w:proofErr w:type="gramStart"/>
      <w:r w:rsidRPr="00BE5CF5">
        <w:rPr>
          <w:color w:val="000000" w:themeColor="text1"/>
        </w:rPr>
        <w:t>на учатся</w:t>
      </w:r>
      <w:proofErr w:type="gramEnd"/>
      <w:r w:rsidRPr="00BE5CF5">
        <w:rPr>
          <w:color w:val="000000" w:themeColor="text1"/>
        </w:rPr>
        <w:t xml:space="preserve"> использовать язык с целью поиска необходимой ин формации в различных источниках для выполнения учебных заданий.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BE5CF5">
        <w:rPr>
          <w:color w:val="000000" w:themeColor="text1"/>
        </w:rPr>
        <w:t>дств дл</w:t>
      </w:r>
      <w:proofErr w:type="gramEnd"/>
      <w:r w:rsidRPr="00BE5CF5">
        <w:rPr>
          <w:color w:val="000000" w:themeColor="text1"/>
        </w:rPr>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 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Выпускник на </w:t>
      </w:r>
      <w:r w:rsidR="00D17EF2">
        <w:rPr>
          <w:b/>
          <w:bCs/>
          <w:color w:val="000000" w:themeColor="text1"/>
        </w:rPr>
        <w:t>уровне</w:t>
      </w:r>
      <w:r w:rsidRPr="00BE5CF5">
        <w:rPr>
          <w:b/>
          <w:bCs/>
          <w:color w:val="000000" w:themeColor="text1"/>
        </w:rPr>
        <w:t xml:space="preserve"> начального общего образования: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научится осознавать безошибочное письмо как одно из проявлений собственного уровня культуры;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sidRPr="00BE5CF5">
        <w:rPr>
          <w:color w:val="000000" w:themeColor="text1"/>
        </w:rPr>
        <w:t>написанное</w:t>
      </w:r>
      <w:proofErr w:type="gramEnd"/>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B43C99" w:rsidRPr="00BE5CF5" w:rsidRDefault="00B43C99" w:rsidP="00376012">
      <w:pPr>
        <w:pStyle w:val="af"/>
        <w:spacing w:before="0" w:beforeAutospacing="0" w:after="0" w:afterAutospacing="0"/>
        <w:rPr>
          <w:color w:val="000000" w:themeColor="text1"/>
        </w:rPr>
      </w:pPr>
      <w:proofErr w:type="gramStart"/>
      <w:r w:rsidRPr="00BE5CF5">
        <w:rPr>
          <w:color w:val="000000" w:themeColor="text1"/>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 ной деятельности при продолжении изучения курса русского языка и родного языка на следующей </w:t>
      </w:r>
      <w:r w:rsidR="00D17EF2">
        <w:rPr>
          <w:color w:val="000000" w:themeColor="text1"/>
        </w:rPr>
        <w:t>уровне</w:t>
      </w:r>
      <w:r w:rsidRPr="00BE5CF5">
        <w:rPr>
          <w:color w:val="000000" w:themeColor="text1"/>
        </w:rPr>
        <w:t xml:space="preserve"> образования. </w:t>
      </w:r>
      <w:proofErr w:type="gramEnd"/>
    </w:p>
    <w:p w:rsidR="00D021B1" w:rsidRPr="00BE5CF5" w:rsidRDefault="00D021B1" w:rsidP="00376012">
      <w:pPr>
        <w:pStyle w:val="af"/>
        <w:spacing w:before="0" w:beforeAutospacing="0" w:after="0" w:afterAutospacing="0"/>
        <w:jc w:val="center"/>
        <w:rPr>
          <w:b/>
          <w:bCs/>
          <w:color w:val="000000" w:themeColor="text1"/>
        </w:rPr>
      </w:pPr>
    </w:p>
    <w:p w:rsidR="00D021B1" w:rsidRPr="00BE5CF5" w:rsidRDefault="00D021B1" w:rsidP="00376012">
      <w:pPr>
        <w:pStyle w:val="af"/>
        <w:spacing w:before="0" w:beforeAutospacing="0" w:after="0" w:afterAutospacing="0"/>
        <w:jc w:val="center"/>
        <w:rPr>
          <w:b/>
          <w:bCs/>
          <w:color w:val="000000" w:themeColor="text1"/>
        </w:rPr>
      </w:pPr>
    </w:p>
    <w:p w:rsidR="00B43C99" w:rsidRPr="00BE5CF5" w:rsidRDefault="00B43C99" w:rsidP="00376012">
      <w:pPr>
        <w:pStyle w:val="af"/>
        <w:spacing w:before="0" w:beforeAutospacing="0" w:after="0" w:afterAutospacing="0"/>
        <w:jc w:val="center"/>
        <w:rPr>
          <w:color w:val="000000" w:themeColor="text1"/>
        </w:rPr>
      </w:pPr>
      <w:r w:rsidRPr="00BE5CF5">
        <w:rPr>
          <w:b/>
          <w:bCs/>
          <w:color w:val="000000" w:themeColor="text1"/>
        </w:rPr>
        <w:t xml:space="preserve">2.2.1. Содержательная линия «Система языка» Раздел «Фонетика и графика»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различать звуки и буквы;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знать последовательность букв в русском и родном алфавитах, пользоваться алфавитом для упорядочивания слов и поиска нужной информации.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w:t>
      </w:r>
      <w:proofErr w:type="gramStart"/>
      <w:r w:rsidRPr="00BE5CF5">
        <w:rPr>
          <w:color w:val="000000" w:themeColor="text1"/>
        </w:rPr>
        <w:t>звуко-буквенного</w:t>
      </w:r>
      <w:proofErr w:type="gramEnd"/>
      <w:r w:rsidRPr="00BE5CF5">
        <w:rPr>
          <w:color w:val="000000" w:themeColor="text1"/>
        </w:rPr>
        <w:t xml:space="preserve">) разбора слов.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Раздел «Орфоэпия»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Выпускник получит возможность научиться: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Раздел «Состав слова (морфемика)»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lastRenderedPageBreak/>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различать изменяемые и неизменяемые слова;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различать родственные (однокоренные) слова и формы слова;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находить в словах окончание, корень, приставку, суффикс.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разбирать </w:t>
      </w:r>
      <w:proofErr w:type="gramStart"/>
      <w:r w:rsidRPr="00BE5CF5">
        <w:rPr>
          <w:color w:val="000000" w:themeColor="text1"/>
        </w:rPr>
        <w:t>по составу слова с однозначно выделяемыми морфемами в соответствии с предложенным в учебнике</w:t>
      </w:r>
      <w:proofErr w:type="gramEnd"/>
      <w:r w:rsidRPr="00BE5CF5">
        <w:rPr>
          <w:color w:val="000000" w:themeColor="text1"/>
        </w:rPr>
        <w:t xml:space="preserve"> алгоритмом, оценивать правильность проведения разбора слова по со ставу.</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 xml:space="preserve">Раздел «Лексика»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выявлять слова, значение которых требует уточнения;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определять значение слова по тексту или уточнять с </w:t>
      </w:r>
      <w:proofErr w:type="gramStart"/>
      <w:r w:rsidRPr="00BE5CF5">
        <w:rPr>
          <w:color w:val="000000" w:themeColor="text1"/>
        </w:rPr>
        <w:t>по</w:t>
      </w:r>
      <w:proofErr w:type="gramEnd"/>
      <w:r w:rsidRPr="00BE5CF5">
        <w:rPr>
          <w:color w:val="000000" w:themeColor="text1"/>
        </w:rPr>
        <w:t xml:space="preserve"> мощью толкового словаря.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подбирать синонимы для устранения повторов в тексте;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подбирать антонимы для точной характеристики предметов при их сравнении;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различать употребление в тексте слов в прямом и переносном значении (простые случаи);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оценивать уместность использования слов в тексте;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выбирать слова из ряда </w:t>
      </w:r>
      <w:proofErr w:type="gramStart"/>
      <w:r w:rsidRPr="00BE5CF5">
        <w:rPr>
          <w:color w:val="000000" w:themeColor="text1"/>
        </w:rPr>
        <w:t>предложенных</w:t>
      </w:r>
      <w:proofErr w:type="gramEnd"/>
      <w:r w:rsidRPr="00BE5CF5">
        <w:rPr>
          <w:color w:val="000000" w:themeColor="text1"/>
        </w:rPr>
        <w:t xml:space="preserve"> для успешного решения коммуникативной задачи.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Раздел «Морфология»</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определять грамматические признаки имён существительных — род, число, падеж, склонение;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определять грамматические признаки имён прилагательных — род, число, падеж;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определять грамматические признаки глаголов — число, время, род (в прошедшем времени), лицо (в настоящем и будущем времени), спряжение.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Раздел «Синтаксис»</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различать предложение, словосочетание, слово;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устанавливать при помощи смысловых вопросов связь между словами в словосочетании и предложении;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классифицировать предложения по цели высказывания, находить повествовательные/побудительные/вопросительные предложения; • определять восклицательную/невосклицательную интонацию предложения;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находить главные и второстепенные (без деления на виды) члены предложения;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выделять предложения с однородными членами.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различать второстепенные члены предложения — определения, дополнения, обстоятельства;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различать простые и сложные предложения. </w:t>
      </w:r>
    </w:p>
    <w:p w:rsidR="00B43C99" w:rsidRPr="00BE5CF5" w:rsidRDefault="00B43C99" w:rsidP="00376012">
      <w:pPr>
        <w:pStyle w:val="af"/>
        <w:spacing w:before="0" w:beforeAutospacing="0" w:after="0" w:afterAutospacing="0"/>
        <w:jc w:val="center"/>
        <w:rPr>
          <w:color w:val="000000" w:themeColor="text1"/>
        </w:rPr>
      </w:pPr>
      <w:r w:rsidRPr="00BE5CF5">
        <w:rPr>
          <w:b/>
          <w:bCs/>
          <w:color w:val="000000" w:themeColor="text1"/>
        </w:rPr>
        <w:t>2.2.2. Содержательная линия «Орфография и пунктуация»</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w:t>
      </w: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применять правила правописания (в объёме содержания курса);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определять (уточнять) написание слова по орфографическому словарю;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безошибочно списывать текст объёмом 80—90 слов;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писать под диктовку тексты объёмом 75—80 слов в соответствии с изученными правилами правописания; • проверять собственный и предложенный текст, находить и исправлять орфографические и пунктуационные ошибки.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lastRenderedPageBreak/>
        <w:t xml:space="preserve">• осознавать место возможного возникновения орфографической ошибки;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подбирать примеры с определённой орфограммой;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при составлении собственных текстов перефразировать </w:t>
      </w:r>
      <w:proofErr w:type="gramStart"/>
      <w:r w:rsidRPr="00BE5CF5">
        <w:rPr>
          <w:color w:val="000000" w:themeColor="text1"/>
        </w:rPr>
        <w:t>записываемое</w:t>
      </w:r>
      <w:proofErr w:type="gramEnd"/>
      <w:r w:rsidRPr="00BE5CF5">
        <w:rPr>
          <w:color w:val="000000" w:themeColor="text1"/>
        </w:rPr>
        <w:t xml:space="preserve">, чтобы избежать орфографических и пунктуационных ошибок;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 </w:t>
      </w:r>
    </w:p>
    <w:p w:rsidR="00B43C99" w:rsidRPr="00BE5CF5" w:rsidRDefault="00B43C99" w:rsidP="00376012">
      <w:pPr>
        <w:pStyle w:val="af"/>
        <w:spacing w:before="0" w:beforeAutospacing="0" w:after="0" w:afterAutospacing="0"/>
        <w:jc w:val="center"/>
        <w:rPr>
          <w:color w:val="000000" w:themeColor="text1"/>
        </w:rPr>
      </w:pPr>
      <w:r w:rsidRPr="00BE5CF5">
        <w:rPr>
          <w:b/>
          <w:bCs/>
          <w:color w:val="000000" w:themeColor="text1"/>
        </w:rPr>
        <w:t xml:space="preserve">Содержательная линия «Развитие речи»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w:t>
      </w:r>
      <w:proofErr w:type="gramStart"/>
      <w:r w:rsidRPr="00BE5CF5">
        <w:rPr>
          <w:color w:val="000000" w:themeColor="text1"/>
        </w:rPr>
        <w:t>воз раста</w:t>
      </w:r>
      <w:proofErr w:type="gramEnd"/>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выражать собственное мнение, аргументировать его с учётом ситуации общения;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самостоятельно озаглавливать текст;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составлять план текста;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сочинять письма, поздравительные открытки, записки и другие небольшие тексты для конкретных ситуаций общения. </w:t>
      </w:r>
    </w:p>
    <w:p w:rsidR="00B43C99" w:rsidRPr="00BE5CF5" w:rsidRDefault="00B43C99" w:rsidP="00376012">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создавать тексты по предложенному заголовку;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подробно или выборочно пересказывать текст;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пересказывать текст от другого лица;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составлять устный рассказ на определённую тему с использованием разных типов речи: описание, повествование, рассуждение;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анализировать и корректировать тексты с нарушенным порядком предложений, находить в тексте смысловые пропуски; </w:t>
      </w:r>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корректировать тексты, в которых допущены нарушения культуры речи; </w:t>
      </w:r>
    </w:p>
    <w:p w:rsidR="00B43C99" w:rsidRPr="00BE5CF5" w:rsidRDefault="00B43C99" w:rsidP="00376012">
      <w:pPr>
        <w:pStyle w:val="af"/>
        <w:spacing w:before="0" w:beforeAutospacing="0" w:after="0" w:afterAutospacing="0"/>
        <w:rPr>
          <w:color w:val="000000" w:themeColor="text1"/>
        </w:rPr>
      </w:pPr>
      <w:proofErr w:type="gramStart"/>
      <w:r w:rsidRPr="00BE5CF5">
        <w:rPr>
          <w:color w:val="000000" w:themeColor="text1"/>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 значением, задачами, условиями общения (для самостоятельно создаваемых текстов); </w:t>
      </w:r>
      <w:proofErr w:type="gramEnd"/>
    </w:p>
    <w:p w:rsidR="00B43C99" w:rsidRPr="00BE5CF5" w:rsidRDefault="00B43C99" w:rsidP="00376012">
      <w:pPr>
        <w:pStyle w:val="af"/>
        <w:spacing w:before="0" w:beforeAutospacing="0" w:after="0" w:afterAutospacing="0"/>
        <w:rPr>
          <w:color w:val="000000" w:themeColor="text1"/>
        </w:rPr>
      </w:pPr>
      <w:r w:rsidRPr="00BE5CF5">
        <w:rPr>
          <w:color w:val="000000" w:themeColor="text1"/>
        </w:rPr>
        <w:t xml:space="preserve">• соблюдать нормы речевого взаимодействия при интерактивном общении (sms ообщения, электронная почта, Интернет и другие </w:t>
      </w:r>
      <w:proofErr w:type="gramStart"/>
      <w:r w:rsidRPr="00BE5CF5">
        <w:rPr>
          <w:color w:val="000000" w:themeColor="text1"/>
        </w:rPr>
        <w:t>виды</w:t>
      </w:r>
      <w:proofErr w:type="gramEnd"/>
      <w:r w:rsidRPr="00BE5CF5">
        <w:rPr>
          <w:color w:val="000000" w:themeColor="text1"/>
        </w:rPr>
        <w:t xml:space="preserve"> и способы связи). </w:t>
      </w:r>
    </w:p>
    <w:p w:rsidR="00B43C99" w:rsidRPr="00BE5CF5" w:rsidRDefault="00B43C99" w:rsidP="00B43C99">
      <w:pPr>
        <w:pStyle w:val="af"/>
        <w:jc w:val="center"/>
        <w:rPr>
          <w:color w:val="000000" w:themeColor="text1"/>
        </w:rPr>
      </w:pPr>
      <w:r w:rsidRPr="00BE5CF5">
        <w:rPr>
          <w:b/>
          <w:bCs/>
          <w:color w:val="000000" w:themeColor="text1"/>
        </w:rPr>
        <w:t>Литературное чтение. Литературное чтение на родном языке</w:t>
      </w:r>
    </w:p>
    <w:p w:rsidR="00B43C99" w:rsidRPr="00BE5CF5" w:rsidRDefault="00B43C99" w:rsidP="00B43C99">
      <w:pPr>
        <w:pStyle w:val="af"/>
        <w:rPr>
          <w:color w:val="000000" w:themeColor="text1"/>
        </w:rPr>
      </w:pPr>
      <w:r w:rsidRPr="00BE5CF5">
        <w:rPr>
          <w:color w:val="000000" w:themeColor="text1"/>
        </w:rPr>
        <w:t xml:space="preserve">Выпускники начальной школы осознают значимость чтения для своего дальнейшего развития и для успешного </w:t>
      </w:r>
      <w:proofErr w:type="gramStart"/>
      <w:r w:rsidRPr="00BE5CF5">
        <w:rPr>
          <w:color w:val="000000" w:themeColor="text1"/>
        </w:rPr>
        <w:t>обучения по</w:t>
      </w:r>
      <w:proofErr w:type="gramEnd"/>
      <w:r w:rsidRPr="00BE5CF5">
        <w:rPr>
          <w:color w:val="000000" w:themeColor="text1"/>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 Учащиеся получат возможность познакомиться с культурно историческим наследием России и общечеловеческими ценностями. Младшие школьники будут учиться </w:t>
      </w:r>
      <w:proofErr w:type="gramStart"/>
      <w:r w:rsidRPr="00BE5CF5">
        <w:rPr>
          <w:color w:val="000000" w:themeColor="text1"/>
        </w:rPr>
        <w:t>полноценно</w:t>
      </w:r>
      <w:proofErr w:type="gramEnd"/>
      <w:r w:rsidRPr="00BE5CF5">
        <w:rPr>
          <w:color w:val="000000" w:themeColor="text1"/>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w:t>
      </w:r>
      <w:proofErr w:type="gramStart"/>
      <w:r w:rsidRPr="00BE5CF5">
        <w:rPr>
          <w:color w:val="000000" w:themeColor="text1"/>
        </w:rPr>
        <w:t>Они получат возможность воспринимать художественное произведение как особый вид искусства, со относить его с другими видами искусства, познакомятся с не которыми коммуникативными и эстетическими возможностями родного языка, используемыми в художественных произведениях.</w:t>
      </w:r>
      <w:proofErr w:type="gramEnd"/>
      <w:r w:rsidRPr="00BE5CF5">
        <w:rPr>
          <w:color w:val="000000" w:themeColor="text1"/>
        </w:rPr>
        <w:t xml:space="preserve"> К концу обучения в начальной школе будет обеспечена готовность детей к дальнейшему </w:t>
      </w:r>
      <w:proofErr w:type="gramStart"/>
      <w:r w:rsidRPr="00BE5CF5">
        <w:rPr>
          <w:color w:val="000000" w:themeColor="text1"/>
        </w:rPr>
        <w:t>обучению, достигнут</w:t>
      </w:r>
      <w:proofErr w:type="gramEnd"/>
      <w:r w:rsidRPr="00BE5CF5">
        <w:rPr>
          <w:color w:val="000000" w:themeColor="text1"/>
        </w:rPr>
        <w:t xml:space="preserve"> необходимый уровень читательской компетентности, речевого раз вития, сформированы универсальные действия, отражающие учебную самостоятельность и познавательные интересы. </w:t>
      </w:r>
    </w:p>
    <w:p w:rsidR="00B43C99" w:rsidRPr="00BE5CF5" w:rsidRDefault="00B43C99" w:rsidP="00B43C99">
      <w:pPr>
        <w:pStyle w:val="af"/>
        <w:rPr>
          <w:color w:val="000000" w:themeColor="text1"/>
        </w:rPr>
      </w:pPr>
      <w:r w:rsidRPr="00BE5CF5">
        <w:rPr>
          <w:color w:val="000000" w:themeColor="text1"/>
        </w:rPr>
        <w:t xml:space="preserve">Выпускники овладеют техникой чтения, приёмами пони мания прочитанного и прослушанного произведения, элементарными приёмами анализа, интерпретации и преобразования художественных, научно популярных и учебных текстов. Научатся самостоятельно выбирать интересующую </w:t>
      </w:r>
      <w:r w:rsidRPr="00BE5CF5">
        <w:rPr>
          <w:color w:val="000000" w:themeColor="text1"/>
        </w:rPr>
        <w:lastRenderedPageBreak/>
        <w:t xml:space="preserve">литературу, пользоваться словарями и справочниками, осознают себя как грамотных читателей, способных к творческой деятельности. </w:t>
      </w:r>
    </w:p>
    <w:p w:rsidR="00B43C99" w:rsidRPr="00BE5CF5" w:rsidRDefault="00B43C99" w:rsidP="00B43C99">
      <w:pPr>
        <w:pStyle w:val="af"/>
        <w:rPr>
          <w:color w:val="000000" w:themeColor="text1"/>
        </w:rPr>
      </w:pPr>
      <w:r w:rsidRPr="00BE5CF5">
        <w:rPr>
          <w:color w:val="000000" w:themeColor="text1"/>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Выпускники начальной школы приобретут первичные умения работы с учебной и научно популярной литературой, будут </w:t>
      </w:r>
      <w:proofErr w:type="gramStart"/>
      <w:r w:rsidRPr="00BE5CF5">
        <w:rPr>
          <w:color w:val="000000" w:themeColor="text1"/>
        </w:rPr>
        <w:t>находить</w:t>
      </w:r>
      <w:proofErr w:type="gramEnd"/>
      <w:r w:rsidRPr="00BE5CF5">
        <w:rPr>
          <w:color w:val="000000" w:themeColor="text1"/>
        </w:rPr>
        <w:t xml:space="preserve">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B43C99" w:rsidRPr="00BE5CF5" w:rsidRDefault="00B43C99" w:rsidP="00DE3ADB">
      <w:pPr>
        <w:pStyle w:val="af"/>
        <w:spacing w:before="0" w:beforeAutospacing="0" w:after="0" w:afterAutospacing="0"/>
        <w:jc w:val="center"/>
        <w:rPr>
          <w:color w:val="000000" w:themeColor="text1"/>
        </w:rPr>
      </w:pPr>
      <w:r w:rsidRPr="00BE5CF5">
        <w:rPr>
          <w:b/>
          <w:bCs/>
          <w:color w:val="000000" w:themeColor="text1"/>
        </w:rPr>
        <w:t>Виды речевой и читательской деятельности</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со скоростью, позволяющей понимать смысл </w:t>
      </w:r>
      <w:proofErr w:type="gramStart"/>
      <w:r w:rsidRPr="00BE5CF5">
        <w:rPr>
          <w:color w:val="000000" w:themeColor="text1"/>
        </w:rPr>
        <w:t>прочитанного</w:t>
      </w:r>
      <w:proofErr w:type="gramEnd"/>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различать на практическом уровне виды текстов (художественный, учебный, справочный), опираясь на особенности каждого вида текста;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использовать различные виды чтения: ознакомительное, поисковое, выборочное; выбирать нужный вид чтения в соответствии с целью чтения; • ориентироваться в содержании художественного, учебного и научно 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w:t>
      </w:r>
      <w:proofErr w:type="gramEnd"/>
      <w:r w:rsidRPr="00BE5CF5">
        <w:rPr>
          <w:color w:val="000000" w:themeColor="text1"/>
        </w:rPr>
        <w:t xml:space="preserve">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w:t>
      </w:r>
      <w:proofErr w:type="gramStart"/>
      <w:r w:rsidRPr="00BE5CF5">
        <w:rPr>
          <w:color w:val="000000" w:themeColor="text1"/>
        </w:rPr>
        <w:t>т(</w:t>
      </w:r>
      <w:proofErr w:type="gramEnd"/>
      <w:r w:rsidRPr="00BE5CF5">
        <w:rPr>
          <w:color w:val="000000" w:themeColor="text1"/>
        </w:rPr>
        <w:t>Без использования терминологии), определяющие отношение автора к герою, событию;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proofErr w:type="gramStart"/>
      <w:r w:rsidRPr="00BE5CF5">
        <w:rPr>
          <w:color w:val="000000" w:themeColor="text1"/>
        </w:rPr>
        <w:t>напри</w:t>
      </w:r>
      <w:proofErr w:type="gramEnd"/>
      <w:r w:rsidRPr="00BE5CF5">
        <w:rPr>
          <w:color w:val="000000" w:themeColor="text1"/>
        </w:rPr>
        <w:t xml:space="preserve"> мер соотносить ситуацию и поступки героев, объяснять (пояснять) поступки героев, соотнося их с содержанием текста);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ориентироваться в нравственном содержании </w:t>
      </w:r>
      <w:proofErr w:type="gramStart"/>
      <w:r w:rsidRPr="00BE5CF5">
        <w:rPr>
          <w:color w:val="000000" w:themeColor="text1"/>
        </w:rPr>
        <w:t>прочитанного</w:t>
      </w:r>
      <w:proofErr w:type="gramEnd"/>
      <w:r w:rsidRPr="00BE5CF5">
        <w:rPr>
          <w:color w:val="000000" w:themeColor="text1"/>
        </w:rPr>
        <w:t xml:space="preserve">, самостоятельно делать выводы, соотносить поступки героев с нравственными нормами;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передавать содержание прочитанного или прослушанного с учётом специфики научно познавательного, учебного и художественного текстов в виде пересказа (полного, краткого или выборочного);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lastRenderedPageBreak/>
        <w:t xml:space="preserve">•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воспринимать художественную литературу как вид искусства;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предвосхищать содержание текста по заголовку и с опорой на предыдущий опыт;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выделять не только главную, но и избыточную информацию;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осмысливать эстетические и нравственные ценности художественного текста и высказывать суждение;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определять авторскую позицию и </w:t>
      </w:r>
      <w:proofErr w:type="gramStart"/>
      <w:r w:rsidRPr="00BE5CF5">
        <w:rPr>
          <w:color w:val="000000" w:themeColor="text1"/>
        </w:rPr>
        <w:t>высказывать отношение</w:t>
      </w:r>
      <w:proofErr w:type="gramEnd"/>
      <w:r w:rsidRPr="00BE5CF5">
        <w:rPr>
          <w:color w:val="000000" w:themeColor="text1"/>
        </w:rPr>
        <w:t xml:space="preserve"> к герою и его поступкам;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отмечать изменения своего эмоционального состояния в процессе чтения литературного произведения;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высказывать эстетическое и нравственно этическое суждение и подтверждать высказанное суждение приме рами из текста;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делать выписки из прочитанных текстов для дальнейшего практического использования. </w:t>
      </w:r>
    </w:p>
    <w:p w:rsidR="00B43C99" w:rsidRPr="00BE5CF5" w:rsidRDefault="00B43C99" w:rsidP="00DE3ADB">
      <w:pPr>
        <w:pStyle w:val="af"/>
        <w:spacing w:before="0" w:beforeAutospacing="0" w:after="0" w:afterAutospacing="0"/>
        <w:jc w:val="center"/>
        <w:rPr>
          <w:color w:val="000000" w:themeColor="text1"/>
        </w:rPr>
      </w:pPr>
      <w:r w:rsidRPr="00BE5CF5">
        <w:rPr>
          <w:b/>
          <w:bCs/>
          <w:color w:val="000000" w:themeColor="text1"/>
        </w:rPr>
        <w:t xml:space="preserve">Круг детского чтения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ориентироваться в книге по названию, оглавлению, </w:t>
      </w:r>
      <w:proofErr w:type="gramStart"/>
      <w:r w:rsidRPr="00BE5CF5">
        <w:rPr>
          <w:color w:val="000000" w:themeColor="text1"/>
        </w:rPr>
        <w:t>от личать</w:t>
      </w:r>
      <w:proofErr w:type="gramEnd"/>
      <w:r w:rsidRPr="00BE5CF5">
        <w:rPr>
          <w:color w:val="000000" w:themeColor="text1"/>
        </w:rPr>
        <w:t xml:space="preserve"> сборник произведений от авторской книги;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самостоятельно и целенаправленно осуществлять выбор книги в библиотеке по заданной тематике, по собственному желанию;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составлять краткую аннотацию (автор, название, тема книги, рекомендации к чтению) на литературное произведение по заданному образцу; • пользоваться алфавитным каталогом, самостоятельно пользоваться соответствующими возрасту словарями и справочной литературой. Выпускник получит возможность научиться: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определять предпочтительный круг чтения, исходя из собственных интересов и познавательных потребностей;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писать отзыв о прочитанной книге; • работать с тематическим каталогом;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работать с детской периодикой. </w:t>
      </w:r>
    </w:p>
    <w:p w:rsidR="00B43C99" w:rsidRPr="00BE5CF5" w:rsidRDefault="00B43C99" w:rsidP="00DE3ADB">
      <w:pPr>
        <w:pStyle w:val="af"/>
        <w:spacing w:before="0" w:beforeAutospacing="0" w:after="0" w:afterAutospacing="0"/>
        <w:jc w:val="center"/>
        <w:rPr>
          <w:color w:val="000000" w:themeColor="text1"/>
        </w:rPr>
      </w:pPr>
      <w:r w:rsidRPr="00BE5CF5">
        <w:rPr>
          <w:b/>
          <w:bCs/>
          <w:color w:val="000000" w:themeColor="text1"/>
        </w:rPr>
        <w:t xml:space="preserve">Литературоведческая пропедевтика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сравнивать, сопоставлять художественные произведения разных жанров, выделяя два 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 </w:t>
      </w:r>
    </w:p>
    <w:p w:rsidR="00B43C99" w:rsidRPr="00BE5CF5" w:rsidRDefault="00B43C99" w:rsidP="00DE3ADB">
      <w:pPr>
        <w:pStyle w:val="af"/>
        <w:spacing w:before="0" w:beforeAutospacing="0" w:after="0" w:afterAutospacing="0"/>
        <w:jc w:val="center"/>
        <w:rPr>
          <w:color w:val="000000" w:themeColor="text1"/>
        </w:rPr>
      </w:pPr>
      <w:r w:rsidRPr="00BE5CF5">
        <w:rPr>
          <w:b/>
          <w:bCs/>
          <w:color w:val="000000" w:themeColor="text1"/>
        </w:rPr>
        <w:t xml:space="preserve">Творческая деятельность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по ролям литературное произведение;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реконструировать текст, используя различные способы работы с «деформированным» текстом: восстанавливать последовательность событий, причинно следственные связи.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творчески пересказывать текст (от лица героя, от автора), дополнять текст;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lastRenderedPageBreak/>
        <w:t xml:space="preserve">• создавать иллюстрации по содержанию произведения;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работать в группе, создавая инсценировки по произведению, сценарии, проекты; • создавать собственный текст (повествование – по аналогии, рассуждение – развёрнутый ответ на вопрос; описание – характеристика героя). </w:t>
      </w:r>
      <w:proofErr w:type="gramEnd"/>
    </w:p>
    <w:p w:rsidR="00B43C99" w:rsidRPr="00BE5CF5" w:rsidRDefault="00B43C99" w:rsidP="00DE3ADB">
      <w:pPr>
        <w:pStyle w:val="af"/>
        <w:spacing w:before="0" w:beforeAutospacing="0" w:after="0" w:afterAutospacing="0"/>
        <w:jc w:val="center"/>
        <w:rPr>
          <w:color w:val="000000" w:themeColor="text1"/>
        </w:rPr>
      </w:pPr>
      <w:r w:rsidRPr="00BE5CF5">
        <w:rPr>
          <w:b/>
          <w:bCs/>
          <w:color w:val="000000" w:themeColor="text1"/>
        </w:rPr>
        <w:t>Иностранный язык (английский)</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 результате изучения иностранного языка на </w:t>
      </w:r>
      <w:r w:rsidR="00D17EF2">
        <w:rPr>
          <w:color w:val="000000" w:themeColor="text1"/>
        </w:rPr>
        <w:t>уровне</w:t>
      </w:r>
      <w:r w:rsidRPr="00BE5CF5">
        <w:rPr>
          <w:color w:val="000000" w:themeColor="text1"/>
        </w:rPr>
        <w:t xml:space="preserve"> начального общего образования у </w:t>
      </w:r>
      <w:proofErr w:type="gramStart"/>
      <w:r w:rsidRPr="00BE5CF5">
        <w:rPr>
          <w:color w:val="000000" w:themeColor="text1"/>
        </w:rPr>
        <w:t>обучающихся</w:t>
      </w:r>
      <w:proofErr w:type="gramEnd"/>
      <w:r w:rsidRPr="00BE5CF5">
        <w:rPr>
          <w:color w:val="000000" w:themeColor="text1"/>
        </w:rPr>
        <w:t xml:space="preserve"> будут сформированы первоначальные представления о роли и значимости иностранного языка в жизни современного человека и поли 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BE5CF5">
        <w:rPr>
          <w:color w:val="000000" w:themeColor="text1"/>
        </w:rPr>
        <w:t>обучающимися</w:t>
      </w:r>
      <w:proofErr w:type="gramEnd"/>
      <w:r w:rsidRPr="00BE5CF5">
        <w:rPr>
          <w:color w:val="000000" w:themeColor="text1"/>
        </w:rPr>
        <w:t xml:space="preserve"> особенностей культуры своего народа. </w:t>
      </w:r>
      <w:proofErr w:type="gramStart"/>
      <w:r w:rsidRPr="00BE5CF5">
        <w:rPr>
          <w:color w:val="000000" w:themeColor="text1"/>
        </w:rPr>
        <w:t xml:space="preserve">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Процесс овладения иностранным языком на </w:t>
      </w:r>
      <w:r w:rsidR="00D17EF2">
        <w:rPr>
          <w:color w:val="000000" w:themeColor="text1"/>
        </w:rPr>
        <w:t>уровне</w:t>
      </w:r>
      <w:r w:rsidRPr="00BE5CF5">
        <w:rPr>
          <w:color w:val="000000" w:themeColor="text1"/>
        </w:rPr>
        <w:t xml:space="preserve"> начального общего образования внесёт свой вклад в формирование активной жизненной позиции </w:t>
      </w:r>
      <w:proofErr w:type="gramStart"/>
      <w:r w:rsidRPr="00BE5CF5">
        <w:rPr>
          <w:color w:val="000000" w:themeColor="text1"/>
        </w:rPr>
        <w:t>обучающихся</w:t>
      </w:r>
      <w:proofErr w:type="gramEnd"/>
      <w:r w:rsidRPr="00BE5CF5">
        <w:rPr>
          <w:color w:val="000000" w:themeColor="text1"/>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 результате изучения иностранного языка на </w:t>
      </w:r>
      <w:r w:rsidR="00D17EF2">
        <w:rPr>
          <w:color w:val="000000" w:themeColor="text1"/>
        </w:rPr>
        <w:t>уровне</w:t>
      </w:r>
      <w:r w:rsidRPr="00BE5CF5">
        <w:rPr>
          <w:color w:val="000000" w:themeColor="text1"/>
        </w:rPr>
        <w:t xml:space="preserve"> начального общего образования у </w:t>
      </w:r>
      <w:proofErr w:type="gramStart"/>
      <w:r w:rsidRPr="00BE5CF5">
        <w:rPr>
          <w:color w:val="000000" w:themeColor="text1"/>
        </w:rPr>
        <w:t>обучающихся</w:t>
      </w:r>
      <w:proofErr w:type="gramEnd"/>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 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w:t>
      </w:r>
      <w:r w:rsidR="00D17EF2">
        <w:rPr>
          <w:color w:val="000000" w:themeColor="text1"/>
        </w:rPr>
        <w:t>уровне</w:t>
      </w:r>
      <w:r w:rsidRPr="00BE5CF5">
        <w:rPr>
          <w:color w:val="000000" w:themeColor="text1"/>
        </w:rPr>
        <w:t xml:space="preserve"> образования. </w:t>
      </w:r>
      <w:proofErr w:type="gramEnd"/>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 xml:space="preserve">2.4.1. Коммуникативные умения Говорение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участвовать в элементарных диалогах (этикетном, диалоге расспросе, диалоге побуждении), соблюдая нормы речевого этикета, принятые в англоязычных странах;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составлять небольшое описание предмета, картинки, персонажа;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рассказывать о себе, своей семье, друге.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воспроизводить наизусть небольшие произведения детского фольклора; • составлять краткую характеристику персонажа;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кратко излагать содержание прочитанного текста.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 xml:space="preserve">Аудирование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понимать на слух речь учителя и одноклассников при непосредственном общении и вербально/невербально реагировать на услышанное; • воспринимать на слух в аудиозаписи и </w:t>
      </w:r>
      <w:r w:rsidRPr="00BE5CF5">
        <w:rPr>
          <w:color w:val="000000" w:themeColor="text1"/>
        </w:rPr>
        <w:lastRenderedPageBreak/>
        <w:t xml:space="preserve">понимать основ ное содержание небольших сообщений, рассказов, сказок, построенных в основном на знакомом языковом материале.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воспринимать на слух аудиотекст и полностью понимать содержащуюся в нём информацию;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контекстуальную или языковую догадку при восприятии на слух текстов, содержащих некоторые незнакомые слова.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 xml:space="preserve">Чтение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соотносить графический образ английского слова с его звуковым образом;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вслух небольшой текст, построенный на изучен ном языковом </w:t>
      </w:r>
      <w:proofErr w:type="gramStart"/>
      <w:r w:rsidRPr="00BE5CF5">
        <w:rPr>
          <w:color w:val="000000" w:themeColor="text1"/>
        </w:rPr>
        <w:t>материале</w:t>
      </w:r>
      <w:proofErr w:type="gramEnd"/>
      <w:r w:rsidRPr="00BE5CF5">
        <w:rPr>
          <w:color w:val="000000" w:themeColor="text1"/>
        </w:rPr>
        <w:t xml:space="preserve">, соблюдая правила произношения и соответствующую интонацию;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про себя и понимать содержание небольшого текста, построенного в основном на изученном языковом материале;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про себя и находить необходимую информацию.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догадываться о значении незнакомых слов по контексту;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не обращать внимания на незнакомые слова, не мешающие понимать основное содержание текста.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 xml:space="preserve">Письмо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выписывать из текста слова, словосочетания и предложения;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писать поздравительную открытку к Новому году, Рождеству, дню рождения (с опорой на образец);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писать по образцу краткое письмо зарубежному другу (с опорой на образец).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 письменной форме кратко отвечать на вопросы к тексту;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составлять рассказ в письменной форме по плану/ключевым словам;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заполнять простую анкету;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правильно оформлять конверт, сервисные поля в системе электронной почты (адрес, тема сообщения). </w:t>
      </w:r>
    </w:p>
    <w:p w:rsidR="00B43C99" w:rsidRPr="00BE5CF5" w:rsidRDefault="00B43C99" w:rsidP="00DE3ADB">
      <w:pPr>
        <w:pStyle w:val="af"/>
        <w:spacing w:before="0" w:beforeAutospacing="0" w:after="0" w:afterAutospacing="0"/>
        <w:jc w:val="center"/>
        <w:rPr>
          <w:color w:val="000000" w:themeColor="text1"/>
        </w:rPr>
      </w:pPr>
      <w:r w:rsidRPr="00BE5CF5">
        <w:rPr>
          <w:b/>
          <w:bCs/>
          <w:color w:val="000000" w:themeColor="text1"/>
        </w:rPr>
        <w:t xml:space="preserve">2.4.2. Языковые средства и навыки оперирования ими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 xml:space="preserve">Графика, каллиграфия, орфография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пользоваться английским алфавитом, знать последовательность букв в нём;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списывать текст;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восстанавливать слово в соответствии с решаемой учебной задачей;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отличать буквы от знаков транскрипции.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сравнивать и анализировать буквосочетания английского языка и их транскрипцию;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группировать слова в соответствии с изученными правилами чтения;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уточнять написание слова по словарю;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экранный перевод отдельных слов (с русского языка на иностранный язык и обратно).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 xml:space="preserve">Фонетическая сторона речи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различать на слух и адекватно произносить все звуки английского языка, соблюдая нормы произношения звуков;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соблюдать правильное ударение в изолированном слове, фразе;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различать коммуникативные типы предложений по интонации;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корректно произносить предложения с точки зрения их ритмико-интонационных особенностей.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распознавать связующее r в речи и уметь его использовать;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соблюдать интонацию перечисления;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соблюдать правило отсутствия ударения на служебных словах (артиклях, союзах, предлогах);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изучаемые слова по транскрипции.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lastRenderedPageBreak/>
        <w:t xml:space="preserve">Лексическая сторона речи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узнавать в письменном и устном тексте изученные лексические единицы, в том числе словосочетания, в пределах тематики на </w:t>
      </w:r>
      <w:r w:rsidR="00D17EF2">
        <w:rPr>
          <w:color w:val="000000" w:themeColor="text1"/>
        </w:rPr>
        <w:t>уровне</w:t>
      </w:r>
      <w:r w:rsidRPr="00BE5CF5">
        <w:rPr>
          <w:color w:val="000000" w:themeColor="text1"/>
        </w:rPr>
        <w:t xml:space="preserve"> начального общего образования;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употреблять в процессе общения активную лексику в соответствии с коммуникативной задачей;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восстанавливать текст в соответствии с решаемой учебной задачей.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узнавать простые словообразовательные элементы;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опираться на языковую догадку в процессе чтения и аудирования (интернациональные и сложные слова).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 xml:space="preserve">Грамматическая сторона речи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распознавать и употреблять в речи основные коммуникативные типы предложений;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 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BE5CF5">
        <w:rPr>
          <w:color w:val="000000" w:themeColor="text1"/>
        </w:rPr>
        <w:t xml:space="preserve"> наиболее употребительные предлоги для выражения временных и пространственных отношений. </w:t>
      </w:r>
    </w:p>
    <w:p w:rsidR="00B43C99" w:rsidRPr="00BE5CF5" w:rsidRDefault="00B43C99" w:rsidP="00DE3ADB">
      <w:pPr>
        <w:pStyle w:val="af"/>
        <w:spacing w:before="0" w:beforeAutospacing="0" w:after="0" w:afterAutospacing="0"/>
        <w:rPr>
          <w:color w:val="000000" w:themeColor="text1"/>
        </w:rPr>
      </w:pPr>
      <w:r w:rsidRPr="00BE5CF5">
        <w:rPr>
          <w:b/>
          <w:bCs/>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узнавать сложносочинённые предложения с союзами and и but; </w:t>
      </w:r>
    </w:p>
    <w:p w:rsidR="00B43C99" w:rsidRPr="00BE5CF5" w:rsidRDefault="00B43C99" w:rsidP="00DE3ADB">
      <w:pPr>
        <w:pStyle w:val="af"/>
        <w:spacing w:before="0" w:beforeAutospacing="0" w:after="0" w:afterAutospacing="0"/>
        <w:rPr>
          <w:color w:val="000000" w:themeColor="text1"/>
          <w:lang w:val="en-US"/>
        </w:rPr>
      </w:pPr>
      <w:proofErr w:type="gramStart"/>
      <w:r w:rsidRPr="00BE5CF5">
        <w:rPr>
          <w:color w:val="000000" w:themeColor="text1"/>
        </w:rPr>
        <w:t>• использовать в речи безличные предложения (It’s cold.</w:t>
      </w:r>
      <w:proofErr w:type="gramEnd"/>
      <w:r w:rsidRPr="00BE5CF5">
        <w:rPr>
          <w:color w:val="000000" w:themeColor="text1"/>
        </w:rPr>
        <w:t xml:space="preserve"> </w:t>
      </w:r>
      <w:r w:rsidRPr="00BE5CF5">
        <w:rPr>
          <w:color w:val="000000" w:themeColor="text1"/>
          <w:lang w:val="en-US"/>
        </w:rPr>
        <w:t xml:space="preserve">It’s 5 o’clock. It’s interesting), </w:t>
      </w:r>
      <w:r w:rsidRPr="00BE5CF5">
        <w:rPr>
          <w:color w:val="000000" w:themeColor="text1"/>
        </w:rPr>
        <w:t>предложения</w:t>
      </w:r>
      <w:r w:rsidRPr="00BE5CF5">
        <w:rPr>
          <w:color w:val="000000" w:themeColor="text1"/>
          <w:lang w:val="en-US"/>
        </w:rPr>
        <w:t xml:space="preserve"> </w:t>
      </w:r>
      <w:r w:rsidRPr="00BE5CF5">
        <w:rPr>
          <w:color w:val="000000" w:themeColor="text1"/>
        </w:rPr>
        <w:t>с</w:t>
      </w:r>
      <w:r w:rsidRPr="00BE5CF5">
        <w:rPr>
          <w:color w:val="000000" w:themeColor="text1"/>
          <w:lang w:val="en-US"/>
        </w:rPr>
        <w:t xml:space="preserve"> </w:t>
      </w:r>
      <w:r w:rsidRPr="00BE5CF5">
        <w:rPr>
          <w:color w:val="000000" w:themeColor="text1"/>
        </w:rPr>
        <w:t>конструкцией</w:t>
      </w:r>
      <w:r w:rsidRPr="00BE5CF5">
        <w:rPr>
          <w:color w:val="000000" w:themeColor="text1"/>
          <w:lang w:val="en-US"/>
        </w:rPr>
        <w:t xml:space="preserve"> there is/there are; </w:t>
      </w:r>
    </w:p>
    <w:p w:rsidR="00B43C99" w:rsidRPr="00BE5CF5" w:rsidRDefault="00B43C99" w:rsidP="00DE3ADB">
      <w:pPr>
        <w:pStyle w:val="af"/>
        <w:spacing w:before="0" w:beforeAutospacing="0" w:after="0" w:afterAutospacing="0"/>
        <w:rPr>
          <w:color w:val="000000" w:themeColor="text1"/>
          <w:lang w:val="en-US"/>
        </w:rPr>
      </w:pPr>
      <w:proofErr w:type="gramStart"/>
      <w:r w:rsidRPr="00BE5CF5">
        <w:rPr>
          <w:color w:val="000000" w:themeColor="text1"/>
        </w:rPr>
        <w:t>• оперировать в речи неопределёнными местоимениями some, any (некоторые случаи употребления:</w:t>
      </w:r>
      <w:proofErr w:type="gramEnd"/>
      <w:r w:rsidRPr="00BE5CF5">
        <w:rPr>
          <w:color w:val="000000" w:themeColor="text1"/>
        </w:rPr>
        <w:t xml:space="preserve"> Can I have some tea? </w:t>
      </w:r>
      <w:r w:rsidRPr="00BE5CF5">
        <w:rPr>
          <w:color w:val="000000" w:themeColor="text1"/>
          <w:lang w:val="en-US"/>
        </w:rPr>
        <w:t xml:space="preserve">Is there any milk in the fridge? — No, there isn’t any); </w:t>
      </w:r>
    </w:p>
    <w:p w:rsidR="00B43C99" w:rsidRPr="00BE5CF5" w:rsidRDefault="00B43C99" w:rsidP="00DE3ADB">
      <w:pPr>
        <w:pStyle w:val="af"/>
        <w:spacing w:before="0" w:beforeAutospacing="0" w:after="0" w:afterAutospacing="0"/>
        <w:rPr>
          <w:color w:val="000000" w:themeColor="text1"/>
          <w:lang w:val="en-US"/>
        </w:rPr>
      </w:pPr>
      <w:r w:rsidRPr="00BE5CF5">
        <w:rPr>
          <w:color w:val="000000" w:themeColor="text1"/>
          <w:lang w:val="en-US"/>
        </w:rPr>
        <w:t xml:space="preserve">• </w:t>
      </w:r>
      <w:proofErr w:type="gramStart"/>
      <w:r w:rsidRPr="00BE5CF5">
        <w:rPr>
          <w:color w:val="000000" w:themeColor="text1"/>
        </w:rPr>
        <w:t>оперировать</w:t>
      </w:r>
      <w:proofErr w:type="gramEnd"/>
      <w:r w:rsidRPr="00BE5CF5">
        <w:rPr>
          <w:color w:val="000000" w:themeColor="text1"/>
          <w:lang w:val="en-US"/>
        </w:rPr>
        <w:t xml:space="preserve"> </w:t>
      </w:r>
      <w:r w:rsidRPr="00BE5CF5">
        <w:rPr>
          <w:color w:val="000000" w:themeColor="text1"/>
        </w:rPr>
        <w:t>в</w:t>
      </w:r>
      <w:r w:rsidRPr="00BE5CF5">
        <w:rPr>
          <w:color w:val="000000" w:themeColor="text1"/>
          <w:lang w:val="en-US"/>
        </w:rPr>
        <w:t xml:space="preserve"> </w:t>
      </w:r>
      <w:r w:rsidRPr="00BE5CF5">
        <w:rPr>
          <w:color w:val="000000" w:themeColor="text1"/>
        </w:rPr>
        <w:t>речи</w:t>
      </w:r>
      <w:r w:rsidRPr="00BE5CF5">
        <w:rPr>
          <w:color w:val="000000" w:themeColor="text1"/>
          <w:lang w:val="en-US"/>
        </w:rPr>
        <w:t xml:space="preserve"> </w:t>
      </w:r>
      <w:r w:rsidRPr="00BE5CF5">
        <w:rPr>
          <w:color w:val="000000" w:themeColor="text1"/>
        </w:rPr>
        <w:t>наречиями</w:t>
      </w:r>
      <w:r w:rsidRPr="00BE5CF5">
        <w:rPr>
          <w:color w:val="000000" w:themeColor="text1"/>
          <w:lang w:val="en-US"/>
        </w:rPr>
        <w:t xml:space="preserve"> </w:t>
      </w:r>
      <w:r w:rsidRPr="00BE5CF5">
        <w:rPr>
          <w:color w:val="000000" w:themeColor="text1"/>
        </w:rPr>
        <w:t>времени</w:t>
      </w:r>
      <w:r w:rsidRPr="00BE5CF5">
        <w:rPr>
          <w:color w:val="000000" w:themeColor="text1"/>
          <w:lang w:val="en-US"/>
        </w:rPr>
        <w:t xml:space="preserve"> (yesterday, tomorrow, never, usually, often, sometimes); </w:t>
      </w:r>
      <w:r w:rsidRPr="00BE5CF5">
        <w:rPr>
          <w:color w:val="000000" w:themeColor="text1"/>
        </w:rPr>
        <w:t>наречиями</w:t>
      </w:r>
      <w:r w:rsidRPr="00BE5CF5">
        <w:rPr>
          <w:color w:val="000000" w:themeColor="text1"/>
          <w:lang w:val="en-US"/>
        </w:rPr>
        <w:t xml:space="preserve"> </w:t>
      </w:r>
      <w:r w:rsidRPr="00BE5CF5">
        <w:rPr>
          <w:color w:val="000000" w:themeColor="text1"/>
        </w:rPr>
        <w:t>степе</w:t>
      </w:r>
      <w:r w:rsidRPr="00BE5CF5">
        <w:rPr>
          <w:color w:val="000000" w:themeColor="text1"/>
          <w:lang w:val="en-US"/>
        </w:rPr>
        <w:t xml:space="preserve"> </w:t>
      </w:r>
      <w:r w:rsidRPr="00BE5CF5">
        <w:rPr>
          <w:color w:val="000000" w:themeColor="text1"/>
        </w:rPr>
        <w:t>ни</w:t>
      </w:r>
      <w:r w:rsidRPr="00BE5CF5">
        <w:rPr>
          <w:color w:val="000000" w:themeColor="text1"/>
          <w:lang w:val="en-US"/>
        </w:rPr>
        <w:t xml:space="preserve"> (much, little, very);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распознавать в тексте и дифференцировать слова по определённым признакам (существительные, прилагательные, модальные/смысловые глаголы).</w:t>
      </w:r>
    </w:p>
    <w:p w:rsidR="00B43C99" w:rsidRPr="00BE5CF5" w:rsidRDefault="00B43C99" w:rsidP="00DE3ADB">
      <w:pPr>
        <w:pStyle w:val="af"/>
        <w:spacing w:before="0" w:beforeAutospacing="0" w:after="0" w:afterAutospacing="0"/>
        <w:jc w:val="center"/>
        <w:rPr>
          <w:color w:val="000000" w:themeColor="text1"/>
        </w:rPr>
      </w:pPr>
      <w:r w:rsidRPr="00BE5CF5">
        <w:rPr>
          <w:b/>
          <w:bCs/>
          <w:color w:val="000000" w:themeColor="text1"/>
        </w:rPr>
        <w:t>. Математика</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 результате изучения курса </w:t>
      </w:r>
      <w:proofErr w:type="gramStart"/>
      <w:r w:rsidRPr="00BE5CF5">
        <w:rPr>
          <w:color w:val="000000" w:themeColor="text1"/>
        </w:rPr>
        <w:t>математики</w:t>
      </w:r>
      <w:proofErr w:type="gramEnd"/>
      <w:r w:rsidRPr="00BE5CF5">
        <w:rPr>
          <w:color w:val="000000" w:themeColor="text1"/>
        </w:rPr>
        <w:t xml:space="preserve"> обучающиеся на </w:t>
      </w:r>
      <w:r w:rsidR="00D17EF2">
        <w:rPr>
          <w:color w:val="000000" w:themeColor="text1"/>
        </w:rPr>
        <w:t>уровне</w:t>
      </w:r>
      <w:r w:rsidRPr="00BE5CF5">
        <w:rPr>
          <w:color w:val="000000" w:themeColor="text1"/>
        </w:rPr>
        <w:t xml:space="preserve"> начального общего образования: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2.5.1. Числа и величины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записывать, сравнивать, упорядочивать числа от нуля до миллиона;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w:t>
      </w:r>
      <w:r w:rsidRPr="00BE5CF5">
        <w:rPr>
          <w:color w:val="000000" w:themeColor="text1"/>
        </w:rPr>
        <w:lastRenderedPageBreak/>
        <w:t>(увеличение/уменьшение числа на несколько единиц, увеличение/уменьшение числа в несколько раз);</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 группировать числа по заданному или самостоятельно установленному признаку;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w:t>
      </w:r>
      <w:proofErr w:type="gramEnd"/>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классифицировать числа по одному или нескольким основаниям, объяснять свои действия;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выбирать единицу для измерения данной величины (</w:t>
      </w:r>
      <w:proofErr w:type="gramStart"/>
      <w:r w:rsidRPr="00BE5CF5">
        <w:rPr>
          <w:color w:val="000000" w:themeColor="text1"/>
        </w:rPr>
        <w:t>дли ны</w:t>
      </w:r>
      <w:proofErr w:type="gramEnd"/>
      <w:r w:rsidRPr="00BE5CF5">
        <w:rPr>
          <w:color w:val="000000" w:themeColor="text1"/>
        </w:rPr>
        <w:t xml:space="preserve">, массы, площади, времени), объяснять свои действия.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2.5.2. Арифметические действия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выделять неизвестный компонент арифметического действия и находить его значение;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вычислять значение числового выражения (содержащего 2—3 арифметических действия, со скобками и без скобок). </w:t>
      </w:r>
      <w:proofErr w:type="gramEnd"/>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действия с величинами;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свойства арифметических действий для удобства вычислений;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проводить проверку правильности вычислений (</w:t>
      </w:r>
      <w:proofErr w:type="gramStart"/>
      <w:r w:rsidRPr="00BE5CF5">
        <w:rPr>
          <w:color w:val="000000" w:themeColor="text1"/>
        </w:rPr>
        <w:t>с</w:t>
      </w:r>
      <w:proofErr w:type="gramEnd"/>
      <w:r w:rsidRPr="00BE5CF5">
        <w:rPr>
          <w:color w:val="000000" w:themeColor="text1"/>
        </w:rPr>
        <w:t xml:space="preserve"> </w:t>
      </w:r>
      <w:proofErr w:type="gramStart"/>
      <w:r w:rsidRPr="00BE5CF5">
        <w:rPr>
          <w:color w:val="000000" w:themeColor="text1"/>
        </w:rPr>
        <w:t>по</w:t>
      </w:r>
      <w:proofErr w:type="gramEnd"/>
      <w:r w:rsidRPr="00BE5CF5">
        <w:rPr>
          <w:color w:val="000000" w:themeColor="text1"/>
        </w:rPr>
        <w:t xml:space="preserve"> мощью обратного действия, прикидки и оценки результата действия и др.).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2.5.3. Работа с текстовыми задачами</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 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решать учебные задачи и задачи, связанные с повседневной жизнью, арифметическим способом (в 1—2 действия);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оценивать правильность хода решения и реальность ответа на вопрос задачи.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решать задачи на нахождение доли величины </w:t>
      </w:r>
      <w:proofErr w:type="gramStart"/>
      <w:r w:rsidRPr="00BE5CF5">
        <w:rPr>
          <w:color w:val="000000" w:themeColor="text1"/>
        </w:rPr>
        <w:t>и ве</w:t>
      </w:r>
      <w:proofErr w:type="gramEnd"/>
      <w:r w:rsidRPr="00BE5CF5">
        <w:rPr>
          <w:color w:val="000000" w:themeColor="text1"/>
        </w:rPr>
        <w:t xml:space="preserve"> личины по значению её доли (половина, треть, четверть, пятая, десятая часть);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решать задачи в 3—4 действия;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находить разные способы решения задачи.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2.5.4. Пространственные отношения. Геометрические фигуры</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описывать взаимное расположение предметов в пространстве и на плоскости;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построение геометрических фигур с заданными измерениями (отрезок, квадрат, прямоугольник) </w:t>
      </w:r>
      <w:proofErr w:type="gramStart"/>
      <w:r w:rsidRPr="00BE5CF5">
        <w:rPr>
          <w:color w:val="000000" w:themeColor="text1"/>
        </w:rPr>
        <w:t>с</w:t>
      </w:r>
      <w:proofErr w:type="gramEnd"/>
      <w:r w:rsidRPr="00BE5CF5">
        <w:rPr>
          <w:color w:val="000000" w:themeColor="text1"/>
        </w:rPr>
        <w:t xml:space="preserve"> </w:t>
      </w:r>
      <w:proofErr w:type="gramStart"/>
      <w:r w:rsidRPr="00BE5CF5">
        <w:rPr>
          <w:color w:val="000000" w:themeColor="text1"/>
        </w:rPr>
        <w:t>по</w:t>
      </w:r>
      <w:proofErr w:type="gramEnd"/>
      <w:r w:rsidRPr="00BE5CF5">
        <w:rPr>
          <w:color w:val="000000" w:themeColor="text1"/>
        </w:rPr>
        <w:t xml:space="preserve"> мощью линейки, угольника; • использовать свойства прямоугольника и квадрата для решения задач;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распознавать и называть геометрические тела (куб, шар);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соотносить реальные объекты с моделями геометрических фигур.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распознавать, различать и называть геометрические тела: параллелепипед, пирамиду, цилиндр, конус.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2.5.5. Геометрические величины</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lastRenderedPageBreak/>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измерять длину отрезка;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вычислять периметр треугольника, прямоугольника и квадрата, площадь прямоугольника и квадрата;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оценивать размеры геометрических объектов, расстояния приближённо (на глаз). Выпускник получит возможность научиться вычислять периметр многоугольника, площадь фигуры, составленной из прямоугольников.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2.5.6. Работа с информацией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устанавливать истинность (верно, неверно) утверждений о числах, величинах, геометрических фигурах;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несложные готовые таблицы;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заполнять несложные готовые таблицы;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несложные готовые столбчатые диаграммы.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читать несложные готовые круговые диаграммы;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достраивать несложную готовую столбчатую диаграмму;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сравнивать и обобщать информацию, представленную в строках и столбцах несложных таблиц и диаграмм;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понимать простейшие выражения, содержащие логические связки и слова («… и …», «если… то…», «верно/не верно, что…», «каждый», «все», «некоторые», «не»);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составлять, записывать и выполнять инструкцию (простой алгоритм), план поиска информации;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распознавать одну и ту же информацию, представ ленную в разной форме (таблицы и диаграммы);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планировать несложные исследования, собирать и представлять полученную информацию с помощью таблиц и диаграмм;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интерпретировать информацию, полученную при про ведении несложных исследований (объяснять, сравнивать и обобщать данные, делать выводы и прогнозы). </w:t>
      </w:r>
      <w:proofErr w:type="gramEnd"/>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2.6. Окружающий мир</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 результате изучения курса «Окружающий мир» обучающиеся на </w:t>
      </w:r>
      <w:r w:rsidR="00D17EF2">
        <w:rPr>
          <w:color w:val="000000" w:themeColor="text1"/>
        </w:rPr>
        <w:t>уровне</w:t>
      </w:r>
      <w:r w:rsidRPr="00BE5CF5">
        <w:rPr>
          <w:color w:val="000000" w:themeColor="text1"/>
        </w:rPr>
        <w:t xml:space="preserve"> начального общего образования: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приобретут опыт эмоционально окрашенного, личностного отношения к миру природы и культуры; ознакомятся с началами естественных и социально 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возможность осознать своё место в мире на основе единства рационально научного познания и эмоционально 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 следственные связи в окружающем ми ре и неизбежность его изменения под воздействием человека, в том числе на многообразном материале природы и куль туры родного края, что поможет им овладеть начальными навыками адаптации в динамично изменяющемся и развивающемся</w:t>
      </w:r>
      <w:proofErr w:type="gramEnd"/>
      <w:r w:rsidRPr="00BE5CF5">
        <w:rPr>
          <w:color w:val="000000" w:themeColor="text1"/>
        </w:rPr>
        <w:t xml:space="preserve"> </w:t>
      </w:r>
      <w:proofErr w:type="gramStart"/>
      <w:r w:rsidRPr="00BE5CF5">
        <w:rPr>
          <w:color w:val="000000" w:themeColor="text1"/>
        </w:rPr>
        <w:t>мире</w:t>
      </w:r>
      <w:proofErr w:type="gramEnd"/>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w:t>
      </w:r>
      <w:r w:rsidRPr="00BE5CF5">
        <w:rPr>
          <w:color w:val="000000" w:themeColor="text1"/>
        </w:rPr>
        <w:lastRenderedPageBreak/>
        <w:t xml:space="preserve">текстов, аудио и видеофрагментов, готовить и проводить небольшие презентации в поддержку собственных сообщений;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2.6.1. Человек и природа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узнавать изученные объекты и явления живой и неживой природы;</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 описывать на основе предложенного плана изученные объекты и явления живой и неживой природы, выделять их существенные признаки;</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использовать естественно научные тексты (на бумажных и электронных носятелях,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готовые модели (глобус, карта, план) для объяснения явлений или описания свойств объектов;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при проведении практических работ инструменты ИКТ (фото и видеокамеру, микрофон и др.) для записи и обработки информации, готовить не большие презентации по результатам наблюдений и опытов;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моделировать объекты и отдельные процессы реального мира с использованием виртуальных лабораторий и механизмов, собранных из конструктора;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w:t>
      </w:r>
      <w:proofErr w:type="gramStart"/>
      <w:r w:rsidRPr="00BE5CF5">
        <w:rPr>
          <w:color w:val="000000" w:themeColor="text1"/>
        </w:rPr>
        <w:t>ги гиены</w:t>
      </w:r>
      <w:proofErr w:type="gramEnd"/>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правила безопасного поведения в доме, на улице, природной среде, оказывать первую помощь при не сложных несчастных случаях;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2.6.2. Человек и общество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lastRenderedPageBreak/>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 нравственной отзывчивости, понимания чу</w:t>
      </w:r>
      <w:proofErr w:type="gramStart"/>
      <w:r w:rsidRPr="00BE5CF5">
        <w:rPr>
          <w:color w:val="000000" w:themeColor="text1"/>
        </w:rPr>
        <w:t>вств др</w:t>
      </w:r>
      <w:proofErr w:type="gramEnd"/>
      <w:r w:rsidRPr="00BE5CF5">
        <w:rPr>
          <w:color w:val="000000" w:themeColor="text1"/>
        </w:rPr>
        <w:t xml:space="preserve">угих людей и сопереживания им;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 формации, ответов на вопросы, объяснений, для создания собственных устных или письменных высказываний.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осознавать свою неразрывную связь с разнообразны ми окружающими социальными группами;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BE5CF5">
        <w:rPr>
          <w:color w:val="000000" w:themeColor="text1"/>
        </w:rPr>
        <w:t>со</w:t>
      </w:r>
      <w:proofErr w:type="gramEnd"/>
      <w:r w:rsidRPr="00BE5CF5">
        <w:rPr>
          <w:color w:val="000000" w:themeColor="text1"/>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2.7. Музыка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В результате изучения музыки на </w:t>
      </w:r>
      <w:r w:rsidR="00D17EF2">
        <w:rPr>
          <w:color w:val="000000" w:themeColor="text1"/>
        </w:rPr>
        <w:t>уровне</w:t>
      </w:r>
      <w:r w:rsidRPr="00BE5CF5">
        <w:rPr>
          <w:color w:val="000000" w:themeColor="text1"/>
        </w:rPr>
        <w:t xml:space="preserve">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BE5CF5">
        <w:rPr>
          <w:color w:val="000000" w:themeColor="text1"/>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Обучающиеся научатся воспринимать музыку и размышлять о ней, открыто и эмоционально </w:t>
      </w:r>
      <w:proofErr w:type="gramStart"/>
      <w:r w:rsidRPr="00BE5CF5">
        <w:rPr>
          <w:color w:val="000000" w:themeColor="text1"/>
        </w:rPr>
        <w:t>выражать</w:t>
      </w:r>
      <w:proofErr w:type="gramEnd"/>
      <w:r w:rsidRPr="00BE5CF5">
        <w:rPr>
          <w:color w:val="000000" w:themeColor="text1"/>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 пластических композиций, разучивании и исполнении вокально-хоровых произведений, игре на элементарных детских музыкальных инструментах. 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w:t>
      </w:r>
      <w:proofErr w:type="gramStart"/>
      <w:r w:rsidRPr="00BE5CF5">
        <w:rPr>
          <w:color w:val="000000" w:themeColor="text1"/>
        </w:rPr>
        <w:t>художествен</w:t>
      </w:r>
      <w:proofErr w:type="gramEnd"/>
      <w:r w:rsidRPr="00BE5CF5">
        <w:rPr>
          <w:color w:val="000000" w:themeColor="text1"/>
        </w:rPr>
        <w:t xml:space="preserve"> но практических задач, действовать самостоятельно при разрешении проблемно творческих ситуаций в повседневной жизни.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w:t>
      </w:r>
      <w:r w:rsidRPr="00BE5CF5">
        <w:rPr>
          <w:color w:val="000000" w:themeColor="text1"/>
        </w:rPr>
        <w:lastRenderedPageBreak/>
        <w:t xml:space="preserve">человечества, духовных, культурных отечественных традициях, этнической самобытности музыкального искусства разных народов.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2.7.1. Музыка в жизни человека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 творческой деятельности;</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 ориентироваться в музыкально 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воплощать художественно образное содержание и интонационно мелодические особенности профессионального и народного творчества (в пении, слове, движении, играх, действах и др.).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реализовывать творческий потенциал, осуществляя собственные музыкально исполнительские замыслы в различных видах деятельности;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организовывать культурный досуг, самостоятельную музыкально творческую деятельность, музицировать.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2.7.2. Основные закономерности музыкального искусства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Выпускник получит возможность научиться: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 пластическом движении и импровизации);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систему графических знаков для ориентации в нотном письме при пении простейших мелодий;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 xml:space="preserve">2.7.3. Музыкальная картина мира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исполнять музыкальные произведения разных форм и жанров (пение, драматизация, музыкально пластическое движение, инструментальное музицирование, импровизация и др.);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определять виды музыки, сопоставлять музыкальные об разы в звучании различных музыкальных инструментов, в том числе и современных электронных;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оценивать и соотносить музыкальный язык народного и профессионального музыкального творчества разных стран мира.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оказывать помощь в организации и проведении школьных культурно массовых мероприятий, представлять широкой публике результаты собственной музыкально творческой деятельности (пение, инструментальное музицирование, драматизация и др.), собирать музыкальные коллекции (фонотека, видеотека).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2.8. Изобразительное искусство</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В результате изучения изобразительного искусства на </w:t>
      </w:r>
      <w:r w:rsidR="00D17EF2">
        <w:rPr>
          <w:color w:val="000000" w:themeColor="text1"/>
        </w:rPr>
        <w:t>уровне</w:t>
      </w:r>
      <w:r w:rsidRPr="00BE5CF5">
        <w:rPr>
          <w:color w:val="000000" w:themeColor="text1"/>
        </w:rPr>
        <w:t xml:space="preserve"> начального общего образования у обучающихся: • будут сформированы основы художественной культуры: представление о специфике </w:t>
      </w:r>
      <w:r w:rsidRPr="00BE5CF5">
        <w:rPr>
          <w:color w:val="000000" w:themeColor="text1"/>
        </w:rPr>
        <w:lastRenderedPageBreak/>
        <w:t>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w:t>
      </w:r>
      <w:proofErr w:type="gramEnd"/>
      <w:r w:rsidRPr="00BE5CF5">
        <w:rPr>
          <w:color w:val="000000" w:themeColor="text1"/>
        </w:rPr>
        <w:t xml:space="preserve"> будут проявляться эмоционально ценностное отношение к миру, явлениям действительности и художественный вкус;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сформируются основы духовно 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появится готовность и способность к реализации своего творческого потенциала в духовной и художественно продуктивной деятельности, разовьётся трудолюбие, оптимизм, способность к преодолению трудностей, открытость миру, </w:t>
      </w:r>
      <w:proofErr w:type="gramStart"/>
      <w:r w:rsidRPr="00BE5CF5">
        <w:rPr>
          <w:color w:val="000000" w:themeColor="text1"/>
        </w:rPr>
        <w:t>диа логичность</w:t>
      </w:r>
      <w:proofErr w:type="gramEnd"/>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установится осознанное уважение и принятие традиций, самобытных культурных ценностей, форм культурно исторической, социальной и духовной жизни родного края, на 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 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w:t>
      </w:r>
      <w:proofErr w:type="gramEnd"/>
      <w:r w:rsidRPr="00BE5CF5">
        <w:rPr>
          <w:color w:val="000000" w:themeColor="text1"/>
        </w:rPr>
        <w:t xml:space="preserve"> религий;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Обучающиеся: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 прикладном искусстве;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 творческой деятельности;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научатся применять художественные умения, знания и представления о пластических искусствах для выполнения учебных и художественно практических задач, познакомятся с возможностями использования в творчестве различных ИКТ средств;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навыки сотрудничества </w:t>
      </w:r>
      <w:proofErr w:type="gramStart"/>
      <w:r w:rsidRPr="00BE5CF5">
        <w:rPr>
          <w:color w:val="000000" w:themeColor="text1"/>
        </w:rPr>
        <w:t>со</w:t>
      </w:r>
      <w:proofErr w:type="gramEnd"/>
      <w:r w:rsidRPr="00BE5CF5">
        <w:rPr>
          <w:color w:val="000000" w:themeColor="text1"/>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 творческих ситуаций в повседневной жизни.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2.8.1. Восприятие искусства и виды художественной деятельности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различать основные виды художественной деятельности (рисунок, живопись, скульптура, художественное конструирование и дизайн, декоративно прикладное искусство) и участвовать в художественно творческой деятельности, используя различные художественные материалы и приёмы работы с ни ми для передачи собственного замысла;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различать основные виды и жанры пластических искусств, понимать их специфику;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w:t>
      </w:r>
      <w:proofErr w:type="gramStart"/>
      <w:r w:rsidRPr="00BE5CF5">
        <w:rPr>
          <w:color w:val="000000" w:themeColor="text1"/>
        </w:rPr>
        <w:t>эмоционально-ценностно</w:t>
      </w:r>
      <w:proofErr w:type="gramEnd"/>
      <w:r w:rsidRPr="00BE5CF5">
        <w:rPr>
          <w:color w:val="000000" w:themeColor="text1"/>
        </w:rPr>
        <w:t xml:space="preserve"> относиться к природе, человеку, обществу; различать и передавать в художественно творческой деятельности характер, эмоциональные состояния и своё отношение к ним средствами художественного образно го языка;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lastRenderedPageBreak/>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видеть проявления прекрасного в произведениях искусства (картины, архитектура, скульптура и т. д. в природе, на улице, в быту); • 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2.8.2. Азбука искусства. Как говорит искусство?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создавать простые композиции на заданную тему на плоскости и в пространстве;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 творческого замысла;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различать основные и составные, тёплые и холодные цвета; изменять их эмоциональную напряжённость с по мощью смешивания с белой и чёрной красками; использовать их для передачи художественного замысла в собственной учебно-творческой деятельности;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создавать средствами живописи, графики, скульптуры, декоративно 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наблюдать, сравнивать, сопоставлять и анализировать пространственную форму предмета; изображать предметы раз личной формы; использовать простые формы для создания выразительных образов в живописи, скульптуре, графике, художественном конструировании;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учётом местных условий). Выпускник получит возможность научиться: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пользоваться средствами выразительности языка живописи, графики, скульптуры, декоративно прикладного искусства, художественного конструирования в собственной художественно 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 ной графики;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простые рисунки и орнаментальные композиции, используя язык компьютерной графики в программе Paint.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2.8.3. Значимые темы искусства. О чём говорит искусство?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осознавать значимые темы искусства и отражать их в собственной художественно творческой деятельности;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 </w:t>
      </w:r>
      <w:proofErr w:type="gramEnd"/>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видеть, чувствовать и изображать красоту и разнообразие природы, человека, зданий, предметов;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понимать и передавать в художественной работе разницу представлений о красоте человека в разных куль турах мира, проявлять терпимость к другим вкусам и мнениям;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изображать пейзажи, натюрморты, портреты, вы ражая к ним своё отношение;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изображать многофигурные композиции на значимые жизненные темы и участвовать в коллективных работах на эти темы.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2.9. Технология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lastRenderedPageBreak/>
        <w:t xml:space="preserve">В результате изучения курса «Технологии» обучающиеся на </w:t>
      </w:r>
      <w:r w:rsidR="00D17EF2">
        <w:rPr>
          <w:color w:val="000000" w:themeColor="text1"/>
        </w:rPr>
        <w:t>уровне</w:t>
      </w:r>
      <w:r w:rsidRPr="00BE5CF5">
        <w:rPr>
          <w:color w:val="000000" w:themeColor="text1"/>
        </w:rPr>
        <w:t xml:space="preserve"> начального общего образования: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начальные представления о материальной культуре как продукте творческой предметно 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 эстетического и социально 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общее представление о мире профессий, их социальном значении, истории возникновения и развития;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декоративных и других изделий.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Решение конструкторских, художественно 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Обучающиеся: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B43C99" w:rsidRPr="00BE5CF5" w:rsidRDefault="00B43C99" w:rsidP="00DE3ADB">
      <w:pPr>
        <w:pStyle w:val="af"/>
        <w:spacing w:before="0" w:beforeAutospacing="0" w:after="0" w:afterAutospacing="0"/>
        <w:jc w:val="center"/>
        <w:rPr>
          <w:color w:val="000000" w:themeColor="text1"/>
        </w:rPr>
      </w:pPr>
      <w:r w:rsidRPr="00BE5CF5">
        <w:rPr>
          <w:color w:val="000000" w:themeColor="text1"/>
        </w:rPr>
        <w:t xml:space="preserve">2.9.1. Общекультурные и общетрудовые компетенции. Основы культуры труда, самообслуживание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доступные действия по самообслуживанию и доступные виды домашнего труда.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lastRenderedPageBreak/>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уважительно относиться к труду людей;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понимать культурно историческую ценность традиций, отражённых в предметном мире, в том числе традиций трудовых </w:t>
      </w:r>
      <w:proofErr w:type="gramStart"/>
      <w:r w:rsidRPr="00BE5CF5">
        <w:rPr>
          <w:color w:val="000000" w:themeColor="text1"/>
        </w:rPr>
        <w:t>династий</w:t>
      </w:r>
      <w:proofErr w:type="gramEnd"/>
      <w:r w:rsidRPr="00BE5CF5">
        <w:rPr>
          <w:color w:val="000000" w:themeColor="text1"/>
        </w:rPr>
        <w:t xml:space="preserve"> как своего региона, так и страны, и уважать их;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2.9.2. Технология ручной обработки материалов. Элементы графической грамоты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художественным и конструктивным свойствам в соответствии с поставленной задачей;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 делении из заготовки, формообразовании, сборке и отделке изделия);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Выпускник получит возможность научиться: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2.9.3. Конструирование и моделирование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анализировать устройство изделия: выделять детали, их форму, определять взаимное расположение, виды соединения деталей;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изготавливать несложные конструкции изделий по рисунку, простейшему чертежу или эскизу, образцу и доступным заданным условиям.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соотносить объёмную конструкцию, основанную на правильных геометрических формах, с изображениями их развёрток;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создавать мысленный образ конструкции с целью решения определённой конструкторской задачи или передачи определённой художественно эстетической информации, воплощать этот образ в материале.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2.9.4. Практика работы на компьютере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соблюдать безопасные приёмы труда, пользоваться персональным компьютером для воспроизведения и поиска не обходимой информации в ресурсе компьютера, для решения доступных конструкторско-технологических задач;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использовать простейшие приёмы работы с готовыми электронными ресурсами: активировать, читать информацию, выполнять задания; • создавать небольшие тексты, иллюстрации к устному рассказу, используя редакторы текстов и презентаций.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lastRenderedPageBreak/>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2.10. Физическая культура (для обучающихся, не имеющих противопоказаний для занятий физической культурой или существенных ограничений по нагрузке)</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В результате </w:t>
      </w:r>
      <w:proofErr w:type="gramStart"/>
      <w:r w:rsidRPr="00BE5CF5">
        <w:rPr>
          <w:color w:val="000000" w:themeColor="text1"/>
        </w:rPr>
        <w:t>обучения</w:t>
      </w:r>
      <w:proofErr w:type="gramEnd"/>
      <w:r w:rsidRPr="00BE5CF5">
        <w:rPr>
          <w:color w:val="000000" w:themeColor="text1"/>
        </w:rPr>
        <w:t xml:space="preserve"> обучающиеся на </w:t>
      </w:r>
      <w:r w:rsidR="00D17EF2">
        <w:rPr>
          <w:color w:val="000000" w:themeColor="text1"/>
        </w:rPr>
        <w:t>уровне</w:t>
      </w:r>
      <w:r w:rsidRPr="00BE5CF5">
        <w:rPr>
          <w:color w:val="000000" w:themeColor="text1"/>
        </w:rPr>
        <w:t xml:space="preserve"> начального общего образования: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начнут понимать значение занятий физической культу рой для укрепления здоровья, физического развития и физической подготовленности, для трудовой деятельности, военной практики;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Обучающиеся: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 научатся составлять комплексы оздоровительных и общеразвивающих упражнений, использовать простейший спортивный инвентарь и оборудование;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2.10.1. Знания о физической культуре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раскрывать </w:t>
      </w:r>
      <w:proofErr w:type="gramStart"/>
      <w:r w:rsidRPr="00BE5CF5">
        <w:rPr>
          <w:color w:val="000000" w:themeColor="text1"/>
        </w:rPr>
        <w:t>на примерах (из</w:t>
      </w:r>
      <w:proofErr w:type="gramEnd"/>
      <w:r w:rsidRPr="00BE5CF5">
        <w:rPr>
          <w:color w:val="000000" w:themeColor="text1"/>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выявлять связь занятий физической культурой с трудовой и оборонной деятельностью;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lastRenderedPageBreak/>
        <w:t xml:space="preserve">2.10.2. Способы физкультурной деятельности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отбирать и выполнять комплексы упражнений для утренней зарядки и физкультминуток в соответствии с изученными правилами;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roofErr w:type="gramEnd"/>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вести тетрадь по физической культуре с записями режима дня, комплексов утренней гимнастики, физкультминуток, общеразвивающих упражнений для </w:t>
      </w:r>
      <w:proofErr w:type="gramStart"/>
      <w:r w:rsidRPr="00BE5CF5">
        <w:rPr>
          <w:color w:val="000000" w:themeColor="text1"/>
        </w:rPr>
        <w:t>индивидуаль ных</w:t>
      </w:r>
      <w:proofErr w:type="gramEnd"/>
      <w:r w:rsidRPr="00BE5CF5">
        <w:rPr>
          <w:color w:val="000000" w:themeColor="text1"/>
        </w:rPr>
        <w:t xml:space="preserve"> занятий, результатов наблюдений за динамикой основных показателей физического развития и физической подготовленности;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целенаправленно отбирать физические упражнения для индивидуальных занятий по развитию физических качеств;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простейшие приёмы оказания доврачебной помощи при травмах и ушибах. </w:t>
      </w:r>
    </w:p>
    <w:p w:rsidR="00B43C99" w:rsidRPr="00BE5CF5" w:rsidRDefault="00B43C99" w:rsidP="00DE3ADB">
      <w:pPr>
        <w:pStyle w:val="af"/>
        <w:spacing w:before="0" w:beforeAutospacing="0" w:after="0" w:afterAutospacing="0"/>
        <w:jc w:val="center"/>
        <w:rPr>
          <w:color w:val="000000" w:themeColor="text1"/>
        </w:rPr>
      </w:pPr>
      <w:r w:rsidRPr="00BE5CF5">
        <w:rPr>
          <w:rStyle w:val="af0"/>
          <w:color w:val="000000" w:themeColor="text1"/>
        </w:rPr>
        <w:t xml:space="preserve">2.10.3. Физическое совершенствование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научится</w:t>
      </w:r>
      <w:r w:rsidRPr="00BE5CF5">
        <w:rPr>
          <w:color w:val="000000" w:themeColor="text1"/>
        </w:rPr>
        <w:t xml:space="preserve">: </w:t>
      </w:r>
    </w:p>
    <w:p w:rsidR="00B43C99" w:rsidRPr="00BE5CF5" w:rsidRDefault="00B43C99" w:rsidP="00DE3ADB">
      <w:pPr>
        <w:pStyle w:val="af"/>
        <w:spacing w:before="0" w:beforeAutospacing="0" w:after="0" w:afterAutospacing="0"/>
        <w:rPr>
          <w:color w:val="000000" w:themeColor="text1"/>
        </w:rPr>
      </w:pPr>
      <w:proofErr w:type="gramStart"/>
      <w:r w:rsidRPr="00BE5CF5">
        <w:rPr>
          <w:color w:val="000000" w:themeColor="text1"/>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roofErr w:type="gramEnd"/>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тестовые упражнения на оценку динамики индивидуального развития основных физических качеств;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организующие строевые команды и приёмы;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акробатические упражнения (кувырки, стойки, перекаты);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гимнастические упражнения на спортивных снарядах (низкие перекладина и брусья, напольное гимнастическое бревно);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легкоатлетические упражнения (бег, прыжки, метания и броски мяча разного веса и объёма);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игровые действия и упражнения из подвижных игр разной функциональной направленности. </w:t>
      </w:r>
    </w:p>
    <w:p w:rsidR="00B43C99" w:rsidRPr="00BE5CF5" w:rsidRDefault="00B43C99" w:rsidP="00DE3ADB">
      <w:pPr>
        <w:pStyle w:val="af"/>
        <w:spacing w:before="0" w:beforeAutospacing="0" w:after="0" w:afterAutospacing="0"/>
        <w:rPr>
          <w:color w:val="000000" w:themeColor="text1"/>
        </w:rPr>
      </w:pPr>
      <w:r w:rsidRPr="00BE5CF5">
        <w:rPr>
          <w:rStyle w:val="af0"/>
          <w:color w:val="000000" w:themeColor="text1"/>
        </w:rPr>
        <w:t>Выпускник получит возможность научиться:</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 сохранять правильную осанку, оптимальное телосложение;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эстетически красиво гимнастические и акробатические комбинации;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играть в баскетбол, футбол и волейбол по упрощённым правилам;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тестовые нормативы по физической подготовке;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плавать, в том числе спортивными способами; </w:t>
      </w:r>
    </w:p>
    <w:p w:rsidR="00B43C99" w:rsidRPr="00BE5CF5" w:rsidRDefault="00B43C99" w:rsidP="00DE3ADB">
      <w:pPr>
        <w:pStyle w:val="af"/>
        <w:spacing w:before="0" w:beforeAutospacing="0" w:after="0" w:afterAutospacing="0"/>
        <w:rPr>
          <w:color w:val="000000" w:themeColor="text1"/>
        </w:rPr>
      </w:pPr>
      <w:r w:rsidRPr="00BE5CF5">
        <w:rPr>
          <w:color w:val="000000" w:themeColor="text1"/>
        </w:rPr>
        <w:t xml:space="preserve">• выполнять передвижения на лыжах (для снежных регионов России). </w:t>
      </w:r>
    </w:p>
    <w:p w:rsidR="004B486A" w:rsidRPr="00BE5CF5" w:rsidRDefault="004B486A" w:rsidP="00B43C99">
      <w:pPr>
        <w:pStyle w:val="a7"/>
        <w:numPr>
          <w:ilvl w:val="2"/>
          <w:numId w:val="74"/>
        </w:numPr>
        <w:tabs>
          <w:tab w:val="left" w:pos="1724"/>
          <w:tab w:val="left" w:pos="1789"/>
          <w:tab w:val="left" w:pos="2098"/>
          <w:tab w:val="left" w:pos="2313"/>
          <w:tab w:val="left" w:pos="3522"/>
          <w:tab w:val="left" w:pos="3886"/>
          <w:tab w:val="left" w:pos="4264"/>
          <w:tab w:val="left" w:pos="5515"/>
          <w:tab w:val="left" w:pos="5847"/>
          <w:tab w:val="left" w:pos="6882"/>
          <w:tab w:val="left" w:pos="7544"/>
          <w:tab w:val="left" w:pos="9040"/>
          <w:tab w:val="left" w:pos="9102"/>
          <w:tab w:val="left" w:pos="9907"/>
          <w:tab w:val="left" w:pos="10296"/>
        </w:tabs>
        <w:ind w:left="400" w:right="397" w:firstLine="782"/>
        <w:jc w:val="both"/>
        <w:rPr>
          <w:color w:val="000000" w:themeColor="text1"/>
          <w:sz w:val="24"/>
        </w:rPr>
      </w:pPr>
      <w:r w:rsidRPr="00BE5CF5">
        <w:rPr>
          <w:b/>
          <w:color w:val="000000" w:themeColor="text1"/>
          <w:sz w:val="24"/>
        </w:rPr>
        <w:t>Личностные</w:t>
      </w:r>
      <w:r w:rsidRPr="00BE5CF5">
        <w:rPr>
          <w:b/>
          <w:color w:val="000000" w:themeColor="text1"/>
          <w:spacing w:val="-1"/>
          <w:sz w:val="24"/>
        </w:rPr>
        <w:t xml:space="preserve"> </w:t>
      </w:r>
      <w:r w:rsidRPr="00BE5CF5">
        <w:rPr>
          <w:b/>
          <w:color w:val="000000" w:themeColor="text1"/>
          <w:sz w:val="24"/>
        </w:rPr>
        <w:t>результаты</w:t>
      </w:r>
      <w:r w:rsidRPr="00BE5CF5">
        <w:rPr>
          <w:b/>
          <w:color w:val="000000" w:themeColor="text1"/>
          <w:spacing w:val="-1"/>
          <w:sz w:val="24"/>
        </w:rPr>
        <w:t xml:space="preserve"> </w:t>
      </w:r>
      <w:r w:rsidRPr="00BE5CF5">
        <w:rPr>
          <w:color w:val="000000" w:themeColor="text1"/>
          <w:sz w:val="24"/>
        </w:rPr>
        <w:t>освоения</w:t>
      </w:r>
      <w:r w:rsidRPr="00BE5CF5">
        <w:rPr>
          <w:color w:val="000000" w:themeColor="text1"/>
          <w:spacing w:val="-5"/>
          <w:sz w:val="24"/>
        </w:rPr>
        <w:t xml:space="preserve"> </w:t>
      </w:r>
      <w:r w:rsidRPr="00BE5CF5">
        <w:rPr>
          <w:color w:val="000000" w:themeColor="text1"/>
          <w:sz w:val="24"/>
        </w:rPr>
        <w:t>программы</w:t>
      </w:r>
      <w:r w:rsidRPr="00BE5CF5">
        <w:rPr>
          <w:color w:val="000000" w:themeColor="text1"/>
          <w:spacing w:val="-2"/>
          <w:sz w:val="24"/>
        </w:rPr>
        <w:t xml:space="preserve"> </w:t>
      </w:r>
      <w:r w:rsidRPr="00BE5CF5">
        <w:rPr>
          <w:color w:val="000000" w:themeColor="text1"/>
          <w:sz w:val="24"/>
        </w:rPr>
        <w:t>должны</w:t>
      </w:r>
      <w:r w:rsidRPr="00BE5CF5">
        <w:rPr>
          <w:color w:val="000000" w:themeColor="text1"/>
          <w:spacing w:val="-8"/>
          <w:sz w:val="24"/>
        </w:rPr>
        <w:t xml:space="preserve"> </w:t>
      </w:r>
      <w:r w:rsidRPr="00BE5CF5">
        <w:rPr>
          <w:color w:val="000000" w:themeColor="text1"/>
          <w:sz w:val="24"/>
        </w:rPr>
        <w:t>отражать:</w:t>
      </w:r>
    </w:p>
    <w:p w:rsidR="004B486A" w:rsidRPr="00BE5CF5" w:rsidRDefault="004B486A" w:rsidP="00A60603">
      <w:pPr>
        <w:pStyle w:val="a7"/>
        <w:numPr>
          <w:ilvl w:val="0"/>
          <w:numId w:val="72"/>
        </w:numPr>
        <w:tabs>
          <w:tab w:val="left" w:pos="593"/>
        </w:tabs>
        <w:ind w:right="397" w:firstLine="0"/>
        <w:rPr>
          <w:color w:val="000000" w:themeColor="text1"/>
          <w:sz w:val="24"/>
        </w:rPr>
      </w:pPr>
      <w:r w:rsidRPr="00BE5CF5">
        <w:rPr>
          <w:color w:val="000000" w:themeColor="text1"/>
          <w:sz w:val="24"/>
        </w:rPr>
        <w:t>формирование основ российской гражданской идентичности, чувства гордости за свою Родину,</w:t>
      </w:r>
      <w:r w:rsidRPr="00BE5CF5">
        <w:rPr>
          <w:color w:val="000000" w:themeColor="text1"/>
          <w:spacing w:val="1"/>
          <w:sz w:val="24"/>
        </w:rPr>
        <w:t xml:space="preserve"> </w:t>
      </w:r>
      <w:r w:rsidRPr="00BE5CF5">
        <w:rPr>
          <w:color w:val="000000" w:themeColor="text1"/>
          <w:sz w:val="24"/>
        </w:rPr>
        <w:t>российский народ и историю России, осознание своей этнической и национальной принадлежности;</w:t>
      </w:r>
      <w:r w:rsidRPr="00BE5CF5">
        <w:rPr>
          <w:color w:val="000000" w:themeColor="text1"/>
          <w:spacing w:val="1"/>
          <w:sz w:val="24"/>
        </w:rPr>
        <w:t xml:space="preserve"> </w:t>
      </w:r>
      <w:r w:rsidRPr="00BE5CF5">
        <w:rPr>
          <w:color w:val="000000" w:themeColor="text1"/>
          <w:sz w:val="24"/>
        </w:rPr>
        <w:t>формирование ценностей</w:t>
      </w:r>
      <w:r w:rsidRPr="00BE5CF5">
        <w:rPr>
          <w:color w:val="000000" w:themeColor="text1"/>
          <w:spacing w:val="-2"/>
          <w:sz w:val="24"/>
        </w:rPr>
        <w:t xml:space="preserve"> </w:t>
      </w:r>
      <w:r w:rsidRPr="00BE5CF5">
        <w:rPr>
          <w:color w:val="000000" w:themeColor="text1"/>
          <w:sz w:val="24"/>
        </w:rPr>
        <w:t>многонационального</w:t>
      </w:r>
      <w:r w:rsidRPr="00BE5CF5">
        <w:rPr>
          <w:color w:val="000000" w:themeColor="text1"/>
          <w:spacing w:val="-4"/>
          <w:sz w:val="24"/>
        </w:rPr>
        <w:t xml:space="preserve"> </w:t>
      </w:r>
      <w:r w:rsidRPr="00BE5CF5">
        <w:rPr>
          <w:color w:val="000000" w:themeColor="text1"/>
          <w:sz w:val="24"/>
        </w:rPr>
        <w:t>российского</w:t>
      </w:r>
      <w:r w:rsidRPr="00BE5CF5">
        <w:rPr>
          <w:color w:val="000000" w:themeColor="text1"/>
          <w:spacing w:val="-3"/>
          <w:sz w:val="24"/>
        </w:rPr>
        <w:t xml:space="preserve"> </w:t>
      </w:r>
      <w:r w:rsidRPr="00BE5CF5">
        <w:rPr>
          <w:color w:val="000000" w:themeColor="text1"/>
          <w:sz w:val="24"/>
        </w:rPr>
        <w:t>общества;</w:t>
      </w:r>
    </w:p>
    <w:p w:rsidR="004B486A" w:rsidRPr="00BE5CF5" w:rsidRDefault="004B486A" w:rsidP="00A60603">
      <w:pPr>
        <w:pStyle w:val="a7"/>
        <w:numPr>
          <w:ilvl w:val="0"/>
          <w:numId w:val="72"/>
        </w:numPr>
        <w:tabs>
          <w:tab w:val="left" w:pos="550"/>
        </w:tabs>
        <w:ind w:right="397" w:firstLine="0"/>
        <w:rPr>
          <w:color w:val="000000" w:themeColor="text1"/>
          <w:sz w:val="24"/>
        </w:rPr>
      </w:pPr>
      <w:r w:rsidRPr="00BE5CF5">
        <w:rPr>
          <w:color w:val="000000" w:themeColor="text1"/>
          <w:sz w:val="24"/>
        </w:rPr>
        <w:t>формирование целостного, социально ориентированного взгляда на мир в его органичном единстве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разнообразии</w:t>
      </w:r>
      <w:r w:rsidRPr="00BE5CF5">
        <w:rPr>
          <w:color w:val="000000" w:themeColor="text1"/>
          <w:spacing w:val="-2"/>
          <w:sz w:val="24"/>
        </w:rPr>
        <w:t xml:space="preserve"> </w:t>
      </w:r>
      <w:r w:rsidRPr="00BE5CF5">
        <w:rPr>
          <w:color w:val="000000" w:themeColor="text1"/>
          <w:sz w:val="24"/>
        </w:rPr>
        <w:t>культур;</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формирование</w:t>
      </w:r>
      <w:r w:rsidRPr="00BE5CF5">
        <w:rPr>
          <w:color w:val="000000" w:themeColor="text1"/>
          <w:spacing w:val="-4"/>
          <w:sz w:val="24"/>
        </w:rPr>
        <w:t xml:space="preserve"> </w:t>
      </w:r>
      <w:r w:rsidRPr="00BE5CF5">
        <w:rPr>
          <w:color w:val="000000" w:themeColor="text1"/>
          <w:sz w:val="24"/>
        </w:rPr>
        <w:t>уважительного</w:t>
      </w:r>
      <w:r w:rsidRPr="00BE5CF5">
        <w:rPr>
          <w:color w:val="000000" w:themeColor="text1"/>
          <w:spacing w:val="-3"/>
          <w:sz w:val="24"/>
        </w:rPr>
        <w:t xml:space="preserve"> </w:t>
      </w:r>
      <w:r w:rsidRPr="00BE5CF5">
        <w:rPr>
          <w:color w:val="000000" w:themeColor="text1"/>
          <w:sz w:val="24"/>
        </w:rPr>
        <w:t>отношения</w:t>
      </w:r>
      <w:r w:rsidRPr="00BE5CF5">
        <w:rPr>
          <w:color w:val="000000" w:themeColor="text1"/>
          <w:spacing w:val="-3"/>
          <w:sz w:val="24"/>
        </w:rPr>
        <w:t xml:space="preserve"> </w:t>
      </w:r>
      <w:r w:rsidRPr="00BE5CF5">
        <w:rPr>
          <w:color w:val="000000" w:themeColor="text1"/>
          <w:sz w:val="24"/>
        </w:rPr>
        <w:t>к</w:t>
      </w:r>
      <w:r w:rsidRPr="00BE5CF5">
        <w:rPr>
          <w:color w:val="000000" w:themeColor="text1"/>
          <w:spacing w:val="-5"/>
          <w:sz w:val="24"/>
        </w:rPr>
        <w:t xml:space="preserve"> </w:t>
      </w:r>
      <w:r w:rsidRPr="00BE5CF5">
        <w:rPr>
          <w:color w:val="000000" w:themeColor="text1"/>
          <w:sz w:val="24"/>
        </w:rPr>
        <w:t>культуре</w:t>
      </w:r>
      <w:r w:rsidRPr="00BE5CF5">
        <w:rPr>
          <w:color w:val="000000" w:themeColor="text1"/>
          <w:spacing w:val="-4"/>
          <w:sz w:val="24"/>
        </w:rPr>
        <w:t xml:space="preserve"> </w:t>
      </w:r>
      <w:r w:rsidRPr="00BE5CF5">
        <w:rPr>
          <w:color w:val="000000" w:themeColor="text1"/>
          <w:sz w:val="24"/>
        </w:rPr>
        <w:t>других</w:t>
      </w:r>
      <w:r w:rsidRPr="00BE5CF5">
        <w:rPr>
          <w:color w:val="000000" w:themeColor="text1"/>
          <w:spacing w:val="-7"/>
          <w:sz w:val="24"/>
        </w:rPr>
        <w:t xml:space="preserve"> </w:t>
      </w:r>
      <w:r w:rsidRPr="00BE5CF5">
        <w:rPr>
          <w:color w:val="000000" w:themeColor="text1"/>
          <w:sz w:val="24"/>
        </w:rPr>
        <w:t>народов;</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формирование</w:t>
      </w:r>
      <w:r w:rsidRPr="00BE5CF5">
        <w:rPr>
          <w:color w:val="000000" w:themeColor="text1"/>
          <w:spacing w:val="-4"/>
          <w:sz w:val="24"/>
        </w:rPr>
        <w:t xml:space="preserve"> </w:t>
      </w:r>
      <w:r w:rsidRPr="00BE5CF5">
        <w:rPr>
          <w:color w:val="000000" w:themeColor="text1"/>
          <w:sz w:val="24"/>
        </w:rPr>
        <w:t>эстетических</w:t>
      </w:r>
      <w:r w:rsidRPr="00BE5CF5">
        <w:rPr>
          <w:color w:val="000000" w:themeColor="text1"/>
          <w:spacing w:val="-8"/>
          <w:sz w:val="24"/>
        </w:rPr>
        <w:t xml:space="preserve"> </w:t>
      </w:r>
      <w:r w:rsidRPr="00BE5CF5">
        <w:rPr>
          <w:color w:val="000000" w:themeColor="text1"/>
          <w:sz w:val="24"/>
        </w:rPr>
        <w:t>потребностей,</w:t>
      </w:r>
      <w:r w:rsidRPr="00BE5CF5">
        <w:rPr>
          <w:color w:val="000000" w:themeColor="text1"/>
          <w:spacing w:val="-5"/>
          <w:sz w:val="24"/>
        </w:rPr>
        <w:t xml:space="preserve"> </w:t>
      </w:r>
      <w:r w:rsidRPr="00BE5CF5">
        <w:rPr>
          <w:color w:val="000000" w:themeColor="text1"/>
          <w:sz w:val="24"/>
        </w:rPr>
        <w:t>ценностей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чувств;</w:t>
      </w:r>
    </w:p>
    <w:p w:rsidR="004B486A" w:rsidRPr="00BE5CF5" w:rsidRDefault="004B486A" w:rsidP="00A60603">
      <w:pPr>
        <w:pStyle w:val="a7"/>
        <w:numPr>
          <w:ilvl w:val="0"/>
          <w:numId w:val="72"/>
        </w:numPr>
        <w:tabs>
          <w:tab w:val="left" w:pos="574"/>
        </w:tabs>
        <w:ind w:right="397" w:firstLine="0"/>
        <w:rPr>
          <w:color w:val="000000" w:themeColor="text1"/>
          <w:sz w:val="24"/>
        </w:rPr>
      </w:pPr>
      <w:r w:rsidRPr="00BE5CF5">
        <w:rPr>
          <w:color w:val="000000" w:themeColor="text1"/>
          <w:sz w:val="24"/>
        </w:rPr>
        <w:t>формирование творческой активности и познавательного интереса при решении учебных задач и</w:t>
      </w:r>
      <w:r w:rsidRPr="00BE5CF5">
        <w:rPr>
          <w:color w:val="000000" w:themeColor="text1"/>
          <w:spacing w:val="1"/>
          <w:sz w:val="24"/>
        </w:rPr>
        <w:t xml:space="preserve"> </w:t>
      </w:r>
      <w:r w:rsidRPr="00BE5CF5">
        <w:rPr>
          <w:color w:val="000000" w:themeColor="text1"/>
          <w:sz w:val="24"/>
        </w:rPr>
        <w:t>собственной</w:t>
      </w:r>
      <w:r w:rsidRPr="00BE5CF5">
        <w:rPr>
          <w:color w:val="000000" w:themeColor="text1"/>
          <w:spacing w:val="-3"/>
          <w:sz w:val="24"/>
        </w:rPr>
        <w:t xml:space="preserve"> </w:t>
      </w:r>
      <w:r w:rsidRPr="00BE5CF5">
        <w:rPr>
          <w:color w:val="000000" w:themeColor="text1"/>
          <w:sz w:val="24"/>
        </w:rPr>
        <w:t>музыкально-прикладной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72"/>
        </w:numPr>
        <w:tabs>
          <w:tab w:val="left" w:pos="631"/>
        </w:tabs>
        <w:ind w:right="397" w:firstLine="0"/>
        <w:rPr>
          <w:color w:val="000000" w:themeColor="text1"/>
          <w:sz w:val="24"/>
        </w:rPr>
      </w:pP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этических</w:t>
      </w:r>
      <w:r w:rsidRPr="00BE5CF5">
        <w:rPr>
          <w:color w:val="000000" w:themeColor="text1"/>
          <w:spacing w:val="1"/>
          <w:sz w:val="24"/>
        </w:rPr>
        <w:t xml:space="preserve"> </w:t>
      </w:r>
      <w:r w:rsidRPr="00BE5CF5">
        <w:rPr>
          <w:color w:val="000000" w:themeColor="text1"/>
          <w:sz w:val="24"/>
        </w:rPr>
        <w:t>чувств,</w:t>
      </w:r>
      <w:r w:rsidRPr="00BE5CF5">
        <w:rPr>
          <w:color w:val="000000" w:themeColor="text1"/>
          <w:spacing w:val="1"/>
          <w:sz w:val="24"/>
        </w:rPr>
        <w:t xml:space="preserve"> </w:t>
      </w:r>
      <w:r w:rsidRPr="00BE5CF5">
        <w:rPr>
          <w:color w:val="000000" w:themeColor="text1"/>
          <w:sz w:val="24"/>
        </w:rPr>
        <w:t>доброжелательности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эмоционально-нравственной</w:t>
      </w:r>
      <w:r w:rsidRPr="00BE5CF5">
        <w:rPr>
          <w:color w:val="000000" w:themeColor="text1"/>
          <w:spacing w:val="1"/>
          <w:sz w:val="24"/>
        </w:rPr>
        <w:t xml:space="preserve"> </w:t>
      </w:r>
      <w:r w:rsidRPr="00BE5CF5">
        <w:rPr>
          <w:color w:val="000000" w:themeColor="text1"/>
          <w:sz w:val="24"/>
        </w:rPr>
        <w:t>отзывчивости,</w:t>
      </w:r>
      <w:r w:rsidRPr="00BE5CF5">
        <w:rPr>
          <w:color w:val="000000" w:themeColor="text1"/>
          <w:spacing w:val="1"/>
          <w:sz w:val="24"/>
        </w:rPr>
        <w:t xml:space="preserve"> </w:t>
      </w:r>
      <w:r w:rsidRPr="00BE5CF5">
        <w:rPr>
          <w:color w:val="000000" w:themeColor="text1"/>
          <w:sz w:val="24"/>
        </w:rPr>
        <w:t>понимания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сопереживания</w:t>
      </w:r>
      <w:r w:rsidRPr="00BE5CF5">
        <w:rPr>
          <w:color w:val="000000" w:themeColor="text1"/>
          <w:spacing w:val="2"/>
          <w:sz w:val="24"/>
        </w:rPr>
        <w:t xml:space="preserve"> </w:t>
      </w:r>
      <w:r w:rsidRPr="00BE5CF5">
        <w:rPr>
          <w:color w:val="000000" w:themeColor="text1"/>
          <w:sz w:val="24"/>
        </w:rPr>
        <w:t>чувствам</w:t>
      </w:r>
      <w:r w:rsidRPr="00BE5CF5">
        <w:rPr>
          <w:color w:val="000000" w:themeColor="text1"/>
          <w:spacing w:val="3"/>
          <w:sz w:val="24"/>
        </w:rPr>
        <w:t xml:space="preserve"> </w:t>
      </w:r>
      <w:r w:rsidRPr="00BE5CF5">
        <w:rPr>
          <w:color w:val="000000" w:themeColor="text1"/>
          <w:sz w:val="24"/>
        </w:rPr>
        <w:t>других</w:t>
      </w:r>
      <w:r w:rsidRPr="00BE5CF5">
        <w:rPr>
          <w:color w:val="000000" w:themeColor="text1"/>
          <w:spacing w:val="-3"/>
          <w:sz w:val="24"/>
        </w:rPr>
        <w:t xml:space="preserve"> </w:t>
      </w:r>
      <w:r w:rsidRPr="00BE5CF5">
        <w:rPr>
          <w:color w:val="000000" w:themeColor="text1"/>
          <w:sz w:val="24"/>
        </w:rPr>
        <w:t>людей;</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развитие</w:t>
      </w:r>
      <w:r w:rsidRPr="00BE5CF5">
        <w:rPr>
          <w:color w:val="000000" w:themeColor="text1"/>
          <w:spacing w:val="-8"/>
          <w:sz w:val="24"/>
        </w:rPr>
        <w:t xml:space="preserve"> </w:t>
      </w:r>
      <w:r w:rsidRPr="00BE5CF5">
        <w:rPr>
          <w:color w:val="000000" w:themeColor="text1"/>
          <w:sz w:val="24"/>
        </w:rPr>
        <w:t>навыков</w:t>
      </w:r>
      <w:r w:rsidRPr="00BE5CF5">
        <w:rPr>
          <w:color w:val="000000" w:themeColor="text1"/>
          <w:spacing w:val="-4"/>
          <w:sz w:val="24"/>
        </w:rPr>
        <w:t xml:space="preserve"> </w:t>
      </w:r>
      <w:r w:rsidRPr="00BE5CF5">
        <w:rPr>
          <w:color w:val="000000" w:themeColor="text1"/>
          <w:sz w:val="24"/>
        </w:rPr>
        <w:t>сотрудничества</w:t>
      </w:r>
      <w:r w:rsidRPr="00BE5CF5">
        <w:rPr>
          <w:color w:val="000000" w:themeColor="text1"/>
          <w:spacing w:val="-3"/>
          <w:sz w:val="24"/>
        </w:rPr>
        <w:t xml:space="preserve"> </w:t>
      </w:r>
      <w:proofErr w:type="gramStart"/>
      <w:r w:rsidRPr="00BE5CF5">
        <w:rPr>
          <w:color w:val="000000" w:themeColor="text1"/>
          <w:sz w:val="24"/>
        </w:rPr>
        <w:t>со</w:t>
      </w:r>
      <w:proofErr w:type="gramEnd"/>
      <w:r w:rsidRPr="00BE5CF5">
        <w:rPr>
          <w:color w:val="000000" w:themeColor="text1"/>
          <w:spacing w:val="-2"/>
          <w:sz w:val="24"/>
        </w:rPr>
        <w:t xml:space="preserve"> </w:t>
      </w:r>
      <w:r w:rsidRPr="00BE5CF5">
        <w:rPr>
          <w:color w:val="000000" w:themeColor="text1"/>
          <w:sz w:val="24"/>
        </w:rPr>
        <w:t>взрослыми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сверстниками</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разных</w:t>
      </w:r>
      <w:r w:rsidRPr="00BE5CF5">
        <w:rPr>
          <w:color w:val="000000" w:themeColor="text1"/>
          <w:spacing w:val="-6"/>
          <w:sz w:val="24"/>
        </w:rPr>
        <w:t xml:space="preserve"> </w:t>
      </w:r>
      <w:r w:rsidRPr="00BE5CF5">
        <w:rPr>
          <w:color w:val="000000" w:themeColor="text1"/>
          <w:sz w:val="24"/>
        </w:rPr>
        <w:t>социальных</w:t>
      </w:r>
      <w:r w:rsidRPr="00BE5CF5">
        <w:rPr>
          <w:color w:val="000000" w:themeColor="text1"/>
          <w:spacing w:val="-7"/>
          <w:sz w:val="24"/>
        </w:rPr>
        <w:t xml:space="preserve"> </w:t>
      </w:r>
      <w:r w:rsidRPr="00BE5CF5">
        <w:rPr>
          <w:color w:val="000000" w:themeColor="text1"/>
          <w:sz w:val="24"/>
        </w:rPr>
        <w:t>ситуациях;</w:t>
      </w:r>
    </w:p>
    <w:p w:rsidR="004B486A" w:rsidRPr="00BE5CF5" w:rsidRDefault="004B486A" w:rsidP="00A60603">
      <w:pPr>
        <w:pStyle w:val="a7"/>
        <w:numPr>
          <w:ilvl w:val="0"/>
          <w:numId w:val="72"/>
        </w:numPr>
        <w:tabs>
          <w:tab w:val="left" w:pos="641"/>
        </w:tabs>
        <w:ind w:right="397" w:firstLine="0"/>
        <w:rPr>
          <w:color w:val="000000" w:themeColor="text1"/>
          <w:sz w:val="24"/>
        </w:rPr>
      </w:pPr>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установки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наличие</w:t>
      </w:r>
      <w:r w:rsidRPr="00BE5CF5">
        <w:rPr>
          <w:color w:val="000000" w:themeColor="text1"/>
          <w:spacing w:val="1"/>
          <w:sz w:val="24"/>
        </w:rPr>
        <w:t xml:space="preserve"> </w:t>
      </w:r>
      <w:r w:rsidRPr="00BE5CF5">
        <w:rPr>
          <w:color w:val="000000" w:themeColor="text1"/>
          <w:sz w:val="24"/>
        </w:rPr>
        <w:t>мотивации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бережному</w:t>
      </w:r>
      <w:r w:rsidRPr="00BE5CF5">
        <w:rPr>
          <w:color w:val="000000" w:themeColor="text1"/>
          <w:spacing w:val="1"/>
          <w:sz w:val="24"/>
        </w:rPr>
        <w:t xml:space="preserve"> </w:t>
      </w:r>
      <w:r w:rsidRPr="00BE5CF5">
        <w:rPr>
          <w:color w:val="000000" w:themeColor="text1"/>
          <w:sz w:val="24"/>
        </w:rPr>
        <w:t>отношению</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культурным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lastRenderedPageBreak/>
        <w:t>духовным</w:t>
      </w:r>
      <w:r w:rsidRPr="00BE5CF5">
        <w:rPr>
          <w:color w:val="000000" w:themeColor="text1"/>
          <w:spacing w:val="-2"/>
          <w:sz w:val="24"/>
        </w:rPr>
        <w:t xml:space="preserve"> </w:t>
      </w:r>
      <w:r w:rsidRPr="00BE5CF5">
        <w:rPr>
          <w:color w:val="000000" w:themeColor="text1"/>
          <w:sz w:val="24"/>
        </w:rPr>
        <w:t>ценностям.</w:t>
      </w:r>
    </w:p>
    <w:p w:rsidR="004B486A" w:rsidRPr="00BE5CF5" w:rsidRDefault="004B486A" w:rsidP="00A60603">
      <w:pPr>
        <w:pStyle w:val="a5"/>
        <w:ind w:right="397" w:firstLine="320"/>
        <w:rPr>
          <w:color w:val="000000" w:themeColor="text1"/>
        </w:rPr>
      </w:pPr>
      <w:proofErr w:type="gramStart"/>
      <w:r w:rsidRPr="00BE5CF5">
        <w:rPr>
          <w:color w:val="000000" w:themeColor="text1"/>
        </w:rPr>
        <w:t>В результате освоения программы у обучающихся будут сформированы готовность к саморазвитию,</w:t>
      </w:r>
      <w:r w:rsidRPr="00BE5CF5">
        <w:rPr>
          <w:color w:val="000000" w:themeColor="text1"/>
          <w:spacing w:val="1"/>
        </w:rPr>
        <w:t xml:space="preserve"> </w:t>
      </w:r>
      <w:r w:rsidRPr="00BE5CF5">
        <w:rPr>
          <w:color w:val="000000" w:themeColor="text1"/>
        </w:rPr>
        <w:t>мотивация к обучению и познанию; понимание ценности отечественных национально-культурных</w:t>
      </w:r>
      <w:r w:rsidRPr="00BE5CF5">
        <w:rPr>
          <w:color w:val="000000" w:themeColor="text1"/>
          <w:spacing w:val="1"/>
        </w:rPr>
        <w:t xml:space="preserve"> </w:t>
      </w:r>
      <w:r w:rsidRPr="00BE5CF5">
        <w:rPr>
          <w:color w:val="000000" w:themeColor="text1"/>
        </w:rPr>
        <w:t>традиций,</w:t>
      </w:r>
      <w:r w:rsidRPr="00BE5CF5">
        <w:rPr>
          <w:color w:val="000000" w:themeColor="text1"/>
          <w:spacing w:val="1"/>
        </w:rPr>
        <w:t xml:space="preserve"> </w:t>
      </w:r>
      <w:r w:rsidRPr="00BE5CF5">
        <w:rPr>
          <w:color w:val="000000" w:themeColor="text1"/>
        </w:rPr>
        <w:t>осознание</w:t>
      </w:r>
      <w:r w:rsidRPr="00BE5CF5">
        <w:rPr>
          <w:color w:val="000000" w:themeColor="text1"/>
          <w:spacing w:val="1"/>
        </w:rPr>
        <w:t xml:space="preserve"> </w:t>
      </w:r>
      <w:r w:rsidRPr="00BE5CF5">
        <w:rPr>
          <w:color w:val="000000" w:themeColor="text1"/>
        </w:rPr>
        <w:t>своей</w:t>
      </w:r>
      <w:r w:rsidRPr="00BE5CF5">
        <w:rPr>
          <w:color w:val="000000" w:themeColor="text1"/>
          <w:spacing w:val="1"/>
        </w:rPr>
        <w:t xml:space="preserve"> </w:t>
      </w:r>
      <w:r w:rsidRPr="00BE5CF5">
        <w:rPr>
          <w:color w:val="000000" w:themeColor="text1"/>
        </w:rPr>
        <w:t>этнической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национальной</w:t>
      </w:r>
      <w:r w:rsidRPr="00BE5CF5">
        <w:rPr>
          <w:color w:val="000000" w:themeColor="text1"/>
          <w:spacing w:val="1"/>
        </w:rPr>
        <w:t xml:space="preserve"> </w:t>
      </w:r>
      <w:r w:rsidRPr="00BE5CF5">
        <w:rPr>
          <w:color w:val="000000" w:themeColor="text1"/>
        </w:rPr>
        <w:t>принадлежности,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истории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духовным традициям России, музыкальной культуре ее народов, понимание роли музыки в 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общества,</w:t>
      </w:r>
      <w:r w:rsidRPr="00BE5CF5">
        <w:rPr>
          <w:color w:val="000000" w:themeColor="text1"/>
          <w:spacing w:val="1"/>
        </w:rPr>
        <w:t xml:space="preserve"> </w:t>
      </w:r>
      <w:r w:rsidRPr="00BE5CF5">
        <w:rPr>
          <w:color w:val="000000" w:themeColor="text1"/>
        </w:rPr>
        <w:t>духовно-нравственном</w:t>
      </w:r>
      <w:r w:rsidRPr="00BE5CF5">
        <w:rPr>
          <w:color w:val="000000" w:themeColor="text1"/>
          <w:spacing w:val="1"/>
        </w:rPr>
        <w:t xml:space="preserve"> </w:t>
      </w:r>
      <w:r w:rsidRPr="00BE5CF5">
        <w:rPr>
          <w:color w:val="000000" w:themeColor="text1"/>
        </w:rPr>
        <w:t>развитии</w:t>
      </w:r>
      <w:r w:rsidRPr="00BE5CF5">
        <w:rPr>
          <w:color w:val="000000" w:themeColor="text1"/>
          <w:spacing w:val="1"/>
        </w:rPr>
        <w:t xml:space="preserve"> </w:t>
      </w:r>
      <w:r w:rsidRPr="00BE5CF5">
        <w:rPr>
          <w:color w:val="000000" w:themeColor="text1"/>
        </w:rPr>
        <w:t>человека.</w:t>
      </w:r>
      <w:proofErr w:type="gramEnd"/>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приобретения</w:t>
      </w:r>
      <w:r w:rsidRPr="00BE5CF5">
        <w:rPr>
          <w:color w:val="000000" w:themeColor="text1"/>
          <w:spacing w:val="1"/>
        </w:rPr>
        <w:t xml:space="preserve"> </w:t>
      </w:r>
      <w:r w:rsidRPr="00BE5CF5">
        <w:rPr>
          <w:color w:val="000000" w:themeColor="text1"/>
        </w:rPr>
        <w:t>собственного опыта музыкально-творческой деятельности обучающиеся научатся понимать музыку</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составную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неотъемлемую</w:t>
      </w:r>
      <w:r w:rsidRPr="00BE5CF5">
        <w:rPr>
          <w:color w:val="000000" w:themeColor="text1"/>
          <w:spacing w:val="1"/>
        </w:rPr>
        <w:t xml:space="preserve"> </w:t>
      </w:r>
      <w:r w:rsidRPr="00BE5CF5">
        <w:rPr>
          <w:color w:val="000000" w:themeColor="text1"/>
        </w:rPr>
        <w:t>часть</w:t>
      </w:r>
      <w:r w:rsidRPr="00BE5CF5">
        <w:rPr>
          <w:color w:val="000000" w:themeColor="text1"/>
          <w:spacing w:val="1"/>
        </w:rPr>
        <w:t xml:space="preserve"> </w:t>
      </w:r>
      <w:r w:rsidRPr="00BE5CF5">
        <w:rPr>
          <w:color w:val="000000" w:themeColor="text1"/>
        </w:rPr>
        <w:t>окружающего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постигать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осмысливать</w:t>
      </w:r>
      <w:r w:rsidRPr="00BE5CF5">
        <w:rPr>
          <w:color w:val="000000" w:themeColor="text1"/>
          <w:spacing w:val="1"/>
        </w:rPr>
        <w:t xml:space="preserve"> </w:t>
      </w:r>
      <w:r w:rsidRPr="00BE5CF5">
        <w:rPr>
          <w:color w:val="000000" w:themeColor="text1"/>
        </w:rPr>
        <w:t>явления</w:t>
      </w:r>
      <w:r w:rsidRPr="00BE5CF5">
        <w:rPr>
          <w:color w:val="000000" w:themeColor="text1"/>
          <w:spacing w:val="1"/>
        </w:rPr>
        <w:t xml:space="preserve"> </w:t>
      </w:r>
      <w:r w:rsidRPr="00BE5CF5">
        <w:rPr>
          <w:color w:val="000000" w:themeColor="text1"/>
        </w:rPr>
        <w:t>музыкальной культуры, выражать свои мысли и чувства, обусловленные восприятием музыкальных</w:t>
      </w:r>
      <w:r w:rsidRPr="00BE5CF5">
        <w:rPr>
          <w:color w:val="000000" w:themeColor="text1"/>
          <w:spacing w:val="1"/>
        </w:rPr>
        <w:t xml:space="preserve"> </w:t>
      </w:r>
      <w:r w:rsidRPr="00BE5CF5">
        <w:rPr>
          <w:color w:val="000000" w:themeColor="text1"/>
        </w:rPr>
        <w:t>произведений, использовать музыкальные образы при создании театрализованных и музыкально-пластических</w:t>
      </w:r>
      <w:r w:rsidRPr="00BE5CF5">
        <w:rPr>
          <w:color w:val="000000" w:themeColor="text1"/>
          <w:spacing w:val="1"/>
        </w:rPr>
        <w:t xml:space="preserve"> </w:t>
      </w:r>
      <w:r w:rsidRPr="00BE5CF5">
        <w:rPr>
          <w:color w:val="000000" w:themeColor="text1"/>
        </w:rPr>
        <w:t>композиций,</w:t>
      </w:r>
      <w:r w:rsidRPr="00BE5CF5">
        <w:rPr>
          <w:color w:val="000000" w:themeColor="text1"/>
          <w:spacing w:val="1"/>
        </w:rPr>
        <w:t xml:space="preserve"> </w:t>
      </w:r>
      <w:r w:rsidRPr="00BE5CF5">
        <w:rPr>
          <w:color w:val="000000" w:themeColor="text1"/>
        </w:rPr>
        <w:t>исполнении</w:t>
      </w:r>
      <w:r w:rsidRPr="00BE5CF5">
        <w:rPr>
          <w:color w:val="000000" w:themeColor="text1"/>
          <w:spacing w:val="1"/>
        </w:rPr>
        <w:t xml:space="preserve"> </w:t>
      </w:r>
      <w:r w:rsidRPr="00BE5CF5">
        <w:rPr>
          <w:color w:val="000000" w:themeColor="text1"/>
        </w:rPr>
        <w:t>вокально-хоровых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инструментальных</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импровизации.</w:t>
      </w:r>
    </w:p>
    <w:p w:rsidR="004B486A" w:rsidRPr="00BE5CF5" w:rsidRDefault="004B486A" w:rsidP="00A60603">
      <w:pPr>
        <w:pStyle w:val="a5"/>
        <w:ind w:right="397" w:firstLine="320"/>
        <w:rPr>
          <w:color w:val="000000" w:themeColor="text1"/>
        </w:rPr>
      </w:pPr>
      <w:r w:rsidRPr="00BE5CF5">
        <w:rPr>
          <w:color w:val="000000" w:themeColor="text1"/>
        </w:rPr>
        <w:t>Школьники научатся размышлять о музыке, эмоционально выражать свое отношение к искусству;</w:t>
      </w:r>
      <w:r w:rsidRPr="00BE5CF5">
        <w:rPr>
          <w:color w:val="000000" w:themeColor="text1"/>
          <w:spacing w:val="1"/>
        </w:rPr>
        <w:t xml:space="preserve"> </w:t>
      </w:r>
      <w:r w:rsidRPr="00BE5CF5">
        <w:rPr>
          <w:color w:val="000000" w:themeColor="text1"/>
        </w:rPr>
        <w:t>проявлять</w:t>
      </w:r>
      <w:r w:rsidRPr="00BE5CF5">
        <w:rPr>
          <w:color w:val="000000" w:themeColor="text1"/>
          <w:spacing w:val="1"/>
        </w:rPr>
        <w:t xml:space="preserve"> </w:t>
      </w:r>
      <w:r w:rsidRPr="00BE5CF5">
        <w:rPr>
          <w:color w:val="000000" w:themeColor="text1"/>
        </w:rPr>
        <w:t>эстетические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художественные</w:t>
      </w:r>
      <w:r w:rsidRPr="00BE5CF5">
        <w:rPr>
          <w:color w:val="000000" w:themeColor="text1"/>
          <w:spacing w:val="1"/>
        </w:rPr>
        <w:t xml:space="preserve"> </w:t>
      </w:r>
      <w:r w:rsidRPr="00BE5CF5">
        <w:rPr>
          <w:color w:val="000000" w:themeColor="text1"/>
        </w:rPr>
        <w:t>предпочтения,</w:t>
      </w:r>
      <w:r w:rsidRPr="00BE5CF5">
        <w:rPr>
          <w:color w:val="000000" w:themeColor="text1"/>
          <w:spacing w:val="1"/>
        </w:rPr>
        <w:t xml:space="preserve"> </w:t>
      </w:r>
      <w:r w:rsidRPr="00BE5CF5">
        <w:rPr>
          <w:color w:val="000000" w:themeColor="text1"/>
        </w:rPr>
        <w:t>интерес</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музыкальному</w:t>
      </w:r>
      <w:r w:rsidRPr="00BE5CF5">
        <w:rPr>
          <w:color w:val="000000" w:themeColor="text1"/>
          <w:spacing w:val="1"/>
        </w:rPr>
        <w:t xml:space="preserve"> </w:t>
      </w:r>
      <w:r w:rsidRPr="00BE5CF5">
        <w:rPr>
          <w:color w:val="000000" w:themeColor="text1"/>
        </w:rPr>
        <w:t>искусству</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музыкальной деятельности; формировать позитивную самооценку,</w:t>
      </w:r>
      <w:r w:rsidRPr="00BE5CF5">
        <w:rPr>
          <w:color w:val="000000" w:themeColor="text1"/>
          <w:spacing w:val="1"/>
        </w:rPr>
        <w:t xml:space="preserve"> </w:t>
      </w:r>
      <w:r w:rsidRPr="00BE5CF5">
        <w:rPr>
          <w:color w:val="000000" w:themeColor="text1"/>
        </w:rPr>
        <w:t>самоуважение,</w:t>
      </w:r>
      <w:r w:rsidRPr="00BE5CF5">
        <w:rPr>
          <w:color w:val="000000" w:themeColor="text1"/>
          <w:spacing w:val="1"/>
        </w:rPr>
        <w:t xml:space="preserve"> </w:t>
      </w:r>
      <w:r w:rsidRPr="00BE5CF5">
        <w:rPr>
          <w:color w:val="000000" w:themeColor="text1"/>
        </w:rPr>
        <w:t>основанные на</w:t>
      </w:r>
      <w:r w:rsidRPr="00BE5CF5">
        <w:rPr>
          <w:color w:val="000000" w:themeColor="text1"/>
          <w:spacing w:val="1"/>
        </w:rPr>
        <w:t xml:space="preserve"> </w:t>
      </w:r>
      <w:r w:rsidRPr="00BE5CF5">
        <w:rPr>
          <w:color w:val="000000" w:themeColor="text1"/>
        </w:rPr>
        <w:t>реализованном</w:t>
      </w:r>
      <w:r w:rsidRPr="00BE5CF5">
        <w:rPr>
          <w:color w:val="000000" w:themeColor="text1"/>
          <w:spacing w:val="1"/>
        </w:rPr>
        <w:t xml:space="preserve"> </w:t>
      </w:r>
      <w:r w:rsidRPr="00BE5CF5">
        <w:rPr>
          <w:color w:val="000000" w:themeColor="text1"/>
        </w:rPr>
        <w:t>творческом</w:t>
      </w:r>
      <w:r w:rsidRPr="00BE5CF5">
        <w:rPr>
          <w:color w:val="000000" w:themeColor="text1"/>
          <w:spacing w:val="1"/>
        </w:rPr>
        <w:t xml:space="preserve"> </w:t>
      </w:r>
      <w:r w:rsidRPr="00BE5CF5">
        <w:rPr>
          <w:color w:val="000000" w:themeColor="text1"/>
        </w:rPr>
        <w:t>потенциале,</w:t>
      </w:r>
      <w:r w:rsidRPr="00BE5CF5">
        <w:rPr>
          <w:color w:val="000000" w:themeColor="text1"/>
          <w:spacing w:val="1"/>
        </w:rPr>
        <w:t xml:space="preserve"> </w:t>
      </w:r>
      <w:r w:rsidRPr="00BE5CF5">
        <w:rPr>
          <w:color w:val="000000" w:themeColor="text1"/>
        </w:rPr>
        <w:t>развитии</w:t>
      </w:r>
      <w:r w:rsidRPr="00BE5CF5">
        <w:rPr>
          <w:color w:val="000000" w:themeColor="text1"/>
          <w:spacing w:val="1"/>
        </w:rPr>
        <w:t xml:space="preserve"> </w:t>
      </w:r>
      <w:r w:rsidRPr="00BE5CF5">
        <w:rPr>
          <w:color w:val="000000" w:themeColor="text1"/>
        </w:rPr>
        <w:t>художественного</w:t>
      </w:r>
      <w:r w:rsidRPr="00BE5CF5">
        <w:rPr>
          <w:color w:val="000000" w:themeColor="text1"/>
          <w:spacing w:val="1"/>
        </w:rPr>
        <w:t xml:space="preserve"> </w:t>
      </w:r>
      <w:r w:rsidRPr="00BE5CF5">
        <w:rPr>
          <w:color w:val="000000" w:themeColor="text1"/>
        </w:rPr>
        <w:t>вкуса,</w:t>
      </w:r>
      <w:r w:rsidRPr="00BE5CF5">
        <w:rPr>
          <w:color w:val="000000" w:themeColor="text1"/>
          <w:spacing w:val="1"/>
        </w:rPr>
        <w:t xml:space="preserve"> </w:t>
      </w:r>
      <w:r w:rsidRPr="00BE5CF5">
        <w:rPr>
          <w:color w:val="000000" w:themeColor="text1"/>
        </w:rPr>
        <w:t>осуществлении</w:t>
      </w:r>
      <w:r w:rsidRPr="00BE5CF5">
        <w:rPr>
          <w:color w:val="000000" w:themeColor="text1"/>
          <w:spacing w:val="1"/>
        </w:rPr>
        <w:t xml:space="preserve"> </w:t>
      </w:r>
      <w:r w:rsidRPr="00BE5CF5">
        <w:rPr>
          <w:color w:val="000000" w:themeColor="text1"/>
        </w:rPr>
        <w:t>собственных</w:t>
      </w:r>
      <w:r w:rsidRPr="00BE5CF5">
        <w:rPr>
          <w:color w:val="000000" w:themeColor="text1"/>
          <w:spacing w:val="-4"/>
        </w:rPr>
        <w:t xml:space="preserve"> </w:t>
      </w:r>
      <w:r w:rsidRPr="00BE5CF5">
        <w:rPr>
          <w:color w:val="000000" w:themeColor="text1"/>
        </w:rPr>
        <w:t>музыкально-исполнительских</w:t>
      </w:r>
      <w:r w:rsidRPr="00BE5CF5">
        <w:rPr>
          <w:color w:val="000000" w:themeColor="text1"/>
          <w:spacing w:val="-3"/>
        </w:rPr>
        <w:t xml:space="preserve"> </w:t>
      </w:r>
      <w:r w:rsidRPr="00BE5CF5">
        <w:rPr>
          <w:color w:val="000000" w:themeColor="text1"/>
        </w:rPr>
        <w:t>замыслов.</w:t>
      </w:r>
    </w:p>
    <w:p w:rsidR="004B486A" w:rsidRPr="00BE5CF5" w:rsidRDefault="004B486A" w:rsidP="00A60603">
      <w:pPr>
        <w:pStyle w:val="a5"/>
        <w:ind w:right="397"/>
        <w:rPr>
          <w:color w:val="000000" w:themeColor="text1"/>
        </w:rPr>
      </w:pPr>
      <w:r w:rsidRPr="00BE5CF5">
        <w:rPr>
          <w:color w:val="000000" w:themeColor="text1"/>
        </w:rPr>
        <w:t>У</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проявится</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вставать</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позицию</w:t>
      </w:r>
      <w:r w:rsidRPr="00BE5CF5">
        <w:rPr>
          <w:color w:val="000000" w:themeColor="text1"/>
          <w:spacing w:val="1"/>
        </w:rPr>
        <w:t xml:space="preserve"> </w:t>
      </w:r>
      <w:r w:rsidRPr="00BE5CF5">
        <w:rPr>
          <w:color w:val="000000" w:themeColor="text1"/>
        </w:rPr>
        <w:t>другого</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вести</w:t>
      </w:r>
      <w:r w:rsidRPr="00BE5CF5">
        <w:rPr>
          <w:color w:val="000000" w:themeColor="text1"/>
          <w:spacing w:val="1"/>
        </w:rPr>
        <w:t xml:space="preserve"> </w:t>
      </w:r>
      <w:r w:rsidRPr="00BE5CF5">
        <w:rPr>
          <w:color w:val="000000" w:themeColor="text1"/>
        </w:rPr>
        <w:t>диалог,</w:t>
      </w:r>
      <w:r w:rsidRPr="00BE5CF5">
        <w:rPr>
          <w:color w:val="000000" w:themeColor="text1"/>
          <w:spacing w:val="1"/>
        </w:rPr>
        <w:t xml:space="preserve"> </w:t>
      </w:r>
      <w:r w:rsidRPr="00BE5CF5">
        <w:rPr>
          <w:color w:val="000000" w:themeColor="text1"/>
        </w:rPr>
        <w:t>участвовать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обсуждении</w:t>
      </w:r>
      <w:r w:rsidRPr="00BE5CF5">
        <w:rPr>
          <w:color w:val="000000" w:themeColor="text1"/>
          <w:spacing w:val="1"/>
        </w:rPr>
        <w:t xml:space="preserve"> </w:t>
      </w:r>
      <w:r w:rsidRPr="00BE5CF5">
        <w:rPr>
          <w:color w:val="000000" w:themeColor="text1"/>
        </w:rPr>
        <w:t>значимых</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явлений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продуктивно</w:t>
      </w:r>
      <w:r w:rsidRPr="00BE5CF5">
        <w:rPr>
          <w:color w:val="000000" w:themeColor="text1"/>
          <w:spacing w:val="1"/>
        </w:rPr>
        <w:t xml:space="preserve"> </w:t>
      </w:r>
      <w:r w:rsidRPr="00BE5CF5">
        <w:rPr>
          <w:color w:val="000000" w:themeColor="text1"/>
        </w:rPr>
        <w:t>сотрудничать</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сверстниками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взрослыми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музыкально-творческой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Реализация</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обеспечивает</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социальными</w:t>
      </w:r>
      <w:r w:rsidRPr="00BE5CF5">
        <w:rPr>
          <w:color w:val="000000" w:themeColor="text1"/>
          <w:spacing w:val="1"/>
        </w:rPr>
        <w:t xml:space="preserve"> </w:t>
      </w:r>
      <w:r w:rsidRPr="00BE5CF5">
        <w:rPr>
          <w:color w:val="000000" w:themeColor="text1"/>
        </w:rPr>
        <w:t>компетенциями,</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через</w:t>
      </w:r>
      <w:r w:rsidRPr="00BE5CF5">
        <w:rPr>
          <w:color w:val="000000" w:themeColor="text1"/>
          <w:spacing w:val="1"/>
        </w:rPr>
        <w:t xml:space="preserve"> </w:t>
      </w:r>
      <w:r w:rsidRPr="00BE5CF5">
        <w:rPr>
          <w:color w:val="000000" w:themeColor="text1"/>
        </w:rPr>
        <w:t>музыкально-игровую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дальнейшему самопознанию и саморазвитию. Обучающиеся научатся организовывать культурный</w:t>
      </w:r>
      <w:r w:rsidRPr="00BE5CF5">
        <w:rPr>
          <w:color w:val="000000" w:themeColor="text1"/>
          <w:spacing w:val="1"/>
        </w:rPr>
        <w:t xml:space="preserve"> </w:t>
      </w:r>
      <w:r w:rsidRPr="00BE5CF5">
        <w:rPr>
          <w:color w:val="000000" w:themeColor="text1"/>
        </w:rPr>
        <w:t xml:space="preserve">досуг, самостоятельную музыкально-творческую деятельность, в том числе, на основе </w:t>
      </w:r>
      <w:proofErr w:type="gramStart"/>
      <w:r w:rsidRPr="00BE5CF5">
        <w:rPr>
          <w:color w:val="000000" w:themeColor="text1"/>
        </w:rPr>
        <w:t>домашнего</w:t>
      </w:r>
      <w:proofErr w:type="gramEnd"/>
      <w:r w:rsidRPr="00BE5CF5">
        <w:rPr>
          <w:color w:val="000000" w:themeColor="text1"/>
          <w:spacing w:val="1"/>
        </w:rPr>
        <w:t xml:space="preserve"> </w:t>
      </w:r>
      <w:r w:rsidRPr="00BE5CF5">
        <w:rPr>
          <w:color w:val="000000" w:themeColor="text1"/>
        </w:rPr>
        <w:t>музицирования,</w:t>
      </w:r>
      <w:r w:rsidRPr="00BE5CF5">
        <w:rPr>
          <w:color w:val="000000" w:themeColor="text1"/>
          <w:spacing w:val="2"/>
        </w:rPr>
        <w:t xml:space="preserve"> </w:t>
      </w:r>
      <w:r w:rsidRPr="00BE5CF5">
        <w:rPr>
          <w:color w:val="000000" w:themeColor="text1"/>
        </w:rPr>
        <w:t>совместной</w:t>
      </w:r>
      <w:r w:rsidRPr="00BE5CF5">
        <w:rPr>
          <w:color w:val="000000" w:themeColor="text1"/>
          <w:spacing w:val="-3"/>
        </w:rPr>
        <w:t xml:space="preserve"> </w:t>
      </w:r>
      <w:r w:rsidRPr="00BE5CF5">
        <w:rPr>
          <w:color w:val="000000" w:themeColor="text1"/>
        </w:rPr>
        <w:t>музыкальной</w:t>
      </w:r>
      <w:r w:rsidRPr="00BE5CF5">
        <w:rPr>
          <w:color w:val="000000" w:themeColor="text1"/>
          <w:spacing w:val="2"/>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с</w:t>
      </w:r>
      <w:r w:rsidRPr="00BE5CF5">
        <w:rPr>
          <w:color w:val="000000" w:themeColor="text1"/>
          <w:spacing w:val="-5"/>
        </w:rPr>
        <w:t xml:space="preserve"> </w:t>
      </w:r>
      <w:r w:rsidRPr="00BE5CF5">
        <w:rPr>
          <w:color w:val="000000" w:themeColor="text1"/>
        </w:rPr>
        <w:t>друзьями,</w:t>
      </w:r>
      <w:r w:rsidRPr="00BE5CF5">
        <w:rPr>
          <w:color w:val="000000" w:themeColor="text1"/>
          <w:spacing w:val="3"/>
        </w:rPr>
        <w:t xml:space="preserve"> </w:t>
      </w:r>
      <w:r w:rsidRPr="00BE5CF5">
        <w:rPr>
          <w:color w:val="000000" w:themeColor="text1"/>
        </w:rPr>
        <w:t>родителями.</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Метапредметные</w:t>
      </w:r>
      <w:r w:rsidRPr="00BE5CF5">
        <w:rPr>
          <w:rFonts w:ascii="Times New Roman" w:hAnsi="Times New Roman" w:cs="Times New Roman"/>
          <w:b/>
          <w:color w:val="000000" w:themeColor="text1"/>
          <w:spacing w:val="-11"/>
          <w:sz w:val="24"/>
          <w:szCs w:val="24"/>
        </w:rPr>
        <w:t xml:space="preserve"> </w:t>
      </w:r>
      <w:r w:rsidRPr="00BE5CF5">
        <w:rPr>
          <w:rFonts w:ascii="Times New Roman" w:hAnsi="Times New Roman" w:cs="Times New Roman"/>
          <w:b/>
          <w:color w:val="000000" w:themeColor="text1"/>
          <w:sz w:val="24"/>
          <w:szCs w:val="24"/>
        </w:rPr>
        <w:t>результаты</w:t>
      </w:r>
      <w:r w:rsidRPr="00BE5CF5">
        <w:rPr>
          <w:rFonts w:ascii="Times New Roman" w:hAnsi="Times New Roman" w:cs="Times New Roman"/>
          <w:b/>
          <w:color w:val="000000" w:themeColor="text1"/>
          <w:spacing w:val="-11"/>
          <w:sz w:val="24"/>
          <w:szCs w:val="24"/>
        </w:rPr>
        <w:t xml:space="preserve"> </w:t>
      </w:r>
      <w:r w:rsidRPr="00BE5CF5">
        <w:rPr>
          <w:rFonts w:ascii="Times New Roman" w:hAnsi="Times New Roman" w:cs="Times New Roman"/>
          <w:color w:val="000000" w:themeColor="text1"/>
          <w:sz w:val="24"/>
          <w:szCs w:val="24"/>
        </w:rPr>
        <w:t>освоения</w:t>
      </w:r>
      <w:r w:rsidRPr="00BE5CF5">
        <w:rPr>
          <w:rFonts w:ascii="Times New Roman" w:hAnsi="Times New Roman" w:cs="Times New Roman"/>
          <w:color w:val="000000" w:themeColor="text1"/>
          <w:spacing w:val="-9"/>
          <w:sz w:val="24"/>
          <w:szCs w:val="24"/>
        </w:rPr>
        <w:t xml:space="preserve"> </w:t>
      </w:r>
      <w:r w:rsidRPr="00BE5CF5">
        <w:rPr>
          <w:rFonts w:ascii="Times New Roman" w:hAnsi="Times New Roman" w:cs="Times New Roman"/>
          <w:color w:val="000000" w:themeColor="text1"/>
          <w:sz w:val="24"/>
          <w:szCs w:val="24"/>
        </w:rPr>
        <w:t>программы</w:t>
      </w:r>
      <w:r w:rsidRPr="00BE5CF5">
        <w:rPr>
          <w:rFonts w:ascii="Times New Roman" w:hAnsi="Times New Roman" w:cs="Times New Roman"/>
          <w:color w:val="000000" w:themeColor="text1"/>
          <w:spacing w:val="-9"/>
          <w:sz w:val="24"/>
          <w:szCs w:val="24"/>
        </w:rPr>
        <w:t xml:space="preserve"> </w:t>
      </w:r>
      <w:r w:rsidR="00BD2D22" w:rsidRPr="00BE5CF5">
        <w:rPr>
          <w:rFonts w:ascii="Times New Roman" w:hAnsi="Times New Roman" w:cs="Times New Roman"/>
          <w:color w:val="000000" w:themeColor="text1"/>
          <w:sz w:val="24"/>
          <w:szCs w:val="24"/>
        </w:rPr>
        <w:t>отражают</w:t>
      </w:r>
      <w:r w:rsidRPr="00BE5CF5">
        <w:rPr>
          <w:rFonts w:ascii="Times New Roman" w:hAnsi="Times New Roman" w:cs="Times New Roman"/>
          <w:color w:val="000000" w:themeColor="text1"/>
          <w:sz w:val="24"/>
          <w:szCs w:val="24"/>
        </w:rPr>
        <w:t>:</w:t>
      </w:r>
    </w:p>
    <w:p w:rsidR="004B486A" w:rsidRPr="00BE5CF5" w:rsidRDefault="004B486A" w:rsidP="00A60603">
      <w:pPr>
        <w:pStyle w:val="a7"/>
        <w:numPr>
          <w:ilvl w:val="0"/>
          <w:numId w:val="72"/>
        </w:numPr>
        <w:tabs>
          <w:tab w:val="left" w:pos="603"/>
        </w:tabs>
        <w:ind w:right="397" w:firstLine="0"/>
        <w:rPr>
          <w:color w:val="000000" w:themeColor="text1"/>
          <w:sz w:val="24"/>
        </w:rPr>
      </w:pPr>
      <w:r w:rsidRPr="00BE5CF5">
        <w:rPr>
          <w:color w:val="000000" w:themeColor="text1"/>
          <w:sz w:val="24"/>
        </w:rPr>
        <w:t>овладение</w:t>
      </w:r>
      <w:r w:rsidRPr="00BE5CF5">
        <w:rPr>
          <w:color w:val="000000" w:themeColor="text1"/>
          <w:spacing w:val="1"/>
          <w:sz w:val="24"/>
        </w:rPr>
        <w:t xml:space="preserve"> </w:t>
      </w:r>
      <w:r w:rsidRPr="00BE5CF5">
        <w:rPr>
          <w:color w:val="000000" w:themeColor="text1"/>
          <w:sz w:val="24"/>
        </w:rPr>
        <w:t>способностью</w:t>
      </w:r>
      <w:r w:rsidRPr="00BE5CF5">
        <w:rPr>
          <w:color w:val="000000" w:themeColor="text1"/>
          <w:spacing w:val="1"/>
          <w:sz w:val="24"/>
        </w:rPr>
        <w:t xml:space="preserve"> </w:t>
      </w:r>
      <w:r w:rsidRPr="00BE5CF5">
        <w:rPr>
          <w:color w:val="000000" w:themeColor="text1"/>
          <w:sz w:val="24"/>
        </w:rPr>
        <w:t>принимать</w:t>
      </w:r>
      <w:r w:rsidRPr="00BE5CF5">
        <w:rPr>
          <w:color w:val="000000" w:themeColor="text1"/>
          <w:spacing w:val="1"/>
          <w:sz w:val="24"/>
        </w:rPr>
        <w:t xml:space="preserve"> </w:t>
      </w:r>
      <w:r w:rsidRPr="00BE5CF5">
        <w:rPr>
          <w:color w:val="000000" w:themeColor="text1"/>
          <w:sz w:val="24"/>
        </w:rPr>
        <w:t>и сохранять</w:t>
      </w:r>
      <w:r w:rsidRPr="00BE5CF5">
        <w:rPr>
          <w:color w:val="000000" w:themeColor="text1"/>
          <w:spacing w:val="1"/>
          <w:sz w:val="24"/>
        </w:rPr>
        <w:t xml:space="preserve"> </w:t>
      </w:r>
      <w:r w:rsidRPr="00BE5CF5">
        <w:rPr>
          <w:color w:val="000000" w:themeColor="text1"/>
          <w:sz w:val="24"/>
        </w:rPr>
        <w:t>цели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деятельности, поиска</w:t>
      </w:r>
      <w:r w:rsidRPr="00BE5CF5">
        <w:rPr>
          <w:color w:val="000000" w:themeColor="text1"/>
          <w:spacing w:val="1"/>
          <w:sz w:val="24"/>
        </w:rPr>
        <w:t xml:space="preserve"> </w:t>
      </w:r>
      <w:r w:rsidRPr="00BE5CF5">
        <w:rPr>
          <w:color w:val="000000" w:themeColor="text1"/>
          <w:sz w:val="24"/>
        </w:rPr>
        <w:t>средств</w:t>
      </w:r>
      <w:r w:rsidRPr="00BE5CF5">
        <w:rPr>
          <w:color w:val="000000" w:themeColor="text1"/>
          <w:spacing w:val="3"/>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осуществления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процессе</w:t>
      </w:r>
      <w:r w:rsidRPr="00BE5CF5">
        <w:rPr>
          <w:color w:val="000000" w:themeColor="text1"/>
          <w:spacing w:val="-4"/>
          <w:sz w:val="24"/>
        </w:rPr>
        <w:t xml:space="preserve"> </w:t>
      </w:r>
      <w:r w:rsidRPr="00BE5CF5">
        <w:rPr>
          <w:color w:val="000000" w:themeColor="text1"/>
          <w:sz w:val="24"/>
        </w:rPr>
        <w:t>освоения</w:t>
      </w:r>
      <w:r w:rsidRPr="00BE5CF5">
        <w:rPr>
          <w:color w:val="000000" w:themeColor="text1"/>
          <w:spacing w:val="-9"/>
          <w:sz w:val="24"/>
        </w:rPr>
        <w:t xml:space="preserve"> </w:t>
      </w:r>
      <w:r w:rsidRPr="00BE5CF5">
        <w:rPr>
          <w:color w:val="000000" w:themeColor="text1"/>
          <w:sz w:val="24"/>
        </w:rPr>
        <w:t>музыкальной</w:t>
      </w:r>
      <w:r w:rsidRPr="00BE5CF5">
        <w:rPr>
          <w:color w:val="000000" w:themeColor="text1"/>
          <w:spacing w:val="-2"/>
          <w:sz w:val="24"/>
        </w:rPr>
        <w:t xml:space="preserve"> </w:t>
      </w:r>
      <w:r w:rsidRPr="00BE5CF5">
        <w:rPr>
          <w:color w:val="000000" w:themeColor="text1"/>
          <w:sz w:val="24"/>
        </w:rPr>
        <w:t>культуры;</w:t>
      </w:r>
    </w:p>
    <w:p w:rsidR="004B486A" w:rsidRPr="00BE5CF5" w:rsidRDefault="004B486A" w:rsidP="00A60603">
      <w:pPr>
        <w:pStyle w:val="a7"/>
        <w:numPr>
          <w:ilvl w:val="0"/>
          <w:numId w:val="72"/>
        </w:numPr>
        <w:tabs>
          <w:tab w:val="left" w:pos="559"/>
        </w:tabs>
        <w:ind w:right="397" w:firstLine="0"/>
        <w:rPr>
          <w:color w:val="000000" w:themeColor="text1"/>
          <w:sz w:val="24"/>
        </w:rPr>
      </w:pPr>
      <w:r w:rsidRPr="00BE5CF5">
        <w:rPr>
          <w:color w:val="000000" w:themeColor="text1"/>
          <w:sz w:val="24"/>
        </w:rPr>
        <w:t>освоение способов решения проблем творческого и поискового характера в учебной, музыкальн</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исполнительской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творческой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72"/>
        </w:numPr>
        <w:tabs>
          <w:tab w:val="left" w:pos="559"/>
        </w:tabs>
        <w:ind w:right="397" w:firstLine="0"/>
        <w:rPr>
          <w:color w:val="000000" w:themeColor="text1"/>
          <w:sz w:val="24"/>
        </w:rPr>
      </w:pPr>
      <w:r w:rsidRPr="00BE5CF5">
        <w:rPr>
          <w:color w:val="000000" w:themeColor="text1"/>
          <w:sz w:val="24"/>
        </w:rPr>
        <w:t>формирование</w:t>
      </w:r>
      <w:r w:rsidRPr="00BE5CF5">
        <w:rPr>
          <w:color w:val="000000" w:themeColor="text1"/>
          <w:spacing w:val="4"/>
          <w:sz w:val="24"/>
        </w:rPr>
        <w:t xml:space="preserve"> </w:t>
      </w:r>
      <w:r w:rsidRPr="00BE5CF5">
        <w:rPr>
          <w:color w:val="000000" w:themeColor="text1"/>
          <w:sz w:val="24"/>
        </w:rPr>
        <w:t>умения</w:t>
      </w:r>
      <w:r w:rsidRPr="00BE5CF5">
        <w:rPr>
          <w:color w:val="000000" w:themeColor="text1"/>
          <w:spacing w:val="10"/>
          <w:sz w:val="24"/>
        </w:rPr>
        <w:t xml:space="preserve"> </w:t>
      </w:r>
      <w:r w:rsidRPr="00BE5CF5">
        <w:rPr>
          <w:color w:val="000000" w:themeColor="text1"/>
          <w:sz w:val="24"/>
        </w:rPr>
        <w:t>планировать,</w:t>
      </w:r>
      <w:r w:rsidRPr="00BE5CF5">
        <w:rPr>
          <w:color w:val="000000" w:themeColor="text1"/>
          <w:spacing w:val="12"/>
          <w:sz w:val="24"/>
        </w:rPr>
        <w:t xml:space="preserve"> </w:t>
      </w:r>
      <w:r w:rsidRPr="00BE5CF5">
        <w:rPr>
          <w:color w:val="000000" w:themeColor="text1"/>
          <w:sz w:val="24"/>
        </w:rPr>
        <w:t>контролировать</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оценивать</w:t>
      </w:r>
      <w:r w:rsidRPr="00BE5CF5">
        <w:rPr>
          <w:color w:val="000000" w:themeColor="text1"/>
          <w:spacing w:val="12"/>
          <w:sz w:val="24"/>
        </w:rPr>
        <w:t xml:space="preserve"> </w:t>
      </w:r>
      <w:r w:rsidRPr="00BE5CF5">
        <w:rPr>
          <w:color w:val="000000" w:themeColor="text1"/>
          <w:sz w:val="24"/>
        </w:rPr>
        <w:t>учебные</w:t>
      </w:r>
      <w:r w:rsidRPr="00BE5CF5">
        <w:rPr>
          <w:color w:val="000000" w:themeColor="text1"/>
          <w:spacing w:val="9"/>
          <w:sz w:val="24"/>
        </w:rPr>
        <w:t xml:space="preserve"> </w:t>
      </w:r>
      <w:r w:rsidRPr="00BE5CF5">
        <w:rPr>
          <w:color w:val="000000" w:themeColor="text1"/>
          <w:sz w:val="24"/>
        </w:rPr>
        <w:t>действия</w:t>
      </w:r>
      <w:r w:rsidRPr="00BE5CF5">
        <w:rPr>
          <w:color w:val="000000" w:themeColor="text1"/>
          <w:spacing w:val="10"/>
          <w:sz w:val="24"/>
        </w:rPr>
        <w:t xml:space="preserve"> </w:t>
      </w:r>
      <w:r w:rsidRPr="00BE5CF5">
        <w:rPr>
          <w:color w:val="000000" w:themeColor="text1"/>
          <w:sz w:val="24"/>
        </w:rPr>
        <w:t>в</w:t>
      </w:r>
      <w:r w:rsidRPr="00BE5CF5">
        <w:rPr>
          <w:color w:val="000000" w:themeColor="text1"/>
          <w:spacing w:val="7"/>
          <w:sz w:val="24"/>
        </w:rPr>
        <w:t xml:space="preserve"> </w:t>
      </w:r>
      <w:r w:rsidRPr="00BE5CF5">
        <w:rPr>
          <w:color w:val="000000" w:themeColor="text1"/>
          <w:sz w:val="24"/>
        </w:rPr>
        <w:t>соответствии</w:t>
      </w:r>
      <w:r w:rsidRPr="00BE5CF5">
        <w:rPr>
          <w:color w:val="000000" w:themeColor="text1"/>
          <w:spacing w:val="-58"/>
          <w:sz w:val="24"/>
        </w:rPr>
        <w:t xml:space="preserve"> </w:t>
      </w:r>
      <w:r w:rsidRPr="00BE5CF5">
        <w:rPr>
          <w:color w:val="000000" w:themeColor="text1"/>
          <w:sz w:val="24"/>
        </w:rPr>
        <w:t>с поставленной задачей</w:t>
      </w:r>
      <w:r w:rsidRPr="00BE5CF5">
        <w:rPr>
          <w:color w:val="000000" w:themeColor="text1"/>
          <w:spacing w:val="1"/>
          <w:sz w:val="24"/>
        </w:rPr>
        <w:t xml:space="preserve"> </w:t>
      </w:r>
      <w:r w:rsidRPr="00BE5CF5">
        <w:rPr>
          <w:color w:val="000000" w:themeColor="text1"/>
          <w:sz w:val="24"/>
        </w:rPr>
        <w:t>и условиями ее реализации; определять наиболее эффективные способы</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1"/>
          <w:sz w:val="24"/>
        </w:rPr>
        <w:t xml:space="preserve"> </w:t>
      </w:r>
      <w:r w:rsidRPr="00BE5CF5">
        <w:rPr>
          <w:color w:val="000000" w:themeColor="text1"/>
          <w:sz w:val="24"/>
        </w:rPr>
        <w:t>результата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различных</w:t>
      </w:r>
      <w:r w:rsidRPr="00BE5CF5">
        <w:rPr>
          <w:color w:val="000000" w:themeColor="text1"/>
          <w:spacing w:val="-3"/>
          <w:sz w:val="24"/>
        </w:rPr>
        <w:t xml:space="preserve"> </w:t>
      </w:r>
      <w:r w:rsidRPr="00BE5CF5">
        <w:rPr>
          <w:color w:val="000000" w:themeColor="text1"/>
          <w:sz w:val="24"/>
        </w:rPr>
        <w:t>видах</w:t>
      </w:r>
      <w:r w:rsidRPr="00BE5CF5">
        <w:rPr>
          <w:color w:val="000000" w:themeColor="text1"/>
          <w:spacing w:val="-4"/>
          <w:sz w:val="24"/>
        </w:rPr>
        <w:t xml:space="preserve"> </w:t>
      </w:r>
      <w:r w:rsidRPr="00BE5CF5">
        <w:rPr>
          <w:color w:val="000000" w:themeColor="text1"/>
          <w:sz w:val="24"/>
        </w:rPr>
        <w:t>музыкальной</w:t>
      </w:r>
      <w:r w:rsidRPr="00BE5CF5">
        <w:rPr>
          <w:color w:val="000000" w:themeColor="text1"/>
          <w:spacing w:val="3"/>
          <w:sz w:val="24"/>
        </w:rPr>
        <w:t xml:space="preserve"> </w:t>
      </w:r>
      <w:r w:rsidRPr="00BE5CF5">
        <w:rPr>
          <w:color w:val="000000" w:themeColor="text1"/>
          <w:sz w:val="24"/>
        </w:rPr>
        <w:t>деятельности;</w:t>
      </w:r>
    </w:p>
    <w:p w:rsidR="004B486A" w:rsidRPr="00BE5CF5" w:rsidRDefault="004B486A" w:rsidP="00A60603">
      <w:pPr>
        <w:pStyle w:val="a7"/>
        <w:numPr>
          <w:ilvl w:val="0"/>
          <w:numId w:val="72"/>
        </w:numPr>
        <w:tabs>
          <w:tab w:val="left" w:pos="660"/>
        </w:tabs>
        <w:ind w:right="397" w:firstLine="0"/>
        <w:rPr>
          <w:color w:val="000000" w:themeColor="text1"/>
          <w:sz w:val="24"/>
        </w:rPr>
      </w:pPr>
      <w:r w:rsidRPr="00BE5CF5">
        <w:rPr>
          <w:color w:val="000000" w:themeColor="text1"/>
          <w:sz w:val="24"/>
        </w:rPr>
        <w:t>освоение</w:t>
      </w:r>
      <w:r w:rsidRPr="00BE5CF5">
        <w:rPr>
          <w:color w:val="000000" w:themeColor="text1"/>
          <w:spacing w:val="1"/>
          <w:sz w:val="24"/>
        </w:rPr>
        <w:t xml:space="preserve"> </w:t>
      </w:r>
      <w:r w:rsidRPr="00BE5CF5">
        <w:rPr>
          <w:color w:val="000000" w:themeColor="text1"/>
          <w:sz w:val="24"/>
        </w:rPr>
        <w:t>начальных</w:t>
      </w:r>
      <w:r w:rsidRPr="00BE5CF5">
        <w:rPr>
          <w:color w:val="000000" w:themeColor="text1"/>
          <w:spacing w:val="1"/>
          <w:sz w:val="24"/>
        </w:rPr>
        <w:t xml:space="preserve"> </w:t>
      </w:r>
      <w:r w:rsidRPr="00BE5CF5">
        <w:rPr>
          <w:color w:val="000000" w:themeColor="text1"/>
          <w:sz w:val="24"/>
        </w:rPr>
        <w:t>форм</w:t>
      </w:r>
      <w:r w:rsidRPr="00BE5CF5">
        <w:rPr>
          <w:color w:val="000000" w:themeColor="text1"/>
          <w:spacing w:val="1"/>
          <w:sz w:val="24"/>
        </w:rPr>
        <w:t xml:space="preserve"> </w:t>
      </w:r>
      <w:r w:rsidRPr="00BE5CF5">
        <w:rPr>
          <w:color w:val="000000" w:themeColor="text1"/>
          <w:sz w:val="24"/>
        </w:rPr>
        <w:t>познавательной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личностной</w:t>
      </w:r>
      <w:r w:rsidRPr="00BE5CF5">
        <w:rPr>
          <w:color w:val="000000" w:themeColor="text1"/>
          <w:spacing w:val="1"/>
          <w:sz w:val="24"/>
        </w:rPr>
        <w:t xml:space="preserve"> </w:t>
      </w:r>
      <w:r w:rsidRPr="00BE5CF5">
        <w:rPr>
          <w:color w:val="000000" w:themeColor="text1"/>
          <w:sz w:val="24"/>
        </w:rPr>
        <w:t>рефлексии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процессе</w:t>
      </w:r>
      <w:r w:rsidRPr="00BE5CF5">
        <w:rPr>
          <w:color w:val="000000" w:themeColor="text1"/>
          <w:spacing w:val="1"/>
          <w:sz w:val="24"/>
        </w:rPr>
        <w:t xml:space="preserve"> </w:t>
      </w:r>
      <w:r w:rsidRPr="00BE5CF5">
        <w:rPr>
          <w:color w:val="000000" w:themeColor="text1"/>
          <w:sz w:val="24"/>
        </w:rPr>
        <w:t>освоения</w:t>
      </w:r>
      <w:r w:rsidRPr="00BE5CF5">
        <w:rPr>
          <w:color w:val="000000" w:themeColor="text1"/>
          <w:spacing w:val="1"/>
          <w:sz w:val="24"/>
        </w:rPr>
        <w:t xml:space="preserve"> </w:t>
      </w:r>
      <w:r w:rsidRPr="00BE5CF5">
        <w:rPr>
          <w:color w:val="000000" w:themeColor="text1"/>
          <w:sz w:val="24"/>
        </w:rPr>
        <w:t>музыкальной</w:t>
      </w:r>
      <w:r w:rsidRPr="00BE5CF5">
        <w:rPr>
          <w:color w:val="000000" w:themeColor="text1"/>
          <w:spacing w:val="-3"/>
          <w:sz w:val="24"/>
        </w:rPr>
        <w:t xml:space="preserve"> </w:t>
      </w:r>
      <w:r w:rsidRPr="00BE5CF5">
        <w:rPr>
          <w:color w:val="000000" w:themeColor="text1"/>
          <w:sz w:val="24"/>
        </w:rPr>
        <w:t>культуры</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различных</w:t>
      </w:r>
      <w:r w:rsidRPr="00BE5CF5">
        <w:rPr>
          <w:color w:val="000000" w:themeColor="text1"/>
          <w:spacing w:val="-4"/>
          <w:sz w:val="24"/>
        </w:rPr>
        <w:t xml:space="preserve"> </w:t>
      </w:r>
      <w:r w:rsidRPr="00BE5CF5">
        <w:rPr>
          <w:color w:val="000000" w:themeColor="text1"/>
          <w:sz w:val="24"/>
        </w:rPr>
        <w:t>видах</w:t>
      </w:r>
      <w:r w:rsidRPr="00BE5CF5">
        <w:rPr>
          <w:color w:val="000000" w:themeColor="text1"/>
          <w:spacing w:val="-3"/>
          <w:sz w:val="24"/>
        </w:rPr>
        <w:t xml:space="preserve"> </w:t>
      </w:r>
      <w:r w:rsidRPr="00BE5CF5">
        <w:rPr>
          <w:color w:val="000000" w:themeColor="text1"/>
          <w:sz w:val="24"/>
        </w:rPr>
        <w:t>деятельности;</w:t>
      </w:r>
    </w:p>
    <w:p w:rsidR="004B486A" w:rsidRPr="00BE5CF5" w:rsidRDefault="004B486A" w:rsidP="00A60603">
      <w:pPr>
        <w:pStyle w:val="a7"/>
        <w:numPr>
          <w:ilvl w:val="0"/>
          <w:numId w:val="72"/>
        </w:numPr>
        <w:tabs>
          <w:tab w:val="left" w:pos="593"/>
        </w:tabs>
        <w:ind w:right="397" w:firstLine="0"/>
        <w:rPr>
          <w:color w:val="000000" w:themeColor="text1"/>
          <w:sz w:val="24"/>
        </w:rPr>
      </w:pPr>
      <w:r w:rsidRPr="00BE5CF5">
        <w:rPr>
          <w:color w:val="000000" w:themeColor="text1"/>
          <w:sz w:val="24"/>
        </w:rPr>
        <w:t>использование знаково-символических сре</w:t>
      </w:r>
      <w:proofErr w:type="gramStart"/>
      <w:r w:rsidRPr="00BE5CF5">
        <w:rPr>
          <w:color w:val="000000" w:themeColor="text1"/>
          <w:sz w:val="24"/>
        </w:rPr>
        <w:t>дств пр</w:t>
      </w:r>
      <w:proofErr w:type="gramEnd"/>
      <w:r w:rsidRPr="00BE5CF5">
        <w:rPr>
          <w:color w:val="000000" w:themeColor="text1"/>
          <w:sz w:val="24"/>
        </w:rPr>
        <w:t>едставления информации в процессе освоения</w:t>
      </w:r>
      <w:r w:rsidRPr="00BE5CF5">
        <w:rPr>
          <w:color w:val="000000" w:themeColor="text1"/>
          <w:spacing w:val="1"/>
          <w:sz w:val="24"/>
        </w:rPr>
        <w:t xml:space="preserve"> </w:t>
      </w:r>
      <w:r w:rsidRPr="00BE5CF5">
        <w:rPr>
          <w:color w:val="000000" w:themeColor="text1"/>
          <w:sz w:val="24"/>
        </w:rPr>
        <w:t>средств</w:t>
      </w:r>
      <w:r w:rsidRPr="00BE5CF5">
        <w:rPr>
          <w:color w:val="000000" w:themeColor="text1"/>
          <w:spacing w:val="3"/>
          <w:sz w:val="24"/>
        </w:rPr>
        <w:t xml:space="preserve"> </w:t>
      </w:r>
      <w:r w:rsidRPr="00BE5CF5">
        <w:rPr>
          <w:color w:val="000000" w:themeColor="text1"/>
          <w:sz w:val="24"/>
        </w:rPr>
        <w:t>музыкальной</w:t>
      </w:r>
      <w:r w:rsidRPr="00BE5CF5">
        <w:rPr>
          <w:color w:val="000000" w:themeColor="text1"/>
          <w:spacing w:val="-2"/>
          <w:sz w:val="24"/>
        </w:rPr>
        <w:t xml:space="preserve"> </w:t>
      </w:r>
      <w:r w:rsidRPr="00BE5CF5">
        <w:rPr>
          <w:color w:val="000000" w:themeColor="text1"/>
          <w:sz w:val="24"/>
        </w:rPr>
        <w:t>выразительности,</w:t>
      </w:r>
      <w:r w:rsidRPr="00BE5CF5">
        <w:rPr>
          <w:color w:val="000000" w:themeColor="text1"/>
          <w:spacing w:val="-5"/>
          <w:sz w:val="24"/>
        </w:rPr>
        <w:t xml:space="preserve"> </w:t>
      </w:r>
      <w:r w:rsidRPr="00BE5CF5">
        <w:rPr>
          <w:color w:val="000000" w:themeColor="text1"/>
          <w:sz w:val="24"/>
        </w:rPr>
        <w:t>основ</w:t>
      </w:r>
      <w:r w:rsidRPr="00BE5CF5">
        <w:rPr>
          <w:color w:val="000000" w:themeColor="text1"/>
          <w:spacing w:val="-6"/>
          <w:sz w:val="24"/>
        </w:rPr>
        <w:t xml:space="preserve"> </w:t>
      </w:r>
      <w:r w:rsidRPr="00BE5CF5">
        <w:rPr>
          <w:color w:val="000000" w:themeColor="text1"/>
          <w:sz w:val="24"/>
        </w:rPr>
        <w:t>музыкальной</w:t>
      </w:r>
      <w:r w:rsidRPr="00BE5CF5">
        <w:rPr>
          <w:color w:val="000000" w:themeColor="text1"/>
          <w:spacing w:val="-2"/>
          <w:sz w:val="24"/>
        </w:rPr>
        <w:t xml:space="preserve"> </w:t>
      </w:r>
      <w:r w:rsidRPr="00BE5CF5">
        <w:rPr>
          <w:color w:val="000000" w:themeColor="text1"/>
          <w:sz w:val="24"/>
        </w:rPr>
        <w:t>грамоты;</w:t>
      </w:r>
    </w:p>
    <w:p w:rsidR="004B486A" w:rsidRPr="00BE5CF5" w:rsidRDefault="004B486A" w:rsidP="00A60603">
      <w:pPr>
        <w:pStyle w:val="a7"/>
        <w:numPr>
          <w:ilvl w:val="0"/>
          <w:numId w:val="72"/>
        </w:numPr>
        <w:tabs>
          <w:tab w:val="left" w:pos="636"/>
        </w:tabs>
        <w:ind w:right="397" w:firstLine="0"/>
        <w:rPr>
          <w:color w:val="000000" w:themeColor="text1"/>
          <w:sz w:val="24"/>
        </w:rPr>
      </w:pPr>
      <w:r w:rsidRPr="00BE5CF5">
        <w:rPr>
          <w:color w:val="000000" w:themeColor="text1"/>
          <w:sz w:val="24"/>
        </w:rPr>
        <w:t>использование</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способов</w:t>
      </w:r>
      <w:r w:rsidRPr="00BE5CF5">
        <w:rPr>
          <w:color w:val="000000" w:themeColor="text1"/>
          <w:spacing w:val="1"/>
          <w:sz w:val="24"/>
        </w:rPr>
        <w:t xml:space="preserve"> </w:t>
      </w:r>
      <w:r w:rsidRPr="00BE5CF5">
        <w:rPr>
          <w:color w:val="000000" w:themeColor="text1"/>
          <w:sz w:val="24"/>
        </w:rPr>
        <w:t>поиска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справочных</w:t>
      </w:r>
      <w:r w:rsidRPr="00BE5CF5">
        <w:rPr>
          <w:color w:val="000000" w:themeColor="text1"/>
          <w:spacing w:val="1"/>
          <w:sz w:val="24"/>
        </w:rPr>
        <w:t xml:space="preserve"> </w:t>
      </w:r>
      <w:r w:rsidRPr="00BE5CF5">
        <w:rPr>
          <w:color w:val="000000" w:themeColor="text1"/>
          <w:sz w:val="24"/>
        </w:rPr>
        <w:t>источниках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открытом</w:t>
      </w:r>
      <w:r w:rsidRPr="00BE5CF5">
        <w:rPr>
          <w:color w:val="000000" w:themeColor="text1"/>
          <w:spacing w:val="1"/>
          <w:sz w:val="24"/>
        </w:rPr>
        <w:t xml:space="preserve"> </w:t>
      </w:r>
      <w:r w:rsidRPr="00BE5CF5">
        <w:rPr>
          <w:color w:val="000000" w:themeColor="text1"/>
          <w:sz w:val="24"/>
        </w:rPr>
        <w:t>учебном</w:t>
      </w:r>
      <w:r w:rsidRPr="00BE5CF5">
        <w:rPr>
          <w:color w:val="000000" w:themeColor="text1"/>
          <w:spacing w:val="1"/>
          <w:sz w:val="24"/>
        </w:rPr>
        <w:t xml:space="preserve"> </w:t>
      </w:r>
      <w:r w:rsidRPr="00BE5CF5">
        <w:rPr>
          <w:color w:val="000000" w:themeColor="text1"/>
          <w:sz w:val="24"/>
        </w:rPr>
        <w:t>информационном пространстве сети Интернет), сбора, обработки, анализа, организации, передачи и</w:t>
      </w:r>
      <w:r w:rsidRPr="00BE5CF5">
        <w:rPr>
          <w:color w:val="000000" w:themeColor="text1"/>
          <w:spacing w:val="1"/>
          <w:sz w:val="24"/>
        </w:rPr>
        <w:t xml:space="preserve"> </w:t>
      </w:r>
      <w:r w:rsidRPr="00BE5CF5">
        <w:rPr>
          <w:color w:val="000000" w:themeColor="text1"/>
          <w:sz w:val="24"/>
        </w:rPr>
        <w:t>интерпретации информации в соответствии с коммуникативными и познавательными задачами и</w:t>
      </w:r>
      <w:r w:rsidRPr="00BE5CF5">
        <w:rPr>
          <w:color w:val="000000" w:themeColor="text1"/>
          <w:spacing w:val="1"/>
          <w:sz w:val="24"/>
        </w:rPr>
        <w:t xml:space="preserve"> </w:t>
      </w:r>
      <w:r w:rsidRPr="00BE5CF5">
        <w:rPr>
          <w:color w:val="000000" w:themeColor="text1"/>
          <w:sz w:val="24"/>
        </w:rPr>
        <w:t>технологиями учебного предмета; в том числе и анализировать звуки, готовить свое выступление и</w:t>
      </w:r>
      <w:r w:rsidRPr="00BE5CF5">
        <w:rPr>
          <w:color w:val="000000" w:themeColor="text1"/>
          <w:spacing w:val="1"/>
          <w:sz w:val="24"/>
        </w:rPr>
        <w:t xml:space="preserve"> </w:t>
      </w:r>
      <w:r w:rsidRPr="00BE5CF5">
        <w:rPr>
          <w:color w:val="000000" w:themeColor="text1"/>
          <w:sz w:val="24"/>
        </w:rPr>
        <w:t>выступать</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аудио-,</w:t>
      </w:r>
      <w:r w:rsidRPr="00BE5CF5">
        <w:rPr>
          <w:color w:val="000000" w:themeColor="text1"/>
          <w:spacing w:val="-1"/>
          <w:sz w:val="24"/>
        </w:rPr>
        <w:t xml:space="preserve"> </w:t>
      </w:r>
      <w:r w:rsidRPr="00BE5CF5">
        <w:rPr>
          <w:color w:val="000000" w:themeColor="text1"/>
          <w:sz w:val="24"/>
        </w:rPr>
        <w:t>виде</w:t>
      </w:r>
      <w:proofErr w:type="gramStart"/>
      <w:r w:rsidRPr="00BE5CF5">
        <w:rPr>
          <w:color w:val="000000" w:themeColor="text1"/>
          <w:sz w:val="24"/>
        </w:rPr>
        <w:t>о-</w:t>
      </w:r>
      <w:proofErr w:type="gramEnd"/>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графическим</w:t>
      </w:r>
      <w:r w:rsidRPr="00BE5CF5">
        <w:rPr>
          <w:color w:val="000000" w:themeColor="text1"/>
          <w:spacing w:val="3"/>
          <w:sz w:val="24"/>
        </w:rPr>
        <w:t xml:space="preserve"> </w:t>
      </w:r>
      <w:r w:rsidRPr="00BE5CF5">
        <w:rPr>
          <w:color w:val="000000" w:themeColor="text1"/>
          <w:sz w:val="24"/>
        </w:rPr>
        <w:t>сопровождением;</w:t>
      </w:r>
    </w:p>
    <w:p w:rsidR="004B486A" w:rsidRPr="00BE5CF5" w:rsidRDefault="004B486A" w:rsidP="00A60603">
      <w:pPr>
        <w:pStyle w:val="a7"/>
        <w:numPr>
          <w:ilvl w:val="0"/>
          <w:numId w:val="72"/>
        </w:numPr>
        <w:tabs>
          <w:tab w:val="left" w:pos="651"/>
        </w:tabs>
        <w:ind w:right="397" w:firstLine="0"/>
        <w:rPr>
          <w:color w:val="000000" w:themeColor="text1"/>
          <w:sz w:val="24"/>
        </w:rPr>
      </w:pPr>
      <w:r w:rsidRPr="00BE5CF5">
        <w:rPr>
          <w:color w:val="000000" w:themeColor="text1"/>
          <w:sz w:val="24"/>
        </w:rPr>
        <w:t>умение</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1"/>
          <w:sz w:val="24"/>
        </w:rPr>
        <w:t xml:space="preserve"> </w:t>
      </w:r>
      <w:r w:rsidRPr="00BE5CF5">
        <w:rPr>
          <w:color w:val="000000" w:themeColor="text1"/>
          <w:sz w:val="24"/>
        </w:rPr>
        <w:t>произведения</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1"/>
          <w:sz w:val="24"/>
        </w:rPr>
        <w:t xml:space="preserve"> </w:t>
      </w:r>
      <w:r w:rsidRPr="00BE5CF5">
        <w:rPr>
          <w:color w:val="000000" w:themeColor="text1"/>
          <w:sz w:val="24"/>
        </w:rPr>
        <w:t>видов</w:t>
      </w:r>
      <w:r w:rsidRPr="00BE5CF5">
        <w:rPr>
          <w:color w:val="000000" w:themeColor="text1"/>
          <w:spacing w:val="1"/>
          <w:sz w:val="24"/>
        </w:rPr>
        <w:t xml:space="preserve"> </w:t>
      </w:r>
      <w:r w:rsidRPr="00BE5CF5">
        <w:rPr>
          <w:color w:val="000000" w:themeColor="text1"/>
          <w:sz w:val="24"/>
        </w:rPr>
        <w:t>искусства,</w:t>
      </w:r>
      <w:r w:rsidRPr="00BE5CF5">
        <w:rPr>
          <w:color w:val="000000" w:themeColor="text1"/>
          <w:spacing w:val="1"/>
          <w:sz w:val="24"/>
        </w:rPr>
        <w:t xml:space="preserve"> </w:t>
      </w:r>
      <w:r w:rsidRPr="00BE5CF5">
        <w:rPr>
          <w:color w:val="000000" w:themeColor="text1"/>
          <w:sz w:val="24"/>
        </w:rPr>
        <w:t>овладев</w:t>
      </w:r>
      <w:r w:rsidRPr="00BE5CF5">
        <w:rPr>
          <w:color w:val="000000" w:themeColor="text1"/>
          <w:spacing w:val="1"/>
          <w:sz w:val="24"/>
        </w:rPr>
        <w:t xml:space="preserve"> </w:t>
      </w:r>
      <w:r w:rsidRPr="00BE5CF5">
        <w:rPr>
          <w:color w:val="000000" w:themeColor="text1"/>
          <w:sz w:val="24"/>
        </w:rPr>
        <w:t>логическими</w:t>
      </w:r>
      <w:r w:rsidRPr="00BE5CF5">
        <w:rPr>
          <w:color w:val="000000" w:themeColor="text1"/>
          <w:spacing w:val="1"/>
          <w:sz w:val="24"/>
        </w:rPr>
        <w:t xml:space="preserve"> </w:t>
      </w:r>
      <w:r w:rsidRPr="00BE5CF5">
        <w:rPr>
          <w:color w:val="000000" w:themeColor="text1"/>
          <w:sz w:val="24"/>
        </w:rPr>
        <w:t>действиями</w:t>
      </w:r>
      <w:r w:rsidRPr="00BE5CF5">
        <w:rPr>
          <w:color w:val="000000" w:themeColor="text1"/>
          <w:spacing w:val="1"/>
          <w:sz w:val="24"/>
        </w:rPr>
        <w:t xml:space="preserve"> </w:t>
      </w:r>
      <w:r w:rsidRPr="00BE5CF5">
        <w:rPr>
          <w:color w:val="000000" w:themeColor="text1"/>
          <w:sz w:val="24"/>
        </w:rPr>
        <w:t>сравнения,</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1"/>
          <w:sz w:val="24"/>
        </w:rPr>
        <w:t xml:space="preserve"> </w:t>
      </w:r>
      <w:r w:rsidRPr="00BE5CF5">
        <w:rPr>
          <w:color w:val="000000" w:themeColor="text1"/>
          <w:sz w:val="24"/>
        </w:rPr>
        <w:t>синтеза,</w:t>
      </w:r>
      <w:r w:rsidRPr="00BE5CF5">
        <w:rPr>
          <w:color w:val="000000" w:themeColor="text1"/>
          <w:spacing w:val="1"/>
          <w:sz w:val="24"/>
        </w:rPr>
        <w:t xml:space="preserve"> </w:t>
      </w:r>
      <w:r w:rsidRPr="00BE5CF5">
        <w:rPr>
          <w:color w:val="000000" w:themeColor="text1"/>
          <w:sz w:val="24"/>
        </w:rPr>
        <w:t>обобщения,</w:t>
      </w:r>
      <w:r w:rsidRPr="00BE5CF5">
        <w:rPr>
          <w:color w:val="000000" w:themeColor="text1"/>
          <w:spacing w:val="1"/>
          <w:sz w:val="24"/>
        </w:rPr>
        <w:t xml:space="preserve"> </w:t>
      </w:r>
      <w:r w:rsidRPr="00BE5CF5">
        <w:rPr>
          <w:color w:val="000000" w:themeColor="text1"/>
          <w:sz w:val="24"/>
        </w:rPr>
        <w:t>установления</w:t>
      </w:r>
      <w:r w:rsidRPr="00BE5CF5">
        <w:rPr>
          <w:color w:val="000000" w:themeColor="text1"/>
          <w:spacing w:val="1"/>
          <w:sz w:val="24"/>
        </w:rPr>
        <w:t xml:space="preserve"> </w:t>
      </w:r>
      <w:r w:rsidRPr="00BE5CF5">
        <w:rPr>
          <w:color w:val="000000" w:themeColor="text1"/>
          <w:sz w:val="24"/>
        </w:rPr>
        <w:t>аналогий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процессе</w:t>
      </w:r>
      <w:r w:rsidRPr="00BE5CF5">
        <w:rPr>
          <w:color w:val="000000" w:themeColor="text1"/>
          <w:spacing w:val="1"/>
          <w:sz w:val="24"/>
        </w:rPr>
        <w:t xml:space="preserve"> </w:t>
      </w:r>
      <w:r w:rsidRPr="00BE5CF5">
        <w:rPr>
          <w:color w:val="000000" w:themeColor="text1"/>
          <w:sz w:val="24"/>
        </w:rPr>
        <w:t>интонационн</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образного, жанрового и стилевого анализа музыкальных произведений и других видов музыкально-</w:t>
      </w:r>
      <w:r w:rsidRPr="00BE5CF5">
        <w:rPr>
          <w:color w:val="000000" w:themeColor="text1"/>
          <w:spacing w:val="1"/>
          <w:sz w:val="24"/>
        </w:rPr>
        <w:t xml:space="preserve"> </w:t>
      </w:r>
      <w:r w:rsidRPr="00BE5CF5">
        <w:rPr>
          <w:color w:val="000000" w:themeColor="text1"/>
          <w:sz w:val="24"/>
        </w:rPr>
        <w:t>творческой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72"/>
        </w:numPr>
        <w:tabs>
          <w:tab w:val="left" w:pos="569"/>
        </w:tabs>
        <w:ind w:right="397" w:firstLine="0"/>
        <w:rPr>
          <w:color w:val="000000" w:themeColor="text1"/>
          <w:sz w:val="24"/>
        </w:rPr>
      </w:pPr>
      <w:r w:rsidRPr="00BE5CF5">
        <w:rPr>
          <w:color w:val="000000" w:themeColor="text1"/>
          <w:sz w:val="24"/>
        </w:rPr>
        <w:t>готовность к учебному сотрудничеству (общение, взаимодействие) со сверстниками при решении</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4"/>
          <w:sz w:val="24"/>
        </w:rPr>
        <w:t xml:space="preserve"> </w:t>
      </w:r>
      <w:r w:rsidRPr="00BE5CF5">
        <w:rPr>
          <w:color w:val="000000" w:themeColor="text1"/>
          <w:sz w:val="24"/>
        </w:rPr>
        <w:t>музыкально-творческих</w:t>
      </w:r>
      <w:r w:rsidRPr="00BE5CF5">
        <w:rPr>
          <w:color w:val="000000" w:themeColor="text1"/>
          <w:spacing w:val="-3"/>
          <w:sz w:val="24"/>
        </w:rPr>
        <w:t xml:space="preserve"> </w:t>
      </w:r>
      <w:r w:rsidRPr="00BE5CF5">
        <w:rPr>
          <w:color w:val="000000" w:themeColor="text1"/>
          <w:sz w:val="24"/>
        </w:rPr>
        <w:t>задач;</w:t>
      </w:r>
    </w:p>
    <w:p w:rsidR="004B486A" w:rsidRPr="00BE5CF5" w:rsidRDefault="004B486A" w:rsidP="00A60603">
      <w:pPr>
        <w:pStyle w:val="a7"/>
        <w:numPr>
          <w:ilvl w:val="0"/>
          <w:numId w:val="72"/>
        </w:numPr>
        <w:tabs>
          <w:tab w:val="left" w:pos="574"/>
        </w:tabs>
        <w:ind w:right="397" w:firstLine="0"/>
        <w:rPr>
          <w:color w:val="000000" w:themeColor="text1"/>
          <w:sz w:val="24"/>
        </w:rPr>
      </w:pPr>
      <w:r w:rsidRPr="00BE5CF5">
        <w:rPr>
          <w:color w:val="000000" w:themeColor="text1"/>
          <w:sz w:val="24"/>
        </w:rPr>
        <w:t>овладение базовыми предметными и межпредметными понятиями в процессе освоения учебного</w:t>
      </w:r>
      <w:r w:rsidRPr="00BE5CF5">
        <w:rPr>
          <w:color w:val="000000" w:themeColor="text1"/>
          <w:spacing w:val="1"/>
          <w:sz w:val="24"/>
        </w:rPr>
        <w:t xml:space="preserve"> </w:t>
      </w:r>
      <w:r w:rsidRPr="00BE5CF5">
        <w:rPr>
          <w:color w:val="000000" w:themeColor="text1"/>
          <w:sz w:val="24"/>
        </w:rPr>
        <w:t>предмета «Музыка»;</w:t>
      </w:r>
    </w:p>
    <w:p w:rsidR="004B486A" w:rsidRPr="00BE5CF5" w:rsidRDefault="004B486A" w:rsidP="00A60603">
      <w:pPr>
        <w:pStyle w:val="a7"/>
        <w:numPr>
          <w:ilvl w:val="0"/>
          <w:numId w:val="72"/>
        </w:numPr>
        <w:tabs>
          <w:tab w:val="left" w:pos="636"/>
        </w:tabs>
        <w:ind w:right="397" w:firstLine="0"/>
        <w:rPr>
          <w:color w:val="000000" w:themeColor="text1"/>
          <w:sz w:val="24"/>
          <w:szCs w:val="24"/>
        </w:rPr>
      </w:pPr>
      <w:r w:rsidRPr="00BE5CF5">
        <w:rPr>
          <w:color w:val="000000" w:themeColor="text1"/>
          <w:sz w:val="24"/>
        </w:rPr>
        <w:lastRenderedPageBreak/>
        <w:t>использование</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способов</w:t>
      </w:r>
      <w:r w:rsidRPr="00BE5CF5">
        <w:rPr>
          <w:color w:val="000000" w:themeColor="text1"/>
          <w:spacing w:val="1"/>
          <w:sz w:val="24"/>
        </w:rPr>
        <w:t xml:space="preserve"> </w:t>
      </w:r>
      <w:r w:rsidRPr="00BE5CF5">
        <w:rPr>
          <w:color w:val="000000" w:themeColor="text1"/>
          <w:sz w:val="24"/>
        </w:rPr>
        <w:t>поиска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справочных</w:t>
      </w:r>
      <w:r w:rsidRPr="00BE5CF5">
        <w:rPr>
          <w:color w:val="000000" w:themeColor="text1"/>
          <w:spacing w:val="1"/>
          <w:sz w:val="24"/>
        </w:rPr>
        <w:t xml:space="preserve"> </w:t>
      </w:r>
      <w:r w:rsidRPr="00BE5CF5">
        <w:rPr>
          <w:color w:val="000000" w:themeColor="text1"/>
          <w:sz w:val="24"/>
        </w:rPr>
        <w:t>источниках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открытом</w:t>
      </w:r>
      <w:r w:rsidRPr="00BE5CF5">
        <w:rPr>
          <w:color w:val="000000" w:themeColor="text1"/>
          <w:spacing w:val="1"/>
          <w:sz w:val="24"/>
        </w:rPr>
        <w:t xml:space="preserve"> </w:t>
      </w:r>
      <w:r w:rsidRPr="00BE5CF5">
        <w:rPr>
          <w:color w:val="000000" w:themeColor="text1"/>
          <w:sz w:val="24"/>
        </w:rPr>
        <w:t>учебном</w:t>
      </w:r>
      <w:r w:rsidRPr="00BE5CF5">
        <w:rPr>
          <w:color w:val="000000" w:themeColor="text1"/>
          <w:spacing w:val="1"/>
          <w:sz w:val="24"/>
        </w:rPr>
        <w:t xml:space="preserve"> </w:t>
      </w:r>
      <w:r w:rsidRPr="00BE5CF5">
        <w:rPr>
          <w:color w:val="000000" w:themeColor="text1"/>
          <w:sz w:val="24"/>
          <w:szCs w:val="24"/>
        </w:rPr>
        <w:t>информационном</w:t>
      </w:r>
      <w:r w:rsidRPr="00BE5CF5">
        <w:rPr>
          <w:color w:val="000000" w:themeColor="text1"/>
          <w:spacing w:val="12"/>
          <w:sz w:val="24"/>
          <w:szCs w:val="24"/>
        </w:rPr>
        <w:t xml:space="preserve"> </w:t>
      </w:r>
      <w:r w:rsidRPr="00BE5CF5">
        <w:rPr>
          <w:color w:val="000000" w:themeColor="text1"/>
          <w:sz w:val="24"/>
          <w:szCs w:val="24"/>
        </w:rPr>
        <w:t>пространстве</w:t>
      </w:r>
      <w:r w:rsidRPr="00BE5CF5">
        <w:rPr>
          <w:color w:val="000000" w:themeColor="text1"/>
          <w:spacing w:val="10"/>
          <w:sz w:val="24"/>
          <w:szCs w:val="24"/>
        </w:rPr>
        <w:t xml:space="preserve"> </w:t>
      </w:r>
      <w:r w:rsidRPr="00BE5CF5">
        <w:rPr>
          <w:color w:val="000000" w:themeColor="text1"/>
          <w:sz w:val="24"/>
          <w:szCs w:val="24"/>
        </w:rPr>
        <w:t>сети</w:t>
      </w:r>
      <w:r w:rsidRPr="00BE5CF5">
        <w:rPr>
          <w:color w:val="000000" w:themeColor="text1"/>
          <w:spacing w:val="18"/>
          <w:sz w:val="24"/>
          <w:szCs w:val="24"/>
        </w:rPr>
        <w:t xml:space="preserve"> </w:t>
      </w:r>
      <w:r w:rsidRPr="00BE5CF5">
        <w:rPr>
          <w:color w:val="000000" w:themeColor="text1"/>
          <w:sz w:val="24"/>
          <w:szCs w:val="24"/>
        </w:rPr>
        <w:t>Интернет),</w:t>
      </w:r>
      <w:r w:rsidRPr="00BE5CF5">
        <w:rPr>
          <w:color w:val="000000" w:themeColor="text1"/>
          <w:spacing w:val="13"/>
          <w:sz w:val="24"/>
          <w:szCs w:val="24"/>
        </w:rPr>
        <w:t xml:space="preserve"> </w:t>
      </w:r>
      <w:r w:rsidRPr="00BE5CF5">
        <w:rPr>
          <w:color w:val="000000" w:themeColor="text1"/>
          <w:sz w:val="24"/>
          <w:szCs w:val="24"/>
        </w:rPr>
        <w:t>сбора,</w:t>
      </w:r>
      <w:r w:rsidRPr="00BE5CF5">
        <w:rPr>
          <w:color w:val="000000" w:themeColor="text1"/>
          <w:spacing w:val="9"/>
          <w:sz w:val="24"/>
          <w:szCs w:val="24"/>
        </w:rPr>
        <w:t xml:space="preserve"> </w:t>
      </w:r>
      <w:r w:rsidRPr="00BE5CF5">
        <w:rPr>
          <w:color w:val="000000" w:themeColor="text1"/>
          <w:sz w:val="24"/>
          <w:szCs w:val="24"/>
        </w:rPr>
        <w:t>обработки,</w:t>
      </w:r>
      <w:r w:rsidRPr="00BE5CF5">
        <w:rPr>
          <w:color w:val="000000" w:themeColor="text1"/>
          <w:spacing w:val="17"/>
          <w:sz w:val="24"/>
          <w:szCs w:val="24"/>
        </w:rPr>
        <w:t xml:space="preserve"> </w:t>
      </w:r>
      <w:r w:rsidRPr="00BE5CF5">
        <w:rPr>
          <w:color w:val="000000" w:themeColor="text1"/>
          <w:sz w:val="24"/>
          <w:szCs w:val="24"/>
        </w:rPr>
        <w:t>анализа,</w:t>
      </w:r>
      <w:r w:rsidRPr="00BE5CF5">
        <w:rPr>
          <w:color w:val="000000" w:themeColor="text1"/>
          <w:spacing w:val="10"/>
          <w:sz w:val="24"/>
          <w:szCs w:val="24"/>
        </w:rPr>
        <w:t xml:space="preserve"> </w:t>
      </w:r>
      <w:r w:rsidRPr="00BE5CF5">
        <w:rPr>
          <w:color w:val="000000" w:themeColor="text1"/>
          <w:sz w:val="24"/>
          <w:szCs w:val="24"/>
        </w:rPr>
        <w:t>организации,</w:t>
      </w:r>
      <w:r w:rsidRPr="00BE5CF5">
        <w:rPr>
          <w:color w:val="000000" w:themeColor="text1"/>
          <w:spacing w:val="12"/>
          <w:sz w:val="24"/>
          <w:szCs w:val="24"/>
        </w:rPr>
        <w:t xml:space="preserve"> </w:t>
      </w:r>
      <w:r w:rsidRPr="00BE5CF5">
        <w:rPr>
          <w:color w:val="000000" w:themeColor="text1"/>
          <w:sz w:val="24"/>
          <w:szCs w:val="24"/>
        </w:rPr>
        <w:t>передачи</w:t>
      </w:r>
      <w:r w:rsidRPr="00BE5CF5">
        <w:rPr>
          <w:color w:val="000000" w:themeColor="text1"/>
          <w:spacing w:val="17"/>
          <w:sz w:val="24"/>
          <w:szCs w:val="24"/>
        </w:rPr>
        <w:t xml:space="preserve"> </w:t>
      </w:r>
    </w:p>
    <w:p w:rsidR="004B486A" w:rsidRPr="00BE5CF5" w:rsidRDefault="004B486A" w:rsidP="00A60603">
      <w:pPr>
        <w:tabs>
          <w:tab w:val="left" w:pos="636"/>
        </w:tabs>
        <w:spacing w:after="0" w:line="240" w:lineRule="auto"/>
        <w:ind w:left="400" w:right="397"/>
        <w:jc w:val="both"/>
        <w:rPr>
          <w:rFonts w:ascii="Times New Roman" w:hAnsi="Times New Roman" w:cs="Times New Roman"/>
          <w:color w:val="000000" w:themeColor="text1"/>
          <w:sz w:val="24"/>
          <w:szCs w:val="24"/>
        </w:rPr>
      </w:pPr>
      <w:r w:rsidRPr="00BE5CF5">
        <w:rPr>
          <w:rFonts w:ascii="Times New Roman" w:hAnsi="Times New Roman" w:cs="Times New Roman"/>
          <w:color w:val="000000" w:themeColor="text1"/>
          <w:sz w:val="24"/>
          <w:szCs w:val="24"/>
        </w:rPr>
        <w:t>интерпретации информации в соответствии с коммуникативными и познавательными задачами 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технологиями учебного предмета; в том числе умение фиксировать (записывать) в цифровой форме</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измеряемые величины и анализировать звуки, готовить свое выступление 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выступать</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 аудио-,</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виде</w:t>
      </w:r>
      <w:proofErr w:type="gramStart"/>
      <w:r w:rsidRPr="00BE5CF5">
        <w:rPr>
          <w:rFonts w:ascii="Times New Roman" w:hAnsi="Times New Roman" w:cs="Times New Roman"/>
          <w:color w:val="000000" w:themeColor="text1"/>
          <w:sz w:val="24"/>
          <w:szCs w:val="24"/>
        </w:rPr>
        <w:t>о-</w:t>
      </w:r>
      <w:proofErr w:type="gramEnd"/>
      <w:r w:rsidRPr="00BE5CF5">
        <w:rPr>
          <w:rFonts w:ascii="Times New Roman" w:hAnsi="Times New Roman" w:cs="Times New Roman"/>
          <w:color w:val="000000" w:themeColor="text1"/>
          <w:sz w:val="24"/>
          <w:szCs w:val="24"/>
        </w:rPr>
        <w:t xml:space="preserve"> и графическим сопровождением; соблюдать нормы информационной избирательности, этики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этикета;</w:t>
      </w:r>
    </w:p>
    <w:p w:rsidR="004B486A" w:rsidRPr="00BE5CF5" w:rsidRDefault="004B486A" w:rsidP="00A60603">
      <w:pPr>
        <w:pStyle w:val="a7"/>
        <w:numPr>
          <w:ilvl w:val="0"/>
          <w:numId w:val="72"/>
        </w:numPr>
        <w:tabs>
          <w:tab w:val="left" w:pos="588"/>
        </w:tabs>
        <w:ind w:right="397" w:firstLine="0"/>
        <w:rPr>
          <w:color w:val="000000" w:themeColor="text1"/>
          <w:sz w:val="24"/>
          <w:szCs w:val="24"/>
        </w:rPr>
      </w:pPr>
      <w:r w:rsidRPr="00BE5CF5">
        <w:rPr>
          <w:color w:val="000000" w:themeColor="text1"/>
          <w:sz w:val="24"/>
          <w:szCs w:val="24"/>
        </w:rPr>
        <w:t>овладение логическими действиями сравнения, анализа, синтеза, обобщения, классификации по</w:t>
      </w:r>
      <w:r w:rsidRPr="00BE5CF5">
        <w:rPr>
          <w:color w:val="000000" w:themeColor="text1"/>
          <w:spacing w:val="1"/>
          <w:sz w:val="24"/>
          <w:szCs w:val="24"/>
        </w:rPr>
        <w:t xml:space="preserve"> </w:t>
      </w:r>
      <w:r w:rsidRPr="00BE5CF5">
        <w:rPr>
          <w:color w:val="000000" w:themeColor="text1"/>
          <w:sz w:val="24"/>
          <w:szCs w:val="24"/>
        </w:rPr>
        <w:t>родовидовым</w:t>
      </w:r>
      <w:r w:rsidRPr="00BE5CF5">
        <w:rPr>
          <w:color w:val="000000" w:themeColor="text1"/>
          <w:spacing w:val="1"/>
          <w:sz w:val="24"/>
          <w:szCs w:val="24"/>
        </w:rPr>
        <w:t xml:space="preserve"> </w:t>
      </w:r>
      <w:r w:rsidRPr="00BE5CF5">
        <w:rPr>
          <w:color w:val="000000" w:themeColor="text1"/>
          <w:sz w:val="24"/>
          <w:szCs w:val="24"/>
        </w:rPr>
        <w:t>признакам,</w:t>
      </w:r>
      <w:r w:rsidRPr="00BE5CF5">
        <w:rPr>
          <w:color w:val="000000" w:themeColor="text1"/>
          <w:spacing w:val="1"/>
          <w:sz w:val="24"/>
          <w:szCs w:val="24"/>
        </w:rPr>
        <w:t xml:space="preserve"> </w:t>
      </w:r>
      <w:r w:rsidRPr="00BE5CF5">
        <w:rPr>
          <w:color w:val="000000" w:themeColor="text1"/>
          <w:sz w:val="24"/>
          <w:szCs w:val="24"/>
        </w:rPr>
        <w:t>установления</w:t>
      </w:r>
      <w:r w:rsidRPr="00BE5CF5">
        <w:rPr>
          <w:color w:val="000000" w:themeColor="text1"/>
          <w:spacing w:val="1"/>
          <w:sz w:val="24"/>
          <w:szCs w:val="24"/>
        </w:rPr>
        <w:t xml:space="preserve"> </w:t>
      </w:r>
      <w:r w:rsidRPr="00BE5CF5">
        <w:rPr>
          <w:color w:val="000000" w:themeColor="text1"/>
          <w:sz w:val="24"/>
          <w:szCs w:val="24"/>
        </w:rPr>
        <w:t>аналогий</w:t>
      </w:r>
      <w:r w:rsidRPr="00BE5CF5">
        <w:rPr>
          <w:color w:val="000000" w:themeColor="text1"/>
          <w:spacing w:val="1"/>
          <w:sz w:val="24"/>
          <w:szCs w:val="24"/>
        </w:rPr>
        <w:t xml:space="preserve"> </w:t>
      </w:r>
      <w:r w:rsidRPr="00BE5CF5">
        <w:rPr>
          <w:color w:val="000000" w:themeColor="text1"/>
          <w:sz w:val="24"/>
          <w:szCs w:val="24"/>
        </w:rPr>
        <w:t>и</w:t>
      </w:r>
      <w:r w:rsidRPr="00BE5CF5">
        <w:rPr>
          <w:color w:val="000000" w:themeColor="text1"/>
          <w:spacing w:val="1"/>
          <w:sz w:val="24"/>
          <w:szCs w:val="24"/>
        </w:rPr>
        <w:t xml:space="preserve"> </w:t>
      </w:r>
      <w:r w:rsidRPr="00BE5CF5">
        <w:rPr>
          <w:color w:val="000000" w:themeColor="text1"/>
          <w:sz w:val="24"/>
          <w:szCs w:val="24"/>
        </w:rPr>
        <w:t>причинно-следственных</w:t>
      </w:r>
      <w:r w:rsidRPr="00BE5CF5">
        <w:rPr>
          <w:color w:val="000000" w:themeColor="text1"/>
          <w:spacing w:val="1"/>
          <w:sz w:val="24"/>
          <w:szCs w:val="24"/>
        </w:rPr>
        <w:t xml:space="preserve"> </w:t>
      </w:r>
      <w:r w:rsidRPr="00BE5CF5">
        <w:rPr>
          <w:color w:val="000000" w:themeColor="text1"/>
          <w:sz w:val="24"/>
          <w:szCs w:val="24"/>
        </w:rPr>
        <w:t>связей,</w:t>
      </w:r>
      <w:r w:rsidRPr="00BE5CF5">
        <w:rPr>
          <w:color w:val="000000" w:themeColor="text1"/>
          <w:spacing w:val="1"/>
          <w:sz w:val="24"/>
          <w:szCs w:val="24"/>
        </w:rPr>
        <w:t xml:space="preserve"> </w:t>
      </w:r>
      <w:r w:rsidRPr="00BE5CF5">
        <w:rPr>
          <w:color w:val="000000" w:themeColor="text1"/>
          <w:sz w:val="24"/>
          <w:szCs w:val="24"/>
        </w:rPr>
        <w:t>построения</w:t>
      </w:r>
      <w:r w:rsidRPr="00BE5CF5">
        <w:rPr>
          <w:color w:val="000000" w:themeColor="text1"/>
          <w:spacing w:val="1"/>
          <w:sz w:val="24"/>
          <w:szCs w:val="24"/>
        </w:rPr>
        <w:t xml:space="preserve"> </w:t>
      </w:r>
      <w:r w:rsidRPr="00BE5CF5">
        <w:rPr>
          <w:color w:val="000000" w:themeColor="text1"/>
          <w:sz w:val="24"/>
          <w:szCs w:val="24"/>
        </w:rPr>
        <w:t>рассуждений,</w:t>
      </w:r>
      <w:r w:rsidRPr="00BE5CF5">
        <w:rPr>
          <w:color w:val="000000" w:themeColor="text1"/>
          <w:spacing w:val="1"/>
          <w:sz w:val="24"/>
          <w:szCs w:val="24"/>
        </w:rPr>
        <w:t xml:space="preserve"> </w:t>
      </w:r>
      <w:r w:rsidRPr="00BE5CF5">
        <w:rPr>
          <w:color w:val="000000" w:themeColor="text1"/>
          <w:sz w:val="24"/>
          <w:szCs w:val="24"/>
        </w:rPr>
        <w:t>отнесения</w:t>
      </w:r>
      <w:r w:rsidRPr="00BE5CF5">
        <w:rPr>
          <w:color w:val="000000" w:themeColor="text1"/>
          <w:spacing w:val="1"/>
          <w:sz w:val="24"/>
          <w:szCs w:val="24"/>
        </w:rPr>
        <w:t xml:space="preserve"> </w:t>
      </w:r>
      <w:r w:rsidRPr="00BE5CF5">
        <w:rPr>
          <w:color w:val="000000" w:themeColor="text1"/>
          <w:sz w:val="24"/>
          <w:szCs w:val="24"/>
        </w:rPr>
        <w:t>к</w:t>
      </w:r>
      <w:r w:rsidRPr="00BE5CF5">
        <w:rPr>
          <w:color w:val="000000" w:themeColor="text1"/>
          <w:spacing w:val="1"/>
          <w:sz w:val="24"/>
          <w:szCs w:val="24"/>
        </w:rPr>
        <w:t xml:space="preserve"> </w:t>
      </w:r>
      <w:r w:rsidRPr="00BE5CF5">
        <w:rPr>
          <w:color w:val="000000" w:themeColor="text1"/>
          <w:sz w:val="24"/>
          <w:szCs w:val="24"/>
        </w:rPr>
        <w:t>известным</w:t>
      </w:r>
      <w:r w:rsidRPr="00BE5CF5">
        <w:rPr>
          <w:color w:val="000000" w:themeColor="text1"/>
          <w:spacing w:val="1"/>
          <w:sz w:val="24"/>
          <w:szCs w:val="24"/>
        </w:rPr>
        <w:t xml:space="preserve"> </w:t>
      </w:r>
      <w:r w:rsidRPr="00BE5CF5">
        <w:rPr>
          <w:color w:val="000000" w:themeColor="text1"/>
          <w:sz w:val="24"/>
          <w:szCs w:val="24"/>
        </w:rPr>
        <w:t>понятиям</w:t>
      </w:r>
      <w:r w:rsidRPr="00BE5CF5">
        <w:rPr>
          <w:color w:val="000000" w:themeColor="text1"/>
          <w:spacing w:val="1"/>
          <w:sz w:val="24"/>
          <w:szCs w:val="24"/>
        </w:rPr>
        <w:t xml:space="preserve"> </w:t>
      </w:r>
      <w:r w:rsidRPr="00BE5CF5">
        <w:rPr>
          <w:color w:val="000000" w:themeColor="text1"/>
          <w:sz w:val="24"/>
          <w:szCs w:val="24"/>
        </w:rPr>
        <w:t>в</w:t>
      </w:r>
      <w:r w:rsidRPr="00BE5CF5">
        <w:rPr>
          <w:color w:val="000000" w:themeColor="text1"/>
          <w:spacing w:val="1"/>
          <w:sz w:val="24"/>
          <w:szCs w:val="24"/>
        </w:rPr>
        <w:t xml:space="preserve"> </w:t>
      </w:r>
      <w:r w:rsidRPr="00BE5CF5">
        <w:rPr>
          <w:color w:val="000000" w:themeColor="text1"/>
          <w:sz w:val="24"/>
          <w:szCs w:val="24"/>
        </w:rPr>
        <w:t>процессе</w:t>
      </w:r>
      <w:r w:rsidRPr="00BE5CF5">
        <w:rPr>
          <w:color w:val="000000" w:themeColor="text1"/>
          <w:spacing w:val="1"/>
          <w:sz w:val="24"/>
          <w:szCs w:val="24"/>
        </w:rPr>
        <w:t xml:space="preserve"> </w:t>
      </w:r>
      <w:r w:rsidRPr="00BE5CF5">
        <w:rPr>
          <w:color w:val="000000" w:themeColor="text1"/>
          <w:sz w:val="24"/>
          <w:szCs w:val="24"/>
        </w:rPr>
        <w:t>слушания</w:t>
      </w:r>
      <w:r w:rsidRPr="00BE5CF5">
        <w:rPr>
          <w:color w:val="000000" w:themeColor="text1"/>
          <w:spacing w:val="1"/>
          <w:sz w:val="24"/>
          <w:szCs w:val="24"/>
        </w:rPr>
        <w:t xml:space="preserve"> </w:t>
      </w:r>
      <w:r w:rsidRPr="00BE5CF5">
        <w:rPr>
          <w:color w:val="000000" w:themeColor="text1"/>
          <w:sz w:val="24"/>
          <w:szCs w:val="24"/>
        </w:rPr>
        <w:t>и</w:t>
      </w:r>
      <w:r w:rsidRPr="00BE5CF5">
        <w:rPr>
          <w:color w:val="000000" w:themeColor="text1"/>
          <w:spacing w:val="1"/>
          <w:sz w:val="24"/>
          <w:szCs w:val="24"/>
        </w:rPr>
        <w:t xml:space="preserve"> </w:t>
      </w:r>
      <w:r w:rsidRPr="00BE5CF5">
        <w:rPr>
          <w:color w:val="000000" w:themeColor="text1"/>
          <w:sz w:val="24"/>
          <w:szCs w:val="24"/>
        </w:rPr>
        <w:t>освоения</w:t>
      </w:r>
      <w:r w:rsidRPr="00BE5CF5">
        <w:rPr>
          <w:color w:val="000000" w:themeColor="text1"/>
          <w:spacing w:val="1"/>
          <w:sz w:val="24"/>
          <w:szCs w:val="24"/>
        </w:rPr>
        <w:t xml:space="preserve"> </w:t>
      </w:r>
      <w:r w:rsidRPr="00BE5CF5">
        <w:rPr>
          <w:color w:val="000000" w:themeColor="text1"/>
          <w:sz w:val="24"/>
          <w:szCs w:val="24"/>
        </w:rPr>
        <w:t>музыкальных</w:t>
      </w:r>
      <w:r w:rsidRPr="00BE5CF5">
        <w:rPr>
          <w:color w:val="000000" w:themeColor="text1"/>
          <w:spacing w:val="1"/>
          <w:sz w:val="24"/>
          <w:szCs w:val="24"/>
        </w:rPr>
        <w:t xml:space="preserve"> </w:t>
      </w:r>
      <w:r w:rsidRPr="00BE5CF5">
        <w:rPr>
          <w:color w:val="000000" w:themeColor="text1"/>
          <w:sz w:val="24"/>
          <w:szCs w:val="24"/>
        </w:rPr>
        <w:t>произведений</w:t>
      </w:r>
      <w:r w:rsidRPr="00BE5CF5">
        <w:rPr>
          <w:color w:val="000000" w:themeColor="text1"/>
          <w:spacing w:val="-3"/>
          <w:sz w:val="24"/>
          <w:szCs w:val="24"/>
        </w:rPr>
        <w:t xml:space="preserve"> </w:t>
      </w:r>
      <w:r w:rsidRPr="00BE5CF5">
        <w:rPr>
          <w:color w:val="000000" w:themeColor="text1"/>
          <w:sz w:val="24"/>
          <w:szCs w:val="24"/>
        </w:rPr>
        <w:t>различных</w:t>
      </w:r>
      <w:r w:rsidRPr="00BE5CF5">
        <w:rPr>
          <w:color w:val="000000" w:themeColor="text1"/>
          <w:spacing w:val="-3"/>
          <w:sz w:val="24"/>
          <w:szCs w:val="24"/>
        </w:rPr>
        <w:t xml:space="preserve"> </w:t>
      </w:r>
      <w:r w:rsidRPr="00BE5CF5">
        <w:rPr>
          <w:color w:val="000000" w:themeColor="text1"/>
          <w:sz w:val="24"/>
          <w:szCs w:val="24"/>
        </w:rPr>
        <w:t>жанров</w:t>
      </w:r>
      <w:r w:rsidRPr="00BE5CF5">
        <w:rPr>
          <w:color w:val="000000" w:themeColor="text1"/>
          <w:spacing w:val="-1"/>
          <w:sz w:val="24"/>
          <w:szCs w:val="24"/>
        </w:rPr>
        <w:t xml:space="preserve"> </w:t>
      </w:r>
      <w:r w:rsidRPr="00BE5CF5">
        <w:rPr>
          <w:color w:val="000000" w:themeColor="text1"/>
          <w:sz w:val="24"/>
          <w:szCs w:val="24"/>
        </w:rPr>
        <w:t>и</w:t>
      </w:r>
      <w:r w:rsidRPr="00BE5CF5">
        <w:rPr>
          <w:color w:val="000000" w:themeColor="text1"/>
          <w:spacing w:val="3"/>
          <w:sz w:val="24"/>
          <w:szCs w:val="24"/>
        </w:rPr>
        <w:t xml:space="preserve"> </w:t>
      </w:r>
      <w:r w:rsidRPr="00BE5CF5">
        <w:rPr>
          <w:color w:val="000000" w:themeColor="text1"/>
          <w:sz w:val="24"/>
          <w:szCs w:val="24"/>
        </w:rPr>
        <w:t>форм;</w:t>
      </w:r>
    </w:p>
    <w:p w:rsidR="004B486A" w:rsidRPr="00BE5CF5" w:rsidRDefault="004B486A" w:rsidP="00A60603">
      <w:pPr>
        <w:pStyle w:val="a7"/>
        <w:numPr>
          <w:ilvl w:val="0"/>
          <w:numId w:val="72"/>
        </w:numPr>
        <w:tabs>
          <w:tab w:val="left" w:pos="718"/>
        </w:tabs>
        <w:ind w:right="397" w:firstLine="0"/>
        <w:rPr>
          <w:color w:val="000000" w:themeColor="text1"/>
          <w:sz w:val="24"/>
        </w:rPr>
      </w:pPr>
      <w:r w:rsidRPr="00BE5CF5">
        <w:rPr>
          <w:color w:val="000000" w:themeColor="text1"/>
          <w:sz w:val="24"/>
        </w:rPr>
        <w:t>готовность</w:t>
      </w:r>
      <w:r w:rsidRPr="00BE5CF5">
        <w:rPr>
          <w:color w:val="000000" w:themeColor="text1"/>
          <w:spacing w:val="1"/>
          <w:sz w:val="24"/>
        </w:rPr>
        <w:t xml:space="preserve"> </w:t>
      </w:r>
      <w:r w:rsidRPr="00BE5CF5">
        <w:rPr>
          <w:color w:val="000000" w:themeColor="text1"/>
          <w:sz w:val="24"/>
        </w:rPr>
        <w:t>слушать</w:t>
      </w:r>
      <w:r w:rsidRPr="00BE5CF5">
        <w:rPr>
          <w:color w:val="000000" w:themeColor="text1"/>
          <w:spacing w:val="1"/>
          <w:sz w:val="24"/>
        </w:rPr>
        <w:t xml:space="preserve"> </w:t>
      </w:r>
      <w:r w:rsidRPr="00BE5CF5">
        <w:rPr>
          <w:color w:val="000000" w:themeColor="text1"/>
          <w:sz w:val="24"/>
        </w:rPr>
        <w:t>собеседника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вести</w:t>
      </w:r>
      <w:r w:rsidRPr="00BE5CF5">
        <w:rPr>
          <w:color w:val="000000" w:themeColor="text1"/>
          <w:spacing w:val="1"/>
          <w:sz w:val="24"/>
        </w:rPr>
        <w:t xml:space="preserve"> </w:t>
      </w:r>
      <w:r w:rsidRPr="00BE5CF5">
        <w:rPr>
          <w:color w:val="000000" w:themeColor="text1"/>
          <w:sz w:val="24"/>
        </w:rPr>
        <w:t>диалог,</w:t>
      </w:r>
      <w:r w:rsidRPr="00BE5CF5">
        <w:rPr>
          <w:color w:val="000000" w:themeColor="text1"/>
          <w:spacing w:val="1"/>
          <w:sz w:val="24"/>
        </w:rPr>
        <w:t xml:space="preserve"> </w:t>
      </w:r>
      <w:r w:rsidRPr="00BE5CF5">
        <w:rPr>
          <w:color w:val="000000" w:themeColor="text1"/>
          <w:sz w:val="24"/>
        </w:rPr>
        <w:t>готовность</w:t>
      </w:r>
      <w:r w:rsidRPr="00BE5CF5">
        <w:rPr>
          <w:color w:val="000000" w:themeColor="text1"/>
          <w:spacing w:val="1"/>
          <w:sz w:val="24"/>
        </w:rPr>
        <w:t xml:space="preserve"> </w:t>
      </w:r>
      <w:r w:rsidRPr="00BE5CF5">
        <w:rPr>
          <w:color w:val="000000" w:themeColor="text1"/>
          <w:sz w:val="24"/>
        </w:rPr>
        <w:t>признавать</w:t>
      </w:r>
      <w:r w:rsidRPr="00BE5CF5">
        <w:rPr>
          <w:color w:val="000000" w:themeColor="text1"/>
          <w:spacing w:val="1"/>
          <w:sz w:val="24"/>
        </w:rPr>
        <w:t xml:space="preserve"> </w:t>
      </w:r>
      <w:r w:rsidRPr="00BE5CF5">
        <w:rPr>
          <w:color w:val="000000" w:themeColor="text1"/>
          <w:sz w:val="24"/>
        </w:rPr>
        <w:t>возможность</w:t>
      </w:r>
      <w:r w:rsidRPr="00BE5CF5">
        <w:rPr>
          <w:color w:val="000000" w:themeColor="text1"/>
          <w:spacing w:val="1"/>
          <w:sz w:val="24"/>
        </w:rPr>
        <w:t xml:space="preserve"> </w:t>
      </w:r>
      <w:r w:rsidRPr="00BE5CF5">
        <w:rPr>
          <w:color w:val="000000" w:themeColor="text1"/>
          <w:sz w:val="24"/>
        </w:rPr>
        <w:t>существования</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1"/>
          <w:sz w:val="24"/>
        </w:rPr>
        <w:t xml:space="preserve"> </w:t>
      </w:r>
      <w:r w:rsidRPr="00BE5CF5">
        <w:rPr>
          <w:color w:val="000000" w:themeColor="text1"/>
          <w:sz w:val="24"/>
        </w:rPr>
        <w:t>точек</w:t>
      </w:r>
      <w:r w:rsidRPr="00BE5CF5">
        <w:rPr>
          <w:color w:val="000000" w:themeColor="text1"/>
          <w:spacing w:val="1"/>
          <w:sz w:val="24"/>
        </w:rPr>
        <w:t xml:space="preserve"> </w:t>
      </w:r>
      <w:r w:rsidRPr="00BE5CF5">
        <w:rPr>
          <w:color w:val="000000" w:themeColor="text1"/>
          <w:sz w:val="24"/>
        </w:rPr>
        <w:t>зрения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права</w:t>
      </w:r>
      <w:r w:rsidRPr="00BE5CF5">
        <w:rPr>
          <w:color w:val="000000" w:themeColor="text1"/>
          <w:spacing w:val="1"/>
          <w:sz w:val="24"/>
        </w:rPr>
        <w:t xml:space="preserve"> </w:t>
      </w:r>
      <w:r w:rsidRPr="00BE5CF5">
        <w:rPr>
          <w:color w:val="000000" w:themeColor="text1"/>
          <w:sz w:val="24"/>
        </w:rPr>
        <w:t>каждого</w:t>
      </w:r>
      <w:r w:rsidRPr="00BE5CF5">
        <w:rPr>
          <w:color w:val="000000" w:themeColor="text1"/>
          <w:spacing w:val="1"/>
          <w:sz w:val="24"/>
        </w:rPr>
        <w:t xml:space="preserve"> </w:t>
      </w:r>
      <w:r w:rsidRPr="00BE5CF5">
        <w:rPr>
          <w:color w:val="000000" w:themeColor="text1"/>
          <w:sz w:val="24"/>
        </w:rPr>
        <w:t>иметь</w:t>
      </w:r>
      <w:r w:rsidRPr="00BE5CF5">
        <w:rPr>
          <w:color w:val="000000" w:themeColor="text1"/>
          <w:spacing w:val="1"/>
          <w:sz w:val="24"/>
        </w:rPr>
        <w:t xml:space="preserve"> </w:t>
      </w:r>
      <w:r w:rsidRPr="00BE5CF5">
        <w:rPr>
          <w:color w:val="000000" w:themeColor="text1"/>
          <w:sz w:val="24"/>
        </w:rPr>
        <w:t>свою;</w:t>
      </w:r>
      <w:r w:rsidRPr="00BE5CF5">
        <w:rPr>
          <w:color w:val="000000" w:themeColor="text1"/>
          <w:spacing w:val="1"/>
          <w:sz w:val="24"/>
        </w:rPr>
        <w:t xml:space="preserve"> </w:t>
      </w:r>
      <w:r w:rsidRPr="00BE5CF5">
        <w:rPr>
          <w:color w:val="000000" w:themeColor="text1"/>
          <w:sz w:val="24"/>
        </w:rPr>
        <w:t>излагать</w:t>
      </w:r>
      <w:r w:rsidRPr="00BE5CF5">
        <w:rPr>
          <w:color w:val="000000" w:themeColor="text1"/>
          <w:spacing w:val="1"/>
          <w:sz w:val="24"/>
        </w:rPr>
        <w:t xml:space="preserve"> </w:t>
      </w:r>
      <w:r w:rsidRPr="00BE5CF5">
        <w:rPr>
          <w:color w:val="000000" w:themeColor="text1"/>
          <w:sz w:val="24"/>
        </w:rPr>
        <w:t>свое</w:t>
      </w:r>
      <w:r w:rsidRPr="00BE5CF5">
        <w:rPr>
          <w:color w:val="000000" w:themeColor="text1"/>
          <w:spacing w:val="1"/>
          <w:sz w:val="24"/>
        </w:rPr>
        <w:t xml:space="preserve"> </w:t>
      </w:r>
      <w:r w:rsidRPr="00BE5CF5">
        <w:rPr>
          <w:color w:val="000000" w:themeColor="text1"/>
          <w:sz w:val="24"/>
        </w:rPr>
        <w:t>мнение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аргументировать</w:t>
      </w:r>
      <w:r w:rsidRPr="00BE5CF5">
        <w:rPr>
          <w:color w:val="000000" w:themeColor="text1"/>
          <w:spacing w:val="1"/>
          <w:sz w:val="24"/>
        </w:rPr>
        <w:t xml:space="preserve"> </w:t>
      </w:r>
      <w:r w:rsidRPr="00BE5CF5">
        <w:rPr>
          <w:color w:val="000000" w:themeColor="text1"/>
          <w:sz w:val="24"/>
        </w:rPr>
        <w:t>свою точку зрения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оценку событий,</w:t>
      </w:r>
      <w:r w:rsidRPr="00BE5CF5">
        <w:rPr>
          <w:color w:val="000000" w:themeColor="text1"/>
          <w:spacing w:val="1"/>
          <w:sz w:val="24"/>
        </w:rPr>
        <w:t xml:space="preserve"> </w:t>
      </w:r>
      <w:r w:rsidRPr="00BE5CF5">
        <w:rPr>
          <w:color w:val="000000" w:themeColor="text1"/>
          <w:sz w:val="24"/>
        </w:rPr>
        <w:t>формирующихся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процессе совместной</w:t>
      </w:r>
      <w:r w:rsidRPr="00BE5CF5">
        <w:rPr>
          <w:color w:val="000000" w:themeColor="text1"/>
          <w:spacing w:val="1"/>
          <w:sz w:val="24"/>
        </w:rPr>
        <w:t xml:space="preserve"> </w:t>
      </w:r>
      <w:r w:rsidRPr="00BE5CF5">
        <w:rPr>
          <w:color w:val="000000" w:themeColor="text1"/>
          <w:sz w:val="24"/>
        </w:rPr>
        <w:t>творческой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коллективной</w:t>
      </w:r>
      <w:r w:rsidRPr="00BE5CF5">
        <w:rPr>
          <w:color w:val="000000" w:themeColor="text1"/>
          <w:spacing w:val="2"/>
          <w:sz w:val="24"/>
        </w:rPr>
        <w:t xml:space="preserve"> </w:t>
      </w:r>
      <w:r w:rsidRPr="00BE5CF5">
        <w:rPr>
          <w:color w:val="000000" w:themeColor="text1"/>
          <w:sz w:val="24"/>
        </w:rPr>
        <w:t>хоровой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инструментальной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72"/>
        </w:numPr>
        <w:tabs>
          <w:tab w:val="left" w:pos="593"/>
        </w:tabs>
        <w:ind w:right="397" w:firstLine="0"/>
        <w:rPr>
          <w:color w:val="000000" w:themeColor="text1"/>
          <w:sz w:val="24"/>
        </w:rPr>
      </w:pPr>
      <w:r w:rsidRPr="00BE5CF5">
        <w:rPr>
          <w:color w:val="000000" w:themeColor="text1"/>
          <w:sz w:val="24"/>
        </w:rPr>
        <w:t>овладение начальными сведениями о сущности и особенностях объектов, процессов и явлений</w:t>
      </w:r>
      <w:r w:rsidRPr="00BE5CF5">
        <w:rPr>
          <w:color w:val="000000" w:themeColor="text1"/>
          <w:spacing w:val="1"/>
          <w:sz w:val="24"/>
        </w:rPr>
        <w:t xml:space="preserve"> </w:t>
      </w:r>
      <w:r w:rsidRPr="00BE5CF5">
        <w:rPr>
          <w:color w:val="000000" w:themeColor="text1"/>
          <w:sz w:val="24"/>
        </w:rPr>
        <w:t>действительности</w:t>
      </w:r>
      <w:r w:rsidRPr="00BE5CF5">
        <w:rPr>
          <w:color w:val="000000" w:themeColor="text1"/>
          <w:spacing w:val="-4"/>
          <w:sz w:val="24"/>
        </w:rPr>
        <w:t xml:space="preserve"> </w:t>
      </w:r>
      <w:r w:rsidRPr="00BE5CF5">
        <w:rPr>
          <w:color w:val="000000" w:themeColor="text1"/>
          <w:sz w:val="24"/>
        </w:rPr>
        <w:t>(культурных</w:t>
      </w:r>
      <w:r w:rsidRPr="00BE5CF5">
        <w:rPr>
          <w:color w:val="000000" w:themeColor="text1"/>
          <w:spacing w:val="-5"/>
          <w:sz w:val="24"/>
        </w:rPr>
        <w:t xml:space="preserve"> </w:t>
      </w:r>
      <w:r w:rsidRPr="00BE5CF5">
        <w:rPr>
          <w:color w:val="000000" w:themeColor="text1"/>
          <w:sz w:val="24"/>
        </w:rPr>
        <w:t>и др.) в</w:t>
      </w:r>
      <w:r w:rsidRPr="00BE5CF5">
        <w:rPr>
          <w:color w:val="000000" w:themeColor="text1"/>
          <w:spacing w:val="-3"/>
          <w:sz w:val="24"/>
        </w:rPr>
        <w:t xml:space="preserve"> </w:t>
      </w:r>
      <w:r w:rsidRPr="00BE5CF5">
        <w:rPr>
          <w:color w:val="000000" w:themeColor="text1"/>
          <w:sz w:val="24"/>
        </w:rPr>
        <w:t>соответствии с</w:t>
      </w:r>
      <w:r w:rsidRPr="00BE5CF5">
        <w:rPr>
          <w:color w:val="000000" w:themeColor="text1"/>
          <w:spacing w:val="-6"/>
          <w:sz w:val="24"/>
        </w:rPr>
        <w:t xml:space="preserve"> </w:t>
      </w:r>
      <w:r w:rsidRPr="00BE5CF5">
        <w:rPr>
          <w:color w:val="000000" w:themeColor="text1"/>
          <w:sz w:val="24"/>
        </w:rPr>
        <w:t>содержанием учебного</w:t>
      </w:r>
      <w:r w:rsidRPr="00BE5CF5">
        <w:rPr>
          <w:color w:val="000000" w:themeColor="text1"/>
          <w:spacing w:val="-1"/>
          <w:sz w:val="24"/>
        </w:rPr>
        <w:t xml:space="preserve"> </w:t>
      </w:r>
      <w:r w:rsidRPr="00BE5CF5">
        <w:rPr>
          <w:color w:val="000000" w:themeColor="text1"/>
          <w:sz w:val="24"/>
        </w:rPr>
        <w:t>предмета</w:t>
      </w:r>
      <w:r w:rsidRPr="00BE5CF5">
        <w:rPr>
          <w:color w:val="000000" w:themeColor="text1"/>
          <w:spacing w:val="-1"/>
          <w:sz w:val="24"/>
        </w:rPr>
        <w:t xml:space="preserve"> </w:t>
      </w:r>
      <w:r w:rsidRPr="00BE5CF5">
        <w:rPr>
          <w:color w:val="000000" w:themeColor="text1"/>
          <w:sz w:val="24"/>
        </w:rPr>
        <w:t>«Музыка»;</w:t>
      </w:r>
    </w:p>
    <w:p w:rsidR="004B486A" w:rsidRPr="00BE5CF5" w:rsidRDefault="004B486A" w:rsidP="00A60603">
      <w:pPr>
        <w:pStyle w:val="a7"/>
        <w:numPr>
          <w:ilvl w:val="0"/>
          <w:numId w:val="72"/>
        </w:numPr>
        <w:tabs>
          <w:tab w:val="left" w:pos="583"/>
        </w:tabs>
        <w:ind w:right="397" w:firstLine="0"/>
        <w:rPr>
          <w:color w:val="000000" w:themeColor="text1"/>
          <w:sz w:val="24"/>
        </w:rPr>
      </w:pPr>
      <w:r w:rsidRPr="00BE5CF5">
        <w:rPr>
          <w:color w:val="000000" w:themeColor="text1"/>
          <w:sz w:val="24"/>
        </w:rPr>
        <w:t>овладение базовыми предметными и межпредметными понятиями, отражающими существенные</w:t>
      </w:r>
      <w:r w:rsidRPr="00BE5CF5">
        <w:rPr>
          <w:color w:val="000000" w:themeColor="text1"/>
          <w:spacing w:val="1"/>
          <w:sz w:val="24"/>
        </w:rPr>
        <w:t xml:space="preserve"> </w:t>
      </w:r>
      <w:r w:rsidRPr="00BE5CF5">
        <w:rPr>
          <w:color w:val="000000" w:themeColor="text1"/>
          <w:sz w:val="24"/>
        </w:rPr>
        <w:t>связи и отношения между объектами и процессами, в процессе привлечения интегративных форм</w:t>
      </w:r>
      <w:r w:rsidRPr="00BE5CF5">
        <w:rPr>
          <w:color w:val="000000" w:themeColor="text1"/>
          <w:spacing w:val="1"/>
          <w:sz w:val="24"/>
        </w:rPr>
        <w:t xml:space="preserve"> </w:t>
      </w:r>
      <w:r w:rsidRPr="00BE5CF5">
        <w:rPr>
          <w:color w:val="000000" w:themeColor="text1"/>
          <w:sz w:val="24"/>
        </w:rPr>
        <w:t>освоения</w:t>
      </w:r>
      <w:r w:rsidRPr="00BE5CF5">
        <w:rPr>
          <w:color w:val="000000" w:themeColor="text1"/>
          <w:spacing w:val="1"/>
          <w:sz w:val="24"/>
        </w:rPr>
        <w:t xml:space="preserve"> </w:t>
      </w:r>
      <w:r w:rsidRPr="00BE5CF5">
        <w:rPr>
          <w:color w:val="000000" w:themeColor="text1"/>
          <w:sz w:val="24"/>
        </w:rPr>
        <w:t>учебного</w:t>
      </w:r>
      <w:r w:rsidRPr="00BE5CF5">
        <w:rPr>
          <w:color w:val="000000" w:themeColor="text1"/>
          <w:spacing w:val="2"/>
          <w:sz w:val="24"/>
        </w:rPr>
        <w:t xml:space="preserve"> </w:t>
      </w:r>
      <w:r w:rsidRPr="00BE5CF5">
        <w:rPr>
          <w:color w:val="000000" w:themeColor="text1"/>
          <w:sz w:val="24"/>
        </w:rPr>
        <w:t>предмета</w:t>
      </w:r>
      <w:r w:rsidRPr="00BE5CF5">
        <w:rPr>
          <w:color w:val="000000" w:themeColor="text1"/>
          <w:spacing w:val="1"/>
          <w:sz w:val="24"/>
        </w:rPr>
        <w:t xml:space="preserve"> </w:t>
      </w:r>
      <w:r w:rsidRPr="00BE5CF5">
        <w:rPr>
          <w:color w:val="000000" w:themeColor="text1"/>
          <w:sz w:val="24"/>
        </w:rPr>
        <w:t>«Музыка».</w:t>
      </w:r>
    </w:p>
    <w:p w:rsidR="004B486A" w:rsidRPr="00BE5CF5" w:rsidRDefault="004B486A" w:rsidP="00A60603">
      <w:pPr>
        <w:pStyle w:val="a5"/>
        <w:ind w:right="397"/>
        <w:rPr>
          <w:color w:val="000000" w:themeColor="text1"/>
        </w:rPr>
      </w:pPr>
      <w:r w:rsidRPr="00BE5CF5">
        <w:rPr>
          <w:color w:val="000000" w:themeColor="text1"/>
        </w:rPr>
        <w:t>В результате реализации программы обучающиеся смогут освоить универсальные учебные действия,</w:t>
      </w:r>
      <w:r w:rsidRPr="00BE5CF5">
        <w:rPr>
          <w:color w:val="000000" w:themeColor="text1"/>
          <w:spacing w:val="-57"/>
        </w:rPr>
        <w:t xml:space="preserve"> </w:t>
      </w:r>
      <w:r w:rsidRPr="00BE5CF5">
        <w:rPr>
          <w:color w:val="000000" w:themeColor="text1"/>
        </w:rPr>
        <w:t>обеспечивающие</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ключевыми</w:t>
      </w:r>
      <w:r w:rsidRPr="00BE5CF5">
        <w:rPr>
          <w:color w:val="000000" w:themeColor="text1"/>
          <w:spacing w:val="1"/>
        </w:rPr>
        <w:t xml:space="preserve"> </w:t>
      </w:r>
      <w:r w:rsidRPr="00BE5CF5">
        <w:rPr>
          <w:color w:val="000000" w:themeColor="text1"/>
        </w:rPr>
        <w:t>компетенциями,</w:t>
      </w:r>
      <w:r w:rsidRPr="00BE5CF5">
        <w:rPr>
          <w:color w:val="000000" w:themeColor="text1"/>
          <w:spacing w:val="1"/>
        </w:rPr>
        <w:t xml:space="preserve"> </w:t>
      </w:r>
      <w:r w:rsidRPr="00BE5CF5">
        <w:rPr>
          <w:color w:val="000000" w:themeColor="text1"/>
        </w:rPr>
        <w:t>реализовать</w:t>
      </w:r>
      <w:r w:rsidRPr="00BE5CF5">
        <w:rPr>
          <w:color w:val="000000" w:themeColor="text1"/>
          <w:spacing w:val="1"/>
        </w:rPr>
        <w:t xml:space="preserve"> </w:t>
      </w:r>
      <w:r w:rsidRPr="00BE5CF5">
        <w:rPr>
          <w:color w:val="000000" w:themeColor="text1"/>
        </w:rPr>
        <w:t>собственный</w:t>
      </w:r>
      <w:r w:rsidRPr="00BE5CF5">
        <w:rPr>
          <w:color w:val="000000" w:themeColor="text1"/>
          <w:spacing w:val="1"/>
        </w:rPr>
        <w:t xml:space="preserve"> </w:t>
      </w:r>
      <w:r w:rsidRPr="00BE5CF5">
        <w:rPr>
          <w:color w:val="000000" w:themeColor="text1"/>
        </w:rPr>
        <w:t>творческий</w:t>
      </w:r>
      <w:r w:rsidRPr="00BE5CF5">
        <w:rPr>
          <w:color w:val="000000" w:themeColor="text1"/>
          <w:spacing w:val="1"/>
        </w:rPr>
        <w:t xml:space="preserve"> </w:t>
      </w:r>
      <w:r w:rsidRPr="00BE5CF5">
        <w:rPr>
          <w:color w:val="000000" w:themeColor="text1"/>
        </w:rPr>
        <w:t>потенциал,</w:t>
      </w:r>
      <w:r w:rsidRPr="00BE5CF5">
        <w:rPr>
          <w:color w:val="000000" w:themeColor="text1"/>
          <w:spacing w:val="1"/>
        </w:rPr>
        <w:t xml:space="preserve"> </w:t>
      </w:r>
      <w:r w:rsidRPr="00BE5CF5">
        <w:rPr>
          <w:color w:val="000000" w:themeColor="text1"/>
        </w:rPr>
        <w:t>применяя</w:t>
      </w:r>
      <w:r w:rsidRPr="00BE5CF5">
        <w:rPr>
          <w:color w:val="000000" w:themeColor="text1"/>
          <w:spacing w:val="1"/>
        </w:rPr>
        <w:t xml:space="preserve"> </w:t>
      </w:r>
      <w:r w:rsidRPr="00BE5CF5">
        <w:rPr>
          <w:color w:val="000000" w:themeColor="text1"/>
        </w:rPr>
        <w:t>музыкальные</w:t>
      </w:r>
      <w:r w:rsidRPr="00BE5CF5">
        <w:rPr>
          <w:color w:val="000000" w:themeColor="text1"/>
          <w:spacing w:val="1"/>
        </w:rPr>
        <w:t xml:space="preserve"> </w:t>
      </w:r>
      <w:r w:rsidRPr="00BE5CF5">
        <w:rPr>
          <w:color w:val="000000" w:themeColor="text1"/>
        </w:rPr>
        <w:t>знания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музыкальном</w:t>
      </w:r>
      <w:r w:rsidRPr="00BE5CF5">
        <w:rPr>
          <w:color w:val="000000" w:themeColor="text1"/>
          <w:spacing w:val="1"/>
        </w:rPr>
        <w:t xml:space="preserve"> </w:t>
      </w:r>
      <w:r w:rsidRPr="00BE5CF5">
        <w:rPr>
          <w:color w:val="000000" w:themeColor="text1"/>
        </w:rPr>
        <w:t>искусстве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практической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b/>
          <w:color w:val="000000" w:themeColor="text1"/>
        </w:rPr>
        <w:t>«Технология».</w:t>
      </w:r>
      <w:r w:rsidRPr="00BE5CF5">
        <w:rPr>
          <w:b/>
          <w:color w:val="000000" w:themeColor="text1"/>
          <w:spacing w:val="1"/>
        </w:rPr>
        <w:t xml:space="preserve"> </w:t>
      </w:r>
      <w:proofErr w:type="gramStart"/>
      <w:r w:rsidRPr="00BE5CF5">
        <w:rPr>
          <w:color w:val="000000" w:themeColor="text1"/>
        </w:rPr>
        <w:t>Специфика</w:t>
      </w:r>
      <w:r w:rsidRPr="00BE5CF5">
        <w:rPr>
          <w:color w:val="000000" w:themeColor="text1"/>
          <w:spacing w:val="1"/>
        </w:rPr>
        <w:t xml:space="preserve"> </w:t>
      </w:r>
      <w:r w:rsidRPr="00BE5CF5">
        <w:rPr>
          <w:color w:val="000000" w:themeColor="text1"/>
        </w:rPr>
        <w:t>этого</w:t>
      </w:r>
      <w:r w:rsidRPr="00BE5CF5">
        <w:rPr>
          <w:color w:val="000000" w:themeColor="text1"/>
          <w:spacing w:val="1"/>
        </w:rPr>
        <w:t xml:space="preserve"> </w:t>
      </w:r>
      <w:r w:rsidRPr="00BE5CF5">
        <w:rPr>
          <w:color w:val="000000" w:themeColor="text1"/>
        </w:rPr>
        <w:t>предмета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значимость</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2"/>
        </w:rPr>
        <w:t xml:space="preserve"> </w:t>
      </w:r>
      <w:r w:rsidRPr="00BE5CF5">
        <w:rPr>
          <w:color w:val="000000" w:themeColor="text1"/>
        </w:rPr>
        <w:t>действий</w:t>
      </w:r>
      <w:r w:rsidRPr="00BE5CF5">
        <w:rPr>
          <w:color w:val="000000" w:themeColor="text1"/>
          <w:spacing w:val="6"/>
        </w:rPr>
        <w:t xml:space="preserve"> </w:t>
      </w:r>
      <w:r w:rsidRPr="00BE5CF5">
        <w:rPr>
          <w:color w:val="000000" w:themeColor="text1"/>
        </w:rPr>
        <w:t>обусловлены:</w:t>
      </w:r>
      <w:proofErr w:type="gramEnd"/>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20" w:name="–_ключевой_ролью_предметно­преобразовате"/>
      <w:bookmarkEnd w:id="320"/>
      <w:r w:rsidRPr="00BE5CF5">
        <w:rPr>
          <w:color w:val="000000" w:themeColor="text1"/>
          <w:sz w:val="24"/>
        </w:rPr>
        <w:t>ключевой</w:t>
      </w:r>
      <w:r w:rsidRPr="00BE5CF5">
        <w:rPr>
          <w:color w:val="000000" w:themeColor="text1"/>
          <w:spacing w:val="1"/>
          <w:sz w:val="24"/>
        </w:rPr>
        <w:t xml:space="preserve"> </w:t>
      </w:r>
      <w:r w:rsidRPr="00BE5CF5">
        <w:rPr>
          <w:color w:val="000000" w:themeColor="text1"/>
          <w:sz w:val="24"/>
        </w:rPr>
        <w:t>ролью</w:t>
      </w:r>
      <w:r w:rsidRPr="00BE5CF5">
        <w:rPr>
          <w:color w:val="000000" w:themeColor="text1"/>
          <w:spacing w:val="1"/>
          <w:sz w:val="24"/>
        </w:rPr>
        <w:t xml:space="preserve"> </w:t>
      </w:r>
      <w:r w:rsidRPr="00BE5CF5">
        <w:rPr>
          <w:color w:val="000000" w:themeColor="text1"/>
          <w:sz w:val="24"/>
        </w:rPr>
        <w:t>предметно­преобразовательной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основы</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1"/>
          <w:sz w:val="24"/>
        </w:rPr>
        <w:t xml:space="preserve"> </w:t>
      </w:r>
      <w:r w:rsidRPr="00BE5CF5">
        <w:rPr>
          <w:color w:val="000000" w:themeColor="text1"/>
          <w:sz w:val="24"/>
        </w:rPr>
        <w:t>системы</w:t>
      </w:r>
      <w:r w:rsidRPr="00BE5CF5">
        <w:rPr>
          <w:color w:val="000000" w:themeColor="text1"/>
          <w:spacing w:val="13"/>
          <w:sz w:val="24"/>
        </w:rPr>
        <w:t xml:space="preserve"> </w:t>
      </w:r>
      <w:r w:rsidRPr="00BE5CF5">
        <w:rPr>
          <w:color w:val="000000" w:themeColor="text1"/>
          <w:sz w:val="24"/>
        </w:rPr>
        <w:t>универсальных</w:t>
      </w:r>
      <w:r w:rsidRPr="00BE5CF5">
        <w:rPr>
          <w:color w:val="000000" w:themeColor="text1"/>
          <w:spacing w:val="6"/>
          <w:sz w:val="24"/>
        </w:rPr>
        <w:t xml:space="preserve"> </w:t>
      </w:r>
      <w:r w:rsidRPr="00BE5CF5">
        <w:rPr>
          <w:color w:val="000000" w:themeColor="text1"/>
          <w:sz w:val="24"/>
        </w:rPr>
        <w:t>учебных</w:t>
      </w:r>
      <w:r w:rsidRPr="00BE5CF5">
        <w:rPr>
          <w:color w:val="000000" w:themeColor="text1"/>
          <w:spacing w:val="-3"/>
          <w:sz w:val="24"/>
        </w:rPr>
        <w:t xml:space="preserve"> </w:t>
      </w:r>
      <w:r w:rsidRPr="00BE5CF5">
        <w:rPr>
          <w:color w:val="000000" w:themeColor="text1"/>
          <w:sz w:val="24"/>
        </w:rPr>
        <w:t>действий;</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21" w:name="–_значением_универсальных_учебных_действ"/>
      <w:bookmarkEnd w:id="321"/>
      <w:r w:rsidRPr="00BE5CF5">
        <w:rPr>
          <w:color w:val="000000" w:themeColor="text1"/>
          <w:sz w:val="24"/>
        </w:rPr>
        <w:t>значением</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моделирования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планирования,</w:t>
      </w:r>
      <w:r w:rsidRPr="00BE5CF5">
        <w:rPr>
          <w:color w:val="000000" w:themeColor="text1"/>
          <w:spacing w:val="1"/>
          <w:sz w:val="24"/>
        </w:rPr>
        <w:t xml:space="preserve"> </w:t>
      </w:r>
      <w:r w:rsidRPr="00BE5CF5">
        <w:rPr>
          <w:color w:val="000000" w:themeColor="text1"/>
          <w:sz w:val="24"/>
        </w:rPr>
        <w:t>которые</w:t>
      </w:r>
      <w:r w:rsidRPr="00BE5CF5">
        <w:rPr>
          <w:color w:val="000000" w:themeColor="text1"/>
          <w:spacing w:val="1"/>
          <w:sz w:val="24"/>
        </w:rPr>
        <w:t xml:space="preserve"> </w:t>
      </w:r>
      <w:r w:rsidRPr="00BE5CF5">
        <w:rPr>
          <w:color w:val="000000" w:themeColor="text1"/>
          <w:sz w:val="24"/>
        </w:rPr>
        <w:t>являются непосредственным предметом усвоения в ходе выполнения различных заданий по курсу</w:t>
      </w:r>
      <w:r w:rsidRPr="00BE5CF5">
        <w:rPr>
          <w:color w:val="000000" w:themeColor="text1"/>
          <w:spacing w:val="1"/>
          <w:sz w:val="24"/>
        </w:rPr>
        <w:t xml:space="preserve"> </w:t>
      </w:r>
      <w:r w:rsidRPr="00BE5CF5">
        <w:rPr>
          <w:color w:val="000000" w:themeColor="text1"/>
          <w:sz w:val="24"/>
        </w:rPr>
        <w:t>(так, в ходе решения задач на конструирование обучающиеся учатся использовать схемы, карты и</w:t>
      </w:r>
      <w:r w:rsidRPr="00BE5CF5">
        <w:rPr>
          <w:color w:val="000000" w:themeColor="text1"/>
          <w:spacing w:val="1"/>
          <w:sz w:val="24"/>
        </w:rPr>
        <w:t xml:space="preserve"> </w:t>
      </w:r>
      <w:r w:rsidRPr="00BE5CF5">
        <w:rPr>
          <w:color w:val="000000" w:themeColor="text1"/>
          <w:sz w:val="24"/>
        </w:rPr>
        <w:t>модели</w:t>
      </w:r>
      <w:proofErr w:type="gramStart"/>
      <w:r w:rsidRPr="00BE5CF5">
        <w:rPr>
          <w:color w:val="000000" w:themeColor="text1"/>
          <w:sz w:val="24"/>
        </w:rPr>
        <w:t>,з</w:t>
      </w:r>
      <w:proofErr w:type="gramEnd"/>
      <w:r w:rsidRPr="00BE5CF5">
        <w:rPr>
          <w:color w:val="000000" w:themeColor="text1"/>
          <w:sz w:val="24"/>
        </w:rPr>
        <w:t>адающие</w:t>
      </w:r>
      <w:r w:rsidRPr="00BE5CF5">
        <w:rPr>
          <w:color w:val="000000" w:themeColor="text1"/>
          <w:spacing w:val="1"/>
          <w:sz w:val="24"/>
        </w:rPr>
        <w:t xml:space="preserve"> </w:t>
      </w:r>
      <w:r w:rsidRPr="00BE5CF5">
        <w:rPr>
          <w:color w:val="000000" w:themeColor="text1"/>
          <w:sz w:val="24"/>
        </w:rPr>
        <w:t>полную</w:t>
      </w:r>
      <w:r w:rsidRPr="00BE5CF5">
        <w:rPr>
          <w:color w:val="000000" w:themeColor="text1"/>
          <w:spacing w:val="1"/>
          <w:sz w:val="24"/>
        </w:rPr>
        <w:t xml:space="preserve"> </w:t>
      </w:r>
      <w:r w:rsidRPr="00BE5CF5">
        <w:rPr>
          <w:color w:val="000000" w:themeColor="text1"/>
          <w:sz w:val="24"/>
        </w:rPr>
        <w:t>ориентировочную</w:t>
      </w:r>
      <w:r w:rsidRPr="00BE5CF5">
        <w:rPr>
          <w:color w:val="000000" w:themeColor="text1"/>
          <w:spacing w:val="1"/>
          <w:sz w:val="24"/>
        </w:rPr>
        <w:t xml:space="preserve"> </w:t>
      </w:r>
      <w:r w:rsidRPr="00BE5CF5">
        <w:rPr>
          <w:color w:val="000000" w:themeColor="text1"/>
          <w:sz w:val="24"/>
        </w:rPr>
        <w:t>основу</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предложенных</w:t>
      </w:r>
      <w:r w:rsidRPr="00BE5CF5">
        <w:rPr>
          <w:color w:val="000000" w:themeColor="text1"/>
          <w:spacing w:val="1"/>
          <w:sz w:val="24"/>
        </w:rPr>
        <w:t xml:space="preserve"> </w:t>
      </w:r>
      <w:r w:rsidRPr="00BE5CF5">
        <w:rPr>
          <w:color w:val="000000" w:themeColor="text1"/>
          <w:sz w:val="24"/>
        </w:rPr>
        <w:t>заданий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позволяющие</w:t>
      </w:r>
      <w:r w:rsidRPr="00BE5CF5">
        <w:rPr>
          <w:color w:val="000000" w:themeColor="text1"/>
          <w:spacing w:val="1"/>
          <w:sz w:val="24"/>
        </w:rPr>
        <w:t xml:space="preserve"> </w:t>
      </w:r>
      <w:r w:rsidRPr="00BE5CF5">
        <w:rPr>
          <w:color w:val="000000" w:themeColor="text1"/>
          <w:sz w:val="24"/>
        </w:rPr>
        <w:t>выделять</w:t>
      </w:r>
      <w:r w:rsidRPr="00BE5CF5">
        <w:rPr>
          <w:color w:val="000000" w:themeColor="text1"/>
          <w:spacing w:val="4"/>
          <w:sz w:val="24"/>
        </w:rPr>
        <w:t xml:space="preserve"> </w:t>
      </w:r>
      <w:r w:rsidRPr="00BE5CF5">
        <w:rPr>
          <w:color w:val="000000" w:themeColor="text1"/>
          <w:sz w:val="24"/>
        </w:rPr>
        <w:t>необходимую</w:t>
      </w:r>
      <w:r w:rsidRPr="00BE5CF5">
        <w:rPr>
          <w:color w:val="000000" w:themeColor="text1"/>
          <w:spacing w:val="11"/>
          <w:sz w:val="24"/>
        </w:rPr>
        <w:t xml:space="preserve"> </w:t>
      </w:r>
      <w:r w:rsidRPr="00BE5CF5">
        <w:rPr>
          <w:color w:val="000000" w:themeColor="text1"/>
          <w:sz w:val="24"/>
        </w:rPr>
        <w:t>систему</w:t>
      </w:r>
      <w:r w:rsidRPr="00BE5CF5">
        <w:rPr>
          <w:color w:val="000000" w:themeColor="text1"/>
          <w:spacing w:val="-2"/>
          <w:sz w:val="24"/>
        </w:rPr>
        <w:t xml:space="preserve"> </w:t>
      </w:r>
      <w:r w:rsidRPr="00BE5CF5">
        <w:rPr>
          <w:color w:val="000000" w:themeColor="text1"/>
          <w:sz w:val="24"/>
        </w:rPr>
        <w:t>ориентиров);</w:t>
      </w:r>
    </w:p>
    <w:p w:rsidR="004B486A" w:rsidRPr="00BE5CF5" w:rsidRDefault="004B486A" w:rsidP="00A60603">
      <w:pPr>
        <w:pStyle w:val="a7"/>
        <w:numPr>
          <w:ilvl w:val="1"/>
          <w:numId w:val="73"/>
        </w:numPr>
        <w:tabs>
          <w:tab w:val="left" w:pos="709"/>
          <w:tab w:val="left" w:pos="1107"/>
          <w:tab w:val="left" w:pos="3087"/>
          <w:tab w:val="left" w:pos="5154"/>
          <w:tab w:val="left" w:pos="6743"/>
          <w:tab w:val="left" w:pos="9806"/>
        </w:tabs>
        <w:ind w:right="397" w:firstLine="0"/>
        <w:rPr>
          <w:color w:val="000000" w:themeColor="text1"/>
          <w:sz w:val="24"/>
        </w:rPr>
      </w:pPr>
      <w:bookmarkStart w:id="322" w:name="–_специальной_организацией_процесса_план"/>
      <w:bookmarkEnd w:id="322"/>
      <w:r w:rsidRPr="00BE5CF5">
        <w:rPr>
          <w:color w:val="000000" w:themeColor="text1"/>
          <w:sz w:val="24"/>
        </w:rPr>
        <w:t>специальной</w:t>
      </w:r>
      <w:r w:rsidRPr="00BE5CF5">
        <w:rPr>
          <w:color w:val="000000" w:themeColor="text1"/>
          <w:sz w:val="24"/>
        </w:rPr>
        <w:tab/>
        <w:t>организацией</w:t>
      </w:r>
      <w:r w:rsidRPr="00BE5CF5">
        <w:rPr>
          <w:color w:val="000000" w:themeColor="text1"/>
          <w:sz w:val="24"/>
        </w:rPr>
        <w:tab/>
        <w:t>процесса</w:t>
      </w:r>
      <w:r w:rsidRPr="00BE5CF5">
        <w:rPr>
          <w:color w:val="000000" w:themeColor="text1"/>
          <w:sz w:val="24"/>
        </w:rPr>
        <w:tab/>
        <w:t>планомерно­поэтапной</w:t>
      </w:r>
      <w:r w:rsidRPr="00BE5CF5">
        <w:rPr>
          <w:color w:val="000000" w:themeColor="text1"/>
          <w:sz w:val="24"/>
        </w:rPr>
        <w:tab/>
        <w:t>отработки</w:t>
      </w:r>
      <w:r w:rsidRPr="00BE5CF5">
        <w:rPr>
          <w:color w:val="000000" w:themeColor="text1"/>
          <w:spacing w:val="-58"/>
          <w:sz w:val="24"/>
        </w:rPr>
        <w:t xml:space="preserve"> </w:t>
      </w:r>
      <w:r w:rsidRPr="00BE5CF5">
        <w:rPr>
          <w:color w:val="000000" w:themeColor="text1"/>
          <w:sz w:val="24"/>
        </w:rPr>
        <w:t>предметно­преобразовательной деятельности обучающихся в генезисе и развитии психологических</w:t>
      </w:r>
      <w:r w:rsidRPr="00BE5CF5">
        <w:rPr>
          <w:color w:val="000000" w:themeColor="text1"/>
          <w:spacing w:val="1"/>
          <w:sz w:val="24"/>
        </w:rPr>
        <w:t xml:space="preserve"> </w:t>
      </w:r>
      <w:r w:rsidRPr="00BE5CF5">
        <w:rPr>
          <w:color w:val="000000" w:themeColor="text1"/>
          <w:sz w:val="24"/>
        </w:rPr>
        <w:t>новообразований</w:t>
      </w:r>
      <w:r w:rsidRPr="00BE5CF5">
        <w:rPr>
          <w:color w:val="000000" w:themeColor="text1"/>
          <w:spacing w:val="1"/>
          <w:sz w:val="24"/>
        </w:rPr>
        <w:t xml:space="preserve"> </w:t>
      </w:r>
      <w:r w:rsidRPr="00BE5CF5">
        <w:rPr>
          <w:color w:val="000000" w:themeColor="text1"/>
          <w:sz w:val="24"/>
        </w:rPr>
        <w:t>младшего</w:t>
      </w:r>
      <w:r w:rsidRPr="00BE5CF5">
        <w:rPr>
          <w:color w:val="000000" w:themeColor="text1"/>
          <w:spacing w:val="1"/>
          <w:sz w:val="24"/>
        </w:rPr>
        <w:t xml:space="preserve"> </w:t>
      </w:r>
      <w:r w:rsidRPr="00BE5CF5">
        <w:rPr>
          <w:color w:val="000000" w:themeColor="text1"/>
          <w:sz w:val="24"/>
        </w:rPr>
        <w:t>школьного</w:t>
      </w:r>
      <w:r w:rsidRPr="00BE5CF5">
        <w:rPr>
          <w:color w:val="000000" w:themeColor="text1"/>
          <w:spacing w:val="1"/>
          <w:sz w:val="24"/>
        </w:rPr>
        <w:t xml:space="preserve"> </w:t>
      </w:r>
      <w:r w:rsidRPr="00BE5CF5">
        <w:rPr>
          <w:color w:val="000000" w:themeColor="text1"/>
          <w:sz w:val="24"/>
        </w:rPr>
        <w:t>возраста —</w:t>
      </w:r>
      <w:r w:rsidRPr="00BE5CF5">
        <w:rPr>
          <w:color w:val="000000" w:themeColor="text1"/>
          <w:spacing w:val="1"/>
          <w:sz w:val="24"/>
        </w:rPr>
        <w:t xml:space="preserve"> </w:t>
      </w:r>
      <w:r w:rsidRPr="00BE5CF5">
        <w:rPr>
          <w:color w:val="000000" w:themeColor="text1"/>
          <w:sz w:val="24"/>
        </w:rPr>
        <w:t>умении</w:t>
      </w:r>
      <w:r w:rsidRPr="00BE5CF5">
        <w:rPr>
          <w:color w:val="000000" w:themeColor="text1"/>
          <w:spacing w:val="1"/>
          <w:sz w:val="24"/>
        </w:rPr>
        <w:t xml:space="preserve"> </w:t>
      </w:r>
      <w:r w:rsidRPr="00BE5CF5">
        <w:rPr>
          <w:color w:val="000000" w:themeColor="text1"/>
          <w:sz w:val="24"/>
        </w:rPr>
        <w:t>осуществлять</w:t>
      </w:r>
      <w:r w:rsidRPr="00BE5CF5">
        <w:rPr>
          <w:color w:val="000000" w:themeColor="text1"/>
          <w:spacing w:val="1"/>
          <w:sz w:val="24"/>
        </w:rPr>
        <w:t xml:space="preserve"> </w:t>
      </w:r>
      <w:r w:rsidRPr="00BE5CF5">
        <w:rPr>
          <w:color w:val="000000" w:themeColor="text1"/>
          <w:sz w:val="24"/>
        </w:rPr>
        <w:t>анализ,</w:t>
      </w:r>
      <w:r w:rsidRPr="00BE5CF5">
        <w:rPr>
          <w:color w:val="000000" w:themeColor="text1"/>
          <w:spacing w:val="1"/>
          <w:sz w:val="24"/>
        </w:rPr>
        <w:t xml:space="preserve"> </w:t>
      </w:r>
      <w:r w:rsidRPr="00BE5CF5">
        <w:rPr>
          <w:color w:val="000000" w:themeColor="text1"/>
          <w:sz w:val="24"/>
        </w:rPr>
        <w:t>действовать</w:t>
      </w:r>
      <w:r w:rsidRPr="00BE5CF5">
        <w:rPr>
          <w:color w:val="000000" w:themeColor="text1"/>
          <w:spacing w:val="1"/>
          <w:sz w:val="24"/>
        </w:rPr>
        <w:t xml:space="preserve"> </w:t>
      </w:r>
      <w:r w:rsidRPr="00BE5CF5">
        <w:rPr>
          <w:color w:val="000000" w:themeColor="text1"/>
          <w:sz w:val="24"/>
        </w:rPr>
        <w:t>во</w:t>
      </w:r>
      <w:r w:rsidRPr="00BE5CF5">
        <w:rPr>
          <w:color w:val="000000" w:themeColor="text1"/>
          <w:spacing w:val="-57"/>
          <w:sz w:val="24"/>
        </w:rPr>
        <w:t xml:space="preserve"> </w:t>
      </w:r>
      <w:r w:rsidRPr="00BE5CF5">
        <w:rPr>
          <w:color w:val="000000" w:themeColor="text1"/>
          <w:sz w:val="24"/>
        </w:rPr>
        <w:t>внутреннем умственном плане; рефлексией как осознанием содержания и оснований выполняемой</w:t>
      </w:r>
      <w:r w:rsidRPr="00BE5CF5">
        <w:rPr>
          <w:color w:val="000000" w:themeColor="text1"/>
          <w:spacing w:val="1"/>
          <w:sz w:val="24"/>
        </w:rPr>
        <w:t xml:space="preserve"> </w:t>
      </w:r>
      <w:r w:rsidRPr="00BE5CF5">
        <w:rPr>
          <w:color w:val="000000" w:themeColor="text1"/>
          <w:sz w:val="24"/>
        </w:rPr>
        <w:t>деятельности;</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23" w:name="–_широким_использованием_форм_группового"/>
      <w:bookmarkEnd w:id="323"/>
      <w:r w:rsidRPr="00BE5CF5">
        <w:rPr>
          <w:color w:val="000000" w:themeColor="text1"/>
          <w:sz w:val="24"/>
        </w:rPr>
        <w:t>широким использованием форм группового сотрудничества и проектных форм работы для</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12"/>
          <w:sz w:val="24"/>
        </w:rPr>
        <w:t xml:space="preserve"> </w:t>
      </w:r>
      <w:r w:rsidRPr="00BE5CF5">
        <w:rPr>
          <w:color w:val="000000" w:themeColor="text1"/>
          <w:sz w:val="24"/>
        </w:rPr>
        <w:t>учебных целей</w:t>
      </w:r>
      <w:r w:rsidRPr="00BE5CF5">
        <w:rPr>
          <w:color w:val="000000" w:themeColor="text1"/>
          <w:spacing w:val="3"/>
          <w:sz w:val="24"/>
        </w:rPr>
        <w:t xml:space="preserve"> </w:t>
      </w:r>
      <w:r w:rsidRPr="00BE5CF5">
        <w:rPr>
          <w:color w:val="000000" w:themeColor="text1"/>
          <w:sz w:val="24"/>
        </w:rPr>
        <w:t>курса;</w:t>
      </w:r>
    </w:p>
    <w:p w:rsidR="004B486A" w:rsidRPr="00BE5CF5" w:rsidRDefault="004B486A" w:rsidP="00A60603">
      <w:pPr>
        <w:pStyle w:val="a7"/>
        <w:numPr>
          <w:ilvl w:val="1"/>
          <w:numId w:val="73"/>
        </w:numPr>
        <w:tabs>
          <w:tab w:val="left" w:pos="709"/>
          <w:tab w:val="left" w:pos="1105"/>
          <w:tab w:val="left" w:pos="1107"/>
        </w:tabs>
        <w:ind w:right="397" w:firstLine="0"/>
        <w:rPr>
          <w:color w:val="000000" w:themeColor="text1"/>
          <w:sz w:val="24"/>
        </w:rPr>
      </w:pPr>
      <w:bookmarkStart w:id="324" w:name="–_формированием_первоначальных_элементов"/>
      <w:bookmarkEnd w:id="324"/>
      <w:r w:rsidRPr="00BE5CF5">
        <w:rPr>
          <w:color w:val="000000" w:themeColor="text1"/>
          <w:sz w:val="24"/>
        </w:rPr>
        <w:t>формированием</w:t>
      </w:r>
      <w:r w:rsidRPr="00BE5CF5">
        <w:rPr>
          <w:color w:val="000000" w:themeColor="text1"/>
          <w:spacing w:val="-10"/>
          <w:sz w:val="24"/>
        </w:rPr>
        <w:t xml:space="preserve"> </w:t>
      </w:r>
      <w:r w:rsidRPr="00BE5CF5">
        <w:rPr>
          <w:color w:val="000000" w:themeColor="text1"/>
          <w:sz w:val="24"/>
        </w:rPr>
        <w:t>первоначальных</w:t>
      </w:r>
      <w:r w:rsidRPr="00BE5CF5">
        <w:rPr>
          <w:color w:val="000000" w:themeColor="text1"/>
          <w:spacing w:val="-12"/>
          <w:sz w:val="24"/>
        </w:rPr>
        <w:t xml:space="preserve"> </w:t>
      </w:r>
      <w:r w:rsidRPr="00BE5CF5">
        <w:rPr>
          <w:color w:val="000000" w:themeColor="text1"/>
          <w:sz w:val="24"/>
        </w:rPr>
        <w:t>элементов</w:t>
      </w:r>
      <w:r w:rsidRPr="00BE5CF5">
        <w:rPr>
          <w:color w:val="000000" w:themeColor="text1"/>
          <w:spacing w:val="-6"/>
          <w:sz w:val="24"/>
        </w:rPr>
        <w:t xml:space="preserve"> </w:t>
      </w:r>
      <w:r w:rsidRPr="00BE5CF5">
        <w:rPr>
          <w:color w:val="000000" w:themeColor="text1"/>
          <w:sz w:val="24"/>
        </w:rPr>
        <w:t>ИКТ­компетентности</w:t>
      </w:r>
      <w:r w:rsidRPr="00BE5CF5">
        <w:rPr>
          <w:color w:val="000000" w:themeColor="text1"/>
          <w:spacing w:val="-9"/>
          <w:sz w:val="24"/>
        </w:rPr>
        <w:t xml:space="preserve"> </w:t>
      </w:r>
      <w:r w:rsidRPr="00BE5CF5">
        <w:rPr>
          <w:color w:val="000000" w:themeColor="text1"/>
          <w:sz w:val="24"/>
        </w:rPr>
        <w:t>обучающихся.</w:t>
      </w:r>
      <w:r w:rsidRPr="00BE5CF5">
        <w:rPr>
          <w:color w:val="000000" w:themeColor="text1"/>
          <w:spacing w:val="-57"/>
          <w:sz w:val="24"/>
        </w:rPr>
        <w:t xml:space="preserve"> </w:t>
      </w:r>
      <w:r w:rsidRPr="00BE5CF5">
        <w:rPr>
          <w:color w:val="000000" w:themeColor="text1"/>
          <w:sz w:val="24"/>
        </w:rPr>
        <w:t>Изучение технологии</w:t>
      </w:r>
      <w:r w:rsidRPr="00BE5CF5">
        <w:rPr>
          <w:color w:val="000000" w:themeColor="text1"/>
          <w:spacing w:val="-3"/>
          <w:sz w:val="24"/>
        </w:rPr>
        <w:t xml:space="preserve"> </w:t>
      </w:r>
      <w:r w:rsidRPr="00BE5CF5">
        <w:rPr>
          <w:color w:val="000000" w:themeColor="text1"/>
          <w:sz w:val="24"/>
        </w:rPr>
        <w:t>обеспечивает</w:t>
      </w:r>
      <w:r w:rsidRPr="00BE5CF5">
        <w:rPr>
          <w:color w:val="000000" w:themeColor="text1"/>
          <w:spacing w:val="1"/>
          <w:sz w:val="24"/>
        </w:rPr>
        <w:t xml:space="preserve"> </w:t>
      </w:r>
      <w:r w:rsidRPr="00BE5CF5">
        <w:rPr>
          <w:color w:val="000000" w:themeColor="text1"/>
          <w:sz w:val="24"/>
        </w:rPr>
        <w:t>реализацию</w:t>
      </w:r>
      <w:r w:rsidRPr="00BE5CF5">
        <w:rPr>
          <w:color w:val="000000" w:themeColor="text1"/>
          <w:spacing w:val="-1"/>
          <w:sz w:val="24"/>
        </w:rPr>
        <w:t xml:space="preserve"> </w:t>
      </w:r>
      <w:r w:rsidRPr="00BE5CF5">
        <w:rPr>
          <w:color w:val="000000" w:themeColor="text1"/>
          <w:sz w:val="24"/>
        </w:rPr>
        <w:t>следующих</w:t>
      </w:r>
      <w:r w:rsidRPr="00BE5CF5">
        <w:rPr>
          <w:color w:val="000000" w:themeColor="text1"/>
          <w:spacing w:val="-3"/>
          <w:sz w:val="24"/>
        </w:rPr>
        <w:t xml:space="preserve"> </w:t>
      </w:r>
      <w:r w:rsidRPr="00BE5CF5">
        <w:rPr>
          <w:color w:val="000000" w:themeColor="text1"/>
          <w:sz w:val="24"/>
        </w:rPr>
        <w:t>целей:</w:t>
      </w:r>
    </w:p>
    <w:p w:rsidR="004B486A" w:rsidRPr="00BE5CF5" w:rsidRDefault="004B486A" w:rsidP="00A60603">
      <w:pPr>
        <w:pStyle w:val="a7"/>
        <w:numPr>
          <w:ilvl w:val="1"/>
          <w:numId w:val="73"/>
        </w:numPr>
        <w:tabs>
          <w:tab w:val="left" w:pos="709"/>
          <w:tab w:val="left" w:pos="1105"/>
          <w:tab w:val="left" w:pos="1107"/>
        </w:tabs>
        <w:ind w:right="397" w:firstLine="0"/>
        <w:rPr>
          <w:color w:val="000000" w:themeColor="text1"/>
          <w:sz w:val="24"/>
        </w:rPr>
      </w:pPr>
      <w:bookmarkStart w:id="325" w:name="–_формирование_картины_мира_материальной"/>
      <w:bookmarkEnd w:id="325"/>
      <w:r w:rsidRPr="00BE5CF5">
        <w:rPr>
          <w:color w:val="000000" w:themeColor="text1"/>
          <w:sz w:val="24"/>
        </w:rPr>
        <w:t>формирование</w:t>
      </w:r>
      <w:r w:rsidRPr="00BE5CF5">
        <w:rPr>
          <w:color w:val="000000" w:themeColor="text1"/>
          <w:spacing w:val="41"/>
          <w:sz w:val="24"/>
        </w:rPr>
        <w:t xml:space="preserve"> </w:t>
      </w:r>
      <w:r w:rsidRPr="00BE5CF5">
        <w:rPr>
          <w:color w:val="000000" w:themeColor="text1"/>
          <w:sz w:val="24"/>
        </w:rPr>
        <w:t>картины</w:t>
      </w:r>
      <w:r w:rsidRPr="00BE5CF5">
        <w:rPr>
          <w:color w:val="000000" w:themeColor="text1"/>
          <w:spacing w:val="40"/>
          <w:sz w:val="24"/>
        </w:rPr>
        <w:t xml:space="preserve"> </w:t>
      </w:r>
      <w:r w:rsidRPr="00BE5CF5">
        <w:rPr>
          <w:color w:val="000000" w:themeColor="text1"/>
          <w:sz w:val="24"/>
        </w:rPr>
        <w:t>мира</w:t>
      </w:r>
      <w:r w:rsidRPr="00BE5CF5">
        <w:rPr>
          <w:color w:val="000000" w:themeColor="text1"/>
          <w:spacing w:val="42"/>
          <w:sz w:val="24"/>
        </w:rPr>
        <w:t xml:space="preserve"> </w:t>
      </w:r>
      <w:r w:rsidRPr="00BE5CF5">
        <w:rPr>
          <w:color w:val="000000" w:themeColor="text1"/>
          <w:sz w:val="24"/>
        </w:rPr>
        <w:t>материальной</w:t>
      </w:r>
      <w:r w:rsidRPr="00BE5CF5">
        <w:rPr>
          <w:color w:val="000000" w:themeColor="text1"/>
          <w:spacing w:val="44"/>
          <w:sz w:val="24"/>
        </w:rPr>
        <w:t xml:space="preserve"> </w:t>
      </w:r>
      <w:r w:rsidRPr="00BE5CF5">
        <w:rPr>
          <w:color w:val="000000" w:themeColor="text1"/>
          <w:sz w:val="24"/>
        </w:rPr>
        <w:t>и</w:t>
      </w:r>
      <w:r w:rsidRPr="00BE5CF5">
        <w:rPr>
          <w:color w:val="000000" w:themeColor="text1"/>
          <w:spacing w:val="39"/>
          <w:sz w:val="24"/>
        </w:rPr>
        <w:t xml:space="preserve"> </w:t>
      </w:r>
      <w:r w:rsidRPr="00BE5CF5">
        <w:rPr>
          <w:color w:val="000000" w:themeColor="text1"/>
          <w:sz w:val="24"/>
        </w:rPr>
        <w:t>духовной</w:t>
      </w:r>
      <w:r w:rsidRPr="00BE5CF5">
        <w:rPr>
          <w:color w:val="000000" w:themeColor="text1"/>
          <w:spacing w:val="44"/>
          <w:sz w:val="24"/>
        </w:rPr>
        <w:t xml:space="preserve"> </w:t>
      </w:r>
      <w:r w:rsidRPr="00BE5CF5">
        <w:rPr>
          <w:color w:val="000000" w:themeColor="text1"/>
          <w:sz w:val="24"/>
        </w:rPr>
        <w:t>культуры</w:t>
      </w:r>
      <w:r w:rsidRPr="00BE5CF5">
        <w:rPr>
          <w:color w:val="000000" w:themeColor="text1"/>
          <w:spacing w:val="45"/>
          <w:sz w:val="24"/>
        </w:rPr>
        <w:t xml:space="preserve"> </w:t>
      </w:r>
      <w:r w:rsidRPr="00BE5CF5">
        <w:rPr>
          <w:color w:val="000000" w:themeColor="text1"/>
          <w:sz w:val="24"/>
        </w:rPr>
        <w:t>как</w:t>
      </w:r>
      <w:r w:rsidRPr="00BE5CF5">
        <w:rPr>
          <w:color w:val="000000" w:themeColor="text1"/>
          <w:spacing w:val="40"/>
          <w:sz w:val="24"/>
        </w:rPr>
        <w:t xml:space="preserve"> </w:t>
      </w:r>
      <w:r w:rsidRPr="00BE5CF5">
        <w:rPr>
          <w:color w:val="000000" w:themeColor="text1"/>
          <w:sz w:val="24"/>
        </w:rPr>
        <w:t>продукта</w:t>
      </w:r>
      <w:r w:rsidRPr="00BE5CF5">
        <w:rPr>
          <w:color w:val="000000" w:themeColor="text1"/>
          <w:spacing w:val="43"/>
          <w:sz w:val="24"/>
        </w:rPr>
        <w:t xml:space="preserve"> </w:t>
      </w:r>
      <w:r w:rsidRPr="00BE5CF5">
        <w:rPr>
          <w:color w:val="000000" w:themeColor="text1"/>
          <w:sz w:val="24"/>
        </w:rPr>
        <w:t>творческой</w:t>
      </w:r>
      <w:r w:rsidRPr="00BE5CF5">
        <w:rPr>
          <w:color w:val="000000" w:themeColor="text1"/>
          <w:spacing w:val="-57"/>
          <w:sz w:val="24"/>
        </w:rPr>
        <w:t xml:space="preserve"> </w:t>
      </w:r>
      <w:r w:rsidRPr="00BE5CF5">
        <w:rPr>
          <w:color w:val="000000" w:themeColor="text1"/>
          <w:sz w:val="24"/>
        </w:rPr>
        <w:t>предметно­преобразующей</w:t>
      </w:r>
      <w:r w:rsidRPr="00BE5CF5">
        <w:rPr>
          <w:color w:val="000000" w:themeColor="text1"/>
          <w:spacing w:val="2"/>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человека;</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26" w:name="–_развитие_знаково­символического_и_прос"/>
      <w:bookmarkEnd w:id="326"/>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знаково­символического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пространственного</w:t>
      </w:r>
      <w:r w:rsidRPr="00BE5CF5">
        <w:rPr>
          <w:color w:val="000000" w:themeColor="text1"/>
          <w:spacing w:val="1"/>
          <w:sz w:val="24"/>
        </w:rPr>
        <w:t xml:space="preserve"> </w:t>
      </w:r>
      <w:r w:rsidRPr="00BE5CF5">
        <w:rPr>
          <w:color w:val="000000" w:themeColor="text1"/>
          <w:sz w:val="24"/>
        </w:rPr>
        <w:t>мышления,</w:t>
      </w:r>
      <w:r w:rsidRPr="00BE5CF5">
        <w:rPr>
          <w:color w:val="000000" w:themeColor="text1"/>
          <w:spacing w:val="1"/>
          <w:sz w:val="24"/>
        </w:rPr>
        <w:t xml:space="preserve"> </w:t>
      </w:r>
      <w:r w:rsidRPr="00BE5CF5">
        <w:rPr>
          <w:color w:val="000000" w:themeColor="text1"/>
          <w:sz w:val="24"/>
        </w:rPr>
        <w:t>творческого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репродуктивного воображения на основе развития способности обучающегося к моделированию и</w:t>
      </w:r>
      <w:r w:rsidRPr="00BE5CF5">
        <w:rPr>
          <w:color w:val="000000" w:themeColor="text1"/>
          <w:spacing w:val="1"/>
          <w:sz w:val="24"/>
        </w:rPr>
        <w:t xml:space="preserve"> </w:t>
      </w:r>
      <w:r w:rsidRPr="00BE5CF5">
        <w:rPr>
          <w:color w:val="000000" w:themeColor="text1"/>
          <w:sz w:val="24"/>
        </w:rPr>
        <w:t>отображению объекта и процесса его преобразования в форме моделей (рисунков, планов, схем,</w:t>
      </w:r>
      <w:r w:rsidRPr="00BE5CF5">
        <w:rPr>
          <w:color w:val="000000" w:themeColor="text1"/>
          <w:spacing w:val="1"/>
          <w:sz w:val="24"/>
        </w:rPr>
        <w:t xml:space="preserve"> </w:t>
      </w:r>
      <w:r w:rsidRPr="00BE5CF5">
        <w:rPr>
          <w:color w:val="000000" w:themeColor="text1"/>
          <w:sz w:val="24"/>
        </w:rPr>
        <w:t>чертежей);</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27" w:name="–_развитие_регулятивных_действий,_включа"/>
      <w:bookmarkEnd w:id="327"/>
      <w:r w:rsidRPr="00BE5CF5">
        <w:rPr>
          <w:color w:val="000000" w:themeColor="text1"/>
          <w:sz w:val="24"/>
        </w:rPr>
        <w:t>развитие регулятивных действий, включая целеполагание; планирование (умение составлять</w:t>
      </w:r>
      <w:r w:rsidRPr="00BE5CF5">
        <w:rPr>
          <w:color w:val="000000" w:themeColor="text1"/>
          <w:spacing w:val="1"/>
          <w:sz w:val="24"/>
        </w:rPr>
        <w:t xml:space="preserve"> </w:t>
      </w:r>
      <w:r w:rsidRPr="00BE5CF5">
        <w:rPr>
          <w:color w:val="000000" w:themeColor="text1"/>
          <w:sz w:val="24"/>
        </w:rPr>
        <w:t>план действий и применять его для решения задач); прогнозирование (предвосхищение будущего</w:t>
      </w:r>
      <w:r w:rsidRPr="00BE5CF5">
        <w:rPr>
          <w:color w:val="000000" w:themeColor="text1"/>
          <w:spacing w:val="1"/>
          <w:sz w:val="24"/>
        </w:rPr>
        <w:t xml:space="preserve"> </w:t>
      </w:r>
      <w:r w:rsidRPr="00BE5CF5">
        <w:rPr>
          <w:color w:val="000000" w:themeColor="text1"/>
          <w:sz w:val="24"/>
        </w:rPr>
        <w:t>результата</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2"/>
          <w:sz w:val="24"/>
        </w:rPr>
        <w:t xml:space="preserve"> </w:t>
      </w:r>
      <w:r w:rsidRPr="00BE5CF5">
        <w:rPr>
          <w:color w:val="000000" w:themeColor="text1"/>
          <w:sz w:val="24"/>
        </w:rPr>
        <w:t>различных условиях</w:t>
      </w:r>
      <w:r w:rsidRPr="00BE5CF5">
        <w:rPr>
          <w:color w:val="000000" w:themeColor="text1"/>
          <w:spacing w:val="-4"/>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действия);</w:t>
      </w:r>
      <w:r w:rsidRPr="00BE5CF5">
        <w:rPr>
          <w:color w:val="000000" w:themeColor="text1"/>
          <w:spacing w:val="-5"/>
          <w:sz w:val="24"/>
        </w:rPr>
        <w:t xml:space="preserve"> </w:t>
      </w:r>
      <w:r w:rsidRPr="00BE5CF5">
        <w:rPr>
          <w:color w:val="000000" w:themeColor="text1"/>
          <w:sz w:val="24"/>
        </w:rPr>
        <w:t>контроль,</w:t>
      </w:r>
      <w:r w:rsidRPr="00BE5CF5">
        <w:rPr>
          <w:color w:val="000000" w:themeColor="text1"/>
          <w:spacing w:val="3"/>
          <w:sz w:val="24"/>
        </w:rPr>
        <w:t xml:space="preserve"> </w:t>
      </w:r>
      <w:r w:rsidRPr="00BE5CF5">
        <w:rPr>
          <w:color w:val="000000" w:themeColor="text1"/>
          <w:sz w:val="24"/>
        </w:rPr>
        <w:t>коррекция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оценка;</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28" w:name="–_формирование_внутреннего_плана_на_осно"/>
      <w:bookmarkEnd w:id="328"/>
      <w:r w:rsidRPr="00BE5CF5">
        <w:rPr>
          <w:color w:val="000000" w:themeColor="text1"/>
          <w:sz w:val="24"/>
        </w:rPr>
        <w:lastRenderedPageBreak/>
        <w:t xml:space="preserve">формирование </w:t>
      </w:r>
      <w:proofErr w:type="gramStart"/>
      <w:r w:rsidRPr="00BE5CF5">
        <w:rPr>
          <w:color w:val="000000" w:themeColor="text1"/>
          <w:sz w:val="24"/>
        </w:rPr>
        <w:t>внутреннего</w:t>
      </w:r>
      <w:proofErr w:type="gramEnd"/>
      <w:r w:rsidRPr="00BE5CF5">
        <w:rPr>
          <w:color w:val="000000" w:themeColor="text1"/>
          <w:sz w:val="24"/>
        </w:rPr>
        <w:t xml:space="preserve"> плана на основе поэтапной отработки предметно­преобразующих</w:t>
      </w:r>
      <w:r w:rsidRPr="00BE5CF5">
        <w:rPr>
          <w:color w:val="000000" w:themeColor="text1"/>
          <w:spacing w:val="1"/>
          <w:sz w:val="24"/>
        </w:rPr>
        <w:t xml:space="preserve"> </w:t>
      </w:r>
      <w:r w:rsidRPr="00BE5CF5">
        <w:rPr>
          <w:color w:val="000000" w:themeColor="text1"/>
          <w:sz w:val="24"/>
        </w:rPr>
        <w:t>действий;</w:t>
      </w:r>
    </w:p>
    <w:p w:rsidR="004B486A" w:rsidRPr="00BE5CF5" w:rsidRDefault="004B486A" w:rsidP="00A60603">
      <w:pPr>
        <w:pStyle w:val="a7"/>
        <w:numPr>
          <w:ilvl w:val="1"/>
          <w:numId w:val="73"/>
        </w:numPr>
        <w:tabs>
          <w:tab w:val="left" w:pos="709"/>
          <w:tab w:val="left" w:pos="1107"/>
        </w:tabs>
        <w:ind w:left="1106" w:right="397" w:hanging="707"/>
        <w:rPr>
          <w:color w:val="000000" w:themeColor="text1"/>
          <w:sz w:val="24"/>
        </w:rPr>
      </w:pPr>
      <w:bookmarkStart w:id="329" w:name="–_развитие_планирующей_и_регулирующей_фу"/>
      <w:bookmarkEnd w:id="329"/>
      <w:r w:rsidRPr="00BE5CF5">
        <w:rPr>
          <w:color w:val="000000" w:themeColor="text1"/>
          <w:sz w:val="24"/>
        </w:rPr>
        <w:t>развитие</w:t>
      </w:r>
      <w:r w:rsidRPr="00BE5CF5">
        <w:rPr>
          <w:color w:val="000000" w:themeColor="text1"/>
          <w:spacing w:val="-9"/>
          <w:sz w:val="24"/>
        </w:rPr>
        <w:t xml:space="preserve"> </w:t>
      </w:r>
      <w:r w:rsidRPr="00BE5CF5">
        <w:rPr>
          <w:color w:val="000000" w:themeColor="text1"/>
          <w:sz w:val="24"/>
        </w:rPr>
        <w:t>планирующей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регулирующей</w:t>
      </w:r>
      <w:r w:rsidRPr="00BE5CF5">
        <w:rPr>
          <w:color w:val="000000" w:themeColor="text1"/>
          <w:spacing w:val="-2"/>
          <w:sz w:val="24"/>
        </w:rPr>
        <w:t xml:space="preserve"> </w:t>
      </w:r>
      <w:r w:rsidRPr="00BE5CF5">
        <w:rPr>
          <w:color w:val="000000" w:themeColor="text1"/>
          <w:sz w:val="24"/>
        </w:rPr>
        <w:t>функций</w:t>
      </w:r>
      <w:r w:rsidRPr="00BE5CF5">
        <w:rPr>
          <w:color w:val="000000" w:themeColor="text1"/>
          <w:spacing w:val="-2"/>
          <w:sz w:val="24"/>
        </w:rPr>
        <w:t xml:space="preserve"> </w:t>
      </w:r>
      <w:r w:rsidRPr="00BE5CF5">
        <w:rPr>
          <w:color w:val="000000" w:themeColor="text1"/>
          <w:sz w:val="24"/>
        </w:rPr>
        <w:t>речи;</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0" w:name="–_развитие_коммуникативной_компетентност"/>
      <w:bookmarkEnd w:id="330"/>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коммуникативной</w:t>
      </w:r>
      <w:r w:rsidRPr="00BE5CF5">
        <w:rPr>
          <w:color w:val="000000" w:themeColor="text1"/>
          <w:spacing w:val="1"/>
          <w:sz w:val="24"/>
        </w:rPr>
        <w:t xml:space="preserve"> </w:t>
      </w:r>
      <w:r w:rsidRPr="00BE5CF5">
        <w:rPr>
          <w:color w:val="000000" w:themeColor="text1"/>
          <w:sz w:val="24"/>
        </w:rPr>
        <w:t>компетентности</w:t>
      </w:r>
      <w:r w:rsidRPr="00BE5CF5">
        <w:rPr>
          <w:color w:val="000000" w:themeColor="text1"/>
          <w:spacing w:val="1"/>
          <w:sz w:val="24"/>
        </w:rPr>
        <w:t xml:space="preserve"> </w:t>
      </w:r>
      <w:proofErr w:type="gramStart"/>
      <w:r w:rsidRPr="00BE5CF5">
        <w:rPr>
          <w:color w:val="000000" w:themeColor="text1"/>
          <w:sz w:val="24"/>
        </w:rPr>
        <w:t>обучающихся</w:t>
      </w:r>
      <w:proofErr w:type="gramEnd"/>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совместно­продуктивной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1" w:name="–_развитие_эстетических_представлений_и_"/>
      <w:bookmarkEnd w:id="331"/>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эстетических</w:t>
      </w:r>
      <w:r w:rsidRPr="00BE5CF5">
        <w:rPr>
          <w:color w:val="000000" w:themeColor="text1"/>
          <w:spacing w:val="1"/>
          <w:sz w:val="24"/>
        </w:rPr>
        <w:t xml:space="preserve"> </w:t>
      </w:r>
      <w:r w:rsidRPr="00BE5CF5">
        <w:rPr>
          <w:color w:val="000000" w:themeColor="text1"/>
          <w:sz w:val="24"/>
        </w:rPr>
        <w:t>представлений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критериев</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изобразительной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художественной</w:t>
      </w:r>
      <w:r w:rsidRPr="00BE5CF5">
        <w:rPr>
          <w:color w:val="000000" w:themeColor="text1"/>
          <w:spacing w:val="7"/>
          <w:sz w:val="24"/>
        </w:rPr>
        <w:t xml:space="preserve"> </w:t>
      </w:r>
      <w:r w:rsidRPr="00BE5CF5">
        <w:rPr>
          <w:color w:val="000000" w:themeColor="text1"/>
          <w:sz w:val="24"/>
        </w:rPr>
        <w:t>конструктивной</w:t>
      </w:r>
      <w:r w:rsidRPr="00BE5CF5">
        <w:rPr>
          <w:color w:val="000000" w:themeColor="text1"/>
          <w:spacing w:val="8"/>
          <w:sz w:val="24"/>
        </w:rPr>
        <w:t xml:space="preserve"> </w:t>
      </w:r>
      <w:r w:rsidRPr="00BE5CF5">
        <w:rPr>
          <w:color w:val="000000" w:themeColor="text1"/>
          <w:sz w:val="24"/>
        </w:rPr>
        <w:t>деятельности;</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2" w:name="–_формирование_мотивации_успеха_и_достиж"/>
      <w:bookmarkEnd w:id="332"/>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мотивации</w:t>
      </w:r>
      <w:r w:rsidRPr="00BE5CF5">
        <w:rPr>
          <w:color w:val="000000" w:themeColor="text1"/>
          <w:spacing w:val="1"/>
          <w:sz w:val="24"/>
        </w:rPr>
        <w:t xml:space="preserve"> </w:t>
      </w:r>
      <w:r w:rsidRPr="00BE5CF5">
        <w:rPr>
          <w:color w:val="000000" w:themeColor="text1"/>
          <w:sz w:val="24"/>
        </w:rPr>
        <w:t>успеха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достижений</w:t>
      </w:r>
      <w:r w:rsidRPr="00BE5CF5">
        <w:rPr>
          <w:color w:val="000000" w:themeColor="text1"/>
          <w:spacing w:val="1"/>
          <w:sz w:val="24"/>
        </w:rPr>
        <w:t xml:space="preserve"> </w:t>
      </w:r>
      <w:r w:rsidRPr="00BE5CF5">
        <w:rPr>
          <w:color w:val="000000" w:themeColor="text1"/>
          <w:sz w:val="24"/>
        </w:rPr>
        <w:t>младших</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творческой</w:t>
      </w:r>
      <w:r w:rsidRPr="00BE5CF5">
        <w:rPr>
          <w:color w:val="000000" w:themeColor="text1"/>
          <w:spacing w:val="1"/>
          <w:sz w:val="24"/>
        </w:rPr>
        <w:t xml:space="preserve"> </w:t>
      </w:r>
      <w:r w:rsidRPr="00BE5CF5">
        <w:rPr>
          <w:color w:val="000000" w:themeColor="text1"/>
          <w:sz w:val="24"/>
        </w:rPr>
        <w:t>самореализации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эффективной</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предметно­преобразующей</w:t>
      </w:r>
      <w:r w:rsidRPr="00BE5CF5">
        <w:rPr>
          <w:color w:val="000000" w:themeColor="text1"/>
          <w:spacing w:val="1"/>
          <w:sz w:val="24"/>
        </w:rPr>
        <w:t xml:space="preserve"> </w:t>
      </w:r>
      <w:r w:rsidRPr="00BE5CF5">
        <w:rPr>
          <w:color w:val="000000" w:themeColor="text1"/>
          <w:sz w:val="24"/>
        </w:rPr>
        <w:t>символико­моделирующей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3" w:name="–_ознакомление_обучающихся_с_миром_профе"/>
      <w:bookmarkEnd w:id="333"/>
      <w:r w:rsidRPr="00BE5CF5">
        <w:rPr>
          <w:color w:val="000000" w:themeColor="text1"/>
          <w:sz w:val="24"/>
        </w:rPr>
        <w:t>ознакомление обучающихся с миром профессий и их социальным значением, историей их</w:t>
      </w:r>
      <w:r w:rsidRPr="00BE5CF5">
        <w:rPr>
          <w:color w:val="000000" w:themeColor="text1"/>
          <w:spacing w:val="1"/>
          <w:sz w:val="24"/>
        </w:rPr>
        <w:t xml:space="preserve"> </w:t>
      </w:r>
      <w:r w:rsidRPr="00BE5CF5">
        <w:rPr>
          <w:color w:val="000000" w:themeColor="text1"/>
          <w:sz w:val="24"/>
        </w:rPr>
        <w:t>возникновения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первая</w:t>
      </w:r>
      <w:r w:rsidRPr="00BE5CF5">
        <w:rPr>
          <w:color w:val="000000" w:themeColor="text1"/>
          <w:spacing w:val="1"/>
          <w:sz w:val="24"/>
        </w:rPr>
        <w:t xml:space="preserve"> </w:t>
      </w:r>
      <w:r w:rsidRPr="00BE5CF5">
        <w:rPr>
          <w:color w:val="000000" w:themeColor="text1"/>
          <w:sz w:val="24"/>
        </w:rPr>
        <w:t>уровень</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1"/>
          <w:sz w:val="24"/>
        </w:rPr>
        <w:t xml:space="preserve"> </w:t>
      </w:r>
      <w:r w:rsidRPr="00BE5CF5">
        <w:rPr>
          <w:color w:val="000000" w:themeColor="text1"/>
          <w:sz w:val="24"/>
        </w:rPr>
        <w:t>готовности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предварительному</w:t>
      </w:r>
      <w:r w:rsidRPr="00BE5CF5">
        <w:rPr>
          <w:color w:val="000000" w:themeColor="text1"/>
          <w:spacing w:val="1"/>
          <w:sz w:val="24"/>
        </w:rPr>
        <w:t xml:space="preserve"> </w:t>
      </w:r>
      <w:r w:rsidRPr="00BE5CF5">
        <w:rPr>
          <w:color w:val="000000" w:themeColor="text1"/>
          <w:sz w:val="24"/>
        </w:rPr>
        <w:t>профессиональному</w:t>
      </w:r>
      <w:r w:rsidRPr="00BE5CF5">
        <w:rPr>
          <w:color w:val="000000" w:themeColor="text1"/>
          <w:spacing w:val="-9"/>
          <w:sz w:val="24"/>
        </w:rPr>
        <w:t xml:space="preserve"> </w:t>
      </w:r>
      <w:r w:rsidRPr="00BE5CF5">
        <w:rPr>
          <w:color w:val="000000" w:themeColor="text1"/>
          <w:sz w:val="24"/>
        </w:rPr>
        <w:t>самоопределению;</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4" w:name="–_формирование_ИКТ­компетентности_обучаю"/>
      <w:bookmarkEnd w:id="334"/>
      <w:r w:rsidRPr="00BE5CF5">
        <w:rPr>
          <w:color w:val="000000" w:themeColor="text1"/>
          <w:sz w:val="24"/>
        </w:rPr>
        <w:t>формирование ИКТ­компетентности обучающихся, включая ознакомление с правилами жизни</w:t>
      </w:r>
      <w:r w:rsidRPr="00BE5CF5">
        <w:rPr>
          <w:color w:val="000000" w:themeColor="text1"/>
          <w:spacing w:val="-57"/>
          <w:sz w:val="24"/>
        </w:rPr>
        <w:t xml:space="preserve"> </w:t>
      </w:r>
      <w:r w:rsidRPr="00BE5CF5">
        <w:rPr>
          <w:color w:val="000000" w:themeColor="text1"/>
          <w:sz w:val="24"/>
        </w:rPr>
        <w:t>людей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мире</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избирательность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потреблении</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уважение</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личной</w:t>
      </w:r>
      <w:r w:rsidRPr="00BE5CF5">
        <w:rPr>
          <w:color w:val="000000" w:themeColor="text1"/>
          <w:spacing w:val="1"/>
          <w:sz w:val="24"/>
        </w:rPr>
        <w:t xml:space="preserve"> </w:t>
      </w:r>
      <w:r w:rsidRPr="00BE5CF5">
        <w:rPr>
          <w:color w:val="000000" w:themeColor="text1"/>
          <w:sz w:val="24"/>
        </w:rPr>
        <w:t>информации другого человека, к процессу познания учения, к состоянию неполного знания и другим</w:t>
      </w:r>
      <w:r w:rsidRPr="00BE5CF5">
        <w:rPr>
          <w:color w:val="000000" w:themeColor="text1"/>
          <w:spacing w:val="1"/>
          <w:sz w:val="24"/>
        </w:rPr>
        <w:t xml:space="preserve"> </w:t>
      </w:r>
      <w:r w:rsidRPr="00BE5CF5">
        <w:rPr>
          <w:color w:val="000000" w:themeColor="text1"/>
          <w:sz w:val="24"/>
        </w:rPr>
        <w:t>аспектам.</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«Физическая культура».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Этот предмет обеспечивает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формирование личностных универсальных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действий:</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5" w:name="–_основ_общекультурной_и_российской_граж"/>
      <w:bookmarkEnd w:id="335"/>
      <w:r w:rsidRPr="00BE5CF5">
        <w:rPr>
          <w:color w:val="000000" w:themeColor="text1"/>
          <w:sz w:val="24"/>
        </w:rPr>
        <w:t>основ</w:t>
      </w:r>
      <w:r w:rsidRPr="00BE5CF5">
        <w:rPr>
          <w:color w:val="000000" w:themeColor="text1"/>
          <w:spacing w:val="1"/>
          <w:sz w:val="24"/>
        </w:rPr>
        <w:t xml:space="preserve"> </w:t>
      </w:r>
      <w:r w:rsidRPr="00BE5CF5">
        <w:rPr>
          <w:color w:val="000000" w:themeColor="text1"/>
          <w:sz w:val="24"/>
        </w:rPr>
        <w:t>общекультурной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1"/>
          <w:sz w:val="24"/>
        </w:rPr>
        <w:t xml:space="preserve"> </w:t>
      </w:r>
      <w:r w:rsidRPr="00BE5CF5">
        <w:rPr>
          <w:color w:val="000000" w:themeColor="text1"/>
          <w:sz w:val="24"/>
        </w:rPr>
        <w:t>гражданской</w:t>
      </w:r>
      <w:r w:rsidRPr="00BE5CF5">
        <w:rPr>
          <w:color w:val="000000" w:themeColor="text1"/>
          <w:spacing w:val="1"/>
          <w:sz w:val="24"/>
        </w:rPr>
        <w:t xml:space="preserve"> </w:t>
      </w:r>
      <w:r w:rsidRPr="00BE5CF5">
        <w:rPr>
          <w:color w:val="000000" w:themeColor="text1"/>
          <w:sz w:val="24"/>
        </w:rPr>
        <w:t>идентичности</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чувства</w:t>
      </w:r>
      <w:r w:rsidRPr="00BE5CF5">
        <w:rPr>
          <w:color w:val="000000" w:themeColor="text1"/>
          <w:spacing w:val="1"/>
          <w:sz w:val="24"/>
        </w:rPr>
        <w:t xml:space="preserve"> </w:t>
      </w:r>
      <w:r w:rsidRPr="00BE5CF5">
        <w:rPr>
          <w:color w:val="000000" w:themeColor="text1"/>
          <w:sz w:val="24"/>
        </w:rPr>
        <w:t>гордости</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мировом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отечественном</w:t>
      </w:r>
      <w:r w:rsidRPr="00BE5CF5">
        <w:rPr>
          <w:color w:val="000000" w:themeColor="text1"/>
          <w:spacing w:val="-1"/>
          <w:sz w:val="24"/>
        </w:rPr>
        <w:t xml:space="preserve"> </w:t>
      </w:r>
      <w:r w:rsidRPr="00BE5CF5">
        <w:rPr>
          <w:color w:val="000000" w:themeColor="text1"/>
          <w:sz w:val="24"/>
        </w:rPr>
        <w:t>спорте;</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6" w:name="–_освоение_моральных_норм_помощи_тем,_кт"/>
      <w:bookmarkEnd w:id="336"/>
      <w:r w:rsidRPr="00BE5CF5">
        <w:rPr>
          <w:color w:val="000000" w:themeColor="text1"/>
          <w:sz w:val="24"/>
        </w:rPr>
        <w:t>освоение моральных норм помощи тем, кто в ней нуждается, готовности принять на себя</w:t>
      </w:r>
      <w:r w:rsidRPr="00BE5CF5">
        <w:rPr>
          <w:color w:val="000000" w:themeColor="text1"/>
          <w:spacing w:val="1"/>
          <w:sz w:val="24"/>
        </w:rPr>
        <w:t xml:space="preserve"> </w:t>
      </w:r>
      <w:r w:rsidRPr="00BE5CF5">
        <w:rPr>
          <w:color w:val="000000" w:themeColor="text1"/>
          <w:sz w:val="24"/>
        </w:rPr>
        <w:t>ответственность;</w:t>
      </w:r>
    </w:p>
    <w:p w:rsidR="004B486A" w:rsidRPr="00BE5CF5" w:rsidRDefault="004B486A" w:rsidP="00A60603">
      <w:pPr>
        <w:pStyle w:val="a7"/>
        <w:numPr>
          <w:ilvl w:val="1"/>
          <w:numId w:val="73"/>
        </w:numPr>
        <w:tabs>
          <w:tab w:val="left" w:pos="709"/>
          <w:tab w:val="left" w:pos="1107"/>
          <w:tab w:val="left" w:pos="9847"/>
        </w:tabs>
        <w:ind w:left="462" w:right="397" w:firstLine="0"/>
        <w:rPr>
          <w:color w:val="000000" w:themeColor="text1"/>
          <w:sz w:val="24"/>
          <w:szCs w:val="24"/>
        </w:rPr>
      </w:pPr>
      <w:bookmarkStart w:id="337" w:name="–_развитие_мотивации_достижения_и_готовн"/>
      <w:bookmarkEnd w:id="337"/>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мотивации</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готовности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преодолению</w:t>
      </w:r>
      <w:r w:rsidRPr="00BE5CF5">
        <w:rPr>
          <w:color w:val="000000" w:themeColor="text1"/>
          <w:spacing w:val="1"/>
          <w:sz w:val="24"/>
        </w:rPr>
        <w:t xml:space="preserve"> </w:t>
      </w:r>
      <w:r w:rsidRPr="00BE5CF5">
        <w:rPr>
          <w:color w:val="000000" w:themeColor="text1"/>
          <w:sz w:val="24"/>
        </w:rPr>
        <w:t>трудностей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конструктивных</w:t>
      </w:r>
      <w:r w:rsidR="00964709" w:rsidRPr="00BE5CF5">
        <w:rPr>
          <w:color w:val="000000" w:themeColor="text1"/>
          <w:sz w:val="24"/>
        </w:rPr>
        <w:t xml:space="preserve"> </w:t>
      </w:r>
      <w:r w:rsidRPr="00BE5CF5">
        <w:rPr>
          <w:color w:val="000000" w:themeColor="text1"/>
          <w:sz w:val="24"/>
          <w:szCs w:val="24"/>
        </w:rPr>
        <w:t>стратегий</w:t>
      </w:r>
      <w:r w:rsidR="00964709" w:rsidRPr="00BE5CF5">
        <w:rPr>
          <w:color w:val="000000" w:themeColor="text1"/>
          <w:sz w:val="24"/>
          <w:szCs w:val="24"/>
        </w:rPr>
        <w:t xml:space="preserve"> </w:t>
      </w:r>
      <w:r w:rsidRPr="00BE5CF5">
        <w:rPr>
          <w:color w:val="000000" w:themeColor="text1"/>
          <w:sz w:val="24"/>
          <w:szCs w:val="24"/>
        </w:rPr>
        <w:t>совладания</w:t>
      </w:r>
      <w:r w:rsidRPr="00BE5CF5">
        <w:rPr>
          <w:color w:val="000000" w:themeColor="text1"/>
          <w:spacing w:val="-3"/>
          <w:sz w:val="24"/>
          <w:szCs w:val="24"/>
        </w:rPr>
        <w:t xml:space="preserve"> </w:t>
      </w:r>
      <w:r w:rsidRPr="00BE5CF5">
        <w:rPr>
          <w:color w:val="000000" w:themeColor="text1"/>
          <w:sz w:val="24"/>
          <w:szCs w:val="24"/>
        </w:rPr>
        <w:t>и</w:t>
      </w:r>
      <w:r w:rsidRPr="00BE5CF5">
        <w:rPr>
          <w:color w:val="000000" w:themeColor="text1"/>
          <w:spacing w:val="-6"/>
          <w:sz w:val="24"/>
          <w:szCs w:val="24"/>
        </w:rPr>
        <w:t xml:space="preserve"> </w:t>
      </w:r>
      <w:r w:rsidRPr="00BE5CF5">
        <w:rPr>
          <w:color w:val="000000" w:themeColor="text1"/>
          <w:sz w:val="24"/>
          <w:szCs w:val="24"/>
        </w:rPr>
        <w:t>умения</w:t>
      </w:r>
      <w:r w:rsidRPr="00BE5CF5">
        <w:rPr>
          <w:color w:val="000000" w:themeColor="text1"/>
          <w:spacing w:val="-3"/>
          <w:sz w:val="24"/>
          <w:szCs w:val="24"/>
        </w:rPr>
        <w:t xml:space="preserve"> </w:t>
      </w:r>
      <w:r w:rsidRPr="00BE5CF5">
        <w:rPr>
          <w:color w:val="000000" w:themeColor="text1"/>
          <w:sz w:val="24"/>
          <w:szCs w:val="24"/>
        </w:rPr>
        <w:t>мобилизовать</w:t>
      </w:r>
      <w:r w:rsidRPr="00BE5CF5">
        <w:rPr>
          <w:color w:val="000000" w:themeColor="text1"/>
          <w:spacing w:val="-5"/>
          <w:sz w:val="24"/>
          <w:szCs w:val="24"/>
        </w:rPr>
        <w:t xml:space="preserve"> </w:t>
      </w:r>
      <w:r w:rsidRPr="00BE5CF5">
        <w:rPr>
          <w:color w:val="000000" w:themeColor="text1"/>
          <w:sz w:val="24"/>
          <w:szCs w:val="24"/>
        </w:rPr>
        <w:t>свои</w:t>
      </w:r>
      <w:r w:rsidRPr="00BE5CF5">
        <w:rPr>
          <w:color w:val="000000" w:themeColor="text1"/>
          <w:spacing w:val="-6"/>
          <w:sz w:val="24"/>
          <w:szCs w:val="24"/>
        </w:rPr>
        <w:t xml:space="preserve"> </w:t>
      </w:r>
      <w:r w:rsidRPr="00BE5CF5">
        <w:rPr>
          <w:color w:val="000000" w:themeColor="text1"/>
          <w:sz w:val="24"/>
          <w:szCs w:val="24"/>
        </w:rPr>
        <w:t>личностные</w:t>
      </w:r>
      <w:r w:rsidRPr="00BE5CF5">
        <w:rPr>
          <w:color w:val="000000" w:themeColor="text1"/>
          <w:spacing w:val="-3"/>
          <w:sz w:val="24"/>
          <w:szCs w:val="24"/>
        </w:rPr>
        <w:t xml:space="preserve"> </w:t>
      </w:r>
      <w:r w:rsidRPr="00BE5CF5">
        <w:rPr>
          <w:color w:val="000000" w:themeColor="text1"/>
          <w:sz w:val="24"/>
          <w:szCs w:val="24"/>
        </w:rPr>
        <w:t>и</w:t>
      </w:r>
      <w:r w:rsidRPr="00BE5CF5">
        <w:rPr>
          <w:color w:val="000000" w:themeColor="text1"/>
          <w:spacing w:val="-7"/>
          <w:sz w:val="24"/>
          <w:szCs w:val="24"/>
        </w:rPr>
        <w:t xml:space="preserve"> </w:t>
      </w:r>
      <w:r w:rsidRPr="00BE5CF5">
        <w:rPr>
          <w:color w:val="000000" w:themeColor="text1"/>
          <w:sz w:val="24"/>
          <w:szCs w:val="24"/>
        </w:rPr>
        <w:t>физические</w:t>
      </w:r>
      <w:r w:rsidRPr="00BE5CF5">
        <w:rPr>
          <w:color w:val="000000" w:themeColor="text1"/>
          <w:spacing w:val="-3"/>
          <w:sz w:val="24"/>
          <w:szCs w:val="24"/>
        </w:rPr>
        <w:t xml:space="preserve"> </w:t>
      </w:r>
      <w:r w:rsidRPr="00BE5CF5">
        <w:rPr>
          <w:color w:val="000000" w:themeColor="text1"/>
          <w:sz w:val="24"/>
          <w:szCs w:val="24"/>
        </w:rPr>
        <w:t>ресурсы,</w:t>
      </w:r>
      <w:r w:rsidRPr="00BE5CF5">
        <w:rPr>
          <w:color w:val="000000" w:themeColor="text1"/>
          <w:spacing w:val="-1"/>
          <w:sz w:val="24"/>
          <w:szCs w:val="24"/>
        </w:rPr>
        <w:t xml:space="preserve"> </w:t>
      </w:r>
      <w:r w:rsidRPr="00BE5CF5">
        <w:rPr>
          <w:color w:val="000000" w:themeColor="text1"/>
          <w:sz w:val="24"/>
          <w:szCs w:val="24"/>
        </w:rPr>
        <w:t>стрессоустойчивости;</w:t>
      </w:r>
    </w:p>
    <w:p w:rsidR="004B486A" w:rsidRPr="00BE5CF5" w:rsidRDefault="004B486A" w:rsidP="00A60603">
      <w:pPr>
        <w:pStyle w:val="a7"/>
        <w:numPr>
          <w:ilvl w:val="1"/>
          <w:numId w:val="73"/>
        </w:numPr>
        <w:tabs>
          <w:tab w:val="left" w:pos="709"/>
          <w:tab w:val="left" w:pos="1105"/>
          <w:tab w:val="left" w:pos="1107"/>
        </w:tabs>
        <w:ind w:left="1106" w:right="397" w:hanging="707"/>
        <w:rPr>
          <w:color w:val="000000" w:themeColor="text1"/>
          <w:sz w:val="24"/>
        </w:rPr>
      </w:pPr>
      <w:bookmarkStart w:id="338" w:name="–_освоение_правил_здорового_и_безопасног"/>
      <w:bookmarkEnd w:id="338"/>
      <w:r w:rsidRPr="00BE5CF5">
        <w:rPr>
          <w:color w:val="000000" w:themeColor="text1"/>
          <w:sz w:val="24"/>
        </w:rPr>
        <w:t>освоение</w:t>
      </w:r>
      <w:r w:rsidRPr="00BE5CF5">
        <w:rPr>
          <w:color w:val="000000" w:themeColor="text1"/>
          <w:spacing w:val="-5"/>
          <w:sz w:val="24"/>
        </w:rPr>
        <w:t xml:space="preserve"> </w:t>
      </w:r>
      <w:r w:rsidRPr="00BE5CF5">
        <w:rPr>
          <w:color w:val="000000" w:themeColor="text1"/>
          <w:sz w:val="24"/>
        </w:rPr>
        <w:t>правил</w:t>
      </w:r>
      <w:r w:rsidRPr="00BE5CF5">
        <w:rPr>
          <w:color w:val="000000" w:themeColor="text1"/>
          <w:spacing w:val="-3"/>
          <w:sz w:val="24"/>
        </w:rPr>
        <w:t xml:space="preserve"> </w:t>
      </w:r>
      <w:r w:rsidRPr="00BE5CF5">
        <w:rPr>
          <w:color w:val="000000" w:themeColor="text1"/>
          <w:sz w:val="24"/>
        </w:rPr>
        <w:t>здорового</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безопасного</w:t>
      </w:r>
      <w:r w:rsidRPr="00BE5CF5">
        <w:rPr>
          <w:color w:val="000000" w:themeColor="text1"/>
          <w:spacing w:val="-8"/>
          <w:sz w:val="24"/>
        </w:rPr>
        <w:t xml:space="preserve"> </w:t>
      </w:r>
      <w:r w:rsidRPr="00BE5CF5">
        <w:rPr>
          <w:color w:val="000000" w:themeColor="text1"/>
          <w:sz w:val="24"/>
        </w:rPr>
        <w:t>образа</w:t>
      </w:r>
      <w:r w:rsidRPr="00BE5CF5">
        <w:rPr>
          <w:color w:val="000000" w:themeColor="text1"/>
          <w:spacing w:val="-4"/>
          <w:sz w:val="24"/>
        </w:rPr>
        <w:t xml:space="preserve"> </w:t>
      </w:r>
      <w:r w:rsidRPr="00BE5CF5">
        <w:rPr>
          <w:color w:val="000000" w:themeColor="text1"/>
          <w:sz w:val="24"/>
        </w:rPr>
        <w:t>жизни.</w:t>
      </w:r>
    </w:p>
    <w:p w:rsidR="004B486A" w:rsidRPr="00BE5CF5" w:rsidRDefault="004B486A" w:rsidP="00A60603">
      <w:pPr>
        <w:pStyle w:val="a5"/>
        <w:tabs>
          <w:tab w:val="left" w:pos="709"/>
        </w:tabs>
        <w:ind w:right="397"/>
        <w:rPr>
          <w:color w:val="000000" w:themeColor="text1"/>
        </w:rPr>
      </w:pPr>
      <w:r w:rsidRPr="00BE5CF5">
        <w:rPr>
          <w:color w:val="000000" w:themeColor="text1"/>
        </w:rPr>
        <w:t>«Физическая</w:t>
      </w:r>
      <w:r w:rsidRPr="00BE5CF5">
        <w:rPr>
          <w:color w:val="000000" w:themeColor="text1"/>
          <w:spacing w:val="-5"/>
        </w:rPr>
        <w:t xml:space="preserve"> </w:t>
      </w:r>
      <w:r w:rsidRPr="00BE5CF5">
        <w:rPr>
          <w:color w:val="000000" w:themeColor="text1"/>
        </w:rPr>
        <w:t>культура»</w:t>
      </w:r>
      <w:r w:rsidRPr="00BE5CF5">
        <w:rPr>
          <w:color w:val="000000" w:themeColor="text1"/>
          <w:spacing w:val="-9"/>
        </w:rPr>
        <w:t xml:space="preserve"> </w:t>
      </w:r>
      <w:r w:rsidRPr="00BE5CF5">
        <w:rPr>
          <w:color w:val="000000" w:themeColor="text1"/>
        </w:rPr>
        <w:t>как</w:t>
      </w:r>
      <w:r w:rsidRPr="00BE5CF5">
        <w:rPr>
          <w:color w:val="000000" w:themeColor="text1"/>
          <w:spacing w:val="-2"/>
        </w:rPr>
        <w:t xml:space="preserve"> </w:t>
      </w:r>
      <w:r w:rsidRPr="00BE5CF5">
        <w:rPr>
          <w:color w:val="000000" w:themeColor="text1"/>
        </w:rPr>
        <w:t>учебный</w:t>
      </w:r>
      <w:r w:rsidRPr="00BE5CF5">
        <w:rPr>
          <w:color w:val="000000" w:themeColor="text1"/>
          <w:spacing w:val="-4"/>
        </w:rPr>
        <w:t xml:space="preserve"> </w:t>
      </w:r>
      <w:r w:rsidRPr="00BE5CF5">
        <w:rPr>
          <w:color w:val="000000" w:themeColor="text1"/>
        </w:rPr>
        <w:t>предмет</w:t>
      </w:r>
      <w:r w:rsidRPr="00BE5CF5">
        <w:rPr>
          <w:color w:val="000000" w:themeColor="text1"/>
          <w:spacing w:val="1"/>
        </w:rPr>
        <w:t xml:space="preserve"> </w:t>
      </w:r>
      <w:r w:rsidRPr="00BE5CF5">
        <w:rPr>
          <w:color w:val="000000" w:themeColor="text1"/>
        </w:rPr>
        <w:t>способствует:</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39" w:name="–_в_области_регулятивных_действий_развит"/>
      <w:bookmarkEnd w:id="339"/>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области</w:t>
      </w:r>
      <w:r w:rsidRPr="00BE5CF5">
        <w:rPr>
          <w:color w:val="000000" w:themeColor="text1"/>
          <w:spacing w:val="1"/>
          <w:sz w:val="24"/>
        </w:rPr>
        <w:t xml:space="preserve"> </w:t>
      </w:r>
      <w:r w:rsidRPr="00BE5CF5">
        <w:rPr>
          <w:color w:val="000000" w:themeColor="text1"/>
          <w:sz w:val="24"/>
        </w:rPr>
        <w:t>регулятивных</w:t>
      </w:r>
      <w:r w:rsidRPr="00BE5CF5">
        <w:rPr>
          <w:color w:val="000000" w:themeColor="text1"/>
          <w:spacing w:val="1"/>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развитию</w:t>
      </w:r>
      <w:r w:rsidRPr="00BE5CF5">
        <w:rPr>
          <w:color w:val="000000" w:themeColor="text1"/>
          <w:spacing w:val="1"/>
          <w:sz w:val="24"/>
        </w:rPr>
        <w:t xml:space="preserve"> </w:t>
      </w:r>
      <w:r w:rsidRPr="00BE5CF5">
        <w:rPr>
          <w:color w:val="000000" w:themeColor="text1"/>
          <w:sz w:val="24"/>
        </w:rPr>
        <w:t>умений</w:t>
      </w:r>
      <w:r w:rsidRPr="00BE5CF5">
        <w:rPr>
          <w:color w:val="000000" w:themeColor="text1"/>
          <w:spacing w:val="1"/>
          <w:sz w:val="24"/>
        </w:rPr>
        <w:t xml:space="preserve"> </w:t>
      </w:r>
      <w:r w:rsidRPr="00BE5CF5">
        <w:rPr>
          <w:color w:val="000000" w:themeColor="text1"/>
          <w:sz w:val="24"/>
        </w:rPr>
        <w:t>планировать,</w:t>
      </w:r>
      <w:r w:rsidRPr="00BE5CF5">
        <w:rPr>
          <w:color w:val="000000" w:themeColor="text1"/>
          <w:spacing w:val="1"/>
          <w:sz w:val="24"/>
        </w:rPr>
        <w:t xml:space="preserve"> </w:t>
      </w:r>
      <w:r w:rsidRPr="00BE5CF5">
        <w:rPr>
          <w:color w:val="000000" w:themeColor="text1"/>
          <w:sz w:val="24"/>
        </w:rPr>
        <w:t>регулировать,</w:t>
      </w:r>
      <w:r w:rsidRPr="00BE5CF5">
        <w:rPr>
          <w:color w:val="000000" w:themeColor="text1"/>
          <w:spacing w:val="1"/>
          <w:sz w:val="24"/>
        </w:rPr>
        <w:t xml:space="preserve"> </w:t>
      </w:r>
      <w:r w:rsidRPr="00BE5CF5">
        <w:rPr>
          <w:color w:val="000000" w:themeColor="text1"/>
          <w:sz w:val="24"/>
        </w:rPr>
        <w:t>контролировать</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оценивать</w:t>
      </w:r>
      <w:r w:rsidRPr="00BE5CF5">
        <w:rPr>
          <w:color w:val="000000" w:themeColor="text1"/>
          <w:spacing w:val="8"/>
          <w:sz w:val="24"/>
        </w:rPr>
        <w:t xml:space="preserve"> </w:t>
      </w:r>
      <w:r w:rsidRPr="00BE5CF5">
        <w:rPr>
          <w:color w:val="000000" w:themeColor="text1"/>
          <w:sz w:val="24"/>
        </w:rPr>
        <w:t>свои</w:t>
      </w:r>
      <w:r w:rsidRPr="00BE5CF5">
        <w:rPr>
          <w:color w:val="000000" w:themeColor="text1"/>
          <w:spacing w:val="10"/>
          <w:sz w:val="24"/>
        </w:rPr>
        <w:t xml:space="preserve"> </w:t>
      </w:r>
      <w:r w:rsidRPr="00BE5CF5">
        <w:rPr>
          <w:color w:val="000000" w:themeColor="text1"/>
          <w:sz w:val="24"/>
        </w:rPr>
        <w:t>действия;</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40" w:name="–_в_области_коммуникативных_действий_раз"/>
      <w:bookmarkEnd w:id="340"/>
      <w:r w:rsidRPr="00BE5CF5">
        <w:rPr>
          <w:color w:val="000000" w:themeColor="text1"/>
          <w:sz w:val="24"/>
        </w:rPr>
        <w:t>в области коммуникативных действий развитию взаимодействия, ориентации на партнера,</w:t>
      </w:r>
      <w:r w:rsidRPr="00BE5CF5">
        <w:rPr>
          <w:color w:val="000000" w:themeColor="text1"/>
          <w:spacing w:val="1"/>
          <w:sz w:val="24"/>
        </w:rPr>
        <w:t xml:space="preserve"> </w:t>
      </w:r>
      <w:r w:rsidRPr="00BE5CF5">
        <w:rPr>
          <w:color w:val="000000" w:themeColor="text1"/>
          <w:sz w:val="24"/>
        </w:rPr>
        <w:t>сотрудничеству и кооперации (в командных видах спорта — формированию умений планировать</w:t>
      </w:r>
      <w:r w:rsidRPr="00BE5CF5">
        <w:rPr>
          <w:color w:val="000000" w:themeColor="text1"/>
          <w:spacing w:val="1"/>
          <w:sz w:val="24"/>
        </w:rPr>
        <w:t xml:space="preserve"> </w:t>
      </w:r>
      <w:r w:rsidRPr="00BE5CF5">
        <w:rPr>
          <w:color w:val="000000" w:themeColor="text1"/>
          <w:sz w:val="24"/>
        </w:rPr>
        <w:t>общую</w:t>
      </w:r>
      <w:r w:rsidRPr="00BE5CF5">
        <w:rPr>
          <w:color w:val="000000" w:themeColor="text1"/>
          <w:spacing w:val="1"/>
          <w:sz w:val="24"/>
        </w:rPr>
        <w:t xml:space="preserve"> </w:t>
      </w:r>
      <w:r w:rsidRPr="00BE5CF5">
        <w:rPr>
          <w:color w:val="000000" w:themeColor="text1"/>
          <w:sz w:val="24"/>
        </w:rPr>
        <w:t>цель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пути</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достижения;</w:t>
      </w:r>
      <w:r w:rsidRPr="00BE5CF5">
        <w:rPr>
          <w:color w:val="000000" w:themeColor="text1"/>
          <w:spacing w:val="1"/>
          <w:sz w:val="24"/>
        </w:rPr>
        <w:t xml:space="preserve"> </w:t>
      </w:r>
      <w:r w:rsidRPr="00BE5CF5">
        <w:rPr>
          <w:color w:val="000000" w:themeColor="text1"/>
          <w:sz w:val="24"/>
        </w:rPr>
        <w:t>договариваться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отношении</w:t>
      </w:r>
      <w:r w:rsidRPr="00BE5CF5">
        <w:rPr>
          <w:color w:val="000000" w:themeColor="text1"/>
          <w:spacing w:val="1"/>
          <w:sz w:val="24"/>
        </w:rPr>
        <w:t xml:space="preserve"> </w:t>
      </w:r>
      <w:r w:rsidRPr="00BE5CF5">
        <w:rPr>
          <w:color w:val="000000" w:themeColor="text1"/>
          <w:sz w:val="24"/>
        </w:rPr>
        <w:t>целей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способов</w:t>
      </w:r>
      <w:r w:rsidRPr="00BE5CF5">
        <w:rPr>
          <w:color w:val="000000" w:themeColor="text1"/>
          <w:spacing w:val="1"/>
          <w:sz w:val="24"/>
        </w:rPr>
        <w:t xml:space="preserve"> </w:t>
      </w:r>
      <w:r w:rsidRPr="00BE5CF5">
        <w:rPr>
          <w:color w:val="000000" w:themeColor="text1"/>
          <w:sz w:val="24"/>
        </w:rPr>
        <w:t>действия,</w:t>
      </w:r>
      <w:r w:rsidRPr="00BE5CF5">
        <w:rPr>
          <w:color w:val="000000" w:themeColor="text1"/>
          <w:spacing w:val="1"/>
          <w:sz w:val="24"/>
        </w:rPr>
        <w:t xml:space="preserve"> </w:t>
      </w:r>
      <w:r w:rsidRPr="00BE5CF5">
        <w:rPr>
          <w:color w:val="000000" w:themeColor="text1"/>
          <w:sz w:val="24"/>
        </w:rPr>
        <w:t>распределения функций и ролей в совместной деятельности; конструктивно разрешать конфликты;</w:t>
      </w:r>
      <w:r w:rsidRPr="00BE5CF5">
        <w:rPr>
          <w:color w:val="000000" w:themeColor="text1"/>
          <w:spacing w:val="1"/>
          <w:sz w:val="24"/>
        </w:rPr>
        <w:t xml:space="preserve"> </w:t>
      </w:r>
      <w:r w:rsidRPr="00BE5CF5">
        <w:rPr>
          <w:color w:val="000000" w:themeColor="text1"/>
          <w:sz w:val="24"/>
        </w:rPr>
        <w:t>осуществлять</w:t>
      </w:r>
      <w:r w:rsidRPr="00BE5CF5">
        <w:rPr>
          <w:color w:val="000000" w:themeColor="text1"/>
          <w:spacing w:val="1"/>
          <w:sz w:val="24"/>
        </w:rPr>
        <w:t xml:space="preserve"> </w:t>
      </w:r>
      <w:r w:rsidRPr="00BE5CF5">
        <w:rPr>
          <w:color w:val="000000" w:themeColor="text1"/>
          <w:sz w:val="24"/>
        </w:rPr>
        <w:t>взаимный</w:t>
      </w:r>
      <w:r w:rsidRPr="00BE5CF5">
        <w:rPr>
          <w:color w:val="000000" w:themeColor="text1"/>
          <w:spacing w:val="1"/>
          <w:sz w:val="24"/>
        </w:rPr>
        <w:t xml:space="preserve"> </w:t>
      </w:r>
      <w:r w:rsidRPr="00BE5CF5">
        <w:rPr>
          <w:color w:val="000000" w:themeColor="text1"/>
          <w:sz w:val="24"/>
        </w:rPr>
        <w:t>контроль;</w:t>
      </w:r>
      <w:r w:rsidRPr="00BE5CF5">
        <w:rPr>
          <w:color w:val="000000" w:themeColor="text1"/>
          <w:spacing w:val="1"/>
          <w:sz w:val="24"/>
        </w:rPr>
        <w:t xml:space="preserve"> </w:t>
      </w:r>
      <w:r w:rsidRPr="00BE5CF5">
        <w:rPr>
          <w:color w:val="000000" w:themeColor="text1"/>
          <w:sz w:val="24"/>
        </w:rPr>
        <w:t>адекватно</w:t>
      </w:r>
      <w:r w:rsidRPr="00BE5CF5">
        <w:rPr>
          <w:color w:val="000000" w:themeColor="text1"/>
          <w:spacing w:val="1"/>
          <w:sz w:val="24"/>
        </w:rPr>
        <w:t xml:space="preserve"> </w:t>
      </w:r>
      <w:r w:rsidRPr="00BE5CF5">
        <w:rPr>
          <w:color w:val="000000" w:themeColor="text1"/>
          <w:sz w:val="24"/>
        </w:rPr>
        <w:t>оценивать</w:t>
      </w:r>
      <w:r w:rsidRPr="00BE5CF5">
        <w:rPr>
          <w:color w:val="000000" w:themeColor="text1"/>
          <w:spacing w:val="1"/>
          <w:sz w:val="24"/>
        </w:rPr>
        <w:t xml:space="preserve"> </w:t>
      </w:r>
      <w:r w:rsidRPr="00BE5CF5">
        <w:rPr>
          <w:color w:val="000000" w:themeColor="text1"/>
          <w:sz w:val="24"/>
        </w:rPr>
        <w:t>собственное</w:t>
      </w:r>
      <w:r w:rsidRPr="00BE5CF5">
        <w:rPr>
          <w:color w:val="000000" w:themeColor="text1"/>
          <w:spacing w:val="1"/>
          <w:sz w:val="24"/>
        </w:rPr>
        <w:t xml:space="preserve"> </w:t>
      </w:r>
      <w:r w:rsidRPr="00BE5CF5">
        <w:rPr>
          <w:color w:val="000000" w:themeColor="text1"/>
          <w:sz w:val="24"/>
        </w:rPr>
        <w:t>поведение</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60"/>
          <w:sz w:val="24"/>
        </w:rPr>
        <w:t xml:space="preserve"> </w:t>
      </w:r>
      <w:r w:rsidRPr="00BE5CF5">
        <w:rPr>
          <w:color w:val="000000" w:themeColor="text1"/>
          <w:sz w:val="24"/>
        </w:rPr>
        <w:t>поведение</w:t>
      </w:r>
      <w:r w:rsidRPr="00BE5CF5">
        <w:rPr>
          <w:color w:val="000000" w:themeColor="text1"/>
          <w:spacing w:val="1"/>
          <w:sz w:val="24"/>
        </w:rPr>
        <w:t xml:space="preserve"> </w:t>
      </w:r>
      <w:r w:rsidRPr="00BE5CF5">
        <w:rPr>
          <w:color w:val="000000" w:themeColor="text1"/>
          <w:sz w:val="24"/>
        </w:rPr>
        <w:t>партнера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вносить</w:t>
      </w:r>
      <w:r w:rsidRPr="00BE5CF5">
        <w:rPr>
          <w:color w:val="000000" w:themeColor="text1"/>
          <w:spacing w:val="-2"/>
          <w:sz w:val="24"/>
        </w:rPr>
        <w:t xml:space="preserve"> </w:t>
      </w:r>
      <w:r w:rsidRPr="00BE5CF5">
        <w:rPr>
          <w:color w:val="000000" w:themeColor="text1"/>
          <w:sz w:val="24"/>
        </w:rPr>
        <w:t>необходимые коррективы</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интересах</w:t>
      </w:r>
      <w:r w:rsidRPr="00BE5CF5">
        <w:rPr>
          <w:color w:val="000000" w:themeColor="text1"/>
          <w:spacing w:val="-4"/>
          <w:sz w:val="24"/>
        </w:rPr>
        <w:t xml:space="preserve"> </w:t>
      </w:r>
      <w:r w:rsidRPr="00BE5CF5">
        <w:rPr>
          <w:color w:val="000000" w:themeColor="text1"/>
          <w:sz w:val="24"/>
        </w:rPr>
        <w:t>достижения</w:t>
      </w:r>
      <w:r w:rsidRPr="00BE5CF5">
        <w:rPr>
          <w:color w:val="000000" w:themeColor="text1"/>
          <w:spacing w:val="-9"/>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результата).</w:t>
      </w:r>
    </w:p>
    <w:p w:rsidR="004B486A" w:rsidRPr="00BE5CF5" w:rsidRDefault="004B486A" w:rsidP="00964709">
      <w:pPr>
        <w:pStyle w:val="Heading1"/>
        <w:numPr>
          <w:ilvl w:val="2"/>
          <w:numId w:val="74"/>
        </w:numPr>
        <w:tabs>
          <w:tab w:val="left" w:pos="1937"/>
        </w:tabs>
        <w:spacing w:line="240" w:lineRule="auto"/>
        <w:ind w:left="426" w:right="397" w:firstLine="753"/>
        <w:jc w:val="both"/>
        <w:rPr>
          <w:color w:val="000000" w:themeColor="text1"/>
        </w:rPr>
      </w:pPr>
      <w:bookmarkStart w:id="341" w:name="2.1.4._Особенности,_основные_направления"/>
      <w:bookmarkEnd w:id="341"/>
      <w:r w:rsidRPr="00BE5CF5">
        <w:rPr>
          <w:color w:val="000000" w:themeColor="text1"/>
        </w:rPr>
        <w:t>Особенности, основные направления и планируемые результаты учебн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исследовательской</w:t>
      </w:r>
      <w:r w:rsidRPr="00BE5CF5">
        <w:rPr>
          <w:color w:val="000000" w:themeColor="text1"/>
          <w:spacing w:val="-2"/>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проектной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обучающихся</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6"/>
        </w:rPr>
        <w:t xml:space="preserve"> </w:t>
      </w:r>
      <w:r w:rsidRPr="00BE5CF5">
        <w:rPr>
          <w:color w:val="000000" w:themeColor="text1"/>
        </w:rPr>
        <w:t>урочной</w:t>
      </w:r>
      <w:r w:rsidRPr="00BE5CF5">
        <w:rPr>
          <w:color w:val="000000" w:themeColor="text1"/>
          <w:spacing w:val="-2"/>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внеурочной</w:t>
      </w:r>
      <w:r w:rsidR="00964709" w:rsidRPr="00BE5CF5">
        <w:rPr>
          <w:color w:val="000000" w:themeColor="text1"/>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proofErr w:type="gramStart"/>
      <w:r w:rsidRPr="00BE5CF5">
        <w:rPr>
          <w:color w:val="000000" w:themeColor="text1"/>
        </w:rPr>
        <w:t>Учебно-исследовательская</w:t>
      </w:r>
      <w:proofErr w:type="gramEnd"/>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проектная</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направлена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метапредметных</w:t>
      </w:r>
      <w:r w:rsidRPr="00BE5CF5">
        <w:rPr>
          <w:color w:val="000000" w:themeColor="text1"/>
          <w:spacing w:val="1"/>
        </w:rPr>
        <w:t xml:space="preserve"> </w:t>
      </w:r>
      <w:r w:rsidRPr="00BE5CF5">
        <w:rPr>
          <w:color w:val="000000" w:themeColor="text1"/>
        </w:rPr>
        <w:t>умений.</w:t>
      </w:r>
    </w:p>
    <w:p w:rsidR="004B486A" w:rsidRPr="00BE5CF5" w:rsidRDefault="004B486A" w:rsidP="00A60603">
      <w:pPr>
        <w:pStyle w:val="a5"/>
        <w:ind w:right="397" w:firstLine="320"/>
        <w:rPr>
          <w:color w:val="000000" w:themeColor="text1"/>
        </w:rPr>
      </w:pPr>
      <w:r w:rsidRPr="00BE5CF5">
        <w:rPr>
          <w:color w:val="000000" w:themeColor="text1"/>
        </w:rPr>
        <w:t>Включение</w:t>
      </w:r>
      <w:r w:rsidRPr="00BE5CF5">
        <w:rPr>
          <w:color w:val="000000" w:themeColor="text1"/>
          <w:spacing w:val="1"/>
        </w:rPr>
        <w:t xml:space="preserve"> </w:t>
      </w:r>
      <w:r w:rsidRPr="00BE5CF5">
        <w:rPr>
          <w:color w:val="000000" w:themeColor="text1"/>
        </w:rPr>
        <w:t>учебно-исследовательской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важным</w:t>
      </w:r>
      <w:r w:rsidRPr="00BE5CF5">
        <w:rPr>
          <w:color w:val="000000" w:themeColor="text1"/>
          <w:spacing w:val="1"/>
        </w:rPr>
        <w:t xml:space="preserve"> </w:t>
      </w:r>
      <w:r w:rsidRPr="00BE5CF5">
        <w:rPr>
          <w:color w:val="000000" w:themeColor="text1"/>
        </w:rPr>
        <w:t>инструментом</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1"/>
        </w:rPr>
        <w:t xml:space="preserve"> </w:t>
      </w:r>
      <w:r w:rsidRPr="00BE5CF5">
        <w:rPr>
          <w:color w:val="000000" w:themeColor="text1"/>
        </w:rPr>
        <w:t>сферы,</w:t>
      </w:r>
      <w:r w:rsidRPr="00BE5CF5">
        <w:rPr>
          <w:color w:val="000000" w:themeColor="text1"/>
          <w:spacing w:val="1"/>
        </w:rPr>
        <w:t xml:space="preserve"> </w:t>
      </w:r>
      <w:r w:rsidRPr="00BE5CF5">
        <w:rPr>
          <w:color w:val="000000" w:themeColor="text1"/>
        </w:rPr>
        <w:t>приобретения</w:t>
      </w:r>
      <w:r w:rsidRPr="00BE5CF5">
        <w:rPr>
          <w:color w:val="000000" w:themeColor="text1"/>
          <w:spacing w:val="1"/>
        </w:rPr>
        <w:t xml:space="preserve"> </w:t>
      </w:r>
      <w:r w:rsidRPr="00BE5CF5">
        <w:rPr>
          <w:color w:val="000000" w:themeColor="text1"/>
        </w:rPr>
        <w:t>социального</w:t>
      </w:r>
      <w:r w:rsidRPr="00BE5CF5">
        <w:rPr>
          <w:color w:val="000000" w:themeColor="text1"/>
          <w:spacing w:val="1"/>
        </w:rPr>
        <w:t xml:space="preserve"> </w:t>
      </w:r>
      <w:r w:rsidRPr="00BE5CF5">
        <w:rPr>
          <w:color w:val="000000" w:themeColor="text1"/>
        </w:rPr>
        <w:t>опыта,</w:t>
      </w:r>
      <w:r w:rsidRPr="00BE5CF5">
        <w:rPr>
          <w:color w:val="000000" w:themeColor="text1"/>
          <w:spacing w:val="1"/>
        </w:rPr>
        <w:t xml:space="preserve"> </w:t>
      </w:r>
      <w:r w:rsidRPr="00BE5CF5">
        <w:rPr>
          <w:color w:val="000000" w:themeColor="text1"/>
        </w:rPr>
        <w:t>возможностей саморазвития,</w:t>
      </w:r>
      <w:r w:rsidRPr="00BE5CF5">
        <w:rPr>
          <w:color w:val="000000" w:themeColor="text1"/>
          <w:spacing w:val="1"/>
        </w:rPr>
        <w:t xml:space="preserve"> </w:t>
      </w:r>
      <w:r w:rsidRPr="00BE5CF5">
        <w:rPr>
          <w:color w:val="000000" w:themeColor="text1"/>
        </w:rPr>
        <w:t>повышение интереса</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предмету изучения</w:t>
      </w:r>
      <w:r w:rsidRPr="00BE5CF5">
        <w:rPr>
          <w:color w:val="000000" w:themeColor="text1"/>
          <w:spacing w:val="1"/>
        </w:rPr>
        <w:t xml:space="preserve"> </w:t>
      </w:r>
      <w:r w:rsidRPr="00BE5CF5">
        <w:rPr>
          <w:color w:val="000000" w:themeColor="text1"/>
        </w:rPr>
        <w:t>и процессу умственного</w:t>
      </w:r>
      <w:r w:rsidRPr="00BE5CF5">
        <w:rPr>
          <w:color w:val="000000" w:themeColor="text1"/>
          <w:spacing w:val="1"/>
        </w:rPr>
        <w:t xml:space="preserve"> </w:t>
      </w:r>
      <w:r w:rsidRPr="00BE5CF5">
        <w:rPr>
          <w:color w:val="000000" w:themeColor="text1"/>
        </w:rPr>
        <w:t>труда,</w:t>
      </w:r>
      <w:r w:rsidRPr="00BE5CF5">
        <w:rPr>
          <w:color w:val="000000" w:themeColor="text1"/>
          <w:spacing w:val="1"/>
        </w:rPr>
        <w:t xml:space="preserve"> </w:t>
      </w:r>
      <w:r w:rsidRPr="00BE5CF5">
        <w:rPr>
          <w:color w:val="000000" w:themeColor="text1"/>
        </w:rPr>
        <w:t>получения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самостоятельного</w:t>
      </w:r>
      <w:r w:rsidRPr="00BE5CF5">
        <w:rPr>
          <w:color w:val="000000" w:themeColor="text1"/>
          <w:spacing w:val="1"/>
        </w:rPr>
        <w:t xml:space="preserve"> </w:t>
      </w:r>
      <w:r w:rsidRPr="00BE5CF5">
        <w:rPr>
          <w:color w:val="000000" w:themeColor="text1"/>
        </w:rPr>
        <w:t>открытия</w:t>
      </w:r>
      <w:r w:rsidRPr="00BE5CF5">
        <w:rPr>
          <w:color w:val="000000" w:themeColor="text1"/>
          <w:spacing w:val="1"/>
        </w:rPr>
        <w:t xml:space="preserve"> </w:t>
      </w:r>
      <w:r w:rsidRPr="00BE5CF5">
        <w:rPr>
          <w:color w:val="000000" w:themeColor="text1"/>
        </w:rPr>
        <w:t>новых</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младшего</w:t>
      </w:r>
      <w:r w:rsidRPr="00BE5CF5">
        <w:rPr>
          <w:color w:val="000000" w:themeColor="text1"/>
          <w:spacing w:val="1"/>
        </w:rPr>
        <w:t xml:space="preserve"> </w:t>
      </w:r>
      <w:r w:rsidRPr="00BE5CF5">
        <w:rPr>
          <w:color w:val="000000" w:themeColor="text1"/>
        </w:rPr>
        <w:t>школьника.</w:t>
      </w:r>
      <w:r w:rsidRPr="00BE5CF5">
        <w:rPr>
          <w:color w:val="000000" w:themeColor="text1"/>
          <w:spacing w:val="1"/>
        </w:rPr>
        <w:t xml:space="preserve"> </w:t>
      </w:r>
      <w:r w:rsidRPr="00BE5CF5">
        <w:rPr>
          <w:color w:val="000000" w:themeColor="text1"/>
        </w:rPr>
        <w:t>Главная</w:t>
      </w:r>
      <w:r w:rsidRPr="00BE5CF5">
        <w:rPr>
          <w:color w:val="000000" w:themeColor="text1"/>
          <w:spacing w:val="1"/>
        </w:rPr>
        <w:t xml:space="preserve"> </w:t>
      </w:r>
      <w:r w:rsidRPr="00BE5CF5">
        <w:rPr>
          <w:color w:val="000000" w:themeColor="text1"/>
        </w:rPr>
        <w:t>особенность</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учебно-исследовательской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активизировать учебную работу детей, придав ей исследовательский, творческий характер и таким</w:t>
      </w:r>
      <w:r w:rsidRPr="00BE5CF5">
        <w:rPr>
          <w:color w:val="000000" w:themeColor="text1"/>
          <w:spacing w:val="1"/>
        </w:rPr>
        <w:t xml:space="preserve"> </w:t>
      </w:r>
      <w:r w:rsidRPr="00BE5CF5">
        <w:rPr>
          <w:color w:val="000000" w:themeColor="text1"/>
        </w:rPr>
        <w:t>образом</w:t>
      </w:r>
      <w:r w:rsidRPr="00BE5CF5">
        <w:rPr>
          <w:color w:val="000000" w:themeColor="text1"/>
          <w:spacing w:val="1"/>
        </w:rPr>
        <w:t xml:space="preserve"> </w:t>
      </w:r>
      <w:r w:rsidRPr="00BE5CF5">
        <w:rPr>
          <w:color w:val="000000" w:themeColor="text1"/>
        </w:rPr>
        <w:t>передать</w:t>
      </w:r>
      <w:r w:rsidRPr="00BE5CF5">
        <w:rPr>
          <w:color w:val="000000" w:themeColor="text1"/>
          <w:spacing w:val="1"/>
        </w:rPr>
        <w:t xml:space="preserve"> </w:t>
      </w:r>
      <w:r w:rsidRPr="00BE5CF5">
        <w:rPr>
          <w:color w:val="000000" w:themeColor="text1"/>
        </w:rPr>
        <w:t>учащимся</w:t>
      </w:r>
      <w:r w:rsidRPr="00BE5CF5">
        <w:rPr>
          <w:color w:val="000000" w:themeColor="text1"/>
          <w:spacing w:val="1"/>
        </w:rPr>
        <w:t xml:space="preserve"> </w:t>
      </w:r>
      <w:r w:rsidRPr="00BE5CF5">
        <w:rPr>
          <w:color w:val="000000" w:themeColor="text1"/>
        </w:rPr>
        <w:t>инициативу</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своей</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Учебн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исследовательская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предполагает</w:t>
      </w:r>
      <w:r w:rsidRPr="00BE5CF5">
        <w:rPr>
          <w:color w:val="000000" w:themeColor="text1"/>
          <w:spacing w:val="1"/>
        </w:rPr>
        <w:t xml:space="preserve"> </w:t>
      </w:r>
      <w:r w:rsidRPr="00BE5CF5">
        <w:rPr>
          <w:color w:val="000000" w:themeColor="text1"/>
        </w:rPr>
        <w:t>поиск</w:t>
      </w:r>
      <w:r w:rsidRPr="00BE5CF5">
        <w:rPr>
          <w:color w:val="000000" w:themeColor="text1"/>
          <w:spacing w:val="1"/>
        </w:rPr>
        <w:t xml:space="preserve"> </w:t>
      </w:r>
      <w:r w:rsidRPr="00BE5CF5">
        <w:rPr>
          <w:color w:val="000000" w:themeColor="text1"/>
        </w:rPr>
        <w:t>новых</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направлена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ученика умений и навыков научного поиска. Проектная деятельность в большей степени связана с</w:t>
      </w:r>
      <w:r w:rsidRPr="00BE5CF5">
        <w:rPr>
          <w:color w:val="000000" w:themeColor="text1"/>
          <w:spacing w:val="1"/>
        </w:rPr>
        <w:t xml:space="preserve"> </w:t>
      </w:r>
      <w:r w:rsidRPr="00BE5CF5">
        <w:rPr>
          <w:color w:val="000000" w:themeColor="text1"/>
        </w:rPr>
        <w:t>развитием</w:t>
      </w:r>
      <w:r w:rsidRPr="00BE5CF5">
        <w:rPr>
          <w:color w:val="000000" w:themeColor="text1"/>
          <w:spacing w:val="-3"/>
        </w:rPr>
        <w:t xml:space="preserve"> </w:t>
      </w:r>
      <w:r w:rsidRPr="00BE5CF5">
        <w:rPr>
          <w:color w:val="000000" w:themeColor="text1"/>
        </w:rPr>
        <w:t>умений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навыков</w:t>
      </w:r>
      <w:r w:rsidRPr="00BE5CF5">
        <w:rPr>
          <w:color w:val="000000" w:themeColor="text1"/>
          <w:spacing w:val="-2"/>
        </w:rPr>
        <w:t xml:space="preserve"> </w:t>
      </w:r>
      <w:r w:rsidRPr="00BE5CF5">
        <w:rPr>
          <w:color w:val="000000" w:themeColor="text1"/>
        </w:rPr>
        <w:t>планирования,</w:t>
      </w:r>
      <w:r w:rsidRPr="00BE5CF5">
        <w:rPr>
          <w:color w:val="000000" w:themeColor="text1"/>
          <w:spacing w:val="-2"/>
        </w:rPr>
        <w:t xml:space="preserve"> </w:t>
      </w:r>
      <w:r w:rsidRPr="00BE5CF5">
        <w:rPr>
          <w:color w:val="000000" w:themeColor="text1"/>
        </w:rPr>
        <w:t>моделирования</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решения</w:t>
      </w:r>
      <w:r w:rsidRPr="00BE5CF5">
        <w:rPr>
          <w:color w:val="000000" w:themeColor="text1"/>
          <w:spacing w:val="-4"/>
        </w:rPr>
        <w:t xml:space="preserve"> </w:t>
      </w:r>
      <w:r w:rsidRPr="00BE5CF5">
        <w:rPr>
          <w:color w:val="000000" w:themeColor="text1"/>
        </w:rPr>
        <w:t>практических</w:t>
      </w:r>
      <w:r w:rsidRPr="00BE5CF5">
        <w:rPr>
          <w:color w:val="000000" w:themeColor="text1"/>
          <w:spacing w:val="-4"/>
        </w:rPr>
        <w:t xml:space="preserve"> </w:t>
      </w:r>
      <w:r w:rsidRPr="00BE5CF5">
        <w:rPr>
          <w:color w:val="000000" w:themeColor="text1"/>
        </w:rPr>
        <w:t>задач.</w:t>
      </w:r>
    </w:p>
    <w:p w:rsidR="004B486A" w:rsidRPr="00BE5CF5" w:rsidRDefault="004B486A" w:rsidP="00A60603">
      <w:pPr>
        <w:pStyle w:val="a5"/>
        <w:ind w:right="397"/>
        <w:rPr>
          <w:color w:val="000000" w:themeColor="text1"/>
        </w:rPr>
      </w:pPr>
      <w:r w:rsidRPr="00BE5CF5">
        <w:rPr>
          <w:color w:val="000000" w:themeColor="text1"/>
        </w:rPr>
        <w:t xml:space="preserve">В ходе освоения учебно-исследовательской и проектной деятельности учащийся начальной </w:t>
      </w:r>
      <w:r w:rsidRPr="00BE5CF5">
        <w:rPr>
          <w:color w:val="000000" w:themeColor="text1"/>
        </w:rPr>
        <w:lastRenderedPageBreak/>
        <w:t>школы</w:t>
      </w:r>
      <w:r w:rsidRPr="00BE5CF5">
        <w:rPr>
          <w:color w:val="000000" w:themeColor="text1"/>
          <w:spacing w:val="1"/>
        </w:rPr>
        <w:t xml:space="preserve"> </w:t>
      </w:r>
      <w:r w:rsidRPr="00BE5CF5">
        <w:rPr>
          <w:color w:val="000000" w:themeColor="text1"/>
        </w:rPr>
        <w:t>получает знания не в готовом виде, а добывает их сам и осознает при этом содержание и формы</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Обучающийся</w:t>
      </w:r>
      <w:r w:rsidRPr="00BE5CF5">
        <w:rPr>
          <w:color w:val="000000" w:themeColor="text1"/>
          <w:spacing w:val="1"/>
        </w:rPr>
        <w:t xml:space="preserve"> </w:t>
      </w:r>
      <w:r w:rsidRPr="00BE5CF5">
        <w:rPr>
          <w:color w:val="000000" w:themeColor="text1"/>
        </w:rPr>
        <w:t>выступает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роли</w:t>
      </w:r>
      <w:r w:rsidRPr="00BE5CF5">
        <w:rPr>
          <w:color w:val="000000" w:themeColor="text1"/>
          <w:spacing w:val="1"/>
        </w:rPr>
        <w:t xml:space="preserve"> </w:t>
      </w:r>
      <w:r w:rsidRPr="00BE5CF5">
        <w:rPr>
          <w:color w:val="000000" w:themeColor="text1"/>
        </w:rPr>
        <w:t>субъекта</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57"/>
        </w:rPr>
        <w:t xml:space="preserve"> </w:t>
      </w:r>
      <w:r w:rsidRPr="00BE5CF5">
        <w:rPr>
          <w:color w:val="000000" w:themeColor="text1"/>
        </w:rPr>
        <w:t>поскольку получает возможность быть самостоятельным, активным творцом, который планирует</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3"/>
        </w:rPr>
        <w:t xml:space="preserve"> </w:t>
      </w:r>
      <w:r w:rsidRPr="00BE5CF5">
        <w:rPr>
          <w:color w:val="000000" w:themeColor="text1"/>
        </w:rPr>
        <w:t>ставит</w:t>
      </w:r>
      <w:r w:rsidRPr="00BE5CF5">
        <w:rPr>
          <w:color w:val="000000" w:themeColor="text1"/>
          <w:spacing w:val="-3"/>
        </w:rPr>
        <w:t xml:space="preserve"> </w:t>
      </w:r>
      <w:r w:rsidRPr="00BE5CF5">
        <w:rPr>
          <w:color w:val="000000" w:themeColor="text1"/>
        </w:rPr>
        <w:t>задачи,</w:t>
      </w:r>
      <w:r w:rsidRPr="00BE5CF5">
        <w:rPr>
          <w:color w:val="000000" w:themeColor="text1"/>
          <w:spacing w:val="3"/>
        </w:rPr>
        <w:t xml:space="preserve"> </w:t>
      </w:r>
      <w:r w:rsidRPr="00BE5CF5">
        <w:rPr>
          <w:color w:val="000000" w:themeColor="text1"/>
        </w:rPr>
        <w:t>ищет</w:t>
      </w:r>
      <w:r w:rsidRPr="00BE5CF5">
        <w:rPr>
          <w:color w:val="000000" w:themeColor="text1"/>
          <w:spacing w:val="1"/>
        </w:rPr>
        <w:t xml:space="preserve"> </w:t>
      </w:r>
      <w:r w:rsidRPr="00BE5CF5">
        <w:rPr>
          <w:color w:val="000000" w:themeColor="text1"/>
        </w:rPr>
        <w:t>средства для</w:t>
      </w:r>
      <w:r w:rsidRPr="00BE5CF5">
        <w:rPr>
          <w:color w:val="000000" w:themeColor="text1"/>
          <w:spacing w:val="1"/>
        </w:rPr>
        <w:t xml:space="preserve"> </w:t>
      </w:r>
      <w:r w:rsidRPr="00BE5CF5">
        <w:rPr>
          <w:color w:val="000000" w:themeColor="text1"/>
        </w:rPr>
        <w:t>решения</w:t>
      </w:r>
      <w:r w:rsidRPr="00BE5CF5">
        <w:rPr>
          <w:color w:val="000000" w:themeColor="text1"/>
          <w:spacing w:val="-4"/>
        </w:rPr>
        <w:t xml:space="preserve"> </w:t>
      </w:r>
      <w:r w:rsidRPr="00BE5CF5">
        <w:rPr>
          <w:color w:val="000000" w:themeColor="text1"/>
        </w:rPr>
        <w:t>поставленных</w:t>
      </w:r>
      <w:r w:rsidRPr="00BE5CF5">
        <w:rPr>
          <w:color w:val="000000" w:themeColor="text1"/>
          <w:spacing w:val="-4"/>
        </w:rPr>
        <w:t xml:space="preserve"> </w:t>
      </w:r>
      <w:r w:rsidRPr="00BE5CF5">
        <w:rPr>
          <w:color w:val="000000" w:themeColor="text1"/>
        </w:rPr>
        <w:t>задач.</w:t>
      </w:r>
    </w:p>
    <w:p w:rsidR="004B486A" w:rsidRPr="00BE5CF5" w:rsidRDefault="004B486A" w:rsidP="00A60603">
      <w:pPr>
        <w:pStyle w:val="a5"/>
        <w:ind w:right="397" w:firstLine="320"/>
        <w:rPr>
          <w:color w:val="000000" w:themeColor="text1"/>
        </w:rPr>
      </w:pPr>
      <w:r w:rsidRPr="00BE5CF5">
        <w:rPr>
          <w:color w:val="000000" w:themeColor="text1"/>
        </w:rPr>
        <w:t>Основными</w:t>
      </w:r>
      <w:r w:rsidRPr="00BE5CF5">
        <w:rPr>
          <w:color w:val="000000" w:themeColor="text1"/>
          <w:spacing w:val="1"/>
        </w:rPr>
        <w:t xml:space="preserve"> </w:t>
      </w:r>
      <w:r w:rsidRPr="00BE5CF5">
        <w:rPr>
          <w:color w:val="000000" w:themeColor="text1"/>
        </w:rPr>
        <w:t>задачами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учебно-исследовательского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проектного</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ученика</w:t>
      </w:r>
      <w:r w:rsidRPr="00BE5CF5">
        <w:rPr>
          <w:color w:val="000000" w:themeColor="text1"/>
          <w:spacing w:val="1"/>
        </w:rPr>
        <w:t xml:space="preserve"> </w:t>
      </w:r>
      <w:r w:rsidRPr="00BE5CF5">
        <w:rPr>
          <w:color w:val="000000" w:themeColor="text1"/>
        </w:rPr>
        <w:t>определенного</w:t>
      </w:r>
      <w:r w:rsidRPr="00BE5CF5">
        <w:rPr>
          <w:color w:val="000000" w:themeColor="text1"/>
          <w:spacing w:val="1"/>
        </w:rPr>
        <w:t xml:space="preserve"> </w:t>
      </w:r>
      <w:r w:rsidRPr="00BE5CF5">
        <w:rPr>
          <w:color w:val="000000" w:themeColor="text1"/>
        </w:rPr>
        <w:t>базиса</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наблюдать,</w:t>
      </w:r>
      <w:r w:rsidRPr="00BE5CF5">
        <w:rPr>
          <w:color w:val="000000" w:themeColor="text1"/>
          <w:spacing w:val="1"/>
        </w:rPr>
        <w:t xml:space="preserve"> </w:t>
      </w:r>
      <w:r w:rsidRPr="00BE5CF5">
        <w:rPr>
          <w:color w:val="000000" w:themeColor="text1"/>
        </w:rPr>
        <w:t>измерять,</w:t>
      </w:r>
      <w:r w:rsidRPr="00BE5CF5">
        <w:rPr>
          <w:color w:val="000000" w:themeColor="text1"/>
          <w:spacing w:val="1"/>
        </w:rPr>
        <w:t xml:space="preserve"> </w:t>
      </w:r>
      <w:r w:rsidRPr="00BE5CF5">
        <w:rPr>
          <w:color w:val="000000" w:themeColor="text1"/>
        </w:rPr>
        <w:t>сравнивать, моделировать, генерировать гипотезы, экспериментировать, устанавливать причинн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следственные</w:t>
      </w:r>
      <w:r w:rsidRPr="00BE5CF5">
        <w:rPr>
          <w:color w:val="000000" w:themeColor="text1"/>
          <w:spacing w:val="1"/>
        </w:rPr>
        <w:t xml:space="preserve"> </w:t>
      </w:r>
      <w:r w:rsidRPr="00BE5CF5">
        <w:rPr>
          <w:color w:val="000000" w:themeColor="text1"/>
        </w:rPr>
        <w:t>связи.</w:t>
      </w:r>
      <w:r w:rsidRPr="00BE5CF5">
        <w:rPr>
          <w:color w:val="000000" w:themeColor="text1"/>
          <w:spacing w:val="1"/>
        </w:rPr>
        <w:t xml:space="preserve"> </w:t>
      </w:r>
      <w:r w:rsidRPr="00BE5CF5">
        <w:rPr>
          <w:color w:val="000000" w:themeColor="text1"/>
        </w:rPr>
        <w:t>Данные</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обеспечивают</w:t>
      </w:r>
      <w:r w:rsidRPr="00BE5CF5">
        <w:rPr>
          <w:color w:val="000000" w:themeColor="text1"/>
          <w:spacing w:val="1"/>
        </w:rPr>
        <w:t xml:space="preserve"> </w:t>
      </w:r>
      <w:r w:rsidRPr="00BE5CF5">
        <w:rPr>
          <w:color w:val="000000" w:themeColor="text1"/>
        </w:rPr>
        <w:t>необходимую</w:t>
      </w:r>
      <w:r w:rsidRPr="00BE5CF5">
        <w:rPr>
          <w:color w:val="000000" w:themeColor="text1"/>
          <w:spacing w:val="1"/>
        </w:rPr>
        <w:t xml:space="preserve"> </w:t>
      </w:r>
      <w:r w:rsidRPr="00BE5CF5">
        <w:rPr>
          <w:color w:val="000000" w:themeColor="text1"/>
        </w:rPr>
        <w:t>значимую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процессуальную</w:t>
      </w:r>
      <w:r w:rsidRPr="00BE5CF5">
        <w:rPr>
          <w:color w:val="000000" w:themeColor="text1"/>
          <w:spacing w:val="1"/>
        </w:rPr>
        <w:t xml:space="preserve"> </w:t>
      </w:r>
      <w:r w:rsidRPr="00BE5CF5">
        <w:rPr>
          <w:color w:val="000000" w:themeColor="text1"/>
        </w:rPr>
        <w:t>основу</w:t>
      </w:r>
      <w:r w:rsidRPr="00BE5CF5">
        <w:rPr>
          <w:color w:val="000000" w:themeColor="text1"/>
          <w:spacing w:val="-1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проведения исследований</w:t>
      </w:r>
      <w:r w:rsidRPr="00BE5CF5">
        <w:rPr>
          <w:color w:val="000000" w:themeColor="text1"/>
          <w:spacing w:val="-5"/>
        </w:rPr>
        <w:t xml:space="preserve"> </w:t>
      </w:r>
      <w:r w:rsidRPr="00BE5CF5">
        <w:rPr>
          <w:color w:val="000000" w:themeColor="text1"/>
        </w:rPr>
        <w:t>и реализации</w:t>
      </w:r>
      <w:r w:rsidRPr="00BE5CF5">
        <w:rPr>
          <w:color w:val="000000" w:themeColor="text1"/>
          <w:spacing w:val="1"/>
        </w:rPr>
        <w:t xml:space="preserve"> </w:t>
      </w:r>
      <w:r w:rsidRPr="00BE5CF5">
        <w:rPr>
          <w:color w:val="000000" w:themeColor="text1"/>
        </w:rPr>
        <w:t>проектов в</w:t>
      </w:r>
      <w:r w:rsidRPr="00BE5CF5">
        <w:rPr>
          <w:color w:val="000000" w:themeColor="text1"/>
          <w:spacing w:val="-4"/>
        </w:rPr>
        <w:t xml:space="preserve"> </w:t>
      </w:r>
      <w:r w:rsidRPr="00BE5CF5">
        <w:rPr>
          <w:color w:val="000000" w:themeColor="text1"/>
        </w:rPr>
        <w:t>урочной</w:t>
      </w:r>
      <w:r w:rsidRPr="00BE5CF5">
        <w:rPr>
          <w:color w:val="000000" w:themeColor="text1"/>
          <w:spacing w:val="-4"/>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внеурочной</w:t>
      </w:r>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w:t>
      </w:r>
      <w:r w:rsidRPr="00BE5CF5">
        <w:rPr>
          <w:color w:val="000000" w:themeColor="text1"/>
          <w:spacing w:val="1"/>
        </w:rPr>
        <w:t xml:space="preserve"> </w:t>
      </w:r>
      <w:r w:rsidRPr="00BE5CF5">
        <w:rPr>
          <w:color w:val="000000" w:themeColor="text1"/>
        </w:rPr>
        <w:t>процессов, схем, алгоритмов и эвристических средств решения учебных и практических задач, 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математического,</w:t>
      </w:r>
      <w:r w:rsidRPr="00BE5CF5">
        <w:rPr>
          <w:color w:val="000000" w:themeColor="text1"/>
          <w:spacing w:val="1"/>
        </w:rPr>
        <w:t xml:space="preserve"> </w:t>
      </w:r>
      <w:r w:rsidRPr="00BE5CF5">
        <w:rPr>
          <w:color w:val="000000" w:themeColor="text1"/>
        </w:rPr>
        <w:t>технического</w:t>
      </w:r>
      <w:r w:rsidRPr="00BE5CF5">
        <w:rPr>
          <w:color w:val="000000" w:themeColor="text1"/>
          <w:spacing w:val="1"/>
        </w:rPr>
        <w:t xml:space="preserve"> </w:t>
      </w:r>
      <w:r w:rsidRPr="00BE5CF5">
        <w:rPr>
          <w:color w:val="000000" w:themeColor="text1"/>
        </w:rPr>
        <w:t>моделирования,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возможностей</w:t>
      </w:r>
      <w:r w:rsidRPr="00BE5CF5">
        <w:rPr>
          <w:color w:val="000000" w:themeColor="text1"/>
          <w:spacing w:val="1"/>
        </w:rPr>
        <w:t xml:space="preserve"> </w:t>
      </w:r>
      <w:r w:rsidRPr="00BE5CF5">
        <w:rPr>
          <w:color w:val="000000" w:themeColor="text1"/>
        </w:rPr>
        <w:t>компьютера.</w:t>
      </w:r>
    </w:p>
    <w:p w:rsidR="004B486A" w:rsidRPr="00BE5CF5" w:rsidRDefault="004B486A" w:rsidP="00A60603">
      <w:pPr>
        <w:pStyle w:val="a5"/>
        <w:ind w:right="397" w:firstLine="320"/>
        <w:rPr>
          <w:color w:val="000000" w:themeColor="text1"/>
        </w:rPr>
      </w:pPr>
      <w:r w:rsidRPr="00BE5CF5">
        <w:rPr>
          <w:color w:val="000000" w:themeColor="text1"/>
        </w:rPr>
        <w:t>Исследовательская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может</w:t>
      </w:r>
      <w:r w:rsidRPr="00BE5CF5">
        <w:rPr>
          <w:color w:val="000000" w:themeColor="text1"/>
          <w:spacing w:val="1"/>
        </w:rPr>
        <w:t xml:space="preserve"> </w:t>
      </w:r>
      <w:r w:rsidRPr="00BE5CF5">
        <w:rPr>
          <w:color w:val="000000" w:themeColor="text1"/>
        </w:rPr>
        <w:t>проходить</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индивидуальной,</w:t>
      </w:r>
      <w:r w:rsidRPr="00BE5CF5">
        <w:rPr>
          <w:color w:val="000000" w:themeColor="text1"/>
          <w:spacing w:val="1"/>
        </w:rPr>
        <w:t xml:space="preserve"> </w:t>
      </w:r>
      <w:r w:rsidRPr="00BE5CF5">
        <w:rPr>
          <w:color w:val="000000" w:themeColor="text1"/>
        </w:rPr>
        <w:t>так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групповой форме, что помогает учителю простроить индивидуальный подход к развитию ребенка.</w:t>
      </w:r>
      <w:r w:rsidRPr="00BE5CF5">
        <w:rPr>
          <w:color w:val="000000" w:themeColor="text1"/>
          <w:spacing w:val="1"/>
        </w:rPr>
        <w:t xml:space="preserve"> </w:t>
      </w:r>
      <w:r w:rsidRPr="00BE5CF5">
        <w:rPr>
          <w:color w:val="000000" w:themeColor="text1"/>
        </w:rPr>
        <w:t>Границы исследовательского и проектного обучения младших школьников определяются целевыми</w:t>
      </w:r>
      <w:r w:rsidRPr="00BE5CF5">
        <w:rPr>
          <w:color w:val="000000" w:themeColor="text1"/>
          <w:spacing w:val="1"/>
        </w:rPr>
        <w:t xml:space="preserve"> </w:t>
      </w:r>
      <w:r w:rsidRPr="00BE5CF5">
        <w:rPr>
          <w:color w:val="000000" w:themeColor="text1"/>
        </w:rPr>
        <w:t>установками,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которые</w:t>
      </w:r>
      <w:r w:rsidRPr="00BE5CF5">
        <w:rPr>
          <w:color w:val="000000" w:themeColor="text1"/>
          <w:spacing w:val="1"/>
        </w:rPr>
        <w:t xml:space="preserve"> </w:t>
      </w:r>
      <w:r w:rsidRPr="00BE5CF5">
        <w:rPr>
          <w:color w:val="000000" w:themeColor="text1"/>
        </w:rPr>
        <w:t>ориентирован</w:t>
      </w:r>
      <w:r w:rsidRPr="00BE5CF5">
        <w:rPr>
          <w:color w:val="000000" w:themeColor="text1"/>
          <w:spacing w:val="1"/>
        </w:rPr>
        <w:t xml:space="preserve"> </w:t>
      </w:r>
      <w:r w:rsidRPr="00BE5CF5">
        <w:rPr>
          <w:color w:val="000000" w:themeColor="text1"/>
        </w:rPr>
        <w:t>учитель,</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локальными</w:t>
      </w:r>
      <w:r w:rsidRPr="00BE5CF5">
        <w:rPr>
          <w:color w:val="000000" w:themeColor="text1"/>
          <w:spacing w:val="1"/>
        </w:rPr>
        <w:t xml:space="preserve"> </w:t>
      </w:r>
      <w:r w:rsidRPr="00BE5CF5">
        <w:rPr>
          <w:color w:val="000000" w:themeColor="text1"/>
        </w:rPr>
        <w:t>задачами,</w:t>
      </w:r>
      <w:r w:rsidRPr="00BE5CF5">
        <w:rPr>
          <w:color w:val="000000" w:themeColor="text1"/>
          <w:spacing w:val="1"/>
        </w:rPr>
        <w:t xml:space="preserve"> </w:t>
      </w:r>
      <w:r w:rsidRPr="00BE5CF5">
        <w:rPr>
          <w:color w:val="000000" w:themeColor="text1"/>
        </w:rPr>
        <w:t>стоящими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конкретном</w:t>
      </w:r>
      <w:r w:rsidRPr="00BE5CF5">
        <w:rPr>
          <w:color w:val="000000" w:themeColor="text1"/>
          <w:spacing w:val="-2"/>
        </w:rPr>
        <w:t xml:space="preserve"> </w:t>
      </w:r>
      <w:r w:rsidRPr="00BE5CF5">
        <w:rPr>
          <w:color w:val="000000" w:themeColor="text1"/>
        </w:rPr>
        <w:t>уроке.</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исследовательская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направлены</w:t>
      </w:r>
      <w:r w:rsidRPr="00BE5CF5">
        <w:rPr>
          <w:color w:val="000000" w:themeColor="text1"/>
          <w:spacing w:val="1"/>
        </w:rPr>
        <w:t xml:space="preserve"> </w:t>
      </w:r>
      <w:r w:rsidRPr="00BE5CF5">
        <w:rPr>
          <w:color w:val="000000" w:themeColor="text1"/>
        </w:rPr>
        <w:t>на</w:t>
      </w:r>
      <w:r w:rsidRPr="00BE5CF5">
        <w:rPr>
          <w:color w:val="000000" w:themeColor="text1"/>
          <w:spacing w:val="-57"/>
        </w:rPr>
        <w:t xml:space="preserve"> </w:t>
      </w:r>
      <w:r w:rsidRPr="00BE5CF5">
        <w:rPr>
          <w:color w:val="000000" w:themeColor="text1"/>
        </w:rPr>
        <w:t>обогащение</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потребностей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интересов</w:t>
      </w:r>
      <w:r w:rsidRPr="00BE5CF5">
        <w:rPr>
          <w:color w:val="000000" w:themeColor="text1"/>
          <w:spacing w:val="-7"/>
        </w:rPr>
        <w:t xml:space="preserve"> </w:t>
      </w:r>
      <w:r w:rsidRPr="00BE5CF5">
        <w:rPr>
          <w:color w:val="000000" w:themeColor="text1"/>
        </w:rPr>
        <w:t>обучающихся</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различным</w:t>
      </w:r>
      <w:r w:rsidRPr="00BE5CF5">
        <w:rPr>
          <w:color w:val="000000" w:themeColor="text1"/>
          <w:spacing w:val="3"/>
        </w:rPr>
        <w:t xml:space="preserve"> </w:t>
      </w:r>
      <w:r w:rsidRPr="00BE5CF5">
        <w:rPr>
          <w:color w:val="000000" w:themeColor="text1"/>
        </w:rPr>
        <w:t>уровнем</w:t>
      </w:r>
      <w:r w:rsidRPr="00BE5CF5">
        <w:rPr>
          <w:color w:val="000000" w:themeColor="text1"/>
          <w:spacing w:val="-2"/>
        </w:rPr>
        <w:t xml:space="preserve"> </w:t>
      </w:r>
      <w:r w:rsidRPr="00BE5CF5">
        <w:rPr>
          <w:color w:val="000000" w:themeColor="text1"/>
        </w:rPr>
        <w:t>развития.</w:t>
      </w:r>
    </w:p>
    <w:p w:rsidR="004B486A" w:rsidRPr="00BE5CF5" w:rsidRDefault="004B486A" w:rsidP="00A60603">
      <w:pPr>
        <w:pStyle w:val="a5"/>
        <w:ind w:right="397" w:firstLine="320"/>
        <w:rPr>
          <w:color w:val="000000" w:themeColor="text1"/>
        </w:rPr>
      </w:pPr>
      <w:r w:rsidRPr="00BE5CF5">
        <w:rPr>
          <w:color w:val="000000" w:themeColor="text1"/>
        </w:rPr>
        <w:t>Для</w:t>
      </w:r>
      <w:r w:rsidRPr="00BE5CF5">
        <w:rPr>
          <w:color w:val="000000" w:themeColor="text1"/>
          <w:spacing w:val="1"/>
        </w:rPr>
        <w:t xml:space="preserve"> </w:t>
      </w:r>
      <w:r w:rsidRPr="00BE5CF5">
        <w:rPr>
          <w:color w:val="000000" w:themeColor="text1"/>
        </w:rPr>
        <w:t>расширения</w:t>
      </w:r>
      <w:r w:rsidRPr="00BE5CF5">
        <w:rPr>
          <w:color w:val="000000" w:themeColor="text1"/>
          <w:spacing w:val="1"/>
        </w:rPr>
        <w:t xml:space="preserve"> </w:t>
      </w:r>
      <w:r w:rsidRPr="00BE5CF5">
        <w:rPr>
          <w:color w:val="000000" w:themeColor="text1"/>
        </w:rPr>
        <w:t>диапазона</w:t>
      </w:r>
      <w:r w:rsidRPr="00BE5CF5">
        <w:rPr>
          <w:color w:val="000000" w:themeColor="text1"/>
          <w:spacing w:val="1"/>
        </w:rPr>
        <w:t xml:space="preserve"> </w:t>
      </w:r>
      <w:r w:rsidRPr="00BE5CF5">
        <w:rPr>
          <w:color w:val="000000" w:themeColor="text1"/>
        </w:rPr>
        <w:t>применимости</w:t>
      </w:r>
      <w:r w:rsidRPr="00BE5CF5">
        <w:rPr>
          <w:color w:val="000000" w:themeColor="text1"/>
          <w:spacing w:val="1"/>
        </w:rPr>
        <w:t xml:space="preserve"> </w:t>
      </w:r>
      <w:r w:rsidRPr="00BE5CF5">
        <w:rPr>
          <w:color w:val="000000" w:themeColor="text1"/>
        </w:rPr>
        <w:t>исследовательского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проектного</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следует</w:t>
      </w:r>
      <w:r w:rsidRPr="00BE5CF5">
        <w:rPr>
          <w:color w:val="000000" w:themeColor="text1"/>
          <w:spacing w:val="1"/>
        </w:rPr>
        <w:t xml:space="preserve"> </w:t>
      </w:r>
      <w:r w:rsidRPr="00BE5CF5">
        <w:rPr>
          <w:color w:val="000000" w:themeColor="text1"/>
        </w:rPr>
        <w:t>дифференцировать задания по степени трудности: путем постепенного усложнения непосредственно</w:t>
      </w:r>
      <w:r w:rsidRPr="00BE5CF5">
        <w:rPr>
          <w:color w:val="000000" w:themeColor="text1"/>
          <w:spacing w:val="1"/>
        </w:rPr>
        <w:t xml:space="preserve"> </w:t>
      </w:r>
      <w:r w:rsidRPr="00BE5CF5">
        <w:rPr>
          <w:color w:val="000000" w:themeColor="text1"/>
        </w:rPr>
        <w:t>самих</w:t>
      </w:r>
      <w:r w:rsidRPr="00BE5CF5">
        <w:rPr>
          <w:color w:val="000000" w:themeColor="text1"/>
          <w:spacing w:val="1"/>
        </w:rPr>
        <w:t xml:space="preserve"> </w:t>
      </w:r>
      <w:r w:rsidRPr="00BE5CF5">
        <w:rPr>
          <w:color w:val="000000" w:themeColor="text1"/>
        </w:rPr>
        <w:t>заданий</w:t>
      </w:r>
      <w:r w:rsidRPr="00BE5CF5">
        <w:rPr>
          <w:color w:val="000000" w:themeColor="text1"/>
          <w:spacing w:val="1"/>
        </w:rPr>
        <w:t xml:space="preserve"> </w:t>
      </w:r>
      <w:r w:rsidRPr="00BE5CF5">
        <w:rPr>
          <w:color w:val="000000" w:themeColor="text1"/>
        </w:rPr>
        <w:t>и/или</w:t>
      </w:r>
      <w:r w:rsidRPr="00BE5CF5">
        <w:rPr>
          <w:color w:val="000000" w:themeColor="text1"/>
          <w:spacing w:val="1"/>
        </w:rPr>
        <w:t xml:space="preserve"> </w:t>
      </w:r>
      <w:r w:rsidRPr="00BE5CF5">
        <w:rPr>
          <w:color w:val="000000" w:themeColor="text1"/>
        </w:rPr>
        <w:t>увеличением</w:t>
      </w:r>
      <w:r w:rsidRPr="00BE5CF5">
        <w:rPr>
          <w:color w:val="000000" w:themeColor="text1"/>
          <w:spacing w:val="1"/>
        </w:rPr>
        <w:t xml:space="preserve"> </w:t>
      </w:r>
      <w:r w:rsidRPr="00BE5CF5">
        <w:rPr>
          <w:color w:val="000000" w:themeColor="text1"/>
        </w:rPr>
        <w:t>степени</w:t>
      </w:r>
      <w:r w:rsidRPr="00BE5CF5">
        <w:rPr>
          <w:color w:val="000000" w:themeColor="text1"/>
          <w:spacing w:val="1"/>
        </w:rPr>
        <w:t xml:space="preserve"> </w:t>
      </w:r>
      <w:r w:rsidRPr="00BE5CF5">
        <w:rPr>
          <w:color w:val="000000" w:themeColor="text1"/>
        </w:rPr>
        <w:t>самостоятельности</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регулируемой</w:t>
      </w:r>
      <w:r w:rsidRPr="00BE5CF5">
        <w:rPr>
          <w:color w:val="000000" w:themeColor="text1"/>
          <w:spacing w:val="1"/>
        </w:rPr>
        <w:t xml:space="preserve"> </w:t>
      </w:r>
      <w:r w:rsidRPr="00BE5CF5">
        <w:rPr>
          <w:color w:val="000000" w:themeColor="text1"/>
        </w:rPr>
        <w:t>мерой</w:t>
      </w:r>
      <w:r w:rsidRPr="00BE5CF5">
        <w:rPr>
          <w:color w:val="000000" w:themeColor="text1"/>
          <w:spacing w:val="1"/>
        </w:rPr>
        <w:t xml:space="preserve"> </w:t>
      </w:r>
      <w:r w:rsidRPr="00BE5CF5">
        <w:rPr>
          <w:color w:val="000000" w:themeColor="text1"/>
        </w:rPr>
        <w:t>непосредственного</w:t>
      </w:r>
      <w:r w:rsidRPr="00BE5CF5">
        <w:rPr>
          <w:color w:val="000000" w:themeColor="text1"/>
          <w:spacing w:val="4"/>
        </w:rPr>
        <w:t xml:space="preserve"> </w:t>
      </w:r>
      <w:r w:rsidRPr="00BE5CF5">
        <w:rPr>
          <w:color w:val="000000" w:themeColor="text1"/>
        </w:rPr>
        <w:t>руководства</w:t>
      </w:r>
      <w:r w:rsidRPr="00BE5CF5">
        <w:rPr>
          <w:color w:val="000000" w:themeColor="text1"/>
          <w:spacing w:val="-4"/>
        </w:rPr>
        <w:t xml:space="preserve"> </w:t>
      </w:r>
      <w:r w:rsidRPr="00BE5CF5">
        <w:rPr>
          <w:color w:val="000000" w:themeColor="text1"/>
        </w:rPr>
        <w:t>учителя процессом</w:t>
      </w:r>
      <w:r w:rsidRPr="00BE5CF5">
        <w:rPr>
          <w:color w:val="000000" w:themeColor="text1"/>
          <w:spacing w:val="-1"/>
        </w:rPr>
        <w:t xml:space="preserve"> </w:t>
      </w:r>
      <w:r w:rsidRPr="00BE5CF5">
        <w:rPr>
          <w:color w:val="000000" w:themeColor="text1"/>
        </w:rPr>
        <w:t>научно-практического обучения.</w:t>
      </w:r>
    </w:p>
    <w:p w:rsidR="004B486A" w:rsidRPr="00BE5CF5" w:rsidRDefault="004B486A" w:rsidP="00A60603">
      <w:pPr>
        <w:pStyle w:val="a5"/>
        <w:ind w:right="397"/>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качестве основных результатов</w:t>
      </w:r>
      <w:r w:rsidRPr="00BE5CF5">
        <w:rPr>
          <w:color w:val="000000" w:themeColor="text1"/>
          <w:spacing w:val="1"/>
        </w:rPr>
        <w:t xml:space="preserve"> </w:t>
      </w:r>
      <w:r w:rsidRPr="00BE5CF5">
        <w:rPr>
          <w:color w:val="000000" w:themeColor="text1"/>
        </w:rPr>
        <w:t>учебно-исследовательской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младших</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рассматриваются</w:t>
      </w:r>
      <w:r w:rsidRPr="00BE5CF5">
        <w:rPr>
          <w:color w:val="000000" w:themeColor="text1"/>
          <w:spacing w:val="1"/>
        </w:rPr>
        <w:t xml:space="preserve"> </w:t>
      </w:r>
      <w:r w:rsidRPr="00BE5CF5">
        <w:rPr>
          <w:color w:val="000000" w:themeColor="text1"/>
        </w:rPr>
        <w:t>такие</w:t>
      </w:r>
      <w:r w:rsidRPr="00BE5CF5">
        <w:rPr>
          <w:color w:val="000000" w:themeColor="text1"/>
          <w:spacing w:val="1"/>
        </w:rPr>
        <w:t xml:space="preserve"> </w:t>
      </w:r>
      <w:r w:rsidRPr="00BE5CF5">
        <w:rPr>
          <w:color w:val="000000" w:themeColor="text1"/>
        </w:rPr>
        <w:t>метапредметные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сформированные</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наблюдать,</w:t>
      </w:r>
      <w:r w:rsidRPr="00BE5CF5">
        <w:rPr>
          <w:color w:val="000000" w:themeColor="text1"/>
          <w:spacing w:val="1"/>
        </w:rPr>
        <w:t xml:space="preserve"> </w:t>
      </w:r>
      <w:r w:rsidRPr="00BE5CF5">
        <w:rPr>
          <w:color w:val="000000" w:themeColor="text1"/>
        </w:rPr>
        <w:t>измерять,</w:t>
      </w:r>
      <w:r w:rsidRPr="00BE5CF5">
        <w:rPr>
          <w:color w:val="000000" w:themeColor="text1"/>
          <w:spacing w:val="1"/>
        </w:rPr>
        <w:t xml:space="preserve"> </w:t>
      </w:r>
      <w:r w:rsidRPr="00BE5CF5">
        <w:rPr>
          <w:color w:val="000000" w:themeColor="text1"/>
        </w:rPr>
        <w:t>сравнивать,</w:t>
      </w:r>
      <w:r w:rsidRPr="00BE5CF5">
        <w:rPr>
          <w:color w:val="000000" w:themeColor="text1"/>
          <w:spacing w:val="1"/>
        </w:rPr>
        <w:t xml:space="preserve"> </w:t>
      </w:r>
      <w:r w:rsidRPr="00BE5CF5">
        <w:rPr>
          <w:color w:val="000000" w:themeColor="text1"/>
        </w:rPr>
        <w:t>моделировать,</w:t>
      </w:r>
      <w:r w:rsidRPr="00BE5CF5">
        <w:rPr>
          <w:color w:val="000000" w:themeColor="text1"/>
          <w:spacing w:val="1"/>
        </w:rPr>
        <w:t xml:space="preserve"> </w:t>
      </w:r>
      <w:r w:rsidRPr="00BE5CF5">
        <w:rPr>
          <w:color w:val="000000" w:themeColor="text1"/>
        </w:rPr>
        <w:t>выдвигать</w:t>
      </w:r>
      <w:r w:rsidRPr="00BE5CF5">
        <w:rPr>
          <w:color w:val="000000" w:themeColor="text1"/>
          <w:spacing w:val="1"/>
        </w:rPr>
        <w:t xml:space="preserve"> </w:t>
      </w:r>
      <w:r w:rsidRPr="00BE5CF5">
        <w:rPr>
          <w:color w:val="000000" w:themeColor="text1"/>
        </w:rPr>
        <w:t>гипотезы,</w:t>
      </w:r>
      <w:r w:rsidRPr="00BE5CF5">
        <w:rPr>
          <w:color w:val="000000" w:themeColor="text1"/>
          <w:spacing w:val="1"/>
        </w:rPr>
        <w:t xml:space="preserve"> </w:t>
      </w:r>
      <w:r w:rsidRPr="00BE5CF5">
        <w:rPr>
          <w:color w:val="000000" w:themeColor="text1"/>
        </w:rPr>
        <w:t>экспериментировать,</w:t>
      </w:r>
      <w:r w:rsidRPr="00BE5CF5">
        <w:rPr>
          <w:color w:val="000000" w:themeColor="text1"/>
          <w:spacing w:val="1"/>
        </w:rPr>
        <w:t xml:space="preserve"> </w:t>
      </w:r>
      <w:r w:rsidRPr="00BE5CF5">
        <w:rPr>
          <w:color w:val="000000" w:themeColor="text1"/>
        </w:rPr>
        <w:t>определять</w:t>
      </w:r>
      <w:r w:rsidRPr="00BE5CF5">
        <w:rPr>
          <w:color w:val="000000" w:themeColor="text1"/>
          <w:spacing w:val="1"/>
        </w:rPr>
        <w:t xml:space="preserve"> </w:t>
      </w:r>
      <w:r w:rsidRPr="00BE5CF5">
        <w:rPr>
          <w:color w:val="000000" w:themeColor="text1"/>
        </w:rPr>
        <w:t>понятия,</w:t>
      </w:r>
      <w:r w:rsidRPr="00BE5CF5">
        <w:rPr>
          <w:color w:val="000000" w:themeColor="text1"/>
          <w:spacing w:val="1"/>
        </w:rPr>
        <w:t xml:space="preserve"> </w:t>
      </w:r>
      <w:r w:rsidRPr="00BE5CF5">
        <w:rPr>
          <w:color w:val="000000" w:themeColor="text1"/>
        </w:rPr>
        <w:t>устанавливать</w:t>
      </w:r>
      <w:r w:rsidRPr="00BE5CF5">
        <w:rPr>
          <w:color w:val="000000" w:themeColor="text1"/>
          <w:spacing w:val="1"/>
        </w:rPr>
        <w:t xml:space="preserve"> </w:t>
      </w:r>
      <w:r w:rsidRPr="00BE5CF5">
        <w:rPr>
          <w:color w:val="000000" w:themeColor="text1"/>
        </w:rPr>
        <w:t>причинно-следственные</w:t>
      </w:r>
      <w:r w:rsidRPr="00BE5CF5">
        <w:rPr>
          <w:color w:val="000000" w:themeColor="text1"/>
          <w:spacing w:val="1"/>
        </w:rPr>
        <w:t xml:space="preserve"> </w:t>
      </w:r>
      <w:r w:rsidRPr="00BE5CF5">
        <w:rPr>
          <w:color w:val="000000" w:themeColor="text1"/>
        </w:rPr>
        <w:t>связи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работать</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источниками</w:t>
      </w:r>
      <w:r w:rsidRPr="00BE5CF5">
        <w:rPr>
          <w:color w:val="000000" w:themeColor="text1"/>
          <w:spacing w:val="1"/>
        </w:rPr>
        <w:t xml:space="preserve"> </w:t>
      </w:r>
      <w:r w:rsidRPr="00BE5CF5">
        <w:rPr>
          <w:color w:val="000000" w:themeColor="text1"/>
        </w:rPr>
        <w:t>информации. Они обеспечивают получение необходимой  процессуальной основы для</w:t>
      </w:r>
      <w:r w:rsidRPr="00BE5CF5">
        <w:rPr>
          <w:color w:val="000000" w:themeColor="text1"/>
          <w:spacing w:val="1"/>
        </w:rPr>
        <w:t xml:space="preserve"> </w:t>
      </w:r>
      <w:r w:rsidRPr="00BE5CF5">
        <w:rPr>
          <w:color w:val="000000" w:themeColor="text1"/>
        </w:rPr>
        <w:t>проведения</w:t>
      </w:r>
      <w:r w:rsidRPr="00BE5CF5">
        <w:rPr>
          <w:color w:val="000000" w:themeColor="text1"/>
          <w:spacing w:val="1"/>
        </w:rPr>
        <w:t xml:space="preserve"> </w:t>
      </w:r>
      <w:r w:rsidRPr="00BE5CF5">
        <w:rPr>
          <w:color w:val="000000" w:themeColor="text1"/>
        </w:rPr>
        <w:t>исследований и</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проектов</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изучении</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proofErr w:type="gramStart"/>
      <w:r w:rsidRPr="00BE5CF5">
        <w:rPr>
          <w:color w:val="000000" w:themeColor="text1"/>
        </w:rPr>
        <w:t>В</w:t>
      </w:r>
      <w:r w:rsidRPr="00BE5CF5">
        <w:rPr>
          <w:color w:val="000000" w:themeColor="text1"/>
          <w:spacing w:val="1"/>
        </w:rPr>
        <w:t xml:space="preserve"> </w:t>
      </w:r>
      <w:r w:rsidRPr="00BE5CF5">
        <w:rPr>
          <w:color w:val="000000" w:themeColor="text1"/>
        </w:rPr>
        <w:t>качестве</w:t>
      </w:r>
      <w:r w:rsidRPr="00BE5CF5">
        <w:rPr>
          <w:color w:val="000000" w:themeColor="text1"/>
          <w:spacing w:val="1"/>
        </w:rPr>
        <w:t xml:space="preserve"> </w:t>
      </w:r>
      <w:r w:rsidRPr="00BE5CF5">
        <w:rPr>
          <w:color w:val="000000" w:themeColor="text1"/>
        </w:rPr>
        <w:t>результата</w:t>
      </w:r>
      <w:r w:rsidRPr="00BE5CF5">
        <w:rPr>
          <w:color w:val="000000" w:themeColor="text1"/>
          <w:spacing w:val="1"/>
        </w:rPr>
        <w:t xml:space="preserve"> </w:t>
      </w:r>
      <w:r w:rsidRPr="00BE5CF5">
        <w:rPr>
          <w:color w:val="000000" w:themeColor="text1"/>
        </w:rPr>
        <w:t>следует</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включить</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слушать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слышать</w:t>
      </w:r>
      <w:r w:rsidRPr="00BE5CF5">
        <w:rPr>
          <w:color w:val="000000" w:themeColor="text1"/>
          <w:spacing w:val="1"/>
        </w:rPr>
        <w:t xml:space="preserve"> </w:t>
      </w:r>
      <w:r w:rsidRPr="00BE5CF5">
        <w:rPr>
          <w:color w:val="000000" w:themeColor="text1"/>
        </w:rPr>
        <w:t>собеседника,</w:t>
      </w:r>
      <w:r w:rsidRPr="00BE5CF5">
        <w:rPr>
          <w:color w:val="000000" w:themeColor="text1"/>
          <w:spacing w:val="1"/>
        </w:rPr>
        <w:t xml:space="preserve"> </w:t>
      </w:r>
      <w:r w:rsidRPr="00BE5CF5">
        <w:rPr>
          <w:color w:val="000000" w:themeColor="text1"/>
        </w:rPr>
        <w:t>умение</w:t>
      </w:r>
      <w:r w:rsidRPr="00BE5CF5">
        <w:rPr>
          <w:color w:val="000000" w:themeColor="text1"/>
          <w:spacing w:val="61"/>
        </w:rPr>
        <w:t xml:space="preserve"> </w:t>
      </w:r>
      <w:r w:rsidRPr="00BE5CF5">
        <w:rPr>
          <w:color w:val="000000" w:themeColor="text1"/>
        </w:rPr>
        <w:t>в</w:t>
      </w:r>
      <w:r w:rsidRPr="00BE5CF5">
        <w:rPr>
          <w:color w:val="000000" w:themeColor="text1"/>
          <w:spacing w:val="-57"/>
        </w:rPr>
        <w:t xml:space="preserve"> </w:t>
      </w:r>
      <w:r w:rsidRPr="00BE5CF5">
        <w:rPr>
          <w:color w:val="000000" w:themeColor="text1"/>
        </w:rPr>
        <w:t>корректной</w:t>
      </w:r>
      <w:r w:rsidRPr="00BE5CF5">
        <w:rPr>
          <w:color w:val="000000" w:themeColor="text1"/>
          <w:spacing w:val="1"/>
        </w:rPr>
        <w:t xml:space="preserve"> </w:t>
      </w:r>
      <w:r w:rsidRPr="00BE5CF5">
        <w:rPr>
          <w:color w:val="000000" w:themeColor="text1"/>
        </w:rPr>
        <w:t>форме</w:t>
      </w:r>
      <w:r w:rsidRPr="00BE5CF5">
        <w:rPr>
          <w:color w:val="000000" w:themeColor="text1"/>
          <w:spacing w:val="1"/>
        </w:rPr>
        <w:t xml:space="preserve"> </w:t>
      </w:r>
      <w:r w:rsidRPr="00BE5CF5">
        <w:rPr>
          <w:color w:val="000000" w:themeColor="text1"/>
        </w:rPr>
        <w:t>формулировать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оценивать</w:t>
      </w:r>
      <w:r w:rsidRPr="00BE5CF5">
        <w:rPr>
          <w:color w:val="000000" w:themeColor="text1"/>
          <w:spacing w:val="1"/>
        </w:rPr>
        <w:t xml:space="preserve"> </w:t>
      </w:r>
      <w:r w:rsidRPr="00BE5CF5">
        <w:rPr>
          <w:color w:val="000000" w:themeColor="text1"/>
        </w:rPr>
        <w:t>познавательные</w:t>
      </w:r>
      <w:r w:rsidRPr="00BE5CF5">
        <w:rPr>
          <w:color w:val="000000" w:themeColor="text1"/>
          <w:spacing w:val="1"/>
        </w:rPr>
        <w:t xml:space="preserve"> </w:t>
      </w:r>
      <w:r w:rsidRPr="00BE5CF5">
        <w:rPr>
          <w:color w:val="000000" w:themeColor="text1"/>
        </w:rPr>
        <w:t>вопросы;</w:t>
      </w:r>
      <w:r w:rsidRPr="00BE5CF5">
        <w:rPr>
          <w:color w:val="000000" w:themeColor="text1"/>
          <w:spacing w:val="1"/>
        </w:rPr>
        <w:t xml:space="preserve"> </w:t>
      </w:r>
      <w:r w:rsidRPr="00BE5CF5">
        <w:rPr>
          <w:color w:val="000000" w:themeColor="text1"/>
        </w:rPr>
        <w:t>проявлять</w:t>
      </w:r>
      <w:r w:rsidRPr="00BE5CF5">
        <w:rPr>
          <w:color w:val="000000" w:themeColor="text1"/>
          <w:spacing w:val="1"/>
        </w:rPr>
        <w:t xml:space="preserve"> </w:t>
      </w:r>
      <w:r w:rsidRPr="00BE5CF5">
        <w:rPr>
          <w:color w:val="000000" w:themeColor="text1"/>
        </w:rPr>
        <w:t>самостоятельность</w:t>
      </w:r>
      <w:r w:rsidRPr="00BE5CF5">
        <w:rPr>
          <w:color w:val="000000" w:themeColor="text1"/>
          <w:spacing w:val="1"/>
        </w:rPr>
        <w:t xml:space="preserve"> </w:t>
      </w:r>
      <w:r w:rsidRPr="00BE5CF5">
        <w:rPr>
          <w:color w:val="000000" w:themeColor="text1"/>
        </w:rPr>
        <w:t>в обучении,</w:t>
      </w:r>
      <w:r w:rsidRPr="00BE5CF5">
        <w:rPr>
          <w:color w:val="000000" w:themeColor="text1"/>
          <w:spacing w:val="1"/>
        </w:rPr>
        <w:t xml:space="preserve"> </w:t>
      </w:r>
      <w:r w:rsidRPr="00BE5CF5">
        <w:rPr>
          <w:color w:val="000000" w:themeColor="text1"/>
        </w:rPr>
        <w:t>инициативу в</w:t>
      </w:r>
      <w:r w:rsidRPr="00BE5CF5">
        <w:rPr>
          <w:color w:val="000000" w:themeColor="text1"/>
          <w:spacing w:val="1"/>
        </w:rPr>
        <w:t xml:space="preserve"> </w:t>
      </w:r>
      <w:r w:rsidRPr="00BE5CF5">
        <w:rPr>
          <w:color w:val="000000" w:themeColor="text1"/>
        </w:rPr>
        <w:t>использовании</w:t>
      </w:r>
      <w:r w:rsidRPr="00BE5CF5">
        <w:rPr>
          <w:color w:val="000000" w:themeColor="text1"/>
          <w:spacing w:val="1"/>
        </w:rPr>
        <w:t xml:space="preserve"> </w:t>
      </w:r>
      <w:r w:rsidRPr="00BE5CF5">
        <w:rPr>
          <w:color w:val="000000" w:themeColor="text1"/>
        </w:rPr>
        <w:t>своих мыслительных способностей;</w:t>
      </w:r>
      <w:r w:rsidRPr="00BE5CF5">
        <w:rPr>
          <w:color w:val="000000" w:themeColor="text1"/>
          <w:spacing w:val="1"/>
        </w:rPr>
        <w:t xml:space="preserve"> </w:t>
      </w:r>
      <w:r w:rsidRPr="00BE5CF5">
        <w:rPr>
          <w:color w:val="000000" w:themeColor="text1"/>
        </w:rPr>
        <w:t>критически</w:t>
      </w:r>
      <w:r w:rsidRPr="00BE5CF5">
        <w:rPr>
          <w:color w:val="000000" w:themeColor="text1"/>
          <w:spacing w:val="1"/>
        </w:rPr>
        <w:t xml:space="preserve"> </w:t>
      </w:r>
      <w:r w:rsidRPr="00BE5CF5">
        <w:rPr>
          <w:color w:val="000000" w:themeColor="text1"/>
        </w:rPr>
        <w:t>и творчески работать в сотрудничестве</w:t>
      </w:r>
      <w:r w:rsidRPr="00BE5CF5">
        <w:rPr>
          <w:color w:val="000000" w:themeColor="text1"/>
          <w:spacing w:val="1"/>
        </w:rPr>
        <w:t xml:space="preserve"> </w:t>
      </w:r>
      <w:r w:rsidRPr="00BE5CF5">
        <w:rPr>
          <w:color w:val="000000" w:themeColor="text1"/>
        </w:rPr>
        <w:t>с другими</w:t>
      </w:r>
      <w:r w:rsidRPr="00BE5CF5">
        <w:rPr>
          <w:color w:val="000000" w:themeColor="text1"/>
          <w:spacing w:val="1"/>
        </w:rPr>
        <w:t xml:space="preserve"> </w:t>
      </w:r>
      <w:r w:rsidRPr="00BE5CF5">
        <w:rPr>
          <w:color w:val="000000" w:themeColor="text1"/>
        </w:rPr>
        <w:t>людьми; смело</w:t>
      </w:r>
      <w:r w:rsidRPr="00BE5CF5">
        <w:rPr>
          <w:color w:val="000000" w:themeColor="text1"/>
          <w:spacing w:val="1"/>
        </w:rPr>
        <w:t xml:space="preserve"> </w:t>
      </w:r>
      <w:r w:rsidRPr="00BE5CF5">
        <w:rPr>
          <w:color w:val="000000" w:themeColor="text1"/>
        </w:rPr>
        <w:t>и твердо</w:t>
      </w:r>
      <w:r w:rsidRPr="00BE5CF5">
        <w:rPr>
          <w:color w:val="000000" w:themeColor="text1"/>
          <w:spacing w:val="60"/>
        </w:rPr>
        <w:t xml:space="preserve"> </w:t>
      </w:r>
      <w:r w:rsidRPr="00BE5CF5">
        <w:rPr>
          <w:color w:val="000000" w:themeColor="text1"/>
        </w:rPr>
        <w:t>защищать</w:t>
      </w:r>
      <w:r w:rsidRPr="00BE5CF5">
        <w:rPr>
          <w:color w:val="000000" w:themeColor="text1"/>
          <w:spacing w:val="1"/>
        </w:rPr>
        <w:t xml:space="preserve"> </w:t>
      </w:r>
      <w:r w:rsidRPr="00BE5CF5">
        <w:rPr>
          <w:color w:val="000000" w:themeColor="text1"/>
        </w:rPr>
        <w:t>свои убеждения; оценивать и понимать собственные сильные и слабые стороны;</w:t>
      </w:r>
      <w:proofErr w:type="gramEnd"/>
      <w:r w:rsidRPr="00BE5CF5">
        <w:rPr>
          <w:color w:val="000000" w:themeColor="text1"/>
        </w:rPr>
        <w:t xml:space="preserve"> отвечать за свои</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их</w:t>
      </w:r>
      <w:r w:rsidRPr="00BE5CF5">
        <w:rPr>
          <w:color w:val="000000" w:themeColor="text1"/>
          <w:spacing w:val="-3"/>
        </w:rPr>
        <w:t xml:space="preserve"> </w:t>
      </w:r>
      <w:r w:rsidRPr="00BE5CF5">
        <w:rPr>
          <w:color w:val="000000" w:themeColor="text1"/>
        </w:rPr>
        <w:t>последствия.</w:t>
      </w:r>
    </w:p>
    <w:p w:rsidR="00D021B1" w:rsidRPr="00BE5CF5" w:rsidRDefault="004B486A" w:rsidP="00D021B1">
      <w:pPr>
        <w:pStyle w:val="a7"/>
        <w:numPr>
          <w:ilvl w:val="2"/>
          <w:numId w:val="74"/>
        </w:numPr>
        <w:tabs>
          <w:tab w:val="left" w:pos="1143"/>
          <w:tab w:val="left" w:pos="1193"/>
          <w:tab w:val="left" w:pos="2405"/>
          <w:tab w:val="left" w:pos="4112"/>
          <w:tab w:val="left" w:pos="5886"/>
          <w:tab w:val="left" w:pos="6966"/>
          <w:tab w:val="left" w:pos="8117"/>
          <w:tab w:val="left" w:pos="9013"/>
          <w:tab w:val="left" w:pos="9599"/>
        </w:tabs>
        <w:ind w:left="400" w:right="397" w:firstLine="187"/>
        <w:jc w:val="center"/>
        <w:rPr>
          <w:color w:val="000000" w:themeColor="text1"/>
          <w:sz w:val="24"/>
        </w:rPr>
      </w:pPr>
      <w:bookmarkStart w:id="342" w:name="2.1.5._Условия,_обеспечивающие_развитие_"/>
      <w:bookmarkEnd w:id="342"/>
      <w:r w:rsidRPr="00BE5CF5">
        <w:rPr>
          <w:b/>
          <w:color w:val="000000" w:themeColor="text1"/>
          <w:sz w:val="24"/>
        </w:rPr>
        <w:t xml:space="preserve">Условия, обеспечивающие развитие универсальных учебных действий </w:t>
      </w:r>
      <w:proofErr w:type="gramStart"/>
      <w:r w:rsidRPr="00BE5CF5">
        <w:rPr>
          <w:b/>
          <w:color w:val="000000" w:themeColor="text1"/>
          <w:sz w:val="24"/>
        </w:rPr>
        <w:t>у</w:t>
      </w:r>
      <w:proofErr w:type="gramEnd"/>
      <w:r w:rsidRPr="00BE5CF5">
        <w:rPr>
          <w:b/>
          <w:color w:val="000000" w:themeColor="text1"/>
          <w:sz w:val="24"/>
        </w:rPr>
        <w:t xml:space="preserve"> обучающихся</w:t>
      </w:r>
    </w:p>
    <w:p w:rsidR="004B486A" w:rsidRPr="00BE5CF5" w:rsidRDefault="004B486A" w:rsidP="00D021B1">
      <w:pPr>
        <w:pStyle w:val="a7"/>
        <w:tabs>
          <w:tab w:val="left" w:pos="1143"/>
          <w:tab w:val="left" w:pos="1193"/>
          <w:tab w:val="left" w:pos="2405"/>
          <w:tab w:val="left" w:pos="4112"/>
          <w:tab w:val="left" w:pos="5886"/>
          <w:tab w:val="left" w:pos="6966"/>
          <w:tab w:val="left" w:pos="8117"/>
          <w:tab w:val="left" w:pos="9013"/>
          <w:tab w:val="left" w:pos="9599"/>
        </w:tabs>
        <w:ind w:left="587" w:right="397"/>
        <w:rPr>
          <w:color w:val="000000" w:themeColor="text1"/>
          <w:sz w:val="24"/>
        </w:rPr>
      </w:pPr>
      <w:r w:rsidRPr="00BE5CF5">
        <w:rPr>
          <w:b/>
          <w:color w:val="000000" w:themeColor="text1"/>
          <w:spacing w:val="1"/>
          <w:sz w:val="24"/>
        </w:rPr>
        <w:t xml:space="preserve"> </w:t>
      </w:r>
      <w:r w:rsidRPr="00BE5CF5">
        <w:rPr>
          <w:color w:val="000000" w:themeColor="text1"/>
          <w:sz w:val="24"/>
        </w:rPr>
        <w:t>Указанное</w:t>
      </w:r>
      <w:r w:rsidRPr="00BE5CF5">
        <w:rPr>
          <w:color w:val="000000" w:themeColor="text1"/>
          <w:spacing w:val="2"/>
          <w:sz w:val="24"/>
        </w:rPr>
        <w:t xml:space="preserve"> </w:t>
      </w:r>
      <w:r w:rsidRPr="00BE5CF5">
        <w:rPr>
          <w:color w:val="000000" w:themeColor="text1"/>
          <w:sz w:val="24"/>
        </w:rPr>
        <w:t>содержание</w:t>
      </w:r>
      <w:r w:rsidRPr="00BE5CF5">
        <w:rPr>
          <w:color w:val="000000" w:themeColor="text1"/>
          <w:spacing w:val="6"/>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предметов,</w:t>
      </w:r>
      <w:r w:rsidRPr="00BE5CF5">
        <w:rPr>
          <w:color w:val="000000" w:themeColor="text1"/>
          <w:spacing w:val="1"/>
          <w:sz w:val="24"/>
        </w:rPr>
        <w:t xml:space="preserve"> </w:t>
      </w:r>
      <w:r w:rsidRPr="00BE5CF5">
        <w:rPr>
          <w:color w:val="000000" w:themeColor="text1"/>
          <w:sz w:val="24"/>
        </w:rPr>
        <w:t>преподаваемых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рамках</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2"/>
          <w:sz w:val="24"/>
        </w:rPr>
        <w:t xml:space="preserve"> </w:t>
      </w:r>
      <w:r w:rsidRPr="00BE5CF5">
        <w:rPr>
          <w:color w:val="000000" w:themeColor="text1"/>
          <w:sz w:val="24"/>
        </w:rPr>
        <w:t>образования,</w:t>
      </w:r>
      <w:r w:rsidRPr="00BE5CF5">
        <w:rPr>
          <w:color w:val="000000" w:themeColor="text1"/>
          <w:spacing w:val="6"/>
          <w:sz w:val="24"/>
        </w:rPr>
        <w:t xml:space="preserve"> </w:t>
      </w:r>
      <w:r w:rsidRPr="00BE5CF5">
        <w:rPr>
          <w:color w:val="000000" w:themeColor="text1"/>
          <w:sz w:val="24"/>
        </w:rPr>
        <w:t>может</w:t>
      </w:r>
      <w:r w:rsidRPr="00BE5CF5">
        <w:rPr>
          <w:color w:val="000000" w:themeColor="text1"/>
          <w:spacing w:val="-57"/>
          <w:sz w:val="24"/>
        </w:rPr>
        <w:t xml:space="preserve"> </w:t>
      </w:r>
      <w:r w:rsidRPr="00BE5CF5">
        <w:rPr>
          <w:color w:val="000000" w:themeColor="text1"/>
          <w:sz w:val="24"/>
        </w:rPr>
        <w:t>стать</w:t>
      </w:r>
      <w:r w:rsidRPr="00BE5CF5">
        <w:rPr>
          <w:color w:val="000000" w:themeColor="text1"/>
          <w:sz w:val="24"/>
        </w:rPr>
        <w:tab/>
        <w:t>средством</w:t>
      </w:r>
      <w:r w:rsidRPr="00BE5CF5">
        <w:rPr>
          <w:color w:val="000000" w:themeColor="text1"/>
          <w:sz w:val="24"/>
        </w:rPr>
        <w:tab/>
        <w:t>формирования</w:t>
      </w:r>
      <w:r w:rsidRPr="00BE5CF5">
        <w:rPr>
          <w:color w:val="000000" w:themeColor="text1"/>
          <w:sz w:val="24"/>
        </w:rPr>
        <w:tab/>
        <w:t>универсальных</w:t>
      </w:r>
      <w:r w:rsidRPr="00BE5CF5">
        <w:rPr>
          <w:color w:val="000000" w:themeColor="text1"/>
          <w:sz w:val="24"/>
        </w:rPr>
        <w:tab/>
        <w:t>учебных</w:t>
      </w:r>
      <w:r w:rsidRPr="00BE5CF5">
        <w:rPr>
          <w:color w:val="000000" w:themeColor="text1"/>
          <w:sz w:val="24"/>
        </w:rPr>
        <w:tab/>
        <w:t>действий</w:t>
      </w:r>
      <w:r w:rsidRPr="00BE5CF5">
        <w:rPr>
          <w:color w:val="000000" w:themeColor="text1"/>
          <w:sz w:val="24"/>
        </w:rPr>
        <w:tab/>
        <w:t>только</w:t>
      </w:r>
      <w:r w:rsidRPr="00BE5CF5">
        <w:rPr>
          <w:color w:val="000000" w:themeColor="text1"/>
          <w:sz w:val="24"/>
        </w:rPr>
        <w:tab/>
        <w:t>при</w:t>
      </w:r>
      <w:r w:rsidRPr="00BE5CF5">
        <w:rPr>
          <w:color w:val="000000" w:themeColor="text1"/>
          <w:sz w:val="24"/>
        </w:rPr>
        <w:tab/>
      </w:r>
      <w:r w:rsidRPr="00BE5CF5">
        <w:rPr>
          <w:color w:val="000000" w:themeColor="text1"/>
          <w:spacing w:val="-1"/>
          <w:sz w:val="24"/>
        </w:rPr>
        <w:t>соблюдении</w:t>
      </w:r>
      <w:r w:rsidRPr="00BE5CF5">
        <w:rPr>
          <w:color w:val="000000" w:themeColor="text1"/>
          <w:spacing w:val="-57"/>
          <w:sz w:val="24"/>
        </w:rPr>
        <w:t xml:space="preserve"> </w:t>
      </w:r>
      <w:r w:rsidRPr="00BE5CF5">
        <w:rPr>
          <w:color w:val="000000" w:themeColor="text1"/>
          <w:sz w:val="24"/>
        </w:rPr>
        <w:t>определенных</w:t>
      </w:r>
      <w:r w:rsidRPr="00BE5CF5">
        <w:rPr>
          <w:color w:val="000000" w:themeColor="text1"/>
          <w:spacing w:val="-4"/>
          <w:sz w:val="24"/>
        </w:rPr>
        <w:t xml:space="preserve"> </w:t>
      </w:r>
      <w:r w:rsidRPr="00BE5CF5">
        <w:rPr>
          <w:color w:val="000000" w:themeColor="text1"/>
          <w:sz w:val="24"/>
        </w:rPr>
        <w:t>условий</w:t>
      </w:r>
      <w:r w:rsidRPr="00BE5CF5">
        <w:rPr>
          <w:color w:val="000000" w:themeColor="text1"/>
          <w:spacing w:val="-2"/>
          <w:sz w:val="24"/>
        </w:rPr>
        <w:t xml:space="preserve"> </w:t>
      </w:r>
      <w:r w:rsidRPr="00BE5CF5">
        <w:rPr>
          <w:color w:val="000000" w:themeColor="text1"/>
          <w:sz w:val="24"/>
        </w:rPr>
        <w:t>организации</w:t>
      </w:r>
      <w:r w:rsidRPr="00BE5CF5">
        <w:rPr>
          <w:color w:val="000000" w:themeColor="text1"/>
          <w:spacing w:val="-2"/>
          <w:sz w:val="24"/>
        </w:rPr>
        <w:t xml:space="preserve"> </w:t>
      </w:r>
      <w:r w:rsidRPr="00BE5CF5">
        <w:rPr>
          <w:color w:val="000000" w:themeColor="text1"/>
          <w:sz w:val="24"/>
        </w:rPr>
        <w:t>образовательной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72"/>
        </w:numPr>
        <w:tabs>
          <w:tab w:val="left" w:pos="579"/>
        </w:tabs>
        <w:ind w:right="397" w:firstLine="0"/>
        <w:rPr>
          <w:color w:val="000000" w:themeColor="text1"/>
          <w:sz w:val="24"/>
        </w:rPr>
      </w:pPr>
      <w:proofErr w:type="gramStart"/>
      <w:r w:rsidRPr="00BE5CF5">
        <w:rPr>
          <w:color w:val="000000" w:themeColor="text1"/>
          <w:sz w:val="24"/>
        </w:rPr>
        <w:t>использовании</w:t>
      </w:r>
      <w:r w:rsidRPr="00BE5CF5">
        <w:rPr>
          <w:color w:val="000000" w:themeColor="text1"/>
          <w:spacing w:val="1"/>
          <w:sz w:val="24"/>
        </w:rPr>
        <w:t xml:space="preserve"> </w:t>
      </w:r>
      <w:r w:rsidRPr="00BE5CF5">
        <w:rPr>
          <w:color w:val="000000" w:themeColor="text1"/>
          <w:sz w:val="24"/>
        </w:rPr>
        <w:t>учебников в бумажной и/или электронной форме не только в качестве носителя</w:t>
      </w:r>
      <w:r w:rsidRPr="00BE5CF5">
        <w:rPr>
          <w:color w:val="000000" w:themeColor="text1"/>
          <w:spacing w:val="1"/>
          <w:sz w:val="24"/>
        </w:rPr>
        <w:t xml:space="preserve"> </w:t>
      </w:r>
      <w:r w:rsidRPr="00BE5CF5">
        <w:rPr>
          <w:color w:val="000000" w:themeColor="text1"/>
          <w:sz w:val="24"/>
        </w:rPr>
        <w:t>информации, «готовых» знаний, подлежащих усвоению, но и</w:t>
      </w:r>
      <w:r w:rsidRPr="00BE5CF5">
        <w:rPr>
          <w:color w:val="000000" w:themeColor="text1"/>
          <w:spacing w:val="1"/>
          <w:sz w:val="24"/>
        </w:rPr>
        <w:t xml:space="preserve"> </w:t>
      </w:r>
      <w:r w:rsidRPr="00BE5CF5">
        <w:rPr>
          <w:color w:val="000000" w:themeColor="text1"/>
          <w:sz w:val="24"/>
        </w:rPr>
        <w:t>как носителя способов «открытия»</w:t>
      </w:r>
      <w:r w:rsidRPr="00BE5CF5">
        <w:rPr>
          <w:color w:val="000000" w:themeColor="text1"/>
          <w:spacing w:val="1"/>
          <w:sz w:val="24"/>
        </w:rPr>
        <w:t xml:space="preserve"> </w:t>
      </w:r>
      <w:r w:rsidRPr="00BE5CF5">
        <w:rPr>
          <w:color w:val="000000" w:themeColor="text1"/>
          <w:sz w:val="24"/>
        </w:rPr>
        <w:t>новых знаний, их практического освоения, обобщения и систематизации, включения обучающимся в</w:t>
      </w:r>
      <w:r w:rsidRPr="00BE5CF5">
        <w:rPr>
          <w:color w:val="000000" w:themeColor="text1"/>
          <w:spacing w:val="1"/>
          <w:sz w:val="24"/>
        </w:rPr>
        <w:t xml:space="preserve"> </w:t>
      </w:r>
      <w:r w:rsidRPr="00BE5CF5">
        <w:rPr>
          <w:color w:val="000000" w:themeColor="text1"/>
          <w:sz w:val="24"/>
        </w:rPr>
        <w:t>свою</w:t>
      </w:r>
      <w:r w:rsidRPr="00BE5CF5">
        <w:rPr>
          <w:color w:val="000000" w:themeColor="text1"/>
          <w:spacing w:val="-1"/>
          <w:sz w:val="24"/>
        </w:rPr>
        <w:t xml:space="preserve"> </w:t>
      </w:r>
      <w:r w:rsidRPr="00BE5CF5">
        <w:rPr>
          <w:color w:val="000000" w:themeColor="text1"/>
          <w:sz w:val="24"/>
        </w:rPr>
        <w:t>картину</w:t>
      </w:r>
      <w:r w:rsidRPr="00BE5CF5">
        <w:rPr>
          <w:color w:val="000000" w:themeColor="text1"/>
          <w:spacing w:val="-8"/>
          <w:sz w:val="24"/>
        </w:rPr>
        <w:t xml:space="preserve"> </w:t>
      </w:r>
      <w:r w:rsidRPr="00BE5CF5">
        <w:rPr>
          <w:color w:val="000000" w:themeColor="text1"/>
          <w:sz w:val="24"/>
        </w:rPr>
        <w:t>мира;</w:t>
      </w:r>
      <w:proofErr w:type="gramEnd"/>
    </w:p>
    <w:p w:rsidR="004B486A" w:rsidRPr="00BE5CF5" w:rsidRDefault="004B486A" w:rsidP="00A60603">
      <w:pPr>
        <w:pStyle w:val="a7"/>
        <w:numPr>
          <w:ilvl w:val="0"/>
          <w:numId w:val="72"/>
        </w:numPr>
        <w:tabs>
          <w:tab w:val="left" w:pos="569"/>
        </w:tabs>
        <w:ind w:right="397" w:firstLine="0"/>
        <w:rPr>
          <w:color w:val="000000" w:themeColor="text1"/>
          <w:sz w:val="24"/>
        </w:rPr>
      </w:pPr>
      <w:proofErr w:type="gramStart"/>
      <w:r w:rsidRPr="00BE5CF5">
        <w:rPr>
          <w:color w:val="000000" w:themeColor="text1"/>
          <w:sz w:val="24"/>
        </w:rPr>
        <w:t>соблюдении</w:t>
      </w:r>
      <w:proofErr w:type="gramEnd"/>
      <w:r w:rsidRPr="00BE5CF5">
        <w:rPr>
          <w:color w:val="000000" w:themeColor="text1"/>
          <w:sz w:val="24"/>
        </w:rPr>
        <w:t xml:space="preserve"> технологии проектирования и проведения урока (учебного занятия) в соответствии с</w:t>
      </w:r>
      <w:r w:rsidRPr="00BE5CF5">
        <w:rPr>
          <w:color w:val="000000" w:themeColor="text1"/>
          <w:spacing w:val="1"/>
          <w:sz w:val="24"/>
        </w:rPr>
        <w:t xml:space="preserve"> </w:t>
      </w:r>
      <w:r w:rsidRPr="00BE5CF5">
        <w:rPr>
          <w:color w:val="000000" w:themeColor="text1"/>
          <w:sz w:val="24"/>
        </w:rPr>
        <w:t>требованиями</w:t>
      </w:r>
      <w:r w:rsidRPr="00BE5CF5">
        <w:rPr>
          <w:color w:val="000000" w:themeColor="text1"/>
          <w:spacing w:val="1"/>
          <w:sz w:val="24"/>
        </w:rPr>
        <w:t xml:space="preserve"> </w:t>
      </w:r>
      <w:r w:rsidRPr="00BE5CF5">
        <w:rPr>
          <w:color w:val="000000" w:themeColor="text1"/>
          <w:sz w:val="24"/>
        </w:rPr>
        <w:t>системно-деятельностного</w:t>
      </w:r>
      <w:r w:rsidRPr="00BE5CF5">
        <w:rPr>
          <w:color w:val="000000" w:themeColor="text1"/>
          <w:spacing w:val="1"/>
          <w:sz w:val="24"/>
        </w:rPr>
        <w:t xml:space="preserve"> </w:t>
      </w:r>
      <w:r w:rsidRPr="00BE5CF5">
        <w:rPr>
          <w:color w:val="000000" w:themeColor="text1"/>
          <w:sz w:val="24"/>
        </w:rPr>
        <w:t>подхода:</w:t>
      </w:r>
      <w:r w:rsidRPr="00BE5CF5">
        <w:rPr>
          <w:color w:val="000000" w:themeColor="text1"/>
          <w:spacing w:val="1"/>
          <w:sz w:val="24"/>
        </w:rPr>
        <w:t xml:space="preserve"> </w:t>
      </w:r>
      <w:r w:rsidRPr="00BE5CF5">
        <w:rPr>
          <w:color w:val="000000" w:themeColor="text1"/>
          <w:sz w:val="24"/>
        </w:rPr>
        <w:t>будучи</w:t>
      </w:r>
      <w:r w:rsidRPr="00BE5CF5">
        <w:rPr>
          <w:color w:val="000000" w:themeColor="text1"/>
          <w:spacing w:val="1"/>
          <w:sz w:val="24"/>
        </w:rPr>
        <w:t xml:space="preserve"> </w:t>
      </w:r>
      <w:r w:rsidRPr="00BE5CF5">
        <w:rPr>
          <w:color w:val="000000" w:themeColor="text1"/>
          <w:sz w:val="24"/>
        </w:rPr>
        <w:t>формой</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lastRenderedPageBreak/>
        <w:t>деятельности,</w:t>
      </w:r>
      <w:r w:rsidRPr="00BE5CF5">
        <w:rPr>
          <w:color w:val="000000" w:themeColor="text1"/>
          <w:spacing w:val="1"/>
          <w:sz w:val="24"/>
        </w:rPr>
        <w:t xml:space="preserve"> </w:t>
      </w:r>
      <w:r w:rsidRPr="00BE5CF5">
        <w:rPr>
          <w:color w:val="000000" w:themeColor="text1"/>
          <w:sz w:val="24"/>
        </w:rPr>
        <w:t>урок</w:t>
      </w:r>
      <w:r w:rsidRPr="00BE5CF5">
        <w:rPr>
          <w:color w:val="000000" w:themeColor="text1"/>
          <w:spacing w:val="1"/>
          <w:sz w:val="24"/>
        </w:rPr>
        <w:t xml:space="preserve"> </w:t>
      </w:r>
      <w:r w:rsidRPr="00BE5CF5">
        <w:rPr>
          <w:color w:val="000000" w:themeColor="text1"/>
          <w:sz w:val="24"/>
        </w:rPr>
        <w:t>должен отражать ее основные этапы – постановку задачи, поиск решения, вывод (моделирование),</w:t>
      </w:r>
      <w:r w:rsidRPr="00BE5CF5">
        <w:rPr>
          <w:color w:val="000000" w:themeColor="text1"/>
          <w:spacing w:val="1"/>
          <w:sz w:val="24"/>
        </w:rPr>
        <w:t xml:space="preserve"> </w:t>
      </w:r>
      <w:r w:rsidRPr="00BE5CF5">
        <w:rPr>
          <w:color w:val="000000" w:themeColor="text1"/>
          <w:sz w:val="24"/>
        </w:rPr>
        <w:t>конкретизацию</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применение новых</w:t>
      </w:r>
      <w:r w:rsidRPr="00BE5CF5">
        <w:rPr>
          <w:color w:val="000000" w:themeColor="text1"/>
          <w:spacing w:val="-5"/>
          <w:sz w:val="24"/>
        </w:rPr>
        <w:t xml:space="preserve"> </w:t>
      </w:r>
      <w:r w:rsidRPr="00BE5CF5">
        <w:rPr>
          <w:color w:val="000000" w:themeColor="text1"/>
          <w:sz w:val="24"/>
        </w:rPr>
        <w:t>знаний</w:t>
      </w:r>
      <w:r w:rsidRPr="00BE5CF5">
        <w:rPr>
          <w:color w:val="000000" w:themeColor="text1"/>
          <w:spacing w:val="-3"/>
          <w:sz w:val="24"/>
        </w:rPr>
        <w:t xml:space="preserve"> </w:t>
      </w:r>
      <w:r w:rsidRPr="00BE5CF5">
        <w:rPr>
          <w:color w:val="000000" w:themeColor="text1"/>
          <w:sz w:val="24"/>
        </w:rPr>
        <w:t>(способов</w:t>
      </w:r>
      <w:r w:rsidRPr="00BE5CF5">
        <w:rPr>
          <w:color w:val="000000" w:themeColor="text1"/>
          <w:spacing w:val="-3"/>
          <w:sz w:val="24"/>
        </w:rPr>
        <w:t xml:space="preserve"> </w:t>
      </w:r>
      <w:r w:rsidRPr="00BE5CF5">
        <w:rPr>
          <w:color w:val="000000" w:themeColor="text1"/>
          <w:sz w:val="24"/>
        </w:rPr>
        <w:t>действий),</w:t>
      </w:r>
      <w:r w:rsidRPr="00BE5CF5">
        <w:rPr>
          <w:color w:val="000000" w:themeColor="text1"/>
          <w:spacing w:val="2"/>
          <w:sz w:val="24"/>
        </w:rPr>
        <w:t xml:space="preserve"> </w:t>
      </w:r>
      <w:r w:rsidRPr="00BE5CF5">
        <w:rPr>
          <w:color w:val="000000" w:themeColor="text1"/>
          <w:sz w:val="24"/>
        </w:rPr>
        <w:t>контроль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оценку</w:t>
      </w:r>
      <w:r w:rsidRPr="00BE5CF5">
        <w:rPr>
          <w:color w:val="000000" w:themeColor="text1"/>
          <w:spacing w:val="-9"/>
          <w:sz w:val="24"/>
        </w:rPr>
        <w:t xml:space="preserve"> </w:t>
      </w:r>
      <w:r w:rsidRPr="00BE5CF5">
        <w:rPr>
          <w:color w:val="000000" w:themeColor="text1"/>
          <w:sz w:val="24"/>
        </w:rPr>
        <w:t>результата;</w:t>
      </w:r>
    </w:p>
    <w:p w:rsidR="004B486A" w:rsidRPr="00BE5CF5" w:rsidRDefault="004B486A" w:rsidP="00A60603">
      <w:pPr>
        <w:pStyle w:val="a7"/>
        <w:numPr>
          <w:ilvl w:val="0"/>
          <w:numId w:val="72"/>
        </w:numPr>
        <w:tabs>
          <w:tab w:val="left" w:pos="761"/>
        </w:tabs>
        <w:ind w:right="397" w:firstLine="0"/>
        <w:rPr>
          <w:color w:val="000000" w:themeColor="text1"/>
          <w:sz w:val="24"/>
        </w:rPr>
      </w:pPr>
      <w:proofErr w:type="gramStart"/>
      <w:r w:rsidRPr="00BE5CF5">
        <w:rPr>
          <w:color w:val="000000" w:themeColor="text1"/>
          <w:sz w:val="24"/>
        </w:rPr>
        <w:t>осуществлении</w:t>
      </w:r>
      <w:proofErr w:type="gramEnd"/>
      <w:r w:rsidRPr="00BE5CF5">
        <w:rPr>
          <w:color w:val="000000" w:themeColor="text1"/>
          <w:spacing w:val="1"/>
          <w:sz w:val="24"/>
        </w:rPr>
        <w:t xml:space="preserve"> </w:t>
      </w:r>
      <w:r w:rsidRPr="00BE5CF5">
        <w:rPr>
          <w:color w:val="000000" w:themeColor="text1"/>
          <w:sz w:val="24"/>
        </w:rPr>
        <w:t>целесообразного</w:t>
      </w:r>
      <w:r w:rsidRPr="00BE5CF5">
        <w:rPr>
          <w:color w:val="000000" w:themeColor="text1"/>
          <w:spacing w:val="1"/>
          <w:sz w:val="24"/>
        </w:rPr>
        <w:t xml:space="preserve"> </w:t>
      </w:r>
      <w:r w:rsidRPr="00BE5CF5">
        <w:rPr>
          <w:color w:val="000000" w:themeColor="text1"/>
          <w:sz w:val="24"/>
        </w:rPr>
        <w:t>выбора</w:t>
      </w:r>
      <w:r w:rsidRPr="00BE5CF5">
        <w:rPr>
          <w:color w:val="000000" w:themeColor="text1"/>
          <w:spacing w:val="1"/>
          <w:sz w:val="24"/>
        </w:rPr>
        <w:t xml:space="preserve"> </w:t>
      </w:r>
      <w:r w:rsidRPr="00BE5CF5">
        <w:rPr>
          <w:color w:val="000000" w:themeColor="text1"/>
          <w:sz w:val="24"/>
        </w:rPr>
        <w:t>организационно-деятельностных</w:t>
      </w:r>
      <w:r w:rsidRPr="00BE5CF5">
        <w:rPr>
          <w:color w:val="000000" w:themeColor="text1"/>
          <w:spacing w:val="1"/>
          <w:sz w:val="24"/>
        </w:rPr>
        <w:t xml:space="preserve"> </w:t>
      </w:r>
      <w:r w:rsidRPr="00BE5CF5">
        <w:rPr>
          <w:color w:val="000000" w:themeColor="text1"/>
          <w:sz w:val="24"/>
        </w:rPr>
        <w:t>форм</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уроке</w:t>
      </w:r>
      <w:r w:rsidRPr="00BE5CF5">
        <w:rPr>
          <w:color w:val="000000" w:themeColor="text1"/>
          <w:spacing w:val="1"/>
          <w:sz w:val="24"/>
        </w:rPr>
        <w:t xml:space="preserve"> </w:t>
      </w:r>
      <w:r w:rsidRPr="00BE5CF5">
        <w:rPr>
          <w:color w:val="000000" w:themeColor="text1"/>
          <w:sz w:val="24"/>
        </w:rPr>
        <w:t>(учебном</w:t>
      </w:r>
      <w:r w:rsidRPr="00BE5CF5">
        <w:rPr>
          <w:color w:val="000000" w:themeColor="text1"/>
          <w:spacing w:val="1"/>
          <w:sz w:val="24"/>
        </w:rPr>
        <w:t xml:space="preserve"> </w:t>
      </w:r>
      <w:r w:rsidRPr="00BE5CF5">
        <w:rPr>
          <w:color w:val="000000" w:themeColor="text1"/>
          <w:sz w:val="24"/>
        </w:rPr>
        <w:t>занятии)</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индивидуальной,</w:t>
      </w:r>
      <w:r w:rsidRPr="00BE5CF5">
        <w:rPr>
          <w:color w:val="000000" w:themeColor="text1"/>
          <w:spacing w:val="1"/>
          <w:sz w:val="24"/>
        </w:rPr>
        <w:t xml:space="preserve"> </w:t>
      </w:r>
      <w:r w:rsidRPr="00BE5CF5">
        <w:rPr>
          <w:color w:val="000000" w:themeColor="text1"/>
          <w:sz w:val="24"/>
        </w:rPr>
        <w:t>групповой</w:t>
      </w:r>
      <w:r w:rsidRPr="00BE5CF5">
        <w:rPr>
          <w:color w:val="000000" w:themeColor="text1"/>
          <w:spacing w:val="1"/>
          <w:sz w:val="24"/>
        </w:rPr>
        <w:t xml:space="preserve"> </w:t>
      </w:r>
      <w:r w:rsidRPr="00BE5CF5">
        <w:rPr>
          <w:color w:val="000000" w:themeColor="text1"/>
          <w:sz w:val="24"/>
        </w:rPr>
        <w:t>(парной)</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общеклассной</w:t>
      </w:r>
      <w:r w:rsidRPr="00BE5CF5">
        <w:rPr>
          <w:color w:val="000000" w:themeColor="text1"/>
          <w:spacing w:val="2"/>
          <w:sz w:val="24"/>
        </w:rPr>
        <w:t xml:space="preserve"> </w:t>
      </w:r>
      <w:r w:rsidRPr="00BE5CF5">
        <w:rPr>
          <w:color w:val="000000" w:themeColor="text1"/>
          <w:sz w:val="24"/>
        </w:rPr>
        <w:t>дискуссии;</w:t>
      </w:r>
    </w:p>
    <w:p w:rsidR="004B486A" w:rsidRPr="00BE5CF5" w:rsidRDefault="004B486A" w:rsidP="00A60603">
      <w:pPr>
        <w:pStyle w:val="a5"/>
        <w:ind w:right="397"/>
        <w:rPr>
          <w:color w:val="000000" w:themeColor="text1"/>
        </w:rPr>
      </w:pPr>
      <w:r w:rsidRPr="00BE5CF5">
        <w:rPr>
          <w:color w:val="000000" w:themeColor="text1"/>
        </w:rPr>
        <w:t>организации</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мероприятий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контрольно-оценочной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развития</w:t>
      </w:r>
      <w:r w:rsidRPr="00BE5CF5">
        <w:rPr>
          <w:color w:val="000000" w:themeColor="text1"/>
          <w:spacing w:val="-3"/>
        </w:rPr>
        <w:t xml:space="preserve"> </w:t>
      </w:r>
      <w:r w:rsidRPr="00BE5CF5">
        <w:rPr>
          <w:color w:val="000000" w:themeColor="text1"/>
        </w:rPr>
        <w:t>их</w:t>
      </w:r>
      <w:r w:rsidRPr="00BE5CF5">
        <w:rPr>
          <w:color w:val="000000" w:themeColor="text1"/>
          <w:spacing w:val="2"/>
        </w:rPr>
        <w:t xml:space="preserve"> </w:t>
      </w:r>
      <w:r w:rsidRPr="00BE5CF5">
        <w:rPr>
          <w:color w:val="000000" w:themeColor="text1"/>
        </w:rPr>
        <w:t>учебной</w:t>
      </w:r>
      <w:r w:rsidRPr="00BE5CF5">
        <w:rPr>
          <w:color w:val="000000" w:themeColor="text1"/>
          <w:spacing w:val="2"/>
        </w:rPr>
        <w:t xml:space="preserve"> </w:t>
      </w:r>
      <w:r w:rsidRPr="00BE5CF5">
        <w:rPr>
          <w:color w:val="000000" w:themeColor="text1"/>
        </w:rPr>
        <w:t>самостоятельности;</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эффективного</w:t>
      </w:r>
      <w:r w:rsidRPr="00BE5CF5">
        <w:rPr>
          <w:color w:val="000000" w:themeColor="text1"/>
          <w:spacing w:val="-3"/>
          <w:sz w:val="24"/>
        </w:rPr>
        <w:t xml:space="preserve"> </w:t>
      </w:r>
      <w:r w:rsidRPr="00BE5CF5">
        <w:rPr>
          <w:color w:val="000000" w:themeColor="text1"/>
          <w:sz w:val="24"/>
        </w:rPr>
        <w:t>использования</w:t>
      </w:r>
      <w:r w:rsidRPr="00BE5CF5">
        <w:rPr>
          <w:color w:val="000000" w:themeColor="text1"/>
          <w:spacing w:val="-5"/>
          <w:sz w:val="24"/>
        </w:rPr>
        <w:t xml:space="preserve"> </w:t>
      </w:r>
      <w:r w:rsidRPr="00BE5CF5">
        <w:rPr>
          <w:color w:val="000000" w:themeColor="text1"/>
          <w:sz w:val="24"/>
        </w:rPr>
        <w:t>средств</w:t>
      </w:r>
      <w:r w:rsidRPr="00BE5CF5">
        <w:rPr>
          <w:color w:val="000000" w:themeColor="text1"/>
          <w:spacing w:val="-4"/>
          <w:sz w:val="24"/>
        </w:rPr>
        <w:t xml:space="preserve"> </w:t>
      </w:r>
      <w:r w:rsidRPr="00BE5CF5">
        <w:rPr>
          <w:color w:val="000000" w:themeColor="text1"/>
          <w:sz w:val="24"/>
        </w:rPr>
        <w:t>ИКТ.</w:t>
      </w:r>
    </w:p>
    <w:p w:rsidR="004B486A" w:rsidRPr="00BE5CF5" w:rsidRDefault="004B486A" w:rsidP="00A60603">
      <w:pPr>
        <w:pStyle w:val="a5"/>
        <w:ind w:right="397" w:firstLine="320"/>
        <w:rPr>
          <w:color w:val="000000" w:themeColor="text1"/>
        </w:rPr>
      </w:pPr>
      <w:r w:rsidRPr="00BE5CF5">
        <w:rPr>
          <w:color w:val="000000" w:themeColor="text1"/>
        </w:rPr>
        <w:t>Учитывая</w:t>
      </w:r>
      <w:r w:rsidRPr="00BE5CF5">
        <w:rPr>
          <w:color w:val="000000" w:themeColor="text1"/>
          <w:spacing w:val="1"/>
        </w:rPr>
        <w:t xml:space="preserve"> </w:t>
      </w:r>
      <w:r w:rsidRPr="00BE5CF5">
        <w:rPr>
          <w:color w:val="000000" w:themeColor="text1"/>
        </w:rPr>
        <w:t>определенную</w:t>
      </w:r>
      <w:r w:rsidRPr="00BE5CF5">
        <w:rPr>
          <w:color w:val="000000" w:themeColor="text1"/>
          <w:spacing w:val="1"/>
        </w:rPr>
        <w:t xml:space="preserve"> </w:t>
      </w:r>
      <w:r w:rsidRPr="00BE5CF5">
        <w:rPr>
          <w:color w:val="000000" w:themeColor="text1"/>
        </w:rPr>
        <w:t>специфику</w:t>
      </w:r>
      <w:r w:rsidRPr="00BE5CF5">
        <w:rPr>
          <w:color w:val="000000" w:themeColor="text1"/>
          <w:spacing w:val="1"/>
        </w:rPr>
        <w:t xml:space="preserve"> </w:t>
      </w:r>
      <w:proofErr w:type="gramStart"/>
      <w:r w:rsidRPr="00BE5CF5">
        <w:rPr>
          <w:color w:val="000000" w:themeColor="text1"/>
        </w:rPr>
        <w:t>использования</w:t>
      </w:r>
      <w:proofErr w:type="gramEnd"/>
      <w:r w:rsidRPr="00BE5CF5">
        <w:rPr>
          <w:color w:val="000000" w:themeColor="text1"/>
          <w:spacing w:val="1"/>
        </w:rPr>
        <w:t xml:space="preserve"> </w:t>
      </w:r>
      <w:r w:rsidRPr="00BE5CF5">
        <w:rPr>
          <w:color w:val="000000" w:themeColor="text1"/>
        </w:rPr>
        <w:t>ИКТ</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инструмента</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начальном</w:t>
      </w:r>
      <w:r w:rsidRPr="00BE5CF5">
        <w:rPr>
          <w:color w:val="000000" w:themeColor="text1"/>
          <w:spacing w:val="1"/>
        </w:rPr>
        <w:t xml:space="preserve"> </w:t>
      </w:r>
      <w:r w:rsidRPr="00BE5CF5">
        <w:rPr>
          <w:color w:val="000000" w:themeColor="text1"/>
        </w:rPr>
        <w:t>образовании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объективную</w:t>
      </w:r>
      <w:r w:rsidRPr="00BE5CF5">
        <w:rPr>
          <w:color w:val="000000" w:themeColor="text1"/>
          <w:spacing w:val="1"/>
        </w:rPr>
        <w:t xml:space="preserve"> </w:t>
      </w:r>
      <w:r w:rsidRPr="00BE5CF5">
        <w:rPr>
          <w:color w:val="000000" w:themeColor="text1"/>
        </w:rPr>
        <w:t>новизну</w:t>
      </w:r>
      <w:r w:rsidRPr="00BE5CF5">
        <w:rPr>
          <w:color w:val="000000" w:themeColor="text1"/>
          <w:spacing w:val="1"/>
        </w:rPr>
        <w:t xml:space="preserve"> </w:t>
      </w:r>
      <w:r w:rsidRPr="00BE5CF5">
        <w:rPr>
          <w:color w:val="000000" w:themeColor="text1"/>
        </w:rPr>
        <w:t>этого</w:t>
      </w:r>
      <w:r w:rsidRPr="00BE5CF5">
        <w:rPr>
          <w:color w:val="000000" w:themeColor="text1"/>
          <w:spacing w:val="1"/>
        </w:rPr>
        <w:t xml:space="preserve"> </w:t>
      </w:r>
      <w:r w:rsidRPr="00BE5CF5">
        <w:rPr>
          <w:color w:val="000000" w:themeColor="text1"/>
        </w:rPr>
        <w:t>направления</w:t>
      </w:r>
      <w:r w:rsidRPr="00BE5CF5">
        <w:rPr>
          <w:color w:val="000000" w:themeColor="text1"/>
          <w:spacing w:val="1"/>
        </w:rPr>
        <w:t xml:space="preserve"> </w:t>
      </w:r>
      <w:r w:rsidRPr="00BE5CF5">
        <w:rPr>
          <w:color w:val="000000" w:themeColor="text1"/>
        </w:rPr>
        <w:t>для</w:t>
      </w:r>
      <w:r w:rsidRPr="00BE5CF5">
        <w:rPr>
          <w:color w:val="000000" w:themeColor="text1"/>
          <w:spacing w:val="-4"/>
        </w:rPr>
        <w:t xml:space="preserve"> </w:t>
      </w:r>
      <w:r w:rsidRPr="00BE5CF5">
        <w:rPr>
          <w:color w:val="000000" w:themeColor="text1"/>
        </w:rPr>
        <w:t>педагогов,</w:t>
      </w:r>
      <w:r w:rsidRPr="00BE5CF5">
        <w:rPr>
          <w:color w:val="000000" w:themeColor="text1"/>
          <w:spacing w:val="-2"/>
        </w:rPr>
        <w:t xml:space="preserve"> </w:t>
      </w:r>
      <w:r w:rsidRPr="00BE5CF5">
        <w:rPr>
          <w:color w:val="000000" w:themeColor="text1"/>
        </w:rPr>
        <w:t>остановимся</w:t>
      </w:r>
      <w:r w:rsidRPr="00BE5CF5">
        <w:rPr>
          <w:color w:val="000000" w:themeColor="text1"/>
          <w:spacing w:val="-4"/>
        </w:rPr>
        <w:t xml:space="preserve"> </w:t>
      </w:r>
      <w:r w:rsidRPr="00BE5CF5">
        <w:rPr>
          <w:color w:val="000000" w:themeColor="text1"/>
        </w:rPr>
        <w:t>на этой</w:t>
      </w:r>
      <w:r w:rsidRPr="00BE5CF5">
        <w:rPr>
          <w:color w:val="000000" w:themeColor="text1"/>
          <w:spacing w:val="2"/>
        </w:rPr>
        <w:t xml:space="preserve"> </w:t>
      </w:r>
      <w:r w:rsidRPr="00BE5CF5">
        <w:rPr>
          <w:color w:val="000000" w:themeColor="text1"/>
        </w:rPr>
        <w:t>составляющей</w:t>
      </w:r>
      <w:r w:rsidRPr="00BE5CF5">
        <w:rPr>
          <w:color w:val="000000" w:themeColor="text1"/>
          <w:spacing w:val="-3"/>
        </w:rPr>
        <w:t xml:space="preserve"> </w:t>
      </w:r>
      <w:r w:rsidRPr="00BE5CF5">
        <w:rPr>
          <w:color w:val="000000" w:themeColor="text1"/>
        </w:rPr>
        <w:t>программы</w:t>
      </w:r>
      <w:r w:rsidRPr="00BE5CF5">
        <w:rPr>
          <w:color w:val="000000" w:themeColor="text1"/>
          <w:spacing w:val="-2"/>
        </w:rPr>
        <w:t xml:space="preserve"> </w:t>
      </w:r>
      <w:r w:rsidRPr="00BE5CF5">
        <w:rPr>
          <w:color w:val="000000" w:themeColor="text1"/>
        </w:rPr>
        <w:t>более</w:t>
      </w:r>
      <w:r w:rsidRPr="00BE5CF5">
        <w:rPr>
          <w:color w:val="000000" w:themeColor="text1"/>
          <w:spacing w:val="-5"/>
        </w:rPr>
        <w:t xml:space="preserve"> </w:t>
      </w:r>
      <w:r w:rsidRPr="00BE5CF5">
        <w:rPr>
          <w:color w:val="000000" w:themeColor="text1"/>
        </w:rPr>
        <w:t>подробно.</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условиях</w:t>
      </w:r>
      <w:r w:rsidRPr="00BE5CF5">
        <w:rPr>
          <w:color w:val="000000" w:themeColor="text1"/>
          <w:spacing w:val="1"/>
        </w:rPr>
        <w:t xml:space="preserve"> </w:t>
      </w:r>
      <w:r w:rsidRPr="00BE5CF5">
        <w:rPr>
          <w:color w:val="000000" w:themeColor="text1"/>
        </w:rPr>
        <w:t>интенсификации</w:t>
      </w:r>
      <w:r w:rsidRPr="00BE5CF5">
        <w:rPr>
          <w:color w:val="000000" w:themeColor="text1"/>
          <w:spacing w:val="1"/>
        </w:rPr>
        <w:t xml:space="preserve"> </w:t>
      </w:r>
      <w:r w:rsidRPr="00BE5CF5">
        <w:rPr>
          <w:color w:val="000000" w:themeColor="text1"/>
        </w:rPr>
        <w:t>процессов</w:t>
      </w:r>
      <w:r w:rsidRPr="00BE5CF5">
        <w:rPr>
          <w:color w:val="000000" w:themeColor="text1"/>
          <w:spacing w:val="1"/>
        </w:rPr>
        <w:t xml:space="preserve"> </w:t>
      </w:r>
      <w:r w:rsidRPr="00BE5CF5">
        <w:rPr>
          <w:color w:val="000000" w:themeColor="text1"/>
        </w:rPr>
        <w:t>информатизации</w:t>
      </w:r>
      <w:r w:rsidRPr="00BE5CF5">
        <w:rPr>
          <w:color w:val="000000" w:themeColor="text1"/>
          <w:spacing w:val="1"/>
        </w:rPr>
        <w:t xml:space="preserve"> </w:t>
      </w:r>
      <w:r w:rsidRPr="00BE5CF5">
        <w:rPr>
          <w:color w:val="000000" w:themeColor="text1"/>
        </w:rPr>
        <w:t>общества</w:t>
      </w:r>
      <w:r w:rsidRPr="00BE5CF5">
        <w:rPr>
          <w:color w:val="000000" w:themeColor="text1"/>
          <w:spacing w:val="6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образования</w:t>
      </w:r>
      <w:r w:rsidRPr="00BE5CF5">
        <w:rPr>
          <w:color w:val="000000" w:themeColor="text1"/>
          <w:spacing w:val="6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формировании универсальных учебных действий наряду с предметными</w:t>
      </w:r>
      <w:r w:rsidRPr="00BE5CF5">
        <w:rPr>
          <w:color w:val="000000" w:themeColor="text1"/>
          <w:spacing w:val="1"/>
        </w:rPr>
        <w:t xml:space="preserve"> </w:t>
      </w:r>
      <w:r w:rsidRPr="00BE5CF5">
        <w:rPr>
          <w:color w:val="000000" w:themeColor="text1"/>
        </w:rPr>
        <w:t>методиками целесообразно</w:t>
      </w:r>
      <w:r w:rsidRPr="00BE5CF5">
        <w:rPr>
          <w:color w:val="000000" w:themeColor="text1"/>
          <w:spacing w:val="1"/>
        </w:rPr>
        <w:t xml:space="preserve"> </w:t>
      </w:r>
      <w:r w:rsidRPr="00BE5CF5">
        <w:rPr>
          <w:color w:val="000000" w:themeColor="text1"/>
        </w:rPr>
        <w:t>широкое</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цифровых</w:t>
      </w:r>
      <w:r w:rsidRPr="00BE5CF5">
        <w:rPr>
          <w:color w:val="000000" w:themeColor="text1"/>
          <w:spacing w:val="1"/>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возможностей</w:t>
      </w:r>
      <w:r w:rsidRPr="00BE5CF5">
        <w:rPr>
          <w:color w:val="000000" w:themeColor="text1"/>
          <w:spacing w:val="1"/>
        </w:rPr>
        <w:t xml:space="preserve"> </w:t>
      </w:r>
      <w:r w:rsidRPr="00BE5CF5">
        <w:rPr>
          <w:color w:val="000000" w:themeColor="text1"/>
        </w:rPr>
        <w:t>современной</w:t>
      </w:r>
      <w:r w:rsidRPr="00BE5CF5">
        <w:rPr>
          <w:color w:val="000000" w:themeColor="text1"/>
          <w:spacing w:val="1"/>
        </w:rPr>
        <w:t xml:space="preserve"> </w:t>
      </w:r>
      <w:r w:rsidRPr="00BE5CF5">
        <w:rPr>
          <w:color w:val="000000" w:themeColor="text1"/>
        </w:rPr>
        <w:t>информационно­образовательной</w:t>
      </w:r>
      <w:r w:rsidRPr="00BE5CF5">
        <w:rPr>
          <w:color w:val="000000" w:themeColor="text1"/>
          <w:spacing w:val="1"/>
        </w:rPr>
        <w:t xml:space="preserve"> </w:t>
      </w:r>
      <w:r w:rsidRPr="00BE5CF5">
        <w:rPr>
          <w:color w:val="000000" w:themeColor="text1"/>
        </w:rPr>
        <w:t>среды.</w:t>
      </w:r>
      <w:r w:rsidRPr="00BE5CF5">
        <w:rPr>
          <w:color w:val="000000" w:themeColor="text1"/>
          <w:spacing w:val="1"/>
        </w:rPr>
        <w:t xml:space="preserve"> </w:t>
      </w:r>
      <w:r w:rsidRPr="00BE5CF5">
        <w:rPr>
          <w:color w:val="000000" w:themeColor="text1"/>
        </w:rPr>
        <w:t>Ориентировка</w:t>
      </w:r>
      <w:r w:rsidRPr="00BE5CF5">
        <w:rPr>
          <w:color w:val="000000" w:themeColor="text1"/>
          <w:spacing w:val="1"/>
        </w:rPr>
        <w:t xml:space="preserve"> </w:t>
      </w:r>
      <w:r w:rsidRPr="00BE5CF5">
        <w:rPr>
          <w:color w:val="000000" w:themeColor="text1"/>
        </w:rPr>
        <w:t>младших</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ИКТ</w:t>
      </w:r>
      <w:r w:rsidRPr="00BE5CF5">
        <w:rPr>
          <w:color w:val="000000" w:themeColor="text1"/>
          <w:spacing w:val="6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грамотно</w:t>
      </w:r>
      <w:r w:rsidRPr="00BE5CF5">
        <w:rPr>
          <w:color w:val="000000" w:themeColor="text1"/>
          <w:spacing w:val="1"/>
        </w:rPr>
        <w:t xml:space="preserve"> </w:t>
      </w:r>
      <w:r w:rsidRPr="00BE5CF5">
        <w:rPr>
          <w:color w:val="000000" w:themeColor="text1"/>
        </w:rPr>
        <w:t>применять</w:t>
      </w:r>
      <w:r w:rsidRPr="00BE5CF5">
        <w:rPr>
          <w:color w:val="000000" w:themeColor="text1"/>
          <w:spacing w:val="1"/>
        </w:rPr>
        <w:t xml:space="preserve"> </w:t>
      </w:r>
      <w:r w:rsidRPr="00BE5CF5">
        <w:rPr>
          <w:color w:val="000000" w:themeColor="text1"/>
        </w:rPr>
        <w:t>(ИКТ­компетентность)</w:t>
      </w:r>
      <w:r w:rsidRPr="00BE5CF5">
        <w:rPr>
          <w:color w:val="000000" w:themeColor="text1"/>
          <w:spacing w:val="1"/>
        </w:rPr>
        <w:t xml:space="preserve"> </w:t>
      </w:r>
      <w:r w:rsidRPr="00BE5CF5">
        <w:rPr>
          <w:color w:val="000000" w:themeColor="text1"/>
        </w:rPr>
        <w:t>являются</w:t>
      </w:r>
      <w:r w:rsidRPr="00BE5CF5">
        <w:rPr>
          <w:color w:val="000000" w:themeColor="text1"/>
          <w:spacing w:val="1"/>
        </w:rPr>
        <w:t xml:space="preserve"> </w:t>
      </w:r>
      <w:r w:rsidRPr="00BE5CF5">
        <w:rPr>
          <w:color w:val="000000" w:themeColor="text1"/>
        </w:rPr>
        <w:t>одними</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важных</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61"/>
        </w:rPr>
        <w:t xml:space="preserve"> </w:t>
      </w:r>
      <w:r w:rsidRPr="00BE5CF5">
        <w:rPr>
          <w:color w:val="000000" w:themeColor="text1"/>
        </w:rPr>
        <w:t>обучающихся</w:t>
      </w:r>
      <w:r w:rsidRPr="00BE5CF5">
        <w:rPr>
          <w:color w:val="000000" w:themeColor="text1"/>
          <w:spacing w:val="61"/>
        </w:rPr>
        <w:t xml:space="preserve"> </w:t>
      </w:r>
      <w:r w:rsidRPr="00BE5CF5">
        <w:rPr>
          <w:color w:val="000000" w:themeColor="text1"/>
        </w:rPr>
        <w:t>в</w:t>
      </w:r>
      <w:r w:rsidRPr="00BE5CF5">
        <w:rPr>
          <w:color w:val="000000" w:themeColor="text1"/>
          <w:spacing w:val="6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2"/>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ИКТ также могут (и должны) широко применяться при оценке сформированности 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исключительную</w:t>
      </w:r>
      <w:r w:rsidRPr="00BE5CF5">
        <w:rPr>
          <w:color w:val="000000" w:themeColor="text1"/>
          <w:spacing w:val="1"/>
        </w:rPr>
        <w:t xml:space="preserve"> </w:t>
      </w:r>
      <w:r w:rsidRPr="00BE5CF5">
        <w:rPr>
          <w:color w:val="000000" w:themeColor="text1"/>
        </w:rPr>
        <w:t>важность</w:t>
      </w:r>
      <w:r w:rsidRPr="00BE5CF5">
        <w:rPr>
          <w:color w:val="000000" w:themeColor="text1"/>
          <w:spacing w:val="1"/>
        </w:rPr>
        <w:t xml:space="preserve"> </w:t>
      </w:r>
      <w:r w:rsidRPr="00BE5CF5">
        <w:rPr>
          <w:color w:val="000000" w:themeColor="text1"/>
        </w:rPr>
        <w:t>имеет</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информационно­образовательной среды, в которой планируют и фиксируют свою деятельность, ее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8"/>
        </w:rPr>
        <w:t xml:space="preserve"> </w:t>
      </w:r>
      <w:r w:rsidRPr="00BE5CF5">
        <w:rPr>
          <w:color w:val="000000" w:themeColor="text1"/>
        </w:rPr>
        <w:t>учителя</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обучающиеся.</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ИКТ­компетентности</w:t>
      </w:r>
      <w:r w:rsidRPr="00BE5CF5">
        <w:rPr>
          <w:color w:val="000000" w:themeColor="text1"/>
          <w:spacing w:val="1"/>
        </w:rPr>
        <w:t xml:space="preserve"> </w:t>
      </w:r>
      <w:r w:rsidRPr="00BE5CF5">
        <w:rPr>
          <w:color w:val="000000" w:themeColor="text1"/>
        </w:rPr>
        <w:t>выделяется</w:t>
      </w:r>
      <w:r w:rsidRPr="00BE5CF5">
        <w:rPr>
          <w:color w:val="000000" w:themeColor="text1"/>
          <w:spacing w:val="1"/>
        </w:rPr>
        <w:t xml:space="preserve"> </w:t>
      </w:r>
      <w:r w:rsidRPr="00BE5CF5">
        <w:rPr>
          <w:color w:val="000000" w:themeColor="text1"/>
        </w:rPr>
        <w:t>учебная</w:t>
      </w:r>
      <w:r w:rsidRPr="00BE5CF5">
        <w:rPr>
          <w:color w:val="000000" w:themeColor="text1"/>
          <w:spacing w:val="1"/>
        </w:rPr>
        <w:t xml:space="preserve"> </w:t>
      </w:r>
      <w:r w:rsidRPr="00BE5CF5">
        <w:rPr>
          <w:color w:val="000000" w:themeColor="text1"/>
        </w:rPr>
        <w:t>ИКТ­компетентность</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способность</w:t>
      </w:r>
      <w:r w:rsidRPr="00BE5CF5">
        <w:rPr>
          <w:color w:val="000000" w:themeColor="text1"/>
          <w:spacing w:val="1"/>
        </w:rPr>
        <w:t xml:space="preserve"> </w:t>
      </w:r>
      <w:r w:rsidRPr="00BE5CF5">
        <w:rPr>
          <w:color w:val="000000" w:themeColor="text1"/>
        </w:rPr>
        <w:t>решать</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общедоступных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начальной</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ИКТ</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источников информации в соответствии с возрастными потребностями и возможностями младшего</w:t>
      </w:r>
      <w:r w:rsidRPr="00BE5CF5">
        <w:rPr>
          <w:color w:val="000000" w:themeColor="text1"/>
          <w:spacing w:val="1"/>
        </w:rPr>
        <w:t xml:space="preserve"> </w:t>
      </w:r>
      <w:r w:rsidRPr="00BE5CF5">
        <w:rPr>
          <w:color w:val="000000" w:themeColor="text1"/>
        </w:rPr>
        <w:t>школьника. Решение задачи формирования ИКТ­компетентности должно проходить не только на</w:t>
      </w:r>
      <w:r w:rsidRPr="00BE5CF5">
        <w:rPr>
          <w:color w:val="000000" w:themeColor="text1"/>
          <w:spacing w:val="1"/>
        </w:rPr>
        <w:t xml:space="preserve"> </w:t>
      </w:r>
      <w:r w:rsidRPr="00BE5CF5">
        <w:rPr>
          <w:color w:val="000000" w:themeColor="text1"/>
        </w:rPr>
        <w:t>занятиях</w:t>
      </w:r>
      <w:r w:rsidRPr="00BE5CF5">
        <w:rPr>
          <w:color w:val="000000" w:themeColor="text1"/>
          <w:spacing w:val="2"/>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отдельным</w:t>
      </w:r>
      <w:r w:rsidRPr="00BE5CF5">
        <w:rPr>
          <w:color w:val="000000" w:themeColor="text1"/>
          <w:spacing w:val="9"/>
        </w:rPr>
        <w:t xml:space="preserve"> </w:t>
      </w:r>
      <w:r w:rsidRPr="00BE5CF5">
        <w:rPr>
          <w:color w:val="000000" w:themeColor="text1"/>
        </w:rPr>
        <w:t>учебным</w:t>
      </w:r>
      <w:r w:rsidRPr="00BE5CF5">
        <w:rPr>
          <w:color w:val="000000" w:themeColor="text1"/>
          <w:spacing w:val="3"/>
        </w:rPr>
        <w:t xml:space="preserve"> </w:t>
      </w:r>
      <w:r w:rsidRPr="00BE5CF5">
        <w:rPr>
          <w:color w:val="000000" w:themeColor="text1"/>
        </w:rPr>
        <w:t>предметам</w:t>
      </w:r>
      <w:r w:rsidRPr="00BE5CF5">
        <w:rPr>
          <w:color w:val="000000" w:themeColor="text1"/>
          <w:spacing w:val="13"/>
        </w:rPr>
        <w:t xml:space="preserve"> </w:t>
      </w:r>
      <w:r w:rsidRPr="00BE5CF5">
        <w:rPr>
          <w:color w:val="000000" w:themeColor="text1"/>
        </w:rPr>
        <w:t>(где</w:t>
      </w:r>
      <w:r w:rsidRPr="00BE5CF5">
        <w:rPr>
          <w:color w:val="000000" w:themeColor="text1"/>
          <w:spacing w:val="11"/>
        </w:rPr>
        <w:t xml:space="preserve"> </w:t>
      </w:r>
      <w:r w:rsidRPr="00BE5CF5">
        <w:rPr>
          <w:color w:val="000000" w:themeColor="text1"/>
        </w:rPr>
        <w:t>формируется</w:t>
      </w:r>
      <w:r w:rsidRPr="00BE5CF5">
        <w:rPr>
          <w:color w:val="000000" w:themeColor="text1"/>
          <w:spacing w:val="11"/>
        </w:rPr>
        <w:t xml:space="preserve"> </w:t>
      </w:r>
      <w:r w:rsidRPr="00BE5CF5">
        <w:rPr>
          <w:color w:val="000000" w:themeColor="text1"/>
        </w:rPr>
        <w:t>предметная</w:t>
      </w:r>
      <w:r w:rsidRPr="00BE5CF5">
        <w:rPr>
          <w:color w:val="000000" w:themeColor="text1"/>
          <w:spacing w:val="12"/>
        </w:rPr>
        <w:t xml:space="preserve"> </w:t>
      </w:r>
      <w:r w:rsidRPr="00BE5CF5">
        <w:rPr>
          <w:color w:val="000000" w:themeColor="text1"/>
        </w:rPr>
        <w:t>ИКТ­компетентность),</w:t>
      </w:r>
      <w:r w:rsidRPr="00BE5CF5">
        <w:rPr>
          <w:color w:val="000000" w:themeColor="text1"/>
          <w:spacing w:val="15"/>
        </w:rPr>
        <w:t xml:space="preserve"> </w:t>
      </w:r>
      <w:r w:rsidRPr="00BE5CF5">
        <w:rPr>
          <w:color w:val="000000" w:themeColor="text1"/>
        </w:rPr>
        <w:t>но</w:t>
      </w:r>
      <w:r w:rsidRPr="00BE5CF5">
        <w:rPr>
          <w:color w:val="000000" w:themeColor="text1"/>
          <w:spacing w:val="-57"/>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рамках</w:t>
      </w:r>
      <w:r w:rsidRPr="00BE5CF5">
        <w:rPr>
          <w:color w:val="000000" w:themeColor="text1"/>
          <w:spacing w:val="-5"/>
        </w:rPr>
        <w:t xml:space="preserve"> </w:t>
      </w:r>
      <w:r w:rsidRPr="00BE5CF5">
        <w:rPr>
          <w:color w:val="000000" w:themeColor="text1"/>
        </w:rPr>
        <w:t>метапредметной</w:t>
      </w:r>
      <w:r w:rsidRPr="00BE5CF5">
        <w:rPr>
          <w:color w:val="000000" w:themeColor="text1"/>
          <w:spacing w:val="-3"/>
        </w:rPr>
        <w:t xml:space="preserve"> </w:t>
      </w:r>
      <w:r w:rsidRPr="00BE5CF5">
        <w:rPr>
          <w:color w:val="000000" w:themeColor="text1"/>
        </w:rPr>
        <w:t>программы</w:t>
      </w:r>
      <w:r w:rsidRPr="00BE5CF5">
        <w:rPr>
          <w:color w:val="000000" w:themeColor="text1"/>
          <w:spacing w:val="2"/>
        </w:rPr>
        <w:t xml:space="preserve"> </w:t>
      </w:r>
      <w:r w:rsidRPr="00BE5CF5">
        <w:rPr>
          <w:color w:val="000000" w:themeColor="text1"/>
        </w:rPr>
        <w:t>формирования 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4"/>
        </w:rPr>
        <w:t xml:space="preserve"> </w:t>
      </w:r>
      <w:r w:rsidRPr="00BE5CF5">
        <w:rPr>
          <w:color w:val="000000" w:themeColor="text1"/>
        </w:rPr>
        <w:t>действий.</w:t>
      </w:r>
    </w:p>
    <w:p w:rsidR="004B486A" w:rsidRPr="00BE5CF5" w:rsidRDefault="004B486A" w:rsidP="00A60603">
      <w:pPr>
        <w:pStyle w:val="a5"/>
        <w:ind w:right="397" w:firstLine="320"/>
        <w:rPr>
          <w:color w:val="000000" w:themeColor="text1"/>
        </w:rPr>
      </w:pPr>
      <w:r w:rsidRPr="00BE5CF5">
        <w:rPr>
          <w:color w:val="000000" w:themeColor="text1"/>
        </w:rPr>
        <w:t>При</w:t>
      </w:r>
      <w:r w:rsidRPr="00BE5CF5">
        <w:rPr>
          <w:color w:val="000000" w:themeColor="text1"/>
          <w:spacing w:val="-5"/>
        </w:rPr>
        <w:t xml:space="preserve"> </w:t>
      </w:r>
      <w:r w:rsidRPr="00BE5CF5">
        <w:rPr>
          <w:color w:val="000000" w:themeColor="text1"/>
        </w:rPr>
        <w:t>освоении</w:t>
      </w:r>
      <w:r w:rsidRPr="00BE5CF5">
        <w:rPr>
          <w:color w:val="000000" w:themeColor="text1"/>
          <w:spacing w:val="-4"/>
        </w:rPr>
        <w:t xml:space="preserve"> </w:t>
      </w:r>
      <w:r w:rsidRPr="00BE5CF5">
        <w:rPr>
          <w:color w:val="000000" w:themeColor="text1"/>
        </w:rPr>
        <w:t>личностных</w:t>
      </w:r>
      <w:r w:rsidRPr="00BE5CF5">
        <w:rPr>
          <w:color w:val="000000" w:themeColor="text1"/>
          <w:spacing w:val="-6"/>
        </w:rPr>
        <w:t xml:space="preserve"> </w:t>
      </w:r>
      <w:r w:rsidRPr="00BE5CF5">
        <w:rPr>
          <w:color w:val="000000" w:themeColor="text1"/>
        </w:rPr>
        <w:t>действий</w:t>
      </w:r>
      <w:r w:rsidRPr="00BE5CF5">
        <w:rPr>
          <w:color w:val="000000" w:themeColor="text1"/>
          <w:spacing w:val="-4"/>
        </w:rPr>
        <w:t xml:space="preserve"> </w:t>
      </w:r>
      <w:r w:rsidRPr="00BE5CF5">
        <w:rPr>
          <w:color w:val="000000" w:themeColor="text1"/>
        </w:rPr>
        <w:t>на</w:t>
      </w:r>
      <w:r w:rsidRPr="00BE5CF5">
        <w:rPr>
          <w:color w:val="000000" w:themeColor="text1"/>
          <w:spacing w:val="-6"/>
        </w:rPr>
        <w:t xml:space="preserve"> </w:t>
      </w:r>
      <w:r w:rsidRPr="00BE5CF5">
        <w:rPr>
          <w:color w:val="000000" w:themeColor="text1"/>
        </w:rPr>
        <w:t>основе</w:t>
      </w:r>
      <w:r w:rsidRPr="00BE5CF5">
        <w:rPr>
          <w:color w:val="000000" w:themeColor="text1"/>
          <w:spacing w:val="-11"/>
        </w:rPr>
        <w:t xml:space="preserve"> </w:t>
      </w:r>
      <w:r w:rsidRPr="00BE5CF5">
        <w:rPr>
          <w:color w:val="000000" w:themeColor="text1"/>
        </w:rPr>
        <w:t xml:space="preserve">указанной программы </w:t>
      </w:r>
      <w:proofErr w:type="gramStart"/>
      <w:r w:rsidRPr="00BE5CF5">
        <w:rPr>
          <w:color w:val="000000" w:themeColor="text1"/>
        </w:rPr>
        <w:t>у</w:t>
      </w:r>
      <w:proofErr w:type="gramEnd"/>
      <w:r w:rsidRPr="00BE5CF5">
        <w:rPr>
          <w:color w:val="000000" w:themeColor="text1"/>
          <w:spacing w:val="-10"/>
        </w:rPr>
        <w:t xml:space="preserve"> </w:t>
      </w:r>
      <w:r w:rsidRPr="00BE5CF5">
        <w:rPr>
          <w:color w:val="000000" w:themeColor="text1"/>
        </w:rPr>
        <w:t>обучающихся формируются:</w:t>
      </w:r>
    </w:p>
    <w:p w:rsidR="004B486A" w:rsidRPr="00BE5CF5" w:rsidRDefault="004B486A" w:rsidP="00A60603">
      <w:pPr>
        <w:pStyle w:val="a7"/>
        <w:numPr>
          <w:ilvl w:val="0"/>
          <w:numId w:val="72"/>
        </w:numPr>
        <w:tabs>
          <w:tab w:val="left" w:pos="540"/>
        </w:tabs>
        <w:ind w:left="539" w:right="397" w:hanging="140"/>
        <w:rPr>
          <w:color w:val="000000" w:themeColor="text1"/>
          <w:sz w:val="24"/>
        </w:rPr>
      </w:pPr>
      <w:r w:rsidRPr="00BE5CF5">
        <w:rPr>
          <w:color w:val="000000" w:themeColor="text1"/>
          <w:spacing w:val="-1"/>
          <w:sz w:val="24"/>
        </w:rPr>
        <w:t>критическое</w:t>
      </w:r>
      <w:r w:rsidRPr="00BE5CF5">
        <w:rPr>
          <w:color w:val="000000" w:themeColor="text1"/>
          <w:spacing w:val="-14"/>
          <w:sz w:val="24"/>
        </w:rPr>
        <w:t xml:space="preserve"> </w:t>
      </w:r>
      <w:r w:rsidRPr="00BE5CF5">
        <w:rPr>
          <w:color w:val="000000" w:themeColor="text1"/>
          <w:spacing w:val="-1"/>
          <w:sz w:val="24"/>
        </w:rPr>
        <w:t>отношение</w:t>
      </w:r>
      <w:r w:rsidRPr="00BE5CF5">
        <w:rPr>
          <w:color w:val="000000" w:themeColor="text1"/>
          <w:spacing w:val="-9"/>
          <w:sz w:val="24"/>
        </w:rPr>
        <w:t xml:space="preserve"> </w:t>
      </w:r>
      <w:r w:rsidRPr="00BE5CF5">
        <w:rPr>
          <w:color w:val="000000" w:themeColor="text1"/>
          <w:spacing w:val="-1"/>
          <w:sz w:val="24"/>
        </w:rPr>
        <w:t>к</w:t>
      </w:r>
      <w:r w:rsidRPr="00BE5CF5">
        <w:rPr>
          <w:color w:val="000000" w:themeColor="text1"/>
          <w:spacing w:val="-13"/>
          <w:sz w:val="24"/>
        </w:rPr>
        <w:t xml:space="preserve"> </w:t>
      </w:r>
      <w:r w:rsidRPr="00BE5CF5">
        <w:rPr>
          <w:color w:val="000000" w:themeColor="text1"/>
          <w:spacing w:val="-1"/>
          <w:sz w:val="24"/>
        </w:rPr>
        <w:t>информации</w:t>
      </w:r>
      <w:r w:rsidRPr="00BE5CF5">
        <w:rPr>
          <w:color w:val="000000" w:themeColor="text1"/>
          <w:spacing w:val="-7"/>
          <w:sz w:val="24"/>
        </w:rPr>
        <w:t xml:space="preserve"> </w:t>
      </w:r>
      <w:r w:rsidRPr="00BE5CF5">
        <w:rPr>
          <w:color w:val="000000" w:themeColor="text1"/>
          <w:spacing w:val="-1"/>
          <w:sz w:val="24"/>
        </w:rPr>
        <w:t>и</w:t>
      </w:r>
      <w:r w:rsidRPr="00BE5CF5">
        <w:rPr>
          <w:color w:val="000000" w:themeColor="text1"/>
          <w:spacing w:val="-11"/>
          <w:sz w:val="24"/>
        </w:rPr>
        <w:t xml:space="preserve"> </w:t>
      </w:r>
      <w:r w:rsidRPr="00BE5CF5">
        <w:rPr>
          <w:color w:val="000000" w:themeColor="text1"/>
          <w:spacing w:val="-1"/>
          <w:sz w:val="24"/>
        </w:rPr>
        <w:t>избирательность</w:t>
      </w:r>
      <w:r w:rsidRPr="00BE5CF5">
        <w:rPr>
          <w:color w:val="000000" w:themeColor="text1"/>
          <w:spacing w:val="-4"/>
          <w:sz w:val="24"/>
        </w:rPr>
        <w:t xml:space="preserve"> </w:t>
      </w:r>
      <w:r w:rsidRPr="00BE5CF5">
        <w:rPr>
          <w:color w:val="000000" w:themeColor="text1"/>
          <w:spacing w:val="-1"/>
          <w:sz w:val="24"/>
        </w:rPr>
        <w:t>ее</w:t>
      </w:r>
      <w:r w:rsidRPr="00BE5CF5">
        <w:rPr>
          <w:color w:val="000000" w:themeColor="text1"/>
          <w:spacing w:val="-4"/>
          <w:sz w:val="24"/>
        </w:rPr>
        <w:t xml:space="preserve"> </w:t>
      </w:r>
      <w:r w:rsidRPr="00BE5CF5">
        <w:rPr>
          <w:color w:val="000000" w:themeColor="text1"/>
          <w:spacing w:val="-1"/>
          <w:sz w:val="24"/>
        </w:rPr>
        <w:t>восприятия;</w:t>
      </w:r>
    </w:p>
    <w:p w:rsidR="004B486A" w:rsidRPr="00BE5CF5" w:rsidRDefault="004B486A" w:rsidP="00A60603">
      <w:pPr>
        <w:pStyle w:val="a7"/>
        <w:numPr>
          <w:ilvl w:val="0"/>
          <w:numId w:val="72"/>
        </w:numPr>
        <w:tabs>
          <w:tab w:val="left" w:pos="588"/>
        </w:tabs>
        <w:ind w:right="397" w:firstLine="0"/>
        <w:rPr>
          <w:color w:val="000000" w:themeColor="text1"/>
          <w:sz w:val="24"/>
        </w:rPr>
      </w:pPr>
      <w:r w:rsidRPr="00BE5CF5">
        <w:rPr>
          <w:color w:val="000000" w:themeColor="text1"/>
          <w:sz w:val="24"/>
        </w:rPr>
        <w:t>уважение</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информации о</w:t>
      </w:r>
      <w:r w:rsidRPr="00BE5CF5">
        <w:rPr>
          <w:color w:val="000000" w:themeColor="text1"/>
          <w:spacing w:val="1"/>
          <w:sz w:val="24"/>
        </w:rPr>
        <w:t xml:space="preserve"> </w:t>
      </w:r>
      <w:r w:rsidRPr="00BE5CF5">
        <w:rPr>
          <w:color w:val="000000" w:themeColor="text1"/>
          <w:sz w:val="24"/>
        </w:rPr>
        <w:t>частной жизни</w:t>
      </w:r>
      <w:r w:rsidRPr="00BE5CF5">
        <w:rPr>
          <w:color w:val="000000" w:themeColor="text1"/>
          <w:spacing w:val="1"/>
          <w:sz w:val="24"/>
        </w:rPr>
        <w:t xml:space="preserve"> </w:t>
      </w:r>
      <w:r w:rsidRPr="00BE5CF5">
        <w:rPr>
          <w:color w:val="000000" w:themeColor="text1"/>
          <w:sz w:val="24"/>
        </w:rPr>
        <w:t>и информационным</w:t>
      </w:r>
      <w:r w:rsidRPr="00BE5CF5">
        <w:rPr>
          <w:color w:val="000000" w:themeColor="text1"/>
          <w:spacing w:val="1"/>
          <w:sz w:val="24"/>
        </w:rPr>
        <w:t xml:space="preserve"> </w:t>
      </w:r>
      <w:r w:rsidRPr="00BE5CF5">
        <w:rPr>
          <w:color w:val="000000" w:themeColor="text1"/>
          <w:sz w:val="24"/>
        </w:rPr>
        <w:t>результатам</w:t>
      </w:r>
      <w:r w:rsidRPr="00BE5CF5">
        <w:rPr>
          <w:color w:val="000000" w:themeColor="text1"/>
          <w:spacing w:val="1"/>
          <w:sz w:val="24"/>
        </w:rPr>
        <w:t xml:space="preserve"> </w:t>
      </w:r>
      <w:r w:rsidRPr="00BE5CF5">
        <w:rPr>
          <w:color w:val="000000" w:themeColor="text1"/>
          <w:sz w:val="24"/>
        </w:rPr>
        <w:t>деятельности других</w:t>
      </w:r>
      <w:r w:rsidRPr="00BE5CF5">
        <w:rPr>
          <w:color w:val="000000" w:themeColor="text1"/>
          <w:spacing w:val="-57"/>
          <w:sz w:val="24"/>
        </w:rPr>
        <w:t xml:space="preserve"> </w:t>
      </w:r>
      <w:r w:rsidRPr="00BE5CF5">
        <w:rPr>
          <w:color w:val="000000" w:themeColor="text1"/>
          <w:sz w:val="24"/>
        </w:rPr>
        <w:t>людей;</w:t>
      </w:r>
    </w:p>
    <w:p w:rsidR="004B486A" w:rsidRPr="00BE5CF5" w:rsidRDefault="004B486A" w:rsidP="00A60603">
      <w:pPr>
        <w:pStyle w:val="a7"/>
        <w:numPr>
          <w:ilvl w:val="0"/>
          <w:numId w:val="72"/>
        </w:numPr>
        <w:tabs>
          <w:tab w:val="left" w:pos="540"/>
        </w:tabs>
        <w:ind w:left="539" w:right="397" w:hanging="140"/>
        <w:rPr>
          <w:color w:val="000000" w:themeColor="text1"/>
          <w:sz w:val="24"/>
        </w:rPr>
      </w:pPr>
      <w:r w:rsidRPr="00BE5CF5">
        <w:rPr>
          <w:color w:val="000000" w:themeColor="text1"/>
          <w:sz w:val="24"/>
        </w:rPr>
        <w:t>основы</w:t>
      </w:r>
      <w:r w:rsidRPr="00BE5CF5">
        <w:rPr>
          <w:color w:val="000000" w:themeColor="text1"/>
          <w:spacing w:val="-3"/>
          <w:sz w:val="24"/>
        </w:rPr>
        <w:t xml:space="preserve"> </w:t>
      </w:r>
      <w:r w:rsidRPr="00BE5CF5">
        <w:rPr>
          <w:color w:val="000000" w:themeColor="text1"/>
          <w:sz w:val="24"/>
        </w:rPr>
        <w:t>правовой</w:t>
      </w:r>
      <w:r w:rsidRPr="00BE5CF5">
        <w:rPr>
          <w:color w:val="000000" w:themeColor="text1"/>
          <w:spacing w:val="-7"/>
          <w:sz w:val="24"/>
        </w:rPr>
        <w:t xml:space="preserve"> </w:t>
      </w:r>
      <w:r w:rsidRPr="00BE5CF5">
        <w:rPr>
          <w:color w:val="000000" w:themeColor="text1"/>
          <w:sz w:val="24"/>
        </w:rPr>
        <w:t>культуры</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области</w:t>
      </w:r>
      <w:r w:rsidRPr="00BE5CF5">
        <w:rPr>
          <w:color w:val="000000" w:themeColor="text1"/>
          <w:spacing w:val="-2"/>
          <w:sz w:val="24"/>
        </w:rPr>
        <w:t xml:space="preserve"> </w:t>
      </w:r>
      <w:r w:rsidRPr="00BE5CF5">
        <w:rPr>
          <w:color w:val="000000" w:themeColor="text1"/>
          <w:sz w:val="24"/>
        </w:rPr>
        <w:t>использования</w:t>
      </w:r>
      <w:r w:rsidRPr="00BE5CF5">
        <w:rPr>
          <w:color w:val="000000" w:themeColor="text1"/>
          <w:spacing w:val="-3"/>
          <w:sz w:val="24"/>
        </w:rPr>
        <w:t xml:space="preserve"> </w:t>
      </w:r>
      <w:r w:rsidRPr="00BE5CF5">
        <w:rPr>
          <w:color w:val="000000" w:themeColor="text1"/>
          <w:sz w:val="24"/>
        </w:rPr>
        <w:t>информации.</w:t>
      </w:r>
    </w:p>
    <w:p w:rsidR="004B486A" w:rsidRPr="00BE5CF5" w:rsidRDefault="004B486A" w:rsidP="00A60603">
      <w:pPr>
        <w:pStyle w:val="a5"/>
        <w:ind w:right="397" w:firstLine="320"/>
        <w:rPr>
          <w:color w:val="000000" w:themeColor="text1"/>
        </w:rPr>
      </w:pPr>
      <w:r w:rsidRPr="00BE5CF5">
        <w:rPr>
          <w:color w:val="000000" w:themeColor="text1"/>
        </w:rPr>
        <w:t>При</w:t>
      </w:r>
      <w:r w:rsidRPr="00BE5CF5">
        <w:rPr>
          <w:color w:val="000000" w:themeColor="text1"/>
          <w:spacing w:val="-7"/>
        </w:rPr>
        <w:t xml:space="preserve"> </w:t>
      </w:r>
      <w:r w:rsidRPr="00BE5CF5">
        <w:rPr>
          <w:color w:val="000000" w:themeColor="text1"/>
        </w:rPr>
        <w:t>освоении</w:t>
      </w:r>
      <w:r w:rsidRPr="00BE5CF5">
        <w:rPr>
          <w:color w:val="000000" w:themeColor="text1"/>
          <w:spacing w:val="-7"/>
        </w:rPr>
        <w:t xml:space="preserve"> </w:t>
      </w:r>
      <w:r w:rsidRPr="00BE5CF5">
        <w:rPr>
          <w:color w:val="000000" w:themeColor="text1"/>
        </w:rPr>
        <w:t>регулятивных</w:t>
      </w:r>
      <w:r w:rsidRPr="00BE5CF5">
        <w:rPr>
          <w:color w:val="000000" w:themeColor="text1"/>
          <w:spacing w:val="-3"/>
        </w:rPr>
        <w:t xml:space="preserve"> </w:t>
      </w:r>
      <w:r w:rsidRPr="00BE5CF5">
        <w:rPr>
          <w:color w:val="000000" w:themeColor="text1"/>
        </w:rPr>
        <w:t>универсальных</w:t>
      </w:r>
      <w:r w:rsidRPr="00BE5CF5">
        <w:rPr>
          <w:color w:val="000000" w:themeColor="text1"/>
          <w:spacing w:val="-3"/>
        </w:rPr>
        <w:t xml:space="preserve"> </w:t>
      </w:r>
      <w:r w:rsidRPr="00BE5CF5">
        <w:rPr>
          <w:color w:val="000000" w:themeColor="text1"/>
        </w:rPr>
        <w:t>учебных</w:t>
      </w:r>
      <w:r w:rsidRPr="00BE5CF5">
        <w:rPr>
          <w:color w:val="000000" w:themeColor="text1"/>
          <w:spacing w:val="-7"/>
        </w:rPr>
        <w:t xml:space="preserve"> </w:t>
      </w:r>
      <w:r w:rsidRPr="00BE5CF5">
        <w:rPr>
          <w:color w:val="000000" w:themeColor="text1"/>
        </w:rPr>
        <w:t>действий</w:t>
      </w:r>
      <w:r w:rsidRPr="00BE5CF5">
        <w:rPr>
          <w:color w:val="000000" w:themeColor="text1"/>
          <w:spacing w:val="-7"/>
        </w:rPr>
        <w:t xml:space="preserve"> </w:t>
      </w:r>
      <w:r w:rsidRPr="00BE5CF5">
        <w:rPr>
          <w:color w:val="000000" w:themeColor="text1"/>
        </w:rPr>
        <w:t>обеспечиваются:</w:t>
      </w:r>
    </w:p>
    <w:p w:rsidR="004B486A" w:rsidRPr="00BE5CF5" w:rsidRDefault="004B486A" w:rsidP="00A60603">
      <w:pPr>
        <w:pStyle w:val="a7"/>
        <w:numPr>
          <w:ilvl w:val="0"/>
          <w:numId w:val="72"/>
        </w:numPr>
        <w:tabs>
          <w:tab w:val="left" w:pos="540"/>
        </w:tabs>
        <w:ind w:left="539" w:right="397" w:hanging="140"/>
        <w:rPr>
          <w:color w:val="000000" w:themeColor="text1"/>
          <w:sz w:val="24"/>
        </w:rPr>
      </w:pPr>
      <w:r w:rsidRPr="00BE5CF5">
        <w:rPr>
          <w:color w:val="000000" w:themeColor="text1"/>
          <w:sz w:val="24"/>
        </w:rPr>
        <w:t>оценка</w:t>
      </w:r>
      <w:r w:rsidRPr="00BE5CF5">
        <w:rPr>
          <w:color w:val="000000" w:themeColor="text1"/>
          <w:spacing w:val="-3"/>
          <w:sz w:val="24"/>
        </w:rPr>
        <w:t xml:space="preserve"> </w:t>
      </w:r>
      <w:r w:rsidRPr="00BE5CF5">
        <w:rPr>
          <w:color w:val="000000" w:themeColor="text1"/>
          <w:sz w:val="24"/>
        </w:rPr>
        <w:t>условий,</w:t>
      </w:r>
      <w:r w:rsidRPr="00BE5CF5">
        <w:rPr>
          <w:color w:val="000000" w:themeColor="text1"/>
          <w:spacing w:val="-4"/>
          <w:sz w:val="24"/>
        </w:rPr>
        <w:t xml:space="preserve"> </w:t>
      </w:r>
      <w:r w:rsidRPr="00BE5CF5">
        <w:rPr>
          <w:color w:val="000000" w:themeColor="text1"/>
          <w:sz w:val="24"/>
        </w:rPr>
        <w:t>алгоритмов</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действий, выполняемых</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информационной</w:t>
      </w:r>
      <w:r w:rsidRPr="00BE5CF5">
        <w:rPr>
          <w:color w:val="000000" w:themeColor="text1"/>
          <w:spacing w:val="-1"/>
          <w:sz w:val="24"/>
        </w:rPr>
        <w:t xml:space="preserve"> </w:t>
      </w:r>
      <w:r w:rsidRPr="00BE5CF5">
        <w:rPr>
          <w:color w:val="000000" w:themeColor="text1"/>
          <w:sz w:val="24"/>
        </w:rPr>
        <w:t>среде;</w:t>
      </w:r>
    </w:p>
    <w:p w:rsidR="004B486A" w:rsidRPr="00BE5CF5" w:rsidRDefault="004B486A" w:rsidP="00A60603">
      <w:pPr>
        <w:pStyle w:val="a7"/>
        <w:numPr>
          <w:ilvl w:val="0"/>
          <w:numId w:val="72"/>
        </w:numPr>
        <w:tabs>
          <w:tab w:val="left" w:pos="636"/>
        </w:tabs>
        <w:ind w:right="397" w:firstLine="0"/>
        <w:rPr>
          <w:color w:val="000000" w:themeColor="text1"/>
          <w:sz w:val="24"/>
        </w:rPr>
      </w:pPr>
      <w:r w:rsidRPr="00BE5CF5">
        <w:rPr>
          <w:color w:val="000000" w:themeColor="text1"/>
          <w:sz w:val="24"/>
        </w:rPr>
        <w:t>использование</w:t>
      </w:r>
      <w:r w:rsidRPr="00BE5CF5">
        <w:rPr>
          <w:color w:val="000000" w:themeColor="text1"/>
          <w:spacing w:val="28"/>
          <w:sz w:val="24"/>
        </w:rPr>
        <w:t xml:space="preserve"> </w:t>
      </w:r>
      <w:r w:rsidRPr="00BE5CF5">
        <w:rPr>
          <w:color w:val="000000" w:themeColor="text1"/>
          <w:sz w:val="24"/>
        </w:rPr>
        <w:t>результатов</w:t>
      </w:r>
      <w:r w:rsidRPr="00BE5CF5">
        <w:rPr>
          <w:color w:val="000000" w:themeColor="text1"/>
          <w:spacing w:val="31"/>
          <w:sz w:val="24"/>
        </w:rPr>
        <w:t xml:space="preserve"> </w:t>
      </w:r>
      <w:r w:rsidRPr="00BE5CF5">
        <w:rPr>
          <w:color w:val="000000" w:themeColor="text1"/>
          <w:sz w:val="24"/>
        </w:rPr>
        <w:t>действия,</w:t>
      </w:r>
      <w:r w:rsidRPr="00BE5CF5">
        <w:rPr>
          <w:color w:val="000000" w:themeColor="text1"/>
          <w:spacing w:val="31"/>
          <w:sz w:val="24"/>
        </w:rPr>
        <w:t xml:space="preserve"> </w:t>
      </w:r>
      <w:r w:rsidRPr="00BE5CF5">
        <w:rPr>
          <w:color w:val="000000" w:themeColor="text1"/>
          <w:sz w:val="24"/>
        </w:rPr>
        <w:t>размещенных</w:t>
      </w:r>
      <w:r w:rsidRPr="00BE5CF5">
        <w:rPr>
          <w:color w:val="000000" w:themeColor="text1"/>
          <w:spacing w:val="24"/>
          <w:sz w:val="24"/>
        </w:rPr>
        <w:t xml:space="preserve"> </w:t>
      </w:r>
      <w:r w:rsidRPr="00BE5CF5">
        <w:rPr>
          <w:color w:val="000000" w:themeColor="text1"/>
          <w:sz w:val="24"/>
        </w:rPr>
        <w:t>в</w:t>
      </w:r>
      <w:r w:rsidRPr="00BE5CF5">
        <w:rPr>
          <w:color w:val="000000" w:themeColor="text1"/>
          <w:spacing w:val="31"/>
          <w:sz w:val="24"/>
        </w:rPr>
        <w:t xml:space="preserve"> </w:t>
      </w:r>
      <w:r w:rsidRPr="00BE5CF5">
        <w:rPr>
          <w:color w:val="000000" w:themeColor="text1"/>
          <w:sz w:val="24"/>
        </w:rPr>
        <w:t>информационной</w:t>
      </w:r>
      <w:r w:rsidRPr="00BE5CF5">
        <w:rPr>
          <w:color w:val="000000" w:themeColor="text1"/>
          <w:spacing w:val="30"/>
          <w:sz w:val="24"/>
        </w:rPr>
        <w:t xml:space="preserve"> </w:t>
      </w:r>
      <w:r w:rsidRPr="00BE5CF5">
        <w:rPr>
          <w:color w:val="000000" w:themeColor="text1"/>
          <w:sz w:val="24"/>
        </w:rPr>
        <w:t>среде,</w:t>
      </w:r>
      <w:r w:rsidRPr="00BE5CF5">
        <w:rPr>
          <w:color w:val="000000" w:themeColor="text1"/>
          <w:spacing w:val="31"/>
          <w:sz w:val="24"/>
        </w:rPr>
        <w:t xml:space="preserve"> </w:t>
      </w:r>
      <w:r w:rsidRPr="00BE5CF5">
        <w:rPr>
          <w:color w:val="000000" w:themeColor="text1"/>
          <w:sz w:val="24"/>
        </w:rPr>
        <w:t>для</w:t>
      </w:r>
      <w:r w:rsidRPr="00BE5CF5">
        <w:rPr>
          <w:color w:val="000000" w:themeColor="text1"/>
          <w:spacing w:val="24"/>
          <w:sz w:val="24"/>
        </w:rPr>
        <w:t xml:space="preserve"> </w:t>
      </w:r>
      <w:r w:rsidRPr="00BE5CF5">
        <w:rPr>
          <w:color w:val="000000" w:themeColor="text1"/>
          <w:sz w:val="24"/>
        </w:rPr>
        <w:t>оценки</w:t>
      </w:r>
      <w:r w:rsidRPr="00BE5CF5">
        <w:rPr>
          <w:color w:val="000000" w:themeColor="text1"/>
          <w:spacing w:val="30"/>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коррекции</w:t>
      </w:r>
      <w:r w:rsidRPr="00BE5CF5">
        <w:rPr>
          <w:color w:val="000000" w:themeColor="text1"/>
          <w:spacing w:val="-3"/>
          <w:sz w:val="24"/>
        </w:rPr>
        <w:t xml:space="preserve"> </w:t>
      </w:r>
      <w:r w:rsidRPr="00BE5CF5">
        <w:rPr>
          <w:color w:val="000000" w:themeColor="text1"/>
          <w:sz w:val="24"/>
        </w:rPr>
        <w:t>выполненного</w:t>
      </w:r>
      <w:r w:rsidRPr="00BE5CF5">
        <w:rPr>
          <w:color w:val="000000" w:themeColor="text1"/>
          <w:spacing w:val="6"/>
          <w:sz w:val="24"/>
        </w:rPr>
        <w:t xml:space="preserve"> </w:t>
      </w:r>
      <w:r w:rsidRPr="00BE5CF5">
        <w:rPr>
          <w:color w:val="000000" w:themeColor="text1"/>
          <w:sz w:val="24"/>
        </w:rPr>
        <w:t>действия;</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создание</w:t>
      </w:r>
      <w:r w:rsidRPr="00BE5CF5">
        <w:rPr>
          <w:color w:val="000000" w:themeColor="text1"/>
          <w:spacing w:val="-4"/>
          <w:sz w:val="24"/>
        </w:rPr>
        <w:t xml:space="preserve"> </w:t>
      </w:r>
      <w:proofErr w:type="gramStart"/>
      <w:r w:rsidRPr="00BE5CF5">
        <w:rPr>
          <w:color w:val="000000" w:themeColor="text1"/>
          <w:sz w:val="24"/>
        </w:rPr>
        <w:t>цифрового</w:t>
      </w:r>
      <w:proofErr w:type="gramEnd"/>
      <w:r w:rsidRPr="00BE5CF5">
        <w:rPr>
          <w:color w:val="000000" w:themeColor="text1"/>
          <w:spacing w:val="-3"/>
          <w:sz w:val="24"/>
        </w:rPr>
        <w:t xml:space="preserve"> </w:t>
      </w:r>
      <w:r w:rsidRPr="00BE5CF5">
        <w:rPr>
          <w:color w:val="000000" w:themeColor="text1"/>
          <w:sz w:val="24"/>
        </w:rPr>
        <w:t>портфолио учебных</w:t>
      </w:r>
      <w:r w:rsidRPr="00BE5CF5">
        <w:rPr>
          <w:color w:val="000000" w:themeColor="text1"/>
          <w:spacing w:val="-7"/>
          <w:sz w:val="24"/>
        </w:rPr>
        <w:t xml:space="preserve"> </w:t>
      </w:r>
      <w:r w:rsidRPr="00BE5CF5">
        <w:rPr>
          <w:color w:val="000000" w:themeColor="text1"/>
          <w:sz w:val="24"/>
        </w:rPr>
        <w:t>достижений</w:t>
      </w:r>
      <w:r w:rsidRPr="00BE5CF5">
        <w:rPr>
          <w:color w:val="000000" w:themeColor="text1"/>
          <w:spacing w:val="-11"/>
          <w:sz w:val="24"/>
        </w:rPr>
        <w:t xml:space="preserve"> </w:t>
      </w:r>
      <w:r w:rsidRPr="00BE5CF5">
        <w:rPr>
          <w:color w:val="000000" w:themeColor="text1"/>
          <w:sz w:val="24"/>
        </w:rPr>
        <w:t>обучающегося.</w:t>
      </w:r>
    </w:p>
    <w:p w:rsidR="004B486A" w:rsidRPr="00BE5CF5" w:rsidRDefault="004B486A" w:rsidP="00A60603">
      <w:pPr>
        <w:pStyle w:val="a5"/>
        <w:ind w:right="397" w:firstLine="320"/>
        <w:rPr>
          <w:color w:val="000000" w:themeColor="text1"/>
        </w:rPr>
      </w:pPr>
      <w:r w:rsidRPr="00BE5CF5">
        <w:rPr>
          <w:color w:val="000000" w:themeColor="text1"/>
        </w:rPr>
        <w:t>При</w:t>
      </w:r>
      <w:r w:rsidRPr="00BE5CF5">
        <w:rPr>
          <w:color w:val="000000" w:themeColor="text1"/>
          <w:spacing w:val="1"/>
        </w:rPr>
        <w:t xml:space="preserve"> </w:t>
      </w:r>
      <w:r w:rsidRPr="00BE5CF5">
        <w:rPr>
          <w:color w:val="000000" w:themeColor="text1"/>
        </w:rPr>
        <w:t>освоении</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ИКТ</w:t>
      </w:r>
      <w:r w:rsidRPr="00BE5CF5">
        <w:rPr>
          <w:color w:val="000000" w:themeColor="text1"/>
          <w:spacing w:val="1"/>
        </w:rPr>
        <w:t xml:space="preserve"> </w:t>
      </w:r>
      <w:r w:rsidRPr="00BE5CF5">
        <w:rPr>
          <w:color w:val="000000" w:themeColor="text1"/>
        </w:rPr>
        <w:t>играют</w:t>
      </w:r>
      <w:r w:rsidRPr="00BE5CF5">
        <w:rPr>
          <w:color w:val="000000" w:themeColor="text1"/>
          <w:spacing w:val="1"/>
        </w:rPr>
        <w:t xml:space="preserve"> </w:t>
      </w:r>
      <w:r w:rsidRPr="00BE5CF5">
        <w:rPr>
          <w:color w:val="000000" w:themeColor="text1"/>
        </w:rPr>
        <w:t>ключевую</w:t>
      </w:r>
      <w:r w:rsidRPr="00BE5CF5">
        <w:rPr>
          <w:color w:val="000000" w:themeColor="text1"/>
          <w:spacing w:val="1"/>
        </w:rPr>
        <w:t xml:space="preserve"> </w:t>
      </w:r>
      <w:r w:rsidRPr="00BE5CF5">
        <w:rPr>
          <w:color w:val="000000" w:themeColor="text1"/>
        </w:rPr>
        <w:t>роль</w:t>
      </w:r>
      <w:r w:rsidRPr="00BE5CF5">
        <w:rPr>
          <w:color w:val="000000" w:themeColor="text1"/>
          <w:spacing w:val="1"/>
        </w:rPr>
        <w:t xml:space="preserve"> </w:t>
      </w:r>
      <w:r w:rsidRPr="00BE5CF5">
        <w:rPr>
          <w:color w:val="000000" w:themeColor="text1"/>
        </w:rPr>
        <w:t>в</w:t>
      </w:r>
      <w:r w:rsidRPr="00BE5CF5">
        <w:rPr>
          <w:color w:val="000000" w:themeColor="text1"/>
          <w:spacing w:val="-57"/>
        </w:rPr>
        <w:t xml:space="preserve"> </w:t>
      </w:r>
      <w:r w:rsidRPr="00BE5CF5">
        <w:rPr>
          <w:color w:val="000000" w:themeColor="text1"/>
        </w:rPr>
        <w:t>следующих</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2"/>
        </w:rPr>
        <w:t xml:space="preserve"> </w:t>
      </w:r>
      <w:r w:rsidRPr="00BE5CF5">
        <w:rPr>
          <w:color w:val="000000" w:themeColor="text1"/>
        </w:rPr>
        <w:t>учебных</w:t>
      </w:r>
      <w:r w:rsidRPr="00BE5CF5">
        <w:rPr>
          <w:color w:val="000000" w:themeColor="text1"/>
          <w:spacing w:val="-3"/>
        </w:rPr>
        <w:t xml:space="preserve"> </w:t>
      </w:r>
      <w:r w:rsidRPr="00BE5CF5">
        <w:rPr>
          <w:color w:val="000000" w:themeColor="text1"/>
        </w:rPr>
        <w:t>действиях:</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поиск</w:t>
      </w:r>
      <w:r w:rsidRPr="00BE5CF5">
        <w:rPr>
          <w:color w:val="000000" w:themeColor="text1"/>
          <w:spacing w:val="-6"/>
          <w:sz w:val="24"/>
        </w:rPr>
        <w:t xml:space="preserve"> </w:t>
      </w:r>
      <w:r w:rsidRPr="00BE5CF5">
        <w:rPr>
          <w:color w:val="000000" w:themeColor="text1"/>
          <w:sz w:val="24"/>
        </w:rPr>
        <w:t>информации;</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фиксация</w:t>
      </w:r>
      <w:r w:rsidRPr="00BE5CF5">
        <w:rPr>
          <w:color w:val="000000" w:themeColor="text1"/>
          <w:spacing w:val="8"/>
          <w:sz w:val="24"/>
        </w:rPr>
        <w:t xml:space="preserve"> </w:t>
      </w:r>
      <w:r w:rsidRPr="00BE5CF5">
        <w:rPr>
          <w:color w:val="000000" w:themeColor="text1"/>
          <w:sz w:val="24"/>
        </w:rPr>
        <w:t>(запись)</w:t>
      </w:r>
      <w:r w:rsidRPr="00BE5CF5">
        <w:rPr>
          <w:color w:val="000000" w:themeColor="text1"/>
          <w:spacing w:val="9"/>
          <w:sz w:val="24"/>
        </w:rPr>
        <w:t xml:space="preserve"> </w:t>
      </w:r>
      <w:r w:rsidRPr="00BE5CF5">
        <w:rPr>
          <w:color w:val="000000" w:themeColor="text1"/>
          <w:sz w:val="24"/>
        </w:rPr>
        <w:t>информации</w:t>
      </w:r>
      <w:r w:rsidRPr="00BE5CF5">
        <w:rPr>
          <w:color w:val="000000" w:themeColor="text1"/>
          <w:spacing w:val="9"/>
          <w:sz w:val="24"/>
        </w:rPr>
        <w:t xml:space="preserve"> </w:t>
      </w:r>
      <w:r w:rsidRPr="00BE5CF5">
        <w:rPr>
          <w:color w:val="000000" w:themeColor="text1"/>
          <w:sz w:val="24"/>
        </w:rPr>
        <w:t>с</w:t>
      </w:r>
      <w:r w:rsidRPr="00BE5CF5">
        <w:rPr>
          <w:color w:val="000000" w:themeColor="text1"/>
          <w:spacing w:val="7"/>
          <w:sz w:val="24"/>
        </w:rPr>
        <w:t xml:space="preserve"> </w:t>
      </w:r>
      <w:r w:rsidRPr="00BE5CF5">
        <w:rPr>
          <w:color w:val="000000" w:themeColor="text1"/>
          <w:sz w:val="24"/>
        </w:rPr>
        <w:t>помощью</w:t>
      </w:r>
      <w:r w:rsidRPr="00BE5CF5">
        <w:rPr>
          <w:color w:val="000000" w:themeColor="text1"/>
          <w:spacing w:val="6"/>
          <w:sz w:val="24"/>
        </w:rPr>
        <w:t xml:space="preserve"> </w:t>
      </w:r>
      <w:r w:rsidRPr="00BE5CF5">
        <w:rPr>
          <w:color w:val="000000" w:themeColor="text1"/>
          <w:sz w:val="24"/>
        </w:rPr>
        <w:t>различных</w:t>
      </w:r>
      <w:r w:rsidRPr="00BE5CF5">
        <w:rPr>
          <w:color w:val="000000" w:themeColor="text1"/>
          <w:spacing w:val="13"/>
          <w:sz w:val="24"/>
        </w:rPr>
        <w:t xml:space="preserve"> </w:t>
      </w:r>
      <w:r w:rsidRPr="00BE5CF5">
        <w:rPr>
          <w:color w:val="000000" w:themeColor="text1"/>
          <w:sz w:val="24"/>
        </w:rPr>
        <w:t>технических</w:t>
      </w:r>
      <w:r w:rsidRPr="00BE5CF5">
        <w:rPr>
          <w:color w:val="000000" w:themeColor="text1"/>
          <w:spacing w:val="3"/>
          <w:sz w:val="24"/>
        </w:rPr>
        <w:t xml:space="preserve"> </w:t>
      </w:r>
      <w:r w:rsidRPr="00BE5CF5">
        <w:rPr>
          <w:color w:val="000000" w:themeColor="text1"/>
          <w:sz w:val="24"/>
        </w:rPr>
        <w:t>средств;</w:t>
      </w:r>
    </w:p>
    <w:p w:rsidR="004B486A" w:rsidRPr="00BE5CF5" w:rsidRDefault="004B486A" w:rsidP="00A60603">
      <w:pPr>
        <w:pStyle w:val="a7"/>
        <w:numPr>
          <w:ilvl w:val="0"/>
          <w:numId w:val="72"/>
        </w:numPr>
        <w:tabs>
          <w:tab w:val="left" w:pos="545"/>
        </w:tabs>
        <w:ind w:right="397" w:firstLine="0"/>
        <w:rPr>
          <w:color w:val="000000" w:themeColor="text1"/>
          <w:sz w:val="24"/>
        </w:rPr>
      </w:pPr>
      <w:r w:rsidRPr="00BE5CF5">
        <w:rPr>
          <w:color w:val="000000" w:themeColor="text1"/>
          <w:sz w:val="24"/>
        </w:rPr>
        <w:t>структурирование информации, ее организация и представление в виде диаграмм, картосхем, линий</w:t>
      </w:r>
      <w:r w:rsidRPr="00BE5CF5">
        <w:rPr>
          <w:color w:val="000000" w:themeColor="text1"/>
          <w:spacing w:val="-57"/>
          <w:sz w:val="24"/>
        </w:rPr>
        <w:t xml:space="preserve"> </w:t>
      </w:r>
      <w:r w:rsidRPr="00BE5CF5">
        <w:rPr>
          <w:color w:val="000000" w:themeColor="text1"/>
          <w:sz w:val="24"/>
        </w:rPr>
        <w:t>времени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пр.;</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создание</w:t>
      </w:r>
      <w:r w:rsidRPr="00BE5CF5">
        <w:rPr>
          <w:color w:val="000000" w:themeColor="text1"/>
          <w:spacing w:val="-5"/>
          <w:sz w:val="24"/>
        </w:rPr>
        <w:t xml:space="preserve"> </w:t>
      </w:r>
      <w:proofErr w:type="gramStart"/>
      <w:r w:rsidRPr="00BE5CF5">
        <w:rPr>
          <w:color w:val="000000" w:themeColor="text1"/>
          <w:sz w:val="24"/>
        </w:rPr>
        <w:t>простых</w:t>
      </w:r>
      <w:proofErr w:type="gramEnd"/>
      <w:r w:rsidRPr="00BE5CF5">
        <w:rPr>
          <w:color w:val="000000" w:themeColor="text1"/>
          <w:spacing w:val="-9"/>
          <w:sz w:val="24"/>
        </w:rPr>
        <w:t xml:space="preserve"> </w:t>
      </w:r>
      <w:r w:rsidRPr="00BE5CF5">
        <w:rPr>
          <w:color w:val="000000" w:themeColor="text1"/>
          <w:sz w:val="24"/>
        </w:rPr>
        <w:t>гипермедиасообщений;</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построение</w:t>
      </w:r>
      <w:r w:rsidRPr="00BE5CF5">
        <w:rPr>
          <w:color w:val="000000" w:themeColor="text1"/>
          <w:spacing w:val="-7"/>
          <w:sz w:val="24"/>
        </w:rPr>
        <w:t xml:space="preserve"> </w:t>
      </w:r>
      <w:r w:rsidRPr="00BE5CF5">
        <w:rPr>
          <w:color w:val="000000" w:themeColor="text1"/>
          <w:sz w:val="24"/>
        </w:rPr>
        <w:t>простейших</w:t>
      </w:r>
      <w:r w:rsidRPr="00BE5CF5">
        <w:rPr>
          <w:color w:val="000000" w:themeColor="text1"/>
          <w:spacing w:val="-6"/>
          <w:sz w:val="24"/>
        </w:rPr>
        <w:t xml:space="preserve"> </w:t>
      </w:r>
      <w:r w:rsidRPr="00BE5CF5">
        <w:rPr>
          <w:color w:val="000000" w:themeColor="text1"/>
          <w:sz w:val="24"/>
        </w:rPr>
        <w:t>моделей</w:t>
      </w:r>
      <w:r w:rsidRPr="00BE5CF5">
        <w:rPr>
          <w:color w:val="000000" w:themeColor="text1"/>
          <w:spacing w:val="-5"/>
          <w:sz w:val="24"/>
        </w:rPr>
        <w:t xml:space="preserve"> </w:t>
      </w:r>
      <w:r w:rsidRPr="00BE5CF5">
        <w:rPr>
          <w:color w:val="000000" w:themeColor="text1"/>
          <w:sz w:val="24"/>
        </w:rPr>
        <w:t>объектов</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процессов.</w:t>
      </w:r>
    </w:p>
    <w:p w:rsidR="004B486A" w:rsidRPr="00BE5CF5" w:rsidRDefault="004B486A" w:rsidP="00A60603">
      <w:pPr>
        <w:pStyle w:val="a5"/>
        <w:ind w:right="397" w:firstLine="320"/>
        <w:rPr>
          <w:color w:val="000000" w:themeColor="text1"/>
        </w:rPr>
      </w:pPr>
      <w:r w:rsidRPr="00BE5CF5">
        <w:rPr>
          <w:color w:val="000000" w:themeColor="text1"/>
        </w:rPr>
        <w:t>ИКТ</w:t>
      </w:r>
      <w:r w:rsidRPr="00BE5CF5">
        <w:rPr>
          <w:color w:val="000000" w:themeColor="text1"/>
          <w:spacing w:val="16"/>
        </w:rPr>
        <w:t xml:space="preserve"> </w:t>
      </w:r>
      <w:r w:rsidRPr="00BE5CF5">
        <w:rPr>
          <w:color w:val="000000" w:themeColor="text1"/>
        </w:rPr>
        <w:t>является</w:t>
      </w:r>
      <w:r w:rsidRPr="00BE5CF5">
        <w:rPr>
          <w:color w:val="000000" w:themeColor="text1"/>
          <w:spacing w:val="14"/>
        </w:rPr>
        <w:t xml:space="preserve"> </w:t>
      </w:r>
      <w:r w:rsidRPr="00BE5CF5">
        <w:rPr>
          <w:color w:val="000000" w:themeColor="text1"/>
        </w:rPr>
        <w:t>важным</w:t>
      </w:r>
      <w:r w:rsidRPr="00BE5CF5">
        <w:rPr>
          <w:color w:val="000000" w:themeColor="text1"/>
          <w:spacing w:val="16"/>
        </w:rPr>
        <w:t xml:space="preserve"> </w:t>
      </w:r>
      <w:r w:rsidRPr="00BE5CF5">
        <w:rPr>
          <w:color w:val="000000" w:themeColor="text1"/>
        </w:rPr>
        <w:t>инструментом</w:t>
      </w:r>
      <w:r w:rsidRPr="00BE5CF5">
        <w:rPr>
          <w:color w:val="000000" w:themeColor="text1"/>
          <w:spacing w:val="12"/>
        </w:rPr>
        <w:t xml:space="preserve"> </w:t>
      </w:r>
      <w:r w:rsidRPr="00BE5CF5">
        <w:rPr>
          <w:color w:val="000000" w:themeColor="text1"/>
        </w:rPr>
        <w:t>для</w:t>
      </w:r>
      <w:r w:rsidRPr="00BE5CF5">
        <w:rPr>
          <w:color w:val="000000" w:themeColor="text1"/>
          <w:spacing w:val="14"/>
        </w:rPr>
        <w:t xml:space="preserve"> </w:t>
      </w:r>
      <w:r w:rsidRPr="00BE5CF5">
        <w:rPr>
          <w:color w:val="000000" w:themeColor="text1"/>
        </w:rPr>
        <w:t>формирования</w:t>
      </w:r>
      <w:r w:rsidRPr="00BE5CF5">
        <w:rPr>
          <w:color w:val="000000" w:themeColor="text1"/>
          <w:spacing w:val="18"/>
        </w:rPr>
        <w:t xml:space="preserve"> </w:t>
      </w:r>
      <w:r w:rsidRPr="00BE5CF5">
        <w:rPr>
          <w:color w:val="000000" w:themeColor="text1"/>
        </w:rPr>
        <w:t>коммуникативных</w:t>
      </w:r>
      <w:r w:rsidRPr="00BE5CF5">
        <w:rPr>
          <w:color w:val="000000" w:themeColor="text1"/>
          <w:spacing w:val="6"/>
        </w:rPr>
        <w:t xml:space="preserve"> </w:t>
      </w:r>
      <w:r w:rsidRPr="00BE5CF5">
        <w:rPr>
          <w:color w:val="000000" w:themeColor="text1"/>
        </w:rPr>
        <w:t>универсальных</w:t>
      </w:r>
      <w:r w:rsidRPr="00BE5CF5">
        <w:rPr>
          <w:color w:val="000000" w:themeColor="text1"/>
          <w:spacing w:val="10"/>
        </w:rPr>
        <w:t xml:space="preserve"> </w:t>
      </w:r>
      <w:r w:rsidRPr="00BE5CF5">
        <w:rPr>
          <w:color w:val="000000" w:themeColor="text1"/>
        </w:rPr>
        <w:t>учебных</w:t>
      </w:r>
      <w:r w:rsidRPr="00BE5CF5">
        <w:rPr>
          <w:color w:val="000000" w:themeColor="text1"/>
          <w:spacing w:val="-57"/>
        </w:rPr>
        <w:t xml:space="preserve"> </w:t>
      </w:r>
      <w:r w:rsidRPr="00BE5CF5">
        <w:rPr>
          <w:color w:val="000000" w:themeColor="text1"/>
        </w:rPr>
        <w:t>действий.</w:t>
      </w:r>
      <w:r w:rsidRPr="00BE5CF5">
        <w:rPr>
          <w:color w:val="000000" w:themeColor="text1"/>
          <w:spacing w:val="-2"/>
        </w:rPr>
        <w:t xml:space="preserve"> </w:t>
      </w:r>
      <w:r w:rsidRPr="00BE5CF5">
        <w:rPr>
          <w:color w:val="000000" w:themeColor="text1"/>
        </w:rPr>
        <w:t>Для</w:t>
      </w:r>
      <w:r w:rsidRPr="00BE5CF5">
        <w:rPr>
          <w:color w:val="000000" w:themeColor="text1"/>
          <w:spacing w:val="-3"/>
        </w:rPr>
        <w:t xml:space="preserve"> </w:t>
      </w:r>
      <w:r w:rsidRPr="00BE5CF5">
        <w:rPr>
          <w:color w:val="000000" w:themeColor="text1"/>
        </w:rPr>
        <w:t>этого</w:t>
      </w:r>
      <w:r w:rsidRPr="00BE5CF5">
        <w:rPr>
          <w:color w:val="000000" w:themeColor="text1"/>
          <w:spacing w:val="1"/>
        </w:rPr>
        <w:t xml:space="preserve"> </w:t>
      </w:r>
      <w:r w:rsidRPr="00BE5CF5">
        <w:rPr>
          <w:color w:val="000000" w:themeColor="text1"/>
        </w:rPr>
        <w:t>используются:</w:t>
      </w:r>
    </w:p>
    <w:p w:rsidR="004B486A" w:rsidRPr="00BE5CF5" w:rsidRDefault="004B486A" w:rsidP="00A60603">
      <w:pPr>
        <w:pStyle w:val="a7"/>
        <w:numPr>
          <w:ilvl w:val="0"/>
          <w:numId w:val="72"/>
        </w:numPr>
        <w:tabs>
          <w:tab w:val="left" w:pos="540"/>
        </w:tabs>
        <w:ind w:left="539" w:right="397" w:hanging="140"/>
        <w:rPr>
          <w:color w:val="000000" w:themeColor="text1"/>
          <w:sz w:val="24"/>
        </w:rPr>
      </w:pPr>
      <w:r w:rsidRPr="00BE5CF5">
        <w:rPr>
          <w:color w:val="000000" w:themeColor="text1"/>
          <w:sz w:val="24"/>
        </w:rPr>
        <w:t>обмен</w:t>
      </w:r>
      <w:r w:rsidRPr="00BE5CF5">
        <w:rPr>
          <w:color w:val="000000" w:themeColor="text1"/>
          <w:spacing w:val="-7"/>
          <w:sz w:val="24"/>
        </w:rPr>
        <w:t xml:space="preserve"> </w:t>
      </w:r>
      <w:r w:rsidRPr="00BE5CF5">
        <w:rPr>
          <w:color w:val="000000" w:themeColor="text1"/>
          <w:sz w:val="24"/>
        </w:rPr>
        <w:t>гипермедиасообщениями;</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t>выступление</w:t>
      </w:r>
      <w:r w:rsidRPr="00BE5CF5">
        <w:rPr>
          <w:color w:val="000000" w:themeColor="text1"/>
          <w:spacing w:val="-5"/>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аудиовизуальной</w:t>
      </w:r>
      <w:r w:rsidRPr="00BE5CF5">
        <w:rPr>
          <w:color w:val="000000" w:themeColor="text1"/>
          <w:spacing w:val="-7"/>
          <w:sz w:val="24"/>
        </w:rPr>
        <w:t xml:space="preserve"> </w:t>
      </w:r>
      <w:r w:rsidRPr="00BE5CF5">
        <w:rPr>
          <w:color w:val="000000" w:themeColor="text1"/>
          <w:sz w:val="24"/>
        </w:rPr>
        <w:t>поддержкой;</w:t>
      </w:r>
    </w:p>
    <w:p w:rsidR="004B486A" w:rsidRPr="00BE5CF5" w:rsidRDefault="004B486A" w:rsidP="00A60603">
      <w:pPr>
        <w:pStyle w:val="a7"/>
        <w:numPr>
          <w:ilvl w:val="0"/>
          <w:numId w:val="72"/>
        </w:numPr>
        <w:tabs>
          <w:tab w:val="left" w:pos="545"/>
        </w:tabs>
        <w:ind w:left="544" w:right="397" w:hanging="145"/>
        <w:rPr>
          <w:color w:val="000000" w:themeColor="text1"/>
          <w:sz w:val="24"/>
        </w:rPr>
      </w:pPr>
      <w:r w:rsidRPr="00BE5CF5">
        <w:rPr>
          <w:color w:val="000000" w:themeColor="text1"/>
          <w:sz w:val="24"/>
        </w:rPr>
        <w:lastRenderedPageBreak/>
        <w:t>фиксация</w:t>
      </w:r>
      <w:r w:rsidRPr="00BE5CF5">
        <w:rPr>
          <w:color w:val="000000" w:themeColor="text1"/>
          <w:spacing w:val="-6"/>
          <w:sz w:val="24"/>
        </w:rPr>
        <w:t xml:space="preserve"> </w:t>
      </w:r>
      <w:r w:rsidRPr="00BE5CF5">
        <w:rPr>
          <w:color w:val="000000" w:themeColor="text1"/>
          <w:sz w:val="24"/>
        </w:rPr>
        <w:t>хода</w:t>
      </w:r>
      <w:r w:rsidRPr="00BE5CF5">
        <w:rPr>
          <w:color w:val="000000" w:themeColor="text1"/>
          <w:spacing w:val="-6"/>
          <w:sz w:val="24"/>
        </w:rPr>
        <w:t xml:space="preserve"> </w:t>
      </w:r>
      <w:r w:rsidRPr="00BE5CF5">
        <w:rPr>
          <w:color w:val="000000" w:themeColor="text1"/>
          <w:sz w:val="24"/>
        </w:rPr>
        <w:t>коллективной/личной</w:t>
      </w:r>
      <w:r w:rsidRPr="00BE5CF5">
        <w:rPr>
          <w:color w:val="000000" w:themeColor="text1"/>
          <w:spacing w:val="-9"/>
          <w:sz w:val="24"/>
        </w:rPr>
        <w:t xml:space="preserve"> </w:t>
      </w:r>
      <w:r w:rsidRPr="00BE5CF5">
        <w:rPr>
          <w:color w:val="000000" w:themeColor="text1"/>
          <w:sz w:val="24"/>
        </w:rPr>
        <w:t>коммуникации;</w:t>
      </w:r>
    </w:p>
    <w:p w:rsidR="004B486A" w:rsidRPr="00BE5CF5" w:rsidRDefault="004B486A" w:rsidP="00A60603">
      <w:pPr>
        <w:pStyle w:val="a7"/>
        <w:numPr>
          <w:ilvl w:val="0"/>
          <w:numId w:val="72"/>
        </w:numPr>
        <w:tabs>
          <w:tab w:val="left" w:pos="540"/>
        </w:tabs>
        <w:ind w:right="397" w:firstLine="0"/>
        <w:rPr>
          <w:color w:val="000000" w:themeColor="text1"/>
          <w:sz w:val="24"/>
        </w:rPr>
      </w:pPr>
      <w:r w:rsidRPr="00BE5CF5">
        <w:rPr>
          <w:color w:val="000000" w:themeColor="text1"/>
          <w:sz w:val="24"/>
        </w:rPr>
        <w:t>общение в цифровой среде (электронная почта, чат, видеоконференция, форум, блог).</w:t>
      </w:r>
      <w:r w:rsidRPr="00BE5CF5">
        <w:rPr>
          <w:color w:val="000000" w:themeColor="text1"/>
          <w:spacing w:val="1"/>
          <w:sz w:val="24"/>
        </w:rPr>
        <w:t xml:space="preserve"> </w:t>
      </w:r>
      <w:r w:rsidRPr="00BE5CF5">
        <w:rPr>
          <w:color w:val="000000" w:themeColor="text1"/>
          <w:sz w:val="24"/>
        </w:rPr>
        <w:t>Формирование</w:t>
      </w:r>
      <w:r w:rsidRPr="00BE5CF5">
        <w:rPr>
          <w:color w:val="000000" w:themeColor="text1"/>
          <w:spacing w:val="23"/>
          <w:sz w:val="24"/>
        </w:rPr>
        <w:t xml:space="preserve"> </w:t>
      </w:r>
      <w:r w:rsidRPr="00BE5CF5">
        <w:rPr>
          <w:color w:val="000000" w:themeColor="text1"/>
          <w:sz w:val="24"/>
        </w:rPr>
        <w:t>ИКТ­компетентности</w:t>
      </w:r>
      <w:r w:rsidRPr="00BE5CF5">
        <w:rPr>
          <w:color w:val="000000" w:themeColor="text1"/>
          <w:spacing w:val="18"/>
          <w:sz w:val="24"/>
        </w:rPr>
        <w:t xml:space="preserve"> </w:t>
      </w:r>
      <w:r w:rsidRPr="00BE5CF5">
        <w:rPr>
          <w:color w:val="000000" w:themeColor="text1"/>
          <w:sz w:val="24"/>
        </w:rPr>
        <w:t>обучающихся</w:t>
      </w:r>
      <w:r w:rsidRPr="00BE5CF5">
        <w:rPr>
          <w:color w:val="000000" w:themeColor="text1"/>
          <w:spacing w:val="24"/>
          <w:sz w:val="24"/>
        </w:rPr>
        <w:t xml:space="preserve"> </w:t>
      </w:r>
      <w:r w:rsidRPr="00BE5CF5">
        <w:rPr>
          <w:color w:val="000000" w:themeColor="text1"/>
          <w:sz w:val="24"/>
        </w:rPr>
        <w:t>происходит</w:t>
      </w:r>
      <w:r w:rsidRPr="00BE5CF5">
        <w:rPr>
          <w:color w:val="000000" w:themeColor="text1"/>
          <w:spacing w:val="20"/>
          <w:sz w:val="24"/>
        </w:rPr>
        <w:t xml:space="preserve"> </w:t>
      </w:r>
      <w:r w:rsidRPr="00BE5CF5">
        <w:rPr>
          <w:color w:val="000000" w:themeColor="text1"/>
          <w:sz w:val="24"/>
        </w:rPr>
        <w:t>в</w:t>
      </w:r>
      <w:r w:rsidRPr="00BE5CF5">
        <w:rPr>
          <w:color w:val="000000" w:themeColor="text1"/>
          <w:spacing w:val="22"/>
          <w:sz w:val="24"/>
        </w:rPr>
        <w:t xml:space="preserve"> </w:t>
      </w:r>
      <w:r w:rsidRPr="00BE5CF5">
        <w:rPr>
          <w:color w:val="000000" w:themeColor="text1"/>
          <w:sz w:val="24"/>
        </w:rPr>
        <w:t>рамках</w:t>
      </w:r>
      <w:r w:rsidRPr="00BE5CF5">
        <w:rPr>
          <w:color w:val="000000" w:themeColor="text1"/>
          <w:spacing w:val="20"/>
          <w:sz w:val="24"/>
        </w:rPr>
        <w:t xml:space="preserve"> </w:t>
      </w:r>
      <w:r w:rsidRPr="00BE5CF5">
        <w:rPr>
          <w:color w:val="000000" w:themeColor="text1"/>
          <w:sz w:val="24"/>
        </w:rPr>
        <w:t>системно­деятельностного</w:t>
      </w:r>
      <w:r w:rsidRPr="00BE5CF5">
        <w:rPr>
          <w:color w:val="000000" w:themeColor="text1"/>
          <w:spacing w:val="-57"/>
          <w:sz w:val="24"/>
        </w:rPr>
        <w:t xml:space="preserve"> </w:t>
      </w:r>
      <w:r w:rsidRPr="00BE5CF5">
        <w:rPr>
          <w:color w:val="000000" w:themeColor="text1"/>
          <w:sz w:val="24"/>
        </w:rPr>
        <w:t>подхода,</w:t>
      </w:r>
      <w:r w:rsidRPr="00BE5CF5">
        <w:rPr>
          <w:color w:val="000000" w:themeColor="text1"/>
          <w:spacing w:val="42"/>
          <w:sz w:val="24"/>
        </w:rPr>
        <w:t xml:space="preserve"> </w:t>
      </w:r>
      <w:r w:rsidRPr="00BE5CF5">
        <w:rPr>
          <w:color w:val="000000" w:themeColor="text1"/>
          <w:sz w:val="24"/>
        </w:rPr>
        <w:t>на</w:t>
      </w:r>
      <w:r w:rsidRPr="00BE5CF5">
        <w:rPr>
          <w:color w:val="000000" w:themeColor="text1"/>
          <w:spacing w:val="39"/>
          <w:sz w:val="24"/>
        </w:rPr>
        <w:t xml:space="preserve"> </w:t>
      </w:r>
      <w:r w:rsidRPr="00BE5CF5">
        <w:rPr>
          <w:color w:val="000000" w:themeColor="text1"/>
          <w:sz w:val="24"/>
        </w:rPr>
        <w:t>основе</w:t>
      </w:r>
      <w:r w:rsidRPr="00BE5CF5">
        <w:rPr>
          <w:color w:val="000000" w:themeColor="text1"/>
          <w:spacing w:val="44"/>
          <w:sz w:val="24"/>
        </w:rPr>
        <w:t xml:space="preserve"> </w:t>
      </w:r>
      <w:r w:rsidRPr="00BE5CF5">
        <w:rPr>
          <w:color w:val="000000" w:themeColor="text1"/>
          <w:sz w:val="24"/>
        </w:rPr>
        <w:t>изучения</w:t>
      </w:r>
      <w:r w:rsidRPr="00BE5CF5">
        <w:rPr>
          <w:color w:val="000000" w:themeColor="text1"/>
          <w:spacing w:val="45"/>
          <w:sz w:val="24"/>
        </w:rPr>
        <w:t xml:space="preserve"> </w:t>
      </w:r>
      <w:r w:rsidRPr="00BE5CF5">
        <w:rPr>
          <w:color w:val="000000" w:themeColor="text1"/>
          <w:sz w:val="24"/>
        </w:rPr>
        <w:t>всех</w:t>
      </w:r>
      <w:r w:rsidRPr="00BE5CF5">
        <w:rPr>
          <w:color w:val="000000" w:themeColor="text1"/>
          <w:spacing w:val="40"/>
          <w:sz w:val="24"/>
        </w:rPr>
        <w:t xml:space="preserve"> </w:t>
      </w:r>
      <w:r w:rsidRPr="00BE5CF5">
        <w:rPr>
          <w:color w:val="000000" w:themeColor="text1"/>
          <w:sz w:val="24"/>
        </w:rPr>
        <w:t>без</w:t>
      </w:r>
      <w:r w:rsidRPr="00BE5CF5">
        <w:rPr>
          <w:color w:val="000000" w:themeColor="text1"/>
          <w:spacing w:val="46"/>
          <w:sz w:val="24"/>
        </w:rPr>
        <w:t xml:space="preserve"> </w:t>
      </w:r>
      <w:r w:rsidRPr="00BE5CF5">
        <w:rPr>
          <w:color w:val="000000" w:themeColor="text1"/>
          <w:sz w:val="24"/>
        </w:rPr>
        <w:t>исключения</w:t>
      </w:r>
      <w:r w:rsidRPr="00BE5CF5">
        <w:rPr>
          <w:color w:val="000000" w:themeColor="text1"/>
          <w:spacing w:val="44"/>
          <w:sz w:val="24"/>
        </w:rPr>
        <w:t xml:space="preserve"> </w:t>
      </w:r>
      <w:r w:rsidRPr="00BE5CF5">
        <w:rPr>
          <w:color w:val="000000" w:themeColor="text1"/>
          <w:sz w:val="24"/>
        </w:rPr>
        <w:t>предметов</w:t>
      </w:r>
      <w:r w:rsidRPr="00BE5CF5">
        <w:rPr>
          <w:color w:val="000000" w:themeColor="text1"/>
          <w:spacing w:val="42"/>
          <w:sz w:val="24"/>
        </w:rPr>
        <w:t xml:space="preserve"> </w:t>
      </w:r>
      <w:r w:rsidRPr="00BE5CF5">
        <w:rPr>
          <w:color w:val="000000" w:themeColor="text1"/>
          <w:sz w:val="24"/>
        </w:rPr>
        <w:t>учебного</w:t>
      </w:r>
      <w:r w:rsidRPr="00BE5CF5">
        <w:rPr>
          <w:color w:val="000000" w:themeColor="text1"/>
          <w:spacing w:val="45"/>
          <w:sz w:val="24"/>
        </w:rPr>
        <w:t xml:space="preserve"> </w:t>
      </w:r>
      <w:r w:rsidRPr="00BE5CF5">
        <w:rPr>
          <w:color w:val="000000" w:themeColor="text1"/>
          <w:sz w:val="24"/>
        </w:rPr>
        <w:t>плана.</w:t>
      </w:r>
      <w:r w:rsidRPr="00BE5CF5">
        <w:rPr>
          <w:color w:val="000000" w:themeColor="text1"/>
          <w:spacing w:val="42"/>
          <w:sz w:val="24"/>
        </w:rPr>
        <w:t xml:space="preserve"> </w:t>
      </w:r>
      <w:proofErr w:type="gramStart"/>
      <w:r w:rsidRPr="00BE5CF5">
        <w:rPr>
          <w:color w:val="000000" w:themeColor="text1"/>
          <w:sz w:val="24"/>
        </w:rPr>
        <w:t>Включение</w:t>
      </w:r>
      <w:r w:rsidRPr="00BE5CF5">
        <w:rPr>
          <w:color w:val="000000" w:themeColor="text1"/>
          <w:spacing w:val="44"/>
          <w:sz w:val="24"/>
        </w:rPr>
        <w:t xml:space="preserve"> </w:t>
      </w:r>
      <w:r w:rsidRPr="00BE5CF5">
        <w:rPr>
          <w:color w:val="000000" w:themeColor="text1"/>
          <w:sz w:val="24"/>
        </w:rPr>
        <w:t>задачи</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19"/>
          <w:sz w:val="24"/>
        </w:rPr>
        <w:t xml:space="preserve"> </w:t>
      </w:r>
      <w:r w:rsidRPr="00BE5CF5">
        <w:rPr>
          <w:color w:val="000000" w:themeColor="text1"/>
          <w:sz w:val="24"/>
        </w:rPr>
        <w:t>ИКТ­компетентности</w:t>
      </w:r>
      <w:r w:rsidRPr="00BE5CF5">
        <w:rPr>
          <w:color w:val="000000" w:themeColor="text1"/>
          <w:spacing w:val="22"/>
          <w:sz w:val="24"/>
        </w:rPr>
        <w:t xml:space="preserve"> </w:t>
      </w:r>
      <w:r w:rsidRPr="00BE5CF5">
        <w:rPr>
          <w:color w:val="000000" w:themeColor="text1"/>
          <w:sz w:val="24"/>
        </w:rPr>
        <w:t>в</w:t>
      </w:r>
      <w:r w:rsidRPr="00BE5CF5">
        <w:rPr>
          <w:color w:val="000000" w:themeColor="text1"/>
          <w:spacing w:val="16"/>
          <w:sz w:val="24"/>
        </w:rPr>
        <w:t xml:space="preserve"> </w:t>
      </w:r>
      <w:r w:rsidRPr="00BE5CF5">
        <w:rPr>
          <w:color w:val="000000" w:themeColor="text1"/>
          <w:sz w:val="24"/>
        </w:rPr>
        <w:t>программу</w:t>
      </w:r>
      <w:r w:rsidRPr="00BE5CF5">
        <w:rPr>
          <w:color w:val="000000" w:themeColor="text1"/>
          <w:spacing w:val="22"/>
          <w:sz w:val="24"/>
        </w:rPr>
        <w:t xml:space="preserve"> </w:t>
      </w:r>
      <w:r w:rsidRPr="00BE5CF5">
        <w:rPr>
          <w:color w:val="000000" w:themeColor="text1"/>
          <w:sz w:val="24"/>
        </w:rPr>
        <w:t>формирования</w:t>
      </w:r>
      <w:r w:rsidRPr="00BE5CF5">
        <w:rPr>
          <w:color w:val="000000" w:themeColor="text1"/>
          <w:spacing w:val="30"/>
          <w:sz w:val="24"/>
        </w:rPr>
        <w:t xml:space="preserve"> </w:t>
      </w:r>
      <w:r w:rsidRPr="00BE5CF5">
        <w:rPr>
          <w:color w:val="000000" w:themeColor="text1"/>
          <w:sz w:val="24"/>
        </w:rPr>
        <w:t>универсальных</w:t>
      </w:r>
      <w:r w:rsidRPr="00BE5CF5">
        <w:rPr>
          <w:color w:val="000000" w:themeColor="text1"/>
          <w:spacing w:val="25"/>
          <w:sz w:val="24"/>
        </w:rPr>
        <w:t xml:space="preserve"> </w:t>
      </w:r>
      <w:r w:rsidRPr="00BE5CF5">
        <w:rPr>
          <w:color w:val="000000" w:themeColor="text1"/>
          <w:sz w:val="24"/>
        </w:rPr>
        <w:t>учебных</w:t>
      </w:r>
      <w:r w:rsidRPr="00BE5CF5">
        <w:rPr>
          <w:color w:val="000000" w:themeColor="text1"/>
          <w:spacing w:val="19"/>
          <w:sz w:val="24"/>
        </w:rPr>
        <w:t xml:space="preserve"> </w:t>
      </w:r>
      <w:r w:rsidRPr="00BE5CF5">
        <w:rPr>
          <w:color w:val="000000" w:themeColor="text1"/>
          <w:sz w:val="24"/>
        </w:rPr>
        <w:t>действий</w:t>
      </w:r>
      <w:r w:rsidRPr="00BE5CF5">
        <w:rPr>
          <w:color w:val="000000" w:themeColor="text1"/>
          <w:spacing w:val="1"/>
          <w:sz w:val="24"/>
        </w:rPr>
        <w:t xml:space="preserve"> </w:t>
      </w:r>
      <w:r w:rsidRPr="00BE5CF5">
        <w:rPr>
          <w:color w:val="000000" w:themeColor="text1"/>
          <w:sz w:val="24"/>
        </w:rPr>
        <w:t>позволяет</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осуществляющей образовательную</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учителю</w:t>
      </w:r>
      <w:r w:rsidRPr="00BE5CF5">
        <w:rPr>
          <w:color w:val="000000" w:themeColor="text1"/>
          <w:spacing w:val="1"/>
          <w:sz w:val="24"/>
        </w:rPr>
        <w:t xml:space="preserve"> </w:t>
      </w:r>
      <w:r w:rsidRPr="00BE5CF5">
        <w:rPr>
          <w:color w:val="000000" w:themeColor="text1"/>
          <w:sz w:val="24"/>
        </w:rPr>
        <w:t>формировать</w:t>
      </w:r>
      <w:r w:rsidRPr="00BE5CF5">
        <w:rPr>
          <w:color w:val="000000" w:themeColor="text1"/>
          <w:spacing w:val="-57"/>
          <w:sz w:val="24"/>
        </w:rPr>
        <w:t xml:space="preserve"> </w:t>
      </w:r>
      <w:r w:rsidRPr="00BE5CF5">
        <w:rPr>
          <w:color w:val="000000" w:themeColor="text1"/>
          <w:sz w:val="24"/>
        </w:rPr>
        <w:t>соответствующие</w:t>
      </w:r>
      <w:r w:rsidRPr="00BE5CF5">
        <w:rPr>
          <w:color w:val="000000" w:themeColor="text1"/>
          <w:spacing w:val="48"/>
          <w:sz w:val="24"/>
        </w:rPr>
        <w:t xml:space="preserve"> </w:t>
      </w:r>
      <w:r w:rsidRPr="00BE5CF5">
        <w:rPr>
          <w:color w:val="000000" w:themeColor="text1"/>
          <w:sz w:val="24"/>
        </w:rPr>
        <w:t>позиции</w:t>
      </w:r>
      <w:r w:rsidRPr="00BE5CF5">
        <w:rPr>
          <w:color w:val="000000" w:themeColor="text1"/>
          <w:spacing w:val="50"/>
          <w:sz w:val="24"/>
        </w:rPr>
        <w:t xml:space="preserve"> </w:t>
      </w:r>
      <w:r w:rsidRPr="00BE5CF5">
        <w:rPr>
          <w:color w:val="000000" w:themeColor="text1"/>
          <w:sz w:val="24"/>
        </w:rPr>
        <w:t>планируемых</w:t>
      </w:r>
      <w:r w:rsidRPr="00BE5CF5">
        <w:rPr>
          <w:color w:val="000000" w:themeColor="text1"/>
          <w:spacing w:val="44"/>
          <w:sz w:val="24"/>
        </w:rPr>
        <w:t xml:space="preserve"> </w:t>
      </w:r>
      <w:r w:rsidRPr="00BE5CF5">
        <w:rPr>
          <w:color w:val="000000" w:themeColor="text1"/>
          <w:sz w:val="24"/>
        </w:rPr>
        <w:t>результатов,</w:t>
      </w:r>
      <w:r w:rsidRPr="00BE5CF5">
        <w:rPr>
          <w:color w:val="000000" w:themeColor="text1"/>
          <w:spacing w:val="47"/>
          <w:sz w:val="24"/>
        </w:rPr>
        <w:t xml:space="preserve"> </w:t>
      </w:r>
      <w:r w:rsidRPr="00BE5CF5">
        <w:rPr>
          <w:color w:val="000000" w:themeColor="text1"/>
          <w:sz w:val="24"/>
        </w:rPr>
        <w:t>помогает</w:t>
      </w:r>
      <w:r w:rsidRPr="00BE5CF5">
        <w:rPr>
          <w:color w:val="000000" w:themeColor="text1"/>
          <w:spacing w:val="50"/>
          <w:sz w:val="24"/>
        </w:rPr>
        <w:t xml:space="preserve"> </w:t>
      </w:r>
      <w:r w:rsidRPr="00BE5CF5">
        <w:rPr>
          <w:color w:val="000000" w:themeColor="text1"/>
          <w:sz w:val="24"/>
        </w:rPr>
        <w:t>с</w:t>
      </w:r>
      <w:r w:rsidRPr="00BE5CF5">
        <w:rPr>
          <w:color w:val="000000" w:themeColor="text1"/>
          <w:spacing w:val="48"/>
          <w:sz w:val="24"/>
        </w:rPr>
        <w:t xml:space="preserve"> </w:t>
      </w:r>
      <w:r w:rsidRPr="00BE5CF5">
        <w:rPr>
          <w:color w:val="000000" w:themeColor="text1"/>
          <w:sz w:val="24"/>
        </w:rPr>
        <w:t>учетом</w:t>
      </w:r>
      <w:r w:rsidRPr="00BE5CF5">
        <w:rPr>
          <w:color w:val="000000" w:themeColor="text1"/>
          <w:spacing w:val="51"/>
          <w:sz w:val="24"/>
        </w:rPr>
        <w:t xml:space="preserve"> </w:t>
      </w:r>
      <w:r w:rsidRPr="00BE5CF5">
        <w:rPr>
          <w:color w:val="000000" w:themeColor="text1"/>
          <w:sz w:val="24"/>
        </w:rPr>
        <w:t>специфики</w:t>
      </w:r>
      <w:r w:rsidRPr="00BE5CF5">
        <w:rPr>
          <w:color w:val="000000" w:themeColor="text1"/>
          <w:spacing w:val="45"/>
          <w:sz w:val="24"/>
        </w:rPr>
        <w:t xml:space="preserve"> </w:t>
      </w:r>
      <w:r w:rsidRPr="00BE5CF5">
        <w:rPr>
          <w:color w:val="000000" w:themeColor="text1"/>
          <w:sz w:val="24"/>
        </w:rPr>
        <w:t>каждого</w:t>
      </w:r>
      <w:r w:rsidRPr="00BE5CF5">
        <w:rPr>
          <w:color w:val="000000" w:themeColor="text1"/>
          <w:spacing w:val="-57"/>
          <w:sz w:val="24"/>
        </w:rPr>
        <w:t xml:space="preserve"> </w:t>
      </w:r>
      <w:r w:rsidRPr="00BE5CF5">
        <w:rPr>
          <w:color w:val="000000" w:themeColor="text1"/>
          <w:sz w:val="24"/>
        </w:rPr>
        <w:t>учебного</w:t>
      </w:r>
      <w:r w:rsidRPr="00BE5CF5">
        <w:rPr>
          <w:color w:val="000000" w:themeColor="text1"/>
          <w:spacing w:val="15"/>
          <w:sz w:val="24"/>
        </w:rPr>
        <w:t xml:space="preserve"> </w:t>
      </w:r>
      <w:r w:rsidRPr="00BE5CF5">
        <w:rPr>
          <w:color w:val="000000" w:themeColor="text1"/>
          <w:sz w:val="24"/>
        </w:rPr>
        <w:t>предмета</w:t>
      </w:r>
      <w:r w:rsidRPr="00BE5CF5">
        <w:rPr>
          <w:color w:val="000000" w:themeColor="text1"/>
          <w:spacing w:val="11"/>
          <w:sz w:val="24"/>
        </w:rPr>
        <w:t xml:space="preserve"> </w:t>
      </w:r>
      <w:r w:rsidRPr="00BE5CF5">
        <w:rPr>
          <w:color w:val="000000" w:themeColor="text1"/>
          <w:sz w:val="24"/>
        </w:rPr>
        <w:t>избежать</w:t>
      </w:r>
      <w:r w:rsidRPr="00BE5CF5">
        <w:rPr>
          <w:color w:val="000000" w:themeColor="text1"/>
          <w:spacing w:val="13"/>
          <w:sz w:val="24"/>
        </w:rPr>
        <w:t xml:space="preserve"> </w:t>
      </w:r>
      <w:r w:rsidRPr="00BE5CF5">
        <w:rPr>
          <w:color w:val="000000" w:themeColor="text1"/>
          <w:sz w:val="24"/>
        </w:rPr>
        <w:t>дублирования</w:t>
      </w:r>
      <w:r w:rsidRPr="00BE5CF5">
        <w:rPr>
          <w:color w:val="000000" w:themeColor="text1"/>
          <w:spacing w:val="11"/>
          <w:sz w:val="24"/>
        </w:rPr>
        <w:t xml:space="preserve"> </w:t>
      </w:r>
      <w:r w:rsidRPr="00BE5CF5">
        <w:rPr>
          <w:color w:val="000000" w:themeColor="text1"/>
          <w:sz w:val="24"/>
        </w:rPr>
        <w:t>при</w:t>
      </w:r>
      <w:r w:rsidRPr="00BE5CF5">
        <w:rPr>
          <w:color w:val="000000" w:themeColor="text1"/>
          <w:spacing w:val="12"/>
          <w:sz w:val="24"/>
        </w:rPr>
        <w:t xml:space="preserve"> </w:t>
      </w:r>
      <w:r w:rsidRPr="00BE5CF5">
        <w:rPr>
          <w:color w:val="000000" w:themeColor="text1"/>
          <w:sz w:val="24"/>
        </w:rPr>
        <w:t>освоении</w:t>
      </w:r>
      <w:r w:rsidRPr="00BE5CF5">
        <w:rPr>
          <w:color w:val="000000" w:themeColor="text1"/>
          <w:spacing w:val="12"/>
          <w:sz w:val="24"/>
        </w:rPr>
        <w:t xml:space="preserve"> </w:t>
      </w:r>
      <w:r w:rsidRPr="00BE5CF5">
        <w:rPr>
          <w:color w:val="000000" w:themeColor="text1"/>
          <w:sz w:val="24"/>
        </w:rPr>
        <w:t>разных</w:t>
      </w:r>
      <w:r w:rsidRPr="00BE5CF5">
        <w:rPr>
          <w:color w:val="000000" w:themeColor="text1"/>
          <w:spacing w:val="11"/>
          <w:sz w:val="24"/>
        </w:rPr>
        <w:t xml:space="preserve"> </w:t>
      </w:r>
      <w:r w:rsidRPr="00BE5CF5">
        <w:rPr>
          <w:color w:val="000000" w:themeColor="text1"/>
          <w:sz w:val="24"/>
        </w:rPr>
        <w:t>умений,</w:t>
      </w:r>
      <w:r w:rsidRPr="00BE5CF5">
        <w:rPr>
          <w:color w:val="000000" w:themeColor="text1"/>
          <w:spacing w:val="8"/>
          <w:sz w:val="24"/>
        </w:rPr>
        <w:t xml:space="preserve"> </w:t>
      </w:r>
      <w:r w:rsidRPr="00BE5CF5">
        <w:rPr>
          <w:color w:val="000000" w:themeColor="text1"/>
          <w:sz w:val="24"/>
        </w:rPr>
        <w:t>осуществлять</w:t>
      </w:r>
      <w:r w:rsidRPr="00BE5CF5">
        <w:rPr>
          <w:color w:val="000000" w:themeColor="text1"/>
          <w:spacing w:val="24"/>
          <w:sz w:val="24"/>
        </w:rPr>
        <w:t xml:space="preserve"> </w:t>
      </w:r>
      <w:r w:rsidRPr="00BE5CF5">
        <w:rPr>
          <w:color w:val="000000" w:themeColor="text1"/>
          <w:sz w:val="24"/>
        </w:rPr>
        <w:t>интеграцию</w:t>
      </w:r>
      <w:r w:rsidRPr="00BE5CF5">
        <w:rPr>
          <w:color w:val="000000" w:themeColor="text1"/>
          <w:spacing w:val="-57"/>
          <w:sz w:val="24"/>
        </w:rPr>
        <w:t xml:space="preserve"> </w:t>
      </w:r>
      <w:r w:rsidRPr="00BE5CF5">
        <w:rPr>
          <w:color w:val="000000" w:themeColor="text1"/>
          <w:sz w:val="24"/>
        </w:rPr>
        <w:t>и синхронизацию содержания различных учебных курсов.</w:t>
      </w:r>
      <w:proofErr w:type="gramEnd"/>
      <w:r w:rsidRPr="00BE5CF5">
        <w:rPr>
          <w:color w:val="000000" w:themeColor="text1"/>
          <w:sz w:val="24"/>
        </w:rPr>
        <w:t xml:space="preserve"> Освоение умений работать с информацией</w:t>
      </w:r>
      <w:r w:rsidRPr="00BE5CF5">
        <w:rPr>
          <w:color w:val="000000" w:themeColor="text1"/>
          <w:spacing w:val="-57"/>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использовать</w:t>
      </w:r>
      <w:r w:rsidRPr="00BE5CF5">
        <w:rPr>
          <w:color w:val="000000" w:themeColor="text1"/>
          <w:spacing w:val="6"/>
          <w:sz w:val="24"/>
        </w:rPr>
        <w:t xml:space="preserve"> </w:t>
      </w:r>
      <w:r w:rsidRPr="00BE5CF5">
        <w:rPr>
          <w:color w:val="000000" w:themeColor="text1"/>
          <w:sz w:val="24"/>
        </w:rPr>
        <w:t>инструменты</w:t>
      </w:r>
      <w:r w:rsidRPr="00BE5CF5">
        <w:rPr>
          <w:color w:val="000000" w:themeColor="text1"/>
          <w:spacing w:val="7"/>
          <w:sz w:val="24"/>
        </w:rPr>
        <w:t xml:space="preserve"> </w:t>
      </w:r>
      <w:r w:rsidRPr="00BE5CF5">
        <w:rPr>
          <w:color w:val="000000" w:themeColor="text1"/>
          <w:sz w:val="24"/>
        </w:rPr>
        <w:t>ИКТ</w:t>
      </w:r>
      <w:r w:rsidRPr="00BE5CF5">
        <w:rPr>
          <w:color w:val="000000" w:themeColor="text1"/>
          <w:spacing w:val="7"/>
          <w:sz w:val="24"/>
        </w:rPr>
        <w:t xml:space="preserve"> </w:t>
      </w:r>
      <w:r w:rsidRPr="00BE5CF5">
        <w:rPr>
          <w:color w:val="000000" w:themeColor="text1"/>
          <w:sz w:val="24"/>
        </w:rPr>
        <w:t>также</w:t>
      </w:r>
      <w:r w:rsidRPr="00BE5CF5">
        <w:rPr>
          <w:color w:val="000000" w:themeColor="text1"/>
          <w:spacing w:val="4"/>
          <w:sz w:val="24"/>
        </w:rPr>
        <w:t xml:space="preserve"> </w:t>
      </w:r>
      <w:r w:rsidRPr="00BE5CF5">
        <w:rPr>
          <w:color w:val="000000" w:themeColor="text1"/>
          <w:sz w:val="24"/>
        </w:rPr>
        <w:t>может</w:t>
      </w:r>
      <w:r w:rsidRPr="00BE5CF5">
        <w:rPr>
          <w:color w:val="000000" w:themeColor="text1"/>
          <w:spacing w:val="6"/>
          <w:sz w:val="24"/>
        </w:rPr>
        <w:t xml:space="preserve"> </w:t>
      </w:r>
      <w:r w:rsidRPr="00BE5CF5">
        <w:rPr>
          <w:color w:val="000000" w:themeColor="text1"/>
          <w:sz w:val="24"/>
        </w:rPr>
        <w:t>входить</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7"/>
          <w:sz w:val="24"/>
        </w:rPr>
        <w:t xml:space="preserve"> </w:t>
      </w:r>
      <w:r w:rsidRPr="00BE5CF5">
        <w:rPr>
          <w:color w:val="000000" w:themeColor="text1"/>
          <w:sz w:val="24"/>
        </w:rPr>
        <w:t>содержание</w:t>
      </w:r>
      <w:r w:rsidRPr="00BE5CF5">
        <w:rPr>
          <w:color w:val="000000" w:themeColor="text1"/>
          <w:spacing w:val="4"/>
          <w:sz w:val="24"/>
        </w:rPr>
        <w:t xml:space="preserve"> </w:t>
      </w:r>
      <w:r w:rsidRPr="00BE5CF5">
        <w:rPr>
          <w:color w:val="000000" w:themeColor="text1"/>
          <w:sz w:val="24"/>
        </w:rPr>
        <w:t>факультативных</w:t>
      </w:r>
      <w:r w:rsidRPr="00BE5CF5">
        <w:rPr>
          <w:color w:val="000000" w:themeColor="text1"/>
          <w:spacing w:val="1"/>
          <w:sz w:val="24"/>
        </w:rPr>
        <w:t xml:space="preserve"> </w:t>
      </w:r>
      <w:r w:rsidRPr="00BE5CF5">
        <w:rPr>
          <w:color w:val="000000" w:themeColor="text1"/>
          <w:sz w:val="24"/>
        </w:rPr>
        <w:t>курсов,</w:t>
      </w:r>
      <w:r w:rsidRPr="00BE5CF5">
        <w:rPr>
          <w:color w:val="000000" w:themeColor="text1"/>
          <w:spacing w:val="-57"/>
          <w:sz w:val="24"/>
        </w:rPr>
        <w:t xml:space="preserve"> </w:t>
      </w:r>
      <w:r w:rsidRPr="00BE5CF5">
        <w:rPr>
          <w:color w:val="000000" w:themeColor="text1"/>
          <w:sz w:val="24"/>
        </w:rPr>
        <w:t>кружков,</w:t>
      </w:r>
      <w:r w:rsidRPr="00BE5CF5">
        <w:rPr>
          <w:color w:val="000000" w:themeColor="text1"/>
          <w:spacing w:val="-2"/>
          <w:sz w:val="24"/>
        </w:rPr>
        <w:t xml:space="preserve"> </w:t>
      </w:r>
      <w:r w:rsidRPr="00BE5CF5">
        <w:rPr>
          <w:color w:val="000000" w:themeColor="text1"/>
          <w:sz w:val="24"/>
        </w:rPr>
        <w:t>внеурочной</w:t>
      </w:r>
      <w:r w:rsidRPr="00BE5CF5">
        <w:rPr>
          <w:color w:val="000000" w:themeColor="text1"/>
          <w:spacing w:val="-2"/>
          <w:sz w:val="24"/>
        </w:rPr>
        <w:t xml:space="preserve"> </w:t>
      </w:r>
      <w:r w:rsidRPr="00BE5CF5">
        <w:rPr>
          <w:color w:val="000000" w:themeColor="text1"/>
          <w:sz w:val="24"/>
        </w:rPr>
        <w:t>деятельности</w:t>
      </w:r>
      <w:r w:rsidRPr="00BE5CF5">
        <w:rPr>
          <w:color w:val="000000" w:themeColor="text1"/>
          <w:spacing w:val="-2"/>
          <w:sz w:val="24"/>
        </w:rPr>
        <w:t xml:space="preserve"> </w:t>
      </w:r>
      <w:r w:rsidRPr="00BE5CF5">
        <w:rPr>
          <w:color w:val="000000" w:themeColor="text1"/>
          <w:sz w:val="24"/>
        </w:rPr>
        <w:t>школьников.</w:t>
      </w:r>
    </w:p>
    <w:p w:rsidR="004B486A" w:rsidRPr="00BE5CF5" w:rsidRDefault="004B486A" w:rsidP="00A60603">
      <w:pPr>
        <w:pStyle w:val="Heading1"/>
        <w:spacing w:line="240" w:lineRule="auto"/>
        <w:ind w:right="397"/>
        <w:rPr>
          <w:color w:val="000000" w:themeColor="text1"/>
        </w:rPr>
      </w:pPr>
      <w:r w:rsidRPr="00BE5CF5">
        <w:rPr>
          <w:color w:val="000000" w:themeColor="text1"/>
        </w:rPr>
        <w:t>Формирование универсальных</w:t>
      </w:r>
      <w:r w:rsidRPr="00BE5CF5">
        <w:rPr>
          <w:color w:val="000000" w:themeColor="text1"/>
          <w:spacing w:val="-6"/>
        </w:rPr>
        <w:t xml:space="preserve"> </w:t>
      </w:r>
      <w:r w:rsidRPr="00BE5CF5">
        <w:rPr>
          <w:color w:val="000000" w:themeColor="text1"/>
        </w:rPr>
        <w:t>учебных</w:t>
      </w:r>
      <w:r w:rsidRPr="00BE5CF5">
        <w:rPr>
          <w:color w:val="000000" w:themeColor="text1"/>
          <w:spacing w:val="-5"/>
        </w:rPr>
        <w:t xml:space="preserve"> </w:t>
      </w:r>
      <w:r w:rsidRPr="00BE5CF5">
        <w:rPr>
          <w:color w:val="000000" w:themeColor="text1"/>
        </w:rPr>
        <w:t>действий</w:t>
      </w:r>
      <w:r w:rsidRPr="00BE5CF5">
        <w:rPr>
          <w:color w:val="000000" w:themeColor="text1"/>
          <w:spacing w:val="4"/>
        </w:rPr>
        <w:t xml:space="preserve"> </w:t>
      </w:r>
      <w:r w:rsidRPr="00BE5CF5">
        <w:rPr>
          <w:color w:val="000000" w:themeColor="text1"/>
        </w:rPr>
        <w:t>средствами</w:t>
      </w:r>
      <w:r w:rsidRPr="00BE5CF5">
        <w:rPr>
          <w:color w:val="000000" w:themeColor="text1"/>
          <w:spacing w:val="-5"/>
        </w:rPr>
        <w:t xml:space="preserve"> </w:t>
      </w:r>
      <w:r w:rsidRPr="00BE5CF5">
        <w:rPr>
          <w:color w:val="000000" w:themeColor="text1"/>
        </w:rPr>
        <w:t>УМК</w:t>
      </w:r>
      <w:r w:rsidRPr="00BE5CF5">
        <w:rPr>
          <w:color w:val="000000" w:themeColor="text1"/>
          <w:spacing w:val="-2"/>
        </w:rPr>
        <w:t xml:space="preserve"> </w:t>
      </w:r>
      <w:r w:rsidRPr="00BE5CF5">
        <w:rPr>
          <w:color w:val="000000" w:themeColor="text1"/>
        </w:rPr>
        <w:t>«Школа</w:t>
      </w:r>
      <w:r w:rsidRPr="00BE5CF5">
        <w:rPr>
          <w:color w:val="000000" w:themeColor="text1"/>
          <w:spacing w:val="-6"/>
        </w:rPr>
        <w:t xml:space="preserve"> </w:t>
      </w:r>
      <w:r w:rsidRPr="00BE5CF5">
        <w:rPr>
          <w:color w:val="000000" w:themeColor="text1"/>
        </w:rPr>
        <w:t>России»</w:t>
      </w:r>
    </w:p>
    <w:p w:rsidR="004B486A" w:rsidRPr="00BE5CF5" w:rsidRDefault="004B486A" w:rsidP="00A60603">
      <w:pPr>
        <w:pStyle w:val="a5"/>
        <w:ind w:right="397" w:firstLine="240"/>
        <w:rPr>
          <w:color w:val="000000" w:themeColor="text1"/>
        </w:rPr>
      </w:pPr>
      <w:r w:rsidRPr="00BE5CF5">
        <w:rPr>
          <w:color w:val="000000" w:themeColor="text1"/>
        </w:rPr>
        <w:t>Формирование</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целенаправленным,</w:t>
      </w:r>
      <w:r w:rsidRPr="00BE5CF5">
        <w:rPr>
          <w:color w:val="000000" w:themeColor="text1"/>
          <w:spacing w:val="1"/>
        </w:rPr>
        <w:t xml:space="preserve"> </w:t>
      </w:r>
      <w:r w:rsidRPr="00BE5CF5">
        <w:rPr>
          <w:color w:val="000000" w:themeColor="text1"/>
        </w:rPr>
        <w:t>системным</w:t>
      </w:r>
      <w:r w:rsidRPr="00BE5CF5">
        <w:rPr>
          <w:color w:val="000000" w:themeColor="text1"/>
          <w:spacing w:val="1"/>
        </w:rPr>
        <w:t xml:space="preserve"> </w:t>
      </w:r>
      <w:r w:rsidRPr="00BE5CF5">
        <w:rPr>
          <w:color w:val="000000" w:themeColor="text1"/>
        </w:rPr>
        <w:t>процессом, который реализуется через все предметные области УМК "Школа России" и внеурочную</w:t>
      </w:r>
      <w:r w:rsidRPr="00BE5CF5">
        <w:rPr>
          <w:color w:val="000000" w:themeColor="text1"/>
          <w:spacing w:val="1"/>
        </w:rPr>
        <w:t xml:space="preserve"> </w:t>
      </w:r>
      <w:r w:rsidRPr="00BE5CF5">
        <w:rPr>
          <w:color w:val="000000" w:themeColor="text1"/>
        </w:rPr>
        <w:t>деятельность. Реализация требований ФГОС в УМК</w:t>
      </w:r>
      <w:r w:rsidRPr="00BE5CF5">
        <w:rPr>
          <w:color w:val="000000" w:themeColor="text1"/>
          <w:spacing w:val="1"/>
        </w:rPr>
        <w:t xml:space="preserve"> </w:t>
      </w:r>
      <w:r w:rsidRPr="00BE5CF5">
        <w:rPr>
          <w:color w:val="000000" w:themeColor="text1"/>
        </w:rPr>
        <w:t>"Школа России" обеспечивается единством</w:t>
      </w:r>
      <w:r w:rsidRPr="00BE5CF5">
        <w:rPr>
          <w:color w:val="000000" w:themeColor="text1"/>
          <w:spacing w:val="1"/>
        </w:rPr>
        <w:t xml:space="preserve"> </w:t>
      </w:r>
      <w:r w:rsidRPr="00BE5CF5">
        <w:rPr>
          <w:color w:val="000000" w:themeColor="text1"/>
        </w:rPr>
        <w:t>структуры учебников по всем классам и предметам; единством сквозных линий типовых заданий;</w:t>
      </w:r>
      <w:r w:rsidRPr="00BE5CF5">
        <w:rPr>
          <w:color w:val="000000" w:themeColor="text1"/>
          <w:spacing w:val="1"/>
        </w:rPr>
        <w:t xml:space="preserve"> </w:t>
      </w:r>
      <w:r w:rsidRPr="00BE5CF5">
        <w:rPr>
          <w:color w:val="000000" w:themeColor="text1"/>
        </w:rPr>
        <w:t>единством</w:t>
      </w:r>
      <w:r w:rsidRPr="00BE5CF5">
        <w:rPr>
          <w:color w:val="000000" w:themeColor="text1"/>
          <w:spacing w:val="2"/>
        </w:rPr>
        <w:t xml:space="preserve"> </w:t>
      </w:r>
      <w:r w:rsidRPr="00BE5CF5">
        <w:rPr>
          <w:color w:val="000000" w:themeColor="text1"/>
        </w:rPr>
        <w:t>подходов</w:t>
      </w:r>
      <w:r w:rsidRPr="00BE5CF5">
        <w:rPr>
          <w:color w:val="000000" w:themeColor="text1"/>
          <w:spacing w:val="3"/>
        </w:rPr>
        <w:t xml:space="preserve"> </w:t>
      </w:r>
      <w:r w:rsidRPr="00BE5CF5">
        <w:rPr>
          <w:color w:val="000000" w:themeColor="text1"/>
        </w:rPr>
        <w:t>к</w:t>
      </w:r>
      <w:r w:rsidRPr="00BE5CF5">
        <w:rPr>
          <w:color w:val="000000" w:themeColor="text1"/>
          <w:spacing w:val="-10"/>
        </w:rPr>
        <w:t xml:space="preserve"> </w:t>
      </w:r>
      <w:r w:rsidRPr="00BE5CF5">
        <w:rPr>
          <w:color w:val="000000" w:themeColor="text1"/>
        </w:rPr>
        <w:t>организации</w:t>
      </w:r>
      <w:r w:rsidRPr="00BE5CF5">
        <w:rPr>
          <w:color w:val="000000" w:themeColor="text1"/>
          <w:spacing w:val="-2"/>
        </w:rPr>
        <w:t xml:space="preserve"> </w:t>
      </w:r>
      <w:r w:rsidRPr="00BE5CF5">
        <w:rPr>
          <w:color w:val="000000" w:themeColor="text1"/>
        </w:rPr>
        <w:t>учебной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внеурочной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Формирование</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образовательном</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контексте усвоения</w:t>
      </w:r>
      <w:r w:rsidRPr="00BE5CF5">
        <w:rPr>
          <w:color w:val="000000" w:themeColor="text1"/>
          <w:spacing w:val="2"/>
        </w:rPr>
        <w:t xml:space="preserve"> </w:t>
      </w:r>
      <w:r w:rsidRPr="00BE5CF5">
        <w:rPr>
          <w:color w:val="000000" w:themeColor="text1"/>
        </w:rPr>
        <w:t>разных</w:t>
      </w:r>
      <w:r w:rsidRPr="00BE5CF5">
        <w:rPr>
          <w:color w:val="000000" w:themeColor="text1"/>
          <w:spacing w:val="-3"/>
        </w:rPr>
        <w:t xml:space="preserve"> </w:t>
      </w:r>
      <w:r w:rsidRPr="00BE5CF5">
        <w:rPr>
          <w:color w:val="000000" w:themeColor="text1"/>
        </w:rPr>
        <w:t>предметных</w:t>
      </w:r>
      <w:r w:rsidRPr="00BE5CF5">
        <w:rPr>
          <w:color w:val="000000" w:themeColor="text1"/>
          <w:spacing w:val="-3"/>
        </w:rPr>
        <w:t xml:space="preserve"> </w:t>
      </w:r>
      <w:r w:rsidRPr="00BE5CF5">
        <w:rPr>
          <w:color w:val="000000" w:themeColor="text1"/>
        </w:rPr>
        <w:t>дисциплин.</w:t>
      </w:r>
    </w:p>
    <w:p w:rsidR="004B486A" w:rsidRPr="00BE5CF5" w:rsidRDefault="004B486A" w:rsidP="00A60603">
      <w:pPr>
        <w:pStyle w:val="Heading2"/>
        <w:ind w:left="400" w:right="397"/>
        <w:jc w:val="both"/>
        <w:rPr>
          <w:color w:val="000000" w:themeColor="text1"/>
        </w:rPr>
      </w:pPr>
      <w:r w:rsidRPr="00BE5CF5">
        <w:rPr>
          <w:color w:val="000000" w:themeColor="text1"/>
        </w:rPr>
        <w:t>Личностные</w:t>
      </w:r>
      <w:r w:rsidRPr="00BE5CF5">
        <w:rPr>
          <w:color w:val="000000" w:themeColor="text1"/>
          <w:spacing w:val="-7"/>
        </w:rPr>
        <w:t xml:space="preserve"> </w:t>
      </w:r>
      <w:r w:rsidRPr="00BE5CF5">
        <w:rPr>
          <w:color w:val="000000" w:themeColor="text1"/>
        </w:rPr>
        <w:t>универсальные</w:t>
      </w:r>
      <w:r w:rsidRPr="00BE5CF5">
        <w:rPr>
          <w:color w:val="000000" w:themeColor="text1"/>
          <w:spacing w:val="-7"/>
        </w:rPr>
        <w:t xml:space="preserve"> </w:t>
      </w:r>
      <w:r w:rsidRPr="00BE5CF5">
        <w:rPr>
          <w:color w:val="000000" w:themeColor="text1"/>
        </w:rPr>
        <w:t>учебные</w:t>
      </w:r>
      <w:r w:rsidRPr="00BE5CF5">
        <w:rPr>
          <w:color w:val="000000" w:themeColor="text1"/>
          <w:spacing w:val="-2"/>
        </w:rPr>
        <w:t xml:space="preserve"> </w:t>
      </w:r>
      <w:r w:rsidRPr="00BE5CF5">
        <w:rPr>
          <w:color w:val="000000" w:themeColor="text1"/>
        </w:rPr>
        <w:t>действия.</w:t>
      </w:r>
    </w:p>
    <w:p w:rsidR="004B486A" w:rsidRPr="00BE5CF5" w:rsidRDefault="004B486A" w:rsidP="00A60603">
      <w:pPr>
        <w:pStyle w:val="a5"/>
        <w:ind w:right="397" w:firstLine="182"/>
        <w:rPr>
          <w:color w:val="000000" w:themeColor="text1"/>
        </w:rPr>
      </w:pPr>
      <w:proofErr w:type="gramStart"/>
      <w:r w:rsidRPr="00BE5CF5">
        <w:rPr>
          <w:color w:val="000000" w:themeColor="text1"/>
        </w:rPr>
        <w:t>Содержание учебников «Азбука», «Русский язык», «Окружающий мир» и «Литературное чтение»</w:t>
      </w:r>
      <w:r w:rsidRPr="00BE5CF5">
        <w:rPr>
          <w:color w:val="000000" w:themeColor="text1"/>
          <w:spacing w:val="1"/>
        </w:rPr>
        <w:t xml:space="preserve"> </w:t>
      </w:r>
      <w:r w:rsidRPr="00BE5CF5">
        <w:rPr>
          <w:color w:val="000000" w:themeColor="text1"/>
        </w:rPr>
        <w:t xml:space="preserve">нацелено на формирование </w:t>
      </w:r>
      <w:r w:rsidRPr="00BE5CF5">
        <w:rPr>
          <w:i/>
          <w:color w:val="000000" w:themeColor="text1"/>
        </w:rPr>
        <w:t xml:space="preserve">основ гражданской идентичности </w:t>
      </w:r>
      <w:r w:rsidRPr="00BE5CF5">
        <w:rPr>
          <w:color w:val="000000" w:themeColor="text1"/>
        </w:rPr>
        <w:t>личности школьника (патриотическое</w:t>
      </w:r>
      <w:r w:rsidRPr="00BE5CF5">
        <w:rPr>
          <w:color w:val="000000" w:themeColor="text1"/>
          <w:spacing w:val="1"/>
        </w:rPr>
        <w:t xml:space="preserve"> </w:t>
      </w:r>
      <w:r w:rsidRPr="00BE5CF5">
        <w:rPr>
          <w:color w:val="000000" w:themeColor="text1"/>
        </w:rPr>
        <w:t>воспитание, чувства уважения и любви к родному языку, к народу — создателю этого языка, чувства</w:t>
      </w:r>
      <w:r w:rsidRPr="00BE5CF5">
        <w:rPr>
          <w:color w:val="000000" w:themeColor="text1"/>
          <w:spacing w:val="1"/>
        </w:rPr>
        <w:t xml:space="preserve"> </w:t>
      </w:r>
      <w:r w:rsidRPr="00BE5CF5">
        <w:rPr>
          <w:color w:val="000000" w:themeColor="text1"/>
        </w:rPr>
        <w:t>сопричастности и гордости за свою страну, знакомство с географическими особенностями России,</w:t>
      </w:r>
      <w:r w:rsidRPr="00BE5CF5">
        <w:rPr>
          <w:color w:val="000000" w:themeColor="text1"/>
          <w:spacing w:val="1"/>
        </w:rPr>
        <w:t xml:space="preserve"> </w:t>
      </w:r>
      <w:r w:rsidRPr="00BE5CF5">
        <w:rPr>
          <w:color w:val="000000" w:themeColor="text1"/>
        </w:rPr>
        <w:t>основными историческими событиями, культурой народов, ее населяющих, знания государственной</w:t>
      </w:r>
      <w:r w:rsidRPr="00BE5CF5">
        <w:rPr>
          <w:color w:val="000000" w:themeColor="text1"/>
          <w:spacing w:val="1"/>
        </w:rPr>
        <w:t xml:space="preserve"> </w:t>
      </w:r>
      <w:r w:rsidRPr="00BE5CF5">
        <w:rPr>
          <w:color w:val="000000" w:themeColor="text1"/>
        </w:rPr>
        <w:t>символики,</w:t>
      </w:r>
      <w:r w:rsidRPr="00BE5CF5">
        <w:rPr>
          <w:color w:val="000000" w:themeColor="text1"/>
          <w:spacing w:val="3"/>
        </w:rPr>
        <w:t xml:space="preserve"> </w:t>
      </w:r>
      <w:r w:rsidRPr="00BE5CF5">
        <w:rPr>
          <w:color w:val="000000" w:themeColor="text1"/>
        </w:rPr>
        <w:t>прав</w:t>
      </w:r>
      <w:r w:rsidRPr="00BE5CF5">
        <w:rPr>
          <w:color w:val="000000" w:themeColor="text1"/>
          <w:spacing w:val="3"/>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обязанностей</w:t>
      </w:r>
      <w:r w:rsidRPr="00BE5CF5">
        <w:rPr>
          <w:color w:val="000000" w:themeColor="text1"/>
          <w:spacing w:val="-2"/>
        </w:rPr>
        <w:t xml:space="preserve"> </w:t>
      </w:r>
      <w:r w:rsidRPr="00BE5CF5">
        <w:rPr>
          <w:color w:val="000000" w:themeColor="text1"/>
        </w:rPr>
        <w:t>граждан</w:t>
      </w:r>
      <w:r w:rsidRPr="00BE5CF5">
        <w:rPr>
          <w:color w:val="000000" w:themeColor="text1"/>
          <w:spacing w:val="-2"/>
        </w:rPr>
        <w:t xml:space="preserve"> </w:t>
      </w:r>
      <w:r w:rsidRPr="00BE5CF5">
        <w:rPr>
          <w:color w:val="000000" w:themeColor="text1"/>
        </w:rPr>
        <w:t>России).</w:t>
      </w:r>
      <w:proofErr w:type="gramEnd"/>
    </w:p>
    <w:p w:rsidR="004B486A" w:rsidRPr="00BE5CF5" w:rsidRDefault="004B486A" w:rsidP="00A60603">
      <w:pPr>
        <w:spacing w:after="0" w:line="240" w:lineRule="auto"/>
        <w:ind w:left="400" w:right="397" w:firstLine="182"/>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Широкий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культурологический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заложенный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учебниках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математики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(развороты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истории,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сюжеты текстовых задач) и окружающего мира (сведения об исследователях, ученых, изобретателях,</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людях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профессий)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позволяет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сформировать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представление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трудовой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предметн</w:t>
      </w:r>
      <w:proofErr w:type="gramStart"/>
      <w:r w:rsidRPr="00BE5CF5">
        <w:rPr>
          <w:rFonts w:ascii="Times New Roman" w:hAnsi="Times New Roman" w:cs="Times New Roman"/>
          <w:color w:val="000000" w:themeColor="text1"/>
          <w:sz w:val="24"/>
        </w:rPr>
        <w:t>о-</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преобразующей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деятельности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человека.</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Уникальная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система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заданий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учебниках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литературного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чтения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позволяет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формировать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представления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моральных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нормах,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этических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чувствах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(вины,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стыда,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совести),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моральной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самооценке, развивать доверие и внимательность к людям, готовность к сотрудничеству и дружбе,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оказанию помощи, способность сочувствовать и сопереживать чувствам других людей, понимать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взаимосвязь</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между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поступками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их последствиями.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Экологическая составляющая курса «Окружающий мир» позволяет формировать представления 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здоровом и безопасном образе жизни, понимание необходимости бережного отношения к природе 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людям.</w:t>
      </w:r>
    </w:p>
    <w:p w:rsidR="004B486A" w:rsidRPr="00BE5CF5" w:rsidRDefault="004B486A" w:rsidP="00A60603">
      <w:pPr>
        <w:pStyle w:val="a5"/>
        <w:ind w:right="397" w:firstLine="320"/>
        <w:rPr>
          <w:color w:val="000000" w:themeColor="text1"/>
        </w:rPr>
      </w:pPr>
      <w:r w:rsidRPr="00BE5CF5">
        <w:rPr>
          <w:color w:val="000000" w:themeColor="text1"/>
        </w:rPr>
        <w:t>С 1 класса идёт формирование мотивов деятельности, системы ценностных отношений учащихся к</w:t>
      </w:r>
      <w:r w:rsidRPr="00BE5CF5">
        <w:rPr>
          <w:color w:val="000000" w:themeColor="text1"/>
          <w:spacing w:val="1"/>
        </w:rPr>
        <w:t xml:space="preserve"> </w:t>
      </w:r>
      <w:r w:rsidRPr="00BE5CF5">
        <w:rPr>
          <w:color w:val="000000" w:themeColor="text1"/>
        </w:rPr>
        <w:t>себе, другим участникам образовательного процесса, самому образовательному процессу, объектам</w:t>
      </w:r>
      <w:r w:rsidRPr="00BE5CF5">
        <w:rPr>
          <w:color w:val="000000" w:themeColor="text1"/>
          <w:spacing w:val="1"/>
        </w:rPr>
        <w:t xml:space="preserve"> </w:t>
      </w:r>
      <w:r w:rsidRPr="00BE5CF5">
        <w:rPr>
          <w:color w:val="000000" w:themeColor="text1"/>
        </w:rPr>
        <w:t>познания,</w:t>
      </w:r>
      <w:r w:rsidRPr="00BE5CF5">
        <w:rPr>
          <w:color w:val="000000" w:themeColor="text1"/>
          <w:spacing w:val="3"/>
        </w:rPr>
        <w:t xml:space="preserve"> </w:t>
      </w:r>
      <w:r w:rsidRPr="00BE5CF5">
        <w:rPr>
          <w:color w:val="000000" w:themeColor="text1"/>
        </w:rPr>
        <w:t>результатам</w:t>
      </w:r>
      <w:r w:rsidRPr="00BE5CF5">
        <w:rPr>
          <w:color w:val="000000" w:themeColor="text1"/>
          <w:spacing w:val="2"/>
        </w:rPr>
        <w:t xml:space="preserve"> </w:t>
      </w:r>
      <w:r w:rsidRPr="00BE5CF5">
        <w:rPr>
          <w:color w:val="000000" w:themeColor="text1"/>
        </w:rPr>
        <w:t>образовательной</w:t>
      </w:r>
      <w:r w:rsidRPr="00BE5CF5">
        <w:rPr>
          <w:color w:val="000000" w:themeColor="text1"/>
          <w:spacing w:val="3"/>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т.д.</w:t>
      </w:r>
    </w:p>
    <w:p w:rsidR="004B486A" w:rsidRPr="00BE5CF5" w:rsidRDefault="004B486A" w:rsidP="00A60603">
      <w:pPr>
        <w:pStyle w:val="Heading2"/>
        <w:ind w:left="400" w:right="397"/>
        <w:jc w:val="both"/>
        <w:rPr>
          <w:color w:val="000000" w:themeColor="text1"/>
        </w:rPr>
      </w:pPr>
      <w:r w:rsidRPr="00BE5CF5">
        <w:rPr>
          <w:color w:val="000000" w:themeColor="text1"/>
        </w:rPr>
        <w:t>Регулятивные</w:t>
      </w:r>
      <w:r w:rsidRPr="00BE5CF5">
        <w:rPr>
          <w:color w:val="000000" w:themeColor="text1"/>
          <w:spacing w:val="-2"/>
        </w:rPr>
        <w:t xml:space="preserve"> </w:t>
      </w:r>
      <w:r w:rsidRPr="00BE5CF5">
        <w:rPr>
          <w:color w:val="000000" w:themeColor="text1"/>
        </w:rPr>
        <w:t>универсальные</w:t>
      </w:r>
      <w:r w:rsidRPr="00BE5CF5">
        <w:rPr>
          <w:color w:val="000000" w:themeColor="text1"/>
          <w:spacing w:val="-4"/>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p>
    <w:p w:rsidR="004B486A" w:rsidRPr="00BE5CF5" w:rsidRDefault="004B486A" w:rsidP="00A60603">
      <w:pPr>
        <w:pStyle w:val="a5"/>
        <w:ind w:right="397" w:firstLine="320"/>
        <w:rPr>
          <w:color w:val="000000" w:themeColor="text1"/>
        </w:rPr>
      </w:pPr>
      <w:r w:rsidRPr="00BE5CF5">
        <w:rPr>
          <w:color w:val="000000" w:themeColor="text1"/>
        </w:rPr>
        <w:t>УМК</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предоставляет</w:t>
      </w:r>
      <w:r w:rsidRPr="00BE5CF5">
        <w:rPr>
          <w:color w:val="000000" w:themeColor="text1"/>
          <w:spacing w:val="1"/>
        </w:rPr>
        <w:t xml:space="preserve"> </w:t>
      </w:r>
      <w:r w:rsidRPr="00BE5CF5">
        <w:rPr>
          <w:color w:val="000000" w:themeColor="text1"/>
        </w:rPr>
        <w:t>большие</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регулятивных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Важную</w:t>
      </w:r>
      <w:r w:rsidRPr="00BE5CF5">
        <w:rPr>
          <w:color w:val="000000" w:themeColor="text1"/>
          <w:spacing w:val="1"/>
        </w:rPr>
        <w:t xml:space="preserve"> </w:t>
      </w:r>
      <w:r w:rsidRPr="00BE5CF5">
        <w:rPr>
          <w:color w:val="000000" w:themeColor="text1"/>
        </w:rPr>
        <w:t>роль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формировании</w:t>
      </w:r>
      <w:r w:rsidRPr="00BE5CF5">
        <w:rPr>
          <w:color w:val="000000" w:themeColor="text1"/>
          <w:spacing w:val="1"/>
        </w:rPr>
        <w:t xml:space="preserve"> </w:t>
      </w:r>
      <w:r w:rsidRPr="00BE5CF5">
        <w:rPr>
          <w:color w:val="000000" w:themeColor="text1"/>
        </w:rPr>
        <w:t>играет</w:t>
      </w:r>
      <w:r w:rsidRPr="00BE5CF5">
        <w:rPr>
          <w:color w:val="000000" w:themeColor="text1"/>
          <w:spacing w:val="1"/>
        </w:rPr>
        <w:t xml:space="preserve"> </w:t>
      </w:r>
      <w:r w:rsidRPr="00BE5CF5">
        <w:rPr>
          <w:color w:val="000000" w:themeColor="text1"/>
        </w:rPr>
        <w:t>общая</w:t>
      </w:r>
      <w:r w:rsidRPr="00BE5CF5">
        <w:rPr>
          <w:color w:val="000000" w:themeColor="text1"/>
          <w:spacing w:val="1"/>
        </w:rPr>
        <w:t xml:space="preserve"> </w:t>
      </w:r>
      <w:r w:rsidRPr="00BE5CF5">
        <w:rPr>
          <w:color w:val="000000" w:themeColor="text1"/>
        </w:rPr>
        <w:t>структура</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учебников</w:t>
      </w:r>
      <w:r w:rsidRPr="00BE5CF5">
        <w:rPr>
          <w:color w:val="000000" w:themeColor="text1"/>
          <w:spacing w:val="1"/>
        </w:rPr>
        <w:t xml:space="preserve"> </w:t>
      </w:r>
      <w:r w:rsidRPr="00BE5CF5">
        <w:rPr>
          <w:color w:val="000000" w:themeColor="text1"/>
        </w:rPr>
        <w:t>комплекта.</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средства</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содержат</w:t>
      </w:r>
      <w:r w:rsidRPr="00BE5CF5">
        <w:rPr>
          <w:color w:val="000000" w:themeColor="text1"/>
          <w:spacing w:val="1"/>
        </w:rPr>
        <w:t xml:space="preserve"> </w:t>
      </w:r>
      <w:r w:rsidRPr="00BE5CF5">
        <w:rPr>
          <w:color w:val="000000" w:themeColor="text1"/>
        </w:rPr>
        <w:t>материал,</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позволяет</w:t>
      </w:r>
      <w:r w:rsidRPr="00BE5CF5">
        <w:rPr>
          <w:color w:val="000000" w:themeColor="text1"/>
          <w:spacing w:val="1"/>
        </w:rPr>
        <w:t xml:space="preserve"> </w:t>
      </w:r>
      <w:r w:rsidRPr="00BE5CF5">
        <w:rPr>
          <w:color w:val="000000" w:themeColor="text1"/>
        </w:rPr>
        <w:t>учителю</w:t>
      </w:r>
      <w:r w:rsidRPr="00BE5CF5">
        <w:rPr>
          <w:color w:val="000000" w:themeColor="text1"/>
          <w:spacing w:val="1"/>
        </w:rPr>
        <w:t xml:space="preserve"> </w:t>
      </w:r>
      <w:r w:rsidRPr="00BE5CF5">
        <w:rPr>
          <w:color w:val="000000" w:themeColor="text1"/>
        </w:rPr>
        <w:t>учесть</w:t>
      </w:r>
      <w:r w:rsidRPr="00BE5CF5">
        <w:rPr>
          <w:color w:val="000000" w:themeColor="text1"/>
          <w:spacing w:val="1"/>
        </w:rPr>
        <w:t xml:space="preserve"> </w:t>
      </w:r>
      <w:r w:rsidRPr="00BE5CF5">
        <w:rPr>
          <w:color w:val="000000" w:themeColor="text1"/>
        </w:rPr>
        <w:t>индивидуальный темп продвижения и успешность каждого ученика. Обучающиеся учатся контролю</w:t>
      </w:r>
      <w:r w:rsidRPr="00BE5CF5">
        <w:rPr>
          <w:color w:val="000000" w:themeColor="text1"/>
          <w:spacing w:val="1"/>
        </w:rPr>
        <w:t xml:space="preserve"> </w:t>
      </w:r>
      <w:r w:rsidRPr="00BE5CF5">
        <w:rPr>
          <w:color w:val="000000" w:themeColor="text1"/>
        </w:rPr>
        <w:t>и самоконтролю, учатся осуществлять проверку каждого этапа работы, обосновывать свое решение,</w:t>
      </w:r>
      <w:r w:rsidRPr="00BE5CF5">
        <w:rPr>
          <w:color w:val="000000" w:themeColor="text1"/>
          <w:spacing w:val="1"/>
        </w:rPr>
        <w:t xml:space="preserve"> </w:t>
      </w:r>
      <w:r w:rsidRPr="00BE5CF5">
        <w:rPr>
          <w:color w:val="000000" w:themeColor="text1"/>
        </w:rPr>
        <w:t>выстраивать алгоритм работы. В содержании и структуре УМК отражены новые подходы к развитию</w:t>
      </w:r>
      <w:r w:rsidRPr="00BE5CF5">
        <w:rPr>
          <w:color w:val="000000" w:themeColor="text1"/>
          <w:spacing w:val="-57"/>
        </w:rPr>
        <w:t xml:space="preserve"> </w:t>
      </w:r>
      <w:r w:rsidRPr="00BE5CF5">
        <w:rPr>
          <w:color w:val="000000" w:themeColor="text1"/>
        </w:rPr>
        <w:t>контролирующей и оценочной деятельности учащихся. Разработаны</w:t>
      </w:r>
      <w:r w:rsidRPr="00BE5CF5">
        <w:rPr>
          <w:color w:val="000000" w:themeColor="text1"/>
          <w:spacing w:val="1"/>
        </w:rPr>
        <w:t xml:space="preserve"> </w:t>
      </w:r>
      <w:r w:rsidRPr="00BE5CF5">
        <w:rPr>
          <w:color w:val="000000" w:themeColor="text1"/>
        </w:rPr>
        <w:t>дневники личных достижений</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тетради</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проверочных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контрольных</w:t>
      </w:r>
      <w:r w:rsidRPr="00BE5CF5">
        <w:rPr>
          <w:color w:val="000000" w:themeColor="text1"/>
          <w:spacing w:val="1"/>
        </w:rPr>
        <w:t xml:space="preserve"> </w:t>
      </w:r>
      <w:r w:rsidRPr="00BE5CF5">
        <w:rPr>
          <w:color w:val="000000" w:themeColor="text1"/>
        </w:rPr>
        <w:t>работ</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русскому</w:t>
      </w:r>
      <w:r w:rsidRPr="00BE5CF5">
        <w:rPr>
          <w:color w:val="000000" w:themeColor="text1"/>
          <w:spacing w:val="1"/>
        </w:rPr>
        <w:t xml:space="preserve"> </w:t>
      </w:r>
      <w:r w:rsidRPr="00BE5CF5">
        <w:rPr>
          <w:color w:val="000000" w:themeColor="text1"/>
        </w:rPr>
        <w:t>языку,</w:t>
      </w:r>
      <w:r w:rsidRPr="00BE5CF5">
        <w:rPr>
          <w:color w:val="000000" w:themeColor="text1"/>
          <w:spacing w:val="1"/>
        </w:rPr>
        <w:t xml:space="preserve"> </w:t>
      </w:r>
      <w:r w:rsidRPr="00BE5CF5">
        <w:rPr>
          <w:color w:val="000000" w:themeColor="text1"/>
        </w:rPr>
        <w:t>математике,</w:t>
      </w:r>
      <w:r w:rsidRPr="00BE5CF5">
        <w:rPr>
          <w:color w:val="000000" w:themeColor="text1"/>
          <w:spacing w:val="1"/>
        </w:rPr>
        <w:t xml:space="preserve"> </w:t>
      </w:r>
      <w:r w:rsidRPr="00BE5CF5">
        <w:rPr>
          <w:color w:val="000000" w:themeColor="text1"/>
        </w:rPr>
        <w:t>окружающему</w:t>
      </w:r>
      <w:r w:rsidRPr="00BE5CF5">
        <w:rPr>
          <w:color w:val="000000" w:themeColor="text1"/>
          <w:spacing w:val="-9"/>
        </w:rPr>
        <w:t xml:space="preserve"> </w:t>
      </w:r>
      <w:r w:rsidRPr="00BE5CF5">
        <w:rPr>
          <w:color w:val="000000" w:themeColor="text1"/>
        </w:rPr>
        <w:t>миру,</w:t>
      </w:r>
      <w:r w:rsidRPr="00BE5CF5">
        <w:rPr>
          <w:color w:val="000000" w:themeColor="text1"/>
          <w:spacing w:val="4"/>
        </w:rPr>
        <w:t xml:space="preserve"> </w:t>
      </w:r>
      <w:r w:rsidRPr="00BE5CF5">
        <w:rPr>
          <w:color w:val="000000" w:themeColor="text1"/>
        </w:rPr>
        <w:lastRenderedPageBreak/>
        <w:t>литературному</w:t>
      </w:r>
      <w:r w:rsidRPr="00BE5CF5">
        <w:rPr>
          <w:color w:val="000000" w:themeColor="text1"/>
          <w:spacing w:val="-8"/>
        </w:rPr>
        <w:t xml:space="preserve"> </w:t>
      </w:r>
      <w:r w:rsidRPr="00BE5CF5">
        <w:rPr>
          <w:color w:val="000000" w:themeColor="text1"/>
        </w:rPr>
        <w:t>чтению.</w:t>
      </w:r>
    </w:p>
    <w:p w:rsidR="004B486A" w:rsidRPr="00BE5CF5" w:rsidRDefault="004B486A" w:rsidP="00A60603">
      <w:pPr>
        <w:pStyle w:val="a5"/>
        <w:ind w:right="397" w:firstLine="302"/>
        <w:rPr>
          <w:color w:val="000000" w:themeColor="text1"/>
        </w:rPr>
      </w:pPr>
      <w:r w:rsidRPr="00BE5CF5">
        <w:rPr>
          <w:color w:val="000000" w:themeColor="text1"/>
        </w:rPr>
        <w:t>Коррекционно-развивающие тетради, разработанные авторами комплекта, помогают формировать</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самоконтроля</w:t>
      </w:r>
      <w:r w:rsidRPr="00BE5CF5">
        <w:rPr>
          <w:color w:val="000000" w:themeColor="text1"/>
          <w:spacing w:val="-4"/>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самооценки.</w:t>
      </w:r>
      <w:r w:rsidRPr="00BE5CF5">
        <w:rPr>
          <w:color w:val="000000" w:themeColor="text1"/>
          <w:spacing w:val="-3"/>
        </w:rPr>
        <w:t xml:space="preserve"> </w:t>
      </w:r>
      <w:r w:rsidRPr="00BE5CF5">
        <w:rPr>
          <w:color w:val="000000" w:themeColor="text1"/>
        </w:rPr>
        <w:t>Специальные</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1</w:t>
      </w:r>
      <w:r w:rsidRPr="00BE5CF5">
        <w:rPr>
          <w:color w:val="000000" w:themeColor="text1"/>
          <w:spacing w:val="-5"/>
        </w:rPr>
        <w:t xml:space="preserve"> </w:t>
      </w:r>
      <w:r w:rsidRPr="00BE5CF5">
        <w:rPr>
          <w:color w:val="000000" w:themeColor="text1"/>
        </w:rPr>
        <w:t>по</w:t>
      </w:r>
      <w:r w:rsidRPr="00BE5CF5">
        <w:rPr>
          <w:color w:val="000000" w:themeColor="text1"/>
          <w:spacing w:val="4"/>
        </w:rPr>
        <w:t xml:space="preserve"> </w:t>
      </w:r>
      <w:r w:rsidRPr="00BE5CF5">
        <w:rPr>
          <w:color w:val="000000" w:themeColor="text1"/>
        </w:rPr>
        <w:t>4</w:t>
      </w:r>
      <w:r w:rsidRPr="00BE5CF5">
        <w:rPr>
          <w:color w:val="000000" w:themeColor="text1"/>
          <w:spacing w:val="-5"/>
        </w:rPr>
        <w:t xml:space="preserve"> </w:t>
      </w:r>
      <w:r w:rsidRPr="00BE5CF5">
        <w:rPr>
          <w:color w:val="000000" w:themeColor="text1"/>
        </w:rPr>
        <w:t>класс</w:t>
      </w:r>
      <w:r w:rsidRPr="00BE5CF5">
        <w:rPr>
          <w:color w:val="000000" w:themeColor="text1"/>
          <w:spacing w:val="-1"/>
        </w:rPr>
        <w:t xml:space="preserve"> </w:t>
      </w:r>
      <w:r w:rsidRPr="00BE5CF5">
        <w:rPr>
          <w:color w:val="000000" w:themeColor="text1"/>
        </w:rPr>
        <w:t>позволяют:</w:t>
      </w:r>
    </w:p>
    <w:p w:rsidR="004B486A" w:rsidRPr="00BE5CF5" w:rsidRDefault="004B486A" w:rsidP="00A60603">
      <w:pPr>
        <w:pStyle w:val="a7"/>
        <w:numPr>
          <w:ilvl w:val="0"/>
          <w:numId w:val="71"/>
        </w:numPr>
        <w:tabs>
          <w:tab w:val="left" w:pos="703"/>
        </w:tabs>
        <w:ind w:left="702" w:right="397"/>
        <w:rPr>
          <w:color w:val="000000" w:themeColor="text1"/>
          <w:sz w:val="24"/>
        </w:rPr>
      </w:pPr>
      <w:r w:rsidRPr="00BE5CF5">
        <w:rPr>
          <w:color w:val="000000" w:themeColor="text1"/>
          <w:sz w:val="24"/>
        </w:rPr>
        <w:t>принимать</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сохранять учебную</w:t>
      </w:r>
      <w:r w:rsidRPr="00BE5CF5">
        <w:rPr>
          <w:color w:val="000000" w:themeColor="text1"/>
          <w:spacing w:val="-2"/>
          <w:sz w:val="24"/>
        </w:rPr>
        <w:t xml:space="preserve"> </w:t>
      </w:r>
      <w:r w:rsidRPr="00BE5CF5">
        <w:rPr>
          <w:color w:val="000000" w:themeColor="text1"/>
          <w:sz w:val="24"/>
        </w:rPr>
        <w:t>задачу;</w:t>
      </w:r>
      <w:r w:rsidRPr="00BE5CF5">
        <w:rPr>
          <w:color w:val="000000" w:themeColor="text1"/>
          <w:spacing w:val="-5"/>
          <w:sz w:val="24"/>
        </w:rPr>
        <w:t xml:space="preserve"> </w:t>
      </w:r>
      <w:r w:rsidRPr="00BE5CF5">
        <w:rPr>
          <w:color w:val="000000" w:themeColor="text1"/>
          <w:sz w:val="24"/>
        </w:rPr>
        <w:t>планировать</w:t>
      </w:r>
      <w:r w:rsidRPr="00BE5CF5">
        <w:rPr>
          <w:color w:val="000000" w:themeColor="text1"/>
          <w:spacing w:val="-3"/>
          <w:sz w:val="24"/>
        </w:rPr>
        <w:t xml:space="preserve"> </w:t>
      </w:r>
      <w:r w:rsidRPr="00BE5CF5">
        <w:rPr>
          <w:color w:val="000000" w:themeColor="text1"/>
          <w:sz w:val="24"/>
        </w:rPr>
        <w:t>своё</w:t>
      </w:r>
      <w:r w:rsidRPr="00BE5CF5">
        <w:rPr>
          <w:color w:val="000000" w:themeColor="text1"/>
          <w:spacing w:val="-2"/>
          <w:sz w:val="24"/>
        </w:rPr>
        <w:t xml:space="preserve"> </w:t>
      </w:r>
      <w:r w:rsidRPr="00BE5CF5">
        <w:rPr>
          <w:color w:val="000000" w:themeColor="text1"/>
          <w:sz w:val="24"/>
        </w:rPr>
        <w:t>действие</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соответствии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6"/>
          <w:sz w:val="24"/>
        </w:rPr>
        <w:t xml:space="preserve"> </w:t>
      </w:r>
      <w:r w:rsidRPr="00BE5CF5">
        <w:rPr>
          <w:color w:val="000000" w:themeColor="text1"/>
          <w:sz w:val="24"/>
        </w:rPr>
        <w:t>ней;</w:t>
      </w:r>
    </w:p>
    <w:p w:rsidR="004B486A" w:rsidRPr="00BE5CF5" w:rsidRDefault="004B486A" w:rsidP="00A60603">
      <w:pPr>
        <w:pStyle w:val="a7"/>
        <w:numPr>
          <w:ilvl w:val="0"/>
          <w:numId w:val="71"/>
        </w:numPr>
        <w:tabs>
          <w:tab w:val="left" w:pos="699"/>
        </w:tabs>
        <w:ind w:left="698" w:right="397" w:hanging="299"/>
        <w:rPr>
          <w:color w:val="000000" w:themeColor="text1"/>
          <w:sz w:val="24"/>
        </w:rPr>
      </w:pPr>
      <w:r w:rsidRPr="00BE5CF5">
        <w:rPr>
          <w:color w:val="000000" w:themeColor="text1"/>
          <w:sz w:val="24"/>
        </w:rPr>
        <w:t>осуществлять</w:t>
      </w:r>
      <w:r w:rsidRPr="00BE5CF5">
        <w:rPr>
          <w:color w:val="000000" w:themeColor="text1"/>
          <w:spacing w:val="-3"/>
          <w:sz w:val="24"/>
        </w:rPr>
        <w:t xml:space="preserve"> </w:t>
      </w:r>
      <w:r w:rsidRPr="00BE5CF5">
        <w:rPr>
          <w:color w:val="000000" w:themeColor="text1"/>
          <w:sz w:val="24"/>
        </w:rPr>
        <w:t>итоговый</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пошаговый</w:t>
      </w:r>
      <w:r w:rsidRPr="00BE5CF5">
        <w:rPr>
          <w:color w:val="000000" w:themeColor="text1"/>
          <w:spacing w:val="-5"/>
          <w:sz w:val="24"/>
        </w:rPr>
        <w:t xml:space="preserve"> </w:t>
      </w:r>
      <w:r w:rsidRPr="00BE5CF5">
        <w:rPr>
          <w:color w:val="000000" w:themeColor="text1"/>
          <w:sz w:val="24"/>
        </w:rPr>
        <w:t>контроль</w:t>
      </w:r>
      <w:r w:rsidRPr="00BE5CF5">
        <w:rPr>
          <w:color w:val="000000" w:themeColor="text1"/>
          <w:spacing w:val="-6"/>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результату;</w:t>
      </w:r>
    </w:p>
    <w:p w:rsidR="004B486A" w:rsidRPr="00BE5CF5" w:rsidRDefault="004B486A" w:rsidP="00A60603">
      <w:pPr>
        <w:pStyle w:val="a7"/>
        <w:numPr>
          <w:ilvl w:val="0"/>
          <w:numId w:val="71"/>
        </w:numPr>
        <w:tabs>
          <w:tab w:val="left" w:pos="703"/>
        </w:tabs>
        <w:ind w:left="702" w:right="397"/>
        <w:rPr>
          <w:color w:val="000000" w:themeColor="text1"/>
          <w:sz w:val="24"/>
        </w:rPr>
      </w:pPr>
      <w:r w:rsidRPr="00BE5CF5">
        <w:rPr>
          <w:color w:val="000000" w:themeColor="text1"/>
          <w:sz w:val="24"/>
        </w:rPr>
        <w:t>различать</w:t>
      </w:r>
      <w:r w:rsidRPr="00BE5CF5">
        <w:rPr>
          <w:color w:val="000000" w:themeColor="text1"/>
          <w:spacing w:val="-1"/>
          <w:sz w:val="24"/>
        </w:rPr>
        <w:t xml:space="preserve"> </w:t>
      </w:r>
      <w:r w:rsidRPr="00BE5CF5">
        <w:rPr>
          <w:color w:val="000000" w:themeColor="text1"/>
          <w:sz w:val="24"/>
        </w:rPr>
        <w:t>способ</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результат</w:t>
      </w:r>
      <w:r w:rsidRPr="00BE5CF5">
        <w:rPr>
          <w:color w:val="000000" w:themeColor="text1"/>
          <w:spacing w:val="-2"/>
          <w:sz w:val="24"/>
        </w:rPr>
        <w:t xml:space="preserve"> </w:t>
      </w:r>
      <w:r w:rsidRPr="00BE5CF5">
        <w:rPr>
          <w:color w:val="000000" w:themeColor="text1"/>
          <w:sz w:val="24"/>
        </w:rPr>
        <w:t>действия;</w:t>
      </w:r>
    </w:p>
    <w:p w:rsidR="004B486A" w:rsidRPr="00BE5CF5" w:rsidRDefault="004B486A" w:rsidP="00A60603">
      <w:pPr>
        <w:pStyle w:val="a7"/>
        <w:numPr>
          <w:ilvl w:val="0"/>
          <w:numId w:val="71"/>
        </w:numPr>
        <w:tabs>
          <w:tab w:val="left" w:pos="699"/>
        </w:tabs>
        <w:ind w:left="698" w:right="397" w:hanging="299"/>
        <w:rPr>
          <w:color w:val="000000" w:themeColor="text1"/>
          <w:sz w:val="24"/>
        </w:rPr>
      </w:pPr>
      <w:r w:rsidRPr="00BE5CF5">
        <w:rPr>
          <w:color w:val="000000" w:themeColor="text1"/>
          <w:sz w:val="24"/>
        </w:rPr>
        <w:t>оценивать</w:t>
      </w:r>
      <w:r w:rsidRPr="00BE5CF5">
        <w:rPr>
          <w:color w:val="000000" w:themeColor="text1"/>
          <w:spacing w:val="-3"/>
          <w:sz w:val="24"/>
        </w:rPr>
        <w:t xml:space="preserve"> </w:t>
      </w:r>
      <w:r w:rsidRPr="00BE5CF5">
        <w:rPr>
          <w:color w:val="000000" w:themeColor="text1"/>
          <w:sz w:val="24"/>
        </w:rPr>
        <w:t>правильность</w:t>
      </w:r>
      <w:r w:rsidRPr="00BE5CF5">
        <w:rPr>
          <w:color w:val="000000" w:themeColor="text1"/>
          <w:spacing w:val="-6"/>
          <w:sz w:val="24"/>
        </w:rPr>
        <w:t xml:space="preserve"> </w:t>
      </w:r>
      <w:r w:rsidRPr="00BE5CF5">
        <w:rPr>
          <w:color w:val="000000" w:themeColor="text1"/>
          <w:sz w:val="24"/>
        </w:rPr>
        <w:t>выполнения</w:t>
      </w:r>
      <w:r w:rsidRPr="00BE5CF5">
        <w:rPr>
          <w:color w:val="000000" w:themeColor="text1"/>
          <w:spacing w:val="-2"/>
          <w:sz w:val="24"/>
        </w:rPr>
        <w:t xml:space="preserve"> </w:t>
      </w:r>
      <w:r w:rsidRPr="00BE5CF5">
        <w:rPr>
          <w:color w:val="000000" w:themeColor="text1"/>
          <w:sz w:val="24"/>
        </w:rPr>
        <w:t>действия,</w:t>
      </w:r>
      <w:r w:rsidRPr="00BE5CF5">
        <w:rPr>
          <w:color w:val="000000" w:themeColor="text1"/>
          <w:spacing w:val="-6"/>
          <w:sz w:val="24"/>
        </w:rPr>
        <w:t xml:space="preserve"> </w:t>
      </w:r>
      <w:r w:rsidRPr="00BE5CF5">
        <w:rPr>
          <w:color w:val="000000" w:themeColor="text1"/>
          <w:sz w:val="24"/>
        </w:rPr>
        <w:t>вносить</w:t>
      </w:r>
      <w:r w:rsidRPr="00BE5CF5">
        <w:rPr>
          <w:color w:val="000000" w:themeColor="text1"/>
          <w:spacing w:val="-5"/>
          <w:sz w:val="24"/>
        </w:rPr>
        <w:t xml:space="preserve"> </w:t>
      </w:r>
      <w:r w:rsidRPr="00BE5CF5">
        <w:rPr>
          <w:color w:val="000000" w:themeColor="text1"/>
          <w:sz w:val="24"/>
        </w:rPr>
        <w:t>коррективы.</w:t>
      </w:r>
    </w:p>
    <w:p w:rsidR="004B486A" w:rsidRPr="00BE5CF5" w:rsidRDefault="004B486A" w:rsidP="00A60603">
      <w:pPr>
        <w:pStyle w:val="a5"/>
        <w:ind w:right="397" w:firstLine="298"/>
        <w:rPr>
          <w:color w:val="000000" w:themeColor="text1"/>
        </w:rPr>
      </w:pPr>
      <w:r w:rsidRPr="00BE5CF5">
        <w:rPr>
          <w:color w:val="000000" w:themeColor="text1"/>
        </w:rPr>
        <w:t>Разработанная</w:t>
      </w:r>
      <w:r w:rsidRPr="00BE5CF5">
        <w:rPr>
          <w:color w:val="000000" w:themeColor="text1"/>
          <w:spacing w:val="1"/>
        </w:rPr>
        <w:t xml:space="preserve"> </w:t>
      </w:r>
      <w:r w:rsidRPr="00BE5CF5">
        <w:rPr>
          <w:color w:val="000000" w:themeColor="text1"/>
        </w:rPr>
        <w:t>педагогическая</w:t>
      </w:r>
      <w:r w:rsidRPr="00BE5CF5">
        <w:rPr>
          <w:color w:val="000000" w:themeColor="text1"/>
          <w:spacing w:val="1"/>
        </w:rPr>
        <w:t xml:space="preserve"> </w:t>
      </w:r>
      <w:r w:rsidRPr="00BE5CF5">
        <w:rPr>
          <w:color w:val="000000" w:themeColor="text1"/>
        </w:rPr>
        <w:t>диагностика</w:t>
      </w:r>
      <w:r w:rsidRPr="00BE5CF5">
        <w:rPr>
          <w:color w:val="000000" w:themeColor="text1"/>
          <w:spacing w:val="1"/>
        </w:rPr>
        <w:t xml:space="preserve"> </w:t>
      </w:r>
      <w:r w:rsidRPr="00BE5CF5">
        <w:rPr>
          <w:color w:val="000000" w:themeColor="text1"/>
        </w:rPr>
        <w:t>позволяет</w:t>
      </w:r>
      <w:r w:rsidRPr="00BE5CF5">
        <w:rPr>
          <w:color w:val="000000" w:themeColor="text1"/>
          <w:spacing w:val="1"/>
        </w:rPr>
        <w:t xml:space="preserve"> </w:t>
      </w:r>
      <w:r w:rsidRPr="00BE5CF5">
        <w:rPr>
          <w:color w:val="000000" w:themeColor="text1"/>
        </w:rPr>
        <w:t>осуществлять</w:t>
      </w:r>
      <w:r w:rsidRPr="00BE5CF5">
        <w:rPr>
          <w:color w:val="000000" w:themeColor="text1"/>
          <w:spacing w:val="1"/>
        </w:rPr>
        <w:t xml:space="preserve"> </w:t>
      </w:r>
      <w:r w:rsidRPr="00BE5CF5">
        <w:rPr>
          <w:color w:val="000000" w:themeColor="text1"/>
        </w:rPr>
        <w:t>индивидуальн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дифференцированный</w:t>
      </w:r>
      <w:r w:rsidRPr="00BE5CF5">
        <w:rPr>
          <w:color w:val="000000" w:themeColor="text1"/>
          <w:spacing w:val="1"/>
        </w:rPr>
        <w:t xml:space="preserve"> </w:t>
      </w:r>
      <w:r w:rsidRPr="00BE5CF5">
        <w:rPr>
          <w:color w:val="000000" w:themeColor="text1"/>
        </w:rPr>
        <w:t>подход</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обучении,</w:t>
      </w:r>
      <w:r w:rsidRPr="00BE5CF5">
        <w:rPr>
          <w:color w:val="000000" w:themeColor="text1"/>
          <w:spacing w:val="1"/>
        </w:rPr>
        <w:t xml:space="preserve"> </w:t>
      </w:r>
      <w:r w:rsidRPr="00BE5CF5">
        <w:rPr>
          <w:color w:val="000000" w:themeColor="text1"/>
        </w:rPr>
        <w:t>позволяет</w:t>
      </w:r>
      <w:r w:rsidRPr="00BE5CF5">
        <w:rPr>
          <w:color w:val="000000" w:themeColor="text1"/>
          <w:spacing w:val="1"/>
        </w:rPr>
        <w:t xml:space="preserve"> </w:t>
      </w:r>
      <w:r w:rsidRPr="00BE5CF5">
        <w:rPr>
          <w:color w:val="000000" w:themeColor="text1"/>
        </w:rPr>
        <w:t>проследить</w:t>
      </w:r>
      <w:r w:rsidRPr="00BE5CF5">
        <w:rPr>
          <w:color w:val="000000" w:themeColor="text1"/>
          <w:spacing w:val="1"/>
        </w:rPr>
        <w:t xml:space="preserve"> </w:t>
      </w:r>
      <w:r w:rsidRPr="00BE5CF5">
        <w:rPr>
          <w:color w:val="000000" w:themeColor="text1"/>
        </w:rPr>
        <w:t>уровень</w:t>
      </w:r>
      <w:r w:rsidRPr="00BE5CF5">
        <w:rPr>
          <w:color w:val="000000" w:themeColor="text1"/>
          <w:spacing w:val="61"/>
        </w:rPr>
        <w:t xml:space="preserve"> </w:t>
      </w:r>
      <w:r w:rsidRPr="00BE5CF5">
        <w:rPr>
          <w:color w:val="000000" w:themeColor="text1"/>
        </w:rPr>
        <w:t>самоконтроля</w:t>
      </w:r>
      <w:r w:rsidRPr="00BE5CF5">
        <w:rPr>
          <w:color w:val="000000" w:themeColor="text1"/>
          <w:spacing w:val="6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самооценки</w:t>
      </w:r>
      <w:r w:rsidRPr="00BE5CF5">
        <w:rPr>
          <w:color w:val="000000" w:themeColor="text1"/>
          <w:spacing w:val="-8"/>
        </w:rPr>
        <w:t xml:space="preserve"> </w:t>
      </w:r>
      <w:r w:rsidRPr="00BE5CF5">
        <w:rPr>
          <w:color w:val="000000" w:themeColor="text1"/>
        </w:rPr>
        <w:t>обучающихся.</w:t>
      </w:r>
    </w:p>
    <w:p w:rsidR="004B486A" w:rsidRPr="00BE5CF5" w:rsidRDefault="004B486A" w:rsidP="00A60603">
      <w:pPr>
        <w:pStyle w:val="a5"/>
        <w:ind w:right="397" w:firstLine="298"/>
        <w:rPr>
          <w:color w:val="000000" w:themeColor="text1"/>
        </w:rPr>
      </w:pPr>
      <w:r w:rsidRPr="00BE5CF5">
        <w:rPr>
          <w:color w:val="000000" w:themeColor="text1"/>
        </w:rPr>
        <w:t>Структура изложения содержания учебного материала в учебниках (инвариантная и вариативная</w:t>
      </w:r>
      <w:r w:rsidRPr="00BE5CF5">
        <w:rPr>
          <w:color w:val="000000" w:themeColor="text1"/>
          <w:spacing w:val="1"/>
        </w:rPr>
        <w:t xml:space="preserve"> </w:t>
      </w:r>
      <w:r w:rsidRPr="00BE5CF5">
        <w:rPr>
          <w:color w:val="000000" w:themeColor="text1"/>
        </w:rPr>
        <w:t>части,</w:t>
      </w:r>
      <w:r w:rsidRPr="00BE5CF5">
        <w:rPr>
          <w:color w:val="000000" w:themeColor="text1"/>
          <w:spacing w:val="1"/>
        </w:rPr>
        <w:t xml:space="preserve"> </w:t>
      </w:r>
      <w:r w:rsidRPr="00BE5CF5">
        <w:rPr>
          <w:color w:val="000000" w:themeColor="text1"/>
        </w:rPr>
        <w:t>парная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коллективная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дифференцированные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творческие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информационный поиск, тренинговые и проверочные задания)</w:t>
      </w:r>
      <w:r w:rsidRPr="00BE5CF5">
        <w:rPr>
          <w:color w:val="000000" w:themeColor="text1"/>
          <w:spacing w:val="1"/>
        </w:rPr>
        <w:t xml:space="preserve"> </w:t>
      </w:r>
      <w:r w:rsidRPr="00BE5CF5">
        <w:rPr>
          <w:color w:val="000000" w:themeColor="text1"/>
        </w:rPr>
        <w:t>позволяет строить урок с учетом</w:t>
      </w:r>
      <w:r w:rsidRPr="00BE5CF5">
        <w:rPr>
          <w:color w:val="000000" w:themeColor="text1"/>
          <w:spacing w:val="1"/>
        </w:rPr>
        <w:t xml:space="preserve"> </w:t>
      </w:r>
      <w:r w:rsidRPr="00BE5CF5">
        <w:rPr>
          <w:color w:val="000000" w:themeColor="text1"/>
        </w:rPr>
        <w:t>индивидуальной</w:t>
      </w:r>
      <w:r w:rsidRPr="00BE5CF5">
        <w:rPr>
          <w:color w:val="000000" w:themeColor="text1"/>
          <w:spacing w:val="-3"/>
        </w:rPr>
        <w:t xml:space="preserve"> </w:t>
      </w:r>
      <w:r w:rsidRPr="00BE5CF5">
        <w:rPr>
          <w:color w:val="000000" w:themeColor="text1"/>
        </w:rPr>
        <w:t>траектории</w:t>
      </w:r>
      <w:r w:rsidRPr="00BE5CF5">
        <w:rPr>
          <w:color w:val="000000" w:themeColor="text1"/>
          <w:spacing w:val="3"/>
        </w:rPr>
        <w:t xml:space="preserve"> </w:t>
      </w:r>
      <w:r w:rsidRPr="00BE5CF5">
        <w:rPr>
          <w:color w:val="000000" w:themeColor="text1"/>
        </w:rPr>
        <w:t>развития</w:t>
      </w:r>
      <w:r w:rsidRPr="00BE5CF5">
        <w:rPr>
          <w:color w:val="000000" w:themeColor="text1"/>
          <w:spacing w:val="-4"/>
        </w:rPr>
        <w:t xml:space="preserve"> </w:t>
      </w:r>
      <w:r w:rsidRPr="00BE5CF5">
        <w:rPr>
          <w:color w:val="000000" w:themeColor="text1"/>
        </w:rPr>
        <w:t>каждого</w:t>
      </w:r>
      <w:r w:rsidRPr="00BE5CF5">
        <w:rPr>
          <w:color w:val="000000" w:themeColor="text1"/>
          <w:spacing w:val="2"/>
        </w:rPr>
        <w:t xml:space="preserve"> </w:t>
      </w:r>
      <w:r w:rsidRPr="00BE5CF5">
        <w:rPr>
          <w:color w:val="000000" w:themeColor="text1"/>
        </w:rPr>
        <w:t>ребенка.</w:t>
      </w:r>
    </w:p>
    <w:p w:rsidR="004B486A" w:rsidRPr="00BE5CF5" w:rsidRDefault="004B486A" w:rsidP="00A60603">
      <w:pPr>
        <w:pStyle w:val="Heading2"/>
        <w:ind w:left="400" w:right="397"/>
        <w:jc w:val="both"/>
        <w:rPr>
          <w:color w:val="000000" w:themeColor="text1"/>
        </w:rPr>
      </w:pPr>
      <w:r w:rsidRPr="00BE5CF5">
        <w:rPr>
          <w:color w:val="000000" w:themeColor="text1"/>
        </w:rPr>
        <w:t>Познавательные универсальные</w:t>
      </w:r>
      <w:r w:rsidRPr="00BE5CF5">
        <w:rPr>
          <w:color w:val="000000" w:themeColor="text1"/>
          <w:spacing w:val="-7"/>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действия</w:t>
      </w:r>
    </w:p>
    <w:p w:rsidR="004B486A" w:rsidRPr="00BE5CF5" w:rsidRDefault="004B486A" w:rsidP="00A60603">
      <w:pPr>
        <w:pStyle w:val="a5"/>
        <w:ind w:right="397" w:firstLine="320"/>
        <w:rPr>
          <w:b/>
          <w:i/>
          <w:color w:val="000000" w:themeColor="text1"/>
        </w:rPr>
      </w:pPr>
      <w:r w:rsidRPr="00BE5CF5">
        <w:rPr>
          <w:color w:val="000000" w:themeColor="text1"/>
        </w:rPr>
        <w:t>Содержание</w:t>
      </w:r>
      <w:r w:rsidRPr="00BE5CF5">
        <w:rPr>
          <w:color w:val="000000" w:themeColor="text1"/>
          <w:spacing w:val="65"/>
        </w:rPr>
        <w:t xml:space="preserve"> </w:t>
      </w:r>
      <w:r w:rsidRPr="00BE5CF5">
        <w:rPr>
          <w:color w:val="000000" w:themeColor="text1"/>
        </w:rPr>
        <w:t xml:space="preserve">учебников  </w:t>
      </w:r>
      <w:r w:rsidRPr="00BE5CF5">
        <w:rPr>
          <w:color w:val="000000" w:themeColor="text1"/>
          <w:spacing w:val="7"/>
        </w:rPr>
        <w:t xml:space="preserve"> </w:t>
      </w:r>
      <w:r w:rsidRPr="00BE5CF5">
        <w:rPr>
          <w:color w:val="000000" w:themeColor="text1"/>
        </w:rPr>
        <w:t xml:space="preserve">УМК  </w:t>
      </w:r>
      <w:r w:rsidRPr="00BE5CF5">
        <w:rPr>
          <w:color w:val="000000" w:themeColor="text1"/>
          <w:spacing w:val="4"/>
        </w:rPr>
        <w:t xml:space="preserve"> </w:t>
      </w:r>
      <w:r w:rsidRPr="00BE5CF5">
        <w:rPr>
          <w:color w:val="000000" w:themeColor="text1"/>
        </w:rPr>
        <w:t xml:space="preserve">"Школа  </w:t>
      </w:r>
      <w:r w:rsidRPr="00BE5CF5">
        <w:rPr>
          <w:color w:val="000000" w:themeColor="text1"/>
          <w:spacing w:val="5"/>
        </w:rPr>
        <w:t xml:space="preserve"> </w:t>
      </w:r>
      <w:r w:rsidRPr="00BE5CF5">
        <w:rPr>
          <w:color w:val="000000" w:themeColor="text1"/>
        </w:rPr>
        <w:t xml:space="preserve">России"  </w:t>
      </w:r>
      <w:r w:rsidRPr="00BE5CF5">
        <w:rPr>
          <w:color w:val="000000" w:themeColor="text1"/>
          <w:spacing w:val="4"/>
        </w:rPr>
        <w:t xml:space="preserve"> </w:t>
      </w:r>
      <w:r w:rsidRPr="00BE5CF5">
        <w:rPr>
          <w:color w:val="000000" w:themeColor="text1"/>
        </w:rPr>
        <w:t xml:space="preserve">нацелено  </w:t>
      </w:r>
      <w:r w:rsidRPr="00BE5CF5">
        <w:rPr>
          <w:color w:val="000000" w:themeColor="text1"/>
          <w:spacing w:val="5"/>
        </w:rPr>
        <w:t xml:space="preserve"> </w:t>
      </w:r>
      <w:r w:rsidRPr="00BE5CF5">
        <w:rPr>
          <w:color w:val="000000" w:themeColor="text1"/>
        </w:rPr>
        <w:t xml:space="preserve">на   формирование  </w:t>
      </w:r>
      <w:r w:rsidRPr="00BE5CF5">
        <w:rPr>
          <w:color w:val="000000" w:themeColor="text1"/>
          <w:spacing w:val="11"/>
        </w:rPr>
        <w:t xml:space="preserve"> </w:t>
      </w:r>
      <w:r w:rsidRPr="00BE5CF5">
        <w:rPr>
          <w:b/>
          <w:i/>
          <w:color w:val="000000" w:themeColor="text1"/>
        </w:rPr>
        <w:t>познавательных</w:t>
      </w:r>
    </w:p>
    <w:p w:rsidR="004B486A" w:rsidRPr="00BE5CF5" w:rsidRDefault="004B486A" w:rsidP="00A60603">
      <w:pPr>
        <w:pStyle w:val="a5"/>
        <w:ind w:right="397"/>
        <w:rPr>
          <w:color w:val="000000" w:themeColor="text1"/>
        </w:rPr>
      </w:pPr>
      <w:r w:rsidRPr="00BE5CF5">
        <w:rPr>
          <w:color w:val="000000" w:themeColor="text1"/>
        </w:rPr>
        <w:t>универсальных</w:t>
      </w:r>
      <w:r w:rsidRPr="00BE5CF5">
        <w:rPr>
          <w:color w:val="000000" w:themeColor="text1"/>
          <w:spacing w:val="-4"/>
        </w:rPr>
        <w:t xml:space="preserve"> </w:t>
      </w:r>
      <w:r w:rsidRPr="00BE5CF5">
        <w:rPr>
          <w:color w:val="000000" w:themeColor="text1"/>
        </w:rPr>
        <w:t>учебных</w:t>
      </w:r>
      <w:r w:rsidRPr="00BE5CF5">
        <w:rPr>
          <w:color w:val="000000" w:themeColor="text1"/>
          <w:spacing w:val="-8"/>
        </w:rPr>
        <w:t xml:space="preserve"> </w:t>
      </w:r>
      <w:r w:rsidRPr="00BE5CF5">
        <w:rPr>
          <w:color w:val="000000" w:themeColor="text1"/>
        </w:rPr>
        <w:t>действий</w:t>
      </w:r>
      <w:r w:rsidRPr="00BE5CF5">
        <w:rPr>
          <w:color w:val="000000" w:themeColor="text1"/>
          <w:spacing w:val="-2"/>
        </w:rPr>
        <w:t xml:space="preserve"> </w:t>
      </w:r>
      <w:r w:rsidRPr="00BE5CF5">
        <w:rPr>
          <w:color w:val="000000" w:themeColor="text1"/>
        </w:rPr>
        <w:t>(общеучебных</w:t>
      </w:r>
      <w:r w:rsidRPr="00BE5CF5">
        <w:rPr>
          <w:color w:val="000000" w:themeColor="text1"/>
          <w:spacing w:val="-8"/>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логических).</w:t>
      </w:r>
    </w:p>
    <w:p w:rsidR="004B486A" w:rsidRPr="00BE5CF5" w:rsidRDefault="004B486A" w:rsidP="00A60603">
      <w:pPr>
        <w:pStyle w:val="a5"/>
        <w:ind w:right="397" w:firstLine="320"/>
        <w:rPr>
          <w:color w:val="000000" w:themeColor="text1"/>
        </w:rPr>
      </w:pPr>
      <w:proofErr w:type="gramStart"/>
      <w:r w:rsidRPr="00BE5CF5">
        <w:rPr>
          <w:color w:val="000000" w:themeColor="text1"/>
        </w:rPr>
        <w:t>Благодаря</w:t>
      </w:r>
      <w:r w:rsidRPr="00BE5CF5">
        <w:rPr>
          <w:color w:val="000000" w:themeColor="text1"/>
          <w:spacing w:val="24"/>
        </w:rPr>
        <w:t xml:space="preserve"> </w:t>
      </w:r>
      <w:r w:rsidRPr="00BE5CF5">
        <w:rPr>
          <w:color w:val="000000" w:themeColor="text1"/>
        </w:rPr>
        <w:t>широкому</w:t>
      </w:r>
      <w:r w:rsidRPr="00BE5CF5">
        <w:rPr>
          <w:color w:val="000000" w:themeColor="text1"/>
          <w:spacing w:val="15"/>
        </w:rPr>
        <w:t xml:space="preserve"> </w:t>
      </w:r>
      <w:r w:rsidRPr="00BE5CF5">
        <w:rPr>
          <w:color w:val="000000" w:themeColor="text1"/>
        </w:rPr>
        <w:t>включению</w:t>
      </w:r>
      <w:r w:rsidRPr="00BE5CF5">
        <w:rPr>
          <w:color w:val="000000" w:themeColor="text1"/>
          <w:spacing w:val="23"/>
        </w:rPr>
        <w:t xml:space="preserve"> </w:t>
      </w:r>
      <w:r w:rsidRPr="00BE5CF5">
        <w:rPr>
          <w:color w:val="000000" w:themeColor="text1"/>
        </w:rPr>
        <w:t>в</w:t>
      </w:r>
      <w:r w:rsidRPr="00BE5CF5">
        <w:rPr>
          <w:color w:val="000000" w:themeColor="text1"/>
          <w:spacing w:val="31"/>
        </w:rPr>
        <w:t xml:space="preserve"> </w:t>
      </w:r>
      <w:r w:rsidRPr="00BE5CF5">
        <w:rPr>
          <w:color w:val="000000" w:themeColor="text1"/>
        </w:rPr>
        <w:t>учебники</w:t>
      </w:r>
      <w:r w:rsidRPr="00BE5CF5">
        <w:rPr>
          <w:color w:val="000000" w:themeColor="text1"/>
          <w:spacing w:val="30"/>
        </w:rPr>
        <w:t xml:space="preserve"> </w:t>
      </w:r>
      <w:r w:rsidRPr="00BE5CF5">
        <w:rPr>
          <w:color w:val="000000" w:themeColor="text1"/>
        </w:rPr>
        <w:t>разнообразного</w:t>
      </w:r>
      <w:r w:rsidRPr="00BE5CF5">
        <w:rPr>
          <w:color w:val="000000" w:themeColor="text1"/>
          <w:spacing w:val="29"/>
        </w:rPr>
        <w:t xml:space="preserve"> </w:t>
      </w:r>
      <w:r w:rsidRPr="00BE5CF5">
        <w:rPr>
          <w:color w:val="000000" w:themeColor="text1"/>
        </w:rPr>
        <w:t>дополнительного</w:t>
      </w:r>
      <w:r w:rsidRPr="00BE5CF5">
        <w:rPr>
          <w:color w:val="000000" w:themeColor="text1"/>
          <w:spacing w:val="24"/>
        </w:rPr>
        <w:t xml:space="preserve"> </w:t>
      </w:r>
      <w:r w:rsidRPr="00BE5CF5">
        <w:rPr>
          <w:color w:val="000000" w:themeColor="text1"/>
        </w:rPr>
        <w:t>материала</w:t>
      </w:r>
      <w:r w:rsidRPr="00BE5CF5">
        <w:rPr>
          <w:color w:val="000000" w:themeColor="text1"/>
          <w:spacing w:val="24"/>
        </w:rPr>
        <w:t xml:space="preserve"> </w:t>
      </w:r>
      <w:r w:rsidRPr="00BE5CF5">
        <w:rPr>
          <w:color w:val="000000" w:themeColor="text1"/>
        </w:rPr>
        <w:t>(рубрики</w:t>
      </w:r>
      <w:proofErr w:type="gramEnd"/>
    </w:p>
    <w:p w:rsidR="004B486A" w:rsidRPr="00BE5CF5" w:rsidRDefault="004B486A" w:rsidP="00A60603">
      <w:pPr>
        <w:pStyle w:val="a5"/>
        <w:ind w:right="397"/>
        <w:rPr>
          <w:color w:val="000000" w:themeColor="text1"/>
        </w:rPr>
      </w:pPr>
      <w:proofErr w:type="gramStart"/>
      <w:r w:rsidRPr="00BE5CF5">
        <w:rPr>
          <w:color w:val="000000" w:themeColor="text1"/>
        </w:rPr>
        <w:t>«Давай</w:t>
      </w:r>
      <w:r w:rsidRPr="00BE5CF5">
        <w:rPr>
          <w:color w:val="000000" w:themeColor="text1"/>
          <w:spacing w:val="1"/>
        </w:rPr>
        <w:t xml:space="preserve"> </w:t>
      </w:r>
      <w:r w:rsidRPr="00BE5CF5">
        <w:rPr>
          <w:color w:val="000000" w:themeColor="text1"/>
        </w:rPr>
        <w:t>подумаем»,</w:t>
      </w:r>
      <w:r w:rsidRPr="00BE5CF5">
        <w:rPr>
          <w:color w:val="000000" w:themeColor="text1"/>
          <w:spacing w:val="1"/>
        </w:rPr>
        <w:t xml:space="preserve"> </w:t>
      </w:r>
      <w:r w:rsidRPr="00BE5CF5">
        <w:rPr>
          <w:color w:val="000000" w:themeColor="text1"/>
        </w:rPr>
        <w:t>«Выскажи</w:t>
      </w:r>
      <w:r w:rsidRPr="00BE5CF5">
        <w:rPr>
          <w:color w:val="000000" w:themeColor="text1"/>
          <w:spacing w:val="1"/>
        </w:rPr>
        <w:t xml:space="preserve"> </w:t>
      </w:r>
      <w:r w:rsidRPr="00BE5CF5">
        <w:rPr>
          <w:color w:val="000000" w:themeColor="text1"/>
        </w:rPr>
        <w:t>предположение»,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тех,</w:t>
      </w:r>
      <w:r w:rsidRPr="00BE5CF5">
        <w:rPr>
          <w:color w:val="000000" w:themeColor="text1"/>
          <w:spacing w:val="1"/>
        </w:rPr>
        <w:t xml:space="preserve"> </w:t>
      </w:r>
      <w:r w:rsidRPr="00BE5CF5">
        <w:rPr>
          <w:color w:val="000000" w:themeColor="text1"/>
        </w:rPr>
        <w:t>кто</w:t>
      </w:r>
      <w:r w:rsidRPr="00BE5CF5">
        <w:rPr>
          <w:color w:val="000000" w:themeColor="text1"/>
          <w:spacing w:val="1"/>
        </w:rPr>
        <w:t xml:space="preserve"> </w:t>
      </w:r>
      <w:r w:rsidRPr="00BE5CF5">
        <w:rPr>
          <w:color w:val="000000" w:themeColor="text1"/>
        </w:rPr>
        <w:t>хорошо</w:t>
      </w:r>
      <w:r w:rsidRPr="00BE5CF5">
        <w:rPr>
          <w:color w:val="000000" w:themeColor="text1"/>
          <w:spacing w:val="1"/>
        </w:rPr>
        <w:t xml:space="preserve"> </w:t>
      </w:r>
      <w:r w:rsidRPr="00BE5CF5">
        <w:rPr>
          <w:color w:val="000000" w:themeColor="text1"/>
        </w:rPr>
        <w:t>читает»,</w:t>
      </w:r>
      <w:r w:rsidRPr="00BE5CF5">
        <w:rPr>
          <w:color w:val="000000" w:themeColor="text1"/>
          <w:spacing w:val="1"/>
        </w:rPr>
        <w:t xml:space="preserve"> </w:t>
      </w:r>
      <w:r w:rsidRPr="00BE5CF5">
        <w:rPr>
          <w:color w:val="000000" w:themeColor="text1"/>
        </w:rPr>
        <w:t>«Путешествие</w:t>
      </w:r>
      <w:r w:rsidRPr="00BE5CF5">
        <w:rPr>
          <w:color w:val="000000" w:themeColor="text1"/>
          <w:spacing w:val="1"/>
        </w:rPr>
        <w:t xml:space="preserve"> </w:t>
      </w:r>
      <w:r w:rsidRPr="00BE5CF5">
        <w:rPr>
          <w:color w:val="000000" w:themeColor="text1"/>
        </w:rPr>
        <w:t>в</w:t>
      </w:r>
      <w:r w:rsidRPr="00BE5CF5">
        <w:rPr>
          <w:color w:val="000000" w:themeColor="text1"/>
          <w:spacing w:val="-57"/>
        </w:rPr>
        <w:t xml:space="preserve"> </w:t>
      </w:r>
      <w:r w:rsidRPr="00BE5CF5">
        <w:rPr>
          <w:color w:val="000000" w:themeColor="text1"/>
        </w:rPr>
        <w:t>прошлое», «Этот удивительный мир», "Любителям математики", "Для самых любознательных" и др.)</w:t>
      </w:r>
      <w:r w:rsidRPr="00BE5CF5">
        <w:rPr>
          <w:color w:val="000000" w:themeColor="text1"/>
          <w:spacing w:val="-57"/>
        </w:rPr>
        <w:t xml:space="preserve"> </w:t>
      </w:r>
      <w:r w:rsidRPr="00BE5CF5">
        <w:rPr>
          <w:color w:val="000000" w:themeColor="text1"/>
        </w:rPr>
        <w:t>развиваются</w:t>
      </w:r>
      <w:r w:rsidRPr="00BE5CF5">
        <w:rPr>
          <w:color w:val="000000" w:themeColor="text1"/>
          <w:spacing w:val="2"/>
        </w:rPr>
        <w:t xml:space="preserve"> </w:t>
      </w:r>
      <w:r w:rsidRPr="00BE5CF5">
        <w:rPr>
          <w:color w:val="000000" w:themeColor="text1"/>
        </w:rPr>
        <w:t>познавательные</w:t>
      </w:r>
      <w:r w:rsidRPr="00BE5CF5">
        <w:rPr>
          <w:color w:val="000000" w:themeColor="text1"/>
          <w:spacing w:val="1"/>
        </w:rPr>
        <w:t xml:space="preserve"> </w:t>
      </w:r>
      <w:r w:rsidRPr="00BE5CF5">
        <w:rPr>
          <w:color w:val="000000" w:themeColor="text1"/>
        </w:rPr>
        <w:t>интересы,</w:t>
      </w:r>
      <w:r w:rsidRPr="00BE5CF5">
        <w:rPr>
          <w:color w:val="000000" w:themeColor="text1"/>
          <w:spacing w:val="-1"/>
        </w:rPr>
        <w:t xml:space="preserve"> </w:t>
      </w:r>
      <w:r w:rsidRPr="00BE5CF5">
        <w:rPr>
          <w:color w:val="000000" w:themeColor="text1"/>
        </w:rPr>
        <w:t>любознательность.</w:t>
      </w:r>
      <w:proofErr w:type="gramEnd"/>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Типовые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информационный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поиск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способствуют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формированию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умений</w:t>
      </w:r>
      <w:r w:rsidRPr="00BE5CF5">
        <w:rPr>
          <w:rFonts w:ascii="Times New Roman" w:hAnsi="Times New Roman" w:cs="Times New Roman"/>
          <w:color w:val="000000" w:themeColor="text1"/>
          <w:spacing w:val="60"/>
          <w:sz w:val="24"/>
        </w:rPr>
        <w:t xml:space="preserve"> </w:t>
      </w:r>
      <w:r w:rsidRPr="00BE5CF5">
        <w:rPr>
          <w:rFonts w:ascii="Times New Roman" w:hAnsi="Times New Roman" w:cs="Times New Roman"/>
          <w:color w:val="000000" w:themeColor="text1"/>
          <w:sz w:val="24"/>
        </w:rPr>
        <w:t>находить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нужную</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информацию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библиотеке 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Интернете,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пользоваться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словарями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справочниками.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Сквозные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линии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заданий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гуманитарным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предметам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нацелены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формирование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навыков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смыслового чтения, умений грамотно излагать высказывания в устной речи и записывать основные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положения своего</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сообщения.</w:t>
      </w:r>
    </w:p>
    <w:p w:rsidR="004B486A" w:rsidRPr="00BE5CF5" w:rsidRDefault="004B486A" w:rsidP="00A60603">
      <w:pPr>
        <w:spacing w:after="0" w:line="240" w:lineRule="auto"/>
        <w:ind w:left="400" w:right="397" w:firstLine="320"/>
        <w:jc w:val="both"/>
        <w:rPr>
          <w:color w:val="000000" w:themeColor="text1"/>
          <w:sz w:val="24"/>
        </w:rPr>
      </w:pPr>
      <w:proofErr w:type="gramStart"/>
      <w:r w:rsidRPr="00BE5CF5">
        <w:rPr>
          <w:rFonts w:ascii="Times New Roman" w:hAnsi="Times New Roman" w:cs="Times New Roman"/>
          <w:color w:val="000000" w:themeColor="text1"/>
          <w:sz w:val="24"/>
        </w:rPr>
        <w:t>Сквозные линии заданий по математике направлены на системное обучение моделированию условий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текстовых задач и усвоение общих способов решения задач; установление аналогий и обобщенных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способов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действий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организации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вычислений,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решении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текстовых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задач,</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нахождении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неизвестных компонентов арифметических действий, а также на формирование умения выполнять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вычисления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решать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задачи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разными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способами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выбирать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наиболее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эффективный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способ</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вычислений.</w:t>
      </w:r>
      <w:proofErr w:type="gramEnd"/>
    </w:p>
    <w:p w:rsidR="004B486A" w:rsidRPr="00BE5CF5" w:rsidRDefault="004B486A" w:rsidP="00A60603">
      <w:pPr>
        <w:pStyle w:val="a5"/>
        <w:ind w:right="397" w:firstLine="320"/>
        <w:rPr>
          <w:color w:val="000000" w:themeColor="text1"/>
        </w:rPr>
      </w:pPr>
      <w:r w:rsidRPr="00BE5CF5">
        <w:rPr>
          <w:color w:val="000000" w:themeColor="text1"/>
        </w:rPr>
        <w:t>Задания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математике,</w:t>
      </w:r>
      <w:r w:rsidRPr="00BE5CF5">
        <w:rPr>
          <w:color w:val="000000" w:themeColor="text1"/>
          <w:spacing w:val="1"/>
        </w:rPr>
        <w:t xml:space="preserve"> </w:t>
      </w:r>
      <w:r w:rsidRPr="00BE5CF5">
        <w:rPr>
          <w:color w:val="000000" w:themeColor="text1"/>
        </w:rPr>
        <w:t>русскому</w:t>
      </w:r>
      <w:r w:rsidRPr="00BE5CF5">
        <w:rPr>
          <w:color w:val="000000" w:themeColor="text1"/>
          <w:spacing w:val="1"/>
        </w:rPr>
        <w:t xml:space="preserve"> </w:t>
      </w:r>
      <w:r w:rsidRPr="00BE5CF5">
        <w:rPr>
          <w:color w:val="000000" w:themeColor="text1"/>
        </w:rPr>
        <w:t>языку,</w:t>
      </w:r>
      <w:r w:rsidRPr="00BE5CF5">
        <w:rPr>
          <w:color w:val="000000" w:themeColor="text1"/>
          <w:spacing w:val="1"/>
        </w:rPr>
        <w:t xml:space="preserve"> </w:t>
      </w:r>
      <w:r w:rsidRPr="00BE5CF5">
        <w:rPr>
          <w:color w:val="000000" w:themeColor="text1"/>
        </w:rPr>
        <w:t>окружающему</w:t>
      </w:r>
      <w:r w:rsidRPr="00BE5CF5">
        <w:rPr>
          <w:color w:val="000000" w:themeColor="text1"/>
          <w:spacing w:val="1"/>
        </w:rPr>
        <w:t xml:space="preserve"> </w:t>
      </w:r>
      <w:r w:rsidRPr="00BE5CF5">
        <w:rPr>
          <w:color w:val="000000" w:themeColor="text1"/>
        </w:rPr>
        <w:t>миру</w:t>
      </w:r>
      <w:r w:rsidRPr="00BE5CF5">
        <w:rPr>
          <w:color w:val="000000" w:themeColor="text1"/>
          <w:spacing w:val="1"/>
        </w:rPr>
        <w:t xml:space="preserve"> </w:t>
      </w:r>
      <w:r w:rsidRPr="00BE5CF5">
        <w:rPr>
          <w:color w:val="000000" w:themeColor="text1"/>
        </w:rPr>
        <w:t>способствуют</w:t>
      </w:r>
      <w:r w:rsidRPr="00BE5CF5">
        <w:rPr>
          <w:color w:val="000000" w:themeColor="text1"/>
          <w:spacing w:val="1"/>
        </w:rPr>
        <w:t xml:space="preserve"> </w:t>
      </w:r>
      <w:r w:rsidRPr="00BE5CF5">
        <w:rPr>
          <w:color w:val="000000" w:themeColor="text1"/>
        </w:rPr>
        <w:t>формированию</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выделению</w:t>
      </w:r>
      <w:r w:rsidRPr="00BE5CF5">
        <w:rPr>
          <w:color w:val="000000" w:themeColor="text1"/>
          <w:spacing w:val="1"/>
        </w:rPr>
        <w:t xml:space="preserve"> </w:t>
      </w:r>
      <w:r w:rsidRPr="00BE5CF5">
        <w:rPr>
          <w:color w:val="000000" w:themeColor="text1"/>
        </w:rPr>
        <w:t>существенных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несущественных</w:t>
      </w:r>
      <w:r w:rsidRPr="00BE5CF5">
        <w:rPr>
          <w:color w:val="000000" w:themeColor="text1"/>
          <w:spacing w:val="1"/>
        </w:rPr>
        <w:t xml:space="preserve"> </w:t>
      </w:r>
      <w:r w:rsidRPr="00BE5CF5">
        <w:rPr>
          <w:color w:val="000000" w:themeColor="text1"/>
        </w:rPr>
        <w:t>признаков</w:t>
      </w:r>
      <w:r w:rsidRPr="00BE5CF5">
        <w:rPr>
          <w:color w:val="000000" w:themeColor="text1"/>
          <w:spacing w:val="1"/>
        </w:rPr>
        <w:t xml:space="preserve"> </w:t>
      </w:r>
      <w:r w:rsidRPr="00BE5CF5">
        <w:rPr>
          <w:color w:val="000000" w:themeColor="text1"/>
        </w:rPr>
        <w:t>объектов,</w:t>
      </w:r>
      <w:r w:rsidRPr="00BE5CF5">
        <w:rPr>
          <w:color w:val="000000" w:themeColor="text1"/>
          <w:spacing w:val="1"/>
        </w:rPr>
        <w:t xml:space="preserve"> </w:t>
      </w:r>
      <w:r w:rsidRPr="00BE5CF5">
        <w:rPr>
          <w:color w:val="000000" w:themeColor="text1"/>
        </w:rPr>
        <w:t>сравнению</w:t>
      </w:r>
      <w:r w:rsidRPr="00BE5CF5">
        <w:rPr>
          <w:color w:val="000000" w:themeColor="text1"/>
          <w:spacing w:val="1"/>
        </w:rPr>
        <w:t xml:space="preserve"> </w:t>
      </w:r>
      <w:r w:rsidRPr="00BE5CF5">
        <w:rPr>
          <w:color w:val="000000" w:themeColor="text1"/>
        </w:rPr>
        <w:t>объектов,</w:t>
      </w:r>
      <w:r w:rsidRPr="00BE5CF5">
        <w:rPr>
          <w:color w:val="000000" w:themeColor="text1"/>
          <w:spacing w:val="-2"/>
        </w:rPr>
        <w:t xml:space="preserve"> </w:t>
      </w:r>
      <w:r w:rsidRPr="00BE5CF5">
        <w:rPr>
          <w:color w:val="000000" w:themeColor="text1"/>
        </w:rPr>
        <w:t>их</w:t>
      </w:r>
      <w:r w:rsidRPr="00BE5CF5">
        <w:rPr>
          <w:color w:val="000000" w:themeColor="text1"/>
          <w:spacing w:val="-3"/>
        </w:rPr>
        <w:t xml:space="preserve"> </w:t>
      </w:r>
      <w:r w:rsidRPr="00BE5CF5">
        <w:rPr>
          <w:color w:val="000000" w:themeColor="text1"/>
        </w:rPr>
        <w:t>классификации</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сериации.</w:t>
      </w:r>
    </w:p>
    <w:p w:rsidR="004B486A" w:rsidRPr="00BE5CF5" w:rsidRDefault="004B486A" w:rsidP="00A60603">
      <w:pPr>
        <w:pStyle w:val="a5"/>
        <w:ind w:right="397" w:firstLine="320"/>
        <w:rPr>
          <w:color w:val="000000" w:themeColor="text1"/>
        </w:rPr>
      </w:pPr>
      <w:r w:rsidRPr="00BE5CF5">
        <w:rPr>
          <w:color w:val="000000" w:themeColor="text1"/>
        </w:rPr>
        <w:t>Так типичными для 1 класса являются задания: сравни и сделай вывод; объедини в группы, какие</w:t>
      </w:r>
      <w:r w:rsidRPr="00BE5CF5">
        <w:rPr>
          <w:color w:val="000000" w:themeColor="text1"/>
          <w:spacing w:val="1"/>
        </w:rPr>
        <w:t xml:space="preserve"> </w:t>
      </w:r>
      <w:r w:rsidRPr="00BE5CF5">
        <w:rPr>
          <w:color w:val="000000" w:themeColor="text1"/>
        </w:rPr>
        <w:t>варианты</w:t>
      </w:r>
      <w:r w:rsidRPr="00BE5CF5">
        <w:rPr>
          <w:color w:val="000000" w:themeColor="text1"/>
          <w:spacing w:val="-1"/>
        </w:rPr>
        <w:t xml:space="preserve"> </w:t>
      </w:r>
      <w:r w:rsidRPr="00BE5CF5">
        <w:rPr>
          <w:color w:val="000000" w:themeColor="text1"/>
        </w:rPr>
        <w:t>деления</w:t>
      </w:r>
      <w:r w:rsidRPr="00BE5CF5">
        <w:rPr>
          <w:color w:val="000000" w:themeColor="text1"/>
          <w:spacing w:val="2"/>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группы</w:t>
      </w:r>
      <w:r w:rsidRPr="00BE5CF5">
        <w:rPr>
          <w:color w:val="000000" w:themeColor="text1"/>
          <w:spacing w:val="3"/>
        </w:rPr>
        <w:t xml:space="preserve"> </w:t>
      </w:r>
      <w:r w:rsidRPr="00BE5CF5">
        <w:rPr>
          <w:color w:val="000000" w:themeColor="text1"/>
        </w:rPr>
        <w:t>возможны;</w:t>
      </w:r>
      <w:r w:rsidRPr="00BE5CF5">
        <w:rPr>
          <w:color w:val="000000" w:themeColor="text1"/>
          <w:spacing w:val="-4"/>
        </w:rPr>
        <w:t xml:space="preserve"> </w:t>
      </w:r>
      <w:r w:rsidRPr="00BE5CF5">
        <w:rPr>
          <w:color w:val="000000" w:themeColor="text1"/>
        </w:rPr>
        <w:t>как ты думаешь,</w:t>
      </w:r>
      <w:r w:rsidRPr="00BE5CF5">
        <w:rPr>
          <w:color w:val="000000" w:themeColor="text1"/>
          <w:spacing w:val="3"/>
        </w:rPr>
        <w:t xml:space="preserve"> </w:t>
      </w:r>
      <w:r w:rsidRPr="00BE5CF5">
        <w:rPr>
          <w:color w:val="000000" w:themeColor="text1"/>
        </w:rPr>
        <w:t>почему</w:t>
      </w:r>
      <w:r w:rsidRPr="00BE5CF5">
        <w:rPr>
          <w:color w:val="000000" w:themeColor="text1"/>
          <w:spacing w:val="-8"/>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т.д.</w:t>
      </w:r>
    </w:p>
    <w:p w:rsidR="004B486A" w:rsidRPr="00BE5CF5" w:rsidRDefault="004B486A" w:rsidP="00A60603">
      <w:pPr>
        <w:pStyle w:val="a5"/>
        <w:ind w:right="397" w:firstLine="320"/>
        <w:rPr>
          <w:color w:val="000000" w:themeColor="text1"/>
        </w:rPr>
      </w:pPr>
      <w:r w:rsidRPr="00BE5CF5">
        <w:rPr>
          <w:color w:val="000000" w:themeColor="text1"/>
        </w:rPr>
        <w:t>Комплект</w:t>
      </w:r>
      <w:r w:rsidRPr="00BE5CF5">
        <w:rPr>
          <w:color w:val="000000" w:themeColor="text1"/>
          <w:spacing w:val="1"/>
        </w:rPr>
        <w:t xml:space="preserve"> </w:t>
      </w:r>
      <w:r w:rsidRPr="00BE5CF5">
        <w:rPr>
          <w:color w:val="000000" w:themeColor="text1"/>
        </w:rPr>
        <w:t>учебников</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России" реализует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образовательном</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право</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индивидуальность.</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средства</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содержат</w:t>
      </w:r>
      <w:r w:rsidRPr="00BE5CF5">
        <w:rPr>
          <w:color w:val="000000" w:themeColor="text1"/>
          <w:spacing w:val="1"/>
        </w:rPr>
        <w:t xml:space="preserve"> </w:t>
      </w:r>
      <w:r w:rsidRPr="00BE5CF5">
        <w:rPr>
          <w:color w:val="000000" w:themeColor="text1"/>
        </w:rPr>
        <w:t>материал,</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позволяет</w:t>
      </w:r>
      <w:r w:rsidRPr="00BE5CF5">
        <w:rPr>
          <w:color w:val="000000" w:themeColor="text1"/>
          <w:spacing w:val="1"/>
        </w:rPr>
        <w:t xml:space="preserve"> </w:t>
      </w:r>
      <w:r w:rsidRPr="00BE5CF5">
        <w:rPr>
          <w:color w:val="000000" w:themeColor="text1"/>
        </w:rPr>
        <w:t>учесть</w:t>
      </w:r>
      <w:r w:rsidRPr="00BE5CF5">
        <w:rPr>
          <w:color w:val="000000" w:themeColor="text1"/>
          <w:spacing w:val="1"/>
        </w:rPr>
        <w:t xml:space="preserve"> </w:t>
      </w:r>
      <w:r w:rsidRPr="00BE5CF5">
        <w:rPr>
          <w:color w:val="000000" w:themeColor="text1"/>
        </w:rPr>
        <w:t>индивидуальный</w:t>
      </w:r>
      <w:r w:rsidRPr="00BE5CF5">
        <w:rPr>
          <w:color w:val="000000" w:themeColor="text1"/>
          <w:spacing w:val="1"/>
        </w:rPr>
        <w:t xml:space="preserve"> </w:t>
      </w:r>
      <w:r w:rsidRPr="00BE5CF5">
        <w:rPr>
          <w:color w:val="000000" w:themeColor="text1"/>
        </w:rPr>
        <w:t>темп</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успешность</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каждого</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уровень</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развития.</w:t>
      </w:r>
    </w:p>
    <w:p w:rsidR="004B486A" w:rsidRPr="00BE5CF5" w:rsidRDefault="004B486A" w:rsidP="00A60603">
      <w:pPr>
        <w:pStyle w:val="Heading2"/>
        <w:ind w:left="400" w:right="397"/>
        <w:jc w:val="both"/>
        <w:rPr>
          <w:color w:val="000000" w:themeColor="text1"/>
        </w:rPr>
      </w:pPr>
      <w:r w:rsidRPr="00BE5CF5">
        <w:rPr>
          <w:color w:val="000000" w:themeColor="text1"/>
        </w:rPr>
        <w:t>Коммуникативные</w:t>
      </w:r>
      <w:r w:rsidRPr="00BE5CF5">
        <w:rPr>
          <w:color w:val="000000" w:themeColor="text1"/>
          <w:spacing w:val="-2"/>
        </w:rPr>
        <w:t xml:space="preserve"> </w:t>
      </w:r>
      <w:r w:rsidRPr="00BE5CF5">
        <w:rPr>
          <w:color w:val="000000" w:themeColor="text1"/>
        </w:rPr>
        <w:t>универсальные</w:t>
      </w:r>
      <w:r w:rsidRPr="00BE5CF5">
        <w:rPr>
          <w:color w:val="000000" w:themeColor="text1"/>
          <w:spacing w:val="-3"/>
        </w:rPr>
        <w:t xml:space="preserve"> </w:t>
      </w:r>
      <w:r w:rsidRPr="00BE5CF5">
        <w:rPr>
          <w:color w:val="000000" w:themeColor="text1"/>
        </w:rPr>
        <w:t>учебные</w:t>
      </w:r>
      <w:r w:rsidRPr="00BE5CF5">
        <w:rPr>
          <w:color w:val="000000" w:themeColor="text1"/>
          <w:spacing w:val="-4"/>
        </w:rPr>
        <w:t xml:space="preserve"> </w:t>
      </w:r>
      <w:r w:rsidRPr="00BE5CF5">
        <w:rPr>
          <w:color w:val="000000" w:themeColor="text1"/>
        </w:rPr>
        <w:t>действия</w:t>
      </w:r>
    </w:p>
    <w:p w:rsidR="004B486A" w:rsidRPr="00BE5CF5" w:rsidRDefault="004B486A" w:rsidP="00A60603">
      <w:pPr>
        <w:pStyle w:val="a5"/>
        <w:ind w:right="397" w:firstLine="320"/>
        <w:rPr>
          <w:color w:val="000000" w:themeColor="text1"/>
        </w:rPr>
      </w:pPr>
      <w:r w:rsidRPr="00BE5CF5">
        <w:rPr>
          <w:color w:val="000000" w:themeColor="text1"/>
        </w:rPr>
        <w:t>Коммуникативный характер предметных курсов УМК "Школа России" обеспечивает формирование</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4"/>
        </w:rPr>
        <w:t xml:space="preserve"> </w:t>
      </w:r>
      <w:r w:rsidRPr="00BE5CF5">
        <w:rPr>
          <w:color w:val="000000" w:themeColor="text1"/>
        </w:rPr>
        <w:t>действий</w:t>
      </w:r>
      <w:r w:rsidRPr="00BE5CF5">
        <w:rPr>
          <w:color w:val="000000" w:themeColor="text1"/>
          <w:spacing w:val="3"/>
        </w:rPr>
        <w:t xml:space="preserve"> </w:t>
      </w:r>
      <w:r w:rsidRPr="00BE5CF5">
        <w:rPr>
          <w:color w:val="000000" w:themeColor="text1"/>
        </w:rPr>
        <w:t>учащихся.</w:t>
      </w:r>
    </w:p>
    <w:p w:rsidR="004B486A" w:rsidRPr="00BE5CF5" w:rsidRDefault="004B486A" w:rsidP="00A60603">
      <w:pPr>
        <w:pStyle w:val="a5"/>
        <w:ind w:right="397" w:firstLine="320"/>
        <w:rPr>
          <w:color w:val="000000" w:themeColor="text1"/>
        </w:rPr>
      </w:pPr>
      <w:r w:rsidRPr="00BE5CF5">
        <w:rPr>
          <w:color w:val="000000" w:themeColor="text1"/>
        </w:rPr>
        <w:t>Особое внимание развитию речевой и языковой компетентностей уделяется в курсе русского языка,</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решает</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свободного</w:t>
      </w:r>
      <w:r w:rsidRPr="00BE5CF5">
        <w:rPr>
          <w:color w:val="000000" w:themeColor="text1"/>
          <w:spacing w:val="1"/>
        </w:rPr>
        <w:t xml:space="preserve"> </w:t>
      </w:r>
      <w:r w:rsidRPr="00BE5CF5">
        <w:rPr>
          <w:color w:val="000000" w:themeColor="text1"/>
        </w:rPr>
        <w:t>владения</w:t>
      </w:r>
      <w:r w:rsidRPr="00BE5CF5">
        <w:rPr>
          <w:color w:val="000000" w:themeColor="text1"/>
          <w:spacing w:val="1"/>
        </w:rPr>
        <w:t xml:space="preserve"> </w:t>
      </w:r>
      <w:r w:rsidRPr="00BE5CF5">
        <w:rPr>
          <w:color w:val="000000" w:themeColor="text1"/>
        </w:rPr>
        <w:t>языком</w:t>
      </w:r>
      <w:r w:rsidRPr="00BE5CF5">
        <w:rPr>
          <w:color w:val="000000" w:themeColor="text1"/>
          <w:spacing w:val="1"/>
        </w:rPr>
        <w:t xml:space="preserve"> </w:t>
      </w:r>
      <w:r w:rsidRPr="00BE5CF5">
        <w:rPr>
          <w:color w:val="000000" w:themeColor="text1"/>
        </w:rPr>
        <w:t>во</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жизненных</w:t>
      </w:r>
      <w:r w:rsidRPr="00BE5CF5">
        <w:rPr>
          <w:color w:val="000000" w:themeColor="text1"/>
          <w:spacing w:val="1"/>
        </w:rPr>
        <w:t xml:space="preserve"> </w:t>
      </w:r>
      <w:r w:rsidRPr="00BE5CF5">
        <w:rPr>
          <w:color w:val="000000" w:themeColor="text1"/>
        </w:rPr>
        <w:t>сферах,</w:t>
      </w:r>
      <w:r w:rsidRPr="00BE5CF5">
        <w:rPr>
          <w:color w:val="000000" w:themeColor="text1"/>
          <w:spacing w:val="1"/>
        </w:rPr>
        <w:t xml:space="preserve"> </w:t>
      </w:r>
      <w:r w:rsidRPr="00BE5CF5">
        <w:rPr>
          <w:color w:val="000000" w:themeColor="text1"/>
        </w:rPr>
        <w:t>добывания,</w:t>
      </w:r>
      <w:r w:rsidRPr="00BE5CF5">
        <w:rPr>
          <w:color w:val="000000" w:themeColor="text1"/>
          <w:spacing w:val="1"/>
        </w:rPr>
        <w:t xml:space="preserve"> </w:t>
      </w:r>
      <w:r w:rsidRPr="00BE5CF5">
        <w:rPr>
          <w:color w:val="000000" w:themeColor="text1"/>
        </w:rPr>
        <w:t>переработки,</w:t>
      </w:r>
      <w:r w:rsidRPr="00BE5CF5">
        <w:rPr>
          <w:color w:val="000000" w:themeColor="text1"/>
          <w:spacing w:val="1"/>
        </w:rPr>
        <w:t xml:space="preserve"> </w:t>
      </w:r>
      <w:r w:rsidRPr="00BE5CF5">
        <w:rPr>
          <w:color w:val="000000" w:themeColor="text1"/>
        </w:rPr>
        <w:t>передачи,</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овладения</w:t>
      </w:r>
      <w:r w:rsidRPr="00BE5CF5">
        <w:rPr>
          <w:color w:val="000000" w:themeColor="text1"/>
          <w:spacing w:val="1"/>
        </w:rPr>
        <w:t xml:space="preserve"> </w:t>
      </w:r>
      <w:r w:rsidRPr="00BE5CF5">
        <w:rPr>
          <w:color w:val="000000" w:themeColor="text1"/>
        </w:rPr>
        <w:t>основными</w:t>
      </w:r>
      <w:r w:rsidRPr="00BE5CF5">
        <w:rPr>
          <w:color w:val="000000" w:themeColor="text1"/>
          <w:spacing w:val="1"/>
        </w:rPr>
        <w:t xml:space="preserve"> </w:t>
      </w:r>
      <w:r w:rsidRPr="00BE5CF5">
        <w:rPr>
          <w:color w:val="000000" w:themeColor="text1"/>
        </w:rPr>
        <w:t>видами</w:t>
      </w:r>
      <w:r w:rsidRPr="00BE5CF5">
        <w:rPr>
          <w:color w:val="000000" w:themeColor="text1"/>
          <w:spacing w:val="1"/>
        </w:rPr>
        <w:t xml:space="preserve"> </w:t>
      </w:r>
      <w:r w:rsidRPr="00BE5CF5">
        <w:rPr>
          <w:color w:val="000000" w:themeColor="text1"/>
        </w:rPr>
        <w:t>речевой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4"/>
        </w:rPr>
        <w:t xml:space="preserve"> </w:t>
      </w:r>
      <w:r w:rsidRPr="00BE5CF5">
        <w:rPr>
          <w:color w:val="000000" w:themeColor="text1"/>
        </w:rPr>
        <w:t>умению слушать,</w:t>
      </w:r>
      <w:r w:rsidRPr="00BE5CF5">
        <w:rPr>
          <w:color w:val="000000" w:themeColor="text1"/>
          <w:spacing w:val="4"/>
        </w:rPr>
        <w:t xml:space="preserve"> </w:t>
      </w:r>
      <w:r w:rsidRPr="00BE5CF5">
        <w:rPr>
          <w:color w:val="000000" w:themeColor="text1"/>
        </w:rPr>
        <w:t>читать,</w:t>
      </w:r>
      <w:r w:rsidRPr="00BE5CF5">
        <w:rPr>
          <w:color w:val="000000" w:themeColor="text1"/>
          <w:spacing w:val="-2"/>
        </w:rPr>
        <w:t xml:space="preserve"> </w:t>
      </w:r>
      <w:r w:rsidRPr="00BE5CF5">
        <w:rPr>
          <w:color w:val="000000" w:themeColor="text1"/>
        </w:rPr>
        <w:t>говорить,</w:t>
      </w:r>
      <w:r w:rsidRPr="00BE5CF5">
        <w:rPr>
          <w:color w:val="000000" w:themeColor="text1"/>
          <w:spacing w:val="-1"/>
        </w:rPr>
        <w:t xml:space="preserve"> </w:t>
      </w:r>
      <w:r w:rsidRPr="00BE5CF5">
        <w:rPr>
          <w:color w:val="000000" w:themeColor="text1"/>
        </w:rPr>
        <w:t>писать.</w:t>
      </w:r>
    </w:p>
    <w:p w:rsidR="004B486A" w:rsidRPr="00BE5CF5" w:rsidRDefault="004B486A" w:rsidP="00A60603">
      <w:pPr>
        <w:pStyle w:val="a5"/>
        <w:ind w:right="397" w:firstLine="320"/>
        <w:rPr>
          <w:color w:val="000000" w:themeColor="text1"/>
        </w:rPr>
      </w:pPr>
      <w:r w:rsidRPr="00BE5CF5">
        <w:rPr>
          <w:color w:val="000000" w:themeColor="text1"/>
        </w:rPr>
        <w:t>Коммуникативная ориентация курса разрабатывалась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 концепции об изучении</w:t>
      </w:r>
      <w:r w:rsidRPr="00BE5CF5">
        <w:rPr>
          <w:color w:val="000000" w:themeColor="text1"/>
          <w:spacing w:val="1"/>
        </w:rPr>
        <w:t xml:space="preserve"> </w:t>
      </w:r>
      <w:r w:rsidRPr="00BE5CF5">
        <w:rPr>
          <w:color w:val="000000" w:themeColor="text1"/>
        </w:rPr>
        <w:t>русского</w:t>
      </w:r>
      <w:r w:rsidRPr="00BE5CF5">
        <w:rPr>
          <w:color w:val="000000" w:themeColor="text1"/>
          <w:spacing w:val="1"/>
        </w:rPr>
        <w:t xml:space="preserve"> </w:t>
      </w:r>
      <w:r w:rsidRPr="00BE5CF5">
        <w:rPr>
          <w:color w:val="000000" w:themeColor="text1"/>
        </w:rPr>
        <w:t>языка как родного на деятельностной системно-коммуникативной основе. В курсе русского языка</w:t>
      </w:r>
      <w:r w:rsidRPr="00BE5CF5">
        <w:rPr>
          <w:color w:val="000000" w:themeColor="text1"/>
          <w:spacing w:val="1"/>
        </w:rPr>
        <w:t xml:space="preserve"> </w:t>
      </w:r>
      <w:r w:rsidRPr="00BE5CF5">
        <w:rPr>
          <w:color w:val="000000" w:themeColor="text1"/>
        </w:rPr>
        <w:t xml:space="preserve">коммуникативная цель обучения становится одной из ведущих. Задача </w:t>
      </w:r>
      <w:r w:rsidRPr="00BE5CF5">
        <w:rPr>
          <w:color w:val="000000" w:themeColor="text1"/>
        </w:rPr>
        <w:lastRenderedPageBreak/>
        <w:t>изучения системы языка не</w:t>
      </w:r>
      <w:r w:rsidRPr="00BE5CF5">
        <w:rPr>
          <w:color w:val="000000" w:themeColor="text1"/>
          <w:spacing w:val="1"/>
        </w:rPr>
        <w:t xml:space="preserve"> </w:t>
      </w:r>
      <w:r w:rsidRPr="00BE5CF5">
        <w:rPr>
          <w:color w:val="000000" w:themeColor="text1"/>
        </w:rPr>
        <w:t>снимается,</w:t>
      </w:r>
      <w:r w:rsidRPr="00BE5CF5">
        <w:rPr>
          <w:color w:val="000000" w:themeColor="text1"/>
          <w:spacing w:val="1"/>
        </w:rPr>
        <w:t xml:space="preserve"> </w:t>
      </w:r>
      <w:r w:rsidRPr="00BE5CF5">
        <w:rPr>
          <w:color w:val="000000" w:themeColor="text1"/>
        </w:rPr>
        <w:t>а становится</w:t>
      </w:r>
      <w:r w:rsidRPr="00BE5CF5">
        <w:rPr>
          <w:color w:val="000000" w:themeColor="text1"/>
          <w:spacing w:val="1"/>
        </w:rPr>
        <w:t xml:space="preserve"> </w:t>
      </w:r>
      <w:r w:rsidRPr="00BE5CF5">
        <w:rPr>
          <w:color w:val="000000" w:themeColor="text1"/>
        </w:rPr>
        <w:t>более актуальной,</w:t>
      </w:r>
      <w:r w:rsidRPr="00BE5CF5">
        <w:rPr>
          <w:color w:val="000000" w:themeColor="text1"/>
          <w:spacing w:val="1"/>
        </w:rPr>
        <w:t xml:space="preserve"> </w:t>
      </w:r>
      <w:r w:rsidRPr="00BE5CF5">
        <w:rPr>
          <w:color w:val="000000" w:themeColor="text1"/>
        </w:rPr>
        <w:t>так как возрастает</w:t>
      </w:r>
      <w:r w:rsidRPr="00BE5CF5">
        <w:rPr>
          <w:color w:val="000000" w:themeColor="text1"/>
          <w:spacing w:val="1"/>
        </w:rPr>
        <w:t xml:space="preserve"> </w:t>
      </w:r>
      <w:r w:rsidRPr="00BE5CF5">
        <w:rPr>
          <w:color w:val="000000" w:themeColor="text1"/>
        </w:rPr>
        <w:t>потребность в осознанном отборе</w:t>
      </w:r>
      <w:r w:rsidRPr="00BE5CF5">
        <w:rPr>
          <w:color w:val="000000" w:themeColor="text1"/>
          <w:spacing w:val="1"/>
        </w:rPr>
        <w:t xml:space="preserve"> </w:t>
      </w:r>
      <w:r w:rsidRPr="00BE5CF5">
        <w:rPr>
          <w:color w:val="000000" w:themeColor="text1"/>
        </w:rPr>
        <w:t>языковых</w:t>
      </w:r>
      <w:r w:rsidRPr="00BE5CF5">
        <w:rPr>
          <w:color w:val="000000" w:themeColor="text1"/>
          <w:spacing w:val="1"/>
        </w:rPr>
        <w:t xml:space="preserve"> </w:t>
      </w:r>
      <w:r w:rsidRPr="00BE5CF5">
        <w:rPr>
          <w:color w:val="000000" w:themeColor="text1"/>
        </w:rPr>
        <w:t>сре</w:t>
      </w:r>
      <w:proofErr w:type="gramStart"/>
      <w:r w:rsidRPr="00BE5CF5">
        <w:rPr>
          <w:color w:val="000000" w:themeColor="text1"/>
        </w:rPr>
        <w:t>дств</w:t>
      </w:r>
      <w:r w:rsidRPr="00BE5CF5">
        <w:rPr>
          <w:color w:val="000000" w:themeColor="text1"/>
          <w:spacing w:val="1"/>
        </w:rPr>
        <w:t xml:space="preserve"> </w:t>
      </w:r>
      <w:r w:rsidRPr="00BE5CF5">
        <w:rPr>
          <w:color w:val="000000" w:themeColor="text1"/>
        </w:rPr>
        <w:t>дл</w:t>
      </w:r>
      <w:proofErr w:type="gramEnd"/>
      <w:r w:rsidRPr="00BE5CF5">
        <w:rPr>
          <w:color w:val="000000" w:themeColor="text1"/>
        </w:rPr>
        <w:t>я</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той</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иной</w:t>
      </w:r>
      <w:r w:rsidRPr="00BE5CF5">
        <w:rPr>
          <w:color w:val="000000" w:themeColor="text1"/>
          <w:spacing w:val="1"/>
        </w:rPr>
        <w:t xml:space="preserve"> </w:t>
      </w:r>
      <w:r w:rsidRPr="00BE5CF5">
        <w:rPr>
          <w:color w:val="000000" w:themeColor="text1"/>
        </w:rPr>
        <w:t>речевой</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этом</w:t>
      </w:r>
      <w:r w:rsidRPr="00BE5CF5">
        <w:rPr>
          <w:color w:val="000000" w:themeColor="text1"/>
          <w:spacing w:val="1"/>
        </w:rPr>
        <w:t xml:space="preserve"> </w:t>
      </w:r>
      <w:r w:rsidRPr="00BE5CF5">
        <w:rPr>
          <w:color w:val="000000" w:themeColor="text1"/>
        </w:rPr>
        <w:t>речевое</w:t>
      </w:r>
      <w:r w:rsidRPr="00BE5CF5">
        <w:rPr>
          <w:color w:val="000000" w:themeColor="text1"/>
          <w:spacing w:val="60"/>
        </w:rPr>
        <w:t xml:space="preserve"> </w:t>
      </w:r>
      <w:r w:rsidRPr="00BE5CF5">
        <w:rPr>
          <w:color w:val="000000" w:themeColor="text1"/>
        </w:rPr>
        <w:t>общение</w:t>
      </w:r>
      <w:r w:rsidRPr="00BE5CF5">
        <w:rPr>
          <w:color w:val="000000" w:themeColor="text1"/>
          <w:spacing w:val="1"/>
        </w:rPr>
        <w:t xml:space="preserve"> </w:t>
      </w:r>
      <w:r w:rsidRPr="00BE5CF5">
        <w:rPr>
          <w:color w:val="000000" w:themeColor="text1"/>
        </w:rPr>
        <w:t>способствует реализации и других функций языка и речи: познавательной, регулятивной, ценностн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ориентированной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right="397" w:firstLine="320"/>
        <w:rPr>
          <w:color w:val="000000" w:themeColor="text1"/>
        </w:rPr>
      </w:pPr>
      <w:r w:rsidRPr="00BE5CF5">
        <w:rPr>
          <w:color w:val="000000" w:themeColor="text1"/>
        </w:rPr>
        <w:t>Система заданий в учебниках «Литературное чтение», нацеленная на развитие внимания к чувствам</w:t>
      </w:r>
      <w:r w:rsidRPr="00BE5CF5">
        <w:rPr>
          <w:color w:val="000000" w:themeColor="text1"/>
          <w:spacing w:val="1"/>
        </w:rPr>
        <w:t xml:space="preserve"> </w:t>
      </w:r>
      <w:r w:rsidRPr="00BE5CF5">
        <w:rPr>
          <w:color w:val="000000" w:themeColor="text1"/>
        </w:rPr>
        <w:t>персонажей, сочувствия и эмпатии, способствует воспитанию качеств учащихся, необходимых при</w:t>
      </w:r>
      <w:r w:rsidRPr="00BE5CF5">
        <w:rPr>
          <w:color w:val="000000" w:themeColor="text1"/>
          <w:spacing w:val="1"/>
        </w:rPr>
        <w:t xml:space="preserve"> </w:t>
      </w:r>
      <w:r w:rsidRPr="00BE5CF5">
        <w:rPr>
          <w:color w:val="000000" w:themeColor="text1"/>
        </w:rPr>
        <w:t>общении</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другими.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Организация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над</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коллективными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проектами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нацелены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только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развитие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регулятивных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познавательных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действий,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формирование</w:t>
      </w:r>
      <w:r w:rsidRPr="00BE5CF5">
        <w:rPr>
          <w:rFonts w:ascii="Times New Roman" w:hAnsi="Times New Roman" w:cs="Times New Roman"/>
          <w:color w:val="000000" w:themeColor="text1"/>
          <w:spacing w:val="60"/>
          <w:sz w:val="24"/>
        </w:rPr>
        <w:t xml:space="preserve"> </w:t>
      </w:r>
      <w:r w:rsidRPr="00BE5CF5">
        <w:rPr>
          <w:rFonts w:ascii="Times New Roman" w:hAnsi="Times New Roman" w:cs="Times New Roman"/>
          <w:color w:val="000000" w:themeColor="text1"/>
          <w:sz w:val="24"/>
        </w:rPr>
        <w:t>коммуникативных: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умение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договариваться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партнером,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распределять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роли,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устанавливать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очередность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действий,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находить</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общее решение.</w:t>
      </w:r>
    </w:p>
    <w:p w:rsidR="004B486A" w:rsidRPr="00BE5CF5" w:rsidRDefault="004B486A" w:rsidP="00A60603">
      <w:pPr>
        <w:pStyle w:val="a5"/>
        <w:ind w:right="397" w:firstLine="320"/>
        <w:rPr>
          <w:color w:val="000000" w:themeColor="text1"/>
        </w:rPr>
      </w:pPr>
      <w:r w:rsidRPr="00BE5CF5">
        <w:rPr>
          <w:color w:val="000000" w:themeColor="text1"/>
        </w:rPr>
        <w:t>С 1 класса формируется у учащихся умения слушать другого, высказывать собственное мнение,</w:t>
      </w:r>
      <w:r w:rsidRPr="00BE5CF5">
        <w:rPr>
          <w:color w:val="000000" w:themeColor="text1"/>
          <w:spacing w:val="1"/>
        </w:rPr>
        <w:t xml:space="preserve"> </w:t>
      </w:r>
      <w:r w:rsidRPr="00BE5CF5">
        <w:rPr>
          <w:color w:val="000000" w:themeColor="text1"/>
        </w:rPr>
        <w:t>дополнять</w:t>
      </w:r>
      <w:r w:rsidRPr="00BE5CF5">
        <w:rPr>
          <w:color w:val="000000" w:themeColor="text1"/>
          <w:spacing w:val="-3"/>
        </w:rPr>
        <w:t xml:space="preserve"> </w:t>
      </w:r>
      <w:r w:rsidRPr="00BE5CF5">
        <w:rPr>
          <w:color w:val="000000" w:themeColor="text1"/>
        </w:rPr>
        <w:t>другого, участвовать</w:t>
      </w:r>
      <w:r w:rsidRPr="00BE5CF5">
        <w:rPr>
          <w:color w:val="000000" w:themeColor="text1"/>
          <w:spacing w:val="-2"/>
        </w:rPr>
        <w:t xml:space="preserve"> </w:t>
      </w:r>
      <w:r w:rsidRPr="00BE5CF5">
        <w:rPr>
          <w:color w:val="000000" w:themeColor="text1"/>
        </w:rPr>
        <w:t>в</w:t>
      </w:r>
      <w:r w:rsidRPr="00BE5CF5">
        <w:rPr>
          <w:color w:val="000000" w:themeColor="text1"/>
          <w:spacing w:val="-8"/>
        </w:rPr>
        <w:t xml:space="preserve"> </w:t>
      </w:r>
      <w:r w:rsidRPr="00BE5CF5">
        <w:rPr>
          <w:color w:val="000000" w:themeColor="text1"/>
        </w:rPr>
        <w:t>обсуждении,</w:t>
      </w:r>
      <w:r w:rsidRPr="00BE5CF5">
        <w:rPr>
          <w:color w:val="000000" w:themeColor="text1"/>
          <w:spacing w:val="-2"/>
        </w:rPr>
        <w:t xml:space="preserve"> </w:t>
      </w:r>
      <w:r w:rsidRPr="00BE5CF5">
        <w:rPr>
          <w:color w:val="000000" w:themeColor="text1"/>
        </w:rPr>
        <w:t>приходить</w:t>
      </w:r>
      <w:r w:rsidRPr="00BE5CF5">
        <w:rPr>
          <w:color w:val="000000" w:themeColor="text1"/>
          <w:spacing w:val="1"/>
        </w:rPr>
        <w:t xml:space="preserve"> </w:t>
      </w:r>
      <w:r w:rsidRPr="00BE5CF5">
        <w:rPr>
          <w:color w:val="000000" w:themeColor="text1"/>
        </w:rPr>
        <w:t>к</w:t>
      </w:r>
      <w:r w:rsidRPr="00BE5CF5">
        <w:rPr>
          <w:color w:val="000000" w:themeColor="text1"/>
          <w:spacing w:val="-5"/>
        </w:rPr>
        <w:t xml:space="preserve"> </w:t>
      </w:r>
      <w:r w:rsidRPr="00BE5CF5">
        <w:rPr>
          <w:color w:val="000000" w:themeColor="text1"/>
        </w:rPr>
        <w:t>общему</w:t>
      </w:r>
      <w:r w:rsidRPr="00BE5CF5">
        <w:rPr>
          <w:color w:val="000000" w:themeColor="text1"/>
          <w:spacing w:val="-10"/>
        </w:rPr>
        <w:t xml:space="preserve"> </w:t>
      </w:r>
      <w:r w:rsidRPr="00BE5CF5">
        <w:rPr>
          <w:color w:val="000000" w:themeColor="text1"/>
        </w:rPr>
        <w:t>мнению,</w:t>
      </w:r>
      <w:r w:rsidRPr="00BE5CF5">
        <w:rPr>
          <w:color w:val="000000" w:themeColor="text1"/>
          <w:spacing w:val="3"/>
        </w:rPr>
        <w:t xml:space="preserve"> </w:t>
      </w:r>
      <w:r w:rsidRPr="00BE5CF5">
        <w:rPr>
          <w:color w:val="000000" w:themeColor="text1"/>
        </w:rPr>
        <w:t>задавать</w:t>
      </w:r>
      <w:r w:rsidRPr="00BE5CF5">
        <w:rPr>
          <w:color w:val="000000" w:themeColor="text1"/>
          <w:spacing w:val="-3"/>
        </w:rPr>
        <w:t xml:space="preserve"> </w:t>
      </w:r>
      <w:r w:rsidRPr="00BE5CF5">
        <w:rPr>
          <w:color w:val="000000" w:themeColor="text1"/>
        </w:rPr>
        <w:t>вопросы.</w:t>
      </w:r>
    </w:p>
    <w:p w:rsidR="004B486A" w:rsidRPr="00BE5CF5" w:rsidRDefault="004B486A" w:rsidP="00A60603">
      <w:pPr>
        <w:pStyle w:val="a5"/>
        <w:ind w:right="397"/>
        <w:rPr>
          <w:color w:val="000000" w:themeColor="text1"/>
        </w:rPr>
      </w:pPr>
      <w:r w:rsidRPr="00BE5CF5">
        <w:rPr>
          <w:color w:val="000000" w:themeColor="text1"/>
        </w:rPr>
        <w:t>Учебники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всем</w:t>
      </w:r>
      <w:r w:rsidRPr="00BE5CF5">
        <w:rPr>
          <w:color w:val="000000" w:themeColor="text1"/>
          <w:spacing w:val="1"/>
        </w:rPr>
        <w:t xml:space="preserve"> </w:t>
      </w:r>
      <w:r w:rsidRPr="00BE5CF5">
        <w:rPr>
          <w:color w:val="000000" w:themeColor="text1"/>
        </w:rPr>
        <w:t>предметным</w:t>
      </w:r>
      <w:r w:rsidRPr="00BE5CF5">
        <w:rPr>
          <w:color w:val="000000" w:themeColor="text1"/>
          <w:spacing w:val="1"/>
        </w:rPr>
        <w:t xml:space="preserve"> </w:t>
      </w:r>
      <w:r w:rsidRPr="00BE5CF5">
        <w:rPr>
          <w:color w:val="000000" w:themeColor="text1"/>
        </w:rPr>
        <w:t>линиям</w:t>
      </w:r>
      <w:r w:rsidRPr="00BE5CF5">
        <w:rPr>
          <w:color w:val="000000" w:themeColor="text1"/>
          <w:spacing w:val="1"/>
        </w:rPr>
        <w:t xml:space="preserve"> </w:t>
      </w:r>
      <w:r w:rsidRPr="00BE5CF5">
        <w:rPr>
          <w:color w:val="000000" w:themeColor="text1"/>
        </w:rPr>
        <w:t>УМК</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обеспечивают</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b/>
          <w:color w:val="000000" w:themeColor="text1"/>
        </w:rPr>
        <w:t xml:space="preserve">информационной грамотности </w:t>
      </w:r>
      <w:r w:rsidRPr="00BE5CF5">
        <w:rPr>
          <w:color w:val="000000" w:themeColor="text1"/>
        </w:rPr>
        <w:t>учащихся: работу с информацией, представленной в разных формах</w:t>
      </w:r>
      <w:r w:rsidRPr="00BE5CF5">
        <w:rPr>
          <w:color w:val="000000" w:themeColor="text1"/>
          <w:spacing w:val="-57"/>
        </w:rPr>
        <w:t xml:space="preserve"> </w:t>
      </w:r>
      <w:r w:rsidRPr="00BE5CF5">
        <w:rPr>
          <w:color w:val="000000" w:themeColor="text1"/>
        </w:rPr>
        <w:t>(текст,</w:t>
      </w:r>
      <w:r w:rsidRPr="00BE5CF5">
        <w:rPr>
          <w:color w:val="000000" w:themeColor="text1"/>
          <w:spacing w:val="3"/>
        </w:rPr>
        <w:t xml:space="preserve"> </w:t>
      </w:r>
      <w:r w:rsidRPr="00BE5CF5">
        <w:rPr>
          <w:color w:val="000000" w:themeColor="text1"/>
        </w:rPr>
        <w:t>рисунок,</w:t>
      </w:r>
      <w:r w:rsidRPr="00BE5CF5">
        <w:rPr>
          <w:color w:val="000000" w:themeColor="text1"/>
          <w:spacing w:val="57"/>
        </w:rPr>
        <w:t xml:space="preserve"> </w:t>
      </w:r>
      <w:r w:rsidRPr="00BE5CF5">
        <w:rPr>
          <w:color w:val="000000" w:themeColor="text1"/>
        </w:rPr>
        <w:t>таблица,</w:t>
      </w:r>
      <w:r w:rsidRPr="00BE5CF5">
        <w:rPr>
          <w:color w:val="000000" w:themeColor="text1"/>
          <w:spacing w:val="57"/>
        </w:rPr>
        <w:t xml:space="preserve"> </w:t>
      </w:r>
      <w:r w:rsidRPr="00BE5CF5">
        <w:rPr>
          <w:color w:val="000000" w:themeColor="text1"/>
        </w:rPr>
        <w:t>диаграмма,</w:t>
      </w:r>
      <w:r w:rsidRPr="00BE5CF5">
        <w:rPr>
          <w:color w:val="000000" w:themeColor="text1"/>
          <w:spacing w:val="2"/>
        </w:rPr>
        <w:t xml:space="preserve"> </w:t>
      </w:r>
      <w:r w:rsidRPr="00BE5CF5">
        <w:rPr>
          <w:color w:val="000000" w:themeColor="text1"/>
        </w:rPr>
        <w:t>схема,</w:t>
      </w:r>
      <w:r w:rsidRPr="00BE5CF5">
        <w:rPr>
          <w:color w:val="000000" w:themeColor="text1"/>
          <w:spacing w:val="57"/>
        </w:rPr>
        <w:t xml:space="preserve"> </w:t>
      </w:r>
      <w:r w:rsidRPr="00BE5CF5">
        <w:rPr>
          <w:color w:val="000000" w:themeColor="text1"/>
        </w:rPr>
        <w:t>карта),</w:t>
      </w:r>
      <w:r w:rsidRPr="00BE5CF5">
        <w:rPr>
          <w:color w:val="000000" w:themeColor="text1"/>
          <w:spacing w:val="2"/>
        </w:rPr>
        <w:t xml:space="preserve"> </w:t>
      </w:r>
      <w:r w:rsidRPr="00BE5CF5">
        <w:rPr>
          <w:color w:val="000000" w:themeColor="text1"/>
        </w:rPr>
        <w:t>добывание</w:t>
      </w:r>
      <w:r w:rsidRPr="00BE5CF5">
        <w:rPr>
          <w:color w:val="000000" w:themeColor="text1"/>
          <w:spacing w:val="53"/>
        </w:rPr>
        <w:t xml:space="preserve"> </w:t>
      </w:r>
      <w:r w:rsidRPr="00BE5CF5">
        <w:rPr>
          <w:color w:val="000000" w:themeColor="text1"/>
        </w:rPr>
        <w:t>информации,</w:t>
      </w:r>
      <w:r w:rsidRPr="00BE5CF5">
        <w:rPr>
          <w:color w:val="000000" w:themeColor="text1"/>
          <w:spacing w:val="58"/>
        </w:rPr>
        <w:t xml:space="preserve"> </w:t>
      </w:r>
      <w:r w:rsidRPr="00BE5CF5">
        <w:rPr>
          <w:color w:val="000000" w:themeColor="text1"/>
        </w:rPr>
        <w:t>ее</w:t>
      </w:r>
      <w:r w:rsidRPr="00BE5CF5">
        <w:rPr>
          <w:color w:val="000000" w:themeColor="text1"/>
          <w:spacing w:val="53"/>
        </w:rPr>
        <w:t xml:space="preserve"> </w:t>
      </w:r>
      <w:r w:rsidRPr="00BE5CF5">
        <w:rPr>
          <w:color w:val="000000" w:themeColor="text1"/>
        </w:rPr>
        <w:t>сбор,</w:t>
      </w:r>
      <w:r w:rsidRPr="00BE5CF5">
        <w:rPr>
          <w:color w:val="000000" w:themeColor="text1"/>
          <w:spacing w:val="53"/>
        </w:rPr>
        <w:t xml:space="preserve"> </w:t>
      </w:r>
      <w:r w:rsidRPr="00BE5CF5">
        <w:rPr>
          <w:color w:val="000000" w:themeColor="text1"/>
        </w:rPr>
        <w:t xml:space="preserve">выделение существенной информации из различных источников. </w:t>
      </w:r>
      <w:proofErr w:type="gramStart"/>
      <w:r w:rsidRPr="00BE5CF5">
        <w:rPr>
          <w:color w:val="000000" w:themeColor="text1"/>
        </w:rPr>
        <w:t>Одним из часто встречающихся заданием в</w:t>
      </w:r>
      <w:r w:rsidRPr="00BE5CF5">
        <w:rPr>
          <w:color w:val="000000" w:themeColor="text1"/>
          <w:spacing w:val="1"/>
        </w:rPr>
        <w:t xml:space="preserve"> </w:t>
      </w:r>
      <w:r w:rsidRPr="00BE5CF5">
        <w:rPr>
          <w:color w:val="000000" w:themeColor="text1"/>
        </w:rPr>
        <w:t>учебниках</w:t>
      </w:r>
      <w:r w:rsidRPr="00BE5CF5">
        <w:rPr>
          <w:color w:val="000000" w:themeColor="text1"/>
          <w:spacing w:val="-4"/>
        </w:rPr>
        <w:t xml:space="preserve"> </w:t>
      </w:r>
      <w:r w:rsidRPr="00BE5CF5">
        <w:rPr>
          <w:color w:val="000000" w:themeColor="text1"/>
        </w:rPr>
        <w:t>УМК</w:t>
      </w:r>
      <w:r w:rsidRPr="00BE5CF5">
        <w:rPr>
          <w:color w:val="000000" w:themeColor="text1"/>
          <w:spacing w:val="7"/>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России» является «информационный поиск».</w:t>
      </w:r>
      <w:proofErr w:type="gramEnd"/>
      <w:r w:rsidRPr="00BE5CF5">
        <w:rPr>
          <w:color w:val="000000" w:themeColor="text1"/>
        </w:rPr>
        <w:t xml:space="preserve"> Это задание помогает детям учиться </w:t>
      </w:r>
      <w:proofErr w:type="gramStart"/>
      <w:r w:rsidRPr="00BE5CF5">
        <w:rPr>
          <w:color w:val="000000" w:themeColor="text1"/>
        </w:rPr>
        <w:t>самостоятельно</w:t>
      </w:r>
      <w:proofErr w:type="gramEnd"/>
      <w:r w:rsidRPr="00BE5CF5">
        <w:rPr>
          <w:color w:val="000000" w:themeColor="text1"/>
        </w:rPr>
        <w:t xml:space="preserve"> находить</w:t>
      </w:r>
      <w:r w:rsidRPr="00BE5CF5">
        <w:rPr>
          <w:color w:val="000000" w:themeColor="text1"/>
          <w:spacing w:val="1"/>
        </w:rPr>
        <w:t xml:space="preserve"> </w:t>
      </w:r>
      <w:r w:rsidRPr="00BE5CF5">
        <w:rPr>
          <w:color w:val="000000" w:themeColor="text1"/>
        </w:rPr>
        <w:t>информацию,</w:t>
      </w:r>
      <w:r w:rsidRPr="00BE5CF5">
        <w:rPr>
          <w:color w:val="000000" w:themeColor="text1"/>
          <w:spacing w:val="1"/>
        </w:rPr>
        <w:t xml:space="preserve"> </w:t>
      </w:r>
      <w:r w:rsidRPr="00BE5CF5">
        <w:rPr>
          <w:color w:val="000000" w:themeColor="text1"/>
        </w:rPr>
        <w:t>работать</w:t>
      </w:r>
      <w:r w:rsidRPr="00BE5CF5">
        <w:rPr>
          <w:color w:val="000000" w:themeColor="text1"/>
          <w:spacing w:val="1"/>
        </w:rPr>
        <w:t xml:space="preserve"> </w:t>
      </w:r>
      <w:r w:rsidRPr="00BE5CF5">
        <w:rPr>
          <w:color w:val="000000" w:themeColor="text1"/>
        </w:rPr>
        <w:t>с различными</w:t>
      </w:r>
      <w:r w:rsidRPr="00BE5CF5">
        <w:rPr>
          <w:color w:val="000000" w:themeColor="text1"/>
          <w:spacing w:val="1"/>
        </w:rPr>
        <w:t xml:space="preserve"> </w:t>
      </w:r>
      <w:r w:rsidRPr="00BE5CF5">
        <w:rPr>
          <w:color w:val="000000" w:themeColor="text1"/>
        </w:rPr>
        <w:t>источниками.</w:t>
      </w:r>
      <w:r w:rsidRPr="00BE5CF5">
        <w:rPr>
          <w:color w:val="000000" w:themeColor="text1"/>
          <w:spacing w:val="1"/>
        </w:rPr>
        <w:t xml:space="preserve"> </w:t>
      </w:r>
      <w:r w:rsidRPr="00BE5CF5">
        <w:rPr>
          <w:color w:val="000000" w:themeColor="text1"/>
        </w:rPr>
        <w:t>В первом</w:t>
      </w:r>
      <w:r w:rsidRPr="00BE5CF5">
        <w:rPr>
          <w:color w:val="000000" w:themeColor="text1"/>
          <w:spacing w:val="1"/>
        </w:rPr>
        <w:t xml:space="preserve"> </w:t>
      </w:r>
      <w:r w:rsidRPr="00BE5CF5">
        <w:rPr>
          <w:color w:val="000000" w:themeColor="text1"/>
        </w:rPr>
        <w:t>классе,</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в основном</w:t>
      </w:r>
      <w:r w:rsidRPr="00BE5CF5">
        <w:rPr>
          <w:color w:val="000000" w:themeColor="text1"/>
          <w:spacing w:val="1"/>
        </w:rPr>
        <w:t xml:space="preserve"> </w:t>
      </w:r>
      <w:r w:rsidRPr="00BE5CF5">
        <w:rPr>
          <w:color w:val="000000" w:themeColor="text1"/>
        </w:rPr>
        <w:t>работа со</w:t>
      </w:r>
      <w:r w:rsidRPr="00BE5CF5">
        <w:rPr>
          <w:color w:val="000000" w:themeColor="text1"/>
          <w:spacing w:val="1"/>
        </w:rPr>
        <w:t xml:space="preserve"> </w:t>
      </w:r>
      <w:r w:rsidRPr="00BE5CF5">
        <w:rPr>
          <w:color w:val="000000" w:themeColor="text1"/>
        </w:rPr>
        <w:t>словарями</w:t>
      </w:r>
      <w:r w:rsidRPr="00BE5CF5">
        <w:rPr>
          <w:color w:val="000000" w:themeColor="text1"/>
          <w:spacing w:val="1"/>
        </w:rPr>
        <w:t xml:space="preserve"> </w:t>
      </w:r>
      <w:r w:rsidRPr="00BE5CF5">
        <w:rPr>
          <w:color w:val="000000" w:themeColor="text1"/>
        </w:rPr>
        <w:t>(орфографическим,</w:t>
      </w:r>
      <w:r w:rsidRPr="00BE5CF5">
        <w:rPr>
          <w:color w:val="000000" w:themeColor="text1"/>
          <w:spacing w:val="1"/>
        </w:rPr>
        <w:t xml:space="preserve"> </w:t>
      </w:r>
      <w:r w:rsidRPr="00BE5CF5">
        <w:rPr>
          <w:color w:val="000000" w:themeColor="text1"/>
        </w:rPr>
        <w:t>толковым,</w:t>
      </w:r>
      <w:r w:rsidRPr="00BE5CF5">
        <w:rPr>
          <w:color w:val="000000" w:themeColor="text1"/>
          <w:spacing w:val="1"/>
        </w:rPr>
        <w:t xml:space="preserve"> </w:t>
      </w:r>
      <w:r w:rsidRPr="00BE5CF5">
        <w:rPr>
          <w:color w:val="000000" w:themeColor="text1"/>
        </w:rPr>
        <w:t>этимологическим),</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наряду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этим,</w:t>
      </w:r>
      <w:r w:rsidRPr="00BE5CF5">
        <w:rPr>
          <w:color w:val="000000" w:themeColor="text1"/>
          <w:spacing w:val="1"/>
        </w:rPr>
        <w:t xml:space="preserve"> </w:t>
      </w:r>
      <w:r w:rsidRPr="00BE5CF5">
        <w:rPr>
          <w:color w:val="000000" w:themeColor="text1"/>
        </w:rPr>
        <w:t>комплект</w:t>
      </w:r>
      <w:r w:rsidRPr="00BE5CF5">
        <w:rPr>
          <w:color w:val="000000" w:themeColor="text1"/>
          <w:spacing w:val="1"/>
        </w:rPr>
        <w:t xml:space="preserve"> </w:t>
      </w:r>
      <w:r w:rsidRPr="00BE5CF5">
        <w:rPr>
          <w:color w:val="000000" w:themeColor="text1"/>
        </w:rPr>
        <w:t>ориентирует детей, что взрослый (учитель, члены семьи, библиотекарь) может быть источником</w:t>
      </w:r>
      <w:r w:rsidRPr="00BE5CF5">
        <w:rPr>
          <w:color w:val="000000" w:themeColor="text1"/>
          <w:spacing w:val="1"/>
        </w:rPr>
        <w:t xml:space="preserve"> </w:t>
      </w:r>
      <w:r w:rsidRPr="00BE5CF5">
        <w:rPr>
          <w:color w:val="000000" w:themeColor="text1"/>
        </w:rPr>
        <w:t>информации и важно научиться формулировать вопросы и не бояться обращаться с ним к взрослому.</w:t>
      </w:r>
      <w:r w:rsidRPr="00BE5CF5">
        <w:rPr>
          <w:color w:val="000000" w:themeColor="text1"/>
          <w:spacing w:val="-57"/>
        </w:rPr>
        <w:t xml:space="preserve"> </w:t>
      </w:r>
      <w:r w:rsidRPr="00BE5CF5">
        <w:rPr>
          <w:color w:val="000000" w:themeColor="text1"/>
        </w:rPr>
        <w:t>Важное</w:t>
      </w:r>
      <w:r w:rsidRPr="00BE5CF5">
        <w:rPr>
          <w:color w:val="000000" w:themeColor="text1"/>
          <w:spacing w:val="2"/>
        </w:rPr>
        <w:t xml:space="preserve"> </w:t>
      </w:r>
      <w:r w:rsidRPr="00BE5CF5">
        <w:rPr>
          <w:color w:val="000000" w:themeColor="text1"/>
        </w:rPr>
        <w:t>место</w:t>
      </w:r>
      <w:r w:rsidRPr="00BE5CF5">
        <w:rPr>
          <w:color w:val="000000" w:themeColor="text1"/>
          <w:spacing w:val="8"/>
        </w:rPr>
        <w:t xml:space="preserve"> </w:t>
      </w:r>
      <w:r w:rsidRPr="00BE5CF5">
        <w:rPr>
          <w:color w:val="000000" w:themeColor="text1"/>
        </w:rPr>
        <w:t>в</w:t>
      </w:r>
      <w:r w:rsidRPr="00BE5CF5">
        <w:rPr>
          <w:color w:val="000000" w:themeColor="text1"/>
          <w:spacing w:val="10"/>
        </w:rPr>
        <w:t xml:space="preserve"> </w:t>
      </w:r>
      <w:r w:rsidRPr="00BE5CF5">
        <w:rPr>
          <w:color w:val="000000" w:themeColor="text1"/>
        </w:rPr>
        <w:t>учебниках</w:t>
      </w:r>
      <w:r w:rsidRPr="00BE5CF5">
        <w:rPr>
          <w:color w:val="000000" w:themeColor="text1"/>
          <w:spacing w:val="3"/>
        </w:rPr>
        <w:t xml:space="preserve"> </w:t>
      </w:r>
      <w:r w:rsidRPr="00BE5CF5">
        <w:rPr>
          <w:color w:val="000000" w:themeColor="text1"/>
        </w:rPr>
        <w:t>занимает</w:t>
      </w:r>
      <w:r w:rsidRPr="00BE5CF5">
        <w:rPr>
          <w:color w:val="000000" w:themeColor="text1"/>
          <w:spacing w:val="8"/>
        </w:rPr>
        <w:t xml:space="preserve"> </w:t>
      </w:r>
      <w:r w:rsidRPr="00BE5CF5">
        <w:rPr>
          <w:color w:val="000000" w:themeColor="text1"/>
        </w:rPr>
        <w:t>работа</w:t>
      </w:r>
      <w:r w:rsidRPr="00BE5CF5">
        <w:rPr>
          <w:color w:val="000000" w:themeColor="text1"/>
          <w:spacing w:val="3"/>
        </w:rPr>
        <w:t xml:space="preserve"> </w:t>
      </w:r>
      <w:r w:rsidRPr="00BE5CF5">
        <w:rPr>
          <w:color w:val="000000" w:themeColor="text1"/>
        </w:rPr>
        <w:t>с</w:t>
      </w:r>
      <w:r w:rsidRPr="00BE5CF5">
        <w:rPr>
          <w:color w:val="000000" w:themeColor="text1"/>
          <w:spacing w:val="7"/>
        </w:rPr>
        <w:t xml:space="preserve"> </w:t>
      </w:r>
      <w:r w:rsidRPr="00BE5CF5">
        <w:rPr>
          <w:color w:val="000000" w:themeColor="text1"/>
        </w:rPr>
        <w:t>таблицами,</w:t>
      </w:r>
      <w:r w:rsidRPr="00BE5CF5">
        <w:rPr>
          <w:color w:val="000000" w:themeColor="text1"/>
          <w:spacing w:val="10"/>
        </w:rPr>
        <w:t xml:space="preserve"> </w:t>
      </w:r>
      <w:r w:rsidRPr="00BE5CF5">
        <w:rPr>
          <w:color w:val="000000" w:themeColor="text1"/>
        </w:rPr>
        <w:t>схемами</w:t>
      </w:r>
      <w:r w:rsidRPr="00BE5CF5">
        <w:rPr>
          <w:color w:val="000000" w:themeColor="text1"/>
          <w:spacing w:val="4"/>
        </w:rPr>
        <w:t xml:space="preserve"> </w:t>
      </w:r>
      <w:r w:rsidRPr="00BE5CF5">
        <w:rPr>
          <w:color w:val="000000" w:themeColor="text1"/>
        </w:rPr>
        <w:t>и</w:t>
      </w:r>
      <w:r w:rsidRPr="00BE5CF5">
        <w:rPr>
          <w:color w:val="000000" w:themeColor="text1"/>
          <w:spacing w:val="8"/>
        </w:rPr>
        <w:t xml:space="preserve"> </w:t>
      </w:r>
      <w:r w:rsidRPr="00BE5CF5">
        <w:rPr>
          <w:color w:val="000000" w:themeColor="text1"/>
        </w:rPr>
        <w:t>картами.</w:t>
      </w:r>
      <w:r w:rsidRPr="00BE5CF5">
        <w:rPr>
          <w:color w:val="000000" w:themeColor="text1"/>
          <w:spacing w:val="6"/>
        </w:rPr>
        <w:t xml:space="preserve"> </w:t>
      </w:r>
      <w:r w:rsidRPr="00BE5CF5">
        <w:rPr>
          <w:color w:val="000000" w:themeColor="text1"/>
        </w:rPr>
        <w:t>Фиксация</w:t>
      </w:r>
      <w:r w:rsidRPr="00BE5CF5">
        <w:rPr>
          <w:color w:val="000000" w:themeColor="text1"/>
          <w:spacing w:val="3"/>
        </w:rPr>
        <w:t xml:space="preserve"> </w:t>
      </w:r>
      <w:r w:rsidRPr="00BE5CF5">
        <w:rPr>
          <w:color w:val="000000" w:themeColor="text1"/>
        </w:rPr>
        <w:t>информации</w:t>
      </w:r>
    </w:p>
    <w:p w:rsidR="004B486A" w:rsidRPr="00BE5CF5" w:rsidRDefault="004B486A" w:rsidP="00A60603">
      <w:pPr>
        <w:pStyle w:val="a7"/>
        <w:numPr>
          <w:ilvl w:val="0"/>
          <w:numId w:val="71"/>
        </w:numPr>
        <w:tabs>
          <w:tab w:val="left" w:pos="747"/>
        </w:tabs>
        <w:ind w:right="397" w:firstLine="0"/>
        <w:rPr>
          <w:color w:val="000000" w:themeColor="text1"/>
          <w:sz w:val="24"/>
        </w:rPr>
      </w:pPr>
      <w:r w:rsidRPr="00BE5CF5">
        <w:rPr>
          <w:color w:val="000000" w:themeColor="text1"/>
          <w:sz w:val="24"/>
        </w:rPr>
        <w:t>это и запись в таблицу, в схему и</w:t>
      </w:r>
      <w:r w:rsidRPr="00BE5CF5">
        <w:rPr>
          <w:color w:val="000000" w:themeColor="text1"/>
          <w:spacing w:val="1"/>
          <w:sz w:val="24"/>
        </w:rPr>
        <w:t xml:space="preserve"> </w:t>
      </w:r>
      <w:r w:rsidRPr="00BE5CF5">
        <w:rPr>
          <w:color w:val="000000" w:themeColor="text1"/>
          <w:sz w:val="24"/>
        </w:rPr>
        <w:t>дополнение таблиц (схем), это регистрация информации с</w:t>
      </w:r>
      <w:r w:rsidRPr="00BE5CF5">
        <w:rPr>
          <w:color w:val="000000" w:themeColor="text1"/>
          <w:spacing w:val="1"/>
          <w:sz w:val="24"/>
        </w:rPr>
        <w:t xml:space="preserve"> </w:t>
      </w:r>
      <w:r w:rsidRPr="00BE5CF5">
        <w:rPr>
          <w:color w:val="000000" w:themeColor="text1"/>
          <w:sz w:val="24"/>
        </w:rPr>
        <w:t>помощью</w:t>
      </w:r>
      <w:r w:rsidRPr="00BE5CF5">
        <w:rPr>
          <w:color w:val="000000" w:themeColor="text1"/>
          <w:spacing w:val="1"/>
          <w:sz w:val="24"/>
        </w:rPr>
        <w:t xml:space="preserve"> </w:t>
      </w:r>
      <w:r w:rsidRPr="00BE5CF5">
        <w:rPr>
          <w:color w:val="000000" w:themeColor="text1"/>
          <w:sz w:val="24"/>
        </w:rPr>
        <w:t>фотоаппарата,</w:t>
      </w:r>
      <w:r w:rsidRPr="00BE5CF5">
        <w:rPr>
          <w:color w:val="000000" w:themeColor="text1"/>
          <w:spacing w:val="1"/>
          <w:sz w:val="24"/>
        </w:rPr>
        <w:t xml:space="preserve"> </w:t>
      </w:r>
      <w:r w:rsidRPr="00BE5CF5">
        <w:rPr>
          <w:color w:val="000000" w:themeColor="text1"/>
          <w:sz w:val="24"/>
        </w:rPr>
        <w:t>аудио-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виде</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записи.</w:t>
      </w:r>
      <w:r w:rsidRPr="00BE5CF5">
        <w:rPr>
          <w:color w:val="000000" w:themeColor="text1"/>
          <w:spacing w:val="1"/>
          <w:sz w:val="24"/>
        </w:rPr>
        <w:t xml:space="preserve"> </w:t>
      </w:r>
      <w:r w:rsidRPr="00BE5CF5">
        <w:rPr>
          <w:color w:val="000000" w:themeColor="text1"/>
          <w:sz w:val="24"/>
        </w:rPr>
        <w:t>Наиболее</w:t>
      </w:r>
      <w:r w:rsidRPr="00BE5CF5">
        <w:rPr>
          <w:color w:val="000000" w:themeColor="text1"/>
          <w:spacing w:val="1"/>
          <w:sz w:val="24"/>
        </w:rPr>
        <w:t xml:space="preserve"> </w:t>
      </w:r>
      <w:r w:rsidRPr="00BE5CF5">
        <w:rPr>
          <w:color w:val="000000" w:themeColor="text1"/>
          <w:sz w:val="24"/>
        </w:rPr>
        <w:t>широкий</w:t>
      </w:r>
      <w:r w:rsidRPr="00BE5CF5">
        <w:rPr>
          <w:color w:val="000000" w:themeColor="text1"/>
          <w:spacing w:val="1"/>
          <w:sz w:val="24"/>
        </w:rPr>
        <w:t xml:space="preserve"> </w:t>
      </w:r>
      <w:r w:rsidRPr="00BE5CF5">
        <w:rPr>
          <w:color w:val="000000" w:themeColor="text1"/>
          <w:sz w:val="24"/>
        </w:rPr>
        <w:t>спектр</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информацией</w:t>
      </w:r>
      <w:r w:rsidRPr="00BE5CF5">
        <w:rPr>
          <w:color w:val="000000" w:themeColor="text1"/>
          <w:spacing w:val="1"/>
          <w:sz w:val="24"/>
        </w:rPr>
        <w:t xml:space="preserve"> </w:t>
      </w:r>
      <w:r w:rsidRPr="00BE5CF5">
        <w:rPr>
          <w:color w:val="000000" w:themeColor="text1"/>
          <w:sz w:val="24"/>
        </w:rPr>
        <w:t>предоставляет</w:t>
      </w:r>
      <w:r w:rsidRPr="00BE5CF5">
        <w:rPr>
          <w:color w:val="000000" w:themeColor="text1"/>
          <w:spacing w:val="1"/>
          <w:sz w:val="24"/>
        </w:rPr>
        <w:t xml:space="preserve"> </w:t>
      </w:r>
      <w:r w:rsidRPr="00BE5CF5">
        <w:rPr>
          <w:color w:val="000000" w:themeColor="text1"/>
          <w:sz w:val="24"/>
        </w:rPr>
        <w:t>работа</w:t>
      </w:r>
      <w:r w:rsidRPr="00BE5CF5">
        <w:rPr>
          <w:color w:val="000000" w:themeColor="text1"/>
          <w:spacing w:val="1"/>
          <w:sz w:val="24"/>
        </w:rPr>
        <w:t xml:space="preserve"> </w:t>
      </w:r>
      <w:r w:rsidRPr="00BE5CF5">
        <w:rPr>
          <w:color w:val="000000" w:themeColor="text1"/>
          <w:sz w:val="24"/>
        </w:rPr>
        <w:t>над</w:t>
      </w:r>
      <w:r w:rsidRPr="00BE5CF5">
        <w:rPr>
          <w:color w:val="000000" w:themeColor="text1"/>
          <w:spacing w:val="1"/>
          <w:sz w:val="24"/>
        </w:rPr>
        <w:t xml:space="preserve"> </w:t>
      </w:r>
      <w:r w:rsidRPr="00BE5CF5">
        <w:rPr>
          <w:color w:val="000000" w:themeColor="text1"/>
          <w:sz w:val="24"/>
        </w:rPr>
        <w:t>проектом</w:t>
      </w:r>
      <w:r w:rsidRPr="00BE5CF5">
        <w:rPr>
          <w:color w:val="000000" w:themeColor="text1"/>
          <w:spacing w:val="1"/>
          <w:sz w:val="24"/>
        </w:rPr>
        <w:t xml:space="preserve"> </w:t>
      </w:r>
      <w:r w:rsidRPr="00BE5CF5">
        <w:rPr>
          <w:color w:val="000000" w:themeColor="text1"/>
          <w:sz w:val="24"/>
        </w:rPr>
        <w:t>(выбор</w:t>
      </w:r>
      <w:r w:rsidRPr="00BE5CF5">
        <w:rPr>
          <w:color w:val="000000" w:themeColor="text1"/>
          <w:spacing w:val="1"/>
          <w:sz w:val="24"/>
        </w:rPr>
        <w:t xml:space="preserve"> </w:t>
      </w:r>
      <w:r w:rsidRPr="00BE5CF5">
        <w:rPr>
          <w:color w:val="000000" w:themeColor="text1"/>
          <w:sz w:val="24"/>
        </w:rPr>
        <w:t>направления</w:t>
      </w:r>
      <w:r w:rsidRPr="00BE5CF5">
        <w:rPr>
          <w:color w:val="000000" w:themeColor="text1"/>
          <w:spacing w:val="1"/>
          <w:sz w:val="24"/>
        </w:rPr>
        <w:t xml:space="preserve"> </w:t>
      </w:r>
      <w:r w:rsidRPr="00BE5CF5">
        <w:rPr>
          <w:color w:val="000000" w:themeColor="text1"/>
          <w:sz w:val="24"/>
        </w:rPr>
        <w:t>сбора</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определение</w:t>
      </w:r>
      <w:r w:rsidRPr="00BE5CF5">
        <w:rPr>
          <w:color w:val="000000" w:themeColor="text1"/>
          <w:spacing w:val="1"/>
          <w:sz w:val="24"/>
        </w:rPr>
        <w:t xml:space="preserve"> </w:t>
      </w:r>
      <w:r w:rsidRPr="00BE5CF5">
        <w:rPr>
          <w:color w:val="000000" w:themeColor="text1"/>
          <w:sz w:val="24"/>
        </w:rPr>
        <w:t>источников</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получение</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анализ</w:t>
      </w:r>
      <w:r w:rsidRPr="00BE5CF5">
        <w:rPr>
          <w:color w:val="000000" w:themeColor="text1"/>
          <w:spacing w:val="1"/>
          <w:sz w:val="24"/>
        </w:rPr>
        <w:t xml:space="preserve"> </w:t>
      </w:r>
      <w:r w:rsidRPr="00BE5CF5">
        <w:rPr>
          <w:color w:val="000000" w:themeColor="text1"/>
          <w:sz w:val="24"/>
        </w:rPr>
        <w:t>её</w:t>
      </w:r>
      <w:r w:rsidRPr="00BE5CF5">
        <w:rPr>
          <w:color w:val="000000" w:themeColor="text1"/>
          <w:spacing w:val="1"/>
          <w:sz w:val="24"/>
        </w:rPr>
        <w:t xml:space="preserve"> </w:t>
      </w:r>
      <w:r w:rsidRPr="00BE5CF5">
        <w:rPr>
          <w:color w:val="000000" w:themeColor="text1"/>
          <w:sz w:val="24"/>
        </w:rPr>
        <w:t>достоверности,</w:t>
      </w:r>
      <w:r w:rsidRPr="00BE5CF5">
        <w:rPr>
          <w:color w:val="000000" w:themeColor="text1"/>
          <w:spacing w:val="1"/>
          <w:sz w:val="24"/>
        </w:rPr>
        <w:t xml:space="preserve"> </w:t>
      </w:r>
      <w:r w:rsidRPr="00BE5CF5">
        <w:rPr>
          <w:color w:val="000000" w:themeColor="text1"/>
          <w:sz w:val="24"/>
        </w:rPr>
        <w:t>структурирование</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планом</w:t>
      </w:r>
      <w:r w:rsidRPr="00BE5CF5">
        <w:rPr>
          <w:color w:val="000000" w:themeColor="text1"/>
          <w:spacing w:val="1"/>
          <w:sz w:val="24"/>
        </w:rPr>
        <w:t xml:space="preserve"> </w:t>
      </w:r>
      <w:r w:rsidRPr="00BE5CF5">
        <w:rPr>
          <w:color w:val="000000" w:themeColor="text1"/>
          <w:sz w:val="24"/>
        </w:rPr>
        <w:t>проекта,</w:t>
      </w:r>
      <w:r w:rsidRPr="00BE5CF5">
        <w:rPr>
          <w:color w:val="000000" w:themeColor="text1"/>
          <w:spacing w:val="1"/>
          <w:sz w:val="24"/>
        </w:rPr>
        <w:t xml:space="preserve"> </w:t>
      </w:r>
      <w:r w:rsidRPr="00BE5CF5">
        <w:rPr>
          <w:color w:val="000000" w:themeColor="text1"/>
          <w:sz w:val="24"/>
        </w:rPr>
        <w:t>обработка</w:t>
      </w:r>
      <w:r w:rsidRPr="00BE5CF5">
        <w:rPr>
          <w:color w:val="000000" w:themeColor="text1"/>
          <w:spacing w:val="1"/>
          <w:sz w:val="24"/>
        </w:rPr>
        <w:t xml:space="preserve"> </w:t>
      </w:r>
      <w:r w:rsidRPr="00BE5CF5">
        <w:rPr>
          <w:color w:val="000000" w:themeColor="text1"/>
          <w:sz w:val="24"/>
        </w:rPr>
        <w:t>информац</w:t>
      </w:r>
      <w:proofErr w:type="gramStart"/>
      <w:r w:rsidRPr="00BE5CF5">
        <w:rPr>
          <w:color w:val="000000" w:themeColor="text1"/>
          <w:sz w:val="24"/>
        </w:rPr>
        <w:t>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её</w:t>
      </w:r>
      <w:proofErr w:type="gramEnd"/>
      <w:r w:rsidRPr="00BE5CF5">
        <w:rPr>
          <w:color w:val="000000" w:themeColor="text1"/>
          <w:spacing w:val="1"/>
          <w:sz w:val="24"/>
        </w:rPr>
        <w:t xml:space="preserve"> </w:t>
      </w:r>
      <w:r w:rsidRPr="00BE5CF5">
        <w:rPr>
          <w:color w:val="000000" w:themeColor="text1"/>
          <w:sz w:val="24"/>
        </w:rPr>
        <w:t>представление).</w:t>
      </w:r>
    </w:p>
    <w:p w:rsidR="004B486A" w:rsidRPr="00BE5CF5" w:rsidRDefault="004B486A" w:rsidP="00A60603">
      <w:pPr>
        <w:pStyle w:val="a5"/>
        <w:ind w:right="397" w:firstLine="320"/>
        <w:rPr>
          <w:color w:val="000000" w:themeColor="text1"/>
        </w:rPr>
      </w:pPr>
      <w:r w:rsidRPr="00BE5CF5">
        <w:rPr>
          <w:color w:val="000000" w:themeColor="text1"/>
        </w:rPr>
        <w:t>Особое внимание уделяется работе с научно-популярными текстами в рамках курсов «Литературное</w:t>
      </w:r>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(анализ</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сравнение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proofErr w:type="gramStart"/>
      <w:r w:rsidRPr="00BE5CF5">
        <w:rPr>
          <w:color w:val="000000" w:themeColor="text1"/>
        </w:rPr>
        <w:t>художественным</w:t>
      </w:r>
      <w:proofErr w:type="gramEnd"/>
      <w:r w:rsidRPr="00BE5CF5">
        <w:rPr>
          <w:color w:val="000000" w:themeColor="text1"/>
        </w:rPr>
        <w:t>,</w:t>
      </w:r>
      <w:r w:rsidRPr="00BE5CF5">
        <w:rPr>
          <w:color w:val="000000" w:themeColor="text1"/>
          <w:spacing w:val="1"/>
        </w:rPr>
        <w:t xml:space="preserve"> </w:t>
      </w:r>
      <w:r w:rsidRPr="00BE5CF5">
        <w:rPr>
          <w:color w:val="000000" w:themeColor="text1"/>
        </w:rPr>
        <w:t>поиск</w:t>
      </w:r>
      <w:r w:rsidRPr="00BE5CF5">
        <w:rPr>
          <w:color w:val="000000" w:themeColor="text1"/>
          <w:spacing w:val="1"/>
        </w:rPr>
        <w:t xml:space="preserve"> </w:t>
      </w:r>
      <w:r w:rsidRPr="00BE5CF5">
        <w:rPr>
          <w:color w:val="000000" w:themeColor="text1"/>
        </w:rPr>
        <w:t>дополнительной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уточняющей</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«Окружающий</w:t>
      </w:r>
      <w:r w:rsidRPr="00BE5CF5">
        <w:rPr>
          <w:color w:val="000000" w:themeColor="text1"/>
          <w:spacing w:val="1"/>
        </w:rPr>
        <w:t xml:space="preserve"> </w:t>
      </w:r>
      <w:r w:rsidRPr="00BE5CF5">
        <w:rPr>
          <w:color w:val="000000" w:themeColor="text1"/>
        </w:rPr>
        <w:t>мир»</w:t>
      </w:r>
      <w:r w:rsidRPr="00BE5CF5">
        <w:rPr>
          <w:color w:val="000000" w:themeColor="text1"/>
          <w:spacing w:val="1"/>
        </w:rPr>
        <w:t xml:space="preserve"> </w:t>
      </w:r>
      <w:r w:rsidRPr="00BE5CF5">
        <w:rPr>
          <w:color w:val="000000" w:themeColor="text1"/>
        </w:rPr>
        <w:t>(рубрика</w:t>
      </w:r>
      <w:r w:rsidRPr="00BE5CF5">
        <w:rPr>
          <w:color w:val="000000" w:themeColor="text1"/>
          <w:spacing w:val="1"/>
        </w:rPr>
        <w:t xml:space="preserve"> </w:t>
      </w:r>
      <w:r w:rsidRPr="00BE5CF5">
        <w:rPr>
          <w:color w:val="000000" w:themeColor="text1"/>
        </w:rPr>
        <w:t>«Этот</w:t>
      </w:r>
      <w:r w:rsidRPr="00BE5CF5">
        <w:rPr>
          <w:color w:val="000000" w:themeColor="text1"/>
          <w:spacing w:val="1"/>
        </w:rPr>
        <w:t xml:space="preserve"> </w:t>
      </w:r>
      <w:r w:rsidRPr="00BE5CF5">
        <w:rPr>
          <w:color w:val="000000" w:themeColor="text1"/>
        </w:rPr>
        <w:t>удивительный</w:t>
      </w:r>
      <w:r w:rsidRPr="00BE5CF5">
        <w:rPr>
          <w:color w:val="000000" w:themeColor="text1"/>
          <w:spacing w:val="1"/>
        </w:rPr>
        <w:t xml:space="preserve"> </w:t>
      </w:r>
      <w:r w:rsidRPr="00BE5CF5">
        <w:rPr>
          <w:color w:val="000000" w:themeColor="text1"/>
        </w:rPr>
        <w:t>мир»).</w:t>
      </w:r>
      <w:r w:rsidRPr="00BE5CF5">
        <w:rPr>
          <w:color w:val="000000" w:themeColor="text1"/>
          <w:spacing w:val="1"/>
        </w:rPr>
        <w:t xml:space="preserve"> </w:t>
      </w:r>
      <w:r w:rsidRPr="00BE5CF5">
        <w:rPr>
          <w:color w:val="000000" w:themeColor="text1"/>
        </w:rPr>
        <w:t>Научно-популярные</w:t>
      </w:r>
      <w:r w:rsidRPr="00BE5CF5">
        <w:rPr>
          <w:color w:val="000000" w:themeColor="text1"/>
          <w:spacing w:val="1"/>
        </w:rPr>
        <w:t xml:space="preserve"> </w:t>
      </w:r>
      <w:r w:rsidRPr="00BE5CF5">
        <w:rPr>
          <w:color w:val="000000" w:themeColor="text1"/>
        </w:rPr>
        <w:t>тексты,</w:t>
      </w:r>
      <w:r w:rsidRPr="00BE5CF5">
        <w:rPr>
          <w:color w:val="000000" w:themeColor="text1"/>
          <w:spacing w:val="1"/>
        </w:rPr>
        <w:t xml:space="preserve"> </w:t>
      </w:r>
      <w:r w:rsidRPr="00BE5CF5">
        <w:rPr>
          <w:color w:val="000000" w:themeColor="text1"/>
        </w:rPr>
        <w:t>включенные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учебники,</w:t>
      </w:r>
      <w:r w:rsidRPr="00BE5CF5">
        <w:rPr>
          <w:color w:val="000000" w:themeColor="text1"/>
          <w:spacing w:val="1"/>
        </w:rPr>
        <w:t xml:space="preserve"> </w:t>
      </w:r>
      <w:r w:rsidRPr="00BE5CF5">
        <w:rPr>
          <w:color w:val="000000" w:themeColor="text1"/>
        </w:rPr>
        <w:t>соответствуют</w:t>
      </w:r>
      <w:r w:rsidRPr="00BE5CF5">
        <w:rPr>
          <w:color w:val="000000" w:themeColor="text1"/>
          <w:spacing w:val="1"/>
        </w:rPr>
        <w:t xml:space="preserve"> </w:t>
      </w:r>
      <w:r w:rsidRPr="00BE5CF5">
        <w:rPr>
          <w:color w:val="000000" w:themeColor="text1"/>
        </w:rPr>
        <w:t>уровню</w:t>
      </w:r>
      <w:r w:rsidRPr="00BE5CF5">
        <w:rPr>
          <w:color w:val="000000" w:themeColor="text1"/>
          <w:spacing w:val="1"/>
        </w:rPr>
        <w:t xml:space="preserve"> </w:t>
      </w:r>
      <w:r w:rsidRPr="00BE5CF5">
        <w:rPr>
          <w:color w:val="000000" w:themeColor="text1"/>
        </w:rPr>
        <w:t>изложения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детских</w:t>
      </w:r>
      <w:r w:rsidRPr="00BE5CF5">
        <w:rPr>
          <w:color w:val="000000" w:themeColor="text1"/>
          <w:spacing w:val="1"/>
        </w:rPr>
        <w:t xml:space="preserve"> </w:t>
      </w:r>
      <w:r w:rsidRPr="00BE5CF5">
        <w:rPr>
          <w:color w:val="000000" w:themeColor="text1"/>
        </w:rPr>
        <w:t>энциклопедиях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готовят учащихся к самостоятельной работе с энциклопедической литературой, необходимой как для</w:t>
      </w:r>
      <w:r w:rsidRPr="00BE5CF5">
        <w:rPr>
          <w:color w:val="000000" w:themeColor="text1"/>
          <w:spacing w:val="-57"/>
        </w:rPr>
        <w:t xml:space="preserve"> </w:t>
      </w:r>
      <w:r w:rsidRPr="00BE5CF5">
        <w:rPr>
          <w:color w:val="000000" w:themeColor="text1"/>
        </w:rPr>
        <w:t>учебных</w:t>
      </w:r>
      <w:r w:rsidRPr="00BE5CF5">
        <w:rPr>
          <w:color w:val="000000" w:themeColor="text1"/>
          <w:spacing w:val="-4"/>
        </w:rPr>
        <w:t xml:space="preserve"> </w:t>
      </w:r>
      <w:r w:rsidRPr="00BE5CF5">
        <w:rPr>
          <w:color w:val="000000" w:themeColor="text1"/>
        </w:rPr>
        <w:t>целей,</w:t>
      </w:r>
      <w:r w:rsidRPr="00BE5CF5">
        <w:rPr>
          <w:color w:val="000000" w:themeColor="text1"/>
          <w:spacing w:val="4"/>
        </w:rPr>
        <w:t xml:space="preserve"> </w:t>
      </w:r>
      <w:r w:rsidRPr="00BE5CF5">
        <w:rPr>
          <w:color w:val="000000" w:themeColor="text1"/>
        </w:rPr>
        <w:t>так и</w:t>
      </w:r>
      <w:r w:rsidRPr="00BE5CF5">
        <w:rPr>
          <w:color w:val="000000" w:themeColor="text1"/>
          <w:spacing w:val="2"/>
        </w:rPr>
        <w:t xml:space="preserve"> </w:t>
      </w:r>
      <w:r w:rsidRPr="00BE5CF5">
        <w:rPr>
          <w:color w:val="000000" w:themeColor="text1"/>
        </w:rPr>
        <w:t>для</w:t>
      </w:r>
      <w:r w:rsidRPr="00BE5CF5">
        <w:rPr>
          <w:color w:val="000000" w:themeColor="text1"/>
          <w:spacing w:val="59"/>
        </w:rPr>
        <w:t xml:space="preserve"> </w:t>
      </w:r>
      <w:r w:rsidRPr="00BE5CF5">
        <w:rPr>
          <w:color w:val="000000" w:themeColor="text1"/>
        </w:rPr>
        <w:t>проектной</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Наряду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общими</w:t>
      </w:r>
      <w:r w:rsidRPr="00BE5CF5">
        <w:rPr>
          <w:color w:val="000000" w:themeColor="text1"/>
          <w:spacing w:val="1"/>
        </w:rPr>
        <w:t xml:space="preserve"> </w:t>
      </w:r>
      <w:r w:rsidRPr="00BE5CF5">
        <w:rPr>
          <w:color w:val="000000" w:themeColor="text1"/>
        </w:rPr>
        <w:t>подходами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формированию</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каждый</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предметов</w:t>
      </w:r>
      <w:r w:rsidRPr="00BE5CF5">
        <w:rPr>
          <w:color w:val="000000" w:themeColor="text1"/>
          <w:spacing w:val="-2"/>
        </w:rPr>
        <w:t xml:space="preserve"> </w:t>
      </w:r>
      <w:r w:rsidRPr="00BE5CF5">
        <w:rPr>
          <w:color w:val="000000" w:themeColor="text1"/>
        </w:rPr>
        <w:t>УМК</w:t>
      </w:r>
      <w:r w:rsidRPr="00BE5CF5">
        <w:rPr>
          <w:color w:val="000000" w:themeColor="text1"/>
          <w:spacing w:val="-1"/>
        </w:rPr>
        <w:t xml:space="preserve"> </w:t>
      </w:r>
      <w:r w:rsidRPr="00BE5CF5">
        <w:rPr>
          <w:color w:val="000000" w:themeColor="text1"/>
        </w:rPr>
        <w:t>"Школа России"</w:t>
      </w:r>
      <w:r w:rsidRPr="00BE5CF5">
        <w:rPr>
          <w:color w:val="000000" w:themeColor="text1"/>
          <w:spacing w:val="-1"/>
        </w:rPr>
        <w:t xml:space="preserve"> </w:t>
      </w:r>
      <w:r w:rsidRPr="00BE5CF5">
        <w:rPr>
          <w:color w:val="000000" w:themeColor="text1"/>
        </w:rPr>
        <w:t>вносит</w:t>
      </w:r>
      <w:r w:rsidRPr="00BE5CF5">
        <w:rPr>
          <w:color w:val="000000" w:themeColor="text1"/>
          <w:spacing w:val="2"/>
        </w:rPr>
        <w:t xml:space="preserve"> </w:t>
      </w:r>
      <w:r w:rsidRPr="00BE5CF5">
        <w:rPr>
          <w:color w:val="000000" w:themeColor="text1"/>
        </w:rPr>
        <w:t>свой</w:t>
      </w:r>
      <w:r w:rsidRPr="00BE5CF5">
        <w:rPr>
          <w:color w:val="000000" w:themeColor="text1"/>
          <w:spacing w:val="-3"/>
        </w:rPr>
        <w:t xml:space="preserve"> </w:t>
      </w:r>
      <w:r w:rsidRPr="00BE5CF5">
        <w:rPr>
          <w:color w:val="000000" w:themeColor="text1"/>
        </w:rPr>
        <w:t>особый</w:t>
      </w:r>
      <w:r w:rsidRPr="00BE5CF5">
        <w:rPr>
          <w:color w:val="000000" w:themeColor="text1"/>
          <w:spacing w:val="-3"/>
        </w:rPr>
        <w:t xml:space="preserve"> </w:t>
      </w:r>
      <w:r w:rsidRPr="00BE5CF5">
        <w:rPr>
          <w:color w:val="000000" w:themeColor="text1"/>
        </w:rPr>
        <w:t>вклад</w:t>
      </w:r>
      <w:r w:rsidRPr="00BE5CF5">
        <w:rPr>
          <w:color w:val="000000" w:themeColor="text1"/>
          <w:spacing w:val="-1"/>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решения</w:t>
      </w:r>
      <w:r w:rsidRPr="00BE5CF5">
        <w:rPr>
          <w:color w:val="000000" w:themeColor="text1"/>
          <w:spacing w:val="-4"/>
        </w:rPr>
        <w:t xml:space="preserve"> </w:t>
      </w:r>
      <w:r w:rsidRPr="00BE5CF5">
        <w:rPr>
          <w:color w:val="000000" w:themeColor="text1"/>
        </w:rPr>
        <w:t>этих</w:t>
      </w:r>
      <w:r w:rsidRPr="00BE5CF5">
        <w:rPr>
          <w:color w:val="000000" w:themeColor="text1"/>
          <w:spacing w:val="-4"/>
        </w:rPr>
        <w:t xml:space="preserve"> </w:t>
      </w:r>
      <w:r w:rsidRPr="00BE5CF5">
        <w:rPr>
          <w:color w:val="000000" w:themeColor="text1"/>
        </w:rPr>
        <w:t>задач.</w:t>
      </w:r>
    </w:p>
    <w:p w:rsidR="004B486A" w:rsidRPr="00BE5CF5" w:rsidRDefault="004B486A" w:rsidP="00A60603">
      <w:pPr>
        <w:pStyle w:val="a5"/>
        <w:ind w:right="397"/>
        <w:rPr>
          <w:color w:val="000000" w:themeColor="text1"/>
        </w:rPr>
      </w:pPr>
    </w:p>
    <w:p w:rsidR="004B486A" w:rsidRPr="00BE5CF5" w:rsidRDefault="004B486A" w:rsidP="00A60603">
      <w:pPr>
        <w:pStyle w:val="Heading1"/>
        <w:numPr>
          <w:ilvl w:val="2"/>
          <w:numId w:val="74"/>
        </w:numPr>
        <w:tabs>
          <w:tab w:val="left" w:pos="1049"/>
        </w:tabs>
        <w:spacing w:line="240" w:lineRule="auto"/>
        <w:ind w:left="400" w:right="397" w:firstLine="0"/>
        <w:jc w:val="both"/>
        <w:rPr>
          <w:color w:val="000000" w:themeColor="text1"/>
        </w:rPr>
      </w:pPr>
      <w:r w:rsidRPr="00BE5CF5">
        <w:rPr>
          <w:color w:val="000000" w:themeColor="text1"/>
        </w:rPr>
        <w:t>Условия, обеспечивающие преемственность программы формирования 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переходе</w:t>
      </w:r>
      <w:r w:rsidRPr="00BE5CF5">
        <w:rPr>
          <w:color w:val="000000" w:themeColor="text1"/>
          <w:spacing w:val="1"/>
        </w:rPr>
        <w:t xml:space="preserve"> </w:t>
      </w:r>
      <w:proofErr w:type="gramStart"/>
      <w:r w:rsidRPr="00BE5CF5">
        <w:rPr>
          <w:color w:val="000000" w:themeColor="text1"/>
        </w:rPr>
        <w:t>от</w:t>
      </w:r>
      <w:proofErr w:type="gramEnd"/>
      <w:r w:rsidRPr="00BE5CF5">
        <w:rPr>
          <w:color w:val="000000" w:themeColor="text1"/>
          <w:spacing w:val="1"/>
        </w:rPr>
        <w:t xml:space="preserve"> </w:t>
      </w:r>
      <w:r w:rsidRPr="00BE5CF5">
        <w:rPr>
          <w:color w:val="000000" w:themeColor="text1"/>
        </w:rPr>
        <w:t>дошкольного</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начальному</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основному</w:t>
      </w:r>
      <w:r w:rsidRPr="00BE5CF5">
        <w:rPr>
          <w:color w:val="000000" w:themeColor="text1"/>
          <w:spacing w:val="1"/>
        </w:rPr>
        <w:t xml:space="preserve"> </w:t>
      </w:r>
      <w:r w:rsidRPr="00BE5CF5">
        <w:rPr>
          <w:color w:val="000000" w:themeColor="text1"/>
        </w:rPr>
        <w:t>общему</w:t>
      </w:r>
      <w:r w:rsidRPr="00BE5CF5">
        <w:rPr>
          <w:color w:val="000000" w:themeColor="text1"/>
          <w:spacing w:val="1"/>
        </w:rPr>
        <w:t xml:space="preserve"> </w:t>
      </w:r>
      <w:r w:rsidRPr="00BE5CF5">
        <w:rPr>
          <w:color w:val="000000" w:themeColor="text1"/>
        </w:rPr>
        <w:t>образованию</w:t>
      </w:r>
    </w:p>
    <w:p w:rsidR="004B486A" w:rsidRPr="00BE5CF5" w:rsidRDefault="004B486A" w:rsidP="00A60603">
      <w:pPr>
        <w:pStyle w:val="a5"/>
        <w:ind w:right="397" w:firstLine="320"/>
        <w:rPr>
          <w:color w:val="000000" w:themeColor="text1"/>
        </w:rPr>
      </w:pPr>
      <w:r w:rsidRPr="00BE5CF5">
        <w:rPr>
          <w:color w:val="000000" w:themeColor="text1"/>
        </w:rPr>
        <w:t>Проблема</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преемственности</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затрагивает</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звенья</w:t>
      </w:r>
      <w:r w:rsidRPr="00BE5CF5">
        <w:rPr>
          <w:color w:val="000000" w:themeColor="text1"/>
          <w:spacing w:val="1"/>
        </w:rPr>
        <w:t xml:space="preserve"> </w:t>
      </w:r>
      <w:r w:rsidRPr="00BE5CF5">
        <w:rPr>
          <w:color w:val="000000" w:themeColor="text1"/>
        </w:rPr>
        <w:t>существующей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именно:</w:t>
      </w:r>
      <w:r w:rsidRPr="00BE5CF5">
        <w:rPr>
          <w:color w:val="000000" w:themeColor="text1"/>
          <w:spacing w:val="1"/>
        </w:rPr>
        <w:t xml:space="preserve"> </w:t>
      </w:r>
      <w:r w:rsidRPr="00BE5CF5">
        <w:rPr>
          <w:color w:val="000000" w:themeColor="text1"/>
        </w:rPr>
        <w:t>переход</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дошкольного</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r w:rsidRPr="00BE5CF5">
        <w:rPr>
          <w:color w:val="000000" w:themeColor="text1"/>
          <w:spacing w:val="1"/>
        </w:rPr>
        <w:t xml:space="preserve"> </w:t>
      </w:r>
      <w:r w:rsidRPr="00BE5CF5">
        <w:rPr>
          <w:color w:val="000000" w:themeColor="text1"/>
        </w:rPr>
        <w:t>(предшколы) в образовательное учреждение, реализующее основную образовательную программу</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далее</w:t>
      </w:r>
      <w:r w:rsidRPr="00BE5CF5">
        <w:rPr>
          <w:color w:val="000000" w:themeColor="text1"/>
          <w:spacing w:val="1"/>
        </w:rPr>
        <w:t xml:space="preserve"> </w:t>
      </w:r>
      <w:r w:rsidRPr="00BE5CF5">
        <w:rPr>
          <w:color w:val="000000" w:themeColor="text1"/>
        </w:rPr>
        <w:t>основную</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программу</w:t>
      </w:r>
      <w:r w:rsidRPr="00BE5CF5">
        <w:rPr>
          <w:color w:val="000000" w:themeColor="text1"/>
          <w:spacing w:val="60"/>
        </w:rPr>
        <w:t xml:space="preserve"> </w:t>
      </w:r>
      <w:r w:rsidRPr="00BE5CF5">
        <w:rPr>
          <w:color w:val="000000" w:themeColor="text1"/>
        </w:rPr>
        <w:t>основного</w:t>
      </w:r>
      <w:r w:rsidRPr="00BE5CF5">
        <w:rPr>
          <w:color w:val="000000" w:themeColor="text1"/>
          <w:spacing w:val="60"/>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 xml:space="preserve">среднего (полного) образования, и, наконец, в высшее учебное заведение. </w:t>
      </w:r>
      <w:proofErr w:type="gramStart"/>
      <w:r w:rsidRPr="00BE5CF5">
        <w:rPr>
          <w:color w:val="000000" w:themeColor="text1"/>
        </w:rPr>
        <w:t>При этом, несмотря на</w:t>
      </w:r>
      <w:r w:rsidRPr="00BE5CF5">
        <w:rPr>
          <w:color w:val="000000" w:themeColor="text1"/>
          <w:spacing w:val="1"/>
        </w:rPr>
        <w:t xml:space="preserve"> </w:t>
      </w:r>
      <w:r w:rsidRPr="00BE5CF5">
        <w:rPr>
          <w:color w:val="000000" w:themeColor="text1"/>
        </w:rPr>
        <w:t>огромные</w:t>
      </w:r>
      <w:r w:rsidRPr="00BE5CF5">
        <w:rPr>
          <w:color w:val="000000" w:themeColor="text1"/>
          <w:spacing w:val="1"/>
        </w:rPr>
        <w:t xml:space="preserve"> </w:t>
      </w:r>
      <w:r w:rsidRPr="00BE5CF5">
        <w:rPr>
          <w:color w:val="000000" w:themeColor="text1"/>
        </w:rPr>
        <w:t>возрастно-психологические</w:t>
      </w:r>
      <w:r w:rsidRPr="00BE5CF5">
        <w:rPr>
          <w:color w:val="000000" w:themeColor="text1"/>
          <w:spacing w:val="1"/>
        </w:rPr>
        <w:t xml:space="preserve"> </w:t>
      </w:r>
      <w:r w:rsidRPr="00BE5CF5">
        <w:rPr>
          <w:color w:val="000000" w:themeColor="text1"/>
        </w:rPr>
        <w:t>различия</w:t>
      </w:r>
      <w:r w:rsidRPr="00BE5CF5">
        <w:rPr>
          <w:color w:val="000000" w:themeColor="text1"/>
          <w:spacing w:val="1"/>
        </w:rPr>
        <w:t xml:space="preserve"> </w:t>
      </w:r>
      <w:r w:rsidRPr="00BE5CF5">
        <w:rPr>
          <w:color w:val="000000" w:themeColor="text1"/>
        </w:rPr>
        <w:t>между</w:t>
      </w:r>
      <w:r w:rsidRPr="00BE5CF5">
        <w:rPr>
          <w:color w:val="000000" w:themeColor="text1"/>
          <w:spacing w:val="1"/>
        </w:rPr>
        <w:t xml:space="preserve"> </w:t>
      </w:r>
      <w:r w:rsidRPr="00BE5CF5">
        <w:rPr>
          <w:color w:val="000000" w:themeColor="text1"/>
        </w:rPr>
        <w:t>обучающимися,</w:t>
      </w:r>
      <w:r w:rsidRPr="00BE5CF5">
        <w:rPr>
          <w:color w:val="000000" w:themeColor="text1"/>
          <w:spacing w:val="61"/>
        </w:rPr>
        <w:t xml:space="preserve"> </w:t>
      </w:r>
      <w:r w:rsidRPr="00BE5CF5">
        <w:rPr>
          <w:color w:val="000000" w:themeColor="text1"/>
        </w:rPr>
        <w:t>переживаемые</w:t>
      </w:r>
      <w:r w:rsidRPr="00BE5CF5">
        <w:rPr>
          <w:color w:val="000000" w:themeColor="text1"/>
          <w:spacing w:val="61"/>
        </w:rPr>
        <w:t xml:space="preserve"> </w:t>
      </w:r>
      <w:r w:rsidRPr="00BE5CF5">
        <w:rPr>
          <w:color w:val="000000" w:themeColor="text1"/>
        </w:rPr>
        <w:t>ими</w:t>
      </w:r>
      <w:r w:rsidRPr="00BE5CF5">
        <w:rPr>
          <w:color w:val="000000" w:themeColor="text1"/>
          <w:spacing w:val="1"/>
        </w:rPr>
        <w:t xml:space="preserve"> </w:t>
      </w:r>
      <w:r w:rsidRPr="00BE5CF5">
        <w:rPr>
          <w:color w:val="000000" w:themeColor="text1"/>
        </w:rPr>
        <w:t>трудности</w:t>
      </w:r>
      <w:r w:rsidRPr="00BE5CF5">
        <w:rPr>
          <w:color w:val="000000" w:themeColor="text1"/>
          <w:spacing w:val="2"/>
        </w:rPr>
        <w:t xml:space="preserve"> </w:t>
      </w:r>
      <w:r w:rsidRPr="00BE5CF5">
        <w:rPr>
          <w:color w:val="000000" w:themeColor="text1"/>
        </w:rPr>
        <w:t>переходных</w:t>
      </w:r>
      <w:r w:rsidRPr="00BE5CF5">
        <w:rPr>
          <w:color w:val="000000" w:themeColor="text1"/>
          <w:spacing w:val="-3"/>
        </w:rPr>
        <w:t xml:space="preserve"> </w:t>
      </w:r>
      <w:r w:rsidRPr="00BE5CF5">
        <w:rPr>
          <w:color w:val="000000" w:themeColor="text1"/>
        </w:rPr>
        <w:t>периодов</w:t>
      </w:r>
      <w:r w:rsidRPr="00BE5CF5">
        <w:rPr>
          <w:color w:val="000000" w:themeColor="text1"/>
          <w:spacing w:val="3"/>
        </w:rPr>
        <w:t xml:space="preserve"> </w:t>
      </w:r>
      <w:r w:rsidRPr="00BE5CF5">
        <w:rPr>
          <w:color w:val="000000" w:themeColor="text1"/>
        </w:rPr>
        <w:t>имеют</w:t>
      </w:r>
      <w:r w:rsidRPr="00BE5CF5">
        <w:rPr>
          <w:color w:val="000000" w:themeColor="text1"/>
          <w:spacing w:val="1"/>
        </w:rPr>
        <w:t xml:space="preserve"> </w:t>
      </w:r>
      <w:r w:rsidRPr="00BE5CF5">
        <w:rPr>
          <w:color w:val="000000" w:themeColor="text1"/>
        </w:rPr>
        <w:t>много</w:t>
      </w:r>
      <w:r w:rsidRPr="00BE5CF5">
        <w:rPr>
          <w:color w:val="000000" w:themeColor="text1"/>
          <w:spacing w:val="2"/>
        </w:rPr>
        <w:t xml:space="preserve"> </w:t>
      </w:r>
      <w:r w:rsidRPr="00BE5CF5">
        <w:rPr>
          <w:color w:val="000000" w:themeColor="text1"/>
        </w:rPr>
        <w:t>общего.</w:t>
      </w:r>
      <w:proofErr w:type="gramEnd"/>
    </w:p>
    <w:p w:rsidR="004B486A" w:rsidRPr="00BE5CF5" w:rsidRDefault="004B486A" w:rsidP="00A60603">
      <w:pPr>
        <w:pStyle w:val="a5"/>
        <w:ind w:right="397" w:firstLine="320"/>
        <w:rPr>
          <w:color w:val="000000" w:themeColor="text1"/>
        </w:rPr>
      </w:pPr>
      <w:r w:rsidRPr="00BE5CF5">
        <w:rPr>
          <w:color w:val="000000" w:themeColor="text1"/>
        </w:rPr>
        <w:t>Основные</w:t>
      </w:r>
      <w:r w:rsidRPr="00BE5CF5">
        <w:rPr>
          <w:color w:val="000000" w:themeColor="text1"/>
          <w:spacing w:val="1"/>
        </w:rPr>
        <w:t xml:space="preserve"> </w:t>
      </w:r>
      <w:r w:rsidRPr="00BE5CF5">
        <w:rPr>
          <w:color w:val="000000" w:themeColor="text1"/>
        </w:rPr>
        <w:t>проблемы</w:t>
      </w:r>
      <w:r w:rsidRPr="00BE5CF5">
        <w:rPr>
          <w:color w:val="000000" w:themeColor="text1"/>
          <w:spacing w:val="1"/>
        </w:rPr>
        <w:t xml:space="preserve"> </w:t>
      </w:r>
      <w:r w:rsidRPr="00BE5CF5">
        <w:rPr>
          <w:color w:val="000000" w:themeColor="text1"/>
        </w:rPr>
        <w:t>обеспечения</w:t>
      </w:r>
      <w:r w:rsidRPr="00BE5CF5">
        <w:rPr>
          <w:color w:val="000000" w:themeColor="text1"/>
          <w:spacing w:val="1"/>
        </w:rPr>
        <w:t xml:space="preserve"> </w:t>
      </w:r>
      <w:r w:rsidRPr="00BE5CF5">
        <w:rPr>
          <w:color w:val="000000" w:themeColor="text1"/>
        </w:rPr>
        <w:t>преемственности</w:t>
      </w:r>
      <w:r w:rsidRPr="00BE5CF5">
        <w:rPr>
          <w:color w:val="000000" w:themeColor="text1"/>
          <w:spacing w:val="1"/>
        </w:rPr>
        <w:t xml:space="preserve"> </w:t>
      </w:r>
      <w:r w:rsidRPr="00BE5CF5">
        <w:rPr>
          <w:color w:val="000000" w:themeColor="text1"/>
        </w:rPr>
        <w:t>связаны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игнорированием</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целенаправленного формирования таких универсальных учебных действий, как коммуникативные,</w:t>
      </w:r>
      <w:r w:rsidRPr="00BE5CF5">
        <w:rPr>
          <w:color w:val="000000" w:themeColor="text1"/>
          <w:spacing w:val="1"/>
        </w:rPr>
        <w:t xml:space="preserve"> </w:t>
      </w:r>
      <w:r w:rsidRPr="00BE5CF5">
        <w:rPr>
          <w:color w:val="000000" w:themeColor="text1"/>
        </w:rPr>
        <w:t>речевые,</w:t>
      </w:r>
      <w:r w:rsidRPr="00BE5CF5">
        <w:rPr>
          <w:color w:val="000000" w:themeColor="text1"/>
          <w:spacing w:val="3"/>
        </w:rPr>
        <w:t xml:space="preserve"> </w:t>
      </w:r>
      <w:r w:rsidRPr="00BE5CF5">
        <w:rPr>
          <w:color w:val="000000" w:themeColor="text1"/>
        </w:rPr>
        <w:t>регулятивные,</w:t>
      </w:r>
      <w:r w:rsidRPr="00BE5CF5">
        <w:rPr>
          <w:color w:val="000000" w:themeColor="text1"/>
          <w:spacing w:val="-5"/>
        </w:rPr>
        <w:t xml:space="preserve"> </w:t>
      </w:r>
      <w:r w:rsidRPr="00BE5CF5">
        <w:rPr>
          <w:color w:val="000000" w:themeColor="text1"/>
        </w:rPr>
        <w:t>общепознавательные,</w:t>
      </w:r>
      <w:r w:rsidRPr="00BE5CF5">
        <w:rPr>
          <w:color w:val="000000" w:themeColor="text1"/>
          <w:spacing w:val="3"/>
        </w:rPr>
        <w:t xml:space="preserve"> </w:t>
      </w:r>
      <w:r w:rsidRPr="00BE5CF5">
        <w:rPr>
          <w:color w:val="000000" w:themeColor="text1"/>
        </w:rPr>
        <w:t>логические</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right="397"/>
        <w:rPr>
          <w:color w:val="000000" w:themeColor="text1"/>
        </w:rPr>
      </w:pPr>
      <w:r w:rsidRPr="00BE5CF5">
        <w:rPr>
          <w:color w:val="000000" w:themeColor="text1"/>
        </w:rPr>
        <w:lastRenderedPageBreak/>
        <w:t>Наиболее остро проблема преемственности стоит в двух ключевых точках — в момент поступления</w:t>
      </w:r>
      <w:r w:rsidRPr="00BE5CF5">
        <w:rPr>
          <w:color w:val="000000" w:themeColor="text1"/>
          <w:spacing w:val="1"/>
        </w:rPr>
        <w:t xml:space="preserve"> </w:t>
      </w:r>
      <w:r w:rsidRPr="00BE5CF5">
        <w:rPr>
          <w:color w:val="000000" w:themeColor="text1"/>
        </w:rPr>
        <w:t>детей</w:t>
      </w:r>
      <w:r w:rsidRPr="00BE5CF5">
        <w:rPr>
          <w:color w:val="000000" w:themeColor="text1"/>
          <w:spacing w:val="8"/>
        </w:rPr>
        <w:t xml:space="preserve"> </w:t>
      </w:r>
      <w:r w:rsidRPr="00BE5CF5">
        <w:rPr>
          <w:color w:val="000000" w:themeColor="text1"/>
        </w:rPr>
        <w:t>в</w:t>
      </w:r>
      <w:r w:rsidRPr="00BE5CF5">
        <w:rPr>
          <w:color w:val="000000" w:themeColor="text1"/>
          <w:spacing w:val="10"/>
        </w:rPr>
        <w:t xml:space="preserve"> </w:t>
      </w:r>
      <w:r w:rsidRPr="00BE5CF5">
        <w:rPr>
          <w:color w:val="000000" w:themeColor="text1"/>
        </w:rPr>
        <w:t>школу (при</w:t>
      </w:r>
      <w:r w:rsidRPr="00BE5CF5">
        <w:rPr>
          <w:color w:val="000000" w:themeColor="text1"/>
          <w:spacing w:val="9"/>
        </w:rPr>
        <w:t xml:space="preserve"> </w:t>
      </w:r>
      <w:r w:rsidRPr="00BE5CF5">
        <w:rPr>
          <w:color w:val="000000" w:themeColor="text1"/>
        </w:rPr>
        <w:t>переходе</w:t>
      </w:r>
      <w:r w:rsidRPr="00BE5CF5">
        <w:rPr>
          <w:color w:val="000000" w:themeColor="text1"/>
          <w:spacing w:val="7"/>
        </w:rPr>
        <w:t xml:space="preserve"> </w:t>
      </w:r>
      <w:r w:rsidRPr="00BE5CF5">
        <w:rPr>
          <w:color w:val="000000" w:themeColor="text1"/>
        </w:rPr>
        <w:t>из</w:t>
      </w:r>
      <w:r w:rsidRPr="00BE5CF5">
        <w:rPr>
          <w:color w:val="000000" w:themeColor="text1"/>
          <w:spacing w:val="9"/>
        </w:rPr>
        <w:t xml:space="preserve"> </w:t>
      </w:r>
      <w:r w:rsidRPr="00BE5CF5">
        <w:rPr>
          <w:color w:val="000000" w:themeColor="text1"/>
        </w:rPr>
        <w:t>предшкольного</w:t>
      </w:r>
      <w:r w:rsidRPr="00BE5CF5">
        <w:rPr>
          <w:color w:val="000000" w:themeColor="text1"/>
          <w:spacing w:val="13"/>
        </w:rPr>
        <w:t xml:space="preserve"> </w:t>
      </w:r>
      <w:r w:rsidRPr="00BE5CF5">
        <w:rPr>
          <w:color w:val="000000" w:themeColor="text1"/>
        </w:rPr>
        <w:t>звена</w:t>
      </w:r>
      <w:r w:rsidRPr="00BE5CF5">
        <w:rPr>
          <w:color w:val="000000" w:themeColor="text1"/>
          <w:spacing w:val="7"/>
        </w:rPr>
        <w:t xml:space="preserve"> </w:t>
      </w:r>
      <w:r w:rsidRPr="00BE5CF5">
        <w:rPr>
          <w:color w:val="000000" w:themeColor="text1"/>
        </w:rPr>
        <w:t>на</w:t>
      </w:r>
      <w:r w:rsidRPr="00BE5CF5">
        <w:rPr>
          <w:color w:val="000000" w:themeColor="text1"/>
          <w:spacing w:val="15"/>
        </w:rPr>
        <w:t xml:space="preserve"> </w:t>
      </w:r>
      <w:r w:rsidRPr="00BE5CF5">
        <w:rPr>
          <w:color w:val="000000" w:themeColor="text1"/>
        </w:rPr>
        <w:t>уровень</w:t>
      </w:r>
      <w:r w:rsidRPr="00BE5CF5">
        <w:rPr>
          <w:color w:val="000000" w:themeColor="text1"/>
          <w:spacing w:val="11"/>
        </w:rPr>
        <w:t xml:space="preserve"> </w:t>
      </w:r>
      <w:r w:rsidRPr="00BE5CF5">
        <w:rPr>
          <w:color w:val="000000" w:themeColor="text1"/>
        </w:rPr>
        <w:t>начального</w:t>
      </w:r>
      <w:r w:rsidRPr="00BE5CF5">
        <w:rPr>
          <w:color w:val="000000" w:themeColor="text1"/>
          <w:spacing w:val="8"/>
        </w:rPr>
        <w:t xml:space="preserve"> </w:t>
      </w:r>
      <w:r w:rsidRPr="00BE5CF5">
        <w:rPr>
          <w:color w:val="000000" w:themeColor="text1"/>
        </w:rPr>
        <w:t>общего</w:t>
      </w:r>
      <w:r w:rsidRPr="00BE5CF5">
        <w:rPr>
          <w:color w:val="000000" w:themeColor="text1"/>
          <w:spacing w:val="8"/>
        </w:rPr>
        <w:t xml:space="preserve"> </w:t>
      </w:r>
      <w:r w:rsidRPr="00BE5CF5">
        <w:rPr>
          <w:color w:val="000000" w:themeColor="text1"/>
        </w:rPr>
        <w:t>образования)</w:t>
      </w:r>
      <w:r w:rsidRPr="00BE5CF5">
        <w:rPr>
          <w:color w:val="000000" w:themeColor="text1"/>
          <w:spacing w:val="10"/>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период</w:t>
      </w:r>
      <w:r w:rsidRPr="00BE5CF5">
        <w:rPr>
          <w:color w:val="000000" w:themeColor="text1"/>
          <w:spacing w:val="-6"/>
        </w:rPr>
        <w:t xml:space="preserve"> </w:t>
      </w:r>
      <w:r w:rsidRPr="00BE5CF5">
        <w:rPr>
          <w:color w:val="000000" w:themeColor="text1"/>
        </w:rPr>
        <w:t>перехода</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уровень</w:t>
      </w:r>
      <w:r w:rsidRPr="00BE5CF5">
        <w:rPr>
          <w:color w:val="000000" w:themeColor="text1"/>
          <w:spacing w:val="-2"/>
        </w:rPr>
        <w:t xml:space="preserve"> </w:t>
      </w:r>
      <w:r w:rsidR="00B66F3D">
        <w:rPr>
          <w:color w:val="000000" w:themeColor="text1"/>
        </w:rPr>
        <w:t>начального общего</w:t>
      </w:r>
      <w:r w:rsidRPr="00BE5CF5">
        <w:rPr>
          <w:color w:val="000000" w:themeColor="text1"/>
          <w:spacing w:val="-3"/>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Исследования</w:t>
      </w:r>
      <w:r w:rsidRPr="00BE5CF5">
        <w:rPr>
          <w:color w:val="000000" w:themeColor="text1"/>
          <w:spacing w:val="1"/>
        </w:rPr>
        <w:t xml:space="preserve"> </w:t>
      </w:r>
      <w:r w:rsidRPr="00BE5CF5">
        <w:rPr>
          <w:b/>
          <w:i/>
          <w:color w:val="000000" w:themeColor="text1"/>
        </w:rPr>
        <w:t>готовности</w:t>
      </w:r>
      <w:r w:rsidRPr="00BE5CF5">
        <w:rPr>
          <w:b/>
          <w:i/>
          <w:color w:val="000000" w:themeColor="text1"/>
          <w:spacing w:val="1"/>
        </w:rPr>
        <w:t xml:space="preserve"> </w:t>
      </w:r>
      <w:r w:rsidRPr="00BE5CF5">
        <w:rPr>
          <w:b/>
          <w:i/>
          <w:color w:val="000000" w:themeColor="text1"/>
        </w:rPr>
        <w:t>детей</w:t>
      </w:r>
      <w:r w:rsidRPr="00BE5CF5">
        <w:rPr>
          <w:b/>
          <w:i/>
          <w:color w:val="000000" w:themeColor="text1"/>
          <w:spacing w:val="1"/>
        </w:rPr>
        <w:t xml:space="preserve"> </w:t>
      </w:r>
      <w:r w:rsidRPr="00BE5CF5">
        <w:rPr>
          <w:b/>
          <w:i/>
          <w:color w:val="000000" w:themeColor="text1"/>
        </w:rPr>
        <w:t>к</w:t>
      </w:r>
      <w:r w:rsidRPr="00BE5CF5">
        <w:rPr>
          <w:b/>
          <w:i/>
          <w:color w:val="000000" w:themeColor="text1"/>
          <w:spacing w:val="1"/>
        </w:rPr>
        <w:t xml:space="preserve"> </w:t>
      </w:r>
      <w:r w:rsidRPr="00BE5CF5">
        <w:rPr>
          <w:b/>
          <w:i/>
          <w:color w:val="000000" w:themeColor="text1"/>
        </w:rPr>
        <w:t>обучению</w:t>
      </w:r>
      <w:r w:rsidRPr="00BE5CF5">
        <w:rPr>
          <w:b/>
          <w:i/>
          <w:color w:val="000000" w:themeColor="text1"/>
          <w:spacing w:val="1"/>
        </w:rPr>
        <w:t xml:space="preserve"> </w:t>
      </w:r>
      <w:r w:rsidRPr="00BE5CF5">
        <w:rPr>
          <w:b/>
          <w:i/>
          <w:color w:val="000000" w:themeColor="text1"/>
        </w:rPr>
        <w:t>в</w:t>
      </w:r>
      <w:r w:rsidRPr="00BE5CF5">
        <w:rPr>
          <w:b/>
          <w:i/>
          <w:color w:val="000000" w:themeColor="text1"/>
          <w:spacing w:val="1"/>
        </w:rPr>
        <w:t xml:space="preserve"> </w:t>
      </w:r>
      <w:r w:rsidRPr="00BE5CF5">
        <w:rPr>
          <w:b/>
          <w:i/>
          <w:color w:val="000000" w:themeColor="text1"/>
        </w:rPr>
        <w:t>школе</w:t>
      </w:r>
      <w:r w:rsidRPr="00BE5CF5">
        <w:rPr>
          <w:b/>
          <w:i/>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переходе</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предшкольного</w:t>
      </w:r>
      <w:r w:rsidRPr="00BE5CF5">
        <w:rPr>
          <w:color w:val="000000" w:themeColor="text1"/>
          <w:spacing w:val="60"/>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начальному общему образованию показали, что обучение должно рассматриваться как комплексное</w:t>
      </w:r>
      <w:r w:rsidRPr="00BE5CF5">
        <w:rPr>
          <w:color w:val="000000" w:themeColor="text1"/>
          <w:spacing w:val="1"/>
        </w:rPr>
        <w:t xml:space="preserve"> </w:t>
      </w:r>
      <w:r w:rsidRPr="00BE5CF5">
        <w:rPr>
          <w:color w:val="000000" w:themeColor="text1"/>
        </w:rPr>
        <w:t>образование, включающее в</w:t>
      </w:r>
      <w:r w:rsidRPr="00BE5CF5">
        <w:rPr>
          <w:color w:val="000000" w:themeColor="text1"/>
          <w:spacing w:val="2"/>
        </w:rPr>
        <w:t xml:space="preserve"> </w:t>
      </w:r>
      <w:r w:rsidRPr="00BE5CF5">
        <w:rPr>
          <w:color w:val="000000" w:themeColor="text1"/>
        </w:rPr>
        <w:t>себя</w:t>
      </w:r>
      <w:r w:rsidRPr="00BE5CF5">
        <w:rPr>
          <w:color w:val="000000" w:themeColor="text1"/>
          <w:spacing w:val="1"/>
        </w:rPr>
        <w:t xml:space="preserve"> </w:t>
      </w:r>
      <w:r w:rsidRPr="00BE5CF5">
        <w:rPr>
          <w:color w:val="000000" w:themeColor="text1"/>
        </w:rPr>
        <w:t>физическую</w:t>
      </w:r>
      <w:r w:rsidRPr="00BE5CF5">
        <w:rPr>
          <w:color w:val="000000" w:themeColor="text1"/>
          <w:spacing w:val="-1"/>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психологическую</w:t>
      </w:r>
      <w:r w:rsidRPr="00BE5CF5">
        <w:rPr>
          <w:color w:val="000000" w:themeColor="text1"/>
          <w:spacing w:val="-1"/>
        </w:rPr>
        <w:t xml:space="preserve"> </w:t>
      </w:r>
      <w:r w:rsidRPr="00BE5CF5">
        <w:rPr>
          <w:color w:val="000000" w:themeColor="text1"/>
        </w:rPr>
        <w:t>готовность.</w:t>
      </w:r>
    </w:p>
    <w:p w:rsidR="004B486A" w:rsidRPr="00BE5CF5" w:rsidRDefault="004B486A" w:rsidP="00A60603">
      <w:pPr>
        <w:pStyle w:val="a5"/>
        <w:ind w:right="397" w:firstLine="320"/>
        <w:rPr>
          <w:color w:val="000000" w:themeColor="text1"/>
        </w:rPr>
      </w:pPr>
      <w:r w:rsidRPr="00BE5CF5">
        <w:rPr>
          <w:i/>
          <w:color w:val="000000" w:themeColor="text1"/>
        </w:rPr>
        <w:t>Физическая</w:t>
      </w:r>
      <w:r w:rsidRPr="00BE5CF5">
        <w:rPr>
          <w:i/>
          <w:color w:val="000000" w:themeColor="text1"/>
          <w:spacing w:val="1"/>
        </w:rPr>
        <w:t xml:space="preserve"> </w:t>
      </w:r>
      <w:r w:rsidRPr="00BE5CF5">
        <w:rPr>
          <w:i/>
          <w:color w:val="000000" w:themeColor="text1"/>
        </w:rPr>
        <w:t>готовность</w:t>
      </w:r>
      <w:r w:rsidRPr="00BE5CF5">
        <w:rPr>
          <w:i/>
          <w:color w:val="000000" w:themeColor="text1"/>
          <w:spacing w:val="1"/>
        </w:rPr>
        <w:t xml:space="preserve"> </w:t>
      </w:r>
      <w:r w:rsidRPr="00BE5CF5">
        <w:rPr>
          <w:color w:val="000000" w:themeColor="text1"/>
        </w:rPr>
        <w:t>определяется</w:t>
      </w:r>
      <w:r w:rsidRPr="00BE5CF5">
        <w:rPr>
          <w:color w:val="000000" w:themeColor="text1"/>
          <w:spacing w:val="1"/>
        </w:rPr>
        <w:t xml:space="preserve"> </w:t>
      </w:r>
      <w:r w:rsidRPr="00BE5CF5">
        <w:rPr>
          <w:color w:val="000000" w:themeColor="text1"/>
        </w:rPr>
        <w:t>состоянием</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уровнем</w:t>
      </w:r>
      <w:r w:rsidRPr="00BE5CF5">
        <w:rPr>
          <w:color w:val="000000" w:themeColor="text1"/>
          <w:spacing w:val="1"/>
        </w:rPr>
        <w:t xml:space="preserve"> </w:t>
      </w:r>
      <w:r w:rsidRPr="00BE5CF5">
        <w:rPr>
          <w:color w:val="000000" w:themeColor="text1"/>
        </w:rPr>
        <w:t>морфофункциональной</w:t>
      </w:r>
      <w:r w:rsidRPr="00BE5CF5">
        <w:rPr>
          <w:color w:val="000000" w:themeColor="text1"/>
          <w:spacing w:val="1"/>
        </w:rPr>
        <w:t xml:space="preserve"> </w:t>
      </w:r>
      <w:r w:rsidRPr="00BE5CF5">
        <w:rPr>
          <w:color w:val="000000" w:themeColor="text1"/>
        </w:rPr>
        <w:t>зрелости</w:t>
      </w:r>
      <w:r w:rsidRPr="00BE5CF5">
        <w:rPr>
          <w:color w:val="000000" w:themeColor="text1"/>
          <w:spacing w:val="1"/>
        </w:rPr>
        <w:t xml:space="preserve"> </w:t>
      </w:r>
      <w:r w:rsidRPr="00BE5CF5">
        <w:rPr>
          <w:color w:val="000000" w:themeColor="text1"/>
        </w:rPr>
        <w:t>организма</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развитием</w:t>
      </w:r>
      <w:r w:rsidRPr="00BE5CF5">
        <w:rPr>
          <w:color w:val="000000" w:themeColor="text1"/>
          <w:spacing w:val="1"/>
        </w:rPr>
        <w:t xml:space="preserve"> </w:t>
      </w:r>
      <w:r w:rsidRPr="00BE5CF5">
        <w:rPr>
          <w:color w:val="000000" w:themeColor="text1"/>
        </w:rPr>
        <w:t>двигательных</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качеств</w:t>
      </w:r>
      <w:r w:rsidRPr="00BE5CF5">
        <w:rPr>
          <w:color w:val="000000" w:themeColor="text1"/>
          <w:spacing w:val="1"/>
        </w:rPr>
        <w:t xml:space="preserve"> </w:t>
      </w:r>
      <w:r w:rsidRPr="00BE5CF5">
        <w:rPr>
          <w:color w:val="000000" w:themeColor="text1"/>
        </w:rPr>
        <w:t>(тонкая</w:t>
      </w:r>
      <w:r w:rsidRPr="00BE5CF5">
        <w:rPr>
          <w:color w:val="000000" w:themeColor="text1"/>
          <w:spacing w:val="1"/>
        </w:rPr>
        <w:t xml:space="preserve"> </w:t>
      </w:r>
      <w:r w:rsidRPr="00BE5CF5">
        <w:rPr>
          <w:color w:val="000000" w:themeColor="text1"/>
        </w:rPr>
        <w:t>моторная</w:t>
      </w:r>
      <w:r w:rsidRPr="00BE5CF5">
        <w:rPr>
          <w:color w:val="000000" w:themeColor="text1"/>
          <w:spacing w:val="1"/>
        </w:rPr>
        <w:t xml:space="preserve"> </w:t>
      </w:r>
      <w:r w:rsidRPr="00BE5CF5">
        <w:rPr>
          <w:color w:val="000000" w:themeColor="text1"/>
        </w:rPr>
        <w:t>координация),</w:t>
      </w:r>
      <w:r w:rsidRPr="00BE5CF5">
        <w:rPr>
          <w:color w:val="000000" w:themeColor="text1"/>
          <w:spacing w:val="3"/>
        </w:rPr>
        <w:t xml:space="preserve"> </w:t>
      </w:r>
      <w:r w:rsidRPr="00BE5CF5">
        <w:rPr>
          <w:color w:val="000000" w:themeColor="text1"/>
        </w:rPr>
        <w:t>физической</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умственной</w:t>
      </w:r>
      <w:r w:rsidRPr="00BE5CF5">
        <w:rPr>
          <w:color w:val="000000" w:themeColor="text1"/>
          <w:spacing w:val="-3"/>
        </w:rPr>
        <w:t xml:space="preserve"> </w:t>
      </w:r>
      <w:r w:rsidRPr="00BE5CF5">
        <w:rPr>
          <w:color w:val="000000" w:themeColor="text1"/>
        </w:rPr>
        <w:t>работоспособности.</w:t>
      </w:r>
    </w:p>
    <w:p w:rsidR="004B486A" w:rsidRPr="00BE5CF5" w:rsidRDefault="004B486A" w:rsidP="00A60603">
      <w:pPr>
        <w:pStyle w:val="a5"/>
        <w:ind w:right="397" w:firstLine="320"/>
        <w:rPr>
          <w:color w:val="000000" w:themeColor="text1"/>
        </w:rPr>
      </w:pPr>
      <w:proofErr w:type="gramStart"/>
      <w:r w:rsidRPr="00BE5CF5">
        <w:rPr>
          <w:i/>
          <w:color w:val="000000" w:themeColor="text1"/>
        </w:rPr>
        <w:t xml:space="preserve">Психологическая готовность </w:t>
      </w:r>
      <w:r w:rsidRPr="00BE5CF5">
        <w:rPr>
          <w:color w:val="000000" w:themeColor="text1"/>
        </w:rPr>
        <w:t>к школе — сложная системная характеристика психического развития</w:t>
      </w:r>
      <w:r w:rsidRPr="00BE5CF5">
        <w:rPr>
          <w:color w:val="000000" w:themeColor="text1"/>
          <w:spacing w:val="1"/>
        </w:rPr>
        <w:t xml:space="preserve"> </w:t>
      </w:r>
      <w:r w:rsidRPr="00BE5CF5">
        <w:rPr>
          <w:color w:val="000000" w:themeColor="text1"/>
        </w:rPr>
        <w:t>ребёнка 6-7 лет, которая предполагает сформированность психологических способностей и свойств,</w:t>
      </w:r>
      <w:r w:rsidRPr="00BE5CF5">
        <w:rPr>
          <w:color w:val="000000" w:themeColor="text1"/>
          <w:spacing w:val="1"/>
        </w:rPr>
        <w:t xml:space="preserve"> </w:t>
      </w:r>
      <w:r w:rsidRPr="00BE5CF5">
        <w:rPr>
          <w:color w:val="000000" w:themeColor="text1"/>
        </w:rPr>
        <w:t>обеспечивающих принятие ребёнком новой социальной позиции школьника; возможность сначала</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им</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под</w:t>
      </w:r>
      <w:r w:rsidRPr="00BE5CF5">
        <w:rPr>
          <w:color w:val="000000" w:themeColor="text1"/>
          <w:spacing w:val="1"/>
        </w:rPr>
        <w:t xml:space="preserve"> </w:t>
      </w:r>
      <w:r w:rsidRPr="00BE5CF5">
        <w:rPr>
          <w:color w:val="000000" w:themeColor="text1"/>
        </w:rPr>
        <w:t>руководством</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затем</w:t>
      </w:r>
      <w:r w:rsidRPr="00BE5CF5">
        <w:rPr>
          <w:color w:val="000000" w:themeColor="text1"/>
          <w:spacing w:val="1"/>
        </w:rPr>
        <w:t xml:space="preserve"> </w:t>
      </w:r>
      <w:r w:rsidRPr="00BE5CF5">
        <w:rPr>
          <w:color w:val="000000" w:themeColor="text1"/>
        </w:rPr>
        <w:t>переход</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её</w:t>
      </w:r>
      <w:r w:rsidRPr="00BE5CF5">
        <w:rPr>
          <w:color w:val="000000" w:themeColor="text1"/>
          <w:spacing w:val="1"/>
        </w:rPr>
        <w:t xml:space="preserve"> </w:t>
      </w:r>
      <w:r w:rsidRPr="00BE5CF5">
        <w:rPr>
          <w:color w:val="000000" w:themeColor="text1"/>
        </w:rPr>
        <w:t>самостоятельному осуществлению; усвоение системы научных понятий;</w:t>
      </w:r>
      <w:proofErr w:type="gramEnd"/>
      <w:r w:rsidRPr="00BE5CF5">
        <w:rPr>
          <w:color w:val="000000" w:themeColor="text1"/>
        </w:rPr>
        <w:t xml:space="preserve"> освоение ребёнком новых</w:t>
      </w:r>
      <w:r w:rsidRPr="00BE5CF5">
        <w:rPr>
          <w:color w:val="000000" w:themeColor="text1"/>
          <w:spacing w:val="1"/>
        </w:rPr>
        <w:t xml:space="preserve"> </w:t>
      </w:r>
      <w:r w:rsidRPr="00BE5CF5">
        <w:rPr>
          <w:color w:val="000000" w:themeColor="text1"/>
        </w:rPr>
        <w:t>форм кооперации</w:t>
      </w:r>
      <w:r w:rsidRPr="00BE5CF5">
        <w:rPr>
          <w:color w:val="000000" w:themeColor="text1"/>
          <w:spacing w:val="-5"/>
        </w:rPr>
        <w:t xml:space="preserve"> </w:t>
      </w:r>
      <w:r w:rsidRPr="00BE5CF5">
        <w:rPr>
          <w:color w:val="000000" w:themeColor="text1"/>
        </w:rPr>
        <w:t>и учебного</w:t>
      </w:r>
      <w:r w:rsidRPr="00BE5CF5">
        <w:rPr>
          <w:color w:val="000000" w:themeColor="text1"/>
          <w:spacing w:val="-1"/>
        </w:rPr>
        <w:t xml:space="preserve"> </w:t>
      </w:r>
      <w:r w:rsidRPr="00BE5CF5">
        <w:rPr>
          <w:color w:val="000000" w:themeColor="text1"/>
        </w:rPr>
        <w:t>сотрудничества</w:t>
      </w:r>
      <w:r w:rsidRPr="00BE5CF5">
        <w:rPr>
          <w:color w:val="000000" w:themeColor="text1"/>
          <w:spacing w:val="-2"/>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системе</w:t>
      </w:r>
      <w:r w:rsidRPr="00BE5CF5">
        <w:rPr>
          <w:color w:val="000000" w:themeColor="text1"/>
          <w:spacing w:val="-6"/>
        </w:rPr>
        <w:t xml:space="preserve"> </w:t>
      </w:r>
      <w:r w:rsidRPr="00BE5CF5">
        <w:rPr>
          <w:color w:val="000000" w:themeColor="text1"/>
        </w:rPr>
        <w:t>отношений с</w:t>
      </w:r>
      <w:r w:rsidRPr="00BE5CF5">
        <w:rPr>
          <w:color w:val="000000" w:themeColor="text1"/>
          <w:spacing w:val="-7"/>
        </w:rPr>
        <w:t xml:space="preserve"> </w:t>
      </w:r>
      <w:r w:rsidRPr="00BE5CF5">
        <w:rPr>
          <w:color w:val="000000" w:themeColor="text1"/>
        </w:rPr>
        <w:t>учителем и одноклассниками.</w:t>
      </w:r>
    </w:p>
    <w:p w:rsidR="004B486A" w:rsidRPr="00BE5CF5" w:rsidRDefault="004B486A" w:rsidP="00A60603">
      <w:pPr>
        <w:pStyle w:val="a5"/>
        <w:ind w:right="397"/>
        <w:rPr>
          <w:color w:val="000000" w:themeColor="text1"/>
        </w:rPr>
      </w:pPr>
      <w:r w:rsidRPr="00BE5CF5">
        <w:rPr>
          <w:color w:val="000000" w:themeColor="text1"/>
        </w:rPr>
        <w:t>Психологическая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имеет</w:t>
      </w:r>
      <w:r w:rsidRPr="00BE5CF5">
        <w:rPr>
          <w:color w:val="000000" w:themeColor="text1"/>
          <w:spacing w:val="1"/>
        </w:rPr>
        <w:t xml:space="preserve"> </w:t>
      </w:r>
      <w:r w:rsidRPr="00BE5CF5">
        <w:rPr>
          <w:color w:val="000000" w:themeColor="text1"/>
        </w:rPr>
        <w:t>следующую</w:t>
      </w:r>
      <w:r w:rsidRPr="00BE5CF5">
        <w:rPr>
          <w:color w:val="000000" w:themeColor="text1"/>
          <w:spacing w:val="1"/>
        </w:rPr>
        <w:t xml:space="preserve"> </w:t>
      </w:r>
      <w:r w:rsidRPr="00BE5CF5">
        <w:rPr>
          <w:color w:val="000000" w:themeColor="text1"/>
        </w:rPr>
        <w:t>структуру:</w:t>
      </w:r>
      <w:r w:rsidRPr="00BE5CF5">
        <w:rPr>
          <w:color w:val="000000" w:themeColor="text1"/>
          <w:spacing w:val="1"/>
        </w:rPr>
        <w:t xml:space="preserve"> </w:t>
      </w:r>
      <w:r w:rsidRPr="00BE5CF5">
        <w:rPr>
          <w:color w:val="000000" w:themeColor="text1"/>
        </w:rPr>
        <w:t>личностная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умственная</w:t>
      </w:r>
      <w:r w:rsidRPr="00BE5CF5">
        <w:rPr>
          <w:color w:val="000000" w:themeColor="text1"/>
          <w:spacing w:val="1"/>
        </w:rPr>
        <w:t xml:space="preserve"> </w:t>
      </w:r>
      <w:r w:rsidRPr="00BE5CF5">
        <w:rPr>
          <w:color w:val="000000" w:themeColor="text1"/>
        </w:rPr>
        <w:t>зрелость</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произвольность</w:t>
      </w:r>
      <w:r w:rsidRPr="00BE5CF5">
        <w:rPr>
          <w:color w:val="000000" w:themeColor="text1"/>
          <w:spacing w:val="2"/>
        </w:rPr>
        <w:t xml:space="preserve"> </w:t>
      </w:r>
      <w:r w:rsidRPr="00BE5CF5">
        <w:rPr>
          <w:color w:val="000000" w:themeColor="text1"/>
        </w:rPr>
        <w:t>регуляции</w:t>
      </w:r>
      <w:r w:rsidRPr="00BE5CF5">
        <w:rPr>
          <w:color w:val="000000" w:themeColor="text1"/>
          <w:spacing w:val="3"/>
        </w:rPr>
        <w:t xml:space="preserve"> </w:t>
      </w:r>
      <w:r w:rsidRPr="00BE5CF5">
        <w:rPr>
          <w:color w:val="000000" w:themeColor="text1"/>
        </w:rPr>
        <w:t>поведения</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Личностная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включает</w:t>
      </w:r>
      <w:r w:rsidRPr="00BE5CF5">
        <w:rPr>
          <w:color w:val="000000" w:themeColor="text1"/>
          <w:spacing w:val="1"/>
        </w:rPr>
        <w:t xml:space="preserve"> </w:t>
      </w:r>
      <w:r w:rsidRPr="00BE5CF5">
        <w:rPr>
          <w:color w:val="000000" w:themeColor="text1"/>
        </w:rPr>
        <w:t>мотивационную</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коммуникативную</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 xml:space="preserve">сформированность </w:t>
      </w:r>
      <w:proofErr w:type="gramStart"/>
      <w:r w:rsidRPr="00BE5CF5">
        <w:rPr>
          <w:color w:val="000000" w:themeColor="text1"/>
        </w:rPr>
        <w:t>Я-концепции</w:t>
      </w:r>
      <w:proofErr w:type="gramEnd"/>
      <w:r w:rsidRPr="00BE5CF5">
        <w:rPr>
          <w:color w:val="000000" w:themeColor="text1"/>
        </w:rPr>
        <w:t xml:space="preserve"> и самооценки, эмоциональную зрелость. Мотивационная готовность</w:t>
      </w:r>
      <w:r w:rsidRPr="00BE5CF5">
        <w:rPr>
          <w:color w:val="000000" w:themeColor="text1"/>
          <w:spacing w:val="-57"/>
        </w:rPr>
        <w:t xml:space="preserve"> </w:t>
      </w:r>
      <w:r w:rsidRPr="00BE5CF5">
        <w:rPr>
          <w:color w:val="000000" w:themeColor="text1"/>
        </w:rPr>
        <w:t>предполагает сформированность социальных мотивов (стремление к социально значимому статусу,</w:t>
      </w:r>
      <w:r w:rsidRPr="00BE5CF5">
        <w:rPr>
          <w:color w:val="000000" w:themeColor="text1"/>
          <w:spacing w:val="1"/>
        </w:rPr>
        <w:t xml:space="preserve"> </w:t>
      </w:r>
      <w:r w:rsidRPr="00BE5CF5">
        <w:rPr>
          <w:color w:val="000000" w:themeColor="text1"/>
        </w:rPr>
        <w:t>потребность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социальном</w:t>
      </w:r>
      <w:r w:rsidRPr="00BE5CF5">
        <w:rPr>
          <w:color w:val="000000" w:themeColor="text1"/>
          <w:spacing w:val="1"/>
        </w:rPr>
        <w:t xml:space="preserve"> </w:t>
      </w:r>
      <w:r w:rsidRPr="00BE5CF5">
        <w:rPr>
          <w:color w:val="000000" w:themeColor="text1"/>
        </w:rPr>
        <w:t>признании,</w:t>
      </w:r>
      <w:r w:rsidRPr="00BE5CF5">
        <w:rPr>
          <w:color w:val="000000" w:themeColor="text1"/>
          <w:spacing w:val="1"/>
        </w:rPr>
        <w:t xml:space="preserve"> </w:t>
      </w:r>
      <w:r w:rsidRPr="00BE5CF5">
        <w:rPr>
          <w:color w:val="000000" w:themeColor="text1"/>
        </w:rPr>
        <w:t>мотив</w:t>
      </w:r>
      <w:r w:rsidRPr="00BE5CF5">
        <w:rPr>
          <w:color w:val="000000" w:themeColor="text1"/>
          <w:spacing w:val="1"/>
        </w:rPr>
        <w:t xml:space="preserve"> </w:t>
      </w:r>
      <w:r w:rsidRPr="00BE5CF5">
        <w:rPr>
          <w:color w:val="000000" w:themeColor="text1"/>
        </w:rPr>
        <w:t>социального</w:t>
      </w:r>
      <w:r w:rsidRPr="00BE5CF5">
        <w:rPr>
          <w:color w:val="000000" w:themeColor="text1"/>
          <w:spacing w:val="1"/>
        </w:rPr>
        <w:t xml:space="preserve"> </w:t>
      </w:r>
      <w:r w:rsidRPr="00BE5CF5">
        <w:rPr>
          <w:color w:val="000000" w:themeColor="text1"/>
        </w:rPr>
        <w:t>долга),</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и</w:t>
      </w:r>
      <w:r w:rsidRPr="00BE5CF5">
        <w:rPr>
          <w:color w:val="000000" w:themeColor="text1"/>
          <w:spacing w:val="60"/>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мотивов. Предпосылками возникновения этих мотивов служат, с одной стороны, формирующееся к</w:t>
      </w:r>
      <w:r w:rsidRPr="00BE5CF5">
        <w:rPr>
          <w:color w:val="000000" w:themeColor="text1"/>
          <w:spacing w:val="1"/>
        </w:rPr>
        <w:t xml:space="preserve"> </w:t>
      </w:r>
      <w:r w:rsidRPr="00BE5CF5">
        <w:rPr>
          <w:color w:val="000000" w:themeColor="text1"/>
        </w:rPr>
        <w:t>концу</w:t>
      </w:r>
      <w:r w:rsidRPr="00BE5CF5">
        <w:rPr>
          <w:color w:val="000000" w:themeColor="text1"/>
          <w:spacing w:val="1"/>
        </w:rPr>
        <w:t xml:space="preserve"> </w:t>
      </w:r>
      <w:r w:rsidRPr="00BE5CF5">
        <w:rPr>
          <w:color w:val="000000" w:themeColor="text1"/>
        </w:rPr>
        <w:t>дошкольного</w:t>
      </w:r>
      <w:r w:rsidRPr="00BE5CF5">
        <w:rPr>
          <w:color w:val="000000" w:themeColor="text1"/>
          <w:spacing w:val="1"/>
        </w:rPr>
        <w:t xml:space="preserve"> </w:t>
      </w:r>
      <w:r w:rsidRPr="00BE5CF5">
        <w:rPr>
          <w:color w:val="000000" w:themeColor="text1"/>
        </w:rPr>
        <w:t>возраста</w:t>
      </w:r>
      <w:r w:rsidRPr="00BE5CF5">
        <w:rPr>
          <w:color w:val="000000" w:themeColor="text1"/>
          <w:spacing w:val="1"/>
        </w:rPr>
        <w:t xml:space="preserve"> </w:t>
      </w:r>
      <w:r w:rsidRPr="00BE5CF5">
        <w:rPr>
          <w:color w:val="000000" w:themeColor="text1"/>
        </w:rPr>
        <w:t>желание</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поступить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другой</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любознательности</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умственной</w:t>
      </w:r>
      <w:r w:rsidRPr="00BE5CF5">
        <w:rPr>
          <w:color w:val="000000" w:themeColor="text1"/>
          <w:spacing w:val="3"/>
        </w:rPr>
        <w:t xml:space="preserve"> </w:t>
      </w:r>
      <w:r w:rsidRPr="00BE5CF5">
        <w:rPr>
          <w:color w:val="000000" w:themeColor="text1"/>
        </w:rPr>
        <w:t>активности.</w:t>
      </w:r>
    </w:p>
    <w:p w:rsidR="004B486A" w:rsidRPr="00BE5CF5" w:rsidRDefault="004B486A" w:rsidP="00A60603">
      <w:pPr>
        <w:pStyle w:val="a5"/>
        <w:ind w:right="397" w:firstLine="320"/>
        <w:rPr>
          <w:color w:val="000000" w:themeColor="text1"/>
        </w:rPr>
      </w:pPr>
      <w:r w:rsidRPr="00BE5CF5">
        <w:rPr>
          <w:color w:val="000000" w:themeColor="text1"/>
        </w:rPr>
        <w:t>Мотивационная готовность характеризуется первичным соподчинением мотивов с доминированием</w:t>
      </w:r>
      <w:r w:rsidRPr="00BE5CF5">
        <w:rPr>
          <w:color w:val="000000" w:themeColor="text1"/>
          <w:spacing w:val="1"/>
        </w:rPr>
        <w:t xml:space="preserve"> </w:t>
      </w:r>
      <w:r w:rsidRPr="00BE5CF5">
        <w:rPr>
          <w:color w:val="000000" w:themeColor="text1"/>
        </w:rPr>
        <w:t>учебно-познавательных мотивов. Коммуникативная готовность выступает как готовность ребёнка к</w:t>
      </w:r>
      <w:r w:rsidRPr="00BE5CF5">
        <w:rPr>
          <w:color w:val="000000" w:themeColor="text1"/>
          <w:spacing w:val="1"/>
        </w:rPr>
        <w:t xml:space="preserve"> </w:t>
      </w:r>
      <w:r w:rsidRPr="00BE5CF5">
        <w:rPr>
          <w:color w:val="000000" w:themeColor="text1"/>
        </w:rPr>
        <w:t>произвольному общению с учителем и сверстниками в контексте поставленной учебной задачи и</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Коммуникативная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создаёт</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продуктивного</w:t>
      </w:r>
      <w:r w:rsidRPr="00BE5CF5">
        <w:rPr>
          <w:color w:val="000000" w:themeColor="text1"/>
          <w:spacing w:val="1"/>
        </w:rPr>
        <w:t xml:space="preserve"> </w:t>
      </w:r>
      <w:r w:rsidRPr="00BE5CF5">
        <w:rPr>
          <w:color w:val="000000" w:themeColor="text1"/>
        </w:rPr>
        <w:t>сотрудничества</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учителем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трансляции</w:t>
      </w:r>
      <w:r w:rsidRPr="00BE5CF5">
        <w:rPr>
          <w:color w:val="000000" w:themeColor="text1"/>
          <w:spacing w:val="1"/>
        </w:rPr>
        <w:t xml:space="preserve"> </w:t>
      </w:r>
      <w:r w:rsidRPr="00BE5CF5">
        <w:rPr>
          <w:color w:val="000000" w:themeColor="text1"/>
        </w:rPr>
        <w:t>культурного</w:t>
      </w:r>
      <w:r w:rsidRPr="00BE5CF5">
        <w:rPr>
          <w:color w:val="000000" w:themeColor="text1"/>
          <w:spacing w:val="1"/>
        </w:rPr>
        <w:t xml:space="preserve"> </w:t>
      </w:r>
      <w:r w:rsidRPr="00BE5CF5">
        <w:rPr>
          <w:color w:val="000000" w:themeColor="text1"/>
        </w:rPr>
        <w:t>опыта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Сформированность</w:t>
      </w:r>
      <w:r w:rsidRPr="00BE5CF5">
        <w:rPr>
          <w:color w:val="000000" w:themeColor="text1"/>
          <w:spacing w:val="1"/>
        </w:rPr>
        <w:t xml:space="preserve"> </w:t>
      </w:r>
      <w:proofErr w:type="gramStart"/>
      <w:r w:rsidRPr="00BE5CF5">
        <w:rPr>
          <w:color w:val="000000" w:themeColor="text1"/>
        </w:rPr>
        <w:t>Я-концепции</w:t>
      </w:r>
      <w:proofErr w:type="gramEnd"/>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самосознания</w:t>
      </w:r>
      <w:r w:rsidRPr="00BE5CF5">
        <w:rPr>
          <w:color w:val="000000" w:themeColor="text1"/>
          <w:spacing w:val="1"/>
        </w:rPr>
        <w:t xml:space="preserve"> </w:t>
      </w:r>
      <w:r w:rsidRPr="00BE5CF5">
        <w:rPr>
          <w:color w:val="000000" w:themeColor="text1"/>
        </w:rPr>
        <w:t>характеризуется</w:t>
      </w:r>
      <w:r w:rsidRPr="00BE5CF5">
        <w:rPr>
          <w:color w:val="000000" w:themeColor="text1"/>
          <w:spacing w:val="1"/>
        </w:rPr>
        <w:t xml:space="preserve"> </w:t>
      </w:r>
      <w:r w:rsidRPr="00BE5CF5">
        <w:rPr>
          <w:color w:val="000000" w:themeColor="text1"/>
        </w:rPr>
        <w:t>осознанием</w:t>
      </w:r>
      <w:r w:rsidRPr="00BE5CF5">
        <w:rPr>
          <w:color w:val="000000" w:themeColor="text1"/>
          <w:spacing w:val="1"/>
        </w:rPr>
        <w:t xml:space="preserve"> </w:t>
      </w:r>
      <w:r w:rsidRPr="00BE5CF5">
        <w:rPr>
          <w:color w:val="000000" w:themeColor="text1"/>
        </w:rPr>
        <w:t>ребёнком</w:t>
      </w:r>
      <w:r w:rsidRPr="00BE5CF5">
        <w:rPr>
          <w:color w:val="000000" w:themeColor="text1"/>
          <w:spacing w:val="1"/>
        </w:rPr>
        <w:t xml:space="preserve"> </w:t>
      </w:r>
      <w:r w:rsidRPr="00BE5CF5">
        <w:rPr>
          <w:color w:val="000000" w:themeColor="text1"/>
        </w:rPr>
        <w:t>своих</w:t>
      </w:r>
      <w:r w:rsidRPr="00BE5CF5">
        <w:rPr>
          <w:color w:val="000000" w:themeColor="text1"/>
          <w:spacing w:val="1"/>
        </w:rPr>
        <w:t xml:space="preserve"> </w:t>
      </w:r>
      <w:r w:rsidRPr="00BE5CF5">
        <w:rPr>
          <w:color w:val="000000" w:themeColor="text1"/>
        </w:rPr>
        <w:t>физических</w:t>
      </w:r>
      <w:r w:rsidRPr="00BE5CF5">
        <w:rPr>
          <w:color w:val="000000" w:themeColor="text1"/>
          <w:spacing w:val="1"/>
        </w:rPr>
        <w:t xml:space="preserve"> </w:t>
      </w:r>
      <w:r w:rsidRPr="00BE5CF5">
        <w:rPr>
          <w:color w:val="000000" w:themeColor="text1"/>
        </w:rPr>
        <w:t>возможностей,</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нравственных</w:t>
      </w:r>
      <w:r w:rsidRPr="00BE5CF5">
        <w:rPr>
          <w:color w:val="000000" w:themeColor="text1"/>
          <w:spacing w:val="1"/>
        </w:rPr>
        <w:t xml:space="preserve"> </w:t>
      </w:r>
      <w:r w:rsidRPr="00BE5CF5">
        <w:rPr>
          <w:color w:val="000000" w:themeColor="text1"/>
        </w:rPr>
        <w:t>качеств,</w:t>
      </w:r>
      <w:r w:rsidRPr="00BE5CF5">
        <w:rPr>
          <w:color w:val="000000" w:themeColor="text1"/>
          <w:spacing w:val="1"/>
        </w:rPr>
        <w:t xml:space="preserve"> </w:t>
      </w:r>
      <w:r w:rsidRPr="00BE5CF5">
        <w:rPr>
          <w:color w:val="000000" w:themeColor="text1"/>
        </w:rPr>
        <w:t>переживаний</w:t>
      </w:r>
      <w:r w:rsidRPr="00BE5CF5">
        <w:rPr>
          <w:color w:val="000000" w:themeColor="text1"/>
          <w:spacing w:val="1"/>
        </w:rPr>
        <w:t xml:space="preserve"> </w:t>
      </w:r>
      <w:r w:rsidRPr="00BE5CF5">
        <w:rPr>
          <w:color w:val="000000" w:themeColor="text1"/>
        </w:rPr>
        <w:t>(личное</w:t>
      </w:r>
      <w:r w:rsidRPr="00BE5CF5">
        <w:rPr>
          <w:color w:val="000000" w:themeColor="text1"/>
          <w:spacing w:val="1"/>
        </w:rPr>
        <w:t xml:space="preserve"> </w:t>
      </w:r>
      <w:r w:rsidRPr="00BE5CF5">
        <w:rPr>
          <w:color w:val="000000" w:themeColor="text1"/>
        </w:rPr>
        <w:t>сознание),</w:t>
      </w:r>
      <w:r w:rsidRPr="00BE5CF5">
        <w:rPr>
          <w:color w:val="000000" w:themeColor="text1"/>
          <w:spacing w:val="1"/>
        </w:rPr>
        <w:t xml:space="preserve"> </w:t>
      </w:r>
      <w:r w:rsidRPr="00BE5CF5">
        <w:rPr>
          <w:color w:val="000000" w:themeColor="text1"/>
        </w:rPr>
        <w:t>характера</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нему</w:t>
      </w:r>
      <w:r w:rsidRPr="00BE5CF5">
        <w:rPr>
          <w:color w:val="000000" w:themeColor="text1"/>
          <w:spacing w:val="1"/>
        </w:rPr>
        <w:t xml:space="preserve"> </w:t>
      </w:r>
      <w:r w:rsidRPr="00BE5CF5">
        <w:rPr>
          <w:color w:val="000000" w:themeColor="text1"/>
        </w:rPr>
        <w:t>взрослых,</w:t>
      </w:r>
      <w:r w:rsidRPr="00BE5CF5">
        <w:rPr>
          <w:color w:val="000000" w:themeColor="text1"/>
          <w:spacing w:val="1"/>
        </w:rPr>
        <w:t xml:space="preserve"> </w:t>
      </w:r>
      <w:r w:rsidRPr="00BE5CF5">
        <w:rPr>
          <w:color w:val="000000" w:themeColor="text1"/>
        </w:rPr>
        <w:t>способностью</w:t>
      </w:r>
      <w:r w:rsidRPr="00BE5CF5">
        <w:rPr>
          <w:color w:val="000000" w:themeColor="text1"/>
          <w:spacing w:val="1"/>
        </w:rPr>
        <w:t xml:space="preserve"> </w:t>
      </w:r>
      <w:r w:rsidRPr="00BE5CF5">
        <w:rPr>
          <w:color w:val="000000" w:themeColor="text1"/>
        </w:rPr>
        <w:t>оценки</w:t>
      </w:r>
      <w:r w:rsidRPr="00BE5CF5">
        <w:rPr>
          <w:color w:val="000000" w:themeColor="text1"/>
          <w:spacing w:val="1"/>
        </w:rPr>
        <w:t xml:space="preserve"> </w:t>
      </w:r>
      <w:r w:rsidRPr="00BE5CF5">
        <w:rPr>
          <w:color w:val="000000" w:themeColor="text1"/>
        </w:rPr>
        <w:t>своих</w:t>
      </w:r>
      <w:r w:rsidRPr="00BE5CF5">
        <w:rPr>
          <w:color w:val="000000" w:themeColor="text1"/>
          <w:spacing w:val="1"/>
        </w:rPr>
        <w:t xml:space="preserve"> </w:t>
      </w:r>
      <w:r w:rsidRPr="00BE5CF5">
        <w:rPr>
          <w:color w:val="000000" w:themeColor="text1"/>
        </w:rPr>
        <w:t>достижений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качеств,</w:t>
      </w:r>
      <w:r w:rsidRPr="00BE5CF5">
        <w:rPr>
          <w:color w:val="000000" w:themeColor="text1"/>
          <w:spacing w:val="1"/>
        </w:rPr>
        <w:t xml:space="preserve"> </w:t>
      </w:r>
      <w:r w:rsidRPr="00BE5CF5">
        <w:rPr>
          <w:color w:val="000000" w:themeColor="text1"/>
        </w:rPr>
        <w:t>самокритичностью.</w:t>
      </w:r>
      <w:r w:rsidRPr="00BE5CF5">
        <w:rPr>
          <w:color w:val="000000" w:themeColor="text1"/>
          <w:spacing w:val="1"/>
        </w:rPr>
        <w:t xml:space="preserve"> </w:t>
      </w:r>
      <w:r w:rsidRPr="00BE5CF5">
        <w:rPr>
          <w:color w:val="000000" w:themeColor="text1"/>
        </w:rPr>
        <w:t>Эмоциональная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выражается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освоении</w:t>
      </w:r>
      <w:r w:rsidRPr="00BE5CF5">
        <w:rPr>
          <w:color w:val="000000" w:themeColor="text1"/>
          <w:spacing w:val="1"/>
        </w:rPr>
        <w:t xml:space="preserve"> </w:t>
      </w:r>
      <w:r w:rsidRPr="00BE5CF5">
        <w:rPr>
          <w:color w:val="000000" w:themeColor="text1"/>
        </w:rPr>
        <w:t>ребёнком</w:t>
      </w:r>
      <w:r w:rsidRPr="00BE5CF5">
        <w:rPr>
          <w:color w:val="000000" w:themeColor="text1"/>
          <w:spacing w:val="1"/>
        </w:rPr>
        <w:t xml:space="preserve"> </w:t>
      </w:r>
      <w:r w:rsidRPr="00BE5CF5">
        <w:rPr>
          <w:color w:val="000000" w:themeColor="text1"/>
        </w:rPr>
        <w:t>социальных</w:t>
      </w:r>
      <w:r w:rsidRPr="00BE5CF5">
        <w:rPr>
          <w:color w:val="000000" w:themeColor="text1"/>
          <w:spacing w:val="1"/>
        </w:rPr>
        <w:t xml:space="preserve"> </w:t>
      </w:r>
      <w:r w:rsidRPr="00BE5CF5">
        <w:rPr>
          <w:color w:val="000000" w:themeColor="text1"/>
        </w:rPr>
        <w:t>норм</w:t>
      </w:r>
      <w:r w:rsidRPr="00BE5CF5">
        <w:rPr>
          <w:color w:val="000000" w:themeColor="text1"/>
          <w:spacing w:val="1"/>
        </w:rPr>
        <w:t xml:space="preserve"> </w:t>
      </w:r>
      <w:r w:rsidRPr="00BE5CF5">
        <w:rPr>
          <w:color w:val="000000" w:themeColor="text1"/>
        </w:rPr>
        <w:t>проявления</w:t>
      </w:r>
      <w:r w:rsidRPr="00BE5CF5">
        <w:rPr>
          <w:color w:val="000000" w:themeColor="text1"/>
          <w:spacing w:val="1"/>
        </w:rPr>
        <w:t xml:space="preserve"> </w:t>
      </w:r>
      <w:r w:rsidRPr="00BE5CF5">
        <w:rPr>
          <w:color w:val="000000" w:themeColor="text1"/>
        </w:rPr>
        <w:t>чувств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регулировать</w:t>
      </w:r>
      <w:r w:rsidRPr="00BE5CF5">
        <w:rPr>
          <w:color w:val="000000" w:themeColor="text1"/>
          <w:spacing w:val="1"/>
        </w:rPr>
        <w:t xml:space="preserve"> </w:t>
      </w:r>
      <w:r w:rsidRPr="00BE5CF5">
        <w:rPr>
          <w:color w:val="000000" w:themeColor="text1"/>
        </w:rPr>
        <w:t>своё</w:t>
      </w:r>
      <w:r w:rsidRPr="00BE5CF5">
        <w:rPr>
          <w:color w:val="000000" w:themeColor="text1"/>
          <w:spacing w:val="1"/>
        </w:rPr>
        <w:t xml:space="preserve"> </w:t>
      </w:r>
      <w:r w:rsidRPr="00BE5CF5">
        <w:rPr>
          <w:color w:val="000000" w:themeColor="text1"/>
        </w:rPr>
        <w:t>поведение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эмоционального</w:t>
      </w:r>
      <w:r w:rsidRPr="00BE5CF5">
        <w:rPr>
          <w:color w:val="000000" w:themeColor="text1"/>
          <w:spacing w:val="1"/>
        </w:rPr>
        <w:t xml:space="preserve"> </w:t>
      </w:r>
      <w:r w:rsidRPr="00BE5CF5">
        <w:rPr>
          <w:color w:val="000000" w:themeColor="text1"/>
        </w:rPr>
        <w:t>предвосхищения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прогнозирования.</w:t>
      </w:r>
      <w:r w:rsidRPr="00BE5CF5">
        <w:rPr>
          <w:color w:val="000000" w:themeColor="text1"/>
          <w:spacing w:val="1"/>
        </w:rPr>
        <w:t xml:space="preserve"> </w:t>
      </w:r>
      <w:r w:rsidRPr="00BE5CF5">
        <w:rPr>
          <w:color w:val="000000" w:themeColor="text1"/>
        </w:rPr>
        <w:t>Показателем</w:t>
      </w:r>
      <w:r w:rsidRPr="00BE5CF5">
        <w:rPr>
          <w:color w:val="000000" w:themeColor="text1"/>
          <w:spacing w:val="1"/>
        </w:rPr>
        <w:t xml:space="preserve"> </w:t>
      </w:r>
      <w:r w:rsidRPr="00BE5CF5">
        <w:rPr>
          <w:color w:val="000000" w:themeColor="text1"/>
        </w:rPr>
        <w:t>эмоциональной</w:t>
      </w:r>
      <w:r w:rsidRPr="00BE5CF5">
        <w:rPr>
          <w:color w:val="000000" w:themeColor="text1"/>
          <w:spacing w:val="1"/>
        </w:rPr>
        <w:t xml:space="preserve"> </w:t>
      </w:r>
      <w:r w:rsidRPr="00BE5CF5">
        <w:rPr>
          <w:color w:val="000000" w:themeColor="text1"/>
        </w:rPr>
        <w:t>готовности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школьному обучению является сформированность высших чувств — нравственных переживаний,</w:t>
      </w:r>
      <w:r w:rsidRPr="00BE5CF5">
        <w:rPr>
          <w:color w:val="000000" w:themeColor="text1"/>
          <w:spacing w:val="1"/>
        </w:rPr>
        <w:t xml:space="preserve"> </w:t>
      </w:r>
      <w:r w:rsidRPr="00BE5CF5">
        <w:rPr>
          <w:color w:val="000000" w:themeColor="text1"/>
        </w:rPr>
        <w:t>интеллектуальных</w:t>
      </w:r>
      <w:r w:rsidRPr="00BE5CF5">
        <w:rPr>
          <w:color w:val="000000" w:themeColor="text1"/>
          <w:spacing w:val="1"/>
        </w:rPr>
        <w:t xml:space="preserve"> </w:t>
      </w:r>
      <w:r w:rsidRPr="00BE5CF5">
        <w:rPr>
          <w:color w:val="000000" w:themeColor="text1"/>
        </w:rPr>
        <w:t>чувств</w:t>
      </w:r>
      <w:r w:rsidRPr="00BE5CF5">
        <w:rPr>
          <w:color w:val="000000" w:themeColor="text1"/>
          <w:spacing w:val="1"/>
        </w:rPr>
        <w:t xml:space="preserve"> </w:t>
      </w:r>
      <w:r w:rsidRPr="00BE5CF5">
        <w:rPr>
          <w:color w:val="000000" w:themeColor="text1"/>
        </w:rPr>
        <w:t>(радость</w:t>
      </w:r>
      <w:r w:rsidRPr="00BE5CF5">
        <w:rPr>
          <w:color w:val="000000" w:themeColor="text1"/>
          <w:spacing w:val="1"/>
        </w:rPr>
        <w:t xml:space="preserve"> </w:t>
      </w:r>
      <w:r w:rsidRPr="00BE5CF5">
        <w:rPr>
          <w:color w:val="000000" w:themeColor="text1"/>
        </w:rPr>
        <w:t>познания),</w:t>
      </w:r>
      <w:r w:rsidRPr="00BE5CF5">
        <w:rPr>
          <w:color w:val="000000" w:themeColor="text1"/>
          <w:spacing w:val="1"/>
        </w:rPr>
        <w:t xml:space="preserve"> </w:t>
      </w:r>
      <w:r w:rsidRPr="00BE5CF5">
        <w:rPr>
          <w:color w:val="000000" w:themeColor="text1"/>
        </w:rPr>
        <w:t>эстетических</w:t>
      </w:r>
      <w:r w:rsidRPr="00BE5CF5">
        <w:rPr>
          <w:color w:val="000000" w:themeColor="text1"/>
          <w:spacing w:val="1"/>
        </w:rPr>
        <w:t xml:space="preserve"> </w:t>
      </w:r>
      <w:r w:rsidRPr="00BE5CF5">
        <w:rPr>
          <w:color w:val="000000" w:themeColor="text1"/>
        </w:rPr>
        <w:t>чувств</w:t>
      </w:r>
      <w:r w:rsidRPr="00BE5CF5">
        <w:rPr>
          <w:color w:val="000000" w:themeColor="text1"/>
          <w:spacing w:val="1"/>
        </w:rPr>
        <w:t xml:space="preserve"> </w:t>
      </w:r>
      <w:r w:rsidRPr="00BE5CF5">
        <w:rPr>
          <w:color w:val="000000" w:themeColor="text1"/>
        </w:rPr>
        <w:t>(чувство</w:t>
      </w:r>
      <w:r w:rsidRPr="00BE5CF5">
        <w:rPr>
          <w:color w:val="000000" w:themeColor="text1"/>
          <w:spacing w:val="1"/>
        </w:rPr>
        <w:t xml:space="preserve"> </w:t>
      </w:r>
      <w:r w:rsidRPr="00BE5CF5">
        <w:rPr>
          <w:color w:val="000000" w:themeColor="text1"/>
        </w:rPr>
        <w:t>прекрасного).</w:t>
      </w:r>
      <w:r w:rsidRPr="00BE5CF5">
        <w:rPr>
          <w:color w:val="000000" w:themeColor="text1"/>
          <w:spacing w:val="1"/>
        </w:rPr>
        <w:t xml:space="preserve"> </w:t>
      </w:r>
      <w:r w:rsidRPr="00BE5CF5">
        <w:rPr>
          <w:color w:val="000000" w:themeColor="text1"/>
        </w:rPr>
        <w:t>Выражением</w:t>
      </w:r>
      <w:r w:rsidRPr="00BE5CF5">
        <w:rPr>
          <w:color w:val="000000" w:themeColor="text1"/>
          <w:spacing w:val="1"/>
        </w:rPr>
        <w:t xml:space="preserve"> </w:t>
      </w:r>
      <w:r w:rsidRPr="00BE5CF5">
        <w:rPr>
          <w:color w:val="000000" w:themeColor="text1"/>
        </w:rPr>
        <w:t>личностной</w:t>
      </w:r>
      <w:r w:rsidRPr="00BE5CF5">
        <w:rPr>
          <w:color w:val="000000" w:themeColor="text1"/>
          <w:spacing w:val="1"/>
        </w:rPr>
        <w:t xml:space="preserve"> </w:t>
      </w:r>
      <w:r w:rsidRPr="00BE5CF5">
        <w:rPr>
          <w:color w:val="000000" w:themeColor="text1"/>
        </w:rPr>
        <w:t>готовности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сформированность</w:t>
      </w:r>
      <w:r w:rsidRPr="00BE5CF5">
        <w:rPr>
          <w:color w:val="000000" w:themeColor="text1"/>
          <w:spacing w:val="1"/>
        </w:rPr>
        <w:t xml:space="preserve"> </w:t>
      </w:r>
      <w:r w:rsidRPr="00BE5CF5">
        <w:rPr>
          <w:color w:val="000000" w:themeColor="text1"/>
        </w:rPr>
        <w:t>внутренней</w:t>
      </w:r>
      <w:r w:rsidRPr="00BE5CF5">
        <w:rPr>
          <w:color w:val="000000" w:themeColor="text1"/>
          <w:spacing w:val="1"/>
        </w:rPr>
        <w:t xml:space="preserve"> </w:t>
      </w:r>
      <w:r w:rsidRPr="00BE5CF5">
        <w:rPr>
          <w:color w:val="000000" w:themeColor="text1"/>
        </w:rPr>
        <w:t>позиции</w:t>
      </w:r>
      <w:r w:rsidRPr="00BE5CF5">
        <w:rPr>
          <w:color w:val="000000" w:themeColor="text1"/>
          <w:spacing w:val="1"/>
        </w:rPr>
        <w:t xml:space="preserve"> </w:t>
      </w:r>
      <w:r w:rsidRPr="00BE5CF5">
        <w:rPr>
          <w:color w:val="000000" w:themeColor="text1"/>
        </w:rPr>
        <w:t>школьника,</w:t>
      </w:r>
      <w:r w:rsidRPr="00BE5CF5">
        <w:rPr>
          <w:color w:val="000000" w:themeColor="text1"/>
          <w:spacing w:val="1"/>
        </w:rPr>
        <w:t xml:space="preserve"> </w:t>
      </w:r>
      <w:r w:rsidRPr="00BE5CF5">
        <w:rPr>
          <w:color w:val="000000" w:themeColor="text1"/>
        </w:rPr>
        <w:t>подразумевающей</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принять</w:t>
      </w:r>
      <w:r w:rsidRPr="00BE5CF5">
        <w:rPr>
          <w:color w:val="000000" w:themeColor="text1"/>
          <w:spacing w:val="1"/>
        </w:rPr>
        <w:t xml:space="preserve"> </w:t>
      </w:r>
      <w:r w:rsidRPr="00BE5CF5">
        <w:rPr>
          <w:color w:val="000000" w:themeColor="text1"/>
        </w:rPr>
        <w:t>новую</w:t>
      </w:r>
      <w:r w:rsidRPr="00BE5CF5">
        <w:rPr>
          <w:color w:val="000000" w:themeColor="text1"/>
          <w:spacing w:val="1"/>
        </w:rPr>
        <w:t xml:space="preserve"> </w:t>
      </w:r>
      <w:r w:rsidRPr="00BE5CF5">
        <w:rPr>
          <w:color w:val="000000" w:themeColor="text1"/>
        </w:rPr>
        <w:t>социальную</w:t>
      </w:r>
      <w:r w:rsidRPr="00BE5CF5">
        <w:rPr>
          <w:color w:val="000000" w:themeColor="text1"/>
          <w:spacing w:val="1"/>
        </w:rPr>
        <w:t xml:space="preserve"> </w:t>
      </w:r>
      <w:r w:rsidRPr="00BE5CF5">
        <w:rPr>
          <w:color w:val="000000" w:themeColor="text1"/>
        </w:rPr>
        <w:t>позицию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роль</w:t>
      </w:r>
      <w:r w:rsidRPr="00BE5CF5">
        <w:rPr>
          <w:color w:val="000000" w:themeColor="text1"/>
          <w:spacing w:val="1"/>
        </w:rPr>
        <w:t xml:space="preserve"> </w:t>
      </w:r>
      <w:r w:rsidRPr="00BE5CF5">
        <w:rPr>
          <w:color w:val="000000" w:themeColor="text1"/>
        </w:rPr>
        <w:t>ученика,</w:t>
      </w:r>
      <w:r w:rsidRPr="00BE5CF5">
        <w:rPr>
          <w:color w:val="000000" w:themeColor="text1"/>
          <w:spacing w:val="3"/>
        </w:rPr>
        <w:t xml:space="preserve"> </w:t>
      </w:r>
      <w:r w:rsidRPr="00BE5CF5">
        <w:rPr>
          <w:color w:val="000000" w:themeColor="text1"/>
        </w:rPr>
        <w:t>иерархию мотивов</w:t>
      </w:r>
      <w:r w:rsidRPr="00BE5CF5">
        <w:rPr>
          <w:color w:val="000000" w:themeColor="text1"/>
          <w:spacing w:val="2"/>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высокой</w:t>
      </w:r>
      <w:r w:rsidRPr="00BE5CF5">
        <w:rPr>
          <w:color w:val="000000" w:themeColor="text1"/>
          <w:spacing w:val="2"/>
        </w:rPr>
        <w:t xml:space="preserve"> </w:t>
      </w:r>
      <w:r w:rsidRPr="00BE5CF5">
        <w:rPr>
          <w:color w:val="000000" w:themeColor="text1"/>
        </w:rPr>
        <w:t>учебной</w:t>
      </w:r>
      <w:r w:rsidRPr="00BE5CF5">
        <w:rPr>
          <w:color w:val="000000" w:themeColor="text1"/>
          <w:spacing w:val="3"/>
        </w:rPr>
        <w:t xml:space="preserve"> </w:t>
      </w:r>
      <w:r w:rsidRPr="00BE5CF5">
        <w:rPr>
          <w:color w:val="000000" w:themeColor="text1"/>
        </w:rPr>
        <w:t>мотивацией.</w:t>
      </w:r>
    </w:p>
    <w:p w:rsidR="004B486A" w:rsidRPr="00BE5CF5" w:rsidRDefault="004B486A" w:rsidP="00A60603">
      <w:pPr>
        <w:pStyle w:val="a5"/>
        <w:ind w:right="397" w:firstLine="320"/>
        <w:rPr>
          <w:color w:val="000000" w:themeColor="text1"/>
        </w:rPr>
      </w:pPr>
      <w:r w:rsidRPr="00BE5CF5">
        <w:rPr>
          <w:color w:val="000000" w:themeColor="text1"/>
        </w:rPr>
        <w:t>Умственную</w:t>
      </w:r>
      <w:r w:rsidRPr="00BE5CF5">
        <w:rPr>
          <w:color w:val="000000" w:themeColor="text1"/>
          <w:spacing w:val="1"/>
        </w:rPr>
        <w:t xml:space="preserve"> </w:t>
      </w:r>
      <w:r w:rsidRPr="00BE5CF5">
        <w:rPr>
          <w:color w:val="000000" w:themeColor="text1"/>
        </w:rPr>
        <w:t>зрелость</w:t>
      </w:r>
      <w:r w:rsidRPr="00BE5CF5">
        <w:rPr>
          <w:color w:val="000000" w:themeColor="text1"/>
          <w:spacing w:val="1"/>
        </w:rPr>
        <w:t xml:space="preserve"> </w:t>
      </w:r>
      <w:r w:rsidRPr="00BE5CF5">
        <w:rPr>
          <w:color w:val="000000" w:themeColor="text1"/>
        </w:rPr>
        <w:t>составляет</w:t>
      </w:r>
      <w:r w:rsidRPr="00BE5CF5">
        <w:rPr>
          <w:color w:val="000000" w:themeColor="text1"/>
          <w:spacing w:val="1"/>
        </w:rPr>
        <w:t xml:space="preserve"> </w:t>
      </w:r>
      <w:r w:rsidRPr="00BE5CF5">
        <w:rPr>
          <w:color w:val="000000" w:themeColor="text1"/>
        </w:rPr>
        <w:t>интеллектуальная,</w:t>
      </w:r>
      <w:r w:rsidRPr="00BE5CF5">
        <w:rPr>
          <w:color w:val="000000" w:themeColor="text1"/>
          <w:spacing w:val="1"/>
        </w:rPr>
        <w:t xml:space="preserve"> </w:t>
      </w:r>
      <w:r w:rsidRPr="00BE5CF5">
        <w:rPr>
          <w:color w:val="000000" w:themeColor="text1"/>
        </w:rPr>
        <w:t>речевая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сформированность</w:t>
      </w:r>
      <w:r w:rsidRPr="00BE5CF5">
        <w:rPr>
          <w:color w:val="000000" w:themeColor="text1"/>
          <w:spacing w:val="-57"/>
        </w:rPr>
        <w:t xml:space="preserve"> </w:t>
      </w:r>
      <w:r w:rsidRPr="00BE5CF5">
        <w:rPr>
          <w:color w:val="000000" w:themeColor="text1"/>
        </w:rPr>
        <w:t>восприятия,</w:t>
      </w:r>
      <w:r w:rsidRPr="00BE5CF5">
        <w:rPr>
          <w:color w:val="000000" w:themeColor="text1"/>
          <w:spacing w:val="1"/>
        </w:rPr>
        <w:t xml:space="preserve"> </w:t>
      </w:r>
      <w:r w:rsidRPr="00BE5CF5">
        <w:rPr>
          <w:color w:val="000000" w:themeColor="text1"/>
        </w:rPr>
        <w:t>памяти,</w:t>
      </w:r>
      <w:r w:rsidRPr="00BE5CF5">
        <w:rPr>
          <w:color w:val="000000" w:themeColor="text1"/>
          <w:spacing w:val="1"/>
        </w:rPr>
        <w:t xml:space="preserve"> </w:t>
      </w:r>
      <w:r w:rsidRPr="00BE5CF5">
        <w:rPr>
          <w:color w:val="000000" w:themeColor="text1"/>
        </w:rPr>
        <w:t>внимания,</w:t>
      </w:r>
      <w:r w:rsidRPr="00BE5CF5">
        <w:rPr>
          <w:color w:val="000000" w:themeColor="text1"/>
          <w:spacing w:val="1"/>
        </w:rPr>
        <w:t xml:space="preserve"> </w:t>
      </w:r>
      <w:r w:rsidRPr="00BE5CF5">
        <w:rPr>
          <w:color w:val="000000" w:themeColor="text1"/>
        </w:rPr>
        <w:t>воображения.</w:t>
      </w:r>
      <w:r w:rsidRPr="00BE5CF5">
        <w:rPr>
          <w:color w:val="000000" w:themeColor="text1"/>
          <w:spacing w:val="1"/>
        </w:rPr>
        <w:t xml:space="preserve"> </w:t>
      </w:r>
      <w:r w:rsidRPr="00BE5CF5">
        <w:rPr>
          <w:color w:val="000000" w:themeColor="text1"/>
        </w:rPr>
        <w:t>Интеллектуальная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школе</w:t>
      </w:r>
      <w:r w:rsidRPr="00BE5CF5">
        <w:rPr>
          <w:color w:val="000000" w:themeColor="text1"/>
          <w:spacing w:val="60"/>
        </w:rPr>
        <w:t xml:space="preserve"> </w:t>
      </w:r>
      <w:r w:rsidRPr="00BE5CF5">
        <w:rPr>
          <w:color w:val="000000" w:themeColor="text1"/>
        </w:rPr>
        <w:t>включает</w:t>
      </w:r>
      <w:r w:rsidRPr="00BE5CF5">
        <w:rPr>
          <w:color w:val="000000" w:themeColor="text1"/>
          <w:spacing w:val="1"/>
        </w:rPr>
        <w:t xml:space="preserve"> </w:t>
      </w:r>
      <w:r w:rsidRPr="00BE5CF5">
        <w:rPr>
          <w:color w:val="000000" w:themeColor="text1"/>
        </w:rPr>
        <w:t>особую познавательную позицию ребёнка в отношении мира (децентрацию), переход к понятийному</w:t>
      </w:r>
      <w:r w:rsidRPr="00BE5CF5">
        <w:rPr>
          <w:color w:val="000000" w:themeColor="text1"/>
          <w:spacing w:val="1"/>
        </w:rPr>
        <w:t xml:space="preserve"> </w:t>
      </w:r>
      <w:r w:rsidRPr="00BE5CF5">
        <w:rPr>
          <w:color w:val="000000" w:themeColor="text1"/>
        </w:rPr>
        <w:t>интеллекту,</w:t>
      </w:r>
      <w:r w:rsidRPr="00BE5CF5">
        <w:rPr>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причинности</w:t>
      </w:r>
      <w:r w:rsidRPr="00BE5CF5">
        <w:rPr>
          <w:color w:val="000000" w:themeColor="text1"/>
          <w:spacing w:val="1"/>
        </w:rPr>
        <w:t xml:space="preserve"> </w:t>
      </w:r>
      <w:r w:rsidRPr="00BE5CF5">
        <w:rPr>
          <w:color w:val="000000" w:themeColor="text1"/>
        </w:rPr>
        <w:t>явлений,</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рассуждения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способа</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мыслительных задач, способность действовать в умственном плане, определённый набор знаний,</w:t>
      </w:r>
      <w:r w:rsidRPr="00BE5CF5">
        <w:rPr>
          <w:color w:val="000000" w:themeColor="text1"/>
          <w:spacing w:val="1"/>
        </w:rPr>
        <w:t xml:space="preserve"> </w:t>
      </w:r>
      <w:r w:rsidRPr="00BE5CF5">
        <w:rPr>
          <w:color w:val="000000" w:themeColor="text1"/>
        </w:rPr>
        <w:t>представлений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Речевая</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предполагает</w:t>
      </w:r>
      <w:r w:rsidRPr="00BE5CF5">
        <w:rPr>
          <w:color w:val="000000" w:themeColor="text1"/>
          <w:spacing w:val="1"/>
        </w:rPr>
        <w:t xml:space="preserve"> </w:t>
      </w:r>
      <w:r w:rsidRPr="00BE5CF5">
        <w:rPr>
          <w:color w:val="000000" w:themeColor="text1"/>
        </w:rPr>
        <w:t>сформированность</w:t>
      </w:r>
      <w:r w:rsidRPr="00BE5CF5">
        <w:rPr>
          <w:color w:val="000000" w:themeColor="text1"/>
          <w:spacing w:val="1"/>
        </w:rPr>
        <w:t xml:space="preserve"> </w:t>
      </w:r>
      <w:r w:rsidRPr="00BE5CF5">
        <w:rPr>
          <w:color w:val="000000" w:themeColor="text1"/>
        </w:rPr>
        <w:t>фонематической,</w:t>
      </w:r>
      <w:r w:rsidRPr="00BE5CF5">
        <w:rPr>
          <w:color w:val="000000" w:themeColor="text1"/>
          <w:spacing w:val="1"/>
        </w:rPr>
        <w:t xml:space="preserve"> </w:t>
      </w:r>
      <w:r w:rsidRPr="00BE5CF5">
        <w:rPr>
          <w:color w:val="000000" w:themeColor="text1"/>
        </w:rPr>
        <w:t>лексической, грамматической, синтаксической, семантической сторон речи; развитие номинативной,</w:t>
      </w:r>
      <w:r w:rsidRPr="00BE5CF5">
        <w:rPr>
          <w:color w:val="000000" w:themeColor="text1"/>
          <w:spacing w:val="1"/>
        </w:rPr>
        <w:t xml:space="preserve"> </w:t>
      </w:r>
      <w:r w:rsidRPr="00BE5CF5">
        <w:rPr>
          <w:color w:val="000000" w:themeColor="text1"/>
        </w:rPr>
        <w:t>обобщающей,</w:t>
      </w:r>
      <w:r w:rsidRPr="00BE5CF5">
        <w:rPr>
          <w:color w:val="000000" w:themeColor="text1"/>
          <w:spacing w:val="1"/>
        </w:rPr>
        <w:t xml:space="preserve"> </w:t>
      </w:r>
      <w:r w:rsidRPr="00BE5CF5">
        <w:rPr>
          <w:color w:val="000000" w:themeColor="text1"/>
        </w:rPr>
        <w:lastRenderedPageBreak/>
        <w:t>планирующей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регулирующей</w:t>
      </w:r>
      <w:r w:rsidRPr="00BE5CF5">
        <w:rPr>
          <w:color w:val="000000" w:themeColor="text1"/>
          <w:spacing w:val="1"/>
        </w:rPr>
        <w:t xml:space="preserve"> </w:t>
      </w:r>
      <w:r w:rsidRPr="00BE5CF5">
        <w:rPr>
          <w:color w:val="000000" w:themeColor="text1"/>
        </w:rPr>
        <w:t>функций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диалогической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начальных</w:t>
      </w:r>
      <w:r w:rsidRPr="00BE5CF5">
        <w:rPr>
          <w:color w:val="000000" w:themeColor="text1"/>
          <w:spacing w:val="1"/>
        </w:rPr>
        <w:t xml:space="preserve"> </w:t>
      </w:r>
      <w:r w:rsidRPr="00BE5CF5">
        <w:rPr>
          <w:color w:val="000000" w:themeColor="text1"/>
        </w:rPr>
        <w:t>форм</w:t>
      </w:r>
      <w:r w:rsidRPr="00BE5CF5">
        <w:rPr>
          <w:color w:val="000000" w:themeColor="text1"/>
          <w:spacing w:val="1"/>
        </w:rPr>
        <w:t xml:space="preserve"> </w:t>
      </w:r>
      <w:r w:rsidRPr="00BE5CF5">
        <w:rPr>
          <w:color w:val="000000" w:themeColor="text1"/>
        </w:rPr>
        <w:t>контекстной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особой</w:t>
      </w:r>
      <w:r w:rsidRPr="00BE5CF5">
        <w:rPr>
          <w:color w:val="000000" w:themeColor="text1"/>
          <w:spacing w:val="1"/>
        </w:rPr>
        <w:t xml:space="preserve"> </w:t>
      </w:r>
      <w:r w:rsidRPr="00BE5CF5">
        <w:rPr>
          <w:color w:val="000000" w:themeColor="text1"/>
        </w:rPr>
        <w:t>теоретической</w:t>
      </w:r>
      <w:r w:rsidRPr="00BE5CF5">
        <w:rPr>
          <w:color w:val="000000" w:themeColor="text1"/>
          <w:spacing w:val="1"/>
        </w:rPr>
        <w:t xml:space="preserve"> </w:t>
      </w:r>
      <w:r w:rsidRPr="00BE5CF5">
        <w:rPr>
          <w:color w:val="000000" w:themeColor="text1"/>
        </w:rPr>
        <w:t>позиции</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отношении</w:t>
      </w:r>
      <w:r w:rsidRPr="00BE5CF5">
        <w:rPr>
          <w:color w:val="000000" w:themeColor="text1"/>
          <w:spacing w:val="1"/>
        </w:rPr>
        <w:t xml:space="preserve"> </w:t>
      </w:r>
      <w:r w:rsidRPr="00BE5CF5">
        <w:rPr>
          <w:color w:val="000000" w:themeColor="text1"/>
        </w:rPr>
        <w:t>речевой</w:t>
      </w:r>
      <w:r w:rsidRPr="00BE5CF5">
        <w:rPr>
          <w:color w:val="000000" w:themeColor="text1"/>
          <w:spacing w:val="1"/>
        </w:rPr>
        <w:t xml:space="preserve"> </w:t>
      </w:r>
      <w:r w:rsidRPr="00BE5CF5">
        <w:rPr>
          <w:color w:val="000000" w:themeColor="text1"/>
        </w:rPr>
        <w:t>действительности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выделение</w:t>
      </w:r>
      <w:r w:rsidRPr="00BE5CF5">
        <w:rPr>
          <w:color w:val="000000" w:themeColor="text1"/>
          <w:spacing w:val="1"/>
        </w:rPr>
        <w:t xml:space="preserve"> </w:t>
      </w:r>
      <w:r w:rsidRPr="00BE5CF5">
        <w:rPr>
          <w:color w:val="000000" w:themeColor="text1"/>
        </w:rPr>
        <w:t>слова</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её единицы.</w:t>
      </w:r>
      <w:r w:rsidRPr="00BE5CF5">
        <w:rPr>
          <w:color w:val="000000" w:themeColor="text1"/>
          <w:spacing w:val="1"/>
        </w:rPr>
        <w:t xml:space="preserve"> </w:t>
      </w:r>
      <w:r w:rsidRPr="00BE5CF5">
        <w:rPr>
          <w:color w:val="000000" w:themeColor="text1"/>
        </w:rPr>
        <w:t>Восприятие характеризуется</w:t>
      </w:r>
      <w:r w:rsidRPr="00BE5CF5">
        <w:rPr>
          <w:color w:val="000000" w:themeColor="text1"/>
          <w:spacing w:val="1"/>
        </w:rPr>
        <w:t xml:space="preserve"> </w:t>
      </w:r>
      <w:r w:rsidRPr="00BE5CF5">
        <w:rPr>
          <w:color w:val="000000" w:themeColor="text1"/>
        </w:rPr>
        <w:t>всё</w:t>
      </w:r>
      <w:r w:rsidRPr="00BE5CF5">
        <w:rPr>
          <w:color w:val="000000" w:themeColor="text1"/>
          <w:spacing w:val="1"/>
        </w:rPr>
        <w:t xml:space="preserve"> </w:t>
      </w:r>
      <w:r w:rsidRPr="00BE5CF5">
        <w:rPr>
          <w:color w:val="000000" w:themeColor="text1"/>
        </w:rPr>
        <w:t>большей</w:t>
      </w:r>
      <w:r w:rsidRPr="00BE5CF5">
        <w:rPr>
          <w:color w:val="000000" w:themeColor="text1"/>
          <w:spacing w:val="1"/>
        </w:rPr>
        <w:t xml:space="preserve"> </w:t>
      </w:r>
      <w:r w:rsidRPr="00BE5CF5">
        <w:rPr>
          <w:color w:val="000000" w:themeColor="text1"/>
        </w:rPr>
        <w:t>осознанностью,</w:t>
      </w:r>
      <w:r w:rsidRPr="00BE5CF5">
        <w:rPr>
          <w:color w:val="000000" w:themeColor="text1"/>
          <w:spacing w:val="1"/>
        </w:rPr>
        <w:t xml:space="preserve"> </w:t>
      </w:r>
      <w:r w:rsidRPr="00BE5CF5">
        <w:rPr>
          <w:color w:val="000000" w:themeColor="text1"/>
        </w:rPr>
        <w:t>опирается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общественных</w:t>
      </w:r>
      <w:r w:rsidRPr="00BE5CF5">
        <w:rPr>
          <w:color w:val="000000" w:themeColor="text1"/>
          <w:spacing w:val="1"/>
        </w:rPr>
        <w:t xml:space="preserve"> </w:t>
      </w:r>
      <w:r w:rsidRPr="00BE5CF5">
        <w:rPr>
          <w:color w:val="000000" w:themeColor="text1"/>
        </w:rPr>
        <w:t>сенсорных</w:t>
      </w:r>
      <w:r w:rsidRPr="00BE5CF5">
        <w:rPr>
          <w:color w:val="000000" w:themeColor="text1"/>
          <w:spacing w:val="1"/>
        </w:rPr>
        <w:t xml:space="preserve"> </w:t>
      </w:r>
      <w:r w:rsidRPr="00BE5CF5">
        <w:rPr>
          <w:color w:val="000000" w:themeColor="text1"/>
        </w:rPr>
        <w:t>эталонов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соответствующих перцептивных действий,</w:t>
      </w:r>
      <w:r w:rsidRPr="00BE5CF5">
        <w:rPr>
          <w:color w:val="000000" w:themeColor="text1"/>
          <w:spacing w:val="1"/>
        </w:rPr>
        <w:t xml:space="preserve"> </w:t>
      </w:r>
      <w:r w:rsidRPr="00BE5CF5">
        <w:rPr>
          <w:color w:val="000000" w:themeColor="text1"/>
        </w:rPr>
        <w:t>основывается на взаимосвязи</w:t>
      </w:r>
      <w:r w:rsidRPr="00BE5CF5">
        <w:rPr>
          <w:color w:val="000000" w:themeColor="text1"/>
          <w:spacing w:val="1"/>
        </w:rPr>
        <w:t xml:space="preserve"> </w:t>
      </w:r>
      <w:r w:rsidRPr="00BE5CF5">
        <w:rPr>
          <w:color w:val="000000" w:themeColor="text1"/>
        </w:rPr>
        <w:t>с речью и</w:t>
      </w:r>
      <w:r w:rsidRPr="00BE5CF5">
        <w:rPr>
          <w:color w:val="000000" w:themeColor="text1"/>
          <w:spacing w:val="1"/>
        </w:rPr>
        <w:t xml:space="preserve"> </w:t>
      </w:r>
      <w:r w:rsidRPr="00BE5CF5">
        <w:rPr>
          <w:color w:val="000000" w:themeColor="text1"/>
        </w:rPr>
        <w:t>мышлением.</w:t>
      </w:r>
      <w:r w:rsidRPr="00BE5CF5">
        <w:rPr>
          <w:color w:val="000000" w:themeColor="text1"/>
          <w:spacing w:val="1"/>
        </w:rPr>
        <w:t xml:space="preserve"> </w:t>
      </w:r>
      <w:r w:rsidRPr="00BE5CF5">
        <w:rPr>
          <w:color w:val="000000" w:themeColor="text1"/>
        </w:rPr>
        <w:t>Память и внимание приобретают черты опосредованности, наблюдается рост объёма и устойчивости</w:t>
      </w:r>
      <w:r w:rsidRPr="00BE5CF5">
        <w:rPr>
          <w:color w:val="000000" w:themeColor="text1"/>
          <w:spacing w:val="1"/>
        </w:rPr>
        <w:t xml:space="preserve"> </w:t>
      </w:r>
      <w:r w:rsidRPr="00BE5CF5">
        <w:rPr>
          <w:color w:val="000000" w:themeColor="text1"/>
        </w:rPr>
        <w:t>внимания.</w:t>
      </w:r>
    </w:p>
    <w:p w:rsidR="004B486A" w:rsidRPr="00BE5CF5" w:rsidRDefault="004B486A" w:rsidP="00A60603">
      <w:pPr>
        <w:pStyle w:val="a5"/>
        <w:ind w:right="397" w:firstLine="320"/>
        <w:rPr>
          <w:color w:val="000000" w:themeColor="text1"/>
        </w:rPr>
      </w:pPr>
      <w:r w:rsidRPr="00BE5CF5">
        <w:rPr>
          <w:color w:val="000000" w:themeColor="text1"/>
        </w:rPr>
        <w:t>Психологическая готовность в сфере воли и произвольности обеспечивает целенаправленность и</w:t>
      </w:r>
      <w:r w:rsidRPr="00BE5CF5">
        <w:rPr>
          <w:color w:val="000000" w:themeColor="text1"/>
          <w:spacing w:val="1"/>
        </w:rPr>
        <w:t xml:space="preserve"> </w:t>
      </w:r>
      <w:r w:rsidRPr="00BE5CF5">
        <w:rPr>
          <w:color w:val="000000" w:themeColor="text1"/>
        </w:rPr>
        <w:t>планомерность управления ребёнком своей деятельностью и поведением. Воля находит отражение в</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соподчинения</w:t>
      </w:r>
      <w:r w:rsidRPr="00BE5CF5">
        <w:rPr>
          <w:color w:val="000000" w:themeColor="text1"/>
          <w:spacing w:val="1"/>
        </w:rPr>
        <w:t xml:space="preserve"> </w:t>
      </w:r>
      <w:r w:rsidRPr="00BE5CF5">
        <w:rPr>
          <w:color w:val="000000" w:themeColor="text1"/>
        </w:rPr>
        <w:t>мотивов,</w:t>
      </w:r>
      <w:r w:rsidRPr="00BE5CF5">
        <w:rPr>
          <w:color w:val="000000" w:themeColor="text1"/>
          <w:spacing w:val="1"/>
        </w:rPr>
        <w:t xml:space="preserve"> </w:t>
      </w:r>
      <w:r w:rsidRPr="00BE5CF5">
        <w:rPr>
          <w:color w:val="000000" w:themeColor="text1"/>
        </w:rPr>
        <w:t>целеполагании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сохранении</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прилагать</w:t>
      </w:r>
      <w:r w:rsidRPr="00BE5CF5">
        <w:rPr>
          <w:color w:val="000000" w:themeColor="text1"/>
          <w:spacing w:val="1"/>
        </w:rPr>
        <w:t xml:space="preserve"> </w:t>
      </w:r>
      <w:r w:rsidRPr="00BE5CF5">
        <w:rPr>
          <w:color w:val="000000" w:themeColor="text1"/>
        </w:rPr>
        <w:t xml:space="preserve">волевое усилие для её достижения. Произвольность </w:t>
      </w:r>
      <w:proofErr w:type="gramStart"/>
      <w:r w:rsidRPr="00BE5CF5">
        <w:rPr>
          <w:color w:val="000000" w:themeColor="text1"/>
        </w:rPr>
        <w:t>выступает</w:t>
      </w:r>
      <w:proofErr w:type="gramEnd"/>
      <w:r w:rsidRPr="00BE5CF5">
        <w:rPr>
          <w:color w:val="000000" w:themeColor="text1"/>
        </w:rPr>
        <w:t xml:space="preserve"> как умение строить своё поведение и</w:t>
      </w:r>
      <w:r w:rsidRPr="00BE5CF5">
        <w:rPr>
          <w:color w:val="000000" w:themeColor="text1"/>
          <w:spacing w:val="1"/>
        </w:rPr>
        <w:t xml:space="preserve"> </w:t>
      </w:r>
      <w:r w:rsidRPr="00BE5CF5">
        <w:rPr>
          <w:color w:val="000000" w:themeColor="text1"/>
        </w:rPr>
        <w:t>деятельность в соответствии с предлагаемыми образцами и правилами, осуществлять планирование,</w:t>
      </w:r>
      <w:r w:rsidRPr="00BE5CF5">
        <w:rPr>
          <w:color w:val="000000" w:themeColor="text1"/>
          <w:spacing w:val="1"/>
        </w:rPr>
        <w:t xml:space="preserve"> </w:t>
      </w:r>
      <w:r w:rsidRPr="00BE5CF5">
        <w:rPr>
          <w:color w:val="000000" w:themeColor="text1"/>
        </w:rPr>
        <w:t>контроль</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коррекцию</w:t>
      </w:r>
      <w:r w:rsidRPr="00BE5CF5">
        <w:rPr>
          <w:color w:val="000000" w:themeColor="text1"/>
          <w:spacing w:val="-6"/>
        </w:rPr>
        <w:t xml:space="preserve"> </w:t>
      </w:r>
      <w:r w:rsidRPr="00BE5CF5">
        <w:rPr>
          <w:color w:val="000000" w:themeColor="text1"/>
        </w:rPr>
        <w:t>выполняемых</w:t>
      </w:r>
      <w:r w:rsidRPr="00BE5CF5">
        <w:rPr>
          <w:color w:val="000000" w:themeColor="text1"/>
          <w:spacing w:val="-4"/>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используя</w:t>
      </w:r>
      <w:r w:rsidRPr="00BE5CF5">
        <w:rPr>
          <w:color w:val="000000" w:themeColor="text1"/>
          <w:spacing w:val="8"/>
        </w:rPr>
        <w:t xml:space="preserve"> </w:t>
      </w:r>
      <w:r w:rsidRPr="00BE5CF5">
        <w:rPr>
          <w:color w:val="000000" w:themeColor="text1"/>
        </w:rPr>
        <w:t>соответствующие средства.</w:t>
      </w:r>
    </w:p>
    <w:p w:rsidR="004B486A" w:rsidRPr="00BE5CF5" w:rsidRDefault="004B486A" w:rsidP="00A60603">
      <w:pPr>
        <w:pStyle w:val="a5"/>
        <w:ind w:right="397"/>
        <w:rPr>
          <w:color w:val="000000" w:themeColor="text1"/>
        </w:rPr>
      </w:pPr>
      <w:r w:rsidRPr="00BE5CF5">
        <w:rPr>
          <w:color w:val="000000" w:themeColor="text1"/>
        </w:rPr>
        <w:t>Формирование</w:t>
      </w:r>
      <w:r w:rsidRPr="00BE5CF5">
        <w:rPr>
          <w:color w:val="000000" w:themeColor="text1"/>
          <w:spacing w:val="1"/>
        </w:rPr>
        <w:t xml:space="preserve"> </w:t>
      </w:r>
      <w:r w:rsidRPr="00BE5CF5">
        <w:rPr>
          <w:color w:val="000000" w:themeColor="text1"/>
        </w:rPr>
        <w:t>фундамента</w:t>
      </w:r>
      <w:r w:rsidRPr="00BE5CF5">
        <w:rPr>
          <w:color w:val="000000" w:themeColor="text1"/>
          <w:spacing w:val="1"/>
        </w:rPr>
        <w:t xml:space="preserve"> </w:t>
      </w:r>
      <w:r w:rsidRPr="00BE5CF5">
        <w:rPr>
          <w:color w:val="000000" w:themeColor="text1"/>
        </w:rPr>
        <w:t>готовности</w:t>
      </w:r>
      <w:r w:rsidRPr="00BE5CF5">
        <w:rPr>
          <w:color w:val="000000" w:themeColor="text1"/>
          <w:spacing w:val="1"/>
        </w:rPr>
        <w:t xml:space="preserve"> </w:t>
      </w:r>
      <w:r w:rsidRPr="00BE5CF5">
        <w:rPr>
          <w:color w:val="000000" w:themeColor="text1"/>
        </w:rPr>
        <w:t>перехода</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обучению</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00D17EF2">
        <w:rPr>
          <w:color w:val="000000" w:themeColor="text1"/>
        </w:rPr>
        <w:t>уровне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 должно осуществляться в рамках специфически детских видов деятельности: сюжетн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ролевой</w:t>
      </w:r>
      <w:r w:rsidRPr="00BE5CF5">
        <w:rPr>
          <w:color w:val="000000" w:themeColor="text1"/>
          <w:spacing w:val="1"/>
        </w:rPr>
        <w:t xml:space="preserve"> </w:t>
      </w:r>
      <w:r w:rsidRPr="00BE5CF5">
        <w:rPr>
          <w:color w:val="000000" w:themeColor="text1"/>
        </w:rPr>
        <w:t>игры,</w:t>
      </w:r>
      <w:r w:rsidRPr="00BE5CF5">
        <w:rPr>
          <w:color w:val="000000" w:themeColor="text1"/>
          <w:spacing w:val="3"/>
        </w:rPr>
        <w:t xml:space="preserve"> </w:t>
      </w:r>
      <w:r w:rsidRPr="00BE5CF5">
        <w:rPr>
          <w:color w:val="000000" w:themeColor="text1"/>
        </w:rPr>
        <w:t>изобразительной</w:t>
      </w:r>
      <w:r w:rsidRPr="00BE5CF5">
        <w:rPr>
          <w:color w:val="000000" w:themeColor="text1"/>
          <w:spacing w:val="-2"/>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конструирования,</w:t>
      </w:r>
      <w:r w:rsidRPr="00BE5CF5">
        <w:rPr>
          <w:color w:val="000000" w:themeColor="text1"/>
          <w:spacing w:val="-2"/>
        </w:rPr>
        <w:t xml:space="preserve"> </w:t>
      </w:r>
      <w:r w:rsidRPr="00BE5CF5">
        <w:rPr>
          <w:color w:val="000000" w:themeColor="text1"/>
        </w:rPr>
        <w:t>восприятия</w:t>
      </w:r>
      <w:r w:rsidRPr="00BE5CF5">
        <w:rPr>
          <w:color w:val="000000" w:themeColor="text1"/>
          <w:spacing w:val="-4"/>
        </w:rPr>
        <w:t xml:space="preserve"> </w:t>
      </w:r>
      <w:r w:rsidRPr="00BE5CF5">
        <w:rPr>
          <w:color w:val="000000" w:themeColor="text1"/>
        </w:rPr>
        <w:t>сказки</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w:t>
      </w:r>
    </w:p>
    <w:p w:rsidR="004B486A" w:rsidRPr="00BE5CF5" w:rsidRDefault="004B486A" w:rsidP="00A60603">
      <w:pPr>
        <w:pStyle w:val="a5"/>
        <w:ind w:right="397"/>
        <w:rPr>
          <w:color w:val="000000" w:themeColor="text1"/>
        </w:rPr>
      </w:pPr>
      <w:r w:rsidRPr="00BE5CF5">
        <w:rPr>
          <w:color w:val="000000" w:themeColor="text1"/>
        </w:rPr>
        <w:t>Не меньшее значение имеет проблема психологической подготовки детей к переходу обучающихся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уровень</w:t>
      </w:r>
      <w:r w:rsidRPr="00BE5CF5">
        <w:rPr>
          <w:color w:val="000000" w:themeColor="text1"/>
          <w:spacing w:val="1"/>
        </w:rPr>
        <w:t xml:space="preserve"> </w:t>
      </w:r>
      <w:r w:rsidR="00B66F3D">
        <w:rPr>
          <w:color w:val="000000" w:themeColor="text1"/>
        </w:rPr>
        <w:t>начального 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учётом</w:t>
      </w:r>
      <w:r w:rsidRPr="00BE5CF5">
        <w:rPr>
          <w:color w:val="000000" w:themeColor="text1"/>
          <w:spacing w:val="1"/>
        </w:rPr>
        <w:t xml:space="preserve"> </w:t>
      </w:r>
      <w:r w:rsidRPr="00BE5CF5">
        <w:rPr>
          <w:color w:val="000000" w:themeColor="text1"/>
        </w:rPr>
        <w:t>возможного</w:t>
      </w:r>
      <w:r w:rsidRPr="00BE5CF5">
        <w:rPr>
          <w:color w:val="000000" w:themeColor="text1"/>
          <w:spacing w:val="1"/>
        </w:rPr>
        <w:t xml:space="preserve"> </w:t>
      </w:r>
      <w:r w:rsidRPr="00BE5CF5">
        <w:rPr>
          <w:color w:val="000000" w:themeColor="text1"/>
        </w:rPr>
        <w:t>возникновения</w:t>
      </w:r>
      <w:r w:rsidRPr="00BE5CF5">
        <w:rPr>
          <w:color w:val="000000" w:themeColor="text1"/>
          <w:spacing w:val="1"/>
        </w:rPr>
        <w:t xml:space="preserve"> </w:t>
      </w:r>
      <w:r w:rsidRPr="00BE5CF5">
        <w:rPr>
          <w:color w:val="000000" w:themeColor="text1"/>
        </w:rPr>
        <w:t>определённых</w:t>
      </w:r>
      <w:r w:rsidRPr="00BE5CF5">
        <w:rPr>
          <w:color w:val="000000" w:themeColor="text1"/>
          <w:spacing w:val="1"/>
        </w:rPr>
        <w:t xml:space="preserve"> </w:t>
      </w:r>
      <w:r w:rsidRPr="00BE5CF5">
        <w:rPr>
          <w:color w:val="000000" w:themeColor="text1"/>
        </w:rPr>
        <w:t>трудностей такого перехода — ухудшение успеваемости и дисциплины, рост негативного отношения</w:t>
      </w:r>
      <w:r w:rsidRPr="00BE5CF5">
        <w:rPr>
          <w:color w:val="000000" w:themeColor="text1"/>
          <w:spacing w:val="-57"/>
        </w:rPr>
        <w:t xml:space="preserve"> </w:t>
      </w:r>
      <w:r w:rsidRPr="00BE5CF5">
        <w:rPr>
          <w:color w:val="000000" w:themeColor="text1"/>
        </w:rPr>
        <w:t>к</w:t>
      </w:r>
      <w:r w:rsidRPr="00BE5CF5">
        <w:rPr>
          <w:color w:val="000000" w:themeColor="text1"/>
          <w:spacing w:val="-2"/>
        </w:rPr>
        <w:t xml:space="preserve"> </w:t>
      </w:r>
      <w:r w:rsidRPr="00BE5CF5">
        <w:rPr>
          <w:color w:val="000000" w:themeColor="text1"/>
        </w:rPr>
        <w:t>учению,</w:t>
      </w:r>
      <w:r w:rsidRPr="00BE5CF5">
        <w:rPr>
          <w:color w:val="000000" w:themeColor="text1"/>
          <w:spacing w:val="-2"/>
        </w:rPr>
        <w:t xml:space="preserve"> </w:t>
      </w:r>
      <w:r w:rsidRPr="00BE5CF5">
        <w:rPr>
          <w:color w:val="000000" w:themeColor="text1"/>
        </w:rPr>
        <w:t>возрастание</w:t>
      </w:r>
      <w:r w:rsidRPr="00BE5CF5">
        <w:rPr>
          <w:color w:val="000000" w:themeColor="text1"/>
          <w:spacing w:val="-4"/>
        </w:rPr>
        <w:t xml:space="preserve"> </w:t>
      </w:r>
      <w:r w:rsidRPr="00BE5CF5">
        <w:rPr>
          <w:color w:val="000000" w:themeColor="text1"/>
        </w:rPr>
        <w:t>эмоциональной</w:t>
      </w:r>
      <w:r w:rsidRPr="00BE5CF5">
        <w:rPr>
          <w:color w:val="000000" w:themeColor="text1"/>
          <w:spacing w:val="-8"/>
        </w:rPr>
        <w:t xml:space="preserve"> </w:t>
      </w:r>
      <w:r w:rsidRPr="00BE5CF5">
        <w:rPr>
          <w:color w:val="000000" w:themeColor="text1"/>
        </w:rPr>
        <w:t>нестабильности,</w:t>
      </w:r>
      <w:r w:rsidRPr="00BE5CF5">
        <w:rPr>
          <w:color w:val="000000" w:themeColor="text1"/>
          <w:spacing w:val="-6"/>
        </w:rPr>
        <w:t xml:space="preserve"> </w:t>
      </w:r>
      <w:r w:rsidRPr="00BE5CF5">
        <w:rPr>
          <w:color w:val="000000" w:themeColor="text1"/>
        </w:rPr>
        <w:t>нарушения</w:t>
      </w:r>
      <w:r w:rsidRPr="00BE5CF5">
        <w:rPr>
          <w:color w:val="000000" w:themeColor="text1"/>
          <w:spacing w:val="-4"/>
        </w:rPr>
        <w:t xml:space="preserve"> </w:t>
      </w:r>
      <w:r w:rsidRPr="00BE5CF5">
        <w:rPr>
          <w:color w:val="000000" w:themeColor="text1"/>
        </w:rPr>
        <w:t>поведения,</w:t>
      </w:r>
      <w:r w:rsidRPr="00BE5CF5">
        <w:rPr>
          <w:color w:val="000000" w:themeColor="text1"/>
          <w:spacing w:val="-2"/>
        </w:rPr>
        <w:t xml:space="preserve"> </w:t>
      </w:r>
      <w:r w:rsidRPr="00BE5CF5">
        <w:rPr>
          <w:color w:val="000000" w:themeColor="text1"/>
        </w:rPr>
        <w:t>которые</w:t>
      </w:r>
      <w:r w:rsidRPr="00BE5CF5">
        <w:rPr>
          <w:color w:val="000000" w:themeColor="text1"/>
          <w:spacing w:val="-9"/>
        </w:rPr>
        <w:t xml:space="preserve"> </w:t>
      </w:r>
      <w:r w:rsidRPr="00BE5CF5">
        <w:rPr>
          <w:color w:val="000000" w:themeColor="text1"/>
        </w:rPr>
        <w:t>обусловлены:</w:t>
      </w:r>
    </w:p>
    <w:p w:rsidR="004B486A" w:rsidRPr="00BE5CF5" w:rsidRDefault="004B486A" w:rsidP="00A60603">
      <w:pPr>
        <w:pStyle w:val="a7"/>
        <w:numPr>
          <w:ilvl w:val="0"/>
          <w:numId w:val="70"/>
        </w:numPr>
        <w:tabs>
          <w:tab w:val="left" w:pos="545"/>
        </w:tabs>
        <w:ind w:right="397" w:firstLine="0"/>
        <w:rPr>
          <w:color w:val="000000" w:themeColor="text1"/>
          <w:sz w:val="24"/>
        </w:rPr>
      </w:pPr>
      <w:r w:rsidRPr="00BE5CF5">
        <w:rPr>
          <w:color w:val="000000" w:themeColor="text1"/>
          <w:sz w:val="24"/>
        </w:rPr>
        <w:t xml:space="preserve">необходимостью адаптации </w:t>
      </w:r>
      <w:proofErr w:type="gramStart"/>
      <w:r w:rsidRPr="00BE5CF5">
        <w:rPr>
          <w:color w:val="000000" w:themeColor="text1"/>
          <w:sz w:val="24"/>
        </w:rPr>
        <w:t>обучающихся</w:t>
      </w:r>
      <w:proofErr w:type="gramEnd"/>
      <w:r w:rsidRPr="00BE5CF5">
        <w:rPr>
          <w:color w:val="000000" w:themeColor="text1"/>
          <w:sz w:val="24"/>
        </w:rPr>
        <w:t xml:space="preserve"> к новой организации процесса и содержания обучения</w:t>
      </w:r>
      <w:r w:rsidRPr="00BE5CF5">
        <w:rPr>
          <w:color w:val="000000" w:themeColor="text1"/>
          <w:spacing w:val="1"/>
          <w:sz w:val="24"/>
        </w:rPr>
        <w:t xml:space="preserve"> </w:t>
      </w:r>
      <w:r w:rsidRPr="00BE5CF5">
        <w:rPr>
          <w:color w:val="000000" w:themeColor="text1"/>
          <w:sz w:val="24"/>
        </w:rPr>
        <w:t>(предметная</w:t>
      </w:r>
      <w:r w:rsidRPr="00BE5CF5">
        <w:rPr>
          <w:color w:val="000000" w:themeColor="text1"/>
          <w:spacing w:val="1"/>
          <w:sz w:val="24"/>
        </w:rPr>
        <w:t xml:space="preserve"> </w:t>
      </w:r>
      <w:r w:rsidRPr="00BE5CF5">
        <w:rPr>
          <w:color w:val="000000" w:themeColor="text1"/>
          <w:sz w:val="24"/>
        </w:rPr>
        <w:t>система,</w:t>
      </w:r>
      <w:r w:rsidRPr="00BE5CF5">
        <w:rPr>
          <w:color w:val="000000" w:themeColor="text1"/>
          <w:spacing w:val="-1"/>
          <w:sz w:val="24"/>
        </w:rPr>
        <w:t xml:space="preserve"> </w:t>
      </w:r>
      <w:r w:rsidRPr="00BE5CF5">
        <w:rPr>
          <w:color w:val="000000" w:themeColor="text1"/>
          <w:sz w:val="24"/>
        </w:rPr>
        <w:t>разные</w:t>
      </w:r>
      <w:r w:rsidRPr="00BE5CF5">
        <w:rPr>
          <w:color w:val="000000" w:themeColor="text1"/>
          <w:spacing w:val="1"/>
          <w:sz w:val="24"/>
        </w:rPr>
        <w:t xml:space="preserve"> </w:t>
      </w:r>
      <w:r w:rsidRPr="00BE5CF5">
        <w:rPr>
          <w:color w:val="000000" w:themeColor="text1"/>
          <w:sz w:val="24"/>
        </w:rPr>
        <w:t>преподаватели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т.</w:t>
      </w:r>
      <w:r w:rsidRPr="00BE5CF5">
        <w:rPr>
          <w:color w:val="000000" w:themeColor="text1"/>
          <w:spacing w:val="3"/>
          <w:sz w:val="24"/>
        </w:rPr>
        <w:t xml:space="preserve"> </w:t>
      </w:r>
      <w:r w:rsidRPr="00BE5CF5">
        <w:rPr>
          <w:color w:val="000000" w:themeColor="text1"/>
          <w:sz w:val="24"/>
        </w:rPr>
        <w:t>д.);</w:t>
      </w:r>
    </w:p>
    <w:p w:rsidR="004B486A" w:rsidRPr="00BE5CF5" w:rsidRDefault="004B486A" w:rsidP="00A60603">
      <w:pPr>
        <w:pStyle w:val="a7"/>
        <w:numPr>
          <w:ilvl w:val="0"/>
          <w:numId w:val="70"/>
        </w:numPr>
        <w:tabs>
          <w:tab w:val="left" w:pos="545"/>
        </w:tabs>
        <w:ind w:right="397" w:firstLine="0"/>
        <w:rPr>
          <w:color w:val="000000" w:themeColor="text1"/>
          <w:sz w:val="24"/>
        </w:rPr>
      </w:pPr>
      <w:r w:rsidRPr="00BE5CF5">
        <w:rPr>
          <w:color w:val="000000" w:themeColor="text1"/>
          <w:sz w:val="24"/>
        </w:rPr>
        <w:t>совпадением</w:t>
      </w:r>
      <w:r w:rsidRPr="00BE5CF5">
        <w:rPr>
          <w:color w:val="000000" w:themeColor="text1"/>
          <w:spacing w:val="1"/>
          <w:sz w:val="24"/>
        </w:rPr>
        <w:t xml:space="preserve"> </w:t>
      </w:r>
      <w:r w:rsidRPr="00BE5CF5">
        <w:rPr>
          <w:color w:val="000000" w:themeColor="text1"/>
          <w:sz w:val="24"/>
        </w:rPr>
        <w:t>начала</w:t>
      </w:r>
      <w:r w:rsidRPr="00BE5CF5">
        <w:rPr>
          <w:color w:val="000000" w:themeColor="text1"/>
          <w:spacing w:val="1"/>
          <w:sz w:val="24"/>
        </w:rPr>
        <w:t xml:space="preserve"> </w:t>
      </w:r>
      <w:r w:rsidRPr="00BE5CF5">
        <w:rPr>
          <w:color w:val="000000" w:themeColor="text1"/>
          <w:sz w:val="24"/>
        </w:rPr>
        <w:t>кризисного</w:t>
      </w:r>
      <w:r w:rsidRPr="00BE5CF5">
        <w:rPr>
          <w:color w:val="000000" w:themeColor="text1"/>
          <w:spacing w:val="1"/>
          <w:sz w:val="24"/>
        </w:rPr>
        <w:t xml:space="preserve"> </w:t>
      </w:r>
      <w:r w:rsidRPr="00BE5CF5">
        <w:rPr>
          <w:color w:val="000000" w:themeColor="text1"/>
          <w:sz w:val="24"/>
        </w:rPr>
        <w:t>периода,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который</w:t>
      </w:r>
      <w:r w:rsidRPr="00BE5CF5">
        <w:rPr>
          <w:color w:val="000000" w:themeColor="text1"/>
          <w:spacing w:val="1"/>
          <w:sz w:val="24"/>
        </w:rPr>
        <w:t xml:space="preserve"> </w:t>
      </w:r>
      <w:r w:rsidRPr="00BE5CF5">
        <w:rPr>
          <w:color w:val="000000" w:themeColor="text1"/>
          <w:sz w:val="24"/>
        </w:rPr>
        <w:t>вступают</w:t>
      </w:r>
      <w:r w:rsidRPr="00BE5CF5">
        <w:rPr>
          <w:color w:val="000000" w:themeColor="text1"/>
          <w:spacing w:val="1"/>
          <w:sz w:val="24"/>
        </w:rPr>
        <w:t xml:space="preserve"> </w:t>
      </w:r>
      <w:r w:rsidRPr="00BE5CF5">
        <w:rPr>
          <w:color w:val="000000" w:themeColor="text1"/>
          <w:sz w:val="24"/>
        </w:rPr>
        <w:t>младшие</w:t>
      </w:r>
      <w:r w:rsidRPr="00BE5CF5">
        <w:rPr>
          <w:color w:val="000000" w:themeColor="text1"/>
          <w:spacing w:val="1"/>
          <w:sz w:val="24"/>
        </w:rPr>
        <w:t xml:space="preserve"> </w:t>
      </w:r>
      <w:r w:rsidRPr="00BE5CF5">
        <w:rPr>
          <w:color w:val="000000" w:themeColor="text1"/>
          <w:sz w:val="24"/>
        </w:rPr>
        <w:t>подростки,</w:t>
      </w:r>
      <w:r w:rsidRPr="00BE5CF5">
        <w:rPr>
          <w:color w:val="000000" w:themeColor="text1"/>
          <w:spacing w:val="1"/>
          <w:sz w:val="24"/>
        </w:rPr>
        <w:t xml:space="preserve"> </w:t>
      </w:r>
      <w:r w:rsidRPr="00BE5CF5">
        <w:rPr>
          <w:color w:val="000000" w:themeColor="text1"/>
          <w:sz w:val="24"/>
        </w:rPr>
        <w:t>со</w:t>
      </w:r>
      <w:r w:rsidRPr="00BE5CF5">
        <w:rPr>
          <w:color w:val="000000" w:themeColor="text1"/>
          <w:spacing w:val="1"/>
          <w:sz w:val="24"/>
        </w:rPr>
        <w:t xml:space="preserve"> </w:t>
      </w:r>
      <w:r w:rsidRPr="00BE5CF5">
        <w:rPr>
          <w:color w:val="000000" w:themeColor="text1"/>
          <w:sz w:val="24"/>
        </w:rPr>
        <w:t>сменой</w:t>
      </w:r>
      <w:r w:rsidRPr="00BE5CF5">
        <w:rPr>
          <w:color w:val="000000" w:themeColor="text1"/>
          <w:spacing w:val="1"/>
          <w:sz w:val="24"/>
        </w:rPr>
        <w:t xml:space="preserve"> </w:t>
      </w:r>
      <w:r w:rsidRPr="00BE5CF5">
        <w:rPr>
          <w:color w:val="000000" w:themeColor="text1"/>
          <w:sz w:val="24"/>
        </w:rPr>
        <w:t>ведущей деятельности (переориентацией подростков на деятельность общения со сверстниками при</w:t>
      </w:r>
      <w:r w:rsidRPr="00BE5CF5">
        <w:rPr>
          <w:color w:val="000000" w:themeColor="text1"/>
          <w:spacing w:val="1"/>
          <w:sz w:val="24"/>
        </w:rPr>
        <w:t xml:space="preserve"> </w:t>
      </w:r>
      <w:r w:rsidRPr="00BE5CF5">
        <w:rPr>
          <w:color w:val="000000" w:themeColor="text1"/>
          <w:sz w:val="24"/>
        </w:rPr>
        <w:t>сохранении</w:t>
      </w:r>
      <w:r w:rsidRPr="00BE5CF5">
        <w:rPr>
          <w:color w:val="000000" w:themeColor="text1"/>
          <w:spacing w:val="2"/>
          <w:sz w:val="24"/>
        </w:rPr>
        <w:t xml:space="preserve"> </w:t>
      </w:r>
      <w:r w:rsidRPr="00BE5CF5">
        <w:rPr>
          <w:color w:val="000000" w:themeColor="text1"/>
          <w:sz w:val="24"/>
        </w:rPr>
        <w:t>значимости</w:t>
      </w:r>
      <w:r w:rsidRPr="00BE5CF5">
        <w:rPr>
          <w:color w:val="000000" w:themeColor="text1"/>
          <w:spacing w:val="3"/>
          <w:sz w:val="24"/>
        </w:rPr>
        <w:t xml:space="preserve"> </w:t>
      </w:r>
      <w:r w:rsidRPr="00BE5CF5">
        <w:rPr>
          <w:color w:val="000000" w:themeColor="text1"/>
          <w:sz w:val="24"/>
        </w:rPr>
        <w:t>учебной</w:t>
      </w:r>
      <w:r w:rsidRPr="00BE5CF5">
        <w:rPr>
          <w:color w:val="000000" w:themeColor="text1"/>
          <w:spacing w:val="3"/>
          <w:sz w:val="24"/>
        </w:rPr>
        <w:t xml:space="preserve"> </w:t>
      </w:r>
      <w:r w:rsidRPr="00BE5CF5">
        <w:rPr>
          <w:color w:val="000000" w:themeColor="text1"/>
          <w:sz w:val="24"/>
        </w:rPr>
        <w:t>деятельности);</w:t>
      </w:r>
    </w:p>
    <w:p w:rsidR="004B486A" w:rsidRPr="00BE5CF5" w:rsidRDefault="004B486A" w:rsidP="00A60603">
      <w:pPr>
        <w:pStyle w:val="a7"/>
        <w:numPr>
          <w:ilvl w:val="0"/>
          <w:numId w:val="70"/>
        </w:numPr>
        <w:tabs>
          <w:tab w:val="left" w:pos="545"/>
        </w:tabs>
        <w:ind w:right="397" w:firstLine="0"/>
        <w:rPr>
          <w:color w:val="000000" w:themeColor="text1"/>
          <w:sz w:val="24"/>
        </w:rPr>
      </w:pPr>
      <w:r w:rsidRPr="00BE5CF5">
        <w:rPr>
          <w:color w:val="000000" w:themeColor="text1"/>
          <w:sz w:val="24"/>
        </w:rPr>
        <w:t>недостаточной</w:t>
      </w:r>
      <w:r w:rsidRPr="00BE5CF5">
        <w:rPr>
          <w:color w:val="000000" w:themeColor="text1"/>
          <w:spacing w:val="1"/>
          <w:sz w:val="24"/>
        </w:rPr>
        <w:t xml:space="preserve"> </w:t>
      </w:r>
      <w:r w:rsidRPr="00BE5CF5">
        <w:rPr>
          <w:color w:val="000000" w:themeColor="text1"/>
          <w:sz w:val="24"/>
        </w:rPr>
        <w:t>готовностью</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более</w:t>
      </w:r>
      <w:r w:rsidRPr="00BE5CF5">
        <w:rPr>
          <w:color w:val="000000" w:themeColor="text1"/>
          <w:spacing w:val="1"/>
          <w:sz w:val="24"/>
        </w:rPr>
        <w:t xml:space="preserve"> </w:t>
      </w:r>
      <w:r w:rsidRPr="00BE5CF5">
        <w:rPr>
          <w:color w:val="000000" w:themeColor="text1"/>
          <w:sz w:val="24"/>
        </w:rPr>
        <w:t>сложной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самостоятельной</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связанной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показателями</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интеллектуального,</w:t>
      </w:r>
      <w:r w:rsidRPr="00BE5CF5">
        <w:rPr>
          <w:color w:val="000000" w:themeColor="text1"/>
          <w:spacing w:val="1"/>
          <w:sz w:val="24"/>
        </w:rPr>
        <w:t xml:space="preserve"> </w:t>
      </w:r>
      <w:r w:rsidRPr="00BE5CF5">
        <w:rPr>
          <w:color w:val="000000" w:themeColor="text1"/>
          <w:sz w:val="24"/>
        </w:rPr>
        <w:t>личностного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главным</w:t>
      </w:r>
      <w:r w:rsidRPr="00BE5CF5">
        <w:rPr>
          <w:color w:val="000000" w:themeColor="text1"/>
          <w:spacing w:val="1"/>
          <w:sz w:val="24"/>
        </w:rPr>
        <w:t xml:space="preserve"> </w:t>
      </w:r>
      <w:r w:rsidRPr="00BE5CF5">
        <w:rPr>
          <w:color w:val="000000" w:themeColor="text1"/>
          <w:sz w:val="24"/>
        </w:rPr>
        <w:t>образом</w:t>
      </w:r>
      <w:r w:rsidRPr="00BE5CF5">
        <w:rPr>
          <w:color w:val="000000" w:themeColor="text1"/>
          <w:spacing w:val="60"/>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уровнем</w:t>
      </w:r>
      <w:r w:rsidRPr="00BE5CF5">
        <w:rPr>
          <w:color w:val="000000" w:themeColor="text1"/>
          <w:spacing w:val="1"/>
          <w:sz w:val="24"/>
        </w:rPr>
        <w:t xml:space="preserve"> </w:t>
      </w:r>
      <w:r w:rsidRPr="00BE5CF5">
        <w:rPr>
          <w:color w:val="000000" w:themeColor="text1"/>
          <w:sz w:val="24"/>
        </w:rPr>
        <w:t>сформированности</w:t>
      </w:r>
      <w:r w:rsidRPr="00BE5CF5">
        <w:rPr>
          <w:color w:val="000000" w:themeColor="text1"/>
          <w:spacing w:val="1"/>
          <w:sz w:val="24"/>
        </w:rPr>
        <w:t xml:space="preserve"> </w:t>
      </w:r>
      <w:r w:rsidRPr="00BE5CF5">
        <w:rPr>
          <w:color w:val="000000" w:themeColor="text1"/>
          <w:sz w:val="24"/>
        </w:rPr>
        <w:t>структурных</w:t>
      </w:r>
      <w:r w:rsidRPr="00BE5CF5">
        <w:rPr>
          <w:color w:val="000000" w:themeColor="text1"/>
          <w:spacing w:val="1"/>
          <w:sz w:val="24"/>
        </w:rPr>
        <w:t xml:space="preserve"> </w:t>
      </w:r>
      <w:r w:rsidRPr="00BE5CF5">
        <w:rPr>
          <w:color w:val="000000" w:themeColor="text1"/>
          <w:sz w:val="24"/>
        </w:rPr>
        <w:t>компонентов</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(мотивы,</w:t>
      </w:r>
      <w:r w:rsidRPr="00BE5CF5">
        <w:rPr>
          <w:color w:val="000000" w:themeColor="text1"/>
          <w:spacing w:val="1"/>
          <w:sz w:val="24"/>
        </w:rPr>
        <w:t xml:space="preserve"> </w:t>
      </w:r>
      <w:r w:rsidRPr="00BE5CF5">
        <w:rPr>
          <w:color w:val="000000" w:themeColor="text1"/>
          <w:sz w:val="24"/>
        </w:rPr>
        <w:t>учебные</w:t>
      </w:r>
      <w:r w:rsidRPr="00BE5CF5">
        <w:rPr>
          <w:color w:val="000000" w:themeColor="text1"/>
          <w:spacing w:val="1"/>
          <w:sz w:val="24"/>
        </w:rPr>
        <w:t xml:space="preserve"> </w:t>
      </w:r>
      <w:r w:rsidRPr="00BE5CF5">
        <w:rPr>
          <w:color w:val="000000" w:themeColor="text1"/>
          <w:sz w:val="24"/>
        </w:rPr>
        <w:t>действия,</w:t>
      </w:r>
      <w:r w:rsidRPr="00BE5CF5">
        <w:rPr>
          <w:color w:val="000000" w:themeColor="text1"/>
          <w:spacing w:val="3"/>
          <w:sz w:val="24"/>
        </w:rPr>
        <w:t xml:space="preserve"> </w:t>
      </w:r>
      <w:r w:rsidRPr="00BE5CF5">
        <w:rPr>
          <w:color w:val="000000" w:themeColor="text1"/>
          <w:sz w:val="24"/>
        </w:rPr>
        <w:t>контроль,</w:t>
      </w:r>
      <w:r w:rsidRPr="00BE5CF5">
        <w:rPr>
          <w:color w:val="000000" w:themeColor="text1"/>
          <w:spacing w:val="-5"/>
          <w:sz w:val="24"/>
        </w:rPr>
        <w:t xml:space="preserve"> </w:t>
      </w:r>
      <w:r w:rsidRPr="00BE5CF5">
        <w:rPr>
          <w:color w:val="000000" w:themeColor="text1"/>
          <w:sz w:val="24"/>
        </w:rPr>
        <w:t>оценка).</w:t>
      </w:r>
    </w:p>
    <w:p w:rsidR="004B486A" w:rsidRPr="00BE5CF5" w:rsidRDefault="004B486A" w:rsidP="00A60603">
      <w:pPr>
        <w:pStyle w:val="a5"/>
        <w:ind w:right="397" w:firstLine="320"/>
        <w:rPr>
          <w:color w:val="000000" w:themeColor="text1"/>
        </w:rPr>
      </w:pPr>
      <w:r w:rsidRPr="00BE5CF5">
        <w:rPr>
          <w:color w:val="000000" w:themeColor="text1"/>
        </w:rPr>
        <w:t>Все эти компоненты присутствуют в программе формирования универсальных учебных действий и</w:t>
      </w:r>
      <w:r w:rsidRPr="00BE5CF5">
        <w:rPr>
          <w:color w:val="000000" w:themeColor="text1"/>
          <w:spacing w:val="1"/>
        </w:rPr>
        <w:t xml:space="preserve"> </w:t>
      </w:r>
      <w:r w:rsidRPr="00BE5CF5">
        <w:rPr>
          <w:color w:val="000000" w:themeColor="text1"/>
        </w:rPr>
        <w:t>заданы в форме требований к планируемым результатам обучения. Основанием преемственности</w:t>
      </w:r>
      <w:r w:rsidRPr="00BE5CF5">
        <w:rPr>
          <w:color w:val="000000" w:themeColor="text1"/>
          <w:spacing w:val="1"/>
        </w:rPr>
        <w:t xml:space="preserve"> </w:t>
      </w:r>
      <w:r w:rsidRPr="00BE5CF5">
        <w:rPr>
          <w:color w:val="000000" w:themeColor="text1"/>
        </w:rPr>
        <w:t>разных ступеней образовательной системы может стать ориентация на ключевой стратегический</w:t>
      </w:r>
      <w:r w:rsidRPr="00BE5CF5">
        <w:rPr>
          <w:color w:val="000000" w:themeColor="text1"/>
          <w:spacing w:val="1"/>
        </w:rPr>
        <w:t xml:space="preserve"> </w:t>
      </w:r>
      <w:r w:rsidRPr="00BE5CF5">
        <w:rPr>
          <w:color w:val="000000" w:themeColor="text1"/>
        </w:rPr>
        <w:t>приоритет</w:t>
      </w:r>
      <w:r w:rsidRPr="00BE5CF5">
        <w:rPr>
          <w:color w:val="000000" w:themeColor="text1"/>
          <w:spacing w:val="1"/>
        </w:rPr>
        <w:t xml:space="preserve"> </w:t>
      </w:r>
      <w:r w:rsidRPr="00BE5CF5">
        <w:rPr>
          <w:color w:val="000000" w:themeColor="text1"/>
        </w:rPr>
        <w:t>непрерывного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proofErr w:type="gramStart"/>
      <w:r w:rsidRPr="00BE5CF5">
        <w:rPr>
          <w:color w:val="000000" w:themeColor="text1"/>
        </w:rPr>
        <w:t>умения</w:t>
      </w:r>
      <w:proofErr w:type="gramEnd"/>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которое</w:t>
      </w:r>
      <w:r w:rsidRPr="00BE5CF5">
        <w:rPr>
          <w:color w:val="000000" w:themeColor="text1"/>
          <w:spacing w:val="1"/>
        </w:rPr>
        <w:t xml:space="preserve"> </w:t>
      </w:r>
      <w:r w:rsidRPr="00BE5CF5">
        <w:rPr>
          <w:color w:val="000000" w:themeColor="text1"/>
        </w:rPr>
        <w:t>должно</w:t>
      </w:r>
      <w:r w:rsidRPr="00BE5CF5">
        <w:rPr>
          <w:color w:val="000000" w:themeColor="text1"/>
          <w:spacing w:val="1"/>
        </w:rPr>
        <w:t xml:space="preserve"> </w:t>
      </w:r>
      <w:r w:rsidRPr="00BE5CF5">
        <w:rPr>
          <w:color w:val="000000" w:themeColor="text1"/>
        </w:rPr>
        <w:t>быть</w:t>
      </w:r>
      <w:r w:rsidRPr="00BE5CF5">
        <w:rPr>
          <w:color w:val="000000" w:themeColor="text1"/>
          <w:spacing w:val="1"/>
        </w:rPr>
        <w:t xml:space="preserve"> </w:t>
      </w:r>
      <w:r w:rsidRPr="00BE5CF5">
        <w:rPr>
          <w:color w:val="000000" w:themeColor="text1"/>
        </w:rPr>
        <w:t>обеспечено</w:t>
      </w:r>
      <w:r w:rsidRPr="00BE5CF5">
        <w:rPr>
          <w:color w:val="000000" w:themeColor="text1"/>
          <w:spacing w:val="1"/>
        </w:rPr>
        <w:t xml:space="preserve"> </w:t>
      </w:r>
      <w:r w:rsidRPr="00BE5CF5">
        <w:rPr>
          <w:color w:val="000000" w:themeColor="text1"/>
        </w:rPr>
        <w:t>формированием</w:t>
      </w:r>
      <w:r w:rsidRPr="00BE5CF5">
        <w:rPr>
          <w:color w:val="000000" w:themeColor="text1"/>
          <w:spacing w:val="2"/>
        </w:rPr>
        <w:t xml:space="preserve"> </w:t>
      </w:r>
      <w:r w:rsidRPr="00BE5CF5">
        <w:rPr>
          <w:color w:val="000000" w:themeColor="text1"/>
        </w:rPr>
        <w:t>системы</w:t>
      </w:r>
      <w:r w:rsidRPr="00BE5CF5">
        <w:rPr>
          <w:color w:val="000000" w:themeColor="text1"/>
          <w:spacing w:val="2"/>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3"/>
        </w:rPr>
        <w:t xml:space="preserve"> </w:t>
      </w:r>
      <w:r w:rsidRPr="00BE5CF5">
        <w:rPr>
          <w:color w:val="000000" w:themeColor="text1"/>
        </w:rPr>
        <w:t>действий.</w:t>
      </w:r>
    </w:p>
    <w:p w:rsidR="004B486A" w:rsidRPr="00BE5CF5" w:rsidRDefault="004B486A" w:rsidP="00A60603">
      <w:pPr>
        <w:pStyle w:val="a5"/>
        <w:ind w:right="397" w:firstLine="320"/>
        <w:rPr>
          <w:color w:val="000000" w:themeColor="text1"/>
        </w:rPr>
      </w:pPr>
    </w:p>
    <w:p w:rsidR="004B486A" w:rsidRPr="00BE5CF5" w:rsidRDefault="004B486A" w:rsidP="00A60603">
      <w:pPr>
        <w:pStyle w:val="Heading1"/>
        <w:numPr>
          <w:ilvl w:val="1"/>
          <w:numId w:val="69"/>
        </w:numPr>
        <w:tabs>
          <w:tab w:val="left" w:pos="3042"/>
        </w:tabs>
        <w:spacing w:line="240" w:lineRule="auto"/>
        <w:ind w:right="397" w:hanging="424"/>
        <w:jc w:val="both"/>
        <w:rPr>
          <w:color w:val="000000" w:themeColor="text1"/>
        </w:rPr>
      </w:pPr>
      <w:bookmarkStart w:id="343" w:name="2.2._Программы_отдельных_учебных_предмет"/>
      <w:bookmarkEnd w:id="343"/>
      <w:r w:rsidRPr="00BE5CF5">
        <w:rPr>
          <w:color w:val="000000" w:themeColor="text1"/>
        </w:rPr>
        <w:t>Программы</w:t>
      </w:r>
      <w:r w:rsidRPr="00BE5CF5">
        <w:rPr>
          <w:color w:val="000000" w:themeColor="text1"/>
          <w:spacing w:val="-6"/>
        </w:rPr>
        <w:t xml:space="preserve"> </w:t>
      </w:r>
      <w:r w:rsidRPr="00BE5CF5">
        <w:rPr>
          <w:color w:val="000000" w:themeColor="text1"/>
        </w:rPr>
        <w:t>отдельных</w:t>
      </w:r>
      <w:r w:rsidRPr="00BE5CF5">
        <w:rPr>
          <w:color w:val="000000" w:themeColor="text1"/>
          <w:spacing w:val="-4"/>
        </w:rPr>
        <w:t xml:space="preserve"> </w:t>
      </w:r>
      <w:r w:rsidRPr="00BE5CF5">
        <w:rPr>
          <w:color w:val="000000" w:themeColor="text1"/>
        </w:rPr>
        <w:t>учебных</w:t>
      </w:r>
      <w:r w:rsidRPr="00BE5CF5">
        <w:rPr>
          <w:color w:val="000000" w:themeColor="text1"/>
          <w:spacing w:val="-5"/>
        </w:rPr>
        <w:t xml:space="preserve"> </w:t>
      </w:r>
      <w:r w:rsidRPr="00BE5CF5">
        <w:rPr>
          <w:color w:val="000000" w:themeColor="text1"/>
        </w:rPr>
        <w:t>предметов,</w:t>
      </w:r>
      <w:r w:rsidRPr="00BE5CF5">
        <w:rPr>
          <w:color w:val="000000" w:themeColor="text1"/>
          <w:spacing w:val="3"/>
        </w:rPr>
        <w:t xml:space="preserve"> </w:t>
      </w:r>
      <w:r w:rsidRPr="00BE5CF5">
        <w:rPr>
          <w:color w:val="000000" w:themeColor="text1"/>
        </w:rPr>
        <w:t>курсов</w:t>
      </w:r>
    </w:p>
    <w:p w:rsidR="004B486A" w:rsidRPr="00BE5CF5" w:rsidRDefault="004B486A" w:rsidP="00A60603">
      <w:pPr>
        <w:pStyle w:val="a7"/>
        <w:numPr>
          <w:ilvl w:val="2"/>
          <w:numId w:val="69"/>
        </w:numPr>
        <w:tabs>
          <w:tab w:val="left" w:pos="4934"/>
        </w:tabs>
        <w:ind w:right="397" w:hanging="606"/>
        <w:jc w:val="both"/>
        <w:rPr>
          <w:b/>
          <w:color w:val="000000" w:themeColor="text1"/>
          <w:sz w:val="24"/>
        </w:rPr>
      </w:pPr>
      <w:bookmarkStart w:id="344" w:name="2.2.1._Общие_положения"/>
      <w:bookmarkEnd w:id="344"/>
      <w:r w:rsidRPr="00BE5CF5">
        <w:rPr>
          <w:b/>
          <w:color w:val="000000" w:themeColor="text1"/>
          <w:sz w:val="24"/>
        </w:rPr>
        <w:t>Общие</w:t>
      </w:r>
      <w:r w:rsidRPr="00BE5CF5">
        <w:rPr>
          <w:b/>
          <w:color w:val="000000" w:themeColor="text1"/>
          <w:spacing w:val="-13"/>
          <w:sz w:val="24"/>
        </w:rPr>
        <w:t xml:space="preserve"> </w:t>
      </w:r>
      <w:r w:rsidRPr="00BE5CF5">
        <w:rPr>
          <w:b/>
          <w:color w:val="000000" w:themeColor="text1"/>
          <w:sz w:val="24"/>
        </w:rPr>
        <w:t>положения</w:t>
      </w:r>
    </w:p>
    <w:p w:rsidR="004B486A" w:rsidRPr="00BE5CF5" w:rsidRDefault="004B486A" w:rsidP="00A60603">
      <w:pPr>
        <w:pStyle w:val="a5"/>
        <w:ind w:right="397" w:firstLine="320"/>
        <w:rPr>
          <w:color w:val="000000" w:themeColor="text1"/>
        </w:rPr>
      </w:pPr>
      <w:r w:rsidRPr="00BE5CF5">
        <w:rPr>
          <w:color w:val="000000" w:themeColor="text1"/>
        </w:rPr>
        <w:t>Начальная</w:t>
      </w:r>
      <w:r w:rsidRPr="00BE5CF5">
        <w:rPr>
          <w:color w:val="000000" w:themeColor="text1"/>
          <w:spacing w:val="1"/>
        </w:rPr>
        <w:t xml:space="preserve"> </w:t>
      </w:r>
      <w:r w:rsidRPr="00BE5CF5">
        <w:rPr>
          <w:color w:val="000000" w:themeColor="text1"/>
        </w:rPr>
        <w:t>школа —</w:t>
      </w:r>
      <w:r w:rsidRPr="00BE5CF5">
        <w:rPr>
          <w:color w:val="000000" w:themeColor="text1"/>
          <w:spacing w:val="1"/>
        </w:rPr>
        <w:t xml:space="preserve"> </w:t>
      </w:r>
      <w:r w:rsidRPr="00BE5CF5">
        <w:rPr>
          <w:color w:val="000000" w:themeColor="text1"/>
        </w:rPr>
        <w:t>самоценный,</w:t>
      </w:r>
      <w:r w:rsidRPr="00BE5CF5">
        <w:rPr>
          <w:color w:val="000000" w:themeColor="text1"/>
          <w:spacing w:val="1"/>
        </w:rPr>
        <w:t xml:space="preserve"> </w:t>
      </w:r>
      <w:r w:rsidRPr="00BE5CF5">
        <w:rPr>
          <w:color w:val="000000" w:themeColor="text1"/>
        </w:rPr>
        <w:t>принципиально</w:t>
      </w:r>
      <w:r w:rsidRPr="00BE5CF5">
        <w:rPr>
          <w:color w:val="000000" w:themeColor="text1"/>
          <w:spacing w:val="1"/>
        </w:rPr>
        <w:t xml:space="preserve"> </w:t>
      </w:r>
      <w:r w:rsidRPr="00BE5CF5">
        <w:rPr>
          <w:color w:val="000000" w:themeColor="text1"/>
        </w:rPr>
        <w:t>новый</w:t>
      </w:r>
      <w:r w:rsidRPr="00BE5CF5">
        <w:rPr>
          <w:color w:val="000000" w:themeColor="text1"/>
          <w:spacing w:val="1"/>
        </w:rPr>
        <w:t xml:space="preserve"> </w:t>
      </w:r>
      <w:r w:rsidRPr="00BE5CF5">
        <w:rPr>
          <w:color w:val="000000" w:themeColor="text1"/>
        </w:rPr>
        <w:t>этап</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начинается</w:t>
      </w:r>
      <w:r w:rsidRPr="00BE5CF5">
        <w:rPr>
          <w:color w:val="000000" w:themeColor="text1"/>
          <w:spacing w:val="1"/>
        </w:rPr>
        <w:t xml:space="preserve"> </w:t>
      </w:r>
      <w:r w:rsidRPr="00BE5CF5">
        <w:rPr>
          <w:color w:val="000000" w:themeColor="text1"/>
        </w:rPr>
        <w:t>систематическое</w:t>
      </w:r>
      <w:r w:rsidRPr="00BE5CF5">
        <w:rPr>
          <w:color w:val="000000" w:themeColor="text1"/>
          <w:spacing w:val="1"/>
        </w:rPr>
        <w:t xml:space="preserve"> </w:t>
      </w:r>
      <w:r w:rsidRPr="00BE5CF5">
        <w:rPr>
          <w:color w:val="000000" w:themeColor="text1"/>
        </w:rPr>
        <w:t>обучение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образовательном</w:t>
      </w:r>
      <w:r w:rsidRPr="00BE5CF5">
        <w:rPr>
          <w:color w:val="000000" w:themeColor="text1"/>
          <w:spacing w:val="1"/>
        </w:rPr>
        <w:t xml:space="preserve"> </w:t>
      </w:r>
      <w:r w:rsidRPr="00BE5CF5">
        <w:rPr>
          <w:color w:val="000000" w:themeColor="text1"/>
        </w:rPr>
        <w:t>учреждении,</w:t>
      </w:r>
      <w:r w:rsidRPr="00BE5CF5">
        <w:rPr>
          <w:color w:val="000000" w:themeColor="text1"/>
          <w:spacing w:val="1"/>
        </w:rPr>
        <w:t xml:space="preserve"> </w:t>
      </w:r>
      <w:r w:rsidRPr="00BE5CF5">
        <w:rPr>
          <w:color w:val="000000" w:themeColor="text1"/>
        </w:rPr>
        <w:t>расширяется</w:t>
      </w:r>
      <w:r w:rsidRPr="00BE5CF5">
        <w:rPr>
          <w:color w:val="000000" w:themeColor="text1"/>
          <w:spacing w:val="1"/>
        </w:rPr>
        <w:t xml:space="preserve"> </w:t>
      </w:r>
      <w:r w:rsidRPr="00BE5CF5">
        <w:rPr>
          <w:color w:val="000000" w:themeColor="text1"/>
        </w:rPr>
        <w:t>сфера</w:t>
      </w:r>
      <w:r w:rsidRPr="00BE5CF5">
        <w:rPr>
          <w:color w:val="000000" w:themeColor="text1"/>
          <w:spacing w:val="1"/>
        </w:rPr>
        <w:t xml:space="preserve"> </w:t>
      </w:r>
      <w:r w:rsidRPr="00BE5CF5">
        <w:rPr>
          <w:color w:val="000000" w:themeColor="text1"/>
        </w:rPr>
        <w:t>взаимодействия</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окружающим</w:t>
      </w:r>
      <w:r w:rsidRPr="00BE5CF5">
        <w:rPr>
          <w:color w:val="000000" w:themeColor="text1"/>
          <w:spacing w:val="1"/>
        </w:rPr>
        <w:t xml:space="preserve"> </w:t>
      </w:r>
      <w:r w:rsidRPr="00BE5CF5">
        <w:rPr>
          <w:color w:val="000000" w:themeColor="text1"/>
        </w:rPr>
        <w:t>миром,</w:t>
      </w:r>
      <w:r w:rsidRPr="00BE5CF5">
        <w:rPr>
          <w:color w:val="000000" w:themeColor="text1"/>
          <w:spacing w:val="1"/>
        </w:rPr>
        <w:t xml:space="preserve"> </w:t>
      </w:r>
      <w:r w:rsidRPr="00BE5CF5">
        <w:rPr>
          <w:color w:val="000000" w:themeColor="text1"/>
        </w:rPr>
        <w:t>изменяется</w:t>
      </w:r>
      <w:r w:rsidRPr="00BE5CF5">
        <w:rPr>
          <w:color w:val="000000" w:themeColor="text1"/>
          <w:spacing w:val="1"/>
        </w:rPr>
        <w:t xml:space="preserve"> </w:t>
      </w:r>
      <w:r w:rsidRPr="00BE5CF5">
        <w:rPr>
          <w:color w:val="000000" w:themeColor="text1"/>
        </w:rPr>
        <w:t>социальный</w:t>
      </w:r>
      <w:r w:rsidRPr="00BE5CF5">
        <w:rPr>
          <w:color w:val="000000" w:themeColor="text1"/>
          <w:spacing w:val="1"/>
        </w:rPr>
        <w:t xml:space="preserve"> </w:t>
      </w:r>
      <w:r w:rsidRPr="00BE5CF5">
        <w:rPr>
          <w:color w:val="000000" w:themeColor="text1"/>
        </w:rPr>
        <w:t>статус</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увеличивается</w:t>
      </w:r>
      <w:r w:rsidRPr="00BE5CF5">
        <w:rPr>
          <w:color w:val="000000" w:themeColor="text1"/>
          <w:spacing w:val="1"/>
        </w:rPr>
        <w:t xml:space="preserve"> </w:t>
      </w:r>
      <w:r w:rsidRPr="00BE5CF5">
        <w:rPr>
          <w:color w:val="000000" w:themeColor="text1"/>
        </w:rPr>
        <w:t>потребность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самовыражении.</w:t>
      </w:r>
    </w:p>
    <w:p w:rsidR="004B486A" w:rsidRPr="00BE5CF5" w:rsidRDefault="004B486A" w:rsidP="00A60603">
      <w:pPr>
        <w:pStyle w:val="a5"/>
        <w:ind w:right="397" w:firstLine="320"/>
        <w:rPr>
          <w:color w:val="000000" w:themeColor="text1"/>
        </w:rPr>
      </w:pPr>
      <w:r w:rsidRPr="00BE5CF5">
        <w:rPr>
          <w:color w:val="000000" w:themeColor="text1"/>
        </w:rPr>
        <w:t>Образование в начальной школе является базой, фундаментом всего последующего обучения.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первую</w:t>
      </w:r>
      <w:r w:rsidRPr="00BE5CF5">
        <w:rPr>
          <w:color w:val="000000" w:themeColor="text1"/>
          <w:spacing w:val="1"/>
        </w:rPr>
        <w:t xml:space="preserve"> </w:t>
      </w:r>
      <w:r w:rsidRPr="00BE5CF5">
        <w:rPr>
          <w:color w:val="000000" w:themeColor="text1"/>
        </w:rPr>
        <w:t>очередь</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касается</w:t>
      </w:r>
      <w:r w:rsidRPr="00BE5CF5">
        <w:rPr>
          <w:color w:val="000000" w:themeColor="text1"/>
          <w:spacing w:val="1"/>
        </w:rPr>
        <w:t xml:space="preserve"> </w:t>
      </w:r>
      <w:r w:rsidRPr="00BE5CF5">
        <w:rPr>
          <w:color w:val="000000" w:themeColor="text1"/>
        </w:rPr>
        <w:t>сформированности</w:t>
      </w:r>
      <w:r w:rsidRPr="00BE5CF5">
        <w:rPr>
          <w:color w:val="000000" w:themeColor="text1"/>
          <w:spacing w:val="1"/>
        </w:rPr>
        <w:t xml:space="preserve"> </w:t>
      </w:r>
      <w:r w:rsidRPr="00BE5CF5">
        <w:rPr>
          <w:color w:val="000000" w:themeColor="text1"/>
        </w:rPr>
        <w:t>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(УУД),</w:t>
      </w:r>
      <w:r w:rsidRPr="00BE5CF5">
        <w:rPr>
          <w:color w:val="000000" w:themeColor="text1"/>
          <w:spacing w:val="1"/>
        </w:rPr>
        <w:t xml:space="preserve"> </w:t>
      </w:r>
      <w:r w:rsidRPr="00BE5CF5">
        <w:rPr>
          <w:color w:val="000000" w:themeColor="text1"/>
        </w:rPr>
        <w:t>обеспечивающих умение</w:t>
      </w:r>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Начальное общее образование призвано решать свою главную</w:t>
      </w:r>
      <w:r w:rsidRPr="00BE5CF5">
        <w:rPr>
          <w:color w:val="000000" w:themeColor="text1"/>
          <w:spacing w:val="1"/>
        </w:rPr>
        <w:t xml:space="preserve"> </w:t>
      </w:r>
      <w:r w:rsidRPr="00BE5CF5">
        <w:rPr>
          <w:color w:val="000000" w:themeColor="text1"/>
        </w:rPr>
        <w:t>задачу — закладывать основу формирования учебной деятельности ребенка, включающую систему</w:t>
      </w:r>
      <w:r w:rsidRPr="00BE5CF5">
        <w:rPr>
          <w:color w:val="000000" w:themeColor="text1"/>
          <w:spacing w:val="1"/>
        </w:rPr>
        <w:t xml:space="preserve"> </w:t>
      </w:r>
      <w:r w:rsidRPr="00BE5CF5">
        <w:rPr>
          <w:color w:val="000000" w:themeColor="text1"/>
        </w:rPr>
        <w:t>учебных и познавательных мотивов, умения принимать, сохранять, реализовывать учебные цели,</w:t>
      </w:r>
      <w:r w:rsidRPr="00BE5CF5">
        <w:rPr>
          <w:color w:val="000000" w:themeColor="text1"/>
          <w:spacing w:val="1"/>
        </w:rPr>
        <w:t xml:space="preserve"> </w:t>
      </w:r>
      <w:r w:rsidRPr="00BE5CF5">
        <w:rPr>
          <w:color w:val="000000" w:themeColor="text1"/>
        </w:rPr>
        <w:t>планировать,</w:t>
      </w:r>
      <w:r w:rsidRPr="00BE5CF5">
        <w:rPr>
          <w:color w:val="000000" w:themeColor="text1"/>
          <w:spacing w:val="3"/>
        </w:rPr>
        <w:t xml:space="preserve"> </w:t>
      </w:r>
      <w:r w:rsidRPr="00BE5CF5">
        <w:rPr>
          <w:color w:val="000000" w:themeColor="text1"/>
        </w:rPr>
        <w:t>контролировать</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оценивать</w:t>
      </w:r>
      <w:r w:rsidRPr="00BE5CF5">
        <w:rPr>
          <w:color w:val="000000" w:themeColor="text1"/>
          <w:spacing w:val="1"/>
        </w:rPr>
        <w:t xml:space="preserve"> </w:t>
      </w:r>
      <w:r w:rsidRPr="00BE5CF5">
        <w:rPr>
          <w:color w:val="000000" w:themeColor="text1"/>
        </w:rPr>
        <w:t>учебные действия</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их</w:t>
      </w:r>
      <w:r w:rsidRPr="00BE5CF5">
        <w:rPr>
          <w:color w:val="000000" w:themeColor="text1"/>
          <w:spacing w:val="-3"/>
        </w:rPr>
        <w:t xml:space="preserve"> </w:t>
      </w:r>
      <w:r w:rsidRPr="00BE5CF5">
        <w:rPr>
          <w:color w:val="000000" w:themeColor="text1"/>
        </w:rPr>
        <w:t>результат.</w:t>
      </w:r>
    </w:p>
    <w:p w:rsidR="004B486A" w:rsidRPr="00BE5CF5" w:rsidRDefault="004B486A" w:rsidP="00A60603">
      <w:pPr>
        <w:pStyle w:val="a5"/>
        <w:ind w:right="397" w:firstLine="320"/>
        <w:rPr>
          <w:color w:val="000000" w:themeColor="text1"/>
        </w:rPr>
      </w:pPr>
      <w:r w:rsidRPr="00BE5CF5">
        <w:rPr>
          <w:color w:val="000000" w:themeColor="text1"/>
        </w:rPr>
        <w:t>Особенностью</w:t>
      </w:r>
      <w:r w:rsidRPr="00BE5CF5">
        <w:rPr>
          <w:color w:val="000000" w:themeColor="text1"/>
          <w:spacing w:val="1"/>
        </w:rPr>
        <w:t xml:space="preserve"> </w:t>
      </w:r>
      <w:r w:rsidRPr="00BE5CF5">
        <w:rPr>
          <w:color w:val="000000" w:themeColor="text1"/>
        </w:rPr>
        <w:t>содержания современного</w:t>
      </w:r>
      <w:r w:rsidRPr="00BE5CF5">
        <w:rPr>
          <w:color w:val="000000" w:themeColor="text1"/>
          <w:spacing w:val="1"/>
        </w:rPr>
        <w:t xml:space="preserve"> </w:t>
      </w:r>
      <w:r w:rsidRPr="00BE5CF5">
        <w:rPr>
          <w:color w:val="000000" w:themeColor="text1"/>
        </w:rPr>
        <w:t>начального общего образования является</w:t>
      </w:r>
      <w:r w:rsidRPr="00BE5CF5">
        <w:rPr>
          <w:color w:val="000000" w:themeColor="text1"/>
          <w:spacing w:val="60"/>
        </w:rPr>
        <w:t xml:space="preserve"> </w:t>
      </w:r>
      <w:r w:rsidRPr="00BE5CF5">
        <w:rPr>
          <w:color w:val="000000" w:themeColor="text1"/>
        </w:rPr>
        <w:t>не только ответ</w:t>
      </w:r>
      <w:r w:rsidRPr="00BE5CF5">
        <w:rPr>
          <w:color w:val="000000" w:themeColor="text1"/>
          <w:spacing w:val="1"/>
        </w:rPr>
        <w:t xml:space="preserve"> </w:t>
      </w:r>
      <w:r w:rsidRPr="00BE5CF5">
        <w:rPr>
          <w:color w:val="000000" w:themeColor="text1"/>
        </w:rPr>
        <w:t xml:space="preserve">на вопрос, что ученик должен знать (запомнить, воспроизвести), но и </w:t>
      </w:r>
      <w:r w:rsidRPr="00BE5CF5">
        <w:rPr>
          <w:color w:val="000000" w:themeColor="text1"/>
        </w:rPr>
        <w:lastRenderedPageBreak/>
        <w:t>формирование универсальных</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регулятивных</w:t>
      </w:r>
      <w:r w:rsidRPr="00BE5CF5">
        <w:rPr>
          <w:color w:val="000000" w:themeColor="text1"/>
          <w:spacing w:val="1"/>
        </w:rPr>
        <w:t xml:space="preserve"> </w:t>
      </w:r>
      <w:r w:rsidRPr="00BE5CF5">
        <w:rPr>
          <w:color w:val="000000" w:themeColor="text1"/>
        </w:rPr>
        <w:t>сферах,</w:t>
      </w:r>
      <w:r w:rsidRPr="00BE5CF5">
        <w:rPr>
          <w:color w:val="000000" w:themeColor="text1"/>
          <w:spacing w:val="1"/>
        </w:rPr>
        <w:t xml:space="preserve"> </w:t>
      </w:r>
      <w:r w:rsidRPr="00BE5CF5">
        <w:rPr>
          <w:color w:val="000000" w:themeColor="text1"/>
        </w:rPr>
        <w:t>обеспечивающих способность к организации самостоятельной учебной деятельности, а также при</w:t>
      </w:r>
      <w:r w:rsidRPr="00BE5CF5">
        <w:rPr>
          <w:color w:val="000000" w:themeColor="text1"/>
          <w:spacing w:val="1"/>
        </w:rPr>
        <w:t xml:space="preserve"> </w:t>
      </w:r>
      <w:r w:rsidRPr="00BE5CF5">
        <w:rPr>
          <w:color w:val="000000" w:themeColor="text1"/>
        </w:rPr>
        <w:t>формировании</w:t>
      </w:r>
      <w:r w:rsidRPr="00BE5CF5">
        <w:rPr>
          <w:color w:val="000000" w:themeColor="text1"/>
          <w:spacing w:val="-3"/>
        </w:rPr>
        <w:t xml:space="preserve"> </w:t>
      </w:r>
      <w:r w:rsidRPr="00BE5CF5">
        <w:rPr>
          <w:color w:val="000000" w:themeColor="text1"/>
        </w:rPr>
        <w:t>ИКТ­компетентности</w:t>
      </w:r>
      <w:r w:rsidRPr="00BE5CF5">
        <w:rPr>
          <w:color w:val="000000" w:themeColor="text1"/>
          <w:spacing w:val="-7"/>
        </w:rPr>
        <w:t xml:space="preserve"> </w:t>
      </w:r>
      <w:r w:rsidRPr="00BE5CF5">
        <w:rPr>
          <w:color w:val="000000" w:themeColor="text1"/>
        </w:rPr>
        <w:t>обучающихся.</w:t>
      </w:r>
    </w:p>
    <w:p w:rsidR="004B486A" w:rsidRPr="00BE5CF5" w:rsidRDefault="004B486A" w:rsidP="00A60603">
      <w:pPr>
        <w:pStyle w:val="a5"/>
        <w:ind w:right="397" w:firstLine="320"/>
        <w:rPr>
          <w:color w:val="000000" w:themeColor="text1"/>
        </w:rPr>
      </w:pPr>
      <w:r w:rsidRPr="00BE5CF5">
        <w:rPr>
          <w:color w:val="000000" w:themeColor="text1"/>
        </w:rPr>
        <w:t>Кроме этого, определение в программах содержания тех знаний, умений и способов деятельности,</w:t>
      </w:r>
      <w:r w:rsidRPr="00BE5CF5">
        <w:rPr>
          <w:color w:val="000000" w:themeColor="text1"/>
          <w:spacing w:val="1"/>
        </w:rPr>
        <w:t xml:space="preserve"> </w:t>
      </w:r>
      <w:r w:rsidRPr="00BE5CF5">
        <w:rPr>
          <w:color w:val="000000" w:themeColor="text1"/>
        </w:rPr>
        <w:t>которые являются надпредметными,</w:t>
      </w:r>
      <w:r w:rsidRPr="00BE5CF5">
        <w:rPr>
          <w:color w:val="000000" w:themeColor="text1"/>
          <w:spacing w:val="1"/>
        </w:rPr>
        <w:t xml:space="preserve"> </w:t>
      </w:r>
      <w:r w:rsidRPr="00BE5CF5">
        <w:rPr>
          <w:color w:val="000000" w:themeColor="text1"/>
        </w:rPr>
        <w:t>т.</w:t>
      </w:r>
      <w:r w:rsidRPr="00BE5CF5">
        <w:rPr>
          <w:color w:val="000000" w:themeColor="text1"/>
          <w:spacing w:val="1"/>
        </w:rPr>
        <w:t xml:space="preserve"> </w:t>
      </w:r>
      <w:r w:rsidRPr="00BE5CF5">
        <w:rPr>
          <w:color w:val="000000" w:themeColor="text1"/>
        </w:rPr>
        <w:t>е.</w:t>
      </w:r>
      <w:r w:rsidRPr="00BE5CF5">
        <w:rPr>
          <w:color w:val="000000" w:themeColor="text1"/>
          <w:spacing w:val="1"/>
        </w:rPr>
        <w:t xml:space="preserve"> </w:t>
      </w:r>
      <w:r w:rsidRPr="00BE5CF5">
        <w:rPr>
          <w:color w:val="000000" w:themeColor="text1"/>
        </w:rPr>
        <w:t>формируются средствами</w:t>
      </w:r>
      <w:r w:rsidRPr="00BE5CF5">
        <w:rPr>
          <w:color w:val="000000" w:themeColor="text1"/>
          <w:spacing w:val="1"/>
        </w:rPr>
        <w:t xml:space="preserve"> </w:t>
      </w:r>
      <w:r w:rsidRPr="00BE5CF5">
        <w:rPr>
          <w:color w:val="000000" w:themeColor="text1"/>
        </w:rPr>
        <w:t>каждого</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предмета,</w:t>
      </w:r>
      <w:r w:rsidRPr="00BE5CF5">
        <w:rPr>
          <w:color w:val="000000" w:themeColor="text1"/>
          <w:spacing w:val="1"/>
        </w:rPr>
        <w:t xml:space="preserve"> </w:t>
      </w:r>
      <w:r w:rsidRPr="00BE5CF5">
        <w:rPr>
          <w:color w:val="000000" w:themeColor="text1"/>
        </w:rPr>
        <w:t>позволяет объединить возможности всех учебных предметов для решения общих задач обучения,</w:t>
      </w:r>
      <w:r w:rsidRPr="00BE5CF5">
        <w:rPr>
          <w:color w:val="000000" w:themeColor="text1"/>
          <w:spacing w:val="1"/>
        </w:rPr>
        <w:t xml:space="preserve"> </w:t>
      </w:r>
      <w:r w:rsidRPr="00BE5CF5">
        <w:rPr>
          <w:color w:val="000000" w:themeColor="text1"/>
        </w:rPr>
        <w:t>приблизиться к реализации «идеальных» целей образования. В то же время такой подход позволит</w:t>
      </w:r>
      <w:r w:rsidRPr="00BE5CF5">
        <w:rPr>
          <w:color w:val="000000" w:themeColor="text1"/>
          <w:spacing w:val="1"/>
        </w:rPr>
        <w:t xml:space="preserve"> </w:t>
      </w:r>
      <w:r w:rsidRPr="00BE5CF5">
        <w:rPr>
          <w:color w:val="000000" w:themeColor="text1"/>
        </w:rPr>
        <w:t>предупредить</w:t>
      </w:r>
      <w:r w:rsidRPr="00BE5CF5">
        <w:rPr>
          <w:color w:val="000000" w:themeColor="text1"/>
          <w:spacing w:val="1"/>
        </w:rPr>
        <w:t xml:space="preserve"> </w:t>
      </w:r>
      <w:r w:rsidRPr="00BE5CF5">
        <w:rPr>
          <w:color w:val="000000" w:themeColor="text1"/>
        </w:rPr>
        <w:t>узкопредметность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отборе</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обеспечить</w:t>
      </w:r>
      <w:r w:rsidRPr="00BE5CF5">
        <w:rPr>
          <w:color w:val="000000" w:themeColor="text1"/>
          <w:spacing w:val="1"/>
        </w:rPr>
        <w:t xml:space="preserve"> </w:t>
      </w:r>
      <w:r w:rsidRPr="00BE5CF5">
        <w:rPr>
          <w:color w:val="000000" w:themeColor="text1"/>
        </w:rPr>
        <w:t>интеграцию</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изучении</w:t>
      </w:r>
      <w:r w:rsidRPr="00BE5CF5">
        <w:rPr>
          <w:color w:val="000000" w:themeColor="text1"/>
          <w:spacing w:val="7"/>
        </w:rPr>
        <w:t xml:space="preserve"> </w:t>
      </w:r>
      <w:r w:rsidRPr="00BE5CF5">
        <w:rPr>
          <w:color w:val="000000" w:themeColor="text1"/>
        </w:rPr>
        <w:t>разных</w:t>
      </w:r>
      <w:r w:rsidRPr="00BE5CF5">
        <w:rPr>
          <w:color w:val="000000" w:themeColor="text1"/>
          <w:spacing w:val="2"/>
        </w:rPr>
        <w:t xml:space="preserve"> </w:t>
      </w:r>
      <w:r w:rsidRPr="00BE5CF5">
        <w:rPr>
          <w:color w:val="000000" w:themeColor="text1"/>
        </w:rPr>
        <w:t>сторон</w:t>
      </w:r>
      <w:r w:rsidRPr="00BE5CF5">
        <w:rPr>
          <w:color w:val="000000" w:themeColor="text1"/>
          <w:spacing w:val="4"/>
        </w:rPr>
        <w:t xml:space="preserve"> </w:t>
      </w:r>
      <w:r w:rsidRPr="00BE5CF5">
        <w:rPr>
          <w:color w:val="000000" w:themeColor="text1"/>
        </w:rPr>
        <w:t>окружающего</w:t>
      </w:r>
      <w:r w:rsidRPr="00BE5CF5">
        <w:rPr>
          <w:color w:val="000000" w:themeColor="text1"/>
          <w:spacing w:val="6"/>
        </w:rPr>
        <w:t xml:space="preserve"> </w:t>
      </w:r>
      <w:r w:rsidRPr="00BE5CF5">
        <w:rPr>
          <w:color w:val="000000" w:themeColor="text1"/>
        </w:rPr>
        <w:t>мира.</w:t>
      </w:r>
    </w:p>
    <w:p w:rsidR="004B486A" w:rsidRPr="00BE5CF5" w:rsidRDefault="004B486A" w:rsidP="00A60603">
      <w:pPr>
        <w:pStyle w:val="a5"/>
        <w:ind w:right="397" w:firstLine="320"/>
        <w:rPr>
          <w:color w:val="000000" w:themeColor="text1"/>
        </w:rPr>
      </w:pPr>
      <w:r w:rsidRPr="00BE5CF5">
        <w:rPr>
          <w:color w:val="000000" w:themeColor="text1"/>
        </w:rPr>
        <w:t>Уровень</w:t>
      </w:r>
      <w:r w:rsidRPr="00BE5CF5">
        <w:rPr>
          <w:color w:val="000000" w:themeColor="text1"/>
          <w:spacing w:val="1"/>
        </w:rPr>
        <w:t xml:space="preserve"> </w:t>
      </w:r>
      <w:r w:rsidRPr="00BE5CF5">
        <w:rPr>
          <w:color w:val="000000" w:themeColor="text1"/>
        </w:rPr>
        <w:t>сформированности</w:t>
      </w:r>
      <w:r w:rsidRPr="00BE5CF5">
        <w:rPr>
          <w:color w:val="000000" w:themeColor="text1"/>
          <w:spacing w:val="1"/>
        </w:rPr>
        <w:t xml:space="preserve"> </w:t>
      </w:r>
      <w:r w:rsidRPr="00BE5CF5">
        <w:rPr>
          <w:color w:val="000000" w:themeColor="text1"/>
        </w:rPr>
        <w:t>УУД</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полной</w:t>
      </w:r>
      <w:r w:rsidRPr="00BE5CF5">
        <w:rPr>
          <w:color w:val="000000" w:themeColor="text1"/>
          <w:spacing w:val="1"/>
        </w:rPr>
        <w:t xml:space="preserve"> </w:t>
      </w:r>
      <w:r w:rsidRPr="00BE5CF5">
        <w:rPr>
          <w:color w:val="000000" w:themeColor="text1"/>
        </w:rPr>
        <w:t>мере</w:t>
      </w:r>
      <w:r w:rsidRPr="00BE5CF5">
        <w:rPr>
          <w:color w:val="000000" w:themeColor="text1"/>
          <w:spacing w:val="1"/>
        </w:rPr>
        <w:t xml:space="preserve"> </w:t>
      </w:r>
      <w:r w:rsidRPr="00BE5CF5">
        <w:rPr>
          <w:color w:val="000000" w:themeColor="text1"/>
        </w:rPr>
        <w:t>зависит</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способов</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сотрудничества,</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1"/>
        </w:rPr>
        <w:t xml:space="preserve"> </w:t>
      </w:r>
      <w:r w:rsidRPr="00BE5CF5">
        <w:rPr>
          <w:color w:val="000000" w:themeColor="text1"/>
        </w:rPr>
        <w:t>творческой,</w:t>
      </w:r>
      <w:r w:rsidRPr="00BE5CF5">
        <w:rPr>
          <w:color w:val="000000" w:themeColor="text1"/>
          <w:spacing w:val="1"/>
        </w:rPr>
        <w:t xml:space="preserve"> </w:t>
      </w:r>
      <w:r w:rsidRPr="00BE5CF5">
        <w:rPr>
          <w:color w:val="000000" w:themeColor="text1"/>
        </w:rPr>
        <w:t>художественно­эстетической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коммуникативной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определило</w:t>
      </w:r>
      <w:r w:rsidRPr="00BE5CF5">
        <w:rPr>
          <w:color w:val="000000" w:themeColor="text1"/>
          <w:spacing w:val="61"/>
        </w:rPr>
        <w:t xml:space="preserve"> </w:t>
      </w:r>
      <w:r w:rsidRPr="00BE5CF5">
        <w:rPr>
          <w:color w:val="000000" w:themeColor="text1"/>
        </w:rPr>
        <w:t>необходимость</w:t>
      </w:r>
      <w:r w:rsidRPr="00BE5CF5">
        <w:rPr>
          <w:color w:val="000000" w:themeColor="text1"/>
          <w:spacing w:val="61"/>
        </w:rPr>
        <w:t xml:space="preserve"> </w:t>
      </w:r>
      <w:r w:rsidRPr="00BE5CF5">
        <w:rPr>
          <w:color w:val="000000" w:themeColor="text1"/>
        </w:rPr>
        <w:t>выделить</w:t>
      </w:r>
      <w:r w:rsidRPr="00BE5CF5">
        <w:rPr>
          <w:color w:val="000000" w:themeColor="text1"/>
          <w:spacing w:val="6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примерных программах содержание не только знаний, но и видов деятельности, которое включает</w:t>
      </w:r>
      <w:r w:rsidRPr="00BE5CF5">
        <w:rPr>
          <w:color w:val="000000" w:themeColor="text1"/>
          <w:spacing w:val="1"/>
        </w:rPr>
        <w:t xml:space="preserve"> </w:t>
      </w:r>
      <w:r w:rsidRPr="00BE5CF5">
        <w:rPr>
          <w:color w:val="000000" w:themeColor="text1"/>
        </w:rPr>
        <w:t>конкретные УУД, обеспечивающие творческое применение знаний для решения жизненных задач,</w:t>
      </w:r>
      <w:r w:rsidRPr="00BE5CF5">
        <w:rPr>
          <w:color w:val="000000" w:themeColor="text1"/>
          <w:spacing w:val="1"/>
        </w:rPr>
        <w:t xml:space="preserve"> </w:t>
      </w:r>
      <w:r w:rsidRPr="00BE5CF5">
        <w:rPr>
          <w:color w:val="000000" w:themeColor="text1"/>
        </w:rPr>
        <w:t>начальные умения самообразования. Именно этот аспект примерных программ дает основание для</w:t>
      </w:r>
      <w:r w:rsidRPr="00BE5CF5">
        <w:rPr>
          <w:color w:val="000000" w:themeColor="text1"/>
          <w:spacing w:val="1"/>
        </w:rPr>
        <w:t xml:space="preserve"> </w:t>
      </w:r>
      <w:r w:rsidRPr="00BE5CF5">
        <w:rPr>
          <w:color w:val="000000" w:themeColor="text1"/>
        </w:rPr>
        <w:t>утверждения</w:t>
      </w:r>
      <w:r w:rsidRPr="00BE5CF5">
        <w:rPr>
          <w:color w:val="000000" w:themeColor="text1"/>
          <w:spacing w:val="1"/>
        </w:rPr>
        <w:t xml:space="preserve"> </w:t>
      </w:r>
      <w:r w:rsidRPr="00BE5CF5">
        <w:rPr>
          <w:color w:val="000000" w:themeColor="text1"/>
        </w:rPr>
        <w:t>гуманистической,</w:t>
      </w:r>
      <w:r w:rsidRPr="00BE5CF5">
        <w:rPr>
          <w:color w:val="000000" w:themeColor="text1"/>
          <w:spacing w:val="1"/>
        </w:rPr>
        <w:t xml:space="preserve"> </w:t>
      </w:r>
      <w:r w:rsidRPr="00BE5CF5">
        <w:rPr>
          <w:color w:val="000000" w:themeColor="text1"/>
        </w:rPr>
        <w:t>личностно</w:t>
      </w:r>
      <w:r w:rsidRPr="00BE5CF5">
        <w:rPr>
          <w:color w:val="000000" w:themeColor="text1"/>
          <w:spacing w:val="1"/>
        </w:rPr>
        <w:t xml:space="preserve"> </w:t>
      </w:r>
      <w:r w:rsidRPr="00BE5CF5">
        <w:rPr>
          <w:color w:val="000000" w:themeColor="text1"/>
        </w:rPr>
        <w:t>ориентированной</w:t>
      </w:r>
      <w:r w:rsidRPr="00BE5CF5">
        <w:rPr>
          <w:color w:val="000000" w:themeColor="text1"/>
          <w:spacing w:val="1"/>
        </w:rPr>
        <w:t xml:space="preserve"> </w:t>
      </w:r>
      <w:r w:rsidRPr="00BE5CF5">
        <w:rPr>
          <w:color w:val="000000" w:themeColor="text1"/>
        </w:rPr>
        <w:t>направленности</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младших</w:t>
      </w:r>
      <w:r w:rsidRPr="00BE5CF5">
        <w:rPr>
          <w:color w:val="000000" w:themeColor="text1"/>
          <w:spacing w:val="-3"/>
        </w:rPr>
        <w:t xml:space="preserve"> </w:t>
      </w:r>
      <w:r w:rsidRPr="00BE5CF5">
        <w:rPr>
          <w:color w:val="000000" w:themeColor="text1"/>
        </w:rPr>
        <w:t>школьников.</w:t>
      </w:r>
    </w:p>
    <w:p w:rsidR="004B486A" w:rsidRPr="00BE5CF5" w:rsidRDefault="004B486A" w:rsidP="00A60603">
      <w:pPr>
        <w:pStyle w:val="a5"/>
        <w:ind w:right="397" w:firstLine="320"/>
        <w:rPr>
          <w:color w:val="000000" w:themeColor="text1"/>
        </w:rPr>
      </w:pPr>
      <w:r w:rsidRPr="00BE5CF5">
        <w:rPr>
          <w:color w:val="000000" w:themeColor="text1"/>
        </w:rPr>
        <w:t>Важным</w:t>
      </w:r>
      <w:r w:rsidRPr="00BE5CF5">
        <w:rPr>
          <w:color w:val="000000" w:themeColor="text1"/>
          <w:spacing w:val="1"/>
        </w:rPr>
        <w:t xml:space="preserve"> </w:t>
      </w:r>
      <w:r w:rsidRPr="00BE5CF5">
        <w:rPr>
          <w:color w:val="000000" w:themeColor="text1"/>
        </w:rPr>
        <w:t>условием</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детской</w:t>
      </w:r>
      <w:r w:rsidRPr="00BE5CF5">
        <w:rPr>
          <w:color w:val="000000" w:themeColor="text1"/>
          <w:spacing w:val="1"/>
        </w:rPr>
        <w:t xml:space="preserve"> </w:t>
      </w:r>
      <w:r w:rsidRPr="00BE5CF5">
        <w:rPr>
          <w:color w:val="000000" w:themeColor="text1"/>
        </w:rPr>
        <w:t>любознательности,</w:t>
      </w:r>
      <w:r w:rsidRPr="00BE5CF5">
        <w:rPr>
          <w:color w:val="000000" w:themeColor="text1"/>
          <w:spacing w:val="1"/>
        </w:rPr>
        <w:t xml:space="preserve"> </w:t>
      </w:r>
      <w:r w:rsidRPr="00BE5CF5">
        <w:rPr>
          <w:color w:val="000000" w:themeColor="text1"/>
        </w:rPr>
        <w:t>потребности</w:t>
      </w:r>
      <w:r w:rsidRPr="00BE5CF5">
        <w:rPr>
          <w:color w:val="000000" w:themeColor="text1"/>
          <w:spacing w:val="1"/>
        </w:rPr>
        <w:t xml:space="preserve"> </w:t>
      </w:r>
      <w:r w:rsidRPr="00BE5CF5">
        <w:rPr>
          <w:color w:val="000000" w:themeColor="text1"/>
        </w:rPr>
        <w:t>самостоятельного</w:t>
      </w:r>
      <w:r w:rsidRPr="00BE5CF5">
        <w:rPr>
          <w:color w:val="000000" w:themeColor="text1"/>
          <w:spacing w:val="1"/>
        </w:rPr>
        <w:t xml:space="preserve"> </w:t>
      </w:r>
      <w:r w:rsidRPr="00BE5CF5">
        <w:rPr>
          <w:color w:val="000000" w:themeColor="text1"/>
        </w:rPr>
        <w:t>познания</w:t>
      </w:r>
      <w:r w:rsidRPr="00BE5CF5">
        <w:rPr>
          <w:color w:val="000000" w:themeColor="text1"/>
          <w:spacing w:val="-57"/>
        </w:rPr>
        <w:t xml:space="preserve"> </w:t>
      </w:r>
      <w:r w:rsidRPr="00BE5CF5">
        <w:rPr>
          <w:color w:val="000000" w:themeColor="text1"/>
        </w:rPr>
        <w:t>окружающего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1"/>
        </w:rPr>
        <w:t xml:space="preserve"> </w:t>
      </w:r>
      <w:r w:rsidRPr="00BE5CF5">
        <w:rPr>
          <w:color w:val="000000" w:themeColor="text1"/>
        </w:rPr>
        <w:t>активности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инициативности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начальной</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развивающей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среды,</w:t>
      </w:r>
      <w:r w:rsidRPr="00BE5CF5">
        <w:rPr>
          <w:color w:val="000000" w:themeColor="text1"/>
          <w:spacing w:val="1"/>
        </w:rPr>
        <w:t xml:space="preserve"> </w:t>
      </w:r>
      <w:r w:rsidRPr="00BE5CF5">
        <w:rPr>
          <w:color w:val="000000" w:themeColor="text1"/>
        </w:rPr>
        <w:t>стимулирующей</w:t>
      </w:r>
      <w:r w:rsidRPr="00BE5CF5">
        <w:rPr>
          <w:color w:val="000000" w:themeColor="text1"/>
          <w:spacing w:val="1"/>
        </w:rPr>
        <w:t xml:space="preserve"> </w:t>
      </w:r>
      <w:r w:rsidRPr="00BE5CF5">
        <w:rPr>
          <w:color w:val="000000" w:themeColor="text1"/>
        </w:rPr>
        <w:t>активные</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познания:</w:t>
      </w:r>
      <w:r w:rsidRPr="00BE5CF5">
        <w:rPr>
          <w:color w:val="000000" w:themeColor="text1"/>
          <w:spacing w:val="1"/>
        </w:rPr>
        <w:t xml:space="preserve"> </w:t>
      </w:r>
      <w:r w:rsidRPr="00BE5CF5">
        <w:rPr>
          <w:color w:val="000000" w:themeColor="text1"/>
        </w:rPr>
        <w:t>наблюдение, опыты, учебный диалог и</w:t>
      </w:r>
      <w:r w:rsidRPr="00BE5CF5">
        <w:rPr>
          <w:color w:val="000000" w:themeColor="text1"/>
          <w:spacing w:val="1"/>
        </w:rPr>
        <w:t xml:space="preserve"> </w:t>
      </w:r>
      <w:r w:rsidRPr="00BE5CF5">
        <w:rPr>
          <w:color w:val="000000" w:themeColor="text1"/>
        </w:rPr>
        <w:t>пр. Младшему школьнику должны быть созданы условия для</w:t>
      </w:r>
      <w:r w:rsidRPr="00BE5CF5">
        <w:rPr>
          <w:color w:val="000000" w:themeColor="text1"/>
          <w:spacing w:val="-57"/>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рефлексии —</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осознавать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оценивать</w:t>
      </w:r>
      <w:r w:rsidRPr="00BE5CF5">
        <w:rPr>
          <w:color w:val="000000" w:themeColor="text1"/>
          <w:spacing w:val="1"/>
        </w:rPr>
        <w:t xml:space="preserve"> </w:t>
      </w:r>
      <w:r w:rsidRPr="00BE5CF5">
        <w:rPr>
          <w:color w:val="000000" w:themeColor="text1"/>
        </w:rPr>
        <w:t>свои</w:t>
      </w:r>
      <w:r w:rsidRPr="00BE5CF5">
        <w:rPr>
          <w:color w:val="000000" w:themeColor="text1"/>
          <w:spacing w:val="1"/>
        </w:rPr>
        <w:t xml:space="preserve"> </w:t>
      </w:r>
      <w:r w:rsidRPr="00BE5CF5">
        <w:rPr>
          <w:color w:val="000000" w:themeColor="text1"/>
        </w:rPr>
        <w:t>мысли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бысо</w:t>
      </w:r>
      <w:r w:rsidRPr="00BE5CF5">
        <w:rPr>
          <w:color w:val="000000" w:themeColor="text1"/>
          <w:spacing w:val="1"/>
        </w:rPr>
        <w:t xml:space="preserve"> </w:t>
      </w:r>
      <w:r w:rsidRPr="00BE5CF5">
        <w:rPr>
          <w:color w:val="000000" w:themeColor="text1"/>
        </w:rPr>
        <w:t>стороны,</w:t>
      </w:r>
      <w:r w:rsidRPr="00BE5CF5">
        <w:rPr>
          <w:color w:val="000000" w:themeColor="text1"/>
          <w:spacing w:val="1"/>
        </w:rPr>
        <w:t xml:space="preserve"> </w:t>
      </w:r>
      <w:r w:rsidRPr="00BE5CF5">
        <w:rPr>
          <w:color w:val="000000" w:themeColor="text1"/>
        </w:rPr>
        <w:t>соотносить</w:t>
      </w:r>
      <w:r w:rsidRPr="00BE5CF5">
        <w:rPr>
          <w:color w:val="000000" w:themeColor="text1"/>
          <w:spacing w:val="1"/>
        </w:rPr>
        <w:t xml:space="preserve"> </w:t>
      </w:r>
      <w:r w:rsidRPr="00BE5CF5">
        <w:rPr>
          <w:color w:val="000000" w:themeColor="text1"/>
        </w:rPr>
        <w:t>результат</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поставленной</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определять</w:t>
      </w:r>
      <w:r w:rsidRPr="00BE5CF5">
        <w:rPr>
          <w:color w:val="000000" w:themeColor="text1"/>
          <w:spacing w:val="1"/>
        </w:rPr>
        <w:t xml:space="preserve"> </w:t>
      </w:r>
      <w:r w:rsidRPr="00BE5CF5">
        <w:rPr>
          <w:color w:val="000000" w:themeColor="text1"/>
        </w:rPr>
        <w:t>свое</w:t>
      </w:r>
      <w:r w:rsidRPr="00BE5CF5">
        <w:rPr>
          <w:color w:val="000000" w:themeColor="text1"/>
          <w:spacing w:val="1"/>
        </w:rPr>
        <w:t xml:space="preserve"> </w:t>
      </w:r>
      <w:r w:rsidRPr="00BE5CF5">
        <w:rPr>
          <w:color w:val="000000" w:themeColor="text1"/>
        </w:rPr>
        <w:t>знание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незнание и</w:t>
      </w:r>
      <w:r w:rsidRPr="00BE5CF5">
        <w:rPr>
          <w:color w:val="000000" w:themeColor="text1"/>
          <w:spacing w:val="1"/>
        </w:rPr>
        <w:t xml:space="preserve"> </w:t>
      </w:r>
      <w:r w:rsidRPr="00BE5CF5">
        <w:rPr>
          <w:color w:val="000000" w:themeColor="text1"/>
        </w:rPr>
        <w:t>др. Способность к рефлексии — важнейшее качество, определяющее социальную роль</w:t>
      </w:r>
      <w:r w:rsidRPr="00BE5CF5">
        <w:rPr>
          <w:color w:val="000000" w:themeColor="text1"/>
          <w:spacing w:val="1"/>
        </w:rPr>
        <w:t xml:space="preserve"> </w:t>
      </w:r>
      <w:r w:rsidRPr="00BE5CF5">
        <w:rPr>
          <w:color w:val="000000" w:themeColor="text1"/>
        </w:rPr>
        <w:t>ребенка как</w:t>
      </w:r>
      <w:r w:rsidRPr="00BE5CF5">
        <w:rPr>
          <w:color w:val="000000" w:themeColor="text1"/>
          <w:spacing w:val="4"/>
        </w:rPr>
        <w:t xml:space="preserve"> </w:t>
      </w:r>
      <w:r w:rsidRPr="00BE5CF5">
        <w:rPr>
          <w:color w:val="000000" w:themeColor="text1"/>
        </w:rPr>
        <w:t>ученика,</w:t>
      </w:r>
      <w:r w:rsidRPr="00BE5CF5">
        <w:rPr>
          <w:color w:val="000000" w:themeColor="text1"/>
          <w:spacing w:val="3"/>
        </w:rPr>
        <w:t xml:space="preserve"> </w:t>
      </w:r>
      <w:r w:rsidRPr="00BE5CF5">
        <w:rPr>
          <w:color w:val="000000" w:themeColor="text1"/>
        </w:rPr>
        <w:t>школьника,</w:t>
      </w:r>
      <w:r w:rsidRPr="00BE5CF5">
        <w:rPr>
          <w:color w:val="000000" w:themeColor="text1"/>
          <w:spacing w:val="-1"/>
        </w:rPr>
        <w:t xml:space="preserve"> </w:t>
      </w:r>
      <w:r w:rsidRPr="00BE5CF5">
        <w:rPr>
          <w:color w:val="000000" w:themeColor="text1"/>
        </w:rPr>
        <w:t>направленность</w:t>
      </w:r>
      <w:r w:rsidRPr="00BE5CF5">
        <w:rPr>
          <w:color w:val="000000" w:themeColor="text1"/>
          <w:spacing w:val="2"/>
        </w:rPr>
        <w:t xml:space="preserve"> </w:t>
      </w:r>
      <w:r w:rsidRPr="00BE5CF5">
        <w:rPr>
          <w:color w:val="000000" w:themeColor="text1"/>
        </w:rPr>
        <w:t>на саморазвитие.</w:t>
      </w:r>
    </w:p>
    <w:p w:rsidR="004B486A" w:rsidRPr="00BE5CF5" w:rsidRDefault="004B486A" w:rsidP="00A60603">
      <w:pPr>
        <w:pStyle w:val="a5"/>
        <w:ind w:right="397" w:firstLine="320"/>
        <w:rPr>
          <w:color w:val="000000" w:themeColor="text1"/>
        </w:rPr>
      </w:pPr>
      <w:r w:rsidRPr="00BE5CF5">
        <w:rPr>
          <w:color w:val="000000" w:themeColor="text1"/>
        </w:rPr>
        <w:t>Начальное общее образование вносит вклад в социально­личностное развитие ребенка. В процессе</w:t>
      </w:r>
      <w:r w:rsidRPr="00BE5CF5">
        <w:rPr>
          <w:color w:val="000000" w:themeColor="text1"/>
          <w:spacing w:val="1"/>
        </w:rPr>
        <w:t xml:space="preserve"> </w:t>
      </w:r>
      <w:r w:rsidRPr="00BE5CF5">
        <w:rPr>
          <w:color w:val="000000" w:themeColor="text1"/>
        </w:rPr>
        <w:t>обучения</w:t>
      </w:r>
      <w:r w:rsidRPr="00BE5CF5">
        <w:rPr>
          <w:color w:val="000000" w:themeColor="text1"/>
          <w:spacing w:val="15"/>
        </w:rPr>
        <w:t xml:space="preserve"> </w:t>
      </w:r>
      <w:r w:rsidRPr="00BE5CF5">
        <w:rPr>
          <w:color w:val="000000" w:themeColor="text1"/>
        </w:rPr>
        <w:t>формируется</w:t>
      </w:r>
      <w:r w:rsidRPr="00BE5CF5">
        <w:rPr>
          <w:color w:val="000000" w:themeColor="text1"/>
          <w:spacing w:val="15"/>
        </w:rPr>
        <w:t xml:space="preserve"> </w:t>
      </w:r>
      <w:r w:rsidRPr="00BE5CF5">
        <w:rPr>
          <w:color w:val="000000" w:themeColor="text1"/>
        </w:rPr>
        <w:t>достаточно</w:t>
      </w:r>
      <w:r w:rsidRPr="00BE5CF5">
        <w:rPr>
          <w:color w:val="000000" w:themeColor="text1"/>
          <w:spacing w:val="11"/>
        </w:rPr>
        <w:t xml:space="preserve"> </w:t>
      </w:r>
      <w:r w:rsidRPr="00BE5CF5">
        <w:rPr>
          <w:color w:val="000000" w:themeColor="text1"/>
        </w:rPr>
        <w:t>осознанная</w:t>
      </w:r>
      <w:r w:rsidRPr="00BE5CF5">
        <w:rPr>
          <w:color w:val="000000" w:themeColor="text1"/>
          <w:spacing w:val="15"/>
        </w:rPr>
        <w:t xml:space="preserve"> </w:t>
      </w:r>
      <w:r w:rsidRPr="00BE5CF5">
        <w:rPr>
          <w:color w:val="000000" w:themeColor="text1"/>
        </w:rPr>
        <w:t>система</w:t>
      </w:r>
      <w:r w:rsidRPr="00BE5CF5">
        <w:rPr>
          <w:color w:val="000000" w:themeColor="text1"/>
          <w:spacing w:val="15"/>
        </w:rPr>
        <w:t xml:space="preserve"> </w:t>
      </w:r>
      <w:r w:rsidRPr="00BE5CF5">
        <w:rPr>
          <w:color w:val="000000" w:themeColor="text1"/>
        </w:rPr>
        <w:t>представлений</w:t>
      </w:r>
      <w:r w:rsidRPr="00BE5CF5">
        <w:rPr>
          <w:color w:val="000000" w:themeColor="text1"/>
          <w:spacing w:val="8"/>
        </w:rPr>
        <w:t xml:space="preserve"> </w:t>
      </w:r>
      <w:r w:rsidRPr="00BE5CF5">
        <w:rPr>
          <w:color w:val="000000" w:themeColor="text1"/>
        </w:rPr>
        <w:t>об</w:t>
      </w:r>
      <w:r w:rsidRPr="00BE5CF5">
        <w:rPr>
          <w:color w:val="000000" w:themeColor="text1"/>
          <w:spacing w:val="9"/>
        </w:rPr>
        <w:t xml:space="preserve"> </w:t>
      </w:r>
      <w:r w:rsidRPr="00BE5CF5">
        <w:rPr>
          <w:color w:val="000000" w:themeColor="text1"/>
        </w:rPr>
        <w:t>окружающем</w:t>
      </w:r>
      <w:r w:rsidRPr="00BE5CF5">
        <w:rPr>
          <w:color w:val="000000" w:themeColor="text1"/>
          <w:spacing w:val="17"/>
        </w:rPr>
        <w:t xml:space="preserve"> </w:t>
      </w:r>
      <w:r w:rsidRPr="00BE5CF5">
        <w:rPr>
          <w:color w:val="000000" w:themeColor="text1"/>
        </w:rPr>
        <w:t>мире,</w:t>
      </w:r>
      <w:r w:rsidRPr="00BE5CF5">
        <w:rPr>
          <w:color w:val="000000" w:themeColor="text1"/>
          <w:spacing w:val="13"/>
        </w:rPr>
        <w:t xml:space="preserve"> </w:t>
      </w:r>
      <w:r w:rsidRPr="00BE5CF5">
        <w:rPr>
          <w:color w:val="000000" w:themeColor="text1"/>
        </w:rPr>
        <w:t>о социальных и межличностных отношениях, нравственно­этических нормах. Происходят изменения в</w:t>
      </w:r>
      <w:r w:rsidRPr="00BE5CF5">
        <w:rPr>
          <w:color w:val="000000" w:themeColor="text1"/>
          <w:spacing w:val="-57"/>
        </w:rPr>
        <w:t xml:space="preserve"> </w:t>
      </w:r>
      <w:r w:rsidRPr="00BE5CF5">
        <w:rPr>
          <w:color w:val="000000" w:themeColor="text1"/>
        </w:rPr>
        <w:t>самооценке ребенка. Оставаясь достаточно оптимистической и высокой, она становится все более</w:t>
      </w:r>
      <w:r w:rsidRPr="00BE5CF5">
        <w:rPr>
          <w:color w:val="000000" w:themeColor="text1"/>
          <w:spacing w:val="1"/>
        </w:rPr>
        <w:t xml:space="preserve"> </w:t>
      </w:r>
      <w:r w:rsidRPr="00BE5CF5">
        <w:rPr>
          <w:color w:val="000000" w:themeColor="text1"/>
        </w:rPr>
        <w:t>объективной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самокритичной.</w:t>
      </w:r>
    </w:p>
    <w:p w:rsidR="004B486A" w:rsidRPr="00BE5CF5" w:rsidRDefault="004B486A" w:rsidP="00A60603">
      <w:pPr>
        <w:pStyle w:val="a5"/>
        <w:ind w:right="397" w:firstLine="320"/>
        <w:rPr>
          <w:color w:val="000000" w:themeColor="text1"/>
        </w:rPr>
      </w:pPr>
      <w:r w:rsidRPr="00BE5CF5">
        <w:rPr>
          <w:color w:val="000000" w:themeColor="text1"/>
        </w:rPr>
        <w:t>Примерные программы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учебным</w:t>
      </w:r>
      <w:r w:rsidRPr="00BE5CF5">
        <w:rPr>
          <w:color w:val="000000" w:themeColor="text1"/>
          <w:spacing w:val="1"/>
        </w:rPr>
        <w:t xml:space="preserve"> </w:t>
      </w:r>
      <w:r w:rsidRPr="00BE5CF5">
        <w:rPr>
          <w:color w:val="000000" w:themeColor="text1"/>
        </w:rPr>
        <w:t>предметам</w:t>
      </w:r>
      <w:r w:rsidRPr="00BE5CF5">
        <w:rPr>
          <w:color w:val="000000" w:themeColor="text1"/>
          <w:spacing w:val="1"/>
        </w:rPr>
        <w:t xml:space="preserve"> </w:t>
      </w:r>
      <w:r w:rsidRPr="00BE5CF5">
        <w:rPr>
          <w:color w:val="000000" w:themeColor="text1"/>
        </w:rPr>
        <w:t>начальной школы</w:t>
      </w:r>
      <w:r w:rsidRPr="00BE5CF5">
        <w:rPr>
          <w:color w:val="000000" w:themeColor="text1"/>
          <w:spacing w:val="1"/>
        </w:rPr>
        <w:t xml:space="preserve"> </w:t>
      </w:r>
      <w:r w:rsidRPr="00BE5CF5">
        <w:rPr>
          <w:color w:val="000000" w:themeColor="text1"/>
        </w:rPr>
        <w:t>разработаны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 с</w:t>
      </w:r>
      <w:r w:rsidRPr="00BE5CF5">
        <w:rPr>
          <w:color w:val="000000" w:themeColor="text1"/>
          <w:spacing w:val="1"/>
        </w:rPr>
        <w:t xml:space="preserve"> </w:t>
      </w:r>
      <w:r w:rsidRPr="00BE5CF5">
        <w:rPr>
          <w:color w:val="000000" w:themeColor="text1"/>
        </w:rPr>
        <w:t>требованиями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результатам</w:t>
      </w:r>
      <w:r w:rsidRPr="00BE5CF5">
        <w:rPr>
          <w:color w:val="000000" w:themeColor="text1"/>
          <w:spacing w:val="1"/>
        </w:rPr>
        <w:t xml:space="preserve"> </w:t>
      </w:r>
      <w:r w:rsidRPr="00BE5CF5">
        <w:rPr>
          <w:color w:val="000000" w:themeColor="text1"/>
        </w:rPr>
        <w:t>(личностным,</w:t>
      </w:r>
      <w:r w:rsidRPr="00BE5CF5">
        <w:rPr>
          <w:color w:val="000000" w:themeColor="text1"/>
          <w:spacing w:val="1"/>
        </w:rPr>
        <w:t xml:space="preserve"> </w:t>
      </w:r>
      <w:r w:rsidRPr="00BE5CF5">
        <w:rPr>
          <w:color w:val="000000" w:themeColor="text1"/>
        </w:rPr>
        <w:t>метапредметным,</w:t>
      </w:r>
      <w:r w:rsidRPr="00BE5CF5">
        <w:rPr>
          <w:color w:val="000000" w:themeColor="text1"/>
          <w:spacing w:val="1"/>
        </w:rPr>
        <w:t xml:space="preserve"> </w:t>
      </w:r>
      <w:r w:rsidRPr="00BE5CF5">
        <w:rPr>
          <w:color w:val="000000" w:themeColor="text1"/>
        </w:rPr>
        <w:t>предметным)</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Федерального</w:t>
      </w:r>
      <w:r w:rsidRPr="00BE5CF5">
        <w:rPr>
          <w:color w:val="000000" w:themeColor="text1"/>
          <w:spacing w:val="1"/>
        </w:rPr>
        <w:t xml:space="preserve"> </w:t>
      </w:r>
      <w:r w:rsidRPr="00BE5CF5">
        <w:rPr>
          <w:color w:val="000000" w:themeColor="text1"/>
        </w:rPr>
        <w:t>государственного</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5"/>
        </w:rPr>
        <w:t xml:space="preserve"> </w:t>
      </w:r>
      <w:r w:rsidRPr="00BE5CF5">
        <w:rPr>
          <w:color w:val="000000" w:themeColor="text1"/>
        </w:rPr>
        <w:t>стандарта</w:t>
      </w:r>
      <w:r w:rsidRPr="00BE5CF5">
        <w:rPr>
          <w:color w:val="000000" w:themeColor="text1"/>
          <w:spacing w:val="1"/>
        </w:rPr>
        <w:t xml:space="preserve"> </w:t>
      </w:r>
      <w:r w:rsidRPr="00BE5CF5">
        <w:rPr>
          <w:color w:val="000000" w:themeColor="text1"/>
        </w:rPr>
        <w:t>начального</w:t>
      </w:r>
      <w:r w:rsidRPr="00BE5CF5">
        <w:rPr>
          <w:color w:val="000000" w:themeColor="text1"/>
          <w:spacing w:val="2"/>
        </w:rPr>
        <w:t xml:space="preserve"> </w:t>
      </w:r>
      <w:r w:rsidRPr="00BE5CF5">
        <w:rPr>
          <w:color w:val="000000" w:themeColor="text1"/>
        </w:rPr>
        <w:t>общего</w:t>
      </w:r>
      <w:r w:rsidRPr="00BE5CF5">
        <w:rPr>
          <w:color w:val="000000" w:themeColor="text1"/>
          <w:spacing w:val="-3"/>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Примерные</w:t>
      </w:r>
      <w:r w:rsidRPr="00BE5CF5">
        <w:rPr>
          <w:color w:val="000000" w:themeColor="text1"/>
          <w:spacing w:val="6"/>
        </w:rPr>
        <w:t xml:space="preserve"> </w:t>
      </w:r>
      <w:r w:rsidRPr="00BE5CF5">
        <w:rPr>
          <w:color w:val="000000" w:themeColor="text1"/>
        </w:rPr>
        <w:t>программы</w:t>
      </w:r>
      <w:r w:rsidRPr="00BE5CF5">
        <w:rPr>
          <w:color w:val="000000" w:themeColor="text1"/>
          <w:spacing w:val="9"/>
        </w:rPr>
        <w:t xml:space="preserve"> </w:t>
      </w:r>
      <w:r w:rsidRPr="00BE5CF5">
        <w:rPr>
          <w:color w:val="000000" w:themeColor="text1"/>
        </w:rPr>
        <w:t>служат</w:t>
      </w:r>
      <w:r w:rsidRPr="00BE5CF5">
        <w:rPr>
          <w:color w:val="000000" w:themeColor="text1"/>
          <w:spacing w:val="7"/>
        </w:rPr>
        <w:t xml:space="preserve"> </w:t>
      </w:r>
      <w:r w:rsidRPr="00BE5CF5">
        <w:rPr>
          <w:color w:val="000000" w:themeColor="text1"/>
        </w:rPr>
        <w:t>ориентиром</w:t>
      </w:r>
      <w:r w:rsidRPr="00BE5CF5">
        <w:rPr>
          <w:color w:val="000000" w:themeColor="text1"/>
          <w:spacing w:val="9"/>
        </w:rPr>
        <w:t xml:space="preserve"> </w:t>
      </w:r>
      <w:r w:rsidRPr="00BE5CF5">
        <w:rPr>
          <w:color w:val="000000" w:themeColor="text1"/>
        </w:rPr>
        <w:t>для</w:t>
      </w:r>
      <w:r w:rsidRPr="00BE5CF5">
        <w:rPr>
          <w:color w:val="000000" w:themeColor="text1"/>
          <w:spacing w:val="7"/>
        </w:rPr>
        <w:t xml:space="preserve"> </w:t>
      </w:r>
      <w:r w:rsidRPr="00BE5CF5">
        <w:rPr>
          <w:color w:val="000000" w:themeColor="text1"/>
        </w:rPr>
        <w:t>авторов</w:t>
      </w:r>
      <w:r w:rsidRPr="00BE5CF5">
        <w:rPr>
          <w:color w:val="000000" w:themeColor="text1"/>
          <w:spacing w:val="20"/>
        </w:rPr>
        <w:t xml:space="preserve"> </w:t>
      </w:r>
      <w:r w:rsidRPr="00BE5CF5">
        <w:rPr>
          <w:color w:val="000000" w:themeColor="text1"/>
        </w:rPr>
        <w:t>рабочих</w:t>
      </w:r>
      <w:r w:rsidRPr="00BE5CF5">
        <w:rPr>
          <w:color w:val="000000" w:themeColor="text1"/>
          <w:spacing w:val="7"/>
        </w:rPr>
        <w:t xml:space="preserve"> </w:t>
      </w:r>
      <w:r w:rsidRPr="00BE5CF5">
        <w:rPr>
          <w:color w:val="000000" w:themeColor="text1"/>
        </w:rPr>
        <w:t>учебных</w:t>
      </w:r>
      <w:r w:rsidRPr="00BE5CF5">
        <w:rPr>
          <w:color w:val="000000" w:themeColor="text1"/>
          <w:spacing w:val="2"/>
        </w:rPr>
        <w:t xml:space="preserve"> </w:t>
      </w:r>
      <w:r w:rsidRPr="00BE5CF5">
        <w:rPr>
          <w:color w:val="000000" w:themeColor="text1"/>
        </w:rPr>
        <w:t>программ.</w:t>
      </w:r>
      <w:r w:rsidRPr="00BE5CF5">
        <w:rPr>
          <w:color w:val="000000" w:themeColor="text1"/>
          <w:spacing w:val="-57"/>
        </w:rPr>
        <w:t xml:space="preserve"> </w:t>
      </w:r>
      <w:r w:rsidRPr="00BE5CF5">
        <w:rPr>
          <w:color w:val="000000" w:themeColor="text1"/>
        </w:rPr>
        <w:t>Примерные</w:t>
      </w:r>
      <w:r w:rsidRPr="00BE5CF5">
        <w:rPr>
          <w:color w:val="000000" w:themeColor="text1"/>
          <w:spacing w:val="-5"/>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включают</w:t>
      </w:r>
      <w:r w:rsidRPr="00BE5CF5">
        <w:rPr>
          <w:color w:val="000000" w:themeColor="text1"/>
          <w:spacing w:val="2"/>
        </w:rPr>
        <w:t xml:space="preserve"> </w:t>
      </w:r>
      <w:r w:rsidRPr="00BE5CF5">
        <w:rPr>
          <w:color w:val="000000" w:themeColor="text1"/>
        </w:rPr>
        <w:t>следующие разделы:</w:t>
      </w:r>
    </w:p>
    <w:p w:rsidR="004B486A" w:rsidRPr="00BE5CF5" w:rsidRDefault="004B486A" w:rsidP="00A861B4">
      <w:pPr>
        <w:pStyle w:val="a7"/>
        <w:numPr>
          <w:ilvl w:val="0"/>
          <w:numId w:val="68"/>
        </w:numPr>
        <w:ind w:right="397" w:firstLine="0"/>
        <w:rPr>
          <w:color w:val="000000" w:themeColor="text1"/>
          <w:sz w:val="24"/>
        </w:rPr>
      </w:pPr>
      <w:r w:rsidRPr="00BE5CF5">
        <w:rPr>
          <w:color w:val="000000" w:themeColor="text1"/>
          <w:sz w:val="24"/>
        </w:rPr>
        <w:t>пояснительную</w:t>
      </w:r>
      <w:r w:rsidRPr="00BE5CF5">
        <w:rPr>
          <w:color w:val="000000" w:themeColor="text1"/>
          <w:sz w:val="24"/>
        </w:rPr>
        <w:tab/>
        <w:t>записку,</w:t>
      </w:r>
      <w:r w:rsidRPr="00BE5CF5">
        <w:rPr>
          <w:color w:val="000000" w:themeColor="text1"/>
          <w:sz w:val="24"/>
        </w:rPr>
        <w:tab/>
        <w:t>в</w:t>
      </w:r>
      <w:r w:rsidRPr="00BE5CF5">
        <w:rPr>
          <w:color w:val="000000" w:themeColor="text1"/>
          <w:sz w:val="24"/>
        </w:rPr>
        <w:tab/>
        <w:t>которой</w:t>
      </w:r>
      <w:r w:rsidRPr="00BE5CF5">
        <w:rPr>
          <w:color w:val="000000" w:themeColor="text1"/>
          <w:sz w:val="24"/>
        </w:rPr>
        <w:tab/>
        <w:t>конкретизируются</w:t>
      </w:r>
      <w:r w:rsidRPr="00BE5CF5">
        <w:rPr>
          <w:color w:val="000000" w:themeColor="text1"/>
          <w:sz w:val="24"/>
        </w:rPr>
        <w:tab/>
        <w:t>общие</w:t>
      </w:r>
      <w:r w:rsidRPr="00BE5CF5">
        <w:rPr>
          <w:color w:val="000000" w:themeColor="text1"/>
          <w:sz w:val="24"/>
        </w:rPr>
        <w:tab/>
        <w:t>цели</w:t>
      </w:r>
      <w:r w:rsidRPr="00BE5CF5">
        <w:rPr>
          <w:color w:val="000000" w:themeColor="text1"/>
          <w:sz w:val="24"/>
        </w:rPr>
        <w:tab/>
        <w:t>начального</w:t>
      </w:r>
      <w:r w:rsidRPr="00BE5CF5">
        <w:rPr>
          <w:color w:val="000000" w:themeColor="text1"/>
          <w:sz w:val="24"/>
        </w:rPr>
        <w:tab/>
        <w:t>общего</w:t>
      </w:r>
      <w:r w:rsidRPr="00BE5CF5">
        <w:rPr>
          <w:color w:val="000000" w:themeColor="text1"/>
          <w:spacing w:val="-57"/>
          <w:sz w:val="24"/>
        </w:rPr>
        <w:t xml:space="preserve"> </w:t>
      </w:r>
      <w:r w:rsidRPr="00BE5CF5">
        <w:rPr>
          <w:color w:val="000000" w:themeColor="text1"/>
          <w:sz w:val="24"/>
        </w:rPr>
        <w:t>образования</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учетом</w:t>
      </w:r>
      <w:r w:rsidRPr="00BE5CF5">
        <w:rPr>
          <w:color w:val="000000" w:themeColor="text1"/>
          <w:spacing w:val="2"/>
          <w:sz w:val="24"/>
        </w:rPr>
        <w:t xml:space="preserve"> </w:t>
      </w:r>
      <w:r w:rsidRPr="00BE5CF5">
        <w:rPr>
          <w:color w:val="000000" w:themeColor="text1"/>
          <w:sz w:val="24"/>
        </w:rPr>
        <w:t>специфики</w:t>
      </w:r>
      <w:r w:rsidRPr="00BE5CF5">
        <w:rPr>
          <w:color w:val="000000" w:themeColor="text1"/>
          <w:spacing w:val="-2"/>
          <w:sz w:val="24"/>
        </w:rPr>
        <w:t xml:space="preserve"> </w:t>
      </w:r>
      <w:r w:rsidRPr="00BE5CF5">
        <w:rPr>
          <w:color w:val="000000" w:themeColor="text1"/>
          <w:sz w:val="24"/>
        </w:rPr>
        <w:t>учебного</w:t>
      </w:r>
      <w:r w:rsidRPr="00BE5CF5">
        <w:rPr>
          <w:color w:val="000000" w:themeColor="text1"/>
          <w:spacing w:val="5"/>
          <w:sz w:val="24"/>
        </w:rPr>
        <w:t xml:space="preserve"> </w:t>
      </w:r>
      <w:r w:rsidRPr="00BE5CF5">
        <w:rPr>
          <w:color w:val="000000" w:themeColor="text1"/>
          <w:sz w:val="24"/>
        </w:rPr>
        <w:t>предмета,</w:t>
      </w:r>
      <w:r w:rsidRPr="00BE5CF5">
        <w:rPr>
          <w:color w:val="000000" w:themeColor="text1"/>
          <w:spacing w:val="4"/>
          <w:sz w:val="24"/>
        </w:rPr>
        <w:t xml:space="preserve"> </w:t>
      </w:r>
      <w:r w:rsidRPr="00BE5CF5">
        <w:rPr>
          <w:color w:val="000000" w:themeColor="text1"/>
          <w:sz w:val="24"/>
        </w:rPr>
        <w:t>курса;</w:t>
      </w:r>
    </w:p>
    <w:p w:rsidR="004B486A" w:rsidRPr="00BE5CF5" w:rsidRDefault="004B486A" w:rsidP="00A60603">
      <w:pPr>
        <w:pStyle w:val="a7"/>
        <w:numPr>
          <w:ilvl w:val="0"/>
          <w:numId w:val="68"/>
        </w:numPr>
        <w:tabs>
          <w:tab w:val="left" w:pos="723"/>
        </w:tabs>
        <w:ind w:left="722" w:right="397" w:hanging="323"/>
        <w:rPr>
          <w:color w:val="000000" w:themeColor="text1"/>
          <w:sz w:val="24"/>
        </w:rPr>
      </w:pPr>
      <w:r w:rsidRPr="00BE5CF5">
        <w:rPr>
          <w:color w:val="000000" w:themeColor="text1"/>
          <w:sz w:val="24"/>
        </w:rPr>
        <w:t>общую</w:t>
      </w:r>
      <w:r w:rsidRPr="00BE5CF5">
        <w:rPr>
          <w:color w:val="000000" w:themeColor="text1"/>
          <w:spacing w:val="-4"/>
          <w:sz w:val="24"/>
        </w:rPr>
        <w:t xml:space="preserve"> </w:t>
      </w:r>
      <w:r w:rsidRPr="00BE5CF5">
        <w:rPr>
          <w:color w:val="000000" w:themeColor="text1"/>
          <w:sz w:val="24"/>
        </w:rPr>
        <w:t>характеристику</w:t>
      </w:r>
      <w:r w:rsidRPr="00BE5CF5">
        <w:rPr>
          <w:color w:val="000000" w:themeColor="text1"/>
          <w:spacing w:val="-6"/>
          <w:sz w:val="24"/>
        </w:rPr>
        <w:t xml:space="preserve"> </w:t>
      </w:r>
      <w:r w:rsidRPr="00BE5CF5">
        <w:rPr>
          <w:color w:val="000000" w:themeColor="text1"/>
          <w:sz w:val="24"/>
        </w:rPr>
        <w:t>учебного</w:t>
      </w:r>
      <w:r w:rsidRPr="00BE5CF5">
        <w:rPr>
          <w:color w:val="000000" w:themeColor="text1"/>
          <w:spacing w:val="2"/>
          <w:sz w:val="24"/>
        </w:rPr>
        <w:t xml:space="preserve"> </w:t>
      </w:r>
      <w:r w:rsidRPr="00BE5CF5">
        <w:rPr>
          <w:color w:val="000000" w:themeColor="text1"/>
          <w:sz w:val="24"/>
        </w:rPr>
        <w:t>предмета,</w:t>
      </w:r>
      <w:r w:rsidRPr="00BE5CF5">
        <w:rPr>
          <w:color w:val="000000" w:themeColor="text1"/>
          <w:spacing w:val="-9"/>
          <w:sz w:val="24"/>
        </w:rPr>
        <w:t xml:space="preserve"> </w:t>
      </w:r>
      <w:r w:rsidRPr="00BE5CF5">
        <w:rPr>
          <w:color w:val="000000" w:themeColor="text1"/>
          <w:sz w:val="24"/>
        </w:rPr>
        <w:t>курса;</w:t>
      </w:r>
    </w:p>
    <w:p w:rsidR="004B486A" w:rsidRPr="00BE5CF5" w:rsidRDefault="004B486A" w:rsidP="00A60603">
      <w:pPr>
        <w:pStyle w:val="a7"/>
        <w:numPr>
          <w:ilvl w:val="0"/>
          <w:numId w:val="68"/>
        </w:numPr>
        <w:tabs>
          <w:tab w:val="left" w:pos="723"/>
        </w:tabs>
        <w:ind w:left="722" w:right="397" w:hanging="323"/>
        <w:rPr>
          <w:color w:val="000000" w:themeColor="text1"/>
          <w:sz w:val="24"/>
        </w:rPr>
      </w:pPr>
      <w:r w:rsidRPr="00BE5CF5">
        <w:rPr>
          <w:color w:val="000000" w:themeColor="text1"/>
          <w:sz w:val="24"/>
        </w:rPr>
        <w:t>описание</w:t>
      </w:r>
      <w:r w:rsidRPr="00BE5CF5">
        <w:rPr>
          <w:color w:val="000000" w:themeColor="text1"/>
          <w:spacing w:val="4"/>
          <w:sz w:val="24"/>
        </w:rPr>
        <w:t xml:space="preserve"> </w:t>
      </w:r>
      <w:r w:rsidRPr="00BE5CF5">
        <w:rPr>
          <w:color w:val="000000" w:themeColor="text1"/>
          <w:sz w:val="24"/>
        </w:rPr>
        <w:t>места</w:t>
      </w:r>
      <w:r w:rsidRPr="00BE5CF5">
        <w:rPr>
          <w:color w:val="000000" w:themeColor="text1"/>
          <w:spacing w:val="16"/>
          <w:sz w:val="24"/>
        </w:rPr>
        <w:t xml:space="preserve"> </w:t>
      </w:r>
      <w:r w:rsidRPr="00BE5CF5">
        <w:rPr>
          <w:color w:val="000000" w:themeColor="text1"/>
          <w:sz w:val="24"/>
        </w:rPr>
        <w:t>учебного</w:t>
      </w:r>
      <w:r w:rsidRPr="00BE5CF5">
        <w:rPr>
          <w:color w:val="000000" w:themeColor="text1"/>
          <w:spacing w:val="10"/>
          <w:sz w:val="24"/>
        </w:rPr>
        <w:t xml:space="preserve"> </w:t>
      </w:r>
      <w:r w:rsidRPr="00BE5CF5">
        <w:rPr>
          <w:color w:val="000000" w:themeColor="text1"/>
          <w:sz w:val="24"/>
        </w:rPr>
        <w:t>предмета,</w:t>
      </w:r>
      <w:r w:rsidRPr="00BE5CF5">
        <w:rPr>
          <w:color w:val="000000" w:themeColor="text1"/>
          <w:spacing w:val="13"/>
          <w:sz w:val="24"/>
        </w:rPr>
        <w:t xml:space="preserve"> </w:t>
      </w:r>
      <w:r w:rsidRPr="00BE5CF5">
        <w:rPr>
          <w:color w:val="000000" w:themeColor="text1"/>
          <w:sz w:val="24"/>
        </w:rPr>
        <w:t>курса</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8"/>
          <w:sz w:val="24"/>
        </w:rPr>
        <w:t xml:space="preserve"> </w:t>
      </w:r>
      <w:r w:rsidRPr="00BE5CF5">
        <w:rPr>
          <w:color w:val="000000" w:themeColor="text1"/>
          <w:sz w:val="24"/>
        </w:rPr>
        <w:t>учебном</w:t>
      </w:r>
      <w:r w:rsidRPr="00BE5CF5">
        <w:rPr>
          <w:color w:val="000000" w:themeColor="text1"/>
          <w:spacing w:val="11"/>
          <w:sz w:val="24"/>
        </w:rPr>
        <w:t xml:space="preserve"> </w:t>
      </w:r>
      <w:r w:rsidRPr="00BE5CF5">
        <w:rPr>
          <w:color w:val="000000" w:themeColor="text1"/>
          <w:sz w:val="24"/>
        </w:rPr>
        <w:t>плане;</w:t>
      </w:r>
    </w:p>
    <w:p w:rsidR="004B486A" w:rsidRPr="00BE5CF5" w:rsidRDefault="004B486A" w:rsidP="00A60603">
      <w:pPr>
        <w:pStyle w:val="a7"/>
        <w:numPr>
          <w:ilvl w:val="0"/>
          <w:numId w:val="68"/>
        </w:numPr>
        <w:tabs>
          <w:tab w:val="left" w:pos="723"/>
        </w:tabs>
        <w:ind w:left="722" w:right="397" w:hanging="323"/>
        <w:rPr>
          <w:color w:val="000000" w:themeColor="text1"/>
          <w:sz w:val="24"/>
        </w:rPr>
      </w:pPr>
      <w:r w:rsidRPr="00BE5CF5">
        <w:rPr>
          <w:color w:val="000000" w:themeColor="text1"/>
          <w:sz w:val="24"/>
        </w:rPr>
        <w:t>описание</w:t>
      </w:r>
      <w:r w:rsidRPr="00BE5CF5">
        <w:rPr>
          <w:color w:val="000000" w:themeColor="text1"/>
          <w:spacing w:val="-8"/>
          <w:sz w:val="24"/>
        </w:rPr>
        <w:t xml:space="preserve"> </w:t>
      </w:r>
      <w:r w:rsidRPr="00BE5CF5">
        <w:rPr>
          <w:color w:val="000000" w:themeColor="text1"/>
          <w:sz w:val="24"/>
        </w:rPr>
        <w:t>ценностных</w:t>
      </w:r>
      <w:r w:rsidRPr="00BE5CF5">
        <w:rPr>
          <w:color w:val="000000" w:themeColor="text1"/>
          <w:spacing w:val="-11"/>
          <w:sz w:val="24"/>
        </w:rPr>
        <w:t xml:space="preserve"> </w:t>
      </w:r>
      <w:r w:rsidRPr="00BE5CF5">
        <w:rPr>
          <w:color w:val="000000" w:themeColor="text1"/>
          <w:sz w:val="24"/>
        </w:rPr>
        <w:t>ориентиров</w:t>
      </w:r>
      <w:r w:rsidRPr="00BE5CF5">
        <w:rPr>
          <w:color w:val="000000" w:themeColor="text1"/>
          <w:spacing w:val="-5"/>
          <w:sz w:val="24"/>
        </w:rPr>
        <w:t xml:space="preserve"> </w:t>
      </w:r>
      <w:r w:rsidRPr="00BE5CF5">
        <w:rPr>
          <w:color w:val="000000" w:themeColor="text1"/>
          <w:sz w:val="24"/>
        </w:rPr>
        <w:t>содержания</w:t>
      </w:r>
      <w:r w:rsidRPr="00BE5CF5">
        <w:rPr>
          <w:color w:val="000000" w:themeColor="text1"/>
          <w:spacing w:val="-2"/>
          <w:sz w:val="24"/>
        </w:rPr>
        <w:t xml:space="preserve"> </w:t>
      </w:r>
      <w:r w:rsidRPr="00BE5CF5">
        <w:rPr>
          <w:color w:val="000000" w:themeColor="text1"/>
          <w:sz w:val="24"/>
        </w:rPr>
        <w:t>учебного</w:t>
      </w:r>
      <w:r w:rsidRPr="00BE5CF5">
        <w:rPr>
          <w:color w:val="000000" w:themeColor="text1"/>
          <w:spacing w:val="2"/>
          <w:sz w:val="24"/>
        </w:rPr>
        <w:t xml:space="preserve"> </w:t>
      </w:r>
      <w:r w:rsidRPr="00BE5CF5">
        <w:rPr>
          <w:color w:val="000000" w:themeColor="text1"/>
          <w:sz w:val="24"/>
        </w:rPr>
        <w:t>предмета;</w:t>
      </w:r>
    </w:p>
    <w:p w:rsidR="004B486A" w:rsidRPr="00BE5CF5" w:rsidRDefault="004B486A" w:rsidP="00A60603">
      <w:pPr>
        <w:pStyle w:val="a7"/>
        <w:numPr>
          <w:ilvl w:val="0"/>
          <w:numId w:val="68"/>
        </w:numPr>
        <w:tabs>
          <w:tab w:val="left" w:pos="723"/>
        </w:tabs>
        <w:ind w:right="397" w:firstLine="0"/>
        <w:rPr>
          <w:color w:val="000000" w:themeColor="text1"/>
          <w:sz w:val="24"/>
        </w:rPr>
      </w:pPr>
      <w:r w:rsidRPr="00BE5CF5">
        <w:rPr>
          <w:color w:val="000000" w:themeColor="text1"/>
          <w:sz w:val="24"/>
        </w:rPr>
        <w:t>личностные,</w:t>
      </w:r>
      <w:r w:rsidRPr="00BE5CF5">
        <w:rPr>
          <w:color w:val="000000" w:themeColor="text1"/>
          <w:spacing w:val="-2"/>
          <w:sz w:val="24"/>
        </w:rPr>
        <w:t xml:space="preserve"> </w:t>
      </w:r>
      <w:r w:rsidRPr="00BE5CF5">
        <w:rPr>
          <w:color w:val="000000" w:themeColor="text1"/>
          <w:sz w:val="24"/>
        </w:rPr>
        <w:t>метапредметные</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предметные</w:t>
      </w:r>
      <w:r w:rsidRPr="00BE5CF5">
        <w:rPr>
          <w:color w:val="000000" w:themeColor="text1"/>
          <w:spacing w:val="-9"/>
          <w:sz w:val="24"/>
        </w:rPr>
        <w:t xml:space="preserve"> </w:t>
      </w:r>
      <w:r w:rsidRPr="00BE5CF5">
        <w:rPr>
          <w:color w:val="000000" w:themeColor="text1"/>
          <w:sz w:val="24"/>
        </w:rPr>
        <w:t>результаты</w:t>
      </w:r>
      <w:r w:rsidRPr="00BE5CF5">
        <w:rPr>
          <w:color w:val="000000" w:themeColor="text1"/>
          <w:spacing w:val="-6"/>
          <w:sz w:val="24"/>
        </w:rPr>
        <w:t xml:space="preserve"> </w:t>
      </w:r>
      <w:r w:rsidRPr="00BE5CF5">
        <w:rPr>
          <w:color w:val="000000" w:themeColor="text1"/>
          <w:sz w:val="24"/>
        </w:rPr>
        <w:t>освоения</w:t>
      </w:r>
      <w:r w:rsidRPr="00BE5CF5">
        <w:rPr>
          <w:color w:val="000000" w:themeColor="text1"/>
          <w:spacing w:val="-4"/>
          <w:sz w:val="24"/>
        </w:rPr>
        <w:t xml:space="preserve"> </w:t>
      </w:r>
      <w:r w:rsidRPr="00BE5CF5">
        <w:rPr>
          <w:color w:val="000000" w:themeColor="text1"/>
          <w:sz w:val="24"/>
        </w:rPr>
        <w:t>конкретного учебного</w:t>
      </w:r>
      <w:r w:rsidRPr="00BE5CF5">
        <w:rPr>
          <w:color w:val="000000" w:themeColor="text1"/>
          <w:spacing w:val="-3"/>
          <w:sz w:val="24"/>
        </w:rPr>
        <w:t xml:space="preserve"> </w:t>
      </w:r>
      <w:r w:rsidRPr="00BE5CF5">
        <w:rPr>
          <w:color w:val="000000" w:themeColor="text1"/>
          <w:sz w:val="24"/>
        </w:rPr>
        <w:t>предмета,</w:t>
      </w:r>
      <w:r w:rsidRPr="00BE5CF5">
        <w:rPr>
          <w:color w:val="000000" w:themeColor="text1"/>
          <w:spacing w:val="-57"/>
          <w:sz w:val="24"/>
        </w:rPr>
        <w:t xml:space="preserve"> </w:t>
      </w:r>
      <w:r w:rsidRPr="00BE5CF5">
        <w:rPr>
          <w:color w:val="000000" w:themeColor="text1"/>
          <w:sz w:val="24"/>
        </w:rPr>
        <w:t>курса;</w:t>
      </w:r>
    </w:p>
    <w:p w:rsidR="004B486A" w:rsidRPr="00BE5CF5" w:rsidRDefault="004B486A" w:rsidP="00A60603">
      <w:pPr>
        <w:pStyle w:val="a7"/>
        <w:numPr>
          <w:ilvl w:val="0"/>
          <w:numId w:val="68"/>
        </w:numPr>
        <w:tabs>
          <w:tab w:val="left" w:pos="723"/>
        </w:tabs>
        <w:ind w:left="722" w:right="397" w:hanging="323"/>
        <w:rPr>
          <w:color w:val="000000" w:themeColor="text1"/>
          <w:sz w:val="24"/>
        </w:rPr>
      </w:pPr>
      <w:r w:rsidRPr="00BE5CF5">
        <w:rPr>
          <w:color w:val="000000" w:themeColor="text1"/>
          <w:sz w:val="24"/>
        </w:rPr>
        <w:t>содержание</w:t>
      </w:r>
      <w:r w:rsidRPr="00BE5CF5">
        <w:rPr>
          <w:color w:val="000000" w:themeColor="text1"/>
          <w:spacing w:val="-9"/>
          <w:sz w:val="24"/>
        </w:rPr>
        <w:t xml:space="preserve"> </w:t>
      </w:r>
      <w:r w:rsidRPr="00BE5CF5">
        <w:rPr>
          <w:color w:val="000000" w:themeColor="text1"/>
          <w:sz w:val="24"/>
        </w:rPr>
        <w:t>учебного</w:t>
      </w:r>
      <w:r w:rsidRPr="00BE5CF5">
        <w:rPr>
          <w:color w:val="000000" w:themeColor="text1"/>
          <w:spacing w:val="1"/>
          <w:sz w:val="24"/>
        </w:rPr>
        <w:t xml:space="preserve"> </w:t>
      </w:r>
      <w:r w:rsidRPr="00BE5CF5">
        <w:rPr>
          <w:color w:val="000000" w:themeColor="text1"/>
          <w:sz w:val="24"/>
        </w:rPr>
        <w:t>предмета,</w:t>
      </w:r>
      <w:r w:rsidRPr="00BE5CF5">
        <w:rPr>
          <w:color w:val="000000" w:themeColor="text1"/>
          <w:spacing w:val="-5"/>
          <w:sz w:val="24"/>
        </w:rPr>
        <w:t xml:space="preserve"> </w:t>
      </w:r>
      <w:r w:rsidRPr="00BE5CF5">
        <w:rPr>
          <w:color w:val="000000" w:themeColor="text1"/>
          <w:sz w:val="24"/>
        </w:rPr>
        <w:t>курса;</w:t>
      </w:r>
    </w:p>
    <w:p w:rsidR="004B486A" w:rsidRPr="00BE5CF5" w:rsidRDefault="004B486A" w:rsidP="00A60603">
      <w:pPr>
        <w:pStyle w:val="a7"/>
        <w:numPr>
          <w:ilvl w:val="0"/>
          <w:numId w:val="68"/>
        </w:numPr>
        <w:tabs>
          <w:tab w:val="left" w:pos="723"/>
          <w:tab w:val="left" w:pos="2390"/>
          <w:tab w:val="left" w:pos="4120"/>
          <w:tab w:val="left" w:pos="4494"/>
          <w:tab w:val="left" w:pos="6230"/>
          <w:tab w:val="left" w:pos="7516"/>
          <w:tab w:val="left" w:pos="8388"/>
          <w:tab w:val="left" w:pos="9501"/>
        </w:tabs>
        <w:ind w:right="397" w:firstLine="0"/>
        <w:rPr>
          <w:color w:val="000000" w:themeColor="text1"/>
          <w:sz w:val="24"/>
        </w:rPr>
      </w:pPr>
      <w:r w:rsidRPr="00BE5CF5">
        <w:rPr>
          <w:color w:val="000000" w:themeColor="text1"/>
          <w:sz w:val="24"/>
        </w:rPr>
        <w:t>тематическое</w:t>
      </w:r>
      <w:r w:rsidRPr="00BE5CF5">
        <w:rPr>
          <w:color w:val="000000" w:themeColor="text1"/>
          <w:sz w:val="24"/>
        </w:rPr>
        <w:tab/>
        <w:t>планирование</w:t>
      </w:r>
      <w:r w:rsidRPr="00BE5CF5">
        <w:rPr>
          <w:color w:val="000000" w:themeColor="text1"/>
          <w:sz w:val="24"/>
        </w:rPr>
        <w:tab/>
        <w:t>с</w:t>
      </w:r>
      <w:r w:rsidRPr="00BE5CF5">
        <w:rPr>
          <w:color w:val="000000" w:themeColor="text1"/>
          <w:sz w:val="24"/>
        </w:rPr>
        <w:tab/>
        <w:t>определением</w:t>
      </w:r>
      <w:r w:rsidRPr="00BE5CF5">
        <w:rPr>
          <w:color w:val="000000" w:themeColor="text1"/>
          <w:sz w:val="24"/>
        </w:rPr>
        <w:tab/>
        <w:t>основных</w:t>
      </w:r>
      <w:r w:rsidRPr="00BE5CF5">
        <w:rPr>
          <w:color w:val="000000" w:themeColor="text1"/>
          <w:sz w:val="24"/>
        </w:rPr>
        <w:tab/>
        <w:t>видов</w:t>
      </w:r>
      <w:r w:rsidRPr="00BE5CF5">
        <w:rPr>
          <w:color w:val="000000" w:themeColor="text1"/>
          <w:sz w:val="24"/>
        </w:rPr>
        <w:tab/>
        <w:t>учебной</w:t>
      </w:r>
      <w:r w:rsidRPr="00BE5CF5">
        <w:rPr>
          <w:color w:val="000000" w:themeColor="text1"/>
          <w:sz w:val="24"/>
        </w:rPr>
        <w:tab/>
      </w:r>
      <w:r w:rsidRPr="00BE5CF5">
        <w:rPr>
          <w:color w:val="000000" w:themeColor="text1"/>
          <w:spacing w:val="-1"/>
          <w:sz w:val="24"/>
        </w:rPr>
        <w:t>деятельности</w:t>
      </w:r>
      <w:r w:rsidRPr="00BE5CF5">
        <w:rPr>
          <w:color w:val="000000" w:themeColor="text1"/>
          <w:spacing w:val="-57"/>
          <w:sz w:val="24"/>
        </w:rPr>
        <w:t xml:space="preserve"> </w:t>
      </w:r>
      <w:r w:rsidRPr="00BE5CF5">
        <w:rPr>
          <w:color w:val="000000" w:themeColor="text1"/>
          <w:sz w:val="24"/>
        </w:rPr>
        <w:t>обучающихся;</w:t>
      </w:r>
    </w:p>
    <w:p w:rsidR="004B486A" w:rsidRPr="00BE5CF5" w:rsidRDefault="004B486A" w:rsidP="00A60603">
      <w:pPr>
        <w:pStyle w:val="a5"/>
        <w:ind w:right="397"/>
        <w:rPr>
          <w:color w:val="000000" w:themeColor="text1"/>
        </w:rPr>
      </w:pPr>
      <w:r w:rsidRPr="00BE5CF5">
        <w:rPr>
          <w:color w:val="000000" w:themeColor="text1"/>
        </w:rPr>
        <w:t>9)</w:t>
      </w:r>
      <w:r w:rsidRPr="00BE5CF5">
        <w:rPr>
          <w:color w:val="000000" w:themeColor="text1"/>
          <w:spacing w:val="55"/>
        </w:rPr>
        <w:t xml:space="preserve"> </w:t>
      </w:r>
      <w:r w:rsidRPr="00BE5CF5">
        <w:rPr>
          <w:color w:val="000000" w:themeColor="text1"/>
        </w:rPr>
        <w:t>описание</w:t>
      </w:r>
      <w:r w:rsidRPr="00BE5CF5">
        <w:rPr>
          <w:color w:val="000000" w:themeColor="text1"/>
          <w:spacing w:val="-7"/>
        </w:rPr>
        <w:t xml:space="preserve"> </w:t>
      </w:r>
      <w:r w:rsidRPr="00BE5CF5">
        <w:rPr>
          <w:color w:val="000000" w:themeColor="text1"/>
        </w:rPr>
        <w:t>материально­технического</w:t>
      </w:r>
      <w:r w:rsidRPr="00BE5CF5">
        <w:rPr>
          <w:color w:val="000000" w:themeColor="text1"/>
          <w:spacing w:val="-5"/>
        </w:rPr>
        <w:t xml:space="preserve"> </w:t>
      </w:r>
      <w:r w:rsidRPr="00BE5CF5">
        <w:rPr>
          <w:color w:val="000000" w:themeColor="text1"/>
        </w:rPr>
        <w:t>обеспечения</w:t>
      </w:r>
      <w:r w:rsidRPr="00BE5CF5">
        <w:rPr>
          <w:color w:val="000000" w:themeColor="text1"/>
          <w:spacing w:val="-6"/>
        </w:rPr>
        <w:t xml:space="preserve"> </w:t>
      </w:r>
      <w:r w:rsidRPr="00BE5CF5">
        <w:rPr>
          <w:color w:val="000000" w:themeColor="text1"/>
        </w:rPr>
        <w:t>образовательной</w:t>
      </w:r>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данном</w:t>
      </w:r>
      <w:r w:rsidRPr="00BE5CF5">
        <w:rPr>
          <w:color w:val="000000" w:themeColor="text1"/>
          <w:spacing w:val="1"/>
        </w:rPr>
        <w:t xml:space="preserve"> </w:t>
      </w:r>
      <w:r w:rsidRPr="00BE5CF5">
        <w:rPr>
          <w:color w:val="000000" w:themeColor="text1"/>
        </w:rPr>
        <w:t>разделе</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61"/>
        </w:rPr>
        <w:t xml:space="preserve"> </w:t>
      </w:r>
      <w:r w:rsidRPr="00BE5CF5">
        <w:rPr>
          <w:color w:val="000000" w:themeColor="text1"/>
        </w:rPr>
        <w:t>начального</w:t>
      </w:r>
      <w:r w:rsidRPr="00BE5CF5">
        <w:rPr>
          <w:color w:val="000000" w:themeColor="text1"/>
          <w:spacing w:val="6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приводится</w:t>
      </w:r>
      <w:r w:rsidRPr="00BE5CF5">
        <w:rPr>
          <w:color w:val="000000" w:themeColor="text1"/>
          <w:spacing w:val="1"/>
        </w:rPr>
        <w:t xml:space="preserve"> </w:t>
      </w:r>
      <w:r w:rsidRPr="00BE5CF5">
        <w:rPr>
          <w:color w:val="000000" w:themeColor="text1"/>
        </w:rPr>
        <w:t>основное</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курсов</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всем</w:t>
      </w:r>
      <w:r w:rsidRPr="00BE5CF5">
        <w:rPr>
          <w:color w:val="000000" w:themeColor="text1"/>
          <w:spacing w:val="1"/>
        </w:rPr>
        <w:t xml:space="preserve"> </w:t>
      </w:r>
      <w:r w:rsidRPr="00BE5CF5">
        <w:rPr>
          <w:color w:val="000000" w:themeColor="text1"/>
        </w:rPr>
        <w:t>обязательным</w:t>
      </w:r>
      <w:r w:rsidRPr="00BE5CF5">
        <w:rPr>
          <w:color w:val="000000" w:themeColor="text1"/>
          <w:spacing w:val="1"/>
        </w:rPr>
        <w:t xml:space="preserve"> </w:t>
      </w:r>
      <w:r w:rsidRPr="00BE5CF5">
        <w:rPr>
          <w:color w:val="000000" w:themeColor="text1"/>
        </w:rPr>
        <w:t>предметам</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получении</w:t>
      </w:r>
      <w:r w:rsidRPr="00BE5CF5">
        <w:rPr>
          <w:color w:val="000000" w:themeColor="text1"/>
          <w:spacing w:val="1"/>
        </w:rPr>
        <w:t xml:space="preserve"> </w:t>
      </w:r>
      <w:r w:rsidRPr="00BE5CF5">
        <w:rPr>
          <w:color w:val="000000" w:themeColor="text1"/>
        </w:rPr>
        <w:t>начального общего образования (за исключением родного языка и литературного чтения</w:t>
      </w:r>
      <w:r w:rsidRPr="00BE5CF5">
        <w:rPr>
          <w:color w:val="000000" w:themeColor="text1"/>
          <w:spacing w:val="1"/>
        </w:rPr>
        <w:t xml:space="preserve"> </w:t>
      </w:r>
      <w:r w:rsidRPr="00BE5CF5">
        <w:rPr>
          <w:color w:val="000000" w:themeColor="text1"/>
        </w:rPr>
        <w:t xml:space="preserve">на </w:t>
      </w:r>
      <w:r w:rsidRPr="00BE5CF5">
        <w:rPr>
          <w:color w:val="000000" w:themeColor="text1"/>
        </w:rPr>
        <w:lastRenderedPageBreak/>
        <w:t>родном языке), которое должно быть в полном объеме отражено в соответствующих разделах</w:t>
      </w:r>
      <w:r w:rsidRPr="00BE5CF5">
        <w:rPr>
          <w:color w:val="000000" w:themeColor="text1"/>
          <w:spacing w:val="1"/>
        </w:rPr>
        <w:t xml:space="preserve"> </w:t>
      </w:r>
      <w:r w:rsidRPr="00BE5CF5">
        <w:rPr>
          <w:color w:val="000000" w:themeColor="text1"/>
        </w:rPr>
        <w:t>рабочих</w:t>
      </w:r>
      <w:r w:rsidRPr="00BE5CF5">
        <w:rPr>
          <w:color w:val="000000" w:themeColor="text1"/>
          <w:spacing w:val="1"/>
        </w:rPr>
        <w:t xml:space="preserve"> </w:t>
      </w:r>
      <w:r w:rsidRPr="00BE5CF5">
        <w:rPr>
          <w:color w:val="000000" w:themeColor="text1"/>
        </w:rPr>
        <w:t>программ</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Остальные</w:t>
      </w:r>
      <w:r w:rsidRPr="00BE5CF5">
        <w:rPr>
          <w:color w:val="000000" w:themeColor="text1"/>
          <w:spacing w:val="1"/>
        </w:rPr>
        <w:t xml:space="preserve"> </w:t>
      </w:r>
      <w:r w:rsidRPr="00BE5CF5">
        <w:rPr>
          <w:color w:val="000000" w:themeColor="text1"/>
        </w:rPr>
        <w:t>разделы</w:t>
      </w:r>
      <w:r w:rsidRPr="00BE5CF5">
        <w:rPr>
          <w:color w:val="000000" w:themeColor="text1"/>
          <w:spacing w:val="1"/>
        </w:rPr>
        <w:t xml:space="preserve"> </w:t>
      </w:r>
      <w:r w:rsidRPr="00BE5CF5">
        <w:rPr>
          <w:color w:val="000000" w:themeColor="text1"/>
        </w:rPr>
        <w:t>примерных</w:t>
      </w:r>
      <w:r w:rsidRPr="00BE5CF5">
        <w:rPr>
          <w:color w:val="000000" w:themeColor="text1"/>
          <w:spacing w:val="61"/>
        </w:rPr>
        <w:t xml:space="preserve"> </w:t>
      </w:r>
      <w:r w:rsidRPr="00BE5CF5">
        <w:rPr>
          <w:color w:val="000000" w:themeColor="text1"/>
        </w:rPr>
        <w:t>программ</w:t>
      </w:r>
      <w:r w:rsidRPr="00BE5CF5">
        <w:rPr>
          <w:color w:val="000000" w:themeColor="text1"/>
          <w:spacing w:val="6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предметов формируются с учетом региональных, национальных и этнокультурных особенностей,</w:t>
      </w:r>
      <w:r w:rsidRPr="00BE5CF5">
        <w:rPr>
          <w:color w:val="000000" w:themeColor="text1"/>
          <w:spacing w:val="1"/>
        </w:rPr>
        <w:t xml:space="preserve"> </w:t>
      </w:r>
      <w:r w:rsidRPr="00BE5CF5">
        <w:rPr>
          <w:color w:val="000000" w:themeColor="text1"/>
        </w:rPr>
        <w:t>состава класса,</w:t>
      </w:r>
      <w:r w:rsidRPr="00BE5CF5">
        <w:rPr>
          <w:color w:val="000000" w:themeColor="text1"/>
          <w:spacing w:val="4"/>
        </w:rPr>
        <w:t xml:space="preserve"> </w:t>
      </w:r>
      <w:r w:rsidRPr="00BE5CF5">
        <w:rPr>
          <w:color w:val="000000" w:themeColor="text1"/>
        </w:rPr>
        <w:t>а</w:t>
      </w:r>
      <w:r w:rsidRPr="00BE5CF5">
        <w:rPr>
          <w:color w:val="000000" w:themeColor="text1"/>
          <w:spacing w:val="-4"/>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выбранного</w:t>
      </w:r>
      <w:r w:rsidRPr="00BE5CF5">
        <w:rPr>
          <w:color w:val="000000" w:themeColor="text1"/>
          <w:spacing w:val="1"/>
        </w:rPr>
        <w:t xml:space="preserve"> </w:t>
      </w:r>
      <w:r w:rsidRPr="00BE5CF5">
        <w:rPr>
          <w:color w:val="000000" w:themeColor="text1"/>
        </w:rPr>
        <w:t>комплекта</w:t>
      </w:r>
      <w:r w:rsidRPr="00BE5CF5">
        <w:rPr>
          <w:color w:val="000000" w:themeColor="text1"/>
          <w:spacing w:val="-3"/>
        </w:rPr>
        <w:t xml:space="preserve"> </w:t>
      </w:r>
      <w:r w:rsidRPr="00BE5CF5">
        <w:rPr>
          <w:color w:val="000000" w:themeColor="text1"/>
        </w:rPr>
        <w:t>учебников.</w:t>
      </w:r>
    </w:p>
    <w:p w:rsidR="004B486A" w:rsidRPr="00BE5CF5" w:rsidRDefault="004B486A" w:rsidP="00A60603">
      <w:pPr>
        <w:pStyle w:val="a5"/>
        <w:ind w:right="397" w:firstLine="320"/>
        <w:rPr>
          <w:color w:val="000000" w:themeColor="text1"/>
        </w:rPr>
      </w:pPr>
      <w:r w:rsidRPr="00BE5CF5">
        <w:rPr>
          <w:color w:val="000000" w:themeColor="text1"/>
        </w:rPr>
        <w:t>Полное изложение примерных программ</w:t>
      </w:r>
      <w:r w:rsidRPr="00BE5CF5">
        <w:rPr>
          <w:color w:val="000000" w:themeColor="text1"/>
          <w:spacing w:val="1"/>
        </w:rPr>
        <w:t xml:space="preserve"> </w:t>
      </w:r>
      <w:r w:rsidRPr="00BE5CF5">
        <w:rPr>
          <w:color w:val="000000" w:themeColor="text1"/>
        </w:rPr>
        <w:t>учебных предметов,</w:t>
      </w:r>
      <w:r w:rsidRPr="00BE5CF5">
        <w:rPr>
          <w:color w:val="000000" w:themeColor="text1"/>
          <w:spacing w:val="1"/>
        </w:rPr>
        <w:t xml:space="preserve"> </w:t>
      </w:r>
      <w:r w:rsidRPr="00BE5CF5">
        <w:rPr>
          <w:color w:val="000000" w:themeColor="text1"/>
        </w:rPr>
        <w:t>предусмотренных к изучению при</w:t>
      </w:r>
      <w:r w:rsidRPr="00BE5CF5">
        <w:rPr>
          <w:color w:val="000000" w:themeColor="text1"/>
          <w:spacing w:val="1"/>
        </w:rPr>
        <w:t xml:space="preserve"> </w:t>
      </w:r>
      <w:r w:rsidRPr="00BE5CF5">
        <w:rPr>
          <w:color w:val="000000" w:themeColor="text1"/>
        </w:rPr>
        <w:t>получении начального общего образования, в соответствии со структурой, установленной в ФГОС</w:t>
      </w:r>
      <w:r w:rsidRPr="00BE5CF5">
        <w:rPr>
          <w:color w:val="000000" w:themeColor="text1"/>
          <w:spacing w:val="1"/>
        </w:rPr>
        <w:t xml:space="preserve"> </w:t>
      </w:r>
      <w:r w:rsidRPr="00BE5CF5">
        <w:rPr>
          <w:color w:val="000000" w:themeColor="text1"/>
        </w:rPr>
        <w:t>НОО,</w:t>
      </w:r>
      <w:r w:rsidRPr="00BE5CF5">
        <w:rPr>
          <w:color w:val="000000" w:themeColor="text1"/>
          <w:spacing w:val="1"/>
        </w:rPr>
        <w:t xml:space="preserve"> </w:t>
      </w:r>
      <w:r w:rsidRPr="00BE5CF5">
        <w:rPr>
          <w:color w:val="000000" w:themeColor="text1"/>
        </w:rPr>
        <w:t>приведено в</w:t>
      </w:r>
      <w:r w:rsidRPr="00BE5CF5">
        <w:rPr>
          <w:color w:val="000000" w:themeColor="text1"/>
          <w:spacing w:val="2"/>
        </w:rPr>
        <w:t xml:space="preserve"> </w:t>
      </w:r>
      <w:r w:rsidRPr="00BE5CF5">
        <w:rPr>
          <w:color w:val="000000" w:themeColor="text1"/>
        </w:rPr>
        <w:t>Приложении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данной</w:t>
      </w:r>
      <w:r w:rsidRPr="00BE5CF5">
        <w:rPr>
          <w:color w:val="000000" w:themeColor="text1"/>
          <w:spacing w:val="-4"/>
        </w:rPr>
        <w:t xml:space="preserve"> </w:t>
      </w:r>
      <w:r w:rsidR="0034018C" w:rsidRPr="00BE5CF5">
        <w:rPr>
          <w:color w:val="000000" w:themeColor="text1"/>
        </w:rPr>
        <w:t xml:space="preserve"> </w:t>
      </w:r>
      <w:r w:rsidRPr="00BE5CF5">
        <w:rPr>
          <w:color w:val="000000" w:themeColor="text1"/>
          <w:spacing w:val="-8"/>
        </w:rPr>
        <w:t xml:space="preserve"> </w:t>
      </w:r>
      <w:r w:rsidRPr="00BE5CF5">
        <w:rPr>
          <w:color w:val="000000" w:themeColor="text1"/>
        </w:rPr>
        <w:t>основной</w:t>
      </w:r>
      <w:r w:rsidRPr="00BE5CF5">
        <w:rPr>
          <w:color w:val="000000" w:themeColor="text1"/>
          <w:spacing w:val="-3"/>
        </w:rPr>
        <w:t xml:space="preserve"> </w:t>
      </w:r>
      <w:r w:rsidRPr="00BE5CF5">
        <w:rPr>
          <w:color w:val="000000" w:themeColor="text1"/>
        </w:rPr>
        <w:t>образовательной</w:t>
      </w:r>
      <w:r w:rsidRPr="00BE5CF5">
        <w:rPr>
          <w:color w:val="000000" w:themeColor="text1"/>
          <w:spacing w:val="-4"/>
        </w:rPr>
        <w:t xml:space="preserve"> </w:t>
      </w:r>
      <w:r w:rsidRPr="00BE5CF5">
        <w:rPr>
          <w:color w:val="000000" w:themeColor="text1"/>
        </w:rPr>
        <w:t>программе.</w:t>
      </w:r>
    </w:p>
    <w:p w:rsidR="004B486A" w:rsidRPr="00BE5CF5" w:rsidRDefault="004B486A" w:rsidP="00A60603">
      <w:pPr>
        <w:pStyle w:val="a5"/>
        <w:ind w:right="397" w:firstLine="320"/>
        <w:rPr>
          <w:color w:val="000000" w:themeColor="text1"/>
        </w:rPr>
      </w:pPr>
      <w:r w:rsidRPr="00BE5CF5">
        <w:rPr>
          <w:color w:val="000000" w:themeColor="text1"/>
        </w:rPr>
        <w:t>Основное</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курсов</w:t>
      </w:r>
      <w:r w:rsidRPr="00BE5CF5">
        <w:rPr>
          <w:color w:val="000000" w:themeColor="text1"/>
          <w:spacing w:val="1"/>
        </w:rPr>
        <w:t xml:space="preserve"> </w:t>
      </w:r>
      <w:r w:rsidRPr="00BE5CF5">
        <w:rPr>
          <w:color w:val="000000" w:themeColor="text1"/>
        </w:rPr>
        <w:t>«Родной</w:t>
      </w:r>
      <w:r w:rsidRPr="00BE5CF5">
        <w:rPr>
          <w:color w:val="000000" w:themeColor="text1"/>
          <w:spacing w:val="1"/>
        </w:rPr>
        <w:t xml:space="preserve"> </w:t>
      </w:r>
      <w:r w:rsidRPr="00BE5CF5">
        <w:rPr>
          <w:color w:val="000000" w:themeColor="text1"/>
        </w:rPr>
        <w:t>язык»,</w:t>
      </w:r>
      <w:r w:rsidRPr="00BE5CF5">
        <w:rPr>
          <w:color w:val="000000" w:themeColor="text1"/>
          <w:spacing w:val="1"/>
        </w:rPr>
        <w:t xml:space="preserve"> </w:t>
      </w:r>
      <w:r w:rsidRPr="00BE5CF5">
        <w:rPr>
          <w:color w:val="000000" w:themeColor="text1"/>
        </w:rPr>
        <w:t>«Литературное</w:t>
      </w:r>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родном</w:t>
      </w:r>
      <w:r w:rsidRPr="00BE5CF5">
        <w:rPr>
          <w:color w:val="000000" w:themeColor="text1"/>
          <w:spacing w:val="1"/>
        </w:rPr>
        <w:t xml:space="preserve"> </w:t>
      </w:r>
      <w:r w:rsidRPr="00BE5CF5">
        <w:rPr>
          <w:color w:val="000000" w:themeColor="text1"/>
        </w:rPr>
        <w:t>языке»</w:t>
      </w:r>
      <w:r w:rsidRPr="00BE5CF5">
        <w:rPr>
          <w:color w:val="000000" w:themeColor="text1"/>
          <w:spacing w:val="1"/>
        </w:rPr>
        <w:t xml:space="preserve"> </w:t>
      </w:r>
      <w:r w:rsidRPr="00BE5CF5">
        <w:rPr>
          <w:color w:val="000000" w:themeColor="text1"/>
        </w:rPr>
        <w:t>разрабатывается и утверждается органами исполнительной власти субъектов Российской Федерации,</w:t>
      </w:r>
      <w:r w:rsidRPr="00BE5CF5">
        <w:rPr>
          <w:color w:val="000000" w:themeColor="text1"/>
          <w:spacing w:val="-57"/>
        </w:rPr>
        <w:t xml:space="preserve"> </w:t>
      </w:r>
      <w:r w:rsidRPr="00BE5CF5">
        <w:rPr>
          <w:color w:val="000000" w:themeColor="text1"/>
        </w:rPr>
        <w:t>осуществляющими государственное управление в сфере образования, с учетом требований ФГОС</w:t>
      </w:r>
      <w:r w:rsidRPr="00BE5CF5">
        <w:rPr>
          <w:color w:val="000000" w:themeColor="text1"/>
          <w:spacing w:val="1"/>
        </w:rPr>
        <w:t xml:space="preserve"> </w:t>
      </w:r>
      <w:r w:rsidRPr="00BE5CF5">
        <w:rPr>
          <w:color w:val="000000" w:themeColor="text1"/>
        </w:rPr>
        <w:t>НОО к результатам освоения данных курсов и программы формирования универсальных учебных</w:t>
      </w:r>
      <w:r w:rsidRPr="00BE5CF5">
        <w:rPr>
          <w:color w:val="000000" w:themeColor="text1"/>
          <w:spacing w:val="1"/>
        </w:rPr>
        <w:t xml:space="preserve"> </w:t>
      </w:r>
      <w:r w:rsidRPr="00BE5CF5">
        <w:rPr>
          <w:color w:val="000000" w:themeColor="text1"/>
        </w:rPr>
        <w:t>действий,</w:t>
      </w:r>
      <w:r w:rsidRPr="00BE5CF5">
        <w:rPr>
          <w:color w:val="000000" w:themeColor="text1"/>
          <w:spacing w:val="3"/>
        </w:rPr>
        <w:t xml:space="preserve"> </w:t>
      </w:r>
      <w:r w:rsidRPr="00BE5CF5">
        <w:rPr>
          <w:color w:val="000000" w:themeColor="text1"/>
        </w:rPr>
        <w:t>а</w:t>
      </w:r>
      <w:r w:rsidRPr="00BE5CF5">
        <w:rPr>
          <w:color w:val="000000" w:themeColor="text1"/>
          <w:spacing w:val="-5"/>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специфики</w:t>
      </w:r>
      <w:r w:rsidRPr="00BE5CF5">
        <w:rPr>
          <w:color w:val="000000" w:themeColor="text1"/>
          <w:spacing w:val="2"/>
        </w:rPr>
        <w:t xml:space="preserve"> </w:t>
      </w:r>
      <w:r w:rsidRPr="00BE5CF5">
        <w:rPr>
          <w:color w:val="000000" w:themeColor="text1"/>
        </w:rPr>
        <w:t>содержания</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особенностей</w:t>
      </w:r>
      <w:r w:rsidRPr="00BE5CF5">
        <w:rPr>
          <w:color w:val="000000" w:themeColor="text1"/>
          <w:spacing w:val="-2"/>
        </w:rPr>
        <w:t xml:space="preserve"> </w:t>
      </w:r>
      <w:r w:rsidRPr="00BE5CF5">
        <w:rPr>
          <w:color w:val="000000" w:themeColor="text1"/>
        </w:rPr>
        <w:t>их</w:t>
      </w:r>
      <w:r w:rsidRPr="00BE5CF5">
        <w:rPr>
          <w:color w:val="000000" w:themeColor="text1"/>
          <w:spacing w:val="-3"/>
        </w:rPr>
        <w:t xml:space="preserve"> </w:t>
      </w:r>
      <w:r w:rsidRPr="00BE5CF5">
        <w:rPr>
          <w:color w:val="000000" w:themeColor="text1"/>
        </w:rPr>
        <w:t>изучения.</w:t>
      </w:r>
    </w:p>
    <w:p w:rsidR="004B486A" w:rsidRPr="00BE5CF5" w:rsidRDefault="004B486A" w:rsidP="00A60603">
      <w:pPr>
        <w:pStyle w:val="a5"/>
        <w:ind w:right="397" w:firstLine="320"/>
        <w:rPr>
          <w:color w:val="000000" w:themeColor="text1"/>
        </w:rPr>
      </w:pPr>
    </w:p>
    <w:p w:rsidR="004B486A" w:rsidRPr="00BE5CF5" w:rsidRDefault="004B486A" w:rsidP="00A60603">
      <w:pPr>
        <w:pStyle w:val="Heading1"/>
        <w:numPr>
          <w:ilvl w:val="2"/>
          <w:numId w:val="69"/>
        </w:numPr>
        <w:tabs>
          <w:tab w:val="left" w:pos="3661"/>
        </w:tabs>
        <w:spacing w:line="240" w:lineRule="auto"/>
        <w:ind w:left="3660" w:right="397" w:hanging="606"/>
        <w:jc w:val="both"/>
        <w:rPr>
          <w:color w:val="000000" w:themeColor="text1"/>
        </w:rPr>
      </w:pPr>
      <w:bookmarkStart w:id="345" w:name="2.2.2._Основное_содержание_учебных_предм"/>
      <w:bookmarkEnd w:id="345"/>
      <w:r w:rsidRPr="00BE5CF5">
        <w:rPr>
          <w:color w:val="000000" w:themeColor="text1"/>
        </w:rPr>
        <w:t>Основное</w:t>
      </w:r>
      <w:r w:rsidRPr="00BE5CF5">
        <w:rPr>
          <w:color w:val="000000" w:themeColor="text1"/>
          <w:spacing w:val="-9"/>
        </w:rPr>
        <w:t xml:space="preserve"> </w:t>
      </w:r>
      <w:r w:rsidRPr="00BE5CF5">
        <w:rPr>
          <w:color w:val="000000" w:themeColor="text1"/>
        </w:rPr>
        <w:t>содержание</w:t>
      </w:r>
      <w:r w:rsidRPr="00BE5CF5">
        <w:rPr>
          <w:color w:val="000000" w:themeColor="text1"/>
          <w:spacing w:val="-3"/>
        </w:rPr>
        <w:t xml:space="preserve"> </w:t>
      </w:r>
      <w:r w:rsidRPr="00BE5CF5">
        <w:rPr>
          <w:color w:val="000000" w:themeColor="text1"/>
        </w:rPr>
        <w:t>учебных</w:t>
      </w:r>
      <w:r w:rsidRPr="00BE5CF5">
        <w:rPr>
          <w:color w:val="000000" w:themeColor="text1"/>
          <w:spacing w:val="-7"/>
        </w:rPr>
        <w:t xml:space="preserve"> </w:t>
      </w:r>
      <w:r w:rsidRPr="00BE5CF5">
        <w:rPr>
          <w:color w:val="000000" w:themeColor="text1"/>
        </w:rPr>
        <w:t>предметов</w:t>
      </w:r>
    </w:p>
    <w:p w:rsidR="004B486A" w:rsidRPr="00BE5CF5" w:rsidRDefault="004B486A" w:rsidP="00A60603">
      <w:pPr>
        <w:pStyle w:val="a7"/>
        <w:numPr>
          <w:ilvl w:val="3"/>
          <w:numId w:val="69"/>
        </w:numPr>
        <w:tabs>
          <w:tab w:val="left" w:pos="5274"/>
        </w:tabs>
        <w:ind w:right="397"/>
        <w:jc w:val="both"/>
        <w:rPr>
          <w:b/>
          <w:color w:val="000000" w:themeColor="text1"/>
          <w:sz w:val="24"/>
        </w:rPr>
      </w:pPr>
      <w:bookmarkStart w:id="346" w:name="2.2.2.1._Русский_язык"/>
      <w:bookmarkEnd w:id="346"/>
      <w:r w:rsidRPr="00BE5CF5">
        <w:rPr>
          <w:b/>
          <w:color w:val="000000" w:themeColor="text1"/>
          <w:sz w:val="24"/>
        </w:rPr>
        <w:t>Русский</w:t>
      </w:r>
      <w:r w:rsidRPr="00BE5CF5">
        <w:rPr>
          <w:b/>
          <w:color w:val="000000" w:themeColor="text1"/>
          <w:spacing w:val="-4"/>
          <w:sz w:val="24"/>
        </w:rPr>
        <w:t xml:space="preserve"> </w:t>
      </w:r>
      <w:r w:rsidRPr="00BE5CF5">
        <w:rPr>
          <w:b/>
          <w:color w:val="000000" w:themeColor="text1"/>
          <w:sz w:val="24"/>
        </w:rPr>
        <w:t>язык</w:t>
      </w:r>
    </w:p>
    <w:p w:rsidR="004B486A" w:rsidRPr="00BE5CF5" w:rsidRDefault="004B486A" w:rsidP="00A60603">
      <w:pPr>
        <w:pStyle w:val="a5"/>
        <w:ind w:left="0" w:right="397"/>
        <w:rPr>
          <w:b/>
          <w:color w:val="000000" w:themeColor="text1"/>
        </w:rPr>
      </w:pPr>
    </w:p>
    <w:p w:rsidR="004B486A" w:rsidRPr="00BE5CF5" w:rsidRDefault="004B486A" w:rsidP="00A60603">
      <w:pPr>
        <w:pStyle w:val="Heading1"/>
        <w:spacing w:line="240" w:lineRule="auto"/>
        <w:ind w:right="397"/>
        <w:rPr>
          <w:color w:val="000000" w:themeColor="text1"/>
        </w:rPr>
      </w:pPr>
      <w:r w:rsidRPr="00BE5CF5">
        <w:rPr>
          <w:color w:val="000000" w:themeColor="text1"/>
        </w:rPr>
        <w:t>Виды</w:t>
      </w:r>
      <w:r w:rsidRPr="00BE5CF5">
        <w:rPr>
          <w:color w:val="000000" w:themeColor="text1"/>
          <w:spacing w:val="-2"/>
        </w:rPr>
        <w:t xml:space="preserve"> </w:t>
      </w:r>
      <w:r w:rsidRPr="00BE5CF5">
        <w:rPr>
          <w:color w:val="000000" w:themeColor="text1"/>
        </w:rPr>
        <w:t>речевой</w:t>
      </w:r>
      <w:r w:rsidRPr="00BE5CF5">
        <w:rPr>
          <w:color w:val="000000" w:themeColor="text1"/>
          <w:spacing w:val="-1"/>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 xml:space="preserve">Слушание. </w:t>
      </w:r>
      <w:r w:rsidRPr="00BE5CF5">
        <w:rPr>
          <w:color w:val="000000" w:themeColor="text1"/>
        </w:rPr>
        <w:t>Осознание цели и ситуации устного общения. Адекватное восприятие звучащей речи.</w:t>
      </w:r>
      <w:r w:rsidRPr="00BE5CF5">
        <w:rPr>
          <w:color w:val="000000" w:themeColor="text1"/>
          <w:spacing w:val="1"/>
        </w:rPr>
        <w:t xml:space="preserve"> </w:t>
      </w:r>
      <w:r w:rsidRPr="00BE5CF5">
        <w:rPr>
          <w:color w:val="000000" w:themeColor="text1"/>
        </w:rPr>
        <w:t>Понимание на</w:t>
      </w:r>
      <w:r w:rsidRPr="00BE5CF5">
        <w:rPr>
          <w:color w:val="000000" w:themeColor="text1"/>
          <w:spacing w:val="1"/>
        </w:rPr>
        <w:t xml:space="preserve"> </w:t>
      </w:r>
      <w:r w:rsidRPr="00BE5CF5">
        <w:rPr>
          <w:color w:val="000000" w:themeColor="text1"/>
        </w:rPr>
        <w:t>слух информации,</w:t>
      </w:r>
      <w:r w:rsidRPr="00BE5CF5">
        <w:rPr>
          <w:color w:val="000000" w:themeColor="text1"/>
          <w:spacing w:val="1"/>
        </w:rPr>
        <w:t xml:space="preserve"> </w:t>
      </w:r>
      <w:r w:rsidRPr="00BE5CF5">
        <w:rPr>
          <w:color w:val="000000" w:themeColor="text1"/>
        </w:rPr>
        <w:t>содержащейся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предъявляемом</w:t>
      </w:r>
      <w:r w:rsidRPr="00BE5CF5">
        <w:rPr>
          <w:color w:val="000000" w:themeColor="text1"/>
          <w:spacing w:val="1"/>
        </w:rPr>
        <w:t xml:space="preserve"> </w:t>
      </w:r>
      <w:r w:rsidRPr="00BE5CF5">
        <w:rPr>
          <w:color w:val="000000" w:themeColor="text1"/>
        </w:rPr>
        <w:t>тексте,</w:t>
      </w:r>
      <w:r w:rsidRPr="00BE5CF5">
        <w:rPr>
          <w:color w:val="000000" w:themeColor="text1"/>
          <w:spacing w:val="1"/>
        </w:rPr>
        <w:t xml:space="preserve"> </w:t>
      </w:r>
      <w:r w:rsidRPr="00BE5CF5">
        <w:rPr>
          <w:color w:val="000000" w:themeColor="text1"/>
        </w:rPr>
        <w:t>определение основной</w:t>
      </w:r>
      <w:r w:rsidRPr="00BE5CF5">
        <w:rPr>
          <w:color w:val="000000" w:themeColor="text1"/>
          <w:spacing w:val="1"/>
        </w:rPr>
        <w:t xml:space="preserve"> </w:t>
      </w:r>
      <w:r w:rsidRPr="00BE5CF5">
        <w:rPr>
          <w:color w:val="000000" w:themeColor="text1"/>
        </w:rPr>
        <w:t>мысли</w:t>
      </w:r>
      <w:r w:rsidRPr="00BE5CF5">
        <w:rPr>
          <w:color w:val="000000" w:themeColor="text1"/>
          <w:spacing w:val="-3"/>
        </w:rPr>
        <w:t xml:space="preserve"> </w:t>
      </w:r>
      <w:r w:rsidRPr="00BE5CF5">
        <w:rPr>
          <w:color w:val="000000" w:themeColor="text1"/>
        </w:rPr>
        <w:t>текста,</w:t>
      </w:r>
      <w:r w:rsidRPr="00BE5CF5">
        <w:rPr>
          <w:color w:val="000000" w:themeColor="text1"/>
          <w:spacing w:val="4"/>
        </w:rPr>
        <w:t xml:space="preserve"> </w:t>
      </w:r>
      <w:r w:rsidRPr="00BE5CF5">
        <w:rPr>
          <w:color w:val="000000" w:themeColor="text1"/>
        </w:rPr>
        <w:t>передача</w:t>
      </w:r>
      <w:r w:rsidRPr="00BE5CF5">
        <w:rPr>
          <w:color w:val="000000" w:themeColor="text1"/>
          <w:spacing w:val="1"/>
        </w:rPr>
        <w:t xml:space="preserve"> </w:t>
      </w:r>
      <w:r w:rsidRPr="00BE5CF5">
        <w:rPr>
          <w:color w:val="000000" w:themeColor="text1"/>
        </w:rPr>
        <w:t>его</w:t>
      </w:r>
      <w:r w:rsidRPr="00BE5CF5">
        <w:rPr>
          <w:color w:val="000000" w:themeColor="text1"/>
          <w:spacing w:val="5"/>
        </w:rPr>
        <w:t xml:space="preserve"> </w:t>
      </w:r>
      <w:r w:rsidRPr="00BE5CF5">
        <w:rPr>
          <w:color w:val="000000" w:themeColor="text1"/>
        </w:rPr>
        <w:t>содержания</w:t>
      </w:r>
      <w:r w:rsidRPr="00BE5CF5">
        <w:rPr>
          <w:color w:val="000000" w:themeColor="text1"/>
          <w:spacing w:val="-3"/>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вопросам.</w:t>
      </w:r>
    </w:p>
    <w:p w:rsidR="004B486A" w:rsidRPr="00BE5CF5" w:rsidRDefault="004B486A" w:rsidP="00A60603">
      <w:pPr>
        <w:pStyle w:val="a5"/>
        <w:ind w:right="397" w:firstLine="320"/>
        <w:rPr>
          <w:color w:val="000000" w:themeColor="text1"/>
        </w:rPr>
      </w:pPr>
      <w:r w:rsidRPr="00BE5CF5">
        <w:rPr>
          <w:b/>
          <w:color w:val="000000" w:themeColor="text1"/>
        </w:rPr>
        <w:t>Говорение.</w:t>
      </w:r>
      <w:r w:rsidRPr="00BE5CF5">
        <w:rPr>
          <w:b/>
          <w:color w:val="000000" w:themeColor="text1"/>
          <w:spacing w:val="1"/>
        </w:rPr>
        <w:t xml:space="preserve"> </w:t>
      </w:r>
      <w:r w:rsidRPr="00BE5CF5">
        <w:rPr>
          <w:color w:val="000000" w:themeColor="text1"/>
        </w:rPr>
        <w:t>Выбор</w:t>
      </w:r>
      <w:r w:rsidRPr="00BE5CF5">
        <w:rPr>
          <w:color w:val="000000" w:themeColor="text1"/>
          <w:spacing w:val="1"/>
        </w:rPr>
        <w:t xml:space="preserve"> </w:t>
      </w:r>
      <w:r w:rsidRPr="00BE5CF5">
        <w:rPr>
          <w:color w:val="000000" w:themeColor="text1"/>
        </w:rPr>
        <w:t>языковых</w:t>
      </w:r>
      <w:r w:rsidRPr="00BE5CF5">
        <w:rPr>
          <w:color w:val="000000" w:themeColor="text1"/>
          <w:spacing w:val="1"/>
        </w:rPr>
        <w:t xml:space="preserve"> </w:t>
      </w:r>
      <w:r w:rsidRPr="00BE5CF5">
        <w:rPr>
          <w:color w:val="000000" w:themeColor="text1"/>
        </w:rPr>
        <w:t>сре</w:t>
      </w:r>
      <w:proofErr w:type="gramStart"/>
      <w:r w:rsidRPr="00BE5CF5">
        <w:rPr>
          <w:color w:val="000000" w:themeColor="text1"/>
        </w:rPr>
        <w:t>дств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w:t>
      </w:r>
      <w:proofErr w:type="gramEnd"/>
      <w:r w:rsidRPr="00BE5CF5">
        <w:rPr>
          <w:color w:val="000000" w:themeColor="text1"/>
        </w:rPr>
        <w:t>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целями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условиями</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эффективного решения коммуникативной задачи. Практическое овладение диалогической формой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умениями</w:t>
      </w:r>
      <w:r w:rsidRPr="00BE5CF5">
        <w:rPr>
          <w:color w:val="000000" w:themeColor="text1"/>
          <w:spacing w:val="1"/>
        </w:rPr>
        <w:t xml:space="preserve"> </w:t>
      </w:r>
      <w:r w:rsidRPr="00BE5CF5">
        <w:rPr>
          <w:color w:val="000000" w:themeColor="text1"/>
        </w:rPr>
        <w:t>начать,</w:t>
      </w:r>
      <w:r w:rsidRPr="00BE5CF5">
        <w:rPr>
          <w:color w:val="000000" w:themeColor="text1"/>
          <w:spacing w:val="1"/>
        </w:rPr>
        <w:t xml:space="preserve"> </w:t>
      </w:r>
      <w:r w:rsidRPr="00BE5CF5">
        <w:rPr>
          <w:color w:val="000000" w:themeColor="text1"/>
        </w:rPr>
        <w:t>поддержать,</w:t>
      </w:r>
      <w:r w:rsidRPr="00BE5CF5">
        <w:rPr>
          <w:color w:val="000000" w:themeColor="text1"/>
          <w:spacing w:val="1"/>
        </w:rPr>
        <w:t xml:space="preserve"> </w:t>
      </w:r>
      <w:r w:rsidRPr="00BE5CF5">
        <w:rPr>
          <w:color w:val="000000" w:themeColor="text1"/>
        </w:rPr>
        <w:t>закончить</w:t>
      </w:r>
      <w:r w:rsidRPr="00BE5CF5">
        <w:rPr>
          <w:color w:val="000000" w:themeColor="text1"/>
          <w:spacing w:val="1"/>
        </w:rPr>
        <w:t xml:space="preserve"> </w:t>
      </w:r>
      <w:r w:rsidRPr="00BE5CF5">
        <w:rPr>
          <w:color w:val="000000" w:themeColor="text1"/>
        </w:rPr>
        <w:t>разговор,</w:t>
      </w:r>
      <w:r w:rsidRPr="00BE5CF5">
        <w:rPr>
          <w:color w:val="000000" w:themeColor="text1"/>
          <w:spacing w:val="1"/>
        </w:rPr>
        <w:t xml:space="preserve"> </w:t>
      </w:r>
      <w:r w:rsidRPr="00BE5CF5">
        <w:rPr>
          <w:color w:val="000000" w:themeColor="text1"/>
        </w:rPr>
        <w:t>привлечь</w:t>
      </w:r>
      <w:r w:rsidRPr="00BE5CF5">
        <w:rPr>
          <w:color w:val="000000" w:themeColor="text1"/>
          <w:spacing w:val="1"/>
        </w:rPr>
        <w:t xml:space="preserve"> </w:t>
      </w:r>
      <w:r w:rsidRPr="00BE5CF5">
        <w:rPr>
          <w:color w:val="000000" w:themeColor="text1"/>
        </w:rPr>
        <w:t>внимание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w:t>
      </w:r>
      <w:r w:rsidRPr="00BE5CF5">
        <w:rPr>
          <w:color w:val="000000" w:themeColor="text1"/>
          <w:spacing w:val="1"/>
        </w:rPr>
        <w:t xml:space="preserve"> </w:t>
      </w:r>
      <w:r w:rsidRPr="00BE5CF5">
        <w:rPr>
          <w:color w:val="000000" w:themeColor="text1"/>
        </w:rPr>
        <w:t>п.</w:t>
      </w:r>
      <w:r w:rsidRPr="00BE5CF5">
        <w:rPr>
          <w:color w:val="000000" w:themeColor="text1"/>
          <w:spacing w:val="1"/>
        </w:rPr>
        <w:t xml:space="preserve"> </w:t>
      </w:r>
      <w:r w:rsidRPr="00BE5CF5">
        <w:rPr>
          <w:color w:val="000000" w:themeColor="text1"/>
        </w:rPr>
        <w:t>Практическое</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устными</w:t>
      </w:r>
      <w:r w:rsidRPr="00BE5CF5">
        <w:rPr>
          <w:color w:val="000000" w:themeColor="text1"/>
          <w:spacing w:val="1"/>
        </w:rPr>
        <w:t xml:space="preserve"> </w:t>
      </w:r>
      <w:r w:rsidRPr="00BE5CF5">
        <w:rPr>
          <w:color w:val="000000" w:themeColor="text1"/>
        </w:rPr>
        <w:t>монологическими</w:t>
      </w:r>
      <w:r w:rsidRPr="00BE5CF5">
        <w:rPr>
          <w:color w:val="000000" w:themeColor="text1"/>
          <w:spacing w:val="1"/>
        </w:rPr>
        <w:t xml:space="preserve"> </w:t>
      </w:r>
      <w:r w:rsidRPr="00BE5CF5">
        <w:rPr>
          <w:color w:val="000000" w:themeColor="text1"/>
        </w:rPr>
        <w:t>высказываниями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задачей (описание, повествование, рассуждение). Овладение нормами речевого этикета в ситуациях</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бытового</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(приветствие,</w:t>
      </w:r>
      <w:r w:rsidRPr="00BE5CF5">
        <w:rPr>
          <w:color w:val="000000" w:themeColor="text1"/>
          <w:spacing w:val="1"/>
        </w:rPr>
        <w:t xml:space="preserve"> </w:t>
      </w:r>
      <w:r w:rsidRPr="00BE5CF5">
        <w:rPr>
          <w:color w:val="000000" w:themeColor="text1"/>
        </w:rPr>
        <w:t>прощание,</w:t>
      </w:r>
      <w:r w:rsidRPr="00BE5CF5">
        <w:rPr>
          <w:color w:val="000000" w:themeColor="text1"/>
          <w:spacing w:val="1"/>
        </w:rPr>
        <w:t xml:space="preserve"> </w:t>
      </w:r>
      <w:r w:rsidRPr="00BE5CF5">
        <w:rPr>
          <w:color w:val="000000" w:themeColor="text1"/>
        </w:rPr>
        <w:t>извинение,</w:t>
      </w:r>
      <w:r w:rsidRPr="00BE5CF5">
        <w:rPr>
          <w:color w:val="000000" w:themeColor="text1"/>
          <w:spacing w:val="1"/>
        </w:rPr>
        <w:t xml:space="preserve"> </w:t>
      </w:r>
      <w:r w:rsidRPr="00BE5CF5">
        <w:rPr>
          <w:color w:val="000000" w:themeColor="text1"/>
        </w:rPr>
        <w:t>благодарность,</w:t>
      </w:r>
      <w:r w:rsidRPr="00BE5CF5">
        <w:rPr>
          <w:color w:val="000000" w:themeColor="text1"/>
          <w:spacing w:val="1"/>
        </w:rPr>
        <w:t xml:space="preserve"> </w:t>
      </w:r>
      <w:r w:rsidRPr="00BE5CF5">
        <w:rPr>
          <w:color w:val="000000" w:themeColor="text1"/>
        </w:rPr>
        <w:t>обращение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просьбой).</w:t>
      </w:r>
      <w:r w:rsidRPr="00BE5CF5">
        <w:rPr>
          <w:color w:val="000000" w:themeColor="text1"/>
          <w:spacing w:val="3"/>
        </w:rPr>
        <w:t xml:space="preserve"> </w:t>
      </w:r>
      <w:r w:rsidRPr="00BE5CF5">
        <w:rPr>
          <w:color w:val="000000" w:themeColor="text1"/>
        </w:rPr>
        <w:t>Соблюдение</w:t>
      </w:r>
      <w:r w:rsidRPr="00BE5CF5">
        <w:rPr>
          <w:color w:val="000000" w:themeColor="text1"/>
          <w:spacing w:val="-4"/>
        </w:rPr>
        <w:t xml:space="preserve"> </w:t>
      </w:r>
      <w:r w:rsidRPr="00BE5CF5">
        <w:rPr>
          <w:color w:val="000000" w:themeColor="text1"/>
        </w:rPr>
        <w:t>орфоэпических</w:t>
      </w:r>
      <w:r w:rsidRPr="00BE5CF5">
        <w:rPr>
          <w:color w:val="000000" w:themeColor="text1"/>
          <w:spacing w:val="-4"/>
        </w:rPr>
        <w:t xml:space="preserve"> </w:t>
      </w:r>
      <w:r w:rsidRPr="00BE5CF5">
        <w:rPr>
          <w:color w:val="000000" w:themeColor="text1"/>
        </w:rPr>
        <w:t>норм</w:t>
      </w:r>
      <w:r w:rsidRPr="00BE5CF5">
        <w:rPr>
          <w:color w:val="000000" w:themeColor="text1"/>
          <w:spacing w:val="5"/>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правильной</w:t>
      </w:r>
      <w:r w:rsidRPr="00BE5CF5">
        <w:rPr>
          <w:color w:val="000000" w:themeColor="text1"/>
          <w:spacing w:val="-2"/>
        </w:rPr>
        <w:t xml:space="preserve"> </w:t>
      </w:r>
      <w:r w:rsidRPr="00BE5CF5">
        <w:rPr>
          <w:color w:val="000000" w:themeColor="text1"/>
        </w:rPr>
        <w:t>интонации.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Чтение.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Понимание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учебного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Выборочное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чтение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целью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нахождения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необходимого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материала. Нахождение информации, заданной в тексте в явном виде. Формулирование простых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выводов на основе информации, содержащейся в тексте. Интерпретация и обобщение содержащейся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 тексте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 xml:space="preserve">информации. </w:t>
      </w:r>
      <w:r w:rsidRPr="00BE5CF5">
        <w:rPr>
          <w:rFonts w:ascii="Times New Roman" w:hAnsi="Times New Roman" w:cs="Times New Roman"/>
          <w:i/>
          <w:color w:val="000000" w:themeColor="text1"/>
          <w:sz w:val="24"/>
        </w:rPr>
        <w:t>Анализ</w:t>
      </w:r>
      <w:r w:rsidRPr="00BE5CF5">
        <w:rPr>
          <w:rFonts w:ascii="Times New Roman" w:hAnsi="Times New Roman" w:cs="Times New Roman"/>
          <w:i/>
          <w:color w:val="000000" w:themeColor="text1"/>
          <w:spacing w:val="-4"/>
          <w:sz w:val="24"/>
        </w:rPr>
        <w:t xml:space="preserve"> </w:t>
      </w:r>
      <w:r w:rsidRPr="00BE5CF5">
        <w:rPr>
          <w:rFonts w:ascii="Times New Roman" w:hAnsi="Times New Roman" w:cs="Times New Roman"/>
          <w:i/>
          <w:color w:val="000000" w:themeColor="text1"/>
          <w:sz w:val="24"/>
        </w:rPr>
        <w:t>и</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оценка содержания,</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языковых</w:t>
      </w:r>
      <w:r w:rsidRPr="00BE5CF5">
        <w:rPr>
          <w:rFonts w:ascii="Times New Roman" w:hAnsi="Times New Roman" w:cs="Times New Roman"/>
          <w:i/>
          <w:color w:val="000000" w:themeColor="text1"/>
          <w:spacing w:val="-6"/>
          <w:sz w:val="24"/>
        </w:rPr>
        <w:t xml:space="preserve"> </w:t>
      </w:r>
      <w:r w:rsidRPr="00BE5CF5">
        <w:rPr>
          <w:rFonts w:ascii="Times New Roman" w:hAnsi="Times New Roman" w:cs="Times New Roman"/>
          <w:i/>
          <w:color w:val="000000" w:themeColor="text1"/>
          <w:sz w:val="24"/>
        </w:rPr>
        <w:t>особенностей</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и</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структуры текста</w:t>
      </w:r>
      <w:r w:rsidRPr="00BE5CF5">
        <w:rPr>
          <w:rFonts w:ascii="Times New Roman" w:hAnsi="Times New Roman" w:cs="Times New Roman"/>
          <w:color w:val="000000" w:themeColor="text1"/>
          <w:sz w:val="24"/>
        </w:rPr>
        <w:t>.</w:t>
      </w:r>
    </w:p>
    <w:p w:rsidR="004B486A" w:rsidRPr="00BE5CF5" w:rsidRDefault="004B486A" w:rsidP="00A60603">
      <w:pPr>
        <w:pStyle w:val="a5"/>
        <w:ind w:right="397" w:firstLine="320"/>
        <w:rPr>
          <w:color w:val="000000" w:themeColor="text1"/>
        </w:rPr>
      </w:pPr>
      <w:r w:rsidRPr="00BE5CF5">
        <w:rPr>
          <w:b/>
          <w:color w:val="000000" w:themeColor="text1"/>
        </w:rPr>
        <w:t xml:space="preserve">Письмо. </w:t>
      </w:r>
      <w:r w:rsidRPr="00BE5CF5">
        <w:rPr>
          <w:color w:val="000000" w:themeColor="text1"/>
        </w:rPr>
        <w:t>Письмо</w:t>
      </w:r>
      <w:r w:rsidRPr="00BE5CF5">
        <w:rPr>
          <w:color w:val="000000" w:themeColor="text1"/>
          <w:spacing w:val="1"/>
        </w:rPr>
        <w:t xml:space="preserve"> </w:t>
      </w:r>
      <w:r w:rsidRPr="00BE5CF5">
        <w:rPr>
          <w:color w:val="000000" w:themeColor="text1"/>
        </w:rPr>
        <w:t>букв, буквосочетаний, слогов, слов, предложений в системе обучения грамоте.</w:t>
      </w:r>
      <w:r w:rsidRPr="00BE5CF5">
        <w:rPr>
          <w:color w:val="000000" w:themeColor="text1"/>
          <w:spacing w:val="1"/>
        </w:rPr>
        <w:t xml:space="preserve"> </w:t>
      </w:r>
      <w:r w:rsidRPr="00BE5CF5">
        <w:rPr>
          <w:color w:val="000000" w:themeColor="text1"/>
        </w:rPr>
        <w:t>Овладение разборчивым, аккуратным письмом с учетом гигиенических требований к этому виду</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Списывание,</w:t>
      </w:r>
      <w:r w:rsidRPr="00BE5CF5">
        <w:rPr>
          <w:color w:val="000000" w:themeColor="text1"/>
          <w:spacing w:val="1"/>
        </w:rPr>
        <w:t xml:space="preserve"> </w:t>
      </w:r>
      <w:r w:rsidRPr="00BE5CF5">
        <w:rPr>
          <w:color w:val="000000" w:themeColor="text1"/>
        </w:rPr>
        <w:t>письмо</w:t>
      </w:r>
      <w:r w:rsidRPr="00BE5CF5">
        <w:rPr>
          <w:color w:val="000000" w:themeColor="text1"/>
          <w:spacing w:val="1"/>
        </w:rPr>
        <w:t xml:space="preserve"> </w:t>
      </w:r>
      <w:r w:rsidRPr="00BE5CF5">
        <w:rPr>
          <w:color w:val="000000" w:themeColor="text1"/>
        </w:rPr>
        <w:t>под</w:t>
      </w:r>
      <w:r w:rsidRPr="00BE5CF5">
        <w:rPr>
          <w:color w:val="000000" w:themeColor="text1"/>
          <w:spacing w:val="1"/>
        </w:rPr>
        <w:t xml:space="preserve"> </w:t>
      </w:r>
      <w:r w:rsidRPr="00BE5CF5">
        <w:rPr>
          <w:color w:val="000000" w:themeColor="text1"/>
        </w:rPr>
        <w:t>диктовку</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изученными</w:t>
      </w:r>
      <w:r w:rsidRPr="00BE5CF5">
        <w:rPr>
          <w:color w:val="000000" w:themeColor="text1"/>
          <w:spacing w:val="1"/>
        </w:rPr>
        <w:t xml:space="preserve"> </w:t>
      </w:r>
      <w:r w:rsidRPr="00BE5CF5">
        <w:rPr>
          <w:color w:val="000000" w:themeColor="text1"/>
        </w:rPr>
        <w:t>правилами.</w:t>
      </w:r>
      <w:r w:rsidRPr="00BE5CF5">
        <w:rPr>
          <w:color w:val="000000" w:themeColor="text1"/>
          <w:spacing w:val="1"/>
        </w:rPr>
        <w:t xml:space="preserve"> </w:t>
      </w:r>
      <w:r w:rsidRPr="00BE5CF5">
        <w:rPr>
          <w:color w:val="000000" w:themeColor="text1"/>
        </w:rPr>
        <w:t>Письменное изложение содержания прослушанного и прочитанного текста (подробное, выборочное).</w:t>
      </w:r>
      <w:r w:rsidRPr="00BE5CF5">
        <w:rPr>
          <w:color w:val="000000" w:themeColor="text1"/>
          <w:spacing w:val="-57"/>
        </w:rPr>
        <w:t xml:space="preserve"> </w:t>
      </w:r>
      <w:proofErr w:type="gramStart"/>
      <w:r w:rsidRPr="00BE5CF5">
        <w:rPr>
          <w:color w:val="000000" w:themeColor="text1"/>
        </w:rPr>
        <w:t>Создание небольших собственных текстов (сочинений) по интересной детям тематике (на основе</w:t>
      </w:r>
      <w:r w:rsidRPr="00BE5CF5">
        <w:rPr>
          <w:color w:val="000000" w:themeColor="text1"/>
          <w:spacing w:val="1"/>
        </w:rPr>
        <w:t xml:space="preserve"> </w:t>
      </w:r>
      <w:r w:rsidRPr="00BE5CF5">
        <w:rPr>
          <w:color w:val="000000" w:themeColor="text1"/>
        </w:rPr>
        <w:t>впечатлений, литературных произведений, сюжетных картин, серий картин, просмотра фрагмента</w:t>
      </w:r>
      <w:r w:rsidRPr="00BE5CF5">
        <w:rPr>
          <w:color w:val="000000" w:themeColor="text1"/>
          <w:spacing w:val="1"/>
        </w:rPr>
        <w:t xml:space="preserve"> </w:t>
      </w:r>
      <w:r w:rsidRPr="00BE5CF5">
        <w:rPr>
          <w:color w:val="000000" w:themeColor="text1"/>
        </w:rPr>
        <w:t>видеозаписи</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w:t>
      </w:r>
      <w:r w:rsidRPr="00BE5CF5">
        <w:rPr>
          <w:color w:val="000000" w:themeColor="text1"/>
          <w:spacing w:val="4"/>
        </w:rPr>
        <w:t xml:space="preserve"> </w:t>
      </w:r>
      <w:r w:rsidRPr="00BE5CF5">
        <w:rPr>
          <w:color w:val="000000" w:themeColor="text1"/>
        </w:rPr>
        <w:t>п.).</w:t>
      </w:r>
      <w:proofErr w:type="gramEnd"/>
    </w:p>
    <w:p w:rsidR="004B486A" w:rsidRPr="00BE5CF5" w:rsidRDefault="004B486A" w:rsidP="00A60603">
      <w:pPr>
        <w:pStyle w:val="Heading1"/>
        <w:spacing w:line="240" w:lineRule="auto"/>
        <w:ind w:right="397"/>
        <w:rPr>
          <w:color w:val="000000" w:themeColor="text1"/>
        </w:rPr>
      </w:pPr>
      <w:r w:rsidRPr="00BE5CF5">
        <w:rPr>
          <w:color w:val="000000" w:themeColor="text1"/>
        </w:rPr>
        <w:t>Обучение</w:t>
      </w:r>
      <w:r w:rsidRPr="00BE5CF5">
        <w:rPr>
          <w:color w:val="000000" w:themeColor="text1"/>
          <w:spacing w:val="1"/>
        </w:rPr>
        <w:t xml:space="preserve"> </w:t>
      </w:r>
      <w:r w:rsidRPr="00BE5CF5">
        <w:rPr>
          <w:color w:val="000000" w:themeColor="text1"/>
        </w:rPr>
        <w:t>грамоте</w:t>
      </w:r>
    </w:p>
    <w:p w:rsidR="004B486A" w:rsidRPr="00BE5CF5" w:rsidRDefault="004B486A" w:rsidP="00A60603">
      <w:pPr>
        <w:pStyle w:val="a5"/>
        <w:ind w:right="397" w:firstLine="320"/>
        <w:rPr>
          <w:color w:val="000000" w:themeColor="text1"/>
        </w:rPr>
      </w:pPr>
      <w:r w:rsidRPr="00BE5CF5">
        <w:rPr>
          <w:b/>
          <w:color w:val="000000" w:themeColor="text1"/>
        </w:rPr>
        <w:t xml:space="preserve">Фонетика. </w:t>
      </w:r>
      <w:r w:rsidRPr="00BE5CF5">
        <w:rPr>
          <w:color w:val="000000" w:themeColor="text1"/>
        </w:rPr>
        <w:t>Звуки речи. Осознание единства звукового состава слова и его значения. Установление</w:t>
      </w:r>
      <w:r w:rsidRPr="00BE5CF5">
        <w:rPr>
          <w:color w:val="000000" w:themeColor="text1"/>
          <w:spacing w:val="1"/>
        </w:rPr>
        <w:t xml:space="preserve"> </w:t>
      </w:r>
      <w:r w:rsidRPr="00BE5CF5">
        <w:rPr>
          <w:color w:val="000000" w:themeColor="text1"/>
        </w:rPr>
        <w:t>числа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последовательности</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слове.</w:t>
      </w:r>
      <w:r w:rsidRPr="00BE5CF5">
        <w:rPr>
          <w:color w:val="000000" w:themeColor="text1"/>
          <w:spacing w:val="1"/>
        </w:rPr>
        <w:t xml:space="preserve"> </w:t>
      </w:r>
      <w:r w:rsidRPr="00BE5CF5">
        <w:rPr>
          <w:color w:val="000000" w:themeColor="text1"/>
        </w:rPr>
        <w:t>Сопоставление</w:t>
      </w:r>
      <w:r w:rsidRPr="00BE5CF5">
        <w:rPr>
          <w:color w:val="000000" w:themeColor="text1"/>
          <w:spacing w:val="1"/>
        </w:rPr>
        <w:t xml:space="preserve"> </w:t>
      </w:r>
      <w:r w:rsidRPr="00BE5CF5">
        <w:rPr>
          <w:color w:val="000000" w:themeColor="text1"/>
        </w:rPr>
        <w:t>слов,</w:t>
      </w:r>
      <w:r w:rsidRPr="00BE5CF5">
        <w:rPr>
          <w:color w:val="000000" w:themeColor="text1"/>
          <w:spacing w:val="1"/>
        </w:rPr>
        <w:t xml:space="preserve"> </w:t>
      </w:r>
      <w:r w:rsidRPr="00BE5CF5">
        <w:rPr>
          <w:color w:val="000000" w:themeColor="text1"/>
        </w:rPr>
        <w:t>различающихся</w:t>
      </w:r>
      <w:r w:rsidRPr="00BE5CF5">
        <w:rPr>
          <w:color w:val="000000" w:themeColor="text1"/>
          <w:spacing w:val="1"/>
        </w:rPr>
        <w:t xml:space="preserve"> </w:t>
      </w:r>
      <w:r w:rsidRPr="00BE5CF5">
        <w:rPr>
          <w:color w:val="000000" w:themeColor="text1"/>
        </w:rPr>
        <w:t>одним</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несколькими</w:t>
      </w:r>
      <w:r w:rsidRPr="00BE5CF5">
        <w:rPr>
          <w:color w:val="000000" w:themeColor="text1"/>
          <w:spacing w:val="-3"/>
        </w:rPr>
        <w:t xml:space="preserve"> </w:t>
      </w:r>
      <w:r w:rsidRPr="00BE5CF5">
        <w:rPr>
          <w:color w:val="000000" w:themeColor="text1"/>
        </w:rPr>
        <w:t>звуками.</w:t>
      </w:r>
    </w:p>
    <w:p w:rsidR="004B486A" w:rsidRPr="00BE5CF5" w:rsidRDefault="004B486A" w:rsidP="00A60603">
      <w:pPr>
        <w:pStyle w:val="a5"/>
        <w:ind w:right="397"/>
        <w:rPr>
          <w:color w:val="000000" w:themeColor="text1"/>
        </w:rPr>
      </w:pPr>
      <w:r w:rsidRPr="00BE5CF5">
        <w:rPr>
          <w:color w:val="000000" w:themeColor="text1"/>
        </w:rPr>
        <w:t>Различение</w:t>
      </w:r>
      <w:r w:rsidRPr="00BE5CF5">
        <w:rPr>
          <w:color w:val="000000" w:themeColor="text1"/>
          <w:spacing w:val="1"/>
        </w:rPr>
        <w:t xml:space="preserve"> </w:t>
      </w:r>
      <w:r w:rsidRPr="00BE5CF5">
        <w:rPr>
          <w:color w:val="000000" w:themeColor="text1"/>
        </w:rPr>
        <w:t>гласных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согласных</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гласных</w:t>
      </w:r>
      <w:r w:rsidRPr="00BE5CF5">
        <w:rPr>
          <w:color w:val="000000" w:themeColor="text1"/>
          <w:spacing w:val="1"/>
        </w:rPr>
        <w:t xml:space="preserve"> </w:t>
      </w:r>
      <w:r w:rsidRPr="00BE5CF5">
        <w:rPr>
          <w:color w:val="000000" w:themeColor="text1"/>
        </w:rPr>
        <w:t>ударных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безударных,</w:t>
      </w:r>
      <w:r w:rsidRPr="00BE5CF5">
        <w:rPr>
          <w:color w:val="000000" w:themeColor="text1"/>
          <w:spacing w:val="1"/>
        </w:rPr>
        <w:t xml:space="preserve"> </w:t>
      </w:r>
      <w:r w:rsidRPr="00BE5CF5">
        <w:rPr>
          <w:color w:val="000000" w:themeColor="text1"/>
        </w:rPr>
        <w:t>согласных</w:t>
      </w:r>
      <w:r w:rsidRPr="00BE5CF5">
        <w:rPr>
          <w:color w:val="000000" w:themeColor="text1"/>
          <w:spacing w:val="1"/>
        </w:rPr>
        <w:t xml:space="preserve"> </w:t>
      </w:r>
      <w:r w:rsidRPr="00BE5CF5">
        <w:rPr>
          <w:color w:val="000000" w:themeColor="text1"/>
        </w:rPr>
        <w:t>твердых</w:t>
      </w:r>
      <w:r w:rsidRPr="00BE5CF5">
        <w:rPr>
          <w:color w:val="000000" w:themeColor="text1"/>
          <w:spacing w:val="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мягких,</w:t>
      </w:r>
      <w:r w:rsidRPr="00BE5CF5">
        <w:rPr>
          <w:color w:val="000000" w:themeColor="text1"/>
          <w:spacing w:val="3"/>
        </w:rPr>
        <w:t xml:space="preserve"> </w:t>
      </w:r>
      <w:r w:rsidRPr="00BE5CF5">
        <w:rPr>
          <w:color w:val="000000" w:themeColor="text1"/>
        </w:rPr>
        <w:t>звонких</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глухих.</w:t>
      </w:r>
    </w:p>
    <w:p w:rsidR="004B486A" w:rsidRPr="00BE5CF5" w:rsidRDefault="004B486A" w:rsidP="00A60603">
      <w:pPr>
        <w:pStyle w:val="a5"/>
        <w:ind w:right="397"/>
        <w:rPr>
          <w:color w:val="000000" w:themeColor="text1"/>
        </w:rPr>
      </w:pPr>
      <w:r w:rsidRPr="00BE5CF5">
        <w:rPr>
          <w:color w:val="000000" w:themeColor="text1"/>
        </w:rPr>
        <w:t>Слог</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минимальная</w:t>
      </w:r>
      <w:r w:rsidRPr="00BE5CF5">
        <w:rPr>
          <w:color w:val="000000" w:themeColor="text1"/>
          <w:spacing w:val="1"/>
        </w:rPr>
        <w:t xml:space="preserve"> </w:t>
      </w:r>
      <w:r w:rsidRPr="00BE5CF5">
        <w:rPr>
          <w:color w:val="000000" w:themeColor="text1"/>
        </w:rPr>
        <w:t>произносительная</w:t>
      </w:r>
      <w:r w:rsidRPr="00BE5CF5">
        <w:rPr>
          <w:color w:val="000000" w:themeColor="text1"/>
          <w:spacing w:val="1"/>
        </w:rPr>
        <w:t xml:space="preserve"> </w:t>
      </w:r>
      <w:r w:rsidRPr="00BE5CF5">
        <w:rPr>
          <w:color w:val="000000" w:themeColor="text1"/>
        </w:rPr>
        <w:t>единица.</w:t>
      </w:r>
      <w:r w:rsidRPr="00BE5CF5">
        <w:rPr>
          <w:color w:val="000000" w:themeColor="text1"/>
          <w:spacing w:val="1"/>
        </w:rPr>
        <w:t xml:space="preserve"> </w:t>
      </w:r>
      <w:r w:rsidRPr="00BE5CF5">
        <w:rPr>
          <w:color w:val="000000" w:themeColor="text1"/>
        </w:rPr>
        <w:t>Деление</w:t>
      </w:r>
      <w:r w:rsidRPr="00BE5CF5">
        <w:rPr>
          <w:color w:val="000000" w:themeColor="text1"/>
          <w:spacing w:val="1"/>
        </w:rPr>
        <w:t xml:space="preserve"> </w:t>
      </w:r>
      <w:r w:rsidRPr="00BE5CF5">
        <w:rPr>
          <w:color w:val="000000" w:themeColor="text1"/>
        </w:rPr>
        <w:t>слов</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слоги.</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места</w:t>
      </w:r>
      <w:r w:rsidRPr="00BE5CF5">
        <w:rPr>
          <w:color w:val="000000" w:themeColor="text1"/>
          <w:spacing w:val="1"/>
        </w:rPr>
        <w:t xml:space="preserve"> </w:t>
      </w:r>
      <w:r w:rsidRPr="00BE5CF5">
        <w:rPr>
          <w:color w:val="000000" w:themeColor="text1"/>
        </w:rPr>
        <w:t>ударения.</w:t>
      </w:r>
    </w:p>
    <w:p w:rsidR="004B486A" w:rsidRPr="00BE5CF5" w:rsidRDefault="004B486A" w:rsidP="00A60603">
      <w:pPr>
        <w:pStyle w:val="a5"/>
        <w:ind w:right="397" w:firstLine="320"/>
        <w:rPr>
          <w:color w:val="000000" w:themeColor="text1"/>
        </w:rPr>
      </w:pPr>
      <w:r w:rsidRPr="00BE5CF5">
        <w:rPr>
          <w:b/>
          <w:color w:val="000000" w:themeColor="text1"/>
        </w:rPr>
        <w:t>Графика.</w:t>
      </w:r>
      <w:r w:rsidRPr="00BE5CF5">
        <w:rPr>
          <w:b/>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звука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буквы:</w:t>
      </w:r>
      <w:r w:rsidRPr="00BE5CF5">
        <w:rPr>
          <w:color w:val="000000" w:themeColor="text1"/>
          <w:spacing w:val="1"/>
        </w:rPr>
        <w:t xml:space="preserve"> </w:t>
      </w:r>
      <w:r w:rsidRPr="00BE5CF5">
        <w:rPr>
          <w:color w:val="000000" w:themeColor="text1"/>
        </w:rPr>
        <w:t>буква</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знак</w:t>
      </w:r>
      <w:r w:rsidRPr="00BE5CF5">
        <w:rPr>
          <w:color w:val="000000" w:themeColor="text1"/>
          <w:spacing w:val="1"/>
        </w:rPr>
        <w:t xml:space="preserve"> </w:t>
      </w:r>
      <w:r w:rsidRPr="00BE5CF5">
        <w:rPr>
          <w:color w:val="000000" w:themeColor="text1"/>
        </w:rPr>
        <w:t>звука.</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позиционным</w:t>
      </w:r>
      <w:r w:rsidRPr="00BE5CF5">
        <w:rPr>
          <w:color w:val="000000" w:themeColor="text1"/>
          <w:spacing w:val="1"/>
        </w:rPr>
        <w:t xml:space="preserve"> </w:t>
      </w:r>
      <w:r w:rsidRPr="00BE5CF5">
        <w:rPr>
          <w:color w:val="000000" w:themeColor="text1"/>
        </w:rPr>
        <w:t>способом</w:t>
      </w:r>
      <w:r w:rsidRPr="00BE5CF5">
        <w:rPr>
          <w:color w:val="000000" w:themeColor="text1"/>
          <w:spacing w:val="1"/>
        </w:rPr>
        <w:t xml:space="preserve"> </w:t>
      </w:r>
      <w:r w:rsidRPr="00BE5CF5">
        <w:rPr>
          <w:color w:val="000000" w:themeColor="text1"/>
        </w:rPr>
        <w:t>обозначения звуков буквами. Буквы гласных как показатель твердости – мягкости согласных звуков.</w:t>
      </w:r>
      <w:r w:rsidRPr="00BE5CF5">
        <w:rPr>
          <w:color w:val="000000" w:themeColor="text1"/>
          <w:spacing w:val="1"/>
        </w:rPr>
        <w:t xml:space="preserve"> </w:t>
      </w:r>
      <w:r w:rsidRPr="00BE5CF5">
        <w:rPr>
          <w:color w:val="000000" w:themeColor="text1"/>
        </w:rPr>
        <w:t>Функция</w:t>
      </w:r>
      <w:r w:rsidRPr="00BE5CF5">
        <w:rPr>
          <w:color w:val="000000" w:themeColor="text1"/>
          <w:spacing w:val="-2"/>
        </w:rPr>
        <w:t xml:space="preserve"> </w:t>
      </w:r>
      <w:r w:rsidRPr="00BE5CF5">
        <w:rPr>
          <w:color w:val="000000" w:themeColor="text1"/>
        </w:rPr>
        <w:t>букв</w:t>
      </w:r>
      <w:r w:rsidRPr="00BE5CF5">
        <w:rPr>
          <w:color w:val="000000" w:themeColor="text1"/>
          <w:spacing w:val="2"/>
        </w:rPr>
        <w:t xml:space="preserve"> </w:t>
      </w:r>
      <w:r w:rsidRPr="00BE5CF5">
        <w:rPr>
          <w:b/>
          <w:color w:val="000000" w:themeColor="text1"/>
        </w:rPr>
        <w:t>е</w:t>
      </w:r>
      <w:r w:rsidRPr="00BE5CF5">
        <w:rPr>
          <w:color w:val="000000" w:themeColor="text1"/>
        </w:rPr>
        <w:t xml:space="preserve">, </w:t>
      </w:r>
      <w:r w:rsidRPr="00BE5CF5">
        <w:rPr>
          <w:b/>
          <w:color w:val="000000" w:themeColor="text1"/>
        </w:rPr>
        <w:t>е</w:t>
      </w:r>
      <w:r w:rsidRPr="00BE5CF5">
        <w:rPr>
          <w:color w:val="000000" w:themeColor="text1"/>
        </w:rPr>
        <w:t>,</w:t>
      </w:r>
      <w:r w:rsidRPr="00BE5CF5">
        <w:rPr>
          <w:color w:val="000000" w:themeColor="text1"/>
          <w:spacing w:val="-3"/>
        </w:rPr>
        <w:t xml:space="preserve"> </w:t>
      </w:r>
      <w:r w:rsidRPr="00BE5CF5">
        <w:rPr>
          <w:b/>
          <w:color w:val="000000" w:themeColor="text1"/>
        </w:rPr>
        <w:t>ю</w:t>
      </w:r>
      <w:r w:rsidRPr="00BE5CF5">
        <w:rPr>
          <w:color w:val="000000" w:themeColor="text1"/>
        </w:rPr>
        <w:t>,</w:t>
      </w:r>
      <w:r w:rsidRPr="00BE5CF5">
        <w:rPr>
          <w:color w:val="000000" w:themeColor="text1"/>
          <w:spacing w:val="-4"/>
        </w:rPr>
        <w:t xml:space="preserve"> </w:t>
      </w:r>
      <w:r w:rsidRPr="00BE5CF5">
        <w:rPr>
          <w:b/>
          <w:color w:val="000000" w:themeColor="text1"/>
        </w:rPr>
        <w:t>я</w:t>
      </w:r>
      <w:r w:rsidRPr="00BE5CF5">
        <w:rPr>
          <w:color w:val="000000" w:themeColor="text1"/>
        </w:rPr>
        <w:t>.</w:t>
      </w:r>
      <w:r w:rsidRPr="00BE5CF5">
        <w:rPr>
          <w:color w:val="000000" w:themeColor="text1"/>
          <w:spacing w:val="1"/>
        </w:rPr>
        <w:t xml:space="preserve"> </w:t>
      </w:r>
      <w:r w:rsidRPr="00BE5CF5">
        <w:rPr>
          <w:color w:val="000000" w:themeColor="text1"/>
        </w:rPr>
        <w:t>Мягкий</w:t>
      </w:r>
      <w:r w:rsidRPr="00BE5CF5">
        <w:rPr>
          <w:color w:val="000000" w:themeColor="text1"/>
          <w:spacing w:val="-5"/>
        </w:rPr>
        <w:t xml:space="preserve"> </w:t>
      </w:r>
      <w:r w:rsidRPr="00BE5CF5">
        <w:rPr>
          <w:color w:val="000000" w:themeColor="text1"/>
        </w:rPr>
        <w:t>знак</w:t>
      </w:r>
      <w:r w:rsidRPr="00BE5CF5">
        <w:rPr>
          <w:color w:val="000000" w:themeColor="text1"/>
          <w:spacing w:val="-4"/>
        </w:rPr>
        <w:t xml:space="preserve"> </w:t>
      </w:r>
      <w:r w:rsidRPr="00BE5CF5">
        <w:rPr>
          <w:color w:val="000000" w:themeColor="text1"/>
        </w:rPr>
        <w:t>как</w:t>
      </w:r>
      <w:r w:rsidRPr="00BE5CF5">
        <w:rPr>
          <w:color w:val="000000" w:themeColor="text1"/>
          <w:spacing w:val="-3"/>
        </w:rPr>
        <w:t xml:space="preserve"> </w:t>
      </w:r>
      <w:r w:rsidRPr="00BE5CF5">
        <w:rPr>
          <w:color w:val="000000" w:themeColor="text1"/>
        </w:rPr>
        <w:t>показатель</w:t>
      </w:r>
      <w:r w:rsidRPr="00BE5CF5">
        <w:rPr>
          <w:color w:val="000000" w:themeColor="text1"/>
          <w:spacing w:val="-2"/>
        </w:rPr>
        <w:t xml:space="preserve"> </w:t>
      </w:r>
      <w:r w:rsidRPr="00BE5CF5">
        <w:rPr>
          <w:color w:val="000000" w:themeColor="text1"/>
        </w:rPr>
        <w:t>мягкости</w:t>
      </w:r>
      <w:r w:rsidRPr="00BE5CF5">
        <w:rPr>
          <w:color w:val="000000" w:themeColor="text1"/>
          <w:spacing w:val="-4"/>
        </w:rPr>
        <w:t xml:space="preserve"> </w:t>
      </w:r>
      <w:r w:rsidRPr="00BE5CF5">
        <w:rPr>
          <w:color w:val="000000" w:themeColor="text1"/>
        </w:rPr>
        <w:t>предшествующего</w:t>
      </w:r>
      <w:r w:rsidRPr="00BE5CF5">
        <w:rPr>
          <w:color w:val="000000" w:themeColor="text1"/>
          <w:spacing w:val="2"/>
        </w:rPr>
        <w:t xml:space="preserve"> </w:t>
      </w:r>
      <w:r w:rsidRPr="00BE5CF5">
        <w:rPr>
          <w:color w:val="000000" w:themeColor="text1"/>
        </w:rPr>
        <w:t>согласного</w:t>
      </w:r>
      <w:r w:rsidRPr="00BE5CF5">
        <w:rPr>
          <w:color w:val="000000" w:themeColor="text1"/>
          <w:spacing w:val="-2"/>
        </w:rPr>
        <w:t xml:space="preserve"> </w:t>
      </w:r>
      <w:r w:rsidRPr="00BE5CF5">
        <w:rPr>
          <w:color w:val="000000" w:themeColor="text1"/>
        </w:rPr>
        <w:t>звука.</w:t>
      </w:r>
    </w:p>
    <w:p w:rsidR="004B486A" w:rsidRPr="00BE5CF5" w:rsidRDefault="004B486A" w:rsidP="00A60603">
      <w:pPr>
        <w:pStyle w:val="a5"/>
        <w:ind w:right="397"/>
        <w:rPr>
          <w:color w:val="000000" w:themeColor="text1"/>
        </w:rPr>
      </w:pPr>
      <w:r w:rsidRPr="00BE5CF5">
        <w:rPr>
          <w:color w:val="000000" w:themeColor="text1"/>
        </w:rPr>
        <w:lastRenderedPageBreak/>
        <w:t>Знакомство</w:t>
      </w:r>
      <w:r w:rsidRPr="00BE5CF5">
        <w:rPr>
          <w:color w:val="000000" w:themeColor="text1"/>
          <w:spacing w:val="-2"/>
        </w:rPr>
        <w:t xml:space="preserve"> </w:t>
      </w:r>
      <w:r w:rsidRPr="00BE5CF5">
        <w:rPr>
          <w:color w:val="000000" w:themeColor="text1"/>
        </w:rPr>
        <w:t>с</w:t>
      </w:r>
      <w:r w:rsidRPr="00BE5CF5">
        <w:rPr>
          <w:color w:val="000000" w:themeColor="text1"/>
          <w:spacing w:val="-3"/>
        </w:rPr>
        <w:t xml:space="preserve"> </w:t>
      </w:r>
      <w:r w:rsidRPr="00BE5CF5">
        <w:rPr>
          <w:color w:val="000000" w:themeColor="text1"/>
        </w:rPr>
        <w:t>русским</w:t>
      </w:r>
      <w:r w:rsidRPr="00BE5CF5">
        <w:rPr>
          <w:color w:val="000000" w:themeColor="text1"/>
          <w:spacing w:val="-1"/>
        </w:rPr>
        <w:t xml:space="preserve"> </w:t>
      </w:r>
      <w:r w:rsidRPr="00BE5CF5">
        <w:rPr>
          <w:color w:val="000000" w:themeColor="text1"/>
        </w:rPr>
        <w:t>алфавитом</w:t>
      </w:r>
      <w:r w:rsidRPr="00BE5CF5">
        <w:rPr>
          <w:color w:val="000000" w:themeColor="text1"/>
          <w:spacing w:val="-5"/>
        </w:rPr>
        <w:t xml:space="preserve"> </w:t>
      </w:r>
      <w:r w:rsidRPr="00BE5CF5">
        <w:rPr>
          <w:color w:val="000000" w:themeColor="text1"/>
        </w:rPr>
        <w:t>как</w:t>
      </w:r>
      <w:r w:rsidRPr="00BE5CF5">
        <w:rPr>
          <w:color w:val="000000" w:themeColor="text1"/>
          <w:spacing w:val="-3"/>
        </w:rPr>
        <w:t xml:space="preserve"> </w:t>
      </w:r>
      <w:r w:rsidRPr="00BE5CF5">
        <w:rPr>
          <w:color w:val="000000" w:themeColor="text1"/>
        </w:rPr>
        <w:t>последовательностью</w:t>
      </w:r>
      <w:r w:rsidRPr="00BE5CF5">
        <w:rPr>
          <w:color w:val="000000" w:themeColor="text1"/>
          <w:spacing w:val="-9"/>
        </w:rPr>
        <w:t xml:space="preserve"> </w:t>
      </w:r>
      <w:r w:rsidRPr="00BE5CF5">
        <w:rPr>
          <w:color w:val="000000" w:themeColor="text1"/>
        </w:rPr>
        <w:t>букв.</w:t>
      </w:r>
    </w:p>
    <w:p w:rsidR="004B486A" w:rsidRPr="00BE5CF5" w:rsidRDefault="004B486A" w:rsidP="00A60603">
      <w:pPr>
        <w:pStyle w:val="a5"/>
        <w:ind w:right="397" w:firstLine="320"/>
        <w:rPr>
          <w:color w:val="000000" w:themeColor="text1"/>
        </w:rPr>
      </w:pPr>
      <w:r w:rsidRPr="00BE5CF5">
        <w:rPr>
          <w:b/>
          <w:color w:val="000000" w:themeColor="text1"/>
        </w:rPr>
        <w:t xml:space="preserve">Чтение. </w:t>
      </w:r>
      <w:r w:rsidRPr="00BE5CF5">
        <w:rPr>
          <w:color w:val="000000" w:themeColor="text1"/>
        </w:rPr>
        <w:t>Формирование навыка слогового</w:t>
      </w:r>
      <w:r w:rsidRPr="00BE5CF5">
        <w:rPr>
          <w:color w:val="000000" w:themeColor="text1"/>
          <w:spacing w:val="1"/>
        </w:rPr>
        <w:t xml:space="preserve"> </w:t>
      </w:r>
      <w:r w:rsidRPr="00BE5CF5">
        <w:rPr>
          <w:color w:val="000000" w:themeColor="text1"/>
        </w:rPr>
        <w:t>чтения (ориентация на букву,</w:t>
      </w:r>
      <w:r w:rsidRPr="00BE5CF5">
        <w:rPr>
          <w:color w:val="000000" w:themeColor="text1"/>
          <w:spacing w:val="1"/>
        </w:rPr>
        <w:t xml:space="preserve"> </w:t>
      </w:r>
      <w:r w:rsidRPr="00BE5CF5">
        <w:rPr>
          <w:color w:val="000000" w:themeColor="text1"/>
        </w:rPr>
        <w:t>обозначающую гласный</w:t>
      </w:r>
      <w:r w:rsidRPr="00BE5CF5">
        <w:rPr>
          <w:color w:val="000000" w:themeColor="text1"/>
          <w:spacing w:val="1"/>
        </w:rPr>
        <w:t xml:space="preserve"> </w:t>
      </w:r>
      <w:r w:rsidRPr="00BE5CF5">
        <w:rPr>
          <w:color w:val="000000" w:themeColor="text1"/>
        </w:rPr>
        <w:t>звук).</w:t>
      </w:r>
      <w:r w:rsidRPr="00BE5CF5">
        <w:rPr>
          <w:color w:val="000000" w:themeColor="text1"/>
          <w:spacing w:val="1"/>
        </w:rPr>
        <w:t xml:space="preserve"> </w:t>
      </w:r>
      <w:r w:rsidRPr="00BE5CF5">
        <w:rPr>
          <w:color w:val="000000" w:themeColor="text1"/>
        </w:rPr>
        <w:t>Плавное</w:t>
      </w:r>
      <w:r w:rsidRPr="00BE5CF5">
        <w:rPr>
          <w:color w:val="000000" w:themeColor="text1"/>
          <w:spacing w:val="1"/>
        </w:rPr>
        <w:t xml:space="preserve"> </w:t>
      </w:r>
      <w:r w:rsidRPr="00BE5CF5">
        <w:rPr>
          <w:color w:val="000000" w:themeColor="text1"/>
        </w:rPr>
        <w:t>слоговое</w:t>
      </w:r>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целыми</w:t>
      </w:r>
      <w:r w:rsidRPr="00BE5CF5">
        <w:rPr>
          <w:color w:val="000000" w:themeColor="text1"/>
          <w:spacing w:val="1"/>
        </w:rPr>
        <w:t xml:space="preserve"> </w:t>
      </w:r>
      <w:r w:rsidRPr="00BE5CF5">
        <w:rPr>
          <w:color w:val="000000" w:themeColor="text1"/>
        </w:rPr>
        <w:t>словами</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скоростью,</w:t>
      </w:r>
      <w:r w:rsidRPr="00BE5CF5">
        <w:rPr>
          <w:color w:val="000000" w:themeColor="text1"/>
          <w:spacing w:val="1"/>
        </w:rPr>
        <w:t xml:space="preserve"> </w:t>
      </w:r>
      <w:r w:rsidRPr="00BE5CF5">
        <w:rPr>
          <w:color w:val="000000" w:themeColor="text1"/>
        </w:rPr>
        <w:t>соответствующей</w:t>
      </w:r>
      <w:r w:rsidRPr="00BE5CF5">
        <w:rPr>
          <w:color w:val="000000" w:themeColor="text1"/>
          <w:spacing w:val="1"/>
        </w:rPr>
        <w:t xml:space="preserve"> </w:t>
      </w:r>
      <w:r w:rsidRPr="00BE5CF5">
        <w:rPr>
          <w:color w:val="000000" w:themeColor="text1"/>
        </w:rPr>
        <w:t>индивидуальному темпу ребенка. Осознанное чтение слов, словосочетаний, предложений и коротких</w:t>
      </w:r>
      <w:r w:rsidRPr="00BE5CF5">
        <w:rPr>
          <w:color w:val="000000" w:themeColor="text1"/>
          <w:spacing w:val="-57"/>
        </w:rPr>
        <w:t xml:space="preserve"> </w:t>
      </w:r>
      <w:r w:rsidRPr="00BE5CF5">
        <w:rPr>
          <w:color w:val="000000" w:themeColor="text1"/>
        </w:rPr>
        <w:t>текстов</w:t>
      </w:r>
      <w:proofErr w:type="gramStart"/>
      <w:r w:rsidRPr="00BE5CF5">
        <w:rPr>
          <w:color w:val="000000" w:themeColor="text1"/>
        </w:rPr>
        <w:t>.</w:t>
      </w:r>
      <w:proofErr w:type="gramEnd"/>
      <w:r w:rsidRPr="00BE5CF5">
        <w:rPr>
          <w:color w:val="000000" w:themeColor="text1"/>
          <w:spacing w:val="1"/>
        </w:rPr>
        <w:t xml:space="preserve"> </w:t>
      </w:r>
      <w:proofErr w:type="gramStart"/>
      <w:r w:rsidRPr="00BE5CF5">
        <w:rPr>
          <w:color w:val="000000" w:themeColor="text1"/>
        </w:rPr>
        <w:t>ч</w:t>
      </w:r>
      <w:proofErr w:type="gramEnd"/>
      <w:r w:rsidRPr="00BE5CF5">
        <w:rPr>
          <w:color w:val="000000" w:themeColor="text1"/>
        </w:rPr>
        <w:t>тение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интонациями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паузами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знаками</w:t>
      </w:r>
      <w:r w:rsidRPr="00BE5CF5">
        <w:rPr>
          <w:color w:val="000000" w:themeColor="text1"/>
          <w:spacing w:val="1"/>
        </w:rPr>
        <w:t xml:space="preserve"> </w:t>
      </w:r>
      <w:r w:rsidRPr="00BE5CF5">
        <w:rPr>
          <w:color w:val="000000" w:themeColor="text1"/>
        </w:rPr>
        <w:t>препинания.</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осознанности</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выразительности</w:t>
      </w:r>
      <w:r w:rsidRPr="00BE5CF5">
        <w:rPr>
          <w:color w:val="000000" w:themeColor="text1"/>
          <w:spacing w:val="2"/>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материале небольших</w:t>
      </w:r>
      <w:r w:rsidRPr="00BE5CF5">
        <w:rPr>
          <w:color w:val="000000" w:themeColor="text1"/>
          <w:spacing w:val="-4"/>
        </w:rPr>
        <w:t xml:space="preserve"> </w:t>
      </w:r>
      <w:r w:rsidRPr="00BE5CF5">
        <w:rPr>
          <w:color w:val="000000" w:themeColor="text1"/>
        </w:rPr>
        <w:t>текстов</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стихотворений.</w:t>
      </w:r>
    </w:p>
    <w:p w:rsidR="004B486A" w:rsidRPr="00BE5CF5" w:rsidRDefault="004B486A" w:rsidP="00A60603">
      <w:pPr>
        <w:pStyle w:val="a5"/>
        <w:ind w:right="397"/>
        <w:rPr>
          <w:color w:val="000000" w:themeColor="text1"/>
        </w:rPr>
      </w:pPr>
      <w:r w:rsidRPr="00BE5CF5">
        <w:rPr>
          <w:color w:val="000000" w:themeColor="text1"/>
        </w:rPr>
        <w:t>Знакомство с орфоэпическим чтением (при переходе к чтению целыми словами). Орфографическое</w:t>
      </w:r>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(проговаривание)</w:t>
      </w:r>
      <w:r w:rsidRPr="00BE5CF5">
        <w:rPr>
          <w:color w:val="000000" w:themeColor="text1"/>
          <w:spacing w:val="-3"/>
        </w:rPr>
        <w:t xml:space="preserve"> </w:t>
      </w:r>
      <w:r w:rsidRPr="00BE5CF5">
        <w:rPr>
          <w:color w:val="000000" w:themeColor="text1"/>
        </w:rPr>
        <w:t>как</w:t>
      </w:r>
      <w:r w:rsidRPr="00BE5CF5">
        <w:rPr>
          <w:color w:val="000000" w:themeColor="text1"/>
          <w:spacing w:val="-2"/>
        </w:rPr>
        <w:t xml:space="preserve"> </w:t>
      </w:r>
      <w:r w:rsidRPr="00BE5CF5">
        <w:rPr>
          <w:color w:val="000000" w:themeColor="text1"/>
        </w:rPr>
        <w:t>средство</w:t>
      </w:r>
      <w:r w:rsidRPr="00BE5CF5">
        <w:rPr>
          <w:color w:val="000000" w:themeColor="text1"/>
          <w:spacing w:val="4"/>
        </w:rPr>
        <w:t xml:space="preserve"> </w:t>
      </w:r>
      <w:r w:rsidRPr="00BE5CF5">
        <w:rPr>
          <w:color w:val="000000" w:themeColor="text1"/>
        </w:rPr>
        <w:t>самоконтроля</w:t>
      </w:r>
      <w:r w:rsidRPr="00BE5CF5">
        <w:rPr>
          <w:color w:val="000000" w:themeColor="text1"/>
          <w:spacing w:val="-5"/>
        </w:rPr>
        <w:t xml:space="preserve"> </w:t>
      </w:r>
      <w:r w:rsidRPr="00BE5CF5">
        <w:rPr>
          <w:color w:val="000000" w:themeColor="text1"/>
        </w:rPr>
        <w:t>при</w:t>
      </w:r>
      <w:r w:rsidRPr="00BE5CF5">
        <w:rPr>
          <w:color w:val="000000" w:themeColor="text1"/>
          <w:spacing w:val="-3"/>
        </w:rPr>
        <w:t xml:space="preserve"> </w:t>
      </w:r>
      <w:r w:rsidRPr="00BE5CF5">
        <w:rPr>
          <w:color w:val="000000" w:themeColor="text1"/>
        </w:rPr>
        <w:t>письме</w:t>
      </w:r>
      <w:r w:rsidRPr="00BE5CF5">
        <w:rPr>
          <w:color w:val="000000" w:themeColor="text1"/>
          <w:spacing w:val="-1"/>
        </w:rPr>
        <w:t xml:space="preserve"> </w:t>
      </w:r>
      <w:r w:rsidRPr="00BE5CF5">
        <w:rPr>
          <w:color w:val="000000" w:themeColor="text1"/>
        </w:rPr>
        <w:t>под</w:t>
      </w:r>
      <w:r w:rsidRPr="00BE5CF5">
        <w:rPr>
          <w:color w:val="000000" w:themeColor="text1"/>
          <w:spacing w:val="-2"/>
        </w:rPr>
        <w:t xml:space="preserve"> </w:t>
      </w:r>
      <w:r w:rsidRPr="00BE5CF5">
        <w:rPr>
          <w:color w:val="000000" w:themeColor="text1"/>
        </w:rPr>
        <w:t>диктовку</w:t>
      </w:r>
      <w:r w:rsidRPr="00BE5CF5">
        <w:rPr>
          <w:color w:val="000000" w:themeColor="text1"/>
          <w:spacing w:val="-10"/>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списывании.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 xml:space="preserve">Письмо. </w:t>
      </w:r>
      <w:r w:rsidRPr="00BE5CF5">
        <w:rPr>
          <w:rFonts w:ascii="Times New Roman" w:hAnsi="Times New Roman" w:cs="Times New Roman"/>
          <w:color w:val="000000" w:themeColor="text1"/>
          <w:sz w:val="24"/>
        </w:rPr>
        <w:t>Усвоение гигиенических требований при письме. Развитие мелкой моторики пальцев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свободы движения руки. Развитие умения ориентироваться на пространстве листа в тетради и на</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пространстве классной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доски.</w:t>
      </w:r>
    </w:p>
    <w:p w:rsidR="004B486A" w:rsidRPr="00BE5CF5" w:rsidRDefault="004B486A" w:rsidP="00A60603">
      <w:pPr>
        <w:pStyle w:val="a5"/>
        <w:ind w:right="397"/>
        <w:rPr>
          <w:color w:val="000000" w:themeColor="text1"/>
        </w:rPr>
      </w:pPr>
      <w:r w:rsidRPr="00BE5CF5">
        <w:rPr>
          <w:color w:val="000000" w:themeColor="text1"/>
        </w:rPr>
        <w:t>Овладение</w:t>
      </w:r>
      <w:r w:rsidRPr="00BE5CF5">
        <w:rPr>
          <w:color w:val="000000" w:themeColor="text1"/>
          <w:spacing w:val="1"/>
        </w:rPr>
        <w:t xml:space="preserve"> </w:t>
      </w:r>
      <w:r w:rsidRPr="00BE5CF5">
        <w:rPr>
          <w:color w:val="000000" w:themeColor="text1"/>
        </w:rPr>
        <w:t>начертанием</w:t>
      </w:r>
      <w:r w:rsidRPr="00BE5CF5">
        <w:rPr>
          <w:color w:val="000000" w:themeColor="text1"/>
          <w:spacing w:val="1"/>
        </w:rPr>
        <w:t xml:space="preserve"> </w:t>
      </w:r>
      <w:r w:rsidRPr="00BE5CF5">
        <w:rPr>
          <w:color w:val="000000" w:themeColor="text1"/>
        </w:rPr>
        <w:t>письменных</w:t>
      </w:r>
      <w:r w:rsidRPr="00BE5CF5">
        <w:rPr>
          <w:color w:val="000000" w:themeColor="text1"/>
          <w:spacing w:val="1"/>
        </w:rPr>
        <w:t xml:space="preserve"> </w:t>
      </w:r>
      <w:r w:rsidRPr="00BE5CF5">
        <w:rPr>
          <w:color w:val="000000" w:themeColor="text1"/>
        </w:rPr>
        <w:t>прописных</w:t>
      </w:r>
      <w:r w:rsidRPr="00BE5CF5">
        <w:rPr>
          <w:color w:val="000000" w:themeColor="text1"/>
          <w:spacing w:val="1"/>
        </w:rPr>
        <w:t xml:space="preserve"> </w:t>
      </w:r>
      <w:r w:rsidRPr="00BE5CF5">
        <w:rPr>
          <w:color w:val="000000" w:themeColor="text1"/>
        </w:rPr>
        <w:t>(заглавных)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строчных</w:t>
      </w:r>
      <w:r w:rsidRPr="00BE5CF5">
        <w:rPr>
          <w:color w:val="000000" w:themeColor="text1"/>
          <w:spacing w:val="1"/>
        </w:rPr>
        <w:t xml:space="preserve"> </w:t>
      </w:r>
      <w:r w:rsidRPr="00BE5CF5">
        <w:rPr>
          <w:color w:val="000000" w:themeColor="text1"/>
        </w:rPr>
        <w:t>букв.</w:t>
      </w:r>
      <w:r w:rsidRPr="00BE5CF5">
        <w:rPr>
          <w:color w:val="000000" w:themeColor="text1"/>
          <w:spacing w:val="1"/>
        </w:rPr>
        <w:t xml:space="preserve"> </w:t>
      </w:r>
      <w:r w:rsidRPr="00BE5CF5">
        <w:rPr>
          <w:color w:val="000000" w:themeColor="text1"/>
        </w:rPr>
        <w:t>Письмо</w:t>
      </w:r>
      <w:r w:rsidRPr="00BE5CF5">
        <w:rPr>
          <w:color w:val="000000" w:themeColor="text1"/>
          <w:spacing w:val="1"/>
        </w:rPr>
        <w:t xml:space="preserve"> </w:t>
      </w:r>
      <w:r w:rsidRPr="00BE5CF5">
        <w:rPr>
          <w:color w:val="000000" w:themeColor="text1"/>
        </w:rPr>
        <w:t>букв,</w:t>
      </w:r>
      <w:r w:rsidRPr="00BE5CF5">
        <w:rPr>
          <w:color w:val="000000" w:themeColor="text1"/>
          <w:spacing w:val="1"/>
        </w:rPr>
        <w:t xml:space="preserve"> </w:t>
      </w:r>
      <w:r w:rsidRPr="00BE5CF5">
        <w:rPr>
          <w:color w:val="000000" w:themeColor="text1"/>
        </w:rPr>
        <w:t>буквосочетаний,</w:t>
      </w:r>
      <w:r w:rsidRPr="00BE5CF5">
        <w:rPr>
          <w:color w:val="000000" w:themeColor="text1"/>
          <w:spacing w:val="1"/>
        </w:rPr>
        <w:t xml:space="preserve"> </w:t>
      </w:r>
      <w:r w:rsidRPr="00BE5CF5">
        <w:rPr>
          <w:color w:val="000000" w:themeColor="text1"/>
        </w:rPr>
        <w:t>слогов,</w:t>
      </w:r>
      <w:r w:rsidRPr="00BE5CF5">
        <w:rPr>
          <w:color w:val="000000" w:themeColor="text1"/>
          <w:spacing w:val="1"/>
        </w:rPr>
        <w:t xml:space="preserve"> </w:t>
      </w:r>
      <w:r w:rsidRPr="00BE5CF5">
        <w:rPr>
          <w:color w:val="000000" w:themeColor="text1"/>
        </w:rPr>
        <w:t>слов,</w:t>
      </w:r>
      <w:r w:rsidRPr="00BE5CF5">
        <w:rPr>
          <w:color w:val="000000" w:themeColor="text1"/>
          <w:spacing w:val="1"/>
        </w:rPr>
        <w:t xml:space="preserve"> </w:t>
      </w:r>
      <w:r w:rsidRPr="00BE5CF5">
        <w:rPr>
          <w:color w:val="000000" w:themeColor="text1"/>
        </w:rPr>
        <w:t>предложений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соблюдением</w:t>
      </w:r>
      <w:r w:rsidRPr="00BE5CF5">
        <w:rPr>
          <w:color w:val="000000" w:themeColor="text1"/>
          <w:spacing w:val="1"/>
        </w:rPr>
        <w:t xml:space="preserve"> </w:t>
      </w:r>
      <w:r w:rsidRPr="00BE5CF5">
        <w:rPr>
          <w:color w:val="000000" w:themeColor="text1"/>
        </w:rPr>
        <w:t>гигиенических</w:t>
      </w:r>
      <w:r w:rsidRPr="00BE5CF5">
        <w:rPr>
          <w:color w:val="000000" w:themeColor="text1"/>
          <w:spacing w:val="1"/>
        </w:rPr>
        <w:t xml:space="preserve"> </w:t>
      </w:r>
      <w:r w:rsidRPr="00BE5CF5">
        <w:rPr>
          <w:color w:val="000000" w:themeColor="text1"/>
        </w:rPr>
        <w:t>норм.</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разборчивым, аккуратным письмом. Письмо под диктовку слов и предложений, написание которых</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расходится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произношением.</w:t>
      </w:r>
      <w:r w:rsidRPr="00BE5CF5">
        <w:rPr>
          <w:color w:val="000000" w:themeColor="text1"/>
          <w:spacing w:val="1"/>
        </w:rPr>
        <w:t xml:space="preserve"> </w:t>
      </w:r>
      <w:r w:rsidRPr="00BE5CF5">
        <w:rPr>
          <w:color w:val="000000" w:themeColor="text1"/>
        </w:rPr>
        <w:t>Усвоение</w:t>
      </w:r>
      <w:r w:rsidRPr="00BE5CF5">
        <w:rPr>
          <w:color w:val="000000" w:themeColor="text1"/>
          <w:spacing w:val="1"/>
        </w:rPr>
        <w:t xml:space="preserve"> </w:t>
      </w:r>
      <w:r w:rsidRPr="00BE5CF5">
        <w:rPr>
          <w:color w:val="000000" w:themeColor="text1"/>
        </w:rPr>
        <w:t>приемов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последовательности</w:t>
      </w:r>
      <w:r w:rsidRPr="00BE5CF5">
        <w:rPr>
          <w:color w:val="000000" w:themeColor="text1"/>
          <w:spacing w:val="1"/>
        </w:rPr>
        <w:t xml:space="preserve"> </w:t>
      </w:r>
      <w:r w:rsidRPr="00BE5CF5">
        <w:rPr>
          <w:color w:val="000000" w:themeColor="text1"/>
        </w:rPr>
        <w:t>правильного</w:t>
      </w:r>
      <w:r w:rsidRPr="00BE5CF5">
        <w:rPr>
          <w:color w:val="000000" w:themeColor="text1"/>
          <w:spacing w:val="1"/>
        </w:rPr>
        <w:t xml:space="preserve"> </w:t>
      </w:r>
      <w:r w:rsidRPr="00BE5CF5">
        <w:rPr>
          <w:color w:val="000000" w:themeColor="text1"/>
        </w:rPr>
        <w:t>списывания</w:t>
      </w:r>
      <w:r w:rsidRPr="00BE5CF5">
        <w:rPr>
          <w:color w:val="000000" w:themeColor="text1"/>
          <w:spacing w:val="-4"/>
        </w:rPr>
        <w:t xml:space="preserve"> </w:t>
      </w:r>
      <w:r w:rsidRPr="00BE5CF5">
        <w:rPr>
          <w:color w:val="000000" w:themeColor="text1"/>
        </w:rPr>
        <w:t>текста.</w:t>
      </w:r>
    </w:p>
    <w:p w:rsidR="004B486A" w:rsidRPr="00BE5CF5" w:rsidRDefault="004B486A" w:rsidP="00A60603">
      <w:pPr>
        <w:pStyle w:val="a5"/>
        <w:ind w:left="720" w:right="397"/>
        <w:rPr>
          <w:color w:val="000000" w:themeColor="text1"/>
        </w:rPr>
      </w:pPr>
      <w:r w:rsidRPr="00BE5CF5">
        <w:rPr>
          <w:color w:val="000000" w:themeColor="text1"/>
        </w:rPr>
        <w:t>Понимание функции небуквенных графических средств: пробела между словами, знака переноса.</w:t>
      </w:r>
      <w:r w:rsidRPr="00BE5CF5">
        <w:rPr>
          <w:color w:val="000000" w:themeColor="text1"/>
          <w:spacing w:val="1"/>
        </w:rPr>
        <w:t xml:space="preserve"> </w:t>
      </w:r>
      <w:r w:rsidRPr="00BE5CF5">
        <w:rPr>
          <w:b/>
          <w:color w:val="000000" w:themeColor="text1"/>
        </w:rPr>
        <w:t>Слово</w:t>
      </w:r>
      <w:r w:rsidRPr="00BE5CF5">
        <w:rPr>
          <w:b/>
          <w:color w:val="000000" w:themeColor="text1"/>
          <w:spacing w:val="1"/>
        </w:rPr>
        <w:t xml:space="preserve"> </w:t>
      </w:r>
      <w:r w:rsidRPr="00BE5CF5">
        <w:rPr>
          <w:b/>
          <w:color w:val="000000" w:themeColor="text1"/>
        </w:rPr>
        <w:t>и</w:t>
      </w:r>
      <w:r w:rsidRPr="00BE5CF5">
        <w:rPr>
          <w:b/>
          <w:color w:val="000000" w:themeColor="text1"/>
          <w:spacing w:val="3"/>
        </w:rPr>
        <w:t xml:space="preserve"> </w:t>
      </w:r>
      <w:r w:rsidRPr="00BE5CF5">
        <w:rPr>
          <w:b/>
          <w:color w:val="000000" w:themeColor="text1"/>
        </w:rPr>
        <w:t>предложение.</w:t>
      </w:r>
      <w:r w:rsidRPr="00BE5CF5">
        <w:rPr>
          <w:b/>
          <w:color w:val="000000" w:themeColor="text1"/>
          <w:spacing w:val="7"/>
        </w:rPr>
        <w:t xml:space="preserve"> </w:t>
      </w:r>
      <w:r w:rsidRPr="00BE5CF5">
        <w:rPr>
          <w:color w:val="000000" w:themeColor="text1"/>
        </w:rPr>
        <w:t>Восприятие</w:t>
      </w:r>
      <w:r w:rsidRPr="00BE5CF5">
        <w:rPr>
          <w:color w:val="000000" w:themeColor="text1"/>
          <w:spacing w:val="-3"/>
        </w:rPr>
        <w:t xml:space="preserve"> </w:t>
      </w:r>
      <w:r w:rsidRPr="00BE5CF5">
        <w:rPr>
          <w:color w:val="000000" w:themeColor="text1"/>
        </w:rPr>
        <w:t>слова</w:t>
      </w:r>
      <w:r w:rsidRPr="00BE5CF5">
        <w:rPr>
          <w:color w:val="000000" w:themeColor="text1"/>
          <w:spacing w:val="-3"/>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объекта</w:t>
      </w:r>
      <w:r w:rsidRPr="00BE5CF5">
        <w:rPr>
          <w:color w:val="000000" w:themeColor="text1"/>
          <w:spacing w:val="2"/>
        </w:rPr>
        <w:t xml:space="preserve"> </w:t>
      </w:r>
      <w:r w:rsidRPr="00BE5CF5">
        <w:rPr>
          <w:color w:val="000000" w:themeColor="text1"/>
        </w:rPr>
        <w:t>изучения,</w:t>
      </w:r>
      <w:r w:rsidRPr="00BE5CF5">
        <w:rPr>
          <w:color w:val="000000" w:themeColor="text1"/>
          <w:spacing w:val="4"/>
        </w:rPr>
        <w:t xml:space="preserve"> </w:t>
      </w:r>
      <w:r w:rsidRPr="00BE5CF5">
        <w:rPr>
          <w:color w:val="000000" w:themeColor="text1"/>
        </w:rPr>
        <w:t>материала</w:t>
      </w:r>
      <w:r w:rsidRPr="00BE5CF5">
        <w:rPr>
          <w:color w:val="000000" w:themeColor="text1"/>
          <w:spacing w:val="2"/>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анализа. Наблюдение</w:t>
      </w:r>
      <w:r w:rsidRPr="00BE5CF5">
        <w:rPr>
          <w:color w:val="000000" w:themeColor="text1"/>
          <w:spacing w:val="-57"/>
        </w:rPr>
        <w:t xml:space="preserve"> </w:t>
      </w:r>
      <w:r w:rsidRPr="00BE5CF5">
        <w:rPr>
          <w:color w:val="000000" w:themeColor="text1"/>
        </w:rPr>
        <w:t>над</w:t>
      </w:r>
      <w:r w:rsidRPr="00BE5CF5">
        <w:rPr>
          <w:color w:val="000000" w:themeColor="text1"/>
          <w:spacing w:val="-1"/>
        </w:rPr>
        <w:t xml:space="preserve"> </w:t>
      </w:r>
      <w:r w:rsidRPr="00BE5CF5">
        <w:rPr>
          <w:color w:val="000000" w:themeColor="text1"/>
        </w:rPr>
        <w:t>значением</w:t>
      </w:r>
      <w:r w:rsidRPr="00BE5CF5">
        <w:rPr>
          <w:color w:val="000000" w:themeColor="text1"/>
          <w:spacing w:val="3"/>
        </w:rPr>
        <w:t xml:space="preserve"> </w:t>
      </w:r>
      <w:r w:rsidRPr="00BE5CF5">
        <w:rPr>
          <w:color w:val="000000" w:themeColor="text1"/>
        </w:rPr>
        <w:t>слова.</w:t>
      </w:r>
    </w:p>
    <w:p w:rsidR="004B486A" w:rsidRPr="00BE5CF5" w:rsidRDefault="004B486A" w:rsidP="00A60603">
      <w:pPr>
        <w:pStyle w:val="a5"/>
        <w:ind w:right="397"/>
        <w:rPr>
          <w:color w:val="000000" w:themeColor="text1"/>
        </w:rPr>
      </w:pPr>
      <w:r w:rsidRPr="00BE5CF5">
        <w:rPr>
          <w:color w:val="000000" w:themeColor="text1"/>
        </w:rPr>
        <w:t>Различение</w:t>
      </w:r>
      <w:r w:rsidRPr="00BE5CF5">
        <w:rPr>
          <w:color w:val="000000" w:themeColor="text1"/>
          <w:spacing w:val="-3"/>
        </w:rPr>
        <w:t xml:space="preserve"> </w:t>
      </w:r>
      <w:r w:rsidRPr="00BE5CF5">
        <w:rPr>
          <w:color w:val="000000" w:themeColor="text1"/>
        </w:rPr>
        <w:t>слова</w:t>
      </w:r>
      <w:r w:rsidRPr="00BE5CF5">
        <w:rPr>
          <w:color w:val="000000" w:themeColor="text1"/>
          <w:spacing w:val="-8"/>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предложения.</w:t>
      </w:r>
      <w:r w:rsidRPr="00BE5CF5">
        <w:rPr>
          <w:color w:val="000000" w:themeColor="text1"/>
          <w:spacing w:val="-5"/>
        </w:rPr>
        <w:t xml:space="preserve"> </w:t>
      </w:r>
      <w:r w:rsidRPr="00BE5CF5">
        <w:rPr>
          <w:color w:val="000000" w:themeColor="text1"/>
        </w:rPr>
        <w:t>Работа</w:t>
      </w:r>
      <w:r w:rsidRPr="00BE5CF5">
        <w:rPr>
          <w:color w:val="000000" w:themeColor="text1"/>
          <w:spacing w:val="-3"/>
        </w:rPr>
        <w:t xml:space="preserve"> </w:t>
      </w:r>
      <w:r w:rsidRPr="00BE5CF5">
        <w:rPr>
          <w:color w:val="000000" w:themeColor="text1"/>
        </w:rPr>
        <w:t>с</w:t>
      </w:r>
      <w:r w:rsidRPr="00BE5CF5">
        <w:rPr>
          <w:color w:val="000000" w:themeColor="text1"/>
          <w:spacing w:val="-3"/>
        </w:rPr>
        <w:t xml:space="preserve"> </w:t>
      </w:r>
      <w:r w:rsidRPr="00BE5CF5">
        <w:rPr>
          <w:color w:val="000000" w:themeColor="text1"/>
        </w:rPr>
        <w:t>предложением:</w:t>
      </w:r>
      <w:r w:rsidRPr="00BE5CF5">
        <w:rPr>
          <w:color w:val="000000" w:themeColor="text1"/>
          <w:spacing w:val="-6"/>
        </w:rPr>
        <w:t xml:space="preserve"> </w:t>
      </w:r>
      <w:r w:rsidRPr="00BE5CF5">
        <w:rPr>
          <w:color w:val="000000" w:themeColor="text1"/>
        </w:rPr>
        <w:t>выделение</w:t>
      </w:r>
      <w:r w:rsidRPr="00BE5CF5">
        <w:rPr>
          <w:color w:val="000000" w:themeColor="text1"/>
          <w:spacing w:val="-2"/>
        </w:rPr>
        <w:t xml:space="preserve"> </w:t>
      </w:r>
      <w:r w:rsidRPr="00BE5CF5">
        <w:rPr>
          <w:color w:val="000000" w:themeColor="text1"/>
        </w:rPr>
        <w:t>слов,</w:t>
      </w:r>
      <w:r w:rsidRPr="00BE5CF5">
        <w:rPr>
          <w:color w:val="000000" w:themeColor="text1"/>
          <w:spacing w:val="-5"/>
        </w:rPr>
        <w:t xml:space="preserve"> </w:t>
      </w:r>
      <w:r w:rsidRPr="00BE5CF5">
        <w:rPr>
          <w:color w:val="000000" w:themeColor="text1"/>
        </w:rPr>
        <w:t>изменение</w:t>
      </w:r>
      <w:r w:rsidRPr="00BE5CF5">
        <w:rPr>
          <w:color w:val="000000" w:themeColor="text1"/>
          <w:spacing w:val="-3"/>
        </w:rPr>
        <w:t xml:space="preserve"> </w:t>
      </w:r>
      <w:r w:rsidRPr="00BE5CF5">
        <w:rPr>
          <w:color w:val="000000" w:themeColor="text1"/>
        </w:rPr>
        <w:t>их</w:t>
      </w:r>
      <w:r w:rsidRPr="00BE5CF5">
        <w:rPr>
          <w:color w:val="000000" w:themeColor="text1"/>
          <w:spacing w:val="-6"/>
        </w:rPr>
        <w:t xml:space="preserve"> </w:t>
      </w:r>
      <w:r w:rsidRPr="00BE5CF5">
        <w:rPr>
          <w:color w:val="000000" w:themeColor="text1"/>
        </w:rPr>
        <w:t>порядка.</w:t>
      </w:r>
    </w:p>
    <w:p w:rsidR="004B486A" w:rsidRPr="00BE5CF5" w:rsidRDefault="004B486A" w:rsidP="00A60603">
      <w:pPr>
        <w:pStyle w:val="a5"/>
        <w:ind w:right="397" w:firstLine="320"/>
        <w:rPr>
          <w:color w:val="000000" w:themeColor="text1"/>
        </w:rPr>
      </w:pPr>
      <w:r w:rsidRPr="00BE5CF5">
        <w:rPr>
          <w:b/>
          <w:color w:val="000000" w:themeColor="text1"/>
        </w:rPr>
        <w:t xml:space="preserve">Орфография. </w:t>
      </w:r>
      <w:r w:rsidRPr="00BE5CF5">
        <w:rPr>
          <w:color w:val="000000" w:themeColor="text1"/>
        </w:rPr>
        <w:t>Знакомство с правилами правописания и их применение:</w:t>
      </w:r>
      <w:r w:rsidRPr="00BE5CF5">
        <w:rPr>
          <w:color w:val="000000" w:themeColor="text1"/>
          <w:spacing w:val="-57"/>
        </w:rPr>
        <w:t xml:space="preserve"> </w:t>
      </w:r>
      <w:r w:rsidRPr="00BE5CF5">
        <w:rPr>
          <w:color w:val="000000" w:themeColor="text1"/>
        </w:rPr>
        <w:t>раздельное</w:t>
      </w:r>
      <w:r w:rsidRPr="00BE5CF5">
        <w:rPr>
          <w:color w:val="000000" w:themeColor="text1"/>
          <w:spacing w:val="-5"/>
        </w:rPr>
        <w:t xml:space="preserve"> </w:t>
      </w:r>
      <w:r w:rsidRPr="00BE5CF5">
        <w:rPr>
          <w:color w:val="000000" w:themeColor="text1"/>
        </w:rPr>
        <w:t>написание</w:t>
      </w:r>
      <w:r w:rsidRPr="00BE5CF5">
        <w:rPr>
          <w:color w:val="000000" w:themeColor="text1"/>
          <w:spacing w:val="1"/>
        </w:rPr>
        <w:t xml:space="preserve"> </w:t>
      </w:r>
      <w:r w:rsidRPr="00BE5CF5">
        <w:rPr>
          <w:color w:val="000000" w:themeColor="text1"/>
        </w:rPr>
        <w:t>слов;</w:t>
      </w:r>
    </w:p>
    <w:p w:rsidR="004B486A" w:rsidRPr="00BE5CF5" w:rsidRDefault="004B486A" w:rsidP="00A60603">
      <w:pPr>
        <w:pStyle w:val="a5"/>
        <w:ind w:right="397"/>
        <w:rPr>
          <w:color w:val="000000" w:themeColor="text1"/>
        </w:rPr>
      </w:pPr>
      <w:r w:rsidRPr="00BE5CF5">
        <w:rPr>
          <w:color w:val="000000" w:themeColor="text1"/>
        </w:rPr>
        <w:t>обозначение гласных после шипящих (</w:t>
      </w:r>
      <w:proofErr w:type="gramStart"/>
      <w:r w:rsidRPr="00BE5CF5">
        <w:rPr>
          <w:b/>
          <w:color w:val="000000" w:themeColor="text1"/>
        </w:rPr>
        <w:t>ча – ща</w:t>
      </w:r>
      <w:proofErr w:type="gramEnd"/>
      <w:r w:rsidRPr="00BE5CF5">
        <w:rPr>
          <w:color w:val="000000" w:themeColor="text1"/>
        </w:rPr>
        <w:t xml:space="preserve">, </w:t>
      </w:r>
      <w:r w:rsidRPr="00BE5CF5">
        <w:rPr>
          <w:b/>
          <w:color w:val="000000" w:themeColor="text1"/>
        </w:rPr>
        <w:t>чу – щу</w:t>
      </w:r>
      <w:r w:rsidRPr="00BE5CF5">
        <w:rPr>
          <w:color w:val="000000" w:themeColor="text1"/>
        </w:rPr>
        <w:t xml:space="preserve">, </w:t>
      </w:r>
      <w:r w:rsidRPr="00BE5CF5">
        <w:rPr>
          <w:b/>
          <w:color w:val="000000" w:themeColor="text1"/>
        </w:rPr>
        <w:t>жи – ши</w:t>
      </w:r>
      <w:r w:rsidRPr="00BE5CF5">
        <w:rPr>
          <w:color w:val="000000" w:themeColor="text1"/>
        </w:rPr>
        <w:t>);</w:t>
      </w:r>
      <w:r w:rsidRPr="00BE5CF5">
        <w:rPr>
          <w:color w:val="000000" w:themeColor="text1"/>
          <w:spacing w:val="1"/>
        </w:rPr>
        <w:t xml:space="preserve"> </w:t>
      </w:r>
      <w:r w:rsidRPr="00BE5CF5">
        <w:rPr>
          <w:color w:val="000000" w:themeColor="text1"/>
        </w:rPr>
        <w:t>прописная</w:t>
      </w:r>
      <w:r w:rsidRPr="00BE5CF5">
        <w:rPr>
          <w:color w:val="000000" w:themeColor="text1"/>
          <w:spacing w:val="-3"/>
        </w:rPr>
        <w:t xml:space="preserve"> </w:t>
      </w:r>
      <w:r w:rsidRPr="00BE5CF5">
        <w:rPr>
          <w:color w:val="000000" w:themeColor="text1"/>
        </w:rPr>
        <w:t>(заглавная)</w:t>
      </w:r>
      <w:r w:rsidRPr="00BE5CF5">
        <w:rPr>
          <w:color w:val="000000" w:themeColor="text1"/>
          <w:spacing w:val="-2"/>
        </w:rPr>
        <w:t xml:space="preserve"> </w:t>
      </w:r>
      <w:r w:rsidRPr="00BE5CF5">
        <w:rPr>
          <w:color w:val="000000" w:themeColor="text1"/>
        </w:rPr>
        <w:t>буква</w:t>
      </w:r>
      <w:r w:rsidRPr="00BE5CF5">
        <w:rPr>
          <w:color w:val="000000" w:themeColor="text1"/>
          <w:spacing w:val="-4"/>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начале</w:t>
      </w:r>
      <w:r w:rsidRPr="00BE5CF5">
        <w:rPr>
          <w:color w:val="000000" w:themeColor="text1"/>
          <w:spacing w:val="-4"/>
        </w:rPr>
        <w:t xml:space="preserve"> </w:t>
      </w:r>
      <w:r w:rsidRPr="00BE5CF5">
        <w:rPr>
          <w:color w:val="000000" w:themeColor="text1"/>
        </w:rPr>
        <w:t>предложения,</w:t>
      </w:r>
      <w:r w:rsidRPr="00BE5CF5">
        <w:rPr>
          <w:color w:val="000000" w:themeColor="text1"/>
          <w:spacing w:val="-5"/>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именах</w:t>
      </w:r>
      <w:r w:rsidRPr="00BE5CF5">
        <w:rPr>
          <w:color w:val="000000" w:themeColor="text1"/>
          <w:spacing w:val="-8"/>
        </w:rPr>
        <w:t xml:space="preserve"> </w:t>
      </w:r>
      <w:r w:rsidRPr="00BE5CF5">
        <w:rPr>
          <w:color w:val="000000" w:themeColor="text1"/>
        </w:rPr>
        <w:t>собственных;</w:t>
      </w:r>
      <w:r w:rsidRPr="00BE5CF5">
        <w:rPr>
          <w:color w:val="000000" w:themeColor="text1"/>
          <w:spacing w:val="-57"/>
        </w:rPr>
        <w:t xml:space="preserve"> </w:t>
      </w:r>
      <w:r w:rsidRPr="00BE5CF5">
        <w:rPr>
          <w:color w:val="000000" w:themeColor="text1"/>
        </w:rPr>
        <w:t>перенос слов</w:t>
      </w:r>
      <w:r w:rsidRPr="00BE5CF5">
        <w:rPr>
          <w:color w:val="000000" w:themeColor="text1"/>
          <w:spacing w:val="3"/>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слогам</w:t>
      </w:r>
      <w:r w:rsidRPr="00BE5CF5">
        <w:rPr>
          <w:color w:val="000000" w:themeColor="text1"/>
          <w:spacing w:val="-1"/>
        </w:rPr>
        <w:t xml:space="preserve"> </w:t>
      </w:r>
      <w:r w:rsidRPr="00BE5CF5">
        <w:rPr>
          <w:color w:val="000000" w:themeColor="text1"/>
        </w:rPr>
        <w:t>без</w:t>
      </w:r>
      <w:r w:rsidRPr="00BE5CF5">
        <w:rPr>
          <w:color w:val="000000" w:themeColor="text1"/>
          <w:spacing w:val="2"/>
        </w:rPr>
        <w:t xml:space="preserve"> </w:t>
      </w:r>
      <w:r w:rsidRPr="00BE5CF5">
        <w:rPr>
          <w:color w:val="000000" w:themeColor="text1"/>
        </w:rPr>
        <w:t>стечения</w:t>
      </w:r>
      <w:r w:rsidRPr="00BE5CF5">
        <w:rPr>
          <w:color w:val="000000" w:themeColor="text1"/>
          <w:spacing w:val="-3"/>
        </w:rPr>
        <w:t xml:space="preserve"> </w:t>
      </w:r>
      <w:r w:rsidRPr="00BE5CF5">
        <w:rPr>
          <w:color w:val="000000" w:themeColor="text1"/>
        </w:rPr>
        <w:t>согласных;</w:t>
      </w:r>
    </w:p>
    <w:p w:rsidR="004B486A" w:rsidRPr="00BE5CF5" w:rsidRDefault="004B486A" w:rsidP="00A60603">
      <w:pPr>
        <w:pStyle w:val="a5"/>
        <w:ind w:right="397"/>
        <w:rPr>
          <w:color w:val="000000" w:themeColor="text1"/>
        </w:rPr>
      </w:pPr>
      <w:r w:rsidRPr="00BE5CF5">
        <w:rPr>
          <w:color w:val="000000" w:themeColor="text1"/>
        </w:rPr>
        <w:t>знаки</w:t>
      </w:r>
      <w:r w:rsidRPr="00BE5CF5">
        <w:rPr>
          <w:color w:val="000000" w:themeColor="text1"/>
          <w:spacing w:val="-1"/>
        </w:rPr>
        <w:t xml:space="preserve"> </w:t>
      </w:r>
      <w:r w:rsidRPr="00BE5CF5">
        <w:rPr>
          <w:color w:val="000000" w:themeColor="text1"/>
        </w:rPr>
        <w:t>препинания</w:t>
      </w:r>
      <w:r w:rsidRPr="00BE5CF5">
        <w:rPr>
          <w:color w:val="000000" w:themeColor="text1"/>
          <w:spacing w:val="-7"/>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конце</w:t>
      </w:r>
      <w:r w:rsidRPr="00BE5CF5">
        <w:rPr>
          <w:color w:val="000000" w:themeColor="text1"/>
          <w:spacing w:val="-7"/>
        </w:rPr>
        <w:t xml:space="preserve"> </w:t>
      </w:r>
      <w:r w:rsidRPr="00BE5CF5">
        <w:rPr>
          <w:color w:val="000000" w:themeColor="text1"/>
        </w:rPr>
        <w:t>предложения.</w:t>
      </w:r>
    </w:p>
    <w:p w:rsidR="004B486A" w:rsidRPr="00BE5CF5" w:rsidRDefault="004B486A" w:rsidP="00A60603">
      <w:pPr>
        <w:pStyle w:val="a5"/>
        <w:ind w:right="397" w:firstLine="320"/>
        <w:rPr>
          <w:color w:val="000000" w:themeColor="text1"/>
        </w:rPr>
      </w:pPr>
      <w:r w:rsidRPr="00BE5CF5">
        <w:rPr>
          <w:b/>
          <w:color w:val="000000" w:themeColor="text1"/>
        </w:rPr>
        <w:t>Развитие</w:t>
      </w:r>
      <w:r w:rsidRPr="00BE5CF5">
        <w:rPr>
          <w:b/>
          <w:color w:val="000000" w:themeColor="text1"/>
          <w:spacing w:val="1"/>
        </w:rPr>
        <w:t xml:space="preserve"> </w:t>
      </w:r>
      <w:r w:rsidRPr="00BE5CF5">
        <w:rPr>
          <w:b/>
          <w:color w:val="000000" w:themeColor="text1"/>
        </w:rPr>
        <w:t>речи.</w:t>
      </w:r>
      <w:r w:rsidRPr="00BE5CF5">
        <w:rPr>
          <w:b/>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прочитанного</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самостоятельном</w:t>
      </w:r>
      <w:r w:rsidRPr="00BE5CF5">
        <w:rPr>
          <w:color w:val="000000" w:themeColor="text1"/>
          <w:spacing w:val="1"/>
        </w:rPr>
        <w:t xml:space="preserve"> </w:t>
      </w:r>
      <w:r w:rsidRPr="00BE5CF5">
        <w:rPr>
          <w:color w:val="000000" w:themeColor="text1"/>
        </w:rPr>
        <w:t>чтении</w:t>
      </w:r>
      <w:r w:rsidRPr="00BE5CF5">
        <w:rPr>
          <w:color w:val="000000" w:themeColor="text1"/>
          <w:spacing w:val="1"/>
        </w:rPr>
        <w:t xml:space="preserve"> </w:t>
      </w:r>
      <w:r w:rsidRPr="00BE5CF5">
        <w:rPr>
          <w:color w:val="000000" w:themeColor="text1"/>
        </w:rPr>
        <w:t>вслух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прослушивании.</w:t>
      </w:r>
      <w:r w:rsidRPr="00BE5CF5">
        <w:rPr>
          <w:color w:val="000000" w:themeColor="text1"/>
          <w:spacing w:val="1"/>
        </w:rPr>
        <w:t xml:space="preserve"> </w:t>
      </w:r>
      <w:r w:rsidRPr="00BE5CF5">
        <w:rPr>
          <w:color w:val="000000" w:themeColor="text1"/>
        </w:rPr>
        <w:t>Составление</w:t>
      </w:r>
      <w:r w:rsidRPr="00BE5CF5">
        <w:rPr>
          <w:color w:val="000000" w:themeColor="text1"/>
          <w:spacing w:val="1"/>
        </w:rPr>
        <w:t xml:space="preserve"> </w:t>
      </w:r>
      <w:r w:rsidRPr="00BE5CF5">
        <w:rPr>
          <w:color w:val="000000" w:themeColor="text1"/>
        </w:rPr>
        <w:t>небольших</w:t>
      </w:r>
      <w:r w:rsidRPr="00BE5CF5">
        <w:rPr>
          <w:color w:val="000000" w:themeColor="text1"/>
          <w:spacing w:val="1"/>
        </w:rPr>
        <w:t xml:space="preserve"> </w:t>
      </w:r>
      <w:r w:rsidRPr="00BE5CF5">
        <w:rPr>
          <w:color w:val="000000" w:themeColor="text1"/>
        </w:rPr>
        <w:t>рассказов</w:t>
      </w:r>
      <w:r w:rsidRPr="00BE5CF5">
        <w:rPr>
          <w:color w:val="000000" w:themeColor="text1"/>
          <w:spacing w:val="1"/>
        </w:rPr>
        <w:t xml:space="preserve"> </w:t>
      </w:r>
      <w:r w:rsidRPr="00BE5CF5">
        <w:rPr>
          <w:color w:val="000000" w:themeColor="text1"/>
        </w:rPr>
        <w:t>повествовательного</w:t>
      </w:r>
      <w:r w:rsidRPr="00BE5CF5">
        <w:rPr>
          <w:color w:val="000000" w:themeColor="text1"/>
          <w:spacing w:val="1"/>
        </w:rPr>
        <w:t xml:space="preserve"> </w:t>
      </w:r>
      <w:r w:rsidRPr="00BE5CF5">
        <w:rPr>
          <w:color w:val="000000" w:themeColor="text1"/>
        </w:rPr>
        <w:t>характера</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серии</w:t>
      </w:r>
      <w:r w:rsidRPr="00BE5CF5">
        <w:rPr>
          <w:color w:val="000000" w:themeColor="text1"/>
          <w:spacing w:val="1"/>
        </w:rPr>
        <w:t xml:space="preserve"> </w:t>
      </w:r>
      <w:r w:rsidRPr="00BE5CF5">
        <w:rPr>
          <w:color w:val="000000" w:themeColor="text1"/>
        </w:rPr>
        <w:t>сюжетных</w:t>
      </w:r>
      <w:r w:rsidRPr="00BE5CF5">
        <w:rPr>
          <w:color w:val="000000" w:themeColor="text1"/>
          <w:spacing w:val="-4"/>
        </w:rPr>
        <w:t xml:space="preserve"> </w:t>
      </w:r>
      <w:r w:rsidRPr="00BE5CF5">
        <w:rPr>
          <w:color w:val="000000" w:themeColor="text1"/>
        </w:rPr>
        <w:t>картинок,</w:t>
      </w:r>
      <w:r w:rsidRPr="00BE5CF5">
        <w:rPr>
          <w:color w:val="000000" w:themeColor="text1"/>
          <w:spacing w:val="-1"/>
        </w:rPr>
        <w:t xml:space="preserve"> </w:t>
      </w:r>
      <w:r w:rsidRPr="00BE5CF5">
        <w:rPr>
          <w:color w:val="000000" w:themeColor="text1"/>
        </w:rPr>
        <w:t>материалам</w:t>
      </w:r>
      <w:r w:rsidRPr="00BE5CF5">
        <w:rPr>
          <w:color w:val="000000" w:themeColor="text1"/>
          <w:spacing w:val="-1"/>
        </w:rPr>
        <w:t xml:space="preserve"> </w:t>
      </w:r>
      <w:r w:rsidRPr="00BE5CF5">
        <w:rPr>
          <w:color w:val="000000" w:themeColor="text1"/>
        </w:rPr>
        <w:t>собственных</w:t>
      </w:r>
      <w:r w:rsidRPr="00BE5CF5">
        <w:rPr>
          <w:color w:val="000000" w:themeColor="text1"/>
          <w:spacing w:val="-9"/>
        </w:rPr>
        <w:t xml:space="preserve"> </w:t>
      </w:r>
      <w:r w:rsidRPr="00BE5CF5">
        <w:rPr>
          <w:color w:val="000000" w:themeColor="text1"/>
        </w:rPr>
        <w:t>игр,</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наблюдений.</w:t>
      </w:r>
    </w:p>
    <w:p w:rsidR="004B486A" w:rsidRPr="00BE5CF5" w:rsidRDefault="004B486A" w:rsidP="00A60603">
      <w:pPr>
        <w:pStyle w:val="Heading1"/>
        <w:spacing w:line="240" w:lineRule="auto"/>
        <w:ind w:right="397"/>
        <w:rPr>
          <w:color w:val="000000" w:themeColor="text1"/>
        </w:rPr>
      </w:pPr>
      <w:r w:rsidRPr="00BE5CF5">
        <w:rPr>
          <w:color w:val="000000" w:themeColor="text1"/>
        </w:rPr>
        <w:t>Систематический</w:t>
      </w:r>
      <w:r w:rsidRPr="00BE5CF5">
        <w:rPr>
          <w:color w:val="000000" w:themeColor="text1"/>
          <w:spacing w:val="-4"/>
        </w:rPr>
        <w:t xml:space="preserve"> </w:t>
      </w:r>
      <w:r w:rsidRPr="00BE5CF5">
        <w:rPr>
          <w:color w:val="000000" w:themeColor="text1"/>
        </w:rPr>
        <w:t>курс</w:t>
      </w:r>
    </w:p>
    <w:p w:rsidR="004B486A" w:rsidRPr="00BE5CF5" w:rsidRDefault="004B486A" w:rsidP="00A60603">
      <w:pPr>
        <w:pStyle w:val="a5"/>
        <w:ind w:right="397" w:firstLine="320"/>
        <w:rPr>
          <w:color w:val="000000" w:themeColor="text1"/>
        </w:rPr>
      </w:pPr>
      <w:r w:rsidRPr="00BE5CF5">
        <w:rPr>
          <w:b/>
          <w:color w:val="000000" w:themeColor="text1"/>
        </w:rPr>
        <w:t xml:space="preserve">Фонетика и орфоэпия. </w:t>
      </w:r>
      <w:r w:rsidRPr="00BE5CF5">
        <w:rPr>
          <w:color w:val="000000" w:themeColor="text1"/>
        </w:rPr>
        <w:t>Различение гласных и согласных звуков. Нахождение в слове ударных и</w:t>
      </w:r>
      <w:r w:rsidRPr="00BE5CF5">
        <w:rPr>
          <w:color w:val="000000" w:themeColor="text1"/>
          <w:spacing w:val="1"/>
        </w:rPr>
        <w:t xml:space="preserve"> </w:t>
      </w:r>
      <w:r w:rsidRPr="00BE5CF5">
        <w:rPr>
          <w:color w:val="000000" w:themeColor="text1"/>
        </w:rPr>
        <w:t>безударных гласных звуков. Различение мягких и твердых согласных звуков, определение парных и</w:t>
      </w:r>
      <w:r w:rsidRPr="00BE5CF5">
        <w:rPr>
          <w:color w:val="000000" w:themeColor="text1"/>
          <w:spacing w:val="1"/>
        </w:rPr>
        <w:t xml:space="preserve"> </w:t>
      </w:r>
      <w:r w:rsidRPr="00BE5CF5">
        <w:rPr>
          <w:color w:val="000000" w:themeColor="text1"/>
        </w:rPr>
        <w:t>непарных</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твердости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мягкости</w:t>
      </w:r>
      <w:r w:rsidRPr="00BE5CF5">
        <w:rPr>
          <w:color w:val="000000" w:themeColor="text1"/>
          <w:spacing w:val="1"/>
        </w:rPr>
        <w:t xml:space="preserve"> </w:t>
      </w:r>
      <w:r w:rsidRPr="00BE5CF5">
        <w:rPr>
          <w:color w:val="000000" w:themeColor="text1"/>
        </w:rPr>
        <w:t>согласных</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звонких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глухих</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парных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непарных</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звонкости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глухости</w:t>
      </w:r>
      <w:r w:rsidRPr="00BE5CF5">
        <w:rPr>
          <w:color w:val="000000" w:themeColor="text1"/>
          <w:spacing w:val="1"/>
        </w:rPr>
        <w:t xml:space="preserve"> </w:t>
      </w:r>
      <w:r w:rsidRPr="00BE5CF5">
        <w:rPr>
          <w:color w:val="000000" w:themeColor="text1"/>
        </w:rPr>
        <w:t>согласных</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качественной</w:t>
      </w:r>
      <w:r w:rsidRPr="00BE5CF5">
        <w:rPr>
          <w:color w:val="000000" w:themeColor="text1"/>
          <w:spacing w:val="54"/>
        </w:rPr>
        <w:t xml:space="preserve"> </w:t>
      </w:r>
      <w:r w:rsidRPr="00BE5CF5">
        <w:rPr>
          <w:color w:val="000000" w:themeColor="text1"/>
        </w:rPr>
        <w:t>характеристики</w:t>
      </w:r>
      <w:r w:rsidRPr="00BE5CF5">
        <w:rPr>
          <w:color w:val="000000" w:themeColor="text1"/>
          <w:spacing w:val="58"/>
        </w:rPr>
        <w:t xml:space="preserve"> </w:t>
      </w:r>
      <w:r w:rsidRPr="00BE5CF5">
        <w:rPr>
          <w:color w:val="000000" w:themeColor="text1"/>
        </w:rPr>
        <w:t>звука:</w:t>
      </w:r>
      <w:r w:rsidRPr="00BE5CF5">
        <w:rPr>
          <w:color w:val="000000" w:themeColor="text1"/>
          <w:spacing w:val="57"/>
        </w:rPr>
        <w:t xml:space="preserve"> </w:t>
      </w:r>
      <w:r w:rsidRPr="00BE5CF5">
        <w:rPr>
          <w:color w:val="000000" w:themeColor="text1"/>
        </w:rPr>
        <w:t>гласный</w:t>
      </w:r>
      <w:r w:rsidRPr="00BE5CF5">
        <w:rPr>
          <w:color w:val="000000" w:themeColor="text1"/>
          <w:spacing w:val="3"/>
        </w:rPr>
        <w:t xml:space="preserve"> </w:t>
      </w:r>
      <w:r w:rsidRPr="00BE5CF5">
        <w:rPr>
          <w:color w:val="000000" w:themeColor="text1"/>
        </w:rPr>
        <w:t>–</w:t>
      </w:r>
      <w:r w:rsidRPr="00BE5CF5">
        <w:rPr>
          <w:color w:val="000000" w:themeColor="text1"/>
          <w:spacing w:val="53"/>
        </w:rPr>
        <w:t xml:space="preserve"> </w:t>
      </w:r>
      <w:r w:rsidRPr="00BE5CF5">
        <w:rPr>
          <w:color w:val="000000" w:themeColor="text1"/>
        </w:rPr>
        <w:t>согласный;</w:t>
      </w:r>
      <w:r w:rsidRPr="00BE5CF5">
        <w:rPr>
          <w:color w:val="000000" w:themeColor="text1"/>
          <w:spacing w:val="49"/>
        </w:rPr>
        <w:t xml:space="preserve"> </w:t>
      </w:r>
      <w:r w:rsidRPr="00BE5CF5">
        <w:rPr>
          <w:color w:val="000000" w:themeColor="text1"/>
        </w:rPr>
        <w:t>гласный</w:t>
      </w:r>
      <w:r w:rsidRPr="00BE5CF5">
        <w:rPr>
          <w:color w:val="000000" w:themeColor="text1"/>
          <w:spacing w:val="54"/>
        </w:rPr>
        <w:t xml:space="preserve"> </w:t>
      </w:r>
      <w:r w:rsidRPr="00BE5CF5">
        <w:rPr>
          <w:color w:val="000000" w:themeColor="text1"/>
        </w:rPr>
        <w:t>ударный</w:t>
      </w:r>
      <w:r w:rsidRPr="00BE5CF5">
        <w:rPr>
          <w:color w:val="000000" w:themeColor="text1"/>
          <w:spacing w:val="2"/>
        </w:rPr>
        <w:t xml:space="preserve"> </w:t>
      </w:r>
      <w:r w:rsidRPr="00BE5CF5">
        <w:rPr>
          <w:color w:val="000000" w:themeColor="text1"/>
        </w:rPr>
        <w:t>–</w:t>
      </w:r>
      <w:r w:rsidRPr="00BE5CF5">
        <w:rPr>
          <w:color w:val="000000" w:themeColor="text1"/>
          <w:spacing w:val="53"/>
        </w:rPr>
        <w:t xml:space="preserve"> </w:t>
      </w:r>
      <w:r w:rsidRPr="00BE5CF5">
        <w:rPr>
          <w:color w:val="000000" w:themeColor="text1"/>
        </w:rPr>
        <w:t>безударный;</w:t>
      </w:r>
    </w:p>
    <w:p w:rsidR="004B486A" w:rsidRPr="00BE5CF5" w:rsidRDefault="004B486A" w:rsidP="00A60603">
      <w:pPr>
        <w:pStyle w:val="a5"/>
        <w:ind w:right="397"/>
        <w:rPr>
          <w:color w:val="000000" w:themeColor="text1"/>
        </w:rPr>
      </w:pPr>
      <w:r w:rsidRPr="00BE5CF5">
        <w:rPr>
          <w:color w:val="000000" w:themeColor="text1"/>
        </w:rPr>
        <w:t>согласный твердый – мягкий, парный – непарный; согласный звонкий – глухой, парный – непарный.</w:t>
      </w:r>
      <w:r w:rsidRPr="00BE5CF5">
        <w:rPr>
          <w:color w:val="000000" w:themeColor="text1"/>
          <w:spacing w:val="1"/>
        </w:rPr>
        <w:t xml:space="preserve"> </w:t>
      </w:r>
      <w:r w:rsidRPr="00BE5CF5">
        <w:rPr>
          <w:color w:val="000000" w:themeColor="text1"/>
        </w:rPr>
        <w:t>Деление</w:t>
      </w:r>
      <w:r w:rsidRPr="00BE5CF5">
        <w:rPr>
          <w:color w:val="000000" w:themeColor="text1"/>
          <w:spacing w:val="1"/>
        </w:rPr>
        <w:t xml:space="preserve"> </w:t>
      </w:r>
      <w:r w:rsidRPr="00BE5CF5">
        <w:rPr>
          <w:color w:val="000000" w:themeColor="text1"/>
        </w:rPr>
        <w:t>слов</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слоги.</w:t>
      </w:r>
      <w:r w:rsidRPr="00BE5CF5">
        <w:rPr>
          <w:color w:val="000000" w:themeColor="text1"/>
          <w:spacing w:val="1"/>
        </w:rPr>
        <w:t xml:space="preserve"> </w:t>
      </w:r>
      <w:r w:rsidRPr="00BE5CF5">
        <w:rPr>
          <w:color w:val="000000" w:themeColor="text1"/>
        </w:rPr>
        <w:t>Ударение,</w:t>
      </w:r>
      <w:r w:rsidRPr="00BE5CF5">
        <w:rPr>
          <w:color w:val="000000" w:themeColor="text1"/>
          <w:spacing w:val="1"/>
        </w:rPr>
        <w:t xml:space="preserve"> </w:t>
      </w:r>
      <w:r w:rsidRPr="00BE5CF5">
        <w:rPr>
          <w:color w:val="000000" w:themeColor="text1"/>
        </w:rPr>
        <w:t>произношение</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сочетаний</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60"/>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нормами</w:t>
      </w:r>
      <w:r w:rsidRPr="00BE5CF5">
        <w:rPr>
          <w:color w:val="000000" w:themeColor="text1"/>
          <w:spacing w:val="-3"/>
        </w:rPr>
        <w:t xml:space="preserve"> </w:t>
      </w:r>
      <w:r w:rsidRPr="00BE5CF5">
        <w:rPr>
          <w:color w:val="000000" w:themeColor="text1"/>
        </w:rPr>
        <w:t>современного</w:t>
      </w:r>
      <w:r w:rsidRPr="00BE5CF5">
        <w:rPr>
          <w:color w:val="000000" w:themeColor="text1"/>
          <w:spacing w:val="4"/>
        </w:rPr>
        <w:t xml:space="preserve"> </w:t>
      </w:r>
      <w:r w:rsidRPr="00BE5CF5">
        <w:rPr>
          <w:color w:val="000000" w:themeColor="text1"/>
        </w:rPr>
        <w:t>русского</w:t>
      </w:r>
      <w:r w:rsidRPr="00BE5CF5">
        <w:rPr>
          <w:color w:val="000000" w:themeColor="text1"/>
          <w:spacing w:val="1"/>
        </w:rPr>
        <w:t xml:space="preserve"> </w:t>
      </w:r>
      <w:r w:rsidRPr="00BE5CF5">
        <w:rPr>
          <w:color w:val="000000" w:themeColor="text1"/>
        </w:rPr>
        <w:t>литературного</w:t>
      </w:r>
      <w:r w:rsidRPr="00BE5CF5">
        <w:rPr>
          <w:color w:val="000000" w:themeColor="text1"/>
          <w:spacing w:val="1"/>
        </w:rPr>
        <w:t xml:space="preserve"> </w:t>
      </w:r>
      <w:r w:rsidRPr="00BE5CF5">
        <w:rPr>
          <w:color w:val="000000" w:themeColor="text1"/>
        </w:rPr>
        <w:t>языка.</w:t>
      </w:r>
      <w:r w:rsidRPr="00BE5CF5">
        <w:rPr>
          <w:color w:val="000000" w:themeColor="text1"/>
          <w:spacing w:val="5"/>
        </w:rPr>
        <w:t xml:space="preserve"> </w:t>
      </w:r>
      <w:r w:rsidRPr="00BE5CF5">
        <w:rPr>
          <w:i/>
          <w:color w:val="000000" w:themeColor="text1"/>
        </w:rPr>
        <w:t>Фонетический</w:t>
      </w:r>
      <w:r w:rsidRPr="00BE5CF5">
        <w:rPr>
          <w:i/>
          <w:color w:val="000000" w:themeColor="text1"/>
          <w:spacing w:val="1"/>
        </w:rPr>
        <w:t xml:space="preserve"> </w:t>
      </w:r>
      <w:r w:rsidRPr="00BE5CF5">
        <w:rPr>
          <w:i/>
          <w:color w:val="000000" w:themeColor="text1"/>
        </w:rPr>
        <w:t>разбор</w:t>
      </w:r>
      <w:r w:rsidRPr="00BE5CF5">
        <w:rPr>
          <w:i/>
          <w:color w:val="000000" w:themeColor="text1"/>
          <w:spacing w:val="1"/>
        </w:rPr>
        <w:t xml:space="preserve"> </w:t>
      </w:r>
      <w:r w:rsidRPr="00BE5CF5">
        <w:rPr>
          <w:i/>
          <w:color w:val="000000" w:themeColor="text1"/>
        </w:rPr>
        <w:t>слова</w:t>
      </w:r>
      <w:r w:rsidRPr="00BE5CF5">
        <w:rPr>
          <w:color w:val="000000" w:themeColor="text1"/>
        </w:rPr>
        <w:t>.</w:t>
      </w:r>
    </w:p>
    <w:p w:rsidR="004B486A" w:rsidRPr="00BE5CF5" w:rsidRDefault="004B486A" w:rsidP="00A60603">
      <w:pPr>
        <w:pStyle w:val="a5"/>
        <w:ind w:right="397" w:firstLine="320"/>
        <w:rPr>
          <w:color w:val="000000" w:themeColor="text1"/>
        </w:rPr>
      </w:pPr>
      <w:r w:rsidRPr="00BE5CF5">
        <w:rPr>
          <w:b/>
          <w:color w:val="000000" w:themeColor="text1"/>
        </w:rPr>
        <w:t xml:space="preserve">Графика. </w:t>
      </w:r>
      <w:r w:rsidRPr="00BE5CF5">
        <w:rPr>
          <w:color w:val="000000" w:themeColor="text1"/>
        </w:rPr>
        <w:t>Различение звуков и букв. Обозначение на письме твердости и мягкости согласных звуков.</w:t>
      </w:r>
      <w:r w:rsidRPr="00BE5CF5">
        <w:rPr>
          <w:color w:val="000000" w:themeColor="text1"/>
          <w:spacing w:val="-57"/>
        </w:rPr>
        <w:t xml:space="preserve"> </w:t>
      </w:r>
      <w:r w:rsidRPr="00BE5CF5">
        <w:rPr>
          <w:color w:val="000000" w:themeColor="text1"/>
        </w:rPr>
        <w:t>Использование</w:t>
      </w:r>
      <w:r w:rsidRPr="00BE5CF5">
        <w:rPr>
          <w:color w:val="000000" w:themeColor="text1"/>
          <w:spacing w:val="-5"/>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письме</w:t>
      </w:r>
      <w:r w:rsidRPr="00BE5CF5">
        <w:rPr>
          <w:color w:val="000000" w:themeColor="text1"/>
          <w:spacing w:val="1"/>
        </w:rPr>
        <w:t xml:space="preserve"> </w:t>
      </w:r>
      <w:proofErr w:type="gramStart"/>
      <w:r w:rsidRPr="00BE5CF5">
        <w:rPr>
          <w:color w:val="000000" w:themeColor="text1"/>
        </w:rPr>
        <w:t>разделительных</w:t>
      </w:r>
      <w:proofErr w:type="gramEnd"/>
      <w:r w:rsidRPr="00BE5CF5">
        <w:rPr>
          <w:color w:val="000000" w:themeColor="text1"/>
          <w:spacing w:val="3"/>
        </w:rPr>
        <w:t xml:space="preserve"> </w:t>
      </w:r>
      <w:r w:rsidRPr="00BE5CF5">
        <w:rPr>
          <w:b/>
          <w:i/>
          <w:color w:val="000000" w:themeColor="text1"/>
        </w:rPr>
        <w:t xml:space="preserve">ъ </w:t>
      </w:r>
      <w:r w:rsidRPr="00BE5CF5">
        <w:rPr>
          <w:color w:val="000000" w:themeColor="text1"/>
        </w:rPr>
        <w:t>и</w:t>
      </w:r>
      <w:r w:rsidRPr="00BE5CF5">
        <w:rPr>
          <w:color w:val="000000" w:themeColor="text1"/>
          <w:spacing w:val="2"/>
        </w:rPr>
        <w:t xml:space="preserve"> </w:t>
      </w:r>
      <w:r w:rsidRPr="00BE5CF5">
        <w:rPr>
          <w:b/>
          <w:i/>
          <w:color w:val="000000" w:themeColor="text1"/>
        </w:rPr>
        <w:t>ь</w:t>
      </w:r>
      <w:r w:rsidRPr="00BE5CF5">
        <w:rPr>
          <w:color w:val="000000" w:themeColor="text1"/>
        </w:rPr>
        <w:t>.</w:t>
      </w:r>
    </w:p>
    <w:p w:rsidR="004B486A" w:rsidRPr="00BE5CF5" w:rsidRDefault="004B486A" w:rsidP="00A60603">
      <w:pPr>
        <w:pStyle w:val="a5"/>
        <w:ind w:right="397"/>
        <w:rPr>
          <w:color w:val="000000" w:themeColor="text1"/>
        </w:rPr>
      </w:pPr>
      <w:r w:rsidRPr="00BE5CF5">
        <w:rPr>
          <w:color w:val="000000" w:themeColor="text1"/>
        </w:rPr>
        <w:t xml:space="preserve">Установление соотношения звукового и буквенного состава слова в словах типа </w:t>
      </w:r>
      <w:r w:rsidRPr="00BE5CF5">
        <w:rPr>
          <w:i/>
          <w:color w:val="000000" w:themeColor="text1"/>
        </w:rPr>
        <w:t>стол</w:t>
      </w:r>
      <w:r w:rsidRPr="00BE5CF5">
        <w:rPr>
          <w:color w:val="000000" w:themeColor="text1"/>
        </w:rPr>
        <w:t xml:space="preserve">, </w:t>
      </w:r>
      <w:r w:rsidRPr="00BE5CF5">
        <w:rPr>
          <w:i/>
          <w:color w:val="000000" w:themeColor="text1"/>
        </w:rPr>
        <w:t>конь</w:t>
      </w:r>
      <w:r w:rsidRPr="00BE5CF5">
        <w:rPr>
          <w:color w:val="000000" w:themeColor="text1"/>
        </w:rPr>
        <w:t>; в словах</w:t>
      </w:r>
      <w:r w:rsidRPr="00BE5CF5">
        <w:rPr>
          <w:color w:val="000000" w:themeColor="text1"/>
          <w:spacing w:val="1"/>
        </w:rPr>
        <w:t xml:space="preserve"> </w:t>
      </w:r>
      <w:r w:rsidRPr="00BE5CF5">
        <w:rPr>
          <w:color w:val="000000" w:themeColor="text1"/>
        </w:rPr>
        <w:t>с йотированными</w:t>
      </w:r>
      <w:r w:rsidRPr="00BE5CF5">
        <w:rPr>
          <w:color w:val="000000" w:themeColor="text1"/>
          <w:spacing w:val="-3"/>
        </w:rPr>
        <w:t xml:space="preserve"> </w:t>
      </w:r>
      <w:r w:rsidRPr="00BE5CF5">
        <w:rPr>
          <w:color w:val="000000" w:themeColor="text1"/>
        </w:rPr>
        <w:t>гласными</w:t>
      </w:r>
      <w:r w:rsidRPr="00BE5CF5">
        <w:rPr>
          <w:color w:val="000000" w:themeColor="text1"/>
          <w:spacing w:val="6"/>
        </w:rPr>
        <w:t xml:space="preserve"> </w:t>
      </w:r>
      <w:r w:rsidRPr="00BE5CF5">
        <w:rPr>
          <w:b/>
          <w:i/>
          <w:color w:val="000000" w:themeColor="text1"/>
        </w:rPr>
        <w:t>е</w:t>
      </w:r>
      <w:r w:rsidRPr="00BE5CF5">
        <w:rPr>
          <w:color w:val="000000" w:themeColor="text1"/>
        </w:rPr>
        <w:t xml:space="preserve">, </w:t>
      </w:r>
      <w:r w:rsidRPr="00BE5CF5">
        <w:rPr>
          <w:b/>
          <w:i/>
          <w:color w:val="000000" w:themeColor="text1"/>
        </w:rPr>
        <w:t>е</w:t>
      </w:r>
      <w:r w:rsidRPr="00BE5CF5">
        <w:rPr>
          <w:color w:val="000000" w:themeColor="text1"/>
        </w:rPr>
        <w:t>,</w:t>
      </w:r>
      <w:r w:rsidRPr="00BE5CF5">
        <w:rPr>
          <w:color w:val="000000" w:themeColor="text1"/>
          <w:spacing w:val="-1"/>
        </w:rPr>
        <w:t xml:space="preserve"> </w:t>
      </w:r>
      <w:r w:rsidRPr="00BE5CF5">
        <w:rPr>
          <w:b/>
          <w:i/>
          <w:color w:val="000000" w:themeColor="text1"/>
        </w:rPr>
        <w:t>ю</w:t>
      </w:r>
      <w:r w:rsidRPr="00BE5CF5">
        <w:rPr>
          <w:color w:val="000000" w:themeColor="text1"/>
        </w:rPr>
        <w:t>,</w:t>
      </w:r>
      <w:r w:rsidRPr="00BE5CF5">
        <w:rPr>
          <w:color w:val="000000" w:themeColor="text1"/>
          <w:spacing w:val="-1"/>
        </w:rPr>
        <w:t xml:space="preserve"> </w:t>
      </w:r>
      <w:r w:rsidRPr="00BE5CF5">
        <w:rPr>
          <w:b/>
          <w:i/>
          <w:color w:val="000000" w:themeColor="text1"/>
        </w:rPr>
        <w:t>я</w:t>
      </w:r>
      <w:r w:rsidRPr="00BE5CF5">
        <w:rPr>
          <w:color w:val="000000" w:themeColor="text1"/>
        </w:rPr>
        <w:t>;</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словах</w:t>
      </w:r>
      <w:r w:rsidRPr="00BE5CF5">
        <w:rPr>
          <w:color w:val="000000" w:themeColor="text1"/>
          <w:spacing w:val="-9"/>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непроизносимыми</w:t>
      </w:r>
      <w:r w:rsidRPr="00BE5CF5">
        <w:rPr>
          <w:color w:val="000000" w:themeColor="text1"/>
          <w:spacing w:val="2"/>
        </w:rPr>
        <w:t xml:space="preserve"> </w:t>
      </w:r>
      <w:r w:rsidRPr="00BE5CF5">
        <w:rPr>
          <w:color w:val="000000" w:themeColor="text1"/>
        </w:rPr>
        <w:t>согласными.</w:t>
      </w:r>
    </w:p>
    <w:p w:rsidR="004B486A" w:rsidRPr="00BE5CF5" w:rsidRDefault="004B486A" w:rsidP="00A60603">
      <w:pPr>
        <w:pStyle w:val="a5"/>
        <w:ind w:right="397"/>
        <w:rPr>
          <w:color w:val="000000" w:themeColor="text1"/>
        </w:rPr>
      </w:pPr>
      <w:r w:rsidRPr="00BE5CF5">
        <w:rPr>
          <w:color w:val="000000" w:themeColor="text1"/>
        </w:rPr>
        <w:t>Использование</w:t>
      </w:r>
      <w:r w:rsidRPr="00BE5CF5">
        <w:rPr>
          <w:color w:val="000000" w:themeColor="text1"/>
          <w:spacing w:val="-8"/>
        </w:rPr>
        <w:t xml:space="preserve"> </w:t>
      </w:r>
      <w:r w:rsidRPr="00BE5CF5">
        <w:rPr>
          <w:color w:val="000000" w:themeColor="text1"/>
        </w:rPr>
        <w:t>небуквенных</w:t>
      </w:r>
      <w:r w:rsidRPr="00BE5CF5">
        <w:rPr>
          <w:color w:val="000000" w:themeColor="text1"/>
          <w:spacing w:val="-6"/>
        </w:rPr>
        <w:t xml:space="preserve"> </w:t>
      </w:r>
      <w:r w:rsidRPr="00BE5CF5">
        <w:rPr>
          <w:color w:val="000000" w:themeColor="text1"/>
        </w:rPr>
        <w:t>графических</w:t>
      </w:r>
      <w:r w:rsidRPr="00BE5CF5">
        <w:rPr>
          <w:color w:val="000000" w:themeColor="text1"/>
          <w:spacing w:val="-6"/>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пробела</w:t>
      </w:r>
      <w:r w:rsidRPr="00BE5CF5">
        <w:rPr>
          <w:color w:val="000000" w:themeColor="text1"/>
          <w:spacing w:val="-2"/>
        </w:rPr>
        <w:t xml:space="preserve"> </w:t>
      </w:r>
      <w:r w:rsidRPr="00BE5CF5">
        <w:rPr>
          <w:color w:val="000000" w:themeColor="text1"/>
        </w:rPr>
        <w:t>между</w:t>
      </w:r>
      <w:r w:rsidRPr="00BE5CF5">
        <w:rPr>
          <w:color w:val="000000" w:themeColor="text1"/>
          <w:spacing w:val="-11"/>
        </w:rPr>
        <w:t xml:space="preserve"> </w:t>
      </w:r>
      <w:r w:rsidRPr="00BE5CF5">
        <w:rPr>
          <w:color w:val="000000" w:themeColor="text1"/>
        </w:rPr>
        <w:t>словами,</w:t>
      </w:r>
      <w:r w:rsidRPr="00BE5CF5">
        <w:rPr>
          <w:color w:val="000000" w:themeColor="text1"/>
          <w:spacing w:val="-4"/>
        </w:rPr>
        <w:t xml:space="preserve"> </w:t>
      </w:r>
      <w:r w:rsidRPr="00BE5CF5">
        <w:rPr>
          <w:color w:val="000000" w:themeColor="text1"/>
        </w:rPr>
        <w:t>знака</w:t>
      </w:r>
      <w:r w:rsidRPr="00BE5CF5">
        <w:rPr>
          <w:color w:val="000000" w:themeColor="text1"/>
          <w:spacing w:val="-3"/>
        </w:rPr>
        <w:t xml:space="preserve"> </w:t>
      </w:r>
      <w:r w:rsidRPr="00BE5CF5">
        <w:rPr>
          <w:color w:val="000000" w:themeColor="text1"/>
        </w:rPr>
        <w:t>переноса,</w:t>
      </w:r>
      <w:r w:rsidRPr="00BE5CF5">
        <w:rPr>
          <w:color w:val="000000" w:themeColor="text1"/>
          <w:spacing w:val="1"/>
        </w:rPr>
        <w:t xml:space="preserve"> </w:t>
      </w:r>
      <w:r w:rsidRPr="00BE5CF5">
        <w:rPr>
          <w:color w:val="000000" w:themeColor="text1"/>
        </w:rPr>
        <w:t>абзаца.</w:t>
      </w:r>
    </w:p>
    <w:p w:rsidR="004B486A" w:rsidRPr="00BE5CF5" w:rsidRDefault="004B486A" w:rsidP="00A60603">
      <w:pPr>
        <w:pStyle w:val="a5"/>
        <w:ind w:right="397"/>
        <w:rPr>
          <w:color w:val="000000" w:themeColor="text1"/>
        </w:rPr>
      </w:pPr>
      <w:r w:rsidRPr="00BE5CF5">
        <w:rPr>
          <w:color w:val="000000" w:themeColor="text1"/>
        </w:rPr>
        <w:t>Знание</w:t>
      </w:r>
      <w:r w:rsidRPr="00BE5CF5">
        <w:rPr>
          <w:color w:val="000000" w:themeColor="text1"/>
          <w:spacing w:val="-5"/>
        </w:rPr>
        <w:t xml:space="preserve"> </w:t>
      </w:r>
      <w:r w:rsidRPr="00BE5CF5">
        <w:rPr>
          <w:color w:val="000000" w:themeColor="text1"/>
        </w:rPr>
        <w:t>алфавита:</w:t>
      </w:r>
      <w:r w:rsidRPr="00BE5CF5">
        <w:rPr>
          <w:color w:val="000000" w:themeColor="text1"/>
          <w:spacing w:val="-3"/>
        </w:rPr>
        <w:t xml:space="preserve"> </w:t>
      </w:r>
      <w:r w:rsidRPr="00BE5CF5">
        <w:rPr>
          <w:color w:val="000000" w:themeColor="text1"/>
        </w:rPr>
        <w:t>правильное</w:t>
      </w:r>
      <w:r w:rsidRPr="00BE5CF5">
        <w:rPr>
          <w:color w:val="000000" w:themeColor="text1"/>
          <w:spacing w:val="-9"/>
        </w:rPr>
        <w:t xml:space="preserve"> </w:t>
      </w:r>
      <w:r w:rsidRPr="00BE5CF5">
        <w:rPr>
          <w:color w:val="000000" w:themeColor="text1"/>
        </w:rPr>
        <w:t>название</w:t>
      </w:r>
      <w:r w:rsidRPr="00BE5CF5">
        <w:rPr>
          <w:color w:val="000000" w:themeColor="text1"/>
          <w:spacing w:val="-4"/>
        </w:rPr>
        <w:t xml:space="preserve"> </w:t>
      </w:r>
      <w:r w:rsidRPr="00BE5CF5">
        <w:rPr>
          <w:color w:val="000000" w:themeColor="text1"/>
        </w:rPr>
        <w:t>букв,</w:t>
      </w:r>
      <w:r w:rsidRPr="00BE5CF5">
        <w:rPr>
          <w:color w:val="000000" w:themeColor="text1"/>
          <w:spacing w:val="-1"/>
        </w:rPr>
        <w:t xml:space="preserve"> </w:t>
      </w:r>
      <w:r w:rsidRPr="00BE5CF5">
        <w:rPr>
          <w:color w:val="000000" w:themeColor="text1"/>
        </w:rPr>
        <w:t>знание</w:t>
      </w:r>
      <w:r w:rsidRPr="00BE5CF5">
        <w:rPr>
          <w:color w:val="000000" w:themeColor="text1"/>
          <w:spacing w:val="-4"/>
        </w:rPr>
        <w:t xml:space="preserve"> </w:t>
      </w:r>
      <w:r w:rsidRPr="00BE5CF5">
        <w:rPr>
          <w:color w:val="000000" w:themeColor="text1"/>
        </w:rPr>
        <w:t>их</w:t>
      </w:r>
      <w:r w:rsidRPr="00BE5CF5">
        <w:rPr>
          <w:color w:val="000000" w:themeColor="text1"/>
          <w:spacing w:val="-8"/>
        </w:rPr>
        <w:t xml:space="preserve"> </w:t>
      </w:r>
      <w:r w:rsidRPr="00BE5CF5">
        <w:rPr>
          <w:color w:val="000000" w:themeColor="text1"/>
        </w:rPr>
        <w:t>последовательности.</w:t>
      </w:r>
      <w:r w:rsidRPr="00BE5CF5">
        <w:rPr>
          <w:color w:val="000000" w:themeColor="text1"/>
          <w:spacing w:val="-6"/>
        </w:rPr>
        <w:t xml:space="preserve"> </w:t>
      </w:r>
      <w:r w:rsidRPr="00BE5CF5">
        <w:rPr>
          <w:color w:val="000000" w:themeColor="text1"/>
        </w:rPr>
        <w:t>Использование</w:t>
      </w:r>
      <w:r w:rsidRPr="00BE5CF5">
        <w:rPr>
          <w:color w:val="000000" w:themeColor="text1"/>
          <w:spacing w:val="-4"/>
        </w:rPr>
        <w:t xml:space="preserve"> </w:t>
      </w:r>
      <w:r w:rsidRPr="00BE5CF5">
        <w:rPr>
          <w:color w:val="000000" w:themeColor="text1"/>
        </w:rPr>
        <w:t>алфавита</w:t>
      </w:r>
      <w:r w:rsidRPr="00BE5CF5">
        <w:rPr>
          <w:color w:val="000000" w:themeColor="text1"/>
          <w:spacing w:val="-58"/>
        </w:rPr>
        <w:t xml:space="preserve"> </w:t>
      </w:r>
      <w:r w:rsidRPr="00BE5CF5">
        <w:rPr>
          <w:color w:val="000000" w:themeColor="text1"/>
        </w:rPr>
        <w:t>при</w:t>
      </w:r>
      <w:r w:rsidRPr="00BE5CF5">
        <w:rPr>
          <w:color w:val="000000" w:themeColor="text1"/>
          <w:spacing w:val="2"/>
        </w:rPr>
        <w:t xml:space="preserve"> </w:t>
      </w:r>
      <w:r w:rsidRPr="00BE5CF5">
        <w:rPr>
          <w:color w:val="000000" w:themeColor="text1"/>
        </w:rPr>
        <w:t>работе</w:t>
      </w:r>
      <w:r w:rsidRPr="00BE5CF5">
        <w:rPr>
          <w:color w:val="000000" w:themeColor="text1"/>
          <w:spacing w:val="1"/>
        </w:rPr>
        <w:t xml:space="preserve"> </w:t>
      </w:r>
      <w:r w:rsidRPr="00BE5CF5">
        <w:rPr>
          <w:color w:val="000000" w:themeColor="text1"/>
        </w:rPr>
        <w:t>со</w:t>
      </w:r>
      <w:r w:rsidRPr="00BE5CF5">
        <w:rPr>
          <w:color w:val="000000" w:themeColor="text1"/>
          <w:spacing w:val="6"/>
        </w:rPr>
        <w:t xml:space="preserve"> </w:t>
      </w:r>
      <w:r w:rsidRPr="00BE5CF5">
        <w:rPr>
          <w:color w:val="000000" w:themeColor="text1"/>
        </w:rPr>
        <w:t>словарями,</w:t>
      </w:r>
      <w:r w:rsidRPr="00BE5CF5">
        <w:rPr>
          <w:color w:val="000000" w:themeColor="text1"/>
          <w:spacing w:val="-2"/>
        </w:rPr>
        <w:t xml:space="preserve"> </w:t>
      </w:r>
      <w:r w:rsidRPr="00BE5CF5">
        <w:rPr>
          <w:color w:val="000000" w:themeColor="text1"/>
        </w:rPr>
        <w:t>справочниками,</w:t>
      </w:r>
      <w:r w:rsidRPr="00BE5CF5">
        <w:rPr>
          <w:color w:val="000000" w:themeColor="text1"/>
          <w:spacing w:val="-1"/>
        </w:rPr>
        <w:t xml:space="preserve"> </w:t>
      </w:r>
      <w:r w:rsidRPr="00BE5CF5">
        <w:rPr>
          <w:color w:val="000000" w:themeColor="text1"/>
        </w:rPr>
        <w:t>каталогами.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 xml:space="preserve">Лексика. </w:t>
      </w:r>
      <w:r w:rsidRPr="00BE5CF5">
        <w:rPr>
          <w:rFonts w:ascii="Times New Roman" w:hAnsi="Times New Roman" w:cs="Times New Roman"/>
          <w:color w:val="000000" w:themeColor="text1"/>
          <w:sz w:val="24"/>
        </w:rPr>
        <w:t>Понимание слова как единства звучания и значения. Выявление слов, значение которых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требует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уточнения.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Определение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значения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слова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или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уточнение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значения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помощью</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 xml:space="preserve">толкового словаря. Представление об однозначных и многозначных словах, о </w:t>
      </w:r>
      <w:r w:rsidRPr="00BE5CF5">
        <w:rPr>
          <w:rFonts w:ascii="Times New Roman" w:hAnsi="Times New Roman" w:cs="Times New Roman"/>
          <w:color w:val="000000" w:themeColor="text1"/>
          <w:sz w:val="24"/>
        </w:rPr>
        <w:lastRenderedPageBreak/>
        <w:t>прямом и переносном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значении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слова.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Наблюдение за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использованием</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речи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синонимов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антонимов.</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 xml:space="preserve">Состав слова (морфемика). </w:t>
      </w:r>
      <w:r w:rsidRPr="00BE5CF5">
        <w:rPr>
          <w:rFonts w:ascii="Times New Roman" w:hAnsi="Times New Roman" w:cs="Times New Roman"/>
          <w:color w:val="000000" w:themeColor="text1"/>
          <w:sz w:val="24"/>
        </w:rPr>
        <w:t>Овладение понятием «родственные (однокоренные) слова». Различение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однокоренных слов и различных форм одного и того же слова. Различение однокоренных слов 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синонимов, однокоренных слов и слов с омонимичными корнями. Выделение в словах с однозначно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выделяемыми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морфемами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окончания,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корня,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приставки,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суффикса.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Различение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изменяемых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неизменяемых слов. Представление о значении суффиксов и приставок. Образование однокоренных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слов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помощью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суффиксов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приставок.</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Разбор</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слова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составу.</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Морфология.</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color w:val="000000" w:themeColor="text1"/>
          <w:sz w:val="24"/>
        </w:rPr>
        <w:t>Части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речи;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деление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частей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речи</w:t>
      </w:r>
      <w:r w:rsidRPr="00BE5CF5">
        <w:rPr>
          <w:rFonts w:ascii="Times New Roman" w:hAnsi="Times New Roman" w:cs="Times New Roman"/>
          <w:color w:val="000000" w:themeColor="text1"/>
          <w:spacing w:val="-4"/>
          <w:sz w:val="24"/>
        </w:rPr>
        <w:t xml:space="preserve"> </w:t>
      </w:r>
      <w:proofErr w:type="gramStart"/>
      <w:r w:rsidRPr="00BE5CF5">
        <w:rPr>
          <w:rFonts w:ascii="Times New Roman" w:hAnsi="Times New Roman" w:cs="Times New Roman"/>
          <w:color w:val="000000" w:themeColor="text1"/>
          <w:sz w:val="24"/>
        </w:rPr>
        <w:t>на</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самостоятельные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служебные.</w:t>
      </w:r>
    </w:p>
    <w:p w:rsidR="004B486A" w:rsidRPr="00BE5CF5" w:rsidRDefault="004B486A" w:rsidP="00A60603">
      <w:pPr>
        <w:pStyle w:val="a5"/>
        <w:ind w:right="397"/>
        <w:rPr>
          <w:color w:val="000000" w:themeColor="text1"/>
        </w:rPr>
      </w:pPr>
      <w:r w:rsidRPr="00BE5CF5">
        <w:rPr>
          <w:color w:val="000000" w:themeColor="text1"/>
        </w:rPr>
        <w:t>Имя существительное. Значение и</w:t>
      </w:r>
      <w:r w:rsidRPr="00BE5CF5">
        <w:rPr>
          <w:color w:val="000000" w:themeColor="text1"/>
          <w:spacing w:val="1"/>
        </w:rPr>
        <w:t xml:space="preserve"> </w:t>
      </w:r>
      <w:r w:rsidRPr="00BE5CF5">
        <w:rPr>
          <w:color w:val="000000" w:themeColor="text1"/>
        </w:rPr>
        <w:t>употребление в</w:t>
      </w:r>
      <w:r w:rsidRPr="00BE5CF5">
        <w:rPr>
          <w:color w:val="000000" w:themeColor="text1"/>
          <w:spacing w:val="1"/>
        </w:rPr>
        <w:t xml:space="preserve"> </w:t>
      </w:r>
      <w:r w:rsidRPr="00BE5CF5">
        <w:rPr>
          <w:color w:val="000000" w:themeColor="text1"/>
        </w:rPr>
        <w:t>речи. Умение опознавать имена собственные.</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имен</w:t>
      </w:r>
      <w:r w:rsidRPr="00BE5CF5">
        <w:rPr>
          <w:color w:val="000000" w:themeColor="text1"/>
          <w:spacing w:val="1"/>
        </w:rPr>
        <w:t xml:space="preserve"> </w:t>
      </w:r>
      <w:r w:rsidRPr="00BE5CF5">
        <w:rPr>
          <w:color w:val="000000" w:themeColor="text1"/>
        </w:rPr>
        <w:t>существительных,</w:t>
      </w:r>
      <w:r w:rsidRPr="00BE5CF5">
        <w:rPr>
          <w:color w:val="000000" w:themeColor="text1"/>
          <w:spacing w:val="1"/>
        </w:rPr>
        <w:t xml:space="preserve"> </w:t>
      </w:r>
      <w:r w:rsidRPr="00BE5CF5">
        <w:rPr>
          <w:color w:val="000000" w:themeColor="text1"/>
        </w:rPr>
        <w:t>отвечающих</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вопросы</w:t>
      </w:r>
      <w:r w:rsidRPr="00BE5CF5">
        <w:rPr>
          <w:color w:val="000000" w:themeColor="text1"/>
          <w:spacing w:val="1"/>
        </w:rPr>
        <w:t xml:space="preserve"> </w:t>
      </w:r>
      <w:r w:rsidRPr="00BE5CF5">
        <w:rPr>
          <w:color w:val="000000" w:themeColor="text1"/>
        </w:rPr>
        <w:t>«кто?»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имен</w:t>
      </w:r>
      <w:r w:rsidRPr="00BE5CF5">
        <w:rPr>
          <w:color w:val="000000" w:themeColor="text1"/>
          <w:spacing w:val="-57"/>
        </w:rPr>
        <w:t xml:space="preserve"> </w:t>
      </w:r>
      <w:r w:rsidRPr="00BE5CF5">
        <w:rPr>
          <w:color w:val="000000" w:themeColor="text1"/>
        </w:rPr>
        <w:t>существительных мужского, женского и среднего</w:t>
      </w:r>
      <w:r w:rsidRPr="00BE5CF5">
        <w:rPr>
          <w:color w:val="000000" w:themeColor="text1"/>
          <w:spacing w:val="1"/>
        </w:rPr>
        <w:t xml:space="preserve"> </w:t>
      </w:r>
      <w:r w:rsidRPr="00BE5CF5">
        <w:rPr>
          <w:color w:val="000000" w:themeColor="text1"/>
        </w:rPr>
        <w:t>рода.</w:t>
      </w:r>
      <w:r w:rsidRPr="00BE5CF5">
        <w:rPr>
          <w:color w:val="000000" w:themeColor="text1"/>
          <w:spacing w:val="1"/>
        </w:rPr>
        <w:t xml:space="preserve"> </w:t>
      </w:r>
      <w:r w:rsidRPr="00BE5CF5">
        <w:rPr>
          <w:color w:val="000000" w:themeColor="text1"/>
        </w:rPr>
        <w:t>Изменение существительных по</w:t>
      </w:r>
      <w:r w:rsidRPr="00BE5CF5">
        <w:rPr>
          <w:color w:val="000000" w:themeColor="text1"/>
          <w:spacing w:val="1"/>
        </w:rPr>
        <w:t xml:space="preserve"> </w:t>
      </w:r>
      <w:r w:rsidRPr="00BE5CF5">
        <w:rPr>
          <w:color w:val="000000" w:themeColor="text1"/>
        </w:rPr>
        <w:t>числам.</w:t>
      </w:r>
      <w:r w:rsidRPr="00BE5CF5">
        <w:rPr>
          <w:color w:val="000000" w:themeColor="text1"/>
          <w:spacing w:val="1"/>
        </w:rPr>
        <w:t xml:space="preserve"> </w:t>
      </w:r>
      <w:r w:rsidRPr="00BE5CF5">
        <w:rPr>
          <w:color w:val="000000" w:themeColor="text1"/>
        </w:rPr>
        <w:t>Изменение</w:t>
      </w:r>
      <w:r w:rsidRPr="00BE5CF5">
        <w:rPr>
          <w:color w:val="000000" w:themeColor="text1"/>
          <w:spacing w:val="1"/>
        </w:rPr>
        <w:t xml:space="preserve"> </w:t>
      </w:r>
      <w:r w:rsidRPr="00BE5CF5">
        <w:rPr>
          <w:color w:val="000000" w:themeColor="text1"/>
        </w:rPr>
        <w:t>существительных</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падежам.</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падежа,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котором</w:t>
      </w:r>
      <w:r w:rsidRPr="00BE5CF5">
        <w:rPr>
          <w:color w:val="000000" w:themeColor="text1"/>
          <w:spacing w:val="1"/>
        </w:rPr>
        <w:t xml:space="preserve"> </w:t>
      </w:r>
      <w:r w:rsidRPr="00BE5CF5">
        <w:rPr>
          <w:color w:val="000000" w:themeColor="text1"/>
        </w:rPr>
        <w:t>употреблено</w:t>
      </w:r>
      <w:r w:rsidRPr="00BE5CF5">
        <w:rPr>
          <w:color w:val="000000" w:themeColor="text1"/>
          <w:spacing w:val="1"/>
        </w:rPr>
        <w:t xml:space="preserve"> </w:t>
      </w:r>
      <w:r w:rsidRPr="00BE5CF5">
        <w:rPr>
          <w:color w:val="000000" w:themeColor="text1"/>
        </w:rPr>
        <w:t>имя</w:t>
      </w:r>
      <w:r w:rsidRPr="00BE5CF5">
        <w:rPr>
          <w:color w:val="000000" w:themeColor="text1"/>
          <w:spacing w:val="1"/>
        </w:rPr>
        <w:t xml:space="preserve"> </w:t>
      </w:r>
      <w:r w:rsidRPr="00BE5CF5">
        <w:rPr>
          <w:color w:val="000000" w:themeColor="text1"/>
        </w:rPr>
        <w:t>существительное.</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падежных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смысловых</w:t>
      </w:r>
      <w:r w:rsidRPr="00BE5CF5">
        <w:rPr>
          <w:color w:val="000000" w:themeColor="text1"/>
          <w:spacing w:val="1"/>
        </w:rPr>
        <w:t xml:space="preserve"> </w:t>
      </w:r>
      <w:r w:rsidRPr="00BE5CF5">
        <w:rPr>
          <w:color w:val="000000" w:themeColor="text1"/>
        </w:rPr>
        <w:t>(синтаксических)</w:t>
      </w:r>
      <w:r w:rsidRPr="00BE5CF5">
        <w:rPr>
          <w:color w:val="000000" w:themeColor="text1"/>
          <w:spacing w:val="1"/>
        </w:rPr>
        <w:t xml:space="preserve"> </w:t>
      </w:r>
      <w:r w:rsidRPr="00BE5CF5">
        <w:rPr>
          <w:color w:val="000000" w:themeColor="text1"/>
        </w:rPr>
        <w:t>вопросов.</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принадлежности</w:t>
      </w:r>
      <w:r w:rsidRPr="00BE5CF5">
        <w:rPr>
          <w:color w:val="000000" w:themeColor="text1"/>
          <w:spacing w:val="1"/>
        </w:rPr>
        <w:t xml:space="preserve"> </w:t>
      </w:r>
      <w:r w:rsidRPr="00BE5CF5">
        <w:rPr>
          <w:color w:val="000000" w:themeColor="text1"/>
        </w:rPr>
        <w:t>имен</w:t>
      </w:r>
      <w:r w:rsidRPr="00BE5CF5">
        <w:rPr>
          <w:color w:val="000000" w:themeColor="text1"/>
          <w:spacing w:val="1"/>
        </w:rPr>
        <w:t xml:space="preserve"> </w:t>
      </w:r>
      <w:r w:rsidRPr="00BE5CF5">
        <w:rPr>
          <w:color w:val="000000" w:themeColor="text1"/>
        </w:rPr>
        <w:t>существительных</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1,</w:t>
      </w:r>
      <w:r w:rsidRPr="00BE5CF5">
        <w:rPr>
          <w:color w:val="000000" w:themeColor="text1"/>
          <w:spacing w:val="1"/>
        </w:rPr>
        <w:t xml:space="preserve"> </w:t>
      </w:r>
      <w:r w:rsidRPr="00BE5CF5">
        <w:rPr>
          <w:color w:val="000000" w:themeColor="text1"/>
        </w:rPr>
        <w:t>2,</w:t>
      </w:r>
      <w:r w:rsidRPr="00BE5CF5">
        <w:rPr>
          <w:color w:val="000000" w:themeColor="text1"/>
          <w:spacing w:val="1"/>
        </w:rPr>
        <w:t xml:space="preserve"> </w:t>
      </w:r>
      <w:r w:rsidRPr="00BE5CF5">
        <w:rPr>
          <w:color w:val="000000" w:themeColor="text1"/>
        </w:rPr>
        <w:t>3-му склонению.</w:t>
      </w:r>
      <w:r w:rsidRPr="00BE5CF5">
        <w:rPr>
          <w:color w:val="000000" w:themeColor="text1"/>
          <w:spacing w:val="1"/>
        </w:rPr>
        <w:t xml:space="preserve"> </w:t>
      </w:r>
      <w:r w:rsidRPr="00BE5CF5">
        <w:rPr>
          <w:color w:val="000000" w:themeColor="text1"/>
        </w:rPr>
        <w:t>Морфологический</w:t>
      </w:r>
      <w:r w:rsidRPr="00BE5CF5">
        <w:rPr>
          <w:color w:val="000000" w:themeColor="text1"/>
          <w:spacing w:val="1"/>
        </w:rPr>
        <w:t xml:space="preserve"> </w:t>
      </w:r>
      <w:r w:rsidRPr="00BE5CF5">
        <w:rPr>
          <w:color w:val="000000" w:themeColor="text1"/>
        </w:rPr>
        <w:t>разбор</w:t>
      </w:r>
      <w:r w:rsidRPr="00BE5CF5">
        <w:rPr>
          <w:color w:val="000000" w:themeColor="text1"/>
          <w:spacing w:val="1"/>
        </w:rPr>
        <w:t xml:space="preserve"> </w:t>
      </w:r>
      <w:r w:rsidRPr="00BE5CF5">
        <w:rPr>
          <w:color w:val="000000" w:themeColor="text1"/>
        </w:rPr>
        <w:t>имен</w:t>
      </w:r>
      <w:r w:rsidRPr="00BE5CF5">
        <w:rPr>
          <w:color w:val="000000" w:themeColor="text1"/>
          <w:spacing w:val="1"/>
        </w:rPr>
        <w:t xml:space="preserve"> </w:t>
      </w:r>
      <w:r w:rsidRPr="00BE5CF5">
        <w:rPr>
          <w:color w:val="000000" w:themeColor="text1"/>
        </w:rPr>
        <w:t>существительных.</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Имя</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прилагательное.</w:t>
      </w:r>
      <w:r w:rsidRPr="00BE5CF5">
        <w:rPr>
          <w:rFonts w:ascii="Times New Roman" w:hAnsi="Times New Roman" w:cs="Times New Roman"/>
          <w:color w:val="000000" w:themeColor="text1"/>
          <w:spacing w:val="9"/>
          <w:sz w:val="24"/>
        </w:rPr>
        <w:t xml:space="preserve"> </w:t>
      </w:r>
      <w:r w:rsidRPr="00BE5CF5">
        <w:rPr>
          <w:rFonts w:ascii="Times New Roman" w:hAnsi="Times New Roman" w:cs="Times New Roman"/>
          <w:color w:val="000000" w:themeColor="text1"/>
          <w:sz w:val="24"/>
        </w:rPr>
        <w:t>Значение</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8"/>
          <w:sz w:val="24"/>
        </w:rPr>
        <w:t xml:space="preserve"> </w:t>
      </w:r>
      <w:r w:rsidRPr="00BE5CF5">
        <w:rPr>
          <w:rFonts w:ascii="Times New Roman" w:hAnsi="Times New Roman" w:cs="Times New Roman"/>
          <w:color w:val="000000" w:themeColor="text1"/>
          <w:sz w:val="24"/>
        </w:rPr>
        <w:t>употребление</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9"/>
          <w:sz w:val="24"/>
        </w:rPr>
        <w:t xml:space="preserve"> </w:t>
      </w:r>
      <w:r w:rsidRPr="00BE5CF5">
        <w:rPr>
          <w:rFonts w:ascii="Times New Roman" w:hAnsi="Times New Roman" w:cs="Times New Roman"/>
          <w:color w:val="000000" w:themeColor="text1"/>
          <w:sz w:val="24"/>
        </w:rPr>
        <w:t>речи.</w:t>
      </w:r>
      <w:r w:rsidRPr="00BE5CF5">
        <w:rPr>
          <w:rFonts w:ascii="Times New Roman" w:hAnsi="Times New Roman" w:cs="Times New Roman"/>
          <w:color w:val="000000" w:themeColor="text1"/>
          <w:spacing w:val="9"/>
          <w:sz w:val="24"/>
        </w:rPr>
        <w:t xml:space="preserve"> </w:t>
      </w:r>
      <w:r w:rsidRPr="00BE5CF5">
        <w:rPr>
          <w:rFonts w:ascii="Times New Roman" w:hAnsi="Times New Roman" w:cs="Times New Roman"/>
          <w:color w:val="000000" w:themeColor="text1"/>
          <w:sz w:val="24"/>
        </w:rPr>
        <w:t>Изменение</w:t>
      </w:r>
      <w:r w:rsidRPr="00BE5CF5">
        <w:rPr>
          <w:rFonts w:ascii="Times New Roman" w:hAnsi="Times New Roman" w:cs="Times New Roman"/>
          <w:color w:val="000000" w:themeColor="text1"/>
          <w:spacing w:val="16"/>
          <w:sz w:val="24"/>
        </w:rPr>
        <w:t xml:space="preserve"> </w:t>
      </w:r>
      <w:r w:rsidRPr="00BE5CF5">
        <w:rPr>
          <w:rFonts w:ascii="Times New Roman" w:hAnsi="Times New Roman" w:cs="Times New Roman"/>
          <w:color w:val="000000" w:themeColor="text1"/>
          <w:sz w:val="24"/>
        </w:rPr>
        <w:t>прилагательных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2"/>
          <w:sz w:val="24"/>
        </w:rPr>
        <w:t xml:space="preserve"> </w:t>
      </w:r>
      <w:r w:rsidRPr="00BE5CF5">
        <w:rPr>
          <w:rFonts w:ascii="Times New Roman" w:hAnsi="Times New Roman" w:cs="Times New Roman"/>
          <w:color w:val="000000" w:themeColor="text1"/>
          <w:sz w:val="24"/>
        </w:rPr>
        <w:t>родам,</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числам</w:t>
      </w:r>
      <w:r w:rsidRPr="00BE5CF5">
        <w:rPr>
          <w:rFonts w:ascii="Times New Roman" w:hAnsi="Times New Roman" w:cs="Times New Roman"/>
          <w:color w:val="000000" w:themeColor="text1"/>
          <w:spacing w:val="-58"/>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падежам,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кроме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прилагательных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proofErr w:type="gramStart"/>
      <w:r w:rsidRPr="00BE5CF5">
        <w:rPr>
          <w:rFonts w:ascii="Times New Roman" w:hAnsi="Times New Roman" w:cs="Times New Roman"/>
          <w:color w:val="000000" w:themeColor="text1"/>
          <w:sz w:val="24"/>
        </w:rPr>
        <w:t>-</w:t>
      </w:r>
      <w:r w:rsidRPr="00BE5CF5">
        <w:rPr>
          <w:rFonts w:ascii="Times New Roman" w:hAnsi="Times New Roman" w:cs="Times New Roman"/>
          <w:b/>
          <w:color w:val="000000" w:themeColor="text1"/>
          <w:sz w:val="24"/>
        </w:rPr>
        <w:t>и</w:t>
      </w:r>
      <w:proofErr w:type="gramEnd"/>
      <w:r w:rsidRPr="00BE5CF5">
        <w:rPr>
          <w:rFonts w:ascii="Times New Roman" w:hAnsi="Times New Roman" w:cs="Times New Roman"/>
          <w:b/>
          <w:color w:val="000000" w:themeColor="text1"/>
          <w:sz w:val="24"/>
        </w:rPr>
        <w:t>й</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b/>
          <w:color w:val="000000" w:themeColor="text1"/>
          <w:sz w:val="24"/>
        </w:rPr>
        <w:t>-ья</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b/>
          <w:color w:val="000000" w:themeColor="text1"/>
          <w:sz w:val="24"/>
        </w:rPr>
        <w:t>-ов</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b/>
          <w:color w:val="000000" w:themeColor="text1"/>
          <w:sz w:val="24"/>
        </w:rPr>
        <w:t>-ин</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Морфологический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разбор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имен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прилагательных.</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Местоимение. Общее представление о местоимении. Личные местоимения, значение и употребление</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в речи. Личные местоимения 1, 2, 3-го лица единственного и множественного числа. Склонение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личных местоимений.</w:t>
      </w:r>
    </w:p>
    <w:p w:rsidR="004B486A" w:rsidRPr="00BE5CF5" w:rsidRDefault="004B486A" w:rsidP="00A60603">
      <w:pPr>
        <w:pStyle w:val="a5"/>
        <w:ind w:right="397" w:firstLine="320"/>
        <w:rPr>
          <w:i/>
          <w:color w:val="000000" w:themeColor="text1"/>
        </w:rPr>
      </w:pPr>
      <w:r w:rsidRPr="00BE5CF5">
        <w:rPr>
          <w:color w:val="000000" w:themeColor="text1"/>
        </w:rPr>
        <w:t>Глагол.</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употребление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Неопределенная</w:t>
      </w:r>
      <w:r w:rsidRPr="00BE5CF5">
        <w:rPr>
          <w:color w:val="000000" w:themeColor="text1"/>
          <w:spacing w:val="1"/>
        </w:rPr>
        <w:t xml:space="preserve"> </w:t>
      </w:r>
      <w:r w:rsidRPr="00BE5CF5">
        <w:rPr>
          <w:color w:val="000000" w:themeColor="text1"/>
        </w:rPr>
        <w:t>форма</w:t>
      </w:r>
      <w:r w:rsidRPr="00BE5CF5">
        <w:rPr>
          <w:color w:val="000000" w:themeColor="text1"/>
          <w:spacing w:val="1"/>
        </w:rPr>
        <w:t xml:space="preserve"> </w:t>
      </w:r>
      <w:r w:rsidRPr="00BE5CF5">
        <w:rPr>
          <w:color w:val="000000" w:themeColor="text1"/>
        </w:rPr>
        <w:t>глагола.</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глаголов,</w:t>
      </w:r>
      <w:r w:rsidRPr="00BE5CF5">
        <w:rPr>
          <w:color w:val="000000" w:themeColor="text1"/>
          <w:spacing w:val="1"/>
        </w:rPr>
        <w:t xml:space="preserve"> </w:t>
      </w:r>
      <w:r w:rsidRPr="00BE5CF5">
        <w:rPr>
          <w:color w:val="000000" w:themeColor="text1"/>
        </w:rPr>
        <w:t>отвечающих</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вопросы</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сделать?»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делать?».</w:t>
      </w:r>
      <w:r w:rsidRPr="00BE5CF5">
        <w:rPr>
          <w:color w:val="000000" w:themeColor="text1"/>
          <w:spacing w:val="1"/>
        </w:rPr>
        <w:t xml:space="preserve"> </w:t>
      </w:r>
      <w:r w:rsidRPr="00BE5CF5">
        <w:rPr>
          <w:color w:val="000000" w:themeColor="text1"/>
        </w:rPr>
        <w:t>Изменение</w:t>
      </w:r>
      <w:r w:rsidRPr="00BE5CF5">
        <w:rPr>
          <w:color w:val="000000" w:themeColor="text1"/>
          <w:spacing w:val="1"/>
        </w:rPr>
        <w:t xml:space="preserve"> </w:t>
      </w:r>
      <w:r w:rsidRPr="00BE5CF5">
        <w:rPr>
          <w:color w:val="000000" w:themeColor="text1"/>
        </w:rPr>
        <w:t>глаголов</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временам.</w:t>
      </w:r>
      <w:r w:rsidRPr="00BE5CF5">
        <w:rPr>
          <w:color w:val="000000" w:themeColor="text1"/>
          <w:spacing w:val="1"/>
        </w:rPr>
        <w:t xml:space="preserve"> </w:t>
      </w:r>
      <w:r w:rsidRPr="00BE5CF5">
        <w:rPr>
          <w:color w:val="000000" w:themeColor="text1"/>
        </w:rPr>
        <w:t>Изменение глаголов по лицам и числам в настоящем и будущем времени (спряжение). Способы</w:t>
      </w:r>
      <w:r w:rsidRPr="00BE5CF5">
        <w:rPr>
          <w:color w:val="000000" w:themeColor="text1"/>
          <w:spacing w:val="1"/>
        </w:rPr>
        <w:t xml:space="preserve"> </w:t>
      </w:r>
      <w:r w:rsidRPr="00BE5CF5">
        <w:rPr>
          <w:color w:val="000000" w:themeColor="text1"/>
        </w:rPr>
        <w:t>определения I и II спряжения глаголов (практическое овладение). Изменение глаголов прошедшего</w:t>
      </w:r>
      <w:r w:rsidRPr="00BE5CF5">
        <w:rPr>
          <w:color w:val="000000" w:themeColor="text1"/>
          <w:spacing w:val="1"/>
        </w:rPr>
        <w:t xml:space="preserve"> </w:t>
      </w:r>
      <w:r w:rsidRPr="00BE5CF5">
        <w:rPr>
          <w:color w:val="000000" w:themeColor="text1"/>
        </w:rPr>
        <w:t>времени</w:t>
      </w:r>
      <w:r w:rsidRPr="00BE5CF5">
        <w:rPr>
          <w:color w:val="000000" w:themeColor="text1"/>
          <w:spacing w:val="-3"/>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родам</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числам.</w:t>
      </w:r>
      <w:r w:rsidRPr="00BE5CF5">
        <w:rPr>
          <w:color w:val="000000" w:themeColor="text1"/>
          <w:spacing w:val="3"/>
        </w:rPr>
        <w:t xml:space="preserve"> </w:t>
      </w:r>
      <w:r w:rsidRPr="00BE5CF5">
        <w:rPr>
          <w:color w:val="000000" w:themeColor="text1"/>
        </w:rPr>
        <w:t>Морфологический</w:t>
      </w:r>
      <w:r w:rsidRPr="00BE5CF5">
        <w:rPr>
          <w:color w:val="000000" w:themeColor="text1"/>
          <w:spacing w:val="-3"/>
        </w:rPr>
        <w:t xml:space="preserve"> </w:t>
      </w:r>
      <w:r w:rsidRPr="00BE5CF5">
        <w:rPr>
          <w:color w:val="000000" w:themeColor="text1"/>
        </w:rPr>
        <w:t>разбор</w:t>
      </w:r>
      <w:r w:rsidRPr="00BE5CF5">
        <w:rPr>
          <w:color w:val="000000" w:themeColor="text1"/>
          <w:spacing w:val="1"/>
        </w:rPr>
        <w:t xml:space="preserve"> </w:t>
      </w:r>
      <w:r w:rsidRPr="00BE5CF5">
        <w:rPr>
          <w:color w:val="000000" w:themeColor="text1"/>
        </w:rPr>
        <w:t>глаголов.</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Наречие.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Значение</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и употребление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речи.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Предлог. Знакомство с наиболее употребительными предлогами. Функция предлогов: образование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падежных форм</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имен</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существительных и</w:t>
      </w:r>
      <w:r w:rsidRPr="00BE5CF5">
        <w:rPr>
          <w:rFonts w:ascii="Times New Roman" w:hAnsi="Times New Roman" w:cs="Times New Roman"/>
          <w:i/>
          <w:color w:val="000000" w:themeColor="text1"/>
          <w:spacing w:val="-4"/>
          <w:sz w:val="24"/>
        </w:rPr>
        <w:t xml:space="preserve"> </w:t>
      </w:r>
      <w:r w:rsidRPr="00BE5CF5">
        <w:rPr>
          <w:rFonts w:ascii="Times New Roman" w:hAnsi="Times New Roman" w:cs="Times New Roman"/>
          <w:i/>
          <w:color w:val="000000" w:themeColor="text1"/>
          <w:sz w:val="24"/>
        </w:rPr>
        <w:t>местоимений.</w:t>
      </w:r>
      <w:r w:rsidRPr="00BE5CF5">
        <w:rPr>
          <w:rFonts w:ascii="Times New Roman" w:hAnsi="Times New Roman" w:cs="Times New Roman"/>
          <w:i/>
          <w:color w:val="000000" w:themeColor="text1"/>
          <w:spacing w:val="9"/>
          <w:sz w:val="24"/>
        </w:rPr>
        <w:t xml:space="preserve"> </w:t>
      </w:r>
      <w:r w:rsidRPr="00BE5CF5">
        <w:rPr>
          <w:rFonts w:ascii="Times New Roman" w:hAnsi="Times New Roman" w:cs="Times New Roman"/>
          <w:color w:val="000000" w:themeColor="text1"/>
          <w:sz w:val="24"/>
        </w:rPr>
        <w:t>Отличие</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предлогов</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от</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приставок.</w:t>
      </w:r>
    </w:p>
    <w:p w:rsidR="004B486A" w:rsidRPr="00BE5CF5" w:rsidRDefault="004B486A" w:rsidP="00A60603">
      <w:pPr>
        <w:pStyle w:val="a5"/>
        <w:ind w:right="397" w:firstLine="320"/>
        <w:rPr>
          <w:color w:val="000000" w:themeColor="text1"/>
        </w:rPr>
      </w:pPr>
      <w:r w:rsidRPr="00BE5CF5">
        <w:rPr>
          <w:color w:val="000000" w:themeColor="text1"/>
        </w:rPr>
        <w:t>Союзы</w:t>
      </w:r>
      <w:r w:rsidRPr="00BE5CF5">
        <w:rPr>
          <w:color w:val="000000" w:themeColor="text1"/>
          <w:spacing w:val="-2"/>
        </w:rPr>
        <w:t xml:space="preserve"> </w:t>
      </w:r>
      <w:r w:rsidRPr="00BE5CF5">
        <w:rPr>
          <w:b/>
          <w:i/>
          <w:color w:val="000000" w:themeColor="text1"/>
        </w:rPr>
        <w:t>и</w:t>
      </w:r>
      <w:r w:rsidRPr="00BE5CF5">
        <w:rPr>
          <w:color w:val="000000" w:themeColor="text1"/>
        </w:rPr>
        <w:t>,</w:t>
      </w:r>
      <w:r w:rsidRPr="00BE5CF5">
        <w:rPr>
          <w:color w:val="000000" w:themeColor="text1"/>
          <w:spacing w:val="-1"/>
        </w:rPr>
        <w:t xml:space="preserve"> </w:t>
      </w:r>
      <w:r w:rsidRPr="00BE5CF5">
        <w:rPr>
          <w:b/>
          <w:i/>
          <w:color w:val="000000" w:themeColor="text1"/>
        </w:rPr>
        <w:t>а</w:t>
      </w:r>
      <w:r w:rsidRPr="00BE5CF5">
        <w:rPr>
          <w:color w:val="000000" w:themeColor="text1"/>
        </w:rPr>
        <w:t>,</w:t>
      </w:r>
      <w:r w:rsidRPr="00BE5CF5">
        <w:rPr>
          <w:color w:val="000000" w:themeColor="text1"/>
          <w:spacing w:val="-1"/>
        </w:rPr>
        <w:t xml:space="preserve"> </w:t>
      </w:r>
      <w:r w:rsidRPr="00BE5CF5">
        <w:rPr>
          <w:b/>
          <w:i/>
          <w:color w:val="000000" w:themeColor="text1"/>
        </w:rPr>
        <w:t>но</w:t>
      </w:r>
      <w:r w:rsidRPr="00BE5CF5">
        <w:rPr>
          <w:color w:val="000000" w:themeColor="text1"/>
        </w:rPr>
        <w:t>,</w:t>
      </w:r>
      <w:r w:rsidRPr="00BE5CF5">
        <w:rPr>
          <w:color w:val="000000" w:themeColor="text1"/>
          <w:spacing w:val="-2"/>
        </w:rPr>
        <w:t xml:space="preserve"> </w:t>
      </w:r>
      <w:r w:rsidRPr="00BE5CF5">
        <w:rPr>
          <w:color w:val="000000" w:themeColor="text1"/>
        </w:rPr>
        <w:t>их</w:t>
      </w:r>
      <w:r w:rsidRPr="00BE5CF5">
        <w:rPr>
          <w:color w:val="000000" w:themeColor="text1"/>
          <w:spacing w:val="-4"/>
        </w:rPr>
        <w:t xml:space="preserve"> </w:t>
      </w:r>
      <w:r w:rsidRPr="00BE5CF5">
        <w:rPr>
          <w:color w:val="000000" w:themeColor="text1"/>
        </w:rPr>
        <w:t>роль</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речи.</w:t>
      </w:r>
      <w:r w:rsidRPr="00BE5CF5">
        <w:rPr>
          <w:color w:val="000000" w:themeColor="text1"/>
          <w:spacing w:val="-3"/>
        </w:rPr>
        <w:t xml:space="preserve"> </w:t>
      </w:r>
      <w:r w:rsidRPr="00BE5CF5">
        <w:rPr>
          <w:color w:val="000000" w:themeColor="text1"/>
        </w:rPr>
        <w:t>Частица</w:t>
      </w:r>
      <w:r w:rsidRPr="00BE5CF5">
        <w:rPr>
          <w:color w:val="000000" w:themeColor="text1"/>
          <w:spacing w:val="-1"/>
        </w:rPr>
        <w:t xml:space="preserve"> </w:t>
      </w:r>
      <w:r w:rsidRPr="00BE5CF5">
        <w:rPr>
          <w:b/>
          <w:i/>
          <w:color w:val="000000" w:themeColor="text1"/>
        </w:rPr>
        <w:t>не</w:t>
      </w:r>
      <w:r w:rsidRPr="00BE5CF5">
        <w:rPr>
          <w:color w:val="000000" w:themeColor="text1"/>
        </w:rPr>
        <w:t>,</w:t>
      </w:r>
      <w:r w:rsidRPr="00BE5CF5">
        <w:rPr>
          <w:color w:val="000000" w:themeColor="text1"/>
          <w:spacing w:val="3"/>
        </w:rPr>
        <w:t xml:space="preserve"> </w:t>
      </w:r>
      <w:r w:rsidRPr="00BE5CF5">
        <w:rPr>
          <w:color w:val="000000" w:themeColor="text1"/>
        </w:rPr>
        <w:t>ее</w:t>
      </w:r>
      <w:r w:rsidRPr="00BE5CF5">
        <w:rPr>
          <w:color w:val="000000" w:themeColor="text1"/>
          <w:spacing w:val="-5"/>
        </w:rPr>
        <w:t xml:space="preserve"> </w:t>
      </w:r>
      <w:r w:rsidRPr="00BE5CF5">
        <w:rPr>
          <w:color w:val="000000" w:themeColor="text1"/>
        </w:rPr>
        <w:t>значение.</w:t>
      </w:r>
    </w:p>
    <w:p w:rsidR="004B486A" w:rsidRPr="00BE5CF5" w:rsidRDefault="004B486A" w:rsidP="00A60603">
      <w:pPr>
        <w:pStyle w:val="a5"/>
        <w:ind w:right="397" w:firstLine="320"/>
        <w:rPr>
          <w:color w:val="000000" w:themeColor="text1"/>
        </w:rPr>
      </w:pPr>
      <w:r w:rsidRPr="00BE5CF5">
        <w:rPr>
          <w:b/>
          <w:color w:val="000000" w:themeColor="text1"/>
        </w:rPr>
        <w:t xml:space="preserve">Синтаксис. </w:t>
      </w:r>
      <w:r w:rsidRPr="00BE5CF5">
        <w:rPr>
          <w:color w:val="000000" w:themeColor="text1"/>
        </w:rPr>
        <w:t>Различение предложения, словосочетания, слова (осознание их сходства и различий).</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предложений</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высказывания:</w:t>
      </w:r>
      <w:r w:rsidRPr="00BE5CF5">
        <w:rPr>
          <w:color w:val="000000" w:themeColor="text1"/>
          <w:spacing w:val="1"/>
        </w:rPr>
        <w:t xml:space="preserve"> </w:t>
      </w:r>
      <w:r w:rsidRPr="00BE5CF5">
        <w:rPr>
          <w:color w:val="000000" w:themeColor="text1"/>
        </w:rPr>
        <w:t>повествовательные,</w:t>
      </w:r>
      <w:r w:rsidRPr="00BE5CF5">
        <w:rPr>
          <w:color w:val="000000" w:themeColor="text1"/>
          <w:spacing w:val="1"/>
        </w:rPr>
        <w:t xml:space="preserve"> </w:t>
      </w:r>
      <w:r w:rsidRPr="00BE5CF5">
        <w:rPr>
          <w:color w:val="000000" w:themeColor="text1"/>
        </w:rPr>
        <w:t>вопросительные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побудительные;</w:t>
      </w:r>
      <w:r w:rsidRPr="00BE5CF5">
        <w:rPr>
          <w:color w:val="000000" w:themeColor="text1"/>
          <w:spacing w:val="-6"/>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эмоциональной</w:t>
      </w:r>
      <w:r w:rsidRPr="00BE5CF5">
        <w:rPr>
          <w:color w:val="000000" w:themeColor="text1"/>
          <w:spacing w:val="-4"/>
        </w:rPr>
        <w:t xml:space="preserve"> </w:t>
      </w:r>
      <w:r w:rsidRPr="00BE5CF5">
        <w:rPr>
          <w:color w:val="000000" w:themeColor="text1"/>
        </w:rPr>
        <w:t>окраске</w:t>
      </w:r>
      <w:r w:rsidRPr="00BE5CF5">
        <w:rPr>
          <w:color w:val="000000" w:themeColor="text1"/>
          <w:spacing w:val="-2"/>
        </w:rPr>
        <w:t xml:space="preserve"> </w:t>
      </w:r>
      <w:r w:rsidRPr="00BE5CF5">
        <w:rPr>
          <w:color w:val="000000" w:themeColor="text1"/>
        </w:rPr>
        <w:t>(интонации):</w:t>
      </w:r>
      <w:r w:rsidRPr="00BE5CF5">
        <w:rPr>
          <w:color w:val="000000" w:themeColor="text1"/>
          <w:spacing w:val="-5"/>
        </w:rPr>
        <w:t xml:space="preserve"> </w:t>
      </w:r>
      <w:r w:rsidRPr="00BE5CF5">
        <w:rPr>
          <w:color w:val="000000" w:themeColor="text1"/>
        </w:rPr>
        <w:t>восклицательные</w:t>
      </w:r>
      <w:r w:rsidRPr="00BE5CF5">
        <w:rPr>
          <w:color w:val="000000" w:themeColor="text1"/>
          <w:spacing w:val="-7"/>
        </w:rPr>
        <w:t xml:space="preserve"> </w:t>
      </w:r>
      <w:r w:rsidRPr="00BE5CF5">
        <w:rPr>
          <w:color w:val="000000" w:themeColor="text1"/>
        </w:rPr>
        <w:t>и</w:t>
      </w:r>
      <w:r w:rsidRPr="00BE5CF5">
        <w:rPr>
          <w:color w:val="000000" w:themeColor="text1"/>
          <w:spacing w:val="10"/>
        </w:rPr>
        <w:t xml:space="preserve"> </w:t>
      </w:r>
      <w:r w:rsidRPr="00BE5CF5">
        <w:rPr>
          <w:color w:val="000000" w:themeColor="text1"/>
        </w:rPr>
        <w:t>невосклицательные.</w:t>
      </w:r>
    </w:p>
    <w:p w:rsidR="004B486A" w:rsidRPr="00BE5CF5" w:rsidRDefault="004B486A" w:rsidP="00A60603">
      <w:pPr>
        <w:pStyle w:val="a5"/>
        <w:ind w:right="397" w:firstLine="320"/>
        <w:rPr>
          <w:color w:val="000000" w:themeColor="text1"/>
        </w:rPr>
      </w:pPr>
      <w:r w:rsidRPr="00BE5CF5">
        <w:rPr>
          <w:color w:val="000000" w:themeColor="text1"/>
        </w:rPr>
        <w:t>Нахождение</w:t>
      </w:r>
      <w:r w:rsidRPr="00BE5CF5">
        <w:rPr>
          <w:color w:val="000000" w:themeColor="text1"/>
          <w:spacing w:val="1"/>
        </w:rPr>
        <w:t xml:space="preserve"> </w:t>
      </w:r>
      <w:r w:rsidRPr="00BE5CF5">
        <w:rPr>
          <w:color w:val="000000" w:themeColor="text1"/>
        </w:rPr>
        <w:t>главных</w:t>
      </w:r>
      <w:r w:rsidRPr="00BE5CF5">
        <w:rPr>
          <w:color w:val="000000" w:themeColor="text1"/>
          <w:spacing w:val="1"/>
        </w:rPr>
        <w:t xml:space="preserve"> </w:t>
      </w:r>
      <w:r w:rsidRPr="00BE5CF5">
        <w:rPr>
          <w:color w:val="000000" w:themeColor="text1"/>
        </w:rPr>
        <w:t>членов</w:t>
      </w:r>
      <w:r w:rsidRPr="00BE5CF5">
        <w:rPr>
          <w:color w:val="000000" w:themeColor="text1"/>
          <w:spacing w:val="1"/>
        </w:rPr>
        <w:t xml:space="preserve"> </w:t>
      </w:r>
      <w:r w:rsidRPr="00BE5CF5">
        <w:rPr>
          <w:color w:val="000000" w:themeColor="text1"/>
        </w:rPr>
        <w:t>предложения:</w:t>
      </w:r>
      <w:r w:rsidRPr="00BE5CF5">
        <w:rPr>
          <w:color w:val="000000" w:themeColor="text1"/>
          <w:spacing w:val="1"/>
        </w:rPr>
        <w:t xml:space="preserve"> </w:t>
      </w:r>
      <w:r w:rsidRPr="00BE5CF5">
        <w:rPr>
          <w:color w:val="000000" w:themeColor="text1"/>
        </w:rPr>
        <w:t>подлежащего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сказуемого.</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главных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второстепенных членов предложения. Установление связи (при помощи смысловых вопросов) между</w:t>
      </w:r>
      <w:r w:rsidRPr="00BE5CF5">
        <w:rPr>
          <w:color w:val="000000" w:themeColor="text1"/>
          <w:spacing w:val="-58"/>
        </w:rPr>
        <w:t xml:space="preserve"> </w:t>
      </w:r>
      <w:r w:rsidRPr="00BE5CF5">
        <w:rPr>
          <w:color w:val="000000" w:themeColor="text1"/>
        </w:rPr>
        <w:t>словами</w:t>
      </w:r>
      <w:r w:rsidRPr="00BE5CF5">
        <w:rPr>
          <w:color w:val="000000" w:themeColor="text1"/>
          <w:spacing w:val="-3"/>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словосочетании</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предложении.</w:t>
      </w:r>
    </w:p>
    <w:p w:rsidR="004B486A" w:rsidRPr="00BE5CF5" w:rsidRDefault="004B486A" w:rsidP="00A60603">
      <w:pPr>
        <w:pStyle w:val="a5"/>
        <w:ind w:right="397" w:firstLine="320"/>
        <w:rPr>
          <w:color w:val="000000" w:themeColor="text1"/>
        </w:rPr>
      </w:pPr>
      <w:r w:rsidRPr="00BE5CF5">
        <w:rPr>
          <w:color w:val="000000" w:themeColor="text1"/>
        </w:rPr>
        <w:t>Нахождение и самостоятельное составление предложений с однородными членами без союзов и с</w:t>
      </w:r>
      <w:r w:rsidRPr="00BE5CF5">
        <w:rPr>
          <w:color w:val="000000" w:themeColor="text1"/>
          <w:spacing w:val="1"/>
        </w:rPr>
        <w:t xml:space="preserve"> </w:t>
      </w:r>
      <w:r w:rsidRPr="00BE5CF5">
        <w:rPr>
          <w:color w:val="000000" w:themeColor="text1"/>
        </w:rPr>
        <w:t>союзами</w:t>
      </w:r>
      <w:r w:rsidRPr="00BE5CF5">
        <w:rPr>
          <w:color w:val="000000" w:themeColor="text1"/>
          <w:spacing w:val="-4"/>
        </w:rPr>
        <w:t xml:space="preserve"> </w:t>
      </w:r>
      <w:r w:rsidRPr="00BE5CF5">
        <w:rPr>
          <w:b/>
          <w:i/>
          <w:color w:val="000000" w:themeColor="text1"/>
        </w:rPr>
        <w:t>и</w:t>
      </w:r>
      <w:r w:rsidRPr="00BE5CF5">
        <w:rPr>
          <w:color w:val="000000" w:themeColor="text1"/>
        </w:rPr>
        <w:t>,</w:t>
      </w:r>
      <w:r w:rsidRPr="00BE5CF5">
        <w:rPr>
          <w:color w:val="000000" w:themeColor="text1"/>
          <w:spacing w:val="-3"/>
        </w:rPr>
        <w:t xml:space="preserve"> </w:t>
      </w:r>
      <w:r w:rsidRPr="00BE5CF5">
        <w:rPr>
          <w:b/>
          <w:i/>
          <w:color w:val="000000" w:themeColor="text1"/>
        </w:rPr>
        <w:t>а</w:t>
      </w:r>
      <w:r w:rsidRPr="00BE5CF5">
        <w:rPr>
          <w:color w:val="000000" w:themeColor="text1"/>
        </w:rPr>
        <w:t>,</w:t>
      </w:r>
      <w:r w:rsidRPr="00BE5CF5">
        <w:rPr>
          <w:color w:val="000000" w:themeColor="text1"/>
          <w:spacing w:val="-3"/>
        </w:rPr>
        <w:t xml:space="preserve"> </w:t>
      </w:r>
      <w:r w:rsidRPr="00BE5CF5">
        <w:rPr>
          <w:b/>
          <w:i/>
          <w:color w:val="000000" w:themeColor="text1"/>
        </w:rPr>
        <w:t>но</w:t>
      </w:r>
      <w:r w:rsidRPr="00BE5CF5">
        <w:rPr>
          <w:color w:val="000000" w:themeColor="text1"/>
        </w:rPr>
        <w:t>.</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6"/>
        </w:rPr>
        <w:t xml:space="preserve"> </w:t>
      </w:r>
      <w:r w:rsidRPr="00BE5CF5">
        <w:rPr>
          <w:color w:val="000000" w:themeColor="text1"/>
        </w:rPr>
        <w:t>интонации</w:t>
      </w:r>
      <w:r w:rsidRPr="00BE5CF5">
        <w:rPr>
          <w:color w:val="000000" w:themeColor="text1"/>
          <w:spacing w:val="-5"/>
        </w:rPr>
        <w:t xml:space="preserve"> </w:t>
      </w:r>
      <w:r w:rsidRPr="00BE5CF5">
        <w:rPr>
          <w:color w:val="000000" w:themeColor="text1"/>
        </w:rPr>
        <w:t>перечисления</w:t>
      </w:r>
      <w:r w:rsidRPr="00BE5CF5">
        <w:rPr>
          <w:color w:val="000000" w:themeColor="text1"/>
          <w:spacing w:val="-1"/>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предложениях</w:t>
      </w:r>
      <w:r w:rsidRPr="00BE5CF5">
        <w:rPr>
          <w:color w:val="000000" w:themeColor="text1"/>
          <w:spacing w:val="-5"/>
        </w:rPr>
        <w:t xml:space="preserve"> </w:t>
      </w:r>
      <w:r w:rsidRPr="00BE5CF5">
        <w:rPr>
          <w:color w:val="000000" w:themeColor="text1"/>
        </w:rPr>
        <w:t>с</w:t>
      </w:r>
      <w:r w:rsidRPr="00BE5CF5">
        <w:rPr>
          <w:color w:val="000000" w:themeColor="text1"/>
          <w:spacing w:val="-7"/>
        </w:rPr>
        <w:t xml:space="preserve"> </w:t>
      </w:r>
      <w:r w:rsidRPr="00BE5CF5">
        <w:rPr>
          <w:color w:val="000000" w:themeColor="text1"/>
        </w:rPr>
        <w:t>однородными</w:t>
      </w:r>
      <w:r w:rsidRPr="00BE5CF5">
        <w:rPr>
          <w:color w:val="000000" w:themeColor="text1"/>
          <w:spacing w:val="-5"/>
        </w:rPr>
        <w:t xml:space="preserve"> </w:t>
      </w:r>
      <w:r w:rsidRPr="00BE5CF5">
        <w:rPr>
          <w:color w:val="000000" w:themeColor="text1"/>
        </w:rPr>
        <w:t>членами.</w:t>
      </w:r>
    </w:p>
    <w:p w:rsidR="004B486A" w:rsidRPr="00BE5CF5" w:rsidRDefault="004B486A" w:rsidP="00A60603">
      <w:pPr>
        <w:pStyle w:val="a5"/>
        <w:ind w:right="397" w:firstLine="320"/>
        <w:rPr>
          <w:color w:val="000000" w:themeColor="text1"/>
        </w:rPr>
      </w:pPr>
      <w:r w:rsidRPr="00BE5CF5">
        <w:rPr>
          <w:color w:val="000000" w:themeColor="text1"/>
        </w:rPr>
        <w:t>Различение</w:t>
      </w:r>
      <w:r w:rsidRPr="00BE5CF5">
        <w:rPr>
          <w:color w:val="000000" w:themeColor="text1"/>
          <w:spacing w:val="-1"/>
        </w:rPr>
        <w:t xml:space="preserve"> </w:t>
      </w:r>
      <w:r w:rsidRPr="00BE5CF5">
        <w:rPr>
          <w:color w:val="000000" w:themeColor="text1"/>
        </w:rPr>
        <w:t>простых и сложных</w:t>
      </w:r>
      <w:r w:rsidRPr="00BE5CF5">
        <w:rPr>
          <w:color w:val="000000" w:themeColor="text1"/>
          <w:spacing w:val="-5"/>
        </w:rPr>
        <w:t xml:space="preserve"> </w:t>
      </w:r>
      <w:r w:rsidRPr="00BE5CF5">
        <w:rPr>
          <w:color w:val="000000" w:themeColor="text1"/>
        </w:rPr>
        <w:t>предложений.</w:t>
      </w:r>
    </w:p>
    <w:p w:rsidR="004B486A" w:rsidRPr="00BE5CF5" w:rsidRDefault="004B486A" w:rsidP="00A60603">
      <w:pPr>
        <w:pStyle w:val="a5"/>
        <w:ind w:right="397" w:firstLine="320"/>
        <w:rPr>
          <w:color w:val="000000" w:themeColor="text1"/>
        </w:rPr>
      </w:pPr>
      <w:r w:rsidRPr="00BE5CF5">
        <w:rPr>
          <w:b/>
          <w:color w:val="000000" w:themeColor="text1"/>
        </w:rPr>
        <w:t>Орфография</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пунктуация.</w:t>
      </w:r>
      <w:r w:rsidRPr="00BE5CF5">
        <w:rPr>
          <w:b/>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орфографической</w:t>
      </w:r>
      <w:r w:rsidRPr="00BE5CF5">
        <w:rPr>
          <w:color w:val="000000" w:themeColor="text1"/>
          <w:spacing w:val="1"/>
        </w:rPr>
        <w:t xml:space="preserve"> </w:t>
      </w:r>
      <w:r w:rsidRPr="00BE5CF5">
        <w:rPr>
          <w:color w:val="000000" w:themeColor="text1"/>
        </w:rPr>
        <w:t>зоркости,</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способов</w:t>
      </w:r>
      <w:r w:rsidRPr="00BE5CF5">
        <w:rPr>
          <w:color w:val="000000" w:themeColor="text1"/>
          <w:spacing w:val="1"/>
        </w:rPr>
        <w:t xml:space="preserve"> </w:t>
      </w:r>
      <w:r w:rsidRPr="00BE5CF5">
        <w:rPr>
          <w:color w:val="000000" w:themeColor="text1"/>
        </w:rPr>
        <w:t>выбора</w:t>
      </w:r>
      <w:r w:rsidRPr="00BE5CF5">
        <w:rPr>
          <w:color w:val="000000" w:themeColor="text1"/>
          <w:spacing w:val="1"/>
        </w:rPr>
        <w:t xml:space="preserve"> </w:t>
      </w:r>
      <w:r w:rsidRPr="00BE5CF5">
        <w:rPr>
          <w:color w:val="000000" w:themeColor="text1"/>
        </w:rPr>
        <w:t>написания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зависимости</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места</w:t>
      </w:r>
      <w:r w:rsidRPr="00BE5CF5">
        <w:rPr>
          <w:color w:val="000000" w:themeColor="text1"/>
          <w:spacing w:val="1"/>
        </w:rPr>
        <w:t xml:space="preserve"> </w:t>
      </w:r>
      <w:r w:rsidRPr="00BE5CF5">
        <w:rPr>
          <w:color w:val="000000" w:themeColor="text1"/>
        </w:rPr>
        <w:t>орфограммы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слове.</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орфографического</w:t>
      </w:r>
      <w:r w:rsidRPr="00BE5CF5">
        <w:rPr>
          <w:color w:val="000000" w:themeColor="text1"/>
          <w:spacing w:val="1"/>
        </w:rPr>
        <w:t xml:space="preserve"> </w:t>
      </w:r>
      <w:r w:rsidRPr="00BE5CF5">
        <w:rPr>
          <w:color w:val="000000" w:themeColor="text1"/>
        </w:rPr>
        <w:t>словаря.</w:t>
      </w:r>
    </w:p>
    <w:p w:rsidR="004B486A" w:rsidRPr="00BE5CF5" w:rsidRDefault="004B486A" w:rsidP="00A60603">
      <w:pPr>
        <w:pStyle w:val="a5"/>
        <w:ind w:right="397"/>
        <w:rPr>
          <w:color w:val="000000" w:themeColor="text1"/>
        </w:rPr>
      </w:pPr>
      <w:r w:rsidRPr="00BE5CF5">
        <w:rPr>
          <w:color w:val="000000" w:themeColor="text1"/>
        </w:rPr>
        <w:t>Применение</w:t>
      </w:r>
      <w:r w:rsidRPr="00BE5CF5">
        <w:rPr>
          <w:color w:val="000000" w:themeColor="text1"/>
          <w:spacing w:val="-4"/>
        </w:rPr>
        <w:t xml:space="preserve"> </w:t>
      </w:r>
      <w:r w:rsidRPr="00BE5CF5">
        <w:rPr>
          <w:color w:val="000000" w:themeColor="text1"/>
        </w:rPr>
        <w:t>правил</w:t>
      </w:r>
      <w:r w:rsidRPr="00BE5CF5">
        <w:rPr>
          <w:color w:val="000000" w:themeColor="text1"/>
          <w:spacing w:val="-7"/>
        </w:rPr>
        <w:t xml:space="preserve"> </w:t>
      </w:r>
      <w:r w:rsidRPr="00BE5CF5">
        <w:rPr>
          <w:color w:val="000000" w:themeColor="text1"/>
        </w:rPr>
        <w:t>правописания:</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 xml:space="preserve">сочетания </w:t>
      </w:r>
      <w:r w:rsidRPr="00BE5CF5">
        <w:rPr>
          <w:rFonts w:ascii="Times New Roman" w:hAnsi="Times New Roman" w:cs="Times New Roman"/>
          <w:b/>
          <w:i/>
          <w:color w:val="000000" w:themeColor="text1"/>
          <w:sz w:val="24"/>
        </w:rPr>
        <w:t>жи – ши</w:t>
      </w:r>
      <w:r w:rsidRPr="00BE5CF5">
        <w:rPr>
          <w:rFonts w:ascii="Times New Roman" w:hAnsi="Times New Roman" w:cs="Times New Roman"/>
          <w:color w:val="000000" w:themeColor="text1"/>
          <w:sz w:val="24"/>
          <w:vertAlign w:val="superscript"/>
        </w:rPr>
        <w:t>2</w:t>
      </w:r>
      <w:r w:rsidRPr="00BE5CF5">
        <w:rPr>
          <w:rFonts w:ascii="Times New Roman" w:hAnsi="Times New Roman" w:cs="Times New Roman"/>
          <w:color w:val="000000" w:themeColor="text1"/>
          <w:sz w:val="24"/>
        </w:rPr>
        <w:t xml:space="preserve">, </w:t>
      </w:r>
      <w:r w:rsidRPr="00BE5CF5">
        <w:rPr>
          <w:rFonts w:ascii="Times New Roman" w:hAnsi="Times New Roman" w:cs="Times New Roman"/>
          <w:b/>
          <w:i/>
          <w:color w:val="000000" w:themeColor="text1"/>
          <w:sz w:val="24"/>
        </w:rPr>
        <w:t>ча – ща</w:t>
      </w:r>
      <w:r w:rsidRPr="00BE5CF5">
        <w:rPr>
          <w:rFonts w:ascii="Times New Roman" w:hAnsi="Times New Roman" w:cs="Times New Roman"/>
          <w:color w:val="000000" w:themeColor="text1"/>
          <w:sz w:val="24"/>
        </w:rPr>
        <w:t xml:space="preserve">, </w:t>
      </w:r>
      <w:r w:rsidRPr="00BE5CF5">
        <w:rPr>
          <w:rFonts w:ascii="Times New Roman" w:hAnsi="Times New Roman" w:cs="Times New Roman"/>
          <w:b/>
          <w:i/>
          <w:color w:val="000000" w:themeColor="text1"/>
          <w:sz w:val="24"/>
        </w:rPr>
        <w:t xml:space="preserve">чу – щу </w:t>
      </w:r>
      <w:r w:rsidRPr="00BE5CF5">
        <w:rPr>
          <w:rFonts w:ascii="Times New Roman" w:hAnsi="Times New Roman" w:cs="Times New Roman"/>
          <w:color w:val="000000" w:themeColor="text1"/>
          <w:sz w:val="24"/>
        </w:rPr>
        <w:t>в положении под ударением;</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сочетания</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b/>
          <w:i/>
          <w:color w:val="000000" w:themeColor="text1"/>
          <w:sz w:val="24"/>
        </w:rPr>
        <w:t>чк</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w:t>
      </w:r>
      <w:r w:rsidRPr="00BE5CF5">
        <w:rPr>
          <w:rFonts w:ascii="Times New Roman" w:hAnsi="Times New Roman" w:cs="Times New Roman"/>
          <w:b/>
          <w:i/>
          <w:color w:val="000000" w:themeColor="text1"/>
          <w:spacing w:val="-3"/>
          <w:sz w:val="24"/>
        </w:rPr>
        <w:t xml:space="preserve"> </w:t>
      </w:r>
      <w:r w:rsidRPr="00BE5CF5">
        <w:rPr>
          <w:rFonts w:ascii="Times New Roman" w:hAnsi="Times New Roman" w:cs="Times New Roman"/>
          <w:b/>
          <w:i/>
          <w:color w:val="000000" w:themeColor="text1"/>
          <w:sz w:val="24"/>
        </w:rPr>
        <w:t>чн</w:t>
      </w:r>
      <w:r w:rsidRPr="00BE5CF5">
        <w:rPr>
          <w:rFonts w:ascii="Times New Roman" w:hAnsi="Times New Roman" w:cs="Times New Roman"/>
          <w:color w:val="000000" w:themeColor="text1"/>
          <w:sz w:val="24"/>
        </w:rPr>
        <w:t xml:space="preserve">, </w:t>
      </w:r>
      <w:proofErr w:type="gramStart"/>
      <w:r w:rsidRPr="00BE5CF5">
        <w:rPr>
          <w:rFonts w:ascii="Times New Roman" w:hAnsi="Times New Roman" w:cs="Times New Roman"/>
          <w:b/>
          <w:i/>
          <w:color w:val="000000" w:themeColor="text1"/>
          <w:sz w:val="24"/>
        </w:rPr>
        <w:t>чт</w:t>
      </w:r>
      <w:proofErr w:type="gramEnd"/>
      <w:r w:rsidRPr="00BE5CF5">
        <w:rPr>
          <w:rFonts w:ascii="Times New Roman" w:hAnsi="Times New Roman" w:cs="Times New Roman"/>
          <w:color w:val="000000" w:themeColor="text1"/>
          <w:sz w:val="24"/>
        </w:rPr>
        <w:t xml:space="preserve">, </w:t>
      </w:r>
      <w:r w:rsidRPr="00BE5CF5">
        <w:rPr>
          <w:rFonts w:ascii="Times New Roman" w:hAnsi="Times New Roman" w:cs="Times New Roman"/>
          <w:b/>
          <w:i/>
          <w:color w:val="000000" w:themeColor="text1"/>
          <w:sz w:val="24"/>
        </w:rPr>
        <w:t>щн</w:t>
      </w:r>
      <w:r w:rsidRPr="00BE5CF5">
        <w:rPr>
          <w:rFonts w:ascii="Times New Roman" w:hAnsi="Times New Roman" w:cs="Times New Roman"/>
          <w:color w:val="000000" w:themeColor="text1"/>
          <w:sz w:val="24"/>
        </w:rPr>
        <w:t>;</w:t>
      </w:r>
    </w:p>
    <w:p w:rsidR="004B486A" w:rsidRPr="00BE5CF5" w:rsidRDefault="004B486A" w:rsidP="00A60603">
      <w:pPr>
        <w:pStyle w:val="a5"/>
        <w:ind w:right="397"/>
        <w:rPr>
          <w:color w:val="000000" w:themeColor="text1"/>
        </w:rPr>
      </w:pPr>
      <w:r w:rsidRPr="00BE5CF5">
        <w:rPr>
          <w:color w:val="000000" w:themeColor="text1"/>
        </w:rPr>
        <w:t>перенос</w:t>
      </w:r>
      <w:r w:rsidRPr="00BE5CF5">
        <w:rPr>
          <w:color w:val="000000" w:themeColor="text1"/>
          <w:spacing w:val="-1"/>
        </w:rPr>
        <w:t xml:space="preserve"> </w:t>
      </w:r>
      <w:r w:rsidRPr="00BE5CF5">
        <w:rPr>
          <w:color w:val="000000" w:themeColor="text1"/>
        </w:rPr>
        <w:t>слов;</w:t>
      </w:r>
    </w:p>
    <w:p w:rsidR="004B486A" w:rsidRPr="00BE5CF5" w:rsidRDefault="004B486A" w:rsidP="00A60603">
      <w:pPr>
        <w:pStyle w:val="a5"/>
        <w:ind w:right="397"/>
        <w:rPr>
          <w:color w:val="000000" w:themeColor="text1"/>
        </w:rPr>
      </w:pPr>
      <w:r w:rsidRPr="00BE5CF5">
        <w:rPr>
          <w:color w:val="000000" w:themeColor="text1"/>
        </w:rPr>
        <w:t>прописная</w:t>
      </w:r>
      <w:r w:rsidRPr="00BE5CF5">
        <w:rPr>
          <w:color w:val="000000" w:themeColor="text1"/>
          <w:spacing w:val="-3"/>
        </w:rPr>
        <w:t xml:space="preserve"> </w:t>
      </w:r>
      <w:r w:rsidRPr="00BE5CF5">
        <w:rPr>
          <w:color w:val="000000" w:themeColor="text1"/>
        </w:rPr>
        <w:t>буква</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начале</w:t>
      </w:r>
      <w:r w:rsidRPr="00BE5CF5">
        <w:rPr>
          <w:color w:val="000000" w:themeColor="text1"/>
          <w:spacing w:val="-3"/>
        </w:rPr>
        <w:t xml:space="preserve"> </w:t>
      </w:r>
      <w:r w:rsidRPr="00BE5CF5">
        <w:rPr>
          <w:color w:val="000000" w:themeColor="text1"/>
        </w:rPr>
        <w:t>предложения,</w:t>
      </w:r>
      <w:r w:rsidRPr="00BE5CF5">
        <w:rPr>
          <w:color w:val="000000" w:themeColor="text1"/>
          <w:spacing w:val="-5"/>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именах</w:t>
      </w:r>
      <w:r w:rsidRPr="00BE5CF5">
        <w:rPr>
          <w:color w:val="000000" w:themeColor="text1"/>
          <w:spacing w:val="-7"/>
        </w:rPr>
        <w:t xml:space="preserve"> </w:t>
      </w:r>
      <w:r w:rsidRPr="00BE5CF5">
        <w:rPr>
          <w:color w:val="000000" w:themeColor="text1"/>
        </w:rPr>
        <w:t>собственных;</w:t>
      </w:r>
      <w:r w:rsidRPr="00BE5CF5">
        <w:rPr>
          <w:color w:val="000000" w:themeColor="text1"/>
          <w:spacing w:val="-57"/>
        </w:rPr>
        <w:t xml:space="preserve"> </w:t>
      </w:r>
      <w:r w:rsidRPr="00BE5CF5">
        <w:rPr>
          <w:color w:val="000000" w:themeColor="text1"/>
        </w:rPr>
        <w:t>проверяемые безударные гласные</w:t>
      </w:r>
      <w:r w:rsidRPr="00BE5CF5">
        <w:rPr>
          <w:color w:val="000000" w:themeColor="text1"/>
          <w:spacing w:val="-4"/>
        </w:rPr>
        <w:t xml:space="preserve"> </w:t>
      </w:r>
      <w:r w:rsidRPr="00BE5CF5">
        <w:rPr>
          <w:color w:val="000000" w:themeColor="text1"/>
        </w:rPr>
        <w:t>в</w:t>
      </w:r>
      <w:r w:rsidRPr="00BE5CF5">
        <w:rPr>
          <w:color w:val="000000" w:themeColor="text1"/>
          <w:spacing w:val="2"/>
        </w:rPr>
        <w:t xml:space="preserve"> </w:t>
      </w:r>
      <w:proofErr w:type="gramStart"/>
      <w:r w:rsidRPr="00BE5CF5">
        <w:rPr>
          <w:color w:val="000000" w:themeColor="text1"/>
        </w:rPr>
        <w:t>корне</w:t>
      </w:r>
      <w:r w:rsidRPr="00BE5CF5">
        <w:rPr>
          <w:color w:val="000000" w:themeColor="text1"/>
          <w:spacing w:val="-5"/>
        </w:rPr>
        <w:t xml:space="preserve"> </w:t>
      </w:r>
      <w:r w:rsidRPr="00BE5CF5">
        <w:rPr>
          <w:color w:val="000000" w:themeColor="text1"/>
        </w:rPr>
        <w:t>слова</w:t>
      </w:r>
      <w:proofErr w:type="gramEnd"/>
      <w:r w:rsidRPr="00BE5CF5">
        <w:rPr>
          <w:color w:val="000000" w:themeColor="text1"/>
        </w:rPr>
        <w:t>;</w:t>
      </w:r>
    </w:p>
    <w:p w:rsidR="004B486A" w:rsidRPr="00BE5CF5" w:rsidRDefault="004B486A" w:rsidP="00A60603">
      <w:pPr>
        <w:pStyle w:val="a5"/>
        <w:ind w:right="397"/>
        <w:rPr>
          <w:color w:val="000000" w:themeColor="text1"/>
        </w:rPr>
      </w:pPr>
      <w:r w:rsidRPr="00BE5CF5">
        <w:rPr>
          <w:color w:val="000000" w:themeColor="text1"/>
        </w:rPr>
        <w:lastRenderedPageBreak/>
        <w:t xml:space="preserve">парные звонкие и глухие согласные в </w:t>
      </w:r>
      <w:proofErr w:type="gramStart"/>
      <w:r w:rsidRPr="00BE5CF5">
        <w:rPr>
          <w:color w:val="000000" w:themeColor="text1"/>
        </w:rPr>
        <w:t>корне слова</w:t>
      </w:r>
      <w:proofErr w:type="gramEnd"/>
      <w:r w:rsidRPr="00BE5CF5">
        <w:rPr>
          <w:color w:val="000000" w:themeColor="text1"/>
        </w:rPr>
        <w:t>;</w:t>
      </w:r>
      <w:r w:rsidRPr="00BE5CF5">
        <w:rPr>
          <w:color w:val="000000" w:themeColor="text1"/>
          <w:spacing w:val="-57"/>
        </w:rPr>
        <w:t xml:space="preserve"> </w:t>
      </w:r>
      <w:r w:rsidRPr="00BE5CF5">
        <w:rPr>
          <w:color w:val="000000" w:themeColor="text1"/>
        </w:rPr>
        <w:t>непроизносимые согласные;</w:t>
      </w:r>
    </w:p>
    <w:p w:rsidR="004B486A" w:rsidRPr="00BE5CF5" w:rsidRDefault="004B486A" w:rsidP="00A60603">
      <w:pPr>
        <w:pStyle w:val="a5"/>
        <w:ind w:right="397"/>
        <w:rPr>
          <w:color w:val="000000" w:themeColor="text1"/>
        </w:rPr>
      </w:pPr>
      <w:r w:rsidRPr="00BE5CF5">
        <w:rPr>
          <w:color w:val="000000" w:themeColor="text1"/>
        </w:rPr>
        <w:t xml:space="preserve">непроверяемые гласные и согласные в </w:t>
      </w:r>
      <w:proofErr w:type="gramStart"/>
      <w:r w:rsidRPr="00BE5CF5">
        <w:rPr>
          <w:color w:val="000000" w:themeColor="text1"/>
        </w:rPr>
        <w:t>корне слова</w:t>
      </w:r>
      <w:proofErr w:type="gramEnd"/>
      <w:r w:rsidRPr="00BE5CF5">
        <w:rPr>
          <w:color w:val="000000" w:themeColor="text1"/>
        </w:rPr>
        <w:t xml:space="preserve"> (на ограниченном перечне слов);</w:t>
      </w:r>
      <w:r w:rsidRPr="00BE5CF5">
        <w:rPr>
          <w:color w:val="000000" w:themeColor="text1"/>
          <w:spacing w:val="-57"/>
        </w:rPr>
        <w:t xml:space="preserve"> </w:t>
      </w:r>
      <w:r w:rsidRPr="00BE5CF5">
        <w:rPr>
          <w:color w:val="000000" w:themeColor="text1"/>
        </w:rPr>
        <w:t>гласные и</w:t>
      </w:r>
      <w:r w:rsidRPr="00BE5CF5">
        <w:rPr>
          <w:color w:val="000000" w:themeColor="text1"/>
          <w:spacing w:val="-2"/>
        </w:rPr>
        <w:t xml:space="preserve"> </w:t>
      </w:r>
      <w:r w:rsidRPr="00BE5CF5">
        <w:rPr>
          <w:color w:val="000000" w:themeColor="text1"/>
        </w:rPr>
        <w:t>согласные в</w:t>
      </w:r>
      <w:r w:rsidRPr="00BE5CF5">
        <w:rPr>
          <w:color w:val="000000" w:themeColor="text1"/>
          <w:spacing w:val="-1"/>
        </w:rPr>
        <w:t xml:space="preserve"> </w:t>
      </w:r>
      <w:r w:rsidRPr="00BE5CF5">
        <w:rPr>
          <w:color w:val="000000" w:themeColor="text1"/>
        </w:rPr>
        <w:t>неизменяемых</w:t>
      </w:r>
      <w:r w:rsidRPr="00BE5CF5">
        <w:rPr>
          <w:color w:val="000000" w:themeColor="text1"/>
          <w:spacing w:val="-4"/>
        </w:rPr>
        <w:t xml:space="preserve"> </w:t>
      </w:r>
      <w:r w:rsidRPr="00BE5CF5">
        <w:rPr>
          <w:color w:val="000000" w:themeColor="text1"/>
        </w:rPr>
        <w:t>на</w:t>
      </w:r>
      <w:r w:rsidRPr="00BE5CF5">
        <w:rPr>
          <w:color w:val="000000" w:themeColor="text1"/>
          <w:spacing w:val="-4"/>
        </w:rPr>
        <w:t xml:space="preserve"> </w:t>
      </w:r>
      <w:r w:rsidRPr="00BE5CF5">
        <w:rPr>
          <w:color w:val="000000" w:themeColor="text1"/>
        </w:rPr>
        <w:t>письме</w:t>
      </w:r>
      <w:r w:rsidRPr="00BE5CF5">
        <w:rPr>
          <w:color w:val="000000" w:themeColor="text1"/>
          <w:spacing w:val="1"/>
        </w:rPr>
        <w:t xml:space="preserve"> </w:t>
      </w:r>
      <w:r w:rsidRPr="00BE5CF5">
        <w:rPr>
          <w:color w:val="000000" w:themeColor="text1"/>
        </w:rPr>
        <w:t>приставках;</w:t>
      </w:r>
    </w:p>
    <w:p w:rsidR="004B486A" w:rsidRPr="00BE5CF5" w:rsidRDefault="004B486A" w:rsidP="00A60603">
      <w:pPr>
        <w:pStyle w:val="a5"/>
        <w:ind w:right="397"/>
        <w:rPr>
          <w:color w:val="000000" w:themeColor="text1"/>
        </w:rPr>
      </w:pPr>
      <w:r w:rsidRPr="00BE5CF5">
        <w:rPr>
          <w:color w:val="000000" w:themeColor="text1"/>
        </w:rPr>
        <w:t>разделительные</w:t>
      </w:r>
      <w:r w:rsidRPr="00BE5CF5">
        <w:rPr>
          <w:color w:val="000000" w:themeColor="text1"/>
          <w:spacing w:val="2"/>
        </w:rPr>
        <w:t xml:space="preserve"> </w:t>
      </w:r>
      <w:r w:rsidRPr="00BE5CF5">
        <w:rPr>
          <w:b/>
          <w:i/>
          <w:color w:val="000000" w:themeColor="text1"/>
        </w:rPr>
        <w:t>ъ</w:t>
      </w:r>
      <w:r w:rsidRPr="00BE5CF5">
        <w:rPr>
          <w:b/>
          <w:i/>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b/>
          <w:i/>
          <w:color w:val="000000" w:themeColor="text1"/>
        </w:rPr>
        <w:t>ь</w:t>
      </w:r>
      <w:r w:rsidRPr="00BE5CF5">
        <w:rPr>
          <w:color w:val="000000" w:themeColor="text1"/>
        </w:rPr>
        <w:t>;</w:t>
      </w:r>
    </w:p>
    <w:p w:rsidR="004B486A" w:rsidRPr="00BE5CF5" w:rsidRDefault="004B486A" w:rsidP="00A60603">
      <w:pPr>
        <w:pStyle w:val="a5"/>
        <w:ind w:right="397"/>
        <w:rPr>
          <w:color w:val="000000" w:themeColor="text1"/>
        </w:rPr>
      </w:pPr>
      <w:r w:rsidRPr="00BE5CF5">
        <w:rPr>
          <w:color w:val="000000" w:themeColor="text1"/>
        </w:rPr>
        <w:t>мягкий</w:t>
      </w:r>
      <w:r w:rsidRPr="00BE5CF5">
        <w:rPr>
          <w:color w:val="000000" w:themeColor="text1"/>
          <w:spacing w:val="-4"/>
        </w:rPr>
        <w:t xml:space="preserve"> </w:t>
      </w:r>
      <w:r w:rsidRPr="00BE5CF5">
        <w:rPr>
          <w:color w:val="000000" w:themeColor="text1"/>
        </w:rPr>
        <w:t>знак</w:t>
      </w:r>
      <w:r w:rsidRPr="00BE5CF5">
        <w:rPr>
          <w:color w:val="000000" w:themeColor="text1"/>
          <w:spacing w:val="-2"/>
        </w:rPr>
        <w:t xml:space="preserve"> </w:t>
      </w:r>
      <w:r w:rsidRPr="00BE5CF5">
        <w:rPr>
          <w:color w:val="000000" w:themeColor="text1"/>
        </w:rPr>
        <w:t>после</w:t>
      </w:r>
      <w:r w:rsidRPr="00BE5CF5">
        <w:rPr>
          <w:color w:val="000000" w:themeColor="text1"/>
          <w:spacing w:val="-6"/>
        </w:rPr>
        <w:t xml:space="preserve"> </w:t>
      </w:r>
      <w:r w:rsidRPr="00BE5CF5">
        <w:rPr>
          <w:color w:val="000000" w:themeColor="text1"/>
        </w:rPr>
        <w:t>шипящих</w:t>
      </w:r>
      <w:r w:rsidRPr="00BE5CF5">
        <w:rPr>
          <w:color w:val="000000" w:themeColor="text1"/>
          <w:spacing w:val="-5"/>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конце</w:t>
      </w:r>
      <w:r w:rsidRPr="00BE5CF5">
        <w:rPr>
          <w:color w:val="000000" w:themeColor="text1"/>
          <w:spacing w:val="-1"/>
        </w:rPr>
        <w:t xml:space="preserve"> </w:t>
      </w:r>
      <w:r w:rsidRPr="00BE5CF5">
        <w:rPr>
          <w:color w:val="000000" w:themeColor="text1"/>
        </w:rPr>
        <w:t>имен существительных</w:t>
      </w:r>
      <w:r w:rsidRPr="00BE5CF5">
        <w:rPr>
          <w:color w:val="000000" w:themeColor="text1"/>
          <w:spacing w:val="-4"/>
        </w:rPr>
        <w:t xml:space="preserve"> </w:t>
      </w:r>
      <w:r w:rsidRPr="00BE5CF5">
        <w:rPr>
          <w:color w:val="000000" w:themeColor="text1"/>
        </w:rPr>
        <w:t>(</w:t>
      </w:r>
      <w:r w:rsidRPr="00BE5CF5">
        <w:rPr>
          <w:b/>
          <w:i/>
          <w:color w:val="000000" w:themeColor="text1"/>
        </w:rPr>
        <w:t>ночь</w:t>
      </w:r>
      <w:r w:rsidRPr="00BE5CF5">
        <w:rPr>
          <w:color w:val="000000" w:themeColor="text1"/>
        </w:rPr>
        <w:t>,</w:t>
      </w:r>
      <w:r w:rsidRPr="00BE5CF5">
        <w:rPr>
          <w:color w:val="000000" w:themeColor="text1"/>
          <w:spacing w:val="-2"/>
        </w:rPr>
        <w:t xml:space="preserve"> </w:t>
      </w:r>
      <w:r w:rsidRPr="00BE5CF5">
        <w:rPr>
          <w:b/>
          <w:i/>
          <w:color w:val="000000" w:themeColor="text1"/>
        </w:rPr>
        <w:t>нож</w:t>
      </w:r>
      <w:r w:rsidRPr="00BE5CF5">
        <w:rPr>
          <w:color w:val="000000" w:themeColor="text1"/>
        </w:rPr>
        <w:t>,</w:t>
      </w:r>
      <w:r w:rsidRPr="00BE5CF5">
        <w:rPr>
          <w:color w:val="000000" w:themeColor="text1"/>
          <w:spacing w:val="1"/>
        </w:rPr>
        <w:t xml:space="preserve"> </w:t>
      </w:r>
      <w:r w:rsidRPr="00BE5CF5">
        <w:rPr>
          <w:b/>
          <w:i/>
          <w:color w:val="000000" w:themeColor="text1"/>
        </w:rPr>
        <w:t>рожь</w:t>
      </w:r>
      <w:r w:rsidRPr="00BE5CF5">
        <w:rPr>
          <w:color w:val="000000" w:themeColor="text1"/>
        </w:rPr>
        <w:t>,</w:t>
      </w:r>
      <w:r w:rsidRPr="00BE5CF5">
        <w:rPr>
          <w:color w:val="000000" w:themeColor="text1"/>
          <w:spacing w:val="2"/>
        </w:rPr>
        <w:t xml:space="preserve"> </w:t>
      </w:r>
      <w:r w:rsidRPr="00BE5CF5">
        <w:rPr>
          <w:b/>
          <w:i/>
          <w:color w:val="000000" w:themeColor="text1"/>
        </w:rPr>
        <w:t>мышь</w:t>
      </w:r>
      <w:r w:rsidRPr="00BE5CF5">
        <w:rPr>
          <w:color w:val="000000" w:themeColor="text1"/>
        </w:rPr>
        <w:t>);</w:t>
      </w:r>
    </w:p>
    <w:p w:rsidR="004B486A" w:rsidRPr="00BE5CF5" w:rsidRDefault="004B486A" w:rsidP="00A60603">
      <w:pPr>
        <w:pStyle w:val="a5"/>
        <w:ind w:right="397"/>
        <w:rPr>
          <w:color w:val="000000" w:themeColor="text1"/>
        </w:rPr>
      </w:pPr>
      <w:r w:rsidRPr="00BE5CF5">
        <w:rPr>
          <w:color w:val="000000" w:themeColor="text1"/>
        </w:rPr>
        <w:t>безударные</w:t>
      </w:r>
      <w:r w:rsidRPr="00BE5CF5">
        <w:rPr>
          <w:color w:val="000000" w:themeColor="text1"/>
          <w:spacing w:val="27"/>
        </w:rPr>
        <w:t xml:space="preserve"> </w:t>
      </w:r>
      <w:r w:rsidRPr="00BE5CF5">
        <w:rPr>
          <w:color w:val="000000" w:themeColor="text1"/>
        </w:rPr>
        <w:t>падежные</w:t>
      </w:r>
      <w:r w:rsidRPr="00BE5CF5">
        <w:rPr>
          <w:color w:val="000000" w:themeColor="text1"/>
          <w:spacing w:val="22"/>
        </w:rPr>
        <w:t xml:space="preserve"> </w:t>
      </w:r>
      <w:r w:rsidRPr="00BE5CF5">
        <w:rPr>
          <w:color w:val="000000" w:themeColor="text1"/>
        </w:rPr>
        <w:t>окончания</w:t>
      </w:r>
      <w:r w:rsidRPr="00BE5CF5">
        <w:rPr>
          <w:color w:val="000000" w:themeColor="text1"/>
          <w:spacing w:val="24"/>
        </w:rPr>
        <w:t xml:space="preserve"> </w:t>
      </w:r>
      <w:r w:rsidRPr="00BE5CF5">
        <w:rPr>
          <w:color w:val="000000" w:themeColor="text1"/>
        </w:rPr>
        <w:t>имен</w:t>
      </w:r>
      <w:r w:rsidRPr="00BE5CF5">
        <w:rPr>
          <w:color w:val="000000" w:themeColor="text1"/>
          <w:spacing w:val="24"/>
        </w:rPr>
        <w:t xml:space="preserve"> </w:t>
      </w:r>
      <w:r w:rsidRPr="00BE5CF5">
        <w:rPr>
          <w:color w:val="000000" w:themeColor="text1"/>
        </w:rPr>
        <w:t>существительных</w:t>
      </w:r>
      <w:r w:rsidRPr="00BE5CF5">
        <w:rPr>
          <w:color w:val="000000" w:themeColor="text1"/>
          <w:spacing w:val="24"/>
        </w:rPr>
        <w:t xml:space="preserve"> </w:t>
      </w:r>
      <w:r w:rsidRPr="00BE5CF5">
        <w:rPr>
          <w:color w:val="000000" w:themeColor="text1"/>
        </w:rPr>
        <w:t>(кроме</w:t>
      </w:r>
      <w:r w:rsidRPr="00BE5CF5">
        <w:rPr>
          <w:color w:val="000000" w:themeColor="text1"/>
          <w:spacing w:val="27"/>
        </w:rPr>
        <w:t xml:space="preserve"> </w:t>
      </w:r>
      <w:r w:rsidRPr="00BE5CF5">
        <w:rPr>
          <w:color w:val="000000" w:themeColor="text1"/>
        </w:rPr>
        <w:t>существительных</w:t>
      </w:r>
      <w:r w:rsidRPr="00BE5CF5">
        <w:rPr>
          <w:color w:val="000000" w:themeColor="text1"/>
          <w:spacing w:val="24"/>
        </w:rPr>
        <w:t xml:space="preserve"> </w:t>
      </w:r>
      <w:r w:rsidRPr="00BE5CF5">
        <w:rPr>
          <w:color w:val="000000" w:themeColor="text1"/>
        </w:rPr>
        <w:t>на</w:t>
      </w:r>
      <w:r w:rsidRPr="00BE5CF5">
        <w:rPr>
          <w:color w:val="000000" w:themeColor="text1"/>
          <w:spacing w:val="24"/>
        </w:rPr>
        <w:t xml:space="preserve"> </w:t>
      </w:r>
      <w:proofErr w:type="gramStart"/>
      <w:r w:rsidRPr="00BE5CF5">
        <w:rPr>
          <w:i/>
          <w:color w:val="000000" w:themeColor="text1"/>
        </w:rPr>
        <w:t>-</w:t>
      </w:r>
      <w:r w:rsidRPr="00BE5CF5">
        <w:rPr>
          <w:b/>
          <w:i/>
          <w:color w:val="000000" w:themeColor="text1"/>
        </w:rPr>
        <w:t>м</w:t>
      </w:r>
      <w:proofErr w:type="gramEnd"/>
      <w:r w:rsidRPr="00BE5CF5">
        <w:rPr>
          <w:b/>
          <w:i/>
          <w:color w:val="000000" w:themeColor="text1"/>
        </w:rPr>
        <w:t>я</w:t>
      </w:r>
      <w:r w:rsidRPr="00BE5CF5">
        <w:rPr>
          <w:color w:val="000000" w:themeColor="text1"/>
        </w:rPr>
        <w:t>,</w:t>
      </w:r>
      <w:r w:rsidRPr="00BE5CF5">
        <w:rPr>
          <w:color w:val="000000" w:themeColor="text1"/>
          <w:spacing w:val="25"/>
        </w:rPr>
        <w:t xml:space="preserve"> </w:t>
      </w:r>
      <w:r w:rsidRPr="00BE5CF5">
        <w:rPr>
          <w:b/>
          <w:i/>
          <w:color w:val="000000" w:themeColor="text1"/>
        </w:rPr>
        <w:t>-ий</w:t>
      </w:r>
      <w:r w:rsidRPr="00BE5CF5">
        <w:rPr>
          <w:color w:val="000000" w:themeColor="text1"/>
        </w:rPr>
        <w:t>,</w:t>
      </w:r>
      <w:r w:rsidRPr="00BE5CF5">
        <w:rPr>
          <w:color w:val="000000" w:themeColor="text1"/>
          <w:spacing w:val="26"/>
        </w:rPr>
        <w:t xml:space="preserve"> </w:t>
      </w:r>
      <w:r w:rsidRPr="00BE5CF5">
        <w:rPr>
          <w:b/>
          <w:i/>
          <w:color w:val="000000" w:themeColor="text1"/>
        </w:rPr>
        <w:t>-ья</w:t>
      </w:r>
      <w:r w:rsidRPr="00BE5CF5">
        <w:rPr>
          <w:color w:val="000000" w:themeColor="text1"/>
        </w:rPr>
        <w:t>,</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b/>
          <w:i/>
          <w:color w:val="000000" w:themeColor="text1"/>
          <w:sz w:val="24"/>
        </w:rPr>
        <w:t>-ье</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3"/>
          <w:sz w:val="24"/>
        </w:rPr>
        <w:t xml:space="preserve"> </w:t>
      </w:r>
      <w:proofErr w:type="gramStart"/>
      <w:r w:rsidRPr="00BE5CF5">
        <w:rPr>
          <w:rFonts w:ascii="Times New Roman" w:hAnsi="Times New Roman" w:cs="Times New Roman"/>
          <w:b/>
          <w:i/>
          <w:color w:val="000000" w:themeColor="text1"/>
          <w:sz w:val="24"/>
        </w:rPr>
        <w:t>-и</w:t>
      </w:r>
      <w:proofErr w:type="gramEnd"/>
      <w:r w:rsidRPr="00BE5CF5">
        <w:rPr>
          <w:rFonts w:ascii="Times New Roman" w:hAnsi="Times New Roman" w:cs="Times New Roman"/>
          <w:b/>
          <w:i/>
          <w:color w:val="000000" w:themeColor="text1"/>
          <w:sz w:val="24"/>
        </w:rPr>
        <w:t>я</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b/>
          <w:i/>
          <w:color w:val="000000" w:themeColor="text1"/>
          <w:sz w:val="24"/>
        </w:rPr>
        <w:t>-ов</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b/>
          <w:i/>
          <w:color w:val="000000" w:themeColor="text1"/>
          <w:sz w:val="24"/>
        </w:rPr>
        <w:t>-ин</w:t>
      </w:r>
      <w:r w:rsidRPr="00BE5CF5">
        <w:rPr>
          <w:rFonts w:ascii="Times New Roman" w:hAnsi="Times New Roman" w:cs="Times New Roman"/>
          <w:color w:val="000000" w:themeColor="text1"/>
          <w:sz w:val="24"/>
        </w:rPr>
        <w:t>);</w:t>
      </w:r>
    </w:p>
    <w:p w:rsidR="004B486A" w:rsidRPr="00BE5CF5" w:rsidRDefault="004B486A" w:rsidP="00A60603">
      <w:pPr>
        <w:pStyle w:val="a5"/>
        <w:ind w:right="397"/>
        <w:rPr>
          <w:color w:val="000000" w:themeColor="text1"/>
        </w:rPr>
      </w:pPr>
      <w:r w:rsidRPr="00BE5CF5">
        <w:rPr>
          <w:color w:val="000000" w:themeColor="text1"/>
        </w:rPr>
        <w:t>безударные</w:t>
      </w:r>
      <w:r w:rsidRPr="00BE5CF5">
        <w:rPr>
          <w:color w:val="000000" w:themeColor="text1"/>
          <w:spacing w:val="-4"/>
        </w:rPr>
        <w:t xml:space="preserve"> </w:t>
      </w:r>
      <w:r w:rsidRPr="00BE5CF5">
        <w:rPr>
          <w:color w:val="000000" w:themeColor="text1"/>
        </w:rPr>
        <w:t>окончания</w:t>
      </w:r>
      <w:r w:rsidRPr="00BE5CF5">
        <w:rPr>
          <w:color w:val="000000" w:themeColor="text1"/>
          <w:spacing w:val="-6"/>
        </w:rPr>
        <w:t xml:space="preserve"> </w:t>
      </w:r>
      <w:r w:rsidRPr="00BE5CF5">
        <w:rPr>
          <w:color w:val="000000" w:themeColor="text1"/>
        </w:rPr>
        <w:t>имен</w:t>
      </w:r>
      <w:r w:rsidRPr="00BE5CF5">
        <w:rPr>
          <w:color w:val="000000" w:themeColor="text1"/>
          <w:spacing w:val="-6"/>
        </w:rPr>
        <w:t xml:space="preserve"> </w:t>
      </w:r>
      <w:r w:rsidRPr="00BE5CF5">
        <w:rPr>
          <w:color w:val="000000" w:themeColor="text1"/>
        </w:rPr>
        <w:t>прилагательных;</w:t>
      </w:r>
    </w:p>
    <w:p w:rsidR="004B486A" w:rsidRPr="00BE5CF5" w:rsidRDefault="004B486A" w:rsidP="00A60603">
      <w:pPr>
        <w:pStyle w:val="a5"/>
        <w:ind w:right="397"/>
        <w:rPr>
          <w:color w:val="000000" w:themeColor="text1"/>
        </w:rPr>
      </w:pPr>
      <w:r w:rsidRPr="00BE5CF5">
        <w:rPr>
          <w:color w:val="000000" w:themeColor="text1"/>
        </w:rPr>
        <w:t>раздельное</w:t>
      </w:r>
      <w:r w:rsidRPr="00BE5CF5">
        <w:rPr>
          <w:color w:val="000000" w:themeColor="text1"/>
          <w:spacing w:val="-7"/>
        </w:rPr>
        <w:t xml:space="preserve"> </w:t>
      </w:r>
      <w:r w:rsidRPr="00BE5CF5">
        <w:rPr>
          <w:color w:val="000000" w:themeColor="text1"/>
        </w:rPr>
        <w:t>написание</w:t>
      </w:r>
      <w:r w:rsidRPr="00BE5CF5">
        <w:rPr>
          <w:color w:val="000000" w:themeColor="text1"/>
          <w:spacing w:val="-2"/>
        </w:rPr>
        <w:t xml:space="preserve"> </w:t>
      </w:r>
      <w:r w:rsidRPr="00BE5CF5">
        <w:rPr>
          <w:color w:val="000000" w:themeColor="text1"/>
        </w:rPr>
        <w:t>предлогов с</w:t>
      </w:r>
      <w:r w:rsidRPr="00BE5CF5">
        <w:rPr>
          <w:color w:val="000000" w:themeColor="text1"/>
          <w:spacing w:val="-7"/>
        </w:rPr>
        <w:t xml:space="preserve"> </w:t>
      </w:r>
      <w:r w:rsidRPr="00BE5CF5">
        <w:rPr>
          <w:color w:val="000000" w:themeColor="text1"/>
        </w:rPr>
        <w:t>личными</w:t>
      </w:r>
      <w:r w:rsidRPr="00BE5CF5">
        <w:rPr>
          <w:color w:val="000000" w:themeColor="text1"/>
          <w:spacing w:val="-5"/>
        </w:rPr>
        <w:t xml:space="preserve"> </w:t>
      </w:r>
      <w:r w:rsidRPr="00BE5CF5">
        <w:rPr>
          <w:color w:val="000000" w:themeColor="text1"/>
        </w:rPr>
        <w:t>местоимениями;</w:t>
      </w:r>
    </w:p>
    <w:p w:rsidR="004B486A" w:rsidRPr="00BE5CF5" w:rsidRDefault="004B486A" w:rsidP="00A60603">
      <w:pPr>
        <w:pStyle w:val="a5"/>
        <w:ind w:right="397"/>
        <w:rPr>
          <w:color w:val="000000" w:themeColor="text1"/>
        </w:rPr>
      </w:pPr>
      <w:r w:rsidRPr="00BE5CF5">
        <w:rPr>
          <w:b/>
          <w:i/>
          <w:color w:val="000000" w:themeColor="text1"/>
        </w:rPr>
        <w:t xml:space="preserve">не </w:t>
      </w:r>
      <w:r w:rsidRPr="00BE5CF5">
        <w:rPr>
          <w:color w:val="000000" w:themeColor="text1"/>
        </w:rPr>
        <w:t>с глаголами;</w:t>
      </w:r>
    </w:p>
    <w:p w:rsidR="004B486A" w:rsidRPr="00BE5CF5" w:rsidRDefault="004B486A" w:rsidP="00A60603">
      <w:pPr>
        <w:pStyle w:val="a5"/>
        <w:ind w:right="397"/>
        <w:rPr>
          <w:color w:val="000000" w:themeColor="text1"/>
        </w:rPr>
      </w:pPr>
      <w:proofErr w:type="gramStart"/>
      <w:r w:rsidRPr="00BE5CF5">
        <w:rPr>
          <w:color w:val="000000" w:themeColor="text1"/>
        </w:rPr>
        <w:t>мягкий</w:t>
      </w:r>
      <w:r w:rsidRPr="00BE5CF5">
        <w:rPr>
          <w:color w:val="000000" w:themeColor="text1"/>
          <w:spacing w:val="30"/>
        </w:rPr>
        <w:t xml:space="preserve"> </w:t>
      </w:r>
      <w:r w:rsidRPr="00BE5CF5">
        <w:rPr>
          <w:color w:val="000000" w:themeColor="text1"/>
        </w:rPr>
        <w:t>знак</w:t>
      </w:r>
      <w:r w:rsidRPr="00BE5CF5">
        <w:rPr>
          <w:color w:val="000000" w:themeColor="text1"/>
          <w:spacing w:val="27"/>
        </w:rPr>
        <w:t xml:space="preserve"> </w:t>
      </w:r>
      <w:r w:rsidRPr="00BE5CF5">
        <w:rPr>
          <w:color w:val="000000" w:themeColor="text1"/>
        </w:rPr>
        <w:t>после</w:t>
      </w:r>
      <w:r w:rsidRPr="00BE5CF5">
        <w:rPr>
          <w:color w:val="000000" w:themeColor="text1"/>
          <w:spacing w:val="29"/>
        </w:rPr>
        <w:t xml:space="preserve"> </w:t>
      </w:r>
      <w:r w:rsidRPr="00BE5CF5">
        <w:rPr>
          <w:color w:val="000000" w:themeColor="text1"/>
        </w:rPr>
        <w:t>шипящих</w:t>
      </w:r>
      <w:r w:rsidRPr="00BE5CF5">
        <w:rPr>
          <w:color w:val="000000" w:themeColor="text1"/>
          <w:spacing w:val="28"/>
        </w:rPr>
        <w:t xml:space="preserve"> </w:t>
      </w:r>
      <w:r w:rsidRPr="00BE5CF5">
        <w:rPr>
          <w:color w:val="000000" w:themeColor="text1"/>
        </w:rPr>
        <w:t>на</w:t>
      </w:r>
      <w:r w:rsidRPr="00BE5CF5">
        <w:rPr>
          <w:color w:val="000000" w:themeColor="text1"/>
          <w:spacing w:val="28"/>
        </w:rPr>
        <w:t xml:space="preserve"> </w:t>
      </w:r>
      <w:r w:rsidRPr="00BE5CF5">
        <w:rPr>
          <w:color w:val="000000" w:themeColor="text1"/>
        </w:rPr>
        <w:t>конце</w:t>
      </w:r>
      <w:r w:rsidRPr="00BE5CF5">
        <w:rPr>
          <w:color w:val="000000" w:themeColor="text1"/>
          <w:spacing w:val="29"/>
        </w:rPr>
        <w:t xml:space="preserve"> </w:t>
      </w:r>
      <w:r w:rsidRPr="00BE5CF5">
        <w:rPr>
          <w:color w:val="000000" w:themeColor="text1"/>
        </w:rPr>
        <w:t>глаголов</w:t>
      </w:r>
      <w:r w:rsidRPr="00BE5CF5">
        <w:rPr>
          <w:color w:val="000000" w:themeColor="text1"/>
          <w:spacing w:val="26"/>
        </w:rPr>
        <w:t xml:space="preserve"> </w:t>
      </w:r>
      <w:r w:rsidRPr="00BE5CF5">
        <w:rPr>
          <w:color w:val="000000" w:themeColor="text1"/>
        </w:rPr>
        <w:t>в</w:t>
      </w:r>
      <w:r w:rsidRPr="00BE5CF5">
        <w:rPr>
          <w:color w:val="000000" w:themeColor="text1"/>
          <w:spacing w:val="35"/>
        </w:rPr>
        <w:t xml:space="preserve"> </w:t>
      </w:r>
      <w:r w:rsidRPr="00BE5CF5">
        <w:rPr>
          <w:color w:val="000000" w:themeColor="text1"/>
        </w:rPr>
        <w:t>форме</w:t>
      </w:r>
      <w:r w:rsidRPr="00BE5CF5">
        <w:rPr>
          <w:color w:val="000000" w:themeColor="text1"/>
          <w:spacing w:val="29"/>
        </w:rPr>
        <w:t xml:space="preserve"> </w:t>
      </w:r>
      <w:r w:rsidRPr="00BE5CF5">
        <w:rPr>
          <w:color w:val="000000" w:themeColor="text1"/>
        </w:rPr>
        <w:t>2-го</w:t>
      </w:r>
      <w:r w:rsidRPr="00BE5CF5">
        <w:rPr>
          <w:color w:val="000000" w:themeColor="text1"/>
          <w:spacing w:val="38"/>
        </w:rPr>
        <w:t xml:space="preserve"> </w:t>
      </w:r>
      <w:r w:rsidRPr="00BE5CF5">
        <w:rPr>
          <w:color w:val="000000" w:themeColor="text1"/>
        </w:rPr>
        <w:t>лица</w:t>
      </w:r>
      <w:r w:rsidRPr="00BE5CF5">
        <w:rPr>
          <w:color w:val="000000" w:themeColor="text1"/>
          <w:spacing w:val="32"/>
        </w:rPr>
        <w:t xml:space="preserve"> </w:t>
      </w:r>
      <w:r w:rsidRPr="00BE5CF5">
        <w:rPr>
          <w:color w:val="000000" w:themeColor="text1"/>
        </w:rPr>
        <w:t>единственного</w:t>
      </w:r>
      <w:r w:rsidRPr="00BE5CF5">
        <w:rPr>
          <w:color w:val="000000" w:themeColor="text1"/>
          <w:spacing w:val="39"/>
        </w:rPr>
        <w:t xml:space="preserve"> </w:t>
      </w:r>
      <w:r w:rsidRPr="00BE5CF5">
        <w:rPr>
          <w:color w:val="000000" w:themeColor="text1"/>
        </w:rPr>
        <w:t>числа</w:t>
      </w:r>
      <w:r w:rsidRPr="00BE5CF5">
        <w:rPr>
          <w:color w:val="000000" w:themeColor="text1"/>
          <w:spacing w:val="28"/>
        </w:rPr>
        <w:t xml:space="preserve"> </w:t>
      </w:r>
      <w:r w:rsidRPr="00BE5CF5">
        <w:rPr>
          <w:color w:val="000000" w:themeColor="text1"/>
        </w:rPr>
        <w:t>(</w:t>
      </w:r>
      <w:r w:rsidRPr="00BE5CF5">
        <w:rPr>
          <w:b/>
          <w:i/>
          <w:color w:val="000000" w:themeColor="text1"/>
        </w:rPr>
        <w:t>пишешь</w:t>
      </w:r>
      <w:r w:rsidRPr="00BE5CF5">
        <w:rPr>
          <w:color w:val="000000" w:themeColor="text1"/>
        </w:rPr>
        <w:t>,</w:t>
      </w:r>
      <w:proofErr w:type="gramEnd"/>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b/>
          <w:i/>
          <w:color w:val="000000" w:themeColor="text1"/>
          <w:sz w:val="24"/>
        </w:rPr>
        <w:t>учишь</w:t>
      </w:r>
      <w:r w:rsidRPr="00BE5CF5">
        <w:rPr>
          <w:rFonts w:ascii="Times New Roman" w:hAnsi="Times New Roman" w:cs="Times New Roman"/>
          <w:color w:val="000000" w:themeColor="text1"/>
          <w:sz w:val="24"/>
        </w:rPr>
        <w:t>);</w:t>
      </w:r>
    </w:p>
    <w:p w:rsidR="004B486A" w:rsidRPr="00BE5CF5" w:rsidRDefault="004B486A" w:rsidP="00A60603">
      <w:pPr>
        <w:pStyle w:val="a5"/>
        <w:ind w:right="397"/>
        <w:rPr>
          <w:color w:val="000000" w:themeColor="text1"/>
        </w:rPr>
      </w:pPr>
      <w:r w:rsidRPr="00BE5CF5">
        <w:rPr>
          <w:color w:val="000000" w:themeColor="text1"/>
        </w:rPr>
        <w:t>мягкий</w:t>
      </w:r>
      <w:r w:rsidRPr="00BE5CF5">
        <w:rPr>
          <w:color w:val="000000" w:themeColor="text1"/>
          <w:spacing w:val="-3"/>
        </w:rPr>
        <w:t xml:space="preserve"> </w:t>
      </w:r>
      <w:r w:rsidRPr="00BE5CF5">
        <w:rPr>
          <w:color w:val="000000" w:themeColor="text1"/>
        </w:rPr>
        <w:t>знак</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глаголах</w:t>
      </w:r>
      <w:r w:rsidRPr="00BE5CF5">
        <w:rPr>
          <w:color w:val="000000" w:themeColor="text1"/>
          <w:spacing w:val="-4"/>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сочетании</w:t>
      </w:r>
      <w:r w:rsidRPr="00BE5CF5">
        <w:rPr>
          <w:color w:val="000000" w:themeColor="text1"/>
          <w:spacing w:val="2"/>
        </w:rPr>
        <w:t xml:space="preserve"> </w:t>
      </w:r>
      <w:proofErr w:type="gramStart"/>
      <w:r w:rsidRPr="00BE5CF5">
        <w:rPr>
          <w:color w:val="000000" w:themeColor="text1"/>
        </w:rPr>
        <w:t>-</w:t>
      </w:r>
      <w:r w:rsidRPr="00BE5CF5">
        <w:rPr>
          <w:b/>
          <w:i/>
          <w:color w:val="000000" w:themeColor="text1"/>
        </w:rPr>
        <w:t>т</w:t>
      </w:r>
      <w:proofErr w:type="gramEnd"/>
      <w:r w:rsidRPr="00BE5CF5">
        <w:rPr>
          <w:b/>
          <w:i/>
          <w:color w:val="000000" w:themeColor="text1"/>
        </w:rPr>
        <w:t>ься</w:t>
      </w:r>
      <w:r w:rsidRPr="00BE5CF5">
        <w:rPr>
          <w:color w:val="000000" w:themeColor="text1"/>
        </w:rPr>
        <w:t>;</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i/>
          <w:color w:val="000000" w:themeColor="text1"/>
          <w:sz w:val="24"/>
        </w:rPr>
        <w:t>безударные</w:t>
      </w:r>
      <w:r w:rsidRPr="00BE5CF5">
        <w:rPr>
          <w:rFonts w:ascii="Times New Roman" w:hAnsi="Times New Roman" w:cs="Times New Roman"/>
          <w:i/>
          <w:color w:val="000000" w:themeColor="text1"/>
          <w:spacing w:val="-2"/>
          <w:sz w:val="24"/>
        </w:rPr>
        <w:t xml:space="preserve"> </w:t>
      </w:r>
      <w:r w:rsidRPr="00BE5CF5">
        <w:rPr>
          <w:rFonts w:ascii="Times New Roman" w:hAnsi="Times New Roman" w:cs="Times New Roman"/>
          <w:i/>
          <w:color w:val="000000" w:themeColor="text1"/>
          <w:sz w:val="24"/>
        </w:rPr>
        <w:t>личные</w:t>
      </w:r>
      <w:r w:rsidRPr="00BE5CF5">
        <w:rPr>
          <w:rFonts w:ascii="Times New Roman" w:hAnsi="Times New Roman" w:cs="Times New Roman"/>
          <w:i/>
          <w:color w:val="000000" w:themeColor="text1"/>
          <w:spacing w:val="-2"/>
          <w:sz w:val="24"/>
        </w:rPr>
        <w:t xml:space="preserve"> </w:t>
      </w:r>
      <w:r w:rsidRPr="00BE5CF5">
        <w:rPr>
          <w:rFonts w:ascii="Times New Roman" w:hAnsi="Times New Roman" w:cs="Times New Roman"/>
          <w:i/>
          <w:color w:val="000000" w:themeColor="text1"/>
          <w:sz w:val="24"/>
        </w:rPr>
        <w:t>окончания</w:t>
      </w:r>
      <w:r w:rsidRPr="00BE5CF5">
        <w:rPr>
          <w:rFonts w:ascii="Times New Roman" w:hAnsi="Times New Roman" w:cs="Times New Roman"/>
          <w:i/>
          <w:color w:val="000000" w:themeColor="text1"/>
          <w:spacing w:val="-2"/>
          <w:sz w:val="24"/>
        </w:rPr>
        <w:t xml:space="preserve"> </w:t>
      </w:r>
      <w:r w:rsidRPr="00BE5CF5">
        <w:rPr>
          <w:rFonts w:ascii="Times New Roman" w:hAnsi="Times New Roman" w:cs="Times New Roman"/>
          <w:i/>
          <w:color w:val="000000" w:themeColor="text1"/>
          <w:sz w:val="24"/>
        </w:rPr>
        <w:t>глаголов</w:t>
      </w:r>
      <w:r w:rsidRPr="00BE5CF5">
        <w:rPr>
          <w:rFonts w:ascii="Times New Roman" w:hAnsi="Times New Roman" w:cs="Times New Roman"/>
          <w:color w:val="000000" w:themeColor="text1"/>
          <w:sz w:val="24"/>
        </w:rPr>
        <w:t>;</w:t>
      </w:r>
    </w:p>
    <w:p w:rsidR="004B486A" w:rsidRPr="00BE5CF5" w:rsidRDefault="004B486A" w:rsidP="00A60603">
      <w:pPr>
        <w:pStyle w:val="a5"/>
        <w:ind w:right="397"/>
        <w:rPr>
          <w:color w:val="000000" w:themeColor="text1"/>
        </w:rPr>
      </w:pPr>
      <w:r w:rsidRPr="00BE5CF5">
        <w:rPr>
          <w:color w:val="000000" w:themeColor="text1"/>
        </w:rPr>
        <w:t>раздельное</w:t>
      </w:r>
      <w:r w:rsidRPr="00BE5CF5">
        <w:rPr>
          <w:color w:val="000000" w:themeColor="text1"/>
          <w:spacing w:val="-8"/>
        </w:rPr>
        <w:t xml:space="preserve"> </w:t>
      </w:r>
      <w:r w:rsidRPr="00BE5CF5">
        <w:rPr>
          <w:color w:val="000000" w:themeColor="text1"/>
        </w:rPr>
        <w:t>написание</w:t>
      </w:r>
      <w:r w:rsidRPr="00BE5CF5">
        <w:rPr>
          <w:color w:val="000000" w:themeColor="text1"/>
          <w:spacing w:val="-3"/>
        </w:rPr>
        <w:t xml:space="preserve"> </w:t>
      </w:r>
      <w:r w:rsidRPr="00BE5CF5">
        <w:rPr>
          <w:color w:val="000000" w:themeColor="text1"/>
        </w:rPr>
        <w:t>предлогов с</w:t>
      </w:r>
      <w:r w:rsidRPr="00BE5CF5">
        <w:rPr>
          <w:color w:val="000000" w:themeColor="text1"/>
          <w:spacing w:val="-8"/>
        </w:rPr>
        <w:t xml:space="preserve"> </w:t>
      </w:r>
      <w:r w:rsidRPr="00BE5CF5">
        <w:rPr>
          <w:color w:val="000000" w:themeColor="text1"/>
        </w:rPr>
        <w:t>другими</w:t>
      </w:r>
      <w:r w:rsidRPr="00BE5CF5">
        <w:rPr>
          <w:color w:val="000000" w:themeColor="text1"/>
          <w:spacing w:val="-1"/>
        </w:rPr>
        <w:t xml:space="preserve"> </w:t>
      </w:r>
      <w:r w:rsidRPr="00BE5CF5">
        <w:rPr>
          <w:color w:val="000000" w:themeColor="text1"/>
        </w:rPr>
        <w:t>словами;</w:t>
      </w:r>
    </w:p>
    <w:p w:rsidR="004B486A" w:rsidRPr="00BE5CF5" w:rsidRDefault="004B486A" w:rsidP="00A60603">
      <w:pPr>
        <w:pStyle w:val="a5"/>
        <w:ind w:right="397"/>
        <w:rPr>
          <w:color w:val="000000" w:themeColor="text1"/>
        </w:rPr>
      </w:pPr>
      <w:r w:rsidRPr="00BE5CF5">
        <w:rPr>
          <w:color w:val="000000" w:themeColor="text1"/>
        </w:rPr>
        <w:t>знаки</w:t>
      </w:r>
      <w:r w:rsidRPr="00BE5CF5">
        <w:rPr>
          <w:color w:val="000000" w:themeColor="text1"/>
          <w:spacing w:val="-1"/>
        </w:rPr>
        <w:t xml:space="preserve"> </w:t>
      </w:r>
      <w:r w:rsidRPr="00BE5CF5">
        <w:rPr>
          <w:color w:val="000000" w:themeColor="text1"/>
        </w:rPr>
        <w:t>препинания</w:t>
      </w:r>
      <w:r w:rsidRPr="00BE5CF5">
        <w:rPr>
          <w:color w:val="000000" w:themeColor="text1"/>
          <w:spacing w:val="-6"/>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конце</w:t>
      </w:r>
      <w:r w:rsidRPr="00BE5CF5">
        <w:rPr>
          <w:color w:val="000000" w:themeColor="text1"/>
          <w:spacing w:val="-7"/>
        </w:rPr>
        <w:t xml:space="preserve"> </w:t>
      </w:r>
      <w:r w:rsidRPr="00BE5CF5">
        <w:rPr>
          <w:color w:val="000000" w:themeColor="text1"/>
        </w:rPr>
        <w:t>предложения:</w:t>
      </w:r>
      <w:r w:rsidRPr="00BE5CF5">
        <w:rPr>
          <w:color w:val="000000" w:themeColor="text1"/>
          <w:spacing w:val="-6"/>
        </w:rPr>
        <w:t xml:space="preserve"> </w:t>
      </w:r>
      <w:r w:rsidRPr="00BE5CF5">
        <w:rPr>
          <w:color w:val="000000" w:themeColor="text1"/>
        </w:rPr>
        <w:t>точка,</w:t>
      </w:r>
      <w:r w:rsidRPr="00BE5CF5">
        <w:rPr>
          <w:color w:val="000000" w:themeColor="text1"/>
          <w:spacing w:val="-4"/>
        </w:rPr>
        <w:t xml:space="preserve"> </w:t>
      </w:r>
      <w:r w:rsidRPr="00BE5CF5">
        <w:rPr>
          <w:color w:val="000000" w:themeColor="text1"/>
        </w:rPr>
        <w:t>вопросительный</w:t>
      </w:r>
      <w:r w:rsidRPr="00BE5CF5">
        <w:rPr>
          <w:color w:val="000000" w:themeColor="text1"/>
          <w:spacing w:val="-6"/>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восклицательный</w:t>
      </w:r>
      <w:r w:rsidRPr="00BE5CF5">
        <w:rPr>
          <w:color w:val="000000" w:themeColor="text1"/>
          <w:spacing w:val="-5"/>
        </w:rPr>
        <w:t xml:space="preserve"> </w:t>
      </w:r>
      <w:r w:rsidRPr="00BE5CF5">
        <w:rPr>
          <w:color w:val="000000" w:themeColor="text1"/>
        </w:rPr>
        <w:t>знаки;</w:t>
      </w:r>
      <w:r w:rsidRPr="00BE5CF5">
        <w:rPr>
          <w:color w:val="000000" w:themeColor="text1"/>
          <w:spacing w:val="-57"/>
        </w:rPr>
        <w:t xml:space="preserve"> </w:t>
      </w:r>
      <w:r w:rsidRPr="00BE5CF5">
        <w:rPr>
          <w:color w:val="000000" w:themeColor="text1"/>
        </w:rPr>
        <w:t>знаки</w:t>
      </w:r>
      <w:r w:rsidRPr="00BE5CF5">
        <w:rPr>
          <w:color w:val="000000" w:themeColor="text1"/>
          <w:spacing w:val="2"/>
        </w:rPr>
        <w:t xml:space="preserve"> </w:t>
      </w:r>
      <w:r w:rsidRPr="00BE5CF5">
        <w:rPr>
          <w:color w:val="000000" w:themeColor="text1"/>
        </w:rPr>
        <w:t>препинания</w:t>
      </w:r>
      <w:r w:rsidRPr="00BE5CF5">
        <w:rPr>
          <w:color w:val="000000" w:themeColor="text1"/>
          <w:spacing w:val="-4"/>
        </w:rPr>
        <w:t xml:space="preserve"> </w:t>
      </w:r>
      <w:r w:rsidRPr="00BE5CF5">
        <w:rPr>
          <w:color w:val="000000" w:themeColor="text1"/>
        </w:rPr>
        <w:t>(запятая)</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предложениях</w:t>
      </w:r>
      <w:r w:rsidRPr="00BE5CF5">
        <w:rPr>
          <w:color w:val="000000" w:themeColor="text1"/>
          <w:spacing w:val="-3"/>
        </w:rPr>
        <w:t xml:space="preserve"> </w:t>
      </w:r>
      <w:r w:rsidRPr="00BE5CF5">
        <w:rPr>
          <w:color w:val="000000" w:themeColor="text1"/>
        </w:rPr>
        <w:t>с</w:t>
      </w:r>
      <w:r w:rsidRPr="00BE5CF5">
        <w:rPr>
          <w:color w:val="000000" w:themeColor="text1"/>
          <w:spacing w:val="-5"/>
        </w:rPr>
        <w:t xml:space="preserve"> </w:t>
      </w:r>
      <w:r w:rsidRPr="00BE5CF5">
        <w:rPr>
          <w:color w:val="000000" w:themeColor="text1"/>
        </w:rPr>
        <w:t>однородными</w:t>
      </w:r>
      <w:r w:rsidRPr="00BE5CF5">
        <w:rPr>
          <w:color w:val="000000" w:themeColor="text1"/>
          <w:spacing w:val="3"/>
        </w:rPr>
        <w:t xml:space="preserve"> </w:t>
      </w:r>
      <w:r w:rsidRPr="00BE5CF5">
        <w:rPr>
          <w:color w:val="000000" w:themeColor="text1"/>
        </w:rPr>
        <w:t>членами.</w:t>
      </w:r>
    </w:p>
    <w:p w:rsidR="004B486A" w:rsidRPr="00BE5CF5" w:rsidRDefault="004B486A" w:rsidP="00A60603">
      <w:pPr>
        <w:pStyle w:val="a5"/>
        <w:ind w:right="397" w:firstLine="320"/>
        <w:rPr>
          <w:color w:val="000000" w:themeColor="text1"/>
        </w:rPr>
      </w:pPr>
      <w:r w:rsidRPr="00BE5CF5">
        <w:rPr>
          <w:b/>
          <w:color w:val="000000" w:themeColor="text1"/>
        </w:rPr>
        <w:t xml:space="preserve">Развитие речи. </w:t>
      </w:r>
      <w:r w:rsidRPr="00BE5CF5">
        <w:rPr>
          <w:color w:val="000000" w:themeColor="text1"/>
        </w:rPr>
        <w:t xml:space="preserve">Осознание </w:t>
      </w:r>
      <w:proofErr w:type="gramStart"/>
      <w:r w:rsidRPr="00BE5CF5">
        <w:rPr>
          <w:color w:val="000000" w:themeColor="text1"/>
        </w:rPr>
        <w:t>ситуации</w:t>
      </w:r>
      <w:proofErr w:type="gramEnd"/>
      <w:r w:rsidRPr="00BE5CF5">
        <w:rPr>
          <w:color w:val="000000" w:themeColor="text1"/>
        </w:rPr>
        <w:t xml:space="preserve"> общения: с </w:t>
      </w:r>
      <w:proofErr w:type="gramStart"/>
      <w:r w:rsidRPr="00BE5CF5">
        <w:rPr>
          <w:color w:val="000000" w:themeColor="text1"/>
        </w:rPr>
        <w:t>какой</w:t>
      </w:r>
      <w:proofErr w:type="gramEnd"/>
      <w:r w:rsidRPr="00BE5CF5">
        <w:rPr>
          <w:color w:val="000000" w:themeColor="text1"/>
        </w:rPr>
        <w:t xml:space="preserve"> целью, с кем и где происходит общение.</w:t>
      </w:r>
      <w:r w:rsidRPr="00BE5CF5">
        <w:rPr>
          <w:color w:val="000000" w:themeColor="text1"/>
          <w:spacing w:val="1"/>
        </w:rPr>
        <w:t xml:space="preserve"> </w:t>
      </w:r>
      <w:r w:rsidRPr="00BE5CF5">
        <w:rPr>
          <w:color w:val="000000" w:themeColor="text1"/>
        </w:rPr>
        <w:t>Практическое</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диалогической</w:t>
      </w:r>
      <w:r w:rsidRPr="00BE5CF5">
        <w:rPr>
          <w:color w:val="000000" w:themeColor="text1"/>
          <w:spacing w:val="1"/>
        </w:rPr>
        <w:t xml:space="preserve"> </w:t>
      </w:r>
      <w:r w:rsidRPr="00BE5CF5">
        <w:rPr>
          <w:color w:val="000000" w:themeColor="text1"/>
        </w:rPr>
        <w:t>формой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Выражение</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1"/>
        </w:rPr>
        <w:t xml:space="preserve"> </w:t>
      </w:r>
      <w:r w:rsidRPr="00BE5CF5">
        <w:rPr>
          <w:color w:val="000000" w:themeColor="text1"/>
        </w:rPr>
        <w:t>мнения,</w:t>
      </w:r>
      <w:r w:rsidRPr="00BE5CF5">
        <w:rPr>
          <w:color w:val="000000" w:themeColor="text1"/>
          <w:spacing w:val="1"/>
        </w:rPr>
        <w:t xml:space="preserve"> </w:t>
      </w:r>
      <w:r w:rsidRPr="00BE5CF5">
        <w:rPr>
          <w:color w:val="000000" w:themeColor="text1"/>
        </w:rPr>
        <w:t>его</w:t>
      </w:r>
      <w:r w:rsidRPr="00BE5CF5">
        <w:rPr>
          <w:color w:val="000000" w:themeColor="text1"/>
          <w:spacing w:val="-57"/>
        </w:rPr>
        <w:t xml:space="preserve"> </w:t>
      </w:r>
      <w:r w:rsidRPr="00BE5CF5">
        <w:rPr>
          <w:color w:val="000000" w:themeColor="text1"/>
        </w:rPr>
        <w:t>аргументация.</w:t>
      </w:r>
      <w:r w:rsidRPr="00BE5CF5">
        <w:rPr>
          <w:color w:val="000000" w:themeColor="text1"/>
          <w:spacing w:val="37"/>
        </w:rPr>
        <w:t xml:space="preserve"> </w:t>
      </w:r>
      <w:r w:rsidRPr="00BE5CF5">
        <w:rPr>
          <w:color w:val="000000" w:themeColor="text1"/>
        </w:rPr>
        <w:t>Овладение</w:t>
      </w:r>
      <w:r w:rsidRPr="00BE5CF5">
        <w:rPr>
          <w:color w:val="000000" w:themeColor="text1"/>
          <w:spacing w:val="29"/>
        </w:rPr>
        <w:t xml:space="preserve"> </w:t>
      </w:r>
      <w:r w:rsidRPr="00BE5CF5">
        <w:rPr>
          <w:color w:val="000000" w:themeColor="text1"/>
        </w:rPr>
        <w:t>основными</w:t>
      </w:r>
      <w:r w:rsidRPr="00BE5CF5">
        <w:rPr>
          <w:color w:val="000000" w:themeColor="text1"/>
          <w:spacing w:val="37"/>
        </w:rPr>
        <w:t xml:space="preserve"> </w:t>
      </w:r>
      <w:r w:rsidRPr="00BE5CF5">
        <w:rPr>
          <w:color w:val="000000" w:themeColor="text1"/>
        </w:rPr>
        <w:t>умениями</w:t>
      </w:r>
      <w:r w:rsidRPr="00BE5CF5">
        <w:rPr>
          <w:color w:val="000000" w:themeColor="text1"/>
          <w:spacing w:val="31"/>
        </w:rPr>
        <w:t xml:space="preserve"> </w:t>
      </w:r>
      <w:r w:rsidRPr="00BE5CF5">
        <w:rPr>
          <w:color w:val="000000" w:themeColor="text1"/>
        </w:rPr>
        <w:t>ведения</w:t>
      </w:r>
      <w:r w:rsidRPr="00BE5CF5">
        <w:rPr>
          <w:color w:val="000000" w:themeColor="text1"/>
          <w:spacing w:val="35"/>
        </w:rPr>
        <w:t xml:space="preserve"> </w:t>
      </w:r>
      <w:r w:rsidRPr="00BE5CF5">
        <w:rPr>
          <w:color w:val="000000" w:themeColor="text1"/>
        </w:rPr>
        <w:t>разговора</w:t>
      </w:r>
      <w:r w:rsidRPr="00BE5CF5">
        <w:rPr>
          <w:color w:val="000000" w:themeColor="text1"/>
          <w:spacing w:val="30"/>
        </w:rPr>
        <w:t xml:space="preserve"> </w:t>
      </w:r>
      <w:r w:rsidRPr="00BE5CF5">
        <w:rPr>
          <w:color w:val="000000" w:themeColor="text1"/>
        </w:rPr>
        <w:t>(начать,</w:t>
      </w:r>
      <w:r w:rsidRPr="00BE5CF5">
        <w:rPr>
          <w:color w:val="000000" w:themeColor="text1"/>
          <w:spacing w:val="32"/>
        </w:rPr>
        <w:t xml:space="preserve"> </w:t>
      </w:r>
      <w:r w:rsidRPr="00BE5CF5">
        <w:rPr>
          <w:color w:val="000000" w:themeColor="text1"/>
        </w:rPr>
        <w:t>поддержать,</w:t>
      </w:r>
      <w:r w:rsidRPr="00BE5CF5">
        <w:rPr>
          <w:color w:val="000000" w:themeColor="text1"/>
          <w:spacing w:val="33"/>
        </w:rPr>
        <w:t xml:space="preserve"> </w:t>
      </w:r>
      <w:r w:rsidRPr="00BE5CF5">
        <w:rPr>
          <w:color w:val="000000" w:themeColor="text1"/>
        </w:rPr>
        <w:t>закончить</w:t>
      </w:r>
      <w:r w:rsidRPr="00BE5CF5">
        <w:rPr>
          <w:color w:val="000000" w:themeColor="text1"/>
          <w:spacing w:val="-57"/>
        </w:rPr>
        <w:t xml:space="preserve"> </w:t>
      </w:r>
      <w:r w:rsidRPr="00BE5CF5">
        <w:rPr>
          <w:color w:val="000000" w:themeColor="text1"/>
        </w:rPr>
        <w:t>разговор,</w:t>
      </w:r>
      <w:r w:rsidRPr="00BE5CF5">
        <w:rPr>
          <w:color w:val="000000" w:themeColor="text1"/>
          <w:spacing w:val="14"/>
        </w:rPr>
        <w:t xml:space="preserve"> </w:t>
      </w:r>
      <w:r w:rsidRPr="00BE5CF5">
        <w:rPr>
          <w:color w:val="000000" w:themeColor="text1"/>
        </w:rPr>
        <w:t>привлечь</w:t>
      </w:r>
      <w:r w:rsidRPr="00BE5CF5">
        <w:rPr>
          <w:color w:val="000000" w:themeColor="text1"/>
          <w:spacing w:val="14"/>
        </w:rPr>
        <w:t xml:space="preserve"> </w:t>
      </w:r>
      <w:r w:rsidRPr="00BE5CF5">
        <w:rPr>
          <w:color w:val="000000" w:themeColor="text1"/>
        </w:rPr>
        <w:t>внимание</w:t>
      </w:r>
      <w:r w:rsidRPr="00BE5CF5">
        <w:rPr>
          <w:color w:val="000000" w:themeColor="text1"/>
          <w:spacing w:val="17"/>
        </w:rPr>
        <w:t xml:space="preserve"> </w:t>
      </w:r>
      <w:r w:rsidRPr="00BE5CF5">
        <w:rPr>
          <w:color w:val="000000" w:themeColor="text1"/>
        </w:rPr>
        <w:t>и</w:t>
      </w:r>
      <w:r w:rsidRPr="00BE5CF5">
        <w:rPr>
          <w:color w:val="000000" w:themeColor="text1"/>
          <w:spacing w:val="14"/>
        </w:rPr>
        <w:t xml:space="preserve"> </w:t>
      </w:r>
      <w:r w:rsidRPr="00BE5CF5">
        <w:rPr>
          <w:color w:val="000000" w:themeColor="text1"/>
        </w:rPr>
        <w:t>т.</w:t>
      </w:r>
      <w:r w:rsidRPr="00BE5CF5">
        <w:rPr>
          <w:color w:val="000000" w:themeColor="text1"/>
          <w:spacing w:val="16"/>
        </w:rPr>
        <w:t xml:space="preserve"> </w:t>
      </w:r>
      <w:r w:rsidRPr="00BE5CF5">
        <w:rPr>
          <w:color w:val="000000" w:themeColor="text1"/>
        </w:rPr>
        <w:t>п.).</w:t>
      </w:r>
      <w:r w:rsidRPr="00BE5CF5">
        <w:rPr>
          <w:color w:val="000000" w:themeColor="text1"/>
          <w:spacing w:val="15"/>
        </w:rPr>
        <w:t xml:space="preserve"> </w:t>
      </w:r>
      <w:r w:rsidRPr="00BE5CF5">
        <w:rPr>
          <w:color w:val="000000" w:themeColor="text1"/>
        </w:rPr>
        <w:t>Овладение</w:t>
      </w:r>
      <w:r w:rsidRPr="00BE5CF5">
        <w:rPr>
          <w:color w:val="000000" w:themeColor="text1"/>
          <w:spacing w:val="16"/>
        </w:rPr>
        <w:t xml:space="preserve"> </w:t>
      </w:r>
      <w:r w:rsidRPr="00BE5CF5">
        <w:rPr>
          <w:color w:val="000000" w:themeColor="text1"/>
        </w:rPr>
        <w:t>нормами</w:t>
      </w:r>
      <w:r w:rsidRPr="00BE5CF5">
        <w:rPr>
          <w:color w:val="000000" w:themeColor="text1"/>
          <w:spacing w:val="19"/>
        </w:rPr>
        <w:t xml:space="preserve"> </w:t>
      </w:r>
      <w:r w:rsidRPr="00BE5CF5">
        <w:rPr>
          <w:color w:val="000000" w:themeColor="text1"/>
        </w:rPr>
        <w:t>речевого</w:t>
      </w:r>
      <w:r w:rsidRPr="00BE5CF5">
        <w:rPr>
          <w:color w:val="000000" w:themeColor="text1"/>
          <w:spacing w:val="18"/>
        </w:rPr>
        <w:t xml:space="preserve"> </w:t>
      </w:r>
      <w:r w:rsidRPr="00BE5CF5">
        <w:rPr>
          <w:color w:val="000000" w:themeColor="text1"/>
        </w:rPr>
        <w:t>этикета</w:t>
      </w:r>
      <w:r w:rsidRPr="00BE5CF5">
        <w:rPr>
          <w:color w:val="000000" w:themeColor="text1"/>
          <w:spacing w:val="17"/>
        </w:rPr>
        <w:t xml:space="preserve"> </w:t>
      </w:r>
      <w:r w:rsidRPr="00BE5CF5">
        <w:rPr>
          <w:color w:val="000000" w:themeColor="text1"/>
        </w:rPr>
        <w:t>в</w:t>
      </w:r>
      <w:r w:rsidRPr="00BE5CF5">
        <w:rPr>
          <w:color w:val="000000" w:themeColor="text1"/>
          <w:spacing w:val="15"/>
        </w:rPr>
        <w:t xml:space="preserve"> </w:t>
      </w:r>
      <w:r w:rsidRPr="00BE5CF5">
        <w:rPr>
          <w:color w:val="000000" w:themeColor="text1"/>
        </w:rPr>
        <w:t>ситуациях</w:t>
      </w:r>
      <w:r w:rsidRPr="00BE5CF5">
        <w:rPr>
          <w:color w:val="000000" w:themeColor="text1"/>
          <w:spacing w:val="18"/>
        </w:rPr>
        <w:t xml:space="preserve"> </w:t>
      </w:r>
      <w:r w:rsidRPr="00BE5CF5">
        <w:rPr>
          <w:color w:val="000000" w:themeColor="text1"/>
        </w:rPr>
        <w:t>учебного</w:t>
      </w:r>
      <w:r w:rsidRPr="00BE5CF5">
        <w:rPr>
          <w:color w:val="000000" w:themeColor="text1"/>
          <w:spacing w:val="18"/>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бытового общения (приветствие, прощание, извинение, благодарность, обращение с просьбой), в том</w:t>
      </w:r>
      <w:r w:rsidRPr="00BE5CF5">
        <w:rPr>
          <w:color w:val="000000" w:themeColor="text1"/>
          <w:spacing w:val="-57"/>
        </w:rPr>
        <w:t xml:space="preserve"> </w:t>
      </w:r>
      <w:r w:rsidRPr="00BE5CF5">
        <w:rPr>
          <w:color w:val="000000" w:themeColor="text1"/>
        </w:rPr>
        <w:t>числе при общении с помощью средств</w:t>
      </w:r>
      <w:r w:rsidRPr="00BE5CF5">
        <w:rPr>
          <w:color w:val="000000" w:themeColor="text1"/>
          <w:spacing w:val="1"/>
        </w:rPr>
        <w:t xml:space="preserve"> </w:t>
      </w:r>
      <w:r w:rsidRPr="00BE5CF5">
        <w:rPr>
          <w:color w:val="000000" w:themeColor="text1"/>
        </w:rPr>
        <w:t>ИКТ. Особенности</w:t>
      </w:r>
      <w:r w:rsidRPr="00BE5CF5">
        <w:rPr>
          <w:color w:val="000000" w:themeColor="text1"/>
          <w:spacing w:val="1"/>
        </w:rPr>
        <w:t xml:space="preserve"> </w:t>
      </w:r>
      <w:r w:rsidRPr="00BE5CF5">
        <w:rPr>
          <w:color w:val="000000" w:themeColor="text1"/>
        </w:rPr>
        <w:t>речевого</w:t>
      </w:r>
      <w:r w:rsidRPr="00BE5CF5">
        <w:rPr>
          <w:color w:val="000000" w:themeColor="text1"/>
          <w:spacing w:val="1"/>
        </w:rPr>
        <w:t xml:space="preserve"> </w:t>
      </w:r>
      <w:r w:rsidRPr="00BE5CF5">
        <w:rPr>
          <w:color w:val="000000" w:themeColor="text1"/>
        </w:rPr>
        <w:t>этикета в</w:t>
      </w:r>
      <w:r w:rsidRPr="00BE5CF5">
        <w:rPr>
          <w:color w:val="000000" w:themeColor="text1"/>
          <w:spacing w:val="1"/>
        </w:rPr>
        <w:t xml:space="preserve"> </w:t>
      </w:r>
      <w:r w:rsidRPr="00BE5CF5">
        <w:rPr>
          <w:color w:val="000000" w:themeColor="text1"/>
        </w:rPr>
        <w:t>условиях общения</w:t>
      </w:r>
      <w:r w:rsidRPr="00BE5CF5">
        <w:rPr>
          <w:color w:val="000000" w:themeColor="text1"/>
          <w:spacing w:val="1"/>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людьми,</w:t>
      </w:r>
      <w:r w:rsidRPr="00BE5CF5">
        <w:rPr>
          <w:color w:val="000000" w:themeColor="text1"/>
          <w:spacing w:val="3"/>
        </w:rPr>
        <w:t xml:space="preserve"> </w:t>
      </w:r>
      <w:r w:rsidRPr="00BE5CF5">
        <w:rPr>
          <w:color w:val="000000" w:themeColor="text1"/>
        </w:rPr>
        <w:t>плохо</w:t>
      </w:r>
      <w:r w:rsidRPr="00BE5CF5">
        <w:rPr>
          <w:color w:val="000000" w:themeColor="text1"/>
          <w:spacing w:val="2"/>
        </w:rPr>
        <w:t xml:space="preserve"> </w:t>
      </w:r>
      <w:r w:rsidRPr="00BE5CF5">
        <w:rPr>
          <w:color w:val="000000" w:themeColor="text1"/>
        </w:rPr>
        <w:t>владеющими</w:t>
      </w:r>
      <w:r w:rsidRPr="00BE5CF5">
        <w:rPr>
          <w:color w:val="000000" w:themeColor="text1"/>
          <w:spacing w:val="2"/>
        </w:rPr>
        <w:t xml:space="preserve"> </w:t>
      </w:r>
      <w:r w:rsidRPr="00BE5CF5">
        <w:rPr>
          <w:color w:val="000000" w:themeColor="text1"/>
        </w:rPr>
        <w:t>русским</w:t>
      </w:r>
      <w:r w:rsidRPr="00BE5CF5">
        <w:rPr>
          <w:color w:val="000000" w:themeColor="text1"/>
          <w:spacing w:val="3"/>
        </w:rPr>
        <w:t xml:space="preserve"> </w:t>
      </w:r>
      <w:r w:rsidRPr="00BE5CF5">
        <w:rPr>
          <w:color w:val="000000" w:themeColor="text1"/>
        </w:rPr>
        <w:t>языком.</w:t>
      </w:r>
    </w:p>
    <w:p w:rsidR="004B486A" w:rsidRPr="00BE5CF5" w:rsidRDefault="004B486A" w:rsidP="00A60603">
      <w:pPr>
        <w:pStyle w:val="a5"/>
        <w:ind w:right="397"/>
        <w:rPr>
          <w:color w:val="000000" w:themeColor="text1"/>
        </w:rPr>
      </w:pPr>
      <w:r w:rsidRPr="00BE5CF5">
        <w:rPr>
          <w:color w:val="000000" w:themeColor="text1"/>
        </w:rPr>
        <w:t>Практическое</w:t>
      </w:r>
      <w:r w:rsidRPr="00BE5CF5">
        <w:rPr>
          <w:color w:val="000000" w:themeColor="text1"/>
          <w:spacing w:val="23"/>
        </w:rPr>
        <w:t xml:space="preserve"> </w:t>
      </w:r>
      <w:r w:rsidRPr="00BE5CF5">
        <w:rPr>
          <w:color w:val="000000" w:themeColor="text1"/>
        </w:rPr>
        <w:t>овладение</w:t>
      </w:r>
      <w:r w:rsidRPr="00BE5CF5">
        <w:rPr>
          <w:color w:val="000000" w:themeColor="text1"/>
          <w:spacing w:val="28"/>
        </w:rPr>
        <w:t xml:space="preserve"> </w:t>
      </w:r>
      <w:r w:rsidRPr="00BE5CF5">
        <w:rPr>
          <w:color w:val="000000" w:themeColor="text1"/>
        </w:rPr>
        <w:t>устными</w:t>
      </w:r>
      <w:r w:rsidRPr="00BE5CF5">
        <w:rPr>
          <w:color w:val="000000" w:themeColor="text1"/>
          <w:spacing w:val="25"/>
        </w:rPr>
        <w:t xml:space="preserve"> </w:t>
      </w:r>
      <w:r w:rsidRPr="00BE5CF5">
        <w:rPr>
          <w:color w:val="000000" w:themeColor="text1"/>
        </w:rPr>
        <w:t>монологическими</w:t>
      </w:r>
      <w:r w:rsidRPr="00BE5CF5">
        <w:rPr>
          <w:color w:val="000000" w:themeColor="text1"/>
          <w:spacing w:val="30"/>
        </w:rPr>
        <w:t xml:space="preserve"> </w:t>
      </w:r>
      <w:r w:rsidRPr="00BE5CF5">
        <w:rPr>
          <w:color w:val="000000" w:themeColor="text1"/>
        </w:rPr>
        <w:t>высказываниями</w:t>
      </w:r>
      <w:r w:rsidRPr="00BE5CF5">
        <w:rPr>
          <w:color w:val="000000" w:themeColor="text1"/>
          <w:spacing w:val="25"/>
        </w:rPr>
        <w:t xml:space="preserve"> </w:t>
      </w:r>
      <w:r w:rsidRPr="00BE5CF5">
        <w:rPr>
          <w:color w:val="000000" w:themeColor="text1"/>
        </w:rPr>
        <w:t>на</w:t>
      </w:r>
      <w:r w:rsidRPr="00BE5CF5">
        <w:rPr>
          <w:color w:val="000000" w:themeColor="text1"/>
          <w:spacing w:val="23"/>
        </w:rPr>
        <w:t xml:space="preserve"> </w:t>
      </w:r>
      <w:r w:rsidRPr="00BE5CF5">
        <w:rPr>
          <w:color w:val="000000" w:themeColor="text1"/>
        </w:rPr>
        <w:t>определенную</w:t>
      </w:r>
      <w:r w:rsidRPr="00BE5CF5">
        <w:rPr>
          <w:color w:val="000000" w:themeColor="text1"/>
          <w:spacing w:val="27"/>
        </w:rPr>
        <w:t xml:space="preserve"> </w:t>
      </w:r>
      <w:r w:rsidRPr="00BE5CF5">
        <w:rPr>
          <w:color w:val="000000" w:themeColor="text1"/>
        </w:rPr>
        <w:t>тему</w:t>
      </w:r>
      <w:r w:rsidRPr="00BE5CF5">
        <w:rPr>
          <w:color w:val="000000" w:themeColor="text1"/>
          <w:spacing w:val="19"/>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использованием</w:t>
      </w:r>
      <w:r w:rsidRPr="00BE5CF5">
        <w:rPr>
          <w:color w:val="000000" w:themeColor="text1"/>
          <w:spacing w:val="2"/>
        </w:rPr>
        <w:t xml:space="preserve"> </w:t>
      </w:r>
      <w:r w:rsidRPr="00BE5CF5">
        <w:rPr>
          <w:color w:val="000000" w:themeColor="text1"/>
        </w:rPr>
        <w:t>разных</w:t>
      </w:r>
      <w:r w:rsidRPr="00BE5CF5">
        <w:rPr>
          <w:color w:val="000000" w:themeColor="text1"/>
          <w:spacing w:val="-4"/>
        </w:rPr>
        <w:t xml:space="preserve"> </w:t>
      </w:r>
      <w:r w:rsidRPr="00BE5CF5">
        <w:rPr>
          <w:color w:val="000000" w:themeColor="text1"/>
        </w:rPr>
        <w:t>типов</w:t>
      </w:r>
      <w:r w:rsidRPr="00BE5CF5">
        <w:rPr>
          <w:color w:val="000000" w:themeColor="text1"/>
          <w:spacing w:val="-1"/>
        </w:rPr>
        <w:t xml:space="preserve"> </w:t>
      </w:r>
      <w:r w:rsidRPr="00BE5CF5">
        <w:rPr>
          <w:color w:val="000000" w:themeColor="text1"/>
        </w:rPr>
        <w:t>речи</w:t>
      </w:r>
      <w:r w:rsidRPr="00BE5CF5">
        <w:rPr>
          <w:color w:val="000000" w:themeColor="text1"/>
          <w:spacing w:val="-3"/>
        </w:rPr>
        <w:t xml:space="preserve"> </w:t>
      </w:r>
      <w:r w:rsidRPr="00BE5CF5">
        <w:rPr>
          <w:color w:val="000000" w:themeColor="text1"/>
        </w:rPr>
        <w:t>(описание,</w:t>
      </w:r>
      <w:r w:rsidRPr="00BE5CF5">
        <w:rPr>
          <w:color w:val="000000" w:themeColor="text1"/>
          <w:spacing w:val="-2"/>
        </w:rPr>
        <w:t xml:space="preserve"> </w:t>
      </w:r>
      <w:r w:rsidRPr="00BE5CF5">
        <w:rPr>
          <w:color w:val="000000" w:themeColor="text1"/>
        </w:rPr>
        <w:t>повествование,</w:t>
      </w:r>
      <w:r w:rsidRPr="00BE5CF5">
        <w:rPr>
          <w:color w:val="000000" w:themeColor="text1"/>
          <w:spacing w:val="4"/>
        </w:rPr>
        <w:t xml:space="preserve"> </w:t>
      </w:r>
      <w:r w:rsidRPr="00BE5CF5">
        <w:rPr>
          <w:color w:val="000000" w:themeColor="text1"/>
        </w:rPr>
        <w:t>рассуждение).</w:t>
      </w:r>
    </w:p>
    <w:p w:rsidR="004B486A" w:rsidRPr="00BE5CF5" w:rsidRDefault="004B486A" w:rsidP="00A60603">
      <w:pPr>
        <w:pStyle w:val="a5"/>
        <w:ind w:right="397"/>
        <w:rPr>
          <w:color w:val="000000" w:themeColor="text1"/>
        </w:rPr>
      </w:pPr>
      <w:r w:rsidRPr="00BE5CF5">
        <w:rPr>
          <w:color w:val="000000" w:themeColor="text1"/>
        </w:rPr>
        <w:t>Текст.</w:t>
      </w:r>
      <w:r w:rsidRPr="00BE5CF5">
        <w:rPr>
          <w:color w:val="000000" w:themeColor="text1"/>
          <w:spacing w:val="-1"/>
        </w:rPr>
        <w:t xml:space="preserve"> </w:t>
      </w:r>
      <w:r w:rsidRPr="00BE5CF5">
        <w:rPr>
          <w:color w:val="000000" w:themeColor="text1"/>
        </w:rPr>
        <w:t>Признаки</w:t>
      </w:r>
      <w:r w:rsidRPr="00BE5CF5">
        <w:rPr>
          <w:color w:val="000000" w:themeColor="text1"/>
          <w:spacing w:val="-2"/>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Смысловое</w:t>
      </w:r>
      <w:r w:rsidRPr="00BE5CF5">
        <w:rPr>
          <w:color w:val="000000" w:themeColor="text1"/>
          <w:spacing w:val="-4"/>
        </w:rPr>
        <w:t xml:space="preserve"> </w:t>
      </w:r>
      <w:r w:rsidRPr="00BE5CF5">
        <w:rPr>
          <w:color w:val="000000" w:themeColor="text1"/>
        </w:rPr>
        <w:t>единство</w:t>
      </w:r>
      <w:r w:rsidRPr="00BE5CF5">
        <w:rPr>
          <w:color w:val="000000" w:themeColor="text1"/>
          <w:spacing w:val="1"/>
        </w:rPr>
        <w:t xml:space="preserve"> </w:t>
      </w:r>
      <w:r w:rsidRPr="00BE5CF5">
        <w:rPr>
          <w:color w:val="000000" w:themeColor="text1"/>
        </w:rPr>
        <w:t>предложений</w:t>
      </w:r>
      <w:r w:rsidRPr="00BE5CF5">
        <w:rPr>
          <w:color w:val="000000" w:themeColor="text1"/>
          <w:spacing w:val="-7"/>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тексте.</w:t>
      </w:r>
      <w:r w:rsidRPr="00BE5CF5">
        <w:rPr>
          <w:color w:val="000000" w:themeColor="text1"/>
          <w:spacing w:val="-1"/>
        </w:rPr>
        <w:t xml:space="preserve"> </w:t>
      </w:r>
      <w:r w:rsidRPr="00BE5CF5">
        <w:rPr>
          <w:color w:val="000000" w:themeColor="text1"/>
        </w:rPr>
        <w:t>Заглавие</w:t>
      </w:r>
      <w:r w:rsidRPr="00BE5CF5">
        <w:rPr>
          <w:color w:val="000000" w:themeColor="text1"/>
          <w:spacing w:val="-9"/>
        </w:rPr>
        <w:t xml:space="preserve"> </w:t>
      </w:r>
      <w:r w:rsidRPr="00BE5CF5">
        <w:rPr>
          <w:color w:val="000000" w:themeColor="text1"/>
        </w:rPr>
        <w:t>текста.</w:t>
      </w:r>
      <w:r w:rsidRPr="00BE5CF5">
        <w:rPr>
          <w:color w:val="000000" w:themeColor="text1"/>
          <w:spacing w:val="-57"/>
        </w:rPr>
        <w:t xml:space="preserve"> </w:t>
      </w:r>
      <w:r w:rsidRPr="00BE5CF5">
        <w:rPr>
          <w:color w:val="000000" w:themeColor="text1"/>
        </w:rPr>
        <w:t>Последовательность</w:t>
      </w:r>
      <w:r w:rsidRPr="00BE5CF5">
        <w:rPr>
          <w:color w:val="000000" w:themeColor="text1"/>
          <w:spacing w:val="-2"/>
        </w:rPr>
        <w:t xml:space="preserve"> </w:t>
      </w:r>
      <w:r w:rsidRPr="00BE5CF5">
        <w:rPr>
          <w:color w:val="000000" w:themeColor="text1"/>
        </w:rPr>
        <w:t>предложений</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тексте.</w:t>
      </w:r>
    </w:p>
    <w:p w:rsidR="004B486A" w:rsidRPr="00BE5CF5" w:rsidRDefault="004B486A" w:rsidP="00A60603">
      <w:pPr>
        <w:pStyle w:val="a5"/>
        <w:ind w:right="397"/>
        <w:rPr>
          <w:color w:val="000000" w:themeColor="text1"/>
        </w:rPr>
      </w:pPr>
      <w:r w:rsidRPr="00BE5CF5">
        <w:rPr>
          <w:color w:val="000000" w:themeColor="text1"/>
        </w:rPr>
        <w:t>Последовательность</w:t>
      </w:r>
      <w:r w:rsidRPr="00BE5CF5">
        <w:rPr>
          <w:color w:val="000000" w:themeColor="text1"/>
          <w:spacing w:val="1"/>
        </w:rPr>
        <w:t xml:space="preserve"> </w:t>
      </w:r>
      <w:r w:rsidRPr="00BE5CF5">
        <w:rPr>
          <w:color w:val="000000" w:themeColor="text1"/>
        </w:rPr>
        <w:t>частей</w:t>
      </w:r>
      <w:r w:rsidRPr="00BE5CF5">
        <w:rPr>
          <w:color w:val="000000" w:themeColor="text1"/>
          <w:spacing w:val="-3"/>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w:t>
      </w:r>
      <w:r w:rsidRPr="00BE5CF5">
        <w:rPr>
          <w:i/>
          <w:color w:val="000000" w:themeColor="text1"/>
        </w:rPr>
        <w:t>абзацев</w:t>
      </w:r>
      <w:r w:rsidRPr="00BE5CF5">
        <w:rPr>
          <w:color w:val="000000" w:themeColor="text1"/>
        </w:rPr>
        <w:t>).</w:t>
      </w:r>
    </w:p>
    <w:p w:rsidR="004B486A" w:rsidRPr="00BE5CF5" w:rsidRDefault="004B486A" w:rsidP="00A60603">
      <w:pPr>
        <w:pStyle w:val="a5"/>
        <w:ind w:right="397"/>
        <w:rPr>
          <w:color w:val="000000" w:themeColor="text1"/>
        </w:rPr>
      </w:pPr>
      <w:r w:rsidRPr="00BE5CF5">
        <w:rPr>
          <w:color w:val="000000" w:themeColor="text1"/>
        </w:rPr>
        <w:t>Комплексная</w:t>
      </w:r>
      <w:r w:rsidRPr="00BE5CF5">
        <w:rPr>
          <w:color w:val="000000" w:themeColor="text1"/>
          <w:spacing w:val="11"/>
        </w:rPr>
        <w:t xml:space="preserve"> </w:t>
      </w:r>
      <w:r w:rsidRPr="00BE5CF5">
        <w:rPr>
          <w:color w:val="000000" w:themeColor="text1"/>
        </w:rPr>
        <w:t>работа</w:t>
      </w:r>
      <w:r w:rsidRPr="00BE5CF5">
        <w:rPr>
          <w:color w:val="000000" w:themeColor="text1"/>
          <w:spacing w:val="12"/>
        </w:rPr>
        <w:t xml:space="preserve"> </w:t>
      </w:r>
      <w:r w:rsidRPr="00BE5CF5">
        <w:rPr>
          <w:color w:val="000000" w:themeColor="text1"/>
        </w:rPr>
        <w:t>над</w:t>
      </w:r>
      <w:r w:rsidRPr="00BE5CF5">
        <w:rPr>
          <w:color w:val="000000" w:themeColor="text1"/>
          <w:spacing w:val="10"/>
        </w:rPr>
        <w:t xml:space="preserve"> </w:t>
      </w:r>
      <w:r w:rsidRPr="00BE5CF5">
        <w:rPr>
          <w:color w:val="000000" w:themeColor="text1"/>
        </w:rPr>
        <w:t>структурой</w:t>
      </w:r>
      <w:r w:rsidRPr="00BE5CF5">
        <w:rPr>
          <w:color w:val="000000" w:themeColor="text1"/>
          <w:spacing w:val="12"/>
        </w:rPr>
        <w:t xml:space="preserve"> </w:t>
      </w:r>
      <w:r w:rsidRPr="00BE5CF5">
        <w:rPr>
          <w:color w:val="000000" w:themeColor="text1"/>
        </w:rPr>
        <w:t>текста:</w:t>
      </w:r>
      <w:r w:rsidRPr="00BE5CF5">
        <w:rPr>
          <w:color w:val="000000" w:themeColor="text1"/>
          <w:spacing w:val="8"/>
        </w:rPr>
        <w:t xml:space="preserve"> </w:t>
      </w:r>
      <w:r w:rsidRPr="00BE5CF5">
        <w:rPr>
          <w:color w:val="000000" w:themeColor="text1"/>
        </w:rPr>
        <w:t>озаглавливание,</w:t>
      </w:r>
      <w:r w:rsidRPr="00BE5CF5">
        <w:rPr>
          <w:color w:val="000000" w:themeColor="text1"/>
          <w:spacing w:val="13"/>
        </w:rPr>
        <w:t xml:space="preserve"> </w:t>
      </w:r>
      <w:r w:rsidRPr="00BE5CF5">
        <w:rPr>
          <w:color w:val="000000" w:themeColor="text1"/>
        </w:rPr>
        <w:t>корректирование</w:t>
      </w:r>
      <w:r w:rsidRPr="00BE5CF5">
        <w:rPr>
          <w:color w:val="000000" w:themeColor="text1"/>
          <w:spacing w:val="11"/>
        </w:rPr>
        <w:t xml:space="preserve"> </w:t>
      </w:r>
      <w:r w:rsidRPr="00BE5CF5">
        <w:rPr>
          <w:color w:val="000000" w:themeColor="text1"/>
        </w:rPr>
        <w:t>порядка</w:t>
      </w:r>
      <w:r w:rsidRPr="00BE5CF5">
        <w:rPr>
          <w:color w:val="000000" w:themeColor="text1"/>
          <w:spacing w:val="11"/>
        </w:rPr>
        <w:t xml:space="preserve"> </w:t>
      </w:r>
      <w:r w:rsidRPr="00BE5CF5">
        <w:rPr>
          <w:color w:val="000000" w:themeColor="text1"/>
        </w:rPr>
        <w:t>предложений</w:t>
      </w:r>
      <w:r w:rsidRPr="00BE5CF5">
        <w:rPr>
          <w:color w:val="000000" w:themeColor="text1"/>
          <w:spacing w:val="-57"/>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частей</w:t>
      </w:r>
      <w:r w:rsidRPr="00BE5CF5">
        <w:rPr>
          <w:color w:val="000000" w:themeColor="text1"/>
          <w:spacing w:val="2"/>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w:t>
      </w:r>
      <w:r w:rsidRPr="00BE5CF5">
        <w:rPr>
          <w:i/>
          <w:color w:val="000000" w:themeColor="text1"/>
        </w:rPr>
        <w:t>абзацев</w:t>
      </w:r>
      <w:r w:rsidRPr="00BE5CF5">
        <w:rPr>
          <w:color w:val="000000" w:themeColor="text1"/>
        </w:rPr>
        <w:t>).</w:t>
      </w:r>
    </w:p>
    <w:p w:rsidR="004B486A" w:rsidRPr="00BE5CF5" w:rsidRDefault="004B486A" w:rsidP="00A60603">
      <w:pPr>
        <w:tabs>
          <w:tab w:val="left" w:pos="1129"/>
          <w:tab w:val="left" w:pos="2035"/>
          <w:tab w:val="left" w:pos="3537"/>
          <w:tab w:val="left" w:pos="4453"/>
          <w:tab w:val="left" w:pos="5767"/>
          <w:tab w:val="left" w:pos="6829"/>
          <w:tab w:val="left" w:pos="7990"/>
          <w:tab w:val="left" w:pos="9535"/>
          <w:tab w:val="left" w:pos="10628"/>
        </w:tabs>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План</w:t>
      </w:r>
      <w:r w:rsidRPr="00BE5CF5">
        <w:rPr>
          <w:rFonts w:ascii="Times New Roman" w:hAnsi="Times New Roman" w:cs="Times New Roman"/>
          <w:color w:val="000000" w:themeColor="text1"/>
          <w:sz w:val="24"/>
        </w:rPr>
        <w:tab/>
        <w:t>текста.</w:t>
      </w:r>
      <w:r w:rsidRPr="00BE5CF5">
        <w:rPr>
          <w:rFonts w:ascii="Times New Roman" w:hAnsi="Times New Roman" w:cs="Times New Roman"/>
          <w:color w:val="000000" w:themeColor="text1"/>
          <w:sz w:val="24"/>
        </w:rPr>
        <w:tab/>
        <w:t>Составление</w:t>
      </w:r>
      <w:r w:rsidRPr="00BE5CF5">
        <w:rPr>
          <w:rFonts w:ascii="Times New Roman" w:hAnsi="Times New Roman" w:cs="Times New Roman"/>
          <w:color w:val="000000" w:themeColor="text1"/>
          <w:sz w:val="24"/>
        </w:rPr>
        <w:tab/>
        <w:t>планов</w:t>
      </w:r>
      <w:r w:rsidRPr="00BE5CF5">
        <w:rPr>
          <w:rFonts w:ascii="Times New Roman" w:hAnsi="Times New Roman" w:cs="Times New Roman"/>
          <w:color w:val="000000" w:themeColor="text1"/>
          <w:sz w:val="24"/>
        </w:rPr>
        <w:tab/>
        <w:t xml:space="preserve">к  </w:t>
      </w:r>
      <w:r w:rsidRPr="00BE5CF5">
        <w:rPr>
          <w:rFonts w:ascii="Times New Roman" w:hAnsi="Times New Roman" w:cs="Times New Roman"/>
          <w:color w:val="000000" w:themeColor="text1"/>
          <w:spacing w:val="14"/>
          <w:sz w:val="24"/>
        </w:rPr>
        <w:t xml:space="preserve"> </w:t>
      </w:r>
      <w:r w:rsidRPr="00BE5CF5">
        <w:rPr>
          <w:rFonts w:ascii="Times New Roman" w:hAnsi="Times New Roman" w:cs="Times New Roman"/>
          <w:color w:val="000000" w:themeColor="text1"/>
          <w:sz w:val="24"/>
        </w:rPr>
        <w:t>данным</w:t>
      </w:r>
      <w:r w:rsidRPr="00BE5CF5">
        <w:rPr>
          <w:rFonts w:ascii="Times New Roman" w:hAnsi="Times New Roman" w:cs="Times New Roman"/>
          <w:color w:val="000000" w:themeColor="text1"/>
          <w:sz w:val="24"/>
        </w:rPr>
        <w:tab/>
        <w:t>текстам.</w:t>
      </w:r>
      <w:r w:rsidRPr="00BE5CF5">
        <w:rPr>
          <w:rFonts w:ascii="Times New Roman" w:hAnsi="Times New Roman" w:cs="Times New Roman"/>
          <w:color w:val="000000" w:themeColor="text1"/>
          <w:sz w:val="24"/>
        </w:rPr>
        <w:tab/>
        <w:t>Создание</w:t>
      </w:r>
      <w:r w:rsidRPr="00BE5CF5">
        <w:rPr>
          <w:rFonts w:ascii="Times New Roman" w:hAnsi="Times New Roman" w:cs="Times New Roman"/>
          <w:color w:val="000000" w:themeColor="text1"/>
          <w:sz w:val="24"/>
        </w:rPr>
        <w:tab/>
        <w:t>собственных</w:t>
      </w:r>
      <w:r w:rsidRPr="00BE5CF5">
        <w:rPr>
          <w:rFonts w:ascii="Times New Roman" w:hAnsi="Times New Roman" w:cs="Times New Roman"/>
          <w:color w:val="000000" w:themeColor="text1"/>
          <w:sz w:val="24"/>
        </w:rPr>
        <w:tab/>
        <w:t>текстов</w:t>
      </w:r>
      <w:r w:rsidRPr="00BE5CF5">
        <w:rPr>
          <w:rFonts w:ascii="Times New Roman" w:hAnsi="Times New Roman" w:cs="Times New Roman"/>
          <w:color w:val="000000" w:themeColor="text1"/>
          <w:sz w:val="24"/>
        </w:rPr>
        <w:tab/>
        <w:t>по</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предложенным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планам.</w:t>
      </w:r>
    </w:p>
    <w:p w:rsidR="004B486A" w:rsidRPr="00BE5CF5" w:rsidRDefault="004B486A" w:rsidP="00A60603">
      <w:pPr>
        <w:pStyle w:val="a5"/>
        <w:ind w:right="397"/>
        <w:rPr>
          <w:color w:val="000000" w:themeColor="text1"/>
        </w:rPr>
      </w:pPr>
      <w:r w:rsidRPr="00BE5CF5">
        <w:rPr>
          <w:color w:val="000000" w:themeColor="text1"/>
        </w:rPr>
        <w:t>Типы текстов: описание, повествование, рассуждение, их особенности.</w:t>
      </w:r>
      <w:r w:rsidRPr="00BE5CF5">
        <w:rPr>
          <w:color w:val="000000" w:themeColor="text1"/>
          <w:spacing w:val="-57"/>
        </w:rPr>
        <w:t xml:space="preserve"> </w:t>
      </w:r>
      <w:r w:rsidRPr="00BE5CF5">
        <w:rPr>
          <w:color w:val="000000" w:themeColor="text1"/>
        </w:rPr>
        <w:t>Знакомство</w:t>
      </w:r>
      <w:r w:rsidRPr="00BE5CF5">
        <w:rPr>
          <w:color w:val="000000" w:themeColor="text1"/>
          <w:spacing w:val="1"/>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жанрами</w:t>
      </w:r>
      <w:r w:rsidRPr="00BE5CF5">
        <w:rPr>
          <w:color w:val="000000" w:themeColor="text1"/>
          <w:spacing w:val="-2"/>
        </w:rPr>
        <w:t xml:space="preserve"> </w:t>
      </w:r>
      <w:r w:rsidRPr="00BE5CF5">
        <w:rPr>
          <w:color w:val="000000" w:themeColor="text1"/>
        </w:rPr>
        <w:t>письма</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поздравления.</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Создание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собственных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корректирование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учетом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точности,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правильности, богатства и выразительности письменной речи; использование в текстах синонимов 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антонимов.</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Знакомство с основными видами изложений и сочинений (без заучивания определений): изложения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подробные</w:t>
      </w:r>
      <w:r w:rsidRPr="00BE5CF5">
        <w:rPr>
          <w:rFonts w:ascii="Times New Roman" w:hAnsi="Times New Roman" w:cs="Times New Roman"/>
          <w:color w:val="000000" w:themeColor="text1"/>
          <w:spacing w:val="52"/>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52"/>
          <w:sz w:val="24"/>
        </w:rPr>
        <w:t xml:space="preserve"> </w:t>
      </w:r>
      <w:r w:rsidRPr="00BE5CF5">
        <w:rPr>
          <w:rFonts w:ascii="Times New Roman" w:hAnsi="Times New Roman" w:cs="Times New Roman"/>
          <w:color w:val="000000" w:themeColor="text1"/>
          <w:sz w:val="24"/>
        </w:rPr>
        <w:t>выборочные,</w:t>
      </w:r>
      <w:r w:rsidRPr="00BE5CF5">
        <w:rPr>
          <w:rFonts w:ascii="Times New Roman" w:hAnsi="Times New Roman" w:cs="Times New Roman"/>
          <w:color w:val="000000" w:themeColor="text1"/>
          <w:spacing w:val="50"/>
          <w:sz w:val="24"/>
        </w:rPr>
        <w:t xml:space="preserve"> </w:t>
      </w:r>
      <w:r w:rsidRPr="00BE5CF5">
        <w:rPr>
          <w:rFonts w:ascii="Times New Roman" w:hAnsi="Times New Roman" w:cs="Times New Roman"/>
          <w:color w:val="000000" w:themeColor="text1"/>
          <w:sz w:val="24"/>
        </w:rPr>
        <w:t>изложения</w:t>
      </w:r>
      <w:r w:rsidRPr="00BE5CF5">
        <w:rPr>
          <w:rFonts w:ascii="Times New Roman" w:hAnsi="Times New Roman" w:cs="Times New Roman"/>
          <w:color w:val="000000" w:themeColor="text1"/>
          <w:spacing w:val="5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47"/>
          <w:sz w:val="24"/>
        </w:rPr>
        <w:t xml:space="preserve"> </w:t>
      </w:r>
      <w:r w:rsidRPr="00BE5CF5">
        <w:rPr>
          <w:rFonts w:ascii="Times New Roman" w:hAnsi="Times New Roman" w:cs="Times New Roman"/>
          <w:color w:val="000000" w:themeColor="text1"/>
          <w:sz w:val="24"/>
        </w:rPr>
        <w:t>элементами</w:t>
      </w:r>
      <w:r w:rsidRPr="00BE5CF5">
        <w:rPr>
          <w:rFonts w:ascii="Times New Roman" w:hAnsi="Times New Roman" w:cs="Times New Roman"/>
          <w:color w:val="000000" w:themeColor="text1"/>
          <w:spacing w:val="53"/>
          <w:sz w:val="24"/>
        </w:rPr>
        <w:t xml:space="preserve"> </w:t>
      </w:r>
      <w:r w:rsidRPr="00BE5CF5">
        <w:rPr>
          <w:rFonts w:ascii="Times New Roman" w:hAnsi="Times New Roman" w:cs="Times New Roman"/>
          <w:color w:val="000000" w:themeColor="text1"/>
          <w:sz w:val="24"/>
        </w:rPr>
        <w:t>сочинения;</w:t>
      </w:r>
      <w:r w:rsidRPr="00BE5CF5">
        <w:rPr>
          <w:rFonts w:ascii="Times New Roman" w:hAnsi="Times New Roman" w:cs="Times New Roman"/>
          <w:color w:val="000000" w:themeColor="text1"/>
          <w:spacing w:val="48"/>
          <w:sz w:val="24"/>
        </w:rPr>
        <w:t xml:space="preserve"> </w:t>
      </w:r>
      <w:r w:rsidRPr="00BE5CF5">
        <w:rPr>
          <w:rFonts w:ascii="Times New Roman" w:hAnsi="Times New Roman" w:cs="Times New Roman"/>
          <w:color w:val="000000" w:themeColor="text1"/>
          <w:sz w:val="24"/>
        </w:rPr>
        <w:t>сочинения-повествования,</w:t>
      </w:r>
    </w:p>
    <w:p w:rsidR="004B486A" w:rsidRPr="00BE5CF5" w:rsidRDefault="004B486A" w:rsidP="00A60603">
      <w:pPr>
        <w:spacing w:after="0" w:line="240" w:lineRule="auto"/>
        <w:ind w:left="458" w:right="397" w:firstLine="262"/>
        <w:jc w:val="both"/>
        <w:rPr>
          <w:rFonts w:ascii="Times New Roman" w:hAnsi="Times New Roman" w:cs="Times New Roman"/>
          <w:color w:val="000000" w:themeColor="text1"/>
        </w:rPr>
      </w:pPr>
      <w:r w:rsidRPr="00BE5CF5">
        <w:rPr>
          <w:rFonts w:ascii="Times New Roman" w:hAnsi="Times New Roman" w:cs="Times New Roman"/>
          <w:color w:val="000000" w:themeColor="text1"/>
        </w:rPr>
        <w:t>Для</w:t>
      </w:r>
      <w:r w:rsidRPr="00BE5CF5">
        <w:rPr>
          <w:rFonts w:ascii="Times New Roman" w:hAnsi="Times New Roman" w:cs="Times New Roman"/>
          <w:color w:val="000000" w:themeColor="text1"/>
          <w:spacing w:val="-3"/>
        </w:rPr>
        <w:t xml:space="preserve"> </w:t>
      </w:r>
      <w:r w:rsidRPr="00BE5CF5">
        <w:rPr>
          <w:rFonts w:ascii="Times New Roman" w:hAnsi="Times New Roman" w:cs="Times New Roman"/>
          <w:color w:val="000000" w:themeColor="text1"/>
        </w:rPr>
        <w:t>предупреждения</w:t>
      </w:r>
      <w:r w:rsidRPr="00BE5CF5">
        <w:rPr>
          <w:rFonts w:ascii="Times New Roman" w:hAnsi="Times New Roman" w:cs="Times New Roman"/>
          <w:color w:val="000000" w:themeColor="text1"/>
          <w:spacing w:val="-3"/>
        </w:rPr>
        <w:t xml:space="preserve"> </w:t>
      </w:r>
      <w:r w:rsidRPr="00BE5CF5">
        <w:rPr>
          <w:rFonts w:ascii="Times New Roman" w:hAnsi="Times New Roman" w:cs="Times New Roman"/>
          <w:color w:val="000000" w:themeColor="text1"/>
        </w:rPr>
        <w:t>ошибок</w:t>
      </w:r>
      <w:r w:rsidRPr="00BE5CF5">
        <w:rPr>
          <w:rFonts w:ascii="Times New Roman" w:hAnsi="Times New Roman" w:cs="Times New Roman"/>
          <w:color w:val="000000" w:themeColor="text1"/>
          <w:spacing w:val="-3"/>
        </w:rPr>
        <w:t xml:space="preserve"> </w:t>
      </w:r>
      <w:r w:rsidRPr="00BE5CF5">
        <w:rPr>
          <w:rFonts w:ascii="Times New Roman" w:hAnsi="Times New Roman" w:cs="Times New Roman"/>
          <w:color w:val="000000" w:themeColor="text1"/>
        </w:rPr>
        <w:t>при</w:t>
      </w:r>
      <w:r w:rsidRPr="00BE5CF5">
        <w:rPr>
          <w:rFonts w:ascii="Times New Roman" w:hAnsi="Times New Roman" w:cs="Times New Roman"/>
          <w:color w:val="000000" w:themeColor="text1"/>
          <w:spacing w:val="-5"/>
        </w:rPr>
        <w:t xml:space="preserve"> </w:t>
      </w:r>
      <w:r w:rsidRPr="00BE5CF5">
        <w:rPr>
          <w:rFonts w:ascii="Times New Roman" w:hAnsi="Times New Roman" w:cs="Times New Roman"/>
          <w:color w:val="000000" w:themeColor="text1"/>
        </w:rPr>
        <w:t>письме</w:t>
      </w:r>
      <w:r w:rsidRPr="00BE5CF5">
        <w:rPr>
          <w:rFonts w:ascii="Times New Roman" w:hAnsi="Times New Roman" w:cs="Times New Roman"/>
          <w:color w:val="000000" w:themeColor="text1"/>
          <w:spacing w:val="-8"/>
        </w:rPr>
        <w:t xml:space="preserve"> </w:t>
      </w:r>
      <w:r w:rsidRPr="00BE5CF5">
        <w:rPr>
          <w:rFonts w:ascii="Times New Roman" w:hAnsi="Times New Roman" w:cs="Times New Roman"/>
          <w:color w:val="000000" w:themeColor="text1"/>
        </w:rPr>
        <w:t>целесообразно</w:t>
      </w:r>
      <w:r w:rsidRPr="00BE5CF5">
        <w:rPr>
          <w:rFonts w:ascii="Times New Roman" w:hAnsi="Times New Roman" w:cs="Times New Roman"/>
          <w:color w:val="000000" w:themeColor="text1"/>
          <w:spacing w:val="-6"/>
        </w:rPr>
        <w:t xml:space="preserve"> </w:t>
      </w:r>
      <w:r w:rsidRPr="00BE5CF5">
        <w:rPr>
          <w:rFonts w:ascii="Times New Roman" w:hAnsi="Times New Roman" w:cs="Times New Roman"/>
          <w:color w:val="000000" w:themeColor="text1"/>
        </w:rPr>
        <w:t>предусмотреть</w:t>
      </w:r>
      <w:r w:rsidRPr="00BE5CF5">
        <w:rPr>
          <w:rFonts w:ascii="Times New Roman" w:hAnsi="Times New Roman" w:cs="Times New Roman"/>
          <w:color w:val="000000" w:themeColor="text1"/>
          <w:spacing w:val="-3"/>
        </w:rPr>
        <w:t xml:space="preserve"> </w:t>
      </w:r>
      <w:r w:rsidRPr="00BE5CF5">
        <w:rPr>
          <w:rFonts w:ascii="Times New Roman" w:hAnsi="Times New Roman" w:cs="Times New Roman"/>
          <w:color w:val="000000" w:themeColor="text1"/>
        </w:rPr>
        <w:t>случаи типа</w:t>
      </w:r>
      <w:r w:rsidRPr="00BE5CF5">
        <w:rPr>
          <w:rFonts w:ascii="Times New Roman" w:hAnsi="Times New Roman" w:cs="Times New Roman"/>
          <w:color w:val="000000" w:themeColor="text1"/>
          <w:spacing w:val="-4"/>
        </w:rPr>
        <w:t xml:space="preserve"> </w:t>
      </w:r>
      <w:r w:rsidRPr="00BE5CF5">
        <w:rPr>
          <w:rFonts w:ascii="Times New Roman" w:hAnsi="Times New Roman" w:cs="Times New Roman"/>
          <w:color w:val="000000" w:themeColor="text1"/>
        </w:rPr>
        <w:t>“желток”, “железный”.</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сочинения-описания,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сочинения-рассуждения.</w:t>
      </w:r>
    </w:p>
    <w:p w:rsidR="004B486A" w:rsidRPr="00BE5CF5" w:rsidRDefault="004B486A" w:rsidP="00A60603">
      <w:pPr>
        <w:pStyle w:val="Heading1"/>
        <w:tabs>
          <w:tab w:val="left" w:pos="4111"/>
        </w:tabs>
        <w:spacing w:line="240" w:lineRule="auto"/>
        <w:ind w:left="2977" w:right="397"/>
        <w:rPr>
          <w:color w:val="000000" w:themeColor="text1"/>
        </w:rPr>
      </w:pPr>
      <w:bookmarkStart w:id="347" w:name="2.2.2.2._Литературное_чтение"/>
      <w:bookmarkEnd w:id="347"/>
    </w:p>
    <w:p w:rsidR="004B486A" w:rsidRPr="00BE5CF5" w:rsidRDefault="004B486A" w:rsidP="00A60603">
      <w:pPr>
        <w:pStyle w:val="Heading1"/>
        <w:numPr>
          <w:ilvl w:val="3"/>
          <w:numId w:val="69"/>
        </w:numPr>
        <w:tabs>
          <w:tab w:val="left" w:pos="3402"/>
        </w:tabs>
        <w:spacing w:line="240" w:lineRule="auto"/>
        <w:ind w:left="400" w:right="397" w:firstLine="2152"/>
        <w:jc w:val="both"/>
        <w:rPr>
          <w:color w:val="000000" w:themeColor="text1"/>
        </w:rPr>
      </w:pPr>
      <w:r w:rsidRPr="00BE5CF5">
        <w:rPr>
          <w:color w:val="000000" w:themeColor="text1"/>
        </w:rPr>
        <w:t>Литературное чтение</w:t>
      </w:r>
      <w:r w:rsidRPr="00BE5CF5">
        <w:rPr>
          <w:color w:val="000000" w:themeColor="text1"/>
          <w:spacing w:val="-57"/>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речевой</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читательской</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b/>
          <w:color w:val="000000" w:themeColor="text1"/>
          <w:sz w:val="24"/>
        </w:rPr>
      </w:pPr>
      <w:r w:rsidRPr="00BE5CF5">
        <w:rPr>
          <w:b/>
          <w:color w:val="000000" w:themeColor="text1"/>
          <w:sz w:val="24"/>
        </w:rPr>
        <w:t>Аудирование</w:t>
      </w:r>
      <w:r w:rsidRPr="00BE5CF5">
        <w:rPr>
          <w:b/>
          <w:color w:val="000000" w:themeColor="text1"/>
          <w:spacing w:val="-4"/>
          <w:sz w:val="24"/>
        </w:rPr>
        <w:t xml:space="preserve"> </w:t>
      </w:r>
      <w:r w:rsidRPr="00BE5CF5">
        <w:rPr>
          <w:b/>
          <w:color w:val="000000" w:themeColor="text1"/>
          <w:sz w:val="24"/>
        </w:rPr>
        <w:t>(слушание)</w:t>
      </w:r>
    </w:p>
    <w:p w:rsidR="004B486A" w:rsidRPr="00BE5CF5" w:rsidRDefault="004B486A" w:rsidP="00A60603">
      <w:pPr>
        <w:pStyle w:val="a5"/>
        <w:ind w:right="397"/>
        <w:rPr>
          <w:color w:val="000000" w:themeColor="text1"/>
        </w:rPr>
      </w:pPr>
      <w:r w:rsidRPr="00BE5CF5">
        <w:rPr>
          <w:color w:val="000000" w:themeColor="text1"/>
        </w:rPr>
        <w:t>Восприятие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слух</w:t>
      </w:r>
      <w:r w:rsidRPr="00BE5CF5">
        <w:rPr>
          <w:color w:val="000000" w:themeColor="text1"/>
          <w:spacing w:val="1"/>
        </w:rPr>
        <w:t xml:space="preserve"> </w:t>
      </w:r>
      <w:r w:rsidRPr="00BE5CF5">
        <w:rPr>
          <w:color w:val="000000" w:themeColor="text1"/>
        </w:rPr>
        <w:t>звучащей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(высказывание</w:t>
      </w:r>
      <w:r w:rsidRPr="00BE5CF5">
        <w:rPr>
          <w:color w:val="000000" w:themeColor="text1"/>
          <w:spacing w:val="1"/>
        </w:rPr>
        <w:t xml:space="preserve"> </w:t>
      </w:r>
      <w:r w:rsidRPr="00BE5CF5">
        <w:rPr>
          <w:color w:val="000000" w:themeColor="text1"/>
        </w:rPr>
        <w:t>собеседника,</w:t>
      </w:r>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текстов).</w:t>
      </w:r>
      <w:r w:rsidRPr="00BE5CF5">
        <w:rPr>
          <w:color w:val="000000" w:themeColor="text1"/>
          <w:spacing w:val="1"/>
        </w:rPr>
        <w:t xml:space="preserve"> </w:t>
      </w:r>
      <w:r w:rsidRPr="00BE5CF5">
        <w:rPr>
          <w:color w:val="000000" w:themeColor="text1"/>
        </w:rPr>
        <w:t>Адекватное понимание содержания звучащей речи,</w:t>
      </w:r>
      <w:r w:rsidRPr="00BE5CF5">
        <w:rPr>
          <w:color w:val="000000" w:themeColor="text1"/>
          <w:spacing w:val="1"/>
        </w:rPr>
        <w:t xml:space="preserve"> </w:t>
      </w:r>
      <w:r w:rsidRPr="00BE5CF5">
        <w:rPr>
          <w:color w:val="000000" w:themeColor="text1"/>
        </w:rPr>
        <w:t>умение отвечать на вопросы по содержанию</w:t>
      </w:r>
      <w:r w:rsidRPr="00BE5CF5">
        <w:rPr>
          <w:color w:val="000000" w:themeColor="text1"/>
          <w:spacing w:val="1"/>
        </w:rPr>
        <w:t xml:space="preserve"> </w:t>
      </w:r>
      <w:r w:rsidRPr="00BE5CF5">
        <w:rPr>
          <w:color w:val="000000" w:themeColor="text1"/>
        </w:rPr>
        <w:t>услышанного</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последовательности</w:t>
      </w:r>
      <w:r w:rsidRPr="00BE5CF5">
        <w:rPr>
          <w:color w:val="000000" w:themeColor="text1"/>
          <w:spacing w:val="1"/>
        </w:rPr>
        <w:t xml:space="preserve"> </w:t>
      </w:r>
      <w:r w:rsidRPr="00BE5CF5">
        <w:rPr>
          <w:color w:val="000000" w:themeColor="text1"/>
        </w:rPr>
        <w:t xml:space="preserve">событий, </w:t>
      </w:r>
      <w:r w:rsidRPr="00BE5CF5">
        <w:rPr>
          <w:color w:val="000000" w:themeColor="text1"/>
        </w:rPr>
        <w:lastRenderedPageBreak/>
        <w:t>осознание</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речевого</w:t>
      </w:r>
      <w:r w:rsidRPr="00BE5CF5">
        <w:rPr>
          <w:color w:val="000000" w:themeColor="text1"/>
          <w:spacing w:val="1"/>
        </w:rPr>
        <w:t xml:space="preserve"> </w:t>
      </w:r>
      <w:r w:rsidRPr="00BE5CF5">
        <w:rPr>
          <w:color w:val="000000" w:themeColor="text1"/>
        </w:rPr>
        <w:t>высказывания,</w:t>
      </w:r>
      <w:r w:rsidRPr="00BE5CF5">
        <w:rPr>
          <w:color w:val="000000" w:themeColor="text1"/>
          <w:spacing w:val="1"/>
        </w:rPr>
        <w:t xml:space="preserve"> </w:t>
      </w:r>
      <w:r w:rsidRPr="00BE5CF5">
        <w:rPr>
          <w:color w:val="000000" w:themeColor="text1"/>
        </w:rPr>
        <w:t>умение</w:t>
      </w:r>
      <w:r w:rsidRPr="00BE5CF5">
        <w:rPr>
          <w:color w:val="000000" w:themeColor="text1"/>
          <w:spacing w:val="1"/>
        </w:rPr>
        <w:t xml:space="preserve"> </w:t>
      </w:r>
      <w:r w:rsidRPr="00BE5CF5">
        <w:rPr>
          <w:color w:val="000000" w:themeColor="text1"/>
        </w:rPr>
        <w:t>задавать</w:t>
      </w:r>
      <w:r w:rsidRPr="00BE5CF5">
        <w:rPr>
          <w:color w:val="000000" w:themeColor="text1"/>
          <w:spacing w:val="1"/>
        </w:rPr>
        <w:t xml:space="preserve"> </w:t>
      </w:r>
      <w:r w:rsidRPr="00BE5CF5">
        <w:rPr>
          <w:color w:val="000000" w:themeColor="text1"/>
        </w:rPr>
        <w:t>вопрос</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услышанному</w:t>
      </w:r>
      <w:r w:rsidRPr="00BE5CF5">
        <w:rPr>
          <w:color w:val="000000" w:themeColor="text1"/>
          <w:spacing w:val="1"/>
        </w:rPr>
        <w:t xml:space="preserve"> </w:t>
      </w:r>
      <w:r w:rsidRPr="00BE5CF5">
        <w:rPr>
          <w:color w:val="000000" w:themeColor="text1"/>
        </w:rPr>
        <w:t>учебному,</w:t>
      </w:r>
      <w:r w:rsidRPr="00BE5CF5">
        <w:rPr>
          <w:color w:val="000000" w:themeColor="text1"/>
          <w:spacing w:val="1"/>
        </w:rPr>
        <w:t xml:space="preserve"> </w:t>
      </w:r>
      <w:r w:rsidRPr="00BE5CF5">
        <w:rPr>
          <w:color w:val="000000" w:themeColor="text1"/>
        </w:rPr>
        <w:t>научно-познавательному</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художественному</w:t>
      </w:r>
      <w:r w:rsidRPr="00BE5CF5">
        <w:rPr>
          <w:color w:val="000000" w:themeColor="text1"/>
          <w:spacing w:val="-9"/>
        </w:rPr>
        <w:t xml:space="preserve"> </w:t>
      </w:r>
      <w:r w:rsidRPr="00BE5CF5">
        <w:rPr>
          <w:color w:val="000000" w:themeColor="text1"/>
        </w:rPr>
        <w:t>произведению.</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Чтение</w:t>
      </w:r>
    </w:p>
    <w:p w:rsidR="004B486A" w:rsidRPr="00BE5CF5" w:rsidRDefault="004B486A" w:rsidP="00A60603">
      <w:pPr>
        <w:pStyle w:val="a5"/>
        <w:ind w:right="397"/>
        <w:rPr>
          <w:color w:val="000000" w:themeColor="text1"/>
        </w:rPr>
      </w:pPr>
      <w:r w:rsidRPr="00BE5CF5">
        <w:rPr>
          <w:b/>
          <w:color w:val="000000" w:themeColor="text1"/>
        </w:rPr>
        <w:t xml:space="preserve">Чтение вслух. </w:t>
      </w:r>
      <w:r w:rsidRPr="00BE5CF5">
        <w:rPr>
          <w:color w:val="000000" w:themeColor="text1"/>
        </w:rPr>
        <w:t>Постепенный переход от слогового к плавному осмысленному правильному чтению</w:t>
      </w:r>
      <w:r w:rsidRPr="00BE5CF5">
        <w:rPr>
          <w:color w:val="000000" w:themeColor="text1"/>
          <w:spacing w:val="1"/>
        </w:rPr>
        <w:t xml:space="preserve"> </w:t>
      </w:r>
      <w:r w:rsidRPr="00BE5CF5">
        <w:rPr>
          <w:color w:val="000000" w:themeColor="text1"/>
        </w:rPr>
        <w:t>целыми</w:t>
      </w:r>
      <w:r w:rsidRPr="00BE5CF5">
        <w:rPr>
          <w:color w:val="000000" w:themeColor="text1"/>
          <w:spacing w:val="1"/>
        </w:rPr>
        <w:t xml:space="preserve"> </w:t>
      </w:r>
      <w:r w:rsidRPr="00BE5CF5">
        <w:rPr>
          <w:color w:val="000000" w:themeColor="text1"/>
        </w:rPr>
        <w:t>словами</w:t>
      </w:r>
      <w:r w:rsidRPr="00BE5CF5">
        <w:rPr>
          <w:color w:val="000000" w:themeColor="text1"/>
          <w:spacing w:val="1"/>
        </w:rPr>
        <w:t xml:space="preserve"> </w:t>
      </w:r>
      <w:r w:rsidRPr="00BE5CF5">
        <w:rPr>
          <w:color w:val="000000" w:themeColor="text1"/>
        </w:rPr>
        <w:t>вслух</w:t>
      </w:r>
      <w:r w:rsidRPr="00BE5CF5">
        <w:rPr>
          <w:color w:val="000000" w:themeColor="text1"/>
          <w:spacing w:val="1"/>
        </w:rPr>
        <w:t xml:space="preserve"> </w:t>
      </w:r>
      <w:r w:rsidRPr="00BE5CF5">
        <w:rPr>
          <w:color w:val="000000" w:themeColor="text1"/>
        </w:rPr>
        <w:t>(скорость</w:t>
      </w:r>
      <w:r w:rsidRPr="00BE5CF5">
        <w:rPr>
          <w:color w:val="000000" w:themeColor="text1"/>
          <w:spacing w:val="1"/>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индивидуальным</w:t>
      </w:r>
      <w:r w:rsidRPr="00BE5CF5">
        <w:rPr>
          <w:color w:val="000000" w:themeColor="text1"/>
          <w:spacing w:val="1"/>
        </w:rPr>
        <w:t xml:space="preserve"> </w:t>
      </w:r>
      <w:r w:rsidRPr="00BE5CF5">
        <w:rPr>
          <w:color w:val="000000" w:themeColor="text1"/>
        </w:rPr>
        <w:t>темпом</w:t>
      </w:r>
      <w:r w:rsidRPr="00BE5CF5">
        <w:rPr>
          <w:color w:val="000000" w:themeColor="text1"/>
          <w:spacing w:val="1"/>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 xml:space="preserve">постепенное увеличение скорости чтения. Установка на нормальный для </w:t>
      </w:r>
      <w:proofErr w:type="gramStart"/>
      <w:r w:rsidRPr="00BE5CF5">
        <w:rPr>
          <w:color w:val="000000" w:themeColor="text1"/>
        </w:rPr>
        <w:t>читающего</w:t>
      </w:r>
      <w:proofErr w:type="gramEnd"/>
      <w:r w:rsidRPr="00BE5CF5">
        <w:rPr>
          <w:color w:val="000000" w:themeColor="text1"/>
        </w:rPr>
        <w:t xml:space="preserve"> темп беглости,</w:t>
      </w:r>
      <w:r w:rsidRPr="00BE5CF5">
        <w:rPr>
          <w:color w:val="000000" w:themeColor="text1"/>
          <w:spacing w:val="1"/>
        </w:rPr>
        <w:t xml:space="preserve"> </w:t>
      </w:r>
      <w:r w:rsidRPr="00BE5CF5">
        <w:rPr>
          <w:color w:val="000000" w:themeColor="text1"/>
        </w:rPr>
        <w:t>позволяющий</w:t>
      </w:r>
      <w:r w:rsidRPr="00BE5CF5">
        <w:rPr>
          <w:color w:val="000000" w:themeColor="text1"/>
          <w:spacing w:val="1"/>
        </w:rPr>
        <w:t xml:space="preserve"> </w:t>
      </w:r>
      <w:r w:rsidRPr="00BE5CF5">
        <w:rPr>
          <w:color w:val="000000" w:themeColor="text1"/>
        </w:rPr>
        <w:t>ему</w:t>
      </w:r>
      <w:r w:rsidRPr="00BE5CF5">
        <w:rPr>
          <w:color w:val="000000" w:themeColor="text1"/>
          <w:spacing w:val="1"/>
        </w:rPr>
        <w:t xml:space="preserve"> </w:t>
      </w:r>
      <w:r w:rsidRPr="00BE5CF5">
        <w:rPr>
          <w:color w:val="000000" w:themeColor="text1"/>
        </w:rPr>
        <w:t>осознать</w:t>
      </w:r>
      <w:r w:rsidRPr="00BE5CF5">
        <w:rPr>
          <w:color w:val="000000" w:themeColor="text1"/>
          <w:spacing w:val="1"/>
        </w:rPr>
        <w:t xml:space="preserve"> </w:t>
      </w:r>
      <w:r w:rsidRPr="00BE5CF5">
        <w:rPr>
          <w:color w:val="000000" w:themeColor="text1"/>
        </w:rPr>
        <w:t>текст.</w:t>
      </w:r>
      <w:r w:rsidRPr="00BE5CF5">
        <w:rPr>
          <w:color w:val="000000" w:themeColor="text1"/>
          <w:spacing w:val="1"/>
        </w:rPr>
        <w:t xml:space="preserve"> </w:t>
      </w:r>
      <w:r w:rsidRPr="00BE5CF5">
        <w:rPr>
          <w:color w:val="000000" w:themeColor="text1"/>
        </w:rPr>
        <w:t>Соблюдение</w:t>
      </w:r>
      <w:r w:rsidRPr="00BE5CF5">
        <w:rPr>
          <w:color w:val="000000" w:themeColor="text1"/>
          <w:spacing w:val="1"/>
        </w:rPr>
        <w:t xml:space="preserve"> </w:t>
      </w:r>
      <w:r w:rsidRPr="00BE5CF5">
        <w:rPr>
          <w:color w:val="000000" w:themeColor="text1"/>
        </w:rPr>
        <w:t>орфоэпических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интонационных</w:t>
      </w:r>
      <w:r w:rsidRPr="00BE5CF5">
        <w:rPr>
          <w:color w:val="000000" w:themeColor="text1"/>
          <w:spacing w:val="1"/>
        </w:rPr>
        <w:t xml:space="preserve"> </w:t>
      </w:r>
      <w:r w:rsidRPr="00BE5CF5">
        <w:rPr>
          <w:color w:val="000000" w:themeColor="text1"/>
        </w:rPr>
        <w:t>норм</w:t>
      </w:r>
      <w:r w:rsidRPr="00BE5CF5">
        <w:rPr>
          <w:color w:val="000000" w:themeColor="text1"/>
          <w:spacing w:val="60"/>
        </w:rPr>
        <w:t xml:space="preserve"> </w:t>
      </w:r>
      <w:r w:rsidRPr="00BE5CF5">
        <w:rPr>
          <w:color w:val="000000" w:themeColor="text1"/>
        </w:rPr>
        <w:t>чтения</w:t>
      </w:r>
      <w:proofErr w:type="gramStart"/>
      <w:r w:rsidRPr="00BE5CF5">
        <w:rPr>
          <w:color w:val="000000" w:themeColor="text1"/>
        </w:rPr>
        <w:t>.</w:t>
      </w:r>
      <w:proofErr w:type="gramEnd"/>
      <w:r w:rsidRPr="00BE5CF5">
        <w:rPr>
          <w:color w:val="000000" w:themeColor="text1"/>
          <w:spacing w:val="1"/>
        </w:rPr>
        <w:t xml:space="preserve"> </w:t>
      </w:r>
      <w:proofErr w:type="gramStart"/>
      <w:r w:rsidRPr="00BE5CF5">
        <w:rPr>
          <w:color w:val="000000" w:themeColor="text1"/>
        </w:rPr>
        <w:t>ч</w:t>
      </w:r>
      <w:proofErr w:type="gramEnd"/>
      <w:r w:rsidRPr="00BE5CF5">
        <w:rPr>
          <w:color w:val="000000" w:themeColor="text1"/>
        </w:rPr>
        <w:t>тение</w:t>
      </w:r>
      <w:r w:rsidRPr="00BE5CF5">
        <w:rPr>
          <w:color w:val="000000" w:themeColor="text1"/>
          <w:spacing w:val="1"/>
        </w:rPr>
        <w:t xml:space="preserve"> </w:t>
      </w:r>
      <w:r w:rsidRPr="00BE5CF5">
        <w:rPr>
          <w:color w:val="000000" w:themeColor="text1"/>
        </w:rPr>
        <w:t>предложений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интонационным</w:t>
      </w:r>
      <w:r w:rsidRPr="00BE5CF5">
        <w:rPr>
          <w:color w:val="000000" w:themeColor="text1"/>
          <w:spacing w:val="1"/>
        </w:rPr>
        <w:t xml:space="preserve"> </w:t>
      </w:r>
      <w:r w:rsidRPr="00BE5CF5">
        <w:rPr>
          <w:color w:val="000000" w:themeColor="text1"/>
        </w:rPr>
        <w:t>выделением</w:t>
      </w:r>
      <w:r w:rsidRPr="00BE5CF5">
        <w:rPr>
          <w:color w:val="000000" w:themeColor="text1"/>
          <w:spacing w:val="1"/>
        </w:rPr>
        <w:t xml:space="preserve"> </w:t>
      </w:r>
      <w:r w:rsidRPr="00BE5CF5">
        <w:rPr>
          <w:color w:val="000000" w:themeColor="text1"/>
        </w:rPr>
        <w:t>знаков</w:t>
      </w:r>
      <w:r w:rsidRPr="00BE5CF5">
        <w:rPr>
          <w:color w:val="000000" w:themeColor="text1"/>
          <w:spacing w:val="1"/>
        </w:rPr>
        <w:t xml:space="preserve"> </w:t>
      </w:r>
      <w:r w:rsidRPr="00BE5CF5">
        <w:rPr>
          <w:color w:val="000000" w:themeColor="text1"/>
        </w:rPr>
        <w:t>препинания.</w:t>
      </w:r>
      <w:r w:rsidRPr="00BE5CF5">
        <w:rPr>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смысловых</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разных</w:t>
      </w:r>
      <w:r w:rsidRPr="00BE5CF5">
        <w:rPr>
          <w:color w:val="000000" w:themeColor="text1"/>
          <w:spacing w:val="-4"/>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виду</w:t>
      </w:r>
      <w:r w:rsidRPr="00BE5CF5">
        <w:rPr>
          <w:color w:val="000000" w:themeColor="text1"/>
          <w:spacing w:val="-9"/>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типу</w:t>
      </w:r>
      <w:r w:rsidRPr="00BE5CF5">
        <w:rPr>
          <w:color w:val="000000" w:themeColor="text1"/>
          <w:spacing w:val="-9"/>
        </w:rPr>
        <w:t xml:space="preserve"> </w:t>
      </w:r>
      <w:r w:rsidRPr="00BE5CF5">
        <w:rPr>
          <w:color w:val="000000" w:themeColor="text1"/>
        </w:rPr>
        <w:t>текстов,</w:t>
      </w:r>
      <w:r w:rsidRPr="00BE5CF5">
        <w:rPr>
          <w:color w:val="000000" w:themeColor="text1"/>
          <w:spacing w:val="-2"/>
        </w:rPr>
        <w:t xml:space="preserve"> </w:t>
      </w:r>
      <w:r w:rsidRPr="00BE5CF5">
        <w:rPr>
          <w:color w:val="000000" w:themeColor="text1"/>
        </w:rPr>
        <w:t>передача</w:t>
      </w:r>
      <w:r w:rsidRPr="00BE5CF5">
        <w:rPr>
          <w:color w:val="000000" w:themeColor="text1"/>
          <w:spacing w:val="1"/>
        </w:rPr>
        <w:t xml:space="preserve"> </w:t>
      </w:r>
      <w:r w:rsidRPr="00BE5CF5">
        <w:rPr>
          <w:color w:val="000000" w:themeColor="text1"/>
        </w:rPr>
        <w:t>их</w:t>
      </w:r>
      <w:r w:rsidRPr="00BE5CF5">
        <w:rPr>
          <w:color w:val="000000" w:themeColor="text1"/>
          <w:spacing w:val="-4"/>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помощью</w:t>
      </w:r>
      <w:r w:rsidRPr="00BE5CF5">
        <w:rPr>
          <w:color w:val="000000" w:themeColor="text1"/>
          <w:spacing w:val="-1"/>
        </w:rPr>
        <w:t xml:space="preserve"> </w:t>
      </w:r>
      <w:r w:rsidRPr="00BE5CF5">
        <w:rPr>
          <w:color w:val="000000" w:themeColor="text1"/>
        </w:rPr>
        <w:t>интонирования.</w:t>
      </w:r>
    </w:p>
    <w:p w:rsidR="004B486A" w:rsidRPr="00BE5CF5" w:rsidRDefault="004B486A" w:rsidP="00A60603">
      <w:pPr>
        <w:pStyle w:val="a5"/>
        <w:ind w:right="397" w:firstLine="320"/>
        <w:rPr>
          <w:color w:val="000000" w:themeColor="text1"/>
        </w:rPr>
      </w:pPr>
      <w:r w:rsidRPr="00BE5CF5">
        <w:rPr>
          <w:b/>
          <w:color w:val="000000" w:themeColor="text1"/>
        </w:rPr>
        <w:t xml:space="preserve">Чтение про себя. </w:t>
      </w:r>
      <w:r w:rsidRPr="00BE5CF5">
        <w:rPr>
          <w:color w:val="000000" w:themeColor="text1"/>
        </w:rPr>
        <w:t>Осознание смысла произведения при чтении про себя (доступных по объему и</w:t>
      </w:r>
      <w:r w:rsidRPr="00BE5CF5">
        <w:rPr>
          <w:color w:val="000000" w:themeColor="text1"/>
          <w:spacing w:val="1"/>
        </w:rPr>
        <w:t xml:space="preserve"> </w:t>
      </w:r>
      <w:r w:rsidRPr="00BE5CF5">
        <w:rPr>
          <w:color w:val="000000" w:themeColor="text1"/>
        </w:rPr>
        <w:t>жанру</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вида</w:t>
      </w:r>
      <w:r w:rsidRPr="00BE5CF5">
        <w:rPr>
          <w:color w:val="000000" w:themeColor="text1"/>
          <w:spacing w:val="1"/>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(изучающее,</w:t>
      </w:r>
      <w:r w:rsidRPr="00BE5CF5">
        <w:rPr>
          <w:color w:val="000000" w:themeColor="text1"/>
          <w:spacing w:val="1"/>
        </w:rPr>
        <w:t xml:space="preserve"> </w:t>
      </w:r>
      <w:r w:rsidRPr="00BE5CF5">
        <w:rPr>
          <w:color w:val="000000" w:themeColor="text1"/>
        </w:rPr>
        <w:t>ознакомительное,</w:t>
      </w:r>
      <w:r w:rsidRPr="00BE5CF5">
        <w:rPr>
          <w:color w:val="000000" w:themeColor="text1"/>
          <w:spacing w:val="1"/>
        </w:rPr>
        <w:t xml:space="preserve"> </w:t>
      </w:r>
      <w:r w:rsidRPr="00BE5CF5">
        <w:rPr>
          <w:color w:val="000000" w:themeColor="text1"/>
        </w:rPr>
        <w:t>просмотровое,</w:t>
      </w:r>
      <w:r w:rsidRPr="00BE5CF5">
        <w:rPr>
          <w:color w:val="000000" w:themeColor="text1"/>
          <w:spacing w:val="1"/>
        </w:rPr>
        <w:t xml:space="preserve"> </w:t>
      </w:r>
      <w:r w:rsidRPr="00BE5CF5">
        <w:rPr>
          <w:color w:val="000000" w:themeColor="text1"/>
        </w:rPr>
        <w:t>выборочное).</w:t>
      </w:r>
      <w:r w:rsidRPr="00BE5CF5">
        <w:rPr>
          <w:color w:val="000000" w:themeColor="text1"/>
          <w:spacing w:val="1"/>
        </w:rPr>
        <w:t xml:space="preserve"> </w:t>
      </w:r>
      <w:r w:rsidRPr="00BE5CF5">
        <w:rPr>
          <w:color w:val="000000" w:themeColor="text1"/>
        </w:rPr>
        <w:t>Умение</w:t>
      </w:r>
      <w:r w:rsidRPr="00BE5CF5">
        <w:rPr>
          <w:color w:val="000000" w:themeColor="text1"/>
          <w:spacing w:val="1"/>
        </w:rPr>
        <w:t xml:space="preserve"> </w:t>
      </w:r>
      <w:r w:rsidRPr="00BE5CF5">
        <w:rPr>
          <w:color w:val="000000" w:themeColor="text1"/>
        </w:rPr>
        <w:t>находить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тексте</w:t>
      </w:r>
      <w:r w:rsidRPr="00BE5CF5">
        <w:rPr>
          <w:color w:val="000000" w:themeColor="text1"/>
          <w:spacing w:val="1"/>
        </w:rPr>
        <w:t xml:space="preserve"> </w:t>
      </w:r>
      <w:r w:rsidRPr="00BE5CF5">
        <w:rPr>
          <w:color w:val="000000" w:themeColor="text1"/>
        </w:rPr>
        <w:t>необходимую</w:t>
      </w:r>
      <w:r w:rsidRPr="00BE5CF5">
        <w:rPr>
          <w:color w:val="000000" w:themeColor="text1"/>
          <w:spacing w:val="1"/>
        </w:rPr>
        <w:t xml:space="preserve"> </w:t>
      </w:r>
      <w:r w:rsidRPr="00BE5CF5">
        <w:rPr>
          <w:color w:val="000000" w:themeColor="text1"/>
        </w:rPr>
        <w:t>информацию.</w:t>
      </w:r>
      <w:r w:rsidRPr="00BE5CF5">
        <w:rPr>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разных</w:t>
      </w:r>
      <w:r w:rsidRPr="00BE5CF5">
        <w:rPr>
          <w:color w:val="000000" w:themeColor="text1"/>
          <w:spacing w:val="-4"/>
        </w:rPr>
        <w:t xml:space="preserve"> </w:t>
      </w:r>
      <w:r w:rsidRPr="00BE5CF5">
        <w:rPr>
          <w:color w:val="000000" w:themeColor="text1"/>
        </w:rPr>
        <w:t>видов</w:t>
      </w:r>
      <w:r w:rsidRPr="00BE5CF5">
        <w:rPr>
          <w:color w:val="000000" w:themeColor="text1"/>
          <w:spacing w:val="3"/>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факта,</w:t>
      </w:r>
      <w:r w:rsidRPr="00BE5CF5">
        <w:rPr>
          <w:color w:val="000000" w:themeColor="text1"/>
          <w:spacing w:val="-1"/>
        </w:rPr>
        <w:t xml:space="preserve"> </w:t>
      </w:r>
      <w:r w:rsidRPr="00BE5CF5">
        <w:rPr>
          <w:color w:val="000000" w:themeColor="text1"/>
        </w:rPr>
        <w:t>описания,</w:t>
      </w:r>
      <w:r w:rsidRPr="00BE5CF5">
        <w:rPr>
          <w:color w:val="000000" w:themeColor="text1"/>
          <w:spacing w:val="-2"/>
        </w:rPr>
        <w:t xml:space="preserve"> </w:t>
      </w:r>
      <w:r w:rsidRPr="00BE5CF5">
        <w:rPr>
          <w:color w:val="000000" w:themeColor="text1"/>
        </w:rPr>
        <w:t>дополнения</w:t>
      </w:r>
      <w:r w:rsidRPr="00BE5CF5">
        <w:rPr>
          <w:color w:val="000000" w:themeColor="text1"/>
          <w:spacing w:val="2"/>
        </w:rPr>
        <w:t xml:space="preserve"> </w:t>
      </w:r>
      <w:r w:rsidRPr="00BE5CF5">
        <w:rPr>
          <w:color w:val="000000" w:themeColor="text1"/>
        </w:rPr>
        <w:t>высказывания</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right="397" w:firstLine="320"/>
        <w:rPr>
          <w:color w:val="000000" w:themeColor="text1"/>
        </w:rPr>
      </w:pPr>
      <w:r w:rsidRPr="00BE5CF5">
        <w:rPr>
          <w:b/>
          <w:color w:val="000000" w:themeColor="text1"/>
        </w:rPr>
        <w:t xml:space="preserve">Работа с разными видами текста. </w:t>
      </w:r>
      <w:r w:rsidRPr="00BE5CF5">
        <w:rPr>
          <w:color w:val="000000" w:themeColor="text1"/>
        </w:rPr>
        <w:t>Общее представление о разных видах текста: художественных,</w:t>
      </w:r>
      <w:r w:rsidRPr="00BE5CF5">
        <w:rPr>
          <w:color w:val="000000" w:themeColor="text1"/>
          <w:spacing w:val="1"/>
        </w:rPr>
        <w:t xml:space="preserve"> </w:t>
      </w:r>
      <w:r w:rsidRPr="00BE5CF5">
        <w:rPr>
          <w:color w:val="000000" w:themeColor="text1"/>
        </w:rPr>
        <w:t>учебных, научно-популярных – и их сравнение. Определение целей создания этих видов текста.</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2"/>
        </w:rPr>
        <w:t xml:space="preserve"> </w:t>
      </w:r>
      <w:r w:rsidRPr="00BE5CF5">
        <w:rPr>
          <w:color w:val="000000" w:themeColor="text1"/>
        </w:rPr>
        <w:t>фольклорного</w:t>
      </w:r>
      <w:r w:rsidRPr="00BE5CF5">
        <w:rPr>
          <w:color w:val="000000" w:themeColor="text1"/>
          <w:spacing w:val="6"/>
        </w:rPr>
        <w:t xml:space="preserve"> </w:t>
      </w:r>
      <w:r w:rsidRPr="00BE5CF5">
        <w:rPr>
          <w:color w:val="000000" w:themeColor="text1"/>
        </w:rPr>
        <w:t>текста.</w:t>
      </w:r>
    </w:p>
    <w:p w:rsidR="004B486A" w:rsidRPr="00BE5CF5" w:rsidRDefault="004B486A" w:rsidP="00A60603">
      <w:pPr>
        <w:pStyle w:val="a5"/>
        <w:ind w:right="397"/>
        <w:rPr>
          <w:color w:val="000000" w:themeColor="text1"/>
        </w:rPr>
      </w:pPr>
      <w:r w:rsidRPr="00BE5CF5">
        <w:rPr>
          <w:color w:val="000000" w:themeColor="text1"/>
        </w:rPr>
        <w:t>Практическое</w:t>
      </w:r>
      <w:r w:rsidRPr="00BE5CF5">
        <w:rPr>
          <w:color w:val="000000" w:themeColor="text1"/>
          <w:spacing w:val="1"/>
        </w:rPr>
        <w:t xml:space="preserve"> </w:t>
      </w:r>
      <w:r w:rsidRPr="00BE5CF5">
        <w:rPr>
          <w:color w:val="000000" w:themeColor="text1"/>
        </w:rPr>
        <w:t>освоение</w:t>
      </w:r>
      <w:r w:rsidRPr="00BE5CF5">
        <w:rPr>
          <w:color w:val="000000" w:themeColor="text1"/>
          <w:spacing w:val="1"/>
        </w:rPr>
        <w:t xml:space="preserve"> </w:t>
      </w:r>
      <w:r w:rsidRPr="00BE5CF5">
        <w:rPr>
          <w:color w:val="000000" w:themeColor="text1"/>
        </w:rPr>
        <w:t>умения</w:t>
      </w:r>
      <w:r w:rsidRPr="00BE5CF5">
        <w:rPr>
          <w:color w:val="000000" w:themeColor="text1"/>
          <w:spacing w:val="1"/>
        </w:rPr>
        <w:t xml:space="preserve"> </w:t>
      </w:r>
      <w:r w:rsidRPr="00BE5CF5">
        <w:rPr>
          <w:color w:val="000000" w:themeColor="text1"/>
        </w:rPr>
        <w:t>отличать</w:t>
      </w:r>
      <w:r w:rsidRPr="00BE5CF5">
        <w:rPr>
          <w:color w:val="000000" w:themeColor="text1"/>
          <w:spacing w:val="1"/>
        </w:rPr>
        <w:t xml:space="preserve"> </w:t>
      </w:r>
      <w:r w:rsidRPr="00BE5CF5">
        <w:rPr>
          <w:color w:val="000000" w:themeColor="text1"/>
        </w:rPr>
        <w:t>текст</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набора</w:t>
      </w:r>
      <w:r w:rsidRPr="00BE5CF5">
        <w:rPr>
          <w:color w:val="000000" w:themeColor="text1"/>
          <w:spacing w:val="1"/>
        </w:rPr>
        <w:t xml:space="preserve"> </w:t>
      </w:r>
      <w:r w:rsidRPr="00BE5CF5">
        <w:rPr>
          <w:color w:val="000000" w:themeColor="text1"/>
        </w:rPr>
        <w:t>предложений.</w:t>
      </w:r>
      <w:r w:rsidRPr="00BE5CF5">
        <w:rPr>
          <w:color w:val="000000" w:themeColor="text1"/>
          <w:spacing w:val="61"/>
        </w:rPr>
        <w:t xml:space="preserve"> </w:t>
      </w:r>
      <w:r w:rsidRPr="00BE5CF5">
        <w:rPr>
          <w:color w:val="000000" w:themeColor="text1"/>
        </w:rPr>
        <w:t>Прогнозирование</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книги</w:t>
      </w:r>
      <w:r w:rsidRPr="00BE5CF5">
        <w:rPr>
          <w:color w:val="000000" w:themeColor="text1"/>
          <w:spacing w:val="-2"/>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названию</w:t>
      </w:r>
      <w:r w:rsidRPr="00BE5CF5">
        <w:rPr>
          <w:color w:val="000000" w:themeColor="text1"/>
          <w:spacing w:val="-1"/>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оформлению.</w:t>
      </w:r>
    </w:p>
    <w:p w:rsidR="004B486A" w:rsidRPr="00BE5CF5" w:rsidRDefault="004B486A" w:rsidP="00A60603">
      <w:pPr>
        <w:pStyle w:val="a5"/>
        <w:ind w:right="397"/>
        <w:rPr>
          <w:color w:val="000000" w:themeColor="text1"/>
        </w:rPr>
      </w:pPr>
      <w:r w:rsidRPr="00BE5CF5">
        <w:rPr>
          <w:color w:val="000000" w:themeColor="text1"/>
        </w:rPr>
        <w:t>Самостоятельное определение темы, главной мысли, структуры; деление текста на смысловые части,</w:t>
      </w:r>
      <w:r w:rsidRPr="00BE5CF5">
        <w:rPr>
          <w:color w:val="000000" w:themeColor="text1"/>
          <w:spacing w:val="-57"/>
        </w:rPr>
        <w:t xml:space="preserve"> </w:t>
      </w:r>
      <w:r w:rsidRPr="00BE5CF5">
        <w:rPr>
          <w:color w:val="000000" w:themeColor="text1"/>
        </w:rPr>
        <w:t>их</w:t>
      </w:r>
      <w:r w:rsidRPr="00BE5CF5">
        <w:rPr>
          <w:color w:val="000000" w:themeColor="text1"/>
          <w:spacing w:val="-4"/>
        </w:rPr>
        <w:t xml:space="preserve"> </w:t>
      </w:r>
      <w:r w:rsidRPr="00BE5CF5">
        <w:rPr>
          <w:color w:val="000000" w:themeColor="text1"/>
        </w:rPr>
        <w:t>озаглавливание.</w:t>
      </w:r>
      <w:r w:rsidRPr="00BE5CF5">
        <w:rPr>
          <w:color w:val="000000" w:themeColor="text1"/>
          <w:spacing w:val="4"/>
        </w:rPr>
        <w:t xml:space="preserve"> </w:t>
      </w:r>
      <w:r w:rsidRPr="00BE5CF5">
        <w:rPr>
          <w:color w:val="000000" w:themeColor="text1"/>
        </w:rPr>
        <w:t>Умение работать</w:t>
      </w:r>
      <w:r w:rsidRPr="00BE5CF5">
        <w:rPr>
          <w:color w:val="000000" w:themeColor="text1"/>
          <w:spacing w:val="3"/>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разными</w:t>
      </w:r>
      <w:r w:rsidRPr="00BE5CF5">
        <w:rPr>
          <w:color w:val="000000" w:themeColor="text1"/>
          <w:spacing w:val="-3"/>
        </w:rPr>
        <w:t xml:space="preserve"> </w:t>
      </w:r>
      <w:r w:rsidRPr="00BE5CF5">
        <w:rPr>
          <w:color w:val="000000" w:themeColor="text1"/>
        </w:rPr>
        <w:t>видами</w:t>
      </w:r>
      <w:r w:rsidRPr="00BE5CF5">
        <w:rPr>
          <w:color w:val="000000" w:themeColor="text1"/>
          <w:spacing w:val="-2"/>
        </w:rPr>
        <w:t xml:space="preserve"> </w:t>
      </w:r>
      <w:r w:rsidRPr="00BE5CF5">
        <w:rPr>
          <w:color w:val="000000" w:themeColor="text1"/>
        </w:rPr>
        <w:t>информации.</w:t>
      </w:r>
    </w:p>
    <w:p w:rsidR="004B486A" w:rsidRPr="00BE5CF5" w:rsidRDefault="004B486A" w:rsidP="00A60603">
      <w:pPr>
        <w:pStyle w:val="a5"/>
        <w:ind w:right="397"/>
        <w:rPr>
          <w:color w:val="000000" w:themeColor="text1"/>
        </w:rPr>
      </w:pPr>
      <w:r w:rsidRPr="00BE5CF5">
        <w:rPr>
          <w:color w:val="000000" w:themeColor="text1"/>
        </w:rPr>
        <w:t>Участие в коллективном обсуждении:</w:t>
      </w:r>
      <w:r w:rsidRPr="00BE5CF5">
        <w:rPr>
          <w:color w:val="000000" w:themeColor="text1"/>
          <w:spacing w:val="1"/>
        </w:rPr>
        <w:t xml:space="preserve"> </w:t>
      </w:r>
      <w:r w:rsidRPr="00BE5CF5">
        <w:rPr>
          <w:color w:val="000000" w:themeColor="text1"/>
        </w:rPr>
        <w:t>умение отвечать на вопросы, выступать</w:t>
      </w:r>
      <w:r w:rsidRPr="00BE5CF5">
        <w:rPr>
          <w:color w:val="000000" w:themeColor="text1"/>
          <w:spacing w:val="1"/>
        </w:rPr>
        <w:t xml:space="preserve"> </w:t>
      </w:r>
      <w:r w:rsidRPr="00BE5CF5">
        <w:rPr>
          <w:color w:val="000000" w:themeColor="text1"/>
        </w:rPr>
        <w:t>по теме, слушать</w:t>
      </w:r>
      <w:r w:rsidRPr="00BE5CF5">
        <w:rPr>
          <w:color w:val="000000" w:themeColor="text1"/>
          <w:spacing w:val="1"/>
        </w:rPr>
        <w:t xml:space="preserve"> </w:t>
      </w:r>
      <w:r w:rsidRPr="00BE5CF5">
        <w:rPr>
          <w:color w:val="000000" w:themeColor="text1"/>
        </w:rPr>
        <w:t>выступления</w:t>
      </w:r>
      <w:r w:rsidRPr="00BE5CF5">
        <w:rPr>
          <w:color w:val="000000" w:themeColor="text1"/>
          <w:spacing w:val="1"/>
        </w:rPr>
        <w:t xml:space="preserve"> </w:t>
      </w:r>
      <w:r w:rsidRPr="00BE5CF5">
        <w:rPr>
          <w:color w:val="000000" w:themeColor="text1"/>
        </w:rPr>
        <w:t>товарищей,</w:t>
      </w:r>
      <w:r w:rsidRPr="00BE5CF5">
        <w:rPr>
          <w:color w:val="000000" w:themeColor="text1"/>
          <w:spacing w:val="1"/>
        </w:rPr>
        <w:t xml:space="preserve"> </w:t>
      </w:r>
      <w:r w:rsidRPr="00BE5CF5">
        <w:rPr>
          <w:color w:val="000000" w:themeColor="text1"/>
        </w:rPr>
        <w:t>дополнять</w:t>
      </w:r>
      <w:r w:rsidRPr="00BE5CF5">
        <w:rPr>
          <w:color w:val="000000" w:themeColor="text1"/>
          <w:spacing w:val="1"/>
        </w:rPr>
        <w:t xml:space="preserve"> </w:t>
      </w:r>
      <w:r w:rsidRPr="00BE5CF5">
        <w:rPr>
          <w:color w:val="000000" w:themeColor="text1"/>
        </w:rPr>
        <w:t>ответы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ходу</w:t>
      </w:r>
      <w:r w:rsidRPr="00BE5CF5">
        <w:rPr>
          <w:color w:val="000000" w:themeColor="text1"/>
          <w:spacing w:val="1"/>
        </w:rPr>
        <w:t xml:space="preserve"> </w:t>
      </w:r>
      <w:r w:rsidRPr="00BE5CF5">
        <w:rPr>
          <w:color w:val="000000" w:themeColor="text1"/>
        </w:rPr>
        <w:t>беседы,</w:t>
      </w:r>
      <w:r w:rsidRPr="00BE5CF5">
        <w:rPr>
          <w:color w:val="000000" w:themeColor="text1"/>
          <w:spacing w:val="1"/>
        </w:rPr>
        <w:t xml:space="preserve"> </w:t>
      </w:r>
      <w:r w:rsidRPr="00BE5CF5">
        <w:rPr>
          <w:color w:val="000000" w:themeColor="text1"/>
        </w:rPr>
        <w:t>используя</w:t>
      </w:r>
      <w:r w:rsidRPr="00BE5CF5">
        <w:rPr>
          <w:color w:val="000000" w:themeColor="text1"/>
          <w:spacing w:val="1"/>
        </w:rPr>
        <w:t xml:space="preserve"> </w:t>
      </w:r>
      <w:r w:rsidRPr="00BE5CF5">
        <w:rPr>
          <w:color w:val="000000" w:themeColor="text1"/>
        </w:rPr>
        <w:t>текст.</w:t>
      </w:r>
      <w:r w:rsidRPr="00BE5CF5">
        <w:rPr>
          <w:color w:val="000000" w:themeColor="text1"/>
          <w:spacing w:val="1"/>
        </w:rPr>
        <w:t xml:space="preserve"> </w:t>
      </w:r>
      <w:r w:rsidRPr="00BE5CF5">
        <w:rPr>
          <w:color w:val="000000" w:themeColor="text1"/>
        </w:rPr>
        <w:t>Привлечение</w:t>
      </w:r>
      <w:r w:rsidRPr="00BE5CF5">
        <w:rPr>
          <w:color w:val="000000" w:themeColor="text1"/>
          <w:spacing w:val="1"/>
        </w:rPr>
        <w:t xml:space="preserve"> </w:t>
      </w:r>
      <w:r w:rsidRPr="00BE5CF5">
        <w:rPr>
          <w:color w:val="000000" w:themeColor="text1"/>
        </w:rPr>
        <w:t>справочных</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иллюстративно-изобразительных</w:t>
      </w:r>
      <w:r w:rsidRPr="00BE5CF5">
        <w:rPr>
          <w:color w:val="000000" w:themeColor="text1"/>
          <w:spacing w:val="-3"/>
        </w:rPr>
        <w:t xml:space="preserve"> </w:t>
      </w:r>
      <w:r w:rsidRPr="00BE5CF5">
        <w:rPr>
          <w:color w:val="000000" w:themeColor="text1"/>
        </w:rPr>
        <w:t>материалов.</w:t>
      </w:r>
    </w:p>
    <w:p w:rsidR="004B486A" w:rsidRPr="00BE5CF5" w:rsidRDefault="004B486A" w:rsidP="00A60603">
      <w:pPr>
        <w:pStyle w:val="a5"/>
        <w:ind w:right="397" w:firstLine="320"/>
        <w:rPr>
          <w:color w:val="000000" w:themeColor="text1"/>
        </w:rPr>
      </w:pPr>
      <w:r w:rsidRPr="00BE5CF5">
        <w:rPr>
          <w:b/>
          <w:color w:val="000000" w:themeColor="text1"/>
        </w:rPr>
        <w:t xml:space="preserve">Библиографическая культура. </w:t>
      </w:r>
      <w:r w:rsidRPr="00BE5CF5">
        <w:rPr>
          <w:color w:val="000000" w:themeColor="text1"/>
        </w:rPr>
        <w:t>Книга как особый вид искусства. Книга как источник необходимых</w:t>
      </w:r>
      <w:r w:rsidRPr="00BE5CF5">
        <w:rPr>
          <w:color w:val="000000" w:themeColor="text1"/>
          <w:spacing w:val="1"/>
        </w:rPr>
        <w:t xml:space="preserve"> </w:t>
      </w:r>
      <w:r w:rsidRPr="00BE5CF5">
        <w:rPr>
          <w:color w:val="000000" w:themeColor="text1"/>
        </w:rPr>
        <w:t>знаний. Первые книги на Руси и начало книгопечатания (общее представление). Книга учебная,</w:t>
      </w:r>
      <w:r w:rsidRPr="00BE5CF5">
        <w:rPr>
          <w:color w:val="000000" w:themeColor="text1"/>
          <w:spacing w:val="1"/>
        </w:rPr>
        <w:t xml:space="preserve"> </w:t>
      </w:r>
      <w:r w:rsidRPr="00BE5CF5">
        <w:rPr>
          <w:color w:val="000000" w:themeColor="text1"/>
        </w:rPr>
        <w:t>художественная,</w:t>
      </w:r>
      <w:r w:rsidRPr="00BE5CF5">
        <w:rPr>
          <w:color w:val="000000" w:themeColor="text1"/>
          <w:spacing w:val="1"/>
        </w:rPr>
        <w:t xml:space="preserve"> </w:t>
      </w:r>
      <w:r w:rsidRPr="00BE5CF5">
        <w:rPr>
          <w:color w:val="000000" w:themeColor="text1"/>
        </w:rPr>
        <w:t>справочная.</w:t>
      </w:r>
      <w:r w:rsidRPr="00BE5CF5">
        <w:rPr>
          <w:color w:val="000000" w:themeColor="text1"/>
          <w:spacing w:val="1"/>
        </w:rPr>
        <w:t xml:space="preserve"> </w:t>
      </w:r>
      <w:r w:rsidRPr="00BE5CF5">
        <w:rPr>
          <w:color w:val="000000" w:themeColor="text1"/>
        </w:rPr>
        <w:t>Элементы</w:t>
      </w:r>
      <w:r w:rsidRPr="00BE5CF5">
        <w:rPr>
          <w:color w:val="000000" w:themeColor="text1"/>
          <w:spacing w:val="1"/>
        </w:rPr>
        <w:t xml:space="preserve"> </w:t>
      </w:r>
      <w:r w:rsidRPr="00BE5CF5">
        <w:rPr>
          <w:color w:val="000000" w:themeColor="text1"/>
        </w:rPr>
        <w:t>книги:</w:t>
      </w:r>
      <w:r w:rsidRPr="00BE5CF5">
        <w:rPr>
          <w:color w:val="000000" w:themeColor="text1"/>
          <w:spacing w:val="1"/>
        </w:rPr>
        <w:t xml:space="preserve"> </w:t>
      </w:r>
      <w:r w:rsidRPr="00BE5CF5">
        <w:rPr>
          <w:color w:val="000000" w:themeColor="text1"/>
        </w:rPr>
        <w:t>содержание</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оглавление,</w:t>
      </w:r>
      <w:r w:rsidRPr="00BE5CF5">
        <w:rPr>
          <w:color w:val="000000" w:themeColor="text1"/>
          <w:spacing w:val="1"/>
        </w:rPr>
        <w:t xml:space="preserve"> </w:t>
      </w:r>
      <w:r w:rsidRPr="00BE5CF5">
        <w:rPr>
          <w:color w:val="000000" w:themeColor="text1"/>
        </w:rPr>
        <w:t>титульный</w:t>
      </w:r>
      <w:r w:rsidRPr="00BE5CF5">
        <w:rPr>
          <w:color w:val="000000" w:themeColor="text1"/>
          <w:spacing w:val="1"/>
        </w:rPr>
        <w:t xml:space="preserve"> </w:t>
      </w:r>
      <w:r w:rsidRPr="00BE5CF5">
        <w:rPr>
          <w:color w:val="000000" w:themeColor="text1"/>
        </w:rPr>
        <w:t>лист,</w:t>
      </w:r>
      <w:r w:rsidRPr="00BE5CF5">
        <w:rPr>
          <w:color w:val="000000" w:themeColor="text1"/>
          <w:spacing w:val="1"/>
        </w:rPr>
        <w:t xml:space="preserve"> </w:t>
      </w:r>
      <w:r w:rsidRPr="00BE5CF5">
        <w:rPr>
          <w:color w:val="000000" w:themeColor="text1"/>
        </w:rPr>
        <w:t>аннотация, иллюстрации. Виды информации в книге: научная, художественная (с опорой на внешние</w:t>
      </w:r>
      <w:r w:rsidRPr="00BE5CF5">
        <w:rPr>
          <w:color w:val="000000" w:themeColor="text1"/>
          <w:spacing w:val="-57"/>
        </w:rPr>
        <w:t xml:space="preserve"> </w:t>
      </w:r>
      <w:r w:rsidRPr="00BE5CF5">
        <w:rPr>
          <w:color w:val="000000" w:themeColor="text1"/>
        </w:rPr>
        <w:t>показатели</w:t>
      </w:r>
      <w:r w:rsidRPr="00BE5CF5">
        <w:rPr>
          <w:color w:val="000000" w:themeColor="text1"/>
          <w:spacing w:val="-3"/>
        </w:rPr>
        <w:t xml:space="preserve"> </w:t>
      </w:r>
      <w:r w:rsidRPr="00BE5CF5">
        <w:rPr>
          <w:color w:val="000000" w:themeColor="text1"/>
        </w:rPr>
        <w:t>книги,</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справочно-иллюстративный</w:t>
      </w:r>
      <w:r w:rsidRPr="00BE5CF5">
        <w:rPr>
          <w:color w:val="000000" w:themeColor="text1"/>
          <w:spacing w:val="-2"/>
        </w:rPr>
        <w:t xml:space="preserve"> </w:t>
      </w:r>
      <w:r w:rsidRPr="00BE5CF5">
        <w:rPr>
          <w:color w:val="000000" w:themeColor="text1"/>
        </w:rPr>
        <w:t>материал).</w:t>
      </w:r>
    </w:p>
    <w:p w:rsidR="004B486A" w:rsidRPr="00BE5CF5" w:rsidRDefault="004B486A" w:rsidP="00A60603">
      <w:pPr>
        <w:pStyle w:val="a5"/>
        <w:ind w:right="397"/>
        <w:rPr>
          <w:color w:val="000000" w:themeColor="text1"/>
        </w:rPr>
      </w:pPr>
      <w:proofErr w:type="gramStart"/>
      <w:r w:rsidRPr="00BE5CF5">
        <w:rPr>
          <w:color w:val="000000" w:themeColor="text1"/>
        </w:rPr>
        <w:t>Типы</w:t>
      </w:r>
      <w:r w:rsidRPr="00BE5CF5">
        <w:rPr>
          <w:color w:val="000000" w:themeColor="text1"/>
          <w:spacing w:val="1"/>
        </w:rPr>
        <w:t xml:space="preserve"> </w:t>
      </w:r>
      <w:r w:rsidRPr="00BE5CF5">
        <w:rPr>
          <w:color w:val="000000" w:themeColor="text1"/>
        </w:rPr>
        <w:t>книг</w:t>
      </w:r>
      <w:r w:rsidRPr="00BE5CF5">
        <w:rPr>
          <w:color w:val="000000" w:themeColor="text1"/>
          <w:spacing w:val="1"/>
        </w:rPr>
        <w:t xml:space="preserve"> </w:t>
      </w:r>
      <w:r w:rsidRPr="00BE5CF5">
        <w:rPr>
          <w:color w:val="000000" w:themeColor="text1"/>
        </w:rPr>
        <w:t>(изданий):</w:t>
      </w:r>
      <w:r w:rsidRPr="00BE5CF5">
        <w:rPr>
          <w:color w:val="000000" w:themeColor="text1"/>
          <w:spacing w:val="1"/>
        </w:rPr>
        <w:t xml:space="preserve"> </w:t>
      </w:r>
      <w:r w:rsidRPr="00BE5CF5">
        <w:rPr>
          <w:color w:val="000000" w:themeColor="text1"/>
        </w:rPr>
        <w:t>книга-произведение,</w:t>
      </w:r>
      <w:r w:rsidRPr="00BE5CF5">
        <w:rPr>
          <w:color w:val="000000" w:themeColor="text1"/>
          <w:spacing w:val="1"/>
        </w:rPr>
        <w:t xml:space="preserve"> </w:t>
      </w:r>
      <w:r w:rsidRPr="00BE5CF5">
        <w:rPr>
          <w:color w:val="000000" w:themeColor="text1"/>
        </w:rPr>
        <w:t>книга-сборник,</w:t>
      </w:r>
      <w:r w:rsidRPr="00BE5CF5">
        <w:rPr>
          <w:color w:val="000000" w:themeColor="text1"/>
          <w:spacing w:val="1"/>
        </w:rPr>
        <w:t xml:space="preserve"> </w:t>
      </w:r>
      <w:r w:rsidRPr="00BE5CF5">
        <w:rPr>
          <w:color w:val="000000" w:themeColor="text1"/>
        </w:rPr>
        <w:t>собрание</w:t>
      </w:r>
      <w:r w:rsidRPr="00BE5CF5">
        <w:rPr>
          <w:color w:val="000000" w:themeColor="text1"/>
          <w:spacing w:val="1"/>
        </w:rPr>
        <w:t xml:space="preserve"> </w:t>
      </w:r>
      <w:r w:rsidRPr="00BE5CF5">
        <w:rPr>
          <w:color w:val="000000" w:themeColor="text1"/>
        </w:rPr>
        <w:t>сочинений,</w:t>
      </w:r>
      <w:r w:rsidRPr="00BE5CF5">
        <w:rPr>
          <w:color w:val="000000" w:themeColor="text1"/>
          <w:spacing w:val="1"/>
        </w:rPr>
        <w:t xml:space="preserve"> </w:t>
      </w:r>
      <w:r w:rsidRPr="00BE5CF5">
        <w:rPr>
          <w:color w:val="000000" w:themeColor="text1"/>
        </w:rPr>
        <w:t>периодическая</w:t>
      </w:r>
      <w:r w:rsidRPr="00BE5CF5">
        <w:rPr>
          <w:color w:val="000000" w:themeColor="text1"/>
          <w:spacing w:val="1"/>
        </w:rPr>
        <w:t xml:space="preserve"> </w:t>
      </w:r>
      <w:r w:rsidRPr="00BE5CF5">
        <w:rPr>
          <w:color w:val="000000" w:themeColor="text1"/>
        </w:rPr>
        <w:t>печать,</w:t>
      </w:r>
      <w:r w:rsidRPr="00BE5CF5">
        <w:rPr>
          <w:color w:val="000000" w:themeColor="text1"/>
          <w:spacing w:val="3"/>
        </w:rPr>
        <w:t xml:space="preserve"> </w:t>
      </w:r>
      <w:r w:rsidRPr="00BE5CF5">
        <w:rPr>
          <w:color w:val="000000" w:themeColor="text1"/>
        </w:rPr>
        <w:t>справочные издания</w:t>
      </w:r>
      <w:r w:rsidRPr="00BE5CF5">
        <w:rPr>
          <w:color w:val="000000" w:themeColor="text1"/>
          <w:spacing w:val="2"/>
        </w:rPr>
        <w:t xml:space="preserve"> </w:t>
      </w:r>
      <w:r w:rsidRPr="00BE5CF5">
        <w:rPr>
          <w:color w:val="000000" w:themeColor="text1"/>
        </w:rPr>
        <w:t>(справочники,</w:t>
      </w:r>
      <w:r w:rsidRPr="00BE5CF5">
        <w:rPr>
          <w:color w:val="000000" w:themeColor="text1"/>
          <w:spacing w:val="-2"/>
        </w:rPr>
        <w:t xml:space="preserve"> </w:t>
      </w:r>
      <w:r w:rsidRPr="00BE5CF5">
        <w:rPr>
          <w:color w:val="000000" w:themeColor="text1"/>
        </w:rPr>
        <w:t>словари,</w:t>
      </w:r>
      <w:r w:rsidRPr="00BE5CF5">
        <w:rPr>
          <w:color w:val="000000" w:themeColor="text1"/>
          <w:spacing w:val="3"/>
        </w:rPr>
        <w:t xml:space="preserve"> </w:t>
      </w:r>
      <w:r w:rsidRPr="00BE5CF5">
        <w:rPr>
          <w:color w:val="000000" w:themeColor="text1"/>
        </w:rPr>
        <w:t>энциклопедии).</w:t>
      </w:r>
      <w:proofErr w:type="gramEnd"/>
    </w:p>
    <w:p w:rsidR="004B486A" w:rsidRPr="00BE5CF5" w:rsidRDefault="004B486A" w:rsidP="00A60603">
      <w:pPr>
        <w:pStyle w:val="a5"/>
        <w:ind w:right="397"/>
        <w:rPr>
          <w:color w:val="000000" w:themeColor="text1"/>
        </w:rPr>
      </w:pPr>
      <w:r w:rsidRPr="00BE5CF5">
        <w:rPr>
          <w:color w:val="000000" w:themeColor="text1"/>
        </w:rPr>
        <w:t>Выбор книг на основе рекомендованного списка, картотеки, открытого доступа к детским книгам в</w:t>
      </w:r>
      <w:r w:rsidRPr="00BE5CF5">
        <w:rPr>
          <w:color w:val="000000" w:themeColor="text1"/>
          <w:spacing w:val="1"/>
        </w:rPr>
        <w:t xml:space="preserve"> </w:t>
      </w:r>
      <w:r w:rsidRPr="00BE5CF5">
        <w:rPr>
          <w:color w:val="000000" w:themeColor="text1"/>
        </w:rPr>
        <w:t>библиотеке.</w:t>
      </w:r>
      <w:r w:rsidRPr="00BE5CF5">
        <w:rPr>
          <w:color w:val="000000" w:themeColor="text1"/>
          <w:spacing w:val="1"/>
        </w:rPr>
        <w:t xml:space="preserve"> </w:t>
      </w:r>
      <w:r w:rsidRPr="00BE5CF5">
        <w:rPr>
          <w:color w:val="000000" w:themeColor="text1"/>
        </w:rPr>
        <w:t>Алфавитный</w:t>
      </w:r>
      <w:r w:rsidRPr="00BE5CF5">
        <w:rPr>
          <w:color w:val="000000" w:themeColor="text1"/>
          <w:spacing w:val="1"/>
        </w:rPr>
        <w:t xml:space="preserve"> </w:t>
      </w:r>
      <w:r w:rsidRPr="00BE5CF5">
        <w:rPr>
          <w:color w:val="000000" w:themeColor="text1"/>
        </w:rPr>
        <w:t>каталог.</w:t>
      </w:r>
      <w:r w:rsidRPr="00BE5CF5">
        <w:rPr>
          <w:color w:val="000000" w:themeColor="text1"/>
          <w:spacing w:val="1"/>
        </w:rPr>
        <w:t xml:space="preserve"> </w:t>
      </w:r>
      <w:r w:rsidRPr="00BE5CF5">
        <w:rPr>
          <w:color w:val="000000" w:themeColor="text1"/>
        </w:rPr>
        <w:t>Самостоятельное</w:t>
      </w:r>
      <w:r w:rsidRPr="00BE5CF5">
        <w:rPr>
          <w:color w:val="000000" w:themeColor="text1"/>
          <w:spacing w:val="1"/>
        </w:rPr>
        <w:t xml:space="preserve"> </w:t>
      </w:r>
      <w:r w:rsidRPr="00BE5CF5">
        <w:rPr>
          <w:color w:val="000000" w:themeColor="text1"/>
        </w:rPr>
        <w:t>пользование</w:t>
      </w:r>
      <w:r w:rsidRPr="00BE5CF5">
        <w:rPr>
          <w:color w:val="000000" w:themeColor="text1"/>
          <w:spacing w:val="1"/>
        </w:rPr>
        <w:t xml:space="preserve"> </w:t>
      </w:r>
      <w:r w:rsidRPr="00BE5CF5">
        <w:rPr>
          <w:color w:val="000000" w:themeColor="text1"/>
        </w:rPr>
        <w:t>соответствующими</w:t>
      </w:r>
      <w:r w:rsidRPr="00BE5CF5">
        <w:rPr>
          <w:color w:val="000000" w:themeColor="text1"/>
          <w:spacing w:val="1"/>
        </w:rPr>
        <w:t xml:space="preserve"> </w:t>
      </w:r>
      <w:r w:rsidRPr="00BE5CF5">
        <w:rPr>
          <w:color w:val="000000" w:themeColor="text1"/>
        </w:rPr>
        <w:t>возрасту</w:t>
      </w:r>
      <w:r w:rsidRPr="00BE5CF5">
        <w:rPr>
          <w:color w:val="000000" w:themeColor="text1"/>
          <w:spacing w:val="1"/>
        </w:rPr>
        <w:t xml:space="preserve"> </w:t>
      </w:r>
      <w:r w:rsidRPr="00BE5CF5">
        <w:rPr>
          <w:color w:val="000000" w:themeColor="text1"/>
        </w:rPr>
        <w:t>словарями</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справочной</w:t>
      </w:r>
      <w:r w:rsidRPr="00BE5CF5">
        <w:rPr>
          <w:color w:val="000000" w:themeColor="text1"/>
          <w:spacing w:val="3"/>
        </w:rPr>
        <w:t xml:space="preserve"> </w:t>
      </w:r>
      <w:r w:rsidRPr="00BE5CF5">
        <w:rPr>
          <w:color w:val="000000" w:themeColor="text1"/>
        </w:rPr>
        <w:t>литературой.</w:t>
      </w:r>
    </w:p>
    <w:p w:rsidR="004B486A" w:rsidRPr="00BE5CF5" w:rsidRDefault="004B486A" w:rsidP="00A60603">
      <w:pPr>
        <w:pStyle w:val="a5"/>
        <w:ind w:right="397" w:firstLine="320"/>
        <w:rPr>
          <w:color w:val="000000" w:themeColor="text1"/>
        </w:rPr>
      </w:pPr>
      <w:r w:rsidRPr="00BE5CF5">
        <w:rPr>
          <w:b/>
          <w:color w:val="000000" w:themeColor="text1"/>
        </w:rPr>
        <w:t>Работа</w:t>
      </w:r>
      <w:r w:rsidRPr="00BE5CF5">
        <w:rPr>
          <w:b/>
          <w:color w:val="000000" w:themeColor="text1"/>
          <w:spacing w:val="1"/>
        </w:rPr>
        <w:t xml:space="preserve"> </w:t>
      </w:r>
      <w:r w:rsidRPr="00BE5CF5">
        <w:rPr>
          <w:b/>
          <w:color w:val="000000" w:themeColor="text1"/>
        </w:rPr>
        <w:t>с</w:t>
      </w:r>
      <w:r w:rsidRPr="00BE5CF5">
        <w:rPr>
          <w:b/>
          <w:color w:val="000000" w:themeColor="text1"/>
          <w:spacing w:val="1"/>
        </w:rPr>
        <w:t xml:space="preserve"> </w:t>
      </w:r>
      <w:r w:rsidRPr="00BE5CF5">
        <w:rPr>
          <w:b/>
          <w:color w:val="000000" w:themeColor="text1"/>
        </w:rPr>
        <w:t>текстом</w:t>
      </w:r>
      <w:r w:rsidRPr="00BE5CF5">
        <w:rPr>
          <w:b/>
          <w:color w:val="000000" w:themeColor="text1"/>
          <w:spacing w:val="1"/>
        </w:rPr>
        <w:t xml:space="preserve"> </w:t>
      </w:r>
      <w:r w:rsidRPr="00BE5CF5">
        <w:rPr>
          <w:b/>
          <w:color w:val="000000" w:themeColor="text1"/>
        </w:rPr>
        <w:t>художественного</w:t>
      </w:r>
      <w:r w:rsidRPr="00BE5CF5">
        <w:rPr>
          <w:b/>
          <w:color w:val="000000" w:themeColor="text1"/>
          <w:spacing w:val="1"/>
        </w:rPr>
        <w:t xml:space="preserve"> </w:t>
      </w:r>
      <w:r w:rsidRPr="00BE5CF5">
        <w:rPr>
          <w:b/>
          <w:color w:val="000000" w:themeColor="text1"/>
        </w:rPr>
        <w:t>произведения.</w:t>
      </w:r>
      <w:r w:rsidRPr="00BE5CF5">
        <w:rPr>
          <w:b/>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заглавия</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адекватное</w:t>
      </w:r>
      <w:r w:rsidRPr="00BE5CF5">
        <w:rPr>
          <w:color w:val="000000" w:themeColor="text1"/>
          <w:spacing w:val="1"/>
        </w:rPr>
        <w:t xml:space="preserve"> </w:t>
      </w:r>
      <w:r w:rsidRPr="00BE5CF5">
        <w:rPr>
          <w:color w:val="000000" w:themeColor="text1"/>
        </w:rPr>
        <w:t>соотношение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содержанием.</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художественного</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своеобразие выразительных средств языка (с помощью учителя). Осознание того, что фольклор есть</w:t>
      </w:r>
      <w:r w:rsidRPr="00BE5CF5">
        <w:rPr>
          <w:color w:val="000000" w:themeColor="text1"/>
          <w:spacing w:val="1"/>
        </w:rPr>
        <w:t xml:space="preserve"> </w:t>
      </w:r>
      <w:r w:rsidRPr="00BE5CF5">
        <w:rPr>
          <w:color w:val="000000" w:themeColor="text1"/>
        </w:rPr>
        <w:t>выражение</w:t>
      </w:r>
      <w:r w:rsidRPr="00BE5CF5">
        <w:rPr>
          <w:color w:val="000000" w:themeColor="text1"/>
          <w:spacing w:val="-10"/>
        </w:rPr>
        <w:t xml:space="preserve"> </w:t>
      </w:r>
      <w:r w:rsidRPr="00BE5CF5">
        <w:rPr>
          <w:color w:val="000000" w:themeColor="text1"/>
        </w:rPr>
        <w:t>общечеловеческих</w:t>
      </w:r>
      <w:r w:rsidRPr="00BE5CF5">
        <w:rPr>
          <w:color w:val="000000" w:themeColor="text1"/>
          <w:spacing w:val="-3"/>
        </w:rPr>
        <w:t xml:space="preserve"> </w:t>
      </w:r>
      <w:r w:rsidRPr="00BE5CF5">
        <w:rPr>
          <w:color w:val="000000" w:themeColor="text1"/>
        </w:rPr>
        <w:t>нравственных</w:t>
      </w:r>
      <w:r w:rsidRPr="00BE5CF5">
        <w:rPr>
          <w:color w:val="000000" w:themeColor="text1"/>
          <w:spacing w:val="-3"/>
        </w:rPr>
        <w:t xml:space="preserve"> </w:t>
      </w:r>
      <w:r w:rsidRPr="00BE5CF5">
        <w:rPr>
          <w:color w:val="000000" w:themeColor="text1"/>
        </w:rPr>
        <w:t>правил</w:t>
      </w:r>
      <w:r w:rsidRPr="00BE5CF5">
        <w:rPr>
          <w:color w:val="000000" w:themeColor="text1"/>
          <w:spacing w:val="2"/>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отношений.</w:t>
      </w:r>
    </w:p>
    <w:p w:rsidR="004B486A" w:rsidRPr="00BE5CF5" w:rsidRDefault="004B486A" w:rsidP="00A60603">
      <w:pPr>
        <w:pStyle w:val="a5"/>
        <w:ind w:right="397"/>
        <w:rPr>
          <w:color w:val="000000" w:themeColor="text1"/>
        </w:rPr>
      </w:pPr>
      <w:r w:rsidRPr="00BE5CF5">
        <w:rPr>
          <w:color w:val="000000" w:themeColor="text1"/>
        </w:rPr>
        <w:t>Понимание</w:t>
      </w:r>
      <w:r w:rsidRPr="00BE5CF5">
        <w:rPr>
          <w:color w:val="000000" w:themeColor="text1"/>
          <w:spacing w:val="1"/>
        </w:rPr>
        <w:t xml:space="preserve"> </w:t>
      </w:r>
      <w:r w:rsidRPr="00BE5CF5">
        <w:rPr>
          <w:color w:val="000000" w:themeColor="text1"/>
        </w:rPr>
        <w:t>нравственного</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прочитанного,</w:t>
      </w:r>
      <w:r w:rsidRPr="00BE5CF5">
        <w:rPr>
          <w:color w:val="000000" w:themeColor="text1"/>
          <w:spacing w:val="1"/>
        </w:rPr>
        <w:t xml:space="preserve"> </w:t>
      </w:r>
      <w:r w:rsidRPr="00BE5CF5">
        <w:rPr>
          <w:color w:val="000000" w:themeColor="text1"/>
        </w:rPr>
        <w:t>осознание</w:t>
      </w:r>
      <w:r w:rsidRPr="00BE5CF5">
        <w:rPr>
          <w:color w:val="000000" w:themeColor="text1"/>
          <w:spacing w:val="1"/>
        </w:rPr>
        <w:t xml:space="preserve"> </w:t>
      </w:r>
      <w:r w:rsidRPr="00BE5CF5">
        <w:rPr>
          <w:color w:val="000000" w:themeColor="text1"/>
        </w:rPr>
        <w:t>мотивации</w:t>
      </w:r>
      <w:r w:rsidRPr="00BE5CF5">
        <w:rPr>
          <w:color w:val="000000" w:themeColor="text1"/>
          <w:spacing w:val="60"/>
        </w:rPr>
        <w:t xml:space="preserve"> </w:t>
      </w:r>
      <w:r w:rsidRPr="00BE5CF5">
        <w:rPr>
          <w:color w:val="000000" w:themeColor="text1"/>
        </w:rPr>
        <w:t>поведения</w:t>
      </w:r>
      <w:r w:rsidRPr="00BE5CF5">
        <w:rPr>
          <w:color w:val="000000" w:themeColor="text1"/>
          <w:spacing w:val="60"/>
        </w:rPr>
        <w:t xml:space="preserve"> </w:t>
      </w:r>
      <w:r w:rsidRPr="00BE5CF5">
        <w:rPr>
          <w:color w:val="000000" w:themeColor="text1"/>
        </w:rPr>
        <w:t>героев,</w:t>
      </w:r>
      <w:r w:rsidRPr="00BE5CF5">
        <w:rPr>
          <w:color w:val="000000" w:themeColor="text1"/>
          <w:spacing w:val="1"/>
        </w:rPr>
        <w:t xml:space="preserve"> </w:t>
      </w:r>
      <w:r w:rsidRPr="00BE5CF5">
        <w:rPr>
          <w:color w:val="000000" w:themeColor="text1"/>
        </w:rPr>
        <w:t>анализ поступков героев с точки зрения норм морали. Осознание понятия «Родина», представления о</w:t>
      </w:r>
      <w:r w:rsidRPr="00BE5CF5">
        <w:rPr>
          <w:color w:val="000000" w:themeColor="text1"/>
          <w:spacing w:val="-57"/>
        </w:rPr>
        <w:t xml:space="preserve"> </w:t>
      </w:r>
      <w:r w:rsidRPr="00BE5CF5">
        <w:rPr>
          <w:color w:val="000000" w:themeColor="text1"/>
        </w:rPr>
        <w:t>проявлении любви к Родине в литературе разных народов (на примере народов России). Схожесть</w:t>
      </w:r>
      <w:r w:rsidRPr="00BE5CF5">
        <w:rPr>
          <w:color w:val="000000" w:themeColor="text1"/>
          <w:spacing w:val="1"/>
        </w:rPr>
        <w:t xml:space="preserve"> </w:t>
      </w:r>
      <w:r w:rsidRPr="00BE5CF5">
        <w:rPr>
          <w:color w:val="000000" w:themeColor="text1"/>
        </w:rPr>
        <w:t>тем,</w:t>
      </w:r>
      <w:r w:rsidRPr="00BE5CF5">
        <w:rPr>
          <w:color w:val="000000" w:themeColor="text1"/>
          <w:spacing w:val="1"/>
        </w:rPr>
        <w:t xml:space="preserve"> </w:t>
      </w:r>
      <w:r w:rsidRPr="00BE5CF5">
        <w:rPr>
          <w:color w:val="000000" w:themeColor="text1"/>
        </w:rPr>
        <w:t>идей,</w:t>
      </w:r>
      <w:r w:rsidRPr="00BE5CF5">
        <w:rPr>
          <w:color w:val="000000" w:themeColor="text1"/>
          <w:spacing w:val="1"/>
        </w:rPr>
        <w:t xml:space="preserve"> </w:t>
      </w:r>
      <w:r w:rsidRPr="00BE5CF5">
        <w:rPr>
          <w:color w:val="000000" w:themeColor="text1"/>
        </w:rPr>
        <w:t>героев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фольклоре</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Самостоятельное</w:t>
      </w:r>
      <w:r w:rsidRPr="00BE5CF5">
        <w:rPr>
          <w:color w:val="000000" w:themeColor="text1"/>
          <w:spacing w:val="1"/>
        </w:rPr>
        <w:t xml:space="preserve"> </w:t>
      </w:r>
      <w:r w:rsidRPr="00BE5CF5">
        <w:rPr>
          <w:color w:val="000000" w:themeColor="text1"/>
        </w:rPr>
        <w:t>воспроизведение</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выразительных</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последовательное</w:t>
      </w:r>
      <w:r w:rsidRPr="00BE5CF5">
        <w:rPr>
          <w:color w:val="000000" w:themeColor="text1"/>
          <w:spacing w:val="1"/>
        </w:rPr>
        <w:t xml:space="preserve"> </w:t>
      </w:r>
      <w:r w:rsidRPr="00BE5CF5">
        <w:rPr>
          <w:color w:val="000000" w:themeColor="text1"/>
        </w:rPr>
        <w:t>воспроизведение</w:t>
      </w:r>
      <w:r w:rsidRPr="00BE5CF5">
        <w:rPr>
          <w:color w:val="000000" w:themeColor="text1"/>
          <w:spacing w:val="1"/>
        </w:rPr>
        <w:t xml:space="preserve"> </w:t>
      </w:r>
      <w:r w:rsidRPr="00BE5CF5">
        <w:rPr>
          <w:color w:val="000000" w:themeColor="text1"/>
        </w:rPr>
        <w:t>эпизода</w:t>
      </w:r>
      <w:r w:rsidRPr="00BE5CF5">
        <w:rPr>
          <w:color w:val="000000" w:themeColor="text1"/>
          <w:spacing w:val="1"/>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использованием специфической для данного</w:t>
      </w:r>
      <w:r w:rsidRPr="00BE5CF5">
        <w:rPr>
          <w:color w:val="000000" w:themeColor="text1"/>
          <w:spacing w:val="1"/>
        </w:rPr>
        <w:t xml:space="preserve"> </w:t>
      </w:r>
      <w:r w:rsidRPr="00BE5CF5">
        <w:rPr>
          <w:color w:val="000000" w:themeColor="text1"/>
        </w:rPr>
        <w:t>произведения лексики (по вопросам учителя),</w:t>
      </w:r>
      <w:r w:rsidRPr="00BE5CF5">
        <w:rPr>
          <w:color w:val="000000" w:themeColor="text1"/>
          <w:spacing w:val="60"/>
        </w:rPr>
        <w:t xml:space="preserve"> </w:t>
      </w:r>
      <w:r w:rsidRPr="00BE5CF5">
        <w:rPr>
          <w:color w:val="000000" w:themeColor="text1"/>
        </w:rPr>
        <w:t>рассказ</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иллюстрациям,</w:t>
      </w:r>
      <w:r w:rsidRPr="00BE5CF5">
        <w:rPr>
          <w:color w:val="000000" w:themeColor="text1"/>
          <w:spacing w:val="-1"/>
        </w:rPr>
        <w:t xml:space="preserve"> </w:t>
      </w:r>
      <w:r w:rsidRPr="00BE5CF5">
        <w:rPr>
          <w:color w:val="000000" w:themeColor="text1"/>
        </w:rPr>
        <w:t>пересказ.</w:t>
      </w:r>
    </w:p>
    <w:p w:rsidR="004B486A" w:rsidRPr="00BE5CF5" w:rsidRDefault="004B486A" w:rsidP="00A60603">
      <w:pPr>
        <w:pStyle w:val="a5"/>
        <w:ind w:right="397" w:firstLine="320"/>
        <w:rPr>
          <w:color w:val="000000" w:themeColor="text1"/>
        </w:rPr>
      </w:pPr>
      <w:r w:rsidRPr="00BE5CF5">
        <w:rPr>
          <w:color w:val="000000" w:themeColor="text1"/>
        </w:rPr>
        <w:t>Характеристика</w:t>
      </w:r>
      <w:r w:rsidRPr="00BE5CF5">
        <w:rPr>
          <w:color w:val="000000" w:themeColor="text1"/>
          <w:spacing w:val="1"/>
        </w:rPr>
        <w:t xml:space="preserve"> </w:t>
      </w:r>
      <w:r w:rsidRPr="00BE5CF5">
        <w:rPr>
          <w:color w:val="000000" w:themeColor="text1"/>
        </w:rPr>
        <w:t>героя</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художественно-выразительных</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данного</w:t>
      </w:r>
      <w:r w:rsidRPr="00BE5CF5">
        <w:rPr>
          <w:color w:val="000000" w:themeColor="text1"/>
          <w:spacing w:val="12"/>
        </w:rPr>
        <w:t xml:space="preserve"> </w:t>
      </w:r>
      <w:r w:rsidRPr="00BE5CF5">
        <w:rPr>
          <w:color w:val="000000" w:themeColor="text1"/>
        </w:rPr>
        <w:t>текста.</w:t>
      </w:r>
      <w:r w:rsidRPr="00BE5CF5">
        <w:rPr>
          <w:color w:val="000000" w:themeColor="text1"/>
          <w:spacing w:val="15"/>
        </w:rPr>
        <w:t xml:space="preserve"> </w:t>
      </w:r>
      <w:r w:rsidRPr="00BE5CF5">
        <w:rPr>
          <w:color w:val="000000" w:themeColor="text1"/>
        </w:rPr>
        <w:t>Нахождение</w:t>
      </w:r>
      <w:r w:rsidRPr="00BE5CF5">
        <w:rPr>
          <w:color w:val="000000" w:themeColor="text1"/>
          <w:spacing w:val="12"/>
        </w:rPr>
        <w:t xml:space="preserve"> </w:t>
      </w:r>
      <w:r w:rsidRPr="00BE5CF5">
        <w:rPr>
          <w:color w:val="000000" w:themeColor="text1"/>
        </w:rPr>
        <w:t>в</w:t>
      </w:r>
      <w:r w:rsidRPr="00BE5CF5">
        <w:rPr>
          <w:color w:val="000000" w:themeColor="text1"/>
          <w:spacing w:val="11"/>
        </w:rPr>
        <w:t xml:space="preserve"> </w:t>
      </w:r>
      <w:r w:rsidRPr="00BE5CF5">
        <w:rPr>
          <w:color w:val="000000" w:themeColor="text1"/>
        </w:rPr>
        <w:t>тексте</w:t>
      </w:r>
      <w:r w:rsidRPr="00BE5CF5">
        <w:rPr>
          <w:color w:val="000000" w:themeColor="text1"/>
          <w:spacing w:val="13"/>
        </w:rPr>
        <w:t xml:space="preserve"> </w:t>
      </w:r>
      <w:r w:rsidRPr="00BE5CF5">
        <w:rPr>
          <w:color w:val="000000" w:themeColor="text1"/>
        </w:rPr>
        <w:t>слов</w:t>
      </w:r>
      <w:r w:rsidRPr="00BE5CF5">
        <w:rPr>
          <w:color w:val="000000" w:themeColor="text1"/>
          <w:spacing w:val="10"/>
        </w:rPr>
        <w:t xml:space="preserve"> </w:t>
      </w:r>
      <w:r w:rsidRPr="00BE5CF5">
        <w:rPr>
          <w:color w:val="000000" w:themeColor="text1"/>
        </w:rPr>
        <w:t>и</w:t>
      </w:r>
      <w:r w:rsidRPr="00BE5CF5">
        <w:rPr>
          <w:color w:val="000000" w:themeColor="text1"/>
          <w:spacing w:val="9"/>
        </w:rPr>
        <w:t xml:space="preserve"> </w:t>
      </w:r>
      <w:r w:rsidRPr="00BE5CF5">
        <w:rPr>
          <w:color w:val="000000" w:themeColor="text1"/>
        </w:rPr>
        <w:t>выражений,</w:t>
      </w:r>
      <w:r w:rsidRPr="00BE5CF5">
        <w:rPr>
          <w:color w:val="000000" w:themeColor="text1"/>
          <w:spacing w:val="15"/>
        </w:rPr>
        <w:t xml:space="preserve"> </w:t>
      </w:r>
      <w:r w:rsidRPr="00BE5CF5">
        <w:rPr>
          <w:color w:val="000000" w:themeColor="text1"/>
        </w:rPr>
        <w:t>характеризующих</w:t>
      </w:r>
      <w:r w:rsidRPr="00BE5CF5">
        <w:rPr>
          <w:color w:val="000000" w:themeColor="text1"/>
          <w:spacing w:val="8"/>
        </w:rPr>
        <w:t xml:space="preserve"> </w:t>
      </w:r>
      <w:r w:rsidRPr="00BE5CF5">
        <w:rPr>
          <w:color w:val="000000" w:themeColor="text1"/>
        </w:rPr>
        <w:t>героя</w:t>
      </w:r>
      <w:r w:rsidRPr="00BE5CF5">
        <w:rPr>
          <w:color w:val="000000" w:themeColor="text1"/>
          <w:spacing w:val="8"/>
        </w:rPr>
        <w:t xml:space="preserve"> </w:t>
      </w:r>
      <w:r w:rsidRPr="00BE5CF5">
        <w:rPr>
          <w:color w:val="000000" w:themeColor="text1"/>
        </w:rPr>
        <w:t>и</w:t>
      </w:r>
      <w:r w:rsidRPr="00BE5CF5">
        <w:rPr>
          <w:color w:val="000000" w:themeColor="text1"/>
          <w:spacing w:val="9"/>
        </w:rPr>
        <w:t xml:space="preserve"> </w:t>
      </w:r>
      <w:r w:rsidRPr="00BE5CF5">
        <w:rPr>
          <w:color w:val="000000" w:themeColor="text1"/>
        </w:rPr>
        <w:t>событие.</w:t>
      </w:r>
      <w:r w:rsidRPr="00BE5CF5">
        <w:rPr>
          <w:color w:val="000000" w:themeColor="text1"/>
          <w:spacing w:val="11"/>
        </w:rPr>
        <w:t xml:space="preserve"> </w:t>
      </w:r>
      <w:r w:rsidRPr="00BE5CF5">
        <w:rPr>
          <w:color w:val="000000" w:themeColor="text1"/>
        </w:rPr>
        <w:t>Анализ (с помощью учителя), мотивы поступка персонажа. Сопоставление поступков героев по</w:t>
      </w:r>
      <w:r w:rsidRPr="00BE5CF5">
        <w:rPr>
          <w:color w:val="000000" w:themeColor="text1"/>
          <w:spacing w:val="60"/>
        </w:rPr>
        <w:t xml:space="preserve"> </w:t>
      </w:r>
      <w:r w:rsidRPr="00BE5CF5">
        <w:rPr>
          <w:color w:val="000000" w:themeColor="text1"/>
        </w:rPr>
        <w:t>аналогии</w:t>
      </w:r>
      <w:r w:rsidRPr="00BE5CF5">
        <w:rPr>
          <w:color w:val="000000" w:themeColor="text1"/>
          <w:spacing w:val="1"/>
        </w:rPr>
        <w:t xml:space="preserve"> </w:t>
      </w:r>
      <w:r w:rsidRPr="00BE5CF5">
        <w:rPr>
          <w:color w:val="000000" w:themeColor="text1"/>
        </w:rPr>
        <w:t>или по контрасту. Выявление авторского отношения к герою на основе анализа текста, авторских</w:t>
      </w:r>
      <w:r w:rsidRPr="00BE5CF5">
        <w:rPr>
          <w:color w:val="000000" w:themeColor="text1"/>
          <w:spacing w:val="1"/>
        </w:rPr>
        <w:t xml:space="preserve"> </w:t>
      </w:r>
      <w:r w:rsidRPr="00BE5CF5">
        <w:rPr>
          <w:color w:val="000000" w:themeColor="text1"/>
        </w:rPr>
        <w:t>помет, имен</w:t>
      </w:r>
      <w:r w:rsidRPr="00BE5CF5">
        <w:rPr>
          <w:color w:val="000000" w:themeColor="text1"/>
          <w:spacing w:val="-3"/>
        </w:rPr>
        <w:t xml:space="preserve"> </w:t>
      </w:r>
      <w:r w:rsidRPr="00BE5CF5">
        <w:rPr>
          <w:color w:val="000000" w:themeColor="text1"/>
        </w:rPr>
        <w:t>героев.</w:t>
      </w:r>
    </w:p>
    <w:p w:rsidR="004B486A" w:rsidRPr="00BE5CF5" w:rsidRDefault="004B486A" w:rsidP="00A60603">
      <w:pPr>
        <w:pStyle w:val="a5"/>
        <w:ind w:right="397" w:firstLine="320"/>
        <w:rPr>
          <w:color w:val="000000" w:themeColor="text1"/>
        </w:rPr>
      </w:pPr>
      <w:r w:rsidRPr="00BE5CF5">
        <w:rPr>
          <w:color w:val="000000" w:themeColor="text1"/>
        </w:rPr>
        <w:t xml:space="preserve">Характеристика героя произведения. </w:t>
      </w:r>
      <w:proofErr w:type="gramStart"/>
      <w:r w:rsidRPr="00BE5CF5">
        <w:rPr>
          <w:color w:val="000000" w:themeColor="text1"/>
        </w:rPr>
        <w:t>Портрет, характер героя, выраженные через поступки и речь.</w:t>
      </w:r>
      <w:proofErr w:type="gramEnd"/>
      <w:r w:rsidRPr="00BE5CF5">
        <w:rPr>
          <w:color w:val="000000" w:themeColor="text1"/>
          <w:spacing w:val="1"/>
        </w:rPr>
        <w:t xml:space="preserve"> </w:t>
      </w:r>
      <w:r w:rsidRPr="00BE5CF5">
        <w:rPr>
          <w:color w:val="000000" w:themeColor="text1"/>
        </w:rPr>
        <w:t>Освоение</w:t>
      </w:r>
      <w:r w:rsidRPr="00BE5CF5">
        <w:rPr>
          <w:color w:val="000000" w:themeColor="text1"/>
          <w:spacing w:val="10"/>
        </w:rPr>
        <w:t xml:space="preserve"> </w:t>
      </w:r>
      <w:r w:rsidRPr="00BE5CF5">
        <w:rPr>
          <w:color w:val="000000" w:themeColor="text1"/>
        </w:rPr>
        <w:t>разных</w:t>
      </w:r>
      <w:r w:rsidRPr="00BE5CF5">
        <w:rPr>
          <w:color w:val="000000" w:themeColor="text1"/>
          <w:spacing w:val="11"/>
        </w:rPr>
        <w:t xml:space="preserve"> </w:t>
      </w:r>
      <w:r w:rsidRPr="00BE5CF5">
        <w:rPr>
          <w:color w:val="000000" w:themeColor="text1"/>
        </w:rPr>
        <w:t>видов</w:t>
      </w:r>
      <w:r w:rsidRPr="00BE5CF5">
        <w:rPr>
          <w:color w:val="000000" w:themeColor="text1"/>
          <w:spacing w:val="8"/>
        </w:rPr>
        <w:t xml:space="preserve"> </w:t>
      </w:r>
      <w:r w:rsidRPr="00BE5CF5">
        <w:rPr>
          <w:color w:val="000000" w:themeColor="text1"/>
        </w:rPr>
        <w:t>пересказа</w:t>
      </w:r>
      <w:r w:rsidRPr="00BE5CF5">
        <w:rPr>
          <w:color w:val="000000" w:themeColor="text1"/>
          <w:spacing w:val="15"/>
        </w:rPr>
        <w:t xml:space="preserve"> </w:t>
      </w:r>
      <w:r w:rsidRPr="00BE5CF5">
        <w:rPr>
          <w:color w:val="000000" w:themeColor="text1"/>
        </w:rPr>
        <w:t>художественного</w:t>
      </w:r>
      <w:r w:rsidRPr="00BE5CF5">
        <w:rPr>
          <w:color w:val="000000" w:themeColor="text1"/>
          <w:spacing w:val="15"/>
        </w:rPr>
        <w:t xml:space="preserve"> </w:t>
      </w:r>
      <w:r w:rsidRPr="00BE5CF5">
        <w:rPr>
          <w:color w:val="000000" w:themeColor="text1"/>
        </w:rPr>
        <w:t>текста:</w:t>
      </w:r>
      <w:r w:rsidRPr="00BE5CF5">
        <w:rPr>
          <w:color w:val="000000" w:themeColor="text1"/>
          <w:spacing w:val="11"/>
        </w:rPr>
        <w:t xml:space="preserve"> </w:t>
      </w:r>
      <w:proofErr w:type="gramStart"/>
      <w:r w:rsidRPr="00BE5CF5">
        <w:rPr>
          <w:color w:val="000000" w:themeColor="text1"/>
        </w:rPr>
        <w:t>подробный</w:t>
      </w:r>
      <w:proofErr w:type="gramEnd"/>
      <w:r w:rsidRPr="00BE5CF5">
        <w:rPr>
          <w:color w:val="000000" w:themeColor="text1"/>
        </w:rPr>
        <w:t>,</w:t>
      </w:r>
      <w:r w:rsidRPr="00BE5CF5">
        <w:rPr>
          <w:color w:val="000000" w:themeColor="text1"/>
          <w:spacing w:val="8"/>
        </w:rPr>
        <w:t xml:space="preserve"> </w:t>
      </w:r>
      <w:r w:rsidRPr="00BE5CF5">
        <w:rPr>
          <w:color w:val="000000" w:themeColor="text1"/>
        </w:rPr>
        <w:lastRenderedPageBreak/>
        <w:t>выборочный</w:t>
      </w:r>
      <w:r w:rsidRPr="00BE5CF5">
        <w:rPr>
          <w:color w:val="000000" w:themeColor="text1"/>
          <w:spacing w:val="12"/>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краткий</w:t>
      </w:r>
      <w:r w:rsidRPr="00BE5CF5">
        <w:rPr>
          <w:color w:val="000000" w:themeColor="text1"/>
          <w:spacing w:val="-57"/>
        </w:rPr>
        <w:t xml:space="preserve"> </w:t>
      </w:r>
      <w:r w:rsidRPr="00BE5CF5">
        <w:rPr>
          <w:color w:val="000000" w:themeColor="text1"/>
        </w:rPr>
        <w:t>(передача основных</w:t>
      </w:r>
      <w:r w:rsidRPr="00BE5CF5">
        <w:rPr>
          <w:color w:val="000000" w:themeColor="text1"/>
          <w:spacing w:val="-3"/>
        </w:rPr>
        <w:t xml:space="preserve"> </w:t>
      </w:r>
      <w:r w:rsidRPr="00BE5CF5">
        <w:rPr>
          <w:color w:val="000000" w:themeColor="text1"/>
        </w:rPr>
        <w:t>мыслей).</w:t>
      </w:r>
    </w:p>
    <w:p w:rsidR="004B486A" w:rsidRPr="00BE5CF5" w:rsidRDefault="004B486A" w:rsidP="00A60603">
      <w:pPr>
        <w:pStyle w:val="a5"/>
        <w:ind w:right="397" w:firstLine="320"/>
        <w:rPr>
          <w:color w:val="000000" w:themeColor="text1"/>
        </w:rPr>
      </w:pPr>
      <w:r w:rsidRPr="00BE5CF5">
        <w:rPr>
          <w:color w:val="000000" w:themeColor="text1"/>
        </w:rPr>
        <w:t>Подробный</w:t>
      </w:r>
      <w:r w:rsidRPr="00BE5CF5">
        <w:rPr>
          <w:color w:val="000000" w:themeColor="text1"/>
          <w:spacing w:val="1"/>
        </w:rPr>
        <w:t xml:space="preserve"> </w:t>
      </w:r>
      <w:r w:rsidRPr="00BE5CF5">
        <w:rPr>
          <w:color w:val="000000" w:themeColor="text1"/>
        </w:rPr>
        <w:t>пересказ</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главной</w:t>
      </w:r>
      <w:r w:rsidRPr="00BE5CF5">
        <w:rPr>
          <w:color w:val="000000" w:themeColor="text1"/>
          <w:spacing w:val="1"/>
        </w:rPr>
        <w:t xml:space="preserve"> </w:t>
      </w:r>
      <w:r w:rsidRPr="00BE5CF5">
        <w:rPr>
          <w:color w:val="000000" w:themeColor="text1"/>
        </w:rPr>
        <w:t>мысли</w:t>
      </w:r>
      <w:r w:rsidRPr="00BE5CF5">
        <w:rPr>
          <w:color w:val="000000" w:themeColor="text1"/>
          <w:spacing w:val="1"/>
        </w:rPr>
        <w:t xml:space="preserve"> </w:t>
      </w:r>
      <w:r w:rsidRPr="00BE5CF5">
        <w:rPr>
          <w:color w:val="000000" w:themeColor="text1"/>
        </w:rPr>
        <w:t>фрагмента,</w:t>
      </w:r>
      <w:r w:rsidRPr="00BE5CF5">
        <w:rPr>
          <w:color w:val="000000" w:themeColor="text1"/>
          <w:spacing w:val="1"/>
        </w:rPr>
        <w:t xml:space="preserve"> </w:t>
      </w:r>
      <w:r w:rsidRPr="00BE5CF5">
        <w:rPr>
          <w:color w:val="000000" w:themeColor="text1"/>
        </w:rPr>
        <w:t>выделение</w:t>
      </w:r>
      <w:r w:rsidRPr="00BE5CF5">
        <w:rPr>
          <w:color w:val="000000" w:themeColor="text1"/>
          <w:spacing w:val="1"/>
        </w:rPr>
        <w:t xml:space="preserve"> </w:t>
      </w:r>
      <w:r w:rsidRPr="00BE5CF5">
        <w:rPr>
          <w:color w:val="000000" w:themeColor="text1"/>
        </w:rPr>
        <w:t>опорных</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ключевых слов, озаглавливание, подробный пересказ эпизода; деление текста на части, определение</w:t>
      </w:r>
      <w:r w:rsidRPr="00BE5CF5">
        <w:rPr>
          <w:color w:val="000000" w:themeColor="text1"/>
          <w:spacing w:val="1"/>
        </w:rPr>
        <w:t xml:space="preserve"> </w:t>
      </w:r>
      <w:r w:rsidRPr="00BE5CF5">
        <w:rPr>
          <w:color w:val="000000" w:themeColor="text1"/>
        </w:rPr>
        <w:t>главной</w:t>
      </w:r>
      <w:r w:rsidRPr="00BE5CF5">
        <w:rPr>
          <w:color w:val="000000" w:themeColor="text1"/>
          <w:spacing w:val="1"/>
        </w:rPr>
        <w:t xml:space="preserve"> </w:t>
      </w:r>
      <w:r w:rsidRPr="00BE5CF5">
        <w:rPr>
          <w:color w:val="000000" w:themeColor="text1"/>
        </w:rPr>
        <w:t>мысли</w:t>
      </w:r>
      <w:r w:rsidRPr="00BE5CF5">
        <w:rPr>
          <w:color w:val="000000" w:themeColor="text1"/>
          <w:spacing w:val="1"/>
        </w:rPr>
        <w:t xml:space="preserve"> </w:t>
      </w:r>
      <w:r w:rsidRPr="00BE5CF5">
        <w:rPr>
          <w:color w:val="000000" w:themeColor="text1"/>
        </w:rPr>
        <w:t>каждой</w:t>
      </w:r>
      <w:r w:rsidRPr="00BE5CF5">
        <w:rPr>
          <w:color w:val="000000" w:themeColor="text1"/>
          <w:spacing w:val="1"/>
        </w:rPr>
        <w:t xml:space="preserve"> </w:t>
      </w:r>
      <w:r w:rsidRPr="00BE5CF5">
        <w:rPr>
          <w:color w:val="000000" w:themeColor="text1"/>
        </w:rPr>
        <w:t>части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всего</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озаглавливание</w:t>
      </w:r>
      <w:r w:rsidRPr="00BE5CF5">
        <w:rPr>
          <w:color w:val="000000" w:themeColor="text1"/>
          <w:spacing w:val="1"/>
        </w:rPr>
        <w:t xml:space="preserve"> </w:t>
      </w:r>
      <w:r w:rsidRPr="00BE5CF5">
        <w:rPr>
          <w:color w:val="000000" w:themeColor="text1"/>
        </w:rPr>
        <w:t>каждой</w:t>
      </w:r>
      <w:r w:rsidRPr="00BE5CF5">
        <w:rPr>
          <w:color w:val="000000" w:themeColor="text1"/>
          <w:spacing w:val="1"/>
        </w:rPr>
        <w:t xml:space="preserve"> </w:t>
      </w:r>
      <w:r w:rsidRPr="00BE5CF5">
        <w:rPr>
          <w:color w:val="000000" w:themeColor="text1"/>
        </w:rPr>
        <w:t>части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всего</w:t>
      </w:r>
      <w:r w:rsidRPr="00BE5CF5">
        <w:rPr>
          <w:color w:val="000000" w:themeColor="text1"/>
          <w:spacing w:val="60"/>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составление плана в виде назывных предложений из текста, в виде вопросов, в виде самостоятельно</w:t>
      </w:r>
      <w:r w:rsidRPr="00BE5CF5">
        <w:rPr>
          <w:color w:val="000000" w:themeColor="text1"/>
          <w:spacing w:val="1"/>
        </w:rPr>
        <w:t xml:space="preserve"> </w:t>
      </w:r>
      <w:r w:rsidRPr="00BE5CF5">
        <w:rPr>
          <w:color w:val="000000" w:themeColor="text1"/>
        </w:rPr>
        <w:t>сформулированного</w:t>
      </w:r>
      <w:r w:rsidRPr="00BE5CF5">
        <w:rPr>
          <w:color w:val="000000" w:themeColor="text1"/>
          <w:spacing w:val="1"/>
        </w:rPr>
        <w:t xml:space="preserve"> </w:t>
      </w:r>
      <w:r w:rsidRPr="00BE5CF5">
        <w:rPr>
          <w:color w:val="000000" w:themeColor="text1"/>
        </w:rPr>
        <w:t>высказывания.</w:t>
      </w:r>
    </w:p>
    <w:p w:rsidR="004B486A" w:rsidRPr="00BE5CF5" w:rsidRDefault="004B486A" w:rsidP="00A60603">
      <w:pPr>
        <w:pStyle w:val="a5"/>
        <w:ind w:right="397" w:firstLine="320"/>
        <w:rPr>
          <w:color w:val="000000" w:themeColor="text1"/>
        </w:rPr>
      </w:pPr>
      <w:r w:rsidRPr="00BE5CF5">
        <w:rPr>
          <w:color w:val="000000" w:themeColor="text1"/>
        </w:rPr>
        <w:t>Самостоятельный</w:t>
      </w:r>
      <w:r w:rsidRPr="00BE5CF5">
        <w:rPr>
          <w:color w:val="000000" w:themeColor="text1"/>
          <w:spacing w:val="1"/>
        </w:rPr>
        <w:t xml:space="preserve"> </w:t>
      </w:r>
      <w:r w:rsidRPr="00BE5CF5">
        <w:rPr>
          <w:color w:val="000000" w:themeColor="text1"/>
        </w:rPr>
        <w:t>выборочный</w:t>
      </w:r>
      <w:r w:rsidRPr="00BE5CF5">
        <w:rPr>
          <w:color w:val="000000" w:themeColor="text1"/>
          <w:spacing w:val="1"/>
        </w:rPr>
        <w:t xml:space="preserve"> </w:t>
      </w:r>
      <w:r w:rsidRPr="00BE5CF5">
        <w:rPr>
          <w:color w:val="000000" w:themeColor="text1"/>
        </w:rPr>
        <w:t>пересказ</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заданному</w:t>
      </w:r>
      <w:r w:rsidRPr="00BE5CF5">
        <w:rPr>
          <w:color w:val="000000" w:themeColor="text1"/>
          <w:spacing w:val="1"/>
        </w:rPr>
        <w:t xml:space="preserve"> </w:t>
      </w:r>
      <w:r w:rsidRPr="00BE5CF5">
        <w:rPr>
          <w:color w:val="000000" w:themeColor="text1"/>
        </w:rPr>
        <w:t>фрагменту:</w:t>
      </w:r>
      <w:r w:rsidRPr="00BE5CF5">
        <w:rPr>
          <w:color w:val="000000" w:themeColor="text1"/>
          <w:spacing w:val="1"/>
        </w:rPr>
        <w:t xml:space="preserve"> </w:t>
      </w:r>
      <w:r w:rsidRPr="00BE5CF5">
        <w:rPr>
          <w:color w:val="000000" w:themeColor="text1"/>
        </w:rPr>
        <w:t>характеристика</w:t>
      </w:r>
      <w:r w:rsidRPr="00BE5CF5">
        <w:rPr>
          <w:color w:val="000000" w:themeColor="text1"/>
          <w:spacing w:val="1"/>
        </w:rPr>
        <w:t xml:space="preserve"> </w:t>
      </w:r>
      <w:r w:rsidRPr="00BE5CF5">
        <w:rPr>
          <w:color w:val="000000" w:themeColor="text1"/>
        </w:rPr>
        <w:t>героя</w:t>
      </w:r>
      <w:r w:rsidRPr="00BE5CF5">
        <w:rPr>
          <w:color w:val="000000" w:themeColor="text1"/>
          <w:spacing w:val="1"/>
        </w:rPr>
        <w:t xml:space="preserve"> </w:t>
      </w:r>
      <w:r w:rsidRPr="00BE5CF5">
        <w:rPr>
          <w:color w:val="000000" w:themeColor="text1"/>
        </w:rPr>
        <w:t>произведения (отбор слов, выражений в тексте, позволяющих составить рассказ о герое), описание</w:t>
      </w:r>
      <w:r w:rsidRPr="00BE5CF5">
        <w:rPr>
          <w:color w:val="000000" w:themeColor="text1"/>
          <w:spacing w:val="1"/>
        </w:rPr>
        <w:t xml:space="preserve"> </w:t>
      </w:r>
      <w:r w:rsidRPr="00BE5CF5">
        <w:rPr>
          <w:color w:val="000000" w:themeColor="text1"/>
        </w:rPr>
        <w:t>места действия (выбор слов, выражений в тексте, позволяющих составить данное описание на основе</w:t>
      </w:r>
      <w:r w:rsidRPr="00BE5CF5">
        <w:rPr>
          <w:color w:val="000000" w:themeColor="text1"/>
          <w:spacing w:val="-57"/>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Вычленение и</w:t>
      </w:r>
      <w:r w:rsidRPr="00BE5CF5">
        <w:rPr>
          <w:color w:val="000000" w:themeColor="text1"/>
          <w:spacing w:val="1"/>
        </w:rPr>
        <w:t xml:space="preserve"> </w:t>
      </w:r>
      <w:r w:rsidRPr="00BE5CF5">
        <w:rPr>
          <w:color w:val="000000" w:themeColor="text1"/>
        </w:rPr>
        <w:t>сопоставление эпизодов из разных произведений по общности</w:t>
      </w:r>
      <w:r w:rsidRPr="00BE5CF5">
        <w:rPr>
          <w:color w:val="000000" w:themeColor="text1"/>
          <w:spacing w:val="1"/>
        </w:rPr>
        <w:t xml:space="preserve"> </w:t>
      </w:r>
      <w:r w:rsidRPr="00BE5CF5">
        <w:rPr>
          <w:color w:val="000000" w:themeColor="text1"/>
        </w:rPr>
        <w:t>ситуаций,</w:t>
      </w:r>
      <w:r w:rsidRPr="00BE5CF5">
        <w:rPr>
          <w:color w:val="000000" w:themeColor="text1"/>
          <w:spacing w:val="1"/>
        </w:rPr>
        <w:t xml:space="preserve"> </w:t>
      </w:r>
      <w:r w:rsidRPr="00BE5CF5">
        <w:rPr>
          <w:color w:val="000000" w:themeColor="text1"/>
        </w:rPr>
        <w:t>эмоциональной</w:t>
      </w:r>
      <w:r w:rsidRPr="00BE5CF5">
        <w:rPr>
          <w:color w:val="000000" w:themeColor="text1"/>
          <w:spacing w:val="-8"/>
        </w:rPr>
        <w:t xml:space="preserve"> </w:t>
      </w:r>
      <w:r w:rsidRPr="00BE5CF5">
        <w:rPr>
          <w:color w:val="000000" w:themeColor="text1"/>
        </w:rPr>
        <w:t>окраске,</w:t>
      </w:r>
      <w:r w:rsidRPr="00BE5CF5">
        <w:rPr>
          <w:color w:val="000000" w:themeColor="text1"/>
          <w:spacing w:val="4"/>
        </w:rPr>
        <w:t xml:space="preserve"> </w:t>
      </w:r>
      <w:r w:rsidRPr="00BE5CF5">
        <w:rPr>
          <w:color w:val="000000" w:themeColor="text1"/>
        </w:rPr>
        <w:t>характеру</w:t>
      </w:r>
      <w:r w:rsidRPr="00BE5CF5">
        <w:rPr>
          <w:color w:val="000000" w:themeColor="text1"/>
          <w:spacing w:val="-3"/>
        </w:rPr>
        <w:t xml:space="preserve"> </w:t>
      </w:r>
      <w:r w:rsidRPr="00BE5CF5">
        <w:rPr>
          <w:color w:val="000000" w:themeColor="text1"/>
        </w:rPr>
        <w:t>поступков</w:t>
      </w:r>
      <w:r w:rsidRPr="00BE5CF5">
        <w:rPr>
          <w:color w:val="000000" w:themeColor="text1"/>
          <w:spacing w:val="3"/>
        </w:rPr>
        <w:t xml:space="preserve"> </w:t>
      </w:r>
      <w:r w:rsidRPr="00BE5CF5">
        <w:rPr>
          <w:color w:val="000000" w:themeColor="text1"/>
        </w:rPr>
        <w:t>героев.</w:t>
      </w:r>
    </w:p>
    <w:p w:rsidR="004B486A" w:rsidRPr="00BE5CF5" w:rsidRDefault="004B486A" w:rsidP="00A60603">
      <w:pPr>
        <w:pStyle w:val="a5"/>
        <w:ind w:right="397" w:firstLine="320"/>
        <w:rPr>
          <w:color w:val="000000" w:themeColor="text1"/>
        </w:rPr>
      </w:pPr>
      <w:r w:rsidRPr="00BE5CF5">
        <w:rPr>
          <w:b/>
          <w:color w:val="000000" w:themeColor="text1"/>
        </w:rPr>
        <w:t>Работа</w:t>
      </w:r>
      <w:r w:rsidRPr="00BE5CF5">
        <w:rPr>
          <w:b/>
          <w:color w:val="000000" w:themeColor="text1"/>
          <w:spacing w:val="1"/>
        </w:rPr>
        <w:t xml:space="preserve"> </w:t>
      </w:r>
      <w:r w:rsidRPr="00BE5CF5">
        <w:rPr>
          <w:b/>
          <w:color w:val="000000" w:themeColor="text1"/>
        </w:rPr>
        <w:t>с</w:t>
      </w:r>
      <w:r w:rsidRPr="00BE5CF5">
        <w:rPr>
          <w:b/>
          <w:color w:val="000000" w:themeColor="text1"/>
          <w:spacing w:val="1"/>
        </w:rPr>
        <w:t xml:space="preserve"> </w:t>
      </w:r>
      <w:r w:rsidRPr="00BE5CF5">
        <w:rPr>
          <w:b/>
          <w:color w:val="000000" w:themeColor="text1"/>
        </w:rPr>
        <w:t>учебными,</w:t>
      </w:r>
      <w:r w:rsidRPr="00BE5CF5">
        <w:rPr>
          <w:b/>
          <w:color w:val="000000" w:themeColor="text1"/>
          <w:spacing w:val="1"/>
        </w:rPr>
        <w:t xml:space="preserve"> </w:t>
      </w:r>
      <w:r w:rsidRPr="00BE5CF5">
        <w:rPr>
          <w:b/>
          <w:color w:val="000000" w:themeColor="text1"/>
        </w:rPr>
        <w:t>научно-популярными</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другими</w:t>
      </w:r>
      <w:r w:rsidRPr="00BE5CF5">
        <w:rPr>
          <w:b/>
          <w:color w:val="000000" w:themeColor="text1"/>
          <w:spacing w:val="1"/>
        </w:rPr>
        <w:t xml:space="preserve"> </w:t>
      </w:r>
      <w:r w:rsidRPr="00BE5CF5">
        <w:rPr>
          <w:b/>
          <w:color w:val="000000" w:themeColor="text1"/>
        </w:rPr>
        <w:t>текстами.</w:t>
      </w:r>
      <w:r w:rsidRPr="00BE5CF5">
        <w:rPr>
          <w:b/>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заглавия</w:t>
      </w:r>
      <w:r w:rsidRPr="00BE5CF5">
        <w:rPr>
          <w:color w:val="000000" w:themeColor="text1"/>
          <w:spacing w:val="1"/>
        </w:rPr>
        <w:t xml:space="preserve"> </w:t>
      </w:r>
      <w:r w:rsidRPr="00BE5CF5">
        <w:rPr>
          <w:color w:val="000000" w:themeColor="text1"/>
        </w:rPr>
        <w:t>произведения; адекватное соотношение с его содержанием. Определение особенностей учебного и</w:t>
      </w:r>
      <w:r w:rsidRPr="00BE5CF5">
        <w:rPr>
          <w:color w:val="000000" w:themeColor="text1"/>
          <w:spacing w:val="1"/>
        </w:rPr>
        <w:t xml:space="preserve"> </w:t>
      </w:r>
      <w:r w:rsidRPr="00BE5CF5">
        <w:rPr>
          <w:color w:val="000000" w:themeColor="text1"/>
        </w:rPr>
        <w:t>научно-популярного</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(передача</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отдельных,</w:t>
      </w:r>
      <w:r w:rsidRPr="00BE5CF5">
        <w:rPr>
          <w:color w:val="000000" w:themeColor="text1"/>
          <w:spacing w:val="1"/>
        </w:rPr>
        <w:t xml:space="preserve"> </w:t>
      </w:r>
      <w:r w:rsidRPr="00BE5CF5">
        <w:rPr>
          <w:color w:val="000000" w:themeColor="text1"/>
        </w:rPr>
        <w:t>наиболее</w:t>
      </w:r>
      <w:r w:rsidRPr="00BE5CF5">
        <w:rPr>
          <w:color w:val="000000" w:themeColor="text1"/>
          <w:spacing w:val="1"/>
        </w:rPr>
        <w:t xml:space="preserve"> </w:t>
      </w:r>
      <w:r w:rsidRPr="00BE5CF5">
        <w:rPr>
          <w:color w:val="000000" w:themeColor="text1"/>
        </w:rPr>
        <w:t>общих</w:t>
      </w:r>
      <w:r w:rsidRPr="00BE5CF5">
        <w:rPr>
          <w:color w:val="000000" w:themeColor="text1"/>
          <w:spacing w:val="1"/>
        </w:rPr>
        <w:t xml:space="preserve"> </w:t>
      </w:r>
      <w:r w:rsidRPr="00BE5CF5">
        <w:rPr>
          <w:color w:val="000000" w:themeColor="text1"/>
        </w:rPr>
        <w:t>особенностей текстов былин, легенд, библейских рассказов (по отрывкам или небольшим текстам).</w:t>
      </w:r>
      <w:r w:rsidRPr="00BE5CF5">
        <w:rPr>
          <w:color w:val="000000" w:themeColor="text1"/>
          <w:spacing w:val="1"/>
        </w:rPr>
        <w:t xml:space="preserve"> </w:t>
      </w:r>
      <w:r w:rsidRPr="00BE5CF5">
        <w:rPr>
          <w:color w:val="000000" w:themeColor="text1"/>
        </w:rPr>
        <w:t>Знакомство</w:t>
      </w:r>
      <w:r w:rsidRPr="00BE5CF5">
        <w:rPr>
          <w:color w:val="000000" w:themeColor="text1"/>
          <w:spacing w:val="1"/>
        </w:rPr>
        <w:t xml:space="preserve"> </w:t>
      </w:r>
      <w:r w:rsidRPr="00BE5CF5">
        <w:rPr>
          <w:color w:val="000000" w:themeColor="text1"/>
        </w:rPr>
        <w:t>с простейшими приемами</w:t>
      </w:r>
      <w:r w:rsidRPr="00BE5CF5">
        <w:rPr>
          <w:color w:val="000000" w:themeColor="text1"/>
          <w:spacing w:val="1"/>
        </w:rPr>
        <w:t xml:space="preserve"> </w:t>
      </w:r>
      <w:r w:rsidRPr="00BE5CF5">
        <w:rPr>
          <w:color w:val="000000" w:themeColor="text1"/>
        </w:rPr>
        <w:t>анализа различных видов</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установление причинн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следственных связей. Определение главной мысли текста. Деление текста на части. Определение</w:t>
      </w:r>
      <w:r w:rsidRPr="00BE5CF5">
        <w:rPr>
          <w:color w:val="000000" w:themeColor="text1"/>
          <w:spacing w:val="1"/>
        </w:rPr>
        <w:t xml:space="preserve"> </w:t>
      </w:r>
      <w:r w:rsidRPr="00BE5CF5">
        <w:rPr>
          <w:color w:val="000000" w:themeColor="text1"/>
        </w:rPr>
        <w:t>микротем. Ключевые или опорные слова. Построение алгоритма деятельности по воспроизведению</w:t>
      </w:r>
      <w:r w:rsidRPr="00BE5CF5">
        <w:rPr>
          <w:color w:val="000000" w:themeColor="text1"/>
          <w:spacing w:val="1"/>
        </w:rPr>
        <w:t xml:space="preserve"> </w:t>
      </w:r>
      <w:r w:rsidRPr="00BE5CF5">
        <w:rPr>
          <w:color w:val="000000" w:themeColor="text1"/>
        </w:rPr>
        <w:t>текста. Воспроизведение текста с опорой на ключевые слова, модель, схему. Подробный пересказ</w:t>
      </w:r>
      <w:r w:rsidRPr="00BE5CF5">
        <w:rPr>
          <w:color w:val="000000" w:themeColor="text1"/>
          <w:spacing w:val="1"/>
        </w:rPr>
        <w:t xml:space="preserve"> </w:t>
      </w:r>
      <w:r w:rsidRPr="00BE5CF5">
        <w:rPr>
          <w:color w:val="000000" w:themeColor="text1"/>
        </w:rPr>
        <w:t>текста.</w:t>
      </w:r>
      <w:r w:rsidRPr="00BE5CF5">
        <w:rPr>
          <w:color w:val="000000" w:themeColor="text1"/>
          <w:spacing w:val="3"/>
        </w:rPr>
        <w:t xml:space="preserve"> </w:t>
      </w:r>
      <w:r w:rsidRPr="00BE5CF5">
        <w:rPr>
          <w:color w:val="000000" w:themeColor="text1"/>
        </w:rPr>
        <w:t>Краткий</w:t>
      </w:r>
      <w:r w:rsidRPr="00BE5CF5">
        <w:rPr>
          <w:color w:val="000000" w:themeColor="text1"/>
          <w:spacing w:val="2"/>
        </w:rPr>
        <w:t xml:space="preserve"> </w:t>
      </w:r>
      <w:r w:rsidRPr="00BE5CF5">
        <w:rPr>
          <w:color w:val="000000" w:themeColor="text1"/>
        </w:rPr>
        <w:t>пересказ</w:t>
      </w:r>
      <w:r w:rsidRPr="00BE5CF5">
        <w:rPr>
          <w:color w:val="000000" w:themeColor="text1"/>
          <w:spacing w:val="3"/>
        </w:rPr>
        <w:t xml:space="preserve"> </w:t>
      </w:r>
      <w:r w:rsidRPr="00BE5CF5">
        <w:rPr>
          <w:color w:val="000000" w:themeColor="text1"/>
        </w:rPr>
        <w:t>текста (выделение главного</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содержании</w:t>
      </w:r>
      <w:r w:rsidRPr="00BE5CF5">
        <w:rPr>
          <w:color w:val="000000" w:themeColor="text1"/>
          <w:spacing w:val="2"/>
        </w:rPr>
        <w:t xml:space="preserve"> </w:t>
      </w:r>
      <w:r w:rsidRPr="00BE5CF5">
        <w:rPr>
          <w:color w:val="000000" w:themeColor="text1"/>
        </w:rPr>
        <w:t>текста).</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Говорение</w:t>
      </w:r>
      <w:r w:rsidRPr="00BE5CF5">
        <w:rPr>
          <w:color w:val="000000" w:themeColor="text1"/>
          <w:spacing w:val="-3"/>
        </w:rPr>
        <w:t xml:space="preserve"> </w:t>
      </w:r>
      <w:r w:rsidRPr="00BE5CF5">
        <w:rPr>
          <w:color w:val="000000" w:themeColor="text1"/>
        </w:rPr>
        <w:t>(культура</w:t>
      </w:r>
      <w:r w:rsidRPr="00BE5CF5">
        <w:rPr>
          <w:color w:val="000000" w:themeColor="text1"/>
          <w:spacing w:val="-3"/>
        </w:rPr>
        <w:t xml:space="preserve"> </w:t>
      </w:r>
      <w:r w:rsidRPr="00BE5CF5">
        <w:rPr>
          <w:color w:val="000000" w:themeColor="text1"/>
        </w:rPr>
        <w:t>речевого</w:t>
      </w:r>
      <w:r w:rsidRPr="00BE5CF5">
        <w:rPr>
          <w:color w:val="000000" w:themeColor="text1"/>
          <w:spacing w:val="-6"/>
        </w:rPr>
        <w:t xml:space="preserve"> </w:t>
      </w:r>
      <w:r w:rsidRPr="00BE5CF5">
        <w:rPr>
          <w:color w:val="000000" w:themeColor="text1"/>
        </w:rPr>
        <w:t>общения)</w:t>
      </w:r>
    </w:p>
    <w:p w:rsidR="004B486A" w:rsidRPr="00BE5CF5" w:rsidRDefault="004B486A" w:rsidP="00A60603">
      <w:pPr>
        <w:pStyle w:val="a5"/>
        <w:ind w:right="397"/>
        <w:rPr>
          <w:color w:val="000000" w:themeColor="text1"/>
        </w:rPr>
      </w:pPr>
      <w:r w:rsidRPr="00BE5CF5">
        <w:rPr>
          <w:color w:val="000000" w:themeColor="text1"/>
        </w:rPr>
        <w:t>Осознание</w:t>
      </w:r>
      <w:r w:rsidRPr="00BE5CF5">
        <w:rPr>
          <w:color w:val="000000" w:themeColor="text1"/>
          <w:spacing w:val="1"/>
        </w:rPr>
        <w:t xml:space="preserve"> </w:t>
      </w:r>
      <w:r w:rsidRPr="00BE5CF5">
        <w:rPr>
          <w:color w:val="000000" w:themeColor="text1"/>
        </w:rPr>
        <w:t>диалога</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вида</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диалогического</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понимать</w:t>
      </w:r>
      <w:r w:rsidRPr="00BE5CF5">
        <w:rPr>
          <w:color w:val="000000" w:themeColor="text1"/>
          <w:spacing w:val="1"/>
        </w:rPr>
        <w:t xml:space="preserve"> </w:t>
      </w:r>
      <w:r w:rsidRPr="00BE5CF5">
        <w:rPr>
          <w:color w:val="000000" w:themeColor="text1"/>
        </w:rPr>
        <w:t>вопросы,</w:t>
      </w:r>
      <w:r w:rsidRPr="00BE5CF5">
        <w:rPr>
          <w:color w:val="000000" w:themeColor="text1"/>
          <w:spacing w:val="1"/>
        </w:rPr>
        <w:t xml:space="preserve"> </w:t>
      </w:r>
      <w:r w:rsidRPr="00BE5CF5">
        <w:rPr>
          <w:color w:val="000000" w:themeColor="text1"/>
        </w:rPr>
        <w:t>отвечать</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них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самостоятельно</w:t>
      </w:r>
      <w:r w:rsidRPr="00BE5CF5">
        <w:rPr>
          <w:color w:val="000000" w:themeColor="text1"/>
          <w:spacing w:val="1"/>
        </w:rPr>
        <w:t xml:space="preserve"> </w:t>
      </w:r>
      <w:r w:rsidRPr="00BE5CF5">
        <w:rPr>
          <w:color w:val="000000" w:themeColor="text1"/>
        </w:rPr>
        <w:t>задавать</w:t>
      </w:r>
      <w:r w:rsidRPr="00BE5CF5">
        <w:rPr>
          <w:color w:val="000000" w:themeColor="text1"/>
          <w:spacing w:val="1"/>
        </w:rPr>
        <w:t xml:space="preserve"> </w:t>
      </w:r>
      <w:r w:rsidRPr="00BE5CF5">
        <w:rPr>
          <w:color w:val="000000" w:themeColor="text1"/>
        </w:rPr>
        <w:t>вопросы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тексту;</w:t>
      </w:r>
      <w:r w:rsidRPr="00BE5CF5">
        <w:rPr>
          <w:color w:val="000000" w:themeColor="text1"/>
          <w:spacing w:val="1"/>
        </w:rPr>
        <w:t xml:space="preserve"> </w:t>
      </w:r>
      <w:r w:rsidRPr="00BE5CF5">
        <w:rPr>
          <w:color w:val="000000" w:themeColor="text1"/>
        </w:rPr>
        <w:t>выслушивать,</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перебивая,</w:t>
      </w:r>
      <w:r w:rsidRPr="00BE5CF5">
        <w:rPr>
          <w:color w:val="000000" w:themeColor="text1"/>
          <w:spacing w:val="1"/>
        </w:rPr>
        <w:t xml:space="preserve"> </w:t>
      </w:r>
      <w:r w:rsidRPr="00BE5CF5">
        <w:rPr>
          <w:color w:val="000000" w:themeColor="text1"/>
        </w:rPr>
        <w:t>собеседника и в вежливой форме высказывать свою точку зрения по обсуждаемому произведению</w:t>
      </w:r>
      <w:r w:rsidRPr="00BE5CF5">
        <w:rPr>
          <w:color w:val="000000" w:themeColor="text1"/>
          <w:spacing w:val="1"/>
        </w:rPr>
        <w:t xml:space="preserve"> </w:t>
      </w:r>
      <w:r w:rsidRPr="00BE5CF5">
        <w:rPr>
          <w:color w:val="000000" w:themeColor="text1"/>
        </w:rPr>
        <w:t>(учебному, научно-познавательному, художественному тексту). Доказательство собственной точки</w:t>
      </w:r>
      <w:r w:rsidRPr="00BE5CF5">
        <w:rPr>
          <w:color w:val="000000" w:themeColor="text1"/>
          <w:spacing w:val="1"/>
        </w:rPr>
        <w:t xml:space="preserve"> </w:t>
      </w:r>
      <w:r w:rsidRPr="00BE5CF5">
        <w:rPr>
          <w:color w:val="000000" w:themeColor="text1"/>
        </w:rPr>
        <w:t>зрения с опорой на текст или собственный опыт. Использование норм речевого этикета в условиях</w:t>
      </w:r>
      <w:r w:rsidRPr="00BE5CF5">
        <w:rPr>
          <w:color w:val="000000" w:themeColor="text1"/>
          <w:spacing w:val="1"/>
        </w:rPr>
        <w:t xml:space="preserve"> </w:t>
      </w:r>
      <w:r w:rsidRPr="00BE5CF5">
        <w:rPr>
          <w:color w:val="000000" w:themeColor="text1"/>
        </w:rPr>
        <w:t>внеучебного общения. Знакомство с особенностями национального этикета на основе фольклорных</w:t>
      </w:r>
      <w:r w:rsidRPr="00BE5CF5">
        <w:rPr>
          <w:color w:val="000000" w:themeColor="text1"/>
          <w:spacing w:val="1"/>
        </w:rPr>
        <w:t xml:space="preserve"> </w:t>
      </w:r>
      <w:r w:rsidRPr="00BE5CF5">
        <w:rPr>
          <w:color w:val="000000" w:themeColor="text1"/>
        </w:rPr>
        <w:t>произведений.</w:t>
      </w:r>
    </w:p>
    <w:p w:rsidR="004B486A" w:rsidRPr="00BE5CF5" w:rsidRDefault="004B486A" w:rsidP="00A60603">
      <w:pPr>
        <w:pStyle w:val="a5"/>
        <w:ind w:right="397" w:firstLine="320"/>
        <w:rPr>
          <w:color w:val="000000" w:themeColor="text1"/>
        </w:rPr>
      </w:pPr>
      <w:r w:rsidRPr="00BE5CF5">
        <w:rPr>
          <w:color w:val="000000" w:themeColor="text1"/>
        </w:rPr>
        <w:t>Работа</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словом</w:t>
      </w:r>
      <w:r w:rsidRPr="00BE5CF5">
        <w:rPr>
          <w:color w:val="000000" w:themeColor="text1"/>
          <w:spacing w:val="1"/>
        </w:rPr>
        <w:t xml:space="preserve"> </w:t>
      </w:r>
      <w:r w:rsidRPr="00BE5CF5">
        <w:rPr>
          <w:color w:val="000000" w:themeColor="text1"/>
        </w:rPr>
        <w:t>(распознавать</w:t>
      </w:r>
      <w:r w:rsidRPr="00BE5CF5">
        <w:rPr>
          <w:color w:val="000000" w:themeColor="text1"/>
          <w:spacing w:val="1"/>
        </w:rPr>
        <w:t xml:space="preserve"> </w:t>
      </w:r>
      <w:r w:rsidRPr="00BE5CF5">
        <w:rPr>
          <w:color w:val="000000" w:themeColor="text1"/>
        </w:rPr>
        <w:t>прямое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переносное</w:t>
      </w:r>
      <w:r w:rsidRPr="00BE5CF5">
        <w:rPr>
          <w:color w:val="000000" w:themeColor="text1"/>
          <w:spacing w:val="1"/>
        </w:rPr>
        <w:t xml:space="preserve"> </w:t>
      </w:r>
      <w:r w:rsidRPr="00BE5CF5">
        <w:rPr>
          <w:color w:val="000000" w:themeColor="text1"/>
        </w:rPr>
        <w:t>значения</w:t>
      </w:r>
      <w:r w:rsidRPr="00BE5CF5">
        <w:rPr>
          <w:color w:val="000000" w:themeColor="text1"/>
          <w:spacing w:val="1"/>
        </w:rPr>
        <w:t xml:space="preserve"> </w:t>
      </w:r>
      <w:r w:rsidRPr="00BE5CF5">
        <w:rPr>
          <w:color w:val="000000" w:themeColor="text1"/>
        </w:rPr>
        <w:t>слов,</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многозначность),</w:t>
      </w:r>
      <w:r w:rsidRPr="00BE5CF5">
        <w:rPr>
          <w:color w:val="000000" w:themeColor="text1"/>
          <w:spacing w:val="1"/>
        </w:rPr>
        <w:t xml:space="preserve"> </w:t>
      </w:r>
      <w:r w:rsidRPr="00BE5CF5">
        <w:rPr>
          <w:color w:val="000000" w:themeColor="text1"/>
        </w:rPr>
        <w:t>целенаправленное пополнение</w:t>
      </w:r>
      <w:r w:rsidRPr="00BE5CF5">
        <w:rPr>
          <w:color w:val="000000" w:themeColor="text1"/>
          <w:spacing w:val="-4"/>
        </w:rPr>
        <w:t xml:space="preserve"> </w:t>
      </w:r>
      <w:r w:rsidRPr="00BE5CF5">
        <w:rPr>
          <w:color w:val="000000" w:themeColor="text1"/>
        </w:rPr>
        <w:t>активного</w:t>
      </w:r>
      <w:r w:rsidRPr="00BE5CF5">
        <w:rPr>
          <w:color w:val="000000" w:themeColor="text1"/>
          <w:spacing w:val="5"/>
        </w:rPr>
        <w:t xml:space="preserve"> </w:t>
      </w:r>
      <w:r w:rsidRPr="00BE5CF5">
        <w:rPr>
          <w:color w:val="000000" w:themeColor="text1"/>
        </w:rPr>
        <w:t>словарного</w:t>
      </w:r>
      <w:r w:rsidRPr="00BE5CF5">
        <w:rPr>
          <w:color w:val="000000" w:themeColor="text1"/>
          <w:spacing w:val="2"/>
        </w:rPr>
        <w:t xml:space="preserve"> </w:t>
      </w:r>
      <w:r w:rsidRPr="00BE5CF5">
        <w:rPr>
          <w:color w:val="000000" w:themeColor="text1"/>
        </w:rPr>
        <w:t>запаса.</w:t>
      </w:r>
    </w:p>
    <w:p w:rsidR="004B486A" w:rsidRPr="00BE5CF5" w:rsidRDefault="004B486A" w:rsidP="00A60603">
      <w:pPr>
        <w:pStyle w:val="a5"/>
        <w:ind w:right="397" w:firstLine="320"/>
        <w:rPr>
          <w:color w:val="000000" w:themeColor="text1"/>
        </w:rPr>
      </w:pPr>
      <w:r w:rsidRPr="00BE5CF5">
        <w:rPr>
          <w:color w:val="000000" w:themeColor="text1"/>
        </w:rPr>
        <w:t>Монолог как форма речевого</w:t>
      </w:r>
      <w:r w:rsidRPr="00BE5CF5">
        <w:rPr>
          <w:color w:val="000000" w:themeColor="text1"/>
          <w:spacing w:val="1"/>
        </w:rPr>
        <w:t xml:space="preserve"> </w:t>
      </w:r>
      <w:r w:rsidRPr="00BE5CF5">
        <w:rPr>
          <w:color w:val="000000" w:themeColor="text1"/>
        </w:rPr>
        <w:t>высказывания. Монологическое речевое высказывание небольшого</w:t>
      </w:r>
      <w:r w:rsidRPr="00BE5CF5">
        <w:rPr>
          <w:color w:val="000000" w:themeColor="text1"/>
          <w:spacing w:val="1"/>
        </w:rPr>
        <w:t xml:space="preserve"> </w:t>
      </w:r>
      <w:r w:rsidRPr="00BE5CF5">
        <w:rPr>
          <w:color w:val="000000" w:themeColor="text1"/>
        </w:rPr>
        <w:t>объема с опорой на авторский текст, по предложенной теме или в виде (форме) ответа на вопрос.</w:t>
      </w:r>
      <w:r w:rsidRPr="00BE5CF5">
        <w:rPr>
          <w:color w:val="000000" w:themeColor="text1"/>
          <w:spacing w:val="1"/>
        </w:rPr>
        <w:t xml:space="preserve"> </w:t>
      </w:r>
      <w:r w:rsidRPr="00BE5CF5">
        <w:rPr>
          <w:color w:val="000000" w:themeColor="text1"/>
        </w:rPr>
        <w:t>Отражение</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мысли</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высказывании.</w:t>
      </w:r>
      <w:r w:rsidRPr="00BE5CF5">
        <w:rPr>
          <w:color w:val="000000" w:themeColor="text1"/>
          <w:spacing w:val="1"/>
        </w:rPr>
        <w:t xml:space="preserve"> </w:t>
      </w:r>
      <w:r w:rsidRPr="00BE5CF5">
        <w:rPr>
          <w:color w:val="000000" w:themeColor="text1"/>
        </w:rPr>
        <w:t>Передача</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прочитанного</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прослушанного</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учетом</w:t>
      </w:r>
      <w:r w:rsidRPr="00BE5CF5">
        <w:rPr>
          <w:color w:val="000000" w:themeColor="text1"/>
          <w:spacing w:val="1"/>
        </w:rPr>
        <w:t xml:space="preserve"> </w:t>
      </w:r>
      <w:r w:rsidRPr="00BE5CF5">
        <w:rPr>
          <w:color w:val="000000" w:themeColor="text1"/>
        </w:rPr>
        <w:t>специфики</w:t>
      </w:r>
      <w:r w:rsidRPr="00BE5CF5">
        <w:rPr>
          <w:color w:val="000000" w:themeColor="text1"/>
          <w:spacing w:val="1"/>
        </w:rPr>
        <w:t xml:space="preserve"> </w:t>
      </w:r>
      <w:r w:rsidRPr="00BE5CF5">
        <w:rPr>
          <w:color w:val="000000" w:themeColor="text1"/>
        </w:rPr>
        <w:t>научно-популярного,</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художественного</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proofErr w:type="gramStart"/>
      <w:r w:rsidRPr="00BE5CF5">
        <w:rPr>
          <w:color w:val="000000" w:themeColor="text1"/>
        </w:rPr>
        <w:t>Передача впечатлений (из повседневной жизни, художественного произведения, изобразительного</w:t>
      </w:r>
      <w:r w:rsidRPr="00BE5CF5">
        <w:rPr>
          <w:color w:val="000000" w:themeColor="text1"/>
          <w:spacing w:val="1"/>
        </w:rPr>
        <w:t xml:space="preserve"> </w:t>
      </w:r>
      <w:r w:rsidRPr="00BE5CF5">
        <w:rPr>
          <w:color w:val="000000" w:themeColor="text1"/>
        </w:rPr>
        <w:t>искусства) в рассказе (описание, рассуждение, повествование).</w:t>
      </w:r>
      <w:proofErr w:type="gramEnd"/>
      <w:r w:rsidRPr="00BE5CF5">
        <w:rPr>
          <w:color w:val="000000" w:themeColor="text1"/>
        </w:rPr>
        <w:t xml:space="preserve"> Самостоятельное построение плана</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1"/>
        </w:rPr>
        <w:t xml:space="preserve"> </w:t>
      </w:r>
      <w:r w:rsidRPr="00BE5CF5">
        <w:rPr>
          <w:color w:val="000000" w:themeColor="text1"/>
        </w:rPr>
        <w:t>высказывания.</w:t>
      </w:r>
      <w:r w:rsidRPr="00BE5CF5">
        <w:rPr>
          <w:color w:val="000000" w:themeColor="text1"/>
          <w:spacing w:val="1"/>
        </w:rPr>
        <w:t xml:space="preserve"> </w:t>
      </w:r>
      <w:r w:rsidRPr="00BE5CF5">
        <w:rPr>
          <w:color w:val="000000" w:themeColor="text1"/>
        </w:rPr>
        <w:t>Отбор</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выразительных</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(синонимы,</w:t>
      </w:r>
      <w:r w:rsidRPr="00BE5CF5">
        <w:rPr>
          <w:color w:val="000000" w:themeColor="text1"/>
          <w:spacing w:val="1"/>
        </w:rPr>
        <w:t xml:space="preserve"> </w:t>
      </w:r>
      <w:r w:rsidRPr="00BE5CF5">
        <w:rPr>
          <w:color w:val="000000" w:themeColor="text1"/>
        </w:rPr>
        <w:t>антонимы,</w:t>
      </w:r>
      <w:r w:rsidRPr="00BE5CF5">
        <w:rPr>
          <w:color w:val="000000" w:themeColor="text1"/>
          <w:spacing w:val="3"/>
        </w:rPr>
        <w:t xml:space="preserve"> </w:t>
      </w:r>
      <w:r w:rsidRPr="00BE5CF5">
        <w:rPr>
          <w:color w:val="000000" w:themeColor="text1"/>
        </w:rPr>
        <w:t>сравнение)</w:t>
      </w:r>
      <w:r w:rsidRPr="00BE5CF5">
        <w:rPr>
          <w:color w:val="000000" w:themeColor="text1"/>
          <w:spacing w:val="-2"/>
        </w:rPr>
        <w:t xml:space="preserve"> </w:t>
      </w:r>
      <w:r w:rsidRPr="00BE5CF5">
        <w:rPr>
          <w:color w:val="000000" w:themeColor="text1"/>
        </w:rPr>
        <w:t>с учетом</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3"/>
        </w:rPr>
        <w:t xml:space="preserve"> </w:t>
      </w:r>
      <w:r w:rsidRPr="00BE5CF5">
        <w:rPr>
          <w:color w:val="000000" w:themeColor="text1"/>
        </w:rPr>
        <w:t>монологического</w:t>
      </w:r>
      <w:r w:rsidRPr="00BE5CF5">
        <w:rPr>
          <w:color w:val="000000" w:themeColor="text1"/>
          <w:spacing w:val="1"/>
        </w:rPr>
        <w:t xml:space="preserve"> </w:t>
      </w:r>
      <w:r w:rsidRPr="00BE5CF5">
        <w:rPr>
          <w:color w:val="000000" w:themeColor="text1"/>
        </w:rPr>
        <w:t>высказывания.</w:t>
      </w:r>
    </w:p>
    <w:p w:rsidR="004B486A" w:rsidRPr="00BE5CF5" w:rsidRDefault="004B486A" w:rsidP="00A60603">
      <w:pPr>
        <w:pStyle w:val="a5"/>
        <w:ind w:right="397" w:firstLine="320"/>
        <w:rPr>
          <w:color w:val="000000" w:themeColor="text1"/>
        </w:rPr>
      </w:pPr>
      <w:r w:rsidRPr="00BE5CF5">
        <w:rPr>
          <w:color w:val="000000" w:themeColor="text1"/>
        </w:rPr>
        <w:t>Устное сочинение как продолжение прочитанного произведения, отдельных его сюжетных линий,</w:t>
      </w:r>
      <w:r w:rsidRPr="00BE5CF5">
        <w:rPr>
          <w:color w:val="000000" w:themeColor="text1"/>
          <w:spacing w:val="1"/>
        </w:rPr>
        <w:t xml:space="preserve"> </w:t>
      </w:r>
      <w:r w:rsidRPr="00BE5CF5">
        <w:rPr>
          <w:color w:val="000000" w:themeColor="text1"/>
        </w:rPr>
        <w:t>короткий</w:t>
      </w:r>
      <w:r w:rsidRPr="00BE5CF5">
        <w:rPr>
          <w:color w:val="000000" w:themeColor="text1"/>
          <w:spacing w:val="-3"/>
        </w:rPr>
        <w:t xml:space="preserve"> </w:t>
      </w:r>
      <w:r w:rsidRPr="00BE5CF5">
        <w:rPr>
          <w:color w:val="000000" w:themeColor="text1"/>
        </w:rPr>
        <w:t>рассказ</w:t>
      </w:r>
      <w:r w:rsidRPr="00BE5CF5">
        <w:rPr>
          <w:color w:val="000000" w:themeColor="text1"/>
          <w:spacing w:val="3"/>
        </w:rPr>
        <w:t xml:space="preserve"> </w:t>
      </w:r>
      <w:r w:rsidRPr="00BE5CF5">
        <w:rPr>
          <w:color w:val="000000" w:themeColor="text1"/>
        </w:rPr>
        <w:t>по</w:t>
      </w:r>
      <w:r w:rsidRPr="00BE5CF5">
        <w:rPr>
          <w:color w:val="000000" w:themeColor="text1"/>
          <w:spacing w:val="5"/>
        </w:rPr>
        <w:t xml:space="preserve"> </w:t>
      </w:r>
      <w:r w:rsidRPr="00BE5CF5">
        <w:rPr>
          <w:color w:val="000000" w:themeColor="text1"/>
        </w:rPr>
        <w:t>рисункам</w:t>
      </w:r>
      <w:r w:rsidRPr="00BE5CF5">
        <w:rPr>
          <w:color w:val="000000" w:themeColor="text1"/>
          <w:spacing w:val="3"/>
        </w:rPr>
        <w:t xml:space="preserve"> </w:t>
      </w:r>
      <w:r w:rsidRPr="00BE5CF5">
        <w:rPr>
          <w:color w:val="000000" w:themeColor="text1"/>
        </w:rPr>
        <w:t>либо</w:t>
      </w:r>
      <w:r w:rsidRPr="00BE5CF5">
        <w:rPr>
          <w:color w:val="000000" w:themeColor="text1"/>
          <w:spacing w:val="5"/>
        </w:rPr>
        <w:t xml:space="preserve"> </w:t>
      </w:r>
      <w:r w:rsidRPr="00BE5CF5">
        <w:rPr>
          <w:color w:val="000000" w:themeColor="text1"/>
        </w:rPr>
        <w:t>на</w:t>
      </w:r>
      <w:r w:rsidRPr="00BE5CF5">
        <w:rPr>
          <w:color w:val="000000" w:themeColor="text1"/>
          <w:spacing w:val="-4"/>
        </w:rPr>
        <w:t xml:space="preserve"> </w:t>
      </w:r>
      <w:r w:rsidRPr="00BE5CF5">
        <w:rPr>
          <w:color w:val="000000" w:themeColor="text1"/>
        </w:rPr>
        <w:t>заданную</w:t>
      </w:r>
      <w:r w:rsidRPr="00BE5CF5">
        <w:rPr>
          <w:color w:val="000000" w:themeColor="text1"/>
          <w:spacing w:val="-1"/>
        </w:rPr>
        <w:t xml:space="preserve"> </w:t>
      </w:r>
      <w:r w:rsidRPr="00BE5CF5">
        <w:rPr>
          <w:color w:val="000000" w:themeColor="text1"/>
        </w:rPr>
        <w:t>тему.</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Письмо</w:t>
      </w:r>
      <w:r w:rsidRPr="00BE5CF5">
        <w:rPr>
          <w:color w:val="000000" w:themeColor="text1"/>
          <w:spacing w:val="-2"/>
        </w:rPr>
        <w:t xml:space="preserve"> </w:t>
      </w:r>
      <w:r w:rsidRPr="00BE5CF5">
        <w:rPr>
          <w:color w:val="000000" w:themeColor="text1"/>
        </w:rPr>
        <w:t>(культура</w:t>
      </w:r>
      <w:r w:rsidRPr="00BE5CF5">
        <w:rPr>
          <w:color w:val="000000" w:themeColor="text1"/>
          <w:spacing w:val="-5"/>
        </w:rPr>
        <w:t xml:space="preserve"> </w:t>
      </w:r>
      <w:r w:rsidRPr="00BE5CF5">
        <w:rPr>
          <w:color w:val="000000" w:themeColor="text1"/>
        </w:rPr>
        <w:t>письменной</w:t>
      </w:r>
      <w:r w:rsidRPr="00BE5CF5">
        <w:rPr>
          <w:color w:val="000000" w:themeColor="text1"/>
          <w:spacing w:val="-4"/>
        </w:rPr>
        <w:t xml:space="preserve"> </w:t>
      </w:r>
      <w:r w:rsidRPr="00BE5CF5">
        <w:rPr>
          <w:color w:val="000000" w:themeColor="text1"/>
        </w:rPr>
        <w:t>речи)</w:t>
      </w:r>
    </w:p>
    <w:p w:rsidR="004B486A" w:rsidRPr="00BE5CF5" w:rsidRDefault="004B486A" w:rsidP="00A60603">
      <w:pPr>
        <w:pStyle w:val="a5"/>
        <w:ind w:right="397"/>
        <w:rPr>
          <w:color w:val="000000" w:themeColor="text1"/>
        </w:rPr>
      </w:pPr>
      <w:proofErr w:type="gramStart"/>
      <w:r w:rsidRPr="00BE5CF5">
        <w:rPr>
          <w:color w:val="000000" w:themeColor="text1"/>
        </w:rPr>
        <w:t>Нормы</w:t>
      </w:r>
      <w:r w:rsidRPr="00BE5CF5">
        <w:rPr>
          <w:color w:val="000000" w:themeColor="text1"/>
          <w:spacing w:val="1"/>
        </w:rPr>
        <w:t xml:space="preserve"> </w:t>
      </w:r>
      <w:r w:rsidRPr="00BE5CF5">
        <w:rPr>
          <w:color w:val="000000" w:themeColor="text1"/>
        </w:rPr>
        <w:t>письменной</w:t>
      </w:r>
      <w:r w:rsidRPr="00BE5CF5">
        <w:rPr>
          <w:color w:val="000000" w:themeColor="text1"/>
          <w:spacing w:val="1"/>
        </w:rPr>
        <w:t xml:space="preserve"> </w:t>
      </w:r>
      <w:r w:rsidRPr="00BE5CF5">
        <w:rPr>
          <w:color w:val="000000" w:themeColor="text1"/>
        </w:rPr>
        <w:t>речи:</w:t>
      </w:r>
      <w:r w:rsidRPr="00BE5CF5">
        <w:rPr>
          <w:color w:val="000000" w:themeColor="text1"/>
          <w:spacing w:val="1"/>
        </w:rPr>
        <w:t xml:space="preserve"> </w:t>
      </w:r>
      <w:r w:rsidRPr="00BE5CF5">
        <w:rPr>
          <w:color w:val="000000" w:themeColor="text1"/>
        </w:rPr>
        <w:t>соответствие содержания заголовку (отражение темы,</w:t>
      </w:r>
      <w:r w:rsidRPr="00BE5CF5">
        <w:rPr>
          <w:color w:val="000000" w:themeColor="text1"/>
          <w:spacing w:val="1"/>
        </w:rPr>
        <w:t xml:space="preserve"> </w:t>
      </w:r>
      <w:r w:rsidRPr="00BE5CF5">
        <w:rPr>
          <w:color w:val="000000" w:themeColor="text1"/>
        </w:rPr>
        <w:t>места</w:t>
      </w:r>
      <w:r w:rsidRPr="00BE5CF5">
        <w:rPr>
          <w:color w:val="000000" w:themeColor="text1"/>
          <w:spacing w:val="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характеров героев), использование в письменной речи выразительных</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языка (синонимы,</w:t>
      </w:r>
      <w:r w:rsidRPr="00BE5CF5">
        <w:rPr>
          <w:color w:val="000000" w:themeColor="text1"/>
          <w:spacing w:val="1"/>
        </w:rPr>
        <w:t xml:space="preserve"> </w:t>
      </w:r>
      <w:r w:rsidRPr="00BE5CF5">
        <w:rPr>
          <w:color w:val="000000" w:themeColor="text1"/>
        </w:rPr>
        <w:t>антонимы,</w:t>
      </w:r>
      <w:r w:rsidRPr="00BE5CF5">
        <w:rPr>
          <w:color w:val="000000" w:themeColor="text1"/>
          <w:spacing w:val="1"/>
        </w:rPr>
        <w:t xml:space="preserve"> </w:t>
      </w:r>
      <w:r w:rsidRPr="00BE5CF5">
        <w:rPr>
          <w:color w:val="000000" w:themeColor="text1"/>
        </w:rPr>
        <w:t>сравнение)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мини-сочинениях</w:t>
      </w:r>
      <w:r w:rsidRPr="00BE5CF5">
        <w:rPr>
          <w:color w:val="000000" w:themeColor="text1"/>
          <w:spacing w:val="1"/>
        </w:rPr>
        <w:t xml:space="preserve"> </w:t>
      </w:r>
      <w:r w:rsidRPr="00BE5CF5">
        <w:rPr>
          <w:color w:val="000000" w:themeColor="text1"/>
        </w:rPr>
        <w:t>(повествование,</w:t>
      </w:r>
      <w:r w:rsidRPr="00BE5CF5">
        <w:rPr>
          <w:color w:val="000000" w:themeColor="text1"/>
          <w:spacing w:val="1"/>
        </w:rPr>
        <w:t xml:space="preserve"> </w:t>
      </w:r>
      <w:r w:rsidRPr="00BE5CF5">
        <w:rPr>
          <w:color w:val="000000" w:themeColor="text1"/>
        </w:rPr>
        <w:t>описание,</w:t>
      </w:r>
      <w:r w:rsidRPr="00BE5CF5">
        <w:rPr>
          <w:color w:val="000000" w:themeColor="text1"/>
          <w:spacing w:val="1"/>
        </w:rPr>
        <w:t xml:space="preserve"> </w:t>
      </w:r>
      <w:r w:rsidRPr="00BE5CF5">
        <w:rPr>
          <w:color w:val="000000" w:themeColor="text1"/>
        </w:rPr>
        <w:t>рассуждение),</w:t>
      </w:r>
      <w:r w:rsidRPr="00BE5CF5">
        <w:rPr>
          <w:color w:val="000000" w:themeColor="text1"/>
          <w:spacing w:val="1"/>
        </w:rPr>
        <w:t xml:space="preserve"> </w:t>
      </w:r>
      <w:r w:rsidRPr="00BE5CF5">
        <w:rPr>
          <w:color w:val="000000" w:themeColor="text1"/>
        </w:rPr>
        <w:t>рассказ</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заданную</w:t>
      </w:r>
      <w:r w:rsidRPr="00BE5CF5">
        <w:rPr>
          <w:color w:val="000000" w:themeColor="text1"/>
          <w:spacing w:val="-1"/>
        </w:rPr>
        <w:t xml:space="preserve"> </w:t>
      </w:r>
      <w:r w:rsidRPr="00BE5CF5">
        <w:rPr>
          <w:color w:val="000000" w:themeColor="text1"/>
        </w:rPr>
        <w:t>тему,</w:t>
      </w:r>
      <w:r w:rsidRPr="00BE5CF5">
        <w:rPr>
          <w:color w:val="000000" w:themeColor="text1"/>
          <w:spacing w:val="4"/>
        </w:rPr>
        <w:t xml:space="preserve"> </w:t>
      </w:r>
      <w:r w:rsidRPr="00BE5CF5">
        <w:rPr>
          <w:color w:val="000000" w:themeColor="text1"/>
        </w:rPr>
        <w:t>отзыв.</w:t>
      </w:r>
      <w:proofErr w:type="gramEnd"/>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Круг</w:t>
      </w:r>
      <w:r w:rsidRPr="00BE5CF5">
        <w:rPr>
          <w:color w:val="000000" w:themeColor="text1"/>
          <w:spacing w:val="1"/>
        </w:rPr>
        <w:t xml:space="preserve"> </w:t>
      </w:r>
      <w:r w:rsidRPr="00BE5CF5">
        <w:rPr>
          <w:color w:val="000000" w:themeColor="text1"/>
        </w:rPr>
        <w:t>детского</w:t>
      </w:r>
      <w:r w:rsidRPr="00BE5CF5">
        <w:rPr>
          <w:color w:val="000000" w:themeColor="text1"/>
          <w:spacing w:val="-4"/>
        </w:rPr>
        <w:t xml:space="preserve"> </w:t>
      </w:r>
      <w:r w:rsidRPr="00BE5CF5">
        <w:rPr>
          <w:color w:val="000000" w:themeColor="text1"/>
        </w:rPr>
        <w:t>чтения</w:t>
      </w:r>
    </w:p>
    <w:p w:rsidR="004B486A" w:rsidRPr="00BE5CF5" w:rsidRDefault="004B486A" w:rsidP="00A60603">
      <w:pPr>
        <w:pStyle w:val="a5"/>
        <w:ind w:right="397"/>
        <w:rPr>
          <w:color w:val="000000" w:themeColor="text1"/>
        </w:rPr>
      </w:pPr>
      <w:r w:rsidRPr="00BE5CF5">
        <w:rPr>
          <w:color w:val="000000" w:themeColor="text1"/>
        </w:rPr>
        <w:t>Произведения</w:t>
      </w:r>
      <w:r w:rsidRPr="00BE5CF5">
        <w:rPr>
          <w:color w:val="000000" w:themeColor="text1"/>
          <w:spacing w:val="1"/>
        </w:rPr>
        <w:t xml:space="preserve"> </w:t>
      </w:r>
      <w:r w:rsidRPr="00BE5CF5">
        <w:rPr>
          <w:color w:val="000000" w:themeColor="text1"/>
        </w:rPr>
        <w:t>устного</w:t>
      </w:r>
      <w:r w:rsidRPr="00BE5CF5">
        <w:rPr>
          <w:color w:val="000000" w:themeColor="text1"/>
          <w:spacing w:val="1"/>
        </w:rPr>
        <w:t xml:space="preserve"> </w:t>
      </w:r>
      <w:r w:rsidRPr="00BE5CF5">
        <w:rPr>
          <w:color w:val="000000" w:themeColor="text1"/>
        </w:rPr>
        <w:t>народного</w:t>
      </w:r>
      <w:r w:rsidRPr="00BE5CF5">
        <w:rPr>
          <w:color w:val="000000" w:themeColor="text1"/>
          <w:spacing w:val="1"/>
        </w:rPr>
        <w:t xml:space="preserve"> </w:t>
      </w:r>
      <w:r w:rsidRPr="00BE5CF5">
        <w:rPr>
          <w:color w:val="000000" w:themeColor="text1"/>
        </w:rPr>
        <w:t>творчества</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классиков</w:t>
      </w:r>
      <w:r w:rsidRPr="00BE5CF5">
        <w:rPr>
          <w:color w:val="000000" w:themeColor="text1"/>
          <w:spacing w:val="1"/>
        </w:rPr>
        <w:t xml:space="preserve"> </w:t>
      </w:r>
      <w:r w:rsidRPr="00BE5CF5">
        <w:rPr>
          <w:color w:val="000000" w:themeColor="text1"/>
        </w:rPr>
        <w:t>отечественной</w:t>
      </w:r>
      <w:r w:rsidRPr="00BE5CF5">
        <w:rPr>
          <w:color w:val="000000" w:themeColor="text1"/>
          <w:spacing w:val="25"/>
        </w:rPr>
        <w:t xml:space="preserve"> </w:t>
      </w:r>
      <w:r w:rsidRPr="00BE5CF5">
        <w:rPr>
          <w:color w:val="000000" w:themeColor="text1"/>
        </w:rPr>
        <w:t>литературы</w:t>
      </w:r>
      <w:r w:rsidRPr="00BE5CF5">
        <w:rPr>
          <w:color w:val="000000" w:themeColor="text1"/>
          <w:spacing w:val="26"/>
        </w:rPr>
        <w:t xml:space="preserve"> </w:t>
      </w:r>
      <w:r w:rsidRPr="00BE5CF5">
        <w:rPr>
          <w:color w:val="000000" w:themeColor="text1"/>
        </w:rPr>
        <w:t>XIX–ХХ</w:t>
      </w:r>
      <w:r w:rsidRPr="00BE5CF5">
        <w:rPr>
          <w:color w:val="000000" w:themeColor="text1"/>
          <w:spacing w:val="23"/>
        </w:rPr>
        <w:t xml:space="preserve"> </w:t>
      </w:r>
      <w:r w:rsidRPr="00BE5CF5">
        <w:rPr>
          <w:color w:val="000000" w:themeColor="text1"/>
        </w:rPr>
        <w:t>вв.,</w:t>
      </w:r>
      <w:r w:rsidRPr="00BE5CF5">
        <w:rPr>
          <w:color w:val="000000" w:themeColor="text1"/>
          <w:spacing w:val="28"/>
        </w:rPr>
        <w:t xml:space="preserve"> </w:t>
      </w:r>
      <w:r w:rsidRPr="00BE5CF5">
        <w:rPr>
          <w:color w:val="000000" w:themeColor="text1"/>
        </w:rPr>
        <w:t>классиков</w:t>
      </w:r>
      <w:r w:rsidRPr="00BE5CF5">
        <w:rPr>
          <w:color w:val="000000" w:themeColor="text1"/>
          <w:spacing w:val="22"/>
        </w:rPr>
        <w:t xml:space="preserve"> </w:t>
      </w:r>
      <w:r w:rsidRPr="00BE5CF5">
        <w:rPr>
          <w:color w:val="000000" w:themeColor="text1"/>
        </w:rPr>
        <w:t>детской</w:t>
      </w:r>
      <w:r w:rsidRPr="00BE5CF5">
        <w:rPr>
          <w:color w:val="000000" w:themeColor="text1"/>
          <w:spacing w:val="22"/>
        </w:rPr>
        <w:t xml:space="preserve"> </w:t>
      </w:r>
      <w:r w:rsidRPr="00BE5CF5">
        <w:rPr>
          <w:color w:val="000000" w:themeColor="text1"/>
        </w:rPr>
        <w:t>литературы,</w:t>
      </w:r>
      <w:r w:rsidRPr="00BE5CF5">
        <w:rPr>
          <w:color w:val="000000" w:themeColor="text1"/>
          <w:spacing w:val="27"/>
        </w:rPr>
        <w:t xml:space="preserve"> </w:t>
      </w:r>
      <w:r w:rsidRPr="00BE5CF5">
        <w:rPr>
          <w:color w:val="000000" w:themeColor="text1"/>
        </w:rPr>
        <w:t>произведения</w:t>
      </w:r>
      <w:r w:rsidRPr="00BE5CF5">
        <w:rPr>
          <w:color w:val="000000" w:themeColor="text1"/>
          <w:spacing w:val="24"/>
        </w:rPr>
        <w:t xml:space="preserve"> </w:t>
      </w:r>
      <w:r w:rsidRPr="00BE5CF5">
        <w:rPr>
          <w:color w:val="000000" w:themeColor="text1"/>
        </w:rPr>
        <w:t>современной отечественной</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учетом</w:t>
      </w:r>
      <w:r w:rsidRPr="00BE5CF5">
        <w:rPr>
          <w:color w:val="000000" w:themeColor="text1"/>
          <w:spacing w:val="3"/>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характера</w:t>
      </w:r>
      <w:r w:rsidRPr="00BE5CF5">
        <w:rPr>
          <w:color w:val="000000" w:themeColor="text1"/>
          <w:spacing w:val="60"/>
        </w:rPr>
        <w:t xml:space="preserve"> </w:t>
      </w:r>
      <w:r w:rsidRPr="00BE5CF5">
        <w:rPr>
          <w:color w:val="000000" w:themeColor="text1"/>
        </w:rPr>
        <w:t>России)</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зарубежной</w:t>
      </w:r>
      <w:r w:rsidRPr="00BE5CF5">
        <w:rPr>
          <w:color w:val="000000" w:themeColor="text1"/>
          <w:spacing w:val="2"/>
        </w:rPr>
        <w:t xml:space="preserve"> </w:t>
      </w:r>
      <w:r w:rsidRPr="00BE5CF5">
        <w:rPr>
          <w:color w:val="000000" w:themeColor="text1"/>
        </w:rPr>
        <w:t>литературы,</w:t>
      </w:r>
      <w:r w:rsidRPr="00BE5CF5">
        <w:rPr>
          <w:color w:val="000000" w:themeColor="text1"/>
          <w:spacing w:val="-57"/>
        </w:rPr>
        <w:t xml:space="preserve"> </w:t>
      </w:r>
      <w:r w:rsidRPr="00BE5CF5">
        <w:rPr>
          <w:color w:val="000000" w:themeColor="text1"/>
        </w:rPr>
        <w:t>доступные для</w:t>
      </w:r>
      <w:r w:rsidRPr="00BE5CF5">
        <w:rPr>
          <w:color w:val="000000" w:themeColor="text1"/>
          <w:spacing w:val="2"/>
        </w:rPr>
        <w:t xml:space="preserve"> </w:t>
      </w:r>
      <w:r w:rsidRPr="00BE5CF5">
        <w:rPr>
          <w:color w:val="000000" w:themeColor="text1"/>
        </w:rPr>
        <w:t>восприятия</w:t>
      </w:r>
      <w:r w:rsidRPr="00BE5CF5">
        <w:rPr>
          <w:color w:val="000000" w:themeColor="text1"/>
          <w:spacing w:val="-3"/>
        </w:rPr>
        <w:t xml:space="preserve"> </w:t>
      </w:r>
      <w:r w:rsidRPr="00BE5CF5">
        <w:rPr>
          <w:color w:val="000000" w:themeColor="text1"/>
        </w:rPr>
        <w:t>младших</w:t>
      </w:r>
      <w:r w:rsidRPr="00BE5CF5">
        <w:rPr>
          <w:color w:val="000000" w:themeColor="text1"/>
          <w:spacing w:val="-3"/>
        </w:rPr>
        <w:t xml:space="preserve"> </w:t>
      </w:r>
      <w:r w:rsidRPr="00BE5CF5">
        <w:rPr>
          <w:color w:val="000000" w:themeColor="text1"/>
        </w:rPr>
        <w:t>школьников.</w:t>
      </w:r>
    </w:p>
    <w:p w:rsidR="004B486A" w:rsidRPr="00BE5CF5" w:rsidRDefault="004B486A" w:rsidP="00A60603">
      <w:pPr>
        <w:pStyle w:val="a5"/>
        <w:ind w:right="397"/>
        <w:rPr>
          <w:color w:val="000000" w:themeColor="text1"/>
        </w:rPr>
      </w:pPr>
      <w:r w:rsidRPr="00BE5CF5">
        <w:rPr>
          <w:color w:val="000000" w:themeColor="text1"/>
        </w:rPr>
        <w:t>Представленность</w:t>
      </w:r>
      <w:r w:rsidRPr="00BE5CF5">
        <w:rPr>
          <w:color w:val="000000" w:themeColor="text1"/>
          <w:spacing w:val="11"/>
        </w:rPr>
        <w:t xml:space="preserve"> </w:t>
      </w:r>
      <w:r w:rsidRPr="00BE5CF5">
        <w:rPr>
          <w:color w:val="000000" w:themeColor="text1"/>
        </w:rPr>
        <w:t>разных</w:t>
      </w:r>
      <w:r w:rsidRPr="00BE5CF5">
        <w:rPr>
          <w:color w:val="000000" w:themeColor="text1"/>
          <w:spacing w:val="6"/>
        </w:rPr>
        <w:t xml:space="preserve"> </w:t>
      </w:r>
      <w:r w:rsidRPr="00BE5CF5">
        <w:rPr>
          <w:color w:val="000000" w:themeColor="text1"/>
        </w:rPr>
        <w:t>видов</w:t>
      </w:r>
      <w:r w:rsidRPr="00BE5CF5">
        <w:rPr>
          <w:color w:val="000000" w:themeColor="text1"/>
          <w:spacing w:val="8"/>
        </w:rPr>
        <w:t xml:space="preserve"> </w:t>
      </w:r>
      <w:r w:rsidRPr="00BE5CF5">
        <w:rPr>
          <w:color w:val="000000" w:themeColor="text1"/>
        </w:rPr>
        <w:t>книг:</w:t>
      </w:r>
      <w:r w:rsidRPr="00BE5CF5">
        <w:rPr>
          <w:color w:val="000000" w:themeColor="text1"/>
          <w:spacing w:val="6"/>
        </w:rPr>
        <w:t xml:space="preserve"> </w:t>
      </w:r>
      <w:r w:rsidRPr="00BE5CF5">
        <w:rPr>
          <w:color w:val="000000" w:themeColor="text1"/>
        </w:rPr>
        <w:t>историческая,</w:t>
      </w:r>
      <w:r w:rsidRPr="00BE5CF5">
        <w:rPr>
          <w:color w:val="000000" w:themeColor="text1"/>
          <w:spacing w:val="12"/>
        </w:rPr>
        <w:t xml:space="preserve"> </w:t>
      </w:r>
      <w:r w:rsidRPr="00BE5CF5">
        <w:rPr>
          <w:color w:val="000000" w:themeColor="text1"/>
        </w:rPr>
        <w:t>приключенческая,</w:t>
      </w:r>
      <w:r w:rsidRPr="00BE5CF5">
        <w:rPr>
          <w:color w:val="000000" w:themeColor="text1"/>
          <w:spacing w:val="12"/>
        </w:rPr>
        <w:t xml:space="preserve"> </w:t>
      </w:r>
      <w:r w:rsidRPr="00BE5CF5">
        <w:rPr>
          <w:color w:val="000000" w:themeColor="text1"/>
        </w:rPr>
        <w:t>фантастическая,</w:t>
      </w:r>
      <w:r w:rsidRPr="00BE5CF5">
        <w:rPr>
          <w:color w:val="000000" w:themeColor="text1"/>
          <w:spacing w:val="12"/>
        </w:rPr>
        <w:t xml:space="preserve"> </w:t>
      </w:r>
      <w:r w:rsidRPr="00BE5CF5">
        <w:rPr>
          <w:color w:val="000000" w:themeColor="text1"/>
        </w:rPr>
        <w:t>научн</w:t>
      </w:r>
      <w:proofErr w:type="gramStart"/>
      <w:r w:rsidRPr="00BE5CF5">
        <w:rPr>
          <w:color w:val="000000" w:themeColor="text1"/>
        </w:rPr>
        <w:t>о-</w:t>
      </w:r>
      <w:proofErr w:type="gramEnd"/>
      <w:r w:rsidRPr="00BE5CF5">
        <w:rPr>
          <w:color w:val="000000" w:themeColor="text1"/>
          <w:spacing w:val="-57"/>
        </w:rPr>
        <w:t xml:space="preserve"> </w:t>
      </w:r>
      <w:r w:rsidRPr="00BE5CF5">
        <w:rPr>
          <w:color w:val="000000" w:themeColor="text1"/>
        </w:rPr>
        <w:t xml:space="preserve">популярная, справочно-энциклопедическая литература; детские периодические </w:t>
      </w:r>
      <w:r w:rsidRPr="00BE5CF5">
        <w:rPr>
          <w:color w:val="000000" w:themeColor="text1"/>
        </w:rPr>
        <w:lastRenderedPageBreak/>
        <w:t>издания (по выбору).</w:t>
      </w:r>
      <w:r w:rsidRPr="00BE5CF5">
        <w:rPr>
          <w:color w:val="000000" w:themeColor="text1"/>
          <w:spacing w:val="1"/>
        </w:rPr>
        <w:t xml:space="preserve"> </w:t>
      </w:r>
      <w:r w:rsidRPr="00BE5CF5">
        <w:rPr>
          <w:color w:val="000000" w:themeColor="text1"/>
        </w:rPr>
        <w:t>Основные</w:t>
      </w:r>
      <w:r w:rsidRPr="00BE5CF5">
        <w:rPr>
          <w:color w:val="000000" w:themeColor="text1"/>
          <w:spacing w:val="6"/>
        </w:rPr>
        <w:t xml:space="preserve"> </w:t>
      </w:r>
      <w:r w:rsidRPr="00BE5CF5">
        <w:rPr>
          <w:color w:val="000000" w:themeColor="text1"/>
        </w:rPr>
        <w:t>темы</w:t>
      </w:r>
      <w:r w:rsidRPr="00BE5CF5">
        <w:rPr>
          <w:color w:val="000000" w:themeColor="text1"/>
          <w:spacing w:val="9"/>
        </w:rPr>
        <w:t xml:space="preserve"> </w:t>
      </w:r>
      <w:r w:rsidRPr="00BE5CF5">
        <w:rPr>
          <w:color w:val="000000" w:themeColor="text1"/>
        </w:rPr>
        <w:t>детского</w:t>
      </w:r>
      <w:r w:rsidRPr="00BE5CF5">
        <w:rPr>
          <w:color w:val="000000" w:themeColor="text1"/>
          <w:spacing w:val="7"/>
        </w:rPr>
        <w:t xml:space="preserve"> </w:t>
      </w:r>
      <w:r w:rsidRPr="00BE5CF5">
        <w:rPr>
          <w:color w:val="000000" w:themeColor="text1"/>
        </w:rPr>
        <w:t>чтения:</w:t>
      </w:r>
      <w:r w:rsidRPr="00BE5CF5">
        <w:rPr>
          <w:color w:val="000000" w:themeColor="text1"/>
          <w:spacing w:val="8"/>
        </w:rPr>
        <w:t xml:space="preserve"> </w:t>
      </w:r>
      <w:r w:rsidRPr="00BE5CF5">
        <w:rPr>
          <w:color w:val="000000" w:themeColor="text1"/>
        </w:rPr>
        <w:t>фольклор</w:t>
      </w:r>
      <w:r w:rsidRPr="00BE5CF5">
        <w:rPr>
          <w:color w:val="000000" w:themeColor="text1"/>
          <w:spacing w:val="7"/>
        </w:rPr>
        <w:t xml:space="preserve"> </w:t>
      </w:r>
      <w:r w:rsidRPr="00BE5CF5">
        <w:rPr>
          <w:color w:val="000000" w:themeColor="text1"/>
        </w:rPr>
        <w:t>разных</w:t>
      </w:r>
      <w:r w:rsidRPr="00BE5CF5">
        <w:rPr>
          <w:color w:val="000000" w:themeColor="text1"/>
          <w:spacing w:val="2"/>
        </w:rPr>
        <w:t xml:space="preserve"> </w:t>
      </w:r>
      <w:r w:rsidRPr="00BE5CF5">
        <w:rPr>
          <w:color w:val="000000" w:themeColor="text1"/>
        </w:rPr>
        <w:t>народов,</w:t>
      </w:r>
      <w:r w:rsidRPr="00BE5CF5">
        <w:rPr>
          <w:color w:val="000000" w:themeColor="text1"/>
          <w:spacing w:val="5"/>
        </w:rPr>
        <w:t xml:space="preserve"> </w:t>
      </w:r>
      <w:r w:rsidRPr="00BE5CF5">
        <w:rPr>
          <w:color w:val="000000" w:themeColor="text1"/>
        </w:rPr>
        <w:t>произведения</w:t>
      </w:r>
      <w:r w:rsidRPr="00BE5CF5">
        <w:rPr>
          <w:color w:val="000000" w:themeColor="text1"/>
          <w:spacing w:val="7"/>
        </w:rPr>
        <w:t xml:space="preserve"> </w:t>
      </w:r>
      <w:r w:rsidRPr="00BE5CF5">
        <w:rPr>
          <w:color w:val="000000" w:themeColor="text1"/>
        </w:rPr>
        <w:t>о</w:t>
      </w:r>
      <w:r w:rsidRPr="00BE5CF5">
        <w:rPr>
          <w:color w:val="000000" w:themeColor="text1"/>
          <w:spacing w:val="7"/>
        </w:rPr>
        <w:t xml:space="preserve"> </w:t>
      </w:r>
      <w:r w:rsidRPr="00BE5CF5">
        <w:rPr>
          <w:color w:val="000000" w:themeColor="text1"/>
        </w:rPr>
        <w:t>Родине,</w:t>
      </w:r>
      <w:r w:rsidRPr="00BE5CF5">
        <w:rPr>
          <w:color w:val="000000" w:themeColor="text1"/>
          <w:spacing w:val="5"/>
        </w:rPr>
        <w:t xml:space="preserve"> </w:t>
      </w:r>
      <w:r w:rsidRPr="00BE5CF5">
        <w:rPr>
          <w:color w:val="000000" w:themeColor="text1"/>
        </w:rPr>
        <w:t>природе,</w:t>
      </w:r>
      <w:r w:rsidRPr="00BE5CF5">
        <w:rPr>
          <w:color w:val="000000" w:themeColor="text1"/>
          <w:spacing w:val="5"/>
        </w:rPr>
        <w:t xml:space="preserve"> </w:t>
      </w:r>
      <w:r w:rsidRPr="00BE5CF5">
        <w:rPr>
          <w:color w:val="000000" w:themeColor="text1"/>
        </w:rPr>
        <w:t>детях,</w:t>
      </w:r>
      <w:r w:rsidRPr="00BE5CF5">
        <w:rPr>
          <w:color w:val="000000" w:themeColor="text1"/>
          <w:spacing w:val="1"/>
        </w:rPr>
        <w:t xml:space="preserve"> </w:t>
      </w:r>
      <w:r w:rsidRPr="00BE5CF5">
        <w:rPr>
          <w:color w:val="000000" w:themeColor="text1"/>
        </w:rPr>
        <w:t>братьях</w:t>
      </w:r>
      <w:r w:rsidRPr="00BE5CF5">
        <w:rPr>
          <w:color w:val="000000" w:themeColor="text1"/>
          <w:spacing w:val="-4"/>
        </w:rPr>
        <w:t xml:space="preserve"> </w:t>
      </w:r>
      <w:r w:rsidRPr="00BE5CF5">
        <w:rPr>
          <w:color w:val="000000" w:themeColor="text1"/>
        </w:rPr>
        <w:t>наших</w:t>
      </w:r>
      <w:r w:rsidRPr="00BE5CF5">
        <w:rPr>
          <w:color w:val="000000" w:themeColor="text1"/>
          <w:spacing w:val="-3"/>
        </w:rPr>
        <w:t xml:space="preserve"> </w:t>
      </w:r>
      <w:r w:rsidRPr="00BE5CF5">
        <w:rPr>
          <w:color w:val="000000" w:themeColor="text1"/>
        </w:rPr>
        <w:t>меньших,</w:t>
      </w:r>
      <w:r w:rsidRPr="00BE5CF5">
        <w:rPr>
          <w:color w:val="000000" w:themeColor="text1"/>
          <w:spacing w:val="3"/>
        </w:rPr>
        <w:t xml:space="preserve"> </w:t>
      </w:r>
      <w:r w:rsidRPr="00BE5CF5">
        <w:rPr>
          <w:color w:val="000000" w:themeColor="text1"/>
        </w:rPr>
        <w:t>добре</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зле,</w:t>
      </w:r>
      <w:r w:rsidRPr="00BE5CF5">
        <w:rPr>
          <w:color w:val="000000" w:themeColor="text1"/>
          <w:spacing w:val="4"/>
        </w:rPr>
        <w:t xml:space="preserve"> </w:t>
      </w:r>
      <w:r w:rsidRPr="00BE5CF5">
        <w:rPr>
          <w:color w:val="000000" w:themeColor="text1"/>
        </w:rPr>
        <w:t>юмористические произведения.</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Литературоведческая</w:t>
      </w:r>
      <w:r w:rsidRPr="00BE5CF5">
        <w:rPr>
          <w:color w:val="000000" w:themeColor="text1"/>
          <w:spacing w:val="-6"/>
        </w:rPr>
        <w:t xml:space="preserve"> </w:t>
      </w:r>
      <w:r w:rsidRPr="00BE5CF5">
        <w:rPr>
          <w:color w:val="000000" w:themeColor="text1"/>
        </w:rPr>
        <w:t>пропедевтика</w:t>
      </w:r>
      <w:r w:rsidRPr="00BE5CF5">
        <w:rPr>
          <w:color w:val="000000" w:themeColor="text1"/>
          <w:spacing w:val="-8"/>
        </w:rPr>
        <w:t xml:space="preserve"> </w:t>
      </w:r>
      <w:r w:rsidRPr="00BE5CF5">
        <w:rPr>
          <w:color w:val="000000" w:themeColor="text1"/>
        </w:rPr>
        <w:t>(практическое</w:t>
      </w:r>
      <w:r w:rsidRPr="00BE5CF5">
        <w:rPr>
          <w:color w:val="000000" w:themeColor="text1"/>
          <w:spacing w:val="-5"/>
        </w:rPr>
        <w:t xml:space="preserve"> </w:t>
      </w:r>
      <w:r w:rsidRPr="00BE5CF5">
        <w:rPr>
          <w:color w:val="000000" w:themeColor="text1"/>
        </w:rPr>
        <w:t>освоение)</w:t>
      </w:r>
    </w:p>
    <w:p w:rsidR="004B486A" w:rsidRPr="00BE5CF5" w:rsidRDefault="004B486A" w:rsidP="00A60603">
      <w:pPr>
        <w:pStyle w:val="a5"/>
        <w:ind w:right="397" w:firstLine="320"/>
        <w:rPr>
          <w:color w:val="000000" w:themeColor="text1"/>
        </w:rPr>
      </w:pPr>
      <w:proofErr w:type="gramStart"/>
      <w:r w:rsidRPr="00BE5CF5">
        <w:rPr>
          <w:color w:val="000000" w:themeColor="text1"/>
        </w:rPr>
        <w:t>Нахождение в тексте, определение значения в художественной речи (с помощью учителя) средств</w:t>
      </w:r>
      <w:r w:rsidRPr="00BE5CF5">
        <w:rPr>
          <w:color w:val="000000" w:themeColor="text1"/>
          <w:spacing w:val="1"/>
        </w:rPr>
        <w:t xml:space="preserve"> </w:t>
      </w:r>
      <w:r w:rsidRPr="00BE5CF5">
        <w:rPr>
          <w:color w:val="000000" w:themeColor="text1"/>
        </w:rPr>
        <w:t>выразительности: синонимов,</w:t>
      </w:r>
      <w:r w:rsidRPr="00BE5CF5">
        <w:rPr>
          <w:color w:val="000000" w:themeColor="text1"/>
          <w:spacing w:val="-2"/>
        </w:rPr>
        <w:t xml:space="preserve"> </w:t>
      </w:r>
      <w:r w:rsidRPr="00BE5CF5">
        <w:rPr>
          <w:color w:val="000000" w:themeColor="text1"/>
        </w:rPr>
        <w:t>антонимов,</w:t>
      </w:r>
      <w:r w:rsidRPr="00BE5CF5">
        <w:rPr>
          <w:color w:val="000000" w:themeColor="text1"/>
          <w:spacing w:val="3"/>
        </w:rPr>
        <w:t xml:space="preserve"> </w:t>
      </w:r>
      <w:r w:rsidRPr="00BE5CF5">
        <w:rPr>
          <w:color w:val="000000" w:themeColor="text1"/>
        </w:rPr>
        <w:t>эпитетов,</w:t>
      </w:r>
      <w:r w:rsidRPr="00BE5CF5">
        <w:rPr>
          <w:color w:val="000000" w:themeColor="text1"/>
          <w:spacing w:val="3"/>
        </w:rPr>
        <w:t xml:space="preserve"> </w:t>
      </w:r>
      <w:r w:rsidRPr="00BE5CF5">
        <w:rPr>
          <w:color w:val="000000" w:themeColor="text1"/>
        </w:rPr>
        <w:t>сравнений,</w:t>
      </w:r>
      <w:r w:rsidRPr="00BE5CF5">
        <w:rPr>
          <w:color w:val="000000" w:themeColor="text1"/>
          <w:spacing w:val="-2"/>
        </w:rPr>
        <w:t xml:space="preserve"> </w:t>
      </w:r>
      <w:r w:rsidRPr="00BE5CF5">
        <w:rPr>
          <w:color w:val="000000" w:themeColor="text1"/>
        </w:rPr>
        <w:t>метафор,</w:t>
      </w:r>
      <w:r w:rsidRPr="00BE5CF5">
        <w:rPr>
          <w:color w:val="000000" w:themeColor="text1"/>
          <w:spacing w:val="-2"/>
        </w:rPr>
        <w:t xml:space="preserve"> </w:t>
      </w:r>
      <w:r w:rsidRPr="00BE5CF5">
        <w:rPr>
          <w:color w:val="000000" w:themeColor="text1"/>
        </w:rPr>
        <w:t>гипербол.</w:t>
      </w:r>
      <w:proofErr w:type="gramEnd"/>
    </w:p>
    <w:p w:rsidR="004B486A" w:rsidRPr="00BE5CF5" w:rsidRDefault="004B486A" w:rsidP="00A60603">
      <w:pPr>
        <w:pStyle w:val="a5"/>
        <w:ind w:right="397" w:firstLine="320"/>
        <w:rPr>
          <w:color w:val="000000" w:themeColor="text1"/>
        </w:rPr>
      </w:pPr>
      <w:proofErr w:type="gramStart"/>
      <w:r w:rsidRPr="00BE5CF5">
        <w:rPr>
          <w:color w:val="000000" w:themeColor="text1"/>
        </w:rPr>
        <w:t>Ориентировка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литературных</w:t>
      </w:r>
      <w:r w:rsidRPr="00BE5CF5">
        <w:rPr>
          <w:color w:val="000000" w:themeColor="text1"/>
          <w:spacing w:val="1"/>
        </w:rPr>
        <w:t xml:space="preserve"> </w:t>
      </w:r>
      <w:r w:rsidRPr="00BE5CF5">
        <w:rPr>
          <w:color w:val="000000" w:themeColor="text1"/>
        </w:rPr>
        <w:t>понятиях:</w:t>
      </w:r>
      <w:r w:rsidRPr="00BE5CF5">
        <w:rPr>
          <w:color w:val="000000" w:themeColor="text1"/>
          <w:spacing w:val="1"/>
        </w:rPr>
        <w:t xml:space="preserve"> </w:t>
      </w:r>
      <w:r w:rsidRPr="00BE5CF5">
        <w:rPr>
          <w:color w:val="000000" w:themeColor="text1"/>
        </w:rPr>
        <w:t>художественное</w:t>
      </w:r>
      <w:r w:rsidRPr="00BE5CF5">
        <w:rPr>
          <w:color w:val="000000" w:themeColor="text1"/>
          <w:spacing w:val="1"/>
        </w:rPr>
        <w:t xml:space="preserve"> </w:t>
      </w:r>
      <w:r w:rsidRPr="00BE5CF5">
        <w:rPr>
          <w:color w:val="000000" w:themeColor="text1"/>
        </w:rPr>
        <w:t>произведение,</w:t>
      </w:r>
      <w:r w:rsidRPr="00BE5CF5">
        <w:rPr>
          <w:color w:val="000000" w:themeColor="text1"/>
          <w:spacing w:val="1"/>
        </w:rPr>
        <w:t xml:space="preserve"> </w:t>
      </w:r>
      <w:r w:rsidRPr="00BE5CF5">
        <w:rPr>
          <w:color w:val="000000" w:themeColor="text1"/>
        </w:rPr>
        <w:t>художественный</w:t>
      </w:r>
      <w:r w:rsidRPr="00BE5CF5">
        <w:rPr>
          <w:color w:val="000000" w:themeColor="text1"/>
          <w:spacing w:val="1"/>
        </w:rPr>
        <w:t xml:space="preserve"> </w:t>
      </w:r>
      <w:r w:rsidRPr="00BE5CF5">
        <w:rPr>
          <w:color w:val="000000" w:themeColor="text1"/>
        </w:rPr>
        <w:t>образ,</w:t>
      </w:r>
      <w:r w:rsidRPr="00BE5CF5">
        <w:rPr>
          <w:color w:val="000000" w:themeColor="text1"/>
          <w:spacing w:val="1"/>
        </w:rPr>
        <w:t xml:space="preserve"> </w:t>
      </w:r>
      <w:r w:rsidRPr="00BE5CF5">
        <w:rPr>
          <w:color w:val="000000" w:themeColor="text1"/>
        </w:rPr>
        <w:t>искусство слова, автор (рассказчик), сюжет, тема; герой произведения: его портрет, речь, поступки,</w:t>
      </w:r>
      <w:r w:rsidRPr="00BE5CF5">
        <w:rPr>
          <w:color w:val="000000" w:themeColor="text1"/>
          <w:spacing w:val="1"/>
        </w:rPr>
        <w:t xml:space="preserve"> </w:t>
      </w:r>
      <w:r w:rsidRPr="00BE5CF5">
        <w:rPr>
          <w:color w:val="000000" w:themeColor="text1"/>
        </w:rPr>
        <w:t>мысли;</w:t>
      </w:r>
      <w:r w:rsidRPr="00BE5CF5">
        <w:rPr>
          <w:color w:val="000000" w:themeColor="text1"/>
          <w:spacing w:val="-7"/>
        </w:rPr>
        <w:t xml:space="preserve"> </w:t>
      </w:r>
      <w:r w:rsidRPr="00BE5CF5">
        <w:rPr>
          <w:color w:val="000000" w:themeColor="text1"/>
        </w:rPr>
        <w:t>отношение</w:t>
      </w:r>
      <w:r w:rsidRPr="00BE5CF5">
        <w:rPr>
          <w:color w:val="000000" w:themeColor="text1"/>
          <w:spacing w:val="1"/>
        </w:rPr>
        <w:t xml:space="preserve"> </w:t>
      </w:r>
      <w:r w:rsidRPr="00BE5CF5">
        <w:rPr>
          <w:color w:val="000000" w:themeColor="text1"/>
        </w:rPr>
        <w:t>автора</w:t>
      </w:r>
      <w:r w:rsidRPr="00BE5CF5">
        <w:rPr>
          <w:color w:val="000000" w:themeColor="text1"/>
          <w:spacing w:val="-4"/>
        </w:rPr>
        <w:t xml:space="preserve"> </w:t>
      </w:r>
      <w:r w:rsidRPr="00BE5CF5">
        <w:rPr>
          <w:color w:val="000000" w:themeColor="text1"/>
        </w:rPr>
        <w:t>к герою.</w:t>
      </w:r>
      <w:proofErr w:type="gramEnd"/>
    </w:p>
    <w:p w:rsidR="004B486A" w:rsidRPr="00BE5CF5" w:rsidRDefault="004B486A" w:rsidP="00A60603">
      <w:pPr>
        <w:pStyle w:val="a5"/>
        <w:ind w:right="397" w:firstLine="320"/>
        <w:rPr>
          <w:color w:val="000000" w:themeColor="text1"/>
        </w:rPr>
      </w:pPr>
      <w:proofErr w:type="gramStart"/>
      <w:r w:rsidRPr="00BE5CF5">
        <w:rPr>
          <w:color w:val="000000" w:themeColor="text1"/>
        </w:rPr>
        <w:t>Общее представление о композиционных особенностях построения разных видов рассказывания:</w:t>
      </w:r>
      <w:r w:rsidRPr="00BE5CF5">
        <w:rPr>
          <w:color w:val="000000" w:themeColor="text1"/>
          <w:spacing w:val="1"/>
        </w:rPr>
        <w:t xml:space="preserve"> </w:t>
      </w:r>
      <w:r w:rsidRPr="00BE5CF5">
        <w:rPr>
          <w:color w:val="000000" w:themeColor="text1"/>
        </w:rPr>
        <w:t>повествование (рассказ), описание (пейзаж, портрет, интерьер), рассуждение (монолог героя, диалог</w:t>
      </w:r>
      <w:r w:rsidRPr="00BE5CF5">
        <w:rPr>
          <w:color w:val="000000" w:themeColor="text1"/>
          <w:spacing w:val="1"/>
        </w:rPr>
        <w:t xml:space="preserve"> </w:t>
      </w:r>
      <w:r w:rsidRPr="00BE5CF5">
        <w:rPr>
          <w:color w:val="000000" w:themeColor="text1"/>
        </w:rPr>
        <w:t>героев).</w:t>
      </w:r>
      <w:proofErr w:type="gramEnd"/>
    </w:p>
    <w:p w:rsidR="004B486A" w:rsidRPr="00BE5CF5" w:rsidRDefault="004B486A" w:rsidP="00A60603">
      <w:pPr>
        <w:pStyle w:val="a5"/>
        <w:ind w:right="397" w:firstLine="320"/>
        <w:rPr>
          <w:color w:val="000000" w:themeColor="text1"/>
        </w:rPr>
      </w:pPr>
      <w:r w:rsidRPr="00BE5CF5">
        <w:rPr>
          <w:color w:val="000000" w:themeColor="text1"/>
        </w:rPr>
        <w:t>Прозаическая и стихотворная речь: узнавание, различение, выделение особенностей стихотворного</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4"/>
        </w:rPr>
        <w:t xml:space="preserve"> </w:t>
      </w:r>
      <w:r w:rsidRPr="00BE5CF5">
        <w:rPr>
          <w:color w:val="000000" w:themeColor="text1"/>
        </w:rPr>
        <w:t>(ритм,</w:t>
      </w:r>
      <w:r w:rsidRPr="00BE5CF5">
        <w:rPr>
          <w:color w:val="000000" w:themeColor="text1"/>
          <w:spacing w:val="4"/>
        </w:rPr>
        <w:t xml:space="preserve"> </w:t>
      </w:r>
      <w:r w:rsidRPr="00BE5CF5">
        <w:rPr>
          <w:color w:val="000000" w:themeColor="text1"/>
        </w:rPr>
        <w:t>рифма).</w:t>
      </w:r>
    </w:p>
    <w:p w:rsidR="004B486A" w:rsidRPr="00BE5CF5" w:rsidRDefault="004B486A" w:rsidP="00A60603">
      <w:pPr>
        <w:pStyle w:val="a5"/>
        <w:ind w:right="397" w:firstLine="320"/>
        <w:rPr>
          <w:color w:val="000000" w:themeColor="text1"/>
        </w:rPr>
      </w:pPr>
      <w:r w:rsidRPr="00BE5CF5">
        <w:rPr>
          <w:color w:val="000000" w:themeColor="text1"/>
        </w:rPr>
        <w:t>Фольклор</w:t>
      </w:r>
      <w:r w:rsidRPr="00BE5CF5">
        <w:rPr>
          <w:color w:val="000000" w:themeColor="text1"/>
          <w:spacing w:val="-4"/>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авторские</w:t>
      </w:r>
      <w:r w:rsidRPr="00BE5CF5">
        <w:rPr>
          <w:color w:val="000000" w:themeColor="text1"/>
          <w:spacing w:val="-4"/>
        </w:rPr>
        <w:t xml:space="preserve"> </w:t>
      </w:r>
      <w:r w:rsidRPr="00BE5CF5">
        <w:rPr>
          <w:color w:val="000000" w:themeColor="text1"/>
        </w:rPr>
        <w:t>художественные</w:t>
      </w:r>
      <w:r w:rsidRPr="00BE5CF5">
        <w:rPr>
          <w:color w:val="000000" w:themeColor="text1"/>
          <w:spacing w:val="-9"/>
        </w:rPr>
        <w:t xml:space="preserve"> </w:t>
      </w:r>
      <w:r w:rsidRPr="00BE5CF5">
        <w:rPr>
          <w:color w:val="000000" w:themeColor="text1"/>
        </w:rPr>
        <w:t>произведения</w:t>
      </w:r>
      <w:r w:rsidRPr="00BE5CF5">
        <w:rPr>
          <w:color w:val="000000" w:themeColor="text1"/>
          <w:spacing w:val="-4"/>
        </w:rPr>
        <w:t xml:space="preserve"> </w:t>
      </w:r>
      <w:r w:rsidRPr="00BE5CF5">
        <w:rPr>
          <w:color w:val="000000" w:themeColor="text1"/>
        </w:rPr>
        <w:t>(различение).</w:t>
      </w:r>
    </w:p>
    <w:p w:rsidR="004B486A" w:rsidRPr="00BE5CF5" w:rsidRDefault="004B486A" w:rsidP="00A60603">
      <w:pPr>
        <w:pStyle w:val="a5"/>
        <w:ind w:right="397" w:firstLine="320"/>
        <w:rPr>
          <w:color w:val="000000" w:themeColor="text1"/>
        </w:rPr>
      </w:pPr>
      <w:r w:rsidRPr="00BE5CF5">
        <w:rPr>
          <w:color w:val="000000" w:themeColor="text1"/>
        </w:rPr>
        <w:t>Жанровое разнообразие произведений. Малые фольклорные формы (колыбельные песни, потешки,</w:t>
      </w:r>
      <w:r w:rsidRPr="00BE5CF5">
        <w:rPr>
          <w:color w:val="000000" w:themeColor="text1"/>
          <w:spacing w:val="1"/>
        </w:rPr>
        <w:t xml:space="preserve"> </w:t>
      </w:r>
      <w:r w:rsidRPr="00BE5CF5">
        <w:rPr>
          <w:color w:val="000000" w:themeColor="text1"/>
        </w:rPr>
        <w:t>пословицы и поговорки, загадки) – узнавание, различение, определение основного смысла. Сказки (о</w:t>
      </w:r>
      <w:r w:rsidRPr="00BE5CF5">
        <w:rPr>
          <w:color w:val="000000" w:themeColor="text1"/>
          <w:spacing w:val="-57"/>
        </w:rPr>
        <w:t xml:space="preserve"> </w:t>
      </w:r>
      <w:r w:rsidRPr="00BE5CF5">
        <w:rPr>
          <w:color w:val="000000" w:themeColor="text1"/>
        </w:rPr>
        <w:t>животных,</w:t>
      </w:r>
      <w:r w:rsidRPr="00BE5CF5">
        <w:rPr>
          <w:color w:val="000000" w:themeColor="text1"/>
          <w:spacing w:val="1"/>
        </w:rPr>
        <w:t xml:space="preserve"> </w:t>
      </w:r>
      <w:r w:rsidRPr="00BE5CF5">
        <w:rPr>
          <w:color w:val="000000" w:themeColor="text1"/>
        </w:rPr>
        <w:t>бытовые,</w:t>
      </w:r>
      <w:r w:rsidRPr="00BE5CF5">
        <w:rPr>
          <w:color w:val="000000" w:themeColor="text1"/>
          <w:spacing w:val="1"/>
        </w:rPr>
        <w:t xml:space="preserve"> </w:t>
      </w:r>
      <w:r w:rsidRPr="00BE5CF5">
        <w:rPr>
          <w:color w:val="000000" w:themeColor="text1"/>
        </w:rPr>
        <w:t>волшебные).</w:t>
      </w:r>
      <w:r w:rsidRPr="00BE5CF5">
        <w:rPr>
          <w:color w:val="000000" w:themeColor="text1"/>
          <w:spacing w:val="1"/>
        </w:rPr>
        <w:t xml:space="preserve"> </w:t>
      </w:r>
      <w:r w:rsidRPr="00BE5CF5">
        <w:rPr>
          <w:color w:val="000000" w:themeColor="text1"/>
        </w:rPr>
        <w:t>Художественные</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сказок:</w:t>
      </w:r>
      <w:r w:rsidRPr="00BE5CF5">
        <w:rPr>
          <w:color w:val="000000" w:themeColor="text1"/>
          <w:spacing w:val="1"/>
        </w:rPr>
        <w:t xml:space="preserve"> </w:t>
      </w:r>
      <w:r w:rsidRPr="00BE5CF5">
        <w:rPr>
          <w:color w:val="000000" w:themeColor="text1"/>
        </w:rPr>
        <w:t>лексика,</w:t>
      </w:r>
      <w:r w:rsidRPr="00BE5CF5">
        <w:rPr>
          <w:color w:val="000000" w:themeColor="text1"/>
          <w:spacing w:val="1"/>
        </w:rPr>
        <w:t xml:space="preserve"> </w:t>
      </w:r>
      <w:r w:rsidRPr="00BE5CF5">
        <w:rPr>
          <w:color w:val="000000" w:themeColor="text1"/>
        </w:rPr>
        <w:t>построение</w:t>
      </w:r>
      <w:r w:rsidRPr="00BE5CF5">
        <w:rPr>
          <w:color w:val="000000" w:themeColor="text1"/>
          <w:spacing w:val="1"/>
        </w:rPr>
        <w:t xml:space="preserve"> </w:t>
      </w:r>
      <w:r w:rsidRPr="00BE5CF5">
        <w:rPr>
          <w:color w:val="000000" w:themeColor="text1"/>
        </w:rPr>
        <w:t>(композиция).</w:t>
      </w:r>
      <w:r w:rsidRPr="00BE5CF5">
        <w:rPr>
          <w:color w:val="000000" w:themeColor="text1"/>
          <w:spacing w:val="3"/>
        </w:rPr>
        <w:t xml:space="preserve"> </w:t>
      </w:r>
      <w:r w:rsidRPr="00BE5CF5">
        <w:rPr>
          <w:color w:val="000000" w:themeColor="text1"/>
        </w:rPr>
        <w:t>Литературная</w:t>
      </w:r>
      <w:r w:rsidRPr="00BE5CF5">
        <w:rPr>
          <w:color w:val="000000" w:themeColor="text1"/>
          <w:spacing w:val="2"/>
        </w:rPr>
        <w:t xml:space="preserve"> </w:t>
      </w:r>
      <w:r w:rsidRPr="00BE5CF5">
        <w:rPr>
          <w:color w:val="000000" w:themeColor="text1"/>
        </w:rPr>
        <w:t>(авторская)</w:t>
      </w:r>
      <w:r w:rsidRPr="00BE5CF5">
        <w:rPr>
          <w:color w:val="000000" w:themeColor="text1"/>
          <w:spacing w:val="2"/>
        </w:rPr>
        <w:t xml:space="preserve"> </w:t>
      </w:r>
      <w:r w:rsidRPr="00BE5CF5">
        <w:rPr>
          <w:color w:val="000000" w:themeColor="text1"/>
        </w:rPr>
        <w:t>сказка.</w:t>
      </w:r>
    </w:p>
    <w:p w:rsidR="004B486A" w:rsidRPr="00BE5CF5" w:rsidRDefault="004B486A" w:rsidP="00A60603">
      <w:pPr>
        <w:pStyle w:val="a5"/>
        <w:ind w:right="397" w:firstLine="320"/>
        <w:rPr>
          <w:color w:val="000000" w:themeColor="text1"/>
        </w:rPr>
      </w:pPr>
      <w:r w:rsidRPr="00BE5CF5">
        <w:rPr>
          <w:color w:val="000000" w:themeColor="text1"/>
        </w:rPr>
        <w:t>Рассказ,</w:t>
      </w:r>
      <w:r w:rsidRPr="00BE5CF5">
        <w:rPr>
          <w:color w:val="000000" w:themeColor="text1"/>
          <w:spacing w:val="1"/>
        </w:rPr>
        <w:t xml:space="preserve"> </w:t>
      </w:r>
      <w:r w:rsidRPr="00BE5CF5">
        <w:rPr>
          <w:color w:val="000000" w:themeColor="text1"/>
        </w:rPr>
        <w:t>стихотворение,</w:t>
      </w:r>
      <w:r w:rsidRPr="00BE5CF5">
        <w:rPr>
          <w:color w:val="000000" w:themeColor="text1"/>
          <w:spacing w:val="1"/>
        </w:rPr>
        <w:t xml:space="preserve"> </w:t>
      </w:r>
      <w:r w:rsidRPr="00BE5CF5">
        <w:rPr>
          <w:color w:val="000000" w:themeColor="text1"/>
        </w:rPr>
        <w:t>басня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общее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жанре,</w:t>
      </w:r>
      <w:r w:rsidRPr="00BE5CF5">
        <w:rPr>
          <w:color w:val="000000" w:themeColor="text1"/>
          <w:spacing w:val="1"/>
        </w:rPr>
        <w:t xml:space="preserve"> </w:t>
      </w:r>
      <w:r w:rsidRPr="00BE5CF5">
        <w:rPr>
          <w:color w:val="000000" w:themeColor="text1"/>
        </w:rPr>
        <w:t>особенностях</w:t>
      </w:r>
      <w:r w:rsidRPr="00BE5CF5">
        <w:rPr>
          <w:color w:val="000000" w:themeColor="text1"/>
          <w:spacing w:val="1"/>
        </w:rPr>
        <w:t xml:space="preserve"> </w:t>
      </w:r>
      <w:r w:rsidRPr="00BE5CF5">
        <w:rPr>
          <w:color w:val="000000" w:themeColor="text1"/>
        </w:rPr>
        <w:t>построения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выразительных</w:t>
      </w:r>
      <w:r w:rsidRPr="00BE5CF5">
        <w:rPr>
          <w:color w:val="000000" w:themeColor="text1"/>
          <w:spacing w:val="-4"/>
        </w:rPr>
        <w:t xml:space="preserve"> </w:t>
      </w:r>
      <w:r w:rsidRPr="00BE5CF5">
        <w:rPr>
          <w:color w:val="000000" w:themeColor="text1"/>
        </w:rPr>
        <w:t>средствах.</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Творческая</w:t>
      </w:r>
      <w:r w:rsidRPr="00BE5CF5">
        <w:rPr>
          <w:color w:val="000000" w:themeColor="text1"/>
          <w:spacing w:val="-3"/>
        </w:rPr>
        <w:t xml:space="preserve"> </w:t>
      </w:r>
      <w:r w:rsidRPr="00BE5CF5">
        <w:rPr>
          <w:color w:val="000000" w:themeColor="text1"/>
        </w:rPr>
        <w:t>деятельность</w:t>
      </w:r>
      <w:r w:rsidRPr="00BE5CF5">
        <w:rPr>
          <w:color w:val="000000" w:themeColor="text1"/>
          <w:spacing w:val="-3"/>
        </w:rPr>
        <w:t xml:space="preserve"> </w:t>
      </w:r>
      <w:r w:rsidRPr="00BE5CF5">
        <w:rPr>
          <w:color w:val="000000" w:themeColor="text1"/>
        </w:rPr>
        <w:t>обучающихся</w:t>
      </w:r>
      <w:r w:rsidRPr="00BE5CF5">
        <w:rPr>
          <w:color w:val="000000" w:themeColor="text1"/>
          <w:spacing w:val="-2"/>
        </w:rPr>
        <w:t xml:space="preserve"> </w:t>
      </w:r>
      <w:r w:rsidRPr="00BE5CF5">
        <w:rPr>
          <w:color w:val="000000" w:themeColor="text1"/>
        </w:rPr>
        <w:t>(на</w:t>
      </w:r>
      <w:r w:rsidRPr="00BE5CF5">
        <w:rPr>
          <w:color w:val="000000" w:themeColor="text1"/>
          <w:spacing w:val="-7"/>
        </w:rPr>
        <w:t xml:space="preserve"> </w:t>
      </w:r>
      <w:r w:rsidRPr="00BE5CF5">
        <w:rPr>
          <w:color w:val="000000" w:themeColor="text1"/>
        </w:rPr>
        <w:t>основе</w:t>
      </w:r>
      <w:r w:rsidRPr="00BE5CF5">
        <w:rPr>
          <w:color w:val="000000" w:themeColor="text1"/>
          <w:spacing w:val="-2"/>
        </w:rPr>
        <w:t xml:space="preserve"> </w:t>
      </w:r>
      <w:r w:rsidRPr="00BE5CF5">
        <w:rPr>
          <w:color w:val="000000" w:themeColor="text1"/>
        </w:rPr>
        <w:t>литературных</w:t>
      </w:r>
      <w:r w:rsidRPr="00BE5CF5">
        <w:rPr>
          <w:color w:val="000000" w:themeColor="text1"/>
          <w:spacing w:val="-6"/>
        </w:rPr>
        <w:t xml:space="preserve"> </w:t>
      </w:r>
      <w:r w:rsidRPr="00BE5CF5">
        <w:rPr>
          <w:color w:val="000000" w:themeColor="text1"/>
        </w:rPr>
        <w:t>произведений)</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Интерпретация текста литературного произведения в творческой деятельности учащихся: чтение 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ролям,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инсценирование,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драматизация;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устное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словесное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рисование,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знакомство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различными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способами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деформированным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(установление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причинн</w:t>
      </w:r>
      <w:proofErr w:type="gramStart"/>
      <w:r w:rsidRPr="00BE5CF5">
        <w:rPr>
          <w:rFonts w:ascii="Times New Roman" w:hAnsi="Times New Roman" w:cs="Times New Roman"/>
          <w:color w:val="000000" w:themeColor="text1"/>
          <w:sz w:val="24"/>
        </w:rPr>
        <w:t>о-</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следственных связей, последовательности событий: соблюдение этапности в выполнении действий);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изложение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элементами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сочинения,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создание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собственного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основе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художественного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произведения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аналогии),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репродукций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картин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художников,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серии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иллюстраций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произведению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или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основе</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личного</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опыта.</w:t>
      </w:r>
    </w:p>
    <w:p w:rsidR="004B486A" w:rsidRPr="00BE5CF5" w:rsidRDefault="004B486A" w:rsidP="00A60603">
      <w:pPr>
        <w:pStyle w:val="a5"/>
        <w:ind w:left="0" w:right="397"/>
        <w:rPr>
          <w:color w:val="000000" w:themeColor="text1"/>
        </w:rPr>
      </w:pPr>
    </w:p>
    <w:p w:rsidR="004B486A" w:rsidRPr="00BE5CF5" w:rsidRDefault="004B486A" w:rsidP="00A60603">
      <w:pPr>
        <w:pStyle w:val="Heading1"/>
        <w:numPr>
          <w:ilvl w:val="3"/>
          <w:numId w:val="69"/>
        </w:numPr>
        <w:tabs>
          <w:tab w:val="left" w:pos="3828"/>
        </w:tabs>
        <w:spacing w:line="240" w:lineRule="auto"/>
        <w:ind w:left="400" w:right="397" w:firstLine="2294"/>
        <w:jc w:val="both"/>
        <w:rPr>
          <w:color w:val="000000" w:themeColor="text1"/>
        </w:rPr>
      </w:pPr>
      <w:bookmarkStart w:id="348" w:name="2.2.2.3._Иностранный_язык_(английский)"/>
      <w:bookmarkEnd w:id="348"/>
      <w:r w:rsidRPr="00BE5CF5">
        <w:rPr>
          <w:color w:val="000000" w:themeColor="text1"/>
        </w:rPr>
        <w:t>Иностранный язык (английский)</w:t>
      </w:r>
      <w:r w:rsidRPr="00BE5CF5">
        <w:rPr>
          <w:color w:val="000000" w:themeColor="text1"/>
          <w:spacing w:val="-57"/>
        </w:rPr>
        <w:t xml:space="preserve"> </w:t>
      </w:r>
      <w:r w:rsidRPr="00BE5CF5">
        <w:rPr>
          <w:color w:val="000000" w:themeColor="text1"/>
        </w:rPr>
        <w:t>Предметное содержание</w:t>
      </w:r>
      <w:r w:rsidRPr="00BE5CF5">
        <w:rPr>
          <w:color w:val="000000" w:themeColor="text1"/>
          <w:spacing w:val="1"/>
        </w:rPr>
        <w:t xml:space="preserve"> </w:t>
      </w:r>
      <w:r w:rsidRPr="00BE5CF5">
        <w:rPr>
          <w:color w:val="000000" w:themeColor="text1"/>
        </w:rPr>
        <w:t>речи</w:t>
      </w:r>
    </w:p>
    <w:p w:rsidR="004B486A" w:rsidRPr="00BE5CF5" w:rsidRDefault="004B486A" w:rsidP="00A60603">
      <w:pPr>
        <w:pStyle w:val="a5"/>
        <w:ind w:right="397" w:firstLine="320"/>
        <w:rPr>
          <w:color w:val="000000" w:themeColor="text1"/>
        </w:rPr>
      </w:pPr>
      <w:r w:rsidRPr="00BE5CF5">
        <w:rPr>
          <w:b/>
          <w:color w:val="000000" w:themeColor="text1"/>
        </w:rPr>
        <w:t>Знакомство.</w:t>
      </w:r>
      <w:r w:rsidRPr="00BE5CF5">
        <w:rPr>
          <w:b/>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одноклассниками,</w:t>
      </w:r>
      <w:r w:rsidRPr="00BE5CF5">
        <w:rPr>
          <w:color w:val="000000" w:themeColor="text1"/>
          <w:spacing w:val="1"/>
        </w:rPr>
        <w:t xml:space="preserve"> </w:t>
      </w:r>
      <w:r w:rsidRPr="00BE5CF5">
        <w:rPr>
          <w:color w:val="000000" w:themeColor="text1"/>
        </w:rPr>
        <w:t>учителем,</w:t>
      </w:r>
      <w:r w:rsidRPr="00BE5CF5">
        <w:rPr>
          <w:color w:val="000000" w:themeColor="text1"/>
          <w:spacing w:val="1"/>
        </w:rPr>
        <w:t xml:space="preserve"> </w:t>
      </w:r>
      <w:r w:rsidRPr="00BE5CF5">
        <w:rPr>
          <w:color w:val="000000" w:themeColor="text1"/>
        </w:rPr>
        <w:t>персонажами</w:t>
      </w:r>
      <w:r w:rsidRPr="00BE5CF5">
        <w:rPr>
          <w:color w:val="000000" w:themeColor="text1"/>
          <w:spacing w:val="1"/>
        </w:rPr>
        <w:t xml:space="preserve"> </w:t>
      </w:r>
      <w:r w:rsidRPr="00BE5CF5">
        <w:rPr>
          <w:color w:val="000000" w:themeColor="text1"/>
        </w:rPr>
        <w:t>детских</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имя,</w:t>
      </w:r>
      <w:r w:rsidRPr="00BE5CF5">
        <w:rPr>
          <w:color w:val="000000" w:themeColor="text1"/>
          <w:spacing w:val="1"/>
        </w:rPr>
        <w:t xml:space="preserve"> </w:t>
      </w:r>
      <w:r w:rsidRPr="00BE5CF5">
        <w:rPr>
          <w:color w:val="000000" w:themeColor="text1"/>
        </w:rPr>
        <w:t>возраст.</w:t>
      </w:r>
      <w:r w:rsidRPr="00BE5CF5">
        <w:rPr>
          <w:color w:val="000000" w:themeColor="text1"/>
          <w:spacing w:val="1"/>
        </w:rPr>
        <w:t xml:space="preserve"> </w:t>
      </w:r>
      <w:r w:rsidRPr="00BE5CF5">
        <w:rPr>
          <w:color w:val="000000" w:themeColor="text1"/>
        </w:rPr>
        <w:t>Приветствие,</w:t>
      </w:r>
      <w:r w:rsidRPr="00BE5CF5">
        <w:rPr>
          <w:color w:val="000000" w:themeColor="text1"/>
          <w:spacing w:val="-2"/>
        </w:rPr>
        <w:t xml:space="preserve"> </w:t>
      </w:r>
      <w:r w:rsidRPr="00BE5CF5">
        <w:rPr>
          <w:color w:val="000000" w:themeColor="text1"/>
        </w:rPr>
        <w:t>прощание</w:t>
      </w:r>
      <w:r w:rsidRPr="00BE5CF5">
        <w:rPr>
          <w:color w:val="000000" w:themeColor="text1"/>
          <w:spacing w:val="-5"/>
        </w:rPr>
        <w:t xml:space="preserve"> </w:t>
      </w:r>
      <w:r w:rsidRPr="00BE5CF5">
        <w:rPr>
          <w:color w:val="000000" w:themeColor="text1"/>
        </w:rPr>
        <w:t>(с использованием</w:t>
      </w:r>
      <w:r w:rsidRPr="00BE5CF5">
        <w:rPr>
          <w:color w:val="000000" w:themeColor="text1"/>
          <w:spacing w:val="2"/>
        </w:rPr>
        <w:t xml:space="preserve"> </w:t>
      </w:r>
      <w:r w:rsidRPr="00BE5CF5">
        <w:rPr>
          <w:color w:val="000000" w:themeColor="text1"/>
        </w:rPr>
        <w:t>типичных</w:t>
      </w:r>
      <w:r w:rsidRPr="00BE5CF5">
        <w:rPr>
          <w:color w:val="000000" w:themeColor="text1"/>
          <w:spacing w:val="-4"/>
        </w:rPr>
        <w:t xml:space="preserve"> </w:t>
      </w:r>
      <w:r w:rsidRPr="00BE5CF5">
        <w:rPr>
          <w:color w:val="000000" w:themeColor="text1"/>
        </w:rPr>
        <w:t>фраз</w:t>
      </w:r>
      <w:r w:rsidRPr="00BE5CF5">
        <w:rPr>
          <w:color w:val="000000" w:themeColor="text1"/>
          <w:spacing w:val="2"/>
        </w:rPr>
        <w:t xml:space="preserve"> </w:t>
      </w:r>
      <w:r w:rsidRPr="00BE5CF5">
        <w:rPr>
          <w:color w:val="000000" w:themeColor="text1"/>
        </w:rPr>
        <w:t>речевого</w:t>
      </w:r>
      <w:r w:rsidRPr="00BE5CF5">
        <w:rPr>
          <w:color w:val="000000" w:themeColor="text1"/>
          <w:spacing w:val="5"/>
        </w:rPr>
        <w:t xml:space="preserve"> </w:t>
      </w:r>
      <w:r w:rsidRPr="00BE5CF5">
        <w:rPr>
          <w:color w:val="000000" w:themeColor="text1"/>
        </w:rPr>
        <w:t>этикета).</w:t>
      </w:r>
    </w:p>
    <w:p w:rsidR="004B486A" w:rsidRPr="00BE5CF5" w:rsidRDefault="004B486A" w:rsidP="00A60603">
      <w:pPr>
        <w:pStyle w:val="a5"/>
        <w:ind w:right="397" w:firstLine="320"/>
        <w:rPr>
          <w:color w:val="000000" w:themeColor="text1"/>
        </w:rPr>
      </w:pPr>
      <w:r w:rsidRPr="00BE5CF5">
        <w:rPr>
          <w:b/>
          <w:color w:val="000000" w:themeColor="text1"/>
        </w:rPr>
        <w:t xml:space="preserve">Я и моя семья. </w:t>
      </w:r>
      <w:r w:rsidRPr="00BE5CF5">
        <w:rPr>
          <w:color w:val="000000" w:themeColor="text1"/>
        </w:rPr>
        <w:t>Члены семьи, их имена, возраст, внешность, черты характера, увлечения/хобби. Мой</w:t>
      </w:r>
      <w:r w:rsidRPr="00BE5CF5">
        <w:rPr>
          <w:color w:val="000000" w:themeColor="text1"/>
          <w:spacing w:val="1"/>
        </w:rPr>
        <w:t xml:space="preserve"> </w:t>
      </w:r>
      <w:r w:rsidRPr="00BE5CF5">
        <w:rPr>
          <w:color w:val="000000" w:themeColor="text1"/>
        </w:rPr>
        <w:t>день</w:t>
      </w:r>
      <w:r w:rsidRPr="00BE5CF5">
        <w:rPr>
          <w:color w:val="000000" w:themeColor="text1"/>
          <w:spacing w:val="1"/>
        </w:rPr>
        <w:t xml:space="preserve"> </w:t>
      </w:r>
      <w:r w:rsidRPr="00BE5CF5">
        <w:rPr>
          <w:color w:val="000000" w:themeColor="text1"/>
        </w:rPr>
        <w:t>(распорядок</w:t>
      </w:r>
      <w:r w:rsidRPr="00BE5CF5">
        <w:rPr>
          <w:color w:val="000000" w:themeColor="text1"/>
          <w:spacing w:val="1"/>
        </w:rPr>
        <w:t xml:space="preserve"> </w:t>
      </w:r>
      <w:r w:rsidRPr="00BE5CF5">
        <w:rPr>
          <w:color w:val="000000" w:themeColor="text1"/>
        </w:rPr>
        <w:t>дня,</w:t>
      </w:r>
      <w:r w:rsidRPr="00BE5CF5">
        <w:rPr>
          <w:color w:val="000000" w:themeColor="text1"/>
          <w:spacing w:val="1"/>
        </w:rPr>
        <w:t xml:space="preserve"> </w:t>
      </w:r>
      <w:r w:rsidRPr="00BE5CF5">
        <w:rPr>
          <w:color w:val="000000" w:themeColor="text1"/>
        </w:rPr>
        <w:t>домашние</w:t>
      </w:r>
      <w:r w:rsidRPr="00BE5CF5">
        <w:rPr>
          <w:color w:val="000000" w:themeColor="text1"/>
          <w:spacing w:val="1"/>
        </w:rPr>
        <w:t xml:space="preserve"> </w:t>
      </w:r>
      <w:r w:rsidRPr="00BE5CF5">
        <w:rPr>
          <w:color w:val="000000" w:themeColor="text1"/>
        </w:rPr>
        <w:t>обязанности).</w:t>
      </w:r>
      <w:r w:rsidRPr="00BE5CF5">
        <w:rPr>
          <w:color w:val="000000" w:themeColor="text1"/>
          <w:spacing w:val="1"/>
        </w:rPr>
        <w:t xml:space="preserve"> </w:t>
      </w:r>
      <w:r w:rsidRPr="00BE5CF5">
        <w:rPr>
          <w:color w:val="000000" w:themeColor="text1"/>
        </w:rPr>
        <w:t>Покупки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магазине:</w:t>
      </w:r>
      <w:r w:rsidRPr="00BE5CF5">
        <w:rPr>
          <w:color w:val="000000" w:themeColor="text1"/>
          <w:spacing w:val="1"/>
        </w:rPr>
        <w:t xml:space="preserve"> </w:t>
      </w:r>
      <w:r w:rsidRPr="00BE5CF5">
        <w:rPr>
          <w:color w:val="000000" w:themeColor="text1"/>
        </w:rPr>
        <w:t>одежда,</w:t>
      </w:r>
      <w:r w:rsidRPr="00BE5CF5">
        <w:rPr>
          <w:color w:val="000000" w:themeColor="text1"/>
          <w:spacing w:val="1"/>
        </w:rPr>
        <w:t xml:space="preserve"> </w:t>
      </w:r>
      <w:r w:rsidRPr="00BE5CF5">
        <w:rPr>
          <w:color w:val="000000" w:themeColor="text1"/>
        </w:rPr>
        <w:t>обувь,</w:t>
      </w:r>
      <w:r w:rsidRPr="00BE5CF5">
        <w:rPr>
          <w:color w:val="000000" w:themeColor="text1"/>
          <w:spacing w:val="1"/>
        </w:rPr>
        <w:t xml:space="preserve"> </w:t>
      </w:r>
      <w:r w:rsidRPr="00BE5CF5">
        <w:rPr>
          <w:color w:val="000000" w:themeColor="text1"/>
        </w:rPr>
        <w:t>основные</w:t>
      </w:r>
      <w:r w:rsidRPr="00BE5CF5">
        <w:rPr>
          <w:color w:val="000000" w:themeColor="text1"/>
          <w:spacing w:val="1"/>
        </w:rPr>
        <w:t xml:space="preserve"> </w:t>
      </w:r>
      <w:r w:rsidRPr="00BE5CF5">
        <w:rPr>
          <w:color w:val="000000" w:themeColor="text1"/>
        </w:rPr>
        <w:t>продукты</w:t>
      </w:r>
      <w:r w:rsidRPr="00BE5CF5">
        <w:rPr>
          <w:color w:val="000000" w:themeColor="text1"/>
          <w:spacing w:val="1"/>
        </w:rPr>
        <w:t xml:space="preserve"> </w:t>
      </w:r>
      <w:r w:rsidRPr="00BE5CF5">
        <w:rPr>
          <w:color w:val="000000" w:themeColor="text1"/>
        </w:rPr>
        <w:t>питания.</w:t>
      </w:r>
      <w:r w:rsidRPr="00BE5CF5">
        <w:rPr>
          <w:color w:val="000000" w:themeColor="text1"/>
          <w:spacing w:val="1"/>
        </w:rPr>
        <w:t xml:space="preserve"> </w:t>
      </w:r>
      <w:r w:rsidRPr="00BE5CF5">
        <w:rPr>
          <w:color w:val="000000" w:themeColor="text1"/>
        </w:rPr>
        <w:t>Любимая</w:t>
      </w:r>
      <w:r w:rsidRPr="00BE5CF5">
        <w:rPr>
          <w:color w:val="000000" w:themeColor="text1"/>
          <w:spacing w:val="1"/>
        </w:rPr>
        <w:t xml:space="preserve"> </w:t>
      </w:r>
      <w:r w:rsidRPr="00BE5CF5">
        <w:rPr>
          <w:color w:val="000000" w:themeColor="text1"/>
        </w:rPr>
        <w:t>еда.</w:t>
      </w:r>
      <w:r w:rsidRPr="00BE5CF5">
        <w:rPr>
          <w:color w:val="000000" w:themeColor="text1"/>
          <w:spacing w:val="1"/>
        </w:rPr>
        <w:t xml:space="preserve"> </w:t>
      </w:r>
      <w:r w:rsidRPr="00BE5CF5">
        <w:rPr>
          <w:color w:val="000000" w:themeColor="text1"/>
        </w:rPr>
        <w:t>Семейные</w:t>
      </w:r>
      <w:r w:rsidRPr="00BE5CF5">
        <w:rPr>
          <w:color w:val="000000" w:themeColor="text1"/>
          <w:spacing w:val="1"/>
        </w:rPr>
        <w:t xml:space="preserve"> </w:t>
      </w:r>
      <w:r w:rsidRPr="00BE5CF5">
        <w:rPr>
          <w:color w:val="000000" w:themeColor="text1"/>
        </w:rPr>
        <w:t>праздники:</w:t>
      </w:r>
      <w:r w:rsidRPr="00BE5CF5">
        <w:rPr>
          <w:color w:val="000000" w:themeColor="text1"/>
          <w:spacing w:val="1"/>
        </w:rPr>
        <w:t xml:space="preserve"> </w:t>
      </w:r>
      <w:r w:rsidRPr="00BE5CF5">
        <w:rPr>
          <w:color w:val="000000" w:themeColor="text1"/>
        </w:rPr>
        <w:t>день</w:t>
      </w:r>
      <w:r w:rsidRPr="00BE5CF5">
        <w:rPr>
          <w:color w:val="000000" w:themeColor="text1"/>
          <w:spacing w:val="1"/>
        </w:rPr>
        <w:t xml:space="preserve"> </w:t>
      </w:r>
      <w:r w:rsidRPr="00BE5CF5">
        <w:rPr>
          <w:color w:val="000000" w:themeColor="text1"/>
        </w:rPr>
        <w:t>рождения,</w:t>
      </w:r>
      <w:r w:rsidRPr="00BE5CF5">
        <w:rPr>
          <w:color w:val="000000" w:themeColor="text1"/>
          <w:spacing w:val="1"/>
        </w:rPr>
        <w:t xml:space="preserve"> </w:t>
      </w:r>
      <w:r w:rsidRPr="00BE5CF5">
        <w:rPr>
          <w:color w:val="000000" w:themeColor="text1"/>
        </w:rPr>
        <w:t>Новый</w:t>
      </w:r>
      <w:r w:rsidRPr="00BE5CF5">
        <w:rPr>
          <w:color w:val="000000" w:themeColor="text1"/>
          <w:spacing w:val="1"/>
        </w:rPr>
        <w:t xml:space="preserve"> </w:t>
      </w:r>
      <w:r w:rsidRPr="00BE5CF5">
        <w:rPr>
          <w:color w:val="000000" w:themeColor="text1"/>
        </w:rPr>
        <w:t>год/Рождество.</w:t>
      </w:r>
      <w:r w:rsidRPr="00BE5CF5">
        <w:rPr>
          <w:color w:val="000000" w:themeColor="text1"/>
          <w:spacing w:val="1"/>
        </w:rPr>
        <w:t xml:space="preserve"> </w:t>
      </w:r>
      <w:r w:rsidRPr="00BE5CF5">
        <w:rPr>
          <w:color w:val="000000" w:themeColor="text1"/>
        </w:rPr>
        <w:t>Подарки.</w:t>
      </w:r>
    </w:p>
    <w:p w:rsidR="004B486A" w:rsidRPr="00BE5CF5" w:rsidRDefault="004B486A" w:rsidP="00A60603">
      <w:pPr>
        <w:pStyle w:val="a5"/>
        <w:ind w:right="397" w:firstLine="320"/>
        <w:rPr>
          <w:color w:val="000000" w:themeColor="text1"/>
        </w:rPr>
      </w:pPr>
      <w:r w:rsidRPr="00BE5CF5">
        <w:rPr>
          <w:b/>
          <w:color w:val="000000" w:themeColor="text1"/>
        </w:rPr>
        <w:t>Мир моих увлечений.</w:t>
      </w:r>
      <w:r w:rsidRPr="00BE5CF5">
        <w:rPr>
          <w:b/>
          <w:color w:val="000000" w:themeColor="text1"/>
          <w:spacing w:val="1"/>
        </w:rPr>
        <w:t xml:space="preserve"> </w:t>
      </w:r>
      <w:r w:rsidRPr="00BE5CF5">
        <w:rPr>
          <w:color w:val="000000" w:themeColor="text1"/>
        </w:rPr>
        <w:t>Мои любимые занятия. Виды</w:t>
      </w:r>
      <w:r w:rsidRPr="00BE5CF5">
        <w:rPr>
          <w:color w:val="000000" w:themeColor="text1"/>
          <w:spacing w:val="1"/>
        </w:rPr>
        <w:t xml:space="preserve"> </w:t>
      </w:r>
      <w:r w:rsidRPr="00BE5CF5">
        <w:rPr>
          <w:color w:val="000000" w:themeColor="text1"/>
        </w:rPr>
        <w:t>спорта и спортивные игры. Мои любимые</w:t>
      </w:r>
      <w:r w:rsidRPr="00BE5CF5">
        <w:rPr>
          <w:color w:val="000000" w:themeColor="text1"/>
          <w:spacing w:val="1"/>
        </w:rPr>
        <w:t xml:space="preserve"> </w:t>
      </w:r>
      <w:r w:rsidRPr="00BE5CF5">
        <w:rPr>
          <w:color w:val="000000" w:themeColor="text1"/>
        </w:rPr>
        <w:t>сказки.</w:t>
      </w:r>
      <w:r w:rsidRPr="00BE5CF5">
        <w:rPr>
          <w:color w:val="000000" w:themeColor="text1"/>
          <w:spacing w:val="4"/>
        </w:rPr>
        <w:t xml:space="preserve"> </w:t>
      </w:r>
      <w:r w:rsidRPr="00BE5CF5">
        <w:rPr>
          <w:color w:val="000000" w:themeColor="text1"/>
        </w:rPr>
        <w:t>Выходной</w:t>
      </w:r>
      <w:r w:rsidRPr="00BE5CF5">
        <w:rPr>
          <w:color w:val="000000" w:themeColor="text1"/>
          <w:spacing w:val="3"/>
        </w:rPr>
        <w:t xml:space="preserve"> </w:t>
      </w:r>
      <w:r w:rsidRPr="00BE5CF5">
        <w:rPr>
          <w:color w:val="000000" w:themeColor="text1"/>
        </w:rPr>
        <w:t>день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зоопарке,</w:t>
      </w:r>
      <w:r w:rsidRPr="00BE5CF5">
        <w:rPr>
          <w:color w:val="000000" w:themeColor="text1"/>
          <w:spacing w:val="-1"/>
        </w:rPr>
        <w:t xml:space="preserve"> </w:t>
      </w:r>
      <w:r w:rsidRPr="00BE5CF5">
        <w:rPr>
          <w:color w:val="000000" w:themeColor="text1"/>
        </w:rPr>
        <w:t>цирке),</w:t>
      </w:r>
      <w:r w:rsidRPr="00BE5CF5">
        <w:rPr>
          <w:color w:val="000000" w:themeColor="text1"/>
          <w:spacing w:val="1"/>
        </w:rPr>
        <w:t xml:space="preserve"> </w:t>
      </w:r>
      <w:r w:rsidRPr="00BE5CF5">
        <w:rPr>
          <w:color w:val="000000" w:themeColor="text1"/>
        </w:rPr>
        <w:t>каникулы.</w:t>
      </w:r>
    </w:p>
    <w:p w:rsidR="004B486A" w:rsidRPr="00BE5CF5" w:rsidRDefault="004B486A" w:rsidP="00A60603">
      <w:pPr>
        <w:pStyle w:val="a5"/>
        <w:ind w:right="397" w:firstLine="320"/>
        <w:rPr>
          <w:color w:val="000000" w:themeColor="text1"/>
        </w:rPr>
      </w:pPr>
      <w:r w:rsidRPr="00BE5CF5">
        <w:rPr>
          <w:b/>
          <w:color w:val="000000" w:themeColor="text1"/>
        </w:rPr>
        <w:t xml:space="preserve">Я и мои друзья. </w:t>
      </w:r>
      <w:r w:rsidRPr="00BE5CF5">
        <w:rPr>
          <w:color w:val="000000" w:themeColor="text1"/>
        </w:rPr>
        <w:t>Имя, возраст, внешность, характер, увлечения/хобби. Совместные занятия. Письмо</w:t>
      </w:r>
      <w:r w:rsidRPr="00BE5CF5">
        <w:rPr>
          <w:color w:val="000000" w:themeColor="text1"/>
          <w:spacing w:val="1"/>
        </w:rPr>
        <w:t xml:space="preserve"> </w:t>
      </w:r>
      <w:r w:rsidRPr="00BE5CF5">
        <w:rPr>
          <w:color w:val="000000" w:themeColor="text1"/>
        </w:rPr>
        <w:t xml:space="preserve">зарубежному другу. </w:t>
      </w:r>
      <w:proofErr w:type="gramStart"/>
      <w:r w:rsidRPr="00BE5CF5">
        <w:rPr>
          <w:color w:val="000000" w:themeColor="text1"/>
        </w:rPr>
        <w:t>Любимое домашнее животное: имя, возраст, цвет, размер, характер, что умеет</w:t>
      </w:r>
      <w:r w:rsidRPr="00BE5CF5">
        <w:rPr>
          <w:color w:val="000000" w:themeColor="text1"/>
          <w:spacing w:val="1"/>
        </w:rPr>
        <w:t xml:space="preserve"> </w:t>
      </w:r>
      <w:r w:rsidRPr="00BE5CF5">
        <w:rPr>
          <w:color w:val="000000" w:themeColor="text1"/>
        </w:rPr>
        <w:t>делать.</w:t>
      </w:r>
      <w:proofErr w:type="gramEnd"/>
    </w:p>
    <w:p w:rsidR="004B486A" w:rsidRPr="00BE5CF5" w:rsidRDefault="004B486A" w:rsidP="00A60603">
      <w:pPr>
        <w:pStyle w:val="a5"/>
        <w:ind w:right="397" w:firstLine="320"/>
        <w:rPr>
          <w:color w:val="000000" w:themeColor="text1"/>
        </w:rPr>
      </w:pPr>
      <w:r w:rsidRPr="00BE5CF5">
        <w:rPr>
          <w:b/>
          <w:color w:val="000000" w:themeColor="text1"/>
        </w:rPr>
        <w:t>Моя школа.</w:t>
      </w:r>
      <w:r w:rsidRPr="00BE5CF5">
        <w:rPr>
          <w:b/>
          <w:color w:val="000000" w:themeColor="text1"/>
          <w:spacing w:val="60"/>
        </w:rPr>
        <w:t xml:space="preserve"> </w:t>
      </w:r>
      <w:r w:rsidRPr="00BE5CF5">
        <w:rPr>
          <w:color w:val="000000" w:themeColor="text1"/>
        </w:rPr>
        <w:t>Классная комната,</w:t>
      </w:r>
      <w:r w:rsidRPr="00BE5CF5">
        <w:rPr>
          <w:color w:val="000000" w:themeColor="text1"/>
          <w:spacing w:val="60"/>
        </w:rPr>
        <w:t xml:space="preserve"> </w:t>
      </w:r>
      <w:r w:rsidRPr="00BE5CF5">
        <w:rPr>
          <w:color w:val="000000" w:themeColor="text1"/>
        </w:rPr>
        <w:t>учебные предметы,</w:t>
      </w:r>
      <w:r w:rsidRPr="00BE5CF5">
        <w:rPr>
          <w:color w:val="000000" w:themeColor="text1"/>
          <w:spacing w:val="60"/>
        </w:rPr>
        <w:t xml:space="preserve"> </w:t>
      </w:r>
      <w:r w:rsidRPr="00BE5CF5">
        <w:rPr>
          <w:color w:val="000000" w:themeColor="text1"/>
        </w:rPr>
        <w:t>школьные принадлежности. Учебные занятия</w:t>
      </w:r>
      <w:r w:rsidRPr="00BE5CF5">
        <w:rPr>
          <w:color w:val="000000" w:themeColor="text1"/>
          <w:spacing w:val="1"/>
        </w:rPr>
        <w:t xml:space="preserve"> </w:t>
      </w:r>
      <w:r w:rsidRPr="00BE5CF5">
        <w:rPr>
          <w:color w:val="000000" w:themeColor="text1"/>
        </w:rPr>
        <w:t>на уроках.</w:t>
      </w:r>
    </w:p>
    <w:p w:rsidR="004B486A" w:rsidRPr="00BE5CF5" w:rsidRDefault="004B486A" w:rsidP="00A60603">
      <w:pPr>
        <w:pStyle w:val="a5"/>
        <w:ind w:right="397" w:firstLine="320"/>
        <w:rPr>
          <w:color w:val="000000" w:themeColor="text1"/>
        </w:rPr>
      </w:pPr>
      <w:r w:rsidRPr="00BE5CF5">
        <w:rPr>
          <w:b/>
          <w:color w:val="000000" w:themeColor="text1"/>
        </w:rPr>
        <w:t xml:space="preserve">Мир вокруг меня. </w:t>
      </w:r>
      <w:r w:rsidRPr="00BE5CF5">
        <w:rPr>
          <w:color w:val="000000" w:themeColor="text1"/>
        </w:rPr>
        <w:t>Мой дом/квартира/комната: названия комнат, их размер, предметы мебели и</w:t>
      </w:r>
      <w:r w:rsidRPr="00BE5CF5">
        <w:rPr>
          <w:color w:val="000000" w:themeColor="text1"/>
          <w:spacing w:val="1"/>
        </w:rPr>
        <w:t xml:space="preserve"> </w:t>
      </w:r>
      <w:r w:rsidRPr="00BE5CF5">
        <w:rPr>
          <w:color w:val="000000" w:themeColor="text1"/>
        </w:rPr>
        <w:t>интерьера.</w:t>
      </w:r>
      <w:r w:rsidRPr="00BE5CF5">
        <w:rPr>
          <w:color w:val="000000" w:themeColor="text1"/>
          <w:spacing w:val="3"/>
        </w:rPr>
        <w:t xml:space="preserve"> </w:t>
      </w:r>
      <w:r w:rsidRPr="00BE5CF5">
        <w:rPr>
          <w:color w:val="000000" w:themeColor="text1"/>
        </w:rPr>
        <w:t>Природа.</w:t>
      </w:r>
      <w:r w:rsidRPr="00BE5CF5">
        <w:rPr>
          <w:color w:val="000000" w:themeColor="text1"/>
          <w:spacing w:val="1"/>
        </w:rPr>
        <w:t xml:space="preserve"> </w:t>
      </w:r>
      <w:r w:rsidRPr="00BE5CF5">
        <w:rPr>
          <w:color w:val="000000" w:themeColor="text1"/>
        </w:rPr>
        <w:t>Дикие</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домашние</w:t>
      </w:r>
      <w:r w:rsidRPr="00BE5CF5">
        <w:rPr>
          <w:color w:val="000000" w:themeColor="text1"/>
          <w:spacing w:val="-4"/>
        </w:rPr>
        <w:t xml:space="preserve"> </w:t>
      </w:r>
      <w:r w:rsidRPr="00BE5CF5">
        <w:rPr>
          <w:color w:val="000000" w:themeColor="text1"/>
        </w:rPr>
        <w:t>животные.</w:t>
      </w:r>
      <w:r w:rsidRPr="00BE5CF5">
        <w:rPr>
          <w:color w:val="000000" w:themeColor="text1"/>
          <w:spacing w:val="3"/>
        </w:rPr>
        <w:t xml:space="preserve"> </w:t>
      </w:r>
      <w:r w:rsidRPr="00BE5CF5">
        <w:rPr>
          <w:color w:val="000000" w:themeColor="text1"/>
        </w:rPr>
        <w:t>Любимое</w:t>
      </w:r>
      <w:r w:rsidRPr="00BE5CF5">
        <w:rPr>
          <w:color w:val="000000" w:themeColor="text1"/>
          <w:spacing w:val="-5"/>
        </w:rPr>
        <w:t xml:space="preserve"> </w:t>
      </w:r>
      <w:r w:rsidRPr="00BE5CF5">
        <w:rPr>
          <w:color w:val="000000" w:themeColor="text1"/>
        </w:rPr>
        <w:t>время</w:t>
      </w:r>
      <w:r w:rsidRPr="00BE5CF5">
        <w:rPr>
          <w:color w:val="000000" w:themeColor="text1"/>
          <w:spacing w:val="-3"/>
        </w:rPr>
        <w:t xml:space="preserve"> </w:t>
      </w:r>
      <w:r w:rsidRPr="00BE5CF5">
        <w:rPr>
          <w:color w:val="000000" w:themeColor="text1"/>
        </w:rPr>
        <w:t>года.</w:t>
      </w:r>
      <w:r w:rsidRPr="00BE5CF5">
        <w:rPr>
          <w:color w:val="000000" w:themeColor="text1"/>
          <w:spacing w:val="-2"/>
        </w:rPr>
        <w:t xml:space="preserve"> </w:t>
      </w:r>
      <w:r w:rsidRPr="00BE5CF5">
        <w:rPr>
          <w:color w:val="000000" w:themeColor="text1"/>
        </w:rPr>
        <w:t>Погода.</w:t>
      </w:r>
    </w:p>
    <w:p w:rsidR="004B486A" w:rsidRPr="00BE5CF5" w:rsidRDefault="004B486A" w:rsidP="00A60603">
      <w:pPr>
        <w:spacing w:after="0" w:line="240" w:lineRule="auto"/>
        <w:ind w:left="400" w:right="397" w:firstLine="320"/>
        <w:jc w:val="both"/>
        <w:rPr>
          <w:color w:val="000000" w:themeColor="text1"/>
          <w:sz w:val="24"/>
        </w:rPr>
      </w:pPr>
      <w:r w:rsidRPr="00BE5CF5">
        <w:rPr>
          <w:b/>
          <w:color w:val="000000" w:themeColor="text1"/>
          <w:sz w:val="24"/>
        </w:rPr>
        <w:t>Страна/страны</w:t>
      </w:r>
      <w:r w:rsidRPr="00BE5CF5">
        <w:rPr>
          <w:b/>
          <w:color w:val="000000" w:themeColor="text1"/>
          <w:spacing w:val="1"/>
          <w:sz w:val="24"/>
        </w:rPr>
        <w:t xml:space="preserve"> </w:t>
      </w:r>
      <w:r w:rsidRPr="00BE5CF5">
        <w:rPr>
          <w:b/>
          <w:color w:val="000000" w:themeColor="text1"/>
          <w:sz w:val="24"/>
        </w:rPr>
        <w:t>изучаемого</w:t>
      </w:r>
      <w:r w:rsidRPr="00BE5CF5">
        <w:rPr>
          <w:b/>
          <w:color w:val="000000" w:themeColor="text1"/>
          <w:spacing w:val="1"/>
          <w:sz w:val="24"/>
        </w:rPr>
        <w:t xml:space="preserve"> </w:t>
      </w:r>
      <w:r w:rsidRPr="00BE5CF5">
        <w:rPr>
          <w:b/>
          <w:color w:val="000000" w:themeColor="text1"/>
          <w:sz w:val="24"/>
        </w:rPr>
        <w:t>языка</w:t>
      </w:r>
      <w:r w:rsidRPr="00BE5CF5">
        <w:rPr>
          <w:b/>
          <w:color w:val="000000" w:themeColor="text1"/>
          <w:spacing w:val="1"/>
          <w:sz w:val="24"/>
        </w:rPr>
        <w:t xml:space="preserve"> </w:t>
      </w:r>
      <w:r w:rsidRPr="00BE5CF5">
        <w:rPr>
          <w:b/>
          <w:color w:val="000000" w:themeColor="text1"/>
          <w:sz w:val="24"/>
        </w:rPr>
        <w:t>и</w:t>
      </w:r>
      <w:r w:rsidRPr="00BE5CF5">
        <w:rPr>
          <w:b/>
          <w:color w:val="000000" w:themeColor="text1"/>
          <w:spacing w:val="1"/>
          <w:sz w:val="24"/>
        </w:rPr>
        <w:t xml:space="preserve"> </w:t>
      </w:r>
      <w:r w:rsidRPr="00BE5CF5">
        <w:rPr>
          <w:b/>
          <w:color w:val="000000" w:themeColor="text1"/>
          <w:sz w:val="24"/>
        </w:rPr>
        <w:t>родная</w:t>
      </w:r>
      <w:r w:rsidRPr="00BE5CF5">
        <w:rPr>
          <w:b/>
          <w:color w:val="000000" w:themeColor="text1"/>
          <w:spacing w:val="1"/>
          <w:sz w:val="24"/>
        </w:rPr>
        <w:t xml:space="preserve"> </w:t>
      </w:r>
      <w:r w:rsidRPr="00BE5CF5">
        <w:rPr>
          <w:b/>
          <w:color w:val="000000" w:themeColor="text1"/>
          <w:sz w:val="24"/>
        </w:rPr>
        <w:t>страна.</w:t>
      </w:r>
      <w:r w:rsidRPr="00BE5CF5">
        <w:rPr>
          <w:b/>
          <w:color w:val="000000" w:themeColor="text1"/>
          <w:spacing w:val="1"/>
          <w:sz w:val="24"/>
        </w:rPr>
        <w:t xml:space="preserve"> </w:t>
      </w:r>
      <w:r w:rsidRPr="00BE5CF5">
        <w:rPr>
          <w:color w:val="000000" w:themeColor="text1"/>
          <w:sz w:val="24"/>
        </w:rPr>
        <w:t>Общие</w:t>
      </w:r>
      <w:r w:rsidRPr="00BE5CF5">
        <w:rPr>
          <w:color w:val="000000" w:themeColor="text1"/>
          <w:spacing w:val="1"/>
          <w:sz w:val="24"/>
        </w:rPr>
        <w:t xml:space="preserve"> </w:t>
      </w:r>
      <w:r w:rsidRPr="00BE5CF5">
        <w:rPr>
          <w:color w:val="000000" w:themeColor="text1"/>
          <w:sz w:val="24"/>
        </w:rPr>
        <w:t>сведения:</w:t>
      </w:r>
      <w:r w:rsidRPr="00BE5CF5">
        <w:rPr>
          <w:color w:val="000000" w:themeColor="text1"/>
          <w:spacing w:val="1"/>
          <w:sz w:val="24"/>
        </w:rPr>
        <w:t xml:space="preserve"> </w:t>
      </w:r>
      <w:r w:rsidRPr="00BE5CF5">
        <w:rPr>
          <w:color w:val="000000" w:themeColor="text1"/>
          <w:sz w:val="24"/>
        </w:rPr>
        <w:t>название,</w:t>
      </w:r>
      <w:r w:rsidRPr="00BE5CF5">
        <w:rPr>
          <w:color w:val="000000" w:themeColor="text1"/>
          <w:spacing w:val="1"/>
          <w:sz w:val="24"/>
        </w:rPr>
        <w:t xml:space="preserve"> </w:t>
      </w:r>
      <w:r w:rsidRPr="00BE5CF5">
        <w:rPr>
          <w:color w:val="000000" w:themeColor="text1"/>
          <w:sz w:val="24"/>
        </w:rPr>
        <w:t>столица.</w:t>
      </w:r>
      <w:r w:rsidRPr="00BE5CF5">
        <w:rPr>
          <w:color w:val="000000" w:themeColor="text1"/>
          <w:spacing w:val="1"/>
          <w:sz w:val="24"/>
        </w:rPr>
        <w:t xml:space="preserve"> </w:t>
      </w:r>
      <w:r w:rsidRPr="00BE5CF5">
        <w:rPr>
          <w:color w:val="000000" w:themeColor="text1"/>
          <w:sz w:val="24"/>
        </w:rPr>
        <w:t>Литературные</w:t>
      </w:r>
      <w:r w:rsidRPr="00BE5CF5">
        <w:rPr>
          <w:color w:val="000000" w:themeColor="text1"/>
          <w:spacing w:val="7"/>
          <w:sz w:val="24"/>
        </w:rPr>
        <w:t xml:space="preserve"> </w:t>
      </w:r>
      <w:r w:rsidRPr="00BE5CF5">
        <w:rPr>
          <w:color w:val="000000" w:themeColor="text1"/>
          <w:sz w:val="24"/>
        </w:rPr>
        <w:t>персонажи</w:t>
      </w:r>
      <w:r w:rsidRPr="00BE5CF5">
        <w:rPr>
          <w:color w:val="000000" w:themeColor="text1"/>
          <w:spacing w:val="9"/>
          <w:sz w:val="24"/>
        </w:rPr>
        <w:t xml:space="preserve"> </w:t>
      </w:r>
      <w:r w:rsidRPr="00BE5CF5">
        <w:rPr>
          <w:color w:val="000000" w:themeColor="text1"/>
          <w:sz w:val="24"/>
        </w:rPr>
        <w:t>популярных</w:t>
      </w:r>
      <w:r w:rsidRPr="00BE5CF5">
        <w:rPr>
          <w:color w:val="000000" w:themeColor="text1"/>
          <w:spacing w:val="4"/>
          <w:sz w:val="24"/>
        </w:rPr>
        <w:t xml:space="preserve"> </w:t>
      </w:r>
      <w:r w:rsidRPr="00BE5CF5">
        <w:rPr>
          <w:color w:val="000000" w:themeColor="text1"/>
          <w:sz w:val="24"/>
        </w:rPr>
        <w:t>книг</w:t>
      </w:r>
      <w:r w:rsidRPr="00BE5CF5">
        <w:rPr>
          <w:color w:val="000000" w:themeColor="text1"/>
          <w:spacing w:val="10"/>
          <w:sz w:val="24"/>
        </w:rPr>
        <w:t xml:space="preserve"> </w:t>
      </w:r>
      <w:r w:rsidRPr="00BE5CF5">
        <w:rPr>
          <w:color w:val="000000" w:themeColor="text1"/>
          <w:sz w:val="24"/>
        </w:rPr>
        <w:t>моих</w:t>
      </w:r>
      <w:r w:rsidRPr="00BE5CF5">
        <w:rPr>
          <w:color w:val="000000" w:themeColor="text1"/>
          <w:spacing w:val="4"/>
          <w:sz w:val="24"/>
        </w:rPr>
        <w:t xml:space="preserve"> </w:t>
      </w:r>
      <w:r w:rsidRPr="00BE5CF5">
        <w:rPr>
          <w:color w:val="000000" w:themeColor="text1"/>
          <w:sz w:val="24"/>
        </w:rPr>
        <w:t>сверстников</w:t>
      </w:r>
      <w:r w:rsidRPr="00BE5CF5">
        <w:rPr>
          <w:color w:val="000000" w:themeColor="text1"/>
          <w:spacing w:val="5"/>
          <w:sz w:val="24"/>
        </w:rPr>
        <w:t xml:space="preserve"> </w:t>
      </w:r>
      <w:r w:rsidRPr="00BE5CF5">
        <w:rPr>
          <w:color w:val="000000" w:themeColor="text1"/>
          <w:sz w:val="24"/>
        </w:rPr>
        <w:t>(имена</w:t>
      </w:r>
      <w:r w:rsidRPr="00BE5CF5">
        <w:rPr>
          <w:color w:val="000000" w:themeColor="text1"/>
          <w:spacing w:val="4"/>
          <w:sz w:val="24"/>
        </w:rPr>
        <w:t xml:space="preserve"> </w:t>
      </w:r>
      <w:r w:rsidRPr="00BE5CF5">
        <w:rPr>
          <w:color w:val="000000" w:themeColor="text1"/>
          <w:sz w:val="24"/>
        </w:rPr>
        <w:t>героев</w:t>
      </w:r>
      <w:r w:rsidRPr="00BE5CF5">
        <w:rPr>
          <w:color w:val="000000" w:themeColor="text1"/>
          <w:spacing w:val="10"/>
          <w:sz w:val="24"/>
        </w:rPr>
        <w:t xml:space="preserve"> </w:t>
      </w:r>
      <w:r w:rsidRPr="00BE5CF5">
        <w:rPr>
          <w:color w:val="000000" w:themeColor="text1"/>
          <w:sz w:val="24"/>
        </w:rPr>
        <w:t>книг,</w:t>
      </w:r>
      <w:r w:rsidRPr="00BE5CF5">
        <w:rPr>
          <w:color w:val="000000" w:themeColor="text1"/>
          <w:spacing w:val="10"/>
          <w:sz w:val="24"/>
        </w:rPr>
        <w:t xml:space="preserve"> </w:t>
      </w:r>
      <w:r w:rsidRPr="00BE5CF5">
        <w:rPr>
          <w:color w:val="000000" w:themeColor="text1"/>
          <w:sz w:val="24"/>
        </w:rPr>
        <w:t>черты</w:t>
      </w:r>
      <w:r w:rsidRPr="00BE5CF5">
        <w:rPr>
          <w:color w:val="000000" w:themeColor="text1"/>
          <w:spacing w:val="6"/>
          <w:sz w:val="24"/>
        </w:rPr>
        <w:t xml:space="preserve"> </w:t>
      </w:r>
      <w:r w:rsidRPr="00BE5CF5">
        <w:rPr>
          <w:color w:val="000000" w:themeColor="text1"/>
          <w:sz w:val="24"/>
        </w:rPr>
        <w:t xml:space="preserve">характера). </w:t>
      </w:r>
      <w:r w:rsidRPr="00BE5CF5">
        <w:rPr>
          <w:color w:val="000000" w:themeColor="text1"/>
        </w:rPr>
        <w:t>Небольшие</w:t>
      </w:r>
      <w:r w:rsidRPr="00BE5CF5">
        <w:rPr>
          <w:color w:val="000000" w:themeColor="text1"/>
          <w:spacing w:val="21"/>
        </w:rPr>
        <w:t xml:space="preserve"> </w:t>
      </w:r>
      <w:r w:rsidRPr="00BE5CF5">
        <w:rPr>
          <w:color w:val="000000" w:themeColor="text1"/>
        </w:rPr>
        <w:t>произведения</w:t>
      </w:r>
      <w:r w:rsidRPr="00BE5CF5">
        <w:rPr>
          <w:color w:val="000000" w:themeColor="text1"/>
          <w:spacing w:val="26"/>
        </w:rPr>
        <w:t xml:space="preserve"> </w:t>
      </w:r>
      <w:r w:rsidRPr="00BE5CF5">
        <w:rPr>
          <w:color w:val="000000" w:themeColor="text1"/>
        </w:rPr>
        <w:t>детского</w:t>
      </w:r>
      <w:r w:rsidRPr="00BE5CF5">
        <w:rPr>
          <w:color w:val="000000" w:themeColor="text1"/>
          <w:spacing w:val="31"/>
        </w:rPr>
        <w:t xml:space="preserve"> </w:t>
      </w:r>
      <w:r w:rsidRPr="00BE5CF5">
        <w:rPr>
          <w:color w:val="000000" w:themeColor="text1"/>
        </w:rPr>
        <w:t>фольклора</w:t>
      </w:r>
      <w:r w:rsidRPr="00BE5CF5">
        <w:rPr>
          <w:color w:val="000000" w:themeColor="text1"/>
          <w:spacing w:val="26"/>
        </w:rPr>
        <w:t xml:space="preserve"> </w:t>
      </w:r>
      <w:r w:rsidRPr="00BE5CF5">
        <w:rPr>
          <w:color w:val="000000" w:themeColor="text1"/>
        </w:rPr>
        <w:t>на</w:t>
      </w:r>
      <w:r w:rsidRPr="00BE5CF5">
        <w:rPr>
          <w:color w:val="000000" w:themeColor="text1"/>
          <w:spacing w:val="26"/>
        </w:rPr>
        <w:t xml:space="preserve"> </w:t>
      </w:r>
      <w:r w:rsidRPr="00BE5CF5">
        <w:rPr>
          <w:color w:val="000000" w:themeColor="text1"/>
        </w:rPr>
        <w:t>изучаемом</w:t>
      </w:r>
      <w:r w:rsidRPr="00BE5CF5">
        <w:rPr>
          <w:color w:val="000000" w:themeColor="text1"/>
          <w:spacing w:val="23"/>
        </w:rPr>
        <w:t xml:space="preserve"> </w:t>
      </w:r>
      <w:r w:rsidRPr="00BE5CF5">
        <w:rPr>
          <w:color w:val="000000" w:themeColor="text1"/>
        </w:rPr>
        <w:t>иностранном</w:t>
      </w:r>
      <w:r w:rsidRPr="00BE5CF5">
        <w:rPr>
          <w:color w:val="000000" w:themeColor="text1"/>
          <w:spacing w:val="34"/>
        </w:rPr>
        <w:t xml:space="preserve"> </w:t>
      </w:r>
      <w:r w:rsidRPr="00BE5CF5">
        <w:rPr>
          <w:color w:val="000000" w:themeColor="text1"/>
        </w:rPr>
        <w:t>языке</w:t>
      </w:r>
      <w:r w:rsidRPr="00BE5CF5">
        <w:rPr>
          <w:color w:val="000000" w:themeColor="text1"/>
          <w:spacing w:val="26"/>
        </w:rPr>
        <w:t xml:space="preserve"> </w:t>
      </w:r>
      <w:r w:rsidRPr="00BE5CF5">
        <w:rPr>
          <w:color w:val="000000" w:themeColor="text1"/>
        </w:rPr>
        <w:t>(рифмовки,</w:t>
      </w:r>
      <w:r w:rsidRPr="00BE5CF5">
        <w:rPr>
          <w:color w:val="000000" w:themeColor="text1"/>
          <w:spacing w:val="24"/>
        </w:rPr>
        <w:t xml:space="preserve"> </w:t>
      </w:r>
      <w:r w:rsidRPr="00BE5CF5">
        <w:rPr>
          <w:color w:val="000000" w:themeColor="text1"/>
        </w:rPr>
        <w:t>стихи,</w:t>
      </w:r>
      <w:r w:rsidRPr="00BE5CF5">
        <w:rPr>
          <w:color w:val="000000" w:themeColor="text1"/>
          <w:spacing w:val="-57"/>
        </w:rPr>
        <w:t xml:space="preserve"> </w:t>
      </w:r>
      <w:r w:rsidRPr="00BE5CF5">
        <w:rPr>
          <w:color w:val="000000" w:themeColor="text1"/>
        </w:rPr>
        <w:t>песни,</w:t>
      </w:r>
      <w:r w:rsidRPr="00BE5CF5">
        <w:rPr>
          <w:color w:val="000000" w:themeColor="text1"/>
          <w:spacing w:val="3"/>
        </w:rPr>
        <w:t xml:space="preserve"> </w:t>
      </w:r>
      <w:r w:rsidRPr="00BE5CF5">
        <w:rPr>
          <w:color w:val="000000" w:themeColor="text1"/>
        </w:rPr>
        <w:t>сказки).</w:t>
      </w:r>
    </w:p>
    <w:p w:rsidR="004B486A" w:rsidRPr="00BE5CF5" w:rsidRDefault="004B486A" w:rsidP="00A60603">
      <w:pPr>
        <w:pStyle w:val="a5"/>
        <w:ind w:right="397" w:firstLine="320"/>
        <w:rPr>
          <w:color w:val="000000" w:themeColor="text1"/>
        </w:rPr>
      </w:pPr>
      <w:r w:rsidRPr="00BE5CF5">
        <w:rPr>
          <w:color w:val="000000" w:themeColor="text1"/>
        </w:rPr>
        <w:t>Некоторые</w:t>
      </w:r>
      <w:r w:rsidRPr="00BE5CF5">
        <w:rPr>
          <w:color w:val="000000" w:themeColor="text1"/>
          <w:spacing w:val="10"/>
        </w:rPr>
        <w:t xml:space="preserve"> </w:t>
      </w:r>
      <w:r w:rsidRPr="00BE5CF5">
        <w:rPr>
          <w:color w:val="000000" w:themeColor="text1"/>
        </w:rPr>
        <w:t>формы</w:t>
      </w:r>
      <w:r w:rsidRPr="00BE5CF5">
        <w:rPr>
          <w:color w:val="000000" w:themeColor="text1"/>
          <w:spacing w:val="13"/>
        </w:rPr>
        <w:t xml:space="preserve"> </w:t>
      </w:r>
      <w:r w:rsidRPr="00BE5CF5">
        <w:rPr>
          <w:color w:val="000000" w:themeColor="text1"/>
        </w:rPr>
        <w:t>речевого</w:t>
      </w:r>
      <w:r w:rsidRPr="00BE5CF5">
        <w:rPr>
          <w:color w:val="000000" w:themeColor="text1"/>
          <w:spacing w:val="16"/>
        </w:rPr>
        <w:t xml:space="preserve"> </w:t>
      </w:r>
      <w:r w:rsidRPr="00BE5CF5">
        <w:rPr>
          <w:color w:val="000000" w:themeColor="text1"/>
        </w:rPr>
        <w:t>и</w:t>
      </w:r>
      <w:r w:rsidRPr="00BE5CF5">
        <w:rPr>
          <w:color w:val="000000" w:themeColor="text1"/>
          <w:spacing w:val="11"/>
        </w:rPr>
        <w:t xml:space="preserve"> </w:t>
      </w:r>
      <w:r w:rsidRPr="00BE5CF5">
        <w:rPr>
          <w:color w:val="000000" w:themeColor="text1"/>
        </w:rPr>
        <w:t>неречевого</w:t>
      </w:r>
      <w:r w:rsidRPr="00BE5CF5">
        <w:rPr>
          <w:color w:val="000000" w:themeColor="text1"/>
          <w:spacing w:val="16"/>
        </w:rPr>
        <w:t xml:space="preserve"> </w:t>
      </w:r>
      <w:r w:rsidRPr="00BE5CF5">
        <w:rPr>
          <w:color w:val="000000" w:themeColor="text1"/>
        </w:rPr>
        <w:t>этикета</w:t>
      </w:r>
      <w:r w:rsidRPr="00BE5CF5">
        <w:rPr>
          <w:color w:val="000000" w:themeColor="text1"/>
          <w:spacing w:val="16"/>
        </w:rPr>
        <w:t xml:space="preserve"> </w:t>
      </w:r>
      <w:r w:rsidRPr="00BE5CF5">
        <w:rPr>
          <w:color w:val="000000" w:themeColor="text1"/>
        </w:rPr>
        <w:t>стран</w:t>
      </w:r>
      <w:r w:rsidRPr="00BE5CF5">
        <w:rPr>
          <w:color w:val="000000" w:themeColor="text1"/>
          <w:spacing w:val="11"/>
        </w:rPr>
        <w:t xml:space="preserve"> </w:t>
      </w:r>
      <w:r w:rsidRPr="00BE5CF5">
        <w:rPr>
          <w:color w:val="000000" w:themeColor="text1"/>
        </w:rPr>
        <w:t>изучаемого</w:t>
      </w:r>
      <w:r w:rsidRPr="00BE5CF5">
        <w:rPr>
          <w:color w:val="000000" w:themeColor="text1"/>
          <w:spacing w:val="16"/>
        </w:rPr>
        <w:t xml:space="preserve"> </w:t>
      </w:r>
      <w:r w:rsidRPr="00BE5CF5">
        <w:rPr>
          <w:color w:val="000000" w:themeColor="text1"/>
        </w:rPr>
        <w:t>языка</w:t>
      </w:r>
      <w:r w:rsidRPr="00BE5CF5">
        <w:rPr>
          <w:color w:val="000000" w:themeColor="text1"/>
          <w:spacing w:val="11"/>
        </w:rPr>
        <w:t xml:space="preserve"> </w:t>
      </w:r>
      <w:r w:rsidRPr="00BE5CF5">
        <w:rPr>
          <w:color w:val="000000" w:themeColor="text1"/>
        </w:rPr>
        <w:t>в</w:t>
      </w:r>
      <w:r w:rsidRPr="00BE5CF5">
        <w:rPr>
          <w:color w:val="000000" w:themeColor="text1"/>
          <w:spacing w:val="12"/>
        </w:rPr>
        <w:t xml:space="preserve"> </w:t>
      </w:r>
      <w:r w:rsidRPr="00BE5CF5">
        <w:rPr>
          <w:color w:val="000000" w:themeColor="text1"/>
        </w:rPr>
        <w:t>ряде</w:t>
      </w:r>
      <w:r w:rsidRPr="00BE5CF5">
        <w:rPr>
          <w:color w:val="000000" w:themeColor="text1"/>
          <w:spacing w:val="11"/>
        </w:rPr>
        <w:t xml:space="preserve"> </w:t>
      </w:r>
      <w:r w:rsidRPr="00BE5CF5">
        <w:rPr>
          <w:color w:val="000000" w:themeColor="text1"/>
        </w:rPr>
        <w:t>ситуаций</w:t>
      </w:r>
      <w:r w:rsidRPr="00BE5CF5">
        <w:rPr>
          <w:color w:val="000000" w:themeColor="text1"/>
          <w:spacing w:val="11"/>
        </w:rPr>
        <w:t xml:space="preserve"> </w:t>
      </w:r>
      <w:r w:rsidRPr="00BE5CF5">
        <w:rPr>
          <w:color w:val="000000" w:themeColor="text1"/>
        </w:rPr>
        <w:t>общения</w:t>
      </w:r>
      <w:r w:rsidRPr="00BE5CF5">
        <w:rPr>
          <w:color w:val="000000" w:themeColor="text1"/>
          <w:spacing w:val="-57"/>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школе,</w:t>
      </w:r>
      <w:r w:rsidRPr="00BE5CF5">
        <w:rPr>
          <w:color w:val="000000" w:themeColor="text1"/>
          <w:spacing w:val="4"/>
        </w:rPr>
        <w:t xml:space="preserve"> </w:t>
      </w:r>
      <w:r w:rsidRPr="00BE5CF5">
        <w:rPr>
          <w:color w:val="000000" w:themeColor="text1"/>
        </w:rPr>
        <w:t>во</w:t>
      </w:r>
      <w:r w:rsidRPr="00BE5CF5">
        <w:rPr>
          <w:color w:val="000000" w:themeColor="text1"/>
          <w:spacing w:val="9"/>
        </w:rPr>
        <w:t xml:space="preserve"> </w:t>
      </w:r>
      <w:r w:rsidRPr="00BE5CF5">
        <w:rPr>
          <w:color w:val="000000" w:themeColor="text1"/>
        </w:rPr>
        <w:t>время</w:t>
      </w:r>
      <w:r w:rsidRPr="00BE5CF5">
        <w:rPr>
          <w:color w:val="000000" w:themeColor="text1"/>
          <w:spacing w:val="2"/>
        </w:rPr>
        <w:t xml:space="preserve"> </w:t>
      </w:r>
      <w:r w:rsidRPr="00BE5CF5">
        <w:rPr>
          <w:color w:val="000000" w:themeColor="text1"/>
        </w:rPr>
        <w:t>совместной</w:t>
      </w:r>
      <w:r w:rsidRPr="00BE5CF5">
        <w:rPr>
          <w:color w:val="000000" w:themeColor="text1"/>
          <w:spacing w:val="-2"/>
        </w:rPr>
        <w:t xml:space="preserve"> </w:t>
      </w:r>
      <w:r w:rsidRPr="00BE5CF5">
        <w:rPr>
          <w:color w:val="000000" w:themeColor="text1"/>
        </w:rPr>
        <w:t>игры,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магазине).</w:t>
      </w:r>
    </w:p>
    <w:p w:rsidR="004B486A" w:rsidRPr="00BE5CF5" w:rsidRDefault="004B486A" w:rsidP="00A60603">
      <w:pPr>
        <w:pStyle w:val="Heading1"/>
        <w:spacing w:line="240" w:lineRule="auto"/>
        <w:ind w:right="397"/>
        <w:rPr>
          <w:color w:val="000000" w:themeColor="text1"/>
          <w:spacing w:val="-57"/>
        </w:rPr>
      </w:pPr>
      <w:r w:rsidRPr="00BE5CF5">
        <w:rPr>
          <w:color w:val="000000" w:themeColor="text1"/>
        </w:rPr>
        <w:lastRenderedPageBreak/>
        <w:t>Коммуникативные умения по видам речевой деятельности</w:t>
      </w:r>
      <w:r w:rsidRPr="00BE5CF5">
        <w:rPr>
          <w:color w:val="000000" w:themeColor="text1"/>
          <w:spacing w:val="-57"/>
        </w:rPr>
        <w:t xml:space="preserve"> </w:t>
      </w:r>
    </w:p>
    <w:p w:rsidR="004B486A" w:rsidRPr="00BE5CF5" w:rsidRDefault="004B486A" w:rsidP="00A60603">
      <w:pPr>
        <w:pStyle w:val="Heading1"/>
        <w:spacing w:line="240" w:lineRule="auto"/>
        <w:ind w:right="397"/>
        <w:rPr>
          <w:color w:val="000000" w:themeColor="text1"/>
        </w:rPr>
      </w:pPr>
      <w:r w:rsidRPr="00BE5CF5">
        <w:rPr>
          <w:color w:val="000000" w:themeColor="text1"/>
        </w:rPr>
        <w:t>В</w:t>
      </w:r>
      <w:r w:rsidRPr="00BE5CF5">
        <w:rPr>
          <w:color w:val="000000" w:themeColor="text1"/>
          <w:spacing w:val="4"/>
        </w:rPr>
        <w:t xml:space="preserve"> </w:t>
      </w:r>
      <w:r w:rsidRPr="00BE5CF5">
        <w:rPr>
          <w:color w:val="000000" w:themeColor="text1"/>
        </w:rPr>
        <w:t>русле</w:t>
      </w:r>
      <w:r w:rsidRPr="00BE5CF5">
        <w:rPr>
          <w:color w:val="000000" w:themeColor="text1"/>
          <w:spacing w:val="-4"/>
        </w:rPr>
        <w:t xml:space="preserve"> </w:t>
      </w:r>
      <w:r w:rsidRPr="00BE5CF5">
        <w:rPr>
          <w:color w:val="000000" w:themeColor="text1"/>
        </w:rPr>
        <w:t>говорения</w:t>
      </w:r>
    </w:p>
    <w:p w:rsidR="004B486A" w:rsidRPr="00BE5CF5" w:rsidRDefault="004B486A" w:rsidP="00A60603">
      <w:pPr>
        <w:pStyle w:val="a7"/>
        <w:numPr>
          <w:ilvl w:val="0"/>
          <w:numId w:val="67"/>
        </w:numPr>
        <w:tabs>
          <w:tab w:val="left" w:pos="703"/>
        </w:tabs>
        <w:ind w:right="397" w:firstLine="0"/>
        <w:rPr>
          <w:color w:val="000000" w:themeColor="text1"/>
          <w:sz w:val="24"/>
        </w:rPr>
      </w:pPr>
      <w:r w:rsidRPr="00BE5CF5">
        <w:rPr>
          <w:color w:val="000000" w:themeColor="text1"/>
          <w:sz w:val="24"/>
        </w:rPr>
        <w:t>Диалогическая форма</w:t>
      </w:r>
      <w:proofErr w:type="gramStart"/>
      <w:r w:rsidRPr="00BE5CF5">
        <w:rPr>
          <w:color w:val="000000" w:themeColor="text1"/>
          <w:spacing w:val="-57"/>
          <w:sz w:val="24"/>
        </w:rPr>
        <w:t xml:space="preserve"> </w:t>
      </w:r>
      <w:r w:rsidRPr="00BE5CF5">
        <w:rPr>
          <w:color w:val="000000" w:themeColor="text1"/>
          <w:sz w:val="24"/>
        </w:rPr>
        <w:t>У</w:t>
      </w:r>
      <w:proofErr w:type="gramEnd"/>
      <w:r w:rsidRPr="00BE5CF5">
        <w:rPr>
          <w:color w:val="000000" w:themeColor="text1"/>
          <w:sz w:val="24"/>
        </w:rPr>
        <w:t>меть</w:t>
      </w:r>
      <w:r w:rsidRPr="00BE5CF5">
        <w:rPr>
          <w:color w:val="000000" w:themeColor="text1"/>
          <w:spacing w:val="2"/>
          <w:sz w:val="24"/>
        </w:rPr>
        <w:t xml:space="preserve"> </w:t>
      </w:r>
      <w:r w:rsidRPr="00BE5CF5">
        <w:rPr>
          <w:color w:val="000000" w:themeColor="text1"/>
          <w:sz w:val="24"/>
        </w:rPr>
        <w:t>вести:</w:t>
      </w:r>
    </w:p>
    <w:p w:rsidR="004B486A" w:rsidRPr="00BE5CF5" w:rsidRDefault="004B486A" w:rsidP="00A60603">
      <w:pPr>
        <w:pStyle w:val="a7"/>
        <w:numPr>
          <w:ilvl w:val="1"/>
          <w:numId w:val="73"/>
        </w:numPr>
        <w:tabs>
          <w:tab w:val="left" w:pos="709"/>
          <w:tab w:val="left" w:pos="1105"/>
          <w:tab w:val="left" w:pos="1107"/>
        </w:tabs>
        <w:ind w:right="397" w:firstLine="0"/>
        <w:rPr>
          <w:color w:val="000000" w:themeColor="text1"/>
          <w:sz w:val="24"/>
        </w:rPr>
      </w:pPr>
      <w:bookmarkStart w:id="349" w:name="–_этикетные_диалоги_в_типичных_ситуациях"/>
      <w:bookmarkEnd w:id="349"/>
      <w:r w:rsidRPr="00BE5CF5">
        <w:rPr>
          <w:color w:val="000000" w:themeColor="text1"/>
          <w:sz w:val="24"/>
        </w:rPr>
        <w:t>этикетные</w:t>
      </w:r>
      <w:r w:rsidRPr="00BE5CF5">
        <w:rPr>
          <w:color w:val="000000" w:themeColor="text1"/>
          <w:spacing w:val="1"/>
          <w:sz w:val="24"/>
        </w:rPr>
        <w:t xml:space="preserve"> </w:t>
      </w:r>
      <w:r w:rsidRPr="00BE5CF5">
        <w:rPr>
          <w:color w:val="000000" w:themeColor="text1"/>
          <w:sz w:val="24"/>
        </w:rPr>
        <w:t>диалоги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типичных</w:t>
      </w:r>
      <w:r w:rsidRPr="00BE5CF5">
        <w:rPr>
          <w:color w:val="000000" w:themeColor="text1"/>
          <w:spacing w:val="1"/>
          <w:sz w:val="24"/>
        </w:rPr>
        <w:t xml:space="preserve"> </w:t>
      </w:r>
      <w:r w:rsidRPr="00BE5CF5">
        <w:rPr>
          <w:color w:val="000000" w:themeColor="text1"/>
          <w:sz w:val="24"/>
        </w:rPr>
        <w:t>ситуациях</w:t>
      </w:r>
      <w:r w:rsidRPr="00BE5CF5">
        <w:rPr>
          <w:color w:val="000000" w:themeColor="text1"/>
          <w:spacing w:val="1"/>
          <w:sz w:val="24"/>
        </w:rPr>
        <w:t xml:space="preserve"> </w:t>
      </w:r>
      <w:r w:rsidRPr="00BE5CF5">
        <w:rPr>
          <w:color w:val="000000" w:themeColor="text1"/>
          <w:sz w:val="24"/>
        </w:rPr>
        <w:t>бытового,</w:t>
      </w:r>
      <w:r w:rsidRPr="00BE5CF5">
        <w:rPr>
          <w:color w:val="000000" w:themeColor="text1"/>
          <w:spacing w:val="1"/>
          <w:sz w:val="24"/>
        </w:rPr>
        <w:t xml:space="preserve"> </w:t>
      </w:r>
      <w:r w:rsidRPr="00BE5CF5">
        <w:rPr>
          <w:color w:val="000000" w:themeColor="text1"/>
          <w:sz w:val="24"/>
        </w:rPr>
        <w:t>учебно­трудового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межкультурного</w:t>
      </w:r>
      <w:r w:rsidRPr="00BE5CF5">
        <w:rPr>
          <w:color w:val="000000" w:themeColor="text1"/>
          <w:spacing w:val="-57"/>
          <w:sz w:val="24"/>
        </w:rPr>
        <w:t xml:space="preserve"> </w:t>
      </w:r>
      <w:r w:rsidRPr="00BE5CF5">
        <w:rPr>
          <w:color w:val="000000" w:themeColor="text1"/>
          <w:sz w:val="24"/>
        </w:rPr>
        <w:t>общения,</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том</w:t>
      </w:r>
      <w:r w:rsidRPr="00BE5CF5">
        <w:rPr>
          <w:color w:val="000000" w:themeColor="text1"/>
          <w:spacing w:val="2"/>
          <w:sz w:val="24"/>
        </w:rPr>
        <w:t xml:space="preserve"> </w:t>
      </w:r>
      <w:r w:rsidRPr="00BE5CF5">
        <w:rPr>
          <w:color w:val="000000" w:themeColor="text1"/>
          <w:sz w:val="24"/>
        </w:rPr>
        <w:t>числе</w:t>
      </w:r>
      <w:r w:rsidRPr="00BE5CF5">
        <w:rPr>
          <w:color w:val="000000" w:themeColor="text1"/>
          <w:spacing w:val="-4"/>
          <w:sz w:val="24"/>
        </w:rPr>
        <w:t xml:space="preserve"> </w:t>
      </w:r>
      <w:r w:rsidRPr="00BE5CF5">
        <w:rPr>
          <w:color w:val="000000" w:themeColor="text1"/>
          <w:sz w:val="24"/>
        </w:rPr>
        <w:t>при</w:t>
      </w:r>
      <w:r w:rsidRPr="00BE5CF5">
        <w:rPr>
          <w:color w:val="000000" w:themeColor="text1"/>
          <w:spacing w:val="-2"/>
          <w:sz w:val="24"/>
        </w:rPr>
        <w:t xml:space="preserve"> </w:t>
      </w:r>
      <w:r w:rsidRPr="00BE5CF5">
        <w:rPr>
          <w:color w:val="000000" w:themeColor="text1"/>
          <w:sz w:val="24"/>
        </w:rPr>
        <w:t>помощи</w:t>
      </w:r>
      <w:r w:rsidRPr="00BE5CF5">
        <w:rPr>
          <w:color w:val="000000" w:themeColor="text1"/>
          <w:spacing w:val="2"/>
          <w:sz w:val="24"/>
        </w:rPr>
        <w:t xml:space="preserve"> </w:t>
      </w:r>
      <w:r w:rsidRPr="00BE5CF5">
        <w:rPr>
          <w:color w:val="000000" w:themeColor="text1"/>
          <w:sz w:val="24"/>
        </w:rPr>
        <w:t>средств телекоммуникации;</w:t>
      </w:r>
    </w:p>
    <w:p w:rsidR="004B486A" w:rsidRPr="00BE5CF5" w:rsidRDefault="004B486A" w:rsidP="00A60603">
      <w:pPr>
        <w:pStyle w:val="a7"/>
        <w:numPr>
          <w:ilvl w:val="1"/>
          <w:numId w:val="73"/>
        </w:numPr>
        <w:tabs>
          <w:tab w:val="left" w:pos="709"/>
          <w:tab w:val="left" w:pos="1105"/>
          <w:tab w:val="left" w:pos="1107"/>
        </w:tabs>
        <w:ind w:left="1106" w:right="397" w:hanging="707"/>
        <w:rPr>
          <w:color w:val="000000" w:themeColor="text1"/>
          <w:sz w:val="24"/>
        </w:rPr>
      </w:pPr>
      <w:bookmarkStart w:id="350" w:name="–_диалог­расспрос_(запрос_информации_и_о"/>
      <w:bookmarkEnd w:id="350"/>
      <w:r w:rsidRPr="00BE5CF5">
        <w:rPr>
          <w:color w:val="000000" w:themeColor="text1"/>
          <w:sz w:val="24"/>
        </w:rPr>
        <w:t>диалог­расспрос</w:t>
      </w:r>
      <w:r w:rsidRPr="00BE5CF5">
        <w:rPr>
          <w:color w:val="000000" w:themeColor="text1"/>
          <w:spacing w:val="-6"/>
          <w:sz w:val="24"/>
        </w:rPr>
        <w:t xml:space="preserve"> </w:t>
      </w:r>
      <w:r w:rsidRPr="00BE5CF5">
        <w:rPr>
          <w:color w:val="000000" w:themeColor="text1"/>
          <w:sz w:val="24"/>
        </w:rPr>
        <w:t>(запрос</w:t>
      </w:r>
      <w:r w:rsidRPr="00BE5CF5">
        <w:rPr>
          <w:color w:val="000000" w:themeColor="text1"/>
          <w:spacing w:val="-5"/>
          <w:sz w:val="24"/>
        </w:rPr>
        <w:t xml:space="preserve"> </w:t>
      </w:r>
      <w:r w:rsidRPr="00BE5CF5">
        <w:rPr>
          <w:color w:val="000000" w:themeColor="text1"/>
          <w:sz w:val="24"/>
        </w:rPr>
        <w:t>информации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ответ</w:t>
      </w:r>
      <w:r w:rsidRPr="00BE5CF5">
        <w:rPr>
          <w:color w:val="000000" w:themeColor="text1"/>
          <w:spacing w:val="-3"/>
          <w:sz w:val="24"/>
        </w:rPr>
        <w:t xml:space="preserve"> </w:t>
      </w:r>
      <w:r w:rsidRPr="00BE5CF5">
        <w:rPr>
          <w:color w:val="000000" w:themeColor="text1"/>
          <w:sz w:val="24"/>
        </w:rPr>
        <w:t>на него);</w:t>
      </w:r>
    </w:p>
    <w:p w:rsidR="004B486A" w:rsidRPr="00BE5CF5" w:rsidRDefault="004B486A" w:rsidP="00A60603">
      <w:pPr>
        <w:pStyle w:val="a7"/>
        <w:numPr>
          <w:ilvl w:val="1"/>
          <w:numId w:val="73"/>
        </w:numPr>
        <w:tabs>
          <w:tab w:val="left" w:pos="709"/>
          <w:tab w:val="left" w:pos="1105"/>
          <w:tab w:val="left" w:pos="1107"/>
        </w:tabs>
        <w:ind w:left="1106" w:right="397" w:hanging="707"/>
        <w:rPr>
          <w:color w:val="000000" w:themeColor="text1"/>
          <w:sz w:val="24"/>
        </w:rPr>
      </w:pPr>
      <w:bookmarkStart w:id="351" w:name="–_диалог_—_побуждение_к_действию."/>
      <w:bookmarkEnd w:id="351"/>
      <w:r w:rsidRPr="00BE5CF5">
        <w:rPr>
          <w:color w:val="000000" w:themeColor="text1"/>
          <w:sz w:val="24"/>
        </w:rPr>
        <w:t>диалог</w:t>
      </w:r>
      <w:r w:rsidRPr="00BE5CF5">
        <w:rPr>
          <w:color w:val="000000" w:themeColor="text1"/>
          <w:spacing w:val="-5"/>
          <w:sz w:val="24"/>
        </w:rPr>
        <w:t xml:space="preserve"> </w:t>
      </w:r>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побуждение</w:t>
      </w:r>
      <w:r w:rsidRPr="00BE5CF5">
        <w:rPr>
          <w:color w:val="000000" w:themeColor="text1"/>
          <w:spacing w:val="-3"/>
          <w:sz w:val="24"/>
        </w:rPr>
        <w:t xml:space="preserve"> </w:t>
      </w:r>
      <w:r w:rsidRPr="00BE5CF5">
        <w:rPr>
          <w:color w:val="000000" w:themeColor="text1"/>
          <w:sz w:val="24"/>
        </w:rPr>
        <w:t>к</w:t>
      </w:r>
      <w:r w:rsidRPr="00BE5CF5">
        <w:rPr>
          <w:color w:val="000000" w:themeColor="text1"/>
          <w:spacing w:val="-4"/>
          <w:sz w:val="24"/>
        </w:rPr>
        <w:t xml:space="preserve"> </w:t>
      </w:r>
      <w:r w:rsidRPr="00BE5CF5">
        <w:rPr>
          <w:color w:val="000000" w:themeColor="text1"/>
          <w:sz w:val="24"/>
        </w:rPr>
        <w:t>действию.</w:t>
      </w:r>
    </w:p>
    <w:p w:rsidR="004B486A" w:rsidRPr="00BE5CF5" w:rsidRDefault="004B486A" w:rsidP="00A60603">
      <w:pPr>
        <w:pStyle w:val="a7"/>
        <w:numPr>
          <w:ilvl w:val="0"/>
          <w:numId w:val="67"/>
        </w:numPr>
        <w:tabs>
          <w:tab w:val="left" w:pos="703"/>
        </w:tabs>
        <w:ind w:left="702" w:right="397"/>
        <w:rPr>
          <w:color w:val="000000" w:themeColor="text1"/>
          <w:sz w:val="24"/>
        </w:rPr>
      </w:pPr>
      <w:r w:rsidRPr="00BE5CF5">
        <w:rPr>
          <w:color w:val="000000" w:themeColor="text1"/>
          <w:sz w:val="24"/>
        </w:rPr>
        <w:t>Монологическая</w:t>
      </w:r>
      <w:r w:rsidRPr="00BE5CF5">
        <w:rPr>
          <w:color w:val="000000" w:themeColor="text1"/>
          <w:spacing w:val="-8"/>
          <w:sz w:val="24"/>
        </w:rPr>
        <w:t xml:space="preserve"> </w:t>
      </w:r>
      <w:r w:rsidRPr="00BE5CF5">
        <w:rPr>
          <w:color w:val="000000" w:themeColor="text1"/>
          <w:sz w:val="24"/>
        </w:rPr>
        <w:t>форма</w:t>
      </w:r>
    </w:p>
    <w:p w:rsidR="004B486A" w:rsidRPr="00BE5CF5" w:rsidRDefault="004B486A" w:rsidP="00A60603">
      <w:pPr>
        <w:pStyle w:val="a5"/>
        <w:tabs>
          <w:tab w:val="left" w:pos="1335"/>
          <w:tab w:val="left" w:pos="2984"/>
          <w:tab w:val="left" w:pos="4446"/>
          <w:tab w:val="left" w:pos="6814"/>
          <w:tab w:val="left" w:pos="7859"/>
          <w:tab w:val="left" w:pos="8699"/>
          <w:tab w:val="left" w:pos="10017"/>
        </w:tabs>
        <w:ind w:right="397"/>
        <w:rPr>
          <w:color w:val="000000" w:themeColor="text1"/>
        </w:rPr>
      </w:pPr>
      <w:r w:rsidRPr="00BE5CF5">
        <w:rPr>
          <w:color w:val="000000" w:themeColor="text1"/>
        </w:rPr>
        <w:t>Уметь</w:t>
      </w:r>
      <w:r w:rsidRPr="00BE5CF5">
        <w:rPr>
          <w:color w:val="000000" w:themeColor="text1"/>
        </w:rPr>
        <w:tab/>
        <w:t>пользоваться</w:t>
      </w:r>
      <w:r w:rsidRPr="00BE5CF5">
        <w:rPr>
          <w:color w:val="000000" w:themeColor="text1"/>
        </w:rPr>
        <w:tab/>
        <w:t>основными</w:t>
      </w:r>
      <w:r w:rsidRPr="00BE5CF5">
        <w:rPr>
          <w:color w:val="000000" w:themeColor="text1"/>
        </w:rPr>
        <w:tab/>
        <w:t>коммуникативными</w:t>
      </w:r>
      <w:r w:rsidRPr="00BE5CF5">
        <w:rPr>
          <w:color w:val="000000" w:themeColor="text1"/>
        </w:rPr>
        <w:tab/>
        <w:t>типами</w:t>
      </w:r>
      <w:r w:rsidRPr="00BE5CF5">
        <w:rPr>
          <w:color w:val="000000" w:themeColor="text1"/>
        </w:rPr>
        <w:tab/>
        <w:t>речи:</w:t>
      </w:r>
      <w:r w:rsidRPr="00BE5CF5">
        <w:rPr>
          <w:color w:val="000000" w:themeColor="text1"/>
        </w:rPr>
        <w:tab/>
        <w:t>описание,</w:t>
      </w:r>
      <w:r w:rsidRPr="00BE5CF5">
        <w:rPr>
          <w:color w:val="000000" w:themeColor="text1"/>
        </w:rPr>
        <w:tab/>
        <w:t>рассказ,</w:t>
      </w:r>
      <w:r w:rsidRPr="00BE5CF5">
        <w:rPr>
          <w:color w:val="000000" w:themeColor="text1"/>
          <w:spacing w:val="-57"/>
        </w:rPr>
        <w:t xml:space="preserve"> </w:t>
      </w:r>
      <w:r w:rsidRPr="00BE5CF5">
        <w:rPr>
          <w:color w:val="000000" w:themeColor="text1"/>
        </w:rPr>
        <w:t>характеристика</w:t>
      </w:r>
      <w:r w:rsidRPr="00BE5CF5">
        <w:rPr>
          <w:color w:val="000000" w:themeColor="text1"/>
          <w:spacing w:val="1"/>
        </w:rPr>
        <w:t xml:space="preserve"> </w:t>
      </w:r>
      <w:r w:rsidRPr="00BE5CF5">
        <w:rPr>
          <w:color w:val="000000" w:themeColor="text1"/>
        </w:rPr>
        <w:t>(персонажей).</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В</w:t>
      </w:r>
      <w:r w:rsidRPr="00BE5CF5">
        <w:rPr>
          <w:color w:val="000000" w:themeColor="text1"/>
          <w:spacing w:val="2"/>
        </w:rPr>
        <w:t xml:space="preserve"> </w:t>
      </w:r>
      <w:r w:rsidRPr="00BE5CF5">
        <w:rPr>
          <w:color w:val="000000" w:themeColor="text1"/>
        </w:rPr>
        <w:t>русле</w:t>
      </w:r>
      <w:r w:rsidRPr="00BE5CF5">
        <w:rPr>
          <w:color w:val="000000" w:themeColor="text1"/>
          <w:spacing w:val="-2"/>
        </w:rPr>
        <w:t xml:space="preserve"> </w:t>
      </w:r>
      <w:r w:rsidRPr="00BE5CF5">
        <w:rPr>
          <w:color w:val="000000" w:themeColor="text1"/>
        </w:rPr>
        <w:t>аудирования</w:t>
      </w:r>
    </w:p>
    <w:p w:rsidR="004B486A" w:rsidRPr="00BE5CF5" w:rsidRDefault="004B486A" w:rsidP="00A60603">
      <w:pPr>
        <w:pStyle w:val="a5"/>
        <w:ind w:right="397"/>
        <w:rPr>
          <w:color w:val="000000" w:themeColor="text1"/>
        </w:rPr>
      </w:pPr>
      <w:r w:rsidRPr="00BE5CF5">
        <w:rPr>
          <w:color w:val="000000" w:themeColor="text1"/>
        </w:rPr>
        <w:t>Воспринимать</w:t>
      </w:r>
      <w:r w:rsidRPr="00BE5CF5">
        <w:rPr>
          <w:color w:val="000000" w:themeColor="text1"/>
          <w:spacing w:val="-4"/>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слух</w:t>
      </w:r>
      <w:r w:rsidRPr="00BE5CF5">
        <w:rPr>
          <w:color w:val="000000" w:themeColor="text1"/>
          <w:spacing w:val="-6"/>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понимать:</w:t>
      </w:r>
    </w:p>
    <w:p w:rsidR="004B486A" w:rsidRPr="00BE5CF5" w:rsidRDefault="004B486A" w:rsidP="00A60603">
      <w:pPr>
        <w:pStyle w:val="a7"/>
        <w:numPr>
          <w:ilvl w:val="1"/>
          <w:numId w:val="73"/>
        </w:numPr>
        <w:tabs>
          <w:tab w:val="left" w:pos="709"/>
          <w:tab w:val="left" w:pos="1105"/>
          <w:tab w:val="left" w:pos="1107"/>
        </w:tabs>
        <w:ind w:right="397" w:firstLine="0"/>
        <w:rPr>
          <w:color w:val="000000" w:themeColor="text1"/>
          <w:sz w:val="24"/>
        </w:rPr>
      </w:pPr>
      <w:bookmarkStart w:id="352" w:name="–_речь_учителя_и_одноклассников_в_процес"/>
      <w:bookmarkEnd w:id="352"/>
      <w:r w:rsidRPr="00BE5CF5">
        <w:rPr>
          <w:color w:val="000000" w:themeColor="text1"/>
          <w:sz w:val="24"/>
        </w:rPr>
        <w:t>речь</w:t>
      </w:r>
      <w:r w:rsidRPr="00BE5CF5">
        <w:rPr>
          <w:color w:val="000000" w:themeColor="text1"/>
          <w:spacing w:val="25"/>
          <w:sz w:val="24"/>
        </w:rPr>
        <w:t xml:space="preserve"> </w:t>
      </w:r>
      <w:r w:rsidRPr="00BE5CF5">
        <w:rPr>
          <w:color w:val="000000" w:themeColor="text1"/>
          <w:sz w:val="24"/>
        </w:rPr>
        <w:t>учителя</w:t>
      </w:r>
      <w:r w:rsidRPr="00BE5CF5">
        <w:rPr>
          <w:color w:val="000000" w:themeColor="text1"/>
          <w:spacing w:val="19"/>
          <w:sz w:val="24"/>
        </w:rPr>
        <w:t xml:space="preserve"> </w:t>
      </w:r>
      <w:r w:rsidRPr="00BE5CF5">
        <w:rPr>
          <w:color w:val="000000" w:themeColor="text1"/>
          <w:sz w:val="24"/>
        </w:rPr>
        <w:t>и</w:t>
      </w:r>
      <w:r w:rsidRPr="00BE5CF5">
        <w:rPr>
          <w:color w:val="000000" w:themeColor="text1"/>
          <w:spacing w:val="20"/>
          <w:sz w:val="24"/>
        </w:rPr>
        <w:t xml:space="preserve"> </w:t>
      </w:r>
      <w:r w:rsidRPr="00BE5CF5">
        <w:rPr>
          <w:color w:val="000000" w:themeColor="text1"/>
          <w:sz w:val="24"/>
        </w:rPr>
        <w:t>одноклассников</w:t>
      </w:r>
      <w:r w:rsidRPr="00BE5CF5">
        <w:rPr>
          <w:color w:val="000000" w:themeColor="text1"/>
          <w:spacing w:val="16"/>
          <w:sz w:val="24"/>
        </w:rPr>
        <w:t xml:space="preserve"> </w:t>
      </w:r>
      <w:r w:rsidRPr="00BE5CF5">
        <w:rPr>
          <w:color w:val="000000" w:themeColor="text1"/>
          <w:sz w:val="24"/>
        </w:rPr>
        <w:t>в</w:t>
      </w:r>
      <w:r w:rsidRPr="00BE5CF5">
        <w:rPr>
          <w:color w:val="000000" w:themeColor="text1"/>
          <w:spacing w:val="21"/>
          <w:sz w:val="24"/>
        </w:rPr>
        <w:t xml:space="preserve"> </w:t>
      </w:r>
      <w:r w:rsidRPr="00BE5CF5">
        <w:rPr>
          <w:color w:val="000000" w:themeColor="text1"/>
          <w:sz w:val="24"/>
        </w:rPr>
        <w:t>процессе</w:t>
      </w:r>
      <w:r w:rsidRPr="00BE5CF5">
        <w:rPr>
          <w:color w:val="000000" w:themeColor="text1"/>
          <w:spacing w:val="18"/>
          <w:sz w:val="24"/>
        </w:rPr>
        <w:t xml:space="preserve"> </w:t>
      </w:r>
      <w:r w:rsidRPr="00BE5CF5">
        <w:rPr>
          <w:color w:val="000000" w:themeColor="text1"/>
          <w:sz w:val="24"/>
        </w:rPr>
        <w:t>общения</w:t>
      </w:r>
      <w:r w:rsidRPr="00BE5CF5">
        <w:rPr>
          <w:color w:val="000000" w:themeColor="text1"/>
          <w:spacing w:val="19"/>
          <w:sz w:val="24"/>
        </w:rPr>
        <w:t xml:space="preserve"> </w:t>
      </w:r>
      <w:r w:rsidRPr="00BE5CF5">
        <w:rPr>
          <w:color w:val="000000" w:themeColor="text1"/>
          <w:sz w:val="24"/>
        </w:rPr>
        <w:t>на</w:t>
      </w:r>
      <w:r w:rsidRPr="00BE5CF5">
        <w:rPr>
          <w:color w:val="000000" w:themeColor="text1"/>
          <w:spacing w:val="18"/>
          <w:sz w:val="24"/>
        </w:rPr>
        <w:t xml:space="preserve"> </w:t>
      </w:r>
      <w:r w:rsidRPr="00BE5CF5">
        <w:rPr>
          <w:color w:val="000000" w:themeColor="text1"/>
          <w:sz w:val="24"/>
        </w:rPr>
        <w:t>уроке</w:t>
      </w:r>
      <w:r w:rsidRPr="00BE5CF5">
        <w:rPr>
          <w:color w:val="000000" w:themeColor="text1"/>
          <w:spacing w:val="18"/>
          <w:sz w:val="24"/>
        </w:rPr>
        <w:t xml:space="preserve"> </w:t>
      </w:r>
      <w:r w:rsidRPr="00BE5CF5">
        <w:rPr>
          <w:color w:val="000000" w:themeColor="text1"/>
          <w:sz w:val="24"/>
        </w:rPr>
        <w:t>и</w:t>
      </w:r>
      <w:r w:rsidRPr="00BE5CF5">
        <w:rPr>
          <w:color w:val="000000" w:themeColor="text1"/>
          <w:spacing w:val="30"/>
          <w:sz w:val="24"/>
        </w:rPr>
        <w:t xml:space="preserve"> </w:t>
      </w:r>
      <w:r w:rsidRPr="00BE5CF5">
        <w:rPr>
          <w:color w:val="000000" w:themeColor="text1"/>
          <w:sz w:val="24"/>
        </w:rPr>
        <w:t>вербально/невербально</w:t>
      </w:r>
      <w:r w:rsidRPr="00BE5CF5">
        <w:rPr>
          <w:color w:val="000000" w:themeColor="text1"/>
          <w:spacing w:val="-57"/>
          <w:sz w:val="24"/>
        </w:rPr>
        <w:t xml:space="preserve"> </w:t>
      </w:r>
      <w:r w:rsidRPr="00BE5CF5">
        <w:rPr>
          <w:color w:val="000000" w:themeColor="text1"/>
          <w:sz w:val="24"/>
        </w:rPr>
        <w:t>реагировать</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1"/>
          <w:sz w:val="24"/>
        </w:rPr>
        <w:t xml:space="preserve"> </w:t>
      </w:r>
      <w:proofErr w:type="gramStart"/>
      <w:r w:rsidRPr="00BE5CF5">
        <w:rPr>
          <w:color w:val="000000" w:themeColor="text1"/>
          <w:sz w:val="24"/>
        </w:rPr>
        <w:t>услышанное</w:t>
      </w:r>
      <w:proofErr w:type="gramEnd"/>
      <w:r w:rsidRPr="00BE5CF5">
        <w:rPr>
          <w:color w:val="000000" w:themeColor="text1"/>
          <w:sz w:val="24"/>
        </w:rPr>
        <w:t>;</w:t>
      </w:r>
    </w:p>
    <w:p w:rsidR="004B486A" w:rsidRPr="00BE5CF5" w:rsidRDefault="004B486A" w:rsidP="00A60603">
      <w:pPr>
        <w:pStyle w:val="a7"/>
        <w:numPr>
          <w:ilvl w:val="1"/>
          <w:numId w:val="73"/>
        </w:numPr>
        <w:tabs>
          <w:tab w:val="left" w:pos="709"/>
          <w:tab w:val="left" w:pos="1105"/>
          <w:tab w:val="left" w:pos="1107"/>
        </w:tabs>
        <w:ind w:right="397" w:firstLine="0"/>
        <w:rPr>
          <w:color w:val="000000" w:themeColor="text1"/>
          <w:sz w:val="24"/>
        </w:rPr>
      </w:pPr>
      <w:bookmarkStart w:id="353" w:name="–_небольшие_доступные_тексты_в_аудиозапи"/>
      <w:bookmarkEnd w:id="353"/>
      <w:r w:rsidRPr="00BE5CF5">
        <w:rPr>
          <w:color w:val="000000" w:themeColor="text1"/>
          <w:sz w:val="24"/>
        </w:rPr>
        <w:t>небольшие доступные тексты в аудиозаписи, построенные в основном на изученном языковом</w:t>
      </w:r>
      <w:r w:rsidRPr="00BE5CF5">
        <w:rPr>
          <w:color w:val="000000" w:themeColor="text1"/>
          <w:spacing w:val="-57"/>
          <w:sz w:val="24"/>
        </w:rPr>
        <w:t xml:space="preserve"> </w:t>
      </w:r>
      <w:r w:rsidRPr="00BE5CF5">
        <w:rPr>
          <w:color w:val="000000" w:themeColor="text1"/>
          <w:sz w:val="24"/>
        </w:rPr>
        <w:t>материале,</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5"/>
          <w:sz w:val="24"/>
        </w:rPr>
        <w:t xml:space="preserve"> </w:t>
      </w:r>
      <w:r w:rsidRPr="00BE5CF5">
        <w:rPr>
          <w:color w:val="000000" w:themeColor="text1"/>
          <w:sz w:val="24"/>
        </w:rPr>
        <w:t>полученные</w:t>
      </w:r>
      <w:r w:rsidRPr="00BE5CF5">
        <w:rPr>
          <w:color w:val="000000" w:themeColor="text1"/>
          <w:spacing w:val="1"/>
          <w:sz w:val="24"/>
        </w:rPr>
        <w:t xml:space="preserve"> </w:t>
      </w:r>
      <w:r w:rsidRPr="00BE5CF5">
        <w:rPr>
          <w:color w:val="000000" w:themeColor="text1"/>
          <w:sz w:val="24"/>
        </w:rPr>
        <w:t>с помощью</w:t>
      </w:r>
      <w:r w:rsidRPr="00BE5CF5">
        <w:rPr>
          <w:color w:val="000000" w:themeColor="text1"/>
          <w:spacing w:val="-5"/>
          <w:sz w:val="24"/>
        </w:rPr>
        <w:t xml:space="preserve"> </w:t>
      </w:r>
      <w:r w:rsidRPr="00BE5CF5">
        <w:rPr>
          <w:color w:val="000000" w:themeColor="text1"/>
          <w:sz w:val="24"/>
        </w:rPr>
        <w:t>средств</w:t>
      </w:r>
      <w:r w:rsidRPr="00BE5CF5">
        <w:rPr>
          <w:color w:val="000000" w:themeColor="text1"/>
          <w:spacing w:val="3"/>
          <w:sz w:val="24"/>
        </w:rPr>
        <w:t xml:space="preserve"> </w:t>
      </w:r>
      <w:r w:rsidRPr="00BE5CF5">
        <w:rPr>
          <w:color w:val="000000" w:themeColor="text1"/>
          <w:sz w:val="24"/>
        </w:rPr>
        <w:t>коммуникации.</w:t>
      </w:r>
    </w:p>
    <w:p w:rsidR="004B486A" w:rsidRPr="00BE5CF5" w:rsidRDefault="004B486A" w:rsidP="00A60603">
      <w:pPr>
        <w:pStyle w:val="Heading1"/>
        <w:tabs>
          <w:tab w:val="left" w:pos="709"/>
        </w:tabs>
        <w:spacing w:line="240" w:lineRule="auto"/>
        <w:ind w:right="397"/>
        <w:rPr>
          <w:color w:val="000000" w:themeColor="text1"/>
        </w:rPr>
      </w:pPr>
      <w:r w:rsidRPr="00BE5CF5">
        <w:rPr>
          <w:color w:val="000000" w:themeColor="text1"/>
        </w:rPr>
        <w:t>В</w:t>
      </w:r>
      <w:r w:rsidRPr="00BE5CF5">
        <w:rPr>
          <w:color w:val="000000" w:themeColor="text1"/>
          <w:spacing w:val="2"/>
        </w:rPr>
        <w:t xml:space="preserve"> </w:t>
      </w:r>
      <w:r w:rsidRPr="00BE5CF5">
        <w:rPr>
          <w:color w:val="000000" w:themeColor="text1"/>
        </w:rPr>
        <w:t>русле</w:t>
      </w:r>
      <w:r w:rsidRPr="00BE5CF5">
        <w:rPr>
          <w:color w:val="000000" w:themeColor="text1"/>
          <w:spacing w:val="-2"/>
        </w:rPr>
        <w:t xml:space="preserve"> </w:t>
      </w:r>
      <w:r w:rsidRPr="00BE5CF5">
        <w:rPr>
          <w:color w:val="000000" w:themeColor="text1"/>
        </w:rPr>
        <w:t>чтения</w:t>
      </w:r>
    </w:p>
    <w:p w:rsidR="004B486A" w:rsidRPr="00BE5CF5" w:rsidRDefault="004B486A" w:rsidP="00A60603">
      <w:pPr>
        <w:pStyle w:val="a5"/>
        <w:tabs>
          <w:tab w:val="left" w:pos="709"/>
        </w:tabs>
        <w:ind w:right="397"/>
        <w:rPr>
          <w:color w:val="000000" w:themeColor="text1"/>
        </w:rPr>
      </w:pPr>
      <w:r w:rsidRPr="00BE5CF5">
        <w:rPr>
          <w:color w:val="000000" w:themeColor="text1"/>
        </w:rPr>
        <w:t>Читать:</w:t>
      </w:r>
    </w:p>
    <w:p w:rsidR="004B486A" w:rsidRPr="00BE5CF5" w:rsidRDefault="004B486A" w:rsidP="00A60603">
      <w:pPr>
        <w:pStyle w:val="a7"/>
        <w:numPr>
          <w:ilvl w:val="1"/>
          <w:numId w:val="73"/>
        </w:numPr>
        <w:tabs>
          <w:tab w:val="left" w:pos="709"/>
          <w:tab w:val="left" w:pos="1105"/>
          <w:tab w:val="left" w:pos="1107"/>
        </w:tabs>
        <w:ind w:left="1106" w:right="397" w:hanging="707"/>
        <w:rPr>
          <w:color w:val="000000" w:themeColor="text1"/>
          <w:sz w:val="24"/>
        </w:rPr>
      </w:pPr>
      <w:bookmarkStart w:id="354" w:name="–_вслух_небольшие_тексты,_построенные_на"/>
      <w:bookmarkEnd w:id="354"/>
      <w:r w:rsidRPr="00BE5CF5">
        <w:rPr>
          <w:color w:val="000000" w:themeColor="text1"/>
          <w:sz w:val="24"/>
        </w:rPr>
        <w:t>вслух</w:t>
      </w:r>
      <w:r w:rsidRPr="00BE5CF5">
        <w:rPr>
          <w:color w:val="000000" w:themeColor="text1"/>
          <w:spacing w:val="-7"/>
          <w:sz w:val="24"/>
        </w:rPr>
        <w:t xml:space="preserve"> </w:t>
      </w:r>
      <w:r w:rsidRPr="00BE5CF5">
        <w:rPr>
          <w:color w:val="000000" w:themeColor="text1"/>
          <w:sz w:val="24"/>
        </w:rPr>
        <w:t>небольшие</w:t>
      </w:r>
      <w:r w:rsidRPr="00BE5CF5">
        <w:rPr>
          <w:color w:val="000000" w:themeColor="text1"/>
          <w:spacing w:val="-6"/>
          <w:sz w:val="24"/>
        </w:rPr>
        <w:t xml:space="preserve"> </w:t>
      </w:r>
      <w:r w:rsidRPr="00BE5CF5">
        <w:rPr>
          <w:color w:val="000000" w:themeColor="text1"/>
          <w:sz w:val="24"/>
        </w:rPr>
        <w:t>тексты,</w:t>
      </w:r>
      <w:r w:rsidRPr="00BE5CF5">
        <w:rPr>
          <w:color w:val="000000" w:themeColor="text1"/>
          <w:spacing w:val="-5"/>
          <w:sz w:val="24"/>
        </w:rPr>
        <w:t xml:space="preserve"> </w:t>
      </w:r>
      <w:r w:rsidRPr="00BE5CF5">
        <w:rPr>
          <w:color w:val="000000" w:themeColor="text1"/>
          <w:sz w:val="24"/>
        </w:rPr>
        <w:t>построенные</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7"/>
          <w:sz w:val="24"/>
        </w:rPr>
        <w:t xml:space="preserve"> </w:t>
      </w:r>
      <w:r w:rsidRPr="00BE5CF5">
        <w:rPr>
          <w:color w:val="000000" w:themeColor="text1"/>
          <w:sz w:val="24"/>
        </w:rPr>
        <w:t>изученном языковом материале;</w:t>
      </w:r>
    </w:p>
    <w:p w:rsidR="004B486A" w:rsidRPr="00BE5CF5" w:rsidRDefault="004B486A" w:rsidP="00A60603">
      <w:pPr>
        <w:pStyle w:val="a7"/>
        <w:numPr>
          <w:ilvl w:val="1"/>
          <w:numId w:val="73"/>
        </w:numPr>
        <w:tabs>
          <w:tab w:val="left" w:pos="709"/>
          <w:tab w:val="left" w:pos="1107"/>
        </w:tabs>
        <w:ind w:right="397" w:firstLine="0"/>
        <w:rPr>
          <w:color w:val="000000" w:themeColor="text1"/>
          <w:sz w:val="24"/>
        </w:rPr>
      </w:pPr>
      <w:bookmarkStart w:id="355" w:name="–_про_себя_и_понимать_тексты,_содержащие"/>
      <w:bookmarkEnd w:id="355"/>
      <w:r w:rsidRPr="00BE5CF5">
        <w:rPr>
          <w:color w:val="000000" w:themeColor="text1"/>
          <w:sz w:val="24"/>
        </w:rPr>
        <w:t>про себя и понимать тексты, содержащие как изученный языковой материал, так и отдельные</w:t>
      </w:r>
      <w:r w:rsidRPr="00BE5CF5">
        <w:rPr>
          <w:color w:val="000000" w:themeColor="text1"/>
          <w:spacing w:val="1"/>
          <w:sz w:val="24"/>
        </w:rPr>
        <w:t xml:space="preserve"> </w:t>
      </w:r>
      <w:r w:rsidRPr="00BE5CF5">
        <w:rPr>
          <w:color w:val="000000" w:themeColor="text1"/>
          <w:sz w:val="24"/>
        </w:rPr>
        <w:t>новые</w:t>
      </w:r>
      <w:r w:rsidRPr="00BE5CF5">
        <w:rPr>
          <w:color w:val="000000" w:themeColor="text1"/>
          <w:spacing w:val="1"/>
          <w:sz w:val="24"/>
        </w:rPr>
        <w:t xml:space="preserve"> </w:t>
      </w:r>
      <w:r w:rsidRPr="00BE5CF5">
        <w:rPr>
          <w:color w:val="000000" w:themeColor="text1"/>
          <w:sz w:val="24"/>
        </w:rPr>
        <w:t>слова,</w:t>
      </w:r>
      <w:r w:rsidRPr="00BE5CF5">
        <w:rPr>
          <w:color w:val="000000" w:themeColor="text1"/>
          <w:spacing w:val="1"/>
          <w:sz w:val="24"/>
        </w:rPr>
        <w:t xml:space="preserve"> </w:t>
      </w:r>
      <w:r w:rsidRPr="00BE5CF5">
        <w:rPr>
          <w:color w:val="000000" w:themeColor="text1"/>
          <w:sz w:val="24"/>
        </w:rPr>
        <w:t>находить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тексте</w:t>
      </w:r>
      <w:r w:rsidRPr="00BE5CF5">
        <w:rPr>
          <w:color w:val="000000" w:themeColor="text1"/>
          <w:spacing w:val="1"/>
          <w:sz w:val="24"/>
        </w:rPr>
        <w:t xml:space="preserve"> </w:t>
      </w:r>
      <w:r w:rsidRPr="00BE5CF5">
        <w:rPr>
          <w:color w:val="000000" w:themeColor="text1"/>
          <w:sz w:val="24"/>
        </w:rPr>
        <w:t>необходимую</w:t>
      </w:r>
      <w:r w:rsidRPr="00BE5CF5">
        <w:rPr>
          <w:color w:val="000000" w:themeColor="text1"/>
          <w:spacing w:val="1"/>
          <w:sz w:val="24"/>
        </w:rPr>
        <w:t xml:space="preserve"> </w:t>
      </w:r>
      <w:r w:rsidRPr="00BE5CF5">
        <w:rPr>
          <w:color w:val="000000" w:themeColor="text1"/>
          <w:sz w:val="24"/>
        </w:rPr>
        <w:t>информацию</w:t>
      </w:r>
      <w:r w:rsidRPr="00BE5CF5">
        <w:rPr>
          <w:color w:val="000000" w:themeColor="text1"/>
          <w:spacing w:val="1"/>
          <w:sz w:val="24"/>
        </w:rPr>
        <w:t xml:space="preserve"> </w:t>
      </w:r>
      <w:r w:rsidRPr="00BE5CF5">
        <w:rPr>
          <w:color w:val="000000" w:themeColor="text1"/>
          <w:sz w:val="24"/>
        </w:rPr>
        <w:t>(имена персонажей,</w:t>
      </w:r>
      <w:r w:rsidRPr="00BE5CF5">
        <w:rPr>
          <w:color w:val="000000" w:themeColor="text1"/>
          <w:spacing w:val="1"/>
          <w:sz w:val="24"/>
        </w:rPr>
        <w:t xml:space="preserve"> </w:t>
      </w:r>
      <w:r w:rsidRPr="00BE5CF5">
        <w:rPr>
          <w:color w:val="000000" w:themeColor="text1"/>
          <w:sz w:val="24"/>
        </w:rPr>
        <w:t>где</w:t>
      </w:r>
      <w:r w:rsidRPr="00BE5CF5">
        <w:rPr>
          <w:color w:val="000000" w:themeColor="text1"/>
          <w:spacing w:val="1"/>
          <w:sz w:val="24"/>
        </w:rPr>
        <w:t xml:space="preserve"> </w:t>
      </w:r>
      <w:r w:rsidRPr="00BE5CF5">
        <w:rPr>
          <w:color w:val="000000" w:themeColor="text1"/>
          <w:sz w:val="24"/>
        </w:rPr>
        <w:t>происходит</w:t>
      </w:r>
      <w:r w:rsidRPr="00BE5CF5">
        <w:rPr>
          <w:color w:val="000000" w:themeColor="text1"/>
          <w:spacing w:val="1"/>
          <w:sz w:val="24"/>
        </w:rPr>
        <w:t xml:space="preserve"> </w:t>
      </w:r>
      <w:r w:rsidRPr="00BE5CF5">
        <w:rPr>
          <w:color w:val="000000" w:themeColor="text1"/>
          <w:sz w:val="24"/>
        </w:rPr>
        <w:t>действие и</w:t>
      </w:r>
      <w:r w:rsidRPr="00BE5CF5">
        <w:rPr>
          <w:color w:val="000000" w:themeColor="text1"/>
          <w:spacing w:val="3"/>
          <w:sz w:val="24"/>
        </w:rPr>
        <w:t xml:space="preserve"> </w:t>
      </w:r>
      <w:r w:rsidRPr="00BE5CF5">
        <w:rPr>
          <w:color w:val="000000" w:themeColor="text1"/>
          <w:sz w:val="24"/>
        </w:rPr>
        <w:t>т.</w:t>
      </w:r>
      <w:r w:rsidRPr="00BE5CF5">
        <w:rPr>
          <w:color w:val="000000" w:themeColor="text1"/>
          <w:spacing w:val="2"/>
          <w:sz w:val="24"/>
        </w:rPr>
        <w:t xml:space="preserve"> </w:t>
      </w:r>
      <w:r w:rsidRPr="00BE5CF5">
        <w:rPr>
          <w:color w:val="000000" w:themeColor="text1"/>
          <w:sz w:val="24"/>
        </w:rPr>
        <w:t>д.).</w:t>
      </w:r>
    </w:p>
    <w:p w:rsidR="004B486A" w:rsidRPr="00BE5CF5" w:rsidRDefault="004B486A" w:rsidP="00A60603">
      <w:pPr>
        <w:pStyle w:val="Heading1"/>
        <w:spacing w:line="240" w:lineRule="auto"/>
        <w:ind w:right="397"/>
        <w:rPr>
          <w:color w:val="000000" w:themeColor="text1"/>
        </w:rPr>
      </w:pPr>
      <w:r w:rsidRPr="00BE5CF5">
        <w:rPr>
          <w:color w:val="000000" w:themeColor="text1"/>
        </w:rPr>
        <w:t>В</w:t>
      </w:r>
      <w:r w:rsidRPr="00BE5CF5">
        <w:rPr>
          <w:color w:val="000000" w:themeColor="text1"/>
          <w:spacing w:val="4"/>
        </w:rPr>
        <w:t xml:space="preserve"> </w:t>
      </w:r>
      <w:r w:rsidRPr="00BE5CF5">
        <w:rPr>
          <w:color w:val="000000" w:themeColor="text1"/>
        </w:rPr>
        <w:t>русле</w:t>
      </w:r>
      <w:r w:rsidRPr="00BE5CF5">
        <w:rPr>
          <w:color w:val="000000" w:themeColor="text1"/>
          <w:spacing w:val="-5"/>
        </w:rPr>
        <w:t xml:space="preserve"> </w:t>
      </w:r>
      <w:r w:rsidRPr="00BE5CF5">
        <w:rPr>
          <w:color w:val="000000" w:themeColor="text1"/>
        </w:rPr>
        <w:t>письма</w:t>
      </w:r>
    </w:p>
    <w:p w:rsidR="004B486A" w:rsidRPr="00BE5CF5" w:rsidRDefault="004B486A" w:rsidP="00A60603">
      <w:pPr>
        <w:pStyle w:val="a5"/>
        <w:ind w:left="1082" w:right="397"/>
        <w:rPr>
          <w:color w:val="000000" w:themeColor="text1"/>
        </w:rPr>
      </w:pPr>
      <w:bookmarkStart w:id="356" w:name="Владеть:"/>
      <w:bookmarkEnd w:id="356"/>
      <w:r w:rsidRPr="00BE5CF5">
        <w:rPr>
          <w:color w:val="000000" w:themeColor="text1"/>
        </w:rPr>
        <w:t>Владеть:</w:t>
      </w:r>
    </w:p>
    <w:p w:rsidR="004B486A" w:rsidRPr="00BE5CF5" w:rsidRDefault="004B486A" w:rsidP="00A60603">
      <w:pPr>
        <w:pStyle w:val="a7"/>
        <w:numPr>
          <w:ilvl w:val="1"/>
          <w:numId w:val="73"/>
        </w:numPr>
        <w:tabs>
          <w:tab w:val="left" w:pos="709"/>
          <w:tab w:val="left" w:pos="1105"/>
          <w:tab w:val="left" w:pos="1107"/>
        </w:tabs>
        <w:ind w:left="1106" w:right="397" w:hanging="707"/>
        <w:rPr>
          <w:color w:val="000000" w:themeColor="text1"/>
          <w:sz w:val="24"/>
        </w:rPr>
      </w:pPr>
      <w:bookmarkStart w:id="357" w:name="–_умением_выписывать_из_текста_слова,_сл"/>
      <w:bookmarkEnd w:id="357"/>
      <w:r w:rsidRPr="00BE5CF5">
        <w:rPr>
          <w:color w:val="000000" w:themeColor="text1"/>
          <w:sz w:val="24"/>
        </w:rPr>
        <w:t>умением</w:t>
      </w:r>
      <w:r w:rsidRPr="00BE5CF5">
        <w:rPr>
          <w:color w:val="000000" w:themeColor="text1"/>
          <w:spacing w:val="-1"/>
          <w:sz w:val="24"/>
        </w:rPr>
        <w:t xml:space="preserve"> </w:t>
      </w:r>
      <w:r w:rsidRPr="00BE5CF5">
        <w:rPr>
          <w:color w:val="000000" w:themeColor="text1"/>
          <w:sz w:val="24"/>
        </w:rPr>
        <w:t>выписывать</w:t>
      </w:r>
      <w:r w:rsidRPr="00BE5CF5">
        <w:rPr>
          <w:color w:val="000000" w:themeColor="text1"/>
          <w:spacing w:val="-5"/>
          <w:sz w:val="24"/>
        </w:rPr>
        <w:t xml:space="preserve"> </w:t>
      </w:r>
      <w:r w:rsidRPr="00BE5CF5">
        <w:rPr>
          <w:color w:val="000000" w:themeColor="text1"/>
          <w:sz w:val="24"/>
        </w:rPr>
        <w:t>из</w:t>
      </w:r>
      <w:r w:rsidRPr="00BE5CF5">
        <w:rPr>
          <w:color w:val="000000" w:themeColor="text1"/>
          <w:spacing w:val="-6"/>
          <w:sz w:val="24"/>
        </w:rPr>
        <w:t xml:space="preserve"> </w:t>
      </w:r>
      <w:r w:rsidRPr="00BE5CF5">
        <w:rPr>
          <w:color w:val="000000" w:themeColor="text1"/>
          <w:sz w:val="24"/>
        </w:rPr>
        <w:t>текста</w:t>
      </w:r>
      <w:r w:rsidRPr="00BE5CF5">
        <w:rPr>
          <w:color w:val="000000" w:themeColor="text1"/>
          <w:spacing w:val="-2"/>
          <w:sz w:val="24"/>
        </w:rPr>
        <w:t xml:space="preserve"> </w:t>
      </w:r>
      <w:r w:rsidRPr="00BE5CF5">
        <w:rPr>
          <w:color w:val="000000" w:themeColor="text1"/>
          <w:sz w:val="24"/>
        </w:rPr>
        <w:t>слова,</w:t>
      </w:r>
      <w:r w:rsidRPr="00BE5CF5">
        <w:rPr>
          <w:color w:val="000000" w:themeColor="text1"/>
          <w:spacing w:val="-5"/>
          <w:sz w:val="24"/>
        </w:rPr>
        <w:t xml:space="preserve"> </w:t>
      </w:r>
      <w:r w:rsidRPr="00BE5CF5">
        <w:rPr>
          <w:color w:val="000000" w:themeColor="text1"/>
          <w:sz w:val="24"/>
        </w:rPr>
        <w:t>словосочетания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предложения;</w:t>
      </w:r>
    </w:p>
    <w:p w:rsidR="004B486A" w:rsidRPr="00BE5CF5" w:rsidRDefault="004B486A" w:rsidP="00A60603">
      <w:pPr>
        <w:pStyle w:val="a7"/>
        <w:numPr>
          <w:ilvl w:val="1"/>
          <w:numId w:val="73"/>
        </w:numPr>
        <w:tabs>
          <w:tab w:val="left" w:pos="709"/>
          <w:tab w:val="left" w:pos="1105"/>
          <w:tab w:val="left" w:pos="1107"/>
        </w:tabs>
        <w:ind w:right="397" w:firstLine="0"/>
        <w:rPr>
          <w:color w:val="000000" w:themeColor="text1"/>
          <w:sz w:val="24"/>
        </w:rPr>
      </w:pPr>
      <w:bookmarkStart w:id="358" w:name="–_основами_письменной_речи:_писать_по_об"/>
      <w:bookmarkEnd w:id="358"/>
      <w:r w:rsidRPr="00BE5CF5">
        <w:rPr>
          <w:color w:val="000000" w:themeColor="text1"/>
          <w:sz w:val="24"/>
        </w:rPr>
        <w:t>основами</w:t>
      </w:r>
      <w:r w:rsidRPr="00BE5CF5">
        <w:rPr>
          <w:color w:val="000000" w:themeColor="text1"/>
          <w:spacing w:val="18"/>
          <w:sz w:val="24"/>
        </w:rPr>
        <w:t xml:space="preserve"> </w:t>
      </w:r>
      <w:r w:rsidRPr="00BE5CF5">
        <w:rPr>
          <w:color w:val="000000" w:themeColor="text1"/>
          <w:sz w:val="24"/>
        </w:rPr>
        <w:t>письменной</w:t>
      </w:r>
      <w:r w:rsidRPr="00BE5CF5">
        <w:rPr>
          <w:color w:val="000000" w:themeColor="text1"/>
          <w:spacing w:val="19"/>
          <w:sz w:val="24"/>
        </w:rPr>
        <w:t xml:space="preserve"> </w:t>
      </w:r>
      <w:r w:rsidRPr="00BE5CF5">
        <w:rPr>
          <w:color w:val="000000" w:themeColor="text1"/>
          <w:sz w:val="24"/>
        </w:rPr>
        <w:t>речи:</w:t>
      </w:r>
      <w:r w:rsidRPr="00BE5CF5">
        <w:rPr>
          <w:color w:val="000000" w:themeColor="text1"/>
          <w:spacing w:val="18"/>
          <w:sz w:val="24"/>
        </w:rPr>
        <w:t xml:space="preserve"> </w:t>
      </w:r>
      <w:r w:rsidRPr="00BE5CF5">
        <w:rPr>
          <w:color w:val="000000" w:themeColor="text1"/>
          <w:sz w:val="24"/>
        </w:rPr>
        <w:t>писать</w:t>
      </w:r>
      <w:r w:rsidRPr="00BE5CF5">
        <w:rPr>
          <w:color w:val="000000" w:themeColor="text1"/>
          <w:spacing w:val="19"/>
          <w:sz w:val="24"/>
        </w:rPr>
        <w:t xml:space="preserve"> </w:t>
      </w:r>
      <w:r w:rsidRPr="00BE5CF5">
        <w:rPr>
          <w:color w:val="000000" w:themeColor="text1"/>
          <w:sz w:val="24"/>
        </w:rPr>
        <w:t>по</w:t>
      </w:r>
      <w:r w:rsidRPr="00BE5CF5">
        <w:rPr>
          <w:color w:val="000000" w:themeColor="text1"/>
          <w:spacing w:val="22"/>
          <w:sz w:val="24"/>
        </w:rPr>
        <w:t xml:space="preserve"> </w:t>
      </w:r>
      <w:r w:rsidRPr="00BE5CF5">
        <w:rPr>
          <w:color w:val="000000" w:themeColor="text1"/>
          <w:sz w:val="24"/>
        </w:rPr>
        <w:t>образцу</w:t>
      </w:r>
      <w:r w:rsidRPr="00BE5CF5">
        <w:rPr>
          <w:color w:val="000000" w:themeColor="text1"/>
          <w:spacing w:val="13"/>
          <w:sz w:val="24"/>
        </w:rPr>
        <w:t xml:space="preserve"> </w:t>
      </w:r>
      <w:r w:rsidRPr="00BE5CF5">
        <w:rPr>
          <w:color w:val="000000" w:themeColor="text1"/>
          <w:sz w:val="24"/>
        </w:rPr>
        <w:t>поздравление</w:t>
      </w:r>
      <w:r w:rsidRPr="00BE5CF5">
        <w:rPr>
          <w:color w:val="000000" w:themeColor="text1"/>
          <w:spacing w:val="22"/>
          <w:sz w:val="24"/>
        </w:rPr>
        <w:t xml:space="preserve"> </w:t>
      </w:r>
      <w:r w:rsidRPr="00BE5CF5">
        <w:rPr>
          <w:color w:val="000000" w:themeColor="text1"/>
          <w:sz w:val="24"/>
        </w:rPr>
        <w:t>с</w:t>
      </w:r>
      <w:r w:rsidRPr="00BE5CF5">
        <w:rPr>
          <w:color w:val="000000" w:themeColor="text1"/>
          <w:spacing w:val="22"/>
          <w:sz w:val="24"/>
        </w:rPr>
        <w:t xml:space="preserve"> </w:t>
      </w:r>
      <w:r w:rsidRPr="00BE5CF5">
        <w:rPr>
          <w:color w:val="000000" w:themeColor="text1"/>
          <w:sz w:val="24"/>
        </w:rPr>
        <w:t>праздником,</w:t>
      </w:r>
      <w:r w:rsidRPr="00BE5CF5">
        <w:rPr>
          <w:color w:val="000000" w:themeColor="text1"/>
          <w:spacing w:val="20"/>
          <w:sz w:val="24"/>
        </w:rPr>
        <w:t xml:space="preserve"> </w:t>
      </w:r>
      <w:r w:rsidRPr="00BE5CF5">
        <w:rPr>
          <w:color w:val="000000" w:themeColor="text1"/>
          <w:sz w:val="24"/>
        </w:rPr>
        <w:t>короткое</w:t>
      </w:r>
      <w:r w:rsidRPr="00BE5CF5">
        <w:rPr>
          <w:color w:val="000000" w:themeColor="text1"/>
          <w:spacing w:val="17"/>
          <w:sz w:val="24"/>
        </w:rPr>
        <w:t xml:space="preserve"> </w:t>
      </w:r>
      <w:r w:rsidRPr="00BE5CF5">
        <w:rPr>
          <w:color w:val="000000" w:themeColor="text1"/>
          <w:sz w:val="24"/>
        </w:rPr>
        <w:t>личное</w:t>
      </w:r>
      <w:r w:rsidRPr="00BE5CF5">
        <w:rPr>
          <w:color w:val="000000" w:themeColor="text1"/>
          <w:spacing w:val="-57"/>
          <w:sz w:val="24"/>
        </w:rPr>
        <w:t xml:space="preserve"> </w:t>
      </w:r>
      <w:r w:rsidRPr="00BE5CF5">
        <w:rPr>
          <w:color w:val="000000" w:themeColor="text1"/>
          <w:sz w:val="24"/>
        </w:rPr>
        <w:t>письмо.</w:t>
      </w:r>
    </w:p>
    <w:p w:rsidR="004B486A" w:rsidRPr="00BE5CF5" w:rsidRDefault="004B486A" w:rsidP="00A60603">
      <w:pPr>
        <w:pStyle w:val="Heading1"/>
        <w:spacing w:line="240" w:lineRule="auto"/>
        <w:ind w:left="720" w:right="397"/>
        <w:rPr>
          <w:color w:val="000000" w:themeColor="text1"/>
        </w:rPr>
      </w:pPr>
      <w:r w:rsidRPr="00BE5CF5">
        <w:rPr>
          <w:color w:val="000000" w:themeColor="text1"/>
        </w:rPr>
        <w:t>Языковые средства и навыки пользования ими</w:t>
      </w:r>
      <w:r w:rsidRPr="00BE5CF5">
        <w:rPr>
          <w:color w:val="000000" w:themeColor="text1"/>
          <w:spacing w:val="-57"/>
        </w:rPr>
        <w:t xml:space="preserve"> </w:t>
      </w:r>
      <w:r w:rsidRPr="00BE5CF5">
        <w:rPr>
          <w:color w:val="000000" w:themeColor="text1"/>
        </w:rPr>
        <w:t>Английский</w:t>
      </w:r>
      <w:r w:rsidRPr="00BE5CF5">
        <w:rPr>
          <w:color w:val="000000" w:themeColor="text1"/>
          <w:spacing w:val="-3"/>
        </w:rPr>
        <w:t xml:space="preserve"> </w:t>
      </w:r>
      <w:r w:rsidRPr="00BE5CF5">
        <w:rPr>
          <w:color w:val="000000" w:themeColor="text1"/>
        </w:rPr>
        <w:t>язык</w:t>
      </w:r>
    </w:p>
    <w:p w:rsidR="004B486A" w:rsidRPr="00BE5CF5" w:rsidRDefault="004B486A" w:rsidP="00A60603">
      <w:pPr>
        <w:pStyle w:val="a5"/>
        <w:ind w:right="397" w:firstLine="320"/>
        <w:rPr>
          <w:color w:val="000000" w:themeColor="text1"/>
        </w:rPr>
      </w:pPr>
      <w:r w:rsidRPr="00BE5CF5">
        <w:rPr>
          <w:b/>
          <w:color w:val="000000" w:themeColor="text1"/>
        </w:rPr>
        <w:t xml:space="preserve">Графика, каллиграфия, орфография. </w:t>
      </w:r>
      <w:r w:rsidRPr="00BE5CF5">
        <w:rPr>
          <w:color w:val="000000" w:themeColor="text1"/>
        </w:rPr>
        <w:t>Все буквы английского алфавита. Основные буквосочетания.</w:t>
      </w:r>
      <w:r w:rsidRPr="00BE5CF5">
        <w:rPr>
          <w:color w:val="000000" w:themeColor="text1"/>
          <w:spacing w:val="-57"/>
        </w:rPr>
        <w:t xml:space="preserve"> </w:t>
      </w:r>
      <w:proofErr w:type="gramStart"/>
      <w:r w:rsidRPr="00BE5CF5">
        <w:rPr>
          <w:color w:val="000000" w:themeColor="text1"/>
        </w:rPr>
        <w:t>Звуко­буквенные</w:t>
      </w:r>
      <w:proofErr w:type="gramEnd"/>
      <w:r w:rsidRPr="00BE5CF5">
        <w:rPr>
          <w:color w:val="000000" w:themeColor="text1"/>
          <w:spacing w:val="1"/>
        </w:rPr>
        <w:t xml:space="preserve"> </w:t>
      </w:r>
      <w:r w:rsidRPr="00BE5CF5">
        <w:rPr>
          <w:color w:val="000000" w:themeColor="text1"/>
        </w:rPr>
        <w:t>соответствия.</w:t>
      </w:r>
      <w:r w:rsidRPr="00BE5CF5">
        <w:rPr>
          <w:color w:val="000000" w:themeColor="text1"/>
          <w:spacing w:val="1"/>
        </w:rPr>
        <w:t xml:space="preserve"> </w:t>
      </w:r>
      <w:r w:rsidRPr="00BE5CF5">
        <w:rPr>
          <w:color w:val="000000" w:themeColor="text1"/>
        </w:rPr>
        <w:t>Знаки</w:t>
      </w:r>
      <w:r w:rsidRPr="00BE5CF5">
        <w:rPr>
          <w:color w:val="000000" w:themeColor="text1"/>
          <w:spacing w:val="1"/>
        </w:rPr>
        <w:t xml:space="preserve"> </w:t>
      </w:r>
      <w:r w:rsidRPr="00BE5CF5">
        <w:rPr>
          <w:color w:val="000000" w:themeColor="text1"/>
        </w:rPr>
        <w:t>транскрипции.</w:t>
      </w:r>
      <w:r w:rsidRPr="00BE5CF5">
        <w:rPr>
          <w:color w:val="000000" w:themeColor="text1"/>
          <w:spacing w:val="1"/>
        </w:rPr>
        <w:t xml:space="preserve"> </w:t>
      </w:r>
      <w:r w:rsidRPr="00BE5CF5">
        <w:rPr>
          <w:color w:val="000000" w:themeColor="text1"/>
        </w:rPr>
        <w:t>Апостроф.</w:t>
      </w:r>
      <w:r w:rsidRPr="00BE5CF5">
        <w:rPr>
          <w:color w:val="000000" w:themeColor="text1"/>
          <w:spacing w:val="1"/>
        </w:rPr>
        <w:t xml:space="preserve"> </w:t>
      </w:r>
      <w:r w:rsidRPr="00BE5CF5">
        <w:rPr>
          <w:color w:val="000000" w:themeColor="text1"/>
        </w:rPr>
        <w:t>Основные</w:t>
      </w:r>
      <w:r w:rsidRPr="00BE5CF5">
        <w:rPr>
          <w:color w:val="000000" w:themeColor="text1"/>
          <w:spacing w:val="1"/>
        </w:rPr>
        <w:t xml:space="preserve"> </w:t>
      </w:r>
      <w:r w:rsidRPr="00BE5CF5">
        <w:rPr>
          <w:color w:val="000000" w:themeColor="text1"/>
        </w:rPr>
        <w:t>правила</w:t>
      </w:r>
      <w:r w:rsidRPr="00BE5CF5">
        <w:rPr>
          <w:color w:val="000000" w:themeColor="text1"/>
          <w:spacing w:val="1"/>
        </w:rPr>
        <w:t xml:space="preserve"> </w:t>
      </w:r>
      <w:r w:rsidRPr="00BE5CF5">
        <w:rPr>
          <w:color w:val="000000" w:themeColor="text1"/>
        </w:rPr>
        <w:t>чтения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орфографии.</w:t>
      </w:r>
      <w:r w:rsidRPr="00BE5CF5">
        <w:rPr>
          <w:color w:val="000000" w:themeColor="text1"/>
          <w:spacing w:val="2"/>
        </w:rPr>
        <w:t xml:space="preserve"> </w:t>
      </w:r>
      <w:r w:rsidRPr="00BE5CF5">
        <w:rPr>
          <w:color w:val="000000" w:themeColor="text1"/>
        </w:rPr>
        <w:t>Написание</w:t>
      </w:r>
      <w:r w:rsidRPr="00BE5CF5">
        <w:rPr>
          <w:color w:val="000000" w:themeColor="text1"/>
          <w:spacing w:val="-5"/>
        </w:rPr>
        <w:t xml:space="preserve"> </w:t>
      </w:r>
      <w:r w:rsidRPr="00BE5CF5">
        <w:rPr>
          <w:color w:val="000000" w:themeColor="text1"/>
        </w:rPr>
        <w:t>наиболее употребительных</w:t>
      </w:r>
      <w:r w:rsidRPr="00BE5CF5">
        <w:rPr>
          <w:color w:val="000000" w:themeColor="text1"/>
          <w:spacing w:val="-4"/>
        </w:rPr>
        <w:t xml:space="preserve"> </w:t>
      </w:r>
      <w:r w:rsidRPr="00BE5CF5">
        <w:rPr>
          <w:color w:val="000000" w:themeColor="text1"/>
        </w:rPr>
        <w:t>слов,</w:t>
      </w:r>
      <w:r w:rsidRPr="00BE5CF5">
        <w:rPr>
          <w:color w:val="000000" w:themeColor="text1"/>
          <w:spacing w:val="-2"/>
        </w:rPr>
        <w:t xml:space="preserve"> </w:t>
      </w:r>
      <w:r w:rsidRPr="00BE5CF5">
        <w:rPr>
          <w:color w:val="000000" w:themeColor="text1"/>
        </w:rPr>
        <w:t>вошедших</w:t>
      </w:r>
      <w:r w:rsidRPr="00BE5CF5">
        <w:rPr>
          <w:color w:val="000000" w:themeColor="text1"/>
          <w:spacing w:val="-4"/>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активный</w:t>
      </w:r>
      <w:r w:rsidRPr="00BE5CF5">
        <w:rPr>
          <w:color w:val="000000" w:themeColor="text1"/>
          <w:spacing w:val="-3"/>
        </w:rPr>
        <w:t xml:space="preserve"> </w:t>
      </w:r>
      <w:r w:rsidRPr="00BE5CF5">
        <w:rPr>
          <w:color w:val="000000" w:themeColor="text1"/>
        </w:rPr>
        <w:t>словарь.</w:t>
      </w:r>
    </w:p>
    <w:p w:rsidR="004B486A" w:rsidRPr="00BE5CF5" w:rsidRDefault="004B486A" w:rsidP="00A60603">
      <w:pPr>
        <w:pStyle w:val="a5"/>
        <w:ind w:right="397" w:firstLine="320"/>
        <w:rPr>
          <w:color w:val="000000" w:themeColor="text1"/>
        </w:rPr>
      </w:pPr>
      <w:r w:rsidRPr="00BE5CF5">
        <w:rPr>
          <w:b/>
          <w:color w:val="000000" w:themeColor="text1"/>
        </w:rPr>
        <w:t>Фонетическая</w:t>
      </w:r>
      <w:r w:rsidRPr="00BE5CF5">
        <w:rPr>
          <w:b/>
          <w:color w:val="000000" w:themeColor="text1"/>
          <w:spacing w:val="1"/>
        </w:rPr>
        <w:t xml:space="preserve"> </w:t>
      </w:r>
      <w:r w:rsidRPr="00BE5CF5">
        <w:rPr>
          <w:b/>
          <w:color w:val="000000" w:themeColor="text1"/>
        </w:rPr>
        <w:t>сторона</w:t>
      </w:r>
      <w:r w:rsidRPr="00BE5CF5">
        <w:rPr>
          <w:b/>
          <w:color w:val="000000" w:themeColor="text1"/>
          <w:spacing w:val="1"/>
        </w:rPr>
        <w:t xml:space="preserve"> </w:t>
      </w:r>
      <w:r w:rsidRPr="00BE5CF5">
        <w:rPr>
          <w:b/>
          <w:color w:val="000000" w:themeColor="text1"/>
        </w:rPr>
        <w:t>речи.</w:t>
      </w:r>
      <w:r w:rsidRPr="00BE5CF5">
        <w:rPr>
          <w:b/>
          <w:color w:val="000000" w:themeColor="text1"/>
          <w:spacing w:val="1"/>
        </w:rPr>
        <w:t xml:space="preserve"> </w:t>
      </w:r>
      <w:r w:rsidRPr="00BE5CF5">
        <w:rPr>
          <w:color w:val="000000" w:themeColor="text1"/>
        </w:rPr>
        <w:t>Адекватное</w:t>
      </w:r>
      <w:r w:rsidRPr="00BE5CF5">
        <w:rPr>
          <w:color w:val="000000" w:themeColor="text1"/>
          <w:spacing w:val="1"/>
        </w:rPr>
        <w:t xml:space="preserve"> </w:t>
      </w:r>
      <w:r w:rsidRPr="00BE5CF5">
        <w:rPr>
          <w:color w:val="000000" w:themeColor="text1"/>
        </w:rPr>
        <w:t>произношение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различение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слух</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звукосочетаний английского языка. Соблюдение норм произношения: долгота и краткость гласных,</w:t>
      </w:r>
      <w:r w:rsidRPr="00BE5CF5">
        <w:rPr>
          <w:color w:val="000000" w:themeColor="text1"/>
          <w:spacing w:val="1"/>
        </w:rPr>
        <w:t xml:space="preserve"> </w:t>
      </w:r>
      <w:r w:rsidRPr="00BE5CF5">
        <w:rPr>
          <w:color w:val="000000" w:themeColor="text1"/>
        </w:rPr>
        <w:t>отсутствие оглушения звонких согласных в конце слога или слова, отсутствие смягчения согласных</w:t>
      </w:r>
      <w:r w:rsidRPr="00BE5CF5">
        <w:rPr>
          <w:color w:val="000000" w:themeColor="text1"/>
          <w:spacing w:val="1"/>
        </w:rPr>
        <w:t xml:space="preserve"> </w:t>
      </w:r>
      <w:r w:rsidRPr="00BE5CF5">
        <w:rPr>
          <w:color w:val="000000" w:themeColor="text1"/>
        </w:rPr>
        <w:t>перед гласными. Дифтонги. Связующее «r» (there is/there are). Ударение в слове, фразе. Отсутствие</w:t>
      </w:r>
      <w:r w:rsidRPr="00BE5CF5">
        <w:rPr>
          <w:color w:val="000000" w:themeColor="text1"/>
          <w:spacing w:val="1"/>
        </w:rPr>
        <w:t xml:space="preserve"> </w:t>
      </w:r>
      <w:r w:rsidRPr="00BE5CF5">
        <w:rPr>
          <w:color w:val="000000" w:themeColor="text1"/>
        </w:rPr>
        <w:t>ударения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служебных</w:t>
      </w:r>
      <w:r w:rsidRPr="00BE5CF5">
        <w:rPr>
          <w:color w:val="000000" w:themeColor="text1"/>
          <w:spacing w:val="1"/>
        </w:rPr>
        <w:t xml:space="preserve"> </w:t>
      </w:r>
      <w:r w:rsidRPr="00BE5CF5">
        <w:rPr>
          <w:color w:val="000000" w:themeColor="text1"/>
        </w:rPr>
        <w:t>словах</w:t>
      </w:r>
      <w:r w:rsidRPr="00BE5CF5">
        <w:rPr>
          <w:color w:val="000000" w:themeColor="text1"/>
          <w:spacing w:val="1"/>
        </w:rPr>
        <w:t xml:space="preserve"> </w:t>
      </w:r>
      <w:r w:rsidRPr="00BE5CF5">
        <w:rPr>
          <w:color w:val="000000" w:themeColor="text1"/>
        </w:rPr>
        <w:t>(артиклях,</w:t>
      </w:r>
      <w:r w:rsidRPr="00BE5CF5">
        <w:rPr>
          <w:color w:val="000000" w:themeColor="text1"/>
          <w:spacing w:val="1"/>
        </w:rPr>
        <w:t xml:space="preserve"> </w:t>
      </w:r>
      <w:r w:rsidRPr="00BE5CF5">
        <w:rPr>
          <w:color w:val="000000" w:themeColor="text1"/>
        </w:rPr>
        <w:t>союзах,</w:t>
      </w:r>
      <w:r w:rsidRPr="00BE5CF5">
        <w:rPr>
          <w:color w:val="000000" w:themeColor="text1"/>
          <w:spacing w:val="1"/>
        </w:rPr>
        <w:t xml:space="preserve"> </w:t>
      </w:r>
      <w:r w:rsidRPr="00BE5CF5">
        <w:rPr>
          <w:color w:val="000000" w:themeColor="text1"/>
        </w:rPr>
        <w:t>предлогах).</w:t>
      </w:r>
      <w:r w:rsidRPr="00BE5CF5">
        <w:rPr>
          <w:color w:val="000000" w:themeColor="text1"/>
          <w:spacing w:val="61"/>
        </w:rPr>
        <w:t xml:space="preserve"> </w:t>
      </w:r>
      <w:r w:rsidRPr="00BE5CF5">
        <w:rPr>
          <w:color w:val="000000" w:themeColor="text1"/>
        </w:rPr>
        <w:t>Членение</w:t>
      </w:r>
      <w:r w:rsidRPr="00BE5CF5">
        <w:rPr>
          <w:color w:val="000000" w:themeColor="text1"/>
          <w:spacing w:val="61"/>
        </w:rPr>
        <w:t xml:space="preserve"> </w:t>
      </w:r>
      <w:r w:rsidRPr="00BE5CF5">
        <w:rPr>
          <w:color w:val="000000" w:themeColor="text1"/>
        </w:rPr>
        <w:t>предложений</w:t>
      </w:r>
      <w:r w:rsidRPr="00BE5CF5">
        <w:rPr>
          <w:color w:val="000000" w:themeColor="text1"/>
          <w:spacing w:val="6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смысловые группы.</w:t>
      </w:r>
      <w:r w:rsidRPr="00BE5CF5">
        <w:rPr>
          <w:color w:val="000000" w:themeColor="text1"/>
          <w:spacing w:val="1"/>
        </w:rPr>
        <w:t xml:space="preserve"> </w:t>
      </w:r>
      <w:r w:rsidRPr="00BE5CF5">
        <w:rPr>
          <w:color w:val="000000" w:themeColor="text1"/>
        </w:rPr>
        <w:t>Ритмико­интонационные</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повествовательного,</w:t>
      </w:r>
      <w:r w:rsidRPr="00BE5CF5">
        <w:rPr>
          <w:color w:val="000000" w:themeColor="text1"/>
          <w:spacing w:val="1"/>
        </w:rPr>
        <w:t xml:space="preserve"> </w:t>
      </w:r>
      <w:r w:rsidRPr="00BE5CF5">
        <w:rPr>
          <w:color w:val="000000" w:themeColor="text1"/>
        </w:rPr>
        <w:t>побудительного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вопросительного (общий и специальный вопрос) предложений. Интонация перечисления. Чтение по</w:t>
      </w:r>
      <w:r w:rsidRPr="00BE5CF5">
        <w:rPr>
          <w:color w:val="000000" w:themeColor="text1"/>
          <w:spacing w:val="1"/>
        </w:rPr>
        <w:t xml:space="preserve"> </w:t>
      </w:r>
      <w:r w:rsidRPr="00BE5CF5">
        <w:rPr>
          <w:color w:val="000000" w:themeColor="text1"/>
        </w:rPr>
        <w:t>транскрипции</w:t>
      </w:r>
      <w:r w:rsidRPr="00BE5CF5">
        <w:rPr>
          <w:color w:val="000000" w:themeColor="text1"/>
          <w:spacing w:val="5"/>
        </w:rPr>
        <w:t xml:space="preserve"> </w:t>
      </w:r>
      <w:r w:rsidRPr="00BE5CF5">
        <w:rPr>
          <w:color w:val="000000" w:themeColor="text1"/>
        </w:rPr>
        <w:t>изученных</w:t>
      </w:r>
      <w:r w:rsidRPr="00BE5CF5">
        <w:rPr>
          <w:color w:val="000000" w:themeColor="text1"/>
          <w:spacing w:val="-3"/>
        </w:rPr>
        <w:t xml:space="preserve"> </w:t>
      </w:r>
      <w:r w:rsidRPr="00BE5CF5">
        <w:rPr>
          <w:color w:val="000000" w:themeColor="text1"/>
        </w:rPr>
        <w:t>слов.</w:t>
      </w:r>
    </w:p>
    <w:p w:rsidR="004B486A" w:rsidRPr="00BE5CF5" w:rsidRDefault="004B486A" w:rsidP="00A60603">
      <w:pPr>
        <w:pStyle w:val="a5"/>
        <w:ind w:right="397" w:firstLine="320"/>
        <w:rPr>
          <w:color w:val="000000" w:themeColor="text1"/>
        </w:rPr>
      </w:pPr>
      <w:r w:rsidRPr="00BE5CF5">
        <w:rPr>
          <w:b/>
          <w:color w:val="000000" w:themeColor="text1"/>
        </w:rPr>
        <w:t xml:space="preserve">Лексическая сторона речи. </w:t>
      </w:r>
      <w:r w:rsidRPr="00BE5CF5">
        <w:rPr>
          <w:color w:val="000000" w:themeColor="text1"/>
        </w:rPr>
        <w:t>Лексические единицы, обслуживающие ситуации общения, в пределах</w:t>
      </w:r>
      <w:r w:rsidRPr="00BE5CF5">
        <w:rPr>
          <w:color w:val="000000" w:themeColor="text1"/>
          <w:spacing w:val="1"/>
        </w:rPr>
        <w:t xml:space="preserve"> </w:t>
      </w:r>
      <w:r w:rsidRPr="00BE5CF5">
        <w:rPr>
          <w:color w:val="000000" w:themeColor="text1"/>
        </w:rPr>
        <w:t>тематики начальной школы, в объеме 500 лексических единиц для двустороннего (рецептивного и</w:t>
      </w:r>
      <w:r w:rsidRPr="00BE5CF5">
        <w:rPr>
          <w:color w:val="000000" w:themeColor="text1"/>
          <w:spacing w:val="1"/>
        </w:rPr>
        <w:t xml:space="preserve"> </w:t>
      </w:r>
      <w:r w:rsidRPr="00BE5CF5">
        <w:rPr>
          <w:color w:val="000000" w:themeColor="text1"/>
        </w:rPr>
        <w:t>продуктивного) усвоения, простейшие устойчивые словосочетания, оценочная лексика и речевые</w:t>
      </w:r>
      <w:r w:rsidRPr="00BE5CF5">
        <w:rPr>
          <w:color w:val="000000" w:themeColor="text1"/>
          <w:spacing w:val="1"/>
        </w:rPr>
        <w:t xml:space="preserve"> </w:t>
      </w:r>
      <w:r w:rsidRPr="00BE5CF5">
        <w:rPr>
          <w:color w:val="000000" w:themeColor="text1"/>
        </w:rPr>
        <w:t>клише</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элементы</w:t>
      </w:r>
      <w:r w:rsidRPr="00BE5CF5">
        <w:rPr>
          <w:color w:val="000000" w:themeColor="text1"/>
          <w:spacing w:val="1"/>
        </w:rPr>
        <w:t xml:space="preserve"> </w:t>
      </w:r>
      <w:r w:rsidRPr="00BE5CF5">
        <w:rPr>
          <w:color w:val="000000" w:themeColor="text1"/>
        </w:rPr>
        <w:t>речевого</w:t>
      </w:r>
      <w:r w:rsidRPr="00BE5CF5">
        <w:rPr>
          <w:color w:val="000000" w:themeColor="text1"/>
          <w:spacing w:val="1"/>
        </w:rPr>
        <w:t xml:space="preserve"> </w:t>
      </w:r>
      <w:r w:rsidRPr="00BE5CF5">
        <w:rPr>
          <w:color w:val="000000" w:themeColor="text1"/>
        </w:rPr>
        <w:t>этикета,</w:t>
      </w:r>
      <w:r w:rsidRPr="00BE5CF5">
        <w:rPr>
          <w:color w:val="000000" w:themeColor="text1"/>
          <w:spacing w:val="1"/>
        </w:rPr>
        <w:t xml:space="preserve"> </w:t>
      </w:r>
      <w:r w:rsidRPr="00BE5CF5">
        <w:rPr>
          <w:color w:val="000000" w:themeColor="text1"/>
        </w:rPr>
        <w:t>отражающие</w:t>
      </w:r>
      <w:r w:rsidRPr="00BE5CF5">
        <w:rPr>
          <w:color w:val="000000" w:themeColor="text1"/>
          <w:spacing w:val="1"/>
        </w:rPr>
        <w:t xml:space="preserve"> </w:t>
      </w:r>
      <w:r w:rsidRPr="00BE5CF5">
        <w:rPr>
          <w:color w:val="000000" w:themeColor="text1"/>
        </w:rPr>
        <w:t>культуру</w:t>
      </w:r>
      <w:r w:rsidRPr="00BE5CF5">
        <w:rPr>
          <w:color w:val="000000" w:themeColor="text1"/>
          <w:spacing w:val="1"/>
        </w:rPr>
        <w:t xml:space="preserve"> </w:t>
      </w:r>
      <w:r w:rsidRPr="00BE5CF5">
        <w:rPr>
          <w:color w:val="000000" w:themeColor="text1"/>
        </w:rPr>
        <w:t>англоговорящих</w:t>
      </w:r>
      <w:r w:rsidRPr="00BE5CF5">
        <w:rPr>
          <w:color w:val="000000" w:themeColor="text1"/>
          <w:spacing w:val="1"/>
        </w:rPr>
        <w:t xml:space="preserve"> </w:t>
      </w:r>
      <w:r w:rsidRPr="00BE5CF5">
        <w:rPr>
          <w:color w:val="000000" w:themeColor="text1"/>
        </w:rPr>
        <w:t>стран.</w:t>
      </w:r>
      <w:r w:rsidRPr="00BE5CF5">
        <w:rPr>
          <w:color w:val="000000" w:themeColor="text1"/>
          <w:spacing w:val="1"/>
        </w:rPr>
        <w:t xml:space="preserve"> </w:t>
      </w:r>
      <w:r w:rsidRPr="00BE5CF5">
        <w:rPr>
          <w:color w:val="000000" w:themeColor="text1"/>
        </w:rPr>
        <w:t>Интернациональные</w:t>
      </w:r>
      <w:r w:rsidRPr="00BE5CF5">
        <w:rPr>
          <w:color w:val="000000" w:themeColor="text1"/>
          <w:spacing w:val="1"/>
        </w:rPr>
        <w:t xml:space="preserve"> </w:t>
      </w:r>
      <w:r w:rsidRPr="00BE5CF5">
        <w:rPr>
          <w:color w:val="000000" w:themeColor="text1"/>
        </w:rPr>
        <w:t>слова</w:t>
      </w:r>
      <w:r w:rsidRPr="00BE5CF5">
        <w:rPr>
          <w:color w:val="000000" w:themeColor="text1"/>
          <w:spacing w:val="1"/>
        </w:rPr>
        <w:t xml:space="preserve"> </w:t>
      </w:r>
      <w:r w:rsidRPr="00BE5CF5">
        <w:rPr>
          <w:color w:val="000000" w:themeColor="text1"/>
        </w:rPr>
        <w:t>(например,</w:t>
      </w:r>
      <w:r w:rsidRPr="00BE5CF5">
        <w:rPr>
          <w:color w:val="000000" w:themeColor="text1"/>
          <w:spacing w:val="1"/>
        </w:rPr>
        <w:t xml:space="preserve"> </w:t>
      </w:r>
      <w:r w:rsidRPr="00BE5CF5">
        <w:rPr>
          <w:color w:val="000000" w:themeColor="text1"/>
        </w:rPr>
        <w:t>doctor,</w:t>
      </w:r>
      <w:r w:rsidRPr="00BE5CF5">
        <w:rPr>
          <w:color w:val="000000" w:themeColor="text1"/>
          <w:spacing w:val="1"/>
        </w:rPr>
        <w:t xml:space="preserve"> </w:t>
      </w:r>
      <w:r w:rsidRPr="00BE5CF5">
        <w:rPr>
          <w:color w:val="000000" w:themeColor="text1"/>
        </w:rPr>
        <w:t>film).</w:t>
      </w:r>
      <w:r w:rsidRPr="00BE5CF5">
        <w:rPr>
          <w:color w:val="000000" w:themeColor="text1"/>
          <w:spacing w:val="1"/>
        </w:rPr>
        <w:t xml:space="preserve"> </w:t>
      </w:r>
      <w:r w:rsidRPr="00BE5CF5">
        <w:rPr>
          <w:color w:val="000000" w:themeColor="text1"/>
        </w:rPr>
        <w:t>Начальное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способах</w:t>
      </w:r>
      <w:r w:rsidRPr="00BE5CF5">
        <w:rPr>
          <w:color w:val="000000" w:themeColor="text1"/>
          <w:spacing w:val="1"/>
        </w:rPr>
        <w:t xml:space="preserve"> </w:t>
      </w:r>
      <w:r w:rsidRPr="00BE5CF5">
        <w:rPr>
          <w:color w:val="000000" w:themeColor="text1"/>
        </w:rPr>
        <w:t>словообразования: суффиксация (суффиксы ­er, ­or, ­tion, ­ist, ­ful, ­ly, ­teen, ­ty, ­th), словосложение</w:t>
      </w:r>
      <w:r w:rsidRPr="00BE5CF5">
        <w:rPr>
          <w:color w:val="000000" w:themeColor="text1"/>
          <w:spacing w:val="1"/>
        </w:rPr>
        <w:t xml:space="preserve"> </w:t>
      </w:r>
      <w:r w:rsidRPr="00BE5CF5">
        <w:rPr>
          <w:color w:val="000000" w:themeColor="text1"/>
        </w:rPr>
        <w:t>(postcard),</w:t>
      </w:r>
      <w:r w:rsidRPr="00BE5CF5">
        <w:rPr>
          <w:color w:val="000000" w:themeColor="text1"/>
          <w:spacing w:val="3"/>
        </w:rPr>
        <w:t xml:space="preserve"> </w:t>
      </w:r>
      <w:r w:rsidRPr="00BE5CF5">
        <w:rPr>
          <w:color w:val="000000" w:themeColor="text1"/>
        </w:rPr>
        <w:t>конверсия</w:t>
      </w:r>
      <w:r w:rsidRPr="00BE5CF5">
        <w:rPr>
          <w:color w:val="000000" w:themeColor="text1"/>
          <w:spacing w:val="2"/>
        </w:rPr>
        <w:t xml:space="preserve"> </w:t>
      </w:r>
      <w:r w:rsidRPr="00BE5CF5">
        <w:rPr>
          <w:color w:val="000000" w:themeColor="text1"/>
        </w:rPr>
        <w:t>(play</w:t>
      </w:r>
      <w:r w:rsidRPr="00BE5CF5">
        <w:rPr>
          <w:color w:val="000000" w:themeColor="text1"/>
          <w:spacing w:val="-4"/>
        </w:rPr>
        <w:t xml:space="preserve"> </w:t>
      </w:r>
      <w:r w:rsidRPr="00BE5CF5">
        <w:rPr>
          <w:color w:val="000000" w:themeColor="text1"/>
        </w:rPr>
        <w:t>—</w:t>
      </w:r>
      <w:r w:rsidRPr="00BE5CF5">
        <w:rPr>
          <w:color w:val="000000" w:themeColor="text1"/>
          <w:spacing w:val="2"/>
        </w:rPr>
        <w:t xml:space="preserve"> </w:t>
      </w:r>
      <w:r w:rsidRPr="00BE5CF5">
        <w:rPr>
          <w:color w:val="000000" w:themeColor="text1"/>
        </w:rPr>
        <w:t>to</w:t>
      </w:r>
      <w:r w:rsidRPr="00BE5CF5">
        <w:rPr>
          <w:color w:val="000000" w:themeColor="text1"/>
          <w:spacing w:val="2"/>
        </w:rPr>
        <w:t xml:space="preserve"> </w:t>
      </w:r>
      <w:r w:rsidRPr="00BE5CF5">
        <w:rPr>
          <w:color w:val="000000" w:themeColor="text1"/>
        </w:rPr>
        <w:t>play).</w:t>
      </w:r>
    </w:p>
    <w:p w:rsidR="004B486A" w:rsidRPr="00BE5CF5" w:rsidRDefault="004B486A" w:rsidP="00A60603">
      <w:pPr>
        <w:pStyle w:val="a5"/>
        <w:ind w:right="397" w:firstLine="320"/>
        <w:rPr>
          <w:color w:val="000000" w:themeColor="text1"/>
        </w:rPr>
      </w:pPr>
      <w:r w:rsidRPr="00BE5CF5">
        <w:rPr>
          <w:b/>
          <w:color w:val="000000" w:themeColor="text1"/>
        </w:rPr>
        <w:t>Грамматическая</w:t>
      </w:r>
      <w:r w:rsidRPr="00BE5CF5">
        <w:rPr>
          <w:b/>
          <w:color w:val="000000" w:themeColor="text1"/>
          <w:spacing w:val="1"/>
        </w:rPr>
        <w:t xml:space="preserve"> </w:t>
      </w:r>
      <w:r w:rsidRPr="00BE5CF5">
        <w:rPr>
          <w:b/>
          <w:color w:val="000000" w:themeColor="text1"/>
        </w:rPr>
        <w:t>сторона</w:t>
      </w:r>
      <w:r w:rsidRPr="00BE5CF5">
        <w:rPr>
          <w:b/>
          <w:color w:val="000000" w:themeColor="text1"/>
          <w:spacing w:val="1"/>
        </w:rPr>
        <w:t xml:space="preserve"> </w:t>
      </w:r>
      <w:r w:rsidRPr="00BE5CF5">
        <w:rPr>
          <w:b/>
          <w:color w:val="000000" w:themeColor="text1"/>
        </w:rPr>
        <w:t>речи.</w:t>
      </w:r>
      <w:r w:rsidRPr="00BE5CF5">
        <w:rPr>
          <w:b/>
          <w:color w:val="000000" w:themeColor="text1"/>
          <w:spacing w:val="1"/>
        </w:rPr>
        <w:t xml:space="preserve"> </w:t>
      </w:r>
      <w:r w:rsidRPr="00BE5CF5">
        <w:rPr>
          <w:color w:val="000000" w:themeColor="text1"/>
        </w:rPr>
        <w:t>Основные</w:t>
      </w:r>
      <w:r w:rsidRPr="00BE5CF5">
        <w:rPr>
          <w:color w:val="000000" w:themeColor="text1"/>
          <w:spacing w:val="1"/>
        </w:rPr>
        <w:t xml:space="preserve"> </w:t>
      </w:r>
      <w:r w:rsidRPr="00BE5CF5">
        <w:rPr>
          <w:color w:val="000000" w:themeColor="text1"/>
        </w:rPr>
        <w:t>коммуникативные</w:t>
      </w:r>
      <w:r w:rsidRPr="00BE5CF5">
        <w:rPr>
          <w:color w:val="000000" w:themeColor="text1"/>
          <w:spacing w:val="1"/>
        </w:rPr>
        <w:t xml:space="preserve"> </w:t>
      </w:r>
      <w:r w:rsidRPr="00BE5CF5">
        <w:rPr>
          <w:color w:val="000000" w:themeColor="text1"/>
        </w:rPr>
        <w:t>типы</w:t>
      </w:r>
      <w:r w:rsidRPr="00BE5CF5">
        <w:rPr>
          <w:color w:val="000000" w:themeColor="text1"/>
          <w:spacing w:val="1"/>
        </w:rPr>
        <w:t xml:space="preserve"> </w:t>
      </w:r>
      <w:r w:rsidRPr="00BE5CF5">
        <w:rPr>
          <w:color w:val="000000" w:themeColor="text1"/>
        </w:rPr>
        <w:t>предложений:</w:t>
      </w:r>
      <w:r w:rsidRPr="00BE5CF5">
        <w:rPr>
          <w:color w:val="000000" w:themeColor="text1"/>
          <w:spacing w:val="1"/>
        </w:rPr>
        <w:t xml:space="preserve"> </w:t>
      </w:r>
      <w:proofErr w:type="gramStart"/>
      <w:r w:rsidRPr="00BE5CF5">
        <w:rPr>
          <w:color w:val="000000" w:themeColor="text1"/>
        </w:rPr>
        <w:t>повествовательное</w:t>
      </w:r>
      <w:proofErr w:type="gramEnd"/>
      <w:r w:rsidRPr="00BE5CF5">
        <w:rPr>
          <w:color w:val="000000" w:themeColor="text1"/>
        </w:rPr>
        <w:t>,</w:t>
      </w:r>
      <w:r w:rsidRPr="00BE5CF5">
        <w:rPr>
          <w:color w:val="000000" w:themeColor="text1"/>
          <w:spacing w:val="1"/>
        </w:rPr>
        <w:t xml:space="preserve"> </w:t>
      </w:r>
      <w:r w:rsidRPr="00BE5CF5">
        <w:rPr>
          <w:color w:val="000000" w:themeColor="text1"/>
        </w:rPr>
        <w:t>вопросительное,</w:t>
      </w:r>
      <w:r w:rsidRPr="00BE5CF5">
        <w:rPr>
          <w:color w:val="000000" w:themeColor="text1"/>
          <w:spacing w:val="1"/>
        </w:rPr>
        <w:t xml:space="preserve"> </w:t>
      </w:r>
      <w:r w:rsidRPr="00BE5CF5">
        <w:rPr>
          <w:color w:val="000000" w:themeColor="text1"/>
        </w:rPr>
        <w:t>побудительное.</w:t>
      </w:r>
      <w:r w:rsidRPr="00BE5CF5">
        <w:rPr>
          <w:color w:val="000000" w:themeColor="text1"/>
          <w:spacing w:val="1"/>
        </w:rPr>
        <w:t xml:space="preserve"> </w:t>
      </w:r>
      <w:r w:rsidRPr="00BE5CF5">
        <w:rPr>
          <w:color w:val="000000" w:themeColor="text1"/>
        </w:rPr>
        <w:t>Общий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специальный</w:t>
      </w:r>
      <w:r w:rsidRPr="00BE5CF5">
        <w:rPr>
          <w:color w:val="000000" w:themeColor="text1"/>
          <w:spacing w:val="1"/>
        </w:rPr>
        <w:t xml:space="preserve"> </w:t>
      </w:r>
      <w:r w:rsidRPr="00BE5CF5">
        <w:rPr>
          <w:color w:val="000000" w:themeColor="text1"/>
        </w:rPr>
        <w:t>вопросы.</w:t>
      </w:r>
      <w:r w:rsidRPr="00BE5CF5">
        <w:rPr>
          <w:color w:val="000000" w:themeColor="text1"/>
          <w:spacing w:val="1"/>
        </w:rPr>
        <w:t xml:space="preserve"> </w:t>
      </w:r>
      <w:r w:rsidRPr="00BE5CF5">
        <w:rPr>
          <w:color w:val="000000" w:themeColor="text1"/>
        </w:rPr>
        <w:t>Вопросительные</w:t>
      </w:r>
      <w:r w:rsidRPr="00BE5CF5">
        <w:rPr>
          <w:color w:val="000000" w:themeColor="text1"/>
          <w:spacing w:val="1"/>
        </w:rPr>
        <w:t xml:space="preserve"> </w:t>
      </w:r>
      <w:r w:rsidRPr="00BE5CF5">
        <w:rPr>
          <w:color w:val="000000" w:themeColor="text1"/>
        </w:rPr>
        <w:t>слова:</w:t>
      </w:r>
      <w:r w:rsidRPr="00BE5CF5">
        <w:rPr>
          <w:color w:val="000000" w:themeColor="text1"/>
          <w:spacing w:val="1"/>
        </w:rPr>
        <w:t xml:space="preserve"> </w:t>
      </w:r>
      <w:r w:rsidRPr="00BE5CF5">
        <w:rPr>
          <w:color w:val="000000" w:themeColor="text1"/>
        </w:rPr>
        <w:t>what,</w:t>
      </w:r>
      <w:r w:rsidRPr="00BE5CF5">
        <w:rPr>
          <w:color w:val="000000" w:themeColor="text1"/>
          <w:spacing w:val="1"/>
        </w:rPr>
        <w:t xml:space="preserve"> </w:t>
      </w:r>
      <w:r w:rsidRPr="00BE5CF5">
        <w:rPr>
          <w:color w:val="000000" w:themeColor="text1"/>
        </w:rPr>
        <w:t>who,</w:t>
      </w:r>
      <w:r w:rsidRPr="00BE5CF5">
        <w:rPr>
          <w:color w:val="000000" w:themeColor="text1"/>
          <w:spacing w:val="1"/>
        </w:rPr>
        <w:t xml:space="preserve"> </w:t>
      </w:r>
      <w:r w:rsidRPr="00BE5CF5">
        <w:rPr>
          <w:color w:val="000000" w:themeColor="text1"/>
        </w:rPr>
        <w:t>when,</w:t>
      </w:r>
      <w:r w:rsidRPr="00BE5CF5">
        <w:rPr>
          <w:color w:val="000000" w:themeColor="text1"/>
          <w:spacing w:val="1"/>
        </w:rPr>
        <w:t xml:space="preserve"> </w:t>
      </w:r>
      <w:r w:rsidRPr="00BE5CF5">
        <w:rPr>
          <w:color w:val="000000" w:themeColor="text1"/>
        </w:rPr>
        <w:t>where,</w:t>
      </w:r>
      <w:r w:rsidRPr="00BE5CF5">
        <w:rPr>
          <w:color w:val="000000" w:themeColor="text1"/>
          <w:spacing w:val="1"/>
        </w:rPr>
        <w:t xml:space="preserve"> </w:t>
      </w:r>
      <w:r w:rsidRPr="00BE5CF5">
        <w:rPr>
          <w:color w:val="000000" w:themeColor="text1"/>
        </w:rPr>
        <w:t>why,</w:t>
      </w:r>
      <w:r w:rsidRPr="00BE5CF5">
        <w:rPr>
          <w:color w:val="000000" w:themeColor="text1"/>
          <w:spacing w:val="1"/>
        </w:rPr>
        <w:t xml:space="preserve"> </w:t>
      </w:r>
      <w:r w:rsidRPr="00BE5CF5">
        <w:rPr>
          <w:color w:val="000000" w:themeColor="text1"/>
        </w:rPr>
        <w:t>how.</w:t>
      </w:r>
      <w:r w:rsidRPr="00BE5CF5">
        <w:rPr>
          <w:color w:val="000000" w:themeColor="text1"/>
          <w:spacing w:val="1"/>
        </w:rPr>
        <w:t xml:space="preserve"> </w:t>
      </w:r>
      <w:r w:rsidRPr="00BE5CF5">
        <w:rPr>
          <w:color w:val="000000" w:themeColor="text1"/>
        </w:rPr>
        <w:t>Порядок</w:t>
      </w:r>
      <w:r w:rsidRPr="00BE5CF5">
        <w:rPr>
          <w:color w:val="000000" w:themeColor="text1"/>
          <w:spacing w:val="1"/>
        </w:rPr>
        <w:t xml:space="preserve"> </w:t>
      </w:r>
      <w:r w:rsidRPr="00BE5CF5">
        <w:rPr>
          <w:color w:val="000000" w:themeColor="text1"/>
        </w:rPr>
        <w:t>слов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предложении.</w:t>
      </w:r>
      <w:r w:rsidRPr="00BE5CF5">
        <w:rPr>
          <w:color w:val="000000" w:themeColor="text1"/>
          <w:spacing w:val="1"/>
        </w:rPr>
        <w:t xml:space="preserve"> </w:t>
      </w:r>
      <w:r w:rsidRPr="00BE5CF5">
        <w:rPr>
          <w:color w:val="000000" w:themeColor="text1"/>
        </w:rPr>
        <w:t>Утвердительные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отрицательные</w:t>
      </w:r>
      <w:r w:rsidRPr="00BE5CF5">
        <w:rPr>
          <w:color w:val="000000" w:themeColor="text1"/>
          <w:spacing w:val="1"/>
        </w:rPr>
        <w:t xml:space="preserve"> </w:t>
      </w:r>
      <w:r w:rsidRPr="00BE5CF5">
        <w:rPr>
          <w:color w:val="000000" w:themeColor="text1"/>
        </w:rPr>
        <w:t>предложения.</w:t>
      </w:r>
      <w:r w:rsidRPr="00BE5CF5">
        <w:rPr>
          <w:color w:val="000000" w:themeColor="text1"/>
          <w:spacing w:val="1"/>
        </w:rPr>
        <w:t xml:space="preserve"> </w:t>
      </w:r>
      <w:proofErr w:type="gramStart"/>
      <w:r w:rsidRPr="00BE5CF5">
        <w:rPr>
          <w:color w:val="000000" w:themeColor="text1"/>
        </w:rPr>
        <w:t>Простое</w:t>
      </w:r>
      <w:r w:rsidRPr="00BE5CF5">
        <w:rPr>
          <w:color w:val="000000" w:themeColor="text1"/>
          <w:spacing w:val="1"/>
        </w:rPr>
        <w:t xml:space="preserve"> </w:t>
      </w:r>
      <w:r w:rsidRPr="00BE5CF5">
        <w:rPr>
          <w:color w:val="000000" w:themeColor="text1"/>
        </w:rPr>
        <w:t>предложение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простым</w:t>
      </w:r>
      <w:r w:rsidRPr="00BE5CF5">
        <w:rPr>
          <w:color w:val="000000" w:themeColor="text1"/>
          <w:spacing w:val="1"/>
        </w:rPr>
        <w:t xml:space="preserve"> </w:t>
      </w:r>
      <w:r w:rsidRPr="00BE5CF5">
        <w:rPr>
          <w:color w:val="000000" w:themeColor="text1"/>
        </w:rPr>
        <w:t>глагольным</w:t>
      </w:r>
      <w:r w:rsidRPr="00BE5CF5">
        <w:rPr>
          <w:color w:val="000000" w:themeColor="text1"/>
          <w:spacing w:val="1"/>
        </w:rPr>
        <w:t xml:space="preserve"> </w:t>
      </w:r>
      <w:r w:rsidRPr="00BE5CF5">
        <w:rPr>
          <w:color w:val="000000" w:themeColor="text1"/>
        </w:rPr>
        <w:t>сказуемым (He speaks English.), составным именным (My family is big.) и составным глагольным (I</w:t>
      </w:r>
      <w:r w:rsidRPr="00BE5CF5">
        <w:rPr>
          <w:color w:val="000000" w:themeColor="text1"/>
          <w:spacing w:val="1"/>
        </w:rPr>
        <w:t xml:space="preserve"> </w:t>
      </w:r>
      <w:r w:rsidRPr="00BE5CF5">
        <w:rPr>
          <w:color w:val="000000" w:themeColor="text1"/>
        </w:rPr>
        <w:t>like to</w:t>
      </w:r>
      <w:r w:rsidRPr="00BE5CF5">
        <w:rPr>
          <w:color w:val="000000" w:themeColor="text1"/>
          <w:spacing w:val="1"/>
        </w:rPr>
        <w:t xml:space="preserve"> </w:t>
      </w:r>
      <w:r w:rsidRPr="00BE5CF5">
        <w:rPr>
          <w:color w:val="000000" w:themeColor="text1"/>
        </w:rPr>
        <w:t>dance.</w:t>
      </w:r>
      <w:proofErr w:type="gramEnd"/>
      <w:r w:rsidRPr="00BE5CF5">
        <w:rPr>
          <w:color w:val="000000" w:themeColor="text1"/>
          <w:spacing w:val="1"/>
        </w:rPr>
        <w:t xml:space="preserve"> </w:t>
      </w:r>
      <w:proofErr w:type="gramStart"/>
      <w:r w:rsidRPr="00BE5CF5">
        <w:rPr>
          <w:color w:val="000000" w:themeColor="text1"/>
        </w:rPr>
        <w:t>She can skate well.)</w:t>
      </w:r>
      <w:r w:rsidRPr="00BE5CF5">
        <w:rPr>
          <w:color w:val="000000" w:themeColor="text1"/>
          <w:spacing w:val="1"/>
        </w:rPr>
        <w:t xml:space="preserve"> </w:t>
      </w:r>
      <w:r w:rsidRPr="00BE5CF5">
        <w:rPr>
          <w:color w:val="000000" w:themeColor="text1"/>
        </w:rPr>
        <w:t>сказуемым.</w:t>
      </w:r>
      <w:proofErr w:type="gramEnd"/>
      <w:r w:rsidRPr="00BE5CF5">
        <w:rPr>
          <w:color w:val="000000" w:themeColor="text1"/>
        </w:rPr>
        <w:t xml:space="preserve"> Побудительные предложения в утвердительной</w:t>
      </w:r>
      <w:r w:rsidRPr="00BE5CF5">
        <w:rPr>
          <w:color w:val="000000" w:themeColor="text1"/>
          <w:spacing w:val="60"/>
        </w:rPr>
        <w:t xml:space="preserve"> </w:t>
      </w:r>
      <w:r w:rsidRPr="00BE5CF5">
        <w:rPr>
          <w:color w:val="000000" w:themeColor="text1"/>
        </w:rPr>
        <w:t>(Help</w:t>
      </w:r>
      <w:r w:rsidRPr="00BE5CF5">
        <w:rPr>
          <w:color w:val="000000" w:themeColor="text1"/>
          <w:spacing w:val="1"/>
        </w:rPr>
        <w:t xml:space="preserve"> </w:t>
      </w:r>
      <w:r w:rsidRPr="00BE5CF5">
        <w:rPr>
          <w:color w:val="000000" w:themeColor="text1"/>
        </w:rPr>
        <w:t>me, please.) и отрицательной (Don’t be late!) формах.</w:t>
      </w:r>
      <w:r w:rsidRPr="00BE5CF5">
        <w:rPr>
          <w:color w:val="000000" w:themeColor="text1"/>
          <w:spacing w:val="60"/>
        </w:rPr>
        <w:t xml:space="preserve"> </w:t>
      </w:r>
      <w:proofErr w:type="gramStart"/>
      <w:r w:rsidRPr="00BE5CF5">
        <w:rPr>
          <w:color w:val="000000" w:themeColor="text1"/>
        </w:rPr>
        <w:lastRenderedPageBreak/>
        <w:t>Безличные предложения в настоящем времени</w:t>
      </w:r>
      <w:r w:rsidRPr="00BE5CF5">
        <w:rPr>
          <w:color w:val="000000" w:themeColor="text1"/>
          <w:spacing w:val="1"/>
        </w:rPr>
        <w:t xml:space="preserve"> </w:t>
      </w:r>
      <w:r w:rsidRPr="00BE5CF5">
        <w:rPr>
          <w:color w:val="000000" w:themeColor="text1"/>
        </w:rPr>
        <w:t>(It is cold.</w:t>
      </w:r>
      <w:proofErr w:type="gramEnd"/>
      <w:r w:rsidRPr="00BE5CF5">
        <w:rPr>
          <w:color w:val="000000" w:themeColor="text1"/>
        </w:rPr>
        <w:t xml:space="preserve"> </w:t>
      </w:r>
      <w:proofErr w:type="gramStart"/>
      <w:r w:rsidRPr="00BE5CF5">
        <w:rPr>
          <w:color w:val="000000" w:themeColor="text1"/>
        </w:rPr>
        <w:t>It’s five o’clock.).</w:t>
      </w:r>
      <w:proofErr w:type="gramEnd"/>
      <w:r w:rsidRPr="00BE5CF5">
        <w:rPr>
          <w:color w:val="000000" w:themeColor="text1"/>
        </w:rPr>
        <w:t xml:space="preserve"> Предложения с оборотом there is/there are. Простые распространенные</w:t>
      </w:r>
      <w:r w:rsidRPr="00BE5CF5">
        <w:rPr>
          <w:color w:val="000000" w:themeColor="text1"/>
          <w:spacing w:val="1"/>
        </w:rPr>
        <w:t xml:space="preserve"> </w:t>
      </w:r>
      <w:r w:rsidRPr="00BE5CF5">
        <w:rPr>
          <w:color w:val="000000" w:themeColor="text1"/>
        </w:rPr>
        <w:t>предложения. Предложения с однородными членами. Сложносочиненные предложения с союзами</w:t>
      </w:r>
      <w:r w:rsidRPr="00BE5CF5">
        <w:rPr>
          <w:color w:val="000000" w:themeColor="text1"/>
          <w:spacing w:val="1"/>
        </w:rPr>
        <w:t xml:space="preserve"> </w:t>
      </w:r>
      <w:r w:rsidRPr="00BE5CF5">
        <w:rPr>
          <w:color w:val="000000" w:themeColor="text1"/>
        </w:rPr>
        <w:t>and</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but.Сложноподчиненные предложения</w:t>
      </w:r>
      <w:r w:rsidRPr="00BE5CF5">
        <w:rPr>
          <w:color w:val="000000" w:themeColor="text1"/>
          <w:spacing w:val="1"/>
        </w:rPr>
        <w:t xml:space="preserve"> </w:t>
      </w:r>
      <w:r w:rsidRPr="00BE5CF5">
        <w:rPr>
          <w:color w:val="000000" w:themeColor="text1"/>
        </w:rPr>
        <w:t>с</w:t>
      </w:r>
      <w:r w:rsidRPr="00BE5CF5">
        <w:rPr>
          <w:color w:val="000000" w:themeColor="text1"/>
          <w:spacing w:val="-9"/>
        </w:rPr>
        <w:t xml:space="preserve"> </w:t>
      </w:r>
      <w:r w:rsidRPr="00BE5CF5">
        <w:rPr>
          <w:color w:val="000000" w:themeColor="text1"/>
        </w:rPr>
        <w:t>because.</w:t>
      </w:r>
    </w:p>
    <w:p w:rsidR="004B486A" w:rsidRPr="00BE5CF5" w:rsidRDefault="004B486A" w:rsidP="00A60603">
      <w:pPr>
        <w:pStyle w:val="a5"/>
        <w:ind w:right="397" w:firstLine="320"/>
        <w:rPr>
          <w:color w:val="000000" w:themeColor="text1"/>
        </w:rPr>
      </w:pPr>
      <w:r w:rsidRPr="00BE5CF5">
        <w:rPr>
          <w:color w:val="000000" w:themeColor="text1"/>
        </w:rPr>
        <w:t>Правильные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неправильные</w:t>
      </w:r>
      <w:r w:rsidRPr="00BE5CF5">
        <w:rPr>
          <w:color w:val="000000" w:themeColor="text1"/>
          <w:spacing w:val="1"/>
        </w:rPr>
        <w:t xml:space="preserve"> </w:t>
      </w:r>
      <w:r w:rsidRPr="00BE5CF5">
        <w:rPr>
          <w:color w:val="000000" w:themeColor="text1"/>
        </w:rPr>
        <w:t>глаголы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Present,</w:t>
      </w:r>
      <w:r w:rsidRPr="00BE5CF5">
        <w:rPr>
          <w:color w:val="000000" w:themeColor="text1"/>
          <w:spacing w:val="1"/>
        </w:rPr>
        <w:t xml:space="preserve"> </w:t>
      </w:r>
      <w:r w:rsidRPr="00BE5CF5">
        <w:rPr>
          <w:color w:val="000000" w:themeColor="text1"/>
        </w:rPr>
        <w:t>Future,</w:t>
      </w:r>
      <w:r w:rsidRPr="00BE5CF5">
        <w:rPr>
          <w:color w:val="000000" w:themeColor="text1"/>
          <w:spacing w:val="1"/>
        </w:rPr>
        <w:t xml:space="preserve"> </w:t>
      </w:r>
      <w:r w:rsidRPr="00BE5CF5">
        <w:rPr>
          <w:color w:val="000000" w:themeColor="text1"/>
        </w:rPr>
        <w:t>Past</w:t>
      </w:r>
      <w:r w:rsidRPr="00BE5CF5">
        <w:rPr>
          <w:color w:val="000000" w:themeColor="text1"/>
          <w:spacing w:val="1"/>
        </w:rPr>
        <w:t xml:space="preserve"> </w:t>
      </w:r>
      <w:r w:rsidRPr="00BE5CF5">
        <w:rPr>
          <w:color w:val="000000" w:themeColor="text1"/>
        </w:rPr>
        <w:t>Simple</w:t>
      </w:r>
      <w:r w:rsidRPr="00BE5CF5">
        <w:rPr>
          <w:color w:val="000000" w:themeColor="text1"/>
          <w:spacing w:val="1"/>
        </w:rPr>
        <w:t xml:space="preserve"> </w:t>
      </w:r>
      <w:r w:rsidRPr="00BE5CF5">
        <w:rPr>
          <w:color w:val="000000" w:themeColor="text1"/>
        </w:rPr>
        <w:t>(Indefinite).</w:t>
      </w:r>
      <w:r w:rsidRPr="00BE5CF5">
        <w:rPr>
          <w:color w:val="000000" w:themeColor="text1"/>
          <w:spacing w:val="60"/>
        </w:rPr>
        <w:t xml:space="preserve"> </w:t>
      </w:r>
      <w:r w:rsidRPr="00BE5CF5">
        <w:rPr>
          <w:color w:val="000000" w:themeColor="text1"/>
        </w:rPr>
        <w:t>Неопределенная</w:t>
      </w:r>
      <w:r w:rsidRPr="00BE5CF5">
        <w:rPr>
          <w:color w:val="000000" w:themeColor="text1"/>
          <w:spacing w:val="1"/>
        </w:rPr>
        <w:t xml:space="preserve"> </w:t>
      </w:r>
      <w:r w:rsidRPr="00BE5CF5">
        <w:rPr>
          <w:color w:val="000000" w:themeColor="text1"/>
        </w:rPr>
        <w:t>форма</w:t>
      </w:r>
      <w:r w:rsidRPr="00BE5CF5">
        <w:rPr>
          <w:color w:val="000000" w:themeColor="text1"/>
          <w:spacing w:val="1"/>
        </w:rPr>
        <w:t xml:space="preserve"> </w:t>
      </w:r>
      <w:r w:rsidRPr="00BE5CF5">
        <w:rPr>
          <w:color w:val="000000" w:themeColor="text1"/>
        </w:rPr>
        <w:t>глагола.</w:t>
      </w:r>
      <w:r w:rsidRPr="00BE5CF5">
        <w:rPr>
          <w:color w:val="000000" w:themeColor="text1"/>
          <w:spacing w:val="1"/>
        </w:rPr>
        <w:t xml:space="preserve"> </w:t>
      </w:r>
      <w:r w:rsidRPr="00BE5CF5">
        <w:rPr>
          <w:color w:val="000000" w:themeColor="text1"/>
        </w:rPr>
        <w:t>Глагол</w:t>
      </w:r>
      <w:r w:rsidRPr="00BE5CF5">
        <w:rPr>
          <w:color w:val="000000" w:themeColor="text1"/>
          <w:lang w:val="en-US"/>
        </w:rPr>
        <w:t>•</w:t>
      </w:r>
      <w:r w:rsidRPr="00BE5CF5">
        <w:rPr>
          <w:color w:val="000000" w:themeColor="text1"/>
        </w:rPr>
        <w:t>связка</w:t>
      </w:r>
      <w:r w:rsidRPr="00BE5CF5">
        <w:rPr>
          <w:color w:val="000000" w:themeColor="text1"/>
          <w:spacing w:val="1"/>
          <w:lang w:val="en-US"/>
        </w:rPr>
        <w:t xml:space="preserve"> </w:t>
      </w:r>
      <w:r w:rsidRPr="00BE5CF5">
        <w:rPr>
          <w:color w:val="000000" w:themeColor="text1"/>
          <w:lang w:val="en-US"/>
        </w:rPr>
        <w:t>to</w:t>
      </w:r>
      <w:r w:rsidRPr="00BE5CF5">
        <w:rPr>
          <w:color w:val="000000" w:themeColor="text1"/>
          <w:spacing w:val="1"/>
          <w:lang w:val="en-US"/>
        </w:rPr>
        <w:t xml:space="preserve"> </w:t>
      </w:r>
      <w:r w:rsidRPr="00BE5CF5">
        <w:rPr>
          <w:color w:val="000000" w:themeColor="text1"/>
          <w:lang w:val="en-US"/>
        </w:rPr>
        <w:t>be.</w:t>
      </w:r>
      <w:r w:rsidRPr="00BE5CF5">
        <w:rPr>
          <w:color w:val="000000" w:themeColor="text1"/>
          <w:spacing w:val="1"/>
          <w:lang w:val="en-US"/>
        </w:rPr>
        <w:t xml:space="preserve"> </w:t>
      </w:r>
      <w:r w:rsidRPr="00BE5CF5">
        <w:rPr>
          <w:color w:val="000000" w:themeColor="text1"/>
        </w:rPr>
        <w:t>Модальные</w:t>
      </w:r>
      <w:r w:rsidRPr="00BE5CF5">
        <w:rPr>
          <w:color w:val="000000" w:themeColor="text1"/>
          <w:spacing w:val="1"/>
          <w:lang w:val="en-US"/>
        </w:rPr>
        <w:t xml:space="preserve"> </w:t>
      </w:r>
      <w:r w:rsidRPr="00BE5CF5">
        <w:rPr>
          <w:color w:val="000000" w:themeColor="text1"/>
        </w:rPr>
        <w:t>глаголы</w:t>
      </w:r>
      <w:r w:rsidRPr="00BE5CF5">
        <w:rPr>
          <w:color w:val="000000" w:themeColor="text1"/>
          <w:spacing w:val="1"/>
          <w:lang w:val="en-US"/>
        </w:rPr>
        <w:t xml:space="preserve"> </w:t>
      </w:r>
      <w:r w:rsidRPr="00BE5CF5">
        <w:rPr>
          <w:color w:val="000000" w:themeColor="text1"/>
          <w:lang w:val="en-US"/>
        </w:rPr>
        <w:t>can,</w:t>
      </w:r>
      <w:r w:rsidRPr="00BE5CF5">
        <w:rPr>
          <w:color w:val="000000" w:themeColor="text1"/>
          <w:spacing w:val="1"/>
          <w:lang w:val="en-US"/>
        </w:rPr>
        <w:t xml:space="preserve"> </w:t>
      </w:r>
      <w:r w:rsidRPr="00BE5CF5">
        <w:rPr>
          <w:color w:val="000000" w:themeColor="text1"/>
          <w:lang w:val="en-US"/>
        </w:rPr>
        <w:t>may,</w:t>
      </w:r>
      <w:r w:rsidRPr="00BE5CF5">
        <w:rPr>
          <w:color w:val="000000" w:themeColor="text1"/>
          <w:spacing w:val="1"/>
          <w:lang w:val="en-US"/>
        </w:rPr>
        <w:t xml:space="preserve"> </w:t>
      </w:r>
      <w:r w:rsidRPr="00BE5CF5">
        <w:rPr>
          <w:color w:val="000000" w:themeColor="text1"/>
          <w:lang w:val="en-US"/>
        </w:rPr>
        <w:t>must,</w:t>
      </w:r>
      <w:r w:rsidRPr="00BE5CF5">
        <w:rPr>
          <w:color w:val="000000" w:themeColor="text1"/>
          <w:spacing w:val="1"/>
          <w:lang w:val="en-US"/>
        </w:rPr>
        <w:t xml:space="preserve"> </w:t>
      </w:r>
      <w:r w:rsidRPr="00BE5CF5">
        <w:rPr>
          <w:color w:val="000000" w:themeColor="text1"/>
          <w:lang w:val="en-US"/>
        </w:rPr>
        <w:t>have</w:t>
      </w:r>
      <w:r w:rsidRPr="00BE5CF5">
        <w:rPr>
          <w:color w:val="000000" w:themeColor="text1"/>
          <w:spacing w:val="1"/>
          <w:lang w:val="en-US"/>
        </w:rPr>
        <w:t xml:space="preserve"> </w:t>
      </w:r>
      <w:r w:rsidRPr="00BE5CF5">
        <w:rPr>
          <w:color w:val="000000" w:themeColor="text1"/>
          <w:lang w:val="en-US"/>
        </w:rPr>
        <w:t>to.</w:t>
      </w:r>
      <w:r w:rsidRPr="00BE5CF5">
        <w:rPr>
          <w:color w:val="000000" w:themeColor="text1"/>
          <w:spacing w:val="1"/>
          <w:lang w:val="en-US"/>
        </w:rPr>
        <w:t xml:space="preserve"> </w:t>
      </w:r>
      <w:r w:rsidRPr="00BE5CF5">
        <w:rPr>
          <w:color w:val="000000" w:themeColor="text1"/>
        </w:rPr>
        <w:t>Глагольные</w:t>
      </w:r>
      <w:r w:rsidRPr="00BE5CF5">
        <w:rPr>
          <w:color w:val="000000" w:themeColor="text1"/>
          <w:spacing w:val="1"/>
        </w:rPr>
        <w:t xml:space="preserve"> </w:t>
      </w:r>
      <w:r w:rsidRPr="00BE5CF5">
        <w:rPr>
          <w:color w:val="000000" w:themeColor="text1"/>
        </w:rPr>
        <w:t>конструкции I’d like to… Существительные в единственном и множественном числе (образованные</w:t>
      </w:r>
      <w:r w:rsidRPr="00BE5CF5">
        <w:rPr>
          <w:color w:val="000000" w:themeColor="text1"/>
          <w:spacing w:val="1"/>
        </w:rPr>
        <w:t xml:space="preserve"> </w:t>
      </w:r>
      <w:r w:rsidRPr="00BE5CF5">
        <w:rPr>
          <w:color w:val="000000" w:themeColor="text1"/>
        </w:rPr>
        <w:t>по правилу и исключения), существительные с неопределенным, определенным и нулевым артиклем.</w:t>
      </w:r>
      <w:r w:rsidRPr="00BE5CF5">
        <w:rPr>
          <w:color w:val="000000" w:themeColor="text1"/>
          <w:spacing w:val="-57"/>
        </w:rPr>
        <w:t xml:space="preserve"> </w:t>
      </w:r>
      <w:r w:rsidRPr="00BE5CF5">
        <w:rPr>
          <w:color w:val="000000" w:themeColor="text1"/>
        </w:rPr>
        <w:t>Притяжательный</w:t>
      </w:r>
      <w:r w:rsidRPr="00BE5CF5">
        <w:rPr>
          <w:color w:val="000000" w:themeColor="text1"/>
          <w:spacing w:val="2"/>
        </w:rPr>
        <w:t xml:space="preserve"> </w:t>
      </w:r>
      <w:r w:rsidRPr="00BE5CF5">
        <w:rPr>
          <w:color w:val="000000" w:themeColor="text1"/>
        </w:rPr>
        <w:t>падеж</w:t>
      </w:r>
      <w:r w:rsidRPr="00BE5CF5">
        <w:rPr>
          <w:color w:val="000000" w:themeColor="text1"/>
          <w:spacing w:val="-1"/>
        </w:rPr>
        <w:t xml:space="preserve"> </w:t>
      </w:r>
      <w:r w:rsidRPr="00BE5CF5">
        <w:rPr>
          <w:color w:val="000000" w:themeColor="text1"/>
        </w:rPr>
        <w:t>имен</w:t>
      </w:r>
      <w:r w:rsidRPr="00BE5CF5">
        <w:rPr>
          <w:color w:val="000000" w:themeColor="text1"/>
          <w:spacing w:val="-2"/>
        </w:rPr>
        <w:t xml:space="preserve"> </w:t>
      </w:r>
      <w:r w:rsidRPr="00BE5CF5">
        <w:rPr>
          <w:color w:val="000000" w:themeColor="text1"/>
        </w:rPr>
        <w:t>существительных.</w:t>
      </w:r>
    </w:p>
    <w:p w:rsidR="004B486A" w:rsidRPr="00BE5CF5" w:rsidRDefault="004B486A" w:rsidP="00A60603">
      <w:pPr>
        <w:pStyle w:val="a5"/>
        <w:ind w:right="397"/>
        <w:rPr>
          <w:color w:val="000000" w:themeColor="text1"/>
        </w:rPr>
      </w:pPr>
      <w:r w:rsidRPr="00BE5CF5">
        <w:rPr>
          <w:color w:val="000000" w:themeColor="text1"/>
        </w:rPr>
        <w:t>Прилагательные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положительной,</w:t>
      </w:r>
      <w:r w:rsidRPr="00BE5CF5">
        <w:rPr>
          <w:color w:val="000000" w:themeColor="text1"/>
          <w:spacing w:val="1"/>
        </w:rPr>
        <w:t xml:space="preserve"> </w:t>
      </w:r>
      <w:r w:rsidRPr="00BE5CF5">
        <w:rPr>
          <w:color w:val="000000" w:themeColor="text1"/>
        </w:rPr>
        <w:t>сравнительной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превосходной</w:t>
      </w:r>
      <w:r w:rsidRPr="00BE5CF5">
        <w:rPr>
          <w:color w:val="000000" w:themeColor="text1"/>
          <w:spacing w:val="1"/>
        </w:rPr>
        <w:t xml:space="preserve"> </w:t>
      </w:r>
      <w:r w:rsidRPr="00BE5CF5">
        <w:rPr>
          <w:color w:val="000000" w:themeColor="text1"/>
        </w:rPr>
        <w:t>степени,</w:t>
      </w:r>
      <w:r w:rsidRPr="00BE5CF5">
        <w:rPr>
          <w:color w:val="000000" w:themeColor="text1"/>
          <w:spacing w:val="1"/>
        </w:rPr>
        <w:t xml:space="preserve"> </w:t>
      </w:r>
      <w:r w:rsidRPr="00BE5CF5">
        <w:rPr>
          <w:color w:val="000000" w:themeColor="text1"/>
        </w:rPr>
        <w:t>образованные</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правилам</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исключения.</w:t>
      </w:r>
    </w:p>
    <w:p w:rsidR="004B486A" w:rsidRPr="00BE5CF5" w:rsidRDefault="004B486A" w:rsidP="00A60603">
      <w:pPr>
        <w:pStyle w:val="a5"/>
        <w:ind w:right="397" w:firstLine="320"/>
        <w:rPr>
          <w:color w:val="000000" w:themeColor="text1"/>
          <w:lang w:val="en-US"/>
        </w:rPr>
      </w:pPr>
      <w:r w:rsidRPr="00BE5CF5">
        <w:rPr>
          <w:color w:val="000000" w:themeColor="text1"/>
        </w:rPr>
        <w:t>Местоимения:</w:t>
      </w:r>
      <w:r w:rsidRPr="00BE5CF5">
        <w:rPr>
          <w:color w:val="000000" w:themeColor="text1"/>
          <w:spacing w:val="37"/>
        </w:rPr>
        <w:t xml:space="preserve"> </w:t>
      </w:r>
      <w:r w:rsidRPr="00BE5CF5">
        <w:rPr>
          <w:color w:val="000000" w:themeColor="text1"/>
        </w:rPr>
        <w:t>личные</w:t>
      </w:r>
      <w:r w:rsidRPr="00BE5CF5">
        <w:rPr>
          <w:color w:val="000000" w:themeColor="text1"/>
          <w:spacing w:val="36"/>
        </w:rPr>
        <w:t xml:space="preserve"> </w:t>
      </w:r>
      <w:r w:rsidRPr="00BE5CF5">
        <w:rPr>
          <w:color w:val="000000" w:themeColor="text1"/>
        </w:rPr>
        <w:t>(в</w:t>
      </w:r>
      <w:r w:rsidRPr="00BE5CF5">
        <w:rPr>
          <w:color w:val="000000" w:themeColor="text1"/>
          <w:spacing w:val="38"/>
        </w:rPr>
        <w:t xml:space="preserve"> </w:t>
      </w:r>
      <w:r w:rsidRPr="00BE5CF5">
        <w:rPr>
          <w:color w:val="000000" w:themeColor="text1"/>
        </w:rPr>
        <w:t>именительном</w:t>
      </w:r>
      <w:r w:rsidRPr="00BE5CF5">
        <w:rPr>
          <w:color w:val="000000" w:themeColor="text1"/>
          <w:spacing w:val="39"/>
        </w:rPr>
        <w:t xml:space="preserve"> </w:t>
      </w:r>
      <w:r w:rsidRPr="00BE5CF5">
        <w:rPr>
          <w:color w:val="000000" w:themeColor="text1"/>
        </w:rPr>
        <w:t>и</w:t>
      </w:r>
      <w:r w:rsidRPr="00BE5CF5">
        <w:rPr>
          <w:color w:val="000000" w:themeColor="text1"/>
          <w:spacing w:val="37"/>
        </w:rPr>
        <w:t xml:space="preserve"> </w:t>
      </w:r>
      <w:r w:rsidRPr="00BE5CF5">
        <w:rPr>
          <w:color w:val="000000" w:themeColor="text1"/>
        </w:rPr>
        <w:t>объектном</w:t>
      </w:r>
      <w:r w:rsidRPr="00BE5CF5">
        <w:rPr>
          <w:color w:val="000000" w:themeColor="text1"/>
          <w:spacing w:val="39"/>
        </w:rPr>
        <w:t xml:space="preserve"> </w:t>
      </w:r>
      <w:r w:rsidRPr="00BE5CF5">
        <w:rPr>
          <w:color w:val="000000" w:themeColor="text1"/>
        </w:rPr>
        <w:t>падежах),</w:t>
      </w:r>
      <w:r w:rsidRPr="00BE5CF5">
        <w:rPr>
          <w:color w:val="000000" w:themeColor="text1"/>
          <w:spacing w:val="43"/>
        </w:rPr>
        <w:t xml:space="preserve"> </w:t>
      </w:r>
      <w:r w:rsidRPr="00BE5CF5">
        <w:rPr>
          <w:color w:val="000000" w:themeColor="text1"/>
        </w:rPr>
        <w:t>притяжательные,</w:t>
      </w:r>
      <w:r w:rsidRPr="00BE5CF5">
        <w:rPr>
          <w:color w:val="000000" w:themeColor="text1"/>
          <w:spacing w:val="43"/>
        </w:rPr>
        <w:t xml:space="preserve"> </w:t>
      </w:r>
      <w:r w:rsidRPr="00BE5CF5">
        <w:rPr>
          <w:color w:val="000000" w:themeColor="text1"/>
        </w:rPr>
        <w:t>вопросительные,</w:t>
      </w:r>
      <w:r w:rsidRPr="00BE5CF5">
        <w:rPr>
          <w:color w:val="000000" w:themeColor="text1"/>
          <w:spacing w:val="-57"/>
        </w:rPr>
        <w:t xml:space="preserve"> </w:t>
      </w:r>
      <w:r w:rsidRPr="00BE5CF5">
        <w:rPr>
          <w:color w:val="000000" w:themeColor="text1"/>
        </w:rPr>
        <w:t>указательные (this/these, that/those), неопределенные (some, any — некоторые случаи употребления).</w:t>
      </w:r>
      <w:r w:rsidRPr="00BE5CF5">
        <w:rPr>
          <w:color w:val="000000" w:themeColor="text1"/>
          <w:spacing w:val="1"/>
        </w:rPr>
        <w:t xml:space="preserve"> </w:t>
      </w:r>
      <w:r w:rsidRPr="00BE5CF5">
        <w:rPr>
          <w:color w:val="000000" w:themeColor="text1"/>
        </w:rPr>
        <w:t>Наречия</w:t>
      </w:r>
      <w:r w:rsidRPr="00BE5CF5">
        <w:rPr>
          <w:color w:val="000000" w:themeColor="text1"/>
          <w:spacing w:val="3"/>
          <w:lang w:val="en-US"/>
        </w:rPr>
        <w:t xml:space="preserve"> </w:t>
      </w:r>
      <w:r w:rsidRPr="00BE5CF5">
        <w:rPr>
          <w:color w:val="000000" w:themeColor="text1"/>
        </w:rPr>
        <w:t>времени</w:t>
      </w:r>
      <w:r w:rsidRPr="00BE5CF5">
        <w:rPr>
          <w:color w:val="000000" w:themeColor="text1"/>
          <w:spacing w:val="4"/>
          <w:lang w:val="en-US"/>
        </w:rPr>
        <w:t xml:space="preserve"> </w:t>
      </w:r>
      <w:r w:rsidRPr="00BE5CF5">
        <w:rPr>
          <w:color w:val="000000" w:themeColor="text1"/>
          <w:lang w:val="en-US"/>
        </w:rPr>
        <w:t>(yesterday,</w:t>
      </w:r>
      <w:r w:rsidRPr="00BE5CF5">
        <w:rPr>
          <w:color w:val="000000" w:themeColor="text1"/>
          <w:spacing w:val="3"/>
          <w:lang w:val="en-US"/>
        </w:rPr>
        <w:t xml:space="preserve"> </w:t>
      </w:r>
      <w:r w:rsidRPr="00BE5CF5">
        <w:rPr>
          <w:color w:val="000000" w:themeColor="text1"/>
          <w:lang w:val="en-US"/>
        </w:rPr>
        <w:t>tomorrow,</w:t>
      </w:r>
      <w:r w:rsidRPr="00BE5CF5">
        <w:rPr>
          <w:color w:val="000000" w:themeColor="text1"/>
          <w:spacing w:val="3"/>
          <w:lang w:val="en-US"/>
        </w:rPr>
        <w:t xml:space="preserve"> </w:t>
      </w:r>
      <w:r w:rsidRPr="00BE5CF5">
        <w:rPr>
          <w:color w:val="000000" w:themeColor="text1"/>
          <w:lang w:val="en-US"/>
        </w:rPr>
        <w:t>never,</w:t>
      </w:r>
      <w:r w:rsidRPr="00BE5CF5">
        <w:rPr>
          <w:color w:val="000000" w:themeColor="text1"/>
          <w:spacing w:val="3"/>
          <w:lang w:val="en-US"/>
        </w:rPr>
        <w:t xml:space="preserve"> </w:t>
      </w:r>
      <w:r w:rsidRPr="00BE5CF5">
        <w:rPr>
          <w:color w:val="000000" w:themeColor="text1"/>
          <w:lang w:val="en-US"/>
        </w:rPr>
        <w:t>usually,</w:t>
      </w:r>
      <w:r w:rsidRPr="00BE5CF5">
        <w:rPr>
          <w:color w:val="000000" w:themeColor="text1"/>
          <w:spacing w:val="7"/>
          <w:lang w:val="en-US"/>
        </w:rPr>
        <w:t xml:space="preserve"> </w:t>
      </w:r>
      <w:r w:rsidRPr="00BE5CF5">
        <w:rPr>
          <w:color w:val="000000" w:themeColor="text1"/>
          <w:lang w:val="en-US"/>
        </w:rPr>
        <w:t>often,</w:t>
      </w:r>
      <w:r w:rsidRPr="00BE5CF5">
        <w:rPr>
          <w:color w:val="000000" w:themeColor="text1"/>
          <w:spacing w:val="3"/>
          <w:lang w:val="en-US"/>
        </w:rPr>
        <w:t xml:space="preserve"> </w:t>
      </w:r>
      <w:r w:rsidRPr="00BE5CF5">
        <w:rPr>
          <w:color w:val="000000" w:themeColor="text1"/>
          <w:lang w:val="en-US"/>
        </w:rPr>
        <w:t>sometimes).</w:t>
      </w:r>
      <w:r w:rsidRPr="00BE5CF5">
        <w:rPr>
          <w:color w:val="000000" w:themeColor="text1"/>
          <w:spacing w:val="66"/>
          <w:lang w:val="en-US"/>
        </w:rPr>
        <w:t xml:space="preserve"> </w:t>
      </w:r>
      <w:r w:rsidRPr="00BE5CF5">
        <w:rPr>
          <w:color w:val="000000" w:themeColor="text1"/>
        </w:rPr>
        <w:t>Наречия</w:t>
      </w:r>
      <w:r w:rsidRPr="00BE5CF5">
        <w:rPr>
          <w:color w:val="000000" w:themeColor="text1"/>
          <w:spacing w:val="60"/>
          <w:lang w:val="en-US"/>
        </w:rPr>
        <w:t xml:space="preserve"> </w:t>
      </w:r>
      <w:r w:rsidRPr="00BE5CF5">
        <w:rPr>
          <w:color w:val="000000" w:themeColor="text1"/>
        </w:rPr>
        <w:t>степени</w:t>
      </w:r>
      <w:r w:rsidRPr="00BE5CF5">
        <w:rPr>
          <w:color w:val="000000" w:themeColor="text1"/>
          <w:spacing w:val="57"/>
          <w:lang w:val="en-US"/>
        </w:rPr>
        <w:t xml:space="preserve"> </w:t>
      </w:r>
      <w:r w:rsidRPr="00BE5CF5">
        <w:rPr>
          <w:color w:val="000000" w:themeColor="text1"/>
          <w:lang w:val="en-US"/>
        </w:rPr>
        <w:t>(much,</w:t>
      </w:r>
      <w:r w:rsidRPr="00BE5CF5">
        <w:rPr>
          <w:color w:val="000000" w:themeColor="text1"/>
          <w:spacing w:val="-57"/>
          <w:lang w:val="en-US"/>
        </w:rPr>
        <w:t xml:space="preserve"> </w:t>
      </w:r>
      <w:r w:rsidRPr="00BE5CF5">
        <w:rPr>
          <w:color w:val="000000" w:themeColor="text1"/>
          <w:lang w:val="en-US"/>
        </w:rPr>
        <w:t>little,</w:t>
      </w:r>
      <w:r w:rsidRPr="00BE5CF5">
        <w:rPr>
          <w:color w:val="000000" w:themeColor="text1"/>
          <w:spacing w:val="3"/>
          <w:lang w:val="en-US"/>
        </w:rPr>
        <w:t xml:space="preserve"> </w:t>
      </w:r>
      <w:r w:rsidRPr="00BE5CF5">
        <w:rPr>
          <w:color w:val="000000" w:themeColor="text1"/>
          <w:lang w:val="en-US"/>
        </w:rPr>
        <w:t>very).</w:t>
      </w:r>
    </w:p>
    <w:p w:rsidR="004B486A" w:rsidRPr="00BE5CF5" w:rsidRDefault="004B486A" w:rsidP="00A60603">
      <w:pPr>
        <w:pStyle w:val="a5"/>
        <w:ind w:right="397" w:firstLine="320"/>
        <w:rPr>
          <w:color w:val="000000" w:themeColor="text1"/>
          <w:lang w:val="en-US"/>
        </w:rPr>
      </w:pPr>
      <w:r w:rsidRPr="00BE5CF5">
        <w:rPr>
          <w:color w:val="000000" w:themeColor="text1"/>
        </w:rPr>
        <w:t>Количественные числительные (до 100), порядковые числительные (до 30).</w:t>
      </w:r>
      <w:r w:rsidRPr="00BE5CF5">
        <w:rPr>
          <w:color w:val="000000" w:themeColor="text1"/>
          <w:spacing w:val="-58"/>
        </w:rPr>
        <w:t xml:space="preserve">   </w:t>
      </w:r>
      <w:r w:rsidRPr="00BE5CF5">
        <w:rPr>
          <w:color w:val="000000" w:themeColor="text1"/>
        </w:rPr>
        <w:t>Наиболее</w:t>
      </w:r>
      <w:r w:rsidRPr="00BE5CF5">
        <w:rPr>
          <w:color w:val="000000" w:themeColor="text1"/>
          <w:spacing w:val="8"/>
          <w:lang w:val="en-US"/>
        </w:rPr>
        <w:t xml:space="preserve"> </w:t>
      </w:r>
      <w:r w:rsidRPr="00BE5CF5">
        <w:rPr>
          <w:color w:val="000000" w:themeColor="text1"/>
        </w:rPr>
        <w:t>употребительные</w:t>
      </w:r>
      <w:r w:rsidRPr="00BE5CF5">
        <w:rPr>
          <w:color w:val="000000" w:themeColor="text1"/>
          <w:spacing w:val="5"/>
          <w:lang w:val="en-US"/>
        </w:rPr>
        <w:t xml:space="preserve"> </w:t>
      </w:r>
      <w:r w:rsidRPr="00BE5CF5">
        <w:rPr>
          <w:color w:val="000000" w:themeColor="text1"/>
        </w:rPr>
        <w:t>предлоги</w:t>
      </w:r>
      <w:r w:rsidRPr="00BE5CF5">
        <w:rPr>
          <w:color w:val="000000" w:themeColor="text1"/>
          <w:lang w:val="en-US"/>
        </w:rPr>
        <w:t>:</w:t>
      </w:r>
      <w:r w:rsidRPr="00BE5CF5">
        <w:rPr>
          <w:color w:val="000000" w:themeColor="text1"/>
          <w:spacing w:val="9"/>
          <w:lang w:val="en-US"/>
        </w:rPr>
        <w:t xml:space="preserve"> </w:t>
      </w:r>
      <w:r w:rsidRPr="00BE5CF5">
        <w:rPr>
          <w:color w:val="000000" w:themeColor="text1"/>
          <w:lang w:val="en-US"/>
        </w:rPr>
        <w:t>in,</w:t>
      </w:r>
      <w:r w:rsidRPr="00BE5CF5">
        <w:rPr>
          <w:color w:val="000000" w:themeColor="text1"/>
          <w:spacing w:val="5"/>
          <w:lang w:val="en-US"/>
        </w:rPr>
        <w:t xml:space="preserve"> </w:t>
      </w:r>
      <w:r w:rsidRPr="00BE5CF5">
        <w:rPr>
          <w:color w:val="000000" w:themeColor="text1"/>
          <w:lang w:val="en-US"/>
        </w:rPr>
        <w:t>on,</w:t>
      </w:r>
      <w:r w:rsidRPr="00BE5CF5">
        <w:rPr>
          <w:color w:val="000000" w:themeColor="text1"/>
          <w:spacing w:val="5"/>
          <w:lang w:val="en-US"/>
        </w:rPr>
        <w:t xml:space="preserve"> </w:t>
      </w:r>
      <w:r w:rsidRPr="00BE5CF5">
        <w:rPr>
          <w:color w:val="000000" w:themeColor="text1"/>
          <w:lang w:val="en-US"/>
        </w:rPr>
        <w:t>at,</w:t>
      </w:r>
      <w:r w:rsidRPr="00BE5CF5">
        <w:rPr>
          <w:color w:val="000000" w:themeColor="text1"/>
          <w:spacing w:val="11"/>
          <w:lang w:val="en-US"/>
        </w:rPr>
        <w:t xml:space="preserve"> </w:t>
      </w:r>
      <w:r w:rsidRPr="00BE5CF5">
        <w:rPr>
          <w:color w:val="000000" w:themeColor="text1"/>
          <w:lang w:val="en-US"/>
        </w:rPr>
        <w:t>into,</w:t>
      </w:r>
      <w:r w:rsidRPr="00BE5CF5">
        <w:rPr>
          <w:color w:val="000000" w:themeColor="text1"/>
          <w:spacing w:val="5"/>
          <w:lang w:val="en-US"/>
        </w:rPr>
        <w:t xml:space="preserve"> </w:t>
      </w:r>
      <w:r w:rsidRPr="00BE5CF5">
        <w:rPr>
          <w:color w:val="000000" w:themeColor="text1"/>
          <w:lang w:val="en-US"/>
        </w:rPr>
        <w:t>to,</w:t>
      </w:r>
      <w:r w:rsidRPr="00BE5CF5">
        <w:rPr>
          <w:color w:val="000000" w:themeColor="text1"/>
          <w:spacing w:val="9"/>
          <w:lang w:val="en-US"/>
        </w:rPr>
        <w:t xml:space="preserve"> </w:t>
      </w:r>
      <w:r w:rsidRPr="00BE5CF5">
        <w:rPr>
          <w:color w:val="000000" w:themeColor="text1"/>
          <w:lang w:val="en-US"/>
        </w:rPr>
        <w:t>from,</w:t>
      </w:r>
      <w:r w:rsidRPr="00BE5CF5">
        <w:rPr>
          <w:color w:val="000000" w:themeColor="text1"/>
          <w:spacing w:val="6"/>
          <w:lang w:val="en-US"/>
        </w:rPr>
        <w:t xml:space="preserve"> </w:t>
      </w:r>
      <w:r w:rsidRPr="00BE5CF5">
        <w:rPr>
          <w:color w:val="000000" w:themeColor="text1"/>
          <w:lang w:val="en-US"/>
        </w:rPr>
        <w:t>of,</w:t>
      </w:r>
      <w:r w:rsidRPr="00BE5CF5">
        <w:rPr>
          <w:color w:val="000000" w:themeColor="text1"/>
          <w:spacing w:val="5"/>
          <w:lang w:val="en-US"/>
        </w:rPr>
        <w:t xml:space="preserve"> </w:t>
      </w:r>
      <w:r w:rsidRPr="00BE5CF5">
        <w:rPr>
          <w:color w:val="000000" w:themeColor="text1"/>
          <w:lang w:val="en-US"/>
        </w:rPr>
        <w:t>with.</w:t>
      </w:r>
    </w:p>
    <w:p w:rsidR="004B486A" w:rsidRPr="00BE5CF5" w:rsidRDefault="004B486A" w:rsidP="00A60603">
      <w:pPr>
        <w:pStyle w:val="a5"/>
        <w:ind w:left="0" w:right="397"/>
        <w:rPr>
          <w:color w:val="000000" w:themeColor="text1"/>
          <w:sz w:val="15"/>
          <w:lang w:val="en-US"/>
        </w:rPr>
      </w:pPr>
    </w:p>
    <w:p w:rsidR="004B486A" w:rsidRPr="00BE5CF5" w:rsidRDefault="004B486A" w:rsidP="00A60603">
      <w:pPr>
        <w:pStyle w:val="Heading1"/>
        <w:numPr>
          <w:ilvl w:val="3"/>
          <w:numId w:val="69"/>
        </w:numPr>
        <w:tabs>
          <w:tab w:val="left" w:pos="4463"/>
        </w:tabs>
        <w:spacing w:line="240" w:lineRule="auto"/>
        <w:ind w:left="4462" w:right="397" w:hanging="1060"/>
        <w:jc w:val="both"/>
        <w:rPr>
          <w:color w:val="000000" w:themeColor="text1"/>
        </w:rPr>
      </w:pPr>
      <w:bookmarkStart w:id="359" w:name="2.2.2.4._Математика_и_информатика"/>
      <w:bookmarkEnd w:id="359"/>
      <w:r w:rsidRPr="00BE5CF5">
        <w:rPr>
          <w:color w:val="000000" w:themeColor="text1"/>
        </w:rPr>
        <w:t>Математика</w:t>
      </w:r>
      <w:r w:rsidRPr="00BE5CF5">
        <w:rPr>
          <w:color w:val="000000" w:themeColor="text1"/>
          <w:spacing w:val="-7"/>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информатика</w:t>
      </w:r>
    </w:p>
    <w:p w:rsidR="004B486A" w:rsidRPr="00BE5CF5" w:rsidRDefault="004B486A" w:rsidP="00A60603">
      <w:pPr>
        <w:spacing w:after="0" w:line="240" w:lineRule="auto"/>
        <w:ind w:left="386" w:right="397" w:firstLine="334"/>
        <w:jc w:val="both"/>
        <w:rPr>
          <w:b/>
          <w:color w:val="000000" w:themeColor="text1"/>
          <w:sz w:val="24"/>
        </w:rPr>
      </w:pPr>
      <w:r w:rsidRPr="00BE5CF5">
        <w:rPr>
          <w:b/>
          <w:color w:val="000000" w:themeColor="text1"/>
          <w:sz w:val="24"/>
        </w:rPr>
        <w:t>Числа</w:t>
      </w:r>
      <w:r w:rsidRPr="00BE5CF5">
        <w:rPr>
          <w:b/>
          <w:color w:val="000000" w:themeColor="text1"/>
          <w:spacing w:val="-2"/>
          <w:sz w:val="24"/>
        </w:rPr>
        <w:t xml:space="preserve"> </w:t>
      </w:r>
      <w:r w:rsidRPr="00BE5CF5">
        <w:rPr>
          <w:b/>
          <w:color w:val="000000" w:themeColor="text1"/>
          <w:sz w:val="24"/>
        </w:rPr>
        <w:t>и величины</w:t>
      </w:r>
    </w:p>
    <w:p w:rsidR="004B486A" w:rsidRPr="00BE5CF5" w:rsidRDefault="004B486A" w:rsidP="00A60603">
      <w:pPr>
        <w:pStyle w:val="a5"/>
        <w:ind w:right="397"/>
        <w:rPr>
          <w:color w:val="000000" w:themeColor="text1"/>
        </w:rPr>
      </w:pPr>
      <w:r w:rsidRPr="00BE5CF5">
        <w:rPr>
          <w:color w:val="000000" w:themeColor="text1"/>
        </w:rPr>
        <w:t>Счет предметов. Чтение и запись чисел от нуля до миллиона. Классы и разряды. Представление</w:t>
      </w:r>
      <w:r w:rsidRPr="00BE5CF5">
        <w:rPr>
          <w:color w:val="000000" w:themeColor="text1"/>
          <w:spacing w:val="1"/>
        </w:rPr>
        <w:t xml:space="preserve"> </w:t>
      </w:r>
      <w:r w:rsidRPr="00BE5CF5">
        <w:rPr>
          <w:color w:val="000000" w:themeColor="text1"/>
        </w:rPr>
        <w:t>многозначных чисел в виде суммы разрядных слагаемых. Сравнение и упорядочение чисел, знаки</w:t>
      </w:r>
      <w:r w:rsidRPr="00BE5CF5">
        <w:rPr>
          <w:color w:val="000000" w:themeColor="text1"/>
          <w:spacing w:val="1"/>
        </w:rPr>
        <w:t xml:space="preserve"> </w:t>
      </w:r>
      <w:r w:rsidRPr="00BE5CF5">
        <w:rPr>
          <w:color w:val="000000" w:themeColor="text1"/>
        </w:rPr>
        <w:t>сравнения.</w:t>
      </w:r>
    </w:p>
    <w:p w:rsidR="004B486A" w:rsidRPr="00BE5CF5" w:rsidRDefault="004B486A" w:rsidP="00A60603">
      <w:pPr>
        <w:pStyle w:val="a5"/>
        <w:ind w:right="397"/>
        <w:rPr>
          <w:color w:val="000000" w:themeColor="text1"/>
        </w:rPr>
      </w:pPr>
      <w:r w:rsidRPr="00BE5CF5">
        <w:rPr>
          <w:color w:val="000000" w:themeColor="text1"/>
        </w:rPr>
        <w:t>Измерение</w:t>
      </w:r>
      <w:r w:rsidRPr="00BE5CF5">
        <w:rPr>
          <w:color w:val="000000" w:themeColor="text1"/>
          <w:spacing w:val="1"/>
        </w:rPr>
        <w:t xml:space="preserve"> </w:t>
      </w:r>
      <w:r w:rsidRPr="00BE5CF5">
        <w:rPr>
          <w:color w:val="000000" w:themeColor="text1"/>
        </w:rPr>
        <w:t>величин;</w:t>
      </w:r>
      <w:r w:rsidRPr="00BE5CF5">
        <w:rPr>
          <w:color w:val="000000" w:themeColor="text1"/>
          <w:spacing w:val="1"/>
        </w:rPr>
        <w:t xml:space="preserve"> </w:t>
      </w:r>
      <w:r w:rsidRPr="00BE5CF5">
        <w:rPr>
          <w:color w:val="000000" w:themeColor="text1"/>
        </w:rPr>
        <w:t>сравнение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упорядочение</w:t>
      </w:r>
      <w:r w:rsidRPr="00BE5CF5">
        <w:rPr>
          <w:color w:val="000000" w:themeColor="text1"/>
          <w:spacing w:val="1"/>
        </w:rPr>
        <w:t xml:space="preserve"> </w:t>
      </w:r>
      <w:r w:rsidRPr="00BE5CF5">
        <w:rPr>
          <w:color w:val="000000" w:themeColor="text1"/>
        </w:rPr>
        <w:t>величин.</w:t>
      </w:r>
      <w:r w:rsidRPr="00BE5CF5">
        <w:rPr>
          <w:color w:val="000000" w:themeColor="text1"/>
          <w:spacing w:val="1"/>
        </w:rPr>
        <w:t xml:space="preserve"> </w:t>
      </w:r>
      <w:proofErr w:type="gramStart"/>
      <w:r w:rsidRPr="00BE5CF5">
        <w:rPr>
          <w:color w:val="000000" w:themeColor="text1"/>
        </w:rPr>
        <w:t>Единицы</w:t>
      </w:r>
      <w:r w:rsidRPr="00BE5CF5">
        <w:rPr>
          <w:color w:val="000000" w:themeColor="text1"/>
          <w:spacing w:val="1"/>
        </w:rPr>
        <w:t xml:space="preserve"> </w:t>
      </w:r>
      <w:r w:rsidRPr="00BE5CF5">
        <w:rPr>
          <w:color w:val="000000" w:themeColor="text1"/>
        </w:rPr>
        <w:t>массы</w:t>
      </w:r>
      <w:r w:rsidRPr="00BE5CF5">
        <w:rPr>
          <w:color w:val="000000" w:themeColor="text1"/>
          <w:spacing w:val="1"/>
        </w:rPr>
        <w:t xml:space="preserve"> </w:t>
      </w:r>
      <w:r w:rsidRPr="00BE5CF5">
        <w:rPr>
          <w:color w:val="000000" w:themeColor="text1"/>
        </w:rPr>
        <w:t>(грамм,</w:t>
      </w:r>
      <w:r w:rsidRPr="00BE5CF5">
        <w:rPr>
          <w:color w:val="000000" w:themeColor="text1"/>
          <w:spacing w:val="1"/>
        </w:rPr>
        <w:t xml:space="preserve"> </w:t>
      </w:r>
      <w:r w:rsidRPr="00BE5CF5">
        <w:rPr>
          <w:color w:val="000000" w:themeColor="text1"/>
        </w:rPr>
        <w:t>килограмм,</w:t>
      </w:r>
      <w:r w:rsidRPr="00BE5CF5">
        <w:rPr>
          <w:color w:val="000000" w:themeColor="text1"/>
          <w:spacing w:val="1"/>
        </w:rPr>
        <w:t xml:space="preserve"> </w:t>
      </w:r>
      <w:r w:rsidRPr="00BE5CF5">
        <w:rPr>
          <w:color w:val="000000" w:themeColor="text1"/>
        </w:rPr>
        <w:t>центнер,</w:t>
      </w:r>
      <w:r w:rsidRPr="00BE5CF5">
        <w:rPr>
          <w:color w:val="000000" w:themeColor="text1"/>
          <w:spacing w:val="1"/>
        </w:rPr>
        <w:t xml:space="preserve"> </w:t>
      </w:r>
      <w:r w:rsidRPr="00BE5CF5">
        <w:rPr>
          <w:color w:val="000000" w:themeColor="text1"/>
        </w:rPr>
        <w:t>тонна),</w:t>
      </w:r>
      <w:r w:rsidRPr="00BE5CF5">
        <w:rPr>
          <w:color w:val="000000" w:themeColor="text1"/>
          <w:spacing w:val="1"/>
        </w:rPr>
        <w:t xml:space="preserve"> </w:t>
      </w:r>
      <w:r w:rsidRPr="00BE5CF5">
        <w:rPr>
          <w:color w:val="000000" w:themeColor="text1"/>
        </w:rPr>
        <w:t>вместимости</w:t>
      </w:r>
      <w:r w:rsidRPr="00BE5CF5">
        <w:rPr>
          <w:color w:val="000000" w:themeColor="text1"/>
          <w:spacing w:val="1"/>
        </w:rPr>
        <w:t xml:space="preserve"> </w:t>
      </w:r>
      <w:r w:rsidRPr="00BE5CF5">
        <w:rPr>
          <w:color w:val="000000" w:themeColor="text1"/>
        </w:rPr>
        <w:t>(литр),</w:t>
      </w:r>
      <w:r w:rsidRPr="00BE5CF5">
        <w:rPr>
          <w:color w:val="000000" w:themeColor="text1"/>
          <w:spacing w:val="1"/>
        </w:rPr>
        <w:t xml:space="preserve"> </w:t>
      </w:r>
      <w:r w:rsidRPr="00BE5CF5">
        <w:rPr>
          <w:color w:val="000000" w:themeColor="text1"/>
        </w:rPr>
        <w:t>времени</w:t>
      </w:r>
      <w:r w:rsidRPr="00BE5CF5">
        <w:rPr>
          <w:color w:val="000000" w:themeColor="text1"/>
          <w:spacing w:val="1"/>
        </w:rPr>
        <w:t xml:space="preserve"> </w:t>
      </w:r>
      <w:r w:rsidRPr="00BE5CF5">
        <w:rPr>
          <w:color w:val="000000" w:themeColor="text1"/>
        </w:rPr>
        <w:t>(секунда,</w:t>
      </w:r>
      <w:r w:rsidRPr="00BE5CF5">
        <w:rPr>
          <w:color w:val="000000" w:themeColor="text1"/>
          <w:spacing w:val="1"/>
        </w:rPr>
        <w:t xml:space="preserve"> </w:t>
      </w:r>
      <w:r w:rsidRPr="00BE5CF5">
        <w:rPr>
          <w:color w:val="000000" w:themeColor="text1"/>
        </w:rPr>
        <w:t>минута,</w:t>
      </w:r>
      <w:r w:rsidRPr="00BE5CF5">
        <w:rPr>
          <w:color w:val="000000" w:themeColor="text1"/>
          <w:spacing w:val="1"/>
        </w:rPr>
        <w:t xml:space="preserve"> </w:t>
      </w:r>
      <w:r w:rsidRPr="00BE5CF5">
        <w:rPr>
          <w:color w:val="000000" w:themeColor="text1"/>
        </w:rPr>
        <w:t>час).</w:t>
      </w:r>
      <w:proofErr w:type="gramEnd"/>
      <w:r w:rsidRPr="00BE5CF5">
        <w:rPr>
          <w:color w:val="000000" w:themeColor="text1"/>
          <w:spacing w:val="1"/>
        </w:rPr>
        <w:t xml:space="preserve"> </w:t>
      </w:r>
      <w:r w:rsidRPr="00BE5CF5">
        <w:rPr>
          <w:color w:val="000000" w:themeColor="text1"/>
        </w:rPr>
        <w:t>Соотношения</w:t>
      </w:r>
      <w:r w:rsidRPr="00BE5CF5">
        <w:rPr>
          <w:color w:val="000000" w:themeColor="text1"/>
          <w:spacing w:val="61"/>
        </w:rPr>
        <w:t xml:space="preserve"> </w:t>
      </w:r>
      <w:r w:rsidRPr="00BE5CF5">
        <w:rPr>
          <w:color w:val="000000" w:themeColor="text1"/>
        </w:rPr>
        <w:t>между</w:t>
      </w:r>
      <w:r w:rsidRPr="00BE5CF5">
        <w:rPr>
          <w:color w:val="000000" w:themeColor="text1"/>
          <w:spacing w:val="1"/>
        </w:rPr>
        <w:t xml:space="preserve"> </w:t>
      </w:r>
      <w:r w:rsidRPr="00BE5CF5">
        <w:rPr>
          <w:color w:val="000000" w:themeColor="text1"/>
        </w:rPr>
        <w:t>единицами измерения однородных величин. Сравнение и упорядочение однородных величин. Доля</w:t>
      </w:r>
      <w:r w:rsidRPr="00BE5CF5">
        <w:rPr>
          <w:color w:val="000000" w:themeColor="text1"/>
          <w:spacing w:val="1"/>
        </w:rPr>
        <w:t xml:space="preserve"> </w:t>
      </w:r>
      <w:r w:rsidRPr="00BE5CF5">
        <w:rPr>
          <w:color w:val="000000" w:themeColor="text1"/>
        </w:rPr>
        <w:t>величины</w:t>
      </w:r>
      <w:r w:rsidRPr="00BE5CF5">
        <w:rPr>
          <w:color w:val="000000" w:themeColor="text1"/>
          <w:spacing w:val="4"/>
        </w:rPr>
        <w:t xml:space="preserve"> </w:t>
      </w:r>
      <w:r w:rsidRPr="00BE5CF5">
        <w:rPr>
          <w:color w:val="000000" w:themeColor="text1"/>
        </w:rPr>
        <w:t>(половина,</w:t>
      </w:r>
      <w:r w:rsidRPr="00BE5CF5">
        <w:rPr>
          <w:color w:val="000000" w:themeColor="text1"/>
          <w:spacing w:val="-1"/>
        </w:rPr>
        <w:t xml:space="preserve"> </w:t>
      </w:r>
      <w:r w:rsidRPr="00BE5CF5">
        <w:rPr>
          <w:color w:val="000000" w:themeColor="text1"/>
        </w:rPr>
        <w:t>треть,</w:t>
      </w:r>
      <w:r w:rsidRPr="00BE5CF5">
        <w:rPr>
          <w:color w:val="000000" w:themeColor="text1"/>
          <w:spacing w:val="-1"/>
        </w:rPr>
        <w:t xml:space="preserve"> </w:t>
      </w:r>
      <w:r w:rsidRPr="00BE5CF5">
        <w:rPr>
          <w:color w:val="000000" w:themeColor="text1"/>
        </w:rPr>
        <w:t>четверть,</w:t>
      </w:r>
      <w:r w:rsidRPr="00BE5CF5">
        <w:rPr>
          <w:color w:val="000000" w:themeColor="text1"/>
          <w:spacing w:val="4"/>
        </w:rPr>
        <w:t xml:space="preserve"> </w:t>
      </w:r>
      <w:r w:rsidRPr="00BE5CF5">
        <w:rPr>
          <w:color w:val="000000" w:themeColor="text1"/>
        </w:rPr>
        <w:t>десятая,</w:t>
      </w:r>
      <w:r w:rsidRPr="00BE5CF5">
        <w:rPr>
          <w:color w:val="000000" w:themeColor="text1"/>
          <w:spacing w:val="-1"/>
        </w:rPr>
        <w:t xml:space="preserve"> </w:t>
      </w:r>
      <w:r w:rsidRPr="00BE5CF5">
        <w:rPr>
          <w:color w:val="000000" w:themeColor="text1"/>
        </w:rPr>
        <w:t>сотая,</w:t>
      </w:r>
      <w:r w:rsidRPr="00BE5CF5">
        <w:rPr>
          <w:color w:val="000000" w:themeColor="text1"/>
          <w:spacing w:val="-1"/>
        </w:rPr>
        <w:t xml:space="preserve"> </w:t>
      </w:r>
      <w:r w:rsidRPr="00BE5CF5">
        <w:rPr>
          <w:color w:val="000000" w:themeColor="text1"/>
        </w:rPr>
        <w:t>тысячная).</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Арифметические</w:t>
      </w:r>
      <w:r w:rsidRPr="00BE5CF5">
        <w:rPr>
          <w:color w:val="000000" w:themeColor="text1"/>
          <w:spacing w:val="-3"/>
        </w:rPr>
        <w:t xml:space="preserve"> </w:t>
      </w:r>
      <w:r w:rsidRPr="00BE5CF5">
        <w:rPr>
          <w:color w:val="000000" w:themeColor="text1"/>
        </w:rPr>
        <w:t>действия</w:t>
      </w:r>
    </w:p>
    <w:p w:rsidR="004B486A" w:rsidRPr="00BE5CF5" w:rsidRDefault="004B486A" w:rsidP="00A60603">
      <w:pPr>
        <w:pStyle w:val="a5"/>
        <w:ind w:right="397"/>
        <w:rPr>
          <w:color w:val="000000" w:themeColor="text1"/>
        </w:rPr>
      </w:pPr>
      <w:r w:rsidRPr="00BE5CF5">
        <w:rPr>
          <w:color w:val="000000" w:themeColor="text1"/>
        </w:rPr>
        <w:t>Сложение,</w:t>
      </w:r>
      <w:r w:rsidRPr="00BE5CF5">
        <w:rPr>
          <w:color w:val="000000" w:themeColor="text1"/>
          <w:spacing w:val="1"/>
        </w:rPr>
        <w:t xml:space="preserve"> </w:t>
      </w:r>
      <w:r w:rsidRPr="00BE5CF5">
        <w:rPr>
          <w:color w:val="000000" w:themeColor="text1"/>
        </w:rPr>
        <w:t>вычитание,</w:t>
      </w:r>
      <w:r w:rsidRPr="00BE5CF5">
        <w:rPr>
          <w:color w:val="000000" w:themeColor="text1"/>
          <w:spacing w:val="1"/>
        </w:rPr>
        <w:t xml:space="preserve"> </w:t>
      </w:r>
      <w:r w:rsidRPr="00BE5CF5">
        <w:rPr>
          <w:color w:val="000000" w:themeColor="text1"/>
        </w:rPr>
        <w:t>умножение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деление.</w:t>
      </w:r>
      <w:r w:rsidRPr="00BE5CF5">
        <w:rPr>
          <w:color w:val="000000" w:themeColor="text1"/>
          <w:spacing w:val="1"/>
        </w:rPr>
        <w:t xml:space="preserve"> </w:t>
      </w:r>
      <w:r w:rsidRPr="00BE5CF5">
        <w:rPr>
          <w:color w:val="000000" w:themeColor="text1"/>
        </w:rPr>
        <w:t>Названия</w:t>
      </w:r>
      <w:r w:rsidRPr="00BE5CF5">
        <w:rPr>
          <w:color w:val="000000" w:themeColor="text1"/>
          <w:spacing w:val="1"/>
        </w:rPr>
        <w:t xml:space="preserve"> </w:t>
      </w:r>
      <w:r w:rsidRPr="00BE5CF5">
        <w:rPr>
          <w:color w:val="000000" w:themeColor="text1"/>
        </w:rPr>
        <w:t>компонентов</w:t>
      </w:r>
      <w:r w:rsidRPr="00BE5CF5">
        <w:rPr>
          <w:color w:val="000000" w:themeColor="text1"/>
          <w:spacing w:val="1"/>
        </w:rPr>
        <w:t xml:space="preserve"> </w:t>
      </w:r>
      <w:r w:rsidRPr="00BE5CF5">
        <w:rPr>
          <w:color w:val="000000" w:themeColor="text1"/>
        </w:rPr>
        <w:t>арифметических</w:t>
      </w:r>
      <w:r w:rsidRPr="00BE5CF5">
        <w:rPr>
          <w:color w:val="000000" w:themeColor="text1"/>
          <w:spacing w:val="60"/>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знаки</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Таблица</w:t>
      </w:r>
      <w:r w:rsidRPr="00BE5CF5">
        <w:rPr>
          <w:color w:val="000000" w:themeColor="text1"/>
          <w:spacing w:val="1"/>
        </w:rPr>
        <w:t xml:space="preserve"> </w:t>
      </w:r>
      <w:r w:rsidRPr="00BE5CF5">
        <w:rPr>
          <w:color w:val="000000" w:themeColor="text1"/>
        </w:rPr>
        <w:t>сложения.</w:t>
      </w:r>
      <w:r w:rsidRPr="00BE5CF5">
        <w:rPr>
          <w:color w:val="000000" w:themeColor="text1"/>
          <w:spacing w:val="1"/>
        </w:rPr>
        <w:t xml:space="preserve"> </w:t>
      </w:r>
      <w:r w:rsidRPr="00BE5CF5">
        <w:rPr>
          <w:color w:val="000000" w:themeColor="text1"/>
        </w:rPr>
        <w:t>Таблица</w:t>
      </w:r>
      <w:r w:rsidRPr="00BE5CF5">
        <w:rPr>
          <w:color w:val="000000" w:themeColor="text1"/>
          <w:spacing w:val="1"/>
        </w:rPr>
        <w:t xml:space="preserve"> </w:t>
      </w:r>
      <w:r w:rsidRPr="00BE5CF5">
        <w:rPr>
          <w:color w:val="000000" w:themeColor="text1"/>
        </w:rPr>
        <w:t>умножения.</w:t>
      </w:r>
      <w:r w:rsidRPr="00BE5CF5">
        <w:rPr>
          <w:color w:val="000000" w:themeColor="text1"/>
          <w:spacing w:val="1"/>
        </w:rPr>
        <w:t xml:space="preserve"> </w:t>
      </w:r>
      <w:r w:rsidRPr="00BE5CF5">
        <w:rPr>
          <w:color w:val="000000" w:themeColor="text1"/>
        </w:rPr>
        <w:t>Связь</w:t>
      </w:r>
      <w:r w:rsidRPr="00BE5CF5">
        <w:rPr>
          <w:color w:val="000000" w:themeColor="text1"/>
          <w:spacing w:val="1"/>
        </w:rPr>
        <w:t xml:space="preserve"> </w:t>
      </w:r>
      <w:r w:rsidRPr="00BE5CF5">
        <w:rPr>
          <w:color w:val="000000" w:themeColor="text1"/>
        </w:rPr>
        <w:t>между сложением,</w:t>
      </w:r>
      <w:r w:rsidRPr="00BE5CF5">
        <w:rPr>
          <w:color w:val="000000" w:themeColor="text1"/>
          <w:spacing w:val="1"/>
        </w:rPr>
        <w:t xml:space="preserve"> </w:t>
      </w:r>
      <w:r w:rsidRPr="00BE5CF5">
        <w:rPr>
          <w:color w:val="000000" w:themeColor="text1"/>
        </w:rPr>
        <w:t>вычитанием,</w:t>
      </w:r>
      <w:r w:rsidRPr="00BE5CF5">
        <w:rPr>
          <w:color w:val="000000" w:themeColor="text1"/>
          <w:spacing w:val="1"/>
        </w:rPr>
        <w:t xml:space="preserve"> </w:t>
      </w:r>
      <w:r w:rsidRPr="00BE5CF5">
        <w:rPr>
          <w:color w:val="000000" w:themeColor="text1"/>
        </w:rPr>
        <w:t>умножением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делением.</w:t>
      </w:r>
      <w:r w:rsidRPr="00BE5CF5">
        <w:rPr>
          <w:color w:val="000000" w:themeColor="text1"/>
          <w:spacing w:val="1"/>
        </w:rPr>
        <w:t xml:space="preserve"> </w:t>
      </w:r>
      <w:r w:rsidRPr="00BE5CF5">
        <w:rPr>
          <w:color w:val="000000" w:themeColor="text1"/>
        </w:rPr>
        <w:t>Нахождение</w:t>
      </w:r>
      <w:r w:rsidRPr="00BE5CF5">
        <w:rPr>
          <w:color w:val="000000" w:themeColor="text1"/>
          <w:spacing w:val="1"/>
        </w:rPr>
        <w:t xml:space="preserve"> </w:t>
      </w:r>
      <w:r w:rsidRPr="00BE5CF5">
        <w:rPr>
          <w:color w:val="000000" w:themeColor="text1"/>
        </w:rPr>
        <w:t>неизвестного</w:t>
      </w:r>
      <w:r w:rsidRPr="00BE5CF5">
        <w:rPr>
          <w:color w:val="000000" w:themeColor="text1"/>
          <w:spacing w:val="1"/>
        </w:rPr>
        <w:t xml:space="preserve"> </w:t>
      </w:r>
      <w:r w:rsidRPr="00BE5CF5">
        <w:rPr>
          <w:color w:val="000000" w:themeColor="text1"/>
        </w:rPr>
        <w:t>компонента</w:t>
      </w:r>
      <w:r w:rsidRPr="00BE5CF5">
        <w:rPr>
          <w:color w:val="000000" w:themeColor="text1"/>
          <w:spacing w:val="61"/>
        </w:rPr>
        <w:t xml:space="preserve"> </w:t>
      </w:r>
      <w:r w:rsidRPr="00BE5CF5">
        <w:rPr>
          <w:color w:val="000000" w:themeColor="text1"/>
        </w:rPr>
        <w:t>арифметического</w:t>
      </w:r>
      <w:r w:rsidRPr="00BE5CF5">
        <w:rPr>
          <w:color w:val="000000" w:themeColor="text1"/>
          <w:spacing w:val="61"/>
        </w:rPr>
        <w:t xml:space="preserve"> </w:t>
      </w:r>
      <w:r w:rsidRPr="00BE5CF5">
        <w:rPr>
          <w:color w:val="000000" w:themeColor="text1"/>
        </w:rPr>
        <w:t>действия.</w:t>
      </w:r>
      <w:r w:rsidRPr="00BE5CF5">
        <w:rPr>
          <w:color w:val="000000" w:themeColor="text1"/>
          <w:spacing w:val="1"/>
        </w:rPr>
        <w:t xml:space="preserve"> </w:t>
      </w:r>
      <w:r w:rsidRPr="00BE5CF5">
        <w:rPr>
          <w:color w:val="000000" w:themeColor="text1"/>
        </w:rPr>
        <w:t>Деление</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остатком.</w:t>
      </w:r>
    </w:p>
    <w:p w:rsidR="004B486A" w:rsidRPr="00BE5CF5" w:rsidRDefault="004B486A" w:rsidP="00A60603">
      <w:pPr>
        <w:pStyle w:val="a5"/>
        <w:ind w:right="397"/>
        <w:rPr>
          <w:color w:val="000000" w:themeColor="text1"/>
        </w:rPr>
      </w:pPr>
      <w:r w:rsidRPr="00BE5CF5">
        <w:rPr>
          <w:color w:val="000000" w:themeColor="text1"/>
        </w:rPr>
        <w:t>Числовое</w:t>
      </w:r>
      <w:r w:rsidRPr="00BE5CF5">
        <w:rPr>
          <w:color w:val="000000" w:themeColor="text1"/>
          <w:spacing w:val="1"/>
        </w:rPr>
        <w:t xml:space="preserve"> </w:t>
      </w:r>
      <w:r w:rsidRPr="00BE5CF5">
        <w:rPr>
          <w:color w:val="000000" w:themeColor="text1"/>
        </w:rPr>
        <w:t>выражение.</w:t>
      </w:r>
      <w:r w:rsidRPr="00BE5CF5">
        <w:rPr>
          <w:color w:val="000000" w:themeColor="text1"/>
          <w:spacing w:val="1"/>
        </w:rPr>
        <w:t xml:space="preserve"> </w:t>
      </w:r>
      <w:r w:rsidRPr="00BE5CF5">
        <w:rPr>
          <w:color w:val="000000" w:themeColor="text1"/>
        </w:rPr>
        <w:t>Установление</w:t>
      </w:r>
      <w:r w:rsidRPr="00BE5CF5">
        <w:rPr>
          <w:color w:val="000000" w:themeColor="text1"/>
          <w:spacing w:val="1"/>
        </w:rPr>
        <w:t xml:space="preserve"> </w:t>
      </w:r>
      <w:r w:rsidRPr="00BE5CF5">
        <w:rPr>
          <w:color w:val="000000" w:themeColor="text1"/>
        </w:rPr>
        <w:t>порядка</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числовых</w:t>
      </w:r>
      <w:r w:rsidRPr="00BE5CF5">
        <w:rPr>
          <w:color w:val="000000" w:themeColor="text1"/>
          <w:spacing w:val="1"/>
        </w:rPr>
        <w:t xml:space="preserve"> </w:t>
      </w:r>
      <w:r w:rsidRPr="00BE5CF5">
        <w:rPr>
          <w:color w:val="000000" w:themeColor="text1"/>
        </w:rPr>
        <w:t>выражениях</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скобками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без</w:t>
      </w:r>
      <w:r w:rsidRPr="00BE5CF5">
        <w:rPr>
          <w:color w:val="000000" w:themeColor="text1"/>
          <w:spacing w:val="1"/>
        </w:rPr>
        <w:t xml:space="preserve"> </w:t>
      </w:r>
      <w:r w:rsidRPr="00BE5CF5">
        <w:rPr>
          <w:color w:val="000000" w:themeColor="text1"/>
        </w:rPr>
        <w:t>скобок.</w:t>
      </w:r>
      <w:r w:rsidRPr="00BE5CF5">
        <w:rPr>
          <w:color w:val="000000" w:themeColor="text1"/>
          <w:spacing w:val="1"/>
        </w:rPr>
        <w:t xml:space="preserve"> </w:t>
      </w:r>
      <w:r w:rsidRPr="00BE5CF5">
        <w:rPr>
          <w:color w:val="000000" w:themeColor="text1"/>
        </w:rPr>
        <w:t>Нахождение</w:t>
      </w:r>
      <w:r w:rsidRPr="00BE5CF5">
        <w:rPr>
          <w:color w:val="000000" w:themeColor="text1"/>
          <w:spacing w:val="1"/>
        </w:rPr>
        <w:t xml:space="preserve"> </w:t>
      </w:r>
      <w:r w:rsidRPr="00BE5CF5">
        <w:rPr>
          <w:color w:val="000000" w:themeColor="text1"/>
        </w:rPr>
        <w:t>значения</w:t>
      </w:r>
      <w:r w:rsidRPr="00BE5CF5">
        <w:rPr>
          <w:color w:val="000000" w:themeColor="text1"/>
          <w:spacing w:val="1"/>
        </w:rPr>
        <w:t xml:space="preserve"> </w:t>
      </w:r>
      <w:r w:rsidRPr="00BE5CF5">
        <w:rPr>
          <w:color w:val="000000" w:themeColor="text1"/>
        </w:rPr>
        <w:t>числового</w:t>
      </w:r>
      <w:r w:rsidRPr="00BE5CF5">
        <w:rPr>
          <w:color w:val="000000" w:themeColor="text1"/>
          <w:spacing w:val="1"/>
        </w:rPr>
        <w:t xml:space="preserve"> </w:t>
      </w:r>
      <w:r w:rsidRPr="00BE5CF5">
        <w:rPr>
          <w:color w:val="000000" w:themeColor="text1"/>
        </w:rPr>
        <w:t>выражения.</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свойств</w:t>
      </w:r>
      <w:r w:rsidRPr="00BE5CF5">
        <w:rPr>
          <w:color w:val="000000" w:themeColor="text1"/>
          <w:spacing w:val="1"/>
        </w:rPr>
        <w:t xml:space="preserve"> </w:t>
      </w:r>
      <w:r w:rsidRPr="00BE5CF5">
        <w:rPr>
          <w:color w:val="000000" w:themeColor="text1"/>
        </w:rPr>
        <w:t>арифметических</w:t>
      </w:r>
      <w:r w:rsidRPr="00BE5CF5">
        <w:rPr>
          <w:color w:val="000000" w:themeColor="text1"/>
          <w:spacing w:val="1"/>
        </w:rPr>
        <w:t xml:space="preserve"> </w:t>
      </w:r>
      <w:r w:rsidRPr="00BE5CF5">
        <w:rPr>
          <w:color w:val="000000" w:themeColor="text1"/>
        </w:rPr>
        <w:t>действий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вычислениях</w:t>
      </w:r>
      <w:r w:rsidRPr="00BE5CF5">
        <w:rPr>
          <w:color w:val="000000" w:themeColor="text1"/>
          <w:spacing w:val="1"/>
        </w:rPr>
        <w:t xml:space="preserve"> </w:t>
      </w:r>
      <w:r w:rsidRPr="00BE5CF5">
        <w:rPr>
          <w:color w:val="000000" w:themeColor="text1"/>
        </w:rPr>
        <w:t>(перестановка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группировка</w:t>
      </w:r>
      <w:r w:rsidRPr="00BE5CF5">
        <w:rPr>
          <w:color w:val="000000" w:themeColor="text1"/>
          <w:spacing w:val="1"/>
        </w:rPr>
        <w:t xml:space="preserve"> </w:t>
      </w:r>
      <w:r w:rsidRPr="00BE5CF5">
        <w:rPr>
          <w:color w:val="000000" w:themeColor="text1"/>
        </w:rPr>
        <w:t>слагаемых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сумме,</w:t>
      </w:r>
      <w:r w:rsidRPr="00BE5CF5">
        <w:rPr>
          <w:color w:val="000000" w:themeColor="text1"/>
          <w:spacing w:val="1"/>
        </w:rPr>
        <w:t xml:space="preserve"> </w:t>
      </w:r>
      <w:r w:rsidRPr="00BE5CF5">
        <w:rPr>
          <w:color w:val="000000" w:themeColor="text1"/>
        </w:rPr>
        <w:t>множителей</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произведении;</w:t>
      </w:r>
      <w:r w:rsidRPr="00BE5CF5">
        <w:rPr>
          <w:color w:val="000000" w:themeColor="text1"/>
          <w:spacing w:val="2"/>
        </w:rPr>
        <w:t xml:space="preserve"> </w:t>
      </w:r>
      <w:r w:rsidRPr="00BE5CF5">
        <w:rPr>
          <w:color w:val="000000" w:themeColor="text1"/>
        </w:rPr>
        <w:t>умножение суммы</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разности</w:t>
      </w:r>
      <w:r w:rsidRPr="00BE5CF5">
        <w:rPr>
          <w:color w:val="000000" w:themeColor="text1"/>
          <w:spacing w:val="-1"/>
        </w:rPr>
        <w:t xml:space="preserve"> </w:t>
      </w:r>
      <w:r w:rsidRPr="00BE5CF5">
        <w:rPr>
          <w:color w:val="000000" w:themeColor="text1"/>
        </w:rPr>
        <w:t>на число).</w:t>
      </w:r>
    </w:p>
    <w:p w:rsidR="004B486A" w:rsidRPr="00BE5CF5" w:rsidRDefault="004B486A" w:rsidP="00A60603">
      <w:pPr>
        <w:pStyle w:val="a5"/>
        <w:ind w:right="397"/>
        <w:rPr>
          <w:color w:val="000000" w:themeColor="text1"/>
        </w:rPr>
      </w:pPr>
      <w:r w:rsidRPr="00BE5CF5">
        <w:rPr>
          <w:color w:val="000000" w:themeColor="text1"/>
        </w:rPr>
        <w:t>Алгоритмы</w:t>
      </w:r>
      <w:r w:rsidRPr="00BE5CF5">
        <w:rPr>
          <w:color w:val="000000" w:themeColor="text1"/>
          <w:spacing w:val="-3"/>
        </w:rPr>
        <w:t xml:space="preserve"> </w:t>
      </w:r>
      <w:r w:rsidRPr="00BE5CF5">
        <w:rPr>
          <w:color w:val="000000" w:themeColor="text1"/>
        </w:rPr>
        <w:t>письменного</w:t>
      </w:r>
      <w:r w:rsidRPr="00BE5CF5">
        <w:rPr>
          <w:color w:val="000000" w:themeColor="text1"/>
          <w:spacing w:val="1"/>
        </w:rPr>
        <w:t xml:space="preserve"> </w:t>
      </w:r>
      <w:r w:rsidRPr="00BE5CF5">
        <w:rPr>
          <w:color w:val="000000" w:themeColor="text1"/>
        </w:rPr>
        <w:t>сложения,</w:t>
      </w:r>
      <w:r w:rsidRPr="00BE5CF5">
        <w:rPr>
          <w:color w:val="000000" w:themeColor="text1"/>
          <w:spacing w:val="-6"/>
        </w:rPr>
        <w:t xml:space="preserve"> </w:t>
      </w:r>
      <w:r w:rsidRPr="00BE5CF5">
        <w:rPr>
          <w:color w:val="000000" w:themeColor="text1"/>
        </w:rPr>
        <w:t>вычитания,</w:t>
      </w:r>
      <w:r w:rsidRPr="00BE5CF5">
        <w:rPr>
          <w:color w:val="000000" w:themeColor="text1"/>
          <w:spacing w:val="-5"/>
        </w:rPr>
        <w:t xml:space="preserve"> </w:t>
      </w:r>
      <w:r w:rsidRPr="00BE5CF5">
        <w:rPr>
          <w:color w:val="000000" w:themeColor="text1"/>
        </w:rPr>
        <w:t>умножения</w:t>
      </w:r>
      <w:r w:rsidRPr="00BE5CF5">
        <w:rPr>
          <w:color w:val="000000" w:themeColor="text1"/>
          <w:spacing w:val="-8"/>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деления</w:t>
      </w:r>
      <w:r w:rsidRPr="00BE5CF5">
        <w:rPr>
          <w:color w:val="000000" w:themeColor="text1"/>
          <w:spacing w:val="-8"/>
        </w:rPr>
        <w:t xml:space="preserve"> </w:t>
      </w:r>
      <w:r w:rsidRPr="00BE5CF5">
        <w:rPr>
          <w:color w:val="000000" w:themeColor="text1"/>
        </w:rPr>
        <w:t>многозначных</w:t>
      </w:r>
      <w:r w:rsidRPr="00BE5CF5">
        <w:rPr>
          <w:color w:val="000000" w:themeColor="text1"/>
          <w:spacing w:val="-7"/>
        </w:rPr>
        <w:t xml:space="preserve"> </w:t>
      </w:r>
      <w:r w:rsidRPr="00BE5CF5">
        <w:rPr>
          <w:color w:val="000000" w:themeColor="text1"/>
        </w:rPr>
        <w:t>чисел.</w:t>
      </w:r>
    </w:p>
    <w:p w:rsidR="004B486A" w:rsidRPr="00BE5CF5" w:rsidRDefault="004B486A" w:rsidP="00A60603">
      <w:pPr>
        <w:pStyle w:val="a5"/>
        <w:ind w:right="397"/>
        <w:rPr>
          <w:color w:val="000000" w:themeColor="text1"/>
        </w:rPr>
      </w:pPr>
      <w:r w:rsidRPr="00BE5CF5">
        <w:rPr>
          <w:color w:val="000000" w:themeColor="text1"/>
        </w:rPr>
        <w:t>Способы проверки правильности вычислений (алгоритм, обратное действие, оценка достоверности,</w:t>
      </w:r>
      <w:r w:rsidRPr="00BE5CF5">
        <w:rPr>
          <w:color w:val="000000" w:themeColor="text1"/>
          <w:spacing w:val="1"/>
        </w:rPr>
        <w:t xml:space="preserve"> </w:t>
      </w:r>
      <w:r w:rsidRPr="00BE5CF5">
        <w:rPr>
          <w:color w:val="000000" w:themeColor="text1"/>
        </w:rPr>
        <w:t>прикидки</w:t>
      </w:r>
      <w:r w:rsidRPr="00BE5CF5">
        <w:rPr>
          <w:color w:val="000000" w:themeColor="text1"/>
          <w:spacing w:val="2"/>
        </w:rPr>
        <w:t xml:space="preserve"> </w:t>
      </w:r>
      <w:r w:rsidRPr="00BE5CF5">
        <w:rPr>
          <w:color w:val="000000" w:themeColor="text1"/>
        </w:rPr>
        <w:t>результата,</w:t>
      </w:r>
      <w:r w:rsidRPr="00BE5CF5">
        <w:rPr>
          <w:color w:val="000000" w:themeColor="text1"/>
          <w:spacing w:val="3"/>
        </w:rPr>
        <w:t xml:space="preserve"> </w:t>
      </w:r>
      <w:r w:rsidRPr="00BE5CF5">
        <w:rPr>
          <w:color w:val="000000" w:themeColor="text1"/>
        </w:rPr>
        <w:t>вычисление</w:t>
      </w:r>
      <w:r w:rsidRPr="00BE5CF5">
        <w:rPr>
          <w:color w:val="000000" w:themeColor="text1"/>
          <w:spacing w:val="1"/>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калькуляторе).</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текстовыми задачами</w:t>
      </w:r>
    </w:p>
    <w:p w:rsidR="004B486A" w:rsidRPr="00BE5CF5" w:rsidRDefault="004B486A" w:rsidP="00A60603">
      <w:pPr>
        <w:pStyle w:val="a5"/>
        <w:ind w:right="397"/>
        <w:rPr>
          <w:color w:val="000000" w:themeColor="text1"/>
        </w:rPr>
      </w:pPr>
      <w:r w:rsidRPr="00BE5CF5">
        <w:rPr>
          <w:color w:val="000000" w:themeColor="text1"/>
        </w:rPr>
        <w:t>Решение</w:t>
      </w:r>
      <w:r w:rsidRPr="00BE5CF5">
        <w:rPr>
          <w:color w:val="000000" w:themeColor="text1"/>
          <w:spacing w:val="1"/>
        </w:rPr>
        <w:t xml:space="preserve"> </w:t>
      </w:r>
      <w:r w:rsidRPr="00BE5CF5">
        <w:rPr>
          <w:color w:val="000000" w:themeColor="text1"/>
        </w:rPr>
        <w:t>текстовых</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арифметическим</w:t>
      </w:r>
      <w:r w:rsidRPr="00BE5CF5">
        <w:rPr>
          <w:color w:val="000000" w:themeColor="text1"/>
          <w:spacing w:val="1"/>
        </w:rPr>
        <w:t xml:space="preserve"> </w:t>
      </w:r>
      <w:r w:rsidRPr="00BE5CF5">
        <w:rPr>
          <w:color w:val="000000" w:themeColor="text1"/>
        </w:rPr>
        <w:t>способом.</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содержащие</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«больше</w:t>
      </w:r>
      <w:r w:rsidRPr="00BE5CF5">
        <w:rPr>
          <w:color w:val="000000" w:themeColor="text1"/>
          <w:spacing w:val="1"/>
        </w:rPr>
        <w:t xml:space="preserve"> </w:t>
      </w:r>
      <w:r w:rsidRPr="00BE5CF5">
        <w:rPr>
          <w:color w:val="000000" w:themeColor="text1"/>
        </w:rPr>
        <w:t>(меньше)</w:t>
      </w:r>
      <w:r w:rsidRPr="00BE5CF5">
        <w:rPr>
          <w:color w:val="000000" w:themeColor="text1"/>
          <w:spacing w:val="1"/>
        </w:rPr>
        <w:t xml:space="preserve"> </w:t>
      </w:r>
      <w:proofErr w:type="gramStart"/>
      <w:r w:rsidRPr="00BE5CF5">
        <w:rPr>
          <w:color w:val="000000" w:themeColor="text1"/>
        </w:rPr>
        <w:t>на</w:t>
      </w:r>
      <w:proofErr w:type="gramEnd"/>
      <w:r w:rsidRPr="00BE5CF5">
        <w:rPr>
          <w:color w:val="000000" w:themeColor="text1"/>
        </w:rPr>
        <w:t>…»,</w:t>
      </w:r>
      <w:r w:rsidRPr="00BE5CF5">
        <w:rPr>
          <w:color w:val="000000" w:themeColor="text1"/>
          <w:spacing w:val="1"/>
        </w:rPr>
        <w:t xml:space="preserve"> </w:t>
      </w:r>
      <w:r w:rsidRPr="00BE5CF5">
        <w:rPr>
          <w:color w:val="000000" w:themeColor="text1"/>
        </w:rPr>
        <w:t>«больше</w:t>
      </w:r>
      <w:r w:rsidRPr="00BE5CF5">
        <w:rPr>
          <w:color w:val="000000" w:themeColor="text1"/>
          <w:spacing w:val="1"/>
        </w:rPr>
        <w:t xml:space="preserve"> </w:t>
      </w:r>
      <w:r w:rsidRPr="00BE5CF5">
        <w:rPr>
          <w:color w:val="000000" w:themeColor="text1"/>
        </w:rPr>
        <w:t>(меньше)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proofErr w:type="gramStart"/>
      <w:r w:rsidRPr="00BE5CF5">
        <w:rPr>
          <w:color w:val="000000" w:themeColor="text1"/>
        </w:rPr>
        <w:t>Зависимости</w:t>
      </w:r>
      <w:r w:rsidRPr="00BE5CF5">
        <w:rPr>
          <w:color w:val="000000" w:themeColor="text1"/>
          <w:spacing w:val="1"/>
        </w:rPr>
        <w:t xml:space="preserve"> </w:t>
      </w:r>
      <w:r w:rsidRPr="00BE5CF5">
        <w:rPr>
          <w:color w:val="000000" w:themeColor="text1"/>
        </w:rPr>
        <w:t>между</w:t>
      </w:r>
      <w:r w:rsidRPr="00BE5CF5">
        <w:rPr>
          <w:color w:val="000000" w:themeColor="text1"/>
          <w:spacing w:val="1"/>
        </w:rPr>
        <w:t xml:space="preserve"> </w:t>
      </w:r>
      <w:r w:rsidRPr="00BE5CF5">
        <w:rPr>
          <w:color w:val="000000" w:themeColor="text1"/>
        </w:rPr>
        <w:t>величинами,</w:t>
      </w:r>
      <w:r w:rsidRPr="00BE5CF5">
        <w:rPr>
          <w:color w:val="000000" w:themeColor="text1"/>
          <w:spacing w:val="1"/>
        </w:rPr>
        <w:t xml:space="preserve"> </w:t>
      </w:r>
      <w:r w:rsidRPr="00BE5CF5">
        <w:rPr>
          <w:color w:val="000000" w:themeColor="text1"/>
        </w:rPr>
        <w:t>характеризующими</w:t>
      </w:r>
      <w:r w:rsidRPr="00BE5CF5">
        <w:rPr>
          <w:color w:val="000000" w:themeColor="text1"/>
          <w:spacing w:val="1"/>
        </w:rPr>
        <w:t xml:space="preserve"> </w:t>
      </w:r>
      <w:r w:rsidRPr="00BE5CF5">
        <w:rPr>
          <w:color w:val="000000" w:themeColor="text1"/>
        </w:rPr>
        <w:t>процессы</w:t>
      </w:r>
      <w:r w:rsidRPr="00BE5CF5">
        <w:rPr>
          <w:color w:val="000000" w:themeColor="text1"/>
          <w:spacing w:val="1"/>
        </w:rPr>
        <w:t xml:space="preserve"> </w:t>
      </w:r>
      <w:r w:rsidRPr="00BE5CF5">
        <w:rPr>
          <w:color w:val="000000" w:themeColor="text1"/>
        </w:rPr>
        <w:t>движения,</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купли-продажи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w:t>
      </w:r>
      <w:r w:rsidRPr="00BE5CF5">
        <w:rPr>
          <w:color w:val="000000" w:themeColor="text1"/>
          <w:spacing w:val="1"/>
        </w:rPr>
        <w:t xml:space="preserve"> </w:t>
      </w:r>
      <w:r w:rsidRPr="00BE5CF5">
        <w:rPr>
          <w:color w:val="000000" w:themeColor="text1"/>
        </w:rPr>
        <w:t>Скорость, время, путь; объем работы, время,</w:t>
      </w:r>
      <w:r w:rsidRPr="00BE5CF5">
        <w:rPr>
          <w:color w:val="000000" w:themeColor="text1"/>
          <w:spacing w:val="1"/>
        </w:rPr>
        <w:t xml:space="preserve"> </w:t>
      </w:r>
      <w:r w:rsidRPr="00BE5CF5">
        <w:rPr>
          <w:color w:val="000000" w:themeColor="text1"/>
        </w:rPr>
        <w:t>производительность</w:t>
      </w:r>
      <w:r w:rsidRPr="00BE5CF5">
        <w:rPr>
          <w:color w:val="000000" w:themeColor="text1"/>
          <w:spacing w:val="1"/>
        </w:rPr>
        <w:t xml:space="preserve"> </w:t>
      </w:r>
      <w:r w:rsidRPr="00BE5CF5">
        <w:rPr>
          <w:color w:val="000000" w:themeColor="text1"/>
        </w:rPr>
        <w:t>труда;</w:t>
      </w:r>
      <w:r w:rsidRPr="00BE5CF5">
        <w:rPr>
          <w:color w:val="000000" w:themeColor="text1"/>
          <w:spacing w:val="1"/>
        </w:rPr>
        <w:t xml:space="preserve"> </w:t>
      </w:r>
      <w:r w:rsidRPr="00BE5CF5">
        <w:rPr>
          <w:color w:val="000000" w:themeColor="text1"/>
        </w:rPr>
        <w:t>количество</w:t>
      </w:r>
      <w:r w:rsidRPr="00BE5CF5">
        <w:rPr>
          <w:color w:val="000000" w:themeColor="text1"/>
          <w:spacing w:val="1"/>
        </w:rPr>
        <w:t xml:space="preserve"> </w:t>
      </w:r>
      <w:r w:rsidRPr="00BE5CF5">
        <w:rPr>
          <w:color w:val="000000" w:themeColor="text1"/>
        </w:rPr>
        <w:t>товара,</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цена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стоимость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w:t>
      </w:r>
      <w:r w:rsidRPr="00BE5CF5">
        <w:rPr>
          <w:color w:val="000000" w:themeColor="text1"/>
          <w:spacing w:val="1"/>
        </w:rPr>
        <w:t xml:space="preserve"> </w:t>
      </w:r>
      <w:r w:rsidRPr="00BE5CF5">
        <w:rPr>
          <w:color w:val="000000" w:themeColor="text1"/>
        </w:rPr>
        <w:t>Планирование</w:t>
      </w:r>
      <w:r w:rsidRPr="00BE5CF5">
        <w:rPr>
          <w:color w:val="000000" w:themeColor="text1"/>
          <w:spacing w:val="1"/>
        </w:rPr>
        <w:t xml:space="preserve"> </w:t>
      </w:r>
      <w:r w:rsidRPr="00BE5CF5">
        <w:rPr>
          <w:color w:val="000000" w:themeColor="text1"/>
        </w:rPr>
        <w:t>хода</w:t>
      </w:r>
      <w:r w:rsidRPr="00BE5CF5">
        <w:rPr>
          <w:color w:val="000000" w:themeColor="text1"/>
          <w:spacing w:val="1"/>
        </w:rPr>
        <w:t xml:space="preserve"> </w:t>
      </w:r>
      <w:r w:rsidRPr="00BE5CF5">
        <w:rPr>
          <w:color w:val="000000" w:themeColor="text1"/>
        </w:rPr>
        <w:t>решения</w:t>
      </w:r>
      <w:r w:rsidRPr="00BE5CF5">
        <w:rPr>
          <w:color w:val="000000" w:themeColor="text1"/>
          <w:spacing w:val="2"/>
        </w:rPr>
        <w:t xml:space="preserve"> </w:t>
      </w:r>
      <w:r w:rsidRPr="00BE5CF5">
        <w:rPr>
          <w:color w:val="000000" w:themeColor="text1"/>
        </w:rPr>
        <w:t>задачи.</w:t>
      </w:r>
      <w:proofErr w:type="gramEnd"/>
      <w:r w:rsidRPr="00BE5CF5">
        <w:rPr>
          <w:color w:val="000000" w:themeColor="text1"/>
          <w:spacing w:val="9"/>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текста</w:t>
      </w:r>
      <w:r w:rsidRPr="00BE5CF5">
        <w:rPr>
          <w:color w:val="000000" w:themeColor="text1"/>
          <w:spacing w:val="9"/>
        </w:rPr>
        <w:t xml:space="preserve"> </w:t>
      </w:r>
      <w:r w:rsidRPr="00BE5CF5">
        <w:rPr>
          <w:color w:val="000000" w:themeColor="text1"/>
        </w:rPr>
        <w:t>задачи</w:t>
      </w:r>
      <w:r w:rsidRPr="00BE5CF5">
        <w:rPr>
          <w:color w:val="000000" w:themeColor="text1"/>
          <w:spacing w:val="7"/>
        </w:rPr>
        <w:t xml:space="preserve"> </w:t>
      </w:r>
      <w:r w:rsidRPr="00BE5CF5">
        <w:rPr>
          <w:color w:val="000000" w:themeColor="text1"/>
        </w:rPr>
        <w:t>(схема,</w:t>
      </w:r>
      <w:r w:rsidRPr="00BE5CF5">
        <w:rPr>
          <w:color w:val="000000" w:themeColor="text1"/>
          <w:spacing w:val="5"/>
        </w:rPr>
        <w:t xml:space="preserve"> </w:t>
      </w:r>
      <w:r w:rsidRPr="00BE5CF5">
        <w:rPr>
          <w:color w:val="000000" w:themeColor="text1"/>
        </w:rPr>
        <w:t>таблица,</w:t>
      </w:r>
      <w:r w:rsidRPr="00BE5CF5">
        <w:rPr>
          <w:color w:val="000000" w:themeColor="text1"/>
          <w:spacing w:val="4"/>
        </w:rPr>
        <w:t xml:space="preserve"> </w:t>
      </w:r>
      <w:r w:rsidRPr="00BE5CF5">
        <w:rPr>
          <w:color w:val="000000" w:themeColor="text1"/>
        </w:rPr>
        <w:t>диаграмма</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другие</w:t>
      </w:r>
      <w:r w:rsidRPr="00BE5CF5">
        <w:rPr>
          <w:color w:val="000000" w:themeColor="text1"/>
          <w:spacing w:val="2"/>
        </w:rPr>
        <w:t xml:space="preserve"> </w:t>
      </w:r>
      <w:r w:rsidRPr="00BE5CF5">
        <w:rPr>
          <w:color w:val="000000" w:themeColor="text1"/>
        </w:rPr>
        <w:t>модели).</w:t>
      </w:r>
    </w:p>
    <w:p w:rsidR="004B486A" w:rsidRPr="00BE5CF5" w:rsidRDefault="004B486A" w:rsidP="00A60603">
      <w:pPr>
        <w:pStyle w:val="a5"/>
        <w:ind w:right="397"/>
        <w:rPr>
          <w:color w:val="000000" w:themeColor="text1"/>
        </w:rPr>
      </w:pPr>
      <w:r w:rsidRPr="00BE5CF5">
        <w:rPr>
          <w:color w:val="000000" w:themeColor="text1"/>
        </w:rPr>
        <w:t>Задачи</w:t>
      </w:r>
      <w:r w:rsidRPr="00BE5CF5">
        <w:rPr>
          <w:color w:val="000000" w:themeColor="text1"/>
          <w:spacing w:val="-1"/>
        </w:rPr>
        <w:t xml:space="preserve"> </w:t>
      </w:r>
      <w:r w:rsidRPr="00BE5CF5">
        <w:rPr>
          <w:color w:val="000000" w:themeColor="text1"/>
        </w:rPr>
        <w:t>на</w:t>
      </w:r>
      <w:r w:rsidRPr="00BE5CF5">
        <w:rPr>
          <w:color w:val="000000" w:themeColor="text1"/>
          <w:spacing w:val="-3"/>
        </w:rPr>
        <w:t xml:space="preserve"> </w:t>
      </w:r>
      <w:r w:rsidRPr="00BE5CF5">
        <w:rPr>
          <w:color w:val="000000" w:themeColor="text1"/>
        </w:rPr>
        <w:t>нахождение</w:t>
      </w:r>
      <w:r w:rsidRPr="00BE5CF5">
        <w:rPr>
          <w:color w:val="000000" w:themeColor="text1"/>
          <w:spacing w:val="-2"/>
        </w:rPr>
        <w:t xml:space="preserve"> </w:t>
      </w:r>
      <w:r w:rsidRPr="00BE5CF5">
        <w:rPr>
          <w:color w:val="000000" w:themeColor="text1"/>
        </w:rPr>
        <w:t>доли</w:t>
      </w:r>
      <w:r w:rsidRPr="00BE5CF5">
        <w:rPr>
          <w:color w:val="000000" w:themeColor="text1"/>
          <w:spacing w:val="-5"/>
        </w:rPr>
        <w:t xml:space="preserve"> </w:t>
      </w:r>
      <w:r w:rsidRPr="00BE5CF5">
        <w:rPr>
          <w:color w:val="000000" w:themeColor="text1"/>
        </w:rPr>
        <w:t>целого</w:t>
      </w:r>
      <w:r w:rsidRPr="00BE5CF5">
        <w:rPr>
          <w:color w:val="000000" w:themeColor="text1"/>
          <w:spacing w:val="-2"/>
        </w:rPr>
        <w:t xml:space="preserve"> </w:t>
      </w:r>
      <w:r w:rsidRPr="00BE5CF5">
        <w:rPr>
          <w:color w:val="000000" w:themeColor="text1"/>
        </w:rPr>
        <w:t>и целого</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его</w:t>
      </w:r>
      <w:r w:rsidRPr="00BE5CF5">
        <w:rPr>
          <w:color w:val="000000" w:themeColor="text1"/>
          <w:spacing w:val="-2"/>
        </w:rPr>
        <w:t xml:space="preserve"> </w:t>
      </w:r>
      <w:r w:rsidRPr="00BE5CF5">
        <w:rPr>
          <w:color w:val="000000" w:themeColor="text1"/>
        </w:rPr>
        <w:t>доле.</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Пространственные</w:t>
      </w:r>
      <w:r w:rsidRPr="00BE5CF5">
        <w:rPr>
          <w:color w:val="000000" w:themeColor="text1"/>
          <w:spacing w:val="18"/>
        </w:rPr>
        <w:t xml:space="preserve"> </w:t>
      </w:r>
      <w:r w:rsidRPr="00BE5CF5">
        <w:rPr>
          <w:color w:val="000000" w:themeColor="text1"/>
        </w:rPr>
        <w:t>отношения.</w:t>
      </w:r>
      <w:r w:rsidRPr="00BE5CF5">
        <w:rPr>
          <w:color w:val="000000" w:themeColor="text1"/>
          <w:spacing w:val="18"/>
        </w:rPr>
        <w:t xml:space="preserve"> </w:t>
      </w:r>
      <w:r w:rsidRPr="00BE5CF5">
        <w:rPr>
          <w:color w:val="000000" w:themeColor="text1"/>
        </w:rPr>
        <w:t>Геометрические</w:t>
      </w:r>
      <w:r w:rsidRPr="00BE5CF5">
        <w:rPr>
          <w:color w:val="000000" w:themeColor="text1"/>
          <w:spacing w:val="14"/>
        </w:rPr>
        <w:t xml:space="preserve"> </w:t>
      </w:r>
      <w:r w:rsidRPr="00BE5CF5">
        <w:rPr>
          <w:color w:val="000000" w:themeColor="text1"/>
        </w:rPr>
        <w:t>фигуры</w:t>
      </w:r>
    </w:p>
    <w:p w:rsidR="004B486A" w:rsidRPr="00BE5CF5" w:rsidRDefault="004B486A" w:rsidP="00A60603">
      <w:pPr>
        <w:pStyle w:val="a5"/>
        <w:ind w:right="397"/>
        <w:rPr>
          <w:color w:val="000000" w:themeColor="text1"/>
        </w:rPr>
      </w:pPr>
      <w:r w:rsidRPr="00BE5CF5">
        <w:rPr>
          <w:color w:val="000000" w:themeColor="text1"/>
        </w:rPr>
        <w:t>Взаимное расположение предметов в пространстве и на плоскости (выше—ниже, слева—справа,</w:t>
      </w:r>
      <w:r w:rsidRPr="00BE5CF5">
        <w:rPr>
          <w:color w:val="000000" w:themeColor="text1"/>
          <w:spacing w:val="1"/>
        </w:rPr>
        <w:t xml:space="preserve"> </w:t>
      </w:r>
      <w:r w:rsidRPr="00BE5CF5">
        <w:rPr>
          <w:color w:val="000000" w:themeColor="text1"/>
        </w:rPr>
        <w:t>сверху—снизу,</w:t>
      </w:r>
      <w:r w:rsidRPr="00BE5CF5">
        <w:rPr>
          <w:color w:val="000000" w:themeColor="text1"/>
          <w:spacing w:val="1"/>
        </w:rPr>
        <w:t xml:space="preserve"> </w:t>
      </w:r>
      <w:r w:rsidRPr="00BE5CF5">
        <w:rPr>
          <w:color w:val="000000" w:themeColor="text1"/>
        </w:rPr>
        <w:t>ближе—дальше,</w:t>
      </w:r>
      <w:r w:rsidRPr="00BE5CF5">
        <w:rPr>
          <w:color w:val="000000" w:themeColor="text1"/>
          <w:spacing w:val="1"/>
        </w:rPr>
        <w:t xml:space="preserve"> </w:t>
      </w:r>
      <w:proofErr w:type="gramStart"/>
      <w:r w:rsidRPr="00BE5CF5">
        <w:rPr>
          <w:color w:val="000000" w:themeColor="text1"/>
        </w:rPr>
        <w:t>между</w:t>
      </w:r>
      <w:proofErr w:type="gramEnd"/>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w:t>
      </w:r>
      <w:r w:rsidRPr="00BE5CF5">
        <w:rPr>
          <w:color w:val="000000" w:themeColor="text1"/>
          <w:spacing w:val="60"/>
        </w:rPr>
        <w:t xml:space="preserve"> </w:t>
      </w:r>
      <w:proofErr w:type="gramStart"/>
      <w:r w:rsidRPr="00BE5CF5">
        <w:rPr>
          <w:color w:val="000000" w:themeColor="text1"/>
        </w:rPr>
        <w:t>Распознавание</w:t>
      </w:r>
      <w:r w:rsidRPr="00BE5CF5">
        <w:rPr>
          <w:color w:val="000000" w:themeColor="text1"/>
          <w:spacing w:val="60"/>
        </w:rPr>
        <w:t xml:space="preserve"> </w:t>
      </w:r>
      <w:r w:rsidRPr="00BE5CF5">
        <w:rPr>
          <w:color w:val="000000" w:themeColor="text1"/>
        </w:rPr>
        <w:t>и</w:t>
      </w:r>
      <w:r w:rsidRPr="00BE5CF5">
        <w:rPr>
          <w:color w:val="000000" w:themeColor="text1"/>
          <w:spacing w:val="60"/>
        </w:rPr>
        <w:t xml:space="preserve"> </w:t>
      </w:r>
      <w:r w:rsidRPr="00BE5CF5">
        <w:rPr>
          <w:color w:val="000000" w:themeColor="text1"/>
        </w:rPr>
        <w:t>изображение</w:t>
      </w:r>
      <w:r w:rsidRPr="00BE5CF5">
        <w:rPr>
          <w:color w:val="000000" w:themeColor="text1"/>
          <w:spacing w:val="61"/>
        </w:rPr>
        <w:t xml:space="preserve"> </w:t>
      </w:r>
      <w:r w:rsidRPr="00BE5CF5">
        <w:rPr>
          <w:color w:val="000000" w:themeColor="text1"/>
        </w:rPr>
        <w:t>геометрических</w:t>
      </w:r>
      <w:r w:rsidRPr="00BE5CF5">
        <w:rPr>
          <w:color w:val="000000" w:themeColor="text1"/>
          <w:spacing w:val="1"/>
        </w:rPr>
        <w:t xml:space="preserve"> </w:t>
      </w:r>
      <w:r w:rsidRPr="00BE5CF5">
        <w:rPr>
          <w:color w:val="000000" w:themeColor="text1"/>
        </w:rPr>
        <w:t>фигур:</w:t>
      </w:r>
      <w:r w:rsidRPr="00BE5CF5">
        <w:rPr>
          <w:color w:val="000000" w:themeColor="text1"/>
          <w:spacing w:val="1"/>
        </w:rPr>
        <w:t xml:space="preserve"> </w:t>
      </w:r>
      <w:r w:rsidRPr="00BE5CF5">
        <w:rPr>
          <w:color w:val="000000" w:themeColor="text1"/>
        </w:rPr>
        <w:t>точка,</w:t>
      </w:r>
      <w:r w:rsidRPr="00BE5CF5">
        <w:rPr>
          <w:color w:val="000000" w:themeColor="text1"/>
          <w:spacing w:val="1"/>
        </w:rPr>
        <w:t xml:space="preserve"> </w:t>
      </w:r>
      <w:r w:rsidRPr="00BE5CF5">
        <w:rPr>
          <w:color w:val="000000" w:themeColor="text1"/>
        </w:rPr>
        <w:t>линия</w:t>
      </w:r>
      <w:r w:rsidRPr="00BE5CF5">
        <w:rPr>
          <w:color w:val="000000" w:themeColor="text1"/>
          <w:spacing w:val="1"/>
        </w:rPr>
        <w:t xml:space="preserve"> </w:t>
      </w:r>
      <w:r w:rsidRPr="00BE5CF5">
        <w:rPr>
          <w:color w:val="000000" w:themeColor="text1"/>
        </w:rPr>
        <w:t>(кривая,</w:t>
      </w:r>
      <w:r w:rsidRPr="00BE5CF5">
        <w:rPr>
          <w:color w:val="000000" w:themeColor="text1"/>
          <w:spacing w:val="1"/>
        </w:rPr>
        <w:t xml:space="preserve"> </w:t>
      </w:r>
      <w:r w:rsidRPr="00BE5CF5">
        <w:rPr>
          <w:color w:val="000000" w:themeColor="text1"/>
        </w:rPr>
        <w:t>прямая),</w:t>
      </w:r>
      <w:r w:rsidRPr="00BE5CF5">
        <w:rPr>
          <w:color w:val="000000" w:themeColor="text1"/>
          <w:spacing w:val="1"/>
        </w:rPr>
        <w:t xml:space="preserve"> </w:t>
      </w:r>
      <w:r w:rsidRPr="00BE5CF5">
        <w:rPr>
          <w:color w:val="000000" w:themeColor="text1"/>
        </w:rPr>
        <w:t>отрезок,</w:t>
      </w:r>
      <w:r w:rsidRPr="00BE5CF5">
        <w:rPr>
          <w:color w:val="000000" w:themeColor="text1"/>
          <w:spacing w:val="1"/>
        </w:rPr>
        <w:t xml:space="preserve"> </w:t>
      </w:r>
      <w:r w:rsidRPr="00BE5CF5">
        <w:rPr>
          <w:color w:val="000000" w:themeColor="text1"/>
        </w:rPr>
        <w:t>ломаная,</w:t>
      </w:r>
      <w:r w:rsidRPr="00BE5CF5">
        <w:rPr>
          <w:color w:val="000000" w:themeColor="text1"/>
          <w:spacing w:val="1"/>
        </w:rPr>
        <w:t xml:space="preserve"> </w:t>
      </w:r>
      <w:r w:rsidRPr="00BE5CF5">
        <w:rPr>
          <w:color w:val="000000" w:themeColor="text1"/>
        </w:rPr>
        <w:t>угол,</w:t>
      </w:r>
      <w:r w:rsidRPr="00BE5CF5">
        <w:rPr>
          <w:color w:val="000000" w:themeColor="text1"/>
          <w:spacing w:val="1"/>
        </w:rPr>
        <w:t xml:space="preserve"> </w:t>
      </w:r>
      <w:r w:rsidRPr="00BE5CF5">
        <w:rPr>
          <w:color w:val="000000" w:themeColor="text1"/>
        </w:rPr>
        <w:t>многоугольник,</w:t>
      </w:r>
      <w:r w:rsidRPr="00BE5CF5">
        <w:rPr>
          <w:color w:val="000000" w:themeColor="text1"/>
          <w:spacing w:val="1"/>
        </w:rPr>
        <w:t xml:space="preserve"> </w:t>
      </w:r>
      <w:r w:rsidRPr="00BE5CF5">
        <w:rPr>
          <w:color w:val="000000" w:themeColor="text1"/>
        </w:rPr>
        <w:t>треугольник,</w:t>
      </w:r>
      <w:r w:rsidRPr="00BE5CF5">
        <w:rPr>
          <w:color w:val="000000" w:themeColor="text1"/>
          <w:spacing w:val="1"/>
        </w:rPr>
        <w:t xml:space="preserve"> </w:t>
      </w:r>
      <w:r w:rsidRPr="00BE5CF5">
        <w:rPr>
          <w:color w:val="000000" w:themeColor="text1"/>
        </w:rPr>
        <w:t>прямоугольник,</w:t>
      </w:r>
      <w:r w:rsidRPr="00BE5CF5">
        <w:rPr>
          <w:color w:val="000000" w:themeColor="text1"/>
          <w:spacing w:val="1"/>
        </w:rPr>
        <w:t xml:space="preserve"> </w:t>
      </w:r>
      <w:r w:rsidRPr="00BE5CF5">
        <w:rPr>
          <w:color w:val="000000" w:themeColor="text1"/>
        </w:rPr>
        <w:t>квадрат,</w:t>
      </w:r>
      <w:r w:rsidRPr="00BE5CF5">
        <w:rPr>
          <w:color w:val="000000" w:themeColor="text1"/>
          <w:spacing w:val="1"/>
        </w:rPr>
        <w:t xml:space="preserve"> </w:t>
      </w:r>
      <w:r w:rsidRPr="00BE5CF5">
        <w:rPr>
          <w:color w:val="000000" w:themeColor="text1"/>
        </w:rPr>
        <w:t>окружность,</w:t>
      </w:r>
      <w:r w:rsidRPr="00BE5CF5">
        <w:rPr>
          <w:color w:val="000000" w:themeColor="text1"/>
          <w:spacing w:val="1"/>
        </w:rPr>
        <w:t xml:space="preserve"> </w:t>
      </w:r>
      <w:r w:rsidRPr="00BE5CF5">
        <w:rPr>
          <w:color w:val="000000" w:themeColor="text1"/>
        </w:rPr>
        <w:t>круг.</w:t>
      </w:r>
      <w:proofErr w:type="gramEnd"/>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чертежных</w:t>
      </w:r>
      <w:r w:rsidRPr="00BE5CF5">
        <w:rPr>
          <w:color w:val="000000" w:themeColor="text1"/>
          <w:spacing w:val="61"/>
        </w:rPr>
        <w:t xml:space="preserve"> </w:t>
      </w:r>
      <w:r w:rsidRPr="00BE5CF5">
        <w:rPr>
          <w:color w:val="000000" w:themeColor="text1"/>
        </w:rPr>
        <w:t>инструментов</w:t>
      </w:r>
      <w:r w:rsidRPr="00BE5CF5">
        <w:rPr>
          <w:color w:val="000000" w:themeColor="text1"/>
          <w:spacing w:val="6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выполнения построений. Геометрические формы в окружающем мире. Распознавание и называние:</w:t>
      </w:r>
      <w:r w:rsidRPr="00BE5CF5">
        <w:rPr>
          <w:color w:val="000000" w:themeColor="text1"/>
          <w:spacing w:val="1"/>
        </w:rPr>
        <w:t xml:space="preserve"> </w:t>
      </w:r>
      <w:r w:rsidRPr="00BE5CF5">
        <w:rPr>
          <w:color w:val="000000" w:themeColor="text1"/>
        </w:rPr>
        <w:t>куб,</w:t>
      </w:r>
      <w:r w:rsidRPr="00BE5CF5">
        <w:rPr>
          <w:color w:val="000000" w:themeColor="text1"/>
          <w:spacing w:val="3"/>
        </w:rPr>
        <w:t xml:space="preserve"> </w:t>
      </w:r>
      <w:r w:rsidRPr="00BE5CF5">
        <w:rPr>
          <w:color w:val="000000" w:themeColor="text1"/>
        </w:rPr>
        <w:t>шар,</w:t>
      </w:r>
      <w:r w:rsidRPr="00BE5CF5">
        <w:rPr>
          <w:color w:val="000000" w:themeColor="text1"/>
          <w:spacing w:val="-1"/>
        </w:rPr>
        <w:t xml:space="preserve"> </w:t>
      </w:r>
      <w:r w:rsidRPr="00BE5CF5">
        <w:rPr>
          <w:color w:val="000000" w:themeColor="text1"/>
        </w:rPr>
        <w:t>параллелепипед,</w:t>
      </w:r>
      <w:r w:rsidRPr="00BE5CF5">
        <w:rPr>
          <w:color w:val="000000" w:themeColor="text1"/>
          <w:spacing w:val="3"/>
        </w:rPr>
        <w:t xml:space="preserve"> </w:t>
      </w:r>
      <w:r w:rsidRPr="00BE5CF5">
        <w:rPr>
          <w:color w:val="000000" w:themeColor="text1"/>
        </w:rPr>
        <w:t>пирамида,</w:t>
      </w:r>
      <w:r w:rsidRPr="00BE5CF5">
        <w:rPr>
          <w:color w:val="000000" w:themeColor="text1"/>
          <w:spacing w:val="4"/>
        </w:rPr>
        <w:t xml:space="preserve"> </w:t>
      </w:r>
      <w:r w:rsidRPr="00BE5CF5">
        <w:rPr>
          <w:color w:val="000000" w:themeColor="text1"/>
        </w:rPr>
        <w:t>цилиндр,</w:t>
      </w:r>
      <w:r w:rsidRPr="00BE5CF5">
        <w:rPr>
          <w:color w:val="000000" w:themeColor="text1"/>
          <w:spacing w:val="4"/>
        </w:rPr>
        <w:t xml:space="preserve"> </w:t>
      </w:r>
      <w:r w:rsidRPr="00BE5CF5">
        <w:rPr>
          <w:color w:val="000000" w:themeColor="text1"/>
        </w:rPr>
        <w:t>конус.</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lastRenderedPageBreak/>
        <w:t>Геометрические</w:t>
      </w:r>
      <w:r w:rsidRPr="00BE5CF5">
        <w:rPr>
          <w:color w:val="000000" w:themeColor="text1"/>
          <w:spacing w:val="-3"/>
        </w:rPr>
        <w:t xml:space="preserve"> </w:t>
      </w:r>
      <w:r w:rsidRPr="00BE5CF5">
        <w:rPr>
          <w:color w:val="000000" w:themeColor="text1"/>
        </w:rPr>
        <w:t>величины</w:t>
      </w:r>
    </w:p>
    <w:p w:rsidR="004B486A" w:rsidRPr="00BE5CF5" w:rsidRDefault="004B486A" w:rsidP="00A60603">
      <w:pPr>
        <w:pStyle w:val="a5"/>
        <w:ind w:right="397"/>
        <w:rPr>
          <w:color w:val="000000" w:themeColor="text1"/>
        </w:rPr>
      </w:pPr>
      <w:r w:rsidRPr="00BE5CF5">
        <w:rPr>
          <w:color w:val="000000" w:themeColor="text1"/>
        </w:rPr>
        <w:t>Геометрические величины и их измерение. Измерение</w:t>
      </w:r>
      <w:r w:rsidRPr="00BE5CF5">
        <w:rPr>
          <w:color w:val="000000" w:themeColor="text1"/>
          <w:spacing w:val="60"/>
        </w:rPr>
        <w:t xml:space="preserve"> </w:t>
      </w:r>
      <w:r w:rsidRPr="00BE5CF5">
        <w:rPr>
          <w:color w:val="000000" w:themeColor="text1"/>
        </w:rPr>
        <w:t>длины отрезка. Единицы длины (</w:t>
      </w:r>
      <w:proofErr w:type="gramStart"/>
      <w:r w:rsidRPr="00BE5CF5">
        <w:rPr>
          <w:color w:val="000000" w:themeColor="text1"/>
        </w:rPr>
        <w:t>мм</w:t>
      </w:r>
      <w:proofErr w:type="gramEnd"/>
      <w:r w:rsidRPr="00BE5CF5">
        <w:rPr>
          <w:color w:val="000000" w:themeColor="text1"/>
        </w:rPr>
        <w:t>, см, дм,</w:t>
      </w:r>
      <w:r w:rsidRPr="00BE5CF5">
        <w:rPr>
          <w:color w:val="000000" w:themeColor="text1"/>
          <w:spacing w:val="1"/>
        </w:rPr>
        <w:t xml:space="preserve"> </w:t>
      </w:r>
      <w:r w:rsidRPr="00BE5CF5">
        <w:rPr>
          <w:color w:val="000000" w:themeColor="text1"/>
        </w:rPr>
        <w:t>м,</w:t>
      </w:r>
      <w:r w:rsidRPr="00BE5CF5">
        <w:rPr>
          <w:color w:val="000000" w:themeColor="text1"/>
          <w:spacing w:val="3"/>
        </w:rPr>
        <w:t xml:space="preserve"> </w:t>
      </w:r>
      <w:r w:rsidRPr="00BE5CF5">
        <w:rPr>
          <w:color w:val="000000" w:themeColor="text1"/>
        </w:rPr>
        <w:t>км).</w:t>
      </w:r>
      <w:r w:rsidRPr="00BE5CF5">
        <w:rPr>
          <w:color w:val="000000" w:themeColor="text1"/>
          <w:spacing w:val="-1"/>
        </w:rPr>
        <w:t xml:space="preserve"> </w:t>
      </w:r>
      <w:r w:rsidRPr="00BE5CF5">
        <w:rPr>
          <w:color w:val="000000" w:themeColor="text1"/>
        </w:rPr>
        <w:t>Периметр.</w:t>
      </w:r>
      <w:r w:rsidRPr="00BE5CF5">
        <w:rPr>
          <w:color w:val="000000" w:themeColor="text1"/>
          <w:spacing w:val="3"/>
        </w:rPr>
        <w:t xml:space="preserve"> </w:t>
      </w:r>
      <w:r w:rsidRPr="00BE5CF5">
        <w:rPr>
          <w:color w:val="000000" w:themeColor="text1"/>
        </w:rPr>
        <w:t>Вычисление</w:t>
      </w:r>
      <w:r w:rsidRPr="00BE5CF5">
        <w:rPr>
          <w:color w:val="000000" w:themeColor="text1"/>
          <w:spacing w:val="-4"/>
        </w:rPr>
        <w:t xml:space="preserve"> </w:t>
      </w:r>
      <w:r w:rsidRPr="00BE5CF5">
        <w:rPr>
          <w:color w:val="000000" w:themeColor="text1"/>
        </w:rPr>
        <w:t>периметра</w:t>
      </w:r>
      <w:r w:rsidRPr="00BE5CF5">
        <w:rPr>
          <w:color w:val="000000" w:themeColor="text1"/>
          <w:spacing w:val="-3"/>
        </w:rPr>
        <w:t xml:space="preserve"> </w:t>
      </w:r>
      <w:r w:rsidRPr="00BE5CF5">
        <w:rPr>
          <w:color w:val="000000" w:themeColor="text1"/>
        </w:rPr>
        <w:t>многоугольника.</w:t>
      </w:r>
    </w:p>
    <w:p w:rsidR="004B486A" w:rsidRPr="00BE5CF5" w:rsidRDefault="004B486A" w:rsidP="00A60603">
      <w:pPr>
        <w:pStyle w:val="a5"/>
        <w:ind w:right="397"/>
        <w:rPr>
          <w:color w:val="000000" w:themeColor="text1"/>
        </w:rPr>
      </w:pPr>
      <w:r w:rsidRPr="00BE5CF5">
        <w:rPr>
          <w:color w:val="000000" w:themeColor="text1"/>
        </w:rPr>
        <w:t>Площадь</w:t>
      </w:r>
      <w:r w:rsidRPr="00BE5CF5">
        <w:rPr>
          <w:color w:val="000000" w:themeColor="text1"/>
          <w:spacing w:val="1"/>
        </w:rPr>
        <w:t xml:space="preserve"> </w:t>
      </w:r>
      <w:r w:rsidRPr="00BE5CF5">
        <w:rPr>
          <w:color w:val="000000" w:themeColor="text1"/>
        </w:rPr>
        <w:t>геометрической</w:t>
      </w:r>
      <w:r w:rsidRPr="00BE5CF5">
        <w:rPr>
          <w:color w:val="000000" w:themeColor="text1"/>
          <w:spacing w:val="1"/>
        </w:rPr>
        <w:t xml:space="preserve"> </w:t>
      </w:r>
      <w:r w:rsidRPr="00BE5CF5">
        <w:rPr>
          <w:color w:val="000000" w:themeColor="text1"/>
        </w:rPr>
        <w:t>фигуры.</w:t>
      </w:r>
      <w:r w:rsidRPr="00BE5CF5">
        <w:rPr>
          <w:color w:val="000000" w:themeColor="text1"/>
          <w:spacing w:val="1"/>
        </w:rPr>
        <w:t xml:space="preserve"> </w:t>
      </w:r>
      <w:r w:rsidRPr="00BE5CF5">
        <w:rPr>
          <w:color w:val="000000" w:themeColor="text1"/>
        </w:rPr>
        <w:t>Единицы</w:t>
      </w:r>
      <w:r w:rsidRPr="00BE5CF5">
        <w:rPr>
          <w:color w:val="000000" w:themeColor="text1"/>
          <w:spacing w:val="1"/>
        </w:rPr>
        <w:t xml:space="preserve"> </w:t>
      </w:r>
      <w:r w:rsidRPr="00BE5CF5">
        <w:rPr>
          <w:color w:val="000000" w:themeColor="text1"/>
        </w:rPr>
        <w:t>площади</w:t>
      </w:r>
      <w:r w:rsidRPr="00BE5CF5">
        <w:rPr>
          <w:color w:val="000000" w:themeColor="text1"/>
          <w:spacing w:val="1"/>
        </w:rPr>
        <w:t xml:space="preserve"> </w:t>
      </w:r>
      <w:r w:rsidRPr="00BE5CF5">
        <w:rPr>
          <w:color w:val="000000" w:themeColor="text1"/>
        </w:rPr>
        <w:t>(см</w:t>
      </w:r>
      <w:proofErr w:type="gramStart"/>
      <w:r w:rsidRPr="00BE5CF5">
        <w:rPr>
          <w:color w:val="000000" w:themeColor="text1"/>
          <w:position w:val="8"/>
          <w:sz w:val="16"/>
        </w:rPr>
        <w:t>2</w:t>
      </w:r>
      <w:proofErr w:type="gramEnd"/>
      <w:r w:rsidRPr="00BE5CF5">
        <w:rPr>
          <w:color w:val="000000" w:themeColor="text1"/>
        </w:rPr>
        <w:t>,</w:t>
      </w:r>
      <w:r w:rsidRPr="00BE5CF5">
        <w:rPr>
          <w:color w:val="000000" w:themeColor="text1"/>
          <w:spacing w:val="1"/>
        </w:rPr>
        <w:t xml:space="preserve"> </w:t>
      </w:r>
      <w:r w:rsidRPr="00BE5CF5">
        <w:rPr>
          <w:color w:val="000000" w:themeColor="text1"/>
        </w:rPr>
        <w:t>дм</w:t>
      </w:r>
      <w:r w:rsidRPr="00BE5CF5">
        <w:rPr>
          <w:color w:val="000000" w:themeColor="text1"/>
          <w:position w:val="8"/>
          <w:sz w:val="16"/>
        </w:rPr>
        <w:t>2</w:t>
      </w:r>
      <w:r w:rsidRPr="00BE5CF5">
        <w:rPr>
          <w:color w:val="000000" w:themeColor="text1"/>
        </w:rPr>
        <w:t>,</w:t>
      </w:r>
      <w:r w:rsidRPr="00BE5CF5">
        <w:rPr>
          <w:color w:val="000000" w:themeColor="text1"/>
          <w:spacing w:val="1"/>
        </w:rPr>
        <w:t xml:space="preserve"> </w:t>
      </w:r>
      <w:r w:rsidRPr="00BE5CF5">
        <w:rPr>
          <w:color w:val="000000" w:themeColor="text1"/>
        </w:rPr>
        <w:t>м</w:t>
      </w:r>
      <w:r w:rsidRPr="00BE5CF5">
        <w:rPr>
          <w:color w:val="000000" w:themeColor="text1"/>
          <w:position w:val="8"/>
          <w:sz w:val="16"/>
        </w:rPr>
        <w:t>2</w:t>
      </w:r>
      <w:r w:rsidRPr="00BE5CF5">
        <w:rPr>
          <w:color w:val="000000" w:themeColor="text1"/>
        </w:rPr>
        <w:t>).</w:t>
      </w:r>
      <w:r w:rsidRPr="00BE5CF5">
        <w:rPr>
          <w:color w:val="000000" w:themeColor="text1"/>
          <w:spacing w:val="1"/>
        </w:rPr>
        <w:t xml:space="preserve"> </w:t>
      </w:r>
      <w:r w:rsidRPr="00BE5CF5">
        <w:rPr>
          <w:color w:val="000000" w:themeColor="text1"/>
        </w:rPr>
        <w:t>Точное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приближенное</w:t>
      </w:r>
      <w:r w:rsidRPr="00BE5CF5">
        <w:rPr>
          <w:color w:val="000000" w:themeColor="text1"/>
          <w:spacing w:val="1"/>
        </w:rPr>
        <w:t xml:space="preserve"> </w:t>
      </w:r>
      <w:r w:rsidRPr="00BE5CF5">
        <w:rPr>
          <w:color w:val="000000" w:themeColor="text1"/>
        </w:rPr>
        <w:t>измерение площади</w:t>
      </w:r>
      <w:r w:rsidRPr="00BE5CF5">
        <w:rPr>
          <w:color w:val="000000" w:themeColor="text1"/>
          <w:spacing w:val="3"/>
        </w:rPr>
        <w:t xml:space="preserve"> </w:t>
      </w:r>
      <w:r w:rsidRPr="00BE5CF5">
        <w:rPr>
          <w:color w:val="000000" w:themeColor="text1"/>
        </w:rPr>
        <w:t>геометрической</w:t>
      </w:r>
      <w:r w:rsidRPr="00BE5CF5">
        <w:rPr>
          <w:color w:val="000000" w:themeColor="text1"/>
          <w:spacing w:val="3"/>
        </w:rPr>
        <w:t xml:space="preserve"> </w:t>
      </w:r>
      <w:r w:rsidRPr="00BE5CF5">
        <w:rPr>
          <w:color w:val="000000" w:themeColor="text1"/>
        </w:rPr>
        <w:t>фигуры.</w:t>
      </w:r>
      <w:r w:rsidRPr="00BE5CF5">
        <w:rPr>
          <w:color w:val="000000" w:themeColor="text1"/>
          <w:spacing w:val="4"/>
        </w:rPr>
        <w:t xml:space="preserve"> </w:t>
      </w:r>
      <w:r w:rsidRPr="00BE5CF5">
        <w:rPr>
          <w:color w:val="000000" w:themeColor="text1"/>
        </w:rPr>
        <w:t>Вычисление площади</w:t>
      </w:r>
      <w:r w:rsidRPr="00BE5CF5">
        <w:rPr>
          <w:color w:val="000000" w:themeColor="text1"/>
          <w:spacing w:val="3"/>
        </w:rPr>
        <w:t xml:space="preserve"> </w:t>
      </w:r>
      <w:r w:rsidRPr="00BE5CF5">
        <w:rPr>
          <w:color w:val="000000" w:themeColor="text1"/>
        </w:rPr>
        <w:t>прямоугольника.</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информацией</w:t>
      </w:r>
    </w:p>
    <w:p w:rsidR="004B486A" w:rsidRPr="00BE5CF5" w:rsidRDefault="004B486A" w:rsidP="00A60603">
      <w:pPr>
        <w:pStyle w:val="a5"/>
        <w:ind w:right="397"/>
        <w:rPr>
          <w:color w:val="000000" w:themeColor="text1"/>
        </w:rPr>
      </w:pPr>
      <w:r w:rsidRPr="00BE5CF5">
        <w:rPr>
          <w:color w:val="000000" w:themeColor="text1"/>
        </w:rPr>
        <w:t>Сбор</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связанной</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счетом</w:t>
      </w:r>
      <w:r w:rsidRPr="00BE5CF5">
        <w:rPr>
          <w:color w:val="000000" w:themeColor="text1"/>
          <w:spacing w:val="1"/>
        </w:rPr>
        <w:t xml:space="preserve"> </w:t>
      </w:r>
      <w:r w:rsidRPr="00BE5CF5">
        <w:rPr>
          <w:color w:val="000000" w:themeColor="text1"/>
        </w:rPr>
        <w:t>(пересчетом),</w:t>
      </w:r>
      <w:r w:rsidRPr="00BE5CF5">
        <w:rPr>
          <w:color w:val="000000" w:themeColor="text1"/>
          <w:spacing w:val="1"/>
        </w:rPr>
        <w:t xml:space="preserve"> </w:t>
      </w:r>
      <w:r w:rsidRPr="00BE5CF5">
        <w:rPr>
          <w:color w:val="000000" w:themeColor="text1"/>
        </w:rPr>
        <w:t>измерением</w:t>
      </w:r>
      <w:r w:rsidRPr="00BE5CF5">
        <w:rPr>
          <w:color w:val="000000" w:themeColor="text1"/>
          <w:spacing w:val="1"/>
        </w:rPr>
        <w:t xml:space="preserve"> </w:t>
      </w:r>
      <w:r w:rsidRPr="00BE5CF5">
        <w:rPr>
          <w:color w:val="000000" w:themeColor="text1"/>
        </w:rPr>
        <w:t>величин;</w:t>
      </w:r>
      <w:r w:rsidRPr="00BE5CF5">
        <w:rPr>
          <w:color w:val="000000" w:themeColor="text1"/>
          <w:spacing w:val="1"/>
        </w:rPr>
        <w:t xml:space="preserve"> </w:t>
      </w:r>
      <w:r w:rsidRPr="00BE5CF5">
        <w:rPr>
          <w:color w:val="000000" w:themeColor="text1"/>
        </w:rPr>
        <w:t>фиксирование,</w:t>
      </w:r>
      <w:r w:rsidRPr="00BE5CF5">
        <w:rPr>
          <w:color w:val="000000" w:themeColor="text1"/>
          <w:spacing w:val="4"/>
        </w:rPr>
        <w:t xml:space="preserve"> </w:t>
      </w:r>
      <w:r w:rsidRPr="00BE5CF5">
        <w:rPr>
          <w:color w:val="000000" w:themeColor="text1"/>
        </w:rPr>
        <w:t>анализ</w:t>
      </w:r>
      <w:r w:rsidRPr="00BE5CF5">
        <w:rPr>
          <w:color w:val="000000" w:themeColor="text1"/>
          <w:spacing w:val="6"/>
        </w:rPr>
        <w:t xml:space="preserve"> </w:t>
      </w:r>
      <w:r w:rsidRPr="00BE5CF5">
        <w:rPr>
          <w:color w:val="000000" w:themeColor="text1"/>
        </w:rPr>
        <w:t>полученной</w:t>
      </w:r>
      <w:r w:rsidRPr="00BE5CF5">
        <w:rPr>
          <w:color w:val="000000" w:themeColor="text1"/>
          <w:spacing w:val="-2"/>
        </w:rPr>
        <w:t xml:space="preserve"> </w:t>
      </w:r>
      <w:r w:rsidRPr="00BE5CF5">
        <w:rPr>
          <w:color w:val="000000" w:themeColor="text1"/>
        </w:rPr>
        <w:t>информации.</w:t>
      </w:r>
    </w:p>
    <w:p w:rsidR="004B486A" w:rsidRPr="00BE5CF5" w:rsidRDefault="004B486A" w:rsidP="00A60603">
      <w:pPr>
        <w:pStyle w:val="a5"/>
        <w:ind w:right="397" w:firstLine="320"/>
        <w:rPr>
          <w:color w:val="000000" w:themeColor="text1"/>
        </w:rPr>
      </w:pPr>
      <w:r w:rsidRPr="00BE5CF5">
        <w:rPr>
          <w:color w:val="000000" w:themeColor="text1"/>
        </w:rPr>
        <w:t>Построение</w:t>
      </w:r>
      <w:r w:rsidRPr="00BE5CF5">
        <w:rPr>
          <w:color w:val="000000" w:themeColor="text1"/>
          <w:spacing w:val="3"/>
        </w:rPr>
        <w:t xml:space="preserve"> </w:t>
      </w:r>
      <w:r w:rsidRPr="00BE5CF5">
        <w:rPr>
          <w:color w:val="000000" w:themeColor="text1"/>
        </w:rPr>
        <w:t>простейших</w:t>
      </w:r>
      <w:r w:rsidRPr="00BE5CF5">
        <w:rPr>
          <w:color w:val="000000" w:themeColor="text1"/>
          <w:spacing w:val="1"/>
        </w:rPr>
        <w:t xml:space="preserve"> </w:t>
      </w:r>
      <w:r w:rsidRPr="00BE5CF5">
        <w:rPr>
          <w:color w:val="000000" w:themeColor="text1"/>
        </w:rPr>
        <w:t>выражений</w:t>
      </w:r>
      <w:r w:rsidRPr="00BE5CF5">
        <w:rPr>
          <w:color w:val="000000" w:themeColor="text1"/>
          <w:spacing w:val="5"/>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помощью</w:t>
      </w:r>
      <w:r w:rsidRPr="00BE5CF5">
        <w:rPr>
          <w:color w:val="000000" w:themeColor="text1"/>
          <w:spacing w:val="7"/>
        </w:rPr>
        <w:t xml:space="preserve"> </w:t>
      </w:r>
      <w:r w:rsidRPr="00BE5CF5">
        <w:rPr>
          <w:color w:val="000000" w:themeColor="text1"/>
        </w:rPr>
        <w:t>логических</w:t>
      </w:r>
      <w:r w:rsidRPr="00BE5CF5">
        <w:rPr>
          <w:color w:val="000000" w:themeColor="text1"/>
          <w:spacing w:val="4"/>
        </w:rPr>
        <w:t xml:space="preserve"> </w:t>
      </w:r>
      <w:r w:rsidRPr="00BE5CF5">
        <w:rPr>
          <w:color w:val="000000" w:themeColor="text1"/>
        </w:rPr>
        <w:t>связок</w:t>
      </w:r>
      <w:r w:rsidRPr="00BE5CF5">
        <w:rPr>
          <w:color w:val="000000" w:themeColor="text1"/>
          <w:spacing w:val="4"/>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слов</w:t>
      </w:r>
      <w:r w:rsidRPr="00BE5CF5">
        <w:rPr>
          <w:color w:val="000000" w:themeColor="text1"/>
          <w:spacing w:val="7"/>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«не»;</w:t>
      </w:r>
      <w:r w:rsidRPr="00BE5CF5">
        <w:rPr>
          <w:color w:val="000000" w:themeColor="text1"/>
          <w:spacing w:val="9"/>
        </w:rPr>
        <w:t xml:space="preserve"> </w:t>
      </w:r>
      <w:r w:rsidRPr="00BE5CF5">
        <w:rPr>
          <w:color w:val="000000" w:themeColor="text1"/>
        </w:rPr>
        <w:t>«если…</w:t>
      </w:r>
      <w:r w:rsidRPr="00BE5CF5">
        <w:rPr>
          <w:color w:val="000000" w:themeColor="text1"/>
          <w:spacing w:val="9"/>
        </w:rPr>
        <w:t xml:space="preserve"> </w:t>
      </w:r>
      <w:r w:rsidRPr="00BE5CF5">
        <w:rPr>
          <w:color w:val="000000" w:themeColor="text1"/>
        </w:rPr>
        <w:t>то…»;</w:t>
      </w:r>
    </w:p>
    <w:p w:rsidR="004B486A" w:rsidRPr="00BE5CF5" w:rsidRDefault="004B486A" w:rsidP="00A60603">
      <w:pPr>
        <w:pStyle w:val="a5"/>
        <w:ind w:right="397"/>
        <w:rPr>
          <w:color w:val="000000" w:themeColor="text1"/>
        </w:rPr>
      </w:pPr>
      <w:r w:rsidRPr="00BE5CF5">
        <w:rPr>
          <w:color w:val="000000" w:themeColor="text1"/>
          <w:spacing w:val="-2"/>
        </w:rPr>
        <w:t>«</w:t>
      </w:r>
      <w:proofErr w:type="gramStart"/>
      <w:r w:rsidRPr="00BE5CF5">
        <w:rPr>
          <w:color w:val="000000" w:themeColor="text1"/>
          <w:spacing w:val="-2"/>
        </w:rPr>
        <w:t>верно</w:t>
      </w:r>
      <w:proofErr w:type="gramEnd"/>
      <w:r w:rsidRPr="00BE5CF5">
        <w:rPr>
          <w:color w:val="000000" w:themeColor="text1"/>
          <w:spacing w:val="-2"/>
        </w:rPr>
        <w:t>/неверно,</w:t>
      </w:r>
      <w:r w:rsidRPr="00BE5CF5">
        <w:rPr>
          <w:color w:val="000000" w:themeColor="text1"/>
          <w:spacing w:val="-8"/>
        </w:rPr>
        <w:t xml:space="preserve"> </w:t>
      </w:r>
      <w:r w:rsidRPr="00BE5CF5">
        <w:rPr>
          <w:color w:val="000000" w:themeColor="text1"/>
          <w:spacing w:val="-2"/>
        </w:rPr>
        <w:t>что…»;</w:t>
      </w:r>
      <w:r w:rsidRPr="00BE5CF5">
        <w:rPr>
          <w:color w:val="000000" w:themeColor="text1"/>
          <w:spacing w:val="-8"/>
        </w:rPr>
        <w:t xml:space="preserve"> </w:t>
      </w:r>
      <w:r w:rsidRPr="00BE5CF5">
        <w:rPr>
          <w:color w:val="000000" w:themeColor="text1"/>
          <w:spacing w:val="-2"/>
        </w:rPr>
        <w:t>«каждый»;</w:t>
      </w:r>
      <w:r w:rsidRPr="00BE5CF5">
        <w:rPr>
          <w:color w:val="000000" w:themeColor="text1"/>
          <w:spacing w:val="-9"/>
        </w:rPr>
        <w:t xml:space="preserve"> </w:t>
      </w:r>
      <w:r w:rsidRPr="00BE5CF5">
        <w:rPr>
          <w:color w:val="000000" w:themeColor="text1"/>
          <w:spacing w:val="-2"/>
        </w:rPr>
        <w:t>«все»;</w:t>
      </w:r>
      <w:r w:rsidRPr="00BE5CF5">
        <w:rPr>
          <w:color w:val="000000" w:themeColor="text1"/>
          <w:spacing w:val="-9"/>
        </w:rPr>
        <w:t xml:space="preserve"> </w:t>
      </w:r>
      <w:r w:rsidRPr="00BE5CF5">
        <w:rPr>
          <w:color w:val="000000" w:themeColor="text1"/>
          <w:spacing w:val="-2"/>
        </w:rPr>
        <w:t>«некоторые»);</w:t>
      </w:r>
      <w:r w:rsidRPr="00BE5CF5">
        <w:rPr>
          <w:color w:val="000000" w:themeColor="text1"/>
          <w:spacing w:val="-12"/>
        </w:rPr>
        <w:t xml:space="preserve"> </w:t>
      </w:r>
      <w:r w:rsidRPr="00BE5CF5">
        <w:rPr>
          <w:color w:val="000000" w:themeColor="text1"/>
          <w:spacing w:val="-2"/>
        </w:rPr>
        <w:t>истинность</w:t>
      </w:r>
      <w:r w:rsidRPr="00BE5CF5">
        <w:rPr>
          <w:color w:val="000000" w:themeColor="text1"/>
          <w:spacing w:val="-7"/>
        </w:rPr>
        <w:t xml:space="preserve"> </w:t>
      </w:r>
      <w:r w:rsidRPr="00BE5CF5">
        <w:rPr>
          <w:color w:val="000000" w:themeColor="text1"/>
          <w:spacing w:val="-1"/>
        </w:rPr>
        <w:t>утверждений.</w:t>
      </w:r>
    </w:p>
    <w:p w:rsidR="004B486A" w:rsidRPr="00BE5CF5" w:rsidRDefault="004B486A" w:rsidP="00A60603">
      <w:pPr>
        <w:pStyle w:val="a5"/>
        <w:ind w:right="397" w:firstLine="320"/>
        <w:rPr>
          <w:color w:val="000000" w:themeColor="text1"/>
        </w:rPr>
      </w:pPr>
      <w:r w:rsidRPr="00BE5CF5">
        <w:rPr>
          <w:color w:val="000000" w:themeColor="text1"/>
        </w:rPr>
        <w:t>Составление конечной последовательности (цепочки) предметов, чисел, геометрических фигур и</w:t>
      </w:r>
      <w:r w:rsidRPr="00BE5CF5">
        <w:rPr>
          <w:color w:val="000000" w:themeColor="text1"/>
          <w:spacing w:val="1"/>
        </w:rPr>
        <w:t xml:space="preserve"> </w:t>
      </w:r>
      <w:r w:rsidRPr="00BE5CF5">
        <w:rPr>
          <w:color w:val="000000" w:themeColor="text1"/>
        </w:rPr>
        <w:t>др.</w:t>
      </w:r>
      <w:r w:rsidRPr="00BE5CF5">
        <w:rPr>
          <w:color w:val="000000" w:themeColor="text1"/>
          <w:spacing w:val="-57"/>
        </w:rPr>
        <w:t xml:space="preserve"> </w:t>
      </w:r>
      <w:r w:rsidRPr="00BE5CF5">
        <w:rPr>
          <w:color w:val="000000" w:themeColor="text1"/>
        </w:rPr>
        <w:t>по</w:t>
      </w:r>
      <w:r w:rsidRPr="00BE5CF5">
        <w:rPr>
          <w:color w:val="000000" w:themeColor="text1"/>
          <w:spacing w:val="4"/>
        </w:rPr>
        <w:t xml:space="preserve"> </w:t>
      </w:r>
      <w:r w:rsidRPr="00BE5CF5">
        <w:rPr>
          <w:color w:val="000000" w:themeColor="text1"/>
        </w:rPr>
        <w:t>правилу.</w:t>
      </w:r>
      <w:r w:rsidRPr="00BE5CF5">
        <w:rPr>
          <w:color w:val="000000" w:themeColor="text1"/>
          <w:spacing w:val="6"/>
        </w:rPr>
        <w:t xml:space="preserve"> </w:t>
      </w:r>
      <w:r w:rsidRPr="00BE5CF5">
        <w:rPr>
          <w:color w:val="000000" w:themeColor="text1"/>
        </w:rPr>
        <w:t>Составление,</w:t>
      </w:r>
      <w:r w:rsidRPr="00BE5CF5">
        <w:rPr>
          <w:color w:val="000000" w:themeColor="text1"/>
          <w:spacing w:val="-2"/>
        </w:rPr>
        <w:t xml:space="preserve"> </w:t>
      </w:r>
      <w:r w:rsidRPr="00BE5CF5">
        <w:rPr>
          <w:color w:val="000000" w:themeColor="text1"/>
        </w:rPr>
        <w:t>запись</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выполнение</w:t>
      </w:r>
      <w:r w:rsidRPr="00BE5CF5">
        <w:rPr>
          <w:color w:val="000000" w:themeColor="text1"/>
          <w:spacing w:val="-5"/>
        </w:rPr>
        <w:t xml:space="preserve"> </w:t>
      </w:r>
      <w:r w:rsidRPr="00BE5CF5">
        <w:rPr>
          <w:color w:val="000000" w:themeColor="text1"/>
        </w:rPr>
        <w:t>простого алгоритма,</w:t>
      </w:r>
      <w:r w:rsidRPr="00BE5CF5">
        <w:rPr>
          <w:color w:val="000000" w:themeColor="text1"/>
          <w:spacing w:val="-2"/>
        </w:rPr>
        <w:t xml:space="preserve"> </w:t>
      </w:r>
      <w:r w:rsidRPr="00BE5CF5">
        <w:rPr>
          <w:color w:val="000000" w:themeColor="text1"/>
        </w:rPr>
        <w:t>плана</w:t>
      </w:r>
      <w:r w:rsidRPr="00BE5CF5">
        <w:rPr>
          <w:color w:val="000000" w:themeColor="text1"/>
          <w:spacing w:val="-5"/>
        </w:rPr>
        <w:t xml:space="preserve"> </w:t>
      </w:r>
      <w:r w:rsidRPr="00BE5CF5">
        <w:rPr>
          <w:color w:val="000000" w:themeColor="text1"/>
        </w:rPr>
        <w:t>поиска информации.</w:t>
      </w:r>
    </w:p>
    <w:p w:rsidR="004B486A" w:rsidRPr="00BE5CF5" w:rsidRDefault="004B486A" w:rsidP="00A60603">
      <w:pPr>
        <w:pStyle w:val="a5"/>
        <w:ind w:right="397"/>
        <w:rPr>
          <w:color w:val="000000" w:themeColor="text1"/>
        </w:rPr>
      </w:pPr>
      <w:r w:rsidRPr="00BE5CF5">
        <w:rPr>
          <w:color w:val="000000" w:themeColor="text1"/>
        </w:rPr>
        <w:t>Чтение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заполнение</w:t>
      </w:r>
      <w:r w:rsidRPr="00BE5CF5">
        <w:rPr>
          <w:color w:val="000000" w:themeColor="text1"/>
          <w:spacing w:val="1"/>
        </w:rPr>
        <w:t xml:space="preserve"> </w:t>
      </w:r>
      <w:r w:rsidRPr="00BE5CF5">
        <w:rPr>
          <w:color w:val="000000" w:themeColor="text1"/>
        </w:rPr>
        <w:t>таблицы.</w:t>
      </w:r>
      <w:r w:rsidRPr="00BE5CF5">
        <w:rPr>
          <w:color w:val="000000" w:themeColor="text1"/>
          <w:spacing w:val="1"/>
        </w:rPr>
        <w:t xml:space="preserve"> </w:t>
      </w:r>
      <w:r w:rsidRPr="00BE5CF5">
        <w:rPr>
          <w:color w:val="000000" w:themeColor="text1"/>
        </w:rPr>
        <w:t>Интерпретация</w:t>
      </w:r>
      <w:r w:rsidRPr="00BE5CF5">
        <w:rPr>
          <w:color w:val="000000" w:themeColor="text1"/>
          <w:spacing w:val="1"/>
        </w:rPr>
        <w:t xml:space="preserve"> </w:t>
      </w:r>
      <w:r w:rsidRPr="00BE5CF5">
        <w:rPr>
          <w:color w:val="000000" w:themeColor="text1"/>
        </w:rPr>
        <w:t>данных</w:t>
      </w:r>
      <w:r w:rsidRPr="00BE5CF5">
        <w:rPr>
          <w:color w:val="000000" w:themeColor="text1"/>
          <w:spacing w:val="1"/>
        </w:rPr>
        <w:t xml:space="preserve"> </w:t>
      </w:r>
      <w:r w:rsidRPr="00BE5CF5">
        <w:rPr>
          <w:color w:val="000000" w:themeColor="text1"/>
        </w:rPr>
        <w:t>таблицы.</w:t>
      </w:r>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столбчатой</w:t>
      </w:r>
      <w:r w:rsidRPr="00BE5CF5">
        <w:rPr>
          <w:color w:val="000000" w:themeColor="text1"/>
          <w:spacing w:val="1"/>
        </w:rPr>
        <w:t xml:space="preserve"> </w:t>
      </w:r>
      <w:r w:rsidRPr="00BE5CF5">
        <w:rPr>
          <w:color w:val="000000" w:themeColor="text1"/>
        </w:rPr>
        <w:t>диаграммы.</w:t>
      </w:r>
      <w:r w:rsidRPr="00BE5CF5">
        <w:rPr>
          <w:color w:val="000000" w:themeColor="text1"/>
          <w:spacing w:val="1"/>
        </w:rPr>
        <w:t xml:space="preserve"> </w:t>
      </w:r>
      <w:r w:rsidRPr="00BE5CF5">
        <w:rPr>
          <w:color w:val="000000" w:themeColor="text1"/>
        </w:rPr>
        <w:t>Создание простейшей информационной</w:t>
      </w:r>
      <w:r w:rsidRPr="00BE5CF5">
        <w:rPr>
          <w:color w:val="000000" w:themeColor="text1"/>
          <w:spacing w:val="-2"/>
        </w:rPr>
        <w:t xml:space="preserve"> </w:t>
      </w:r>
      <w:r w:rsidRPr="00BE5CF5">
        <w:rPr>
          <w:color w:val="000000" w:themeColor="text1"/>
        </w:rPr>
        <w:t>модели</w:t>
      </w:r>
      <w:r w:rsidRPr="00BE5CF5">
        <w:rPr>
          <w:color w:val="000000" w:themeColor="text1"/>
          <w:spacing w:val="2"/>
        </w:rPr>
        <w:t xml:space="preserve"> </w:t>
      </w:r>
      <w:r w:rsidRPr="00BE5CF5">
        <w:rPr>
          <w:color w:val="000000" w:themeColor="text1"/>
        </w:rPr>
        <w:t>(схема,</w:t>
      </w:r>
      <w:r w:rsidRPr="00BE5CF5">
        <w:rPr>
          <w:color w:val="000000" w:themeColor="text1"/>
          <w:spacing w:val="4"/>
        </w:rPr>
        <w:t xml:space="preserve"> </w:t>
      </w:r>
      <w:r w:rsidRPr="00BE5CF5">
        <w:rPr>
          <w:color w:val="000000" w:themeColor="text1"/>
        </w:rPr>
        <w:t>таблица,</w:t>
      </w:r>
      <w:r w:rsidRPr="00BE5CF5">
        <w:rPr>
          <w:color w:val="000000" w:themeColor="text1"/>
          <w:spacing w:val="-2"/>
        </w:rPr>
        <w:t xml:space="preserve"> </w:t>
      </w:r>
      <w:r w:rsidRPr="00BE5CF5">
        <w:rPr>
          <w:color w:val="000000" w:themeColor="text1"/>
        </w:rPr>
        <w:t>цепочка).</w:t>
      </w:r>
    </w:p>
    <w:p w:rsidR="004B486A" w:rsidRPr="00BE5CF5" w:rsidRDefault="004B486A" w:rsidP="00A60603">
      <w:pPr>
        <w:pStyle w:val="a5"/>
        <w:ind w:right="397"/>
        <w:rPr>
          <w:color w:val="000000" w:themeColor="text1"/>
        </w:rPr>
      </w:pPr>
    </w:p>
    <w:p w:rsidR="004B486A" w:rsidRPr="00BE5CF5" w:rsidRDefault="004B486A" w:rsidP="00A60603">
      <w:pPr>
        <w:pStyle w:val="Heading1"/>
        <w:numPr>
          <w:ilvl w:val="3"/>
          <w:numId w:val="69"/>
        </w:numPr>
        <w:tabs>
          <w:tab w:val="left" w:pos="5010"/>
        </w:tabs>
        <w:spacing w:line="240" w:lineRule="auto"/>
        <w:ind w:left="5010" w:right="397"/>
        <w:jc w:val="both"/>
        <w:rPr>
          <w:color w:val="000000" w:themeColor="text1"/>
        </w:rPr>
      </w:pPr>
      <w:bookmarkStart w:id="360" w:name="2.2.2.5._Окружающий_мир"/>
      <w:bookmarkEnd w:id="360"/>
      <w:r w:rsidRPr="00BE5CF5">
        <w:rPr>
          <w:color w:val="000000" w:themeColor="text1"/>
        </w:rPr>
        <w:t>Окружающий</w:t>
      </w:r>
      <w:r w:rsidRPr="00BE5CF5">
        <w:rPr>
          <w:color w:val="000000" w:themeColor="text1"/>
          <w:spacing w:val="-7"/>
        </w:rPr>
        <w:t xml:space="preserve"> </w:t>
      </w:r>
      <w:r w:rsidRPr="00BE5CF5">
        <w:rPr>
          <w:color w:val="000000" w:themeColor="text1"/>
        </w:rPr>
        <w:t>мир</w:t>
      </w:r>
    </w:p>
    <w:p w:rsidR="004B486A" w:rsidRPr="00BE5CF5" w:rsidRDefault="004B486A" w:rsidP="00A861B4">
      <w:pPr>
        <w:spacing w:after="0" w:line="240" w:lineRule="auto"/>
        <w:ind w:left="400" w:right="397" w:firstLine="26"/>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Человек</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 природа</w:t>
      </w:r>
    </w:p>
    <w:p w:rsidR="004B486A" w:rsidRPr="00BE5CF5" w:rsidRDefault="004B486A" w:rsidP="00A861B4">
      <w:pPr>
        <w:pStyle w:val="a5"/>
        <w:ind w:left="426" w:right="397" w:firstLine="425"/>
        <w:rPr>
          <w:color w:val="000000" w:themeColor="text1"/>
        </w:rPr>
      </w:pPr>
      <w:r w:rsidRPr="00BE5CF5">
        <w:rPr>
          <w:color w:val="000000" w:themeColor="text1"/>
        </w:rPr>
        <w:t>Природа.</w:t>
      </w:r>
      <w:r w:rsidRPr="00BE5CF5">
        <w:rPr>
          <w:color w:val="000000" w:themeColor="text1"/>
          <w:spacing w:val="1"/>
        </w:rPr>
        <w:t xml:space="preserve"> </w:t>
      </w:r>
      <w:r w:rsidRPr="00BE5CF5">
        <w:rPr>
          <w:color w:val="000000" w:themeColor="text1"/>
        </w:rPr>
        <w:t>Природные</w:t>
      </w:r>
      <w:r w:rsidRPr="00BE5CF5">
        <w:rPr>
          <w:color w:val="000000" w:themeColor="text1"/>
          <w:spacing w:val="1"/>
        </w:rPr>
        <w:t xml:space="preserve"> </w:t>
      </w:r>
      <w:r w:rsidRPr="00BE5CF5">
        <w:rPr>
          <w:color w:val="000000" w:themeColor="text1"/>
        </w:rPr>
        <w:t>объекты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предметы,</w:t>
      </w:r>
      <w:r w:rsidRPr="00BE5CF5">
        <w:rPr>
          <w:color w:val="000000" w:themeColor="text1"/>
          <w:spacing w:val="1"/>
        </w:rPr>
        <w:t xml:space="preserve"> </w:t>
      </w:r>
      <w:r w:rsidRPr="00BE5CF5">
        <w:rPr>
          <w:color w:val="000000" w:themeColor="text1"/>
        </w:rPr>
        <w:t>созданные</w:t>
      </w:r>
      <w:r w:rsidRPr="00BE5CF5">
        <w:rPr>
          <w:color w:val="000000" w:themeColor="text1"/>
          <w:spacing w:val="1"/>
        </w:rPr>
        <w:t xml:space="preserve"> </w:t>
      </w:r>
      <w:r w:rsidRPr="00BE5CF5">
        <w:rPr>
          <w:color w:val="000000" w:themeColor="text1"/>
        </w:rPr>
        <w:t>человеком.</w:t>
      </w:r>
      <w:r w:rsidRPr="00BE5CF5">
        <w:rPr>
          <w:color w:val="000000" w:themeColor="text1"/>
          <w:spacing w:val="1"/>
        </w:rPr>
        <w:t xml:space="preserve"> </w:t>
      </w:r>
      <w:r w:rsidRPr="00BE5CF5">
        <w:rPr>
          <w:color w:val="000000" w:themeColor="text1"/>
        </w:rPr>
        <w:t>Неживая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живая</w:t>
      </w:r>
      <w:r w:rsidRPr="00BE5CF5">
        <w:rPr>
          <w:color w:val="000000" w:themeColor="text1"/>
          <w:spacing w:val="1"/>
        </w:rPr>
        <w:t xml:space="preserve"> </w:t>
      </w:r>
      <w:r w:rsidRPr="00BE5CF5">
        <w:rPr>
          <w:color w:val="000000" w:themeColor="text1"/>
        </w:rPr>
        <w:t>природа.</w:t>
      </w:r>
      <w:r w:rsidRPr="00BE5CF5">
        <w:rPr>
          <w:color w:val="000000" w:themeColor="text1"/>
          <w:spacing w:val="1"/>
        </w:rPr>
        <w:t xml:space="preserve"> </w:t>
      </w:r>
      <w:r w:rsidRPr="00BE5CF5">
        <w:rPr>
          <w:color w:val="000000" w:themeColor="text1"/>
        </w:rPr>
        <w:t xml:space="preserve">Признаки предметов (цвет, форма, сравнительные размеры и др.). </w:t>
      </w:r>
      <w:proofErr w:type="gramStart"/>
      <w:r w:rsidRPr="00BE5CF5">
        <w:rPr>
          <w:color w:val="000000" w:themeColor="text1"/>
        </w:rPr>
        <w:t>Примеры явлений природы: смена</w:t>
      </w:r>
      <w:r w:rsidRPr="00BE5CF5">
        <w:rPr>
          <w:color w:val="000000" w:themeColor="text1"/>
          <w:spacing w:val="1"/>
        </w:rPr>
        <w:t xml:space="preserve"> </w:t>
      </w:r>
      <w:r w:rsidRPr="00BE5CF5">
        <w:rPr>
          <w:color w:val="000000" w:themeColor="text1"/>
        </w:rPr>
        <w:t>времен года, снегопад, листопад, перелеты птиц, смена времени суток, рассвет, закат, ветер, дождь,</w:t>
      </w:r>
      <w:r w:rsidRPr="00BE5CF5">
        <w:rPr>
          <w:color w:val="000000" w:themeColor="text1"/>
          <w:spacing w:val="1"/>
        </w:rPr>
        <w:t xml:space="preserve"> </w:t>
      </w:r>
      <w:r w:rsidRPr="00BE5CF5">
        <w:rPr>
          <w:color w:val="000000" w:themeColor="text1"/>
        </w:rPr>
        <w:t>гроза.</w:t>
      </w:r>
      <w:proofErr w:type="gramEnd"/>
    </w:p>
    <w:p w:rsidR="004B486A" w:rsidRPr="00BE5CF5" w:rsidRDefault="004B486A" w:rsidP="00A861B4">
      <w:pPr>
        <w:pStyle w:val="a5"/>
        <w:ind w:right="397" w:firstLine="425"/>
        <w:rPr>
          <w:color w:val="000000" w:themeColor="text1"/>
        </w:rPr>
      </w:pPr>
      <w:r w:rsidRPr="00BE5CF5">
        <w:rPr>
          <w:color w:val="000000" w:themeColor="text1"/>
        </w:rPr>
        <w:t>Вещество.</w:t>
      </w:r>
      <w:r w:rsidRPr="00BE5CF5">
        <w:rPr>
          <w:color w:val="000000" w:themeColor="text1"/>
          <w:spacing w:val="1"/>
        </w:rPr>
        <w:t xml:space="preserve"> </w:t>
      </w:r>
      <w:r w:rsidRPr="00BE5CF5">
        <w:rPr>
          <w:color w:val="000000" w:themeColor="text1"/>
        </w:rPr>
        <w:t>Разнообразие</w:t>
      </w:r>
      <w:r w:rsidRPr="00BE5CF5">
        <w:rPr>
          <w:color w:val="000000" w:themeColor="text1"/>
          <w:spacing w:val="1"/>
        </w:rPr>
        <w:t xml:space="preserve"> </w:t>
      </w:r>
      <w:r w:rsidRPr="00BE5CF5">
        <w:rPr>
          <w:color w:val="000000" w:themeColor="text1"/>
        </w:rPr>
        <w:t>веществ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окружающем</w:t>
      </w:r>
      <w:r w:rsidRPr="00BE5CF5">
        <w:rPr>
          <w:color w:val="000000" w:themeColor="text1"/>
          <w:spacing w:val="1"/>
        </w:rPr>
        <w:t xml:space="preserve"> </w:t>
      </w:r>
      <w:r w:rsidRPr="00BE5CF5">
        <w:rPr>
          <w:color w:val="000000" w:themeColor="text1"/>
        </w:rPr>
        <w:t>мире.</w:t>
      </w:r>
      <w:r w:rsidRPr="00BE5CF5">
        <w:rPr>
          <w:color w:val="000000" w:themeColor="text1"/>
          <w:spacing w:val="1"/>
        </w:rPr>
        <w:t xml:space="preserve"> </w:t>
      </w:r>
      <w:r w:rsidRPr="00BE5CF5">
        <w:rPr>
          <w:color w:val="000000" w:themeColor="text1"/>
        </w:rPr>
        <w:t>Примеры</w:t>
      </w:r>
      <w:r w:rsidRPr="00BE5CF5">
        <w:rPr>
          <w:color w:val="000000" w:themeColor="text1"/>
          <w:spacing w:val="1"/>
        </w:rPr>
        <w:t xml:space="preserve"> </w:t>
      </w:r>
      <w:r w:rsidRPr="00BE5CF5">
        <w:rPr>
          <w:color w:val="000000" w:themeColor="text1"/>
        </w:rPr>
        <w:t>веществ:</w:t>
      </w:r>
      <w:r w:rsidRPr="00BE5CF5">
        <w:rPr>
          <w:color w:val="000000" w:themeColor="text1"/>
          <w:spacing w:val="1"/>
        </w:rPr>
        <w:t xml:space="preserve"> </w:t>
      </w:r>
      <w:r w:rsidRPr="00BE5CF5">
        <w:rPr>
          <w:color w:val="000000" w:themeColor="text1"/>
        </w:rPr>
        <w:t>соль,</w:t>
      </w:r>
      <w:r w:rsidRPr="00BE5CF5">
        <w:rPr>
          <w:color w:val="000000" w:themeColor="text1"/>
          <w:spacing w:val="1"/>
        </w:rPr>
        <w:t xml:space="preserve"> </w:t>
      </w:r>
      <w:r w:rsidRPr="00BE5CF5">
        <w:rPr>
          <w:color w:val="000000" w:themeColor="text1"/>
        </w:rPr>
        <w:t>сахар,</w:t>
      </w:r>
      <w:r w:rsidRPr="00BE5CF5">
        <w:rPr>
          <w:color w:val="000000" w:themeColor="text1"/>
          <w:spacing w:val="1"/>
        </w:rPr>
        <w:t xml:space="preserve"> </w:t>
      </w:r>
      <w:r w:rsidRPr="00BE5CF5">
        <w:rPr>
          <w:color w:val="000000" w:themeColor="text1"/>
        </w:rPr>
        <w:t>вода,</w:t>
      </w:r>
      <w:r w:rsidRPr="00BE5CF5">
        <w:rPr>
          <w:color w:val="000000" w:themeColor="text1"/>
          <w:spacing w:val="1"/>
        </w:rPr>
        <w:t xml:space="preserve"> </w:t>
      </w:r>
      <w:r w:rsidRPr="00BE5CF5">
        <w:rPr>
          <w:color w:val="000000" w:themeColor="text1"/>
        </w:rPr>
        <w:t>природный</w:t>
      </w:r>
      <w:r w:rsidRPr="00BE5CF5">
        <w:rPr>
          <w:color w:val="000000" w:themeColor="text1"/>
          <w:spacing w:val="1"/>
        </w:rPr>
        <w:t xml:space="preserve"> </w:t>
      </w:r>
      <w:r w:rsidRPr="00BE5CF5">
        <w:rPr>
          <w:color w:val="000000" w:themeColor="text1"/>
        </w:rPr>
        <w:t>газ.</w:t>
      </w:r>
      <w:r w:rsidRPr="00BE5CF5">
        <w:rPr>
          <w:color w:val="000000" w:themeColor="text1"/>
          <w:spacing w:val="1"/>
        </w:rPr>
        <w:t xml:space="preserve"> </w:t>
      </w:r>
      <w:r w:rsidRPr="00BE5CF5">
        <w:rPr>
          <w:color w:val="000000" w:themeColor="text1"/>
        </w:rPr>
        <w:t>Твердые</w:t>
      </w:r>
      <w:r w:rsidRPr="00BE5CF5">
        <w:rPr>
          <w:color w:val="000000" w:themeColor="text1"/>
          <w:spacing w:val="1"/>
        </w:rPr>
        <w:t xml:space="preserve"> </w:t>
      </w:r>
      <w:r w:rsidRPr="00BE5CF5">
        <w:rPr>
          <w:color w:val="000000" w:themeColor="text1"/>
        </w:rPr>
        <w:t>тела, жидкости,</w:t>
      </w:r>
      <w:r w:rsidRPr="00BE5CF5">
        <w:rPr>
          <w:color w:val="000000" w:themeColor="text1"/>
          <w:spacing w:val="1"/>
        </w:rPr>
        <w:t xml:space="preserve"> </w:t>
      </w:r>
      <w:r w:rsidRPr="00BE5CF5">
        <w:rPr>
          <w:color w:val="000000" w:themeColor="text1"/>
        </w:rPr>
        <w:t>газы.</w:t>
      </w:r>
      <w:r w:rsidRPr="00BE5CF5">
        <w:rPr>
          <w:color w:val="000000" w:themeColor="text1"/>
          <w:spacing w:val="1"/>
        </w:rPr>
        <w:t xml:space="preserve"> </w:t>
      </w:r>
      <w:r w:rsidRPr="00BE5CF5">
        <w:rPr>
          <w:color w:val="000000" w:themeColor="text1"/>
        </w:rPr>
        <w:t>Простейшие практические</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 веществами,</w:t>
      </w:r>
      <w:r w:rsidRPr="00BE5CF5">
        <w:rPr>
          <w:color w:val="000000" w:themeColor="text1"/>
          <w:spacing w:val="1"/>
        </w:rPr>
        <w:t xml:space="preserve"> </w:t>
      </w:r>
      <w:r w:rsidRPr="00BE5CF5">
        <w:rPr>
          <w:color w:val="000000" w:themeColor="text1"/>
        </w:rPr>
        <w:t>жидкостями,</w:t>
      </w:r>
      <w:r w:rsidRPr="00BE5CF5">
        <w:rPr>
          <w:color w:val="000000" w:themeColor="text1"/>
          <w:spacing w:val="-2"/>
        </w:rPr>
        <w:t xml:space="preserve"> </w:t>
      </w:r>
      <w:r w:rsidRPr="00BE5CF5">
        <w:rPr>
          <w:color w:val="000000" w:themeColor="text1"/>
        </w:rPr>
        <w:t>газами.</w:t>
      </w:r>
    </w:p>
    <w:p w:rsidR="004B486A" w:rsidRPr="00BE5CF5" w:rsidRDefault="004B486A" w:rsidP="00A861B4">
      <w:pPr>
        <w:spacing w:after="0" w:line="240" w:lineRule="auto"/>
        <w:ind w:left="400" w:right="397" w:firstLine="425"/>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Звезды и планеты. Солнце – ближайшая к нам звезда, источник света и тепла для всего живого 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Земле. Земля – планета, общее представление о форме и размерах Земли. Глобус как модель Земли.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Географическая карта и план. Материки и океаны, их названия, расположение на глобусе и карте.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Важнейшие</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природные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объекты своей страны,</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района.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Ориентирование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местности.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Компас.</w:t>
      </w:r>
    </w:p>
    <w:p w:rsidR="004B486A" w:rsidRPr="00BE5CF5" w:rsidRDefault="004B486A" w:rsidP="00A861B4">
      <w:pPr>
        <w:spacing w:after="0" w:line="240" w:lineRule="auto"/>
        <w:ind w:left="400" w:right="397" w:firstLine="425"/>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Смена дня и ночи на Земле. Вращение Земли как причина смены дня и ночи. Времена года, 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особенности (на основе наблюдений). Обращение Земли вокруг Солнца как причина смены времен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года.</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Смена</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времен</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года</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родном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крае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основе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наблюдений.</w:t>
      </w:r>
    </w:p>
    <w:p w:rsidR="004B486A" w:rsidRPr="00BE5CF5" w:rsidRDefault="004B486A" w:rsidP="00A861B4">
      <w:pPr>
        <w:spacing w:after="0" w:line="240" w:lineRule="auto"/>
        <w:ind w:left="400" w:right="397" w:firstLine="425"/>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Погода, ее составляющие (температура воздуха, облачность, осадки, ветер). Наблюдение за погодой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своего</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края.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Предсказание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погоды</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его</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значение 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жизни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людей.</w:t>
      </w:r>
    </w:p>
    <w:p w:rsidR="004B486A" w:rsidRPr="00BE5CF5" w:rsidRDefault="004B486A" w:rsidP="00A861B4">
      <w:pPr>
        <w:pStyle w:val="a5"/>
        <w:ind w:right="397" w:firstLine="26"/>
        <w:rPr>
          <w:color w:val="000000" w:themeColor="text1"/>
        </w:rPr>
      </w:pPr>
      <w:r w:rsidRPr="00BE5CF5">
        <w:rPr>
          <w:color w:val="000000" w:themeColor="text1"/>
        </w:rPr>
        <w:t>Формы</w:t>
      </w:r>
      <w:r w:rsidRPr="00BE5CF5">
        <w:rPr>
          <w:color w:val="000000" w:themeColor="text1"/>
          <w:spacing w:val="1"/>
        </w:rPr>
        <w:t xml:space="preserve"> </w:t>
      </w:r>
      <w:r w:rsidRPr="00BE5CF5">
        <w:rPr>
          <w:color w:val="000000" w:themeColor="text1"/>
        </w:rPr>
        <w:t>земной</w:t>
      </w:r>
      <w:r w:rsidRPr="00BE5CF5">
        <w:rPr>
          <w:color w:val="000000" w:themeColor="text1"/>
          <w:spacing w:val="1"/>
        </w:rPr>
        <w:t xml:space="preserve"> </w:t>
      </w:r>
      <w:r w:rsidRPr="00BE5CF5">
        <w:rPr>
          <w:color w:val="000000" w:themeColor="text1"/>
        </w:rPr>
        <w:t>поверхности:</w:t>
      </w:r>
      <w:r w:rsidRPr="00BE5CF5">
        <w:rPr>
          <w:color w:val="000000" w:themeColor="text1"/>
          <w:spacing w:val="1"/>
        </w:rPr>
        <w:t xml:space="preserve"> </w:t>
      </w:r>
      <w:r w:rsidRPr="00BE5CF5">
        <w:rPr>
          <w:color w:val="000000" w:themeColor="text1"/>
        </w:rPr>
        <w:t>равнины,</w:t>
      </w:r>
      <w:r w:rsidRPr="00BE5CF5">
        <w:rPr>
          <w:color w:val="000000" w:themeColor="text1"/>
          <w:spacing w:val="1"/>
        </w:rPr>
        <w:t xml:space="preserve"> </w:t>
      </w:r>
      <w:r w:rsidRPr="00BE5CF5">
        <w:rPr>
          <w:color w:val="000000" w:themeColor="text1"/>
        </w:rPr>
        <w:t>горы,</w:t>
      </w:r>
      <w:r w:rsidRPr="00BE5CF5">
        <w:rPr>
          <w:color w:val="000000" w:themeColor="text1"/>
          <w:spacing w:val="1"/>
        </w:rPr>
        <w:t xml:space="preserve"> </w:t>
      </w:r>
      <w:r w:rsidRPr="00BE5CF5">
        <w:rPr>
          <w:color w:val="000000" w:themeColor="text1"/>
        </w:rPr>
        <w:t>холмы,</w:t>
      </w:r>
      <w:r w:rsidRPr="00BE5CF5">
        <w:rPr>
          <w:color w:val="000000" w:themeColor="text1"/>
          <w:spacing w:val="1"/>
        </w:rPr>
        <w:t xml:space="preserve"> </w:t>
      </w:r>
      <w:r w:rsidRPr="00BE5CF5">
        <w:rPr>
          <w:color w:val="000000" w:themeColor="text1"/>
        </w:rPr>
        <w:t>овраги</w:t>
      </w:r>
      <w:r w:rsidRPr="00BE5CF5">
        <w:rPr>
          <w:color w:val="000000" w:themeColor="text1"/>
          <w:spacing w:val="1"/>
        </w:rPr>
        <w:t xml:space="preserve"> </w:t>
      </w:r>
      <w:r w:rsidRPr="00BE5CF5">
        <w:rPr>
          <w:color w:val="000000" w:themeColor="text1"/>
        </w:rPr>
        <w:t>(общее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условное</w:t>
      </w:r>
      <w:r w:rsidRPr="00BE5CF5">
        <w:rPr>
          <w:color w:val="000000" w:themeColor="text1"/>
          <w:spacing w:val="1"/>
        </w:rPr>
        <w:t xml:space="preserve"> </w:t>
      </w:r>
      <w:r w:rsidRPr="00BE5CF5">
        <w:rPr>
          <w:color w:val="000000" w:themeColor="text1"/>
        </w:rPr>
        <w:t>обозначение равнин и гор на карте). Особенности поверхности родного края (краткая характеристика</w:t>
      </w:r>
      <w:r w:rsidRPr="00BE5CF5">
        <w:rPr>
          <w:color w:val="000000" w:themeColor="text1"/>
          <w:spacing w:val="-57"/>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основе</w:t>
      </w:r>
      <w:r w:rsidRPr="00BE5CF5">
        <w:rPr>
          <w:color w:val="000000" w:themeColor="text1"/>
          <w:spacing w:val="-4"/>
        </w:rPr>
        <w:t xml:space="preserve"> </w:t>
      </w:r>
      <w:r w:rsidRPr="00BE5CF5">
        <w:rPr>
          <w:color w:val="000000" w:themeColor="text1"/>
        </w:rPr>
        <w:t>наблюдений).</w:t>
      </w:r>
    </w:p>
    <w:p w:rsidR="004B486A" w:rsidRPr="00BE5CF5" w:rsidRDefault="004B486A" w:rsidP="00A861B4">
      <w:pPr>
        <w:pStyle w:val="a5"/>
        <w:ind w:right="397" w:firstLine="26"/>
        <w:rPr>
          <w:color w:val="000000" w:themeColor="text1"/>
        </w:rPr>
      </w:pPr>
      <w:r w:rsidRPr="00BE5CF5">
        <w:rPr>
          <w:color w:val="000000" w:themeColor="text1"/>
        </w:rPr>
        <w:t>Водоемы,</w:t>
      </w:r>
      <w:r w:rsidRPr="00BE5CF5">
        <w:rPr>
          <w:color w:val="000000" w:themeColor="text1"/>
          <w:spacing w:val="1"/>
        </w:rPr>
        <w:t xml:space="preserve"> </w:t>
      </w:r>
      <w:r w:rsidRPr="00BE5CF5">
        <w:rPr>
          <w:color w:val="000000" w:themeColor="text1"/>
        </w:rPr>
        <w:t>их разнообразие (океан,</w:t>
      </w:r>
      <w:r w:rsidRPr="00BE5CF5">
        <w:rPr>
          <w:color w:val="000000" w:themeColor="text1"/>
          <w:spacing w:val="1"/>
        </w:rPr>
        <w:t xml:space="preserve"> </w:t>
      </w:r>
      <w:r w:rsidRPr="00BE5CF5">
        <w:rPr>
          <w:color w:val="000000" w:themeColor="text1"/>
        </w:rPr>
        <w:t>море,</w:t>
      </w:r>
      <w:r w:rsidRPr="00BE5CF5">
        <w:rPr>
          <w:color w:val="000000" w:themeColor="text1"/>
          <w:spacing w:val="1"/>
        </w:rPr>
        <w:t xml:space="preserve"> </w:t>
      </w:r>
      <w:r w:rsidRPr="00BE5CF5">
        <w:rPr>
          <w:color w:val="000000" w:themeColor="text1"/>
        </w:rPr>
        <w:t>река,</w:t>
      </w:r>
      <w:r w:rsidRPr="00BE5CF5">
        <w:rPr>
          <w:color w:val="000000" w:themeColor="text1"/>
          <w:spacing w:val="1"/>
        </w:rPr>
        <w:t xml:space="preserve"> </w:t>
      </w:r>
      <w:r w:rsidRPr="00BE5CF5">
        <w:rPr>
          <w:color w:val="000000" w:themeColor="text1"/>
        </w:rPr>
        <w:t>озеро,</w:t>
      </w:r>
      <w:r w:rsidRPr="00BE5CF5">
        <w:rPr>
          <w:color w:val="000000" w:themeColor="text1"/>
          <w:spacing w:val="1"/>
        </w:rPr>
        <w:t xml:space="preserve"> </w:t>
      </w:r>
      <w:r w:rsidRPr="00BE5CF5">
        <w:rPr>
          <w:color w:val="000000" w:themeColor="text1"/>
        </w:rPr>
        <w:t>пруд); использование</w:t>
      </w:r>
      <w:r w:rsidRPr="00BE5CF5">
        <w:rPr>
          <w:color w:val="000000" w:themeColor="text1"/>
          <w:spacing w:val="1"/>
        </w:rPr>
        <w:t xml:space="preserve"> </w:t>
      </w:r>
      <w:r w:rsidRPr="00BE5CF5">
        <w:rPr>
          <w:color w:val="000000" w:themeColor="text1"/>
        </w:rPr>
        <w:t>человеком.</w:t>
      </w:r>
      <w:r w:rsidRPr="00BE5CF5">
        <w:rPr>
          <w:color w:val="000000" w:themeColor="text1"/>
          <w:spacing w:val="1"/>
        </w:rPr>
        <w:t xml:space="preserve"> </w:t>
      </w:r>
      <w:r w:rsidRPr="00BE5CF5">
        <w:rPr>
          <w:color w:val="000000" w:themeColor="text1"/>
        </w:rPr>
        <w:t>Водоемы</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края</w:t>
      </w:r>
      <w:r w:rsidRPr="00BE5CF5">
        <w:rPr>
          <w:color w:val="000000" w:themeColor="text1"/>
          <w:spacing w:val="1"/>
        </w:rPr>
        <w:t xml:space="preserve"> </w:t>
      </w:r>
      <w:r w:rsidRPr="00BE5CF5">
        <w:rPr>
          <w:color w:val="000000" w:themeColor="text1"/>
        </w:rPr>
        <w:t>(названия,</w:t>
      </w:r>
      <w:r w:rsidRPr="00BE5CF5">
        <w:rPr>
          <w:color w:val="000000" w:themeColor="text1"/>
          <w:spacing w:val="4"/>
        </w:rPr>
        <w:t xml:space="preserve"> </w:t>
      </w:r>
      <w:r w:rsidRPr="00BE5CF5">
        <w:rPr>
          <w:color w:val="000000" w:themeColor="text1"/>
        </w:rPr>
        <w:t>краткая</w:t>
      </w:r>
      <w:r w:rsidRPr="00BE5CF5">
        <w:rPr>
          <w:color w:val="000000" w:themeColor="text1"/>
          <w:spacing w:val="1"/>
        </w:rPr>
        <w:t xml:space="preserve"> </w:t>
      </w:r>
      <w:r w:rsidRPr="00BE5CF5">
        <w:rPr>
          <w:color w:val="000000" w:themeColor="text1"/>
        </w:rPr>
        <w:t>характеристика</w:t>
      </w:r>
      <w:r w:rsidRPr="00BE5CF5">
        <w:rPr>
          <w:color w:val="000000" w:themeColor="text1"/>
          <w:spacing w:val="1"/>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основе</w:t>
      </w:r>
      <w:r w:rsidRPr="00BE5CF5">
        <w:rPr>
          <w:color w:val="000000" w:themeColor="text1"/>
          <w:spacing w:val="-4"/>
        </w:rPr>
        <w:t xml:space="preserve"> </w:t>
      </w:r>
      <w:r w:rsidRPr="00BE5CF5">
        <w:rPr>
          <w:color w:val="000000" w:themeColor="text1"/>
        </w:rPr>
        <w:t>наблюдений).</w:t>
      </w:r>
    </w:p>
    <w:p w:rsidR="004B486A" w:rsidRPr="00BE5CF5" w:rsidRDefault="004B486A" w:rsidP="00A60603">
      <w:pPr>
        <w:pStyle w:val="a5"/>
        <w:ind w:right="397" w:firstLine="320"/>
        <w:rPr>
          <w:color w:val="000000" w:themeColor="text1"/>
        </w:rPr>
      </w:pPr>
      <w:r w:rsidRPr="00BE5CF5">
        <w:rPr>
          <w:color w:val="000000" w:themeColor="text1"/>
        </w:rPr>
        <w:t>Воздух</w:t>
      </w:r>
      <w:r w:rsidRPr="00BE5CF5">
        <w:rPr>
          <w:color w:val="000000" w:themeColor="text1"/>
          <w:spacing w:val="-7"/>
        </w:rPr>
        <w:t xml:space="preserve"> </w:t>
      </w:r>
      <w:r w:rsidRPr="00BE5CF5">
        <w:rPr>
          <w:color w:val="000000" w:themeColor="text1"/>
        </w:rPr>
        <w:t>–</w:t>
      </w:r>
      <w:r w:rsidRPr="00BE5CF5">
        <w:rPr>
          <w:color w:val="000000" w:themeColor="text1"/>
          <w:spacing w:val="-3"/>
        </w:rPr>
        <w:t xml:space="preserve"> </w:t>
      </w:r>
      <w:r w:rsidRPr="00BE5CF5">
        <w:rPr>
          <w:color w:val="000000" w:themeColor="text1"/>
        </w:rPr>
        <w:t>смесь</w:t>
      </w:r>
      <w:r w:rsidRPr="00BE5CF5">
        <w:rPr>
          <w:color w:val="000000" w:themeColor="text1"/>
          <w:spacing w:val="-3"/>
        </w:rPr>
        <w:t xml:space="preserve"> </w:t>
      </w:r>
      <w:r w:rsidRPr="00BE5CF5">
        <w:rPr>
          <w:color w:val="000000" w:themeColor="text1"/>
        </w:rPr>
        <w:t>газов.</w:t>
      </w:r>
      <w:r w:rsidRPr="00BE5CF5">
        <w:rPr>
          <w:color w:val="000000" w:themeColor="text1"/>
          <w:spacing w:val="-5"/>
        </w:rPr>
        <w:t xml:space="preserve"> </w:t>
      </w:r>
      <w:r w:rsidRPr="00BE5CF5">
        <w:rPr>
          <w:color w:val="000000" w:themeColor="text1"/>
        </w:rPr>
        <w:t>Свойства</w:t>
      </w:r>
      <w:r w:rsidRPr="00BE5CF5">
        <w:rPr>
          <w:color w:val="000000" w:themeColor="text1"/>
          <w:spacing w:val="-4"/>
        </w:rPr>
        <w:t xml:space="preserve"> </w:t>
      </w:r>
      <w:r w:rsidRPr="00BE5CF5">
        <w:rPr>
          <w:color w:val="000000" w:themeColor="text1"/>
        </w:rPr>
        <w:t>воздуха.</w:t>
      </w:r>
      <w:r w:rsidRPr="00BE5CF5">
        <w:rPr>
          <w:color w:val="000000" w:themeColor="text1"/>
          <w:spacing w:val="-1"/>
        </w:rPr>
        <w:t xml:space="preserve"> </w:t>
      </w:r>
      <w:r w:rsidRPr="00BE5CF5">
        <w:rPr>
          <w:color w:val="000000" w:themeColor="text1"/>
        </w:rPr>
        <w:t>Значение</w:t>
      </w:r>
      <w:r w:rsidRPr="00BE5CF5">
        <w:rPr>
          <w:color w:val="000000" w:themeColor="text1"/>
          <w:spacing w:val="-4"/>
        </w:rPr>
        <w:t xml:space="preserve"> </w:t>
      </w:r>
      <w:r w:rsidRPr="00BE5CF5">
        <w:rPr>
          <w:color w:val="000000" w:themeColor="text1"/>
        </w:rPr>
        <w:t>воздуха</w:t>
      </w:r>
      <w:r w:rsidRPr="00BE5CF5">
        <w:rPr>
          <w:color w:val="000000" w:themeColor="text1"/>
          <w:spacing w:val="-4"/>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растений,</w:t>
      </w:r>
      <w:r w:rsidRPr="00BE5CF5">
        <w:rPr>
          <w:color w:val="000000" w:themeColor="text1"/>
          <w:spacing w:val="-1"/>
        </w:rPr>
        <w:t xml:space="preserve"> </w:t>
      </w:r>
      <w:r w:rsidRPr="00BE5CF5">
        <w:rPr>
          <w:color w:val="000000" w:themeColor="text1"/>
        </w:rPr>
        <w:t>животных,</w:t>
      </w:r>
      <w:r w:rsidRPr="00BE5CF5">
        <w:rPr>
          <w:color w:val="000000" w:themeColor="text1"/>
          <w:spacing w:val="9"/>
        </w:rPr>
        <w:t xml:space="preserve"> </w:t>
      </w:r>
      <w:r w:rsidRPr="00BE5CF5">
        <w:rPr>
          <w:color w:val="000000" w:themeColor="text1"/>
        </w:rPr>
        <w:t>человека.</w:t>
      </w:r>
    </w:p>
    <w:p w:rsidR="004B486A" w:rsidRPr="00BE5CF5" w:rsidRDefault="004B486A" w:rsidP="00A60603">
      <w:pPr>
        <w:pStyle w:val="a5"/>
        <w:ind w:right="397"/>
        <w:rPr>
          <w:color w:val="000000" w:themeColor="text1"/>
        </w:rPr>
      </w:pPr>
      <w:r w:rsidRPr="00BE5CF5">
        <w:rPr>
          <w:color w:val="000000" w:themeColor="text1"/>
        </w:rPr>
        <w:t>Вода.</w:t>
      </w:r>
      <w:r w:rsidRPr="00BE5CF5">
        <w:rPr>
          <w:color w:val="000000" w:themeColor="text1"/>
          <w:spacing w:val="1"/>
        </w:rPr>
        <w:t xml:space="preserve"> </w:t>
      </w:r>
      <w:r w:rsidRPr="00BE5CF5">
        <w:rPr>
          <w:color w:val="000000" w:themeColor="text1"/>
        </w:rPr>
        <w:t>Свойства</w:t>
      </w:r>
      <w:r w:rsidRPr="00BE5CF5">
        <w:rPr>
          <w:color w:val="000000" w:themeColor="text1"/>
          <w:spacing w:val="1"/>
        </w:rPr>
        <w:t xml:space="preserve"> </w:t>
      </w:r>
      <w:r w:rsidRPr="00BE5CF5">
        <w:rPr>
          <w:color w:val="000000" w:themeColor="text1"/>
        </w:rPr>
        <w:t>воды.</w:t>
      </w:r>
      <w:r w:rsidRPr="00BE5CF5">
        <w:rPr>
          <w:color w:val="000000" w:themeColor="text1"/>
          <w:spacing w:val="1"/>
        </w:rPr>
        <w:t xml:space="preserve"> </w:t>
      </w:r>
      <w:r w:rsidRPr="00BE5CF5">
        <w:rPr>
          <w:color w:val="000000" w:themeColor="text1"/>
        </w:rPr>
        <w:t>Состояния</w:t>
      </w:r>
      <w:r w:rsidRPr="00BE5CF5">
        <w:rPr>
          <w:color w:val="000000" w:themeColor="text1"/>
          <w:spacing w:val="1"/>
        </w:rPr>
        <w:t xml:space="preserve"> </w:t>
      </w:r>
      <w:r w:rsidRPr="00BE5CF5">
        <w:rPr>
          <w:color w:val="000000" w:themeColor="text1"/>
        </w:rPr>
        <w:t>воды,</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распространение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природе,</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живых</w:t>
      </w:r>
      <w:r w:rsidRPr="00BE5CF5">
        <w:rPr>
          <w:color w:val="000000" w:themeColor="text1"/>
          <w:spacing w:val="1"/>
        </w:rPr>
        <w:t xml:space="preserve"> </w:t>
      </w:r>
      <w:r w:rsidRPr="00BE5CF5">
        <w:rPr>
          <w:color w:val="000000" w:themeColor="text1"/>
        </w:rPr>
        <w:t>организмов</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хозяйственной</w:t>
      </w:r>
      <w:r w:rsidRPr="00BE5CF5">
        <w:rPr>
          <w:color w:val="000000" w:themeColor="text1"/>
          <w:spacing w:val="-2"/>
        </w:rPr>
        <w:t xml:space="preserve"> </w:t>
      </w:r>
      <w:r w:rsidRPr="00BE5CF5">
        <w:rPr>
          <w:color w:val="000000" w:themeColor="text1"/>
        </w:rPr>
        <w:t>жизни</w:t>
      </w:r>
      <w:r w:rsidRPr="00BE5CF5">
        <w:rPr>
          <w:color w:val="000000" w:themeColor="text1"/>
          <w:spacing w:val="-3"/>
        </w:rPr>
        <w:t xml:space="preserve"> </w:t>
      </w:r>
      <w:r w:rsidRPr="00BE5CF5">
        <w:rPr>
          <w:color w:val="000000" w:themeColor="text1"/>
        </w:rPr>
        <w:t>человека.</w:t>
      </w:r>
      <w:r w:rsidRPr="00BE5CF5">
        <w:rPr>
          <w:color w:val="000000" w:themeColor="text1"/>
          <w:spacing w:val="4"/>
        </w:rPr>
        <w:t xml:space="preserve"> </w:t>
      </w:r>
      <w:r w:rsidRPr="00BE5CF5">
        <w:rPr>
          <w:color w:val="000000" w:themeColor="text1"/>
        </w:rPr>
        <w:t>Круговорот</w:t>
      </w:r>
      <w:r w:rsidRPr="00BE5CF5">
        <w:rPr>
          <w:color w:val="000000" w:themeColor="text1"/>
          <w:spacing w:val="-3"/>
        </w:rPr>
        <w:t xml:space="preserve"> </w:t>
      </w:r>
      <w:r w:rsidRPr="00BE5CF5">
        <w:rPr>
          <w:color w:val="000000" w:themeColor="text1"/>
        </w:rPr>
        <w:t>воды</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природе.</w:t>
      </w:r>
    </w:p>
    <w:p w:rsidR="004B486A" w:rsidRPr="00BE5CF5" w:rsidRDefault="004B486A" w:rsidP="00A60603">
      <w:pPr>
        <w:pStyle w:val="a5"/>
        <w:ind w:right="397" w:firstLine="320"/>
        <w:rPr>
          <w:color w:val="000000" w:themeColor="text1"/>
        </w:rPr>
      </w:pPr>
      <w:r w:rsidRPr="00BE5CF5">
        <w:rPr>
          <w:color w:val="000000" w:themeColor="text1"/>
        </w:rPr>
        <w:t>Полезные ископаемые, их значение в хозяйстве человека, бережное отношение людей к полезным</w:t>
      </w:r>
      <w:r w:rsidRPr="00BE5CF5">
        <w:rPr>
          <w:color w:val="000000" w:themeColor="text1"/>
          <w:spacing w:val="1"/>
        </w:rPr>
        <w:t xml:space="preserve"> </w:t>
      </w:r>
      <w:r w:rsidRPr="00BE5CF5">
        <w:rPr>
          <w:color w:val="000000" w:themeColor="text1"/>
        </w:rPr>
        <w:t>ископаемым.</w:t>
      </w:r>
      <w:r w:rsidRPr="00BE5CF5">
        <w:rPr>
          <w:color w:val="000000" w:themeColor="text1"/>
          <w:spacing w:val="-2"/>
        </w:rPr>
        <w:t xml:space="preserve"> </w:t>
      </w:r>
      <w:r w:rsidRPr="00BE5CF5">
        <w:rPr>
          <w:color w:val="000000" w:themeColor="text1"/>
        </w:rPr>
        <w:t>Полезные</w:t>
      </w:r>
      <w:r w:rsidRPr="00BE5CF5">
        <w:rPr>
          <w:color w:val="000000" w:themeColor="text1"/>
          <w:spacing w:val="-4"/>
        </w:rPr>
        <w:t xml:space="preserve"> </w:t>
      </w:r>
      <w:r w:rsidRPr="00BE5CF5">
        <w:rPr>
          <w:color w:val="000000" w:themeColor="text1"/>
        </w:rPr>
        <w:t>ископаемые</w:t>
      </w:r>
      <w:r w:rsidRPr="00BE5CF5">
        <w:rPr>
          <w:color w:val="000000" w:themeColor="text1"/>
          <w:spacing w:val="-5"/>
        </w:rPr>
        <w:t xml:space="preserve"> </w:t>
      </w:r>
      <w:r w:rsidRPr="00BE5CF5">
        <w:rPr>
          <w:color w:val="000000" w:themeColor="text1"/>
        </w:rPr>
        <w:t>родного</w:t>
      </w:r>
      <w:r w:rsidRPr="00BE5CF5">
        <w:rPr>
          <w:color w:val="000000" w:themeColor="text1"/>
          <w:spacing w:val="6"/>
        </w:rPr>
        <w:t xml:space="preserve"> </w:t>
      </w:r>
      <w:r w:rsidRPr="00BE5CF5">
        <w:rPr>
          <w:color w:val="000000" w:themeColor="text1"/>
        </w:rPr>
        <w:t>края</w:t>
      </w:r>
      <w:r w:rsidRPr="00BE5CF5">
        <w:rPr>
          <w:color w:val="000000" w:themeColor="text1"/>
          <w:spacing w:val="2"/>
        </w:rPr>
        <w:t xml:space="preserve"> </w:t>
      </w:r>
      <w:r w:rsidRPr="00BE5CF5">
        <w:rPr>
          <w:color w:val="000000" w:themeColor="text1"/>
        </w:rPr>
        <w:t>(2–3</w:t>
      </w:r>
      <w:r w:rsidRPr="00BE5CF5">
        <w:rPr>
          <w:color w:val="000000" w:themeColor="text1"/>
          <w:spacing w:val="1"/>
        </w:rPr>
        <w:t xml:space="preserve"> </w:t>
      </w:r>
      <w:r w:rsidRPr="00BE5CF5">
        <w:rPr>
          <w:color w:val="000000" w:themeColor="text1"/>
        </w:rPr>
        <w:t>примера).</w:t>
      </w:r>
    </w:p>
    <w:p w:rsidR="004B486A" w:rsidRPr="00BE5CF5" w:rsidRDefault="004B486A" w:rsidP="00A60603">
      <w:pPr>
        <w:pStyle w:val="a5"/>
        <w:ind w:right="397" w:firstLine="320"/>
        <w:rPr>
          <w:color w:val="000000" w:themeColor="text1"/>
        </w:rPr>
      </w:pPr>
      <w:r w:rsidRPr="00BE5CF5">
        <w:rPr>
          <w:color w:val="000000" w:themeColor="text1"/>
        </w:rPr>
        <w:t>Почва,</w:t>
      </w:r>
      <w:r w:rsidRPr="00BE5CF5">
        <w:rPr>
          <w:color w:val="000000" w:themeColor="text1"/>
          <w:spacing w:val="-5"/>
        </w:rPr>
        <w:t xml:space="preserve"> </w:t>
      </w:r>
      <w:r w:rsidRPr="00BE5CF5">
        <w:rPr>
          <w:color w:val="000000" w:themeColor="text1"/>
        </w:rPr>
        <w:t>ее</w:t>
      </w:r>
      <w:r w:rsidRPr="00BE5CF5">
        <w:rPr>
          <w:color w:val="000000" w:themeColor="text1"/>
          <w:spacing w:val="-2"/>
        </w:rPr>
        <w:t xml:space="preserve"> </w:t>
      </w:r>
      <w:r w:rsidRPr="00BE5CF5">
        <w:rPr>
          <w:color w:val="000000" w:themeColor="text1"/>
        </w:rPr>
        <w:t>состав, значение</w:t>
      </w:r>
      <w:r w:rsidRPr="00BE5CF5">
        <w:rPr>
          <w:color w:val="000000" w:themeColor="text1"/>
          <w:spacing w:val="-2"/>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живой</w:t>
      </w:r>
      <w:r w:rsidRPr="00BE5CF5">
        <w:rPr>
          <w:color w:val="000000" w:themeColor="text1"/>
          <w:spacing w:val="-5"/>
        </w:rPr>
        <w:t xml:space="preserve"> </w:t>
      </w:r>
      <w:r w:rsidRPr="00BE5CF5">
        <w:rPr>
          <w:color w:val="000000" w:themeColor="text1"/>
        </w:rPr>
        <w:t>природы</w:t>
      </w:r>
      <w:r w:rsidRPr="00BE5CF5">
        <w:rPr>
          <w:color w:val="000000" w:themeColor="text1"/>
          <w:spacing w:val="-9"/>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хозяйственной</w:t>
      </w:r>
      <w:r w:rsidRPr="00BE5CF5">
        <w:rPr>
          <w:color w:val="000000" w:themeColor="text1"/>
          <w:spacing w:val="-6"/>
        </w:rPr>
        <w:t xml:space="preserve"> </w:t>
      </w:r>
      <w:r w:rsidRPr="00BE5CF5">
        <w:rPr>
          <w:color w:val="000000" w:themeColor="text1"/>
        </w:rPr>
        <w:t>жизни</w:t>
      </w:r>
      <w:r w:rsidRPr="00BE5CF5">
        <w:rPr>
          <w:color w:val="000000" w:themeColor="text1"/>
          <w:spacing w:val="-5"/>
        </w:rPr>
        <w:t xml:space="preserve"> </w:t>
      </w:r>
      <w:r w:rsidRPr="00BE5CF5">
        <w:rPr>
          <w:color w:val="000000" w:themeColor="text1"/>
        </w:rPr>
        <w:t>человека.</w:t>
      </w:r>
    </w:p>
    <w:p w:rsidR="004B486A" w:rsidRPr="00BE5CF5" w:rsidRDefault="004B486A" w:rsidP="00A60603">
      <w:pPr>
        <w:pStyle w:val="a5"/>
        <w:ind w:right="397"/>
        <w:rPr>
          <w:color w:val="000000" w:themeColor="text1"/>
        </w:rPr>
      </w:pPr>
      <w:r w:rsidRPr="00BE5CF5">
        <w:rPr>
          <w:color w:val="000000" w:themeColor="text1"/>
        </w:rPr>
        <w:t>Растения, их разнообразие</w:t>
      </w:r>
      <w:proofErr w:type="gramStart"/>
      <w:r w:rsidRPr="00BE5CF5">
        <w:rPr>
          <w:color w:val="000000" w:themeColor="text1"/>
        </w:rPr>
        <w:t>.</w:t>
      </w:r>
      <w:proofErr w:type="gramEnd"/>
      <w:r w:rsidRPr="00BE5CF5">
        <w:rPr>
          <w:color w:val="000000" w:themeColor="text1"/>
        </w:rPr>
        <w:t xml:space="preserve"> </w:t>
      </w:r>
      <w:proofErr w:type="gramStart"/>
      <w:r w:rsidRPr="00BE5CF5">
        <w:rPr>
          <w:color w:val="000000" w:themeColor="text1"/>
        </w:rPr>
        <w:t>ч</w:t>
      </w:r>
      <w:proofErr w:type="gramEnd"/>
      <w:r w:rsidRPr="00BE5CF5">
        <w:rPr>
          <w:color w:val="000000" w:themeColor="text1"/>
        </w:rPr>
        <w:t>асти</w:t>
      </w:r>
      <w:r w:rsidRPr="00BE5CF5">
        <w:rPr>
          <w:color w:val="000000" w:themeColor="text1"/>
          <w:spacing w:val="1"/>
        </w:rPr>
        <w:t xml:space="preserve"> </w:t>
      </w:r>
      <w:r w:rsidRPr="00BE5CF5">
        <w:rPr>
          <w:color w:val="000000" w:themeColor="text1"/>
        </w:rPr>
        <w:t>растения (корень, стебель, лист, цветок, плод, семя). Условия,</w:t>
      </w:r>
      <w:r w:rsidRPr="00BE5CF5">
        <w:rPr>
          <w:color w:val="000000" w:themeColor="text1"/>
          <w:spacing w:val="1"/>
        </w:rPr>
        <w:t xml:space="preserve"> </w:t>
      </w:r>
      <w:r w:rsidRPr="00BE5CF5">
        <w:rPr>
          <w:color w:val="000000" w:themeColor="text1"/>
        </w:rPr>
        <w:t>необходимые для жизни растения (свет, тепло, воздух, вода). Наблюдение роста растений, фиксация</w:t>
      </w:r>
      <w:r w:rsidRPr="00BE5CF5">
        <w:rPr>
          <w:color w:val="000000" w:themeColor="text1"/>
          <w:spacing w:val="1"/>
        </w:rPr>
        <w:t xml:space="preserve"> </w:t>
      </w:r>
      <w:r w:rsidRPr="00BE5CF5">
        <w:rPr>
          <w:color w:val="000000" w:themeColor="text1"/>
        </w:rPr>
        <w:t>изменений.</w:t>
      </w:r>
      <w:r w:rsidRPr="00BE5CF5">
        <w:rPr>
          <w:color w:val="000000" w:themeColor="text1"/>
          <w:spacing w:val="51"/>
        </w:rPr>
        <w:t xml:space="preserve"> </w:t>
      </w:r>
      <w:r w:rsidRPr="00BE5CF5">
        <w:rPr>
          <w:color w:val="000000" w:themeColor="text1"/>
        </w:rPr>
        <w:t>Деревья,</w:t>
      </w:r>
      <w:r w:rsidRPr="00BE5CF5">
        <w:rPr>
          <w:color w:val="000000" w:themeColor="text1"/>
          <w:spacing w:val="52"/>
        </w:rPr>
        <w:t xml:space="preserve"> </w:t>
      </w:r>
      <w:r w:rsidRPr="00BE5CF5">
        <w:rPr>
          <w:color w:val="000000" w:themeColor="text1"/>
        </w:rPr>
        <w:t>кустарники,</w:t>
      </w:r>
      <w:r w:rsidRPr="00BE5CF5">
        <w:rPr>
          <w:color w:val="000000" w:themeColor="text1"/>
          <w:spacing w:val="56"/>
        </w:rPr>
        <w:t xml:space="preserve"> </w:t>
      </w:r>
      <w:r w:rsidRPr="00BE5CF5">
        <w:rPr>
          <w:color w:val="000000" w:themeColor="text1"/>
        </w:rPr>
        <w:t>травы.</w:t>
      </w:r>
      <w:r w:rsidRPr="00BE5CF5">
        <w:rPr>
          <w:color w:val="000000" w:themeColor="text1"/>
          <w:spacing w:val="51"/>
        </w:rPr>
        <w:t xml:space="preserve"> </w:t>
      </w:r>
      <w:r w:rsidRPr="00BE5CF5">
        <w:rPr>
          <w:color w:val="000000" w:themeColor="text1"/>
        </w:rPr>
        <w:t>Дикорастущие</w:t>
      </w:r>
      <w:r w:rsidRPr="00BE5CF5">
        <w:rPr>
          <w:color w:val="000000" w:themeColor="text1"/>
          <w:spacing w:val="53"/>
        </w:rPr>
        <w:t xml:space="preserve"> </w:t>
      </w:r>
      <w:r w:rsidRPr="00BE5CF5">
        <w:rPr>
          <w:color w:val="000000" w:themeColor="text1"/>
        </w:rPr>
        <w:t>и</w:t>
      </w:r>
      <w:r w:rsidRPr="00BE5CF5">
        <w:rPr>
          <w:color w:val="000000" w:themeColor="text1"/>
          <w:spacing w:val="55"/>
        </w:rPr>
        <w:t xml:space="preserve"> </w:t>
      </w:r>
      <w:r w:rsidRPr="00BE5CF5">
        <w:rPr>
          <w:color w:val="000000" w:themeColor="text1"/>
        </w:rPr>
        <w:t>культурные</w:t>
      </w:r>
      <w:r w:rsidRPr="00BE5CF5">
        <w:rPr>
          <w:color w:val="000000" w:themeColor="text1"/>
          <w:spacing w:val="52"/>
        </w:rPr>
        <w:t xml:space="preserve"> </w:t>
      </w:r>
      <w:r w:rsidRPr="00BE5CF5">
        <w:rPr>
          <w:color w:val="000000" w:themeColor="text1"/>
        </w:rPr>
        <w:t>растения.</w:t>
      </w:r>
      <w:r w:rsidRPr="00BE5CF5">
        <w:rPr>
          <w:color w:val="000000" w:themeColor="text1"/>
          <w:spacing w:val="56"/>
        </w:rPr>
        <w:t xml:space="preserve"> </w:t>
      </w:r>
      <w:r w:rsidRPr="00BE5CF5">
        <w:rPr>
          <w:color w:val="000000" w:themeColor="text1"/>
        </w:rPr>
        <w:t>Роль</w:t>
      </w:r>
      <w:r w:rsidRPr="00BE5CF5">
        <w:rPr>
          <w:color w:val="000000" w:themeColor="text1"/>
          <w:spacing w:val="55"/>
        </w:rPr>
        <w:t xml:space="preserve"> </w:t>
      </w:r>
      <w:r w:rsidRPr="00BE5CF5">
        <w:rPr>
          <w:color w:val="000000" w:themeColor="text1"/>
        </w:rPr>
        <w:t>растений</w:t>
      </w:r>
      <w:r w:rsidRPr="00BE5CF5">
        <w:rPr>
          <w:color w:val="000000" w:themeColor="text1"/>
          <w:spacing w:val="49"/>
        </w:rPr>
        <w:t xml:space="preserve"> </w:t>
      </w:r>
      <w:r w:rsidRPr="00BE5CF5">
        <w:rPr>
          <w:color w:val="000000" w:themeColor="text1"/>
        </w:rPr>
        <w:t>в природе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людей,</w:t>
      </w:r>
      <w:r w:rsidRPr="00BE5CF5">
        <w:rPr>
          <w:color w:val="000000" w:themeColor="text1"/>
          <w:spacing w:val="1"/>
        </w:rPr>
        <w:t xml:space="preserve"> </w:t>
      </w:r>
      <w:r w:rsidRPr="00BE5CF5">
        <w:rPr>
          <w:color w:val="000000" w:themeColor="text1"/>
        </w:rPr>
        <w:t>бережное</w:t>
      </w:r>
      <w:r w:rsidRPr="00BE5CF5">
        <w:rPr>
          <w:color w:val="000000" w:themeColor="text1"/>
          <w:spacing w:val="1"/>
        </w:rPr>
        <w:t xml:space="preserve"> </w:t>
      </w:r>
      <w:r w:rsidRPr="00BE5CF5">
        <w:rPr>
          <w:color w:val="000000" w:themeColor="text1"/>
        </w:rPr>
        <w:t>отношение</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растениям.</w:t>
      </w:r>
      <w:r w:rsidRPr="00BE5CF5">
        <w:rPr>
          <w:color w:val="000000" w:themeColor="text1"/>
          <w:spacing w:val="1"/>
        </w:rPr>
        <w:t xml:space="preserve"> </w:t>
      </w:r>
      <w:r w:rsidRPr="00BE5CF5">
        <w:rPr>
          <w:color w:val="000000" w:themeColor="text1"/>
        </w:rPr>
        <w:t>Растения</w:t>
      </w:r>
      <w:r w:rsidRPr="00BE5CF5">
        <w:rPr>
          <w:color w:val="000000" w:themeColor="text1"/>
          <w:spacing w:val="1"/>
        </w:rPr>
        <w:t xml:space="preserve"> </w:t>
      </w:r>
      <w:r w:rsidRPr="00BE5CF5">
        <w:rPr>
          <w:color w:val="000000" w:themeColor="text1"/>
        </w:rPr>
        <w:t>родного</w:t>
      </w:r>
      <w:r w:rsidRPr="00BE5CF5">
        <w:rPr>
          <w:color w:val="000000" w:themeColor="text1"/>
          <w:spacing w:val="60"/>
        </w:rPr>
        <w:t xml:space="preserve"> </w:t>
      </w:r>
      <w:r w:rsidRPr="00BE5CF5">
        <w:rPr>
          <w:color w:val="000000" w:themeColor="text1"/>
        </w:rPr>
        <w:t>края,</w:t>
      </w:r>
      <w:r w:rsidRPr="00BE5CF5">
        <w:rPr>
          <w:color w:val="000000" w:themeColor="text1"/>
          <w:spacing w:val="1"/>
        </w:rPr>
        <w:t xml:space="preserve"> </w:t>
      </w:r>
      <w:r w:rsidRPr="00BE5CF5">
        <w:rPr>
          <w:color w:val="000000" w:themeColor="text1"/>
        </w:rPr>
        <w:t>названия</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краткая</w:t>
      </w:r>
      <w:r w:rsidRPr="00BE5CF5">
        <w:rPr>
          <w:color w:val="000000" w:themeColor="text1"/>
          <w:spacing w:val="2"/>
        </w:rPr>
        <w:t xml:space="preserve"> </w:t>
      </w:r>
      <w:r w:rsidRPr="00BE5CF5">
        <w:rPr>
          <w:color w:val="000000" w:themeColor="text1"/>
        </w:rPr>
        <w:t>характеристика 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наблюдений.</w:t>
      </w:r>
    </w:p>
    <w:p w:rsidR="004B486A" w:rsidRPr="00BE5CF5" w:rsidRDefault="004B486A" w:rsidP="00A60603">
      <w:pPr>
        <w:pStyle w:val="a5"/>
        <w:ind w:right="397" w:firstLine="320"/>
        <w:rPr>
          <w:color w:val="000000" w:themeColor="text1"/>
        </w:rPr>
      </w:pPr>
      <w:r w:rsidRPr="00BE5CF5">
        <w:rPr>
          <w:color w:val="000000" w:themeColor="text1"/>
        </w:rPr>
        <w:lastRenderedPageBreak/>
        <w:t>Грибы:</w:t>
      </w:r>
      <w:r w:rsidRPr="00BE5CF5">
        <w:rPr>
          <w:color w:val="000000" w:themeColor="text1"/>
          <w:spacing w:val="-2"/>
        </w:rPr>
        <w:t xml:space="preserve"> </w:t>
      </w:r>
      <w:r w:rsidRPr="00BE5CF5">
        <w:rPr>
          <w:color w:val="000000" w:themeColor="text1"/>
        </w:rPr>
        <w:t>съедобные</w:t>
      </w:r>
      <w:r w:rsidRPr="00BE5CF5">
        <w:rPr>
          <w:color w:val="000000" w:themeColor="text1"/>
          <w:spacing w:val="-7"/>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ядовитые.</w:t>
      </w:r>
      <w:r w:rsidRPr="00BE5CF5">
        <w:rPr>
          <w:color w:val="000000" w:themeColor="text1"/>
          <w:spacing w:val="1"/>
        </w:rPr>
        <w:t xml:space="preserve"> </w:t>
      </w:r>
      <w:r w:rsidRPr="00BE5CF5">
        <w:rPr>
          <w:color w:val="000000" w:themeColor="text1"/>
        </w:rPr>
        <w:t>Правила</w:t>
      </w:r>
      <w:r w:rsidRPr="00BE5CF5">
        <w:rPr>
          <w:color w:val="000000" w:themeColor="text1"/>
          <w:spacing w:val="-3"/>
        </w:rPr>
        <w:t xml:space="preserve"> </w:t>
      </w:r>
      <w:r w:rsidRPr="00BE5CF5">
        <w:rPr>
          <w:color w:val="000000" w:themeColor="text1"/>
        </w:rPr>
        <w:t>сбора</w:t>
      </w:r>
      <w:r w:rsidRPr="00BE5CF5">
        <w:rPr>
          <w:color w:val="000000" w:themeColor="text1"/>
          <w:spacing w:val="-7"/>
        </w:rPr>
        <w:t xml:space="preserve"> </w:t>
      </w:r>
      <w:r w:rsidRPr="00BE5CF5">
        <w:rPr>
          <w:color w:val="000000" w:themeColor="text1"/>
        </w:rPr>
        <w:t>грибов.</w:t>
      </w:r>
    </w:p>
    <w:p w:rsidR="004B486A" w:rsidRPr="00BE5CF5" w:rsidRDefault="004B486A" w:rsidP="00A60603">
      <w:pPr>
        <w:pStyle w:val="a5"/>
        <w:ind w:right="397" w:firstLine="320"/>
        <w:rPr>
          <w:color w:val="000000" w:themeColor="text1"/>
        </w:rPr>
      </w:pPr>
      <w:r w:rsidRPr="00BE5CF5">
        <w:rPr>
          <w:color w:val="000000" w:themeColor="text1"/>
        </w:rPr>
        <w:t>Животные,</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разнообразие.</w:t>
      </w:r>
      <w:r w:rsidRPr="00BE5CF5">
        <w:rPr>
          <w:color w:val="000000" w:themeColor="text1"/>
          <w:spacing w:val="1"/>
        </w:rPr>
        <w:t xml:space="preserve"> </w:t>
      </w:r>
      <w:r w:rsidRPr="00BE5CF5">
        <w:rPr>
          <w:color w:val="000000" w:themeColor="text1"/>
        </w:rPr>
        <w:t>Условия,</w:t>
      </w:r>
      <w:r w:rsidRPr="00BE5CF5">
        <w:rPr>
          <w:color w:val="000000" w:themeColor="text1"/>
          <w:spacing w:val="1"/>
        </w:rPr>
        <w:t xml:space="preserve"> </w:t>
      </w:r>
      <w:r w:rsidRPr="00BE5CF5">
        <w:rPr>
          <w:color w:val="000000" w:themeColor="text1"/>
        </w:rPr>
        <w:t>необходимые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животных</w:t>
      </w:r>
      <w:r w:rsidRPr="00BE5CF5">
        <w:rPr>
          <w:color w:val="000000" w:themeColor="text1"/>
          <w:spacing w:val="1"/>
        </w:rPr>
        <w:t xml:space="preserve"> </w:t>
      </w:r>
      <w:r w:rsidRPr="00BE5CF5">
        <w:rPr>
          <w:color w:val="000000" w:themeColor="text1"/>
        </w:rPr>
        <w:t>(воздух,</w:t>
      </w:r>
      <w:r w:rsidRPr="00BE5CF5">
        <w:rPr>
          <w:color w:val="000000" w:themeColor="text1"/>
          <w:spacing w:val="1"/>
        </w:rPr>
        <w:t xml:space="preserve"> </w:t>
      </w:r>
      <w:r w:rsidRPr="00BE5CF5">
        <w:rPr>
          <w:color w:val="000000" w:themeColor="text1"/>
        </w:rPr>
        <w:t>вода,</w:t>
      </w:r>
      <w:r w:rsidRPr="00BE5CF5">
        <w:rPr>
          <w:color w:val="000000" w:themeColor="text1"/>
          <w:spacing w:val="60"/>
        </w:rPr>
        <w:t xml:space="preserve"> </w:t>
      </w:r>
      <w:r w:rsidRPr="00BE5CF5">
        <w:rPr>
          <w:color w:val="000000" w:themeColor="text1"/>
        </w:rPr>
        <w:t>тепло,</w:t>
      </w:r>
      <w:r w:rsidRPr="00BE5CF5">
        <w:rPr>
          <w:color w:val="000000" w:themeColor="text1"/>
          <w:spacing w:val="1"/>
        </w:rPr>
        <w:t xml:space="preserve"> </w:t>
      </w:r>
      <w:r w:rsidRPr="00BE5CF5">
        <w:rPr>
          <w:color w:val="000000" w:themeColor="text1"/>
        </w:rPr>
        <w:t>пища).</w:t>
      </w:r>
      <w:r w:rsidRPr="00BE5CF5">
        <w:rPr>
          <w:color w:val="000000" w:themeColor="text1"/>
          <w:spacing w:val="1"/>
        </w:rPr>
        <w:t xml:space="preserve"> </w:t>
      </w:r>
      <w:r w:rsidRPr="00BE5CF5">
        <w:rPr>
          <w:color w:val="000000" w:themeColor="text1"/>
        </w:rPr>
        <w:t>Насекомые,</w:t>
      </w:r>
      <w:r w:rsidRPr="00BE5CF5">
        <w:rPr>
          <w:color w:val="000000" w:themeColor="text1"/>
          <w:spacing w:val="1"/>
        </w:rPr>
        <w:t xml:space="preserve"> </w:t>
      </w:r>
      <w:r w:rsidRPr="00BE5CF5">
        <w:rPr>
          <w:color w:val="000000" w:themeColor="text1"/>
        </w:rPr>
        <w:t>рыбы,</w:t>
      </w:r>
      <w:r w:rsidRPr="00BE5CF5">
        <w:rPr>
          <w:color w:val="000000" w:themeColor="text1"/>
          <w:spacing w:val="1"/>
        </w:rPr>
        <w:t xml:space="preserve"> </w:t>
      </w:r>
      <w:r w:rsidRPr="00BE5CF5">
        <w:rPr>
          <w:color w:val="000000" w:themeColor="text1"/>
        </w:rPr>
        <w:t>птицы,</w:t>
      </w:r>
      <w:r w:rsidRPr="00BE5CF5">
        <w:rPr>
          <w:color w:val="000000" w:themeColor="text1"/>
          <w:spacing w:val="1"/>
        </w:rPr>
        <w:t xml:space="preserve"> </w:t>
      </w:r>
      <w:r w:rsidRPr="00BE5CF5">
        <w:rPr>
          <w:color w:val="000000" w:themeColor="text1"/>
        </w:rPr>
        <w:t>звери,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отличия.</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питания</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животных</w:t>
      </w:r>
      <w:r w:rsidRPr="00BE5CF5">
        <w:rPr>
          <w:color w:val="000000" w:themeColor="text1"/>
          <w:spacing w:val="1"/>
        </w:rPr>
        <w:t xml:space="preserve"> </w:t>
      </w:r>
      <w:r w:rsidRPr="00BE5CF5">
        <w:rPr>
          <w:color w:val="000000" w:themeColor="text1"/>
        </w:rPr>
        <w:t>(хищные, растительноядные, всеядные). Размножение животных (насекомые, рыбы, птицы, звери).</w:t>
      </w:r>
      <w:r w:rsidRPr="00BE5CF5">
        <w:rPr>
          <w:color w:val="000000" w:themeColor="text1"/>
          <w:spacing w:val="1"/>
        </w:rPr>
        <w:t xml:space="preserve"> </w:t>
      </w:r>
      <w:r w:rsidRPr="00BE5CF5">
        <w:rPr>
          <w:color w:val="000000" w:themeColor="text1"/>
        </w:rPr>
        <w:t>Дикие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домашние</w:t>
      </w:r>
      <w:r w:rsidRPr="00BE5CF5">
        <w:rPr>
          <w:color w:val="000000" w:themeColor="text1"/>
          <w:spacing w:val="1"/>
        </w:rPr>
        <w:t xml:space="preserve"> </w:t>
      </w:r>
      <w:r w:rsidRPr="00BE5CF5">
        <w:rPr>
          <w:color w:val="000000" w:themeColor="text1"/>
        </w:rPr>
        <w:t>животные.</w:t>
      </w:r>
      <w:r w:rsidRPr="00BE5CF5">
        <w:rPr>
          <w:color w:val="000000" w:themeColor="text1"/>
          <w:spacing w:val="1"/>
        </w:rPr>
        <w:t xml:space="preserve"> </w:t>
      </w:r>
      <w:r w:rsidRPr="00BE5CF5">
        <w:rPr>
          <w:color w:val="000000" w:themeColor="text1"/>
        </w:rPr>
        <w:t>Роль</w:t>
      </w:r>
      <w:r w:rsidRPr="00BE5CF5">
        <w:rPr>
          <w:color w:val="000000" w:themeColor="text1"/>
          <w:spacing w:val="1"/>
        </w:rPr>
        <w:t xml:space="preserve"> </w:t>
      </w:r>
      <w:r w:rsidRPr="00BE5CF5">
        <w:rPr>
          <w:color w:val="000000" w:themeColor="text1"/>
        </w:rPr>
        <w:t>животных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природе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людей,</w:t>
      </w:r>
      <w:r w:rsidRPr="00BE5CF5">
        <w:rPr>
          <w:color w:val="000000" w:themeColor="text1"/>
          <w:spacing w:val="1"/>
        </w:rPr>
        <w:t xml:space="preserve"> </w:t>
      </w:r>
      <w:r w:rsidRPr="00BE5CF5">
        <w:rPr>
          <w:color w:val="000000" w:themeColor="text1"/>
        </w:rPr>
        <w:t>бережное отношение</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животным.</w:t>
      </w:r>
      <w:r w:rsidRPr="00BE5CF5">
        <w:rPr>
          <w:color w:val="000000" w:themeColor="text1"/>
          <w:spacing w:val="1"/>
        </w:rPr>
        <w:t xml:space="preserve"> </w:t>
      </w:r>
      <w:r w:rsidRPr="00BE5CF5">
        <w:rPr>
          <w:color w:val="000000" w:themeColor="text1"/>
        </w:rPr>
        <w:t>Животные</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края,</w:t>
      </w:r>
      <w:r w:rsidRPr="00BE5CF5">
        <w:rPr>
          <w:color w:val="000000" w:themeColor="text1"/>
          <w:spacing w:val="1"/>
        </w:rPr>
        <w:t xml:space="preserve"> </w:t>
      </w:r>
      <w:r w:rsidRPr="00BE5CF5">
        <w:rPr>
          <w:color w:val="000000" w:themeColor="text1"/>
        </w:rPr>
        <w:t>их названия,</w:t>
      </w:r>
      <w:r w:rsidRPr="00BE5CF5">
        <w:rPr>
          <w:color w:val="000000" w:themeColor="text1"/>
          <w:spacing w:val="1"/>
        </w:rPr>
        <w:t xml:space="preserve"> </w:t>
      </w:r>
      <w:r w:rsidRPr="00BE5CF5">
        <w:rPr>
          <w:color w:val="000000" w:themeColor="text1"/>
        </w:rPr>
        <w:t>краткая</w:t>
      </w:r>
      <w:r w:rsidRPr="00BE5CF5">
        <w:rPr>
          <w:color w:val="000000" w:themeColor="text1"/>
          <w:spacing w:val="1"/>
        </w:rPr>
        <w:t xml:space="preserve"> </w:t>
      </w:r>
      <w:r w:rsidRPr="00BE5CF5">
        <w:rPr>
          <w:color w:val="000000" w:themeColor="text1"/>
        </w:rPr>
        <w:t>характеристика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наблюдений.</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proofErr w:type="gramStart"/>
      <w:r w:rsidRPr="00BE5CF5">
        <w:rPr>
          <w:rFonts w:ascii="Times New Roman" w:hAnsi="Times New Roman" w:cs="Times New Roman"/>
          <w:color w:val="000000" w:themeColor="text1"/>
          <w:sz w:val="24"/>
        </w:rPr>
        <w:t>Лес,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луг,</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водоем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единство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живой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неживой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природы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(солнечный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свет,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воздух,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вода,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почва,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растения,</w:t>
      </w:r>
      <w:r w:rsidRPr="00BE5CF5">
        <w:rPr>
          <w:rFonts w:ascii="Times New Roman" w:hAnsi="Times New Roman" w:cs="Times New Roman"/>
          <w:color w:val="000000" w:themeColor="text1"/>
          <w:spacing w:val="15"/>
          <w:sz w:val="24"/>
        </w:rPr>
        <w:t xml:space="preserve"> </w:t>
      </w:r>
      <w:r w:rsidRPr="00BE5CF5">
        <w:rPr>
          <w:rFonts w:ascii="Times New Roman" w:hAnsi="Times New Roman" w:cs="Times New Roman"/>
          <w:color w:val="000000" w:themeColor="text1"/>
          <w:sz w:val="24"/>
        </w:rPr>
        <w:t>животные).</w:t>
      </w:r>
      <w:proofErr w:type="gramEnd"/>
      <w:r w:rsidRPr="00BE5CF5">
        <w:rPr>
          <w:rFonts w:ascii="Times New Roman" w:hAnsi="Times New Roman" w:cs="Times New Roman"/>
          <w:color w:val="000000" w:themeColor="text1"/>
          <w:spacing w:val="18"/>
          <w:sz w:val="24"/>
        </w:rPr>
        <w:t xml:space="preserve"> </w:t>
      </w:r>
      <w:r w:rsidRPr="00BE5CF5">
        <w:rPr>
          <w:rFonts w:ascii="Times New Roman" w:hAnsi="Times New Roman" w:cs="Times New Roman"/>
          <w:color w:val="000000" w:themeColor="text1"/>
          <w:sz w:val="24"/>
        </w:rPr>
        <w:t>Круговорот</w:t>
      </w:r>
      <w:r w:rsidRPr="00BE5CF5">
        <w:rPr>
          <w:rFonts w:ascii="Times New Roman" w:hAnsi="Times New Roman" w:cs="Times New Roman"/>
          <w:color w:val="000000" w:themeColor="text1"/>
          <w:spacing w:val="9"/>
          <w:sz w:val="24"/>
        </w:rPr>
        <w:t xml:space="preserve"> </w:t>
      </w:r>
      <w:r w:rsidRPr="00BE5CF5">
        <w:rPr>
          <w:rFonts w:ascii="Times New Roman" w:hAnsi="Times New Roman" w:cs="Times New Roman"/>
          <w:color w:val="000000" w:themeColor="text1"/>
          <w:sz w:val="24"/>
        </w:rPr>
        <w:t>веществ.</w:t>
      </w:r>
      <w:r w:rsidRPr="00BE5CF5">
        <w:rPr>
          <w:rFonts w:ascii="Times New Roman" w:hAnsi="Times New Roman" w:cs="Times New Roman"/>
          <w:color w:val="000000" w:themeColor="text1"/>
          <w:spacing w:val="15"/>
          <w:sz w:val="24"/>
        </w:rPr>
        <w:t xml:space="preserve"> </w:t>
      </w:r>
      <w:r w:rsidRPr="00BE5CF5">
        <w:rPr>
          <w:rFonts w:ascii="Times New Roman" w:hAnsi="Times New Roman" w:cs="Times New Roman"/>
          <w:color w:val="000000" w:themeColor="text1"/>
          <w:sz w:val="24"/>
        </w:rPr>
        <w:t>Взаимосвязи</w:t>
      </w:r>
      <w:r w:rsidRPr="00BE5CF5">
        <w:rPr>
          <w:rFonts w:ascii="Times New Roman" w:hAnsi="Times New Roman" w:cs="Times New Roman"/>
          <w:color w:val="000000" w:themeColor="text1"/>
          <w:spacing w:val="13"/>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4"/>
          <w:sz w:val="24"/>
        </w:rPr>
        <w:t xml:space="preserve"> </w:t>
      </w:r>
      <w:r w:rsidRPr="00BE5CF5">
        <w:rPr>
          <w:rFonts w:ascii="Times New Roman" w:hAnsi="Times New Roman" w:cs="Times New Roman"/>
          <w:color w:val="000000" w:themeColor="text1"/>
          <w:sz w:val="24"/>
        </w:rPr>
        <w:t>природном</w:t>
      </w:r>
      <w:r w:rsidRPr="00BE5CF5">
        <w:rPr>
          <w:rFonts w:ascii="Times New Roman" w:hAnsi="Times New Roman" w:cs="Times New Roman"/>
          <w:color w:val="000000" w:themeColor="text1"/>
          <w:spacing w:val="14"/>
          <w:sz w:val="24"/>
        </w:rPr>
        <w:t xml:space="preserve"> </w:t>
      </w:r>
      <w:r w:rsidRPr="00BE5CF5">
        <w:rPr>
          <w:rFonts w:ascii="Times New Roman" w:hAnsi="Times New Roman" w:cs="Times New Roman"/>
          <w:color w:val="000000" w:themeColor="text1"/>
          <w:sz w:val="24"/>
        </w:rPr>
        <w:t>сообществе:</w:t>
      </w:r>
      <w:r w:rsidRPr="00BE5CF5">
        <w:rPr>
          <w:rFonts w:ascii="Times New Roman" w:hAnsi="Times New Roman" w:cs="Times New Roman"/>
          <w:color w:val="000000" w:themeColor="text1"/>
          <w:spacing w:val="15"/>
          <w:sz w:val="24"/>
        </w:rPr>
        <w:t xml:space="preserve"> </w:t>
      </w:r>
      <w:r w:rsidRPr="00BE5CF5">
        <w:rPr>
          <w:rFonts w:ascii="Times New Roman" w:hAnsi="Times New Roman" w:cs="Times New Roman"/>
          <w:color w:val="000000" w:themeColor="text1"/>
          <w:sz w:val="24"/>
        </w:rPr>
        <w:t>растения</w:t>
      </w:r>
      <w:r w:rsidRPr="00BE5CF5">
        <w:rPr>
          <w:rFonts w:ascii="Times New Roman" w:hAnsi="Times New Roman" w:cs="Times New Roman"/>
          <w:color w:val="000000" w:themeColor="text1"/>
          <w:spacing w:val="14"/>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3"/>
          <w:sz w:val="24"/>
        </w:rPr>
        <w:t xml:space="preserve"> </w:t>
      </w:r>
      <w:r w:rsidRPr="00BE5CF5">
        <w:rPr>
          <w:rFonts w:ascii="Times New Roman" w:hAnsi="Times New Roman" w:cs="Times New Roman"/>
          <w:color w:val="000000" w:themeColor="text1"/>
          <w:sz w:val="24"/>
        </w:rPr>
        <w:t>пища</w:t>
      </w:r>
      <w:r w:rsidRPr="00BE5CF5">
        <w:rPr>
          <w:rFonts w:ascii="Times New Roman" w:hAnsi="Times New Roman" w:cs="Times New Roman"/>
          <w:color w:val="000000" w:themeColor="text1"/>
          <w:spacing w:val="-58"/>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укрытие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для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животных;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животные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распространители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плодов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семян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растений.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Влияние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человека на природные сообщества. Природные сообщества родного края (2–3 примера на основе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наблюдений).</w:t>
      </w:r>
    </w:p>
    <w:p w:rsidR="004B486A" w:rsidRPr="00BE5CF5" w:rsidRDefault="004B486A" w:rsidP="00A60603">
      <w:pPr>
        <w:pStyle w:val="a5"/>
        <w:ind w:right="397" w:firstLine="320"/>
        <w:rPr>
          <w:color w:val="000000" w:themeColor="text1"/>
        </w:rPr>
      </w:pPr>
      <w:r w:rsidRPr="00BE5CF5">
        <w:rPr>
          <w:color w:val="000000" w:themeColor="text1"/>
        </w:rPr>
        <w:t>Природные зоны России: общее представление, основные природные зоны (климат, растительный и</w:t>
      </w:r>
      <w:r w:rsidRPr="00BE5CF5">
        <w:rPr>
          <w:color w:val="000000" w:themeColor="text1"/>
          <w:spacing w:val="1"/>
        </w:rPr>
        <w:t xml:space="preserve"> </w:t>
      </w:r>
      <w:r w:rsidRPr="00BE5CF5">
        <w:rPr>
          <w:color w:val="000000" w:themeColor="text1"/>
        </w:rPr>
        <w:t>животный мир, особенности труда и</w:t>
      </w:r>
      <w:r w:rsidRPr="00BE5CF5">
        <w:rPr>
          <w:color w:val="000000" w:themeColor="text1"/>
          <w:spacing w:val="1"/>
        </w:rPr>
        <w:t xml:space="preserve"> </w:t>
      </w:r>
      <w:r w:rsidRPr="00BE5CF5">
        <w:rPr>
          <w:color w:val="000000" w:themeColor="text1"/>
        </w:rPr>
        <w:t>быта людей,</w:t>
      </w:r>
      <w:r w:rsidRPr="00BE5CF5">
        <w:rPr>
          <w:color w:val="000000" w:themeColor="text1"/>
          <w:spacing w:val="1"/>
        </w:rPr>
        <w:t xml:space="preserve"> </w:t>
      </w:r>
      <w:r w:rsidRPr="00BE5CF5">
        <w:rPr>
          <w:color w:val="000000" w:themeColor="text1"/>
        </w:rPr>
        <w:t>влияние человека на природу изучаемых зон,</w:t>
      </w:r>
      <w:r w:rsidRPr="00BE5CF5">
        <w:rPr>
          <w:color w:val="000000" w:themeColor="text1"/>
          <w:spacing w:val="1"/>
        </w:rPr>
        <w:t xml:space="preserve"> </w:t>
      </w:r>
      <w:r w:rsidRPr="00BE5CF5">
        <w:rPr>
          <w:color w:val="000000" w:themeColor="text1"/>
        </w:rPr>
        <w:t>охрана природы).</w:t>
      </w:r>
    </w:p>
    <w:p w:rsidR="004B486A" w:rsidRPr="00BE5CF5" w:rsidRDefault="004B486A" w:rsidP="00A60603">
      <w:pPr>
        <w:pStyle w:val="a5"/>
        <w:ind w:right="397" w:firstLine="320"/>
        <w:rPr>
          <w:color w:val="000000" w:themeColor="text1"/>
        </w:rPr>
      </w:pPr>
      <w:r w:rsidRPr="00BE5CF5">
        <w:rPr>
          <w:color w:val="000000" w:themeColor="text1"/>
        </w:rPr>
        <w:t>Человек</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часть</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Зависимость</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Этическое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эстетическое</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Освоение</w:t>
      </w:r>
      <w:r w:rsidRPr="00BE5CF5">
        <w:rPr>
          <w:color w:val="000000" w:themeColor="text1"/>
          <w:spacing w:val="1"/>
        </w:rPr>
        <w:t xml:space="preserve"> </w:t>
      </w:r>
      <w:r w:rsidRPr="00BE5CF5">
        <w:rPr>
          <w:color w:val="000000" w:themeColor="text1"/>
        </w:rPr>
        <w:t>человеком</w:t>
      </w:r>
      <w:r w:rsidRPr="00BE5CF5">
        <w:rPr>
          <w:color w:val="000000" w:themeColor="text1"/>
          <w:spacing w:val="1"/>
        </w:rPr>
        <w:t xml:space="preserve"> </w:t>
      </w:r>
      <w:r w:rsidRPr="00BE5CF5">
        <w:rPr>
          <w:color w:val="000000" w:themeColor="text1"/>
        </w:rPr>
        <w:t>законов</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посредством</w:t>
      </w:r>
      <w:r w:rsidRPr="00BE5CF5">
        <w:rPr>
          <w:color w:val="000000" w:themeColor="text1"/>
          <w:spacing w:val="-57"/>
        </w:rPr>
        <w:t xml:space="preserve"> </w:t>
      </w:r>
      <w:r w:rsidRPr="00BE5CF5">
        <w:rPr>
          <w:color w:val="000000" w:themeColor="text1"/>
        </w:rPr>
        <w:t>практической деятельности. Народный календарь (приметы, поговорки, пословицы), определяющий</w:t>
      </w:r>
      <w:r w:rsidRPr="00BE5CF5">
        <w:rPr>
          <w:color w:val="000000" w:themeColor="text1"/>
          <w:spacing w:val="1"/>
        </w:rPr>
        <w:t xml:space="preserve"> </w:t>
      </w:r>
      <w:r w:rsidRPr="00BE5CF5">
        <w:rPr>
          <w:color w:val="000000" w:themeColor="text1"/>
        </w:rPr>
        <w:t>сезонный</w:t>
      </w:r>
      <w:r w:rsidRPr="00BE5CF5">
        <w:rPr>
          <w:color w:val="000000" w:themeColor="text1"/>
          <w:spacing w:val="-3"/>
        </w:rPr>
        <w:t xml:space="preserve"> </w:t>
      </w:r>
      <w:r w:rsidRPr="00BE5CF5">
        <w:rPr>
          <w:color w:val="000000" w:themeColor="text1"/>
        </w:rPr>
        <w:t>труд людей.</w:t>
      </w:r>
    </w:p>
    <w:p w:rsidR="004B486A" w:rsidRPr="00BE5CF5" w:rsidRDefault="004B486A" w:rsidP="00A60603">
      <w:pPr>
        <w:pStyle w:val="a5"/>
        <w:ind w:right="397" w:firstLine="320"/>
        <w:rPr>
          <w:color w:val="000000" w:themeColor="text1"/>
        </w:rPr>
      </w:pPr>
      <w:r w:rsidRPr="00BE5CF5">
        <w:rPr>
          <w:color w:val="000000" w:themeColor="text1"/>
        </w:rPr>
        <w:t>Положительное и отрицательное влияние деятельности человека на природу (в том числе на примере</w:t>
      </w:r>
      <w:r w:rsidRPr="00BE5CF5">
        <w:rPr>
          <w:color w:val="000000" w:themeColor="text1"/>
          <w:spacing w:val="-57"/>
        </w:rPr>
        <w:t xml:space="preserve"> </w:t>
      </w:r>
      <w:r w:rsidRPr="00BE5CF5">
        <w:rPr>
          <w:color w:val="000000" w:themeColor="text1"/>
        </w:rPr>
        <w:t>окружающей местности). Правила поведения в природе. Охрана природных богатств: воды, воздуха,</w:t>
      </w:r>
      <w:r w:rsidRPr="00BE5CF5">
        <w:rPr>
          <w:color w:val="000000" w:themeColor="text1"/>
          <w:spacing w:val="1"/>
        </w:rPr>
        <w:t xml:space="preserve"> </w:t>
      </w:r>
      <w:r w:rsidRPr="00BE5CF5">
        <w:rPr>
          <w:color w:val="000000" w:themeColor="text1"/>
        </w:rPr>
        <w:t>полезных ископаемых, растительного и животного мира. Заповедники, национальные парки, их роль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охране</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Красная</w:t>
      </w:r>
      <w:r w:rsidRPr="00BE5CF5">
        <w:rPr>
          <w:color w:val="000000" w:themeColor="text1"/>
          <w:spacing w:val="1"/>
        </w:rPr>
        <w:t xml:space="preserve"> </w:t>
      </w:r>
      <w:r w:rsidRPr="00BE5CF5">
        <w:rPr>
          <w:color w:val="000000" w:themeColor="text1"/>
        </w:rPr>
        <w:t>книга</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отдельные</w:t>
      </w:r>
      <w:r w:rsidRPr="00BE5CF5">
        <w:rPr>
          <w:color w:val="000000" w:themeColor="text1"/>
          <w:spacing w:val="1"/>
        </w:rPr>
        <w:t xml:space="preserve"> </w:t>
      </w:r>
      <w:r w:rsidRPr="00BE5CF5">
        <w:rPr>
          <w:color w:val="000000" w:themeColor="text1"/>
        </w:rPr>
        <w:t>представители</w:t>
      </w:r>
      <w:r w:rsidRPr="00BE5CF5">
        <w:rPr>
          <w:color w:val="000000" w:themeColor="text1"/>
          <w:spacing w:val="1"/>
        </w:rPr>
        <w:t xml:space="preserve"> </w:t>
      </w:r>
      <w:r w:rsidRPr="00BE5CF5">
        <w:rPr>
          <w:color w:val="000000" w:themeColor="text1"/>
        </w:rPr>
        <w:t>растений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животных Красной книги. Посильное участие в охране природы. Личная ответственность каждого</w:t>
      </w:r>
      <w:r w:rsidRPr="00BE5CF5">
        <w:rPr>
          <w:color w:val="000000" w:themeColor="text1"/>
          <w:spacing w:val="1"/>
        </w:rPr>
        <w:t xml:space="preserve"> </w:t>
      </w:r>
      <w:r w:rsidRPr="00BE5CF5">
        <w:rPr>
          <w:color w:val="000000" w:themeColor="text1"/>
        </w:rPr>
        <w:t>человека за</w:t>
      </w:r>
      <w:r w:rsidRPr="00BE5CF5">
        <w:rPr>
          <w:color w:val="000000" w:themeColor="text1"/>
          <w:spacing w:val="-4"/>
        </w:rPr>
        <w:t xml:space="preserve"> </w:t>
      </w:r>
      <w:r w:rsidRPr="00BE5CF5">
        <w:rPr>
          <w:color w:val="000000" w:themeColor="text1"/>
        </w:rPr>
        <w:t>сохранность</w:t>
      </w:r>
      <w:r w:rsidRPr="00BE5CF5">
        <w:rPr>
          <w:color w:val="000000" w:themeColor="text1"/>
          <w:spacing w:val="-1"/>
        </w:rPr>
        <w:t xml:space="preserve"> </w:t>
      </w:r>
      <w:r w:rsidRPr="00BE5CF5">
        <w:rPr>
          <w:color w:val="000000" w:themeColor="text1"/>
        </w:rPr>
        <w:t>природы.</w:t>
      </w:r>
    </w:p>
    <w:p w:rsidR="004B486A" w:rsidRPr="00BE5CF5" w:rsidRDefault="004B486A" w:rsidP="00A60603">
      <w:pPr>
        <w:pStyle w:val="a5"/>
        <w:ind w:right="397" w:firstLine="320"/>
        <w:rPr>
          <w:b/>
          <w:i/>
          <w:color w:val="000000" w:themeColor="text1"/>
        </w:rPr>
      </w:pPr>
      <w:r w:rsidRPr="00BE5CF5">
        <w:rPr>
          <w:color w:val="000000" w:themeColor="text1"/>
        </w:rPr>
        <w:t>Общее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строении</w:t>
      </w:r>
      <w:r w:rsidRPr="00BE5CF5">
        <w:rPr>
          <w:color w:val="000000" w:themeColor="text1"/>
          <w:spacing w:val="1"/>
        </w:rPr>
        <w:t xml:space="preserve"> </w:t>
      </w:r>
      <w:r w:rsidRPr="00BE5CF5">
        <w:rPr>
          <w:color w:val="000000" w:themeColor="text1"/>
        </w:rPr>
        <w:t>тела</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proofErr w:type="gramStart"/>
      <w:r w:rsidRPr="00BE5CF5">
        <w:rPr>
          <w:color w:val="000000" w:themeColor="text1"/>
        </w:rPr>
        <w:t>Системы</w:t>
      </w:r>
      <w:r w:rsidRPr="00BE5CF5">
        <w:rPr>
          <w:color w:val="000000" w:themeColor="text1"/>
          <w:spacing w:val="1"/>
        </w:rPr>
        <w:t xml:space="preserve"> </w:t>
      </w:r>
      <w:r w:rsidRPr="00BE5CF5">
        <w:rPr>
          <w:color w:val="000000" w:themeColor="text1"/>
        </w:rPr>
        <w:t>органов</w:t>
      </w:r>
      <w:r w:rsidRPr="00BE5CF5">
        <w:rPr>
          <w:color w:val="000000" w:themeColor="text1"/>
          <w:spacing w:val="1"/>
        </w:rPr>
        <w:t xml:space="preserve"> </w:t>
      </w:r>
      <w:r w:rsidRPr="00BE5CF5">
        <w:rPr>
          <w:color w:val="000000" w:themeColor="text1"/>
        </w:rPr>
        <w:t>(опорно-двигательная,</w:t>
      </w:r>
      <w:r w:rsidRPr="00BE5CF5">
        <w:rPr>
          <w:color w:val="000000" w:themeColor="text1"/>
          <w:spacing w:val="1"/>
        </w:rPr>
        <w:t xml:space="preserve"> </w:t>
      </w:r>
      <w:r w:rsidRPr="00BE5CF5">
        <w:rPr>
          <w:color w:val="000000" w:themeColor="text1"/>
        </w:rPr>
        <w:t>пищеварительная, дыхательная, кровеносная, нервная, органы чувств), их роль в жизнедеятельности</w:t>
      </w:r>
      <w:r w:rsidRPr="00BE5CF5">
        <w:rPr>
          <w:color w:val="000000" w:themeColor="text1"/>
          <w:spacing w:val="1"/>
        </w:rPr>
        <w:t xml:space="preserve"> </w:t>
      </w:r>
      <w:r w:rsidRPr="00BE5CF5">
        <w:rPr>
          <w:color w:val="000000" w:themeColor="text1"/>
        </w:rPr>
        <w:t>организма.</w:t>
      </w:r>
      <w:proofErr w:type="gramEnd"/>
      <w:r w:rsidRPr="00BE5CF5">
        <w:rPr>
          <w:color w:val="000000" w:themeColor="text1"/>
        </w:rPr>
        <w:t xml:space="preserve"> Гигиена систем органов. Измерение температуры тела человека, частоты пульса. Личная</w:t>
      </w:r>
      <w:r w:rsidRPr="00BE5CF5">
        <w:rPr>
          <w:color w:val="000000" w:themeColor="text1"/>
          <w:spacing w:val="1"/>
        </w:rPr>
        <w:t xml:space="preserve"> </w:t>
      </w:r>
      <w:r w:rsidRPr="00BE5CF5">
        <w:rPr>
          <w:color w:val="000000" w:themeColor="text1"/>
        </w:rPr>
        <w:t>ответственность каждого человека за состояние своего здоровья и здоровья окружающих его людей.</w:t>
      </w:r>
      <w:r w:rsidRPr="00BE5CF5">
        <w:rPr>
          <w:color w:val="000000" w:themeColor="text1"/>
          <w:spacing w:val="1"/>
        </w:rPr>
        <w:t xml:space="preserve"> </w:t>
      </w:r>
      <w:r w:rsidRPr="00BE5CF5">
        <w:rPr>
          <w:color w:val="000000" w:themeColor="text1"/>
        </w:rPr>
        <w:t>Внимание, уважительное отношение к людям с ограниченными возможностями здоровья, забота о</w:t>
      </w:r>
      <w:r w:rsidRPr="00BE5CF5">
        <w:rPr>
          <w:color w:val="000000" w:themeColor="text1"/>
          <w:spacing w:val="1"/>
        </w:rPr>
        <w:t xml:space="preserve"> </w:t>
      </w:r>
      <w:r w:rsidRPr="00BE5CF5">
        <w:rPr>
          <w:color w:val="000000" w:themeColor="text1"/>
        </w:rPr>
        <w:t>них</w:t>
      </w:r>
      <w:r w:rsidRPr="00BE5CF5">
        <w:rPr>
          <w:b/>
          <w:i/>
          <w:color w:val="000000" w:themeColor="text1"/>
        </w:rPr>
        <w:t>.</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Человек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общество</w:t>
      </w:r>
    </w:p>
    <w:p w:rsidR="004B486A" w:rsidRPr="00BE5CF5" w:rsidRDefault="004B486A" w:rsidP="00A60603">
      <w:pPr>
        <w:pStyle w:val="a5"/>
        <w:ind w:right="397" w:firstLine="320"/>
        <w:rPr>
          <w:color w:val="000000" w:themeColor="text1"/>
        </w:rPr>
      </w:pPr>
      <w:r w:rsidRPr="00BE5CF5">
        <w:rPr>
          <w:color w:val="000000" w:themeColor="text1"/>
        </w:rPr>
        <w:t>Общество – совокупность людей, которые объединены общей культурой и связаны друг с другом</w:t>
      </w:r>
      <w:r w:rsidRPr="00BE5CF5">
        <w:rPr>
          <w:color w:val="000000" w:themeColor="text1"/>
          <w:spacing w:val="1"/>
        </w:rPr>
        <w:t xml:space="preserve"> </w:t>
      </w:r>
      <w:r w:rsidRPr="00BE5CF5">
        <w:rPr>
          <w:color w:val="000000" w:themeColor="text1"/>
        </w:rPr>
        <w:t>совместной деятельностью во имя общей цели. Духовно-нравственные и культурные ценности –</w:t>
      </w:r>
      <w:r w:rsidRPr="00BE5CF5">
        <w:rPr>
          <w:color w:val="000000" w:themeColor="text1"/>
          <w:spacing w:val="1"/>
        </w:rPr>
        <w:t xml:space="preserve"> </w:t>
      </w:r>
      <w:r w:rsidRPr="00BE5CF5">
        <w:rPr>
          <w:color w:val="000000" w:themeColor="text1"/>
        </w:rPr>
        <w:t>основа</w:t>
      </w:r>
      <w:r w:rsidRPr="00BE5CF5">
        <w:rPr>
          <w:color w:val="000000" w:themeColor="text1"/>
          <w:spacing w:val="-5"/>
        </w:rPr>
        <w:t xml:space="preserve"> </w:t>
      </w:r>
      <w:r w:rsidRPr="00BE5CF5">
        <w:rPr>
          <w:color w:val="000000" w:themeColor="text1"/>
        </w:rPr>
        <w:t>жизнеспособности</w:t>
      </w:r>
      <w:r w:rsidRPr="00BE5CF5">
        <w:rPr>
          <w:color w:val="000000" w:themeColor="text1"/>
          <w:spacing w:val="-2"/>
        </w:rPr>
        <w:t xml:space="preserve"> </w:t>
      </w:r>
      <w:r w:rsidRPr="00BE5CF5">
        <w:rPr>
          <w:color w:val="000000" w:themeColor="text1"/>
        </w:rPr>
        <w:t>общества.</w:t>
      </w:r>
    </w:p>
    <w:p w:rsidR="004B486A" w:rsidRPr="00BE5CF5" w:rsidRDefault="004B486A" w:rsidP="00A60603">
      <w:pPr>
        <w:pStyle w:val="a5"/>
        <w:ind w:right="397" w:firstLine="320"/>
        <w:rPr>
          <w:color w:val="000000" w:themeColor="text1"/>
        </w:rPr>
      </w:pPr>
      <w:r w:rsidRPr="00BE5CF5">
        <w:rPr>
          <w:color w:val="000000" w:themeColor="text1"/>
        </w:rPr>
        <w:t>Человек –</w:t>
      </w:r>
      <w:r w:rsidRPr="00BE5CF5">
        <w:rPr>
          <w:color w:val="000000" w:themeColor="text1"/>
          <w:spacing w:val="1"/>
        </w:rPr>
        <w:t xml:space="preserve"> </w:t>
      </w:r>
      <w:r w:rsidRPr="00BE5CF5">
        <w:rPr>
          <w:color w:val="000000" w:themeColor="text1"/>
        </w:rPr>
        <w:t>член общества,</w:t>
      </w:r>
      <w:r w:rsidRPr="00BE5CF5">
        <w:rPr>
          <w:color w:val="000000" w:themeColor="text1"/>
          <w:spacing w:val="1"/>
        </w:rPr>
        <w:t xml:space="preserve"> </w:t>
      </w:r>
      <w:r w:rsidRPr="00BE5CF5">
        <w:rPr>
          <w:color w:val="000000" w:themeColor="text1"/>
        </w:rPr>
        <w:t>носитель</w:t>
      </w:r>
      <w:r w:rsidRPr="00BE5CF5">
        <w:rPr>
          <w:color w:val="000000" w:themeColor="text1"/>
          <w:spacing w:val="1"/>
        </w:rPr>
        <w:t xml:space="preserve"> </w:t>
      </w:r>
      <w:r w:rsidRPr="00BE5CF5">
        <w:rPr>
          <w:color w:val="000000" w:themeColor="text1"/>
        </w:rPr>
        <w:t>и создатель</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Понимание того,</w:t>
      </w:r>
      <w:r w:rsidRPr="00BE5CF5">
        <w:rPr>
          <w:color w:val="000000" w:themeColor="text1"/>
          <w:spacing w:val="1"/>
        </w:rPr>
        <w:t xml:space="preserve"> </w:t>
      </w:r>
      <w:r w:rsidRPr="00BE5CF5">
        <w:rPr>
          <w:color w:val="000000" w:themeColor="text1"/>
        </w:rPr>
        <w:t>как складывается и</w:t>
      </w:r>
      <w:r w:rsidRPr="00BE5CF5">
        <w:rPr>
          <w:color w:val="000000" w:themeColor="text1"/>
          <w:spacing w:val="1"/>
        </w:rPr>
        <w:t xml:space="preserve"> </w:t>
      </w:r>
      <w:r w:rsidRPr="00BE5CF5">
        <w:rPr>
          <w:color w:val="000000" w:themeColor="text1"/>
        </w:rPr>
        <w:t>развивается культура общества и каждого его члена. Общее представление о вкладе в культуру</w:t>
      </w:r>
      <w:r w:rsidRPr="00BE5CF5">
        <w:rPr>
          <w:color w:val="000000" w:themeColor="text1"/>
          <w:spacing w:val="1"/>
        </w:rPr>
        <w:t xml:space="preserve"> </w:t>
      </w:r>
      <w:r w:rsidRPr="00BE5CF5">
        <w:rPr>
          <w:color w:val="000000" w:themeColor="text1"/>
        </w:rPr>
        <w:t>человечества</w:t>
      </w:r>
      <w:r w:rsidRPr="00BE5CF5">
        <w:rPr>
          <w:color w:val="000000" w:themeColor="text1"/>
          <w:spacing w:val="1"/>
        </w:rPr>
        <w:t xml:space="preserve"> </w:t>
      </w:r>
      <w:r w:rsidRPr="00BE5CF5">
        <w:rPr>
          <w:color w:val="000000" w:themeColor="text1"/>
        </w:rPr>
        <w:t>традиций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религиозных</w:t>
      </w:r>
      <w:r w:rsidRPr="00BE5CF5">
        <w:rPr>
          <w:color w:val="000000" w:themeColor="text1"/>
          <w:spacing w:val="1"/>
        </w:rPr>
        <w:t xml:space="preserve"> </w:t>
      </w:r>
      <w:r w:rsidRPr="00BE5CF5">
        <w:rPr>
          <w:color w:val="000000" w:themeColor="text1"/>
        </w:rPr>
        <w:t>воззрений</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Взаимоотношения</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другими людьми. Культура общения с представителями разных национальностей, социальных групп:</w:t>
      </w:r>
      <w:r w:rsidRPr="00BE5CF5">
        <w:rPr>
          <w:color w:val="000000" w:themeColor="text1"/>
          <w:spacing w:val="-57"/>
        </w:rPr>
        <w:t xml:space="preserve"> </w:t>
      </w:r>
      <w:r w:rsidRPr="00BE5CF5">
        <w:rPr>
          <w:color w:val="000000" w:themeColor="text1"/>
        </w:rPr>
        <w:t xml:space="preserve">проявление уважения, взаимопомощи, умения прислушиваться к чужому мнению. </w:t>
      </w:r>
      <w:r w:rsidRPr="00BE5CF5">
        <w:rPr>
          <w:i/>
          <w:color w:val="000000" w:themeColor="text1"/>
        </w:rPr>
        <w:t>Внутренний мир</w:t>
      </w:r>
      <w:r w:rsidRPr="00BE5CF5">
        <w:rPr>
          <w:i/>
          <w:color w:val="000000" w:themeColor="text1"/>
          <w:spacing w:val="1"/>
        </w:rPr>
        <w:t xml:space="preserve"> </w:t>
      </w:r>
      <w:r w:rsidRPr="00BE5CF5">
        <w:rPr>
          <w:i/>
          <w:color w:val="000000" w:themeColor="text1"/>
        </w:rPr>
        <w:t>человека:</w:t>
      </w:r>
      <w:r w:rsidRPr="00BE5CF5">
        <w:rPr>
          <w:i/>
          <w:color w:val="000000" w:themeColor="text1"/>
          <w:spacing w:val="2"/>
        </w:rPr>
        <w:t xml:space="preserve"> </w:t>
      </w:r>
      <w:r w:rsidRPr="00BE5CF5">
        <w:rPr>
          <w:i/>
          <w:color w:val="000000" w:themeColor="text1"/>
        </w:rPr>
        <w:t>общее</w:t>
      </w:r>
      <w:r w:rsidRPr="00BE5CF5">
        <w:rPr>
          <w:i/>
          <w:color w:val="000000" w:themeColor="text1"/>
          <w:spacing w:val="1"/>
        </w:rPr>
        <w:t xml:space="preserve"> </w:t>
      </w:r>
      <w:r w:rsidRPr="00BE5CF5">
        <w:rPr>
          <w:i/>
          <w:color w:val="000000" w:themeColor="text1"/>
        </w:rPr>
        <w:t>представление о</w:t>
      </w:r>
      <w:r w:rsidRPr="00BE5CF5">
        <w:rPr>
          <w:i/>
          <w:color w:val="000000" w:themeColor="text1"/>
          <w:spacing w:val="-3"/>
        </w:rPr>
        <w:t xml:space="preserve"> </w:t>
      </w:r>
      <w:r w:rsidRPr="00BE5CF5">
        <w:rPr>
          <w:i/>
          <w:color w:val="000000" w:themeColor="text1"/>
        </w:rPr>
        <w:t>человеческих</w:t>
      </w:r>
      <w:r w:rsidRPr="00BE5CF5">
        <w:rPr>
          <w:i/>
          <w:color w:val="000000" w:themeColor="text1"/>
          <w:spacing w:val="-5"/>
        </w:rPr>
        <w:t xml:space="preserve"> </w:t>
      </w:r>
      <w:r w:rsidRPr="00BE5CF5">
        <w:rPr>
          <w:i/>
          <w:color w:val="000000" w:themeColor="text1"/>
        </w:rPr>
        <w:t>свойствах</w:t>
      </w:r>
      <w:r w:rsidRPr="00BE5CF5">
        <w:rPr>
          <w:i/>
          <w:color w:val="000000" w:themeColor="text1"/>
          <w:spacing w:val="1"/>
        </w:rPr>
        <w:t xml:space="preserve"> </w:t>
      </w:r>
      <w:r w:rsidRPr="00BE5CF5">
        <w:rPr>
          <w:i/>
          <w:color w:val="000000" w:themeColor="text1"/>
        </w:rPr>
        <w:t>и</w:t>
      </w:r>
      <w:r w:rsidRPr="00BE5CF5">
        <w:rPr>
          <w:i/>
          <w:color w:val="000000" w:themeColor="text1"/>
          <w:spacing w:val="1"/>
        </w:rPr>
        <w:t xml:space="preserve"> </w:t>
      </w:r>
      <w:r w:rsidRPr="00BE5CF5">
        <w:rPr>
          <w:i/>
          <w:color w:val="000000" w:themeColor="text1"/>
        </w:rPr>
        <w:t>качествах</w:t>
      </w:r>
      <w:r w:rsidRPr="00BE5CF5">
        <w:rPr>
          <w:color w:val="000000" w:themeColor="text1"/>
        </w:rPr>
        <w:t>.</w:t>
      </w:r>
    </w:p>
    <w:p w:rsidR="004B486A" w:rsidRPr="00BE5CF5" w:rsidRDefault="004B486A" w:rsidP="00A60603">
      <w:pPr>
        <w:pStyle w:val="a5"/>
        <w:ind w:right="397" w:firstLine="320"/>
        <w:rPr>
          <w:color w:val="000000" w:themeColor="text1"/>
        </w:rPr>
      </w:pPr>
      <w:r w:rsidRPr="00BE5CF5">
        <w:rPr>
          <w:color w:val="000000" w:themeColor="text1"/>
        </w:rPr>
        <w:t>Семья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самое</w:t>
      </w:r>
      <w:r w:rsidRPr="00BE5CF5">
        <w:rPr>
          <w:color w:val="000000" w:themeColor="text1"/>
          <w:spacing w:val="1"/>
        </w:rPr>
        <w:t xml:space="preserve"> </w:t>
      </w:r>
      <w:r w:rsidRPr="00BE5CF5">
        <w:rPr>
          <w:color w:val="000000" w:themeColor="text1"/>
        </w:rPr>
        <w:t>близкое</w:t>
      </w:r>
      <w:r w:rsidRPr="00BE5CF5">
        <w:rPr>
          <w:color w:val="000000" w:themeColor="text1"/>
          <w:spacing w:val="1"/>
        </w:rPr>
        <w:t xml:space="preserve"> </w:t>
      </w:r>
      <w:r w:rsidRPr="00BE5CF5">
        <w:rPr>
          <w:color w:val="000000" w:themeColor="text1"/>
        </w:rPr>
        <w:t>окружение</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Семейные</w:t>
      </w:r>
      <w:r w:rsidRPr="00BE5CF5">
        <w:rPr>
          <w:color w:val="000000" w:themeColor="text1"/>
          <w:spacing w:val="1"/>
        </w:rPr>
        <w:t xml:space="preserve"> </w:t>
      </w:r>
      <w:r w:rsidRPr="00BE5CF5">
        <w:rPr>
          <w:color w:val="000000" w:themeColor="text1"/>
        </w:rPr>
        <w:t>традиции.</w:t>
      </w:r>
      <w:r w:rsidRPr="00BE5CF5">
        <w:rPr>
          <w:color w:val="000000" w:themeColor="text1"/>
          <w:spacing w:val="1"/>
        </w:rPr>
        <w:t xml:space="preserve"> </w:t>
      </w:r>
      <w:r w:rsidRPr="00BE5CF5">
        <w:rPr>
          <w:color w:val="000000" w:themeColor="text1"/>
        </w:rPr>
        <w:t>Взаимоотношения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семье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взаимопомощь членов семьи. Оказание посильной помощи взрослым. Забота о детях, престарелых,</w:t>
      </w:r>
      <w:r w:rsidRPr="00BE5CF5">
        <w:rPr>
          <w:color w:val="000000" w:themeColor="text1"/>
          <w:spacing w:val="1"/>
        </w:rPr>
        <w:t xml:space="preserve"> </w:t>
      </w:r>
      <w:r w:rsidRPr="00BE5CF5">
        <w:rPr>
          <w:color w:val="000000" w:themeColor="text1"/>
        </w:rPr>
        <w:t xml:space="preserve">больных – долг каждого человека. </w:t>
      </w:r>
      <w:r w:rsidRPr="00BE5CF5">
        <w:rPr>
          <w:i/>
          <w:color w:val="000000" w:themeColor="text1"/>
        </w:rPr>
        <w:t>Хозяйство семьи</w:t>
      </w:r>
      <w:r w:rsidRPr="00BE5CF5">
        <w:rPr>
          <w:color w:val="000000" w:themeColor="text1"/>
        </w:rPr>
        <w:t>. Родословная. Имена и фамилии членов семьи.</w:t>
      </w:r>
      <w:r w:rsidRPr="00BE5CF5">
        <w:rPr>
          <w:color w:val="000000" w:themeColor="text1"/>
          <w:spacing w:val="1"/>
        </w:rPr>
        <w:t xml:space="preserve"> </w:t>
      </w:r>
      <w:r w:rsidRPr="00BE5CF5">
        <w:rPr>
          <w:color w:val="000000" w:themeColor="text1"/>
        </w:rPr>
        <w:t>Составление схемы родословного древа, истории семьи. Духовно-нравственные ценности в семейной</w:t>
      </w:r>
      <w:r w:rsidRPr="00BE5CF5">
        <w:rPr>
          <w:color w:val="000000" w:themeColor="text1"/>
          <w:spacing w:val="-57"/>
        </w:rPr>
        <w:t xml:space="preserve"> </w:t>
      </w:r>
      <w:r w:rsidRPr="00BE5CF5">
        <w:rPr>
          <w:color w:val="000000" w:themeColor="text1"/>
        </w:rPr>
        <w:t>культуре народов</w:t>
      </w:r>
      <w:r w:rsidRPr="00BE5CF5">
        <w:rPr>
          <w:color w:val="000000" w:themeColor="text1"/>
          <w:spacing w:val="-1"/>
        </w:rPr>
        <w:t xml:space="preserve"> </w:t>
      </w:r>
      <w:r w:rsidRPr="00BE5CF5">
        <w:rPr>
          <w:color w:val="000000" w:themeColor="text1"/>
        </w:rPr>
        <w:t>России</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мира.</w:t>
      </w:r>
    </w:p>
    <w:p w:rsidR="004B486A" w:rsidRPr="00BE5CF5" w:rsidRDefault="004B486A" w:rsidP="00A60603">
      <w:pPr>
        <w:pStyle w:val="a5"/>
        <w:ind w:right="397" w:firstLine="320"/>
        <w:rPr>
          <w:color w:val="000000" w:themeColor="text1"/>
        </w:rPr>
      </w:pPr>
      <w:r w:rsidRPr="00BE5CF5">
        <w:rPr>
          <w:color w:val="000000" w:themeColor="text1"/>
        </w:rPr>
        <w:t>Младший школьник. Правила поведения в школе, на уроке. Обращение к учителю. Оценка великой</w:t>
      </w:r>
      <w:r w:rsidRPr="00BE5CF5">
        <w:rPr>
          <w:color w:val="000000" w:themeColor="text1"/>
          <w:spacing w:val="1"/>
        </w:rPr>
        <w:t xml:space="preserve"> </w:t>
      </w:r>
      <w:r w:rsidRPr="00BE5CF5">
        <w:rPr>
          <w:color w:val="000000" w:themeColor="text1"/>
        </w:rPr>
        <w:t>миссии учителя в культуре народов России и мира. Классный, школьный коллектив, совместная</w:t>
      </w:r>
      <w:r w:rsidRPr="00BE5CF5">
        <w:rPr>
          <w:color w:val="000000" w:themeColor="text1"/>
          <w:spacing w:val="1"/>
        </w:rPr>
        <w:t xml:space="preserve"> </w:t>
      </w:r>
      <w:r w:rsidRPr="00BE5CF5">
        <w:rPr>
          <w:color w:val="000000" w:themeColor="text1"/>
        </w:rPr>
        <w:t>учеба,</w:t>
      </w:r>
      <w:r w:rsidRPr="00BE5CF5">
        <w:rPr>
          <w:color w:val="000000" w:themeColor="text1"/>
          <w:spacing w:val="3"/>
        </w:rPr>
        <w:t xml:space="preserve"> </w:t>
      </w:r>
      <w:r w:rsidRPr="00BE5CF5">
        <w:rPr>
          <w:color w:val="000000" w:themeColor="text1"/>
        </w:rPr>
        <w:t>игры,</w:t>
      </w:r>
      <w:r w:rsidRPr="00BE5CF5">
        <w:rPr>
          <w:color w:val="000000" w:themeColor="text1"/>
          <w:spacing w:val="-1"/>
        </w:rPr>
        <w:t xml:space="preserve"> </w:t>
      </w:r>
      <w:r w:rsidRPr="00BE5CF5">
        <w:rPr>
          <w:color w:val="000000" w:themeColor="text1"/>
        </w:rPr>
        <w:t>отдых.</w:t>
      </w:r>
      <w:r w:rsidRPr="00BE5CF5">
        <w:rPr>
          <w:color w:val="000000" w:themeColor="text1"/>
          <w:spacing w:val="3"/>
        </w:rPr>
        <w:t xml:space="preserve"> </w:t>
      </w:r>
      <w:r w:rsidRPr="00BE5CF5">
        <w:rPr>
          <w:color w:val="000000" w:themeColor="text1"/>
        </w:rPr>
        <w:t>Составление</w:t>
      </w:r>
      <w:r w:rsidRPr="00BE5CF5">
        <w:rPr>
          <w:color w:val="000000" w:themeColor="text1"/>
          <w:spacing w:val="1"/>
        </w:rPr>
        <w:t xml:space="preserve"> </w:t>
      </w:r>
      <w:r w:rsidRPr="00BE5CF5">
        <w:rPr>
          <w:color w:val="000000" w:themeColor="text1"/>
        </w:rPr>
        <w:t>режима</w:t>
      </w:r>
      <w:r w:rsidRPr="00BE5CF5">
        <w:rPr>
          <w:color w:val="000000" w:themeColor="text1"/>
          <w:spacing w:val="1"/>
        </w:rPr>
        <w:t xml:space="preserve"> </w:t>
      </w:r>
      <w:r w:rsidRPr="00BE5CF5">
        <w:rPr>
          <w:color w:val="000000" w:themeColor="text1"/>
        </w:rPr>
        <w:t>дня</w:t>
      </w:r>
      <w:r w:rsidRPr="00BE5CF5">
        <w:rPr>
          <w:color w:val="000000" w:themeColor="text1"/>
          <w:spacing w:val="-4"/>
        </w:rPr>
        <w:t xml:space="preserve"> </w:t>
      </w:r>
      <w:r w:rsidRPr="00BE5CF5">
        <w:rPr>
          <w:color w:val="000000" w:themeColor="text1"/>
        </w:rPr>
        <w:t>школьника.</w:t>
      </w:r>
    </w:p>
    <w:p w:rsidR="004B486A" w:rsidRPr="00BE5CF5" w:rsidRDefault="004B486A" w:rsidP="00A60603">
      <w:pPr>
        <w:pStyle w:val="a5"/>
        <w:ind w:right="397"/>
        <w:rPr>
          <w:color w:val="000000" w:themeColor="text1"/>
        </w:rPr>
      </w:pPr>
      <w:r w:rsidRPr="00BE5CF5">
        <w:rPr>
          <w:color w:val="000000" w:themeColor="text1"/>
        </w:rPr>
        <w:t>Друзья,</w:t>
      </w:r>
      <w:r w:rsidRPr="00BE5CF5">
        <w:rPr>
          <w:color w:val="000000" w:themeColor="text1"/>
          <w:spacing w:val="1"/>
        </w:rPr>
        <w:t xml:space="preserve"> </w:t>
      </w:r>
      <w:r w:rsidRPr="00BE5CF5">
        <w:rPr>
          <w:color w:val="000000" w:themeColor="text1"/>
        </w:rPr>
        <w:t>взаимоотношения между ними; ценность</w:t>
      </w:r>
      <w:r w:rsidRPr="00BE5CF5">
        <w:rPr>
          <w:color w:val="000000" w:themeColor="text1"/>
          <w:spacing w:val="1"/>
        </w:rPr>
        <w:t xml:space="preserve"> </w:t>
      </w:r>
      <w:r w:rsidRPr="00BE5CF5">
        <w:rPr>
          <w:color w:val="000000" w:themeColor="text1"/>
        </w:rPr>
        <w:t>дружбы,</w:t>
      </w:r>
      <w:r w:rsidRPr="00BE5CF5">
        <w:rPr>
          <w:color w:val="000000" w:themeColor="text1"/>
          <w:spacing w:val="1"/>
        </w:rPr>
        <w:t xml:space="preserve"> </w:t>
      </w:r>
      <w:r w:rsidRPr="00BE5CF5">
        <w:rPr>
          <w:color w:val="000000" w:themeColor="text1"/>
        </w:rPr>
        <w:t>согласия,</w:t>
      </w:r>
      <w:r w:rsidRPr="00BE5CF5">
        <w:rPr>
          <w:color w:val="000000" w:themeColor="text1"/>
          <w:spacing w:val="1"/>
        </w:rPr>
        <w:t xml:space="preserve"> </w:t>
      </w:r>
      <w:r w:rsidRPr="00BE5CF5">
        <w:rPr>
          <w:color w:val="000000" w:themeColor="text1"/>
        </w:rPr>
        <w:t>взаимной помощи.</w:t>
      </w:r>
      <w:r w:rsidRPr="00BE5CF5">
        <w:rPr>
          <w:color w:val="000000" w:themeColor="text1"/>
          <w:spacing w:val="1"/>
        </w:rPr>
        <w:t xml:space="preserve"> </w:t>
      </w:r>
      <w:r w:rsidRPr="00BE5CF5">
        <w:rPr>
          <w:color w:val="000000" w:themeColor="text1"/>
        </w:rPr>
        <w:t>Правила</w:t>
      </w:r>
      <w:r w:rsidRPr="00BE5CF5">
        <w:rPr>
          <w:color w:val="000000" w:themeColor="text1"/>
          <w:spacing w:val="1"/>
        </w:rPr>
        <w:t xml:space="preserve"> </w:t>
      </w:r>
      <w:r w:rsidRPr="00BE5CF5">
        <w:rPr>
          <w:color w:val="000000" w:themeColor="text1"/>
        </w:rPr>
        <w:t>взаимоотношений</w:t>
      </w:r>
      <w:r w:rsidRPr="00BE5CF5">
        <w:rPr>
          <w:color w:val="000000" w:themeColor="text1"/>
          <w:spacing w:val="2"/>
        </w:rPr>
        <w:t xml:space="preserve"> </w:t>
      </w:r>
      <w:proofErr w:type="gramStart"/>
      <w:r w:rsidRPr="00BE5CF5">
        <w:rPr>
          <w:color w:val="000000" w:themeColor="text1"/>
        </w:rPr>
        <w:t>со</w:t>
      </w:r>
      <w:proofErr w:type="gramEnd"/>
      <w:r w:rsidRPr="00BE5CF5">
        <w:rPr>
          <w:color w:val="000000" w:themeColor="text1"/>
          <w:spacing w:val="1"/>
        </w:rPr>
        <w:t xml:space="preserve"> </w:t>
      </w:r>
      <w:r w:rsidRPr="00BE5CF5">
        <w:rPr>
          <w:color w:val="000000" w:themeColor="text1"/>
        </w:rPr>
        <w:t>взрослыми, сверстниками,</w:t>
      </w:r>
      <w:r w:rsidRPr="00BE5CF5">
        <w:rPr>
          <w:color w:val="000000" w:themeColor="text1"/>
          <w:spacing w:val="4"/>
        </w:rPr>
        <w:t xml:space="preserve"> </w:t>
      </w:r>
      <w:r w:rsidRPr="00BE5CF5">
        <w:rPr>
          <w:color w:val="000000" w:themeColor="text1"/>
        </w:rPr>
        <w:t>культура</w:t>
      </w:r>
      <w:r w:rsidRPr="00BE5CF5">
        <w:rPr>
          <w:color w:val="000000" w:themeColor="text1"/>
          <w:spacing w:val="1"/>
        </w:rPr>
        <w:t xml:space="preserve"> </w:t>
      </w:r>
      <w:r w:rsidRPr="00BE5CF5">
        <w:rPr>
          <w:color w:val="000000" w:themeColor="text1"/>
        </w:rPr>
        <w:t>поведения</w:t>
      </w:r>
      <w:r w:rsidRPr="00BE5CF5">
        <w:rPr>
          <w:color w:val="000000" w:themeColor="text1"/>
          <w:spacing w:val="2"/>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школе</w:t>
      </w:r>
      <w:r w:rsidRPr="00BE5CF5">
        <w:rPr>
          <w:color w:val="000000" w:themeColor="text1"/>
          <w:spacing w:val="-4"/>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других</w:t>
      </w:r>
      <w:r w:rsidRPr="00BE5CF5">
        <w:rPr>
          <w:color w:val="000000" w:themeColor="text1"/>
          <w:spacing w:val="-2"/>
        </w:rPr>
        <w:t xml:space="preserve"> </w:t>
      </w:r>
      <w:r w:rsidRPr="00BE5CF5">
        <w:rPr>
          <w:color w:val="000000" w:themeColor="text1"/>
        </w:rPr>
        <w:t>общественных местах. Внимание к сверстникам, одноклассникам, плохо владеющим русским языком, помощь им в</w:t>
      </w:r>
      <w:r w:rsidRPr="00BE5CF5">
        <w:rPr>
          <w:color w:val="000000" w:themeColor="text1"/>
          <w:spacing w:val="1"/>
        </w:rPr>
        <w:t xml:space="preserve"> </w:t>
      </w:r>
      <w:r w:rsidRPr="00BE5CF5">
        <w:rPr>
          <w:color w:val="000000" w:themeColor="text1"/>
        </w:rPr>
        <w:t>ориентации</w:t>
      </w:r>
      <w:r w:rsidRPr="00BE5CF5">
        <w:rPr>
          <w:color w:val="000000" w:themeColor="text1"/>
          <w:spacing w:val="-3"/>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учебной</w:t>
      </w:r>
      <w:r w:rsidRPr="00BE5CF5">
        <w:rPr>
          <w:color w:val="000000" w:themeColor="text1"/>
          <w:spacing w:val="2"/>
        </w:rPr>
        <w:t xml:space="preserve"> </w:t>
      </w:r>
      <w:r w:rsidRPr="00BE5CF5">
        <w:rPr>
          <w:color w:val="000000" w:themeColor="text1"/>
        </w:rPr>
        <w:t>среде</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окружающей</w:t>
      </w:r>
      <w:r w:rsidRPr="00BE5CF5">
        <w:rPr>
          <w:color w:val="000000" w:themeColor="text1"/>
          <w:spacing w:val="2"/>
        </w:rPr>
        <w:t xml:space="preserve"> </w:t>
      </w:r>
      <w:r w:rsidRPr="00BE5CF5">
        <w:rPr>
          <w:color w:val="000000" w:themeColor="text1"/>
        </w:rPr>
        <w:t>обстановке.</w:t>
      </w:r>
    </w:p>
    <w:p w:rsidR="004B486A" w:rsidRPr="00BE5CF5" w:rsidRDefault="004B486A" w:rsidP="00A60603">
      <w:pPr>
        <w:pStyle w:val="a5"/>
        <w:ind w:right="397" w:firstLine="320"/>
        <w:rPr>
          <w:color w:val="000000" w:themeColor="text1"/>
        </w:rPr>
      </w:pPr>
      <w:r w:rsidRPr="00BE5CF5">
        <w:rPr>
          <w:color w:val="000000" w:themeColor="text1"/>
        </w:rPr>
        <w:lastRenderedPageBreak/>
        <w:t>Значение труда в жизни человека и общества. Трудолюбие как общественно значимая ценность в</w:t>
      </w:r>
      <w:r w:rsidRPr="00BE5CF5">
        <w:rPr>
          <w:color w:val="000000" w:themeColor="text1"/>
          <w:spacing w:val="1"/>
        </w:rPr>
        <w:t xml:space="preserve"> </w:t>
      </w:r>
      <w:r w:rsidRPr="00BE5CF5">
        <w:rPr>
          <w:color w:val="000000" w:themeColor="text1"/>
        </w:rPr>
        <w:t>культуре народов России и мира. Профессии людей. Личная ответственность человека за результаты</w:t>
      </w:r>
      <w:r w:rsidRPr="00BE5CF5">
        <w:rPr>
          <w:color w:val="000000" w:themeColor="text1"/>
          <w:spacing w:val="1"/>
        </w:rPr>
        <w:t xml:space="preserve"> </w:t>
      </w:r>
      <w:r w:rsidRPr="00BE5CF5">
        <w:rPr>
          <w:color w:val="000000" w:themeColor="text1"/>
        </w:rPr>
        <w:t>своего</w:t>
      </w:r>
      <w:r w:rsidRPr="00BE5CF5">
        <w:rPr>
          <w:color w:val="000000" w:themeColor="text1"/>
          <w:spacing w:val="5"/>
        </w:rPr>
        <w:t xml:space="preserve"> </w:t>
      </w:r>
      <w:r w:rsidRPr="00BE5CF5">
        <w:rPr>
          <w:color w:val="000000" w:themeColor="text1"/>
        </w:rPr>
        <w:t>труда</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профессиональное</w:t>
      </w:r>
      <w:r w:rsidRPr="00BE5CF5">
        <w:rPr>
          <w:color w:val="000000" w:themeColor="text1"/>
          <w:spacing w:val="-4"/>
        </w:rPr>
        <w:t xml:space="preserve"> </w:t>
      </w:r>
      <w:r w:rsidRPr="00BE5CF5">
        <w:rPr>
          <w:color w:val="000000" w:themeColor="text1"/>
        </w:rPr>
        <w:t>мастерство.</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Общественный транспорт. Транспорт города и села. Наземный, воздушный и водный транспорт.</w:t>
      </w:r>
      <w:r w:rsidRPr="00BE5CF5">
        <w:rPr>
          <w:rFonts w:ascii="Times New Roman" w:hAnsi="Times New Roman" w:cs="Times New Roman"/>
          <w:color w:val="000000" w:themeColor="text1"/>
          <w:spacing w:val="1"/>
          <w:sz w:val="24"/>
        </w:rPr>
        <w:t xml:space="preserve"> </w:t>
      </w:r>
      <w:proofErr w:type="gramStart"/>
      <w:r w:rsidRPr="00BE5CF5">
        <w:rPr>
          <w:rFonts w:ascii="Times New Roman" w:hAnsi="Times New Roman" w:cs="Times New Roman"/>
          <w:color w:val="000000" w:themeColor="text1"/>
          <w:sz w:val="24"/>
        </w:rPr>
        <w:t>Правила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пользования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транспортом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(наземным,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числе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железнодорожным,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воздушным</w:t>
      </w:r>
      <w:r w:rsidRPr="00BE5CF5">
        <w:rPr>
          <w:rFonts w:ascii="Times New Roman" w:hAnsi="Times New Roman" w:cs="Times New Roman"/>
          <w:color w:val="000000" w:themeColor="text1"/>
          <w:spacing w:val="60"/>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водным.</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Средства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связи: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почта,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телеграф,</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телефон,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электронная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почта,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ауди</w:t>
      </w:r>
      <w:proofErr w:type="gramStart"/>
      <w:r w:rsidRPr="00BE5CF5">
        <w:rPr>
          <w:rFonts w:ascii="Times New Roman" w:hAnsi="Times New Roman" w:cs="Times New Roman"/>
          <w:color w:val="000000" w:themeColor="text1"/>
          <w:sz w:val="24"/>
        </w:rPr>
        <w:t>о-</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видеочаты,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форум.</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Средства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массовой</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информации: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радио,</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телевидение,</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пресса,</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Интернет.</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Избирательность</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при</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пользовании средствами массовой информации в целях сохранения духовно-нравственного здоровья.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Наша</w:t>
      </w:r>
      <w:r w:rsidRPr="00BE5CF5">
        <w:rPr>
          <w:rFonts w:ascii="Times New Roman" w:hAnsi="Times New Roman" w:cs="Times New Roman"/>
          <w:color w:val="000000" w:themeColor="text1"/>
          <w:spacing w:val="12"/>
          <w:sz w:val="24"/>
        </w:rPr>
        <w:t xml:space="preserve"> </w:t>
      </w:r>
      <w:r w:rsidRPr="00BE5CF5">
        <w:rPr>
          <w:rFonts w:ascii="Times New Roman" w:hAnsi="Times New Roman" w:cs="Times New Roman"/>
          <w:color w:val="000000" w:themeColor="text1"/>
          <w:sz w:val="24"/>
        </w:rPr>
        <w:t>Родина</w:t>
      </w:r>
      <w:r w:rsidRPr="00BE5CF5">
        <w:rPr>
          <w:rFonts w:ascii="Times New Roman" w:hAnsi="Times New Roman" w:cs="Times New Roman"/>
          <w:color w:val="000000" w:themeColor="text1"/>
          <w:spacing w:val="10"/>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3"/>
          <w:sz w:val="24"/>
        </w:rPr>
        <w:t xml:space="preserve"> </w:t>
      </w:r>
      <w:r w:rsidRPr="00BE5CF5">
        <w:rPr>
          <w:rFonts w:ascii="Times New Roman" w:hAnsi="Times New Roman" w:cs="Times New Roman"/>
          <w:color w:val="000000" w:themeColor="text1"/>
          <w:sz w:val="24"/>
        </w:rPr>
        <w:t>Россия,</w:t>
      </w:r>
      <w:r w:rsidRPr="00BE5CF5">
        <w:rPr>
          <w:rFonts w:ascii="Times New Roman" w:hAnsi="Times New Roman" w:cs="Times New Roman"/>
          <w:color w:val="000000" w:themeColor="text1"/>
          <w:spacing w:val="11"/>
          <w:sz w:val="24"/>
        </w:rPr>
        <w:t xml:space="preserve"> </w:t>
      </w:r>
      <w:r w:rsidRPr="00BE5CF5">
        <w:rPr>
          <w:rFonts w:ascii="Times New Roman" w:hAnsi="Times New Roman" w:cs="Times New Roman"/>
          <w:color w:val="000000" w:themeColor="text1"/>
          <w:sz w:val="24"/>
        </w:rPr>
        <w:t>Российская</w:t>
      </w:r>
      <w:r w:rsidRPr="00BE5CF5">
        <w:rPr>
          <w:rFonts w:ascii="Times New Roman" w:hAnsi="Times New Roman" w:cs="Times New Roman"/>
          <w:color w:val="000000" w:themeColor="text1"/>
          <w:spacing w:val="13"/>
          <w:sz w:val="24"/>
        </w:rPr>
        <w:t xml:space="preserve"> </w:t>
      </w:r>
      <w:r w:rsidRPr="00BE5CF5">
        <w:rPr>
          <w:rFonts w:ascii="Times New Roman" w:hAnsi="Times New Roman" w:cs="Times New Roman"/>
          <w:color w:val="000000" w:themeColor="text1"/>
          <w:sz w:val="24"/>
        </w:rPr>
        <w:t>Федерация.</w:t>
      </w:r>
      <w:r w:rsidRPr="00BE5CF5">
        <w:rPr>
          <w:rFonts w:ascii="Times New Roman" w:hAnsi="Times New Roman" w:cs="Times New Roman"/>
          <w:color w:val="000000" w:themeColor="text1"/>
          <w:spacing w:val="15"/>
          <w:sz w:val="24"/>
        </w:rPr>
        <w:t xml:space="preserve"> </w:t>
      </w:r>
      <w:r w:rsidRPr="00BE5CF5">
        <w:rPr>
          <w:rFonts w:ascii="Times New Roman" w:hAnsi="Times New Roman" w:cs="Times New Roman"/>
          <w:color w:val="000000" w:themeColor="text1"/>
          <w:sz w:val="24"/>
        </w:rPr>
        <w:t>Ценностно-смысловое</w:t>
      </w:r>
      <w:r w:rsidRPr="00BE5CF5">
        <w:rPr>
          <w:rFonts w:ascii="Times New Roman" w:hAnsi="Times New Roman" w:cs="Times New Roman"/>
          <w:color w:val="000000" w:themeColor="text1"/>
          <w:spacing w:val="12"/>
          <w:sz w:val="24"/>
        </w:rPr>
        <w:t xml:space="preserve"> </w:t>
      </w:r>
      <w:r w:rsidRPr="00BE5CF5">
        <w:rPr>
          <w:rFonts w:ascii="Times New Roman" w:hAnsi="Times New Roman" w:cs="Times New Roman"/>
          <w:color w:val="000000" w:themeColor="text1"/>
          <w:sz w:val="24"/>
        </w:rPr>
        <w:t>содержание</w:t>
      </w:r>
      <w:r w:rsidRPr="00BE5CF5">
        <w:rPr>
          <w:rFonts w:ascii="Times New Roman" w:hAnsi="Times New Roman" w:cs="Times New Roman"/>
          <w:color w:val="000000" w:themeColor="text1"/>
          <w:spacing w:val="12"/>
          <w:sz w:val="24"/>
        </w:rPr>
        <w:t xml:space="preserve"> </w:t>
      </w:r>
      <w:r w:rsidRPr="00BE5CF5">
        <w:rPr>
          <w:rFonts w:ascii="Times New Roman" w:hAnsi="Times New Roman" w:cs="Times New Roman"/>
          <w:color w:val="000000" w:themeColor="text1"/>
          <w:sz w:val="24"/>
        </w:rPr>
        <w:t>понятий</w:t>
      </w:r>
    </w:p>
    <w:p w:rsidR="004B486A" w:rsidRPr="00BE5CF5" w:rsidRDefault="004B486A" w:rsidP="00A60603">
      <w:pPr>
        <w:pStyle w:val="a5"/>
        <w:ind w:right="397" w:firstLine="320"/>
        <w:rPr>
          <w:color w:val="000000" w:themeColor="text1"/>
        </w:rPr>
      </w:pPr>
      <w:r w:rsidRPr="00BE5CF5">
        <w:rPr>
          <w:color w:val="000000" w:themeColor="text1"/>
        </w:rPr>
        <w:t>«Родина»,</w:t>
      </w:r>
      <w:r w:rsidRPr="00BE5CF5">
        <w:rPr>
          <w:color w:val="000000" w:themeColor="text1"/>
          <w:spacing w:val="1"/>
        </w:rPr>
        <w:t xml:space="preserve"> </w:t>
      </w:r>
      <w:r w:rsidRPr="00BE5CF5">
        <w:rPr>
          <w:color w:val="000000" w:themeColor="text1"/>
        </w:rPr>
        <w:t>«Отечество»,</w:t>
      </w:r>
      <w:r w:rsidRPr="00BE5CF5">
        <w:rPr>
          <w:color w:val="000000" w:themeColor="text1"/>
          <w:spacing w:val="1"/>
        </w:rPr>
        <w:t xml:space="preserve"> </w:t>
      </w:r>
      <w:r w:rsidRPr="00BE5CF5">
        <w:rPr>
          <w:color w:val="000000" w:themeColor="text1"/>
        </w:rPr>
        <w:t>«Отчизна».</w:t>
      </w:r>
      <w:r w:rsidRPr="00BE5CF5">
        <w:rPr>
          <w:color w:val="000000" w:themeColor="text1"/>
          <w:spacing w:val="1"/>
        </w:rPr>
        <w:t xml:space="preserve"> </w:t>
      </w:r>
      <w:r w:rsidRPr="00BE5CF5">
        <w:rPr>
          <w:color w:val="000000" w:themeColor="text1"/>
        </w:rPr>
        <w:t>Государственная</w:t>
      </w:r>
      <w:r w:rsidRPr="00BE5CF5">
        <w:rPr>
          <w:color w:val="000000" w:themeColor="text1"/>
          <w:spacing w:val="1"/>
        </w:rPr>
        <w:t xml:space="preserve"> </w:t>
      </w:r>
      <w:r w:rsidRPr="00BE5CF5">
        <w:rPr>
          <w:color w:val="000000" w:themeColor="text1"/>
        </w:rPr>
        <w:t>символика</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Государственный</w:t>
      </w:r>
      <w:r w:rsidRPr="00BE5CF5">
        <w:rPr>
          <w:color w:val="000000" w:themeColor="text1"/>
          <w:spacing w:val="1"/>
        </w:rPr>
        <w:t xml:space="preserve"> </w:t>
      </w:r>
      <w:r w:rsidRPr="00BE5CF5">
        <w:rPr>
          <w:color w:val="000000" w:themeColor="text1"/>
        </w:rPr>
        <w:t>герб</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Государственный</w:t>
      </w:r>
      <w:r w:rsidRPr="00BE5CF5">
        <w:rPr>
          <w:color w:val="000000" w:themeColor="text1"/>
          <w:spacing w:val="1"/>
        </w:rPr>
        <w:t xml:space="preserve"> </w:t>
      </w:r>
      <w:r w:rsidRPr="00BE5CF5">
        <w:rPr>
          <w:color w:val="000000" w:themeColor="text1"/>
        </w:rPr>
        <w:t>флаг</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Государственный</w:t>
      </w:r>
      <w:r w:rsidRPr="00BE5CF5">
        <w:rPr>
          <w:color w:val="000000" w:themeColor="text1"/>
          <w:spacing w:val="1"/>
        </w:rPr>
        <w:t xml:space="preserve"> </w:t>
      </w:r>
      <w:r w:rsidRPr="00BE5CF5">
        <w:rPr>
          <w:color w:val="000000" w:themeColor="text1"/>
        </w:rPr>
        <w:t>гимн</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правила</w:t>
      </w:r>
      <w:r w:rsidRPr="00BE5CF5">
        <w:rPr>
          <w:color w:val="000000" w:themeColor="text1"/>
          <w:spacing w:val="1"/>
        </w:rPr>
        <w:t xml:space="preserve"> </w:t>
      </w:r>
      <w:r w:rsidRPr="00BE5CF5">
        <w:rPr>
          <w:color w:val="000000" w:themeColor="text1"/>
        </w:rPr>
        <w:t>поведения</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прослушивании</w:t>
      </w:r>
      <w:r w:rsidRPr="00BE5CF5">
        <w:rPr>
          <w:color w:val="000000" w:themeColor="text1"/>
          <w:spacing w:val="-5"/>
        </w:rPr>
        <w:t xml:space="preserve"> </w:t>
      </w:r>
      <w:r w:rsidRPr="00BE5CF5">
        <w:rPr>
          <w:color w:val="000000" w:themeColor="text1"/>
        </w:rPr>
        <w:t>гимна.</w:t>
      </w:r>
      <w:r w:rsidRPr="00BE5CF5">
        <w:rPr>
          <w:color w:val="000000" w:themeColor="text1"/>
          <w:spacing w:val="1"/>
        </w:rPr>
        <w:t xml:space="preserve"> </w:t>
      </w:r>
      <w:r w:rsidRPr="00BE5CF5">
        <w:rPr>
          <w:color w:val="000000" w:themeColor="text1"/>
        </w:rPr>
        <w:t>Конституция</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Основной закон Российской</w:t>
      </w:r>
      <w:r w:rsidRPr="00BE5CF5">
        <w:rPr>
          <w:color w:val="000000" w:themeColor="text1"/>
          <w:spacing w:val="-5"/>
        </w:rPr>
        <w:t xml:space="preserve"> </w:t>
      </w:r>
      <w:r w:rsidRPr="00BE5CF5">
        <w:rPr>
          <w:color w:val="000000" w:themeColor="text1"/>
        </w:rPr>
        <w:t>Федерации.</w:t>
      </w:r>
      <w:r w:rsidRPr="00BE5CF5">
        <w:rPr>
          <w:color w:val="000000" w:themeColor="text1"/>
          <w:spacing w:val="1"/>
        </w:rPr>
        <w:t xml:space="preserve"> </w:t>
      </w:r>
      <w:r w:rsidRPr="00BE5CF5">
        <w:rPr>
          <w:color w:val="000000" w:themeColor="text1"/>
        </w:rPr>
        <w:t>Права</w:t>
      </w:r>
      <w:r w:rsidRPr="00BE5CF5">
        <w:rPr>
          <w:color w:val="000000" w:themeColor="text1"/>
          <w:spacing w:val="-6"/>
        </w:rPr>
        <w:t xml:space="preserve"> </w:t>
      </w:r>
      <w:r w:rsidRPr="00BE5CF5">
        <w:rPr>
          <w:color w:val="000000" w:themeColor="text1"/>
        </w:rPr>
        <w:t>ребенка.</w:t>
      </w:r>
    </w:p>
    <w:p w:rsidR="004B486A" w:rsidRPr="00BE5CF5" w:rsidRDefault="004B486A" w:rsidP="00A60603">
      <w:pPr>
        <w:pStyle w:val="a5"/>
        <w:ind w:right="397" w:firstLine="320"/>
        <w:rPr>
          <w:color w:val="000000" w:themeColor="text1"/>
        </w:rPr>
      </w:pPr>
      <w:r w:rsidRPr="00BE5CF5">
        <w:rPr>
          <w:color w:val="000000" w:themeColor="text1"/>
        </w:rPr>
        <w:t>Президент</w:t>
      </w:r>
      <w:r w:rsidRPr="00BE5CF5">
        <w:rPr>
          <w:color w:val="000000" w:themeColor="text1"/>
          <w:spacing w:val="1"/>
        </w:rPr>
        <w:t xml:space="preserve"> </w:t>
      </w:r>
      <w:r w:rsidRPr="00BE5CF5">
        <w:rPr>
          <w:color w:val="000000" w:themeColor="text1"/>
        </w:rPr>
        <w:t>Российской</w:t>
      </w:r>
      <w:r w:rsidRPr="00BE5CF5">
        <w:rPr>
          <w:color w:val="000000" w:themeColor="text1"/>
          <w:spacing w:val="1"/>
        </w:rPr>
        <w:t xml:space="preserve"> </w:t>
      </w:r>
      <w:r w:rsidRPr="00BE5CF5">
        <w:rPr>
          <w:color w:val="000000" w:themeColor="text1"/>
        </w:rPr>
        <w:t>Федерации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глава</w:t>
      </w:r>
      <w:r w:rsidRPr="00BE5CF5">
        <w:rPr>
          <w:color w:val="000000" w:themeColor="text1"/>
          <w:spacing w:val="1"/>
        </w:rPr>
        <w:t xml:space="preserve"> </w:t>
      </w:r>
      <w:r w:rsidRPr="00BE5CF5">
        <w:rPr>
          <w:color w:val="000000" w:themeColor="text1"/>
        </w:rPr>
        <w:t>государства.</w:t>
      </w:r>
      <w:r w:rsidRPr="00BE5CF5">
        <w:rPr>
          <w:color w:val="000000" w:themeColor="text1"/>
          <w:spacing w:val="1"/>
        </w:rPr>
        <w:t xml:space="preserve"> </w:t>
      </w:r>
      <w:r w:rsidRPr="00BE5CF5">
        <w:rPr>
          <w:color w:val="000000" w:themeColor="text1"/>
        </w:rPr>
        <w:t>Ответственность</w:t>
      </w:r>
      <w:r w:rsidRPr="00BE5CF5">
        <w:rPr>
          <w:color w:val="000000" w:themeColor="text1"/>
          <w:spacing w:val="1"/>
        </w:rPr>
        <w:t xml:space="preserve"> </w:t>
      </w:r>
      <w:r w:rsidRPr="00BE5CF5">
        <w:rPr>
          <w:color w:val="000000" w:themeColor="text1"/>
        </w:rPr>
        <w:t>главы</w:t>
      </w:r>
      <w:r w:rsidRPr="00BE5CF5">
        <w:rPr>
          <w:color w:val="000000" w:themeColor="text1"/>
          <w:spacing w:val="1"/>
        </w:rPr>
        <w:t xml:space="preserve"> </w:t>
      </w:r>
      <w:r w:rsidRPr="00BE5CF5">
        <w:rPr>
          <w:color w:val="000000" w:themeColor="text1"/>
        </w:rPr>
        <w:t>государства</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социальное и</w:t>
      </w:r>
      <w:r w:rsidRPr="00BE5CF5">
        <w:rPr>
          <w:color w:val="000000" w:themeColor="text1"/>
          <w:spacing w:val="-2"/>
        </w:rPr>
        <w:t xml:space="preserve"> </w:t>
      </w:r>
      <w:r w:rsidRPr="00BE5CF5">
        <w:rPr>
          <w:color w:val="000000" w:themeColor="text1"/>
        </w:rPr>
        <w:t>духовно-нравственное</w:t>
      </w:r>
      <w:r w:rsidRPr="00BE5CF5">
        <w:rPr>
          <w:color w:val="000000" w:themeColor="text1"/>
          <w:spacing w:val="-4"/>
        </w:rPr>
        <w:t xml:space="preserve"> </w:t>
      </w:r>
      <w:r w:rsidRPr="00BE5CF5">
        <w:rPr>
          <w:color w:val="000000" w:themeColor="text1"/>
        </w:rPr>
        <w:t>благополучие</w:t>
      </w:r>
      <w:r w:rsidRPr="00BE5CF5">
        <w:rPr>
          <w:color w:val="000000" w:themeColor="text1"/>
          <w:spacing w:val="1"/>
        </w:rPr>
        <w:t xml:space="preserve"> </w:t>
      </w:r>
      <w:r w:rsidRPr="00BE5CF5">
        <w:rPr>
          <w:color w:val="000000" w:themeColor="text1"/>
        </w:rPr>
        <w:t>граждан.</w:t>
      </w:r>
    </w:p>
    <w:p w:rsidR="004B486A" w:rsidRPr="00BE5CF5" w:rsidRDefault="004B486A" w:rsidP="00A60603">
      <w:pPr>
        <w:pStyle w:val="a5"/>
        <w:ind w:right="397" w:firstLine="320"/>
        <w:rPr>
          <w:color w:val="000000" w:themeColor="text1"/>
        </w:rPr>
      </w:pPr>
      <w:r w:rsidRPr="00BE5CF5">
        <w:rPr>
          <w:color w:val="000000" w:themeColor="text1"/>
        </w:rPr>
        <w:t>Праздник</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общества</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средство</w:t>
      </w:r>
      <w:r w:rsidRPr="00BE5CF5">
        <w:rPr>
          <w:color w:val="000000" w:themeColor="text1"/>
          <w:spacing w:val="1"/>
        </w:rPr>
        <w:t xml:space="preserve"> </w:t>
      </w:r>
      <w:r w:rsidRPr="00BE5CF5">
        <w:rPr>
          <w:color w:val="000000" w:themeColor="text1"/>
        </w:rPr>
        <w:t>укрепления</w:t>
      </w:r>
      <w:r w:rsidRPr="00BE5CF5">
        <w:rPr>
          <w:color w:val="000000" w:themeColor="text1"/>
          <w:spacing w:val="1"/>
        </w:rPr>
        <w:t xml:space="preserve"> </w:t>
      </w:r>
      <w:r w:rsidRPr="00BE5CF5">
        <w:rPr>
          <w:color w:val="000000" w:themeColor="text1"/>
        </w:rPr>
        <w:t>общественной</w:t>
      </w:r>
      <w:r w:rsidRPr="00BE5CF5">
        <w:rPr>
          <w:color w:val="000000" w:themeColor="text1"/>
          <w:spacing w:val="1"/>
        </w:rPr>
        <w:t xml:space="preserve"> </w:t>
      </w:r>
      <w:r w:rsidRPr="00BE5CF5">
        <w:rPr>
          <w:color w:val="000000" w:themeColor="text1"/>
        </w:rPr>
        <w:t>солидарности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упрочения</w:t>
      </w:r>
      <w:r w:rsidRPr="00BE5CF5">
        <w:rPr>
          <w:color w:val="000000" w:themeColor="text1"/>
          <w:spacing w:val="-57"/>
        </w:rPr>
        <w:t xml:space="preserve"> </w:t>
      </w:r>
      <w:r w:rsidRPr="00BE5CF5">
        <w:rPr>
          <w:color w:val="000000" w:themeColor="text1"/>
        </w:rPr>
        <w:t>духовно-нравственных связей между соотечественниками. Новый год, Рождество, День защитника</w:t>
      </w:r>
      <w:r w:rsidRPr="00BE5CF5">
        <w:rPr>
          <w:color w:val="000000" w:themeColor="text1"/>
          <w:spacing w:val="1"/>
        </w:rPr>
        <w:t xml:space="preserve"> </w:t>
      </w:r>
      <w:r w:rsidRPr="00BE5CF5">
        <w:rPr>
          <w:color w:val="000000" w:themeColor="text1"/>
        </w:rPr>
        <w:t>Отечества, Международный женский день, День весны и труда, День Победы, День России, День</w:t>
      </w:r>
      <w:r w:rsidRPr="00BE5CF5">
        <w:rPr>
          <w:color w:val="000000" w:themeColor="text1"/>
          <w:spacing w:val="1"/>
        </w:rPr>
        <w:t xml:space="preserve"> </w:t>
      </w:r>
      <w:r w:rsidRPr="00BE5CF5">
        <w:rPr>
          <w:color w:val="000000" w:themeColor="text1"/>
        </w:rPr>
        <w:t>защиты детей, День народного единства, День Конституции. Праздники и памятные даты своего</w:t>
      </w:r>
      <w:r w:rsidRPr="00BE5CF5">
        <w:rPr>
          <w:color w:val="000000" w:themeColor="text1"/>
          <w:spacing w:val="1"/>
        </w:rPr>
        <w:t xml:space="preserve"> </w:t>
      </w:r>
      <w:r w:rsidRPr="00BE5CF5">
        <w:rPr>
          <w:color w:val="000000" w:themeColor="text1"/>
        </w:rPr>
        <w:t>региона.</w:t>
      </w:r>
      <w:r w:rsidRPr="00BE5CF5">
        <w:rPr>
          <w:color w:val="000000" w:themeColor="text1"/>
          <w:spacing w:val="-1"/>
        </w:rPr>
        <w:t xml:space="preserve"> </w:t>
      </w:r>
      <w:r w:rsidRPr="00BE5CF5">
        <w:rPr>
          <w:color w:val="000000" w:themeColor="text1"/>
        </w:rPr>
        <w:t>Оформление плаката</w:t>
      </w:r>
      <w:r w:rsidRPr="00BE5CF5">
        <w:rPr>
          <w:color w:val="000000" w:themeColor="text1"/>
          <w:spacing w:val="-4"/>
        </w:rPr>
        <w:t xml:space="preserve"> </w:t>
      </w:r>
      <w:r w:rsidRPr="00BE5CF5">
        <w:rPr>
          <w:color w:val="000000" w:themeColor="text1"/>
        </w:rPr>
        <w:t>или</w:t>
      </w:r>
      <w:r w:rsidRPr="00BE5CF5">
        <w:rPr>
          <w:color w:val="000000" w:themeColor="text1"/>
          <w:spacing w:val="3"/>
        </w:rPr>
        <w:t xml:space="preserve"> </w:t>
      </w:r>
      <w:r w:rsidRPr="00BE5CF5">
        <w:rPr>
          <w:color w:val="000000" w:themeColor="text1"/>
        </w:rPr>
        <w:t>стенной</w:t>
      </w:r>
      <w:r w:rsidRPr="00BE5CF5">
        <w:rPr>
          <w:color w:val="000000" w:themeColor="text1"/>
          <w:spacing w:val="-3"/>
        </w:rPr>
        <w:t xml:space="preserve"> </w:t>
      </w:r>
      <w:r w:rsidRPr="00BE5CF5">
        <w:rPr>
          <w:color w:val="000000" w:themeColor="text1"/>
        </w:rPr>
        <w:t>газеты</w:t>
      </w:r>
      <w:r w:rsidRPr="00BE5CF5">
        <w:rPr>
          <w:color w:val="000000" w:themeColor="text1"/>
          <w:spacing w:val="3"/>
        </w:rPr>
        <w:t xml:space="preserve"> </w:t>
      </w:r>
      <w:r w:rsidRPr="00BE5CF5">
        <w:rPr>
          <w:color w:val="000000" w:themeColor="text1"/>
        </w:rPr>
        <w:t>к</w:t>
      </w:r>
      <w:r w:rsidRPr="00BE5CF5">
        <w:rPr>
          <w:color w:val="000000" w:themeColor="text1"/>
          <w:spacing w:val="-4"/>
        </w:rPr>
        <w:t xml:space="preserve"> </w:t>
      </w:r>
      <w:r w:rsidRPr="00BE5CF5">
        <w:rPr>
          <w:color w:val="000000" w:themeColor="text1"/>
        </w:rPr>
        <w:t>общественному</w:t>
      </w:r>
      <w:r w:rsidRPr="00BE5CF5">
        <w:rPr>
          <w:color w:val="000000" w:themeColor="text1"/>
          <w:spacing w:val="-9"/>
        </w:rPr>
        <w:t xml:space="preserve"> </w:t>
      </w:r>
      <w:r w:rsidRPr="00BE5CF5">
        <w:rPr>
          <w:color w:val="000000" w:themeColor="text1"/>
        </w:rPr>
        <w:t>празднику.</w:t>
      </w:r>
    </w:p>
    <w:p w:rsidR="004B486A" w:rsidRPr="00BE5CF5" w:rsidRDefault="004B486A" w:rsidP="00A60603">
      <w:pPr>
        <w:pStyle w:val="a5"/>
        <w:ind w:right="397" w:firstLine="320"/>
        <w:rPr>
          <w:color w:val="000000" w:themeColor="text1"/>
        </w:rPr>
      </w:pPr>
      <w:r w:rsidRPr="00BE5CF5">
        <w:rPr>
          <w:color w:val="000000" w:themeColor="text1"/>
        </w:rPr>
        <w:t>Россия</w:t>
      </w:r>
      <w:r w:rsidRPr="00BE5CF5">
        <w:rPr>
          <w:color w:val="000000" w:themeColor="text1"/>
          <w:spacing w:val="-5"/>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карте,</w:t>
      </w:r>
      <w:r w:rsidRPr="00BE5CF5">
        <w:rPr>
          <w:color w:val="000000" w:themeColor="text1"/>
          <w:spacing w:val="-3"/>
        </w:rPr>
        <w:t xml:space="preserve"> </w:t>
      </w:r>
      <w:r w:rsidRPr="00BE5CF5">
        <w:rPr>
          <w:color w:val="000000" w:themeColor="text1"/>
        </w:rPr>
        <w:t>государственная граница</w:t>
      </w:r>
      <w:r w:rsidRPr="00BE5CF5">
        <w:rPr>
          <w:color w:val="000000" w:themeColor="text1"/>
          <w:spacing w:val="-6"/>
        </w:rPr>
        <w:t xml:space="preserve"> </w:t>
      </w:r>
      <w:r w:rsidRPr="00BE5CF5">
        <w:rPr>
          <w:color w:val="000000" w:themeColor="text1"/>
        </w:rPr>
        <w:t>России.</w:t>
      </w:r>
    </w:p>
    <w:p w:rsidR="004B486A" w:rsidRPr="00BE5CF5" w:rsidRDefault="004B486A" w:rsidP="00A60603">
      <w:pPr>
        <w:pStyle w:val="a5"/>
        <w:ind w:right="397" w:firstLine="320"/>
        <w:rPr>
          <w:color w:val="000000" w:themeColor="text1"/>
        </w:rPr>
      </w:pPr>
      <w:r w:rsidRPr="00BE5CF5">
        <w:rPr>
          <w:color w:val="000000" w:themeColor="text1"/>
        </w:rPr>
        <w:t>Москва – столица России. Святыни Москвы – святыни России. Достопримечательности Москвы:</w:t>
      </w:r>
      <w:r w:rsidRPr="00BE5CF5">
        <w:rPr>
          <w:color w:val="000000" w:themeColor="text1"/>
          <w:spacing w:val="1"/>
        </w:rPr>
        <w:t xml:space="preserve"> </w:t>
      </w:r>
      <w:r w:rsidRPr="00BE5CF5">
        <w:rPr>
          <w:color w:val="000000" w:themeColor="text1"/>
        </w:rPr>
        <w:t>Кремль, Красная площадь, Большой театр и др. Характеристика отдельных исторических событий,</w:t>
      </w:r>
      <w:r w:rsidRPr="00BE5CF5">
        <w:rPr>
          <w:color w:val="000000" w:themeColor="text1"/>
          <w:spacing w:val="1"/>
        </w:rPr>
        <w:t xml:space="preserve"> </w:t>
      </w:r>
      <w:r w:rsidRPr="00BE5CF5">
        <w:rPr>
          <w:color w:val="000000" w:themeColor="text1"/>
        </w:rPr>
        <w:t>связанных с Москвой (основание Москвы, строительство Кремля и др.). Герб Москвы. Расположение</w:t>
      </w:r>
      <w:r w:rsidRPr="00BE5CF5">
        <w:rPr>
          <w:color w:val="000000" w:themeColor="text1"/>
          <w:spacing w:val="-57"/>
        </w:rPr>
        <w:t xml:space="preserve"> </w:t>
      </w:r>
      <w:r w:rsidRPr="00BE5CF5">
        <w:rPr>
          <w:color w:val="000000" w:themeColor="text1"/>
        </w:rPr>
        <w:t>Москвы</w:t>
      </w:r>
      <w:r w:rsidRPr="00BE5CF5">
        <w:rPr>
          <w:color w:val="000000" w:themeColor="text1"/>
          <w:spacing w:val="-2"/>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карте.</w:t>
      </w:r>
    </w:p>
    <w:p w:rsidR="004B486A" w:rsidRPr="00BE5CF5" w:rsidRDefault="004B486A" w:rsidP="00A60603">
      <w:pPr>
        <w:pStyle w:val="a5"/>
        <w:ind w:right="397" w:firstLine="320"/>
        <w:rPr>
          <w:color w:val="000000" w:themeColor="text1"/>
        </w:rPr>
      </w:pPr>
      <w:r w:rsidRPr="00BE5CF5">
        <w:rPr>
          <w:color w:val="000000" w:themeColor="text1"/>
        </w:rPr>
        <w:t>Города</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Санкт-Петербург:</w:t>
      </w:r>
      <w:r w:rsidRPr="00BE5CF5">
        <w:rPr>
          <w:color w:val="000000" w:themeColor="text1"/>
          <w:spacing w:val="1"/>
        </w:rPr>
        <w:t xml:space="preserve"> </w:t>
      </w:r>
      <w:r w:rsidRPr="00BE5CF5">
        <w:rPr>
          <w:color w:val="000000" w:themeColor="text1"/>
        </w:rPr>
        <w:t>достопримечательности</w:t>
      </w:r>
      <w:r w:rsidRPr="00BE5CF5">
        <w:rPr>
          <w:color w:val="000000" w:themeColor="text1"/>
          <w:spacing w:val="1"/>
        </w:rPr>
        <w:t xml:space="preserve"> </w:t>
      </w:r>
      <w:r w:rsidRPr="00BE5CF5">
        <w:rPr>
          <w:color w:val="000000" w:themeColor="text1"/>
        </w:rPr>
        <w:t>(Зимний</w:t>
      </w:r>
      <w:r w:rsidRPr="00BE5CF5">
        <w:rPr>
          <w:color w:val="000000" w:themeColor="text1"/>
          <w:spacing w:val="1"/>
        </w:rPr>
        <w:t xml:space="preserve"> </w:t>
      </w:r>
      <w:r w:rsidRPr="00BE5CF5">
        <w:rPr>
          <w:color w:val="000000" w:themeColor="text1"/>
        </w:rPr>
        <w:t>дворец,</w:t>
      </w:r>
      <w:r w:rsidRPr="00BE5CF5">
        <w:rPr>
          <w:color w:val="000000" w:themeColor="text1"/>
          <w:spacing w:val="1"/>
        </w:rPr>
        <w:t xml:space="preserve"> </w:t>
      </w:r>
      <w:r w:rsidRPr="00BE5CF5">
        <w:rPr>
          <w:color w:val="000000" w:themeColor="text1"/>
        </w:rPr>
        <w:t>памятник</w:t>
      </w:r>
      <w:r w:rsidRPr="00BE5CF5">
        <w:rPr>
          <w:color w:val="000000" w:themeColor="text1"/>
          <w:spacing w:val="1"/>
        </w:rPr>
        <w:t xml:space="preserve"> </w:t>
      </w:r>
      <w:r w:rsidRPr="00BE5CF5">
        <w:rPr>
          <w:color w:val="000000" w:themeColor="text1"/>
        </w:rPr>
        <w:t>Петру</w:t>
      </w:r>
      <w:r w:rsidRPr="00BE5CF5">
        <w:rPr>
          <w:color w:val="000000" w:themeColor="text1"/>
          <w:spacing w:val="1"/>
        </w:rPr>
        <w:t xml:space="preserve"> </w:t>
      </w:r>
      <w:r w:rsidRPr="00BE5CF5">
        <w:rPr>
          <w:color w:val="000000" w:themeColor="text1"/>
        </w:rPr>
        <w:t>I</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Медный всадник, разводные мосты через Неву и др.), города Золотого кольца России (по выбору).</w:t>
      </w:r>
      <w:r w:rsidRPr="00BE5CF5">
        <w:rPr>
          <w:color w:val="000000" w:themeColor="text1"/>
          <w:spacing w:val="1"/>
        </w:rPr>
        <w:t xml:space="preserve"> </w:t>
      </w:r>
      <w:r w:rsidRPr="00BE5CF5">
        <w:rPr>
          <w:color w:val="000000" w:themeColor="text1"/>
        </w:rPr>
        <w:t>Святыни</w:t>
      </w:r>
      <w:r w:rsidRPr="00BE5CF5">
        <w:rPr>
          <w:color w:val="000000" w:themeColor="text1"/>
          <w:spacing w:val="1"/>
        </w:rPr>
        <w:t xml:space="preserve"> </w:t>
      </w:r>
      <w:r w:rsidRPr="00BE5CF5">
        <w:rPr>
          <w:color w:val="000000" w:themeColor="text1"/>
        </w:rPr>
        <w:t>городов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Главный</w:t>
      </w:r>
      <w:r w:rsidRPr="00BE5CF5">
        <w:rPr>
          <w:color w:val="000000" w:themeColor="text1"/>
          <w:spacing w:val="1"/>
        </w:rPr>
        <w:t xml:space="preserve"> </w:t>
      </w:r>
      <w:r w:rsidRPr="00BE5CF5">
        <w:rPr>
          <w:color w:val="000000" w:themeColor="text1"/>
        </w:rPr>
        <w:t>город</w:t>
      </w:r>
      <w:r w:rsidRPr="00BE5CF5">
        <w:rPr>
          <w:color w:val="000000" w:themeColor="text1"/>
          <w:spacing w:val="1"/>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края:</w:t>
      </w:r>
      <w:r w:rsidRPr="00BE5CF5">
        <w:rPr>
          <w:color w:val="000000" w:themeColor="text1"/>
          <w:spacing w:val="1"/>
        </w:rPr>
        <w:t xml:space="preserve"> </w:t>
      </w:r>
      <w:r w:rsidRPr="00BE5CF5">
        <w:rPr>
          <w:color w:val="000000" w:themeColor="text1"/>
        </w:rPr>
        <w:t>достопримечательности,</w:t>
      </w:r>
      <w:r w:rsidRPr="00BE5CF5">
        <w:rPr>
          <w:color w:val="000000" w:themeColor="text1"/>
          <w:spacing w:val="1"/>
        </w:rPr>
        <w:t xml:space="preserve"> </w:t>
      </w:r>
      <w:r w:rsidRPr="00BE5CF5">
        <w:rPr>
          <w:color w:val="000000" w:themeColor="text1"/>
        </w:rPr>
        <w:t>история</w:t>
      </w:r>
      <w:r w:rsidRPr="00BE5CF5">
        <w:rPr>
          <w:color w:val="000000" w:themeColor="text1"/>
          <w:spacing w:val="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характеристика отдельных</w:t>
      </w:r>
      <w:r w:rsidRPr="00BE5CF5">
        <w:rPr>
          <w:color w:val="000000" w:themeColor="text1"/>
          <w:spacing w:val="-3"/>
        </w:rPr>
        <w:t xml:space="preserve"> </w:t>
      </w:r>
      <w:r w:rsidRPr="00BE5CF5">
        <w:rPr>
          <w:color w:val="000000" w:themeColor="text1"/>
        </w:rPr>
        <w:t>исторических</w:t>
      </w:r>
      <w:r w:rsidRPr="00BE5CF5">
        <w:rPr>
          <w:color w:val="000000" w:themeColor="text1"/>
          <w:spacing w:val="-4"/>
        </w:rPr>
        <w:t xml:space="preserve"> </w:t>
      </w:r>
      <w:r w:rsidRPr="00BE5CF5">
        <w:rPr>
          <w:color w:val="000000" w:themeColor="text1"/>
        </w:rPr>
        <w:t>событий,</w:t>
      </w:r>
      <w:r w:rsidRPr="00BE5CF5">
        <w:rPr>
          <w:color w:val="000000" w:themeColor="text1"/>
          <w:spacing w:val="4"/>
        </w:rPr>
        <w:t xml:space="preserve"> </w:t>
      </w:r>
      <w:r w:rsidRPr="00BE5CF5">
        <w:rPr>
          <w:color w:val="000000" w:themeColor="text1"/>
        </w:rPr>
        <w:t>связанных</w:t>
      </w:r>
      <w:r w:rsidRPr="00BE5CF5">
        <w:rPr>
          <w:color w:val="000000" w:themeColor="text1"/>
          <w:spacing w:val="-4"/>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ним.</w:t>
      </w:r>
    </w:p>
    <w:p w:rsidR="004B486A" w:rsidRPr="00BE5CF5" w:rsidRDefault="004B486A" w:rsidP="00A60603">
      <w:pPr>
        <w:pStyle w:val="a5"/>
        <w:ind w:right="397" w:firstLine="320"/>
        <w:rPr>
          <w:color w:val="000000" w:themeColor="text1"/>
        </w:rPr>
      </w:pPr>
      <w:r w:rsidRPr="00BE5CF5">
        <w:rPr>
          <w:color w:val="000000" w:themeColor="text1"/>
        </w:rPr>
        <w:t>Россия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многонациональная</w:t>
      </w:r>
      <w:r w:rsidRPr="00BE5CF5">
        <w:rPr>
          <w:color w:val="000000" w:themeColor="text1"/>
          <w:spacing w:val="1"/>
        </w:rPr>
        <w:t xml:space="preserve"> </w:t>
      </w:r>
      <w:r w:rsidRPr="00BE5CF5">
        <w:rPr>
          <w:color w:val="000000" w:themeColor="text1"/>
        </w:rPr>
        <w:t>страна.</w:t>
      </w:r>
      <w:r w:rsidRPr="00BE5CF5">
        <w:rPr>
          <w:color w:val="000000" w:themeColor="text1"/>
          <w:spacing w:val="1"/>
        </w:rPr>
        <w:t xml:space="preserve"> </w:t>
      </w:r>
      <w:r w:rsidRPr="00BE5CF5">
        <w:rPr>
          <w:color w:val="000000" w:themeColor="text1"/>
        </w:rPr>
        <w:t>Народы,</w:t>
      </w:r>
      <w:r w:rsidRPr="00BE5CF5">
        <w:rPr>
          <w:color w:val="000000" w:themeColor="text1"/>
          <w:spacing w:val="1"/>
        </w:rPr>
        <w:t xml:space="preserve"> </w:t>
      </w:r>
      <w:r w:rsidRPr="00BE5CF5">
        <w:rPr>
          <w:color w:val="000000" w:themeColor="text1"/>
        </w:rPr>
        <w:t>населяющие</w:t>
      </w:r>
      <w:r w:rsidRPr="00BE5CF5">
        <w:rPr>
          <w:color w:val="000000" w:themeColor="text1"/>
          <w:spacing w:val="1"/>
        </w:rPr>
        <w:t xml:space="preserve"> </w:t>
      </w:r>
      <w:r w:rsidRPr="00BE5CF5">
        <w:rPr>
          <w:color w:val="000000" w:themeColor="text1"/>
        </w:rPr>
        <w:t>Россию,</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обычаи,</w:t>
      </w:r>
      <w:r w:rsidRPr="00BE5CF5">
        <w:rPr>
          <w:color w:val="000000" w:themeColor="text1"/>
          <w:spacing w:val="1"/>
        </w:rPr>
        <w:t xml:space="preserve"> </w:t>
      </w:r>
      <w:r w:rsidRPr="00BE5CF5">
        <w:rPr>
          <w:color w:val="000000" w:themeColor="text1"/>
        </w:rPr>
        <w:t>характерные</w:t>
      </w:r>
      <w:r w:rsidRPr="00BE5CF5">
        <w:rPr>
          <w:color w:val="000000" w:themeColor="text1"/>
          <w:spacing w:val="1"/>
        </w:rPr>
        <w:t xml:space="preserve"> </w:t>
      </w:r>
      <w:r w:rsidRPr="00BE5CF5">
        <w:rPr>
          <w:color w:val="000000" w:themeColor="text1"/>
        </w:rPr>
        <w:t>особенности быта (по выбору). Основные религии народов России: православие, ислам, иудаизм,</w:t>
      </w:r>
      <w:r w:rsidRPr="00BE5CF5">
        <w:rPr>
          <w:color w:val="000000" w:themeColor="text1"/>
          <w:spacing w:val="1"/>
        </w:rPr>
        <w:t xml:space="preserve"> </w:t>
      </w:r>
      <w:r w:rsidRPr="00BE5CF5">
        <w:rPr>
          <w:color w:val="000000" w:themeColor="text1"/>
        </w:rPr>
        <w:t>буддизм.</w:t>
      </w:r>
      <w:r w:rsidRPr="00BE5CF5">
        <w:rPr>
          <w:color w:val="000000" w:themeColor="text1"/>
          <w:spacing w:val="1"/>
        </w:rPr>
        <w:t xml:space="preserve"> </w:t>
      </w:r>
      <w:r w:rsidRPr="00BE5CF5">
        <w:rPr>
          <w:color w:val="000000" w:themeColor="text1"/>
        </w:rPr>
        <w:t>Уважительное отношение к своему и</w:t>
      </w:r>
      <w:r w:rsidRPr="00BE5CF5">
        <w:rPr>
          <w:color w:val="000000" w:themeColor="text1"/>
          <w:spacing w:val="1"/>
        </w:rPr>
        <w:t xml:space="preserve"> </w:t>
      </w:r>
      <w:r w:rsidRPr="00BE5CF5">
        <w:rPr>
          <w:color w:val="000000" w:themeColor="text1"/>
        </w:rPr>
        <w:t>другим</w:t>
      </w:r>
      <w:r w:rsidRPr="00BE5CF5">
        <w:rPr>
          <w:color w:val="000000" w:themeColor="text1"/>
          <w:spacing w:val="1"/>
        </w:rPr>
        <w:t xml:space="preserve"> </w:t>
      </w:r>
      <w:r w:rsidRPr="00BE5CF5">
        <w:rPr>
          <w:color w:val="000000" w:themeColor="text1"/>
        </w:rPr>
        <w:t>народам, их религии,</w:t>
      </w:r>
      <w:r w:rsidRPr="00BE5CF5">
        <w:rPr>
          <w:color w:val="000000" w:themeColor="text1"/>
          <w:spacing w:val="1"/>
        </w:rPr>
        <w:t xml:space="preserve"> </w:t>
      </w:r>
      <w:r w:rsidRPr="00BE5CF5">
        <w:rPr>
          <w:color w:val="000000" w:themeColor="text1"/>
        </w:rPr>
        <w:t>культуре,</w:t>
      </w:r>
      <w:r w:rsidRPr="00BE5CF5">
        <w:rPr>
          <w:color w:val="000000" w:themeColor="text1"/>
          <w:spacing w:val="1"/>
        </w:rPr>
        <w:t xml:space="preserve"> </w:t>
      </w:r>
      <w:r w:rsidRPr="00BE5CF5">
        <w:rPr>
          <w:color w:val="000000" w:themeColor="text1"/>
        </w:rPr>
        <w:t>истории.</w:t>
      </w:r>
      <w:r w:rsidRPr="00BE5CF5">
        <w:rPr>
          <w:color w:val="000000" w:themeColor="text1"/>
          <w:spacing w:val="1"/>
        </w:rPr>
        <w:t xml:space="preserve"> </w:t>
      </w:r>
      <w:r w:rsidRPr="00BE5CF5">
        <w:rPr>
          <w:color w:val="000000" w:themeColor="text1"/>
        </w:rPr>
        <w:t>Проведение спортивного праздника</w:t>
      </w:r>
      <w:r w:rsidRPr="00BE5CF5">
        <w:rPr>
          <w:color w:val="000000" w:themeColor="text1"/>
          <w:spacing w:val="-1"/>
        </w:rPr>
        <w:t xml:space="preserve"> </w:t>
      </w:r>
      <w:r w:rsidRPr="00BE5CF5">
        <w:rPr>
          <w:color w:val="000000" w:themeColor="text1"/>
        </w:rPr>
        <w:t>на</w:t>
      </w:r>
      <w:r w:rsidRPr="00BE5CF5">
        <w:rPr>
          <w:color w:val="000000" w:themeColor="text1"/>
          <w:spacing w:val="-6"/>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традиционных</w:t>
      </w:r>
      <w:r w:rsidRPr="00BE5CF5">
        <w:rPr>
          <w:color w:val="000000" w:themeColor="text1"/>
          <w:spacing w:val="-5"/>
        </w:rPr>
        <w:t xml:space="preserve"> </w:t>
      </w:r>
      <w:r w:rsidRPr="00BE5CF5">
        <w:rPr>
          <w:color w:val="000000" w:themeColor="text1"/>
        </w:rPr>
        <w:t>детских</w:t>
      </w:r>
      <w:r w:rsidRPr="00BE5CF5">
        <w:rPr>
          <w:color w:val="000000" w:themeColor="text1"/>
          <w:spacing w:val="-5"/>
        </w:rPr>
        <w:t xml:space="preserve"> </w:t>
      </w:r>
      <w:r w:rsidRPr="00BE5CF5">
        <w:rPr>
          <w:color w:val="000000" w:themeColor="text1"/>
        </w:rPr>
        <w:t>игр народов своего</w:t>
      </w:r>
      <w:r w:rsidRPr="00BE5CF5">
        <w:rPr>
          <w:color w:val="000000" w:themeColor="text1"/>
          <w:spacing w:val="4"/>
        </w:rPr>
        <w:t xml:space="preserve"> </w:t>
      </w:r>
      <w:r w:rsidRPr="00BE5CF5">
        <w:rPr>
          <w:color w:val="000000" w:themeColor="text1"/>
        </w:rPr>
        <w:t>края.</w:t>
      </w:r>
    </w:p>
    <w:p w:rsidR="004B486A" w:rsidRPr="00BE5CF5" w:rsidRDefault="004B486A" w:rsidP="00A60603">
      <w:pPr>
        <w:pStyle w:val="a5"/>
        <w:ind w:right="397" w:firstLine="320"/>
        <w:rPr>
          <w:color w:val="000000" w:themeColor="text1"/>
        </w:rPr>
      </w:pPr>
      <w:r w:rsidRPr="00BE5CF5">
        <w:rPr>
          <w:color w:val="000000" w:themeColor="text1"/>
        </w:rPr>
        <w:t>Родной</w:t>
      </w:r>
      <w:r w:rsidRPr="00BE5CF5">
        <w:rPr>
          <w:color w:val="000000" w:themeColor="text1"/>
          <w:spacing w:val="1"/>
        </w:rPr>
        <w:t xml:space="preserve"> </w:t>
      </w:r>
      <w:r w:rsidRPr="00BE5CF5">
        <w:rPr>
          <w:color w:val="000000" w:themeColor="text1"/>
        </w:rPr>
        <w:t>край</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частица</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proofErr w:type="gramStart"/>
      <w:r w:rsidRPr="00BE5CF5">
        <w:rPr>
          <w:color w:val="000000" w:themeColor="text1"/>
        </w:rPr>
        <w:t>Родной</w:t>
      </w:r>
      <w:r w:rsidRPr="00BE5CF5">
        <w:rPr>
          <w:color w:val="000000" w:themeColor="text1"/>
          <w:spacing w:val="1"/>
        </w:rPr>
        <w:t xml:space="preserve"> </w:t>
      </w:r>
      <w:r w:rsidRPr="00BE5CF5">
        <w:rPr>
          <w:color w:val="000000" w:themeColor="text1"/>
        </w:rPr>
        <w:t>город</w:t>
      </w:r>
      <w:r w:rsidRPr="00BE5CF5">
        <w:rPr>
          <w:color w:val="000000" w:themeColor="text1"/>
          <w:spacing w:val="1"/>
        </w:rPr>
        <w:t xml:space="preserve"> </w:t>
      </w:r>
      <w:r w:rsidRPr="00BE5CF5">
        <w:rPr>
          <w:color w:val="000000" w:themeColor="text1"/>
        </w:rPr>
        <w:t>(населенный</w:t>
      </w:r>
      <w:r w:rsidRPr="00BE5CF5">
        <w:rPr>
          <w:color w:val="000000" w:themeColor="text1"/>
          <w:spacing w:val="1"/>
        </w:rPr>
        <w:t xml:space="preserve"> </w:t>
      </w:r>
      <w:r w:rsidRPr="00BE5CF5">
        <w:rPr>
          <w:color w:val="000000" w:themeColor="text1"/>
        </w:rPr>
        <w:t>пункт),</w:t>
      </w:r>
      <w:r w:rsidRPr="00BE5CF5">
        <w:rPr>
          <w:color w:val="000000" w:themeColor="text1"/>
          <w:spacing w:val="1"/>
        </w:rPr>
        <w:t xml:space="preserve"> </w:t>
      </w:r>
      <w:r w:rsidRPr="00BE5CF5">
        <w:rPr>
          <w:color w:val="000000" w:themeColor="text1"/>
        </w:rPr>
        <w:t>регион</w:t>
      </w:r>
      <w:r w:rsidRPr="00BE5CF5">
        <w:rPr>
          <w:color w:val="000000" w:themeColor="text1"/>
          <w:spacing w:val="1"/>
        </w:rPr>
        <w:t xml:space="preserve"> </w:t>
      </w:r>
      <w:r w:rsidRPr="00BE5CF5">
        <w:rPr>
          <w:color w:val="000000" w:themeColor="text1"/>
        </w:rPr>
        <w:t>(область,</w:t>
      </w:r>
      <w:r w:rsidRPr="00BE5CF5">
        <w:rPr>
          <w:color w:val="000000" w:themeColor="text1"/>
          <w:spacing w:val="61"/>
        </w:rPr>
        <w:t xml:space="preserve"> </w:t>
      </w:r>
      <w:r w:rsidRPr="00BE5CF5">
        <w:rPr>
          <w:color w:val="000000" w:themeColor="text1"/>
        </w:rPr>
        <w:t>край,</w:t>
      </w:r>
      <w:r w:rsidRPr="00BE5CF5">
        <w:rPr>
          <w:color w:val="000000" w:themeColor="text1"/>
          <w:spacing w:val="1"/>
        </w:rPr>
        <w:t xml:space="preserve"> </w:t>
      </w:r>
      <w:r w:rsidRPr="00BE5CF5">
        <w:rPr>
          <w:color w:val="000000" w:themeColor="text1"/>
        </w:rPr>
        <w:t>республика): название, основные достопримечательности; музеи, театры, спортивные комплексы и</w:t>
      </w:r>
      <w:r w:rsidRPr="00BE5CF5">
        <w:rPr>
          <w:color w:val="000000" w:themeColor="text1"/>
          <w:spacing w:val="1"/>
        </w:rPr>
        <w:t xml:space="preserve"> </w:t>
      </w:r>
      <w:r w:rsidRPr="00BE5CF5">
        <w:rPr>
          <w:color w:val="000000" w:themeColor="text1"/>
        </w:rPr>
        <w:t>пр.</w:t>
      </w:r>
      <w:proofErr w:type="gramEnd"/>
      <w:r w:rsidRPr="00BE5CF5">
        <w:rPr>
          <w:color w:val="000000" w:themeColor="text1"/>
        </w:rPr>
        <w:t xml:space="preserve"> Особенности труда людей родного края, их профессии. Названия разных народов, проживающих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данной</w:t>
      </w:r>
      <w:r w:rsidRPr="00BE5CF5">
        <w:rPr>
          <w:color w:val="000000" w:themeColor="text1"/>
          <w:spacing w:val="1"/>
        </w:rPr>
        <w:t xml:space="preserve"> </w:t>
      </w:r>
      <w:r w:rsidRPr="00BE5CF5">
        <w:rPr>
          <w:color w:val="000000" w:themeColor="text1"/>
        </w:rPr>
        <w:t>местности,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обычаи,</w:t>
      </w:r>
      <w:r w:rsidRPr="00BE5CF5">
        <w:rPr>
          <w:color w:val="000000" w:themeColor="text1"/>
          <w:spacing w:val="1"/>
        </w:rPr>
        <w:t xml:space="preserve"> </w:t>
      </w:r>
      <w:r w:rsidRPr="00BE5CF5">
        <w:rPr>
          <w:color w:val="000000" w:themeColor="text1"/>
        </w:rPr>
        <w:t>характерные</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быта.</w:t>
      </w:r>
      <w:r w:rsidRPr="00BE5CF5">
        <w:rPr>
          <w:color w:val="000000" w:themeColor="text1"/>
          <w:spacing w:val="1"/>
        </w:rPr>
        <w:t xml:space="preserve"> </w:t>
      </w:r>
      <w:r w:rsidRPr="00BE5CF5">
        <w:rPr>
          <w:color w:val="000000" w:themeColor="text1"/>
        </w:rPr>
        <w:t>Важные</w:t>
      </w:r>
      <w:r w:rsidRPr="00BE5CF5">
        <w:rPr>
          <w:color w:val="000000" w:themeColor="text1"/>
          <w:spacing w:val="1"/>
        </w:rPr>
        <w:t xml:space="preserve"> </w:t>
      </w:r>
      <w:r w:rsidRPr="00BE5CF5">
        <w:rPr>
          <w:color w:val="000000" w:themeColor="text1"/>
        </w:rPr>
        <w:t>сведения</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истории</w:t>
      </w:r>
      <w:r w:rsidRPr="00BE5CF5">
        <w:rPr>
          <w:color w:val="000000" w:themeColor="text1"/>
          <w:spacing w:val="1"/>
        </w:rPr>
        <w:t xml:space="preserve"> </w:t>
      </w:r>
      <w:r w:rsidRPr="00BE5CF5">
        <w:rPr>
          <w:color w:val="000000" w:themeColor="text1"/>
        </w:rPr>
        <w:t>родного края.</w:t>
      </w:r>
      <w:r w:rsidRPr="00BE5CF5">
        <w:rPr>
          <w:color w:val="000000" w:themeColor="text1"/>
          <w:spacing w:val="3"/>
        </w:rPr>
        <w:t xml:space="preserve"> </w:t>
      </w:r>
      <w:r w:rsidRPr="00BE5CF5">
        <w:rPr>
          <w:color w:val="000000" w:themeColor="text1"/>
        </w:rPr>
        <w:t>Святыни</w:t>
      </w:r>
      <w:r w:rsidRPr="00BE5CF5">
        <w:rPr>
          <w:color w:val="000000" w:themeColor="text1"/>
          <w:spacing w:val="-3"/>
        </w:rPr>
        <w:t xml:space="preserve"> </w:t>
      </w:r>
      <w:r w:rsidRPr="00BE5CF5">
        <w:rPr>
          <w:color w:val="000000" w:themeColor="text1"/>
        </w:rPr>
        <w:t>родного</w:t>
      </w:r>
      <w:r w:rsidRPr="00BE5CF5">
        <w:rPr>
          <w:color w:val="000000" w:themeColor="text1"/>
          <w:spacing w:val="1"/>
        </w:rPr>
        <w:t xml:space="preserve"> </w:t>
      </w:r>
      <w:r w:rsidRPr="00BE5CF5">
        <w:rPr>
          <w:color w:val="000000" w:themeColor="text1"/>
        </w:rPr>
        <w:t>края.</w:t>
      </w:r>
      <w:r w:rsidRPr="00BE5CF5">
        <w:rPr>
          <w:color w:val="000000" w:themeColor="text1"/>
          <w:spacing w:val="3"/>
        </w:rPr>
        <w:t xml:space="preserve"> </w:t>
      </w:r>
      <w:r w:rsidRPr="00BE5CF5">
        <w:rPr>
          <w:color w:val="000000" w:themeColor="text1"/>
        </w:rPr>
        <w:t>Проведение дня</w:t>
      </w:r>
      <w:r w:rsidRPr="00BE5CF5">
        <w:rPr>
          <w:color w:val="000000" w:themeColor="text1"/>
          <w:spacing w:val="1"/>
        </w:rPr>
        <w:t xml:space="preserve"> </w:t>
      </w:r>
      <w:r w:rsidRPr="00BE5CF5">
        <w:rPr>
          <w:color w:val="000000" w:themeColor="text1"/>
        </w:rPr>
        <w:t>памяти</w:t>
      </w:r>
      <w:r w:rsidRPr="00BE5CF5">
        <w:rPr>
          <w:color w:val="000000" w:themeColor="text1"/>
          <w:spacing w:val="-3"/>
        </w:rPr>
        <w:t xml:space="preserve"> </w:t>
      </w:r>
      <w:r w:rsidRPr="00BE5CF5">
        <w:rPr>
          <w:color w:val="000000" w:themeColor="text1"/>
        </w:rPr>
        <w:t>выдающегося</w:t>
      </w:r>
      <w:r w:rsidRPr="00BE5CF5">
        <w:rPr>
          <w:color w:val="000000" w:themeColor="text1"/>
          <w:spacing w:val="1"/>
        </w:rPr>
        <w:t xml:space="preserve"> </w:t>
      </w:r>
      <w:r w:rsidRPr="00BE5CF5">
        <w:rPr>
          <w:color w:val="000000" w:themeColor="text1"/>
        </w:rPr>
        <w:t>земляка.</w:t>
      </w:r>
    </w:p>
    <w:p w:rsidR="004B486A" w:rsidRPr="00BE5CF5" w:rsidRDefault="004B486A" w:rsidP="00A60603">
      <w:pPr>
        <w:pStyle w:val="a5"/>
        <w:ind w:right="397" w:firstLine="320"/>
        <w:rPr>
          <w:color w:val="000000" w:themeColor="text1"/>
        </w:rPr>
      </w:pPr>
      <w:r w:rsidRPr="00BE5CF5">
        <w:rPr>
          <w:color w:val="000000" w:themeColor="text1"/>
        </w:rPr>
        <w:t>История</w:t>
      </w:r>
      <w:r w:rsidRPr="00BE5CF5">
        <w:rPr>
          <w:color w:val="000000" w:themeColor="text1"/>
          <w:spacing w:val="1"/>
        </w:rPr>
        <w:t xml:space="preserve"> </w:t>
      </w:r>
      <w:r w:rsidRPr="00BE5CF5">
        <w:rPr>
          <w:color w:val="000000" w:themeColor="text1"/>
        </w:rPr>
        <w:t>Отечества.</w:t>
      </w:r>
      <w:r w:rsidRPr="00BE5CF5">
        <w:rPr>
          <w:color w:val="000000" w:themeColor="text1"/>
          <w:spacing w:val="1"/>
        </w:rPr>
        <w:t xml:space="preserve"> </w:t>
      </w:r>
      <w:r w:rsidRPr="00BE5CF5">
        <w:rPr>
          <w:color w:val="000000" w:themeColor="text1"/>
        </w:rPr>
        <w:t>Счет</w:t>
      </w:r>
      <w:r w:rsidRPr="00BE5CF5">
        <w:rPr>
          <w:color w:val="000000" w:themeColor="text1"/>
          <w:spacing w:val="1"/>
        </w:rPr>
        <w:t xml:space="preserve"> </w:t>
      </w:r>
      <w:r w:rsidRPr="00BE5CF5">
        <w:rPr>
          <w:color w:val="000000" w:themeColor="text1"/>
        </w:rPr>
        <w:t>лет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истории.</w:t>
      </w:r>
      <w:r w:rsidRPr="00BE5CF5">
        <w:rPr>
          <w:color w:val="000000" w:themeColor="text1"/>
          <w:spacing w:val="1"/>
        </w:rPr>
        <w:t xml:space="preserve"> </w:t>
      </w:r>
      <w:r w:rsidRPr="00BE5CF5">
        <w:rPr>
          <w:color w:val="000000" w:themeColor="text1"/>
        </w:rPr>
        <w:t>Наиболее</w:t>
      </w:r>
      <w:r w:rsidRPr="00BE5CF5">
        <w:rPr>
          <w:color w:val="000000" w:themeColor="text1"/>
          <w:spacing w:val="1"/>
        </w:rPr>
        <w:t xml:space="preserve"> </w:t>
      </w:r>
      <w:r w:rsidRPr="00BE5CF5">
        <w:rPr>
          <w:color w:val="000000" w:themeColor="text1"/>
        </w:rPr>
        <w:t>важные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яркие</w:t>
      </w:r>
      <w:r w:rsidRPr="00BE5CF5">
        <w:rPr>
          <w:color w:val="000000" w:themeColor="text1"/>
          <w:spacing w:val="1"/>
        </w:rPr>
        <w:t xml:space="preserve"> </w:t>
      </w:r>
      <w:r w:rsidRPr="00BE5CF5">
        <w:rPr>
          <w:color w:val="000000" w:themeColor="text1"/>
        </w:rPr>
        <w:t>события</w:t>
      </w:r>
      <w:r w:rsidRPr="00BE5CF5">
        <w:rPr>
          <w:color w:val="000000" w:themeColor="text1"/>
          <w:spacing w:val="1"/>
        </w:rPr>
        <w:t xml:space="preserve"> </w:t>
      </w:r>
      <w:r w:rsidRPr="00BE5CF5">
        <w:rPr>
          <w:color w:val="000000" w:themeColor="text1"/>
        </w:rPr>
        <w:t>общественной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культурной жизни страны в разные исторические периоды: Древняя Русь, Московское государство,</w:t>
      </w:r>
      <w:r w:rsidRPr="00BE5CF5">
        <w:rPr>
          <w:color w:val="000000" w:themeColor="text1"/>
          <w:spacing w:val="1"/>
        </w:rPr>
        <w:t xml:space="preserve"> </w:t>
      </w:r>
      <w:r w:rsidRPr="00BE5CF5">
        <w:rPr>
          <w:color w:val="000000" w:themeColor="text1"/>
        </w:rPr>
        <w:t>Российская империя, СССР, Российская Федерация. Картины быта, труда, духовно-нравственные и</w:t>
      </w:r>
      <w:r w:rsidRPr="00BE5CF5">
        <w:rPr>
          <w:color w:val="000000" w:themeColor="text1"/>
          <w:spacing w:val="1"/>
        </w:rPr>
        <w:t xml:space="preserve"> </w:t>
      </w:r>
      <w:r w:rsidRPr="00BE5CF5">
        <w:rPr>
          <w:color w:val="000000" w:themeColor="text1"/>
        </w:rPr>
        <w:t>культурные традиции людей в разные исторические времена. Выдающиеся люди разных эпох как</w:t>
      </w:r>
      <w:r w:rsidRPr="00BE5CF5">
        <w:rPr>
          <w:color w:val="000000" w:themeColor="text1"/>
          <w:spacing w:val="1"/>
        </w:rPr>
        <w:t xml:space="preserve"> </w:t>
      </w:r>
      <w:r w:rsidRPr="00BE5CF5">
        <w:rPr>
          <w:color w:val="000000" w:themeColor="text1"/>
        </w:rPr>
        <w:t>носители базовых национальных ценностей. Охрана памятников истории и культуры. Посильное</w:t>
      </w:r>
      <w:r w:rsidRPr="00BE5CF5">
        <w:rPr>
          <w:color w:val="000000" w:themeColor="text1"/>
          <w:spacing w:val="1"/>
        </w:rPr>
        <w:t xml:space="preserve"> </w:t>
      </w:r>
      <w:r w:rsidRPr="00BE5CF5">
        <w:rPr>
          <w:color w:val="000000" w:themeColor="text1"/>
        </w:rPr>
        <w:t>участие в охране памятников истории и культуры своего</w:t>
      </w:r>
      <w:r w:rsidRPr="00BE5CF5">
        <w:rPr>
          <w:color w:val="000000" w:themeColor="text1"/>
          <w:spacing w:val="1"/>
        </w:rPr>
        <w:t xml:space="preserve"> </w:t>
      </w:r>
      <w:r w:rsidRPr="00BE5CF5">
        <w:rPr>
          <w:color w:val="000000" w:themeColor="text1"/>
        </w:rPr>
        <w:t>края. Личная ответственность каждого</w:t>
      </w:r>
      <w:r w:rsidRPr="00BE5CF5">
        <w:rPr>
          <w:color w:val="000000" w:themeColor="text1"/>
          <w:spacing w:val="1"/>
        </w:rPr>
        <w:t xml:space="preserve"> </w:t>
      </w:r>
      <w:r w:rsidRPr="00BE5CF5">
        <w:rPr>
          <w:color w:val="000000" w:themeColor="text1"/>
        </w:rPr>
        <w:t>человека за</w:t>
      </w:r>
      <w:r w:rsidRPr="00BE5CF5">
        <w:rPr>
          <w:color w:val="000000" w:themeColor="text1"/>
          <w:spacing w:val="-4"/>
        </w:rPr>
        <w:t xml:space="preserve"> </w:t>
      </w:r>
      <w:r w:rsidRPr="00BE5CF5">
        <w:rPr>
          <w:color w:val="000000" w:themeColor="text1"/>
        </w:rPr>
        <w:t>сохранность</w:t>
      </w:r>
      <w:r w:rsidRPr="00BE5CF5">
        <w:rPr>
          <w:color w:val="000000" w:themeColor="text1"/>
          <w:spacing w:val="-2"/>
        </w:rPr>
        <w:t xml:space="preserve"> </w:t>
      </w:r>
      <w:r w:rsidRPr="00BE5CF5">
        <w:rPr>
          <w:color w:val="000000" w:themeColor="text1"/>
        </w:rPr>
        <w:t>историко-культурного</w:t>
      </w:r>
      <w:r w:rsidRPr="00BE5CF5">
        <w:rPr>
          <w:color w:val="000000" w:themeColor="text1"/>
          <w:spacing w:val="2"/>
        </w:rPr>
        <w:t xml:space="preserve"> </w:t>
      </w:r>
      <w:r w:rsidRPr="00BE5CF5">
        <w:rPr>
          <w:color w:val="000000" w:themeColor="text1"/>
        </w:rPr>
        <w:t>наследия</w:t>
      </w:r>
      <w:r w:rsidRPr="00BE5CF5">
        <w:rPr>
          <w:color w:val="000000" w:themeColor="text1"/>
          <w:spacing w:val="1"/>
        </w:rPr>
        <w:t xml:space="preserve"> </w:t>
      </w:r>
      <w:r w:rsidRPr="00BE5CF5">
        <w:rPr>
          <w:color w:val="000000" w:themeColor="text1"/>
        </w:rPr>
        <w:t>своего</w:t>
      </w:r>
      <w:r w:rsidRPr="00BE5CF5">
        <w:rPr>
          <w:color w:val="000000" w:themeColor="text1"/>
          <w:spacing w:val="2"/>
        </w:rPr>
        <w:t xml:space="preserve"> </w:t>
      </w:r>
      <w:r w:rsidRPr="00BE5CF5">
        <w:rPr>
          <w:color w:val="000000" w:themeColor="text1"/>
        </w:rPr>
        <w:t>края.</w:t>
      </w:r>
    </w:p>
    <w:p w:rsidR="004B486A" w:rsidRPr="00BE5CF5" w:rsidRDefault="004B486A" w:rsidP="00A60603">
      <w:pPr>
        <w:pStyle w:val="a5"/>
        <w:ind w:right="397" w:firstLine="320"/>
        <w:rPr>
          <w:color w:val="000000" w:themeColor="text1"/>
        </w:rPr>
      </w:pPr>
      <w:r w:rsidRPr="00BE5CF5">
        <w:rPr>
          <w:color w:val="000000" w:themeColor="text1"/>
        </w:rPr>
        <w:t>Страны и народы мира. Общее представление о многообразии стран, народов, религий на Земле.</w:t>
      </w:r>
      <w:r w:rsidRPr="00BE5CF5">
        <w:rPr>
          <w:color w:val="000000" w:themeColor="text1"/>
          <w:spacing w:val="1"/>
        </w:rPr>
        <w:t xml:space="preserve"> </w:t>
      </w:r>
      <w:r w:rsidRPr="00BE5CF5">
        <w:rPr>
          <w:color w:val="000000" w:themeColor="text1"/>
        </w:rPr>
        <w:t xml:space="preserve">Знакомство с 3–4 (несколькими) странами (с контрастными особенностями): название, </w:t>
      </w:r>
      <w:r w:rsidRPr="00BE5CF5">
        <w:rPr>
          <w:color w:val="000000" w:themeColor="text1"/>
        </w:rPr>
        <w:lastRenderedPageBreak/>
        <w:t>расположение</w:t>
      </w:r>
      <w:r w:rsidRPr="00BE5CF5">
        <w:rPr>
          <w:color w:val="000000" w:themeColor="text1"/>
          <w:spacing w:val="-57"/>
        </w:rPr>
        <w:t xml:space="preserve"> </w:t>
      </w:r>
      <w:r w:rsidRPr="00BE5CF5">
        <w:rPr>
          <w:color w:val="000000" w:themeColor="text1"/>
        </w:rPr>
        <w:t>на политической</w:t>
      </w:r>
      <w:r w:rsidRPr="00BE5CF5">
        <w:rPr>
          <w:color w:val="000000" w:themeColor="text1"/>
          <w:spacing w:val="3"/>
        </w:rPr>
        <w:t xml:space="preserve"> </w:t>
      </w:r>
      <w:r w:rsidRPr="00BE5CF5">
        <w:rPr>
          <w:color w:val="000000" w:themeColor="text1"/>
        </w:rPr>
        <w:t>карте,</w:t>
      </w:r>
      <w:r w:rsidRPr="00BE5CF5">
        <w:rPr>
          <w:color w:val="000000" w:themeColor="text1"/>
          <w:spacing w:val="-2"/>
        </w:rPr>
        <w:t xml:space="preserve"> </w:t>
      </w:r>
      <w:r w:rsidRPr="00BE5CF5">
        <w:rPr>
          <w:color w:val="000000" w:themeColor="text1"/>
        </w:rPr>
        <w:t>столица,</w:t>
      </w:r>
      <w:r w:rsidRPr="00BE5CF5">
        <w:rPr>
          <w:color w:val="000000" w:themeColor="text1"/>
          <w:spacing w:val="-1"/>
        </w:rPr>
        <w:t xml:space="preserve"> </w:t>
      </w:r>
      <w:r w:rsidRPr="00BE5CF5">
        <w:rPr>
          <w:color w:val="000000" w:themeColor="text1"/>
        </w:rPr>
        <w:t>главные</w:t>
      </w:r>
      <w:r w:rsidRPr="00BE5CF5">
        <w:rPr>
          <w:color w:val="000000" w:themeColor="text1"/>
          <w:spacing w:val="1"/>
        </w:rPr>
        <w:t xml:space="preserve"> </w:t>
      </w:r>
      <w:r w:rsidRPr="00BE5CF5">
        <w:rPr>
          <w:color w:val="000000" w:themeColor="text1"/>
        </w:rPr>
        <w:t>достопримечательности.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Правила</w:t>
      </w:r>
      <w:r w:rsidRPr="00BE5CF5">
        <w:rPr>
          <w:color w:val="000000" w:themeColor="text1"/>
          <w:spacing w:val="-2"/>
        </w:rPr>
        <w:t xml:space="preserve"> </w:t>
      </w:r>
      <w:r w:rsidRPr="00BE5CF5">
        <w:rPr>
          <w:color w:val="000000" w:themeColor="text1"/>
        </w:rPr>
        <w:t>безопасной</w:t>
      </w:r>
      <w:r w:rsidRPr="00BE5CF5">
        <w:rPr>
          <w:color w:val="000000" w:themeColor="text1"/>
          <w:spacing w:val="-4"/>
        </w:rPr>
        <w:t xml:space="preserve"> </w:t>
      </w:r>
      <w:r w:rsidRPr="00BE5CF5">
        <w:rPr>
          <w:color w:val="000000" w:themeColor="text1"/>
        </w:rPr>
        <w:t>жизни</w:t>
      </w:r>
    </w:p>
    <w:p w:rsidR="004B486A" w:rsidRPr="00BE5CF5" w:rsidRDefault="004B486A" w:rsidP="00A60603">
      <w:pPr>
        <w:pStyle w:val="a5"/>
        <w:ind w:right="397"/>
        <w:rPr>
          <w:color w:val="000000" w:themeColor="text1"/>
        </w:rPr>
      </w:pPr>
      <w:r w:rsidRPr="00BE5CF5">
        <w:rPr>
          <w:color w:val="000000" w:themeColor="text1"/>
        </w:rPr>
        <w:t>Ценность</w:t>
      </w:r>
      <w:r w:rsidRPr="00BE5CF5">
        <w:rPr>
          <w:color w:val="000000" w:themeColor="text1"/>
          <w:spacing w:val="-4"/>
        </w:rPr>
        <w:t xml:space="preserve"> </w:t>
      </w:r>
      <w:r w:rsidRPr="00BE5CF5">
        <w:rPr>
          <w:color w:val="000000" w:themeColor="text1"/>
        </w:rPr>
        <w:t>здоровья</w:t>
      </w:r>
      <w:r w:rsidRPr="00BE5CF5">
        <w:rPr>
          <w:color w:val="000000" w:themeColor="text1"/>
          <w:spacing w:val="-5"/>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здорового</w:t>
      </w:r>
      <w:r w:rsidRPr="00BE5CF5">
        <w:rPr>
          <w:color w:val="000000" w:themeColor="text1"/>
          <w:spacing w:val="-5"/>
        </w:rPr>
        <w:t xml:space="preserve"> </w:t>
      </w:r>
      <w:r w:rsidRPr="00BE5CF5">
        <w:rPr>
          <w:color w:val="000000" w:themeColor="text1"/>
        </w:rPr>
        <w:t>образа</w:t>
      </w:r>
      <w:r w:rsidRPr="00BE5CF5">
        <w:rPr>
          <w:color w:val="000000" w:themeColor="text1"/>
          <w:spacing w:val="-2"/>
        </w:rPr>
        <w:t xml:space="preserve"> </w:t>
      </w:r>
      <w:r w:rsidRPr="00BE5CF5">
        <w:rPr>
          <w:color w:val="000000" w:themeColor="text1"/>
        </w:rPr>
        <w:t>жизни. Режим</w:t>
      </w:r>
      <w:r w:rsidRPr="00BE5CF5">
        <w:rPr>
          <w:color w:val="000000" w:themeColor="text1"/>
          <w:spacing w:val="1"/>
        </w:rPr>
        <w:t xml:space="preserve"> </w:t>
      </w:r>
      <w:r w:rsidRPr="00BE5CF5">
        <w:rPr>
          <w:color w:val="000000" w:themeColor="text1"/>
        </w:rPr>
        <w:t>дня школьника,</w:t>
      </w:r>
      <w:r w:rsidRPr="00BE5CF5">
        <w:rPr>
          <w:color w:val="000000" w:themeColor="text1"/>
          <w:spacing w:val="1"/>
        </w:rPr>
        <w:t xml:space="preserve"> </w:t>
      </w:r>
      <w:r w:rsidRPr="00BE5CF5">
        <w:rPr>
          <w:color w:val="000000" w:themeColor="text1"/>
        </w:rPr>
        <w:t>чередование труда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отдыха в</w:t>
      </w:r>
      <w:r w:rsidRPr="00BE5CF5">
        <w:rPr>
          <w:color w:val="000000" w:themeColor="text1"/>
          <w:spacing w:val="1"/>
        </w:rPr>
        <w:t xml:space="preserve"> </w:t>
      </w:r>
      <w:r w:rsidRPr="00BE5CF5">
        <w:rPr>
          <w:color w:val="000000" w:themeColor="text1"/>
        </w:rPr>
        <w:t>режиме дня; личная гигиена. Физическая</w:t>
      </w:r>
      <w:r w:rsidRPr="00BE5CF5">
        <w:rPr>
          <w:color w:val="000000" w:themeColor="text1"/>
          <w:spacing w:val="1"/>
        </w:rPr>
        <w:t xml:space="preserve"> </w:t>
      </w:r>
      <w:r w:rsidRPr="00BE5CF5">
        <w:rPr>
          <w:color w:val="000000" w:themeColor="text1"/>
        </w:rPr>
        <w:t>культура, закаливание, игры на воздухе как условие сохранения и укрепления</w:t>
      </w:r>
      <w:r w:rsidRPr="00BE5CF5">
        <w:rPr>
          <w:color w:val="000000" w:themeColor="text1"/>
          <w:spacing w:val="1"/>
        </w:rPr>
        <w:t xml:space="preserve"> </w:t>
      </w:r>
      <w:r w:rsidRPr="00BE5CF5">
        <w:rPr>
          <w:color w:val="000000" w:themeColor="text1"/>
        </w:rPr>
        <w:t>здоровья. Личная</w:t>
      </w:r>
      <w:r w:rsidRPr="00BE5CF5">
        <w:rPr>
          <w:color w:val="000000" w:themeColor="text1"/>
          <w:spacing w:val="1"/>
        </w:rPr>
        <w:t xml:space="preserve"> </w:t>
      </w:r>
      <w:r w:rsidRPr="00BE5CF5">
        <w:rPr>
          <w:color w:val="000000" w:themeColor="text1"/>
        </w:rPr>
        <w:t>ответственность каждого человека за сохранение и укрепление своего физического и нравственного</w:t>
      </w:r>
      <w:r w:rsidRPr="00BE5CF5">
        <w:rPr>
          <w:color w:val="000000" w:themeColor="text1"/>
          <w:spacing w:val="1"/>
        </w:rPr>
        <w:t xml:space="preserve"> </w:t>
      </w:r>
      <w:r w:rsidRPr="00BE5CF5">
        <w:rPr>
          <w:color w:val="000000" w:themeColor="text1"/>
        </w:rPr>
        <w:t>здоровья. Номера телефонов экстренной помощи. Первая помощь при легких травмах (ушиб, порез,</w:t>
      </w:r>
      <w:r w:rsidRPr="00BE5CF5">
        <w:rPr>
          <w:color w:val="000000" w:themeColor="text1"/>
          <w:spacing w:val="1"/>
        </w:rPr>
        <w:t xml:space="preserve"> </w:t>
      </w:r>
      <w:r w:rsidRPr="00BE5CF5">
        <w:rPr>
          <w:color w:val="000000" w:themeColor="text1"/>
        </w:rPr>
        <w:t>ожог), обмораживании, перегреве.</w:t>
      </w:r>
    </w:p>
    <w:p w:rsidR="004B486A" w:rsidRPr="00BE5CF5" w:rsidRDefault="004B486A" w:rsidP="00A60603">
      <w:pPr>
        <w:pStyle w:val="a5"/>
        <w:ind w:right="397"/>
        <w:rPr>
          <w:color w:val="000000" w:themeColor="text1"/>
        </w:rPr>
      </w:pPr>
      <w:r w:rsidRPr="00BE5CF5">
        <w:rPr>
          <w:color w:val="000000" w:themeColor="text1"/>
        </w:rPr>
        <w:t>Дорога от дома до школы, правила безопасного поведения на дорогах, на транспорте (наземном, в</w:t>
      </w:r>
      <w:r w:rsidRPr="00BE5CF5">
        <w:rPr>
          <w:color w:val="000000" w:themeColor="text1"/>
          <w:spacing w:val="1"/>
        </w:rPr>
        <w:t xml:space="preserve"> </w:t>
      </w:r>
      <w:r w:rsidRPr="00BE5CF5">
        <w:rPr>
          <w:color w:val="000000" w:themeColor="text1"/>
        </w:rPr>
        <w:t>том числе железнодорожном, воздушном и водном), в лесу, на водоеме в разное время года. Правила</w:t>
      </w:r>
      <w:r w:rsidRPr="00BE5CF5">
        <w:rPr>
          <w:color w:val="000000" w:themeColor="text1"/>
          <w:spacing w:val="1"/>
        </w:rPr>
        <w:t xml:space="preserve"> </w:t>
      </w:r>
      <w:r w:rsidRPr="00BE5CF5">
        <w:rPr>
          <w:color w:val="000000" w:themeColor="text1"/>
        </w:rPr>
        <w:t>пожарной</w:t>
      </w:r>
      <w:r w:rsidRPr="00BE5CF5">
        <w:rPr>
          <w:color w:val="000000" w:themeColor="text1"/>
          <w:spacing w:val="-2"/>
        </w:rPr>
        <w:t xml:space="preserve"> </w:t>
      </w:r>
      <w:r w:rsidRPr="00BE5CF5">
        <w:rPr>
          <w:color w:val="000000" w:themeColor="text1"/>
        </w:rPr>
        <w:t>безопасности,</w:t>
      </w:r>
      <w:r w:rsidRPr="00BE5CF5">
        <w:rPr>
          <w:color w:val="000000" w:themeColor="text1"/>
          <w:spacing w:val="-2"/>
        </w:rPr>
        <w:t xml:space="preserve"> </w:t>
      </w:r>
      <w:r w:rsidRPr="00BE5CF5">
        <w:rPr>
          <w:color w:val="000000" w:themeColor="text1"/>
        </w:rPr>
        <w:t>основные правила</w:t>
      </w:r>
      <w:r w:rsidRPr="00BE5CF5">
        <w:rPr>
          <w:color w:val="000000" w:themeColor="text1"/>
          <w:spacing w:val="-4"/>
        </w:rPr>
        <w:t xml:space="preserve"> </w:t>
      </w:r>
      <w:r w:rsidRPr="00BE5CF5">
        <w:rPr>
          <w:color w:val="000000" w:themeColor="text1"/>
        </w:rPr>
        <w:t>обращения</w:t>
      </w:r>
      <w:r w:rsidRPr="00BE5CF5">
        <w:rPr>
          <w:color w:val="000000" w:themeColor="text1"/>
          <w:spacing w:val="1"/>
        </w:rPr>
        <w:t xml:space="preserve"> </w:t>
      </w:r>
      <w:r w:rsidRPr="00BE5CF5">
        <w:rPr>
          <w:color w:val="000000" w:themeColor="text1"/>
        </w:rPr>
        <w:t>с</w:t>
      </w:r>
      <w:r w:rsidRPr="00BE5CF5">
        <w:rPr>
          <w:color w:val="000000" w:themeColor="text1"/>
          <w:spacing w:val="-5"/>
        </w:rPr>
        <w:t xml:space="preserve"> </w:t>
      </w:r>
      <w:r w:rsidRPr="00BE5CF5">
        <w:rPr>
          <w:color w:val="000000" w:themeColor="text1"/>
        </w:rPr>
        <w:t>газом,</w:t>
      </w:r>
      <w:r w:rsidRPr="00BE5CF5">
        <w:rPr>
          <w:color w:val="000000" w:themeColor="text1"/>
          <w:spacing w:val="4"/>
        </w:rPr>
        <w:t xml:space="preserve"> </w:t>
      </w:r>
      <w:r w:rsidRPr="00BE5CF5">
        <w:rPr>
          <w:color w:val="000000" w:themeColor="text1"/>
        </w:rPr>
        <w:t>электричеством,</w:t>
      </w:r>
      <w:r w:rsidRPr="00BE5CF5">
        <w:rPr>
          <w:color w:val="000000" w:themeColor="text1"/>
          <w:spacing w:val="-2"/>
        </w:rPr>
        <w:t xml:space="preserve"> </w:t>
      </w:r>
      <w:r w:rsidRPr="00BE5CF5">
        <w:rPr>
          <w:color w:val="000000" w:themeColor="text1"/>
        </w:rPr>
        <w:t>водой.</w:t>
      </w:r>
    </w:p>
    <w:p w:rsidR="004B486A" w:rsidRPr="00BE5CF5" w:rsidRDefault="004B486A" w:rsidP="00A60603">
      <w:pPr>
        <w:pStyle w:val="a5"/>
        <w:ind w:right="397"/>
        <w:rPr>
          <w:color w:val="000000" w:themeColor="text1"/>
        </w:rPr>
      </w:pPr>
      <w:r w:rsidRPr="00BE5CF5">
        <w:rPr>
          <w:color w:val="000000" w:themeColor="text1"/>
        </w:rPr>
        <w:t>Правила</w:t>
      </w:r>
      <w:r w:rsidRPr="00BE5CF5">
        <w:rPr>
          <w:color w:val="000000" w:themeColor="text1"/>
          <w:spacing w:val="-4"/>
        </w:rPr>
        <w:t xml:space="preserve"> </w:t>
      </w:r>
      <w:r w:rsidRPr="00BE5CF5">
        <w:rPr>
          <w:color w:val="000000" w:themeColor="text1"/>
        </w:rPr>
        <w:t>безопасного</w:t>
      </w:r>
      <w:r w:rsidRPr="00BE5CF5">
        <w:rPr>
          <w:color w:val="000000" w:themeColor="text1"/>
          <w:spacing w:val="-3"/>
        </w:rPr>
        <w:t xml:space="preserve"> </w:t>
      </w:r>
      <w:r w:rsidRPr="00BE5CF5">
        <w:rPr>
          <w:color w:val="000000" w:themeColor="text1"/>
        </w:rPr>
        <w:t>поведения</w:t>
      </w:r>
      <w:r w:rsidRPr="00BE5CF5">
        <w:rPr>
          <w:color w:val="000000" w:themeColor="text1"/>
          <w:spacing w:val="-8"/>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природе.</w:t>
      </w:r>
    </w:p>
    <w:p w:rsidR="004B486A" w:rsidRPr="00BE5CF5" w:rsidRDefault="004B486A" w:rsidP="00A60603">
      <w:pPr>
        <w:pStyle w:val="a5"/>
        <w:ind w:right="397"/>
        <w:rPr>
          <w:color w:val="000000" w:themeColor="text1"/>
        </w:rPr>
      </w:pPr>
      <w:r w:rsidRPr="00BE5CF5">
        <w:rPr>
          <w:color w:val="000000" w:themeColor="text1"/>
        </w:rPr>
        <w:t>Забота</w:t>
      </w:r>
      <w:r w:rsidRPr="00BE5CF5">
        <w:rPr>
          <w:color w:val="000000" w:themeColor="text1"/>
          <w:spacing w:val="-7"/>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здоровье</w:t>
      </w:r>
      <w:r w:rsidRPr="00BE5CF5">
        <w:rPr>
          <w:color w:val="000000" w:themeColor="text1"/>
          <w:spacing w:val="-3"/>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безопасности</w:t>
      </w:r>
      <w:r w:rsidRPr="00BE5CF5">
        <w:rPr>
          <w:color w:val="000000" w:themeColor="text1"/>
          <w:spacing w:val="-4"/>
        </w:rPr>
        <w:t xml:space="preserve"> </w:t>
      </w:r>
      <w:r w:rsidRPr="00BE5CF5">
        <w:rPr>
          <w:color w:val="000000" w:themeColor="text1"/>
        </w:rPr>
        <w:t>окружающих</w:t>
      </w:r>
      <w:r w:rsidRPr="00BE5CF5">
        <w:rPr>
          <w:color w:val="000000" w:themeColor="text1"/>
          <w:spacing w:val="-2"/>
        </w:rPr>
        <w:t xml:space="preserve"> </w:t>
      </w:r>
      <w:r w:rsidRPr="00BE5CF5">
        <w:rPr>
          <w:color w:val="000000" w:themeColor="text1"/>
        </w:rPr>
        <w:t>людей.</w:t>
      </w:r>
    </w:p>
    <w:p w:rsidR="004B486A" w:rsidRPr="00BE5CF5" w:rsidRDefault="004B486A" w:rsidP="00A60603">
      <w:pPr>
        <w:pStyle w:val="a5"/>
        <w:ind w:right="397"/>
        <w:rPr>
          <w:color w:val="000000" w:themeColor="text1"/>
        </w:rPr>
      </w:pPr>
    </w:p>
    <w:p w:rsidR="004B486A" w:rsidRPr="00BE5CF5" w:rsidRDefault="004B486A" w:rsidP="00A861B4">
      <w:pPr>
        <w:pStyle w:val="Heading1"/>
        <w:numPr>
          <w:ilvl w:val="3"/>
          <w:numId w:val="69"/>
        </w:numPr>
        <w:spacing w:line="240" w:lineRule="auto"/>
        <w:ind w:left="400" w:right="397" w:firstLine="2232"/>
        <w:jc w:val="center"/>
        <w:rPr>
          <w:color w:val="000000" w:themeColor="text1"/>
        </w:rPr>
      </w:pPr>
      <w:bookmarkStart w:id="361" w:name="2.2.2.6._Основы_религиозных_культур_и_св"/>
      <w:bookmarkEnd w:id="361"/>
      <w:r w:rsidRPr="00BE5CF5">
        <w:rPr>
          <w:color w:val="000000" w:themeColor="text1"/>
        </w:rPr>
        <w:t>Основы религиозных культур и светской этики</w:t>
      </w:r>
      <w:r w:rsidRPr="00BE5CF5">
        <w:rPr>
          <w:color w:val="000000" w:themeColor="text1"/>
          <w:spacing w:val="-57"/>
        </w:rPr>
        <w:t xml:space="preserve">   </w:t>
      </w:r>
      <w:r w:rsidRPr="00BE5CF5">
        <w:rPr>
          <w:color w:val="000000" w:themeColor="text1"/>
        </w:rPr>
        <w:t>Основное содержание</w:t>
      </w:r>
      <w:r w:rsidRPr="00BE5CF5">
        <w:rPr>
          <w:color w:val="000000" w:themeColor="text1"/>
          <w:spacing w:val="1"/>
        </w:rPr>
        <w:t xml:space="preserve"> </w:t>
      </w:r>
      <w:r w:rsidRPr="00BE5CF5">
        <w:rPr>
          <w:color w:val="000000" w:themeColor="text1"/>
        </w:rPr>
        <w:t>предметной</w:t>
      </w:r>
      <w:r w:rsidRPr="00BE5CF5">
        <w:rPr>
          <w:color w:val="000000" w:themeColor="text1"/>
          <w:spacing w:val="2"/>
        </w:rPr>
        <w:t xml:space="preserve"> </w:t>
      </w:r>
      <w:r w:rsidRPr="00BE5CF5">
        <w:rPr>
          <w:color w:val="000000" w:themeColor="text1"/>
        </w:rPr>
        <w:t>области</w:t>
      </w:r>
    </w:p>
    <w:p w:rsidR="004B486A" w:rsidRPr="00BE5CF5" w:rsidRDefault="004B486A" w:rsidP="00A60603">
      <w:pPr>
        <w:pStyle w:val="a5"/>
        <w:ind w:right="397"/>
        <w:rPr>
          <w:color w:val="000000" w:themeColor="text1"/>
        </w:rPr>
      </w:pPr>
      <w:r w:rsidRPr="00BE5CF5">
        <w:rPr>
          <w:color w:val="000000" w:themeColor="text1"/>
        </w:rPr>
        <w:t>Предметная область «Основы религиозных культур и светской этики» представляет собой единый</w:t>
      </w:r>
      <w:r w:rsidRPr="00BE5CF5">
        <w:rPr>
          <w:color w:val="000000" w:themeColor="text1"/>
          <w:spacing w:val="1"/>
        </w:rPr>
        <w:t xml:space="preserve"> </w:t>
      </w:r>
      <w:r w:rsidRPr="00BE5CF5">
        <w:rPr>
          <w:color w:val="000000" w:themeColor="text1"/>
        </w:rPr>
        <w:t>компле</w:t>
      </w:r>
      <w:proofErr w:type="gramStart"/>
      <w:r w:rsidRPr="00BE5CF5">
        <w:rPr>
          <w:color w:val="000000" w:themeColor="text1"/>
        </w:rPr>
        <w:t>кс стр</w:t>
      </w:r>
      <w:proofErr w:type="gramEnd"/>
      <w:r w:rsidRPr="00BE5CF5">
        <w:rPr>
          <w:color w:val="000000" w:themeColor="text1"/>
        </w:rPr>
        <w:t>уктурно и содержательно связанных друг с другом учебных модулей, один из которых</w:t>
      </w:r>
      <w:r w:rsidRPr="00BE5CF5">
        <w:rPr>
          <w:color w:val="000000" w:themeColor="text1"/>
          <w:spacing w:val="1"/>
        </w:rPr>
        <w:t xml:space="preserve"> </w:t>
      </w:r>
      <w:r w:rsidRPr="00BE5CF5">
        <w:rPr>
          <w:color w:val="000000" w:themeColor="text1"/>
        </w:rPr>
        <w:t>изучается по выбору родителей (законных представителей) обучающихся: «Основы православной</w:t>
      </w:r>
      <w:r w:rsidRPr="00BE5CF5">
        <w:rPr>
          <w:color w:val="000000" w:themeColor="text1"/>
          <w:spacing w:val="1"/>
        </w:rPr>
        <w:t xml:space="preserve"> </w:t>
      </w:r>
      <w:r w:rsidRPr="00BE5CF5">
        <w:rPr>
          <w:color w:val="000000" w:themeColor="text1"/>
        </w:rPr>
        <w:t>культуры», «Основы исламской культуры», «Основы буддийской культуры», «Основы иудейской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3"/>
        </w:rPr>
        <w:t xml:space="preserve"> </w:t>
      </w:r>
      <w:r w:rsidRPr="00BE5CF5">
        <w:rPr>
          <w:color w:val="000000" w:themeColor="text1"/>
        </w:rPr>
        <w:t>«Основы</w:t>
      </w:r>
      <w:r w:rsidRPr="00BE5CF5">
        <w:rPr>
          <w:color w:val="000000" w:themeColor="text1"/>
          <w:spacing w:val="-2"/>
        </w:rPr>
        <w:t xml:space="preserve"> </w:t>
      </w:r>
      <w:r w:rsidRPr="00BE5CF5">
        <w:rPr>
          <w:color w:val="000000" w:themeColor="text1"/>
        </w:rPr>
        <w:t>мировых</w:t>
      </w:r>
      <w:r w:rsidRPr="00BE5CF5">
        <w:rPr>
          <w:color w:val="000000" w:themeColor="text1"/>
          <w:spacing w:val="-4"/>
        </w:rPr>
        <w:t xml:space="preserve"> </w:t>
      </w:r>
      <w:r w:rsidRPr="00BE5CF5">
        <w:rPr>
          <w:color w:val="000000" w:themeColor="text1"/>
        </w:rPr>
        <w:t>религиозных</w:t>
      </w:r>
      <w:r w:rsidRPr="00BE5CF5">
        <w:rPr>
          <w:color w:val="000000" w:themeColor="text1"/>
          <w:spacing w:val="-4"/>
        </w:rPr>
        <w:t xml:space="preserve"> </w:t>
      </w:r>
      <w:r w:rsidRPr="00BE5CF5">
        <w:rPr>
          <w:color w:val="000000" w:themeColor="text1"/>
        </w:rPr>
        <w:t>культур»,</w:t>
      </w:r>
      <w:r w:rsidRPr="00BE5CF5">
        <w:rPr>
          <w:color w:val="000000" w:themeColor="text1"/>
          <w:spacing w:val="3"/>
        </w:rPr>
        <w:t xml:space="preserve"> </w:t>
      </w:r>
      <w:r w:rsidRPr="00BE5CF5">
        <w:rPr>
          <w:color w:val="000000" w:themeColor="text1"/>
        </w:rPr>
        <w:t>«Основы</w:t>
      </w:r>
      <w:r w:rsidRPr="00BE5CF5">
        <w:rPr>
          <w:color w:val="000000" w:themeColor="text1"/>
          <w:spacing w:val="-2"/>
        </w:rPr>
        <w:t xml:space="preserve"> </w:t>
      </w:r>
      <w:r w:rsidRPr="00BE5CF5">
        <w:rPr>
          <w:color w:val="000000" w:themeColor="text1"/>
        </w:rPr>
        <w:t>светской</w:t>
      </w:r>
      <w:r w:rsidRPr="00BE5CF5">
        <w:rPr>
          <w:color w:val="000000" w:themeColor="text1"/>
          <w:spacing w:val="2"/>
        </w:rPr>
        <w:t xml:space="preserve"> </w:t>
      </w:r>
      <w:r w:rsidRPr="00BE5CF5">
        <w:rPr>
          <w:color w:val="000000" w:themeColor="text1"/>
        </w:rPr>
        <w:t>этики».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Основы</w:t>
      </w:r>
      <w:r w:rsidRPr="00BE5CF5">
        <w:rPr>
          <w:color w:val="000000" w:themeColor="text1"/>
          <w:spacing w:val="1"/>
        </w:rPr>
        <w:t xml:space="preserve"> </w:t>
      </w:r>
      <w:r w:rsidRPr="00BE5CF5">
        <w:rPr>
          <w:color w:val="000000" w:themeColor="text1"/>
        </w:rPr>
        <w:t>православной</w:t>
      </w:r>
      <w:r w:rsidRPr="00BE5CF5">
        <w:rPr>
          <w:color w:val="000000" w:themeColor="text1"/>
          <w:spacing w:val="-2"/>
        </w:rPr>
        <w:t xml:space="preserve"> </w:t>
      </w:r>
      <w:r w:rsidRPr="00BE5CF5">
        <w:rPr>
          <w:color w:val="000000" w:themeColor="text1"/>
        </w:rPr>
        <w:t>культуры</w:t>
      </w:r>
    </w:p>
    <w:p w:rsidR="004B486A" w:rsidRPr="00BE5CF5" w:rsidRDefault="004B486A" w:rsidP="00A60603">
      <w:pPr>
        <w:pStyle w:val="a5"/>
        <w:ind w:right="397" w:firstLine="320"/>
        <w:rPr>
          <w:color w:val="000000" w:themeColor="text1"/>
        </w:rPr>
      </w:pPr>
      <w:r w:rsidRPr="00BE5CF5">
        <w:rPr>
          <w:color w:val="000000" w:themeColor="text1"/>
        </w:rPr>
        <w:t>Россия</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наша</w:t>
      </w:r>
      <w:r w:rsidRPr="00BE5CF5">
        <w:rPr>
          <w:color w:val="000000" w:themeColor="text1"/>
          <w:spacing w:val="-1"/>
        </w:rPr>
        <w:t xml:space="preserve"> </w:t>
      </w:r>
      <w:r w:rsidRPr="00BE5CF5">
        <w:rPr>
          <w:color w:val="000000" w:themeColor="text1"/>
        </w:rPr>
        <w:t>Родина.</w:t>
      </w:r>
    </w:p>
    <w:p w:rsidR="004B486A" w:rsidRPr="00BE5CF5" w:rsidRDefault="004B486A" w:rsidP="00A60603">
      <w:pPr>
        <w:pStyle w:val="a5"/>
        <w:ind w:right="397" w:firstLine="320"/>
        <w:rPr>
          <w:color w:val="000000" w:themeColor="text1"/>
        </w:rPr>
      </w:pPr>
      <w:r w:rsidRPr="00BE5CF5">
        <w:rPr>
          <w:color w:val="000000" w:themeColor="text1"/>
        </w:rPr>
        <w:t>Введение в православную духовную традицию. Культура и религия. Во что верят православные</w:t>
      </w:r>
      <w:r w:rsidRPr="00BE5CF5">
        <w:rPr>
          <w:color w:val="000000" w:themeColor="text1"/>
          <w:spacing w:val="1"/>
        </w:rPr>
        <w:t xml:space="preserve"> </w:t>
      </w:r>
      <w:r w:rsidRPr="00BE5CF5">
        <w:rPr>
          <w:color w:val="000000" w:themeColor="text1"/>
        </w:rPr>
        <w:t>христиане.</w:t>
      </w:r>
      <w:r w:rsidRPr="00BE5CF5">
        <w:rPr>
          <w:color w:val="000000" w:themeColor="text1"/>
          <w:spacing w:val="1"/>
        </w:rPr>
        <w:t xml:space="preserve"> </w:t>
      </w:r>
      <w:r w:rsidRPr="00BE5CF5">
        <w:rPr>
          <w:color w:val="000000" w:themeColor="text1"/>
        </w:rPr>
        <w:t>Добро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зло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православной</w:t>
      </w:r>
      <w:r w:rsidRPr="00BE5CF5">
        <w:rPr>
          <w:color w:val="000000" w:themeColor="text1"/>
          <w:spacing w:val="1"/>
        </w:rPr>
        <w:t xml:space="preserve"> </w:t>
      </w:r>
      <w:r w:rsidRPr="00BE5CF5">
        <w:rPr>
          <w:color w:val="000000" w:themeColor="text1"/>
        </w:rPr>
        <w:t>традиции.</w:t>
      </w:r>
      <w:r w:rsidRPr="00BE5CF5">
        <w:rPr>
          <w:color w:val="000000" w:themeColor="text1"/>
          <w:spacing w:val="1"/>
        </w:rPr>
        <w:t xml:space="preserve"> </w:t>
      </w:r>
      <w:r w:rsidRPr="00BE5CF5">
        <w:rPr>
          <w:color w:val="000000" w:themeColor="text1"/>
        </w:rPr>
        <w:t>Золотое</w:t>
      </w:r>
      <w:r w:rsidRPr="00BE5CF5">
        <w:rPr>
          <w:color w:val="000000" w:themeColor="text1"/>
          <w:spacing w:val="1"/>
        </w:rPr>
        <w:t xml:space="preserve"> </w:t>
      </w:r>
      <w:r w:rsidRPr="00BE5CF5">
        <w:rPr>
          <w:color w:val="000000" w:themeColor="text1"/>
        </w:rPr>
        <w:t>правило</w:t>
      </w:r>
      <w:r w:rsidRPr="00BE5CF5">
        <w:rPr>
          <w:color w:val="000000" w:themeColor="text1"/>
          <w:spacing w:val="1"/>
        </w:rPr>
        <w:t xml:space="preserve"> </w:t>
      </w:r>
      <w:r w:rsidRPr="00BE5CF5">
        <w:rPr>
          <w:color w:val="000000" w:themeColor="text1"/>
        </w:rPr>
        <w:t>нравственности.</w:t>
      </w:r>
      <w:r w:rsidRPr="00BE5CF5">
        <w:rPr>
          <w:color w:val="000000" w:themeColor="text1"/>
          <w:spacing w:val="1"/>
        </w:rPr>
        <w:t xml:space="preserve"> </w:t>
      </w:r>
      <w:r w:rsidRPr="00BE5CF5">
        <w:rPr>
          <w:color w:val="000000" w:themeColor="text1"/>
        </w:rPr>
        <w:t>Любовь</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proofErr w:type="gramStart"/>
      <w:r w:rsidRPr="00BE5CF5">
        <w:rPr>
          <w:color w:val="000000" w:themeColor="text1"/>
        </w:rPr>
        <w:t>ближнему</w:t>
      </w:r>
      <w:proofErr w:type="gramEnd"/>
      <w:r w:rsidRPr="00BE5CF5">
        <w:rPr>
          <w:color w:val="000000" w:themeColor="text1"/>
        </w:rPr>
        <w:t>. Отношение к труду. Долг и ответственность. Милосердие и сострадание. Православие 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Православный</w:t>
      </w:r>
      <w:r w:rsidRPr="00BE5CF5">
        <w:rPr>
          <w:color w:val="000000" w:themeColor="text1"/>
          <w:spacing w:val="1"/>
        </w:rPr>
        <w:t xml:space="preserve"> </w:t>
      </w:r>
      <w:r w:rsidRPr="00BE5CF5">
        <w:rPr>
          <w:color w:val="000000" w:themeColor="text1"/>
        </w:rPr>
        <w:t>храм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другие</w:t>
      </w:r>
      <w:r w:rsidRPr="00BE5CF5">
        <w:rPr>
          <w:color w:val="000000" w:themeColor="text1"/>
          <w:spacing w:val="1"/>
        </w:rPr>
        <w:t xml:space="preserve"> </w:t>
      </w:r>
      <w:r w:rsidRPr="00BE5CF5">
        <w:rPr>
          <w:color w:val="000000" w:themeColor="text1"/>
        </w:rPr>
        <w:t>святыни.</w:t>
      </w:r>
      <w:r w:rsidRPr="00BE5CF5">
        <w:rPr>
          <w:color w:val="000000" w:themeColor="text1"/>
          <w:spacing w:val="1"/>
        </w:rPr>
        <w:t xml:space="preserve"> </w:t>
      </w:r>
      <w:r w:rsidRPr="00BE5CF5">
        <w:rPr>
          <w:color w:val="000000" w:themeColor="text1"/>
        </w:rPr>
        <w:t>Символический</w:t>
      </w:r>
      <w:r w:rsidRPr="00BE5CF5">
        <w:rPr>
          <w:color w:val="000000" w:themeColor="text1"/>
          <w:spacing w:val="1"/>
        </w:rPr>
        <w:t xml:space="preserve"> </w:t>
      </w:r>
      <w:r w:rsidRPr="00BE5CF5">
        <w:rPr>
          <w:color w:val="000000" w:themeColor="text1"/>
        </w:rPr>
        <w:t>язык</w:t>
      </w:r>
      <w:r w:rsidRPr="00BE5CF5">
        <w:rPr>
          <w:color w:val="000000" w:themeColor="text1"/>
          <w:spacing w:val="1"/>
        </w:rPr>
        <w:t xml:space="preserve"> </w:t>
      </w:r>
      <w:r w:rsidRPr="00BE5CF5">
        <w:rPr>
          <w:color w:val="000000" w:themeColor="text1"/>
        </w:rPr>
        <w:t>православной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христианское искусство (иконы, фрески, церковное пение, прикладное искусство), православный</w:t>
      </w:r>
      <w:r w:rsidRPr="00BE5CF5">
        <w:rPr>
          <w:color w:val="000000" w:themeColor="text1"/>
          <w:spacing w:val="1"/>
        </w:rPr>
        <w:t xml:space="preserve"> </w:t>
      </w:r>
      <w:r w:rsidRPr="00BE5CF5">
        <w:rPr>
          <w:color w:val="000000" w:themeColor="text1"/>
        </w:rPr>
        <w:t>календарь.</w:t>
      </w:r>
      <w:r w:rsidRPr="00BE5CF5">
        <w:rPr>
          <w:color w:val="000000" w:themeColor="text1"/>
          <w:spacing w:val="3"/>
        </w:rPr>
        <w:t xml:space="preserve"> </w:t>
      </w:r>
      <w:r w:rsidRPr="00BE5CF5">
        <w:rPr>
          <w:color w:val="000000" w:themeColor="text1"/>
        </w:rPr>
        <w:t>Праздники.</w:t>
      </w:r>
      <w:r w:rsidRPr="00BE5CF5">
        <w:rPr>
          <w:color w:val="000000" w:themeColor="text1"/>
          <w:spacing w:val="3"/>
        </w:rPr>
        <w:t xml:space="preserve"> </w:t>
      </w:r>
      <w:r w:rsidRPr="00BE5CF5">
        <w:rPr>
          <w:color w:val="000000" w:themeColor="text1"/>
        </w:rPr>
        <w:t>Христианская</w:t>
      </w:r>
      <w:r w:rsidRPr="00BE5CF5">
        <w:rPr>
          <w:color w:val="000000" w:themeColor="text1"/>
          <w:spacing w:val="2"/>
        </w:rPr>
        <w:t xml:space="preserve"> </w:t>
      </w:r>
      <w:r w:rsidRPr="00BE5CF5">
        <w:rPr>
          <w:color w:val="000000" w:themeColor="text1"/>
        </w:rPr>
        <w:t>семья</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ее ценности.</w:t>
      </w:r>
    </w:p>
    <w:p w:rsidR="004B486A" w:rsidRPr="00BE5CF5" w:rsidRDefault="004B486A" w:rsidP="00A60603">
      <w:pPr>
        <w:pStyle w:val="a5"/>
        <w:ind w:right="397" w:firstLine="320"/>
        <w:rPr>
          <w:color w:val="000000" w:themeColor="text1"/>
        </w:rPr>
      </w:pPr>
      <w:r w:rsidRPr="00BE5CF5">
        <w:rPr>
          <w:color w:val="000000" w:themeColor="text1"/>
        </w:rPr>
        <w:t>Любовь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Отечеству.</w:t>
      </w:r>
      <w:r w:rsidRPr="00BE5CF5">
        <w:rPr>
          <w:color w:val="000000" w:themeColor="text1"/>
          <w:spacing w:val="1"/>
        </w:rPr>
        <w:t xml:space="preserve"> </w:t>
      </w:r>
      <w:r w:rsidRPr="00BE5CF5">
        <w:rPr>
          <w:color w:val="000000" w:themeColor="text1"/>
        </w:rPr>
        <w:t>Патриотизм</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многоконфессионального</w:t>
      </w:r>
      <w:r w:rsidRPr="00BE5CF5">
        <w:rPr>
          <w:color w:val="000000" w:themeColor="text1"/>
          <w:spacing w:val="1"/>
        </w:rPr>
        <w:t xml:space="preserve"> </w:t>
      </w:r>
      <w:r w:rsidRPr="00BE5CF5">
        <w:rPr>
          <w:color w:val="000000" w:themeColor="text1"/>
        </w:rPr>
        <w:t>народа России.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Основы</w:t>
      </w:r>
      <w:r w:rsidRPr="00BE5CF5">
        <w:rPr>
          <w:color w:val="000000" w:themeColor="text1"/>
          <w:spacing w:val="-2"/>
        </w:rPr>
        <w:t xml:space="preserve"> </w:t>
      </w:r>
      <w:r w:rsidRPr="00BE5CF5">
        <w:rPr>
          <w:color w:val="000000" w:themeColor="text1"/>
        </w:rPr>
        <w:t>исламской</w:t>
      </w:r>
      <w:r w:rsidRPr="00BE5CF5">
        <w:rPr>
          <w:color w:val="000000" w:themeColor="text1"/>
          <w:spacing w:val="-1"/>
        </w:rPr>
        <w:t xml:space="preserve"> </w:t>
      </w:r>
      <w:r w:rsidRPr="00BE5CF5">
        <w:rPr>
          <w:color w:val="000000" w:themeColor="text1"/>
        </w:rPr>
        <w:t>культуры</w:t>
      </w:r>
    </w:p>
    <w:p w:rsidR="004B486A" w:rsidRPr="00BE5CF5" w:rsidRDefault="004B486A" w:rsidP="00A60603">
      <w:pPr>
        <w:pStyle w:val="a5"/>
        <w:ind w:right="397"/>
        <w:rPr>
          <w:color w:val="000000" w:themeColor="text1"/>
        </w:rPr>
      </w:pPr>
      <w:r w:rsidRPr="00BE5CF5">
        <w:rPr>
          <w:color w:val="000000" w:themeColor="text1"/>
        </w:rPr>
        <w:t>Россия</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наша</w:t>
      </w:r>
      <w:r w:rsidRPr="00BE5CF5">
        <w:rPr>
          <w:color w:val="000000" w:themeColor="text1"/>
          <w:spacing w:val="-1"/>
        </w:rPr>
        <w:t xml:space="preserve"> </w:t>
      </w:r>
      <w:r w:rsidRPr="00BE5CF5">
        <w:rPr>
          <w:color w:val="000000" w:themeColor="text1"/>
        </w:rPr>
        <w:t>Родина.</w:t>
      </w:r>
    </w:p>
    <w:p w:rsidR="004B486A" w:rsidRPr="00BE5CF5" w:rsidRDefault="004B486A" w:rsidP="00A60603">
      <w:pPr>
        <w:pStyle w:val="a5"/>
        <w:ind w:right="397" w:firstLine="320"/>
        <w:rPr>
          <w:color w:val="000000" w:themeColor="text1"/>
        </w:rPr>
      </w:pPr>
      <w:r w:rsidRPr="00BE5CF5">
        <w:rPr>
          <w:color w:val="000000" w:themeColor="text1"/>
        </w:rPr>
        <w:t>Введение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исламскую</w:t>
      </w:r>
      <w:r w:rsidRPr="00BE5CF5">
        <w:rPr>
          <w:color w:val="000000" w:themeColor="text1"/>
          <w:spacing w:val="1"/>
        </w:rPr>
        <w:t xml:space="preserve"> </w:t>
      </w:r>
      <w:r w:rsidRPr="00BE5CF5">
        <w:rPr>
          <w:color w:val="000000" w:themeColor="text1"/>
        </w:rPr>
        <w:t>духовную</w:t>
      </w:r>
      <w:r w:rsidRPr="00BE5CF5">
        <w:rPr>
          <w:color w:val="000000" w:themeColor="text1"/>
          <w:spacing w:val="1"/>
        </w:rPr>
        <w:t xml:space="preserve"> </w:t>
      </w:r>
      <w:r w:rsidRPr="00BE5CF5">
        <w:rPr>
          <w:color w:val="000000" w:themeColor="text1"/>
        </w:rPr>
        <w:t>традицию.</w:t>
      </w:r>
      <w:r w:rsidRPr="00BE5CF5">
        <w:rPr>
          <w:color w:val="000000" w:themeColor="text1"/>
          <w:spacing w:val="1"/>
        </w:rPr>
        <w:t xml:space="preserve"> </w:t>
      </w:r>
      <w:r w:rsidRPr="00BE5CF5">
        <w:rPr>
          <w:color w:val="000000" w:themeColor="text1"/>
        </w:rPr>
        <w:t>Культура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религия.</w:t>
      </w:r>
      <w:r w:rsidRPr="00BE5CF5">
        <w:rPr>
          <w:color w:val="000000" w:themeColor="text1"/>
          <w:spacing w:val="1"/>
        </w:rPr>
        <w:t xml:space="preserve"> </w:t>
      </w:r>
      <w:r w:rsidRPr="00BE5CF5">
        <w:rPr>
          <w:color w:val="000000" w:themeColor="text1"/>
        </w:rPr>
        <w:t>Пророк Мухаммад — образец</w:t>
      </w:r>
      <w:r w:rsidRPr="00BE5CF5">
        <w:rPr>
          <w:color w:val="000000" w:themeColor="text1"/>
          <w:spacing w:val="1"/>
        </w:rPr>
        <w:t xml:space="preserve"> </w:t>
      </w:r>
      <w:r w:rsidRPr="00BE5CF5">
        <w:rPr>
          <w:color w:val="000000" w:themeColor="text1"/>
        </w:rPr>
        <w:t>человека и учитель нравственности в исламской традиции. Во что верят правоверные мусульмане.</w:t>
      </w:r>
      <w:r w:rsidRPr="00BE5CF5">
        <w:rPr>
          <w:color w:val="000000" w:themeColor="text1"/>
          <w:spacing w:val="1"/>
        </w:rPr>
        <w:t xml:space="preserve"> </w:t>
      </w:r>
      <w:r w:rsidRPr="00BE5CF5">
        <w:rPr>
          <w:color w:val="000000" w:themeColor="text1"/>
        </w:rPr>
        <w:t>Добро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зло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исламской</w:t>
      </w:r>
      <w:r w:rsidRPr="00BE5CF5">
        <w:rPr>
          <w:color w:val="000000" w:themeColor="text1"/>
          <w:spacing w:val="1"/>
        </w:rPr>
        <w:t xml:space="preserve"> </w:t>
      </w:r>
      <w:r w:rsidRPr="00BE5CF5">
        <w:rPr>
          <w:color w:val="000000" w:themeColor="text1"/>
        </w:rPr>
        <w:t>традиции.</w:t>
      </w:r>
      <w:r w:rsidRPr="00BE5CF5">
        <w:rPr>
          <w:color w:val="000000" w:themeColor="text1"/>
          <w:spacing w:val="1"/>
        </w:rPr>
        <w:t xml:space="preserve"> </w:t>
      </w:r>
      <w:r w:rsidRPr="00BE5CF5">
        <w:rPr>
          <w:color w:val="000000" w:themeColor="text1"/>
        </w:rPr>
        <w:t>Золотое</w:t>
      </w:r>
      <w:r w:rsidRPr="00BE5CF5">
        <w:rPr>
          <w:color w:val="000000" w:themeColor="text1"/>
          <w:spacing w:val="1"/>
        </w:rPr>
        <w:t xml:space="preserve"> </w:t>
      </w:r>
      <w:r w:rsidRPr="00BE5CF5">
        <w:rPr>
          <w:color w:val="000000" w:themeColor="text1"/>
        </w:rPr>
        <w:t>правило</w:t>
      </w:r>
      <w:r w:rsidRPr="00BE5CF5">
        <w:rPr>
          <w:color w:val="000000" w:themeColor="text1"/>
          <w:spacing w:val="1"/>
        </w:rPr>
        <w:t xml:space="preserve"> </w:t>
      </w:r>
      <w:r w:rsidRPr="00BE5CF5">
        <w:rPr>
          <w:color w:val="000000" w:themeColor="text1"/>
        </w:rPr>
        <w:t>нравственности.</w:t>
      </w:r>
      <w:r w:rsidRPr="00BE5CF5">
        <w:rPr>
          <w:color w:val="000000" w:themeColor="text1"/>
          <w:spacing w:val="1"/>
        </w:rPr>
        <w:t xml:space="preserve"> </w:t>
      </w:r>
      <w:r w:rsidRPr="00BE5CF5">
        <w:rPr>
          <w:color w:val="000000" w:themeColor="text1"/>
        </w:rPr>
        <w:t>Любовь</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proofErr w:type="gramStart"/>
      <w:r w:rsidRPr="00BE5CF5">
        <w:rPr>
          <w:color w:val="000000" w:themeColor="text1"/>
        </w:rPr>
        <w:t>ближнему</w:t>
      </w:r>
      <w:proofErr w:type="gramEnd"/>
      <w:r w:rsidRPr="00BE5CF5">
        <w:rPr>
          <w:color w:val="000000" w:themeColor="text1"/>
        </w:rPr>
        <w:t>.</w:t>
      </w:r>
      <w:r w:rsidRPr="00BE5CF5">
        <w:rPr>
          <w:color w:val="000000" w:themeColor="text1"/>
          <w:spacing w:val="1"/>
        </w:rPr>
        <w:t xml:space="preserve"> </w:t>
      </w:r>
      <w:r w:rsidRPr="00BE5CF5">
        <w:rPr>
          <w:color w:val="000000" w:themeColor="text1"/>
        </w:rPr>
        <w:t>Отношение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труду.</w:t>
      </w:r>
      <w:r w:rsidRPr="00BE5CF5">
        <w:rPr>
          <w:color w:val="000000" w:themeColor="text1"/>
          <w:spacing w:val="1"/>
        </w:rPr>
        <w:t xml:space="preserve"> </w:t>
      </w:r>
      <w:r w:rsidRPr="00BE5CF5">
        <w:rPr>
          <w:color w:val="000000" w:themeColor="text1"/>
        </w:rPr>
        <w:t>Долг</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ответственность.</w:t>
      </w:r>
      <w:r w:rsidRPr="00BE5CF5">
        <w:rPr>
          <w:color w:val="000000" w:themeColor="text1"/>
          <w:spacing w:val="1"/>
        </w:rPr>
        <w:t xml:space="preserve"> </w:t>
      </w:r>
      <w:r w:rsidRPr="00BE5CF5">
        <w:rPr>
          <w:color w:val="000000" w:themeColor="text1"/>
        </w:rPr>
        <w:t>Милосердие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сострадание.</w:t>
      </w:r>
      <w:r w:rsidRPr="00BE5CF5">
        <w:rPr>
          <w:color w:val="000000" w:themeColor="text1"/>
          <w:spacing w:val="1"/>
        </w:rPr>
        <w:t xml:space="preserve"> </w:t>
      </w:r>
      <w:r w:rsidRPr="00BE5CF5">
        <w:rPr>
          <w:color w:val="000000" w:themeColor="text1"/>
        </w:rPr>
        <w:t>Столпы</w:t>
      </w:r>
      <w:r w:rsidRPr="00BE5CF5">
        <w:rPr>
          <w:color w:val="000000" w:themeColor="text1"/>
          <w:spacing w:val="1"/>
        </w:rPr>
        <w:t xml:space="preserve"> </w:t>
      </w:r>
      <w:r w:rsidRPr="00BE5CF5">
        <w:rPr>
          <w:color w:val="000000" w:themeColor="text1"/>
        </w:rPr>
        <w:t>ислама</w:t>
      </w:r>
      <w:r w:rsidRPr="00BE5CF5">
        <w:rPr>
          <w:color w:val="000000" w:themeColor="text1"/>
          <w:spacing w:val="60"/>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исламской</w:t>
      </w:r>
      <w:r w:rsidRPr="00BE5CF5">
        <w:rPr>
          <w:color w:val="000000" w:themeColor="text1"/>
          <w:spacing w:val="1"/>
        </w:rPr>
        <w:t xml:space="preserve"> </w:t>
      </w:r>
      <w:r w:rsidRPr="00BE5CF5">
        <w:rPr>
          <w:color w:val="000000" w:themeColor="text1"/>
        </w:rPr>
        <w:t>этики.</w:t>
      </w:r>
      <w:r w:rsidRPr="00BE5CF5">
        <w:rPr>
          <w:color w:val="000000" w:themeColor="text1"/>
          <w:spacing w:val="1"/>
        </w:rPr>
        <w:t xml:space="preserve"> </w:t>
      </w:r>
      <w:r w:rsidRPr="00BE5CF5">
        <w:rPr>
          <w:color w:val="000000" w:themeColor="text1"/>
        </w:rPr>
        <w:t>Обязанности</w:t>
      </w:r>
      <w:r w:rsidRPr="00BE5CF5">
        <w:rPr>
          <w:color w:val="000000" w:themeColor="text1"/>
          <w:spacing w:val="1"/>
        </w:rPr>
        <w:t xml:space="preserve"> </w:t>
      </w:r>
      <w:r w:rsidRPr="00BE5CF5">
        <w:rPr>
          <w:color w:val="000000" w:themeColor="text1"/>
        </w:rPr>
        <w:t>мусульман.</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чего</w:t>
      </w:r>
      <w:r w:rsidRPr="00BE5CF5">
        <w:rPr>
          <w:color w:val="000000" w:themeColor="text1"/>
          <w:spacing w:val="1"/>
        </w:rPr>
        <w:t xml:space="preserve"> </w:t>
      </w:r>
      <w:r w:rsidRPr="00BE5CF5">
        <w:rPr>
          <w:color w:val="000000" w:themeColor="text1"/>
        </w:rPr>
        <w:t>построена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устроена</w:t>
      </w:r>
      <w:r w:rsidRPr="00BE5CF5">
        <w:rPr>
          <w:color w:val="000000" w:themeColor="text1"/>
          <w:spacing w:val="61"/>
        </w:rPr>
        <w:t xml:space="preserve"> </w:t>
      </w:r>
      <w:r w:rsidRPr="00BE5CF5">
        <w:rPr>
          <w:color w:val="000000" w:themeColor="text1"/>
        </w:rPr>
        <w:t>мечеть.</w:t>
      </w:r>
      <w:r w:rsidRPr="00BE5CF5">
        <w:rPr>
          <w:color w:val="000000" w:themeColor="text1"/>
          <w:spacing w:val="1"/>
        </w:rPr>
        <w:t xml:space="preserve"> </w:t>
      </w:r>
      <w:r w:rsidRPr="00BE5CF5">
        <w:rPr>
          <w:color w:val="000000" w:themeColor="text1"/>
        </w:rPr>
        <w:t>Мусульманское</w:t>
      </w:r>
      <w:r w:rsidRPr="00BE5CF5">
        <w:rPr>
          <w:color w:val="000000" w:themeColor="text1"/>
          <w:spacing w:val="1"/>
        </w:rPr>
        <w:t xml:space="preserve"> </w:t>
      </w:r>
      <w:r w:rsidRPr="00BE5CF5">
        <w:rPr>
          <w:color w:val="000000" w:themeColor="text1"/>
        </w:rPr>
        <w:t>летоисчисление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календарь.</w:t>
      </w:r>
      <w:r w:rsidRPr="00BE5CF5">
        <w:rPr>
          <w:color w:val="000000" w:themeColor="text1"/>
          <w:spacing w:val="1"/>
        </w:rPr>
        <w:t xml:space="preserve"> </w:t>
      </w:r>
      <w:r w:rsidRPr="00BE5CF5">
        <w:rPr>
          <w:color w:val="000000" w:themeColor="text1"/>
        </w:rPr>
        <w:t>Ислам</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Семья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исламе.</w:t>
      </w:r>
      <w:r w:rsidRPr="00BE5CF5">
        <w:rPr>
          <w:color w:val="000000" w:themeColor="text1"/>
          <w:spacing w:val="1"/>
        </w:rPr>
        <w:t xml:space="preserve"> </w:t>
      </w:r>
      <w:r w:rsidRPr="00BE5CF5">
        <w:rPr>
          <w:color w:val="000000" w:themeColor="text1"/>
        </w:rPr>
        <w:t>Нравственные</w:t>
      </w:r>
      <w:r w:rsidRPr="00BE5CF5">
        <w:rPr>
          <w:color w:val="000000" w:themeColor="text1"/>
          <w:spacing w:val="1"/>
        </w:rPr>
        <w:t xml:space="preserve"> </w:t>
      </w:r>
      <w:r w:rsidRPr="00BE5CF5">
        <w:rPr>
          <w:color w:val="000000" w:themeColor="text1"/>
        </w:rPr>
        <w:t>ценности</w:t>
      </w:r>
      <w:r w:rsidRPr="00BE5CF5">
        <w:rPr>
          <w:color w:val="000000" w:themeColor="text1"/>
          <w:spacing w:val="1"/>
        </w:rPr>
        <w:t xml:space="preserve"> </w:t>
      </w:r>
      <w:r w:rsidRPr="00BE5CF5">
        <w:rPr>
          <w:color w:val="000000" w:themeColor="text1"/>
        </w:rPr>
        <w:t>ислама.</w:t>
      </w:r>
      <w:r w:rsidRPr="00BE5CF5">
        <w:rPr>
          <w:color w:val="000000" w:themeColor="text1"/>
          <w:spacing w:val="1"/>
        </w:rPr>
        <w:t xml:space="preserve"> </w:t>
      </w:r>
      <w:r w:rsidRPr="00BE5CF5">
        <w:rPr>
          <w:color w:val="000000" w:themeColor="text1"/>
        </w:rPr>
        <w:t>Праздники</w:t>
      </w:r>
      <w:r w:rsidRPr="00BE5CF5">
        <w:rPr>
          <w:color w:val="000000" w:themeColor="text1"/>
          <w:spacing w:val="1"/>
        </w:rPr>
        <w:t xml:space="preserve"> </w:t>
      </w:r>
      <w:r w:rsidRPr="00BE5CF5">
        <w:rPr>
          <w:color w:val="000000" w:themeColor="text1"/>
        </w:rPr>
        <w:t>исламских</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происхождение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проведения.</w:t>
      </w:r>
      <w:r w:rsidRPr="00BE5CF5">
        <w:rPr>
          <w:color w:val="000000" w:themeColor="text1"/>
          <w:spacing w:val="3"/>
        </w:rPr>
        <w:t xml:space="preserve"> </w:t>
      </w:r>
      <w:r w:rsidRPr="00BE5CF5">
        <w:rPr>
          <w:color w:val="000000" w:themeColor="text1"/>
        </w:rPr>
        <w:t>Искусство</w:t>
      </w:r>
      <w:r w:rsidRPr="00BE5CF5">
        <w:rPr>
          <w:color w:val="000000" w:themeColor="text1"/>
          <w:spacing w:val="2"/>
        </w:rPr>
        <w:t xml:space="preserve"> </w:t>
      </w:r>
      <w:r w:rsidRPr="00BE5CF5">
        <w:rPr>
          <w:color w:val="000000" w:themeColor="text1"/>
        </w:rPr>
        <w:t>ислама.</w:t>
      </w:r>
    </w:p>
    <w:p w:rsidR="004B486A" w:rsidRPr="00BE5CF5" w:rsidRDefault="004B486A" w:rsidP="00A60603">
      <w:pPr>
        <w:pStyle w:val="a5"/>
        <w:ind w:right="397" w:firstLine="320"/>
        <w:rPr>
          <w:color w:val="000000" w:themeColor="text1"/>
        </w:rPr>
      </w:pPr>
      <w:r w:rsidRPr="00BE5CF5">
        <w:rPr>
          <w:color w:val="000000" w:themeColor="text1"/>
        </w:rPr>
        <w:t>Любовь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Отечеству.</w:t>
      </w:r>
      <w:r w:rsidRPr="00BE5CF5">
        <w:rPr>
          <w:color w:val="000000" w:themeColor="text1"/>
          <w:spacing w:val="1"/>
        </w:rPr>
        <w:t xml:space="preserve"> </w:t>
      </w:r>
      <w:r w:rsidRPr="00BE5CF5">
        <w:rPr>
          <w:color w:val="000000" w:themeColor="text1"/>
        </w:rPr>
        <w:t>Патриотизм</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многоконфессионального</w:t>
      </w:r>
      <w:r w:rsidRPr="00BE5CF5">
        <w:rPr>
          <w:color w:val="000000" w:themeColor="text1"/>
          <w:spacing w:val="1"/>
        </w:rPr>
        <w:t xml:space="preserve"> </w:t>
      </w:r>
      <w:r w:rsidRPr="00BE5CF5">
        <w:rPr>
          <w:color w:val="000000" w:themeColor="text1"/>
        </w:rPr>
        <w:t>народа России.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Основы</w:t>
      </w:r>
      <w:r w:rsidRPr="00BE5CF5">
        <w:rPr>
          <w:color w:val="000000" w:themeColor="text1"/>
          <w:spacing w:val="-1"/>
        </w:rPr>
        <w:t xml:space="preserve"> </w:t>
      </w:r>
      <w:r w:rsidRPr="00BE5CF5">
        <w:rPr>
          <w:color w:val="000000" w:themeColor="text1"/>
        </w:rPr>
        <w:t>буддийской культуры</w:t>
      </w:r>
    </w:p>
    <w:p w:rsidR="004B486A" w:rsidRPr="00BE5CF5" w:rsidRDefault="004B486A" w:rsidP="00A60603">
      <w:pPr>
        <w:pStyle w:val="a5"/>
        <w:ind w:right="397"/>
        <w:rPr>
          <w:color w:val="000000" w:themeColor="text1"/>
        </w:rPr>
      </w:pPr>
      <w:r w:rsidRPr="00BE5CF5">
        <w:rPr>
          <w:color w:val="000000" w:themeColor="text1"/>
        </w:rPr>
        <w:t>Россия</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наша</w:t>
      </w:r>
      <w:r w:rsidRPr="00BE5CF5">
        <w:rPr>
          <w:color w:val="000000" w:themeColor="text1"/>
          <w:spacing w:val="-1"/>
        </w:rPr>
        <w:t xml:space="preserve"> </w:t>
      </w:r>
      <w:r w:rsidRPr="00BE5CF5">
        <w:rPr>
          <w:color w:val="000000" w:themeColor="text1"/>
        </w:rPr>
        <w:t>Родина.</w:t>
      </w:r>
    </w:p>
    <w:p w:rsidR="004B486A" w:rsidRPr="00BE5CF5" w:rsidRDefault="004B486A" w:rsidP="00A60603">
      <w:pPr>
        <w:pStyle w:val="a5"/>
        <w:ind w:right="397"/>
        <w:rPr>
          <w:color w:val="000000" w:themeColor="text1"/>
        </w:rPr>
      </w:pPr>
      <w:r w:rsidRPr="00BE5CF5">
        <w:rPr>
          <w:color w:val="000000" w:themeColor="text1"/>
        </w:rPr>
        <w:t>Введение в буддийскую духовную традицию. Культура и религия. Будда и его учение. Буддийские</w:t>
      </w:r>
      <w:r w:rsidRPr="00BE5CF5">
        <w:rPr>
          <w:color w:val="000000" w:themeColor="text1"/>
          <w:spacing w:val="1"/>
        </w:rPr>
        <w:t xml:space="preserve"> </w:t>
      </w:r>
      <w:r w:rsidRPr="00BE5CF5">
        <w:rPr>
          <w:color w:val="000000" w:themeColor="text1"/>
        </w:rPr>
        <w:t>святые. Будды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бодхисаттвы.</w:t>
      </w:r>
      <w:r w:rsidRPr="00BE5CF5">
        <w:rPr>
          <w:color w:val="000000" w:themeColor="text1"/>
          <w:spacing w:val="1"/>
        </w:rPr>
        <w:t xml:space="preserve"> </w:t>
      </w:r>
      <w:r w:rsidRPr="00BE5CF5">
        <w:rPr>
          <w:color w:val="000000" w:themeColor="text1"/>
        </w:rPr>
        <w:t>Семья в</w:t>
      </w:r>
      <w:r w:rsidRPr="00BE5CF5">
        <w:rPr>
          <w:color w:val="000000" w:themeColor="text1"/>
          <w:spacing w:val="1"/>
        </w:rPr>
        <w:t xml:space="preserve"> </w:t>
      </w:r>
      <w:r w:rsidRPr="00BE5CF5">
        <w:rPr>
          <w:color w:val="000000" w:themeColor="text1"/>
        </w:rPr>
        <w:t>буддийской культуре и</w:t>
      </w:r>
      <w:r w:rsidRPr="00BE5CF5">
        <w:rPr>
          <w:color w:val="000000" w:themeColor="text1"/>
          <w:spacing w:val="1"/>
        </w:rPr>
        <w:t xml:space="preserve"> </w:t>
      </w:r>
      <w:r w:rsidRPr="00BE5CF5">
        <w:rPr>
          <w:color w:val="000000" w:themeColor="text1"/>
        </w:rPr>
        <w:t>ее ценности. Буддизм</w:t>
      </w:r>
      <w:r w:rsidRPr="00BE5CF5">
        <w:rPr>
          <w:color w:val="000000" w:themeColor="text1"/>
          <w:spacing w:val="1"/>
        </w:rPr>
        <w:t xml:space="preserve"> </w:t>
      </w:r>
      <w:r w:rsidRPr="00BE5CF5">
        <w:rPr>
          <w:color w:val="000000" w:themeColor="text1"/>
        </w:rPr>
        <w:t>в России.</w:t>
      </w:r>
      <w:r w:rsidRPr="00BE5CF5">
        <w:rPr>
          <w:color w:val="000000" w:themeColor="text1"/>
          <w:spacing w:val="1"/>
        </w:rPr>
        <w:t xml:space="preserve"> </w:t>
      </w:r>
      <w:r w:rsidRPr="00BE5CF5">
        <w:rPr>
          <w:color w:val="000000" w:themeColor="text1"/>
        </w:rPr>
        <w:t>Человек</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буддийской</w:t>
      </w:r>
      <w:r w:rsidRPr="00BE5CF5">
        <w:rPr>
          <w:color w:val="000000" w:themeColor="text1"/>
          <w:spacing w:val="1"/>
        </w:rPr>
        <w:t xml:space="preserve"> </w:t>
      </w:r>
      <w:r w:rsidRPr="00BE5CF5">
        <w:rPr>
          <w:color w:val="000000" w:themeColor="text1"/>
        </w:rPr>
        <w:t>картине</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Буддийские</w:t>
      </w:r>
      <w:r w:rsidRPr="00BE5CF5">
        <w:rPr>
          <w:color w:val="000000" w:themeColor="text1"/>
          <w:spacing w:val="1"/>
        </w:rPr>
        <w:t xml:space="preserve"> </w:t>
      </w:r>
      <w:r w:rsidRPr="00BE5CF5">
        <w:rPr>
          <w:color w:val="000000" w:themeColor="text1"/>
        </w:rPr>
        <w:t>символы.</w:t>
      </w:r>
      <w:r w:rsidRPr="00BE5CF5">
        <w:rPr>
          <w:color w:val="000000" w:themeColor="text1"/>
          <w:spacing w:val="1"/>
        </w:rPr>
        <w:t xml:space="preserve"> </w:t>
      </w:r>
      <w:r w:rsidRPr="00BE5CF5">
        <w:rPr>
          <w:color w:val="000000" w:themeColor="text1"/>
        </w:rPr>
        <w:t>Буддийские</w:t>
      </w:r>
      <w:r w:rsidRPr="00BE5CF5">
        <w:rPr>
          <w:color w:val="000000" w:themeColor="text1"/>
          <w:spacing w:val="1"/>
        </w:rPr>
        <w:t xml:space="preserve"> </w:t>
      </w:r>
      <w:r w:rsidRPr="00BE5CF5">
        <w:rPr>
          <w:color w:val="000000" w:themeColor="text1"/>
        </w:rPr>
        <w:t>ритуалы.</w:t>
      </w:r>
      <w:r w:rsidRPr="00BE5CF5">
        <w:rPr>
          <w:color w:val="000000" w:themeColor="text1"/>
          <w:spacing w:val="1"/>
        </w:rPr>
        <w:t xml:space="preserve"> </w:t>
      </w:r>
      <w:r w:rsidRPr="00BE5CF5">
        <w:rPr>
          <w:color w:val="000000" w:themeColor="text1"/>
        </w:rPr>
        <w:t>Буддийские</w:t>
      </w:r>
      <w:r w:rsidRPr="00BE5CF5">
        <w:rPr>
          <w:color w:val="000000" w:themeColor="text1"/>
          <w:spacing w:val="1"/>
        </w:rPr>
        <w:t xml:space="preserve"> </w:t>
      </w:r>
      <w:r w:rsidRPr="00BE5CF5">
        <w:rPr>
          <w:color w:val="000000" w:themeColor="text1"/>
        </w:rPr>
        <w:t>святыни.</w:t>
      </w:r>
      <w:r w:rsidRPr="00BE5CF5">
        <w:rPr>
          <w:color w:val="000000" w:themeColor="text1"/>
          <w:spacing w:val="19"/>
        </w:rPr>
        <w:t xml:space="preserve"> </w:t>
      </w:r>
      <w:r w:rsidRPr="00BE5CF5">
        <w:rPr>
          <w:color w:val="000000" w:themeColor="text1"/>
        </w:rPr>
        <w:t>Буддийские</w:t>
      </w:r>
      <w:r w:rsidRPr="00BE5CF5">
        <w:rPr>
          <w:color w:val="000000" w:themeColor="text1"/>
          <w:spacing w:val="17"/>
        </w:rPr>
        <w:t xml:space="preserve"> </w:t>
      </w:r>
      <w:r w:rsidRPr="00BE5CF5">
        <w:rPr>
          <w:color w:val="000000" w:themeColor="text1"/>
        </w:rPr>
        <w:t>священные</w:t>
      </w:r>
      <w:r w:rsidRPr="00BE5CF5">
        <w:rPr>
          <w:color w:val="000000" w:themeColor="text1"/>
          <w:spacing w:val="17"/>
        </w:rPr>
        <w:t xml:space="preserve"> </w:t>
      </w:r>
      <w:r w:rsidRPr="00BE5CF5">
        <w:rPr>
          <w:color w:val="000000" w:themeColor="text1"/>
        </w:rPr>
        <w:t>сооружения.</w:t>
      </w:r>
      <w:r w:rsidRPr="00BE5CF5">
        <w:rPr>
          <w:color w:val="000000" w:themeColor="text1"/>
          <w:spacing w:val="15"/>
        </w:rPr>
        <w:t xml:space="preserve"> </w:t>
      </w:r>
      <w:r w:rsidRPr="00BE5CF5">
        <w:rPr>
          <w:color w:val="000000" w:themeColor="text1"/>
        </w:rPr>
        <w:t>Буддийский</w:t>
      </w:r>
      <w:r w:rsidRPr="00BE5CF5">
        <w:rPr>
          <w:color w:val="000000" w:themeColor="text1"/>
          <w:spacing w:val="19"/>
        </w:rPr>
        <w:t xml:space="preserve"> </w:t>
      </w:r>
      <w:r w:rsidRPr="00BE5CF5">
        <w:rPr>
          <w:color w:val="000000" w:themeColor="text1"/>
        </w:rPr>
        <w:t>храм.</w:t>
      </w:r>
      <w:r w:rsidRPr="00BE5CF5">
        <w:rPr>
          <w:color w:val="000000" w:themeColor="text1"/>
          <w:spacing w:val="20"/>
        </w:rPr>
        <w:t xml:space="preserve"> </w:t>
      </w:r>
      <w:r w:rsidRPr="00BE5CF5">
        <w:rPr>
          <w:color w:val="000000" w:themeColor="text1"/>
        </w:rPr>
        <w:t>Буддийский</w:t>
      </w:r>
      <w:r w:rsidRPr="00BE5CF5">
        <w:rPr>
          <w:color w:val="000000" w:themeColor="text1"/>
          <w:spacing w:val="8"/>
        </w:rPr>
        <w:t xml:space="preserve"> </w:t>
      </w:r>
      <w:r w:rsidRPr="00BE5CF5">
        <w:rPr>
          <w:color w:val="000000" w:themeColor="text1"/>
        </w:rPr>
        <w:t>календарь.</w:t>
      </w:r>
      <w:r w:rsidRPr="00BE5CF5">
        <w:rPr>
          <w:color w:val="000000" w:themeColor="text1"/>
          <w:spacing w:val="19"/>
        </w:rPr>
        <w:t xml:space="preserve"> </w:t>
      </w:r>
      <w:r w:rsidRPr="00BE5CF5">
        <w:rPr>
          <w:color w:val="000000" w:themeColor="text1"/>
        </w:rPr>
        <w:t>Праздники</w:t>
      </w:r>
      <w:r w:rsidRPr="00BE5CF5">
        <w:rPr>
          <w:color w:val="000000" w:themeColor="text1"/>
          <w:spacing w:val="-57"/>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буддийской</w:t>
      </w:r>
      <w:r w:rsidRPr="00BE5CF5">
        <w:rPr>
          <w:color w:val="000000" w:themeColor="text1"/>
          <w:spacing w:val="2"/>
        </w:rPr>
        <w:t xml:space="preserve"> </w:t>
      </w:r>
      <w:r w:rsidRPr="00BE5CF5">
        <w:rPr>
          <w:color w:val="000000" w:themeColor="text1"/>
        </w:rPr>
        <w:t>культуре.</w:t>
      </w:r>
      <w:r w:rsidRPr="00BE5CF5">
        <w:rPr>
          <w:color w:val="000000" w:themeColor="text1"/>
          <w:spacing w:val="4"/>
        </w:rPr>
        <w:t xml:space="preserve"> </w:t>
      </w:r>
      <w:r w:rsidRPr="00BE5CF5">
        <w:rPr>
          <w:color w:val="000000" w:themeColor="text1"/>
        </w:rPr>
        <w:t>Искусство</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буддийской</w:t>
      </w:r>
      <w:r w:rsidRPr="00BE5CF5">
        <w:rPr>
          <w:color w:val="000000" w:themeColor="text1"/>
          <w:spacing w:val="3"/>
        </w:rPr>
        <w:t xml:space="preserve"> </w:t>
      </w:r>
      <w:r w:rsidRPr="00BE5CF5">
        <w:rPr>
          <w:color w:val="000000" w:themeColor="text1"/>
        </w:rPr>
        <w:t>культуре.</w:t>
      </w:r>
    </w:p>
    <w:p w:rsidR="004B486A" w:rsidRPr="00BE5CF5" w:rsidRDefault="004B486A" w:rsidP="00A60603">
      <w:pPr>
        <w:pStyle w:val="a5"/>
        <w:ind w:right="397" w:firstLine="320"/>
        <w:rPr>
          <w:color w:val="000000" w:themeColor="text1"/>
        </w:rPr>
      </w:pPr>
      <w:r w:rsidRPr="00BE5CF5">
        <w:rPr>
          <w:color w:val="000000" w:themeColor="text1"/>
        </w:rPr>
        <w:t>Любовь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Отечеству.</w:t>
      </w:r>
      <w:r w:rsidRPr="00BE5CF5">
        <w:rPr>
          <w:color w:val="000000" w:themeColor="text1"/>
          <w:spacing w:val="1"/>
        </w:rPr>
        <w:t xml:space="preserve"> </w:t>
      </w:r>
      <w:r w:rsidRPr="00BE5CF5">
        <w:rPr>
          <w:color w:val="000000" w:themeColor="text1"/>
        </w:rPr>
        <w:t>Патриотизм</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lastRenderedPageBreak/>
        <w:t>многоконфессионального</w:t>
      </w:r>
      <w:r w:rsidRPr="00BE5CF5">
        <w:rPr>
          <w:color w:val="000000" w:themeColor="text1"/>
          <w:spacing w:val="1"/>
        </w:rPr>
        <w:t xml:space="preserve"> </w:t>
      </w:r>
      <w:r w:rsidRPr="00BE5CF5">
        <w:rPr>
          <w:color w:val="000000" w:themeColor="text1"/>
        </w:rPr>
        <w:t>народа России.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Основы</w:t>
      </w:r>
      <w:r w:rsidRPr="00BE5CF5">
        <w:rPr>
          <w:color w:val="000000" w:themeColor="text1"/>
          <w:spacing w:val="-2"/>
        </w:rPr>
        <w:t xml:space="preserve"> </w:t>
      </w:r>
      <w:r w:rsidRPr="00BE5CF5">
        <w:rPr>
          <w:color w:val="000000" w:themeColor="text1"/>
        </w:rPr>
        <w:t>иудейской</w:t>
      </w:r>
      <w:r w:rsidRPr="00BE5CF5">
        <w:rPr>
          <w:color w:val="000000" w:themeColor="text1"/>
          <w:spacing w:val="-2"/>
        </w:rPr>
        <w:t xml:space="preserve"> </w:t>
      </w:r>
      <w:r w:rsidRPr="00BE5CF5">
        <w:rPr>
          <w:color w:val="000000" w:themeColor="text1"/>
        </w:rPr>
        <w:t>культуры</w:t>
      </w:r>
    </w:p>
    <w:p w:rsidR="004B486A" w:rsidRPr="00BE5CF5" w:rsidRDefault="004B486A" w:rsidP="00A60603">
      <w:pPr>
        <w:pStyle w:val="a5"/>
        <w:ind w:right="397"/>
        <w:rPr>
          <w:color w:val="000000" w:themeColor="text1"/>
        </w:rPr>
      </w:pPr>
      <w:r w:rsidRPr="00BE5CF5">
        <w:rPr>
          <w:color w:val="000000" w:themeColor="text1"/>
        </w:rPr>
        <w:t>Россия</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наша</w:t>
      </w:r>
      <w:r w:rsidRPr="00BE5CF5">
        <w:rPr>
          <w:color w:val="000000" w:themeColor="text1"/>
          <w:spacing w:val="-1"/>
        </w:rPr>
        <w:t xml:space="preserve"> </w:t>
      </w:r>
      <w:r w:rsidRPr="00BE5CF5">
        <w:rPr>
          <w:color w:val="000000" w:themeColor="text1"/>
        </w:rPr>
        <w:t>Родина.</w:t>
      </w:r>
    </w:p>
    <w:p w:rsidR="004B486A" w:rsidRPr="00BE5CF5" w:rsidRDefault="004B486A" w:rsidP="00A60603">
      <w:pPr>
        <w:pStyle w:val="a5"/>
        <w:ind w:right="397"/>
        <w:rPr>
          <w:color w:val="000000" w:themeColor="text1"/>
        </w:rPr>
      </w:pPr>
      <w:r w:rsidRPr="00BE5CF5">
        <w:rPr>
          <w:color w:val="000000" w:themeColor="text1"/>
        </w:rPr>
        <w:t>Введение в иудейскую духовную традицию. Культура и религия. Тора — главная книга иудаизма.</w:t>
      </w:r>
      <w:r w:rsidRPr="00BE5CF5">
        <w:rPr>
          <w:color w:val="000000" w:themeColor="text1"/>
          <w:spacing w:val="1"/>
        </w:rPr>
        <w:t xml:space="preserve"> </w:t>
      </w:r>
      <w:r w:rsidRPr="00BE5CF5">
        <w:rPr>
          <w:color w:val="000000" w:themeColor="text1"/>
        </w:rPr>
        <w:t>Классические тексты иудаизма. Патриархи еврейского народа. Пророки и праведники в иудейской</w:t>
      </w:r>
      <w:r w:rsidRPr="00BE5CF5">
        <w:rPr>
          <w:color w:val="000000" w:themeColor="text1"/>
          <w:spacing w:val="1"/>
        </w:rPr>
        <w:t xml:space="preserve"> </w:t>
      </w:r>
      <w:r w:rsidRPr="00BE5CF5">
        <w:rPr>
          <w:color w:val="000000" w:themeColor="text1"/>
        </w:rPr>
        <w:t>культуре.</w:t>
      </w:r>
      <w:r w:rsidRPr="00BE5CF5">
        <w:rPr>
          <w:color w:val="000000" w:themeColor="text1"/>
          <w:spacing w:val="8"/>
        </w:rPr>
        <w:t xml:space="preserve"> </w:t>
      </w:r>
      <w:r w:rsidRPr="00BE5CF5">
        <w:rPr>
          <w:color w:val="000000" w:themeColor="text1"/>
        </w:rPr>
        <w:t>Храм</w:t>
      </w:r>
      <w:r w:rsidRPr="00BE5CF5">
        <w:rPr>
          <w:color w:val="000000" w:themeColor="text1"/>
          <w:spacing w:val="4"/>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жизни</w:t>
      </w:r>
      <w:r w:rsidRPr="00BE5CF5">
        <w:rPr>
          <w:color w:val="000000" w:themeColor="text1"/>
          <w:spacing w:val="3"/>
        </w:rPr>
        <w:t xml:space="preserve"> </w:t>
      </w:r>
      <w:r w:rsidRPr="00BE5CF5">
        <w:rPr>
          <w:color w:val="000000" w:themeColor="text1"/>
        </w:rPr>
        <w:t>иудеев.</w:t>
      </w:r>
      <w:r w:rsidRPr="00BE5CF5">
        <w:rPr>
          <w:color w:val="000000" w:themeColor="text1"/>
          <w:spacing w:val="9"/>
        </w:rPr>
        <w:t xml:space="preserve"> </w:t>
      </w:r>
      <w:r w:rsidRPr="00BE5CF5">
        <w:rPr>
          <w:color w:val="000000" w:themeColor="text1"/>
        </w:rPr>
        <w:t>Назначение</w:t>
      </w:r>
      <w:r w:rsidRPr="00BE5CF5">
        <w:rPr>
          <w:color w:val="000000" w:themeColor="text1"/>
          <w:spacing w:val="2"/>
        </w:rPr>
        <w:t xml:space="preserve"> </w:t>
      </w:r>
      <w:r w:rsidRPr="00BE5CF5">
        <w:rPr>
          <w:color w:val="000000" w:themeColor="text1"/>
        </w:rPr>
        <w:t>синагоги</w:t>
      </w:r>
      <w:r w:rsidRPr="00BE5CF5">
        <w:rPr>
          <w:color w:val="000000" w:themeColor="text1"/>
          <w:spacing w:val="3"/>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ее</w:t>
      </w:r>
      <w:r w:rsidRPr="00BE5CF5">
        <w:rPr>
          <w:color w:val="000000" w:themeColor="text1"/>
          <w:spacing w:val="2"/>
        </w:rPr>
        <w:t xml:space="preserve"> </w:t>
      </w:r>
      <w:r w:rsidRPr="00BE5CF5">
        <w:rPr>
          <w:color w:val="000000" w:themeColor="text1"/>
        </w:rPr>
        <w:t>устройство.</w:t>
      </w:r>
      <w:r w:rsidRPr="00BE5CF5">
        <w:rPr>
          <w:color w:val="000000" w:themeColor="text1"/>
          <w:spacing w:val="5"/>
        </w:rPr>
        <w:t xml:space="preserve"> </w:t>
      </w:r>
      <w:r w:rsidRPr="00BE5CF5">
        <w:rPr>
          <w:color w:val="000000" w:themeColor="text1"/>
        </w:rPr>
        <w:t>Суббота</w:t>
      </w:r>
      <w:r w:rsidRPr="00BE5CF5">
        <w:rPr>
          <w:color w:val="000000" w:themeColor="text1"/>
          <w:spacing w:val="6"/>
        </w:rPr>
        <w:t xml:space="preserve"> </w:t>
      </w:r>
      <w:r w:rsidRPr="00BE5CF5">
        <w:rPr>
          <w:color w:val="000000" w:themeColor="text1"/>
        </w:rPr>
        <w:t>(Шабат)</w:t>
      </w:r>
      <w:r w:rsidRPr="00BE5CF5">
        <w:rPr>
          <w:color w:val="000000" w:themeColor="text1"/>
          <w:spacing w:val="5"/>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иудейской традиции.</w:t>
      </w:r>
      <w:r w:rsidRPr="00BE5CF5">
        <w:rPr>
          <w:color w:val="000000" w:themeColor="text1"/>
          <w:spacing w:val="1"/>
        </w:rPr>
        <w:t xml:space="preserve"> </w:t>
      </w:r>
      <w:r w:rsidRPr="00BE5CF5">
        <w:rPr>
          <w:color w:val="000000" w:themeColor="text1"/>
        </w:rPr>
        <w:t>Иудаизм</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Традиц</w:t>
      </w:r>
      <w:proofErr w:type="gramStart"/>
      <w:r w:rsidRPr="00BE5CF5">
        <w:rPr>
          <w:color w:val="000000" w:themeColor="text1"/>
        </w:rPr>
        <w:t>ии</w:t>
      </w:r>
      <w:r w:rsidRPr="00BE5CF5">
        <w:rPr>
          <w:color w:val="000000" w:themeColor="text1"/>
          <w:spacing w:val="1"/>
        </w:rPr>
        <w:t xml:space="preserve"> </w:t>
      </w:r>
      <w:r w:rsidRPr="00BE5CF5">
        <w:rPr>
          <w:color w:val="000000" w:themeColor="text1"/>
        </w:rPr>
        <w:t>иу</w:t>
      </w:r>
      <w:proofErr w:type="gramEnd"/>
      <w:r w:rsidRPr="00BE5CF5">
        <w:rPr>
          <w:color w:val="000000" w:themeColor="text1"/>
        </w:rPr>
        <w:t>даизма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повседневной жизни</w:t>
      </w:r>
      <w:r w:rsidRPr="00BE5CF5">
        <w:rPr>
          <w:color w:val="000000" w:themeColor="text1"/>
          <w:spacing w:val="1"/>
        </w:rPr>
        <w:t xml:space="preserve"> </w:t>
      </w:r>
      <w:r w:rsidRPr="00BE5CF5">
        <w:rPr>
          <w:color w:val="000000" w:themeColor="text1"/>
        </w:rPr>
        <w:t>евреев.</w:t>
      </w:r>
      <w:r w:rsidRPr="00BE5CF5">
        <w:rPr>
          <w:color w:val="000000" w:themeColor="text1"/>
          <w:spacing w:val="1"/>
        </w:rPr>
        <w:t xml:space="preserve"> </w:t>
      </w:r>
      <w:r w:rsidRPr="00BE5CF5">
        <w:rPr>
          <w:color w:val="000000" w:themeColor="text1"/>
        </w:rPr>
        <w:t>Ответственное</w:t>
      </w:r>
      <w:r w:rsidRPr="00BE5CF5">
        <w:rPr>
          <w:color w:val="000000" w:themeColor="text1"/>
          <w:spacing w:val="1"/>
        </w:rPr>
        <w:t xml:space="preserve"> </w:t>
      </w:r>
      <w:r w:rsidRPr="00BE5CF5">
        <w:rPr>
          <w:color w:val="000000" w:themeColor="text1"/>
        </w:rPr>
        <w:t>принятие</w:t>
      </w:r>
      <w:r w:rsidRPr="00BE5CF5">
        <w:rPr>
          <w:color w:val="000000" w:themeColor="text1"/>
          <w:spacing w:val="1"/>
        </w:rPr>
        <w:t xml:space="preserve"> </w:t>
      </w:r>
      <w:r w:rsidRPr="00BE5CF5">
        <w:rPr>
          <w:color w:val="000000" w:themeColor="text1"/>
        </w:rPr>
        <w:t>заповедей.</w:t>
      </w:r>
      <w:r w:rsidRPr="00BE5CF5">
        <w:rPr>
          <w:color w:val="000000" w:themeColor="text1"/>
          <w:spacing w:val="1"/>
        </w:rPr>
        <w:t xml:space="preserve"> </w:t>
      </w:r>
      <w:r w:rsidRPr="00BE5CF5">
        <w:rPr>
          <w:color w:val="000000" w:themeColor="text1"/>
        </w:rPr>
        <w:t>Еврейский</w:t>
      </w:r>
      <w:r w:rsidRPr="00BE5CF5">
        <w:rPr>
          <w:color w:val="000000" w:themeColor="text1"/>
          <w:spacing w:val="1"/>
        </w:rPr>
        <w:t xml:space="preserve"> </w:t>
      </w:r>
      <w:r w:rsidRPr="00BE5CF5">
        <w:rPr>
          <w:color w:val="000000" w:themeColor="text1"/>
        </w:rPr>
        <w:t>дом.</w:t>
      </w:r>
      <w:r w:rsidRPr="00BE5CF5">
        <w:rPr>
          <w:color w:val="000000" w:themeColor="text1"/>
          <w:spacing w:val="1"/>
        </w:rPr>
        <w:t xml:space="preserve"> </w:t>
      </w:r>
      <w:r w:rsidRPr="00BE5CF5">
        <w:rPr>
          <w:color w:val="000000" w:themeColor="text1"/>
        </w:rPr>
        <w:t>Знакомство</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еврейским</w:t>
      </w:r>
      <w:r w:rsidRPr="00BE5CF5">
        <w:rPr>
          <w:color w:val="000000" w:themeColor="text1"/>
          <w:spacing w:val="1"/>
        </w:rPr>
        <w:t xml:space="preserve"> </w:t>
      </w:r>
      <w:r w:rsidRPr="00BE5CF5">
        <w:rPr>
          <w:color w:val="000000" w:themeColor="text1"/>
        </w:rPr>
        <w:t>календарем:</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устройство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особенности. Еврейские праздники: их история и традиции. Ценности семейной жизни в иудейской</w:t>
      </w:r>
      <w:r w:rsidRPr="00BE5CF5">
        <w:rPr>
          <w:color w:val="000000" w:themeColor="text1"/>
          <w:spacing w:val="1"/>
        </w:rPr>
        <w:t xml:space="preserve"> </w:t>
      </w:r>
      <w:r w:rsidRPr="00BE5CF5">
        <w:rPr>
          <w:color w:val="000000" w:themeColor="text1"/>
        </w:rPr>
        <w:t>традиции.</w:t>
      </w:r>
    </w:p>
    <w:p w:rsidR="004B486A" w:rsidRPr="00BE5CF5" w:rsidRDefault="004B486A" w:rsidP="00A60603">
      <w:pPr>
        <w:pStyle w:val="a5"/>
        <w:ind w:right="397" w:firstLine="320"/>
        <w:rPr>
          <w:color w:val="000000" w:themeColor="text1"/>
        </w:rPr>
      </w:pPr>
      <w:r w:rsidRPr="00BE5CF5">
        <w:rPr>
          <w:color w:val="000000" w:themeColor="text1"/>
        </w:rPr>
        <w:t>Любовь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Отечеству.</w:t>
      </w:r>
      <w:r w:rsidRPr="00BE5CF5">
        <w:rPr>
          <w:color w:val="000000" w:themeColor="text1"/>
          <w:spacing w:val="1"/>
        </w:rPr>
        <w:t xml:space="preserve"> </w:t>
      </w:r>
      <w:r w:rsidRPr="00BE5CF5">
        <w:rPr>
          <w:color w:val="000000" w:themeColor="text1"/>
        </w:rPr>
        <w:t>Патриотизм</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многоконфессионального</w:t>
      </w:r>
      <w:r w:rsidRPr="00BE5CF5">
        <w:rPr>
          <w:color w:val="000000" w:themeColor="text1"/>
          <w:spacing w:val="1"/>
        </w:rPr>
        <w:t xml:space="preserve"> </w:t>
      </w:r>
      <w:r w:rsidRPr="00BE5CF5">
        <w:rPr>
          <w:color w:val="000000" w:themeColor="text1"/>
        </w:rPr>
        <w:t>народа России.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Основы</w:t>
      </w:r>
      <w:r w:rsidRPr="00BE5CF5">
        <w:rPr>
          <w:color w:val="000000" w:themeColor="text1"/>
          <w:spacing w:val="1"/>
        </w:rPr>
        <w:t xml:space="preserve"> </w:t>
      </w:r>
      <w:r w:rsidRPr="00BE5CF5">
        <w:rPr>
          <w:color w:val="000000" w:themeColor="text1"/>
        </w:rPr>
        <w:t>мировых</w:t>
      </w:r>
      <w:r w:rsidRPr="00BE5CF5">
        <w:rPr>
          <w:color w:val="000000" w:themeColor="text1"/>
          <w:spacing w:val="-4"/>
        </w:rPr>
        <w:t xml:space="preserve"> </w:t>
      </w:r>
      <w:r w:rsidRPr="00BE5CF5">
        <w:rPr>
          <w:color w:val="000000" w:themeColor="text1"/>
        </w:rPr>
        <w:t>религиозных</w:t>
      </w:r>
      <w:r w:rsidRPr="00BE5CF5">
        <w:rPr>
          <w:color w:val="000000" w:themeColor="text1"/>
          <w:spacing w:val="-4"/>
        </w:rPr>
        <w:t xml:space="preserve"> </w:t>
      </w:r>
      <w:r w:rsidRPr="00BE5CF5">
        <w:rPr>
          <w:color w:val="000000" w:themeColor="text1"/>
        </w:rPr>
        <w:t>культур</w:t>
      </w:r>
    </w:p>
    <w:p w:rsidR="004B486A" w:rsidRPr="00BE5CF5" w:rsidRDefault="004B486A" w:rsidP="00A60603">
      <w:pPr>
        <w:pStyle w:val="a5"/>
        <w:ind w:right="397"/>
        <w:rPr>
          <w:color w:val="000000" w:themeColor="text1"/>
        </w:rPr>
      </w:pPr>
      <w:r w:rsidRPr="00BE5CF5">
        <w:rPr>
          <w:color w:val="000000" w:themeColor="text1"/>
        </w:rPr>
        <w:t>Россия</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наша</w:t>
      </w:r>
      <w:r w:rsidRPr="00BE5CF5">
        <w:rPr>
          <w:color w:val="000000" w:themeColor="text1"/>
          <w:spacing w:val="-1"/>
        </w:rPr>
        <w:t xml:space="preserve"> </w:t>
      </w:r>
      <w:r w:rsidRPr="00BE5CF5">
        <w:rPr>
          <w:color w:val="000000" w:themeColor="text1"/>
        </w:rPr>
        <w:t>Родина.</w:t>
      </w:r>
    </w:p>
    <w:p w:rsidR="004B486A" w:rsidRPr="00BE5CF5" w:rsidRDefault="004B486A" w:rsidP="00A60603">
      <w:pPr>
        <w:pStyle w:val="a5"/>
        <w:ind w:right="397"/>
        <w:rPr>
          <w:color w:val="000000" w:themeColor="text1"/>
        </w:rPr>
      </w:pPr>
      <w:r w:rsidRPr="00BE5CF5">
        <w:rPr>
          <w:color w:val="000000" w:themeColor="text1"/>
        </w:rPr>
        <w:t>Культура и религия. Религии мира и их основатели. Священные книги религий мира. Хранители</w:t>
      </w:r>
      <w:r w:rsidRPr="00BE5CF5">
        <w:rPr>
          <w:color w:val="000000" w:themeColor="text1"/>
          <w:spacing w:val="1"/>
        </w:rPr>
        <w:t xml:space="preserve"> </w:t>
      </w:r>
      <w:r w:rsidRPr="00BE5CF5">
        <w:rPr>
          <w:color w:val="000000" w:themeColor="text1"/>
        </w:rPr>
        <w:t>предания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религиях</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Человек</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религиозных</w:t>
      </w:r>
      <w:r w:rsidRPr="00BE5CF5">
        <w:rPr>
          <w:color w:val="000000" w:themeColor="text1"/>
          <w:spacing w:val="1"/>
        </w:rPr>
        <w:t xml:space="preserve"> </w:t>
      </w:r>
      <w:r w:rsidRPr="00BE5CF5">
        <w:rPr>
          <w:color w:val="000000" w:themeColor="text1"/>
        </w:rPr>
        <w:t>традициях</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Священные</w:t>
      </w:r>
      <w:r w:rsidRPr="00BE5CF5">
        <w:rPr>
          <w:color w:val="000000" w:themeColor="text1"/>
          <w:spacing w:val="1"/>
        </w:rPr>
        <w:t xml:space="preserve"> </w:t>
      </w:r>
      <w:r w:rsidRPr="00BE5CF5">
        <w:rPr>
          <w:color w:val="000000" w:themeColor="text1"/>
        </w:rPr>
        <w:t>сооружения.</w:t>
      </w:r>
      <w:r w:rsidRPr="00BE5CF5">
        <w:rPr>
          <w:color w:val="000000" w:themeColor="text1"/>
          <w:spacing w:val="1"/>
        </w:rPr>
        <w:t xml:space="preserve"> </w:t>
      </w:r>
      <w:r w:rsidRPr="00BE5CF5">
        <w:rPr>
          <w:color w:val="000000" w:themeColor="text1"/>
        </w:rPr>
        <w:t>Искусство в религиозной культуре. Религии России. Религия и мораль. Нравственные заповеди в</w:t>
      </w:r>
      <w:r w:rsidRPr="00BE5CF5">
        <w:rPr>
          <w:color w:val="000000" w:themeColor="text1"/>
          <w:spacing w:val="1"/>
        </w:rPr>
        <w:t xml:space="preserve"> </w:t>
      </w:r>
      <w:r w:rsidRPr="00BE5CF5">
        <w:rPr>
          <w:color w:val="000000" w:themeColor="text1"/>
        </w:rPr>
        <w:t>религиях</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Религиозные</w:t>
      </w:r>
      <w:r w:rsidRPr="00BE5CF5">
        <w:rPr>
          <w:color w:val="000000" w:themeColor="text1"/>
          <w:spacing w:val="1"/>
        </w:rPr>
        <w:t xml:space="preserve"> </w:t>
      </w:r>
      <w:r w:rsidRPr="00BE5CF5">
        <w:rPr>
          <w:color w:val="000000" w:themeColor="text1"/>
        </w:rPr>
        <w:t>ритуалы.</w:t>
      </w:r>
      <w:r w:rsidRPr="00BE5CF5">
        <w:rPr>
          <w:color w:val="000000" w:themeColor="text1"/>
          <w:spacing w:val="1"/>
        </w:rPr>
        <w:t xml:space="preserve"> </w:t>
      </w:r>
      <w:r w:rsidRPr="00BE5CF5">
        <w:rPr>
          <w:color w:val="000000" w:themeColor="text1"/>
        </w:rPr>
        <w:t>Обычаи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обряды.</w:t>
      </w:r>
      <w:r w:rsidRPr="00BE5CF5">
        <w:rPr>
          <w:color w:val="000000" w:themeColor="text1"/>
          <w:spacing w:val="1"/>
        </w:rPr>
        <w:t xml:space="preserve"> </w:t>
      </w:r>
      <w:r w:rsidRPr="00BE5CF5">
        <w:rPr>
          <w:color w:val="000000" w:themeColor="text1"/>
        </w:rPr>
        <w:t>Религиозные</w:t>
      </w:r>
      <w:r w:rsidRPr="00BE5CF5">
        <w:rPr>
          <w:color w:val="000000" w:themeColor="text1"/>
          <w:spacing w:val="1"/>
        </w:rPr>
        <w:t xml:space="preserve"> </w:t>
      </w:r>
      <w:r w:rsidRPr="00BE5CF5">
        <w:rPr>
          <w:color w:val="000000" w:themeColor="text1"/>
        </w:rPr>
        <w:t>ритуалы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искусстве.</w:t>
      </w:r>
      <w:r w:rsidRPr="00BE5CF5">
        <w:rPr>
          <w:color w:val="000000" w:themeColor="text1"/>
          <w:spacing w:val="1"/>
        </w:rPr>
        <w:t xml:space="preserve"> </w:t>
      </w:r>
      <w:r w:rsidRPr="00BE5CF5">
        <w:rPr>
          <w:color w:val="000000" w:themeColor="text1"/>
        </w:rPr>
        <w:t>Календари религий мира. Праздники в религиях мира. Семья, семейные ценности. Долг, свобода,</w:t>
      </w:r>
      <w:r w:rsidRPr="00BE5CF5">
        <w:rPr>
          <w:color w:val="000000" w:themeColor="text1"/>
          <w:spacing w:val="1"/>
        </w:rPr>
        <w:t xml:space="preserve"> </w:t>
      </w:r>
      <w:r w:rsidRPr="00BE5CF5">
        <w:rPr>
          <w:color w:val="000000" w:themeColor="text1"/>
        </w:rPr>
        <w:t xml:space="preserve">ответственность, учение и труд. </w:t>
      </w:r>
      <w:proofErr w:type="gramStart"/>
      <w:r w:rsidRPr="00BE5CF5">
        <w:rPr>
          <w:color w:val="000000" w:themeColor="text1"/>
        </w:rPr>
        <w:t>Милосердие, забота о слабых, взаимопомощь, социальные проблемы</w:t>
      </w:r>
      <w:r w:rsidRPr="00BE5CF5">
        <w:rPr>
          <w:color w:val="000000" w:themeColor="text1"/>
          <w:spacing w:val="-57"/>
        </w:rPr>
        <w:t xml:space="preserve"> </w:t>
      </w:r>
      <w:r w:rsidRPr="00BE5CF5">
        <w:rPr>
          <w:color w:val="000000" w:themeColor="text1"/>
        </w:rPr>
        <w:t>общества</w:t>
      </w:r>
      <w:r w:rsidRPr="00BE5CF5">
        <w:rPr>
          <w:color w:val="000000" w:themeColor="text1"/>
          <w:spacing w:val="-5"/>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отношение</w:t>
      </w:r>
      <w:r w:rsidRPr="00BE5CF5">
        <w:rPr>
          <w:color w:val="000000" w:themeColor="text1"/>
          <w:spacing w:val="1"/>
        </w:rPr>
        <w:t xml:space="preserve"> </w:t>
      </w:r>
      <w:r w:rsidRPr="00BE5CF5">
        <w:rPr>
          <w:color w:val="000000" w:themeColor="text1"/>
        </w:rPr>
        <w:t>к ним</w:t>
      </w:r>
      <w:r w:rsidRPr="00BE5CF5">
        <w:rPr>
          <w:color w:val="000000" w:themeColor="text1"/>
          <w:spacing w:val="3"/>
        </w:rPr>
        <w:t xml:space="preserve"> </w:t>
      </w:r>
      <w:r w:rsidRPr="00BE5CF5">
        <w:rPr>
          <w:color w:val="000000" w:themeColor="text1"/>
        </w:rPr>
        <w:t>разных</w:t>
      </w:r>
      <w:r w:rsidRPr="00BE5CF5">
        <w:rPr>
          <w:color w:val="000000" w:themeColor="text1"/>
          <w:spacing w:val="-3"/>
        </w:rPr>
        <w:t xml:space="preserve"> </w:t>
      </w:r>
      <w:r w:rsidRPr="00BE5CF5">
        <w:rPr>
          <w:color w:val="000000" w:themeColor="text1"/>
        </w:rPr>
        <w:t>религий.</w:t>
      </w:r>
      <w:proofErr w:type="gramEnd"/>
    </w:p>
    <w:p w:rsidR="004B486A" w:rsidRPr="00BE5CF5" w:rsidRDefault="004B486A" w:rsidP="00A60603">
      <w:pPr>
        <w:pStyle w:val="a5"/>
        <w:ind w:right="397"/>
        <w:rPr>
          <w:color w:val="000000" w:themeColor="text1"/>
        </w:rPr>
      </w:pPr>
      <w:r w:rsidRPr="00BE5CF5">
        <w:rPr>
          <w:color w:val="000000" w:themeColor="text1"/>
        </w:rPr>
        <w:t>Любовь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Отечеству.</w:t>
      </w:r>
      <w:r w:rsidRPr="00BE5CF5">
        <w:rPr>
          <w:color w:val="000000" w:themeColor="text1"/>
          <w:spacing w:val="1"/>
        </w:rPr>
        <w:t xml:space="preserve"> </w:t>
      </w:r>
      <w:r w:rsidRPr="00BE5CF5">
        <w:rPr>
          <w:color w:val="000000" w:themeColor="text1"/>
        </w:rPr>
        <w:t>Патриотизм</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многоконфессионального</w:t>
      </w:r>
      <w:r w:rsidRPr="00BE5CF5">
        <w:rPr>
          <w:color w:val="000000" w:themeColor="text1"/>
          <w:spacing w:val="1"/>
        </w:rPr>
        <w:t xml:space="preserve"> </w:t>
      </w:r>
      <w:r w:rsidRPr="00BE5CF5">
        <w:rPr>
          <w:color w:val="000000" w:themeColor="text1"/>
        </w:rPr>
        <w:t>народа России.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Основы светской</w:t>
      </w:r>
      <w:r w:rsidRPr="00BE5CF5">
        <w:rPr>
          <w:color w:val="000000" w:themeColor="text1"/>
          <w:spacing w:val="-3"/>
        </w:rPr>
        <w:t xml:space="preserve"> </w:t>
      </w:r>
      <w:r w:rsidRPr="00BE5CF5">
        <w:rPr>
          <w:color w:val="000000" w:themeColor="text1"/>
        </w:rPr>
        <w:t>этики</w:t>
      </w:r>
    </w:p>
    <w:p w:rsidR="004B486A" w:rsidRPr="00BE5CF5" w:rsidRDefault="004B486A" w:rsidP="00A60603">
      <w:pPr>
        <w:pStyle w:val="a5"/>
        <w:ind w:right="397"/>
        <w:rPr>
          <w:color w:val="000000" w:themeColor="text1"/>
        </w:rPr>
      </w:pPr>
      <w:r w:rsidRPr="00BE5CF5">
        <w:rPr>
          <w:color w:val="000000" w:themeColor="text1"/>
        </w:rPr>
        <w:t>Россия</w:t>
      </w:r>
      <w:r w:rsidRPr="00BE5CF5">
        <w:rPr>
          <w:color w:val="000000" w:themeColor="text1"/>
          <w:spacing w:val="-5"/>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наша</w:t>
      </w:r>
      <w:r w:rsidRPr="00BE5CF5">
        <w:rPr>
          <w:color w:val="000000" w:themeColor="text1"/>
          <w:spacing w:val="-1"/>
        </w:rPr>
        <w:t xml:space="preserve"> </w:t>
      </w:r>
      <w:r w:rsidRPr="00BE5CF5">
        <w:rPr>
          <w:color w:val="000000" w:themeColor="text1"/>
        </w:rPr>
        <w:t>Родина.</w:t>
      </w:r>
    </w:p>
    <w:p w:rsidR="004B486A" w:rsidRPr="00BE5CF5" w:rsidRDefault="004B486A" w:rsidP="00A60603">
      <w:pPr>
        <w:pStyle w:val="a5"/>
        <w:ind w:right="397"/>
        <w:rPr>
          <w:color w:val="000000" w:themeColor="text1"/>
        </w:rPr>
      </w:pPr>
      <w:r w:rsidRPr="00BE5CF5">
        <w:rPr>
          <w:color w:val="000000" w:themeColor="text1"/>
        </w:rPr>
        <w:t>Культура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мораль.</w:t>
      </w:r>
      <w:r w:rsidRPr="00BE5CF5">
        <w:rPr>
          <w:color w:val="000000" w:themeColor="text1"/>
          <w:spacing w:val="1"/>
        </w:rPr>
        <w:t xml:space="preserve"> </w:t>
      </w:r>
      <w:r w:rsidRPr="00BE5CF5">
        <w:rPr>
          <w:color w:val="000000" w:themeColor="text1"/>
        </w:rPr>
        <w:t>Этика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Праздники</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одна</w:t>
      </w:r>
      <w:r w:rsidRPr="00BE5CF5">
        <w:rPr>
          <w:color w:val="000000" w:themeColor="text1"/>
          <w:spacing w:val="1"/>
        </w:rPr>
        <w:t xml:space="preserve"> </w:t>
      </w:r>
      <w:r w:rsidRPr="00BE5CF5">
        <w:rPr>
          <w:color w:val="000000" w:themeColor="text1"/>
        </w:rPr>
        <w:t>из</w:t>
      </w:r>
      <w:r w:rsidRPr="00BE5CF5">
        <w:rPr>
          <w:color w:val="000000" w:themeColor="text1"/>
          <w:spacing w:val="60"/>
        </w:rPr>
        <w:t xml:space="preserve"> </w:t>
      </w:r>
      <w:r w:rsidRPr="00BE5CF5">
        <w:rPr>
          <w:color w:val="000000" w:themeColor="text1"/>
        </w:rPr>
        <w:t>форм</w:t>
      </w:r>
      <w:r w:rsidRPr="00BE5CF5">
        <w:rPr>
          <w:color w:val="000000" w:themeColor="text1"/>
          <w:spacing w:val="1"/>
        </w:rPr>
        <w:t xml:space="preserve"> </w:t>
      </w:r>
      <w:r w:rsidRPr="00BE5CF5">
        <w:rPr>
          <w:color w:val="000000" w:themeColor="text1"/>
        </w:rPr>
        <w:t>исторической памяти. Образцы нравственности в культурах разных народов. Государство и мораль</w:t>
      </w:r>
      <w:r w:rsidRPr="00BE5CF5">
        <w:rPr>
          <w:color w:val="000000" w:themeColor="text1"/>
          <w:spacing w:val="1"/>
        </w:rPr>
        <w:t xml:space="preserve"> </w:t>
      </w:r>
      <w:r w:rsidRPr="00BE5CF5">
        <w:rPr>
          <w:color w:val="000000" w:themeColor="text1"/>
        </w:rPr>
        <w:t>гражданина.</w:t>
      </w:r>
      <w:r w:rsidRPr="00BE5CF5">
        <w:rPr>
          <w:color w:val="000000" w:themeColor="text1"/>
          <w:spacing w:val="1"/>
        </w:rPr>
        <w:t xml:space="preserve"> </w:t>
      </w:r>
      <w:r w:rsidRPr="00BE5CF5">
        <w:rPr>
          <w:color w:val="000000" w:themeColor="text1"/>
        </w:rPr>
        <w:t>Образцы</w:t>
      </w:r>
      <w:r w:rsidRPr="00BE5CF5">
        <w:rPr>
          <w:color w:val="000000" w:themeColor="text1"/>
          <w:spacing w:val="1"/>
        </w:rPr>
        <w:t xml:space="preserve"> </w:t>
      </w:r>
      <w:r w:rsidRPr="00BE5CF5">
        <w:rPr>
          <w:color w:val="000000" w:themeColor="text1"/>
        </w:rPr>
        <w:t>нравственности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культуре</w:t>
      </w:r>
      <w:r w:rsidRPr="00BE5CF5">
        <w:rPr>
          <w:color w:val="000000" w:themeColor="text1"/>
          <w:spacing w:val="1"/>
        </w:rPr>
        <w:t xml:space="preserve"> </w:t>
      </w:r>
      <w:r w:rsidRPr="00BE5CF5">
        <w:rPr>
          <w:color w:val="000000" w:themeColor="text1"/>
        </w:rPr>
        <w:t>Отечества.</w:t>
      </w:r>
      <w:r w:rsidRPr="00BE5CF5">
        <w:rPr>
          <w:color w:val="000000" w:themeColor="text1"/>
          <w:spacing w:val="1"/>
        </w:rPr>
        <w:t xml:space="preserve"> </w:t>
      </w:r>
      <w:r w:rsidRPr="00BE5CF5">
        <w:rPr>
          <w:color w:val="000000" w:themeColor="text1"/>
        </w:rPr>
        <w:t>Трудовая</w:t>
      </w:r>
      <w:r w:rsidRPr="00BE5CF5">
        <w:rPr>
          <w:color w:val="000000" w:themeColor="text1"/>
          <w:spacing w:val="1"/>
        </w:rPr>
        <w:t xml:space="preserve"> </w:t>
      </w:r>
      <w:r w:rsidRPr="00BE5CF5">
        <w:rPr>
          <w:color w:val="000000" w:themeColor="text1"/>
        </w:rPr>
        <w:t>мораль.</w:t>
      </w:r>
      <w:r w:rsidRPr="00BE5CF5">
        <w:rPr>
          <w:color w:val="000000" w:themeColor="text1"/>
          <w:spacing w:val="1"/>
        </w:rPr>
        <w:t xml:space="preserve"> </w:t>
      </w:r>
      <w:r w:rsidRPr="00BE5CF5">
        <w:rPr>
          <w:color w:val="000000" w:themeColor="text1"/>
        </w:rPr>
        <w:t>Нравственные</w:t>
      </w:r>
      <w:r w:rsidRPr="00BE5CF5">
        <w:rPr>
          <w:color w:val="000000" w:themeColor="text1"/>
          <w:spacing w:val="1"/>
        </w:rPr>
        <w:t xml:space="preserve"> </w:t>
      </w:r>
      <w:r w:rsidRPr="00BE5CF5">
        <w:rPr>
          <w:color w:val="000000" w:themeColor="text1"/>
        </w:rPr>
        <w:t xml:space="preserve">традиции   </w:t>
      </w:r>
      <w:r w:rsidRPr="00BE5CF5">
        <w:rPr>
          <w:color w:val="000000" w:themeColor="text1"/>
          <w:spacing w:val="1"/>
        </w:rPr>
        <w:t xml:space="preserve"> </w:t>
      </w:r>
      <w:r w:rsidRPr="00BE5CF5">
        <w:rPr>
          <w:color w:val="000000" w:themeColor="text1"/>
        </w:rPr>
        <w:t xml:space="preserve">предпринимательства.   </w:t>
      </w:r>
      <w:r w:rsidRPr="00BE5CF5">
        <w:rPr>
          <w:color w:val="000000" w:themeColor="text1"/>
          <w:spacing w:val="1"/>
        </w:rPr>
        <w:t xml:space="preserve"> </w:t>
      </w:r>
      <w:r w:rsidRPr="00BE5CF5">
        <w:rPr>
          <w:color w:val="000000" w:themeColor="text1"/>
        </w:rPr>
        <w:t xml:space="preserve">Что   </w:t>
      </w:r>
      <w:r w:rsidRPr="00BE5CF5">
        <w:rPr>
          <w:color w:val="000000" w:themeColor="text1"/>
          <w:spacing w:val="1"/>
        </w:rPr>
        <w:t xml:space="preserve"> </w:t>
      </w:r>
      <w:r w:rsidRPr="00BE5CF5">
        <w:rPr>
          <w:color w:val="000000" w:themeColor="text1"/>
        </w:rPr>
        <w:t xml:space="preserve">значит   </w:t>
      </w:r>
      <w:r w:rsidRPr="00BE5CF5">
        <w:rPr>
          <w:color w:val="000000" w:themeColor="text1"/>
          <w:spacing w:val="1"/>
        </w:rPr>
        <w:t xml:space="preserve"> </w:t>
      </w:r>
      <w:r w:rsidRPr="00BE5CF5">
        <w:rPr>
          <w:color w:val="000000" w:themeColor="text1"/>
        </w:rPr>
        <w:t xml:space="preserve">быть   </w:t>
      </w:r>
      <w:r w:rsidRPr="00BE5CF5">
        <w:rPr>
          <w:color w:val="000000" w:themeColor="text1"/>
          <w:spacing w:val="1"/>
        </w:rPr>
        <w:t xml:space="preserve"> </w:t>
      </w:r>
      <w:r w:rsidRPr="00BE5CF5">
        <w:rPr>
          <w:color w:val="000000" w:themeColor="text1"/>
        </w:rPr>
        <w:t xml:space="preserve">нравственным   </w:t>
      </w:r>
      <w:r w:rsidRPr="00BE5CF5">
        <w:rPr>
          <w:color w:val="000000" w:themeColor="text1"/>
          <w:spacing w:val="1"/>
        </w:rPr>
        <w:t xml:space="preserve"> </w:t>
      </w:r>
      <w:r w:rsidRPr="00BE5CF5">
        <w:rPr>
          <w:color w:val="000000" w:themeColor="text1"/>
        </w:rPr>
        <w:t>в     наше     время?</w:t>
      </w:r>
      <w:r w:rsidRPr="00BE5CF5">
        <w:rPr>
          <w:color w:val="000000" w:themeColor="text1"/>
          <w:spacing w:val="1"/>
        </w:rPr>
        <w:t xml:space="preserve"> </w:t>
      </w:r>
      <w:r w:rsidRPr="00BE5CF5">
        <w:rPr>
          <w:color w:val="000000" w:themeColor="text1"/>
        </w:rPr>
        <w:t>Высшие нравственные ценности, идеалы, принципы морали. Методика создания морального кодекса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Нормы</w:t>
      </w:r>
      <w:r w:rsidRPr="00BE5CF5">
        <w:rPr>
          <w:color w:val="000000" w:themeColor="text1"/>
          <w:spacing w:val="1"/>
        </w:rPr>
        <w:t xml:space="preserve"> </w:t>
      </w:r>
      <w:r w:rsidRPr="00BE5CF5">
        <w:rPr>
          <w:color w:val="000000" w:themeColor="text1"/>
        </w:rPr>
        <w:t>морали.</w:t>
      </w:r>
      <w:r w:rsidRPr="00BE5CF5">
        <w:rPr>
          <w:color w:val="000000" w:themeColor="text1"/>
          <w:spacing w:val="1"/>
        </w:rPr>
        <w:t xml:space="preserve"> </w:t>
      </w:r>
      <w:r w:rsidRPr="00BE5CF5">
        <w:rPr>
          <w:color w:val="000000" w:themeColor="text1"/>
        </w:rPr>
        <w:t>Этикет.</w:t>
      </w:r>
      <w:r w:rsidRPr="00BE5CF5">
        <w:rPr>
          <w:color w:val="000000" w:themeColor="text1"/>
          <w:spacing w:val="1"/>
        </w:rPr>
        <w:t xml:space="preserve"> </w:t>
      </w:r>
      <w:r w:rsidRPr="00BE5CF5">
        <w:rPr>
          <w:color w:val="000000" w:themeColor="text1"/>
        </w:rPr>
        <w:t>Образование</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нравственная</w:t>
      </w:r>
      <w:r w:rsidRPr="00BE5CF5">
        <w:rPr>
          <w:color w:val="000000" w:themeColor="text1"/>
          <w:spacing w:val="1"/>
        </w:rPr>
        <w:t xml:space="preserve"> </w:t>
      </w:r>
      <w:r w:rsidRPr="00BE5CF5">
        <w:rPr>
          <w:color w:val="000000" w:themeColor="text1"/>
        </w:rPr>
        <w:t>норма.</w:t>
      </w:r>
      <w:r w:rsidRPr="00BE5CF5">
        <w:rPr>
          <w:color w:val="000000" w:themeColor="text1"/>
          <w:spacing w:val="1"/>
        </w:rPr>
        <w:t xml:space="preserve"> </w:t>
      </w:r>
      <w:r w:rsidRPr="00BE5CF5">
        <w:rPr>
          <w:color w:val="000000" w:themeColor="text1"/>
        </w:rPr>
        <w:t>Методы</w:t>
      </w:r>
      <w:r w:rsidRPr="00BE5CF5">
        <w:rPr>
          <w:color w:val="000000" w:themeColor="text1"/>
          <w:spacing w:val="1"/>
        </w:rPr>
        <w:t xml:space="preserve"> </w:t>
      </w:r>
      <w:r w:rsidRPr="00BE5CF5">
        <w:rPr>
          <w:color w:val="000000" w:themeColor="text1"/>
        </w:rPr>
        <w:t>нравственного</w:t>
      </w:r>
      <w:r w:rsidRPr="00BE5CF5">
        <w:rPr>
          <w:color w:val="000000" w:themeColor="text1"/>
          <w:spacing w:val="1"/>
        </w:rPr>
        <w:t xml:space="preserve"> </w:t>
      </w:r>
      <w:r w:rsidRPr="00BE5CF5">
        <w:rPr>
          <w:color w:val="000000" w:themeColor="text1"/>
        </w:rPr>
        <w:t>самосовершенствования.</w:t>
      </w:r>
    </w:p>
    <w:p w:rsidR="004B486A" w:rsidRPr="00BE5CF5" w:rsidRDefault="004B486A" w:rsidP="00A60603">
      <w:pPr>
        <w:pStyle w:val="a5"/>
        <w:ind w:right="397" w:firstLine="320"/>
        <w:rPr>
          <w:color w:val="000000" w:themeColor="text1"/>
        </w:rPr>
      </w:pPr>
      <w:r w:rsidRPr="00BE5CF5">
        <w:rPr>
          <w:color w:val="000000" w:themeColor="text1"/>
        </w:rPr>
        <w:t>Любовь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Отечеству.</w:t>
      </w:r>
      <w:r w:rsidRPr="00BE5CF5">
        <w:rPr>
          <w:color w:val="000000" w:themeColor="text1"/>
          <w:spacing w:val="1"/>
        </w:rPr>
        <w:t xml:space="preserve"> </w:t>
      </w:r>
      <w:r w:rsidRPr="00BE5CF5">
        <w:rPr>
          <w:color w:val="000000" w:themeColor="text1"/>
        </w:rPr>
        <w:t>Патриотизм</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многоконфессионального</w:t>
      </w:r>
      <w:r w:rsidRPr="00BE5CF5">
        <w:rPr>
          <w:color w:val="000000" w:themeColor="text1"/>
          <w:spacing w:val="1"/>
        </w:rPr>
        <w:t xml:space="preserve"> </w:t>
      </w:r>
      <w:r w:rsidRPr="00BE5CF5">
        <w:rPr>
          <w:color w:val="000000" w:themeColor="text1"/>
        </w:rPr>
        <w:t>народа России.</w:t>
      </w:r>
    </w:p>
    <w:p w:rsidR="00A861B4" w:rsidRPr="00BE5CF5" w:rsidRDefault="00A861B4" w:rsidP="00A60603">
      <w:pPr>
        <w:pStyle w:val="a5"/>
        <w:ind w:right="397" w:firstLine="320"/>
        <w:rPr>
          <w:color w:val="000000" w:themeColor="text1"/>
        </w:rPr>
      </w:pPr>
    </w:p>
    <w:p w:rsidR="004B486A" w:rsidRPr="00BE5CF5" w:rsidRDefault="004B486A" w:rsidP="00A861B4">
      <w:pPr>
        <w:pStyle w:val="Heading1"/>
        <w:numPr>
          <w:ilvl w:val="3"/>
          <w:numId w:val="69"/>
        </w:numPr>
        <w:tabs>
          <w:tab w:val="left" w:pos="3544"/>
        </w:tabs>
        <w:spacing w:line="240" w:lineRule="auto"/>
        <w:ind w:left="400" w:right="397" w:firstLine="2010"/>
        <w:jc w:val="center"/>
        <w:rPr>
          <w:color w:val="000000" w:themeColor="text1"/>
        </w:rPr>
      </w:pPr>
      <w:bookmarkStart w:id="362" w:name="2.2.2.7._Изобразительное_искусство"/>
      <w:bookmarkEnd w:id="362"/>
      <w:r w:rsidRPr="00BE5CF5">
        <w:rPr>
          <w:color w:val="000000" w:themeColor="text1"/>
        </w:rPr>
        <w:t>Изобразительное искусство</w:t>
      </w:r>
      <w:r w:rsidRPr="00BE5CF5">
        <w:rPr>
          <w:color w:val="000000" w:themeColor="text1"/>
          <w:spacing w:val="-57"/>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художественной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Восприятие</w:t>
      </w:r>
      <w:r w:rsidRPr="00BE5CF5">
        <w:rPr>
          <w:b/>
          <w:color w:val="000000" w:themeColor="text1"/>
          <w:spacing w:val="1"/>
        </w:rPr>
        <w:t xml:space="preserve"> </w:t>
      </w:r>
      <w:r w:rsidRPr="00BE5CF5">
        <w:rPr>
          <w:b/>
          <w:color w:val="000000" w:themeColor="text1"/>
        </w:rPr>
        <w:t>произведений</w:t>
      </w:r>
      <w:r w:rsidRPr="00BE5CF5">
        <w:rPr>
          <w:b/>
          <w:color w:val="000000" w:themeColor="text1"/>
          <w:spacing w:val="1"/>
        </w:rPr>
        <w:t xml:space="preserve"> </w:t>
      </w:r>
      <w:r w:rsidRPr="00BE5CF5">
        <w:rPr>
          <w:b/>
          <w:color w:val="000000" w:themeColor="text1"/>
        </w:rPr>
        <w:t>искусства.</w:t>
      </w:r>
      <w:r w:rsidRPr="00BE5CF5">
        <w:rPr>
          <w:b/>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художественного</w:t>
      </w:r>
      <w:r w:rsidRPr="00BE5CF5">
        <w:rPr>
          <w:color w:val="000000" w:themeColor="text1"/>
          <w:spacing w:val="1"/>
        </w:rPr>
        <w:t xml:space="preserve"> </w:t>
      </w:r>
      <w:r w:rsidRPr="00BE5CF5">
        <w:rPr>
          <w:color w:val="000000" w:themeColor="text1"/>
        </w:rPr>
        <w:t>творчества:</w:t>
      </w:r>
      <w:r w:rsidRPr="00BE5CF5">
        <w:rPr>
          <w:color w:val="000000" w:themeColor="text1"/>
          <w:spacing w:val="1"/>
        </w:rPr>
        <w:t xml:space="preserve"> </w:t>
      </w:r>
      <w:r w:rsidRPr="00BE5CF5">
        <w:rPr>
          <w:color w:val="000000" w:themeColor="text1"/>
        </w:rPr>
        <w:t>художник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зритель. Образная сущность искусства: художественный образ, его условность, передача общего</w:t>
      </w:r>
      <w:r w:rsidRPr="00BE5CF5">
        <w:rPr>
          <w:color w:val="000000" w:themeColor="text1"/>
          <w:spacing w:val="1"/>
        </w:rPr>
        <w:t xml:space="preserve"> </w:t>
      </w:r>
      <w:proofErr w:type="gramStart"/>
      <w:r w:rsidRPr="00BE5CF5">
        <w:rPr>
          <w:color w:val="000000" w:themeColor="text1"/>
        </w:rPr>
        <w:t>через</w:t>
      </w:r>
      <w:proofErr w:type="gramEnd"/>
      <w:r w:rsidRPr="00BE5CF5">
        <w:rPr>
          <w:color w:val="000000" w:themeColor="text1"/>
          <w:spacing w:val="1"/>
        </w:rPr>
        <w:t xml:space="preserve"> </w:t>
      </w:r>
      <w:r w:rsidRPr="00BE5CF5">
        <w:rPr>
          <w:color w:val="000000" w:themeColor="text1"/>
        </w:rPr>
        <w:t>единичное.</w:t>
      </w:r>
      <w:r w:rsidRPr="00BE5CF5">
        <w:rPr>
          <w:color w:val="000000" w:themeColor="text1"/>
          <w:spacing w:val="1"/>
        </w:rPr>
        <w:t xml:space="preserve"> </w:t>
      </w:r>
      <w:r w:rsidRPr="00BE5CF5">
        <w:rPr>
          <w:color w:val="000000" w:themeColor="text1"/>
        </w:rPr>
        <w:t>Отражение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произведениях</w:t>
      </w:r>
      <w:r w:rsidRPr="00BE5CF5">
        <w:rPr>
          <w:color w:val="000000" w:themeColor="text1"/>
          <w:spacing w:val="1"/>
        </w:rPr>
        <w:t xml:space="preserve"> </w:t>
      </w:r>
      <w:r w:rsidRPr="00BE5CF5">
        <w:rPr>
          <w:color w:val="000000" w:themeColor="text1"/>
        </w:rPr>
        <w:t>пластических</w:t>
      </w:r>
      <w:r w:rsidRPr="00BE5CF5">
        <w:rPr>
          <w:color w:val="000000" w:themeColor="text1"/>
          <w:spacing w:val="1"/>
        </w:rPr>
        <w:t xml:space="preserve"> </w:t>
      </w:r>
      <w:r w:rsidRPr="00BE5CF5">
        <w:rPr>
          <w:color w:val="000000" w:themeColor="text1"/>
        </w:rPr>
        <w:t>искусств</w:t>
      </w:r>
      <w:r w:rsidRPr="00BE5CF5">
        <w:rPr>
          <w:color w:val="000000" w:themeColor="text1"/>
          <w:spacing w:val="1"/>
        </w:rPr>
        <w:t xml:space="preserve"> </w:t>
      </w:r>
      <w:r w:rsidRPr="00BE5CF5">
        <w:rPr>
          <w:color w:val="000000" w:themeColor="text1"/>
        </w:rPr>
        <w:t>общечеловеческих</w:t>
      </w:r>
      <w:r w:rsidRPr="00BE5CF5">
        <w:rPr>
          <w:color w:val="000000" w:themeColor="text1"/>
          <w:spacing w:val="1"/>
        </w:rPr>
        <w:t xml:space="preserve"> </w:t>
      </w:r>
      <w:r w:rsidRPr="00BE5CF5">
        <w:rPr>
          <w:color w:val="000000" w:themeColor="text1"/>
        </w:rPr>
        <w:t>идей</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нравственности и эстетике: отношение к природе, человеку и обществу. Фотография и произведение</w:t>
      </w:r>
      <w:r w:rsidRPr="00BE5CF5">
        <w:rPr>
          <w:color w:val="000000" w:themeColor="text1"/>
          <w:spacing w:val="1"/>
        </w:rPr>
        <w:t xml:space="preserve"> </w:t>
      </w:r>
      <w:r w:rsidRPr="00BE5CF5">
        <w:rPr>
          <w:color w:val="000000" w:themeColor="text1"/>
        </w:rPr>
        <w:t>изобразительного искусства: сходство и различия. Человек, мир природы в реальной жизни: образ</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искусстве.</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богатстве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разнообразии</w:t>
      </w:r>
      <w:r w:rsidRPr="00BE5CF5">
        <w:rPr>
          <w:color w:val="000000" w:themeColor="text1"/>
          <w:spacing w:val="60"/>
        </w:rPr>
        <w:t xml:space="preserve"> </w:t>
      </w:r>
      <w:r w:rsidRPr="00BE5CF5">
        <w:rPr>
          <w:color w:val="000000" w:themeColor="text1"/>
        </w:rPr>
        <w:t>художественной</w:t>
      </w:r>
      <w:r w:rsidRPr="00BE5CF5">
        <w:rPr>
          <w:color w:val="000000" w:themeColor="text1"/>
          <w:spacing w:val="1"/>
        </w:rPr>
        <w:t xml:space="preserve"> </w:t>
      </w:r>
      <w:r w:rsidRPr="00BE5CF5">
        <w:rPr>
          <w:color w:val="000000" w:themeColor="text1"/>
        </w:rPr>
        <w:t>культуры (на примере культуры</w:t>
      </w:r>
      <w:r w:rsidRPr="00BE5CF5">
        <w:rPr>
          <w:color w:val="000000" w:themeColor="text1"/>
          <w:spacing w:val="1"/>
        </w:rPr>
        <w:t xml:space="preserve"> </w:t>
      </w:r>
      <w:r w:rsidRPr="00BE5CF5">
        <w:rPr>
          <w:color w:val="000000" w:themeColor="text1"/>
        </w:rPr>
        <w:t>народов России). Выдающиеся</w:t>
      </w:r>
      <w:r w:rsidRPr="00BE5CF5">
        <w:rPr>
          <w:color w:val="000000" w:themeColor="text1"/>
          <w:spacing w:val="1"/>
        </w:rPr>
        <w:t xml:space="preserve"> </w:t>
      </w:r>
      <w:r w:rsidRPr="00BE5CF5">
        <w:rPr>
          <w:color w:val="000000" w:themeColor="text1"/>
        </w:rPr>
        <w:t>представители изобразительного</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выбору).</w:t>
      </w:r>
      <w:r w:rsidRPr="00BE5CF5">
        <w:rPr>
          <w:color w:val="000000" w:themeColor="text1"/>
          <w:spacing w:val="1"/>
        </w:rPr>
        <w:t xml:space="preserve"> </w:t>
      </w:r>
      <w:r w:rsidRPr="00BE5CF5">
        <w:rPr>
          <w:color w:val="000000" w:themeColor="text1"/>
        </w:rPr>
        <w:t>Ведущие</w:t>
      </w:r>
      <w:r w:rsidRPr="00BE5CF5">
        <w:rPr>
          <w:color w:val="000000" w:themeColor="text1"/>
          <w:spacing w:val="1"/>
        </w:rPr>
        <w:t xml:space="preserve"> </w:t>
      </w:r>
      <w:r w:rsidRPr="00BE5CF5">
        <w:rPr>
          <w:color w:val="000000" w:themeColor="text1"/>
        </w:rPr>
        <w:t>художественные</w:t>
      </w:r>
      <w:r w:rsidRPr="00BE5CF5">
        <w:rPr>
          <w:color w:val="000000" w:themeColor="text1"/>
          <w:spacing w:val="1"/>
        </w:rPr>
        <w:t xml:space="preserve"> </w:t>
      </w:r>
      <w:r w:rsidRPr="00BE5CF5">
        <w:rPr>
          <w:color w:val="000000" w:themeColor="text1"/>
        </w:rPr>
        <w:t>музеи</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(ГТГ,</w:t>
      </w:r>
      <w:r w:rsidRPr="00BE5CF5">
        <w:rPr>
          <w:color w:val="000000" w:themeColor="text1"/>
          <w:spacing w:val="60"/>
        </w:rPr>
        <w:t xml:space="preserve"> </w:t>
      </w:r>
      <w:r w:rsidRPr="00BE5CF5">
        <w:rPr>
          <w:color w:val="000000" w:themeColor="text1"/>
        </w:rPr>
        <w:t>Русский</w:t>
      </w:r>
      <w:r w:rsidRPr="00BE5CF5">
        <w:rPr>
          <w:color w:val="000000" w:themeColor="text1"/>
          <w:spacing w:val="1"/>
        </w:rPr>
        <w:t xml:space="preserve"> </w:t>
      </w:r>
      <w:r w:rsidRPr="00BE5CF5">
        <w:rPr>
          <w:color w:val="000000" w:themeColor="text1"/>
        </w:rPr>
        <w:t>музей,</w:t>
      </w:r>
      <w:r w:rsidRPr="00BE5CF5">
        <w:rPr>
          <w:color w:val="000000" w:themeColor="text1"/>
          <w:spacing w:val="1"/>
        </w:rPr>
        <w:t xml:space="preserve"> </w:t>
      </w:r>
      <w:r w:rsidRPr="00BE5CF5">
        <w:rPr>
          <w:color w:val="000000" w:themeColor="text1"/>
        </w:rPr>
        <w:t>Эрмитаж)</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региональные</w:t>
      </w:r>
      <w:r w:rsidRPr="00BE5CF5">
        <w:rPr>
          <w:color w:val="000000" w:themeColor="text1"/>
          <w:spacing w:val="1"/>
        </w:rPr>
        <w:t xml:space="preserve"> </w:t>
      </w:r>
      <w:r w:rsidRPr="00BE5CF5">
        <w:rPr>
          <w:color w:val="000000" w:themeColor="text1"/>
        </w:rPr>
        <w:t>музеи.</w:t>
      </w:r>
      <w:r w:rsidRPr="00BE5CF5">
        <w:rPr>
          <w:color w:val="000000" w:themeColor="text1"/>
          <w:spacing w:val="1"/>
        </w:rPr>
        <w:t xml:space="preserve"> </w:t>
      </w:r>
      <w:r w:rsidRPr="00BE5CF5">
        <w:rPr>
          <w:color w:val="000000" w:themeColor="text1"/>
        </w:rPr>
        <w:t>Восприятие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эмоциональная</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шедевров</w:t>
      </w:r>
      <w:r w:rsidRPr="00BE5CF5">
        <w:rPr>
          <w:color w:val="000000" w:themeColor="text1"/>
          <w:spacing w:val="1"/>
        </w:rPr>
        <w:t xml:space="preserve"> </w:t>
      </w:r>
      <w:r w:rsidRPr="00BE5CF5">
        <w:rPr>
          <w:color w:val="000000" w:themeColor="text1"/>
        </w:rPr>
        <w:t>национального,</w:t>
      </w:r>
      <w:r w:rsidRPr="00BE5CF5">
        <w:rPr>
          <w:color w:val="000000" w:themeColor="text1"/>
          <w:spacing w:val="1"/>
        </w:rPr>
        <w:t xml:space="preserve"> </w:t>
      </w:r>
      <w:r w:rsidRPr="00BE5CF5">
        <w:rPr>
          <w:color w:val="000000" w:themeColor="text1"/>
        </w:rPr>
        <w:t>российского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мирового</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роли</w:t>
      </w:r>
      <w:r w:rsidRPr="00BE5CF5">
        <w:rPr>
          <w:color w:val="000000" w:themeColor="text1"/>
          <w:spacing w:val="1"/>
        </w:rPr>
        <w:t xml:space="preserve"> </w:t>
      </w:r>
      <w:r w:rsidRPr="00BE5CF5">
        <w:rPr>
          <w:color w:val="000000" w:themeColor="text1"/>
        </w:rPr>
        <w:t>изобразительных</w:t>
      </w:r>
      <w:r w:rsidRPr="00BE5CF5">
        <w:rPr>
          <w:color w:val="000000" w:themeColor="text1"/>
          <w:spacing w:val="1"/>
        </w:rPr>
        <w:t xml:space="preserve"> </w:t>
      </w:r>
      <w:r w:rsidRPr="00BE5CF5">
        <w:rPr>
          <w:color w:val="000000" w:themeColor="text1"/>
        </w:rPr>
        <w:t>(пластических)</w:t>
      </w:r>
      <w:r w:rsidRPr="00BE5CF5">
        <w:rPr>
          <w:color w:val="000000" w:themeColor="text1"/>
          <w:spacing w:val="1"/>
        </w:rPr>
        <w:t xml:space="preserve"> </w:t>
      </w:r>
      <w:r w:rsidRPr="00BE5CF5">
        <w:rPr>
          <w:color w:val="000000" w:themeColor="text1"/>
        </w:rPr>
        <w:t>иску</w:t>
      </w:r>
      <w:proofErr w:type="gramStart"/>
      <w:r w:rsidRPr="00BE5CF5">
        <w:rPr>
          <w:color w:val="000000" w:themeColor="text1"/>
        </w:rPr>
        <w:t>сств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w:t>
      </w:r>
      <w:proofErr w:type="gramEnd"/>
      <w:r w:rsidRPr="00BE5CF5">
        <w:rPr>
          <w:color w:val="000000" w:themeColor="text1"/>
        </w:rPr>
        <w:t>овседневной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материального</w:t>
      </w:r>
      <w:r w:rsidRPr="00BE5CF5">
        <w:rPr>
          <w:color w:val="000000" w:themeColor="text1"/>
          <w:spacing w:val="1"/>
        </w:rPr>
        <w:t xml:space="preserve"> </w:t>
      </w:r>
      <w:r w:rsidRPr="00BE5CF5">
        <w:rPr>
          <w:color w:val="000000" w:themeColor="text1"/>
        </w:rPr>
        <w:t>окружения.</w:t>
      </w:r>
    </w:p>
    <w:p w:rsidR="004B486A" w:rsidRPr="00BE5CF5" w:rsidRDefault="004B486A" w:rsidP="00A60603">
      <w:pPr>
        <w:pStyle w:val="a5"/>
        <w:ind w:right="397" w:firstLine="320"/>
        <w:rPr>
          <w:color w:val="000000" w:themeColor="text1"/>
        </w:rPr>
      </w:pPr>
      <w:r w:rsidRPr="00BE5CF5">
        <w:rPr>
          <w:b/>
          <w:color w:val="000000" w:themeColor="text1"/>
        </w:rPr>
        <w:t>Рисунок.</w:t>
      </w:r>
      <w:r w:rsidRPr="00BE5CF5">
        <w:rPr>
          <w:b/>
          <w:color w:val="000000" w:themeColor="text1"/>
          <w:spacing w:val="1"/>
        </w:rPr>
        <w:t xml:space="preserve"> </w:t>
      </w:r>
      <w:proofErr w:type="gramStart"/>
      <w:r w:rsidRPr="00BE5CF5">
        <w:rPr>
          <w:color w:val="000000" w:themeColor="text1"/>
        </w:rPr>
        <w:t>Материалы</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рисунка:</w:t>
      </w:r>
      <w:r w:rsidRPr="00BE5CF5">
        <w:rPr>
          <w:color w:val="000000" w:themeColor="text1"/>
          <w:spacing w:val="1"/>
        </w:rPr>
        <w:t xml:space="preserve"> </w:t>
      </w:r>
      <w:r w:rsidRPr="00BE5CF5">
        <w:rPr>
          <w:color w:val="000000" w:themeColor="text1"/>
        </w:rPr>
        <w:t>карандаш,</w:t>
      </w:r>
      <w:r w:rsidRPr="00BE5CF5">
        <w:rPr>
          <w:color w:val="000000" w:themeColor="text1"/>
          <w:spacing w:val="1"/>
        </w:rPr>
        <w:t xml:space="preserve"> </w:t>
      </w:r>
      <w:r w:rsidRPr="00BE5CF5">
        <w:rPr>
          <w:color w:val="000000" w:themeColor="text1"/>
        </w:rPr>
        <w:t>ручка,</w:t>
      </w:r>
      <w:r w:rsidRPr="00BE5CF5">
        <w:rPr>
          <w:color w:val="000000" w:themeColor="text1"/>
          <w:spacing w:val="1"/>
        </w:rPr>
        <w:t xml:space="preserve"> </w:t>
      </w:r>
      <w:r w:rsidRPr="00BE5CF5">
        <w:rPr>
          <w:color w:val="000000" w:themeColor="text1"/>
        </w:rPr>
        <w:t>фломастер,</w:t>
      </w:r>
      <w:r w:rsidRPr="00BE5CF5">
        <w:rPr>
          <w:color w:val="000000" w:themeColor="text1"/>
          <w:spacing w:val="1"/>
        </w:rPr>
        <w:t xml:space="preserve"> </w:t>
      </w:r>
      <w:r w:rsidRPr="00BE5CF5">
        <w:rPr>
          <w:color w:val="000000" w:themeColor="text1"/>
        </w:rPr>
        <w:t>уголь,</w:t>
      </w:r>
      <w:r w:rsidRPr="00BE5CF5">
        <w:rPr>
          <w:color w:val="000000" w:themeColor="text1"/>
          <w:spacing w:val="1"/>
        </w:rPr>
        <w:t xml:space="preserve"> </w:t>
      </w:r>
      <w:r w:rsidRPr="00BE5CF5">
        <w:rPr>
          <w:color w:val="000000" w:themeColor="text1"/>
        </w:rPr>
        <w:t>пастель,</w:t>
      </w:r>
      <w:r w:rsidRPr="00BE5CF5">
        <w:rPr>
          <w:color w:val="000000" w:themeColor="text1"/>
          <w:spacing w:val="1"/>
        </w:rPr>
        <w:t xml:space="preserve"> </w:t>
      </w:r>
      <w:r w:rsidRPr="00BE5CF5">
        <w:rPr>
          <w:color w:val="000000" w:themeColor="text1"/>
        </w:rPr>
        <w:t>мелки</w:t>
      </w:r>
      <w:r w:rsidRPr="00BE5CF5">
        <w:rPr>
          <w:color w:val="000000" w:themeColor="text1"/>
          <w:spacing w:val="1"/>
        </w:rPr>
        <w:t xml:space="preserve"> </w:t>
      </w:r>
      <w:r w:rsidRPr="00BE5CF5">
        <w:rPr>
          <w:color w:val="000000" w:themeColor="text1"/>
        </w:rPr>
        <w:t>и</w:t>
      </w:r>
      <w:r w:rsidRPr="00BE5CF5">
        <w:rPr>
          <w:color w:val="000000" w:themeColor="text1"/>
          <w:spacing w:val="60"/>
        </w:rPr>
        <w:t xml:space="preserve"> </w:t>
      </w:r>
      <w:r w:rsidRPr="00BE5CF5">
        <w:rPr>
          <w:color w:val="000000" w:themeColor="text1"/>
        </w:rPr>
        <w:t>т.</w:t>
      </w:r>
      <w:r w:rsidRPr="00BE5CF5">
        <w:rPr>
          <w:color w:val="000000" w:themeColor="text1"/>
          <w:spacing w:val="60"/>
        </w:rPr>
        <w:t xml:space="preserve"> </w:t>
      </w:r>
      <w:r w:rsidRPr="00BE5CF5">
        <w:rPr>
          <w:color w:val="000000" w:themeColor="text1"/>
        </w:rPr>
        <w:t>д.</w:t>
      </w:r>
      <w:r w:rsidRPr="00BE5CF5">
        <w:rPr>
          <w:color w:val="000000" w:themeColor="text1"/>
          <w:spacing w:val="1"/>
        </w:rPr>
        <w:t xml:space="preserve"> </w:t>
      </w:r>
      <w:r w:rsidRPr="00BE5CF5">
        <w:rPr>
          <w:color w:val="000000" w:themeColor="text1"/>
        </w:rPr>
        <w:t>Приемы работы с различными графическими материалами.</w:t>
      </w:r>
      <w:proofErr w:type="gramEnd"/>
      <w:r w:rsidRPr="00BE5CF5">
        <w:rPr>
          <w:color w:val="000000" w:themeColor="text1"/>
        </w:rPr>
        <w:t xml:space="preserve"> Роль рисунка в искусстве: основная и</w:t>
      </w:r>
      <w:r w:rsidRPr="00BE5CF5">
        <w:rPr>
          <w:color w:val="000000" w:themeColor="text1"/>
          <w:spacing w:val="1"/>
        </w:rPr>
        <w:t xml:space="preserve"> </w:t>
      </w:r>
      <w:r w:rsidRPr="00BE5CF5">
        <w:rPr>
          <w:color w:val="000000" w:themeColor="text1"/>
        </w:rPr>
        <w:t>вспомогательная.</w:t>
      </w:r>
      <w:r w:rsidRPr="00BE5CF5">
        <w:rPr>
          <w:color w:val="000000" w:themeColor="text1"/>
          <w:spacing w:val="1"/>
        </w:rPr>
        <w:t xml:space="preserve"> </w:t>
      </w:r>
      <w:r w:rsidRPr="00BE5CF5">
        <w:rPr>
          <w:color w:val="000000" w:themeColor="text1"/>
        </w:rPr>
        <w:t>Красота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разнообразие</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зданий,</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выраженные</w:t>
      </w:r>
      <w:r w:rsidRPr="00BE5CF5">
        <w:rPr>
          <w:color w:val="000000" w:themeColor="text1"/>
          <w:spacing w:val="1"/>
        </w:rPr>
        <w:t xml:space="preserve"> </w:t>
      </w:r>
      <w:r w:rsidRPr="00BE5CF5">
        <w:rPr>
          <w:color w:val="000000" w:themeColor="text1"/>
        </w:rPr>
        <w:t>средствами</w:t>
      </w:r>
      <w:r w:rsidRPr="00BE5CF5">
        <w:rPr>
          <w:color w:val="000000" w:themeColor="text1"/>
          <w:spacing w:val="8"/>
        </w:rPr>
        <w:t xml:space="preserve"> </w:t>
      </w:r>
      <w:r w:rsidRPr="00BE5CF5">
        <w:rPr>
          <w:color w:val="000000" w:themeColor="text1"/>
        </w:rPr>
        <w:t>рисунка.</w:t>
      </w:r>
      <w:r w:rsidRPr="00BE5CF5">
        <w:rPr>
          <w:color w:val="000000" w:themeColor="text1"/>
          <w:spacing w:val="11"/>
        </w:rPr>
        <w:t xml:space="preserve"> </w:t>
      </w:r>
      <w:r w:rsidRPr="00BE5CF5">
        <w:rPr>
          <w:color w:val="000000" w:themeColor="text1"/>
        </w:rPr>
        <w:t>Изображение</w:t>
      </w:r>
      <w:r w:rsidRPr="00BE5CF5">
        <w:rPr>
          <w:color w:val="000000" w:themeColor="text1"/>
          <w:spacing w:val="3"/>
        </w:rPr>
        <w:t xml:space="preserve"> </w:t>
      </w:r>
      <w:r w:rsidRPr="00BE5CF5">
        <w:rPr>
          <w:color w:val="000000" w:themeColor="text1"/>
        </w:rPr>
        <w:t>деревьев,</w:t>
      </w:r>
      <w:r w:rsidRPr="00BE5CF5">
        <w:rPr>
          <w:color w:val="000000" w:themeColor="text1"/>
          <w:spacing w:val="6"/>
        </w:rPr>
        <w:t xml:space="preserve"> </w:t>
      </w:r>
      <w:r w:rsidRPr="00BE5CF5">
        <w:rPr>
          <w:color w:val="000000" w:themeColor="text1"/>
        </w:rPr>
        <w:t>птиц,</w:t>
      </w:r>
      <w:r w:rsidRPr="00BE5CF5">
        <w:rPr>
          <w:color w:val="000000" w:themeColor="text1"/>
          <w:spacing w:val="6"/>
        </w:rPr>
        <w:t xml:space="preserve"> </w:t>
      </w:r>
      <w:r w:rsidRPr="00BE5CF5">
        <w:rPr>
          <w:color w:val="000000" w:themeColor="text1"/>
        </w:rPr>
        <w:t>животных:</w:t>
      </w:r>
      <w:r w:rsidRPr="00BE5CF5">
        <w:rPr>
          <w:color w:val="000000" w:themeColor="text1"/>
          <w:spacing w:val="15"/>
        </w:rPr>
        <w:t xml:space="preserve"> </w:t>
      </w:r>
      <w:r w:rsidRPr="00BE5CF5">
        <w:rPr>
          <w:color w:val="000000" w:themeColor="text1"/>
        </w:rPr>
        <w:t>общие</w:t>
      </w:r>
      <w:r w:rsidRPr="00BE5CF5">
        <w:rPr>
          <w:color w:val="000000" w:themeColor="text1"/>
          <w:spacing w:val="3"/>
        </w:rPr>
        <w:t xml:space="preserve"> </w:t>
      </w:r>
      <w:r w:rsidRPr="00BE5CF5">
        <w:rPr>
          <w:color w:val="000000" w:themeColor="text1"/>
        </w:rPr>
        <w:t>и</w:t>
      </w:r>
      <w:r w:rsidRPr="00BE5CF5">
        <w:rPr>
          <w:color w:val="000000" w:themeColor="text1"/>
          <w:spacing w:val="5"/>
        </w:rPr>
        <w:t xml:space="preserve"> </w:t>
      </w:r>
      <w:r w:rsidRPr="00BE5CF5">
        <w:rPr>
          <w:color w:val="000000" w:themeColor="text1"/>
        </w:rPr>
        <w:lastRenderedPageBreak/>
        <w:t>характерные</w:t>
      </w:r>
      <w:r w:rsidRPr="00BE5CF5">
        <w:rPr>
          <w:color w:val="000000" w:themeColor="text1"/>
          <w:spacing w:val="2"/>
        </w:rPr>
        <w:t xml:space="preserve"> </w:t>
      </w:r>
      <w:r w:rsidRPr="00BE5CF5">
        <w:rPr>
          <w:color w:val="000000" w:themeColor="text1"/>
        </w:rPr>
        <w:t>черты.</w:t>
      </w:r>
    </w:p>
    <w:p w:rsidR="004B486A" w:rsidRPr="00BE5CF5" w:rsidRDefault="004B486A" w:rsidP="00A60603">
      <w:pPr>
        <w:pStyle w:val="a5"/>
        <w:ind w:right="397" w:firstLine="320"/>
        <w:rPr>
          <w:color w:val="000000" w:themeColor="text1"/>
        </w:rPr>
      </w:pPr>
      <w:r w:rsidRPr="00BE5CF5">
        <w:rPr>
          <w:b/>
          <w:color w:val="000000" w:themeColor="text1"/>
        </w:rPr>
        <w:t>Живопись.</w:t>
      </w:r>
      <w:r w:rsidRPr="00BE5CF5">
        <w:rPr>
          <w:b/>
          <w:color w:val="000000" w:themeColor="text1"/>
          <w:spacing w:val="1"/>
        </w:rPr>
        <w:t xml:space="preserve"> </w:t>
      </w:r>
      <w:r w:rsidRPr="00BE5CF5">
        <w:rPr>
          <w:color w:val="000000" w:themeColor="text1"/>
        </w:rPr>
        <w:t>Живописные</w:t>
      </w:r>
      <w:r w:rsidRPr="00BE5CF5">
        <w:rPr>
          <w:color w:val="000000" w:themeColor="text1"/>
          <w:spacing w:val="1"/>
        </w:rPr>
        <w:t xml:space="preserve"> </w:t>
      </w:r>
      <w:r w:rsidRPr="00BE5CF5">
        <w:rPr>
          <w:color w:val="000000" w:themeColor="text1"/>
        </w:rPr>
        <w:t>материалы.</w:t>
      </w:r>
      <w:r w:rsidRPr="00BE5CF5">
        <w:rPr>
          <w:color w:val="000000" w:themeColor="text1"/>
          <w:spacing w:val="1"/>
        </w:rPr>
        <w:t xml:space="preserve"> </w:t>
      </w:r>
      <w:r w:rsidRPr="00BE5CF5">
        <w:rPr>
          <w:color w:val="000000" w:themeColor="text1"/>
        </w:rPr>
        <w:t>Красота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разнообразие</w:t>
      </w:r>
      <w:r w:rsidRPr="00BE5CF5">
        <w:rPr>
          <w:color w:val="000000" w:themeColor="text1"/>
          <w:spacing w:val="61"/>
        </w:rPr>
        <w:t xml:space="preserve"> </w:t>
      </w:r>
      <w:r w:rsidRPr="00BE5CF5">
        <w:rPr>
          <w:color w:val="000000" w:themeColor="text1"/>
        </w:rPr>
        <w:t>природы,</w:t>
      </w:r>
      <w:r w:rsidRPr="00BE5CF5">
        <w:rPr>
          <w:color w:val="000000" w:themeColor="text1"/>
          <w:spacing w:val="61"/>
        </w:rPr>
        <w:t xml:space="preserve"> </w:t>
      </w:r>
      <w:r w:rsidRPr="00BE5CF5">
        <w:rPr>
          <w:color w:val="000000" w:themeColor="text1"/>
        </w:rPr>
        <w:t>человека,</w:t>
      </w:r>
      <w:r w:rsidRPr="00BE5CF5">
        <w:rPr>
          <w:color w:val="000000" w:themeColor="text1"/>
          <w:spacing w:val="61"/>
        </w:rPr>
        <w:t xml:space="preserve"> </w:t>
      </w:r>
      <w:r w:rsidRPr="00BE5CF5">
        <w:rPr>
          <w:color w:val="000000" w:themeColor="text1"/>
        </w:rPr>
        <w:t>зданий,</w:t>
      </w:r>
      <w:r w:rsidRPr="00BE5CF5">
        <w:rPr>
          <w:color w:val="000000" w:themeColor="text1"/>
          <w:spacing w:val="1"/>
        </w:rPr>
        <w:t xml:space="preserve"> </w:t>
      </w:r>
      <w:r w:rsidRPr="00BE5CF5">
        <w:rPr>
          <w:color w:val="000000" w:themeColor="text1"/>
        </w:rPr>
        <w:t>предметов,</w:t>
      </w:r>
      <w:r w:rsidRPr="00BE5CF5">
        <w:rPr>
          <w:color w:val="000000" w:themeColor="text1"/>
          <w:spacing w:val="1"/>
        </w:rPr>
        <w:t xml:space="preserve"> </w:t>
      </w:r>
      <w:r w:rsidRPr="00BE5CF5">
        <w:rPr>
          <w:color w:val="000000" w:themeColor="text1"/>
        </w:rPr>
        <w:t>выраженные</w:t>
      </w:r>
      <w:r w:rsidRPr="00BE5CF5">
        <w:rPr>
          <w:color w:val="000000" w:themeColor="text1"/>
          <w:spacing w:val="1"/>
        </w:rPr>
        <w:t xml:space="preserve"> </w:t>
      </w:r>
      <w:r w:rsidRPr="00BE5CF5">
        <w:rPr>
          <w:color w:val="000000" w:themeColor="text1"/>
        </w:rPr>
        <w:t>средствами</w:t>
      </w:r>
      <w:r w:rsidRPr="00BE5CF5">
        <w:rPr>
          <w:color w:val="000000" w:themeColor="text1"/>
          <w:spacing w:val="1"/>
        </w:rPr>
        <w:t xml:space="preserve"> </w:t>
      </w:r>
      <w:r w:rsidRPr="00BE5CF5">
        <w:rPr>
          <w:color w:val="000000" w:themeColor="text1"/>
        </w:rPr>
        <w:t>живописи.</w:t>
      </w:r>
      <w:r w:rsidRPr="00BE5CF5">
        <w:rPr>
          <w:color w:val="000000" w:themeColor="text1"/>
          <w:spacing w:val="1"/>
        </w:rPr>
        <w:t xml:space="preserve"> </w:t>
      </w:r>
      <w:r w:rsidRPr="00BE5CF5">
        <w:rPr>
          <w:color w:val="000000" w:themeColor="text1"/>
        </w:rPr>
        <w:t>Цвет основа</w:t>
      </w:r>
      <w:r w:rsidRPr="00BE5CF5">
        <w:rPr>
          <w:color w:val="000000" w:themeColor="text1"/>
          <w:spacing w:val="1"/>
        </w:rPr>
        <w:t xml:space="preserve"> </w:t>
      </w:r>
      <w:r w:rsidRPr="00BE5CF5">
        <w:rPr>
          <w:color w:val="000000" w:themeColor="text1"/>
        </w:rPr>
        <w:t>языка живописи.</w:t>
      </w:r>
      <w:r w:rsidRPr="00BE5CF5">
        <w:rPr>
          <w:color w:val="000000" w:themeColor="text1"/>
          <w:spacing w:val="1"/>
        </w:rPr>
        <w:t xml:space="preserve"> </w:t>
      </w:r>
      <w:r w:rsidRPr="00BE5CF5">
        <w:rPr>
          <w:color w:val="000000" w:themeColor="text1"/>
        </w:rPr>
        <w:t>Выбор</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художественной</w:t>
      </w:r>
      <w:r w:rsidRPr="00BE5CF5">
        <w:rPr>
          <w:color w:val="000000" w:themeColor="text1"/>
          <w:spacing w:val="1"/>
        </w:rPr>
        <w:t xml:space="preserve"> </w:t>
      </w:r>
      <w:r w:rsidRPr="00BE5CF5">
        <w:rPr>
          <w:color w:val="000000" w:themeColor="text1"/>
        </w:rPr>
        <w:t>выразительности</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создания</w:t>
      </w:r>
      <w:r w:rsidRPr="00BE5CF5">
        <w:rPr>
          <w:color w:val="000000" w:themeColor="text1"/>
          <w:spacing w:val="1"/>
        </w:rPr>
        <w:t xml:space="preserve"> </w:t>
      </w:r>
      <w:r w:rsidRPr="00BE5CF5">
        <w:rPr>
          <w:color w:val="000000" w:themeColor="text1"/>
        </w:rPr>
        <w:t>живописного</w:t>
      </w:r>
      <w:r w:rsidRPr="00BE5CF5">
        <w:rPr>
          <w:color w:val="000000" w:themeColor="text1"/>
          <w:spacing w:val="1"/>
        </w:rPr>
        <w:t xml:space="preserve"> </w:t>
      </w:r>
      <w:r w:rsidRPr="00BE5CF5">
        <w:rPr>
          <w:color w:val="000000" w:themeColor="text1"/>
        </w:rPr>
        <w:t>образа</w:t>
      </w:r>
      <w:r w:rsidRPr="00BE5CF5">
        <w:rPr>
          <w:color w:val="000000" w:themeColor="text1"/>
          <w:spacing w:val="1"/>
        </w:rPr>
        <w:t xml:space="preserve"> </w:t>
      </w:r>
      <w:r w:rsidRPr="00BE5CF5">
        <w:rPr>
          <w:color w:val="000000" w:themeColor="text1"/>
        </w:rPr>
        <w:t>в</w:t>
      </w:r>
      <w:r w:rsidRPr="00BE5CF5">
        <w:rPr>
          <w:color w:val="000000" w:themeColor="text1"/>
          <w:spacing w:val="61"/>
        </w:rPr>
        <w:t xml:space="preserve"> </w:t>
      </w:r>
      <w:r w:rsidRPr="00BE5CF5">
        <w:rPr>
          <w:color w:val="000000" w:themeColor="text1"/>
        </w:rPr>
        <w:t>соответствии</w:t>
      </w:r>
      <w:r w:rsidRPr="00BE5CF5">
        <w:rPr>
          <w:color w:val="000000" w:themeColor="text1"/>
          <w:spacing w:val="6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поставленными</w:t>
      </w:r>
      <w:r w:rsidRPr="00BE5CF5">
        <w:rPr>
          <w:color w:val="000000" w:themeColor="text1"/>
          <w:spacing w:val="5"/>
        </w:rPr>
        <w:t xml:space="preserve"> </w:t>
      </w:r>
      <w:r w:rsidRPr="00BE5CF5">
        <w:rPr>
          <w:color w:val="000000" w:themeColor="text1"/>
        </w:rPr>
        <w:t>задачами.</w:t>
      </w:r>
      <w:r w:rsidRPr="00BE5CF5">
        <w:rPr>
          <w:color w:val="000000" w:themeColor="text1"/>
          <w:spacing w:val="4"/>
        </w:rPr>
        <w:t xml:space="preserve"> </w:t>
      </w:r>
      <w:r w:rsidRPr="00BE5CF5">
        <w:rPr>
          <w:color w:val="000000" w:themeColor="text1"/>
        </w:rPr>
        <w:t>Образы</w:t>
      </w:r>
      <w:r w:rsidRPr="00BE5CF5">
        <w:rPr>
          <w:color w:val="000000" w:themeColor="text1"/>
          <w:spacing w:val="3"/>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живописи.</w:t>
      </w:r>
    </w:p>
    <w:p w:rsidR="004B486A" w:rsidRPr="00BE5CF5" w:rsidRDefault="004B486A" w:rsidP="00A60603">
      <w:pPr>
        <w:pStyle w:val="a5"/>
        <w:ind w:right="397" w:firstLine="320"/>
        <w:rPr>
          <w:color w:val="000000" w:themeColor="text1"/>
        </w:rPr>
      </w:pPr>
      <w:r w:rsidRPr="00BE5CF5">
        <w:rPr>
          <w:b/>
          <w:color w:val="000000" w:themeColor="text1"/>
        </w:rPr>
        <w:t xml:space="preserve">Скульптура. </w:t>
      </w:r>
      <w:r w:rsidRPr="00BE5CF5">
        <w:rPr>
          <w:color w:val="000000" w:themeColor="text1"/>
        </w:rPr>
        <w:t>Материалы скульптуры и их роль в создании выразительного образа. Элементарные</w:t>
      </w:r>
      <w:r w:rsidRPr="00BE5CF5">
        <w:rPr>
          <w:color w:val="000000" w:themeColor="text1"/>
          <w:spacing w:val="1"/>
        </w:rPr>
        <w:t xml:space="preserve"> </w:t>
      </w:r>
      <w:r w:rsidRPr="00BE5CF5">
        <w:rPr>
          <w:color w:val="000000" w:themeColor="text1"/>
        </w:rPr>
        <w:t>приемы работы с пластическими скульптурными материалами для создания выразительного образа</w:t>
      </w:r>
      <w:r w:rsidRPr="00BE5CF5">
        <w:rPr>
          <w:color w:val="000000" w:themeColor="text1"/>
          <w:spacing w:val="1"/>
        </w:rPr>
        <w:t xml:space="preserve"> </w:t>
      </w:r>
      <w:r w:rsidRPr="00BE5CF5">
        <w:rPr>
          <w:color w:val="000000" w:themeColor="text1"/>
        </w:rPr>
        <w:t>(пластилин,</w:t>
      </w:r>
      <w:r w:rsidRPr="00BE5CF5">
        <w:rPr>
          <w:color w:val="000000" w:themeColor="text1"/>
          <w:spacing w:val="2"/>
        </w:rPr>
        <w:t xml:space="preserve"> </w:t>
      </w:r>
      <w:r w:rsidRPr="00BE5CF5">
        <w:rPr>
          <w:color w:val="000000" w:themeColor="text1"/>
        </w:rPr>
        <w:t>глина</w:t>
      </w:r>
      <w:r w:rsidRPr="00BE5CF5">
        <w:rPr>
          <w:color w:val="000000" w:themeColor="text1"/>
          <w:spacing w:val="4"/>
        </w:rPr>
        <w:t xml:space="preserve"> </w:t>
      </w:r>
      <w:r w:rsidRPr="00BE5CF5">
        <w:rPr>
          <w:color w:val="000000" w:themeColor="text1"/>
        </w:rPr>
        <w:t>—</w:t>
      </w:r>
      <w:r w:rsidRPr="00BE5CF5">
        <w:rPr>
          <w:color w:val="000000" w:themeColor="text1"/>
          <w:spacing w:val="1"/>
        </w:rPr>
        <w:t xml:space="preserve"> </w:t>
      </w:r>
      <w:r w:rsidRPr="00BE5CF5">
        <w:rPr>
          <w:color w:val="000000" w:themeColor="text1"/>
        </w:rPr>
        <w:t>раскатывание,</w:t>
      </w:r>
      <w:r w:rsidRPr="00BE5CF5">
        <w:rPr>
          <w:color w:val="000000" w:themeColor="text1"/>
          <w:spacing w:val="6"/>
        </w:rPr>
        <w:t xml:space="preserve"> </w:t>
      </w:r>
      <w:r w:rsidRPr="00BE5CF5">
        <w:rPr>
          <w:color w:val="000000" w:themeColor="text1"/>
        </w:rPr>
        <w:t>набор</w:t>
      </w:r>
      <w:r w:rsidRPr="00BE5CF5">
        <w:rPr>
          <w:color w:val="000000" w:themeColor="text1"/>
          <w:spacing w:val="55"/>
        </w:rPr>
        <w:t xml:space="preserve"> </w:t>
      </w:r>
      <w:r w:rsidRPr="00BE5CF5">
        <w:rPr>
          <w:color w:val="000000" w:themeColor="text1"/>
        </w:rPr>
        <w:t>объема,</w:t>
      </w:r>
      <w:r w:rsidRPr="00BE5CF5">
        <w:rPr>
          <w:color w:val="000000" w:themeColor="text1"/>
          <w:spacing w:val="58"/>
        </w:rPr>
        <w:t xml:space="preserve"> </w:t>
      </w:r>
      <w:r w:rsidRPr="00BE5CF5">
        <w:rPr>
          <w:color w:val="000000" w:themeColor="text1"/>
        </w:rPr>
        <w:t>вытягивание</w:t>
      </w:r>
      <w:r w:rsidRPr="00BE5CF5">
        <w:rPr>
          <w:color w:val="000000" w:themeColor="text1"/>
          <w:spacing w:val="59"/>
        </w:rPr>
        <w:t xml:space="preserve"> </w:t>
      </w:r>
      <w:r w:rsidRPr="00BE5CF5">
        <w:rPr>
          <w:color w:val="000000" w:themeColor="text1"/>
        </w:rPr>
        <w:t>формы).</w:t>
      </w:r>
      <w:r w:rsidRPr="00BE5CF5">
        <w:rPr>
          <w:color w:val="000000" w:themeColor="text1"/>
          <w:spacing w:val="57"/>
        </w:rPr>
        <w:t xml:space="preserve"> </w:t>
      </w:r>
      <w:r w:rsidRPr="00BE5CF5">
        <w:rPr>
          <w:color w:val="000000" w:themeColor="text1"/>
        </w:rPr>
        <w:t>Объем</w:t>
      </w:r>
      <w:r w:rsidRPr="00BE5CF5">
        <w:rPr>
          <w:color w:val="000000" w:themeColor="text1"/>
          <w:spacing w:val="6"/>
        </w:rPr>
        <w:t xml:space="preserve"> </w:t>
      </w:r>
      <w:r w:rsidRPr="00BE5CF5">
        <w:rPr>
          <w:color w:val="000000" w:themeColor="text1"/>
        </w:rPr>
        <w:t>—</w:t>
      </w:r>
      <w:r w:rsidRPr="00BE5CF5">
        <w:rPr>
          <w:color w:val="000000" w:themeColor="text1"/>
          <w:spacing w:val="51"/>
        </w:rPr>
        <w:t xml:space="preserve"> </w:t>
      </w:r>
      <w:r w:rsidRPr="00BE5CF5">
        <w:rPr>
          <w:color w:val="000000" w:themeColor="text1"/>
        </w:rPr>
        <w:t>основа</w:t>
      </w:r>
      <w:r w:rsidRPr="00BE5CF5">
        <w:rPr>
          <w:color w:val="000000" w:themeColor="text1"/>
          <w:spacing w:val="59"/>
        </w:rPr>
        <w:t xml:space="preserve"> </w:t>
      </w:r>
      <w:r w:rsidRPr="00BE5CF5">
        <w:rPr>
          <w:color w:val="000000" w:themeColor="text1"/>
        </w:rPr>
        <w:t>языка скульптуры. Основные темы скульптуры. Красота человека и животных, выраженная</w:t>
      </w:r>
      <w:r w:rsidRPr="00BE5CF5">
        <w:rPr>
          <w:color w:val="000000" w:themeColor="text1"/>
          <w:spacing w:val="1"/>
        </w:rPr>
        <w:t xml:space="preserve"> </w:t>
      </w:r>
      <w:r w:rsidRPr="00BE5CF5">
        <w:rPr>
          <w:color w:val="000000" w:themeColor="text1"/>
        </w:rPr>
        <w:t>средствами</w:t>
      </w:r>
      <w:r w:rsidRPr="00BE5CF5">
        <w:rPr>
          <w:color w:val="000000" w:themeColor="text1"/>
          <w:spacing w:val="1"/>
        </w:rPr>
        <w:t xml:space="preserve"> </w:t>
      </w:r>
      <w:r w:rsidRPr="00BE5CF5">
        <w:rPr>
          <w:color w:val="000000" w:themeColor="text1"/>
        </w:rPr>
        <w:t>скульптуры.</w:t>
      </w:r>
    </w:p>
    <w:p w:rsidR="004B486A" w:rsidRPr="00BE5CF5" w:rsidRDefault="004B486A" w:rsidP="00A60603">
      <w:pPr>
        <w:pStyle w:val="a5"/>
        <w:ind w:right="397" w:firstLine="320"/>
        <w:rPr>
          <w:color w:val="000000" w:themeColor="text1"/>
        </w:rPr>
      </w:pPr>
      <w:r w:rsidRPr="00BE5CF5">
        <w:rPr>
          <w:b/>
          <w:color w:val="000000" w:themeColor="text1"/>
        </w:rPr>
        <w:t>Художественное</w:t>
      </w:r>
      <w:r w:rsidRPr="00BE5CF5">
        <w:rPr>
          <w:b/>
          <w:color w:val="000000" w:themeColor="text1"/>
          <w:spacing w:val="1"/>
        </w:rPr>
        <w:t xml:space="preserve"> </w:t>
      </w:r>
      <w:r w:rsidRPr="00BE5CF5">
        <w:rPr>
          <w:b/>
          <w:color w:val="000000" w:themeColor="text1"/>
        </w:rPr>
        <w:t>конструирование</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дизайн.</w:t>
      </w:r>
      <w:r w:rsidRPr="00BE5CF5">
        <w:rPr>
          <w:b/>
          <w:color w:val="000000" w:themeColor="text1"/>
          <w:spacing w:val="1"/>
        </w:rPr>
        <w:t xml:space="preserve"> </w:t>
      </w:r>
      <w:r w:rsidRPr="00BE5CF5">
        <w:rPr>
          <w:color w:val="000000" w:themeColor="text1"/>
        </w:rPr>
        <w:t>Разнообразие</w:t>
      </w:r>
      <w:r w:rsidRPr="00BE5CF5">
        <w:rPr>
          <w:color w:val="000000" w:themeColor="text1"/>
          <w:spacing w:val="1"/>
        </w:rPr>
        <w:t xml:space="preserve"> </w:t>
      </w:r>
      <w:r w:rsidRPr="00BE5CF5">
        <w:rPr>
          <w:color w:val="000000" w:themeColor="text1"/>
        </w:rPr>
        <w:t>материалов</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художественного</w:t>
      </w:r>
      <w:r w:rsidRPr="00BE5CF5">
        <w:rPr>
          <w:color w:val="000000" w:themeColor="text1"/>
          <w:spacing w:val="1"/>
        </w:rPr>
        <w:t xml:space="preserve"> </w:t>
      </w:r>
      <w:r w:rsidRPr="00BE5CF5">
        <w:rPr>
          <w:color w:val="000000" w:themeColor="text1"/>
        </w:rPr>
        <w:t>конструирования и моделирования (пластилин, бумага, картон и</w:t>
      </w:r>
      <w:r w:rsidRPr="00BE5CF5">
        <w:rPr>
          <w:color w:val="000000" w:themeColor="text1"/>
          <w:spacing w:val="60"/>
        </w:rPr>
        <w:t xml:space="preserve"> </w:t>
      </w:r>
      <w:r w:rsidRPr="00BE5CF5">
        <w:rPr>
          <w:color w:val="000000" w:themeColor="text1"/>
        </w:rPr>
        <w:t>др.). Элементарные приемы работы</w:t>
      </w:r>
      <w:r w:rsidRPr="00BE5CF5">
        <w:rPr>
          <w:color w:val="000000" w:themeColor="text1"/>
          <w:spacing w:val="1"/>
        </w:rPr>
        <w:t xml:space="preserve"> </w:t>
      </w:r>
      <w:r w:rsidRPr="00BE5CF5">
        <w:rPr>
          <w:color w:val="000000" w:themeColor="text1"/>
        </w:rPr>
        <w:t>с различными материалами для создания выразительного образа (пластилин — раскатывание, набор</w:t>
      </w:r>
      <w:r w:rsidRPr="00BE5CF5">
        <w:rPr>
          <w:color w:val="000000" w:themeColor="text1"/>
          <w:spacing w:val="1"/>
        </w:rPr>
        <w:t xml:space="preserve"> </w:t>
      </w:r>
      <w:r w:rsidRPr="00BE5CF5">
        <w:rPr>
          <w:color w:val="000000" w:themeColor="text1"/>
        </w:rPr>
        <w:t>объема,</w:t>
      </w:r>
      <w:r w:rsidRPr="00BE5CF5">
        <w:rPr>
          <w:color w:val="000000" w:themeColor="text1"/>
          <w:spacing w:val="1"/>
        </w:rPr>
        <w:t xml:space="preserve"> </w:t>
      </w:r>
      <w:r w:rsidRPr="00BE5CF5">
        <w:rPr>
          <w:color w:val="000000" w:themeColor="text1"/>
        </w:rPr>
        <w:t>вытягивание</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бумага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картон —</w:t>
      </w:r>
      <w:r w:rsidRPr="00BE5CF5">
        <w:rPr>
          <w:color w:val="000000" w:themeColor="text1"/>
          <w:spacing w:val="1"/>
        </w:rPr>
        <w:t xml:space="preserve"> </w:t>
      </w:r>
      <w:r w:rsidRPr="00BE5CF5">
        <w:rPr>
          <w:color w:val="000000" w:themeColor="text1"/>
        </w:rPr>
        <w:t>сгибание,</w:t>
      </w:r>
      <w:r w:rsidRPr="00BE5CF5">
        <w:rPr>
          <w:color w:val="000000" w:themeColor="text1"/>
          <w:spacing w:val="1"/>
        </w:rPr>
        <w:t xml:space="preserve"> </w:t>
      </w:r>
      <w:r w:rsidRPr="00BE5CF5">
        <w:rPr>
          <w:color w:val="000000" w:themeColor="text1"/>
        </w:rPr>
        <w:t>вырезание).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возможностях использования навыков художественного конструирования и моделирования в жизни</w:t>
      </w:r>
      <w:r w:rsidRPr="00BE5CF5">
        <w:rPr>
          <w:color w:val="000000" w:themeColor="text1"/>
          <w:spacing w:val="1"/>
        </w:rPr>
        <w:t xml:space="preserve"> </w:t>
      </w:r>
      <w:r w:rsidRPr="00BE5CF5">
        <w:rPr>
          <w:color w:val="000000" w:themeColor="text1"/>
        </w:rPr>
        <w:t>человека.</w:t>
      </w:r>
    </w:p>
    <w:p w:rsidR="004B486A" w:rsidRPr="00BE5CF5" w:rsidRDefault="004B486A" w:rsidP="00A60603">
      <w:pPr>
        <w:pStyle w:val="a5"/>
        <w:ind w:right="397" w:firstLine="320"/>
        <w:rPr>
          <w:color w:val="000000" w:themeColor="text1"/>
        </w:rPr>
      </w:pPr>
      <w:r w:rsidRPr="00BE5CF5">
        <w:rPr>
          <w:b/>
          <w:color w:val="000000" w:themeColor="text1"/>
          <w:spacing w:val="-1"/>
        </w:rPr>
        <w:t>Декоративно­прикладное</w:t>
      </w:r>
      <w:r w:rsidRPr="00BE5CF5">
        <w:rPr>
          <w:b/>
          <w:color w:val="000000" w:themeColor="text1"/>
          <w:spacing w:val="-14"/>
        </w:rPr>
        <w:t xml:space="preserve"> </w:t>
      </w:r>
      <w:r w:rsidRPr="00BE5CF5">
        <w:rPr>
          <w:b/>
          <w:color w:val="000000" w:themeColor="text1"/>
          <w:spacing w:val="-1"/>
        </w:rPr>
        <w:t>искусство.</w:t>
      </w:r>
      <w:r w:rsidRPr="00BE5CF5">
        <w:rPr>
          <w:b/>
          <w:color w:val="000000" w:themeColor="text1"/>
          <w:spacing w:val="-10"/>
        </w:rPr>
        <w:t xml:space="preserve"> </w:t>
      </w:r>
      <w:r w:rsidRPr="00BE5CF5">
        <w:rPr>
          <w:color w:val="000000" w:themeColor="text1"/>
          <w:spacing w:val="-1"/>
        </w:rPr>
        <w:t>Истоки</w:t>
      </w:r>
      <w:r w:rsidRPr="00BE5CF5">
        <w:rPr>
          <w:color w:val="000000" w:themeColor="text1"/>
          <w:spacing w:val="-13"/>
        </w:rPr>
        <w:t xml:space="preserve"> </w:t>
      </w:r>
      <w:r w:rsidRPr="00BE5CF5">
        <w:rPr>
          <w:color w:val="000000" w:themeColor="text1"/>
          <w:spacing w:val="-1"/>
        </w:rPr>
        <w:t>декоративно­прикладного</w:t>
      </w:r>
      <w:r w:rsidRPr="00BE5CF5">
        <w:rPr>
          <w:color w:val="000000" w:themeColor="text1"/>
          <w:spacing w:val="-6"/>
        </w:rPr>
        <w:t xml:space="preserve"> </w:t>
      </w:r>
      <w:r w:rsidRPr="00BE5CF5">
        <w:rPr>
          <w:color w:val="000000" w:themeColor="text1"/>
          <w:spacing w:val="-1"/>
        </w:rPr>
        <w:t>искусства</w:t>
      </w:r>
      <w:r w:rsidRPr="00BE5CF5">
        <w:rPr>
          <w:color w:val="000000" w:themeColor="text1"/>
          <w:spacing w:val="-7"/>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его</w:t>
      </w:r>
      <w:r w:rsidRPr="00BE5CF5">
        <w:rPr>
          <w:color w:val="000000" w:themeColor="text1"/>
          <w:spacing w:val="-6"/>
        </w:rPr>
        <w:t xml:space="preserve"> </w:t>
      </w:r>
      <w:r w:rsidRPr="00BE5CF5">
        <w:rPr>
          <w:color w:val="000000" w:themeColor="text1"/>
        </w:rPr>
        <w:t>роль</w:t>
      </w:r>
      <w:r w:rsidRPr="00BE5CF5">
        <w:rPr>
          <w:color w:val="000000" w:themeColor="text1"/>
          <w:spacing w:val="-9"/>
        </w:rPr>
        <w:t xml:space="preserve"> </w:t>
      </w:r>
      <w:r w:rsidRPr="00BE5CF5">
        <w:rPr>
          <w:color w:val="000000" w:themeColor="text1"/>
        </w:rPr>
        <w:t>в</w:t>
      </w:r>
      <w:r w:rsidRPr="00BE5CF5">
        <w:rPr>
          <w:color w:val="000000" w:themeColor="text1"/>
          <w:spacing w:val="-8"/>
        </w:rPr>
        <w:t xml:space="preserve"> </w:t>
      </w:r>
      <w:r w:rsidRPr="00BE5CF5">
        <w:rPr>
          <w:color w:val="000000" w:themeColor="text1"/>
        </w:rPr>
        <w:t>жизни</w:t>
      </w:r>
      <w:r w:rsidRPr="00BE5CF5">
        <w:rPr>
          <w:color w:val="000000" w:themeColor="text1"/>
          <w:spacing w:val="-58"/>
        </w:rPr>
        <w:t xml:space="preserve"> </w:t>
      </w:r>
      <w:r w:rsidRPr="00BE5CF5">
        <w:rPr>
          <w:color w:val="000000" w:themeColor="text1"/>
        </w:rPr>
        <w:t xml:space="preserve">человека. </w:t>
      </w:r>
      <w:proofErr w:type="gramStart"/>
      <w:r w:rsidRPr="00BE5CF5">
        <w:rPr>
          <w:color w:val="000000" w:themeColor="text1"/>
        </w:rPr>
        <w:t>Понятие о</w:t>
      </w:r>
      <w:r w:rsidRPr="00BE5CF5">
        <w:rPr>
          <w:color w:val="000000" w:themeColor="text1"/>
          <w:spacing w:val="1"/>
        </w:rPr>
        <w:t xml:space="preserve"> </w:t>
      </w:r>
      <w:r w:rsidRPr="00BE5CF5">
        <w:rPr>
          <w:color w:val="000000" w:themeColor="text1"/>
        </w:rPr>
        <w:t>синтетичном характере народной культуры (украшение</w:t>
      </w:r>
      <w:r w:rsidRPr="00BE5CF5">
        <w:rPr>
          <w:color w:val="000000" w:themeColor="text1"/>
          <w:spacing w:val="1"/>
        </w:rPr>
        <w:t xml:space="preserve"> </w:t>
      </w:r>
      <w:r w:rsidRPr="00BE5CF5">
        <w:rPr>
          <w:color w:val="000000" w:themeColor="text1"/>
        </w:rPr>
        <w:t>жилища, предметов</w:t>
      </w:r>
      <w:r w:rsidRPr="00BE5CF5">
        <w:rPr>
          <w:color w:val="000000" w:themeColor="text1"/>
          <w:spacing w:val="1"/>
        </w:rPr>
        <w:t xml:space="preserve"> </w:t>
      </w:r>
      <w:r w:rsidRPr="00BE5CF5">
        <w:rPr>
          <w:color w:val="000000" w:themeColor="text1"/>
        </w:rPr>
        <w:t>быта,</w:t>
      </w:r>
      <w:r w:rsidRPr="00BE5CF5">
        <w:rPr>
          <w:color w:val="000000" w:themeColor="text1"/>
          <w:spacing w:val="17"/>
        </w:rPr>
        <w:t xml:space="preserve"> </w:t>
      </w:r>
      <w:r w:rsidRPr="00BE5CF5">
        <w:rPr>
          <w:color w:val="000000" w:themeColor="text1"/>
        </w:rPr>
        <w:t>орудий</w:t>
      </w:r>
      <w:r w:rsidRPr="00BE5CF5">
        <w:rPr>
          <w:color w:val="000000" w:themeColor="text1"/>
          <w:spacing w:val="17"/>
        </w:rPr>
        <w:t xml:space="preserve"> </w:t>
      </w:r>
      <w:r w:rsidRPr="00BE5CF5">
        <w:rPr>
          <w:color w:val="000000" w:themeColor="text1"/>
        </w:rPr>
        <w:t>труда,</w:t>
      </w:r>
      <w:r w:rsidRPr="00BE5CF5">
        <w:rPr>
          <w:color w:val="000000" w:themeColor="text1"/>
          <w:spacing w:val="18"/>
        </w:rPr>
        <w:t xml:space="preserve"> </w:t>
      </w:r>
      <w:r w:rsidRPr="00BE5CF5">
        <w:rPr>
          <w:color w:val="000000" w:themeColor="text1"/>
        </w:rPr>
        <w:t>костюма;</w:t>
      </w:r>
      <w:r w:rsidRPr="00BE5CF5">
        <w:rPr>
          <w:color w:val="000000" w:themeColor="text1"/>
          <w:spacing w:val="12"/>
        </w:rPr>
        <w:t xml:space="preserve"> </w:t>
      </w:r>
      <w:r w:rsidRPr="00BE5CF5">
        <w:rPr>
          <w:color w:val="000000" w:themeColor="text1"/>
        </w:rPr>
        <w:t>музыка,</w:t>
      </w:r>
      <w:r w:rsidRPr="00BE5CF5">
        <w:rPr>
          <w:color w:val="000000" w:themeColor="text1"/>
          <w:spacing w:val="26"/>
        </w:rPr>
        <w:t xml:space="preserve"> </w:t>
      </w:r>
      <w:r w:rsidRPr="00BE5CF5">
        <w:rPr>
          <w:color w:val="000000" w:themeColor="text1"/>
        </w:rPr>
        <w:t>песни,</w:t>
      </w:r>
      <w:r w:rsidRPr="00BE5CF5">
        <w:rPr>
          <w:color w:val="000000" w:themeColor="text1"/>
          <w:spacing w:val="13"/>
        </w:rPr>
        <w:t xml:space="preserve"> </w:t>
      </w:r>
      <w:r w:rsidRPr="00BE5CF5">
        <w:rPr>
          <w:color w:val="000000" w:themeColor="text1"/>
        </w:rPr>
        <w:t>хороводы;</w:t>
      </w:r>
      <w:r w:rsidRPr="00BE5CF5">
        <w:rPr>
          <w:color w:val="000000" w:themeColor="text1"/>
          <w:spacing w:val="12"/>
        </w:rPr>
        <w:t xml:space="preserve"> </w:t>
      </w:r>
      <w:r w:rsidRPr="00BE5CF5">
        <w:rPr>
          <w:color w:val="000000" w:themeColor="text1"/>
        </w:rPr>
        <w:t>былины,</w:t>
      </w:r>
      <w:r w:rsidRPr="00BE5CF5">
        <w:rPr>
          <w:color w:val="000000" w:themeColor="text1"/>
          <w:spacing w:val="18"/>
        </w:rPr>
        <w:t xml:space="preserve"> </w:t>
      </w:r>
      <w:r w:rsidRPr="00BE5CF5">
        <w:rPr>
          <w:color w:val="000000" w:themeColor="text1"/>
        </w:rPr>
        <w:t>сказания,</w:t>
      </w:r>
      <w:r w:rsidRPr="00BE5CF5">
        <w:rPr>
          <w:color w:val="000000" w:themeColor="text1"/>
          <w:spacing w:val="14"/>
        </w:rPr>
        <w:t xml:space="preserve"> </w:t>
      </w:r>
      <w:r w:rsidRPr="00BE5CF5">
        <w:rPr>
          <w:color w:val="000000" w:themeColor="text1"/>
        </w:rPr>
        <w:t>сказки).</w:t>
      </w:r>
      <w:proofErr w:type="gramEnd"/>
      <w:r w:rsidRPr="00BE5CF5">
        <w:rPr>
          <w:color w:val="000000" w:themeColor="text1"/>
          <w:spacing w:val="14"/>
        </w:rPr>
        <w:t xml:space="preserve"> </w:t>
      </w:r>
      <w:r w:rsidRPr="00BE5CF5">
        <w:rPr>
          <w:color w:val="000000" w:themeColor="text1"/>
        </w:rPr>
        <w:t>Образ</w:t>
      </w:r>
      <w:r w:rsidRPr="00BE5CF5">
        <w:rPr>
          <w:color w:val="000000" w:themeColor="text1"/>
          <w:spacing w:val="17"/>
        </w:rPr>
        <w:t xml:space="preserve"> </w:t>
      </w:r>
      <w:r w:rsidRPr="00BE5CF5">
        <w:rPr>
          <w:color w:val="000000" w:themeColor="text1"/>
        </w:rPr>
        <w:t>человека</w:t>
      </w:r>
      <w:r w:rsidRPr="00BE5CF5">
        <w:rPr>
          <w:color w:val="000000" w:themeColor="text1"/>
          <w:spacing w:val="-58"/>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традиционной</w:t>
      </w:r>
      <w:r w:rsidRPr="00BE5CF5">
        <w:rPr>
          <w:color w:val="000000" w:themeColor="text1"/>
          <w:spacing w:val="1"/>
        </w:rPr>
        <w:t xml:space="preserve"> </w:t>
      </w:r>
      <w:r w:rsidRPr="00BE5CF5">
        <w:rPr>
          <w:color w:val="000000" w:themeColor="text1"/>
        </w:rPr>
        <w:t>культуре.</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народа</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мужской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женской</w:t>
      </w:r>
      <w:r w:rsidRPr="00BE5CF5">
        <w:rPr>
          <w:color w:val="000000" w:themeColor="text1"/>
          <w:spacing w:val="1"/>
        </w:rPr>
        <w:t xml:space="preserve"> </w:t>
      </w:r>
      <w:r w:rsidRPr="00BE5CF5">
        <w:rPr>
          <w:color w:val="000000" w:themeColor="text1"/>
        </w:rPr>
        <w:t>красоте,</w:t>
      </w:r>
      <w:r w:rsidRPr="00BE5CF5">
        <w:rPr>
          <w:color w:val="000000" w:themeColor="text1"/>
          <w:spacing w:val="1"/>
        </w:rPr>
        <w:t xml:space="preserve"> </w:t>
      </w:r>
      <w:r w:rsidRPr="00BE5CF5">
        <w:rPr>
          <w:color w:val="000000" w:themeColor="text1"/>
        </w:rPr>
        <w:t>отраженные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изобразительном</w:t>
      </w:r>
      <w:r w:rsidRPr="00BE5CF5">
        <w:rPr>
          <w:color w:val="000000" w:themeColor="text1"/>
          <w:spacing w:val="1"/>
        </w:rPr>
        <w:t xml:space="preserve"> </w:t>
      </w:r>
      <w:r w:rsidRPr="00BE5CF5">
        <w:rPr>
          <w:color w:val="000000" w:themeColor="text1"/>
        </w:rPr>
        <w:t>искусстве,</w:t>
      </w:r>
      <w:r w:rsidRPr="00BE5CF5">
        <w:rPr>
          <w:color w:val="000000" w:themeColor="text1"/>
          <w:spacing w:val="1"/>
        </w:rPr>
        <w:t xml:space="preserve"> </w:t>
      </w:r>
      <w:r w:rsidRPr="00BE5CF5">
        <w:rPr>
          <w:color w:val="000000" w:themeColor="text1"/>
        </w:rPr>
        <w:t>сказках,</w:t>
      </w:r>
      <w:r w:rsidRPr="00BE5CF5">
        <w:rPr>
          <w:color w:val="000000" w:themeColor="text1"/>
          <w:spacing w:val="1"/>
        </w:rPr>
        <w:t xml:space="preserve"> </w:t>
      </w:r>
      <w:r w:rsidRPr="00BE5CF5">
        <w:rPr>
          <w:color w:val="000000" w:themeColor="text1"/>
        </w:rPr>
        <w:t>песнях.</w:t>
      </w:r>
      <w:r w:rsidRPr="00BE5CF5">
        <w:rPr>
          <w:color w:val="000000" w:themeColor="text1"/>
          <w:spacing w:val="1"/>
        </w:rPr>
        <w:t xml:space="preserve"> </w:t>
      </w:r>
      <w:r w:rsidRPr="00BE5CF5">
        <w:rPr>
          <w:color w:val="000000" w:themeColor="text1"/>
        </w:rPr>
        <w:t>Сказочные</w:t>
      </w:r>
      <w:r w:rsidRPr="00BE5CF5">
        <w:rPr>
          <w:color w:val="000000" w:themeColor="text1"/>
          <w:spacing w:val="1"/>
        </w:rPr>
        <w:t xml:space="preserve"> </w:t>
      </w:r>
      <w:r w:rsidRPr="00BE5CF5">
        <w:rPr>
          <w:color w:val="000000" w:themeColor="text1"/>
        </w:rPr>
        <w:t>образы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народной</w:t>
      </w:r>
      <w:r w:rsidRPr="00BE5CF5">
        <w:rPr>
          <w:color w:val="000000" w:themeColor="text1"/>
          <w:spacing w:val="1"/>
        </w:rPr>
        <w:t xml:space="preserve"> </w:t>
      </w:r>
      <w:r w:rsidRPr="00BE5CF5">
        <w:rPr>
          <w:color w:val="000000" w:themeColor="text1"/>
        </w:rPr>
        <w:t>культуре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декоративно­прикладном искусстве. Разнообразие форм в природе как основа декоративных форм в</w:t>
      </w:r>
      <w:r w:rsidRPr="00BE5CF5">
        <w:rPr>
          <w:color w:val="000000" w:themeColor="text1"/>
          <w:spacing w:val="1"/>
        </w:rPr>
        <w:t xml:space="preserve"> </w:t>
      </w:r>
      <w:r w:rsidRPr="00BE5CF5">
        <w:rPr>
          <w:color w:val="000000" w:themeColor="text1"/>
        </w:rPr>
        <w:t>прикладном искусстве (цветы,</w:t>
      </w:r>
      <w:r w:rsidRPr="00BE5CF5">
        <w:rPr>
          <w:color w:val="000000" w:themeColor="text1"/>
          <w:spacing w:val="1"/>
        </w:rPr>
        <w:t xml:space="preserve"> </w:t>
      </w:r>
      <w:r w:rsidRPr="00BE5CF5">
        <w:rPr>
          <w:color w:val="000000" w:themeColor="text1"/>
        </w:rPr>
        <w:t>раскраска</w:t>
      </w:r>
      <w:r w:rsidRPr="00BE5CF5">
        <w:rPr>
          <w:color w:val="000000" w:themeColor="text1"/>
          <w:spacing w:val="1"/>
        </w:rPr>
        <w:t xml:space="preserve"> </w:t>
      </w:r>
      <w:r w:rsidRPr="00BE5CF5">
        <w:rPr>
          <w:color w:val="000000" w:themeColor="text1"/>
        </w:rPr>
        <w:t>бабочек,</w:t>
      </w:r>
      <w:r w:rsidRPr="00BE5CF5">
        <w:rPr>
          <w:color w:val="000000" w:themeColor="text1"/>
          <w:spacing w:val="1"/>
        </w:rPr>
        <w:t xml:space="preserve"> </w:t>
      </w:r>
      <w:r w:rsidRPr="00BE5CF5">
        <w:rPr>
          <w:color w:val="000000" w:themeColor="text1"/>
        </w:rPr>
        <w:t>переплетение ветвей</w:t>
      </w:r>
      <w:r w:rsidRPr="00BE5CF5">
        <w:rPr>
          <w:color w:val="000000" w:themeColor="text1"/>
          <w:spacing w:val="60"/>
        </w:rPr>
        <w:t xml:space="preserve"> </w:t>
      </w:r>
      <w:r w:rsidRPr="00BE5CF5">
        <w:rPr>
          <w:color w:val="000000" w:themeColor="text1"/>
        </w:rPr>
        <w:t>деревьев,</w:t>
      </w:r>
      <w:r w:rsidRPr="00BE5CF5">
        <w:rPr>
          <w:color w:val="000000" w:themeColor="text1"/>
          <w:spacing w:val="60"/>
        </w:rPr>
        <w:t xml:space="preserve"> </w:t>
      </w:r>
      <w:r w:rsidRPr="00BE5CF5">
        <w:rPr>
          <w:color w:val="000000" w:themeColor="text1"/>
        </w:rPr>
        <w:t>морозные</w:t>
      </w:r>
      <w:r w:rsidRPr="00BE5CF5">
        <w:rPr>
          <w:color w:val="000000" w:themeColor="text1"/>
          <w:spacing w:val="60"/>
        </w:rPr>
        <w:t xml:space="preserve"> </w:t>
      </w:r>
      <w:r w:rsidRPr="00BE5CF5">
        <w:rPr>
          <w:color w:val="000000" w:themeColor="text1"/>
        </w:rPr>
        <w:t>узоры</w:t>
      </w:r>
      <w:r w:rsidRPr="00BE5CF5">
        <w:rPr>
          <w:color w:val="000000" w:themeColor="text1"/>
          <w:spacing w:val="-57"/>
        </w:rPr>
        <w:t xml:space="preserve"> </w:t>
      </w:r>
      <w:r w:rsidRPr="00BE5CF5">
        <w:rPr>
          <w:color w:val="000000" w:themeColor="text1"/>
        </w:rPr>
        <w:t>на стекле и</w:t>
      </w:r>
      <w:r w:rsidRPr="00BE5CF5">
        <w:rPr>
          <w:color w:val="000000" w:themeColor="text1"/>
          <w:spacing w:val="60"/>
        </w:rPr>
        <w:t xml:space="preserve"> </w:t>
      </w:r>
      <w:r w:rsidRPr="00BE5CF5">
        <w:rPr>
          <w:color w:val="000000" w:themeColor="text1"/>
        </w:rPr>
        <w:t>т.</w:t>
      </w:r>
      <w:r w:rsidRPr="00BE5CF5">
        <w:rPr>
          <w:color w:val="000000" w:themeColor="text1"/>
          <w:spacing w:val="60"/>
        </w:rPr>
        <w:t xml:space="preserve"> </w:t>
      </w:r>
      <w:r w:rsidRPr="00BE5CF5">
        <w:rPr>
          <w:color w:val="000000" w:themeColor="text1"/>
        </w:rPr>
        <w:t>д.). Ознакомление с произведениями народных художественных промыслов в России</w:t>
      </w:r>
      <w:r w:rsidRPr="00BE5CF5">
        <w:rPr>
          <w:color w:val="000000" w:themeColor="text1"/>
          <w:spacing w:val="1"/>
        </w:rPr>
        <w:t xml:space="preserve"> </w:t>
      </w:r>
      <w:r w:rsidRPr="00BE5CF5">
        <w:rPr>
          <w:color w:val="000000" w:themeColor="text1"/>
        </w:rPr>
        <w:t>(с учетом</w:t>
      </w:r>
      <w:r w:rsidRPr="00BE5CF5">
        <w:rPr>
          <w:color w:val="000000" w:themeColor="text1"/>
          <w:spacing w:val="-1"/>
        </w:rPr>
        <w:t xml:space="preserve"> </w:t>
      </w:r>
      <w:r w:rsidRPr="00BE5CF5">
        <w:rPr>
          <w:color w:val="000000" w:themeColor="text1"/>
        </w:rPr>
        <w:t>местных</w:t>
      </w:r>
      <w:r w:rsidRPr="00BE5CF5">
        <w:rPr>
          <w:color w:val="000000" w:themeColor="text1"/>
          <w:spacing w:val="-3"/>
        </w:rPr>
        <w:t xml:space="preserve"> </w:t>
      </w:r>
      <w:r w:rsidRPr="00BE5CF5">
        <w:rPr>
          <w:color w:val="000000" w:themeColor="text1"/>
        </w:rPr>
        <w:t>условий).</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Азбука искусства.</w:t>
      </w:r>
      <w:r w:rsidRPr="00BE5CF5">
        <w:rPr>
          <w:color w:val="000000" w:themeColor="text1"/>
          <w:spacing w:val="-2"/>
        </w:rPr>
        <w:t xml:space="preserve"> </w:t>
      </w:r>
      <w:r w:rsidRPr="00BE5CF5">
        <w:rPr>
          <w:color w:val="000000" w:themeColor="text1"/>
        </w:rPr>
        <w:t>Как</w:t>
      </w:r>
      <w:r w:rsidRPr="00BE5CF5">
        <w:rPr>
          <w:color w:val="000000" w:themeColor="text1"/>
          <w:spacing w:val="-3"/>
        </w:rPr>
        <w:t xml:space="preserve"> </w:t>
      </w:r>
      <w:r w:rsidRPr="00BE5CF5">
        <w:rPr>
          <w:color w:val="000000" w:themeColor="text1"/>
        </w:rPr>
        <w:t>говорит</w:t>
      </w:r>
      <w:r w:rsidRPr="00BE5CF5">
        <w:rPr>
          <w:color w:val="000000" w:themeColor="text1"/>
          <w:spacing w:val="-3"/>
        </w:rPr>
        <w:t xml:space="preserve"> </w:t>
      </w:r>
      <w:r w:rsidRPr="00BE5CF5">
        <w:rPr>
          <w:color w:val="000000" w:themeColor="text1"/>
        </w:rPr>
        <w:t>искусство?</w:t>
      </w:r>
    </w:p>
    <w:p w:rsidR="004B486A" w:rsidRPr="00BE5CF5" w:rsidRDefault="004B486A" w:rsidP="00A60603">
      <w:pPr>
        <w:pStyle w:val="a5"/>
        <w:ind w:right="397" w:firstLine="320"/>
        <w:rPr>
          <w:color w:val="000000" w:themeColor="text1"/>
        </w:rPr>
      </w:pPr>
      <w:r w:rsidRPr="00BE5CF5">
        <w:rPr>
          <w:b/>
          <w:color w:val="000000" w:themeColor="text1"/>
        </w:rPr>
        <w:t>Композиция.</w:t>
      </w:r>
      <w:r w:rsidRPr="00BE5CF5">
        <w:rPr>
          <w:b/>
          <w:color w:val="000000" w:themeColor="text1"/>
          <w:spacing w:val="1"/>
        </w:rPr>
        <w:t xml:space="preserve"> </w:t>
      </w:r>
      <w:r w:rsidRPr="00BE5CF5">
        <w:rPr>
          <w:color w:val="000000" w:themeColor="text1"/>
        </w:rPr>
        <w:t>Элементарные</w:t>
      </w:r>
      <w:r w:rsidRPr="00BE5CF5">
        <w:rPr>
          <w:color w:val="000000" w:themeColor="text1"/>
          <w:spacing w:val="1"/>
        </w:rPr>
        <w:t xml:space="preserve"> </w:t>
      </w:r>
      <w:r w:rsidRPr="00BE5CF5">
        <w:rPr>
          <w:color w:val="000000" w:themeColor="text1"/>
        </w:rPr>
        <w:t>приемы</w:t>
      </w:r>
      <w:r w:rsidRPr="00BE5CF5">
        <w:rPr>
          <w:color w:val="000000" w:themeColor="text1"/>
          <w:spacing w:val="1"/>
        </w:rPr>
        <w:t xml:space="preserve"> </w:t>
      </w:r>
      <w:r w:rsidRPr="00BE5CF5">
        <w:rPr>
          <w:color w:val="000000" w:themeColor="text1"/>
        </w:rPr>
        <w:t>композиции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плоскости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пространстве.</w:t>
      </w:r>
      <w:r w:rsidRPr="00BE5CF5">
        <w:rPr>
          <w:color w:val="000000" w:themeColor="text1"/>
          <w:spacing w:val="1"/>
        </w:rPr>
        <w:t xml:space="preserve"> </w:t>
      </w:r>
      <w:r w:rsidRPr="00BE5CF5">
        <w:rPr>
          <w:color w:val="000000" w:themeColor="text1"/>
        </w:rPr>
        <w:t>Понятия:</w:t>
      </w:r>
      <w:r w:rsidRPr="00BE5CF5">
        <w:rPr>
          <w:color w:val="000000" w:themeColor="text1"/>
          <w:spacing w:val="1"/>
        </w:rPr>
        <w:t xml:space="preserve"> </w:t>
      </w:r>
      <w:r w:rsidRPr="00BE5CF5">
        <w:rPr>
          <w:color w:val="000000" w:themeColor="text1"/>
        </w:rPr>
        <w:t>горизонталь, вертикаль и диагональ в построении композиции. Пропорции и перспектива. Понятия:</w:t>
      </w:r>
      <w:r w:rsidRPr="00BE5CF5">
        <w:rPr>
          <w:color w:val="000000" w:themeColor="text1"/>
          <w:spacing w:val="1"/>
        </w:rPr>
        <w:t xml:space="preserve"> </w:t>
      </w:r>
      <w:r w:rsidRPr="00BE5CF5">
        <w:rPr>
          <w:color w:val="000000" w:themeColor="text1"/>
        </w:rPr>
        <w:t>линия</w:t>
      </w:r>
      <w:r w:rsidRPr="00BE5CF5">
        <w:rPr>
          <w:color w:val="000000" w:themeColor="text1"/>
          <w:spacing w:val="1"/>
        </w:rPr>
        <w:t xml:space="preserve"> </w:t>
      </w:r>
      <w:r w:rsidRPr="00BE5CF5">
        <w:rPr>
          <w:color w:val="000000" w:themeColor="text1"/>
        </w:rPr>
        <w:t>горизонта,</w:t>
      </w:r>
      <w:r w:rsidRPr="00BE5CF5">
        <w:rPr>
          <w:color w:val="000000" w:themeColor="text1"/>
          <w:spacing w:val="1"/>
        </w:rPr>
        <w:t xml:space="preserve"> </w:t>
      </w:r>
      <w:r w:rsidRPr="00BE5CF5">
        <w:rPr>
          <w:color w:val="000000" w:themeColor="text1"/>
        </w:rPr>
        <w:t>ближе —</w:t>
      </w:r>
      <w:r w:rsidRPr="00BE5CF5">
        <w:rPr>
          <w:color w:val="000000" w:themeColor="text1"/>
          <w:spacing w:val="1"/>
        </w:rPr>
        <w:t xml:space="preserve"> </w:t>
      </w:r>
      <w:r w:rsidRPr="00BE5CF5">
        <w:rPr>
          <w:color w:val="000000" w:themeColor="text1"/>
        </w:rPr>
        <w:t>больше,</w:t>
      </w:r>
      <w:r w:rsidRPr="00BE5CF5">
        <w:rPr>
          <w:color w:val="000000" w:themeColor="text1"/>
          <w:spacing w:val="1"/>
        </w:rPr>
        <w:t xml:space="preserve"> </w:t>
      </w:r>
      <w:r w:rsidRPr="00BE5CF5">
        <w:rPr>
          <w:color w:val="000000" w:themeColor="text1"/>
        </w:rPr>
        <w:t>дальше —</w:t>
      </w:r>
      <w:r w:rsidRPr="00BE5CF5">
        <w:rPr>
          <w:color w:val="000000" w:themeColor="text1"/>
          <w:spacing w:val="1"/>
        </w:rPr>
        <w:t xml:space="preserve"> </w:t>
      </w:r>
      <w:r w:rsidRPr="00BE5CF5">
        <w:rPr>
          <w:color w:val="000000" w:themeColor="text1"/>
        </w:rPr>
        <w:t>меньше,</w:t>
      </w:r>
      <w:r w:rsidRPr="00BE5CF5">
        <w:rPr>
          <w:color w:val="000000" w:themeColor="text1"/>
          <w:spacing w:val="1"/>
        </w:rPr>
        <w:t xml:space="preserve"> </w:t>
      </w:r>
      <w:r w:rsidRPr="00BE5CF5">
        <w:rPr>
          <w:color w:val="000000" w:themeColor="text1"/>
        </w:rPr>
        <w:t>загораживания.</w:t>
      </w:r>
      <w:r w:rsidRPr="00BE5CF5">
        <w:rPr>
          <w:color w:val="000000" w:themeColor="text1"/>
          <w:spacing w:val="1"/>
        </w:rPr>
        <w:t xml:space="preserve"> </w:t>
      </w:r>
      <w:r w:rsidRPr="00BE5CF5">
        <w:rPr>
          <w:color w:val="000000" w:themeColor="text1"/>
        </w:rPr>
        <w:t>Роль</w:t>
      </w:r>
      <w:r w:rsidRPr="00BE5CF5">
        <w:rPr>
          <w:color w:val="000000" w:themeColor="text1"/>
          <w:spacing w:val="61"/>
        </w:rPr>
        <w:t xml:space="preserve"> </w:t>
      </w:r>
      <w:r w:rsidRPr="00BE5CF5">
        <w:rPr>
          <w:color w:val="000000" w:themeColor="text1"/>
        </w:rPr>
        <w:t>контраста</w:t>
      </w:r>
      <w:r w:rsidRPr="00BE5CF5">
        <w:rPr>
          <w:color w:val="000000" w:themeColor="text1"/>
          <w:spacing w:val="6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 xml:space="preserve">композиции: </w:t>
      </w:r>
      <w:proofErr w:type="gramStart"/>
      <w:r w:rsidRPr="00BE5CF5">
        <w:rPr>
          <w:color w:val="000000" w:themeColor="text1"/>
        </w:rPr>
        <w:t>низкое</w:t>
      </w:r>
      <w:proofErr w:type="gramEnd"/>
      <w:r w:rsidRPr="00BE5CF5">
        <w:rPr>
          <w:color w:val="000000" w:themeColor="text1"/>
        </w:rPr>
        <w:t xml:space="preserve"> и высокое, большое и маленькое, тонкое и толстое, темное и светлое, спокойное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динамичное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w:t>
      </w:r>
      <w:r w:rsidRPr="00BE5CF5">
        <w:rPr>
          <w:color w:val="000000" w:themeColor="text1"/>
          <w:spacing w:val="1"/>
        </w:rPr>
        <w:t xml:space="preserve"> </w:t>
      </w:r>
      <w:r w:rsidRPr="00BE5CF5">
        <w:rPr>
          <w:color w:val="000000" w:themeColor="text1"/>
        </w:rPr>
        <w:t>д.</w:t>
      </w:r>
      <w:r w:rsidRPr="00BE5CF5">
        <w:rPr>
          <w:color w:val="000000" w:themeColor="text1"/>
          <w:spacing w:val="1"/>
        </w:rPr>
        <w:t xml:space="preserve"> </w:t>
      </w:r>
      <w:r w:rsidRPr="00BE5CF5">
        <w:rPr>
          <w:color w:val="000000" w:themeColor="text1"/>
        </w:rPr>
        <w:t>Композиционный</w:t>
      </w:r>
      <w:r w:rsidRPr="00BE5CF5">
        <w:rPr>
          <w:color w:val="000000" w:themeColor="text1"/>
          <w:spacing w:val="1"/>
        </w:rPr>
        <w:t xml:space="preserve"> </w:t>
      </w:r>
      <w:r w:rsidRPr="00BE5CF5">
        <w:rPr>
          <w:color w:val="000000" w:themeColor="text1"/>
        </w:rPr>
        <w:t>центр</w:t>
      </w:r>
      <w:r w:rsidRPr="00BE5CF5">
        <w:rPr>
          <w:color w:val="000000" w:themeColor="text1"/>
          <w:spacing w:val="1"/>
        </w:rPr>
        <w:t xml:space="preserve"> </w:t>
      </w:r>
      <w:r w:rsidRPr="00BE5CF5">
        <w:rPr>
          <w:color w:val="000000" w:themeColor="text1"/>
        </w:rPr>
        <w:t>(зрительный</w:t>
      </w:r>
      <w:r w:rsidRPr="00BE5CF5">
        <w:rPr>
          <w:color w:val="000000" w:themeColor="text1"/>
          <w:spacing w:val="1"/>
        </w:rPr>
        <w:t xml:space="preserve"> </w:t>
      </w:r>
      <w:r w:rsidRPr="00BE5CF5">
        <w:rPr>
          <w:color w:val="000000" w:themeColor="text1"/>
        </w:rPr>
        <w:t>центр</w:t>
      </w:r>
      <w:r w:rsidRPr="00BE5CF5">
        <w:rPr>
          <w:color w:val="000000" w:themeColor="text1"/>
          <w:spacing w:val="1"/>
        </w:rPr>
        <w:t xml:space="preserve"> </w:t>
      </w:r>
      <w:r w:rsidRPr="00BE5CF5">
        <w:rPr>
          <w:color w:val="000000" w:themeColor="text1"/>
        </w:rPr>
        <w:t>композиции).</w:t>
      </w:r>
      <w:r w:rsidRPr="00BE5CF5">
        <w:rPr>
          <w:color w:val="000000" w:themeColor="text1"/>
          <w:spacing w:val="1"/>
        </w:rPr>
        <w:t xml:space="preserve"> </w:t>
      </w:r>
      <w:r w:rsidRPr="00BE5CF5">
        <w:rPr>
          <w:color w:val="000000" w:themeColor="text1"/>
        </w:rPr>
        <w:t>Главное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второстепенное</w:t>
      </w:r>
      <w:r w:rsidRPr="00BE5CF5">
        <w:rPr>
          <w:color w:val="000000" w:themeColor="text1"/>
          <w:spacing w:val="-5"/>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композиции.</w:t>
      </w:r>
      <w:r w:rsidRPr="00BE5CF5">
        <w:rPr>
          <w:color w:val="000000" w:themeColor="text1"/>
          <w:spacing w:val="-1"/>
        </w:rPr>
        <w:t xml:space="preserve"> </w:t>
      </w:r>
      <w:r w:rsidRPr="00BE5CF5">
        <w:rPr>
          <w:color w:val="000000" w:themeColor="text1"/>
        </w:rPr>
        <w:t>Симметрия</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асимметрия.</w:t>
      </w:r>
    </w:p>
    <w:p w:rsidR="004B486A" w:rsidRPr="00BE5CF5" w:rsidRDefault="004B486A" w:rsidP="00A60603">
      <w:pPr>
        <w:pStyle w:val="a5"/>
        <w:ind w:right="397" w:firstLine="320"/>
        <w:rPr>
          <w:color w:val="000000" w:themeColor="text1"/>
        </w:rPr>
      </w:pPr>
      <w:r w:rsidRPr="00BE5CF5">
        <w:rPr>
          <w:b/>
          <w:color w:val="000000" w:themeColor="text1"/>
        </w:rPr>
        <w:t xml:space="preserve">Цвет. </w:t>
      </w:r>
      <w:r w:rsidRPr="00BE5CF5">
        <w:rPr>
          <w:color w:val="000000" w:themeColor="text1"/>
        </w:rPr>
        <w:t>Основные и составные цвета. Теплые и холодные</w:t>
      </w:r>
      <w:r w:rsidRPr="00BE5CF5">
        <w:rPr>
          <w:color w:val="000000" w:themeColor="text1"/>
          <w:spacing w:val="1"/>
        </w:rPr>
        <w:t xml:space="preserve"> </w:t>
      </w:r>
      <w:r w:rsidRPr="00BE5CF5">
        <w:rPr>
          <w:color w:val="000000" w:themeColor="text1"/>
        </w:rPr>
        <w:t>цвета. Смешение цветов. Роль белой и</w:t>
      </w:r>
      <w:r w:rsidRPr="00BE5CF5">
        <w:rPr>
          <w:color w:val="000000" w:themeColor="text1"/>
          <w:spacing w:val="1"/>
        </w:rPr>
        <w:t xml:space="preserve"> </w:t>
      </w:r>
      <w:r w:rsidRPr="00BE5CF5">
        <w:rPr>
          <w:color w:val="000000" w:themeColor="text1"/>
        </w:rPr>
        <w:t>черной красок в эмоциональном звучании и выразительности образа. Эмоциональные возможности</w:t>
      </w:r>
      <w:r w:rsidRPr="00BE5CF5">
        <w:rPr>
          <w:color w:val="000000" w:themeColor="text1"/>
          <w:spacing w:val="1"/>
        </w:rPr>
        <w:t xml:space="preserve"> </w:t>
      </w:r>
      <w:r w:rsidRPr="00BE5CF5">
        <w:rPr>
          <w:color w:val="000000" w:themeColor="text1"/>
        </w:rPr>
        <w:t>цвета.</w:t>
      </w:r>
      <w:r w:rsidRPr="00BE5CF5">
        <w:rPr>
          <w:color w:val="000000" w:themeColor="text1"/>
          <w:spacing w:val="1"/>
        </w:rPr>
        <w:t xml:space="preserve"> </w:t>
      </w:r>
      <w:r w:rsidRPr="00BE5CF5">
        <w:rPr>
          <w:color w:val="000000" w:themeColor="text1"/>
        </w:rPr>
        <w:t>Практическое</w:t>
      </w:r>
      <w:r w:rsidRPr="00BE5CF5">
        <w:rPr>
          <w:color w:val="000000" w:themeColor="text1"/>
          <w:spacing w:val="1"/>
        </w:rPr>
        <w:t xml:space="preserve"> </w:t>
      </w:r>
      <w:r w:rsidRPr="00BE5CF5">
        <w:rPr>
          <w:color w:val="000000" w:themeColor="text1"/>
        </w:rPr>
        <w:t>овладение</w:t>
      </w:r>
      <w:r w:rsidRPr="00BE5CF5">
        <w:rPr>
          <w:color w:val="000000" w:themeColor="text1"/>
          <w:spacing w:val="1"/>
        </w:rPr>
        <w:t xml:space="preserve"> </w:t>
      </w:r>
      <w:r w:rsidRPr="00BE5CF5">
        <w:rPr>
          <w:color w:val="000000" w:themeColor="text1"/>
        </w:rPr>
        <w:t>основами</w:t>
      </w:r>
      <w:r w:rsidRPr="00BE5CF5">
        <w:rPr>
          <w:color w:val="000000" w:themeColor="text1"/>
          <w:spacing w:val="1"/>
        </w:rPr>
        <w:t xml:space="preserve"> </w:t>
      </w:r>
      <w:r w:rsidRPr="00BE5CF5">
        <w:rPr>
          <w:color w:val="000000" w:themeColor="text1"/>
        </w:rPr>
        <w:t>цветоведения.</w:t>
      </w:r>
      <w:r w:rsidRPr="00BE5CF5">
        <w:rPr>
          <w:color w:val="000000" w:themeColor="text1"/>
          <w:spacing w:val="1"/>
        </w:rPr>
        <w:t xml:space="preserve"> </w:t>
      </w:r>
      <w:r w:rsidRPr="00BE5CF5">
        <w:rPr>
          <w:color w:val="000000" w:themeColor="text1"/>
        </w:rPr>
        <w:t>Передача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помощью</w:t>
      </w:r>
      <w:r w:rsidRPr="00BE5CF5">
        <w:rPr>
          <w:color w:val="000000" w:themeColor="text1"/>
          <w:spacing w:val="1"/>
        </w:rPr>
        <w:t xml:space="preserve"> </w:t>
      </w:r>
      <w:r w:rsidRPr="00BE5CF5">
        <w:rPr>
          <w:color w:val="000000" w:themeColor="text1"/>
        </w:rPr>
        <w:t>цвета</w:t>
      </w:r>
      <w:r w:rsidRPr="00BE5CF5">
        <w:rPr>
          <w:color w:val="000000" w:themeColor="text1"/>
          <w:spacing w:val="1"/>
        </w:rPr>
        <w:t xml:space="preserve"> </w:t>
      </w:r>
      <w:r w:rsidRPr="00BE5CF5">
        <w:rPr>
          <w:color w:val="000000" w:themeColor="text1"/>
        </w:rPr>
        <w:t>характера</w:t>
      </w:r>
      <w:r w:rsidRPr="00BE5CF5">
        <w:rPr>
          <w:color w:val="000000" w:themeColor="text1"/>
          <w:spacing w:val="1"/>
        </w:rPr>
        <w:t xml:space="preserve"> </w:t>
      </w:r>
      <w:r w:rsidRPr="00BE5CF5">
        <w:rPr>
          <w:color w:val="000000" w:themeColor="text1"/>
        </w:rPr>
        <w:t>персонажа,</w:t>
      </w:r>
      <w:r w:rsidRPr="00BE5CF5">
        <w:rPr>
          <w:color w:val="000000" w:themeColor="text1"/>
          <w:spacing w:val="3"/>
        </w:rPr>
        <w:t xml:space="preserve"> </w:t>
      </w:r>
      <w:r w:rsidRPr="00BE5CF5">
        <w:rPr>
          <w:color w:val="000000" w:themeColor="text1"/>
        </w:rPr>
        <w:t>его</w:t>
      </w:r>
      <w:r w:rsidRPr="00BE5CF5">
        <w:rPr>
          <w:color w:val="000000" w:themeColor="text1"/>
          <w:spacing w:val="6"/>
        </w:rPr>
        <w:t xml:space="preserve"> </w:t>
      </w:r>
      <w:r w:rsidRPr="00BE5CF5">
        <w:rPr>
          <w:color w:val="000000" w:themeColor="text1"/>
        </w:rPr>
        <w:t>эмоционального</w:t>
      </w:r>
      <w:r w:rsidRPr="00BE5CF5">
        <w:rPr>
          <w:color w:val="000000" w:themeColor="text1"/>
          <w:spacing w:val="1"/>
        </w:rPr>
        <w:t xml:space="preserve"> </w:t>
      </w:r>
      <w:r w:rsidRPr="00BE5CF5">
        <w:rPr>
          <w:color w:val="000000" w:themeColor="text1"/>
        </w:rPr>
        <w:t>состояния.</w:t>
      </w:r>
    </w:p>
    <w:p w:rsidR="004B486A" w:rsidRPr="00BE5CF5" w:rsidRDefault="004B486A" w:rsidP="00A60603">
      <w:pPr>
        <w:pStyle w:val="a5"/>
        <w:ind w:right="397" w:firstLine="320"/>
        <w:rPr>
          <w:color w:val="000000" w:themeColor="text1"/>
        </w:rPr>
      </w:pPr>
      <w:r w:rsidRPr="00BE5CF5">
        <w:rPr>
          <w:b/>
          <w:color w:val="000000" w:themeColor="text1"/>
        </w:rPr>
        <w:t xml:space="preserve">Линия. </w:t>
      </w:r>
      <w:proofErr w:type="gramStart"/>
      <w:r w:rsidRPr="00BE5CF5">
        <w:rPr>
          <w:color w:val="000000" w:themeColor="text1"/>
        </w:rPr>
        <w:t>Многообразие линий (тонкие, толстые, прямые, волнистые, плавные, острые, закругленные</w:t>
      </w:r>
      <w:r w:rsidRPr="00BE5CF5">
        <w:rPr>
          <w:color w:val="000000" w:themeColor="text1"/>
          <w:spacing w:val="1"/>
        </w:rPr>
        <w:t xml:space="preserve"> </w:t>
      </w:r>
      <w:r w:rsidRPr="00BE5CF5">
        <w:rPr>
          <w:color w:val="000000" w:themeColor="text1"/>
        </w:rPr>
        <w:t>спиралью,</w:t>
      </w:r>
      <w:r w:rsidRPr="00BE5CF5">
        <w:rPr>
          <w:color w:val="000000" w:themeColor="text1"/>
          <w:spacing w:val="1"/>
        </w:rPr>
        <w:t xml:space="preserve"> </w:t>
      </w:r>
      <w:r w:rsidRPr="00BE5CF5">
        <w:rPr>
          <w:color w:val="000000" w:themeColor="text1"/>
        </w:rPr>
        <w:t>летящие)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знаковый</w:t>
      </w:r>
      <w:r w:rsidRPr="00BE5CF5">
        <w:rPr>
          <w:color w:val="000000" w:themeColor="text1"/>
          <w:spacing w:val="1"/>
        </w:rPr>
        <w:t xml:space="preserve"> </w:t>
      </w:r>
      <w:r w:rsidRPr="00BE5CF5">
        <w:rPr>
          <w:color w:val="000000" w:themeColor="text1"/>
        </w:rPr>
        <w:t>характер.</w:t>
      </w:r>
      <w:proofErr w:type="gramEnd"/>
      <w:r w:rsidRPr="00BE5CF5">
        <w:rPr>
          <w:color w:val="000000" w:themeColor="text1"/>
          <w:spacing w:val="1"/>
        </w:rPr>
        <w:t xml:space="preserve"> </w:t>
      </w:r>
      <w:r w:rsidRPr="00BE5CF5">
        <w:rPr>
          <w:color w:val="000000" w:themeColor="text1"/>
        </w:rPr>
        <w:t>Линия,</w:t>
      </w:r>
      <w:r w:rsidRPr="00BE5CF5">
        <w:rPr>
          <w:color w:val="000000" w:themeColor="text1"/>
          <w:spacing w:val="1"/>
        </w:rPr>
        <w:t xml:space="preserve"> </w:t>
      </w:r>
      <w:r w:rsidRPr="00BE5CF5">
        <w:rPr>
          <w:color w:val="000000" w:themeColor="text1"/>
        </w:rPr>
        <w:t>штрих,</w:t>
      </w:r>
      <w:r w:rsidRPr="00BE5CF5">
        <w:rPr>
          <w:color w:val="000000" w:themeColor="text1"/>
          <w:spacing w:val="1"/>
        </w:rPr>
        <w:t xml:space="preserve"> </w:t>
      </w:r>
      <w:r w:rsidRPr="00BE5CF5">
        <w:rPr>
          <w:color w:val="000000" w:themeColor="text1"/>
        </w:rPr>
        <w:t>пятно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художественный</w:t>
      </w:r>
      <w:r w:rsidRPr="00BE5CF5">
        <w:rPr>
          <w:color w:val="000000" w:themeColor="text1"/>
          <w:spacing w:val="60"/>
        </w:rPr>
        <w:t xml:space="preserve"> </w:t>
      </w:r>
      <w:r w:rsidRPr="00BE5CF5">
        <w:rPr>
          <w:color w:val="000000" w:themeColor="text1"/>
        </w:rPr>
        <w:t>образ.</w:t>
      </w:r>
      <w:r w:rsidRPr="00BE5CF5">
        <w:rPr>
          <w:color w:val="000000" w:themeColor="text1"/>
          <w:spacing w:val="1"/>
        </w:rPr>
        <w:t xml:space="preserve"> </w:t>
      </w:r>
      <w:r w:rsidRPr="00BE5CF5">
        <w:rPr>
          <w:color w:val="000000" w:themeColor="text1"/>
        </w:rPr>
        <w:t>Передача</w:t>
      </w:r>
      <w:r w:rsidRPr="00BE5CF5">
        <w:rPr>
          <w:color w:val="000000" w:themeColor="text1"/>
          <w:spacing w:val="-1"/>
        </w:rPr>
        <w:t xml:space="preserve"> </w:t>
      </w:r>
      <w:r w:rsidRPr="00BE5CF5">
        <w:rPr>
          <w:color w:val="000000" w:themeColor="text1"/>
        </w:rPr>
        <w:t>с помощью</w:t>
      </w:r>
      <w:r w:rsidRPr="00BE5CF5">
        <w:rPr>
          <w:color w:val="000000" w:themeColor="text1"/>
          <w:spacing w:val="-1"/>
        </w:rPr>
        <w:t xml:space="preserve"> </w:t>
      </w:r>
      <w:r w:rsidRPr="00BE5CF5">
        <w:rPr>
          <w:color w:val="000000" w:themeColor="text1"/>
        </w:rPr>
        <w:t>линии</w:t>
      </w:r>
      <w:r w:rsidRPr="00BE5CF5">
        <w:rPr>
          <w:color w:val="000000" w:themeColor="text1"/>
          <w:spacing w:val="1"/>
        </w:rPr>
        <w:t xml:space="preserve"> </w:t>
      </w:r>
      <w:r w:rsidRPr="00BE5CF5">
        <w:rPr>
          <w:color w:val="000000" w:themeColor="text1"/>
        </w:rPr>
        <w:t>эмоционального</w:t>
      </w:r>
      <w:r w:rsidRPr="00BE5CF5">
        <w:rPr>
          <w:color w:val="000000" w:themeColor="text1"/>
          <w:spacing w:val="5"/>
        </w:rPr>
        <w:t xml:space="preserve"> </w:t>
      </w:r>
      <w:r w:rsidRPr="00BE5CF5">
        <w:rPr>
          <w:color w:val="000000" w:themeColor="text1"/>
        </w:rPr>
        <w:t>состояния</w:t>
      </w:r>
      <w:r w:rsidRPr="00BE5CF5">
        <w:rPr>
          <w:color w:val="000000" w:themeColor="text1"/>
          <w:spacing w:val="-5"/>
        </w:rPr>
        <w:t xml:space="preserve"> </w:t>
      </w:r>
      <w:r w:rsidRPr="00BE5CF5">
        <w:rPr>
          <w:color w:val="000000" w:themeColor="text1"/>
        </w:rPr>
        <w:t>природы,</w:t>
      </w:r>
      <w:r w:rsidRPr="00BE5CF5">
        <w:rPr>
          <w:color w:val="000000" w:themeColor="text1"/>
          <w:spacing w:val="3"/>
        </w:rPr>
        <w:t xml:space="preserve"> </w:t>
      </w:r>
      <w:r w:rsidRPr="00BE5CF5">
        <w:rPr>
          <w:color w:val="000000" w:themeColor="text1"/>
        </w:rPr>
        <w:t>человека,</w:t>
      </w:r>
      <w:r w:rsidRPr="00BE5CF5">
        <w:rPr>
          <w:color w:val="000000" w:themeColor="text1"/>
          <w:spacing w:val="3"/>
        </w:rPr>
        <w:t xml:space="preserve"> </w:t>
      </w:r>
      <w:r w:rsidRPr="00BE5CF5">
        <w:rPr>
          <w:color w:val="000000" w:themeColor="text1"/>
        </w:rPr>
        <w:t>животного.</w:t>
      </w:r>
    </w:p>
    <w:p w:rsidR="004B486A" w:rsidRPr="00BE5CF5" w:rsidRDefault="004B486A" w:rsidP="00A60603">
      <w:pPr>
        <w:pStyle w:val="a5"/>
        <w:ind w:right="397" w:firstLine="320"/>
        <w:rPr>
          <w:color w:val="000000" w:themeColor="text1"/>
        </w:rPr>
      </w:pPr>
      <w:r w:rsidRPr="00BE5CF5">
        <w:rPr>
          <w:b/>
          <w:color w:val="000000" w:themeColor="text1"/>
        </w:rPr>
        <w:t>Форма.</w:t>
      </w:r>
      <w:r w:rsidRPr="00BE5CF5">
        <w:rPr>
          <w:b/>
          <w:color w:val="000000" w:themeColor="text1"/>
          <w:spacing w:val="1"/>
        </w:rPr>
        <w:t xml:space="preserve"> </w:t>
      </w:r>
      <w:r w:rsidRPr="00BE5CF5">
        <w:rPr>
          <w:color w:val="000000" w:themeColor="text1"/>
        </w:rPr>
        <w:t>Разнообразие</w:t>
      </w:r>
      <w:r w:rsidRPr="00BE5CF5">
        <w:rPr>
          <w:color w:val="000000" w:themeColor="text1"/>
          <w:spacing w:val="1"/>
        </w:rPr>
        <w:t xml:space="preserve"> </w:t>
      </w:r>
      <w:r w:rsidRPr="00BE5CF5">
        <w:rPr>
          <w:color w:val="000000" w:themeColor="text1"/>
        </w:rPr>
        <w:t>форм</w:t>
      </w:r>
      <w:r w:rsidRPr="00BE5CF5">
        <w:rPr>
          <w:color w:val="000000" w:themeColor="text1"/>
          <w:spacing w:val="1"/>
        </w:rPr>
        <w:t xml:space="preserve"> </w:t>
      </w:r>
      <w:r w:rsidRPr="00BE5CF5">
        <w:rPr>
          <w:color w:val="000000" w:themeColor="text1"/>
        </w:rPr>
        <w:t>предметного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передача</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плоскости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пространстве.</w:t>
      </w:r>
      <w:r w:rsidRPr="00BE5CF5">
        <w:rPr>
          <w:color w:val="000000" w:themeColor="text1"/>
          <w:spacing w:val="1"/>
        </w:rPr>
        <w:t xml:space="preserve"> </w:t>
      </w:r>
      <w:r w:rsidRPr="00BE5CF5">
        <w:rPr>
          <w:color w:val="000000" w:themeColor="text1"/>
        </w:rPr>
        <w:t>Сходство и контраст форм. Простые геометрические формы. Природные формы. Трансформация</w:t>
      </w:r>
      <w:r w:rsidRPr="00BE5CF5">
        <w:rPr>
          <w:color w:val="000000" w:themeColor="text1"/>
          <w:spacing w:val="1"/>
        </w:rPr>
        <w:t xml:space="preserve"> </w:t>
      </w:r>
      <w:r w:rsidRPr="00BE5CF5">
        <w:rPr>
          <w:color w:val="000000" w:themeColor="text1"/>
        </w:rPr>
        <w:t>форм.</w:t>
      </w:r>
      <w:r w:rsidRPr="00BE5CF5">
        <w:rPr>
          <w:color w:val="000000" w:themeColor="text1"/>
          <w:spacing w:val="4"/>
        </w:rPr>
        <w:t xml:space="preserve"> </w:t>
      </w:r>
      <w:r w:rsidRPr="00BE5CF5">
        <w:rPr>
          <w:color w:val="000000" w:themeColor="text1"/>
        </w:rPr>
        <w:t>Влияние</w:t>
      </w:r>
      <w:r w:rsidRPr="00BE5CF5">
        <w:rPr>
          <w:color w:val="000000" w:themeColor="text1"/>
          <w:spacing w:val="6"/>
        </w:rPr>
        <w:t xml:space="preserve"> </w:t>
      </w:r>
      <w:r w:rsidRPr="00BE5CF5">
        <w:rPr>
          <w:color w:val="000000" w:themeColor="text1"/>
        </w:rPr>
        <w:t>формы</w:t>
      </w:r>
      <w:r w:rsidRPr="00BE5CF5">
        <w:rPr>
          <w:color w:val="000000" w:themeColor="text1"/>
          <w:spacing w:val="3"/>
        </w:rPr>
        <w:t xml:space="preserve"> </w:t>
      </w:r>
      <w:r w:rsidRPr="00BE5CF5">
        <w:rPr>
          <w:color w:val="000000" w:themeColor="text1"/>
        </w:rPr>
        <w:t>предмета</w:t>
      </w:r>
      <w:r w:rsidRPr="00BE5CF5">
        <w:rPr>
          <w:color w:val="000000" w:themeColor="text1"/>
          <w:spacing w:val="1"/>
        </w:rPr>
        <w:t xml:space="preserve"> </w:t>
      </w:r>
      <w:r w:rsidRPr="00BE5CF5">
        <w:rPr>
          <w:color w:val="000000" w:themeColor="text1"/>
        </w:rPr>
        <w:t>на</w:t>
      </w:r>
      <w:r w:rsidRPr="00BE5CF5">
        <w:rPr>
          <w:color w:val="000000" w:themeColor="text1"/>
          <w:spacing w:val="7"/>
        </w:rPr>
        <w:t xml:space="preserve"> </w:t>
      </w:r>
      <w:r w:rsidRPr="00BE5CF5">
        <w:rPr>
          <w:color w:val="000000" w:themeColor="text1"/>
        </w:rPr>
        <w:t>представление</w:t>
      </w:r>
      <w:r w:rsidRPr="00BE5CF5">
        <w:rPr>
          <w:color w:val="000000" w:themeColor="text1"/>
          <w:spacing w:val="-4"/>
        </w:rPr>
        <w:t xml:space="preserve"> </w:t>
      </w:r>
      <w:r w:rsidRPr="00BE5CF5">
        <w:rPr>
          <w:color w:val="000000" w:themeColor="text1"/>
        </w:rPr>
        <w:t>о</w:t>
      </w:r>
      <w:r w:rsidRPr="00BE5CF5">
        <w:rPr>
          <w:color w:val="000000" w:themeColor="text1"/>
          <w:spacing w:val="6"/>
        </w:rPr>
        <w:t xml:space="preserve"> </w:t>
      </w:r>
      <w:r w:rsidRPr="00BE5CF5">
        <w:rPr>
          <w:color w:val="000000" w:themeColor="text1"/>
        </w:rPr>
        <w:t>его</w:t>
      </w:r>
      <w:r w:rsidRPr="00BE5CF5">
        <w:rPr>
          <w:color w:val="000000" w:themeColor="text1"/>
          <w:spacing w:val="6"/>
        </w:rPr>
        <w:t xml:space="preserve"> </w:t>
      </w:r>
      <w:r w:rsidRPr="00BE5CF5">
        <w:rPr>
          <w:color w:val="000000" w:themeColor="text1"/>
        </w:rPr>
        <w:t>характере.</w:t>
      </w:r>
      <w:r w:rsidRPr="00BE5CF5">
        <w:rPr>
          <w:color w:val="000000" w:themeColor="text1"/>
          <w:spacing w:val="4"/>
        </w:rPr>
        <w:t xml:space="preserve"> </w:t>
      </w:r>
      <w:r w:rsidRPr="00BE5CF5">
        <w:rPr>
          <w:color w:val="000000" w:themeColor="text1"/>
        </w:rPr>
        <w:t>Силуэт.</w:t>
      </w:r>
    </w:p>
    <w:p w:rsidR="004B486A" w:rsidRPr="00BE5CF5" w:rsidRDefault="004B486A" w:rsidP="00A60603">
      <w:pPr>
        <w:pStyle w:val="a5"/>
        <w:ind w:right="397" w:firstLine="320"/>
        <w:rPr>
          <w:color w:val="000000" w:themeColor="text1"/>
        </w:rPr>
      </w:pPr>
      <w:r w:rsidRPr="00BE5CF5">
        <w:rPr>
          <w:b/>
          <w:color w:val="000000" w:themeColor="text1"/>
        </w:rPr>
        <w:t xml:space="preserve">Объем. </w:t>
      </w:r>
      <w:r w:rsidRPr="00BE5CF5">
        <w:rPr>
          <w:color w:val="000000" w:themeColor="text1"/>
        </w:rPr>
        <w:t>Объем в пространстве и объем на плоскости. Способы передачи объема. Выразительность</w:t>
      </w:r>
      <w:r w:rsidRPr="00BE5CF5">
        <w:rPr>
          <w:color w:val="000000" w:themeColor="text1"/>
          <w:spacing w:val="1"/>
        </w:rPr>
        <w:t xml:space="preserve"> </w:t>
      </w:r>
      <w:r w:rsidRPr="00BE5CF5">
        <w:rPr>
          <w:color w:val="000000" w:themeColor="text1"/>
        </w:rPr>
        <w:t>объемных</w:t>
      </w:r>
      <w:r w:rsidRPr="00BE5CF5">
        <w:rPr>
          <w:color w:val="000000" w:themeColor="text1"/>
          <w:spacing w:val="-4"/>
        </w:rPr>
        <w:t xml:space="preserve"> </w:t>
      </w:r>
      <w:r w:rsidRPr="00BE5CF5">
        <w:rPr>
          <w:color w:val="000000" w:themeColor="text1"/>
        </w:rPr>
        <w:t>композиций.</w:t>
      </w:r>
    </w:p>
    <w:p w:rsidR="004B486A" w:rsidRPr="00BE5CF5" w:rsidRDefault="004B486A" w:rsidP="00A60603">
      <w:pPr>
        <w:pStyle w:val="a5"/>
        <w:ind w:right="397" w:firstLine="320"/>
        <w:rPr>
          <w:color w:val="000000" w:themeColor="text1"/>
        </w:rPr>
      </w:pPr>
      <w:r w:rsidRPr="00BE5CF5">
        <w:rPr>
          <w:b/>
          <w:color w:val="000000" w:themeColor="text1"/>
        </w:rPr>
        <w:t>Ритм.</w:t>
      </w:r>
      <w:r w:rsidRPr="00BE5CF5">
        <w:rPr>
          <w:b/>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ритма</w:t>
      </w:r>
      <w:r w:rsidRPr="00BE5CF5">
        <w:rPr>
          <w:color w:val="000000" w:themeColor="text1"/>
          <w:spacing w:val="1"/>
        </w:rPr>
        <w:t xml:space="preserve"> </w:t>
      </w:r>
      <w:r w:rsidRPr="00BE5CF5">
        <w:rPr>
          <w:color w:val="000000" w:themeColor="text1"/>
        </w:rPr>
        <w:t>(спокойный,</w:t>
      </w:r>
      <w:r w:rsidRPr="00BE5CF5">
        <w:rPr>
          <w:color w:val="000000" w:themeColor="text1"/>
          <w:spacing w:val="1"/>
        </w:rPr>
        <w:t xml:space="preserve"> </w:t>
      </w:r>
      <w:r w:rsidRPr="00BE5CF5">
        <w:rPr>
          <w:color w:val="000000" w:themeColor="text1"/>
        </w:rPr>
        <w:t>замедленный,</w:t>
      </w:r>
      <w:r w:rsidRPr="00BE5CF5">
        <w:rPr>
          <w:color w:val="000000" w:themeColor="text1"/>
          <w:spacing w:val="1"/>
        </w:rPr>
        <w:t xml:space="preserve"> </w:t>
      </w:r>
      <w:r w:rsidRPr="00BE5CF5">
        <w:rPr>
          <w:color w:val="000000" w:themeColor="text1"/>
        </w:rPr>
        <w:t>порывистый,</w:t>
      </w:r>
      <w:r w:rsidRPr="00BE5CF5">
        <w:rPr>
          <w:color w:val="000000" w:themeColor="text1"/>
          <w:spacing w:val="1"/>
        </w:rPr>
        <w:t xml:space="preserve"> </w:t>
      </w:r>
      <w:r w:rsidRPr="00BE5CF5">
        <w:rPr>
          <w:color w:val="000000" w:themeColor="text1"/>
        </w:rPr>
        <w:t>беспокойный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w:t>
      </w:r>
      <w:r w:rsidRPr="00BE5CF5">
        <w:rPr>
          <w:color w:val="000000" w:themeColor="text1"/>
          <w:spacing w:val="60"/>
        </w:rPr>
        <w:t xml:space="preserve"> </w:t>
      </w:r>
      <w:r w:rsidRPr="00BE5CF5">
        <w:rPr>
          <w:color w:val="000000" w:themeColor="text1"/>
        </w:rPr>
        <w:t>д.).</w:t>
      </w:r>
      <w:r w:rsidRPr="00BE5CF5">
        <w:rPr>
          <w:color w:val="000000" w:themeColor="text1"/>
          <w:spacing w:val="60"/>
        </w:rPr>
        <w:t xml:space="preserve"> </w:t>
      </w:r>
      <w:r w:rsidRPr="00BE5CF5">
        <w:rPr>
          <w:color w:val="000000" w:themeColor="text1"/>
        </w:rPr>
        <w:t>Ритм</w:t>
      </w:r>
      <w:r w:rsidRPr="00BE5CF5">
        <w:rPr>
          <w:color w:val="000000" w:themeColor="text1"/>
          <w:spacing w:val="60"/>
        </w:rPr>
        <w:t xml:space="preserve"> </w:t>
      </w:r>
      <w:r w:rsidRPr="00BE5CF5">
        <w:rPr>
          <w:color w:val="000000" w:themeColor="text1"/>
        </w:rPr>
        <w:t>линий,</w:t>
      </w:r>
      <w:r w:rsidRPr="00BE5CF5">
        <w:rPr>
          <w:color w:val="000000" w:themeColor="text1"/>
          <w:spacing w:val="1"/>
        </w:rPr>
        <w:t xml:space="preserve"> </w:t>
      </w:r>
      <w:r w:rsidRPr="00BE5CF5">
        <w:rPr>
          <w:color w:val="000000" w:themeColor="text1"/>
        </w:rPr>
        <w:t>пятен, цвета. Роль ритма в эмоциональном звучании композиции в живописи и рисунке. Передача</w:t>
      </w:r>
      <w:r w:rsidRPr="00BE5CF5">
        <w:rPr>
          <w:color w:val="000000" w:themeColor="text1"/>
          <w:spacing w:val="1"/>
        </w:rPr>
        <w:t xml:space="preserve"> </w:t>
      </w:r>
      <w:r w:rsidRPr="00BE5CF5">
        <w:rPr>
          <w:color w:val="000000" w:themeColor="text1"/>
        </w:rPr>
        <w:t>движения в композиции с помощью ритма элементов. Особая роль ритма в декоративно­прикладном</w:t>
      </w:r>
      <w:r w:rsidRPr="00BE5CF5">
        <w:rPr>
          <w:color w:val="000000" w:themeColor="text1"/>
          <w:spacing w:val="1"/>
        </w:rPr>
        <w:t xml:space="preserve"> </w:t>
      </w:r>
      <w:r w:rsidRPr="00BE5CF5">
        <w:rPr>
          <w:color w:val="000000" w:themeColor="text1"/>
        </w:rPr>
        <w:t>искусстве.</w:t>
      </w:r>
    </w:p>
    <w:p w:rsidR="004B486A" w:rsidRPr="00BE5CF5" w:rsidRDefault="004B486A" w:rsidP="00A60603">
      <w:pPr>
        <w:pStyle w:val="Heading1"/>
        <w:spacing w:line="240" w:lineRule="auto"/>
        <w:ind w:right="397"/>
        <w:rPr>
          <w:color w:val="000000" w:themeColor="text1"/>
        </w:rPr>
      </w:pPr>
      <w:r w:rsidRPr="00BE5CF5">
        <w:rPr>
          <w:color w:val="000000" w:themeColor="text1"/>
          <w:spacing w:val="-2"/>
        </w:rPr>
        <w:t>Значимые</w:t>
      </w:r>
      <w:r w:rsidRPr="00BE5CF5">
        <w:rPr>
          <w:color w:val="000000" w:themeColor="text1"/>
          <w:spacing w:val="-13"/>
        </w:rPr>
        <w:t xml:space="preserve"> </w:t>
      </w:r>
      <w:r w:rsidRPr="00BE5CF5">
        <w:rPr>
          <w:color w:val="000000" w:themeColor="text1"/>
          <w:spacing w:val="-2"/>
        </w:rPr>
        <w:t>темы</w:t>
      </w:r>
      <w:r w:rsidRPr="00BE5CF5">
        <w:rPr>
          <w:color w:val="000000" w:themeColor="text1"/>
          <w:spacing w:val="-6"/>
        </w:rPr>
        <w:t xml:space="preserve"> </w:t>
      </w:r>
      <w:r w:rsidRPr="00BE5CF5">
        <w:rPr>
          <w:color w:val="000000" w:themeColor="text1"/>
          <w:spacing w:val="-2"/>
        </w:rPr>
        <w:t>искусства.</w:t>
      </w:r>
      <w:r w:rsidRPr="00BE5CF5">
        <w:rPr>
          <w:color w:val="000000" w:themeColor="text1"/>
          <w:spacing w:val="-5"/>
        </w:rPr>
        <w:t xml:space="preserve"> </w:t>
      </w:r>
      <w:r w:rsidRPr="00BE5CF5">
        <w:rPr>
          <w:color w:val="000000" w:themeColor="text1"/>
          <w:spacing w:val="-1"/>
        </w:rPr>
        <w:t>О</w:t>
      </w:r>
      <w:r w:rsidRPr="00BE5CF5">
        <w:rPr>
          <w:color w:val="000000" w:themeColor="text1"/>
          <w:spacing w:val="-7"/>
        </w:rPr>
        <w:t xml:space="preserve"> </w:t>
      </w:r>
      <w:r w:rsidRPr="00BE5CF5">
        <w:rPr>
          <w:color w:val="000000" w:themeColor="text1"/>
          <w:spacing w:val="-1"/>
        </w:rPr>
        <w:t>чем</w:t>
      </w:r>
      <w:r w:rsidRPr="00BE5CF5">
        <w:rPr>
          <w:color w:val="000000" w:themeColor="text1"/>
          <w:spacing w:val="-7"/>
        </w:rPr>
        <w:t xml:space="preserve"> </w:t>
      </w:r>
      <w:r w:rsidRPr="00BE5CF5">
        <w:rPr>
          <w:color w:val="000000" w:themeColor="text1"/>
          <w:spacing w:val="-1"/>
        </w:rPr>
        <w:t>говорит</w:t>
      </w:r>
      <w:r w:rsidRPr="00BE5CF5">
        <w:rPr>
          <w:color w:val="000000" w:themeColor="text1"/>
          <w:spacing w:val="-4"/>
        </w:rPr>
        <w:t xml:space="preserve"> </w:t>
      </w:r>
      <w:r w:rsidRPr="00BE5CF5">
        <w:rPr>
          <w:color w:val="000000" w:themeColor="text1"/>
          <w:spacing w:val="-1"/>
        </w:rPr>
        <w:t>искусство?</w:t>
      </w:r>
    </w:p>
    <w:p w:rsidR="004B486A" w:rsidRPr="00BE5CF5" w:rsidRDefault="004B486A" w:rsidP="00A60603">
      <w:pPr>
        <w:pStyle w:val="a5"/>
        <w:ind w:right="397" w:firstLine="320"/>
        <w:rPr>
          <w:color w:val="000000" w:themeColor="text1"/>
        </w:rPr>
      </w:pPr>
      <w:r w:rsidRPr="00BE5CF5">
        <w:rPr>
          <w:b/>
          <w:color w:val="000000" w:themeColor="text1"/>
        </w:rPr>
        <w:t xml:space="preserve">Земля — наш общий дом. </w:t>
      </w:r>
      <w:r w:rsidRPr="00BE5CF5">
        <w:rPr>
          <w:color w:val="000000" w:themeColor="text1"/>
        </w:rPr>
        <w:t xml:space="preserve">Наблюдение природы и природных явлений, различение их </w:t>
      </w:r>
      <w:r w:rsidRPr="00BE5CF5">
        <w:rPr>
          <w:color w:val="000000" w:themeColor="text1"/>
        </w:rPr>
        <w:lastRenderedPageBreak/>
        <w:t>характера и</w:t>
      </w:r>
      <w:r w:rsidRPr="00BE5CF5">
        <w:rPr>
          <w:color w:val="000000" w:themeColor="text1"/>
          <w:spacing w:val="1"/>
        </w:rPr>
        <w:t xml:space="preserve"> </w:t>
      </w:r>
      <w:r w:rsidRPr="00BE5CF5">
        <w:rPr>
          <w:color w:val="000000" w:themeColor="text1"/>
        </w:rPr>
        <w:t>эмоциональных состояний. Разница в изображении природы в разное время года, суток, в различную</w:t>
      </w:r>
      <w:r w:rsidRPr="00BE5CF5">
        <w:rPr>
          <w:color w:val="000000" w:themeColor="text1"/>
          <w:spacing w:val="1"/>
        </w:rPr>
        <w:t xml:space="preserve"> </w:t>
      </w:r>
      <w:r w:rsidRPr="00BE5CF5">
        <w:rPr>
          <w:color w:val="000000" w:themeColor="text1"/>
        </w:rPr>
        <w:t>погоду.</w:t>
      </w:r>
      <w:r w:rsidRPr="00BE5CF5">
        <w:rPr>
          <w:color w:val="000000" w:themeColor="text1"/>
          <w:spacing w:val="1"/>
        </w:rPr>
        <w:t xml:space="preserve"> </w:t>
      </w:r>
      <w:r w:rsidRPr="00BE5CF5">
        <w:rPr>
          <w:color w:val="000000" w:themeColor="text1"/>
        </w:rPr>
        <w:t>Жанр</w:t>
      </w:r>
      <w:r w:rsidRPr="00BE5CF5">
        <w:rPr>
          <w:color w:val="000000" w:themeColor="text1"/>
          <w:spacing w:val="1"/>
        </w:rPr>
        <w:t xml:space="preserve"> </w:t>
      </w:r>
      <w:r w:rsidRPr="00BE5CF5">
        <w:rPr>
          <w:color w:val="000000" w:themeColor="text1"/>
        </w:rPr>
        <w:t>пейзажа.</w:t>
      </w:r>
      <w:r w:rsidRPr="00BE5CF5">
        <w:rPr>
          <w:color w:val="000000" w:themeColor="text1"/>
          <w:spacing w:val="1"/>
        </w:rPr>
        <w:t xml:space="preserve"> </w:t>
      </w:r>
      <w:r w:rsidRPr="00BE5CF5">
        <w:rPr>
          <w:color w:val="000000" w:themeColor="text1"/>
        </w:rPr>
        <w:t>Пейзажи</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географических</w:t>
      </w:r>
      <w:r w:rsidRPr="00BE5CF5">
        <w:rPr>
          <w:color w:val="000000" w:themeColor="text1"/>
          <w:spacing w:val="1"/>
        </w:rPr>
        <w:t xml:space="preserve"> </w:t>
      </w:r>
      <w:r w:rsidRPr="00BE5CF5">
        <w:rPr>
          <w:color w:val="000000" w:themeColor="text1"/>
        </w:rPr>
        <w:t>широт.</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художественных материалов и сре</w:t>
      </w:r>
      <w:proofErr w:type="gramStart"/>
      <w:r w:rsidRPr="00BE5CF5">
        <w:rPr>
          <w:color w:val="000000" w:themeColor="text1"/>
        </w:rPr>
        <w:t>дств дл</w:t>
      </w:r>
      <w:proofErr w:type="gramEnd"/>
      <w:r w:rsidRPr="00BE5CF5">
        <w:rPr>
          <w:color w:val="000000" w:themeColor="text1"/>
        </w:rPr>
        <w:t>я создания выразительных образов природы. Постройки в</w:t>
      </w:r>
      <w:r w:rsidRPr="00BE5CF5">
        <w:rPr>
          <w:color w:val="000000" w:themeColor="text1"/>
          <w:spacing w:val="1"/>
        </w:rPr>
        <w:t xml:space="preserve"> </w:t>
      </w:r>
      <w:r w:rsidRPr="00BE5CF5">
        <w:rPr>
          <w:color w:val="000000" w:themeColor="text1"/>
        </w:rPr>
        <w:t>природе:</w:t>
      </w:r>
      <w:r w:rsidRPr="00BE5CF5">
        <w:rPr>
          <w:color w:val="000000" w:themeColor="text1"/>
          <w:spacing w:val="1"/>
        </w:rPr>
        <w:t xml:space="preserve"> </w:t>
      </w:r>
      <w:r w:rsidRPr="00BE5CF5">
        <w:rPr>
          <w:color w:val="000000" w:themeColor="text1"/>
        </w:rPr>
        <w:t>птичьи</w:t>
      </w:r>
      <w:r w:rsidRPr="00BE5CF5">
        <w:rPr>
          <w:color w:val="000000" w:themeColor="text1"/>
          <w:spacing w:val="5"/>
        </w:rPr>
        <w:t xml:space="preserve"> </w:t>
      </w:r>
      <w:r w:rsidRPr="00BE5CF5">
        <w:rPr>
          <w:color w:val="000000" w:themeColor="text1"/>
        </w:rPr>
        <w:t>гнезда,</w:t>
      </w:r>
      <w:r w:rsidRPr="00BE5CF5">
        <w:rPr>
          <w:color w:val="000000" w:themeColor="text1"/>
          <w:spacing w:val="4"/>
        </w:rPr>
        <w:t xml:space="preserve"> </w:t>
      </w:r>
      <w:r w:rsidRPr="00BE5CF5">
        <w:rPr>
          <w:color w:val="000000" w:themeColor="text1"/>
        </w:rPr>
        <w:t>норы,</w:t>
      </w:r>
      <w:r w:rsidRPr="00BE5CF5">
        <w:rPr>
          <w:color w:val="000000" w:themeColor="text1"/>
          <w:spacing w:val="3"/>
        </w:rPr>
        <w:t xml:space="preserve"> </w:t>
      </w:r>
      <w:r w:rsidRPr="00BE5CF5">
        <w:rPr>
          <w:color w:val="000000" w:themeColor="text1"/>
        </w:rPr>
        <w:t>ульи,</w:t>
      </w:r>
      <w:r w:rsidRPr="00BE5CF5">
        <w:rPr>
          <w:color w:val="000000" w:themeColor="text1"/>
          <w:spacing w:val="4"/>
        </w:rPr>
        <w:t xml:space="preserve"> </w:t>
      </w:r>
      <w:r w:rsidRPr="00BE5CF5">
        <w:rPr>
          <w:color w:val="000000" w:themeColor="text1"/>
        </w:rPr>
        <w:t>панцирь</w:t>
      </w:r>
      <w:r w:rsidRPr="00BE5CF5">
        <w:rPr>
          <w:color w:val="000000" w:themeColor="text1"/>
          <w:spacing w:val="1"/>
        </w:rPr>
        <w:t xml:space="preserve"> </w:t>
      </w:r>
      <w:r w:rsidRPr="00BE5CF5">
        <w:rPr>
          <w:color w:val="000000" w:themeColor="text1"/>
        </w:rPr>
        <w:t>черепахи,</w:t>
      </w:r>
      <w:r w:rsidRPr="00BE5CF5">
        <w:rPr>
          <w:color w:val="000000" w:themeColor="text1"/>
          <w:spacing w:val="3"/>
        </w:rPr>
        <w:t xml:space="preserve"> </w:t>
      </w:r>
      <w:r w:rsidRPr="00BE5CF5">
        <w:rPr>
          <w:color w:val="000000" w:themeColor="text1"/>
        </w:rPr>
        <w:t>домик улитки</w:t>
      </w:r>
      <w:r w:rsidRPr="00BE5CF5">
        <w:rPr>
          <w:color w:val="000000" w:themeColor="text1"/>
          <w:spacing w:val="2"/>
        </w:rPr>
        <w:t xml:space="preserve"> </w:t>
      </w:r>
      <w:r w:rsidRPr="00BE5CF5">
        <w:rPr>
          <w:color w:val="000000" w:themeColor="text1"/>
        </w:rPr>
        <w:t>и</w:t>
      </w:r>
      <w:r w:rsidRPr="00BE5CF5">
        <w:rPr>
          <w:color w:val="000000" w:themeColor="text1"/>
          <w:spacing w:val="10"/>
        </w:rPr>
        <w:t xml:space="preserve"> </w:t>
      </w:r>
      <w:r w:rsidRPr="00BE5CF5">
        <w:rPr>
          <w:color w:val="000000" w:themeColor="text1"/>
        </w:rPr>
        <w:t>т.д.</w:t>
      </w:r>
    </w:p>
    <w:p w:rsidR="004B486A" w:rsidRPr="00BE5CF5" w:rsidRDefault="004B486A" w:rsidP="00A60603">
      <w:pPr>
        <w:pStyle w:val="a5"/>
        <w:tabs>
          <w:tab w:val="left" w:pos="2602"/>
          <w:tab w:val="left" w:pos="3711"/>
          <w:tab w:val="left" w:pos="6272"/>
          <w:tab w:val="left" w:pos="7961"/>
          <w:tab w:val="left" w:pos="9938"/>
        </w:tabs>
        <w:ind w:right="397"/>
        <w:rPr>
          <w:color w:val="000000" w:themeColor="text1"/>
        </w:rPr>
      </w:pPr>
      <w:r w:rsidRPr="00BE5CF5">
        <w:rPr>
          <w:color w:val="000000" w:themeColor="text1"/>
        </w:rPr>
        <w:t>Восприятие и эмоциональная оценка шедевров русского</w:t>
      </w:r>
      <w:r w:rsidRPr="00BE5CF5">
        <w:rPr>
          <w:color w:val="000000" w:themeColor="text1"/>
          <w:spacing w:val="-58"/>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зарубежного</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изображающих</w:t>
      </w:r>
      <w:r w:rsidRPr="00BE5CF5">
        <w:rPr>
          <w:color w:val="000000" w:themeColor="text1"/>
          <w:spacing w:val="1"/>
        </w:rPr>
        <w:t xml:space="preserve"> </w:t>
      </w:r>
      <w:r w:rsidRPr="00BE5CF5">
        <w:rPr>
          <w:color w:val="000000" w:themeColor="text1"/>
        </w:rPr>
        <w:t>природу.</w:t>
      </w:r>
      <w:r w:rsidRPr="00BE5CF5">
        <w:rPr>
          <w:color w:val="000000" w:themeColor="text1"/>
          <w:spacing w:val="1"/>
        </w:rPr>
        <w:t xml:space="preserve"> </w:t>
      </w:r>
      <w:proofErr w:type="gramStart"/>
      <w:r w:rsidRPr="00BE5CF5">
        <w:rPr>
          <w:color w:val="000000" w:themeColor="text1"/>
        </w:rPr>
        <w:t>Общность</w:t>
      </w:r>
      <w:r w:rsidRPr="00BE5CF5">
        <w:rPr>
          <w:color w:val="000000" w:themeColor="text1"/>
          <w:spacing w:val="1"/>
        </w:rPr>
        <w:t xml:space="preserve"> </w:t>
      </w:r>
      <w:r w:rsidRPr="00BE5CF5">
        <w:rPr>
          <w:color w:val="000000" w:themeColor="text1"/>
        </w:rPr>
        <w:t>тематики,</w:t>
      </w:r>
      <w:r w:rsidRPr="00BE5CF5">
        <w:rPr>
          <w:color w:val="000000" w:themeColor="text1"/>
          <w:spacing w:val="1"/>
        </w:rPr>
        <w:t xml:space="preserve"> </w:t>
      </w:r>
      <w:r w:rsidRPr="00BE5CF5">
        <w:rPr>
          <w:color w:val="000000" w:themeColor="text1"/>
        </w:rPr>
        <w:t>передаваемых</w:t>
      </w:r>
      <w:r w:rsidRPr="00BE5CF5">
        <w:rPr>
          <w:color w:val="000000" w:themeColor="text1"/>
          <w:spacing w:val="1"/>
        </w:rPr>
        <w:t xml:space="preserve"> </w:t>
      </w:r>
      <w:r w:rsidRPr="00BE5CF5">
        <w:rPr>
          <w:color w:val="000000" w:themeColor="text1"/>
        </w:rPr>
        <w:t>чувств,</w:t>
      </w:r>
      <w:r w:rsidRPr="00BE5CF5">
        <w:rPr>
          <w:color w:val="000000" w:themeColor="text1"/>
          <w:spacing w:val="1"/>
        </w:rPr>
        <w:t xml:space="preserve"> </w:t>
      </w:r>
      <w:r w:rsidRPr="00BE5CF5">
        <w:rPr>
          <w:color w:val="000000" w:themeColor="text1"/>
        </w:rPr>
        <w:t>отношения к природе в произведениях авторов — представителей разных культур, народов, стран</w:t>
      </w:r>
      <w:r w:rsidRPr="00BE5CF5">
        <w:rPr>
          <w:color w:val="000000" w:themeColor="text1"/>
          <w:spacing w:val="1"/>
        </w:rPr>
        <w:t xml:space="preserve"> </w:t>
      </w:r>
      <w:r w:rsidRPr="00BE5CF5">
        <w:rPr>
          <w:color w:val="000000" w:themeColor="text1"/>
        </w:rPr>
        <w:t>(например, А. К. Саврасов, И. И. Левитан, И. И. Шишкин, Н. К. Рерих, К. Моне, П. Сезанн, В. Ван</w:t>
      </w:r>
      <w:r w:rsidRPr="00BE5CF5">
        <w:rPr>
          <w:color w:val="000000" w:themeColor="text1"/>
          <w:spacing w:val="1"/>
        </w:rPr>
        <w:t xml:space="preserve"> </w:t>
      </w:r>
      <w:r w:rsidRPr="00BE5CF5">
        <w:rPr>
          <w:color w:val="000000" w:themeColor="text1"/>
        </w:rPr>
        <w:t>Гог</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roofErr w:type="gramEnd"/>
    </w:p>
    <w:p w:rsidR="004B486A" w:rsidRPr="00BE5CF5" w:rsidRDefault="004B486A" w:rsidP="00A60603">
      <w:pPr>
        <w:pStyle w:val="a5"/>
        <w:ind w:right="397" w:firstLine="320"/>
        <w:rPr>
          <w:color w:val="000000" w:themeColor="text1"/>
        </w:rPr>
      </w:pPr>
      <w:r w:rsidRPr="00BE5CF5">
        <w:rPr>
          <w:color w:val="000000" w:themeColor="text1"/>
        </w:rPr>
        <w:t>Знакомство с несколькими наиболее яркими культурами мира, представляющими разные народы и</w:t>
      </w:r>
      <w:r w:rsidRPr="00BE5CF5">
        <w:rPr>
          <w:color w:val="000000" w:themeColor="text1"/>
          <w:spacing w:val="1"/>
        </w:rPr>
        <w:t xml:space="preserve"> </w:t>
      </w:r>
      <w:r w:rsidRPr="00BE5CF5">
        <w:rPr>
          <w:color w:val="000000" w:themeColor="text1"/>
          <w:spacing w:val="-3"/>
        </w:rPr>
        <w:t>эпохи</w:t>
      </w:r>
      <w:r w:rsidRPr="00BE5CF5">
        <w:rPr>
          <w:color w:val="000000" w:themeColor="text1"/>
          <w:spacing w:val="-8"/>
        </w:rPr>
        <w:t xml:space="preserve"> </w:t>
      </w:r>
      <w:r w:rsidRPr="00BE5CF5">
        <w:rPr>
          <w:color w:val="000000" w:themeColor="text1"/>
          <w:spacing w:val="-3"/>
        </w:rPr>
        <w:t>(например,</w:t>
      </w:r>
      <w:r w:rsidRPr="00BE5CF5">
        <w:rPr>
          <w:color w:val="000000" w:themeColor="text1"/>
          <w:spacing w:val="-1"/>
        </w:rPr>
        <w:t xml:space="preserve"> </w:t>
      </w:r>
      <w:r w:rsidRPr="00BE5CF5">
        <w:rPr>
          <w:color w:val="000000" w:themeColor="text1"/>
          <w:spacing w:val="-2"/>
        </w:rPr>
        <w:t>Древняя</w:t>
      </w:r>
      <w:r w:rsidRPr="00BE5CF5">
        <w:rPr>
          <w:color w:val="000000" w:themeColor="text1"/>
          <w:spacing w:val="-9"/>
        </w:rPr>
        <w:t xml:space="preserve"> </w:t>
      </w:r>
      <w:r w:rsidRPr="00BE5CF5">
        <w:rPr>
          <w:color w:val="000000" w:themeColor="text1"/>
          <w:spacing w:val="-2"/>
        </w:rPr>
        <w:t>Греция,</w:t>
      </w:r>
      <w:r w:rsidRPr="00BE5CF5">
        <w:rPr>
          <w:color w:val="000000" w:themeColor="text1"/>
          <w:spacing w:val="-11"/>
        </w:rPr>
        <w:t xml:space="preserve"> </w:t>
      </w:r>
      <w:r w:rsidRPr="00BE5CF5">
        <w:rPr>
          <w:color w:val="000000" w:themeColor="text1"/>
          <w:spacing w:val="-2"/>
        </w:rPr>
        <w:t>средневековая</w:t>
      </w:r>
      <w:r w:rsidRPr="00BE5CF5">
        <w:rPr>
          <w:color w:val="000000" w:themeColor="text1"/>
          <w:spacing w:val="-8"/>
        </w:rPr>
        <w:t xml:space="preserve"> </w:t>
      </w:r>
      <w:r w:rsidRPr="00BE5CF5">
        <w:rPr>
          <w:color w:val="000000" w:themeColor="text1"/>
          <w:spacing w:val="-2"/>
        </w:rPr>
        <w:t>Европа,</w:t>
      </w:r>
      <w:r w:rsidRPr="00BE5CF5">
        <w:rPr>
          <w:color w:val="000000" w:themeColor="text1"/>
          <w:spacing w:val="-11"/>
        </w:rPr>
        <w:t xml:space="preserve"> </w:t>
      </w:r>
      <w:r w:rsidRPr="00BE5CF5">
        <w:rPr>
          <w:color w:val="000000" w:themeColor="text1"/>
          <w:spacing w:val="-2"/>
        </w:rPr>
        <w:t>Япония</w:t>
      </w:r>
      <w:r w:rsidRPr="00BE5CF5">
        <w:rPr>
          <w:color w:val="000000" w:themeColor="text1"/>
          <w:spacing w:val="-13"/>
        </w:rPr>
        <w:t xml:space="preserve"> </w:t>
      </w:r>
      <w:r w:rsidRPr="00BE5CF5">
        <w:rPr>
          <w:color w:val="000000" w:themeColor="text1"/>
          <w:spacing w:val="-2"/>
        </w:rPr>
        <w:t>или</w:t>
      </w:r>
      <w:r w:rsidRPr="00BE5CF5">
        <w:rPr>
          <w:color w:val="000000" w:themeColor="text1"/>
          <w:spacing w:val="-8"/>
        </w:rPr>
        <w:t xml:space="preserve"> </w:t>
      </w:r>
      <w:r w:rsidRPr="00BE5CF5">
        <w:rPr>
          <w:color w:val="000000" w:themeColor="text1"/>
          <w:spacing w:val="-2"/>
        </w:rPr>
        <w:t>Индия).</w:t>
      </w:r>
      <w:r w:rsidRPr="00BE5CF5">
        <w:rPr>
          <w:color w:val="000000" w:themeColor="text1"/>
          <w:spacing w:val="-11"/>
        </w:rPr>
        <w:t xml:space="preserve"> </w:t>
      </w:r>
      <w:r w:rsidRPr="00BE5CF5">
        <w:rPr>
          <w:color w:val="000000" w:themeColor="text1"/>
          <w:spacing w:val="-2"/>
        </w:rPr>
        <w:t>Роль</w:t>
      </w:r>
      <w:r w:rsidRPr="00BE5CF5">
        <w:rPr>
          <w:color w:val="000000" w:themeColor="text1"/>
          <w:spacing w:val="-8"/>
        </w:rPr>
        <w:t xml:space="preserve"> </w:t>
      </w:r>
      <w:r w:rsidRPr="00BE5CF5">
        <w:rPr>
          <w:color w:val="000000" w:themeColor="text1"/>
          <w:spacing w:val="-2"/>
        </w:rPr>
        <w:t>природных</w:t>
      </w:r>
      <w:r w:rsidRPr="00BE5CF5">
        <w:rPr>
          <w:color w:val="000000" w:themeColor="text1"/>
          <w:spacing w:val="-8"/>
        </w:rPr>
        <w:t xml:space="preserve"> </w:t>
      </w:r>
      <w:r w:rsidRPr="00BE5CF5">
        <w:rPr>
          <w:color w:val="000000" w:themeColor="text1"/>
          <w:spacing w:val="-2"/>
        </w:rPr>
        <w:t>условий</w:t>
      </w:r>
      <w:r w:rsidRPr="00BE5CF5">
        <w:rPr>
          <w:color w:val="000000" w:themeColor="text1"/>
        </w:rPr>
        <w:t xml:space="preserve"> в характере культурных традиций разных народов мира. Образ человека в искусстве разных народов.</w:t>
      </w:r>
      <w:r w:rsidRPr="00BE5CF5">
        <w:rPr>
          <w:color w:val="000000" w:themeColor="text1"/>
          <w:spacing w:val="-57"/>
        </w:rPr>
        <w:t xml:space="preserve"> </w:t>
      </w:r>
      <w:r w:rsidRPr="00BE5CF5">
        <w:rPr>
          <w:color w:val="000000" w:themeColor="text1"/>
        </w:rPr>
        <w:t>Образы</w:t>
      </w:r>
      <w:r w:rsidRPr="00BE5CF5">
        <w:rPr>
          <w:color w:val="000000" w:themeColor="text1"/>
          <w:spacing w:val="2"/>
        </w:rPr>
        <w:t xml:space="preserve"> </w:t>
      </w:r>
      <w:r w:rsidRPr="00BE5CF5">
        <w:rPr>
          <w:color w:val="000000" w:themeColor="text1"/>
        </w:rPr>
        <w:t>архитектуры</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декоративно­прикладного</w:t>
      </w:r>
      <w:r w:rsidRPr="00BE5CF5">
        <w:rPr>
          <w:color w:val="000000" w:themeColor="text1"/>
          <w:spacing w:val="2"/>
        </w:rPr>
        <w:t xml:space="preserve"> </w:t>
      </w:r>
      <w:r w:rsidRPr="00BE5CF5">
        <w:rPr>
          <w:color w:val="000000" w:themeColor="text1"/>
        </w:rPr>
        <w:t>искусства.</w:t>
      </w:r>
    </w:p>
    <w:p w:rsidR="004B486A" w:rsidRPr="00BE5CF5" w:rsidRDefault="004B486A" w:rsidP="00A60603">
      <w:pPr>
        <w:pStyle w:val="a5"/>
        <w:ind w:right="397" w:firstLine="320"/>
        <w:rPr>
          <w:color w:val="000000" w:themeColor="text1"/>
        </w:rPr>
      </w:pPr>
      <w:r w:rsidRPr="00BE5CF5">
        <w:rPr>
          <w:b/>
          <w:color w:val="000000" w:themeColor="text1"/>
        </w:rPr>
        <w:t>Родина</w:t>
      </w:r>
      <w:r w:rsidRPr="00BE5CF5">
        <w:rPr>
          <w:b/>
          <w:color w:val="000000" w:themeColor="text1"/>
          <w:spacing w:val="1"/>
        </w:rPr>
        <w:t xml:space="preserve"> </w:t>
      </w:r>
      <w:r w:rsidRPr="00BE5CF5">
        <w:rPr>
          <w:b/>
          <w:color w:val="000000" w:themeColor="text1"/>
        </w:rPr>
        <w:t>моя —</w:t>
      </w:r>
      <w:r w:rsidRPr="00BE5CF5">
        <w:rPr>
          <w:b/>
          <w:color w:val="000000" w:themeColor="text1"/>
          <w:spacing w:val="1"/>
        </w:rPr>
        <w:t xml:space="preserve"> </w:t>
      </w:r>
      <w:r w:rsidRPr="00BE5CF5">
        <w:rPr>
          <w:b/>
          <w:color w:val="000000" w:themeColor="text1"/>
        </w:rPr>
        <w:t>Россия.</w:t>
      </w:r>
      <w:r w:rsidRPr="00BE5CF5">
        <w:rPr>
          <w:b/>
          <w:color w:val="000000" w:themeColor="text1"/>
          <w:spacing w:val="1"/>
        </w:rPr>
        <w:t xml:space="preserve"> </w:t>
      </w:r>
      <w:r w:rsidRPr="00BE5CF5">
        <w:rPr>
          <w:color w:val="000000" w:themeColor="text1"/>
        </w:rPr>
        <w:t>Роль</w:t>
      </w:r>
      <w:r w:rsidRPr="00BE5CF5">
        <w:rPr>
          <w:color w:val="000000" w:themeColor="text1"/>
          <w:spacing w:val="1"/>
        </w:rPr>
        <w:t xml:space="preserve"> </w:t>
      </w:r>
      <w:r w:rsidRPr="00BE5CF5">
        <w:rPr>
          <w:color w:val="000000" w:themeColor="text1"/>
        </w:rPr>
        <w:t>природных</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характере</w:t>
      </w:r>
      <w:r w:rsidRPr="00BE5CF5">
        <w:rPr>
          <w:color w:val="000000" w:themeColor="text1"/>
          <w:spacing w:val="1"/>
        </w:rPr>
        <w:t xml:space="preserve"> </w:t>
      </w:r>
      <w:r w:rsidRPr="00BE5CF5">
        <w:rPr>
          <w:color w:val="000000" w:themeColor="text1"/>
        </w:rPr>
        <w:t>традиционной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России. Пейзажи родной природы. Единство декоративного строя в украшении жилища, предметов</w:t>
      </w:r>
      <w:r w:rsidRPr="00BE5CF5">
        <w:rPr>
          <w:color w:val="000000" w:themeColor="text1"/>
          <w:spacing w:val="1"/>
        </w:rPr>
        <w:t xml:space="preserve"> </w:t>
      </w:r>
      <w:r w:rsidRPr="00BE5CF5">
        <w:rPr>
          <w:color w:val="000000" w:themeColor="text1"/>
        </w:rPr>
        <w:t>быта,</w:t>
      </w:r>
      <w:r w:rsidRPr="00BE5CF5">
        <w:rPr>
          <w:color w:val="000000" w:themeColor="text1"/>
          <w:spacing w:val="1"/>
        </w:rPr>
        <w:t xml:space="preserve"> </w:t>
      </w:r>
      <w:r w:rsidRPr="00BE5CF5">
        <w:rPr>
          <w:color w:val="000000" w:themeColor="text1"/>
        </w:rPr>
        <w:t>орудий</w:t>
      </w:r>
      <w:r w:rsidRPr="00BE5CF5">
        <w:rPr>
          <w:color w:val="000000" w:themeColor="text1"/>
          <w:spacing w:val="1"/>
        </w:rPr>
        <w:t xml:space="preserve"> </w:t>
      </w:r>
      <w:r w:rsidRPr="00BE5CF5">
        <w:rPr>
          <w:color w:val="000000" w:themeColor="text1"/>
        </w:rPr>
        <w:t>труда,</w:t>
      </w:r>
      <w:r w:rsidRPr="00BE5CF5">
        <w:rPr>
          <w:color w:val="000000" w:themeColor="text1"/>
          <w:spacing w:val="1"/>
        </w:rPr>
        <w:t xml:space="preserve"> </w:t>
      </w:r>
      <w:r w:rsidRPr="00BE5CF5">
        <w:rPr>
          <w:color w:val="000000" w:themeColor="text1"/>
        </w:rPr>
        <w:t>костюма.</w:t>
      </w:r>
      <w:r w:rsidRPr="00BE5CF5">
        <w:rPr>
          <w:color w:val="000000" w:themeColor="text1"/>
          <w:spacing w:val="1"/>
        </w:rPr>
        <w:t xml:space="preserve"> </w:t>
      </w:r>
      <w:r w:rsidRPr="00BE5CF5">
        <w:rPr>
          <w:color w:val="000000" w:themeColor="text1"/>
        </w:rPr>
        <w:t>Связь</w:t>
      </w:r>
      <w:r w:rsidRPr="00BE5CF5">
        <w:rPr>
          <w:color w:val="000000" w:themeColor="text1"/>
          <w:spacing w:val="1"/>
        </w:rPr>
        <w:t xml:space="preserve"> </w:t>
      </w:r>
      <w:r w:rsidRPr="00BE5CF5">
        <w:rPr>
          <w:color w:val="000000" w:themeColor="text1"/>
        </w:rPr>
        <w:t>изобразительного</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музыкой,</w:t>
      </w:r>
      <w:r w:rsidRPr="00BE5CF5">
        <w:rPr>
          <w:color w:val="000000" w:themeColor="text1"/>
          <w:spacing w:val="1"/>
        </w:rPr>
        <w:t xml:space="preserve"> </w:t>
      </w:r>
      <w:r w:rsidRPr="00BE5CF5">
        <w:rPr>
          <w:color w:val="000000" w:themeColor="text1"/>
        </w:rPr>
        <w:t>песней,</w:t>
      </w:r>
      <w:r w:rsidRPr="00BE5CF5">
        <w:rPr>
          <w:color w:val="000000" w:themeColor="text1"/>
          <w:spacing w:val="1"/>
        </w:rPr>
        <w:t xml:space="preserve"> </w:t>
      </w:r>
      <w:r w:rsidRPr="00BE5CF5">
        <w:rPr>
          <w:color w:val="000000" w:themeColor="text1"/>
        </w:rPr>
        <w:t>танцами,</w:t>
      </w:r>
      <w:r w:rsidRPr="00BE5CF5">
        <w:rPr>
          <w:color w:val="000000" w:themeColor="text1"/>
          <w:spacing w:val="1"/>
        </w:rPr>
        <w:t xml:space="preserve"> </w:t>
      </w:r>
      <w:r w:rsidRPr="00BE5CF5">
        <w:rPr>
          <w:color w:val="000000" w:themeColor="text1"/>
        </w:rPr>
        <w:t>былинами, сказаниями, сказками. Образ человека в традиционной культуре. Представления народа о</w:t>
      </w:r>
      <w:r w:rsidRPr="00BE5CF5">
        <w:rPr>
          <w:color w:val="000000" w:themeColor="text1"/>
          <w:spacing w:val="1"/>
        </w:rPr>
        <w:t xml:space="preserve"> </w:t>
      </w:r>
      <w:r w:rsidRPr="00BE5CF5">
        <w:rPr>
          <w:color w:val="000000" w:themeColor="text1"/>
        </w:rPr>
        <w:t>красоте</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(внешней</w:t>
      </w:r>
      <w:r w:rsidRPr="00BE5CF5">
        <w:rPr>
          <w:color w:val="000000" w:themeColor="text1"/>
          <w:spacing w:val="-4"/>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духовной),</w:t>
      </w:r>
      <w:r w:rsidRPr="00BE5CF5">
        <w:rPr>
          <w:color w:val="000000" w:themeColor="text1"/>
          <w:spacing w:val="-3"/>
        </w:rPr>
        <w:t xml:space="preserve"> </w:t>
      </w:r>
      <w:r w:rsidRPr="00BE5CF5">
        <w:rPr>
          <w:color w:val="000000" w:themeColor="text1"/>
        </w:rPr>
        <w:t>отраженные</w:t>
      </w:r>
      <w:r w:rsidRPr="00BE5CF5">
        <w:rPr>
          <w:color w:val="000000" w:themeColor="text1"/>
          <w:spacing w:val="-1"/>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искусстве.</w:t>
      </w:r>
      <w:r w:rsidRPr="00BE5CF5">
        <w:rPr>
          <w:color w:val="000000" w:themeColor="text1"/>
          <w:spacing w:val="2"/>
        </w:rPr>
        <w:t xml:space="preserve"> </w:t>
      </w:r>
      <w:r w:rsidRPr="00BE5CF5">
        <w:rPr>
          <w:color w:val="000000" w:themeColor="text1"/>
        </w:rPr>
        <w:t>Образ</w:t>
      </w:r>
      <w:r w:rsidRPr="00BE5CF5">
        <w:rPr>
          <w:color w:val="000000" w:themeColor="text1"/>
          <w:spacing w:val="1"/>
        </w:rPr>
        <w:t xml:space="preserve"> </w:t>
      </w:r>
      <w:r w:rsidRPr="00BE5CF5">
        <w:rPr>
          <w:color w:val="000000" w:themeColor="text1"/>
        </w:rPr>
        <w:t>защитника</w:t>
      </w:r>
      <w:r w:rsidRPr="00BE5CF5">
        <w:rPr>
          <w:color w:val="000000" w:themeColor="text1"/>
          <w:spacing w:val="-1"/>
        </w:rPr>
        <w:t xml:space="preserve"> </w:t>
      </w:r>
      <w:r w:rsidRPr="00BE5CF5">
        <w:rPr>
          <w:color w:val="000000" w:themeColor="text1"/>
        </w:rPr>
        <w:t>Отечества.</w:t>
      </w:r>
    </w:p>
    <w:p w:rsidR="004B486A" w:rsidRPr="00BE5CF5" w:rsidRDefault="004B486A" w:rsidP="00A60603">
      <w:pPr>
        <w:pStyle w:val="a5"/>
        <w:ind w:right="397" w:firstLine="320"/>
        <w:rPr>
          <w:color w:val="000000" w:themeColor="text1"/>
        </w:rPr>
      </w:pPr>
      <w:r w:rsidRPr="00BE5CF5">
        <w:rPr>
          <w:b/>
          <w:color w:val="000000" w:themeColor="text1"/>
        </w:rPr>
        <w:t>Человек</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человеческие</w:t>
      </w:r>
      <w:r w:rsidRPr="00BE5CF5">
        <w:rPr>
          <w:b/>
          <w:color w:val="000000" w:themeColor="text1"/>
          <w:spacing w:val="1"/>
        </w:rPr>
        <w:t xml:space="preserve"> </w:t>
      </w:r>
      <w:r w:rsidRPr="00BE5CF5">
        <w:rPr>
          <w:b/>
          <w:color w:val="000000" w:themeColor="text1"/>
        </w:rPr>
        <w:t>взаимоотношения.</w:t>
      </w:r>
      <w:r w:rsidRPr="00BE5CF5">
        <w:rPr>
          <w:b/>
          <w:color w:val="000000" w:themeColor="text1"/>
          <w:spacing w:val="1"/>
        </w:rPr>
        <w:t xml:space="preserve"> </w:t>
      </w:r>
      <w:r w:rsidRPr="00BE5CF5">
        <w:rPr>
          <w:color w:val="000000" w:themeColor="text1"/>
        </w:rPr>
        <w:t>Образ</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культурах</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Образ</w:t>
      </w:r>
      <w:r w:rsidRPr="00BE5CF5">
        <w:rPr>
          <w:color w:val="000000" w:themeColor="text1"/>
          <w:spacing w:val="1"/>
        </w:rPr>
        <w:t xml:space="preserve"> </w:t>
      </w:r>
      <w:r w:rsidRPr="00BE5CF5">
        <w:rPr>
          <w:color w:val="000000" w:themeColor="text1"/>
        </w:rPr>
        <w:t>современника.</w:t>
      </w:r>
      <w:r w:rsidRPr="00BE5CF5">
        <w:rPr>
          <w:color w:val="000000" w:themeColor="text1"/>
          <w:spacing w:val="1"/>
        </w:rPr>
        <w:t xml:space="preserve"> </w:t>
      </w:r>
      <w:r w:rsidRPr="00BE5CF5">
        <w:rPr>
          <w:color w:val="000000" w:themeColor="text1"/>
        </w:rPr>
        <w:t>Жанр</w:t>
      </w:r>
      <w:r w:rsidRPr="00BE5CF5">
        <w:rPr>
          <w:color w:val="000000" w:themeColor="text1"/>
          <w:spacing w:val="1"/>
        </w:rPr>
        <w:t xml:space="preserve"> </w:t>
      </w:r>
      <w:r w:rsidRPr="00BE5CF5">
        <w:rPr>
          <w:color w:val="000000" w:themeColor="text1"/>
        </w:rPr>
        <w:t>портрета.</w:t>
      </w:r>
      <w:r w:rsidRPr="00BE5CF5">
        <w:rPr>
          <w:color w:val="000000" w:themeColor="text1"/>
          <w:spacing w:val="1"/>
        </w:rPr>
        <w:t xml:space="preserve"> </w:t>
      </w:r>
      <w:r w:rsidRPr="00BE5CF5">
        <w:rPr>
          <w:color w:val="000000" w:themeColor="text1"/>
        </w:rPr>
        <w:t>Темы</w:t>
      </w:r>
      <w:r w:rsidRPr="00BE5CF5">
        <w:rPr>
          <w:color w:val="000000" w:themeColor="text1"/>
          <w:spacing w:val="1"/>
        </w:rPr>
        <w:t xml:space="preserve"> </w:t>
      </w:r>
      <w:r w:rsidRPr="00BE5CF5">
        <w:rPr>
          <w:color w:val="000000" w:themeColor="text1"/>
        </w:rPr>
        <w:t>любви,</w:t>
      </w:r>
      <w:r w:rsidRPr="00BE5CF5">
        <w:rPr>
          <w:color w:val="000000" w:themeColor="text1"/>
          <w:spacing w:val="1"/>
        </w:rPr>
        <w:t xml:space="preserve"> </w:t>
      </w:r>
      <w:r w:rsidRPr="00BE5CF5">
        <w:rPr>
          <w:color w:val="000000" w:themeColor="text1"/>
        </w:rPr>
        <w:t>дружбы,</w:t>
      </w:r>
      <w:r w:rsidRPr="00BE5CF5">
        <w:rPr>
          <w:color w:val="000000" w:themeColor="text1"/>
          <w:spacing w:val="1"/>
        </w:rPr>
        <w:t xml:space="preserve"> </w:t>
      </w:r>
      <w:r w:rsidRPr="00BE5CF5">
        <w:rPr>
          <w:color w:val="000000" w:themeColor="text1"/>
        </w:rPr>
        <w:t>семьи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искусстве.</w:t>
      </w:r>
      <w:r w:rsidRPr="00BE5CF5">
        <w:rPr>
          <w:color w:val="000000" w:themeColor="text1"/>
          <w:spacing w:val="1"/>
        </w:rPr>
        <w:t xml:space="preserve"> </w:t>
      </w:r>
      <w:proofErr w:type="gramStart"/>
      <w:r w:rsidRPr="00BE5CF5">
        <w:rPr>
          <w:color w:val="000000" w:themeColor="text1"/>
        </w:rPr>
        <w:t>Эмоциональная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художественная выразительность образов персонажей, пробуждающих лучшие человеческие чувства</w:t>
      </w:r>
      <w:r w:rsidRPr="00BE5CF5">
        <w:rPr>
          <w:color w:val="000000" w:themeColor="text1"/>
          <w:spacing w:val="-57"/>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качества:</w:t>
      </w:r>
      <w:r w:rsidRPr="00BE5CF5">
        <w:rPr>
          <w:color w:val="000000" w:themeColor="text1"/>
          <w:spacing w:val="1"/>
        </w:rPr>
        <w:t xml:space="preserve"> </w:t>
      </w:r>
      <w:r w:rsidRPr="00BE5CF5">
        <w:rPr>
          <w:color w:val="000000" w:themeColor="text1"/>
        </w:rPr>
        <w:t>доброту,</w:t>
      </w:r>
      <w:r w:rsidRPr="00BE5CF5">
        <w:rPr>
          <w:color w:val="000000" w:themeColor="text1"/>
          <w:spacing w:val="1"/>
        </w:rPr>
        <w:t xml:space="preserve"> </w:t>
      </w:r>
      <w:r w:rsidRPr="00BE5CF5">
        <w:rPr>
          <w:color w:val="000000" w:themeColor="text1"/>
        </w:rPr>
        <w:t>сострадание,</w:t>
      </w:r>
      <w:r w:rsidRPr="00BE5CF5">
        <w:rPr>
          <w:color w:val="000000" w:themeColor="text1"/>
          <w:spacing w:val="1"/>
        </w:rPr>
        <w:t xml:space="preserve"> </w:t>
      </w:r>
      <w:r w:rsidRPr="00BE5CF5">
        <w:rPr>
          <w:color w:val="000000" w:themeColor="text1"/>
        </w:rPr>
        <w:t>поддержку,</w:t>
      </w:r>
      <w:r w:rsidRPr="00BE5CF5">
        <w:rPr>
          <w:color w:val="000000" w:themeColor="text1"/>
          <w:spacing w:val="1"/>
        </w:rPr>
        <w:t xml:space="preserve"> </w:t>
      </w:r>
      <w:r w:rsidRPr="00BE5CF5">
        <w:rPr>
          <w:color w:val="000000" w:themeColor="text1"/>
        </w:rPr>
        <w:t>заботу,</w:t>
      </w:r>
      <w:r w:rsidRPr="00BE5CF5">
        <w:rPr>
          <w:color w:val="000000" w:themeColor="text1"/>
          <w:spacing w:val="1"/>
        </w:rPr>
        <w:t xml:space="preserve"> </w:t>
      </w:r>
      <w:r w:rsidRPr="00BE5CF5">
        <w:rPr>
          <w:color w:val="000000" w:themeColor="text1"/>
        </w:rPr>
        <w:t>героизм,</w:t>
      </w:r>
      <w:r w:rsidRPr="00BE5CF5">
        <w:rPr>
          <w:color w:val="000000" w:themeColor="text1"/>
          <w:spacing w:val="1"/>
        </w:rPr>
        <w:t xml:space="preserve"> </w:t>
      </w:r>
      <w:r w:rsidRPr="00BE5CF5">
        <w:rPr>
          <w:color w:val="000000" w:themeColor="text1"/>
        </w:rPr>
        <w:t>бескорыстие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w:t>
      </w:r>
      <w:r w:rsidRPr="00BE5CF5">
        <w:rPr>
          <w:color w:val="000000" w:themeColor="text1"/>
          <w:spacing w:val="1"/>
        </w:rPr>
        <w:t xml:space="preserve"> </w:t>
      </w:r>
      <w:r w:rsidRPr="00BE5CF5">
        <w:rPr>
          <w:color w:val="000000" w:themeColor="text1"/>
        </w:rPr>
        <w:t>д.</w:t>
      </w:r>
      <w:r w:rsidRPr="00BE5CF5">
        <w:rPr>
          <w:color w:val="000000" w:themeColor="text1"/>
          <w:spacing w:val="1"/>
        </w:rPr>
        <w:t xml:space="preserve"> </w:t>
      </w:r>
      <w:r w:rsidRPr="00BE5CF5">
        <w:rPr>
          <w:color w:val="000000" w:themeColor="text1"/>
        </w:rPr>
        <w:t>Образы</w:t>
      </w:r>
      <w:r w:rsidRPr="00BE5CF5">
        <w:rPr>
          <w:color w:val="000000" w:themeColor="text1"/>
          <w:spacing w:val="1"/>
        </w:rPr>
        <w:t xml:space="preserve"> </w:t>
      </w:r>
      <w:r w:rsidRPr="00BE5CF5">
        <w:rPr>
          <w:color w:val="000000" w:themeColor="text1"/>
        </w:rPr>
        <w:t>персонажей,</w:t>
      </w:r>
      <w:r w:rsidRPr="00BE5CF5">
        <w:rPr>
          <w:color w:val="000000" w:themeColor="text1"/>
          <w:spacing w:val="-2"/>
        </w:rPr>
        <w:t xml:space="preserve"> </w:t>
      </w:r>
      <w:r w:rsidRPr="00BE5CF5">
        <w:rPr>
          <w:color w:val="000000" w:themeColor="text1"/>
        </w:rPr>
        <w:t>вызывающие</w:t>
      </w:r>
      <w:r w:rsidRPr="00BE5CF5">
        <w:rPr>
          <w:color w:val="000000" w:themeColor="text1"/>
          <w:spacing w:val="1"/>
        </w:rPr>
        <w:t xml:space="preserve"> </w:t>
      </w:r>
      <w:r w:rsidRPr="00BE5CF5">
        <w:rPr>
          <w:color w:val="000000" w:themeColor="text1"/>
        </w:rPr>
        <w:t>гнев,</w:t>
      </w:r>
      <w:r w:rsidRPr="00BE5CF5">
        <w:rPr>
          <w:color w:val="000000" w:themeColor="text1"/>
          <w:spacing w:val="-1"/>
        </w:rPr>
        <w:t xml:space="preserve"> </w:t>
      </w:r>
      <w:r w:rsidRPr="00BE5CF5">
        <w:rPr>
          <w:color w:val="000000" w:themeColor="text1"/>
        </w:rPr>
        <w:t>раздражение,</w:t>
      </w:r>
      <w:r w:rsidRPr="00BE5CF5">
        <w:rPr>
          <w:color w:val="000000" w:themeColor="text1"/>
          <w:spacing w:val="-2"/>
        </w:rPr>
        <w:t xml:space="preserve"> </w:t>
      </w:r>
      <w:r w:rsidRPr="00BE5CF5">
        <w:rPr>
          <w:color w:val="000000" w:themeColor="text1"/>
        </w:rPr>
        <w:t>презрение.</w:t>
      </w:r>
      <w:proofErr w:type="gramEnd"/>
    </w:p>
    <w:p w:rsidR="004B486A" w:rsidRPr="00BE5CF5" w:rsidRDefault="004B486A" w:rsidP="00A60603">
      <w:pPr>
        <w:pStyle w:val="a5"/>
        <w:ind w:right="397" w:firstLine="320"/>
        <w:rPr>
          <w:color w:val="000000" w:themeColor="text1"/>
        </w:rPr>
      </w:pPr>
      <w:r w:rsidRPr="00BE5CF5">
        <w:rPr>
          <w:b/>
          <w:color w:val="000000" w:themeColor="text1"/>
        </w:rPr>
        <w:t>Искусство</w:t>
      </w:r>
      <w:r w:rsidRPr="00BE5CF5">
        <w:rPr>
          <w:b/>
          <w:color w:val="000000" w:themeColor="text1"/>
          <w:spacing w:val="1"/>
        </w:rPr>
        <w:t xml:space="preserve"> </w:t>
      </w:r>
      <w:r w:rsidRPr="00BE5CF5">
        <w:rPr>
          <w:b/>
          <w:color w:val="000000" w:themeColor="text1"/>
        </w:rPr>
        <w:t>дарит</w:t>
      </w:r>
      <w:r w:rsidRPr="00BE5CF5">
        <w:rPr>
          <w:b/>
          <w:color w:val="000000" w:themeColor="text1"/>
          <w:spacing w:val="1"/>
        </w:rPr>
        <w:t xml:space="preserve"> </w:t>
      </w:r>
      <w:r w:rsidRPr="00BE5CF5">
        <w:rPr>
          <w:b/>
          <w:color w:val="000000" w:themeColor="text1"/>
        </w:rPr>
        <w:t>людям</w:t>
      </w:r>
      <w:r w:rsidRPr="00BE5CF5">
        <w:rPr>
          <w:b/>
          <w:color w:val="000000" w:themeColor="text1"/>
          <w:spacing w:val="1"/>
        </w:rPr>
        <w:t xml:space="preserve"> </w:t>
      </w:r>
      <w:r w:rsidRPr="00BE5CF5">
        <w:rPr>
          <w:b/>
          <w:color w:val="000000" w:themeColor="text1"/>
        </w:rPr>
        <w:t>красоту.</w:t>
      </w:r>
      <w:r w:rsidRPr="00BE5CF5">
        <w:rPr>
          <w:b/>
          <w:color w:val="000000" w:themeColor="text1"/>
          <w:spacing w:val="1"/>
        </w:rPr>
        <w:t xml:space="preserve"> </w:t>
      </w:r>
      <w:r w:rsidRPr="00BE5CF5">
        <w:rPr>
          <w:color w:val="000000" w:themeColor="text1"/>
        </w:rPr>
        <w:t>Искусство</w:t>
      </w:r>
      <w:r w:rsidRPr="00BE5CF5">
        <w:rPr>
          <w:color w:val="000000" w:themeColor="text1"/>
          <w:spacing w:val="1"/>
        </w:rPr>
        <w:t xml:space="preserve"> </w:t>
      </w:r>
      <w:r w:rsidRPr="00BE5CF5">
        <w:rPr>
          <w:color w:val="000000" w:themeColor="text1"/>
        </w:rPr>
        <w:t>вокруг</w:t>
      </w:r>
      <w:r w:rsidRPr="00BE5CF5">
        <w:rPr>
          <w:color w:val="000000" w:themeColor="text1"/>
          <w:spacing w:val="1"/>
        </w:rPr>
        <w:t xml:space="preserve"> </w:t>
      </w:r>
      <w:r w:rsidRPr="00BE5CF5">
        <w:rPr>
          <w:color w:val="000000" w:themeColor="text1"/>
        </w:rPr>
        <w:t>нас</w:t>
      </w:r>
      <w:r w:rsidRPr="00BE5CF5">
        <w:rPr>
          <w:color w:val="000000" w:themeColor="text1"/>
          <w:spacing w:val="1"/>
        </w:rPr>
        <w:t xml:space="preserve"> </w:t>
      </w:r>
      <w:r w:rsidRPr="00BE5CF5">
        <w:rPr>
          <w:color w:val="000000" w:themeColor="text1"/>
        </w:rPr>
        <w:t>сегодня.</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художественных материалов и сре</w:t>
      </w:r>
      <w:proofErr w:type="gramStart"/>
      <w:r w:rsidRPr="00BE5CF5">
        <w:rPr>
          <w:color w:val="000000" w:themeColor="text1"/>
        </w:rPr>
        <w:t>дств дл</w:t>
      </w:r>
      <w:proofErr w:type="gramEnd"/>
      <w:r w:rsidRPr="00BE5CF5">
        <w:rPr>
          <w:color w:val="000000" w:themeColor="text1"/>
        </w:rPr>
        <w:t>я создания проектов красивых, удобных и выразительных</w:t>
      </w:r>
      <w:r w:rsidRPr="00BE5CF5">
        <w:rPr>
          <w:color w:val="000000" w:themeColor="text1"/>
          <w:spacing w:val="1"/>
        </w:rPr>
        <w:t xml:space="preserve"> </w:t>
      </w:r>
      <w:r w:rsidRPr="00BE5CF5">
        <w:rPr>
          <w:color w:val="000000" w:themeColor="text1"/>
        </w:rPr>
        <w:t>предметов</w:t>
      </w:r>
      <w:r w:rsidRPr="00BE5CF5">
        <w:rPr>
          <w:color w:val="000000" w:themeColor="text1"/>
          <w:spacing w:val="4"/>
        </w:rPr>
        <w:t xml:space="preserve"> </w:t>
      </w:r>
      <w:r w:rsidRPr="00BE5CF5">
        <w:rPr>
          <w:color w:val="000000" w:themeColor="text1"/>
        </w:rPr>
        <w:t>быта,</w:t>
      </w:r>
      <w:r w:rsidRPr="00BE5CF5">
        <w:rPr>
          <w:color w:val="000000" w:themeColor="text1"/>
          <w:spacing w:val="4"/>
        </w:rPr>
        <w:t xml:space="preserve"> </w:t>
      </w:r>
      <w:r w:rsidRPr="00BE5CF5">
        <w:rPr>
          <w:color w:val="000000" w:themeColor="text1"/>
        </w:rPr>
        <w:t>видов</w:t>
      </w:r>
      <w:r w:rsidRPr="00BE5CF5">
        <w:rPr>
          <w:color w:val="000000" w:themeColor="text1"/>
          <w:spacing w:val="8"/>
        </w:rPr>
        <w:t xml:space="preserve"> </w:t>
      </w:r>
      <w:r w:rsidRPr="00BE5CF5">
        <w:rPr>
          <w:color w:val="000000" w:themeColor="text1"/>
        </w:rPr>
        <w:t>транспорта.</w:t>
      </w:r>
      <w:r w:rsidRPr="00BE5CF5">
        <w:rPr>
          <w:color w:val="000000" w:themeColor="text1"/>
          <w:spacing w:val="9"/>
        </w:rPr>
        <w:t xml:space="preserve"> </w:t>
      </w:r>
      <w:r w:rsidRPr="00BE5CF5">
        <w:rPr>
          <w:color w:val="000000" w:themeColor="text1"/>
        </w:rPr>
        <w:t>Представление</w:t>
      </w:r>
      <w:r w:rsidRPr="00BE5CF5">
        <w:rPr>
          <w:color w:val="000000" w:themeColor="text1"/>
          <w:spacing w:val="7"/>
        </w:rPr>
        <w:t xml:space="preserve"> </w:t>
      </w:r>
      <w:r w:rsidRPr="00BE5CF5">
        <w:rPr>
          <w:color w:val="000000" w:themeColor="text1"/>
        </w:rPr>
        <w:t>о</w:t>
      </w:r>
      <w:r w:rsidRPr="00BE5CF5">
        <w:rPr>
          <w:color w:val="000000" w:themeColor="text1"/>
          <w:spacing w:val="11"/>
        </w:rPr>
        <w:t xml:space="preserve"> </w:t>
      </w:r>
      <w:r w:rsidRPr="00BE5CF5">
        <w:rPr>
          <w:color w:val="000000" w:themeColor="text1"/>
        </w:rPr>
        <w:t>роли</w:t>
      </w:r>
      <w:r w:rsidRPr="00BE5CF5">
        <w:rPr>
          <w:color w:val="000000" w:themeColor="text1"/>
          <w:spacing w:val="9"/>
        </w:rPr>
        <w:t xml:space="preserve"> </w:t>
      </w:r>
      <w:r w:rsidRPr="00BE5CF5">
        <w:rPr>
          <w:color w:val="000000" w:themeColor="text1"/>
        </w:rPr>
        <w:t>изобразительных</w:t>
      </w:r>
      <w:r w:rsidRPr="00BE5CF5">
        <w:rPr>
          <w:color w:val="000000" w:themeColor="text1"/>
          <w:spacing w:val="1"/>
        </w:rPr>
        <w:t xml:space="preserve"> </w:t>
      </w:r>
      <w:r w:rsidRPr="00BE5CF5">
        <w:rPr>
          <w:color w:val="000000" w:themeColor="text1"/>
        </w:rPr>
        <w:t>(пластических)</w:t>
      </w:r>
      <w:r w:rsidRPr="00BE5CF5">
        <w:rPr>
          <w:color w:val="000000" w:themeColor="text1"/>
          <w:spacing w:val="9"/>
        </w:rPr>
        <w:t xml:space="preserve"> </w:t>
      </w:r>
      <w:r w:rsidRPr="00BE5CF5">
        <w:rPr>
          <w:color w:val="000000" w:themeColor="text1"/>
        </w:rPr>
        <w:t>иску</w:t>
      </w:r>
      <w:proofErr w:type="gramStart"/>
      <w:r w:rsidRPr="00BE5CF5">
        <w:rPr>
          <w:color w:val="000000" w:themeColor="text1"/>
        </w:rPr>
        <w:t>сств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w:t>
      </w:r>
      <w:proofErr w:type="gramEnd"/>
      <w:r w:rsidRPr="00BE5CF5">
        <w:rPr>
          <w:color w:val="000000" w:themeColor="text1"/>
        </w:rPr>
        <w:t>овседневной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материального</w:t>
      </w:r>
      <w:r w:rsidRPr="00BE5CF5">
        <w:rPr>
          <w:color w:val="000000" w:themeColor="text1"/>
          <w:spacing w:val="1"/>
        </w:rPr>
        <w:t xml:space="preserve"> </w:t>
      </w:r>
      <w:r w:rsidRPr="00BE5CF5">
        <w:rPr>
          <w:color w:val="000000" w:themeColor="text1"/>
        </w:rPr>
        <w:t>окружения.</w:t>
      </w:r>
      <w:r w:rsidRPr="00BE5CF5">
        <w:rPr>
          <w:color w:val="000000" w:themeColor="text1"/>
          <w:spacing w:val="1"/>
        </w:rPr>
        <w:t xml:space="preserve"> </w:t>
      </w:r>
      <w:r w:rsidRPr="00BE5CF5">
        <w:rPr>
          <w:color w:val="000000" w:themeColor="text1"/>
        </w:rPr>
        <w:t>Отражение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пластических искусствах природных, географических условий, традиций, религиозных верований</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примере</w:t>
      </w:r>
      <w:r w:rsidRPr="00BE5CF5">
        <w:rPr>
          <w:color w:val="000000" w:themeColor="text1"/>
          <w:spacing w:val="1"/>
        </w:rPr>
        <w:t xml:space="preserve"> </w:t>
      </w:r>
      <w:r w:rsidRPr="00BE5CF5">
        <w:rPr>
          <w:color w:val="000000" w:themeColor="text1"/>
        </w:rPr>
        <w:t>изобразительного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декоративно­прикладного</w:t>
      </w:r>
      <w:r w:rsidRPr="00BE5CF5">
        <w:rPr>
          <w:color w:val="000000" w:themeColor="text1"/>
          <w:spacing w:val="1"/>
        </w:rPr>
        <w:t xml:space="preserve"> </w:t>
      </w:r>
      <w:r w:rsidRPr="00BE5CF5">
        <w:rPr>
          <w:color w:val="000000" w:themeColor="text1"/>
        </w:rPr>
        <w:t>искусства</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России). Жанр натюрморта. Художественное конструирование и оформление помещений и парков,</w:t>
      </w:r>
      <w:r w:rsidRPr="00BE5CF5">
        <w:rPr>
          <w:color w:val="000000" w:themeColor="text1"/>
          <w:spacing w:val="1"/>
        </w:rPr>
        <w:t xml:space="preserve"> </w:t>
      </w:r>
      <w:r w:rsidRPr="00BE5CF5">
        <w:rPr>
          <w:color w:val="000000" w:themeColor="text1"/>
        </w:rPr>
        <w:t>транспорта</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посуды,</w:t>
      </w:r>
      <w:r w:rsidRPr="00BE5CF5">
        <w:rPr>
          <w:color w:val="000000" w:themeColor="text1"/>
          <w:spacing w:val="4"/>
        </w:rPr>
        <w:t xml:space="preserve"> </w:t>
      </w:r>
      <w:r w:rsidRPr="00BE5CF5">
        <w:rPr>
          <w:color w:val="000000" w:themeColor="text1"/>
        </w:rPr>
        <w:t>мебели</w:t>
      </w:r>
      <w:r w:rsidRPr="00BE5CF5">
        <w:rPr>
          <w:color w:val="000000" w:themeColor="text1"/>
          <w:spacing w:val="2"/>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одежды,</w:t>
      </w:r>
      <w:r w:rsidRPr="00BE5CF5">
        <w:rPr>
          <w:color w:val="000000" w:themeColor="text1"/>
          <w:spacing w:val="4"/>
        </w:rPr>
        <w:t xml:space="preserve"> </w:t>
      </w:r>
      <w:r w:rsidRPr="00BE5CF5">
        <w:rPr>
          <w:color w:val="000000" w:themeColor="text1"/>
        </w:rPr>
        <w:t>книг</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игрушек.</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Опыт</w:t>
      </w:r>
      <w:r w:rsidRPr="00BE5CF5">
        <w:rPr>
          <w:color w:val="000000" w:themeColor="text1"/>
          <w:spacing w:val="-5"/>
        </w:rPr>
        <w:t xml:space="preserve"> </w:t>
      </w:r>
      <w:r w:rsidRPr="00BE5CF5">
        <w:rPr>
          <w:color w:val="000000" w:themeColor="text1"/>
        </w:rPr>
        <w:t>художественно­творческой</w:t>
      </w:r>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видах</w:t>
      </w:r>
      <w:r w:rsidRPr="00BE5CF5">
        <w:rPr>
          <w:color w:val="000000" w:themeColor="text1"/>
          <w:spacing w:val="1"/>
        </w:rPr>
        <w:t xml:space="preserve"> </w:t>
      </w:r>
      <w:r w:rsidRPr="00BE5CF5">
        <w:rPr>
          <w:color w:val="000000" w:themeColor="text1"/>
        </w:rPr>
        <w:t>изобразительной,</w:t>
      </w:r>
      <w:r w:rsidRPr="00BE5CF5">
        <w:rPr>
          <w:color w:val="000000" w:themeColor="text1"/>
          <w:spacing w:val="1"/>
        </w:rPr>
        <w:t xml:space="preserve"> </w:t>
      </w:r>
      <w:r w:rsidRPr="00BE5CF5">
        <w:rPr>
          <w:color w:val="000000" w:themeColor="text1"/>
        </w:rPr>
        <w:t>декоративно­прикладной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художественно­конструкторской</w:t>
      </w:r>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Освоение</w:t>
      </w:r>
      <w:r w:rsidRPr="00BE5CF5">
        <w:rPr>
          <w:color w:val="000000" w:themeColor="text1"/>
          <w:spacing w:val="9"/>
        </w:rPr>
        <w:t xml:space="preserve"> </w:t>
      </w:r>
      <w:r w:rsidRPr="00BE5CF5">
        <w:rPr>
          <w:color w:val="000000" w:themeColor="text1"/>
        </w:rPr>
        <w:t>основ</w:t>
      </w:r>
      <w:r w:rsidRPr="00BE5CF5">
        <w:rPr>
          <w:color w:val="000000" w:themeColor="text1"/>
          <w:spacing w:val="11"/>
        </w:rPr>
        <w:t xml:space="preserve"> </w:t>
      </w:r>
      <w:r w:rsidRPr="00BE5CF5">
        <w:rPr>
          <w:color w:val="000000" w:themeColor="text1"/>
        </w:rPr>
        <w:t>рисунка,</w:t>
      </w:r>
      <w:r w:rsidRPr="00BE5CF5">
        <w:rPr>
          <w:color w:val="000000" w:themeColor="text1"/>
          <w:spacing w:val="12"/>
        </w:rPr>
        <w:t xml:space="preserve"> </w:t>
      </w:r>
      <w:r w:rsidRPr="00BE5CF5">
        <w:rPr>
          <w:color w:val="000000" w:themeColor="text1"/>
        </w:rPr>
        <w:t>живописи,</w:t>
      </w:r>
      <w:r w:rsidRPr="00BE5CF5">
        <w:rPr>
          <w:color w:val="000000" w:themeColor="text1"/>
          <w:spacing w:val="12"/>
        </w:rPr>
        <w:t xml:space="preserve"> </w:t>
      </w:r>
      <w:r w:rsidRPr="00BE5CF5">
        <w:rPr>
          <w:color w:val="000000" w:themeColor="text1"/>
        </w:rPr>
        <w:t>скульптуры,</w:t>
      </w:r>
      <w:r w:rsidRPr="00BE5CF5">
        <w:rPr>
          <w:color w:val="000000" w:themeColor="text1"/>
          <w:spacing w:val="13"/>
        </w:rPr>
        <w:t xml:space="preserve"> </w:t>
      </w:r>
      <w:r w:rsidRPr="00BE5CF5">
        <w:rPr>
          <w:color w:val="000000" w:themeColor="text1"/>
        </w:rPr>
        <w:t>декоративно­прикладного</w:t>
      </w:r>
      <w:r w:rsidRPr="00BE5CF5">
        <w:rPr>
          <w:color w:val="000000" w:themeColor="text1"/>
          <w:spacing w:val="9"/>
        </w:rPr>
        <w:t xml:space="preserve"> </w:t>
      </w:r>
      <w:r w:rsidRPr="00BE5CF5">
        <w:rPr>
          <w:color w:val="000000" w:themeColor="text1"/>
        </w:rPr>
        <w:t>искусства.</w:t>
      </w:r>
      <w:r w:rsidRPr="00BE5CF5">
        <w:rPr>
          <w:color w:val="000000" w:themeColor="text1"/>
          <w:spacing w:val="12"/>
        </w:rPr>
        <w:t xml:space="preserve"> </w:t>
      </w:r>
      <w:r w:rsidRPr="00BE5CF5">
        <w:rPr>
          <w:color w:val="000000" w:themeColor="text1"/>
        </w:rPr>
        <w:t>Изображение</w:t>
      </w:r>
      <w:r w:rsidRPr="00BE5CF5">
        <w:rPr>
          <w:color w:val="000000" w:themeColor="text1"/>
          <w:spacing w:val="-57"/>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натуры,</w:t>
      </w:r>
      <w:r w:rsidRPr="00BE5CF5">
        <w:rPr>
          <w:color w:val="000000" w:themeColor="text1"/>
          <w:spacing w:val="3"/>
        </w:rPr>
        <w:t xml:space="preserve"> </w:t>
      </w:r>
      <w:r w:rsidRPr="00BE5CF5">
        <w:rPr>
          <w:color w:val="000000" w:themeColor="text1"/>
        </w:rPr>
        <w:t>по памяти</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воображению</w:t>
      </w:r>
      <w:r w:rsidRPr="00BE5CF5">
        <w:rPr>
          <w:color w:val="000000" w:themeColor="text1"/>
          <w:spacing w:val="-6"/>
        </w:rPr>
        <w:t xml:space="preserve"> </w:t>
      </w:r>
      <w:r w:rsidRPr="00BE5CF5">
        <w:rPr>
          <w:color w:val="000000" w:themeColor="text1"/>
        </w:rPr>
        <w:t>(натюрморт,</w:t>
      </w:r>
      <w:r w:rsidRPr="00BE5CF5">
        <w:rPr>
          <w:color w:val="000000" w:themeColor="text1"/>
          <w:spacing w:val="3"/>
        </w:rPr>
        <w:t xml:space="preserve"> </w:t>
      </w:r>
      <w:r w:rsidRPr="00BE5CF5">
        <w:rPr>
          <w:color w:val="000000" w:themeColor="text1"/>
        </w:rPr>
        <w:t>пейзаж,</w:t>
      </w:r>
      <w:r w:rsidRPr="00BE5CF5">
        <w:rPr>
          <w:color w:val="000000" w:themeColor="text1"/>
          <w:spacing w:val="-2"/>
        </w:rPr>
        <w:t xml:space="preserve"> </w:t>
      </w:r>
      <w:r w:rsidRPr="00BE5CF5">
        <w:rPr>
          <w:color w:val="000000" w:themeColor="text1"/>
        </w:rPr>
        <w:t>человек,</w:t>
      </w:r>
      <w:r w:rsidRPr="00BE5CF5">
        <w:rPr>
          <w:color w:val="000000" w:themeColor="text1"/>
          <w:spacing w:val="-2"/>
        </w:rPr>
        <w:t xml:space="preserve"> </w:t>
      </w:r>
      <w:r w:rsidRPr="00BE5CF5">
        <w:rPr>
          <w:color w:val="000000" w:themeColor="text1"/>
        </w:rPr>
        <w:t>животные,</w:t>
      </w:r>
      <w:r w:rsidRPr="00BE5CF5">
        <w:rPr>
          <w:color w:val="000000" w:themeColor="text1"/>
          <w:spacing w:val="2"/>
        </w:rPr>
        <w:t xml:space="preserve"> </w:t>
      </w:r>
      <w:r w:rsidRPr="00BE5CF5">
        <w:rPr>
          <w:color w:val="000000" w:themeColor="text1"/>
        </w:rPr>
        <w:t>растения).</w:t>
      </w:r>
    </w:p>
    <w:p w:rsidR="004B486A" w:rsidRPr="00BE5CF5" w:rsidRDefault="004B486A" w:rsidP="00A60603">
      <w:pPr>
        <w:pStyle w:val="a5"/>
        <w:ind w:right="397" w:firstLine="320"/>
        <w:rPr>
          <w:color w:val="000000" w:themeColor="text1"/>
        </w:rPr>
      </w:pPr>
      <w:proofErr w:type="gramStart"/>
      <w:r w:rsidRPr="00BE5CF5">
        <w:rPr>
          <w:color w:val="000000" w:themeColor="text1"/>
        </w:rPr>
        <w:t>Овладение</w:t>
      </w:r>
      <w:r w:rsidRPr="00BE5CF5">
        <w:rPr>
          <w:color w:val="000000" w:themeColor="text1"/>
          <w:spacing w:val="1"/>
        </w:rPr>
        <w:t xml:space="preserve"> </w:t>
      </w:r>
      <w:r w:rsidRPr="00BE5CF5">
        <w:rPr>
          <w:color w:val="000000" w:themeColor="text1"/>
        </w:rPr>
        <w:t>основами</w:t>
      </w:r>
      <w:r w:rsidRPr="00BE5CF5">
        <w:rPr>
          <w:color w:val="000000" w:themeColor="text1"/>
          <w:spacing w:val="1"/>
        </w:rPr>
        <w:t xml:space="preserve"> </w:t>
      </w:r>
      <w:r w:rsidRPr="00BE5CF5">
        <w:rPr>
          <w:color w:val="000000" w:themeColor="text1"/>
        </w:rPr>
        <w:t>художественной</w:t>
      </w:r>
      <w:r w:rsidRPr="00BE5CF5">
        <w:rPr>
          <w:color w:val="000000" w:themeColor="text1"/>
          <w:spacing w:val="1"/>
        </w:rPr>
        <w:t xml:space="preserve"> </w:t>
      </w:r>
      <w:r w:rsidRPr="00BE5CF5">
        <w:rPr>
          <w:color w:val="000000" w:themeColor="text1"/>
        </w:rPr>
        <w:t>грамоты:</w:t>
      </w:r>
      <w:r w:rsidRPr="00BE5CF5">
        <w:rPr>
          <w:color w:val="000000" w:themeColor="text1"/>
          <w:spacing w:val="1"/>
        </w:rPr>
        <w:t xml:space="preserve"> </w:t>
      </w:r>
      <w:r w:rsidRPr="00BE5CF5">
        <w:rPr>
          <w:color w:val="000000" w:themeColor="text1"/>
        </w:rPr>
        <w:t>композицией,</w:t>
      </w:r>
      <w:r w:rsidRPr="00BE5CF5">
        <w:rPr>
          <w:color w:val="000000" w:themeColor="text1"/>
          <w:spacing w:val="1"/>
        </w:rPr>
        <w:t xml:space="preserve"> </w:t>
      </w:r>
      <w:r w:rsidRPr="00BE5CF5">
        <w:rPr>
          <w:color w:val="000000" w:themeColor="text1"/>
        </w:rPr>
        <w:t>формой,</w:t>
      </w:r>
      <w:r w:rsidRPr="00BE5CF5">
        <w:rPr>
          <w:color w:val="000000" w:themeColor="text1"/>
          <w:spacing w:val="1"/>
        </w:rPr>
        <w:t xml:space="preserve"> </w:t>
      </w:r>
      <w:r w:rsidRPr="00BE5CF5">
        <w:rPr>
          <w:color w:val="000000" w:themeColor="text1"/>
        </w:rPr>
        <w:t>ритмом,</w:t>
      </w:r>
      <w:r w:rsidRPr="00BE5CF5">
        <w:rPr>
          <w:color w:val="000000" w:themeColor="text1"/>
          <w:spacing w:val="1"/>
        </w:rPr>
        <w:t xml:space="preserve"> </w:t>
      </w:r>
      <w:r w:rsidRPr="00BE5CF5">
        <w:rPr>
          <w:color w:val="000000" w:themeColor="text1"/>
        </w:rPr>
        <w:t>линией,</w:t>
      </w:r>
      <w:r w:rsidRPr="00BE5CF5">
        <w:rPr>
          <w:color w:val="000000" w:themeColor="text1"/>
          <w:spacing w:val="1"/>
        </w:rPr>
        <w:t xml:space="preserve"> </w:t>
      </w:r>
      <w:r w:rsidRPr="00BE5CF5">
        <w:rPr>
          <w:color w:val="000000" w:themeColor="text1"/>
        </w:rPr>
        <w:t>цветом,</w:t>
      </w:r>
      <w:r w:rsidRPr="00BE5CF5">
        <w:rPr>
          <w:color w:val="000000" w:themeColor="text1"/>
          <w:spacing w:val="1"/>
        </w:rPr>
        <w:t xml:space="preserve"> </w:t>
      </w:r>
      <w:r w:rsidRPr="00BE5CF5">
        <w:rPr>
          <w:color w:val="000000" w:themeColor="text1"/>
        </w:rPr>
        <w:t>объемом,</w:t>
      </w:r>
      <w:r w:rsidRPr="00BE5CF5">
        <w:rPr>
          <w:color w:val="000000" w:themeColor="text1"/>
          <w:spacing w:val="3"/>
        </w:rPr>
        <w:t xml:space="preserve"> </w:t>
      </w:r>
      <w:r w:rsidRPr="00BE5CF5">
        <w:rPr>
          <w:color w:val="000000" w:themeColor="text1"/>
        </w:rPr>
        <w:t>фактурой.</w:t>
      </w:r>
      <w:proofErr w:type="gramEnd"/>
    </w:p>
    <w:p w:rsidR="004B486A" w:rsidRPr="00BE5CF5" w:rsidRDefault="004B486A" w:rsidP="00A60603">
      <w:pPr>
        <w:pStyle w:val="a5"/>
        <w:ind w:right="397" w:firstLine="320"/>
        <w:rPr>
          <w:color w:val="000000" w:themeColor="text1"/>
        </w:rPr>
      </w:pPr>
      <w:r w:rsidRPr="00BE5CF5">
        <w:rPr>
          <w:color w:val="000000" w:themeColor="text1"/>
        </w:rPr>
        <w:t>Создание моделей предметов бытового окружения человека. Овладение элементарными навыками</w:t>
      </w:r>
      <w:r w:rsidRPr="00BE5CF5">
        <w:rPr>
          <w:color w:val="000000" w:themeColor="text1"/>
          <w:spacing w:val="1"/>
        </w:rPr>
        <w:t xml:space="preserve"> </w:t>
      </w:r>
      <w:r w:rsidRPr="00BE5CF5">
        <w:rPr>
          <w:color w:val="000000" w:themeColor="text1"/>
        </w:rPr>
        <w:t>лепки</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бумагопластики.</w:t>
      </w:r>
    </w:p>
    <w:p w:rsidR="004B486A" w:rsidRPr="00BE5CF5" w:rsidRDefault="004B486A" w:rsidP="00A60603">
      <w:pPr>
        <w:pStyle w:val="a5"/>
        <w:ind w:right="397" w:firstLine="320"/>
        <w:rPr>
          <w:color w:val="000000" w:themeColor="text1"/>
        </w:rPr>
      </w:pPr>
      <w:r w:rsidRPr="00BE5CF5">
        <w:rPr>
          <w:color w:val="000000" w:themeColor="text1"/>
        </w:rPr>
        <w:t>Выбор</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применение</w:t>
      </w:r>
      <w:r w:rsidRPr="00BE5CF5">
        <w:rPr>
          <w:color w:val="000000" w:themeColor="text1"/>
          <w:spacing w:val="1"/>
        </w:rPr>
        <w:t xml:space="preserve"> </w:t>
      </w:r>
      <w:r w:rsidRPr="00BE5CF5">
        <w:rPr>
          <w:color w:val="000000" w:themeColor="text1"/>
        </w:rPr>
        <w:t>выразительных</w:t>
      </w:r>
      <w:r w:rsidRPr="00BE5CF5">
        <w:rPr>
          <w:color w:val="000000" w:themeColor="text1"/>
          <w:spacing w:val="1"/>
        </w:rPr>
        <w:t xml:space="preserve"> </w:t>
      </w:r>
      <w:r w:rsidRPr="00BE5CF5">
        <w:rPr>
          <w:color w:val="000000" w:themeColor="text1"/>
        </w:rPr>
        <w:t>сре</w:t>
      </w:r>
      <w:proofErr w:type="gramStart"/>
      <w:r w:rsidRPr="00BE5CF5">
        <w:rPr>
          <w:color w:val="000000" w:themeColor="text1"/>
        </w:rPr>
        <w:t>дств</w:t>
      </w:r>
      <w:r w:rsidRPr="00BE5CF5">
        <w:rPr>
          <w:color w:val="000000" w:themeColor="text1"/>
          <w:spacing w:val="1"/>
        </w:rPr>
        <w:t xml:space="preserve"> </w:t>
      </w:r>
      <w:r w:rsidRPr="00BE5CF5">
        <w:rPr>
          <w:color w:val="000000" w:themeColor="text1"/>
        </w:rPr>
        <w:t>дл</w:t>
      </w:r>
      <w:proofErr w:type="gramEnd"/>
      <w:r w:rsidRPr="00BE5CF5">
        <w:rPr>
          <w:color w:val="000000" w:themeColor="text1"/>
        </w:rPr>
        <w:t>я</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1"/>
        </w:rPr>
        <w:t xml:space="preserve"> </w:t>
      </w:r>
      <w:r w:rsidRPr="00BE5CF5">
        <w:rPr>
          <w:color w:val="000000" w:themeColor="text1"/>
        </w:rPr>
        <w:t>замысла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рисунке,</w:t>
      </w:r>
      <w:r w:rsidRPr="00BE5CF5">
        <w:rPr>
          <w:color w:val="000000" w:themeColor="text1"/>
          <w:spacing w:val="1"/>
        </w:rPr>
        <w:t xml:space="preserve"> </w:t>
      </w:r>
      <w:r w:rsidRPr="00BE5CF5">
        <w:rPr>
          <w:color w:val="000000" w:themeColor="text1"/>
        </w:rPr>
        <w:t>живописи,</w:t>
      </w:r>
      <w:r w:rsidRPr="00BE5CF5">
        <w:rPr>
          <w:color w:val="000000" w:themeColor="text1"/>
          <w:spacing w:val="-2"/>
        </w:rPr>
        <w:t xml:space="preserve"> </w:t>
      </w:r>
      <w:r w:rsidRPr="00BE5CF5">
        <w:rPr>
          <w:color w:val="000000" w:themeColor="text1"/>
        </w:rPr>
        <w:t>аппликации,</w:t>
      </w:r>
      <w:r w:rsidRPr="00BE5CF5">
        <w:rPr>
          <w:color w:val="000000" w:themeColor="text1"/>
          <w:spacing w:val="-2"/>
        </w:rPr>
        <w:t xml:space="preserve"> </w:t>
      </w:r>
      <w:r w:rsidRPr="00BE5CF5">
        <w:rPr>
          <w:color w:val="000000" w:themeColor="text1"/>
        </w:rPr>
        <w:t>скульптуре,</w:t>
      </w:r>
      <w:r w:rsidRPr="00BE5CF5">
        <w:rPr>
          <w:color w:val="000000" w:themeColor="text1"/>
          <w:spacing w:val="3"/>
        </w:rPr>
        <w:t xml:space="preserve"> </w:t>
      </w:r>
      <w:r w:rsidRPr="00BE5CF5">
        <w:rPr>
          <w:color w:val="000000" w:themeColor="text1"/>
        </w:rPr>
        <w:t>художественном</w:t>
      </w:r>
      <w:r w:rsidRPr="00BE5CF5">
        <w:rPr>
          <w:color w:val="000000" w:themeColor="text1"/>
          <w:spacing w:val="3"/>
        </w:rPr>
        <w:t xml:space="preserve"> </w:t>
      </w:r>
      <w:r w:rsidRPr="00BE5CF5">
        <w:rPr>
          <w:color w:val="000000" w:themeColor="text1"/>
        </w:rPr>
        <w:t>конструировании.</w:t>
      </w:r>
    </w:p>
    <w:p w:rsidR="004B486A" w:rsidRPr="00BE5CF5" w:rsidRDefault="004B486A" w:rsidP="00A60603">
      <w:pPr>
        <w:pStyle w:val="a5"/>
        <w:ind w:right="397" w:firstLine="320"/>
        <w:rPr>
          <w:color w:val="000000" w:themeColor="text1"/>
        </w:rPr>
      </w:pPr>
      <w:proofErr w:type="gramStart"/>
      <w:r w:rsidRPr="00BE5CF5">
        <w:rPr>
          <w:color w:val="000000" w:themeColor="text1"/>
        </w:rPr>
        <w:t>Передача настроения в творческой работе с помощью цвета, тона, композиции, пространства, линии,</w:t>
      </w:r>
      <w:r w:rsidRPr="00BE5CF5">
        <w:rPr>
          <w:color w:val="000000" w:themeColor="text1"/>
          <w:spacing w:val="1"/>
        </w:rPr>
        <w:t xml:space="preserve"> </w:t>
      </w:r>
      <w:r w:rsidRPr="00BE5CF5">
        <w:rPr>
          <w:color w:val="000000" w:themeColor="text1"/>
        </w:rPr>
        <w:t>штриха,</w:t>
      </w:r>
      <w:r w:rsidRPr="00BE5CF5">
        <w:rPr>
          <w:color w:val="000000" w:themeColor="text1"/>
          <w:spacing w:val="3"/>
        </w:rPr>
        <w:t xml:space="preserve"> </w:t>
      </w:r>
      <w:r w:rsidRPr="00BE5CF5">
        <w:rPr>
          <w:color w:val="000000" w:themeColor="text1"/>
        </w:rPr>
        <w:t>пятна,</w:t>
      </w:r>
      <w:r w:rsidRPr="00BE5CF5">
        <w:rPr>
          <w:color w:val="000000" w:themeColor="text1"/>
          <w:spacing w:val="-1"/>
        </w:rPr>
        <w:t xml:space="preserve"> </w:t>
      </w:r>
      <w:r w:rsidRPr="00BE5CF5">
        <w:rPr>
          <w:color w:val="000000" w:themeColor="text1"/>
        </w:rPr>
        <w:t>объема,</w:t>
      </w:r>
      <w:r w:rsidRPr="00BE5CF5">
        <w:rPr>
          <w:color w:val="000000" w:themeColor="text1"/>
          <w:spacing w:val="3"/>
        </w:rPr>
        <w:t xml:space="preserve"> </w:t>
      </w:r>
      <w:r w:rsidRPr="00BE5CF5">
        <w:rPr>
          <w:color w:val="000000" w:themeColor="text1"/>
        </w:rPr>
        <w:t>фактуры</w:t>
      </w:r>
      <w:r w:rsidRPr="00BE5CF5">
        <w:rPr>
          <w:color w:val="000000" w:themeColor="text1"/>
          <w:spacing w:val="3"/>
        </w:rPr>
        <w:t xml:space="preserve"> </w:t>
      </w:r>
      <w:r w:rsidRPr="00BE5CF5">
        <w:rPr>
          <w:color w:val="000000" w:themeColor="text1"/>
        </w:rPr>
        <w:t>материала.</w:t>
      </w:r>
      <w:proofErr w:type="gramEnd"/>
    </w:p>
    <w:p w:rsidR="004B486A" w:rsidRPr="00BE5CF5" w:rsidRDefault="004B486A" w:rsidP="00A60603">
      <w:pPr>
        <w:pStyle w:val="a5"/>
        <w:ind w:right="397"/>
        <w:rPr>
          <w:color w:val="000000" w:themeColor="text1"/>
        </w:rPr>
      </w:pPr>
      <w:proofErr w:type="gramStart"/>
      <w:r w:rsidRPr="00BE5CF5">
        <w:rPr>
          <w:color w:val="000000" w:themeColor="text1"/>
        </w:rPr>
        <w:t>Использование</w:t>
      </w:r>
      <w:r w:rsidRPr="00BE5CF5">
        <w:rPr>
          <w:color w:val="000000" w:themeColor="text1"/>
          <w:spacing w:val="14"/>
        </w:rPr>
        <w:t xml:space="preserve"> </w:t>
      </w:r>
      <w:r w:rsidRPr="00BE5CF5">
        <w:rPr>
          <w:color w:val="000000" w:themeColor="text1"/>
        </w:rPr>
        <w:t>в</w:t>
      </w:r>
      <w:r w:rsidRPr="00BE5CF5">
        <w:rPr>
          <w:color w:val="000000" w:themeColor="text1"/>
          <w:spacing w:val="17"/>
        </w:rPr>
        <w:t xml:space="preserve"> </w:t>
      </w:r>
      <w:r w:rsidRPr="00BE5CF5">
        <w:rPr>
          <w:color w:val="000000" w:themeColor="text1"/>
        </w:rPr>
        <w:t>индивидуальной</w:t>
      </w:r>
      <w:r w:rsidRPr="00BE5CF5">
        <w:rPr>
          <w:color w:val="000000" w:themeColor="text1"/>
          <w:spacing w:val="16"/>
        </w:rPr>
        <w:t xml:space="preserve"> </w:t>
      </w:r>
      <w:r w:rsidRPr="00BE5CF5">
        <w:rPr>
          <w:color w:val="000000" w:themeColor="text1"/>
        </w:rPr>
        <w:t>и</w:t>
      </w:r>
      <w:r w:rsidRPr="00BE5CF5">
        <w:rPr>
          <w:color w:val="000000" w:themeColor="text1"/>
          <w:spacing w:val="16"/>
        </w:rPr>
        <w:t xml:space="preserve"> </w:t>
      </w:r>
      <w:r w:rsidRPr="00BE5CF5">
        <w:rPr>
          <w:color w:val="000000" w:themeColor="text1"/>
        </w:rPr>
        <w:t>коллективной</w:t>
      </w:r>
      <w:r w:rsidRPr="00BE5CF5">
        <w:rPr>
          <w:color w:val="000000" w:themeColor="text1"/>
          <w:spacing w:val="17"/>
        </w:rPr>
        <w:t xml:space="preserve"> </w:t>
      </w:r>
      <w:r w:rsidRPr="00BE5CF5">
        <w:rPr>
          <w:color w:val="000000" w:themeColor="text1"/>
        </w:rPr>
        <w:t>деятельности</w:t>
      </w:r>
      <w:r w:rsidRPr="00BE5CF5">
        <w:rPr>
          <w:color w:val="000000" w:themeColor="text1"/>
          <w:spacing w:val="17"/>
        </w:rPr>
        <w:t xml:space="preserve"> </w:t>
      </w:r>
      <w:r w:rsidRPr="00BE5CF5">
        <w:rPr>
          <w:color w:val="000000" w:themeColor="text1"/>
        </w:rPr>
        <w:t>различных</w:t>
      </w:r>
      <w:r w:rsidRPr="00BE5CF5">
        <w:rPr>
          <w:color w:val="000000" w:themeColor="text1"/>
          <w:spacing w:val="10"/>
        </w:rPr>
        <w:t xml:space="preserve"> </w:t>
      </w:r>
      <w:r w:rsidRPr="00BE5CF5">
        <w:rPr>
          <w:color w:val="000000" w:themeColor="text1"/>
        </w:rPr>
        <w:t>художественных</w:t>
      </w:r>
      <w:r w:rsidRPr="00BE5CF5">
        <w:rPr>
          <w:color w:val="000000" w:themeColor="text1"/>
          <w:spacing w:val="10"/>
        </w:rPr>
        <w:t xml:space="preserve"> </w:t>
      </w:r>
      <w:r w:rsidRPr="00BE5CF5">
        <w:rPr>
          <w:color w:val="000000" w:themeColor="text1"/>
        </w:rPr>
        <w:t>техник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материалов:</w:t>
      </w:r>
      <w:r w:rsidRPr="00BE5CF5">
        <w:rPr>
          <w:color w:val="000000" w:themeColor="text1"/>
          <w:spacing w:val="1"/>
        </w:rPr>
        <w:t xml:space="preserve"> </w:t>
      </w:r>
      <w:r w:rsidRPr="00BE5CF5">
        <w:rPr>
          <w:color w:val="000000" w:themeColor="text1"/>
        </w:rPr>
        <w:t>коллажа,</w:t>
      </w:r>
      <w:r w:rsidRPr="00BE5CF5">
        <w:rPr>
          <w:color w:val="000000" w:themeColor="text1"/>
          <w:spacing w:val="1"/>
        </w:rPr>
        <w:t xml:space="preserve"> </w:t>
      </w:r>
      <w:r w:rsidRPr="00BE5CF5">
        <w:rPr>
          <w:color w:val="000000" w:themeColor="text1"/>
        </w:rPr>
        <w:t>граттажа,</w:t>
      </w:r>
      <w:r w:rsidRPr="00BE5CF5">
        <w:rPr>
          <w:color w:val="000000" w:themeColor="text1"/>
          <w:spacing w:val="61"/>
        </w:rPr>
        <w:t xml:space="preserve"> </w:t>
      </w:r>
      <w:r w:rsidRPr="00BE5CF5">
        <w:rPr>
          <w:color w:val="000000" w:themeColor="text1"/>
        </w:rPr>
        <w:t>аппликации,</w:t>
      </w:r>
      <w:r w:rsidRPr="00BE5CF5">
        <w:rPr>
          <w:color w:val="000000" w:themeColor="text1"/>
          <w:spacing w:val="61"/>
        </w:rPr>
        <w:t xml:space="preserve"> </w:t>
      </w:r>
      <w:r w:rsidRPr="00BE5CF5">
        <w:rPr>
          <w:color w:val="000000" w:themeColor="text1"/>
        </w:rPr>
        <w:t>компьютерной</w:t>
      </w:r>
      <w:r w:rsidRPr="00BE5CF5">
        <w:rPr>
          <w:color w:val="000000" w:themeColor="text1"/>
          <w:spacing w:val="61"/>
        </w:rPr>
        <w:t xml:space="preserve"> </w:t>
      </w:r>
      <w:r w:rsidRPr="00BE5CF5">
        <w:rPr>
          <w:color w:val="000000" w:themeColor="text1"/>
        </w:rPr>
        <w:t>анимации,</w:t>
      </w:r>
      <w:r w:rsidRPr="00BE5CF5">
        <w:rPr>
          <w:color w:val="000000" w:themeColor="text1"/>
          <w:spacing w:val="61"/>
        </w:rPr>
        <w:t xml:space="preserve"> </w:t>
      </w:r>
      <w:r w:rsidRPr="00BE5CF5">
        <w:rPr>
          <w:color w:val="000000" w:themeColor="text1"/>
        </w:rPr>
        <w:t>натурной</w:t>
      </w:r>
      <w:r w:rsidRPr="00BE5CF5">
        <w:rPr>
          <w:color w:val="000000" w:themeColor="text1"/>
          <w:spacing w:val="1"/>
        </w:rPr>
        <w:t xml:space="preserve"> </w:t>
      </w:r>
      <w:r w:rsidRPr="00BE5CF5">
        <w:rPr>
          <w:color w:val="000000" w:themeColor="text1"/>
        </w:rPr>
        <w:t>мультипликации,</w:t>
      </w:r>
      <w:r w:rsidRPr="00BE5CF5">
        <w:rPr>
          <w:color w:val="000000" w:themeColor="text1"/>
          <w:spacing w:val="1"/>
        </w:rPr>
        <w:t xml:space="preserve"> </w:t>
      </w:r>
      <w:r w:rsidRPr="00BE5CF5">
        <w:rPr>
          <w:color w:val="000000" w:themeColor="text1"/>
        </w:rPr>
        <w:t>фотографии,</w:t>
      </w:r>
      <w:r w:rsidRPr="00BE5CF5">
        <w:rPr>
          <w:color w:val="000000" w:themeColor="text1"/>
          <w:spacing w:val="1"/>
        </w:rPr>
        <w:t xml:space="preserve"> </w:t>
      </w:r>
      <w:r w:rsidRPr="00BE5CF5">
        <w:rPr>
          <w:color w:val="000000" w:themeColor="text1"/>
        </w:rPr>
        <w:t>видеосъемки,</w:t>
      </w:r>
      <w:r w:rsidRPr="00BE5CF5">
        <w:rPr>
          <w:color w:val="000000" w:themeColor="text1"/>
          <w:spacing w:val="1"/>
        </w:rPr>
        <w:t xml:space="preserve"> </w:t>
      </w:r>
      <w:r w:rsidRPr="00BE5CF5">
        <w:rPr>
          <w:color w:val="000000" w:themeColor="text1"/>
        </w:rPr>
        <w:t>бумажной</w:t>
      </w:r>
      <w:r w:rsidRPr="00BE5CF5">
        <w:rPr>
          <w:color w:val="000000" w:themeColor="text1"/>
          <w:spacing w:val="1"/>
        </w:rPr>
        <w:t xml:space="preserve"> </w:t>
      </w:r>
      <w:r w:rsidRPr="00BE5CF5">
        <w:rPr>
          <w:color w:val="000000" w:themeColor="text1"/>
        </w:rPr>
        <w:t>пластики,</w:t>
      </w:r>
      <w:r w:rsidRPr="00BE5CF5">
        <w:rPr>
          <w:color w:val="000000" w:themeColor="text1"/>
          <w:spacing w:val="1"/>
        </w:rPr>
        <w:t xml:space="preserve"> </w:t>
      </w:r>
      <w:r w:rsidRPr="00BE5CF5">
        <w:rPr>
          <w:color w:val="000000" w:themeColor="text1"/>
        </w:rPr>
        <w:t>гуаши,</w:t>
      </w:r>
      <w:r w:rsidRPr="00BE5CF5">
        <w:rPr>
          <w:color w:val="000000" w:themeColor="text1"/>
          <w:spacing w:val="1"/>
        </w:rPr>
        <w:t xml:space="preserve"> </w:t>
      </w:r>
      <w:r w:rsidRPr="00BE5CF5">
        <w:rPr>
          <w:color w:val="000000" w:themeColor="text1"/>
        </w:rPr>
        <w:t>акварели,</w:t>
      </w:r>
      <w:r w:rsidRPr="00BE5CF5">
        <w:rPr>
          <w:color w:val="000000" w:themeColor="text1"/>
          <w:spacing w:val="61"/>
        </w:rPr>
        <w:t xml:space="preserve"> </w:t>
      </w:r>
      <w:r w:rsidRPr="00BE5CF5">
        <w:rPr>
          <w:color w:val="000000" w:themeColor="text1"/>
        </w:rPr>
        <w:t>пастели,</w:t>
      </w:r>
      <w:r w:rsidRPr="00BE5CF5">
        <w:rPr>
          <w:color w:val="000000" w:themeColor="text1"/>
          <w:spacing w:val="1"/>
        </w:rPr>
        <w:t xml:space="preserve"> </w:t>
      </w:r>
      <w:r w:rsidRPr="00BE5CF5">
        <w:rPr>
          <w:color w:val="000000" w:themeColor="text1"/>
        </w:rPr>
        <w:t>восковых</w:t>
      </w:r>
      <w:r w:rsidRPr="00BE5CF5">
        <w:rPr>
          <w:color w:val="000000" w:themeColor="text1"/>
          <w:spacing w:val="1"/>
        </w:rPr>
        <w:t xml:space="preserve"> </w:t>
      </w:r>
      <w:r w:rsidRPr="00BE5CF5">
        <w:rPr>
          <w:color w:val="000000" w:themeColor="text1"/>
        </w:rPr>
        <w:t>мелков,</w:t>
      </w:r>
      <w:r w:rsidRPr="00BE5CF5">
        <w:rPr>
          <w:color w:val="000000" w:themeColor="text1"/>
          <w:spacing w:val="1"/>
        </w:rPr>
        <w:t xml:space="preserve"> </w:t>
      </w:r>
      <w:r w:rsidRPr="00BE5CF5">
        <w:rPr>
          <w:color w:val="000000" w:themeColor="text1"/>
        </w:rPr>
        <w:t>туши,</w:t>
      </w:r>
      <w:r w:rsidRPr="00BE5CF5">
        <w:rPr>
          <w:color w:val="000000" w:themeColor="text1"/>
          <w:spacing w:val="1"/>
        </w:rPr>
        <w:t xml:space="preserve"> </w:t>
      </w:r>
      <w:r w:rsidRPr="00BE5CF5">
        <w:rPr>
          <w:color w:val="000000" w:themeColor="text1"/>
        </w:rPr>
        <w:t>карандаша,</w:t>
      </w:r>
      <w:r w:rsidRPr="00BE5CF5">
        <w:rPr>
          <w:color w:val="000000" w:themeColor="text1"/>
          <w:spacing w:val="1"/>
        </w:rPr>
        <w:t xml:space="preserve"> </w:t>
      </w:r>
      <w:r w:rsidRPr="00BE5CF5">
        <w:rPr>
          <w:color w:val="000000" w:themeColor="text1"/>
        </w:rPr>
        <w:t>фломастеров,</w:t>
      </w:r>
      <w:r w:rsidRPr="00BE5CF5">
        <w:rPr>
          <w:color w:val="000000" w:themeColor="text1"/>
          <w:spacing w:val="1"/>
        </w:rPr>
        <w:t xml:space="preserve"> </w:t>
      </w:r>
      <w:r w:rsidRPr="00BE5CF5">
        <w:rPr>
          <w:color w:val="000000" w:themeColor="text1"/>
        </w:rPr>
        <w:t>пластилина,</w:t>
      </w:r>
      <w:r w:rsidRPr="00BE5CF5">
        <w:rPr>
          <w:color w:val="000000" w:themeColor="text1"/>
          <w:spacing w:val="1"/>
        </w:rPr>
        <w:t xml:space="preserve"> </w:t>
      </w:r>
      <w:r w:rsidRPr="00BE5CF5">
        <w:rPr>
          <w:color w:val="000000" w:themeColor="text1"/>
        </w:rPr>
        <w:t>глины,</w:t>
      </w:r>
      <w:r w:rsidRPr="00BE5CF5">
        <w:rPr>
          <w:color w:val="000000" w:themeColor="text1"/>
          <w:spacing w:val="1"/>
        </w:rPr>
        <w:t xml:space="preserve"> </w:t>
      </w:r>
      <w:r w:rsidRPr="00BE5CF5">
        <w:rPr>
          <w:color w:val="000000" w:themeColor="text1"/>
        </w:rPr>
        <w:t>подручных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природных</w:t>
      </w:r>
      <w:r w:rsidRPr="00BE5CF5">
        <w:rPr>
          <w:color w:val="000000" w:themeColor="text1"/>
          <w:spacing w:val="1"/>
        </w:rPr>
        <w:t xml:space="preserve"> </w:t>
      </w:r>
      <w:r w:rsidRPr="00BE5CF5">
        <w:rPr>
          <w:color w:val="000000" w:themeColor="text1"/>
        </w:rPr>
        <w:t>материалов.</w:t>
      </w:r>
      <w:proofErr w:type="gramEnd"/>
    </w:p>
    <w:p w:rsidR="004B486A" w:rsidRPr="00BE5CF5" w:rsidRDefault="004B486A" w:rsidP="00A60603">
      <w:pPr>
        <w:pStyle w:val="a5"/>
        <w:ind w:right="397" w:firstLine="320"/>
        <w:rPr>
          <w:color w:val="000000" w:themeColor="text1"/>
        </w:rPr>
      </w:pP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обсуждении</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выразительных</w:t>
      </w:r>
      <w:r w:rsidRPr="00BE5CF5">
        <w:rPr>
          <w:color w:val="000000" w:themeColor="text1"/>
          <w:spacing w:val="1"/>
        </w:rPr>
        <w:t xml:space="preserve"> </w:t>
      </w:r>
      <w:r w:rsidRPr="00BE5CF5">
        <w:rPr>
          <w:color w:val="000000" w:themeColor="text1"/>
        </w:rPr>
        <w:t>сре</w:t>
      </w:r>
      <w:proofErr w:type="gramStart"/>
      <w:r w:rsidRPr="00BE5CF5">
        <w:rPr>
          <w:color w:val="000000" w:themeColor="text1"/>
        </w:rPr>
        <w:t>дств</w:t>
      </w:r>
      <w:r w:rsidRPr="00BE5CF5">
        <w:rPr>
          <w:color w:val="000000" w:themeColor="text1"/>
          <w:spacing w:val="1"/>
        </w:rPr>
        <w:t xml:space="preserve"> </w:t>
      </w:r>
      <w:r w:rsidRPr="00BE5CF5">
        <w:rPr>
          <w:color w:val="000000" w:themeColor="text1"/>
        </w:rPr>
        <w:t>пр</w:t>
      </w:r>
      <w:proofErr w:type="gramEnd"/>
      <w:r w:rsidRPr="00BE5CF5">
        <w:rPr>
          <w:color w:val="000000" w:themeColor="text1"/>
        </w:rPr>
        <w:t>оизведений</w:t>
      </w:r>
      <w:r w:rsidRPr="00BE5CF5">
        <w:rPr>
          <w:color w:val="000000" w:themeColor="text1"/>
          <w:spacing w:val="1"/>
        </w:rPr>
        <w:t xml:space="preserve"> </w:t>
      </w:r>
      <w:r w:rsidRPr="00BE5CF5">
        <w:rPr>
          <w:color w:val="000000" w:themeColor="text1"/>
        </w:rPr>
        <w:lastRenderedPageBreak/>
        <w:t>изобразительного</w:t>
      </w:r>
      <w:r w:rsidRPr="00BE5CF5">
        <w:rPr>
          <w:color w:val="000000" w:themeColor="text1"/>
          <w:spacing w:val="1"/>
        </w:rPr>
        <w:t xml:space="preserve"> </w:t>
      </w:r>
      <w:r w:rsidRPr="00BE5CF5">
        <w:rPr>
          <w:color w:val="000000" w:themeColor="text1"/>
        </w:rPr>
        <w:t>искусства,</w:t>
      </w:r>
      <w:r w:rsidRPr="00BE5CF5">
        <w:rPr>
          <w:color w:val="000000" w:themeColor="text1"/>
          <w:spacing w:val="3"/>
        </w:rPr>
        <w:t xml:space="preserve"> </w:t>
      </w:r>
      <w:r w:rsidRPr="00BE5CF5">
        <w:rPr>
          <w:color w:val="000000" w:themeColor="text1"/>
        </w:rPr>
        <w:t>выражение</w:t>
      </w:r>
      <w:r w:rsidRPr="00BE5CF5">
        <w:rPr>
          <w:color w:val="000000" w:themeColor="text1"/>
          <w:spacing w:val="1"/>
        </w:rPr>
        <w:t xml:space="preserve"> </w:t>
      </w:r>
      <w:r w:rsidRPr="00BE5CF5">
        <w:rPr>
          <w:color w:val="000000" w:themeColor="text1"/>
        </w:rPr>
        <w:t>своего</w:t>
      </w:r>
      <w:r w:rsidRPr="00BE5CF5">
        <w:rPr>
          <w:color w:val="000000" w:themeColor="text1"/>
          <w:spacing w:val="1"/>
        </w:rPr>
        <w:t xml:space="preserve"> </w:t>
      </w:r>
      <w:r w:rsidRPr="00BE5CF5">
        <w:rPr>
          <w:color w:val="000000" w:themeColor="text1"/>
        </w:rPr>
        <w:t>отношения</w:t>
      </w:r>
      <w:r w:rsidRPr="00BE5CF5">
        <w:rPr>
          <w:color w:val="000000" w:themeColor="text1"/>
          <w:spacing w:val="2"/>
        </w:rPr>
        <w:t xml:space="preserve"> </w:t>
      </w:r>
      <w:r w:rsidRPr="00BE5CF5">
        <w:rPr>
          <w:color w:val="000000" w:themeColor="text1"/>
        </w:rPr>
        <w:t>к</w:t>
      </w:r>
      <w:r w:rsidRPr="00BE5CF5">
        <w:rPr>
          <w:color w:val="000000" w:themeColor="text1"/>
          <w:spacing w:val="-4"/>
        </w:rPr>
        <w:t xml:space="preserve"> </w:t>
      </w:r>
      <w:r w:rsidRPr="00BE5CF5">
        <w:rPr>
          <w:color w:val="000000" w:themeColor="text1"/>
        </w:rPr>
        <w:t>произведению.</w:t>
      </w:r>
    </w:p>
    <w:p w:rsidR="004B486A" w:rsidRPr="00BE5CF5" w:rsidRDefault="004B486A" w:rsidP="00A60603">
      <w:pPr>
        <w:pStyle w:val="a5"/>
        <w:ind w:right="397" w:firstLine="320"/>
        <w:rPr>
          <w:color w:val="000000" w:themeColor="text1"/>
        </w:rPr>
      </w:pPr>
    </w:p>
    <w:p w:rsidR="004B486A" w:rsidRPr="00BE5CF5" w:rsidRDefault="004B486A" w:rsidP="00A60603">
      <w:pPr>
        <w:pStyle w:val="Heading1"/>
        <w:numPr>
          <w:ilvl w:val="3"/>
          <w:numId w:val="69"/>
        </w:numPr>
        <w:tabs>
          <w:tab w:val="left" w:pos="5582"/>
        </w:tabs>
        <w:spacing w:line="240" w:lineRule="auto"/>
        <w:ind w:left="5581" w:right="397" w:hanging="784"/>
        <w:jc w:val="both"/>
        <w:rPr>
          <w:color w:val="000000" w:themeColor="text1"/>
        </w:rPr>
      </w:pPr>
      <w:bookmarkStart w:id="363" w:name="2.2.2.8._Музыка"/>
      <w:bookmarkEnd w:id="363"/>
      <w:r w:rsidRPr="00BE5CF5">
        <w:rPr>
          <w:color w:val="000000" w:themeColor="text1"/>
        </w:rPr>
        <w:t>Музыка</w:t>
      </w:r>
    </w:p>
    <w:p w:rsidR="004B486A" w:rsidRPr="00BE5CF5" w:rsidRDefault="004B486A" w:rsidP="00A60603">
      <w:pPr>
        <w:pStyle w:val="a7"/>
        <w:numPr>
          <w:ilvl w:val="0"/>
          <w:numId w:val="66"/>
        </w:numPr>
        <w:tabs>
          <w:tab w:val="left" w:pos="583"/>
        </w:tabs>
        <w:ind w:right="397"/>
        <w:rPr>
          <w:b/>
          <w:color w:val="000000" w:themeColor="text1"/>
          <w:sz w:val="24"/>
        </w:rPr>
      </w:pPr>
      <w:r w:rsidRPr="00BE5CF5">
        <w:rPr>
          <w:b/>
          <w:color w:val="000000" w:themeColor="text1"/>
          <w:sz w:val="24"/>
        </w:rPr>
        <w:t>класс</w:t>
      </w:r>
    </w:p>
    <w:p w:rsidR="004B486A" w:rsidRPr="00BE5CF5" w:rsidRDefault="004B486A" w:rsidP="00A60603">
      <w:pPr>
        <w:pStyle w:val="Heading1"/>
        <w:spacing w:line="240" w:lineRule="auto"/>
        <w:ind w:right="397" w:firstLine="182"/>
        <w:rPr>
          <w:color w:val="000000" w:themeColor="text1"/>
        </w:rPr>
      </w:pPr>
      <w:r w:rsidRPr="00BE5CF5">
        <w:rPr>
          <w:color w:val="000000" w:themeColor="text1"/>
        </w:rPr>
        <w:t>Мир</w:t>
      </w:r>
      <w:r w:rsidRPr="00BE5CF5">
        <w:rPr>
          <w:color w:val="000000" w:themeColor="text1"/>
          <w:spacing w:val="-2"/>
        </w:rPr>
        <w:t xml:space="preserve"> </w:t>
      </w:r>
      <w:r w:rsidRPr="00BE5CF5">
        <w:rPr>
          <w:color w:val="000000" w:themeColor="text1"/>
        </w:rPr>
        <w:t>музыкальных</w:t>
      </w:r>
      <w:r w:rsidRPr="00BE5CF5">
        <w:rPr>
          <w:color w:val="000000" w:themeColor="text1"/>
          <w:spacing w:val="-3"/>
        </w:rPr>
        <w:t xml:space="preserve"> </w:t>
      </w:r>
      <w:r w:rsidRPr="00BE5CF5">
        <w:rPr>
          <w:color w:val="000000" w:themeColor="text1"/>
        </w:rPr>
        <w:t>звуков</w:t>
      </w:r>
    </w:p>
    <w:p w:rsidR="004B486A" w:rsidRPr="00BE5CF5" w:rsidRDefault="004B486A" w:rsidP="00A60603">
      <w:pPr>
        <w:pStyle w:val="a5"/>
        <w:ind w:right="397"/>
        <w:rPr>
          <w:color w:val="000000" w:themeColor="text1"/>
        </w:rPr>
      </w:pPr>
      <w:r w:rsidRPr="00BE5CF5">
        <w:rPr>
          <w:color w:val="000000" w:themeColor="text1"/>
        </w:rPr>
        <w:t>Классификация музыкальных звуков. Свойства музыкального звука: тембр, длительность, громкость,</w:t>
      </w:r>
      <w:r w:rsidRPr="00BE5CF5">
        <w:rPr>
          <w:color w:val="000000" w:themeColor="text1"/>
          <w:spacing w:val="-57"/>
        </w:rPr>
        <w:t xml:space="preserve"> </w:t>
      </w:r>
      <w:r w:rsidRPr="00BE5CF5">
        <w:rPr>
          <w:color w:val="000000" w:themeColor="text1"/>
        </w:rPr>
        <w:t>высота.</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Восприятие</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воспроизведение</w:t>
      </w:r>
      <w:r w:rsidRPr="00BE5CF5">
        <w:rPr>
          <w:b/>
          <w:color w:val="000000" w:themeColor="text1"/>
          <w:spacing w:val="1"/>
        </w:rPr>
        <w:t xml:space="preserve"> </w:t>
      </w:r>
      <w:r w:rsidRPr="00BE5CF5">
        <w:rPr>
          <w:b/>
          <w:color w:val="000000" w:themeColor="text1"/>
        </w:rPr>
        <w:t>звуков</w:t>
      </w:r>
      <w:r w:rsidRPr="00BE5CF5">
        <w:rPr>
          <w:b/>
          <w:color w:val="000000" w:themeColor="text1"/>
          <w:spacing w:val="1"/>
        </w:rPr>
        <w:t xml:space="preserve"> </w:t>
      </w:r>
      <w:r w:rsidRPr="00BE5CF5">
        <w:rPr>
          <w:b/>
          <w:color w:val="000000" w:themeColor="text1"/>
        </w:rPr>
        <w:t>окружающего</w:t>
      </w:r>
      <w:r w:rsidRPr="00BE5CF5">
        <w:rPr>
          <w:b/>
          <w:color w:val="000000" w:themeColor="text1"/>
          <w:spacing w:val="1"/>
        </w:rPr>
        <w:t xml:space="preserve"> </w:t>
      </w:r>
      <w:r w:rsidRPr="00BE5CF5">
        <w:rPr>
          <w:b/>
          <w:color w:val="000000" w:themeColor="text1"/>
        </w:rPr>
        <w:t>мира</w:t>
      </w:r>
      <w:r w:rsidRPr="00BE5CF5">
        <w:rPr>
          <w:b/>
          <w:color w:val="000000" w:themeColor="text1"/>
          <w:spacing w:val="1"/>
        </w:rPr>
        <w:t xml:space="preserve"> </w:t>
      </w:r>
      <w:r w:rsidRPr="00BE5CF5">
        <w:rPr>
          <w:b/>
          <w:color w:val="000000" w:themeColor="text1"/>
        </w:rPr>
        <w:t>во</w:t>
      </w:r>
      <w:r w:rsidRPr="00BE5CF5">
        <w:rPr>
          <w:b/>
          <w:color w:val="000000" w:themeColor="text1"/>
          <w:spacing w:val="1"/>
        </w:rPr>
        <w:t xml:space="preserve"> </w:t>
      </w:r>
      <w:r w:rsidRPr="00BE5CF5">
        <w:rPr>
          <w:b/>
          <w:color w:val="000000" w:themeColor="text1"/>
        </w:rPr>
        <w:t>всем</w:t>
      </w:r>
      <w:r w:rsidRPr="00BE5CF5">
        <w:rPr>
          <w:b/>
          <w:color w:val="000000" w:themeColor="text1"/>
          <w:spacing w:val="1"/>
        </w:rPr>
        <w:t xml:space="preserve"> </w:t>
      </w:r>
      <w:r w:rsidRPr="00BE5CF5">
        <w:rPr>
          <w:b/>
          <w:color w:val="000000" w:themeColor="text1"/>
        </w:rPr>
        <w:t>многообразии.</w:t>
      </w:r>
      <w:r w:rsidRPr="00BE5CF5">
        <w:rPr>
          <w:b/>
          <w:color w:val="000000" w:themeColor="text1"/>
          <w:spacing w:val="1"/>
        </w:rPr>
        <w:t xml:space="preserve"> </w:t>
      </w:r>
      <w:r w:rsidRPr="00BE5CF5">
        <w:rPr>
          <w:color w:val="000000" w:themeColor="text1"/>
        </w:rPr>
        <w:t>Звуки</w:t>
      </w:r>
      <w:r w:rsidRPr="00BE5CF5">
        <w:rPr>
          <w:color w:val="000000" w:themeColor="text1"/>
          <w:spacing w:val="1"/>
        </w:rPr>
        <w:t xml:space="preserve"> </w:t>
      </w:r>
      <w:r w:rsidRPr="00BE5CF5">
        <w:rPr>
          <w:color w:val="000000" w:themeColor="text1"/>
        </w:rPr>
        <w:t>окружающего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звуки</w:t>
      </w:r>
      <w:r w:rsidRPr="00BE5CF5">
        <w:rPr>
          <w:color w:val="000000" w:themeColor="text1"/>
          <w:spacing w:val="1"/>
        </w:rPr>
        <w:t xml:space="preserve"> </w:t>
      </w:r>
      <w:r w:rsidRPr="00BE5CF5">
        <w:rPr>
          <w:color w:val="000000" w:themeColor="text1"/>
        </w:rPr>
        <w:t>шумовые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музыкальные.</w:t>
      </w:r>
      <w:r w:rsidRPr="00BE5CF5">
        <w:rPr>
          <w:color w:val="000000" w:themeColor="text1"/>
          <w:spacing w:val="1"/>
        </w:rPr>
        <w:t xml:space="preserve"> </w:t>
      </w:r>
      <w:r w:rsidRPr="00BE5CF5">
        <w:rPr>
          <w:color w:val="000000" w:themeColor="text1"/>
        </w:rPr>
        <w:t>Свойства</w:t>
      </w:r>
      <w:r w:rsidRPr="00BE5CF5">
        <w:rPr>
          <w:color w:val="000000" w:themeColor="text1"/>
          <w:spacing w:val="1"/>
        </w:rPr>
        <w:t xml:space="preserve"> </w:t>
      </w:r>
      <w:r w:rsidRPr="00BE5CF5">
        <w:rPr>
          <w:color w:val="000000" w:themeColor="text1"/>
        </w:rPr>
        <w:t>музыкального</w:t>
      </w:r>
      <w:r w:rsidRPr="00BE5CF5">
        <w:rPr>
          <w:color w:val="000000" w:themeColor="text1"/>
          <w:spacing w:val="1"/>
        </w:rPr>
        <w:t xml:space="preserve"> </w:t>
      </w:r>
      <w:r w:rsidRPr="00BE5CF5">
        <w:rPr>
          <w:color w:val="000000" w:themeColor="text1"/>
        </w:rPr>
        <w:t>звука:</w:t>
      </w:r>
      <w:r w:rsidRPr="00BE5CF5">
        <w:rPr>
          <w:color w:val="000000" w:themeColor="text1"/>
          <w:spacing w:val="1"/>
        </w:rPr>
        <w:t xml:space="preserve"> </w:t>
      </w:r>
      <w:r w:rsidRPr="00BE5CF5">
        <w:rPr>
          <w:color w:val="000000" w:themeColor="text1"/>
        </w:rPr>
        <w:t>тембр,</w:t>
      </w:r>
      <w:r w:rsidRPr="00BE5CF5">
        <w:rPr>
          <w:color w:val="000000" w:themeColor="text1"/>
          <w:spacing w:val="1"/>
        </w:rPr>
        <w:t xml:space="preserve"> </w:t>
      </w:r>
      <w:r w:rsidRPr="00BE5CF5">
        <w:rPr>
          <w:color w:val="000000" w:themeColor="text1"/>
        </w:rPr>
        <w:t>длительность,</w:t>
      </w:r>
      <w:r w:rsidRPr="00BE5CF5">
        <w:rPr>
          <w:color w:val="000000" w:themeColor="text1"/>
          <w:spacing w:val="1"/>
        </w:rPr>
        <w:t xml:space="preserve"> </w:t>
      </w:r>
      <w:r w:rsidRPr="00BE5CF5">
        <w:rPr>
          <w:color w:val="000000" w:themeColor="text1"/>
        </w:rPr>
        <w:t>громкость,</w:t>
      </w:r>
      <w:r w:rsidRPr="00BE5CF5">
        <w:rPr>
          <w:color w:val="000000" w:themeColor="text1"/>
          <w:spacing w:val="1"/>
        </w:rPr>
        <w:t xml:space="preserve"> </w:t>
      </w:r>
      <w:r w:rsidRPr="00BE5CF5">
        <w:rPr>
          <w:color w:val="000000" w:themeColor="text1"/>
        </w:rPr>
        <w:t>высота.</w:t>
      </w:r>
      <w:r w:rsidRPr="00BE5CF5">
        <w:rPr>
          <w:color w:val="000000" w:themeColor="text1"/>
          <w:spacing w:val="1"/>
        </w:rPr>
        <w:t xml:space="preserve"> </w:t>
      </w:r>
      <w:r w:rsidRPr="00BE5CF5">
        <w:rPr>
          <w:color w:val="000000" w:themeColor="text1"/>
        </w:rPr>
        <w:t>Знакомство</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звучанием</w:t>
      </w:r>
      <w:r w:rsidRPr="00BE5CF5">
        <w:rPr>
          <w:color w:val="000000" w:themeColor="text1"/>
          <w:spacing w:val="1"/>
        </w:rPr>
        <w:t xml:space="preserve"> </w:t>
      </w:r>
      <w:r w:rsidRPr="00BE5CF5">
        <w:rPr>
          <w:color w:val="000000" w:themeColor="text1"/>
        </w:rPr>
        <w:t>музыкальных</w:t>
      </w:r>
      <w:r w:rsidRPr="00BE5CF5">
        <w:rPr>
          <w:color w:val="000000" w:themeColor="text1"/>
          <w:spacing w:val="1"/>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разной</w:t>
      </w:r>
      <w:r w:rsidRPr="00BE5CF5">
        <w:rPr>
          <w:color w:val="000000" w:themeColor="text1"/>
          <w:spacing w:val="1"/>
        </w:rPr>
        <w:t xml:space="preserve"> </w:t>
      </w:r>
      <w:r w:rsidRPr="00BE5CF5">
        <w:rPr>
          <w:color w:val="000000" w:themeColor="text1"/>
        </w:rPr>
        <w:t>высоты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тембровой</w:t>
      </w:r>
      <w:r w:rsidRPr="00BE5CF5">
        <w:rPr>
          <w:color w:val="000000" w:themeColor="text1"/>
          <w:spacing w:val="1"/>
        </w:rPr>
        <w:t xml:space="preserve"> </w:t>
      </w:r>
      <w:r w:rsidRPr="00BE5CF5">
        <w:rPr>
          <w:color w:val="000000" w:themeColor="text1"/>
        </w:rPr>
        <w:t>окраски</w:t>
      </w:r>
      <w:r w:rsidRPr="00BE5CF5">
        <w:rPr>
          <w:color w:val="000000" w:themeColor="text1"/>
          <w:spacing w:val="1"/>
        </w:rPr>
        <w:t xml:space="preserve"> </w:t>
      </w:r>
      <w:r w:rsidRPr="00BE5CF5">
        <w:rPr>
          <w:color w:val="000000" w:themeColor="text1"/>
        </w:rPr>
        <w:t>(просмотр</w:t>
      </w:r>
      <w:r w:rsidRPr="00BE5CF5">
        <w:rPr>
          <w:color w:val="000000" w:themeColor="text1"/>
          <w:spacing w:val="1"/>
        </w:rPr>
        <w:t xml:space="preserve"> </w:t>
      </w:r>
      <w:r w:rsidRPr="00BE5CF5">
        <w:rPr>
          <w:color w:val="000000" w:themeColor="text1"/>
        </w:rPr>
        <w:t>фрагментов</w:t>
      </w:r>
      <w:r w:rsidRPr="00BE5CF5">
        <w:rPr>
          <w:color w:val="000000" w:themeColor="text1"/>
          <w:spacing w:val="1"/>
        </w:rPr>
        <w:t xml:space="preserve"> </w:t>
      </w:r>
      <w:r w:rsidRPr="00BE5CF5">
        <w:rPr>
          <w:color w:val="000000" w:themeColor="text1"/>
        </w:rPr>
        <w:t>видеозаписей</w:t>
      </w:r>
      <w:r w:rsidRPr="00BE5CF5">
        <w:rPr>
          <w:color w:val="000000" w:themeColor="text1"/>
          <w:spacing w:val="1"/>
        </w:rPr>
        <w:t xml:space="preserve"> </w:t>
      </w:r>
      <w:r w:rsidRPr="00BE5CF5">
        <w:rPr>
          <w:color w:val="000000" w:themeColor="text1"/>
        </w:rPr>
        <w:t>исполнения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инструментах).</w:t>
      </w:r>
      <w:r w:rsidRPr="00BE5CF5">
        <w:rPr>
          <w:color w:val="000000" w:themeColor="text1"/>
          <w:spacing w:val="1"/>
        </w:rPr>
        <w:t xml:space="preserve"> </w:t>
      </w:r>
      <w:r w:rsidRPr="00BE5CF5">
        <w:rPr>
          <w:color w:val="000000" w:themeColor="text1"/>
        </w:rPr>
        <w:t>Прослушивание</w:t>
      </w:r>
      <w:r w:rsidRPr="00BE5CF5">
        <w:rPr>
          <w:color w:val="000000" w:themeColor="text1"/>
          <w:spacing w:val="1"/>
        </w:rPr>
        <w:t xml:space="preserve"> </w:t>
      </w:r>
      <w:r w:rsidRPr="00BE5CF5">
        <w:rPr>
          <w:color w:val="000000" w:themeColor="text1"/>
        </w:rPr>
        <w:t>фрагментов</w:t>
      </w:r>
      <w:r w:rsidRPr="00BE5CF5">
        <w:rPr>
          <w:color w:val="000000" w:themeColor="text1"/>
          <w:spacing w:val="1"/>
        </w:rPr>
        <w:t xml:space="preserve"> </w:t>
      </w:r>
      <w:r w:rsidRPr="00BE5CF5">
        <w:rPr>
          <w:color w:val="000000" w:themeColor="text1"/>
        </w:rPr>
        <w:t>музыкальных</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имитацией</w:t>
      </w:r>
      <w:r w:rsidRPr="00BE5CF5">
        <w:rPr>
          <w:color w:val="000000" w:themeColor="text1"/>
          <w:spacing w:val="1"/>
        </w:rPr>
        <w:t xml:space="preserve"> </w:t>
      </w:r>
      <w:r w:rsidRPr="00BE5CF5">
        <w:rPr>
          <w:color w:val="000000" w:themeColor="text1"/>
        </w:rPr>
        <w:t>звуков</w:t>
      </w:r>
      <w:r w:rsidRPr="00BE5CF5">
        <w:rPr>
          <w:color w:val="000000" w:themeColor="text1"/>
          <w:spacing w:val="1"/>
        </w:rPr>
        <w:t xml:space="preserve"> </w:t>
      </w:r>
      <w:r w:rsidRPr="00BE5CF5">
        <w:rPr>
          <w:color w:val="000000" w:themeColor="text1"/>
        </w:rPr>
        <w:t>окружающего</w:t>
      </w:r>
      <w:r w:rsidRPr="00BE5CF5">
        <w:rPr>
          <w:color w:val="000000" w:themeColor="text1"/>
          <w:spacing w:val="5"/>
        </w:rPr>
        <w:t xml:space="preserve"> </w:t>
      </w:r>
      <w:r w:rsidRPr="00BE5CF5">
        <w:rPr>
          <w:color w:val="000000" w:themeColor="text1"/>
        </w:rPr>
        <w:t xml:space="preserve">мира. </w:t>
      </w:r>
    </w:p>
    <w:p w:rsidR="004B486A" w:rsidRPr="00BE5CF5" w:rsidRDefault="004B486A" w:rsidP="00A60603">
      <w:pPr>
        <w:pStyle w:val="a5"/>
        <w:ind w:right="397" w:firstLine="320"/>
        <w:rPr>
          <w:color w:val="000000" w:themeColor="text1"/>
        </w:rPr>
      </w:pPr>
      <w:r w:rsidRPr="00BE5CF5">
        <w:rPr>
          <w:b/>
          <w:color w:val="000000" w:themeColor="text1"/>
        </w:rPr>
        <w:t xml:space="preserve">Игра на элементарных музыкальных инструментах в ансамбле. </w:t>
      </w:r>
      <w:r w:rsidRPr="00BE5CF5">
        <w:rPr>
          <w:color w:val="000000" w:themeColor="text1"/>
        </w:rPr>
        <w:t>Первые опыты игры детей на</w:t>
      </w:r>
      <w:r w:rsidRPr="00BE5CF5">
        <w:rPr>
          <w:color w:val="000000" w:themeColor="text1"/>
          <w:spacing w:val="1"/>
        </w:rPr>
        <w:t xml:space="preserve"> </w:t>
      </w:r>
      <w:r w:rsidRPr="00BE5CF5">
        <w:rPr>
          <w:color w:val="000000" w:themeColor="text1"/>
        </w:rPr>
        <w:t>инструментах,</w:t>
      </w:r>
      <w:r w:rsidRPr="00BE5CF5">
        <w:rPr>
          <w:color w:val="000000" w:themeColor="text1"/>
          <w:spacing w:val="3"/>
        </w:rPr>
        <w:t xml:space="preserve"> </w:t>
      </w:r>
      <w:r w:rsidRPr="00BE5CF5">
        <w:rPr>
          <w:color w:val="000000" w:themeColor="text1"/>
        </w:rPr>
        <w:t>различных</w:t>
      </w:r>
      <w:r w:rsidRPr="00BE5CF5">
        <w:rPr>
          <w:color w:val="000000" w:themeColor="text1"/>
          <w:spacing w:val="-3"/>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способам</w:t>
      </w:r>
      <w:r w:rsidRPr="00BE5CF5">
        <w:rPr>
          <w:color w:val="000000" w:themeColor="text1"/>
          <w:spacing w:val="3"/>
        </w:rPr>
        <w:t xml:space="preserve"> </w:t>
      </w:r>
      <w:r w:rsidRPr="00BE5CF5">
        <w:rPr>
          <w:color w:val="000000" w:themeColor="text1"/>
        </w:rPr>
        <w:t>звукоизвлечения,</w:t>
      </w:r>
      <w:r w:rsidRPr="00BE5CF5">
        <w:rPr>
          <w:color w:val="000000" w:themeColor="text1"/>
          <w:spacing w:val="-1"/>
        </w:rPr>
        <w:t xml:space="preserve"> </w:t>
      </w:r>
      <w:r w:rsidRPr="00BE5CF5">
        <w:rPr>
          <w:color w:val="000000" w:themeColor="text1"/>
        </w:rPr>
        <w:t>тембрам.</w:t>
      </w:r>
    </w:p>
    <w:p w:rsidR="004B486A" w:rsidRPr="00BE5CF5" w:rsidRDefault="004B486A" w:rsidP="00A60603">
      <w:pPr>
        <w:pStyle w:val="a5"/>
        <w:ind w:right="397" w:firstLine="320"/>
        <w:rPr>
          <w:color w:val="000000" w:themeColor="text1"/>
        </w:rPr>
      </w:pPr>
      <w:r w:rsidRPr="00BE5CF5">
        <w:rPr>
          <w:b/>
          <w:color w:val="000000" w:themeColor="text1"/>
        </w:rPr>
        <w:t xml:space="preserve">Пение попевок и простых песен. </w:t>
      </w:r>
      <w:r w:rsidRPr="00BE5CF5">
        <w:rPr>
          <w:color w:val="000000" w:themeColor="text1"/>
        </w:rPr>
        <w:t>Разучивание попевок и простых народных песен и обработок</w:t>
      </w:r>
      <w:r w:rsidRPr="00BE5CF5">
        <w:rPr>
          <w:color w:val="000000" w:themeColor="text1"/>
          <w:spacing w:val="1"/>
        </w:rPr>
        <w:t xml:space="preserve"> </w:t>
      </w:r>
      <w:r w:rsidRPr="00BE5CF5">
        <w:rPr>
          <w:color w:val="000000" w:themeColor="text1"/>
        </w:rPr>
        <w:t>народных песен, в том числе, зарубежных; песен из мультфильмов, детских кинофильмов, песен к</w:t>
      </w:r>
      <w:r w:rsidRPr="00BE5CF5">
        <w:rPr>
          <w:color w:val="000000" w:themeColor="text1"/>
          <w:spacing w:val="1"/>
        </w:rPr>
        <w:t xml:space="preserve"> </w:t>
      </w:r>
      <w:r w:rsidRPr="00BE5CF5">
        <w:rPr>
          <w:color w:val="000000" w:themeColor="text1"/>
        </w:rPr>
        <w:t>праздникам.</w:t>
      </w:r>
      <w:r w:rsidRPr="00BE5CF5">
        <w:rPr>
          <w:color w:val="000000" w:themeColor="text1"/>
          <w:spacing w:val="-2"/>
        </w:rPr>
        <w:t xml:space="preserve"> </w:t>
      </w:r>
      <w:r w:rsidRPr="00BE5CF5">
        <w:rPr>
          <w:color w:val="000000" w:themeColor="text1"/>
        </w:rPr>
        <w:t>Формирование</w:t>
      </w:r>
      <w:r w:rsidRPr="00BE5CF5">
        <w:rPr>
          <w:color w:val="000000" w:themeColor="text1"/>
          <w:spacing w:val="-5"/>
        </w:rPr>
        <w:t xml:space="preserve"> </w:t>
      </w:r>
      <w:r w:rsidRPr="00BE5CF5">
        <w:rPr>
          <w:color w:val="000000" w:themeColor="text1"/>
        </w:rPr>
        <w:t>правильной</w:t>
      </w:r>
      <w:r w:rsidRPr="00BE5CF5">
        <w:rPr>
          <w:color w:val="000000" w:themeColor="text1"/>
          <w:spacing w:val="-3"/>
        </w:rPr>
        <w:t xml:space="preserve"> </w:t>
      </w:r>
      <w:r w:rsidRPr="00BE5CF5">
        <w:rPr>
          <w:color w:val="000000" w:themeColor="text1"/>
        </w:rPr>
        <w:t>певческой</w:t>
      </w:r>
      <w:r w:rsidRPr="00BE5CF5">
        <w:rPr>
          <w:color w:val="000000" w:themeColor="text1"/>
          <w:spacing w:val="3"/>
        </w:rPr>
        <w:t xml:space="preserve"> </w:t>
      </w:r>
      <w:r w:rsidRPr="00BE5CF5">
        <w:rPr>
          <w:color w:val="000000" w:themeColor="text1"/>
        </w:rPr>
        <w:t>установки</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певческого</w:t>
      </w:r>
      <w:r w:rsidRPr="00BE5CF5">
        <w:rPr>
          <w:color w:val="000000" w:themeColor="text1"/>
          <w:spacing w:val="1"/>
        </w:rPr>
        <w:t xml:space="preserve"> </w:t>
      </w:r>
      <w:r w:rsidRPr="00BE5CF5">
        <w:rPr>
          <w:color w:val="000000" w:themeColor="text1"/>
        </w:rPr>
        <w:t>дыхания.</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Ритм</w:t>
      </w:r>
      <w:r w:rsidRPr="00BE5CF5">
        <w:rPr>
          <w:color w:val="000000" w:themeColor="text1"/>
          <w:spacing w:val="-3"/>
        </w:rPr>
        <w:t xml:space="preserve"> </w:t>
      </w:r>
      <w:r w:rsidRPr="00BE5CF5">
        <w:rPr>
          <w:color w:val="000000" w:themeColor="text1"/>
        </w:rPr>
        <w:t>–</w:t>
      </w:r>
      <w:r w:rsidRPr="00BE5CF5">
        <w:rPr>
          <w:color w:val="000000" w:themeColor="text1"/>
          <w:spacing w:val="-2"/>
        </w:rPr>
        <w:t xml:space="preserve"> </w:t>
      </w:r>
      <w:r w:rsidRPr="00BE5CF5">
        <w:rPr>
          <w:color w:val="000000" w:themeColor="text1"/>
        </w:rPr>
        <w:t>движение</w:t>
      </w:r>
      <w:r w:rsidRPr="00BE5CF5">
        <w:rPr>
          <w:color w:val="000000" w:themeColor="text1"/>
          <w:spacing w:val="-4"/>
        </w:rPr>
        <w:t xml:space="preserve"> </w:t>
      </w:r>
      <w:r w:rsidRPr="00BE5CF5">
        <w:rPr>
          <w:color w:val="000000" w:themeColor="text1"/>
        </w:rPr>
        <w:t>жизни</w:t>
      </w:r>
    </w:p>
    <w:p w:rsidR="004B486A" w:rsidRPr="00BE5CF5" w:rsidRDefault="004B486A" w:rsidP="00A60603">
      <w:pPr>
        <w:pStyle w:val="a5"/>
        <w:ind w:right="397"/>
        <w:rPr>
          <w:color w:val="000000" w:themeColor="text1"/>
        </w:rPr>
      </w:pPr>
      <w:r w:rsidRPr="00BE5CF5">
        <w:rPr>
          <w:color w:val="000000" w:themeColor="text1"/>
        </w:rPr>
        <w:t>Ритм</w:t>
      </w:r>
      <w:r w:rsidRPr="00BE5CF5">
        <w:rPr>
          <w:color w:val="000000" w:themeColor="text1"/>
          <w:spacing w:val="1"/>
        </w:rPr>
        <w:t xml:space="preserve"> </w:t>
      </w:r>
      <w:r w:rsidRPr="00BE5CF5">
        <w:rPr>
          <w:color w:val="000000" w:themeColor="text1"/>
        </w:rPr>
        <w:t>окружающего</w:t>
      </w:r>
      <w:r w:rsidRPr="00BE5CF5">
        <w:rPr>
          <w:color w:val="000000" w:themeColor="text1"/>
          <w:spacing w:val="1"/>
        </w:rPr>
        <w:t xml:space="preserve"> </w:t>
      </w:r>
      <w:r w:rsidRPr="00BE5CF5">
        <w:rPr>
          <w:color w:val="000000" w:themeColor="text1"/>
        </w:rPr>
        <w:t>мира.</w:t>
      </w:r>
      <w:r w:rsidRPr="00BE5CF5">
        <w:rPr>
          <w:color w:val="000000" w:themeColor="text1"/>
          <w:spacing w:val="1"/>
        </w:rPr>
        <w:t xml:space="preserve"> </w:t>
      </w:r>
      <w:r w:rsidRPr="00BE5CF5">
        <w:rPr>
          <w:color w:val="000000" w:themeColor="text1"/>
        </w:rPr>
        <w:t>Понятие</w:t>
      </w:r>
      <w:r w:rsidRPr="00BE5CF5">
        <w:rPr>
          <w:color w:val="000000" w:themeColor="text1"/>
          <w:spacing w:val="1"/>
        </w:rPr>
        <w:t xml:space="preserve"> </w:t>
      </w:r>
      <w:r w:rsidRPr="00BE5CF5">
        <w:rPr>
          <w:color w:val="000000" w:themeColor="text1"/>
        </w:rPr>
        <w:t>длительностей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музыке.</w:t>
      </w:r>
      <w:r w:rsidRPr="00BE5CF5">
        <w:rPr>
          <w:color w:val="000000" w:themeColor="text1"/>
          <w:spacing w:val="1"/>
        </w:rPr>
        <w:t xml:space="preserve"> </w:t>
      </w:r>
      <w:r w:rsidRPr="00BE5CF5">
        <w:rPr>
          <w:color w:val="000000" w:themeColor="text1"/>
        </w:rPr>
        <w:t>Короткие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длинные</w:t>
      </w:r>
      <w:r w:rsidRPr="00BE5CF5">
        <w:rPr>
          <w:color w:val="000000" w:themeColor="text1"/>
          <w:spacing w:val="61"/>
        </w:rPr>
        <w:t xml:space="preserve"> </w:t>
      </w:r>
      <w:r w:rsidRPr="00BE5CF5">
        <w:rPr>
          <w:color w:val="000000" w:themeColor="text1"/>
        </w:rPr>
        <w:t>звуки.</w:t>
      </w:r>
      <w:r w:rsidRPr="00BE5CF5">
        <w:rPr>
          <w:color w:val="000000" w:themeColor="text1"/>
          <w:spacing w:val="1"/>
        </w:rPr>
        <w:t xml:space="preserve"> </w:t>
      </w:r>
      <w:r w:rsidRPr="00BE5CF5">
        <w:rPr>
          <w:color w:val="000000" w:themeColor="text1"/>
        </w:rPr>
        <w:t>Ритмический</w:t>
      </w:r>
      <w:r w:rsidRPr="00BE5CF5">
        <w:rPr>
          <w:color w:val="000000" w:themeColor="text1"/>
          <w:spacing w:val="2"/>
        </w:rPr>
        <w:t xml:space="preserve"> </w:t>
      </w:r>
      <w:r w:rsidRPr="00BE5CF5">
        <w:rPr>
          <w:color w:val="000000" w:themeColor="text1"/>
        </w:rPr>
        <w:t>рисунок.</w:t>
      </w:r>
      <w:r w:rsidRPr="00BE5CF5">
        <w:rPr>
          <w:color w:val="000000" w:themeColor="text1"/>
          <w:spacing w:val="3"/>
        </w:rPr>
        <w:t xml:space="preserve"> </w:t>
      </w:r>
      <w:r w:rsidRPr="00BE5CF5">
        <w:rPr>
          <w:color w:val="000000" w:themeColor="text1"/>
        </w:rPr>
        <w:t>Акцент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музыке:</w:t>
      </w:r>
      <w:r w:rsidRPr="00BE5CF5">
        <w:rPr>
          <w:color w:val="000000" w:themeColor="text1"/>
          <w:spacing w:val="1"/>
        </w:rPr>
        <w:t xml:space="preserve"> </w:t>
      </w:r>
      <w:r w:rsidRPr="00BE5CF5">
        <w:rPr>
          <w:color w:val="000000" w:themeColor="text1"/>
        </w:rPr>
        <w:t>сильная</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слабая</w:t>
      </w:r>
      <w:r w:rsidRPr="00BE5CF5">
        <w:rPr>
          <w:color w:val="000000" w:themeColor="text1"/>
          <w:spacing w:val="1"/>
        </w:rPr>
        <w:t xml:space="preserve"> </w:t>
      </w:r>
      <w:r w:rsidRPr="00BE5CF5">
        <w:rPr>
          <w:color w:val="000000" w:themeColor="text1"/>
        </w:rPr>
        <w:t>доли.</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Восприятие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воспроизведение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ритмов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окружающего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мира.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Ритмические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игры.</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«Звучащие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жесты»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тела»):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хлопки,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шлепки,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щелчки,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притопы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Осознание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коротких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длинных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звуков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играх: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слоговая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система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озвучивания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длительностей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графическое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изображение;</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ритмоинтонирование</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слов,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стихов;</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ритмические «паззлы».</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детском</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шумовом</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оркестре.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Простые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аккомпанементы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произведениям.</w:t>
      </w:r>
    </w:p>
    <w:p w:rsidR="004B486A" w:rsidRPr="00BE5CF5" w:rsidRDefault="004B486A" w:rsidP="00A60603">
      <w:pPr>
        <w:pStyle w:val="a5"/>
        <w:ind w:right="397"/>
        <w:rPr>
          <w:color w:val="000000" w:themeColor="text1"/>
        </w:rPr>
      </w:pPr>
      <w:proofErr w:type="gramStart"/>
      <w:r w:rsidRPr="00BE5CF5">
        <w:rPr>
          <w:color w:val="000000" w:themeColor="text1"/>
        </w:rPr>
        <w:t>Игра в детском шумовом оркестре: ложки, погремушки, трещотки,   треугольники, колокольчики и</w:t>
      </w:r>
      <w:r w:rsidRPr="00BE5CF5">
        <w:rPr>
          <w:color w:val="000000" w:themeColor="text1"/>
          <w:spacing w:val="1"/>
        </w:rPr>
        <w:t xml:space="preserve"> </w:t>
      </w:r>
      <w:r w:rsidRPr="00BE5CF5">
        <w:rPr>
          <w:color w:val="000000" w:themeColor="text1"/>
        </w:rPr>
        <w:t>др.</w:t>
      </w:r>
      <w:r w:rsidRPr="00BE5CF5">
        <w:rPr>
          <w:color w:val="000000" w:themeColor="text1"/>
          <w:spacing w:val="8"/>
        </w:rPr>
        <w:t xml:space="preserve"> </w:t>
      </w:r>
      <w:r w:rsidRPr="00BE5CF5">
        <w:rPr>
          <w:color w:val="000000" w:themeColor="text1"/>
        </w:rPr>
        <w:t>Простые</w:t>
      </w:r>
      <w:r w:rsidRPr="00BE5CF5">
        <w:rPr>
          <w:color w:val="000000" w:themeColor="text1"/>
          <w:spacing w:val="6"/>
        </w:rPr>
        <w:t xml:space="preserve"> </w:t>
      </w:r>
      <w:r w:rsidRPr="00BE5CF5">
        <w:rPr>
          <w:color w:val="000000" w:themeColor="text1"/>
        </w:rPr>
        <w:t>ритмические</w:t>
      </w:r>
      <w:r w:rsidRPr="00BE5CF5">
        <w:rPr>
          <w:color w:val="000000" w:themeColor="text1"/>
          <w:spacing w:val="6"/>
        </w:rPr>
        <w:t xml:space="preserve"> </w:t>
      </w:r>
      <w:r w:rsidRPr="00BE5CF5">
        <w:rPr>
          <w:color w:val="000000" w:themeColor="text1"/>
        </w:rPr>
        <w:t>аккомпанементы</w:t>
      </w:r>
      <w:r w:rsidRPr="00BE5CF5">
        <w:rPr>
          <w:color w:val="000000" w:themeColor="text1"/>
          <w:spacing w:val="8"/>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инструментальным</w:t>
      </w:r>
      <w:r w:rsidRPr="00BE5CF5">
        <w:rPr>
          <w:color w:val="000000" w:themeColor="text1"/>
          <w:spacing w:val="4"/>
        </w:rPr>
        <w:t xml:space="preserve"> </w:t>
      </w:r>
      <w:r w:rsidRPr="00BE5CF5">
        <w:rPr>
          <w:color w:val="000000" w:themeColor="text1"/>
        </w:rPr>
        <w:t>пьесам</w:t>
      </w:r>
      <w:r w:rsidRPr="00BE5CF5">
        <w:rPr>
          <w:color w:val="000000" w:themeColor="text1"/>
          <w:spacing w:val="4"/>
        </w:rPr>
        <w:t xml:space="preserve"> </w:t>
      </w:r>
      <w:r w:rsidRPr="00BE5CF5">
        <w:rPr>
          <w:color w:val="000000" w:themeColor="text1"/>
        </w:rPr>
        <w:t>(примеры:</w:t>
      </w:r>
      <w:proofErr w:type="gramEnd"/>
      <w:r w:rsidRPr="00BE5CF5">
        <w:rPr>
          <w:color w:val="000000" w:themeColor="text1"/>
          <w:spacing w:val="7"/>
        </w:rPr>
        <w:t xml:space="preserve"> </w:t>
      </w:r>
      <w:r w:rsidRPr="00BE5CF5">
        <w:rPr>
          <w:color w:val="000000" w:themeColor="text1"/>
        </w:rPr>
        <w:t>Д.Д.</w:t>
      </w:r>
      <w:r w:rsidRPr="00BE5CF5">
        <w:rPr>
          <w:color w:val="000000" w:themeColor="text1"/>
          <w:spacing w:val="4"/>
        </w:rPr>
        <w:t xml:space="preserve"> </w:t>
      </w:r>
      <w:r w:rsidRPr="00BE5CF5">
        <w:rPr>
          <w:color w:val="000000" w:themeColor="text1"/>
        </w:rPr>
        <w:t>Шостакович</w:t>
      </w:r>
    </w:p>
    <w:p w:rsidR="004B486A" w:rsidRPr="00BE5CF5" w:rsidRDefault="004B486A" w:rsidP="00A60603">
      <w:pPr>
        <w:pStyle w:val="a5"/>
        <w:ind w:right="397"/>
        <w:rPr>
          <w:color w:val="000000" w:themeColor="text1"/>
        </w:rPr>
      </w:pPr>
      <w:proofErr w:type="gramStart"/>
      <w:r w:rsidRPr="00BE5CF5">
        <w:rPr>
          <w:color w:val="000000" w:themeColor="text1"/>
        </w:rPr>
        <w:t>«Шарманка», «Марш»; М.И. Глинка «Полька», П.И. Чайковский пьесы из «Детского альбома» и др.).</w:t>
      </w:r>
      <w:proofErr w:type="gramEnd"/>
      <w:r w:rsidRPr="00BE5CF5">
        <w:rPr>
          <w:color w:val="000000" w:themeColor="text1"/>
          <w:spacing w:val="-57"/>
        </w:rPr>
        <w:t xml:space="preserve"> </w:t>
      </w:r>
      <w:r w:rsidRPr="00BE5CF5">
        <w:rPr>
          <w:color w:val="000000" w:themeColor="text1"/>
        </w:rPr>
        <w:t>Чередование коротких и длинных звуков; формирование устойчивой способности к равномерной</w:t>
      </w:r>
      <w:r w:rsidRPr="00BE5CF5">
        <w:rPr>
          <w:color w:val="000000" w:themeColor="text1"/>
          <w:spacing w:val="1"/>
        </w:rPr>
        <w:t xml:space="preserve"> </w:t>
      </w:r>
      <w:r w:rsidRPr="00BE5CF5">
        <w:rPr>
          <w:color w:val="000000" w:themeColor="text1"/>
        </w:rPr>
        <w:t>пульсации;</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ощущения</w:t>
      </w:r>
      <w:r w:rsidRPr="00BE5CF5">
        <w:rPr>
          <w:color w:val="000000" w:themeColor="text1"/>
          <w:spacing w:val="1"/>
        </w:rPr>
        <w:t xml:space="preserve"> </w:t>
      </w:r>
      <w:r w:rsidRPr="00BE5CF5">
        <w:rPr>
          <w:color w:val="000000" w:themeColor="text1"/>
        </w:rPr>
        <w:t>сильной</w:t>
      </w:r>
      <w:r w:rsidRPr="00BE5CF5">
        <w:rPr>
          <w:color w:val="000000" w:themeColor="text1"/>
          <w:spacing w:val="1"/>
        </w:rPr>
        <w:t xml:space="preserve"> </w:t>
      </w:r>
      <w:r w:rsidRPr="00BE5CF5">
        <w:rPr>
          <w:color w:val="000000" w:themeColor="text1"/>
        </w:rPr>
        <w:t>доли;</w:t>
      </w:r>
      <w:r w:rsidRPr="00BE5CF5">
        <w:rPr>
          <w:color w:val="000000" w:themeColor="text1"/>
          <w:spacing w:val="1"/>
        </w:rPr>
        <w:t xml:space="preserve"> </w:t>
      </w:r>
      <w:r w:rsidRPr="00BE5CF5">
        <w:rPr>
          <w:color w:val="000000" w:themeColor="text1"/>
        </w:rPr>
        <w:t>чередование</w:t>
      </w:r>
      <w:r w:rsidRPr="00BE5CF5">
        <w:rPr>
          <w:color w:val="000000" w:themeColor="text1"/>
          <w:spacing w:val="1"/>
        </w:rPr>
        <w:t xml:space="preserve"> </w:t>
      </w:r>
      <w:r w:rsidRPr="00BE5CF5">
        <w:rPr>
          <w:color w:val="000000" w:themeColor="text1"/>
        </w:rPr>
        <w:t>сильных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слабых</w:t>
      </w:r>
      <w:r w:rsidRPr="00BE5CF5">
        <w:rPr>
          <w:color w:val="000000" w:themeColor="text1"/>
          <w:spacing w:val="1"/>
        </w:rPr>
        <w:t xml:space="preserve"> </w:t>
      </w:r>
      <w:r w:rsidRPr="00BE5CF5">
        <w:rPr>
          <w:color w:val="000000" w:themeColor="text1"/>
        </w:rPr>
        <w:t>долей.</w:t>
      </w:r>
      <w:r w:rsidRPr="00BE5CF5">
        <w:rPr>
          <w:color w:val="000000" w:themeColor="text1"/>
          <w:spacing w:val="-57"/>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«звучащих</w:t>
      </w:r>
      <w:r w:rsidRPr="00BE5CF5">
        <w:rPr>
          <w:color w:val="000000" w:themeColor="text1"/>
          <w:spacing w:val="1"/>
        </w:rPr>
        <w:t xml:space="preserve"> </w:t>
      </w:r>
      <w:r w:rsidRPr="00BE5CF5">
        <w:rPr>
          <w:color w:val="000000" w:themeColor="text1"/>
        </w:rPr>
        <w:t>жестов»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качестве</w:t>
      </w:r>
      <w:r w:rsidRPr="00BE5CF5">
        <w:rPr>
          <w:color w:val="000000" w:themeColor="text1"/>
          <w:spacing w:val="1"/>
        </w:rPr>
        <w:t xml:space="preserve"> </w:t>
      </w:r>
      <w:r w:rsidRPr="00BE5CF5">
        <w:rPr>
          <w:color w:val="000000" w:themeColor="text1"/>
        </w:rPr>
        <w:t>аккомпанемента</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стихотворным</w:t>
      </w:r>
      <w:r w:rsidRPr="00BE5CF5">
        <w:rPr>
          <w:color w:val="000000" w:themeColor="text1"/>
          <w:spacing w:val="1"/>
        </w:rPr>
        <w:t xml:space="preserve"> </w:t>
      </w:r>
      <w:r w:rsidRPr="00BE5CF5">
        <w:rPr>
          <w:color w:val="000000" w:themeColor="text1"/>
        </w:rPr>
        <w:t>текстам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музыкальным</w:t>
      </w:r>
      <w:r w:rsidRPr="00BE5CF5">
        <w:rPr>
          <w:color w:val="000000" w:themeColor="text1"/>
          <w:spacing w:val="-3"/>
        </w:rPr>
        <w:t xml:space="preserve"> </w:t>
      </w:r>
      <w:r w:rsidRPr="00BE5CF5">
        <w:rPr>
          <w:color w:val="000000" w:themeColor="text1"/>
        </w:rPr>
        <w:t>пьесам.</w:t>
      </w:r>
      <w:r w:rsidRPr="00BE5CF5">
        <w:rPr>
          <w:color w:val="000000" w:themeColor="text1"/>
          <w:spacing w:val="-2"/>
        </w:rPr>
        <w:t xml:space="preserve"> </w:t>
      </w:r>
      <w:r w:rsidRPr="00BE5CF5">
        <w:rPr>
          <w:color w:val="000000" w:themeColor="text1"/>
        </w:rPr>
        <w:t>Простые ритмические аккомпанементы</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пройденным</w:t>
      </w:r>
      <w:r w:rsidRPr="00BE5CF5">
        <w:rPr>
          <w:color w:val="000000" w:themeColor="text1"/>
          <w:spacing w:val="-2"/>
        </w:rPr>
        <w:t xml:space="preserve"> </w:t>
      </w:r>
      <w:r w:rsidRPr="00BE5CF5">
        <w:rPr>
          <w:color w:val="000000" w:themeColor="text1"/>
        </w:rPr>
        <w:t>песням.</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Мелодия</w:t>
      </w:r>
      <w:r w:rsidRPr="00BE5CF5">
        <w:rPr>
          <w:color w:val="000000" w:themeColor="text1"/>
          <w:spacing w:val="1"/>
        </w:rPr>
        <w:t xml:space="preserve"> </w:t>
      </w:r>
      <w:r w:rsidRPr="00BE5CF5">
        <w:rPr>
          <w:color w:val="000000" w:themeColor="text1"/>
        </w:rPr>
        <w:t>–</w:t>
      </w:r>
      <w:r w:rsidRPr="00BE5CF5">
        <w:rPr>
          <w:color w:val="000000" w:themeColor="text1"/>
          <w:spacing w:val="-3"/>
        </w:rPr>
        <w:t xml:space="preserve"> </w:t>
      </w:r>
      <w:r w:rsidRPr="00BE5CF5">
        <w:rPr>
          <w:color w:val="000000" w:themeColor="text1"/>
        </w:rPr>
        <w:t>царица</w:t>
      </w:r>
      <w:r w:rsidRPr="00BE5CF5">
        <w:rPr>
          <w:color w:val="000000" w:themeColor="text1"/>
          <w:spacing w:val="-4"/>
        </w:rPr>
        <w:t xml:space="preserve"> </w:t>
      </w:r>
      <w:r w:rsidRPr="00BE5CF5">
        <w:rPr>
          <w:color w:val="000000" w:themeColor="text1"/>
        </w:rPr>
        <w:t>музыки</w:t>
      </w:r>
    </w:p>
    <w:p w:rsidR="004B486A" w:rsidRPr="00BE5CF5" w:rsidRDefault="004B486A" w:rsidP="00A60603">
      <w:pPr>
        <w:pStyle w:val="a5"/>
        <w:ind w:right="397"/>
        <w:rPr>
          <w:color w:val="000000" w:themeColor="text1"/>
        </w:rPr>
      </w:pPr>
      <w:r w:rsidRPr="00BE5CF5">
        <w:rPr>
          <w:color w:val="000000" w:themeColor="text1"/>
        </w:rPr>
        <w:t>Мелодия – главный носитель содержания в музыке. Интонация в музыке и в речи. Интонация как</w:t>
      </w:r>
      <w:r w:rsidRPr="00BE5CF5">
        <w:rPr>
          <w:color w:val="000000" w:themeColor="text1"/>
          <w:spacing w:val="1"/>
        </w:rPr>
        <w:t xml:space="preserve"> </w:t>
      </w:r>
      <w:r w:rsidRPr="00BE5CF5">
        <w:rPr>
          <w:color w:val="000000" w:themeColor="text1"/>
        </w:rPr>
        <w:t>основа</w:t>
      </w:r>
      <w:r w:rsidRPr="00BE5CF5">
        <w:rPr>
          <w:color w:val="000000" w:themeColor="text1"/>
          <w:spacing w:val="1"/>
        </w:rPr>
        <w:t xml:space="preserve"> </w:t>
      </w:r>
      <w:r w:rsidRPr="00BE5CF5">
        <w:rPr>
          <w:color w:val="000000" w:themeColor="text1"/>
        </w:rPr>
        <w:t>эмоционально-образной</w:t>
      </w:r>
      <w:r w:rsidRPr="00BE5CF5">
        <w:rPr>
          <w:color w:val="000000" w:themeColor="text1"/>
          <w:spacing w:val="1"/>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музыки.</w:t>
      </w:r>
      <w:r w:rsidRPr="00BE5CF5">
        <w:rPr>
          <w:color w:val="000000" w:themeColor="text1"/>
          <w:spacing w:val="1"/>
        </w:rPr>
        <w:t xml:space="preserve"> </w:t>
      </w:r>
      <w:r w:rsidRPr="00BE5CF5">
        <w:rPr>
          <w:color w:val="000000" w:themeColor="text1"/>
        </w:rPr>
        <w:t>Выразительные</w:t>
      </w:r>
      <w:r w:rsidRPr="00BE5CF5">
        <w:rPr>
          <w:color w:val="000000" w:themeColor="text1"/>
          <w:spacing w:val="1"/>
        </w:rPr>
        <w:t xml:space="preserve"> </w:t>
      </w:r>
      <w:r w:rsidRPr="00BE5CF5">
        <w:rPr>
          <w:color w:val="000000" w:themeColor="text1"/>
        </w:rPr>
        <w:t>свойства</w:t>
      </w:r>
      <w:r w:rsidRPr="00BE5CF5">
        <w:rPr>
          <w:color w:val="000000" w:themeColor="text1"/>
          <w:spacing w:val="1"/>
        </w:rPr>
        <w:t xml:space="preserve"> </w:t>
      </w:r>
      <w:r w:rsidRPr="00BE5CF5">
        <w:rPr>
          <w:color w:val="000000" w:themeColor="text1"/>
        </w:rPr>
        <w:t>мелодии.</w:t>
      </w:r>
      <w:r w:rsidRPr="00BE5CF5">
        <w:rPr>
          <w:color w:val="000000" w:themeColor="text1"/>
          <w:spacing w:val="1"/>
        </w:rPr>
        <w:t xml:space="preserve"> </w:t>
      </w:r>
      <w:r w:rsidRPr="00BE5CF5">
        <w:rPr>
          <w:color w:val="000000" w:themeColor="text1"/>
        </w:rPr>
        <w:t>Типы</w:t>
      </w:r>
      <w:r w:rsidRPr="00BE5CF5">
        <w:rPr>
          <w:color w:val="000000" w:themeColor="text1"/>
          <w:spacing w:val="1"/>
        </w:rPr>
        <w:t xml:space="preserve"> </w:t>
      </w:r>
      <w:r w:rsidRPr="00BE5CF5">
        <w:rPr>
          <w:color w:val="000000" w:themeColor="text1"/>
        </w:rPr>
        <w:t>мелодического</w:t>
      </w:r>
      <w:r w:rsidRPr="00BE5CF5">
        <w:rPr>
          <w:color w:val="000000" w:themeColor="text1"/>
          <w:spacing w:val="5"/>
        </w:rPr>
        <w:t xml:space="preserve"> </w:t>
      </w:r>
      <w:r w:rsidRPr="00BE5CF5">
        <w:rPr>
          <w:color w:val="000000" w:themeColor="text1"/>
        </w:rPr>
        <w:t>движения.</w:t>
      </w:r>
      <w:r w:rsidRPr="00BE5CF5">
        <w:rPr>
          <w:color w:val="000000" w:themeColor="text1"/>
          <w:spacing w:val="4"/>
        </w:rPr>
        <w:t xml:space="preserve"> </w:t>
      </w:r>
      <w:r w:rsidRPr="00BE5CF5">
        <w:rPr>
          <w:color w:val="000000" w:themeColor="text1"/>
        </w:rPr>
        <w:t>Аккомпанемент.</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 xml:space="preserve">Слушание музыкальных произведений яркого интонационно-образного содержания. </w:t>
      </w:r>
      <w:r w:rsidRPr="00BE5CF5">
        <w:rPr>
          <w:rFonts w:ascii="Times New Roman" w:hAnsi="Times New Roman" w:cs="Times New Roman"/>
          <w:color w:val="000000" w:themeColor="text1"/>
          <w:sz w:val="24"/>
        </w:rPr>
        <w:t>Примеры: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 Свиридов «Ласковая просьба», Р. Шуман «Первая утрата», Л. Бетховен Симфония № 5 (начало),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В.А.</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Моцарт</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Симфония</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40</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(начало).</w:t>
      </w:r>
    </w:p>
    <w:p w:rsidR="004B486A" w:rsidRPr="00BE5CF5" w:rsidRDefault="004B486A" w:rsidP="00A60603">
      <w:pPr>
        <w:pStyle w:val="a5"/>
        <w:ind w:right="397" w:firstLine="320"/>
        <w:rPr>
          <w:color w:val="000000" w:themeColor="text1"/>
        </w:rPr>
      </w:pPr>
      <w:r w:rsidRPr="00BE5CF5">
        <w:rPr>
          <w:color w:val="000000" w:themeColor="text1"/>
        </w:rPr>
        <w:t>Исполнение</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плавным</w:t>
      </w:r>
      <w:r w:rsidRPr="00BE5CF5">
        <w:rPr>
          <w:color w:val="000000" w:themeColor="text1"/>
          <w:spacing w:val="1"/>
        </w:rPr>
        <w:t xml:space="preserve"> </w:t>
      </w:r>
      <w:r w:rsidRPr="00BE5CF5">
        <w:rPr>
          <w:color w:val="000000" w:themeColor="text1"/>
        </w:rPr>
        <w:t>мелодическим</w:t>
      </w:r>
      <w:r w:rsidRPr="00BE5CF5">
        <w:rPr>
          <w:color w:val="000000" w:themeColor="text1"/>
          <w:spacing w:val="1"/>
        </w:rPr>
        <w:t xml:space="preserve"> </w:t>
      </w:r>
      <w:r w:rsidRPr="00BE5CF5">
        <w:rPr>
          <w:color w:val="000000" w:themeColor="text1"/>
        </w:rPr>
        <w:t>движением.</w:t>
      </w:r>
      <w:r w:rsidRPr="00BE5CF5">
        <w:rPr>
          <w:color w:val="000000" w:themeColor="text1"/>
          <w:spacing w:val="1"/>
        </w:rPr>
        <w:t xml:space="preserve"> </w:t>
      </w:r>
      <w:r w:rsidRPr="00BE5CF5">
        <w:rPr>
          <w:color w:val="000000" w:themeColor="text1"/>
        </w:rPr>
        <w:t>Разучивание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поступенным движением, повторяющимися интонациями. Пение по «лесенке»; пение с применением</w:t>
      </w:r>
      <w:r w:rsidRPr="00BE5CF5">
        <w:rPr>
          <w:color w:val="000000" w:themeColor="text1"/>
          <w:spacing w:val="-57"/>
        </w:rPr>
        <w:t xml:space="preserve"> </w:t>
      </w:r>
      <w:r w:rsidRPr="00BE5CF5">
        <w:rPr>
          <w:color w:val="000000" w:themeColor="text1"/>
        </w:rPr>
        <w:t>ручных</w:t>
      </w:r>
      <w:r w:rsidRPr="00BE5CF5">
        <w:rPr>
          <w:color w:val="000000" w:themeColor="text1"/>
          <w:spacing w:val="-4"/>
        </w:rPr>
        <w:t xml:space="preserve"> </w:t>
      </w:r>
      <w:r w:rsidRPr="00BE5CF5">
        <w:rPr>
          <w:color w:val="000000" w:themeColor="text1"/>
        </w:rPr>
        <w:t>знаков.</w:t>
      </w:r>
    </w:p>
    <w:p w:rsidR="004B486A" w:rsidRPr="00BE5CF5" w:rsidRDefault="004B486A" w:rsidP="00A60603">
      <w:pPr>
        <w:pStyle w:val="a5"/>
        <w:ind w:right="397" w:firstLine="320"/>
        <w:rPr>
          <w:color w:val="000000" w:themeColor="text1"/>
        </w:rPr>
      </w:pPr>
      <w:r w:rsidRPr="00BE5CF5">
        <w:rPr>
          <w:color w:val="000000" w:themeColor="text1"/>
        </w:rPr>
        <w:t>Музыкально-игровая деятельность – интонация-вопрос, интонация-ответ. Интонации 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речевые: музыкальные игры «вопрос-ответ», «поставь точку в конце музыкального предложения»</w:t>
      </w:r>
      <w:r w:rsidRPr="00BE5CF5">
        <w:rPr>
          <w:color w:val="000000" w:themeColor="text1"/>
          <w:spacing w:val="1"/>
        </w:rPr>
        <w:t xml:space="preserve"> </w:t>
      </w:r>
      <w:r w:rsidRPr="00BE5CF5">
        <w:rPr>
          <w:color w:val="000000" w:themeColor="text1"/>
        </w:rPr>
        <w:t>(пример,</w:t>
      </w:r>
      <w:r w:rsidRPr="00BE5CF5">
        <w:rPr>
          <w:color w:val="000000" w:themeColor="text1"/>
          <w:spacing w:val="3"/>
        </w:rPr>
        <w:t xml:space="preserve"> </w:t>
      </w:r>
      <w:r w:rsidRPr="00BE5CF5">
        <w:rPr>
          <w:color w:val="000000" w:themeColor="text1"/>
        </w:rPr>
        <w:t>А.Н.</w:t>
      </w:r>
      <w:r w:rsidRPr="00BE5CF5">
        <w:rPr>
          <w:color w:val="000000" w:themeColor="text1"/>
          <w:spacing w:val="3"/>
        </w:rPr>
        <w:t xml:space="preserve"> </w:t>
      </w:r>
      <w:r w:rsidRPr="00BE5CF5">
        <w:rPr>
          <w:color w:val="000000" w:themeColor="text1"/>
        </w:rPr>
        <w:t>Пахмутова «Кто</w:t>
      </w:r>
      <w:r w:rsidRPr="00BE5CF5">
        <w:rPr>
          <w:color w:val="000000" w:themeColor="text1"/>
          <w:spacing w:val="2"/>
        </w:rPr>
        <w:t xml:space="preserve"> </w:t>
      </w:r>
      <w:r w:rsidRPr="00BE5CF5">
        <w:rPr>
          <w:color w:val="000000" w:themeColor="text1"/>
        </w:rPr>
        <w:t>пасется на</w:t>
      </w:r>
      <w:r w:rsidRPr="00BE5CF5">
        <w:rPr>
          <w:color w:val="000000" w:themeColor="text1"/>
          <w:spacing w:val="1"/>
        </w:rPr>
        <w:t xml:space="preserve"> </w:t>
      </w:r>
      <w:r w:rsidRPr="00BE5CF5">
        <w:rPr>
          <w:color w:val="000000" w:themeColor="text1"/>
        </w:rPr>
        <w:t>лугу?»).</w:t>
      </w:r>
    </w:p>
    <w:p w:rsidR="004B486A" w:rsidRPr="00BE5CF5" w:rsidRDefault="004B486A" w:rsidP="00A60603">
      <w:pPr>
        <w:pStyle w:val="a5"/>
        <w:ind w:right="397" w:firstLine="320"/>
        <w:rPr>
          <w:color w:val="000000" w:themeColor="text1"/>
        </w:rPr>
      </w:pPr>
      <w:r w:rsidRPr="00BE5CF5">
        <w:rPr>
          <w:color w:val="000000" w:themeColor="text1"/>
        </w:rPr>
        <w:lastRenderedPageBreak/>
        <w:t>Освоение приемов игры мелодии на ксилофоне и металлофоне. Ознакомление с приемами игры на</w:t>
      </w:r>
      <w:r w:rsidRPr="00BE5CF5">
        <w:rPr>
          <w:color w:val="000000" w:themeColor="text1"/>
          <w:spacing w:val="1"/>
        </w:rPr>
        <w:t xml:space="preserve"> </w:t>
      </w:r>
      <w:r w:rsidRPr="00BE5CF5">
        <w:rPr>
          <w:color w:val="000000" w:themeColor="text1"/>
        </w:rPr>
        <w:t>ксилофоне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металлофоне.</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элементарных</w:t>
      </w:r>
      <w:r w:rsidRPr="00BE5CF5">
        <w:rPr>
          <w:color w:val="000000" w:themeColor="text1"/>
          <w:spacing w:val="1"/>
        </w:rPr>
        <w:t xml:space="preserve"> </w:t>
      </w:r>
      <w:r w:rsidRPr="00BE5CF5">
        <w:rPr>
          <w:color w:val="000000" w:themeColor="text1"/>
        </w:rPr>
        <w:t>мелодий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ксилофоне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металлофоне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простым</w:t>
      </w:r>
      <w:r w:rsidRPr="00BE5CF5">
        <w:rPr>
          <w:color w:val="000000" w:themeColor="text1"/>
          <w:spacing w:val="2"/>
        </w:rPr>
        <w:t xml:space="preserve"> </w:t>
      </w:r>
      <w:r w:rsidRPr="00BE5CF5">
        <w:rPr>
          <w:color w:val="000000" w:themeColor="text1"/>
        </w:rPr>
        <w:t>ритмическим</w:t>
      </w:r>
      <w:r w:rsidRPr="00BE5CF5">
        <w:rPr>
          <w:color w:val="000000" w:themeColor="text1"/>
          <w:spacing w:val="3"/>
        </w:rPr>
        <w:t xml:space="preserve"> </w:t>
      </w:r>
      <w:r w:rsidRPr="00BE5CF5">
        <w:rPr>
          <w:color w:val="000000" w:themeColor="text1"/>
        </w:rPr>
        <w:t>аккомпанементом.</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Музыкальные краски</w:t>
      </w:r>
    </w:p>
    <w:p w:rsidR="004B486A" w:rsidRPr="00BE5CF5" w:rsidRDefault="004B486A" w:rsidP="00A60603">
      <w:pPr>
        <w:pStyle w:val="a5"/>
        <w:ind w:right="397"/>
        <w:rPr>
          <w:color w:val="000000" w:themeColor="text1"/>
        </w:rPr>
      </w:pPr>
      <w:r w:rsidRPr="00BE5CF5">
        <w:rPr>
          <w:color w:val="000000" w:themeColor="text1"/>
        </w:rPr>
        <w:t>Первоначальные знания о средствах музыкальной выразительности. Понятие контраста в музыке.</w:t>
      </w:r>
      <w:r w:rsidRPr="00BE5CF5">
        <w:rPr>
          <w:color w:val="000000" w:themeColor="text1"/>
          <w:spacing w:val="1"/>
        </w:rPr>
        <w:t xml:space="preserve"> </w:t>
      </w:r>
      <w:r w:rsidRPr="00BE5CF5">
        <w:rPr>
          <w:color w:val="000000" w:themeColor="text1"/>
        </w:rPr>
        <w:t>Лад.</w:t>
      </w:r>
      <w:r w:rsidRPr="00BE5CF5">
        <w:rPr>
          <w:color w:val="000000" w:themeColor="text1"/>
          <w:spacing w:val="3"/>
        </w:rPr>
        <w:t xml:space="preserve"> </w:t>
      </w:r>
      <w:r w:rsidRPr="00BE5CF5">
        <w:rPr>
          <w:color w:val="000000" w:themeColor="text1"/>
        </w:rPr>
        <w:t>Мажор</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минор.</w:t>
      </w:r>
      <w:r w:rsidRPr="00BE5CF5">
        <w:rPr>
          <w:color w:val="000000" w:themeColor="text1"/>
          <w:spacing w:val="-1"/>
        </w:rPr>
        <w:t xml:space="preserve"> </w:t>
      </w:r>
      <w:r w:rsidRPr="00BE5CF5">
        <w:rPr>
          <w:color w:val="000000" w:themeColor="text1"/>
        </w:rPr>
        <w:t>Тоника.</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2"/>
        </w:rPr>
        <w:t xml:space="preserve"> </w:t>
      </w:r>
      <w:proofErr w:type="gramStart"/>
      <w:r w:rsidRPr="00BE5CF5">
        <w:rPr>
          <w:color w:val="000000" w:themeColor="text1"/>
        </w:rPr>
        <w:t>обучения</w:t>
      </w:r>
      <w:r w:rsidRPr="00BE5CF5">
        <w:rPr>
          <w:color w:val="000000" w:themeColor="text1"/>
          <w:spacing w:val="-1"/>
        </w:rPr>
        <w:t xml:space="preserve"> </w:t>
      </w:r>
      <w:r w:rsidRPr="00BE5CF5">
        <w:rPr>
          <w:color w:val="000000" w:themeColor="text1"/>
        </w:rPr>
        <w:t>по видам</w:t>
      </w:r>
      <w:proofErr w:type="gramEnd"/>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Слушание музыкальных произведений с контрастными образами, пьес различного ладового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наклонения.</w:t>
      </w:r>
      <w:r w:rsidRPr="00BE5CF5">
        <w:rPr>
          <w:rFonts w:ascii="Times New Roman" w:hAnsi="Times New Roman" w:cs="Times New Roman"/>
          <w:b/>
          <w:color w:val="000000" w:themeColor="text1"/>
          <w:spacing w:val="38"/>
          <w:sz w:val="24"/>
        </w:rPr>
        <w:t xml:space="preserve"> </w:t>
      </w:r>
      <w:r w:rsidRPr="00BE5CF5">
        <w:rPr>
          <w:rFonts w:ascii="Times New Roman" w:hAnsi="Times New Roman" w:cs="Times New Roman"/>
          <w:color w:val="000000" w:themeColor="text1"/>
          <w:sz w:val="24"/>
        </w:rPr>
        <w:t>Пьесы</w:t>
      </w:r>
      <w:r w:rsidRPr="00BE5CF5">
        <w:rPr>
          <w:rFonts w:ascii="Times New Roman" w:hAnsi="Times New Roman" w:cs="Times New Roman"/>
          <w:color w:val="000000" w:themeColor="text1"/>
          <w:spacing w:val="42"/>
          <w:sz w:val="24"/>
        </w:rPr>
        <w:t xml:space="preserve"> </w:t>
      </w:r>
      <w:r w:rsidRPr="00BE5CF5">
        <w:rPr>
          <w:rFonts w:ascii="Times New Roman" w:hAnsi="Times New Roman" w:cs="Times New Roman"/>
          <w:color w:val="000000" w:themeColor="text1"/>
          <w:sz w:val="24"/>
        </w:rPr>
        <w:t>различного</w:t>
      </w:r>
      <w:r w:rsidRPr="00BE5CF5">
        <w:rPr>
          <w:rFonts w:ascii="Times New Roman" w:hAnsi="Times New Roman" w:cs="Times New Roman"/>
          <w:color w:val="000000" w:themeColor="text1"/>
          <w:spacing w:val="35"/>
          <w:sz w:val="24"/>
        </w:rPr>
        <w:t xml:space="preserve"> </w:t>
      </w:r>
      <w:r w:rsidRPr="00BE5CF5">
        <w:rPr>
          <w:rFonts w:ascii="Times New Roman" w:hAnsi="Times New Roman" w:cs="Times New Roman"/>
          <w:color w:val="000000" w:themeColor="text1"/>
          <w:sz w:val="24"/>
        </w:rPr>
        <w:t>образно-эмоционального</w:t>
      </w:r>
      <w:r w:rsidRPr="00BE5CF5">
        <w:rPr>
          <w:rFonts w:ascii="Times New Roman" w:hAnsi="Times New Roman" w:cs="Times New Roman"/>
          <w:color w:val="000000" w:themeColor="text1"/>
          <w:spacing w:val="40"/>
          <w:sz w:val="24"/>
        </w:rPr>
        <w:t xml:space="preserve"> </w:t>
      </w:r>
      <w:r w:rsidRPr="00BE5CF5">
        <w:rPr>
          <w:rFonts w:ascii="Times New Roman" w:hAnsi="Times New Roman" w:cs="Times New Roman"/>
          <w:color w:val="000000" w:themeColor="text1"/>
          <w:sz w:val="24"/>
        </w:rPr>
        <w:t>содержания.</w:t>
      </w:r>
      <w:r w:rsidRPr="00BE5CF5">
        <w:rPr>
          <w:rFonts w:ascii="Times New Roman" w:hAnsi="Times New Roman" w:cs="Times New Roman"/>
          <w:color w:val="000000" w:themeColor="text1"/>
          <w:spacing w:val="36"/>
          <w:sz w:val="24"/>
        </w:rPr>
        <w:t xml:space="preserve"> </w:t>
      </w:r>
      <w:r w:rsidRPr="00BE5CF5">
        <w:rPr>
          <w:rFonts w:ascii="Times New Roman" w:hAnsi="Times New Roman" w:cs="Times New Roman"/>
          <w:color w:val="000000" w:themeColor="text1"/>
          <w:sz w:val="24"/>
        </w:rPr>
        <w:t>Примеры:</w:t>
      </w:r>
      <w:r w:rsidRPr="00BE5CF5">
        <w:rPr>
          <w:rFonts w:ascii="Times New Roman" w:hAnsi="Times New Roman" w:cs="Times New Roman"/>
          <w:color w:val="000000" w:themeColor="text1"/>
          <w:spacing w:val="40"/>
          <w:sz w:val="24"/>
        </w:rPr>
        <w:t xml:space="preserve"> </w:t>
      </w:r>
      <w:r w:rsidRPr="00BE5CF5">
        <w:rPr>
          <w:rFonts w:ascii="Times New Roman" w:hAnsi="Times New Roman" w:cs="Times New Roman"/>
          <w:color w:val="000000" w:themeColor="text1"/>
          <w:sz w:val="24"/>
        </w:rPr>
        <w:t>П.И.</w:t>
      </w:r>
      <w:r w:rsidRPr="00BE5CF5">
        <w:rPr>
          <w:rFonts w:ascii="Times New Roman" w:hAnsi="Times New Roman" w:cs="Times New Roman"/>
          <w:color w:val="000000" w:themeColor="text1"/>
          <w:spacing w:val="37"/>
          <w:sz w:val="24"/>
        </w:rPr>
        <w:t xml:space="preserve"> </w:t>
      </w:r>
      <w:r w:rsidRPr="00BE5CF5">
        <w:rPr>
          <w:rFonts w:ascii="Times New Roman" w:hAnsi="Times New Roman" w:cs="Times New Roman"/>
          <w:color w:val="000000" w:themeColor="text1"/>
          <w:sz w:val="24"/>
        </w:rPr>
        <w:t>Чайковский</w:t>
      </w:r>
    </w:p>
    <w:p w:rsidR="004B486A" w:rsidRPr="00BE5CF5" w:rsidRDefault="004B486A" w:rsidP="00A60603">
      <w:pPr>
        <w:pStyle w:val="a5"/>
        <w:ind w:right="397"/>
        <w:rPr>
          <w:color w:val="000000" w:themeColor="text1"/>
        </w:rPr>
      </w:pPr>
      <w:r w:rsidRPr="00BE5CF5">
        <w:rPr>
          <w:color w:val="000000" w:themeColor="text1"/>
        </w:rPr>
        <w:t>«Детский альбом» («Болезнь куклы», «Новая кукла»); Р. Шуман «Альбом для юношества» («Дед</w:t>
      </w:r>
      <w:r w:rsidRPr="00BE5CF5">
        <w:rPr>
          <w:color w:val="000000" w:themeColor="text1"/>
          <w:spacing w:val="1"/>
        </w:rPr>
        <w:t xml:space="preserve"> </w:t>
      </w:r>
      <w:r w:rsidRPr="00BE5CF5">
        <w:rPr>
          <w:color w:val="000000" w:themeColor="text1"/>
        </w:rPr>
        <w:t>Мороз»,</w:t>
      </w:r>
      <w:r w:rsidRPr="00BE5CF5">
        <w:rPr>
          <w:color w:val="000000" w:themeColor="text1"/>
          <w:spacing w:val="1"/>
        </w:rPr>
        <w:t xml:space="preserve"> </w:t>
      </w:r>
      <w:r w:rsidRPr="00BE5CF5">
        <w:rPr>
          <w:color w:val="000000" w:themeColor="text1"/>
        </w:rPr>
        <w:t>«Веселый</w:t>
      </w:r>
      <w:r w:rsidRPr="00BE5CF5">
        <w:rPr>
          <w:color w:val="000000" w:themeColor="text1"/>
          <w:spacing w:val="1"/>
        </w:rPr>
        <w:t xml:space="preserve"> </w:t>
      </w:r>
      <w:r w:rsidRPr="00BE5CF5">
        <w:rPr>
          <w:color w:val="000000" w:themeColor="text1"/>
        </w:rPr>
        <w:t>крестьянин»).</w:t>
      </w:r>
      <w:r w:rsidRPr="00BE5CF5">
        <w:rPr>
          <w:color w:val="000000" w:themeColor="text1"/>
          <w:spacing w:val="1"/>
        </w:rPr>
        <w:t xml:space="preserve"> </w:t>
      </w:r>
      <w:r w:rsidRPr="00BE5CF5">
        <w:rPr>
          <w:color w:val="000000" w:themeColor="text1"/>
        </w:rPr>
        <w:t>Контрастные</w:t>
      </w:r>
      <w:r w:rsidRPr="00BE5CF5">
        <w:rPr>
          <w:color w:val="000000" w:themeColor="text1"/>
          <w:spacing w:val="1"/>
        </w:rPr>
        <w:t xml:space="preserve"> </w:t>
      </w:r>
      <w:r w:rsidRPr="00BE5CF5">
        <w:rPr>
          <w:color w:val="000000" w:themeColor="text1"/>
        </w:rPr>
        <w:t>образы</w:t>
      </w:r>
      <w:r w:rsidRPr="00BE5CF5">
        <w:rPr>
          <w:color w:val="000000" w:themeColor="text1"/>
          <w:spacing w:val="1"/>
        </w:rPr>
        <w:t xml:space="preserve"> </w:t>
      </w:r>
      <w:r w:rsidRPr="00BE5CF5">
        <w:rPr>
          <w:color w:val="000000" w:themeColor="text1"/>
        </w:rPr>
        <w:t>внутри</w:t>
      </w:r>
      <w:r w:rsidRPr="00BE5CF5">
        <w:rPr>
          <w:color w:val="000000" w:themeColor="text1"/>
          <w:spacing w:val="1"/>
        </w:rPr>
        <w:t xml:space="preserve"> </w:t>
      </w:r>
      <w:r w:rsidRPr="00BE5CF5">
        <w:rPr>
          <w:color w:val="000000" w:themeColor="text1"/>
        </w:rPr>
        <w:t>одного</w:t>
      </w:r>
      <w:r w:rsidRPr="00BE5CF5">
        <w:rPr>
          <w:color w:val="000000" w:themeColor="text1"/>
          <w:spacing w:val="1"/>
        </w:rPr>
        <w:t xml:space="preserve"> </w:t>
      </w:r>
      <w:r w:rsidRPr="00BE5CF5">
        <w:rPr>
          <w:color w:val="000000" w:themeColor="text1"/>
        </w:rPr>
        <w:t>произведения.</w:t>
      </w:r>
      <w:r w:rsidRPr="00BE5CF5">
        <w:rPr>
          <w:color w:val="000000" w:themeColor="text1"/>
          <w:spacing w:val="1"/>
        </w:rPr>
        <w:t xml:space="preserve"> </w:t>
      </w:r>
      <w:r w:rsidRPr="00BE5CF5">
        <w:rPr>
          <w:color w:val="000000" w:themeColor="text1"/>
        </w:rPr>
        <w:t>Пример:</w:t>
      </w:r>
      <w:r w:rsidRPr="00BE5CF5">
        <w:rPr>
          <w:color w:val="000000" w:themeColor="text1"/>
          <w:spacing w:val="1"/>
        </w:rPr>
        <w:t xml:space="preserve"> </w:t>
      </w:r>
      <w:r w:rsidRPr="00BE5CF5">
        <w:rPr>
          <w:color w:val="000000" w:themeColor="text1"/>
        </w:rPr>
        <w:t>Л.</w:t>
      </w:r>
      <w:r w:rsidRPr="00BE5CF5">
        <w:rPr>
          <w:color w:val="000000" w:themeColor="text1"/>
          <w:spacing w:val="1"/>
        </w:rPr>
        <w:t xml:space="preserve"> </w:t>
      </w:r>
      <w:r w:rsidRPr="00BE5CF5">
        <w:rPr>
          <w:color w:val="000000" w:themeColor="text1"/>
        </w:rPr>
        <w:t>Бетховен</w:t>
      </w:r>
      <w:r w:rsidRPr="00BE5CF5">
        <w:rPr>
          <w:color w:val="000000" w:themeColor="text1"/>
          <w:spacing w:val="2"/>
        </w:rPr>
        <w:t xml:space="preserve"> </w:t>
      </w:r>
      <w:r w:rsidRPr="00BE5CF5">
        <w:rPr>
          <w:color w:val="000000" w:themeColor="text1"/>
        </w:rPr>
        <w:t>«</w:t>
      </w:r>
      <w:proofErr w:type="gramStart"/>
      <w:r w:rsidRPr="00BE5CF5">
        <w:rPr>
          <w:color w:val="000000" w:themeColor="text1"/>
        </w:rPr>
        <w:t>Весело-грустно</w:t>
      </w:r>
      <w:proofErr w:type="gramEnd"/>
      <w:r w:rsidRPr="00BE5CF5">
        <w:rPr>
          <w:color w:val="000000" w:themeColor="text1"/>
        </w:rPr>
        <w:t>».</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Пластическое</w:t>
      </w:r>
      <w:r w:rsidRPr="00BE5CF5">
        <w:rPr>
          <w:color w:val="000000" w:themeColor="text1"/>
          <w:spacing w:val="8"/>
        </w:rPr>
        <w:t xml:space="preserve"> </w:t>
      </w:r>
      <w:r w:rsidRPr="00BE5CF5">
        <w:rPr>
          <w:color w:val="000000" w:themeColor="text1"/>
        </w:rPr>
        <w:t>интонирование,</w:t>
      </w:r>
      <w:r w:rsidRPr="00BE5CF5">
        <w:rPr>
          <w:color w:val="000000" w:themeColor="text1"/>
          <w:spacing w:val="69"/>
        </w:rPr>
        <w:t xml:space="preserve"> </w:t>
      </w:r>
      <w:r w:rsidRPr="00BE5CF5">
        <w:rPr>
          <w:color w:val="000000" w:themeColor="text1"/>
        </w:rPr>
        <w:t>двигательная</w:t>
      </w:r>
      <w:r w:rsidRPr="00BE5CF5">
        <w:rPr>
          <w:color w:val="000000" w:themeColor="text1"/>
          <w:spacing w:val="67"/>
        </w:rPr>
        <w:t xml:space="preserve"> </w:t>
      </w:r>
      <w:r w:rsidRPr="00BE5CF5">
        <w:rPr>
          <w:color w:val="000000" w:themeColor="text1"/>
        </w:rPr>
        <w:t>импровизация</w:t>
      </w:r>
      <w:r w:rsidRPr="00BE5CF5">
        <w:rPr>
          <w:color w:val="000000" w:themeColor="text1"/>
          <w:spacing w:val="67"/>
        </w:rPr>
        <w:t xml:space="preserve"> </w:t>
      </w:r>
      <w:r w:rsidRPr="00BE5CF5">
        <w:rPr>
          <w:color w:val="000000" w:themeColor="text1"/>
        </w:rPr>
        <w:t>под</w:t>
      </w:r>
      <w:r w:rsidRPr="00BE5CF5">
        <w:rPr>
          <w:color w:val="000000" w:themeColor="text1"/>
          <w:spacing w:val="66"/>
        </w:rPr>
        <w:t xml:space="preserve"> </w:t>
      </w:r>
      <w:r w:rsidRPr="00BE5CF5">
        <w:rPr>
          <w:color w:val="000000" w:themeColor="text1"/>
        </w:rPr>
        <w:t>музыку</w:t>
      </w:r>
      <w:r w:rsidRPr="00BE5CF5">
        <w:rPr>
          <w:color w:val="000000" w:themeColor="text1"/>
          <w:spacing w:val="68"/>
        </w:rPr>
        <w:t xml:space="preserve"> </w:t>
      </w:r>
      <w:r w:rsidRPr="00BE5CF5">
        <w:rPr>
          <w:color w:val="000000" w:themeColor="text1"/>
        </w:rPr>
        <w:t>разного</w:t>
      </w:r>
      <w:r w:rsidRPr="00BE5CF5">
        <w:rPr>
          <w:color w:val="000000" w:themeColor="text1"/>
          <w:spacing w:val="68"/>
        </w:rPr>
        <w:t xml:space="preserve"> </w:t>
      </w:r>
      <w:r w:rsidRPr="00BE5CF5">
        <w:rPr>
          <w:color w:val="000000" w:themeColor="text1"/>
        </w:rPr>
        <w:t>характера.</w:t>
      </w:r>
    </w:p>
    <w:p w:rsidR="004B486A" w:rsidRPr="00BE5CF5" w:rsidRDefault="004B486A" w:rsidP="00A60603">
      <w:pPr>
        <w:pStyle w:val="a5"/>
        <w:ind w:right="397"/>
        <w:rPr>
          <w:color w:val="000000" w:themeColor="text1"/>
        </w:rPr>
      </w:pPr>
      <w:r w:rsidRPr="00BE5CF5">
        <w:rPr>
          <w:color w:val="000000" w:themeColor="text1"/>
        </w:rPr>
        <w:t>«Создаем</w:t>
      </w:r>
      <w:r w:rsidRPr="00BE5CF5">
        <w:rPr>
          <w:color w:val="000000" w:themeColor="text1"/>
          <w:spacing w:val="1"/>
        </w:rPr>
        <w:t xml:space="preserve"> </w:t>
      </w:r>
      <w:r w:rsidRPr="00BE5CF5">
        <w:rPr>
          <w:color w:val="000000" w:themeColor="text1"/>
        </w:rPr>
        <w:t>образ»:</w:t>
      </w:r>
      <w:r w:rsidRPr="00BE5CF5">
        <w:rPr>
          <w:color w:val="000000" w:themeColor="text1"/>
          <w:spacing w:val="1"/>
        </w:rPr>
        <w:t xml:space="preserve"> </w:t>
      </w:r>
      <w:r w:rsidRPr="00BE5CF5">
        <w:rPr>
          <w:color w:val="000000" w:themeColor="text1"/>
        </w:rPr>
        <w:t>пластическое</w:t>
      </w:r>
      <w:r w:rsidRPr="00BE5CF5">
        <w:rPr>
          <w:color w:val="000000" w:themeColor="text1"/>
          <w:spacing w:val="1"/>
        </w:rPr>
        <w:t xml:space="preserve"> </w:t>
      </w:r>
      <w:r w:rsidRPr="00BE5CF5">
        <w:rPr>
          <w:color w:val="000000" w:themeColor="text1"/>
        </w:rPr>
        <w:t>интонирование</w:t>
      </w:r>
      <w:r w:rsidRPr="00BE5CF5">
        <w:rPr>
          <w:color w:val="000000" w:themeColor="text1"/>
          <w:spacing w:val="1"/>
        </w:rPr>
        <w:t xml:space="preserve"> </w:t>
      </w:r>
      <w:r w:rsidRPr="00BE5CF5">
        <w:rPr>
          <w:color w:val="000000" w:themeColor="text1"/>
        </w:rPr>
        <w:t>музыкального</w:t>
      </w:r>
      <w:r w:rsidRPr="00BE5CF5">
        <w:rPr>
          <w:color w:val="000000" w:themeColor="text1"/>
          <w:spacing w:val="1"/>
        </w:rPr>
        <w:t xml:space="preserve"> </w:t>
      </w:r>
      <w:r w:rsidRPr="00BE5CF5">
        <w:rPr>
          <w:color w:val="000000" w:themeColor="text1"/>
        </w:rPr>
        <w:t>образа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применением</w:t>
      </w:r>
      <w:r w:rsidRPr="00BE5CF5">
        <w:rPr>
          <w:color w:val="000000" w:themeColor="text1"/>
          <w:spacing w:val="1"/>
        </w:rPr>
        <w:t xml:space="preserve"> </w:t>
      </w:r>
      <w:r w:rsidRPr="00BE5CF5">
        <w:rPr>
          <w:color w:val="000000" w:themeColor="text1"/>
        </w:rPr>
        <w:t>«звучащих</w:t>
      </w:r>
      <w:r w:rsidRPr="00BE5CF5">
        <w:rPr>
          <w:color w:val="000000" w:themeColor="text1"/>
          <w:spacing w:val="1"/>
        </w:rPr>
        <w:t xml:space="preserve"> </w:t>
      </w:r>
      <w:r w:rsidRPr="00BE5CF5">
        <w:rPr>
          <w:color w:val="000000" w:themeColor="text1"/>
        </w:rPr>
        <w:t>жестов»;</w:t>
      </w:r>
      <w:r w:rsidRPr="00BE5CF5">
        <w:rPr>
          <w:color w:val="000000" w:themeColor="text1"/>
          <w:spacing w:val="-4"/>
        </w:rPr>
        <w:t xml:space="preserve"> </w:t>
      </w:r>
      <w:r w:rsidRPr="00BE5CF5">
        <w:rPr>
          <w:color w:val="000000" w:themeColor="text1"/>
        </w:rPr>
        <w:t>двигательная</w:t>
      </w:r>
      <w:r w:rsidRPr="00BE5CF5">
        <w:rPr>
          <w:color w:val="000000" w:themeColor="text1"/>
          <w:spacing w:val="2"/>
        </w:rPr>
        <w:t xml:space="preserve"> </w:t>
      </w:r>
      <w:r w:rsidRPr="00BE5CF5">
        <w:rPr>
          <w:color w:val="000000" w:themeColor="text1"/>
        </w:rPr>
        <w:t>импровизация</w:t>
      </w:r>
      <w:r w:rsidRPr="00BE5CF5">
        <w:rPr>
          <w:color w:val="000000" w:themeColor="text1"/>
          <w:spacing w:val="1"/>
        </w:rPr>
        <w:t xml:space="preserve"> </w:t>
      </w:r>
      <w:r w:rsidRPr="00BE5CF5">
        <w:rPr>
          <w:color w:val="000000" w:themeColor="text1"/>
        </w:rPr>
        <w:t>под</w:t>
      </w:r>
      <w:r w:rsidRPr="00BE5CF5">
        <w:rPr>
          <w:color w:val="000000" w:themeColor="text1"/>
          <w:spacing w:val="-5"/>
        </w:rPr>
        <w:t xml:space="preserve"> </w:t>
      </w:r>
      <w:r w:rsidRPr="00BE5CF5">
        <w:rPr>
          <w:color w:val="000000" w:themeColor="text1"/>
        </w:rPr>
        <w:t>музыку</w:t>
      </w:r>
      <w:r w:rsidRPr="00BE5CF5">
        <w:rPr>
          <w:color w:val="000000" w:themeColor="text1"/>
          <w:spacing w:val="-9"/>
        </w:rPr>
        <w:t xml:space="preserve"> </w:t>
      </w:r>
      <w:r w:rsidRPr="00BE5CF5">
        <w:rPr>
          <w:color w:val="000000" w:themeColor="text1"/>
        </w:rPr>
        <w:t>контрастного</w:t>
      </w:r>
      <w:r w:rsidRPr="00BE5CF5">
        <w:rPr>
          <w:color w:val="000000" w:themeColor="text1"/>
          <w:spacing w:val="6"/>
        </w:rPr>
        <w:t xml:space="preserve"> </w:t>
      </w:r>
      <w:r w:rsidRPr="00BE5CF5">
        <w:rPr>
          <w:color w:val="000000" w:themeColor="text1"/>
        </w:rPr>
        <w:t>характера.</w:t>
      </w:r>
    </w:p>
    <w:p w:rsidR="004B486A" w:rsidRPr="00BE5CF5" w:rsidRDefault="004B486A" w:rsidP="00A60603">
      <w:pPr>
        <w:pStyle w:val="a5"/>
        <w:ind w:right="397" w:firstLine="320"/>
        <w:rPr>
          <w:color w:val="000000" w:themeColor="text1"/>
        </w:rPr>
      </w:pPr>
      <w:r w:rsidRPr="00BE5CF5">
        <w:rPr>
          <w:b/>
          <w:color w:val="000000" w:themeColor="text1"/>
        </w:rPr>
        <w:t>Исполнение</w:t>
      </w:r>
      <w:r w:rsidRPr="00BE5CF5">
        <w:rPr>
          <w:b/>
          <w:color w:val="000000" w:themeColor="text1"/>
          <w:spacing w:val="1"/>
        </w:rPr>
        <w:t xml:space="preserve"> </w:t>
      </w:r>
      <w:r w:rsidRPr="00BE5CF5">
        <w:rPr>
          <w:b/>
          <w:color w:val="000000" w:themeColor="text1"/>
        </w:rPr>
        <w:t>песен,</w:t>
      </w:r>
      <w:r w:rsidRPr="00BE5CF5">
        <w:rPr>
          <w:b/>
          <w:color w:val="000000" w:themeColor="text1"/>
          <w:spacing w:val="1"/>
        </w:rPr>
        <w:t xml:space="preserve"> </w:t>
      </w:r>
      <w:r w:rsidRPr="00BE5CF5">
        <w:rPr>
          <w:b/>
          <w:color w:val="000000" w:themeColor="text1"/>
        </w:rPr>
        <w:t>написанных</w:t>
      </w:r>
      <w:r w:rsidRPr="00BE5CF5">
        <w:rPr>
          <w:b/>
          <w:color w:val="000000" w:themeColor="text1"/>
          <w:spacing w:val="1"/>
        </w:rPr>
        <w:t xml:space="preserve"> </w:t>
      </w:r>
      <w:r w:rsidRPr="00BE5CF5">
        <w:rPr>
          <w:b/>
          <w:color w:val="000000" w:themeColor="text1"/>
        </w:rPr>
        <w:t>в</w:t>
      </w:r>
      <w:r w:rsidRPr="00BE5CF5">
        <w:rPr>
          <w:b/>
          <w:color w:val="000000" w:themeColor="text1"/>
          <w:spacing w:val="1"/>
        </w:rPr>
        <w:t xml:space="preserve"> </w:t>
      </w:r>
      <w:r w:rsidRPr="00BE5CF5">
        <w:rPr>
          <w:b/>
          <w:color w:val="000000" w:themeColor="text1"/>
        </w:rPr>
        <w:t>разных</w:t>
      </w:r>
      <w:r w:rsidRPr="00BE5CF5">
        <w:rPr>
          <w:b/>
          <w:color w:val="000000" w:themeColor="text1"/>
          <w:spacing w:val="1"/>
        </w:rPr>
        <w:t xml:space="preserve"> </w:t>
      </w:r>
      <w:r w:rsidRPr="00BE5CF5">
        <w:rPr>
          <w:b/>
          <w:color w:val="000000" w:themeColor="text1"/>
        </w:rPr>
        <w:t>ладах.</w:t>
      </w:r>
      <w:r w:rsidRPr="00BE5CF5">
        <w:rPr>
          <w:b/>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ладового</w:t>
      </w:r>
      <w:r w:rsidRPr="00BE5CF5">
        <w:rPr>
          <w:color w:val="000000" w:themeColor="text1"/>
          <w:spacing w:val="1"/>
        </w:rPr>
        <w:t xml:space="preserve"> </w:t>
      </w:r>
      <w:r w:rsidRPr="00BE5CF5">
        <w:rPr>
          <w:color w:val="000000" w:themeColor="text1"/>
        </w:rPr>
        <w:t>чувства</w:t>
      </w:r>
      <w:r w:rsidRPr="00BE5CF5">
        <w:rPr>
          <w:color w:val="000000" w:themeColor="text1"/>
          <w:spacing w:val="1"/>
        </w:rPr>
        <w:t xml:space="preserve"> </w:t>
      </w:r>
      <w:r w:rsidRPr="00BE5CF5">
        <w:rPr>
          <w:color w:val="000000" w:themeColor="text1"/>
        </w:rPr>
        <w:t>в</w:t>
      </w:r>
      <w:r w:rsidRPr="00BE5CF5">
        <w:rPr>
          <w:color w:val="000000" w:themeColor="text1"/>
          <w:spacing w:val="60"/>
        </w:rPr>
        <w:t xml:space="preserve"> </w:t>
      </w:r>
      <w:r w:rsidRPr="00BE5CF5">
        <w:rPr>
          <w:color w:val="000000" w:themeColor="text1"/>
        </w:rPr>
        <w:t>хоровом</w:t>
      </w:r>
      <w:r w:rsidRPr="00BE5CF5">
        <w:rPr>
          <w:color w:val="000000" w:themeColor="text1"/>
          <w:spacing w:val="1"/>
        </w:rPr>
        <w:t xml:space="preserve"> </w:t>
      </w:r>
      <w:r w:rsidRPr="00BE5CF5">
        <w:rPr>
          <w:color w:val="000000" w:themeColor="text1"/>
        </w:rPr>
        <w:t>пении: мажорные и минорные краски в создании песенных образов. Разучивание и исполнение песен</w:t>
      </w:r>
      <w:r w:rsidRPr="00BE5CF5">
        <w:rPr>
          <w:color w:val="000000" w:themeColor="text1"/>
          <w:spacing w:val="-57"/>
        </w:rPr>
        <w:t xml:space="preserve"> </w:t>
      </w:r>
      <w:r w:rsidRPr="00BE5CF5">
        <w:rPr>
          <w:color w:val="000000" w:themeColor="text1"/>
        </w:rPr>
        <w:t>контрастного</w:t>
      </w:r>
      <w:r w:rsidRPr="00BE5CF5">
        <w:rPr>
          <w:color w:val="000000" w:themeColor="text1"/>
          <w:spacing w:val="5"/>
        </w:rPr>
        <w:t xml:space="preserve"> </w:t>
      </w:r>
      <w:r w:rsidRPr="00BE5CF5">
        <w:rPr>
          <w:color w:val="000000" w:themeColor="text1"/>
        </w:rPr>
        <w:t>характера в</w:t>
      </w:r>
      <w:r w:rsidRPr="00BE5CF5">
        <w:rPr>
          <w:color w:val="000000" w:themeColor="text1"/>
          <w:spacing w:val="3"/>
        </w:rPr>
        <w:t xml:space="preserve"> </w:t>
      </w:r>
      <w:r w:rsidRPr="00BE5CF5">
        <w:rPr>
          <w:color w:val="000000" w:themeColor="text1"/>
        </w:rPr>
        <w:t>разных</w:t>
      </w:r>
      <w:r w:rsidRPr="00BE5CF5">
        <w:rPr>
          <w:color w:val="000000" w:themeColor="text1"/>
          <w:spacing w:val="-3"/>
        </w:rPr>
        <w:t xml:space="preserve"> </w:t>
      </w:r>
      <w:r w:rsidRPr="00BE5CF5">
        <w:rPr>
          <w:color w:val="000000" w:themeColor="text1"/>
        </w:rPr>
        <w:t>ладах.</w:t>
      </w:r>
    </w:p>
    <w:p w:rsidR="004B486A" w:rsidRPr="00BE5CF5" w:rsidRDefault="004B486A" w:rsidP="00A60603">
      <w:pPr>
        <w:pStyle w:val="a5"/>
        <w:ind w:right="397" w:firstLine="320"/>
        <w:rPr>
          <w:color w:val="000000" w:themeColor="text1"/>
        </w:rPr>
      </w:pPr>
      <w:r w:rsidRPr="00BE5CF5">
        <w:rPr>
          <w:b/>
          <w:color w:val="000000" w:themeColor="text1"/>
        </w:rPr>
        <w:t>Игры-драматизации</w:t>
      </w:r>
      <w:r w:rsidRPr="00BE5CF5">
        <w:rPr>
          <w:color w:val="000000" w:themeColor="text1"/>
        </w:rPr>
        <w:t>.</w:t>
      </w:r>
      <w:r w:rsidRPr="00BE5CF5">
        <w:rPr>
          <w:color w:val="000000" w:themeColor="text1"/>
          <w:spacing w:val="1"/>
        </w:rPr>
        <w:t xml:space="preserve"> </w:t>
      </w:r>
      <w:r w:rsidRPr="00BE5CF5">
        <w:rPr>
          <w:color w:val="000000" w:themeColor="text1"/>
        </w:rPr>
        <w:t>Театрализация</w:t>
      </w:r>
      <w:r w:rsidRPr="00BE5CF5">
        <w:rPr>
          <w:color w:val="000000" w:themeColor="text1"/>
          <w:spacing w:val="1"/>
        </w:rPr>
        <w:t xml:space="preserve"> </w:t>
      </w:r>
      <w:r w:rsidRPr="00BE5CF5">
        <w:rPr>
          <w:color w:val="000000" w:themeColor="text1"/>
        </w:rPr>
        <w:t>небольших</w:t>
      </w:r>
      <w:r w:rsidRPr="00BE5CF5">
        <w:rPr>
          <w:color w:val="000000" w:themeColor="text1"/>
          <w:spacing w:val="1"/>
        </w:rPr>
        <w:t xml:space="preserve"> </w:t>
      </w:r>
      <w:r w:rsidRPr="00BE5CF5">
        <w:rPr>
          <w:color w:val="000000" w:themeColor="text1"/>
        </w:rPr>
        <w:t>инструментальных</w:t>
      </w:r>
      <w:r w:rsidRPr="00BE5CF5">
        <w:rPr>
          <w:color w:val="000000" w:themeColor="text1"/>
          <w:spacing w:val="1"/>
        </w:rPr>
        <w:t xml:space="preserve"> </w:t>
      </w:r>
      <w:r w:rsidRPr="00BE5CF5">
        <w:rPr>
          <w:color w:val="000000" w:themeColor="text1"/>
        </w:rPr>
        <w:t>пьес</w:t>
      </w:r>
      <w:r w:rsidRPr="00BE5CF5">
        <w:rPr>
          <w:color w:val="000000" w:themeColor="text1"/>
          <w:spacing w:val="1"/>
        </w:rPr>
        <w:t xml:space="preserve"> </w:t>
      </w:r>
      <w:r w:rsidRPr="00BE5CF5">
        <w:rPr>
          <w:color w:val="000000" w:themeColor="text1"/>
        </w:rPr>
        <w:t>контрастного</w:t>
      </w:r>
      <w:r w:rsidRPr="00BE5CF5">
        <w:rPr>
          <w:color w:val="000000" w:themeColor="text1"/>
          <w:spacing w:val="1"/>
        </w:rPr>
        <w:t xml:space="preserve"> </w:t>
      </w:r>
      <w:r w:rsidRPr="00BE5CF5">
        <w:rPr>
          <w:color w:val="000000" w:themeColor="text1"/>
        </w:rPr>
        <w:t>ладового</w:t>
      </w:r>
      <w:r w:rsidRPr="00BE5CF5">
        <w:rPr>
          <w:color w:val="000000" w:themeColor="text1"/>
          <w:spacing w:val="1"/>
        </w:rPr>
        <w:t xml:space="preserve"> </w:t>
      </w:r>
      <w:r w:rsidRPr="00BE5CF5">
        <w:rPr>
          <w:color w:val="000000" w:themeColor="text1"/>
        </w:rPr>
        <w:t>характера.</w:t>
      </w:r>
      <w:r w:rsidRPr="00BE5CF5">
        <w:rPr>
          <w:color w:val="000000" w:themeColor="text1"/>
          <w:spacing w:val="1"/>
        </w:rPr>
        <w:t xml:space="preserve"> </w:t>
      </w:r>
      <w:r w:rsidRPr="00BE5CF5">
        <w:rPr>
          <w:color w:val="000000" w:themeColor="text1"/>
        </w:rPr>
        <w:t>Самостоятельный</w:t>
      </w:r>
      <w:r w:rsidRPr="00BE5CF5">
        <w:rPr>
          <w:color w:val="000000" w:themeColor="text1"/>
          <w:spacing w:val="1"/>
        </w:rPr>
        <w:t xml:space="preserve"> </w:t>
      </w:r>
      <w:r w:rsidRPr="00BE5CF5">
        <w:rPr>
          <w:color w:val="000000" w:themeColor="text1"/>
        </w:rPr>
        <w:t>подбор</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применение</w:t>
      </w:r>
      <w:r w:rsidRPr="00BE5CF5">
        <w:rPr>
          <w:color w:val="000000" w:themeColor="text1"/>
          <w:spacing w:val="1"/>
        </w:rPr>
        <w:t xml:space="preserve"> </w:t>
      </w:r>
      <w:r w:rsidRPr="00BE5CF5">
        <w:rPr>
          <w:color w:val="000000" w:themeColor="text1"/>
        </w:rPr>
        <w:t>элементарных</w:t>
      </w:r>
      <w:r w:rsidRPr="00BE5CF5">
        <w:rPr>
          <w:color w:val="000000" w:themeColor="text1"/>
          <w:spacing w:val="1"/>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создании</w:t>
      </w:r>
      <w:r w:rsidRPr="00BE5CF5">
        <w:rPr>
          <w:color w:val="000000" w:themeColor="text1"/>
          <w:spacing w:val="1"/>
        </w:rPr>
        <w:t xml:space="preserve"> </w:t>
      </w:r>
      <w:r w:rsidRPr="00BE5CF5">
        <w:rPr>
          <w:color w:val="000000" w:themeColor="text1"/>
        </w:rPr>
        <w:t>музыкального</w:t>
      </w:r>
      <w:r w:rsidRPr="00BE5CF5">
        <w:rPr>
          <w:color w:val="000000" w:themeColor="text1"/>
          <w:spacing w:val="1"/>
        </w:rPr>
        <w:t xml:space="preserve"> </w:t>
      </w:r>
      <w:r w:rsidRPr="00BE5CF5">
        <w:rPr>
          <w:color w:val="000000" w:themeColor="text1"/>
        </w:rPr>
        <w:t>образа.</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Музыкальные</w:t>
      </w:r>
      <w:r w:rsidRPr="00BE5CF5">
        <w:rPr>
          <w:color w:val="000000" w:themeColor="text1"/>
          <w:spacing w:val="-3"/>
        </w:rPr>
        <w:t xml:space="preserve"> </w:t>
      </w:r>
      <w:r w:rsidRPr="00BE5CF5">
        <w:rPr>
          <w:color w:val="000000" w:themeColor="text1"/>
        </w:rPr>
        <w:t>жанры:</w:t>
      </w:r>
      <w:r w:rsidRPr="00BE5CF5">
        <w:rPr>
          <w:color w:val="000000" w:themeColor="text1"/>
          <w:spacing w:val="-1"/>
        </w:rPr>
        <w:t xml:space="preserve"> </w:t>
      </w:r>
      <w:r w:rsidRPr="00BE5CF5">
        <w:rPr>
          <w:color w:val="000000" w:themeColor="text1"/>
        </w:rPr>
        <w:t>песня,</w:t>
      </w:r>
      <w:r w:rsidRPr="00BE5CF5">
        <w:rPr>
          <w:color w:val="000000" w:themeColor="text1"/>
          <w:spacing w:val="-5"/>
        </w:rPr>
        <w:t xml:space="preserve"> </w:t>
      </w:r>
      <w:r w:rsidRPr="00BE5CF5">
        <w:rPr>
          <w:color w:val="000000" w:themeColor="text1"/>
        </w:rPr>
        <w:t>танец, марш</w:t>
      </w:r>
    </w:p>
    <w:p w:rsidR="004B486A" w:rsidRPr="00BE5CF5" w:rsidRDefault="004B486A" w:rsidP="00A60603">
      <w:pPr>
        <w:pStyle w:val="a5"/>
        <w:ind w:right="397"/>
        <w:rPr>
          <w:color w:val="000000" w:themeColor="text1"/>
        </w:rPr>
      </w:pPr>
      <w:r w:rsidRPr="00BE5CF5">
        <w:rPr>
          <w:color w:val="000000" w:themeColor="text1"/>
        </w:rPr>
        <w:t>Формирование</w:t>
      </w:r>
      <w:r w:rsidRPr="00BE5CF5">
        <w:rPr>
          <w:color w:val="000000" w:themeColor="text1"/>
          <w:spacing w:val="1"/>
        </w:rPr>
        <w:t xml:space="preserve"> </w:t>
      </w:r>
      <w:r w:rsidRPr="00BE5CF5">
        <w:rPr>
          <w:color w:val="000000" w:themeColor="text1"/>
        </w:rPr>
        <w:t>первичных</w:t>
      </w:r>
      <w:r w:rsidRPr="00BE5CF5">
        <w:rPr>
          <w:color w:val="000000" w:themeColor="text1"/>
          <w:spacing w:val="1"/>
        </w:rPr>
        <w:t xml:space="preserve"> </w:t>
      </w:r>
      <w:r w:rsidRPr="00BE5CF5">
        <w:rPr>
          <w:color w:val="000000" w:themeColor="text1"/>
        </w:rPr>
        <w:t>аналитических</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Определение особенностей</w:t>
      </w:r>
      <w:r w:rsidRPr="00BE5CF5">
        <w:rPr>
          <w:color w:val="000000" w:themeColor="text1"/>
          <w:spacing w:val="1"/>
        </w:rPr>
        <w:t xml:space="preserve"> </w:t>
      </w:r>
      <w:r w:rsidRPr="00BE5CF5">
        <w:rPr>
          <w:color w:val="000000" w:themeColor="text1"/>
        </w:rPr>
        <w:t>основных</w:t>
      </w:r>
      <w:r w:rsidRPr="00BE5CF5">
        <w:rPr>
          <w:color w:val="000000" w:themeColor="text1"/>
          <w:spacing w:val="1"/>
        </w:rPr>
        <w:t xml:space="preserve"> </w:t>
      </w:r>
      <w:r w:rsidRPr="00BE5CF5">
        <w:rPr>
          <w:color w:val="000000" w:themeColor="text1"/>
        </w:rPr>
        <w:t>жанров</w:t>
      </w:r>
      <w:r w:rsidRPr="00BE5CF5">
        <w:rPr>
          <w:color w:val="000000" w:themeColor="text1"/>
          <w:spacing w:val="1"/>
        </w:rPr>
        <w:t xml:space="preserve"> </w:t>
      </w:r>
      <w:r w:rsidRPr="00BE5CF5">
        <w:rPr>
          <w:color w:val="000000" w:themeColor="text1"/>
        </w:rPr>
        <w:t>музыки:</w:t>
      </w:r>
      <w:r w:rsidRPr="00BE5CF5">
        <w:rPr>
          <w:color w:val="000000" w:themeColor="text1"/>
          <w:spacing w:val="1"/>
        </w:rPr>
        <w:t xml:space="preserve"> </w:t>
      </w:r>
      <w:r w:rsidRPr="00BE5CF5">
        <w:rPr>
          <w:color w:val="000000" w:themeColor="text1"/>
        </w:rPr>
        <w:t>песня,</w:t>
      </w:r>
      <w:r w:rsidRPr="00BE5CF5">
        <w:rPr>
          <w:color w:val="000000" w:themeColor="text1"/>
          <w:spacing w:val="-1"/>
        </w:rPr>
        <w:t xml:space="preserve"> </w:t>
      </w:r>
      <w:r w:rsidRPr="00BE5CF5">
        <w:rPr>
          <w:color w:val="000000" w:themeColor="text1"/>
        </w:rPr>
        <w:t>танец,</w:t>
      </w:r>
      <w:r w:rsidRPr="00BE5CF5">
        <w:rPr>
          <w:color w:val="000000" w:themeColor="text1"/>
          <w:spacing w:val="-1"/>
        </w:rPr>
        <w:t xml:space="preserve"> </w:t>
      </w:r>
      <w:r w:rsidRPr="00BE5CF5">
        <w:rPr>
          <w:color w:val="000000" w:themeColor="text1"/>
        </w:rPr>
        <w:t>марш.</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 xml:space="preserve">Слушание музыкальных произведений, имеющих ярко выраженную жанровую основу. </w:t>
      </w:r>
      <w:r w:rsidRPr="00BE5CF5">
        <w:rPr>
          <w:rFonts w:ascii="Times New Roman" w:hAnsi="Times New Roman" w:cs="Times New Roman"/>
          <w:color w:val="000000" w:themeColor="text1"/>
          <w:sz w:val="24"/>
        </w:rPr>
        <w:t>Песня,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танец,</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марш</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для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прослушивания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числе,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основе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пройденного материала): восприятие и анализ особенностей жанра. Двигательная импровизация под</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музыку</w:t>
      </w:r>
      <w:r w:rsidRPr="00BE5CF5">
        <w:rPr>
          <w:rFonts w:ascii="Times New Roman" w:hAnsi="Times New Roman" w:cs="Times New Roman"/>
          <w:color w:val="000000" w:themeColor="text1"/>
          <w:spacing w:val="-9"/>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простых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танцевальных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маршевых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движений.</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Сочинение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простых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аккомпанементов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как</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сопровождения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к</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песенной,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танцевальной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маршевой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Песня,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танец,</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марш</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для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инструментального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музицирования: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подбор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сочинение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простых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вариантов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аккомпанемента</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к произведениям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разных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жанров.</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хоровых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разных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жанров.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Двигательная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 xml:space="preserve">импровизация. </w:t>
      </w:r>
      <w:r w:rsidRPr="00BE5CF5">
        <w:rPr>
          <w:rFonts w:ascii="Times New Roman" w:hAnsi="Times New Roman" w:cs="Times New Roman"/>
          <w:color w:val="000000" w:themeColor="text1"/>
          <w:sz w:val="24"/>
        </w:rPr>
        <w:t>Формирование навыков публичного исполнения на основе пройденного хоровой 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инструментальной музыки разных жанров. Первые опыты концертных выступлений в тематических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мероприятиях.</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Музыкальная</w:t>
      </w:r>
      <w:r w:rsidRPr="00BE5CF5">
        <w:rPr>
          <w:color w:val="000000" w:themeColor="text1"/>
          <w:spacing w:val="-1"/>
        </w:rPr>
        <w:t xml:space="preserve"> </w:t>
      </w:r>
      <w:r w:rsidRPr="00BE5CF5">
        <w:rPr>
          <w:color w:val="000000" w:themeColor="text1"/>
        </w:rPr>
        <w:t>азбука</w:t>
      </w:r>
      <w:r w:rsidRPr="00BE5CF5">
        <w:rPr>
          <w:color w:val="000000" w:themeColor="text1"/>
          <w:spacing w:val="-4"/>
        </w:rPr>
        <w:t xml:space="preserve"> </w:t>
      </w:r>
      <w:r w:rsidRPr="00BE5CF5">
        <w:rPr>
          <w:color w:val="000000" w:themeColor="text1"/>
        </w:rPr>
        <w:t>или</w:t>
      </w:r>
      <w:r w:rsidRPr="00BE5CF5">
        <w:rPr>
          <w:color w:val="000000" w:themeColor="text1"/>
          <w:spacing w:val="-3"/>
        </w:rPr>
        <w:t xml:space="preserve"> </w:t>
      </w:r>
      <w:r w:rsidRPr="00BE5CF5">
        <w:rPr>
          <w:color w:val="000000" w:themeColor="text1"/>
        </w:rPr>
        <w:t>где живут</w:t>
      </w:r>
      <w:r w:rsidRPr="00BE5CF5">
        <w:rPr>
          <w:color w:val="000000" w:themeColor="text1"/>
          <w:spacing w:val="2"/>
        </w:rPr>
        <w:t xml:space="preserve"> </w:t>
      </w:r>
      <w:r w:rsidRPr="00BE5CF5">
        <w:rPr>
          <w:color w:val="000000" w:themeColor="text1"/>
        </w:rPr>
        <w:t>ноты</w:t>
      </w:r>
    </w:p>
    <w:p w:rsidR="004B486A" w:rsidRPr="00BE5CF5" w:rsidRDefault="004B486A" w:rsidP="00A60603">
      <w:pPr>
        <w:pStyle w:val="a5"/>
        <w:ind w:right="397"/>
        <w:rPr>
          <w:color w:val="000000" w:themeColor="text1"/>
        </w:rPr>
      </w:pPr>
      <w:r w:rsidRPr="00BE5CF5">
        <w:rPr>
          <w:color w:val="000000" w:themeColor="text1"/>
        </w:rPr>
        <w:t>Основы музыкальной грамоты. Нотная запись как способ фиксации музыкальной речи. Нотоносец,</w:t>
      </w:r>
      <w:r w:rsidRPr="00BE5CF5">
        <w:rPr>
          <w:color w:val="000000" w:themeColor="text1"/>
          <w:spacing w:val="1"/>
        </w:rPr>
        <w:t xml:space="preserve"> </w:t>
      </w:r>
      <w:r w:rsidRPr="00BE5CF5">
        <w:rPr>
          <w:color w:val="000000" w:themeColor="text1"/>
        </w:rPr>
        <w:t>скрипичный ключ, нота, диез, бемоль. Знакомство с фортепианной клавиатурой: изучение регистров</w:t>
      </w:r>
      <w:r w:rsidRPr="00BE5CF5">
        <w:rPr>
          <w:color w:val="000000" w:themeColor="text1"/>
          <w:spacing w:val="1"/>
        </w:rPr>
        <w:t xml:space="preserve"> </w:t>
      </w:r>
      <w:r w:rsidRPr="00BE5CF5">
        <w:rPr>
          <w:color w:val="000000" w:themeColor="text1"/>
        </w:rPr>
        <w:t>фортепиано. Расположение нот первой октавы на нотоносце и клавиатуре. Формирование зрительн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слуховой</w:t>
      </w:r>
      <w:r w:rsidRPr="00BE5CF5">
        <w:rPr>
          <w:color w:val="000000" w:themeColor="text1"/>
          <w:spacing w:val="2"/>
        </w:rPr>
        <w:t xml:space="preserve"> </w:t>
      </w:r>
      <w:r w:rsidRPr="00BE5CF5">
        <w:rPr>
          <w:color w:val="000000" w:themeColor="text1"/>
        </w:rPr>
        <w:t>связи:</w:t>
      </w:r>
      <w:r w:rsidRPr="00BE5CF5">
        <w:rPr>
          <w:color w:val="000000" w:themeColor="text1"/>
          <w:spacing w:val="-3"/>
        </w:rPr>
        <w:t xml:space="preserve"> </w:t>
      </w:r>
      <w:r w:rsidRPr="00BE5CF5">
        <w:rPr>
          <w:color w:val="000000" w:themeColor="text1"/>
        </w:rPr>
        <w:t>ноты-клавиши-звуки.</w:t>
      </w:r>
      <w:r w:rsidRPr="00BE5CF5">
        <w:rPr>
          <w:color w:val="000000" w:themeColor="text1"/>
          <w:spacing w:val="3"/>
        </w:rPr>
        <w:t xml:space="preserve"> </w:t>
      </w:r>
      <w:r w:rsidRPr="00BE5CF5">
        <w:rPr>
          <w:color w:val="000000" w:themeColor="text1"/>
        </w:rPr>
        <w:t>Динамические</w:t>
      </w:r>
      <w:r w:rsidRPr="00BE5CF5">
        <w:rPr>
          <w:color w:val="000000" w:themeColor="text1"/>
          <w:spacing w:val="1"/>
        </w:rPr>
        <w:t xml:space="preserve"> </w:t>
      </w:r>
      <w:r w:rsidRPr="00BE5CF5">
        <w:rPr>
          <w:color w:val="000000" w:themeColor="text1"/>
        </w:rPr>
        <w:t>оттенки</w:t>
      </w:r>
      <w:r w:rsidRPr="00BE5CF5">
        <w:rPr>
          <w:color w:val="000000" w:themeColor="text1"/>
          <w:spacing w:val="-3"/>
        </w:rPr>
        <w:t xml:space="preserve"> </w:t>
      </w:r>
      <w:r w:rsidRPr="00BE5CF5">
        <w:rPr>
          <w:color w:val="000000" w:themeColor="text1"/>
        </w:rPr>
        <w:t>(форте,</w:t>
      </w:r>
      <w:r w:rsidRPr="00BE5CF5">
        <w:rPr>
          <w:color w:val="000000" w:themeColor="text1"/>
          <w:spacing w:val="-2"/>
        </w:rPr>
        <w:t xml:space="preserve"> </w:t>
      </w:r>
      <w:r w:rsidRPr="00BE5CF5">
        <w:rPr>
          <w:color w:val="000000" w:themeColor="text1"/>
        </w:rPr>
        <w:t>пиано).</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Игровые</w:t>
      </w:r>
      <w:r w:rsidRPr="00BE5CF5">
        <w:rPr>
          <w:b/>
          <w:color w:val="000000" w:themeColor="text1"/>
          <w:spacing w:val="1"/>
        </w:rPr>
        <w:t xml:space="preserve"> </w:t>
      </w:r>
      <w:r w:rsidRPr="00BE5CF5">
        <w:rPr>
          <w:b/>
          <w:color w:val="000000" w:themeColor="text1"/>
        </w:rPr>
        <w:t>дидактические</w:t>
      </w:r>
      <w:r w:rsidRPr="00BE5CF5">
        <w:rPr>
          <w:b/>
          <w:color w:val="000000" w:themeColor="text1"/>
          <w:spacing w:val="1"/>
        </w:rPr>
        <w:t xml:space="preserve"> </w:t>
      </w:r>
      <w:r w:rsidRPr="00BE5CF5">
        <w:rPr>
          <w:b/>
          <w:color w:val="000000" w:themeColor="text1"/>
        </w:rPr>
        <w:t>упражнения</w:t>
      </w:r>
      <w:r w:rsidRPr="00BE5CF5">
        <w:rPr>
          <w:b/>
          <w:color w:val="000000" w:themeColor="text1"/>
          <w:spacing w:val="1"/>
        </w:rPr>
        <w:t xml:space="preserve"> </w:t>
      </w:r>
      <w:r w:rsidRPr="00BE5CF5">
        <w:rPr>
          <w:b/>
          <w:color w:val="000000" w:themeColor="text1"/>
        </w:rPr>
        <w:t>с</w:t>
      </w:r>
      <w:r w:rsidRPr="00BE5CF5">
        <w:rPr>
          <w:b/>
          <w:color w:val="000000" w:themeColor="text1"/>
          <w:spacing w:val="1"/>
        </w:rPr>
        <w:t xml:space="preserve"> </w:t>
      </w:r>
      <w:r w:rsidRPr="00BE5CF5">
        <w:rPr>
          <w:b/>
          <w:color w:val="000000" w:themeColor="text1"/>
        </w:rPr>
        <w:t>использованием</w:t>
      </w:r>
      <w:r w:rsidRPr="00BE5CF5">
        <w:rPr>
          <w:b/>
          <w:color w:val="000000" w:themeColor="text1"/>
          <w:spacing w:val="1"/>
        </w:rPr>
        <w:t xml:space="preserve"> </w:t>
      </w:r>
      <w:r w:rsidRPr="00BE5CF5">
        <w:rPr>
          <w:b/>
          <w:color w:val="000000" w:themeColor="text1"/>
        </w:rPr>
        <w:t>наглядного</w:t>
      </w:r>
      <w:r w:rsidRPr="00BE5CF5">
        <w:rPr>
          <w:b/>
          <w:color w:val="000000" w:themeColor="text1"/>
          <w:spacing w:val="1"/>
        </w:rPr>
        <w:t xml:space="preserve"> </w:t>
      </w:r>
      <w:r w:rsidRPr="00BE5CF5">
        <w:rPr>
          <w:b/>
          <w:color w:val="000000" w:themeColor="text1"/>
        </w:rPr>
        <w:t>материала.</w:t>
      </w:r>
      <w:r w:rsidRPr="00BE5CF5">
        <w:rPr>
          <w:b/>
          <w:color w:val="000000" w:themeColor="text1"/>
          <w:spacing w:val="1"/>
        </w:rPr>
        <w:t xml:space="preserve"> </w:t>
      </w:r>
      <w:r w:rsidRPr="00BE5CF5">
        <w:rPr>
          <w:color w:val="000000" w:themeColor="text1"/>
        </w:rPr>
        <w:t>Освоение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игровой деятельности элементов музыкальной грамоты: нотоносец, скрипичный ключ, расположение</w:t>
      </w:r>
      <w:r w:rsidRPr="00BE5CF5">
        <w:rPr>
          <w:color w:val="000000" w:themeColor="text1"/>
          <w:spacing w:val="-57"/>
        </w:rPr>
        <w:t xml:space="preserve"> </w:t>
      </w:r>
      <w:r w:rsidRPr="00BE5CF5">
        <w:rPr>
          <w:color w:val="000000" w:themeColor="text1"/>
        </w:rPr>
        <w:t>нот первой октавы на нотоносце, диез, бемоль. Знакомство с фортепианной клавиатурой (возможно</w:t>
      </w:r>
      <w:r w:rsidRPr="00BE5CF5">
        <w:rPr>
          <w:color w:val="000000" w:themeColor="text1"/>
          <w:spacing w:val="1"/>
        </w:rPr>
        <w:t xml:space="preserve"> </w:t>
      </w:r>
      <w:r w:rsidRPr="00BE5CF5">
        <w:rPr>
          <w:color w:val="000000" w:themeColor="text1"/>
        </w:rPr>
        <w:t>на основе клавиатуры синтезатора). Установление зрительно-слуховой и двигательной связи между</w:t>
      </w:r>
      <w:r w:rsidRPr="00BE5CF5">
        <w:rPr>
          <w:color w:val="000000" w:themeColor="text1"/>
          <w:spacing w:val="1"/>
        </w:rPr>
        <w:t xml:space="preserve"> </w:t>
      </w:r>
      <w:r w:rsidRPr="00BE5CF5">
        <w:rPr>
          <w:color w:val="000000" w:themeColor="text1"/>
        </w:rPr>
        <w:t>нотами, клавишами, звуками; логика расположения клавиш: высокий, средний, низкий регистры;</w:t>
      </w:r>
      <w:r w:rsidRPr="00BE5CF5">
        <w:rPr>
          <w:color w:val="000000" w:themeColor="text1"/>
          <w:spacing w:val="1"/>
        </w:rPr>
        <w:t xml:space="preserve"> </w:t>
      </w:r>
      <w:r w:rsidRPr="00BE5CF5">
        <w:rPr>
          <w:color w:val="000000" w:themeColor="text1"/>
        </w:rPr>
        <w:t>поступенное движение</w:t>
      </w:r>
      <w:r w:rsidRPr="00BE5CF5">
        <w:rPr>
          <w:color w:val="000000" w:themeColor="text1"/>
          <w:spacing w:val="-4"/>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диапазоне</w:t>
      </w:r>
      <w:r w:rsidRPr="00BE5CF5">
        <w:rPr>
          <w:color w:val="000000" w:themeColor="text1"/>
          <w:spacing w:val="-9"/>
        </w:rPr>
        <w:t xml:space="preserve"> </w:t>
      </w:r>
      <w:r w:rsidRPr="00BE5CF5">
        <w:rPr>
          <w:color w:val="000000" w:themeColor="text1"/>
        </w:rPr>
        <w:t>октавы.</w:t>
      </w:r>
    </w:p>
    <w:p w:rsidR="004B486A" w:rsidRPr="00BE5CF5" w:rsidRDefault="004B486A" w:rsidP="00A60603">
      <w:pPr>
        <w:pStyle w:val="a5"/>
        <w:ind w:right="397" w:firstLine="320"/>
        <w:rPr>
          <w:color w:val="000000" w:themeColor="text1"/>
        </w:rPr>
      </w:pPr>
      <w:r w:rsidRPr="00BE5CF5">
        <w:rPr>
          <w:b/>
          <w:color w:val="000000" w:themeColor="text1"/>
        </w:rPr>
        <w:lastRenderedPageBreak/>
        <w:t>Слушание музыкальных произведений с использованием элементарной графической записи.</w:t>
      </w:r>
      <w:r w:rsidRPr="00BE5CF5">
        <w:rPr>
          <w:b/>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слухового</w:t>
      </w:r>
      <w:r w:rsidRPr="00BE5CF5">
        <w:rPr>
          <w:color w:val="000000" w:themeColor="text1"/>
          <w:spacing w:val="1"/>
        </w:rPr>
        <w:t xml:space="preserve"> </w:t>
      </w:r>
      <w:r w:rsidRPr="00BE5CF5">
        <w:rPr>
          <w:color w:val="000000" w:themeColor="text1"/>
        </w:rPr>
        <w:t>внимания:</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динамики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динамических</w:t>
      </w:r>
      <w:r w:rsidRPr="00BE5CF5">
        <w:rPr>
          <w:color w:val="000000" w:themeColor="text1"/>
          <w:spacing w:val="1"/>
        </w:rPr>
        <w:t xml:space="preserve"> </w:t>
      </w:r>
      <w:r w:rsidRPr="00BE5CF5">
        <w:rPr>
          <w:color w:val="000000" w:themeColor="text1"/>
        </w:rPr>
        <w:t>оттенков.</w:t>
      </w:r>
      <w:r w:rsidRPr="00BE5CF5">
        <w:rPr>
          <w:color w:val="000000" w:themeColor="text1"/>
          <w:spacing w:val="1"/>
        </w:rPr>
        <w:t xml:space="preserve"> </w:t>
      </w:r>
      <w:r w:rsidRPr="00BE5CF5">
        <w:rPr>
          <w:color w:val="000000" w:themeColor="text1"/>
        </w:rPr>
        <w:t>Установление</w:t>
      </w:r>
      <w:r w:rsidRPr="00BE5CF5">
        <w:rPr>
          <w:color w:val="000000" w:themeColor="text1"/>
          <w:spacing w:val="1"/>
        </w:rPr>
        <w:t xml:space="preserve"> </w:t>
      </w:r>
      <w:r w:rsidRPr="00BE5CF5">
        <w:rPr>
          <w:color w:val="000000" w:themeColor="text1"/>
        </w:rPr>
        <w:t>зрительно-слуховых</w:t>
      </w:r>
      <w:r w:rsidRPr="00BE5CF5">
        <w:rPr>
          <w:color w:val="000000" w:themeColor="text1"/>
          <w:spacing w:val="1"/>
        </w:rPr>
        <w:t xml:space="preserve"> </w:t>
      </w:r>
      <w:r w:rsidRPr="00BE5CF5">
        <w:rPr>
          <w:color w:val="000000" w:themeColor="text1"/>
        </w:rPr>
        <w:t>ассоциаций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прослушивания</w:t>
      </w:r>
      <w:r w:rsidRPr="00BE5CF5">
        <w:rPr>
          <w:color w:val="000000" w:themeColor="text1"/>
          <w:spacing w:val="1"/>
        </w:rPr>
        <w:t xml:space="preserve"> </w:t>
      </w:r>
      <w:r w:rsidRPr="00BE5CF5">
        <w:rPr>
          <w:color w:val="000000" w:themeColor="text1"/>
        </w:rPr>
        <w:t>музыкальных</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характерным мелодическим рисунком</w:t>
      </w:r>
      <w:r w:rsidRPr="00BE5CF5">
        <w:rPr>
          <w:color w:val="000000" w:themeColor="text1"/>
          <w:spacing w:val="60"/>
        </w:rPr>
        <w:t xml:space="preserve"> </w:t>
      </w:r>
      <w:r w:rsidRPr="00BE5CF5">
        <w:rPr>
          <w:color w:val="000000" w:themeColor="text1"/>
        </w:rPr>
        <w:t>(восходящее и нисходящее движение мелодии) и отражение</w:t>
      </w:r>
      <w:r w:rsidRPr="00BE5CF5">
        <w:rPr>
          <w:color w:val="000000" w:themeColor="text1"/>
          <w:spacing w:val="1"/>
        </w:rPr>
        <w:t xml:space="preserve"> </w:t>
      </w:r>
      <w:r w:rsidRPr="00BE5CF5">
        <w:rPr>
          <w:color w:val="000000" w:themeColor="text1"/>
        </w:rPr>
        <w:t>их</w:t>
      </w:r>
      <w:r w:rsidRPr="00BE5CF5">
        <w:rPr>
          <w:color w:val="000000" w:themeColor="text1"/>
          <w:spacing w:val="-4"/>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элементарной</w:t>
      </w:r>
      <w:r w:rsidRPr="00BE5CF5">
        <w:rPr>
          <w:color w:val="000000" w:themeColor="text1"/>
          <w:spacing w:val="-3"/>
        </w:rPr>
        <w:t xml:space="preserve"> </w:t>
      </w:r>
      <w:r w:rsidRPr="00BE5CF5">
        <w:rPr>
          <w:color w:val="000000" w:themeColor="text1"/>
        </w:rPr>
        <w:t>графической</w:t>
      </w:r>
      <w:r w:rsidRPr="00BE5CF5">
        <w:rPr>
          <w:color w:val="000000" w:themeColor="text1"/>
          <w:spacing w:val="-3"/>
        </w:rPr>
        <w:t xml:space="preserve"> </w:t>
      </w:r>
      <w:r w:rsidRPr="00BE5CF5">
        <w:rPr>
          <w:color w:val="000000" w:themeColor="text1"/>
        </w:rPr>
        <w:t>записи</w:t>
      </w:r>
      <w:r w:rsidRPr="00BE5CF5">
        <w:rPr>
          <w:color w:val="000000" w:themeColor="text1"/>
          <w:spacing w:val="-3"/>
        </w:rPr>
        <w:t xml:space="preserve"> </w:t>
      </w:r>
      <w:r w:rsidRPr="00BE5CF5">
        <w:rPr>
          <w:color w:val="000000" w:themeColor="text1"/>
        </w:rPr>
        <w:t>(с</w:t>
      </w:r>
      <w:r w:rsidRPr="00BE5CF5">
        <w:rPr>
          <w:color w:val="000000" w:themeColor="text1"/>
          <w:spacing w:val="-5"/>
        </w:rPr>
        <w:t xml:space="preserve"> </w:t>
      </w:r>
      <w:r w:rsidRPr="00BE5CF5">
        <w:rPr>
          <w:color w:val="000000" w:themeColor="text1"/>
        </w:rPr>
        <w:t>использованием</w:t>
      </w:r>
      <w:r w:rsidRPr="00BE5CF5">
        <w:rPr>
          <w:color w:val="000000" w:themeColor="text1"/>
          <w:spacing w:val="-2"/>
        </w:rPr>
        <w:t xml:space="preserve"> </w:t>
      </w:r>
      <w:r w:rsidRPr="00BE5CF5">
        <w:rPr>
          <w:color w:val="000000" w:themeColor="text1"/>
        </w:rPr>
        <w:t>знаков</w:t>
      </w:r>
      <w:r w:rsidRPr="00BE5CF5">
        <w:rPr>
          <w:color w:val="000000" w:themeColor="text1"/>
          <w:spacing w:val="7"/>
        </w:rPr>
        <w:t xml:space="preserve"> </w:t>
      </w:r>
      <w:r w:rsidRPr="00BE5CF5">
        <w:rPr>
          <w:color w:val="000000" w:themeColor="text1"/>
        </w:rPr>
        <w:t>–</w:t>
      </w:r>
      <w:r w:rsidRPr="00BE5CF5">
        <w:rPr>
          <w:color w:val="000000" w:themeColor="text1"/>
          <w:spacing w:val="1"/>
        </w:rPr>
        <w:t xml:space="preserve"> </w:t>
      </w:r>
      <w:r w:rsidRPr="00BE5CF5">
        <w:rPr>
          <w:color w:val="000000" w:themeColor="text1"/>
        </w:rPr>
        <w:t>линии,</w:t>
      </w:r>
      <w:r w:rsidRPr="00BE5CF5">
        <w:rPr>
          <w:color w:val="000000" w:themeColor="text1"/>
          <w:spacing w:val="3"/>
        </w:rPr>
        <w:t xml:space="preserve"> </w:t>
      </w:r>
      <w:r w:rsidRPr="00BE5CF5">
        <w:rPr>
          <w:color w:val="000000" w:themeColor="text1"/>
        </w:rPr>
        <w:t>стрелки</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т.д.).</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Пение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применением</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ручных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знаков.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простейших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песен</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нотам.</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Разучивание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песен</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с применением</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ручных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знаков.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Пение разученных</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ранее песен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нотам.</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элементарных</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инструментах</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в ансамбле</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Первые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навыки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игры</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нотам.</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артист</w:t>
      </w:r>
    </w:p>
    <w:p w:rsidR="004B486A" w:rsidRPr="00BE5CF5" w:rsidRDefault="004B486A" w:rsidP="00A60603">
      <w:pPr>
        <w:pStyle w:val="a5"/>
        <w:ind w:right="397"/>
        <w:rPr>
          <w:color w:val="000000" w:themeColor="text1"/>
        </w:rPr>
      </w:pPr>
      <w:r w:rsidRPr="00BE5CF5">
        <w:rPr>
          <w:color w:val="000000" w:themeColor="text1"/>
        </w:rPr>
        <w:t>Сольное</w:t>
      </w:r>
      <w:r w:rsidRPr="00BE5CF5">
        <w:rPr>
          <w:color w:val="000000" w:themeColor="text1"/>
          <w:spacing w:val="-8"/>
        </w:rPr>
        <w:t xml:space="preserve"> </w:t>
      </w:r>
      <w:r w:rsidRPr="00BE5CF5">
        <w:rPr>
          <w:color w:val="000000" w:themeColor="text1"/>
        </w:rPr>
        <w:t>и ансамблевое</w:t>
      </w:r>
      <w:r w:rsidRPr="00BE5CF5">
        <w:rPr>
          <w:color w:val="000000" w:themeColor="text1"/>
          <w:spacing w:val="-7"/>
        </w:rPr>
        <w:t xml:space="preserve"> </w:t>
      </w:r>
      <w:r w:rsidRPr="00BE5CF5">
        <w:rPr>
          <w:color w:val="000000" w:themeColor="text1"/>
        </w:rPr>
        <w:t>музицирование</w:t>
      </w:r>
      <w:r w:rsidRPr="00BE5CF5">
        <w:rPr>
          <w:color w:val="000000" w:themeColor="text1"/>
          <w:spacing w:val="-7"/>
        </w:rPr>
        <w:t xml:space="preserve"> </w:t>
      </w:r>
      <w:r w:rsidRPr="00BE5CF5">
        <w:rPr>
          <w:color w:val="000000" w:themeColor="text1"/>
        </w:rPr>
        <w:t>(вокальное</w:t>
      </w:r>
      <w:r w:rsidRPr="00BE5CF5">
        <w:rPr>
          <w:color w:val="000000" w:themeColor="text1"/>
          <w:spacing w:val="-7"/>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инструментальное).</w:t>
      </w:r>
      <w:r w:rsidRPr="00BE5CF5">
        <w:rPr>
          <w:color w:val="000000" w:themeColor="text1"/>
          <w:spacing w:val="-5"/>
        </w:rPr>
        <w:t xml:space="preserve"> </w:t>
      </w:r>
      <w:r w:rsidRPr="00BE5CF5">
        <w:rPr>
          <w:color w:val="000000" w:themeColor="text1"/>
        </w:rPr>
        <w:t>Творческое</w:t>
      </w:r>
      <w:r w:rsidRPr="00BE5CF5">
        <w:rPr>
          <w:color w:val="000000" w:themeColor="text1"/>
          <w:spacing w:val="-2"/>
        </w:rPr>
        <w:t xml:space="preserve"> </w:t>
      </w:r>
      <w:r w:rsidRPr="00BE5CF5">
        <w:rPr>
          <w:color w:val="000000" w:themeColor="text1"/>
        </w:rPr>
        <w:t>соревнование.</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пройденных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хоровых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школьных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мероприятиях.</w:t>
      </w:r>
    </w:p>
    <w:p w:rsidR="004B486A" w:rsidRPr="00BE5CF5" w:rsidRDefault="004B486A" w:rsidP="00A60603">
      <w:pPr>
        <w:pStyle w:val="a5"/>
        <w:ind w:right="397" w:firstLine="320"/>
        <w:rPr>
          <w:color w:val="000000" w:themeColor="text1"/>
        </w:rPr>
      </w:pPr>
      <w:r w:rsidRPr="00BE5CF5">
        <w:rPr>
          <w:b/>
          <w:color w:val="000000" w:themeColor="text1"/>
        </w:rPr>
        <w:t>Командные состязания</w:t>
      </w:r>
      <w:r w:rsidRPr="00BE5CF5">
        <w:rPr>
          <w:color w:val="000000" w:themeColor="text1"/>
        </w:rPr>
        <w:t>: викторины на основе изученного музыкального материала; ритмические</w:t>
      </w:r>
      <w:r w:rsidRPr="00BE5CF5">
        <w:rPr>
          <w:color w:val="000000" w:themeColor="text1"/>
          <w:spacing w:val="1"/>
        </w:rPr>
        <w:t xml:space="preserve"> </w:t>
      </w:r>
      <w:r w:rsidRPr="00BE5CF5">
        <w:rPr>
          <w:color w:val="000000" w:themeColor="text1"/>
        </w:rPr>
        <w:t>эстафеты;</w:t>
      </w:r>
      <w:r w:rsidRPr="00BE5CF5">
        <w:rPr>
          <w:color w:val="000000" w:themeColor="text1"/>
          <w:spacing w:val="-4"/>
        </w:rPr>
        <w:t xml:space="preserve"> </w:t>
      </w:r>
      <w:r w:rsidRPr="00BE5CF5">
        <w:rPr>
          <w:color w:val="000000" w:themeColor="text1"/>
        </w:rPr>
        <w:t>ритмическое</w:t>
      </w:r>
      <w:r w:rsidRPr="00BE5CF5">
        <w:rPr>
          <w:color w:val="000000" w:themeColor="text1"/>
          <w:spacing w:val="1"/>
        </w:rPr>
        <w:t xml:space="preserve"> </w:t>
      </w:r>
      <w:r w:rsidRPr="00BE5CF5">
        <w:rPr>
          <w:color w:val="000000" w:themeColor="text1"/>
        </w:rPr>
        <w:t>эхо,</w:t>
      </w:r>
      <w:r w:rsidRPr="00BE5CF5">
        <w:rPr>
          <w:color w:val="000000" w:themeColor="text1"/>
          <w:spacing w:val="-1"/>
        </w:rPr>
        <w:t xml:space="preserve"> </w:t>
      </w:r>
      <w:r w:rsidRPr="00BE5CF5">
        <w:rPr>
          <w:color w:val="000000" w:themeColor="text1"/>
        </w:rPr>
        <w:t>ритмические</w:t>
      </w:r>
      <w:r w:rsidRPr="00BE5CF5">
        <w:rPr>
          <w:color w:val="000000" w:themeColor="text1"/>
          <w:spacing w:val="1"/>
        </w:rPr>
        <w:t xml:space="preserve"> </w:t>
      </w:r>
      <w:r w:rsidRPr="00BE5CF5">
        <w:rPr>
          <w:color w:val="000000" w:themeColor="text1"/>
        </w:rPr>
        <w:t>«диалоги».</w:t>
      </w:r>
    </w:p>
    <w:p w:rsidR="004B486A" w:rsidRPr="00BE5CF5" w:rsidRDefault="004B486A" w:rsidP="00A60603">
      <w:pPr>
        <w:pStyle w:val="a5"/>
        <w:ind w:right="397" w:firstLine="320"/>
        <w:rPr>
          <w:color w:val="000000" w:themeColor="text1"/>
        </w:rPr>
      </w:pPr>
      <w:r w:rsidRPr="00BE5CF5">
        <w:rPr>
          <w:b/>
          <w:color w:val="000000" w:themeColor="text1"/>
        </w:rPr>
        <w:t>Развитие навыка импровизации</w:t>
      </w:r>
      <w:r w:rsidRPr="00BE5CF5">
        <w:rPr>
          <w:color w:val="000000" w:themeColor="text1"/>
        </w:rPr>
        <w:t>, импровизация на элементарных музыкальных инструментах 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пройденных</w:t>
      </w:r>
      <w:r w:rsidRPr="00BE5CF5">
        <w:rPr>
          <w:color w:val="000000" w:themeColor="text1"/>
          <w:spacing w:val="1"/>
        </w:rPr>
        <w:t xml:space="preserve"> </w:t>
      </w:r>
      <w:r w:rsidRPr="00BE5CF5">
        <w:rPr>
          <w:color w:val="000000" w:themeColor="text1"/>
        </w:rPr>
        <w:t>ритмоформул;</w:t>
      </w:r>
      <w:r w:rsidRPr="00BE5CF5">
        <w:rPr>
          <w:color w:val="000000" w:themeColor="text1"/>
          <w:spacing w:val="1"/>
        </w:rPr>
        <w:t xml:space="preserve"> </w:t>
      </w:r>
      <w:r w:rsidRPr="00BE5CF5">
        <w:rPr>
          <w:color w:val="000000" w:themeColor="text1"/>
        </w:rPr>
        <w:t>импровизация-вопрос,</w:t>
      </w:r>
      <w:r w:rsidRPr="00BE5CF5">
        <w:rPr>
          <w:color w:val="000000" w:themeColor="text1"/>
          <w:spacing w:val="1"/>
        </w:rPr>
        <w:t xml:space="preserve"> </w:t>
      </w:r>
      <w:r w:rsidRPr="00BE5CF5">
        <w:rPr>
          <w:color w:val="000000" w:themeColor="text1"/>
        </w:rPr>
        <w:t>импровизация-ответ;</w:t>
      </w:r>
      <w:r w:rsidRPr="00BE5CF5">
        <w:rPr>
          <w:color w:val="000000" w:themeColor="text1"/>
          <w:spacing w:val="1"/>
        </w:rPr>
        <w:t xml:space="preserve"> </w:t>
      </w:r>
      <w:r w:rsidRPr="00BE5CF5">
        <w:rPr>
          <w:color w:val="000000" w:themeColor="text1"/>
        </w:rPr>
        <w:t>соревнование</w:t>
      </w:r>
      <w:r w:rsidRPr="00BE5CF5">
        <w:rPr>
          <w:color w:val="000000" w:themeColor="text1"/>
          <w:spacing w:val="-1"/>
        </w:rPr>
        <w:t xml:space="preserve"> </w:t>
      </w:r>
      <w:r w:rsidRPr="00BE5CF5">
        <w:rPr>
          <w:color w:val="000000" w:themeColor="text1"/>
        </w:rPr>
        <w:t>солистов</w:t>
      </w:r>
      <w:r w:rsidRPr="00BE5CF5">
        <w:rPr>
          <w:color w:val="000000" w:themeColor="text1"/>
          <w:spacing w:val="5"/>
        </w:rPr>
        <w:t xml:space="preserve"> </w:t>
      </w:r>
      <w:r w:rsidRPr="00BE5CF5">
        <w:rPr>
          <w:color w:val="000000" w:themeColor="text1"/>
        </w:rPr>
        <w:t>–</w:t>
      </w:r>
      <w:r w:rsidRPr="00BE5CF5">
        <w:rPr>
          <w:color w:val="000000" w:themeColor="text1"/>
          <w:spacing w:val="-4"/>
        </w:rPr>
        <w:t xml:space="preserve"> </w:t>
      </w:r>
      <w:r w:rsidRPr="00BE5CF5">
        <w:rPr>
          <w:color w:val="000000" w:themeColor="text1"/>
        </w:rPr>
        <w:t>импровизация</w:t>
      </w:r>
      <w:r w:rsidRPr="00BE5CF5">
        <w:rPr>
          <w:color w:val="000000" w:themeColor="text1"/>
          <w:spacing w:val="-5"/>
        </w:rPr>
        <w:t xml:space="preserve"> </w:t>
      </w:r>
      <w:r w:rsidRPr="00BE5CF5">
        <w:rPr>
          <w:color w:val="000000" w:themeColor="text1"/>
        </w:rPr>
        <w:t>простых</w:t>
      </w:r>
      <w:r w:rsidRPr="00BE5CF5">
        <w:rPr>
          <w:color w:val="000000" w:themeColor="text1"/>
          <w:spacing w:val="-4"/>
        </w:rPr>
        <w:t xml:space="preserve"> </w:t>
      </w:r>
      <w:r w:rsidRPr="00BE5CF5">
        <w:rPr>
          <w:color w:val="000000" w:themeColor="text1"/>
        </w:rPr>
        <w:t>аккомпанементов</w:t>
      </w:r>
      <w:r w:rsidRPr="00BE5CF5">
        <w:rPr>
          <w:color w:val="000000" w:themeColor="text1"/>
          <w:spacing w:val="-2"/>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ритмических</w:t>
      </w:r>
      <w:r w:rsidRPr="00BE5CF5">
        <w:rPr>
          <w:color w:val="000000" w:themeColor="text1"/>
          <w:spacing w:val="-4"/>
        </w:rPr>
        <w:t xml:space="preserve"> </w:t>
      </w:r>
      <w:r w:rsidRPr="00BE5CF5">
        <w:rPr>
          <w:color w:val="000000" w:themeColor="text1"/>
        </w:rPr>
        <w:t>рисунков.</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Музыкально-театрализованное</w:t>
      </w:r>
      <w:r w:rsidRPr="00BE5CF5">
        <w:rPr>
          <w:color w:val="000000" w:themeColor="text1"/>
          <w:spacing w:val="-9"/>
        </w:rPr>
        <w:t xml:space="preserve"> </w:t>
      </w:r>
      <w:r w:rsidRPr="00BE5CF5">
        <w:rPr>
          <w:color w:val="000000" w:themeColor="text1"/>
        </w:rPr>
        <w:t>представление</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Музыкально-театрализованное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результат</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учебному</w:t>
      </w:r>
      <w:r w:rsidRPr="00BE5CF5">
        <w:rPr>
          <w:color w:val="000000" w:themeColor="text1"/>
          <w:spacing w:val="1"/>
        </w:rPr>
        <w:t xml:space="preserve"> </w:t>
      </w:r>
      <w:r w:rsidRPr="00BE5CF5">
        <w:rPr>
          <w:color w:val="000000" w:themeColor="text1"/>
        </w:rPr>
        <w:t>предмету</w:t>
      </w:r>
      <w:r w:rsidRPr="00BE5CF5">
        <w:rPr>
          <w:color w:val="000000" w:themeColor="text1"/>
          <w:spacing w:val="-4"/>
        </w:rPr>
        <w:t xml:space="preserve"> </w:t>
      </w:r>
      <w:r w:rsidRPr="00BE5CF5">
        <w:rPr>
          <w:color w:val="000000" w:themeColor="text1"/>
        </w:rPr>
        <w:t>«Музыка»</w:t>
      </w:r>
      <w:r w:rsidRPr="00BE5CF5">
        <w:rPr>
          <w:color w:val="000000" w:themeColor="text1"/>
          <w:spacing w:val="-3"/>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первом</w:t>
      </w:r>
      <w:r w:rsidRPr="00BE5CF5">
        <w:rPr>
          <w:color w:val="000000" w:themeColor="text1"/>
          <w:spacing w:val="-1"/>
        </w:rPr>
        <w:t xml:space="preserve"> </w:t>
      </w:r>
      <w:r w:rsidRPr="00BE5CF5">
        <w:rPr>
          <w:color w:val="000000" w:themeColor="text1"/>
        </w:rPr>
        <w:t>классе.</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Совместное участие обучающихся, педагогов, родителей в подготовке и проведении 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театрализованного</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Разработка</w:t>
      </w:r>
      <w:r w:rsidRPr="00BE5CF5">
        <w:rPr>
          <w:color w:val="000000" w:themeColor="text1"/>
          <w:spacing w:val="1"/>
        </w:rPr>
        <w:t xml:space="preserve"> </w:t>
      </w:r>
      <w:r w:rsidRPr="00BE5CF5">
        <w:rPr>
          <w:color w:val="000000" w:themeColor="text1"/>
        </w:rPr>
        <w:t>сценариев</w:t>
      </w:r>
      <w:r w:rsidRPr="00BE5CF5">
        <w:rPr>
          <w:color w:val="000000" w:themeColor="text1"/>
          <w:spacing w:val="1"/>
        </w:rPr>
        <w:t xml:space="preserve"> </w:t>
      </w:r>
      <w:r w:rsidRPr="00BE5CF5">
        <w:rPr>
          <w:color w:val="000000" w:themeColor="text1"/>
        </w:rPr>
        <w:t>музыкально-театральных,</w:t>
      </w:r>
      <w:r w:rsidRPr="00BE5CF5">
        <w:rPr>
          <w:color w:val="000000" w:themeColor="text1"/>
          <w:spacing w:val="1"/>
        </w:rPr>
        <w:t xml:space="preserve"> </w:t>
      </w:r>
      <w:r w:rsidRPr="00BE5CF5">
        <w:rPr>
          <w:color w:val="000000" w:themeColor="text1"/>
        </w:rPr>
        <w:t>музыкально-</w:t>
      </w:r>
      <w:r w:rsidRPr="00BE5CF5">
        <w:rPr>
          <w:color w:val="000000" w:themeColor="text1"/>
          <w:spacing w:val="1"/>
        </w:rPr>
        <w:t xml:space="preserve"> </w:t>
      </w:r>
      <w:r w:rsidRPr="00BE5CF5">
        <w:rPr>
          <w:color w:val="000000" w:themeColor="text1"/>
        </w:rPr>
        <w:t>драматических,</w:t>
      </w:r>
      <w:r w:rsidRPr="00BE5CF5">
        <w:rPr>
          <w:color w:val="000000" w:themeColor="text1"/>
          <w:spacing w:val="1"/>
        </w:rPr>
        <w:t xml:space="preserve"> </w:t>
      </w:r>
      <w:r w:rsidRPr="00BE5CF5">
        <w:rPr>
          <w:color w:val="000000" w:themeColor="text1"/>
        </w:rPr>
        <w:t>концертных</w:t>
      </w:r>
      <w:r w:rsidRPr="00BE5CF5">
        <w:rPr>
          <w:color w:val="000000" w:themeColor="text1"/>
          <w:spacing w:val="1"/>
        </w:rPr>
        <w:t xml:space="preserve"> </w:t>
      </w:r>
      <w:r w:rsidRPr="00BE5CF5">
        <w:rPr>
          <w:color w:val="000000" w:themeColor="text1"/>
        </w:rPr>
        <w:t>композиций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пройденного</w:t>
      </w:r>
      <w:r w:rsidRPr="00BE5CF5">
        <w:rPr>
          <w:color w:val="000000" w:themeColor="text1"/>
          <w:spacing w:val="1"/>
        </w:rPr>
        <w:t xml:space="preserve"> </w:t>
      </w:r>
      <w:r w:rsidRPr="00BE5CF5">
        <w:rPr>
          <w:color w:val="000000" w:themeColor="text1"/>
        </w:rPr>
        <w:t>хорового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proofErr w:type="gramStart"/>
      <w:r w:rsidRPr="00BE5CF5">
        <w:rPr>
          <w:color w:val="000000" w:themeColor="text1"/>
        </w:rPr>
        <w:t>и</w:t>
      </w:r>
      <w:proofErr w:type="gramEnd"/>
      <w:r w:rsidRPr="00BE5CF5">
        <w:rPr>
          <w:color w:val="000000" w:themeColor="text1"/>
          <w:spacing w:val="1"/>
        </w:rPr>
        <w:t xml:space="preserve"> </w:t>
      </w:r>
      <w:r w:rsidRPr="00BE5CF5">
        <w:rPr>
          <w:color w:val="000000" w:themeColor="text1"/>
        </w:rPr>
        <w:t>нструментального</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Подготовка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разыгрывание</w:t>
      </w:r>
      <w:r w:rsidRPr="00BE5CF5">
        <w:rPr>
          <w:color w:val="000000" w:themeColor="text1"/>
          <w:spacing w:val="1"/>
        </w:rPr>
        <w:t xml:space="preserve"> </w:t>
      </w:r>
      <w:r w:rsidRPr="00BE5CF5">
        <w:rPr>
          <w:color w:val="000000" w:themeColor="text1"/>
        </w:rPr>
        <w:t>сказок,</w:t>
      </w:r>
      <w:r w:rsidRPr="00BE5CF5">
        <w:rPr>
          <w:color w:val="000000" w:themeColor="text1"/>
          <w:spacing w:val="1"/>
        </w:rPr>
        <w:t xml:space="preserve"> </w:t>
      </w:r>
      <w:r w:rsidRPr="00BE5CF5">
        <w:rPr>
          <w:color w:val="000000" w:themeColor="text1"/>
        </w:rPr>
        <w:t>театрализация</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музыкально-театрализованных</w:t>
      </w:r>
      <w:r w:rsidRPr="00BE5CF5">
        <w:rPr>
          <w:color w:val="000000" w:themeColor="text1"/>
          <w:spacing w:val="1"/>
        </w:rPr>
        <w:t xml:space="preserve"> </w:t>
      </w:r>
      <w:r w:rsidRPr="00BE5CF5">
        <w:rPr>
          <w:color w:val="000000" w:themeColor="text1"/>
        </w:rPr>
        <w:t>представлениях</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разработке</w:t>
      </w:r>
      <w:r w:rsidRPr="00BE5CF5">
        <w:rPr>
          <w:color w:val="000000" w:themeColor="text1"/>
          <w:spacing w:val="1"/>
        </w:rPr>
        <w:t xml:space="preserve"> </w:t>
      </w:r>
      <w:r w:rsidRPr="00BE5CF5">
        <w:rPr>
          <w:color w:val="000000" w:themeColor="text1"/>
        </w:rPr>
        <w:t>сценариев,</w:t>
      </w:r>
      <w:r w:rsidRPr="00BE5CF5">
        <w:rPr>
          <w:color w:val="000000" w:themeColor="text1"/>
          <w:spacing w:val="-57"/>
        </w:rPr>
        <w:t xml:space="preserve"> </w:t>
      </w:r>
      <w:r w:rsidRPr="00BE5CF5">
        <w:rPr>
          <w:color w:val="000000" w:themeColor="text1"/>
        </w:rPr>
        <w:t>подготовке</w:t>
      </w:r>
      <w:r w:rsidRPr="00BE5CF5">
        <w:rPr>
          <w:color w:val="000000" w:themeColor="text1"/>
          <w:spacing w:val="1"/>
        </w:rPr>
        <w:t xml:space="preserve"> </w:t>
      </w:r>
      <w:r w:rsidRPr="00BE5CF5">
        <w:rPr>
          <w:color w:val="000000" w:themeColor="text1"/>
        </w:rPr>
        <w:t>музыкально-инструментальных</w:t>
      </w:r>
      <w:r w:rsidRPr="00BE5CF5">
        <w:rPr>
          <w:color w:val="000000" w:themeColor="text1"/>
          <w:spacing w:val="1"/>
        </w:rPr>
        <w:t xml:space="preserve"> </w:t>
      </w:r>
      <w:r w:rsidRPr="00BE5CF5">
        <w:rPr>
          <w:color w:val="000000" w:themeColor="text1"/>
        </w:rPr>
        <w:t>номеров,</w:t>
      </w:r>
      <w:r w:rsidRPr="00BE5CF5">
        <w:rPr>
          <w:color w:val="000000" w:themeColor="text1"/>
          <w:spacing w:val="1"/>
        </w:rPr>
        <w:t xml:space="preserve"> </w:t>
      </w:r>
      <w:r w:rsidRPr="00BE5CF5">
        <w:rPr>
          <w:color w:val="000000" w:themeColor="text1"/>
        </w:rPr>
        <w:t>реквизита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декораций,</w:t>
      </w:r>
      <w:r w:rsidRPr="00BE5CF5">
        <w:rPr>
          <w:color w:val="000000" w:themeColor="text1"/>
          <w:spacing w:val="1"/>
        </w:rPr>
        <w:t xml:space="preserve"> </w:t>
      </w:r>
      <w:r w:rsidRPr="00BE5CF5">
        <w:rPr>
          <w:color w:val="000000" w:themeColor="text1"/>
        </w:rPr>
        <w:t>костюмов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т.д.).</w:t>
      </w:r>
      <w:r w:rsidRPr="00BE5CF5">
        <w:rPr>
          <w:color w:val="000000" w:themeColor="text1"/>
          <w:spacing w:val="1"/>
        </w:rPr>
        <w:t xml:space="preserve"> </w:t>
      </w:r>
      <w:r w:rsidRPr="00BE5CF5">
        <w:rPr>
          <w:color w:val="000000" w:themeColor="text1"/>
        </w:rPr>
        <w:t>Создание</w:t>
      </w:r>
      <w:r w:rsidRPr="00BE5CF5">
        <w:rPr>
          <w:color w:val="000000" w:themeColor="text1"/>
          <w:spacing w:val="21"/>
        </w:rPr>
        <w:t xml:space="preserve"> </w:t>
      </w:r>
      <w:r w:rsidRPr="00BE5CF5">
        <w:rPr>
          <w:color w:val="000000" w:themeColor="text1"/>
        </w:rPr>
        <w:t>музыкально-театрального</w:t>
      </w:r>
      <w:r w:rsidRPr="00BE5CF5">
        <w:rPr>
          <w:color w:val="000000" w:themeColor="text1"/>
          <w:spacing w:val="27"/>
        </w:rPr>
        <w:t xml:space="preserve"> </w:t>
      </w:r>
      <w:r w:rsidRPr="00BE5CF5">
        <w:rPr>
          <w:color w:val="000000" w:themeColor="text1"/>
        </w:rPr>
        <w:t>коллектива:</w:t>
      </w:r>
      <w:r w:rsidRPr="00BE5CF5">
        <w:rPr>
          <w:color w:val="000000" w:themeColor="text1"/>
          <w:spacing w:val="27"/>
        </w:rPr>
        <w:t xml:space="preserve"> </w:t>
      </w:r>
      <w:r w:rsidRPr="00BE5CF5">
        <w:rPr>
          <w:color w:val="000000" w:themeColor="text1"/>
        </w:rPr>
        <w:t>распределение</w:t>
      </w:r>
      <w:r w:rsidRPr="00BE5CF5">
        <w:rPr>
          <w:color w:val="000000" w:themeColor="text1"/>
          <w:spacing w:val="26"/>
        </w:rPr>
        <w:t xml:space="preserve"> </w:t>
      </w:r>
      <w:r w:rsidRPr="00BE5CF5">
        <w:rPr>
          <w:color w:val="000000" w:themeColor="text1"/>
        </w:rPr>
        <w:t>ролей:</w:t>
      </w:r>
      <w:r w:rsidRPr="00BE5CF5">
        <w:rPr>
          <w:color w:val="000000" w:themeColor="text1"/>
          <w:spacing w:val="23"/>
        </w:rPr>
        <w:t xml:space="preserve"> </w:t>
      </w:r>
      <w:r w:rsidRPr="00BE5CF5">
        <w:rPr>
          <w:color w:val="000000" w:themeColor="text1"/>
        </w:rPr>
        <w:t>«режиссеры»,</w:t>
      </w:r>
      <w:r w:rsidRPr="00BE5CF5">
        <w:rPr>
          <w:color w:val="000000" w:themeColor="text1"/>
          <w:spacing w:val="28"/>
        </w:rPr>
        <w:t xml:space="preserve"> </w:t>
      </w:r>
      <w:r w:rsidRPr="00BE5CF5">
        <w:rPr>
          <w:color w:val="000000" w:themeColor="text1"/>
        </w:rPr>
        <w:t>«артисты»,</w:t>
      </w:r>
    </w:p>
    <w:p w:rsidR="004B486A" w:rsidRPr="00BE5CF5" w:rsidRDefault="004B486A" w:rsidP="00A60603">
      <w:pPr>
        <w:pStyle w:val="a5"/>
        <w:ind w:right="397"/>
        <w:rPr>
          <w:color w:val="000000" w:themeColor="text1"/>
        </w:rPr>
      </w:pPr>
      <w:r w:rsidRPr="00BE5CF5">
        <w:rPr>
          <w:color w:val="000000" w:themeColor="text1"/>
        </w:rPr>
        <w:t>«музыканты»,</w:t>
      </w:r>
      <w:r w:rsidRPr="00BE5CF5">
        <w:rPr>
          <w:color w:val="000000" w:themeColor="text1"/>
          <w:spacing w:val="-1"/>
        </w:rPr>
        <w:t xml:space="preserve"> </w:t>
      </w:r>
      <w:r w:rsidRPr="00BE5CF5">
        <w:rPr>
          <w:color w:val="000000" w:themeColor="text1"/>
        </w:rPr>
        <w:t>«художники»</w:t>
      </w:r>
      <w:r w:rsidRPr="00BE5CF5">
        <w:rPr>
          <w:color w:val="000000" w:themeColor="text1"/>
          <w:spacing w:val="-8"/>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т.д.</w:t>
      </w:r>
    </w:p>
    <w:p w:rsidR="004B486A" w:rsidRPr="00BE5CF5" w:rsidRDefault="004B486A" w:rsidP="00A60603">
      <w:pPr>
        <w:pStyle w:val="Heading1"/>
        <w:numPr>
          <w:ilvl w:val="0"/>
          <w:numId w:val="66"/>
        </w:numPr>
        <w:tabs>
          <w:tab w:val="left" w:pos="583"/>
        </w:tabs>
        <w:spacing w:line="240" w:lineRule="auto"/>
        <w:ind w:right="397"/>
        <w:rPr>
          <w:color w:val="000000" w:themeColor="text1"/>
        </w:rPr>
      </w:pPr>
      <w:r w:rsidRPr="00BE5CF5">
        <w:rPr>
          <w:color w:val="000000" w:themeColor="text1"/>
        </w:rPr>
        <w:t>класс</w:t>
      </w:r>
    </w:p>
    <w:p w:rsidR="004B486A" w:rsidRPr="00BE5CF5" w:rsidRDefault="004B486A" w:rsidP="00A60603">
      <w:pPr>
        <w:spacing w:after="0" w:line="240" w:lineRule="auto"/>
        <w:ind w:left="400" w:right="397" w:firstLine="182"/>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Народное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музыкальное</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искусство.</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Традиции</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и обряды</w:t>
      </w:r>
    </w:p>
    <w:p w:rsidR="004B486A" w:rsidRPr="00BE5CF5" w:rsidRDefault="004B486A" w:rsidP="00A60603">
      <w:pPr>
        <w:pStyle w:val="a5"/>
        <w:ind w:right="397"/>
        <w:rPr>
          <w:color w:val="000000" w:themeColor="text1"/>
        </w:rPr>
      </w:pPr>
      <w:r w:rsidRPr="00BE5CF5">
        <w:rPr>
          <w:color w:val="000000" w:themeColor="text1"/>
        </w:rPr>
        <w:t>Музыкальный</w:t>
      </w:r>
      <w:r w:rsidRPr="00BE5CF5">
        <w:rPr>
          <w:color w:val="000000" w:themeColor="text1"/>
          <w:spacing w:val="1"/>
        </w:rPr>
        <w:t xml:space="preserve"> </w:t>
      </w:r>
      <w:r w:rsidRPr="00BE5CF5">
        <w:rPr>
          <w:color w:val="000000" w:themeColor="text1"/>
        </w:rPr>
        <w:t>фольклор.</w:t>
      </w:r>
      <w:r w:rsidRPr="00BE5CF5">
        <w:rPr>
          <w:color w:val="000000" w:themeColor="text1"/>
          <w:spacing w:val="1"/>
        </w:rPr>
        <w:t xml:space="preserve"> </w:t>
      </w:r>
      <w:r w:rsidRPr="00BE5CF5">
        <w:rPr>
          <w:color w:val="000000" w:themeColor="text1"/>
        </w:rPr>
        <w:t>Народные</w:t>
      </w:r>
      <w:r w:rsidRPr="00BE5CF5">
        <w:rPr>
          <w:color w:val="000000" w:themeColor="text1"/>
          <w:spacing w:val="1"/>
        </w:rPr>
        <w:t xml:space="preserve"> </w:t>
      </w:r>
      <w:r w:rsidRPr="00BE5CF5">
        <w:rPr>
          <w:color w:val="000000" w:themeColor="text1"/>
        </w:rPr>
        <w:t>игры.</w:t>
      </w:r>
      <w:r w:rsidRPr="00BE5CF5">
        <w:rPr>
          <w:color w:val="000000" w:themeColor="text1"/>
          <w:spacing w:val="1"/>
        </w:rPr>
        <w:t xml:space="preserve"> </w:t>
      </w:r>
      <w:r w:rsidRPr="00BE5CF5">
        <w:rPr>
          <w:color w:val="000000" w:themeColor="text1"/>
        </w:rPr>
        <w:t>Народные</w:t>
      </w:r>
      <w:r w:rsidRPr="00BE5CF5">
        <w:rPr>
          <w:color w:val="000000" w:themeColor="text1"/>
          <w:spacing w:val="1"/>
        </w:rPr>
        <w:t xml:space="preserve"> </w:t>
      </w:r>
      <w:r w:rsidRPr="00BE5CF5">
        <w:rPr>
          <w:color w:val="000000" w:themeColor="text1"/>
        </w:rPr>
        <w:t>инструменты.</w:t>
      </w:r>
      <w:r w:rsidRPr="00BE5CF5">
        <w:rPr>
          <w:color w:val="000000" w:themeColor="text1"/>
          <w:spacing w:val="1"/>
        </w:rPr>
        <w:t xml:space="preserve"> </w:t>
      </w:r>
      <w:r w:rsidRPr="00BE5CF5">
        <w:rPr>
          <w:color w:val="000000" w:themeColor="text1"/>
        </w:rPr>
        <w:t>Годовой</w:t>
      </w:r>
      <w:r w:rsidRPr="00BE5CF5">
        <w:rPr>
          <w:color w:val="000000" w:themeColor="text1"/>
          <w:spacing w:val="1"/>
        </w:rPr>
        <w:t xml:space="preserve"> </w:t>
      </w:r>
      <w:r w:rsidRPr="00BE5CF5">
        <w:rPr>
          <w:color w:val="000000" w:themeColor="text1"/>
        </w:rPr>
        <w:t>круг</w:t>
      </w:r>
      <w:r w:rsidRPr="00BE5CF5">
        <w:rPr>
          <w:color w:val="000000" w:themeColor="text1"/>
          <w:spacing w:val="1"/>
        </w:rPr>
        <w:t xml:space="preserve"> </w:t>
      </w:r>
      <w:r w:rsidRPr="00BE5CF5">
        <w:rPr>
          <w:color w:val="000000" w:themeColor="text1"/>
        </w:rPr>
        <w:t>календарных</w:t>
      </w:r>
      <w:r w:rsidRPr="00BE5CF5">
        <w:rPr>
          <w:color w:val="000000" w:themeColor="text1"/>
          <w:spacing w:val="1"/>
        </w:rPr>
        <w:t xml:space="preserve"> </w:t>
      </w:r>
      <w:r w:rsidRPr="00BE5CF5">
        <w:rPr>
          <w:color w:val="000000" w:themeColor="text1"/>
        </w:rPr>
        <w:t>праздников</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Музыкально-игровая деятельность</w:t>
      </w:r>
      <w:r w:rsidRPr="00BE5CF5">
        <w:rPr>
          <w:color w:val="000000" w:themeColor="text1"/>
        </w:rPr>
        <w:t>. Повторение и инсценирование народных песен, пройденных в</w:t>
      </w:r>
      <w:r w:rsidRPr="00BE5CF5">
        <w:rPr>
          <w:color w:val="000000" w:themeColor="text1"/>
          <w:spacing w:val="1"/>
        </w:rPr>
        <w:t xml:space="preserve"> </w:t>
      </w:r>
      <w:r w:rsidRPr="00BE5CF5">
        <w:rPr>
          <w:color w:val="000000" w:themeColor="text1"/>
        </w:rPr>
        <w:t>первом</w:t>
      </w:r>
      <w:r w:rsidRPr="00BE5CF5">
        <w:rPr>
          <w:color w:val="000000" w:themeColor="text1"/>
          <w:spacing w:val="1"/>
        </w:rPr>
        <w:t xml:space="preserve"> </w:t>
      </w:r>
      <w:r w:rsidRPr="00BE5CF5">
        <w:rPr>
          <w:color w:val="000000" w:themeColor="text1"/>
        </w:rPr>
        <w:t>классе.</w:t>
      </w:r>
      <w:r w:rsidRPr="00BE5CF5">
        <w:rPr>
          <w:color w:val="000000" w:themeColor="text1"/>
          <w:spacing w:val="1"/>
        </w:rPr>
        <w:t xml:space="preserve"> </w:t>
      </w:r>
      <w:r w:rsidRPr="00BE5CF5">
        <w:rPr>
          <w:color w:val="000000" w:themeColor="text1"/>
        </w:rPr>
        <w:t>Разучивание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закличек,</w:t>
      </w:r>
      <w:r w:rsidRPr="00BE5CF5">
        <w:rPr>
          <w:color w:val="000000" w:themeColor="text1"/>
          <w:spacing w:val="1"/>
        </w:rPr>
        <w:t xml:space="preserve"> </w:t>
      </w:r>
      <w:r w:rsidRPr="00BE5CF5">
        <w:rPr>
          <w:color w:val="000000" w:themeColor="text1"/>
        </w:rPr>
        <w:t>потешек,</w:t>
      </w:r>
      <w:r w:rsidRPr="00BE5CF5">
        <w:rPr>
          <w:color w:val="000000" w:themeColor="text1"/>
          <w:spacing w:val="1"/>
        </w:rPr>
        <w:t xml:space="preserve"> </w:t>
      </w:r>
      <w:r w:rsidRPr="00BE5CF5">
        <w:rPr>
          <w:color w:val="000000" w:themeColor="text1"/>
        </w:rPr>
        <w:t>игровых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хороводных</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Приобщение</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к игровой традиционной народной</w:t>
      </w:r>
      <w:r w:rsidRPr="00BE5CF5">
        <w:rPr>
          <w:color w:val="000000" w:themeColor="text1"/>
          <w:spacing w:val="1"/>
        </w:rPr>
        <w:t xml:space="preserve"> </w:t>
      </w:r>
      <w:r w:rsidRPr="00BE5CF5">
        <w:rPr>
          <w:color w:val="000000" w:themeColor="text1"/>
        </w:rPr>
        <w:t>культуре:</w:t>
      </w:r>
      <w:r w:rsidRPr="00BE5CF5">
        <w:rPr>
          <w:color w:val="000000" w:themeColor="text1"/>
          <w:spacing w:val="1"/>
        </w:rPr>
        <w:t xml:space="preserve"> </w:t>
      </w:r>
      <w:r w:rsidRPr="00BE5CF5">
        <w:rPr>
          <w:color w:val="000000" w:themeColor="text1"/>
        </w:rPr>
        <w:t>народные игры с музыкальным</w:t>
      </w:r>
      <w:r w:rsidRPr="00BE5CF5">
        <w:rPr>
          <w:color w:val="000000" w:themeColor="text1"/>
          <w:spacing w:val="1"/>
        </w:rPr>
        <w:t xml:space="preserve"> </w:t>
      </w:r>
      <w:r w:rsidRPr="00BE5CF5">
        <w:rPr>
          <w:color w:val="000000" w:themeColor="text1"/>
        </w:rPr>
        <w:t xml:space="preserve">сопровождением. Примеры: «Каравай», «Яблонька», «Галка», «Заинька». </w:t>
      </w:r>
      <w:proofErr w:type="gramStart"/>
      <w:r w:rsidRPr="00BE5CF5">
        <w:rPr>
          <w:color w:val="000000" w:themeColor="text1"/>
        </w:rPr>
        <w:t>Игры народного календаря:</w:t>
      </w:r>
      <w:r w:rsidRPr="00BE5CF5">
        <w:rPr>
          <w:color w:val="000000" w:themeColor="text1"/>
          <w:spacing w:val="-57"/>
        </w:rPr>
        <w:t xml:space="preserve"> </w:t>
      </w:r>
      <w:r w:rsidRPr="00BE5CF5">
        <w:rPr>
          <w:color w:val="000000" w:themeColor="text1"/>
        </w:rPr>
        <w:t>святочные</w:t>
      </w:r>
      <w:r w:rsidRPr="00BE5CF5">
        <w:rPr>
          <w:color w:val="000000" w:themeColor="text1"/>
          <w:spacing w:val="-8"/>
        </w:rPr>
        <w:t xml:space="preserve"> </w:t>
      </w:r>
      <w:r w:rsidRPr="00BE5CF5">
        <w:rPr>
          <w:color w:val="000000" w:themeColor="text1"/>
        </w:rPr>
        <w:t>игры,</w:t>
      </w:r>
      <w:r w:rsidRPr="00BE5CF5">
        <w:rPr>
          <w:color w:val="000000" w:themeColor="text1"/>
          <w:spacing w:val="-5"/>
        </w:rPr>
        <w:t xml:space="preserve"> </w:t>
      </w:r>
      <w:r w:rsidRPr="00BE5CF5">
        <w:rPr>
          <w:color w:val="000000" w:themeColor="text1"/>
        </w:rPr>
        <w:t>колядки,</w:t>
      </w:r>
      <w:r w:rsidRPr="00BE5CF5">
        <w:rPr>
          <w:color w:val="000000" w:themeColor="text1"/>
          <w:spacing w:val="-4"/>
        </w:rPr>
        <w:t xml:space="preserve"> </w:t>
      </w:r>
      <w:r w:rsidRPr="00BE5CF5">
        <w:rPr>
          <w:color w:val="000000" w:themeColor="text1"/>
        </w:rPr>
        <w:t>весенние</w:t>
      </w:r>
      <w:r w:rsidRPr="00BE5CF5">
        <w:rPr>
          <w:color w:val="000000" w:themeColor="text1"/>
          <w:spacing w:val="-8"/>
        </w:rPr>
        <w:t xml:space="preserve"> </w:t>
      </w:r>
      <w:r w:rsidRPr="00BE5CF5">
        <w:rPr>
          <w:color w:val="000000" w:themeColor="text1"/>
        </w:rPr>
        <w:t>игры</w:t>
      </w:r>
      <w:r w:rsidRPr="00BE5CF5">
        <w:rPr>
          <w:color w:val="000000" w:themeColor="text1"/>
          <w:spacing w:val="-4"/>
        </w:rPr>
        <w:t xml:space="preserve"> </w:t>
      </w:r>
      <w:r w:rsidRPr="00BE5CF5">
        <w:rPr>
          <w:color w:val="000000" w:themeColor="text1"/>
        </w:rPr>
        <w:t>(виды</w:t>
      </w:r>
      <w:r w:rsidRPr="00BE5CF5">
        <w:rPr>
          <w:color w:val="000000" w:themeColor="text1"/>
          <w:spacing w:val="-10"/>
        </w:rPr>
        <w:t xml:space="preserve"> </w:t>
      </w:r>
      <w:r w:rsidRPr="00BE5CF5">
        <w:rPr>
          <w:color w:val="000000" w:themeColor="text1"/>
        </w:rPr>
        <w:t>весенних</w:t>
      </w:r>
      <w:r w:rsidRPr="00BE5CF5">
        <w:rPr>
          <w:color w:val="000000" w:themeColor="text1"/>
          <w:spacing w:val="-6"/>
        </w:rPr>
        <w:t xml:space="preserve"> </w:t>
      </w:r>
      <w:r w:rsidRPr="00BE5CF5">
        <w:rPr>
          <w:color w:val="000000" w:themeColor="text1"/>
        </w:rPr>
        <w:t>хороводов</w:t>
      </w:r>
      <w:r w:rsidRPr="00BE5CF5">
        <w:rPr>
          <w:color w:val="000000" w:themeColor="text1"/>
          <w:spacing w:val="8"/>
        </w:rPr>
        <w:t xml:space="preserve"> </w:t>
      </w:r>
      <w:r w:rsidRPr="00BE5CF5">
        <w:rPr>
          <w:color w:val="000000" w:themeColor="text1"/>
        </w:rPr>
        <w:t>–</w:t>
      </w:r>
      <w:r w:rsidRPr="00BE5CF5">
        <w:rPr>
          <w:color w:val="000000" w:themeColor="text1"/>
          <w:spacing w:val="-6"/>
        </w:rPr>
        <w:t xml:space="preserve"> </w:t>
      </w:r>
      <w:r w:rsidRPr="00BE5CF5">
        <w:rPr>
          <w:color w:val="000000" w:themeColor="text1"/>
        </w:rPr>
        <w:t>«змейка», «улитка»</w:t>
      </w:r>
      <w:r w:rsidRPr="00BE5CF5">
        <w:rPr>
          <w:color w:val="000000" w:themeColor="text1"/>
          <w:spacing w:val="-6"/>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w:t>
      </w:r>
      <w:proofErr w:type="gramEnd"/>
    </w:p>
    <w:p w:rsidR="004B486A" w:rsidRPr="00BE5CF5" w:rsidRDefault="004B486A" w:rsidP="00A60603">
      <w:pPr>
        <w:pStyle w:val="a5"/>
        <w:ind w:right="397" w:firstLine="320"/>
        <w:rPr>
          <w:color w:val="000000" w:themeColor="text1"/>
        </w:rPr>
      </w:pPr>
      <w:r w:rsidRPr="00BE5CF5">
        <w:rPr>
          <w:b/>
          <w:color w:val="000000" w:themeColor="text1"/>
        </w:rPr>
        <w:t>Игра</w:t>
      </w:r>
      <w:r w:rsidRPr="00BE5CF5">
        <w:rPr>
          <w:b/>
          <w:color w:val="000000" w:themeColor="text1"/>
          <w:spacing w:val="1"/>
        </w:rPr>
        <w:t xml:space="preserve"> </w:t>
      </w:r>
      <w:r w:rsidRPr="00BE5CF5">
        <w:rPr>
          <w:b/>
          <w:color w:val="000000" w:themeColor="text1"/>
        </w:rPr>
        <w:t>на</w:t>
      </w:r>
      <w:r w:rsidRPr="00BE5CF5">
        <w:rPr>
          <w:b/>
          <w:color w:val="000000" w:themeColor="text1"/>
          <w:spacing w:val="1"/>
        </w:rPr>
        <w:t xml:space="preserve"> </w:t>
      </w:r>
      <w:r w:rsidRPr="00BE5CF5">
        <w:rPr>
          <w:b/>
          <w:color w:val="000000" w:themeColor="text1"/>
        </w:rPr>
        <w:t>народных</w:t>
      </w:r>
      <w:r w:rsidRPr="00BE5CF5">
        <w:rPr>
          <w:b/>
          <w:color w:val="000000" w:themeColor="text1"/>
          <w:spacing w:val="1"/>
        </w:rPr>
        <w:t xml:space="preserve"> </w:t>
      </w:r>
      <w:r w:rsidRPr="00BE5CF5">
        <w:rPr>
          <w:b/>
          <w:color w:val="000000" w:themeColor="text1"/>
        </w:rPr>
        <w:t>инструментах</w:t>
      </w:r>
      <w:r w:rsidRPr="00BE5CF5">
        <w:rPr>
          <w:color w:val="000000" w:themeColor="text1"/>
        </w:rPr>
        <w:t>.</w:t>
      </w:r>
      <w:r w:rsidRPr="00BE5CF5">
        <w:rPr>
          <w:color w:val="000000" w:themeColor="text1"/>
          <w:spacing w:val="1"/>
        </w:rPr>
        <w:t xml:space="preserve"> </w:t>
      </w:r>
      <w:r w:rsidRPr="00BE5CF5">
        <w:rPr>
          <w:color w:val="000000" w:themeColor="text1"/>
        </w:rPr>
        <w:t>Знакомство</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ритмической</w:t>
      </w:r>
      <w:r w:rsidRPr="00BE5CF5">
        <w:rPr>
          <w:color w:val="000000" w:themeColor="text1"/>
          <w:spacing w:val="1"/>
        </w:rPr>
        <w:t xml:space="preserve"> </w:t>
      </w:r>
      <w:r w:rsidRPr="00BE5CF5">
        <w:rPr>
          <w:color w:val="000000" w:themeColor="text1"/>
        </w:rPr>
        <w:t>партитурой.</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 xml:space="preserve">произведений по ритмической партитуре. </w:t>
      </w:r>
      <w:proofErr w:type="gramStart"/>
      <w:r w:rsidRPr="00BE5CF5">
        <w:rPr>
          <w:color w:val="000000" w:themeColor="text1"/>
        </w:rPr>
        <w:t>Свободное</w:t>
      </w:r>
      <w:proofErr w:type="gramEnd"/>
      <w:r w:rsidRPr="00BE5CF5">
        <w:rPr>
          <w:color w:val="000000" w:themeColor="text1"/>
        </w:rPr>
        <w:t xml:space="preserve"> дирижирование ансамблем</w:t>
      </w:r>
      <w:r w:rsidRPr="00BE5CF5">
        <w:rPr>
          <w:color w:val="000000" w:themeColor="text1"/>
          <w:spacing w:val="1"/>
        </w:rPr>
        <w:t xml:space="preserve"> </w:t>
      </w:r>
      <w:r w:rsidRPr="00BE5CF5">
        <w:rPr>
          <w:color w:val="000000" w:themeColor="text1"/>
        </w:rPr>
        <w:t>одноклассников.</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инструментальным</w:t>
      </w:r>
      <w:r w:rsidRPr="00BE5CF5">
        <w:rPr>
          <w:color w:val="000000" w:themeColor="text1"/>
          <w:spacing w:val="1"/>
        </w:rPr>
        <w:t xml:space="preserve"> </w:t>
      </w:r>
      <w:r w:rsidRPr="00BE5CF5">
        <w:rPr>
          <w:color w:val="000000" w:themeColor="text1"/>
        </w:rPr>
        <w:t>сопровождением:</w:t>
      </w:r>
      <w:r w:rsidRPr="00BE5CF5">
        <w:rPr>
          <w:color w:val="000000" w:themeColor="text1"/>
          <w:spacing w:val="1"/>
        </w:rPr>
        <w:t xml:space="preserve"> </w:t>
      </w:r>
      <w:r w:rsidRPr="00BE5CF5">
        <w:rPr>
          <w:color w:val="000000" w:themeColor="text1"/>
        </w:rPr>
        <w:t>подражание</w:t>
      </w:r>
      <w:r w:rsidRPr="00BE5CF5">
        <w:rPr>
          <w:color w:val="000000" w:themeColor="text1"/>
          <w:spacing w:val="1"/>
        </w:rPr>
        <w:t xml:space="preserve"> </w:t>
      </w:r>
      <w:r w:rsidRPr="00BE5CF5">
        <w:rPr>
          <w:color w:val="000000" w:themeColor="text1"/>
        </w:rPr>
        <w:t>«народному</w:t>
      </w:r>
      <w:r w:rsidRPr="00BE5CF5">
        <w:rPr>
          <w:color w:val="000000" w:themeColor="text1"/>
          <w:spacing w:val="60"/>
        </w:rPr>
        <w:t xml:space="preserve"> </w:t>
      </w:r>
      <w:r w:rsidRPr="00BE5CF5">
        <w:rPr>
          <w:color w:val="000000" w:themeColor="text1"/>
        </w:rPr>
        <w:t>оркестру»</w:t>
      </w:r>
      <w:r w:rsidRPr="00BE5CF5">
        <w:rPr>
          <w:color w:val="000000" w:themeColor="text1"/>
          <w:spacing w:val="1"/>
        </w:rPr>
        <w:t xml:space="preserve"> </w:t>
      </w:r>
      <w:r w:rsidRPr="00BE5CF5">
        <w:rPr>
          <w:color w:val="000000" w:themeColor="text1"/>
        </w:rPr>
        <w:t>(ложки,</w:t>
      </w:r>
      <w:r w:rsidRPr="00BE5CF5">
        <w:rPr>
          <w:color w:val="000000" w:themeColor="text1"/>
          <w:spacing w:val="-2"/>
        </w:rPr>
        <w:t xml:space="preserve"> </w:t>
      </w:r>
      <w:r w:rsidRPr="00BE5CF5">
        <w:rPr>
          <w:color w:val="000000" w:themeColor="text1"/>
        </w:rPr>
        <w:t>трещотки,</w:t>
      </w:r>
      <w:r w:rsidRPr="00BE5CF5">
        <w:rPr>
          <w:color w:val="000000" w:themeColor="text1"/>
          <w:spacing w:val="-2"/>
        </w:rPr>
        <w:t xml:space="preserve"> </w:t>
      </w:r>
      <w:r w:rsidRPr="00BE5CF5">
        <w:rPr>
          <w:color w:val="000000" w:themeColor="text1"/>
        </w:rPr>
        <w:t>гусли,</w:t>
      </w:r>
      <w:r w:rsidRPr="00BE5CF5">
        <w:rPr>
          <w:color w:val="000000" w:themeColor="text1"/>
          <w:spacing w:val="3"/>
        </w:rPr>
        <w:t xml:space="preserve"> </w:t>
      </w:r>
      <w:r w:rsidRPr="00BE5CF5">
        <w:rPr>
          <w:color w:val="000000" w:themeColor="text1"/>
        </w:rPr>
        <w:t>шаркунки).</w:t>
      </w:r>
      <w:r w:rsidRPr="00BE5CF5">
        <w:rPr>
          <w:color w:val="000000" w:themeColor="text1"/>
          <w:spacing w:val="3"/>
        </w:rPr>
        <w:t xml:space="preserve"> </w:t>
      </w:r>
      <w:r w:rsidRPr="00BE5CF5">
        <w:rPr>
          <w:color w:val="000000" w:themeColor="text1"/>
        </w:rPr>
        <w:t>Народные</w:t>
      </w:r>
      <w:r w:rsidRPr="00BE5CF5">
        <w:rPr>
          <w:color w:val="000000" w:themeColor="text1"/>
          <w:spacing w:val="1"/>
        </w:rPr>
        <w:t xml:space="preserve"> </w:t>
      </w:r>
      <w:r w:rsidRPr="00BE5CF5">
        <w:rPr>
          <w:color w:val="000000" w:themeColor="text1"/>
        </w:rPr>
        <w:t>инструменты</w:t>
      </w:r>
      <w:r w:rsidRPr="00BE5CF5">
        <w:rPr>
          <w:color w:val="000000" w:themeColor="text1"/>
          <w:spacing w:val="3"/>
        </w:rPr>
        <w:t xml:space="preserve"> </w:t>
      </w:r>
      <w:r w:rsidRPr="00BE5CF5">
        <w:rPr>
          <w:color w:val="000000" w:themeColor="text1"/>
        </w:rPr>
        <w:t>разных</w:t>
      </w:r>
      <w:r w:rsidRPr="00BE5CF5">
        <w:rPr>
          <w:color w:val="000000" w:themeColor="text1"/>
          <w:spacing w:val="-4"/>
        </w:rPr>
        <w:t xml:space="preserve"> </w:t>
      </w:r>
      <w:r w:rsidRPr="00BE5CF5">
        <w:rPr>
          <w:color w:val="000000" w:themeColor="text1"/>
        </w:rPr>
        <w:t>регионов.</w:t>
      </w:r>
    </w:p>
    <w:p w:rsidR="004B486A" w:rsidRPr="00BE5CF5" w:rsidRDefault="004B486A" w:rsidP="00A60603">
      <w:pPr>
        <w:pStyle w:val="a5"/>
        <w:ind w:right="397"/>
        <w:rPr>
          <w:color w:val="000000" w:themeColor="text1"/>
        </w:rPr>
      </w:pPr>
      <w:r w:rsidRPr="00BE5CF5">
        <w:rPr>
          <w:b/>
          <w:color w:val="000000" w:themeColor="text1"/>
        </w:rPr>
        <w:t>Слушание произведений в исполнении фольклорных коллективов</w:t>
      </w:r>
      <w:r w:rsidRPr="00BE5CF5">
        <w:rPr>
          <w:color w:val="000000" w:themeColor="text1"/>
        </w:rPr>
        <w:t>. Прослушивание народных</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исполнении</w:t>
      </w:r>
      <w:r w:rsidRPr="00BE5CF5">
        <w:rPr>
          <w:color w:val="000000" w:themeColor="text1"/>
          <w:spacing w:val="1"/>
        </w:rPr>
        <w:t xml:space="preserve"> </w:t>
      </w:r>
      <w:r w:rsidRPr="00BE5CF5">
        <w:rPr>
          <w:color w:val="000000" w:themeColor="text1"/>
        </w:rPr>
        <w:t>детских</w:t>
      </w:r>
      <w:r w:rsidRPr="00BE5CF5">
        <w:rPr>
          <w:color w:val="000000" w:themeColor="text1"/>
          <w:spacing w:val="1"/>
        </w:rPr>
        <w:t xml:space="preserve"> </w:t>
      </w:r>
      <w:r w:rsidRPr="00BE5CF5">
        <w:rPr>
          <w:color w:val="000000" w:themeColor="text1"/>
        </w:rPr>
        <w:t>фольклорных</w:t>
      </w:r>
      <w:r w:rsidRPr="00BE5CF5">
        <w:rPr>
          <w:color w:val="000000" w:themeColor="text1"/>
          <w:spacing w:val="1"/>
        </w:rPr>
        <w:t xml:space="preserve"> </w:t>
      </w:r>
      <w:r w:rsidRPr="00BE5CF5">
        <w:rPr>
          <w:color w:val="000000" w:themeColor="text1"/>
        </w:rPr>
        <w:t>ансамблей,</w:t>
      </w:r>
      <w:r w:rsidRPr="00BE5CF5">
        <w:rPr>
          <w:color w:val="000000" w:themeColor="text1"/>
          <w:spacing w:val="1"/>
        </w:rPr>
        <w:t xml:space="preserve"> </w:t>
      </w:r>
      <w:r w:rsidRPr="00BE5CF5">
        <w:rPr>
          <w:color w:val="000000" w:themeColor="text1"/>
        </w:rPr>
        <w:t>хоровых</w:t>
      </w:r>
      <w:r w:rsidRPr="00BE5CF5">
        <w:rPr>
          <w:color w:val="000000" w:themeColor="text1"/>
          <w:spacing w:val="1"/>
        </w:rPr>
        <w:t xml:space="preserve"> </w:t>
      </w:r>
      <w:r w:rsidRPr="00BE5CF5">
        <w:rPr>
          <w:color w:val="000000" w:themeColor="text1"/>
        </w:rPr>
        <w:t>коллективов</w:t>
      </w:r>
      <w:r w:rsidRPr="00BE5CF5">
        <w:rPr>
          <w:color w:val="000000" w:themeColor="text1"/>
          <w:spacing w:val="1"/>
        </w:rPr>
        <w:t xml:space="preserve"> </w:t>
      </w:r>
      <w:r w:rsidRPr="00BE5CF5">
        <w:rPr>
          <w:color w:val="000000" w:themeColor="text1"/>
        </w:rPr>
        <w:lastRenderedPageBreak/>
        <w:t>(пример:</w:t>
      </w:r>
      <w:r w:rsidRPr="00BE5CF5">
        <w:rPr>
          <w:color w:val="000000" w:themeColor="text1"/>
          <w:spacing w:val="1"/>
        </w:rPr>
        <w:t xml:space="preserve"> </w:t>
      </w:r>
      <w:r w:rsidRPr="00BE5CF5">
        <w:rPr>
          <w:color w:val="000000" w:themeColor="text1"/>
        </w:rPr>
        <w:t>детский</w:t>
      </w:r>
      <w:r w:rsidRPr="00BE5CF5">
        <w:rPr>
          <w:color w:val="000000" w:themeColor="text1"/>
          <w:spacing w:val="1"/>
        </w:rPr>
        <w:t xml:space="preserve"> </w:t>
      </w:r>
      <w:r w:rsidRPr="00BE5CF5">
        <w:rPr>
          <w:color w:val="000000" w:themeColor="text1"/>
        </w:rPr>
        <w:t>фольклорный ансамбль «Зоренька», Государственный академический русский народный хор имени</w:t>
      </w:r>
      <w:r w:rsidRPr="00BE5CF5">
        <w:rPr>
          <w:color w:val="000000" w:themeColor="text1"/>
          <w:spacing w:val="1"/>
        </w:rPr>
        <w:t xml:space="preserve"> </w:t>
      </w:r>
      <w:r w:rsidRPr="00BE5CF5">
        <w:rPr>
          <w:color w:val="000000" w:themeColor="text1"/>
        </w:rPr>
        <w:t>М.Е.</w:t>
      </w:r>
      <w:r w:rsidRPr="00BE5CF5">
        <w:rPr>
          <w:color w:val="000000" w:themeColor="text1"/>
          <w:spacing w:val="1"/>
        </w:rPr>
        <w:t xml:space="preserve"> </w:t>
      </w:r>
      <w:r w:rsidRPr="00BE5CF5">
        <w:rPr>
          <w:color w:val="000000" w:themeColor="text1"/>
        </w:rPr>
        <w:t>Пятницкого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w:t>
      </w:r>
      <w:r w:rsidRPr="00BE5CF5">
        <w:rPr>
          <w:color w:val="000000" w:themeColor="text1"/>
          <w:spacing w:val="1"/>
        </w:rPr>
        <w:t xml:space="preserve"> </w:t>
      </w:r>
      <w:proofErr w:type="gramStart"/>
      <w:r w:rsidRPr="00BE5CF5">
        <w:rPr>
          <w:color w:val="000000" w:themeColor="text1"/>
        </w:rPr>
        <w:t>Знакомство</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народными</w:t>
      </w:r>
      <w:r w:rsidRPr="00BE5CF5">
        <w:rPr>
          <w:color w:val="000000" w:themeColor="text1"/>
          <w:spacing w:val="1"/>
        </w:rPr>
        <w:t xml:space="preserve"> </w:t>
      </w:r>
      <w:r w:rsidRPr="00BE5CF5">
        <w:rPr>
          <w:color w:val="000000" w:themeColor="text1"/>
        </w:rPr>
        <w:t>танцами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исполнении</w:t>
      </w:r>
      <w:r w:rsidRPr="00BE5CF5">
        <w:rPr>
          <w:color w:val="000000" w:themeColor="text1"/>
          <w:spacing w:val="1"/>
        </w:rPr>
        <w:t xml:space="preserve"> </w:t>
      </w:r>
      <w:r w:rsidRPr="00BE5CF5">
        <w:rPr>
          <w:color w:val="000000" w:themeColor="text1"/>
        </w:rPr>
        <w:t>фольклорных</w:t>
      </w:r>
      <w:r w:rsidRPr="00BE5CF5">
        <w:rPr>
          <w:color w:val="000000" w:themeColor="text1"/>
          <w:spacing w:val="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профессиональных ансамблей (пример:</w:t>
      </w:r>
      <w:proofErr w:type="gramEnd"/>
      <w:r w:rsidRPr="00BE5CF5">
        <w:rPr>
          <w:color w:val="000000" w:themeColor="text1"/>
        </w:rPr>
        <w:t xml:space="preserve"> </w:t>
      </w:r>
      <w:proofErr w:type="gramStart"/>
      <w:r w:rsidRPr="00BE5CF5">
        <w:rPr>
          <w:color w:val="000000" w:themeColor="text1"/>
        </w:rPr>
        <w:t>Государственный ансамбль народного танца имени Игоря</w:t>
      </w:r>
      <w:r w:rsidRPr="00BE5CF5">
        <w:rPr>
          <w:color w:val="000000" w:themeColor="text1"/>
          <w:spacing w:val="1"/>
        </w:rPr>
        <w:t xml:space="preserve"> </w:t>
      </w:r>
      <w:r w:rsidRPr="00BE5CF5">
        <w:rPr>
          <w:color w:val="000000" w:themeColor="text1"/>
        </w:rPr>
        <w:t>Моисеева;</w:t>
      </w:r>
      <w:r w:rsidRPr="00BE5CF5">
        <w:rPr>
          <w:color w:val="000000" w:themeColor="text1"/>
          <w:spacing w:val="-4"/>
        </w:rPr>
        <w:t xml:space="preserve"> </w:t>
      </w:r>
      <w:r w:rsidRPr="00BE5CF5">
        <w:rPr>
          <w:color w:val="000000" w:themeColor="text1"/>
        </w:rPr>
        <w:t>коллективы</w:t>
      </w:r>
      <w:r w:rsidRPr="00BE5CF5">
        <w:rPr>
          <w:color w:val="000000" w:themeColor="text1"/>
          <w:spacing w:val="3"/>
        </w:rPr>
        <w:t xml:space="preserve"> </w:t>
      </w:r>
      <w:r w:rsidRPr="00BE5CF5">
        <w:rPr>
          <w:color w:val="000000" w:themeColor="text1"/>
        </w:rPr>
        <w:t>разных</w:t>
      </w:r>
      <w:r w:rsidRPr="00BE5CF5">
        <w:rPr>
          <w:color w:val="000000" w:themeColor="text1"/>
          <w:spacing w:val="-3"/>
        </w:rPr>
        <w:t xml:space="preserve"> </w:t>
      </w:r>
      <w:r w:rsidRPr="00BE5CF5">
        <w:rPr>
          <w:color w:val="000000" w:themeColor="text1"/>
        </w:rPr>
        <w:t>регионов</w:t>
      </w:r>
      <w:r w:rsidRPr="00BE5CF5">
        <w:rPr>
          <w:color w:val="000000" w:themeColor="text1"/>
          <w:spacing w:val="3"/>
        </w:rPr>
        <w:t xml:space="preserve"> </w:t>
      </w:r>
      <w:r w:rsidRPr="00BE5CF5">
        <w:rPr>
          <w:color w:val="000000" w:themeColor="text1"/>
        </w:rPr>
        <w:t>России</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roofErr w:type="gramEnd"/>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Широка страна моя</w:t>
      </w:r>
      <w:r w:rsidRPr="00BE5CF5">
        <w:rPr>
          <w:color w:val="000000" w:themeColor="text1"/>
          <w:spacing w:val="-6"/>
        </w:rPr>
        <w:t xml:space="preserve"> </w:t>
      </w:r>
      <w:r w:rsidRPr="00BE5CF5">
        <w:rPr>
          <w:color w:val="000000" w:themeColor="text1"/>
        </w:rPr>
        <w:t>родная</w:t>
      </w:r>
    </w:p>
    <w:p w:rsidR="004B486A" w:rsidRPr="00BE5CF5" w:rsidRDefault="004B486A" w:rsidP="00A60603">
      <w:pPr>
        <w:pStyle w:val="a5"/>
        <w:ind w:right="397"/>
        <w:rPr>
          <w:color w:val="000000" w:themeColor="text1"/>
        </w:rPr>
      </w:pPr>
      <w:r w:rsidRPr="00BE5CF5">
        <w:rPr>
          <w:color w:val="000000" w:themeColor="text1"/>
        </w:rPr>
        <w:t>Государственные символы России (герб, флаг, гимн). Гимн – главная песня народов нашей страны.</w:t>
      </w:r>
      <w:r w:rsidRPr="00BE5CF5">
        <w:rPr>
          <w:color w:val="000000" w:themeColor="text1"/>
          <w:spacing w:val="1"/>
        </w:rPr>
        <w:t xml:space="preserve"> </w:t>
      </w:r>
      <w:r w:rsidRPr="00BE5CF5">
        <w:rPr>
          <w:color w:val="000000" w:themeColor="text1"/>
        </w:rPr>
        <w:t>Гимн</w:t>
      </w:r>
      <w:r w:rsidRPr="00BE5CF5">
        <w:rPr>
          <w:color w:val="000000" w:themeColor="text1"/>
          <w:spacing w:val="-3"/>
        </w:rPr>
        <w:t xml:space="preserve"> </w:t>
      </w:r>
      <w:r w:rsidRPr="00BE5CF5">
        <w:rPr>
          <w:color w:val="000000" w:themeColor="text1"/>
        </w:rPr>
        <w:t>Российской</w:t>
      </w:r>
      <w:r w:rsidRPr="00BE5CF5">
        <w:rPr>
          <w:color w:val="000000" w:themeColor="text1"/>
          <w:spacing w:val="-2"/>
        </w:rPr>
        <w:t xml:space="preserve"> </w:t>
      </w:r>
      <w:r w:rsidRPr="00BE5CF5">
        <w:rPr>
          <w:color w:val="000000" w:themeColor="text1"/>
        </w:rPr>
        <w:t>Федерации.</w:t>
      </w:r>
    </w:p>
    <w:p w:rsidR="004B486A" w:rsidRPr="00BE5CF5" w:rsidRDefault="004B486A" w:rsidP="00A60603">
      <w:pPr>
        <w:pStyle w:val="a5"/>
        <w:ind w:right="397"/>
        <w:rPr>
          <w:color w:val="000000" w:themeColor="text1"/>
        </w:rPr>
      </w:pPr>
      <w:r w:rsidRPr="00BE5CF5">
        <w:rPr>
          <w:color w:val="000000" w:themeColor="text1"/>
        </w:rPr>
        <w:t>Мелодия.</w:t>
      </w:r>
      <w:r w:rsidRPr="00BE5CF5">
        <w:rPr>
          <w:color w:val="000000" w:themeColor="text1"/>
          <w:spacing w:val="1"/>
        </w:rPr>
        <w:t xml:space="preserve"> </w:t>
      </w:r>
      <w:r w:rsidRPr="00BE5CF5">
        <w:rPr>
          <w:color w:val="000000" w:themeColor="text1"/>
        </w:rPr>
        <w:t>Мелодический</w:t>
      </w:r>
      <w:r w:rsidRPr="00BE5CF5">
        <w:rPr>
          <w:color w:val="000000" w:themeColor="text1"/>
          <w:spacing w:val="1"/>
        </w:rPr>
        <w:t xml:space="preserve"> </w:t>
      </w:r>
      <w:r w:rsidRPr="00BE5CF5">
        <w:rPr>
          <w:color w:val="000000" w:themeColor="text1"/>
        </w:rPr>
        <w:t>рисунок,</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выразительные</w:t>
      </w:r>
      <w:r w:rsidRPr="00BE5CF5">
        <w:rPr>
          <w:color w:val="000000" w:themeColor="text1"/>
          <w:spacing w:val="1"/>
        </w:rPr>
        <w:t xml:space="preserve"> </w:t>
      </w:r>
      <w:r w:rsidRPr="00BE5CF5">
        <w:rPr>
          <w:color w:val="000000" w:themeColor="text1"/>
        </w:rPr>
        <w:t>свойства,</w:t>
      </w:r>
      <w:r w:rsidRPr="00BE5CF5">
        <w:rPr>
          <w:color w:val="000000" w:themeColor="text1"/>
          <w:spacing w:val="1"/>
        </w:rPr>
        <w:t xml:space="preserve"> </w:t>
      </w:r>
      <w:r w:rsidRPr="00BE5CF5">
        <w:rPr>
          <w:color w:val="000000" w:themeColor="text1"/>
        </w:rPr>
        <w:t>фразировка.</w:t>
      </w:r>
      <w:r w:rsidRPr="00BE5CF5">
        <w:rPr>
          <w:color w:val="000000" w:themeColor="text1"/>
          <w:spacing w:val="1"/>
        </w:rPr>
        <w:t xml:space="preserve"> </w:t>
      </w:r>
      <w:r w:rsidRPr="00BE5CF5">
        <w:rPr>
          <w:color w:val="000000" w:themeColor="text1"/>
        </w:rPr>
        <w:t>Многообразие</w:t>
      </w:r>
      <w:r w:rsidRPr="00BE5CF5">
        <w:rPr>
          <w:color w:val="000000" w:themeColor="text1"/>
          <w:spacing w:val="1"/>
        </w:rPr>
        <w:t xml:space="preserve"> </w:t>
      </w:r>
      <w:r w:rsidRPr="00BE5CF5">
        <w:rPr>
          <w:color w:val="000000" w:themeColor="text1"/>
        </w:rPr>
        <w:t>музыкальных интонаций. Великие русские композиторы-мелодисты: М.И. Глинка, П.И. Чайковский,</w:t>
      </w:r>
      <w:r w:rsidRPr="00BE5CF5">
        <w:rPr>
          <w:color w:val="000000" w:themeColor="text1"/>
          <w:spacing w:val="1"/>
        </w:rPr>
        <w:t xml:space="preserve"> </w:t>
      </w:r>
      <w:r w:rsidRPr="00BE5CF5">
        <w:rPr>
          <w:color w:val="000000" w:themeColor="text1"/>
        </w:rPr>
        <w:t>С.В.</w:t>
      </w:r>
      <w:r w:rsidRPr="00BE5CF5">
        <w:rPr>
          <w:color w:val="000000" w:themeColor="text1"/>
          <w:spacing w:val="3"/>
        </w:rPr>
        <w:t xml:space="preserve"> </w:t>
      </w:r>
      <w:r w:rsidRPr="00BE5CF5">
        <w:rPr>
          <w:color w:val="000000" w:themeColor="text1"/>
        </w:rPr>
        <w:t>Рахманинов.</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Разучивание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Гимна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Российской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Федерации.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гимна</w:t>
      </w:r>
      <w:r w:rsidRPr="00BE5CF5">
        <w:rPr>
          <w:rFonts w:ascii="Times New Roman" w:hAnsi="Times New Roman" w:cs="Times New Roman"/>
          <w:b/>
          <w:color w:val="000000" w:themeColor="text1"/>
          <w:spacing w:val="61"/>
          <w:sz w:val="24"/>
        </w:rPr>
        <w:t xml:space="preserve"> </w:t>
      </w:r>
      <w:r w:rsidRPr="00BE5CF5">
        <w:rPr>
          <w:rFonts w:ascii="Times New Roman" w:hAnsi="Times New Roman" w:cs="Times New Roman"/>
          <w:b/>
          <w:color w:val="000000" w:themeColor="text1"/>
          <w:sz w:val="24"/>
        </w:rPr>
        <w:t>своей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республики,</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города,</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школы</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Применение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знаний</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о способах</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приемах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выразительного пения.</w:t>
      </w:r>
    </w:p>
    <w:p w:rsidR="004B486A" w:rsidRPr="00BE5CF5" w:rsidRDefault="004B486A" w:rsidP="00A60603">
      <w:pPr>
        <w:pStyle w:val="Heading1"/>
        <w:spacing w:line="240" w:lineRule="auto"/>
        <w:ind w:right="397"/>
        <w:rPr>
          <w:color w:val="000000" w:themeColor="text1"/>
        </w:rPr>
      </w:pPr>
      <w:r w:rsidRPr="00BE5CF5">
        <w:rPr>
          <w:color w:val="000000" w:themeColor="text1"/>
        </w:rPr>
        <w:t>Слушание музыки</w:t>
      </w:r>
      <w:r w:rsidRPr="00BE5CF5">
        <w:rPr>
          <w:color w:val="000000" w:themeColor="text1"/>
          <w:spacing w:val="1"/>
        </w:rPr>
        <w:t xml:space="preserve"> </w:t>
      </w:r>
      <w:r w:rsidRPr="00BE5CF5">
        <w:rPr>
          <w:color w:val="000000" w:themeColor="text1"/>
        </w:rPr>
        <w:t>отечественных</w:t>
      </w:r>
      <w:r w:rsidRPr="00BE5CF5">
        <w:rPr>
          <w:color w:val="000000" w:themeColor="text1"/>
          <w:spacing w:val="-5"/>
        </w:rPr>
        <w:t xml:space="preserve"> </w:t>
      </w:r>
      <w:r w:rsidRPr="00BE5CF5">
        <w:rPr>
          <w:color w:val="000000" w:themeColor="text1"/>
        </w:rPr>
        <w:t>композиторов.</w:t>
      </w:r>
      <w:r w:rsidRPr="00BE5CF5">
        <w:rPr>
          <w:color w:val="000000" w:themeColor="text1"/>
          <w:spacing w:val="-1"/>
        </w:rPr>
        <w:t xml:space="preserve"> </w:t>
      </w:r>
      <w:r w:rsidRPr="00BE5CF5">
        <w:rPr>
          <w:color w:val="000000" w:themeColor="text1"/>
        </w:rPr>
        <w:t>Элементарный</w:t>
      </w:r>
      <w:r w:rsidRPr="00BE5CF5">
        <w:rPr>
          <w:color w:val="000000" w:themeColor="text1"/>
          <w:spacing w:val="-4"/>
        </w:rPr>
        <w:t xml:space="preserve"> </w:t>
      </w:r>
      <w:r w:rsidRPr="00BE5CF5">
        <w:rPr>
          <w:color w:val="000000" w:themeColor="text1"/>
        </w:rPr>
        <w:t>анализ</w:t>
      </w:r>
      <w:r w:rsidRPr="00BE5CF5">
        <w:rPr>
          <w:color w:val="000000" w:themeColor="text1"/>
          <w:spacing w:val="-3"/>
        </w:rPr>
        <w:t xml:space="preserve"> </w:t>
      </w:r>
      <w:r w:rsidRPr="00BE5CF5">
        <w:rPr>
          <w:color w:val="000000" w:themeColor="text1"/>
        </w:rPr>
        <w:t>особенностей</w:t>
      </w:r>
      <w:r w:rsidRPr="00BE5CF5">
        <w:rPr>
          <w:color w:val="000000" w:themeColor="text1"/>
          <w:spacing w:val="6"/>
        </w:rPr>
        <w:t xml:space="preserve"> </w:t>
      </w:r>
      <w:r w:rsidRPr="00BE5CF5">
        <w:rPr>
          <w:color w:val="000000" w:themeColor="text1"/>
        </w:rPr>
        <w:t>мелодии.</w:t>
      </w:r>
    </w:p>
    <w:p w:rsidR="004B486A" w:rsidRPr="00BE5CF5" w:rsidRDefault="004B486A" w:rsidP="00A60603">
      <w:pPr>
        <w:pStyle w:val="a5"/>
        <w:ind w:right="397"/>
        <w:rPr>
          <w:color w:val="000000" w:themeColor="text1"/>
        </w:rPr>
      </w:pPr>
      <w:r w:rsidRPr="00BE5CF5">
        <w:rPr>
          <w:color w:val="000000" w:themeColor="text1"/>
        </w:rPr>
        <w:t xml:space="preserve">Прослушивание  </w:t>
      </w:r>
      <w:r w:rsidRPr="00BE5CF5">
        <w:rPr>
          <w:color w:val="000000" w:themeColor="text1"/>
          <w:spacing w:val="43"/>
        </w:rPr>
        <w:t xml:space="preserve"> </w:t>
      </w:r>
      <w:r w:rsidRPr="00BE5CF5">
        <w:rPr>
          <w:color w:val="000000" w:themeColor="text1"/>
        </w:rPr>
        <w:t xml:space="preserve">произведений  </w:t>
      </w:r>
      <w:r w:rsidRPr="00BE5CF5">
        <w:rPr>
          <w:color w:val="000000" w:themeColor="text1"/>
          <w:spacing w:val="45"/>
        </w:rPr>
        <w:t xml:space="preserve"> </w:t>
      </w:r>
      <w:r w:rsidRPr="00BE5CF5">
        <w:rPr>
          <w:color w:val="000000" w:themeColor="text1"/>
        </w:rPr>
        <w:t xml:space="preserve">с  </w:t>
      </w:r>
      <w:r w:rsidRPr="00BE5CF5">
        <w:rPr>
          <w:color w:val="000000" w:themeColor="text1"/>
          <w:spacing w:val="43"/>
        </w:rPr>
        <w:t xml:space="preserve"> </w:t>
      </w:r>
      <w:r w:rsidRPr="00BE5CF5">
        <w:rPr>
          <w:color w:val="000000" w:themeColor="text1"/>
        </w:rPr>
        <w:t xml:space="preserve">яркой  </w:t>
      </w:r>
      <w:r w:rsidRPr="00BE5CF5">
        <w:rPr>
          <w:color w:val="000000" w:themeColor="text1"/>
          <w:spacing w:val="40"/>
        </w:rPr>
        <w:t xml:space="preserve"> </w:t>
      </w:r>
      <w:r w:rsidRPr="00BE5CF5">
        <w:rPr>
          <w:color w:val="000000" w:themeColor="text1"/>
        </w:rPr>
        <w:t xml:space="preserve">выразительной  </w:t>
      </w:r>
      <w:r w:rsidRPr="00BE5CF5">
        <w:rPr>
          <w:color w:val="000000" w:themeColor="text1"/>
          <w:spacing w:val="40"/>
        </w:rPr>
        <w:t xml:space="preserve"> </w:t>
      </w:r>
      <w:r w:rsidRPr="00BE5CF5">
        <w:rPr>
          <w:color w:val="000000" w:themeColor="text1"/>
        </w:rPr>
        <w:t xml:space="preserve">мелодией.  </w:t>
      </w:r>
      <w:r w:rsidRPr="00BE5CF5">
        <w:rPr>
          <w:color w:val="000000" w:themeColor="text1"/>
          <w:spacing w:val="46"/>
        </w:rPr>
        <w:t xml:space="preserve"> </w:t>
      </w:r>
      <w:r w:rsidRPr="00BE5CF5">
        <w:rPr>
          <w:color w:val="000000" w:themeColor="text1"/>
        </w:rPr>
        <w:t xml:space="preserve">Примеры:  </w:t>
      </w:r>
      <w:r w:rsidRPr="00BE5CF5">
        <w:rPr>
          <w:color w:val="000000" w:themeColor="text1"/>
          <w:spacing w:val="44"/>
        </w:rPr>
        <w:t xml:space="preserve"> </w:t>
      </w:r>
      <w:r w:rsidRPr="00BE5CF5">
        <w:rPr>
          <w:color w:val="000000" w:themeColor="text1"/>
        </w:rPr>
        <w:t xml:space="preserve">М.И.  </w:t>
      </w:r>
      <w:r w:rsidRPr="00BE5CF5">
        <w:rPr>
          <w:color w:val="000000" w:themeColor="text1"/>
          <w:spacing w:val="42"/>
        </w:rPr>
        <w:t xml:space="preserve"> </w:t>
      </w:r>
      <w:r w:rsidRPr="00BE5CF5">
        <w:rPr>
          <w:color w:val="000000" w:themeColor="text1"/>
        </w:rPr>
        <w:t>Глинка</w:t>
      </w:r>
    </w:p>
    <w:p w:rsidR="004B486A" w:rsidRPr="00BE5CF5" w:rsidRDefault="004B486A" w:rsidP="00A60603">
      <w:pPr>
        <w:pStyle w:val="a5"/>
        <w:ind w:right="397"/>
        <w:rPr>
          <w:color w:val="000000" w:themeColor="text1"/>
        </w:rPr>
      </w:pPr>
      <w:r w:rsidRPr="00BE5CF5">
        <w:rPr>
          <w:color w:val="000000" w:themeColor="text1"/>
        </w:rPr>
        <w:t>«Патриотическая песня», П.И. Чайковский Первый концерт для фортепиано с оркестром (1 часть),</w:t>
      </w:r>
      <w:r w:rsidRPr="00BE5CF5">
        <w:rPr>
          <w:color w:val="000000" w:themeColor="text1"/>
          <w:spacing w:val="1"/>
        </w:rPr>
        <w:t xml:space="preserve"> </w:t>
      </w:r>
      <w:r w:rsidRPr="00BE5CF5">
        <w:rPr>
          <w:color w:val="000000" w:themeColor="text1"/>
        </w:rPr>
        <w:t>С.В. Рахманинов «Вокализ», Второй концерт для фортепиано с оркестром (начало). Узнавание в</w:t>
      </w:r>
      <w:r w:rsidRPr="00BE5CF5">
        <w:rPr>
          <w:color w:val="000000" w:themeColor="text1"/>
          <w:spacing w:val="1"/>
        </w:rPr>
        <w:t xml:space="preserve"> </w:t>
      </w:r>
      <w:r w:rsidRPr="00BE5CF5">
        <w:rPr>
          <w:color w:val="000000" w:themeColor="text1"/>
        </w:rPr>
        <w:t>прослушанных произведениях различных видов интонаций (</w:t>
      </w:r>
      <w:proofErr w:type="gramStart"/>
      <w:r w:rsidRPr="00BE5CF5">
        <w:rPr>
          <w:color w:val="000000" w:themeColor="text1"/>
        </w:rPr>
        <w:t>призывная</w:t>
      </w:r>
      <w:proofErr w:type="gramEnd"/>
      <w:r w:rsidRPr="00BE5CF5">
        <w:rPr>
          <w:color w:val="000000" w:themeColor="text1"/>
        </w:rPr>
        <w:t>, жалобная, настойчивая и</w:t>
      </w:r>
      <w:r w:rsidRPr="00BE5CF5">
        <w:rPr>
          <w:color w:val="000000" w:themeColor="text1"/>
          <w:spacing w:val="1"/>
        </w:rPr>
        <w:t xml:space="preserve"> </w:t>
      </w:r>
      <w:r w:rsidRPr="00BE5CF5">
        <w:rPr>
          <w:color w:val="000000" w:themeColor="text1"/>
        </w:rPr>
        <w:t>т.д.).</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Подбор по слуху с помощью учителя пройденных песен с несложным (поступенным) движением.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Освоение фактуры «мелодия-аккомпанемент» в упражнениях и пьесах для оркестра элементарных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инструментов.</w:t>
      </w:r>
    </w:p>
    <w:p w:rsidR="004B486A" w:rsidRPr="00BE5CF5" w:rsidRDefault="004B486A" w:rsidP="00A60603">
      <w:pPr>
        <w:pStyle w:val="a5"/>
        <w:ind w:right="397" w:firstLine="320"/>
        <w:rPr>
          <w:color w:val="000000" w:themeColor="text1"/>
        </w:rPr>
      </w:pPr>
      <w:r w:rsidRPr="00BE5CF5">
        <w:rPr>
          <w:b/>
          <w:color w:val="000000" w:themeColor="text1"/>
        </w:rPr>
        <w:t>Игра</w:t>
      </w:r>
      <w:r w:rsidRPr="00BE5CF5">
        <w:rPr>
          <w:b/>
          <w:color w:val="000000" w:themeColor="text1"/>
          <w:spacing w:val="1"/>
        </w:rPr>
        <w:t xml:space="preserve"> </w:t>
      </w:r>
      <w:r w:rsidRPr="00BE5CF5">
        <w:rPr>
          <w:b/>
          <w:color w:val="000000" w:themeColor="text1"/>
        </w:rPr>
        <w:t>на</w:t>
      </w:r>
      <w:r w:rsidRPr="00BE5CF5">
        <w:rPr>
          <w:b/>
          <w:color w:val="000000" w:themeColor="text1"/>
          <w:spacing w:val="1"/>
        </w:rPr>
        <w:t xml:space="preserve"> </w:t>
      </w:r>
      <w:r w:rsidRPr="00BE5CF5">
        <w:rPr>
          <w:b/>
          <w:color w:val="000000" w:themeColor="text1"/>
        </w:rPr>
        <w:t>элементарных</w:t>
      </w:r>
      <w:r w:rsidRPr="00BE5CF5">
        <w:rPr>
          <w:b/>
          <w:color w:val="000000" w:themeColor="text1"/>
          <w:spacing w:val="1"/>
        </w:rPr>
        <w:t xml:space="preserve"> </w:t>
      </w:r>
      <w:r w:rsidRPr="00BE5CF5">
        <w:rPr>
          <w:b/>
          <w:color w:val="000000" w:themeColor="text1"/>
        </w:rPr>
        <w:t>музыкальных</w:t>
      </w:r>
      <w:r w:rsidRPr="00BE5CF5">
        <w:rPr>
          <w:b/>
          <w:color w:val="000000" w:themeColor="text1"/>
          <w:spacing w:val="1"/>
        </w:rPr>
        <w:t xml:space="preserve"> </w:t>
      </w:r>
      <w:r w:rsidRPr="00BE5CF5">
        <w:rPr>
          <w:b/>
          <w:color w:val="000000" w:themeColor="text1"/>
        </w:rPr>
        <w:t>инструментах</w:t>
      </w:r>
      <w:r w:rsidRPr="00BE5CF5">
        <w:rPr>
          <w:b/>
          <w:color w:val="000000" w:themeColor="text1"/>
          <w:spacing w:val="1"/>
        </w:rPr>
        <w:t xml:space="preserve"> </w:t>
      </w:r>
      <w:r w:rsidRPr="00BE5CF5">
        <w:rPr>
          <w:b/>
          <w:color w:val="000000" w:themeColor="text1"/>
        </w:rPr>
        <w:t>в</w:t>
      </w:r>
      <w:r w:rsidRPr="00BE5CF5">
        <w:rPr>
          <w:b/>
          <w:color w:val="000000" w:themeColor="text1"/>
          <w:spacing w:val="1"/>
        </w:rPr>
        <w:t xml:space="preserve"> </w:t>
      </w:r>
      <w:r w:rsidRPr="00BE5CF5">
        <w:rPr>
          <w:b/>
          <w:color w:val="000000" w:themeColor="text1"/>
        </w:rPr>
        <w:t>ансамбле</w:t>
      </w:r>
      <w:r w:rsidRPr="00BE5CF5">
        <w:rPr>
          <w:color w:val="000000" w:themeColor="text1"/>
        </w:rPr>
        <w:t>.</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приемов</w:t>
      </w:r>
      <w:r w:rsidRPr="00BE5CF5">
        <w:rPr>
          <w:color w:val="000000" w:themeColor="text1"/>
          <w:spacing w:val="1"/>
        </w:rPr>
        <w:t xml:space="preserve"> </w:t>
      </w:r>
      <w:r w:rsidRPr="00BE5CF5">
        <w:rPr>
          <w:color w:val="000000" w:themeColor="text1"/>
        </w:rPr>
        <w:t>игры</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металлофоне и ксилофоне одной и двумя руками: восходящее и нисходящее движение; подбор по</w:t>
      </w:r>
      <w:r w:rsidRPr="00BE5CF5">
        <w:rPr>
          <w:color w:val="000000" w:themeColor="text1"/>
          <w:spacing w:val="1"/>
        </w:rPr>
        <w:t xml:space="preserve"> </w:t>
      </w:r>
      <w:r w:rsidRPr="00BE5CF5">
        <w:rPr>
          <w:color w:val="000000" w:themeColor="text1"/>
        </w:rPr>
        <w:t>слуху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помощью</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пройденных</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освоение</w:t>
      </w:r>
      <w:r w:rsidRPr="00BE5CF5">
        <w:rPr>
          <w:color w:val="000000" w:themeColor="text1"/>
          <w:spacing w:val="1"/>
        </w:rPr>
        <w:t xml:space="preserve"> </w:t>
      </w:r>
      <w:r w:rsidRPr="00BE5CF5">
        <w:rPr>
          <w:color w:val="000000" w:themeColor="text1"/>
        </w:rPr>
        <w:t>фактуры</w:t>
      </w:r>
      <w:r w:rsidRPr="00BE5CF5">
        <w:rPr>
          <w:color w:val="000000" w:themeColor="text1"/>
          <w:spacing w:val="1"/>
        </w:rPr>
        <w:t xml:space="preserve"> </w:t>
      </w:r>
      <w:r w:rsidRPr="00BE5CF5">
        <w:rPr>
          <w:color w:val="000000" w:themeColor="text1"/>
        </w:rPr>
        <w:t>«мелодия-аккомпанемент»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упражнениях</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пьесах</w:t>
      </w:r>
      <w:r w:rsidRPr="00BE5CF5">
        <w:rPr>
          <w:color w:val="000000" w:themeColor="text1"/>
          <w:spacing w:val="-4"/>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оркестра</w:t>
      </w:r>
      <w:r w:rsidRPr="00BE5CF5">
        <w:rPr>
          <w:color w:val="000000" w:themeColor="text1"/>
          <w:spacing w:val="1"/>
        </w:rPr>
        <w:t xml:space="preserve"> </w:t>
      </w:r>
      <w:r w:rsidRPr="00BE5CF5">
        <w:rPr>
          <w:color w:val="000000" w:themeColor="text1"/>
        </w:rPr>
        <w:t>элементарных</w:t>
      </w:r>
      <w:r w:rsidRPr="00BE5CF5">
        <w:rPr>
          <w:color w:val="000000" w:themeColor="text1"/>
          <w:spacing w:val="-4"/>
        </w:rPr>
        <w:t xml:space="preserve"> </w:t>
      </w:r>
      <w:r w:rsidRPr="00BE5CF5">
        <w:rPr>
          <w:color w:val="000000" w:themeColor="text1"/>
        </w:rPr>
        <w:t>инструментов.</w:t>
      </w:r>
    </w:p>
    <w:p w:rsidR="004B486A" w:rsidRPr="00BE5CF5" w:rsidRDefault="004B486A" w:rsidP="00A60603">
      <w:pPr>
        <w:pStyle w:val="a5"/>
        <w:ind w:right="397" w:firstLine="320"/>
        <w:rPr>
          <w:b/>
          <w:color w:val="000000" w:themeColor="text1"/>
        </w:rPr>
      </w:pPr>
      <w:r w:rsidRPr="00BE5CF5">
        <w:rPr>
          <w:b/>
          <w:color w:val="000000" w:themeColor="text1"/>
        </w:rPr>
        <w:t>Музыкальное время</w:t>
      </w:r>
      <w:r w:rsidRPr="00BE5CF5">
        <w:rPr>
          <w:b/>
          <w:color w:val="000000" w:themeColor="text1"/>
          <w:spacing w:val="-4"/>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его</w:t>
      </w:r>
      <w:r w:rsidRPr="00BE5CF5">
        <w:rPr>
          <w:b/>
          <w:color w:val="000000" w:themeColor="text1"/>
          <w:spacing w:val="-4"/>
        </w:rPr>
        <w:t xml:space="preserve"> </w:t>
      </w:r>
      <w:r w:rsidRPr="00BE5CF5">
        <w:rPr>
          <w:b/>
          <w:color w:val="000000" w:themeColor="text1"/>
        </w:rPr>
        <w:t>особенности</w:t>
      </w:r>
    </w:p>
    <w:p w:rsidR="004B486A" w:rsidRPr="00BE5CF5" w:rsidRDefault="004B486A" w:rsidP="00A60603">
      <w:pPr>
        <w:pStyle w:val="a5"/>
        <w:ind w:right="397"/>
        <w:rPr>
          <w:color w:val="000000" w:themeColor="text1"/>
        </w:rPr>
      </w:pPr>
      <w:r w:rsidRPr="00BE5CF5">
        <w:rPr>
          <w:color w:val="000000" w:themeColor="text1"/>
        </w:rPr>
        <w:t>Метроритм.</w:t>
      </w:r>
      <w:r w:rsidRPr="00BE5CF5">
        <w:rPr>
          <w:color w:val="000000" w:themeColor="text1"/>
          <w:spacing w:val="-1"/>
        </w:rPr>
        <w:t xml:space="preserve"> </w:t>
      </w:r>
      <w:r w:rsidRPr="00BE5CF5">
        <w:rPr>
          <w:color w:val="000000" w:themeColor="text1"/>
        </w:rPr>
        <w:t>Длительности</w:t>
      </w:r>
      <w:r w:rsidRPr="00BE5CF5">
        <w:rPr>
          <w:color w:val="000000" w:themeColor="text1"/>
          <w:spacing w:val="-5"/>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паузы</w:t>
      </w:r>
      <w:r w:rsidRPr="00BE5CF5">
        <w:rPr>
          <w:color w:val="000000" w:themeColor="text1"/>
          <w:spacing w:val="-2"/>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простых</w:t>
      </w:r>
      <w:r w:rsidRPr="00BE5CF5">
        <w:rPr>
          <w:color w:val="000000" w:themeColor="text1"/>
          <w:spacing w:val="-7"/>
        </w:rPr>
        <w:t xml:space="preserve"> </w:t>
      </w:r>
      <w:r w:rsidRPr="00BE5CF5">
        <w:rPr>
          <w:color w:val="000000" w:themeColor="text1"/>
        </w:rPr>
        <w:t>ритмических</w:t>
      </w:r>
      <w:r w:rsidRPr="00BE5CF5">
        <w:rPr>
          <w:color w:val="000000" w:themeColor="text1"/>
          <w:spacing w:val="-7"/>
        </w:rPr>
        <w:t xml:space="preserve"> </w:t>
      </w:r>
      <w:r w:rsidRPr="00BE5CF5">
        <w:rPr>
          <w:color w:val="000000" w:themeColor="text1"/>
        </w:rPr>
        <w:t>рисунках. Ритмоформулы.</w:t>
      </w:r>
      <w:r w:rsidRPr="00BE5CF5">
        <w:rPr>
          <w:color w:val="000000" w:themeColor="text1"/>
          <w:spacing w:val="-1"/>
        </w:rPr>
        <w:t xml:space="preserve"> </w:t>
      </w:r>
      <w:r w:rsidRPr="00BE5CF5">
        <w:rPr>
          <w:color w:val="000000" w:themeColor="text1"/>
        </w:rPr>
        <w:t>Такт.</w:t>
      </w:r>
      <w:r w:rsidRPr="00BE5CF5">
        <w:rPr>
          <w:color w:val="000000" w:themeColor="text1"/>
          <w:spacing w:val="-4"/>
        </w:rPr>
        <w:t xml:space="preserve"> </w:t>
      </w:r>
      <w:r w:rsidRPr="00BE5CF5">
        <w:rPr>
          <w:color w:val="000000" w:themeColor="text1"/>
        </w:rPr>
        <w:t>Размер.</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2"/>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Игровые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дидактические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упражнения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использованием</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наглядного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материала.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Восьмые,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четвертные и половинные длительности, паузы. Составление ритмических рисунков в объеме фраз 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предложений,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ритмизация</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стихов.</w:t>
      </w:r>
    </w:p>
    <w:p w:rsidR="004B486A" w:rsidRPr="00BE5CF5" w:rsidRDefault="004B486A" w:rsidP="00A60603">
      <w:pPr>
        <w:pStyle w:val="a5"/>
        <w:ind w:right="397" w:firstLine="320"/>
        <w:rPr>
          <w:color w:val="000000" w:themeColor="text1"/>
        </w:rPr>
      </w:pPr>
      <w:r w:rsidRPr="00BE5CF5">
        <w:rPr>
          <w:b/>
          <w:color w:val="000000" w:themeColor="text1"/>
        </w:rPr>
        <w:t>Ритмические</w:t>
      </w:r>
      <w:r w:rsidRPr="00BE5CF5">
        <w:rPr>
          <w:b/>
          <w:color w:val="000000" w:themeColor="text1"/>
          <w:spacing w:val="1"/>
        </w:rPr>
        <w:t xml:space="preserve"> </w:t>
      </w:r>
      <w:r w:rsidRPr="00BE5CF5">
        <w:rPr>
          <w:b/>
          <w:color w:val="000000" w:themeColor="text1"/>
        </w:rPr>
        <w:t>игры.</w:t>
      </w:r>
      <w:r w:rsidRPr="00BE5CF5">
        <w:rPr>
          <w:b/>
          <w:color w:val="000000" w:themeColor="text1"/>
          <w:spacing w:val="1"/>
        </w:rPr>
        <w:t xml:space="preserve"> </w:t>
      </w:r>
      <w:r w:rsidRPr="00BE5CF5">
        <w:rPr>
          <w:color w:val="000000" w:themeColor="text1"/>
        </w:rPr>
        <w:t>Ритмические</w:t>
      </w:r>
      <w:r w:rsidRPr="00BE5CF5">
        <w:rPr>
          <w:color w:val="000000" w:themeColor="text1"/>
          <w:spacing w:val="1"/>
        </w:rPr>
        <w:t xml:space="preserve"> </w:t>
      </w:r>
      <w:r w:rsidRPr="00BE5CF5">
        <w:rPr>
          <w:color w:val="000000" w:themeColor="text1"/>
        </w:rPr>
        <w:t>«паззлы»,</w:t>
      </w:r>
      <w:r w:rsidRPr="00BE5CF5">
        <w:rPr>
          <w:color w:val="000000" w:themeColor="text1"/>
          <w:spacing w:val="1"/>
        </w:rPr>
        <w:t xml:space="preserve"> </w:t>
      </w:r>
      <w:r w:rsidRPr="00BE5CF5">
        <w:rPr>
          <w:color w:val="000000" w:themeColor="text1"/>
        </w:rPr>
        <w:t>ритмическая</w:t>
      </w:r>
      <w:r w:rsidRPr="00BE5CF5">
        <w:rPr>
          <w:color w:val="000000" w:themeColor="text1"/>
          <w:spacing w:val="1"/>
        </w:rPr>
        <w:t xml:space="preserve"> </w:t>
      </w:r>
      <w:r w:rsidRPr="00BE5CF5">
        <w:rPr>
          <w:color w:val="000000" w:themeColor="text1"/>
        </w:rPr>
        <w:t>эстафета,</w:t>
      </w:r>
      <w:r w:rsidRPr="00BE5CF5">
        <w:rPr>
          <w:color w:val="000000" w:themeColor="text1"/>
          <w:spacing w:val="1"/>
        </w:rPr>
        <w:t xml:space="preserve"> </w:t>
      </w:r>
      <w:r w:rsidRPr="00BE5CF5">
        <w:rPr>
          <w:color w:val="000000" w:themeColor="text1"/>
        </w:rPr>
        <w:t>ритмическое</w:t>
      </w:r>
      <w:r w:rsidRPr="00BE5CF5">
        <w:rPr>
          <w:color w:val="000000" w:themeColor="text1"/>
          <w:spacing w:val="1"/>
        </w:rPr>
        <w:t xml:space="preserve"> </w:t>
      </w:r>
      <w:r w:rsidRPr="00BE5CF5">
        <w:rPr>
          <w:color w:val="000000" w:themeColor="text1"/>
        </w:rPr>
        <w:t>эхо,</w:t>
      </w:r>
      <w:r w:rsidRPr="00BE5CF5">
        <w:rPr>
          <w:color w:val="000000" w:themeColor="text1"/>
          <w:spacing w:val="1"/>
        </w:rPr>
        <w:t xml:space="preserve"> </w:t>
      </w:r>
      <w:r w:rsidRPr="00BE5CF5">
        <w:rPr>
          <w:color w:val="000000" w:themeColor="text1"/>
        </w:rPr>
        <w:t>простые</w:t>
      </w:r>
      <w:r w:rsidRPr="00BE5CF5">
        <w:rPr>
          <w:color w:val="000000" w:themeColor="text1"/>
          <w:spacing w:val="1"/>
        </w:rPr>
        <w:t xml:space="preserve"> </w:t>
      </w:r>
      <w:r w:rsidRPr="00BE5CF5">
        <w:rPr>
          <w:color w:val="000000" w:themeColor="text1"/>
        </w:rPr>
        <w:t>ритмические каноны.</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элементарных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Чтение</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простейших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партитур.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Соло-тутти.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пьес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малой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ударной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группы: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маракас,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пандейра,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коробочка</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(вуд-блок),</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блоктроммель,</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барабан,</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треугольник,</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реко-реко 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др.</w:t>
      </w:r>
    </w:p>
    <w:p w:rsidR="004B486A" w:rsidRPr="00BE5CF5" w:rsidRDefault="004B486A" w:rsidP="00A60603">
      <w:pPr>
        <w:spacing w:after="0" w:line="240" w:lineRule="auto"/>
        <w:ind w:left="400" w:right="397" w:firstLine="320"/>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Разучивание</w:t>
      </w:r>
      <w:r w:rsidRPr="00BE5CF5">
        <w:rPr>
          <w:rFonts w:ascii="Times New Roman" w:hAnsi="Times New Roman" w:cs="Times New Roman"/>
          <w:b/>
          <w:color w:val="000000" w:themeColor="text1"/>
          <w:spacing w:val="42"/>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40"/>
          <w:sz w:val="24"/>
        </w:rPr>
        <w:t xml:space="preserve"> </w:t>
      </w: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39"/>
          <w:sz w:val="24"/>
        </w:rPr>
        <w:t xml:space="preserve"> </w:t>
      </w:r>
      <w:r w:rsidRPr="00BE5CF5">
        <w:rPr>
          <w:rFonts w:ascii="Times New Roman" w:hAnsi="Times New Roman" w:cs="Times New Roman"/>
          <w:b/>
          <w:color w:val="000000" w:themeColor="text1"/>
          <w:sz w:val="24"/>
        </w:rPr>
        <w:t>хоровых</w:t>
      </w:r>
      <w:r w:rsidRPr="00BE5CF5">
        <w:rPr>
          <w:rFonts w:ascii="Times New Roman" w:hAnsi="Times New Roman" w:cs="Times New Roman"/>
          <w:b/>
          <w:color w:val="000000" w:themeColor="text1"/>
          <w:spacing w:val="39"/>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44"/>
          <w:sz w:val="24"/>
        </w:rPr>
        <w:t xml:space="preserve"> </w:t>
      </w:r>
      <w:r w:rsidRPr="00BE5CF5">
        <w:rPr>
          <w:rFonts w:ascii="Times New Roman" w:hAnsi="Times New Roman" w:cs="Times New Roman"/>
          <w:b/>
          <w:color w:val="000000" w:themeColor="text1"/>
          <w:sz w:val="24"/>
        </w:rPr>
        <w:t>инструментальных</w:t>
      </w:r>
      <w:r w:rsidRPr="00BE5CF5">
        <w:rPr>
          <w:rFonts w:ascii="Times New Roman" w:hAnsi="Times New Roman" w:cs="Times New Roman"/>
          <w:b/>
          <w:color w:val="000000" w:themeColor="text1"/>
          <w:spacing w:val="39"/>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49"/>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39"/>
          <w:sz w:val="24"/>
        </w:rPr>
        <w:t xml:space="preserve"> </w:t>
      </w:r>
      <w:r w:rsidRPr="00BE5CF5">
        <w:rPr>
          <w:rFonts w:ascii="Times New Roman" w:hAnsi="Times New Roman" w:cs="Times New Roman"/>
          <w:color w:val="000000" w:themeColor="text1"/>
          <w:sz w:val="24"/>
        </w:rPr>
        <w:t>разнообразным</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ритмическим рисунком. Исполнение пройденных песенных и инструментальных мелодий по нотам.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b/>
          <w:color w:val="000000" w:themeColor="text1"/>
          <w:sz w:val="24"/>
        </w:rPr>
        <w:t>Музыкальная грамота</w:t>
      </w:r>
    </w:p>
    <w:p w:rsidR="004B486A" w:rsidRPr="00BE5CF5" w:rsidRDefault="004B486A" w:rsidP="00A60603">
      <w:pPr>
        <w:pStyle w:val="a5"/>
        <w:ind w:right="397"/>
        <w:rPr>
          <w:color w:val="000000" w:themeColor="text1"/>
        </w:rPr>
      </w:pPr>
      <w:r w:rsidRPr="00BE5CF5">
        <w:rPr>
          <w:color w:val="000000" w:themeColor="text1"/>
        </w:rPr>
        <w:t>Основы</w:t>
      </w:r>
      <w:r w:rsidRPr="00BE5CF5">
        <w:rPr>
          <w:color w:val="000000" w:themeColor="text1"/>
          <w:spacing w:val="29"/>
        </w:rPr>
        <w:t xml:space="preserve"> </w:t>
      </w:r>
      <w:r w:rsidRPr="00BE5CF5">
        <w:rPr>
          <w:color w:val="000000" w:themeColor="text1"/>
        </w:rPr>
        <w:t>музыкальной</w:t>
      </w:r>
      <w:r w:rsidRPr="00BE5CF5">
        <w:rPr>
          <w:color w:val="000000" w:themeColor="text1"/>
          <w:spacing w:val="29"/>
        </w:rPr>
        <w:t xml:space="preserve"> </w:t>
      </w:r>
      <w:r w:rsidRPr="00BE5CF5">
        <w:rPr>
          <w:color w:val="000000" w:themeColor="text1"/>
        </w:rPr>
        <w:t>грамоты.</w:t>
      </w:r>
      <w:r w:rsidRPr="00BE5CF5">
        <w:rPr>
          <w:color w:val="000000" w:themeColor="text1"/>
          <w:spacing w:val="30"/>
        </w:rPr>
        <w:t xml:space="preserve"> </w:t>
      </w:r>
      <w:r w:rsidRPr="00BE5CF5">
        <w:rPr>
          <w:color w:val="000000" w:themeColor="text1"/>
        </w:rPr>
        <w:t>Расположение</w:t>
      </w:r>
      <w:r w:rsidRPr="00BE5CF5">
        <w:rPr>
          <w:color w:val="000000" w:themeColor="text1"/>
          <w:spacing w:val="27"/>
        </w:rPr>
        <w:t xml:space="preserve"> </w:t>
      </w:r>
      <w:r w:rsidRPr="00BE5CF5">
        <w:rPr>
          <w:color w:val="000000" w:themeColor="text1"/>
        </w:rPr>
        <w:t>нот</w:t>
      </w:r>
      <w:r w:rsidRPr="00BE5CF5">
        <w:rPr>
          <w:color w:val="000000" w:themeColor="text1"/>
          <w:spacing w:val="24"/>
        </w:rPr>
        <w:t xml:space="preserve"> </w:t>
      </w:r>
      <w:r w:rsidRPr="00BE5CF5">
        <w:rPr>
          <w:color w:val="000000" w:themeColor="text1"/>
        </w:rPr>
        <w:t>в</w:t>
      </w:r>
      <w:r w:rsidRPr="00BE5CF5">
        <w:rPr>
          <w:color w:val="000000" w:themeColor="text1"/>
          <w:spacing w:val="29"/>
        </w:rPr>
        <w:t xml:space="preserve"> </w:t>
      </w:r>
      <w:r w:rsidRPr="00BE5CF5">
        <w:rPr>
          <w:color w:val="000000" w:themeColor="text1"/>
        </w:rPr>
        <w:t>первой-второй</w:t>
      </w:r>
      <w:r w:rsidRPr="00BE5CF5">
        <w:rPr>
          <w:color w:val="000000" w:themeColor="text1"/>
          <w:spacing w:val="24"/>
        </w:rPr>
        <w:t xml:space="preserve"> </w:t>
      </w:r>
      <w:r w:rsidRPr="00BE5CF5">
        <w:rPr>
          <w:color w:val="000000" w:themeColor="text1"/>
        </w:rPr>
        <w:t>октавах.</w:t>
      </w:r>
      <w:r w:rsidRPr="00BE5CF5">
        <w:rPr>
          <w:color w:val="000000" w:themeColor="text1"/>
          <w:spacing w:val="34"/>
        </w:rPr>
        <w:t xml:space="preserve"> </w:t>
      </w:r>
      <w:r w:rsidRPr="00BE5CF5">
        <w:rPr>
          <w:color w:val="000000" w:themeColor="text1"/>
        </w:rPr>
        <w:t>Интервалы</w:t>
      </w:r>
      <w:r w:rsidRPr="00BE5CF5">
        <w:rPr>
          <w:color w:val="000000" w:themeColor="text1"/>
          <w:spacing w:val="26"/>
        </w:rPr>
        <w:t xml:space="preserve"> </w:t>
      </w:r>
      <w:r w:rsidRPr="00BE5CF5">
        <w:rPr>
          <w:color w:val="000000" w:themeColor="text1"/>
        </w:rPr>
        <w:t>в</w:t>
      </w:r>
      <w:r w:rsidRPr="00BE5CF5">
        <w:rPr>
          <w:color w:val="000000" w:themeColor="text1"/>
          <w:spacing w:val="29"/>
        </w:rPr>
        <w:t xml:space="preserve"> </w:t>
      </w:r>
      <w:r w:rsidRPr="00BE5CF5">
        <w:rPr>
          <w:color w:val="000000" w:themeColor="text1"/>
        </w:rPr>
        <w:t>пределах</w:t>
      </w:r>
      <w:r w:rsidRPr="00BE5CF5">
        <w:rPr>
          <w:color w:val="000000" w:themeColor="text1"/>
          <w:spacing w:val="-57"/>
        </w:rPr>
        <w:t xml:space="preserve"> </w:t>
      </w:r>
      <w:r w:rsidRPr="00BE5CF5">
        <w:rPr>
          <w:color w:val="000000" w:themeColor="text1"/>
        </w:rPr>
        <w:t>октавы,</w:t>
      </w:r>
      <w:r w:rsidRPr="00BE5CF5">
        <w:rPr>
          <w:color w:val="000000" w:themeColor="text1"/>
          <w:spacing w:val="-2"/>
        </w:rPr>
        <w:t xml:space="preserve"> </w:t>
      </w:r>
      <w:r w:rsidRPr="00BE5CF5">
        <w:rPr>
          <w:color w:val="000000" w:themeColor="text1"/>
        </w:rPr>
        <w:t>выразительные</w:t>
      </w:r>
      <w:r w:rsidRPr="00BE5CF5">
        <w:rPr>
          <w:color w:val="000000" w:themeColor="text1"/>
          <w:spacing w:val="-4"/>
        </w:rPr>
        <w:t xml:space="preserve"> </w:t>
      </w:r>
      <w:r w:rsidRPr="00BE5CF5">
        <w:rPr>
          <w:color w:val="000000" w:themeColor="text1"/>
        </w:rPr>
        <w:t>возможности</w:t>
      </w:r>
      <w:r w:rsidRPr="00BE5CF5">
        <w:rPr>
          <w:color w:val="000000" w:themeColor="text1"/>
          <w:spacing w:val="3"/>
        </w:rPr>
        <w:t xml:space="preserve"> </w:t>
      </w:r>
      <w:r w:rsidRPr="00BE5CF5">
        <w:rPr>
          <w:color w:val="000000" w:themeColor="text1"/>
        </w:rPr>
        <w:t>интервалов.</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4"/>
        </w:rPr>
        <w:t xml:space="preserve"> </w:t>
      </w:r>
      <w:proofErr w:type="gramStart"/>
      <w:r w:rsidRPr="00BE5CF5">
        <w:rPr>
          <w:color w:val="000000" w:themeColor="text1"/>
        </w:rPr>
        <w:t>обучения</w:t>
      </w:r>
      <w:r w:rsidRPr="00BE5CF5">
        <w:rPr>
          <w:color w:val="000000" w:themeColor="text1"/>
          <w:spacing w:val="-3"/>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Чтение нотной записи</w:t>
      </w:r>
      <w:r w:rsidRPr="00BE5CF5">
        <w:rPr>
          <w:color w:val="000000" w:themeColor="text1"/>
        </w:rPr>
        <w:t>. Чтение нот первой-второй октав в записи пройденных песен. Пение простых</w:t>
      </w:r>
      <w:r w:rsidRPr="00BE5CF5">
        <w:rPr>
          <w:color w:val="000000" w:themeColor="text1"/>
          <w:spacing w:val="-57"/>
        </w:rPr>
        <w:t xml:space="preserve"> </w:t>
      </w:r>
      <w:r w:rsidRPr="00BE5CF5">
        <w:rPr>
          <w:color w:val="000000" w:themeColor="text1"/>
        </w:rPr>
        <w:t>выученных</w:t>
      </w:r>
      <w:r w:rsidRPr="00BE5CF5">
        <w:rPr>
          <w:color w:val="000000" w:themeColor="text1"/>
          <w:spacing w:val="-4"/>
        </w:rPr>
        <w:t xml:space="preserve"> </w:t>
      </w:r>
      <w:r w:rsidRPr="00BE5CF5">
        <w:rPr>
          <w:color w:val="000000" w:themeColor="text1"/>
        </w:rPr>
        <w:t>попевок и</w:t>
      </w:r>
      <w:r w:rsidRPr="00BE5CF5">
        <w:rPr>
          <w:color w:val="000000" w:themeColor="text1"/>
          <w:spacing w:val="-3"/>
        </w:rPr>
        <w:t xml:space="preserve"> </w:t>
      </w:r>
      <w:r w:rsidRPr="00BE5CF5">
        <w:rPr>
          <w:color w:val="000000" w:themeColor="text1"/>
        </w:rPr>
        <w:t>песен</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размере 2/4</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нотам</w:t>
      </w:r>
      <w:r w:rsidRPr="00BE5CF5">
        <w:rPr>
          <w:color w:val="000000" w:themeColor="text1"/>
          <w:spacing w:val="3"/>
        </w:rPr>
        <w:t xml:space="preserve"> </w:t>
      </w:r>
      <w:r w:rsidRPr="00BE5CF5">
        <w:rPr>
          <w:color w:val="000000" w:themeColor="text1"/>
        </w:rPr>
        <w:t>с тактированием.</w:t>
      </w:r>
    </w:p>
    <w:p w:rsidR="004B486A" w:rsidRPr="00BE5CF5" w:rsidRDefault="004B486A" w:rsidP="00A60603">
      <w:pPr>
        <w:pStyle w:val="a5"/>
        <w:ind w:right="397" w:firstLine="320"/>
        <w:rPr>
          <w:color w:val="000000" w:themeColor="text1"/>
        </w:rPr>
      </w:pPr>
      <w:r w:rsidRPr="00BE5CF5">
        <w:rPr>
          <w:b/>
          <w:color w:val="000000" w:themeColor="text1"/>
        </w:rPr>
        <w:t xml:space="preserve">Игровые дидактические упражнения с использованием наглядного материала. </w:t>
      </w:r>
      <w:proofErr w:type="gramStart"/>
      <w:r w:rsidRPr="00BE5CF5">
        <w:rPr>
          <w:color w:val="000000" w:themeColor="text1"/>
        </w:rPr>
        <w:t>Игры и тесты на</w:t>
      </w:r>
      <w:r w:rsidRPr="00BE5CF5">
        <w:rPr>
          <w:color w:val="000000" w:themeColor="text1"/>
          <w:spacing w:val="1"/>
        </w:rPr>
        <w:t xml:space="preserve"> </w:t>
      </w:r>
      <w:r w:rsidRPr="00BE5CF5">
        <w:rPr>
          <w:color w:val="000000" w:themeColor="text1"/>
        </w:rPr>
        <w:t xml:space="preserve">знание элементов музыкальной грамоты: расположение нот первой-второй октав </w:t>
      </w:r>
      <w:r w:rsidRPr="00BE5CF5">
        <w:rPr>
          <w:color w:val="000000" w:themeColor="text1"/>
        </w:rPr>
        <w:lastRenderedPageBreak/>
        <w:t>на нотном стане,</w:t>
      </w:r>
      <w:r w:rsidRPr="00BE5CF5">
        <w:rPr>
          <w:color w:val="000000" w:themeColor="text1"/>
          <w:spacing w:val="1"/>
        </w:rPr>
        <w:t xml:space="preserve"> </w:t>
      </w:r>
      <w:r w:rsidRPr="00BE5CF5">
        <w:rPr>
          <w:color w:val="000000" w:themeColor="text1"/>
        </w:rPr>
        <w:t>обозначения длительностей (восьмые, четверти, половинные), пауз (четверти и восьмые), размера</w:t>
      </w:r>
      <w:r w:rsidRPr="00BE5CF5">
        <w:rPr>
          <w:color w:val="000000" w:themeColor="text1"/>
          <w:spacing w:val="1"/>
        </w:rPr>
        <w:t xml:space="preserve"> </w:t>
      </w:r>
      <w:r w:rsidRPr="00BE5CF5">
        <w:rPr>
          <w:color w:val="000000" w:themeColor="text1"/>
        </w:rPr>
        <w:t>(2/4,</w:t>
      </w:r>
      <w:r w:rsidRPr="00BE5CF5">
        <w:rPr>
          <w:color w:val="000000" w:themeColor="text1"/>
          <w:spacing w:val="1"/>
        </w:rPr>
        <w:t xml:space="preserve"> </w:t>
      </w:r>
      <w:r w:rsidRPr="00BE5CF5">
        <w:rPr>
          <w:color w:val="000000" w:themeColor="text1"/>
        </w:rPr>
        <w:t>3/4,</w:t>
      </w:r>
      <w:r w:rsidRPr="00BE5CF5">
        <w:rPr>
          <w:color w:val="000000" w:themeColor="text1"/>
          <w:spacing w:val="1"/>
        </w:rPr>
        <w:t xml:space="preserve"> </w:t>
      </w:r>
      <w:r w:rsidRPr="00BE5CF5">
        <w:rPr>
          <w:color w:val="000000" w:themeColor="text1"/>
        </w:rPr>
        <w:t>4/4),</w:t>
      </w:r>
      <w:r w:rsidRPr="00BE5CF5">
        <w:rPr>
          <w:color w:val="000000" w:themeColor="text1"/>
          <w:spacing w:val="1"/>
        </w:rPr>
        <w:t xml:space="preserve"> </w:t>
      </w:r>
      <w:r w:rsidRPr="00BE5CF5">
        <w:rPr>
          <w:color w:val="000000" w:themeColor="text1"/>
        </w:rPr>
        <w:t>динамики</w:t>
      </w:r>
      <w:r w:rsidRPr="00BE5CF5">
        <w:rPr>
          <w:color w:val="000000" w:themeColor="text1"/>
          <w:spacing w:val="1"/>
        </w:rPr>
        <w:t xml:space="preserve"> </w:t>
      </w:r>
      <w:r w:rsidRPr="00BE5CF5">
        <w:rPr>
          <w:color w:val="000000" w:themeColor="text1"/>
        </w:rPr>
        <w:t>(форте,</w:t>
      </w:r>
      <w:r w:rsidRPr="00BE5CF5">
        <w:rPr>
          <w:color w:val="000000" w:themeColor="text1"/>
          <w:spacing w:val="1"/>
        </w:rPr>
        <w:t xml:space="preserve"> </w:t>
      </w:r>
      <w:r w:rsidRPr="00BE5CF5">
        <w:rPr>
          <w:color w:val="000000" w:themeColor="text1"/>
        </w:rPr>
        <w:t>пиано,</w:t>
      </w:r>
      <w:r w:rsidRPr="00BE5CF5">
        <w:rPr>
          <w:color w:val="000000" w:themeColor="text1"/>
          <w:spacing w:val="1"/>
        </w:rPr>
        <w:t xml:space="preserve"> </w:t>
      </w:r>
      <w:r w:rsidRPr="00BE5CF5">
        <w:rPr>
          <w:color w:val="000000" w:themeColor="text1"/>
        </w:rPr>
        <w:t>крещендо,</w:t>
      </w:r>
      <w:r w:rsidRPr="00BE5CF5">
        <w:rPr>
          <w:color w:val="000000" w:themeColor="text1"/>
          <w:spacing w:val="1"/>
        </w:rPr>
        <w:t xml:space="preserve"> </w:t>
      </w:r>
      <w:r w:rsidRPr="00BE5CF5">
        <w:rPr>
          <w:color w:val="000000" w:themeColor="text1"/>
        </w:rPr>
        <w:t>диминуэндо).</w:t>
      </w:r>
      <w:proofErr w:type="gramEnd"/>
      <w:r w:rsidRPr="00BE5CF5">
        <w:rPr>
          <w:color w:val="000000" w:themeColor="text1"/>
          <w:spacing w:val="1"/>
        </w:rPr>
        <w:t xml:space="preserve"> </w:t>
      </w:r>
      <w:r w:rsidRPr="00BE5CF5">
        <w:rPr>
          <w:color w:val="000000" w:themeColor="text1"/>
        </w:rPr>
        <w:t>Простые</w:t>
      </w:r>
      <w:r w:rsidRPr="00BE5CF5">
        <w:rPr>
          <w:color w:val="000000" w:themeColor="text1"/>
          <w:spacing w:val="1"/>
        </w:rPr>
        <w:t xml:space="preserve"> </w:t>
      </w:r>
      <w:r w:rsidRPr="00BE5CF5">
        <w:rPr>
          <w:color w:val="000000" w:themeColor="text1"/>
        </w:rPr>
        <w:t>интервалы:</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2"/>
        </w:rPr>
        <w:t xml:space="preserve"> </w:t>
      </w:r>
      <w:r w:rsidRPr="00BE5CF5">
        <w:rPr>
          <w:color w:val="000000" w:themeColor="text1"/>
        </w:rPr>
        <w:t>звучания</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выразительные</w:t>
      </w:r>
      <w:r w:rsidRPr="00BE5CF5">
        <w:rPr>
          <w:color w:val="000000" w:themeColor="text1"/>
          <w:spacing w:val="-4"/>
        </w:rPr>
        <w:t xml:space="preserve"> </w:t>
      </w:r>
      <w:r w:rsidRPr="00BE5CF5">
        <w:rPr>
          <w:color w:val="000000" w:themeColor="text1"/>
        </w:rPr>
        <w:t>возможности.</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Пение</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мелодических</w:t>
      </w:r>
      <w:r w:rsidRPr="00BE5CF5">
        <w:rPr>
          <w:rFonts w:ascii="Times New Roman" w:hAnsi="Times New Roman" w:cs="Times New Roman"/>
          <w:b/>
          <w:color w:val="000000" w:themeColor="text1"/>
          <w:spacing w:val="-6"/>
          <w:sz w:val="24"/>
        </w:rPr>
        <w:t xml:space="preserve"> </w:t>
      </w:r>
      <w:r w:rsidRPr="00BE5CF5">
        <w:rPr>
          <w:rFonts w:ascii="Times New Roman" w:hAnsi="Times New Roman" w:cs="Times New Roman"/>
          <w:b/>
          <w:color w:val="000000" w:themeColor="text1"/>
          <w:sz w:val="24"/>
        </w:rPr>
        <w:t>интервалов</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использованием ручных</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знаков.</w:t>
      </w:r>
    </w:p>
    <w:p w:rsidR="004B486A" w:rsidRPr="00BE5CF5" w:rsidRDefault="004B486A" w:rsidP="00A60603">
      <w:pPr>
        <w:pStyle w:val="a5"/>
        <w:ind w:right="397" w:firstLine="320"/>
        <w:rPr>
          <w:color w:val="000000" w:themeColor="text1"/>
        </w:rPr>
      </w:pPr>
      <w:r w:rsidRPr="00BE5CF5">
        <w:rPr>
          <w:b/>
          <w:color w:val="000000" w:themeColor="text1"/>
        </w:rPr>
        <w:t>Прослушивание</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узнавание</w:t>
      </w:r>
      <w:r w:rsidRPr="00BE5CF5">
        <w:rPr>
          <w:b/>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пройденном</w:t>
      </w:r>
      <w:r w:rsidRPr="00BE5CF5">
        <w:rPr>
          <w:color w:val="000000" w:themeColor="text1"/>
          <w:spacing w:val="1"/>
        </w:rPr>
        <w:t xml:space="preserve"> </w:t>
      </w:r>
      <w:r w:rsidRPr="00BE5CF5">
        <w:rPr>
          <w:color w:val="000000" w:themeColor="text1"/>
        </w:rPr>
        <w:t>вокальном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инструментальном</w:t>
      </w:r>
      <w:r w:rsidRPr="00BE5CF5">
        <w:rPr>
          <w:color w:val="000000" w:themeColor="text1"/>
          <w:spacing w:val="61"/>
        </w:rPr>
        <w:t xml:space="preserve"> </w:t>
      </w:r>
      <w:r w:rsidRPr="00BE5CF5">
        <w:rPr>
          <w:color w:val="000000" w:themeColor="text1"/>
        </w:rPr>
        <w:t>музыкальном</w:t>
      </w:r>
      <w:r w:rsidRPr="00BE5CF5">
        <w:rPr>
          <w:color w:val="000000" w:themeColor="text1"/>
          <w:spacing w:val="1"/>
        </w:rPr>
        <w:t xml:space="preserve"> </w:t>
      </w:r>
      <w:r w:rsidRPr="00BE5CF5">
        <w:rPr>
          <w:color w:val="000000" w:themeColor="text1"/>
        </w:rPr>
        <w:t>материале</w:t>
      </w:r>
      <w:r w:rsidRPr="00BE5CF5">
        <w:rPr>
          <w:color w:val="000000" w:themeColor="text1"/>
          <w:spacing w:val="1"/>
        </w:rPr>
        <w:t xml:space="preserve"> </w:t>
      </w:r>
      <w:r w:rsidRPr="00BE5CF5">
        <w:rPr>
          <w:color w:val="000000" w:themeColor="text1"/>
        </w:rPr>
        <w:t>интервалов</w:t>
      </w:r>
      <w:r w:rsidRPr="00BE5CF5">
        <w:rPr>
          <w:color w:val="000000" w:themeColor="text1"/>
          <w:spacing w:val="1"/>
        </w:rPr>
        <w:t xml:space="preserve"> </w:t>
      </w:r>
      <w:r w:rsidRPr="00BE5CF5">
        <w:rPr>
          <w:color w:val="000000" w:themeColor="text1"/>
        </w:rPr>
        <w:t>(терция,</w:t>
      </w:r>
      <w:r w:rsidRPr="00BE5CF5">
        <w:rPr>
          <w:color w:val="000000" w:themeColor="text1"/>
          <w:spacing w:val="1"/>
        </w:rPr>
        <w:t xml:space="preserve"> </w:t>
      </w:r>
      <w:r w:rsidRPr="00BE5CF5">
        <w:rPr>
          <w:color w:val="000000" w:themeColor="text1"/>
        </w:rPr>
        <w:t>кварта,</w:t>
      </w:r>
      <w:r w:rsidRPr="00BE5CF5">
        <w:rPr>
          <w:color w:val="000000" w:themeColor="text1"/>
          <w:spacing w:val="1"/>
        </w:rPr>
        <w:t xml:space="preserve"> </w:t>
      </w:r>
      <w:r w:rsidRPr="00BE5CF5">
        <w:rPr>
          <w:color w:val="000000" w:themeColor="text1"/>
        </w:rPr>
        <w:t>квинта,</w:t>
      </w:r>
      <w:r w:rsidRPr="00BE5CF5">
        <w:rPr>
          <w:color w:val="000000" w:themeColor="text1"/>
          <w:spacing w:val="1"/>
        </w:rPr>
        <w:t xml:space="preserve"> </w:t>
      </w:r>
      <w:r w:rsidRPr="00BE5CF5">
        <w:rPr>
          <w:color w:val="000000" w:themeColor="text1"/>
        </w:rPr>
        <w:t>октава).</w:t>
      </w:r>
      <w:r w:rsidRPr="00BE5CF5">
        <w:rPr>
          <w:color w:val="000000" w:themeColor="text1"/>
          <w:spacing w:val="1"/>
        </w:rPr>
        <w:t xml:space="preserve"> </w:t>
      </w:r>
      <w:r w:rsidRPr="00BE5CF5">
        <w:rPr>
          <w:color w:val="000000" w:themeColor="text1"/>
        </w:rPr>
        <w:t>Слушание</w:t>
      </w:r>
      <w:r w:rsidRPr="00BE5CF5">
        <w:rPr>
          <w:color w:val="000000" w:themeColor="text1"/>
          <w:spacing w:val="1"/>
        </w:rPr>
        <w:t xml:space="preserve"> </w:t>
      </w:r>
      <w:r w:rsidRPr="00BE5CF5">
        <w:rPr>
          <w:color w:val="000000" w:themeColor="text1"/>
        </w:rPr>
        <w:t>двухголосных</w:t>
      </w:r>
      <w:r w:rsidRPr="00BE5CF5">
        <w:rPr>
          <w:color w:val="000000" w:themeColor="text1"/>
          <w:spacing w:val="1"/>
        </w:rPr>
        <w:t xml:space="preserve"> </w:t>
      </w:r>
      <w:r w:rsidRPr="00BE5CF5">
        <w:rPr>
          <w:color w:val="000000" w:themeColor="text1"/>
        </w:rPr>
        <w:t>хоровых</w:t>
      </w:r>
      <w:r w:rsidRPr="00BE5CF5">
        <w:rPr>
          <w:color w:val="000000" w:themeColor="text1"/>
          <w:spacing w:val="1"/>
        </w:rPr>
        <w:t xml:space="preserve"> </w:t>
      </w:r>
      <w:r w:rsidRPr="00BE5CF5">
        <w:rPr>
          <w:color w:val="000000" w:themeColor="text1"/>
        </w:rPr>
        <w:t>произведений</w:t>
      </w:r>
    </w:p>
    <w:p w:rsidR="004B486A" w:rsidRPr="00BE5CF5" w:rsidRDefault="004B486A" w:rsidP="00A60603">
      <w:pPr>
        <w:spacing w:after="0" w:line="240" w:lineRule="auto"/>
        <w:ind w:left="400" w:right="397" w:firstLine="62"/>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элементарных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Простое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остинатное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сопровождение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пройденным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песням,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инструментальным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пьесам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интервалов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(терция,</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кварта,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квинта,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октава).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Ознакомление</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с приемами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игры</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синтезаторе.</w:t>
      </w:r>
    </w:p>
    <w:p w:rsidR="004B486A" w:rsidRPr="00BE5CF5" w:rsidRDefault="004B486A" w:rsidP="00A60603">
      <w:pPr>
        <w:pStyle w:val="Heading1"/>
        <w:spacing w:line="240" w:lineRule="auto"/>
        <w:ind w:left="462" w:right="397" w:firstLine="258"/>
        <w:rPr>
          <w:color w:val="000000" w:themeColor="text1"/>
        </w:rPr>
      </w:pPr>
      <w:r w:rsidRPr="00BE5CF5">
        <w:rPr>
          <w:color w:val="000000" w:themeColor="text1"/>
        </w:rPr>
        <w:t>«Музыкальный</w:t>
      </w:r>
      <w:r w:rsidRPr="00BE5CF5">
        <w:rPr>
          <w:color w:val="000000" w:themeColor="text1"/>
          <w:spacing w:val="-4"/>
        </w:rPr>
        <w:t xml:space="preserve"> </w:t>
      </w:r>
      <w:r w:rsidRPr="00BE5CF5">
        <w:rPr>
          <w:color w:val="000000" w:themeColor="text1"/>
        </w:rPr>
        <w:t>конструктор»</w:t>
      </w:r>
    </w:p>
    <w:p w:rsidR="004B486A" w:rsidRPr="00BE5CF5" w:rsidRDefault="004B486A" w:rsidP="00A60603">
      <w:pPr>
        <w:pStyle w:val="a5"/>
        <w:ind w:right="397"/>
        <w:rPr>
          <w:color w:val="000000" w:themeColor="text1"/>
        </w:rPr>
      </w:pPr>
      <w:r w:rsidRPr="00BE5CF5">
        <w:rPr>
          <w:color w:val="000000" w:themeColor="text1"/>
        </w:rPr>
        <w:t>Мир</w:t>
      </w:r>
      <w:r w:rsidRPr="00BE5CF5">
        <w:rPr>
          <w:color w:val="000000" w:themeColor="text1"/>
          <w:spacing w:val="1"/>
        </w:rPr>
        <w:t xml:space="preserve"> </w:t>
      </w:r>
      <w:r w:rsidRPr="00BE5CF5">
        <w:rPr>
          <w:color w:val="000000" w:themeColor="text1"/>
        </w:rPr>
        <w:t>музыкальных</w:t>
      </w:r>
      <w:r w:rsidRPr="00BE5CF5">
        <w:rPr>
          <w:color w:val="000000" w:themeColor="text1"/>
          <w:spacing w:val="1"/>
        </w:rPr>
        <w:t xml:space="preserve"> </w:t>
      </w:r>
      <w:r w:rsidRPr="00BE5CF5">
        <w:rPr>
          <w:color w:val="000000" w:themeColor="text1"/>
        </w:rPr>
        <w:t>форм.</w:t>
      </w:r>
      <w:r w:rsidRPr="00BE5CF5">
        <w:rPr>
          <w:color w:val="000000" w:themeColor="text1"/>
          <w:spacing w:val="1"/>
        </w:rPr>
        <w:t xml:space="preserve"> </w:t>
      </w:r>
      <w:r w:rsidRPr="00BE5CF5">
        <w:rPr>
          <w:color w:val="000000" w:themeColor="text1"/>
        </w:rPr>
        <w:t>Повторность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вариативность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музыке.</w:t>
      </w:r>
      <w:r w:rsidRPr="00BE5CF5">
        <w:rPr>
          <w:color w:val="000000" w:themeColor="text1"/>
          <w:spacing w:val="1"/>
        </w:rPr>
        <w:t xml:space="preserve"> </w:t>
      </w:r>
      <w:r w:rsidRPr="00BE5CF5">
        <w:rPr>
          <w:color w:val="000000" w:themeColor="text1"/>
        </w:rPr>
        <w:t>Простые</w:t>
      </w:r>
      <w:r w:rsidRPr="00BE5CF5">
        <w:rPr>
          <w:color w:val="000000" w:themeColor="text1"/>
          <w:spacing w:val="1"/>
        </w:rPr>
        <w:t xml:space="preserve"> </w:t>
      </w:r>
      <w:r w:rsidRPr="00BE5CF5">
        <w:rPr>
          <w:color w:val="000000" w:themeColor="text1"/>
        </w:rPr>
        <w:t>песенные</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 xml:space="preserve">(двухчастная и </w:t>
      </w:r>
      <w:proofErr w:type="gramStart"/>
      <w:r w:rsidRPr="00BE5CF5">
        <w:rPr>
          <w:color w:val="000000" w:themeColor="text1"/>
        </w:rPr>
        <w:t>трехчастная</w:t>
      </w:r>
      <w:proofErr w:type="gramEnd"/>
      <w:r w:rsidRPr="00BE5CF5">
        <w:rPr>
          <w:color w:val="000000" w:themeColor="text1"/>
        </w:rPr>
        <w:t xml:space="preserve"> формы). Вариации. Куплетная форма в вокальной музыке. Прогулки в</w:t>
      </w:r>
      <w:r w:rsidRPr="00BE5CF5">
        <w:rPr>
          <w:color w:val="000000" w:themeColor="text1"/>
          <w:spacing w:val="1"/>
        </w:rPr>
        <w:t xml:space="preserve"> </w:t>
      </w:r>
      <w:r w:rsidRPr="00BE5CF5">
        <w:rPr>
          <w:color w:val="000000" w:themeColor="text1"/>
        </w:rPr>
        <w:t>прошлое. Классические музыкальные формы (Й. Гайдн, В.А Моцарт, Л. Бетховен, Р. Шуман, П.И.</w:t>
      </w:r>
      <w:r w:rsidRPr="00BE5CF5">
        <w:rPr>
          <w:color w:val="000000" w:themeColor="text1"/>
          <w:spacing w:val="1"/>
        </w:rPr>
        <w:t xml:space="preserve"> </w:t>
      </w:r>
      <w:r w:rsidRPr="00BE5CF5">
        <w:rPr>
          <w:color w:val="000000" w:themeColor="text1"/>
        </w:rPr>
        <w:t>Чайковский,</w:t>
      </w:r>
      <w:r w:rsidRPr="00BE5CF5">
        <w:rPr>
          <w:color w:val="000000" w:themeColor="text1"/>
          <w:spacing w:val="-2"/>
        </w:rPr>
        <w:t xml:space="preserve"> </w:t>
      </w:r>
      <w:r w:rsidRPr="00BE5CF5">
        <w:rPr>
          <w:color w:val="000000" w:themeColor="text1"/>
        </w:rPr>
        <w:t>С.С.</w:t>
      </w:r>
      <w:r w:rsidRPr="00BE5CF5">
        <w:rPr>
          <w:color w:val="000000" w:themeColor="text1"/>
          <w:spacing w:val="-1"/>
        </w:rPr>
        <w:t xml:space="preserve"> </w:t>
      </w:r>
      <w:r w:rsidRPr="00BE5CF5">
        <w:rPr>
          <w:color w:val="000000" w:themeColor="text1"/>
        </w:rPr>
        <w:t>Прокофьев</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Слушание музыкальных произведений</w:t>
      </w:r>
      <w:r w:rsidRPr="00BE5CF5">
        <w:rPr>
          <w:color w:val="000000" w:themeColor="text1"/>
        </w:rPr>
        <w:t>. Восприятие точной и вариативной повторности в музыке.</w:t>
      </w:r>
      <w:r w:rsidRPr="00BE5CF5">
        <w:rPr>
          <w:color w:val="000000" w:themeColor="text1"/>
          <w:spacing w:val="1"/>
        </w:rPr>
        <w:t xml:space="preserve"> </w:t>
      </w:r>
      <w:proofErr w:type="gramStart"/>
      <w:r w:rsidRPr="00BE5CF5">
        <w:rPr>
          <w:color w:val="000000" w:themeColor="text1"/>
        </w:rPr>
        <w:t>Прослушивание музыкальных произведений в простой двухчастной форме (примеры:</w:t>
      </w:r>
      <w:proofErr w:type="gramEnd"/>
      <w:r w:rsidRPr="00BE5CF5">
        <w:rPr>
          <w:color w:val="000000" w:themeColor="text1"/>
        </w:rPr>
        <w:t xml:space="preserve"> Л. Бетховен</w:t>
      </w:r>
      <w:r w:rsidRPr="00BE5CF5">
        <w:rPr>
          <w:color w:val="000000" w:themeColor="text1"/>
          <w:spacing w:val="1"/>
        </w:rPr>
        <w:t xml:space="preserve"> </w:t>
      </w:r>
      <w:r w:rsidRPr="00BE5CF5">
        <w:rPr>
          <w:color w:val="000000" w:themeColor="text1"/>
        </w:rPr>
        <w:t>Багатели,</w:t>
      </w:r>
      <w:r w:rsidRPr="00BE5CF5">
        <w:rPr>
          <w:color w:val="000000" w:themeColor="text1"/>
          <w:spacing w:val="15"/>
        </w:rPr>
        <w:t xml:space="preserve"> </w:t>
      </w:r>
      <w:r w:rsidRPr="00BE5CF5">
        <w:rPr>
          <w:color w:val="000000" w:themeColor="text1"/>
        </w:rPr>
        <w:t>Ф.</w:t>
      </w:r>
      <w:r w:rsidRPr="00BE5CF5">
        <w:rPr>
          <w:color w:val="000000" w:themeColor="text1"/>
          <w:spacing w:val="19"/>
        </w:rPr>
        <w:t xml:space="preserve"> </w:t>
      </w:r>
      <w:r w:rsidRPr="00BE5CF5">
        <w:rPr>
          <w:color w:val="000000" w:themeColor="text1"/>
        </w:rPr>
        <w:t>Шуберт</w:t>
      </w:r>
      <w:r w:rsidRPr="00BE5CF5">
        <w:rPr>
          <w:color w:val="000000" w:themeColor="text1"/>
          <w:spacing w:val="19"/>
        </w:rPr>
        <w:t xml:space="preserve"> </w:t>
      </w:r>
      <w:r w:rsidRPr="00BE5CF5">
        <w:rPr>
          <w:color w:val="000000" w:themeColor="text1"/>
        </w:rPr>
        <w:t>Экосезы);</w:t>
      </w:r>
      <w:r w:rsidRPr="00BE5CF5">
        <w:rPr>
          <w:color w:val="000000" w:themeColor="text1"/>
          <w:spacing w:val="14"/>
        </w:rPr>
        <w:t xml:space="preserve"> </w:t>
      </w:r>
      <w:r w:rsidRPr="00BE5CF5">
        <w:rPr>
          <w:color w:val="000000" w:themeColor="text1"/>
        </w:rPr>
        <w:t>в</w:t>
      </w:r>
      <w:r w:rsidRPr="00BE5CF5">
        <w:rPr>
          <w:color w:val="000000" w:themeColor="text1"/>
          <w:spacing w:val="20"/>
        </w:rPr>
        <w:t xml:space="preserve"> </w:t>
      </w:r>
      <w:r w:rsidRPr="00BE5CF5">
        <w:rPr>
          <w:color w:val="000000" w:themeColor="text1"/>
        </w:rPr>
        <w:t>простой</w:t>
      </w:r>
      <w:r w:rsidRPr="00BE5CF5">
        <w:rPr>
          <w:color w:val="000000" w:themeColor="text1"/>
          <w:spacing w:val="19"/>
        </w:rPr>
        <w:t xml:space="preserve"> </w:t>
      </w:r>
      <w:r w:rsidRPr="00BE5CF5">
        <w:rPr>
          <w:color w:val="000000" w:themeColor="text1"/>
        </w:rPr>
        <w:t>трехчастной</w:t>
      </w:r>
      <w:r w:rsidRPr="00BE5CF5">
        <w:rPr>
          <w:color w:val="000000" w:themeColor="text1"/>
          <w:spacing w:val="19"/>
        </w:rPr>
        <w:t xml:space="preserve"> </w:t>
      </w:r>
      <w:r w:rsidRPr="00BE5CF5">
        <w:rPr>
          <w:color w:val="000000" w:themeColor="text1"/>
        </w:rPr>
        <w:t>форме</w:t>
      </w:r>
      <w:r w:rsidRPr="00BE5CF5">
        <w:rPr>
          <w:color w:val="000000" w:themeColor="text1"/>
          <w:spacing w:val="12"/>
        </w:rPr>
        <w:t xml:space="preserve"> </w:t>
      </w:r>
      <w:r w:rsidRPr="00BE5CF5">
        <w:rPr>
          <w:color w:val="000000" w:themeColor="text1"/>
        </w:rPr>
        <w:t>(примеры:</w:t>
      </w:r>
      <w:r w:rsidRPr="00BE5CF5">
        <w:rPr>
          <w:color w:val="000000" w:themeColor="text1"/>
          <w:spacing w:val="18"/>
        </w:rPr>
        <w:t xml:space="preserve"> </w:t>
      </w:r>
      <w:r w:rsidRPr="00BE5CF5">
        <w:rPr>
          <w:color w:val="000000" w:themeColor="text1"/>
        </w:rPr>
        <w:t>П.И.</w:t>
      </w:r>
      <w:r w:rsidRPr="00BE5CF5">
        <w:rPr>
          <w:color w:val="000000" w:themeColor="text1"/>
          <w:spacing w:val="20"/>
        </w:rPr>
        <w:t xml:space="preserve"> </w:t>
      </w:r>
      <w:r w:rsidRPr="00BE5CF5">
        <w:rPr>
          <w:color w:val="000000" w:themeColor="text1"/>
        </w:rPr>
        <w:t>Чайковский</w:t>
      </w:r>
      <w:r w:rsidRPr="00BE5CF5">
        <w:rPr>
          <w:color w:val="000000" w:themeColor="text1"/>
          <w:spacing w:val="14"/>
        </w:rPr>
        <w:t xml:space="preserve"> </w:t>
      </w:r>
      <w:r w:rsidRPr="00BE5CF5">
        <w:rPr>
          <w:color w:val="000000" w:themeColor="text1"/>
        </w:rPr>
        <w:t>пьесы</w:t>
      </w:r>
      <w:r w:rsidRPr="00BE5CF5">
        <w:rPr>
          <w:color w:val="000000" w:themeColor="text1"/>
          <w:spacing w:val="20"/>
        </w:rPr>
        <w:t xml:space="preserve"> </w:t>
      </w:r>
      <w:proofErr w:type="gramStart"/>
      <w:r w:rsidRPr="00BE5CF5">
        <w:rPr>
          <w:color w:val="000000" w:themeColor="text1"/>
        </w:rPr>
        <w:t>из</w:t>
      </w:r>
      <w:proofErr w:type="gramEnd"/>
    </w:p>
    <w:p w:rsidR="004B486A" w:rsidRPr="00BE5CF5" w:rsidRDefault="004B486A" w:rsidP="00A60603">
      <w:pPr>
        <w:pStyle w:val="a5"/>
        <w:ind w:right="397"/>
        <w:rPr>
          <w:color w:val="000000" w:themeColor="text1"/>
        </w:rPr>
      </w:pPr>
      <w:r w:rsidRPr="00BE5CF5">
        <w:rPr>
          <w:color w:val="000000" w:themeColor="text1"/>
        </w:rPr>
        <w:t>«Детского</w:t>
      </w:r>
      <w:r w:rsidRPr="00BE5CF5">
        <w:rPr>
          <w:color w:val="000000" w:themeColor="text1"/>
          <w:spacing w:val="89"/>
        </w:rPr>
        <w:t xml:space="preserve"> </w:t>
      </w:r>
      <w:r w:rsidRPr="00BE5CF5">
        <w:rPr>
          <w:color w:val="000000" w:themeColor="text1"/>
        </w:rPr>
        <w:t>альбома»,</w:t>
      </w:r>
      <w:r w:rsidRPr="00BE5CF5">
        <w:rPr>
          <w:color w:val="000000" w:themeColor="text1"/>
          <w:spacing w:val="88"/>
        </w:rPr>
        <w:t xml:space="preserve"> </w:t>
      </w:r>
      <w:r w:rsidRPr="00BE5CF5">
        <w:rPr>
          <w:color w:val="000000" w:themeColor="text1"/>
        </w:rPr>
        <w:t>Р.</w:t>
      </w:r>
      <w:r w:rsidRPr="00BE5CF5">
        <w:rPr>
          <w:color w:val="000000" w:themeColor="text1"/>
          <w:spacing w:val="88"/>
        </w:rPr>
        <w:t xml:space="preserve"> </w:t>
      </w:r>
      <w:r w:rsidRPr="00BE5CF5">
        <w:rPr>
          <w:color w:val="000000" w:themeColor="text1"/>
        </w:rPr>
        <w:t>Шуман</w:t>
      </w:r>
      <w:r w:rsidRPr="00BE5CF5">
        <w:rPr>
          <w:color w:val="000000" w:themeColor="text1"/>
          <w:spacing w:val="86"/>
        </w:rPr>
        <w:t xml:space="preserve"> </w:t>
      </w:r>
      <w:r w:rsidRPr="00BE5CF5">
        <w:rPr>
          <w:color w:val="000000" w:themeColor="text1"/>
        </w:rPr>
        <w:t>«Детские</w:t>
      </w:r>
      <w:r w:rsidRPr="00BE5CF5">
        <w:rPr>
          <w:color w:val="000000" w:themeColor="text1"/>
          <w:spacing w:val="85"/>
        </w:rPr>
        <w:t xml:space="preserve"> </w:t>
      </w:r>
      <w:r w:rsidRPr="00BE5CF5">
        <w:rPr>
          <w:color w:val="000000" w:themeColor="text1"/>
        </w:rPr>
        <w:t>сцены»,</w:t>
      </w:r>
      <w:r w:rsidRPr="00BE5CF5">
        <w:rPr>
          <w:color w:val="000000" w:themeColor="text1"/>
          <w:spacing w:val="88"/>
        </w:rPr>
        <w:t xml:space="preserve"> </w:t>
      </w:r>
      <w:r w:rsidRPr="00BE5CF5">
        <w:rPr>
          <w:color w:val="000000" w:themeColor="text1"/>
        </w:rPr>
        <w:t>«Альбом</w:t>
      </w:r>
      <w:r w:rsidRPr="00BE5CF5">
        <w:rPr>
          <w:color w:val="000000" w:themeColor="text1"/>
          <w:spacing w:val="87"/>
        </w:rPr>
        <w:t xml:space="preserve"> </w:t>
      </w:r>
      <w:r w:rsidRPr="00BE5CF5">
        <w:rPr>
          <w:color w:val="000000" w:themeColor="text1"/>
        </w:rPr>
        <w:t>для</w:t>
      </w:r>
      <w:r w:rsidRPr="00BE5CF5">
        <w:rPr>
          <w:color w:val="000000" w:themeColor="text1"/>
          <w:spacing w:val="86"/>
        </w:rPr>
        <w:t xml:space="preserve"> </w:t>
      </w:r>
      <w:r w:rsidRPr="00BE5CF5">
        <w:rPr>
          <w:color w:val="000000" w:themeColor="text1"/>
        </w:rPr>
        <w:t>юношества»,</w:t>
      </w:r>
      <w:r w:rsidRPr="00BE5CF5">
        <w:rPr>
          <w:color w:val="000000" w:themeColor="text1"/>
          <w:spacing w:val="88"/>
        </w:rPr>
        <w:t xml:space="preserve"> </w:t>
      </w:r>
      <w:r w:rsidRPr="00BE5CF5">
        <w:rPr>
          <w:color w:val="000000" w:themeColor="text1"/>
        </w:rPr>
        <w:t>С.С.</w:t>
      </w:r>
      <w:r w:rsidRPr="00BE5CF5">
        <w:rPr>
          <w:color w:val="000000" w:themeColor="text1"/>
          <w:spacing w:val="83"/>
        </w:rPr>
        <w:t xml:space="preserve"> </w:t>
      </w:r>
      <w:r w:rsidRPr="00BE5CF5">
        <w:rPr>
          <w:color w:val="000000" w:themeColor="text1"/>
        </w:rPr>
        <w:t>Прокофьев</w:t>
      </w:r>
    </w:p>
    <w:p w:rsidR="004B486A" w:rsidRPr="00BE5CF5" w:rsidRDefault="004B486A" w:rsidP="00A60603">
      <w:pPr>
        <w:pStyle w:val="a5"/>
        <w:ind w:right="397"/>
        <w:rPr>
          <w:color w:val="000000" w:themeColor="text1"/>
        </w:rPr>
      </w:pPr>
      <w:proofErr w:type="gramStart"/>
      <w:r w:rsidRPr="00BE5CF5">
        <w:rPr>
          <w:color w:val="000000" w:themeColor="text1"/>
        </w:rPr>
        <w:t>«Детская</w:t>
      </w:r>
      <w:r w:rsidRPr="00BE5CF5">
        <w:rPr>
          <w:color w:val="000000" w:themeColor="text1"/>
          <w:spacing w:val="1"/>
        </w:rPr>
        <w:t xml:space="preserve"> </w:t>
      </w:r>
      <w:r w:rsidRPr="00BE5CF5">
        <w:rPr>
          <w:color w:val="000000" w:themeColor="text1"/>
        </w:rPr>
        <w:t>музыка»); в</w:t>
      </w:r>
      <w:r w:rsidRPr="00BE5CF5">
        <w:rPr>
          <w:color w:val="000000" w:themeColor="text1"/>
          <w:spacing w:val="1"/>
        </w:rPr>
        <w:t xml:space="preserve"> </w:t>
      </w:r>
      <w:r w:rsidRPr="00BE5CF5">
        <w:rPr>
          <w:color w:val="000000" w:themeColor="text1"/>
        </w:rPr>
        <w:t>форме вариаций (примеры:</w:t>
      </w:r>
      <w:r w:rsidRPr="00BE5CF5">
        <w:rPr>
          <w:color w:val="000000" w:themeColor="text1"/>
          <w:spacing w:val="1"/>
        </w:rPr>
        <w:t xml:space="preserve"> </w:t>
      </w:r>
      <w:r w:rsidRPr="00BE5CF5">
        <w:rPr>
          <w:color w:val="000000" w:themeColor="text1"/>
        </w:rPr>
        <w:t>инструментальные и оркестровые вариации</w:t>
      </w:r>
      <w:r w:rsidRPr="00BE5CF5">
        <w:rPr>
          <w:color w:val="000000" w:themeColor="text1"/>
          <w:spacing w:val="1"/>
        </w:rPr>
        <w:t xml:space="preserve"> </w:t>
      </w:r>
      <w:r w:rsidRPr="00BE5CF5">
        <w:rPr>
          <w:color w:val="000000" w:themeColor="text1"/>
        </w:rPr>
        <w:t>Й.</w:t>
      </w:r>
      <w:r w:rsidRPr="00BE5CF5">
        <w:rPr>
          <w:color w:val="000000" w:themeColor="text1"/>
          <w:spacing w:val="1"/>
        </w:rPr>
        <w:t xml:space="preserve"> </w:t>
      </w:r>
      <w:r w:rsidRPr="00BE5CF5">
        <w:rPr>
          <w:color w:val="000000" w:themeColor="text1"/>
        </w:rPr>
        <w:t>Гайдна,</w:t>
      </w:r>
      <w:r w:rsidRPr="00BE5CF5">
        <w:rPr>
          <w:color w:val="000000" w:themeColor="text1"/>
          <w:spacing w:val="1"/>
        </w:rPr>
        <w:t xml:space="preserve"> </w:t>
      </w:r>
      <w:r w:rsidRPr="00BE5CF5">
        <w:rPr>
          <w:color w:val="000000" w:themeColor="text1"/>
        </w:rPr>
        <w:t>В.А.</w:t>
      </w:r>
      <w:r w:rsidRPr="00BE5CF5">
        <w:rPr>
          <w:color w:val="000000" w:themeColor="text1"/>
          <w:spacing w:val="1"/>
        </w:rPr>
        <w:t xml:space="preserve"> </w:t>
      </w:r>
      <w:r w:rsidRPr="00BE5CF5">
        <w:rPr>
          <w:color w:val="000000" w:themeColor="text1"/>
        </w:rPr>
        <w:t>Моцарта,</w:t>
      </w:r>
      <w:r w:rsidRPr="00BE5CF5">
        <w:rPr>
          <w:color w:val="000000" w:themeColor="text1"/>
          <w:spacing w:val="1"/>
        </w:rPr>
        <w:t xml:space="preserve"> </w:t>
      </w:r>
      <w:r w:rsidRPr="00BE5CF5">
        <w:rPr>
          <w:color w:val="000000" w:themeColor="text1"/>
        </w:rPr>
        <w:t>Л.</w:t>
      </w:r>
      <w:r w:rsidRPr="00BE5CF5">
        <w:rPr>
          <w:color w:val="000000" w:themeColor="text1"/>
          <w:spacing w:val="1"/>
        </w:rPr>
        <w:t xml:space="preserve"> </w:t>
      </w:r>
      <w:r w:rsidRPr="00BE5CF5">
        <w:rPr>
          <w:color w:val="000000" w:themeColor="text1"/>
        </w:rPr>
        <w:t>Бетховена,</w:t>
      </w:r>
      <w:r w:rsidRPr="00BE5CF5">
        <w:rPr>
          <w:color w:val="000000" w:themeColor="text1"/>
          <w:spacing w:val="1"/>
        </w:rPr>
        <w:t xml:space="preserve"> </w:t>
      </w:r>
      <w:r w:rsidRPr="00BE5CF5">
        <w:rPr>
          <w:color w:val="000000" w:themeColor="text1"/>
        </w:rPr>
        <w:t>М.И.</w:t>
      </w:r>
      <w:r w:rsidRPr="00BE5CF5">
        <w:rPr>
          <w:color w:val="000000" w:themeColor="text1"/>
          <w:spacing w:val="1"/>
        </w:rPr>
        <w:t xml:space="preserve"> </w:t>
      </w:r>
      <w:r w:rsidRPr="00BE5CF5">
        <w:rPr>
          <w:color w:val="000000" w:themeColor="text1"/>
        </w:rPr>
        <w:t>Глинки);</w:t>
      </w:r>
      <w:r w:rsidRPr="00BE5CF5">
        <w:rPr>
          <w:color w:val="000000" w:themeColor="text1"/>
          <w:spacing w:val="1"/>
        </w:rPr>
        <w:t xml:space="preserve"> </w:t>
      </w:r>
      <w:r w:rsidRPr="00BE5CF5">
        <w:rPr>
          <w:color w:val="000000" w:themeColor="text1"/>
        </w:rPr>
        <w:t>куплетная</w:t>
      </w:r>
      <w:r w:rsidRPr="00BE5CF5">
        <w:rPr>
          <w:color w:val="000000" w:themeColor="text1"/>
          <w:spacing w:val="1"/>
        </w:rPr>
        <w:t xml:space="preserve"> </w:t>
      </w:r>
      <w:r w:rsidRPr="00BE5CF5">
        <w:rPr>
          <w:color w:val="000000" w:themeColor="text1"/>
        </w:rPr>
        <w:t>форма</w:t>
      </w:r>
      <w:r w:rsidRPr="00BE5CF5">
        <w:rPr>
          <w:color w:val="000000" w:themeColor="text1"/>
          <w:spacing w:val="1"/>
        </w:rPr>
        <w:t xml:space="preserve"> </w:t>
      </w:r>
      <w:r w:rsidRPr="00BE5CF5">
        <w:rPr>
          <w:color w:val="000000" w:themeColor="text1"/>
        </w:rPr>
        <w:t>(песни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хоровые</w:t>
      </w:r>
      <w:r w:rsidRPr="00BE5CF5">
        <w:rPr>
          <w:color w:val="000000" w:themeColor="text1"/>
          <w:spacing w:val="1"/>
        </w:rPr>
        <w:t xml:space="preserve"> </w:t>
      </w:r>
      <w:r w:rsidRPr="00BE5CF5">
        <w:rPr>
          <w:color w:val="000000" w:themeColor="text1"/>
        </w:rPr>
        <w:t>произведения).</w:t>
      </w:r>
      <w:proofErr w:type="gramEnd"/>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элементарных музыкальных инструментах 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Исполнение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пьес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простой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двухчастной,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простой</w:t>
      </w:r>
      <w:r w:rsidRPr="00BE5CF5">
        <w:rPr>
          <w:rFonts w:ascii="Times New Roman" w:hAnsi="Times New Roman" w:cs="Times New Roman"/>
          <w:color w:val="000000" w:themeColor="text1"/>
          <w:spacing w:val="1"/>
          <w:sz w:val="24"/>
        </w:rPr>
        <w:t xml:space="preserve"> </w:t>
      </w:r>
      <w:proofErr w:type="gramStart"/>
      <w:r w:rsidRPr="00BE5CF5">
        <w:rPr>
          <w:rFonts w:ascii="Times New Roman" w:hAnsi="Times New Roman" w:cs="Times New Roman"/>
          <w:color w:val="000000" w:themeColor="text1"/>
          <w:sz w:val="24"/>
        </w:rPr>
        <w:t>трехчастной</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куплетной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инструментальном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музицировании.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Различные</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типы</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аккомпанемента</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как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один</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из</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элементов</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создания</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контрастных</w:t>
      </w:r>
      <w:r w:rsidRPr="00BE5CF5">
        <w:rPr>
          <w:rFonts w:ascii="Times New Roman" w:hAnsi="Times New Roman" w:cs="Times New Roman"/>
          <w:color w:val="000000" w:themeColor="text1"/>
          <w:spacing w:val="-8"/>
          <w:sz w:val="24"/>
        </w:rPr>
        <w:t xml:space="preserve"> </w:t>
      </w:r>
      <w:r w:rsidRPr="00BE5CF5">
        <w:rPr>
          <w:rFonts w:ascii="Times New Roman" w:hAnsi="Times New Roman" w:cs="Times New Roman"/>
          <w:color w:val="000000" w:themeColor="text1"/>
          <w:sz w:val="24"/>
        </w:rPr>
        <w:t>образов.</w:t>
      </w:r>
    </w:p>
    <w:p w:rsidR="004B486A" w:rsidRPr="00BE5CF5" w:rsidRDefault="004B486A" w:rsidP="00A60603">
      <w:pPr>
        <w:pStyle w:val="a5"/>
        <w:ind w:right="397" w:firstLine="320"/>
        <w:rPr>
          <w:color w:val="000000" w:themeColor="text1"/>
        </w:rPr>
      </w:pPr>
      <w:r w:rsidRPr="00BE5CF5">
        <w:rPr>
          <w:b/>
          <w:color w:val="000000" w:themeColor="text1"/>
        </w:rPr>
        <w:t>Сочинение</w:t>
      </w:r>
      <w:r w:rsidRPr="00BE5CF5">
        <w:rPr>
          <w:b/>
          <w:color w:val="000000" w:themeColor="text1"/>
          <w:spacing w:val="1"/>
        </w:rPr>
        <w:t xml:space="preserve"> </w:t>
      </w:r>
      <w:r w:rsidRPr="00BE5CF5">
        <w:rPr>
          <w:b/>
          <w:color w:val="000000" w:themeColor="text1"/>
        </w:rPr>
        <w:t>простейших мелодий</w:t>
      </w:r>
      <w:r w:rsidRPr="00BE5CF5">
        <w:rPr>
          <w:color w:val="000000" w:themeColor="text1"/>
        </w:rPr>
        <w:t>.</w:t>
      </w:r>
      <w:r w:rsidRPr="00BE5CF5">
        <w:rPr>
          <w:color w:val="000000" w:themeColor="text1"/>
          <w:spacing w:val="1"/>
        </w:rPr>
        <w:t xml:space="preserve"> </w:t>
      </w:r>
      <w:r w:rsidRPr="00BE5CF5">
        <w:rPr>
          <w:color w:val="000000" w:themeColor="text1"/>
        </w:rPr>
        <w:t>Сочинение</w:t>
      </w:r>
      <w:r w:rsidRPr="00BE5CF5">
        <w:rPr>
          <w:color w:val="000000" w:themeColor="text1"/>
          <w:spacing w:val="1"/>
        </w:rPr>
        <w:t xml:space="preserve"> </w:t>
      </w:r>
      <w:r w:rsidRPr="00BE5CF5">
        <w:rPr>
          <w:color w:val="000000" w:themeColor="text1"/>
        </w:rPr>
        <w:t>мелодий</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пройденным</w:t>
      </w:r>
      <w:r w:rsidRPr="00BE5CF5">
        <w:rPr>
          <w:color w:val="000000" w:themeColor="text1"/>
          <w:spacing w:val="1"/>
        </w:rPr>
        <w:t xml:space="preserve"> </w:t>
      </w:r>
      <w:r w:rsidRPr="00BE5CF5">
        <w:rPr>
          <w:color w:val="000000" w:themeColor="text1"/>
        </w:rPr>
        <w:t>мелодическим</w:t>
      </w:r>
      <w:r w:rsidRPr="00BE5CF5">
        <w:rPr>
          <w:color w:val="000000" w:themeColor="text1"/>
          <w:spacing w:val="60"/>
        </w:rPr>
        <w:t xml:space="preserve"> </w:t>
      </w:r>
      <w:r w:rsidRPr="00BE5CF5">
        <w:rPr>
          <w:color w:val="000000" w:themeColor="text1"/>
        </w:rPr>
        <w:t>моделям.</w:t>
      </w:r>
      <w:r w:rsidRPr="00BE5CF5">
        <w:rPr>
          <w:color w:val="000000" w:themeColor="text1"/>
          <w:spacing w:val="1"/>
        </w:rPr>
        <w:t xml:space="preserve"> </w:t>
      </w:r>
      <w:r w:rsidRPr="00BE5CF5">
        <w:rPr>
          <w:color w:val="000000" w:themeColor="text1"/>
        </w:rPr>
        <w:t>Игра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ксилофоне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металлофоне</w:t>
      </w:r>
      <w:r w:rsidRPr="00BE5CF5">
        <w:rPr>
          <w:color w:val="000000" w:themeColor="text1"/>
          <w:spacing w:val="1"/>
        </w:rPr>
        <w:t xml:space="preserve"> </w:t>
      </w:r>
      <w:r w:rsidRPr="00BE5CF5">
        <w:rPr>
          <w:color w:val="000000" w:themeColor="text1"/>
        </w:rPr>
        <w:t>сочиненных</w:t>
      </w:r>
      <w:r w:rsidRPr="00BE5CF5">
        <w:rPr>
          <w:color w:val="000000" w:themeColor="text1"/>
          <w:spacing w:val="1"/>
        </w:rPr>
        <w:t xml:space="preserve"> </w:t>
      </w:r>
      <w:r w:rsidRPr="00BE5CF5">
        <w:rPr>
          <w:color w:val="000000" w:themeColor="text1"/>
        </w:rPr>
        <w:t>вариантов.</w:t>
      </w:r>
      <w:r w:rsidRPr="00BE5CF5">
        <w:rPr>
          <w:color w:val="000000" w:themeColor="text1"/>
          <w:spacing w:val="1"/>
        </w:rPr>
        <w:t xml:space="preserve"> </w:t>
      </w:r>
      <w:r w:rsidRPr="00BE5CF5">
        <w:rPr>
          <w:color w:val="000000" w:themeColor="text1"/>
        </w:rPr>
        <w:t>«Музыкальная</w:t>
      </w:r>
      <w:r w:rsidRPr="00BE5CF5">
        <w:rPr>
          <w:color w:val="000000" w:themeColor="text1"/>
          <w:spacing w:val="1"/>
        </w:rPr>
        <w:t xml:space="preserve"> </w:t>
      </w:r>
      <w:r w:rsidRPr="00BE5CF5">
        <w:rPr>
          <w:color w:val="000000" w:themeColor="text1"/>
        </w:rPr>
        <w:t>эстафета»:</w:t>
      </w:r>
      <w:r w:rsidRPr="00BE5CF5">
        <w:rPr>
          <w:color w:val="000000" w:themeColor="text1"/>
          <w:spacing w:val="1"/>
        </w:rPr>
        <w:t xml:space="preserve"> </w:t>
      </w:r>
      <w:r w:rsidRPr="00BE5CF5">
        <w:rPr>
          <w:color w:val="000000" w:themeColor="text1"/>
        </w:rPr>
        <w:t>игра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элементарных инструментах сочиненного мелодико-ритмического рисунка с точным и неточным</w:t>
      </w:r>
      <w:r w:rsidRPr="00BE5CF5">
        <w:rPr>
          <w:color w:val="000000" w:themeColor="text1"/>
          <w:spacing w:val="1"/>
        </w:rPr>
        <w:t xml:space="preserve"> </w:t>
      </w:r>
      <w:r w:rsidRPr="00BE5CF5">
        <w:rPr>
          <w:color w:val="000000" w:themeColor="text1"/>
        </w:rPr>
        <w:t>повтором</w:t>
      </w:r>
      <w:r w:rsidRPr="00BE5CF5">
        <w:rPr>
          <w:color w:val="000000" w:themeColor="text1"/>
          <w:spacing w:val="-2"/>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эстафете.</w:t>
      </w:r>
    </w:p>
    <w:p w:rsidR="004B486A" w:rsidRPr="00BE5CF5" w:rsidRDefault="004B486A" w:rsidP="00A60603">
      <w:pPr>
        <w:pStyle w:val="a5"/>
        <w:ind w:right="397" w:firstLine="320"/>
        <w:rPr>
          <w:color w:val="000000" w:themeColor="text1"/>
        </w:rPr>
      </w:pPr>
      <w:r w:rsidRPr="00BE5CF5">
        <w:rPr>
          <w:b/>
          <w:color w:val="000000" w:themeColor="text1"/>
        </w:rPr>
        <w:t>Исполнение</w:t>
      </w:r>
      <w:r w:rsidRPr="00BE5CF5">
        <w:rPr>
          <w:b/>
          <w:color w:val="000000" w:themeColor="text1"/>
          <w:spacing w:val="27"/>
        </w:rPr>
        <w:t xml:space="preserve"> </w:t>
      </w:r>
      <w:r w:rsidRPr="00BE5CF5">
        <w:rPr>
          <w:b/>
          <w:color w:val="000000" w:themeColor="text1"/>
        </w:rPr>
        <w:t>песен</w:t>
      </w:r>
      <w:r w:rsidRPr="00BE5CF5">
        <w:rPr>
          <w:b/>
          <w:color w:val="000000" w:themeColor="text1"/>
          <w:spacing w:val="30"/>
        </w:rPr>
        <w:t xml:space="preserve"> </w:t>
      </w:r>
      <w:r w:rsidRPr="00BE5CF5">
        <w:rPr>
          <w:color w:val="000000" w:themeColor="text1"/>
        </w:rPr>
        <w:t>в</w:t>
      </w:r>
      <w:r w:rsidRPr="00BE5CF5">
        <w:rPr>
          <w:color w:val="000000" w:themeColor="text1"/>
          <w:spacing w:val="29"/>
        </w:rPr>
        <w:t xml:space="preserve"> </w:t>
      </w:r>
      <w:r w:rsidRPr="00BE5CF5">
        <w:rPr>
          <w:color w:val="000000" w:themeColor="text1"/>
        </w:rPr>
        <w:t>простой</w:t>
      </w:r>
      <w:r w:rsidRPr="00BE5CF5">
        <w:rPr>
          <w:color w:val="000000" w:themeColor="text1"/>
          <w:spacing w:val="28"/>
        </w:rPr>
        <w:t xml:space="preserve"> </w:t>
      </w:r>
      <w:r w:rsidRPr="00BE5CF5">
        <w:rPr>
          <w:color w:val="000000" w:themeColor="text1"/>
        </w:rPr>
        <w:t>двухчастной</w:t>
      </w:r>
      <w:r w:rsidRPr="00BE5CF5">
        <w:rPr>
          <w:color w:val="000000" w:themeColor="text1"/>
          <w:spacing w:val="28"/>
        </w:rPr>
        <w:t xml:space="preserve"> </w:t>
      </w:r>
      <w:r w:rsidRPr="00BE5CF5">
        <w:rPr>
          <w:color w:val="000000" w:themeColor="text1"/>
        </w:rPr>
        <w:t>и</w:t>
      </w:r>
      <w:r w:rsidRPr="00BE5CF5">
        <w:rPr>
          <w:color w:val="000000" w:themeColor="text1"/>
          <w:spacing w:val="20"/>
        </w:rPr>
        <w:t xml:space="preserve"> </w:t>
      </w:r>
      <w:r w:rsidRPr="00BE5CF5">
        <w:rPr>
          <w:color w:val="000000" w:themeColor="text1"/>
        </w:rPr>
        <w:t>простой</w:t>
      </w:r>
      <w:r w:rsidRPr="00BE5CF5">
        <w:rPr>
          <w:color w:val="000000" w:themeColor="text1"/>
          <w:spacing w:val="24"/>
        </w:rPr>
        <w:t xml:space="preserve"> </w:t>
      </w:r>
      <w:r w:rsidRPr="00BE5CF5">
        <w:rPr>
          <w:color w:val="000000" w:themeColor="text1"/>
        </w:rPr>
        <w:t>трехчастной</w:t>
      </w:r>
      <w:r w:rsidRPr="00BE5CF5">
        <w:rPr>
          <w:color w:val="000000" w:themeColor="text1"/>
          <w:spacing w:val="28"/>
        </w:rPr>
        <w:t xml:space="preserve"> </w:t>
      </w:r>
      <w:r w:rsidRPr="00BE5CF5">
        <w:rPr>
          <w:color w:val="000000" w:themeColor="text1"/>
        </w:rPr>
        <w:t>формах.</w:t>
      </w:r>
      <w:r w:rsidRPr="00BE5CF5">
        <w:rPr>
          <w:color w:val="000000" w:themeColor="text1"/>
          <w:spacing w:val="31"/>
        </w:rPr>
        <w:t xml:space="preserve"> </w:t>
      </w:r>
      <w:r w:rsidRPr="00BE5CF5">
        <w:rPr>
          <w:color w:val="000000" w:themeColor="text1"/>
        </w:rPr>
        <w:t>Примеры:</w:t>
      </w:r>
      <w:r w:rsidRPr="00BE5CF5">
        <w:rPr>
          <w:color w:val="000000" w:themeColor="text1"/>
          <w:spacing w:val="23"/>
        </w:rPr>
        <w:t xml:space="preserve"> </w:t>
      </w:r>
      <w:r w:rsidRPr="00BE5CF5">
        <w:rPr>
          <w:color w:val="000000" w:themeColor="text1"/>
        </w:rPr>
        <w:t>В.А.</w:t>
      </w:r>
      <w:r w:rsidRPr="00BE5CF5">
        <w:rPr>
          <w:color w:val="000000" w:themeColor="text1"/>
          <w:spacing w:val="30"/>
        </w:rPr>
        <w:t xml:space="preserve"> </w:t>
      </w:r>
      <w:r w:rsidRPr="00BE5CF5">
        <w:rPr>
          <w:color w:val="000000" w:themeColor="text1"/>
        </w:rPr>
        <w:t>Моцарт</w:t>
      </w:r>
    </w:p>
    <w:p w:rsidR="004B486A" w:rsidRPr="00BE5CF5" w:rsidRDefault="004B486A" w:rsidP="00A60603">
      <w:pPr>
        <w:pStyle w:val="a5"/>
        <w:ind w:right="397"/>
        <w:rPr>
          <w:color w:val="000000" w:themeColor="text1"/>
        </w:rPr>
      </w:pPr>
      <w:r w:rsidRPr="00BE5CF5">
        <w:rPr>
          <w:color w:val="000000" w:themeColor="text1"/>
        </w:rPr>
        <w:t>«Колыбельная»;</w:t>
      </w:r>
      <w:r w:rsidRPr="00BE5CF5">
        <w:rPr>
          <w:color w:val="000000" w:themeColor="text1"/>
          <w:spacing w:val="-7"/>
        </w:rPr>
        <w:t xml:space="preserve"> </w:t>
      </w:r>
      <w:r w:rsidRPr="00BE5CF5">
        <w:rPr>
          <w:color w:val="000000" w:themeColor="text1"/>
        </w:rPr>
        <w:t>Л. Бетховен</w:t>
      </w:r>
      <w:r w:rsidRPr="00BE5CF5">
        <w:rPr>
          <w:color w:val="000000" w:themeColor="text1"/>
          <w:spacing w:val="-5"/>
        </w:rPr>
        <w:t xml:space="preserve"> </w:t>
      </w:r>
      <w:r w:rsidRPr="00BE5CF5">
        <w:rPr>
          <w:color w:val="000000" w:themeColor="text1"/>
        </w:rPr>
        <w:t>«Сурок»;</w:t>
      </w:r>
      <w:r w:rsidRPr="00BE5CF5">
        <w:rPr>
          <w:color w:val="000000" w:themeColor="text1"/>
          <w:spacing w:val="-7"/>
        </w:rPr>
        <w:t xml:space="preserve"> </w:t>
      </w:r>
      <w:r w:rsidRPr="00BE5CF5">
        <w:rPr>
          <w:color w:val="000000" w:themeColor="text1"/>
        </w:rPr>
        <w:t>Й.</w:t>
      </w:r>
      <w:r w:rsidRPr="00BE5CF5">
        <w:rPr>
          <w:color w:val="000000" w:themeColor="text1"/>
          <w:spacing w:val="-1"/>
        </w:rPr>
        <w:t xml:space="preserve"> </w:t>
      </w:r>
      <w:r w:rsidRPr="00BE5CF5">
        <w:rPr>
          <w:color w:val="000000" w:themeColor="text1"/>
        </w:rPr>
        <w:t>Гайдн</w:t>
      </w:r>
      <w:r w:rsidRPr="00BE5CF5">
        <w:rPr>
          <w:color w:val="000000" w:themeColor="text1"/>
          <w:spacing w:val="-1"/>
        </w:rPr>
        <w:t xml:space="preserve"> </w:t>
      </w:r>
      <w:r w:rsidRPr="00BE5CF5">
        <w:rPr>
          <w:color w:val="000000" w:themeColor="text1"/>
        </w:rPr>
        <w:t>«Мы</w:t>
      </w:r>
      <w:r w:rsidRPr="00BE5CF5">
        <w:rPr>
          <w:color w:val="000000" w:themeColor="text1"/>
          <w:spacing w:val="-1"/>
        </w:rPr>
        <w:t xml:space="preserve"> </w:t>
      </w:r>
      <w:r w:rsidRPr="00BE5CF5">
        <w:rPr>
          <w:color w:val="000000" w:themeColor="text1"/>
        </w:rPr>
        <w:t>дружим с</w:t>
      </w:r>
      <w:r w:rsidRPr="00BE5CF5">
        <w:rPr>
          <w:color w:val="000000" w:themeColor="text1"/>
          <w:spacing w:val="-3"/>
        </w:rPr>
        <w:t xml:space="preserve"> </w:t>
      </w:r>
      <w:r w:rsidRPr="00BE5CF5">
        <w:rPr>
          <w:color w:val="000000" w:themeColor="text1"/>
        </w:rPr>
        <w:t>музыкой»</w:t>
      </w:r>
      <w:r w:rsidRPr="00BE5CF5">
        <w:rPr>
          <w:color w:val="000000" w:themeColor="text1"/>
          <w:spacing w:val="-7"/>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w:t>
      </w:r>
    </w:p>
    <w:p w:rsidR="004B486A" w:rsidRPr="00BE5CF5" w:rsidRDefault="004B486A" w:rsidP="00A60603">
      <w:pPr>
        <w:pStyle w:val="a5"/>
        <w:ind w:right="397" w:firstLine="320"/>
        <w:rPr>
          <w:b/>
          <w:color w:val="000000" w:themeColor="text1"/>
        </w:rPr>
      </w:pPr>
      <w:r w:rsidRPr="00BE5CF5">
        <w:rPr>
          <w:b/>
          <w:color w:val="000000" w:themeColor="text1"/>
        </w:rPr>
        <w:t>Жанровое</w:t>
      </w:r>
      <w:r w:rsidRPr="00BE5CF5">
        <w:rPr>
          <w:b/>
          <w:color w:val="000000" w:themeColor="text1"/>
          <w:spacing w:val="-1"/>
        </w:rPr>
        <w:t xml:space="preserve"> </w:t>
      </w:r>
      <w:r w:rsidRPr="00BE5CF5">
        <w:rPr>
          <w:b/>
          <w:color w:val="000000" w:themeColor="text1"/>
        </w:rPr>
        <w:t>разнообразие</w:t>
      </w:r>
      <w:r w:rsidRPr="00BE5CF5">
        <w:rPr>
          <w:b/>
          <w:color w:val="000000" w:themeColor="text1"/>
          <w:spacing w:val="-1"/>
        </w:rPr>
        <w:t xml:space="preserve"> </w:t>
      </w:r>
      <w:r w:rsidRPr="00BE5CF5">
        <w:rPr>
          <w:b/>
          <w:color w:val="000000" w:themeColor="text1"/>
        </w:rPr>
        <w:t>в</w:t>
      </w:r>
      <w:r w:rsidRPr="00BE5CF5">
        <w:rPr>
          <w:b/>
          <w:color w:val="000000" w:themeColor="text1"/>
          <w:spacing w:val="-5"/>
        </w:rPr>
        <w:t xml:space="preserve"> </w:t>
      </w:r>
      <w:r w:rsidRPr="00BE5CF5">
        <w:rPr>
          <w:b/>
          <w:color w:val="000000" w:themeColor="text1"/>
        </w:rPr>
        <w:t>музыке</w:t>
      </w:r>
    </w:p>
    <w:p w:rsidR="004B486A" w:rsidRPr="00BE5CF5" w:rsidRDefault="004B486A" w:rsidP="00A60603">
      <w:pPr>
        <w:pStyle w:val="a5"/>
        <w:ind w:right="397"/>
        <w:rPr>
          <w:color w:val="000000" w:themeColor="text1"/>
        </w:rPr>
      </w:pPr>
      <w:r w:rsidRPr="00BE5CF5">
        <w:rPr>
          <w:color w:val="000000" w:themeColor="text1"/>
        </w:rPr>
        <w:t>Песенность,</w:t>
      </w:r>
      <w:r w:rsidRPr="00BE5CF5">
        <w:rPr>
          <w:color w:val="000000" w:themeColor="text1"/>
          <w:spacing w:val="1"/>
        </w:rPr>
        <w:t xml:space="preserve"> </w:t>
      </w:r>
      <w:r w:rsidRPr="00BE5CF5">
        <w:rPr>
          <w:color w:val="000000" w:themeColor="text1"/>
        </w:rPr>
        <w:t>танцевальность,</w:t>
      </w:r>
      <w:r w:rsidRPr="00BE5CF5">
        <w:rPr>
          <w:color w:val="000000" w:themeColor="text1"/>
          <w:spacing w:val="1"/>
        </w:rPr>
        <w:t xml:space="preserve"> </w:t>
      </w:r>
      <w:r w:rsidRPr="00BE5CF5">
        <w:rPr>
          <w:color w:val="000000" w:themeColor="text1"/>
        </w:rPr>
        <w:t>маршевость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жанрах</w:t>
      </w:r>
      <w:r w:rsidRPr="00BE5CF5">
        <w:rPr>
          <w:color w:val="000000" w:themeColor="text1"/>
          <w:spacing w:val="1"/>
        </w:rPr>
        <w:t xml:space="preserve"> </w:t>
      </w:r>
      <w:r w:rsidRPr="00BE5CF5">
        <w:rPr>
          <w:color w:val="000000" w:themeColor="text1"/>
        </w:rPr>
        <w:t>вокальной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инструментальной</w:t>
      </w:r>
      <w:r w:rsidRPr="00BE5CF5">
        <w:rPr>
          <w:color w:val="000000" w:themeColor="text1"/>
          <w:spacing w:val="1"/>
        </w:rPr>
        <w:t xml:space="preserve"> </w:t>
      </w:r>
      <w:r w:rsidRPr="00BE5CF5">
        <w:rPr>
          <w:color w:val="000000" w:themeColor="text1"/>
        </w:rPr>
        <w:t>музыки.</w:t>
      </w:r>
      <w:r w:rsidRPr="00BE5CF5">
        <w:rPr>
          <w:color w:val="000000" w:themeColor="text1"/>
          <w:spacing w:val="1"/>
        </w:rPr>
        <w:t xml:space="preserve"> </w:t>
      </w:r>
      <w:r w:rsidRPr="00BE5CF5">
        <w:rPr>
          <w:color w:val="000000" w:themeColor="text1"/>
        </w:rPr>
        <w:t>Песенность</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отличительная</w:t>
      </w:r>
      <w:r w:rsidRPr="00BE5CF5">
        <w:rPr>
          <w:color w:val="000000" w:themeColor="text1"/>
          <w:spacing w:val="1"/>
        </w:rPr>
        <w:t xml:space="preserve"> </w:t>
      </w:r>
      <w:r w:rsidRPr="00BE5CF5">
        <w:rPr>
          <w:color w:val="000000" w:themeColor="text1"/>
        </w:rPr>
        <w:t>черта</w:t>
      </w:r>
      <w:r w:rsidRPr="00BE5CF5">
        <w:rPr>
          <w:color w:val="000000" w:themeColor="text1"/>
          <w:spacing w:val="1"/>
        </w:rPr>
        <w:t xml:space="preserve"> </w:t>
      </w:r>
      <w:r w:rsidRPr="00BE5CF5">
        <w:rPr>
          <w:color w:val="000000" w:themeColor="text1"/>
        </w:rPr>
        <w:t>русской</w:t>
      </w:r>
      <w:r w:rsidRPr="00BE5CF5">
        <w:rPr>
          <w:color w:val="000000" w:themeColor="text1"/>
          <w:spacing w:val="1"/>
        </w:rPr>
        <w:t xml:space="preserve"> </w:t>
      </w:r>
      <w:r w:rsidRPr="00BE5CF5">
        <w:rPr>
          <w:color w:val="000000" w:themeColor="text1"/>
        </w:rPr>
        <w:t>музыки.</w:t>
      </w:r>
      <w:r w:rsidRPr="00BE5CF5">
        <w:rPr>
          <w:color w:val="000000" w:themeColor="text1"/>
          <w:spacing w:val="1"/>
        </w:rPr>
        <w:t xml:space="preserve"> </w:t>
      </w:r>
      <w:r w:rsidRPr="00BE5CF5">
        <w:rPr>
          <w:color w:val="000000" w:themeColor="text1"/>
        </w:rPr>
        <w:t>Средства</w:t>
      </w:r>
      <w:r w:rsidRPr="00BE5CF5">
        <w:rPr>
          <w:color w:val="000000" w:themeColor="text1"/>
          <w:spacing w:val="1"/>
        </w:rPr>
        <w:t xml:space="preserve"> </w:t>
      </w:r>
      <w:r w:rsidRPr="00BE5CF5">
        <w:rPr>
          <w:color w:val="000000" w:themeColor="text1"/>
        </w:rPr>
        <w:t>музыкальной</w:t>
      </w:r>
      <w:r w:rsidRPr="00BE5CF5">
        <w:rPr>
          <w:color w:val="000000" w:themeColor="text1"/>
          <w:spacing w:val="1"/>
        </w:rPr>
        <w:t xml:space="preserve"> </w:t>
      </w:r>
      <w:r w:rsidRPr="00BE5CF5">
        <w:rPr>
          <w:color w:val="000000" w:themeColor="text1"/>
        </w:rPr>
        <w:t>выразительности. Формирование первичных знаний о музыкально-театральных жанрах: путешествие</w:t>
      </w:r>
      <w:r w:rsidRPr="00BE5CF5">
        <w:rPr>
          <w:color w:val="000000" w:themeColor="text1"/>
          <w:spacing w:val="-57"/>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мир</w:t>
      </w:r>
      <w:r w:rsidRPr="00BE5CF5">
        <w:rPr>
          <w:color w:val="000000" w:themeColor="text1"/>
          <w:spacing w:val="1"/>
        </w:rPr>
        <w:t xml:space="preserve"> </w:t>
      </w:r>
      <w:r w:rsidRPr="00BE5CF5">
        <w:rPr>
          <w:color w:val="000000" w:themeColor="text1"/>
        </w:rPr>
        <w:t>театра</w:t>
      </w:r>
      <w:r w:rsidRPr="00BE5CF5">
        <w:rPr>
          <w:color w:val="000000" w:themeColor="text1"/>
          <w:spacing w:val="-4"/>
        </w:rPr>
        <w:t xml:space="preserve"> </w:t>
      </w:r>
      <w:r w:rsidRPr="00BE5CF5">
        <w:rPr>
          <w:color w:val="000000" w:themeColor="text1"/>
        </w:rPr>
        <w:t>(театральное</w:t>
      </w:r>
      <w:r w:rsidRPr="00BE5CF5">
        <w:rPr>
          <w:color w:val="000000" w:themeColor="text1"/>
          <w:spacing w:val="-1"/>
        </w:rPr>
        <w:t xml:space="preserve"> </w:t>
      </w:r>
      <w:r w:rsidRPr="00BE5CF5">
        <w:rPr>
          <w:color w:val="000000" w:themeColor="text1"/>
        </w:rPr>
        <w:t>здание,</w:t>
      </w:r>
      <w:r w:rsidRPr="00BE5CF5">
        <w:rPr>
          <w:color w:val="000000" w:themeColor="text1"/>
          <w:spacing w:val="3"/>
        </w:rPr>
        <w:t xml:space="preserve"> </w:t>
      </w:r>
      <w:r w:rsidRPr="00BE5CF5">
        <w:rPr>
          <w:color w:val="000000" w:themeColor="text1"/>
        </w:rPr>
        <w:t>театральный</w:t>
      </w:r>
      <w:r w:rsidRPr="00BE5CF5">
        <w:rPr>
          <w:color w:val="000000" w:themeColor="text1"/>
          <w:spacing w:val="-8"/>
        </w:rPr>
        <w:t xml:space="preserve"> </w:t>
      </w:r>
      <w:r w:rsidRPr="00BE5CF5">
        <w:rPr>
          <w:color w:val="000000" w:themeColor="text1"/>
        </w:rPr>
        <w:t>зал,</w:t>
      </w:r>
      <w:r w:rsidRPr="00BE5CF5">
        <w:rPr>
          <w:color w:val="000000" w:themeColor="text1"/>
          <w:spacing w:val="2"/>
        </w:rPr>
        <w:t xml:space="preserve"> </w:t>
      </w:r>
      <w:r w:rsidRPr="00BE5CF5">
        <w:rPr>
          <w:color w:val="000000" w:themeColor="text1"/>
        </w:rPr>
        <w:t>сцена,</w:t>
      </w:r>
      <w:r w:rsidRPr="00BE5CF5">
        <w:rPr>
          <w:color w:val="000000" w:themeColor="text1"/>
          <w:spacing w:val="3"/>
        </w:rPr>
        <w:t xml:space="preserve"> </w:t>
      </w:r>
      <w:r w:rsidRPr="00BE5CF5">
        <w:rPr>
          <w:color w:val="000000" w:themeColor="text1"/>
        </w:rPr>
        <w:t>за</w:t>
      </w:r>
      <w:r w:rsidRPr="00BE5CF5">
        <w:rPr>
          <w:color w:val="000000" w:themeColor="text1"/>
          <w:spacing w:val="-5"/>
        </w:rPr>
        <w:t xml:space="preserve"> </w:t>
      </w:r>
      <w:r w:rsidRPr="00BE5CF5">
        <w:rPr>
          <w:color w:val="000000" w:themeColor="text1"/>
        </w:rPr>
        <w:t>кулисами</w:t>
      </w:r>
      <w:r w:rsidRPr="00BE5CF5">
        <w:rPr>
          <w:color w:val="000000" w:themeColor="text1"/>
          <w:spacing w:val="1"/>
        </w:rPr>
        <w:t xml:space="preserve"> </w:t>
      </w:r>
      <w:r w:rsidRPr="00BE5CF5">
        <w:rPr>
          <w:color w:val="000000" w:themeColor="text1"/>
        </w:rPr>
        <w:t>театра).</w:t>
      </w:r>
      <w:r w:rsidRPr="00BE5CF5">
        <w:rPr>
          <w:color w:val="000000" w:themeColor="text1"/>
          <w:spacing w:val="-2"/>
        </w:rPr>
        <w:t xml:space="preserve"> </w:t>
      </w:r>
      <w:r w:rsidRPr="00BE5CF5">
        <w:rPr>
          <w:color w:val="000000" w:themeColor="text1"/>
        </w:rPr>
        <w:t>Балет,</w:t>
      </w:r>
      <w:r w:rsidRPr="00BE5CF5">
        <w:rPr>
          <w:color w:val="000000" w:themeColor="text1"/>
          <w:spacing w:val="-6"/>
        </w:rPr>
        <w:t xml:space="preserve"> </w:t>
      </w:r>
      <w:r w:rsidRPr="00BE5CF5">
        <w:rPr>
          <w:color w:val="000000" w:themeColor="text1"/>
        </w:rPr>
        <w:t>опера.</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Слушание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классических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определением</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жанровой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основы.</w:t>
      </w:r>
      <w:r w:rsidRPr="00BE5CF5">
        <w:rPr>
          <w:rFonts w:ascii="Times New Roman" w:hAnsi="Times New Roman" w:cs="Times New Roman"/>
          <w:b/>
          <w:color w:val="000000" w:themeColor="text1"/>
          <w:spacing w:val="-57"/>
          <w:sz w:val="24"/>
        </w:rPr>
        <w:t xml:space="preserve"> </w:t>
      </w:r>
      <w:r w:rsidRPr="00BE5CF5">
        <w:rPr>
          <w:rFonts w:ascii="Times New Roman" w:hAnsi="Times New Roman" w:cs="Times New Roman"/>
          <w:color w:val="000000" w:themeColor="text1"/>
          <w:sz w:val="24"/>
        </w:rPr>
        <w:t>Элементарный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анализ</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средств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выразительности,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формирующих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признаки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жанра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 xml:space="preserve">(характерный размер, ритмический рисунок, мелодико-интонационная основа). </w:t>
      </w:r>
      <w:proofErr w:type="gramStart"/>
      <w:r w:rsidRPr="00BE5CF5">
        <w:rPr>
          <w:rFonts w:ascii="Times New Roman" w:hAnsi="Times New Roman" w:cs="Times New Roman"/>
          <w:color w:val="000000" w:themeColor="text1"/>
          <w:sz w:val="24"/>
        </w:rPr>
        <w:t>Примеры: пьесы из</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детских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альбомов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Гречанинова,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Свиридова,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Хачатуряна,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«Детской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Прокофьева,</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фортепианные</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прелюдии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Д.Д.</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Шостаковича</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др.).</w:t>
      </w:r>
      <w:proofErr w:type="gramEnd"/>
    </w:p>
    <w:p w:rsidR="004B486A" w:rsidRPr="00BE5CF5" w:rsidRDefault="004B486A" w:rsidP="00A60603">
      <w:pPr>
        <w:pStyle w:val="a5"/>
        <w:ind w:right="397" w:firstLine="320"/>
        <w:rPr>
          <w:color w:val="000000" w:themeColor="text1"/>
        </w:rPr>
      </w:pPr>
      <w:r w:rsidRPr="00BE5CF5">
        <w:rPr>
          <w:b/>
          <w:color w:val="000000" w:themeColor="text1"/>
        </w:rPr>
        <w:t>Пластическое интонирование</w:t>
      </w:r>
      <w:r w:rsidRPr="00BE5CF5">
        <w:rPr>
          <w:color w:val="000000" w:themeColor="text1"/>
        </w:rPr>
        <w:t>: передача в движении характерных жанровых признаков различных</w:t>
      </w:r>
      <w:r w:rsidRPr="00BE5CF5">
        <w:rPr>
          <w:color w:val="000000" w:themeColor="text1"/>
          <w:spacing w:val="1"/>
        </w:rPr>
        <w:t xml:space="preserve"> </w:t>
      </w:r>
      <w:r w:rsidRPr="00BE5CF5">
        <w:rPr>
          <w:color w:val="000000" w:themeColor="text1"/>
        </w:rPr>
        <w:t>классических музыкальных произведений; пластическое и графическое моделирование метроритма</w:t>
      </w:r>
      <w:r w:rsidRPr="00BE5CF5">
        <w:rPr>
          <w:color w:val="000000" w:themeColor="text1"/>
          <w:spacing w:val="1"/>
        </w:rPr>
        <w:t xml:space="preserve"> </w:t>
      </w:r>
      <w:r w:rsidRPr="00BE5CF5">
        <w:rPr>
          <w:color w:val="000000" w:themeColor="text1"/>
        </w:rPr>
        <w:t>(«рисуем</w:t>
      </w:r>
      <w:r w:rsidRPr="00BE5CF5">
        <w:rPr>
          <w:color w:val="000000" w:themeColor="text1"/>
          <w:spacing w:val="2"/>
        </w:rPr>
        <w:t xml:space="preserve"> </w:t>
      </w:r>
      <w:r w:rsidRPr="00BE5CF5">
        <w:rPr>
          <w:color w:val="000000" w:themeColor="text1"/>
        </w:rPr>
        <w:t>музыку»).</w:t>
      </w:r>
    </w:p>
    <w:p w:rsidR="004B486A" w:rsidRPr="00BE5CF5" w:rsidRDefault="004B486A" w:rsidP="00A60603">
      <w:pPr>
        <w:pStyle w:val="a5"/>
        <w:ind w:right="397"/>
        <w:rPr>
          <w:color w:val="000000" w:themeColor="text1"/>
        </w:rPr>
      </w:pPr>
      <w:r w:rsidRPr="00BE5CF5">
        <w:rPr>
          <w:b/>
          <w:color w:val="000000" w:themeColor="text1"/>
        </w:rPr>
        <w:t xml:space="preserve">Создание презентации </w:t>
      </w:r>
      <w:r w:rsidRPr="00BE5CF5">
        <w:rPr>
          <w:color w:val="000000" w:themeColor="text1"/>
        </w:rPr>
        <w:t xml:space="preserve">«Путешествие в мир театра» (общая панорама, балет, опера). </w:t>
      </w:r>
      <w:r w:rsidRPr="00BE5CF5">
        <w:rPr>
          <w:color w:val="000000" w:themeColor="text1"/>
        </w:rPr>
        <w:lastRenderedPageBreak/>
        <w:t>Сравнение 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презентации</w:t>
      </w:r>
      <w:r w:rsidRPr="00BE5CF5">
        <w:rPr>
          <w:color w:val="000000" w:themeColor="text1"/>
          <w:spacing w:val="1"/>
        </w:rPr>
        <w:t xml:space="preserve"> </w:t>
      </w:r>
      <w:r w:rsidRPr="00BE5CF5">
        <w:rPr>
          <w:color w:val="000000" w:themeColor="text1"/>
        </w:rPr>
        <w:t>жанров</w:t>
      </w:r>
      <w:r w:rsidRPr="00BE5CF5">
        <w:rPr>
          <w:color w:val="000000" w:themeColor="text1"/>
          <w:spacing w:val="1"/>
        </w:rPr>
        <w:t xml:space="preserve"> </w:t>
      </w:r>
      <w:r w:rsidRPr="00BE5CF5">
        <w:rPr>
          <w:color w:val="000000" w:themeColor="text1"/>
        </w:rPr>
        <w:t>балета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оперы.</w:t>
      </w:r>
      <w:r w:rsidRPr="00BE5CF5">
        <w:rPr>
          <w:color w:val="000000" w:themeColor="text1"/>
          <w:spacing w:val="1"/>
        </w:rPr>
        <w:t xml:space="preserve"> </w:t>
      </w:r>
      <w:r w:rsidRPr="00BE5CF5">
        <w:rPr>
          <w:color w:val="000000" w:themeColor="text1"/>
        </w:rPr>
        <w:t>Разработка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элементарных</w:t>
      </w:r>
      <w:r w:rsidRPr="00BE5CF5">
        <w:rPr>
          <w:color w:val="000000" w:themeColor="text1"/>
          <w:spacing w:val="1"/>
        </w:rPr>
        <w:t xml:space="preserve"> </w:t>
      </w:r>
      <w:r w:rsidRPr="00BE5CF5">
        <w:rPr>
          <w:color w:val="000000" w:themeColor="text1"/>
        </w:rPr>
        <w:t>макетов</w:t>
      </w:r>
      <w:r w:rsidRPr="00BE5CF5">
        <w:rPr>
          <w:color w:val="000000" w:themeColor="text1"/>
          <w:spacing w:val="1"/>
        </w:rPr>
        <w:t xml:space="preserve"> </w:t>
      </w:r>
      <w:r w:rsidRPr="00BE5CF5">
        <w:rPr>
          <w:color w:val="000000" w:themeColor="text1"/>
        </w:rPr>
        <w:t>театральных</w:t>
      </w:r>
      <w:r w:rsidRPr="00BE5CF5">
        <w:rPr>
          <w:color w:val="000000" w:themeColor="text1"/>
          <w:spacing w:val="-4"/>
        </w:rPr>
        <w:t xml:space="preserve"> </w:t>
      </w:r>
      <w:r w:rsidRPr="00BE5CF5">
        <w:rPr>
          <w:color w:val="000000" w:themeColor="text1"/>
        </w:rPr>
        <w:t>декораций</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афиш</w:t>
      </w:r>
      <w:r w:rsidRPr="00BE5CF5">
        <w:rPr>
          <w:color w:val="000000" w:themeColor="text1"/>
          <w:spacing w:val="-2"/>
        </w:rPr>
        <w:t xml:space="preserve"> </w:t>
      </w:r>
      <w:r w:rsidRPr="00BE5CF5">
        <w:rPr>
          <w:color w:val="000000" w:themeColor="text1"/>
        </w:rPr>
        <w:t>по</w:t>
      </w:r>
      <w:r w:rsidRPr="00BE5CF5">
        <w:rPr>
          <w:color w:val="000000" w:themeColor="text1"/>
          <w:spacing w:val="5"/>
        </w:rPr>
        <w:t xml:space="preserve"> </w:t>
      </w:r>
      <w:r w:rsidRPr="00BE5CF5">
        <w:rPr>
          <w:color w:val="000000" w:themeColor="text1"/>
        </w:rPr>
        <w:t>сюжетам</w:t>
      </w:r>
      <w:r w:rsidRPr="00BE5CF5">
        <w:rPr>
          <w:color w:val="000000" w:themeColor="text1"/>
          <w:spacing w:val="2"/>
        </w:rPr>
        <w:t xml:space="preserve"> </w:t>
      </w:r>
      <w:r w:rsidRPr="00BE5CF5">
        <w:rPr>
          <w:color w:val="000000" w:themeColor="text1"/>
        </w:rPr>
        <w:t>известных</w:t>
      </w:r>
      <w:r w:rsidRPr="00BE5CF5">
        <w:rPr>
          <w:color w:val="000000" w:themeColor="text1"/>
          <w:spacing w:val="-4"/>
        </w:rPr>
        <w:t xml:space="preserve"> </w:t>
      </w:r>
      <w:r w:rsidRPr="00BE5CF5">
        <w:rPr>
          <w:color w:val="000000" w:themeColor="text1"/>
        </w:rPr>
        <w:t>сказок,</w:t>
      </w:r>
      <w:r w:rsidRPr="00BE5CF5">
        <w:rPr>
          <w:color w:val="000000" w:themeColor="text1"/>
          <w:spacing w:val="-2"/>
        </w:rPr>
        <w:t xml:space="preserve"> </w:t>
      </w:r>
      <w:r w:rsidRPr="00BE5CF5">
        <w:rPr>
          <w:color w:val="000000" w:themeColor="text1"/>
        </w:rPr>
        <w:t>мультфильмов</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right="397" w:firstLine="320"/>
        <w:rPr>
          <w:color w:val="000000" w:themeColor="text1"/>
        </w:rPr>
      </w:pPr>
      <w:r w:rsidRPr="00BE5CF5">
        <w:rPr>
          <w:b/>
          <w:color w:val="000000" w:themeColor="text1"/>
        </w:rPr>
        <w:t>Исполнение</w:t>
      </w:r>
      <w:r w:rsidRPr="00BE5CF5">
        <w:rPr>
          <w:b/>
          <w:color w:val="000000" w:themeColor="text1"/>
          <w:spacing w:val="14"/>
        </w:rPr>
        <w:t xml:space="preserve"> </w:t>
      </w:r>
      <w:r w:rsidRPr="00BE5CF5">
        <w:rPr>
          <w:b/>
          <w:color w:val="000000" w:themeColor="text1"/>
        </w:rPr>
        <w:t>песен</w:t>
      </w:r>
      <w:r w:rsidRPr="00BE5CF5">
        <w:rPr>
          <w:b/>
          <w:color w:val="000000" w:themeColor="text1"/>
          <w:spacing w:val="17"/>
        </w:rPr>
        <w:t xml:space="preserve"> </w:t>
      </w:r>
      <w:r w:rsidRPr="00BE5CF5">
        <w:rPr>
          <w:color w:val="000000" w:themeColor="text1"/>
        </w:rPr>
        <w:t>кантиленного,</w:t>
      </w:r>
      <w:r w:rsidRPr="00BE5CF5">
        <w:rPr>
          <w:color w:val="000000" w:themeColor="text1"/>
          <w:spacing w:val="12"/>
        </w:rPr>
        <w:t xml:space="preserve"> </w:t>
      </w:r>
      <w:r w:rsidRPr="00BE5CF5">
        <w:rPr>
          <w:color w:val="000000" w:themeColor="text1"/>
        </w:rPr>
        <w:t>маршевого</w:t>
      </w:r>
      <w:r w:rsidRPr="00BE5CF5">
        <w:rPr>
          <w:color w:val="000000" w:themeColor="text1"/>
          <w:spacing w:val="15"/>
        </w:rPr>
        <w:t xml:space="preserve"> </w:t>
      </w:r>
      <w:r w:rsidRPr="00BE5CF5">
        <w:rPr>
          <w:color w:val="000000" w:themeColor="text1"/>
        </w:rPr>
        <w:t>и</w:t>
      </w:r>
      <w:r w:rsidRPr="00BE5CF5">
        <w:rPr>
          <w:color w:val="000000" w:themeColor="text1"/>
          <w:spacing w:val="17"/>
        </w:rPr>
        <w:t xml:space="preserve"> </w:t>
      </w:r>
      <w:r w:rsidRPr="00BE5CF5">
        <w:rPr>
          <w:color w:val="000000" w:themeColor="text1"/>
        </w:rPr>
        <w:t>танцевального</w:t>
      </w:r>
      <w:r w:rsidRPr="00BE5CF5">
        <w:rPr>
          <w:color w:val="000000" w:themeColor="text1"/>
          <w:spacing w:val="15"/>
        </w:rPr>
        <w:t xml:space="preserve"> </w:t>
      </w:r>
      <w:r w:rsidRPr="00BE5CF5">
        <w:rPr>
          <w:color w:val="000000" w:themeColor="text1"/>
        </w:rPr>
        <w:t>характера.</w:t>
      </w:r>
      <w:r w:rsidRPr="00BE5CF5">
        <w:rPr>
          <w:color w:val="000000" w:themeColor="text1"/>
          <w:spacing w:val="17"/>
        </w:rPr>
        <w:t xml:space="preserve"> </w:t>
      </w:r>
      <w:r w:rsidRPr="00BE5CF5">
        <w:rPr>
          <w:color w:val="000000" w:themeColor="text1"/>
        </w:rPr>
        <w:t>Примеры:</w:t>
      </w:r>
      <w:r w:rsidRPr="00BE5CF5">
        <w:rPr>
          <w:color w:val="000000" w:themeColor="text1"/>
          <w:spacing w:val="11"/>
        </w:rPr>
        <w:t xml:space="preserve"> </w:t>
      </w:r>
      <w:r w:rsidRPr="00BE5CF5">
        <w:rPr>
          <w:color w:val="000000" w:themeColor="text1"/>
        </w:rPr>
        <w:t>А.</w:t>
      </w:r>
      <w:r w:rsidRPr="00BE5CF5">
        <w:rPr>
          <w:color w:val="000000" w:themeColor="text1"/>
          <w:spacing w:val="17"/>
        </w:rPr>
        <w:t xml:space="preserve"> </w:t>
      </w:r>
      <w:r w:rsidRPr="00BE5CF5">
        <w:rPr>
          <w:color w:val="000000" w:themeColor="text1"/>
        </w:rPr>
        <w:t>Спадавеккиа</w:t>
      </w:r>
    </w:p>
    <w:p w:rsidR="004B486A" w:rsidRPr="00BE5CF5" w:rsidRDefault="004B486A" w:rsidP="00A60603">
      <w:pPr>
        <w:pStyle w:val="a5"/>
        <w:ind w:right="397"/>
        <w:rPr>
          <w:color w:val="000000" w:themeColor="text1"/>
        </w:rPr>
      </w:pPr>
      <w:r w:rsidRPr="00BE5CF5">
        <w:rPr>
          <w:color w:val="000000" w:themeColor="text1"/>
        </w:rPr>
        <w:t>«Добрый жук», В. Шаинский «Вместе весело шагать», А. Островский «Пусть всегда будет солнце»,</w:t>
      </w:r>
      <w:r w:rsidRPr="00BE5CF5">
        <w:rPr>
          <w:color w:val="000000" w:themeColor="text1"/>
          <w:spacing w:val="1"/>
        </w:rPr>
        <w:t xml:space="preserve"> </w:t>
      </w:r>
      <w:r w:rsidRPr="00BE5CF5">
        <w:rPr>
          <w:color w:val="000000" w:themeColor="text1"/>
        </w:rPr>
        <w:t>песен</w:t>
      </w:r>
      <w:r w:rsidRPr="00BE5CF5">
        <w:rPr>
          <w:color w:val="000000" w:themeColor="text1"/>
          <w:spacing w:val="2"/>
        </w:rPr>
        <w:t xml:space="preserve"> </w:t>
      </w:r>
      <w:r w:rsidRPr="00BE5CF5">
        <w:rPr>
          <w:color w:val="000000" w:themeColor="text1"/>
        </w:rPr>
        <w:t>современных</w:t>
      </w:r>
      <w:r w:rsidRPr="00BE5CF5">
        <w:rPr>
          <w:color w:val="000000" w:themeColor="text1"/>
          <w:spacing w:val="-3"/>
        </w:rPr>
        <w:t xml:space="preserve"> </w:t>
      </w:r>
      <w:r w:rsidRPr="00BE5CF5">
        <w:rPr>
          <w:color w:val="000000" w:themeColor="text1"/>
        </w:rPr>
        <w:t>композиторов.</w:t>
      </w:r>
    </w:p>
    <w:p w:rsidR="004B486A" w:rsidRPr="00BE5CF5" w:rsidRDefault="004B486A" w:rsidP="00A60603">
      <w:pPr>
        <w:pStyle w:val="a5"/>
        <w:ind w:right="397"/>
        <w:rPr>
          <w:color w:val="000000" w:themeColor="text1"/>
        </w:rPr>
      </w:pPr>
      <w:r w:rsidRPr="00BE5CF5">
        <w:rPr>
          <w:color w:val="000000" w:themeColor="text1"/>
        </w:rPr>
        <w:t>Игра на элементарных музыкальных инструментах в ансамбле. Исполнение пьес различных жанров.</w:t>
      </w:r>
      <w:r w:rsidRPr="00BE5CF5">
        <w:rPr>
          <w:color w:val="000000" w:themeColor="text1"/>
          <w:spacing w:val="1"/>
        </w:rPr>
        <w:t xml:space="preserve"> </w:t>
      </w:r>
      <w:r w:rsidRPr="00BE5CF5">
        <w:rPr>
          <w:color w:val="000000" w:themeColor="text1"/>
        </w:rPr>
        <w:t>Сочинение</w:t>
      </w:r>
      <w:r w:rsidRPr="00BE5CF5">
        <w:rPr>
          <w:color w:val="000000" w:themeColor="text1"/>
          <w:spacing w:val="1"/>
        </w:rPr>
        <w:t xml:space="preserve"> </w:t>
      </w:r>
      <w:r w:rsidRPr="00BE5CF5">
        <w:rPr>
          <w:color w:val="000000" w:themeColor="text1"/>
        </w:rPr>
        <w:t>простых</w:t>
      </w:r>
      <w:r w:rsidRPr="00BE5CF5">
        <w:rPr>
          <w:color w:val="000000" w:themeColor="text1"/>
          <w:spacing w:val="1"/>
        </w:rPr>
        <w:t xml:space="preserve"> </w:t>
      </w:r>
      <w:r w:rsidRPr="00BE5CF5">
        <w:rPr>
          <w:color w:val="000000" w:themeColor="text1"/>
        </w:rPr>
        <w:t>пьес</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различной</w:t>
      </w:r>
      <w:r w:rsidRPr="00BE5CF5">
        <w:rPr>
          <w:color w:val="000000" w:themeColor="text1"/>
          <w:spacing w:val="1"/>
        </w:rPr>
        <w:t xml:space="preserve"> </w:t>
      </w:r>
      <w:r w:rsidRPr="00BE5CF5">
        <w:rPr>
          <w:color w:val="000000" w:themeColor="text1"/>
        </w:rPr>
        <w:t>жанровой</w:t>
      </w:r>
      <w:r w:rsidRPr="00BE5CF5">
        <w:rPr>
          <w:color w:val="000000" w:themeColor="text1"/>
          <w:spacing w:val="1"/>
        </w:rPr>
        <w:t xml:space="preserve"> </w:t>
      </w:r>
      <w:r w:rsidRPr="00BE5CF5">
        <w:rPr>
          <w:color w:val="000000" w:themeColor="text1"/>
        </w:rPr>
        <w:t>основой</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пройденным</w:t>
      </w:r>
      <w:r w:rsidRPr="00BE5CF5">
        <w:rPr>
          <w:color w:val="000000" w:themeColor="text1"/>
          <w:spacing w:val="1"/>
        </w:rPr>
        <w:t xml:space="preserve"> </w:t>
      </w:r>
      <w:r w:rsidRPr="00BE5CF5">
        <w:rPr>
          <w:color w:val="000000" w:themeColor="text1"/>
        </w:rPr>
        <w:t>мелодическим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ритмическим</w:t>
      </w:r>
      <w:r w:rsidRPr="00BE5CF5">
        <w:rPr>
          <w:color w:val="000000" w:themeColor="text1"/>
          <w:spacing w:val="-2"/>
        </w:rPr>
        <w:t xml:space="preserve"> </w:t>
      </w:r>
      <w:r w:rsidRPr="00BE5CF5">
        <w:rPr>
          <w:color w:val="000000" w:themeColor="text1"/>
        </w:rPr>
        <w:t>моделям</w:t>
      </w:r>
      <w:r w:rsidRPr="00BE5CF5">
        <w:rPr>
          <w:color w:val="000000" w:themeColor="text1"/>
          <w:spacing w:val="2"/>
        </w:rPr>
        <w:t xml:space="preserve"> </w:t>
      </w:r>
      <w:r w:rsidRPr="00BE5CF5">
        <w:rPr>
          <w:color w:val="000000" w:themeColor="text1"/>
        </w:rPr>
        <w:t>для</w:t>
      </w:r>
      <w:r w:rsidRPr="00BE5CF5">
        <w:rPr>
          <w:color w:val="000000" w:themeColor="text1"/>
          <w:spacing w:val="-4"/>
        </w:rPr>
        <w:t xml:space="preserve"> </w:t>
      </w:r>
      <w:r w:rsidRPr="00BE5CF5">
        <w:rPr>
          <w:color w:val="000000" w:themeColor="text1"/>
        </w:rPr>
        <w:t>шумового</w:t>
      </w:r>
      <w:r w:rsidRPr="00BE5CF5">
        <w:rPr>
          <w:color w:val="000000" w:themeColor="text1"/>
          <w:spacing w:val="2"/>
        </w:rPr>
        <w:t xml:space="preserve"> </w:t>
      </w:r>
      <w:r w:rsidRPr="00BE5CF5">
        <w:rPr>
          <w:color w:val="000000" w:themeColor="text1"/>
        </w:rPr>
        <w:t>оркестра,</w:t>
      </w:r>
      <w:r w:rsidRPr="00BE5CF5">
        <w:rPr>
          <w:color w:val="000000" w:themeColor="text1"/>
          <w:spacing w:val="-6"/>
        </w:rPr>
        <w:t xml:space="preserve"> </w:t>
      </w:r>
      <w:r w:rsidRPr="00BE5CF5">
        <w:rPr>
          <w:color w:val="000000" w:themeColor="text1"/>
        </w:rPr>
        <w:t>ансамбля</w:t>
      </w:r>
      <w:r w:rsidRPr="00BE5CF5">
        <w:rPr>
          <w:color w:val="000000" w:themeColor="text1"/>
          <w:spacing w:val="1"/>
        </w:rPr>
        <w:t xml:space="preserve"> </w:t>
      </w:r>
      <w:r w:rsidRPr="00BE5CF5">
        <w:rPr>
          <w:color w:val="000000" w:themeColor="text1"/>
        </w:rPr>
        <w:t>элементарных</w:t>
      </w:r>
      <w:r w:rsidRPr="00BE5CF5">
        <w:rPr>
          <w:color w:val="000000" w:themeColor="text1"/>
          <w:spacing w:val="-4"/>
        </w:rPr>
        <w:t xml:space="preserve"> </w:t>
      </w:r>
      <w:r w:rsidRPr="00BE5CF5">
        <w:rPr>
          <w:color w:val="000000" w:themeColor="text1"/>
        </w:rPr>
        <w:t>инструментов.</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артист</w:t>
      </w:r>
    </w:p>
    <w:p w:rsidR="004B486A" w:rsidRPr="00BE5CF5" w:rsidRDefault="004B486A" w:rsidP="00A60603">
      <w:pPr>
        <w:pStyle w:val="a5"/>
        <w:ind w:right="397"/>
        <w:rPr>
          <w:color w:val="000000" w:themeColor="text1"/>
        </w:rPr>
      </w:pPr>
      <w:r w:rsidRPr="00BE5CF5">
        <w:rPr>
          <w:color w:val="000000" w:themeColor="text1"/>
        </w:rPr>
        <w:t>Сольное и ансамблевое музицирование (вокальное и инструментальное). Творческое соревнование.</w:t>
      </w:r>
      <w:r w:rsidRPr="00BE5CF5">
        <w:rPr>
          <w:color w:val="000000" w:themeColor="text1"/>
          <w:spacing w:val="1"/>
        </w:rPr>
        <w:t xml:space="preserve"> </w:t>
      </w:r>
      <w:r w:rsidRPr="00BE5CF5">
        <w:rPr>
          <w:color w:val="000000" w:themeColor="text1"/>
        </w:rPr>
        <w:t>Разучивание песен</w:t>
      </w:r>
      <w:r w:rsidRPr="00BE5CF5">
        <w:rPr>
          <w:color w:val="000000" w:themeColor="text1"/>
          <w:spacing w:val="1"/>
        </w:rPr>
        <w:t xml:space="preserve"> </w:t>
      </w:r>
      <w:r w:rsidRPr="00BE5CF5">
        <w:rPr>
          <w:color w:val="000000" w:themeColor="text1"/>
        </w:rPr>
        <w:t>к праздникам</w:t>
      </w:r>
      <w:r w:rsidRPr="00BE5CF5">
        <w:rPr>
          <w:color w:val="000000" w:themeColor="text1"/>
          <w:spacing w:val="1"/>
        </w:rPr>
        <w:t xml:space="preserve"> </w:t>
      </w:r>
      <w:r w:rsidRPr="00BE5CF5">
        <w:rPr>
          <w:color w:val="000000" w:themeColor="text1"/>
        </w:rPr>
        <w:t>(Новый год, День</w:t>
      </w:r>
      <w:r w:rsidRPr="00BE5CF5">
        <w:rPr>
          <w:color w:val="000000" w:themeColor="text1"/>
          <w:spacing w:val="1"/>
        </w:rPr>
        <w:t xml:space="preserve"> </w:t>
      </w:r>
      <w:r w:rsidRPr="00BE5CF5">
        <w:rPr>
          <w:color w:val="000000" w:themeColor="text1"/>
        </w:rPr>
        <w:t>Защитника Отечества,</w:t>
      </w:r>
      <w:r w:rsidRPr="00BE5CF5">
        <w:rPr>
          <w:color w:val="000000" w:themeColor="text1"/>
          <w:spacing w:val="1"/>
        </w:rPr>
        <w:t xml:space="preserve"> </w:t>
      </w:r>
      <w:r w:rsidRPr="00BE5CF5">
        <w:rPr>
          <w:color w:val="000000" w:themeColor="text1"/>
        </w:rPr>
        <w:t>Международный</w:t>
      </w:r>
      <w:r w:rsidRPr="00BE5CF5">
        <w:rPr>
          <w:color w:val="000000" w:themeColor="text1"/>
          <w:spacing w:val="1"/>
        </w:rPr>
        <w:t xml:space="preserve"> </w:t>
      </w:r>
      <w:r w:rsidRPr="00BE5CF5">
        <w:rPr>
          <w:color w:val="000000" w:themeColor="text1"/>
        </w:rPr>
        <w:t>день</w:t>
      </w:r>
      <w:r w:rsidRPr="00BE5CF5">
        <w:rPr>
          <w:color w:val="000000" w:themeColor="text1"/>
          <w:spacing w:val="1"/>
        </w:rPr>
        <w:t xml:space="preserve"> </w:t>
      </w:r>
      <w:r w:rsidRPr="00BE5CF5">
        <w:rPr>
          <w:color w:val="000000" w:themeColor="text1"/>
        </w:rPr>
        <w:t>8</w:t>
      </w:r>
      <w:r w:rsidRPr="00BE5CF5">
        <w:rPr>
          <w:color w:val="000000" w:themeColor="text1"/>
          <w:spacing w:val="-57"/>
        </w:rPr>
        <w:t xml:space="preserve"> </w:t>
      </w:r>
      <w:r w:rsidRPr="00BE5CF5">
        <w:rPr>
          <w:color w:val="000000" w:themeColor="text1"/>
        </w:rPr>
        <w:t>марта,</w:t>
      </w:r>
      <w:r w:rsidRPr="00BE5CF5">
        <w:rPr>
          <w:color w:val="000000" w:themeColor="text1"/>
          <w:spacing w:val="-3"/>
        </w:rPr>
        <w:t xml:space="preserve"> </w:t>
      </w:r>
      <w:r w:rsidRPr="00BE5CF5">
        <w:rPr>
          <w:color w:val="000000" w:themeColor="text1"/>
        </w:rPr>
        <w:t>годовой</w:t>
      </w:r>
      <w:r w:rsidRPr="00BE5CF5">
        <w:rPr>
          <w:color w:val="000000" w:themeColor="text1"/>
          <w:spacing w:val="1"/>
        </w:rPr>
        <w:t xml:space="preserve"> </w:t>
      </w:r>
      <w:r w:rsidRPr="00BE5CF5">
        <w:rPr>
          <w:color w:val="000000" w:themeColor="text1"/>
        </w:rPr>
        <w:t>круг</w:t>
      </w:r>
      <w:r w:rsidRPr="00BE5CF5">
        <w:rPr>
          <w:color w:val="000000" w:themeColor="text1"/>
          <w:spacing w:val="4"/>
        </w:rPr>
        <w:t xml:space="preserve"> </w:t>
      </w:r>
      <w:r w:rsidRPr="00BE5CF5">
        <w:rPr>
          <w:color w:val="000000" w:themeColor="text1"/>
        </w:rPr>
        <w:t>календарных</w:t>
      </w:r>
      <w:r w:rsidRPr="00BE5CF5">
        <w:rPr>
          <w:color w:val="000000" w:themeColor="text1"/>
          <w:spacing w:val="-4"/>
        </w:rPr>
        <w:t xml:space="preserve"> </w:t>
      </w:r>
      <w:r w:rsidRPr="00BE5CF5">
        <w:rPr>
          <w:color w:val="000000" w:themeColor="text1"/>
        </w:rPr>
        <w:t>праздников</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другие),</w:t>
      </w:r>
      <w:r w:rsidRPr="00BE5CF5">
        <w:rPr>
          <w:color w:val="000000" w:themeColor="text1"/>
          <w:spacing w:val="2"/>
        </w:rPr>
        <w:t xml:space="preserve"> </w:t>
      </w:r>
      <w:r w:rsidRPr="00BE5CF5">
        <w:rPr>
          <w:color w:val="000000" w:themeColor="text1"/>
        </w:rPr>
        <w:t>подготовка</w:t>
      </w:r>
      <w:r w:rsidRPr="00BE5CF5">
        <w:rPr>
          <w:color w:val="000000" w:themeColor="text1"/>
          <w:spacing w:val="-1"/>
        </w:rPr>
        <w:t xml:space="preserve"> </w:t>
      </w:r>
      <w:r w:rsidRPr="00BE5CF5">
        <w:rPr>
          <w:color w:val="000000" w:themeColor="text1"/>
        </w:rPr>
        <w:t>концертных</w:t>
      </w:r>
      <w:r w:rsidRPr="00BE5CF5">
        <w:rPr>
          <w:color w:val="000000" w:themeColor="text1"/>
          <w:spacing w:val="-4"/>
        </w:rPr>
        <w:t xml:space="preserve"> </w:t>
      </w:r>
      <w:r w:rsidRPr="00BE5CF5">
        <w:rPr>
          <w:color w:val="000000" w:themeColor="text1"/>
        </w:rPr>
        <w:t>программ.</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пройденных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хоровых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школьных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мероприятиях,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посвященных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праздникам,</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торжественным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событиям.</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Подготовка концертных программ</w:t>
      </w:r>
      <w:r w:rsidRPr="00BE5CF5">
        <w:rPr>
          <w:rFonts w:ascii="Times New Roman" w:hAnsi="Times New Roman" w:cs="Times New Roman"/>
          <w:color w:val="000000" w:themeColor="text1"/>
          <w:sz w:val="24"/>
        </w:rPr>
        <w:t xml:space="preserve">, включающих произведения </w:t>
      </w:r>
      <w:proofErr w:type="gramStart"/>
      <w:r w:rsidRPr="00BE5CF5">
        <w:rPr>
          <w:rFonts w:ascii="Times New Roman" w:hAnsi="Times New Roman" w:cs="Times New Roman"/>
          <w:color w:val="000000" w:themeColor="text1"/>
          <w:sz w:val="24"/>
        </w:rPr>
        <w:t>для</w:t>
      </w:r>
      <w:proofErr w:type="gramEnd"/>
      <w:r w:rsidRPr="00BE5CF5">
        <w:rPr>
          <w:rFonts w:ascii="Times New Roman" w:hAnsi="Times New Roman" w:cs="Times New Roman"/>
          <w:color w:val="000000" w:themeColor="text1"/>
          <w:sz w:val="24"/>
        </w:rPr>
        <w:t xml:space="preserve"> хорового и инструментального</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(либо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совместного)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музицирования.</w:t>
      </w:r>
    </w:p>
    <w:p w:rsidR="004B486A" w:rsidRPr="00BE5CF5" w:rsidRDefault="004B486A" w:rsidP="00A60603">
      <w:pPr>
        <w:spacing w:after="0" w:line="240" w:lineRule="auto"/>
        <w:ind w:left="400" w:right="397"/>
        <w:jc w:val="both"/>
        <w:rPr>
          <w:rFonts w:ascii="Times New Roman" w:hAnsi="Times New Roman" w:cs="Times New Roman"/>
          <w:i/>
          <w:color w:val="000000" w:themeColor="text1"/>
          <w:sz w:val="24"/>
        </w:rPr>
      </w:pPr>
      <w:r w:rsidRPr="00BE5CF5">
        <w:rPr>
          <w:rFonts w:ascii="Times New Roman" w:hAnsi="Times New Roman" w:cs="Times New Roman"/>
          <w:i/>
          <w:color w:val="000000" w:themeColor="text1"/>
          <w:sz w:val="24"/>
        </w:rPr>
        <w:t>Участие</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в</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школьных,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региональных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и</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всероссийских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музыкально-исполнительских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фестивалях,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конкурсах и</w:t>
      </w:r>
      <w:r w:rsidRPr="00BE5CF5">
        <w:rPr>
          <w:rFonts w:ascii="Times New Roman" w:hAnsi="Times New Roman" w:cs="Times New Roman"/>
          <w:i/>
          <w:color w:val="000000" w:themeColor="text1"/>
          <w:spacing w:val="2"/>
          <w:sz w:val="24"/>
        </w:rPr>
        <w:t xml:space="preserve"> </w:t>
      </w:r>
      <w:r w:rsidRPr="00BE5CF5">
        <w:rPr>
          <w:rFonts w:ascii="Times New Roman" w:hAnsi="Times New Roman" w:cs="Times New Roman"/>
          <w:i/>
          <w:color w:val="000000" w:themeColor="text1"/>
          <w:sz w:val="24"/>
        </w:rPr>
        <w:t>т.д.</w:t>
      </w:r>
    </w:p>
    <w:p w:rsidR="004B486A" w:rsidRPr="00BE5CF5" w:rsidRDefault="004B486A" w:rsidP="00A60603">
      <w:pPr>
        <w:pStyle w:val="a5"/>
        <w:ind w:right="397" w:firstLine="320"/>
        <w:rPr>
          <w:color w:val="000000" w:themeColor="text1"/>
        </w:rPr>
      </w:pPr>
      <w:r w:rsidRPr="00BE5CF5">
        <w:rPr>
          <w:b/>
          <w:color w:val="000000" w:themeColor="text1"/>
        </w:rPr>
        <w:t>Командные состязания</w:t>
      </w:r>
      <w:r w:rsidRPr="00BE5CF5">
        <w:rPr>
          <w:color w:val="000000" w:themeColor="text1"/>
        </w:rPr>
        <w:t>: викторины на основе изученного музыкального материала; ритмические</w:t>
      </w:r>
      <w:r w:rsidRPr="00BE5CF5">
        <w:rPr>
          <w:color w:val="000000" w:themeColor="text1"/>
          <w:spacing w:val="1"/>
        </w:rPr>
        <w:t xml:space="preserve"> </w:t>
      </w:r>
      <w:r w:rsidRPr="00BE5CF5">
        <w:rPr>
          <w:color w:val="000000" w:themeColor="text1"/>
        </w:rPr>
        <w:t>эстафеты;</w:t>
      </w:r>
      <w:r w:rsidRPr="00BE5CF5">
        <w:rPr>
          <w:color w:val="000000" w:themeColor="text1"/>
          <w:spacing w:val="-6"/>
        </w:rPr>
        <w:t xml:space="preserve"> </w:t>
      </w:r>
      <w:r w:rsidRPr="00BE5CF5">
        <w:rPr>
          <w:color w:val="000000" w:themeColor="text1"/>
        </w:rPr>
        <w:t>ритмическое</w:t>
      </w:r>
      <w:r w:rsidRPr="00BE5CF5">
        <w:rPr>
          <w:color w:val="000000" w:themeColor="text1"/>
          <w:spacing w:val="-1"/>
        </w:rPr>
        <w:t xml:space="preserve"> </w:t>
      </w:r>
      <w:r w:rsidRPr="00BE5CF5">
        <w:rPr>
          <w:color w:val="000000" w:themeColor="text1"/>
        </w:rPr>
        <w:t>эхо,</w:t>
      </w:r>
      <w:r w:rsidRPr="00BE5CF5">
        <w:rPr>
          <w:color w:val="000000" w:themeColor="text1"/>
          <w:spacing w:val="-3"/>
        </w:rPr>
        <w:t xml:space="preserve"> </w:t>
      </w:r>
      <w:r w:rsidRPr="00BE5CF5">
        <w:rPr>
          <w:color w:val="000000" w:themeColor="text1"/>
        </w:rPr>
        <w:t>ритмические</w:t>
      </w:r>
      <w:r w:rsidRPr="00BE5CF5">
        <w:rPr>
          <w:color w:val="000000" w:themeColor="text1"/>
          <w:spacing w:val="-2"/>
        </w:rPr>
        <w:t xml:space="preserve"> </w:t>
      </w:r>
      <w:r w:rsidRPr="00BE5CF5">
        <w:rPr>
          <w:color w:val="000000" w:themeColor="text1"/>
        </w:rPr>
        <w:t>«диалоги»</w:t>
      </w:r>
      <w:r w:rsidRPr="00BE5CF5">
        <w:rPr>
          <w:color w:val="000000" w:themeColor="text1"/>
          <w:spacing w:val="-5"/>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применением усложненных</w:t>
      </w:r>
      <w:r w:rsidRPr="00BE5CF5">
        <w:rPr>
          <w:color w:val="000000" w:themeColor="text1"/>
          <w:spacing w:val="-5"/>
        </w:rPr>
        <w:t xml:space="preserve"> </w:t>
      </w:r>
      <w:r w:rsidRPr="00BE5CF5">
        <w:rPr>
          <w:color w:val="000000" w:themeColor="text1"/>
        </w:rPr>
        <w:t>ритмоформул.</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 на элементарных музыкальных инструментах в ансамбле. Совершенствование навыка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импровизации</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Импровизация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элементарных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народного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оркестра,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синтезаторе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пройденных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мелодических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формул.</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Соревнование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солистов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импровизация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простых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аккомпанементов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мелодик</w:t>
      </w:r>
      <w:proofErr w:type="gramStart"/>
      <w:r w:rsidRPr="00BE5CF5">
        <w:rPr>
          <w:rFonts w:ascii="Times New Roman" w:hAnsi="Times New Roman" w:cs="Times New Roman"/>
          <w:color w:val="000000" w:themeColor="text1"/>
          <w:sz w:val="24"/>
        </w:rPr>
        <w:t>о-</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ритмических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рисунков.</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Музыкально-театрализованное</w:t>
      </w:r>
      <w:r w:rsidRPr="00BE5CF5">
        <w:rPr>
          <w:color w:val="000000" w:themeColor="text1"/>
          <w:spacing w:val="-9"/>
        </w:rPr>
        <w:t xml:space="preserve"> </w:t>
      </w:r>
      <w:r w:rsidRPr="00BE5CF5">
        <w:rPr>
          <w:color w:val="000000" w:themeColor="text1"/>
        </w:rPr>
        <w:t>представление</w:t>
      </w:r>
    </w:p>
    <w:p w:rsidR="004B486A" w:rsidRPr="00BE5CF5" w:rsidRDefault="004B486A" w:rsidP="00A60603">
      <w:pPr>
        <w:pStyle w:val="a5"/>
        <w:ind w:right="397"/>
        <w:rPr>
          <w:color w:val="000000" w:themeColor="text1"/>
        </w:rPr>
      </w:pPr>
      <w:r w:rsidRPr="00BE5CF5">
        <w:rPr>
          <w:color w:val="000000" w:themeColor="text1"/>
        </w:rPr>
        <w:t>Музыкально-театрализованное</w:t>
      </w:r>
      <w:r w:rsidRPr="00BE5CF5">
        <w:rPr>
          <w:color w:val="000000" w:themeColor="text1"/>
          <w:spacing w:val="-4"/>
        </w:rPr>
        <w:t xml:space="preserve"> </w:t>
      </w:r>
      <w:r w:rsidRPr="00BE5CF5">
        <w:rPr>
          <w:color w:val="000000" w:themeColor="text1"/>
        </w:rPr>
        <w:t>представление</w:t>
      </w:r>
      <w:r w:rsidRPr="00BE5CF5">
        <w:rPr>
          <w:color w:val="000000" w:themeColor="text1"/>
          <w:spacing w:val="-8"/>
        </w:rPr>
        <w:t xml:space="preserve"> </w:t>
      </w:r>
      <w:r w:rsidRPr="00BE5CF5">
        <w:rPr>
          <w:color w:val="000000" w:themeColor="text1"/>
        </w:rPr>
        <w:t>как</w:t>
      </w:r>
      <w:r w:rsidRPr="00BE5CF5">
        <w:rPr>
          <w:color w:val="000000" w:themeColor="text1"/>
          <w:spacing w:val="-5"/>
        </w:rPr>
        <w:t xml:space="preserve"> </w:t>
      </w:r>
      <w:r w:rsidRPr="00BE5CF5">
        <w:rPr>
          <w:color w:val="000000" w:themeColor="text1"/>
        </w:rPr>
        <w:t>результат</w:t>
      </w:r>
      <w:r w:rsidRPr="00BE5CF5">
        <w:rPr>
          <w:color w:val="000000" w:themeColor="text1"/>
          <w:spacing w:val="-2"/>
        </w:rPr>
        <w:t xml:space="preserve"> </w:t>
      </w:r>
      <w:r w:rsidRPr="00BE5CF5">
        <w:rPr>
          <w:color w:val="000000" w:themeColor="text1"/>
        </w:rPr>
        <w:t>освоения</w:t>
      </w:r>
      <w:r w:rsidRPr="00BE5CF5">
        <w:rPr>
          <w:color w:val="000000" w:themeColor="text1"/>
          <w:spacing w:val="-8"/>
        </w:rPr>
        <w:t xml:space="preserve"> </w:t>
      </w:r>
      <w:r w:rsidRPr="00BE5CF5">
        <w:rPr>
          <w:color w:val="000000" w:themeColor="text1"/>
        </w:rPr>
        <w:t>программы</w:t>
      </w:r>
      <w:r w:rsidRPr="00BE5CF5">
        <w:rPr>
          <w:color w:val="000000" w:themeColor="text1"/>
          <w:spacing w:val="-5"/>
        </w:rPr>
        <w:t xml:space="preserve"> </w:t>
      </w:r>
      <w:r w:rsidRPr="00BE5CF5">
        <w:rPr>
          <w:color w:val="000000" w:themeColor="text1"/>
        </w:rPr>
        <w:t>во</w:t>
      </w:r>
      <w:r w:rsidRPr="00BE5CF5">
        <w:rPr>
          <w:color w:val="000000" w:themeColor="text1"/>
          <w:spacing w:val="-3"/>
        </w:rPr>
        <w:t xml:space="preserve"> </w:t>
      </w:r>
      <w:r w:rsidRPr="00BE5CF5">
        <w:rPr>
          <w:color w:val="000000" w:themeColor="text1"/>
        </w:rPr>
        <w:t>втором</w:t>
      </w:r>
      <w:r w:rsidRPr="00BE5CF5">
        <w:rPr>
          <w:color w:val="000000" w:themeColor="text1"/>
          <w:spacing w:val="-1"/>
        </w:rPr>
        <w:t xml:space="preserve"> </w:t>
      </w:r>
      <w:r w:rsidRPr="00BE5CF5">
        <w:rPr>
          <w:color w:val="000000" w:themeColor="text1"/>
        </w:rPr>
        <w:t>классе.</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182"/>
        <w:rPr>
          <w:color w:val="000000" w:themeColor="text1"/>
        </w:rPr>
      </w:pPr>
      <w:r w:rsidRPr="00BE5CF5">
        <w:rPr>
          <w:color w:val="000000" w:themeColor="text1"/>
        </w:rPr>
        <w:t>Совместное участие обучающихся, педагогов, родителей в подготовке и проведении 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театрализованного</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Разработка</w:t>
      </w:r>
      <w:r w:rsidRPr="00BE5CF5">
        <w:rPr>
          <w:color w:val="000000" w:themeColor="text1"/>
          <w:spacing w:val="1"/>
        </w:rPr>
        <w:t xml:space="preserve"> </w:t>
      </w:r>
      <w:r w:rsidRPr="00BE5CF5">
        <w:rPr>
          <w:color w:val="000000" w:themeColor="text1"/>
        </w:rPr>
        <w:t>сценариев</w:t>
      </w:r>
      <w:r w:rsidRPr="00BE5CF5">
        <w:rPr>
          <w:color w:val="000000" w:themeColor="text1"/>
          <w:spacing w:val="1"/>
        </w:rPr>
        <w:t xml:space="preserve"> </w:t>
      </w:r>
      <w:r w:rsidRPr="00BE5CF5">
        <w:rPr>
          <w:color w:val="000000" w:themeColor="text1"/>
        </w:rPr>
        <w:t>музыкально-театральных,</w:t>
      </w:r>
      <w:r w:rsidRPr="00BE5CF5">
        <w:rPr>
          <w:color w:val="000000" w:themeColor="text1"/>
          <w:spacing w:val="1"/>
        </w:rPr>
        <w:t xml:space="preserve"> </w:t>
      </w:r>
      <w:r w:rsidRPr="00BE5CF5">
        <w:rPr>
          <w:color w:val="000000" w:themeColor="text1"/>
        </w:rPr>
        <w:t>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драматических,</w:t>
      </w:r>
      <w:r w:rsidRPr="00BE5CF5">
        <w:rPr>
          <w:color w:val="000000" w:themeColor="text1"/>
          <w:spacing w:val="1"/>
        </w:rPr>
        <w:t xml:space="preserve"> </w:t>
      </w:r>
      <w:r w:rsidRPr="00BE5CF5">
        <w:rPr>
          <w:color w:val="000000" w:themeColor="text1"/>
        </w:rPr>
        <w:t>концертных</w:t>
      </w:r>
      <w:r w:rsidRPr="00BE5CF5">
        <w:rPr>
          <w:color w:val="000000" w:themeColor="text1"/>
          <w:spacing w:val="1"/>
        </w:rPr>
        <w:t xml:space="preserve"> </w:t>
      </w:r>
      <w:r w:rsidRPr="00BE5CF5">
        <w:rPr>
          <w:color w:val="000000" w:themeColor="text1"/>
        </w:rPr>
        <w:t>композиций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пройденного</w:t>
      </w:r>
      <w:r w:rsidRPr="00BE5CF5">
        <w:rPr>
          <w:color w:val="000000" w:themeColor="text1"/>
          <w:spacing w:val="1"/>
        </w:rPr>
        <w:t xml:space="preserve"> </w:t>
      </w:r>
      <w:r w:rsidRPr="00BE5CF5">
        <w:rPr>
          <w:color w:val="000000" w:themeColor="text1"/>
        </w:rPr>
        <w:t>хорового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инструментального материала. Театрализованные формы проведения открытых уроков, концертов.</w:t>
      </w:r>
      <w:r w:rsidRPr="00BE5CF5">
        <w:rPr>
          <w:color w:val="000000" w:themeColor="text1"/>
          <w:spacing w:val="1"/>
        </w:rPr>
        <w:t xml:space="preserve"> </w:t>
      </w:r>
      <w:r w:rsidRPr="00BE5CF5">
        <w:rPr>
          <w:color w:val="000000" w:themeColor="text1"/>
        </w:rPr>
        <w:t>Подготовка и разыгрывание сказок, фольклорных композиций, театрализация хоровых произведений</w:t>
      </w:r>
      <w:r w:rsidRPr="00BE5CF5">
        <w:rPr>
          <w:color w:val="000000" w:themeColor="text1"/>
          <w:spacing w:val="-57"/>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включением</w:t>
      </w:r>
      <w:r w:rsidRPr="00BE5CF5">
        <w:rPr>
          <w:color w:val="000000" w:themeColor="text1"/>
          <w:spacing w:val="1"/>
        </w:rPr>
        <w:t xml:space="preserve"> </w:t>
      </w:r>
      <w:r w:rsidRPr="00BE5CF5">
        <w:rPr>
          <w:color w:val="000000" w:themeColor="text1"/>
        </w:rPr>
        <w:t>элементов</w:t>
      </w:r>
      <w:r w:rsidRPr="00BE5CF5">
        <w:rPr>
          <w:color w:val="000000" w:themeColor="text1"/>
          <w:spacing w:val="1"/>
        </w:rPr>
        <w:t xml:space="preserve"> </w:t>
      </w:r>
      <w:r w:rsidRPr="00BE5CF5">
        <w:rPr>
          <w:color w:val="000000" w:themeColor="text1"/>
        </w:rPr>
        <w:t>импровизации.</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музыкально-театрализованных</w:t>
      </w:r>
      <w:r w:rsidRPr="00BE5CF5">
        <w:rPr>
          <w:color w:val="000000" w:themeColor="text1"/>
          <w:spacing w:val="1"/>
        </w:rPr>
        <w:t xml:space="preserve"> </w:t>
      </w:r>
      <w:r w:rsidRPr="00BE5CF5">
        <w:rPr>
          <w:color w:val="000000" w:themeColor="text1"/>
        </w:rPr>
        <w:t>представлениях</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разработке</w:t>
      </w:r>
      <w:r w:rsidRPr="00BE5CF5">
        <w:rPr>
          <w:color w:val="000000" w:themeColor="text1"/>
          <w:spacing w:val="1"/>
        </w:rPr>
        <w:t xml:space="preserve"> </w:t>
      </w:r>
      <w:r w:rsidRPr="00BE5CF5">
        <w:rPr>
          <w:color w:val="000000" w:themeColor="text1"/>
        </w:rPr>
        <w:t>сценариев,</w:t>
      </w:r>
      <w:r w:rsidRPr="00BE5CF5">
        <w:rPr>
          <w:color w:val="000000" w:themeColor="text1"/>
          <w:spacing w:val="1"/>
        </w:rPr>
        <w:t xml:space="preserve"> </w:t>
      </w:r>
      <w:r w:rsidRPr="00BE5CF5">
        <w:rPr>
          <w:color w:val="000000" w:themeColor="text1"/>
        </w:rPr>
        <w:t>подготовке</w:t>
      </w:r>
      <w:r w:rsidRPr="00BE5CF5">
        <w:rPr>
          <w:color w:val="000000" w:themeColor="text1"/>
          <w:spacing w:val="1"/>
        </w:rPr>
        <w:t xml:space="preserve"> </w:t>
      </w:r>
      <w:r w:rsidRPr="00BE5CF5">
        <w:rPr>
          <w:color w:val="000000" w:themeColor="text1"/>
        </w:rPr>
        <w:t>музыкально-инструментальных</w:t>
      </w:r>
      <w:r w:rsidRPr="00BE5CF5">
        <w:rPr>
          <w:color w:val="000000" w:themeColor="text1"/>
          <w:spacing w:val="1"/>
        </w:rPr>
        <w:t xml:space="preserve"> </w:t>
      </w:r>
      <w:r w:rsidRPr="00BE5CF5">
        <w:rPr>
          <w:color w:val="000000" w:themeColor="text1"/>
        </w:rPr>
        <w:t xml:space="preserve">номеров, реквизита и декораций, костюмов и т.д.). </w:t>
      </w:r>
      <w:proofErr w:type="gramStart"/>
      <w:r w:rsidRPr="00BE5CF5">
        <w:rPr>
          <w:color w:val="000000" w:themeColor="text1"/>
        </w:rPr>
        <w:t>Создание музыкально-театрального коллектива:</w:t>
      </w:r>
      <w:r w:rsidRPr="00BE5CF5">
        <w:rPr>
          <w:color w:val="000000" w:themeColor="text1"/>
          <w:spacing w:val="1"/>
        </w:rPr>
        <w:t xml:space="preserve"> </w:t>
      </w:r>
      <w:r w:rsidRPr="00BE5CF5">
        <w:rPr>
          <w:color w:val="000000" w:themeColor="text1"/>
        </w:rPr>
        <w:t>распределение ролей:</w:t>
      </w:r>
      <w:r w:rsidRPr="00BE5CF5">
        <w:rPr>
          <w:color w:val="000000" w:themeColor="text1"/>
          <w:spacing w:val="1"/>
        </w:rPr>
        <w:t xml:space="preserve"> </w:t>
      </w:r>
      <w:r w:rsidRPr="00BE5CF5">
        <w:rPr>
          <w:color w:val="000000" w:themeColor="text1"/>
        </w:rPr>
        <w:t>«режиссеры»,</w:t>
      </w:r>
      <w:r w:rsidRPr="00BE5CF5">
        <w:rPr>
          <w:color w:val="000000" w:themeColor="text1"/>
          <w:spacing w:val="3"/>
        </w:rPr>
        <w:t xml:space="preserve"> </w:t>
      </w:r>
      <w:r w:rsidRPr="00BE5CF5">
        <w:rPr>
          <w:color w:val="000000" w:themeColor="text1"/>
        </w:rPr>
        <w:t>«артисты»,</w:t>
      </w:r>
      <w:r w:rsidRPr="00BE5CF5">
        <w:rPr>
          <w:color w:val="000000" w:themeColor="text1"/>
          <w:spacing w:val="3"/>
        </w:rPr>
        <w:t xml:space="preserve"> </w:t>
      </w:r>
      <w:r w:rsidRPr="00BE5CF5">
        <w:rPr>
          <w:color w:val="000000" w:themeColor="text1"/>
        </w:rPr>
        <w:t>«музыканты»,</w:t>
      </w:r>
      <w:r w:rsidRPr="00BE5CF5">
        <w:rPr>
          <w:color w:val="000000" w:themeColor="text1"/>
          <w:spacing w:val="3"/>
        </w:rPr>
        <w:t xml:space="preserve"> </w:t>
      </w:r>
      <w:r w:rsidRPr="00BE5CF5">
        <w:rPr>
          <w:color w:val="000000" w:themeColor="text1"/>
        </w:rPr>
        <w:t>«художники»</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т.д.</w:t>
      </w:r>
      <w:proofErr w:type="gramEnd"/>
    </w:p>
    <w:p w:rsidR="004B486A" w:rsidRPr="00BE5CF5" w:rsidRDefault="004B486A" w:rsidP="00A60603">
      <w:pPr>
        <w:pStyle w:val="Heading1"/>
        <w:numPr>
          <w:ilvl w:val="0"/>
          <w:numId w:val="66"/>
        </w:numPr>
        <w:tabs>
          <w:tab w:val="left" w:pos="583"/>
        </w:tabs>
        <w:spacing w:line="240" w:lineRule="auto"/>
        <w:ind w:right="397"/>
        <w:rPr>
          <w:color w:val="000000" w:themeColor="text1"/>
        </w:rPr>
      </w:pPr>
      <w:r w:rsidRPr="00BE5CF5">
        <w:rPr>
          <w:color w:val="000000" w:themeColor="text1"/>
        </w:rPr>
        <w:t>класс</w:t>
      </w:r>
    </w:p>
    <w:p w:rsidR="004B486A" w:rsidRPr="00BE5CF5" w:rsidRDefault="004B486A" w:rsidP="00A60603">
      <w:pPr>
        <w:spacing w:after="0" w:line="240" w:lineRule="auto"/>
        <w:ind w:left="400" w:right="397"/>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Музыкальный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проект</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«Сочиняем</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сказку».</w:t>
      </w:r>
    </w:p>
    <w:p w:rsidR="004B486A" w:rsidRPr="00BE5CF5" w:rsidRDefault="004B486A" w:rsidP="00A60603">
      <w:pPr>
        <w:pStyle w:val="a5"/>
        <w:ind w:right="397"/>
        <w:rPr>
          <w:color w:val="000000" w:themeColor="text1"/>
        </w:rPr>
      </w:pPr>
      <w:r w:rsidRPr="00BE5CF5">
        <w:rPr>
          <w:color w:val="000000" w:themeColor="text1"/>
        </w:rPr>
        <w:t>Применение приобретенных знаний, умений и навыков в творческо-исполнительской деятельности.</w:t>
      </w:r>
      <w:r w:rsidRPr="00BE5CF5">
        <w:rPr>
          <w:color w:val="000000" w:themeColor="text1"/>
          <w:spacing w:val="1"/>
        </w:rPr>
        <w:t xml:space="preserve"> </w:t>
      </w:r>
      <w:r w:rsidRPr="00BE5CF5">
        <w:rPr>
          <w:color w:val="000000" w:themeColor="text1"/>
        </w:rPr>
        <w:t>Создание творческого проекта силами обучающихся, педагогов, родителей. Формирование умений и</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ансамблевого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хорового</w:t>
      </w:r>
      <w:r w:rsidRPr="00BE5CF5">
        <w:rPr>
          <w:color w:val="000000" w:themeColor="text1"/>
          <w:spacing w:val="1"/>
        </w:rPr>
        <w:t xml:space="preserve"> </w:t>
      </w:r>
      <w:r w:rsidRPr="00BE5CF5">
        <w:rPr>
          <w:color w:val="000000" w:themeColor="text1"/>
        </w:rPr>
        <w:t>пения.</w:t>
      </w:r>
      <w:r w:rsidRPr="00BE5CF5">
        <w:rPr>
          <w:color w:val="000000" w:themeColor="text1"/>
          <w:spacing w:val="1"/>
        </w:rPr>
        <w:t xml:space="preserve"> </w:t>
      </w:r>
      <w:r w:rsidRPr="00BE5CF5">
        <w:rPr>
          <w:color w:val="000000" w:themeColor="text1"/>
        </w:rPr>
        <w:t>Практическое</w:t>
      </w:r>
      <w:r w:rsidRPr="00BE5CF5">
        <w:rPr>
          <w:color w:val="000000" w:themeColor="text1"/>
          <w:spacing w:val="1"/>
        </w:rPr>
        <w:t xml:space="preserve"> </w:t>
      </w:r>
      <w:r w:rsidRPr="00BE5CF5">
        <w:rPr>
          <w:color w:val="000000" w:themeColor="text1"/>
        </w:rPr>
        <w:t>освоение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применение</w:t>
      </w:r>
      <w:r w:rsidRPr="00BE5CF5">
        <w:rPr>
          <w:color w:val="000000" w:themeColor="text1"/>
          <w:spacing w:val="1"/>
        </w:rPr>
        <w:t xml:space="preserve"> </w:t>
      </w:r>
      <w:r w:rsidRPr="00BE5CF5">
        <w:rPr>
          <w:color w:val="000000" w:themeColor="text1"/>
        </w:rPr>
        <w:t>элементов</w:t>
      </w:r>
      <w:r w:rsidRPr="00BE5CF5">
        <w:rPr>
          <w:color w:val="000000" w:themeColor="text1"/>
          <w:spacing w:val="1"/>
        </w:rPr>
        <w:t xml:space="preserve"> </w:t>
      </w:r>
      <w:r w:rsidRPr="00BE5CF5">
        <w:rPr>
          <w:color w:val="000000" w:themeColor="text1"/>
        </w:rPr>
        <w:t>музыкальной</w:t>
      </w:r>
      <w:r w:rsidRPr="00BE5CF5">
        <w:rPr>
          <w:color w:val="000000" w:themeColor="text1"/>
          <w:spacing w:val="1"/>
        </w:rPr>
        <w:t xml:space="preserve"> </w:t>
      </w:r>
      <w:r w:rsidRPr="00BE5CF5">
        <w:rPr>
          <w:color w:val="000000" w:themeColor="text1"/>
        </w:rPr>
        <w:t>грамоты.</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музыкально-слуховых</w:t>
      </w:r>
      <w:r w:rsidRPr="00BE5CF5">
        <w:rPr>
          <w:color w:val="000000" w:themeColor="text1"/>
          <w:spacing w:val="1"/>
        </w:rPr>
        <w:t xml:space="preserve"> </w:t>
      </w:r>
      <w:r w:rsidRPr="00BE5CF5">
        <w:rPr>
          <w:color w:val="000000" w:themeColor="text1"/>
        </w:rPr>
        <w:t>представлений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над</w:t>
      </w:r>
      <w:r w:rsidRPr="00BE5CF5">
        <w:rPr>
          <w:color w:val="000000" w:themeColor="text1"/>
          <w:spacing w:val="1"/>
        </w:rPr>
        <w:t xml:space="preserve"> </w:t>
      </w:r>
      <w:r w:rsidRPr="00BE5CF5">
        <w:rPr>
          <w:color w:val="000000" w:themeColor="text1"/>
        </w:rPr>
        <w:t>творческим</w:t>
      </w:r>
      <w:r w:rsidRPr="00BE5CF5">
        <w:rPr>
          <w:color w:val="000000" w:themeColor="text1"/>
          <w:spacing w:val="2"/>
        </w:rPr>
        <w:t xml:space="preserve"> </w:t>
      </w:r>
      <w:r w:rsidRPr="00BE5CF5">
        <w:rPr>
          <w:color w:val="000000" w:themeColor="text1"/>
        </w:rPr>
        <w:t>проектом.</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 xml:space="preserve">Разработка плана </w:t>
      </w:r>
      <w:r w:rsidRPr="00BE5CF5">
        <w:rPr>
          <w:color w:val="000000" w:themeColor="text1"/>
        </w:rPr>
        <w:t xml:space="preserve">организации музыкального проекта «Сочиняем сказку» с участием </w:t>
      </w:r>
      <w:r w:rsidRPr="00BE5CF5">
        <w:rPr>
          <w:color w:val="000000" w:themeColor="text1"/>
        </w:rPr>
        <w:lastRenderedPageBreak/>
        <w:t>обучающихся,</w:t>
      </w:r>
      <w:r w:rsidRPr="00BE5CF5">
        <w:rPr>
          <w:color w:val="000000" w:themeColor="text1"/>
          <w:spacing w:val="-57"/>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Обсуждение</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сюжет,</w:t>
      </w:r>
      <w:r w:rsidRPr="00BE5CF5">
        <w:rPr>
          <w:color w:val="000000" w:themeColor="text1"/>
          <w:spacing w:val="1"/>
        </w:rPr>
        <w:t xml:space="preserve"> </w:t>
      </w:r>
      <w:r w:rsidRPr="00BE5CF5">
        <w:rPr>
          <w:color w:val="000000" w:themeColor="text1"/>
        </w:rPr>
        <w:t>распределение</w:t>
      </w:r>
      <w:r w:rsidRPr="00BE5CF5">
        <w:rPr>
          <w:color w:val="000000" w:themeColor="text1"/>
          <w:spacing w:val="1"/>
        </w:rPr>
        <w:t xml:space="preserve"> </w:t>
      </w:r>
      <w:r w:rsidRPr="00BE5CF5">
        <w:rPr>
          <w:color w:val="000000" w:themeColor="text1"/>
        </w:rPr>
        <w:t>функций</w:t>
      </w:r>
      <w:r w:rsidRPr="00BE5CF5">
        <w:rPr>
          <w:color w:val="000000" w:themeColor="text1"/>
          <w:spacing w:val="1"/>
        </w:rPr>
        <w:t xml:space="preserve"> </w:t>
      </w:r>
      <w:r w:rsidRPr="00BE5CF5">
        <w:rPr>
          <w:color w:val="000000" w:themeColor="text1"/>
        </w:rPr>
        <w:t>участников,</w:t>
      </w:r>
      <w:r w:rsidRPr="00BE5CF5">
        <w:rPr>
          <w:color w:val="000000" w:themeColor="text1"/>
          <w:spacing w:val="1"/>
        </w:rPr>
        <w:t xml:space="preserve"> </w:t>
      </w:r>
      <w:r w:rsidRPr="00BE5CF5">
        <w:rPr>
          <w:color w:val="000000" w:themeColor="text1"/>
        </w:rPr>
        <w:t>действующие лица,</w:t>
      </w:r>
      <w:r w:rsidRPr="00BE5CF5">
        <w:rPr>
          <w:color w:val="000000" w:themeColor="text1"/>
          <w:spacing w:val="3"/>
        </w:rPr>
        <w:t xml:space="preserve"> </w:t>
      </w:r>
      <w:r w:rsidRPr="00BE5CF5">
        <w:rPr>
          <w:color w:val="000000" w:themeColor="text1"/>
        </w:rPr>
        <w:t>подбор</w:t>
      </w:r>
      <w:r w:rsidRPr="00BE5CF5">
        <w:rPr>
          <w:color w:val="000000" w:themeColor="text1"/>
          <w:spacing w:val="-4"/>
        </w:rPr>
        <w:t xml:space="preserve"> </w:t>
      </w:r>
      <w:r w:rsidRPr="00BE5CF5">
        <w:rPr>
          <w:color w:val="000000" w:themeColor="text1"/>
        </w:rPr>
        <w:t>музыкального</w:t>
      </w:r>
      <w:r w:rsidRPr="00BE5CF5">
        <w:rPr>
          <w:color w:val="000000" w:themeColor="text1"/>
          <w:spacing w:val="5"/>
        </w:rPr>
        <w:t xml:space="preserve"> </w:t>
      </w:r>
      <w:r w:rsidRPr="00BE5CF5">
        <w:rPr>
          <w:color w:val="000000" w:themeColor="text1"/>
        </w:rPr>
        <w:t>материала.</w:t>
      </w:r>
      <w:r w:rsidRPr="00BE5CF5">
        <w:rPr>
          <w:color w:val="000000" w:themeColor="text1"/>
          <w:spacing w:val="3"/>
        </w:rPr>
        <w:t xml:space="preserve"> </w:t>
      </w:r>
      <w:r w:rsidRPr="00BE5CF5">
        <w:rPr>
          <w:color w:val="000000" w:themeColor="text1"/>
        </w:rPr>
        <w:t>Разучивание и</w:t>
      </w:r>
      <w:r w:rsidRPr="00BE5CF5">
        <w:rPr>
          <w:color w:val="000000" w:themeColor="text1"/>
          <w:spacing w:val="2"/>
        </w:rPr>
        <w:t xml:space="preserve"> </w:t>
      </w:r>
      <w:r w:rsidRPr="00BE5CF5">
        <w:rPr>
          <w:color w:val="000000" w:themeColor="text1"/>
        </w:rPr>
        <w:t>показ.</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Создание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информационного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сопровождения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проекта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(афиша,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презентация,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пригласительные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билеты</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т. д.).</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Разучивание и исполнение песенного ансамблевого и хорового материала как части проекта.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Формирование умений и навыков ансамблевого и хорового пения в процессе работы над целостным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музыкально-театральным</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проектом.</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Практическое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освоение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применение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элементов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грамоты</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Разучивание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оркестровых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ритмическим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партитурам.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хоровых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нотам.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Развитие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музыкально-слуховых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представлений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процессе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над творческим</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проектом.</w:t>
      </w:r>
    </w:p>
    <w:p w:rsidR="004B486A" w:rsidRPr="00BE5CF5" w:rsidRDefault="004B486A" w:rsidP="00A60603">
      <w:pPr>
        <w:pStyle w:val="a5"/>
        <w:ind w:right="397" w:firstLine="320"/>
        <w:rPr>
          <w:color w:val="000000" w:themeColor="text1"/>
        </w:rPr>
      </w:pPr>
      <w:r w:rsidRPr="00BE5CF5">
        <w:rPr>
          <w:b/>
          <w:color w:val="000000" w:themeColor="text1"/>
        </w:rPr>
        <w:t>Работа</w:t>
      </w:r>
      <w:r w:rsidRPr="00BE5CF5">
        <w:rPr>
          <w:b/>
          <w:color w:val="000000" w:themeColor="text1"/>
          <w:spacing w:val="1"/>
        </w:rPr>
        <w:t xml:space="preserve"> </w:t>
      </w:r>
      <w:r w:rsidRPr="00BE5CF5">
        <w:rPr>
          <w:b/>
          <w:color w:val="000000" w:themeColor="text1"/>
        </w:rPr>
        <w:t>над</w:t>
      </w:r>
      <w:r w:rsidRPr="00BE5CF5">
        <w:rPr>
          <w:b/>
          <w:color w:val="000000" w:themeColor="text1"/>
          <w:spacing w:val="1"/>
        </w:rPr>
        <w:t xml:space="preserve"> </w:t>
      </w:r>
      <w:r w:rsidRPr="00BE5CF5">
        <w:rPr>
          <w:b/>
          <w:color w:val="000000" w:themeColor="text1"/>
        </w:rPr>
        <w:t>метроритмом</w:t>
      </w:r>
      <w:r w:rsidRPr="00BE5CF5">
        <w:rPr>
          <w:color w:val="000000" w:themeColor="text1"/>
        </w:rPr>
        <w:t>.</w:t>
      </w:r>
      <w:r w:rsidRPr="00BE5CF5">
        <w:rPr>
          <w:color w:val="000000" w:themeColor="text1"/>
          <w:spacing w:val="1"/>
        </w:rPr>
        <w:t xml:space="preserve"> </w:t>
      </w:r>
      <w:proofErr w:type="gramStart"/>
      <w:r w:rsidRPr="00BE5CF5">
        <w:rPr>
          <w:color w:val="000000" w:themeColor="text1"/>
        </w:rPr>
        <w:t>Ритмическое</w:t>
      </w:r>
      <w:proofErr w:type="gramEnd"/>
      <w:r w:rsidRPr="00BE5CF5">
        <w:rPr>
          <w:color w:val="000000" w:themeColor="text1"/>
          <w:spacing w:val="1"/>
        </w:rPr>
        <w:t xml:space="preserve"> </w:t>
      </w:r>
      <w:r w:rsidRPr="00BE5CF5">
        <w:rPr>
          <w:color w:val="000000" w:themeColor="text1"/>
        </w:rPr>
        <w:t>остинато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ритмические</w:t>
      </w:r>
      <w:r w:rsidRPr="00BE5CF5">
        <w:rPr>
          <w:color w:val="000000" w:themeColor="text1"/>
          <w:spacing w:val="1"/>
        </w:rPr>
        <w:t xml:space="preserve"> </w:t>
      </w:r>
      <w:r w:rsidRPr="00BE5CF5">
        <w:rPr>
          <w:color w:val="000000" w:themeColor="text1"/>
        </w:rPr>
        <w:t>каноны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сопровождении</w:t>
      </w:r>
      <w:r w:rsidRPr="00BE5CF5">
        <w:rPr>
          <w:color w:val="000000" w:themeColor="text1"/>
          <w:spacing w:val="1"/>
        </w:rPr>
        <w:t xml:space="preserve"> </w:t>
      </w:r>
      <w:r w:rsidRPr="00BE5CF5">
        <w:rPr>
          <w:color w:val="000000" w:themeColor="text1"/>
        </w:rPr>
        <w:t>музыкального</w:t>
      </w:r>
      <w:r w:rsidRPr="00BE5CF5">
        <w:rPr>
          <w:color w:val="000000" w:themeColor="text1"/>
          <w:spacing w:val="1"/>
        </w:rPr>
        <w:t xml:space="preserve"> </w:t>
      </w:r>
      <w:r w:rsidRPr="00BE5CF5">
        <w:rPr>
          <w:color w:val="000000" w:themeColor="text1"/>
        </w:rPr>
        <w:t>проекта.</w:t>
      </w:r>
      <w:r w:rsidRPr="00BE5CF5">
        <w:rPr>
          <w:color w:val="000000" w:themeColor="text1"/>
          <w:spacing w:val="1"/>
        </w:rPr>
        <w:t xml:space="preserve"> </w:t>
      </w:r>
      <w:r w:rsidRPr="00BE5CF5">
        <w:rPr>
          <w:color w:val="000000" w:themeColor="text1"/>
        </w:rPr>
        <w:t>Усложнение</w:t>
      </w:r>
      <w:r w:rsidRPr="00BE5CF5">
        <w:rPr>
          <w:color w:val="000000" w:themeColor="text1"/>
          <w:spacing w:val="1"/>
        </w:rPr>
        <w:t xml:space="preserve"> </w:t>
      </w:r>
      <w:r w:rsidRPr="00BE5CF5">
        <w:rPr>
          <w:color w:val="000000" w:themeColor="text1"/>
        </w:rPr>
        <w:t>метроритмических</w:t>
      </w:r>
      <w:r w:rsidRPr="00BE5CF5">
        <w:rPr>
          <w:color w:val="000000" w:themeColor="text1"/>
          <w:spacing w:val="1"/>
        </w:rPr>
        <w:t xml:space="preserve"> </w:t>
      </w:r>
      <w:r w:rsidRPr="00BE5CF5">
        <w:rPr>
          <w:color w:val="000000" w:themeColor="text1"/>
        </w:rPr>
        <w:t>структур</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пройденных</w:t>
      </w:r>
      <w:r w:rsidRPr="00BE5CF5">
        <w:rPr>
          <w:color w:val="000000" w:themeColor="text1"/>
          <w:spacing w:val="1"/>
        </w:rPr>
        <w:t xml:space="preserve"> </w:t>
      </w:r>
      <w:r w:rsidRPr="00BE5CF5">
        <w:rPr>
          <w:color w:val="000000" w:themeColor="text1"/>
        </w:rPr>
        <w:t>длительностей</w:t>
      </w:r>
      <w:r w:rsidRPr="00BE5CF5">
        <w:rPr>
          <w:color w:val="000000" w:themeColor="text1"/>
          <w:spacing w:val="-5"/>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пауз в</w:t>
      </w:r>
      <w:r w:rsidRPr="00BE5CF5">
        <w:rPr>
          <w:color w:val="000000" w:themeColor="text1"/>
          <w:spacing w:val="1"/>
        </w:rPr>
        <w:t xml:space="preserve"> </w:t>
      </w:r>
      <w:r w:rsidRPr="00BE5CF5">
        <w:rPr>
          <w:color w:val="000000" w:themeColor="text1"/>
        </w:rPr>
        <w:t>размерах</w:t>
      </w:r>
      <w:r w:rsidRPr="00BE5CF5">
        <w:rPr>
          <w:color w:val="000000" w:themeColor="text1"/>
          <w:spacing w:val="-5"/>
        </w:rPr>
        <w:t xml:space="preserve"> </w:t>
      </w:r>
      <w:r w:rsidRPr="00BE5CF5">
        <w:rPr>
          <w:color w:val="000000" w:themeColor="text1"/>
        </w:rPr>
        <w:t>2/4,</w:t>
      </w:r>
      <w:r w:rsidRPr="00BE5CF5">
        <w:rPr>
          <w:color w:val="000000" w:themeColor="text1"/>
          <w:spacing w:val="1"/>
        </w:rPr>
        <w:t xml:space="preserve"> </w:t>
      </w:r>
      <w:r w:rsidRPr="00BE5CF5">
        <w:rPr>
          <w:color w:val="000000" w:themeColor="text1"/>
        </w:rPr>
        <w:t>3/4,</w:t>
      </w:r>
      <w:r w:rsidRPr="00BE5CF5">
        <w:rPr>
          <w:color w:val="000000" w:themeColor="text1"/>
          <w:spacing w:val="2"/>
        </w:rPr>
        <w:t xml:space="preserve"> </w:t>
      </w:r>
      <w:r w:rsidRPr="00BE5CF5">
        <w:rPr>
          <w:color w:val="000000" w:themeColor="text1"/>
        </w:rPr>
        <w:t>4/4;</w:t>
      </w:r>
      <w:r w:rsidRPr="00BE5CF5">
        <w:rPr>
          <w:color w:val="000000" w:themeColor="text1"/>
          <w:spacing w:val="-5"/>
        </w:rPr>
        <w:t xml:space="preserve"> </w:t>
      </w:r>
      <w:r w:rsidRPr="00BE5CF5">
        <w:rPr>
          <w:color w:val="000000" w:themeColor="text1"/>
        </w:rPr>
        <w:t>сочинение</w:t>
      </w:r>
      <w:r w:rsidRPr="00BE5CF5">
        <w:rPr>
          <w:color w:val="000000" w:themeColor="text1"/>
          <w:spacing w:val="-1"/>
        </w:rPr>
        <w:t xml:space="preserve"> </w:t>
      </w:r>
      <w:r w:rsidRPr="00BE5CF5">
        <w:rPr>
          <w:color w:val="000000" w:themeColor="text1"/>
        </w:rPr>
        <w:t>ритмоформул</w:t>
      </w:r>
      <w:r w:rsidRPr="00BE5CF5">
        <w:rPr>
          <w:color w:val="000000" w:themeColor="text1"/>
          <w:spacing w:val="-1"/>
        </w:rPr>
        <w:t xml:space="preserve"> </w:t>
      </w:r>
      <w:r w:rsidRPr="00BE5CF5">
        <w:rPr>
          <w:color w:val="000000" w:themeColor="text1"/>
        </w:rPr>
        <w:t xml:space="preserve">для </w:t>
      </w:r>
      <w:proofErr w:type="gramStart"/>
      <w:r w:rsidRPr="00BE5CF5">
        <w:rPr>
          <w:color w:val="000000" w:themeColor="text1"/>
        </w:rPr>
        <w:t>ритмического</w:t>
      </w:r>
      <w:proofErr w:type="gramEnd"/>
      <w:r w:rsidRPr="00BE5CF5">
        <w:rPr>
          <w:color w:val="000000" w:themeColor="text1"/>
          <w:spacing w:val="-5"/>
        </w:rPr>
        <w:t xml:space="preserve"> </w:t>
      </w:r>
      <w:r w:rsidRPr="00BE5CF5">
        <w:rPr>
          <w:color w:val="000000" w:themeColor="text1"/>
        </w:rPr>
        <w:t>остинато.</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элементарных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Совершенствование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игры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детском инструментальном ансамбле (оркестре): исполнение оркестровых партитур для различных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составов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(группы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ударных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различных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тембров,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включение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оркестр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синтезатора).</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Соревнование</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классов</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9"/>
          <w:sz w:val="24"/>
        </w:rPr>
        <w:t xml:space="preserve"> </w:t>
      </w:r>
      <w:r w:rsidRPr="00BE5CF5">
        <w:rPr>
          <w:rFonts w:ascii="Times New Roman" w:hAnsi="Times New Roman" w:cs="Times New Roman"/>
          <w:color w:val="000000" w:themeColor="text1"/>
          <w:sz w:val="24"/>
        </w:rPr>
        <w:t>лучший</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музыкальный</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проект</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«Сочиняем</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сказку».</w:t>
      </w:r>
    </w:p>
    <w:p w:rsidR="004B486A" w:rsidRPr="00BE5CF5" w:rsidRDefault="004B486A" w:rsidP="00A60603">
      <w:pPr>
        <w:pStyle w:val="Heading1"/>
        <w:spacing w:line="240" w:lineRule="auto"/>
        <w:ind w:right="397"/>
        <w:rPr>
          <w:color w:val="000000" w:themeColor="text1"/>
        </w:rPr>
      </w:pPr>
      <w:r w:rsidRPr="00BE5CF5">
        <w:rPr>
          <w:color w:val="000000" w:themeColor="text1"/>
        </w:rPr>
        <w:t>Широка страна моя</w:t>
      </w:r>
      <w:r w:rsidRPr="00BE5CF5">
        <w:rPr>
          <w:color w:val="000000" w:themeColor="text1"/>
          <w:spacing w:val="-6"/>
        </w:rPr>
        <w:t xml:space="preserve"> </w:t>
      </w:r>
      <w:r w:rsidRPr="00BE5CF5">
        <w:rPr>
          <w:color w:val="000000" w:themeColor="text1"/>
        </w:rPr>
        <w:t>родная</w:t>
      </w:r>
    </w:p>
    <w:p w:rsidR="004B486A" w:rsidRPr="00BE5CF5" w:rsidRDefault="004B486A" w:rsidP="00A60603">
      <w:pPr>
        <w:pStyle w:val="a5"/>
        <w:ind w:right="397"/>
        <w:rPr>
          <w:color w:val="000000" w:themeColor="text1"/>
        </w:rPr>
      </w:pPr>
      <w:r w:rsidRPr="00BE5CF5">
        <w:rPr>
          <w:color w:val="000000" w:themeColor="text1"/>
        </w:rPr>
        <w:t>Творчество</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музыкальном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поэтическом</w:t>
      </w:r>
      <w:r w:rsidRPr="00BE5CF5">
        <w:rPr>
          <w:color w:val="000000" w:themeColor="text1"/>
          <w:spacing w:val="1"/>
        </w:rPr>
        <w:t xml:space="preserve"> </w:t>
      </w:r>
      <w:r w:rsidRPr="00BE5CF5">
        <w:rPr>
          <w:color w:val="000000" w:themeColor="text1"/>
        </w:rPr>
        <w:t>фольклоре,</w:t>
      </w:r>
      <w:r w:rsidRPr="00BE5CF5">
        <w:rPr>
          <w:color w:val="000000" w:themeColor="text1"/>
          <w:spacing w:val="1"/>
        </w:rPr>
        <w:t xml:space="preserve"> </w:t>
      </w:r>
      <w:r w:rsidRPr="00BE5CF5">
        <w:rPr>
          <w:color w:val="000000" w:themeColor="text1"/>
        </w:rPr>
        <w:t>национальных</w:t>
      </w:r>
      <w:r w:rsidRPr="00BE5CF5">
        <w:rPr>
          <w:color w:val="000000" w:themeColor="text1"/>
          <w:spacing w:val="1"/>
        </w:rPr>
        <w:t xml:space="preserve"> </w:t>
      </w:r>
      <w:r w:rsidRPr="00BE5CF5">
        <w:rPr>
          <w:color w:val="000000" w:themeColor="text1"/>
        </w:rPr>
        <w:t>инструментах,</w:t>
      </w:r>
      <w:r w:rsidRPr="00BE5CF5">
        <w:rPr>
          <w:color w:val="000000" w:themeColor="text1"/>
          <w:spacing w:val="1"/>
        </w:rPr>
        <w:t xml:space="preserve"> </w:t>
      </w:r>
      <w:r w:rsidRPr="00BE5CF5">
        <w:rPr>
          <w:color w:val="000000" w:themeColor="text1"/>
        </w:rPr>
        <w:t>национальной</w:t>
      </w:r>
      <w:r w:rsidRPr="00BE5CF5">
        <w:rPr>
          <w:color w:val="000000" w:themeColor="text1"/>
          <w:spacing w:val="1"/>
        </w:rPr>
        <w:t xml:space="preserve"> </w:t>
      </w:r>
      <w:r w:rsidRPr="00BE5CF5">
        <w:rPr>
          <w:color w:val="000000" w:themeColor="text1"/>
        </w:rPr>
        <w:t>одежде.</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ансамблевого,</w:t>
      </w:r>
      <w:r w:rsidRPr="00BE5CF5">
        <w:rPr>
          <w:color w:val="000000" w:themeColor="text1"/>
          <w:spacing w:val="1"/>
        </w:rPr>
        <w:t xml:space="preserve"> </w:t>
      </w:r>
      <w:r w:rsidRPr="00BE5CF5">
        <w:rPr>
          <w:color w:val="000000" w:themeColor="text1"/>
        </w:rPr>
        <w:t>хорового</w:t>
      </w:r>
      <w:r w:rsidRPr="00BE5CF5">
        <w:rPr>
          <w:color w:val="000000" w:themeColor="text1"/>
          <w:spacing w:val="1"/>
        </w:rPr>
        <w:t xml:space="preserve"> </w:t>
      </w:r>
      <w:r w:rsidRPr="00BE5CF5">
        <w:rPr>
          <w:color w:val="000000" w:themeColor="text1"/>
        </w:rPr>
        <w:t>пения.</w:t>
      </w:r>
      <w:r w:rsidRPr="00BE5CF5">
        <w:rPr>
          <w:color w:val="000000" w:themeColor="text1"/>
          <w:spacing w:val="-2"/>
        </w:rPr>
        <w:t xml:space="preserve"> </w:t>
      </w:r>
      <w:r w:rsidRPr="00BE5CF5">
        <w:rPr>
          <w:color w:val="000000" w:themeColor="text1"/>
        </w:rPr>
        <w:t>Элементы двухголосия.</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Слушание музыкальных и поэтических произведений фольклора; русских народных песен разных</w:t>
      </w:r>
      <w:r w:rsidRPr="00BE5CF5">
        <w:rPr>
          <w:color w:val="000000" w:themeColor="text1"/>
          <w:spacing w:val="1"/>
        </w:rPr>
        <w:t xml:space="preserve"> </w:t>
      </w:r>
      <w:r w:rsidRPr="00BE5CF5">
        <w:rPr>
          <w:color w:val="000000" w:themeColor="text1"/>
        </w:rPr>
        <w:t>жанров, песен народов, проживающих в национальных республиках России; звучание национальных</w:t>
      </w:r>
      <w:r w:rsidRPr="00BE5CF5">
        <w:rPr>
          <w:color w:val="000000" w:themeColor="text1"/>
          <w:spacing w:val="1"/>
        </w:rPr>
        <w:t xml:space="preserve"> </w:t>
      </w:r>
      <w:r w:rsidRPr="00BE5CF5">
        <w:rPr>
          <w:color w:val="000000" w:themeColor="text1"/>
        </w:rPr>
        <w:t>инструментов. Прослушивание песен народов России в исполнении фольклорных и этнографических</w:t>
      </w:r>
      <w:r w:rsidRPr="00BE5CF5">
        <w:rPr>
          <w:color w:val="000000" w:themeColor="text1"/>
          <w:spacing w:val="-57"/>
        </w:rPr>
        <w:t xml:space="preserve"> </w:t>
      </w:r>
      <w:r w:rsidRPr="00BE5CF5">
        <w:rPr>
          <w:color w:val="000000" w:themeColor="text1"/>
        </w:rPr>
        <w:t>ансамблей.</w:t>
      </w:r>
    </w:p>
    <w:p w:rsidR="004B486A" w:rsidRPr="00BE5CF5" w:rsidRDefault="004B486A" w:rsidP="00A60603">
      <w:pPr>
        <w:pStyle w:val="a5"/>
        <w:ind w:right="397" w:firstLine="320"/>
        <w:rPr>
          <w:color w:val="000000" w:themeColor="text1"/>
        </w:rPr>
      </w:pPr>
      <w:proofErr w:type="gramStart"/>
      <w:r w:rsidRPr="00BE5CF5">
        <w:rPr>
          <w:b/>
          <w:color w:val="000000" w:themeColor="text1"/>
        </w:rPr>
        <w:t xml:space="preserve">Исполнение песен </w:t>
      </w:r>
      <w:r w:rsidRPr="00BE5CF5">
        <w:rPr>
          <w:color w:val="000000" w:themeColor="text1"/>
        </w:rPr>
        <w:t>народов России различных жанров колыбельные, хороводные, плясовые и др.) в</w:t>
      </w:r>
      <w:r w:rsidRPr="00BE5CF5">
        <w:rPr>
          <w:color w:val="000000" w:themeColor="text1"/>
          <w:spacing w:val="1"/>
        </w:rPr>
        <w:t xml:space="preserve"> </w:t>
      </w:r>
      <w:r w:rsidRPr="00BE5CF5">
        <w:rPr>
          <w:color w:val="000000" w:themeColor="text1"/>
        </w:rPr>
        <w:t>сопровождении</w:t>
      </w:r>
      <w:r w:rsidRPr="00BE5CF5">
        <w:rPr>
          <w:color w:val="000000" w:themeColor="text1"/>
          <w:spacing w:val="1"/>
        </w:rPr>
        <w:t xml:space="preserve"> </w:t>
      </w:r>
      <w:r w:rsidRPr="00BE5CF5">
        <w:rPr>
          <w:color w:val="000000" w:themeColor="text1"/>
        </w:rPr>
        <w:t>народных</w:t>
      </w:r>
      <w:r w:rsidRPr="00BE5CF5">
        <w:rPr>
          <w:color w:val="000000" w:themeColor="text1"/>
          <w:spacing w:val="1"/>
        </w:rPr>
        <w:t xml:space="preserve"> </w:t>
      </w:r>
      <w:r w:rsidRPr="00BE5CF5">
        <w:rPr>
          <w:color w:val="000000" w:themeColor="text1"/>
        </w:rPr>
        <w:t>инструментов.</w:t>
      </w:r>
      <w:proofErr w:type="gramEnd"/>
      <w:r w:rsidRPr="00BE5CF5">
        <w:rPr>
          <w:color w:val="000000" w:themeColor="text1"/>
          <w:spacing w:val="1"/>
        </w:rPr>
        <w:t xml:space="preserve"> </w:t>
      </w:r>
      <w:r w:rsidRPr="00BE5CF5">
        <w:rPr>
          <w:color w:val="000000" w:themeColor="text1"/>
        </w:rPr>
        <w:t>Пение</w:t>
      </w:r>
      <w:r w:rsidRPr="00BE5CF5">
        <w:rPr>
          <w:color w:val="000000" w:themeColor="text1"/>
          <w:spacing w:val="1"/>
        </w:rPr>
        <w:t xml:space="preserve"> </w:t>
      </w:r>
      <w:r w:rsidRPr="00BE5CF5">
        <w:rPr>
          <w:color w:val="000000" w:themeColor="text1"/>
        </w:rPr>
        <w:t>a</w:t>
      </w:r>
      <w:r w:rsidRPr="00BE5CF5">
        <w:rPr>
          <w:color w:val="000000" w:themeColor="text1"/>
          <w:spacing w:val="1"/>
        </w:rPr>
        <w:t xml:space="preserve"> </w:t>
      </w:r>
      <w:r w:rsidRPr="00BE5CF5">
        <w:rPr>
          <w:color w:val="000000" w:themeColor="text1"/>
        </w:rPr>
        <w:t>capella,</w:t>
      </w:r>
      <w:r w:rsidRPr="00BE5CF5">
        <w:rPr>
          <w:color w:val="000000" w:themeColor="text1"/>
          <w:spacing w:val="1"/>
        </w:rPr>
        <w:t xml:space="preserve"> </w:t>
      </w:r>
      <w:r w:rsidRPr="00BE5CF5">
        <w:rPr>
          <w:color w:val="000000" w:themeColor="text1"/>
        </w:rPr>
        <w:t>канонов,</w:t>
      </w:r>
      <w:r w:rsidRPr="00BE5CF5">
        <w:rPr>
          <w:color w:val="000000" w:themeColor="text1"/>
          <w:spacing w:val="1"/>
        </w:rPr>
        <w:t xml:space="preserve"> </w:t>
      </w:r>
      <w:r w:rsidRPr="00BE5CF5">
        <w:rPr>
          <w:color w:val="000000" w:themeColor="text1"/>
        </w:rPr>
        <w:t>включение</w:t>
      </w:r>
      <w:r w:rsidRPr="00BE5CF5">
        <w:rPr>
          <w:color w:val="000000" w:themeColor="text1"/>
          <w:spacing w:val="1"/>
        </w:rPr>
        <w:t xml:space="preserve"> </w:t>
      </w:r>
      <w:r w:rsidRPr="00BE5CF5">
        <w:rPr>
          <w:color w:val="000000" w:themeColor="text1"/>
        </w:rPr>
        <w:t>элементов</w:t>
      </w:r>
      <w:r w:rsidRPr="00BE5CF5">
        <w:rPr>
          <w:color w:val="000000" w:themeColor="text1"/>
          <w:spacing w:val="1"/>
        </w:rPr>
        <w:t xml:space="preserve"> </w:t>
      </w:r>
      <w:r w:rsidRPr="00BE5CF5">
        <w:rPr>
          <w:color w:val="000000" w:themeColor="text1"/>
        </w:rPr>
        <w:t>двухголосия.</w:t>
      </w:r>
      <w:r w:rsidRPr="00BE5CF5">
        <w:rPr>
          <w:color w:val="000000" w:themeColor="text1"/>
          <w:spacing w:val="-2"/>
        </w:rPr>
        <w:t xml:space="preserve"> </w:t>
      </w:r>
      <w:r w:rsidRPr="00BE5CF5">
        <w:rPr>
          <w:color w:val="000000" w:themeColor="text1"/>
        </w:rPr>
        <w:t>Разучивание</w:t>
      </w:r>
      <w:r w:rsidRPr="00BE5CF5">
        <w:rPr>
          <w:color w:val="000000" w:themeColor="text1"/>
          <w:spacing w:val="1"/>
        </w:rPr>
        <w:t xml:space="preserve"> </w:t>
      </w:r>
      <w:r w:rsidRPr="00BE5CF5">
        <w:rPr>
          <w:color w:val="000000" w:themeColor="text1"/>
        </w:rPr>
        <w:t>песен</w:t>
      </w:r>
      <w:r w:rsidRPr="00BE5CF5">
        <w:rPr>
          <w:color w:val="000000" w:themeColor="text1"/>
          <w:spacing w:val="3"/>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нотам.</w:t>
      </w:r>
    </w:p>
    <w:p w:rsidR="004B486A" w:rsidRPr="00BE5CF5" w:rsidRDefault="004B486A" w:rsidP="00A60603">
      <w:pPr>
        <w:pStyle w:val="a5"/>
        <w:ind w:right="397" w:firstLine="320"/>
        <w:rPr>
          <w:color w:val="000000" w:themeColor="text1"/>
        </w:rPr>
      </w:pPr>
      <w:r w:rsidRPr="00BE5CF5">
        <w:rPr>
          <w:b/>
          <w:color w:val="000000" w:themeColor="text1"/>
        </w:rPr>
        <w:t>Игра</w:t>
      </w:r>
      <w:r w:rsidRPr="00BE5CF5">
        <w:rPr>
          <w:b/>
          <w:color w:val="000000" w:themeColor="text1"/>
          <w:spacing w:val="1"/>
        </w:rPr>
        <w:t xml:space="preserve"> </w:t>
      </w:r>
      <w:r w:rsidRPr="00BE5CF5">
        <w:rPr>
          <w:b/>
          <w:color w:val="000000" w:themeColor="text1"/>
        </w:rPr>
        <w:t>на</w:t>
      </w:r>
      <w:r w:rsidRPr="00BE5CF5">
        <w:rPr>
          <w:b/>
          <w:color w:val="000000" w:themeColor="text1"/>
          <w:spacing w:val="1"/>
        </w:rPr>
        <w:t xml:space="preserve"> </w:t>
      </w:r>
      <w:r w:rsidRPr="00BE5CF5">
        <w:rPr>
          <w:b/>
          <w:color w:val="000000" w:themeColor="text1"/>
        </w:rPr>
        <w:t>музыкальных</w:t>
      </w:r>
      <w:r w:rsidRPr="00BE5CF5">
        <w:rPr>
          <w:b/>
          <w:color w:val="000000" w:themeColor="text1"/>
          <w:spacing w:val="1"/>
        </w:rPr>
        <w:t xml:space="preserve"> </w:t>
      </w:r>
      <w:r w:rsidRPr="00BE5CF5">
        <w:rPr>
          <w:b/>
          <w:color w:val="000000" w:themeColor="text1"/>
        </w:rPr>
        <w:t>инструментах</w:t>
      </w:r>
      <w:r w:rsidRPr="00BE5CF5">
        <w:rPr>
          <w:b/>
          <w:color w:val="000000" w:themeColor="text1"/>
          <w:spacing w:val="1"/>
        </w:rPr>
        <w:t xml:space="preserve"> </w:t>
      </w:r>
      <w:r w:rsidRPr="00BE5CF5">
        <w:rPr>
          <w:b/>
          <w:color w:val="000000" w:themeColor="text1"/>
        </w:rPr>
        <w:t>в</w:t>
      </w:r>
      <w:r w:rsidRPr="00BE5CF5">
        <w:rPr>
          <w:b/>
          <w:color w:val="000000" w:themeColor="text1"/>
          <w:spacing w:val="1"/>
        </w:rPr>
        <w:t xml:space="preserve"> </w:t>
      </w:r>
      <w:r w:rsidRPr="00BE5CF5">
        <w:rPr>
          <w:b/>
          <w:color w:val="000000" w:themeColor="text1"/>
        </w:rPr>
        <w:t>ансамбле</w:t>
      </w:r>
      <w:r w:rsidRPr="00BE5CF5">
        <w:rPr>
          <w:color w:val="000000" w:themeColor="text1"/>
        </w:rPr>
        <w:t>.</w:t>
      </w:r>
      <w:r w:rsidRPr="00BE5CF5">
        <w:rPr>
          <w:color w:val="000000" w:themeColor="text1"/>
          <w:spacing w:val="1"/>
        </w:rPr>
        <w:t xml:space="preserve"> </w:t>
      </w:r>
      <w:proofErr w:type="gramStart"/>
      <w:r w:rsidRPr="00BE5CF5">
        <w:rPr>
          <w:color w:val="000000" w:themeColor="text1"/>
        </w:rPr>
        <w:t>Исполнение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народных</w:t>
      </w:r>
      <w:r w:rsidRPr="00BE5CF5">
        <w:rPr>
          <w:color w:val="000000" w:themeColor="text1"/>
          <w:spacing w:val="1"/>
        </w:rPr>
        <w:t xml:space="preserve"> </w:t>
      </w:r>
      <w:r w:rsidRPr="00BE5CF5">
        <w:rPr>
          <w:color w:val="000000" w:themeColor="text1"/>
        </w:rPr>
        <w:t>инструментах</w:t>
      </w:r>
      <w:r w:rsidRPr="00BE5CF5">
        <w:rPr>
          <w:color w:val="000000" w:themeColor="text1"/>
          <w:spacing w:val="1"/>
        </w:rPr>
        <w:t xml:space="preserve"> </w:t>
      </w:r>
      <w:r w:rsidRPr="00BE5CF5">
        <w:rPr>
          <w:color w:val="000000" w:themeColor="text1"/>
        </w:rPr>
        <w:t>(свирели,</w:t>
      </w:r>
      <w:r w:rsidRPr="00BE5CF5">
        <w:rPr>
          <w:color w:val="000000" w:themeColor="text1"/>
          <w:spacing w:val="9"/>
        </w:rPr>
        <w:t xml:space="preserve"> </w:t>
      </w:r>
      <w:r w:rsidRPr="00BE5CF5">
        <w:rPr>
          <w:color w:val="000000" w:themeColor="text1"/>
        </w:rPr>
        <w:t>жалейки,</w:t>
      </w:r>
      <w:r w:rsidRPr="00BE5CF5">
        <w:rPr>
          <w:color w:val="000000" w:themeColor="text1"/>
          <w:spacing w:val="10"/>
        </w:rPr>
        <w:t xml:space="preserve"> </w:t>
      </w:r>
      <w:r w:rsidRPr="00BE5CF5">
        <w:rPr>
          <w:color w:val="000000" w:themeColor="text1"/>
        </w:rPr>
        <w:t>гусли,</w:t>
      </w:r>
      <w:r w:rsidRPr="00BE5CF5">
        <w:rPr>
          <w:color w:val="000000" w:themeColor="text1"/>
          <w:spacing w:val="15"/>
        </w:rPr>
        <w:t xml:space="preserve"> </w:t>
      </w:r>
      <w:r w:rsidRPr="00BE5CF5">
        <w:rPr>
          <w:color w:val="000000" w:themeColor="text1"/>
        </w:rPr>
        <w:t>балалайки,</w:t>
      </w:r>
      <w:r w:rsidRPr="00BE5CF5">
        <w:rPr>
          <w:color w:val="000000" w:themeColor="text1"/>
          <w:spacing w:val="15"/>
        </w:rPr>
        <w:t xml:space="preserve"> </w:t>
      </w:r>
      <w:r w:rsidRPr="00BE5CF5">
        <w:rPr>
          <w:color w:val="000000" w:themeColor="text1"/>
        </w:rPr>
        <w:t>свистульки,</w:t>
      </w:r>
      <w:r w:rsidRPr="00BE5CF5">
        <w:rPr>
          <w:color w:val="000000" w:themeColor="text1"/>
          <w:spacing w:val="14"/>
        </w:rPr>
        <w:t xml:space="preserve"> </w:t>
      </w:r>
      <w:r w:rsidRPr="00BE5CF5">
        <w:rPr>
          <w:color w:val="000000" w:themeColor="text1"/>
        </w:rPr>
        <w:t>ложки,</w:t>
      </w:r>
      <w:r w:rsidRPr="00BE5CF5">
        <w:rPr>
          <w:color w:val="000000" w:themeColor="text1"/>
          <w:spacing w:val="11"/>
        </w:rPr>
        <w:t xml:space="preserve"> </w:t>
      </w:r>
      <w:r w:rsidRPr="00BE5CF5">
        <w:rPr>
          <w:color w:val="000000" w:themeColor="text1"/>
        </w:rPr>
        <w:t>трещотки,</w:t>
      </w:r>
      <w:r w:rsidRPr="00BE5CF5">
        <w:rPr>
          <w:color w:val="000000" w:themeColor="text1"/>
          <w:spacing w:val="15"/>
        </w:rPr>
        <w:t xml:space="preserve"> </w:t>
      </w:r>
      <w:r w:rsidRPr="00BE5CF5">
        <w:rPr>
          <w:color w:val="000000" w:themeColor="text1"/>
        </w:rPr>
        <w:t>народные</w:t>
      </w:r>
      <w:r w:rsidRPr="00BE5CF5">
        <w:rPr>
          <w:color w:val="000000" w:themeColor="text1"/>
          <w:spacing w:val="12"/>
        </w:rPr>
        <w:t xml:space="preserve"> </w:t>
      </w:r>
      <w:r w:rsidRPr="00BE5CF5">
        <w:rPr>
          <w:color w:val="000000" w:themeColor="text1"/>
        </w:rPr>
        <w:t>инструменты</w:t>
      </w:r>
      <w:r w:rsidRPr="00BE5CF5">
        <w:rPr>
          <w:color w:val="000000" w:themeColor="text1"/>
          <w:spacing w:val="14"/>
        </w:rPr>
        <w:t xml:space="preserve"> </w:t>
      </w:r>
      <w:r w:rsidRPr="00BE5CF5">
        <w:rPr>
          <w:color w:val="000000" w:themeColor="text1"/>
        </w:rPr>
        <w:t>региона</w:t>
      </w:r>
      <w:r w:rsidRPr="00BE5CF5">
        <w:rPr>
          <w:color w:val="000000" w:themeColor="text1"/>
          <w:spacing w:val="-57"/>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w:t>
      </w:r>
      <w:r w:rsidRPr="00BE5CF5">
        <w:rPr>
          <w:color w:val="000000" w:themeColor="text1"/>
          <w:spacing w:val="1"/>
        </w:rPr>
        <w:t xml:space="preserve"> </w:t>
      </w:r>
      <w:r w:rsidRPr="00BE5CF5">
        <w:rPr>
          <w:color w:val="000000" w:themeColor="text1"/>
        </w:rPr>
        <w:t>ритмических</w:t>
      </w:r>
      <w:r w:rsidRPr="00BE5CF5">
        <w:rPr>
          <w:color w:val="000000" w:themeColor="text1"/>
          <w:spacing w:val="1"/>
        </w:rPr>
        <w:t xml:space="preserve"> </w:t>
      </w:r>
      <w:r w:rsidRPr="00BE5CF5">
        <w:rPr>
          <w:color w:val="000000" w:themeColor="text1"/>
        </w:rPr>
        <w:t>партитур</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аккомпанементов</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музыкальным</w:t>
      </w:r>
      <w:r w:rsidRPr="00BE5CF5">
        <w:rPr>
          <w:color w:val="000000" w:themeColor="text1"/>
          <w:spacing w:val="1"/>
        </w:rPr>
        <w:t xml:space="preserve"> </w:t>
      </w:r>
      <w:r w:rsidRPr="00BE5CF5">
        <w:rPr>
          <w:color w:val="000000" w:themeColor="text1"/>
        </w:rPr>
        <w:t>произведениям,</w:t>
      </w:r>
      <w:r w:rsidRPr="00BE5CF5">
        <w:rPr>
          <w:color w:val="000000" w:themeColor="text1"/>
          <w:spacing w:val="1"/>
        </w:rPr>
        <w:t xml:space="preserve"> </w:t>
      </w:r>
      <w:r w:rsidRPr="00BE5CF5">
        <w:rPr>
          <w:color w:val="000000" w:themeColor="text1"/>
        </w:rPr>
        <w:t>а</w:t>
      </w:r>
      <w:r w:rsidRPr="00BE5CF5">
        <w:rPr>
          <w:color w:val="000000" w:themeColor="text1"/>
          <w:spacing w:val="6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простейших</w:t>
      </w:r>
      <w:r w:rsidRPr="00BE5CF5">
        <w:rPr>
          <w:color w:val="000000" w:themeColor="text1"/>
          <w:spacing w:val="-4"/>
        </w:rPr>
        <w:t xml:space="preserve"> </w:t>
      </w:r>
      <w:r w:rsidRPr="00BE5CF5">
        <w:rPr>
          <w:color w:val="000000" w:themeColor="text1"/>
        </w:rPr>
        <w:t>наигрышей.</w:t>
      </w:r>
      <w:proofErr w:type="gramEnd"/>
    </w:p>
    <w:p w:rsidR="004B486A" w:rsidRPr="00BE5CF5" w:rsidRDefault="004B486A" w:rsidP="00A60603">
      <w:pPr>
        <w:pStyle w:val="a5"/>
        <w:ind w:right="397" w:firstLine="320"/>
        <w:rPr>
          <w:color w:val="000000" w:themeColor="text1"/>
        </w:rPr>
      </w:pPr>
      <w:r w:rsidRPr="00BE5CF5">
        <w:rPr>
          <w:b/>
          <w:color w:val="000000" w:themeColor="text1"/>
        </w:rPr>
        <w:t>Игры-драматизации</w:t>
      </w:r>
      <w:r w:rsidRPr="00BE5CF5">
        <w:rPr>
          <w:color w:val="000000" w:themeColor="text1"/>
        </w:rPr>
        <w:t>.</w:t>
      </w:r>
      <w:r w:rsidRPr="00BE5CF5">
        <w:rPr>
          <w:color w:val="000000" w:themeColor="text1"/>
          <w:spacing w:val="1"/>
        </w:rPr>
        <w:t xml:space="preserve"> </w:t>
      </w:r>
      <w:r w:rsidRPr="00BE5CF5">
        <w:rPr>
          <w:color w:val="000000" w:themeColor="text1"/>
        </w:rPr>
        <w:t>Разыгрывание</w:t>
      </w:r>
      <w:r w:rsidRPr="00BE5CF5">
        <w:rPr>
          <w:color w:val="000000" w:themeColor="text1"/>
          <w:spacing w:val="1"/>
        </w:rPr>
        <w:t xml:space="preserve"> </w:t>
      </w:r>
      <w:r w:rsidRPr="00BE5CF5">
        <w:rPr>
          <w:color w:val="000000" w:themeColor="text1"/>
        </w:rPr>
        <w:t>народных</w:t>
      </w:r>
      <w:r w:rsidRPr="00BE5CF5">
        <w:rPr>
          <w:color w:val="000000" w:themeColor="text1"/>
          <w:spacing w:val="1"/>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ролям.</w:t>
      </w:r>
      <w:r w:rsidRPr="00BE5CF5">
        <w:rPr>
          <w:color w:val="000000" w:themeColor="text1"/>
          <w:spacing w:val="1"/>
        </w:rPr>
        <w:t xml:space="preserve"> </w:t>
      </w:r>
      <w:r w:rsidRPr="00BE5CF5">
        <w:rPr>
          <w:color w:val="000000" w:themeColor="text1"/>
        </w:rPr>
        <w:t>Театрализация</w:t>
      </w:r>
      <w:r w:rsidRPr="00BE5CF5">
        <w:rPr>
          <w:color w:val="000000" w:themeColor="text1"/>
          <w:spacing w:val="1"/>
        </w:rPr>
        <w:t xml:space="preserve"> </w:t>
      </w:r>
      <w:r w:rsidRPr="00BE5CF5">
        <w:rPr>
          <w:color w:val="000000" w:themeColor="text1"/>
        </w:rPr>
        <w:t>небольших</w:t>
      </w:r>
      <w:r w:rsidRPr="00BE5CF5">
        <w:rPr>
          <w:color w:val="000000" w:themeColor="text1"/>
          <w:spacing w:val="1"/>
        </w:rPr>
        <w:t xml:space="preserve"> </w:t>
      </w:r>
      <w:r w:rsidRPr="00BE5CF5">
        <w:rPr>
          <w:color w:val="000000" w:themeColor="text1"/>
        </w:rPr>
        <w:t>инструментальных</w:t>
      </w:r>
      <w:r w:rsidRPr="00BE5CF5">
        <w:rPr>
          <w:color w:val="000000" w:themeColor="text1"/>
          <w:spacing w:val="1"/>
        </w:rPr>
        <w:t xml:space="preserve"> </w:t>
      </w:r>
      <w:r w:rsidRPr="00BE5CF5">
        <w:rPr>
          <w:color w:val="000000" w:themeColor="text1"/>
        </w:rPr>
        <w:t>пьес</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Самостоятельный</w:t>
      </w:r>
      <w:r w:rsidRPr="00BE5CF5">
        <w:rPr>
          <w:color w:val="000000" w:themeColor="text1"/>
          <w:spacing w:val="1"/>
        </w:rPr>
        <w:t xml:space="preserve"> </w:t>
      </w:r>
      <w:r w:rsidRPr="00BE5CF5">
        <w:rPr>
          <w:color w:val="000000" w:themeColor="text1"/>
        </w:rPr>
        <w:t>подбор</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применение</w:t>
      </w:r>
      <w:r w:rsidRPr="00BE5CF5">
        <w:rPr>
          <w:color w:val="000000" w:themeColor="text1"/>
          <w:spacing w:val="1"/>
        </w:rPr>
        <w:t xml:space="preserve"> </w:t>
      </w:r>
      <w:r w:rsidRPr="00BE5CF5">
        <w:rPr>
          <w:color w:val="000000" w:themeColor="text1"/>
        </w:rPr>
        <w:t>элементарных</w:t>
      </w:r>
      <w:r w:rsidRPr="00BE5CF5">
        <w:rPr>
          <w:color w:val="000000" w:themeColor="text1"/>
          <w:spacing w:val="-4"/>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создании</w:t>
      </w:r>
      <w:r w:rsidRPr="00BE5CF5">
        <w:rPr>
          <w:color w:val="000000" w:themeColor="text1"/>
          <w:spacing w:val="-3"/>
        </w:rPr>
        <w:t xml:space="preserve"> </w:t>
      </w:r>
      <w:r w:rsidRPr="00BE5CF5">
        <w:rPr>
          <w:color w:val="000000" w:themeColor="text1"/>
        </w:rPr>
        <w:t>музыкального</w:t>
      </w:r>
      <w:r w:rsidRPr="00BE5CF5">
        <w:rPr>
          <w:color w:val="000000" w:themeColor="text1"/>
          <w:spacing w:val="2"/>
        </w:rPr>
        <w:t xml:space="preserve"> </w:t>
      </w:r>
      <w:r w:rsidRPr="00BE5CF5">
        <w:rPr>
          <w:color w:val="000000" w:themeColor="text1"/>
        </w:rPr>
        <w:t>образа.</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Хоровая</w:t>
      </w:r>
      <w:r w:rsidRPr="00BE5CF5">
        <w:rPr>
          <w:color w:val="000000" w:themeColor="text1"/>
          <w:spacing w:val="-1"/>
        </w:rPr>
        <w:t xml:space="preserve"> </w:t>
      </w:r>
      <w:r w:rsidRPr="00BE5CF5">
        <w:rPr>
          <w:color w:val="000000" w:themeColor="text1"/>
        </w:rPr>
        <w:t>планета</w:t>
      </w:r>
    </w:p>
    <w:p w:rsidR="004B486A" w:rsidRPr="00BE5CF5" w:rsidRDefault="004B486A" w:rsidP="00A60603">
      <w:pPr>
        <w:pStyle w:val="a5"/>
        <w:ind w:right="397"/>
        <w:rPr>
          <w:color w:val="000000" w:themeColor="text1"/>
        </w:rPr>
      </w:pPr>
      <w:r w:rsidRPr="00BE5CF5">
        <w:rPr>
          <w:color w:val="000000" w:themeColor="text1"/>
        </w:rPr>
        <w:t>Хоровая</w:t>
      </w:r>
      <w:r w:rsidRPr="00BE5CF5">
        <w:rPr>
          <w:color w:val="000000" w:themeColor="text1"/>
          <w:spacing w:val="1"/>
        </w:rPr>
        <w:t xml:space="preserve"> </w:t>
      </w:r>
      <w:r w:rsidRPr="00BE5CF5">
        <w:rPr>
          <w:color w:val="000000" w:themeColor="text1"/>
        </w:rPr>
        <w:t>музыка,</w:t>
      </w:r>
      <w:r w:rsidRPr="00BE5CF5">
        <w:rPr>
          <w:color w:val="000000" w:themeColor="text1"/>
          <w:spacing w:val="1"/>
        </w:rPr>
        <w:t xml:space="preserve"> </w:t>
      </w:r>
      <w:r w:rsidRPr="00BE5CF5">
        <w:rPr>
          <w:color w:val="000000" w:themeColor="text1"/>
        </w:rPr>
        <w:t>хоровые</w:t>
      </w:r>
      <w:r w:rsidRPr="00BE5CF5">
        <w:rPr>
          <w:color w:val="000000" w:themeColor="text1"/>
          <w:spacing w:val="1"/>
        </w:rPr>
        <w:t xml:space="preserve"> </w:t>
      </w:r>
      <w:r w:rsidRPr="00BE5CF5">
        <w:rPr>
          <w:color w:val="000000" w:themeColor="text1"/>
        </w:rPr>
        <w:t>коллективы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(смешанные,</w:t>
      </w:r>
      <w:r w:rsidRPr="00BE5CF5">
        <w:rPr>
          <w:color w:val="000000" w:themeColor="text1"/>
          <w:spacing w:val="1"/>
        </w:rPr>
        <w:t xml:space="preserve"> </w:t>
      </w:r>
      <w:r w:rsidRPr="00BE5CF5">
        <w:rPr>
          <w:color w:val="000000" w:themeColor="text1"/>
        </w:rPr>
        <w:t>женские,</w:t>
      </w:r>
      <w:r w:rsidRPr="00BE5CF5">
        <w:rPr>
          <w:color w:val="000000" w:themeColor="text1"/>
          <w:spacing w:val="1"/>
        </w:rPr>
        <w:t xml:space="preserve"> </w:t>
      </w:r>
      <w:r w:rsidRPr="00BE5CF5">
        <w:rPr>
          <w:color w:val="000000" w:themeColor="text1"/>
        </w:rPr>
        <w:t>мужские,</w:t>
      </w:r>
      <w:r w:rsidRPr="00BE5CF5">
        <w:rPr>
          <w:color w:val="000000" w:themeColor="text1"/>
          <w:spacing w:val="1"/>
        </w:rPr>
        <w:t xml:space="preserve"> </w:t>
      </w:r>
      <w:r w:rsidRPr="00BE5CF5">
        <w:rPr>
          <w:color w:val="000000" w:themeColor="text1"/>
        </w:rPr>
        <w:t>детские).</w:t>
      </w:r>
      <w:r w:rsidRPr="00BE5CF5">
        <w:rPr>
          <w:color w:val="000000" w:themeColor="text1"/>
          <w:spacing w:val="1"/>
        </w:rPr>
        <w:t xml:space="preserve"> </w:t>
      </w:r>
      <w:r w:rsidRPr="00BE5CF5">
        <w:rPr>
          <w:color w:val="000000" w:themeColor="text1"/>
        </w:rPr>
        <w:t>Накопление</w:t>
      </w:r>
      <w:r w:rsidRPr="00BE5CF5">
        <w:rPr>
          <w:color w:val="000000" w:themeColor="text1"/>
          <w:spacing w:val="-2"/>
        </w:rPr>
        <w:t xml:space="preserve"> </w:t>
      </w:r>
      <w:r w:rsidRPr="00BE5CF5">
        <w:rPr>
          <w:color w:val="000000" w:themeColor="text1"/>
        </w:rPr>
        <w:t>хорового репертуара,</w:t>
      </w:r>
      <w:r w:rsidRPr="00BE5CF5">
        <w:rPr>
          <w:color w:val="000000" w:themeColor="text1"/>
          <w:spacing w:val="2"/>
        </w:rPr>
        <w:t xml:space="preserve"> </w:t>
      </w:r>
      <w:r w:rsidRPr="00BE5CF5">
        <w:rPr>
          <w:color w:val="000000" w:themeColor="text1"/>
        </w:rPr>
        <w:t>совершенствование</w:t>
      </w:r>
      <w:r w:rsidRPr="00BE5CF5">
        <w:rPr>
          <w:color w:val="000000" w:themeColor="text1"/>
          <w:spacing w:val="-1"/>
        </w:rPr>
        <w:t xml:space="preserve"> </w:t>
      </w:r>
      <w:r w:rsidRPr="00BE5CF5">
        <w:rPr>
          <w:color w:val="000000" w:themeColor="text1"/>
        </w:rPr>
        <w:t>музыкально-исполнительской</w:t>
      </w:r>
      <w:r w:rsidRPr="00BE5CF5">
        <w:rPr>
          <w:color w:val="000000" w:themeColor="text1"/>
          <w:spacing w:val="-4"/>
        </w:rPr>
        <w:t xml:space="preserve"> </w:t>
      </w:r>
      <w:r w:rsidRPr="00BE5CF5">
        <w:rPr>
          <w:color w:val="000000" w:themeColor="text1"/>
        </w:rPr>
        <w:t>культуры.</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 xml:space="preserve">Слушание произведений </w:t>
      </w:r>
      <w:r w:rsidRPr="00BE5CF5">
        <w:rPr>
          <w:color w:val="000000" w:themeColor="text1"/>
        </w:rPr>
        <w:t>в исполнении хоровых коллективов: Академического ансамбля песни и</w:t>
      </w:r>
      <w:r w:rsidRPr="00BE5CF5">
        <w:rPr>
          <w:color w:val="000000" w:themeColor="text1"/>
          <w:spacing w:val="1"/>
        </w:rPr>
        <w:t xml:space="preserve"> </w:t>
      </w:r>
      <w:r w:rsidRPr="00BE5CF5">
        <w:rPr>
          <w:color w:val="000000" w:themeColor="text1"/>
        </w:rPr>
        <w:t>пляски</w:t>
      </w:r>
      <w:r w:rsidRPr="00BE5CF5">
        <w:rPr>
          <w:color w:val="000000" w:themeColor="text1"/>
          <w:spacing w:val="1"/>
        </w:rPr>
        <w:t xml:space="preserve"> </w:t>
      </w:r>
      <w:r w:rsidRPr="00BE5CF5">
        <w:rPr>
          <w:color w:val="000000" w:themeColor="text1"/>
        </w:rPr>
        <w:t>Российской</w:t>
      </w:r>
      <w:r w:rsidRPr="00BE5CF5">
        <w:rPr>
          <w:color w:val="000000" w:themeColor="text1"/>
          <w:spacing w:val="1"/>
        </w:rPr>
        <w:t xml:space="preserve"> </w:t>
      </w:r>
      <w:r w:rsidRPr="00BE5CF5">
        <w:rPr>
          <w:color w:val="000000" w:themeColor="text1"/>
        </w:rPr>
        <w:t>Армии</w:t>
      </w:r>
      <w:r w:rsidRPr="00BE5CF5">
        <w:rPr>
          <w:color w:val="000000" w:themeColor="text1"/>
          <w:spacing w:val="1"/>
        </w:rPr>
        <w:t xml:space="preserve"> </w:t>
      </w:r>
      <w:r w:rsidRPr="00BE5CF5">
        <w:rPr>
          <w:color w:val="000000" w:themeColor="text1"/>
        </w:rPr>
        <w:t>имени</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Александрова,</w:t>
      </w:r>
      <w:r w:rsidRPr="00BE5CF5">
        <w:rPr>
          <w:color w:val="000000" w:themeColor="text1"/>
          <w:spacing w:val="1"/>
        </w:rPr>
        <w:t xml:space="preserve"> </w:t>
      </w:r>
      <w:r w:rsidRPr="00BE5CF5">
        <w:rPr>
          <w:color w:val="000000" w:themeColor="text1"/>
        </w:rPr>
        <w:t>Государственного</w:t>
      </w:r>
      <w:r w:rsidRPr="00BE5CF5">
        <w:rPr>
          <w:color w:val="000000" w:themeColor="text1"/>
          <w:spacing w:val="1"/>
        </w:rPr>
        <w:t xml:space="preserve"> </w:t>
      </w:r>
      <w:r w:rsidRPr="00BE5CF5">
        <w:rPr>
          <w:color w:val="000000" w:themeColor="text1"/>
        </w:rPr>
        <w:t>академического</w:t>
      </w:r>
      <w:r w:rsidRPr="00BE5CF5">
        <w:rPr>
          <w:color w:val="000000" w:themeColor="text1"/>
          <w:spacing w:val="1"/>
        </w:rPr>
        <w:t xml:space="preserve"> </w:t>
      </w:r>
      <w:r w:rsidRPr="00BE5CF5">
        <w:rPr>
          <w:color w:val="000000" w:themeColor="text1"/>
        </w:rPr>
        <w:t>русского</w:t>
      </w:r>
      <w:r w:rsidRPr="00BE5CF5">
        <w:rPr>
          <w:color w:val="000000" w:themeColor="text1"/>
          <w:spacing w:val="1"/>
        </w:rPr>
        <w:t xml:space="preserve"> </w:t>
      </w:r>
      <w:r w:rsidRPr="00BE5CF5">
        <w:rPr>
          <w:color w:val="000000" w:themeColor="text1"/>
        </w:rPr>
        <w:t>народного</w:t>
      </w:r>
      <w:r w:rsidRPr="00BE5CF5">
        <w:rPr>
          <w:color w:val="000000" w:themeColor="text1"/>
          <w:spacing w:val="-3"/>
        </w:rPr>
        <w:t xml:space="preserve"> </w:t>
      </w:r>
      <w:r w:rsidRPr="00BE5CF5">
        <w:rPr>
          <w:color w:val="000000" w:themeColor="text1"/>
        </w:rPr>
        <w:t>хора</w:t>
      </w:r>
      <w:r w:rsidRPr="00BE5CF5">
        <w:rPr>
          <w:color w:val="000000" w:themeColor="text1"/>
          <w:spacing w:val="-11"/>
        </w:rPr>
        <w:t xml:space="preserve"> </w:t>
      </w:r>
      <w:proofErr w:type="gramStart"/>
      <w:r w:rsidRPr="00BE5CF5">
        <w:rPr>
          <w:color w:val="000000" w:themeColor="text1"/>
        </w:rPr>
        <w:t>п</w:t>
      </w:r>
      <w:proofErr w:type="gramEnd"/>
      <w:r w:rsidRPr="00BE5CF5">
        <w:rPr>
          <w:color w:val="000000" w:themeColor="text1"/>
        </w:rPr>
        <w:t>/у</w:t>
      </w:r>
      <w:r w:rsidRPr="00BE5CF5">
        <w:rPr>
          <w:color w:val="000000" w:themeColor="text1"/>
          <w:spacing w:val="-10"/>
        </w:rPr>
        <w:t xml:space="preserve"> </w:t>
      </w:r>
      <w:r w:rsidRPr="00BE5CF5">
        <w:rPr>
          <w:color w:val="000000" w:themeColor="text1"/>
        </w:rPr>
        <w:t>А.В.</w:t>
      </w:r>
      <w:r w:rsidRPr="00BE5CF5">
        <w:rPr>
          <w:color w:val="000000" w:themeColor="text1"/>
          <w:spacing w:val="-5"/>
        </w:rPr>
        <w:t xml:space="preserve"> </w:t>
      </w:r>
      <w:r w:rsidRPr="00BE5CF5">
        <w:rPr>
          <w:color w:val="000000" w:themeColor="text1"/>
        </w:rPr>
        <w:t>Свешникова,</w:t>
      </w:r>
      <w:r w:rsidRPr="00BE5CF5">
        <w:rPr>
          <w:color w:val="000000" w:themeColor="text1"/>
          <w:spacing w:val="-8"/>
        </w:rPr>
        <w:t xml:space="preserve"> </w:t>
      </w:r>
      <w:r w:rsidRPr="00BE5CF5">
        <w:rPr>
          <w:color w:val="000000" w:themeColor="text1"/>
        </w:rPr>
        <w:t>Государственного</w:t>
      </w:r>
      <w:r w:rsidRPr="00BE5CF5">
        <w:rPr>
          <w:color w:val="000000" w:themeColor="text1"/>
          <w:spacing w:val="-3"/>
        </w:rPr>
        <w:t xml:space="preserve"> </w:t>
      </w:r>
      <w:r w:rsidRPr="00BE5CF5">
        <w:rPr>
          <w:color w:val="000000" w:themeColor="text1"/>
        </w:rPr>
        <w:t>академического</w:t>
      </w:r>
      <w:r w:rsidRPr="00BE5CF5">
        <w:rPr>
          <w:color w:val="000000" w:themeColor="text1"/>
          <w:spacing w:val="-3"/>
        </w:rPr>
        <w:t xml:space="preserve"> </w:t>
      </w:r>
      <w:r w:rsidRPr="00BE5CF5">
        <w:rPr>
          <w:color w:val="000000" w:themeColor="text1"/>
        </w:rPr>
        <w:t>русского</w:t>
      </w:r>
      <w:r w:rsidRPr="00BE5CF5">
        <w:rPr>
          <w:color w:val="000000" w:themeColor="text1"/>
          <w:spacing w:val="-7"/>
        </w:rPr>
        <w:t xml:space="preserve"> </w:t>
      </w:r>
      <w:r w:rsidRPr="00BE5CF5">
        <w:rPr>
          <w:color w:val="000000" w:themeColor="text1"/>
        </w:rPr>
        <w:t>народного</w:t>
      </w:r>
      <w:r w:rsidRPr="00BE5CF5">
        <w:rPr>
          <w:color w:val="000000" w:themeColor="text1"/>
          <w:spacing w:val="-3"/>
        </w:rPr>
        <w:t xml:space="preserve"> </w:t>
      </w:r>
      <w:r w:rsidRPr="00BE5CF5">
        <w:rPr>
          <w:color w:val="000000" w:themeColor="text1"/>
        </w:rPr>
        <w:t>хора</w:t>
      </w:r>
      <w:r w:rsidRPr="00BE5CF5">
        <w:rPr>
          <w:color w:val="000000" w:themeColor="text1"/>
          <w:spacing w:val="-7"/>
        </w:rPr>
        <w:t xml:space="preserve"> </w:t>
      </w:r>
      <w:r w:rsidRPr="00BE5CF5">
        <w:rPr>
          <w:color w:val="000000" w:themeColor="text1"/>
        </w:rPr>
        <w:t>им. М.Е. Пятницкого; Большого детского хора имени В. С. Попова и др. Определение вида хора по</w:t>
      </w:r>
      <w:r w:rsidRPr="00BE5CF5">
        <w:rPr>
          <w:color w:val="000000" w:themeColor="text1"/>
          <w:spacing w:val="1"/>
        </w:rPr>
        <w:t xml:space="preserve"> </w:t>
      </w:r>
      <w:r w:rsidRPr="00BE5CF5">
        <w:rPr>
          <w:color w:val="000000" w:themeColor="text1"/>
        </w:rPr>
        <w:t>составу голосов:</w:t>
      </w:r>
      <w:r w:rsidRPr="00BE5CF5">
        <w:rPr>
          <w:color w:val="000000" w:themeColor="text1"/>
          <w:spacing w:val="1"/>
        </w:rPr>
        <w:t xml:space="preserve"> </w:t>
      </w:r>
      <w:r w:rsidRPr="00BE5CF5">
        <w:rPr>
          <w:color w:val="000000" w:themeColor="text1"/>
        </w:rPr>
        <w:t>детский,</w:t>
      </w:r>
      <w:r w:rsidRPr="00BE5CF5">
        <w:rPr>
          <w:color w:val="000000" w:themeColor="text1"/>
          <w:spacing w:val="1"/>
        </w:rPr>
        <w:t xml:space="preserve"> </w:t>
      </w:r>
      <w:r w:rsidRPr="00BE5CF5">
        <w:rPr>
          <w:color w:val="000000" w:themeColor="text1"/>
        </w:rPr>
        <w:t>женский,</w:t>
      </w:r>
      <w:r w:rsidRPr="00BE5CF5">
        <w:rPr>
          <w:color w:val="000000" w:themeColor="text1"/>
          <w:spacing w:val="1"/>
        </w:rPr>
        <w:t xml:space="preserve"> </w:t>
      </w:r>
      <w:r w:rsidRPr="00BE5CF5">
        <w:rPr>
          <w:color w:val="000000" w:themeColor="text1"/>
        </w:rPr>
        <w:t>мужской,</w:t>
      </w:r>
      <w:r w:rsidRPr="00BE5CF5">
        <w:rPr>
          <w:color w:val="000000" w:themeColor="text1"/>
          <w:spacing w:val="1"/>
        </w:rPr>
        <w:t xml:space="preserve"> </w:t>
      </w:r>
      <w:r w:rsidRPr="00BE5CF5">
        <w:rPr>
          <w:color w:val="000000" w:themeColor="text1"/>
        </w:rPr>
        <w:t>смешанный.</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типа хора</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характеру</w:t>
      </w:r>
      <w:r w:rsidRPr="00BE5CF5">
        <w:rPr>
          <w:color w:val="000000" w:themeColor="text1"/>
          <w:spacing w:val="1"/>
        </w:rPr>
        <w:t xml:space="preserve"> </w:t>
      </w:r>
      <w:r w:rsidRPr="00BE5CF5">
        <w:rPr>
          <w:color w:val="000000" w:themeColor="text1"/>
        </w:rPr>
        <w:t>исполнения:</w:t>
      </w:r>
      <w:r w:rsidRPr="00BE5CF5">
        <w:rPr>
          <w:color w:val="000000" w:themeColor="text1"/>
          <w:spacing w:val="1"/>
        </w:rPr>
        <w:t xml:space="preserve"> </w:t>
      </w:r>
      <w:proofErr w:type="gramStart"/>
      <w:r w:rsidRPr="00BE5CF5">
        <w:rPr>
          <w:color w:val="000000" w:themeColor="text1"/>
        </w:rPr>
        <w:t>академический</w:t>
      </w:r>
      <w:proofErr w:type="gramEnd"/>
      <w:r w:rsidRPr="00BE5CF5">
        <w:rPr>
          <w:color w:val="000000" w:themeColor="text1"/>
        </w:rPr>
        <w:t>,</w:t>
      </w:r>
      <w:r w:rsidRPr="00BE5CF5">
        <w:rPr>
          <w:color w:val="000000" w:themeColor="text1"/>
          <w:spacing w:val="4"/>
        </w:rPr>
        <w:t xml:space="preserve"> </w:t>
      </w:r>
      <w:r w:rsidRPr="00BE5CF5">
        <w:rPr>
          <w:color w:val="000000" w:themeColor="text1"/>
        </w:rPr>
        <w:t>народный.</w:t>
      </w:r>
    </w:p>
    <w:p w:rsidR="004B486A" w:rsidRPr="00BE5CF5" w:rsidRDefault="004B486A" w:rsidP="00A60603">
      <w:pPr>
        <w:pStyle w:val="a5"/>
        <w:ind w:right="397" w:firstLine="320"/>
        <w:rPr>
          <w:color w:val="000000" w:themeColor="text1"/>
        </w:rPr>
      </w:pPr>
      <w:r w:rsidRPr="00BE5CF5">
        <w:rPr>
          <w:b/>
          <w:color w:val="000000" w:themeColor="text1"/>
        </w:rPr>
        <w:t>Совершенствование хорового исполнения</w:t>
      </w:r>
      <w:r w:rsidRPr="00BE5CF5">
        <w:rPr>
          <w:color w:val="000000" w:themeColor="text1"/>
        </w:rPr>
        <w:t>: развитие основных хоровых навыков, эмоциональн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выразительное исполнение хоровых произведений. Накопление хорового репертуара. Исполнение</w:t>
      </w:r>
      <w:r w:rsidRPr="00BE5CF5">
        <w:rPr>
          <w:color w:val="000000" w:themeColor="text1"/>
          <w:spacing w:val="1"/>
        </w:rPr>
        <w:t xml:space="preserve"> </w:t>
      </w:r>
      <w:r w:rsidRPr="00BE5CF5">
        <w:rPr>
          <w:color w:val="000000" w:themeColor="text1"/>
        </w:rPr>
        <w:t>хоровых</w:t>
      </w:r>
      <w:r w:rsidRPr="00BE5CF5">
        <w:rPr>
          <w:color w:val="000000" w:themeColor="text1"/>
          <w:spacing w:val="-5"/>
        </w:rPr>
        <w:t xml:space="preserve"> </w:t>
      </w:r>
      <w:r w:rsidRPr="00BE5CF5">
        <w:rPr>
          <w:color w:val="000000" w:themeColor="text1"/>
        </w:rPr>
        <w:t>произведений</w:t>
      </w:r>
      <w:r w:rsidRPr="00BE5CF5">
        <w:rPr>
          <w:color w:val="000000" w:themeColor="text1"/>
          <w:spacing w:val="-3"/>
        </w:rPr>
        <w:t xml:space="preserve"> </w:t>
      </w:r>
      <w:r w:rsidRPr="00BE5CF5">
        <w:rPr>
          <w:color w:val="000000" w:themeColor="text1"/>
        </w:rPr>
        <w:t>классической</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современной</w:t>
      </w:r>
      <w:r w:rsidRPr="00BE5CF5">
        <w:rPr>
          <w:color w:val="000000" w:themeColor="text1"/>
          <w:spacing w:val="-3"/>
        </w:rPr>
        <w:t xml:space="preserve"> </w:t>
      </w:r>
      <w:r w:rsidRPr="00BE5CF5">
        <w:rPr>
          <w:color w:val="000000" w:themeColor="text1"/>
        </w:rPr>
        <w:t>музыки</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lastRenderedPageBreak/>
        <w:t>элементами</w:t>
      </w:r>
      <w:r w:rsidRPr="00BE5CF5">
        <w:rPr>
          <w:color w:val="000000" w:themeColor="text1"/>
          <w:spacing w:val="2"/>
        </w:rPr>
        <w:t xml:space="preserve"> </w:t>
      </w:r>
      <w:r w:rsidRPr="00BE5CF5">
        <w:rPr>
          <w:color w:val="000000" w:themeColor="text1"/>
        </w:rPr>
        <w:t>двухголосия.</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Мир</w:t>
      </w:r>
      <w:r w:rsidRPr="00BE5CF5">
        <w:rPr>
          <w:color w:val="000000" w:themeColor="text1"/>
          <w:spacing w:val="-2"/>
        </w:rPr>
        <w:t xml:space="preserve"> </w:t>
      </w:r>
      <w:r w:rsidRPr="00BE5CF5">
        <w:rPr>
          <w:color w:val="000000" w:themeColor="text1"/>
        </w:rPr>
        <w:t>оркестра</w:t>
      </w:r>
    </w:p>
    <w:p w:rsidR="004B486A" w:rsidRPr="00BE5CF5" w:rsidRDefault="004B486A" w:rsidP="00A60603">
      <w:pPr>
        <w:pStyle w:val="a5"/>
        <w:ind w:right="397"/>
        <w:rPr>
          <w:color w:val="000000" w:themeColor="text1"/>
        </w:rPr>
      </w:pPr>
      <w:r w:rsidRPr="00BE5CF5">
        <w:rPr>
          <w:color w:val="000000" w:themeColor="text1"/>
        </w:rPr>
        <w:t>Симфонический оркестр. Формирование знаний об основных группах симфонического</w:t>
      </w:r>
      <w:r w:rsidRPr="00BE5CF5">
        <w:rPr>
          <w:color w:val="000000" w:themeColor="text1"/>
          <w:spacing w:val="1"/>
        </w:rPr>
        <w:t xml:space="preserve"> </w:t>
      </w:r>
      <w:r w:rsidRPr="00BE5CF5">
        <w:rPr>
          <w:color w:val="000000" w:themeColor="text1"/>
        </w:rPr>
        <w:t>оркестра:</w:t>
      </w:r>
      <w:r w:rsidRPr="00BE5CF5">
        <w:rPr>
          <w:color w:val="000000" w:themeColor="text1"/>
          <w:spacing w:val="1"/>
        </w:rPr>
        <w:t xml:space="preserve"> </w:t>
      </w:r>
      <w:r w:rsidRPr="00BE5CF5">
        <w:rPr>
          <w:color w:val="000000" w:themeColor="text1"/>
        </w:rPr>
        <w:t>виды инструментов, тембры. Жанр концерта: концерты для солирующего инструмента (скрипки,</w:t>
      </w:r>
      <w:r w:rsidRPr="00BE5CF5">
        <w:rPr>
          <w:color w:val="000000" w:themeColor="text1"/>
          <w:spacing w:val="1"/>
        </w:rPr>
        <w:t xml:space="preserve"> </w:t>
      </w:r>
      <w:r w:rsidRPr="00BE5CF5">
        <w:rPr>
          <w:color w:val="000000" w:themeColor="text1"/>
        </w:rPr>
        <w:t>фортепиано,</w:t>
      </w:r>
      <w:r w:rsidRPr="00BE5CF5">
        <w:rPr>
          <w:color w:val="000000" w:themeColor="text1"/>
          <w:spacing w:val="-2"/>
        </w:rPr>
        <w:t xml:space="preserve"> </w:t>
      </w:r>
      <w:r w:rsidRPr="00BE5CF5">
        <w:rPr>
          <w:color w:val="000000" w:themeColor="text1"/>
        </w:rPr>
        <w:t>гитары</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оркестра.</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 xml:space="preserve">Слушание фрагментов произведений мировой музыкальной классики </w:t>
      </w:r>
      <w:r w:rsidRPr="00BE5CF5">
        <w:rPr>
          <w:color w:val="000000" w:themeColor="text1"/>
        </w:rPr>
        <w:t>с яркой оркестровкой в</w:t>
      </w:r>
      <w:r w:rsidRPr="00BE5CF5">
        <w:rPr>
          <w:color w:val="000000" w:themeColor="text1"/>
          <w:spacing w:val="1"/>
        </w:rPr>
        <w:t xml:space="preserve"> </w:t>
      </w:r>
      <w:r w:rsidRPr="00BE5CF5">
        <w:rPr>
          <w:color w:val="000000" w:themeColor="text1"/>
        </w:rPr>
        <w:t>исполнении</w:t>
      </w:r>
      <w:r w:rsidRPr="00BE5CF5">
        <w:rPr>
          <w:color w:val="000000" w:themeColor="text1"/>
          <w:spacing w:val="1"/>
        </w:rPr>
        <w:t xml:space="preserve"> </w:t>
      </w:r>
      <w:r w:rsidRPr="00BE5CF5">
        <w:rPr>
          <w:color w:val="000000" w:themeColor="text1"/>
        </w:rPr>
        <w:t>выдающихся</w:t>
      </w:r>
      <w:r w:rsidRPr="00BE5CF5">
        <w:rPr>
          <w:color w:val="000000" w:themeColor="text1"/>
          <w:spacing w:val="1"/>
        </w:rPr>
        <w:t xml:space="preserve"> </w:t>
      </w:r>
      <w:r w:rsidRPr="00BE5CF5">
        <w:rPr>
          <w:color w:val="000000" w:themeColor="text1"/>
        </w:rPr>
        <w:t>музыкантов-исполнителей,</w:t>
      </w:r>
      <w:r w:rsidRPr="00BE5CF5">
        <w:rPr>
          <w:color w:val="000000" w:themeColor="text1"/>
          <w:spacing w:val="1"/>
        </w:rPr>
        <w:t xml:space="preserve"> </w:t>
      </w:r>
      <w:r w:rsidRPr="00BE5CF5">
        <w:rPr>
          <w:color w:val="000000" w:themeColor="text1"/>
        </w:rPr>
        <w:t>исполнительских</w:t>
      </w:r>
      <w:r w:rsidRPr="00BE5CF5">
        <w:rPr>
          <w:color w:val="000000" w:themeColor="text1"/>
          <w:spacing w:val="1"/>
        </w:rPr>
        <w:t xml:space="preserve"> </w:t>
      </w:r>
      <w:r w:rsidRPr="00BE5CF5">
        <w:rPr>
          <w:color w:val="000000" w:themeColor="text1"/>
        </w:rPr>
        <w:t>коллективов.</w:t>
      </w:r>
      <w:r w:rsidRPr="00BE5CF5">
        <w:rPr>
          <w:color w:val="000000" w:themeColor="text1"/>
          <w:spacing w:val="1"/>
        </w:rPr>
        <w:t xml:space="preserve"> </w:t>
      </w:r>
      <w:r w:rsidRPr="00BE5CF5">
        <w:rPr>
          <w:color w:val="000000" w:themeColor="text1"/>
        </w:rPr>
        <w:t>Узнавание</w:t>
      </w:r>
      <w:r w:rsidRPr="00BE5CF5">
        <w:rPr>
          <w:color w:val="000000" w:themeColor="text1"/>
          <w:spacing w:val="-57"/>
        </w:rPr>
        <w:t xml:space="preserve"> </w:t>
      </w:r>
      <w:r w:rsidRPr="00BE5CF5">
        <w:rPr>
          <w:color w:val="000000" w:themeColor="text1"/>
        </w:rPr>
        <w:t>основных оркестровых групп и тембров инструментов симфонического оркестра. Примеры М.П.</w:t>
      </w:r>
      <w:r w:rsidRPr="00BE5CF5">
        <w:rPr>
          <w:color w:val="000000" w:themeColor="text1"/>
          <w:spacing w:val="1"/>
        </w:rPr>
        <w:t xml:space="preserve"> </w:t>
      </w:r>
      <w:r w:rsidRPr="00BE5CF5">
        <w:rPr>
          <w:color w:val="000000" w:themeColor="text1"/>
        </w:rPr>
        <w:t>Мусоргский</w:t>
      </w:r>
      <w:r w:rsidRPr="00BE5CF5">
        <w:rPr>
          <w:color w:val="000000" w:themeColor="text1"/>
          <w:spacing w:val="1"/>
        </w:rPr>
        <w:t xml:space="preserve"> </w:t>
      </w:r>
      <w:r w:rsidRPr="00BE5CF5">
        <w:rPr>
          <w:color w:val="000000" w:themeColor="text1"/>
        </w:rPr>
        <w:t>«Картинки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выставки»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оркестровке</w:t>
      </w:r>
      <w:r w:rsidRPr="00BE5CF5">
        <w:rPr>
          <w:color w:val="000000" w:themeColor="text1"/>
          <w:spacing w:val="1"/>
        </w:rPr>
        <w:t xml:space="preserve"> </w:t>
      </w:r>
      <w:r w:rsidRPr="00BE5CF5">
        <w:rPr>
          <w:color w:val="000000" w:themeColor="text1"/>
        </w:rPr>
        <w:t>М.</w:t>
      </w:r>
      <w:r w:rsidRPr="00BE5CF5">
        <w:rPr>
          <w:color w:val="000000" w:themeColor="text1"/>
          <w:spacing w:val="1"/>
        </w:rPr>
        <w:t xml:space="preserve"> </w:t>
      </w:r>
      <w:r w:rsidRPr="00BE5CF5">
        <w:rPr>
          <w:color w:val="000000" w:themeColor="text1"/>
        </w:rPr>
        <w:t>Равеля);</w:t>
      </w:r>
      <w:r w:rsidRPr="00BE5CF5">
        <w:rPr>
          <w:color w:val="000000" w:themeColor="text1"/>
          <w:spacing w:val="1"/>
        </w:rPr>
        <w:t xml:space="preserve"> </w:t>
      </w:r>
      <w:r w:rsidRPr="00BE5CF5">
        <w:rPr>
          <w:color w:val="000000" w:themeColor="text1"/>
        </w:rPr>
        <w:t>Б.</w:t>
      </w:r>
      <w:r w:rsidRPr="00BE5CF5">
        <w:rPr>
          <w:color w:val="000000" w:themeColor="text1"/>
          <w:spacing w:val="1"/>
        </w:rPr>
        <w:t xml:space="preserve"> </w:t>
      </w:r>
      <w:r w:rsidRPr="00BE5CF5">
        <w:rPr>
          <w:color w:val="000000" w:themeColor="text1"/>
        </w:rPr>
        <w:t>Бриттен</w:t>
      </w:r>
      <w:r w:rsidRPr="00BE5CF5">
        <w:rPr>
          <w:color w:val="000000" w:themeColor="text1"/>
          <w:spacing w:val="1"/>
        </w:rPr>
        <w:t xml:space="preserve"> </w:t>
      </w:r>
      <w:r w:rsidRPr="00BE5CF5">
        <w:rPr>
          <w:color w:val="000000" w:themeColor="text1"/>
        </w:rPr>
        <w:t>«Путеводитель</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оркестру</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молодежи»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другие.</w:t>
      </w:r>
      <w:r w:rsidRPr="00BE5CF5">
        <w:rPr>
          <w:color w:val="000000" w:themeColor="text1"/>
          <w:spacing w:val="1"/>
        </w:rPr>
        <w:t xml:space="preserve"> </w:t>
      </w:r>
      <w:r w:rsidRPr="00BE5CF5">
        <w:rPr>
          <w:color w:val="000000" w:themeColor="text1"/>
        </w:rPr>
        <w:t>Прослушивание</w:t>
      </w:r>
      <w:r w:rsidRPr="00BE5CF5">
        <w:rPr>
          <w:color w:val="000000" w:themeColor="text1"/>
          <w:spacing w:val="1"/>
        </w:rPr>
        <w:t xml:space="preserve"> </w:t>
      </w:r>
      <w:r w:rsidRPr="00BE5CF5">
        <w:rPr>
          <w:color w:val="000000" w:themeColor="text1"/>
        </w:rPr>
        <w:t>фрагментов</w:t>
      </w:r>
      <w:r w:rsidRPr="00BE5CF5">
        <w:rPr>
          <w:color w:val="000000" w:themeColor="text1"/>
          <w:spacing w:val="1"/>
        </w:rPr>
        <w:t xml:space="preserve"> </w:t>
      </w:r>
      <w:r w:rsidRPr="00BE5CF5">
        <w:rPr>
          <w:color w:val="000000" w:themeColor="text1"/>
        </w:rPr>
        <w:t>концертов</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солирующего</w:t>
      </w:r>
      <w:r w:rsidRPr="00BE5CF5">
        <w:rPr>
          <w:color w:val="000000" w:themeColor="text1"/>
          <w:spacing w:val="1"/>
        </w:rPr>
        <w:t xml:space="preserve"> </w:t>
      </w:r>
      <w:r w:rsidRPr="00BE5CF5">
        <w:rPr>
          <w:color w:val="000000" w:themeColor="text1"/>
        </w:rPr>
        <w:t>инструмента (фортепиано,</w:t>
      </w:r>
      <w:r w:rsidRPr="00BE5CF5">
        <w:rPr>
          <w:color w:val="000000" w:themeColor="text1"/>
          <w:spacing w:val="-1"/>
        </w:rPr>
        <w:t xml:space="preserve"> </w:t>
      </w:r>
      <w:r w:rsidRPr="00BE5CF5">
        <w:rPr>
          <w:color w:val="000000" w:themeColor="text1"/>
        </w:rPr>
        <w:t>скрипка,</w:t>
      </w:r>
      <w:r w:rsidRPr="00BE5CF5">
        <w:rPr>
          <w:color w:val="000000" w:themeColor="text1"/>
          <w:spacing w:val="-2"/>
        </w:rPr>
        <w:t xml:space="preserve"> </w:t>
      </w:r>
      <w:r w:rsidRPr="00BE5CF5">
        <w:rPr>
          <w:color w:val="000000" w:themeColor="text1"/>
        </w:rPr>
        <w:t>виолончель,</w:t>
      </w:r>
      <w:r w:rsidRPr="00BE5CF5">
        <w:rPr>
          <w:color w:val="000000" w:themeColor="text1"/>
          <w:spacing w:val="-1"/>
        </w:rPr>
        <w:t xml:space="preserve"> </w:t>
      </w:r>
      <w:r w:rsidRPr="00BE5CF5">
        <w:rPr>
          <w:color w:val="000000" w:themeColor="text1"/>
        </w:rPr>
        <w:t>гитара и</w:t>
      </w:r>
      <w:r w:rsidRPr="00BE5CF5">
        <w:rPr>
          <w:color w:val="000000" w:themeColor="text1"/>
          <w:spacing w:val="-3"/>
        </w:rPr>
        <w:t xml:space="preserve"> </w:t>
      </w:r>
      <w:r w:rsidRPr="00BE5CF5">
        <w:rPr>
          <w:color w:val="000000" w:themeColor="text1"/>
        </w:rPr>
        <w:t>др.)</w:t>
      </w:r>
      <w:r w:rsidRPr="00BE5CF5">
        <w:rPr>
          <w:color w:val="000000" w:themeColor="text1"/>
          <w:spacing w:val="-1"/>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оркестра.</w:t>
      </w:r>
    </w:p>
    <w:p w:rsidR="004B486A" w:rsidRPr="00BE5CF5" w:rsidRDefault="004B486A" w:rsidP="00A60603">
      <w:pPr>
        <w:pStyle w:val="a5"/>
        <w:ind w:right="397" w:firstLine="320"/>
        <w:rPr>
          <w:color w:val="000000" w:themeColor="text1"/>
        </w:rPr>
      </w:pPr>
      <w:r w:rsidRPr="00BE5CF5">
        <w:rPr>
          <w:b/>
          <w:color w:val="000000" w:themeColor="text1"/>
        </w:rPr>
        <w:t xml:space="preserve">Музыкальная викторина </w:t>
      </w:r>
      <w:r w:rsidRPr="00BE5CF5">
        <w:rPr>
          <w:color w:val="000000" w:themeColor="text1"/>
        </w:rPr>
        <w:t>«Угадай инструмент». Викторина-соревнование на определение тембра</w:t>
      </w:r>
      <w:r w:rsidRPr="00BE5CF5">
        <w:rPr>
          <w:color w:val="000000" w:themeColor="text1"/>
          <w:spacing w:val="1"/>
        </w:rPr>
        <w:t xml:space="preserve"> </w:t>
      </w:r>
      <w:r w:rsidRPr="00BE5CF5">
        <w:rPr>
          <w:color w:val="000000" w:themeColor="text1"/>
        </w:rPr>
        <w:t>различных</w:t>
      </w:r>
      <w:r w:rsidRPr="00BE5CF5">
        <w:rPr>
          <w:color w:val="000000" w:themeColor="text1"/>
          <w:spacing w:val="-4"/>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оркестровых</w:t>
      </w:r>
      <w:r w:rsidRPr="00BE5CF5">
        <w:rPr>
          <w:color w:val="000000" w:themeColor="text1"/>
          <w:spacing w:val="-3"/>
        </w:rPr>
        <w:t xml:space="preserve"> </w:t>
      </w:r>
      <w:r w:rsidRPr="00BE5CF5">
        <w:rPr>
          <w:color w:val="000000" w:themeColor="text1"/>
        </w:rPr>
        <w:t>групп.</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26"/>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79"/>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79"/>
          <w:sz w:val="24"/>
        </w:rPr>
        <w:t xml:space="preserve"> </w:t>
      </w:r>
      <w:r w:rsidRPr="00BE5CF5">
        <w:rPr>
          <w:rFonts w:ascii="Times New Roman" w:hAnsi="Times New Roman" w:cs="Times New Roman"/>
          <w:b/>
          <w:color w:val="000000" w:themeColor="text1"/>
          <w:sz w:val="24"/>
        </w:rPr>
        <w:t>инструментах</w:t>
      </w:r>
      <w:r w:rsidRPr="00BE5CF5">
        <w:rPr>
          <w:rFonts w:ascii="Times New Roman" w:hAnsi="Times New Roman" w:cs="Times New Roman"/>
          <w:b/>
          <w:color w:val="000000" w:themeColor="text1"/>
          <w:spacing w:val="80"/>
          <w:sz w:val="24"/>
        </w:rPr>
        <w:t xml:space="preserve"> </w:t>
      </w:r>
      <w:r w:rsidRPr="00BE5CF5">
        <w:rPr>
          <w:rFonts w:ascii="Times New Roman" w:hAnsi="Times New Roman" w:cs="Times New Roman"/>
          <w:b/>
          <w:color w:val="000000" w:themeColor="text1"/>
          <w:sz w:val="24"/>
        </w:rPr>
        <w:t>в</w:t>
      </w:r>
      <w:r w:rsidRPr="00BE5CF5">
        <w:rPr>
          <w:rFonts w:ascii="Times New Roman" w:hAnsi="Times New Roman" w:cs="Times New Roman"/>
          <w:b/>
          <w:color w:val="000000" w:themeColor="text1"/>
          <w:spacing w:val="84"/>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86"/>
          <w:sz w:val="24"/>
        </w:rPr>
        <w:t xml:space="preserve"> </w:t>
      </w:r>
      <w:r w:rsidRPr="00BE5CF5">
        <w:rPr>
          <w:rFonts w:ascii="Times New Roman" w:hAnsi="Times New Roman" w:cs="Times New Roman"/>
          <w:color w:val="000000" w:themeColor="text1"/>
          <w:sz w:val="24"/>
        </w:rPr>
        <w:t>Исполнение</w:t>
      </w:r>
      <w:r w:rsidRPr="00BE5CF5">
        <w:rPr>
          <w:rFonts w:ascii="Times New Roman" w:hAnsi="Times New Roman" w:cs="Times New Roman"/>
          <w:color w:val="000000" w:themeColor="text1"/>
          <w:spacing w:val="79"/>
          <w:sz w:val="24"/>
        </w:rPr>
        <w:t xml:space="preserve"> </w:t>
      </w:r>
      <w:r w:rsidRPr="00BE5CF5">
        <w:rPr>
          <w:rFonts w:ascii="Times New Roman" w:hAnsi="Times New Roman" w:cs="Times New Roman"/>
          <w:color w:val="000000" w:themeColor="text1"/>
          <w:sz w:val="24"/>
        </w:rPr>
        <w:t>инструментальных</w:t>
      </w:r>
      <w:r w:rsidRPr="00BE5CF5">
        <w:rPr>
          <w:rFonts w:ascii="Times New Roman" w:hAnsi="Times New Roman" w:cs="Times New Roman"/>
          <w:color w:val="000000" w:themeColor="text1"/>
          <w:spacing w:val="79"/>
          <w:sz w:val="24"/>
        </w:rPr>
        <w:t xml:space="preserve"> </w:t>
      </w:r>
      <w:r w:rsidRPr="00BE5CF5">
        <w:rPr>
          <w:rFonts w:ascii="Times New Roman" w:hAnsi="Times New Roman" w:cs="Times New Roman"/>
          <w:color w:val="000000" w:themeColor="text1"/>
          <w:sz w:val="24"/>
        </w:rPr>
        <w:t>миниатюр</w:t>
      </w:r>
    </w:p>
    <w:p w:rsidR="004B486A" w:rsidRPr="00BE5CF5" w:rsidRDefault="004B486A" w:rsidP="00A60603">
      <w:pPr>
        <w:pStyle w:val="a5"/>
        <w:ind w:right="397"/>
        <w:rPr>
          <w:color w:val="000000" w:themeColor="text1"/>
        </w:rPr>
      </w:pPr>
      <w:r w:rsidRPr="00BE5CF5">
        <w:rPr>
          <w:color w:val="000000" w:themeColor="text1"/>
        </w:rPr>
        <w:t>«соло-тутти»</w:t>
      </w:r>
      <w:r w:rsidRPr="00BE5CF5">
        <w:rPr>
          <w:color w:val="000000" w:themeColor="text1"/>
          <w:spacing w:val="-6"/>
        </w:rPr>
        <w:t xml:space="preserve"> </w:t>
      </w:r>
      <w:r w:rsidRPr="00BE5CF5">
        <w:rPr>
          <w:color w:val="000000" w:themeColor="text1"/>
        </w:rPr>
        <w:t>оркестром</w:t>
      </w:r>
      <w:r w:rsidRPr="00BE5CF5">
        <w:rPr>
          <w:color w:val="000000" w:themeColor="text1"/>
          <w:spacing w:val="-3"/>
        </w:rPr>
        <w:t xml:space="preserve"> </w:t>
      </w:r>
      <w:r w:rsidRPr="00BE5CF5">
        <w:rPr>
          <w:color w:val="000000" w:themeColor="text1"/>
        </w:rPr>
        <w:t>элементарных</w:t>
      </w:r>
      <w:r w:rsidRPr="00BE5CF5">
        <w:rPr>
          <w:color w:val="000000" w:themeColor="text1"/>
          <w:spacing w:val="-5"/>
        </w:rPr>
        <w:t xml:space="preserve"> </w:t>
      </w:r>
      <w:r w:rsidRPr="00BE5CF5">
        <w:rPr>
          <w:color w:val="000000" w:themeColor="text1"/>
        </w:rPr>
        <w:t>инструментов.</w:t>
      </w:r>
    </w:p>
    <w:p w:rsidR="004B486A" w:rsidRPr="00BE5CF5" w:rsidRDefault="004B486A" w:rsidP="00A60603">
      <w:pPr>
        <w:pStyle w:val="a5"/>
        <w:ind w:right="397" w:firstLine="320"/>
        <w:rPr>
          <w:color w:val="000000" w:themeColor="text1"/>
        </w:rPr>
      </w:pPr>
      <w:r w:rsidRPr="00BE5CF5">
        <w:rPr>
          <w:b/>
          <w:color w:val="000000" w:themeColor="text1"/>
        </w:rPr>
        <w:t xml:space="preserve">Исполнение песен </w:t>
      </w:r>
      <w:r w:rsidRPr="00BE5CF5">
        <w:rPr>
          <w:color w:val="000000" w:themeColor="text1"/>
        </w:rPr>
        <w:t>в сопровождении оркестра элементарного музицирования. Начальные навыки</w:t>
      </w:r>
      <w:r w:rsidRPr="00BE5CF5">
        <w:rPr>
          <w:color w:val="000000" w:themeColor="text1"/>
          <w:spacing w:val="1"/>
        </w:rPr>
        <w:t xml:space="preserve"> </w:t>
      </w:r>
      <w:r w:rsidRPr="00BE5CF5">
        <w:rPr>
          <w:color w:val="000000" w:themeColor="text1"/>
        </w:rPr>
        <w:t>пения</w:t>
      </w:r>
      <w:r w:rsidRPr="00BE5CF5">
        <w:rPr>
          <w:color w:val="000000" w:themeColor="text1"/>
          <w:spacing w:val="1"/>
        </w:rPr>
        <w:t xml:space="preserve"> </w:t>
      </w:r>
      <w:r w:rsidRPr="00BE5CF5">
        <w:rPr>
          <w:color w:val="000000" w:themeColor="text1"/>
        </w:rPr>
        <w:t>под фонограмму.</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Музыкальная</w:t>
      </w:r>
      <w:r w:rsidRPr="00BE5CF5">
        <w:rPr>
          <w:color w:val="000000" w:themeColor="text1"/>
          <w:spacing w:val="-3"/>
        </w:rPr>
        <w:t xml:space="preserve"> </w:t>
      </w:r>
      <w:r w:rsidRPr="00BE5CF5">
        <w:rPr>
          <w:color w:val="000000" w:themeColor="text1"/>
        </w:rPr>
        <w:t>грамота</w:t>
      </w:r>
    </w:p>
    <w:p w:rsidR="004B486A" w:rsidRPr="00BE5CF5" w:rsidRDefault="004B486A" w:rsidP="00A60603">
      <w:pPr>
        <w:pStyle w:val="a5"/>
        <w:ind w:right="397"/>
        <w:rPr>
          <w:color w:val="000000" w:themeColor="text1"/>
        </w:rPr>
      </w:pPr>
      <w:r w:rsidRPr="00BE5CF5">
        <w:rPr>
          <w:color w:val="000000" w:themeColor="text1"/>
        </w:rPr>
        <w:t>Основы музыкальной грамоты. Чтение нот. Пение по нотам с тактированием. Исполнение канонов.</w:t>
      </w:r>
      <w:r w:rsidRPr="00BE5CF5">
        <w:rPr>
          <w:color w:val="000000" w:themeColor="text1"/>
          <w:spacing w:val="1"/>
        </w:rPr>
        <w:t xml:space="preserve"> </w:t>
      </w:r>
      <w:r w:rsidRPr="00BE5CF5">
        <w:rPr>
          <w:color w:val="000000" w:themeColor="text1"/>
        </w:rPr>
        <w:t>Интервалы</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трезвучия.</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Чтение</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нот</w:t>
      </w:r>
      <w:r w:rsidRPr="00BE5CF5">
        <w:rPr>
          <w:rFonts w:ascii="Times New Roman" w:hAnsi="Times New Roman" w:cs="Times New Roman"/>
          <w:b/>
          <w:color w:val="000000" w:themeColor="text1"/>
          <w:spacing w:val="4"/>
          <w:sz w:val="24"/>
        </w:rPr>
        <w:t xml:space="preserve"> </w:t>
      </w:r>
      <w:r w:rsidRPr="00BE5CF5">
        <w:rPr>
          <w:rFonts w:ascii="Times New Roman" w:hAnsi="Times New Roman" w:cs="Times New Roman"/>
          <w:color w:val="000000" w:themeColor="text1"/>
          <w:sz w:val="24"/>
        </w:rPr>
        <w:t>хоровых</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оркестровых</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партий.</w:t>
      </w:r>
    </w:p>
    <w:p w:rsidR="004B486A" w:rsidRPr="00BE5CF5" w:rsidRDefault="004B486A" w:rsidP="00A60603">
      <w:pPr>
        <w:pStyle w:val="a5"/>
        <w:ind w:right="397" w:firstLine="320"/>
        <w:rPr>
          <w:color w:val="000000" w:themeColor="text1"/>
        </w:rPr>
      </w:pPr>
      <w:r w:rsidRPr="00BE5CF5">
        <w:rPr>
          <w:b/>
          <w:color w:val="000000" w:themeColor="text1"/>
        </w:rPr>
        <w:t>Освоение</w:t>
      </w:r>
      <w:r w:rsidRPr="00BE5CF5">
        <w:rPr>
          <w:b/>
          <w:color w:val="000000" w:themeColor="text1"/>
          <w:spacing w:val="1"/>
        </w:rPr>
        <w:t xml:space="preserve"> </w:t>
      </w:r>
      <w:r w:rsidRPr="00BE5CF5">
        <w:rPr>
          <w:b/>
          <w:color w:val="000000" w:themeColor="text1"/>
        </w:rPr>
        <w:t>новых</w:t>
      </w:r>
      <w:r w:rsidRPr="00BE5CF5">
        <w:rPr>
          <w:b/>
          <w:color w:val="000000" w:themeColor="text1"/>
          <w:spacing w:val="1"/>
        </w:rPr>
        <w:t xml:space="preserve"> </w:t>
      </w:r>
      <w:r w:rsidRPr="00BE5CF5">
        <w:rPr>
          <w:b/>
          <w:color w:val="000000" w:themeColor="text1"/>
        </w:rPr>
        <w:t>элементов</w:t>
      </w:r>
      <w:r w:rsidRPr="00BE5CF5">
        <w:rPr>
          <w:b/>
          <w:color w:val="000000" w:themeColor="text1"/>
          <w:spacing w:val="1"/>
        </w:rPr>
        <w:t xml:space="preserve"> </w:t>
      </w:r>
      <w:r w:rsidRPr="00BE5CF5">
        <w:rPr>
          <w:color w:val="000000" w:themeColor="text1"/>
        </w:rPr>
        <w:t>музыкальной</w:t>
      </w:r>
      <w:r w:rsidRPr="00BE5CF5">
        <w:rPr>
          <w:color w:val="000000" w:themeColor="text1"/>
          <w:spacing w:val="1"/>
        </w:rPr>
        <w:t xml:space="preserve"> </w:t>
      </w:r>
      <w:r w:rsidRPr="00BE5CF5">
        <w:rPr>
          <w:color w:val="000000" w:themeColor="text1"/>
        </w:rPr>
        <w:t>грамоты:</w:t>
      </w:r>
      <w:r w:rsidRPr="00BE5CF5">
        <w:rPr>
          <w:color w:val="000000" w:themeColor="text1"/>
          <w:spacing w:val="1"/>
        </w:rPr>
        <w:t xml:space="preserve"> </w:t>
      </w:r>
      <w:r w:rsidRPr="00BE5CF5">
        <w:rPr>
          <w:color w:val="000000" w:themeColor="text1"/>
        </w:rPr>
        <w:t>интервалы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пределах</w:t>
      </w:r>
      <w:r w:rsidRPr="00BE5CF5">
        <w:rPr>
          <w:color w:val="000000" w:themeColor="text1"/>
          <w:spacing w:val="1"/>
        </w:rPr>
        <w:t xml:space="preserve"> </w:t>
      </w:r>
      <w:r w:rsidRPr="00BE5CF5">
        <w:rPr>
          <w:color w:val="000000" w:themeColor="text1"/>
        </w:rPr>
        <w:t>октавы,</w:t>
      </w:r>
      <w:r w:rsidRPr="00BE5CF5">
        <w:rPr>
          <w:color w:val="000000" w:themeColor="text1"/>
          <w:spacing w:val="1"/>
        </w:rPr>
        <w:t xml:space="preserve"> </w:t>
      </w:r>
      <w:r w:rsidRPr="00BE5CF5">
        <w:rPr>
          <w:color w:val="000000" w:themeColor="text1"/>
        </w:rPr>
        <w:t>мажорные</w:t>
      </w:r>
      <w:r w:rsidRPr="00BE5CF5">
        <w:rPr>
          <w:color w:val="000000" w:themeColor="text1"/>
          <w:spacing w:val="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минорные трезвучия. Пение мелодических интервалов и трезвучий с использованием ручных знаков.</w:t>
      </w:r>
      <w:r w:rsidRPr="00BE5CF5">
        <w:rPr>
          <w:color w:val="000000" w:themeColor="text1"/>
          <w:spacing w:val="-57"/>
        </w:rPr>
        <w:t xml:space="preserve"> </w:t>
      </w:r>
      <w:r w:rsidRPr="00BE5CF5">
        <w:rPr>
          <w:b/>
          <w:color w:val="000000" w:themeColor="text1"/>
        </w:rPr>
        <w:t>Подбор</w:t>
      </w:r>
      <w:r w:rsidRPr="00BE5CF5">
        <w:rPr>
          <w:b/>
          <w:color w:val="000000" w:themeColor="text1"/>
          <w:spacing w:val="-1"/>
        </w:rPr>
        <w:t xml:space="preserve"> </w:t>
      </w:r>
      <w:r w:rsidRPr="00BE5CF5">
        <w:rPr>
          <w:b/>
          <w:color w:val="000000" w:themeColor="text1"/>
        </w:rPr>
        <w:t>по</w:t>
      </w:r>
      <w:r w:rsidRPr="00BE5CF5">
        <w:rPr>
          <w:b/>
          <w:color w:val="000000" w:themeColor="text1"/>
          <w:spacing w:val="-1"/>
        </w:rPr>
        <w:t xml:space="preserve"> </w:t>
      </w:r>
      <w:r w:rsidRPr="00BE5CF5">
        <w:rPr>
          <w:b/>
          <w:color w:val="000000" w:themeColor="text1"/>
        </w:rPr>
        <w:t>слуху</w:t>
      </w:r>
      <w:r w:rsidRPr="00BE5CF5">
        <w:rPr>
          <w:b/>
          <w:color w:val="000000" w:themeColor="text1"/>
          <w:spacing w:val="1"/>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помощью</w:t>
      </w:r>
      <w:r w:rsidRPr="00BE5CF5">
        <w:rPr>
          <w:color w:val="000000" w:themeColor="text1"/>
          <w:spacing w:val="-3"/>
        </w:rPr>
        <w:t xml:space="preserve"> </w:t>
      </w:r>
      <w:r w:rsidRPr="00BE5CF5">
        <w:rPr>
          <w:color w:val="000000" w:themeColor="text1"/>
        </w:rPr>
        <w:t>учителя пройденных</w:t>
      </w:r>
      <w:r w:rsidRPr="00BE5CF5">
        <w:rPr>
          <w:color w:val="000000" w:themeColor="text1"/>
          <w:spacing w:val="-6"/>
        </w:rPr>
        <w:t xml:space="preserve"> </w:t>
      </w:r>
      <w:r w:rsidRPr="00BE5CF5">
        <w:rPr>
          <w:color w:val="000000" w:themeColor="text1"/>
        </w:rPr>
        <w:t>песен</w:t>
      </w:r>
      <w:r w:rsidRPr="00BE5CF5">
        <w:rPr>
          <w:color w:val="000000" w:themeColor="text1"/>
          <w:spacing w:val="1"/>
        </w:rPr>
        <w:t xml:space="preserve"> </w:t>
      </w:r>
      <w:r w:rsidRPr="00BE5CF5">
        <w:rPr>
          <w:color w:val="000000" w:themeColor="text1"/>
        </w:rPr>
        <w:t>на</w:t>
      </w:r>
      <w:r w:rsidRPr="00BE5CF5">
        <w:rPr>
          <w:color w:val="000000" w:themeColor="text1"/>
          <w:spacing w:val="-7"/>
        </w:rPr>
        <w:t xml:space="preserve"> </w:t>
      </w:r>
      <w:r w:rsidRPr="00BE5CF5">
        <w:rPr>
          <w:color w:val="000000" w:themeColor="text1"/>
        </w:rPr>
        <w:t>металлофоне,</w:t>
      </w:r>
      <w:r w:rsidRPr="00BE5CF5">
        <w:rPr>
          <w:color w:val="000000" w:themeColor="text1"/>
          <w:spacing w:val="2"/>
        </w:rPr>
        <w:t xml:space="preserve"> </w:t>
      </w:r>
      <w:r w:rsidRPr="00BE5CF5">
        <w:rPr>
          <w:color w:val="000000" w:themeColor="text1"/>
        </w:rPr>
        <w:t>ксилофоне,</w:t>
      </w:r>
      <w:r w:rsidRPr="00BE5CF5">
        <w:rPr>
          <w:color w:val="000000" w:themeColor="text1"/>
          <w:spacing w:val="-4"/>
        </w:rPr>
        <w:t xml:space="preserve"> </w:t>
      </w:r>
      <w:r w:rsidRPr="00BE5CF5">
        <w:rPr>
          <w:color w:val="000000" w:themeColor="text1"/>
        </w:rPr>
        <w:t>синтезаторе.</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Музыкально-игровая деятельность</w:t>
      </w:r>
      <w:r w:rsidRPr="00BE5CF5">
        <w:rPr>
          <w:rFonts w:ascii="Times New Roman" w:hAnsi="Times New Roman" w:cs="Times New Roman"/>
          <w:color w:val="000000" w:themeColor="text1"/>
          <w:sz w:val="24"/>
        </w:rPr>
        <w:t>: двигательные, ритмические и мелодические каноны-эстафеты</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2"/>
          <w:sz w:val="24"/>
        </w:rPr>
        <w:t xml:space="preserve"> </w:t>
      </w:r>
      <w:proofErr w:type="gramStart"/>
      <w:r w:rsidRPr="00BE5CF5">
        <w:rPr>
          <w:rFonts w:ascii="Times New Roman" w:hAnsi="Times New Roman" w:cs="Times New Roman"/>
          <w:color w:val="000000" w:themeColor="text1"/>
          <w:sz w:val="24"/>
        </w:rPr>
        <w:t>коллективном</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музицировании.</w:t>
      </w:r>
    </w:p>
    <w:p w:rsidR="004B486A" w:rsidRPr="00BE5CF5" w:rsidRDefault="004B486A" w:rsidP="00A60603">
      <w:pPr>
        <w:pStyle w:val="a5"/>
        <w:ind w:right="397" w:firstLine="320"/>
        <w:rPr>
          <w:color w:val="000000" w:themeColor="text1"/>
        </w:rPr>
      </w:pPr>
      <w:r w:rsidRPr="00BE5CF5">
        <w:rPr>
          <w:b/>
          <w:color w:val="000000" w:themeColor="text1"/>
        </w:rPr>
        <w:t>Сочинение</w:t>
      </w:r>
      <w:r w:rsidRPr="00BE5CF5">
        <w:rPr>
          <w:b/>
          <w:color w:val="000000" w:themeColor="text1"/>
          <w:spacing w:val="1"/>
        </w:rPr>
        <w:t xml:space="preserve"> </w:t>
      </w:r>
      <w:r w:rsidRPr="00BE5CF5">
        <w:rPr>
          <w:b/>
          <w:color w:val="000000" w:themeColor="text1"/>
        </w:rPr>
        <w:t>ритмических</w:t>
      </w:r>
      <w:r w:rsidRPr="00BE5CF5">
        <w:rPr>
          <w:b/>
          <w:color w:val="000000" w:themeColor="text1"/>
          <w:spacing w:val="1"/>
        </w:rPr>
        <w:t xml:space="preserve"> </w:t>
      </w:r>
      <w:r w:rsidRPr="00BE5CF5">
        <w:rPr>
          <w:b/>
          <w:color w:val="000000" w:themeColor="text1"/>
        </w:rPr>
        <w:t>рисунков</w:t>
      </w:r>
      <w:r w:rsidRPr="00BE5CF5">
        <w:rPr>
          <w:b/>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форме</w:t>
      </w:r>
      <w:r w:rsidRPr="00BE5CF5">
        <w:rPr>
          <w:color w:val="000000" w:themeColor="text1"/>
          <w:spacing w:val="1"/>
        </w:rPr>
        <w:t xml:space="preserve"> </w:t>
      </w:r>
      <w:r w:rsidRPr="00BE5CF5">
        <w:rPr>
          <w:color w:val="000000" w:themeColor="text1"/>
        </w:rPr>
        <w:t>рондо</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повторяющимся</w:t>
      </w:r>
      <w:r w:rsidRPr="00BE5CF5">
        <w:rPr>
          <w:color w:val="000000" w:themeColor="text1"/>
          <w:spacing w:val="1"/>
        </w:rPr>
        <w:t xml:space="preserve"> </w:t>
      </w:r>
      <w:r w:rsidRPr="00BE5CF5">
        <w:rPr>
          <w:color w:val="000000" w:themeColor="text1"/>
        </w:rPr>
        <w:t>рефреном),</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простой</w:t>
      </w:r>
      <w:r w:rsidRPr="00BE5CF5">
        <w:rPr>
          <w:color w:val="000000" w:themeColor="text1"/>
          <w:spacing w:val="1"/>
        </w:rPr>
        <w:t xml:space="preserve"> </w:t>
      </w:r>
      <w:r w:rsidRPr="00BE5CF5">
        <w:rPr>
          <w:color w:val="000000" w:themeColor="text1"/>
        </w:rPr>
        <w:t>двухчастной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трехчастной</w:t>
      </w:r>
      <w:r w:rsidRPr="00BE5CF5">
        <w:rPr>
          <w:color w:val="000000" w:themeColor="text1"/>
          <w:spacing w:val="1"/>
        </w:rPr>
        <w:t xml:space="preserve"> </w:t>
      </w:r>
      <w:r w:rsidRPr="00BE5CF5">
        <w:rPr>
          <w:color w:val="000000" w:themeColor="text1"/>
        </w:rPr>
        <w:t>формах.</w:t>
      </w:r>
      <w:r w:rsidRPr="00BE5CF5">
        <w:rPr>
          <w:color w:val="000000" w:themeColor="text1"/>
          <w:spacing w:val="1"/>
        </w:rPr>
        <w:t xml:space="preserve"> </w:t>
      </w:r>
      <w:r w:rsidRPr="00BE5CF5">
        <w:rPr>
          <w:color w:val="000000" w:themeColor="text1"/>
        </w:rPr>
        <w:t>Сочинение</w:t>
      </w:r>
      <w:r w:rsidRPr="00BE5CF5">
        <w:rPr>
          <w:color w:val="000000" w:themeColor="text1"/>
          <w:spacing w:val="1"/>
        </w:rPr>
        <w:t xml:space="preserve"> </w:t>
      </w:r>
      <w:r w:rsidRPr="00BE5CF5">
        <w:rPr>
          <w:color w:val="000000" w:themeColor="text1"/>
        </w:rPr>
        <w:t>простых</w:t>
      </w:r>
      <w:r w:rsidRPr="00BE5CF5">
        <w:rPr>
          <w:color w:val="000000" w:themeColor="text1"/>
          <w:spacing w:val="1"/>
        </w:rPr>
        <w:t xml:space="preserve"> </w:t>
      </w:r>
      <w:r w:rsidRPr="00BE5CF5">
        <w:rPr>
          <w:color w:val="000000" w:themeColor="text1"/>
        </w:rPr>
        <w:t>аккомпанементов</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интервалов</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трезвучий.</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элементарных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Импровизация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пройденных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интервалов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трезвучий.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Применение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интервалов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трезвучий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инструментальном</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сопровождении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пройденным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песням,</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партии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синтезатора.</w:t>
      </w:r>
    </w:p>
    <w:p w:rsidR="004B486A" w:rsidRPr="00BE5CF5" w:rsidRDefault="004B486A" w:rsidP="00A60603">
      <w:pPr>
        <w:pStyle w:val="a5"/>
        <w:ind w:right="397" w:firstLine="320"/>
        <w:rPr>
          <w:color w:val="000000" w:themeColor="text1"/>
        </w:rPr>
      </w:pPr>
      <w:r w:rsidRPr="00BE5CF5">
        <w:rPr>
          <w:b/>
          <w:color w:val="000000" w:themeColor="text1"/>
        </w:rPr>
        <w:t xml:space="preserve">Разучивание </w:t>
      </w:r>
      <w:r w:rsidRPr="00BE5CF5">
        <w:rPr>
          <w:color w:val="000000" w:themeColor="text1"/>
        </w:rPr>
        <w:t>хоровых и оркестровых партий по нотам; исполнение по нотам оркестровых партитур</w:t>
      </w:r>
      <w:r w:rsidRPr="00BE5CF5">
        <w:rPr>
          <w:color w:val="000000" w:themeColor="text1"/>
          <w:spacing w:val="1"/>
        </w:rPr>
        <w:t xml:space="preserve"> </w:t>
      </w:r>
      <w:r w:rsidRPr="00BE5CF5">
        <w:rPr>
          <w:color w:val="000000" w:themeColor="text1"/>
        </w:rPr>
        <w:t>различных</w:t>
      </w:r>
      <w:r w:rsidRPr="00BE5CF5">
        <w:rPr>
          <w:color w:val="000000" w:themeColor="text1"/>
          <w:spacing w:val="-3"/>
        </w:rPr>
        <w:t xml:space="preserve"> </w:t>
      </w:r>
      <w:r w:rsidRPr="00BE5CF5">
        <w:rPr>
          <w:color w:val="000000" w:themeColor="text1"/>
        </w:rPr>
        <w:t>составов.</w:t>
      </w:r>
    </w:p>
    <w:p w:rsidR="004B486A" w:rsidRPr="00BE5CF5" w:rsidRDefault="004B486A" w:rsidP="00A60603">
      <w:pPr>
        <w:pStyle w:val="a5"/>
        <w:ind w:right="397"/>
        <w:rPr>
          <w:color w:val="000000" w:themeColor="text1"/>
        </w:rPr>
      </w:pPr>
      <w:r w:rsidRPr="00BE5CF5">
        <w:rPr>
          <w:color w:val="000000" w:themeColor="text1"/>
        </w:rPr>
        <w:t>Слушание</w:t>
      </w:r>
      <w:r w:rsidRPr="00BE5CF5">
        <w:rPr>
          <w:color w:val="000000" w:themeColor="text1"/>
          <w:spacing w:val="1"/>
        </w:rPr>
        <w:t xml:space="preserve"> </w:t>
      </w:r>
      <w:r w:rsidRPr="00BE5CF5">
        <w:rPr>
          <w:color w:val="000000" w:themeColor="text1"/>
        </w:rPr>
        <w:t>многоголосных (два-три голоса) хоровых произведений хорального</w:t>
      </w:r>
      <w:r w:rsidRPr="00BE5CF5">
        <w:rPr>
          <w:color w:val="000000" w:themeColor="text1"/>
          <w:spacing w:val="1"/>
        </w:rPr>
        <w:t xml:space="preserve"> </w:t>
      </w:r>
      <w:r w:rsidRPr="00BE5CF5">
        <w:rPr>
          <w:color w:val="000000" w:themeColor="text1"/>
        </w:rPr>
        <w:t>склада,</w:t>
      </w:r>
      <w:r w:rsidRPr="00BE5CF5">
        <w:rPr>
          <w:color w:val="000000" w:themeColor="text1"/>
          <w:spacing w:val="1"/>
        </w:rPr>
        <w:t xml:space="preserve"> </w:t>
      </w:r>
      <w:r w:rsidRPr="00BE5CF5">
        <w:rPr>
          <w:color w:val="000000" w:themeColor="text1"/>
        </w:rPr>
        <w:t>узнавание</w:t>
      </w:r>
      <w:r w:rsidRPr="00BE5CF5">
        <w:rPr>
          <w:color w:val="000000" w:themeColor="text1"/>
          <w:spacing w:val="1"/>
        </w:rPr>
        <w:t xml:space="preserve"> </w:t>
      </w:r>
      <w:r w:rsidRPr="00BE5CF5">
        <w:rPr>
          <w:color w:val="000000" w:themeColor="text1"/>
        </w:rPr>
        <w:t>пройденных</w:t>
      </w:r>
      <w:r w:rsidRPr="00BE5CF5">
        <w:rPr>
          <w:color w:val="000000" w:themeColor="text1"/>
          <w:spacing w:val="-4"/>
        </w:rPr>
        <w:t xml:space="preserve"> </w:t>
      </w:r>
      <w:r w:rsidRPr="00BE5CF5">
        <w:rPr>
          <w:color w:val="000000" w:themeColor="text1"/>
        </w:rPr>
        <w:t>интервалов</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трезвучий.</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Формы</w:t>
      </w:r>
      <w:r w:rsidRPr="00BE5CF5">
        <w:rPr>
          <w:color w:val="000000" w:themeColor="text1"/>
          <w:spacing w:val="-6"/>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жанры в</w:t>
      </w:r>
      <w:r w:rsidRPr="00BE5CF5">
        <w:rPr>
          <w:color w:val="000000" w:themeColor="text1"/>
          <w:spacing w:val="-4"/>
        </w:rPr>
        <w:t xml:space="preserve"> </w:t>
      </w:r>
      <w:r w:rsidRPr="00BE5CF5">
        <w:rPr>
          <w:color w:val="000000" w:themeColor="text1"/>
        </w:rPr>
        <w:t>музыке</w:t>
      </w:r>
    </w:p>
    <w:p w:rsidR="004B486A" w:rsidRPr="00BE5CF5" w:rsidRDefault="004B486A" w:rsidP="00A60603">
      <w:pPr>
        <w:pStyle w:val="a5"/>
        <w:ind w:right="397"/>
        <w:rPr>
          <w:color w:val="000000" w:themeColor="text1"/>
        </w:rPr>
      </w:pPr>
      <w:r w:rsidRPr="00BE5CF5">
        <w:rPr>
          <w:color w:val="000000" w:themeColor="text1"/>
        </w:rPr>
        <w:t>Простые двухчастная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proofErr w:type="gramStart"/>
      <w:r w:rsidRPr="00BE5CF5">
        <w:rPr>
          <w:color w:val="000000" w:themeColor="text1"/>
        </w:rPr>
        <w:t>трехчастная</w:t>
      </w:r>
      <w:proofErr w:type="gramEnd"/>
      <w:r w:rsidRPr="00BE5CF5">
        <w:rPr>
          <w:color w:val="000000" w:themeColor="text1"/>
          <w:spacing w:val="1"/>
        </w:rPr>
        <w:t xml:space="preserve"> </w:t>
      </w:r>
      <w:r w:rsidRPr="00BE5CF5">
        <w:rPr>
          <w:color w:val="000000" w:themeColor="text1"/>
        </w:rPr>
        <w:t>формы, вариации на новом музыкальном материале. Форма</w:t>
      </w:r>
      <w:r w:rsidRPr="00BE5CF5">
        <w:rPr>
          <w:color w:val="000000" w:themeColor="text1"/>
          <w:spacing w:val="1"/>
        </w:rPr>
        <w:t xml:space="preserve"> </w:t>
      </w:r>
      <w:r w:rsidRPr="00BE5CF5">
        <w:rPr>
          <w:color w:val="000000" w:themeColor="text1"/>
        </w:rPr>
        <w:t>рондо.</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Содержание</w:t>
      </w:r>
      <w:r w:rsidRPr="00BE5CF5">
        <w:rPr>
          <w:color w:val="000000" w:themeColor="text1"/>
          <w:spacing w:val="-2"/>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Слушание</w:t>
      </w:r>
      <w:r w:rsidRPr="00BE5CF5">
        <w:rPr>
          <w:color w:val="000000" w:themeColor="text1"/>
          <w:spacing w:val="1"/>
        </w:rPr>
        <w:t xml:space="preserve"> </w:t>
      </w:r>
      <w:r w:rsidRPr="00BE5CF5">
        <w:rPr>
          <w:color w:val="000000" w:themeColor="text1"/>
        </w:rPr>
        <w:t>музыкальных</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написанных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формах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жанрах.</w:t>
      </w:r>
      <w:r w:rsidRPr="00BE5CF5">
        <w:rPr>
          <w:color w:val="000000" w:themeColor="text1"/>
          <w:spacing w:val="1"/>
        </w:rPr>
        <w:t xml:space="preserve"> </w:t>
      </w:r>
      <w:r w:rsidRPr="00BE5CF5">
        <w:rPr>
          <w:color w:val="000000" w:themeColor="text1"/>
        </w:rPr>
        <w:t>Определение</w:t>
      </w:r>
      <w:r w:rsidRPr="00BE5CF5">
        <w:rPr>
          <w:color w:val="000000" w:themeColor="text1"/>
          <w:spacing w:val="1"/>
        </w:rPr>
        <w:t xml:space="preserve"> </w:t>
      </w:r>
      <w:r w:rsidRPr="00BE5CF5">
        <w:rPr>
          <w:color w:val="000000" w:themeColor="text1"/>
        </w:rPr>
        <w:t>соединений формы рондо и различных жанров. Примеры: Д.Б. Кабалевский «Рондо-марш», «Ронд</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танец»,</w:t>
      </w:r>
      <w:r w:rsidRPr="00BE5CF5">
        <w:rPr>
          <w:color w:val="000000" w:themeColor="text1"/>
          <w:spacing w:val="1"/>
        </w:rPr>
        <w:t xml:space="preserve"> </w:t>
      </w:r>
      <w:r w:rsidRPr="00BE5CF5">
        <w:rPr>
          <w:color w:val="000000" w:themeColor="text1"/>
        </w:rPr>
        <w:t>«Рондо-песня»;</w:t>
      </w:r>
      <w:r w:rsidRPr="00BE5CF5">
        <w:rPr>
          <w:color w:val="000000" w:themeColor="text1"/>
          <w:spacing w:val="1"/>
        </w:rPr>
        <w:t xml:space="preserve"> </w:t>
      </w:r>
      <w:r w:rsidRPr="00BE5CF5">
        <w:rPr>
          <w:color w:val="000000" w:themeColor="text1"/>
        </w:rPr>
        <w:t>Л.</w:t>
      </w:r>
      <w:r w:rsidRPr="00BE5CF5">
        <w:rPr>
          <w:color w:val="000000" w:themeColor="text1"/>
          <w:spacing w:val="1"/>
        </w:rPr>
        <w:t xml:space="preserve"> </w:t>
      </w:r>
      <w:r w:rsidRPr="00BE5CF5">
        <w:rPr>
          <w:color w:val="000000" w:themeColor="text1"/>
        </w:rPr>
        <w:t>Бетховен</w:t>
      </w:r>
      <w:r w:rsidRPr="00BE5CF5">
        <w:rPr>
          <w:color w:val="000000" w:themeColor="text1"/>
          <w:spacing w:val="1"/>
        </w:rPr>
        <w:t xml:space="preserve"> </w:t>
      </w:r>
      <w:r w:rsidRPr="00BE5CF5">
        <w:rPr>
          <w:color w:val="000000" w:themeColor="text1"/>
        </w:rPr>
        <w:t>«Ярость</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поводу</w:t>
      </w:r>
      <w:r w:rsidRPr="00BE5CF5">
        <w:rPr>
          <w:color w:val="000000" w:themeColor="text1"/>
          <w:spacing w:val="1"/>
        </w:rPr>
        <w:t xml:space="preserve"> </w:t>
      </w:r>
      <w:r w:rsidRPr="00BE5CF5">
        <w:rPr>
          <w:color w:val="000000" w:themeColor="text1"/>
        </w:rPr>
        <w:t>потерянного</w:t>
      </w:r>
      <w:r w:rsidRPr="00BE5CF5">
        <w:rPr>
          <w:color w:val="000000" w:themeColor="text1"/>
          <w:spacing w:val="1"/>
        </w:rPr>
        <w:t xml:space="preserve"> </w:t>
      </w:r>
      <w:r w:rsidRPr="00BE5CF5">
        <w:rPr>
          <w:color w:val="000000" w:themeColor="text1"/>
        </w:rPr>
        <w:t>гроша».</w:t>
      </w:r>
      <w:r w:rsidRPr="00BE5CF5">
        <w:rPr>
          <w:color w:val="000000" w:themeColor="text1"/>
          <w:spacing w:val="1"/>
        </w:rPr>
        <w:t xml:space="preserve"> </w:t>
      </w:r>
      <w:r w:rsidRPr="00BE5CF5">
        <w:rPr>
          <w:color w:val="000000" w:themeColor="text1"/>
        </w:rPr>
        <w:t>Прослушивание</w:t>
      </w:r>
      <w:r w:rsidRPr="00BE5CF5">
        <w:rPr>
          <w:color w:val="000000" w:themeColor="text1"/>
          <w:spacing w:val="1"/>
        </w:rPr>
        <w:t xml:space="preserve"> </w:t>
      </w:r>
      <w:r w:rsidRPr="00BE5CF5">
        <w:rPr>
          <w:color w:val="000000" w:themeColor="text1"/>
        </w:rPr>
        <w:t>оркестровых произведений, написанных в форме вариаций. Примеры: М. И. Глинка «Арагонская</w:t>
      </w:r>
      <w:r w:rsidRPr="00BE5CF5">
        <w:rPr>
          <w:color w:val="000000" w:themeColor="text1"/>
          <w:spacing w:val="1"/>
        </w:rPr>
        <w:t xml:space="preserve"> </w:t>
      </w:r>
      <w:r w:rsidRPr="00BE5CF5">
        <w:rPr>
          <w:color w:val="000000" w:themeColor="text1"/>
        </w:rPr>
        <w:t>хота»; М. Равель «Болеро». Активное слушание с элементами пластического интонирования пье</w:t>
      </w:r>
      <w:proofErr w:type="gramStart"/>
      <w:r w:rsidRPr="00BE5CF5">
        <w:rPr>
          <w:color w:val="000000" w:themeColor="text1"/>
        </w:rPr>
        <w:t>с-</w:t>
      </w:r>
      <w:proofErr w:type="gramEnd"/>
      <w:r w:rsidRPr="00BE5CF5">
        <w:rPr>
          <w:color w:val="000000" w:themeColor="text1"/>
          <w:spacing w:val="1"/>
        </w:rPr>
        <w:t xml:space="preserve"> </w:t>
      </w:r>
      <w:r w:rsidRPr="00BE5CF5">
        <w:rPr>
          <w:color w:val="000000" w:themeColor="text1"/>
        </w:rPr>
        <w:t>сценок,</w:t>
      </w:r>
      <w:r w:rsidRPr="00BE5CF5">
        <w:rPr>
          <w:color w:val="000000" w:themeColor="text1"/>
          <w:spacing w:val="-2"/>
        </w:rPr>
        <w:t xml:space="preserve"> </w:t>
      </w:r>
      <w:r w:rsidRPr="00BE5CF5">
        <w:rPr>
          <w:color w:val="000000" w:themeColor="text1"/>
        </w:rPr>
        <w:t>пьес-портретов</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простой</w:t>
      </w:r>
      <w:r w:rsidRPr="00BE5CF5">
        <w:rPr>
          <w:color w:val="000000" w:themeColor="text1"/>
          <w:spacing w:val="3"/>
        </w:rPr>
        <w:t xml:space="preserve"> </w:t>
      </w:r>
      <w:r w:rsidRPr="00BE5CF5">
        <w:rPr>
          <w:color w:val="000000" w:themeColor="text1"/>
        </w:rPr>
        <w:t>двухчастной</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простой</w:t>
      </w:r>
      <w:r w:rsidRPr="00BE5CF5">
        <w:rPr>
          <w:color w:val="000000" w:themeColor="text1"/>
          <w:spacing w:val="-3"/>
        </w:rPr>
        <w:t xml:space="preserve"> </w:t>
      </w:r>
      <w:r w:rsidRPr="00BE5CF5">
        <w:rPr>
          <w:color w:val="000000" w:themeColor="text1"/>
        </w:rPr>
        <w:t>трехчастной</w:t>
      </w:r>
      <w:r w:rsidRPr="00BE5CF5">
        <w:rPr>
          <w:color w:val="000000" w:themeColor="text1"/>
          <w:spacing w:val="3"/>
        </w:rPr>
        <w:t xml:space="preserve"> </w:t>
      </w:r>
      <w:r w:rsidRPr="00BE5CF5">
        <w:rPr>
          <w:color w:val="000000" w:themeColor="text1"/>
        </w:rPr>
        <w:t>формах</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right="397" w:firstLine="320"/>
        <w:rPr>
          <w:color w:val="000000" w:themeColor="text1"/>
        </w:rPr>
      </w:pPr>
      <w:r w:rsidRPr="00BE5CF5">
        <w:rPr>
          <w:b/>
          <w:color w:val="000000" w:themeColor="text1"/>
        </w:rPr>
        <w:t>Музыкально-игровая деятельность</w:t>
      </w:r>
      <w:r w:rsidRPr="00BE5CF5">
        <w:rPr>
          <w:color w:val="000000" w:themeColor="text1"/>
        </w:rPr>
        <w:t xml:space="preserve">. </w:t>
      </w:r>
      <w:proofErr w:type="gramStart"/>
      <w:r w:rsidRPr="00BE5CF5">
        <w:rPr>
          <w:color w:val="000000" w:themeColor="text1"/>
        </w:rPr>
        <w:t>Форма рондо и вариации в музыкально-ритмических играх с</w:t>
      </w:r>
      <w:r w:rsidRPr="00BE5CF5">
        <w:rPr>
          <w:color w:val="000000" w:themeColor="text1"/>
          <w:spacing w:val="1"/>
        </w:rPr>
        <w:t xml:space="preserve"> </w:t>
      </w:r>
      <w:r w:rsidRPr="00BE5CF5">
        <w:rPr>
          <w:color w:val="000000" w:themeColor="text1"/>
        </w:rPr>
        <w:t xml:space="preserve">инструментами (чередование ритмического тутти и ритмического соло </w:t>
      </w:r>
      <w:r w:rsidRPr="00BE5CF5">
        <w:rPr>
          <w:color w:val="000000" w:themeColor="text1"/>
        </w:rPr>
        <w:lastRenderedPageBreak/>
        <w:t>на различных элементарных</w:t>
      </w:r>
      <w:r w:rsidRPr="00BE5CF5">
        <w:rPr>
          <w:color w:val="000000" w:themeColor="text1"/>
          <w:spacing w:val="1"/>
        </w:rPr>
        <w:t xml:space="preserve"> </w:t>
      </w:r>
      <w:r w:rsidRPr="00BE5CF5">
        <w:rPr>
          <w:color w:val="000000" w:themeColor="text1"/>
        </w:rPr>
        <w:t>инструментах</w:t>
      </w:r>
      <w:r w:rsidRPr="00BE5CF5">
        <w:rPr>
          <w:color w:val="000000" w:themeColor="text1"/>
          <w:spacing w:val="-4"/>
        </w:rPr>
        <w:t xml:space="preserve"> </w:t>
      </w:r>
      <w:r w:rsidRPr="00BE5CF5">
        <w:rPr>
          <w:color w:val="000000" w:themeColor="text1"/>
        </w:rPr>
        <w:t>(бубен,</w:t>
      </w:r>
      <w:r w:rsidRPr="00BE5CF5">
        <w:rPr>
          <w:color w:val="000000" w:themeColor="text1"/>
          <w:spacing w:val="4"/>
        </w:rPr>
        <w:t xml:space="preserve"> </w:t>
      </w:r>
      <w:r w:rsidRPr="00BE5CF5">
        <w:rPr>
          <w:color w:val="000000" w:themeColor="text1"/>
        </w:rPr>
        <w:t>тамбурин</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roofErr w:type="gramEnd"/>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хоровых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рондо.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Инструментальный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аккомпанемент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применением</w:t>
      </w:r>
      <w:r w:rsidRPr="00BE5CF5">
        <w:rPr>
          <w:rFonts w:ascii="Times New Roman" w:hAnsi="Times New Roman" w:cs="Times New Roman"/>
          <w:color w:val="000000" w:themeColor="text1"/>
          <w:spacing w:val="-2"/>
          <w:sz w:val="24"/>
        </w:rPr>
        <w:t xml:space="preserve"> </w:t>
      </w:r>
      <w:proofErr w:type="gramStart"/>
      <w:r w:rsidRPr="00BE5CF5">
        <w:rPr>
          <w:rFonts w:ascii="Times New Roman" w:hAnsi="Times New Roman" w:cs="Times New Roman"/>
          <w:color w:val="000000" w:themeColor="text1"/>
          <w:sz w:val="24"/>
        </w:rPr>
        <w:t>ритмического</w:t>
      </w:r>
      <w:proofErr w:type="gramEnd"/>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остинато,</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интервалов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трезвучий.</w:t>
      </w:r>
    </w:p>
    <w:p w:rsidR="004B486A" w:rsidRPr="00BE5CF5" w:rsidRDefault="004B486A" w:rsidP="00A60603">
      <w:pPr>
        <w:pStyle w:val="Heading1"/>
        <w:spacing w:line="240" w:lineRule="auto"/>
        <w:ind w:right="397" w:firstLine="320"/>
        <w:rPr>
          <w:b w:val="0"/>
          <w:color w:val="000000" w:themeColor="text1"/>
        </w:rPr>
      </w:pPr>
      <w:r w:rsidRPr="00BE5CF5">
        <w:rPr>
          <w:color w:val="000000" w:themeColor="text1"/>
        </w:rPr>
        <w:t>Игра на</w:t>
      </w:r>
      <w:r w:rsidRPr="00BE5CF5">
        <w:rPr>
          <w:color w:val="000000" w:themeColor="text1"/>
          <w:spacing w:val="-5"/>
        </w:rPr>
        <w:t xml:space="preserve"> </w:t>
      </w:r>
      <w:r w:rsidRPr="00BE5CF5">
        <w:rPr>
          <w:color w:val="000000" w:themeColor="text1"/>
        </w:rPr>
        <w:t>элементарных</w:t>
      </w:r>
      <w:r w:rsidRPr="00BE5CF5">
        <w:rPr>
          <w:color w:val="000000" w:themeColor="text1"/>
          <w:spacing w:val="-4"/>
        </w:rPr>
        <w:t xml:space="preserve"> </w:t>
      </w:r>
      <w:r w:rsidRPr="00BE5CF5">
        <w:rPr>
          <w:color w:val="000000" w:themeColor="text1"/>
        </w:rPr>
        <w:t>музыкальных</w:t>
      </w:r>
      <w:r w:rsidRPr="00BE5CF5">
        <w:rPr>
          <w:color w:val="000000" w:themeColor="text1"/>
          <w:spacing w:val="-4"/>
        </w:rPr>
        <w:t xml:space="preserve"> </w:t>
      </w:r>
      <w:r w:rsidRPr="00BE5CF5">
        <w:rPr>
          <w:color w:val="000000" w:themeColor="text1"/>
        </w:rPr>
        <w:t>инструментах</w:t>
      </w:r>
      <w:r w:rsidRPr="00BE5CF5">
        <w:rPr>
          <w:color w:val="000000" w:themeColor="text1"/>
          <w:spacing w:val="-5"/>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ансамбле</w:t>
      </w:r>
      <w:r w:rsidRPr="00BE5CF5">
        <w:rPr>
          <w:b w:val="0"/>
          <w:color w:val="000000" w:themeColor="text1"/>
        </w:rPr>
        <w:t>.</w:t>
      </w:r>
    </w:p>
    <w:p w:rsidR="004B486A" w:rsidRPr="00BE5CF5" w:rsidRDefault="004B486A" w:rsidP="00A60603">
      <w:pPr>
        <w:pStyle w:val="a5"/>
        <w:ind w:right="397"/>
        <w:rPr>
          <w:color w:val="000000" w:themeColor="text1"/>
        </w:rPr>
      </w:pPr>
      <w:r w:rsidRPr="00BE5CF5">
        <w:rPr>
          <w:color w:val="000000" w:themeColor="text1"/>
        </w:rPr>
        <w:t>Сочинение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элементарных</w:t>
      </w:r>
      <w:r w:rsidRPr="00BE5CF5">
        <w:rPr>
          <w:color w:val="000000" w:themeColor="text1"/>
          <w:spacing w:val="1"/>
        </w:rPr>
        <w:t xml:space="preserve"> </w:t>
      </w:r>
      <w:r w:rsidRPr="00BE5CF5">
        <w:rPr>
          <w:color w:val="000000" w:themeColor="text1"/>
        </w:rPr>
        <w:t>инструментах</w:t>
      </w:r>
      <w:r w:rsidRPr="00BE5CF5">
        <w:rPr>
          <w:color w:val="000000" w:themeColor="text1"/>
          <w:spacing w:val="1"/>
        </w:rPr>
        <w:t xml:space="preserve"> </w:t>
      </w:r>
      <w:r w:rsidRPr="00BE5CF5">
        <w:rPr>
          <w:color w:val="000000" w:themeColor="text1"/>
        </w:rPr>
        <w:t>пьес</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формах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жанрах</w:t>
      </w:r>
      <w:r w:rsidRPr="00BE5CF5">
        <w:rPr>
          <w:color w:val="000000" w:themeColor="text1"/>
          <w:spacing w:val="1"/>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применением</w:t>
      </w:r>
      <w:r w:rsidRPr="00BE5CF5">
        <w:rPr>
          <w:color w:val="000000" w:themeColor="text1"/>
          <w:spacing w:val="-3"/>
        </w:rPr>
        <w:t xml:space="preserve"> </w:t>
      </w:r>
      <w:r w:rsidRPr="00BE5CF5">
        <w:rPr>
          <w:color w:val="000000" w:themeColor="text1"/>
        </w:rPr>
        <w:t>пройденных</w:t>
      </w:r>
      <w:r w:rsidRPr="00BE5CF5">
        <w:rPr>
          <w:color w:val="000000" w:themeColor="text1"/>
          <w:spacing w:val="-4"/>
        </w:rPr>
        <w:t xml:space="preserve"> </w:t>
      </w:r>
      <w:r w:rsidRPr="00BE5CF5">
        <w:rPr>
          <w:color w:val="000000" w:themeColor="text1"/>
        </w:rPr>
        <w:t>мелодико-ритмических</w:t>
      </w:r>
      <w:r w:rsidRPr="00BE5CF5">
        <w:rPr>
          <w:color w:val="000000" w:themeColor="text1"/>
          <w:spacing w:val="-4"/>
        </w:rPr>
        <w:t xml:space="preserve"> </w:t>
      </w:r>
      <w:r w:rsidRPr="00BE5CF5">
        <w:rPr>
          <w:color w:val="000000" w:themeColor="text1"/>
        </w:rPr>
        <w:t>формул,</w:t>
      </w:r>
      <w:r w:rsidRPr="00BE5CF5">
        <w:rPr>
          <w:color w:val="000000" w:themeColor="text1"/>
          <w:spacing w:val="2"/>
        </w:rPr>
        <w:t xml:space="preserve"> </w:t>
      </w:r>
      <w:r w:rsidRPr="00BE5CF5">
        <w:rPr>
          <w:color w:val="000000" w:themeColor="text1"/>
        </w:rPr>
        <w:t>интервалов,</w:t>
      </w:r>
      <w:r w:rsidRPr="00BE5CF5">
        <w:rPr>
          <w:color w:val="000000" w:themeColor="text1"/>
          <w:spacing w:val="-2"/>
        </w:rPr>
        <w:t xml:space="preserve"> </w:t>
      </w:r>
      <w:r w:rsidRPr="00BE5CF5">
        <w:rPr>
          <w:color w:val="000000" w:themeColor="text1"/>
        </w:rPr>
        <w:t>трезвучий,</w:t>
      </w:r>
      <w:r w:rsidRPr="00BE5CF5">
        <w:rPr>
          <w:color w:val="000000" w:themeColor="text1"/>
          <w:spacing w:val="2"/>
        </w:rPr>
        <w:t xml:space="preserve"> </w:t>
      </w:r>
      <w:r w:rsidRPr="00BE5CF5">
        <w:rPr>
          <w:color w:val="000000" w:themeColor="text1"/>
        </w:rPr>
        <w:t>ладов.</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артист</w:t>
      </w:r>
    </w:p>
    <w:p w:rsidR="004B486A" w:rsidRPr="00BE5CF5" w:rsidRDefault="004B486A" w:rsidP="00A60603">
      <w:pPr>
        <w:pStyle w:val="a5"/>
        <w:ind w:right="397"/>
        <w:rPr>
          <w:color w:val="000000" w:themeColor="text1"/>
        </w:rPr>
      </w:pPr>
      <w:r w:rsidRPr="00BE5CF5">
        <w:rPr>
          <w:color w:val="000000" w:themeColor="text1"/>
        </w:rPr>
        <w:t>Сольное и ансамблевое музицирование (вокальное и инструментальное). Творческое соревнование.</w:t>
      </w:r>
      <w:r w:rsidRPr="00BE5CF5">
        <w:rPr>
          <w:color w:val="000000" w:themeColor="text1"/>
          <w:spacing w:val="1"/>
        </w:rPr>
        <w:t xml:space="preserve"> </w:t>
      </w:r>
      <w:r w:rsidRPr="00BE5CF5">
        <w:rPr>
          <w:color w:val="000000" w:themeColor="text1"/>
        </w:rPr>
        <w:t>Разучивание песен</w:t>
      </w:r>
      <w:r w:rsidRPr="00BE5CF5">
        <w:rPr>
          <w:color w:val="000000" w:themeColor="text1"/>
          <w:spacing w:val="1"/>
        </w:rPr>
        <w:t xml:space="preserve"> </w:t>
      </w:r>
      <w:r w:rsidRPr="00BE5CF5">
        <w:rPr>
          <w:color w:val="000000" w:themeColor="text1"/>
        </w:rPr>
        <w:t>к праздникам</w:t>
      </w:r>
      <w:r w:rsidRPr="00BE5CF5">
        <w:rPr>
          <w:color w:val="000000" w:themeColor="text1"/>
          <w:spacing w:val="1"/>
        </w:rPr>
        <w:t xml:space="preserve"> </w:t>
      </w:r>
      <w:r w:rsidRPr="00BE5CF5">
        <w:rPr>
          <w:color w:val="000000" w:themeColor="text1"/>
        </w:rPr>
        <w:t>(Новый год, День</w:t>
      </w:r>
      <w:r w:rsidRPr="00BE5CF5">
        <w:rPr>
          <w:color w:val="000000" w:themeColor="text1"/>
          <w:spacing w:val="1"/>
        </w:rPr>
        <w:t xml:space="preserve"> </w:t>
      </w:r>
      <w:r w:rsidRPr="00BE5CF5">
        <w:rPr>
          <w:color w:val="000000" w:themeColor="text1"/>
        </w:rPr>
        <w:t>Защитника Отечества,</w:t>
      </w:r>
      <w:r w:rsidRPr="00BE5CF5">
        <w:rPr>
          <w:color w:val="000000" w:themeColor="text1"/>
          <w:spacing w:val="1"/>
        </w:rPr>
        <w:t xml:space="preserve"> </w:t>
      </w:r>
      <w:r w:rsidRPr="00BE5CF5">
        <w:rPr>
          <w:color w:val="000000" w:themeColor="text1"/>
        </w:rPr>
        <w:t>Международный</w:t>
      </w:r>
      <w:r w:rsidRPr="00BE5CF5">
        <w:rPr>
          <w:color w:val="000000" w:themeColor="text1"/>
          <w:spacing w:val="1"/>
        </w:rPr>
        <w:t xml:space="preserve"> </w:t>
      </w:r>
      <w:r w:rsidRPr="00BE5CF5">
        <w:rPr>
          <w:color w:val="000000" w:themeColor="text1"/>
        </w:rPr>
        <w:t>день</w:t>
      </w:r>
      <w:r w:rsidRPr="00BE5CF5">
        <w:rPr>
          <w:color w:val="000000" w:themeColor="text1"/>
          <w:spacing w:val="1"/>
        </w:rPr>
        <w:t xml:space="preserve"> </w:t>
      </w:r>
      <w:r w:rsidRPr="00BE5CF5">
        <w:rPr>
          <w:color w:val="000000" w:themeColor="text1"/>
        </w:rPr>
        <w:t>8</w:t>
      </w:r>
      <w:r w:rsidRPr="00BE5CF5">
        <w:rPr>
          <w:color w:val="000000" w:themeColor="text1"/>
          <w:spacing w:val="-57"/>
        </w:rPr>
        <w:t xml:space="preserve"> </w:t>
      </w:r>
      <w:r w:rsidRPr="00BE5CF5">
        <w:rPr>
          <w:color w:val="000000" w:themeColor="text1"/>
        </w:rPr>
        <w:t>марта,</w:t>
      </w:r>
      <w:r w:rsidRPr="00BE5CF5">
        <w:rPr>
          <w:color w:val="000000" w:themeColor="text1"/>
          <w:spacing w:val="8"/>
        </w:rPr>
        <w:t xml:space="preserve"> </w:t>
      </w:r>
      <w:r w:rsidRPr="00BE5CF5">
        <w:rPr>
          <w:color w:val="000000" w:themeColor="text1"/>
        </w:rPr>
        <w:t>годовой</w:t>
      </w:r>
      <w:r w:rsidRPr="00BE5CF5">
        <w:rPr>
          <w:color w:val="000000" w:themeColor="text1"/>
          <w:spacing w:val="7"/>
        </w:rPr>
        <w:t xml:space="preserve"> </w:t>
      </w:r>
      <w:r w:rsidRPr="00BE5CF5">
        <w:rPr>
          <w:color w:val="000000" w:themeColor="text1"/>
        </w:rPr>
        <w:t>круг</w:t>
      </w:r>
      <w:r w:rsidRPr="00BE5CF5">
        <w:rPr>
          <w:color w:val="000000" w:themeColor="text1"/>
          <w:spacing w:val="8"/>
        </w:rPr>
        <w:t xml:space="preserve"> </w:t>
      </w:r>
      <w:r w:rsidRPr="00BE5CF5">
        <w:rPr>
          <w:color w:val="000000" w:themeColor="text1"/>
        </w:rPr>
        <w:t>календарных</w:t>
      </w:r>
      <w:r w:rsidRPr="00BE5CF5">
        <w:rPr>
          <w:color w:val="000000" w:themeColor="text1"/>
          <w:spacing w:val="1"/>
        </w:rPr>
        <w:t xml:space="preserve"> </w:t>
      </w:r>
      <w:r w:rsidRPr="00BE5CF5">
        <w:rPr>
          <w:color w:val="000000" w:themeColor="text1"/>
        </w:rPr>
        <w:t>праздников,</w:t>
      </w:r>
      <w:r w:rsidRPr="00BE5CF5">
        <w:rPr>
          <w:color w:val="000000" w:themeColor="text1"/>
          <w:spacing w:val="8"/>
        </w:rPr>
        <w:t xml:space="preserve"> </w:t>
      </w:r>
      <w:r w:rsidRPr="00BE5CF5">
        <w:rPr>
          <w:color w:val="000000" w:themeColor="text1"/>
        </w:rPr>
        <w:t>праздники</w:t>
      </w:r>
      <w:r w:rsidRPr="00BE5CF5">
        <w:rPr>
          <w:color w:val="000000" w:themeColor="text1"/>
          <w:spacing w:val="2"/>
        </w:rPr>
        <w:t xml:space="preserve"> </w:t>
      </w:r>
      <w:r w:rsidRPr="00BE5CF5">
        <w:rPr>
          <w:color w:val="000000" w:themeColor="text1"/>
        </w:rPr>
        <w:t>церковного</w:t>
      </w:r>
      <w:r w:rsidRPr="00BE5CF5">
        <w:rPr>
          <w:color w:val="000000" w:themeColor="text1"/>
          <w:spacing w:val="6"/>
        </w:rPr>
        <w:t xml:space="preserve"> </w:t>
      </w:r>
      <w:r w:rsidRPr="00BE5CF5">
        <w:rPr>
          <w:color w:val="000000" w:themeColor="text1"/>
        </w:rPr>
        <w:t>календаря</w:t>
      </w:r>
      <w:r w:rsidRPr="00BE5CF5">
        <w:rPr>
          <w:color w:val="000000" w:themeColor="text1"/>
          <w:spacing w:val="6"/>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другие),</w:t>
      </w:r>
      <w:r w:rsidRPr="00BE5CF5">
        <w:rPr>
          <w:color w:val="000000" w:themeColor="text1"/>
          <w:spacing w:val="-57"/>
        </w:rPr>
        <w:t xml:space="preserve"> </w:t>
      </w:r>
      <w:r w:rsidRPr="00BE5CF5">
        <w:rPr>
          <w:color w:val="000000" w:themeColor="text1"/>
        </w:rPr>
        <w:t>подготовка концертных</w:t>
      </w:r>
      <w:r w:rsidRPr="00BE5CF5">
        <w:rPr>
          <w:color w:val="000000" w:themeColor="text1"/>
          <w:spacing w:val="-3"/>
        </w:rPr>
        <w:t xml:space="preserve"> </w:t>
      </w:r>
      <w:r w:rsidRPr="00BE5CF5">
        <w:rPr>
          <w:color w:val="000000" w:themeColor="text1"/>
        </w:rPr>
        <w:t>программ.</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пройденных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хоровых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школьных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мероприятиях,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посвященных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праздникам,</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торжественным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событиям.</w:t>
      </w:r>
    </w:p>
    <w:p w:rsidR="004B486A" w:rsidRPr="00BE5CF5" w:rsidRDefault="004B486A" w:rsidP="00A60603">
      <w:pPr>
        <w:pStyle w:val="a5"/>
        <w:ind w:right="397" w:firstLine="320"/>
        <w:rPr>
          <w:color w:val="000000" w:themeColor="text1"/>
        </w:rPr>
      </w:pPr>
      <w:proofErr w:type="gramStart"/>
      <w:r w:rsidRPr="00BE5CF5">
        <w:rPr>
          <w:b/>
          <w:color w:val="000000" w:themeColor="text1"/>
        </w:rPr>
        <w:t>Подготовка концертных программ</w:t>
      </w:r>
      <w:r w:rsidRPr="00BE5CF5">
        <w:rPr>
          <w:color w:val="000000" w:themeColor="text1"/>
        </w:rPr>
        <w:t>, включающих произведения для хорового и инструментального</w:t>
      </w:r>
      <w:r w:rsidRPr="00BE5CF5">
        <w:rPr>
          <w:color w:val="000000" w:themeColor="text1"/>
          <w:spacing w:val="-57"/>
        </w:rPr>
        <w:t xml:space="preserve"> </w:t>
      </w:r>
      <w:r w:rsidRPr="00BE5CF5">
        <w:rPr>
          <w:color w:val="000000" w:themeColor="text1"/>
        </w:rPr>
        <w:t>(либо</w:t>
      </w:r>
      <w:r w:rsidRPr="00BE5CF5">
        <w:rPr>
          <w:color w:val="000000" w:themeColor="text1"/>
          <w:spacing w:val="1"/>
        </w:rPr>
        <w:t xml:space="preserve"> </w:t>
      </w:r>
      <w:r w:rsidRPr="00BE5CF5">
        <w:rPr>
          <w:color w:val="000000" w:themeColor="text1"/>
        </w:rPr>
        <w:t>совместного)</w:t>
      </w:r>
      <w:r w:rsidRPr="00BE5CF5">
        <w:rPr>
          <w:color w:val="000000" w:themeColor="text1"/>
          <w:spacing w:val="-1"/>
        </w:rPr>
        <w:t xml:space="preserve"> </w:t>
      </w:r>
      <w:r w:rsidRPr="00BE5CF5">
        <w:rPr>
          <w:color w:val="000000" w:themeColor="text1"/>
        </w:rPr>
        <w:t>музицирования,</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2"/>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музыку</w:t>
      </w:r>
      <w:r w:rsidRPr="00BE5CF5">
        <w:rPr>
          <w:color w:val="000000" w:themeColor="text1"/>
          <w:spacing w:val="-9"/>
        </w:rPr>
        <w:t xml:space="preserve"> </w:t>
      </w:r>
      <w:r w:rsidRPr="00BE5CF5">
        <w:rPr>
          <w:color w:val="000000" w:themeColor="text1"/>
        </w:rPr>
        <w:t>народов</w:t>
      </w:r>
      <w:r w:rsidRPr="00BE5CF5">
        <w:rPr>
          <w:color w:val="000000" w:themeColor="text1"/>
          <w:spacing w:val="3"/>
        </w:rPr>
        <w:t xml:space="preserve"> </w:t>
      </w:r>
      <w:r w:rsidRPr="00BE5CF5">
        <w:rPr>
          <w:color w:val="000000" w:themeColor="text1"/>
        </w:rPr>
        <w:t>России.</w:t>
      </w:r>
      <w:proofErr w:type="gramEnd"/>
    </w:p>
    <w:p w:rsidR="004B486A" w:rsidRPr="00BE5CF5" w:rsidRDefault="004B486A" w:rsidP="00A60603">
      <w:pPr>
        <w:spacing w:after="0" w:line="240" w:lineRule="auto"/>
        <w:ind w:left="400" w:right="397"/>
        <w:jc w:val="both"/>
        <w:rPr>
          <w:rFonts w:ascii="Times New Roman" w:hAnsi="Times New Roman" w:cs="Times New Roman"/>
          <w:i/>
          <w:color w:val="000000" w:themeColor="text1"/>
          <w:sz w:val="24"/>
        </w:rPr>
      </w:pPr>
      <w:r w:rsidRPr="00BE5CF5">
        <w:rPr>
          <w:rFonts w:ascii="Times New Roman" w:hAnsi="Times New Roman" w:cs="Times New Roman"/>
          <w:i/>
          <w:color w:val="000000" w:themeColor="text1"/>
          <w:sz w:val="24"/>
        </w:rPr>
        <w:t>Участие</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в</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школьных,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региональных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и</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всероссийских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музыкально-исполнительских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фестивалях,</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конкурсах и</w:t>
      </w:r>
      <w:r w:rsidRPr="00BE5CF5">
        <w:rPr>
          <w:rFonts w:ascii="Times New Roman" w:hAnsi="Times New Roman" w:cs="Times New Roman"/>
          <w:i/>
          <w:color w:val="000000" w:themeColor="text1"/>
          <w:spacing w:val="2"/>
          <w:sz w:val="24"/>
        </w:rPr>
        <w:t xml:space="preserve"> </w:t>
      </w:r>
      <w:r w:rsidRPr="00BE5CF5">
        <w:rPr>
          <w:rFonts w:ascii="Times New Roman" w:hAnsi="Times New Roman" w:cs="Times New Roman"/>
          <w:i/>
          <w:color w:val="000000" w:themeColor="text1"/>
          <w:sz w:val="24"/>
        </w:rPr>
        <w:t>т.д.</w:t>
      </w:r>
    </w:p>
    <w:p w:rsidR="004B486A" w:rsidRPr="00BE5CF5" w:rsidRDefault="004B486A" w:rsidP="00A60603">
      <w:pPr>
        <w:pStyle w:val="a5"/>
        <w:ind w:right="397" w:firstLine="320"/>
        <w:rPr>
          <w:color w:val="000000" w:themeColor="text1"/>
        </w:rPr>
      </w:pPr>
      <w:r w:rsidRPr="00BE5CF5">
        <w:rPr>
          <w:b/>
          <w:color w:val="000000" w:themeColor="text1"/>
        </w:rPr>
        <w:t>Командные состязания</w:t>
      </w:r>
      <w:r w:rsidRPr="00BE5CF5">
        <w:rPr>
          <w:color w:val="000000" w:themeColor="text1"/>
        </w:rPr>
        <w:t>: викторины на основе изученного музыкального материала; ритмические</w:t>
      </w:r>
      <w:r w:rsidRPr="00BE5CF5">
        <w:rPr>
          <w:color w:val="000000" w:themeColor="text1"/>
          <w:spacing w:val="1"/>
        </w:rPr>
        <w:t xml:space="preserve"> </w:t>
      </w:r>
      <w:r w:rsidRPr="00BE5CF5">
        <w:rPr>
          <w:color w:val="000000" w:themeColor="text1"/>
        </w:rPr>
        <w:t>эстафеты;</w:t>
      </w:r>
      <w:r w:rsidRPr="00BE5CF5">
        <w:rPr>
          <w:color w:val="000000" w:themeColor="text1"/>
          <w:spacing w:val="-5"/>
        </w:rPr>
        <w:t xml:space="preserve"> </w:t>
      </w:r>
      <w:r w:rsidRPr="00BE5CF5">
        <w:rPr>
          <w:color w:val="000000" w:themeColor="text1"/>
        </w:rPr>
        <w:t>ритмическое</w:t>
      </w:r>
      <w:r w:rsidRPr="00BE5CF5">
        <w:rPr>
          <w:color w:val="000000" w:themeColor="text1"/>
          <w:spacing w:val="-1"/>
        </w:rPr>
        <w:t xml:space="preserve"> </w:t>
      </w:r>
      <w:r w:rsidRPr="00BE5CF5">
        <w:rPr>
          <w:color w:val="000000" w:themeColor="text1"/>
        </w:rPr>
        <w:t>эхо,</w:t>
      </w:r>
      <w:r w:rsidRPr="00BE5CF5">
        <w:rPr>
          <w:color w:val="000000" w:themeColor="text1"/>
          <w:spacing w:val="-3"/>
        </w:rPr>
        <w:t xml:space="preserve"> </w:t>
      </w:r>
      <w:r w:rsidRPr="00BE5CF5">
        <w:rPr>
          <w:color w:val="000000" w:themeColor="text1"/>
        </w:rPr>
        <w:t>ритмические «диалоги»</w:t>
      </w:r>
      <w:r w:rsidRPr="00BE5CF5">
        <w:rPr>
          <w:color w:val="000000" w:themeColor="text1"/>
          <w:spacing w:val="-5"/>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применением</w:t>
      </w:r>
      <w:r w:rsidRPr="00BE5CF5">
        <w:rPr>
          <w:color w:val="000000" w:themeColor="text1"/>
          <w:spacing w:val="1"/>
        </w:rPr>
        <w:t xml:space="preserve"> </w:t>
      </w:r>
      <w:r w:rsidRPr="00BE5CF5">
        <w:rPr>
          <w:color w:val="000000" w:themeColor="text1"/>
        </w:rPr>
        <w:t>усложненных</w:t>
      </w:r>
      <w:r w:rsidRPr="00BE5CF5">
        <w:rPr>
          <w:color w:val="000000" w:themeColor="text1"/>
          <w:spacing w:val="-4"/>
        </w:rPr>
        <w:t xml:space="preserve"> </w:t>
      </w:r>
      <w:r w:rsidRPr="00BE5CF5">
        <w:rPr>
          <w:color w:val="000000" w:themeColor="text1"/>
        </w:rPr>
        <w:t>ритмоформул.</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 на элементарных музыкальных инструментах в ансамбле. Совершенствование навыка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импровизации.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Импровизация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элементарных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народного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оркестра,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синтезаторе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пройденных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мелодических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формул.</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Соревнование солиста</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оркестра</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исполнение «концертных»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форм.</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Музыкально-театрализованное</w:t>
      </w:r>
      <w:r w:rsidRPr="00BE5CF5">
        <w:rPr>
          <w:color w:val="000000" w:themeColor="text1"/>
          <w:spacing w:val="-8"/>
        </w:rPr>
        <w:t xml:space="preserve"> </w:t>
      </w:r>
      <w:r w:rsidRPr="00BE5CF5">
        <w:rPr>
          <w:color w:val="000000" w:themeColor="text1"/>
        </w:rPr>
        <w:t>представление</w:t>
      </w:r>
    </w:p>
    <w:p w:rsidR="004B486A" w:rsidRPr="00BE5CF5" w:rsidRDefault="004B486A" w:rsidP="00A60603">
      <w:pPr>
        <w:pStyle w:val="a5"/>
        <w:ind w:right="397"/>
        <w:rPr>
          <w:color w:val="000000" w:themeColor="text1"/>
        </w:rPr>
      </w:pPr>
      <w:r w:rsidRPr="00BE5CF5">
        <w:rPr>
          <w:color w:val="000000" w:themeColor="text1"/>
        </w:rPr>
        <w:t>Музыкально-театрализованное</w:t>
      </w:r>
      <w:r w:rsidRPr="00BE5CF5">
        <w:rPr>
          <w:color w:val="000000" w:themeColor="text1"/>
          <w:spacing w:val="-3"/>
        </w:rPr>
        <w:t xml:space="preserve"> </w:t>
      </w:r>
      <w:r w:rsidRPr="00BE5CF5">
        <w:rPr>
          <w:color w:val="000000" w:themeColor="text1"/>
        </w:rPr>
        <w:t>представление</w:t>
      </w:r>
      <w:r w:rsidRPr="00BE5CF5">
        <w:rPr>
          <w:color w:val="000000" w:themeColor="text1"/>
          <w:spacing w:val="-8"/>
        </w:rPr>
        <w:t xml:space="preserve"> </w:t>
      </w:r>
      <w:r w:rsidRPr="00BE5CF5">
        <w:rPr>
          <w:color w:val="000000" w:themeColor="text1"/>
        </w:rPr>
        <w:t>как</w:t>
      </w:r>
      <w:r w:rsidRPr="00BE5CF5">
        <w:rPr>
          <w:color w:val="000000" w:themeColor="text1"/>
          <w:spacing w:val="-3"/>
        </w:rPr>
        <w:t xml:space="preserve"> </w:t>
      </w:r>
      <w:r w:rsidRPr="00BE5CF5">
        <w:rPr>
          <w:color w:val="000000" w:themeColor="text1"/>
        </w:rPr>
        <w:t>результат</w:t>
      </w:r>
      <w:r w:rsidRPr="00BE5CF5">
        <w:rPr>
          <w:color w:val="000000" w:themeColor="text1"/>
          <w:spacing w:val="-2"/>
        </w:rPr>
        <w:t xml:space="preserve"> </w:t>
      </w:r>
      <w:r w:rsidRPr="00BE5CF5">
        <w:rPr>
          <w:color w:val="000000" w:themeColor="text1"/>
        </w:rPr>
        <w:t>освоения</w:t>
      </w:r>
      <w:r w:rsidRPr="00BE5CF5">
        <w:rPr>
          <w:color w:val="000000" w:themeColor="text1"/>
          <w:spacing w:val="-7"/>
        </w:rPr>
        <w:t xml:space="preserve"> </w:t>
      </w:r>
      <w:r w:rsidRPr="00BE5CF5">
        <w:rPr>
          <w:color w:val="000000" w:themeColor="text1"/>
        </w:rPr>
        <w:t>программы</w:t>
      </w:r>
      <w:r w:rsidRPr="00BE5CF5">
        <w:rPr>
          <w:color w:val="000000" w:themeColor="text1"/>
          <w:spacing w:val="-4"/>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третьем</w:t>
      </w:r>
      <w:r w:rsidRPr="00BE5CF5">
        <w:rPr>
          <w:color w:val="000000" w:themeColor="text1"/>
          <w:spacing w:val="-5"/>
        </w:rPr>
        <w:t xml:space="preserve"> </w:t>
      </w:r>
      <w:r w:rsidRPr="00BE5CF5">
        <w:rPr>
          <w:color w:val="000000" w:themeColor="text1"/>
        </w:rPr>
        <w:t>классе.</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Совместное участие обучающихся, педагогов, родителей в подготовке и проведении 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театрализованного</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Разработка</w:t>
      </w:r>
      <w:r w:rsidRPr="00BE5CF5">
        <w:rPr>
          <w:color w:val="000000" w:themeColor="text1"/>
          <w:spacing w:val="1"/>
        </w:rPr>
        <w:t xml:space="preserve"> </w:t>
      </w:r>
      <w:r w:rsidRPr="00BE5CF5">
        <w:rPr>
          <w:color w:val="000000" w:themeColor="text1"/>
        </w:rPr>
        <w:t>сценариев</w:t>
      </w:r>
      <w:r w:rsidRPr="00BE5CF5">
        <w:rPr>
          <w:color w:val="000000" w:themeColor="text1"/>
          <w:spacing w:val="1"/>
        </w:rPr>
        <w:t xml:space="preserve"> </w:t>
      </w:r>
      <w:r w:rsidRPr="00BE5CF5">
        <w:rPr>
          <w:color w:val="000000" w:themeColor="text1"/>
        </w:rPr>
        <w:t>музыкально-театральных,</w:t>
      </w:r>
      <w:r w:rsidRPr="00BE5CF5">
        <w:rPr>
          <w:color w:val="000000" w:themeColor="text1"/>
          <w:spacing w:val="1"/>
        </w:rPr>
        <w:t xml:space="preserve"> </w:t>
      </w:r>
      <w:r w:rsidRPr="00BE5CF5">
        <w:rPr>
          <w:color w:val="000000" w:themeColor="text1"/>
        </w:rPr>
        <w:t>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драматических,</w:t>
      </w:r>
      <w:r w:rsidRPr="00BE5CF5">
        <w:rPr>
          <w:color w:val="000000" w:themeColor="text1"/>
          <w:spacing w:val="1"/>
        </w:rPr>
        <w:t xml:space="preserve"> </w:t>
      </w:r>
      <w:r w:rsidRPr="00BE5CF5">
        <w:rPr>
          <w:color w:val="000000" w:themeColor="text1"/>
        </w:rPr>
        <w:t>концертных</w:t>
      </w:r>
      <w:r w:rsidRPr="00BE5CF5">
        <w:rPr>
          <w:color w:val="000000" w:themeColor="text1"/>
          <w:spacing w:val="1"/>
        </w:rPr>
        <w:t xml:space="preserve"> </w:t>
      </w:r>
      <w:r w:rsidRPr="00BE5CF5">
        <w:rPr>
          <w:color w:val="000000" w:themeColor="text1"/>
        </w:rPr>
        <w:t>композиций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пройденного</w:t>
      </w:r>
      <w:r w:rsidRPr="00BE5CF5">
        <w:rPr>
          <w:color w:val="000000" w:themeColor="text1"/>
          <w:spacing w:val="1"/>
        </w:rPr>
        <w:t xml:space="preserve"> </w:t>
      </w:r>
      <w:r w:rsidRPr="00BE5CF5">
        <w:rPr>
          <w:color w:val="000000" w:themeColor="text1"/>
        </w:rPr>
        <w:t>хорового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инструментального</w:t>
      </w:r>
      <w:r w:rsidRPr="00BE5CF5">
        <w:rPr>
          <w:color w:val="000000" w:themeColor="text1"/>
          <w:spacing w:val="19"/>
        </w:rPr>
        <w:t xml:space="preserve"> </w:t>
      </w:r>
      <w:r w:rsidRPr="00BE5CF5">
        <w:rPr>
          <w:color w:val="000000" w:themeColor="text1"/>
        </w:rPr>
        <w:t>материала.</w:t>
      </w:r>
      <w:r w:rsidRPr="00BE5CF5">
        <w:rPr>
          <w:color w:val="000000" w:themeColor="text1"/>
          <w:spacing w:val="17"/>
        </w:rPr>
        <w:t xml:space="preserve"> </w:t>
      </w:r>
      <w:r w:rsidRPr="00BE5CF5">
        <w:rPr>
          <w:color w:val="000000" w:themeColor="text1"/>
        </w:rPr>
        <w:t>Рекомендуемые</w:t>
      </w:r>
      <w:r w:rsidRPr="00BE5CF5">
        <w:rPr>
          <w:color w:val="000000" w:themeColor="text1"/>
          <w:spacing w:val="19"/>
        </w:rPr>
        <w:t xml:space="preserve"> </w:t>
      </w:r>
      <w:r w:rsidRPr="00BE5CF5">
        <w:rPr>
          <w:color w:val="000000" w:themeColor="text1"/>
        </w:rPr>
        <w:t>темы:</w:t>
      </w:r>
      <w:r w:rsidRPr="00BE5CF5">
        <w:rPr>
          <w:color w:val="000000" w:themeColor="text1"/>
          <w:spacing w:val="15"/>
        </w:rPr>
        <w:t xml:space="preserve"> </w:t>
      </w:r>
      <w:r w:rsidRPr="00BE5CF5">
        <w:rPr>
          <w:color w:val="000000" w:themeColor="text1"/>
        </w:rPr>
        <w:t>«Моя</w:t>
      </w:r>
      <w:r w:rsidRPr="00BE5CF5">
        <w:rPr>
          <w:color w:val="000000" w:themeColor="text1"/>
          <w:spacing w:val="15"/>
        </w:rPr>
        <w:t xml:space="preserve"> </w:t>
      </w:r>
      <w:r w:rsidRPr="00BE5CF5">
        <w:rPr>
          <w:color w:val="000000" w:themeColor="text1"/>
        </w:rPr>
        <w:t>Родина»,</w:t>
      </w:r>
      <w:r w:rsidRPr="00BE5CF5">
        <w:rPr>
          <w:color w:val="000000" w:themeColor="text1"/>
          <w:spacing w:val="22"/>
        </w:rPr>
        <w:t xml:space="preserve"> </w:t>
      </w:r>
      <w:r w:rsidRPr="00BE5CF5">
        <w:rPr>
          <w:color w:val="000000" w:themeColor="text1"/>
        </w:rPr>
        <w:t>«Широка</w:t>
      </w:r>
      <w:r w:rsidRPr="00BE5CF5">
        <w:rPr>
          <w:color w:val="000000" w:themeColor="text1"/>
          <w:spacing w:val="19"/>
        </w:rPr>
        <w:t xml:space="preserve"> </w:t>
      </w:r>
      <w:r w:rsidRPr="00BE5CF5">
        <w:rPr>
          <w:color w:val="000000" w:themeColor="text1"/>
        </w:rPr>
        <w:t>страна</w:t>
      </w:r>
      <w:r w:rsidRPr="00BE5CF5">
        <w:rPr>
          <w:color w:val="000000" w:themeColor="text1"/>
          <w:spacing w:val="19"/>
        </w:rPr>
        <w:t xml:space="preserve"> </w:t>
      </w:r>
      <w:r w:rsidRPr="00BE5CF5">
        <w:rPr>
          <w:color w:val="000000" w:themeColor="text1"/>
        </w:rPr>
        <w:t>моя</w:t>
      </w:r>
      <w:r w:rsidRPr="00BE5CF5">
        <w:rPr>
          <w:color w:val="000000" w:themeColor="text1"/>
          <w:spacing w:val="16"/>
        </w:rPr>
        <w:t xml:space="preserve"> </w:t>
      </w:r>
      <w:r w:rsidRPr="00BE5CF5">
        <w:rPr>
          <w:color w:val="000000" w:themeColor="text1"/>
        </w:rPr>
        <w:t>родная»,</w:t>
      </w:r>
    </w:p>
    <w:p w:rsidR="004B486A" w:rsidRPr="00BE5CF5" w:rsidRDefault="004B486A" w:rsidP="00A60603">
      <w:pPr>
        <w:pStyle w:val="a5"/>
        <w:ind w:right="397"/>
        <w:rPr>
          <w:color w:val="000000" w:themeColor="text1"/>
        </w:rPr>
      </w:pPr>
      <w:r w:rsidRPr="00BE5CF5">
        <w:rPr>
          <w:color w:val="000000" w:themeColor="text1"/>
        </w:rPr>
        <w:t>«Сказка в музыке», «Наша школьная планета», «Мир природы» и другие. Театрализованные формы</w:t>
      </w:r>
      <w:r w:rsidRPr="00BE5CF5">
        <w:rPr>
          <w:color w:val="000000" w:themeColor="text1"/>
          <w:spacing w:val="1"/>
        </w:rPr>
        <w:t xml:space="preserve"> </w:t>
      </w:r>
      <w:r w:rsidRPr="00BE5CF5">
        <w:rPr>
          <w:color w:val="000000" w:themeColor="text1"/>
        </w:rPr>
        <w:t>проведения</w:t>
      </w:r>
      <w:r w:rsidRPr="00BE5CF5">
        <w:rPr>
          <w:color w:val="000000" w:themeColor="text1"/>
          <w:spacing w:val="1"/>
        </w:rPr>
        <w:t xml:space="preserve"> </w:t>
      </w:r>
      <w:r w:rsidRPr="00BE5CF5">
        <w:rPr>
          <w:color w:val="000000" w:themeColor="text1"/>
        </w:rPr>
        <w:t>открытых</w:t>
      </w:r>
      <w:r w:rsidRPr="00BE5CF5">
        <w:rPr>
          <w:color w:val="000000" w:themeColor="text1"/>
          <w:spacing w:val="1"/>
        </w:rPr>
        <w:t xml:space="preserve"> </w:t>
      </w:r>
      <w:r w:rsidRPr="00BE5CF5">
        <w:rPr>
          <w:color w:val="000000" w:themeColor="text1"/>
        </w:rPr>
        <w:t>уроков,</w:t>
      </w:r>
      <w:r w:rsidRPr="00BE5CF5">
        <w:rPr>
          <w:color w:val="000000" w:themeColor="text1"/>
          <w:spacing w:val="1"/>
        </w:rPr>
        <w:t xml:space="preserve"> </w:t>
      </w:r>
      <w:r w:rsidRPr="00BE5CF5">
        <w:rPr>
          <w:color w:val="000000" w:themeColor="text1"/>
        </w:rPr>
        <w:t>концертов.</w:t>
      </w:r>
      <w:r w:rsidRPr="00BE5CF5">
        <w:rPr>
          <w:color w:val="000000" w:themeColor="text1"/>
          <w:spacing w:val="1"/>
        </w:rPr>
        <w:t xml:space="preserve"> </w:t>
      </w:r>
      <w:r w:rsidRPr="00BE5CF5">
        <w:rPr>
          <w:color w:val="000000" w:themeColor="text1"/>
        </w:rPr>
        <w:t>Подготовка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разыгрывание</w:t>
      </w:r>
      <w:r w:rsidRPr="00BE5CF5">
        <w:rPr>
          <w:color w:val="000000" w:themeColor="text1"/>
          <w:spacing w:val="1"/>
        </w:rPr>
        <w:t xml:space="preserve"> </w:t>
      </w:r>
      <w:r w:rsidRPr="00BE5CF5">
        <w:rPr>
          <w:color w:val="000000" w:themeColor="text1"/>
        </w:rPr>
        <w:t>сказок,</w:t>
      </w:r>
      <w:r w:rsidRPr="00BE5CF5">
        <w:rPr>
          <w:color w:val="000000" w:themeColor="text1"/>
          <w:spacing w:val="1"/>
        </w:rPr>
        <w:t xml:space="preserve"> </w:t>
      </w:r>
      <w:r w:rsidRPr="00BE5CF5">
        <w:rPr>
          <w:color w:val="000000" w:themeColor="text1"/>
        </w:rPr>
        <w:t>фольклорных</w:t>
      </w:r>
      <w:r w:rsidRPr="00BE5CF5">
        <w:rPr>
          <w:color w:val="000000" w:themeColor="text1"/>
          <w:spacing w:val="1"/>
        </w:rPr>
        <w:t xml:space="preserve"> </w:t>
      </w:r>
      <w:r w:rsidRPr="00BE5CF5">
        <w:rPr>
          <w:color w:val="000000" w:themeColor="text1"/>
        </w:rPr>
        <w:t>композиций, театрализация хоровых произведений с включением элементов импровизации. Участие</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музыкально-театрализованных</w:t>
      </w:r>
      <w:r w:rsidRPr="00BE5CF5">
        <w:rPr>
          <w:color w:val="000000" w:themeColor="text1"/>
          <w:spacing w:val="1"/>
        </w:rPr>
        <w:t xml:space="preserve"> </w:t>
      </w:r>
      <w:r w:rsidRPr="00BE5CF5">
        <w:rPr>
          <w:color w:val="000000" w:themeColor="text1"/>
        </w:rPr>
        <w:t>представлениях</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разработке</w:t>
      </w:r>
      <w:r w:rsidRPr="00BE5CF5">
        <w:rPr>
          <w:color w:val="000000" w:themeColor="text1"/>
          <w:spacing w:val="1"/>
        </w:rPr>
        <w:t xml:space="preserve"> </w:t>
      </w:r>
      <w:r w:rsidRPr="00BE5CF5">
        <w:rPr>
          <w:color w:val="000000" w:themeColor="text1"/>
        </w:rPr>
        <w:t>сценариев,</w:t>
      </w:r>
      <w:r w:rsidRPr="00BE5CF5">
        <w:rPr>
          <w:color w:val="000000" w:themeColor="text1"/>
          <w:spacing w:val="-57"/>
        </w:rPr>
        <w:t xml:space="preserve"> </w:t>
      </w:r>
      <w:r w:rsidRPr="00BE5CF5">
        <w:rPr>
          <w:color w:val="000000" w:themeColor="text1"/>
        </w:rPr>
        <w:t>подготовке</w:t>
      </w:r>
      <w:r w:rsidRPr="00BE5CF5">
        <w:rPr>
          <w:color w:val="000000" w:themeColor="text1"/>
          <w:spacing w:val="1"/>
        </w:rPr>
        <w:t xml:space="preserve"> </w:t>
      </w:r>
      <w:r w:rsidRPr="00BE5CF5">
        <w:rPr>
          <w:color w:val="000000" w:themeColor="text1"/>
        </w:rPr>
        <w:t>музыкально-инструментальных</w:t>
      </w:r>
      <w:r w:rsidRPr="00BE5CF5">
        <w:rPr>
          <w:color w:val="000000" w:themeColor="text1"/>
          <w:spacing w:val="1"/>
        </w:rPr>
        <w:t xml:space="preserve"> </w:t>
      </w:r>
      <w:r w:rsidRPr="00BE5CF5">
        <w:rPr>
          <w:color w:val="000000" w:themeColor="text1"/>
        </w:rPr>
        <w:t>номеров,</w:t>
      </w:r>
      <w:r w:rsidRPr="00BE5CF5">
        <w:rPr>
          <w:color w:val="000000" w:themeColor="text1"/>
          <w:spacing w:val="1"/>
        </w:rPr>
        <w:t xml:space="preserve"> </w:t>
      </w:r>
      <w:r w:rsidRPr="00BE5CF5">
        <w:rPr>
          <w:color w:val="000000" w:themeColor="text1"/>
        </w:rPr>
        <w:t>реквизита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декораций,</w:t>
      </w:r>
      <w:r w:rsidRPr="00BE5CF5">
        <w:rPr>
          <w:color w:val="000000" w:themeColor="text1"/>
          <w:spacing w:val="1"/>
        </w:rPr>
        <w:t xml:space="preserve"> </w:t>
      </w:r>
      <w:r w:rsidRPr="00BE5CF5">
        <w:rPr>
          <w:color w:val="000000" w:themeColor="text1"/>
        </w:rPr>
        <w:t>костюмов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т.д.).</w:t>
      </w:r>
      <w:r w:rsidRPr="00BE5CF5">
        <w:rPr>
          <w:color w:val="000000" w:themeColor="text1"/>
          <w:spacing w:val="1"/>
        </w:rPr>
        <w:t xml:space="preserve"> </w:t>
      </w:r>
      <w:r w:rsidRPr="00BE5CF5">
        <w:rPr>
          <w:color w:val="000000" w:themeColor="text1"/>
        </w:rPr>
        <w:t>Создание</w:t>
      </w:r>
      <w:r w:rsidRPr="00BE5CF5">
        <w:rPr>
          <w:color w:val="000000" w:themeColor="text1"/>
          <w:spacing w:val="79"/>
        </w:rPr>
        <w:t xml:space="preserve"> </w:t>
      </w:r>
      <w:r w:rsidRPr="00BE5CF5">
        <w:rPr>
          <w:color w:val="000000" w:themeColor="text1"/>
        </w:rPr>
        <w:t>музыкально-театрального</w:t>
      </w:r>
      <w:r w:rsidRPr="00BE5CF5">
        <w:rPr>
          <w:color w:val="000000" w:themeColor="text1"/>
          <w:spacing w:val="86"/>
        </w:rPr>
        <w:t xml:space="preserve"> </w:t>
      </w:r>
      <w:r w:rsidRPr="00BE5CF5">
        <w:rPr>
          <w:color w:val="000000" w:themeColor="text1"/>
        </w:rPr>
        <w:t>коллектива:</w:t>
      </w:r>
      <w:r w:rsidRPr="00BE5CF5">
        <w:rPr>
          <w:color w:val="000000" w:themeColor="text1"/>
          <w:spacing w:val="86"/>
        </w:rPr>
        <w:t xml:space="preserve"> </w:t>
      </w:r>
      <w:r w:rsidRPr="00BE5CF5">
        <w:rPr>
          <w:color w:val="000000" w:themeColor="text1"/>
        </w:rPr>
        <w:t>распределение</w:t>
      </w:r>
      <w:r w:rsidRPr="00BE5CF5">
        <w:rPr>
          <w:color w:val="000000" w:themeColor="text1"/>
          <w:spacing w:val="84"/>
        </w:rPr>
        <w:t xml:space="preserve"> </w:t>
      </w:r>
      <w:r w:rsidRPr="00BE5CF5">
        <w:rPr>
          <w:color w:val="000000" w:themeColor="text1"/>
        </w:rPr>
        <w:t>ролей:</w:t>
      </w:r>
      <w:r w:rsidRPr="00BE5CF5">
        <w:rPr>
          <w:color w:val="000000" w:themeColor="text1"/>
          <w:spacing w:val="82"/>
        </w:rPr>
        <w:t xml:space="preserve"> </w:t>
      </w:r>
      <w:r w:rsidRPr="00BE5CF5">
        <w:rPr>
          <w:color w:val="000000" w:themeColor="text1"/>
        </w:rPr>
        <w:t>«режиссеры»,</w:t>
      </w:r>
      <w:r w:rsidRPr="00BE5CF5">
        <w:rPr>
          <w:color w:val="000000" w:themeColor="text1"/>
          <w:spacing w:val="88"/>
        </w:rPr>
        <w:t xml:space="preserve"> </w:t>
      </w:r>
      <w:r w:rsidRPr="00BE5CF5">
        <w:rPr>
          <w:color w:val="000000" w:themeColor="text1"/>
        </w:rPr>
        <w:t>«артисты»</w:t>
      </w:r>
      <w:proofErr w:type="gramStart"/>
      <w:r w:rsidRPr="00BE5CF5">
        <w:rPr>
          <w:color w:val="000000" w:themeColor="text1"/>
        </w:rPr>
        <w:t>,«</w:t>
      </w:r>
      <w:proofErr w:type="gramEnd"/>
      <w:r w:rsidRPr="00BE5CF5">
        <w:rPr>
          <w:color w:val="000000" w:themeColor="text1"/>
        </w:rPr>
        <w:t>музыканты»,</w:t>
      </w:r>
      <w:r w:rsidRPr="00BE5CF5">
        <w:rPr>
          <w:color w:val="000000" w:themeColor="text1"/>
          <w:spacing w:val="-1"/>
        </w:rPr>
        <w:t xml:space="preserve"> </w:t>
      </w:r>
      <w:r w:rsidRPr="00BE5CF5">
        <w:rPr>
          <w:color w:val="000000" w:themeColor="text1"/>
        </w:rPr>
        <w:t>«художники»</w:t>
      </w:r>
      <w:r w:rsidRPr="00BE5CF5">
        <w:rPr>
          <w:color w:val="000000" w:themeColor="text1"/>
          <w:spacing w:val="-8"/>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т.д.</w:t>
      </w:r>
    </w:p>
    <w:p w:rsidR="004B486A" w:rsidRPr="00BE5CF5" w:rsidRDefault="004B486A" w:rsidP="00A60603">
      <w:pPr>
        <w:pStyle w:val="Heading1"/>
        <w:numPr>
          <w:ilvl w:val="0"/>
          <w:numId w:val="66"/>
        </w:numPr>
        <w:tabs>
          <w:tab w:val="left" w:pos="583"/>
        </w:tabs>
        <w:spacing w:line="240" w:lineRule="auto"/>
        <w:ind w:right="397"/>
        <w:rPr>
          <w:color w:val="000000" w:themeColor="text1"/>
        </w:rPr>
      </w:pPr>
      <w:r w:rsidRPr="00BE5CF5">
        <w:rPr>
          <w:color w:val="000000" w:themeColor="text1"/>
        </w:rPr>
        <w:t>класс</w:t>
      </w:r>
    </w:p>
    <w:p w:rsidR="004B486A" w:rsidRPr="00BE5CF5" w:rsidRDefault="004B486A" w:rsidP="00A60603">
      <w:pPr>
        <w:spacing w:after="0" w:line="240" w:lineRule="auto"/>
        <w:ind w:left="400" w:right="397" w:firstLine="182"/>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Песни</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народов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мира</w:t>
      </w:r>
    </w:p>
    <w:p w:rsidR="004B486A" w:rsidRPr="00BE5CF5" w:rsidRDefault="004B486A" w:rsidP="00A60603">
      <w:pPr>
        <w:pStyle w:val="a5"/>
        <w:ind w:right="397"/>
        <w:rPr>
          <w:color w:val="000000" w:themeColor="text1"/>
        </w:rPr>
      </w:pPr>
      <w:r w:rsidRPr="00BE5CF5">
        <w:rPr>
          <w:color w:val="000000" w:themeColor="text1"/>
        </w:rPr>
        <w:t>Песня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отражение истории культуры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быта</w:t>
      </w:r>
      <w:r w:rsidRPr="00BE5CF5">
        <w:rPr>
          <w:color w:val="000000" w:themeColor="text1"/>
          <w:spacing w:val="1"/>
        </w:rPr>
        <w:t xml:space="preserve"> </w:t>
      </w:r>
      <w:r w:rsidRPr="00BE5CF5">
        <w:rPr>
          <w:color w:val="000000" w:themeColor="text1"/>
        </w:rPr>
        <w:t>различных народов мира. Образное</w:t>
      </w:r>
      <w:r w:rsidRPr="00BE5CF5">
        <w:rPr>
          <w:color w:val="000000" w:themeColor="text1"/>
          <w:spacing w:val="1"/>
        </w:rPr>
        <w:t xml:space="preserve"> </w:t>
      </w:r>
      <w:r w:rsidRPr="00BE5CF5">
        <w:rPr>
          <w:color w:val="000000" w:themeColor="text1"/>
        </w:rPr>
        <w:t>и жанровое</w:t>
      </w:r>
      <w:r w:rsidRPr="00BE5CF5">
        <w:rPr>
          <w:color w:val="000000" w:themeColor="text1"/>
          <w:spacing w:val="1"/>
        </w:rPr>
        <w:t xml:space="preserve"> </w:t>
      </w:r>
      <w:r w:rsidRPr="00BE5CF5">
        <w:rPr>
          <w:color w:val="000000" w:themeColor="text1"/>
        </w:rPr>
        <w:t>содержание,</w:t>
      </w:r>
      <w:r w:rsidRPr="00BE5CF5">
        <w:rPr>
          <w:color w:val="000000" w:themeColor="text1"/>
          <w:spacing w:val="-3"/>
        </w:rPr>
        <w:t xml:space="preserve"> </w:t>
      </w:r>
      <w:r w:rsidRPr="00BE5CF5">
        <w:rPr>
          <w:color w:val="000000" w:themeColor="text1"/>
        </w:rPr>
        <w:t>структурные,</w:t>
      </w:r>
      <w:r w:rsidRPr="00BE5CF5">
        <w:rPr>
          <w:color w:val="000000" w:themeColor="text1"/>
          <w:spacing w:val="2"/>
        </w:rPr>
        <w:t xml:space="preserve"> </w:t>
      </w:r>
      <w:r w:rsidRPr="00BE5CF5">
        <w:rPr>
          <w:color w:val="000000" w:themeColor="text1"/>
        </w:rPr>
        <w:t>мелодические и</w:t>
      </w:r>
      <w:r w:rsidRPr="00BE5CF5">
        <w:rPr>
          <w:color w:val="000000" w:themeColor="text1"/>
          <w:spacing w:val="-4"/>
        </w:rPr>
        <w:t xml:space="preserve"> </w:t>
      </w:r>
      <w:r w:rsidRPr="00BE5CF5">
        <w:rPr>
          <w:color w:val="000000" w:themeColor="text1"/>
        </w:rPr>
        <w:t>ритмические особенности</w:t>
      </w:r>
      <w:r w:rsidRPr="00BE5CF5">
        <w:rPr>
          <w:color w:val="000000" w:themeColor="text1"/>
          <w:spacing w:val="-3"/>
        </w:rPr>
        <w:t xml:space="preserve"> </w:t>
      </w:r>
      <w:r w:rsidRPr="00BE5CF5">
        <w:rPr>
          <w:color w:val="000000" w:themeColor="text1"/>
        </w:rPr>
        <w:t>песен</w:t>
      </w:r>
      <w:r w:rsidRPr="00BE5CF5">
        <w:rPr>
          <w:color w:val="000000" w:themeColor="text1"/>
          <w:spacing w:val="2"/>
        </w:rPr>
        <w:t xml:space="preserve"> </w:t>
      </w:r>
      <w:r w:rsidRPr="00BE5CF5">
        <w:rPr>
          <w:color w:val="000000" w:themeColor="text1"/>
        </w:rPr>
        <w:t>народов</w:t>
      </w:r>
      <w:r w:rsidRPr="00BE5CF5">
        <w:rPr>
          <w:color w:val="000000" w:themeColor="text1"/>
          <w:spacing w:val="-3"/>
        </w:rPr>
        <w:t xml:space="preserve"> </w:t>
      </w:r>
      <w:r w:rsidRPr="00BE5CF5">
        <w:rPr>
          <w:color w:val="000000" w:themeColor="text1"/>
        </w:rPr>
        <w:t>мира.</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Слушание</w:t>
      </w:r>
      <w:r w:rsidRPr="00BE5CF5">
        <w:rPr>
          <w:b/>
          <w:color w:val="000000" w:themeColor="text1"/>
          <w:spacing w:val="1"/>
        </w:rPr>
        <w:t xml:space="preserve"> </w:t>
      </w:r>
      <w:r w:rsidRPr="00BE5CF5">
        <w:rPr>
          <w:b/>
          <w:color w:val="000000" w:themeColor="text1"/>
        </w:rPr>
        <w:t>песен</w:t>
      </w:r>
      <w:r w:rsidRPr="00BE5CF5">
        <w:rPr>
          <w:b/>
          <w:color w:val="000000" w:themeColor="text1"/>
          <w:spacing w:val="1"/>
        </w:rPr>
        <w:t xml:space="preserve"> </w:t>
      </w:r>
      <w:r w:rsidRPr="00BE5CF5">
        <w:rPr>
          <w:b/>
          <w:color w:val="000000" w:themeColor="text1"/>
        </w:rPr>
        <w:t>народов</w:t>
      </w:r>
      <w:r w:rsidRPr="00BE5CF5">
        <w:rPr>
          <w:b/>
          <w:color w:val="000000" w:themeColor="text1"/>
          <w:spacing w:val="1"/>
        </w:rPr>
        <w:t xml:space="preserve"> </w:t>
      </w:r>
      <w:r w:rsidRPr="00BE5CF5">
        <w:rPr>
          <w:b/>
          <w:color w:val="000000" w:themeColor="text1"/>
        </w:rPr>
        <w:t>мира</w:t>
      </w:r>
      <w:r w:rsidRPr="00BE5CF5">
        <w:rPr>
          <w:b/>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элементами</w:t>
      </w:r>
      <w:r w:rsidRPr="00BE5CF5">
        <w:rPr>
          <w:color w:val="000000" w:themeColor="text1"/>
          <w:spacing w:val="1"/>
        </w:rPr>
        <w:t xml:space="preserve"> </w:t>
      </w:r>
      <w:r w:rsidRPr="00BE5CF5">
        <w:rPr>
          <w:color w:val="000000" w:themeColor="text1"/>
        </w:rPr>
        <w:t>анализа</w:t>
      </w:r>
      <w:r w:rsidRPr="00BE5CF5">
        <w:rPr>
          <w:color w:val="000000" w:themeColor="text1"/>
          <w:spacing w:val="1"/>
        </w:rPr>
        <w:t xml:space="preserve"> </w:t>
      </w:r>
      <w:r w:rsidRPr="00BE5CF5">
        <w:rPr>
          <w:color w:val="000000" w:themeColor="text1"/>
        </w:rPr>
        <w:t>жанрового</w:t>
      </w:r>
      <w:r w:rsidRPr="00BE5CF5">
        <w:rPr>
          <w:color w:val="000000" w:themeColor="text1"/>
          <w:spacing w:val="1"/>
        </w:rPr>
        <w:t xml:space="preserve"> </w:t>
      </w:r>
      <w:r w:rsidRPr="00BE5CF5">
        <w:rPr>
          <w:color w:val="000000" w:themeColor="text1"/>
        </w:rPr>
        <w:t>разнообразия,</w:t>
      </w:r>
      <w:r w:rsidRPr="00BE5CF5">
        <w:rPr>
          <w:color w:val="000000" w:themeColor="text1"/>
          <w:spacing w:val="1"/>
        </w:rPr>
        <w:t xml:space="preserve"> </w:t>
      </w:r>
      <w:r w:rsidRPr="00BE5CF5">
        <w:rPr>
          <w:color w:val="000000" w:themeColor="text1"/>
        </w:rPr>
        <w:t>ритмических</w:t>
      </w:r>
      <w:r w:rsidRPr="00BE5CF5">
        <w:rPr>
          <w:color w:val="000000" w:themeColor="text1"/>
          <w:spacing w:val="1"/>
        </w:rPr>
        <w:t xml:space="preserve"> </w:t>
      </w:r>
      <w:r w:rsidRPr="00BE5CF5">
        <w:rPr>
          <w:color w:val="000000" w:themeColor="text1"/>
        </w:rPr>
        <w:t>особенностей песен</w:t>
      </w:r>
      <w:r w:rsidRPr="00BE5CF5">
        <w:rPr>
          <w:color w:val="000000" w:themeColor="text1"/>
          <w:spacing w:val="-3"/>
        </w:rPr>
        <w:t xml:space="preserve"> </w:t>
      </w:r>
      <w:r w:rsidRPr="00BE5CF5">
        <w:rPr>
          <w:color w:val="000000" w:themeColor="text1"/>
        </w:rPr>
        <w:t>разных</w:t>
      </w:r>
      <w:r w:rsidRPr="00BE5CF5">
        <w:rPr>
          <w:color w:val="000000" w:themeColor="text1"/>
          <w:spacing w:val="-4"/>
        </w:rPr>
        <w:t xml:space="preserve"> </w:t>
      </w:r>
      <w:r w:rsidRPr="00BE5CF5">
        <w:rPr>
          <w:color w:val="000000" w:themeColor="text1"/>
        </w:rPr>
        <w:t>регионов,</w:t>
      </w:r>
      <w:r w:rsidRPr="00BE5CF5">
        <w:rPr>
          <w:color w:val="000000" w:themeColor="text1"/>
          <w:spacing w:val="8"/>
        </w:rPr>
        <w:t xml:space="preserve"> </w:t>
      </w:r>
      <w:r w:rsidRPr="00BE5CF5">
        <w:rPr>
          <w:color w:val="000000" w:themeColor="text1"/>
        </w:rPr>
        <w:t>приемов</w:t>
      </w:r>
      <w:r w:rsidRPr="00BE5CF5">
        <w:rPr>
          <w:color w:val="000000" w:themeColor="text1"/>
          <w:spacing w:val="-8"/>
        </w:rPr>
        <w:t xml:space="preserve"> </w:t>
      </w:r>
      <w:r w:rsidRPr="00BE5CF5">
        <w:rPr>
          <w:color w:val="000000" w:themeColor="text1"/>
        </w:rPr>
        <w:t>развития</w:t>
      </w:r>
      <w:r w:rsidRPr="00BE5CF5">
        <w:rPr>
          <w:color w:val="000000" w:themeColor="text1"/>
          <w:spacing w:val="-4"/>
        </w:rPr>
        <w:t xml:space="preserve"> </w:t>
      </w:r>
      <w:r w:rsidRPr="00BE5CF5">
        <w:rPr>
          <w:color w:val="000000" w:themeColor="text1"/>
        </w:rPr>
        <w:t>(повтор,</w:t>
      </w:r>
      <w:r w:rsidRPr="00BE5CF5">
        <w:rPr>
          <w:color w:val="000000" w:themeColor="text1"/>
          <w:spacing w:val="-2"/>
        </w:rPr>
        <w:t xml:space="preserve"> </w:t>
      </w:r>
      <w:r w:rsidRPr="00BE5CF5">
        <w:rPr>
          <w:color w:val="000000" w:themeColor="text1"/>
        </w:rPr>
        <w:t>вариантность,</w:t>
      </w:r>
      <w:r w:rsidRPr="00BE5CF5">
        <w:rPr>
          <w:color w:val="000000" w:themeColor="text1"/>
          <w:spacing w:val="-2"/>
        </w:rPr>
        <w:t xml:space="preserve"> </w:t>
      </w:r>
      <w:r w:rsidRPr="00BE5CF5">
        <w:rPr>
          <w:color w:val="000000" w:themeColor="text1"/>
        </w:rPr>
        <w:t>контраст).</w:t>
      </w:r>
    </w:p>
    <w:p w:rsidR="004B486A" w:rsidRPr="00BE5CF5" w:rsidRDefault="004B486A" w:rsidP="00A60603">
      <w:pPr>
        <w:pStyle w:val="a5"/>
        <w:ind w:right="397" w:firstLine="320"/>
        <w:rPr>
          <w:color w:val="000000" w:themeColor="text1"/>
        </w:rPr>
      </w:pPr>
      <w:r w:rsidRPr="00BE5CF5">
        <w:rPr>
          <w:b/>
          <w:color w:val="000000" w:themeColor="text1"/>
        </w:rPr>
        <w:t xml:space="preserve">Исполнение песен </w:t>
      </w:r>
      <w:r w:rsidRPr="00BE5CF5">
        <w:rPr>
          <w:color w:val="000000" w:themeColor="text1"/>
        </w:rPr>
        <w:t>народов мира с более сложными ритмическими рисунками (синкопа, пунктирный</w:t>
      </w:r>
      <w:r w:rsidRPr="00BE5CF5">
        <w:rPr>
          <w:color w:val="000000" w:themeColor="text1"/>
          <w:spacing w:val="-57"/>
        </w:rPr>
        <w:t xml:space="preserve"> </w:t>
      </w:r>
      <w:r w:rsidRPr="00BE5CF5">
        <w:rPr>
          <w:color w:val="000000" w:themeColor="text1"/>
        </w:rPr>
        <w:t>ритм)</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различными</w:t>
      </w:r>
      <w:r w:rsidRPr="00BE5CF5">
        <w:rPr>
          <w:color w:val="000000" w:themeColor="text1"/>
          <w:spacing w:val="-3"/>
        </w:rPr>
        <w:t xml:space="preserve"> </w:t>
      </w:r>
      <w:r w:rsidRPr="00BE5CF5">
        <w:rPr>
          <w:color w:val="000000" w:themeColor="text1"/>
        </w:rPr>
        <w:t>типами</w:t>
      </w:r>
      <w:r w:rsidRPr="00BE5CF5">
        <w:rPr>
          <w:color w:val="000000" w:themeColor="text1"/>
          <w:spacing w:val="-3"/>
        </w:rPr>
        <w:t xml:space="preserve"> </w:t>
      </w:r>
      <w:r w:rsidRPr="00BE5CF5">
        <w:rPr>
          <w:color w:val="000000" w:themeColor="text1"/>
        </w:rPr>
        <w:t>движения</w:t>
      </w:r>
      <w:r w:rsidRPr="00BE5CF5">
        <w:rPr>
          <w:color w:val="000000" w:themeColor="text1"/>
          <w:spacing w:val="-4"/>
        </w:rPr>
        <w:t xml:space="preserve"> </w:t>
      </w:r>
      <w:r w:rsidRPr="00BE5CF5">
        <w:rPr>
          <w:color w:val="000000" w:themeColor="text1"/>
        </w:rPr>
        <w:t>(поступенное,</w:t>
      </w:r>
      <w:r w:rsidRPr="00BE5CF5">
        <w:rPr>
          <w:color w:val="000000" w:themeColor="text1"/>
          <w:spacing w:val="3"/>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звукам</w:t>
      </w:r>
      <w:r w:rsidRPr="00BE5CF5">
        <w:rPr>
          <w:color w:val="000000" w:themeColor="text1"/>
          <w:spacing w:val="2"/>
        </w:rPr>
        <w:t xml:space="preserve"> </w:t>
      </w:r>
      <w:r w:rsidRPr="00BE5CF5">
        <w:rPr>
          <w:color w:val="000000" w:themeColor="text1"/>
        </w:rPr>
        <w:t>аккорда,</w:t>
      </w:r>
      <w:r w:rsidRPr="00BE5CF5">
        <w:rPr>
          <w:color w:val="000000" w:themeColor="text1"/>
          <w:spacing w:val="2"/>
        </w:rPr>
        <w:t xml:space="preserve"> </w:t>
      </w:r>
      <w:r w:rsidRPr="00BE5CF5">
        <w:rPr>
          <w:color w:val="000000" w:themeColor="text1"/>
        </w:rPr>
        <w:t>скачками).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lastRenderedPageBreak/>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элементарных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оркестровых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партитур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относительно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самостоятельными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ритмическому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рисунку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партиями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(например,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ритмическое</w:t>
      </w:r>
      <w:r w:rsidRPr="00BE5CF5">
        <w:rPr>
          <w:rFonts w:ascii="Times New Roman" w:hAnsi="Times New Roman" w:cs="Times New Roman"/>
          <w:color w:val="000000" w:themeColor="text1"/>
          <w:spacing w:val="11"/>
          <w:sz w:val="24"/>
        </w:rPr>
        <w:t xml:space="preserve"> </w:t>
      </w:r>
      <w:r w:rsidRPr="00BE5CF5">
        <w:rPr>
          <w:rFonts w:ascii="Times New Roman" w:hAnsi="Times New Roman" w:cs="Times New Roman"/>
          <w:color w:val="000000" w:themeColor="text1"/>
          <w:sz w:val="24"/>
        </w:rPr>
        <w:t>остинато</w:t>
      </w:r>
      <w:r w:rsidRPr="00BE5CF5">
        <w:rPr>
          <w:rFonts w:ascii="Times New Roman" w:hAnsi="Times New Roman" w:cs="Times New Roman"/>
          <w:color w:val="000000" w:themeColor="text1"/>
          <w:spacing w:val="23"/>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7"/>
          <w:sz w:val="24"/>
        </w:rPr>
        <w:t xml:space="preserve"> </w:t>
      </w:r>
      <w:r w:rsidRPr="00BE5CF5">
        <w:rPr>
          <w:rFonts w:ascii="Times New Roman" w:hAnsi="Times New Roman" w:cs="Times New Roman"/>
          <w:color w:val="000000" w:themeColor="text1"/>
          <w:sz w:val="24"/>
        </w:rPr>
        <w:t>партия,</w:t>
      </w:r>
      <w:r w:rsidRPr="00BE5CF5">
        <w:rPr>
          <w:rFonts w:ascii="Times New Roman" w:hAnsi="Times New Roman" w:cs="Times New Roman"/>
          <w:color w:val="000000" w:themeColor="text1"/>
          <w:spacing w:val="25"/>
          <w:sz w:val="24"/>
        </w:rPr>
        <w:t xml:space="preserve"> </w:t>
      </w:r>
      <w:r w:rsidRPr="00BE5CF5">
        <w:rPr>
          <w:rFonts w:ascii="Times New Roman" w:hAnsi="Times New Roman" w:cs="Times New Roman"/>
          <w:color w:val="000000" w:themeColor="text1"/>
          <w:sz w:val="24"/>
        </w:rPr>
        <w:t>дублирующая</w:t>
      </w:r>
      <w:r w:rsidRPr="00BE5CF5">
        <w:rPr>
          <w:rFonts w:ascii="Times New Roman" w:hAnsi="Times New Roman" w:cs="Times New Roman"/>
          <w:color w:val="000000" w:themeColor="text1"/>
          <w:spacing w:val="22"/>
          <w:sz w:val="24"/>
        </w:rPr>
        <w:t xml:space="preserve"> </w:t>
      </w:r>
      <w:r w:rsidRPr="00BE5CF5">
        <w:rPr>
          <w:rFonts w:ascii="Times New Roman" w:hAnsi="Times New Roman" w:cs="Times New Roman"/>
          <w:color w:val="000000" w:themeColor="text1"/>
          <w:sz w:val="24"/>
        </w:rPr>
        <w:t>ритм</w:t>
      </w:r>
      <w:r w:rsidRPr="00BE5CF5">
        <w:rPr>
          <w:rFonts w:ascii="Times New Roman" w:hAnsi="Times New Roman" w:cs="Times New Roman"/>
          <w:color w:val="000000" w:themeColor="text1"/>
          <w:spacing w:val="20"/>
          <w:sz w:val="24"/>
        </w:rPr>
        <w:t xml:space="preserve"> </w:t>
      </w:r>
      <w:r w:rsidRPr="00BE5CF5">
        <w:rPr>
          <w:rFonts w:ascii="Times New Roman" w:hAnsi="Times New Roman" w:cs="Times New Roman"/>
          <w:color w:val="000000" w:themeColor="text1"/>
          <w:sz w:val="24"/>
        </w:rPr>
        <w:t>мелодии;</w:t>
      </w:r>
      <w:r w:rsidRPr="00BE5CF5">
        <w:rPr>
          <w:rFonts w:ascii="Times New Roman" w:hAnsi="Times New Roman" w:cs="Times New Roman"/>
          <w:color w:val="000000" w:themeColor="text1"/>
          <w:spacing w:val="17"/>
          <w:sz w:val="24"/>
        </w:rPr>
        <w:t xml:space="preserve"> </w:t>
      </w:r>
      <w:r w:rsidRPr="00BE5CF5">
        <w:rPr>
          <w:rFonts w:ascii="Times New Roman" w:hAnsi="Times New Roman" w:cs="Times New Roman"/>
          <w:color w:val="000000" w:themeColor="text1"/>
          <w:sz w:val="24"/>
        </w:rPr>
        <w:t>пульсация</w:t>
      </w:r>
      <w:r w:rsidRPr="00BE5CF5">
        <w:rPr>
          <w:rFonts w:ascii="Times New Roman" w:hAnsi="Times New Roman" w:cs="Times New Roman"/>
          <w:color w:val="000000" w:themeColor="text1"/>
          <w:spacing w:val="23"/>
          <w:sz w:val="24"/>
        </w:rPr>
        <w:t xml:space="preserve"> </w:t>
      </w:r>
      <w:r w:rsidRPr="00BE5CF5">
        <w:rPr>
          <w:rFonts w:ascii="Times New Roman" w:hAnsi="Times New Roman" w:cs="Times New Roman"/>
          <w:color w:val="000000" w:themeColor="text1"/>
          <w:sz w:val="24"/>
        </w:rPr>
        <w:t>равными</w:t>
      </w:r>
      <w:r w:rsidRPr="00BE5CF5">
        <w:rPr>
          <w:rFonts w:ascii="Times New Roman" w:hAnsi="Times New Roman" w:cs="Times New Roman"/>
          <w:color w:val="000000" w:themeColor="text1"/>
          <w:spacing w:val="18"/>
          <w:sz w:val="24"/>
        </w:rPr>
        <w:t xml:space="preserve"> </w:t>
      </w:r>
      <w:r w:rsidRPr="00BE5CF5">
        <w:rPr>
          <w:rFonts w:ascii="Times New Roman" w:hAnsi="Times New Roman" w:cs="Times New Roman"/>
          <w:color w:val="000000" w:themeColor="text1"/>
          <w:sz w:val="24"/>
        </w:rPr>
        <w:t>длительностями</w:t>
      </w:r>
      <w:r w:rsidRPr="00BE5CF5">
        <w:rPr>
          <w:rFonts w:ascii="Times New Roman" w:hAnsi="Times New Roman" w:cs="Times New Roman"/>
          <w:color w:val="000000" w:themeColor="text1"/>
          <w:spacing w:val="24"/>
          <w:sz w:val="24"/>
        </w:rPr>
        <w:t xml:space="preserve"> </w:t>
      </w:r>
      <w:r w:rsidRPr="00BE5CF5">
        <w:rPr>
          <w:rFonts w:ascii="Times New Roman" w:hAnsi="Times New Roman" w:cs="Times New Roman"/>
          <w:color w:val="000000" w:themeColor="text1"/>
          <w:sz w:val="24"/>
        </w:rPr>
        <w:t xml:space="preserve">/ </w:t>
      </w:r>
      <w:r w:rsidRPr="00BE5CF5">
        <w:rPr>
          <w:rFonts w:ascii="Times New Roman" w:hAnsi="Times New Roman" w:cs="Times New Roman"/>
          <w:color w:val="000000" w:themeColor="text1"/>
        </w:rPr>
        <w:t>две партии – ритмическое эхо и др.). Исполнение простых ансамблевых дуэтов, трио; соревнование</w:t>
      </w:r>
      <w:r w:rsidRPr="00BE5CF5">
        <w:rPr>
          <w:rFonts w:ascii="Times New Roman" w:hAnsi="Times New Roman" w:cs="Times New Roman"/>
          <w:color w:val="000000" w:themeColor="text1"/>
          <w:spacing w:val="1"/>
        </w:rPr>
        <w:t xml:space="preserve"> </w:t>
      </w:r>
      <w:r w:rsidRPr="00BE5CF5">
        <w:rPr>
          <w:rFonts w:ascii="Times New Roman" w:hAnsi="Times New Roman" w:cs="Times New Roman"/>
          <w:color w:val="000000" w:themeColor="text1"/>
        </w:rPr>
        <w:t>малых</w:t>
      </w:r>
      <w:r w:rsidRPr="00BE5CF5">
        <w:rPr>
          <w:rFonts w:ascii="Times New Roman" w:hAnsi="Times New Roman" w:cs="Times New Roman"/>
          <w:color w:val="000000" w:themeColor="text1"/>
          <w:spacing w:val="-4"/>
        </w:rPr>
        <w:t xml:space="preserve"> </w:t>
      </w:r>
      <w:r w:rsidRPr="00BE5CF5">
        <w:rPr>
          <w:rFonts w:ascii="Times New Roman" w:hAnsi="Times New Roman" w:cs="Times New Roman"/>
          <w:color w:val="000000" w:themeColor="text1"/>
        </w:rPr>
        <w:t>исполнительских</w:t>
      </w:r>
      <w:r w:rsidRPr="00BE5CF5">
        <w:rPr>
          <w:rFonts w:ascii="Times New Roman" w:hAnsi="Times New Roman" w:cs="Times New Roman"/>
          <w:color w:val="000000" w:themeColor="text1"/>
          <w:spacing w:val="-3"/>
        </w:rPr>
        <w:t xml:space="preserve"> </w:t>
      </w:r>
      <w:r w:rsidRPr="00BE5CF5">
        <w:rPr>
          <w:rFonts w:ascii="Times New Roman" w:hAnsi="Times New Roman" w:cs="Times New Roman"/>
          <w:color w:val="000000" w:themeColor="text1"/>
        </w:rPr>
        <w:t>групп.</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Музыкальная</w:t>
      </w:r>
      <w:r w:rsidRPr="00BE5CF5">
        <w:rPr>
          <w:color w:val="000000" w:themeColor="text1"/>
          <w:spacing w:val="-1"/>
        </w:rPr>
        <w:t xml:space="preserve"> </w:t>
      </w:r>
      <w:r w:rsidRPr="00BE5CF5">
        <w:rPr>
          <w:color w:val="000000" w:themeColor="text1"/>
        </w:rPr>
        <w:t>грамота</w:t>
      </w:r>
    </w:p>
    <w:p w:rsidR="004B486A" w:rsidRPr="00BE5CF5" w:rsidRDefault="004B486A" w:rsidP="00A60603">
      <w:pPr>
        <w:pStyle w:val="a5"/>
        <w:ind w:right="397"/>
        <w:rPr>
          <w:color w:val="000000" w:themeColor="text1"/>
        </w:rPr>
      </w:pPr>
      <w:r w:rsidRPr="00BE5CF5">
        <w:rPr>
          <w:color w:val="000000" w:themeColor="text1"/>
        </w:rPr>
        <w:t>Основы музыкальной грамоты. Ключевые знаки и тональности (до двух знаков). Чтение нот. Пение</w:t>
      </w:r>
      <w:r w:rsidRPr="00BE5CF5">
        <w:rPr>
          <w:color w:val="000000" w:themeColor="text1"/>
          <w:spacing w:val="1"/>
        </w:rPr>
        <w:t xml:space="preserve"> </w:t>
      </w:r>
      <w:r w:rsidRPr="00BE5CF5">
        <w:rPr>
          <w:color w:val="000000" w:themeColor="text1"/>
        </w:rPr>
        <w:t>по нотам с тактированием. Исполнение канонов. Интервалы и трезвучия. Средства музыкальной</w:t>
      </w:r>
      <w:r w:rsidRPr="00BE5CF5">
        <w:rPr>
          <w:color w:val="000000" w:themeColor="text1"/>
          <w:spacing w:val="1"/>
        </w:rPr>
        <w:t xml:space="preserve"> </w:t>
      </w:r>
      <w:r w:rsidRPr="00BE5CF5">
        <w:rPr>
          <w:color w:val="000000" w:themeColor="text1"/>
        </w:rPr>
        <w:t>выразительности.</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 xml:space="preserve">Чтение нот </w:t>
      </w:r>
      <w:r w:rsidRPr="00BE5CF5">
        <w:rPr>
          <w:color w:val="000000" w:themeColor="text1"/>
        </w:rPr>
        <w:t>хоровых и оркестровых партий в тональностях (до двух знаков). Разучивание хоровых и</w:t>
      </w:r>
      <w:r w:rsidRPr="00BE5CF5">
        <w:rPr>
          <w:color w:val="000000" w:themeColor="text1"/>
          <w:spacing w:val="1"/>
        </w:rPr>
        <w:t xml:space="preserve"> </w:t>
      </w:r>
      <w:r w:rsidRPr="00BE5CF5">
        <w:rPr>
          <w:color w:val="000000" w:themeColor="text1"/>
        </w:rPr>
        <w:t>оркестровых</w:t>
      </w:r>
      <w:r w:rsidRPr="00BE5CF5">
        <w:rPr>
          <w:color w:val="000000" w:themeColor="text1"/>
          <w:spacing w:val="1"/>
        </w:rPr>
        <w:t xml:space="preserve"> </w:t>
      </w:r>
      <w:r w:rsidRPr="00BE5CF5">
        <w:rPr>
          <w:color w:val="000000" w:themeColor="text1"/>
        </w:rPr>
        <w:t>партий</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нотам</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тактированием,</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применением</w:t>
      </w:r>
      <w:r w:rsidRPr="00BE5CF5">
        <w:rPr>
          <w:color w:val="000000" w:themeColor="text1"/>
          <w:spacing w:val="1"/>
        </w:rPr>
        <w:t xml:space="preserve"> </w:t>
      </w:r>
      <w:r w:rsidRPr="00BE5CF5">
        <w:rPr>
          <w:color w:val="000000" w:themeColor="text1"/>
        </w:rPr>
        <w:t>ручных</w:t>
      </w:r>
      <w:r w:rsidRPr="00BE5CF5">
        <w:rPr>
          <w:color w:val="000000" w:themeColor="text1"/>
          <w:spacing w:val="1"/>
        </w:rPr>
        <w:t xml:space="preserve"> </w:t>
      </w:r>
      <w:r w:rsidRPr="00BE5CF5">
        <w:rPr>
          <w:color w:val="000000" w:themeColor="text1"/>
        </w:rPr>
        <w:t>знаков.</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простейших</w:t>
      </w:r>
      <w:r w:rsidRPr="00BE5CF5">
        <w:rPr>
          <w:color w:val="000000" w:themeColor="text1"/>
          <w:spacing w:val="-4"/>
        </w:rPr>
        <w:t xml:space="preserve"> </w:t>
      </w:r>
      <w:r w:rsidRPr="00BE5CF5">
        <w:rPr>
          <w:color w:val="000000" w:themeColor="text1"/>
        </w:rPr>
        <w:t>мелодических</w:t>
      </w:r>
      <w:r w:rsidRPr="00BE5CF5">
        <w:rPr>
          <w:color w:val="000000" w:themeColor="text1"/>
          <w:spacing w:val="-3"/>
        </w:rPr>
        <w:t xml:space="preserve"> </w:t>
      </w:r>
      <w:r w:rsidRPr="00BE5CF5">
        <w:rPr>
          <w:color w:val="000000" w:themeColor="text1"/>
        </w:rPr>
        <w:t>канонов</w:t>
      </w:r>
      <w:r w:rsidRPr="00BE5CF5">
        <w:rPr>
          <w:color w:val="000000" w:themeColor="text1"/>
          <w:spacing w:val="-1"/>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нотам.</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Подбор</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по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 xml:space="preserve">слуху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помощью</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учителя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пройденных</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песен.</w:t>
      </w:r>
    </w:p>
    <w:p w:rsidR="004B486A" w:rsidRPr="00BE5CF5" w:rsidRDefault="004B486A" w:rsidP="00A60603">
      <w:pPr>
        <w:pStyle w:val="a5"/>
        <w:ind w:right="397" w:firstLine="320"/>
        <w:rPr>
          <w:color w:val="000000" w:themeColor="text1"/>
        </w:rPr>
      </w:pPr>
      <w:r w:rsidRPr="00BE5CF5">
        <w:rPr>
          <w:b/>
          <w:color w:val="000000" w:themeColor="text1"/>
        </w:rPr>
        <w:t>Игра</w:t>
      </w:r>
      <w:r w:rsidRPr="00BE5CF5">
        <w:rPr>
          <w:b/>
          <w:color w:val="000000" w:themeColor="text1"/>
          <w:spacing w:val="1"/>
        </w:rPr>
        <w:t xml:space="preserve"> </w:t>
      </w:r>
      <w:r w:rsidRPr="00BE5CF5">
        <w:rPr>
          <w:b/>
          <w:color w:val="000000" w:themeColor="text1"/>
        </w:rPr>
        <w:t>на</w:t>
      </w:r>
      <w:r w:rsidRPr="00BE5CF5">
        <w:rPr>
          <w:b/>
          <w:color w:val="000000" w:themeColor="text1"/>
          <w:spacing w:val="1"/>
        </w:rPr>
        <w:t xml:space="preserve"> </w:t>
      </w:r>
      <w:r w:rsidRPr="00BE5CF5">
        <w:rPr>
          <w:b/>
          <w:color w:val="000000" w:themeColor="text1"/>
        </w:rPr>
        <w:t>элементарных</w:t>
      </w:r>
      <w:r w:rsidRPr="00BE5CF5">
        <w:rPr>
          <w:b/>
          <w:color w:val="000000" w:themeColor="text1"/>
          <w:spacing w:val="1"/>
        </w:rPr>
        <w:t xml:space="preserve"> </w:t>
      </w:r>
      <w:r w:rsidRPr="00BE5CF5">
        <w:rPr>
          <w:b/>
          <w:color w:val="000000" w:themeColor="text1"/>
        </w:rPr>
        <w:t>музыкальных</w:t>
      </w:r>
      <w:r w:rsidRPr="00BE5CF5">
        <w:rPr>
          <w:b/>
          <w:color w:val="000000" w:themeColor="text1"/>
          <w:spacing w:val="1"/>
        </w:rPr>
        <w:t xml:space="preserve"> </w:t>
      </w:r>
      <w:r w:rsidRPr="00BE5CF5">
        <w:rPr>
          <w:b/>
          <w:color w:val="000000" w:themeColor="text1"/>
        </w:rPr>
        <w:t>инструментах</w:t>
      </w:r>
      <w:r w:rsidRPr="00BE5CF5">
        <w:rPr>
          <w:b/>
          <w:color w:val="000000" w:themeColor="text1"/>
          <w:spacing w:val="1"/>
        </w:rPr>
        <w:t xml:space="preserve"> </w:t>
      </w:r>
      <w:r w:rsidRPr="00BE5CF5">
        <w:rPr>
          <w:b/>
          <w:color w:val="000000" w:themeColor="text1"/>
        </w:rPr>
        <w:t>в</w:t>
      </w:r>
      <w:r w:rsidRPr="00BE5CF5">
        <w:rPr>
          <w:b/>
          <w:color w:val="000000" w:themeColor="text1"/>
          <w:spacing w:val="1"/>
        </w:rPr>
        <w:t xml:space="preserve"> </w:t>
      </w:r>
      <w:r w:rsidRPr="00BE5CF5">
        <w:rPr>
          <w:b/>
          <w:color w:val="000000" w:themeColor="text1"/>
        </w:rPr>
        <w:t>ансамбле</w:t>
      </w:r>
      <w:r w:rsidRPr="00BE5CF5">
        <w:rPr>
          <w:color w:val="000000" w:themeColor="text1"/>
        </w:rPr>
        <w:t>.</w:t>
      </w:r>
      <w:r w:rsidRPr="00BE5CF5">
        <w:rPr>
          <w:color w:val="000000" w:themeColor="text1"/>
          <w:spacing w:val="1"/>
        </w:rPr>
        <w:t xml:space="preserve"> </w:t>
      </w:r>
      <w:r w:rsidRPr="00BE5CF5">
        <w:rPr>
          <w:color w:val="000000" w:themeColor="text1"/>
        </w:rPr>
        <w:t>Сочинение</w:t>
      </w:r>
      <w:r w:rsidRPr="00BE5CF5">
        <w:rPr>
          <w:color w:val="000000" w:themeColor="text1"/>
          <w:spacing w:val="1"/>
        </w:rPr>
        <w:t xml:space="preserve"> </w:t>
      </w:r>
      <w:r w:rsidRPr="00BE5CF5">
        <w:rPr>
          <w:color w:val="000000" w:themeColor="text1"/>
        </w:rPr>
        <w:t>ритмических</w:t>
      </w:r>
      <w:r w:rsidRPr="00BE5CF5">
        <w:rPr>
          <w:color w:val="000000" w:themeColor="text1"/>
          <w:spacing w:val="1"/>
        </w:rPr>
        <w:t xml:space="preserve"> </w:t>
      </w:r>
      <w:r w:rsidRPr="00BE5CF5">
        <w:rPr>
          <w:color w:val="000000" w:themeColor="text1"/>
        </w:rPr>
        <w:t>рисунков в форме рондо, в простой двухчастной и простой трехчастной формах, исполнение их на</w:t>
      </w:r>
      <w:r w:rsidRPr="00BE5CF5">
        <w:rPr>
          <w:color w:val="000000" w:themeColor="text1"/>
          <w:spacing w:val="1"/>
        </w:rPr>
        <w:t xml:space="preserve"> </w:t>
      </w:r>
      <w:r w:rsidRPr="00BE5CF5">
        <w:rPr>
          <w:color w:val="000000" w:themeColor="text1"/>
        </w:rPr>
        <w:t xml:space="preserve">музыкальных инструментах. Ритмические каноны на основе </w:t>
      </w:r>
      <w:proofErr w:type="gramStart"/>
      <w:r w:rsidRPr="00BE5CF5">
        <w:rPr>
          <w:color w:val="000000" w:themeColor="text1"/>
        </w:rPr>
        <w:t>освоенных</w:t>
      </w:r>
      <w:proofErr w:type="gramEnd"/>
      <w:r w:rsidRPr="00BE5CF5">
        <w:rPr>
          <w:color w:val="000000" w:themeColor="text1"/>
        </w:rPr>
        <w:t xml:space="preserve"> ритмоформул. Применение</w:t>
      </w:r>
      <w:r w:rsidRPr="00BE5CF5">
        <w:rPr>
          <w:color w:val="000000" w:themeColor="text1"/>
          <w:spacing w:val="1"/>
        </w:rPr>
        <w:t xml:space="preserve"> </w:t>
      </w:r>
      <w:r w:rsidRPr="00BE5CF5">
        <w:rPr>
          <w:color w:val="000000" w:themeColor="text1"/>
        </w:rPr>
        <w:t>простых интервалов и мажорного и минорного трезвучий в аккомпанементе к пройденным хоровым</w:t>
      </w:r>
      <w:r w:rsidRPr="00BE5CF5">
        <w:rPr>
          <w:color w:val="000000" w:themeColor="text1"/>
          <w:spacing w:val="1"/>
        </w:rPr>
        <w:t xml:space="preserve"> </w:t>
      </w:r>
      <w:r w:rsidRPr="00BE5CF5">
        <w:rPr>
          <w:color w:val="000000" w:themeColor="text1"/>
        </w:rPr>
        <w:t>произведениям</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партиях</w:t>
      </w:r>
      <w:r w:rsidRPr="00BE5CF5">
        <w:rPr>
          <w:color w:val="000000" w:themeColor="text1"/>
          <w:spacing w:val="-3"/>
        </w:rPr>
        <w:t xml:space="preserve"> </w:t>
      </w:r>
      <w:r w:rsidRPr="00BE5CF5">
        <w:rPr>
          <w:color w:val="000000" w:themeColor="text1"/>
        </w:rPr>
        <w:t>металлофона,</w:t>
      </w:r>
      <w:r w:rsidRPr="00BE5CF5">
        <w:rPr>
          <w:color w:val="000000" w:themeColor="text1"/>
          <w:spacing w:val="-1"/>
        </w:rPr>
        <w:t xml:space="preserve"> </w:t>
      </w:r>
      <w:r w:rsidRPr="00BE5CF5">
        <w:rPr>
          <w:color w:val="000000" w:themeColor="text1"/>
        </w:rPr>
        <w:t>ксилофона,</w:t>
      </w:r>
      <w:r w:rsidRPr="00BE5CF5">
        <w:rPr>
          <w:color w:val="000000" w:themeColor="text1"/>
          <w:spacing w:val="-2"/>
        </w:rPr>
        <w:t xml:space="preserve"> </w:t>
      </w:r>
      <w:r w:rsidRPr="00BE5CF5">
        <w:rPr>
          <w:color w:val="000000" w:themeColor="text1"/>
        </w:rPr>
        <w:t>синтезатора).</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 xml:space="preserve">Инструментальная и вокальная импровизация </w:t>
      </w:r>
      <w:r w:rsidRPr="00BE5CF5">
        <w:rPr>
          <w:rFonts w:ascii="Times New Roman" w:hAnsi="Times New Roman" w:cs="Times New Roman"/>
          <w:color w:val="000000" w:themeColor="text1"/>
          <w:sz w:val="24"/>
        </w:rPr>
        <w:t>с использованием простых интервалов, мажорного</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минорного</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трезвучий.</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Оркестровая</w:t>
      </w:r>
      <w:r w:rsidRPr="00BE5CF5">
        <w:rPr>
          <w:color w:val="000000" w:themeColor="text1"/>
          <w:spacing w:val="-1"/>
        </w:rPr>
        <w:t xml:space="preserve"> </w:t>
      </w:r>
      <w:r w:rsidRPr="00BE5CF5">
        <w:rPr>
          <w:color w:val="000000" w:themeColor="text1"/>
        </w:rPr>
        <w:t>музыка</w:t>
      </w:r>
    </w:p>
    <w:p w:rsidR="004B486A" w:rsidRPr="00BE5CF5" w:rsidRDefault="004B486A" w:rsidP="00A60603">
      <w:pPr>
        <w:pStyle w:val="a5"/>
        <w:ind w:right="397"/>
        <w:rPr>
          <w:color w:val="000000" w:themeColor="text1"/>
        </w:rPr>
      </w:pPr>
      <w:r w:rsidRPr="00BE5CF5">
        <w:rPr>
          <w:color w:val="000000" w:themeColor="text1"/>
        </w:rPr>
        <w:t>Виды</w:t>
      </w:r>
      <w:r w:rsidRPr="00BE5CF5">
        <w:rPr>
          <w:color w:val="000000" w:themeColor="text1"/>
          <w:spacing w:val="1"/>
        </w:rPr>
        <w:t xml:space="preserve"> </w:t>
      </w:r>
      <w:r w:rsidRPr="00BE5CF5">
        <w:rPr>
          <w:color w:val="000000" w:themeColor="text1"/>
        </w:rPr>
        <w:t>оркестров:</w:t>
      </w:r>
      <w:r w:rsidRPr="00BE5CF5">
        <w:rPr>
          <w:color w:val="000000" w:themeColor="text1"/>
          <w:spacing w:val="1"/>
        </w:rPr>
        <w:t xml:space="preserve"> </w:t>
      </w:r>
      <w:r w:rsidRPr="00BE5CF5">
        <w:rPr>
          <w:color w:val="000000" w:themeColor="text1"/>
        </w:rPr>
        <w:t>симфонический,</w:t>
      </w:r>
      <w:r w:rsidRPr="00BE5CF5">
        <w:rPr>
          <w:color w:val="000000" w:themeColor="text1"/>
          <w:spacing w:val="1"/>
        </w:rPr>
        <w:t xml:space="preserve"> </w:t>
      </w:r>
      <w:r w:rsidRPr="00BE5CF5">
        <w:rPr>
          <w:color w:val="000000" w:themeColor="text1"/>
        </w:rPr>
        <w:t>камерный,</w:t>
      </w:r>
      <w:r w:rsidRPr="00BE5CF5">
        <w:rPr>
          <w:color w:val="000000" w:themeColor="text1"/>
          <w:spacing w:val="1"/>
        </w:rPr>
        <w:t xml:space="preserve"> </w:t>
      </w:r>
      <w:r w:rsidRPr="00BE5CF5">
        <w:rPr>
          <w:color w:val="000000" w:themeColor="text1"/>
        </w:rPr>
        <w:t>духовой,</w:t>
      </w:r>
      <w:r w:rsidRPr="00BE5CF5">
        <w:rPr>
          <w:color w:val="000000" w:themeColor="text1"/>
          <w:spacing w:val="1"/>
        </w:rPr>
        <w:t xml:space="preserve"> </w:t>
      </w:r>
      <w:r w:rsidRPr="00BE5CF5">
        <w:rPr>
          <w:color w:val="000000" w:themeColor="text1"/>
        </w:rPr>
        <w:t>народный,</w:t>
      </w:r>
      <w:r w:rsidRPr="00BE5CF5">
        <w:rPr>
          <w:color w:val="000000" w:themeColor="text1"/>
          <w:spacing w:val="1"/>
        </w:rPr>
        <w:t xml:space="preserve"> </w:t>
      </w:r>
      <w:r w:rsidRPr="00BE5CF5">
        <w:rPr>
          <w:color w:val="000000" w:themeColor="text1"/>
        </w:rPr>
        <w:t>джазовый,</w:t>
      </w:r>
      <w:r w:rsidRPr="00BE5CF5">
        <w:rPr>
          <w:color w:val="000000" w:themeColor="text1"/>
          <w:spacing w:val="1"/>
        </w:rPr>
        <w:t xml:space="preserve"> </w:t>
      </w:r>
      <w:r w:rsidRPr="00BE5CF5">
        <w:rPr>
          <w:color w:val="000000" w:themeColor="text1"/>
        </w:rPr>
        <w:t>эстрадный.</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об основных группах,</w:t>
      </w:r>
      <w:r w:rsidRPr="00BE5CF5">
        <w:rPr>
          <w:color w:val="000000" w:themeColor="text1"/>
          <w:spacing w:val="1"/>
        </w:rPr>
        <w:t xml:space="preserve"> </w:t>
      </w:r>
      <w:r w:rsidRPr="00BE5CF5">
        <w:rPr>
          <w:color w:val="000000" w:themeColor="text1"/>
        </w:rPr>
        <w:t>особенностях</w:t>
      </w:r>
      <w:r w:rsidRPr="00BE5CF5">
        <w:rPr>
          <w:color w:val="000000" w:themeColor="text1"/>
          <w:spacing w:val="1"/>
        </w:rPr>
        <w:t xml:space="preserve"> </w:t>
      </w:r>
      <w:r w:rsidRPr="00BE5CF5">
        <w:rPr>
          <w:color w:val="000000" w:themeColor="text1"/>
        </w:rPr>
        <w:t>устройства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тембров</w:t>
      </w:r>
      <w:r w:rsidRPr="00BE5CF5">
        <w:rPr>
          <w:color w:val="000000" w:themeColor="text1"/>
          <w:spacing w:val="1"/>
        </w:rPr>
        <w:t xml:space="preserve"> </w:t>
      </w:r>
      <w:r w:rsidRPr="00BE5CF5">
        <w:rPr>
          <w:color w:val="000000" w:themeColor="text1"/>
        </w:rPr>
        <w:t>инструментов.</w:t>
      </w:r>
      <w:r w:rsidRPr="00BE5CF5">
        <w:rPr>
          <w:color w:val="000000" w:themeColor="text1"/>
          <w:spacing w:val="1"/>
        </w:rPr>
        <w:t xml:space="preserve"> </w:t>
      </w:r>
      <w:r w:rsidRPr="00BE5CF5">
        <w:rPr>
          <w:color w:val="000000" w:themeColor="text1"/>
        </w:rPr>
        <w:t>Оркестровая</w:t>
      </w:r>
      <w:r w:rsidRPr="00BE5CF5">
        <w:rPr>
          <w:color w:val="000000" w:themeColor="text1"/>
          <w:spacing w:val="1"/>
        </w:rPr>
        <w:t xml:space="preserve"> </w:t>
      </w:r>
      <w:r w:rsidRPr="00BE5CF5">
        <w:rPr>
          <w:color w:val="000000" w:themeColor="text1"/>
        </w:rPr>
        <w:t>партитура.</w:t>
      </w:r>
      <w:r w:rsidRPr="00BE5CF5">
        <w:rPr>
          <w:color w:val="000000" w:themeColor="text1"/>
          <w:spacing w:val="1"/>
        </w:rPr>
        <w:t xml:space="preserve"> </w:t>
      </w:r>
      <w:r w:rsidRPr="00BE5CF5">
        <w:rPr>
          <w:color w:val="000000" w:themeColor="text1"/>
        </w:rPr>
        <w:t>Электромузыкальные</w:t>
      </w:r>
      <w:r w:rsidRPr="00BE5CF5">
        <w:rPr>
          <w:color w:val="000000" w:themeColor="text1"/>
          <w:spacing w:val="1"/>
        </w:rPr>
        <w:t xml:space="preserve"> </w:t>
      </w:r>
      <w:r w:rsidRPr="00BE5CF5">
        <w:rPr>
          <w:color w:val="000000" w:themeColor="text1"/>
        </w:rPr>
        <w:t>инструменты.</w:t>
      </w:r>
      <w:r w:rsidRPr="00BE5CF5">
        <w:rPr>
          <w:color w:val="000000" w:themeColor="text1"/>
          <w:spacing w:val="1"/>
        </w:rPr>
        <w:t xml:space="preserve"> </w:t>
      </w:r>
      <w:r w:rsidRPr="00BE5CF5">
        <w:rPr>
          <w:color w:val="000000" w:themeColor="text1"/>
        </w:rPr>
        <w:t>Синтезатор</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инструмент-оркестр.</w:t>
      </w:r>
      <w:r w:rsidRPr="00BE5CF5">
        <w:rPr>
          <w:color w:val="000000" w:themeColor="text1"/>
          <w:spacing w:val="1"/>
        </w:rPr>
        <w:t xml:space="preserve"> </w:t>
      </w:r>
      <w:r w:rsidRPr="00BE5CF5">
        <w:rPr>
          <w:color w:val="000000" w:themeColor="text1"/>
        </w:rPr>
        <w:t>Осознание</w:t>
      </w:r>
      <w:r w:rsidRPr="00BE5CF5">
        <w:rPr>
          <w:color w:val="000000" w:themeColor="text1"/>
          <w:spacing w:val="-2"/>
        </w:rPr>
        <w:t xml:space="preserve"> </w:t>
      </w:r>
      <w:r w:rsidRPr="00BE5CF5">
        <w:rPr>
          <w:color w:val="000000" w:themeColor="text1"/>
        </w:rPr>
        <w:t>тембровых</w:t>
      </w:r>
      <w:r w:rsidRPr="00BE5CF5">
        <w:rPr>
          <w:color w:val="000000" w:themeColor="text1"/>
          <w:spacing w:val="-6"/>
        </w:rPr>
        <w:t xml:space="preserve"> </w:t>
      </w:r>
      <w:r w:rsidRPr="00BE5CF5">
        <w:rPr>
          <w:color w:val="000000" w:themeColor="text1"/>
        </w:rPr>
        <w:t>возможностей синтезатора</w:t>
      </w:r>
      <w:r w:rsidRPr="00BE5CF5">
        <w:rPr>
          <w:color w:val="000000" w:themeColor="text1"/>
          <w:spacing w:val="-2"/>
        </w:rPr>
        <w:t xml:space="preserve"> </w:t>
      </w:r>
      <w:r w:rsidRPr="00BE5CF5">
        <w:rPr>
          <w:color w:val="000000" w:themeColor="text1"/>
        </w:rPr>
        <w:t>в практической</w:t>
      </w:r>
      <w:r w:rsidRPr="00BE5CF5">
        <w:rPr>
          <w:color w:val="000000" w:themeColor="text1"/>
          <w:spacing w:val="-4"/>
        </w:rPr>
        <w:t xml:space="preserve"> </w:t>
      </w:r>
      <w:r w:rsidRPr="00BE5CF5">
        <w:rPr>
          <w:color w:val="000000" w:themeColor="text1"/>
        </w:rPr>
        <w:t>исполнительской</w:t>
      </w:r>
      <w:r w:rsidRPr="00BE5CF5">
        <w:rPr>
          <w:color w:val="000000" w:themeColor="text1"/>
          <w:spacing w:val="-5"/>
        </w:rPr>
        <w:t xml:space="preserve"> </w:t>
      </w:r>
      <w:r w:rsidRPr="00BE5CF5">
        <w:rPr>
          <w:color w:val="000000" w:themeColor="text1"/>
        </w:rPr>
        <w:t>деятельности.</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2"/>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Слушание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для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симфонического,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камерного,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духового,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народного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оркестров</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Примеры: оркестровые произведения А. Вивальди, В. Блажевича, В. Агапкина, В. Андреева; песни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военных лет в исполнении духовых оркестров, лирические песни в исполнении народных оркестров;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произведения для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баяна,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домры,</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балалайки-соло,</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народных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инструментов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региона 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др.</w:t>
      </w:r>
    </w:p>
    <w:p w:rsidR="004B486A" w:rsidRPr="00BE5CF5" w:rsidRDefault="004B486A" w:rsidP="00A60603">
      <w:pPr>
        <w:pStyle w:val="a5"/>
        <w:ind w:right="397" w:firstLine="320"/>
        <w:rPr>
          <w:color w:val="000000" w:themeColor="text1"/>
        </w:rPr>
      </w:pPr>
      <w:r w:rsidRPr="00BE5CF5">
        <w:rPr>
          <w:b/>
          <w:color w:val="000000" w:themeColor="text1"/>
        </w:rPr>
        <w:t xml:space="preserve">Игра на элементарных музыкальных инструментах в ансамбле. </w:t>
      </w:r>
      <w:r w:rsidRPr="00BE5CF5">
        <w:rPr>
          <w:color w:val="000000" w:themeColor="text1"/>
        </w:rPr>
        <w:t>Игра оркестровых партитур с</w:t>
      </w:r>
      <w:r w:rsidRPr="00BE5CF5">
        <w:rPr>
          <w:color w:val="000000" w:themeColor="text1"/>
          <w:spacing w:val="1"/>
        </w:rPr>
        <w:t xml:space="preserve"> </w:t>
      </w:r>
      <w:r w:rsidRPr="00BE5CF5">
        <w:rPr>
          <w:color w:val="000000" w:themeColor="text1"/>
        </w:rPr>
        <w:t>самостоятельными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ритмическому</w:t>
      </w:r>
      <w:r w:rsidRPr="00BE5CF5">
        <w:rPr>
          <w:color w:val="000000" w:themeColor="text1"/>
          <w:spacing w:val="1"/>
        </w:rPr>
        <w:t xml:space="preserve"> </w:t>
      </w:r>
      <w:r w:rsidRPr="00BE5CF5">
        <w:rPr>
          <w:color w:val="000000" w:themeColor="text1"/>
        </w:rPr>
        <w:t>рисунку</w:t>
      </w:r>
      <w:r w:rsidRPr="00BE5CF5">
        <w:rPr>
          <w:color w:val="000000" w:themeColor="text1"/>
          <w:spacing w:val="1"/>
        </w:rPr>
        <w:t xml:space="preserve"> </w:t>
      </w:r>
      <w:r w:rsidRPr="00BE5CF5">
        <w:rPr>
          <w:color w:val="000000" w:themeColor="text1"/>
        </w:rPr>
        <w:t>партиями.</w:t>
      </w:r>
      <w:r w:rsidRPr="00BE5CF5">
        <w:rPr>
          <w:color w:val="000000" w:themeColor="text1"/>
          <w:spacing w:val="1"/>
        </w:rPr>
        <w:t xml:space="preserve"> </w:t>
      </w:r>
      <w:r w:rsidRPr="00BE5CF5">
        <w:rPr>
          <w:color w:val="000000" w:themeColor="text1"/>
        </w:rPr>
        <w:t>Игра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ансамблях</w:t>
      </w:r>
      <w:r w:rsidRPr="00BE5CF5">
        <w:rPr>
          <w:color w:val="000000" w:themeColor="text1"/>
          <w:spacing w:val="1"/>
        </w:rPr>
        <w:t xml:space="preserve"> </w:t>
      </w:r>
      <w:r w:rsidRPr="00BE5CF5">
        <w:rPr>
          <w:color w:val="000000" w:themeColor="text1"/>
        </w:rPr>
        <w:t>различного</w:t>
      </w:r>
      <w:r w:rsidRPr="00BE5CF5">
        <w:rPr>
          <w:color w:val="000000" w:themeColor="text1"/>
          <w:spacing w:val="1"/>
        </w:rPr>
        <w:t xml:space="preserve"> </w:t>
      </w:r>
      <w:r w:rsidRPr="00BE5CF5">
        <w:rPr>
          <w:color w:val="000000" w:themeColor="text1"/>
        </w:rPr>
        <w:t>состава;</w:t>
      </w:r>
      <w:r w:rsidRPr="00BE5CF5">
        <w:rPr>
          <w:color w:val="000000" w:themeColor="text1"/>
          <w:spacing w:val="1"/>
        </w:rPr>
        <w:t xml:space="preserve"> </w:t>
      </w:r>
      <w:r w:rsidRPr="00BE5CF5">
        <w:rPr>
          <w:color w:val="000000" w:themeColor="text1"/>
        </w:rPr>
        <w:t>разучивание</w:t>
      </w:r>
      <w:r w:rsidRPr="00BE5CF5">
        <w:rPr>
          <w:color w:val="000000" w:themeColor="text1"/>
          <w:spacing w:val="1"/>
        </w:rPr>
        <w:t xml:space="preserve"> </w:t>
      </w:r>
      <w:r w:rsidRPr="00BE5CF5">
        <w:rPr>
          <w:color w:val="000000" w:themeColor="text1"/>
        </w:rPr>
        <w:t>простых</w:t>
      </w:r>
      <w:r w:rsidRPr="00BE5CF5">
        <w:rPr>
          <w:color w:val="000000" w:themeColor="text1"/>
          <w:spacing w:val="1"/>
        </w:rPr>
        <w:t xml:space="preserve"> </w:t>
      </w:r>
      <w:r w:rsidRPr="00BE5CF5">
        <w:rPr>
          <w:color w:val="000000" w:themeColor="text1"/>
        </w:rPr>
        <w:t>ансамблевых</w:t>
      </w:r>
      <w:r w:rsidRPr="00BE5CF5">
        <w:rPr>
          <w:color w:val="000000" w:themeColor="text1"/>
          <w:spacing w:val="1"/>
        </w:rPr>
        <w:t xml:space="preserve"> </w:t>
      </w:r>
      <w:r w:rsidRPr="00BE5CF5">
        <w:rPr>
          <w:color w:val="000000" w:themeColor="text1"/>
        </w:rPr>
        <w:t>дуэтов,</w:t>
      </w:r>
      <w:r w:rsidRPr="00BE5CF5">
        <w:rPr>
          <w:color w:val="000000" w:themeColor="text1"/>
          <w:spacing w:val="1"/>
        </w:rPr>
        <w:t xml:space="preserve"> </w:t>
      </w:r>
      <w:r w:rsidRPr="00BE5CF5">
        <w:rPr>
          <w:color w:val="000000" w:themeColor="text1"/>
        </w:rPr>
        <w:t>трио,</w:t>
      </w:r>
      <w:r w:rsidRPr="00BE5CF5">
        <w:rPr>
          <w:color w:val="000000" w:themeColor="text1"/>
          <w:spacing w:val="1"/>
        </w:rPr>
        <w:t xml:space="preserve"> </w:t>
      </w:r>
      <w:r w:rsidRPr="00BE5CF5">
        <w:rPr>
          <w:color w:val="000000" w:themeColor="text1"/>
        </w:rPr>
        <w:t>соревнование</w:t>
      </w:r>
      <w:r w:rsidRPr="00BE5CF5">
        <w:rPr>
          <w:color w:val="000000" w:themeColor="text1"/>
          <w:spacing w:val="1"/>
        </w:rPr>
        <w:t xml:space="preserve"> </w:t>
      </w:r>
      <w:r w:rsidRPr="00BE5CF5">
        <w:rPr>
          <w:color w:val="000000" w:themeColor="text1"/>
        </w:rPr>
        <w:t>малых</w:t>
      </w:r>
      <w:r w:rsidRPr="00BE5CF5">
        <w:rPr>
          <w:color w:val="000000" w:themeColor="text1"/>
          <w:spacing w:val="1"/>
        </w:rPr>
        <w:t xml:space="preserve"> </w:t>
      </w:r>
      <w:r w:rsidRPr="00BE5CF5">
        <w:rPr>
          <w:color w:val="000000" w:themeColor="text1"/>
        </w:rPr>
        <w:t>исполнительских</w:t>
      </w:r>
      <w:r w:rsidRPr="00BE5CF5">
        <w:rPr>
          <w:color w:val="000000" w:themeColor="text1"/>
          <w:spacing w:val="1"/>
        </w:rPr>
        <w:t xml:space="preserve"> </w:t>
      </w:r>
      <w:r w:rsidRPr="00BE5CF5">
        <w:rPr>
          <w:color w:val="000000" w:themeColor="text1"/>
        </w:rPr>
        <w:t>групп.</w:t>
      </w:r>
      <w:r w:rsidRPr="00BE5CF5">
        <w:rPr>
          <w:color w:val="000000" w:themeColor="text1"/>
          <w:spacing w:val="1"/>
        </w:rPr>
        <w:t xml:space="preserve"> </w:t>
      </w:r>
      <w:r w:rsidRPr="00BE5CF5">
        <w:rPr>
          <w:color w:val="000000" w:themeColor="text1"/>
        </w:rPr>
        <w:t>Подбор</w:t>
      </w:r>
      <w:r w:rsidRPr="00BE5CF5">
        <w:rPr>
          <w:color w:val="000000" w:themeColor="text1"/>
          <w:spacing w:val="-4"/>
        </w:rPr>
        <w:t xml:space="preserve"> </w:t>
      </w:r>
      <w:r w:rsidRPr="00BE5CF5">
        <w:rPr>
          <w:color w:val="000000" w:themeColor="text1"/>
        </w:rPr>
        <w:t>тембров</w:t>
      </w:r>
      <w:r w:rsidRPr="00BE5CF5">
        <w:rPr>
          <w:color w:val="000000" w:themeColor="text1"/>
          <w:spacing w:val="-2"/>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синтезаторе,</w:t>
      </w:r>
      <w:r w:rsidRPr="00BE5CF5">
        <w:rPr>
          <w:color w:val="000000" w:themeColor="text1"/>
          <w:spacing w:val="3"/>
        </w:rPr>
        <w:t xml:space="preserve"> </w:t>
      </w:r>
      <w:r w:rsidRPr="00BE5CF5">
        <w:rPr>
          <w:color w:val="000000" w:themeColor="text1"/>
        </w:rPr>
        <w:t>игра</w:t>
      </w:r>
      <w:r w:rsidRPr="00BE5CF5">
        <w:rPr>
          <w:color w:val="000000" w:themeColor="text1"/>
          <w:spacing w:val="-5"/>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подражание</w:t>
      </w:r>
      <w:r w:rsidRPr="00BE5CF5">
        <w:rPr>
          <w:color w:val="000000" w:themeColor="text1"/>
          <w:spacing w:val="1"/>
        </w:rPr>
        <w:t xml:space="preserve"> </w:t>
      </w:r>
      <w:r w:rsidRPr="00BE5CF5">
        <w:rPr>
          <w:color w:val="000000" w:themeColor="text1"/>
        </w:rPr>
        <w:t>различным</w:t>
      </w:r>
      <w:r w:rsidRPr="00BE5CF5">
        <w:rPr>
          <w:color w:val="000000" w:themeColor="text1"/>
          <w:spacing w:val="-2"/>
        </w:rPr>
        <w:t xml:space="preserve"> </w:t>
      </w:r>
      <w:r w:rsidRPr="00BE5CF5">
        <w:rPr>
          <w:color w:val="000000" w:themeColor="text1"/>
        </w:rPr>
        <w:t>инструментам.</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Музыкально-сценические</w:t>
      </w:r>
      <w:r w:rsidRPr="00BE5CF5">
        <w:rPr>
          <w:color w:val="000000" w:themeColor="text1"/>
          <w:spacing w:val="-4"/>
        </w:rPr>
        <w:t xml:space="preserve"> </w:t>
      </w:r>
      <w:r w:rsidRPr="00BE5CF5">
        <w:rPr>
          <w:color w:val="000000" w:themeColor="text1"/>
        </w:rPr>
        <w:t>жанры</w:t>
      </w:r>
    </w:p>
    <w:p w:rsidR="004B486A" w:rsidRPr="00BE5CF5" w:rsidRDefault="004B486A" w:rsidP="00A60603">
      <w:pPr>
        <w:pStyle w:val="a5"/>
        <w:ind w:right="397"/>
        <w:rPr>
          <w:color w:val="000000" w:themeColor="text1"/>
        </w:rPr>
      </w:pPr>
      <w:r w:rsidRPr="00BE5CF5">
        <w:rPr>
          <w:color w:val="000000" w:themeColor="text1"/>
        </w:rPr>
        <w:t>Балет, опера, мюзикл. Ознакомление с жанровыми и структурными особенностями и разнообразием</w:t>
      </w:r>
      <w:r w:rsidRPr="00BE5CF5">
        <w:rPr>
          <w:color w:val="000000" w:themeColor="text1"/>
          <w:spacing w:val="1"/>
        </w:rPr>
        <w:t xml:space="preserve"> </w:t>
      </w:r>
      <w:r w:rsidRPr="00BE5CF5">
        <w:rPr>
          <w:color w:val="000000" w:themeColor="text1"/>
        </w:rPr>
        <w:t>музыкально-театральных</w:t>
      </w:r>
      <w:r w:rsidRPr="00BE5CF5">
        <w:rPr>
          <w:color w:val="000000" w:themeColor="text1"/>
          <w:spacing w:val="-4"/>
        </w:rPr>
        <w:t xml:space="preserve"> </w:t>
      </w:r>
      <w:r w:rsidRPr="00BE5CF5">
        <w:rPr>
          <w:color w:val="000000" w:themeColor="text1"/>
        </w:rPr>
        <w:t>произведений.</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Слушание</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просмотр</w:t>
      </w:r>
      <w:r w:rsidRPr="00BE5CF5">
        <w:rPr>
          <w:b/>
          <w:color w:val="000000" w:themeColor="text1"/>
          <w:spacing w:val="1"/>
        </w:rPr>
        <w:t xml:space="preserve"> </w:t>
      </w:r>
      <w:r w:rsidRPr="00BE5CF5">
        <w:rPr>
          <w:b/>
          <w:color w:val="000000" w:themeColor="text1"/>
        </w:rPr>
        <w:t>фрагментов</w:t>
      </w:r>
      <w:r w:rsidRPr="00BE5CF5">
        <w:rPr>
          <w:b/>
          <w:color w:val="000000" w:themeColor="text1"/>
          <w:spacing w:val="1"/>
        </w:rPr>
        <w:t xml:space="preserve"> </w:t>
      </w:r>
      <w:r w:rsidRPr="00BE5CF5">
        <w:rPr>
          <w:b/>
          <w:color w:val="000000" w:themeColor="text1"/>
        </w:rPr>
        <w:t>из</w:t>
      </w:r>
      <w:r w:rsidRPr="00BE5CF5">
        <w:rPr>
          <w:b/>
          <w:color w:val="000000" w:themeColor="text1"/>
          <w:spacing w:val="1"/>
        </w:rPr>
        <w:t xml:space="preserve"> </w:t>
      </w:r>
      <w:r w:rsidRPr="00BE5CF5">
        <w:rPr>
          <w:b/>
          <w:color w:val="000000" w:themeColor="text1"/>
        </w:rPr>
        <w:t>классических</w:t>
      </w:r>
      <w:r w:rsidRPr="00BE5CF5">
        <w:rPr>
          <w:b/>
          <w:color w:val="000000" w:themeColor="text1"/>
          <w:spacing w:val="1"/>
        </w:rPr>
        <w:t xml:space="preserve"> </w:t>
      </w:r>
      <w:r w:rsidRPr="00BE5CF5">
        <w:rPr>
          <w:b/>
          <w:color w:val="000000" w:themeColor="text1"/>
        </w:rPr>
        <w:t>опер,</w:t>
      </w:r>
      <w:r w:rsidRPr="00BE5CF5">
        <w:rPr>
          <w:b/>
          <w:color w:val="000000" w:themeColor="text1"/>
          <w:spacing w:val="1"/>
        </w:rPr>
        <w:t xml:space="preserve"> </w:t>
      </w:r>
      <w:r w:rsidRPr="00BE5CF5">
        <w:rPr>
          <w:b/>
          <w:color w:val="000000" w:themeColor="text1"/>
        </w:rPr>
        <w:t>балетов</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мюзиклов</w:t>
      </w:r>
      <w:r w:rsidRPr="00BE5CF5">
        <w:rPr>
          <w:color w:val="000000" w:themeColor="text1"/>
        </w:rPr>
        <w:t>.</w:t>
      </w:r>
      <w:r w:rsidRPr="00BE5CF5">
        <w:rPr>
          <w:color w:val="000000" w:themeColor="text1"/>
          <w:spacing w:val="1"/>
        </w:rPr>
        <w:t xml:space="preserve"> </w:t>
      </w:r>
      <w:r w:rsidRPr="00BE5CF5">
        <w:rPr>
          <w:color w:val="000000" w:themeColor="text1"/>
        </w:rPr>
        <w:t>Сравнение</w:t>
      </w:r>
      <w:r w:rsidRPr="00BE5CF5">
        <w:rPr>
          <w:color w:val="000000" w:themeColor="text1"/>
          <w:spacing w:val="1"/>
        </w:rPr>
        <w:t xml:space="preserve"> </w:t>
      </w:r>
      <w:r w:rsidRPr="00BE5CF5">
        <w:rPr>
          <w:color w:val="000000" w:themeColor="text1"/>
        </w:rPr>
        <w:t>особенностей жанра и структуры музыкально-сценических произведений, функций балета и хора в</w:t>
      </w:r>
      <w:r w:rsidRPr="00BE5CF5">
        <w:rPr>
          <w:color w:val="000000" w:themeColor="text1"/>
          <w:spacing w:val="1"/>
        </w:rPr>
        <w:t xml:space="preserve"> </w:t>
      </w:r>
      <w:r w:rsidRPr="00BE5CF5">
        <w:rPr>
          <w:color w:val="000000" w:themeColor="text1"/>
        </w:rPr>
        <w:t>опере.</w:t>
      </w:r>
      <w:r w:rsidRPr="00BE5CF5">
        <w:rPr>
          <w:color w:val="000000" w:themeColor="text1"/>
          <w:spacing w:val="1"/>
        </w:rPr>
        <w:t xml:space="preserve"> </w:t>
      </w:r>
      <w:r w:rsidRPr="00BE5CF5">
        <w:rPr>
          <w:color w:val="000000" w:themeColor="text1"/>
        </w:rPr>
        <w:t>Синтез</w:t>
      </w:r>
      <w:r w:rsidRPr="00BE5CF5">
        <w:rPr>
          <w:color w:val="000000" w:themeColor="text1"/>
          <w:spacing w:val="1"/>
        </w:rPr>
        <w:t xml:space="preserve"> </w:t>
      </w:r>
      <w:r w:rsidRPr="00BE5CF5">
        <w:rPr>
          <w:color w:val="000000" w:themeColor="text1"/>
        </w:rPr>
        <w:t>искусств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музыкально-сценических</w:t>
      </w:r>
      <w:r w:rsidRPr="00BE5CF5">
        <w:rPr>
          <w:color w:val="000000" w:themeColor="text1"/>
          <w:spacing w:val="1"/>
        </w:rPr>
        <w:t xml:space="preserve"> </w:t>
      </w:r>
      <w:r w:rsidRPr="00BE5CF5">
        <w:rPr>
          <w:color w:val="000000" w:themeColor="text1"/>
        </w:rPr>
        <w:t>жанрах:</w:t>
      </w:r>
      <w:r w:rsidRPr="00BE5CF5">
        <w:rPr>
          <w:color w:val="000000" w:themeColor="text1"/>
          <w:spacing w:val="1"/>
        </w:rPr>
        <w:t xml:space="preserve"> </w:t>
      </w:r>
      <w:r w:rsidRPr="00BE5CF5">
        <w:rPr>
          <w:color w:val="000000" w:themeColor="text1"/>
        </w:rPr>
        <w:t>роль</w:t>
      </w:r>
      <w:r w:rsidRPr="00BE5CF5">
        <w:rPr>
          <w:color w:val="000000" w:themeColor="text1"/>
          <w:spacing w:val="1"/>
        </w:rPr>
        <w:t xml:space="preserve"> </w:t>
      </w:r>
      <w:r w:rsidRPr="00BE5CF5">
        <w:rPr>
          <w:color w:val="000000" w:themeColor="text1"/>
        </w:rPr>
        <w:t>декораций</w:t>
      </w:r>
      <w:r w:rsidRPr="00BE5CF5">
        <w:rPr>
          <w:color w:val="000000" w:themeColor="text1"/>
          <w:spacing w:val="1"/>
        </w:rPr>
        <w:t xml:space="preserve"> </w:t>
      </w:r>
      <w:r w:rsidRPr="00BE5CF5">
        <w:rPr>
          <w:color w:val="000000" w:themeColor="text1"/>
        </w:rPr>
        <w:t>в</w:t>
      </w:r>
      <w:r w:rsidRPr="00BE5CF5">
        <w:rPr>
          <w:color w:val="000000" w:themeColor="text1"/>
          <w:spacing w:val="61"/>
        </w:rPr>
        <w:t xml:space="preserve"> </w:t>
      </w:r>
      <w:r w:rsidRPr="00BE5CF5">
        <w:rPr>
          <w:color w:val="000000" w:themeColor="text1"/>
        </w:rPr>
        <w:t>музыкальном</w:t>
      </w:r>
      <w:r w:rsidRPr="00BE5CF5">
        <w:rPr>
          <w:color w:val="000000" w:themeColor="text1"/>
          <w:spacing w:val="1"/>
        </w:rPr>
        <w:t xml:space="preserve"> </w:t>
      </w:r>
      <w:r w:rsidRPr="00BE5CF5">
        <w:rPr>
          <w:color w:val="000000" w:themeColor="text1"/>
        </w:rPr>
        <w:t>спектакле; мастерство художника-декоратора и т.д. Примеры: П.И. Чайковский «Щелкунчик», К.</w:t>
      </w:r>
      <w:r w:rsidRPr="00BE5CF5">
        <w:rPr>
          <w:color w:val="000000" w:themeColor="text1"/>
          <w:spacing w:val="1"/>
        </w:rPr>
        <w:t xml:space="preserve"> </w:t>
      </w:r>
      <w:r w:rsidRPr="00BE5CF5">
        <w:rPr>
          <w:color w:val="000000" w:themeColor="text1"/>
        </w:rPr>
        <w:t>Хачатурян</w:t>
      </w:r>
      <w:r w:rsidRPr="00BE5CF5">
        <w:rPr>
          <w:color w:val="000000" w:themeColor="text1"/>
          <w:spacing w:val="6"/>
        </w:rPr>
        <w:t xml:space="preserve"> </w:t>
      </w:r>
      <w:r w:rsidRPr="00BE5CF5">
        <w:rPr>
          <w:color w:val="000000" w:themeColor="text1"/>
        </w:rPr>
        <w:t>«Чиполлино»,</w:t>
      </w:r>
      <w:r w:rsidRPr="00BE5CF5">
        <w:rPr>
          <w:color w:val="000000" w:themeColor="text1"/>
          <w:spacing w:val="3"/>
        </w:rPr>
        <w:t xml:space="preserve"> </w:t>
      </w:r>
      <w:r w:rsidRPr="00BE5CF5">
        <w:rPr>
          <w:color w:val="000000" w:themeColor="text1"/>
        </w:rPr>
        <w:t>Н.А.</w:t>
      </w:r>
      <w:r w:rsidRPr="00BE5CF5">
        <w:rPr>
          <w:color w:val="000000" w:themeColor="text1"/>
          <w:spacing w:val="3"/>
        </w:rPr>
        <w:t xml:space="preserve"> </w:t>
      </w:r>
      <w:r w:rsidRPr="00BE5CF5">
        <w:rPr>
          <w:color w:val="000000" w:themeColor="text1"/>
        </w:rPr>
        <w:t>Римский-Корсаков</w:t>
      </w:r>
      <w:r w:rsidRPr="00BE5CF5">
        <w:rPr>
          <w:color w:val="000000" w:themeColor="text1"/>
          <w:spacing w:val="-1"/>
        </w:rPr>
        <w:t xml:space="preserve"> </w:t>
      </w:r>
      <w:r w:rsidRPr="00BE5CF5">
        <w:rPr>
          <w:color w:val="000000" w:themeColor="text1"/>
        </w:rPr>
        <w:t>«Снегурочка».</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Драматизация отдельных фрагментов музыкально-сценических 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Драматизация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 xml:space="preserve">песен. </w:t>
      </w:r>
      <w:proofErr w:type="gramStart"/>
      <w:r w:rsidRPr="00BE5CF5">
        <w:rPr>
          <w:rFonts w:ascii="Times New Roman" w:hAnsi="Times New Roman" w:cs="Times New Roman"/>
          <w:color w:val="000000" w:themeColor="text1"/>
          <w:sz w:val="24"/>
        </w:rPr>
        <w:t>Примеры: р. н. п. «Здравствуй, гостья зима», Р. Роджерс «Уроки музыки» из мюзикла «Звуки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английская народная песня</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«Пусть</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делают все так,</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как</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я»</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(обр.</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А.</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Долуханяна).</w:t>
      </w:r>
      <w:proofErr w:type="gramEnd"/>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w:t>
      </w:r>
      <w:r w:rsidRPr="00BE5CF5">
        <w:rPr>
          <w:color w:val="000000" w:themeColor="text1"/>
          <w:spacing w:val="-3"/>
        </w:rPr>
        <w:t xml:space="preserve"> </w:t>
      </w:r>
      <w:r w:rsidRPr="00BE5CF5">
        <w:rPr>
          <w:color w:val="000000" w:themeColor="text1"/>
        </w:rPr>
        <w:t>кино</w:t>
      </w:r>
    </w:p>
    <w:p w:rsidR="004B486A" w:rsidRPr="00BE5CF5" w:rsidRDefault="004B486A" w:rsidP="00A60603">
      <w:pPr>
        <w:pStyle w:val="a5"/>
        <w:ind w:right="397"/>
        <w:rPr>
          <w:color w:val="000000" w:themeColor="text1"/>
        </w:rPr>
      </w:pPr>
      <w:r w:rsidRPr="00BE5CF5">
        <w:rPr>
          <w:color w:val="000000" w:themeColor="text1"/>
        </w:rPr>
        <w:lastRenderedPageBreak/>
        <w:t>Формирование</w:t>
      </w:r>
      <w:r w:rsidRPr="00BE5CF5">
        <w:rPr>
          <w:color w:val="000000" w:themeColor="text1"/>
          <w:spacing w:val="1"/>
        </w:rPr>
        <w:t xml:space="preserve"> </w:t>
      </w:r>
      <w:r w:rsidRPr="00BE5CF5">
        <w:rPr>
          <w:color w:val="000000" w:themeColor="text1"/>
        </w:rPr>
        <w:t>знаний</w:t>
      </w:r>
      <w:r w:rsidRPr="00BE5CF5">
        <w:rPr>
          <w:color w:val="000000" w:themeColor="text1"/>
          <w:spacing w:val="1"/>
        </w:rPr>
        <w:t xml:space="preserve"> </w:t>
      </w:r>
      <w:r w:rsidRPr="00BE5CF5">
        <w:rPr>
          <w:color w:val="000000" w:themeColor="text1"/>
        </w:rPr>
        <w:t>об</w:t>
      </w:r>
      <w:r w:rsidRPr="00BE5CF5">
        <w:rPr>
          <w:color w:val="000000" w:themeColor="text1"/>
          <w:spacing w:val="1"/>
        </w:rPr>
        <w:t xml:space="preserve"> </w:t>
      </w:r>
      <w:r w:rsidRPr="00BE5CF5">
        <w:rPr>
          <w:color w:val="000000" w:themeColor="text1"/>
        </w:rPr>
        <w:t>особенностях</w:t>
      </w:r>
      <w:r w:rsidRPr="00BE5CF5">
        <w:rPr>
          <w:color w:val="000000" w:themeColor="text1"/>
          <w:spacing w:val="1"/>
        </w:rPr>
        <w:t xml:space="preserve"> </w:t>
      </w:r>
      <w:r w:rsidRPr="00BE5CF5">
        <w:rPr>
          <w:color w:val="000000" w:themeColor="text1"/>
        </w:rPr>
        <w:t>киномузыки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музыки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мультфильмам.</w:t>
      </w:r>
      <w:r w:rsidRPr="00BE5CF5">
        <w:rPr>
          <w:color w:val="000000" w:themeColor="text1"/>
          <w:spacing w:val="1"/>
        </w:rPr>
        <w:t xml:space="preserve"> </w:t>
      </w:r>
      <w:r w:rsidRPr="00BE5CF5">
        <w:rPr>
          <w:color w:val="000000" w:themeColor="text1"/>
        </w:rPr>
        <w:t>Информация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композиторах,</w:t>
      </w:r>
      <w:r w:rsidRPr="00BE5CF5">
        <w:rPr>
          <w:color w:val="000000" w:themeColor="text1"/>
          <w:spacing w:val="3"/>
        </w:rPr>
        <w:t xml:space="preserve"> </w:t>
      </w:r>
      <w:r w:rsidRPr="00BE5CF5">
        <w:rPr>
          <w:color w:val="000000" w:themeColor="text1"/>
        </w:rPr>
        <w:t>сочиняющих</w:t>
      </w:r>
      <w:r w:rsidRPr="00BE5CF5">
        <w:rPr>
          <w:color w:val="000000" w:themeColor="text1"/>
          <w:spacing w:val="-3"/>
        </w:rPr>
        <w:t xml:space="preserve"> </w:t>
      </w:r>
      <w:r w:rsidRPr="00BE5CF5">
        <w:rPr>
          <w:color w:val="000000" w:themeColor="text1"/>
        </w:rPr>
        <w:t>музыку</w:t>
      </w:r>
      <w:r w:rsidRPr="00BE5CF5">
        <w:rPr>
          <w:color w:val="000000" w:themeColor="text1"/>
          <w:spacing w:val="-8"/>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детским</w:t>
      </w:r>
      <w:r w:rsidRPr="00BE5CF5">
        <w:rPr>
          <w:color w:val="000000" w:themeColor="text1"/>
          <w:spacing w:val="-1"/>
        </w:rPr>
        <w:t xml:space="preserve"> </w:t>
      </w:r>
      <w:r w:rsidRPr="00BE5CF5">
        <w:rPr>
          <w:color w:val="000000" w:themeColor="text1"/>
        </w:rPr>
        <w:t>фильмам</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мультфильмам.</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Просмотр фрагментов детских кинофильмов и мультфильмов</w:t>
      </w:r>
      <w:r w:rsidRPr="00BE5CF5">
        <w:rPr>
          <w:rFonts w:ascii="Times New Roman" w:hAnsi="Times New Roman" w:cs="Times New Roman"/>
          <w:color w:val="000000" w:themeColor="text1"/>
          <w:sz w:val="24"/>
        </w:rPr>
        <w:t>. Анализ функций и эмоциональн</w:t>
      </w:r>
      <w:proofErr w:type="gramStart"/>
      <w:r w:rsidRPr="00BE5CF5">
        <w:rPr>
          <w:rFonts w:ascii="Times New Roman" w:hAnsi="Times New Roman" w:cs="Times New Roman"/>
          <w:color w:val="000000" w:themeColor="text1"/>
          <w:sz w:val="24"/>
        </w:rPr>
        <w:t>о-</w:t>
      </w:r>
      <w:proofErr w:type="gramEnd"/>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образного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содержания</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музыкального</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сопровождения:</w:t>
      </w:r>
    </w:p>
    <w:p w:rsidR="004B486A" w:rsidRPr="00BE5CF5" w:rsidRDefault="004B486A" w:rsidP="00A60603">
      <w:pPr>
        <w:pStyle w:val="a7"/>
        <w:numPr>
          <w:ilvl w:val="0"/>
          <w:numId w:val="65"/>
        </w:numPr>
        <w:tabs>
          <w:tab w:val="left" w:pos="1105"/>
          <w:tab w:val="left" w:pos="1107"/>
        </w:tabs>
        <w:ind w:right="397" w:hanging="707"/>
        <w:rPr>
          <w:color w:val="000000" w:themeColor="text1"/>
          <w:sz w:val="24"/>
        </w:rPr>
      </w:pPr>
      <w:r w:rsidRPr="00BE5CF5">
        <w:rPr>
          <w:color w:val="000000" w:themeColor="text1"/>
          <w:sz w:val="24"/>
        </w:rPr>
        <w:t>характеристика</w:t>
      </w:r>
      <w:r w:rsidRPr="00BE5CF5">
        <w:rPr>
          <w:color w:val="000000" w:themeColor="text1"/>
          <w:spacing w:val="-3"/>
          <w:sz w:val="24"/>
        </w:rPr>
        <w:t xml:space="preserve"> </w:t>
      </w:r>
      <w:r w:rsidRPr="00BE5CF5">
        <w:rPr>
          <w:color w:val="000000" w:themeColor="text1"/>
          <w:sz w:val="24"/>
        </w:rPr>
        <w:t>действующих</w:t>
      </w:r>
      <w:r w:rsidRPr="00BE5CF5">
        <w:rPr>
          <w:color w:val="000000" w:themeColor="text1"/>
          <w:spacing w:val="-6"/>
          <w:sz w:val="24"/>
        </w:rPr>
        <w:t xml:space="preserve"> </w:t>
      </w:r>
      <w:r w:rsidRPr="00BE5CF5">
        <w:rPr>
          <w:color w:val="000000" w:themeColor="text1"/>
          <w:sz w:val="24"/>
        </w:rPr>
        <w:t>лиц (лейтмотивы),</w:t>
      </w:r>
      <w:r w:rsidRPr="00BE5CF5">
        <w:rPr>
          <w:color w:val="000000" w:themeColor="text1"/>
          <w:spacing w:val="-4"/>
          <w:sz w:val="24"/>
        </w:rPr>
        <w:t xml:space="preserve"> </w:t>
      </w:r>
      <w:r w:rsidRPr="00BE5CF5">
        <w:rPr>
          <w:color w:val="000000" w:themeColor="text1"/>
          <w:sz w:val="24"/>
        </w:rPr>
        <w:t>времени</w:t>
      </w:r>
      <w:r w:rsidRPr="00BE5CF5">
        <w:rPr>
          <w:color w:val="000000" w:themeColor="text1"/>
          <w:spacing w:val="-5"/>
          <w:sz w:val="24"/>
        </w:rPr>
        <w:t xml:space="preserve"> </w:t>
      </w:r>
      <w:r w:rsidRPr="00BE5CF5">
        <w:rPr>
          <w:color w:val="000000" w:themeColor="text1"/>
          <w:sz w:val="24"/>
        </w:rPr>
        <w:t>и среды</w:t>
      </w:r>
      <w:r w:rsidRPr="00BE5CF5">
        <w:rPr>
          <w:color w:val="000000" w:themeColor="text1"/>
          <w:spacing w:val="-4"/>
          <w:sz w:val="24"/>
        </w:rPr>
        <w:t xml:space="preserve"> </w:t>
      </w:r>
      <w:r w:rsidRPr="00BE5CF5">
        <w:rPr>
          <w:color w:val="000000" w:themeColor="text1"/>
          <w:sz w:val="24"/>
        </w:rPr>
        <w:t>действия;</w:t>
      </w:r>
    </w:p>
    <w:p w:rsidR="004B486A" w:rsidRPr="00BE5CF5" w:rsidRDefault="004B486A" w:rsidP="00A60603">
      <w:pPr>
        <w:pStyle w:val="a7"/>
        <w:numPr>
          <w:ilvl w:val="0"/>
          <w:numId w:val="65"/>
        </w:numPr>
        <w:tabs>
          <w:tab w:val="left" w:pos="1105"/>
          <w:tab w:val="left" w:pos="1107"/>
        </w:tabs>
        <w:ind w:right="397" w:hanging="707"/>
        <w:rPr>
          <w:color w:val="000000" w:themeColor="text1"/>
          <w:sz w:val="24"/>
        </w:rPr>
      </w:pPr>
      <w:r w:rsidRPr="00BE5CF5">
        <w:rPr>
          <w:color w:val="000000" w:themeColor="text1"/>
          <w:sz w:val="24"/>
        </w:rPr>
        <w:t>создание</w:t>
      </w:r>
      <w:r w:rsidRPr="00BE5CF5">
        <w:rPr>
          <w:color w:val="000000" w:themeColor="text1"/>
          <w:spacing w:val="-5"/>
          <w:sz w:val="24"/>
        </w:rPr>
        <w:t xml:space="preserve"> </w:t>
      </w:r>
      <w:r w:rsidRPr="00BE5CF5">
        <w:rPr>
          <w:color w:val="000000" w:themeColor="text1"/>
          <w:sz w:val="24"/>
        </w:rPr>
        <w:t>эмоционального</w:t>
      </w:r>
      <w:r w:rsidRPr="00BE5CF5">
        <w:rPr>
          <w:color w:val="000000" w:themeColor="text1"/>
          <w:spacing w:val="-1"/>
          <w:sz w:val="24"/>
        </w:rPr>
        <w:t xml:space="preserve"> </w:t>
      </w:r>
      <w:r w:rsidRPr="00BE5CF5">
        <w:rPr>
          <w:color w:val="000000" w:themeColor="text1"/>
          <w:sz w:val="24"/>
        </w:rPr>
        <w:t>фона;</w:t>
      </w:r>
    </w:p>
    <w:p w:rsidR="004B486A" w:rsidRPr="00BE5CF5" w:rsidRDefault="004B486A" w:rsidP="00A60603">
      <w:pPr>
        <w:pStyle w:val="a7"/>
        <w:numPr>
          <w:ilvl w:val="0"/>
          <w:numId w:val="65"/>
        </w:numPr>
        <w:tabs>
          <w:tab w:val="left" w:pos="1105"/>
          <w:tab w:val="left" w:pos="1107"/>
        </w:tabs>
        <w:ind w:right="397" w:hanging="707"/>
        <w:rPr>
          <w:color w:val="000000" w:themeColor="text1"/>
          <w:sz w:val="24"/>
        </w:rPr>
      </w:pPr>
      <w:r w:rsidRPr="00BE5CF5">
        <w:rPr>
          <w:color w:val="000000" w:themeColor="text1"/>
          <w:sz w:val="24"/>
        </w:rPr>
        <w:t>выражение</w:t>
      </w:r>
      <w:r w:rsidRPr="00BE5CF5">
        <w:rPr>
          <w:color w:val="000000" w:themeColor="text1"/>
          <w:spacing w:val="-13"/>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смыслового</w:t>
      </w:r>
      <w:r w:rsidRPr="00BE5CF5">
        <w:rPr>
          <w:color w:val="000000" w:themeColor="text1"/>
          <w:spacing w:val="2"/>
          <w:sz w:val="24"/>
        </w:rPr>
        <w:t xml:space="preserve"> </w:t>
      </w:r>
      <w:r w:rsidRPr="00BE5CF5">
        <w:rPr>
          <w:color w:val="000000" w:themeColor="text1"/>
          <w:sz w:val="24"/>
        </w:rPr>
        <w:t>контекста</w:t>
      </w:r>
      <w:r w:rsidRPr="00BE5CF5">
        <w:rPr>
          <w:color w:val="000000" w:themeColor="text1"/>
          <w:spacing w:val="-3"/>
          <w:sz w:val="24"/>
        </w:rPr>
        <w:t xml:space="preserve"> </w:t>
      </w:r>
      <w:r w:rsidRPr="00BE5CF5">
        <w:rPr>
          <w:color w:val="000000" w:themeColor="text1"/>
          <w:sz w:val="24"/>
        </w:rPr>
        <w:t>фильма.</w:t>
      </w:r>
    </w:p>
    <w:p w:rsidR="004B486A" w:rsidRPr="00BE5CF5" w:rsidRDefault="004B486A" w:rsidP="00A60603">
      <w:pPr>
        <w:tabs>
          <w:tab w:val="left" w:pos="1105"/>
          <w:tab w:val="left" w:pos="1107"/>
        </w:tabs>
        <w:spacing w:after="0" w:line="240" w:lineRule="auto"/>
        <w:ind w:left="399"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rPr>
        <w:t xml:space="preserve">     </w:t>
      </w:r>
      <w:r w:rsidRPr="00BE5CF5">
        <w:rPr>
          <w:rFonts w:ascii="Times New Roman" w:hAnsi="Times New Roman" w:cs="Times New Roman"/>
          <w:b/>
          <w:color w:val="000000" w:themeColor="text1"/>
        </w:rPr>
        <w:t>Примеры</w:t>
      </w:r>
      <w:r w:rsidRPr="00BE5CF5">
        <w:rPr>
          <w:rFonts w:ascii="Times New Roman" w:hAnsi="Times New Roman" w:cs="Times New Roman"/>
          <w:color w:val="000000" w:themeColor="text1"/>
        </w:rPr>
        <w:t>:</w:t>
      </w:r>
      <w:r w:rsidRPr="00BE5CF5">
        <w:rPr>
          <w:rFonts w:ascii="Times New Roman" w:hAnsi="Times New Roman" w:cs="Times New Roman"/>
          <w:color w:val="000000" w:themeColor="text1"/>
        </w:rPr>
        <w:tab/>
        <w:t>фильмы-сказки</w:t>
      </w:r>
      <w:r w:rsidRPr="00BE5CF5">
        <w:rPr>
          <w:rFonts w:ascii="Times New Roman" w:hAnsi="Times New Roman" w:cs="Times New Roman"/>
          <w:color w:val="000000" w:themeColor="text1"/>
        </w:rPr>
        <w:tab/>
        <w:t>«Морозко»</w:t>
      </w:r>
      <w:r w:rsidRPr="00BE5CF5">
        <w:rPr>
          <w:rFonts w:ascii="Times New Roman" w:hAnsi="Times New Roman" w:cs="Times New Roman"/>
          <w:color w:val="000000" w:themeColor="text1"/>
        </w:rPr>
        <w:tab/>
        <w:t>(режиссер</w:t>
      </w:r>
      <w:r w:rsidRPr="00BE5CF5">
        <w:rPr>
          <w:rFonts w:ascii="Times New Roman" w:hAnsi="Times New Roman" w:cs="Times New Roman"/>
          <w:color w:val="000000" w:themeColor="text1"/>
        </w:rPr>
        <w:tab/>
        <w:t>А.</w:t>
      </w:r>
      <w:r w:rsidRPr="00BE5CF5">
        <w:rPr>
          <w:rFonts w:ascii="Times New Roman" w:hAnsi="Times New Roman" w:cs="Times New Roman"/>
          <w:color w:val="000000" w:themeColor="text1"/>
        </w:rPr>
        <w:tab/>
        <w:t>Роу,</w:t>
      </w:r>
      <w:r w:rsidRPr="00BE5CF5">
        <w:rPr>
          <w:rFonts w:ascii="Times New Roman" w:hAnsi="Times New Roman" w:cs="Times New Roman"/>
          <w:color w:val="000000" w:themeColor="text1"/>
        </w:rPr>
        <w:tab/>
        <w:t>композитор</w:t>
      </w:r>
      <w:r w:rsidRPr="00BE5CF5">
        <w:rPr>
          <w:rFonts w:ascii="Times New Roman" w:hAnsi="Times New Roman" w:cs="Times New Roman"/>
          <w:color w:val="000000" w:themeColor="text1"/>
          <w:spacing w:val="-58"/>
        </w:rPr>
        <w:t xml:space="preserve"> </w:t>
      </w:r>
      <w:r w:rsidRPr="00BE5CF5">
        <w:rPr>
          <w:rFonts w:ascii="Times New Roman" w:hAnsi="Times New Roman" w:cs="Times New Roman"/>
          <w:color w:val="000000" w:themeColor="text1"/>
        </w:rPr>
        <w:t>Н.</w:t>
      </w:r>
      <w:r w:rsidRPr="00BE5CF5">
        <w:rPr>
          <w:rFonts w:ascii="Times New Roman" w:hAnsi="Times New Roman" w:cs="Times New Roman"/>
          <w:color w:val="000000" w:themeColor="text1"/>
          <w:spacing w:val="61"/>
        </w:rPr>
        <w:t xml:space="preserve"> </w:t>
      </w:r>
      <w:r w:rsidRPr="00BE5CF5">
        <w:rPr>
          <w:rFonts w:ascii="Times New Roman" w:hAnsi="Times New Roman" w:cs="Times New Roman"/>
          <w:color w:val="000000" w:themeColor="text1"/>
        </w:rPr>
        <w:t>Будашкина),</w:t>
      </w:r>
      <w:r w:rsidRPr="00BE5CF5">
        <w:rPr>
          <w:rFonts w:ascii="Times New Roman" w:hAnsi="Times New Roman" w:cs="Times New Roman"/>
          <w:color w:val="000000" w:themeColor="text1"/>
          <w:spacing w:val="66"/>
        </w:rPr>
        <w:t xml:space="preserve"> </w:t>
      </w:r>
      <w:r w:rsidRPr="00BE5CF5">
        <w:rPr>
          <w:rFonts w:ascii="Times New Roman" w:hAnsi="Times New Roman" w:cs="Times New Roman"/>
          <w:color w:val="000000" w:themeColor="text1"/>
        </w:rPr>
        <w:t>«После</w:t>
      </w:r>
      <w:r w:rsidRPr="00BE5CF5">
        <w:rPr>
          <w:rFonts w:ascii="Times New Roman" w:hAnsi="Times New Roman" w:cs="Times New Roman"/>
          <w:color w:val="000000" w:themeColor="text1"/>
          <w:spacing w:val="59"/>
        </w:rPr>
        <w:t xml:space="preserve"> </w:t>
      </w:r>
      <w:r w:rsidRPr="00BE5CF5">
        <w:rPr>
          <w:rFonts w:ascii="Times New Roman" w:hAnsi="Times New Roman" w:cs="Times New Roman"/>
          <w:color w:val="000000" w:themeColor="text1"/>
        </w:rPr>
        <w:t>дождичка</w:t>
      </w:r>
      <w:r w:rsidRPr="00BE5CF5">
        <w:rPr>
          <w:rFonts w:ascii="Times New Roman" w:hAnsi="Times New Roman" w:cs="Times New Roman"/>
          <w:color w:val="000000" w:themeColor="text1"/>
          <w:spacing w:val="64"/>
        </w:rPr>
        <w:t xml:space="preserve"> </w:t>
      </w:r>
      <w:r w:rsidRPr="00BE5CF5">
        <w:rPr>
          <w:rFonts w:ascii="Times New Roman" w:hAnsi="Times New Roman" w:cs="Times New Roman"/>
          <w:color w:val="000000" w:themeColor="text1"/>
        </w:rPr>
        <w:t>в</w:t>
      </w:r>
      <w:r w:rsidRPr="00BE5CF5">
        <w:rPr>
          <w:rFonts w:ascii="Times New Roman" w:hAnsi="Times New Roman" w:cs="Times New Roman"/>
          <w:color w:val="000000" w:themeColor="text1"/>
          <w:spacing w:val="61"/>
        </w:rPr>
        <w:t xml:space="preserve"> </w:t>
      </w:r>
      <w:r w:rsidRPr="00BE5CF5">
        <w:rPr>
          <w:rFonts w:ascii="Times New Roman" w:hAnsi="Times New Roman" w:cs="Times New Roman"/>
          <w:color w:val="000000" w:themeColor="text1"/>
        </w:rPr>
        <w:t>четверг»</w:t>
      </w:r>
      <w:r w:rsidRPr="00BE5CF5">
        <w:rPr>
          <w:rFonts w:ascii="Times New Roman" w:hAnsi="Times New Roman" w:cs="Times New Roman"/>
          <w:color w:val="000000" w:themeColor="text1"/>
          <w:spacing w:val="55"/>
        </w:rPr>
        <w:t xml:space="preserve"> </w:t>
      </w:r>
      <w:r w:rsidRPr="00BE5CF5">
        <w:rPr>
          <w:rFonts w:ascii="Times New Roman" w:hAnsi="Times New Roman" w:cs="Times New Roman"/>
          <w:color w:val="000000" w:themeColor="text1"/>
        </w:rPr>
        <w:t>(режиссер</w:t>
      </w:r>
      <w:r w:rsidRPr="00BE5CF5">
        <w:rPr>
          <w:rFonts w:ascii="Times New Roman" w:hAnsi="Times New Roman" w:cs="Times New Roman"/>
          <w:color w:val="000000" w:themeColor="text1"/>
          <w:spacing w:val="64"/>
        </w:rPr>
        <w:t xml:space="preserve"> </w:t>
      </w:r>
      <w:r w:rsidRPr="00BE5CF5">
        <w:rPr>
          <w:rFonts w:ascii="Times New Roman" w:hAnsi="Times New Roman" w:cs="Times New Roman"/>
          <w:color w:val="000000" w:themeColor="text1"/>
        </w:rPr>
        <w:t>М.</w:t>
      </w:r>
      <w:r w:rsidRPr="00BE5CF5">
        <w:rPr>
          <w:rFonts w:ascii="Times New Roman" w:hAnsi="Times New Roman" w:cs="Times New Roman"/>
          <w:color w:val="000000" w:themeColor="text1"/>
          <w:spacing w:val="62"/>
        </w:rPr>
        <w:t xml:space="preserve"> </w:t>
      </w:r>
      <w:r w:rsidRPr="00BE5CF5">
        <w:rPr>
          <w:rFonts w:ascii="Times New Roman" w:hAnsi="Times New Roman" w:cs="Times New Roman"/>
          <w:color w:val="000000" w:themeColor="text1"/>
        </w:rPr>
        <w:t>Юзовский,</w:t>
      </w:r>
      <w:r w:rsidRPr="00BE5CF5">
        <w:rPr>
          <w:rFonts w:ascii="Times New Roman" w:hAnsi="Times New Roman" w:cs="Times New Roman"/>
          <w:color w:val="000000" w:themeColor="text1"/>
          <w:spacing w:val="61"/>
        </w:rPr>
        <w:t xml:space="preserve"> </w:t>
      </w:r>
      <w:r w:rsidRPr="00BE5CF5">
        <w:rPr>
          <w:rFonts w:ascii="Times New Roman" w:hAnsi="Times New Roman" w:cs="Times New Roman"/>
          <w:color w:val="000000" w:themeColor="text1"/>
        </w:rPr>
        <w:t>композитор  Г.</w:t>
      </w:r>
      <w:r w:rsidRPr="00BE5CF5">
        <w:rPr>
          <w:rFonts w:ascii="Times New Roman" w:hAnsi="Times New Roman" w:cs="Times New Roman"/>
          <w:color w:val="000000" w:themeColor="text1"/>
          <w:spacing w:val="63"/>
        </w:rPr>
        <w:t xml:space="preserve"> </w:t>
      </w:r>
      <w:r w:rsidRPr="00BE5CF5">
        <w:rPr>
          <w:rFonts w:ascii="Times New Roman" w:hAnsi="Times New Roman" w:cs="Times New Roman"/>
          <w:color w:val="000000" w:themeColor="text1"/>
        </w:rPr>
        <w:t>Гладков),</w:t>
      </w:r>
    </w:p>
    <w:p w:rsidR="004B486A" w:rsidRPr="00BE5CF5" w:rsidRDefault="004B486A" w:rsidP="00A60603">
      <w:pPr>
        <w:pStyle w:val="a5"/>
        <w:ind w:right="397"/>
        <w:rPr>
          <w:color w:val="000000" w:themeColor="text1"/>
        </w:rPr>
      </w:pPr>
      <w:r w:rsidRPr="00BE5CF5">
        <w:rPr>
          <w:color w:val="000000" w:themeColor="text1"/>
        </w:rPr>
        <w:t>«Приключения</w:t>
      </w:r>
      <w:r w:rsidRPr="00BE5CF5">
        <w:rPr>
          <w:color w:val="000000" w:themeColor="text1"/>
          <w:spacing w:val="-3"/>
        </w:rPr>
        <w:t xml:space="preserve"> </w:t>
      </w:r>
      <w:r w:rsidRPr="00BE5CF5">
        <w:rPr>
          <w:color w:val="000000" w:themeColor="text1"/>
        </w:rPr>
        <w:t>Буратино»</w:t>
      </w:r>
      <w:r w:rsidRPr="00BE5CF5">
        <w:rPr>
          <w:color w:val="000000" w:themeColor="text1"/>
          <w:spacing w:val="-5"/>
        </w:rPr>
        <w:t xml:space="preserve"> </w:t>
      </w:r>
      <w:r w:rsidRPr="00BE5CF5">
        <w:rPr>
          <w:color w:val="000000" w:themeColor="text1"/>
        </w:rPr>
        <w:t>(режиссер</w:t>
      </w:r>
      <w:r w:rsidRPr="00BE5CF5">
        <w:rPr>
          <w:color w:val="000000" w:themeColor="text1"/>
          <w:spacing w:val="-3"/>
        </w:rPr>
        <w:t xml:space="preserve"> </w:t>
      </w:r>
      <w:r w:rsidRPr="00BE5CF5">
        <w:rPr>
          <w:color w:val="000000" w:themeColor="text1"/>
        </w:rPr>
        <w:t>Л.</w:t>
      </w:r>
      <w:r w:rsidRPr="00BE5CF5">
        <w:rPr>
          <w:color w:val="000000" w:themeColor="text1"/>
          <w:spacing w:val="-1"/>
        </w:rPr>
        <w:t xml:space="preserve"> </w:t>
      </w:r>
      <w:r w:rsidRPr="00BE5CF5">
        <w:rPr>
          <w:color w:val="000000" w:themeColor="text1"/>
        </w:rPr>
        <w:t>Нечаев,</w:t>
      </w:r>
      <w:r w:rsidRPr="00BE5CF5">
        <w:rPr>
          <w:color w:val="000000" w:themeColor="text1"/>
          <w:spacing w:val="-1"/>
        </w:rPr>
        <w:t xml:space="preserve"> </w:t>
      </w:r>
      <w:r w:rsidRPr="00BE5CF5">
        <w:rPr>
          <w:color w:val="000000" w:themeColor="text1"/>
        </w:rPr>
        <w:t>композитор</w:t>
      </w:r>
      <w:r w:rsidRPr="00BE5CF5">
        <w:rPr>
          <w:color w:val="000000" w:themeColor="text1"/>
          <w:spacing w:val="-3"/>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Рыбников).</w:t>
      </w:r>
      <w:r w:rsidRPr="00BE5CF5">
        <w:rPr>
          <w:color w:val="000000" w:themeColor="text1"/>
          <w:spacing w:val="-1"/>
        </w:rPr>
        <w:t xml:space="preserve"> </w:t>
      </w:r>
      <w:r w:rsidRPr="00BE5CF5">
        <w:rPr>
          <w:color w:val="000000" w:themeColor="text1"/>
        </w:rPr>
        <w:t>Мультфильмы:</w:t>
      </w:r>
      <w:r w:rsidRPr="00BE5CF5">
        <w:rPr>
          <w:color w:val="000000" w:themeColor="text1"/>
          <w:spacing w:val="-3"/>
        </w:rPr>
        <w:t xml:space="preserve"> </w:t>
      </w:r>
      <w:r w:rsidRPr="00BE5CF5">
        <w:rPr>
          <w:color w:val="000000" w:themeColor="text1"/>
        </w:rPr>
        <w:t>У.</w:t>
      </w:r>
      <w:r w:rsidRPr="00BE5CF5">
        <w:rPr>
          <w:color w:val="000000" w:themeColor="text1"/>
          <w:spacing w:val="-5"/>
        </w:rPr>
        <w:t xml:space="preserve"> </w:t>
      </w:r>
      <w:r w:rsidRPr="00BE5CF5">
        <w:rPr>
          <w:color w:val="000000" w:themeColor="text1"/>
        </w:rPr>
        <w:t>Дисней</w:t>
      </w:r>
    </w:p>
    <w:p w:rsidR="004B486A" w:rsidRPr="00BE5CF5" w:rsidRDefault="004B486A" w:rsidP="00A60603">
      <w:pPr>
        <w:pStyle w:val="a5"/>
        <w:ind w:right="397"/>
        <w:rPr>
          <w:color w:val="000000" w:themeColor="text1"/>
        </w:rPr>
      </w:pPr>
      <w:r w:rsidRPr="00BE5CF5">
        <w:rPr>
          <w:color w:val="000000" w:themeColor="text1"/>
        </w:rPr>
        <w:t>«Наивные</w:t>
      </w:r>
      <w:r w:rsidRPr="00BE5CF5">
        <w:rPr>
          <w:color w:val="000000" w:themeColor="text1"/>
          <w:spacing w:val="1"/>
        </w:rPr>
        <w:t xml:space="preserve"> </w:t>
      </w:r>
      <w:r w:rsidRPr="00BE5CF5">
        <w:rPr>
          <w:color w:val="000000" w:themeColor="text1"/>
        </w:rPr>
        <w:t>симфонии»;</w:t>
      </w:r>
      <w:r w:rsidRPr="00BE5CF5">
        <w:rPr>
          <w:color w:val="000000" w:themeColor="text1"/>
          <w:spacing w:val="1"/>
        </w:rPr>
        <w:t xml:space="preserve"> </w:t>
      </w:r>
      <w:r w:rsidRPr="00BE5CF5">
        <w:rPr>
          <w:color w:val="000000" w:themeColor="text1"/>
        </w:rPr>
        <w:t>музыкальные</w:t>
      </w:r>
      <w:r w:rsidRPr="00BE5CF5">
        <w:rPr>
          <w:color w:val="000000" w:themeColor="text1"/>
          <w:spacing w:val="1"/>
        </w:rPr>
        <w:t xml:space="preserve"> </w:t>
      </w:r>
      <w:r w:rsidRPr="00BE5CF5">
        <w:rPr>
          <w:color w:val="000000" w:themeColor="text1"/>
        </w:rPr>
        <w:t>характеристики</w:t>
      </w:r>
      <w:r w:rsidRPr="00BE5CF5">
        <w:rPr>
          <w:color w:val="000000" w:themeColor="text1"/>
          <w:spacing w:val="1"/>
        </w:rPr>
        <w:t xml:space="preserve"> </w:t>
      </w:r>
      <w:r w:rsidRPr="00BE5CF5">
        <w:rPr>
          <w:color w:val="000000" w:themeColor="text1"/>
        </w:rPr>
        <w:t>героев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мультфильмах</w:t>
      </w:r>
      <w:r w:rsidRPr="00BE5CF5">
        <w:rPr>
          <w:color w:val="000000" w:themeColor="text1"/>
          <w:spacing w:val="1"/>
        </w:rPr>
        <w:t xml:space="preserve"> </w:t>
      </w:r>
      <w:r w:rsidRPr="00BE5CF5">
        <w:rPr>
          <w:color w:val="000000" w:themeColor="text1"/>
        </w:rPr>
        <w:t>российских</w:t>
      </w:r>
      <w:r w:rsidRPr="00BE5CF5">
        <w:rPr>
          <w:color w:val="000000" w:themeColor="text1"/>
          <w:spacing w:val="1"/>
        </w:rPr>
        <w:t xml:space="preserve"> </w:t>
      </w:r>
      <w:r w:rsidRPr="00BE5CF5">
        <w:rPr>
          <w:color w:val="000000" w:themeColor="text1"/>
        </w:rPr>
        <w:t>режиссеров-аниматоров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Котеночкина,</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Татарского,</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Хржановского,</w:t>
      </w:r>
      <w:r w:rsidRPr="00BE5CF5">
        <w:rPr>
          <w:color w:val="000000" w:themeColor="text1"/>
          <w:spacing w:val="1"/>
        </w:rPr>
        <w:t xml:space="preserve"> </w:t>
      </w:r>
      <w:r w:rsidRPr="00BE5CF5">
        <w:rPr>
          <w:color w:val="000000" w:themeColor="text1"/>
        </w:rPr>
        <w:t>Ю.</w:t>
      </w:r>
      <w:r w:rsidRPr="00BE5CF5">
        <w:rPr>
          <w:color w:val="000000" w:themeColor="text1"/>
          <w:spacing w:val="1"/>
        </w:rPr>
        <w:t xml:space="preserve"> </w:t>
      </w:r>
      <w:r w:rsidRPr="00BE5CF5">
        <w:rPr>
          <w:color w:val="000000" w:themeColor="text1"/>
        </w:rPr>
        <w:t>Норштейна,</w:t>
      </w:r>
      <w:r w:rsidRPr="00BE5CF5">
        <w:rPr>
          <w:color w:val="000000" w:themeColor="text1"/>
          <w:spacing w:val="1"/>
        </w:rPr>
        <w:t xml:space="preserve"> </w:t>
      </w:r>
      <w:r w:rsidRPr="00BE5CF5">
        <w:rPr>
          <w:color w:val="000000" w:themeColor="text1"/>
        </w:rPr>
        <w:t>Г.</w:t>
      </w:r>
      <w:r w:rsidRPr="00BE5CF5">
        <w:rPr>
          <w:color w:val="000000" w:themeColor="text1"/>
          <w:spacing w:val="1"/>
        </w:rPr>
        <w:t xml:space="preserve"> </w:t>
      </w:r>
      <w:r w:rsidRPr="00BE5CF5">
        <w:rPr>
          <w:color w:val="000000" w:themeColor="text1"/>
        </w:rPr>
        <w:t>Бардина, А. Петрова и др. Музыка к мультфильмам: «Винни Пух» (М. Вайнберг), «Ну, погоди» (А.</w:t>
      </w:r>
      <w:r w:rsidRPr="00BE5CF5">
        <w:rPr>
          <w:color w:val="000000" w:themeColor="text1"/>
          <w:spacing w:val="1"/>
        </w:rPr>
        <w:t xml:space="preserve"> </w:t>
      </w:r>
      <w:r w:rsidRPr="00BE5CF5">
        <w:rPr>
          <w:color w:val="000000" w:themeColor="text1"/>
        </w:rPr>
        <w:t>Державин, А. Зацепин), «Приключения Кота Леопольда» (Б. Савельев, Н. Кудрина), «Крокодил Гена</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Чебурашка»</w:t>
      </w:r>
      <w:r w:rsidRPr="00BE5CF5">
        <w:rPr>
          <w:color w:val="000000" w:themeColor="text1"/>
          <w:spacing w:val="-3"/>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Шаинский).</w:t>
      </w:r>
    </w:p>
    <w:p w:rsidR="004B486A" w:rsidRPr="00BE5CF5" w:rsidRDefault="004B486A" w:rsidP="00A60603">
      <w:pPr>
        <w:pStyle w:val="a5"/>
        <w:ind w:right="397" w:firstLine="320"/>
        <w:rPr>
          <w:color w:val="000000" w:themeColor="text1"/>
        </w:rPr>
      </w:pPr>
      <w:r w:rsidRPr="00BE5CF5">
        <w:rPr>
          <w:b/>
          <w:color w:val="000000" w:themeColor="text1"/>
        </w:rPr>
        <w:t>Исполнение</w:t>
      </w:r>
      <w:r w:rsidRPr="00BE5CF5">
        <w:rPr>
          <w:b/>
          <w:color w:val="000000" w:themeColor="text1"/>
          <w:spacing w:val="1"/>
        </w:rPr>
        <w:t xml:space="preserve"> </w:t>
      </w:r>
      <w:r w:rsidRPr="00BE5CF5">
        <w:rPr>
          <w:b/>
          <w:color w:val="000000" w:themeColor="text1"/>
        </w:rPr>
        <w:t>песен</w:t>
      </w:r>
      <w:r w:rsidRPr="00BE5CF5">
        <w:rPr>
          <w:b/>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кинофильмов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мультфильмов.</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над</w:t>
      </w:r>
      <w:r w:rsidRPr="00BE5CF5">
        <w:rPr>
          <w:color w:val="000000" w:themeColor="text1"/>
          <w:spacing w:val="1"/>
        </w:rPr>
        <w:t xml:space="preserve"> </w:t>
      </w:r>
      <w:r w:rsidRPr="00BE5CF5">
        <w:rPr>
          <w:color w:val="000000" w:themeColor="text1"/>
        </w:rPr>
        <w:t>выразительным</w:t>
      </w:r>
      <w:r w:rsidRPr="00BE5CF5">
        <w:rPr>
          <w:color w:val="000000" w:themeColor="text1"/>
          <w:spacing w:val="1"/>
        </w:rPr>
        <w:t xml:space="preserve"> </w:t>
      </w:r>
      <w:r w:rsidRPr="00BE5CF5">
        <w:rPr>
          <w:color w:val="000000" w:themeColor="text1"/>
        </w:rPr>
        <w:t>исполнением</w:t>
      </w:r>
      <w:r w:rsidRPr="00BE5CF5">
        <w:rPr>
          <w:color w:val="000000" w:themeColor="text1"/>
          <w:spacing w:val="1"/>
        </w:rPr>
        <w:t xml:space="preserve"> </w:t>
      </w:r>
      <w:r w:rsidRPr="00BE5CF5">
        <w:rPr>
          <w:color w:val="000000" w:themeColor="text1"/>
        </w:rPr>
        <w:t>вокальных</w:t>
      </w:r>
      <w:r w:rsidRPr="00BE5CF5">
        <w:rPr>
          <w:color w:val="000000" w:themeColor="text1"/>
          <w:spacing w:val="-4"/>
        </w:rPr>
        <w:t xml:space="preserve"> </w:t>
      </w:r>
      <w:r w:rsidRPr="00BE5CF5">
        <w:rPr>
          <w:color w:val="000000" w:themeColor="text1"/>
        </w:rPr>
        <w:t>(ансамблевых</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хоровых)</w:t>
      </w:r>
      <w:r w:rsidRPr="00BE5CF5">
        <w:rPr>
          <w:color w:val="000000" w:themeColor="text1"/>
          <w:spacing w:val="2"/>
        </w:rPr>
        <w:t xml:space="preserve"> </w:t>
      </w:r>
      <w:r w:rsidRPr="00BE5CF5">
        <w:rPr>
          <w:color w:val="000000" w:themeColor="text1"/>
        </w:rPr>
        <w:t>произведений</w:t>
      </w:r>
      <w:r w:rsidRPr="00BE5CF5">
        <w:rPr>
          <w:color w:val="000000" w:themeColor="text1"/>
          <w:spacing w:val="2"/>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аккомпанированием.</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Создание</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музыкальных</w:t>
      </w:r>
      <w:r w:rsidRPr="00BE5CF5">
        <w:rPr>
          <w:rFonts w:ascii="Times New Roman" w:hAnsi="Times New Roman" w:cs="Times New Roman"/>
          <w:b/>
          <w:color w:val="000000" w:themeColor="text1"/>
          <w:spacing w:val="-6"/>
          <w:sz w:val="24"/>
        </w:rPr>
        <w:t xml:space="preserve"> </w:t>
      </w:r>
      <w:r w:rsidRPr="00BE5CF5">
        <w:rPr>
          <w:rFonts w:ascii="Times New Roman" w:hAnsi="Times New Roman" w:cs="Times New Roman"/>
          <w:b/>
          <w:color w:val="000000" w:themeColor="text1"/>
          <w:sz w:val="24"/>
        </w:rPr>
        <w:t>композиций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1"/>
          <w:sz w:val="24"/>
        </w:rPr>
        <w:t xml:space="preserve"> </w:t>
      </w:r>
      <w:r w:rsidRPr="00BE5CF5">
        <w:rPr>
          <w:rFonts w:ascii="Times New Roman" w:hAnsi="Times New Roman" w:cs="Times New Roman"/>
          <w:color w:val="000000" w:themeColor="text1"/>
          <w:sz w:val="24"/>
        </w:rPr>
        <w:t>основе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сюжетов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различных</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кинофильмов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мультфильмов.</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Учимся,</w:t>
      </w:r>
      <w:r w:rsidRPr="00BE5CF5">
        <w:rPr>
          <w:color w:val="000000" w:themeColor="text1"/>
          <w:spacing w:val="1"/>
        </w:rPr>
        <w:t xml:space="preserve"> </w:t>
      </w:r>
      <w:r w:rsidRPr="00BE5CF5">
        <w:rPr>
          <w:color w:val="000000" w:themeColor="text1"/>
        </w:rPr>
        <w:t>играя</w:t>
      </w:r>
    </w:p>
    <w:p w:rsidR="004B486A" w:rsidRPr="00BE5CF5" w:rsidRDefault="004B486A" w:rsidP="00A60603">
      <w:pPr>
        <w:pStyle w:val="a5"/>
        <w:ind w:right="397"/>
        <w:rPr>
          <w:color w:val="000000" w:themeColor="text1"/>
        </w:rPr>
      </w:pPr>
      <w:r w:rsidRPr="00BE5CF5">
        <w:rPr>
          <w:color w:val="000000" w:themeColor="text1"/>
        </w:rPr>
        <w:t>Музыкальные викторины, игры, тестирование, импровизации, подбор по слуху, соревнования по</w:t>
      </w:r>
      <w:r w:rsidRPr="00BE5CF5">
        <w:rPr>
          <w:color w:val="000000" w:themeColor="text1"/>
          <w:spacing w:val="1"/>
        </w:rPr>
        <w:t xml:space="preserve"> </w:t>
      </w:r>
      <w:r w:rsidRPr="00BE5CF5">
        <w:rPr>
          <w:color w:val="000000" w:themeColor="text1"/>
        </w:rPr>
        <w:t>группам,</w:t>
      </w:r>
      <w:r w:rsidRPr="00BE5CF5">
        <w:rPr>
          <w:color w:val="000000" w:themeColor="text1"/>
          <w:spacing w:val="3"/>
        </w:rPr>
        <w:t xml:space="preserve"> </w:t>
      </w:r>
      <w:r w:rsidRPr="00BE5CF5">
        <w:rPr>
          <w:color w:val="000000" w:themeColor="text1"/>
        </w:rPr>
        <w:t>конкурсы,</w:t>
      </w:r>
      <w:r w:rsidRPr="00BE5CF5">
        <w:rPr>
          <w:color w:val="000000" w:themeColor="text1"/>
          <w:spacing w:val="3"/>
        </w:rPr>
        <w:t xml:space="preserve"> </w:t>
      </w:r>
      <w:r w:rsidRPr="00BE5CF5">
        <w:rPr>
          <w:color w:val="000000" w:themeColor="text1"/>
        </w:rPr>
        <w:t>направленные</w:t>
      </w:r>
      <w:r w:rsidRPr="00BE5CF5">
        <w:rPr>
          <w:color w:val="000000" w:themeColor="text1"/>
          <w:spacing w:val="-5"/>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выявление</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7"/>
        </w:rPr>
        <w:t xml:space="preserve"> </w:t>
      </w:r>
      <w:r w:rsidRPr="00BE5CF5">
        <w:rPr>
          <w:color w:val="000000" w:themeColor="text1"/>
        </w:rPr>
        <w:t>освоения</w:t>
      </w:r>
      <w:r w:rsidRPr="00BE5CF5">
        <w:rPr>
          <w:color w:val="000000" w:themeColor="text1"/>
          <w:spacing w:val="-4"/>
        </w:rPr>
        <w:t xml:space="preserve"> </w:t>
      </w:r>
      <w:r w:rsidRPr="00BE5CF5">
        <w:rPr>
          <w:color w:val="000000" w:themeColor="text1"/>
        </w:rPr>
        <w:t>программы.</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t>Музыкально-игровая</w:t>
      </w:r>
      <w:r w:rsidRPr="00BE5CF5">
        <w:rPr>
          <w:b/>
          <w:color w:val="000000" w:themeColor="text1"/>
          <w:spacing w:val="1"/>
        </w:rPr>
        <w:t xml:space="preserve"> </w:t>
      </w:r>
      <w:r w:rsidRPr="00BE5CF5">
        <w:rPr>
          <w:b/>
          <w:color w:val="000000" w:themeColor="text1"/>
        </w:rPr>
        <w:t>деятельность</w:t>
      </w:r>
      <w:r w:rsidRPr="00BE5CF5">
        <w:rPr>
          <w:color w:val="000000" w:themeColor="text1"/>
        </w:rPr>
        <w:t>.</w:t>
      </w:r>
      <w:r w:rsidRPr="00BE5CF5">
        <w:rPr>
          <w:color w:val="000000" w:themeColor="text1"/>
          <w:spacing w:val="1"/>
        </w:rPr>
        <w:t xml:space="preserve"> </w:t>
      </w:r>
      <w:r w:rsidRPr="00BE5CF5">
        <w:rPr>
          <w:color w:val="000000" w:themeColor="text1"/>
        </w:rPr>
        <w:t>Ритмические</w:t>
      </w:r>
      <w:r w:rsidRPr="00BE5CF5">
        <w:rPr>
          <w:color w:val="000000" w:themeColor="text1"/>
          <w:spacing w:val="1"/>
        </w:rPr>
        <w:t xml:space="preserve"> </w:t>
      </w:r>
      <w:r w:rsidRPr="00BE5CF5">
        <w:rPr>
          <w:color w:val="000000" w:themeColor="text1"/>
        </w:rPr>
        <w:t>игры,</w:t>
      </w:r>
      <w:r w:rsidRPr="00BE5CF5">
        <w:rPr>
          <w:color w:val="000000" w:themeColor="text1"/>
          <w:spacing w:val="1"/>
        </w:rPr>
        <w:t xml:space="preserve"> </w:t>
      </w:r>
      <w:r w:rsidRPr="00BE5CF5">
        <w:rPr>
          <w:color w:val="000000" w:themeColor="text1"/>
        </w:rPr>
        <w:t>игры-соревнования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правильное</w:t>
      </w:r>
      <w:r w:rsidRPr="00BE5CF5">
        <w:rPr>
          <w:color w:val="000000" w:themeColor="text1"/>
          <w:spacing w:val="1"/>
        </w:rPr>
        <w:t xml:space="preserve"> </w:t>
      </w:r>
      <w:r w:rsidRPr="00BE5CF5">
        <w:rPr>
          <w:color w:val="000000" w:themeColor="text1"/>
        </w:rPr>
        <w:t>определение на слух и в нотах элементов музыкальной речи. Импровизация-соревнование на основе</w:t>
      </w:r>
      <w:r w:rsidRPr="00BE5CF5">
        <w:rPr>
          <w:color w:val="000000" w:themeColor="text1"/>
          <w:spacing w:val="1"/>
        </w:rPr>
        <w:t xml:space="preserve"> </w:t>
      </w:r>
      <w:r w:rsidRPr="00BE5CF5">
        <w:rPr>
          <w:color w:val="000000" w:themeColor="text1"/>
        </w:rPr>
        <w:t>заданных</w:t>
      </w:r>
      <w:r w:rsidRPr="00BE5CF5">
        <w:rPr>
          <w:color w:val="000000" w:themeColor="text1"/>
          <w:spacing w:val="1"/>
        </w:rPr>
        <w:t xml:space="preserve"> </w:t>
      </w:r>
      <w:r w:rsidRPr="00BE5CF5">
        <w:rPr>
          <w:color w:val="000000" w:themeColor="text1"/>
        </w:rPr>
        <w:t>моделей,</w:t>
      </w:r>
      <w:r w:rsidRPr="00BE5CF5">
        <w:rPr>
          <w:color w:val="000000" w:themeColor="text1"/>
          <w:spacing w:val="1"/>
        </w:rPr>
        <w:t xml:space="preserve"> </w:t>
      </w:r>
      <w:r w:rsidRPr="00BE5CF5">
        <w:rPr>
          <w:color w:val="000000" w:themeColor="text1"/>
        </w:rPr>
        <w:t>подбор</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слуху</w:t>
      </w:r>
      <w:r w:rsidRPr="00BE5CF5">
        <w:rPr>
          <w:color w:val="000000" w:themeColor="text1"/>
          <w:spacing w:val="1"/>
        </w:rPr>
        <w:t xml:space="preserve"> </w:t>
      </w:r>
      <w:r w:rsidRPr="00BE5CF5">
        <w:rPr>
          <w:color w:val="000000" w:themeColor="text1"/>
        </w:rPr>
        <w:t>простых</w:t>
      </w:r>
      <w:r w:rsidRPr="00BE5CF5">
        <w:rPr>
          <w:color w:val="000000" w:themeColor="text1"/>
          <w:spacing w:val="1"/>
        </w:rPr>
        <w:t xml:space="preserve"> </w:t>
      </w:r>
      <w:r w:rsidRPr="00BE5CF5">
        <w:rPr>
          <w:color w:val="000000" w:themeColor="text1"/>
        </w:rPr>
        <w:t>музыкальных</w:t>
      </w:r>
      <w:r w:rsidRPr="00BE5CF5">
        <w:rPr>
          <w:color w:val="000000" w:themeColor="text1"/>
          <w:spacing w:val="1"/>
        </w:rPr>
        <w:t xml:space="preserve"> </w:t>
      </w:r>
      <w:r w:rsidRPr="00BE5CF5">
        <w:rPr>
          <w:color w:val="000000" w:themeColor="text1"/>
        </w:rPr>
        <w:t>построений.</w:t>
      </w:r>
      <w:r w:rsidRPr="00BE5CF5">
        <w:rPr>
          <w:color w:val="000000" w:themeColor="text1"/>
          <w:spacing w:val="1"/>
        </w:rPr>
        <w:t xml:space="preserve"> </w:t>
      </w:r>
      <w:r w:rsidRPr="00BE5CF5">
        <w:rPr>
          <w:color w:val="000000" w:themeColor="text1"/>
        </w:rPr>
        <w:t>Исполнение</w:t>
      </w:r>
      <w:r w:rsidRPr="00BE5CF5">
        <w:rPr>
          <w:color w:val="000000" w:themeColor="text1"/>
          <w:spacing w:val="60"/>
        </w:rPr>
        <w:t xml:space="preserve"> </w:t>
      </w:r>
      <w:r w:rsidRPr="00BE5CF5">
        <w:rPr>
          <w:color w:val="000000" w:themeColor="text1"/>
        </w:rPr>
        <w:t>изученных</w:t>
      </w:r>
      <w:r w:rsidRPr="00BE5CF5">
        <w:rPr>
          <w:color w:val="000000" w:themeColor="text1"/>
          <w:spacing w:val="1"/>
        </w:rPr>
        <w:t xml:space="preserve"> </w:t>
      </w:r>
      <w:r w:rsidRPr="00BE5CF5">
        <w:rPr>
          <w:color w:val="000000" w:themeColor="text1"/>
        </w:rPr>
        <w:t>песен</w:t>
      </w:r>
      <w:r w:rsidRPr="00BE5CF5">
        <w:rPr>
          <w:color w:val="000000" w:themeColor="text1"/>
          <w:spacing w:val="2"/>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форме</w:t>
      </w:r>
      <w:r w:rsidRPr="00BE5CF5">
        <w:rPr>
          <w:color w:val="000000" w:themeColor="text1"/>
          <w:spacing w:val="-4"/>
        </w:rPr>
        <w:t xml:space="preserve"> </w:t>
      </w:r>
      <w:r w:rsidRPr="00BE5CF5">
        <w:rPr>
          <w:color w:val="000000" w:themeColor="text1"/>
        </w:rPr>
        <w:t>командного</w:t>
      </w:r>
      <w:r w:rsidRPr="00BE5CF5">
        <w:rPr>
          <w:color w:val="000000" w:themeColor="text1"/>
          <w:spacing w:val="2"/>
        </w:rPr>
        <w:t xml:space="preserve"> </w:t>
      </w:r>
      <w:r w:rsidRPr="00BE5CF5">
        <w:rPr>
          <w:color w:val="000000" w:themeColor="text1"/>
        </w:rPr>
        <w:t>соревнования.</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Я</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артист</w:t>
      </w:r>
    </w:p>
    <w:p w:rsidR="004B486A" w:rsidRPr="00BE5CF5" w:rsidRDefault="004B486A" w:rsidP="00A60603">
      <w:pPr>
        <w:pStyle w:val="a5"/>
        <w:tabs>
          <w:tab w:val="left" w:pos="9723"/>
        </w:tabs>
        <w:ind w:right="397"/>
        <w:rPr>
          <w:color w:val="000000" w:themeColor="text1"/>
        </w:rPr>
      </w:pPr>
      <w:r w:rsidRPr="00BE5CF5">
        <w:rPr>
          <w:color w:val="000000" w:themeColor="text1"/>
        </w:rPr>
        <w:t>Сольное и ансамблевое музицирование (вокальное и инструментальное). Творческое соревнование.</w:t>
      </w:r>
      <w:r w:rsidRPr="00BE5CF5">
        <w:rPr>
          <w:color w:val="000000" w:themeColor="text1"/>
          <w:spacing w:val="1"/>
        </w:rPr>
        <w:t xml:space="preserve"> </w:t>
      </w:r>
      <w:r w:rsidRPr="00BE5CF5">
        <w:rPr>
          <w:color w:val="000000" w:themeColor="text1"/>
        </w:rPr>
        <w:t>Разучивание песен</w:t>
      </w:r>
      <w:r w:rsidRPr="00BE5CF5">
        <w:rPr>
          <w:color w:val="000000" w:themeColor="text1"/>
          <w:spacing w:val="1"/>
        </w:rPr>
        <w:t xml:space="preserve"> </w:t>
      </w:r>
      <w:r w:rsidRPr="00BE5CF5">
        <w:rPr>
          <w:color w:val="000000" w:themeColor="text1"/>
        </w:rPr>
        <w:t>к праздникам</w:t>
      </w:r>
      <w:r w:rsidRPr="00BE5CF5">
        <w:rPr>
          <w:color w:val="000000" w:themeColor="text1"/>
          <w:spacing w:val="1"/>
        </w:rPr>
        <w:t xml:space="preserve"> </w:t>
      </w:r>
      <w:r w:rsidRPr="00BE5CF5">
        <w:rPr>
          <w:color w:val="000000" w:themeColor="text1"/>
        </w:rPr>
        <w:t>(Новый год, День</w:t>
      </w:r>
      <w:r w:rsidRPr="00BE5CF5">
        <w:rPr>
          <w:color w:val="000000" w:themeColor="text1"/>
          <w:spacing w:val="1"/>
        </w:rPr>
        <w:t xml:space="preserve"> </w:t>
      </w:r>
      <w:r w:rsidRPr="00BE5CF5">
        <w:rPr>
          <w:color w:val="000000" w:themeColor="text1"/>
        </w:rPr>
        <w:t>Защитника Отечества,</w:t>
      </w:r>
      <w:r w:rsidRPr="00BE5CF5">
        <w:rPr>
          <w:color w:val="000000" w:themeColor="text1"/>
          <w:spacing w:val="1"/>
        </w:rPr>
        <w:t xml:space="preserve"> </w:t>
      </w:r>
      <w:r w:rsidRPr="00BE5CF5">
        <w:rPr>
          <w:color w:val="000000" w:themeColor="text1"/>
        </w:rPr>
        <w:t>Международный</w:t>
      </w:r>
      <w:r w:rsidRPr="00BE5CF5">
        <w:rPr>
          <w:color w:val="000000" w:themeColor="text1"/>
          <w:spacing w:val="1"/>
        </w:rPr>
        <w:t xml:space="preserve"> </w:t>
      </w:r>
      <w:r w:rsidRPr="00BE5CF5">
        <w:rPr>
          <w:color w:val="000000" w:themeColor="text1"/>
        </w:rPr>
        <w:t>день</w:t>
      </w:r>
      <w:r w:rsidRPr="00BE5CF5">
        <w:rPr>
          <w:color w:val="000000" w:themeColor="text1"/>
          <w:spacing w:val="1"/>
        </w:rPr>
        <w:t xml:space="preserve"> </w:t>
      </w:r>
      <w:r w:rsidRPr="00BE5CF5">
        <w:rPr>
          <w:color w:val="000000" w:themeColor="text1"/>
        </w:rPr>
        <w:t>8</w:t>
      </w:r>
      <w:r w:rsidRPr="00BE5CF5">
        <w:rPr>
          <w:color w:val="000000" w:themeColor="text1"/>
          <w:spacing w:val="-57"/>
        </w:rPr>
        <w:t xml:space="preserve"> </w:t>
      </w:r>
      <w:r w:rsidRPr="00BE5CF5">
        <w:rPr>
          <w:color w:val="000000" w:themeColor="text1"/>
        </w:rPr>
        <w:t>марта,</w:t>
      </w:r>
      <w:r w:rsidRPr="00BE5CF5">
        <w:rPr>
          <w:color w:val="000000" w:themeColor="text1"/>
          <w:spacing w:val="108"/>
        </w:rPr>
        <w:t xml:space="preserve"> </w:t>
      </w:r>
      <w:r w:rsidRPr="00BE5CF5">
        <w:rPr>
          <w:color w:val="000000" w:themeColor="text1"/>
        </w:rPr>
        <w:t>годовой</w:t>
      </w:r>
      <w:r w:rsidRPr="00BE5CF5">
        <w:rPr>
          <w:color w:val="000000" w:themeColor="text1"/>
          <w:spacing w:val="108"/>
        </w:rPr>
        <w:t xml:space="preserve"> </w:t>
      </w:r>
      <w:r w:rsidRPr="00BE5CF5">
        <w:rPr>
          <w:color w:val="000000" w:themeColor="text1"/>
        </w:rPr>
        <w:t>круг</w:t>
      </w:r>
      <w:r w:rsidRPr="00BE5CF5">
        <w:rPr>
          <w:color w:val="000000" w:themeColor="text1"/>
          <w:spacing w:val="108"/>
        </w:rPr>
        <w:t xml:space="preserve"> </w:t>
      </w:r>
      <w:r w:rsidRPr="00BE5CF5">
        <w:rPr>
          <w:color w:val="000000" w:themeColor="text1"/>
        </w:rPr>
        <w:t>календарных</w:t>
      </w:r>
      <w:r w:rsidRPr="00BE5CF5">
        <w:rPr>
          <w:color w:val="000000" w:themeColor="text1"/>
          <w:spacing w:val="102"/>
        </w:rPr>
        <w:t xml:space="preserve"> </w:t>
      </w:r>
      <w:r w:rsidRPr="00BE5CF5">
        <w:rPr>
          <w:color w:val="000000" w:themeColor="text1"/>
        </w:rPr>
        <w:t>праздников,</w:t>
      </w:r>
      <w:r w:rsidRPr="00BE5CF5">
        <w:rPr>
          <w:color w:val="000000" w:themeColor="text1"/>
          <w:spacing w:val="109"/>
        </w:rPr>
        <w:t xml:space="preserve"> </w:t>
      </w:r>
      <w:r w:rsidRPr="00BE5CF5">
        <w:rPr>
          <w:color w:val="000000" w:themeColor="text1"/>
        </w:rPr>
        <w:t>праздники</w:t>
      </w:r>
      <w:r w:rsidRPr="00BE5CF5">
        <w:rPr>
          <w:color w:val="000000" w:themeColor="text1"/>
          <w:spacing w:val="102"/>
        </w:rPr>
        <w:t xml:space="preserve"> </w:t>
      </w:r>
      <w:r w:rsidRPr="00BE5CF5">
        <w:rPr>
          <w:color w:val="000000" w:themeColor="text1"/>
        </w:rPr>
        <w:t>церковного</w:t>
      </w:r>
      <w:r w:rsidRPr="00BE5CF5">
        <w:rPr>
          <w:color w:val="000000" w:themeColor="text1"/>
          <w:spacing w:val="112"/>
        </w:rPr>
        <w:t xml:space="preserve"> </w:t>
      </w:r>
      <w:r w:rsidRPr="00BE5CF5">
        <w:rPr>
          <w:color w:val="000000" w:themeColor="text1"/>
        </w:rPr>
        <w:t>календаря</w:t>
      </w:r>
      <w:r w:rsidRPr="00BE5CF5">
        <w:rPr>
          <w:color w:val="000000" w:themeColor="text1"/>
        </w:rPr>
        <w:tab/>
        <w:t>и</w:t>
      </w:r>
      <w:r w:rsidRPr="00BE5CF5">
        <w:rPr>
          <w:color w:val="000000" w:themeColor="text1"/>
          <w:spacing w:val="37"/>
        </w:rPr>
        <w:t xml:space="preserve"> </w:t>
      </w:r>
      <w:r w:rsidRPr="00BE5CF5">
        <w:rPr>
          <w:color w:val="000000" w:themeColor="text1"/>
        </w:rPr>
        <w:t>другие),</w:t>
      </w:r>
      <w:r w:rsidRPr="00BE5CF5">
        <w:rPr>
          <w:color w:val="000000" w:themeColor="text1"/>
          <w:spacing w:val="-57"/>
        </w:rPr>
        <w:t xml:space="preserve"> </w:t>
      </w:r>
      <w:r w:rsidRPr="00BE5CF5">
        <w:rPr>
          <w:color w:val="000000" w:themeColor="text1"/>
        </w:rPr>
        <w:t>подготовка концертных</w:t>
      </w:r>
      <w:r w:rsidRPr="00BE5CF5">
        <w:rPr>
          <w:color w:val="000000" w:themeColor="text1"/>
          <w:spacing w:val="-3"/>
        </w:rPr>
        <w:t xml:space="preserve"> </w:t>
      </w:r>
      <w:r w:rsidRPr="00BE5CF5">
        <w:rPr>
          <w:color w:val="000000" w:themeColor="text1"/>
        </w:rPr>
        <w:t>программ.</w:t>
      </w:r>
    </w:p>
    <w:p w:rsidR="004B486A" w:rsidRPr="00BE5CF5" w:rsidRDefault="004B486A" w:rsidP="00A60603">
      <w:pPr>
        <w:pStyle w:val="Heading1"/>
        <w:spacing w:line="240" w:lineRule="auto"/>
        <w:ind w:right="397"/>
        <w:rPr>
          <w:color w:val="000000" w:themeColor="text1"/>
        </w:rPr>
      </w:pPr>
      <w:r w:rsidRPr="00BE5CF5">
        <w:rPr>
          <w:color w:val="000000" w:themeColor="text1"/>
        </w:rPr>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Исполнение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пройденных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хоровых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инструментальных</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произведений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школьных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мероприятиях,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посвященных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праздникам,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торжественным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событиям.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песен</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сопровождении</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двигательно-пластической,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инструментально-ритмической</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импровизации.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proofErr w:type="gramStart"/>
      <w:r w:rsidRPr="00BE5CF5">
        <w:rPr>
          <w:rFonts w:ascii="Times New Roman" w:hAnsi="Times New Roman" w:cs="Times New Roman"/>
          <w:b/>
          <w:color w:val="000000" w:themeColor="text1"/>
          <w:sz w:val="24"/>
        </w:rPr>
        <w:t>Подготовка концертных программ</w:t>
      </w:r>
      <w:r w:rsidRPr="00BE5CF5">
        <w:rPr>
          <w:rFonts w:ascii="Times New Roman" w:hAnsi="Times New Roman" w:cs="Times New Roman"/>
          <w:color w:val="000000" w:themeColor="text1"/>
          <w:sz w:val="24"/>
        </w:rPr>
        <w:t>, включающих произведения для хорового и инструментального</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(либо совместного) музицирования и отражающих полноту тематики освоенного учебного предмета.</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Участие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школьных,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региональных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всероссийских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музыкально-исполнительских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фестивалях,</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конкурсах 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т.д.</w:t>
      </w:r>
    </w:p>
    <w:p w:rsidR="004B486A" w:rsidRPr="00BE5CF5" w:rsidRDefault="004B486A" w:rsidP="00A60603">
      <w:pPr>
        <w:pStyle w:val="a5"/>
        <w:ind w:right="397" w:firstLine="320"/>
        <w:rPr>
          <w:color w:val="000000" w:themeColor="text1"/>
        </w:rPr>
      </w:pPr>
      <w:r w:rsidRPr="00BE5CF5">
        <w:rPr>
          <w:b/>
          <w:color w:val="000000" w:themeColor="text1"/>
        </w:rPr>
        <w:t>Командные состязания</w:t>
      </w:r>
      <w:r w:rsidRPr="00BE5CF5">
        <w:rPr>
          <w:color w:val="000000" w:themeColor="text1"/>
        </w:rPr>
        <w:t>: викторины на основе изученного музыкального материала; ритмические</w:t>
      </w:r>
      <w:r w:rsidRPr="00BE5CF5">
        <w:rPr>
          <w:color w:val="000000" w:themeColor="text1"/>
          <w:spacing w:val="1"/>
        </w:rPr>
        <w:t xml:space="preserve"> </w:t>
      </w:r>
      <w:r w:rsidRPr="00BE5CF5">
        <w:rPr>
          <w:color w:val="000000" w:themeColor="text1"/>
        </w:rPr>
        <w:t>эстафеты; ритмическое эхо, ритмические «диалоги» с применением всего разнообразия пройденных</w:t>
      </w:r>
      <w:r w:rsidRPr="00BE5CF5">
        <w:rPr>
          <w:color w:val="000000" w:themeColor="text1"/>
          <w:spacing w:val="1"/>
        </w:rPr>
        <w:t xml:space="preserve"> </w:t>
      </w:r>
      <w:r w:rsidRPr="00BE5CF5">
        <w:rPr>
          <w:color w:val="000000" w:themeColor="text1"/>
        </w:rPr>
        <w:t>ритмоформул.</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Игра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элементарных музыкальных инструментах 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ансамбле,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оркестре</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Импровизация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элементарных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музыкальных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инструментах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народного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оркестра,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синтезаторе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использованием всех пройденных мелодических и ритмических формул. Соревнование: «солист –</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солист»,</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«солист</w:t>
      </w:r>
      <w:r w:rsidRPr="00BE5CF5">
        <w:rPr>
          <w:rFonts w:ascii="Times New Roman" w:hAnsi="Times New Roman" w:cs="Times New Roman"/>
          <w:color w:val="000000" w:themeColor="text1"/>
          <w:spacing w:val="-1"/>
          <w:sz w:val="24"/>
        </w:rPr>
        <w:t xml:space="preserve"> </w:t>
      </w:r>
      <w:proofErr w:type="gramStart"/>
      <w:r w:rsidRPr="00BE5CF5">
        <w:rPr>
          <w:rFonts w:ascii="Times New Roman" w:hAnsi="Times New Roman" w:cs="Times New Roman"/>
          <w:color w:val="000000" w:themeColor="text1"/>
          <w:sz w:val="24"/>
        </w:rPr>
        <w:t>–о</w:t>
      </w:r>
      <w:proofErr w:type="gramEnd"/>
      <w:r w:rsidRPr="00BE5CF5">
        <w:rPr>
          <w:rFonts w:ascii="Times New Roman" w:hAnsi="Times New Roman" w:cs="Times New Roman"/>
          <w:color w:val="000000" w:themeColor="text1"/>
          <w:sz w:val="24"/>
        </w:rPr>
        <w:t>ркестр».</w:t>
      </w:r>
    </w:p>
    <w:p w:rsidR="004B486A" w:rsidRPr="00BE5CF5" w:rsidRDefault="004B486A" w:rsidP="00A60603">
      <w:pPr>
        <w:pStyle w:val="a5"/>
        <w:ind w:right="397" w:firstLine="320"/>
        <w:rPr>
          <w:color w:val="000000" w:themeColor="text1"/>
        </w:rPr>
      </w:pPr>
      <w:r w:rsidRPr="00BE5CF5">
        <w:rPr>
          <w:b/>
          <w:color w:val="000000" w:themeColor="text1"/>
        </w:rPr>
        <w:t>Соревнование</w:t>
      </w:r>
      <w:r w:rsidRPr="00BE5CF5">
        <w:rPr>
          <w:b/>
          <w:color w:val="000000" w:themeColor="text1"/>
          <w:spacing w:val="1"/>
        </w:rPr>
        <w:t xml:space="preserve"> </w:t>
      </w:r>
      <w:r w:rsidRPr="00BE5CF5">
        <w:rPr>
          <w:b/>
          <w:color w:val="000000" w:themeColor="text1"/>
        </w:rPr>
        <w:t>классов</w:t>
      </w:r>
      <w:r w:rsidRPr="00BE5CF5">
        <w:rPr>
          <w:color w:val="000000" w:themeColor="text1"/>
        </w:rPr>
        <w:t>:</w:t>
      </w:r>
      <w:r w:rsidRPr="00BE5CF5">
        <w:rPr>
          <w:color w:val="000000" w:themeColor="text1"/>
          <w:spacing w:val="1"/>
        </w:rPr>
        <w:t xml:space="preserve"> </w:t>
      </w:r>
      <w:r w:rsidRPr="00BE5CF5">
        <w:rPr>
          <w:color w:val="000000" w:themeColor="text1"/>
        </w:rPr>
        <w:t>лучшее</w:t>
      </w:r>
      <w:r w:rsidRPr="00BE5CF5">
        <w:rPr>
          <w:color w:val="000000" w:themeColor="text1"/>
          <w:spacing w:val="1"/>
        </w:rPr>
        <w:t xml:space="preserve"> </w:t>
      </w:r>
      <w:r w:rsidRPr="00BE5CF5">
        <w:rPr>
          <w:color w:val="000000" w:themeColor="text1"/>
        </w:rPr>
        <w:t>исполнение</w:t>
      </w:r>
      <w:r w:rsidRPr="00BE5CF5">
        <w:rPr>
          <w:color w:val="000000" w:themeColor="text1"/>
          <w:spacing w:val="1"/>
        </w:rPr>
        <w:t xml:space="preserve"> </w:t>
      </w:r>
      <w:r w:rsidRPr="00BE5CF5">
        <w:rPr>
          <w:color w:val="000000" w:themeColor="text1"/>
        </w:rPr>
        <w:t>произведений</w:t>
      </w:r>
      <w:r w:rsidRPr="00BE5CF5">
        <w:rPr>
          <w:color w:val="000000" w:themeColor="text1"/>
          <w:spacing w:val="1"/>
        </w:rPr>
        <w:t xml:space="preserve"> </w:t>
      </w:r>
      <w:r w:rsidRPr="00BE5CF5">
        <w:rPr>
          <w:color w:val="000000" w:themeColor="text1"/>
        </w:rPr>
        <w:t>хорового,</w:t>
      </w:r>
      <w:r w:rsidRPr="00BE5CF5">
        <w:rPr>
          <w:color w:val="000000" w:themeColor="text1"/>
          <w:spacing w:val="1"/>
        </w:rPr>
        <w:t xml:space="preserve"> </w:t>
      </w:r>
      <w:r w:rsidRPr="00BE5CF5">
        <w:rPr>
          <w:color w:val="000000" w:themeColor="text1"/>
        </w:rPr>
        <w:t>инструментального,</w:t>
      </w:r>
      <w:r w:rsidRPr="00BE5CF5">
        <w:rPr>
          <w:color w:val="000000" w:themeColor="text1"/>
          <w:spacing w:val="1"/>
        </w:rPr>
        <w:t xml:space="preserve"> </w:t>
      </w:r>
      <w:r w:rsidRPr="00BE5CF5">
        <w:rPr>
          <w:color w:val="000000" w:themeColor="text1"/>
        </w:rPr>
        <w:t>музыкально-театрального</w:t>
      </w:r>
      <w:r w:rsidRPr="00BE5CF5">
        <w:rPr>
          <w:color w:val="000000" w:themeColor="text1"/>
          <w:spacing w:val="1"/>
        </w:rPr>
        <w:t xml:space="preserve"> </w:t>
      </w:r>
      <w:r w:rsidRPr="00BE5CF5">
        <w:rPr>
          <w:color w:val="000000" w:themeColor="text1"/>
        </w:rPr>
        <w:t>репертуара,</w:t>
      </w:r>
      <w:r w:rsidRPr="00BE5CF5">
        <w:rPr>
          <w:color w:val="000000" w:themeColor="text1"/>
          <w:spacing w:val="3"/>
        </w:rPr>
        <w:t xml:space="preserve"> </w:t>
      </w:r>
      <w:r w:rsidRPr="00BE5CF5">
        <w:rPr>
          <w:color w:val="000000" w:themeColor="text1"/>
        </w:rPr>
        <w:t>пройденных</w:t>
      </w:r>
      <w:r w:rsidRPr="00BE5CF5">
        <w:rPr>
          <w:color w:val="000000" w:themeColor="text1"/>
          <w:spacing w:val="-3"/>
        </w:rPr>
        <w:t xml:space="preserve"> </w:t>
      </w:r>
      <w:r w:rsidRPr="00BE5CF5">
        <w:rPr>
          <w:color w:val="000000" w:themeColor="text1"/>
        </w:rPr>
        <w:t>за весь</w:t>
      </w:r>
      <w:r w:rsidRPr="00BE5CF5">
        <w:rPr>
          <w:color w:val="000000" w:themeColor="text1"/>
          <w:spacing w:val="-3"/>
        </w:rPr>
        <w:t xml:space="preserve"> </w:t>
      </w:r>
      <w:r w:rsidRPr="00BE5CF5">
        <w:rPr>
          <w:color w:val="000000" w:themeColor="text1"/>
        </w:rPr>
        <w:t>период</w:t>
      </w:r>
      <w:r w:rsidRPr="00BE5CF5">
        <w:rPr>
          <w:color w:val="000000" w:themeColor="text1"/>
          <w:spacing w:val="-5"/>
        </w:rPr>
        <w:t xml:space="preserve"> </w:t>
      </w:r>
      <w:r w:rsidRPr="00BE5CF5">
        <w:rPr>
          <w:color w:val="000000" w:themeColor="text1"/>
        </w:rPr>
        <w:t>обучения.</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Музыкально-театрализованное</w:t>
      </w:r>
      <w:r w:rsidRPr="00BE5CF5">
        <w:rPr>
          <w:color w:val="000000" w:themeColor="text1"/>
          <w:spacing w:val="-9"/>
        </w:rPr>
        <w:t xml:space="preserve"> </w:t>
      </w:r>
      <w:r w:rsidRPr="00BE5CF5">
        <w:rPr>
          <w:color w:val="000000" w:themeColor="text1"/>
        </w:rPr>
        <w:t>представление</w:t>
      </w:r>
    </w:p>
    <w:p w:rsidR="004B486A" w:rsidRPr="00BE5CF5" w:rsidRDefault="004B486A" w:rsidP="00A60603">
      <w:pPr>
        <w:pStyle w:val="a5"/>
        <w:ind w:right="397"/>
        <w:rPr>
          <w:color w:val="000000" w:themeColor="text1"/>
        </w:rPr>
      </w:pPr>
      <w:r w:rsidRPr="00BE5CF5">
        <w:rPr>
          <w:color w:val="000000" w:themeColor="text1"/>
        </w:rPr>
        <w:t>Музыкально-театрализованное</w:t>
      </w:r>
      <w:r w:rsidRPr="00BE5CF5">
        <w:rPr>
          <w:color w:val="000000" w:themeColor="text1"/>
          <w:spacing w:val="-3"/>
        </w:rPr>
        <w:t xml:space="preserve"> </w:t>
      </w:r>
      <w:r w:rsidRPr="00BE5CF5">
        <w:rPr>
          <w:color w:val="000000" w:themeColor="text1"/>
        </w:rPr>
        <w:t>представление</w:t>
      </w:r>
      <w:r w:rsidRPr="00BE5CF5">
        <w:rPr>
          <w:color w:val="000000" w:themeColor="text1"/>
          <w:spacing w:val="-9"/>
        </w:rPr>
        <w:t xml:space="preserve"> </w:t>
      </w:r>
      <w:r w:rsidRPr="00BE5CF5">
        <w:rPr>
          <w:color w:val="000000" w:themeColor="text1"/>
        </w:rPr>
        <w:t>как</w:t>
      </w:r>
      <w:r w:rsidRPr="00BE5CF5">
        <w:rPr>
          <w:color w:val="000000" w:themeColor="text1"/>
          <w:spacing w:val="-4"/>
        </w:rPr>
        <w:t xml:space="preserve"> </w:t>
      </w:r>
      <w:r w:rsidRPr="00BE5CF5">
        <w:rPr>
          <w:color w:val="000000" w:themeColor="text1"/>
        </w:rPr>
        <w:t>итоговый</w:t>
      </w:r>
      <w:r w:rsidRPr="00BE5CF5">
        <w:rPr>
          <w:color w:val="000000" w:themeColor="text1"/>
          <w:spacing w:val="-2"/>
        </w:rPr>
        <w:t xml:space="preserve"> </w:t>
      </w:r>
      <w:r w:rsidRPr="00BE5CF5">
        <w:rPr>
          <w:color w:val="000000" w:themeColor="text1"/>
        </w:rPr>
        <w:t>результат</w:t>
      </w:r>
      <w:r w:rsidRPr="00BE5CF5">
        <w:rPr>
          <w:color w:val="000000" w:themeColor="text1"/>
          <w:spacing w:val="-3"/>
        </w:rPr>
        <w:t xml:space="preserve"> </w:t>
      </w:r>
      <w:r w:rsidRPr="00BE5CF5">
        <w:rPr>
          <w:color w:val="000000" w:themeColor="text1"/>
        </w:rPr>
        <w:t>освоения</w:t>
      </w:r>
      <w:r w:rsidRPr="00BE5CF5">
        <w:rPr>
          <w:color w:val="000000" w:themeColor="text1"/>
          <w:spacing w:val="-3"/>
        </w:rPr>
        <w:t xml:space="preserve"> </w:t>
      </w:r>
      <w:r w:rsidRPr="00BE5CF5">
        <w:rPr>
          <w:color w:val="000000" w:themeColor="text1"/>
        </w:rPr>
        <w:t>программы.</w:t>
      </w:r>
    </w:p>
    <w:p w:rsidR="004B486A" w:rsidRPr="00BE5CF5" w:rsidRDefault="004B486A" w:rsidP="00A60603">
      <w:pPr>
        <w:pStyle w:val="Heading1"/>
        <w:spacing w:line="240" w:lineRule="auto"/>
        <w:ind w:right="397"/>
        <w:rPr>
          <w:color w:val="000000" w:themeColor="text1"/>
        </w:rPr>
      </w:pPr>
      <w:r w:rsidRPr="00BE5CF5">
        <w:rPr>
          <w:color w:val="000000" w:themeColor="text1"/>
        </w:rPr>
        <w:lastRenderedPageBreak/>
        <w:t>Содержание</w:t>
      </w:r>
      <w:r w:rsidRPr="00BE5CF5">
        <w:rPr>
          <w:color w:val="000000" w:themeColor="text1"/>
          <w:spacing w:val="-3"/>
        </w:rPr>
        <w:t xml:space="preserve"> </w:t>
      </w:r>
      <w:proofErr w:type="gramStart"/>
      <w:r w:rsidRPr="00BE5CF5">
        <w:rPr>
          <w:color w:val="000000" w:themeColor="text1"/>
        </w:rPr>
        <w:t>обучения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видам</w:t>
      </w:r>
      <w:proofErr w:type="gramEnd"/>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rPr>
          <w:color w:val="000000" w:themeColor="text1"/>
        </w:rPr>
      </w:pPr>
      <w:r w:rsidRPr="00BE5CF5">
        <w:rPr>
          <w:color w:val="000000" w:themeColor="text1"/>
        </w:rPr>
        <w:t>Совместное участие обучающихся, педагогов, родителей в подготовке и проведении 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театрализованного</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1"/>
        </w:rPr>
        <w:t xml:space="preserve"> </w:t>
      </w:r>
      <w:r w:rsidRPr="00BE5CF5">
        <w:rPr>
          <w:color w:val="000000" w:themeColor="text1"/>
        </w:rPr>
        <w:t>Разработка</w:t>
      </w:r>
      <w:r w:rsidRPr="00BE5CF5">
        <w:rPr>
          <w:color w:val="000000" w:themeColor="text1"/>
          <w:spacing w:val="1"/>
        </w:rPr>
        <w:t xml:space="preserve"> </w:t>
      </w:r>
      <w:r w:rsidRPr="00BE5CF5">
        <w:rPr>
          <w:color w:val="000000" w:themeColor="text1"/>
        </w:rPr>
        <w:t>сценариев</w:t>
      </w:r>
      <w:r w:rsidRPr="00BE5CF5">
        <w:rPr>
          <w:color w:val="000000" w:themeColor="text1"/>
          <w:spacing w:val="1"/>
        </w:rPr>
        <w:t xml:space="preserve"> </w:t>
      </w:r>
      <w:r w:rsidRPr="00BE5CF5">
        <w:rPr>
          <w:color w:val="000000" w:themeColor="text1"/>
        </w:rPr>
        <w:t>музыкально-театральных,</w:t>
      </w:r>
      <w:r w:rsidRPr="00BE5CF5">
        <w:rPr>
          <w:color w:val="000000" w:themeColor="text1"/>
          <w:spacing w:val="1"/>
        </w:rPr>
        <w:t xml:space="preserve"> </w:t>
      </w:r>
      <w:r w:rsidRPr="00BE5CF5">
        <w:rPr>
          <w:color w:val="000000" w:themeColor="text1"/>
        </w:rPr>
        <w:t>музыкальн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драматических,</w:t>
      </w:r>
      <w:r w:rsidRPr="00BE5CF5">
        <w:rPr>
          <w:color w:val="000000" w:themeColor="text1"/>
          <w:spacing w:val="1"/>
        </w:rPr>
        <w:t xml:space="preserve"> </w:t>
      </w:r>
      <w:r w:rsidRPr="00BE5CF5">
        <w:rPr>
          <w:color w:val="000000" w:themeColor="text1"/>
        </w:rPr>
        <w:t>концертных</w:t>
      </w:r>
      <w:r w:rsidRPr="00BE5CF5">
        <w:rPr>
          <w:color w:val="000000" w:themeColor="text1"/>
          <w:spacing w:val="1"/>
        </w:rPr>
        <w:t xml:space="preserve"> </w:t>
      </w:r>
      <w:r w:rsidRPr="00BE5CF5">
        <w:rPr>
          <w:color w:val="000000" w:themeColor="text1"/>
        </w:rPr>
        <w:t>композиций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пройденного</w:t>
      </w:r>
      <w:r w:rsidRPr="00BE5CF5">
        <w:rPr>
          <w:color w:val="000000" w:themeColor="text1"/>
          <w:spacing w:val="1"/>
        </w:rPr>
        <w:t xml:space="preserve"> </w:t>
      </w:r>
      <w:r w:rsidRPr="00BE5CF5">
        <w:rPr>
          <w:color w:val="000000" w:themeColor="text1"/>
        </w:rPr>
        <w:t>хорового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инструментального</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Подготовка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разыгрывание</w:t>
      </w:r>
      <w:r w:rsidRPr="00BE5CF5">
        <w:rPr>
          <w:color w:val="000000" w:themeColor="text1"/>
          <w:spacing w:val="1"/>
        </w:rPr>
        <w:t xml:space="preserve"> </w:t>
      </w:r>
      <w:r w:rsidRPr="00BE5CF5">
        <w:rPr>
          <w:color w:val="000000" w:themeColor="text1"/>
        </w:rPr>
        <w:t>музыкально-театральных</w:t>
      </w:r>
      <w:r w:rsidRPr="00BE5CF5">
        <w:rPr>
          <w:color w:val="000000" w:themeColor="text1"/>
          <w:spacing w:val="1"/>
        </w:rPr>
        <w:t xml:space="preserve"> </w:t>
      </w:r>
      <w:r w:rsidRPr="00BE5CF5">
        <w:rPr>
          <w:color w:val="000000" w:themeColor="text1"/>
        </w:rPr>
        <w:t>постановок,</w:t>
      </w:r>
      <w:r w:rsidRPr="00BE5CF5">
        <w:rPr>
          <w:color w:val="000000" w:themeColor="text1"/>
          <w:spacing w:val="1"/>
        </w:rPr>
        <w:t xml:space="preserve"> </w:t>
      </w:r>
      <w:r w:rsidRPr="00BE5CF5">
        <w:rPr>
          <w:color w:val="000000" w:themeColor="text1"/>
        </w:rPr>
        <w:t>музыкально-драматических композиций по мотивам известных мультфильмов, фильмов-сказок, опер</w:t>
      </w:r>
      <w:r w:rsidRPr="00BE5CF5">
        <w:rPr>
          <w:color w:val="000000" w:themeColor="text1"/>
          <w:spacing w:val="-57"/>
        </w:rPr>
        <w:t xml:space="preserve"> </w:t>
      </w:r>
      <w:r w:rsidRPr="00BE5CF5">
        <w:rPr>
          <w:color w:val="000000" w:themeColor="text1"/>
        </w:rPr>
        <w:t>и балетов на сказочные сюжеты. Участие родителей в музыкально-театрализованных представлениях</w:t>
      </w:r>
      <w:r w:rsidRPr="00BE5CF5">
        <w:rPr>
          <w:color w:val="000000" w:themeColor="text1"/>
          <w:spacing w:val="-57"/>
        </w:rPr>
        <w:t xml:space="preserve"> </w:t>
      </w:r>
      <w:r w:rsidRPr="00BE5CF5">
        <w:rPr>
          <w:color w:val="000000" w:themeColor="text1"/>
        </w:rPr>
        <w:t>(участие в разработке сценариев, подготовке музыкально-инструментальных номеров, реквизита и</w:t>
      </w:r>
      <w:r w:rsidRPr="00BE5CF5">
        <w:rPr>
          <w:color w:val="000000" w:themeColor="text1"/>
          <w:spacing w:val="1"/>
        </w:rPr>
        <w:t xml:space="preserve"> </w:t>
      </w:r>
      <w:r w:rsidRPr="00BE5CF5">
        <w:rPr>
          <w:color w:val="000000" w:themeColor="text1"/>
        </w:rPr>
        <w:t>декораций,</w:t>
      </w:r>
      <w:r w:rsidRPr="00BE5CF5">
        <w:rPr>
          <w:color w:val="000000" w:themeColor="text1"/>
          <w:spacing w:val="22"/>
        </w:rPr>
        <w:t xml:space="preserve"> </w:t>
      </w:r>
      <w:r w:rsidRPr="00BE5CF5">
        <w:rPr>
          <w:color w:val="000000" w:themeColor="text1"/>
        </w:rPr>
        <w:t>костюмов</w:t>
      </w:r>
      <w:r w:rsidRPr="00BE5CF5">
        <w:rPr>
          <w:color w:val="000000" w:themeColor="text1"/>
          <w:spacing w:val="23"/>
        </w:rPr>
        <w:t xml:space="preserve"> </w:t>
      </w:r>
      <w:r w:rsidRPr="00BE5CF5">
        <w:rPr>
          <w:color w:val="000000" w:themeColor="text1"/>
        </w:rPr>
        <w:t>и</w:t>
      </w:r>
      <w:r w:rsidRPr="00BE5CF5">
        <w:rPr>
          <w:color w:val="000000" w:themeColor="text1"/>
          <w:spacing w:val="23"/>
        </w:rPr>
        <w:t xml:space="preserve"> </w:t>
      </w:r>
      <w:r w:rsidRPr="00BE5CF5">
        <w:rPr>
          <w:color w:val="000000" w:themeColor="text1"/>
        </w:rPr>
        <w:t>т.д.).</w:t>
      </w:r>
      <w:r w:rsidRPr="00BE5CF5">
        <w:rPr>
          <w:color w:val="000000" w:themeColor="text1"/>
          <w:spacing w:val="23"/>
        </w:rPr>
        <w:t xml:space="preserve"> </w:t>
      </w:r>
      <w:r w:rsidRPr="00BE5CF5">
        <w:rPr>
          <w:color w:val="000000" w:themeColor="text1"/>
        </w:rPr>
        <w:t>Создание</w:t>
      </w:r>
      <w:r w:rsidRPr="00BE5CF5">
        <w:rPr>
          <w:color w:val="000000" w:themeColor="text1"/>
          <w:spacing w:val="20"/>
        </w:rPr>
        <w:t xml:space="preserve"> </w:t>
      </w:r>
      <w:r w:rsidRPr="00BE5CF5">
        <w:rPr>
          <w:color w:val="000000" w:themeColor="text1"/>
        </w:rPr>
        <w:t>музыкально-театрального</w:t>
      </w:r>
      <w:r w:rsidRPr="00BE5CF5">
        <w:rPr>
          <w:color w:val="000000" w:themeColor="text1"/>
          <w:spacing w:val="25"/>
        </w:rPr>
        <w:t xml:space="preserve"> </w:t>
      </w:r>
      <w:r w:rsidRPr="00BE5CF5">
        <w:rPr>
          <w:color w:val="000000" w:themeColor="text1"/>
        </w:rPr>
        <w:t>коллектива:</w:t>
      </w:r>
      <w:r w:rsidRPr="00BE5CF5">
        <w:rPr>
          <w:color w:val="000000" w:themeColor="text1"/>
          <w:spacing w:val="25"/>
        </w:rPr>
        <w:t xml:space="preserve"> </w:t>
      </w:r>
      <w:r w:rsidRPr="00BE5CF5">
        <w:rPr>
          <w:color w:val="000000" w:themeColor="text1"/>
        </w:rPr>
        <w:t>распределение</w:t>
      </w:r>
      <w:r w:rsidRPr="00BE5CF5">
        <w:rPr>
          <w:color w:val="000000" w:themeColor="text1"/>
          <w:spacing w:val="21"/>
        </w:rPr>
        <w:t xml:space="preserve"> </w:t>
      </w:r>
      <w:r w:rsidRPr="00BE5CF5">
        <w:rPr>
          <w:color w:val="000000" w:themeColor="text1"/>
        </w:rPr>
        <w:t>ролей:</w:t>
      </w:r>
    </w:p>
    <w:p w:rsidR="004B486A" w:rsidRPr="00BE5CF5" w:rsidRDefault="004B486A" w:rsidP="00A60603">
      <w:pPr>
        <w:pStyle w:val="a5"/>
        <w:ind w:right="397"/>
        <w:rPr>
          <w:color w:val="000000" w:themeColor="text1"/>
        </w:rPr>
      </w:pPr>
      <w:r w:rsidRPr="00BE5CF5">
        <w:rPr>
          <w:color w:val="000000" w:themeColor="text1"/>
        </w:rPr>
        <w:t>«режиссеры»,</w:t>
      </w:r>
      <w:r w:rsidRPr="00BE5CF5">
        <w:rPr>
          <w:color w:val="000000" w:themeColor="text1"/>
          <w:spacing w:val="-2"/>
        </w:rPr>
        <w:t xml:space="preserve"> </w:t>
      </w:r>
      <w:r w:rsidRPr="00BE5CF5">
        <w:rPr>
          <w:color w:val="000000" w:themeColor="text1"/>
        </w:rPr>
        <w:t>«артисты»,</w:t>
      </w:r>
      <w:r w:rsidRPr="00BE5CF5">
        <w:rPr>
          <w:color w:val="000000" w:themeColor="text1"/>
          <w:spacing w:val="-2"/>
        </w:rPr>
        <w:t xml:space="preserve"> </w:t>
      </w:r>
      <w:r w:rsidRPr="00BE5CF5">
        <w:rPr>
          <w:color w:val="000000" w:themeColor="text1"/>
        </w:rPr>
        <w:t>«музыканты»,</w:t>
      </w:r>
      <w:r w:rsidRPr="00BE5CF5">
        <w:rPr>
          <w:color w:val="000000" w:themeColor="text1"/>
          <w:spacing w:val="-2"/>
        </w:rPr>
        <w:t xml:space="preserve"> </w:t>
      </w:r>
      <w:r w:rsidRPr="00BE5CF5">
        <w:rPr>
          <w:color w:val="000000" w:themeColor="text1"/>
        </w:rPr>
        <w:t>«художники»</w:t>
      </w:r>
      <w:r w:rsidRPr="00BE5CF5">
        <w:rPr>
          <w:color w:val="000000" w:themeColor="text1"/>
          <w:spacing w:val="-8"/>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т.д.</w:t>
      </w:r>
    </w:p>
    <w:p w:rsidR="004B486A" w:rsidRPr="00BE5CF5" w:rsidRDefault="004B486A" w:rsidP="00A60603">
      <w:pPr>
        <w:pStyle w:val="Heading1"/>
        <w:numPr>
          <w:ilvl w:val="3"/>
          <w:numId w:val="69"/>
        </w:numPr>
        <w:tabs>
          <w:tab w:val="left" w:pos="5390"/>
        </w:tabs>
        <w:spacing w:line="240" w:lineRule="auto"/>
        <w:ind w:left="5389" w:right="397" w:hanging="784"/>
        <w:jc w:val="both"/>
        <w:rPr>
          <w:color w:val="000000" w:themeColor="text1"/>
        </w:rPr>
      </w:pPr>
      <w:bookmarkStart w:id="364" w:name="2.2.2.9._Технология"/>
      <w:bookmarkEnd w:id="364"/>
      <w:r w:rsidRPr="00BE5CF5">
        <w:rPr>
          <w:color w:val="000000" w:themeColor="text1"/>
        </w:rPr>
        <w:t>Технология</w:t>
      </w:r>
    </w:p>
    <w:p w:rsidR="004B486A" w:rsidRPr="00BE5CF5" w:rsidRDefault="004B486A" w:rsidP="00A60603">
      <w:pPr>
        <w:pStyle w:val="a5"/>
        <w:ind w:right="397"/>
        <w:rPr>
          <w:color w:val="000000" w:themeColor="text1"/>
        </w:rPr>
      </w:pPr>
      <w:r w:rsidRPr="00BE5CF5">
        <w:rPr>
          <w:b/>
          <w:color w:val="000000" w:themeColor="text1"/>
        </w:rPr>
        <w:t>Общекультурные и общетрудовые компетенции. Основы культуры труда, самообслуживания</w:t>
      </w:r>
      <w:r w:rsidRPr="00BE5CF5">
        <w:rPr>
          <w:b/>
          <w:color w:val="000000" w:themeColor="text1"/>
          <w:spacing w:val="1"/>
        </w:rPr>
        <w:t xml:space="preserve"> </w:t>
      </w:r>
      <w:r w:rsidRPr="00BE5CF5">
        <w:rPr>
          <w:color w:val="000000" w:themeColor="text1"/>
        </w:rPr>
        <w:t>Трудовая</w:t>
      </w:r>
      <w:r w:rsidRPr="00BE5CF5">
        <w:rPr>
          <w:color w:val="000000" w:themeColor="text1"/>
          <w:spacing w:val="5"/>
        </w:rPr>
        <w:t xml:space="preserve"> </w:t>
      </w:r>
      <w:r w:rsidRPr="00BE5CF5">
        <w:rPr>
          <w:color w:val="000000" w:themeColor="text1"/>
        </w:rPr>
        <w:t>деятельность</w:t>
      </w:r>
      <w:r w:rsidRPr="00BE5CF5">
        <w:rPr>
          <w:color w:val="000000" w:themeColor="text1"/>
          <w:spacing w:val="2"/>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ее</w:t>
      </w:r>
      <w:r w:rsidRPr="00BE5CF5">
        <w:rPr>
          <w:color w:val="000000" w:themeColor="text1"/>
          <w:spacing w:val="58"/>
        </w:rPr>
        <w:t xml:space="preserve"> </w:t>
      </w:r>
      <w:r w:rsidRPr="00BE5CF5">
        <w:rPr>
          <w:color w:val="000000" w:themeColor="text1"/>
        </w:rPr>
        <w:t>значение</w:t>
      </w:r>
      <w:r w:rsidRPr="00BE5CF5">
        <w:rPr>
          <w:color w:val="000000" w:themeColor="text1"/>
          <w:spacing w:val="54"/>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жизни</w:t>
      </w:r>
      <w:r w:rsidRPr="00BE5CF5">
        <w:rPr>
          <w:color w:val="000000" w:themeColor="text1"/>
          <w:spacing w:val="12"/>
        </w:rPr>
        <w:t xml:space="preserve"> </w:t>
      </w:r>
      <w:r w:rsidRPr="00BE5CF5">
        <w:rPr>
          <w:color w:val="000000" w:themeColor="text1"/>
        </w:rPr>
        <w:t>человека.</w:t>
      </w:r>
      <w:r w:rsidRPr="00BE5CF5">
        <w:rPr>
          <w:color w:val="000000" w:themeColor="text1"/>
          <w:spacing w:val="2"/>
        </w:rPr>
        <w:t xml:space="preserve"> </w:t>
      </w:r>
      <w:r w:rsidRPr="00BE5CF5">
        <w:rPr>
          <w:color w:val="000000" w:themeColor="text1"/>
        </w:rPr>
        <w:t>Рукотворный</w:t>
      </w:r>
      <w:r w:rsidRPr="00BE5CF5">
        <w:rPr>
          <w:color w:val="000000" w:themeColor="text1"/>
          <w:spacing w:val="1"/>
        </w:rPr>
        <w:t xml:space="preserve"> </w:t>
      </w:r>
      <w:r w:rsidRPr="00BE5CF5">
        <w:rPr>
          <w:color w:val="000000" w:themeColor="text1"/>
        </w:rPr>
        <w:t>мир</w:t>
      </w:r>
      <w:r w:rsidRPr="00BE5CF5">
        <w:rPr>
          <w:color w:val="000000" w:themeColor="text1"/>
          <w:spacing w:val="60"/>
        </w:rPr>
        <w:t xml:space="preserve"> </w:t>
      </w:r>
      <w:r w:rsidRPr="00BE5CF5">
        <w:rPr>
          <w:color w:val="000000" w:themeColor="text1"/>
        </w:rPr>
        <w:t>как</w:t>
      </w:r>
      <w:r w:rsidRPr="00BE5CF5">
        <w:rPr>
          <w:color w:val="000000" w:themeColor="text1"/>
          <w:spacing w:val="3"/>
        </w:rPr>
        <w:t xml:space="preserve"> </w:t>
      </w:r>
      <w:r w:rsidRPr="00BE5CF5">
        <w:rPr>
          <w:color w:val="000000" w:themeColor="text1"/>
        </w:rPr>
        <w:t>результат</w:t>
      </w:r>
      <w:r w:rsidRPr="00BE5CF5">
        <w:rPr>
          <w:color w:val="000000" w:themeColor="text1"/>
          <w:spacing w:val="6"/>
        </w:rPr>
        <w:t xml:space="preserve"> </w:t>
      </w:r>
      <w:r w:rsidRPr="00BE5CF5">
        <w:rPr>
          <w:color w:val="000000" w:themeColor="text1"/>
        </w:rPr>
        <w:t>труда</w:t>
      </w:r>
      <w:r w:rsidRPr="00BE5CF5">
        <w:rPr>
          <w:color w:val="000000" w:themeColor="text1"/>
          <w:spacing w:val="-57"/>
        </w:rPr>
        <w:t xml:space="preserve"> </w:t>
      </w:r>
      <w:r w:rsidRPr="00BE5CF5">
        <w:rPr>
          <w:color w:val="000000" w:themeColor="text1"/>
        </w:rPr>
        <w:t>человека;</w:t>
      </w:r>
      <w:r w:rsidRPr="00BE5CF5">
        <w:rPr>
          <w:color w:val="000000" w:themeColor="text1"/>
          <w:spacing w:val="3"/>
        </w:rPr>
        <w:t xml:space="preserve"> </w:t>
      </w:r>
      <w:r w:rsidRPr="00BE5CF5">
        <w:rPr>
          <w:color w:val="000000" w:themeColor="text1"/>
        </w:rPr>
        <w:t>разнообразие</w:t>
      </w:r>
      <w:r w:rsidRPr="00BE5CF5">
        <w:rPr>
          <w:color w:val="000000" w:themeColor="text1"/>
          <w:spacing w:val="59"/>
        </w:rPr>
        <w:t xml:space="preserve"> </w:t>
      </w:r>
      <w:r w:rsidRPr="00BE5CF5">
        <w:rPr>
          <w:color w:val="000000" w:themeColor="text1"/>
        </w:rPr>
        <w:t>предметов</w:t>
      </w:r>
      <w:r w:rsidRPr="00BE5CF5">
        <w:rPr>
          <w:color w:val="000000" w:themeColor="text1"/>
          <w:spacing w:val="4"/>
        </w:rPr>
        <w:t xml:space="preserve"> </w:t>
      </w:r>
      <w:r w:rsidRPr="00BE5CF5">
        <w:rPr>
          <w:color w:val="000000" w:themeColor="text1"/>
        </w:rPr>
        <w:t>рукотворного</w:t>
      </w:r>
      <w:r w:rsidRPr="00BE5CF5">
        <w:rPr>
          <w:color w:val="000000" w:themeColor="text1"/>
          <w:spacing w:val="1"/>
        </w:rPr>
        <w:t xml:space="preserve"> </w:t>
      </w:r>
      <w:r w:rsidRPr="00BE5CF5">
        <w:rPr>
          <w:color w:val="000000" w:themeColor="text1"/>
        </w:rPr>
        <w:t>мира</w:t>
      </w:r>
      <w:r w:rsidRPr="00BE5CF5">
        <w:rPr>
          <w:color w:val="000000" w:themeColor="text1"/>
          <w:spacing w:val="60"/>
        </w:rPr>
        <w:t xml:space="preserve"> </w:t>
      </w:r>
      <w:r w:rsidRPr="00BE5CF5">
        <w:rPr>
          <w:color w:val="000000" w:themeColor="text1"/>
        </w:rPr>
        <w:t>(архитектура,</w:t>
      </w:r>
      <w:r w:rsidRPr="00BE5CF5">
        <w:rPr>
          <w:color w:val="000000" w:themeColor="text1"/>
          <w:spacing w:val="3"/>
        </w:rPr>
        <w:t xml:space="preserve"> </w:t>
      </w:r>
      <w:r w:rsidRPr="00BE5CF5">
        <w:rPr>
          <w:color w:val="000000" w:themeColor="text1"/>
        </w:rPr>
        <w:t>техника,</w:t>
      </w:r>
      <w:r w:rsidRPr="00BE5CF5">
        <w:rPr>
          <w:color w:val="000000" w:themeColor="text1"/>
          <w:spacing w:val="8"/>
        </w:rPr>
        <w:t xml:space="preserve"> </w:t>
      </w:r>
      <w:r w:rsidRPr="00BE5CF5">
        <w:rPr>
          <w:color w:val="000000" w:themeColor="text1"/>
        </w:rPr>
        <w:t>предметы</w:t>
      </w:r>
      <w:r w:rsidRPr="00BE5CF5">
        <w:rPr>
          <w:color w:val="000000" w:themeColor="text1"/>
          <w:spacing w:val="59"/>
        </w:rPr>
        <w:t xml:space="preserve"> </w:t>
      </w:r>
      <w:r w:rsidRPr="00BE5CF5">
        <w:rPr>
          <w:color w:val="000000" w:themeColor="text1"/>
        </w:rPr>
        <w:t>быта</w:t>
      </w:r>
      <w:r w:rsidRPr="00BE5CF5">
        <w:rPr>
          <w:color w:val="000000" w:themeColor="text1"/>
          <w:spacing w:val="6"/>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декоративно-прикладного</w:t>
      </w:r>
      <w:r w:rsidRPr="00BE5CF5">
        <w:rPr>
          <w:color w:val="000000" w:themeColor="text1"/>
          <w:spacing w:val="22"/>
        </w:rPr>
        <w:t xml:space="preserve"> </w:t>
      </w:r>
      <w:r w:rsidRPr="00BE5CF5">
        <w:rPr>
          <w:color w:val="000000" w:themeColor="text1"/>
        </w:rPr>
        <w:t>искусства</w:t>
      </w:r>
      <w:r w:rsidRPr="00BE5CF5">
        <w:rPr>
          <w:color w:val="000000" w:themeColor="text1"/>
          <w:spacing w:val="16"/>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т.</w:t>
      </w:r>
      <w:r w:rsidRPr="00BE5CF5">
        <w:rPr>
          <w:color w:val="000000" w:themeColor="text1"/>
          <w:spacing w:val="19"/>
        </w:rPr>
        <w:t xml:space="preserve"> </w:t>
      </w:r>
      <w:r w:rsidRPr="00BE5CF5">
        <w:rPr>
          <w:color w:val="000000" w:themeColor="text1"/>
        </w:rPr>
        <w:t>д.)</w:t>
      </w:r>
      <w:r w:rsidRPr="00BE5CF5">
        <w:rPr>
          <w:color w:val="000000" w:themeColor="text1"/>
          <w:spacing w:val="9"/>
        </w:rPr>
        <w:t xml:space="preserve"> </w:t>
      </w:r>
      <w:r w:rsidRPr="00BE5CF5">
        <w:rPr>
          <w:color w:val="000000" w:themeColor="text1"/>
        </w:rPr>
        <w:t>разных</w:t>
      </w:r>
      <w:r w:rsidRPr="00BE5CF5">
        <w:rPr>
          <w:color w:val="000000" w:themeColor="text1"/>
          <w:spacing w:val="12"/>
        </w:rPr>
        <w:t xml:space="preserve"> </w:t>
      </w:r>
      <w:r w:rsidRPr="00BE5CF5">
        <w:rPr>
          <w:color w:val="000000" w:themeColor="text1"/>
        </w:rPr>
        <w:t>народов</w:t>
      </w:r>
      <w:r w:rsidRPr="00BE5CF5">
        <w:rPr>
          <w:color w:val="000000" w:themeColor="text1"/>
          <w:spacing w:val="14"/>
        </w:rPr>
        <w:t xml:space="preserve"> </w:t>
      </w:r>
      <w:r w:rsidRPr="00BE5CF5">
        <w:rPr>
          <w:color w:val="000000" w:themeColor="text1"/>
        </w:rPr>
        <w:t>России</w:t>
      </w:r>
      <w:r w:rsidRPr="00BE5CF5">
        <w:rPr>
          <w:color w:val="000000" w:themeColor="text1"/>
          <w:spacing w:val="13"/>
        </w:rPr>
        <w:t xml:space="preserve"> </w:t>
      </w:r>
      <w:r w:rsidRPr="00BE5CF5">
        <w:rPr>
          <w:color w:val="000000" w:themeColor="text1"/>
        </w:rPr>
        <w:t>(на</w:t>
      </w:r>
      <w:r w:rsidRPr="00BE5CF5">
        <w:rPr>
          <w:color w:val="000000" w:themeColor="text1"/>
          <w:spacing w:val="16"/>
        </w:rPr>
        <w:t xml:space="preserve"> </w:t>
      </w:r>
      <w:r w:rsidRPr="00BE5CF5">
        <w:rPr>
          <w:color w:val="000000" w:themeColor="text1"/>
        </w:rPr>
        <w:t>примере</w:t>
      </w:r>
      <w:r w:rsidRPr="00BE5CF5">
        <w:rPr>
          <w:color w:val="000000" w:themeColor="text1"/>
          <w:spacing w:val="16"/>
        </w:rPr>
        <w:t xml:space="preserve"> </w:t>
      </w:r>
      <w:r w:rsidRPr="00BE5CF5">
        <w:rPr>
          <w:color w:val="000000" w:themeColor="text1"/>
        </w:rPr>
        <w:t>2–3</w:t>
      </w:r>
      <w:r w:rsidRPr="00BE5CF5">
        <w:rPr>
          <w:color w:val="000000" w:themeColor="text1"/>
          <w:spacing w:val="12"/>
        </w:rPr>
        <w:t xml:space="preserve"> </w:t>
      </w:r>
      <w:r w:rsidRPr="00BE5CF5">
        <w:rPr>
          <w:color w:val="000000" w:themeColor="text1"/>
        </w:rPr>
        <w:t>народов).</w:t>
      </w:r>
      <w:r w:rsidRPr="00BE5CF5">
        <w:rPr>
          <w:color w:val="000000" w:themeColor="text1"/>
          <w:spacing w:val="-57"/>
        </w:rPr>
        <w:t xml:space="preserve"> </w:t>
      </w:r>
      <w:r w:rsidRPr="00BE5CF5">
        <w:rPr>
          <w:color w:val="000000" w:themeColor="text1"/>
        </w:rPr>
        <w:t>Особенности</w:t>
      </w:r>
      <w:r w:rsidRPr="00BE5CF5">
        <w:rPr>
          <w:color w:val="000000" w:themeColor="text1"/>
          <w:spacing w:val="45"/>
        </w:rPr>
        <w:t xml:space="preserve"> </w:t>
      </w:r>
      <w:r w:rsidRPr="00BE5CF5">
        <w:rPr>
          <w:color w:val="000000" w:themeColor="text1"/>
        </w:rPr>
        <w:t>тематики,</w:t>
      </w:r>
      <w:r w:rsidRPr="00BE5CF5">
        <w:rPr>
          <w:color w:val="000000" w:themeColor="text1"/>
          <w:spacing w:val="45"/>
        </w:rPr>
        <w:t xml:space="preserve"> </w:t>
      </w:r>
      <w:r w:rsidRPr="00BE5CF5">
        <w:rPr>
          <w:color w:val="000000" w:themeColor="text1"/>
        </w:rPr>
        <w:t>материалов,</w:t>
      </w:r>
      <w:r w:rsidRPr="00BE5CF5">
        <w:rPr>
          <w:color w:val="000000" w:themeColor="text1"/>
          <w:spacing w:val="45"/>
        </w:rPr>
        <w:t xml:space="preserve"> </w:t>
      </w:r>
      <w:r w:rsidRPr="00BE5CF5">
        <w:rPr>
          <w:color w:val="000000" w:themeColor="text1"/>
        </w:rPr>
        <w:t>внешнего</w:t>
      </w:r>
      <w:r w:rsidRPr="00BE5CF5">
        <w:rPr>
          <w:color w:val="000000" w:themeColor="text1"/>
          <w:spacing w:val="43"/>
        </w:rPr>
        <w:t xml:space="preserve"> </w:t>
      </w:r>
      <w:r w:rsidRPr="00BE5CF5">
        <w:rPr>
          <w:color w:val="000000" w:themeColor="text1"/>
        </w:rPr>
        <w:t>вида</w:t>
      </w:r>
      <w:r w:rsidRPr="00BE5CF5">
        <w:rPr>
          <w:color w:val="000000" w:themeColor="text1"/>
          <w:spacing w:val="42"/>
        </w:rPr>
        <w:t xml:space="preserve"> </w:t>
      </w:r>
      <w:r w:rsidRPr="00BE5CF5">
        <w:rPr>
          <w:color w:val="000000" w:themeColor="text1"/>
        </w:rPr>
        <w:t>изделий</w:t>
      </w:r>
      <w:r w:rsidRPr="00BE5CF5">
        <w:rPr>
          <w:color w:val="000000" w:themeColor="text1"/>
          <w:spacing w:val="44"/>
        </w:rPr>
        <w:t xml:space="preserve"> </w:t>
      </w:r>
      <w:r w:rsidRPr="00BE5CF5">
        <w:rPr>
          <w:color w:val="000000" w:themeColor="text1"/>
        </w:rPr>
        <w:t>декоративного</w:t>
      </w:r>
      <w:r w:rsidRPr="00BE5CF5">
        <w:rPr>
          <w:color w:val="000000" w:themeColor="text1"/>
          <w:spacing w:val="43"/>
        </w:rPr>
        <w:t xml:space="preserve"> </w:t>
      </w:r>
      <w:r w:rsidRPr="00BE5CF5">
        <w:rPr>
          <w:color w:val="000000" w:themeColor="text1"/>
        </w:rPr>
        <w:t>искусства</w:t>
      </w:r>
      <w:r w:rsidRPr="00BE5CF5">
        <w:rPr>
          <w:color w:val="000000" w:themeColor="text1"/>
          <w:spacing w:val="47"/>
        </w:rPr>
        <w:t xml:space="preserve"> </w:t>
      </w:r>
      <w:r w:rsidRPr="00BE5CF5">
        <w:rPr>
          <w:color w:val="000000" w:themeColor="text1"/>
        </w:rPr>
        <w:t>разных</w:t>
      </w:r>
      <w:r w:rsidRPr="00BE5CF5">
        <w:rPr>
          <w:color w:val="000000" w:themeColor="text1"/>
          <w:spacing w:val="-57"/>
        </w:rPr>
        <w:t xml:space="preserve"> </w:t>
      </w:r>
      <w:r w:rsidRPr="00BE5CF5">
        <w:rPr>
          <w:color w:val="000000" w:themeColor="text1"/>
        </w:rPr>
        <w:t>народов,</w:t>
      </w:r>
      <w:r w:rsidRPr="00BE5CF5">
        <w:rPr>
          <w:color w:val="000000" w:themeColor="text1"/>
          <w:spacing w:val="-3"/>
        </w:rPr>
        <w:t xml:space="preserve"> </w:t>
      </w:r>
      <w:r w:rsidRPr="00BE5CF5">
        <w:rPr>
          <w:color w:val="000000" w:themeColor="text1"/>
        </w:rPr>
        <w:t>отражающие</w:t>
      </w:r>
      <w:r w:rsidRPr="00BE5CF5">
        <w:rPr>
          <w:color w:val="000000" w:themeColor="text1"/>
          <w:spacing w:val="-1"/>
        </w:rPr>
        <w:t xml:space="preserve"> </w:t>
      </w:r>
      <w:r w:rsidRPr="00BE5CF5">
        <w:rPr>
          <w:color w:val="000000" w:themeColor="text1"/>
        </w:rPr>
        <w:t>природные,</w:t>
      </w:r>
      <w:r w:rsidRPr="00BE5CF5">
        <w:rPr>
          <w:color w:val="000000" w:themeColor="text1"/>
          <w:spacing w:val="-3"/>
        </w:rPr>
        <w:t xml:space="preserve"> </w:t>
      </w:r>
      <w:r w:rsidRPr="00BE5CF5">
        <w:rPr>
          <w:color w:val="000000" w:themeColor="text1"/>
        </w:rPr>
        <w:t>географические</w:t>
      </w:r>
      <w:r w:rsidRPr="00BE5CF5">
        <w:rPr>
          <w:color w:val="000000" w:themeColor="text1"/>
          <w:spacing w:val="-1"/>
        </w:rPr>
        <w:t xml:space="preserve"> </w:t>
      </w:r>
      <w:r w:rsidRPr="00BE5CF5">
        <w:rPr>
          <w:color w:val="000000" w:themeColor="text1"/>
        </w:rPr>
        <w:t>и социальные</w:t>
      </w:r>
      <w:r w:rsidRPr="00BE5CF5">
        <w:rPr>
          <w:color w:val="000000" w:themeColor="text1"/>
          <w:spacing w:val="-1"/>
        </w:rPr>
        <w:t xml:space="preserve"> </w:t>
      </w:r>
      <w:r w:rsidRPr="00BE5CF5">
        <w:rPr>
          <w:color w:val="000000" w:themeColor="text1"/>
        </w:rPr>
        <w:t>условия конкретного народа.</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Элементарные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общие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правила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создания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предметов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рукотворного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мира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(удобство,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эстетическая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выразительность, прочность; гармония предметов и окружающей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среды). Бережное отношение 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природе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как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источнику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сырьевых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ресурсов.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Мастера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профессии;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традиции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творчество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мастера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создании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предметной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среды</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(общее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представление).</w:t>
      </w:r>
    </w:p>
    <w:p w:rsidR="004B486A" w:rsidRPr="00BE5CF5" w:rsidRDefault="004B486A" w:rsidP="00A60603">
      <w:pPr>
        <w:pStyle w:val="a5"/>
        <w:ind w:right="397" w:firstLine="320"/>
        <w:rPr>
          <w:color w:val="000000" w:themeColor="text1"/>
        </w:rPr>
      </w:pPr>
      <w:r w:rsidRPr="00BE5CF5">
        <w:rPr>
          <w:color w:val="000000" w:themeColor="text1"/>
        </w:rPr>
        <w:t>Анализ задания, организация рабочего места в зависимости от вида работы, планирование трудового</w:t>
      </w:r>
      <w:r w:rsidRPr="00BE5CF5">
        <w:rPr>
          <w:color w:val="000000" w:themeColor="text1"/>
          <w:spacing w:val="1"/>
        </w:rPr>
        <w:t xml:space="preserve"> </w:t>
      </w:r>
      <w:r w:rsidRPr="00BE5CF5">
        <w:rPr>
          <w:color w:val="000000" w:themeColor="text1"/>
        </w:rPr>
        <w:t>процесса. Рациональное размещение на рабочем месте материалов и инструментов, распределение</w:t>
      </w:r>
      <w:r w:rsidRPr="00BE5CF5">
        <w:rPr>
          <w:color w:val="000000" w:themeColor="text1"/>
          <w:spacing w:val="1"/>
        </w:rPr>
        <w:t xml:space="preserve"> </w:t>
      </w:r>
      <w:r w:rsidRPr="00BE5CF5">
        <w:rPr>
          <w:color w:val="000000" w:themeColor="text1"/>
        </w:rPr>
        <w:t>рабочего времени. Отбор и анализ информации (из учебника и других дидактических материалов), ее</w:t>
      </w:r>
      <w:r w:rsidRPr="00BE5CF5">
        <w:rPr>
          <w:color w:val="000000" w:themeColor="text1"/>
          <w:spacing w:val="-57"/>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Контроль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корректировка</w:t>
      </w:r>
      <w:r w:rsidRPr="00BE5CF5">
        <w:rPr>
          <w:color w:val="000000" w:themeColor="text1"/>
          <w:spacing w:val="1"/>
        </w:rPr>
        <w:t xml:space="preserve"> </w:t>
      </w:r>
      <w:r w:rsidRPr="00BE5CF5">
        <w:rPr>
          <w:color w:val="000000" w:themeColor="text1"/>
        </w:rPr>
        <w:t>хода</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малых</w:t>
      </w:r>
      <w:r w:rsidRPr="00BE5CF5">
        <w:rPr>
          <w:color w:val="000000" w:themeColor="text1"/>
          <w:spacing w:val="1"/>
        </w:rPr>
        <w:t xml:space="preserve"> </w:t>
      </w:r>
      <w:r w:rsidRPr="00BE5CF5">
        <w:rPr>
          <w:color w:val="000000" w:themeColor="text1"/>
        </w:rPr>
        <w:t>группах,</w:t>
      </w:r>
      <w:r w:rsidRPr="00BE5CF5">
        <w:rPr>
          <w:color w:val="000000" w:themeColor="text1"/>
          <w:spacing w:val="1"/>
        </w:rPr>
        <w:t xml:space="preserve"> </w:t>
      </w:r>
      <w:r w:rsidRPr="00BE5CF5">
        <w:rPr>
          <w:color w:val="000000" w:themeColor="text1"/>
        </w:rPr>
        <w:t>осуществление</w:t>
      </w:r>
      <w:r w:rsidRPr="00BE5CF5">
        <w:rPr>
          <w:color w:val="000000" w:themeColor="text1"/>
          <w:spacing w:val="1"/>
        </w:rPr>
        <w:t xml:space="preserve"> </w:t>
      </w:r>
      <w:r w:rsidRPr="00BE5CF5">
        <w:rPr>
          <w:color w:val="000000" w:themeColor="text1"/>
        </w:rPr>
        <w:t>сотрудничества,</w:t>
      </w:r>
      <w:r w:rsidRPr="00BE5CF5">
        <w:rPr>
          <w:color w:val="000000" w:themeColor="text1"/>
          <w:spacing w:val="1"/>
        </w:rPr>
        <w:t xml:space="preserve"> </w:t>
      </w:r>
      <w:r w:rsidRPr="00BE5CF5">
        <w:rPr>
          <w:color w:val="000000" w:themeColor="text1"/>
        </w:rPr>
        <w:t>выполнение</w:t>
      </w:r>
      <w:r w:rsidRPr="00BE5CF5">
        <w:rPr>
          <w:color w:val="000000" w:themeColor="text1"/>
          <w:spacing w:val="1"/>
        </w:rPr>
        <w:t xml:space="preserve"> </w:t>
      </w:r>
      <w:r w:rsidRPr="00BE5CF5">
        <w:rPr>
          <w:color w:val="000000" w:themeColor="text1"/>
        </w:rPr>
        <w:t>социальных</w:t>
      </w:r>
      <w:r w:rsidRPr="00BE5CF5">
        <w:rPr>
          <w:color w:val="000000" w:themeColor="text1"/>
          <w:spacing w:val="1"/>
        </w:rPr>
        <w:t xml:space="preserve"> </w:t>
      </w:r>
      <w:r w:rsidRPr="00BE5CF5">
        <w:rPr>
          <w:color w:val="000000" w:themeColor="text1"/>
        </w:rPr>
        <w:t>ролей</w:t>
      </w:r>
      <w:r w:rsidRPr="00BE5CF5">
        <w:rPr>
          <w:color w:val="000000" w:themeColor="text1"/>
          <w:spacing w:val="1"/>
        </w:rPr>
        <w:t xml:space="preserve"> </w:t>
      </w:r>
      <w:r w:rsidRPr="00BE5CF5">
        <w:rPr>
          <w:color w:val="000000" w:themeColor="text1"/>
        </w:rPr>
        <w:t>(руководитель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подчиненный).</w:t>
      </w:r>
    </w:p>
    <w:p w:rsidR="004B486A" w:rsidRPr="00BE5CF5" w:rsidRDefault="004B486A" w:rsidP="00A60603">
      <w:pPr>
        <w:pStyle w:val="a5"/>
        <w:ind w:right="397" w:firstLine="320"/>
        <w:rPr>
          <w:color w:val="000000" w:themeColor="text1"/>
        </w:rPr>
      </w:pPr>
      <w:r w:rsidRPr="00BE5CF5">
        <w:rPr>
          <w:color w:val="000000" w:themeColor="text1"/>
        </w:rPr>
        <w:t>Элементарная</w:t>
      </w:r>
      <w:r w:rsidRPr="00BE5CF5">
        <w:rPr>
          <w:color w:val="000000" w:themeColor="text1"/>
          <w:spacing w:val="1"/>
        </w:rPr>
        <w:t xml:space="preserve"> </w:t>
      </w:r>
      <w:r w:rsidRPr="00BE5CF5">
        <w:rPr>
          <w:color w:val="000000" w:themeColor="text1"/>
        </w:rPr>
        <w:t>творческая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замысла,</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детализация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воплощение).</w:t>
      </w:r>
      <w:r w:rsidRPr="00BE5CF5">
        <w:rPr>
          <w:color w:val="000000" w:themeColor="text1"/>
          <w:spacing w:val="1"/>
        </w:rPr>
        <w:t xml:space="preserve"> </w:t>
      </w:r>
      <w:r w:rsidRPr="00BE5CF5">
        <w:rPr>
          <w:color w:val="000000" w:themeColor="text1"/>
        </w:rPr>
        <w:t>Несложные</w:t>
      </w:r>
      <w:r w:rsidRPr="00BE5CF5">
        <w:rPr>
          <w:color w:val="000000" w:themeColor="text1"/>
          <w:spacing w:val="1"/>
        </w:rPr>
        <w:t xml:space="preserve"> </w:t>
      </w:r>
      <w:r w:rsidRPr="00BE5CF5">
        <w:rPr>
          <w:color w:val="000000" w:themeColor="text1"/>
        </w:rPr>
        <w:t>коллективные,</w:t>
      </w:r>
      <w:r w:rsidRPr="00BE5CF5">
        <w:rPr>
          <w:color w:val="000000" w:themeColor="text1"/>
          <w:spacing w:val="1"/>
        </w:rPr>
        <w:t xml:space="preserve"> </w:t>
      </w:r>
      <w:r w:rsidRPr="00BE5CF5">
        <w:rPr>
          <w:color w:val="000000" w:themeColor="text1"/>
        </w:rPr>
        <w:t>групповые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proofErr w:type="gramStart"/>
      <w:r w:rsidRPr="00BE5CF5">
        <w:rPr>
          <w:color w:val="000000" w:themeColor="text1"/>
        </w:rPr>
        <w:t>индивидуальные</w:t>
      </w:r>
      <w:r w:rsidRPr="00BE5CF5">
        <w:rPr>
          <w:color w:val="000000" w:themeColor="text1"/>
          <w:spacing w:val="1"/>
        </w:rPr>
        <w:t xml:space="preserve"> </w:t>
      </w:r>
      <w:r w:rsidRPr="00BE5CF5">
        <w:rPr>
          <w:color w:val="000000" w:themeColor="text1"/>
        </w:rPr>
        <w:t>проекты</w:t>
      </w:r>
      <w:proofErr w:type="gramEnd"/>
      <w:r w:rsidRPr="00BE5CF5">
        <w:rPr>
          <w:color w:val="000000" w:themeColor="text1"/>
        </w:rPr>
        <w:t>.</w:t>
      </w:r>
      <w:r w:rsidRPr="00BE5CF5">
        <w:rPr>
          <w:color w:val="000000" w:themeColor="text1"/>
          <w:spacing w:val="1"/>
        </w:rPr>
        <w:t xml:space="preserve"> </w:t>
      </w:r>
      <w:r w:rsidRPr="00BE5CF5">
        <w:rPr>
          <w:color w:val="000000" w:themeColor="text1"/>
        </w:rPr>
        <w:t>Культура</w:t>
      </w:r>
      <w:r w:rsidRPr="00BE5CF5">
        <w:rPr>
          <w:color w:val="000000" w:themeColor="text1"/>
          <w:spacing w:val="1"/>
        </w:rPr>
        <w:t xml:space="preserve"> </w:t>
      </w:r>
      <w:r w:rsidRPr="00BE5CF5">
        <w:rPr>
          <w:color w:val="000000" w:themeColor="text1"/>
        </w:rPr>
        <w:t>межличностных</w:t>
      </w:r>
      <w:r w:rsidRPr="00BE5CF5">
        <w:rPr>
          <w:color w:val="000000" w:themeColor="text1"/>
          <w:spacing w:val="1"/>
        </w:rPr>
        <w:t xml:space="preserve"> </w:t>
      </w:r>
      <w:r w:rsidRPr="00BE5CF5">
        <w:rPr>
          <w:color w:val="000000" w:themeColor="text1"/>
        </w:rPr>
        <w:t>отношений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совместной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proofErr w:type="gramStart"/>
      <w:r w:rsidRPr="00BE5CF5">
        <w:rPr>
          <w:color w:val="000000" w:themeColor="text1"/>
        </w:rPr>
        <w:t>Результат</w:t>
      </w:r>
      <w:r w:rsidRPr="00BE5CF5">
        <w:rPr>
          <w:color w:val="000000" w:themeColor="text1"/>
          <w:spacing w:val="1"/>
        </w:rPr>
        <w:t xml:space="preserve"> </w:t>
      </w:r>
      <w:r w:rsidRPr="00BE5CF5">
        <w:rPr>
          <w:color w:val="000000" w:themeColor="text1"/>
        </w:rPr>
        <w:t>проектной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6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изделия,</w:t>
      </w:r>
      <w:r w:rsidRPr="00BE5CF5">
        <w:rPr>
          <w:color w:val="000000" w:themeColor="text1"/>
          <w:spacing w:val="2"/>
        </w:rPr>
        <w:t xml:space="preserve"> </w:t>
      </w:r>
      <w:r w:rsidRPr="00BE5CF5">
        <w:rPr>
          <w:color w:val="000000" w:themeColor="text1"/>
        </w:rPr>
        <w:t>услуги</w:t>
      </w:r>
      <w:r w:rsidRPr="00BE5CF5">
        <w:rPr>
          <w:color w:val="000000" w:themeColor="text1"/>
          <w:spacing w:val="1"/>
        </w:rPr>
        <w:t xml:space="preserve"> </w:t>
      </w:r>
      <w:r w:rsidRPr="00BE5CF5">
        <w:rPr>
          <w:color w:val="000000" w:themeColor="text1"/>
        </w:rPr>
        <w:t>(например,</w:t>
      </w:r>
      <w:r w:rsidRPr="00BE5CF5">
        <w:rPr>
          <w:color w:val="000000" w:themeColor="text1"/>
          <w:spacing w:val="-2"/>
        </w:rPr>
        <w:t xml:space="preserve"> </w:t>
      </w:r>
      <w:r w:rsidRPr="00BE5CF5">
        <w:rPr>
          <w:color w:val="000000" w:themeColor="text1"/>
        </w:rPr>
        <w:t>помощь</w:t>
      </w:r>
      <w:r w:rsidRPr="00BE5CF5">
        <w:rPr>
          <w:color w:val="000000" w:themeColor="text1"/>
          <w:spacing w:val="-4"/>
        </w:rPr>
        <w:t xml:space="preserve"> </w:t>
      </w:r>
      <w:r w:rsidRPr="00BE5CF5">
        <w:rPr>
          <w:color w:val="000000" w:themeColor="text1"/>
        </w:rPr>
        <w:t>ветеранам,</w:t>
      </w:r>
      <w:r w:rsidRPr="00BE5CF5">
        <w:rPr>
          <w:color w:val="000000" w:themeColor="text1"/>
          <w:spacing w:val="-6"/>
        </w:rPr>
        <w:t xml:space="preserve"> </w:t>
      </w:r>
      <w:r w:rsidRPr="00BE5CF5">
        <w:rPr>
          <w:color w:val="000000" w:themeColor="text1"/>
        </w:rPr>
        <w:t>пенсионерам,</w:t>
      </w:r>
      <w:r w:rsidRPr="00BE5CF5">
        <w:rPr>
          <w:color w:val="000000" w:themeColor="text1"/>
          <w:spacing w:val="-2"/>
        </w:rPr>
        <w:t xml:space="preserve"> </w:t>
      </w:r>
      <w:r w:rsidRPr="00BE5CF5">
        <w:rPr>
          <w:color w:val="000000" w:themeColor="text1"/>
        </w:rPr>
        <w:t>инвалидам),</w:t>
      </w:r>
      <w:r w:rsidRPr="00BE5CF5">
        <w:rPr>
          <w:color w:val="000000" w:themeColor="text1"/>
          <w:spacing w:val="-3"/>
        </w:rPr>
        <w:t xml:space="preserve"> </w:t>
      </w:r>
      <w:r w:rsidRPr="00BE5CF5">
        <w:rPr>
          <w:color w:val="000000" w:themeColor="text1"/>
        </w:rPr>
        <w:t>праздники</w:t>
      </w:r>
      <w:r w:rsidRPr="00BE5CF5">
        <w:rPr>
          <w:color w:val="000000" w:themeColor="text1"/>
          <w:spacing w:val="-3"/>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w:t>
      </w:r>
      <w:r w:rsidRPr="00BE5CF5">
        <w:rPr>
          <w:color w:val="000000" w:themeColor="text1"/>
          <w:spacing w:val="-2"/>
        </w:rPr>
        <w:t xml:space="preserve"> </w:t>
      </w:r>
      <w:r w:rsidRPr="00BE5CF5">
        <w:rPr>
          <w:color w:val="000000" w:themeColor="text1"/>
        </w:rPr>
        <w:t>п.</w:t>
      </w:r>
      <w:proofErr w:type="gramEnd"/>
    </w:p>
    <w:p w:rsidR="004B486A" w:rsidRPr="00BE5CF5" w:rsidRDefault="004B486A" w:rsidP="00A60603">
      <w:pPr>
        <w:pStyle w:val="a5"/>
        <w:ind w:right="397"/>
        <w:rPr>
          <w:color w:val="000000" w:themeColor="text1"/>
        </w:rPr>
      </w:pPr>
      <w:r w:rsidRPr="00BE5CF5">
        <w:rPr>
          <w:color w:val="000000" w:themeColor="text1"/>
        </w:rPr>
        <w:t>Выполнение доступных видов работ по самообслуживанию, домашнему труду, оказание доступных</w:t>
      </w:r>
      <w:r w:rsidRPr="00BE5CF5">
        <w:rPr>
          <w:color w:val="000000" w:themeColor="text1"/>
          <w:spacing w:val="1"/>
        </w:rPr>
        <w:t xml:space="preserve"> </w:t>
      </w:r>
      <w:r w:rsidRPr="00BE5CF5">
        <w:rPr>
          <w:color w:val="000000" w:themeColor="text1"/>
        </w:rPr>
        <w:t>видов</w:t>
      </w:r>
      <w:r w:rsidRPr="00BE5CF5">
        <w:rPr>
          <w:color w:val="000000" w:themeColor="text1"/>
          <w:spacing w:val="2"/>
        </w:rPr>
        <w:t xml:space="preserve"> </w:t>
      </w:r>
      <w:r w:rsidRPr="00BE5CF5">
        <w:rPr>
          <w:color w:val="000000" w:themeColor="text1"/>
        </w:rPr>
        <w:t>помощи</w:t>
      </w:r>
      <w:r w:rsidRPr="00BE5CF5">
        <w:rPr>
          <w:color w:val="000000" w:themeColor="text1"/>
          <w:spacing w:val="-2"/>
        </w:rPr>
        <w:t xml:space="preserve"> </w:t>
      </w:r>
      <w:r w:rsidRPr="00BE5CF5">
        <w:rPr>
          <w:color w:val="000000" w:themeColor="text1"/>
        </w:rPr>
        <w:t>малышам,</w:t>
      </w:r>
      <w:r w:rsidRPr="00BE5CF5">
        <w:rPr>
          <w:color w:val="000000" w:themeColor="text1"/>
          <w:spacing w:val="-1"/>
        </w:rPr>
        <w:t xml:space="preserve"> </w:t>
      </w:r>
      <w:r w:rsidRPr="00BE5CF5">
        <w:rPr>
          <w:color w:val="000000" w:themeColor="text1"/>
        </w:rPr>
        <w:t>взрослым</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сверстникам.</w:t>
      </w:r>
    </w:p>
    <w:p w:rsidR="004B486A" w:rsidRPr="00BE5CF5" w:rsidRDefault="004B486A" w:rsidP="00A60603">
      <w:pPr>
        <w:pStyle w:val="Heading1"/>
        <w:spacing w:line="240" w:lineRule="auto"/>
        <w:ind w:right="397"/>
        <w:rPr>
          <w:color w:val="000000" w:themeColor="text1"/>
        </w:rPr>
      </w:pPr>
      <w:r w:rsidRPr="00BE5CF5">
        <w:rPr>
          <w:color w:val="000000" w:themeColor="text1"/>
        </w:rPr>
        <w:t>Технология</w:t>
      </w:r>
      <w:r w:rsidRPr="00BE5CF5">
        <w:rPr>
          <w:color w:val="000000" w:themeColor="text1"/>
          <w:spacing w:val="-4"/>
        </w:rPr>
        <w:t xml:space="preserve"> </w:t>
      </w:r>
      <w:r w:rsidRPr="00BE5CF5">
        <w:rPr>
          <w:color w:val="000000" w:themeColor="text1"/>
        </w:rPr>
        <w:t>ручной</w:t>
      </w:r>
      <w:r w:rsidRPr="00BE5CF5">
        <w:rPr>
          <w:color w:val="000000" w:themeColor="text1"/>
          <w:spacing w:val="-3"/>
        </w:rPr>
        <w:t xml:space="preserve"> </w:t>
      </w:r>
      <w:r w:rsidRPr="00BE5CF5">
        <w:rPr>
          <w:color w:val="000000" w:themeColor="text1"/>
        </w:rPr>
        <w:t>обработки</w:t>
      </w:r>
      <w:r w:rsidRPr="00BE5CF5">
        <w:rPr>
          <w:color w:val="000000" w:themeColor="text1"/>
          <w:spacing w:val="-2"/>
        </w:rPr>
        <w:t xml:space="preserve"> </w:t>
      </w:r>
      <w:r w:rsidRPr="00BE5CF5">
        <w:rPr>
          <w:color w:val="000000" w:themeColor="text1"/>
        </w:rPr>
        <w:t>материалов.</w:t>
      </w:r>
      <w:r w:rsidRPr="00BE5CF5">
        <w:rPr>
          <w:color w:val="000000" w:themeColor="text1"/>
          <w:spacing w:val="-6"/>
        </w:rPr>
        <w:t xml:space="preserve"> </w:t>
      </w:r>
      <w:r w:rsidRPr="00BE5CF5">
        <w:rPr>
          <w:color w:val="000000" w:themeColor="text1"/>
        </w:rPr>
        <w:t>Элементы</w:t>
      </w:r>
      <w:r w:rsidRPr="00BE5CF5">
        <w:rPr>
          <w:color w:val="000000" w:themeColor="text1"/>
          <w:spacing w:val="-2"/>
        </w:rPr>
        <w:t xml:space="preserve"> </w:t>
      </w:r>
      <w:r w:rsidRPr="00BE5CF5">
        <w:rPr>
          <w:color w:val="000000" w:themeColor="text1"/>
        </w:rPr>
        <w:t>графической</w:t>
      </w:r>
      <w:r w:rsidRPr="00BE5CF5">
        <w:rPr>
          <w:color w:val="000000" w:themeColor="text1"/>
          <w:spacing w:val="-3"/>
        </w:rPr>
        <w:t xml:space="preserve"> </w:t>
      </w:r>
      <w:r w:rsidRPr="00BE5CF5">
        <w:rPr>
          <w:color w:val="000000" w:themeColor="text1"/>
        </w:rPr>
        <w:t>грамоты</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pacing w:val="1"/>
          <w:sz w:val="24"/>
        </w:rPr>
      </w:pPr>
      <w:r w:rsidRPr="00BE5CF5">
        <w:rPr>
          <w:rFonts w:ascii="Times New Roman" w:hAnsi="Times New Roman" w:cs="Times New Roman"/>
          <w:color w:val="000000" w:themeColor="text1"/>
          <w:sz w:val="24"/>
        </w:rPr>
        <w:t>Общее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понятие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происхождении.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Исследование</w:t>
      </w:r>
      <w:r w:rsidRPr="00BE5CF5">
        <w:rPr>
          <w:rFonts w:ascii="Times New Roman" w:hAnsi="Times New Roman" w:cs="Times New Roman"/>
          <w:color w:val="000000" w:themeColor="text1"/>
          <w:spacing w:val="1"/>
          <w:sz w:val="24"/>
        </w:rPr>
        <w:t xml:space="preserve"> </w:t>
      </w:r>
      <w:proofErr w:type="gramStart"/>
      <w:r w:rsidRPr="00BE5CF5">
        <w:rPr>
          <w:rFonts w:ascii="Times New Roman" w:hAnsi="Times New Roman" w:cs="Times New Roman"/>
          <w:color w:val="000000" w:themeColor="text1"/>
          <w:sz w:val="24"/>
        </w:rPr>
        <w:t>элементарных</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физических,</w:t>
      </w:r>
      <w:r w:rsidRPr="00BE5CF5">
        <w:rPr>
          <w:rFonts w:ascii="Times New Roman" w:hAnsi="Times New Roman" w:cs="Times New Roman"/>
          <w:color w:val="000000" w:themeColor="text1"/>
          <w:spacing w:val="1"/>
          <w:sz w:val="24"/>
        </w:rPr>
        <w:t xml:space="preserve"> </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pacing w:val="1"/>
          <w:sz w:val="24"/>
        </w:rPr>
      </w:pP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механических и технологических свойств доступных материалов. Многообразие материалов и 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практическое применение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жизни.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Подготовка материалов к работе. Экономное расходование материалов. Выбор материалов по 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декоративно-художественным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конструктивным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свойствам,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соответствующих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способов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обработки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материалов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зависимости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от назначения изделия.</w:t>
      </w:r>
    </w:p>
    <w:p w:rsidR="004B486A" w:rsidRPr="00BE5CF5" w:rsidRDefault="004B486A" w:rsidP="00A60603">
      <w:pPr>
        <w:pStyle w:val="a5"/>
        <w:ind w:right="397" w:firstLine="320"/>
        <w:rPr>
          <w:color w:val="000000" w:themeColor="text1"/>
        </w:rPr>
      </w:pPr>
      <w:r w:rsidRPr="00BE5CF5">
        <w:rPr>
          <w:color w:val="000000" w:themeColor="text1"/>
        </w:rPr>
        <w:t>Инструменты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приспособления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обработки</w:t>
      </w:r>
      <w:r w:rsidRPr="00BE5CF5">
        <w:rPr>
          <w:color w:val="000000" w:themeColor="text1"/>
          <w:spacing w:val="1"/>
        </w:rPr>
        <w:t xml:space="preserve"> </w:t>
      </w:r>
      <w:r w:rsidRPr="00BE5CF5">
        <w:rPr>
          <w:color w:val="000000" w:themeColor="text1"/>
        </w:rPr>
        <w:t>материалов</w:t>
      </w:r>
      <w:r w:rsidRPr="00BE5CF5">
        <w:rPr>
          <w:color w:val="000000" w:themeColor="text1"/>
          <w:spacing w:val="1"/>
        </w:rPr>
        <w:t xml:space="preserve"> </w:t>
      </w:r>
      <w:r w:rsidRPr="00BE5CF5">
        <w:rPr>
          <w:color w:val="000000" w:themeColor="text1"/>
        </w:rPr>
        <w:t>(знание</w:t>
      </w:r>
      <w:r w:rsidRPr="00BE5CF5">
        <w:rPr>
          <w:color w:val="000000" w:themeColor="text1"/>
          <w:spacing w:val="1"/>
        </w:rPr>
        <w:t xml:space="preserve"> </w:t>
      </w:r>
      <w:r w:rsidRPr="00BE5CF5">
        <w:rPr>
          <w:color w:val="000000" w:themeColor="text1"/>
        </w:rPr>
        <w:t>названий</w:t>
      </w:r>
      <w:r w:rsidRPr="00BE5CF5">
        <w:rPr>
          <w:color w:val="000000" w:themeColor="text1"/>
          <w:spacing w:val="1"/>
        </w:rPr>
        <w:t xml:space="preserve"> </w:t>
      </w:r>
      <w:r w:rsidRPr="00BE5CF5">
        <w:rPr>
          <w:color w:val="000000" w:themeColor="text1"/>
        </w:rPr>
        <w:t>используемых</w:t>
      </w:r>
      <w:r w:rsidRPr="00BE5CF5">
        <w:rPr>
          <w:color w:val="000000" w:themeColor="text1"/>
          <w:spacing w:val="-57"/>
        </w:rPr>
        <w:t xml:space="preserve"> </w:t>
      </w:r>
      <w:r w:rsidRPr="00BE5CF5">
        <w:rPr>
          <w:color w:val="000000" w:themeColor="text1"/>
        </w:rPr>
        <w:t>инструментов),</w:t>
      </w:r>
      <w:r w:rsidRPr="00BE5CF5">
        <w:rPr>
          <w:color w:val="000000" w:themeColor="text1"/>
          <w:spacing w:val="-2"/>
        </w:rPr>
        <w:t xml:space="preserve"> </w:t>
      </w:r>
      <w:r w:rsidRPr="00BE5CF5">
        <w:rPr>
          <w:color w:val="000000" w:themeColor="text1"/>
        </w:rPr>
        <w:t>выполнение</w:t>
      </w:r>
      <w:r w:rsidRPr="00BE5CF5">
        <w:rPr>
          <w:color w:val="000000" w:themeColor="text1"/>
          <w:spacing w:val="-5"/>
        </w:rPr>
        <w:t xml:space="preserve"> </w:t>
      </w:r>
      <w:r w:rsidRPr="00BE5CF5">
        <w:rPr>
          <w:color w:val="000000" w:themeColor="text1"/>
        </w:rPr>
        <w:t>приемов</w:t>
      </w:r>
      <w:r w:rsidRPr="00BE5CF5">
        <w:rPr>
          <w:color w:val="000000" w:themeColor="text1"/>
          <w:spacing w:val="-2"/>
        </w:rPr>
        <w:t xml:space="preserve"> </w:t>
      </w:r>
      <w:r w:rsidRPr="00BE5CF5">
        <w:rPr>
          <w:color w:val="000000" w:themeColor="text1"/>
        </w:rPr>
        <w:t>их</w:t>
      </w:r>
      <w:r w:rsidRPr="00BE5CF5">
        <w:rPr>
          <w:color w:val="000000" w:themeColor="text1"/>
          <w:spacing w:val="-4"/>
        </w:rPr>
        <w:t xml:space="preserve"> </w:t>
      </w:r>
      <w:r w:rsidRPr="00BE5CF5">
        <w:rPr>
          <w:color w:val="000000" w:themeColor="text1"/>
        </w:rPr>
        <w:t>рационального</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безопасного</w:t>
      </w:r>
      <w:r w:rsidRPr="00BE5CF5">
        <w:rPr>
          <w:color w:val="000000" w:themeColor="text1"/>
          <w:spacing w:val="1"/>
        </w:rPr>
        <w:t xml:space="preserve"> </w:t>
      </w:r>
      <w:r w:rsidRPr="00BE5CF5">
        <w:rPr>
          <w:color w:val="000000" w:themeColor="text1"/>
        </w:rPr>
        <w:t>использования.</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Общее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представление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технологическом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процессе: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анализ</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устройства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назначения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изделия;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выстраивание последовательности практических действий и технологических операций;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подбор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материалов и инструментов; экономная разметка; обработка с целью получения деталей, сборка,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отделка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изделия;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проверка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изделия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действии,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внесение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необходимых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дополнений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изменений.</w:t>
      </w:r>
      <w:r w:rsidRPr="00BE5CF5">
        <w:rPr>
          <w:rFonts w:ascii="Times New Roman" w:hAnsi="Times New Roman" w:cs="Times New Roman"/>
          <w:color w:val="000000" w:themeColor="text1"/>
          <w:spacing w:val="1"/>
          <w:sz w:val="24"/>
        </w:rPr>
        <w:t xml:space="preserve"> </w:t>
      </w:r>
      <w:proofErr w:type="gramStart"/>
      <w:r w:rsidRPr="00BE5CF5">
        <w:rPr>
          <w:rFonts w:ascii="Times New Roman" w:hAnsi="Times New Roman" w:cs="Times New Roman"/>
          <w:color w:val="000000" w:themeColor="text1"/>
          <w:sz w:val="24"/>
        </w:rPr>
        <w:t>Называние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выполнение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основных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технологических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операций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ручной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обработки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разметка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деталей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глаз,</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шаблону,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трафарету,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lastRenderedPageBreak/>
        <w:t>лекалу,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копированием,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 помощью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линейки,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угольника, циркуля), выделение деталей (отрывание, резание ножницами, канцелярским ножом),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формообразование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деталей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(сгибание,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складывание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сборка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изделия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(клеевое,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ниточное,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проволочное, винтовое и другие виды соединения), отделка изделия или его деталей (окрашивание,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вышивка, аппликация и др.).</w:t>
      </w:r>
      <w:proofErr w:type="gramEnd"/>
      <w:r w:rsidRPr="00BE5CF5">
        <w:rPr>
          <w:rFonts w:ascii="Times New Roman" w:hAnsi="Times New Roman" w:cs="Times New Roman"/>
          <w:color w:val="000000" w:themeColor="text1"/>
          <w:sz w:val="24"/>
        </w:rPr>
        <w:t xml:space="preserve"> Выполнение отделки в соответствии с особенностями декоративных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орнаментов</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разных</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народов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России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(растительный,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геометрический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другие орнаменты).</w:t>
      </w:r>
    </w:p>
    <w:p w:rsidR="004B486A" w:rsidRPr="00BE5CF5" w:rsidRDefault="004B486A" w:rsidP="00A60603">
      <w:pPr>
        <w:pStyle w:val="a5"/>
        <w:ind w:right="397" w:firstLine="320"/>
        <w:rPr>
          <w:color w:val="000000" w:themeColor="text1"/>
        </w:rPr>
      </w:pPr>
      <w:r w:rsidRPr="00BE5CF5">
        <w:rPr>
          <w:color w:val="000000" w:themeColor="text1"/>
        </w:rPr>
        <w:t>Использование</w:t>
      </w:r>
      <w:r w:rsidRPr="00BE5CF5">
        <w:rPr>
          <w:color w:val="000000" w:themeColor="text1"/>
          <w:spacing w:val="1"/>
        </w:rPr>
        <w:t xml:space="preserve"> </w:t>
      </w:r>
      <w:r w:rsidRPr="00BE5CF5">
        <w:rPr>
          <w:color w:val="000000" w:themeColor="text1"/>
        </w:rPr>
        <w:t>измерений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построений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практических</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условных</w:t>
      </w:r>
      <w:r w:rsidRPr="00BE5CF5">
        <w:rPr>
          <w:color w:val="000000" w:themeColor="text1"/>
          <w:spacing w:val="1"/>
        </w:rPr>
        <w:t xml:space="preserve"> </w:t>
      </w:r>
      <w:r w:rsidRPr="00BE5CF5">
        <w:rPr>
          <w:color w:val="000000" w:themeColor="text1"/>
        </w:rPr>
        <w:t>графических изображений: рисунок,</w:t>
      </w:r>
      <w:r w:rsidRPr="00BE5CF5">
        <w:rPr>
          <w:color w:val="000000" w:themeColor="text1"/>
          <w:spacing w:val="1"/>
        </w:rPr>
        <w:t xml:space="preserve"> </w:t>
      </w:r>
      <w:r w:rsidRPr="00BE5CF5">
        <w:rPr>
          <w:color w:val="000000" w:themeColor="text1"/>
        </w:rPr>
        <w:t>простейший чертеж, эскиз, развертка, схема (их узнавание).</w:t>
      </w:r>
      <w:r w:rsidRPr="00BE5CF5">
        <w:rPr>
          <w:color w:val="000000" w:themeColor="text1"/>
          <w:spacing w:val="1"/>
        </w:rPr>
        <w:t xml:space="preserve"> </w:t>
      </w:r>
      <w:proofErr w:type="gramStart"/>
      <w:r w:rsidRPr="00BE5CF5">
        <w:rPr>
          <w:color w:val="000000" w:themeColor="text1"/>
        </w:rPr>
        <w:t>Назначение линий чертежа (контур, линия надреза, сгиба, размерная, осевая, центровая, разрыва).</w:t>
      </w:r>
      <w:proofErr w:type="gramEnd"/>
      <w:r w:rsidRPr="00BE5CF5">
        <w:rPr>
          <w:color w:val="000000" w:themeColor="text1"/>
          <w:spacing w:val="1"/>
        </w:rPr>
        <w:t xml:space="preserve"> </w:t>
      </w:r>
      <w:r w:rsidRPr="00BE5CF5">
        <w:rPr>
          <w:color w:val="000000" w:themeColor="text1"/>
        </w:rPr>
        <w:t>Чтение</w:t>
      </w:r>
      <w:r w:rsidRPr="00BE5CF5">
        <w:rPr>
          <w:color w:val="000000" w:themeColor="text1"/>
          <w:spacing w:val="1"/>
        </w:rPr>
        <w:t xml:space="preserve"> </w:t>
      </w:r>
      <w:r w:rsidRPr="00BE5CF5">
        <w:rPr>
          <w:color w:val="000000" w:themeColor="text1"/>
        </w:rPr>
        <w:t>условных графических изображений. Разметка</w:t>
      </w:r>
      <w:r w:rsidRPr="00BE5CF5">
        <w:rPr>
          <w:color w:val="000000" w:themeColor="text1"/>
          <w:spacing w:val="1"/>
        </w:rPr>
        <w:t xml:space="preserve"> </w:t>
      </w:r>
      <w:r w:rsidRPr="00BE5CF5">
        <w:rPr>
          <w:color w:val="000000" w:themeColor="text1"/>
        </w:rPr>
        <w:t>деталей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опорой на</w:t>
      </w:r>
      <w:r w:rsidRPr="00BE5CF5">
        <w:rPr>
          <w:color w:val="000000" w:themeColor="text1"/>
          <w:spacing w:val="1"/>
        </w:rPr>
        <w:t xml:space="preserve"> </w:t>
      </w:r>
      <w:r w:rsidRPr="00BE5CF5">
        <w:rPr>
          <w:color w:val="000000" w:themeColor="text1"/>
        </w:rPr>
        <w:t>простейший чертеж,</w:t>
      </w:r>
      <w:r w:rsidRPr="00BE5CF5">
        <w:rPr>
          <w:color w:val="000000" w:themeColor="text1"/>
          <w:spacing w:val="1"/>
        </w:rPr>
        <w:t xml:space="preserve"> </w:t>
      </w:r>
      <w:r w:rsidRPr="00BE5CF5">
        <w:rPr>
          <w:color w:val="000000" w:themeColor="text1"/>
        </w:rPr>
        <w:t>эскиз.</w:t>
      </w:r>
      <w:r w:rsidRPr="00BE5CF5">
        <w:rPr>
          <w:color w:val="000000" w:themeColor="text1"/>
          <w:spacing w:val="2"/>
        </w:rPr>
        <w:t xml:space="preserve"> </w:t>
      </w:r>
      <w:r w:rsidRPr="00BE5CF5">
        <w:rPr>
          <w:color w:val="000000" w:themeColor="text1"/>
        </w:rPr>
        <w:t>Изготовление</w:t>
      </w:r>
      <w:r w:rsidRPr="00BE5CF5">
        <w:rPr>
          <w:color w:val="000000" w:themeColor="text1"/>
          <w:spacing w:val="-4"/>
        </w:rPr>
        <w:t xml:space="preserve"> </w:t>
      </w:r>
      <w:r w:rsidRPr="00BE5CF5">
        <w:rPr>
          <w:color w:val="000000" w:themeColor="text1"/>
        </w:rPr>
        <w:t>изделий</w:t>
      </w:r>
      <w:r w:rsidRPr="00BE5CF5">
        <w:rPr>
          <w:color w:val="000000" w:themeColor="text1"/>
          <w:spacing w:val="-3"/>
        </w:rPr>
        <w:t xml:space="preserve"> </w:t>
      </w:r>
      <w:r w:rsidRPr="00BE5CF5">
        <w:rPr>
          <w:color w:val="000000" w:themeColor="text1"/>
        </w:rPr>
        <w:t>по</w:t>
      </w:r>
      <w:r w:rsidRPr="00BE5CF5">
        <w:rPr>
          <w:color w:val="000000" w:themeColor="text1"/>
          <w:spacing w:val="5"/>
        </w:rPr>
        <w:t xml:space="preserve"> </w:t>
      </w:r>
      <w:r w:rsidRPr="00BE5CF5">
        <w:rPr>
          <w:color w:val="000000" w:themeColor="text1"/>
        </w:rPr>
        <w:t>рисунку,</w:t>
      </w:r>
      <w:r w:rsidRPr="00BE5CF5">
        <w:rPr>
          <w:color w:val="000000" w:themeColor="text1"/>
          <w:spacing w:val="3"/>
        </w:rPr>
        <w:t xml:space="preserve"> </w:t>
      </w:r>
      <w:r w:rsidRPr="00BE5CF5">
        <w:rPr>
          <w:color w:val="000000" w:themeColor="text1"/>
        </w:rPr>
        <w:t>простейшему</w:t>
      </w:r>
      <w:r w:rsidRPr="00BE5CF5">
        <w:rPr>
          <w:color w:val="000000" w:themeColor="text1"/>
          <w:spacing w:val="-9"/>
        </w:rPr>
        <w:t xml:space="preserve"> </w:t>
      </w:r>
      <w:r w:rsidRPr="00BE5CF5">
        <w:rPr>
          <w:color w:val="000000" w:themeColor="text1"/>
        </w:rPr>
        <w:t>чертежу</w:t>
      </w:r>
      <w:r w:rsidRPr="00BE5CF5">
        <w:rPr>
          <w:color w:val="000000" w:themeColor="text1"/>
          <w:spacing w:val="-9"/>
        </w:rPr>
        <w:t xml:space="preserve"> </w:t>
      </w:r>
      <w:r w:rsidRPr="00BE5CF5">
        <w:rPr>
          <w:color w:val="000000" w:themeColor="text1"/>
        </w:rPr>
        <w:t>или</w:t>
      </w:r>
      <w:r w:rsidRPr="00BE5CF5">
        <w:rPr>
          <w:color w:val="000000" w:themeColor="text1"/>
          <w:spacing w:val="2"/>
        </w:rPr>
        <w:t xml:space="preserve"> </w:t>
      </w:r>
      <w:r w:rsidRPr="00BE5CF5">
        <w:rPr>
          <w:color w:val="000000" w:themeColor="text1"/>
        </w:rPr>
        <w:t>эскизу,</w:t>
      </w:r>
      <w:r w:rsidRPr="00BE5CF5">
        <w:rPr>
          <w:color w:val="000000" w:themeColor="text1"/>
          <w:spacing w:val="3"/>
        </w:rPr>
        <w:t xml:space="preserve"> </w:t>
      </w:r>
      <w:r w:rsidRPr="00BE5CF5">
        <w:rPr>
          <w:color w:val="000000" w:themeColor="text1"/>
        </w:rPr>
        <w:t>схеме.</w:t>
      </w:r>
    </w:p>
    <w:p w:rsidR="004B486A" w:rsidRPr="00BE5CF5" w:rsidRDefault="004B486A" w:rsidP="00A60603">
      <w:pPr>
        <w:pStyle w:val="Heading1"/>
        <w:spacing w:line="240" w:lineRule="auto"/>
        <w:ind w:right="397"/>
        <w:rPr>
          <w:color w:val="000000" w:themeColor="text1"/>
        </w:rPr>
      </w:pPr>
      <w:r w:rsidRPr="00BE5CF5">
        <w:rPr>
          <w:color w:val="000000" w:themeColor="text1"/>
        </w:rPr>
        <w:t>Конструирование</w:t>
      </w:r>
      <w:r w:rsidRPr="00BE5CF5">
        <w:rPr>
          <w:color w:val="000000" w:themeColor="text1"/>
          <w:spacing w:val="-6"/>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моделирование</w:t>
      </w:r>
    </w:p>
    <w:p w:rsidR="004B486A" w:rsidRPr="00BE5CF5" w:rsidRDefault="004B486A" w:rsidP="00A60603">
      <w:pPr>
        <w:pStyle w:val="a5"/>
        <w:ind w:left="426" w:right="397" w:firstLine="400"/>
        <w:rPr>
          <w:color w:val="000000" w:themeColor="text1"/>
        </w:rPr>
      </w:pPr>
      <w:r w:rsidRPr="00BE5CF5">
        <w:rPr>
          <w:color w:val="000000" w:themeColor="text1"/>
        </w:rPr>
        <w:t>Общее</w:t>
      </w:r>
      <w:r w:rsidRPr="00BE5CF5">
        <w:rPr>
          <w:color w:val="000000" w:themeColor="text1"/>
          <w:spacing w:val="1"/>
        </w:rPr>
        <w:t xml:space="preserve"> </w:t>
      </w:r>
      <w:r w:rsidRPr="00BE5CF5">
        <w:rPr>
          <w:color w:val="000000" w:themeColor="text1"/>
        </w:rPr>
        <w:t>представление</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конструировании</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создании</w:t>
      </w:r>
      <w:r w:rsidRPr="00BE5CF5">
        <w:rPr>
          <w:color w:val="000000" w:themeColor="text1"/>
          <w:spacing w:val="1"/>
        </w:rPr>
        <w:t xml:space="preserve"> </w:t>
      </w:r>
      <w:r w:rsidRPr="00BE5CF5">
        <w:rPr>
          <w:color w:val="000000" w:themeColor="text1"/>
        </w:rPr>
        <w:t>конструкции</w:t>
      </w:r>
      <w:r w:rsidRPr="00BE5CF5">
        <w:rPr>
          <w:color w:val="000000" w:themeColor="text1"/>
          <w:spacing w:val="1"/>
        </w:rPr>
        <w:t xml:space="preserve"> </w:t>
      </w:r>
      <w:r w:rsidRPr="00BE5CF5">
        <w:rPr>
          <w:color w:val="000000" w:themeColor="text1"/>
        </w:rPr>
        <w:t>каких-либо</w:t>
      </w:r>
      <w:r w:rsidRPr="00BE5CF5">
        <w:rPr>
          <w:color w:val="000000" w:themeColor="text1"/>
          <w:spacing w:val="1"/>
        </w:rPr>
        <w:t xml:space="preserve"> </w:t>
      </w:r>
      <w:r w:rsidRPr="00BE5CF5">
        <w:rPr>
          <w:color w:val="000000" w:themeColor="text1"/>
        </w:rPr>
        <w:t>изделий</w:t>
      </w:r>
      <w:r w:rsidRPr="00BE5CF5">
        <w:rPr>
          <w:color w:val="000000" w:themeColor="text1"/>
          <w:spacing w:val="1"/>
        </w:rPr>
        <w:t xml:space="preserve"> </w:t>
      </w:r>
      <w:r w:rsidRPr="00BE5CF5">
        <w:rPr>
          <w:color w:val="000000" w:themeColor="text1"/>
        </w:rPr>
        <w:t>(технических, бытовых, учебных и пр.). Изделие, деталь изделия (общее представление). Понятие о</w:t>
      </w:r>
      <w:r w:rsidRPr="00BE5CF5">
        <w:rPr>
          <w:color w:val="000000" w:themeColor="text1"/>
          <w:spacing w:val="1"/>
        </w:rPr>
        <w:t xml:space="preserve"> </w:t>
      </w:r>
      <w:r w:rsidRPr="00BE5CF5">
        <w:rPr>
          <w:color w:val="000000" w:themeColor="text1"/>
        </w:rPr>
        <w:t>конструкции</w:t>
      </w:r>
      <w:r w:rsidRPr="00BE5CF5">
        <w:rPr>
          <w:color w:val="000000" w:themeColor="text1"/>
          <w:spacing w:val="1"/>
        </w:rPr>
        <w:t xml:space="preserve"> </w:t>
      </w:r>
      <w:r w:rsidRPr="00BE5CF5">
        <w:rPr>
          <w:color w:val="000000" w:themeColor="text1"/>
        </w:rPr>
        <w:t>изделия;</w:t>
      </w:r>
      <w:r w:rsidRPr="00BE5CF5">
        <w:rPr>
          <w:color w:val="000000" w:themeColor="text1"/>
          <w:spacing w:val="1"/>
        </w:rPr>
        <w:t xml:space="preserve"> </w:t>
      </w:r>
      <w:r w:rsidRPr="00BE5CF5">
        <w:rPr>
          <w:color w:val="000000" w:themeColor="text1"/>
        </w:rPr>
        <w:t>различные</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конструкций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способы</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сборки.</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и</w:t>
      </w:r>
      <w:r w:rsidRPr="00BE5CF5">
        <w:rPr>
          <w:color w:val="000000" w:themeColor="text1"/>
          <w:spacing w:val="60"/>
        </w:rPr>
        <w:t xml:space="preserve"> </w:t>
      </w:r>
      <w:r w:rsidRPr="00BE5CF5">
        <w:rPr>
          <w:color w:val="000000" w:themeColor="text1"/>
        </w:rPr>
        <w:t>способы</w:t>
      </w:r>
      <w:r w:rsidRPr="00BE5CF5">
        <w:rPr>
          <w:color w:val="000000" w:themeColor="text1"/>
          <w:spacing w:val="1"/>
        </w:rPr>
        <w:t xml:space="preserve"> </w:t>
      </w:r>
      <w:r w:rsidRPr="00BE5CF5">
        <w:rPr>
          <w:color w:val="000000" w:themeColor="text1"/>
        </w:rPr>
        <w:t>соединения</w:t>
      </w:r>
      <w:r w:rsidRPr="00BE5CF5">
        <w:rPr>
          <w:color w:val="000000" w:themeColor="text1"/>
          <w:spacing w:val="1"/>
        </w:rPr>
        <w:t xml:space="preserve"> </w:t>
      </w:r>
      <w:r w:rsidRPr="00BE5CF5">
        <w:rPr>
          <w:color w:val="000000" w:themeColor="text1"/>
        </w:rPr>
        <w:t>деталей.</w:t>
      </w:r>
      <w:r w:rsidRPr="00BE5CF5">
        <w:rPr>
          <w:color w:val="000000" w:themeColor="text1"/>
          <w:spacing w:val="1"/>
        </w:rPr>
        <w:t xml:space="preserve"> </w:t>
      </w:r>
      <w:r w:rsidRPr="00BE5CF5">
        <w:rPr>
          <w:color w:val="000000" w:themeColor="text1"/>
        </w:rPr>
        <w:t>Основные</w:t>
      </w:r>
      <w:r w:rsidRPr="00BE5CF5">
        <w:rPr>
          <w:color w:val="000000" w:themeColor="text1"/>
          <w:spacing w:val="1"/>
        </w:rPr>
        <w:t xml:space="preserve"> </w:t>
      </w:r>
      <w:r w:rsidRPr="00BE5CF5">
        <w:rPr>
          <w:color w:val="000000" w:themeColor="text1"/>
        </w:rPr>
        <w:t>требования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изделию</w:t>
      </w:r>
      <w:r w:rsidRPr="00BE5CF5">
        <w:rPr>
          <w:color w:val="000000" w:themeColor="text1"/>
          <w:spacing w:val="1"/>
        </w:rPr>
        <w:t xml:space="preserve"> </w:t>
      </w:r>
      <w:r w:rsidRPr="00BE5CF5">
        <w:rPr>
          <w:color w:val="000000" w:themeColor="text1"/>
        </w:rPr>
        <w:t>(соответствие</w:t>
      </w:r>
      <w:r w:rsidRPr="00BE5CF5">
        <w:rPr>
          <w:color w:val="000000" w:themeColor="text1"/>
          <w:spacing w:val="1"/>
        </w:rPr>
        <w:t xml:space="preserve"> </w:t>
      </w:r>
      <w:r w:rsidRPr="00BE5CF5">
        <w:rPr>
          <w:color w:val="000000" w:themeColor="text1"/>
        </w:rPr>
        <w:t>материала,</w:t>
      </w:r>
      <w:r w:rsidRPr="00BE5CF5">
        <w:rPr>
          <w:color w:val="000000" w:themeColor="text1"/>
          <w:spacing w:val="1"/>
        </w:rPr>
        <w:t xml:space="preserve"> </w:t>
      </w:r>
      <w:r w:rsidRPr="00BE5CF5">
        <w:rPr>
          <w:color w:val="000000" w:themeColor="text1"/>
        </w:rPr>
        <w:t>конструкции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внешнего</w:t>
      </w:r>
      <w:r w:rsidRPr="00BE5CF5">
        <w:rPr>
          <w:color w:val="000000" w:themeColor="text1"/>
          <w:spacing w:val="1"/>
        </w:rPr>
        <w:t xml:space="preserve"> </w:t>
      </w:r>
      <w:r w:rsidRPr="00BE5CF5">
        <w:rPr>
          <w:color w:val="000000" w:themeColor="text1"/>
        </w:rPr>
        <w:t>оформления</w:t>
      </w:r>
      <w:r w:rsidRPr="00BE5CF5">
        <w:rPr>
          <w:color w:val="000000" w:themeColor="text1"/>
          <w:spacing w:val="-3"/>
        </w:rPr>
        <w:t xml:space="preserve"> </w:t>
      </w:r>
      <w:r w:rsidRPr="00BE5CF5">
        <w:rPr>
          <w:color w:val="000000" w:themeColor="text1"/>
        </w:rPr>
        <w:t>назначению</w:t>
      </w:r>
      <w:r w:rsidRPr="00BE5CF5">
        <w:rPr>
          <w:color w:val="000000" w:themeColor="text1"/>
          <w:spacing w:val="-5"/>
        </w:rPr>
        <w:t xml:space="preserve"> </w:t>
      </w:r>
      <w:r w:rsidRPr="00BE5CF5">
        <w:rPr>
          <w:color w:val="000000" w:themeColor="text1"/>
        </w:rPr>
        <w:t>изделия).</w:t>
      </w:r>
    </w:p>
    <w:p w:rsidR="004B486A" w:rsidRPr="00BE5CF5" w:rsidRDefault="004B486A" w:rsidP="00A60603">
      <w:pPr>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Конструирование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моделирование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изделий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из</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различных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образцу,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рисунку,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простейшему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чертежу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или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эскизу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заданным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условиям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(технико-технологическим,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функциональным,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декоративно-художественным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Конструирование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моделирование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компьютере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интерактивном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конструкторе.</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Практика</w:t>
      </w:r>
      <w:r w:rsidRPr="00BE5CF5">
        <w:rPr>
          <w:color w:val="000000" w:themeColor="text1"/>
          <w:spacing w:val="-5"/>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компьютере</w:t>
      </w:r>
    </w:p>
    <w:p w:rsidR="004B486A" w:rsidRPr="00BE5CF5" w:rsidRDefault="004B486A" w:rsidP="00A60603">
      <w:pPr>
        <w:pStyle w:val="a5"/>
        <w:ind w:right="397" w:firstLine="320"/>
        <w:rPr>
          <w:color w:val="000000" w:themeColor="text1"/>
        </w:rPr>
      </w:pPr>
      <w:r w:rsidRPr="00BE5CF5">
        <w:rPr>
          <w:color w:val="000000" w:themeColor="text1"/>
        </w:rPr>
        <w:t>Информация,</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отбор,</w:t>
      </w:r>
      <w:r w:rsidRPr="00BE5CF5">
        <w:rPr>
          <w:color w:val="000000" w:themeColor="text1"/>
          <w:spacing w:val="1"/>
        </w:rPr>
        <w:t xml:space="preserve"> </w:t>
      </w:r>
      <w:r w:rsidRPr="00BE5CF5">
        <w:rPr>
          <w:color w:val="000000" w:themeColor="text1"/>
        </w:rPr>
        <w:t>анализ</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систематизация.</w:t>
      </w:r>
      <w:r w:rsidRPr="00BE5CF5">
        <w:rPr>
          <w:color w:val="000000" w:themeColor="text1"/>
          <w:spacing w:val="1"/>
        </w:rPr>
        <w:t xml:space="preserve"> </w:t>
      </w:r>
      <w:r w:rsidRPr="00BE5CF5">
        <w:rPr>
          <w:color w:val="000000" w:themeColor="text1"/>
        </w:rPr>
        <w:t>Способы</w:t>
      </w:r>
      <w:r w:rsidRPr="00BE5CF5">
        <w:rPr>
          <w:color w:val="000000" w:themeColor="text1"/>
          <w:spacing w:val="1"/>
        </w:rPr>
        <w:t xml:space="preserve"> </w:t>
      </w:r>
      <w:r w:rsidRPr="00BE5CF5">
        <w:rPr>
          <w:color w:val="000000" w:themeColor="text1"/>
        </w:rPr>
        <w:t>получения,</w:t>
      </w:r>
      <w:r w:rsidRPr="00BE5CF5">
        <w:rPr>
          <w:color w:val="000000" w:themeColor="text1"/>
          <w:spacing w:val="1"/>
        </w:rPr>
        <w:t xml:space="preserve"> </w:t>
      </w:r>
      <w:r w:rsidRPr="00BE5CF5">
        <w:rPr>
          <w:color w:val="000000" w:themeColor="text1"/>
        </w:rPr>
        <w:t>хранения,</w:t>
      </w:r>
      <w:r w:rsidRPr="00BE5CF5">
        <w:rPr>
          <w:color w:val="000000" w:themeColor="text1"/>
          <w:spacing w:val="1"/>
        </w:rPr>
        <w:t xml:space="preserve"> </w:t>
      </w:r>
      <w:r w:rsidRPr="00BE5CF5">
        <w:rPr>
          <w:color w:val="000000" w:themeColor="text1"/>
        </w:rPr>
        <w:t>переработки</w:t>
      </w:r>
      <w:r w:rsidRPr="00BE5CF5">
        <w:rPr>
          <w:color w:val="000000" w:themeColor="text1"/>
          <w:spacing w:val="1"/>
        </w:rPr>
        <w:t xml:space="preserve"> </w:t>
      </w:r>
      <w:r w:rsidRPr="00BE5CF5">
        <w:rPr>
          <w:color w:val="000000" w:themeColor="text1"/>
        </w:rPr>
        <w:t>информации.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Назначение основных устройств компьютера для ввода, вывода, обработки информации. Включение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 выключение компьютера и подключаемых к нему устройств. Клавиатура, общее представление 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правилах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клавиатурного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письма,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пользование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мышью,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использование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простейших</w:t>
      </w:r>
      <w:r w:rsidRPr="00BE5CF5">
        <w:rPr>
          <w:rFonts w:ascii="Times New Roman" w:hAnsi="Times New Roman" w:cs="Times New Roman"/>
          <w:color w:val="000000" w:themeColor="text1"/>
          <w:spacing w:val="61"/>
          <w:sz w:val="24"/>
        </w:rPr>
        <w:t xml:space="preserve"> </w:t>
      </w:r>
      <w:r w:rsidRPr="00BE5CF5">
        <w:rPr>
          <w:rFonts w:ascii="Times New Roman" w:hAnsi="Times New Roman" w:cs="Times New Roman"/>
          <w:color w:val="000000" w:themeColor="text1"/>
          <w:sz w:val="24"/>
        </w:rPr>
        <w:t>средств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текстового редактора. Простейшие приемы поиска информации: по ключевым словам, каталогам.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Соблюдение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безопасных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приемов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труда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компьютере;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бережное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отношение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техническим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устройствам.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ЦОР</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(цифровыми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образовательными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ресурсами),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готовыми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материалами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электронных</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носителях.</w:t>
      </w:r>
    </w:p>
    <w:p w:rsidR="004B486A" w:rsidRPr="00BE5CF5" w:rsidRDefault="004B486A" w:rsidP="00A60603">
      <w:pPr>
        <w:pStyle w:val="a5"/>
        <w:ind w:right="397" w:firstLine="320"/>
        <w:rPr>
          <w:color w:val="000000" w:themeColor="text1"/>
        </w:rPr>
      </w:pPr>
      <w:proofErr w:type="gramStart"/>
      <w:r w:rsidRPr="00BE5CF5">
        <w:rPr>
          <w:color w:val="000000" w:themeColor="text1"/>
        </w:rPr>
        <w:t>Работа с простыми информационными объектами (текст, таблица, схема, рисунок): преобразование,</w:t>
      </w:r>
      <w:r w:rsidRPr="00BE5CF5">
        <w:rPr>
          <w:color w:val="000000" w:themeColor="text1"/>
          <w:spacing w:val="1"/>
        </w:rPr>
        <w:t xml:space="preserve"> </w:t>
      </w:r>
      <w:r w:rsidRPr="00BE5CF5">
        <w:rPr>
          <w:color w:val="000000" w:themeColor="text1"/>
        </w:rPr>
        <w:t>создание, сохранение, удаление.</w:t>
      </w:r>
      <w:proofErr w:type="gramEnd"/>
      <w:r w:rsidRPr="00BE5CF5">
        <w:rPr>
          <w:color w:val="000000" w:themeColor="text1"/>
        </w:rPr>
        <w:t xml:space="preserve"> Создание небольшого текста по интересной детям тематике. Вывод</w:t>
      </w:r>
      <w:r w:rsidRPr="00BE5CF5">
        <w:rPr>
          <w:color w:val="000000" w:themeColor="text1"/>
          <w:spacing w:val="1"/>
        </w:rPr>
        <w:t xml:space="preserve"> </w:t>
      </w:r>
      <w:r w:rsidRPr="00BE5CF5">
        <w:rPr>
          <w:color w:val="000000" w:themeColor="text1"/>
        </w:rPr>
        <w:t>текста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принтер.</w:t>
      </w:r>
      <w:r w:rsidRPr="00BE5CF5">
        <w:rPr>
          <w:color w:val="000000" w:themeColor="text1"/>
          <w:spacing w:val="2"/>
        </w:rPr>
        <w:t xml:space="preserve"> </w:t>
      </w:r>
      <w:r w:rsidRPr="00BE5CF5">
        <w:rPr>
          <w:color w:val="000000" w:themeColor="text1"/>
        </w:rPr>
        <w:t>Использование</w:t>
      </w:r>
      <w:r w:rsidRPr="00BE5CF5">
        <w:rPr>
          <w:color w:val="000000" w:themeColor="text1"/>
          <w:spacing w:val="-5"/>
        </w:rPr>
        <w:t xml:space="preserve"> </w:t>
      </w:r>
      <w:r w:rsidRPr="00BE5CF5">
        <w:rPr>
          <w:color w:val="000000" w:themeColor="text1"/>
        </w:rPr>
        <w:t>рисунков</w:t>
      </w:r>
      <w:r w:rsidRPr="00BE5CF5">
        <w:rPr>
          <w:color w:val="000000" w:themeColor="text1"/>
          <w:spacing w:val="1"/>
        </w:rPr>
        <w:t xml:space="preserve"> </w:t>
      </w:r>
      <w:r w:rsidRPr="00BE5CF5">
        <w:rPr>
          <w:color w:val="000000" w:themeColor="text1"/>
        </w:rPr>
        <w:t>из</w:t>
      </w:r>
      <w:r w:rsidRPr="00BE5CF5">
        <w:rPr>
          <w:color w:val="000000" w:themeColor="text1"/>
          <w:spacing w:val="-8"/>
        </w:rPr>
        <w:t xml:space="preserve"> </w:t>
      </w:r>
      <w:r w:rsidRPr="00BE5CF5">
        <w:rPr>
          <w:color w:val="000000" w:themeColor="text1"/>
        </w:rPr>
        <w:t>ресурса компьютера,</w:t>
      </w:r>
      <w:r w:rsidRPr="00BE5CF5">
        <w:rPr>
          <w:color w:val="000000" w:themeColor="text1"/>
          <w:spacing w:val="-3"/>
        </w:rPr>
        <w:t xml:space="preserve"> </w:t>
      </w:r>
      <w:r w:rsidRPr="00BE5CF5">
        <w:rPr>
          <w:color w:val="000000" w:themeColor="text1"/>
        </w:rPr>
        <w:t>программ</w:t>
      </w:r>
      <w:r w:rsidRPr="00BE5CF5">
        <w:rPr>
          <w:color w:val="000000" w:themeColor="text1"/>
          <w:spacing w:val="-3"/>
        </w:rPr>
        <w:t xml:space="preserve"> </w:t>
      </w:r>
      <w:r w:rsidRPr="00BE5CF5">
        <w:rPr>
          <w:color w:val="000000" w:themeColor="text1"/>
        </w:rPr>
        <w:t>Word</w:t>
      </w:r>
      <w:r w:rsidRPr="00BE5CF5">
        <w:rPr>
          <w:color w:val="000000" w:themeColor="text1"/>
          <w:spacing w:val="1"/>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Power</w:t>
      </w:r>
      <w:r w:rsidRPr="00BE5CF5">
        <w:rPr>
          <w:color w:val="000000" w:themeColor="text1"/>
          <w:spacing w:val="-3"/>
        </w:rPr>
        <w:t xml:space="preserve"> </w:t>
      </w:r>
      <w:r w:rsidRPr="00BE5CF5">
        <w:rPr>
          <w:color w:val="000000" w:themeColor="text1"/>
        </w:rPr>
        <w:t>Point.</w:t>
      </w:r>
    </w:p>
    <w:p w:rsidR="004B486A" w:rsidRPr="00BE5CF5" w:rsidRDefault="004B486A" w:rsidP="00A60603">
      <w:pPr>
        <w:pStyle w:val="Heading1"/>
        <w:numPr>
          <w:ilvl w:val="3"/>
          <w:numId w:val="69"/>
        </w:numPr>
        <w:tabs>
          <w:tab w:val="left" w:pos="4886"/>
        </w:tabs>
        <w:spacing w:line="240" w:lineRule="auto"/>
        <w:ind w:left="4885" w:right="397" w:hanging="899"/>
        <w:jc w:val="both"/>
        <w:rPr>
          <w:color w:val="000000" w:themeColor="text1"/>
        </w:rPr>
      </w:pPr>
      <w:bookmarkStart w:id="365" w:name="2.2.2.10._Физическая_культура"/>
      <w:bookmarkEnd w:id="365"/>
      <w:r w:rsidRPr="00BE5CF5">
        <w:rPr>
          <w:color w:val="000000" w:themeColor="text1"/>
        </w:rPr>
        <w:t>Физическая</w:t>
      </w:r>
      <w:r w:rsidRPr="00BE5CF5">
        <w:rPr>
          <w:color w:val="000000" w:themeColor="text1"/>
          <w:spacing w:val="-1"/>
        </w:rPr>
        <w:t xml:space="preserve"> </w:t>
      </w:r>
      <w:r w:rsidRPr="00BE5CF5">
        <w:rPr>
          <w:color w:val="000000" w:themeColor="text1"/>
        </w:rPr>
        <w:t>культура</w:t>
      </w:r>
    </w:p>
    <w:p w:rsidR="004B486A" w:rsidRPr="00BE5CF5" w:rsidRDefault="004B486A" w:rsidP="00A60603">
      <w:pPr>
        <w:spacing w:after="0" w:line="240" w:lineRule="auto"/>
        <w:ind w:left="400" w:right="397"/>
        <w:jc w:val="both"/>
        <w:rPr>
          <w:rFonts w:ascii="Times New Roman" w:hAnsi="Times New Roman" w:cs="Times New Roman"/>
          <w:b/>
          <w:color w:val="000000" w:themeColor="text1"/>
          <w:sz w:val="24"/>
          <w:szCs w:val="24"/>
        </w:rPr>
      </w:pPr>
      <w:r w:rsidRPr="00BE5CF5">
        <w:rPr>
          <w:rFonts w:ascii="Times New Roman" w:hAnsi="Times New Roman" w:cs="Times New Roman"/>
          <w:b/>
          <w:color w:val="000000" w:themeColor="text1"/>
          <w:sz w:val="24"/>
          <w:szCs w:val="24"/>
        </w:rPr>
        <w:t>Знания</w:t>
      </w:r>
      <w:r w:rsidRPr="00BE5CF5">
        <w:rPr>
          <w:rFonts w:ascii="Times New Roman" w:hAnsi="Times New Roman" w:cs="Times New Roman"/>
          <w:b/>
          <w:color w:val="000000" w:themeColor="text1"/>
          <w:spacing w:val="-2"/>
          <w:sz w:val="24"/>
          <w:szCs w:val="24"/>
        </w:rPr>
        <w:t xml:space="preserve"> </w:t>
      </w:r>
      <w:r w:rsidRPr="00BE5CF5">
        <w:rPr>
          <w:rFonts w:ascii="Times New Roman" w:hAnsi="Times New Roman" w:cs="Times New Roman"/>
          <w:b/>
          <w:color w:val="000000" w:themeColor="text1"/>
          <w:sz w:val="24"/>
          <w:szCs w:val="24"/>
        </w:rPr>
        <w:t>о</w:t>
      </w:r>
      <w:r w:rsidRPr="00BE5CF5">
        <w:rPr>
          <w:rFonts w:ascii="Times New Roman" w:hAnsi="Times New Roman" w:cs="Times New Roman"/>
          <w:b/>
          <w:color w:val="000000" w:themeColor="text1"/>
          <w:spacing w:val="-6"/>
          <w:sz w:val="24"/>
          <w:szCs w:val="24"/>
        </w:rPr>
        <w:t xml:space="preserve"> </w:t>
      </w:r>
      <w:r w:rsidRPr="00BE5CF5">
        <w:rPr>
          <w:rFonts w:ascii="Times New Roman" w:hAnsi="Times New Roman" w:cs="Times New Roman"/>
          <w:b/>
          <w:color w:val="000000" w:themeColor="text1"/>
          <w:sz w:val="24"/>
          <w:szCs w:val="24"/>
        </w:rPr>
        <w:t>физической</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культуре</w:t>
      </w:r>
    </w:p>
    <w:p w:rsidR="004B486A" w:rsidRPr="00BE5CF5" w:rsidRDefault="004B486A" w:rsidP="00A60603">
      <w:pPr>
        <w:pStyle w:val="a5"/>
        <w:ind w:right="397" w:firstLine="320"/>
        <w:rPr>
          <w:color w:val="000000" w:themeColor="text1"/>
        </w:rPr>
      </w:pPr>
      <w:r w:rsidRPr="00BE5CF5">
        <w:rPr>
          <w:b/>
          <w:color w:val="000000" w:themeColor="text1"/>
        </w:rPr>
        <w:t>Физическая</w:t>
      </w:r>
      <w:r w:rsidRPr="00BE5CF5">
        <w:rPr>
          <w:b/>
          <w:color w:val="000000" w:themeColor="text1"/>
          <w:spacing w:val="1"/>
        </w:rPr>
        <w:t xml:space="preserve"> </w:t>
      </w:r>
      <w:r w:rsidRPr="00BE5CF5">
        <w:rPr>
          <w:b/>
          <w:color w:val="000000" w:themeColor="text1"/>
        </w:rPr>
        <w:t>культура.</w:t>
      </w:r>
      <w:r w:rsidRPr="00BE5CF5">
        <w:rPr>
          <w:b/>
          <w:color w:val="000000" w:themeColor="text1"/>
          <w:spacing w:val="1"/>
        </w:rPr>
        <w:t xml:space="preserve"> </w:t>
      </w:r>
      <w:r w:rsidRPr="00BE5CF5">
        <w:rPr>
          <w:color w:val="000000" w:themeColor="text1"/>
        </w:rPr>
        <w:t>Физическая</w:t>
      </w:r>
      <w:r w:rsidRPr="00BE5CF5">
        <w:rPr>
          <w:color w:val="000000" w:themeColor="text1"/>
          <w:spacing w:val="1"/>
        </w:rPr>
        <w:t xml:space="preserve"> </w:t>
      </w:r>
      <w:r w:rsidRPr="00BE5CF5">
        <w:rPr>
          <w:color w:val="000000" w:themeColor="text1"/>
        </w:rPr>
        <w:t>культура</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разнообразных</w:t>
      </w:r>
      <w:r w:rsidRPr="00BE5CF5">
        <w:rPr>
          <w:color w:val="000000" w:themeColor="text1"/>
          <w:spacing w:val="61"/>
        </w:rPr>
        <w:t xml:space="preserve"> </w:t>
      </w:r>
      <w:r w:rsidRPr="00BE5CF5">
        <w:rPr>
          <w:color w:val="000000" w:themeColor="text1"/>
        </w:rPr>
        <w:t>форм</w:t>
      </w:r>
      <w:r w:rsidRPr="00BE5CF5">
        <w:rPr>
          <w:color w:val="000000" w:themeColor="text1"/>
          <w:spacing w:val="6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физическими</w:t>
      </w:r>
      <w:r w:rsidRPr="00BE5CF5">
        <w:rPr>
          <w:color w:val="000000" w:themeColor="text1"/>
          <w:spacing w:val="1"/>
        </w:rPr>
        <w:t xml:space="preserve"> </w:t>
      </w:r>
      <w:r w:rsidRPr="00BE5CF5">
        <w:rPr>
          <w:color w:val="000000" w:themeColor="text1"/>
        </w:rPr>
        <w:t>упражнениями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укреплению</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человека.</w:t>
      </w:r>
      <w:r w:rsidRPr="00BE5CF5">
        <w:rPr>
          <w:color w:val="000000" w:themeColor="text1"/>
          <w:spacing w:val="1"/>
        </w:rPr>
        <w:t xml:space="preserve"> </w:t>
      </w:r>
      <w:r w:rsidRPr="00BE5CF5">
        <w:rPr>
          <w:color w:val="000000" w:themeColor="text1"/>
        </w:rPr>
        <w:t>Ходьба,</w:t>
      </w:r>
      <w:r w:rsidRPr="00BE5CF5">
        <w:rPr>
          <w:color w:val="000000" w:themeColor="text1"/>
          <w:spacing w:val="1"/>
        </w:rPr>
        <w:t xml:space="preserve"> </w:t>
      </w:r>
      <w:r w:rsidRPr="00BE5CF5">
        <w:rPr>
          <w:color w:val="000000" w:themeColor="text1"/>
        </w:rPr>
        <w:t>бег,</w:t>
      </w:r>
      <w:r w:rsidRPr="00BE5CF5">
        <w:rPr>
          <w:color w:val="000000" w:themeColor="text1"/>
          <w:spacing w:val="1"/>
        </w:rPr>
        <w:t xml:space="preserve"> </w:t>
      </w:r>
      <w:r w:rsidRPr="00BE5CF5">
        <w:rPr>
          <w:color w:val="000000" w:themeColor="text1"/>
        </w:rPr>
        <w:t>прыжки,</w:t>
      </w:r>
      <w:r w:rsidRPr="00BE5CF5">
        <w:rPr>
          <w:color w:val="000000" w:themeColor="text1"/>
          <w:spacing w:val="1"/>
        </w:rPr>
        <w:t xml:space="preserve"> </w:t>
      </w:r>
      <w:r w:rsidRPr="00BE5CF5">
        <w:rPr>
          <w:color w:val="000000" w:themeColor="text1"/>
        </w:rPr>
        <w:t>лазанье,</w:t>
      </w:r>
      <w:r w:rsidRPr="00BE5CF5">
        <w:rPr>
          <w:color w:val="000000" w:themeColor="text1"/>
          <w:spacing w:val="1"/>
        </w:rPr>
        <w:t xml:space="preserve"> </w:t>
      </w:r>
      <w:r w:rsidRPr="00BE5CF5">
        <w:rPr>
          <w:color w:val="000000" w:themeColor="text1"/>
        </w:rPr>
        <w:t>ползание,</w:t>
      </w:r>
      <w:r w:rsidRPr="00BE5CF5">
        <w:rPr>
          <w:color w:val="000000" w:themeColor="text1"/>
          <w:spacing w:val="-4"/>
        </w:rPr>
        <w:t xml:space="preserve"> </w:t>
      </w:r>
      <w:r w:rsidRPr="00BE5CF5">
        <w:rPr>
          <w:color w:val="000000" w:themeColor="text1"/>
        </w:rPr>
        <w:t>ходьба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лыжах,</w:t>
      </w:r>
      <w:r w:rsidRPr="00BE5CF5">
        <w:rPr>
          <w:color w:val="000000" w:themeColor="text1"/>
          <w:spacing w:val="2"/>
        </w:rPr>
        <w:t xml:space="preserve"> </w:t>
      </w:r>
      <w:r w:rsidRPr="00BE5CF5">
        <w:rPr>
          <w:color w:val="000000" w:themeColor="text1"/>
        </w:rPr>
        <w:t>плавание</w:t>
      </w:r>
      <w:r w:rsidRPr="00BE5CF5">
        <w:rPr>
          <w:color w:val="000000" w:themeColor="text1"/>
          <w:spacing w:val="-6"/>
        </w:rPr>
        <w:t xml:space="preserve"> </w:t>
      </w:r>
      <w:r w:rsidRPr="00BE5CF5">
        <w:rPr>
          <w:color w:val="000000" w:themeColor="text1"/>
        </w:rPr>
        <w:t>как</w:t>
      </w:r>
      <w:r w:rsidRPr="00BE5CF5">
        <w:rPr>
          <w:color w:val="000000" w:themeColor="text1"/>
          <w:spacing w:val="-2"/>
        </w:rPr>
        <w:t xml:space="preserve"> </w:t>
      </w:r>
      <w:r w:rsidRPr="00BE5CF5">
        <w:rPr>
          <w:color w:val="000000" w:themeColor="text1"/>
        </w:rPr>
        <w:t>жизненно важные</w:t>
      </w:r>
      <w:r w:rsidRPr="00BE5CF5">
        <w:rPr>
          <w:color w:val="000000" w:themeColor="text1"/>
          <w:spacing w:val="-1"/>
        </w:rPr>
        <w:t xml:space="preserve"> </w:t>
      </w:r>
      <w:r w:rsidRPr="00BE5CF5">
        <w:rPr>
          <w:color w:val="000000" w:themeColor="text1"/>
        </w:rPr>
        <w:t>способы</w:t>
      </w:r>
      <w:r w:rsidRPr="00BE5CF5">
        <w:rPr>
          <w:color w:val="000000" w:themeColor="text1"/>
          <w:spacing w:val="-3"/>
        </w:rPr>
        <w:t xml:space="preserve"> </w:t>
      </w:r>
      <w:r w:rsidRPr="00BE5CF5">
        <w:rPr>
          <w:color w:val="000000" w:themeColor="text1"/>
        </w:rPr>
        <w:t>передвижения человека.</w:t>
      </w:r>
    </w:p>
    <w:p w:rsidR="004B486A" w:rsidRPr="00BE5CF5" w:rsidRDefault="004B486A" w:rsidP="00A60603">
      <w:pPr>
        <w:pStyle w:val="a5"/>
        <w:ind w:right="397"/>
        <w:rPr>
          <w:color w:val="000000" w:themeColor="text1"/>
        </w:rPr>
      </w:pPr>
      <w:r w:rsidRPr="00BE5CF5">
        <w:rPr>
          <w:color w:val="000000" w:themeColor="text1"/>
        </w:rPr>
        <w:t>Правила предупреждения травматизма во время занятий физическими упражнениями: организация</w:t>
      </w:r>
      <w:r w:rsidRPr="00BE5CF5">
        <w:rPr>
          <w:color w:val="000000" w:themeColor="text1"/>
          <w:spacing w:val="1"/>
        </w:rPr>
        <w:t xml:space="preserve"> </w:t>
      </w:r>
      <w:r w:rsidRPr="00BE5CF5">
        <w:rPr>
          <w:color w:val="000000" w:themeColor="text1"/>
        </w:rPr>
        <w:t>мест</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подбор</w:t>
      </w:r>
      <w:r w:rsidRPr="00BE5CF5">
        <w:rPr>
          <w:color w:val="000000" w:themeColor="text1"/>
          <w:spacing w:val="-3"/>
        </w:rPr>
        <w:t xml:space="preserve"> </w:t>
      </w:r>
      <w:r w:rsidRPr="00BE5CF5">
        <w:rPr>
          <w:color w:val="000000" w:themeColor="text1"/>
        </w:rPr>
        <w:t>одежды,</w:t>
      </w:r>
      <w:r w:rsidRPr="00BE5CF5">
        <w:rPr>
          <w:color w:val="000000" w:themeColor="text1"/>
          <w:spacing w:val="-2"/>
        </w:rPr>
        <w:t xml:space="preserve"> </w:t>
      </w:r>
      <w:r w:rsidRPr="00BE5CF5">
        <w:rPr>
          <w:color w:val="000000" w:themeColor="text1"/>
        </w:rPr>
        <w:t>обуви</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инвентаря.</w:t>
      </w:r>
    </w:p>
    <w:p w:rsidR="004B486A" w:rsidRPr="00BE5CF5" w:rsidRDefault="004B486A" w:rsidP="00A60603">
      <w:pPr>
        <w:pStyle w:val="a5"/>
        <w:ind w:right="397" w:firstLine="320"/>
        <w:rPr>
          <w:color w:val="000000" w:themeColor="text1"/>
        </w:rPr>
      </w:pPr>
      <w:r w:rsidRPr="00BE5CF5">
        <w:rPr>
          <w:b/>
          <w:color w:val="000000" w:themeColor="text1"/>
        </w:rPr>
        <w:t>Из</w:t>
      </w:r>
      <w:r w:rsidRPr="00BE5CF5">
        <w:rPr>
          <w:b/>
          <w:color w:val="000000" w:themeColor="text1"/>
          <w:spacing w:val="1"/>
        </w:rPr>
        <w:t xml:space="preserve"> </w:t>
      </w:r>
      <w:r w:rsidRPr="00BE5CF5">
        <w:rPr>
          <w:b/>
          <w:color w:val="000000" w:themeColor="text1"/>
        </w:rPr>
        <w:t>истории</w:t>
      </w:r>
      <w:r w:rsidRPr="00BE5CF5">
        <w:rPr>
          <w:b/>
          <w:color w:val="000000" w:themeColor="text1"/>
          <w:spacing w:val="1"/>
        </w:rPr>
        <w:t xml:space="preserve"> </w:t>
      </w:r>
      <w:r w:rsidRPr="00BE5CF5">
        <w:rPr>
          <w:b/>
          <w:color w:val="000000" w:themeColor="text1"/>
        </w:rPr>
        <w:t>физической</w:t>
      </w:r>
      <w:r w:rsidRPr="00BE5CF5">
        <w:rPr>
          <w:b/>
          <w:color w:val="000000" w:themeColor="text1"/>
          <w:spacing w:val="1"/>
        </w:rPr>
        <w:t xml:space="preserve"> </w:t>
      </w:r>
      <w:r w:rsidRPr="00BE5CF5">
        <w:rPr>
          <w:b/>
          <w:color w:val="000000" w:themeColor="text1"/>
        </w:rPr>
        <w:t>культуры.</w:t>
      </w:r>
      <w:r w:rsidRPr="00BE5CF5">
        <w:rPr>
          <w:b/>
          <w:color w:val="000000" w:themeColor="text1"/>
          <w:spacing w:val="1"/>
        </w:rPr>
        <w:t xml:space="preserve"> </w:t>
      </w:r>
      <w:r w:rsidRPr="00BE5CF5">
        <w:rPr>
          <w:color w:val="000000" w:themeColor="text1"/>
        </w:rPr>
        <w:t>История</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физической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первых</w:t>
      </w:r>
      <w:r w:rsidRPr="00BE5CF5">
        <w:rPr>
          <w:color w:val="000000" w:themeColor="text1"/>
          <w:spacing w:val="1"/>
        </w:rPr>
        <w:t xml:space="preserve"> </w:t>
      </w:r>
      <w:r w:rsidRPr="00BE5CF5">
        <w:rPr>
          <w:color w:val="000000" w:themeColor="text1"/>
        </w:rPr>
        <w:t>соревнований.</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физической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разных</w:t>
      </w:r>
      <w:r w:rsidRPr="00BE5CF5">
        <w:rPr>
          <w:color w:val="000000" w:themeColor="text1"/>
          <w:spacing w:val="1"/>
        </w:rPr>
        <w:t xml:space="preserve"> </w:t>
      </w:r>
      <w:r w:rsidRPr="00BE5CF5">
        <w:rPr>
          <w:color w:val="000000" w:themeColor="text1"/>
        </w:rPr>
        <w:t>народов.</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связь</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природными,</w:t>
      </w:r>
      <w:r w:rsidRPr="00BE5CF5">
        <w:rPr>
          <w:color w:val="000000" w:themeColor="text1"/>
          <w:spacing w:val="1"/>
        </w:rPr>
        <w:t xml:space="preserve"> </w:t>
      </w:r>
      <w:r w:rsidRPr="00BE5CF5">
        <w:rPr>
          <w:color w:val="000000" w:themeColor="text1"/>
        </w:rPr>
        <w:t>географическими особенностями, традициями и обычаями народа. Связь физической культуры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трудовой</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военной</w:t>
      </w:r>
      <w:r w:rsidRPr="00BE5CF5">
        <w:rPr>
          <w:color w:val="000000" w:themeColor="text1"/>
          <w:spacing w:val="3"/>
        </w:rPr>
        <w:t xml:space="preserve"> </w:t>
      </w:r>
      <w:r w:rsidRPr="00BE5CF5">
        <w:rPr>
          <w:color w:val="000000" w:themeColor="text1"/>
        </w:rPr>
        <w:t>деятельностью.</w:t>
      </w:r>
    </w:p>
    <w:p w:rsidR="004B486A" w:rsidRPr="00BE5CF5" w:rsidRDefault="004B486A" w:rsidP="00A60603">
      <w:pPr>
        <w:pStyle w:val="a5"/>
        <w:ind w:right="397" w:firstLine="320"/>
        <w:rPr>
          <w:color w:val="000000" w:themeColor="text1"/>
        </w:rPr>
      </w:pPr>
      <w:r w:rsidRPr="00BE5CF5">
        <w:rPr>
          <w:b/>
          <w:color w:val="000000" w:themeColor="text1"/>
        </w:rPr>
        <w:t xml:space="preserve">Физические упражнения. </w:t>
      </w:r>
      <w:r w:rsidRPr="00BE5CF5">
        <w:rPr>
          <w:color w:val="000000" w:themeColor="text1"/>
        </w:rPr>
        <w:t>Физические упражнения, их влияние на физическое развитие и развитие</w:t>
      </w:r>
      <w:r w:rsidRPr="00BE5CF5">
        <w:rPr>
          <w:color w:val="000000" w:themeColor="text1"/>
          <w:spacing w:val="1"/>
        </w:rPr>
        <w:t xml:space="preserve"> </w:t>
      </w:r>
      <w:r w:rsidRPr="00BE5CF5">
        <w:rPr>
          <w:color w:val="000000" w:themeColor="text1"/>
        </w:rPr>
        <w:t>физических качеств. Физическая подготовка и ее связь с развитием основных физических качеств.</w:t>
      </w:r>
      <w:r w:rsidRPr="00BE5CF5">
        <w:rPr>
          <w:color w:val="000000" w:themeColor="text1"/>
          <w:spacing w:val="1"/>
        </w:rPr>
        <w:t xml:space="preserve"> </w:t>
      </w:r>
      <w:r w:rsidRPr="00BE5CF5">
        <w:rPr>
          <w:color w:val="000000" w:themeColor="text1"/>
          <w:spacing w:val="-2"/>
        </w:rPr>
        <w:t xml:space="preserve">Характеристика основных физических качеств: силы, быстроты, выносливости, </w:t>
      </w:r>
      <w:r w:rsidRPr="00BE5CF5">
        <w:rPr>
          <w:color w:val="000000" w:themeColor="text1"/>
          <w:spacing w:val="-1"/>
        </w:rPr>
        <w:t>гибкости и равновесия.</w:t>
      </w:r>
      <w:r w:rsidRPr="00BE5CF5">
        <w:rPr>
          <w:color w:val="000000" w:themeColor="text1"/>
          <w:spacing w:val="-57"/>
        </w:rPr>
        <w:t xml:space="preserve"> </w:t>
      </w:r>
      <w:r w:rsidRPr="00BE5CF5">
        <w:rPr>
          <w:color w:val="000000" w:themeColor="text1"/>
        </w:rPr>
        <w:t>Физическая</w:t>
      </w:r>
      <w:r w:rsidRPr="00BE5CF5">
        <w:rPr>
          <w:color w:val="000000" w:themeColor="text1"/>
          <w:spacing w:val="1"/>
        </w:rPr>
        <w:t xml:space="preserve"> </w:t>
      </w:r>
      <w:r w:rsidRPr="00BE5CF5">
        <w:rPr>
          <w:color w:val="000000" w:themeColor="text1"/>
        </w:rPr>
        <w:t>нагрузка и</w:t>
      </w:r>
      <w:r w:rsidRPr="00BE5CF5">
        <w:rPr>
          <w:color w:val="000000" w:themeColor="text1"/>
          <w:spacing w:val="2"/>
        </w:rPr>
        <w:t xml:space="preserve"> </w:t>
      </w:r>
      <w:r w:rsidRPr="00BE5CF5">
        <w:rPr>
          <w:color w:val="000000" w:themeColor="text1"/>
        </w:rPr>
        <w:t>ее влияние на</w:t>
      </w:r>
      <w:r w:rsidRPr="00BE5CF5">
        <w:rPr>
          <w:color w:val="000000" w:themeColor="text1"/>
          <w:spacing w:val="-4"/>
        </w:rPr>
        <w:t xml:space="preserve"> </w:t>
      </w:r>
      <w:r w:rsidRPr="00BE5CF5">
        <w:rPr>
          <w:color w:val="000000" w:themeColor="text1"/>
        </w:rPr>
        <w:t>повышение частоты</w:t>
      </w:r>
      <w:r w:rsidRPr="00BE5CF5">
        <w:rPr>
          <w:color w:val="000000" w:themeColor="text1"/>
          <w:spacing w:val="2"/>
        </w:rPr>
        <w:t xml:space="preserve"> </w:t>
      </w:r>
      <w:r w:rsidRPr="00BE5CF5">
        <w:rPr>
          <w:color w:val="000000" w:themeColor="text1"/>
        </w:rPr>
        <w:t>сердечных</w:t>
      </w:r>
      <w:r w:rsidRPr="00BE5CF5">
        <w:rPr>
          <w:color w:val="000000" w:themeColor="text1"/>
          <w:spacing w:val="-4"/>
        </w:rPr>
        <w:t xml:space="preserve"> </w:t>
      </w:r>
      <w:r w:rsidRPr="00BE5CF5">
        <w:rPr>
          <w:color w:val="000000" w:themeColor="text1"/>
        </w:rPr>
        <w:t>сокращений.</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Способы</w:t>
      </w:r>
      <w:r w:rsidRPr="00BE5CF5">
        <w:rPr>
          <w:color w:val="000000" w:themeColor="text1"/>
          <w:spacing w:val="-5"/>
        </w:rPr>
        <w:t xml:space="preserve"> </w:t>
      </w:r>
      <w:r w:rsidRPr="00BE5CF5">
        <w:rPr>
          <w:color w:val="000000" w:themeColor="text1"/>
        </w:rPr>
        <w:t>физкультурной</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b/>
          <w:color w:val="000000" w:themeColor="text1"/>
        </w:rPr>
        <w:lastRenderedPageBreak/>
        <w:t>Самостоятельные</w:t>
      </w:r>
      <w:r w:rsidRPr="00BE5CF5">
        <w:rPr>
          <w:b/>
          <w:color w:val="000000" w:themeColor="text1"/>
          <w:spacing w:val="1"/>
        </w:rPr>
        <w:t xml:space="preserve"> </w:t>
      </w:r>
      <w:r w:rsidRPr="00BE5CF5">
        <w:rPr>
          <w:b/>
          <w:color w:val="000000" w:themeColor="text1"/>
        </w:rPr>
        <w:t>занятия.</w:t>
      </w:r>
      <w:r w:rsidRPr="00BE5CF5">
        <w:rPr>
          <w:b/>
          <w:color w:val="000000" w:themeColor="text1"/>
          <w:spacing w:val="1"/>
        </w:rPr>
        <w:t xml:space="preserve"> </w:t>
      </w:r>
      <w:r w:rsidRPr="00BE5CF5">
        <w:rPr>
          <w:color w:val="000000" w:themeColor="text1"/>
        </w:rPr>
        <w:t>Составление</w:t>
      </w:r>
      <w:r w:rsidRPr="00BE5CF5">
        <w:rPr>
          <w:color w:val="000000" w:themeColor="text1"/>
          <w:spacing w:val="1"/>
        </w:rPr>
        <w:t xml:space="preserve"> </w:t>
      </w:r>
      <w:r w:rsidRPr="00BE5CF5">
        <w:rPr>
          <w:color w:val="000000" w:themeColor="text1"/>
        </w:rPr>
        <w:t>режима</w:t>
      </w:r>
      <w:r w:rsidRPr="00BE5CF5">
        <w:rPr>
          <w:color w:val="000000" w:themeColor="text1"/>
          <w:spacing w:val="1"/>
        </w:rPr>
        <w:t xml:space="preserve"> </w:t>
      </w:r>
      <w:r w:rsidRPr="00BE5CF5">
        <w:rPr>
          <w:color w:val="000000" w:themeColor="text1"/>
        </w:rPr>
        <w:t>дня</w:t>
      </w:r>
      <w:proofErr w:type="gramStart"/>
      <w:r w:rsidRPr="00BE5CF5">
        <w:rPr>
          <w:color w:val="000000" w:themeColor="text1"/>
        </w:rPr>
        <w:t>.В</w:t>
      </w:r>
      <w:proofErr w:type="gramEnd"/>
      <w:r w:rsidRPr="00BE5CF5">
        <w:rPr>
          <w:color w:val="000000" w:themeColor="text1"/>
        </w:rPr>
        <w:t>ыполнение</w:t>
      </w:r>
      <w:r w:rsidRPr="00BE5CF5">
        <w:rPr>
          <w:color w:val="000000" w:themeColor="text1"/>
          <w:spacing w:val="1"/>
        </w:rPr>
        <w:t xml:space="preserve"> </w:t>
      </w:r>
      <w:r w:rsidRPr="00BE5CF5">
        <w:rPr>
          <w:color w:val="000000" w:themeColor="text1"/>
        </w:rPr>
        <w:t>простейших</w:t>
      </w:r>
      <w:r w:rsidRPr="00BE5CF5">
        <w:rPr>
          <w:color w:val="000000" w:themeColor="text1"/>
          <w:spacing w:val="1"/>
        </w:rPr>
        <w:t xml:space="preserve"> </w:t>
      </w:r>
      <w:r w:rsidRPr="00BE5CF5">
        <w:rPr>
          <w:color w:val="000000" w:themeColor="text1"/>
        </w:rPr>
        <w:t>закаливающих</w:t>
      </w:r>
      <w:r w:rsidRPr="00BE5CF5">
        <w:rPr>
          <w:color w:val="000000" w:themeColor="text1"/>
          <w:spacing w:val="1"/>
        </w:rPr>
        <w:t xml:space="preserve"> </w:t>
      </w:r>
      <w:r w:rsidRPr="00BE5CF5">
        <w:rPr>
          <w:color w:val="000000" w:themeColor="text1"/>
        </w:rPr>
        <w:t>процедур,</w:t>
      </w:r>
      <w:r w:rsidRPr="00BE5CF5">
        <w:rPr>
          <w:color w:val="000000" w:themeColor="text1"/>
          <w:spacing w:val="-13"/>
        </w:rPr>
        <w:t xml:space="preserve"> </w:t>
      </w:r>
      <w:r w:rsidRPr="00BE5CF5">
        <w:rPr>
          <w:color w:val="000000" w:themeColor="text1"/>
        </w:rPr>
        <w:t>комплексов</w:t>
      </w:r>
      <w:r w:rsidRPr="00BE5CF5">
        <w:rPr>
          <w:color w:val="000000" w:themeColor="text1"/>
          <w:spacing w:val="-10"/>
        </w:rPr>
        <w:t xml:space="preserve"> </w:t>
      </w:r>
      <w:r w:rsidRPr="00BE5CF5">
        <w:rPr>
          <w:color w:val="000000" w:themeColor="text1"/>
        </w:rPr>
        <w:t>упражнений</w:t>
      </w:r>
      <w:r w:rsidRPr="00BE5CF5">
        <w:rPr>
          <w:color w:val="000000" w:themeColor="text1"/>
          <w:spacing w:val="-14"/>
        </w:rPr>
        <w:t xml:space="preserve"> </w:t>
      </w:r>
      <w:r w:rsidRPr="00BE5CF5">
        <w:rPr>
          <w:color w:val="000000" w:themeColor="text1"/>
        </w:rPr>
        <w:t>для</w:t>
      </w:r>
      <w:r w:rsidRPr="00BE5CF5">
        <w:rPr>
          <w:color w:val="000000" w:themeColor="text1"/>
          <w:spacing w:val="-11"/>
        </w:rPr>
        <w:t xml:space="preserve"> </w:t>
      </w:r>
      <w:r w:rsidRPr="00BE5CF5">
        <w:rPr>
          <w:color w:val="000000" w:themeColor="text1"/>
        </w:rPr>
        <w:t>формирования</w:t>
      </w:r>
      <w:r w:rsidRPr="00BE5CF5">
        <w:rPr>
          <w:color w:val="000000" w:themeColor="text1"/>
          <w:spacing w:val="-15"/>
        </w:rPr>
        <w:t xml:space="preserve"> </w:t>
      </w:r>
      <w:r w:rsidRPr="00BE5CF5">
        <w:rPr>
          <w:color w:val="000000" w:themeColor="text1"/>
        </w:rPr>
        <w:t>правильной</w:t>
      </w:r>
      <w:r w:rsidRPr="00BE5CF5">
        <w:rPr>
          <w:color w:val="000000" w:themeColor="text1"/>
          <w:spacing w:val="-14"/>
        </w:rPr>
        <w:t xml:space="preserve"> </w:t>
      </w:r>
      <w:r w:rsidRPr="00BE5CF5">
        <w:rPr>
          <w:color w:val="000000" w:themeColor="text1"/>
        </w:rPr>
        <w:t>осанки</w:t>
      </w:r>
      <w:r w:rsidRPr="00BE5CF5">
        <w:rPr>
          <w:color w:val="000000" w:themeColor="text1"/>
          <w:spacing w:val="-13"/>
        </w:rPr>
        <w:t xml:space="preserve"> </w:t>
      </w:r>
      <w:r w:rsidRPr="00BE5CF5">
        <w:rPr>
          <w:color w:val="000000" w:themeColor="text1"/>
        </w:rPr>
        <w:t>и</w:t>
      </w:r>
      <w:r w:rsidRPr="00BE5CF5">
        <w:rPr>
          <w:color w:val="000000" w:themeColor="text1"/>
          <w:spacing w:val="-10"/>
        </w:rPr>
        <w:t xml:space="preserve"> </w:t>
      </w:r>
      <w:r w:rsidRPr="00BE5CF5">
        <w:rPr>
          <w:color w:val="000000" w:themeColor="text1"/>
        </w:rPr>
        <w:t>развития</w:t>
      </w:r>
      <w:r w:rsidRPr="00BE5CF5">
        <w:rPr>
          <w:color w:val="000000" w:themeColor="text1"/>
          <w:spacing w:val="-15"/>
        </w:rPr>
        <w:t xml:space="preserve"> </w:t>
      </w:r>
      <w:r w:rsidRPr="00BE5CF5">
        <w:rPr>
          <w:color w:val="000000" w:themeColor="text1"/>
        </w:rPr>
        <w:t>мышц</w:t>
      </w:r>
      <w:r w:rsidRPr="00BE5CF5">
        <w:rPr>
          <w:color w:val="000000" w:themeColor="text1"/>
          <w:spacing w:val="-13"/>
        </w:rPr>
        <w:t xml:space="preserve"> </w:t>
      </w:r>
      <w:r w:rsidRPr="00BE5CF5">
        <w:rPr>
          <w:color w:val="000000" w:themeColor="text1"/>
        </w:rPr>
        <w:t>туловища,</w:t>
      </w:r>
      <w:r w:rsidRPr="00BE5CF5">
        <w:rPr>
          <w:color w:val="000000" w:themeColor="text1"/>
          <w:spacing w:val="-58"/>
        </w:rPr>
        <w:t xml:space="preserve"> </w:t>
      </w:r>
      <w:r w:rsidRPr="00BE5CF5">
        <w:rPr>
          <w:color w:val="000000" w:themeColor="text1"/>
          <w:spacing w:val="-1"/>
        </w:rPr>
        <w:t>развития</w:t>
      </w:r>
      <w:r w:rsidRPr="00BE5CF5">
        <w:rPr>
          <w:color w:val="000000" w:themeColor="text1"/>
          <w:spacing w:val="-14"/>
        </w:rPr>
        <w:t xml:space="preserve"> </w:t>
      </w:r>
      <w:r w:rsidRPr="00BE5CF5">
        <w:rPr>
          <w:color w:val="000000" w:themeColor="text1"/>
          <w:spacing w:val="-1"/>
        </w:rPr>
        <w:t>основных</w:t>
      </w:r>
      <w:r w:rsidRPr="00BE5CF5">
        <w:rPr>
          <w:color w:val="000000" w:themeColor="text1"/>
          <w:spacing w:val="-9"/>
        </w:rPr>
        <w:t xml:space="preserve"> </w:t>
      </w:r>
      <w:r w:rsidRPr="00BE5CF5">
        <w:rPr>
          <w:color w:val="000000" w:themeColor="text1"/>
          <w:spacing w:val="-1"/>
        </w:rPr>
        <w:t>физических</w:t>
      </w:r>
      <w:r w:rsidRPr="00BE5CF5">
        <w:rPr>
          <w:color w:val="000000" w:themeColor="text1"/>
          <w:spacing w:val="-9"/>
        </w:rPr>
        <w:t xml:space="preserve"> </w:t>
      </w:r>
      <w:r w:rsidRPr="00BE5CF5">
        <w:rPr>
          <w:color w:val="000000" w:themeColor="text1"/>
          <w:spacing w:val="-1"/>
        </w:rPr>
        <w:t>качеств;</w:t>
      </w:r>
      <w:r w:rsidRPr="00BE5CF5">
        <w:rPr>
          <w:color w:val="000000" w:themeColor="text1"/>
          <w:spacing w:val="-9"/>
        </w:rPr>
        <w:t xml:space="preserve"> </w:t>
      </w:r>
      <w:r w:rsidRPr="00BE5CF5">
        <w:rPr>
          <w:color w:val="000000" w:themeColor="text1"/>
          <w:spacing w:val="-1"/>
        </w:rPr>
        <w:t>проведение</w:t>
      </w:r>
      <w:r w:rsidRPr="00BE5CF5">
        <w:rPr>
          <w:color w:val="000000" w:themeColor="text1"/>
          <w:spacing w:val="-10"/>
        </w:rPr>
        <w:t xml:space="preserve"> </w:t>
      </w:r>
      <w:r w:rsidRPr="00BE5CF5">
        <w:rPr>
          <w:color w:val="000000" w:themeColor="text1"/>
        </w:rPr>
        <w:t>оздоровительных</w:t>
      </w:r>
      <w:r w:rsidRPr="00BE5CF5">
        <w:rPr>
          <w:color w:val="000000" w:themeColor="text1"/>
          <w:spacing w:val="-13"/>
        </w:rPr>
        <w:t xml:space="preserve"> </w:t>
      </w:r>
      <w:r w:rsidRPr="00BE5CF5">
        <w:rPr>
          <w:color w:val="000000" w:themeColor="text1"/>
        </w:rPr>
        <w:t>занятий</w:t>
      </w:r>
      <w:r w:rsidRPr="00BE5CF5">
        <w:rPr>
          <w:color w:val="000000" w:themeColor="text1"/>
          <w:spacing w:val="-8"/>
        </w:rPr>
        <w:t xml:space="preserve"> </w:t>
      </w:r>
      <w:r w:rsidRPr="00BE5CF5">
        <w:rPr>
          <w:color w:val="000000" w:themeColor="text1"/>
        </w:rPr>
        <w:t>в</w:t>
      </w:r>
      <w:r w:rsidRPr="00BE5CF5">
        <w:rPr>
          <w:color w:val="000000" w:themeColor="text1"/>
          <w:spacing w:val="-8"/>
        </w:rPr>
        <w:t xml:space="preserve"> </w:t>
      </w:r>
      <w:r w:rsidRPr="00BE5CF5">
        <w:rPr>
          <w:color w:val="000000" w:themeColor="text1"/>
        </w:rPr>
        <w:t>режиме</w:t>
      </w:r>
      <w:r w:rsidRPr="00BE5CF5">
        <w:rPr>
          <w:color w:val="000000" w:themeColor="text1"/>
          <w:spacing w:val="-2"/>
        </w:rPr>
        <w:t xml:space="preserve"> </w:t>
      </w:r>
      <w:r w:rsidRPr="00BE5CF5">
        <w:rPr>
          <w:color w:val="000000" w:themeColor="text1"/>
        </w:rPr>
        <w:t>дня</w:t>
      </w:r>
      <w:r w:rsidRPr="00BE5CF5">
        <w:rPr>
          <w:color w:val="000000" w:themeColor="text1"/>
          <w:spacing w:val="-9"/>
        </w:rPr>
        <w:t xml:space="preserve"> </w:t>
      </w:r>
      <w:r w:rsidRPr="00BE5CF5">
        <w:rPr>
          <w:color w:val="000000" w:themeColor="text1"/>
        </w:rPr>
        <w:t>(утренняя</w:t>
      </w:r>
      <w:r w:rsidRPr="00BE5CF5">
        <w:rPr>
          <w:color w:val="000000" w:themeColor="text1"/>
          <w:spacing w:val="-58"/>
        </w:rPr>
        <w:t xml:space="preserve"> </w:t>
      </w:r>
      <w:r w:rsidRPr="00BE5CF5">
        <w:rPr>
          <w:color w:val="000000" w:themeColor="text1"/>
        </w:rPr>
        <w:t>зарядка,</w:t>
      </w:r>
      <w:r w:rsidRPr="00BE5CF5">
        <w:rPr>
          <w:color w:val="000000" w:themeColor="text1"/>
          <w:spacing w:val="-2"/>
        </w:rPr>
        <w:t xml:space="preserve"> </w:t>
      </w:r>
      <w:r w:rsidRPr="00BE5CF5">
        <w:rPr>
          <w:color w:val="000000" w:themeColor="text1"/>
        </w:rPr>
        <w:t>физкультминутки).</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Самостоятельные наблюдения</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за физическим</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развитием и</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физической</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подготовленностью.</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color w:val="000000" w:themeColor="text1"/>
          <w:sz w:val="24"/>
          <w:szCs w:val="24"/>
        </w:rPr>
        <w:t>Измерение</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длины</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массы</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тела,</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показателей</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осанки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физических</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качеств.</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Измерение</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частоты</w:t>
      </w:r>
      <w:r w:rsidRPr="00BE5CF5">
        <w:rPr>
          <w:rFonts w:ascii="Times New Roman" w:hAnsi="Times New Roman" w:cs="Times New Roman"/>
          <w:color w:val="000000" w:themeColor="text1"/>
          <w:spacing w:val="-57"/>
          <w:sz w:val="24"/>
          <w:szCs w:val="24"/>
        </w:rPr>
        <w:t xml:space="preserve"> </w:t>
      </w:r>
      <w:r w:rsidRPr="00BE5CF5">
        <w:rPr>
          <w:rFonts w:ascii="Times New Roman" w:hAnsi="Times New Roman" w:cs="Times New Roman"/>
          <w:color w:val="000000" w:themeColor="text1"/>
          <w:sz w:val="24"/>
          <w:szCs w:val="24"/>
        </w:rPr>
        <w:t>сердечных</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сокращений</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во</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время</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выполнения</w:t>
      </w:r>
      <w:r w:rsidRPr="00BE5CF5">
        <w:rPr>
          <w:rFonts w:ascii="Times New Roman" w:hAnsi="Times New Roman" w:cs="Times New Roman"/>
          <w:color w:val="000000" w:themeColor="text1"/>
          <w:spacing w:val="7"/>
          <w:sz w:val="24"/>
          <w:szCs w:val="24"/>
        </w:rPr>
        <w:t xml:space="preserve"> </w:t>
      </w:r>
      <w:r w:rsidRPr="00BE5CF5">
        <w:rPr>
          <w:rFonts w:ascii="Times New Roman" w:hAnsi="Times New Roman" w:cs="Times New Roman"/>
          <w:color w:val="000000" w:themeColor="text1"/>
          <w:sz w:val="24"/>
          <w:szCs w:val="24"/>
        </w:rPr>
        <w:t>физических</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упражнений.</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 xml:space="preserve">Самостоятельные игры и развлечения. </w:t>
      </w:r>
      <w:r w:rsidRPr="00BE5CF5">
        <w:rPr>
          <w:rFonts w:ascii="Times New Roman" w:hAnsi="Times New Roman" w:cs="Times New Roman"/>
          <w:color w:val="000000" w:themeColor="text1"/>
          <w:sz w:val="24"/>
          <w:szCs w:val="24"/>
        </w:rPr>
        <w:t>Организация и проведение подвижных игр (на спортивных</w:t>
      </w:r>
      <w:r w:rsidRPr="00BE5CF5">
        <w:rPr>
          <w:rFonts w:ascii="Times New Roman" w:hAnsi="Times New Roman" w:cs="Times New Roman"/>
          <w:color w:val="000000" w:themeColor="text1"/>
          <w:spacing w:val="-57"/>
          <w:sz w:val="24"/>
          <w:szCs w:val="24"/>
        </w:rPr>
        <w:t xml:space="preserve"> </w:t>
      </w:r>
      <w:r w:rsidRPr="00BE5CF5">
        <w:rPr>
          <w:rFonts w:ascii="Times New Roman" w:hAnsi="Times New Roman" w:cs="Times New Roman"/>
          <w:color w:val="000000" w:themeColor="text1"/>
          <w:sz w:val="24"/>
          <w:szCs w:val="24"/>
        </w:rPr>
        <w:t>площадках</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в</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спортивных</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залах).</w:t>
      </w:r>
    </w:p>
    <w:p w:rsidR="004B486A" w:rsidRPr="00BE5CF5" w:rsidRDefault="004B486A" w:rsidP="00A60603">
      <w:pPr>
        <w:pStyle w:val="Heading1"/>
        <w:spacing w:line="240" w:lineRule="auto"/>
        <w:ind w:right="397"/>
        <w:rPr>
          <w:color w:val="000000" w:themeColor="text1"/>
        </w:rPr>
      </w:pPr>
      <w:r w:rsidRPr="00BE5CF5">
        <w:rPr>
          <w:color w:val="000000" w:themeColor="text1"/>
        </w:rPr>
        <w:t>Физическое</w:t>
      </w:r>
      <w:r w:rsidRPr="00BE5CF5">
        <w:rPr>
          <w:color w:val="000000" w:themeColor="text1"/>
          <w:spacing w:val="-7"/>
        </w:rPr>
        <w:t xml:space="preserve"> </w:t>
      </w:r>
      <w:r w:rsidRPr="00BE5CF5">
        <w:rPr>
          <w:color w:val="000000" w:themeColor="text1"/>
        </w:rPr>
        <w:t>совершенствование</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Физкультурно­оздоровительная</w:t>
      </w:r>
      <w:r w:rsidRPr="00BE5CF5">
        <w:rPr>
          <w:rFonts w:ascii="Times New Roman" w:hAnsi="Times New Roman" w:cs="Times New Roman"/>
          <w:b/>
          <w:color w:val="000000" w:themeColor="text1"/>
          <w:spacing w:val="13"/>
          <w:sz w:val="24"/>
          <w:szCs w:val="24"/>
        </w:rPr>
        <w:t xml:space="preserve"> </w:t>
      </w:r>
      <w:r w:rsidRPr="00BE5CF5">
        <w:rPr>
          <w:rFonts w:ascii="Times New Roman" w:hAnsi="Times New Roman" w:cs="Times New Roman"/>
          <w:b/>
          <w:color w:val="000000" w:themeColor="text1"/>
          <w:sz w:val="24"/>
          <w:szCs w:val="24"/>
        </w:rPr>
        <w:t>деятельность.</w:t>
      </w:r>
      <w:r w:rsidRPr="00BE5CF5">
        <w:rPr>
          <w:rFonts w:ascii="Times New Roman" w:hAnsi="Times New Roman" w:cs="Times New Roman"/>
          <w:b/>
          <w:color w:val="000000" w:themeColor="text1"/>
          <w:spacing w:val="25"/>
          <w:sz w:val="24"/>
          <w:szCs w:val="24"/>
        </w:rPr>
        <w:t xml:space="preserve"> </w:t>
      </w:r>
      <w:r w:rsidRPr="00BE5CF5">
        <w:rPr>
          <w:rFonts w:ascii="Times New Roman" w:hAnsi="Times New Roman" w:cs="Times New Roman"/>
          <w:color w:val="000000" w:themeColor="text1"/>
          <w:sz w:val="24"/>
          <w:szCs w:val="24"/>
        </w:rPr>
        <w:t>Комплексы</w:t>
      </w:r>
      <w:r w:rsidRPr="00BE5CF5">
        <w:rPr>
          <w:rFonts w:ascii="Times New Roman" w:hAnsi="Times New Roman" w:cs="Times New Roman"/>
          <w:color w:val="000000" w:themeColor="text1"/>
          <w:spacing w:val="19"/>
          <w:sz w:val="24"/>
          <w:szCs w:val="24"/>
        </w:rPr>
        <w:t xml:space="preserve"> </w:t>
      </w:r>
      <w:r w:rsidRPr="00BE5CF5">
        <w:rPr>
          <w:rFonts w:ascii="Times New Roman" w:hAnsi="Times New Roman" w:cs="Times New Roman"/>
          <w:color w:val="000000" w:themeColor="text1"/>
          <w:sz w:val="24"/>
          <w:szCs w:val="24"/>
        </w:rPr>
        <w:t>физических</w:t>
      </w:r>
      <w:r w:rsidRPr="00BE5CF5">
        <w:rPr>
          <w:rFonts w:ascii="Times New Roman" w:hAnsi="Times New Roman" w:cs="Times New Roman"/>
          <w:color w:val="000000" w:themeColor="text1"/>
          <w:spacing w:val="18"/>
          <w:sz w:val="24"/>
          <w:szCs w:val="24"/>
        </w:rPr>
        <w:t xml:space="preserve"> </w:t>
      </w:r>
      <w:r w:rsidRPr="00BE5CF5">
        <w:rPr>
          <w:rFonts w:ascii="Times New Roman" w:hAnsi="Times New Roman" w:cs="Times New Roman"/>
          <w:color w:val="000000" w:themeColor="text1"/>
          <w:sz w:val="24"/>
          <w:szCs w:val="24"/>
        </w:rPr>
        <w:t>упражнений</w:t>
      </w:r>
      <w:r w:rsidRPr="00BE5CF5">
        <w:rPr>
          <w:rFonts w:ascii="Times New Roman" w:hAnsi="Times New Roman" w:cs="Times New Roman"/>
          <w:color w:val="000000" w:themeColor="text1"/>
          <w:spacing w:val="18"/>
          <w:sz w:val="24"/>
          <w:szCs w:val="24"/>
        </w:rPr>
        <w:t xml:space="preserve"> </w:t>
      </w:r>
      <w:r w:rsidRPr="00BE5CF5">
        <w:rPr>
          <w:rFonts w:ascii="Times New Roman" w:hAnsi="Times New Roman" w:cs="Times New Roman"/>
          <w:color w:val="000000" w:themeColor="text1"/>
          <w:sz w:val="24"/>
          <w:szCs w:val="24"/>
        </w:rPr>
        <w:t>для</w:t>
      </w:r>
      <w:r w:rsidRPr="00BE5CF5">
        <w:rPr>
          <w:rFonts w:ascii="Times New Roman" w:hAnsi="Times New Roman" w:cs="Times New Roman"/>
          <w:color w:val="000000" w:themeColor="text1"/>
          <w:spacing w:val="18"/>
          <w:sz w:val="24"/>
          <w:szCs w:val="24"/>
        </w:rPr>
        <w:t xml:space="preserve"> </w:t>
      </w:r>
      <w:r w:rsidRPr="00BE5CF5">
        <w:rPr>
          <w:rFonts w:ascii="Times New Roman" w:hAnsi="Times New Roman" w:cs="Times New Roman"/>
          <w:color w:val="000000" w:themeColor="text1"/>
          <w:sz w:val="24"/>
          <w:szCs w:val="24"/>
        </w:rPr>
        <w:t>утренней</w:t>
      </w:r>
      <w:r w:rsidRPr="00BE5CF5">
        <w:rPr>
          <w:rFonts w:ascii="Times New Roman" w:hAnsi="Times New Roman" w:cs="Times New Roman"/>
          <w:color w:val="000000" w:themeColor="text1"/>
          <w:spacing w:val="-57"/>
          <w:sz w:val="24"/>
          <w:szCs w:val="24"/>
        </w:rPr>
        <w:t xml:space="preserve"> </w:t>
      </w:r>
      <w:r w:rsidRPr="00BE5CF5">
        <w:rPr>
          <w:rFonts w:ascii="Times New Roman" w:hAnsi="Times New Roman" w:cs="Times New Roman"/>
          <w:color w:val="000000" w:themeColor="text1"/>
          <w:sz w:val="24"/>
          <w:szCs w:val="24"/>
        </w:rPr>
        <w:t>зарядки,</w:t>
      </w:r>
      <w:r w:rsidRPr="00BE5CF5">
        <w:rPr>
          <w:rFonts w:ascii="Times New Roman" w:hAnsi="Times New Roman" w:cs="Times New Roman"/>
          <w:color w:val="000000" w:themeColor="text1"/>
          <w:spacing w:val="2"/>
          <w:sz w:val="24"/>
          <w:szCs w:val="24"/>
        </w:rPr>
        <w:t xml:space="preserve"> </w:t>
      </w:r>
      <w:proofErr w:type="gramStart"/>
      <w:r w:rsidRPr="00BE5CF5">
        <w:rPr>
          <w:rFonts w:ascii="Times New Roman" w:hAnsi="Times New Roman" w:cs="Times New Roman"/>
          <w:color w:val="000000" w:themeColor="text1"/>
          <w:sz w:val="24"/>
          <w:szCs w:val="24"/>
        </w:rPr>
        <w:t>физкульт­минуток</w:t>
      </w:r>
      <w:proofErr w:type="gramEnd"/>
      <w:r w:rsidRPr="00BE5CF5">
        <w:rPr>
          <w:rFonts w:ascii="Times New Roman" w:hAnsi="Times New Roman" w:cs="Times New Roman"/>
          <w:color w:val="000000" w:themeColor="text1"/>
          <w:sz w:val="24"/>
          <w:szCs w:val="24"/>
        </w:rPr>
        <w:t>,</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занятий</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по</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профилактике</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коррекции</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нарушений</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осанки.</w:t>
      </w:r>
    </w:p>
    <w:p w:rsidR="004B486A" w:rsidRPr="00BE5CF5" w:rsidRDefault="004B486A" w:rsidP="00A60603">
      <w:pPr>
        <w:pStyle w:val="a5"/>
        <w:ind w:right="397"/>
        <w:rPr>
          <w:color w:val="000000" w:themeColor="text1"/>
        </w:rPr>
      </w:pPr>
      <w:r w:rsidRPr="00BE5CF5">
        <w:rPr>
          <w:color w:val="000000" w:themeColor="text1"/>
        </w:rPr>
        <w:t>Комплексы упражнений на развитие физических качеств.</w:t>
      </w:r>
      <w:r w:rsidRPr="00BE5CF5">
        <w:rPr>
          <w:color w:val="000000" w:themeColor="text1"/>
          <w:spacing w:val="1"/>
        </w:rPr>
        <w:t xml:space="preserve"> </w:t>
      </w:r>
      <w:r w:rsidRPr="00BE5CF5">
        <w:rPr>
          <w:color w:val="000000" w:themeColor="text1"/>
          <w:spacing w:val="-2"/>
        </w:rPr>
        <w:t>Комплексы</w:t>
      </w:r>
      <w:r w:rsidRPr="00BE5CF5">
        <w:rPr>
          <w:color w:val="000000" w:themeColor="text1"/>
          <w:spacing w:val="-11"/>
        </w:rPr>
        <w:t xml:space="preserve"> </w:t>
      </w:r>
      <w:r w:rsidRPr="00BE5CF5">
        <w:rPr>
          <w:color w:val="000000" w:themeColor="text1"/>
          <w:spacing w:val="-1"/>
        </w:rPr>
        <w:t>дыхательных</w:t>
      </w:r>
      <w:r w:rsidRPr="00BE5CF5">
        <w:rPr>
          <w:color w:val="000000" w:themeColor="text1"/>
          <w:spacing w:val="-11"/>
        </w:rPr>
        <w:t xml:space="preserve"> </w:t>
      </w:r>
      <w:r w:rsidRPr="00BE5CF5">
        <w:rPr>
          <w:color w:val="000000" w:themeColor="text1"/>
          <w:spacing w:val="-1"/>
        </w:rPr>
        <w:t>упражнений.</w:t>
      </w:r>
      <w:r w:rsidRPr="00BE5CF5">
        <w:rPr>
          <w:color w:val="000000" w:themeColor="text1"/>
          <w:spacing w:val="-14"/>
        </w:rPr>
        <w:t xml:space="preserve"> </w:t>
      </w:r>
      <w:r w:rsidRPr="00BE5CF5">
        <w:rPr>
          <w:color w:val="000000" w:themeColor="text1"/>
          <w:spacing w:val="-1"/>
        </w:rPr>
        <w:t>Гимнастика</w:t>
      </w:r>
      <w:r w:rsidRPr="00BE5CF5">
        <w:rPr>
          <w:color w:val="000000" w:themeColor="text1"/>
          <w:spacing w:val="-12"/>
        </w:rPr>
        <w:t xml:space="preserve"> </w:t>
      </w:r>
      <w:r w:rsidRPr="00BE5CF5">
        <w:rPr>
          <w:color w:val="000000" w:themeColor="text1"/>
          <w:spacing w:val="-1"/>
        </w:rPr>
        <w:t>для</w:t>
      </w:r>
      <w:r w:rsidRPr="00BE5CF5">
        <w:rPr>
          <w:color w:val="000000" w:themeColor="text1"/>
          <w:spacing w:val="-8"/>
        </w:rPr>
        <w:t xml:space="preserve"> </w:t>
      </w:r>
      <w:r w:rsidRPr="00BE5CF5">
        <w:rPr>
          <w:color w:val="000000" w:themeColor="text1"/>
          <w:spacing w:val="-1"/>
        </w:rPr>
        <w:t>глаз.</w:t>
      </w:r>
    </w:p>
    <w:p w:rsidR="004B486A" w:rsidRPr="00BE5CF5" w:rsidRDefault="004B486A" w:rsidP="00A60603">
      <w:pPr>
        <w:pStyle w:val="Heading1"/>
        <w:spacing w:line="240" w:lineRule="auto"/>
        <w:ind w:right="397"/>
        <w:rPr>
          <w:color w:val="000000" w:themeColor="text1"/>
        </w:rPr>
      </w:pPr>
      <w:r w:rsidRPr="00BE5CF5">
        <w:rPr>
          <w:color w:val="000000" w:themeColor="text1"/>
        </w:rPr>
        <w:t>Спортивно­оздоровительная</w:t>
      </w:r>
      <w:r w:rsidRPr="00BE5CF5">
        <w:rPr>
          <w:color w:val="000000" w:themeColor="text1"/>
          <w:spacing w:val="-6"/>
        </w:rPr>
        <w:t xml:space="preserve"> </w:t>
      </w:r>
      <w:r w:rsidRPr="00BE5CF5">
        <w:rPr>
          <w:color w:val="000000" w:themeColor="text1"/>
        </w:rPr>
        <w:t>деятельность.</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Гимнастика с основами акробатики.</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color w:val="000000" w:themeColor="text1"/>
          <w:sz w:val="24"/>
          <w:szCs w:val="24"/>
        </w:rPr>
        <w:t>Организующие команды и приемы. Строевые действия в</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шеренге и</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колонне;</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выполнение</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строевых</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команд.</w:t>
      </w:r>
    </w:p>
    <w:p w:rsidR="004B486A" w:rsidRPr="00BE5CF5" w:rsidRDefault="004B486A" w:rsidP="00A60603">
      <w:pPr>
        <w:pStyle w:val="a5"/>
        <w:ind w:right="397"/>
        <w:rPr>
          <w:color w:val="000000" w:themeColor="text1"/>
        </w:rPr>
      </w:pPr>
      <w:r w:rsidRPr="00BE5CF5">
        <w:rPr>
          <w:color w:val="000000" w:themeColor="text1"/>
        </w:rPr>
        <w:t>Акробатические</w:t>
      </w:r>
      <w:r w:rsidRPr="00BE5CF5">
        <w:rPr>
          <w:color w:val="000000" w:themeColor="text1"/>
          <w:spacing w:val="1"/>
        </w:rPr>
        <w:t xml:space="preserve"> </w:t>
      </w:r>
      <w:r w:rsidRPr="00BE5CF5">
        <w:rPr>
          <w:color w:val="000000" w:themeColor="text1"/>
        </w:rPr>
        <w:t>упражнения.</w:t>
      </w:r>
      <w:r w:rsidRPr="00BE5CF5">
        <w:rPr>
          <w:color w:val="000000" w:themeColor="text1"/>
          <w:spacing w:val="1"/>
        </w:rPr>
        <w:t xml:space="preserve"> </w:t>
      </w:r>
      <w:r w:rsidRPr="00BE5CF5">
        <w:rPr>
          <w:color w:val="000000" w:themeColor="text1"/>
        </w:rPr>
        <w:t>Упоры;</w:t>
      </w:r>
      <w:r w:rsidRPr="00BE5CF5">
        <w:rPr>
          <w:color w:val="000000" w:themeColor="text1"/>
          <w:spacing w:val="1"/>
        </w:rPr>
        <w:t xml:space="preserve"> </w:t>
      </w:r>
      <w:r w:rsidRPr="00BE5CF5">
        <w:rPr>
          <w:color w:val="000000" w:themeColor="text1"/>
        </w:rPr>
        <w:t>седы;</w:t>
      </w:r>
      <w:r w:rsidRPr="00BE5CF5">
        <w:rPr>
          <w:color w:val="000000" w:themeColor="text1"/>
          <w:spacing w:val="1"/>
        </w:rPr>
        <w:t xml:space="preserve"> </w:t>
      </w:r>
      <w:r w:rsidRPr="00BE5CF5">
        <w:rPr>
          <w:color w:val="000000" w:themeColor="text1"/>
        </w:rPr>
        <w:t>упражнения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группировке;</w:t>
      </w:r>
      <w:r w:rsidRPr="00BE5CF5">
        <w:rPr>
          <w:color w:val="000000" w:themeColor="text1"/>
          <w:spacing w:val="1"/>
        </w:rPr>
        <w:t xml:space="preserve"> </w:t>
      </w:r>
      <w:r w:rsidRPr="00BE5CF5">
        <w:rPr>
          <w:color w:val="000000" w:themeColor="text1"/>
        </w:rPr>
        <w:t>перекаты;</w:t>
      </w:r>
      <w:r w:rsidRPr="00BE5CF5">
        <w:rPr>
          <w:color w:val="000000" w:themeColor="text1"/>
          <w:spacing w:val="1"/>
        </w:rPr>
        <w:t xml:space="preserve"> </w:t>
      </w:r>
      <w:r w:rsidRPr="00BE5CF5">
        <w:rPr>
          <w:color w:val="000000" w:themeColor="text1"/>
        </w:rPr>
        <w:t>стойка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лопатках;</w:t>
      </w:r>
      <w:r w:rsidRPr="00BE5CF5">
        <w:rPr>
          <w:color w:val="000000" w:themeColor="text1"/>
          <w:spacing w:val="-4"/>
        </w:rPr>
        <w:t xml:space="preserve"> </w:t>
      </w:r>
      <w:r w:rsidRPr="00BE5CF5">
        <w:rPr>
          <w:color w:val="000000" w:themeColor="text1"/>
        </w:rPr>
        <w:t>кувырки</w:t>
      </w:r>
      <w:r w:rsidRPr="00BE5CF5">
        <w:rPr>
          <w:color w:val="000000" w:themeColor="text1"/>
          <w:spacing w:val="3"/>
        </w:rPr>
        <w:t xml:space="preserve"> </w:t>
      </w:r>
      <w:r w:rsidRPr="00BE5CF5">
        <w:rPr>
          <w:color w:val="000000" w:themeColor="text1"/>
        </w:rPr>
        <w:t>вперед</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назад;</w:t>
      </w:r>
      <w:r w:rsidRPr="00BE5CF5">
        <w:rPr>
          <w:color w:val="000000" w:themeColor="text1"/>
          <w:spacing w:val="-3"/>
        </w:rPr>
        <w:t xml:space="preserve"> </w:t>
      </w:r>
      <w:r w:rsidRPr="00BE5CF5">
        <w:rPr>
          <w:color w:val="000000" w:themeColor="text1"/>
        </w:rPr>
        <w:t>гимнастический</w:t>
      </w:r>
      <w:r w:rsidRPr="00BE5CF5">
        <w:rPr>
          <w:color w:val="000000" w:themeColor="text1"/>
          <w:spacing w:val="2"/>
        </w:rPr>
        <w:t xml:space="preserve"> </w:t>
      </w:r>
      <w:r w:rsidRPr="00BE5CF5">
        <w:rPr>
          <w:color w:val="000000" w:themeColor="text1"/>
        </w:rPr>
        <w:t>мост.</w:t>
      </w:r>
    </w:p>
    <w:p w:rsidR="004B486A" w:rsidRPr="00BE5CF5" w:rsidRDefault="004B486A" w:rsidP="00A60603">
      <w:pPr>
        <w:pStyle w:val="a5"/>
        <w:ind w:right="397"/>
        <w:rPr>
          <w:color w:val="000000" w:themeColor="text1"/>
        </w:rPr>
      </w:pPr>
      <w:r w:rsidRPr="00BE5CF5">
        <w:rPr>
          <w:color w:val="000000" w:themeColor="text1"/>
        </w:rPr>
        <w:t xml:space="preserve">Акробатические комбинации. Пример: 1) мост из </w:t>
      </w:r>
      <w:proofErr w:type="gramStart"/>
      <w:r w:rsidRPr="00BE5CF5">
        <w:rPr>
          <w:color w:val="000000" w:themeColor="text1"/>
        </w:rPr>
        <w:t>положения</w:t>
      </w:r>
      <w:proofErr w:type="gramEnd"/>
      <w:r w:rsidRPr="00BE5CF5">
        <w:rPr>
          <w:color w:val="000000" w:themeColor="text1"/>
        </w:rPr>
        <w:t xml:space="preserve"> лежа на спине, опуститься в исходное</w:t>
      </w:r>
      <w:r w:rsidRPr="00BE5CF5">
        <w:rPr>
          <w:color w:val="000000" w:themeColor="text1"/>
          <w:spacing w:val="1"/>
        </w:rPr>
        <w:t xml:space="preserve"> </w:t>
      </w:r>
      <w:r w:rsidRPr="00BE5CF5">
        <w:rPr>
          <w:color w:val="000000" w:themeColor="text1"/>
        </w:rPr>
        <w:t>положение, переворот в положение лежа на животе, прыжок с опорой на руки в упор присев; 2)</w:t>
      </w:r>
      <w:r w:rsidRPr="00BE5CF5">
        <w:rPr>
          <w:color w:val="000000" w:themeColor="text1"/>
          <w:spacing w:val="1"/>
        </w:rPr>
        <w:t xml:space="preserve"> </w:t>
      </w:r>
      <w:r w:rsidRPr="00BE5CF5">
        <w:rPr>
          <w:color w:val="000000" w:themeColor="text1"/>
        </w:rPr>
        <w:t>кувырок вперед в</w:t>
      </w:r>
      <w:r w:rsidRPr="00BE5CF5">
        <w:rPr>
          <w:color w:val="000000" w:themeColor="text1"/>
          <w:spacing w:val="1"/>
        </w:rPr>
        <w:t xml:space="preserve"> </w:t>
      </w:r>
      <w:r w:rsidRPr="00BE5CF5">
        <w:rPr>
          <w:color w:val="000000" w:themeColor="text1"/>
        </w:rPr>
        <w:t>упор</w:t>
      </w:r>
      <w:r w:rsidRPr="00BE5CF5">
        <w:rPr>
          <w:color w:val="000000" w:themeColor="text1"/>
          <w:spacing w:val="1"/>
        </w:rPr>
        <w:t xml:space="preserve"> </w:t>
      </w:r>
      <w:r w:rsidRPr="00BE5CF5">
        <w:rPr>
          <w:color w:val="000000" w:themeColor="text1"/>
        </w:rPr>
        <w:t>присев,</w:t>
      </w:r>
      <w:r w:rsidRPr="00BE5CF5">
        <w:rPr>
          <w:color w:val="000000" w:themeColor="text1"/>
          <w:spacing w:val="60"/>
        </w:rPr>
        <w:t xml:space="preserve"> </w:t>
      </w:r>
      <w:r w:rsidRPr="00BE5CF5">
        <w:rPr>
          <w:color w:val="000000" w:themeColor="text1"/>
        </w:rPr>
        <w:t>кувырок назад в</w:t>
      </w:r>
      <w:r w:rsidRPr="00BE5CF5">
        <w:rPr>
          <w:color w:val="000000" w:themeColor="text1"/>
          <w:spacing w:val="60"/>
        </w:rPr>
        <w:t xml:space="preserve"> </w:t>
      </w:r>
      <w:r w:rsidRPr="00BE5CF5">
        <w:rPr>
          <w:color w:val="000000" w:themeColor="text1"/>
        </w:rPr>
        <w:t>упор присев, из упора присев кувырок назад до</w:t>
      </w:r>
      <w:r w:rsidRPr="00BE5CF5">
        <w:rPr>
          <w:color w:val="000000" w:themeColor="text1"/>
          <w:spacing w:val="1"/>
        </w:rPr>
        <w:t xml:space="preserve"> </w:t>
      </w:r>
      <w:r w:rsidRPr="00BE5CF5">
        <w:rPr>
          <w:color w:val="000000" w:themeColor="text1"/>
        </w:rPr>
        <w:t>упора</w:t>
      </w:r>
      <w:r w:rsidRPr="00BE5CF5">
        <w:rPr>
          <w:color w:val="000000" w:themeColor="text1"/>
          <w:spacing w:val="-1"/>
        </w:rPr>
        <w:t xml:space="preserve"> </w:t>
      </w:r>
      <w:r w:rsidRPr="00BE5CF5">
        <w:rPr>
          <w:color w:val="000000" w:themeColor="text1"/>
        </w:rPr>
        <w:t>на коленях</w:t>
      </w:r>
      <w:r w:rsidRPr="00BE5CF5">
        <w:rPr>
          <w:color w:val="000000" w:themeColor="text1"/>
          <w:spacing w:val="-4"/>
        </w:rPr>
        <w:t xml:space="preserve"> </w:t>
      </w:r>
      <w:r w:rsidRPr="00BE5CF5">
        <w:rPr>
          <w:color w:val="000000" w:themeColor="text1"/>
        </w:rPr>
        <w:t>с</w:t>
      </w:r>
      <w:r w:rsidRPr="00BE5CF5">
        <w:rPr>
          <w:color w:val="000000" w:themeColor="text1"/>
          <w:spacing w:val="-5"/>
        </w:rPr>
        <w:t xml:space="preserve"> </w:t>
      </w:r>
      <w:r w:rsidRPr="00BE5CF5">
        <w:rPr>
          <w:color w:val="000000" w:themeColor="text1"/>
        </w:rPr>
        <w:t>опорой</w:t>
      </w:r>
      <w:r w:rsidRPr="00BE5CF5">
        <w:rPr>
          <w:color w:val="000000" w:themeColor="text1"/>
          <w:spacing w:val="-3"/>
        </w:rPr>
        <w:t xml:space="preserve"> </w:t>
      </w:r>
      <w:r w:rsidRPr="00BE5CF5">
        <w:rPr>
          <w:color w:val="000000" w:themeColor="text1"/>
        </w:rPr>
        <w:t>на руки,</w:t>
      </w:r>
      <w:r w:rsidRPr="00BE5CF5">
        <w:rPr>
          <w:color w:val="000000" w:themeColor="text1"/>
          <w:spacing w:val="3"/>
        </w:rPr>
        <w:t xml:space="preserve"> </w:t>
      </w:r>
      <w:r w:rsidRPr="00BE5CF5">
        <w:rPr>
          <w:color w:val="000000" w:themeColor="text1"/>
        </w:rPr>
        <w:t>прыжком</w:t>
      </w:r>
      <w:r w:rsidRPr="00BE5CF5">
        <w:rPr>
          <w:color w:val="000000" w:themeColor="text1"/>
          <w:spacing w:val="2"/>
        </w:rPr>
        <w:t xml:space="preserve"> </w:t>
      </w:r>
      <w:r w:rsidRPr="00BE5CF5">
        <w:rPr>
          <w:color w:val="000000" w:themeColor="text1"/>
        </w:rPr>
        <w:t>переход</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упор</w:t>
      </w:r>
      <w:r w:rsidRPr="00BE5CF5">
        <w:rPr>
          <w:color w:val="000000" w:themeColor="text1"/>
          <w:spacing w:val="1"/>
        </w:rPr>
        <w:t xml:space="preserve"> </w:t>
      </w:r>
      <w:r w:rsidRPr="00BE5CF5">
        <w:rPr>
          <w:color w:val="000000" w:themeColor="text1"/>
        </w:rPr>
        <w:t>присев,</w:t>
      </w:r>
      <w:r w:rsidRPr="00BE5CF5">
        <w:rPr>
          <w:color w:val="000000" w:themeColor="text1"/>
          <w:spacing w:val="-2"/>
        </w:rPr>
        <w:t xml:space="preserve"> </w:t>
      </w:r>
      <w:r w:rsidRPr="00BE5CF5">
        <w:rPr>
          <w:color w:val="000000" w:themeColor="text1"/>
        </w:rPr>
        <w:t>кувырок</w:t>
      </w:r>
      <w:r w:rsidRPr="00BE5CF5">
        <w:rPr>
          <w:color w:val="000000" w:themeColor="text1"/>
          <w:spacing w:val="-1"/>
        </w:rPr>
        <w:t xml:space="preserve"> </w:t>
      </w:r>
      <w:r w:rsidRPr="00BE5CF5">
        <w:rPr>
          <w:color w:val="000000" w:themeColor="text1"/>
        </w:rPr>
        <w:t>вперед.</w:t>
      </w:r>
    </w:p>
    <w:p w:rsidR="004B486A" w:rsidRPr="00BE5CF5" w:rsidRDefault="004B486A" w:rsidP="00A60603">
      <w:pPr>
        <w:pStyle w:val="a5"/>
        <w:ind w:right="397"/>
        <w:rPr>
          <w:color w:val="000000" w:themeColor="text1"/>
        </w:rPr>
      </w:pPr>
      <w:r w:rsidRPr="00BE5CF5">
        <w:rPr>
          <w:color w:val="000000" w:themeColor="text1"/>
          <w:spacing w:val="-4"/>
        </w:rPr>
        <w:t>Упражнения</w:t>
      </w:r>
      <w:r w:rsidRPr="00BE5CF5">
        <w:rPr>
          <w:color w:val="000000" w:themeColor="text1"/>
          <w:spacing w:val="-11"/>
        </w:rPr>
        <w:t xml:space="preserve"> </w:t>
      </w:r>
      <w:r w:rsidRPr="00BE5CF5">
        <w:rPr>
          <w:color w:val="000000" w:themeColor="text1"/>
          <w:spacing w:val="-3"/>
        </w:rPr>
        <w:t>на</w:t>
      </w:r>
      <w:r w:rsidRPr="00BE5CF5">
        <w:rPr>
          <w:color w:val="000000" w:themeColor="text1"/>
          <w:spacing w:val="-11"/>
        </w:rPr>
        <w:t xml:space="preserve"> </w:t>
      </w:r>
      <w:r w:rsidRPr="00BE5CF5">
        <w:rPr>
          <w:color w:val="000000" w:themeColor="text1"/>
          <w:spacing w:val="-3"/>
        </w:rPr>
        <w:t>низкой</w:t>
      </w:r>
      <w:r w:rsidRPr="00BE5CF5">
        <w:rPr>
          <w:color w:val="000000" w:themeColor="text1"/>
          <w:spacing w:val="-8"/>
        </w:rPr>
        <w:t xml:space="preserve"> </w:t>
      </w:r>
      <w:r w:rsidRPr="00BE5CF5">
        <w:rPr>
          <w:color w:val="000000" w:themeColor="text1"/>
          <w:spacing w:val="-3"/>
        </w:rPr>
        <w:t>гимнастической</w:t>
      </w:r>
      <w:r w:rsidRPr="00BE5CF5">
        <w:rPr>
          <w:color w:val="000000" w:themeColor="text1"/>
          <w:spacing w:val="-8"/>
        </w:rPr>
        <w:t xml:space="preserve"> </w:t>
      </w:r>
      <w:r w:rsidRPr="00BE5CF5">
        <w:rPr>
          <w:color w:val="000000" w:themeColor="text1"/>
          <w:spacing w:val="-3"/>
        </w:rPr>
        <w:t>перекладине:</w:t>
      </w:r>
      <w:r w:rsidRPr="00BE5CF5">
        <w:rPr>
          <w:color w:val="000000" w:themeColor="text1"/>
          <w:spacing w:val="-8"/>
        </w:rPr>
        <w:t xml:space="preserve"> </w:t>
      </w:r>
      <w:r w:rsidRPr="00BE5CF5">
        <w:rPr>
          <w:color w:val="000000" w:themeColor="text1"/>
          <w:spacing w:val="-3"/>
        </w:rPr>
        <w:t>висы,</w:t>
      </w:r>
      <w:r w:rsidRPr="00BE5CF5">
        <w:rPr>
          <w:color w:val="000000" w:themeColor="text1"/>
          <w:spacing w:val="-7"/>
        </w:rPr>
        <w:t xml:space="preserve"> </w:t>
      </w:r>
      <w:r w:rsidRPr="00BE5CF5">
        <w:rPr>
          <w:color w:val="000000" w:themeColor="text1"/>
          <w:spacing w:val="-3"/>
        </w:rPr>
        <w:t>перемахи.</w:t>
      </w:r>
    </w:p>
    <w:p w:rsidR="004B486A" w:rsidRPr="00BE5CF5" w:rsidRDefault="004B486A" w:rsidP="00A60603">
      <w:pPr>
        <w:pStyle w:val="a5"/>
        <w:ind w:right="397"/>
        <w:rPr>
          <w:color w:val="000000" w:themeColor="text1"/>
        </w:rPr>
      </w:pPr>
      <w:r w:rsidRPr="00BE5CF5">
        <w:rPr>
          <w:color w:val="000000" w:themeColor="text1"/>
        </w:rPr>
        <w:t>Гимнастическая комбинация. Например, из виса стоя присев толчком двумя ногами перемах, согнув</w:t>
      </w:r>
      <w:r w:rsidRPr="00BE5CF5">
        <w:rPr>
          <w:color w:val="000000" w:themeColor="text1"/>
          <w:spacing w:val="1"/>
        </w:rPr>
        <w:t xml:space="preserve"> </w:t>
      </w:r>
      <w:r w:rsidRPr="00BE5CF5">
        <w:rPr>
          <w:color w:val="000000" w:themeColor="text1"/>
        </w:rPr>
        <w:t xml:space="preserve">ноги, в вис сзади согнувшись, опускание назад в </w:t>
      </w:r>
      <w:proofErr w:type="gramStart"/>
      <w:r w:rsidRPr="00BE5CF5">
        <w:rPr>
          <w:color w:val="000000" w:themeColor="text1"/>
        </w:rPr>
        <w:t>вис</w:t>
      </w:r>
      <w:proofErr w:type="gramEnd"/>
      <w:r w:rsidRPr="00BE5CF5">
        <w:rPr>
          <w:color w:val="000000" w:themeColor="text1"/>
        </w:rPr>
        <w:t xml:space="preserve"> стоя и обратное</w:t>
      </w:r>
      <w:r w:rsidRPr="00BE5CF5">
        <w:rPr>
          <w:color w:val="000000" w:themeColor="text1"/>
          <w:spacing w:val="1"/>
        </w:rPr>
        <w:t xml:space="preserve"> </w:t>
      </w:r>
      <w:r w:rsidRPr="00BE5CF5">
        <w:rPr>
          <w:color w:val="000000" w:themeColor="text1"/>
        </w:rPr>
        <w:t>движение через вис сзади</w:t>
      </w:r>
      <w:r w:rsidRPr="00BE5CF5">
        <w:rPr>
          <w:color w:val="000000" w:themeColor="text1"/>
          <w:spacing w:val="1"/>
        </w:rPr>
        <w:t xml:space="preserve"> </w:t>
      </w:r>
      <w:r w:rsidRPr="00BE5CF5">
        <w:rPr>
          <w:color w:val="000000" w:themeColor="text1"/>
        </w:rPr>
        <w:t>согнувшись</w:t>
      </w:r>
      <w:r w:rsidRPr="00BE5CF5">
        <w:rPr>
          <w:color w:val="000000" w:themeColor="text1"/>
          <w:spacing w:val="1"/>
        </w:rPr>
        <w:t xml:space="preserve"> </w:t>
      </w:r>
      <w:r w:rsidRPr="00BE5CF5">
        <w:rPr>
          <w:color w:val="000000" w:themeColor="text1"/>
        </w:rPr>
        <w:t>со</w:t>
      </w:r>
      <w:r w:rsidRPr="00BE5CF5">
        <w:rPr>
          <w:color w:val="000000" w:themeColor="text1"/>
          <w:spacing w:val="2"/>
        </w:rPr>
        <w:t xml:space="preserve"> </w:t>
      </w:r>
      <w:r w:rsidRPr="00BE5CF5">
        <w:rPr>
          <w:color w:val="000000" w:themeColor="text1"/>
        </w:rPr>
        <w:t>сходом</w:t>
      </w:r>
      <w:r w:rsidRPr="00BE5CF5">
        <w:rPr>
          <w:color w:val="000000" w:themeColor="text1"/>
          <w:spacing w:val="-1"/>
        </w:rPr>
        <w:t xml:space="preserve"> </w:t>
      </w:r>
      <w:r w:rsidRPr="00BE5CF5">
        <w:rPr>
          <w:color w:val="000000" w:themeColor="text1"/>
        </w:rPr>
        <w:t>вперед ноги.</w:t>
      </w:r>
    </w:p>
    <w:p w:rsidR="004B486A" w:rsidRPr="00BE5CF5" w:rsidRDefault="004B486A" w:rsidP="00A60603">
      <w:pPr>
        <w:pStyle w:val="a5"/>
        <w:ind w:right="397"/>
        <w:rPr>
          <w:color w:val="000000" w:themeColor="text1"/>
        </w:rPr>
      </w:pPr>
      <w:r w:rsidRPr="00BE5CF5">
        <w:rPr>
          <w:color w:val="000000" w:themeColor="text1"/>
        </w:rPr>
        <w:t>Опорный</w:t>
      </w:r>
      <w:r w:rsidRPr="00BE5CF5">
        <w:rPr>
          <w:color w:val="000000" w:themeColor="text1"/>
          <w:spacing w:val="-6"/>
        </w:rPr>
        <w:t xml:space="preserve"> </w:t>
      </w:r>
      <w:r w:rsidRPr="00BE5CF5">
        <w:rPr>
          <w:color w:val="000000" w:themeColor="text1"/>
        </w:rPr>
        <w:t>прыжок:</w:t>
      </w:r>
      <w:r w:rsidRPr="00BE5CF5">
        <w:rPr>
          <w:color w:val="000000" w:themeColor="text1"/>
          <w:spacing w:val="1"/>
        </w:rPr>
        <w:t xml:space="preserve"> </w:t>
      </w:r>
      <w:r w:rsidRPr="00BE5CF5">
        <w:rPr>
          <w:color w:val="000000" w:themeColor="text1"/>
        </w:rPr>
        <w:t>с</w:t>
      </w:r>
      <w:r w:rsidRPr="00BE5CF5">
        <w:rPr>
          <w:color w:val="000000" w:themeColor="text1"/>
          <w:spacing w:val="-3"/>
        </w:rPr>
        <w:t xml:space="preserve"> </w:t>
      </w:r>
      <w:r w:rsidRPr="00BE5CF5">
        <w:rPr>
          <w:color w:val="000000" w:themeColor="text1"/>
        </w:rPr>
        <w:t>разбега</w:t>
      </w:r>
      <w:r w:rsidRPr="00BE5CF5">
        <w:rPr>
          <w:color w:val="000000" w:themeColor="text1"/>
          <w:spacing w:val="-7"/>
        </w:rPr>
        <w:t xml:space="preserve"> </w:t>
      </w:r>
      <w:r w:rsidRPr="00BE5CF5">
        <w:rPr>
          <w:color w:val="000000" w:themeColor="text1"/>
        </w:rPr>
        <w:t>через гимнастического</w:t>
      </w:r>
      <w:r w:rsidRPr="00BE5CF5">
        <w:rPr>
          <w:color w:val="000000" w:themeColor="text1"/>
          <w:spacing w:val="-2"/>
        </w:rPr>
        <w:t xml:space="preserve"> </w:t>
      </w:r>
      <w:r w:rsidRPr="00BE5CF5">
        <w:rPr>
          <w:color w:val="000000" w:themeColor="text1"/>
        </w:rPr>
        <w:t>козла.</w:t>
      </w:r>
    </w:p>
    <w:p w:rsidR="004B486A" w:rsidRPr="00BE5CF5" w:rsidRDefault="004B486A" w:rsidP="00A60603">
      <w:pPr>
        <w:pStyle w:val="a5"/>
        <w:ind w:right="397"/>
        <w:rPr>
          <w:color w:val="000000" w:themeColor="text1"/>
        </w:rPr>
      </w:pPr>
      <w:r w:rsidRPr="00BE5CF5">
        <w:rPr>
          <w:color w:val="000000" w:themeColor="text1"/>
        </w:rPr>
        <w:t>Гимнастические</w:t>
      </w:r>
      <w:r w:rsidRPr="00BE5CF5">
        <w:rPr>
          <w:color w:val="000000" w:themeColor="text1"/>
          <w:spacing w:val="1"/>
        </w:rPr>
        <w:t xml:space="preserve"> </w:t>
      </w:r>
      <w:r w:rsidRPr="00BE5CF5">
        <w:rPr>
          <w:color w:val="000000" w:themeColor="text1"/>
        </w:rPr>
        <w:t>упражнения</w:t>
      </w:r>
      <w:r w:rsidRPr="00BE5CF5">
        <w:rPr>
          <w:color w:val="000000" w:themeColor="text1"/>
          <w:spacing w:val="1"/>
        </w:rPr>
        <w:t xml:space="preserve"> </w:t>
      </w:r>
      <w:r w:rsidRPr="00BE5CF5">
        <w:rPr>
          <w:color w:val="000000" w:themeColor="text1"/>
        </w:rPr>
        <w:t>прикладного</w:t>
      </w:r>
      <w:r w:rsidRPr="00BE5CF5">
        <w:rPr>
          <w:color w:val="000000" w:themeColor="text1"/>
          <w:spacing w:val="1"/>
        </w:rPr>
        <w:t xml:space="preserve"> </w:t>
      </w:r>
      <w:r w:rsidRPr="00BE5CF5">
        <w:rPr>
          <w:color w:val="000000" w:themeColor="text1"/>
        </w:rPr>
        <w:t>характера.</w:t>
      </w:r>
      <w:r w:rsidRPr="00BE5CF5">
        <w:rPr>
          <w:color w:val="000000" w:themeColor="text1"/>
          <w:spacing w:val="1"/>
        </w:rPr>
        <w:t xml:space="preserve"> </w:t>
      </w:r>
      <w:r w:rsidRPr="00BE5CF5">
        <w:rPr>
          <w:color w:val="000000" w:themeColor="text1"/>
        </w:rPr>
        <w:t>Прыжки</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скакалкой.</w:t>
      </w:r>
      <w:r w:rsidRPr="00BE5CF5">
        <w:rPr>
          <w:color w:val="000000" w:themeColor="text1"/>
          <w:spacing w:val="1"/>
        </w:rPr>
        <w:t xml:space="preserve"> </w:t>
      </w:r>
      <w:r w:rsidRPr="00BE5CF5">
        <w:rPr>
          <w:color w:val="000000" w:themeColor="text1"/>
        </w:rPr>
        <w:t>Передвижение</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гимнастической</w:t>
      </w:r>
      <w:r w:rsidRPr="00BE5CF5">
        <w:rPr>
          <w:color w:val="000000" w:themeColor="text1"/>
          <w:spacing w:val="1"/>
        </w:rPr>
        <w:t xml:space="preserve"> </w:t>
      </w:r>
      <w:r w:rsidRPr="00BE5CF5">
        <w:rPr>
          <w:color w:val="000000" w:themeColor="text1"/>
        </w:rPr>
        <w:t>стенке.</w:t>
      </w:r>
      <w:r w:rsidRPr="00BE5CF5">
        <w:rPr>
          <w:color w:val="000000" w:themeColor="text1"/>
          <w:spacing w:val="1"/>
        </w:rPr>
        <w:t xml:space="preserve"> </w:t>
      </w:r>
      <w:r w:rsidRPr="00BE5CF5">
        <w:rPr>
          <w:color w:val="000000" w:themeColor="text1"/>
        </w:rPr>
        <w:t>Преодоление</w:t>
      </w:r>
      <w:r w:rsidRPr="00BE5CF5">
        <w:rPr>
          <w:color w:val="000000" w:themeColor="text1"/>
          <w:spacing w:val="1"/>
        </w:rPr>
        <w:t xml:space="preserve"> </w:t>
      </w:r>
      <w:r w:rsidRPr="00BE5CF5">
        <w:rPr>
          <w:color w:val="000000" w:themeColor="text1"/>
        </w:rPr>
        <w:t>полосы</w:t>
      </w:r>
      <w:r w:rsidRPr="00BE5CF5">
        <w:rPr>
          <w:color w:val="000000" w:themeColor="text1"/>
          <w:spacing w:val="1"/>
        </w:rPr>
        <w:t xml:space="preserve"> </w:t>
      </w:r>
      <w:r w:rsidRPr="00BE5CF5">
        <w:rPr>
          <w:color w:val="000000" w:themeColor="text1"/>
        </w:rPr>
        <w:t>препятствий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элементами</w:t>
      </w:r>
      <w:r w:rsidRPr="00BE5CF5">
        <w:rPr>
          <w:color w:val="000000" w:themeColor="text1"/>
          <w:spacing w:val="1"/>
        </w:rPr>
        <w:t xml:space="preserve"> </w:t>
      </w:r>
      <w:r w:rsidRPr="00BE5CF5">
        <w:rPr>
          <w:color w:val="000000" w:themeColor="text1"/>
        </w:rPr>
        <w:t>лазанья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перелезания,</w:t>
      </w:r>
      <w:r w:rsidRPr="00BE5CF5">
        <w:rPr>
          <w:color w:val="000000" w:themeColor="text1"/>
          <w:spacing w:val="1"/>
        </w:rPr>
        <w:t xml:space="preserve"> </w:t>
      </w:r>
      <w:r w:rsidRPr="00BE5CF5">
        <w:rPr>
          <w:color w:val="000000" w:themeColor="text1"/>
        </w:rPr>
        <w:t>переползания,</w:t>
      </w:r>
      <w:r w:rsidRPr="00BE5CF5">
        <w:rPr>
          <w:color w:val="000000" w:themeColor="text1"/>
          <w:spacing w:val="-2"/>
        </w:rPr>
        <w:t xml:space="preserve"> </w:t>
      </w:r>
      <w:r w:rsidRPr="00BE5CF5">
        <w:rPr>
          <w:color w:val="000000" w:themeColor="text1"/>
        </w:rPr>
        <w:t>передвижение по</w:t>
      </w:r>
      <w:r w:rsidRPr="00BE5CF5">
        <w:rPr>
          <w:color w:val="000000" w:themeColor="text1"/>
          <w:spacing w:val="2"/>
        </w:rPr>
        <w:t xml:space="preserve"> </w:t>
      </w:r>
      <w:r w:rsidRPr="00BE5CF5">
        <w:rPr>
          <w:color w:val="000000" w:themeColor="text1"/>
        </w:rPr>
        <w:t>наклонной</w:t>
      </w:r>
      <w:r w:rsidRPr="00BE5CF5">
        <w:rPr>
          <w:color w:val="000000" w:themeColor="text1"/>
          <w:spacing w:val="-3"/>
        </w:rPr>
        <w:t xml:space="preserve"> </w:t>
      </w:r>
      <w:r w:rsidRPr="00BE5CF5">
        <w:rPr>
          <w:color w:val="000000" w:themeColor="text1"/>
        </w:rPr>
        <w:t>гимнастической</w:t>
      </w:r>
      <w:r w:rsidRPr="00BE5CF5">
        <w:rPr>
          <w:color w:val="000000" w:themeColor="text1"/>
          <w:spacing w:val="3"/>
        </w:rPr>
        <w:t xml:space="preserve"> </w:t>
      </w:r>
      <w:r w:rsidRPr="00BE5CF5">
        <w:rPr>
          <w:color w:val="000000" w:themeColor="text1"/>
        </w:rPr>
        <w:t>скамейке.</w:t>
      </w:r>
    </w:p>
    <w:p w:rsidR="004B486A" w:rsidRPr="00BE5CF5" w:rsidRDefault="004B486A" w:rsidP="00A60603">
      <w:pPr>
        <w:pStyle w:val="a5"/>
        <w:ind w:right="397" w:firstLine="320"/>
        <w:rPr>
          <w:color w:val="000000" w:themeColor="text1"/>
        </w:rPr>
      </w:pPr>
      <w:r w:rsidRPr="00BE5CF5">
        <w:rPr>
          <w:b/>
          <w:color w:val="000000" w:themeColor="text1"/>
        </w:rPr>
        <w:t xml:space="preserve">Легкая атлетика. </w:t>
      </w:r>
      <w:r w:rsidRPr="00BE5CF5">
        <w:rPr>
          <w:color w:val="000000" w:themeColor="text1"/>
        </w:rPr>
        <w:t>Беговые упражнения: с высоким подниманием бедра, прыжками и с ускорением, с</w:t>
      </w:r>
      <w:r w:rsidRPr="00BE5CF5">
        <w:rPr>
          <w:color w:val="000000" w:themeColor="text1"/>
          <w:spacing w:val="-57"/>
        </w:rPr>
        <w:t xml:space="preserve"> </w:t>
      </w:r>
      <w:r w:rsidRPr="00BE5CF5">
        <w:rPr>
          <w:color w:val="000000" w:themeColor="text1"/>
        </w:rPr>
        <w:t>изменяющимся направлением движения, из разных исходных положений; челночный бег; высокий</w:t>
      </w:r>
      <w:r w:rsidRPr="00BE5CF5">
        <w:rPr>
          <w:color w:val="000000" w:themeColor="text1"/>
          <w:spacing w:val="1"/>
        </w:rPr>
        <w:t xml:space="preserve"> </w:t>
      </w:r>
      <w:r w:rsidRPr="00BE5CF5">
        <w:rPr>
          <w:color w:val="000000" w:themeColor="text1"/>
        </w:rPr>
        <w:t>старт</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последующим</w:t>
      </w:r>
      <w:r w:rsidRPr="00BE5CF5">
        <w:rPr>
          <w:color w:val="000000" w:themeColor="text1"/>
          <w:spacing w:val="3"/>
        </w:rPr>
        <w:t xml:space="preserve"> </w:t>
      </w:r>
      <w:r w:rsidRPr="00BE5CF5">
        <w:rPr>
          <w:color w:val="000000" w:themeColor="text1"/>
        </w:rPr>
        <w:t>ускорением.</w:t>
      </w:r>
    </w:p>
    <w:p w:rsidR="004B486A" w:rsidRPr="00BE5CF5" w:rsidRDefault="004B486A" w:rsidP="00A60603">
      <w:pPr>
        <w:pStyle w:val="a5"/>
        <w:ind w:right="397"/>
        <w:rPr>
          <w:color w:val="000000" w:themeColor="text1"/>
        </w:rPr>
      </w:pPr>
      <w:r w:rsidRPr="00BE5CF5">
        <w:rPr>
          <w:color w:val="000000" w:themeColor="text1"/>
        </w:rPr>
        <w:t>Прыжковые упражнения: на одной ноге и двух ногах на месте и с продвижением; в длину и высоту;</w:t>
      </w:r>
      <w:r w:rsidRPr="00BE5CF5">
        <w:rPr>
          <w:color w:val="000000" w:themeColor="text1"/>
          <w:spacing w:val="1"/>
        </w:rPr>
        <w:t xml:space="preserve"> </w:t>
      </w:r>
      <w:r w:rsidRPr="00BE5CF5">
        <w:rPr>
          <w:color w:val="000000" w:themeColor="text1"/>
        </w:rPr>
        <w:t>спрыгивание и</w:t>
      </w:r>
      <w:r w:rsidRPr="00BE5CF5">
        <w:rPr>
          <w:color w:val="000000" w:themeColor="text1"/>
          <w:spacing w:val="-2"/>
        </w:rPr>
        <w:t xml:space="preserve"> </w:t>
      </w:r>
      <w:r w:rsidRPr="00BE5CF5">
        <w:rPr>
          <w:color w:val="000000" w:themeColor="text1"/>
        </w:rPr>
        <w:t>запрыгивание.</w:t>
      </w:r>
    </w:p>
    <w:p w:rsidR="004B486A" w:rsidRPr="00BE5CF5" w:rsidRDefault="004B486A" w:rsidP="00A60603">
      <w:pPr>
        <w:pStyle w:val="a5"/>
        <w:ind w:right="397"/>
        <w:rPr>
          <w:color w:val="000000" w:themeColor="text1"/>
        </w:rPr>
      </w:pPr>
      <w:r w:rsidRPr="00BE5CF5">
        <w:rPr>
          <w:color w:val="000000" w:themeColor="text1"/>
        </w:rPr>
        <w:t>Броски: большого мяча (1 кг) на дальность разными способами.</w:t>
      </w:r>
      <w:r w:rsidRPr="00BE5CF5">
        <w:rPr>
          <w:color w:val="000000" w:themeColor="text1"/>
          <w:spacing w:val="-57"/>
        </w:rPr>
        <w:t xml:space="preserve"> </w:t>
      </w:r>
      <w:r w:rsidRPr="00BE5CF5">
        <w:rPr>
          <w:color w:val="000000" w:themeColor="text1"/>
        </w:rPr>
        <w:t>Метание: малого мяча</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вертикальную</w:t>
      </w:r>
      <w:r w:rsidRPr="00BE5CF5">
        <w:rPr>
          <w:color w:val="000000" w:themeColor="text1"/>
          <w:spacing w:val="-2"/>
        </w:rPr>
        <w:t xml:space="preserve"> </w:t>
      </w:r>
      <w:r w:rsidRPr="00BE5CF5">
        <w:rPr>
          <w:color w:val="000000" w:themeColor="text1"/>
        </w:rPr>
        <w:t>цель и</w:t>
      </w:r>
      <w:r w:rsidRPr="00BE5CF5">
        <w:rPr>
          <w:color w:val="000000" w:themeColor="text1"/>
          <w:spacing w:val="-3"/>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дальность.</w:t>
      </w:r>
    </w:p>
    <w:p w:rsidR="004B486A" w:rsidRPr="00BE5CF5" w:rsidRDefault="004B486A" w:rsidP="00A60603">
      <w:pPr>
        <w:pStyle w:val="a5"/>
        <w:ind w:right="397" w:firstLine="320"/>
        <w:rPr>
          <w:color w:val="000000" w:themeColor="text1"/>
        </w:rPr>
      </w:pPr>
      <w:r w:rsidRPr="00BE5CF5">
        <w:rPr>
          <w:b/>
          <w:color w:val="000000" w:themeColor="text1"/>
        </w:rPr>
        <w:t>Лыжные</w:t>
      </w:r>
      <w:r w:rsidRPr="00BE5CF5">
        <w:rPr>
          <w:b/>
          <w:color w:val="000000" w:themeColor="text1"/>
          <w:spacing w:val="-3"/>
        </w:rPr>
        <w:t xml:space="preserve"> </w:t>
      </w:r>
      <w:r w:rsidRPr="00BE5CF5">
        <w:rPr>
          <w:b/>
          <w:color w:val="000000" w:themeColor="text1"/>
        </w:rPr>
        <w:t>гонки.</w:t>
      </w:r>
      <w:r w:rsidRPr="00BE5CF5">
        <w:rPr>
          <w:b/>
          <w:color w:val="000000" w:themeColor="text1"/>
          <w:spacing w:val="-1"/>
        </w:rPr>
        <w:t xml:space="preserve"> </w:t>
      </w:r>
      <w:r w:rsidRPr="00BE5CF5">
        <w:rPr>
          <w:color w:val="000000" w:themeColor="text1"/>
        </w:rPr>
        <w:t>Передвижение</w:t>
      </w:r>
      <w:r w:rsidRPr="00BE5CF5">
        <w:rPr>
          <w:color w:val="000000" w:themeColor="text1"/>
          <w:spacing w:val="-7"/>
        </w:rPr>
        <w:t xml:space="preserve"> </w:t>
      </w:r>
      <w:r w:rsidRPr="00BE5CF5">
        <w:rPr>
          <w:color w:val="000000" w:themeColor="text1"/>
        </w:rPr>
        <w:t>на</w:t>
      </w:r>
      <w:r w:rsidRPr="00BE5CF5">
        <w:rPr>
          <w:color w:val="000000" w:themeColor="text1"/>
          <w:spacing w:val="-2"/>
        </w:rPr>
        <w:t xml:space="preserve"> </w:t>
      </w:r>
      <w:r w:rsidRPr="00BE5CF5">
        <w:rPr>
          <w:color w:val="000000" w:themeColor="text1"/>
        </w:rPr>
        <w:t>лыжах;</w:t>
      </w:r>
      <w:r w:rsidRPr="00BE5CF5">
        <w:rPr>
          <w:color w:val="000000" w:themeColor="text1"/>
          <w:spacing w:val="-6"/>
        </w:rPr>
        <w:t xml:space="preserve"> </w:t>
      </w:r>
      <w:r w:rsidRPr="00BE5CF5">
        <w:rPr>
          <w:color w:val="000000" w:themeColor="text1"/>
        </w:rPr>
        <w:t>повороты;</w:t>
      </w:r>
      <w:r w:rsidRPr="00BE5CF5">
        <w:rPr>
          <w:color w:val="000000" w:themeColor="text1"/>
          <w:spacing w:val="-6"/>
        </w:rPr>
        <w:t xml:space="preserve"> </w:t>
      </w:r>
      <w:r w:rsidRPr="00BE5CF5">
        <w:rPr>
          <w:color w:val="000000" w:themeColor="text1"/>
        </w:rPr>
        <w:t>спуски;</w:t>
      </w:r>
      <w:r w:rsidRPr="00BE5CF5">
        <w:rPr>
          <w:color w:val="000000" w:themeColor="text1"/>
          <w:spacing w:val="-5"/>
        </w:rPr>
        <w:t xml:space="preserve"> </w:t>
      </w:r>
      <w:r w:rsidRPr="00BE5CF5">
        <w:rPr>
          <w:color w:val="000000" w:themeColor="text1"/>
        </w:rPr>
        <w:t>подъемы;</w:t>
      </w:r>
      <w:r w:rsidRPr="00BE5CF5">
        <w:rPr>
          <w:color w:val="000000" w:themeColor="text1"/>
          <w:spacing w:val="-6"/>
        </w:rPr>
        <w:t xml:space="preserve"> </w:t>
      </w:r>
      <w:r w:rsidRPr="00BE5CF5">
        <w:rPr>
          <w:color w:val="000000" w:themeColor="text1"/>
        </w:rPr>
        <w:t>торможение.</w:t>
      </w:r>
    </w:p>
    <w:p w:rsidR="004B486A" w:rsidRPr="00BE5CF5" w:rsidRDefault="004B486A" w:rsidP="00A60603">
      <w:pPr>
        <w:pStyle w:val="a5"/>
        <w:ind w:right="397" w:firstLine="320"/>
        <w:rPr>
          <w:color w:val="000000" w:themeColor="text1"/>
        </w:rPr>
      </w:pPr>
      <w:r w:rsidRPr="00BE5CF5">
        <w:rPr>
          <w:b/>
          <w:color w:val="000000" w:themeColor="text1"/>
        </w:rPr>
        <w:t>Подвижные</w:t>
      </w:r>
      <w:r w:rsidRPr="00BE5CF5">
        <w:rPr>
          <w:b/>
          <w:color w:val="000000" w:themeColor="text1"/>
          <w:spacing w:val="1"/>
        </w:rPr>
        <w:t xml:space="preserve"> </w:t>
      </w:r>
      <w:r w:rsidRPr="00BE5CF5">
        <w:rPr>
          <w:b/>
          <w:color w:val="000000" w:themeColor="text1"/>
        </w:rPr>
        <w:t>и</w:t>
      </w:r>
      <w:r w:rsidRPr="00BE5CF5">
        <w:rPr>
          <w:b/>
          <w:color w:val="000000" w:themeColor="text1"/>
          <w:spacing w:val="1"/>
        </w:rPr>
        <w:t xml:space="preserve"> </w:t>
      </w:r>
      <w:r w:rsidRPr="00BE5CF5">
        <w:rPr>
          <w:b/>
          <w:color w:val="000000" w:themeColor="text1"/>
        </w:rPr>
        <w:t>спортивные</w:t>
      </w:r>
      <w:r w:rsidRPr="00BE5CF5">
        <w:rPr>
          <w:b/>
          <w:color w:val="000000" w:themeColor="text1"/>
          <w:spacing w:val="1"/>
        </w:rPr>
        <w:t xml:space="preserve"> </w:t>
      </w:r>
      <w:r w:rsidRPr="00BE5CF5">
        <w:rPr>
          <w:b/>
          <w:color w:val="000000" w:themeColor="text1"/>
        </w:rPr>
        <w:t>игры.</w:t>
      </w:r>
      <w:r w:rsidRPr="00BE5CF5">
        <w:rPr>
          <w:b/>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материале</w:t>
      </w:r>
      <w:r w:rsidRPr="00BE5CF5">
        <w:rPr>
          <w:color w:val="000000" w:themeColor="text1"/>
          <w:spacing w:val="1"/>
        </w:rPr>
        <w:t xml:space="preserve"> </w:t>
      </w:r>
      <w:r w:rsidRPr="00BE5CF5">
        <w:rPr>
          <w:color w:val="000000" w:themeColor="text1"/>
        </w:rPr>
        <w:t>гимнастики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основами</w:t>
      </w:r>
      <w:r w:rsidRPr="00BE5CF5">
        <w:rPr>
          <w:color w:val="000000" w:themeColor="text1"/>
          <w:spacing w:val="1"/>
        </w:rPr>
        <w:t xml:space="preserve"> </w:t>
      </w:r>
      <w:r w:rsidRPr="00BE5CF5">
        <w:rPr>
          <w:color w:val="000000" w:themeColor="text1"/>
        </w:rPr>
        <w:t>акробатики:</w:t>
      </w:r>
      <w:r w:rsidRPr="00BE5CF5">
        <w:rPr>
          <w:color w:val="000000" w:themeColor="text1"/>
          <w:spacing w:val="60"/>
        </w:rPr>
        <w:t xml:space="preserve"> </w:t>
      </w:r>
      <w:r w:rsidRPr="00BE5CF5">
        <w:rPr>
          <w:color w:val="000000" w:themeColor="text1"/>
        </w:rPr>
        <w:t>игровые</w:t>
      </w:r>
      <w:r w:rsidRPr="00BE5CF5">
        <w:rPr>
          <w:color w:val="000000" w:themeColor="text1"/>
          <w:spacing w:val="1"/>
        </w:rPr>
        <w:t xml:space="preserve"> </w:t>
      </w:r>
      <w:r w:rsidRPr="00BE5CF5">
        <w:rPr>
          <w:color w:val="000000" w:themeColor="text1"/>
        </w:rPr>
        <w:t>задания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строевых</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внимание,</w:t>
      </w:r>
      <w:r w:rsidRPr="00BE5CF5">
        <w:rPr>
          <w:color w:val="000000" w:themeColor="text1"/>
          <w:spacing w:val="1"/>
        </w:rPr>
        <w:t xml:space="preserve"> </w:t>
      </w:r>
      <w:r w:rsidRPr="00BE5CF5">
        <w:rPr>
          <w:color w:val="000000" w:themeColor="text1"/>
        </w:rPr>
        <w:t>силу,</w:t>
      </w:r>
      <w:r w:rsidRPr="00BE5CF5">
        <w:rPr>
          <w:color w:val="000000" w:themeColor="text1"/>
          <w:spacing w:val="1"/>
        </w:rPr>
        <w:t xml:space="preserve"> </w:t>
      </w:r>
      <w:r w:rsidRPr="00BE5CF5">
        <w:rPr>
          <w:color w:val="000000" w:themeColor="text1"/>
        </w:rPr>
        <w:t>ловкость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координацию.</w:t>
      </w:r>
    </w:p>
    <w:p w:rsidR="004B486A" w:rsidRPr="00BE5CF5" w:rsidRDefault="004B486A" w:rsidP="00A60603">
      <w:pPr>
        <w:pStyle w:val="a5"/>
        <w:ind w:right="397" w:firstLine="320"/>
        <w:rPr>
          <w:color w:val="000000" w:themeColor="text1"/>
        </w:rPr>
      </w:pPr>
      <w:r w:rsidRPr="00BE5CF5">
        <w:rPr>
          <w:color w:val="000000" w:themeColor="text1"/>
        </w:rPr>
        <w:t>На</w:t>
      </w:r>
      <w:r w:rsidRPr="00BE5CF5">
        <w:rPr>
          <w:color w:val="000000" w:themeColor="text1"/>
          <w:spacing w:val="1"/>
        </w:rPr>
        <w:t xml:space="preserve"> </w:t>
      </w:r>
      <w:r w:rsidRPr="00BE5CF5">
        <w:rPr>
          <w:color w:val="000000" w:themeColor="text1"/>
        </w:rPr>
        <w:t>материале</w:t>
      </w:r>
      <w:r w:rsidRPr="00BE5CF5">
        <w:rPr>
          <w:color w:val="000000" w:themeColor="text1"/>
          <w:spacing w:val="1"/>
        </w:rPr>
        <w:t xml:space="preserve"> </w:t>
      </w:r>
      <w:r w:rsidRPr="00BE5CF5">
        <w:rPr>
          <w:color w:val="000000" w:themeColor="text1"/>
        </w:rPr>
        <w:t>легкой</w:t>
      </w:r>
      <w:r w:rsidRPr="00BE5CF5">
        <w:rPr>
          <w:color w:val="000000" w:themeColor="text1"/>
          <w:spacing w:val="1"/>
        </w:rPr>
        <w:t xml:space="preserve"> </w:t>
      </w:r>
      <w:r w:rsidRPr="00BE5CF5">
        <w:rPr>
          <w:color w:val="000000" w:themeColor="text1"/>
        </w:rPr>
        <w:t>атлетики:</w:t>
      </w:r>
      <w:r w:rsidRPr="00BE5CF5">
        <w:rPr>
          <w:color w:val="000000" w:themeColor="text1"/>
          <w:spacing w:val="1"/>
        </w:rPr>
        <w:t xml:space="preserve"> </w:t>
      </w:r>
      <w:r w:rsidRPr="00BE5CF5">
        <w:rPr>
          <w:color w:val="000000" w:themeColor="text1"/>
        </w:rPr>
        <w:t>прыжки,</w:t>
      </w:r>
      <w:r w:rsidRPr="00BE5CF5">
        <w:rPr>
          <w:color w:val="000000" w:themeColor="text1"/>
          <w:spacing w:val="1"/>
        </w:rPr>
        <w:t xml:space="preserve"> </w:t>
      </w:r>
      <w:r w:rsidRPr="00BE5CF5">
        <w:rPr>
          <w:color w:val="000000" w:themeColor="text1"/>
        </w:rPr>
        <w:t>бег,</w:t>
      </w:r>
      <w:r w:rsidRPr="00BE5CF5">
        <w:rPr>
          <w:color w:val="000000" w:themeColor="text1"/>
          <w:spacing w:val="1"/>
        </w:rPr>
        <w:t xml:space="preserve"> </w:t>
      </w:r>
      <w:r w:rsidRPr="00BE5CF5">
        <w:rPr>
          <w:color w:val="000000" w:themeColor="text1"/>
        </w:rPr>
        <w:t>метания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броски;</w:t>
      </w:r>
      <w:r w:rsidRPr="00BE5CF5">
        <w:rPr>
          <w:color w:val="000000" w:themeColor="text1"/>
          <w:spacing w:val="1"/>
        </w:rPr>
        <w:t xml:space="preserve"> </w:t>
      </w:r>
      <w:r w:rsidRPr="00BE5CF5">
        <w:rPr>
          <w:color w:val="000000" w:themeColor="text1"/>
        </w:rPr>
        <w:t>упражнения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координацию,</w:t>
      </w:r>
      <w:r w:rsidRPr="00BE5CF5">
        <w:rPr>
          <w:color w:val="000000" w:themeColor="text1"/>
          <w:spacing w:val="1"/>
        </w:rPr>
        <w:t xml:space="preserve"> </w:t>
      </w:r>
      <w:r w:rsidRPr="00BE5CF5">
        <w:rPr>
          <w:color w:val="000000" w:themeColor="text1"/>
        </w:rPr>
        <w:t>выносливость</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быстроту.</w:t>
      </w:r>
    </w:p>
    <w:p w:rsidR="004B486A" w:rsidRPr="00BE5CF5" w:rsidRDefault="004B486A" w:rsidP="00A60603">
      <w:pPr>
        <w:pStyle w:val="a5"/>
        <w:ind w:right="397" w:firstLine="320"/>
        <w:rPr>
          <w:color w:val="000000" w:themeColor="text1"/>
        </w:rPr>
      </w:pPr>
      <w:r w:rsidRPr="00BE5CF5">
        <w:rPr>
          <w:color w:val="000000" w:themeColor="text1"/>
        </w:rPr>
        <w:t>На</w:t>
      </w:r>
      <w:r w:rsidRPr="00BE5CF5">
        <w:rPr>
          <w:color w:val="000000" w:themeColor="text1"/>
          <w:spacing w:val="1"/>
        </w:rPr>
        <w:t xml:space="preserve"> </w:t>
      </w:r>
      <w:r w:rsidRPr="00BE5CF5">
        <w:rPr>
          <w:color w:val="000000" w:themeColor="text1"/>
        </w:rPr>
        <w:t>материале</w:t>
      </w:r>
      <w:r w:rsidRPr="00BE5CF5">
        <w:rPr>
          <w:color w:val="000000" w:themeColor="text1"/>
          <w:spacing w:val="1"/>
        </w:rPr>
        <w:t xml:space="preserve"> </w:t>
      </w:r>
      <w:r w:rsidRPr="00BE5CF5">
        <w:rPr>
          <w:color w:val="000000" w:themeColor="text1"/>
        </w:rPr>
        <w:t>лыжной</w:t>
      </w:r>
      <w:r w:rsidRPr="00BE5CF5">
        <w:rPr>
          <w:color w:val="000000" w:themeColor="text1"/>
          <w:spacing w:val="1"/>
        </w:rPr>
        <w:t xml:space="preserve"> </w:t>
      </w:r>
      <w:r w:rsidRPr="00BE5CF5">
        <w:rPr>
          <w:color w:val="000000" w:themeColor="text1"/>
        </w:rPr>
        <w:t>подготовки:</w:t>
      </w:r>
      <w:r w:rsidRPr="00BE5CF5">
        <w:rPr>
          <w:color w:val="000000" w:themeColor="text1"/>
          <w:spacing w:val="1"/>
        </w:rPr>
        <w:t xml:space="preserve"> </w:t>
      </w:r>
      <w:r w:rsidRPr="00BE5CF5">
        <w:rPr>
          <w:color w:val="000000" w:themeColor="text1"/>
        </w:rPr>
        <w:t>эстафеты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передвижении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лыжах,</w:t>
      </w:r>
      <w:r w:rsidRPr="00BE5CF5">
        <w:rPr>
          <w:color w:val="000000" w:themeColor="text1"/>
          <w:spacing w:val="1"/>
        </w:rPr>
        <w:t xml:space="preserve"> </w:t>
      </w:r>
      <w:r w:rsidRPr="00BE5CF5">
        <w:rPr>
          <w:color w:val="000000" w:themeColor="text1"/>
        </w:rPr>
        <w:t>упражнения</w:t>
      </w:r>
      <w:r w:rsidRPr="00BE5CF5">
        <w:rPr>
          <w:color w:val="000000" w:themeColor="text1"/>
          <w:spacing w:val="6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выносливость</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координацию.</w:t>
      </w:r>
    </w:p>
    <w:p w:rsidR="004B486A" w:rsidRPr="00BE5CF5" w:rsidRDefault="004B486A" w:rsidP="00A60603">
      <w:pPr>
        <w:pStyle w:val="a5"/>
        <w:ind w:right="397" w:firstLine="320"/>
        <w:rPr>
          <w:color w:val="000000" w:themeColor="text1"/>
        </w:rPr>
      </w:pPr>
      <w:r w:rsidRPr="00BE5CF5">
        <w:rPr>
          <w:color w:val="000000" w:themeColor="text1"/>
        </w:rPr>
        <w:t>На</w:t>
      </w:r>
      <w:r w:rsidRPr="00BE5CF5">
        <w:rPr>
          <w:color w:val="000000" w:themeColor="text1"/>
          <w:spacing w:val="-3"/>
        </w:rPr>
        <w:t xml:space="preserve"> </w:t>
      </w:r>
      <w:r w:rsidRPr="00BE5CF5">
        <w:rPr>
          <w:color w:val="000000" w:themeColor="text1"/>
        </w:rPr>
        <w:t>материале</w:t>
      </w:r>
      <w:r w:rsidRPr="00BE5CF5">
        <w:rPr>
          <w:color w:val="000000" w:themeColor="text1"/>
          <w:spacing w:val="-1"/>
        </w:rPr>
        <w:t xml:space="preserve"> </w:t>
      </w:r>
      <w:r w:rsidRPr="00BE5CF5">
        <w:rPr>
          <w:color w:val="000000" w:themeColor="text1"/>
        </w:rPr>
        <w:t>спортивных</w:t>
      </w:r>
      <w:r w:rsidRPr="00BE5CF5">
        <w:rPr>
          <w:color w:val="000000" w:themeColor="text1"/>
          <w:spacing w:val="-4"/>
        </w:rPr>
        <w:t xml:space="preserve"> </w:t>
      </w:r>
      <w:r w:rsidRPr="00BE5CF5">
        <w:rPr>
          <w:color w:val="000000" w:themeColor="text1"/>
        </w:rPr>
        <w:t>игр:</w:t>
      </w:r>
    </w:p>
    <w:p w:rsidR="004B486A" w:rsidRPr="00BE5CF5" w:rsidRDefault="004B486A" w:rsidP="00A60603">
      <w:pPr>
        <w:pStyle w:val="a5"/>
        <w:ind w:right="397" w:firstLine="320"/>
        <w:rPr>
          <w:color w:val="000000" w:themeColor="text1"/>
        </w:rPr>
      </w:pPr>
      <w:r w:rsidRPr="00BE5CF5">
        <w:rPr>
          <w:color w:val="000000" w:themeColor="text1"/>
        </w:rPr>
        <w:t>Футбол:</w:t>
      </w:r>
      <w:r w:rsidRPr="00BE5CF5">
        <w:rPr>
          <w:color w:val="000000" w:themeColor="text1"/>
          <w:spacing w:val="10"/>
        </w:rPr>
        <w:t xml:space="preserve"> </w:t>
      </w:r>
      <w:r w:rsidRPr="00BE5CF5">
        <w:rPr>
          <w:color w:val="000000" w:themeColor="text1"/>
        </w:rPr>
        <w:t>удар</w:t>
      </w:r>
      <w:r w:rsidRPr="00BE5CF5">
        <w:rPr>
          <w:color w:val="000000" w:themeColor="text1"/>
          <w:spacing w:val="5"/>
        </w:rPr>
        <w:t xml:space="preserve"> </w:t>
      </w:r>
      <w:r w:rsidRPr="00BE5CF5">
        <w:rPr>
          <w:color w:val="000000" w:themeColor="text1"/>
        </w:rPr>
        <w:t>по</w:t>
      </w:r>
      <w:r w:rsidRPr="00BE5CF5">
        <w:rPr>
          <w:color w:val="000000" w:themeColor="text1"/>
          <w:spacing w:val="8"/>
        </w:rPr>
        <w:t xml:space="preserve"> </w:t>
      </w:r>
      <w:r w:rsidRPr="00BE5CF5">
        <w:rPr>
          <w:color w:val="000000" w:themeColor="text1"/>
        </w:rPr>
        <w:t>неподвижному</w:t>
      </w:r>
      <w:r w:rsidRPr="00BE5CF5">
        <w:rPr>
          <w:color w:val="000000" w:themeColor="text1"/>
          <w:spacing w:val="-5"/>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катящемуся</w:t>
      </w:r>
      <w:r w:rsidRPr="00BE5CF5">
        <w:rPr>
          <w:color w:val="000000" w:themeColor="text1"/>
          <w:spacing w:val="9"/>
        </w:rPr>
        <w:t xml:space="preserve"> </w:t>
      </w:r>
      <w:r w:rsidRPr="00BE5CF5">
        <w:rPr>
          <w:color w:val="000000" w:themeColor="text1"/>
        </w:rPr>
        <w:t>мячу;</w:t>
      </w:r>
      <w:r w:rsidRPr="00BE5CF5">
        <w:rPr>
          <w:color w:val="000000" w:themeColor="text1"/>
          <w:spacing w:val="-1"/>
        </w:rPr>
        <w:t xml:space="preserve"> </w:t>
      </w:r>
      <w:r w:rsidRPr="00BE5CF5">
        <w:rPr>
          <w:color w:val="000000" w:themeColor="text1"/>
        </w:rPr>
        <w:t>остановка</w:t>
      </w:r>
      <w:r w:rsidRPr="00BE5CF5">
        <w:rPr>
          <w:color w:val="000000" w:themeColor="text1"/>
          <w:spacing w:val="4"/>
        </w:rPr>
        <w:t xml:space="preserve"> </w:t>
      </w:r>
      <w:r w:rsidRPr="00BE5CF5">
        <w:rPr>
          <w:color w:val="000000" w:themeColor="text1"/>
        </w:rPr>
        <w:t>мяча;</w:t>
      </w:r>
      <w:r w:rsidRPr="00BE5CF5">
        <w:rPr>
          <w:color w:val="000000" w:themeColor="text1"/>
          <w:spacing w:val="-1"/>
        </w:rPr>
        <w:t xml:space="preserve"> </w:t>
      </w:r>
      <w:r w:rsidRPr="00BE5CF5">
        <w:rPr>
          <w:color w:val="000000" w:themeColor="text1"/>
        </w:rPr>
        <w:t>ведение</w:t>
      </w:r>
      <w:r w:rsidRPr="00BE5CF5">
        <w:rPr>
          <w:color w:val="000000" w:themeColor="text1"/>
          <w:spacing w:val="8"/>
        </w:rPr>
        <w:t xml:space="preserve"> </w:t>
      </w:r>
      <w:r w:rsidRPr="00BE5CF5">
        <w:rPr>
          <w:color w:val="000000" w:themeColor="text1"/>
        </w:rPr>
        <w:t>мяча;</w:t>
      </w:r>
      <w:r w:rsidRPr="00BE5CF5">
        <w:rPr>
          <w:color w:val="000000" w:themeColor="text1"/>
          <w:spacing w:val="4"/>
        </w:rPr>
        <w:t xml:space="preserve"> </w:t>
      </w:r>
      <w:r w:rsidRPr="00BE5CF5">
        <w:rPr>
          <w:color w:val="000000" w:themeColor="text1"/>
        </w:rPr>
        <w:t>подвижные</w:t>
      </w:r>
      <w:r w:rsidRPr="00BE5CF5">
        <w:rPr>
          <w:color w:val="000000" w:themeColor="text1"/>
          <w:spacing w:val="4"/>
        </w:rPr>
        <w:t xml:space="preserve"> </w:t>
      </w:r>
      <w:r w:rsidRPr="00BE5CF5">
        <w:rPr>
          <w:color w:val="000000" w:themeColor="text1"/>
        </w:rPr>
        <w:t>игры</w:t>
      </w:r>
      <w:r w:rsidRPr="00BE5CF5">
        <w:rPr>
          <w:color w:val="000000" w:themeColor="text1"/>
          <w:spacing w:val="-57"/>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материале</w:t>
      </w:r>
      <w:r w:rsidRPr="00BE5CF5">
        <w:rPr>
          <w:color w:val="000000" w:themeColor="text1"/>
          <w:spacing w:val="8"/>
        </w:rPr>
        <w:t xml:space="preserve"> </w:t>
      </w:r>
      <w:r w:rsidRPr="00BE5CF5">
        <w:rPr>
          <w:color w:val="000000" w:themeColor="text1"/>
        </w:rPr>
        <w:t>футбола.</w:t>
      </w:r>
    </w:p>
    <w:p w:rsidR="004B486A" w:rsidRPr="00BE5CF5" w:rsidRDefault="004B486A" w:rsidP="00A60603">
      <w:pPr>
        <w:pStyle w:val="a5"/>
        <w:ind w:right="397" w:firstLine="320"/>
        <w:rPr>
          <w:color w:val="000000" w:themeColor="text1"/>
        </w:rPr>
      </w:pPr>
      <w:r w:rsidRPr="00BE5CF5">
        <w:rPr>
          <w:color w:val="000000" w:themeColor="text1"/>
        </w:rPr>
        <w:t>Баскетбол:</w:t>
      </w:r>
      <w:r w:rsidRPr="00BE5CF5">
        <w:rPr>
          <w:color w:val="000000" w:themeColor="text1"/>
          <w:spacing w:val="23"/>
        </w:rPr>
        <w:t xml:space="preserve"> </w:t>
      </w:r>
      <w:r w:rsidRPr="00BE5CF5">
        <w:rPr>
          <w:color w:val="000000" w:themeColor="text1"/>
        </w:rPr>
        <w:t>специальные</w:t>
      </w:r>
      <w:r w:rsidRPr="00BE5CF5">
        <w:rPr>
          <w:color w:val="000000" w:themeColor="text1"/>
          <w:spacing w:val="21"/>
        </w:rPr>
        <w:t xml:space="preserve"> </w:t>
      </w:r>
      <w:r w:rsidRPr="00BE5CF5">
        <w:rPr>
          <w:color w:val="000000" w:themeColor="text1"/>
        </w:rPr>
        <w:t>передвижения</w:t>
      </w:r>
      <w:r w:rsidRPr="00BE5CF5">
        <w:rPr>
          <w:color w:val="000000" w:themeColor="text1"/>
          <w:spacing w:val="22"/>
        </w:rPr>
        <w:t xml:space="preserve"> </w:t>
      </w:r>
      <w:r w:rsidRPr="00BE5CF5">
        <w:rPr>
          <w:color w:val="000000" w:themeColor="text1"/>
        </w:rPr>
        <w:t>без</w:t>
      </w:r>
      <w:r w:rsidRPr="00BE5CF5">
        <w:rPr>
          <w:color w:val="000000" w:themeColor="text1"/>
          <w:spacing w:val="18"/>
        </w:rPr>
        <w:t xml:space="preserve"> </w:t>
      </w:r>
      <w:r w:rsidRPr="00BE5CF5">
        <w:rPr>
          <w:color w:val="000000" w:themeColor="text1"/>
        </w:rPr>
        <w:t>мяча;</w:t>
      </w:r>
      <w:r w:rsidRPr="00BE5CF5">
        <w:rPr>
          <w:color w:val="000000" w:themeColor="text1"/>
          <w:spacing w:val="17"/>
        </w:rPr>
        <w:t xml:space="preserve"> </w:t>
      </w:r>
      <w:r w:rsidRPr="00BE5CF5">
        <w:rPr>
          <w:color w:val="000000" w:themeColor="text1"/>
        </w:rPr>
        <w:t>ведение</w:t>
      </w:r>
      <w:r w:rsidRPr="00BE5CF5">
        <w:rPr>
          <w:color w:val="000000" w:themeColor="text1"/>
          <w:spacing w:val="21"/>
        </w:rPr>
        <w:t xml:space="preserve"> </w:t>
      </w:r>
      <w:r w:rsidRPr="00BE5CF5">
        <w:rPr>
          <w:color w:val="000000" w:themeColor="text1"/>
        </w:rPr>
        <w:t>мяча;</w:t>
      </w:r>
      <w:r w:rsidRPr="00BE5CF5">
        <w:rPr>
          <w:color w:val="000000" w:themeColor="text1"/>
          <w:spacing w:val="17"/>
        </w:rPr>
        <w:t xml:space="preserve"> </w:t>
      </w:r>
      <w:r w:rsidRPr="00BE5CF5">
        <w:rPr>
          <w:color w:val="000000" w:themeColor="text1"/>
        </w:rPr>
        <w:t>броски</w:t>
      </w:r>
      <w:r w:rsidRPr="00BE5CF5">
        <w:rPr>
          <w:color w:val="000000" w:themeColor="text1"/>
          <w:spacing w:val="23"/>
        </w:rPr>
        <w:t xml:space="preserve"> </w:t>
      </w:r>
      <w:r w:rsidRPr="00BE5CF5">
        <w:rPr>
          <w:color w:val="000000" w:themeColor="text1"/>
        </w:rPr>
        <w:t>мяча</w:t>
      </w:r>
      <w:r w:rsidRPr="00BE5CF5">
        <w:rPr>
          <w:color w:val="000000" w:themeColor="text1"/>
          <w:spacing w:val="21"/>
        </w:rPr>
        <w:t xml:space="preserve"> </w:t>
      </w:r>
      <w:r w:rsidRPr="00BE5CF5">
        <w:rPr>
          <w:color w:val="000000" w:themeColor="text1"/>
        </w:rPr>
        <w:t>в</w:t>
      </w:r>
      <w:r w:rsidRPr="00BE5CF5">
        <w:rPr>
          <w:color w:val="000000" w:themeColor="text1"/>
          <w:spacing w:val="23"/>
        </w:rPr>
        <w:t xml:space="preserve"> </w:t>
      </w:r>
      <w:r w:rsidRPr="00BE5CF5">
        <w:rPr>
          <w:color w:val="000000" w:themeColor="text1"/>
        </w:rPr>
        <w:t>корзину;</w:t>
      </w:r>
      <w:r w:rsidRPr="00BE5CF5">
        <w:rPr>
          <w:color w:val="000000" w:themeColor="text1"/>
          <w:spacing w:val="17"/>
        </w:rPr>
        <w:t xml:space="preserve"> </w:t>
      </w:r>
      <w:r w:rsidRPr="00BE5CF5">
        <w:rPr>
          <w:color w:val="000000" w:themeColor="text1"/>
        </w:rPr>
        <w:t>подвижные</w:t>
      </w:r>
      <w:r w:rsidRPr="00BE5CF5">
        <w:rPr>
          <w:color w:val="000000" w:themeColor="text1"/>
          <w:spacing w:val="-57"/>
        </w:rPr>
        <w:t xml:space="preserve"> </w:t>
      </w:r>
      <w:r w:rsidRPr="00BE5CF5">
        <w:rPr>
          <w:color w:val="000000" w:themeColor="text1"/>
        </w:rPr>
        <w:t>игры</w:t>
      </w:r>
      <w:r w:rsidRPr="00BE5CF5">
        <w:rPr>
          <w:color w:val="000000" w:themeColor="text1"/>
          <w:spacing w:val="-2"/>
        </w:rPr>
        <w:t xml:space="preserve"> </w:t>
      </w:r>
      <w:r w:rsidRPr="00BE5CF5">
        <w:rPr>
          <w:color w:val="000000" w:themeColor="text1"/>
        </w:rPr>
        <w:t>на</w:t>
      </w:r>
      <w:r w:rsidRPr="00BE5CF5">
        <w:rPr>
          <w:color w:val="000000" w:themeColor="text1"/>
          <w:spacing w:val="-4"/>
        </w:rPr>
        <w:t xml:space="preserve"> </w:t>
      </w:r>
      <w:r w:rsidRPr="00BE5CF5">
        <w:rPr>
          <w:color w:val="000000" w:themeColor="text1"/>
        </w:rPr>
        <w:t>материале</w:t>
      </w:r>
      <w:r w:rsidRPr="00BE5CF5">
        <w:rPr>
          <w:color w:val="000000" w:themeColor="text1"/>
          <w:spacing w:val="1"/>
        </w:rPr>
        <w:t xml:space="preserve"> </w:t>
      </w:r>
      <w:r w:rsidRPr="00BE5CF5">
        <w:rPr>
          <w:color w:val="000000" w:themeColor="text1"/>
        </w:rPr>
        <w:t>баскетбола.</w:t>
      </w:r>
    </w:p>
    <w:p w:rsidR="004B486A" w:rsidRPr="00BE5CF5" w:rsidRDefault="004B486A" w:rsidP="00A60603">
      <w:pPr>
        <w:pStyle w:val="a5"/>
        <w:ind w:right="397" w:firstLine="320"/>
        <w:rPr>
          <w:color w:val="000000" w:themeColor="text1"/>
        </w:rPr>
      </w:pPr>
      <w:r w:rsidRPr="00BE5CF5">
        <w:rPr>
          <w:color w:val="000000" w:themeColor="text1"/>
        </w:rPr>
        <w:lastRenderedPageBreak/>
        <w:t>Волейбол:</w:t>
      </w:r>
      <w:r w:rsidRPr="00BE5CF5">
        <w:rPr>
          <w:color w:val="000000" w:themeColor="text1"/>
          <w:spacing w:val="5"/>
        </w:rPr>
        <w:t xml:space="preserve"> </w:t>
      </w:r>
      <w:r w:rsidRPr="00BE5CF5">
        <w:rPr>
          <w:color w:val="000000" w:themeColor="text1"/>
        </w:rPr>
        <w:t>подбрасывание</w:t>
      </w:r>
      <w:r w:rsidRPr="00BE5CF5">
        <w:rPr>
          <w:color w:val="000000" w:themeColor="text1"/>
          <w:spacing w:val="3"/>
        </w:rPr>
        <w:t xml:space="preserve"> </w:t>
      </w:r>
      <w:r w:rsidRPr="00BE5CF5">
        <w:rPr>
          <w:color w:val="000000" w:themeColor="text1"/>
        </w:rPr>
        <w:t>мяча;</w:t>
      </w:r>
      <w:r w:rsidRPr="00BE5CF5">
        <w:rPr>
          <w:color w:val="000000" w:themeColor="text1"/>
          <w:spacing w:val="5"/>
        </w:rPr>
        <w:t xml:space="preserve"> </w:t>
      </w:r>
      <w:r w:rsidRPr="00BE5CF5">
        <w:rPr>
          <w:color w:val="000000" w:themeColor="text1"/>
        </w:rPr>
        <w:t>подача</w:t>
      </w:r>
      <w:r w:rsidRPr="00BE5CF5">
        <w:rPr>
          <w:color w:val="000000" w:themeColor="text1"/>
          <w:spacing w:val="7"/>
        </w:rPr>
        <w:t xml:space="preserve"> </w:t>
      </w:r>
      <w:r w:rsidRPr="00BE5CF5">
        <w:rPr>
          <w:color w:val="000000" w:themeColor="text1"/>
        </w:rPr>
        <w:t>мяча;</w:t>
      </w:r>
      <w:r w:rsidRPr="00BE5CF5">
        <w:rPr>
          <w:color w:val="000000" w:themeColor="text1"/>
          <w:spacing w:val="-1"/>
        </w:rPr>
        <w:t xml:space="preserve"> </w:t>
      </w:r>
      <w:r w:rsidRPr="00BE5CF5">
        <w:rPr>
          <w:color w:val="000000" w:themeColor="text1"/>
        </w:rPr>
        <w:t>прием</w:t>
      </w:r>
      <w:r w:rsidRPr="00BE5CF5">
        <w:rPr>
          <w:color w:val="000000" w:themeColor="text1"/>
          <w:spacing w:val="6"/>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передача</w:t>
      </w:r>
      <w:r w:rsidRPr="00BE5CF5">
        <w:rPr>
          <w:color w:val="000000" w:themeColor="text1"/>
          <w:spacing w:val="7"/>
        </w:rPr>
        <w:t xml:space="preserve"> </w:t>
      </w:r>
      <w:r w:rsidRPr="00BE5CF5">
        <w:rPr>
          <w:color w:val="000000" w:themeColor="text1"/>
        </w:rPr>
        <w:t>мяча;</w:t>
      </w:r>
      <w:r w:rsidRPr="00BE5CF5">
        <w:rPr>
          <w:color w:val="000000" w:themeColor="text1"/>
          <w:spacing w:val="5"/>
        </w:rPr>
        <w:t xml:space="preserve"> </w:t>
      </w:r>
      <w:r w:rsidRPr="00BE5CF5">
        <w:rPr>
          <w:color w:val="000000" w:themeColor="text1"/>
        </w:rPr>
        <w:t>подвижные</w:t>
      </w:r>
      <w:r w:rsidRPr="00BE5CF5">
        <w:rPr>
          <w:color w:val="000000" w:themeColor="text1"/>
          <w:spacing w:val="3"/>
        </w:rPr>
        <w:t xml:space="preserve"> </w:t>
      </w:r>
      <w:r w:rsidRPr="00BE5CF5">
        <w:rPr>
          <w:color w:val="000000" w:themeColor="text1"/>
        </w:rPr>
        <w:t>игры</w:t>
      </w:r>
      <w:r w:rsidRPr="00BE5CF5">
        <w:rPr>
          <w:color w:val="000000" w:themeColor="text1"/>
          <w:spacing w:val="6"/>
        </w:rPr>
        <w:t xml:space="preserve"> </w:t>
      </w:r>
      <w:r w:rsidRPr="00BE5CF5">
        <w:rPr>
          <w:color w:val="000000" w:themeColor="text1"/>
        </w:rPr>
        <w:t>на</w:t>
      </w:r>
      <w:r w:rsidRPr="00BE5CF5">
        <w:rPr>
          <w:color w:val="000000" w:themeColor="text1"/>
          <w:spacing w:val="-2"/>
        </w:rPr>
        <w:t xml:space="preserve"> </w:t>
      </w:r>
      <w:r w:rsidRPr="00BE5CF5">
        <w:rPr>
          <w:color w:val="000000" w:themeColor="text1"/>
        </w:rPr>
        <w:t>материале</w:t>
      </w:r>
      <w:r w:rsidRPr="00BE5CF5">
        <w:rPr>
          <w:color w:val="000000" w:themeColor="text1"/>
          <w:spacing w:val="-57"/>
        </w:rPr>
        <w:t xml:space="preserve"> </w:t>
      </w:r>
      <w:r w:rsidRPr="00BE5CF5">
        <w:rPr>
          <w:color w:val="000000" w:themeColor="text1"/>
        </w:rPr>
        <w:t>волейбола.</w:t>
      </w:r>
      <w:r w:rsidRPr="00BE5CF5">
        <w:rPr>
          <w:color w:val="000000" w:themeColor="text1"/>
          <w:spacing w:val="-2"/>
        </w:rPr>
        <w:t xml:space="preserve"> </w:t>
      </w:r>
      <w:r w:rsidRPr="00BE5CF5">
        <w:rPr>
          <w:color w:val="000000" w:themeColor="text1"/>
        </w:rPr>
        <w:t>Подвижные</w:t>
      </w:r>
      <w:r w:rsidRPr="00BE5CF5">
        <w:rPr>
          <w:color w:val="000000" w:themeColor="text1"/>
          <w:spacing w:val="-4"/>
        </w:rPr>
        <w:t xml:space="preserve"> </w:t>
      </w:r>
      <w:r w:rsidRPr="00BE5CF5">
        <w:rPr>
          <w:color w:val="000000" w:themeColor="text1"/>
        </w:rPr>
        <w:t>игры</w:t>
      </w:r>
      <w:r w:rsidRPr="00BE5CF5">
        <w:rPr>
          <w:color w:val="000000" w:themeColor="text1"/>
          <w:spacing w:val="3"/>
        </w:rPr>
        <w:t xml:space="preserve"> </w:t>
      </w:r>
      <w:r w:rsidRPr="00BE5CF5">
        <w:rPr>
          <w:color w:val="000000" w:themeColor="text1"/>
        </w:rPr>
        <w:t>разных</w:t>
      </w:r>
      <w:r w:rsidRPr="00BE5CF5">
        <w:rPr>
          <w:color w:val="000000" w:themeColor="text1"/>
          <w:spacing w:val="-3"/>
        </w:rPr>
        <w:t xml:space="preserve"> </w:t>
      </w:r>
      <w:r w:rsidRPr="00BE5CF5">
        <w:rPr>
          <w:color w:val="000000" w:themeColor="text1"/>
        </w:rPr>
        <w:t>народов.</w:t>
      </w:r>
    </w:p>
    <w:p w:rsidR="004B486A" w:rsidRPr="00BE5CF5" w:rsidRDefault="004B486A" w:rsidP="00A60603">
      <w:pPr>
        <w:pStyle w:val="Heading1"/>
        <w:spacing w:line="240" w:lineRule="auto"/>
        <w:ind w:right="397"/>
        <w:rPr>
          <w:color w:val="000000" w:themeColor="text1"/>
        </w:rPr>
      </w:pPr>
      <w:r w:rsidRPr="00BE5CF5">
        <w:rPr>
          <w:color w:val="000000" w:themeColor="text1"/>
        </w:rPr>
        <w:t>Общеразвивающие</w:t>
      </w:r>
      <w:r w:rsidRPr="00BE5CF5">
        <w:rPr>
          <w:color w:val="000000" w:themeColor="text1"/>
          <w:spacing w:val="-5"/>
        </w:rPr>
        <w:t xml:space="preserve"> </w:t>
      </w:r>
      <w:r w:rsidRPr="00BE5CF5">
        <w:rPr>
          <w:color w:val="000000" w:themeColor="text1"/>
        </w:rPr>
        <w:t>упражнения</w:t>
      </w:r>
    </w:p>
    <w:p w:rsidR="004B486A" w:rsidRPr="00BE5CF5" w:rsidRDefault="004B486A" w:rsidP="00A60603">
      <w:pPr>
        <w:spacing w:after="0" w:line="240" w:lineRule="auto"/>
        <w:ind w:left="400" w:right="397" w:firstLine="320"/>
        <w:jc w:val="both"/>
        <w:rPr>
          <w:rFonts w:ascii="Times New Roman" w:hAnsi="Times New Roman" w:cs="Times New Roman"/>
          <w:b/>
          <w:color w:val="000000" w:themeColor="text1"/>
          <w:sz w:val="24"/>
          <w:szCs w:val="24"/>
        </w:rPr>
      </w:pPr>
      <w:r w:rsidRPr="00BE5CF5">
        <w:rPr>
          <w:rFonts w:ascii="Times New Roman" w:hAnsi="Times New Roman" w:cs="Times New Roman"/>
          <w:b/>
          <w:color w:val="000000" w:themeColor="text1"/>
          <w:sz w:val="24"/>
          <w:szCs w:val="24"/>
        </w:rPr>
        <w:t>На</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материале</w:t>
      </w:r>
      <w:r w:rsidRPr="00BE5CF5">
        <w:rPr>
          <w:rFonts w:ascii="Times New Roman" w:hAnsi="Times New Roman" w:cs="Times New Roman"/>
          <w:b/>
          <w:color w:val="000000" w:themeColor="text1"/>
          <w:spacing w:val="-6"/>
          <w:sz w:val="24"/>
          <w:szCs w:val="24"/>
        </w:rPr>
        <w:t xml:space="preserve"> </w:t>
      </w:r>
      <w:r w:rsidRPr="00BE5CF5">
        <w:rPr>
          <w:rFonts w:ascii="Times New Roman" w:hAnsi="Times New Roman" w:cs="Times New Roman"/>
          <w:b/>
          <w:color w:val="000000" w:themeColor="text1"/>
          <w:sz w:val="24"/>
          <w:szCs w:val="24"/>
        </w:rPr>
        <w:t>гимнастики</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с</w:t>
      </w:r>
      <w:r w:rsidRPr="00BE5CF5">
        <w:rPr>
          <w:rFonts w:ascii="Times New Roman" w:hAnsi="Times New Roman" w:cs="Times New Roman"/>
          <w:b/>
          <w:color w:val="000000" w:themeColor="text1"/>
          <w:spacing w:val="-6"/>
          <w:sz w:val="24"/>
          <w:szCs w:val="24"/>
        </w:rPr>
        <w:t xml:space="preserve"> </w:t>
      </w:r>
      <w:r w:rsidRPr="00BE5CF5">
        <w:rPr>
          <w:rFonts w:ascii="Times New Roman" w:hAnsi="Times New Roman" w:cs="Times New Roman"/>
          <w:b/>
          <w:color w:val="000000" w:themeColor="text1"/>
          <w:sz w:val="24"/>
          <w:szCs w:val="24"/>
        </w:rPr>
        <w:t>основами</w:t>
      </w:r>
      <w:r w:rsidRPr="00BE5CF5">
        <w:rPr>
          <w:rFonts w:ascii="Times New Roman" w:hAnsi="Times New Roman" w:cs="Times New Roman"/>
          <w:b/>
          <w:color w:val="000000" w:themeColor="text1"/>
          <w:spacing w:val="-1"/>
          <w:sz w:val="24"/>
          <w:szCs w:val="24"/>
        </w:rPr>
        <w:t xml:space="preserve"> </w:t>
      </w:r>
      <w:r w:rsidRPr="00BE5CF5">
        <w:rPr>
          <w:rFonts w:ascii="Times New Roman" w:hAnsi="Times New Roman" w:cs="Times New Roman"/>
          <w:b/>
          <w:color w:val="000000" w:themeColor="text1"/>
          <w:sz w:val="24"/>
          <w:szCs w:val="24"/>
        </w:rPr>
        <w:t>акробатики</w:t>
      </w:r>
    </w:p>
    <w:p w:rsidR="004B486A" w:rsidRPr="00BE5CF5" w:rsidRDefault="004B486A" w:rsidP="00A60603">
      <w:pPr>
        <w:pStyle w:val="a5"/>
        <w:ind w:right="397" w:firstLine="320"/>
        <w:rPr>
          <w:color w:val="000000" w:themeColor="text1"/>
        </w:rPr>
      </w:pPr>
      <w:r w:rsidRPr="00BE5CF5">
        <w:rPr>
          <w:color w:val="000000" w:themeColor="text1"/>
        </w:rPr>
        <w:t>Развитие</w:t>
      </w:r>
      <w:r w:rsidRPr="00BE5CF5">
        <w:rPr>
          <w:color w:val="000000" w:themeColor="text1"/>
          <w:spacing w:val="1"/>
        </w:rPr>
        <w:t xml:space="preserve"> </w:t>
      </w:r>
      <w:r w:rsidRPr="00BE5CF5">
        <w:rPr>
          <w:color w:val="000000" w:themeColor="text1"/>
        </w:rPr>
        <w:t>гибкости:</w:t>
      </w:r>
      <w:r w:rsidRPr="00BE5CF5">
        <w:rPr>
          <w:color w:val="000000" w:themeColor="text1"/>
          <w:spacing w:val="1"/>
        </w:rPr>
        <w:t xml:space="preserve"> </w:t>
      </w:r>
      <w:r w:rsidRPr="00BE5CF5">
        <w:rPr>
          <w:color w:val="000000" w:themeColor="text1"/>
        </w:rPr>
        <w:t>широкие</w:t>
      </w:r>
      <w:r w:rsidRPr="00BE5CF5">
        <w:rPr>
          <w:color w:val="000000" w:themeColor="text1"/>
          <w:spacing w:val="1"/>
        </w:rPr>
        <w:t xml:space="preserve"> </w:t>
      </w:r>
      <w:r w:rsidRPr="00BE5CF5">
        <w:rPr>
          <w:color w:val="000000" w:themeColor="text1"/>
        </w:rPr>
        <w:t>стойки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ногах;</w:t>
      </w:r>
      <w:r w:rsidRPr="00BE5CF5">
        <w:rPr>
          <w:color w:val="000000" w:themeColor="text1"/>
          <w:spacing w:val="1"/>
        </w:rPr>
        <w:t xml:space="preserve"> </w:t>
      </w:r>
      <w:r w:rsidRPr="00BE5CF5">
        <w:rPr>
          <w:color w:val="000000" w:themeColor="text1"/>
        </w:rPr>
        <w:t>ходьба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включением</w:t>
      </w:r>
      <w:r w:rsidRPr="00BE5CF5">
        <w:rPr>
          <w:color w:val="000000" w:themeColor="text1"/>
          <w:spacing w:val="1"/>
        </w:rPr>
        <w:t xml:space="preserve"> </w:t>
      </w:r>
      <w:r w:rsidRPr="00BE5CF5">
        <w:rPr>
          <w:color w:val="000000" w:themeColor="text1"/>
        </w:rPr>
        <w:t>широкого</w:t>
      </w:r>
      <w:r w:rsidRPr="00BE5CF5">
        <w:rPr>
          <w:color w:val="000000" w:themeColor="text1"/>
          <w:spacing w:val="1"/>
        </w:rPr>
        <w:t xml:space="preserve"> </w:t>
      </w:r>
      <w:r w:rsidRPr="00BE5CF5">
        <w:rPr>
          <w:color w:val="000000" w:themeColor="text1"/>
        </w:rPr>
        <w:t>шага,</w:t>
      </w:r>
      <w:r w:rsidRPr="00BE5CF5">
        <w:rPr>
          <w:color w:val="000000" w:themeColor="text1"/>
          <w:spacing w:val="1"/>
        </w:rPr>
        <w:t xml:space="preserve"> </w:t>
      </w:r>
      <w:r w:rsidRPr="00BE5CF5">
        <w:rPr>
          <w:color w:val="000000" w:themeColor="text1"/>
        </w:rPr>
        <w:t>глубоких</w:t>
      </w:r>
      <w:r w:rsidRPr="00BE5CF5">
        <w:rPr>
          <w:color w:val="000000" w:themeColor="text1"/>
          <w:spacing w:val="1"/>
        </w:rPr>
        <w:t xml:space="preserve"> </w:t>
      </w:r>
      <w:r w:rsidRPr="00BE5CF5">
        <w:rPr>
          <w:color w:val="000000" w:themeColor="text1"/>
        </w:rPr>
        <w:t>выпадов, в</w:t>
      </w:r>
      <w:r w:rsidRPr="00BE5CF5">
        <w:rPr>
          <w:color w:val="000000" w:themeColor="text1"/>
          <w:spacing w:val="1"/>
        </w:rPr>
        <w:t xml:space="preserve"> </w:t>
      </w:r>
      <w:r w:rsidRPr="00BE5CF5">
        <w:rPr>
          <w:color w:val="000000" w:themeColor="text1"/>
        </w:rPr>
        <w:t>приседе,</w:t>
      </w:r>
      <w:r w:rsidRPr="00BE5CF5">
        <w:rPr>
          <w:color w:val="000000" w:themeColor="text1"/>
          <w:spacing w:val="1"/>
        </w:rPr>
        <w:t xml:space="preserve"> </w:t>
      </w:r>
      <w:proofErr w:type="gramStart"/>
      <w:r w:rsidRPr="00BE5CF5">
        <w:rPr>
          <w:color w:val="000000" w:themeColor="text1"/>
        </w:rPr>
        <w:t>со</w:t>
      </w:r>
      <w:proofErr w:type="gramEnd"/>
      <w:r w:rsidRPr="00BE5CF5">
        <w:rPr>
          <w:color w:val="000000" w:themeColor="text1"/>
          <w:spacing w:val="1"/>
        </w:rPr>
        <w:t xml:space="preserve"> </w:t>
      </w:r>
      <w:r w:rsidRPr="00BE5CF5">
        <w:rPr>
          <w:color w:val="000000" w:themeColor="text1"/>
        </w:rPr>
        <w:t>взмахом ногами; наклоны</w:t>
      </w:r>
      <w:r w:rsidRPr="00BE5CF5">
        <w:rPr>
          <w:color w:val="000000" w:themeColor="text1"/>
          <w:spacing w:val="1"/>
        </w:rPr>
        <w:t xml:space="preserve"> </w:t>
      </w:r>
      <w:r w:rsidRPr="00BE5CF5">
        <w:rPr>
          <w:color w:val="000000" w:themeColor="text1"/>
        </w:rPr>
        <w:t>вперед,</w:t>
      </w:r>
      <w:r w:rsidRPr="00BE5CF5">
        <w:rPr>
          <w:color w:val="000000" w:themeColor="text1"/>
          <w:spacing w:val="1"/>
        </w:rPr>
        <w:t xml:space="preserve"> </w:t>
      </w:r>
      <w:r w:rsidRPr="00BE5CF5">
        <w:rPr>
          <w:color w:val="000000" w:themeColor="text1"/>
        </w:rPr>
        <w:t>назад,</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сторону в</w:t>
      </w:r>
      <w:r w:rsidRPr="00BE5CF5">
        <w:rPr>
          <w:color w:val="000000" w:themeColor="text1"/>
          <w:spacing w:val="60"/>
        </w:rPr>
        <w:t xml:space="preserve"> </w:t>
      </w:r>
      <w:r w:rsidRPr="00BE5CF5">
        <w:rPr>
          <w:color w:val="000000" w:themeColor="text1"/>
        </w:rPr>
        <w:t>стойках на ногах,</w:t>
      </w:r>
      <w:r w:rsidRPr="00BE5CF5">
        <w:rPr>
          <w:color w:val="000000" w:themeColor="text1"/>
          <w:spacing w:val="60"/>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седах; выпады и полушпагаты на месте; «выкруты» с гимнастической палкой, скакалкой; высокие</w:t>
      </w:r>
      <w:r w:rsidRPr="00BE5CF5">
        <w:rPr>
          <w:color w:val="000000" w:themeColor="text1"/>
          <w:spacing w:val="1"/>
        </w:rPr>
        <w:t xml:space="preserve"> </w:t>
      </w:r>
      <w:r w:rsidRPr="00BE5CF5">
        <w:rPr>
          <w:color w:val="000000" w:themeColor="text1"/>
        </w:rPr>
        <w:t>взмахи</w:t>
      </w:r>
      <w:r w:rsidRPr="00BE5CF5">
        <w:rPr>
          <w:color w:val="000000" w:themeColor="text1"/>
          <w:spacing w:val="1"/>
        </w:rPr>
        <w:t xml:space="preserve"> </w:t>
      </w:r>
      <w:r w:rsidRPr="00BE5CF5">
        <w:rPr>
          <w:color w:val="000000" w:themeColor="text1"/>
        </w:rPr>
        <w:t>поочередно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попеременно</w:t>
      </w:r>
      <w:r w:rsidRPr="00BE5CF5">
        <w:rPr>
          <w:color w:val="000000" w:themeColor="text1"/>
          <w:spacing w:val="1"/>
        </w:rPr>
        <w:t xml:space="preserve"> </w:t>
      </w:r>
      <w:r w:rsidRPr="00BE5CF5">
        <w:rPr>
          <w:color w:val="000000" w:themeColor="text1"/>
        </w:rPr>
        <w:t>правой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левой</w:t>
      </w:r>
      <w:r w:rsidRPr="00BE5CF5">
        <w:rPr>
          <w:color w:val="000000" w:themeColor="text1"/>
          <w:spacing w:val="1"/>
        </w:rPr>
        <w:t xml:space="preserve"> </w:t>
      </w:r>
      <w:r w:rsidRPr="00BE5CF5">
        <w:rPr>
          <w:color w:val="000000" w:themeColor="text1"/>
        </w:rPr>
        <w:t>ногой,</w:t>
      </w:r>
      <w:r w:rsidRPr="00BE5CF5">
        <w:rPr>
          <w:color w:val="000000" w:themeColor="text1"/>
          <w:spacing w:val="1"/>
        </w:rPr>
        <w:t xml:space="preserve"> </w:t>
      </w:r>
      <w:r w:rsidRPr="00BE5CF5">
        <w:rPr>
          <w:color w:val="000000" w:themeColor="text1"/>
        </w:rPr>
        <w:t>стоя</w:t>
      </w:r>
      <w:r w:rsidRPr="00BE5CF5">
        <w:rPr>
          <w:color w:val="000000" w:themeColor="text1"/>
          <w:spacing w:val="1"/>
        </w:rPr>
        <w:t xml:space="preserve"> </w:t>
      </w:r>
      <w:r w:rsidRPr="00BE5CF5">
        <w:rPr>
          <w:color w:val="000000" w:themeColor="text1"/>
        </w:rPr>
        <w:t>у гимнастической</w:t>
      </w:r>
      <w:r w:rsidRPr="00BE5CF5">
        <w:rPr>
          <w:color w:val="000000" w:themeColor="text1"/>
          <w:spacing w:val="1"/>
        </w:rPr>
        <w:t xml:space="preserve"> </w:t>
      </w:r>
      <w:r w:rsidRPr="00BE5CF5">
        <w:rPr>
          <w:color w:val="000000" w:themeColor="text1"/>
        </w:rPr>
        <w:t>стенки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передвижениях; комплексы упражнений, включающие в себя максимальное сгибание и прогибание</w:t>
      </w:r>
      <w:r w:rsidRPr="00BE5CF5">
        <w:rPr>
          <w:color w:val="000000" w:themeColor="text1"/>
          <w:spacing w:val="1"/>
        </w:rPr>
        <w:t xml:space="preserve"> </w:t>
      </w:r>
      <w:r w:rsidRPr="00BE5CF5">
        <w:rPr>
          <w:color w:val="000000" w:themeColor="text1"/>
        </w:rPr>
        <w:t>туловища</w:t>
      </w:r>
      <w:r w:rsidRPr="00BE5CF5">
        <w:rPr>
          <w:color w:val="000000" w:themeColor="text1"/>
          <w:spacing w:val="1"/>
        </w:rPr>
        <w:t xml:space="preserve"> </w:t>
      </w:r>
      <w:r w:rsidRPr="00BE5CF5">
        <w:rPr>
          <w:color w:val="000000" w:themeColor="text1"/>
        </w:rPr>
        <w:t>(в</w:t>
      </w:r>
      <w:r w:rsidRPr="00BE5CF5">
        <w:rPr>
          <w:color w:val="000000" w:themeColor="text1"/>
          <w:spacing w:val="9"/>
        </w:rPr>
        <w:t xml:space="preserve"> </w:t>
      </w:r>
      <w:r w:rsidRPr="00BE5CF5">
        <w:rPr>
          <w:color w:val="000000" w:themeColor="text1"/>
        </w:rPr>
        <w:t>стойках</w:t>
      </w:r>
      <w:r w:rsidRPr="00BE5CF5">
        <w:rPr>
          <w:color w:val="000000" w:themeColor="text1"/>
          <w:spacing w:val="-2"/>
        </w:rPr>
        <w:t xml:space="preserve"> </w:t>
      </w:r>
      <w:r w:rsidRPr="00BE5CF5">
        <w:rPr>
          <w:color w:val="000000" w:themeColor="text1"/>
        </w:rPr>
        <w:t>и</w:t>
      </w:r>
      <w:r w:rsidRPr="00BE5CF5">
        <w:rPr>
          <w:color w:val="000000" w:themeColor="text1"/>
          <w:spacing w:val="8"/>
        </w:rPr>
        <w:t xml:space="preserve"> </w:t>
      </w:r>
      <w:r w:rsidRPr="00BE5CF5">
        <w:rPr>
          <w:color w:val="000000" w:themeColor="text1"/>
        </w:rPr>
        <w:t>седах);</w:t>
      </w:r>
      <w:r w:rsidRPr="00BE5CF5">
        <w:rPr>
          <w:color w:val="000000" w:themeColor="text1"/>
          <w:spacing w:val="3"/>
        </w:rPr>
        <w:t xml:space="preserve"> </w:t>
      </w:r>
      <w:r w:rsidRPr="00BE5CF5">
        <w:rPr>
          <w:color w:val="000000" w:themeColor="text1"/>
        </w:rPr>
        <w:t>индивидуальные</w:t>
      </w:r>
      <w:r w:rsidRPr="00BE5CF5">
        <w:rPr>
          <w:color w:val="000000" w:themeColor="text1"/>
          <w:spacing w:val="11"/>
        </w:rPr>
        <w:t xml:space="preserve"> </w:t>
      </w:r>
      <w:r w:rsidRPr="00BE5CF5">
        <w:rPr>
          <w:color w:val="000000" w:themeColor="text1"/>
        </w:rPr>
        <w:t>комплексы</w:t>
      </w:r>
      <w:r w:rsidRPr="00BE5CF5">
        <w:rPr>
          <w:color w:val="000000" w:themeColor="text1"/>
          <w:spacing w:val="4"/>
        </w:rPr>
        <w:t xml:space="preserve"> </w:t>
      </w:r>
      <w:r w:rsidRPr="00BE5CF5">
        <w:rPr>
          <w:color w:val="000000" w:themeColor="text1"/>
        </w:rPr>
        <w:t>по</w:t>
      </w:r>
      <w:r w:rsidRPr="00BE5CF5">
        <w:rPr>
          <w:color w:val="000000" w:themeColor="text1"/>
          <w:spacing w:val="3"/>
        </w:rPr>
        <w:t xml:space="preserve"> </w:t>
      </w:r>
      <w:r w:rsidRPr="00BE5CF5">
        <w:rPr>
          <w:color w:val="000000" w:themeColor="text1"/>
        </w:rPr>
        <w:t>развитию</w:t>
      </w:r>
      <w:r w:rsidRPr="00BE5CF5">
        <w:rPr>
          <w:color w:val="000000" w:themeColor="text1"/>
          <w:spacing w:val="-4"/>
        </w:rPr>
        <w:t xml:space="preserve"> </w:t>
      </w:r>
      <w:r w:rsidRPr="00BE5CF5">
        <w:rPr>
          <w:color w:val="000000" w:themeColor="text1"/>
        </w:rPr>
        <w:t>гибкости.</w:t>
      </w:r>
    </w:p>
    <w:p w:rsidR="004B486A" w:rsidRPr="00BE5CF5" w:rsidRDefault="004B486A" w:rsidP="00A60603">
      <w:pPr>
        <w:pStyle w:val="a5"/>
        <w:ind w:right="397" w:firstLine="320"/>
        <w:rPr>
          <w:color w:val="000000" w:themeColor="text1"/>
        </w:rPr>
      </w:pPr>
      <w:proofErr w:type="gramStart"/>
      <w:r w:rsidRPr="00BE5CF5">
        <w:rPr>
          <w:color w:val="000000" w:themeColor="text1"/>
        </w:rPr>
        <w:t>Развитие</w:t>
      </w:r>
      <w:r w:rsidRPr="00BE5CF5">
        <w:rPr>
          <w:color w:val="000000" w:themeColor="text1"/>
          <w:spacing w:val="1"/>
        </w:rPr>
        <w:t xml:space="preserve"> </w:t>
      </w:r>
      <w:r w:rsidRPr="00BE5CF5">
        <w:rPr>
          <w:color w:val="000000" w:themeColor="text1"/>
        </w:rPr>
        <w:t>координации:</w:t>
      </w:r>
      <w:r w:rsidRPr="00BE5CF5">
        <w:rPr>
          <w:color w:val="000000" w:themeColor="text1"/>
          <w:spacing w:val="1"/>
        </w:rPr>
        <w:t xml:space="preserve"> </w:t>
      </w:r>
      <w:r w:rsidRPr="00BE5CF5">
        <w:rPr>
          <w:color w:val="000000" w:themeColor="text1"/>
        </w:rPr>
        <w:t>произвольное</w:t>
      </w:r>
      <w:r w:rsidRPr="00BE5CF5">
        <w:rPr>
          <w:color w:val="000000" w:themeColor="text1"/>
          <w:spacing w:val="1"/>
        </w:rPr>
        <w:t xml:space="preserve"> </w:t>
      </w:r>
      <w:r w:rsidRPr="00BE5CF5">
        <w:rPr>
          <w:color w:val="000000" w:themeColor="text1"/>
        </w:rPr>
        <w:t>преодоление</w:t>
      </w:r>
      <w:r w:rsidRPr="00BE5CF5">
        <w:rPr>
          <w:color w:val="000000" w:themeColor="text1"/>
          <w:spacing w:val="1"/>
        </w:rPr>
        <w:t xml:space="preserve"> </w:t>
      </w:r>
      <w:r w:rsidRPr="00BE5CF5">
        <w:rPr>
          <w:color w:val="000000" w:themeColor="text1"/>
        </w:rPr>
        <w:t>простых</w:t>
      </w:r>
      <w:r w:rsidRPr="00BE5CF5">
        <w:rPr>
          <w:color w:val="000000" w:themeColor="text1"/>
          <w:spacing w:val="1"/>
        </w:rPr>
        <w:t xml:space="preserve"> </w:t>
      </w:r>
      <w:r w:rsidRPr="00BE5CF5">
        <w:rPr>
          <w:color w:val="000000" w:themeColor="text1"/>
        </w:rPr>
        <w:t>препятствий;</w:t>
      </w:r>
      <w:r w:rsidRPr="00BE5CF5">
        <w:rPr>
          <w:color w:val="000000" w:themeColor="text1"/>
          <w:spacing w:val="1"/>
        </w:rPr>
        <w:t xml:space="preserve"> </w:t>
      </w:r>
      <w:r w:rsidRPr="00BE5CF5">
        <w:rPr>
          <w:color w:val="000000" w:themeColor="text1"/>
        </w:rPr>
        <w:t>передвижение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резко</w:t>
      </w:r>
      <w:r w:rsidRPr="00BE5CF5">
        <w:rPr>
          <w:color w:val="000000" w:themeColor="text1"/>
          <w:spacing w:val="1"/>
        </w:rPr>
        <w:t xml:space="preserve"> </w:t>
      </w:r>
      <w:r w:rsidRPr="00BE5CF5">
        <w:rPr>
          <w:color w:val="000000" w:themeColor="text1"/>
        </w:rPr>
        <w:t>изменяющимся направлением и остановками в заданной позе; ходьба по гимнастической скамейке,</w:t>
      </w:r>
      <w:r w:rsidRPr="00BE5CF5">
        <w:rPr>
          <w:color w:val="000000" w:themeColor="text1"/>
          <w:spacing w:val="1"/>
        </w:rPr>
        <w:t xml:space="preserve"> </w:t>
      </w:r>
      <w:r w:rsidRPr="00BE5CF5">
        <w:rPr>
          <w:color w:val="000000" w:themeColor="text1"/>
        </w:rPr>
        <w:t>низкому</w:t>
      </w:r>
      <w:r w:rsidRPr="00BE5CF5">
        <w:rPr>
          <w:color w:val="000000" w:themeColor="text1"/>
          <w:spacing w:val="23"/>
        </w:rPr>
        <w:t xml:space="preserve"> </w:t>
      </w:r>
      <w:r w:rsidRPr="00BE5CF5">
        <w:rPr>
          <w:color w:val="000000" w:themeColor="text1"/>
        </w:rPr>
        <w:t>гимнастическому</w:t>
      </w:r>
      <w:r w:rsidRPr="00BE5CF5">
        <w:rPr>
          <w:color w:val="000000" w:themeColor="text1"/>
          <w:spacing w:val="28"/>
        </w:rPr>
        <w:t xml:space="preserve"> </w:t>
      </w:r>
      <w:r w:rsidRPr="00BE5CF5">
        <w:rPr>
          <w:color w:val="000000" w:themeColor="text1"/>
        </w:rPr>
        <w:t>бревну</w:t>
      </w:r>
      <w:r w:rsidRPr="00BE5CF5">
        <w:rPr>
          <w:color w:val="000000" w:themeColor="text1"/>
          <w:spacing w:val="28"/>
        </w:rPr>
        <w:t xml:space="preserve"> </w:t>
      </w:r>
      <w:r w:rsidRPr="00BE5CF5">
        <w:rPr>
          <w:color w:val="000000" w:themeColor="text1"/>
        </w:rPr>
        <w:t>с</w:t>
      </w:r>
      <w:r w:rsidRPr="00BE5CF5">
        <w:rPr>
          <w:color w:val="000000" w:themeColor="text1"/>
          <w:spacing w:val="34"/>
        </w:rPr>
        <w:t xml:space="preserve"> </w:t>
      </w:r>
      <w:r w:rsidRPr="00BE5CF5">
        <w:rPr>
          <w:color w:val="000000" w:themeColor="text1"/>
        </w:rPr>
        <w:t>меняющимся</w:t>
      </w:r>
      <w:r w:rsidRPr="00BE5CF5">
        <w:rPr>
          <w:color w:val="000000" w:themeColor="text1"/>
          <w:spacing w:val="28"/>
        </w:rPr>
        <w:t xml:space="preserve"> </w:t>
      </w:r>
      <w:r w:rsidRPr="00BE5CF5">
        <w:rPr>
          <w:color w:val="000000" w:themeColor="text1"/>
        </w:rPr>
        <w:t>темпом</w:t>
      </w:r>
      <w:r w:rsidRPr="00BE5CF5">
        <w:rPr>
          <w:color w:val="000000" w:themeColor="text1"/>
          <w:spacing w:val="25"/>
        </w:rPr>
        <w:t xml:space="preserve"> </w:t>
      </w:r>
      <w:r w:rsidRPr="00BE5CF5">
        <w:rPr>
          <w:color w:val="000000" w:themeColor="text1"/>
        </w:rPr>
        <w:t>и</w:t>
      </w:r>
      <w:r w:rsidRPr="00BE5CF5">
        <w:rPr>
          <w:color w:val="000000" w:themeColor="text1"/>
          <w:spacing w:val="24"/>
        </w:rPr>
        <w:t xml:space="preserve"> </w:t>
      </w:r>
      <w:r w:rsidRPr="00BE5CF5">
        <w:rPr>
          <w:color w:val="000000" w:themeColor="text1"/>
        </w:rPr>
        <w:t>длиной</w:t>
      </w:r>
      <w:r w:rsidRPr="00BE5CF5">
        <w:rPr>
          <w:color w:val="000000" w:themeColor="text1"/>
          <w:spacing w:val="24"/>
        </w:rPr>
        <w:t xml:space="preserve"> </w:t>
      </w:r>
      <w:r w:rsidRPr="00BE5CF5">
        <w:rPr>
          <w:color w:val="000000" w:themeColor="text1"/>
        </w:rPr>
        <w:t>шага,</w:t>
      </w:r>
      <w:r w:rsidRPr="00BE5CF5">
        <w:rPr>
          <w:color w:val="000000" w:themeColor="text1"/>
          <w:spacing w:val="25"/>
        </w:rPr>
        <w:t xml:space="preserve"> </w:t>
      </w:r>
      <w:r w:rsidRPr="00BE5CF5">
        <w:rPr>
          <w:color w:val="000000" w:themeColor="text1"/>
        </w:rPr>
        <w:t>поворотами</w:t>
      </w:r>
      <w:r w:rsidRPr="00BE5CF5">
        <w:rPr>
          <w:color w:val="000000" w:themeColor="text1"/>
          <w:spacing w:val="29"/>
        </w:rPr>
        <w:t xml:space="preserve"> </w:t>
      </w:r>
      <w:r w:rsidRPr="00BE5CF5">
        <w:rPr>
          <w:color w:val="000000" w:themeColor="text1"/>
        </w:rPr>
        <w:t>и приседаниями;</w:t>
      </w:r>
      <w:r w:rsidRPr="00BE5CF5">
        <w:rPr>
          <w:color w:val="000000" w:themeColor="text1"/>
          <w:spacing w:val="1"/>
        </w:rPr>
        <w:t xml:space="preserve"> </w:t>
      </w:r>
      <w:r w:rsidRPr="00BE5CF5">
        <w:rPr>
          <w:color w:val="000000" w:themeColor="text1"/>
        </w:rPr>
        <w:t>воспроизведение</w:t>
      </w:r>
      <w:r w:rsidRPr="00BE5CF5">
        <w:rPr>
          <w:color w:val="000000" w:themeColor="text1"/>
          <w:spacing w:val="1"/>
        </w:rPr>
        <w:t xml:space="preserve"> </w:t>
      </w:r>
      <w:r w:rsidRPr="00BE5CF5">
        <w:rPr>
          <w:color w:val="000000" w:themeColor="text1"/>
        </w:rPr>
        <w:t>заданной</w:t>
      </w:r>
      <w:r w:rsidRPr="00BE5CF5">
        <w:rPr>
          <w:color w:val="000000" w:themeColor="text1"/>
          <w:spacing w:val="1"/>
        </w:rPr>
        <w:t xml:space="preserve"> </w:t>
      </w:r>
      <w:r w:rsidRPr="00BE5CF5">
        <w:rPr>
          <w:color w:val="000000" w:themeColor="text1"/>
        </w:rPr>
        <w:t>игровой</w:t>
      </w:r>
      <w:r w:rsidRPr="00BE5CF5">
        <w:rPr>
          <w:color w:val="000000" w:themeColor="text1"/>
          <w:spacing w:val="1"/>
        </w:rPr>
        <w:t xml:space="preserve"> </w:t>
      </w:r>
      <w:r w:rsidRPr="00BE5CF5">
        <w:rPr>
          <w:color w:val="000000" w:themeColor="text1"/>
        </w:rPr>
        <w:t>позы;</w:t>
      </w:r>
      <w:r w:rsidRPr="00BE5CF5">
        <w:rPr>
          <w:color w:val="000000" w:themeColor="text1"/>
          <w:spacing w:val="1"/>
        </w:rPr>
        <w:t xml:space="preserve"> </w:t>
      </w:r>
      <w:r w:rsidRPr="00BE5CF5">
        <w:rPr>
          <w:color w:val="000000" w:themeColor="text1"/>
        </w:rPr>
        <w:t>игры</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переключение</w:t>
      </w:r>
      <w:r w:rsidRPr="00BE5CF5">
        <w:rPr>
          <w:color w:val="000000" w:themeColor="text1"/>
          <w:spacing w:val="1"/>
        </w:rPr>
        <w:t xml:space="preserve"> </w:t>
      </w:r>
      <w:r w:rsidRPr="00BE5CF5">
        <w:rPr>
          <w:color w:val="000000" w:themeColor="text1"/>
        </w:rPr>
        <w:t>внимания,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расслабление мышц рук, ног, туловища (в положениях стоя и лежа, сидя);</w:t>
      </w:r>
      <w:proofErr w:type="gramEnd"/>
      <w:r w:rsidRPr="00BE5CF5">
        <w:rPr>
          <w:color w:val="000000" w:themeColor="text1"/>
        </w:rPr>
        <w:t xml:space="preserve"> жонглирование малыми</w:t>
      </w:r>
      <w:r w:rsidRPr="00BE5CF5">
        <w:rPr>
          <w:color w:val="000000" w:themeColor="text1"/>
          <w:spacing w:val="1"/>
        </w:rPr>
        <w:t xml:space="preserve"> </w:t>
      </w:r>
      <w:r w:rsidRPr="00BE5CF5">
        <w:rPr>
          <w:color w:val="000000" w:themeColor="text1"/>
        </w:rPr>
        <w:t>предметами; преодоление полос препятствий, включающее в себя висы, упоры, простые прыжки,</w:t>
      </w:r>
      <w:r w:rsidRPr="00BE5CF5">
        <w:rPr>
          <w:color w:val="000000" w:themeColor="text1"/>
          <w:spacing w:val="1"/>
        </w:rPr>
        <w:t xml:space="preserve"> </w:t>
      </w:r>
      <w:r w:rsidRPr="00BE5CF5">
        <w:rPr>
          <w:color w:val="000000" w:themeColor="text1"/>
        </w:rPr>
        <w:t>перелезание</w:t>
      </w:r>
      <w:r w:rsidRPr="00BE5CF5">
        <w:rPr>
          <w:color w:val="000000" w:themeColor="text1"/>
          <w:spacing w:val="1"/>
        </w:rPr>
        <w:t xml:space="preserve"> </w:t>
      </w:r>
      <w:r w:rsidRPr="00BE5CF5">
        <w:rPr>
          <w:color w:val="000000" w:themeColor="text1"/>
        </w:rPr>
        <w:t>через</w:t>
      </w:r>
      <w:r w:rsidRPr="00BE5CF5">
        <w:rPr>
          <w:color w:val="000000" w:themeColor="text1"/>
          <w:spacing w:val="1"/>
        </w:rPr>
        <w:t xml:space="preserve"> </w:t>
      </w:r>
      <w:r w:rsidRPr="00BE5CF5">
        <w:rPr>
          <w:color w:val="000000" w:themeColor="text1"/>
        </w:rPr>
        <w:t>горку матов;</w:t>
      </w:r>
      <w:r w:rsidRPr="00BE5CF5">
        <w:rPr>
          <w:color w:val="000000" w:themeColor="text1"/>
          <w:spacing w:val="1"/>
        </w:rPr>
        <w:t xml:space="preserve"> </w:t>
      </w:r>
      <w:r w:rsidRPr="00BE5CF5">
        <w:rPr>
          <w:color w:val="000000" w:themeColor="text1"/>
        </w:rPr>
        <w:t>комплексы</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на координацию с</w:t>
      </w:r>
      <w:r w:rsidRPr="00BE5CF5">
        <w:rPr>
          <w:color w:val="000000" w:themeColor="text1"/>
          <w:spacing w:val="1"/>
        </w:rPr>
        <w:t xml:space="preserve"> </w:t>
      </w:r>
      <w:r w:rsidRPr="00BE5CF5">
        <w:rPr>
          <w:color w:val="000000" w:themeColor="text1"/>
        </w:rPr>
        <w:t>асимметрическими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последовательными движениями руками и ногами; равновесие типа «ласточка» на широкой опоре с</w:t>
      </w:r>
      <w:r w:rsidRPr="00BE5CF5">
        <w:rPr>
          <w:color w:val="000000" w:themeColor="text1"/>
          <w:spacing w:val="1"/>
        </w:rPr>
        <w:t xml:space="preserve"> </w:t>
      </w:r>
      <w:r w:rsidRPr="00BE5CF5">
        <w:rPr>
          <w:color w:val="000000" w:themeColor="text1"/>
        </w:rPr>
        <w:t>фиксацией равновесия; упражнения на переключение внимания и контроля с одних звеньев тела на</w:t>
      </w:r>
      <w:r w:rsidRPr="00BE5CF5">
        <w:rPr>
          <w:color w:val="000000" w:themeColor="text1"/>
          <w:spacing w:val="1"/>
        </w:rPr>
        <w:t xml:space="preserve"> </w:t>
      </w:r>
      <w:r w:rsidRPr="00BE5CF5">
        <w:rPr>
          <w:color w:val="000000" w:themeColor="text1"/>
        </w:rPr>
        <w:t>другие;</w:t>
      </w:r>
      <w:r w:rsidRPr="00BE5CF5">
        <w:rPr>
          <w:color w:val="000000" w:themeColor="text1"/>
          <w:spacing w:val="1"/>
        </w:rPr>
        <w:t xml:space="preserve"> </w:t>
      </w:r>
      <w:r w:rsidRPr="00BE5CF5">
        <w:rPr>
          <w:color w:val="000000" w:themeColor="text1"/>
        </w:rPr>
        <w:t>упражнения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расслабление</w:t>
      </w:r>
      <w:r w:rsidRPr="00BE5CF5">
        <w:rPr>
          <w:color w:val="000000" w:themeColor="text1"/>
          <w:spacing w:val="1"/>
        </w:rPr>
        <w:t xml:space="preserve"> </w:t>
      </w:r>
      <w:r w:rsidRPr="00BE5CF5">
        <w:rPr>
          <w:color w:val="000000" w:themeColor="text1"/>
        </w:rPr>
        <w:t>отдельных</w:t>
      </w:r>
      <w:r w:rsidRPr="00BE5CF5">
        <w:rPr>
          <w:color w:val="000000" w:themeColor="text1"/>
          <w:spacing w:val="1"/>
        </w:rPr>
        <w:t xml:space="preserve"> </w:t>
      </w:r>
      <w:r w:rsidRPr="00BE5CF5">
        <w:rPr>
          <w:color w:val="000000" w:themeColor="text1"/>
        </w:rPr>
        <w:t>мышечных</w:t>
      </w:r>
      <w:r w:rsidRPr="00BE5CF5">
        <w:rPr>
          <w:color w:val="000000" w:themeColor="text1"/>
          <w:spacing w:val="1"/>
        </w:rPr>
        <w:t xml:space="preserve"> </w:t>
      </w:r>
      <w:r w:rsidRPr="00BE5CF5">
        <w:rPr>
          <w:color w:val="000000" w:themeColor="text1"/>
        </w:rPr>
        <w:t>групп;</w:t>
      </w:r>
      <w:r w:rsidRPr="00BE5CF5">
        <w:rPr>
          <w:color w:val="000000" w:themeColor="text1"/>
          <w:spacing w:val="1"/>
        </w:rPr>
        <w:t xml:space="preserve"> </w:t>
      </w:r>
      <w:r w:rsidRPr="00BE5CF5">
        <w:rPr>
          <w:color w:val="000000" w:themeColor="text1"/>
        </w:rPr>
        <w:t>передвижение</w:t>
      </w:r>
      <w:r w:rsidRPr="00BE5CF5">
        <w:rPr>
          <w:color w:val="000000" w:themeColor="text1"/>
          <w:spacing w:val="1"/>
        </w:rPr>
        <w:t xml:space="preserve"> </w:t>
      </w:r>
      <w:r w:rsidRPr="00BE5CF5">
        <w:rPr>
          <w:color w:val="000000" w:themeColor="text1"/>
        </w:rPr>
        <w:t>шагом,</w:t>
      </w:r>
      <w:r w:rsidRPr="00BE5CF5">
        <w:rPr>
          <w:color w:val="000000" w:themeColor="text1"/>
          <w:spacing w:val="1"/>
        </w:rPr>
        <w:t xml:space="preserve"> </w:t>
      </w:r>
      <w:r w:rsidRPr="00BE5CF5">
        <w:rPr>
          <w:color w:val="000000" w:themeColor="text1"/>
        </w:rPr>
        <w:t>бегом,</w:t>
      </w:r>
      <w:r w:rsidRPr="00BE5CF5">
        <w:rPr>
          <w:color w:val="000000" w:themeColor="text1"/>
          <w:spacing w:val="-57"/>
        </w:rPr>
        <w:t xml:space="preserve"> </w:t>
      </w:r>
      <w:r w:rsidRPr="00BE5CF5">
        <w:rPr>
          <w:color w:val="000000" w:themeColor="text1"/>
        </w:rPr>
        <w:t>прыжками</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разных</w:t>
      </w:r>
      <w:r w:rsidRPr="00BE5CF5">
        <w:rPr>
          <w:color w:val="000000" w:themeColor="text1"/>
          <w:spacing w:val="-3"/>
        </w:rPr>
        <w:t xml:space="preserve"> </w:t>
      </w:r>
      <w:r w:rsidRPr="00BE5CF5">
        <w:rPr>
          <w:color w:val="000000" w:themeColor="text1"/>
        </w:rPr>
        <w:t>направлениях</w:t>
      </w:r>
      <w:r w:rsidRPr="00BE5CF5">
        <w:rPr>
          <w:color w:val="000000" w:themeColor="text1"/>
          <w:spacing w:val="-4"/>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намеченным</w:t>
      </w:r>
      <w:r w:rsidRPr="00BE5CF5">
        <w:rPr>
          <w:color w:val="000000" w:themeColor="text1"/>
          <w:spacing w:val="-2"/>
        </w:rPr>
        <w:t xml:space="preserve"> </w:t>
      </w:r>
      <w:r w:rsidRPr="00BE5CF5">
        <w:rPr>
          <w:color w:val="000000" w:themeColor="text1"/>
        </w:rPr>
        <w:t>ориентирам</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по</w:t>
      </w:r>
      <w:r w:rsidRPr="00BE5CF5">
        <w:rPr>
          <w:color w:val="000000" w:themeColor="text1"/>
          <w:spacing w:val="5"/>
        </w:rPr>
        <w:t xml:space="preserve"> </w:t>
      </w:r>
      <w:r w:rsidRPr="00BE5CF5">
        <w:rPr>
          <w:color w:val="000000" w:themeColor="text1"/>
        </w:rPr>
        <w:t>сигналу.</w:t>
      </w:r>
    </w:p>
    <w:p w:rsidR="004B486A" w:rsidRPr="00BE5CF5" w:rsidRDefault="004B486A" w:rsidP="00A60603">
      <w:pPr>
        <w:pStyle w:val="a5"/>
        <w:ind w:right="397" w:firstLine="320"/>
        <w:rPr>
          <w:color w:val="000000" w:themeColor="text1"/>
        </w:rPr>
      </w:pPr>
      <w:r w:rsidRPr="00BE5CF5">
        <w:rPr>
          <w:color w:val="000000" w:themeColor="text1"/>
        </w:rPr>
        <w:t>Формирование</w:t>
      </w:r>
      <w:r w:rsidRPr="00BE5CF5">
        <w:rPr>
          <w:color w:val="000000" w:themeColor="text1"/>
          <w:spacing w:val="1"/>
        </w:rPr>
        <w:t xml:space="preserve"> </w:t>
      </w:r>
      <w:r w:rsidRPr="00BE5CF5">
        <w:rPr>
          <w:color w:val="000000" w:themeColor="text1"/>
        </w:rPr>
        <w:t>осанки:</w:t>
      </w:r>
      <w:r w:rsidRPr="00BE5CF5">
        <w:rPr>
          <w:color w:val="000000" w:themeColor="text1"/>
          <w:spacing w:val="1"/>
        </w:rPr>
        <w:t xml:space="preserve"> </w:t>
      </w:r>
      <w:r w:rsidRPr="00BE5CF5">
        <w:rPr>
          <w:color w:val="000000" w:themeColor="text1"/>
        </w:rPr>
        <w:t>ходьба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носках,</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предметами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голове,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заданной</w:t>
      </w:r>
      <w:r w:rsidRPr="00BE5CF5">
        <w:rPr>
          <w:color w:val="000000" w:themeColor="text1"/>
          <w:spacing w:val="1"/>
        </w:rPr>
        <w:t xml:space="preserve"> </w:t>
      </w:r>
      <w:r w:rsidRPr="00BE5CF5">
        <w:rPr>
          <w:color w:val="000000" w:themeColor="text1"/>
        </w:rPr>
        <w:t>осанкой;</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стилизованной ходьбы под музыку; комплексы корригирующих упражнений на контроль ощущений</w:t>
      </w:r>
      <w:r w:rsidRPr="00BE5CF5">
        <w:rPr>
          <w:color w:val="000000" w:themeColor="text1"/>
          <w:spacing w:val="1"/>
        </w:rPr>
        <w:t xml:space="preserve"> </w:t>
      </w:r>
      <w:r w:rsidRPr="00BE5CF5">
        <w:rPr>
          <w:color w:val="000000" w:themeColor="text1"/>
        </w:rPr>
        <w:t>(в постановке головы, плеч, позвоночного столба),</w:t>
      </w:r>
      <w:r w:rsidRPr="00BE5CF5">
        <w:rPr>
          <w:color w:val="000000" w:themeColor="text1"/>
          <w:spacing w:val="60"/>
        </w:rPr>
        <w:t xml:space="preserve"> </w:t>
      </w:r>
      <w:r w:rsidRPr="00BE5CF5">
        <w:rPr>
          <w:color w:val="000000" w:themeColor="text1"/>
        </w:rPr>
        <w:t>на контроль осанки в движении, положений тела</w:t>
      </w:r>
      <w:r w:rsidRPr="00BE5CF5">
        <w:rPr>
          <w:color w:val="000000" w:themeColor="text1"/>
          <w:spacing w:val="1"/>
        </w:rPr>
        <w:t xml:space="preserve"> </w:t>
      </w:r>
      <w:r w:rsidRPr="00BE5CF5">
        <w:rPr>
          <w:color w:val="000000" w:themeColor="text1"/>
        </w:rPr>
        <w:t>и его звеньев</w:t>
      </w:r>
      <w:r w:rsidRPr="00BE5CF5">
        <w:rPr>
          <w:color w:val="000000" w:themeColor="text1"/>
          <w:spacing w:val="1"/>
        </w:rPr>
        <w:t xml:space="preserve"> </w:t>
      </w:r>
      <w:r w:rsidRPr="00BE5CF5">
        <w:rPr>
          <w:color w:val="000000" w:themeColor="text1"/>
        </w:rPr>
        <w:t>стоя,</w:t>
      </w:r>
      <w:r w:rsidRPr="00BE5CF5">
        <w:rPr>
          <w:color w:val="000000" w:themeColor="text1"/>
          <w:spacing w:val="2"/>
        </w:rPr>
        <w:t xml:space="preserve"> </w:t>
      </w:r>
      <w:r w:rsidRPr="00BE5CF5">
        <w:rPr>
          <w:color w:val="000000" w:themeColor="text1"/>
        </w:rPr>
        <w:t>сидя,</w:t>
      </w:r>
      <w:r w:rsidRPr="00BE5CF5">
        <w:rPr>
          <w:color w:val="000000" w:themeColor="text1"/>
          <w:spacing w:val="-3"/>
        </w:rPr>
        <w:t xml:space="preserve"> </w:t>
      </w:r>
      <w:r w:rsidRPr="00BE5CF5">
        <w:rPr>
          <w:color w:val="000000" w:themeColor="text1"/>
        </w:rPr>
        <w:t>лежа;</w:t>
      </w:r>
      <w:r w:rsidRPr="00BE5CF5">
        <w:rPr>
          <w:color w:val="000000" w:themeColor="text1"/>
          <w:spacing w:val="-5"/>
        </w:rPr>
        <w:t xml:space="preserve"> </w:t>
      </w:r>
      <w:r w:rsidRPr="00BE5CF5">
        <w:rPr>
          <w:color w:val="000000" w:themeColor="text1"/>
        </w:rPr>
        <w:t>комплексы</w:t>
      </w:r>
      <w:r w:rsidRPr="00BE5CF5">
        <w:rPr>
          <w:color w:val="000000" w:themeColor="text1"/>
          <w:spacing w:val="1"/>
        </w:rPr>
        <w:t xml:space="preserve"> </w:t>
      </w:r>
      <w:r w:rsidRPr="00BE5CF5">
        <w:rPr>
          <w:color w:val="000000" w:themeColor="text1"/>
        </w:rPr>
        <w:t>упражнений</w:t>
      </w:r>
      <w:r w:rsidRPr="00BE5CF5">
        <w:rPr>
          <w:color w:val="000000" w:themeColor="text1"/>
          <w:spacing w:val="-4"/>
        </w:rPr>
        <w:t xml:space="preserve"> </w:t>
      </w:r>
      <w:r w:rsidRPr="00BE5CF5">
        <w:rPr>
          <w:color w:val="000000" w:themeColor="text1"/>
        </w:rPr>
        <w:t>для укрепления мышечного корсета.</w:t>
      </w:r>
    </w:p>
    <w:p w:rsidR="004B486A" w:rsidRPr="00BE5CF5" w:rsidRDefault="004B486A" w:rsidP="00A60603">
      <w:pPr>
        <w:pStyle w:val="a5"/>
        <w:ind w:right="397" w:firstLine="320"/>
        <w:rPr>
          <w:color w:val="000000" w:themeColor="text1"/>
        </w:rPr>
      </w:pPr>
      <w:r w:rsidRPr="00BE5CF5">
        <w:rPr>
          <w:color w:val="000000" w:themeColor="text1"/>
        </w:rPr>
        <w:t>Развитие силовых способностей: динамические упражнения с переменой опоры на руки и ноги, на</w:t>
      </w:r>
      <w:r w:rsidRPr="00BE5CF5">
        <w:rPr>
          <w:color w:val="000000" w:themeColor="text1"/>
          <w:spacing w:val="1"/>
        </w:rPr>
        <w:t xml:space="preserve"> </w:t>
      </w:r>
      <w:r w:rsidRPr="00BE5CF5">
        <w:rPr>
          <w:color w:val="000000" w:themeColor="text1"/>
        </w:rPr>
        <w:t>локальное развитие мышц туловища с использованием веса тела и</w:t>
      </w:r>
      <w:r w:rsidRPr="00BE5CF5">
        <w:rPr>
          <w:color w:val="000000" w:themeColor="text1"/>
          <w:spacing w:val="1"/>
        </w:rPr>
        <w:t xml:space="preserve"> </w:t>
      </w:r>
      <w:r w:rsidRPr="00BE5CF5">
        <w:rPr>
          <w:color w:val="000000" w:themeColor="text1"/>
        </w:rPr>
        <w:t>дополнительных отягощений</w:t>
      </w:r>
      <w:r w:rsidRPr="00BE5CF5">
        <w:rPr>
          <w:color w:val="000000" w:themeColor="text1"/>
          <w:spacing w:val="1"/>
        </w:rPr>
        <w:t xml:space="preserve"> </w:t>
      </w:r>
      <w:r w:rsidRPr="00BE5CF5">
        <w:rPr>
          <w:color w:val="000000" w:themeColor="text1"/>
        </w:rPr>
        <w:t>(набивные мячи до 1 кг, гантели до 100 г, гимнастические палки и булавы), комплексы упражнений с</w:t>
      </w:r>
      <w:r w:rsidRPr="00BE5CF5">
        <w:rPr>
          <w:color w:val="000000" w:themeColor="text1"/>
          <w:spacing w:val="-57"/>
        </w:rPr>
        <w:t xml:space="preserve"> </w:t>
      </w:r>
      <w:r w:rsidRPr="00BE5CF5">
        <w:rPr>
          <w:color w:val="000000" w:themeColor="text1"/>
        </w:rPr>
        <w:t>постепенным включением в работу основных мышечных групп и увеличивающимся отягощением;</w:t>
      </w:r>
      <w:r w:rsidRPr="00BE5CF5">
        <w:rPr>
          <w:color w:val="000000" w:themeColor="text1"/>
          <w:spacing w:val="1"/>
        </w:rPr>
        <w:t xml:space="preserve"> </w:t>
      </w:r>
      <w:r w:rsidRPr="00BE5CF5">
        <w:rPr>
          <w:color w:val="000000" w:themeColor="text1"/>
        </w:rPr>
        <w:t>лазанье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дополнительным</w:t>
      </w:r>
      <w:r w:rsidRPr="00BE5CF5">
        <w:rPr>
          <w:color w:val="000000" w:themeColor="text1"/>
          <w:spacing w:val="1"/>
        </w:rPr>
        <w:t xml:space="preserve"> </w:t>
      </w:r>
      <w:r w:rsidRPr="00BE5CF5">
        <w:rPr>
          <w:color w:val="000000" w:themeColor="text1"/>
        </w:rPr>
        <w:t>отягощением</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поясе</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гимнастической</w:t>
      </w:r>
      <w:r w:rsidRPr="00BE5CF5">
        <w:rPr>
          <w:color w:val="000000" w:themeColor="text1"/>
          <w:spacing w:val="1"/>
        </w:rPr>
        <w:t xml:space="preserve"> </w:t>
      </w:r>
      <w:r w:rsidRPr="00BE5CF5">
        <w:rPr>
          <w:color w:val="000000" w:themeColor="text1"/>
        </w:rPr>
        <w:t>стенке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наклонной</w:t>
      </w:r>
      <w:r w:rsidRPr="00BE5CF5">
        <w:rPr>
          <w:color w:val="000000" w:themeColor="text1"/>
          <w:spacing w:val="1"/>
        </w:rPr>
        <w:t xml:space="preserve"> </w:t>
      </w:r>
      <w:r w:rsidRPr="00BE5CF5">
        <w:rPr>
          <w:color w:val="000000" w:themeColor="text1"/>
        </w:rPr>
        <w:t>гимнастической скамейке в упоре на коленях и в упоре присев); перелезание и перепрыгивание через</w:t>
      </w:r>
      <w:r w:rsidRPr="00BE5CF5">
        <w:rPr>
          <w:color w:val="000000" w:themeColor="text1"/>
          <w:spacing w:val="-57"/>
        </w:rPr>
        <w:t xml:space="preserve"> </w:t>
      </w:r>
      <w:r w:rsidRPr="00BE5CF5">
        <w:rPr>
          <w:color w:val="000000" w:themeColor="text1"/>
        </w:rPr>
        <w:t>препятствия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опорой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руки; подтягивание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 xml:space="preserve">висе стоя и лежа; </w:t>
      </w:r>
      <w:proofErr w:type="gramStart"/>
      <w:r w:rsidRPr="00BE5CF5">
        <w:rPr>
          <w:color w:val="000000" w:themeColor="text1"/>
        </w:rPr>
        <w:t>отжимание</w:t>
      </w:r>
      <w:proofErr w:type="gramEnd"/>
      <w:r w:rsidRPr="00BE5CF5">
        <w:rPr>
          <w:color w:val="000000" w:themeColor="text1"/>
        </w:rPr>
        <w:t xml:space="preserve"> лежа с опорой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гимнастическую скамейку; прыжковые упражнения с предметом в руках (с продвижением вперед</w:t>
      </w:r>
      <w:r w:rsidRPr="00BE5CF5">
        <w:rPr>
          <w:color w:val="000000" w:themeColor="text1"/>
          <w:spacing w:val="1"/>
        </w:rPr>
        <w:t xml:space="preserve"> </w:t>
      </w:r>
      <w:r w:rsidRPr="00BE5CF5">
        <w:rPr>
          <w:color w:val="000000" w:themeColor="text1"/>
        </w:rPr>
        <w:t>поочередно на правой и левой ноге, на месте вверх и вверх с поворотами вправо и влево), прыжки</w:t>
      </w:r>
      <w:r w:rsidRPr="00BE5CF5">
        <w:rPr>
          <w:color w:val="000000" w:themeColor="text1"/>
          <w:spacing w:val="1"/>
        </w:rPr>
        <w:t xml:space="preserve"> </w:t>
      </w:r>
      <w:r w:rsidRPr="00BE5CF5">
        <w:rPr>
          <w:color w:val="000000" w:themeColor="text1"/>
        </w:rPr>
        <w:t>вверх-вперед толчком одной ногой и двумя ногами о гимнастический мостик; переноска партнера в</w:t>
      </w:r>
      <w:r w:rsidRPr="00BE5CF5">
        <w:rPr>
          <w:color w:val="000000" w:themeColor="text1"/>
          <w:spacing w:val="1"/>
        </w:rPr>
        <w:t xml:space="preserve"> </w:t>
      </w:r>
      <w:r w:rsidRPr="00BE5CF5">
        <w:rPr>
          <w:color w:val="000000" w:themeColor="text1"/>
        </w:rPr>
        <w:t>парах.</w:t>
      </w:r>
    </w:p>
    <w:p w:rsidR="004B486A" w:rsidRPr="00BE5CF5" w:rsidRDefault="004B486A" w:rsidP="00A60603">
      <w:pPr>
        <w:pStyle w:val="Heading1"/>
        <w:spacing w:line="240" w:lineRule="auto"/>
        <w:ind w:right="397"/>
        <w:rPr>
          <w:color w:val="000000" w:themeColor="text1"/>
        </w:rPr>
      </w:pPr>
      <w:r w:rsidRPr="00BE5CF5">
        <w:rPr>
          <w:color w:val="000000" w:themeColor="text1"/>
        </w:rPr>
        <w:t>На</w:t>
      </w:r>
      <w:r w:rsidRPr="00BE5CF5">
        <w:rPr>
          <w:color w:val="000000" w:themeColor="text1"/>
          <w:spacing w:val="-2"/>
        </w:rPr>
        <w:t xml:space="preserve"> </w:t>
      </w:r>
      <w:r w:rsidRPr="00BE5CF5">
        <w:rPr>
          <w:color w:val="000000" w:themeColor="text1"/>
        </w:rPr>
        <w:t>материале</w:t>
      </w:r>
      <w:r w:rsidRPr="00BE5CF5">
        <w:rPr>
          <w:color w:val="000000" w:themeColor="text1"/>
          <w:spacing w:val="-4"/>
        </w:rPr>
        <w:t xml:space="preserve"> </w:t>
      </w:r>
      <w:r w:rsidRPr="00BE5CF5">
        <w:rPr>
          <w:color w:val="000000" w:themeColor="text1"/>
        </w:rPr>
        <w:t>легкой</w:t>
      </w:r>
      <w:r w:rsidRPr="00BE5CF5">
        <w:rPr>
          <w:color w:val="000000" w:themeColor="text1"/>
          <w:spacing w:val="-2"/>
        </w:rPr>
        <w:t xml:space="preserve"> </w:t>
      </w:r>
      <w:r w:rsidRPr="00BE5CF5">
        <w:rPr>
          <w:color w:val="000000" w:themeColor="text1"/>
        </w:rPr>
        <w:t>атлетики</w:t>
      </w:r>
    </w:p>
    <w:p w:rsidR="004B486A" w:rsidRPr="00BE5CF5" w:rsidRDefault="004B486A" w:rsidP="00A60603">
      <w:pPr>
        <w:pStyle w:val="a5"/>
        <w:ind w:right="397" w:firstLine="320"/>
        <w:rPr>
          <w:color w:val="000000" w:themeColor="text1"/>
        </w:rPr>
      </w:pPr>
      <w:r w:rsidRPr="00BE5CF5">
        <w:rPr>
          <w:color w:val="000000" w:themeColor="text1"/>
        </w:rPr>
        <w:t>Развитие</w:t>
      </w:r>
      <w:r w:rsidRPr="00BE5CF5">
        <w:rPr>
          <w:color w:val="000000" w:themeColor="text1"/>
          <w:spacing w:val="1"/>
        </w:rPr>
        <w:t xml:space="preserve"> </w:t>
      </w:r>
      <w:r w:rsidRPr="00BE5CF5">
        <w:rPr>
          <w:color w:val="000000" w:themeColor="text1"/>
        </w:rPr>
        <w:t>координации:</w:t>
      </w:r>
      <w:r w:rsidRPr="00BE5CF5">
        <w:rPr>
          <w:color w:val="000000" w:themeColor="text1"/>
          <w:spacing w:val="1"/>
        </w:rPr>
        <w:t xml:space="preserve"> </w:t>
      </w:r>
      <w:r w:rsidRPr="00BE5CF5">
        <w:rPr>
          <w:color w:val="000000" w:themeColor="text1"/>
        </w:rPr>
        <w:t>бег</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изменяющимся</w:t>
      </w:r>
      <w:r w:rsidRPr="00BE5CF5">
        <w:rPr>
          <w:color w:val="000000" w:themeColor="text1"/>
          <w:spacing w:val="1"/>
        </w:rPr>
        <w:t xml:space="preserve"> </w:t>
      </w:r>
      <w:r w:rsidRPr="00BE5CF5">
        <w:rPr>
          <w:color w:val="000000" w:themeColor="text1"/>
        </w:rPr>
        <w:t>направлением</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ограниченной</w:t>
      </w:r>
      <w:r w:rsidRPr="00BE5CF5">
        <w:rPr>
          <w:color w:val="000000" w:themeColor="text1"/>
          <w:spacing w:val="1"/>
        </w:rPr>
        <w:t xml:space="preserve"> </w:t>
      </w:r>
      <w:r w:rsidRPr="00BE5CF5">
        <w:rPr>
          <w:color w:val="000000" w:themeColor="text1"/>
        </w:rPr>
        <w:t>опоре;</w:t>
      </w:r>
      <w:r w:rsidRPr="00BE5CF5">
        <w:rPr>
          <w:color w:val="000000" w:themeColor="text1"/>
          <w:spacing w:val="1"/>
        </w:rPr>
        <w:t xml:space="preserve"> </w:t>
      </w:r>
      <w:r w:rsidRPr="00BE5CF5">
        <w:rPr>
          <w:color w:val="000000" w:themeColor="text1"/>
        </w:rPr>
        <w:t>пробегание</w:t>
      </w:r>
      <w:r w:rsidRPr="00BE5CF5">
        <w:rPr>
          <w:color w:val="000000" w:themeColor="text1"/>
          <w:spacing w:val="1"/>
        </w:rPr>
        <w:t xml:space="preserve"> </w:t>
      </w:r>
      <w:r w:rsidRPr="00BE5CF5">
        <w:rPr>
          <w:color w:val="000000" w:themeColor="text1"/>
        </w:rPr>
        <w:t>коротких отрезков из разных исходных положений; прыжки через скакалку на месте на одной ноге и</w:t>
      </w:r>
      <w:r w:rsidRPr="00BE5CF5">
        <w:rPr>
          <w:color w:val="000000" w:themeColor="text1"/>
          <w:spacing w:val="1"/>
        </w:rPr>
        <w:t xml:space="preserve"> </w:t>
      </w:r>
      <w:r w:rsidRPr="00BE5CF5">
        <w:rPr>
          <w:color w:val="000000" w:themeColor="text1"/>
        </w:rPr>
        <w:t>двух</w:t>
      </w:r>
      <w:r w:rsidRPr="00BE5CF5">
        <w:rPr>
          <w:color w:val="000000" w:themeColor="text1"/>
          <w:spacing w:val="-3"/>
        </w:rPr>
        <w:t xml:space="preserve"> </w:t>
      </w:r>
      <w:r w:rsidRPr="00BE5CF5">
        <w:rPr>
          <w:color w:val="000000" w:themeColor="text1"/>
        </w:rPr>
        <w:t>ногах</w:t>
      </w:r>
      <w:r w:rsidRPr="00BE5CF5">
        <w:rPr>
          <w:color w:val="000000" w:themeColor="text1"/>
          <w:spacing w:val="-4"/>
        </w:rPr>
        <w:t xml:space="preserve"> </w:t>
      </w:r>
      <w:r w:rsidRPr="00BE5CF5">
        <w:rPr>
          <w:color w:val="000000" w:themeColor="text1"/>
        </w:rPr>
        <w:t>поочередно.</w:t>
      </w:r>
    </w:p>
    <w:p w:rsidR="004B486A" w:rsidRPr="00BE5CF5" w:rsidRDefault="004B486A" w:rsidP="00A60603">
      <w:pPr>
        <w:pStyle w:val="a5"/>
        <w:tabs>
          <w:tab w:val="left" w:pos="2761"/>
          <w:tab w:val="left" w:pos="5505"/>
          <w:tab w:val="left" w:pos="7411"/>
          <w:tab w:val="left" w:pos="9838"/>
        </w:tabs>
        <w:ind w:right="397"/>
        <w:rPr>
          <w:color w:val="000000" w:themeColor="text1"/>
        </w:rPr>
      </w:pPr>
      <w:r w:rsidRPr="00BE5CF5">
        <w:rPr>
          <w:color w:val="000000" w:themeColor="text1"/>
        </w:rPr>
        <w:t xml:space="preserve">   Развитие</w:t>
      </w:r>
      <w:r w:rsidRPr="00BE5CF5">
        <w:rPr>
          <w:color w:val="000000" w:themeColor="text1"/>
          <w:spacing w:val="1"/>
        </w:rPr>
        <w:t xml:space="preserve"> </w:t>
      </w:r>
      <w:r w:rsidRPr="00BE5CF5">
        <w:rPr>
          <w:color w:val="000000" w:themeColor="text1"/>
        </w:rPr>
        <w:t>быстроты:</w:t>
      </w:r>
      <w:r w:rsidRPr="00BE5CF5">
        <w:rPr>
          <w:color w:val="000000" w:themeColor="text1"/>
          <w:spacing w:val="1"/>
        </w:rPr>
        <w:t xml:space="preserve"> </w:t>
      </w:r>
      <w:r w:rsidRPr="00BE5CF5">
        <w:rPr>
          <w:color w:val="000000" w:themeColor="text1"/>
        </w:rPr>
        <w:t>повторное</w:t>
      </w:r>
      <w:r w:rsidRPr="00BE5CF5">
        <w:rPr>
          <w:color w:val="000000" w:themeColor="text1"/>
          <w:spacing w:val="1"/>
        </w:rPr>
        <w:t xml:space="preserve"> </w:t>
      </w:r>
      <w:r w:rsidRPr="00BE5CF5">
        <w:rPr>
          <w:color w:val="000000" w:themeColor="text1"/>
        </w:rPr>
        <w:t>выполнение</w:t>
      </w:r>
      <w:r w:rsidRPr="00BE5CF5">
        <w:rPr>
          <w:color w:val="000000" w:themeColor="text1"/>
          <w:spacing w:val="1"/>
        </w:rPr>
        <w:t xml:space="preserve"> </w:t>
      </w:r>
      <w:r w:rsidRPr="00BE5CF5">
        <w:rPr>
          <w:color w:val="000000" w:themeColor="text1"/>
        </w:rPr>
        <w:t>беговых</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максимальной</w:t>
      </w:r>
      <w:r w:rsidRPr="00BE5CF5">
        <w:rPr>
          <w:color w:val="000000" w:themeColor="text1"/>
          <w:spacing w:val="1"/>
        </w:rPr>
        <w:t xml:space="preserve"> </w:t>
      </w:r>
      <w:r w:rsidRPr="00BE5CF5">
        <w:rPr>
          <w:color w:val="000000" w:themeColor="text1"/>
        </w:rPr>
        <w:t>скоростью</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высокого</w:t>
      </w:r>
      <w:r w:rsidRPr="00BE5CF5">
        <w:rPr>
          <w:color w:val="000000" w:themeColor="text1"/>
          <w:spacing w:val="1"/>
        </w:rPr>
        <w:t xml:space="preserve"> </w:t>
      </w:r>
      <w:r w:rsidRPr="00BE5CF5">
        <w:rPr>
          <w:color w:val="000000" w:themeColor="text1"/>
        </w:rPr>
        <w:t>старта,</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разных исходных</w:t>
      </w:r>
      <w:r w:rsidRPr="00BE5CF5">
        <w:rPr>
          <w:color w:val="000000" w:themeColor="text1"/>
          <w:spacing w:val="1"/>
        </w:rPr>
        <w:t xml:space="preserve"> </w:t>
      </w:r>
      <w:r w:rsidRPr="00BE5CF5">
        <w:rPr>
          <w:color w:val="000000" w:themeColor="text1"/>
        </w:rPr>
        <w:t>положений;</w:t>
      </w:r>
      <w:r w:rsidRPr="00BE5CF5">
        <w:rPr>
          <w:color w:val="000000" w:themeColor="text1"/>
          <w:spacing w:val="1"/>
        </w:rPr>
        <w:t xml:space="preserve"> </w:t>
      </w:r>
      <w:r w:rsidRPr="00BE5CF5">
        <w:rPr>
          <w:color w:val="000000" w:themeColor="text1"/>
        </w:rPr>
        <w:t>челночный</w:t>
      </w:r>
      <w:r w:rsidRPr="00BE5CF5">
        <w:rPr>
          <w:color w:val="000000" w:themeColor="text1"/>
          <w:spacing w:val="1"/>
        </w:rPr>
        <w:t xml:space="preserve"> </w:t>
      </w:r>
      <w:r w:rsidRPr="00BE5CF5">
        <w:rPr>
          <w:color w:val="000000" w:themeColor="text1"/>
        </w:rPr>
        <w:t>бег;</w:t>
      </w:r>
      <w:r w:rsidRPr="00BE5CF5">
        <w:rPr>
          <w:color w:val="000000" w:themeColor="text1"/>
          <w:spacing w:val="1"/>
        </w:rPr>
        <w:t xml:space="preserve"> </w:t>
      </w:r>
      <w:r w:rsidRPr="00BE5CF5">
        <w:rPr>
          <w:color w:val="000000" w:themeColor="text1"/>
        </w:rPr>
        <w:t>бег</w:t>
      </w:r>
      <w:r w:rsidRPr="00BE5CF5">
        <w:rPr>
          <w:color w:val="000000" w:themeColor="text1"/>
          <w:spacing w:val="1"/>
        </w:rPr>
        <w:t xml:space="preserve"> </w:t>
      </w:r>
      <w:r w:rsidRPr="00BE5CF5">
        <w:rPr>
          <w:color w:val="000000" w:themeColor="text1"/>
        </w:rPr>
        <w:t>с горки</w:t>
      </w:r>
      <w:r w:rsidRPr="00BE5CF5">
        <w:rPr>
          <w:color w:val="000000" w:themeColor="text1"/>
          <w:spacing w:val="60"/>
        </w:rPr>
        <w:t xml:space="preserve"> </w:t>
      </w:r>
      <w:r w:rsidRPr="00BE5CF5">
        <w:rPr>
          <w:color w:val="000000" w:themeColor="text1"/>
        </w:rPr>
        <w:t>в</w:t>
      </w:r>
      <w:r w:rsidRPr="00BE5CF5">
        <w:rPr>
          <w:color w:val="000000" w:themeColor="text1"/>
          <w:spacing w:val="60"/>
        </w:rPr>
        <w:t xml:space="preserve"> </w:t>
      </w:r>
      <w:r w:rsidRPr="00BE5CF5">
        <w:rPr>
          <w:color w:val="000000" w:themeColor="text1"/>
        </w:rPr>
        <w:t>максимальном</w:t>
      </w:r>
      <w:r w:rsidRPr="00BE5CF5">
        <w:rPr>
          <w:color w:val="000000" w:themeColor="text1"/>
          <w:spacing w:val="1"/>
        </w:rPr>
        <w:t xml:space="preserve"> </w:t>
      </w:r>
      <w:r w:rsidRPr="00BE5CF5">
        <w:rPr>
          <w:color w:val="000000" w:themeColor="text1"/>
        </w:rPr>
        <w:t>темпе; ускорение из разных исходных</w:t>
      </w:r>
      <w:r w:rsidRPr="00BE5CF5">
        <w:rPr>
          <w:color w:val="000000" w:themeColor="text1"/>
          <w:spacing w:val="-58"/>
        </w:rPr>
        <w:t xml:space="preserve"> </w:t>
      </w:r>
      <w:r w:rsidRPr="00BE5CF5">
        <w:rPr>
          <w:color w:val="000000" w:themeColor="text1"/>
        </w:rPr>
        <w:t>положений; броски в стенку и ловля теннисного мяча в максимальном темпе, из разных исходных</w:t>
      </w:r>
      <w:r w:rsidRPr="00BE5CF5">
        <w:rPr>
          <w:color w:val="000000" w:themeColor="text1"/>
          <w:spacing w:val="1"/>
        </w:rPr>
        <w:t xml:space="preserve"> </w:t>
      </w:r>
      <w:r w:rsidRPr="00BE5CF5">
        <w:rPr>
          <w:color w:val="000000" w:themeColor="text1"/>
        </w:rPr>
        <w:t>положений,</w:t>
      </w:r>
      <w:r w:rsidRPr="00BE5CF5">
        <w:rPr>
          <w:color w:val="000000" w:themeColor="text1"/>
          <w:spacing w:val="4"/>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поворотами.</w:t>
      </w:r>
    </w:p>
    <w:p w:rsidR="004B486A" w:rsidRPr="00BE5CF5" w:rsidRDefault="004B486A" w:rsidP="00A60603">
      <w:pPr>
        <w:pStyle w:val="a5"/>
        <w:ind w:right="397" w:firstLine="320"/>
        <w:rPr>
          <w:color w:val="000000" w:themeColor="text1"/>
        </w:rPr>
      </w:pPr>
      <w:r w:rsidRPr="00BE5CF5">
        <w:rPr>
          <w:color w:val="000000" w:themeColor="text1"/>
        </w:rPr>
        <w:t>Развитие выносливости:</w:t>
      </w:r>
      <w:r w:rsidRPr="00BE5CF5">
        <w:rPr>
          <w:color w:val="000000" w:themeColor="text1"/>
          <w:spacing w:val="1"/>
        </w:rPr>
        <w:t xml:space="preserve"> </w:t>
      </w:r>
      <w:r w:rsidRPr="00BE5CF5">
        <w:rPr>
          <w:color w:val="000000" w:themeColor="text1"/>
        </w:rPr>
        <w:t>равномерный</w:t>
      </w:r>
      <w:r w:rsidRPr="00BE5CF5">
        <w:rPr>
          <w:color w:val="000000" w:themeColor="text1"/>
          <w:spacing w:val="1"/>
        </w:rPr>
        <w:t xml:space="preserve"> </w:t>
      </w:r>
      <w:r w:rsidRPr="00BE5CF5">
        <w:rPr>
          <w:color w:val="000000" w:themeColor="text1"/>
        </w:rPr>
        <w:t>бег</w:t>
      </w:r>
      <w:r w:rsidRPr="00BE5CF5">
        <w:rPr>
          <w:color w:val="000000" w:themeColor="text1"/>
          <w:spacing w:val="1"/>
        </w:rPr>
        <w:t xml:space="preserve"> </w:t>
      </w:r>
      <w:r w:rsidRPr="00BE5CF5">
        <w:rPr>
          <w:color w:val="000000" w:themeColor="text1"/>
        </w:rPr>
        <w:t>в режиме умеренной</w:t>
      </w:r>
      <w:r w:rsidRPr="00BE5CF5">
        <w:rPr>
          <w:color w:val="000000" w:themeColor="text1"/>
          <w:spacing w:val="1"/>
        </w:rPr>
        <w:t xml:space="preserve"> </w:t>
      </w:r>
      <w:r w:rsidRPr="00BE5CF5">
        <w:rPr>
          <w:color w:val="000000" w:themeColor="text1"/>
        </w:rPr>
        <w:t>интенсивности,</w:t>
      </w:r>
      <w:r w:rsidRPr="00BE5CF5">
        <w:rPr>
          <w:color w:val="000000" w:themeColor="text1"/>
          <w:spacing w:val="1"/>
        </w:rPr>
        <w:t xml:space="preserve"> </w:t>
      </w:r>
      <w:r w:rsidRPr="00BE5CF5">
        <w:rPr>
          <w:color w:val="000000" w:themeColor="text1"/>
        </w:rPr>
        <w:t>чередующийся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ходьбой, с бегом в режиме большой интенсивности, с ускорениями; повторный бег с максимальной</w:t>
      </w:r>
      <w:r w:rsidRPr="00BE5CF5">
        <w:rPr>
          <w:color w:val="000000" w:themeColor="text1"/>
          <w:spacing w:val="1"/>
        </w:rPr>
        <w:t xml:space="preserve"> </w:t>
      </w:r>
      <w:r w:rsidRPr="00BE5CF5">
        <w:rPr>
          <w:color w:val="000000" w:themeColor="text1"/>
        </w:rPr>
        <w:t>скоростью на дистанцию 30 м (с сохраняющимся или изменяющимся интервалом отдыха); бег на</w:t>
      </w:r>
      <w:r w:rsidRPr="00BE5CF5">
        <w:rPr>
          <w:color w:val="000000" w:themeColor="text1"/>
          <w:spacing w:val="1"/>
        </w:rPr>
        <w:t xml:space="preserve"> </w:t>
      </w:r>
      <w:r w:rsidRPr="00BE5CF5">
        <w:rPr>
          <w:color w:val="000000" w:themeColor="text1"/>
        </w:rPr>
        <w:t>дистанцию</w:t>
      </w:r>
      <w:r w:rsidRPr="00BE5CF5">
        <w:rPr>
          <w:color w:val="000000" w:themeColor="text1"/>
          <w:spacing w:val="-1"/>
        </w:rPr>
        <w:t xml:space="preserve"> </w:t>
      </w:r>
      <w:r w:rsidRPr="00BE5CF5">
        <w:rPr>
          <w:color w:val="000000" w:themeColor="text1"/>
        </w:rPr>
        <w:t>до</w:t>
      </w:r>
      <w:r w:rsidRPr="00BE5CF5">
        <w:rPr>
          <w:color w:val="000000" w:themeColor="text1"/>
          <w:spacing w:val="2"/>
        </w:rPr>
        <w:t xml:space="preserve"> </w:t>
      </w:r>
      <w:r w:rsidRPr="00BE5CF5">
        <w:rPr>
          <w:color w:val="000000" w:themeColor="text1"/>
        </w:rPr>
        <w:t>400</w:t>
      </w:r>
      <w:r w:rsidRPr="00BE5CF5">
        <w:rPr>
          <w:color w:val="000000" w:themeColor="text1"/>
          <w:spacing w:val="4"/>
        </w:rPr>
        <w:t xml:space="preserve"> </w:t>
      </w:r>
      <w:r w:rsidRPr="00BE5CF5">
        <w:rPr>
          <w:color w:val="000000" w:themeColor="text1"/>
        </w:rPr>
        <w:t>м;</w:t>
      </w:r>
      <w:r w:rsidRPr="00BE5CF5">
        <w:rPr>
          <w:color w:val="000000" w:themeColor="text1"/>
          <w:spacing w:val="-4"/>
        </w:rPr>
        <w:t xml:space="preserve"> </w:t>
      </w:r>
      <w:r w:rsidRPr="00BE5CF5">
        <w:rPr>
          <w:color w:val="000000" w:themeColor="text1"/>
        </w:rPr>
        <w:t>равномерный</w:t>
      </w:r>
      <w:r w:rsidRPr="00BE5CF5">
        <w:rPr>
          <w:color w:val="000000" w:themeColor="text1"/>
          <w:spacing w:val="3"/>
        </w:rPr>
        <w:t xml:space="preserve"> </w:t>
      </w:r>
      <w:r w:rsidRPr="00BE5CF5">
        <w:rPr>
          <w:color w:val="000000" w:themeColor="text1"/>
        </w:rPr>
        <w:t>6-минутный</w:t>
      </w:r>
      <w:r w:rsidRPr="00BE5CF5">
        <w:rPr>
          <w:color w:val="000000" w:themeColor="text1"/>
          <w:spacing w:val="3"/>
        </w:rPr>
        <w:t xml:space="preserve"> </w:t>
      </w:r>
      <w:r w:rsidRPr="00BE5CF5">
        <w:rPr>
          <w:color w:val="000000" w:themeColor="text1"/>
        </w:rPr>
        <w:t>бег.</w:t>
      </w:r>
    </w:p>
    <w:p w:rsidR="004B486A" w:rsidRPr="00BE5CF5" w:rsidRDefault="004B486A" w:rsidP="00A60603">
      <w:pPr>
        <w:pStyle w:val="a5"/>
        <w:ind w:right="397" w:firstLine="320"/>
        <w:rPr>
          <w:color w:val="000000" w:themeColor="text1"/>
        </w:rPr>
      </w:pPr>
      <w:r w:rsidRPr="00BE5CF5">
        <w:rPr>
          <w:color w:val="000000" w:themeColor="text1"/>
        </w:rPr>
        <w:t>Развитие</w:t>
      </w:r>
      <w:r w:rsidRPr="00BE5CF5">
        <w:rPr>
          <w:color w:val="000000" w:themeColor="text1"/>
          <w:spacing w:val="1"/>
        </w:rPr>
        <w:t xml:space="preserve"> </w:t>
      </w:r>
      <w:r w:rsidRPr="00BE5CF5">
        <w:rPr>
          <w:color w:val="000000" w:themeColor="text1"/>
        </w:rPr>
        <w:t>силовых</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повторное</w:t>
      </w:r>
      <w:r w:rsidRPr="00BE5CF5">
        <w:rPr>
          <w:color w:val="000000" w:themeColor="text1"/>
          <w:spacing w:val="1"/>
        </w:rPr>
        <w:t xml:space="preserve"> </w:t>
      </w:r>
      <w:r w:rsidRPr="00BE5CF5">
        <w:rPr>
          <w:color w:val="000000" w:themeColor="text1"/>
        </w:rPr>
        <w:t>выполнение</w:t>
      </w:r>
      <w:r w:rsidRPr="00BE5CF5">
        <w:rPr>
          <w:color w:val="000000" w:themeColor="text1"/>
          <w:spacing w:val="1"/>
        </w:rPr>
        <w:t xml:space="preserve"> </w:t>
      </w:r>
      <w:r w:rsidRPr="00BE5CF5">
        <w:rPr>
          <w:color w:val="000000" w:themeColor="text1"/>
        </w:rPr>
        <w:t>многоскоков;</w:t>
      </w:r>
      <w:r w:rsidRPr="00BE5CF5">
        <w:rPr>
          <w:color w:val="000000" w:themeColor="text1"/>
          <w:spacing w:val="1"/>
        </w:rPr>
        <w:t xml:space="preserve"> </w:t>
      </w:r>
      <w:r w:rsidRPr="00BE5CF5">
        <w:rPr>
          <w:color w:val="000000" w:themeColor="text1"/>
        </w:rPr>
        <w:t>повторное</w:t>
      </w:r>
      <w:r w:rsidRPr="00BE5CF5">
        <w:rPr>
          <w:color w:val="000000" w:themeColor="text1"/>
          <w:spacing w:val="1"/>
        </w:rPr>
        <w:t xml:space="preserve"> </w:t>
      </w:r>
      <w:r w:rsidRPr="00BE5CF5">
        <w:rPr>
          <w:color w:val="000000" w:themeColor="text1"/>
        </w:rPr>
        <w:t>преодоление</w:t>
      </w:r>
      <w:r w:rsidRPr="00BE5CF5">
        <w:rPr>
          <w:color w:val="000000" w:themeColor="text1"/>
          <w:spacing w:val="1"/>
        </w:rPr>
        <w:t xml:space="preserve"> </w:t>
      </w:r>
      <w:r w:rsidRPr="00BE5CF5">
        <w:rPr>
          <w:color w:val="000000" w:themeColor="text1"/>
        </w:rPr>
        <w:t>препятствий (15—20 см)</w:t>
      </w:r>
      <w:proofErr w:type="gramStart"/>
      <w:r w:rsidRPr="00BE5CF5">
        <w:rPr>
          <w:color w:val="000000" w:themeColor="text1"/>
        </w:rPr>
        <w:t>;п</w:t>
      </w:r>
      <w:proofErr w:type="gramEnd"/>
      <w:r w:rsidRPr="00BE5CF5">
        <w:rPr>
          <w:color w:val="000000" w:themeColor="text1"/>
        </w:rPr>
        <w:t xml:space="preserve">ередача набивного мяча (1 кг) в максимальном темпе, </w:t>
      </w:r>
      <w:r w:rsidRPr="00BE5CF5">
        <w:rPr>
          <w:color w:val="000000" w:themeColor="text1"/>
        </w:rPr>
        <w:lastRenderedPageBreak/>
        <w:t>по кругу, из разных</w:t>
      </w:r>
      <w:r w:rsidRPr="00BE5CF5">
        <w:rPr>
          <w:color w:val="000000" w:themeColor="text1"/>
          <w:spacing w:val="1"/>
        </w:rPr>
        <w:t xml:space="preserve"> </w:t>
      </w:r>
      <w:r w:rsidRPr="00BE5CF5">
        <w:rPr>
          <w:color w:val="000000" w:themeColor="text1"/>
        </w:rPr>
        <w:t>исходных положений; метание набивных мячей (1—2 кг) одной рукой и двумя руками из разных</w:t>
      </w:r>
      <w:r w:rsidRPr="00BE5CF5">
        <w:rPr>
          <w:color w:val="000000" w:themeColor="text1"/>
          <w:spacing w:val="1"/>
        </w:rPr>
        <w:t xml:space="preserve"> </w:t>
      </w:r>
      <w:r w:rsidRPr="00BE5CF5">
        <w:rPr>
          <w:color w:val="000000" w:themeColor="text1"/>
        </w:rPr>
        <w:t>исходных</w:t>
      </w:r>
      <w:r w:rsidRPr="00BE5CF5">
        <w:rPr>
          <w:color w:val="000000" w:themeColor="text1"/>
          <w:spacing w:val="1"/>
        </w:rPr>
        <w:t xml:space="preserve"> </w:t>
      </w:r>
      <w:r w:rsidRPr="00BE5CF5">
        <w:rPr>
          <w:color w:val="000000" w:themeColor="text1"/>
        </w:rPr>
        <w:t>положений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различными</w:t>
      </w:r>
      <w:r w:rsidRPr="00BE5CF5">
        <w:rPr>
          <w:color w:val="000000" w:themeColor="text1"/>
          <w:spacing w:val="1"/>
        </w:rPr>
        <w:t xml:space="preserve"> </w:t>
      </w:r>
      <w:r w:rsidRPr="00BE5CF5">
        <w:rPr>
          <w:color w:val="000000" w:themeColor="text1"/>
        </w:rPr>
        <w:t>способами</w:t>
      </w:r>
      <w:r w:rsidRPr="00BE5CF5">
        <w:rPr>
          <w:color w:val="000000" w:themeColor="text1"/>
          <w:spacing w:val="1"/>
        </w:rPr>
        <w:t xml:space="preserve"> </w:t>
      </w:r>
      <w:r w:rsidRPr="00BE5CF5">
        <w:rPr>
          <w:color w:val="000000" w:themeColor="text1"/>
        </w:rPr>
        <w:t>(сверху,</w:t>
      </w:r>
      <w:r w:rsidRPr="00BE5CF5">
        <w:rPr>
          <w:color w:val="000000" w:themeColor="text1"/>
          <w:spacing w:val="1"/>
        </w:rPr>
        <w:t xml:space="preserve"> </w:t>
      </w:r>
      <w:r w:rsidRPr="00BE5CF5">
        <w:rPr>
          <w:color w:val="000000" w:themeColor="text1"/>
        </w:rPr>
        <w:t>сбоку,</w:t>
      </w:r>
      <w:r w:rsidRPr="00BE5CF5">
        <w:rPr>
          <w:color w:val="000000" w:themeColor="text1"/>
          <w:spacing w:val="1"/>
        </w:rPr>
        <w:t xml:space="preserve"> </w:t>
      </w:r>
      <w:r w:rsidRPr="00BE5CF5">
        <w:rPr>
          <w:color w:val="000000" w:themeColor="text1"/>
        </w:rPr>
        <w:t>снизу,</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груди);</w:t>
      </w:r>
      <w:r w:rsidRPr="00BE5CF5">
        <w:rPr>
          <w:color w:val="000000" w:themeColor="text1"/>
          <w:spacing w:val="1"/>
        </w:rPr>
        <w:t xml:space="preserve"> </w:t>
      </w:r>
      <w:r w:rsidRPr="00BE5CF5">
        <w:rPr>
          <w:color w:val="000000" w:themeColor="text1"/>
        </w:rPr>
        <w:t>повторное</w:t>
      </w:r>
      <w:r w:rsidRPr="00BE5CF5">
        <w:rPr>
          <w:color w:val="000000" w:themeColor="text1"/>
          <w:spacing w:val="1"/>
        </w:rPr>
        <w:t xml:space="preserve"> </w:t>
      </w:r>
      <w:r w:rsidRPr="00BE5CF5">
        <w:rPr>
          <w:color w:val="000000" w:themeColor="text1"/>
        </w:rPr>
        <w:t>выполнение беговых нагрузок в горку; прыжки в высоту на месте с касанием рукой подвешенных</w:t>
      </w:r>
      <w:r w:rsidRPr="00BE5CF5">
        <w:rPr>
          <w:color w:val="000000" w:themeColor="text1"/>
          <w:spacing w:val="1"/>
        </w:rPr>
        <w:t xml:space="preserve"> </w:t>
      </w:r>
      <w:r w:rsidRPr="00BE5CF5">
        <w:rPr>
          <w:color w:val="000000" w:themeColor="text1"/>
        </w:rPr>
        <w:t>ориентиров; прыжки с продвижением вперед (правым и левым боком), с доставанием ориентиров,</w:t>
      </w:r>
      <w:r w:rsidRPr="00BE5CF5">
        <w:rPr>
          <w:color w:val="000000" w:themeColor="text1"/>
          <w:spacing w:val="1"/>
        </w:rPr>
        <w:t xml:space="preserve"> </w:t>
      </w:r>
      <w:r w:rsidRPr="00BE5CF5">
        <w:rPr>
          <w:color w:val="000000" w:themeColor="text1"/>
        </w:rPr>
        <w:t>расположенных на разной высоте; прыжки по разметкам в полуприседе и приседе; запрыгивание с</w:t>
      </w:r>
      <w:r w:rsidRPr="00BE5CF5">
        <w:rPr>
          <w:color w:val="000000" w:themeColor="text1"/>
          <w:spacing w:val="1"/>
        </w:rPr>
        <w:t xml:space="preserve"> </w:t>
      </w:r>
      <w:r w:rsidRPr="00BE5CF5">
        <w:rPr>
          <w:color w:val="000000" w:themeColor="text1"/>
        </w:rPr>
        <w:t>последующим</w:t>
      </w:r>
      <w:r w:rsidRPr="00BE5CF5">
        <w:rPr>
          <w:color w:val="000000" w:themeColor="text1"/>
          <w:spacing w:val="2"/>
        </w:rPr>
        <w:t xml:space="preserve"> </w:t>
      </w:r>
      <w:r w:rsidRPr="00BE5CF5">
        <w:rPr>
          <w:color w:val="000000" w:themeColor="text1"/>
        </w:rPr>
        <w:t>спрыгиванием.</w:t>
      </w:r>
    </w:p>
    <w:p w:rsidR="004B486A" w:rsidRPr="00BE5CF5" w:rsidRDefault="004B486A" w:rsidP="00A60603">
      <w:pPr>
        <w:pStyle w:val="Heading1"/>
        <w:spacing w:line="240" w:lineRule="auto"/>
        <w:ind w:right="397"/>
        <w:rPr>
          <w:color w:val="000000" w:themeColor="text1"/>
        </w:rPr>
      </w:pPr>
      <w:r w:rsidRPr="00BE5CF5">
        <w:rPr>
          <w:color w:val="000000" w:themeColor="text1"/>
        </w:rPr>
        <w:t>На материале</w:t>
      </w:r>
      <w:r w:rsidRPr="00BE5CF5">
        <w:rPr>
          <w:color w:val="000000" w:themeColor="text1"/>
          <w:spacing w:val="-2"/>
        </w:rPr>
        <w:t xml:space="preserve"> </w:t>
      </w:r>
      <w:r w:rsidRPr="00BE5CF5">
        <w:rPr>
          <w:color w:val="000000" w:themeColor="text1"/>
        </w:rPr>
        <w:t>лыжных</w:t>
      </w:r>
      <w:r w:rsidRPr="00BE5CF5">
        <w:rPr>
          <w:color w:val="000000" w:themeColor="text1"/>
          <w:spacing w:val="-5"/>
        </w:rPr>
        <w:t xml:space="preserve"> </w:t>
      </w:r>
      <w:r w:rsidRPr="00BE5CF5">
        <w:rPr>
          <w:color w:val="000000" w:themeColor="text1"/>
        </w:rPr>
        <w:t>гонок</w:t>
      </w:r>
    </w:p>
    <w:p w:rsidR="004B486A" w:rsidRPr="00BE5CF5" w:rsidRDefault="004B486A" w:rsidP="00A60603">
      <w:pPr>
        <w:pStyle w:val="a5"/>
        <w:ind w:right="397" w:firstLine="320"/>
        <w:rPr>
          <w:color w:val="000000" w:themeColor="text1"/>
        </w:rPr>
      </w:pPr>
      <w:proofErr w:type="gramStart"/>
      <w:r w:rsidRPr="00BE5CF5">
        <w:rPr>
          <w:color w:val="000000" w:themeColor="text1"/>
        </w:rPr>
        <w:t>Развитие координации: перенос тяжести тела с лыжи на лыжу (на месте, в движении, прыжком с</w:t>
      </w:r>
      <w:r w:rsidRPr="00BE5CF5">
        <w:rPr>
          <w:color w:val="000000" w:themeColor="text1"/>
          <w:spacing w:val="1"/>
        </w:rPr>
        <w:t xml:space="preserve"> </w:t>
      </w:r>
      <w:r w:rsidRPr="00BE5CF5">
        <w:rPr>
          <w:color w:val="000000" w:themeColor="text1"/>
        </w:rPr>
        <w:t>опорой на палки); комплексы общеразвивающих упражнений с изменением поз тела, стоя на лыжах;</w:t>
      </w:r>
      <w:r w:rsidRPr="00BE5CF5">
        <w:rPr>
          <w:color w:val="000000" w:themeColor="text1"/>
          <w:spacing w:val="1"/>
        </w:rPr>
        <w:t xml:space="preserve"> </w:t>
      </w:r>
      <w:r w:rsidRPr="00BE5CF5">
        <w:rPr>
          <w:color w:val="000000" w:themeColor="text1"/>
        </w:rPr>
        <w:t>скольжение на правой (левой) ноге после двух­трех шагов; спуск с горы с изменяющимися стойками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лыжах;</w:t>
      </w:r>
      <w:r w:rsidRPr="00BE5CF5">
        <w:rPr>
          <w:color w:val="000000" w:themeColor="text1"/>
          <w:spacing w:val="-2"/>
        </w:rPr>
        <w:t xml:space="preserve"> </w:t>
      </w:r>
      <w:r w:rsidRPr="00BE5CF5">
        <w:rPr>
          <w:color w:val="000000" w:themeColor="text1"/>
        </w:rPr>
        <w:t>подбирание</w:t>
      </w:r>
      <w:r w:rsidRPr="00BE5CF5">
        <w:rPr>
          <w:color w:val="000000" w:themeColor="text1"/>
          <w:spacing w:val="1"/>
        </w:rPr>
        <w:t xml:space="preserve"> </w:t>
      </w:r>
      <w:r w:rsidRPr="00BE5CF5">
        <w:rPr>
          <w:color w:val="000000" w:themeColor="text1"/>
        </w:rPr>
        <w:t>предметов</w:t>
      </w:r>
      <w:r w:rsidRPr="00BE5CF5">
        <w:rPr>
          <w:color w:val="000000" w:themeColor="text1"/>
          <w:spacing w:val="4"/>
        </w:rPr>
        <w:t xml:space="preserve"> </w:t>
      </w:r>
      <w:r w:rsidRPr="00BE5CF5">
        <w:rPr>
          <w:color w:val="000000" w:themeColor="text1"/>
        </w:rPr>
        <w:t>во</w:t>
      </w:r>
      <w:r w:rsidRPr="00BE5CF5">
        <w:rPr>
          <w:color w:val="000000" w:themeColor="text1"/>
          <w:spacing w:val="7"/>
        </w:rPr>
        <w:t xml:space="preserve"> </w:t>
      </w:r>
      <w:r w:rsidRPr="00BE5CF5">
        <w:rPr>
          <w:color w:val="000000" w:themeColor="text1"/>
        </w:rPr>
        <w:t>время</w:t>
      </w:r>
      <w:r w:rsidRPr="00BE5CF5">
        <w:rPr>
          <w:color w:val="000000" w:themeColor="text1"/>
          <w:spacing w:val="3"/>
        </w:rPr>
        <w:t xml:space="preserve"> </w:t>
      </w:r>
      <w:r w:rsidRPr="00BE5CF5">
        <w:rPr>
          <w:color w:val="000000" w:themeColor="text1"/>
        </w:rPr>
        <w:t>спуска</w:t>
      </w:r>
      <w:r w:rsidRPr="00BE5CF5">
        <w:rPr>
          <w:color w:val="000000" w:themeColor="text1"/>
          <w:spacing w:val="1"/>
        </w:rPr>
        <w:t xml:space="preserve"> </w:t>
      </w:r>
      <w:r w:rsidRPr="00BE5CF5">
        <w:rPr>
          <w:color w:val="000000" w:themeColor="text1"/>
        </w:rPr>
        <w:t>в</w:t>
      </w:r>
      <w:r w:rsidRPr="00BE5CF5">
        <w:rPr>
          <w:color w:val="000000" w:themeColor="text1"/>
          <w:spacing w:val="14"/>
        </w:rPr>
        <w:t xml:space="preserve"> </w:t>
      </w:r>
      <w:r w:rsidRPr="00BE5CF5">
        <w:rPr>
          <w:color w:val="000000" w:themeColor="text1"/>
        </w:rPr>
        <w:t>низкой</w:t>
      </w:r>
      <w:r w:rsidRPr="00BE5CF5">
        <w:rPr>
          <w:color w:val="000000" w:themeColor="text1"/>
          <w:spacing w:val="4"/>
        </w:rPr>
        <w:t xml:space="preserve"> </w:t>
      </w:r>
      <w:r w:rsidRPr="00BE5CF5">
        <w:rPr>
          <w:color w:val="000000" w:themeColor="text1"/>
        </w:rPr>
        <w:t>стойке.</w:t>
      </w:r>
      <w:proofErr w:type="gramEnd"/>
    </w:p>
    <w:p w:rsidR="004B486A" w:rsidRPr="00BE5CF5" w:rsidRDefault="004B486A" w:rsidP="00A60603">
      <w:pPr>
        <w:pStyle w:val="a5"/>
        <w:ind w:right="397" w:firstLine="320"/>
        <w:rPr>
          <w:color w:val="000000" w:themeColor="text1"/>
        </w:rPr>
      </w:pPr>
      <w:r w:rsidRPr="00BE5CF5">
        <w:rPr>
          <w:color w:val="000000" w:themeColor="text1"/>
        </w:rPr>
        <w:t>Развитие выносливости: передвижение на лыжах в режиме умеренной интенсивности, в чередовании</w:t>
      </w:r>
      <w:r w:rsidRPr="00BE5CF5">
        <w:rPr>
          <w:color w:val="000000" w:themeColor="text1"/>
          <w:spacing w:val="-57"/>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прохождением</w:t>
      </w:r>
      <w:r w:rsidRPr="00BE5CF5">
        <w:rPr>
          <w:color w:val="000000" w:themeColor="text1"/>
          <w:spacing w:val="1"/>
        </w:rPr>
        <w:t xml:space="preserve"> </w:t>
      </w:r>
      <w:r w:rsidRPr="00BE5CF5">
        <w:rPr>
          <w:color w:val="000000" w:themeColor="text1"/>
        </w:rPr>
        <w:t>отрезков</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режиме</w:t>
      </w:r>
      <w:r w:rsidRPr="00BE5CF5">
        <w:rPr>
          <w:color w:val="000000" w:themeColor="text1"/>
          <w:spacing w:val="1"/>
        </w:rPr>
        <w:t xml:space="preserve"> </w:t>
      </w:r>
      <w:r w:rsidRPr="00BE5CF5">
        <w:rPr>
          <w:color w:val="000000" w:themeColor="text1"/>
        </w:rPr>
        <w:t>большой</w:t>
      </w:r>
      <w:r w:rsidRPr="00BE5CF5">
        <w:rPr>
          <w:color w:val="000000" w:themeColor="text1"/>
          <w:spacing w:val="1"/>
        </w:rPr>
        <w:t xml:space="preserve"> </w:t>
      </w:r>
      <w:r w:rsidRPr="00BE5CF5">
        <w:rPr>
          <w:color w:val="000000" w:themeColor="text1"/>
        </w:rPr>
        <w:t>интенсивности,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ускорениями;</w:t>
      </w:r>
      <w:r w:rsidRPr="00BE5CF5">
        <w:rPr>
          <w:color w:val="000000" w:themeColor="text1"/>
          <w:spacing w:val="1"/>
        </w:rPr>
        <w:t xml:space="preserve"> </w:t>
      </w:r>
      <w:r w:rsidRPr="00BE5CF5">
        <w:rPr>
          <w:color w:val="000000" w:themeColor="text1"/>
        </w:rPr>
        <w:t>прохождение</w:t>
      </w:r>
      <w:r w:rsidRPr="00BE5CF5">
        <w:rPr>
          <w:color w:val="000000" w:themeColor="text1"/>
          <w:spacing w:val="1"/>
        </w:rPr>
        <w:t xml:space="preserve"> </w:t>
      </w:r>
      <w:r w:rsidRPr="00BE5CF5">
        <w:rPr>
          <w:color w:val="000000" w:themeColor="text1"/>
        </w:rPr>
        <w:t>тренировочных</w:t>
      </w:r>
      <w:r w:rsidRPr="00BE5CF5">
        <w:rPr>
          <w:color w:val="000000" w:themeColor="text1"/>
          <w:spacing w:val="-4"/>
        </w:rPr>
        <w:t xml:space="preserve"> </w:t>
      </w:r>
      <w:r w:rsidRPr="00BE5CF5">
        <w:rPr>
          <w:color w:val="000000" w:themeColor="text1"/>
        </w:rPr>
        <w:t>дистанций.</w:t>
      </w:r>
    </w:p>
    <w:p w:rsidR="004B486A" w:rsidRPr="00BE5CF5" w:rsidRDefault="004B486A" w:rsidP="00A60603">
      <w:pPr>
        <w:pStyle w:val="a5"/>
        <w:ind w:left="0" w:right="397"/>
        <w:rPr>
          <w:color w:val="000000" w:themeColor="text1"/>
        </w:rPr>
      </w:pPr>
    </w:p>
    <w:p w:rsidR="004B486A" w:rsidRPr="00BE5CF5" w:rsidRDefault="004B486A" w:rsidP="00D7045A">
      <w:pPr>
        <w:pStyle w:val="Heading1"/>
        <w:numPr>
          <w:ilvl w:val="1"/>
          <w:numId w:val="69"/>
        </w:numPr>
        <w:spacing w:line="240" w:lineRule="auto"/>
        <w:ind w:left="426" w:right="397" w:firstLine="0"/>
        <w:jc w:val="center"/>
        <w:rPr>
          <w:color w:val="000000" w:themeColor="text1"/>
        </w:rPr>
      </w:pPr>
      <w:r w:rsidRPr="00BE5CF5">
        <w:rPr>
          <w:color w:val="000000" w:themeColor="text1"/>
        </w:rPr>
        <w:t>Программа</w:t>
      </w:r>
      <w:r w:rsidRPr="00BE5CF5">
        <w:rPr>
          <w:color w:val="000000" w:themeColor="text1"/>
          <w:spacing w:val="-6"/>
        </w:rPr>
        <w:t xml:space="preserve"> </w:t>
      </w:r>
      <w:r w:rsidRPr="00BE5CF5">
        <w:rPr>
          <w:color w:val="000000" w:themeColor="text1"/>
        </w:rPr>
        <w:t>воспитания</w:t>
      </w:r>
    </w:p>
    <w:p w:rsidR="00D7045A" w:rsidRPr="00BE5CF5" w:rsidRDefault="004B486A" w:rsidP="00D7045A">
      <w:pPr>
        <w:spacing w:after="0" w:line="240" w:lineRule="auto"/>
        <w:ind w:left="426" w:right="397"/>
        <w:jc w:val="both"/>
        <w:rPr>
          <w:rFonts w:ascii="Times New Roman" w:hAnsi="Times New Roman" w:cs="Times New Roman"/>
          <w:b/>
          <w:color w:val="000000" w:themeColor="text1"/>
          <w:sz w:val="24"/>
          <w:szCs w:val="24"/>
        </w:rPr>
      </w:pPr>
      <w:r w:rsidRPr="00BE5CF5">
        <w:rPr>
          <w:rFonts w:ascii="Times New Roman" w:hAnsi="Times New Roman" w:cs="Times New Roman"/>
          <w:b/>
          <w:color w:val="000000" w:themeColor="text1"/>
          <w:sz w:val="24"/>
          <w:szCs w:val="24"/>
        </w:rPr>
        <w:t xml:space="preserve">               </w:t>
      </w:r>
    </w:p>
    <w:p w:rsidR="004B486A" w:rsidRPr="00BE5CF5" w:rsidRDefault="004B486A" w:rsidP="00A861B4">
      <w:pPr>
        <w:spacing w:after="0" w:line="240" w:lineRule="auto"/>
        <w:ind w:left="426" w:right="397"/>
        <w:jc w:val="center"/>
        <w:rPr>
          <w:rFonts w:ascii="Times New Roman" w:hAnsi="Times New Roman" w:cs="Times New Roman"/>
          <w:b/>
          <w:color w:val="000000" w:themeColor="text1"/>
          <w:sz w:val="24"/>
          <w:szCs w:val="24"/>
        </w:rPr>
      </w:pPr>
      <w:r w:rsidRPr="00BE5CF5">
        <w:rPr>
          <w:rFonts w:ascii="Times New Roman" w:hAnsi="Times New Roman" w:cs="Times New Roman"/>
          <w:b/>
          <w:color w:val="000000" w:themeColor="text1"/>
          <w:sz w:val="24"/>
          <w:szCs w:val="24"/>
        </w:rPr>
        <w:t>Пояснительная</w:t>
      </w:r>
      <w:r w:rsidRPr="00BE5CF5">
        <w:rPr>
          <w:rFonts w:ascii="Times New Roman" w:hAnsi="Times New Roman" w:cs="Times New Roman"/>
          <w:b/>
          <w:color w:val="000000" w:themeColor="text1"/>
          <w:spacing w:val="-5"/>
          <w:sz w:val="24"/>
          <w:szCs w:val="24"/>
        </w:rPr>
        <w:t xml:space="preserve"> </w:t>
      </w:r>
      <w:r w:rsidRPr="00BE5CF5">
        <w:rPr>
          <w:rFonts w:ascii="Times New Roman" w:hAnsi="Times New Roman" w:cs="Times New Roman"/>
          <w:b/>
          <w:color w:val="000000" w:themeColor="text1"/>
          <w:sz w:val="24"/>
          <w:szCs w:val="24"/>
        </w:rPr>
        <w:t>записка</w:t>
      </w:r>
    </w:p>
    <w:p w:rsidR="004B486A" w:rsidRPr="00BE5CF5" w:rsidRDefault="004B486A" w:rsidP="00D7045A">
      <w:pPr>
        <w:pStyle w:val="a5"/>
        <w:ind w:left="426" w:right="397"/>
        <w:rPr>
          <w:color w:val="000000" w:themeColor="text1"/>
        </w:rPr>
      </w:pPr>
    </w:p>
    <w:p w:rsidR="004B486A" w:rsidRPr="00BE5CF5" w:rsidRDefault="004B486A" w:rsidP="00A60603">
      <w:pPr>
        <w:pStyle w:val="a5"/>
        <w:ind w:right="397" w:firstLine="320"/>
        <w:rPr>
          <w:color w:val="000000" w:themeColor="text1"/>
        </w:rPr>
      </w:pPr>
      <w:r w:rsidRPr="00BE5CF5">
        <w:rPr>
          <w:color w:val="000000" w:themeColor="text1"/>
        </w:rPr>
        <w:t>Программа</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МОУ</w:t>
      </w:r>
      <w:r w:rsidRPr="00BE5CF5">
        <w:rPr>
          <w:color w:val="000000" w:themeColor="text1"/>
          <w:spacing w:val="-5"/>
        </w:rPr>
        <w:t xml:space="preserve"> </w:t>
      </w:r>
      <w:r w:rsidRPr="00BE5CF5">
        <w:rPr>
          <w:color w:val="000000" w:themeColor="text1"/>
        </w:rPr>
        <w:t>«Золотецкая ООШ» (далее</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Программа)</w:t>
      </w:r>
      <w:r w:rsidRPr="00BE5CF5">
        <w:rPr>
          <w:color w:val="000000" w:themeColor="text1"/>
          <w:spacing w:val="1"/>
        </w:rPr>
        <w:t xml:space="preserve"> </w:t>
      </w:r>
      <w:r w:rsidRPr="00BE5CF5">
        <w:rPr>
          <w:color w:val="000000" w:themeColor="text1"/>
        </w:rPr>
        <w:t>разработана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методическими</w:t>
      </w:r>
      <w:r w:rsidRPr="00BE5CF5">
        <w:rPr>
          <w:color w:val="000000" w:themeColor="text1"/>
          <w:spacing w:val="1"/>
        </w:rPr>
        <w:t xml:space="preserve"> </w:t>
      </w:r>
      <w:r w:rsidRPr="00BE5CF5">
        <w:rPr>
          <w:color w:val="000000" w:themeColor="text1"/>
        </w:rPr>
        <w:t>рекомендациями</w:t>
      </w:r>
      <w:r w:rsidRPr="00BE5CF5">
        <w:rPr>
          <w:color w:val="000000" w:themeColor="text1"/>
          <w:spacing w:val="1"/>
        </w:rPr>
        <w:t xml:space="preserve"> </w:t>
      </w:r>
      <w:r w:rsidRPr="00BE5CF5">
        <w:rPr>
          <w:color w:val="000000" w:themeColor="text1"/>
        </w:rPr>
        <w:t>«Примерная</w:t>
      </w:r>
      <w:r w:rsidRPr="00BE5CF5">
        <w:rPr>
          <w:color w:val="000000" w:themeColor="text1"/>
          <w:spacing w:val="1"/>
        </w:rPr>
        <w:t xml:space="preserve"> </w:t>
      </w:r>
      <w:r w:rsidRPr="00BE5CF5">
        <w:rPr>
          <w:color w:val="000000" w:themeColor="text1"/>
        </w:rPr>
        <w:t>программа</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утвержденными 02.06.2020 года</w:t>
      </w:r>
      <w:r w:rsidRPr="00BE5CF5">
        <w:rPr>
          <w:color w:val="000000" w:themeColor="text1"/>
          <w:spacing w:val="1"/>
        </w:rPr>
        <w:t xml:space="preserve"> </w:t>
      </w:r>
      <w:r w:rsidRPr="00BE5CF5">
        <w:rPr>
          <w:color w:val="000000" w:themeColor="text1"/>
        </w:rPr>
        <w:t>на заседании Федерального учебно-методического объединения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общему образованию, с Федеральными государственными образовательными стандартами (далее –</w:t>
      </w:r>
      <w:r w:rsidRPr="00BE5CF5">
        <w:rPr>
          <w:color w:val="000000" w:themeColor="text1"/>
          <w:spacing w:val="1"/>
        </w:rPr>
        <w:t xml:space="preserve"> </w:t>
      </w:r>
      <w:r w:rsidRPr="00BE5CF5">
        <w:rPr>
          <w:color w:val="000000" w:themeColor="text1"/>
        </w:rPr>
        <w:t>ФГОС)</w:t>
      </w:r>
      <w:r w:rsidRPr="00BE5CF5">
        <w:rPr>
          <w:color w:val="000000" w:themeColor="text1"/>
          <w:spacing w:val="-2"/>
        </w:rPr>
        <w:t xml:space="preserve"> </w:t>
      </w:r>
      <w:r w:rsidRPr="00BE5CF5">
        <w:rPr>
          <w:color w:val="000000" w:themeColor="text1"/>
        </w:rPr>
        <w:t>общего</w:t>
      </w:r>
      <w:r w:rsidRPr="00BE5CF5">
        <w:rPr>
          <w:color w:val="000000" w:themeColor="text1"/>
          <w:spacing w:val="-3"/>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Программа</w:t>
      </w:r>
      <w:r w:rsidRPr="00BE5CF5">
        <w:rPr>
          <w:color w:val="000000" w:themeColor="text1"/>
          <w:spacing w:val="1"/>
        </w:rPr>
        <w:t xml:space="preserve"> </w:t>
      </w:r>
      <w:r w:rsidRPr="00BE5CF5">
        <w:rPr>
          <w:color w:val="000000" w:themeColor="text1"/>
        </w:rPr>
        <w:t>направлена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гармоничного</w:t>
      </w:r>
      <w:r w:rsidRPr="00BE5CF5">
        <w:rPr>
          <w:color w:val="000000" w:themeColor="text1"/>
          <w:spacing w:val="1"/>
        </w:rPr>
        <w:t xml:space="preserve"> </w:t>
      </w:r>
      <w:r w:rsidRPr="00BE5CF5">
        <w:rPr>
          <w:color w:val="000000" w:themeColor="text1"/>
        </w:rPr>
        <w:t>вхождения</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социальный мир и налаживание ответственных взаимоотношений с окружающими их людьми. В</w:t>
      </w:r>
      <w:r w:rsidRPr="00BE5CF5">
        <w:rPr>
          <w:color w:val="000000" w:themeColor="text1"/>
          <w:spacing w:val="1"/>
        </w:rPr>
        <w:t xml:space="preserve"> </w:t>
      </w:r>
      <w:r w:rsidRPr="00BE5CF5">
        <w:rPr>
          <w:color w:val="000000" w:themeColor="text1"/>
        </w:rPr>
        <w:t>центре программы находится</w:t>
      </w:r>
      <w:r w:rsidRPr="00BE5CF5">
        <w:rPr>
          <w:color w:val="000000" w:themeColor="text1"/>
          <w:spacing w:val="1"/>
        </w:rPr>
        <w:t xml:space="preserve"> </w:t>
      </w:r>
      <w:r w:rsidRPr="00BE5CF5">
        <w:rPr>
          <w:color w:val="000000" w:themeColor="text1"/>
        </w:rPr>
        <w:t>личностное развитие обучающихся, формирование у них системных</w:t>
      </w:r>
      <w:r w:rsidRPr="00BE5CF5">
        <w:rPr>
          <w:color w:val="000000" w:themeColor="text1"/>
          <w:spacing w:val="1"/>
        </w:rPr>
        <w:t xml:space="preserve"> </w:t>
      </w:r>
      <w:r w:rsidRPr="00BE5CF5">
        <w:rPr>
          <w:color w:val="000000" w:themeColor="text1"/>
        </w:rPr>
        <w:t>знаний о различных аспектах развития России и мира. Одним из результатов реализации программы</w:t>
      </w:r>
      <w:r w:rsidRPr="00BE5CF5">
        <w:rPr>
          <w:color w:val="000000" w:themeColor="text1"/>
          <w:spacing w:val="1"/>
        </w:rPr>
        <w:t xml:space="preserve"> </w:t>
      </w:r>
      <w:r w:rsidRPr="00BE5CF5">
        <w:rPr>
          <w:color w:val="000000" w:themeColor="text1"/>
        </w:rPr>
        <w:t>станет приобщение обучающихся к российским традиционным духовным ценностям, правилам и</w:t>
      </w:r>
      <w:r w:rsidRPr="00BE5CF5">
        <w:rPr>
          <w:color w:val="000000" w:themeColor="text1"/>
          <w:spacing w:val="1"/>
        </w:rPr>
        <w:t xml:space="preserve"> </w:t>
      </w:r>
      <w:r w:rsidRPr="00BE5CF5">
        <w:rPr>
          <w:color w:val="000000" w:themeColor="text1"/>
        </w:rPr>
        <w:t>нормам поведения в российском обществе. Программа призвана обеспечить достижение учащимися</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1"/>
        </w:rPr>
        <w:t xml:space="preserve"> </w:t>
      </w:r>
      <w:r w:rsidRPr="00BE5CF5">
        <w:rPr>
          <w:color w:val="000000" w:themeColor="text1"/>
        </w:rPr>
        <w:t>указанных</w:t>
      </w:r>
      <w:r w:rsidRPr="00BE5CF5">
        <w:rPr>
          <w:color w:val="000000" w:themeColor="text1"/>
          <w:spacing w:val="1"/>
        </w:rPr>
        <w:t xml:space="preserve"> </w:t>
      </w:r>
      <w:r w:rsidRPr="00BE5CF5">
        <w:rPr>
          <w:color w:val="000000" w:themeColor="text1"/>
        </w:rPr>
        <w:t>во</w:t>
      </w:r>
      <w:r w:rsidRPr="00BE5CF5">
        <w:rPr>
          <w:color w:val="000000" w:themeColor="text1"/>
          <w:spacing w:val="1"/>
        </w:rPr>
        <w:t xml:space="preserve"> </w:t>
      </w:r>
      <w:r w:rsidRPr="00BE5CF5">
        <w:rPr>
          <w:color w:val="000000" w:themeColor="text1"/>
        </w:rPr>
        <w:t>ФГОС:</w:t>
      </w:r>
      <w:r w:rsidRPr="00BE5CF5">
        <w:rPr>
          <w:color w:val="000000" w:themeColor="text1"/>
          <w:spacing w:val="1"/>
        </w:rPr>
        <w:t xml:space="preserve"> </w:t>
      </w:r>
      <w:r w:rsidRPr="00BE5CF5">
        <w:rPr>
          <w:color w:val="000000" w:themeColor="text1"/>
        </w:rPr>
        <w:t>формирование у обучающихся</w:t>
      </w:r>
      <w:r w:rsidRPr="00BE5CF5">
        <w:rPr>
          <w:color w:val="000000" w:themeColor="text1"/>
          <w:spacing w:val="1"/>
        </w:rPr>
        <w:t xml:space="preserve"> </w:t>
      </w:r>
      <w:r w:rsidRPr="00BE5CF5">
        <w:rPr>
          <w:color w:val="000000" w:themeColor="text1"/>
        </w:rPr>
        <w:t>основ</w:t>
      </w:r>
      <w:r w:rsidRPr="00BE5CF5">
        <w:rPr>
          <w:color w:val="000000" w:themeColor="text1"/>
          <w:spacing w:val="1"/>
        </w:rPr>
        <w:t xml:space="preserve"> </w:t>
      </w:r>
      <w:r w:rsidRPr="00BE5CF5">
        <w:rPr>
          <w:color w:val="000000" w:themeColor="text1"/>
        </w:rPr>
        <w:t>российской</w:t>
      </w:r>
      <w:r w:rsidRPr="00BE5CF5">
        <w:rPr>
          <w:color w:val="000000" w:themeColor="text1"/>
          <w:spacing w:val="1"/>
        </w:rPr>
        <w:t xml:space="preserve"> </w:t>
      </w:r>
      <w:r w:rsidRPr="00BE5CF5">
        <w:rPr>
          <w:color w:val="000000" w:themeColor="text1"/>
        </w:rPr>
        <w:t>идентичности;</w:t>
      </w:r>
      <w:r w:rsidRPr="00BE5CF5">
        <w:rPr>
          <w:color w:val="000000" w:themeColor="text1"/>
          <w:spacing w:val="1"/>
        </w:rPr>
        <w:t xml:space="preserve"> </w:t>
      </w:r>
      <w:r w:rsidRPr="00BE5CF5">
        <w:rPr>
          <w:color w:val="000000" w:themeColor="text1"/>
        </w:rPr>
        <w:t>готовность</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саморазвитию;</w:t>
      </w:r>
      <w:r w:rsidRPr="00BE5CF5">
        <w:rPr>
          <w:color w:val="000000" w:themeColor="text1"/>
          <w:spacing w:val="1"/>
        </w:rPr>
        <w:t xml:space="preserve"> </w:t>
      </w:r>
      <w:r w:rsidRPr="00BE5CF5">
        <w:rPr>
          <w:color w:val="000000" w:themeColor="text1"/>
        </w:rPr>
        <w:t>мотивацию</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познанию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обучению;</w:t>
      </w:r>
      <w:r w:rsidRPr="00BE5CF5">
        <w:rPr>
          <w:color w:val="000000" w:themeColor="text1"/>
          <w:spacing w:val="1"/>
        </w:rPr>
        <w:t xml:space="preserve"> </w:t>
      </w:r>
      <w:r w:rsidRPr="00BE5CF5">
        <w:rPr>
          <w:color w:val="000000" w:themeColor="text1"/>
        </w:rPr>
        <w:t>ценностные установки</w:t>
      </w:r>
      <w:r w:rsidRPr="00BE5CF5">
        <w:rPr>
          <w:color w:val="000000" w:themeColor="text1"/>
          <w:spacing w:val="1"/>
        </w:rPr>
        <w:t xml:space="preserve"> </w:t>
      </w:r>
      <w:r w:rsidRPr="00BE5CF5">
        <w:rPr>
          <w:color w:val="000000" w:themeColor="text1"/>
        </w:rPr>
        <w:t>и социально-значимые качества личности; активное участие в социальн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значимой</w:t>
      </w:r>
      <w:r w:rsidRPr="00BE5CF5">
        <w:rPr>
          <w:color w:val="000000" w:themeColor="text1"/>
          <w:spacing w:val="-3"/>
        </w:rPr>
        <w:t xml:space="preserve"> </w:t>
      </w:r>
      <w:r w:rsidRPr="00BE5CF5">
        <w:rPr>
          <w:color w:val="000000" w:themeColor="text1"/>
        </w:rPr>
        <w:t>деятельности. Данная программа воспитания направлена на решение проблем гармоничного</w:t>
      </w:r>
      <w:r w:rsidRPr="00BE5CF5">
        <w:rPr>
          <w:color w:val="000000" w:themeColor="text1"/>
          <w:spacing w:val="1"/>
        </w:rPr>
        <w:t xml:space="preserve"> </w:t>
      </w:r>
      <w:r w:rsidRPr="00BE5CF5">
        <w:rPr>
          <w:color w:val="000000" w:themeColor="text1"/>
        </w:rPr>
        <w:t>вхождения школьников в социальный мир и налаживания ответственных</w:t>
      </w:r>
      <w:r w:rsidRPr="00BE5CF5">
        <w:rPr>
          <w:color w:val="000000" w:themeColor="text1"/>
          <w:spacing w:val="1"/>
        </w:rPr>
        <w:t xml:space="preserve"> </w:t>
      </w:r>
      <w:r w:rsidRPr="00BE5CF5">
        <w:rPr>
          <w:color w:val="000000" w:themeColor="text1"/>
        </w:rPr>
        <w:t>взаимоотношений с окружающими их людьми. Воспитательная программа показывает,</w:t>
      </w:r>
      <w:r w:rsidRPr="00BE5CF5">
        <w:rPr>
          <w:color w:val="000000" w:themeColor="text1"/>
          <w:spacing w:val="1"/>
        </w:rPr>
        <w:t xml:space="preserve"> </w:t>
      </w:r>
      <w:r w:rsidRPr="00BE5CF5">
        <w:rPr>
          <w:color w:val="000000" w:themeColor="text1"/>
        </w:rPr>
        <w:t xml:space="preserve">каким образом педагоги </w:t>
      </w:r>
      <w:r w:rsidR="009F0ABA">
        <w:rPr>
          <w:color w:val="000000" w:themeColor="text1"/>
        </w:rPr>
        <w:t>реализуют</w:t>
      </w:r>
      <w:r w:rsidRPr="00BE5CF5">
        <w:rPr>
          <w:color w:val="000000" w:themeColor="text1"/>
        </w:rPr>
        <w:t xml:space="preserve"> воспитательный потенциал их совместной с</w:t>
      </w:r>
      <w:r w:rsidRPr="00BE5CF5">
        <w:rPr>
          <w:color w:val="000000" w:themeColor="text1"/>
          <w:spacing w:val="1"/>
        </w:rPr>
        <w:t xml:space="preserve"> </w:t>
      </w:r>
      <w:r w:rsidRPr="00BE5CF5">
        <w:rPr>
          <w:color w:val="000000" w:themeColor="text1"/>
        </w:rPr>
        <w:t>детьми деятельности. В центре программы воспитания МОУ</w:t>
      </w:r>
      <w:r w:rsidRPr="00BE5CF5">
        <w:rPr>
          <w:color w:val="000000" w:themeColor="text1"/>
          <w:spacing w:val="1"/>
        </w:rPr>
        <w:t xml:space="preserve"> </w:t>
      </w:r>
      <w:r w:rsidRPr="00BE5CF5">
        <w:rPr>
          <w:color w:val="000000" w:themeColor="text1"/>
        </w:rPr>
        <w:t>«Золотецкая ООШ»</w:t>
      </w:r>
      <w:r w:rsidRPr="00BE5CF5">
        <w:rPr>
          <w:color w:val="000000" w:themeColor="text1"/>
          <w:spacing w:val="1"/>
        </w:rPr>
        <w:t xml:space="preserve"> </w:t>
      </w:r>
      <w:r w:rsidRPr="00BE5CF5">
        <w:rPr>
          <w:color w:val="000000" w:themeColor="text1"/>
        </w:rPr>
        <w:t>находится личностное развитие обучающихся в соответствии с ФГОС общего</w:t>
      </w:r>
      <w:r w:rsidRPr="00BE5CF5">
        <w:rPr>
          <w:color w:val="000000" w:themeColor="text1"/>
          <w:spacing w:val="1"/>
        </w:rPr>
        <w:t xml:space="preserve"> </w:t>
      </w:r>
      <w:r w:rsidRPr="00BE5CF5">
        <w:rPr>
          <w:color w:val="000000" w:themeColor="text1"/>
        </w:rPr>
        <w:t>образования, формирование у них системных знаний о различных аспектах развития</w:t>
      </w:r>
      <w:r w:rsidRPr="00BE5CF5">
        <w:rPr>
          <w:color w:val="000000" w:themeColor="text1"/>
          <w:spacing w:val="1"/>
        </w:rPr>
        <w:t xml:space="preserve"> </w:t>
      </w:r>
      <w:r w:rsidRPr="00BE5CF5">
        <w:rPr>
          <w:color w:val="000000" w:themeColor="text1"/>
        </w:rPr>
        <w:t>России и мира. Одним из результатов реализации программы школы станет приобщение</w:t>
      </w:r>
      <w:r w:rsidRPr="00BE5CF5">
        <w:rPr>
          <w:color w:val="000000" w:themeColor="text1"/>
          <w:spacing w:val="-57"/>
        </w:rPr>
        <w:t xml:space="preserve"> </w:t>
      </w:r>
      <w:r w:rsidRPr="00BE5CF5">
        <w:rPr>
          <w:color w:val="000000" w:themeColor="text1"/>
        </w:rPr>
        <w:t>обучающихся к российским традиционным духовным ценностям, правилам и нормам</w:t>
      </w:r>
      <w:r w:rsidRPr="00BE5CF5">
        <w:rPr>
          <w:color w:val="000000" w:themeColor="text1"/>
          <w:spacing w:val="1"/>
        </w:rPr>
        <w:t xml:space="preserve"> </w:t>
      </w:r>
      <w:r w:rsidRPr="00BE5CF5">
        <w:rPr>
          <w:color w:val="000000" w:themeColor="text1"/>
        </w:rPr>
        <w:t>поведения в</w:t>
      </w:r>
      <w:r w:rsidRPr="00BE5CF5">
        <w:rPr>
          <w:color w:val="000000" w:themeColor="text1"/>
          <w:spacing w:val="-2"/>
        </w:rPr>
        <w:t xml:space="preserve"> </w:t>
      </w:r>
      <w:r w:rsidRPr="00BE5CF5">
        <w:rPr>
          <w:color w:val="000000" w:themeColor="text1"/>
        </w:rPr>
        <w:t>российском обществе.</w:t>
      </w:r>
    </w:p>
    <w:p w:rsidR="004B486A" w:rsidRPr="00BE5CF5" w:rsidRDefault="004B486A" w:rsidP="00A60603">
      <w:pPr>
        <w:pStyle w:val="a5"/>
        <w:ind w:right="397" w:firstLine="26"/>
        <w:rPr>
          <w:color w:val="000000" w:themeColor="text1"/>
        </w:rPr>
      </w:pPr>
    </w:p>
    <w:p w:rsidR="004B486A" w:rsidRPr="00BE5CF5" w:rsidRDefault="004B486A" w:rsidP="00A60603">
      <w:pPr>
        <w:pStyle w:val="Heading1"/>
        <w:spacing w:line="240" w:lineRule="auto"/>
        <w:ind w:right="397" w:firstLine="26"/>
        <w:rPr>
          <w:color w:val="000000" w:themeColor="text1"/>
        </w:rPr>
      </w:pPr>
      <w:r w:rsidRPr="00BE5CF5">
        <w:rPr>
          <w:color w:val="000000" w:themeColor="text1"/>
        </w:rPr>
        <w:t>Раздел</w:t>
      </w:r>
      <w:r w:rsidRPr="00BE5CF5">
        <w:rPr>
          <w:color w:val="000000" w:themeColor="text1"/>
          <w:spacing w:val="-2"/>
        </w:rPr>
        <w:t xml:space="preserve"> </w:t>
      </w:r>
      <w:r w:rsidRPr="00BE5CF5">
        <w:rPr>
          <w:color w:val="000000" w:themeColor="text1"/>
        </w:rPr>
        <w:t>I.</w:t>
      </w:r>
      <w:r w:rsidRPr="00BE5CF5">
        <w:rPr>
          <w:color w:val="000000" w:themeColor="text1"/>
          <w:spacing w:val="-3"/>
        </w:rPr>
        <w:t xml:space="preserve"> </w:t>
      </w:r>
      <w:r w:rsidRPr="00BE5CF5">
        <w:rPr>
          <w:color w:val="000000" w:themeColor="text1"/>
        </w:rPr>
        <w:t>Особенности</w:t>
      </w:r>
      <w:r w:rsidRPr="00BE5CF5">
        <w:rPr>
          <w:color w:val="000000" w:themeColor="text1"/>
          <w:spacing w:val="-2"/>
        </w:rPr>
        <w:t xml:space="preserve"> </w:t>
      </w:r>
      <w:r w:rsidRPr="00BE5CF5">
        <w:rPr>
          <w:color w:val="000000" w:themeColor="text1"/>
        </w:rPr>
        <w:t>организуемого</w:t>
      </w:r>
      <w:r w:rsidRPr="00BE5CF5">
        <w:rPr>
          <w:color w:val="000000" w:themeColor="text1"/>
          <w:spacing w:val="-3"/>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школе</w:t>
      </w:r>
      <w:r w:rsidRPr="00BE5CF5">
        <w:rPr>
          <w:color w:val="000000" w:themeColor="text1"/>
          <w:spacing w:val="-2"/>
        </w:rPr>
        <w:t xml:space="preserve"> </w:t>
      </w:r>
      <w:r w:rsidRPr="00BE5CF5">
        <w:rPr>
          <w:color w:val="000000" w:themeColor="text1"/>
        </w:rPr>
        <w:t>воспитательного</w:t>
      </w:r>
      <w:r w:rsidRPr="00BE5CF5">
        <w:rPr>
          <w:color w:val="000000" w:themeColor="text1"/>
          <w:spacing w:val="-8"/>
        </w:rPr>
        <w:t xml:space="preserve"> </w:t>
      </w:r>
      <w:r w:rsidRPr="00BE5CF5">
        <w:rPr>
          <w:color w:val="000000" w:themeColor="text1"/>
        </w:rPr>
        <w:t>процесса</w:t>
      </w:r>
    </w:p>
    <w:p w:rsidR="004B486A" w:rsidRPr="00BE5CF5" w:rsidRDefault="004B486A" w:rsidP="00A60603">
      <w:pPr>
        <w:pStyle w:val="a5"/>
        <w:ind w:right="397" w:firstLine="26"/>
        <w:rPr>
          <w:b/>
          <w:color w:val="000000" w:themeColor="text1"/>
          <w:sz w:val="23"/>
        </w:rPr>
      </w:pPr>
    </w:p>
    <w:p w:rsidR="004B486A" w:rsidRPr="00BE5CF5" w:rsidRDefault="004B486A" w:rsidP="00A60603">
      <w:pPr>
        <w:pStyle w:val="a5"/>
        <w:ind w:right="397" w:firstLine="320"/>
        <w:rPr>
          <w:color w:val="000000" w:themeColor="text1"/>
        </w:rPr>
      </w:pPr>
      <w:r w:rsidRPr="00BE5CF5">
        <w:rPr>
          <w:color w:val="000000" w:themeColor="text1"/>
        </w:rPr>
        <w:t>МОУ</w:t>
      </w:r>
      <w:r w:rsidRPr="00BE5CF5">
        <w:rPr>
          <w:color w:val="000000" w:themeColor="text1"/>
          <w:spacing w:val="-5"/>
        </w:rPr>
        <w:t xml:space="preserve"> </w:t>
      </w:r>
      <w:r w:rsidRPr="00BE5CF5">
        <w:rPr>
          <w:color w:val="000000" w:themeColor="text1"/>
        </w:rPr>
        <w:t>«Золотецкая ООШ» является основной общеобразовательной школой, численность</w:t>
      </w:r>
      <w:r w:rsidRPr="00BE5CF5">
        <w:rPr>
          <w:color w:val="000000" w:themeColor="text1"/>
          <w:spacing w:val="-57"/>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1</w:t>
      </w:r>
      <w:r w:rsidRPr="00BE5CF5">
        <w:rPr>
          <w:color w:val="000000" w:themeColor="text1"/>
          <w:spacing w:val="1"/>
        </w:rPr>
        <w:t xml:space="preserve"> </w:t>
      </w:r>
      <w:r w:rsidRPr="00BE5CF5">
        <w:rPr>
          <w:color w:val="000000" w:themeColor="text1"/>
        </w:rPr>
        <w:t>сентября</w:t>
      </w:r>
      <w:r w:rsidRPr="00BE5CF5">
        <w:rPr>
          <w:color w:val="000000" w:themeColor="text1"/>
          <w:spacing w:val="1"/>
        </w:rPr>
        <w:t xml:space="preserve"> </w:t>
      </w:r>
      <w:r w:rsidRPr="00BE5CF5">
        <w:rPr>
          <w:color w:val="000000" w:themeColor="text1"/>
        </w:rPr>
        <w:t>2021</w:t>
      </w:r>
      <w:r w:rsidRPr="00BE5CF5">
        <w:rPr>
          <w:color w:val="000000" w:themeColor="text1"/>
          <w:spacing w:val="1"/>
        </w:rPr>
        <w:t xml:space="preserve"> </w:t>
      </w:r>
      <w:r w:rsidRPr="00BE5CF5">
        <w:rPr>
          <w:color w:val="000000" w:themeColor="text1"/>
        </w:rPr>
        <w:t>года</w:t>
      </w:r>
      <w:r w:rsidRPr="00BE5CF5">
        <w:rPr>
          <w:color w:val="000000" w:themeColor="text1"/>
          <w:spacing w:val="1"/>
        </w:rPr>
        <w:t xml:space="preserve"> </w:t>
      </w:r>
      <w:r w:rsidRPr="00BE5CF5">
        <w:rPr>
          <w:color w:val="000000" w:themeColor="text1"/>
        </w:rPr>
        <w:t>составляет</w:t>
      </w:r>
      <w:r w:rsidRPr="00BE5CF5">
        <w:rPr>
          <w:color w:val="000000" w:themeColor="text1"/>
          <w:spacing w:val="1"/>
        </w:rPr>
        <w:t xml:space="preserve"> </w:t>
      </w:r>
      <w:r w:rsidRPr="00BE5CF5">
        <w:rPr>
          <w:color w:val="000000" w:themeColor="text1"/>
        </w:rPr>
        <w:t>39</w:t>
      </w:r>
      <w:r w:rsidRPr="00BE5CF5">
        <w:rPr>
          <w:color w:val="000000" w:themeColor="text1"/>
          <w:spacing w:val="1"/>
        </w:rPr>
        <w:t xml:space="preserve"> </w:t>
      </w:r>
      <w:r w:rsidRPr="00BE5CF5">
        <w:rPr>
          <w:color w:val="000000" w:themeColor="text1"/>
        </w:rPr>
        <w:t>человек,</w:t>
      </w:r>
      <w:r w:rsidRPr="00BE5CF5">
        <w:rPr>
          <w:color w:val="000000" w:themeColor="text1"/>
          <w:spacing w:val="1"/>
        </w:rPr>
        <w:t xml:space="preserve"> </w:t>
      </w:r>
      <w:r w:rsidRPr="00BE5CF5">
        <w:rPr>
          <w:color w:val="000000" w:themeColor="text1"/>
        </w:rPr>
        <w:t>численность</w:t>
      </w:r>
      <w:r w:rsidRPr="00BE5CF5">
        <w:rPr>
          <w:color w:val="000000" w:themeColor="text1"/>
          <w:spacing w:val="1"/>
        </w:rPr>
        <w:t xml:space="preserve"> </w:t>
      </w:r>
      <w:r w:rsidRPr="00BE5CF5">
        <w:rPr>
          <w:color w:val="000000" w:themeColor="text1"/>
        </w:rPr>
        <w:t>педагогического</w:t>
      </w:r>
      <w:r w:rsidRPr="00BE5CF5">
        <w:rPr>
          <w:color w:val="000000" w:themeColor="text1"/>
          <w:spacing w:val="1"/>
        </w:rPr>
        <w:t xml:space="preserve"> </w:t>
      </w:r>
      <w:r w:rsidRPr="00BE5CF5">
        <w:rPr>
          <w:color w:val="000000" w:themeColor="text1"/>
        </w:rPr>
        <w:t>коллектива – 10 человек. Обучение ведётся с 1 по 9 класс по двум уровням образования: начальное</w:t>
      </w:r>
      <w:r w:rsidRPr="00BE5CF5">
        <w:rPr>
          <w:color w:val="000000" w:themeColor="text1"/>
          <w:spacing w:val="1"/>
        </w:rPr>
        <w:t xml:space="preserve"> </w:t>
      </w:r>
      <w:r w:rsidRPr="00BE5CF5">
        <w:rPr>
          <w:color w:val="000000" w:themeColor="text1"/>
        </w:rPr>
        <w:t>общее</w:t>
      </w:r>
      <w:r w:rsidRPr="00BE5CF5">
        <w:rPr>
          <w:color w:val="000000" w:themeColor="text1"/>
          <w:spacing w:val="-5"/>
        </w:rPr>
        <w:t xml:space="preserve"> </w:t>
      </w:r>
      <w:r w:rsidRPr="00BE5CF5">
        <w:rPr>
          <w:color w:val="000000" w:themeColor="text1"/>
        </w:rPr>
        <w:t>образование,</w:t>
      </w:r>
      <w:r w:rsidRPr="00BE5CF5">
        <w:rPr>
          <w:color w:val="000000" w:themeColor="text1"/>
          <w:spacing w:val="-1"/>
        </w:rPr>
        <w:t xml:space="preserve"> </w:t>
      </w:r>
      <w:r w:rsidRPr="00BE5CF5">
        <w:rPr>
          <w:color w:val="000000" w:themeColor="text1"/>
        </w:rPr>
        <w:t>основное</w:t>
      </w:r>
      <w:r w:rsidRPr="00BE5CF5">
        <w:rPr>
          <w:color w:val="000000" w:themeColor="text1"/>
          <w:spacing w:val="-4"/>
        </w:rPr>
        <w:t xml:space="preserve"> </w:t>
      </w:r>
      <w:r w:rsidRPr="00BE5CF5">
        <w:rPr>
          <w:color w:val="000000" w:themeColor="text1"/>
        </w:rPr>
        <w:t>общее</w:t>
      </w:r>
      <w:r w:rsidRPr="00BE5CF5">
        <w:rPr>
          <w:color w:val="000000" w:themeColor="text1"/>
          <w:spacing w:val="-9"/>
        </w:rPr>
        <w:t xml:space="preserve"> </w:t>
      </w:r>
      <w:r w:rsidRPr="00BE5CF5">
        <w:rPr>
          <w:color w:val="000000" w:themeColor="text1"/>
        </w:rPr>
        <w:t>образование.</w:t>
      </w:r>
    </w:p>
    <w:p w:rsidR="004B486A" w:rsidRPr="00BE5CF5" w:rsidRDefault="004B486A" w:rsidP="00A60603">
      <w:pPr>
        <w:pStyle w:val="a5"/>
        <w:ind w:right="397" w:firstLine="320"/>
        <w:rPr>
          <w:color w:val="000000" w:themeColor="text1"/>
        </w:rPr>
      </w:pPr>
      <w:r w:rsidRPr="00BE5CF5">
        <w:rPr>
          <w:color w:val="000000" w:themeColor="text1"/>
        </w:rPr>
        <w:t>МОУ</w:t>
      </w:r>
      <w:r w:rsidRPr="00BE5CF5">
        <w:rPr>
          <w:color w:val="000000" w:themeColor="text1"/>
          <w:spacing w:val="-5"/>
        </w:rPr>
        <w:t xml:space="preserve"> </w:t>
      </w:r>
      <w:r w:rsidRPr="00BE5CF5">
        <w:rPr>
          <w:color w:val="000000" w:themeColor="text1"/>
        </w:rPr>
        <w:t>«Золотецкая ООШ» п. Золотец (далее – школа) - это</w:t>
      </w:r>
      <w:r w:rsidRPr="00BE5CF5">
        <w:rPr>
          <w:color w:val="000000" w:themeColor="text1"/>
          <w:spacing w:val="1"/>
        </w:rPr>
        <w:t xml:space="preserve"> </w:t>
      </w:r>
      <w:r w:rsidRPr="00BE5CF5">
        <w:rPr>
          <w:color w:val="000000" w:themeColor="text1"/>
        </w:rPr>
        <w:t>сельская школа,</w:t>
      </w:r>
      <w:r w:rsidRPr="00BE5CF5">
        <w:rPr>
          <w:color w:val="000000" w:themeColor="text1"/>
          <w:spacing w:val="1"/>
        </w:rPr>
        <w:t xml:space="preserve"> </w:t>
      </w:r>
      <w:r w:rsidRPr="00BE5CF5">
        <w:rPr>
          <w:color w:val="000000" w:themeColor="text1"/>
        </w:rPr>
        <w:t>удаленная от культурных и научных центров, спортивных школ и школ искусств. МОУ</w:t>
      </w:r>
      <w:r w:rsidRPr="00BE5CF5">
        <w:rPr>
          <w:color w:val="000000" w:themeColor="text1"/>
          <w:spacing w:val="-5"/>
        </w:rPr>
        <w:t xml:space="preserve"> </w:t>
      </w:r>
      <w:r w:rsidRPr="00BE5CF5">
        <w:rPr>
          <w:color w:val="000000" w:themeColor="text1"/>
        </w:rPr>
        <w:t>«Золотецкая ООШ»-</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образовательное</w:t>
      </w:r>
      <w:r w:rsidRPr="00BE5CF5">
        <w:rPr>
          <w:color w:val="000000" w:themeColor="text1"/>
          <w:spacing w:val="1"/>
        </w:rPr>
        <w:t xml:space="preserve"> </w:t>
      </w:r>
      <w:r w:rsidRPr="00BE5CF5">
        <w:rPr>
          <w:color w:val="000000" w:themeColor="text1"/>
        </w:rPr>
        <w:t>учреждение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многолетней историей,</w:t>
      </w:r>
      <w:r w:rsidRPr="00BE5CF5">
        <w:rPr>
          <w:color w:val="000000" w:themeColor="text1"/>
          <w:spacing w:val="1"/>
        </w:rPr>
        <w:t xml:space="preserve"> </w:t>
      </w:r>
      <w:r w:rsidRPr="00BE5CF5">
        <w:rPr>
          <w:color w:val="000000" w:themeColor="text1"/>
        </w:rPr>
        <w:t xml:space="preserve">и в тоже время </w:t>
      </w:r>
      <w:r w:rsidRPr="00BE5CF5">
        <w:rPr>
          <w:color w:val="000000" w:themeColor="text1"/>
        </w:rPr>
        <w:lastRenderedPageBreak/>
        <w:t>современное, динамично развивающееся образовательное</w:t>
      </w:r>
      <w:r w:rsidRPr="00BE5CF5">
        <w:rPr>
          <w:color w:val="000000" w:themeColor="text1"/>
          <w:spacing w:val="1"/>
        </w:rPr>
        <w:t xml:space="preserve"> </w:t>
      </w:r>
      <w:r w:rsidRPr="00BE5CF5">
        <w:rPr>
          <w:color w:val="000000" w:themeColor="text1"/>
        </w:rPr>
        <w:t>учреждение,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котором сохраняются лучшие традиции прошлого, осуществляется</w:t>
      </w:r>
      <w:r w:rsidRPr="00BE5CF5">
        <w:rPr>
          <w:color w:val="000000" w:themeColor="text1"/>
          <w:spacing w:val="1"/>
        </w:rPr>
        <w:t xml:space="preserve"> </w:t>
      </w:r>
      <w:r w:rsidRPr="00BE5CF5">
        <w:rPr>
          <w:color w:val="000000" w:themeColor="text1"/>
        </w:rPr>
        <w:t>стремление к</w:t>
      </w:r>
      <w:r w:rsidRPr="00BE5CF5">
        <w:rPr>
          <w:color w:val="000000" w:themeColor="text1"/>
          <w:spacing w:val="1"/>
        </w:rPr>
        <w:t xml:space="preserve"> </w:t>
      </w:r>
      <w:r w:rsidRPr="00BE5CF5">
        <w:rPr>
          <w:color w:val="000000" w:themeColor="text1"/>
        </w:rPr>
        <w:t>современному</w:t>
      </w:r>
      <w:r w:rsidRPr="00BE5CF5">
        <w:rPr>
          <w:color w:val="000000" w:themeColor="text1"/>
          <w:spacing w:val="-9"/>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инновационному</w:t>
      </w:r>
      <w:r w:rsidRPr="00BE5CF5">
        <w:rPr>
          <w:color w:val="000000" w:themeColor="text1"/>
          <w:spacing w:val="-8"/>
        </w:rPr>
        <w:t xml:space="preserve"> </w:t>
      </w:r>
      <w:r w:rsidRPr="00BE5CF5">
        <w:rPr>
          <w:color w:val="000000" w:themeColor="text1"/>
        </w:rPr>
        <w:t>будущему.</w:t>
      </w:r>
    </w:p>
    <w:p w:rsidR="004B486A" w:rsidRPr="00BE5CF5" w:rsidRDefault="004B486A" w:rsidP="00A60603">
      <w:pPr>
        <w:pStyle w:val="a5"/>
        <w:ind w:right="397" w:firstLine="320"/>
        <w:rPr>
          <w:color w:val="000000" w:themeColor="text1"/>
        </w:rPr>
      </w:pPr>
      <w:r w:rsidRPr="00BE5CF5">
        <w:rPr>
          <w:color w:val="000000" w:themeColor="text1"/>
        </w:rPr>
        <w:t>Социокультурная среда поселка более консервативна и традиционна, чем в городе, сохраняется</w:t>
      </w:r>
      <w:r w:rsidRPr="00BE5CF5">
        <w:rPr>
          <w:color w:val="000000" w:themeColor="text1"/>
          <w:spacing w:val="1"/>
        </w:rPr>
        <w:t xml:space="preserve"> </w:t>
      </w:r>
      <w:r w:rsidRPr="00BE5CF5">
        <w:rPr>
          <w:color w:val="000000" w:themeColor="text1"/>
        </w:rPr>
        <w:t>внутреннее духовное богатство, бережное отношение к Родине и природе. Сельская природная среда</w:t>
      </w:r>
      <w:r w:rsidRPr="00BE5CF5">
        <w:rPr>
          <w:color w:val="000000" w:themeColor="text1"/>
          <w:spacing w:val="1"/>
        </w:rPr>
        <w:t xml:space="preserve"> </w:t>
      </w:r>
      <w:r w:rsidRPr="00BE5CF5">
        <w:rPr>
          <w:color w:val="000000" w:themeColor="text1"/>
        </w:rPr>
        <w:t>естественна и приближена к людям. Наш</w:t>
      </w:r>
      <w:r w:rsidRPr="00BE5CF5">
        <w:rPr>
          <w:color w:val="000000" w:themeColor="text1"/>
          <w:spacing w:val="1"/>
        </w:rPr>
        <w:t xml:space="preserve"> </w:t>
      </w:r>
      <w:r w:rsidRPr="00BE5CF5">
        <w:rPr>
          <w:color w:val="000000" w:themeColor="text1"/>
        </w:rPr>
        <w:t>школьник воспринимает природу как естественную среду</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1"/>
        </w:rPr>
        <w:t xml:space="preserve"> </w:t>
      </w:r>
      <w:r w:rsidRPr="00BE5CF5">
        <w:rPr>
          <w:color w:val="000000" w:themeColor="text1"/>
        </w:rPr>
        <w:t>обитания.</w:t>
      </w:r>
    </w:p>
    <w:p w:rsidR="004B486A" w:rsidRPr="00BE5CF5" w:rsidRDefault="004B486A" w:rsidP="00A60603">
      <w:pPr>
        <w:pStyle w:val="a5"/>
        <w:ind w:right="397" w:firstLine="320"/>
        <w:rPr>
          <w:color w:val="000000" w:themeColor="text1"/>
        </w:rPr>
      </w:pPr>
      <w:r w:rsidRPr="00BE5CF5">
        <w:rPr>
          <w:color w:val="000000" w:themeColor="text1"/>
        </w:rPr>
        <w:t>Сельская</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объединяя</w:t>
      </w:r>
      <w:r w:rsidRPr="00BE5CF5">
        <w:rPr>
          <w:color w:val="000000" w:themeColor="text1"/>
          <w:spacing w:val="1"/>
        </w:rPr>
        <w:t xml:space="preserve"> </w:t>
      </w:r>
      <w:r w:rsidRPr="00BE5CF5">
        <w:rPr>
          <w:color w:val="000000" w:themeColor="text1"/>
        </w:rPr>
        <w:t>интеллигенцию,</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только</w:t>
      </w:r>
      <w:r w:rsidRPr="00BE5CF5">
        <w:rPr>
          <w:color w:val="000000" w:themeColor="text1"/>
          <w:spacing w:val="1"/>
        </w:rPr>
        <w:t xml:space="preserve"> </w:t>
      </w:r>
      <w:r w:rsidRPr="00BE5CF5">
        <w:rPr>
          <w:color w:val="000000" w:themeColor="text1"/>
        </w:rPr>
        <w:t>образовательным,</w:t>
      </w:r>
      <w:r w:rsidRPr="00BE5CF5">
        <w:rPr>
          <w:color w:val="000000" w:themeColor="text1"/>
          <w:spacing w:val="1"/>
        </w:rPr>
        <w:t xml:space="preserve"> </w:t>
      </w:r>
      <w:r w:rsidRPr="00BE5CF5">
        <w:rPr>
          <w:color w:val="000000" w:themeColor="text1"/>
        </w:rPr>
        <w:t>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культурным</w:t>
      </w:r>
      <w:r w:rsidRPr="00BE5CF5">
        <w:rPr>
          <w:color w:val="000000" w:themeColor="text1"/>
          <w:spacing w:val="2"/>
        </w:rPr>
        <w:t xml:space="preserve"> </w:t>
      </w:r>
      <w:r w:rsidRPr="00BE5CF5">
        <w:rPr>
          <w:color w:val="000000" w:themeColor="text1"/>
        </w:rPr>
        <w:t>центром</w:t>
      </w:r>
      <w:r w:rsidRPr="00BE5CF5">
        <w:rPr>
          <w:color w:val="000000" w:themeColor="text1"/>
          <w:spacing w:val="-1"/>
        </w:rPr>
        <w:t xml:space="preserve"> </w:t>
      </w:r>
      <w:r w:rsidRPr="00BE5CF5">
        <w:rPr>
          <w:color w:val="000000" w:themeColor="text1"/>
        </w:rPr>
        <w:t>села.</w:t>
      </w:r>
    </w:p>
    <w:p w:rsidR="004B486A" w:rsidRPr="00BE5CF5" w:rsidRDefault="004B486A" w:rsidP="00A60603">
      <w:pPr>
        <w:pStyle w:val="a5"/>
        <w:ind w:right="397" w:firstLine="320"/>
        <w:rPr>
          <w:color w:val="000000" w:themeColor="text1"/>
        </w:rPr>
      </w:pPr>
      <w:r w:rsidRPr="00BE5CF5">
        <w:rPr>
          <w:color w:val="000000" w:themeColor="text1"/>
        </w:rPr>
        <w:t>Значительная часть семей связана со</w:t>
      </w:r>
      <w:r w:rsidRPr="00BE5CF5">
        <w:rPr>
          <w:color w:val="000000" w:themeColor="text1"/>
          <w:spacing w:val="1"/>
        </w:rPr>
        <w:t xml:space="preserve"> </w:t>
      </w:r>
      <w:r w:rsidRPr="00BE5CF5">
        <w:rPr>
          <w:color w:val="000000" w:themeColor="text1"/>
        </w:rPr>
        <w:t>школой</w:t>
      </w:r>
      <w:r w:rsidRPr="00BE5CF5">
        <w:rPr>
          <w:color w:val="000000" w:themeColor="text1"/>
          <w:spacing w:val="1"/>
        </w:rPr>
        <w:t xml:space="preserve"> </w:t>
      </w:r>
      <w:r w:rsidRPr="00BE5CF5">
        <w:rPr>
          <w:color w:val="000000" w:themeColor="text1"/>
        </w:rPr>
        <w:t>тесными</w:t>
      </w:r>
      <w:r w:rsidRPr="00BE5CF5">
        <w:rPr>
          <w:color w:val="000000" w:themeColor="text1"/>
          <w:spacing w:val="1"/>
        </w:rPr>
        <w:t xml:space="preserve"> </w:t>
      </w:r>
      <w:r w:rsidRPr="00BE5CF5">
        <w:rPr>
          <w:color w:val="000000" w:themeColor="text1"/>
        </w:rPr>
        <w:t>узами:</w:t>
      </w:r>
      <w:r w:rsidRPr="00BE5CF5">
        <w:rPr>
          <w:color w:val="000000" w:themeColor="text1"/>
          <w:spacing w:val="1"/>
        </w:rPr>
        <w:t xml:space="preserve"> </w:t>
      </w:r>
      <w:r w:rsidRPr="00BE5CF5">
        <w:rPr>
          <w:color w:val="000000" w:themeColor="text1"/>
        </w:rPr>
        <w:t>учились</w:t>
      </w:r>
      <w:r w:rsidRPr="00BE5CF5">
        <w:rPr>
          <w:color w:val="000000" w:themeColor="text1"/>
          <w:spacing w:val="1"/>
        </w:rPr>
        <w:t xml:space="preserve"> </w:t>
      </w:r>
      <w:r w:rsidRPr="00BE5CF5">
        <w:rPr>
          <w:color w:val="000000" w:themeColor="text1"/>
        </w:rPr>
        <w:t>дети,</w:t>
      </w:r>
      <w:r w:rsidRPr="00BE5CF5">
        <w:rPr>
          <w:color w:val="000000" w:themeColor="text1"/>
          <w:spacing w:val="1"/>
        </w:rPr>
        <w:t xml:space="preserve"> </w:t>
      </w:r>
      <w:r w:rsidRPr="00BE5CF5">
        <w:rPr>
          <w:color w:val="000000" w:themeColor="text1"/>
        </w:rPr>
        <w:t>внуки.</w:t>
      </w:r>
      <w:r w:rsidRPr="00BE5CF5">
        <w:rPr>
          <w:color w:val="000000" w:themeColor="text1"/>
          <w:spacing w:val="1"/>
        </w:rPr>
        <w:t xml:space="preserve"> </w:t>
      </w:r>
      <w:r w:rsidRPr="00BE5CF5">
        <w:rPr>
          <w:color w:val="000000" w:themeColor="text1"/>
        </w:rPr>
        <w:t>Эта</w:t>
      </w:r>
      <w:r w:rsidRPr="00BE5CF5">
        <w:rPr>
          <w:color w:val="000000" w:themeColor="text1"/>
          <w:spacing w:val="1"/>
        </w:rPr>
        <w:t xml:space="preserve"> </w:t>
      </w:r>
      <w:r w:rsidRPr="00BE5CF5">
        <w:rPr>
          <w:color w:val="000000" w:themeColor="text1"/>
        </w:rPr>
        <w:t>особенность</w:t>
      </w:r>
      <w:r w:rsidRPr="00BE5CF5">
        <w:rPr>
          <w:color w:val="000000" w:themeColor="text1"/>
          <w:spacing w:val="1"/>
        </w:rPr>
        <w:t xml:space="preserve"> </w:t>
      </w:r>
      <w:r w:rsidRPr="00BE5CF5">
        <w:rPr>
          <w:color w:val="000000" w:themeColor="text1"/>
        </w:rPr>
        <w:t>играет</w:t>
      </w:r>
      <w:r w:rsidRPr="00BE5CF5">
        <w:rPr>
          <w:color w:val="000000" w:themeColor="text1"/>
          <w:spacing w:val="1"/>
        </w:rPr>
        <w:t xml:space="preserve"> </w:t>
      </w:r>
      <w:r w:rsidRPr="00BE5CF5">
        <w:rPr>
          <w:color w:val="000000" w:themeColor="text1"/>
        </w:rPr>
        <w:t>важную</w:t>
      </w:r>
      <w:r w:rsidRPr="00BE5CF5">
        <w:rPr>
          <w:color w:val="000000" w:themeColor="text1"/>
          <w:spacing w:val="1"/>
        </w:rPr>
        <w:t xml:space="preserve"> </w:t>
      </w:r>
      <w:r w:rsidRPr="00BE5CF5">
        <w:rPr>
          <w:color w:val="000000" w:themeColor="text1"/>
        </w:rPr>
        <w:t>роль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воспитательном</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способствует</w:t>
      </w:r>
      <w:r w:rsidRPr="00BE5CF5">
        <w:rPr>
          <w:color w:val="000000" w:themeColor="text1"/>
          <w:spacing w:val="1"/>
        </w:rPr>
        <w:t xml:space="preserve"> </w:t>
      </w:r>
      <w:r w:rsidRPr="00BE5CF5">
        <w:rPr>
          <w:color w:val="000000" w:themeColor="text1"/>
        </w:rPr>
        <w:t>формированию</w:t>
      </w:r>
      <w:r w:rsidRPr="00BE5CF5">
        <w:rPr>
          <w:color w:val="000000" w:themeColor="text1"/>
          <w:spacing w:val="1"/>
        </w:rPr>
        <w:t xml:space="preserve"> </w:t>
      </w:r>
      <w:r w:rsidRPr="00BE5CF5">
        <w:rPr>
          <w:color w:val="000000" w:themeColor="text1"/>
        </w:rPr>
        <w:t>благоприятного</w:t>
      </w:r>
      <w:r w:rsidRPr="00BE5CF5">
        <w:rPr>
          <w:color w:val="000000" w:themeColor="text1"/>
          <w:spacing w:val="1"/>
        </w:rPr>
        <w:t xml:space="preserve"> </w:t>
      </w:r>
      <w:r w:rsidRPr="00BE5CF5">
        <w:rPr>
          <w:color w:val="000000" w:themeColor="text1"/>
        </w:rPr>
        <w:t>микроклимата,</w:t>
      </w:r>
      <w:r w:rsidRPr="00BE5CF5">
        <w:rPr>
          <w:color w:val="000000" w:themeColor="text1"/>
          <w:spacing w:val="1"/>
        </w:rPr>
        <w:t xml:space="preserve"> </w:t>
      </w:r>
      <w:r w:rsidRPr="00BE5CF5">
        <w:rPr>
          <w:color w:val="000000" w:themeColor="text1"/>
        </w:rPr>
        <w:t>доверительных</w:t>
      </w:r>
      <w:r w:rsidRPr="00BE5CF5">
        <w:rPr>
          <w:color w:val="000000" w:themeColor="text1"/>
          <w:spacing w:val="1"/>
        </w:rPr>
        <w:t xml:space="preserve"> </w:t>
      </w:r>
      <w:r w:rsidRPr="00BE5CF5">
        <w:rPr>
          <w:color w:val="000000" w:themeColor="text1"/>
        </w:rPr>
        <w:t>отношений,</w:t>
      </w:r>
      <w:r w:rsidRPr="00BE5CF5">
        <w:rPr>
          <w:color w:val="000000" w:themeColor="text1"/>
          <w:spacing w:val="1"/>
        </w:rPr>
        <w:t xml:space="preserve"> </w:t>
      </w:r>
      <w:r w:rsidRPr="00BE5CF5">
        <w:rPr>
          <w:color w:val="000000" w:themeColor="text1"/>
        </w:rPr>
        <w:t>укреплению</w:t>
      </w:r>
      <w:r w:rsidRPr="00BE5CF5">
        <w:rPr>
          <w:color w:val="000000" w:themeColor="text1"/>
          <w:spacing w:val="1"/>
        </w:rPr>
        <w:t xml:space="preserve"> </w:t>
      </w:r>
      <w:r w:rsidRPr="00BE5CF5">
        <w:rPr>
          <w:color w:val="000000" w:themeColor="text1"/>
        </w:rPr>
        <w:t>традиций,</w:t>
      </w:r>
      <w:r w:rsidRPr="00BE5CF5">
        <w:rPr>
          <w:color w:val="000000" w:themeColor="text1"/>
          <w:spacing w:val="1"/>
        </w:rPr>
        <w:t xml:space="preserve"> </w:t>
      </w:r>
      <w:r w:rsidRPr="00BE5CF5">
        <w:rPr>
          <w:color w:val="000000" w:themeColor="text1"/>
        </w:rPr>
        <w:t>лучшему</w:t>
      </w:r>
      <w:r w:rsidRPr="00BE5CF5">
        <w:rPr>
          <w:color w:val="000000" w:themeColor="text1"/>
          <w:spacing w:val="1"/>
        </w:rPr>
        <w:t xml:space="preserve"> </w:t>
      </w:r>
      <w:r w:rsidRPr="00BE5CF5">
        <w:rPr>
          <w:color w:val="000000" w:themeColor="text1"/>
        </w:rPr>
        <w:t>взаимопониманию</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учащихся и учителей не только в школе, но и в поселении в целом. В зависимости от данных</w:t>
      </w:r>
      <w:r w:rsidRPr="00BE5CF5">
        <w:rPr>
          <w:color w:val="000000" w:themeColor="text1"/>
          <w:spacing w:val="1"/>
        </w:rPr>
        <w:t xml:space="preserve"> </w:t>
      </w:r>
      <w:r w:rsidRPr="00BE5CF5">
        <w:rPr>
          <w:color w:val="000000" w:themeColor="text1"/>
        </w:rPr>
        <w:t>факторов</w:t>
      </w:r>
      <w:r w:rsidRPr="00BE5CF5">
        <w:rPr>
          <w:color w:val="000000" w:themeColor="text1"/>
          <w:spacing w:val="1"/>
        </w:rPr>
        <w:t xml:space="preserve"> </w:t>
      </w:r>
      <w:r w:rsidRPr="00BE5CF5">
        <w:rPr>
          <w:color w:val="000000" w:themeColor="text1"/>
        </w:rPr>
        <w:t>построен</w:t>
      </w:r>
      <w:r w:rsidRPr="00BE5CF5">
        <w:rPr>
          <w:color w:val="000000" w:themeColor="text1"/>
          <w:spacing w:val="1"/>
        </w:rPr>
        <w:t xml:space="preserve"> </w:t>
      </w:r>
      <w:r w:rsidRPr="00BE5CF5">
        <w:rPr>
          <w:color w:val="000000" w:themeColor="text1"/>
        </w:rPr>
        <w:t>учебный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воспитательный</w:t>
      </w:r>
      <w:r w:rsidRPr="00BE5CF5">
        <w:rPr>
          <w:color w:val="000000" w:themeColor="text1"/>
          <w:spacing w:val="1"/>
        </w:rPr>
        <w:t xml:space="preserve"> </w:t>
      </w:r>
      <w:r w:rsidRPr="00BE5CF5">
        <w:rPr>
          <w:color w:val="000000" w:themeColor="text1"/>
        </w:rPr>
        <w:t>процесс,</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внеурочная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работают</w:t>
      </w:r>
      <w:r w:rsidRPr="00BE5CF5">
        <w:rPr>
          <w:color w:val="000000" w:themeColor="text1"/>
          <w:spacing w:val="-1"/>
        </w:rPr>
        <w:t xml:space="preserve"> </w:t>
      </w:r>
      <w:r w:rsidRPr="00BE5CF5">
        <w:rPr>
          <w:color w:val="000000" w:themeColor="text1"/>
        </w:rPr>
        <w:t>кружки</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секции</w:t>
      </w:r>
      <w:r w:rsidRPr="00BE5CF5">
        <w:rPr>
          <w:color w:val="000000" w:themeColor="text1"/>
          <w:spacing w:val="-1"/>
        </w:rPr>
        <w:t xml:space="preserve"> </w:t>
      </w:r>
      <w:r w:rsidRPr="00BE5CF5">
        <w:rPr>
          <w:color w:val="000000" w:themeColor="text1"/>
        </w:rPr>
        <w:t>дополнительного образования.</w:t>
      </w:r>
    </w:p>
    <w:p w:rsidR="004B486A" w:rsidRPr="00BE5CF5" w:rsidRDefault="004B486A" w:rsidP="00A60603">
      <w:pPr>
        <w:pStyle w:val="a5"/>
        <w:ind w:right="397" w:firstLine="320"/>
        <w:rPr>
          <w:color w:val="000000" w:themeColor="text1"/>
        </w:rPr>
      </w:pPr>
      <w:r w:rsidRPr="00BE5CF5">
        <w:rPr>
          <w:color w:val="000000" w:themeColor="text1"/>
        </w:rPr>
        <w:t>Воспитательная</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складывается</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совместной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учителей,</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дополнительного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учреждений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спорта,</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уроке,</w:t>
      </w:r>
      <w:r w:rsidRPr="00BE5CF5">
        <w:rPr>
          <w:color w:val="000000" w:themeColor="text1"/>
          <w:spacing w:val="1"/>
        </w:rPr>
        <w:t xml:space="preserve"> </w:t>
      </w:r>
      <w:r w:rsidRPr="00BE5CF5">
        <w:rPr>
          <w:color w:val="000000" w:themeColor="text1"/>
        </w:rPr>
        <w:t>вне</w:t>
      </w:r>
      <w:r w:rsidRPr="00BE5CF5">
        <w:rPr>
          <w:color w:val="000000" w:themeColor="text1"/>
          <w:spacing w:val="1"/>
        </w:rPr>
        <w:t xml:space="preserve"> </w:t>
      </w:r>
      <w:r w:rsidRPr="00BE5CF5">
        <w:rPr>
          <w:color w:val="000000" w:themeColor="text1"/>
        </w:rPr>
        <w:t>урока:</w:t>
      </w:r>
      <w:r w:rsidRPr="00BE5CF5">
        <w:rPr>
          <w:color w:val="000000" w:themeColor="text1"/>
          <w:spacing w:val="1"/>
        </w:rPr>
        <w:t xml:space="preserve"> </w:t>
      </w:r>
      <w:r w:rsidRPr="00BE5CF5">
        <w:rPr>
          <w:color w:val="000000" w:themeColor="text1"/>
        </w:rPr>
        <w:t>через</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дополнительного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 xml:space="preserve"> преемственности</w:t>
      </w:r>
      <w:r w:rsidRPr="00BE5CF5">
        <w:rPr>
          <w:color w:val="000000" w:themeColor="text1"/>
          <w:spacing w:val="1"/>
        </w:rPr>
        <w:t xml:space="preserve"> </w:t>
      </w:r>
      <w:r w:rsidRPr="00BE5CF5">
        <w:rPr>
          <w:color w:val="000000" w:themeColor="text1"/>
        </w:rPr>
        <w:t>дошкольная группа-школа, экскурсионной</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творческой</w:t>
      </w:r>
      <w:r w:rsidRPr="00BE5CF5">
        <w:rPr>
          <w:color w:val="000000" w:themeColor="text1"/>
          <w:spacing w:val="-1"/>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Основная</w:t>
      </w:r>
      <w:r w:rsidRPr="00BE5CF5">
        <w:rPr>
          <w:color w:val="000000" w:themeColor="text1"/>
          <w:spacing w:val="1"/>
        </w:rPr>
        <w:t xml:space="preserve"> </w:t>
      </w:r>
      <w:r w:rsidRPr="00BE5CF5">
        <w:rPr>
          <w:color w:val="000000" w:themeColor="text1"/>
        </w:rPr>
        <w:t>идея,</w:t>
      </w:r>
      <w:r w:rsidRPr="00BE5CF5">
        <w:rPr>
          <w:color w:val="000000" w:themeColor="text1"/>
          <w:spacing w:val="1"/>
        </w:rPr>
        <w:t xml:space="preserve"> </w:t>
      </w:r>
      <w:r w:rsidRPr="00BE5CF5">
        <w:rPr>
          <w:color w:val="000000" w:themeColor="text1"/>
        </w:rPr>
        <w:t>которой</w:t>
      </w:r>
      <w:r w:rsidRPr="00BE5CF5">
        <w:rPr>
          <w:color w:val="000000" w:themeColor="text1"/>
          <w:spacing w:val="1"/>
        </w:rPr>
        <w:t xml:space="preserve"> </w:t>
      </w:r>
      <w:r w:rsidRPr="00BE5CF5">
        <w:rPr>
          <w:color w:val="000000" w:themeColor="text1"/>
        </w:rPr>
        <w:t>руководствуется</w:t>
      </w:r>
      <w:r w:rsidRPr="00BE5CF5">
        <w:rPr>
          <w:color w:val="000000" w:themeColor="text1"/>
          <w:spacing w:val="1"/>
        </w:rPr>
        <w:t xml:space="preserve"> </w:t>
      </w:r>
      <w:r w:rsidRPr="00BE5CF5">
        <w:rPr>
          <w:color w:val="000000" w:themeColor="text1"/>
        </w:rPr>
        <w:t>педагогический</w:t>
      </w:r>
      <w:r w:rsidRPr="00BE5CF5">
        <w:rPr>
          <w:color w:val="000000" w:themeColor="text1"/>
          <w:spacing w:val="1"/>
        </w:rPr>
        <w:t xml:space="preserve"> </w:t>
      </w:r>
      <w:r w:rsidRPr="00BE5CF5">
        <w:rPr>
          <w:color w:val="000000" w:themeColor="text1"/>
        </w:rPr>
        <w:t>коллектив</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идея</w:t>
      </w:r>
      <w:r w:rsidRPr="00BE5CF5">
        <w:rPr>
          <w:color w:val="000000" w:themeColor="text1"/>
          <w:spacing w:val="1"/>
        </w:rPr>
        <w:t xml:space="preserve"> </w:t>
      </w:r>
      <w:r w:rsidRPr="00BE5CF5">
        <w:rPr>
          <w:color w:val="000000" w:themeColor="text1"/>
        </w:rPr>
        <w:t>творчества.</w:t>
      </w:r>
      <w:r w:rsidRPr="00BE5CF5">
        <w:rPr>
          <w:color w:val="000000" w:themeColor="text1"/>
          <w:spacing w:val="1"/>
        </w:rPr>
        <w:t xml:space="preserve"> </w:t>
      </w:r>
      <w:r w:rsidRPr="00BE5CF5">
        <w:rPr>
          <w:color w:val="000000" w:themeColor="text1"/>
        </w:rPr>
        <w:t>Педагоги</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уделяют</w:t>
      </w:r>
      <w:r w:rsidRPr="00BE5CF5">
        <w:rPr>
          <w:color w:val="000000" w:themeColor="text1"/>
          <w:spacing w:val="1"/>
        </w:rPr>
        <w:t xml:space="preserve"> </w:t>
      </w:r>
      <w:r w:rsidRPr="00BE5CF5">
        <w:rPr>
          <w:color w:val="000000" w:themeColor="text1"/>
        </w:rPr>
        <w:t>большое</w:t>
      </w:r>
      <w:r w:rsidRPr="00BE5CF5">
        <w:rPr>
          <w:color w:val="000000" w:themeColor="text1"/>
          <w:spacing w:val="1"/>
        </w:rPr>
        <w:t xml:space="preserve"> </w:t>
      </w:r>
      <w:r w:rsidRPr="00BE5CF5">
        <w:rPr>
          <w:color w:val="000000" w:themeColor="text1"/>
        </w:rPr>
        <w:t>внимание</w:t>
      </w:r>
      <w:r w:rsidRPr="00BE5CF5">
        <w:rPr>
          <w:color w:val="000000" w:themeColor="text1"/>
          <w:spacing w:val="1"/>
        </w:rPr>
        <w:t xml:space="preserve"> </w:t>
      </w:r>
      <w:r w:rsidRPr="00BE5CF5">
        <w:rPr>
          <w:color w:val="000000" w:themeColor="text1"/>
        </w:rPr>
        <w:t>воспитанию</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совершенствованию</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обновлению</w:t>
      </w:r>
      <w:r w:rsidRPr="00BE5CF5">
        <w:rPr>
          <w:color w:val="000000" w:themeColor="text1"/>
          <w:spacing w:val="-1"/>
        </w:rPr>
        <w:t xml:space="preserve"> </w:t>
      </w:r>
      <w:r w:rsidRPr="00BE5CF5">
        <w:rPr>
          <w:color w:val="000000" w:themeColor="text1"/>
        </w:rPr>
        <w:t>внеклассной</w:t>
      </w:r>
      <w:r w:rsidRPr="00BE5CF5">
        <w:rPr>
          <w:color w:val="000000" w:themeColor="text1"/>
          <w:spacing w:val="-3"/>
        </w:rPr>
        <w:t xml:space="preserve"> </w:t>
      </w:r>
      <w:r w:rsidRPr="00BE5CF5">
        <w:rPr>
          <w:color w:val="000000" w:themeColor="text1"/>
        </w:rPr>
        <w:t>воспитательной</w:t>
      </w:r>
      <w:r w:rsidRPr="00BE5CF5">
        <w:rPr>
          <w:color w:val="000000" w:themeColor="text1"/>
          <w:spacing w:val="-2"/>
        </w:rPr>
        <w:t xml:space="preserve"> </w:t>
      </w:r>
      <w:r w:rsidRPr="00BE5CF5">
        <w:rPr>
          <w:color w:val="000000" w:themeColor="text1"/>
        </w:rPr>
        <w:t>деятельности</w:t>
      </w:r>
      <w:r w:rsidRPr="00BE5CF5">
        <w:rPr>
          <w:color w:val="000000" w:themeColor="text1"/>
          <w:spacing w:val="-3"/>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детьми.</w:t>
      </w:r>
    </w:p>
    <w:p w:rsidR="004B486A" w:rsidRPr="00BE5CF5" w:rsidRDefault="004B486A" w:rsidP="00A60603">
      <w:pPr>
        <w:pStyle w:val="a5"/>
        <w:ind w:right="397" w:firstLine="320"/>
        <w:rPr>
          <w:color w:val="000000" w:themeColor="text1"/>
        </w:rPr>
      </w:pPr>
      <w:r w:rsidRPr="00BE5CF5">
        <w:rPr>
          <w:color w:val="000000" w:themeColor="text1"/>
        </w:rPr>
        <w:t>Управление</w:t>
      </w:r>
      <w:r w:rsidRPr="00BE5CF5">
        <w:rPr>
          <w:color w:val="000000" w:themeColor="text1"/>
          <w:spacing w:val="1"/>
        </w:rPr>
        <w:t xml:space="preserve"> </w:t>
      </w:r>
      <w:r w:rsidRPr="00BE5CF5">
        <w:rPr>
          <w:color w:val="000000" w:themeColor="text1"/>
        </w:rPr>
        <w:t>воспитательным</w:t>
      </w:r>
      <w:r w:rsidRPr="00BE5CF5">
        <w:rPr>
          <w:color w:val="000000" w:themeColor="text1"/>
          <w:spacing w:val="1"/>
        </w:rPr>
        <w:t xml:space="preserve"> </w:t>
      </w:r>
      <w:r w:rsidRPr="00BE5CF5">
        <w:rPr>
          <w:color w:val="000000" w:themeColor="text1"/>
        </w:rPr>
        <w:t>процессом</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участников</w:t>
      </w:r>
      <w:r w:rsidRPr="00BE5CF5">
        <w:rPr>
          <w:color w:val="000000" w:themeColor="text1"/>
          <w:spacing w:val="-57"/>
        </w:rPr>
        <w:t xml:space="preserve"> </w:t>
      </w:r>
      <w:r w:rsidRPr="00BE5CF5">
        <w:rPr>
          <w:color w:val="000000" w:themeColor="text1"/>
        </w:rPr>
        <w:t>образовательного процесса. Наряду с администрацией, в решении принципиальных вопросов</w:t>
      </w:r>
      <w:r w:rsidRPr="00BE5CF5">
        <w:rPr>
          <w:color w:val="000000" w:themeColor="text1"/>
          <w:spacing w:val="1"/>
        </w:rPr>
        <w:t xml:space="preserve"> </w:t>
      </w:r>
      <w:r w:rsidRPr="00BE5CF5">
        <w:rPr>
          <w:color w:val="000000" w:themeColor="text1"/>
        </w:rPr>
        <w:t>воспитания, развития школы участвуют советы самоуправления: Управляющий Совет школы,</w:t>
      </w:r>
      <w:r w:rsidRPr="00BE5CF5">
        <w:rPr>
          <w:color w:val="000000" w:themeColor="text1"/>
          <w:spacing w:val="1"/>
        </w:rPr>
        <w:t xml:space="preserve"> </w:t>
      </w:r>
      <w:r w:rsidRPr="00BE5CF5">
        <w:rPr>
          <w:color w:val="000000" w:themeColor="text1"/>
        </w:rPr>
        <w:t>Общешкольный</w:t>
      </w:r>
      <w:r w:rsidRPr="00BE5CF5">
        <w:rPr>
          <w:color w:val="000000" w:themeColor="text1"/>
          <w:spacing w:val="-2"/>
        </w:rPr>
        <w:t xml:space="preserve"> </w:t>
      </w:r>
      <w:r w:rsidRPr="00BE5CF5">
        <w:rPr>
          <w:color w:val="000000" w:themeColor="text1"/>
        </w:rPr>
        <w:t>родительский</w:t>
      </w:r>
      <w:r w:rsidRPr="00BE5CF5">
        <w:rPr>
          <w:color w:val="000000" w:themeColor="text1"/>
          <w:spacing w:val="-2"/>
        </w:rPr>
        <w:t xml:space="preserve"> </w:t>
      </w:r>
      <w:r w:rsidRPr="00BE5CF5">
        <w:rPr>
          <w:color w:val="000000" w:themeColor="text1"/>
        </w:rPr>
        <w:t>комитет,</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Совет</w:t>
      </w:r>
      <w:r w:rsidRPr="00BE5CF5">
        <w:rPr>
          <w:color w:val="000000" w:themeColor="text1"/>
          <w:spacing w:val="3"/>
        </w:rPr>
        <w:t xml:space="preserve"> </w:t>
      </w:r>
      <w:r w:rsidRPr="00BE5CF5">
        <w:rPr>
          <w:color w:val="000000" w:themeColor="text1"/>
        </w:rPr>
        <w:t>старшеклассников.</w:t>
      </w:r>
    </w:p>
    <w:p w:rsidR="004B486A" w:rsidRPr="00BE5CF5" w:rsidRDefault="004B486A" w:rsidP="00A60603">
      <w:pPr>
        <w:pStyle w:val="a5"/>
        <w:ind w:right="397" w:firstLine="320"/>
        <w:rPr>
          <w:color w:val="000000" w:themeColor="text1"/>
        </w:rPr>
      </w:pPr>
      <w:r w:rsidRPr="00BE5CF5">
        <w:rPr>
          <w:color w:val="000000" w:themeColor="text1"/>
        </w:rPr>
        <w:t>Активную роль в обогащении и совершенствовании воспитательной деятельности играют</w:t>
      </w:r>
      <w:r w:rsidRPr="00BE5CF5">
        <w:rPr>
          <w:color w:val="000000" w:themeColor="text1"/>
          <w:spacing w:val="1"/>
        </w:rPr>
        <w:t xml:space="preserve"> </w:t>
      </w:r>
      <w:r w:rsidRPr="00BE5CF5">
        <w:rPr>
          <w:color w:val="000000" w:themeColor="text1"/>
        </w:rPr>
        <w:t>объединения</w:t>
      </w:r>
      <w:r w:rsidRPr="00BE5CF5">
        <w:rPr>
          <w:color w:val="000000" w:themeColor="text1"/>
          <w:spacing w:val="1"/>
        </w:rPr>
        <w:t xml:space="preserve"> </w:t>
      </w:r>
      <w:r w:rsidRPr="00BE5CF5">
        <w:rPr>
          <w:color w:val="000000" w:themeColor="text1"/>
        </w:rPr>
        <w:t>дополнительного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Учащиеся,</w:t>
      </w:r>
      <w:r w:rsidRPr="00BE5CF5">
        <w:rPr>
          <w:color w:val="000000" w:themeColor="text1"/>
          <w:spacing w:val="1"/>
        </w:rPr>
        <w:t xml:space="preserve"> </w:t>
      </w:r>
      <w:r w:rsidRPr="00BE5CF5">
        <w:rPr>
          <w:color w:val="000000" w:themeColor="text1"/>
        </w:rPr>
        <w:t>занимающиеся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кружках,</w:t>
      </w:r>
      <w:r w:rsidRPr="00BE5CF5">
        <w:rPr>
          <w:color w:val="000000" w:themeColor="text1"/>
          <w:spacing w:val="6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правило,</w:t>
      </w:r>
      <w:r w:rsidRPr="00BE5CF5">
        <w:rPr>
          <w:color w:val="000000" w:themeColor="text1"/>
          <w:spacing w:val="7"/>
        </w:rPr>
        <w:t xml:space="preserve"> </w:t>
      </w:r>
      <w:r w:rsidRPr="00BE5CF5">
        <w:rPr>
          <w:color w:val="000000" w:themeColor="text1"/>
        </w:rPr>
        <w:t>проявляют</w:t>
      </w:r>
      <w:r w:rsidRPr="00BE5CF5">
        <w:rPr>
          <w:color w:val="000000" w:themeColor="text1"/>
          <w:spacing w:val="7"/>
        </w:rPr>
        <w:t xml:space="preserve"> </w:t>
      </w:r>
      <w:r w:rsidRPr="00BE5CF5">
        <w:rPr>
          <w:color w:val="000000" w:themeColor="text1"/>
        </w:rPr>
        <w:t>больший</w:t>
      </w:r>
      <w:r w:rsidRPr="00BE5CF5">
        <w:rPr>
          <w:color w:val="000000" w:themeColor="text1"/>
          <w:spacing w:val="7"/>
        </w:rPr>
        <w:t xml:space="preserve"> </w:t>
      </w:r>
      <w:r w:rsidRPr="00BE5CF5">
        <w:rPr>
          <w:color w:val="000000" w:themeColor="text1"/>
        </w:rPr>
        <w:t>интерес</w:t>
      </w:r>
      <w:r w:rsidRPr="00BE5CF5">
        <w:rPr>
          <w:color w:val="000000" w:themeColor="text1"/>
          <w:spacing w:val="2"/>
        </w:rPr>
        <w:t xml:space="preserve"> </w:t>
      </w:r>
      <w:r w:rsidRPr="00BE5CF5">
        <w:rPr>
          <w:color w:val="000000" w:themeColor="text1"/>
        </w:rPr>
        <w:t>к</w:t>
      </w:r>
      <w:r w:rsidRPr="00BE5CF5">
        <w:rPr>
          <w:color w:val="000000" w:themeColor="text1"/>
          <w:spacing w:val="8"/>
        </w:rPr>
        <w:t xml:space="preserve"> </w:t>
      </w:r>
      <w:r w:rsidRPr="00BE5CF5">
        <w:rPr>
          <w:color w:val="000000" w:themeColor="text1"/>
        </w:rPr>
        <w:t>познанию,</w:t>
      </w:r>
      <w:r w:rsidRPr="00BE5CF5">
        <w:rPr>
          <w:color w:val="000000" w:themeColor="text1"/>
          <w:spacing w:val="7"/>
        </w:rPr>
        <w:t xml:space="preserve"> </w:t>
      </w:r>
      <w:r w:rsidRPr="00BE5CF5">
        <w:rPr>
          <w:color w:val="000000" w:themeColor="text1"/>
        </w:rPr>
        <w:t>а</w:t>
      </w:r>
      <w:r w:rsidRPr="00BE5CF5">
        <w:rPr>
          <w:color w:val="000000" w:themeColor="text1"/>
          <w:spacing w:val="10"/>
        </w:rPr>
        <w:t xml:space="preserve"> </w:t>
      </w:r>
      <w:r w:rsidRPr="00BE5CF5">
        <w:rPr>
          <w:color w:val="000000" w:themeColor="text1"/>
        </w:rPr>
        <w:t>педагогов</w:t>
      </w:r>
      <w:r w:rsidRPr="00BE5CF5">
        <w:rPr>
          <w:color w:val="000000" w:themeColor="text1"/>
          <w:spacing w:val="6"/>
        </w:rPr>
        <w:t xml:space="preserve"> </w:t>
      </w:r>
      <w:r w:rsidRPr="00BE5CF5">
        <w:rPr>
          <w:color w:val="000000" w:themeColor="text1"/>
        </w:rPr>
        <w:t>работа</w:t>
      </w:r>
      <w:r w:rsidRPr="00BE5CF5">
        <w:rPr>
          <w:color w:val="000000" w:themeColor="text1"/>
          <w:spacing w:val="10"/>
        </w:rPr>
        <w:t xml:space="preserve"> </w:t>
      </w:r>
      <w:r w:rsidRPr="00BE5CF5">
        <w:rPr>
          <w:color w:val="000000" w:themeColor="text1"/>
        </w:rPr>
        <w:t>в</w:t>
      </w:r>
      <w:r w:rsidRPr="00BE5CF5">
        <w:rPr>
          <w:color w:val="000000" w:themeColor="text1"/>
          <w:spacing w:val="7"/>
        </w:rPr>
        <w:t xml:space="preserve"> </w:t>
      </w:r>
      <w:r w:rsidRPr="00BE5CF5">
        <w:rPr>
          <w:color w:val="000000" w:themeColor="text1"/>
        </w:rPr>
        <w:t>кружках</w:t>
      </w:r>
      <w:r w:rsidRPr="00BE5CF5">
        <w:rPr>
          <w:color w:val="000000" w:themeColor="text1"/>
          <w:spacing w:val="7"/>
        </w:rPr>
        <w:t xml:space="preserve"> </w:t>
      </w:r>
      <w:r w:rsidRPr="00BE5CF5">
        <w:rPr>
          <w:color w:val="000000" w:themeColor="text1"/>
        </w:rPr>
        <w:t>стимулирует</w:t>
      </w:r>
      <w:r w:rsidRPr="00BE5CF5">
        <w:rPr>
          <w:color w:val="000000" w:themeColor="text1"/>
          <w:spacing w:val="-58"/>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поиску</w:t>
      </w:r>
      <w:r w:rsidRPr="00BE5CF5">
        <w:rPr>
          <w:color w:val="000000" w:themeColor="text1"/>
          <w:spacing w:val="-9"/>
        </w:rPr>
        <w:t xml:space="preserve"> </w:t>
      </w:r>
      <w:r w:rsidRPr="00BE5CF5">
        <w:rPr>
          <w:color w:val="000000" w:themeColor="text1"/>
        </w:rPr>
        <w:t>творческих</w:t>
      </w:r>
      <w:r w:rsidRPr="00BE5CF5">
        <w:rPr>
          <w:color w:val="000000" w:themeColor="text1"/>
          <w:spacing w:val="-1"/>
        </w:rPr>
        <w:t xml:space="preserve"> </w:t>
      </w:r>
      <w:r w:rsidRPr="00BE5CF5">
        <w:rPr>
          <w:color w:val="000000" w:themeColor="text1"/>
        </w:rPr>
        <w:t>путей</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организации</w:t>
      </w:r>
      <w:r w:rsidRPr="00BE5CF5">
        <w:rPr>
          <w:color w:val="000000" w:themeColor="text1"/>
          <w:spacing w:val="2"/>
        </w:rPr>
        <w:t xml:space="preserve"> </w:t>
      </w:r>
      <w:r w:rsidRPr="00BE5CF5">
        <w:rPr>
          <w:color w:val="000000" w:themeColor="text1"/>
        </w:rPr>
        <w:t>учебно-познавательной</w:t>
      </w:r>
      <w:r w:rsidRPr="00BE5CF5">
        <w:rPr>
          <w:color w:val="000000" w:themeColor="text1"/>
          <w:spacing w:val="-1"/>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r w:rsidRPr="00BE5CF5">
        <w:rPr>
          <w:color w:val="000000" w:themeColor="text1"/>
        </w:rPr>
        <w:t>В школе открыты и</w:t>
      </w:r>
      <w:r w:rsidRPr="00BE5CF5">
        <w:rPr>
          <w:color w:val="000000" w:themeColor="text1"/>
          <w:spacing w:val="1"/>
        </w:rPr>
        <w:t xml:space="preserve"> </w:t>
      </w:r>
      <w:r w:rsidRPr="00BE5CF5">
        <w:rPr>
          <w:color w:val="000000" w:themeColor="text1"/>
        </w:rPr>
        <w:t>успешно</w:t>
      </w:r>
      <w:r w:rsidRPr="00BE5CF5">
        <w:rPr>
          <w:color w:val="000000" w:themeColor="text1"/>
          <w:spacing w:val="1"/>
        </w:rPr>
        <w:t xml:space="preserve"> </w:t>
      </w:r>
      <w:r w:rsidRPr="00BE5CF5">
        <w:rPr>
          <w:color w:val="000000" w:themeColor="text1"/>
        </w:rPr>
        <w:t>функционирует объединения</w:t>
      </w:r>
      <w:r w:rsidRPr="00BE5CF5">
        <w:rPr>
          <w:color w:val="000000" w:themeColor="text1"/>
          <w:spacing w:val="1"/>
        </w:rPr>
        <w:t xml:space="preserve"> </w:t>
      </w:r>
      <w:r w:rsidRPr="00BE5CF5">
        <w:rPr>
          <w:color w:val="000000" w:themeColor="text1"/>
        </w:rPr>
        <w:t>по интересам:</w:t>
      </w:r>
      <w:r w:rsidRPr="00BE5CF5">
        <w:rPr>
          <w:color w:val="000000" w:themeColor="text1"/>
          <w:spacing w:val="1"/>
        </w:rPr>
        <w:t xml:space="preserve"> </w:t>
      </w:r>
      <w:r w:rsidRPr="00BE5CF5">
        <w:rPr>
          <w:color w:val="000000" w:themeColor="text1"/>
        </w:rPr>
        <w:t>спортивные</w:t>
      </w:r>
      <w:r w:rsidRPr="00BE5CF5">
        <w:rPr>
          <w:color w:val="000000" w:themeColor="text1"/>
          <w:spacing w:val="1"/>
        </w:rPr>
        <w:t xml:space="preserve"> </w:t>
      </w:r>
      <w:r w:rsidRPr="00BE5CF5">
        <w:rPr>
          <w:color w:val="000000" w:themeColor="text1"/>
        </w:rPr>
        <w:t>секции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кружки.</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оказывают</w:t>
      </w:r>
      <w:r w:rsidRPr="00BE5CF5">
        <w:rPr>
          <w:color w:val="000000" w:themeColor="text1"/>
          <w:spacing w:val="1"/>
        </w:rPr>
        <w:t xml:space="preserve"> </w:t>
      </w:r>
      <w:r w:rsidRPr="00BE5CF5">
        <w:rPr>
          <w:color w:val="000000" w:themeColor="text1"/>
        </w:rPr>
        <w:t>целенаправленное</w:t>
      </w:r>
      <w:r w:rsidRPr="00BE5CF5">
        <w:rPr>
          <w:color w:val="000000" w:themeColor="text1"/>
          <w:spacing w:val="1"/>
        </w:rPr>
        <w:t xml:space="preserve"> </w:t>
      </w:r>
      <w:r w:rsidRPr="00BE5CF5">
        <w:rPr>
          <w:color w:val="000000" w:themeColor="text1"/>
        </w:rPr>
        <w:t>воздействие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личность</w:t>
      </w:r>
      <w:r w:rsidRPr="00BE5CF5">
        <w:rPr>
          <w:color w:val="000000" w:themeColor="text1"/>
          <w:spacing w:val="1"/>
        </w:rPr>
        <w:t xml:space="preserve"> </w:t>
      </w:r>
      <w:r w:rsidRPr="00BE5CF5">
        <w:rPr>
          <w:color w:val="000000" w:themeColor="text1"/>
        </w:rPr>
        <w:t>ученика,</w:t>
      </w:r>
      <w:r w:rsidRPr="00BE5CF5">
        <w:rPr>
          <w:color w:val="000000" w:themeColor="text1"/>
          <w:spacing w:val="1"/>
        </w:rPr>
        <w:t xml:space="preserve"> </w:t>
      </w:r>
      <w:r w:rsidRPr="00BE5CF5">
        <w:rPr>
          <w:color w:val="000000" w:themeColor="text1"/>
        </w:rPr>
        <w:t>удовлетворяя</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потребности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видах</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культурно</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досуговом</w:t>
      </w:r>
      <w:r w:rsidRPr="00BE5CF5">
        <w:rPr>
          <w:color w:val="000000" w:themeColor="text1"/>
          <w:spacing w:val="-57"/>
        </w:rPr>
        <w:t xml:space="preserve"> </w:t>
      </w:r>
      <w:r w:rsidRPr="00BE5CF5">
        <w:rPr>
          <w:color w:val="000000" w:themeColor="text1"/>
        </w:rPr>
        <w:t>социуме</w:t>
      </w:r>
      <w:r w:rsidRPr="00BE5CF5">
        <w:rPr>
          <w:color w:val="000000" w:themeColor="text1"/>
          <w:spacing w:val="-1"/>
        </w:rPr>
        <w:t xml:space="preserve"> </w:t>
      </w:r>
      <w:r w:rsidRPr="00BE5CF5">
        <w:rPr>
          <w:color w:val="000000" w:themeColor="text1"/>
        </w:rPr>
        <w:t>школа  взаимодействует</w:t>
      </w:r>
      <w:r w:rsidRPr="00BE5CF5">
        <w:rPr>
          <w:color w:val="000000" w:themeColor="text1"/>
          <w:spacing w:val="-2"/>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учреждениями</w:t>
      </w:r>
      <w:r w:rsidRPr="00BE5CF5">
        <w:rPr>
          <w:color w:val="000000" w:themeColor="text1"/>
          <w:spacing w:val="-1"/>
        </w:rPr>
        <w:t xml:space="preserve"> </w:t>
      </w:r>
      <w:r w:rsidRPr="00BE5CF5">
        <w:rPr>
          <w:color w:val="000000" w:themeColor="text1"/>
        </w:rPr>
        <w:t>дополнительного</w:t>
      </w:r>
      <w:r w:rsidRPr="00BE5CF5">
        <w:rPr>
          <w:color w:val="000000" w:themeColor="text1"/>
          <w:spacing w:val="-2"/>
        </w:rPr>
        <w:t xml:space="preserve"> </w:t>
      </w:r>
      <w:r w:rsidRPr="00BE5CF5">
        <w:rPr>
          <w:color w:val="000000" w:themeColor="text1"/>
        </w:rPr>
        <w:t>образования.</w:t>
      </w:r>
    </w:p>
    <w:p w:rsidR="004B486A" w:rsidRPr="00BE5CF5" w:rsidRDefault="004B486A" w:rsidP="00A60603">
      <w:pPr>
        <w:pStyle w:val="a5"/>
        <w:ind w:right="397" w:firstLine="320"/>
        <w:rPr>
          <w:color w:val="000000" w:themeColor="text1"/>
        </w:rPr>
      </w:pPr>
      <w:r w:rsidRPr="00BE5CF5">
        <w:rPr>
          <w:color w:val="000000" w:themeColor="text1"/>
        </w:rPr>
        <w:t>Традиции коллектива - это обычаи, порядки, правила поведения, установившиеся в нем,</w:t>
      </w:r>
      <w:r w:rsidRPr="00BE5CF5">
        <w:rPr>
          <w:color w:val="000000" w:themeColor="text1"/>
          <w:spacing w:val="1"/>
        </w:rPr>
        <w:t xml:space="preserve"> </w:t>
      </w:r>
      <w:r w:rsidRPr="00BE5CF5">
        <w:rPr>
          <w:color w:val="000000" w:themeColor="text1"/>
        </w:rPr>
        <w:t>оберегаемые им, передаваемые</w:t>
      </w:r>
      <w:r w:rsidRPr="00BE5CF5">
        <w:rPr>
          <w:color w:val="000000" w:themeColor="text1"/>
          <w:spacing w:val="1"/>
        </w:rPr>
        <w:t xml:space="preserve"> </w:t>
      </w:r>
      <w:r w:rsidRPr="00BE5CF5">
        <w:rPr>
          <w:color w:val="000000" w:themeColor="text1"/>
        </w:rPr>
        <w:t>от одного поколения</w:t>
      </w:r>
      <w:r w:rsidRPr="00BE5CF5">
        <w:rPr>
          <w:color w:val="000000" w:themeColor="text1"/>
          <w:spacing w:val="1"/>
        </w:rPr>
        <w:t xml:space="preserve"> </w:t>
      </w:r>
      <w:r w:rsidRPr="00BE5CF5">
        <w:rPr>
          <w:color w:val="000000" w:themeColor="text1"/>
        </w:rPr>
        <w:t>воспитанников к другому.</w:t>
      </w:r>
      <w:r w:rsidRPr="00BE5CF5">
        <w:rPr>
          <w:color w:val="000000" w:themeColor="text1"/>
          <w:spacing w:val="1"/>
        </w:rPr>
        <w:t xml:space="preserve"> </w:t>
      </w:r>
      <w:r w:rsidRPr="00BE5CF5">
        <w:rPr>
          <w:color w:val="000000" w:themeColor="text1"/>
        </w:rPr>
        <w:t>В школе</w:t>
      </w:r>
      <w:r w:rsidRPr="00BE5CF5">
        <w:rPr>
          <w:color w:val="000000" w:themeColor="text1"/>
          <w:spacing w:val="1"/>
        </w:rPr>
        <w:t xml:space="preserve"> </w:t>
      </w:r>
      <w:r w:rsidRPr="00BE5CF5">
        <w:rPr>
          <w:color w:val="000000" w:themeColor="text1"/>
        </w:rPr>
        <w:t>накоплен</w:t>
      </w:r>
      <w:r w:rsidRPr="00BE5CF5">
        <w:rPr>
          <w:color w:val="000000" w:themeColor="text1"/>
          <w:spacing w:val="-3"/>
        </w:rPr>
        <w:t xml:space="preserve"> </w:t>
      </w:r>
      <w:r w:rsidRPr="00BE5CF5">
        <w:rPr>
          <w:color w:val="000000" w:themeColor="text1"/>
        </w:rPr>
        <w:t>богатый</w:t>
      </w:r>
      <w:r w:rsidRPr="00BE5CF5">
        <w:rPr>
          <w:color w:val="000000" w:themeColor="text1"/>
          <w:spacing w:val="-2"/>
        </w:rPr>
        <w:t xml:space="preserve"> </w:t>
      </w:r>
      <w:r w:rsidRPr="00BE5CF5">
        <w:rPr>
          <w:color w:val="000000" w:themeColor="text1"/>
        </w:rPr>
        <w:t>опыт</w:t>
      </w:r>
      <w:r w:rsidRPr="00BE5CF5">
        <w:rPr>
          <w:color w:val="000000" w:themeColor="text1"/>
          <w:spacing w:val="-3"/>
        </w:rPr>
        <w:t xml:space="preserve"> </w:t>
      </w:r>
      <w:r w:rsidRPr="00BE5CF5">
        <w:rPr>
          <w:color w:val="000000" w:themeColor="text1"/>
        </w:rPr>
        <w:t>работы</w:t>
      </w:r>
      <w:r w:rsidRPr="00BE5CF5">
        <w:rPr>
          <w:color w:val="000000" w:themeColor="text1"/>
          <w:spacing w:val="-3"/>
        </w:rPr>
        <w:t xml:space="preserve"> </w:t>
      </w:r>
      <w:r w:rsidRPr="00BE5CF5">
        <w:rPr>
          <w:color w:val="000000" w:themeColor="text1"/>
        </w:rPr>
        <w:t>по</w:t>
      </w:r>
      <w:r w:rsidRPr="00BE5CF5">
        <w:rPr>
          <w:color w:val="000000" w:themeColor="text1"/>
          <w:spacing w:val="-3"/>
        </w:rPr>
        <w:t xml:space="preserve"> </w:t>
      </w:r>
      <w:r w:rsidRPr="00BE5CF5">
        <w:rPr>
          <w:color w:val="000000" w:themeColor="text1"/>
        </w:rPr>
        <w:t>КТД.</w:t>
      </w:r>
      <w:r w:rsidRPr="00BE5CF5">
        <w:rPr>
          <w:color w:val="000000" w:themeColor="text1"/>
          <w:spacing w:val="-2"/>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течение</w:t>
      </w:r>
      <w:r w:rsidRPr="00BE5CF5">
        <w:rPr>
          <w:color w:val="000000" w:themeColor="text1"/>
          <w:spacing w:val="-1"/>
        </w:rPr>
        <w:t xml:space="preserve"> </w:t>
      </w:r>
      <w:r w:rsidRPr="00BE5CF5">
        <w:rPr>
          <w:color w:val="000000" w:themeColor="text1"/>
        </w:rPr>
        <w:t>года каждый</w:t>
      </w:r>
      <w:r w:rsidRPr="00BE5CF5">
        <w:rPr>
          <w:color w:val="000000" w:themeColor="text1"/>
          <w:spacing w:val="-3"/>
        </w:rPr>
        <w:t xml:space="preserve"> </w:t>
      </w:r>
      <w:r w:rsidRPr="00BE5CF5">
        <w:rPr>
          <w:color w:val="000000" w:themeColor="text1"/>
        </w:rPr>
        <w:t>учащийся школы</w:t>
      </w:r>
      <w:r w:rsidRPr="00BE5CF5">
        <w:rPr>
          <w:color w:val="000000" w:themeColor="text1"/>
          <w:spacing w:val="-4"/>
        </w:rPr>
        <w:t xml:space="preserve"> </w:t>
      </w:r>
      <w:r w:rsidRPr="00BE5CF5">
        <w:rPr>
          <w:color w:val="000000" w:themeColor="text1"/>
        </w:rPr>
        <w:t>принимает 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таких</w:t>
      </w:r>
      <w:r w:rsidRPr="00BE5CF5">
        <w:rPr>
          <w:color w:val="000000" w:themeColor="text1"/>
          <w:spacing w:val="1"/>
        </w:rPr>
        <w:t xml:space="preserve"> </w:t>
      </w:r>
      <w:r w:rsidRPr="00BE5CF5">
        <w:rPr>
          <w:color w:val="000000" w:themeColor="text1"/>
        </w:rPr>
        <w:t>программах.</w:t>
      </w:r>
      <w:r w:rsidRPr="00BE5CF5">
        <w:rPr>
          <w:color w:val="000000" w:themeColor="text1"/>
          <w:spacing w:val="1"/>
        </w:rPr>
        <w:t xml:space="preserve"> </w:t>
      </w:r>
      <w:r w:rsidRPr="00BE5CF5">
        <w:rPr>
          <w:color w:val="000000" w:themeColor="text1"/>
        </w:rPr>
        <w:t>Коллективные</w:t>
      </w:r>
      <w:r w:rsidRPr="00BE5CF5">
        <w:rPr>
          <w:color w:val="000000" w:themeColor="text1"/>
          <w:spacing w:val="1"/>
        </w:rPr>
        <w:t xml:space="preserve"> </w:t>
      </w:r>
      <w:r w:rsidRPr="00BE5CF5">
        <w:rPr>
          <w:color w:val="000000" w:themeColor="text1"/>
        </w:rPr>
        <w:t>творческие</w:t>
      </w:r>
      <w:r w:rsidRPr="00BE5CF5">
        <w:rPr>
          <w:color w:val="000000" w:themeColor="text1"/>
          <w:spacing w:val="1"/>
        </w:rPr>
        <w:t xml:space="preserve"> </w:t>
      </w:r>
      <w:r w:rsidRPr="00BE5CF5">
        <w:rPr>
          <w:color w:val="000000" w:themeColor="text1"/>
        </w:rPr>
        <w:t>дела</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труд,</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общение,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искусство,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различные</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досуговой деятельности.</w:t>
      </w:r>
    </w:p>
    <w:p w:rsidR="004B486A" w:rsidRPr="00BE5CF5" w:rsidRDefault="004B486A" w:rsidP="00A60603">
      <w:pPr>
        <w:pStyle w:val="a5"/>
        <w:ind w:right="397" w:firstLine="320"/>
        <w:rPr>
          <w:color w:val="000000" w:themeColor="text1"/>
        </w:rPr>
      </w:pPr>
      <w:r w:rsidRPr="00BE5CF5">
        <w:rPr>
          <w:color w:val="000000" w:themeColor="text1"/>
        </w:rPr>
        <w:t>Школьный</w:t>
      </w:r>
      <w:r w:rsidRPr="00BE5CF5">
        <w:rPr>
          <w:color w:val="000000" w:themeColor="text1"/>
          <w:spacing w:val="1"/>
        </w:rPr>
        <w:t xml:space="preserve"> </w:t>
      </w:r>
      <w:r w:rsidRPr="00BE5CF5">
        <w:rPr>
          <w:color w:val="000000" w:themeColor="text1"/>
        </w:rPr>
        <w:t>календарь</w:t>
      </w:r>
      <w:r w:rsidRPr="00BE5CF5">
        <w:rPr>
          <w:color w:val="000000" w:themeColor="text1"/>
          <w:spacing w:val="1"/>
        </w:rPr>
        <w:t xml:space="preserve"> </w:t>
      </w:r>
      <w:r w:rsidRPr="00BE5CF5">
        <w:rPr>
          <w:color w:val="000000" w:themeColor="text1"/>
        </w:rPr>
        <w:t>включает</w:t>
      </w:r>
      <w:r w:rsidRPr="00BE5CF5">
        <w:rPr>
          <w:color w:val="000000" w:themeColor="text1"/>
          <w:spacing w:val="1"/>
        </w:rPr>
        <w:t xml:space="preserve"> </w:t>
      </w:r>
      <w:r w:rsidRPr="00BE5CF5">
        <w:rPr>
          <w:color w:val="000000" w:themeColor="text1"/>
        </w:rPr>
        <w:t>в себя</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только</w:t>
      </w:r>
      <w:r w:rsidRPr="00BE5CF5">
        <w:rPr>
          <w:color w:val="000000" w:themeColor="text1"/>
          <w:spacing w:val="1"/>
        </w:rPr>
        <w:t xml:space="preserve"> </w:t>
      </w:r>
      <w:r w:rsidRPr="00BE5CF5">
        <w:rPr>
          <w:color w:val="000000" w:themeColor="text1"/>
        </w:rPr>
        <w:t>традиционные</w:t>
      </w:r>
      <w:r w:rsidRPr="00BE5CF5">
        <w:rPr>
          <w:color w:val="000000" w:themeColor="text1"/>
          <w:spacing w:val="1"/>
        </w:rPr>
        <w:t xml:space="preserve"> </w:t>
      </w:r>
      <w:r w:rsidRPr="00BE5CF5">
        <w:rPr>
          <w:color w:val="000000" w:themeColor="text1"/>
        </w:rPr>
        <w:t>мероприятия,</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народные,</w:t>
      </w:r>
      <w:r w:rsidRPr="00BE5CF5">
        <w:rPr>
          <w:color w:val="000000" w:themeColor="text1"/>
          <w:spacing w:val="1"/>
        </w:rPr>
        <w:t xml:space="preserve"> </w:t>
      </w:r>
      <w:r w:rsidRPr="00BE5CF5">
        <w:rPr>
          <w:color w:val="000000" w:themeColor="text1"/>
        </w:rPr>
        <w:t>профессиональные,</w:t>
      </w:r>
      <w:r w:rsidRPr="00BE5CF5">
        <w:rPr>
          <w:color w:val="000000" w:themeColor="text1"/>
          <w:spacing w:val="1"/>
        </w:rPr>
        <w:t xml:space="preserve"> </w:t>
      </w:r>
      <w:r w:rsidRPr="00BE5CF5">
        <w:rPr>
          <w:color w:val="000000" w:themeColor="text1"/>
        </w:rPr>
        <w:t>государственные</w:t>
      </w:r>
      <w:r w:rsidRPr="00BE5CF5">
        <w:rPr>
          <w:color w:val="000000" w:themeColor="text1"/>
          <w:spacing w:val="1"/>
        </w:rPr>
        <w:t xml:space="preserve"> </w:t>
      </w:r>
      <w:r w:rsidRPr="00BE5CF5">
        <w:rPr>
          <w:color w:val="000000" w:themeColor="text1"/>
        </w:rPr>
        <w:t>даты.</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учащиеся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педагоги</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активно участвуют в реализации федеральных, республиканских и муниципальных целевых</w:t>
      </w:r>
      <w:r w:rsidRPr="00BE5CF5">
        <w:rPr>
          <w:color w:val="000000" w:themeColor="text1"/>
          <w:spacing w:val="1"/>
        </w:rPr>
        <w:t xml:space="preserve"> </w:t>
      </w:r>
      <w:r w:rsidRPr="00BE5CF5">
        <w:rPr>
          <w:color w:val="000000" w:themeColor="text1"/>
        </w:rPr>
        <w:t>программ.</w:t>
      </w:r>
    </w:p>
    <w:p w:rsidR="004B486A" w:rsidRPr="00BE5CF5" w:rsidRDefault="004B486A" w:rsidP="00A60603">
      <w:pPr>
        <w:pStyle w:val="a5"/>
        <w:ind w:right="397" w:firstLine="320"/>
        <w:rPr>
          <w:color w:val="000000" w:themeColor="text1"/>
        </w:rPr>
      </w:pPr>
      <w:r w:rsidRPr="00BE5CF5">
        <w:rPr>
          <w:color w:val="000000" w:themeColor="text1"/>
        </w:rPr>
        <w:t>Детское</w:t>
      </w:r>
      <w:r w:rsidRPr="00BE5CF5">
        <w:rPr>
          <w:color w:val="000000" w:themeColor="text1"/>
          <w:spacing w:val="1"/>
        </w:rPr>
        <w:t xml:space="preserve"> </w:t>
      </w:r>
      <w:r w:rsidRPr="00BE5CF5">
        <w:rPr>
          <w:color w:val="000000" w:themeColor="text1"/>
        </w:rPr>
        <w:t>самоуправление</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неотъемлемая</w:t>
      </w:r>
      <w:r w:rsidRPr="00BE5CF5">
        <w:rPr>
          <w:color w:val="000000" w:themeColor="text1"/>
          <w:spacing w:val="1"/>
        </w:rPr>
        <w:t xml:space="preserve"> </w:t>
      </w:r>
      <w:r w:rsidRPr="00BE5CF5">
        <w:rPr>
          <w:color w:val="000000" w:themeColor="text1"/>
        </w:rPr>
        <w:t>часть</w:t>
      </w:r>
      <w:r w:rsidRPr="00BE5CF5">
        <w:rPr>
          <w:color w:val="000000" w:themeColor="text1"/>
          <w:spacing w:val="1"/>
        </w:rPr>
        <w:t xml:space="preserve"> </w:t>
      </w:r>
      <w:r w:rsidRPr="00BE5CF5">
        <w:rPr>
          <w:color w:val="000000" w:themeColor="text1"/>
        </w:rPr>
        <w:t>школьной</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Оно</w:t>
      </w:r>
      <w:r w:rsidRPr="00BE5CF5">
        <w:rPr>
          <w:color w:val="000000" w:themeColor="text1"/>
          <w:spacing w:val="1"/>
        </w:rPr>
        <w:t xml:space="preserve"> </w:t>
      </w:r>
      <w:r w:rsidRPr="00BE5CF5">
        <w:rPr>
          <w:color w:val="000000" w:themeColor="text1"/>
        </w:rPr>
        <w:t>представлено</w:t>
      </w:r>
      <w:r w:rsidRPr="00BE5CF5">
        <w:rPr>
          <w:color w:val="000000" w:themeColor="text1"/>
          <w:spacing w:val="1"/>
        </w:rPr>
        <w:t xml:space="preserve"> </w:t>
      </w:r>
      <w:r w:rsidRPr="00BE5CF5">
        <w:rPr>
          <w:color w:val="000000" w:themeColor="text1"/>
        </w:rPr>
        <w:t>Советом</w:t>
      </w:r>
      <w:r w:rsidRPr="00BE5CF5">
        <w:rPr>
          <w:color w:val="000000" w:themeColor="text1"/>
          <w:spacing w:val="1"/>
        </w:rPr>
        <w:t xml:space="preserve"> </w:t>
      </w:r>
      <w:r w:rsidRPr="00BE5CF5">
        <w:rPr>
          <w:color w:val="000000" w:themeColor="text1"/>
        </w:rPr>
        <w:t>старшеклассников,</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координирует</w:t>
      </w:r>
      <w:r w:rsidRPr="00BE5CF5">
        <w:rPr>
          <w:color w:val="000000" w:themeColor="text1"/>
          <w:spacing w:val="1"/>
        </w:rPr>
        <w:t xml:space="preserve"> </w:t>
      </w:r>
      <w:r w:rsidRPr="00BE5CF5">
        <w:rPr>
          <w:color w:val="000000" w:themeColor="text1"/>
        </w:rPr>
        <w:t>работу</w:t>
      </w:r>
      <w:r w:rsidRPr="00BE5CF5">
        <w:rPr>
          <w:color w:val="000000" w:themeColor="text1"/>
          <w:spacing w:val="1"/>
        </w:rPr>
        <w:t xml:space="preserve"> </w:t>
      </w:r>
      <w:r w:rsidRPr="00BE5CF5">
        <w:rPr>
          <w:color w:val="000000" w:themeColor="text1"/>
        </w:rPr>
        <w:t>ученических</w:t>
      </w:r>
      <w:r w:rsidRPr="00BE5CF5">
        <w:rPr>
          <w:color w:val="000000" w:themeColor="text1"/>
          <w:spacing w:val="1"/>
        </w:rPr>
        <w:t xml:space="preserve"> </w:t>
      </w:r>
      <w:r w:rsidRPr="00BE5CF5">
        <w:rPr>
          <w:color w:val="000000" w:themeColor="text1"/>
        </w:rPr>
        <w:t>штабов.</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протяжении многих лет органами ученического самоуправления проводятся конкурсы с целью</w:t>
      </w:r>
      <w:r w:rsidRPr="00BE5CF5">
        <w:rPr>
          <w:color w:val="000000" w:themeColor="text1"/>
          <w:spacing w:val="-57"/>
        </w:rPr>
        <w:t xml:space="preserve"> </w:t>
      </w:r>
      <w:r w:rsidRPr="00BE5CF5">
        <w:rPr>
          <w:color w:val="000000" w:themeColor="text1"/>
        </w:rPr>
        <w:t>выявления лучших</w:t>
      </w:r>
      <w:r w:rsidRPr="00BE5CF5">
        <w:rPr>
          <w:color w:val="000000" w:themeColor="text1"/>
          <w:spacing w:val="-2"/>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самых</w:t>
      </w:r>
      <w:r w:rsidRPr="00BE5CF5">
        <w:rPr>
          <w:color w:val="000000" w:themeColor="text1"/>
          <w:spacing w:val="-1"/>
        </w:rPr>
        <w:t xml:space="preserve"> </w:t>
      </w:r>
      <w:r w:rsidRPr="00BE5CF5">
        <w:rPr>
          <w:color w:val="000000" w:themeColor="text1"/>
        </w:rPr>
        <w:t>активных</w:t>
      </w:r>
      <w:r w:rsidRPr="00BE5CF5">
        <w:rPr>
          <w:color w:val="000000" w:themeColor="text1"/>
          <w:spacing w:val="3"/>
        </w:rPr>
        <w:t xml:space="preserve"> </w:t>
      </w:r>
      <w:r w:rsidRPr="00BE5CF5">
        <w:rPr>
          <w:color w:val="000000" w:themeColor="text1"/>
        </w:rPr>
        <w:t>учеников</w:t>
      </w:r>
      <w:r w:rsidRPr="00BE5CF5">
        <w:rPr>
          <w:color w:val="000000" w:themeColor="text1"/>
          <w:spacing w:val="-3"/>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классных</w:t>
      </w:r>
      <w:r w:rsidRPr="00BE5CF5">
        <w:rPr>
          <w:color w:val="000000" w:themeColor="text1"/>
          <w:spacing w:val="-1"/>
        </w:rPr>
        <w:t xml:space="preserve"> </w:t>
      </w:r>
      <w:r w:rsidRPr="00BE5CF5">
        <w:rPr>
          <w:color w:val="000000" w:themeColor="text1"/>
        </w:rPr>
        <w:t>коллективов. Круг общения детей здесь не столь обширен, но само общение отличается детальным знанием</w:t>
      </w:r>
      <w:r w:rsidRPr="00BE5CF5">
        <w:rPr>
          <w:color w:val="000000" w:themeColor="text1"/>
          <w:spacing w:val="1"/>
        </w:rPr>
        <w:t xml:space="preserve"> </w:t>
      </w:r>
      <w:r w:rsidRPr="00BE5CF5">
        <w:rPr>
          <w:color w:val="000000" w:themeColor="text1"/>
        </w:rPr>
        <w:t>окружающих</w:t>
      </w:r>
      <w:r w:rsidRPr="00BE5CF5">
        <w:rPr>
          <w:color w:val="000000" w:themeColor="text1"/>
          <w:spacing w:val="1"/>
        </w:rPr>
        <w:t xml:space="preserve"> </w:t>
      </w:r>
      <w:r w:rsidRPr="00BE5CF5">
        <w:rPr>
          <w:color w:val="000000" w:themeColor="text1"/>
        </w:rPr>
        <w:t>людей.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таких</w:t>
      </w:r>
      <w:r w:rsidRPr="00BE5CF5">
        <w:rPr>
          <w:color w:val="000000" w:themeColor="text1"/>
          <w:spacing w:val="1"/>
        </w:rPr>
        <w:t xml:space="preserve"> </w:t>
      </w:r>
      <w:r w:rsidRPr="00BE5CF5">
        <w:rPr>
          <w:color w:val="000000" w:themeColor="text1"/>
        </w:rPr>
        <w:t>условиях</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значительно</w:t>
      </w:r>
      <w:r w:rsidRPr="00BE5CF5">
        <w:rPr>
          <w:color w:val="000000" w:themeColor="text1"/>
          <w:spacing w:val="1"/>
        </w:rPr>
        <w:t xml:space="preserve"> </w:t>
      </w:r>
      <w:r w:rsidRPr="00BE5CF5">
        <w:rPr>
          <w:color w:val="000000" w:themeColor="text1"/>
        </w:rPr>
        <w:t>раньше</w:t>
      </w:r>
      <w:r w:rsidRPr="00BE5CF5">
        <w:rPr>
          <w:color w:val="000000" w:themeColor="text1"/>
          <w:spacing w:val="1"/>
        </w:rPr>
        <w:t xml:space="preserve"> </w:t>
      </w:r>
      <w:r w:rsidRPr="00BE5CF5">
        <w:rPr>
          <w:color w:val="000000" w:themeColor="text1"/>
        </w:rPr>
        <w:t>формируется</w:t>
      </w:r>
      <w:r w:rsidRPr="00BE5CF5">
        <w:rPr>
          <w:color w:val="000000" w:themeColor="text1"/>
          <w:spacing w:val="1"/>
        </w:rPr>
        <w:t xml:space="preserve"> </w:t>
      </w:r>
      <w:r w:rsidRPr="00BE5CF5">
        <w:rPr>
          <w:color w:val="000000" w:themeColor="text1"/>
        </w:rPr>
        <w:t>уважение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семейным традициям, почитание старших, уважение к людям труда, взаимопомощь. Большинство</w:t>
      </w:r>
      <w:r w:rsidRPr="00BE5CF5">
        <w:rPr>
          <w:color w:val="000000" w:themeColor="text1"/>
          <w:spacing w:val="1"/>
        </w:rPr>
        <w:t xml:space="preserve"> </w:t>
      </w:r>
      <w:r w:rsidRPr="00BE5CF5">
        <w:rPr>
          <w:color w:val="000000" w:themeColor="text1"/>
        </w:rPr>
        <w:t>педагогов школы родились в нашем поселке, учились в этой школе, теперь работают в ней. Знают</w:t>
      </w:r>
      <w:r w:rsidRPr="00BE5CF5">
        <w:rPr>
          <w:color w:val="000000" w:themeColor="text1"/>
          <w:spacing w:val="1"/>
        </w:rPr>
        <w:t xml:space="preserve"> </w:t>
      </w:r>
      <w:r w:rsidRPr="00BE5CF5">
        <w:rPr>
          <w:color w:val="000000" w:themeColor="text1"/>
        </w:rPr>
        <w:t>личностные</w:t>
      </w:r>
      <w:r w:rsidRPr="00BE5CF5">
        <w:rPr>
          <w:color w:val="000000" w:themeColor="text1"/>
          <w:spacing w:val="1"/>
        </w:rPr>
        <w:t xml:space="preserve"> </w:t>
      </w:r>
      <w:r w:rsidRPr="00BE5CF5">
        <w:rPr>
          <w:color w:val="000000" w:themeColor="text1"/>
        </w:rPr>
        <w:t>особенности,</w:t>
      </w:r>
      <w:r w:rsidRPr="00BE5CF5">
        <w:rPr>
          <w:color w:val="000000" w:themeColor="text1"/>
          <w:spacing w:val="1"/>
        </w:rPr>
        <w:t xml:space="preserve"> </w:t>
      </w:r>
      <w:r w:rsidRPr="00BE5CF5">
        <w:rPr>
          <w:color w:val="000000" w:themeColor="text1"/>
        </w:rPr>
        <w:t>бытовые</w:t>
      </w:r>
      <w:r w:rsidRPr="00BE5CF5">
        <w:rPr>
          <w:color w:val="000000" w:themeColor="text1"/>
          <w:spacing w:val="1"/>
        </w:rPr>
        <w:t xml:space="preserve"> </w:t>
      </w:r>
      <w:r w:rsidRPr="00BE5CF5">
        <w:rPr>
          <w:color w:val="000000" w:themeColor="text1"/>
        </w:rPr>
        <w:t>условия</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друг</w:t>
      </w:r>
      <w:r w:rsidRPr="00BE5CF5">
        <w:rPr>
          <w:color w:val="000000" w:themeColor="text1"/>
          <w:spacing w:val="1"/>
        </w:rPr>
        <w:t xml:space="preserve"> </w:t>
      </w:r>
      <w:r w:rsidRPr="00BE5CF5">
        <w:rPr>
          <w:color w:val="000000" w:themeColor="text1"/>
        </w:rPr>
        <w:t>друга,</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в</w:t>
      </w:r>
      <w:r w:rsidRPr="00BE5CF5">
        <w:rPr>
          <w:color w:val="000000" w:themeColor="text1"/>
          <w:spacing w:val="61"/>
        </w:rPr>
        <w:t xml:space="preserve"> </w:t>
      </w:r>
      <w:r w:rsidRPr="00BE5CF5">
        <w:rPr>
          <w:color w:val="000000" w:themeColor="text1"/>
        </w:rPr>
        <w:t>семьях,</w:t>
      </w:r>
      <w:r w:rsidRPr="00BE5CF5">
        <w:rPr>
          <w:color w:val="000000" w:themeColor="text1"/>
          <w:spacing w:val="61"/>
        </w:rPr>
        <w:t xml:space="preserve"> </w:t>
      </w:r>
      <w:r w:rsidRPr="00BE5CF5">
        <w:rPr>
          <w:color w:val="000000" w:themeColor="text1"/>
        </w:rPr>
        <w:lastRenderedPageBreak/>
        <w:t>что</w:t>
      </w:r>
      <w:r w:rsidRPr="00BE5CF5">
        <w:rPr>
          <w:color w:val="000000" w:themeColor="text1"/>
          <w:spacing w:val="1"/>
        </w:rPr>
        <w:t xml:space="preserve"> </w:t>
      </w:r>
      <w:r w:rsidRPr="00BE5CF5">
        <w:rPr>
          <w:color w:val="000000" w:themeColor="text1"/>
        </w:rPr>
        <w:t>способствуют</w:t>
      </w:r>
      <w:r w:rsidRPr="00BE5CF5">
        <w:rPr>
          <w:color w:val="000000" w:themeColor="text1"/>
          <w:spacing w:val="1"/>
        </w:rPr>
        <w:t xml:space="preserve"> </w:t>
      </w:r>
      <w:r w:rsidRPr="00BE5CF5">
        <w:rPr>
          <w:color w:val="000000" w:themeColor="text1"/>
        </w:rPr>
        <w:t>установлению</w:t>
      </w:r>
      <w:r w:rsidRPr="00BE5CF5">
        <w:rPr>
          <w:color w:val="000000" w:themeColor="text1"/>
          <w:spacing w:val="1"/>
        </w:rPr>
        <w:t xml:space="preserve"> </w:t>
      </w:r>
      <w:r w:rsidRPr="00BE5CF5">
        <w:rPr>
          <w:color w:val="000000" w:themeColor="text1"/>
        </w:rPr>
        <w:t>доброжелательных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доверительных отношений</w:t>
      </w:r>
      <w:r w:rsidRPr="00BE5CF5">
        <w:rPr>
          <w:color w:val="000000" w:themeColor="text1"/>
          <w:spacing w:val="1"/>
        </w:rPr>
        <w:t xml:space="preserve"> </w:t>
      </w:r>
      <w:r w:rsidRPr="00BE5CF5">
        <w:rPr>
          <w:color w:val="000000" w:themeColor="text1"/>
        </w:rPr>
        <w:t>между педагогами,</w:t>
      </w:r>
      <w:r w:rsidRPr="00BE5CF5">
        <w:rPr>
          <w:color w:val="000000" w:themeColor="text1"/>
          <w:spacing w:val="1"/>
        </w:rPr>
        <w:t xml:space="preserve"> </w:t>
      </w:r>
      <w:r w:rsidRPr="00BE5CF5">
        <w:rPr>
          <w:color w:val="000000" w:themeColor="text1"/>
        </w:rPr>
        <w:t>школьниками</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их</w:t>
      </w:r>
      <w:r w:rsidRPr="00BE5CF5">
        <w:rPr>
          <w:color w:val="000000" w:themeColor="text1"/>
          <w:spacing w:val="-3"/>
        </w:rPr>
        <w:t xml:space="preserve"> </w:t>
      </w:r>
      <w:r w:rsidRPr="00BE5CF5">
        <w:rPr>
          <w:color w:val="000000" w:themeColor="text1"/>
        </w:rPr>
        <w:t>родителями.</w:t>
      </w:r>
    </w:p>
    <w:p w:rsidR="004B486A" w:rsidRPr="00BE5CF5" w:rsidRDefault="004B486A" w:rsidP="00A60603">
      <w:pPr>
        <w:pStyle w:val="a5"/>
        <w:ind w:right="397" w:firstLine="320"/>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небольшом</w:t>
      </w:r>
      <w:r w:rsidRPr="00BE5CF5">
        <w:rPr>
          <w:color w:val="000000" w:themeColor="text1"/>
          <w:spacing w:val="1"/>
        </w:rPr>
        <w:t xml:space="preserve"> </w:t>
      </w:r>
      <w:r w:rsidRPr="00BE5CF5">
        <w:rPr>
          <w:color w:val="000000" w:themeColor="text1"/>
        </w:rPr>
        <w:t>коллективе</w:t>
      </w:r>
      <w:r w:rsidRPr="00BE5CF5">
        <w:rPr>
          <w:color w:val="000000" w:themeColor="text1"/>
          <w:spacing w:val="1"/>
        </w:rPr>
        <w:t xml:space="preserve"> </w:t>
      </w:r>
      <w:r w:rsidRPr="00BE5CF5">
        <w:rPr>
          <w:color w:val="000000" w:themeColor="text1"/>
        </w:rPr>
        <w:t>интенсивнее</w:t>
      </w:r>
      <w:r w:rsidRPr="00BE5CF5">
        <w:rPr>
          <w:color w:val="000000" w:themeColor="text1"/>
          <w:spacing w:val="1"/>
        </w:rPr>
        <w:t xml:space="preserve"> </w:t>
      </w:r>
      <w:r w:rsidRPr="00BE5CF5">
        <w:rPr>
          <w:color w:val="000000" w:themeColor="text1"/>
        </w:rPr>
        <w:t>идет</w:t>
      </w:r>
      <w:r w:rsidRPr="00BE5CF5">
        <w:rPr>
          <w:color w:val="000000" w:themeColor="text1"/>
          <w:spacing w:val="1"/>
        </w:rPr>
        <w:t xml:space="preserve"> </w:t>
      </w:r>
      <w:r w:rsidRPr="00BE5CF5">
        <w:rPr>
          <w:color w:val="000000" w:themeColor="text1"/>
        </w:rPr>
        <w:t>процесс</w:t>
      </w:r>
      <w:r w:rsidRPr="00BE5CF5">
        <w:rPr>
          <w:color w:val="000000" w:themeColor="text1"/>
          <w:spacing w:val="1"/>
        </w:rPr>
        <w:t xml:space="preserve"> </w:t>
      </w:r>
      <w:r w:rsidRPr="00BE5CF5">
        <w:rPr>
          <w:color w:val="000000" w:themeColor="text1"/>
        </w:rPr>
        <w:t>установления</w:t>
      </w:r>
      <w:r w:rsidRPr="00BE5CF5">
        <w:rPr>
          <w:color w:val="000000" w:themeColor="text1"/>
          <w:spacing w:val="1"/>
        </w:rPr>
        <w:t xml:space="preserve"> </w:t>
      </w:r>
      <w:r w:rsidRPr="00BE5CF5">
        <w:rPr>
          <w:color w:val="000000" w:themeColor="text1"/>
        </w:rPr>
        <w:t>межличностных</w:t>
      </w:r>
      <w:r w:rsidRPr="00BE5CF5">
        <w:rPr>
          <w:color w:val="000000" w:themeColor="text1"/>
          <w:spacing w:val="1"/>
        </w:rPr>
        <w:t xml:space="preserve"> </w:t>
      </w:r>
      <w:r w:rsidRPr="00BE5CF5">
        <w:rPr>
          <w:color w:val="000000" w:themeColor="text1"/>
        </w:rPr>
        <w:t>контактов,</w:t>
      </w:r>
      <w:r w:rsidRPr="00BE5CF5">
        <w:rPr>
          <w:color w:val="000000" w:themeColor="text1"/>
          <w:spacing w:val="1"/>
        </w:rPr>
        <w:t xml:space="preserve"> </w:t>
      </w:r>
      <w:r w:rsidRPr="00BE5CF5">
        <w:rPr>
          <w:color w:val="000000" w:themeColor="text1"/>
        </w:rPr>
        <w:t>существует реальная возможность проявить себя в общем деле. У нас все на виду, что при создании</w:t>
      </w:r>
      <w:r w:rsidRPr="00BE5CF5">
        <w:rPr>
          <w:color w:val="000000" w:themeColor="text1"/>
          <w:spacing w:val="1"/>
        </w:rPr>
        <w:t xml:space="preserve"> </w:t>
      </w:r>
      <w:r w:rsidRPr="00BE5CF5">
        <w:rPr>
          <w:color w:val="000000" w:themeColor="text1"/>
        </w:rPr>
        <w:t>ситуации</w:t>
      </w:r>
      <w:r w:rsidRPr="00BE5CF5">
        <w:rPr>
          <w:color w:val="000000" w:themeColor="text1"/>
          <w:spacing w:val="1"/>
        </w:rPr>
        <w:t xml:space="preserve"> </w:t>
      </w:r>
      <w:r w:rsidRPr="00BE5CF5">
        <w:rPr>
          <w:color w:val="000000" w:themeColor="text1"/>
        </w:rPr>
        <w:t>совместного</w:t>
      </w:r>
      <w:r w:rsidRPr="00BE5CF5">
        <w:rPr>
          <w:color w:val="000000" w:themeColor="text1"/>
          <w:spacing w:val="1"/>
        </w:rPr>
        <w:t xml:space="preserve"> </w:t>
      </w:r>
      <w:r w:rsidRPr="00BE5CF5">
        <w:rPr>
          <w:color w:val="000000" w:themeColor="text1"/>
        </w:rPr>
        <w:t>поиска</w:t>
      </w:r>
      <w:r w:rsidRPr="00BE5CF5">
        <w:rPr>
          <w:color w:val="000000" w:themeColor="text1"/>
          <w:spacing w:val="1"/>
        </w:rPr>
        <w:t xml:space="preserve"> </w:t>
      </w:r>
      <w:r w:rsidRPr="00BE5CF5">
        <w:rPr>
          <w:color w:val="000000" w:themeColor="text1"/>
        </w:rPr>
        <w:t>стимулирует</w:t>
      </w:r>
      <w:r w:rsidRPr="00BE5CF5">
        <w:rPr>
          <w:color w:val="000000" w:themeColor="text1"/>
          <w:spacing w:val="1"/>
        </w:rPr>
        <w:t xml:space="preserve"> </w:t>
      </w:r>
      <w:r w:rsidRPr="00BE5CF5">
        <w:rPr>
          <w:color w:val="000000" w:themeColor="text1"/>
        </w:rPr>
        <w:t>активность</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учителей.</w:t>
      </w:r>
      <w:r w:rsidRPr="00BE5CF5">
        <w:rPr>
          <w:color w:val="000000" w:themeColor="text1"/>
          <w:spacing w:val="1"/>
        </w:rPr>
        <w:t xml:space="preserve"> </w:t>
      </w:r>
      <w:r w:rsidRPr="00BE5CF5">
        <w:rPr>
          <w:color w:val="000000" w:themeColor="text1"/>
        </w:rPr>
        <w:t>Нет</w:t>
      </w:r>
      <w:r w:rsidRPr="00BE5CF5">
        <w:rPr>
          <w:color w:val="000000" w:themeColor="text1"/>
          <w:spacing w:val="1"/>
        </w:rPr>
        <w:t xml:space="preserve"> </w:t>
      </w:r>
      <w:r w:rsidRPr="00BE5CF5">
        <w:rPr>
          <w:color w:val="000000" w:themeColor="text1"/>
        </w:rPr>
        <w:t>резкой</w:t>
      </w:r>
      <w:r w:rsidRPr="00BE5CF5">
        <w:rPr>
          <w:color w:val="000000" w:themeColor="text1"/>
          <w:spacing w:val="1"/>
        </w:rPr>
        <w:t xml:space="preserve"> </w:t>
      </w:r>
      <w:r w:rsidRPr="00BE5CF5">
        <w:rPr>
          <w:color w:val="000000" w:themeColor="text1"/>
        </w:rPr>
        <w:t>обособленности</w:t>
      </w:r>
      <w:r w:rsidRPr="00BE5CF5">
        <w:rPr>
          <w:color w:val="000000" w:themeColor="text1"/>
          <w:spacing w:val="2"/>
        </w:rPr>
        <w:t xml:space="preserve"> </w:t>
      </w:r>
      <w:r w:rsidRPr="00BE5CF5">
        <w:rPr>
          <w:color w:val="000000" w:themeColor="text1"/>
        </w:rPr>
        <w:t>между</w:t>
      </w:r>
      <w:r w:rsidRPr="00BE5CF5">
        <w:rPr>
          <w:color w:val="000000" w:themeColor="text1"/>
          <w:spacing w:val="-8"/>
        </w:rPr>
        <w:t xml:space="preserve"> </w:t>
      </w:r>
      <w:r w:rsidRPr="00BE5CF5">
        <w:rPr>
          <w:color w:val="000000" w:themeColor="text1"/>
        </w:rPr>
        <w:t>классами,</w:t>
      </w:r>
      <w:r w:rsidRPr="00BE5CF5">
        <w:rPr>
          <w:color w:val="000000" w:themeColor="text1"/>
          <w:spacing w:val="8"/>
        </w:rPr>
        <w:t xml:space="preserve"> </w:t>
      </w:r>
      <w:r w:rsidRPr="00BE5CF5">
        <w:rPr>
          <w:color w:val="000000" w:themeColor="text1"/>
        </w:rPr>
        <w:t>учащимися</w:t>
      </w:r>
      <w:r w:rsidRPr="00BE5CF5">
        <w:rPr>
          <w:color w:val="000000" w:themeColor="text1"/>
          <w:spacing w:val="2"/>
        </w:rPr>
        <w:t xml:space="preserve"> </w:t>
      </w:r>
      <w:r w:rsidRPr="00BE5CF5">
        <w:rPr>
          <w:color w:val="000000" w:themeColor="text1"/>
        </w:rPr>
        <w:t>разного</w:t>
      </w:r>
      <w:r w:rsidRPr="00BE5CF5">
        <w:rPr>
          <w:color w:val="000000" w:themeColor="text1"/>
          <w:spacing w:val="1"/>
        </w:rPr>
        <w:t xml:space="preserve"> </w:t>
      </w:r>
      <w:r w:rsidRPr="00BE5CF5">
        <w:rPr>
          <w:color w:val="000000" w:themeColor="text1"/>
        </w:rPr>
        <w:t>возраста.</w:t>
      </w:r>
    </w:p>
    <w:p w:rsidR="004B486A" w:rsidRPr="00BE5CF5" w:rsidRDefault="004B486A" w:rsidP="00A60603">
      <w:pPr>
        <w:pStyle w:val="a5"/>
        <w:ind w:right="397" w:firstLine="320"/>
        <w:rPr>
          <w:color w:val="000000" w:themeColor="text1"/>
        </w:rPr>
      </w:pPr>
      <w:r w:rsidRPr="00BE5CF5">
        <w:rPr>
          <w:color w:val="000000" w:themeColor="text1"/>
        </w:rPr>
        <w:t>Эффективность воспитательной системы зависит от классных руководителей.</w:t>
      </w:r>
      <w:r w:rsidRPr="00BE5CF5">
        <w:rPr>
          <w:color w:val="000000" w:themeColor="text1"/>
          <w:spacing w:val="1"/>
        </w:rPr>
        <w:t xml:space="preserve"> </w:t>
      </w:r>
      <w:r w:rsidRPr="00BE5CF5">
        <w:rPr>
          <w:color w:val="000000" w:themeColor="text1"/>
        </w:rPr>
        <w:t>В работе</w:t>
      </w:r>
      <w:r w:rsidRPr="00BE5CF5">
        <w:rPr>
          <w:color w:val="000000" w:themeColor="text1"/>
          <w:spacing w:val="1"/>
        </w:rPr>
        <w:t xml:space="preserve"> </w:t>
      </w:r>
      <w:r w:rsidRPr="00BE5CF5">
        <w:rPr>
          <w:color w:val="000000" w:themeColor="text1"/>
        </w:rPr>
        <w:t>классных руководителей большое внимание уделяется правилам поведения и конструктивного</w:t>
      </w:r>
      <w:r w:rsidRPr="00BE5CF5">
        <w:rPr>
          <w:color w:val="000000" w:themeColor="text1"/>
          <w:spacing w:val="-57"/>
        </w:rPr>
        <w:t xml:space="preserve"> </w:t>
      </w:r>
      <w:r w:rsidRPr="00BE5CF5">
        <w:rPr>
          <w:color w:val="000000" w:themeColor="text1"/>
        </w:rPr>
        <w:t>общения</w:t>
      </w:r>
      <w:r w:rsidRPr="00BE5CF5">
        <w:rPr>
          <w:color w:val="000000" w:themeColor="text1"/>
          <w:spacing w:val="1"/>
        </w:rPr>
        <w:t xml:space="preserve"> </w:t>
      </w:r>
      <w:proofErr w:type="gramStart"/>
      <w:r w:rsidRPr="00BE5CF5">
        <w:rPr>
          <w:color w:val="000000" w:themeColor="text1"/>
        </w:rPr>
        <w:t>со</w:t>
      </w:r>
      <w:proofErr w:type="gramEnd"/>
      <w:r w:rsidRPr="00BE5CF5">
        <w:rPr>
          <w:color w:val="000000" w:themeColor="text1"/>
          <w:spacing w:val="1"/>
        </w:rPr>
        <w:t xml:space="preserve"> </w:t>
      </w:r>
      <w:r w:rsidRPr="00BE5CF5">
        <w:rPr>
          <w:color w:val="000000" w:themeColor="text1"/>
        </w:rPr>
        <w:t>взрослыми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сверстниками,</w:t>
      </w:r>
      <w:r w:rsidRPr="00BE5CF5">
        <w:rPr>
          <w:color w:val="000000" w:themeColor="text1"/>
          <w:spacing w:val="1"/>
        </w:rPr>
        <w:t xml:space="preserve"> </w:t>
      </w:r>
      <w:r w:rsidRPr="00BE5CF5">
        <w:rPr>
          <w:color w:val="000000" w:themeColor="text1"/>
        </w:rPr>
        <w:t>внешнему</w:t>
      </w:r>
      <w:r w:rsidRPr="00BE5CF5">
        <w:rPr>
          <w:color w:val="000000" w:themeColor="text1"/>
          <w:spacing w:val="1"/>
        </w:rPr>
        <w:t xml:space="preserve"> </w:t>
      </w:r>
      <w:r w:rsidRPr="00BE5CF5">
        <w:rPr>
          <w:color w:val="000000" w:themeColor="text1"/>
        </w:rPr>
        <w:t>виду</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профилактике</w:t>
      </w:r>
      <w:r w:rsidRPr="00BE5CF5">
        <w:rPr>
          <w:color w:val="000000" w:themeColor="text1"/>
          <w:spacing w:val="1"/>
        </w:rPr>
        <w:t xml:space="preserve"> </w:t>
      </w:r>
      <w:r w:rsidRPr="00BE5CF5">
        <w:rPr>
          <w:color w:val="000000" w:themeColor="text1"/>
        </w:rPr>
        <w:t>безнадзорности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правонарушений,</w:t>
      </w:r>
      <w:r w:rsidRPr="00BE5CF5">
        <w:rPr>
          <w:color w:val="000000" w:themeColor="text1"/>
          <w:spacing w:val="1"/>
        </w:rPr>
        <w:t xml:space="preserve"> </w:t>
      </w:r>
      <w:r w:rsidRPr="00BE5CF5">
        <w:rPr>
          <w:color w:val="000000" w:themeColor="text1"/>
        </w:rPr>
        <w:t>правилам</w:t>
      </w:r>
      <w:r w:rsidRPr="00BE5CF5">
        <w:rPr>
          <w:color w:val="000000" w:themeColor="text1"/>
          <w:spacing w:val="1"/>
        </w:rPr>
        <w:t xml:space="preserve"> </w:t>
      </w:r>
      <w:r w:rsidRPr="00BE5CF5">
        <w:rPr>
          <w:color w:val="000000" w:themeColor="text1"/>
        </w:rPr>
        <w:t>дорожного</w:t>
      </w:r>
      <w:r w:rsidRPr="00BE5CF5">
        <w:rPr>
          <w:color w:val="000000" w:themeColor="text1"/>
          <w:spacing w:val="1"/>
        </w:rPr>
        <w:t xml:space="preserve"> </w:t>
      </w:r>
      <w:r w:rsidRPr="00BE5CF5">
        <w:rPr>
          <w:color w:val="000000" w:themeColor="text1"/>
        </w:rPr>
        <w:t>движения</w:t>
      </w:r>
      <w:r w:rsidRPr="00BE5CF5">
        <w:rPr>
          <w:color w:val="000000" w:themeColor="text1"/>
          <w:spacing w:val="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безопасности</w:t>
      </w:r>
      <w:r w:rsidRPr="00BE5CF5">
        <w:rPr>
          <w:color w:val="000000" w:themeColor="text1"/>
          <w:spacing w:val="1"/>
        </w:rPr>
        <w:t xml:space="preserve"> </w:t>
      </w:r>
      <w:r w:rsidRPr="00BE5CF5">
        <w:rPr>
          <w:color w:val="000000" w:themeColor="text1"/>
        </w:rPr>
        <w:t>пешеходов.</w:t>
      </w:r>
      <w:r w:rsidRPr="00BE5CF5">
        <w:rPr>
          <w:color w:val="000000" w:themeColor="text1"/>
          <w:spacing w:val="1"/>
        </w:rPr>
        <w:t xml:space="preserve"> </w:t>
      </w:r>
      <w:r w:rsidRPr="00BE5CF5">
        <w:rPr>
          <w:color w:val="000000" w:themeColor="text1"/>
        </w:rPr>
        <w:t>Спортивно-оздоровительная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военно-патриотическая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эстетическое</w:t>
      </w:r>
      <w:r w:rsidRPr="00BE5CF5">
        <w:rPr>
          <w:color w:val="000000" w:themeColor="text1"/>
          <w:spacing w:val="1"/>
        </w:rPr>
        <w:t xml:space="preserve"> </w:t>
      </w:r>
      <w:r w:rsidRPr="00BE5CF5">
        <w:rPr>
          <w:color w:val="000000" w:themeColor="text1"/>
        </w:rPr>
        <w:t>развитие детей, посещение выставок, театров, музеев, библиотек - всё это труд учителей, их</w:t>
      </w:r>
      <w:r w:rsidRPr="00BE5CF5">
        <w:rPr>
          <w:color w:val="000000" w:themeColor="text1"/>
          <w:spacing w:val="1"/>
        </w:rPr>
        <w:t xml:space="preserve"> </w:t>
      </w:r>
      <w:r w:rsidRPr="00BE5CF5">
        <w:rPr>
          <w:color w:val="000000" w:themeColor="text1"/>
        </w:rPr>
        <w:t>инициатива,</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стремление</w:t>
      </w:r>
      <w:r w:rsidRPr="00BE5CF5">
        <w:rPr>
          <w:color w:val="000000" w:themeColor="text1"/>
          <w:spacing w:val="1"/>
        </w:rPr>
        <w:t xml:space="preserve"> </w:t>
      </w:r>
      <w:r w:rsidRPr="00BE5CF5">
        <w:rPr>
          <w:color w:val="000000" w:themeColor="text1"/>
        </w:rPr>
        <w:t>реализовать</w:t>
      </w:r>
      <w:r w:rsidRPr="00BE5CF5">
        <w:rPr>
          <w:color w:val="000000" w:themeColor="text1"/>
          <w:spacing w:val="-2"/>
        </w:rPr>
        <w:t xml:space="preserve"> </w:t>
      </w:r>
      <w:r w:rsidRPr="00BE5CF5">
        <w:rPr>
          <w:color w:val="000000" w:themeColor="text1"/>
        </w:rPr>
        <w:t>намеченные задачи</w:t>
      </w:r>
      <w:r w:rsidRPr="00BE5CF5">
        <w:rPr>
          <w:i/>
          <w:color w:val="000000" w:themeColor="text1"/>
        </w:rPr>
        <w:t>.</w:t>
      </w:r>
    </w:p>
    <w:p w:rsidR="004B486A" w:rsidRPr="00BE5CF5" w:rsidRDefault="004B486A" w:rsidP="00A60603">
      <w:pPr>
        <w:pStyle w:val="a5"/>
        <w:ind w:right="397" w:firstLine="320"/>
        <w:rPr>
          <w:color w:val="000000" w:themeColor="text1"/>
        </w:rPr>
      </w:pPr>
      <w:r w:rsidRPr="00BE5CF5">
        <w:rPr>
          <w:color w:val="000000" w:themeColor="text1"/>
        </w:rPr>
        <w:t>В школе уделяется большое внимание сохранению и укреплению здоровья каждого</w:t>
      </w:r>
      <w:r w:rsidRPr="00BE5CF5">
        <w:rPr>
          <w:color w:val="000000" w:themeColor="text1"/>
          <w:spacing w:val="1"/>
        </w:rPr>
        <w:t xml:space="preserve"> </w:t>
      </w:r>
      <w:r w:rsidRPr="00BE5CF5">
        <w:rPr>
          <w:color w:val="000000" w:themeColor="text1"/>
        </w:rPr>
        <w:t>ученика. Для</w:t>
      </w:r>
      <w:r w:rsidRPr="00BE5CF5">
        <w:rPr>
          <w:color w:val="000000" w:themeColor="text1"/>
          <w:spacing w:val="1"/>
        </w:rPr>
        <w:t xml:space="preserve"> </w:t>
      </w:r>
      <w:r w:rsidRPr="00BE5CF5">
        <w:rPr>
          <w:color w:val="000000" w:themeColor="text1"/>
        </w:rPr>
        <w:t>оздоровления детей используются оздоровительные прогулки и экскурсии, игры</w:t>
      </w:r>
      <w:r w:rsidRPr="00BE5CF5">
        <w:rPr>
          <w:color w:val="000000" w:themeColor="text1"/>
          <w:spacing w:val="-57"/>
        </w:rPr>
        <w:t xml:space="preserve"> </w:t>
      </w:r>
      <w:r w:rsidRPr="00BE5CF5">
        <w:rPr>
          <w:color w:val="000000" w:themeColor="text1"/>
        </w:rPr>
        <w:t>на свежем воздухе. Работает спортивный зал, стадион</w:t>
      </w:r>
      <w:r w:rsidRPr="00BE5CF5">
        <w:rPr>
          <w:color w:val="000000" w:themeColor="text1"/>
          <w:spacing w:val="1"/>
        </w:rPr>
        <w:t xml:space="preserve"> </w:t>
      </w:r>
      <w:r w:rsidRPr="00BE5CF5">
        <w:rPr>
          <w:color w:val="000000" w:themeColor="text1"/>
        </w:rPr>
        <w:t>с футбольным</w:t>
      </w:r>
      <w:r w:rsidRPr="00BE5CF5">
        <w:rPr>
          <w:color w:val="000000" w:themeColor="text1"/>
          <w:spacing w:val="1"/>
        </w:rPr>
        <w:t xml:space="preserve"> </w:t>
      </w:r>
      <w:r w:rsidRPr="00BE5CF5">
        <w:rPr>
          <w:color w:val="000000" w:themeColor="text1"/>
        </w:rPr>
        <w:t>полем и</w:t>
      </w:r>
      <w:r w:rsidRPr="00BE5CF5">
        <w:rPr>
          <w:color w:val="000000" w:themeColor="text1"/>
          <w:spacing w:val="1"/>
        </w:rPr>
        <w:t xml:space="preserve"> </w:t>
      </w:r>
      <w:r w:rsidRPr="00BE5CF5">
        <w:rPr>
          <w:color w:val="000000" w:themeColor="text1"/>
        </w:rPr>
        <w:t>беговыми</w:t>
      </w:r>
      <w:r w:rsidRPr="00BE5CF5">
        <w:rPr>
          <w:color w:val="000000" w:themeColor="text1"/>
          <w:spacing w:val="1"/>
        </w:rPr>
        <w:t xml:space="preserve"> </w:t>
      </w:r>
      <w:r w:rsidRPr="00BE5CF5">
        <w:rPr>
          <w:color w:val="000000" w:themeColor="text1"/>
        </w:rPr>
        <w:t>дорожками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искусственным</w:t>
      </w:r>
      <w:r w:rsidRPr="00BE5CF5">
        <w:rPr>
          <w:color w:val="000000" w:themeColor="text1"/>
          <w:spacing w:val="1"/>
        </w:rPr>
        <w:t xml:space="preserve"> </w:t>
      </w:r>
      <w:r w:rsidRPr="00BE5CF5">
        <w:rPr>
          <w:color w:val="000000" w:themeColor="text1"/>
        </w:rPr>
        <w:t>покрытием,</w:t>
      </w:r>
      <w:r w:rsidRPr="00BE5CF5">
        <w:rPr>
          <w:color w:val="000000" w:themeColor="text1"/>
          <w:spacing w:val="1"/>
        </w:rPr>
        <w:t xml:space="preserve"> </w:t>
      </w:r>
      <w:r w:rsidRPr="00BE5CF5">
        <w:rPr>
          <w:color w:val="000000" w:themeColor="text1"/>
        </w:rPr>
        <w:t>баскетбольная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волейбольная</w:t>
      </w:r>
      <w:r w:rsidRPr="00BE5CF5">
        <w:rPr>
          <w:color w:val="000000" w:themeColor="text1"/>
          <w:spacing w:val="1"/>
        </w:rPr>
        <w:t xml:space="preserve"> </w:t>
      </w:r>
      <w:r w:rsidRPr="00BE5CF5">
        <w:rPr>
          <w:color w:val="000000" w:themeColor="text1"/>
        </w:rPr>
        <w:t>площадки</w:t>
      </w:r>
      <w:r w:rsidRPr="00BE5CF5">
        <w:rPr>
          <w:color w:val="000000" w:themeColor="text1"/>
          <w:spacing w:val="1"/>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искусственным</w:t>
      </w:r>
      <w:r w:rsidRPr="00BE5CF5">
        <w:rPr>
          <w:color w:val="000000" w:themeColor="text1"/>
          <w:spacing w:val="1"/>
        </w:rPr>
        <w:t xml:space="preserve"> </w:t>
      </w:r>
      <w:r w:rsidRPr="00BE5CF5">
        <w:rPr>
          <w:color w:val="000000" w:themeColor="text1"/>
        </w:rPr>
        <w:t>покрытием</w:t>
      </w:r>
      <w:r w:rsidRPr="00BE5CF5">
        <w:rPr>
          <w:color w:val="000000" w:themeColor="text1"/>
          <w:spacing w:val="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ограждением,</w:t>
      </w:r>
      <w:r w:rsidRPr="00BE5CF5">
        <w:rPr>
          <w:color w:val="000000" w:themeColor="text1"/>
          <w:spacing w:val="61"/>
        </w:rPr>
        <w:t xml:space="preserve"> </w:t>
      </w:r>
      <w:r w:rsidRPr="00BE5CF5">
        <w:rPr>
          <w:color w:val="000000" w:themeColor="text1"/>
        </w:rPr>
        <w:t>гимнастическая</w:t>
      </w:r>
      <w:r w:rsidRPr="00BE5CF5">
        <w:rPr>
          <w:color w:val="000000" w:themeColor="text1"/>
          <w:spacing w:val="61"/>
        </w:rPr>
        <w:t xml:space="preserve"> </w:t>
      </w:r>
      <w:r w:rsidRPr="00BE5CF5">
        <w:rPr>
          <w:color w:val="000000" w:themeColor="text1"/>
        </w:rPr>
        <w:t>площадка,</w:t>
      </w:r>
      <w:r w:rsidRPr="00BE5CF5">
        <w:rPr>
          <w:color w:val="000000" w:themeColor="text1"/>
          <w:spacing w:val="61"/>
        </w:rPr>
        <w:t xml:space="preserve"> </w:t>
      </w:r>
      <w:r w:rsidRPr="00BE5CF5">
        <w:rPr>
          <w:color w:val="000000" w:themeColor="text1"/>
        </w:rPr>
        <w:t>универсальная</w:t>
      </w:r>
      <w:r w:rsidRPr="00BE5CF5">
        <w:rPr>
          <w:color w:val="000000" w:themeColor="text1"/>
          <w:spacing w:val="1"/>
        </w:rPr>
        <w:t xml:space="preserve"> </w:t>
      </w:r>
      <w:r w:rsidRPr="00BE5CF5">
        <w:rPr>
          <w:color w:val="000000" w:themeColor="text1"/>
        </w:rPr>
        <w:t>игровая</w:t>
      </w:r>
      <w:r w:rsidRPr="00BE5CF5">
        <w:rPr>
          <w:color w:val="000000" w:themeColor="text1"/>
          <w:spacing w:val="1"/>
        </w:rPr>
        <w:t xml:space="preserve"> </w:t>
      </w:r>
      <w:r w:rsidRPr="00BE5CF5">
        <w:rPr>
          <w:color w:val="000000" w:themeColor="text1"/>
        </w:rPr>
        <w:t>площадка,</w:t>
      </w:r>
      <w:r w:rsidRPr="00BE5CF5">
        <w:rPr>
          <w:color w:val="000000" w:themeColor="text1"/>
          <w:spacing w:val="1"/>
        </w:rPr>
        <w:t xml:space="preserve"> </w:t>
      </w:r>
      <w:r w:rsidRPr="00BE5CF5">
        <w:rPr>
          <w:color w:val="000000" w:themeColor="text1"/>
        </w:rPr>
        <w:t>площадка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уличными</w:t>
      </w:r>
      <w:r w:rsidRPr="00BE5CF5">
        <w:rPr>
          <w:color w:val="000000" w:themeColor="text1"/>
          <w:spacing w:val="1"/>
        </w:rPr>
        <w:t xml:space="preserve"> </w:t>
      </w:r>
      <w:r w:rsidRPr="00BE5CF5">
        <w:rPr>
          <w:color w:val="000000" w:themeColor="text1"/>
        </w:rPr>
        <w:t>спортивными</w:t>
      </w:r>
      <w:r w:rsidRPr="00BE5CF5">
        <w:rPr>
          <w:color w:val="000000" w:themeColor="text1"/>
          <w:spacing w:val="1"/>
        </w:rPr>
        <w:t xml:space="preserve"> </w:t>
      </w:r>
      <w:r w:rsidRPr="00BE5CF5">
        <w:rPr>
          <w:color w:val="000000" w:themeColor="text1"/>
        </w:rPr>
        <w:t>тренажерами;</w:t>
      </w:r>
      <w:r w:rsidRPr="00BE5CF5">
        <w:rPr>
          <w:color w:val="000000" w:themeColor="text1"/>
          <w:spacing w:val="1"/>
        </w:rPr>
        <w:t xml:space="preserve"> </w:t>
      </w:r>
      <w:r w:rsidRPr="00BE5CF5">
        <w:rPr>
          <w:color w:val="000000" w:themeColor="text1"/>
        </w:rPr>
        <w:t>функционируют</w:t>
      </w:r>
      <w:r w:rsidRPr="00BE5CF5">
        <w:rPr>
          <w:color w:val="000000" w:themeColor="text1"/>
          <w:spacing w:val="1"/>
        </w:rPr>
        <w:t xml:space="preserve"> </w:t>
      </w:r>
      <w:r w:rsidRPr="00BE5CF5">
        <w:rPr>
          <w:color w:val="000000" w:themeColor="text1"/>
        </w:rPr>
        <w:t>спортивные</w:t>
      </w:r>
      <w:r w:rsidRPr="00BE5CF5">
        <w:rPr>
          <w:color w:val="000000" w:themeColor="text1"/>
          <w:spacing w:val="1"/>
        </w:rPr>
        <w:t xml:space="preserve"> </w:t>
      </w:r>
      <w:r w:rsidRPr="00BE5CF5">
        <w:rPr>
          <w:color w:val="000000" w:themeColor="text1"/>
        </w:rPr>
        <w:t>секции,</w:t>
      </w:r>
      <w:r w:rsidRPr="00BE5CF5">
        <w:rPr>
          <w:color w:val="000000" w:themeColor="text1"/>
          <w:spacing w:val="1"/>
        </w:rPr>
        <w:t xml:space="preserve"> </w:t>
      </w:r>
      <w:r w:rsidRPr="00BE5CF5">
        <w:rPr>
          <w:color w:val="000000" w:themeColor="text1"/>
        </w:rPr>
        <w:t>составлен</w:t>
      </w:r>
      <w:r w:rsidRPr="00BE5CF5">
        <w:rPr>
          <w:color w:val="000000" w:themeColor="text1"/>
          <w:spacing w:val="1"/>
        </w:rPr>
        <w:t xml:space="preserve"> </w:t>
      </w:r>
      <w:r w:rsidRPr="00BE5CF5">
        <w:rPr>
          <w:color w:val="000000" w:themeColor="text1"/>
        </w:rPr>
        <w:t>календарь</w:t>
      </w:r>
      <w:r w:rsidRPr="00BE5CF5">
        <w:rPr>
          <w:color w:val="000000" w:themeColor="text1"/>
          <w:spacing w:val="1"/>
        </w:rPr>
        <w:t xml:space="preserve"> </w:t>
      </w:r>
      <w:r w:rsidRPr="00BE5CF5">
        <w:rPr>
          <w:color w:val="000000" w:themeColor="text1"/>
        </w:rPr>
        <w:t>традиционных</w:t>
      </w:r>
      <w:r w:rsidRPr="00BE5CF5">
        <w:rPr>
          <w:color w:val="000000" w:themeColor="text1"/>
          <w:spacing w:val="1"/>
        </w:rPr>
        <w:t xml:space="preserve"> </w:t>
      </w:r>
      <w:r w:rsidRPr="00BE5CF5">
        <w:rPr>
          <w:color w:val="000000" w:themeColor="text1"/>
        </w:rPr>
        <w:t>спортивно-оздоровительных</w:t>
      </w:r>
      <w:r w:rsidRPr="00BE5CF5">
        <w:rPr>
          <w:color w:val="000000" w:themeColor="text1"/>
          <w:spacing w:val="1"/>
        </w:rPr>
        <w:t xml:space="preserve"> </w:t>
      </w:r>
      <w:r w:rsidRPr="00BE5CF5">
        <w:rPr>
          <w:color w:val="000000" w:themeColor="text1"/>
        </w:rPr>
        <w:t>мероприятий.</w:t>
      </w:r>
    </w:p>
    <w:p w:rsidR="004B486A" w:rsidRPr="00BE5CF5" w:rsidRDefault="004B486A" w:rsidP="00A60603">
      <w:pPr>
        <w:pStyle w:val="a5"/>
        <w:ind w:right="397" w:firstLine="320"/>
        <w:rPr>
          <w:color w:val="000000" w:themeColor="text1"/>
        </w:rPr>
      </w:pPr>
      <w:r w:rsidRPr="00BE5CF5">
        <w:rPr>
          <w:color w:val="000000" w:themeColor="text1"/>
        </w:rPr>
        <w:t>Безусловно,</w:t>
      </w:r>
      <w:r w:rsidRPr="00BE5CF5">
        <w:rPr>
          <w:color w:val="000000" w:themeColor="text1"/>
          <w:spacing w:val="1"/>
        </w:rPr>
        <w:t xml:space="preserve"> </w:t>
      </w:r>
      <w:r w:rsidRPr="00BE5CF5">
        <w:rPr>
          <w:color w:val="000000" w:themeColor="text1"/>
        </w:rPr>
        <w:t>личность</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раскрывается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самыми</w:t>
      </w:r>
      <w:r w:rsidRPr="00BE5CF5">
        <w:rPr>
          <w:color w:val="000000" w:themeColor="text1"/>
          <w:spacing w:val="1"/>
        </w:rPr>
        <w:t xml:space="preserve"> </w:t>
      </w:r>
      <w:r w:rsidRPr="00BE5CF5">
        <w:rPr>
          <w:color w:val="000000" w:themeColor="text1"/>
        </w:rPr>
        <w:t>близкими</w:t>
      </w:r>
      <w:r w:rsidRPr="00BE5CF5">
        <w:rPr>
          <w:color w:val="000000" w:themeColor="text1"/>
          <w:spacing w:val="60"/>
        </w:rPr>
        <w:t xml:space="preserve"> </w:t>
      </w:r>
      <w:r w:rsidRPr="00BE5CF5">
        <w:rPr>
          <w:color w:val="000000" w:themeColor="text1"/>
        </w:rPr>
        <w:t>людьми.</w:t>
      </w:r>
      <w:r w:rsidRPr="00BE5CF5">
        <w:rPr>
          <w:color w:val="000000" w:themeColor="text1"/>
          <w:spacing w:val="1"/>
        </w:rPr>
        <w:t xml:space="preserve"> </w:t>
      </w:r>
      <w:r w:rsidRPr="00BE5CF5">
        <w:rPr>
          <w:color w:val="000000" w:themeColor="text1"/>
        </w:rPr>
        <w:t>Семья всегда играла ведущую роль в формировании важнейших качеств личности, которые в</w:t>
      </w:r>
      <w:r w:rsidRPr="00BE5CF5">
        <w:rPr>
          <w:color w:val="000000" w:themeColor="text1"/>
          <w:spacing w:val="1"/>
        </w:rPr>
        <w:t xml:space="preserve"> </w:t>
      </w:r>
      <w:r w:rsidRPr="00BE5CF5">
        <w:rPr>
          <w:color w:val="000000" w:themeColor="text1"/>
        </w:rPr>
        <w:t>дальнейшем обеспечивают ребенку успешное включение в общественную жизнь, учебный</w:t>
      </w:r>
      <w:r w:rsidRPr="00BE5CF5">
        <w:rPr>
          <w:color w:val="000000" w:themeColor="text1"/>
          <w:spacing w:val="1"/>
        </w:rPr>
        <w:t xml:space="preserve"> </w:t>
      </w:r>
      <w:r w:rsidRPr="00BE5CF5">
        <w:rPr>
          <w:color w:val="000000" w:themeColor="text1"/>
        </w:rPr>
        <w:t>процесс, складывание нормальных отношений с педагогами и сверстниками в школе. Поэтому</w:t>
      </w:r>
      <w:r w:rsidRPr="00BE5CF5">
        <w:rPr>
          <w:color w:val="000000" w:themeColor="text1"/>
          <w:spacing w:val="-57"/>
        </w:rPr>
        <w:t xml:space="preserve"> </w:t>
      </w:r>
      <w:r w:rsidRPr="00BE5CF5">
        <w:rPr>
          <w:color w:val="000000" w:themeColor="text1"/>
        </w:rPr>
        <w:t>работа с семьей является одним из важнейших компонентов учебно-воспитательного процесса</w:t>
      </w:r>
      <w:r w:rsidRPr="00BE5CF5">
        <w:rPr>
          <w:color w:val="000000" w:themeColor="text1"/>
          <w:spacing w:val="-57"/>
        </w:rPr>
        <w:t xml:space="preserve"> </w:t>
      </w:r>
      <w:r w:rsidRPr="00BE5CF5">
        <w:rPr>
          <w:color w:val="000000" w:themeColor="text1"/>
        </w:rPr>
        <w:t>нашей</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Большое</w:t>
      </w:r>
      <w:r w:rsidRPr="00BE5CF5">
        <w:rPr>
          <w:color w:val="000000" w:themeColor="text1"/>
          <w:spacing w:val="1"/>
        </w:rPr>
        <w:t xml:space="preserve"> </w:t>
      </w:r>
      <w:r w:rsidRPr="00BE5CF5">
        <w:rPr>
          <w:color w:val="000000" w:themeColor="text1"/>
        </w:rPr>
        <w:t>внимание</w:t>
      </w:r>
      <w:r w:rsidRPr="00BE5CF5">
        <w:rPr>
          <w:color w:val="000000" w:themeColor="text1"/>
          <w:spacing w:val="1"/>
        </w:rPr>
        <w:t xml:space="preserve"> </w:t>
      </w:r>
      <w:r w:rsidRPr="00BE5CF5">
        <w:rPr>
          <w:color w:val="000000" w:themeColor="text1"/>
        </w:rPr>
        <w:t>уделяется</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планомерной</w:t>
      </w:r>
      <w:r w:rsidRPr="00BE5CF5">
        <w:rPr>
          <w:color w:val="000000" w:themeColor="text1"/>
          <w:spacing w:val="1"/>
        </w:rPr>
        <w:t xml:space="preserve"> </w:t>
      </w:r>
      <w:r w:rsidRPr="00BE5CF5">
        <w:rPr>
          <w:color w:val="000000" w:themeColor="text1"/>
        </w:rPr>
        <w:t>совместной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родительской</w:t>
      </w:r>
      <w:r w:rsidRPr="00BE5CF5">
        <w:rPr>
          <w:color w:val="000000" w:themeColor="text1"/>
          <w:spacing w:val="1"/>
        </w:rPr>
        <w:t xml:space="preserve"> </w:t>
      </w:r>
      <w:r w:rsidRPr="00BE5CF5">
        <w:rPr>
          <w:color w:val="000000" w:themeColor="text1"/>
        </w:rPr>
        <w:t>общественностью,</w:t>
      </w:r>
      <w:r w:rsidRPr="00BE5CF5">
        <w:rPr>
          <w:color w:val="000000" w:themeColor="text1"/>
          <w:spacing w:val="1"/>
        </w:rPr>
        <w:t xml:space="preserve"> </w:t>
      </w:r>
      <w:r w:rsidRPr="00BE5CF5">
        <w:rPr>
          <w:color w:val="000000" w:themeColor="text1"/>
        </w:rPr>
        <w:t>взаимосвязи</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школьным</w:t>
      </w:r>
      <w:r w:rsidRPr="00BE5CF5">
        <w:rPr>
          <w:color w:val="000000" w:themeColor="text1"/>
          <w:spacing w:val="1"/>
        </w:rPr>
        <w:t xml:space="preserve"> </w:t>
      </w:r>
      <w:r w:rsidRPr="00BE5CF5">
        <w:rPr>
          <w:color w:val="000000" w:themeColor="text1"/>
        </w:rPr>
        <w:t>педагогом</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психологом,</w:t>
      </w:r>
      <w:r w:rsidRPr="00BE5CF5">
        <w:rPr>
          <w:color w:val="000000" w:themeColor="text1"/>
          <w:spacing w:val="-1"/>
        </w:rPr>
        <w:t xml:space="preserve"> </w:t>
      </w:r>
      <w:r w:rsidRPr="00BE5CF5">
        <w:rPr>
          <w:color w:val="000000" w:themeColor="text1"/>
        </w:rPr>
        <w:t>учителем логопедом,</w:t>
      </w:r>
      <w:r w:rsidRPr="00BE5CF5">
        <w:rPr>
          <w:color w:val="000000" w:themeColor="text1"/>
          <w:spacing w:val="-4"/>
        </w:rPr>
        <w:t xml:space="preserve"> </w:t>
      </w:r>
      <w:r w:rsidRPr="00BE5CF5">
        <w:rPr>
          <w:color w:val="000000" w:themeColor="text1"/>
        </w:rPr>
        <w:t>социальным работником.</w:t>
      </w:r>
    </w:p>
    <w:p w:rsidR="004B486A" w:rsidRPr="00BE5CF5" w:rsidRDefault="004B486A" w:rsidP="00A60603">
      <w:pPr>
        <w:pStyle w:val="a5"/>
        <w:ind w:right="397" w:firstLine="320"/>
        <w:rPr>
          <w:color w:val="000000" w:themeColor="text1"/>
        </w:rPr>
      </w:pPr>
      <w:r w:rsidRPr="00BE5CF5">
        <w:rPr>
          <w:color w:val="000000" w:themeColor="text1"/>
        </w:rPr>
        <w:t>Таким</w:t>
      </w:r>
      <w:r w:rsidRPr="00BE5CF5">
        <w:rPr>
          <w:color w:val="000000" w:themeColor="text1"/>
          <w:spacing w:val="1"/>
        </w:rPr>
        <w:t xml:space="preserve"> </w:t>
      </w:r>
      <w:r w:rsidRPr="00BE5CF5">
        <w:rPr>
          <w:color w:val="000000" w:themeColor="text1"/>
        </w:rPr>
        <w:t>образом,</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сложилась</w:t>
      </w:r>
      <w:r w:rsidRPr="00BE5CF5">
        <w:rPr>
          <w:color w:val="000000" w:themeColor="text1"/>
          <w:spacing w:val="1"/>
        </w:rPr>
        <w:t xml:space="preserve"> </w:t>
      </w:r>
      <w:r w:rsidRPr="00BE5CF5">
        <w:rPr>
          <w:color w:val="000000" w:themeColor="text1"/>
        </w:rPr>
        <w:t>комфортная</w:t>
      </w:r>
      <w:r w:rsidRPr="00BE5CF5">
        <w:rPr>
          <w:color w:val="000000" w:themeColor="text1"/>
          <w:spacing w:val="1"/>
        </w:rPr>
        <w:t xml:space="preserve"> </w:t>
      </w:r>
      <w:r w:rsidRPr="00BE5CF5">
        <w:rPr>
          <w:color w:val="000000" w:themeColor="text1"/>
        </w:rPr>
        <w:t>эмоциональная</w:t>
      </w:r>
      <w:r w:rsidRPr="00BE5CF5">
        <w:rPr>
          <w:color w:val="000000" w:themeColor="text1"/>
          <w:spacing w:val="1"/>
        </w:rPr>
        <w:t xml:space="preserve"> </w:t>
      </w:r>
      <w:r w:rsidRPr="00BE5CF5">
        <w:rPr>
          <w:color w:val="000000" w:themeColor="text1"/>
        </w:rPr>
        <w:t>атмосфера,</w:t>
      </w:r>
      <w:r w:rsidRPr="00BE5CF5">
        <w:rPr>
          <w:color w:val="000000" w:themeColor="text1"/>
          <w:spacing w:val="1"/>
        </w:rPr>
        <w:t xml:space="preserve"> </w:t>
      </w:r>
      <w:r w:rsidRPr="00BE5CF5">
        <w:rPr>
          <w:color w:val="000000" w:themeColor="text1"/>
        </w:rPr>
        <w:t>взаимопонимание между</w:t>
      </w:r>
      <w:r w:rsidRPr="00BE5CF5">
        <w:rPr>
          <w:color w:val="000000" w:themeColor="text1"/>
          <w:spacing w:val="-5"/>
        </w:rPr>
        <w:t xml:space="preserve"> </w:t>
      </w:r>
      <w:r w:rsidRPr="00BE5CF5">
        <w:rPr>
          <w:color w:val="000000" w:themeColor="text1"/>
        </w:rPr>
        <w:t>учителями,</w:t>
      </w:r>
      <w:r w:rsidRPr="00BE5CF5">
        <w:rPr>
          <w:color w:val="000000" w:themeColor="text1"/>
          <w:spacing w:val="3"/>
        </w:rPr>
        <w:t xml:space="preserve"> </w:t>
      </w:r>
      <w:r w:rsidRPr="00BE5CF5">
        <w:rPr>
          <w:color w:val="000000" w:themeColor="text1"/>
        </w:rPr>
        <w:t>учащимися и</w:t>
      </w:r>
      <w:r w:rsidRPr="00BE5CF5">
        <w:rPr>
          <w:color w:val="000000" w:themeColor="text1"/>
          <w:spacing w:val="-1"/>
        </w:rPr>
        <w:t xml:space="preserve"> </w:t>
      </w:r>
      <w:r w:rsidRPr="00BE5CF5">
        <w:rPr>
          <w:color w:val="000000" w:themeColor="text1"/>
        </w:rPr>
        <w:t>родителями.</w:t>
      </w:r>
    </w:p>
    <w:p w:rsidR="004B486A" w:rsidRPr="00BE5CF5" w:rsidRDefault="004B486A" w:rsidP="00A60603">
      <w:pPr>
        <w:pStyle w:val="a5"/>
        <w:ind w:right="397" w:firstLine="320"/>
        <w:rPr>
          <w:color w:val="000000" w:themeColor="text1"/>
        </w:rPr>
      </w:pPr>
      <w:r w:rsidRPr="00BE5CF5">
        <w:rPr>
          <w:color w:val="000000" w:themeColor="text1"/>
        </w:rPr>
        <w:t>Таким образом,</w:t>
      </w:r>
      <w:r w:rsidRPr="00BE5CF5">
        <w:rPr>
          <w:color w:val="000000" w:themeColor="text1"/>
          <w:spacing w:val="1"/>
        </w:rPr>
        <w:t xml:space="preserve"> </w:t>
      </w:r>
      <w:r w:rsidRPr="00BE5CF5">
        <w:rPr>
          <w:color w:val="000000" w:themeColor="text1"/>
        </w:rPr>
        <w:t>создавая</w:t>
      </w:r>
      <w:r w:rsidRPr="00BE5CF5">
        <w:rPr>
          <w:color w:val="000000" w:themeColor="text1"/>
          <w:spacing w:val="61"/>
        </w:rPr>
        <w:t xml:space="preserve"> </w:t>
      </w:r>
      <w:r w:rsidRPr="00BE5CF5">
        <w:rPr>
          <w:color w:val="000000" w:themeColor="text1"/>
        </w:rPr>
        <w:t>условия для</w:t>
      </w:r>
      <w:r w:rsidRPr="00BE5CF5">
        <w:rPr>
          <w:color w:val="000000" w:themeColor="text1"/>
          <w:spacing w:val="61"/>
        </w:rPr>
        <w:t xml:space="preserve"> </w:t>
      </w:r>
      <w:r w:rsidRPr="00BE5CF5">
        <w:rPr>
          <w:color w:val="000000" w:themeColor="text1"/>
        </w:rPr>
        <w:t>ребенка по выбору форм, способов самореализации на</w:t>
      </w:r>
      <w:r w:rsidRPr="00BE5CF5">
        <w:rPr>
          <w:color w:val="000000" w:themeColor="text1"/>
          <w:spacing w:val="1"/>
        </w:rPr>
        <w:t xml:space="preserve"> </w:t>
      </w:r>
      <w:r w:rsidRPr="00BE5CF5">
        <w:rPr>
          <w:color w:val="000000" w:themeColor="text1"/>
        </w:rPr>
        <w:t>основе</w:t>
      </w:r>
      <w:r w:rsidRPr="00BE5CF5">
        <w:rPr>
          <w:color w:val="000000" w:themeColor="text1"/>
          <w:spacing w:val="-10"/>
        </w:rPr>
        <w:t xml:space="preserve"> </w:t>
      </w:r>
      <w:r w:rsidRPr="00BE5CF5">
        <w:rPr>
          <w:color w:val="000000" w:themeColor="text1"/>
        </w:rPr>
        <w:t>освоения</w:t>
      </w:r>
      <w:r w:rsidRPr="00BE5CF5">
        <w:rPr>
          <w:color w:val="000000" w:themeColor="text1"/>
          <w:spacing w:val="-6"/>
        </w:rPr>
        <w:t xml:space="preserve"> </w:t>
      </w:r>
      <w:r w:rsidRPr="00BE5CF5">
        <w:rPr>
          <w:color w:val="000000" w:themeColor="text1"/>
        </w:rPr>
        <w:t>общечеловеческих</w:t>
      </w:r>
      <w:r w:rsidRPr="00BE5CF5">
        <w:rPr>
          <w:color w:val="000000" w:themeColor="text1"/>
          <w:spacing w:val="-3"/>
        </w:rPr>
        <w:t xml:space="preserve"> </w:t>
      </w:r>
      <w:r w:rsidRPr="00BE5CF5">
        <w:rPr>
          <w:color w:val="000000" w:themeColor="text1"/>
        </w:rPr>
        <w:t>ценностей,  учитываем</w:t>
      </w:r>
      <w:r w:rsidRPr="00BE5CF5">
        <w:rPr>
          <w:color w:val="000000" w:themeColor="text1"/>
          <w:spacing w:val="3"/>
        </w:rPr>
        <w:t xml:space="preserve"> </w:t>
      </w:r>
      <w:r w:rsidRPr="00BE5CF5">
        <w:rPr>
          <w:color w:val="000000" w:themeColor="text1"/>
        </w:rPr>
        <w:t>особенности</w:t>
      </w:r>
      <w:r w:rsidRPr="00BE5CF5">
        <w:rPr>
          <w:color w:val="000000" w:themeColor="text1"/>
          <w:spacing w:val="2"/>
        </w:rPr>
        <w:t xml:space="preserve"> </w:t>
      </w:r>
      <w:r w:rsidRPr="00BE5CF5">
        <w:rPr>
          <w:color w:val="000000" w:themeColor="text1"/>
        </w:rPr>
        <w:t>сельской</w:t>
      </w:r>
      <w:r w:rsidRPr="00BE5CF5">
        <w:rPr>
          <w:color w:val="000000" w:themeColor="text1"/>
          <w:spacing w:val="-2"/>
        </w:rPr>
        <w:t xml:space="preserve"> </w:t>
      </w:r>
      <w:r w:rsidRPr="00BE5CF5">
        <w:rPr>
          <w:color w:val="000000" w:themeColor="text1"/>
        </w:rPr>
        <w:t>школы.</w:t>
      </w:r>
    </w:p>
    <w:p w:rsidR="004B486A" w:rsidRPr="00BE5CF5" w:rsidRDefault="004B486A" w:rsidP="00A60603">
      <w:pPr>
        <w:pStyle w:val="a5"/>
        <w:ind w:right="397" w:firstLine="26"/>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сотрудничаем</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Домом</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п.</w:t>
      </w:r>
      <w:r w:rsidRPr="00BE5CF5">
        <w:rPr>
          <w:color w:val="000000" w:themeColor="text1"/>
          <w:spacing w:val="1"/>
        </w:rPr>
        <w:t xml:space="preserve"> </w:t>
      </w:r>
      <w:r w:rsidRPr="00BE5CF5">
        <w:rPr>
          <w:color w:val="000000" w:themeColor="text1"/>
        </w:rPr>
        <w:t>Золотец, КДН и ЗП, ОП ПДН ОВД Беломорского района, МАОУ ДО «Беломорский</w:t>
      </w:r>
      <w:r w:rsidRPr="00BE5CF5">
        <w:rPr>
          <w:color w:val="000000" w:themeColor="text1"/>
          <w:spacing w:val="1"/>
        </w:rPr>
        <w:t xml:space="preserve"> </w:t>
      </w:r>
      <w:r w:rsidRPr="00BE5CF5">
        <w:rPr>
          <w:color w:val="000000" w:themeColor="text1"/>
        </w:rPr>
        <w:t>ЦДО», ДЮСШ имени А. В.Филиппова, МОУ «Беломорский ЦППР и К» г. Беломорск.</w:t>
      </w:r>
      <w:proofErr w:type="gramEnd"/>
      <w:r w:rsidRPr="00BE5CF5">
        <w:rPr>
          <w:color w:val="000000" w:themeColor="text1"/>
        </w:rPr>
        <w:t xml:space="preserve"> Принимаем</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проектах,</w:t>
      </w:r>
      <w:r w:rsidRPr="00BE5CF5">
        <w:rPr>
          <w:color w:val="000000" w:themeColor="text1"/>
          <w:spacing w:val="1"/>
        </w:rPr>
        <w:t xml:space="preserve"> </w:t>
      </w:r>
      <w:r w:rsidRPr="00BE5CF5">
        <w:rPr>
          <w:color w:val="000000" w:themeColor="text1"/>
        </w:rPr>
        <w:t>конкурсах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мероприятиях</w:t>
      </w:r>
      <w:r w:rsidRPr="00BE5CF5">
        <w:rPr>
          <w:color w:val="000000" w:themeColor="text1"/>
          <w:spacing w:val="1"/>
        </w:rPr>
        <w:t xml:space="preserve"> </w:t>
      </w:r>
      <w:r w:rsidRPr="00BE5CF5">
        <w:rPr>
          <w:color w:val="000000" w:themeColor="text1"/>
        </w:rPr>
        <w:t>МАОУ</w:t>
      </w:r>
      <w:r w:rsidRPr="00BE5CF5">
        <w:rPr>
          <w:color w:val="000000" w:themeColor="text1"/>
          <w:spacing w:val="1"/>
        </w:rPr>
        <w:t xml:space="preserve"> </w:t>
      </w:r>
      <w:proofErr w:type="gramStart"/>
      <w:r w:rsidRPr="00BE5CF5">
        <w:rPr>
          <w:color w:val="000000" w:themeColor="text1"/>
        </w:rPr>
        <w:t>ДО</w:t>
      </w:r>
      <w:proofErr w:type="gramEnd"/>
      <w:r w:rsidRPr="00BE5CF5">
        <w:rPr>
          <w:color w:val="000000" w:themeColor="text1"/>
          <w:spacing w:val="1"/>
        </w:rPr>
        <w:t xml:space="preserve"> </w:t>
      </w:r>
      <w:r w:rsidRPr="00BE5CF5">
        <w:rPr>
          <w:color w:val="000000" w:themeColor="text1"/>
        </w:rPr>
        <w:t>«Беломорский</w:t>
      </w:r>
      <w:r w:rsidRPr="00BE5CF5">
        <w:rPr>
          <w:color w:val="000000" w:themeColor="text1"/>
          <w:spacing w:val="1"/>
        </w:rPr>
        <w:t xml:space="preserve"> </w:t>
      </w:r>
      <w:r w:rsidRPr="00BE5CF5">
        <w:rPr>
          <w:color w:val="000000" w:themeColor="text1"/>
        </w:rPr>
        <w:t>ЦДО»,</w:t>
      </w:r>
      <w:r w:rsidRPr="00BE5CF5">
        <w:rPr>
          <w:color w:val="000000" w:themeColor="text1"/>
          <w:spacing w:val="1"/>
        </w:rPr>
        <w:t xml:space="preserve"> </w:t>
      </w:r>
      <w:r w:rsidRPr="00BE5CF5">
        <w:rPr>
          <w:color w:val="000000" w:themeColor="text1"/>
        </w:rPr>
        <w:t>ГБОУ ДО</w:t>
      </w:r>
      <w:r w:rsidRPr="00BE5CF5">
        <w:rPr>
          <w:color w:val="000000" w:themeColor="text1"/>
          <w:spacing w:val="1"/>
        </w:rPr>
        <w:t xml:space="preserve"> </w:t>
      </w:r>
      <w:r w:rsidRPr="00BE5CF5">
        <w:rPr>
          <w:color w:val="000000" w:themeColor="text1"/>
        </w:rPr>
        <w:t>РК</w:t>
      </w:r>
      <w:r w:rsidRPr="00BE5CF5">
        <w:rPr>
          <w:color w:val="000000" w:themeColor="text1"/>
          <w:spacing w:val="1"/>
        </w:rPr>
        <w:t xml:space="preserve"> </w:t>
      </w:r>
      <w:r w:rsidRPr="00BE5CF5">
        <w:rPr>
          <w:color w:val="000000" w:themeColor="text1"/>
        </w:rPr>
        <w:t>РЦРДО</w:t>
      </w:r>
      <w:r w:rsidRPr="00BE5CF5">
        <w:rPr>
          <w:color w:val="000000" w:themeColor="text1"/>
          <w:spacing w:val="1"/>
        </w:rPr>
        <w:t xml:space="preserve"> </w:t>
      </w:r>
      <w:r w:rsidRPr="00BE5CF5">
        <w:rPr>
          <w:color w:val="000000" w:themeColor="text1"/>
        </w:rPr>
        <w:t>Ровесник г.</w:t>
      </w:r>
      <w:r w:rsidRPr="00BE5CF5">
        <w:rPr>
          <w:color w:val="000000" w:themeColor="text1"/>
          <w:spacing w:val="1"/>
        </w:rPr>
        <w:t xml:space="preserve"> </w:t>
      </w:r>
      <w:r w:rsidRPr="00BE5CF5">
        <w:rPr>
          <w:color w:val="000000" w:themeColor="text1"/>
        </w:rPr>
        <w:t>Петрозаводск.</w:t>
      </w:r>
      <w:r w:rsidRPr="00BE5CF5">
        <w:rPr>
          <w:color w:val="000000" w:themeColor="text1"/>
          <w:spacing w:val="1"/>
        </w:rPr>
        <w:t xml:space="preserve"> </w:t>
      </w:r>
      <w:r w:rsidRPr="00BE5CF5">
        <w:rPr>
          <w:color w:val="000000" w:themeColor="text1"/>
        </w:rPr>
        <w:t>С 2019 г</w:t>
      </w:r>
      <w:r w:rsidRPr="00BE5CF5">
        <w:rPr>
          <w:color w:val="000000" w:themeColor="text1"/>
          <w:spacing w:val="1"/>
        </w:rPr>
        <w:t xml:space="preserve"> </w:t>
      </w:r>
      <w:r w:rsidRPr="00BE5CF5">
        <w:rPr>
          <w:color w:val="000000" w:themeColor="text1"/>
        </w:rPr>
        <w:t>начали</w:t>
      </w:r>
      <w:r w:rsidRPr="00BE5CF5">
        <w:rPr>
          <w:color w:val="000000" w:themeColor="text1"/>
          <w:spacing w:val="1"/>
        </w:rPr>
        <w:t xml:space="preserve"> </w:t>
      </w:r>
      <w:r w:rsidRPr="00BE5CF5">
        <w:rPr>
          <w:color w:val="000000" w:themeColor="text1"/>
        </w:rPr>
        <w:t>принимать</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проектах</w:t>
      </w:r>
      <w:r w:rsidRPr="00BE5CF5">
        <w:rPr>
          <w:color w:val="000000" w:themeColor="text1"/>
          <w:spacing w:val="1"/>
        </w:rPr>
        <w:t xml:space="preserve"> </w:t>
      </w:r>
      <w:r w:rsidRPr="00BE5CF5">
        <w:rPr>
          <w:color w:val="000000" w:themeColor="text1"/>
        </w:rPr>
        <w:t>Российского</w:t>
      </w:r>
      <w:r w:rsidRPr="00BE5CF5">
        <w:rPr>
          <w:color w:val="000000" w:themeColor="text1"/>
          <w:spacing w:val="1"/>
        </w:rPr>
        <w:t xml:space="preserve"> </w:t>
      </w:r>
      <w:r w:rsidRPr="00BE5CF5">
        <w:rPr>
          <w:color w:val="000000" w:themeColor="text1"/>
        </w:rPr>
        <w:t>движения школьников</w:t>
      </w:r>
    </w:p>
    <w:p w:rsidR="004B486A" w:rsidRPr="00BE5CF5" w:rsidRDefault="004B486A" w:rsidP="00A60603">
      <w:pPr>
        <w:pStyle w:val="a5"/>
        <w:ind w:right="397" w:firstLine="26"/>
        <w:rPr>
          <w:color w:val="000000" w:themeColor="text1"/>
        </w:rPr>
      </w:pPr>
      <w:r w:rsidRPr="00BE5CF5">
        <w:rPr>
          <w:color w:val="000000" w:themeColor="text1"/>
        </w:rPr>
        <w:t>В школе функционирует</w:t>
      </w:r>
      <w:r w:rsidRPr="00BE5CF5">
        <w:rPr>
          <w:color w:val="000000" w:themeColor="text1"/>
          <w:spacing w:val="-3"/>
        </w:rPr>
        <w:t xml:space="preserve"> </w:t>
      </w:r>
      <w:r w:rsidRPr="00BE5CF5">
        <w:rPr>
          <w:color w:val="000000" w:themeColor="text1"/>
        </w:rPr>
        <w:t>школьный</w:t>
      </w:r>
      <w:r w:rsidRPr="00BE5CF5">
        <w:rPr>
          <w:color w:val="000000" w:themeColor="text1"/>
          <w:spacing w:val="-2"/>
        </w:rPr>
        <w:t xml:space="preserve"> </w:t>
      </w:r>
      <w:r w:rsidRPr="00BE5CF5">
        <w:rPr>
          <w:color w:val="000000" w:themeColor="text1"/>
        </w:rPr>
        <w:t>музей.</w:t>
      </w:r>
    </w:p>
    <w:p w:rsidR="004B486A" w:rsidRPr="00BE5CF5" w:rsidRDefault="004B486A" w:rsidP="00A60603">
      <w:pPr>
        <w:pStyle w:val="a5"/>
        <w:ind w:right="397" w:firstLine="320"/>
        <w:rPr>
          <w:color w:val="000000" w:themeColor="text1"/>
        </w:rPr>
      </w:pPr>
      <w:r w:rsidRPr="00BE5CF5">
        <w:rPr>
          <w:color w:val="000000" w:themeColor="text1"/>
        </w:rPr>
        <w:t>Процесс</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основывается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следующих</w:t>
      </w:r>
      <w:r w:rsidRPr="00BE5CF5">
        <w:rPr>
          <w:color w:val="000000" w:themeColor="text1"/>
          <w:spacing w:val="1"/>
        </w:rPr>
        <w:t xml:space="preserve"> </w:t>
      </w:r>
      <w:r w:rsidRPr="00BE5CF5">
        <w:rPr>
          <w:color w:val="000000" w:themeColor="text1"/>
        </w:rPr>
        <w:t>принципах</w:t>
      </w:r>
      <w:r w:rsidRPr="00BE5CF5">
        <w:rPr>
          <w:color w:val="000000" w:themeColor="text1"/>
          <w:spacing w:val="1"/>
        </w:rPr>
        <w:t xml:space="preserve"> </w:t>
      </w:r>
      <w:r w:rsidRPr="00BE5CF5">
        <w:rPr>
          <w:color w:val="000000" w:themeColor="text1"/>
        </w:rPr>
        <w:t>взаимодействия</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школьников:</w:t>
      </w:r>
    </w:p>
    <w:p w:rsidR="004B486A" w:rsidRPr="00BE5CF5" w:rsidRDefault="004B486A" w:rsidP="00A60603">
      <w:pPr>
        <w:pStyle w:val="a7"/>
        <w:numPr>
          <w:ilvl w:val="0"/>
          <w:numId w:val="64"/>
        </w:numPr>
        <w:tabs>
          <w:tab w:val="left" w:pos="847"/>
        </w:tabs>
        <w:ind w:right="397" w:firstLine="26"/>
        <w:rPr>
          <w:color w:val="000000" w:themeColor="text1"/>
          <w:sz w:val="24"/>
        </w:rPr>
      </w:pPr>
      <w:r w:rsidRPr="00BE5CF5">
        <w:rPr>
          <w:color w:val="000000" w:themeColor="text1"/>
          <w:sz w:val="24"/>
        </w:rPr>
        <w:t>неукоснительное</w:t>
      </w:r>
      <w:r w:rsidRPr="00BE5CF5">
        <w:rPr>
          <w:color w:val="000000" w:themeColor="text1"/>
          <w:spacing w:val="1"/>
          <w:sz w:val="24"/>
        </w:rPr>
        <w:t xml:space="preserve"> </w:t>
      </w:r>
      <w:r w:rsidRPr="00BE5CF5">
        <w:rPr>
          <w:color w:val="000000" w:themeColor="text1"/>
          <w:sz w:val="24"/>
        </w:rPr>
        <w:t>соблюдение</w:t>
      </w:r>
      <w:r w:rsidRPr="00BE5CF5">
        <w:rPr>
          <w:color w:val="000000" w:themeColor="text1"/>
          <w:spacing w:val="1"/>
          <w:sz w:val="24"/>
        </w:rPr>
        <w:t xml:space="preserve"> </w:t>
      </w:r>
      <w:r w:rsidRPr="00BE5CF5">
        <w:rPr>
          <w:color w:val="000000" w:themeColor="text1"/>
          <w:sz w:val="24"/>
        </w:rPr>
        <w:t>законности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прав</w:t>
      </w:r>
      <w:r w:rsidRPr="00BE5CF5">
        <w:rPr>
          <w:color w:val="000000" w:themeColor="text1"/>
          <w:spacing w:val="1"/>
          <w:sz w:val="24"/>
        </w:rPr>
        <w:t xml:space="preserve"> </w:t>
      </w:r>
      <w:r w:rsidRPr="00BE5CF5">
        <w:rPr>
          <w:color w:val="000000" w:themeColor="text1"/>
          <w:sz w:val="24"/>
        </w:rPr>
        <w:t>семьи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соблюдения</w:t>
      </w:r>
      <w:r w:rsidRPr="00BE5CF5">
        <w:rPr>
          <w:color w:val="000000" w:themeColor="text1"/>
          <w:spacing w:val="-57"/>
          <w:sz w:val="24"/>
        </w:rPr>
        <w:t xml:space="preserve"> </w:t>
      </w:r>
      <w:r w:rsidRPr="00BE5CF5">
        <w:rPr>
          <w:color w:val="000000" w:themeColor="text1"/>
          <w:sz w:val="24"/>
        </w:rPr>
        <w:t>конфиденциальности</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ребенке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семье,</w:t>
      </w:r>
      <w:r w:rsidRPr="00BE5CF5">
        <w:rPr>
          <w:color w:val="000000" w:themeColor="text1"/>
          <w:spacing w:val="1"/>
          <w:sz w:val="24"/>
        </w:rPr>
        <w:t xml:space="preserve"> </w:t>
      </w:r>
      <w:r w:rsidRPr="00BE5CF5">
        <w:rPr>
          <w:color w:val="000000" w:themeColor="text1"/>
          <w:sz w:val="24"/>
        </w:rPr>
        <w:t>приоритета</w:t>
      </w:r>
      <w:r w:rsidRPr="00BE5CF5">
        <w:rPr>
          <w:color w:val="000000" w:themeColor="text1"/>
          <w:spacing w:val="1"/>
          <w:sz w:val="24"/>
        </w:rPr>
        <w:t xml:space="preserve"> </w:t>
      </w:r>
      <w:r w:rsidRPr="00BE5CF5">
        <w:rPr>
          <w:color w:val="000000" w:themeColor="text1"/>
          <w:sz w:val="24"/>
        </w:rPr>
        <w:t>безопасности</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нахождении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школе;</w:t>
      </w:r>
    </w:p>
    <w:p w:rsidR="004B486A" w:rsidRPr="00BE5CF5" w:rsidRDefault="004B486A" w:rsidP="00A60603">
      <w:pPr>
        <w:pStyle w:val="a7"/>
        <w:numPr>
          <w:ilvl w:val="0"/>
          <w:numId w:val="64"/>
        </w:numPr>
        <w:tabs>
          <w:tab w:val="left" w:pos="631"/>
        </w:tabs>
        <w:ind w:right="397" w:firstLine="26"/>
        <w:rPr>
          <w:color w:val="000000" w:themeColor="text1"/>
          <w:sz w:val="24"/>
        </w:rPr>
      </w:pPr>
      <w:proofErr w:type="gramStart"/>
      <w:r w:rsidRPr="00BE5CF5">
        <w:rPr>
          <w:color w:val="000000" w:themeColor="text1"/>
          <w:sz w:val="24"/>
        </w:rPr>
        <w:t>ориентир на создание</w:t>
      </w:r>
      <w:r w:rsidRPr="00BE5CF5">
        <w:rPr>
          <w:color w:val="000000" w:themeColor="text1"/>
          <w:spacing w:val="1"/>
          <w:sz w:val="24"/>
        </w:rPr>
        <w:t xml:space="preserve"> </w:t>
      </w:r>
      <w:r w:rsidRPr="00BE5CF5">
        <w:rPr>
          <w:color w:val="000000" w:themeColor="text1"/>
          <w:sz w:val="24"/>
        </w:rPr>
        <w:t>психологически комфортной среды для каждого ребенка и взрослого, без</w:t>
      </w:r>
      <w:r w:rsidRPr="00BE5CF5">
        <w:rPr>
          <w:color w:val="000000" w:themeColor="text1"/>
          <w:spacing w:val="1"/>
          <w:sz w:val="24"/>
        </w:rPr>
        <w:t xml:space="preserve"> </w:t>
      </w:r>
      <w:r w:rsidRPr="00BE5CF5">
        <w:rPr>
          <w:color w:val="000000" w:themeColor="text1"/>
          <w:sz w:val="24"/>
        </w:rPr>
        <w:t>которой</w:t>
      </w:r>
      <w:r w:rsidRPr="00BE5CF5">
        <w:rPr>
          <w:color w:val="000000" w:themeColor="text1"/>
          <w:spacing w:val="-3"/>
          <w:sz w:val="24"/>
        </w:rPr>
        <w:t xml:space="preserve"> </w:t>
      </w:r>
      <w:r w:rsidRPr="00BE5CF5">
        <w:rPr>
          <w:color w:val="000000" w:themeColor="text1"/>
          <w:sz w:val="24"/>
        </w:rPr>
        <w:t>невозможно</w:t>
      </w:r>
      <w:r w:rsidRPr="00BE5CF5">
        <w:rPr>
          <w:color w:val="000000" w:themeColor="text1"/>
          <w:spacing w:val="1"/>
          <w:sz w:val="24"/>
        </w:rPr>
        <w:t xml:space="preserve"> </w:t>
      </w:r>
      <w:r w:rsidRPr="00BE5CF5">
        <w:rPr>
          <w:color w:val="000000" w:themeColor="text1"/>
          <w:sz w:val="24"/>
        </w:rPr>
        <w:t>конструктивное</w:t>
      </w:r>
      <w:r w:rsidRPr="00BE5CF5">
        <w:rPr>
          <w:color w:val="000000" w:themeColor="text1"/>
          <w:spacing w:val="1"/>
          <w:sz w:val="24"/>
        </w:rPr>
        <w:t xml:space="preserve"> </w:t>
      </w:r>
      <w:r w:rsidRPr="00BE5CF5">
        <w:rPr>
          <w:color w:val="000000" w:themeColor="text1"/>
          <w:sz w:val="24"/>
        </w:rPr>
        <w:t>взаимодействие</w:t>
      </w:r>
      <w:r w:rsidRPr="00BE5CF5">
        <w:rPr>
          <w:color w:val="000000" w:themeColor="text1"/>
          <w:spacing w:val="-5"/>
          <w:sz w:val="24"/>
        </w:rPr>
        <w:t xml:space="preserve"> </w:t>
      </w:r>
      <w:r w:rsidRPr="00BE5CF5">
        <w:rPr>
          <w:color w:val="000000" w:themeColor="text1"/>
          <w:sz w:val="24"/>
        </w:rPr>
        <w:t>школьников</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педагогов;</w:t>
      </w:r>
      <w:proofErr w:type="gramEnd"/>
    </w:p>
    <w:p w:rsidR="004B486A" w:rsidRPr="00BE5CF5" w:rsidRDefault="004B486A" w:rsidP="00A60603">
      <w:pPr>
        <w:pStyle w:val="a7"/>
        <w:numPr>
          <w:ilvl w:val="0"/>
          <w:numId w:val="64"/>
        </w:numPr>
        <w:tabs>
          <w:tab w:val="left" w:pos="742"/>
        </w:tabs>
        <w:ind w:right="397" w:firstLine="26"/>
        <w:rPr>
          <w:color w:val="000000" w:themeColor="text1"/>
          <w:sz w:val="24"/>
        </w:rPr>
      </w:pPr>
      <w:r w:rsidRPr="00BE5CF5">
        <w:rPr>
          <w:color w:val="000000" w:themeColor="text1"/>
          <w:sz w:val="24"/>
        </w:rPr>
        <w:t>реализация</w:t>
      </w:r>
      <w:r w:rsidRPr="00BE5CF5">
        <w:rPr>
          <w:color w:val="000000" w:themeColor="text1"/>
          <w:spacing w:val="1"/>
          <w:sz w:val="24"/>
        </w:rPr>
        <w:t xml:space="preserve"> </w:t>
      </w:r>
      <w:r w:rsidRPr="00BE5CF5">
        <w:rPr>
          <w:color w:val="000000" w:themeColor="text1"/>
          <w:sz w:val="24"/>
        </w:rPr>
        <w:t>процесса</w:t>
      </w:r>
      <w:r w:rsidRPr="00BE5CF5">
        <w:rPr>
          <w:color w:val="000000" w:themeColor="text1"/>
          <w:spacing w:val="1"/>
          <w:sz w:val="24"/>
        </w:rPr>
        <w:t xml:space="preserve"> </w:t>
      </w:r>
      <w:r w:rsidRPr="00BE5CF5">
        <w:rPr>
          <w:color w:val="000000" w:themeColor="text1"/>
          <w:sz w:val="24"/>
        </w:rPr>
        <w:t>воспитания</w:t>
      </w:r>
      <w:r w:rsidRPr="00BE5CF5">
        <w:rPr>
          <w:color w:val="000000" w:themeColor="text1"/>
          <w:spacing w:val="1"/>
          <w:sz w:val="24"/>
        </w:rPr>
        <w:t xml:space="preserve"> </w:t>
      </w:r>
      <w:r w:rsidRPr="00BE5CF5">
        <w:rPr>
          <w:color w:val="000000" w:themeColor="text1"/>
          <w:sz w:val="24"/>
        </w:rPr>
        <w:t>главным</w:t>
      </w:r>
      <w:r w:rsidRPr="00BE5CF5">
        <w:rPr>
          <w:color w:val="000000" w:themeColor="text1"/>
          <w:spacing w:val="1"/>
          <w:sz w:val="24"/>
        </w:rPr>
        <w:t xml:space="preserve"> </w:t>
      </w:r>
      <w:r w:rsidRPr="00BE5CF5">
        <w:rPr>
          <w:color w:val="000000" w:themeColor="text1"/>
          <w:sz w:val="24"/>
        </w:rPr>
        <w:t>образом</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школе</w:t>
      </w:r>
      <w:r w:rsidRPr="00BE5CF5">
        <w:rPr>
          <w:color w:val="000000" w:themeColor="text1"/>
          <w:spacing w:val="1"/>
          <w:sz w:val="24"/>
        </w:rPr>
        <w:t xml:space="preserve"> </w:t>
      </w:r>
      <w:r w:rsidRPr="00BE5CF5">
        <w:rPr>
          <w:color w:val="000000" w:themeColor="text1"/>
          <w:sz w:val="24"/>
        </w:rPr>
        <w:t>детско-взрослых</w:t>
      </w:r>
      <w:r w:rsidRPr="00BE5CF5">
        <w:rPr>
          <w:color w:val="000000" w:themeColor="text1"/>
          <w:spacing w:val="1"/>
          <w:sz w:val="24"/>
        </w:rPr>
        <w:t xml:space="preserve"> </w:t>
      </w:r>
      <w:r w:rsidRPr="00BE5CF5">
        <w:rPr>
          <w:color w:val="000000" w:themeColor="text1"/>
          <w:sz w:val="24"/>
        </w:rPr>
        <w:t>общностей, которые</w:t>
      </w:r>
      <w:r w:rsidRPr="00BE5CF5">
        <w:rPr>
          <w:color w:val="000000" w:themeColor="text1"/>
          <w:spacing w:val="1"/>
          <w:sz w:val="24"/>
        </w:rPr>
        <w:t xml:space="preserve"> </w:t>
      </w:r>
      <w:r w:rsidRPr="00BE5CF5">
        <w:rPr>
          <w:color w:val="000000" w:themeColor="text1"/>
          <w:sz w:val="24"/>
        </w:rPr>
        <w:t>объединяют детей и педагогов содержательными событиями,</w:t>
      </w:r>
      <w:r w:rsidRPr="00BE5CF5">
        <w:rPr>
          <w:color w:val="000000" w:themeColor="text1"/>
          <w:spacing w:val="1"/>
          <w:sz w:val="24"/>
        </w:rPr>
        <w:t xml:space="preserve"> </w:t>
      </w:r>
      <w:r w:rsidRPr="00BE5CF5">
        <w:rPr>
          <w:color w:val="000000" w:themeColor="text1"/>
          <w:sz w:val="24"/>
        </w:rPr>
        <w:t>позитивными</w:t>
      </w:r>
      <w:r w:rsidRPr="00BE5CF5">
        <w:rPr>
          <w:color w:val="000000" w:themeColor="text1"/>
          <w:spacing w:val="1"/>
          <w:sz w:val="24"/>
        </w:rPr>
        <w:t xml:space="preserve"> </w:t>
      </w:r>
      <w:r w:rsidRPr="00BE5CF5">
        <w:rPr>
          <w:color w:val="000000" w:themeColor="text1"/>
          <w:sz w:val="24"/>
        </w:rPr>
        <w:t>эмоциями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доверительными</w:t>
      </w:r>
      <w:r w:rsidRPr="00BE5CF5">
        <w:rPr>
          <w:color w:val="000000" w:themeColor="text1"/>
          <w:spacing w:val="-3"/>
          <w:sz w:val="24"/>
        </w:rPr>
        <w:t xml:space="preserve"> </w:t>
      </w:r>
      <w:r w:rsidRPr="00BE5CF5">
        <w:rPr>
          <w:color w:val="000000" w:themeColor="text1"/>
          <w:sz w:val="24"/>
        </w:rPr>
        <w:t>отношениями</w:t>
      </w:r>
      <w:r w:rsidRPr="00BE5CF5">
        <w:rPr>
          <w:color w:val="000000" w:themeColor="text1"/>
          <w:spacing w:val="-2"/>
          <w:sz w:val="24"/>
        </w:rPr>
        <w:t xml:space="preserve"> </w:t>
      </w:r>
      <w:r w:rsidRPr="00BE5CF5">
        <w:rPr>
          <w:color w:val="000000" w:themeColor="text1"/>
          <w:sz w:val="24"/>
        </w:rPr>
        <w:t>друг</w:t>
      </w:r>
      <w:r w:rsidRPr="00BE5CF5">
        <w:rPr>
          <w:color w:val="000000" w:themeColor="text1"/>
          <w:spacing w:val="4"/>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другу;</w:t>
      </w:r>
    </w:p>
    <w:p w:rsidR="004B486A" w:rsidRPr="00BE5CF5" w:rsidRDefault="004B486A" w:rsidP="00A60603">
      <w:pPr>
        <w:pStyle w:val="a7"/>
        <w:numPr>
          <w:ilvl w:val="0"/>
          <w:numId w:val="64"/>
        </w:numPr>
        <w:tabs>
          <w:tab w:val="left" w:pos="679"/>
        </w:tabs>
        <w:ind w:right="397" w:firstLine="26"/>
        <w:rPr>
          <w:color w:val="000000" w:themeColor="text1"/>
          <w:sz w:val="24"/>
        </w:rPr>
      </w:pPr>
      <w:r w:rsidRPr="00BE5CF5">
        <w:rPr>
          <w:color w:val="000000" w:themeColor="text1"/>
          <w:sz w:val="24"/>
        </w:rPr>
        <w:t>организация</w:t>
      </w:r>
      <w:r w:rsidRPr="00BE5CF5">
        <w:rPr>
          <w:color w:val="000000" w:themeColor="text1"/>
          <w:spacing w:val="7"/>
          <w:sz w:val="24"/>
        </w:rPr>
        <w:t xml:space="preserve"> </w:t>
      </w:r>
      <w:r w:rsidRPr="00BE5CF5">
        <w:rPr>
          <w:color w:val="000000" w:themeColor="text1"/>
          <w:sz w:val="24"/>
        </w:rPr>
        <w:t>основных</w:t>
      </w:r>
      <w:r w:rsidRPr="00BE5CF5">
        <w:rPr>
          <w:color w:val="000000" w:themeColor="text1"/>
          <w:spacing w:val="13"/>
          <w:sz w:val="24"/>
        </w:rPr>
        <w:t xml:space="preserve"> </w:t>
      </w:r>
      <w:r w:rsidRPr="00BE5CF5">
        <w:rPr>
          <w:color w:val="000000" w:themeColor="text1"/>
          <w:sz w:val="24"/>
        </w:rPr>
        <w:t>совместных</w:t>
      </w:r>
      <w:r w:rsidRPr="00BE5CF5">
        <w:rPr>
          <w:color w:val="000000" w:themeColor="text1"/>
          <w:spacing w:val="13"/>
          <w:sz w:val="24"/>
        </w:rPr>
        <w:t xml:space="preserve"> </w:t>
      </w:r>
      <w:r w:rsidRPr="00BE5CF5">
        <w:rPr>
          <w:color w:val="000000" w:themeColor="text1"/>
          <w:sz w:val="24"/>
        </w:rPr>
        <w:t>дел</w:t>
      </w:r>
      <w:r w:rsidRPr="00BE5CF5">
        <w:rPr>
          <w:color w:val="000000" w:themeColor="text1"/>
          <w:spacing w:val="12"/>
          <w:sz w:val="24"/>
        </w:rPr>
        <w:t xml:space="preserve"> </w:t>
      </w:r>
      <w:r w:rsidRPr="00BE5CF5">
        <w:rPr>
          <w:color w:val="000000" w:themeColor="text1"/>
          <w:sz w:val="24"/>
        </w:rPr>
        <w:t>школьников</w:t>
      </w:r>
      <w:r w:rsidRPr="00BE5CF5">
        <w:rPr>
          <w:color w:val="000000" w:themeColor="text1"/>
          <w:spacing w:val="15"/>
          <w:sz w:val="24"/>
        </w:rPr>
        <w:t xml:space="preserve"> </w:t>
      </w:r>
      <w:r w:rsidRPr="00BE5CF5">
        <w:rPr>
          <w:color w:val="000000" w:themeColor="text1"/>
          <w:sz w:val="24"/>
        </w:rPr>
        <w:t>и</w:t>
      </w:r>
      <w:r w:rsidRPr="00BE5CF5">
        <w:rPr>
          <w:color w:val="000000" w:themeColor="text1"/>
          <w:spacing w:val="13"/>
          <w:sz w:val="24"/>
        </w:rPr>
        <w:t xml:space="preserve"> </w:t>
      </w:r>
      <w:r w:rsidRPr="00BE5CF5">
        <w:rPr>
          <w:color w:val="000000" w:themeColor="text1"/>
          <w:sz w:val="24"/>
        </w:rPr>
        <w:t>педагогов</w:t>
      </w:r>
      <w:r w:rsidRPr="00BE5CF5">
        <w:rPr>
          <w:color w:val="000000" w:themeColor="text1"/>
          <w:spacing w:val="15"/>
          <w:sz w:val="24"/>
        </w:rPr>
        <w:t xml:space="preserve"> </w:t>
      </w:r>
      <w:r w:rsidRPr="00BE5CF5">
        <w:rPr>
          <w:color w:val="000000" w:themeColor="text1"/>
          <w:sz w:val="24"/>
        </w:rPr>
        <w:t>как</w:t>
      </w:r>
      <w:r w:rsidRPr="00BE5CF5">
        <w:rPr>
          <w:color w:val="000000" w:themeColor="text1"/>
          <w:spacing w:val="15"/>
          <w:sz w:val="24"/>
        </w:rPr>
        <w:t xml:space="preserve"> </w:t>
      </w:r>
      <w:r w:rsidRPr="00BE5CF5">
        <w:rPr>
          <w:color w:val="000000" w:themeColor="text1"/>
          <w:sz w:val="24"/>
        </w:rPr>
        <w:t>предмета</w:t>
      </w:r>
      <w:r w:rsidRPr="00BE5CF5">
        <w:rPr>
          <w:color w:val="000000" w:themeColor="text1"/>
          <w:spacing w:val="13"/>
          <w:sz w:val="24"/>
        </w:rPr>
        <w:t xml:space="preserve"> </w:t>
      </w:r>
      <w:r w:rsidRPr="00BE5CF5">
        <w:rPr>
          <w:color w:val="000000" w:themeColor="text1"/>
          <w:sz w:val="24"/>
        </w:rPr>
        <w:t>совместной</w:t>
      </w:r>
      <w:r w:rsidRPr="00BE5CF5">
        <w:rPr>
          <w:color w:val="000000" w:themeColor="text1"/>
          <w:spacing w:val="13"/>
          <w:sz w:val="24"/>
        </w:rPr>
        <w:t xml:space="preserve"> </w:t>
      </w:r>
      <w:r w:rsidRPr="00BE5CF5">
        <w:rPr>
          <w:color w:val="000000" w:themeColor="text1"/>
          <w:sz w:val="24"/>
        </w:rPr>
        <w:t>заботы</w:t>
      </w:r>
      <w:r w:rsidRPr="00BE5CF5">
        <w:rPr>
          <w:color w:val="000000" w:themeColor="text1"/>
          <w:spacing w:val="-5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взрослых,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детей;</w:t>
      </w:r>
    </w:p>
    <w:p w:rsidR="004B486A" w:rsidRPr="00BE5CF5" w:rsidRDefault="004B486A" w:rsidP="00A60603">
      <w:pPr>
        <w:pStyle w:val="a7"/>
        <w:numPr>
          <w:ilvl w:val="1"/>
          <w:numId w:val="64"/>
        </w:numPr>
        <w:tabs>
          <w:tab w:val="left" w:pos="665"/>
        </w:tabs>
        <w:ind w:right="397"/>
        <w:rPr>
          <w:color w:val="000000" w:themeColor="text1"/>
          <w:sz w:val="24"/>
        </w:rPr>
      </w:pPr>
      <w:r w:rsidRPr="00BE5CF5">
        <w:rPr>
          <w:color w:val="000000" w:themeColor="text1"/>
          <w:sz w:val="24"/>
        </w:rPr>
        <w:t>системность, целесообразность и нешаблонность воспитания как условия его эффективности.</w:t>
      </w:r>
      <w:r w:rsidRPr="00BE5CF5">
        <w:rPr>
          <w:color w:val="000000" w:themeColor="text1"/>
          <w:spacing w:val="1"/>
          <w:sz w:val="24"/>
        </w:rPr>
        <w:t xml:space="preserve"> </w:t>
      </w:r>
      <w:r w:rsidRPr="00BE5CF5">
        <w:rPr>
          <w:color w:val="000000" w:themeColor="text1"/>
          <w:sz w:val="24"/>
        </w:rPr>
        <w:lastRenderedPageBreak/>
        <w:t>Основными</w:t>
      </w:r>
      <w:r w:rsidRPr="00BE5CF5">
        <w:rPr>
          <w:color w:val="000000" w:themeColor="text1"/>
          <w:spacing w:val="-2"/>
          <w:sz w:val="24"/>
        </w:rPr>
        <w:t xml:space="preserve"> </w:t>
      </w:r>
      <w:r w:rsidRPr="00BE5CF5">
        <w:rPr>
          <w:color w:val="000000" w:themeColor="text1"/>
          <w:sz w:val="24"/>
        </w:rPr>
        <w:t>традициями</w:t>
      </w:r>
      <w:r w:rsidRPr="00BE5CF5">
        <w:rPr>
          <w:color w:val="000000" w:themeColor="text1"/>
          <w:spacing w:val="-6"/>
          <w:sz w:val="24"/>
        </w:rPr>
        <w:t xml:space="preserve"> </w:t>
      </w:r>
      <w:r w:rsidRPr="00BE5CF5">
        <w:rPr>
          <w:color w:val="000000" w:themeColor="text1"/>
          <w:sz w:val="24"/>
        </w:rPr>
        <w:t>воспитания</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образовательной</w:t>
      </w:r>
      <w:r w:rsidRPr="00BE5CF5">
        <w:rPr>
          <w:color w:val="000000" w:themeColor="text1"/>
          <w:spacing w:val="-6"/>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являются</w:t>
      </w:r>
      <w:r w:rsidRPr="00BE5CF5">
        <w:rPr>
          <w:color w:val="000000" w:themeColor="text1"/>
          <w:spacing w:val="-3"/>
          <w:sz w:val="24"/>
        </w:rPr>
        <w:t xml:space="preserve"> </w:t>
      </w:r>
      <w:r w:rsidRPr="00BE5CF5">
        <w:rPr>
          <w:color w:val="000000" w:themeColor="text1"/>
          <w:sz w:val="24"/>
        </w:rPr>
        <w:t>следующие:</w:t>
      </w:r>
    </w:p>
    <w:p w:rsidR="004B486A" w:rsidRPr="00BE5CF5" w:rsidRDefault="004B486A" w:rsidP="00A60603">
      <w:pPr>
        <w:pStyle w:val="a7"/>
        <w:numPr>
          <w:ilvl w:val="0"/>
          <w:numId w:val="64"/>
        </w:numPr>
        <w:tabs>
          <w:tab w:val="left" w:pos="895"/>
        </w:tabs>
        <w:ind w:right="397" w:firstLine="26"/>
        <w:rPr>
          <w:color w:val="000000" w:themeColor="text1"/>
          <w:sz w:val="24"/>
        </w:rPr>
      </w:pPr>
      <w:r w:rsidRPr="00BE5CF5">
        <w:rPr>
          <w:color w:val="000000" w:themeColor="text1"/>
          <w:sz w:val="24"/>
        </w:rPr>
        <w:t>ключевые</w:t>
      </w:r>
      <w:r w:rsidRPr="00BE5CF5">
        <w:rPr>
          <w:color w:val="000000" w:themeColor="text1"/>
          <w:spacing w:val="1"/>
          <w:sz w:val="24"/>
        </w:rPr>
        <w:t xml:space="preserve"> </w:t>
      </w:r>
      <w:r w:rsidRPr="00BE5CF5">
        <w:rPr>
          <w:color w:val="000000" w:themeColor="text1"/>
          <w:sz w:val="24"/>
        </w:rPr>
        <w:t>общешкольные</w:t>
      </w:r>
      <w:r w:rsidRPr="00BE5CF5">
        <w:rPr>
          <w:color w:val="000000" w:themeColor="text1"/>
          <w:spacing w:val="1"/>
          <w:sz w:val="24"/>
        </w:rPr>
        <w:t xml:space="preserve"> </w:t>
      </w:r>
      <w:r w:rsidRPr="00BE5CF5">
        <w:rPr>
          <w:color w:val="000000" w:themeColor="text1"/>
          <w:sz w:val="24"/>
        </w:rPr>
        <w:t>дела,</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которые</w:t>
      </w:r>
      <w:r w:rsidRPr="00BE5CF5">
        <w:rPr>
          <w:color w:val="000000" w:themeColor="text1"/>
          <w:spacing w:val="1"/>
          <w:sz w:val="24"/>
        </w:rPr>
        <w:t xml:space="preserve"> </w:t>
      </w:r>
      <w:r w:rsidRPr="00BE5CF5">
        <w:rPr>
          <w:color w:val="000000" w:themeColor="text1"/>
          <w:sz w:val="24"/>
        </w:rPr>
        <w:t>осуществляется</w:t>
      </w:r>
      <w:r w:rsidRPr="00BE5CF5">
        <w:rPr>
          <w:color w:val="000000" w:themeColor="text1"/>
          <w:spacing w:val="1"/>
          <w:sz w:val="24"/>
        </w:rPr>
        <w:t xml:space="preserve"> </w:t>
      </w:r>
      <w:r w:rsidRPr="00BE5CF5">
        <w:rPr>
          <w:color w:val="000000" w:themeColor="text1"/>
          <w:sz w:val="24"/>
        </w:rPr>
        <w:t>интеграция</w:t>
      </w:r>
      <w:r w:rsidRPr="00BE5CF5">
        <w:rPr>
          <w:color w:val="000000" w:themeColor="text1"/>
          <w:spacing w:val="1"/>
          <w:sz w:val="24"/>
        </w:rPr>
        <w:t xml:space="preserve"> </w:t>
      </w:r>
      <w:r w:rsidRPr="00BE5CF5">
        <w:rPr>
          <w:color w:val="000000" w:themeColor="text1"/>
          <w:sz w:val="24"/>
        </w:rPr>
        <w:t>воспитательных</w:t>
      </w:r>
      <w:r w:rsidRPr="00BE5CF5">
        <w:rPr>
          <w:color w:val="000000" w:themeColor="text1"/>
          <w:spacing w:val="1"/>
          <w:sz w:val="24"/>
        </w:rPr>
        <w:t xml:space="preserve"> </w:t>
      </w:r>
      <w:r w:rsidRPr="00BE5CF5">
        <w:rPr>
          <w:color w:val="000000" w:themeColor="text1"/>
          <w:sz w:val="24"/>
        </w:rPr>
        <w:t>усилий</w:t>
      </w:r>
      <w:r w:rsidRPr="00BE5CF5">
        <w:rPr>
          <w:color w:val="000000" w:themeColor="text1"/>
          <w:spacing w:val="2"/>
          <w:sz w:val="24"/>
        </w:rPr>
        <w:t xml:space="preserve"> </w:t>
      </w:r>
      <w:r w:rsidRPr="00BE5CF5">
        <w:rPr>
          <w:color w:val="000000" w:themeColor="text1"/>
          <w:sz w:val="24"/>
        </w:rPr>
        <w:t>педагогов;</w:t>
      </w:r>
    </w:p>
    <w:p w:rsidR="004B486A" w:rsidRPr="00BE5CF5" w:rsidRDefault="004B486A" w:rsidP="00A60603">
      <w:pPr>
        <w:pStyle w:val="a7"/>
        <w:numPr>
          <w:ilvl w:val="0"/>
          <w:numId w:val="64"/>
        </w:numPr>
        <w:tabs>
          <w:tab w:val="left" w:pos="747"/>
        </w:tabs>
        <w:ind w:right="397" w:firstLine="26"/>
        <w:rPr>
          <w:color w:val="000000" w:themeColor="text1"/>
          <w:sz w:val="24"/>
        </w:rPr>
      </w:pPr>
      <w:r w:rsidRPr="00BE5CF5">
        <w:rPr>
          <w:color w:val="000000" w:themeColor="text1"/>
          <w:sz w:val="24"/>
        </w:rPr>
        <w:t>коллективная разработка, коллективное планирование, коллективное проведение и коллективный</w:t>
      </w:r>
      <w:r w:rsidRPr="00BE5CF5">
        <w:rPr>
          <w:color w:val="000000" w:themeColor="text1"/>
          <w:spacing w:val="1"/>
          <w:sz w:val="24"/>
        </w:rPr>
        <w:t xml:space="preserve"> </w:t>
      </w:r>
      <w:r w:rsidRPr="00BE5CF5">
        <w:rPr>
          <w:color w:val="000000" w:themeColor="text1"/>
          <w:sz w:val="24"/>
        </w:rPr>
        <w:t>анализ</w:t>
      </w:r>
      <w:r w:rsidRPr="00BE5CF5">
        <w:rPr>
          <w:color w:val="000000" w:themeColor="text1"/>
          <w:spacing w:val="1"/>
          <w:sz w:val="24"/>
        </w:rPr>
        <w:t xml:space="preserve"> </w:t>
      </w:r>
      <w:r w:rsidRPr="00BE5CF5">
        <w:rPr>
          <w:color w:val="000000" w:themeColor="text1"/>
          <w:sz w:val="24"/>
        </w:rPr>
        <w:t>результатов каждого ключевого дела и большинства используемых для воспитания других</w:t>
      </w:r>
      <w:r w:rsidRPr="00BE5CF5">
        <w:rPr>
          <w:color w:val="000000" w:themeColor="text1"/>
          <w:spacing w:val="1"/>
          <w:sz w:val="24"/>
        </w:rPr>
        <w:t xml:space="preserve"> </w:t>
      </w:r>
      <w:r w:rsidRPr="00BE5CF5">
        <w:rPr>
          <w:color w:val="000000" w:themeColor="text1"/>
          <w:sz w:val="24"/>
        </w:rPr>
        <w:t>совместных</w:t>
      </w:r>
      <w:r w:rsidRPr="00BE5CF5">
        <w:rPr>
          <w:color w:val="000000" w:themeColor="text1"/>
          <w:spacing w:val="-4"/>
          <w:sz w:val="24"/>
        </w:rPr>
        <w:t xml:space="preserve"> </w:t>
      </w:r>
      <w:r w:rsidRPr="00BE5CF5">
        <w:rPr>
          <w:color w:val="000000" w:themeColor="text1"/>
          <w:sz w:val="24"/>
        </w:rPr>
        <w:t>дел</w:t>
      </w:r>
      <w:r w:rsidRPr="00BE5CF5">
        <w:rPr>
          <w:color w:val="000000" w:themeColor="text1"/>
          <w:spacing w:val="2"/>
          <w:sz w:val="24"/>
        </w:rPr>
        <w:t xml:space="preserve"> </w:t>
      </w:r>
      <w:r w:rsidRPr="00BE5CF5">
        <w:rPr>
          <w:color w:val="000000" w:themeColor="text1"/>
          <w:sz w:val="24"/>
        </w:rPr>
        <w:t>педагогов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школьников;</w:t>
      </w:r>
    </w:p>
    <w:p w:rsidR="004B486A" w:rsidRPr="00BE5CF5" w:rsidRDefault="004B486A" w:rsidP="00A60603">
      <w:pPr>
        <w:pStyle w:val="a7"/>
        <w:numPr>
          <w:ilvl w:val="0"/>
          <w:numId w:val="64"/>
        </w:numPr>
        <w:tabs>
          <w:tab w:val="left" w:pos="708"/>
        </w:tabs>
        <w:ind w:right="397" w:firstLine="26"/>
        <w:rPr>
          <w:color w:val="000000" w:themeColor="text1"/>
          <w:sz w:val="24"/>
        </w:rPr>
      </w:pPr>
      <w:r w:rsidRPr="00BE5CF5">
        <w:rPr>
          <w:color w:val="000000" w:themeColor="text1"/>
          <w:sz w:val="24"/>
        </w:rPr>
        <w:t>создание таких условий, при которых по мере взросления ребенка увеличивается и его роль в</w:t>
      </w:r>
      <w:r w:rsidRPr="00BE5CF5">
        <w:rPr>
          <w:color w:val="000000" w:themeColor="text1"/>
          <w:spacing w:val="1"/>
          <w:sz w:val="24"/>
        </w:rPr>
        <w:t xml:space="preserve"> </w:t>
      </w:r>
      <w:r w:rsidRPr="00BE5CF5">
        <w:rPr>
          <w:color w:val="000000" w:themeColor="text1"/>
          <w:sz w:val="24"/>
        </w:rPr>
        <w:t>совместных</w:t>
      </w:r>
      <w:r w:rsidRPr="00BE5CF5">
        <w:rPr>
          <w:color w:val="000000" w:themeColor="text1"/>
          <w:spacing w:val="-4"/>
          <w:sz w:val="24"/>
        </w:rPr>
        <w:t xml:space="preserve"> </w:t>
      </w:r>
      <w:r w:rsidRPr="00BE5CF5">
        <w:rPr>
          <w:color w:val="000000" w:themeColor="text1"/>
          <w:sz w:val="24"/>
        </w:rPr>
        <w:t>делах</w:t>
      </w:r>
      <w:r w:rsidRPr="00BE5CF5">
        <w:rPr>
          <w:color w:val="000000" w:themeColor="text1"/>
          <w:spacing w:val="-3"/>
          <w:sz w:val="24"/>
        </w:rPr>
        <w:t xml:space="preserve"> </w:t>
      </w:r>
      <w:r w:rsidRPr="00BE5CF5">
        <w:rPr>
          <w:color w:val="000000" w:themeColor="text1"/>
          <w:sz w:val="24"/>
        </w:rPr>
        <w:t>(от</w:t>
      </w:r>
      <w:r w:rsidRPr="00BE5CF5">
        <w:rPr>
          <w:color w:val="000000" w:themeColor="text1"/>
          <w:spacing w:val="-2"/>
          <w:sz w:val="24"/>
        </w:rPr>
        <w:t xml:space="preserve"> </w:t>
      </w:r>
      <w:r w:rsidRPr="00BE5CF5">
        <w:rPr>
          <w:color w:val="000000" w:themeColor="text1"/>
          <w:sz w:val="24"/>
        </w:rPr>
        <w:t>пассивного</w:t>
      </w:r>
      <w:r w:rsidRPr="00BE5CF5">
        <w:rPr>
          <w:color w:val="000000" w:themeColor="text1"/>
          <w:spacing w:val="1"/>
          <w:sz w:val="24"/>
        </w:rPr>
        <w:t xml:space="preserve"> </w:t>
      </w:r>
      <w:r w:rsidRPr="00BE5CF5">
        <w:rPr>
          <w:color w:val="000000" w:themeColor="text1"/>
          <w:sz w:val="24"/>
        </w:rPr>
        <w:t>наблюдателя</w:t>
      </w:r>
      <w:r w:rsidRPr="00BE5CF5">
        <w:rPr>
          <w:color w:val="000000" w:themeColor="text1"/>
          <w:spacing w:val="2"/>
          <w:sz w:val="24"/>
        </w:rPr>
        <w:t xml:space="preserve"> </w:t>
      </w:r>
      <w:r w:rsidRPr="00BE5CF5">
        <w:rPr>
          <w:color w:val="000000" w:themeColor="text1"/>
          <w:sz w:val="24"/>
        </w:rPr>
        <w:t>до</w:t>
      </w:r>
      <w:r w:rsidRPr="00BE5CF5">
        <w:rPr>
          <w:color w:val="000000" w:themeColor="text1"/>
          <w:spacing w:val="2"/>
          <w:sz w:val="24"/>
        </w:rPr>
        <w:t xml:space="preserve"> </w:t>
      </w:r>
      <w:r w:rsidRPr="00BE5CF5">
        <w:rPr>
          <w:color w:val="000000" w:themeColor="text1"/>
          <w:sz w:val="24"/>
        </w:rPr>
        <w:t>организатора);</w:t>
      </w:r>
    </w:p>
    <w:p w:rsidR="004B486A" w:rsidRPr="00BE5CF5" w:rsidRDefault="004B486A" w:rsidP="00A60603">
      <w:pPr>
        <w:pStyle w:val="a7"/>
        <w:numPr>
          <w:ilvl w:val="0"/>
          <w:numId w:val="64"/>
        </w:numPr>
        <w:tabs>
          <w:tab w:val="left" w:pos="713"/>
        </w:tabs>
        <w:ind w:right="397" w:firstLine="26"/>
        <w:rPr>
          <w:color w:val="000000" w:themeColor="text1"/>
          <w:sz w:val="24"/>
        </w:rPr>
      </w:pPr>
      <w:r w:rsidRPr="00BE5CF5">
        <w:rPr>
          <w:color w:val="000000" w:themeColor="text1"/>
          <w:sz w:val="24"/>
        </w:rPr>
        <w:t>ориентирование педагогов школы на формирование коллективов в рамках школьных классов,</w:t>
      </w:r>
      <w:r w:rsidRPr="00BE5CF5">
        <w:rPr>
          <w:color w:val="000000" w:themeColor="text1"/>
          <w:spacing w:val="1"/>
          <w:sz w:val="24"/>
        </w:rPr>
        <w:t xml:space="preserve"> </w:t>
      </w:r>
      <w:r w:rsidRPr="00BE5CF5">
        <w:rPr>
          <w:color w:val="000000" w:themeColor="text1"/>
          <w:sz w:val="24"/>
        </w:rPr>
        <w:t>кружков, студий, секций и иных детских объединений, на установление в них доброжелательных и</w:t>
      </w:r>
      <w:r w:rsidRPr="00BE5CF5">
        <w:rPr>
          <w:color w:val="000000" w:themeColor="text1"/>
          <w:spacing w:val="1"/>
          <w:sz w:val="24"/>
        </w:rPr>
        <w:t xml:space="preserve"> </w:t>
      </w:r>
      <w:r w:rsidRPr="00BE5CF5">
        <w:rPr>
          <w:color w:val="000000" w:themeColor="text1"/>
          <w:sz w:val="24"/>
        </w:rPr>
        <w:t>товарищеских</w:t>
      </w:r>
      <w:r w:rsidRPr="00BE5CF5">
        <w:rPr>
          <w:color w:val="000000" w:themeColor="text1"/>
          <w:spacing w:val="-4"/>
          <w:sz w:val="24"/>
        </w:rPr>
        <w:t xml:space="preserve"> </w:t>
      </w:r>
      <w:r w:rsidRPr="00BE5CF5">
        <w:rPr>
          <w:color w:val="000000" w:themeColor="text1"/>
          <w:sz w:val="24"/>
        </w:rPr>
        <w:t>взаимоотношений;</w:t>
      </w:r>
    </w:p>
    <w:p w:rsidR="004B486A" w:rsidRPr="00BE5CF5" w:rsidRDefault="004B486A" w:rsidP="00A60603">
      <w:pPr>
        <w:pStyle w:val="a7"/>
        <w:numPr>
          <w:ilvl w:val="0"/>
          <w:numId w:val="64"/>
        </w:numPr>
        <w:tabs>
          <w:tab w:val="left" w:pos="737"/>
        </w:tabs>
        <w:ind w:right="397" w:firstLine="26"/>
        <w:rPr>
          <w:color w:val="000000" w:themeColor="text1"/>
          <w:sz w:val="24"/>
        </w:rPr>
      </w:pPr>
      <w:r w:rsidRPr="00BE5CF5">
        <w:rPr>
          <w:color w:val="000000" w:themeColor="text1"/>
          <w:sz w:val="24"/>
        </w:rPr>
        <w:t>явление</w:t>
      </w:r>
      <w:r w:rsidRPr="00BE5CF5">
        <w:rPr>
          <w:color w:val="000000" w:themeColor="text1"/>
          <w:spacing w:val="1"/>
          <w:sz w:val="24"/>
        </w:rPr>
        <w:t xml:space="preserve"> </w:t>
      </w:r>
      <w:r w:rsidRPr="00BE5CF5">
        <w:rPr>
          <w:color w:val="000000" w:themeColor="text1"/>
          <w:sz w:val="24"/>
        </w:rPr>
        <w:t>ключевой</w:t>
      </w:r>
      <w:r w:rsidRPr="00BE5CF5">
        <w:rPr>
          <w:color w:val="000000" w:themeColor="text1"/>
          <w:spacing w:val="1"/>
          <w:sz w:val="24"/>
        </w:rPr>
        <w:t xml:space="preserve"> </w:t>
      </w:r>
      <w:r w:rsidRPr="00BE5CF5">
        <w:rPr>
          <w:color w:val="000000" w:themeColor="text1"/>
          <w:sz w:val="24"/>
        </w:rPr>
        <w:t>фигурой</w:t>
      </w:r>
      <w:r w:rsidRPr="00BE5CF5">
        <w:rPr>
          <w:color w:val="000000" w:themeColor="text1"/>
          <w:spacing w:val="1"/>
          <w:sz w:val="24"/>
        </w:rPr>
        <w:t xml:space="preserve"> </w:t>
      </w:r>
      <w:r w:rsidRPr="00BE5CF5">
        <w:rPr>
          <w:color w:val="000000" w:themeColor="text1"/>
          <w:sz w:val="24"/>
        </w:rPr>
        <w:t>воспитания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школе</w:t>
      </w:r>
      <w:r w:rsidRPr="00BE5CF5">
        <w:rPr>
          <w:color w:val="000000" w:themeColor="text1"/>
          <w:spacing w:val="1"/>
          <w:sz w:val="24"/>
        </w:rPr>
        <w:t xml:space="preserve"> </w:t>
      </w:r>
      <w:r w:rsidRPr="00BE5CF5">
        <w:rPr>
          <w:color w:val="000000" w:themeColor="text1"/>
          <w:sz w:val="24"/>
        </w:rPr>
        <w:t>классного</w:t>
      </w:r>
      <w:r w:rsidRPr="00BE5CF5">
        <w:rPr>
          <w:color w:val="000000" w:themeColor="text1"/>
          <w:spacing w:val="1"/>
          <w:sz w:val="24"/>
        </w:rPr>
        <w:t xml:space="preserve"> </w:t>
      </w:r>
      <w:r w:rsidRPr="00BE5CF5">
        <w:rPr>
          <w:color w:val="000000" w:themeColor="text1"/>
          <w:sz w:val="24"/>
        </w:rPr>
        <w:t>руководителя,</w:t>
      </w:r>
      <w:r w:rsidRPr="00BE5CF5">
        <w:rPr>
          <w:color w:val="000000" w:themeColor="text1"/>
          <w:spacing w:val="1"/>
          <w:sz w:val="24"/>
        </w:rPr>
        <w:t xml:space="preserve"> </w:t>
      </w:r>
      <w:r w:rsidRPr="00BE5CF5">
        <w:rPr>
          <w:color w:val="000000" w:themeColor="text1"/>
          <w:sz w:val="24"/>
        </w:rPr>
        <w:t>реализующего</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отношению</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детям</w:t>
      </w:r>
      <w:r w:rsidRPr="00BE5CF5">
        <w:rPr>
          <w:color w:val="000000" w:themeColor="text1"/>
          <w:spacing w:val="1"/>
          <w:sz w:val="24"/>
        </w:rPr>
        <w:t xml:space="preserve"> </w:t>
      </w:r>
      <w:r w:rsidRPr="00BE5CF5">
        <w:rPr>
          <w:color w:val="000000" w:themeColor="text1"/>
          <w:sz w:val="24"/>
        </w:rPr>
        <w:t>защитную,</w:t>
      </w:r>
      <w:r w:rsidRPr="00BE5CF5">
        <w:rPr>
          <w:color w:val="000000" w:themeColor="text1"/>
          <w:spacing w:val="1"/>
          <w:sz w:val="24"/>
        </w:rPr>
        <w:t xml:space="preserve"> </w:t>
      </w:r>
      <w:r w:rsidRPr="00BE5CF5">
        <w:rPr>
          <w:color w:val="000000" w:themeColor="text1"/>
          <w:sz w:val="24"/>
        </w:rPr>
        <w:t>личностно-развивающую,</w:t>
      </w:r>
      <w:r w:rsidRPr="00BE5CF5">
        <w:rPr>
          <w:color w:val="000000" w:themeColor="text1"/>
          <w:spacing w:val="1"/>
          <w:sz w:val="24"/>
        </w:rPr>
        <w:t xml:space="preserve"> </w:t>
      </w:r>
      <w:r w:rsidRPr="00BE5CF5">
        <w:rPr>
          <w:color w:val="000000" w:themeColor="text1"/>
          <w:sz w:val="24"/>
        </w:rPr>
        <w:t>организационную,</w:t>
      </w:r>
      <w:r w:rsidRPr="00BE5CF5">
        <w:rPr>
          <w:color w:val="000000" w:themeColor="text1"/>
          <w:spacing w:val="1"/>
          <w:sz w:val="24"/>
        </w:rPr>
        <w:t xml:space="preserve"> </w:t>
      </w:r>
      <w:r w:rsidRPr="00BE5CF5">
        <w:rPr>
          <w:color w:val="000000" w:themeColor="text1"/>
          <w:sz w:val="24"/>
        </w:rPr>
        <w:t>посредническую</w:t>
      </w:r>
      <w:r w:rsidRPr="00BE5CF5">
        <w:rPr>
          <w:color w:val="000000" w:themeColor="text1"/>
          <w:spacing w:val="1"/>
          <w:sz w:val="24"/>
        </w:rPr>
        <w:t xml:space="preserve"> </w:t>
      </w:r>
      <w:r w:rsidRPr="00BE5CF5">
        <w:rPr>
          <w:color w:val="000000" w:themeColor="text1"/>
          <w:sz w:val="24"/>
        </w:rPr>
        <w:t>функции.</w:t>
      </w:r>
    </w:p>
    <w:p w:rsidR="004B486A" w:rsidRPr="00BE5CF5" w:rsidRDefault="004B486A" w:rsidP="00A60603">
      <w:pPr>
        <w:pStyle w:val="a5"/>
        <w:ind w:right="397" w:firstLine="26"/>
        <w:rPr>
          <w:color w:val="000000" w:themeColor="text1"/>
        </w:rPr>
      </w:pPr>
    </w:p>
    <w:p w:rsidR="004B486A" w:rsidRPr="00BE5CF5" w:rsidRDefault="004B486A" w:rsidP="00A60603">
      <w:pPr>
        <w:pStyle w:val="Heading1"/>
        <w:spacing w:line="240" w:lineRule="auto"/>
        <w:ind w:right="397" w:firstLine="26"/>
        <w:rPr>
          <w:color w:val="000000" w:themeColor="text1"/>
        </w:rPr>
      </w:pPr>
      <w:r w:rsidRPr="00BE5CF5">
        <w:rPr>
          <w:color w:val="000000" w:themeColor="text1"/>
        </w:rPr>
        <w:t>Раздел</w:t>
      </w:r>
      <w:r w:rsidRPr="00BE5CF5">
        <w:rPr>
          <w:color w:val="000000" w:themeColor="text1"/>
          <w:spacing w:val="-1"/>
        </w:rPr>
        <w:t xml:space="preserve"> </w:t>
      </w:r>
      <w:r w:rsidRPr="00BE5CF5">
        <w:rPr>
          <w:color w:val="000000" w:themeColor="text1"/>
        </w:rPr>
        <w:t>II.</w:t>
      </w:r>
      <w:r w:rsidRPr="00BE5CF5">
        <w:rPr>
          <w:color w:val="000000" w:themeColor="text1"/>
          <w:spacing w:val="-1"/>
        </w:rPr>
        <w:t xml:space="preserve"> </w:t>
      </w:r>
      <w:r w:rsidRPr="00BE5CF5">
        <w:rPr>
          <w:color w:val="000000" w:themeColor="text1"/>
        </w:rPr>
        <w:t>Цель</w:t>
      </w:r>
      <w:r w:rsidRPr="00BE5CF5">
        <w:rPr>
          <w:color w:val="000000" w:themeColor="text1"/>
          <w:spacing w:val="-4"/>
        </w:rPr>
        <w:t xml:space="preserve"> </w:t>
      </w:r>
      <w:r w:rsidRPr="00BE5CF5">
        <w:rPr>
          <w:color w:val="000000" w:themeColor="text1"/>
        </w:rPr>
        <w:t>и задачи воспитания.</w:t>
      </w:r>
    </w:p>
    <w:p w:rsidR="004B486A" w:rsidRPr="00BE5CF5" w:rsidRDefault="004B486A" w:rsidP="00A60603">
      <w:pPr>
        <w:pStyle w:val="a5"/>
        <w:ind w:right="397" w:firstLine="26"/>
        <w:rPr>
          <w:b/>
          <w:color w:val="000000" w:themeColor="text1"/>
          <w:sz w:val="23"/>
        </w:rPr>
      </w:pPr>
    </w:p>
    <w:p w:rsidR="004B486A" w:rsidRPr="00BE5CF5" w:rsidRDefault="004B486A" w:rsidP="00A60603">
      <w:pPr>
        <w:pStyle w:val="a5"/>
        <w:ind w:right="397" w:firstLine="320"/>
        <w:rPr>
          <w:color w:val="000000" w:themeColor="text1"/>
        </w:rPr>
      </w:pPr>
      <w:r w:rsidRPr="00BE5CF5">
        <w:rPr>
          <w:color w:val="000000" w:themeColor="text1"/>
        </w:rPr>
        <w:t>Современный</w:t>
      </w:r>
      <w:r w:rsidRPr="00BE5CF5">
        <w:rPr>
          <w:color w:val="000000" w:themeColor="text1"/>
          <w:spacing w:val="1"/>
        </w:rPr>
        <w:t xml:space="preserve"> </w:t>
      </w:r>
      <w:r w:rsidRPr="00BE5CF5">
        <w:rPr>
          <w:color w:val="000000" w:themeColor="text1"/>
        </w:rPr>
        <w:t>национальный</w:t>
      </w:r>
      <w:r w:rsidRPr="00BE5CF5">
        <w:rPr>
          <w:color w:val="000000" w:themeColor="text1"/>
          <w:spacing w:val="1"/>
        </w:rPr>
        <w:t xml:space="preserve"> </w:t>
      </w:r>
      <w:r w:rsidRPr="00BE5CF5">
        <w:rPr>
          <w:color w:val="000000" w:themeColor="text1"/>
        </w:rPr>
        <w:t>идеал</w:t>
      </w:r>
      <w:r w:rsidRPr="00BE5CF5">
        <w:rPr>
          <w:color w:val="000000" w:themeColor="text1"/>
          <w:spacing w:val="1"/>
        </w:rPr>
        <w:t xml:space="preserve"> </w:t>
      </w:r>
      <w:r w:rsidRPr="00BE5CF5">
        <w:rPr>
          <w:color w:val="000000" w:themeColor="text1"/>
        </w:rPr>
        <w:t>личности,</w:t>
      </w:r>
      <w:r w:rsidRPr="00BE5CF5">
        <w:rPr>
          <w:color w:val="000000" w:themeColor="text1"/>
          <w:spacing w:val="1"/>
        </w:rPr>
        <w:t xml:space="preserve"> </w:t>
      </w:r>
      <w:r w:rsidRPr="00BE5CF5">
        <w:rPr>
          <w:color w:val="000000" w:themeColor="text1"/>
        </w:rPr>
        <w:t>воспитанной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новой</w:t>
      </w:r>
      <w:r w:rsidRPr="00BE5CF5">
        <w:rPr>
          <w:color w:val="000000" w:themeColor="text1"/>
          <w:spacing w:val="1"/>
        </w:rPr>
        <w:t xml:space="preserve"> </w:t>
      </w:r>
      <w:r w:rsidRPr="00BE5CF5">
        <w:rPr>
          <w:color w:val="000000" w:themeColor="text1"/>
        </w:rPr>
        <w:t>российской</w:t>
      </w:r>
      <w:r w:rsidRPr="00BE5CF5">
        <w:rPr>
          <w:color w:val="000000" w:themeColor="text1"/>
          <w:spacing w:val="1"/>
        </w:rPr>
        <w:t xml:space="preserve"> </w:t>
      </w:r>
      <w:r w:rsidRPr="00BE5CF5">
        <w:rPr>
          <w:color w:val="000000" w:themeColor="text1"/>
        </w:rPr>
        <w:t>общеобразовательной</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высоконравственный,</w:t>
      </w:r>
      <w:r w:rsidRPr="00BE5CF5">
        <w:rPr>
          <w:color w:val="000000" w:themeColor="text1"/>
          <w:spacing w:val="1"/>
        </w:rPr>
        <w:t xml:space="preserve"> </w:t>
      </w:r>
      <w:r w:rsidRPr="00BE5CF5">
        <w:rPr>
          <w:color w:val="000000" w:themeColor="text1"/>
        </w:rPr>
        <w:t>творческий,</w:t>
      </w:r>
      <w:r w:rsidRPr="00BE5CF5">
        <w:rPr>
          <w:color w:val="000000" w:themeColor="text1"/>
          <w:spacing w:val="1"/>
        </w:rPr>
        <w:t xml:space="preserve"> </w:t>
      </w:r>
      <w:r w:rsidRPr="00BE5CF5">
        <w:rPr>
          <w:color w:val="000000" w:themeColor="text1"/>
        </w:rPr>
        <w:t>компетентный</w:t>
      </w:r>
      <w:r w:rsidRPr="00BE5CF5">
        <w:rPr>
          <w:color w:val="000000" w:themeColor="text1"/>
          <w:spacing w:val="1"/>
        </w:rPr>
        <w:t xml:space="preserve"> </w:t>
      </w:r>
      <w:r w:rsidRPr="00BE5CF5">
        <w:rPr>
          <w:color w:val="000000" w:themeColor="text1"/>
        </w:rPr>
        <w:t>гражданин</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принимающий</w:t>
      </w:r>
      <w:r w:rsidRPr="00BE5CF5">
        <w:rPr>
          <w:color w:val="000000" w:themeColor="text1"/>
          <w:spacing w:val="1"/>
        </w:rPr>
        <w:t xml:space="preserve"> </w:t>
      </w:r>
      <w:r w:rsidRPr="00BE5CF5">
        <w:rPr>
          <w:color w:val="000000" w:themeColor="text1"/>
        </w:rPr>
        <w:t>судьбу</w:t>
      </w:r>
      <w:r w:rsidRPr="00BE5CF5">
        <w:rPr>
          <w:color w:val="000000" w:themeColor="text1"/>
          <w:spacing w:val="1"/>
        </w:rPr>
        <w:t xml:space="preserve"> </w:t>
      </w:r>
      <w:r w:rsidRPr="00BE5CF5">
        <w:rPr>
          <w:color w:val="000000" w:themeColor="text1"/>
        </w:rPr>
        <w:t>Отечества</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личную,</w:t>
      </w:r>
      <w:r w:rsidRPr="00BE5CF5">
        <w:rPr>
          <w:color w:val="000000" w:themeColor="text1"/>
          <w:spacing w:val="1"/>
        </w:rPr>
        <w:t xml:space="preserve"> </w:t>
      </w:r>
      <w:r w:rsidRPr="00BE5CF5">
        <w:rPr>
          <w:color w:val="000000" w:themeColor="text1"/>
        </w:rPr>
        <w:t>осознающей</w:t>
      </w:r>
      <w:r w:rsidRPr="00BE5CF5">
        <w:rPr>
          <w:color w:val="000000" w:themeColor="text1"/>
          <w:spacing w:val="1"/>
        </w:rPr>
        <w:t xml:space="preserve"> </w:t>
      </w:r>
      <w:r w:rsidRPr="00BE5CF5">
        <w:rPr>
          <w:color w:val="000000" w:themeColor="text1"/>
        </w:rPr>
        <w:t>ответственность</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настоящее и будущее своей страны, укорененный в духовных и культурных традициях российского</w:t>
      </w:r>
      <w:r w:rsidRPr="00BE5CF5">
        <w:rPr>
          <w:color w:val="000000" w:themeColor="text1"/>
          <w:spacing w:val="1"/>
        </w:rPr>
        <w:t xml:space="preserve"> </w:t>
      </w:r>
      <w:r w:rsidRPr="00BE5CF5">
        <w:rPr>
          <w:color w:val="000000" w:themeColor="text1"/>
        </w:rPr>
        <w:t>народа.</w:t>
      </w:r>
    </w:p>
    <w:p w:rsidR="004B486A" w:rsidRPr="00BE5CF5" w:rsidRDefault="004B486A" w:rsidP="00A60603">
      <w:pPr>
        <w:pStyle w:val="a5"/>
        <w:ind w:right="397" w:firstLine="320"/>
        <w:rPr>
          <w:color w:val="000000" w:themeColor="text1"/>
        </w:rPr>
      </w:pPr>
      <w:proofErr w:type="gramStart"/>
      <w:r w:rsidRPr="00BE5CF5">
        <w:rPr>
          <w:color w:val="000000" w:themeColor="text1"/>
        </w:rPr>
        <w:t>Исходя из этого воспитательного идеала, а также основываясь на базовых для нашего общества</w:t>
      </w:r>
      <w:r w:rsidRPr="00BE5CF5">
        <w:rPr>
          <w:color w:val="000000" w:themeColor="text1"/>
          <w:spacing w:val="1"/>
        </w:rPr>
        <w:t xml:space="preserve"> </w:t>
      </w:r>
      <w:r w:rsidRPr="00BE5CF5">
        <w:rPr>
          <w:color w:val="000000" w:themeColor="text1"/>
        </w:rPr>
        <w:t xml:space="preserve">ценностях (семья, труд, отечество, природа, мир, знания, культура, здоровье, человек), общая </w:t>
      </w:r>
      <w:r w:rsidRPr="00BE5CF5">
        <w:rPr>
          <w:b/>
          <w:color w:val="000000" w:themeColor="text1"/>
        </w:rPr>
        <w:t>цель</w:t>
      </w:r>
      <w:r w:rsidRPr="00BE5CF5">
        <w:rPr>
          <w:b/>
          <w:color w:val="000000" w:themeColor="text1"/>
          <w:spacing w:val="1"/>
        </w:rPr>
        <w:t xml:space="preserve"> </w:t>
      </w:r>
      <w:r w:rsidRPr="00BE5CF5">
        <w:rPr>
          <w:b/>
          <w:color w:val="000000" w:themeColor="text1"/>
        </w:rPr>
        <w:t>воспитания</w:t>
      </w:r>
      <w:r w:rsidRPr="00BE5CF5">
        <w:rPr>
          <w:b/>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3"/>
        </w:rPr>
        <w:t xml:space="preserve"> </w:t>
      </w:r>
      <w:r w:rsidRPr="00BE5CF5">
        <w:rPr>
          <w:color w:val="000000" w:themeColor="text1"/>
        </w:rPr>
        <w:t>–</w:t>
      </w:r>
      <w:r w:rsidRPr="00BE5CF5">
        <w:rPr>
          <w:color w:val="000000" w:themeColor="text1"/>
          <w:spacing w:val="1"/>
        </w:rPr>
        <w:t xml:space="preserve"> </w:t>
      </w:r>
      <w:r w:rsidRPr="00BE5CF5">
        <w:rPr>
          <w:color w:val="000000" w:themeColor="text1"/>
        </w:rPr>
        <w:t>личностное</w:t>
      </w:r>
      <w:r w:rsidRPr="00BE5CF5">
        <w:rPr>
          <w:color w:val="000000" w:themeColor="text1"/>
          <w:spacing w:val="1"/>
        </w:rPr>
        <w:t xml:space="preserve"> </w:t>
      </w:r>
      <w:r w:rsidRPr="00BE5CF5">
        <w:rPr>
          <w:color w:val="000000" w:themeColor="text1"/>
        </w:rPr>
        <w:t>развитие</w:t>
      </w:r>
      <w:r w:rsidRPr="00BE5CF5">
        <w:rPr>
          <w:color w:val="000000" w:themeColor="text1"/>
          <w:spacing w:val="-4"/>
        </w:rPr>
        <w:t xml:space="preserve"> </w:t>
      </w:r>
      <w:r w:rsidRPr="00BE5CF5">
        <w:rPr>
          <w:color w:val="000000" w:themeColor="text1"/>
        </w:rPr>
        <w:t>школьников,</w:t>
      </w:r>
      <w:r w:rsidRPr="00BE5CF5">
        <w:rPr>
          <w:color w:val="000000" w:themeColor="text1"/>
          <w:spacing w:val="-2"/>
        </w:rPr>
        <w:t xml:space="preserve"> </w:t>
      </w:r>
      <w:r w:rsidRPr="00BE5CF5">
        <w:rPr>
          <w:color w:val="000000" w:themeColor="text1"/>
        </w:rPr>
        <w:t>проявляющееся:</w:t>
      </w:r>
      <w:proofErr w:type="gramEnd"/>
    </w:p>
    <w:p w:rsidR="004B486A" w:rsidRPr="00BE5CF5" w:rsidRDefault="004B486A" w:rsidP="00A60603">
      <w:pPr>
        <w:pStyle w:val="a7"/>
        <w:numPr>
          <w:ilvl w:val="1"/>
          <w:numId w:val="66"/>
        </w:numPr>
        <w:tabs>
          <w:tab w:val="left" w:pos="1298"/>
        </w:tabs>
        <w:ind w:right="397" w:firstLine="26"/>
        <w:rPr>
          <w:color w:val="000000" w:themeColor="text1"/>
          <w:sz w:val="24"/>
        </w:rPr>
      </w:pP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усвоении</w:t>
      </w:r>
      <w:r w:rsidRPr="00BE5CF5">
        <w:rPr>
          <w:color w:val="000000" w:themeColor="text1"/>
          <w:spacing w:val="1"/>
          <w:sz w:val="24"/>
        </w:rPr>
        <w:t xml:space="preserve"> </w:t>
      </w:r>
      <w:r w:rsidRPr="00BE5CF5">
        <w:rPr>
          <w:color w:val="000000" w:themeColor="text1"/>
          <w:sz w:val="24"/>
        </w:rPr>
        <w:t>ими</w:t>
      </w:r>
      <w:r w:rsidRPr="00BE5CF5">
        <w:rPr>
          <w:color w:val="000000" w:themeColor="text1"/>
          <w:spacing w:val="1"/>
          <w:sz w:val="24"/>
        </w:rPr>
        <w:t xml:space="preserve"> </w:t>
      </w:r>
      <w:r w:rsidRPr="00BE5CF5">
        <w:rPr>
          <w:color w:val="000000" w:themeColor="text1"/>
          <w:sz w:val="24"/>
        </w:rPr>
        <w:t>знаний</w:t>
      </w:r>
      <w:r w:rsidRPr="00BE5CF5">
        <w:rPr>
          <w:color w:val="000000" w:themeColor="text1"/>
          <w:spacing w:val="1"/>
          <w:sz w:val="24"/>
        </w:rPr>
        <w:t xml:space="preserve"> </w:t>
      </w:r>
      <w:r w:rsidRPr="00BE5CF5">
        <w:rPr>
          <w:color w:val="000000" w:themeColor="text1"/>
          <w:sz w:val="24"/>
        </w:rPr>
        <w:t>основных</w:t>
      </w:r>
      <w:r w:rsidRPr="00BE5CF5">
        <w:rPr>
          <w:color w:val="000000" w:themeColor="text1"/>
          <w:spacing w:val="1"/>
          <w:sz w:val="24"/>
        </w:rPr>
        <w:t xml:space="preserve"> </w:t>
      </w:r>
      <w:r w:rsidRPr="00BE5CF5">
        <w:rPr>
          <w:color w:val="000000" w:themeColor="text1"/>
          <w:sz w:val="24"/>
        </w:rPr>
        <w:t>норм,</w:t>
      </w:r>
      <w:r w:rsidRPr="00BE5CF5">
        <w:rPr>
          <w:color w:val="000000" w:themeColor="text1"/>
          <w:spacing w:val="1"/>
          <w:sz w:val="24"/>
        </w:rPr>
        <w:t xml:space="preserve"> </w:t>
      </w:r>
      <w:r w:rsidRPr="00BE5CF5">
        <w:rPr>
          <w:color w:val="000000" w:themeColor="text1"/>
          <w:sz w:val="24"/>
        </w:rPr>
        <w:t>которые</w:t>
      </w:r>
      <w:r w:rsidRPr="00BE5CF5">
        <w:rPr>
          <w:color w:val="000000" w:themeColor="text1"/>
          <w:spacing w:val="1"/>
          <w:sz w:val="24"/>
        </w:rPr>
        <w:t xml:space="preserve"> </w:t>
      </w:r>
      <w:r w:rsidRPr="00BE5CF5">
        <w:rPr>
          <w:color w:val="000000" w:themeColor="text1"/>
          <w:sz w:val="24"/>
        </w:rPr>
        <w:t>общество</w:t>
      </w:r>
      <w:r w:rsidRPr="00BE5CF5">
        <w:rPr>
          <w:color w:val="000000" w:themeColor="text1"/>
          <w:spacing w:val="1"/>
          <w:sz w:val="24"/>
        </w:rPr>
        <w:t xml:space="preserve"> </w:t>
      </w:r>
      <w:r w:rsidRPr="00BE5CF5">
        <w:rPr>
          <w:color w:val="000000" w:themeColor="text1"/>
          <w:sz w:val="24"/>
        </w:rPr>
        <w:t>выработало</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этих</w:t>
      </w:r>
      <w:r w:rsidRPr="00BE5CF5">
        <w:rPr>
          <w:color w:val="000000" w:themeColor="text1"/>
          <w:spacing w:val="1"/>
          <w:sz w:val="24"/>
        </w:rPr>
        <w:t xml:space="preserve"> </w:t>
      </w:r>
      <w:r w:rsidRPr="00BE5CF5">
        <w:rPr>
          <w:color w:val="000000" w:themeColor="text1"/>
          <w:sz w:val="24"/>
        </w:rPr>
        <w:t>ценностей</w:t>
      </w:r>
      <w:r w:rsidRPr="00BE5CF5">
        <w:rPr>
          <w:color w:val="000000" w:themeColor="text1"/>
          <w:spacing w:val="1"/>
          <w:sz w:val="24"/>
        </w:rPr>
        <w:t xml:space="preserve"> </w:t>
      </w:r>
      <w:r w:rsidRPr="00BE5CF5">
        <w:rPr>
          <w:color w:val="000000" w:themeColor="text1"/>
          <w:sz w:val="24"/>
        </w:rPr>
        <w:t>(т.е.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усвоении</w:t>
      </w:r>
      <w:r w:rsidRPr="00BE5CF5">
        <w:rPr>
          <w:color w:val="000000" w:themeColor="text1"/>
          <w:spacing w:val="3"/>
          <w:sz w:val="24"/>
        </w:rPr>
        <w:t xml:space="preserve"> </w:t>
      </w:r>
      <w:r w:rsidRPr="00BE5CF5">
        <w:rPr>
          <w:color w:val="000000" w:themeColor="text1"/>
          <w:sz w:val="24"/>
        </w:rPr>
        <w:t>ими</w:t>
      </w:r>
      <w:r w:rsidRPr="00BE5CF5">
        <w:rPr>
          <w:color w:val="000000" w:themeColor="text1"/>
          <w:spacing w:val="2"/>
          <w:sz w:val="24"/>
        </w:rPr>
        <w:t xml:space="preserve"> </w:t>
      </w:r>
      <w:r w:rsidRPr="00BE5CF5">
        <w:rPr>
          <w:color w:val="000000" w:themeColor="text1"/>
          <w:sz w:val="24"/>
        </w:rPr>
        <w:t>социально</w:t>
      </w:r>
      <w:r w:rsidRPr="00BE5CF5">
        <w:rPr>
          <w:color w:val="000000" w:themeColor="text1"/>
          <w:spacing w:val="2"/>
          <w:sz w:val="24"/>
        </w:rPr>
        <w:t xml:space="preserve"> </w:t>
      </w:r>
      <w:r w:rsidRPr="00BE5CF5">
        <w:rPr>
          <w:color w:val="000000" w:themeColor="text1"/>
          <w:sz w:val="24"/>
        </w:rPr>
        <w:t>значимых</w:t>
      </w:r>
      <w:r w:rsidRPr="00BE5CF5">
        <w:rPr>
          <w:color w:val="000000" w:themeColor="text1"/>
          <w:spacing w:val="-4"/>
          <w:sz w:val="24"/>
        </w:rPr>
        <w:t xml:space="preserve"> </w:t>
      </w:r>
      <w:r w:rsidRPr="00BE5CF5">
        <w:rPr>
          <w:color w:val="000000" w:themeColor="text1"/>
          <w:sz w:val="24"/>
        </w:rPr>
        <w:t>знаний);</w:t>
      </w:r>
    </w:p>
    <w:p w:rsidR="004B486A" w:rsidRPr="00BE5CF5" w:rsidRDefault="004B486A" w:rsidP="00A60603">
      <w:pPr>
        <w:pStyle w:val="a7"/>
        <w:numPr>
          <w:ilvl w:val="1"/>
          <w:numId w:val="66"/>
        </w:numPr>
        <w:tabs>
          <w:tab w:val="left" w:pos="1255"/>
        </w:tabs>
        <w:ind w:right="397" w:firstLine="26"/>
        <w:rPr>
          <w:color w:val="000000" w:themeColor="text1"/>
          <w:sz w:val="24"/>
        </w:rPr>
      </w:pPr>
      <w:r w:rsidRPr="00BE5CF5">
        <w:rPr>
          <w:color w:val="000000" w:themeColor="text1"/>
          <w:sz w:val="24"/>
        </w:rPr>
        <w:t>в развитии их позитивных отношений к этим общественным ценностям (т.е. в развитии их</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5"/>
          <w:sz w:val="24"/>
        </w:rPr>
        <w:t xml:space="preserve"> </w:t>
      </w:r>
      <w:r w:rsidRPr="00BE5CF5">
        <w:rPr>
          <w:color w:val="000000" w:themeColor="text1"/>
          <w:sz w:val="24"/>
        </w:rPr>
        <w:t>значимых</w:t>
      </w:r>
      <w:r w:rsidRPr="00BE5CF5">
        <w:rPr>
          <w:color w:val="000000" w:themeColor="text1"/>
          <w:spacing w:val="-8"/>
          <w:sz w:val="24"/>
        </w:rPr>
        <w:t xml:space="preserve"> </w:t>
      </w:r>
      <w:r w:rsidRPr="00BE5CF5">
        <w:rPr>
          <w:color w:val="000000" w:themeColor="text1"/>
          <w:sz w:val="24"/>
        </w:rPr>
        <w:t>отношений);</w:t>
      </w:r>
    </w:p>
    <w:p w:rsidR="004B486A" w:rsidRPr="00BE5CF5" w:rsidRDefault="004B486A" w:rsidP="00A60603">
      <w:pPr>
        <w:pStyle w:val="a7"/>
        <w:numPr>
          <w:ilvl w:val="1"/>
          <w:numId w:val="66"/>
        </w:numPr>
        <w:tabs>
          <w:tab w:val="left" w:pos="1236"/>
        </w:tabs>
        <w:ind w:right="397" w:firstLine="26"/>
        <w:rPr>
          <w:color w:val="000000" w:themeColor="text1"/>
          <w:sz w:val="24"/>
        </w:rPr>
      </w:pPr>
      <w:r w:rsidRPr="00BE5CF5">
        <w:rPr>
          <w:color w:val="000000" w:themeColor="text1"/>
          <w:sz w:val="24"/>
        </w:rPr>
        <w:t>в приобретении ими соответствующего этим ценностям опыта поведения, опыта применения</w:t>
      </w:r>
      <w:r w:rsidRPr="00BE5CF5">
        <w:rPr>
          <w:color w:val="000000" w:themeColor="text1"/>
          <w:spacing w:val="-57"/>
          <w:sz w:val="24"/>
        </w:rPr>
        <w:t xml:space="preserve"> </w:t>
      </w:r>
      <w:r w:rsidRPr="00BE5CF5">
        <w:rPr>
          <w:color w:val="000000" w:themeColor="text1"/>
          <w:sz w:val="24"/>
        </w:rPr>
        <w:t>сформированных знаний и отношений на практике (т.е. в приобретении ими опыта осуществления</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5"/>
          <w:sz w:val="24"/>
        </w:rPr>
        <w:t xml:space="preserve"> </w:t>
      </w:r>
      <w:r w:rsidRPr="00BE5CF5">
        <w:rPr>
          <w:color w:val="000000" w:themeColor="text1"/>
          <w:sz w:val="24"/>
        </w:rPr>
        <w:t>значимых</w:t>
      </w:r>
      <w:r w:rsidRPr="00BE5CF5">
        <w:rPr>
          <w:color w:val="000000" w:themeColor="text1"/>
          <w:spacing w:val="-3"/>
          <w:sz w:val="24"/>
        </w:rPr>
        <w:t xml:space="preserve"> </w:t>
      </w:r>
      <w:r w:rsidRPr="00BE5CF5">
        <w:rPr>
          <w:color w:val="000000" w:themeColor="text1"/>
          <w:sz w:val="24"/>
        </w:rPr>
        <w:t>дел).</w:t>
      </w:r>
    </w:p>
    <w:p w:rsidR="004B486A" w:rsidRPr="00BE5CF5" w:rsidRDefault="004B486A" w:rsidP="00A60603">
      <w:pPr>
        <w:pStyle w:val="a7"/>
        <w:tabs>
          <w:tab w:val="left" w:pos="1236"/>
        </w:tabs>
        <w:ind w:left="426" w:right="397"/>
        <w:rPr>
          <w:color w:val="000000" w:themeColor="text1"/>
          <w:sz w:val="24"/>
          <w:szCs w:val="24"/>
        </w:rPr>
      </w:pPr>
      <w:r w:rsidRPr="00BE5CF5">
        <w:rPr>
          <w:color w:val="000000" w:themeColor="text1"/>
          <w:sz w:val="24"/>
        </w:rPr>
        <w:tab/>
      </w:r>
      <w:r w:rsidRPr="00BE5CF5">
        <w:rPr>
          <w:color w:val="000000" w:themeColor="text1"/>
          <w:sz w:val="24"/>
          <w:szCs w:val="24"/>
        </w:rPr>
        <w:t>Конкретизация</w:t>
      </w:r>
      <w:r w:rsidRPr="00BE5CF5">
        <w:rPr>
          <w:color w:val="000000" w:themeColor="text1"/>
          <w:spacing w:val="1"/>
          <w:sz w:val="24"/>
          <w:szCs w:val="24"/>
        </w:rPr>
        <w:t xml:space="preserve"> </w:t>
      </w:r>
      <w:r w:rsidRPr="00BE5CF5">
        <w:rPr>
          <w:color w:val="000000" w:themeColor="text1"/>
          <w:sz w:val="24"/>
          <w:szCs w:val="24"/>
        </w:rPr>
        <w:t>общей</w:t>
      </w:r>
      <w:r w:rsidRPr="00BE5CF5">
        <w:rPr>
          <w:color w:val="000000" w:themeColor="text1"/>
          <w:spacing w:val="1"/>
          <w:sz w:val="24"/>
          <w:szCs w:val="24"/>
        </w:rPr>
        <w:t xml:space="preserve"> </w:t>
      </w:r>
      <w:r w:rsidRPr="00BE5CF5">
        <w:rPr>
          <w:color w:val="000000" w:themeColor="text1"/>
          <w:sz w:val="24"/>
          <w:szCs w:val="24"/>
        </w:rPr>
        <w:t>цели</w:t>
      </w:r>
      <w:r w:rsidRPr="00BE5CF5">
        <w:rPr>
          <w:color w:val="000000" w:themeColor="text1"/>
          <w:spacing w:val="1"/>
          <w:sz w:val="24"/>
          <w:szCs w:val="24"/>
        </w:rPr>
        <w:t xml:space="preserve"> </w:t>
      </w:r>
      <w:r w:rsidRPr="00BE5CF5">
        <w:rPr>
          <w:color w:val="000000" w:themeColor="text1"/>
          <w:sz w:val="24"/>
          <w:szCs w:val="24"/>
        </w:rPr>
        <w:t>воспитания</w:t>
      </w:r>
      <w:r w:rsidRPr="00BE5CF5">
        <w:rPr>
          <w:color w:val="000000" w:themeColor="text1"/>
          <w:spacing w:val="1"/>
          <w:sz w:val="24"/>
          <w:szCs w:val="24"/>
        </w:rPr>
        <w:t xml:space="preserve"> </w:t>
      </w:r>
      <w:r w:rsidRPr="00BE5CF5">
        <w:rPr>
          <w:color w:val="000000" w:themeColor="text1"/>
          <w:sz w:val="24"/>
          <w:szCs w:val="24"/>
        </w:rPr>
        <w:t>применительно</w:t>
      </w:r>
      <w:r w:rsidRPr="00BE5CF5">
        <w:rPr>
          <w:color w:val="000000" w:themeColor="text1"/>
          <w:spacing w:val="1"/>
          <w:sz w:val="24"/>
          <w:szCs w:val="24"/>
        </w:rPr>
        <w:t xml:space="preserve"> </w:t>
      </w:r>
      <w:r w:rsidRPr="00BE5CF5">
        <w:rPr>
          <w:color w:val="000000" w:themeColor="text1"/>
          <w:sz w:val="24"/>
          <w:szCs w:val="24"/>
        </w:rPr>
        <w:t>к</w:t>
      </w:r>
      <w:r w:rsidRPr="00BE5CF5">
        <w:rPr>
          <w:color w:val="000000" w:themeColor="text1"/>
          <w:spacing w:val="1"/>
          <w:sz w:val="24"/>
          <w:szCs w:val="24"/>
        </w:rPr>
        <w:t xml:space="preserve"> </w:t>
      </w:r>
      <w:r w:rsidRPr="00BE5CF5">
        <w:rPr>
          <w:color w:val="000000" w:themeColor="text1"/>
          <w:sz w:val="24"/>
          <w:szCs w:val="24"/>
        </w:rPr>
        <w:t>возрастным</w:t>
      </w:r>
      <w:r w:rsidRPr="00BE5CF5">
        <w:rPr>
          <w:color w:val="000000" w:themeColor="text1"/>
          <w:spacing w:val="61"/>
          <w:sz w:val="24"/>
          <w:szCs w:val="24"/>
        </w:rPr>
        <w:t xml:space="preserve"> </w:t>
      </w:r>
      <w:r w:rsidRPr="00BE5CF5">
        <w:rPr>
          <w:color w:val="000000" w:themeColor="text1"/>
          <w:sz w:val="24"/>
          <w:szCs w:val="24"/>
        </w:rPr>
        <w:t>особенностям</w:t>
      </w:r>
      <w:r w:rsidRPr="00BE5CF5">
        <w:rPr>
          <w:color w:val="000000" w:themeColor="text1"/>
          <w:spacing w:val="1"/>
          <w:sz w:val="24"/>
          <w:szCs w:val="24"/>
        </w:rPr>
        <w:t xml:space="preserve"> </w:t>
      </w:r>
      <w:r w:rsidRPr="00BE5CF5">
        <w:rPr>
          <w:color w:val="000000" w:themeColor="text1"/>
          <w:sz w:val="24"/>
          <w:szCs w:val="24"/>
        </w:rPr>
        <w:t xml:space="preserve">школьников позволяет выделить в ней следующие целевые </w:t>
      </w:r>
      <w:r w:rsidRPr="00BE5CF5">
        <w:rPr>
          <w:b/>
          <w:i/>
          <w:color w:val="000000" w:themeColor="text1"/>
          <w:sz w:val="24"/>
          <w:szCs w:val="24"/>
        </w:rPr>
        <w:t>приоритеты</w:t>
      </w:r>
      <w:r w:rsidRPr="00BE5CF5">
        <w:rPr>
          <w:color w:val="000000" w:themeColor="text1"/>
          <w:sz w:val="24"/>
          <w:szCs w:val="24"/>
        </w:rPr>
        <w:t>, соответствующие трем</w:t>
      </w:r>
      <w:r w:rsidRPr="00BE5CF5">
        <w:rPr>
          <w:color w:val="000000" w:themeColor="text1"/>
          <w:spacing w:val="1"/>
          <w:sz w:val="24"/>
          <w:szCs w:val="24"/>
        </w:rPr>
        <w:t xml:space="preserve"> </w:t>
      </w:r>
      <w:r w:rsidRPr="00BE5CF5">
        <w:rPr>
          <w:color w:val="000000" w:themeColor="text1"/>
          <w:sz w:val="24"/>
          <w:szCs w:val="24"/>
        </w:rPr>
        <w:t>уровням</w:t>
      </w:r>
      <w:r w:rsidRPr="00BE5CF5">
        <w:rPr>
          <w:color w:val="000000" w:themeColor="text1"/>
          <w:spacing w:val="-7"/>
          <w:sz w:val="24"/>
          <w:szCs w:val="24"/>
        </w:rPr>
        <w:t xml:space="preserve"> </w:t>
      </w:r>
      <w:r w:rsidRPr="00BE5CF5">
        <w:rPr>
          <w:color w:val="000000" w:themeColor="text1"/>
          <w:sz w:val="24"/>
          <w:szCs w:val="24"/>
        </w:rPr>
        <w:t>общего</w:t>
      </w:r>
      <w:r w:rsidRPr="00BE5CF5">
        <w:rPr>
          <w:color w:val="000000" w:themeColor="text1"/>
          <w:spacing w:val="2"/>
          <w:sz w:val="24"/>
          <w:szCs w:val="24"/>
        </w:rPr>
        <w:t xml:space="preserve"> </w:t>
      </w:r>
      <w:r w:rsidRPr="00BE5CF5">
        <w:rPr>
          <w:color w:val="000000" w:themeColor="text1"/>
          <w:sz w:val="24"/>
          <w:szCs w:val="24"/>
        </w:rPr>
        <w:t>образования:</w:t>
      </w:r>
    </w:p>
    <w:p w:rsidR="004B486A" w:rsidRPr="00BE5CF5" w:rsidRDefault="004B486A" w:rsidP="00A60603">
      <w:pPr>
        <w:pStyle w:val="a7"/>
        <w:numPr>
          <w:ilvl w:val="0"/>
          <w:numId w:val="63"/>
        </w:numPr>
        <w:tabs>
          <w:tab w:val="left" w:pos="1371"/>
        </w:tabs>
        <w:ind w:right="397" w:firstLine="26"/>
        <w:rPr>
          <w:color w:val="000000" w:themeColor="text1"/>
          <w:sz w:val="24"/>
        </w:rPr>
      </w:pP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воспитании</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младшего</w:t>
      </w:r>
      <w:r w:rsidRPr="00BE5CF5">
        <w:rPr>
          <w:color w:val="000000" w:themeColor="text1"/>
          <w:spacing w:val="1"/>
          <w:sz w:val="24"/>
        </w:rPr>
        <w:t xml:space="preserve"> </w:t>
      </w:r>
      <w:r w:rsidRPr="00BE5CF5">
        <w:rPr>
          <w:color w:val="000000" w:themeColor="text1"/>
          <w:sz w:val="24"/>
        </w:rPr>
        <w:t>школьного</w:t>
      </w:r>
      <w:r w:rsidRPr="00BE5CF5">
        <w:rPr>
          <w:color w:val="000000" w:themeColor="text1"/>
          <w:spacing w:val="1"/>
          <w:sz w:val="24"/>
        </w:rPr>
        <w:t xml:space="preserve"> </w:t>
      </w:r>
      <w:r w:rsidRPr="00BE5CF5">
        <w:rPr>
          <w:color w:val="000000" w:themeColor="text1"/>
          <w:sz w:val="24"/>
        </w:rPr>
        <w:t>возраста</w:t>
      </w:r>
      <w:r w:rsidRPr="00BE5CF5">
        <w:rPr>
          <w:color w:val="000000" w:themeColor="text1"/>
          <w:spacing w:val="1"/>
          <w:sz w:val="24"/>
        </w:rPr>
        <w:t xml:space="preserve"> </w:t>
      </w:r>
      <w:r w:rsidRPr="00BE5CF5">
        <w:rPr>
          <w:color w:val="000000" w:themeColor="text1"/>
          <w:sz w:val="24"/>
        </w:rPr>
        <w:t>(</w:t>
      </w:r>
      <w:r w:rsidRPr="00BE5CF5">
        <w:rPr>
          <w:b/>
          <w:i/>
          <w:color w:val="000000" w:themeColor="text1"/>
          <w:sz w:val="24"/>
        </w:rPr>
        <w:t>уровень</w:t>
      </w:r>
      <w:r w:rsidRPr="00BE5CF5">
        <w:rPr>
          <w:b/>
          <w:i/>
          <w:color w:val="000000" w:themeColor="text1"/>
          <w:spacing w:val="1"/>
          <w:sz w:val="24"/>
        </w:rPr>
        <w:t xml:space="preserve"> </w:t>
      </w:r>
      <w:r w:rsidRPr="00BE5CF5">
        <w:rPr>
          <w:b/>
          <w:i/>
          <w:color w:val="000000" w:themeColor="text1"/>
          <w:sz w:val="24"/>
        </w:rPr>
        <w:t>начального</w:t>
      </w:r>
      <w:r w:rsidRPr="00BE5CF5">
        <w:rPr>
          <w:b/>
          <w:i/>
          <w:color w:val="000000" w:themeColor="text1"/>
          <w:spacing w:val="1"/>
          <w:sz w:val="24"/>
        </w:rPr>
        <w:t xml:space="preserve"> </w:t>
      </w:r>
      <w:r w:rsidRPr="00BE5CF5">
        <w:rPr>
          <w:b/>
          <w:i/>
          <w:color w:val="000000" w:themeColor="text1"/>
          <w:sz w:val="24"/>
        </w:rPr>
        <w:t>общего</w:t>
      </w:r>
      <w:r w:rsidRPr="00BE5CF5">
        <w:rPr>
          <w:b/>
          <w:i/>
          <w:color w:val="000000" w:themeColor="text1"/>
          <w:spacing w:val="1"/>
          <w:sz w:val="24"/>
        </w:rPr>
        <w:t xml:space="preserve"> </w:t>
      </w:r>
      <w:r w:rsidRPr="00BE5CF5">
        <w:rPr>
          <w:b/>
          <w:i/>
          <w:color w:val="000000" w:themeColor="text1"/>
          <w:sz w:val="24"/>
        </w:rPr>
        <w:t>образования</w:t>
      </w:r>
      <w:r w:rsidRPr="00BE5CF5">
        <w:rPr>
          <w:color w:val="000000" w:themeColor="text1"/>
          <w:sz w:val="24"/>
        </w:rPr>
        <w:t>) таким целевым приоритетом является создание благоприятных условий для усвоения</w:t>
      </w:r>
      <w:r w:rsidRPr="00BE5CF5">
        <w:rPr>
          <w:color w:val="000000" w:themeColor="text1"/>
          <w:spacing w:val="1"/>
          <w:sz w:val="24"/>
        </w:rPr>
        <w:t xml:space="preserve"> </w:t>
      </w:r>
      <w:r w:rsidRPr="00BE5CF5">
        <w:rPr>
          <w:color w:val="000000" w:themeColor="text1"/>
          <w:sz w:val="24"/>
        </w:rPr>
        <w:t>школьниками социально значимых знаний – знаний основных норм и традиций того общества, в</w:t>
      </w:r>
      <w:r w:rsidRPr="00BE5CF5">
        <w:rPr>
          <w:color w:val="000000" w:themeColor="text1"/>
          <w:spacing w:val="1"/>
          <w:sz w:val="24"/>
        </w:rPr>
        <w:t xml:space="preserve"> </w:t>
      </w:r>
      <w:r w:rsidRPr="00BE5CF5">
        <w:rPr>
          <w:color w:val="000000" w:themeColor="text1"/>
          <w:sz w:val="24"/>
        </w:rPr>
        <w:t>котором</w:t>
      </w:r>
      <w:r w:rsidRPr="00BE5CF5">
        <w:rPr>
          <w:color w:val="000000" w:themeColor="text1"/>
          <w:spacing w:val="-7"/>
          <w:sz w:val="24"/>
        </w:rPr>
        <w:t xml:space="preserve"> </w:t>
      </w:r>
      <w:r w:rsidRPr="00BE5CF5">
        <w:rPr>
          <w:color w:val="000000" w:themeColor="text1"/>
          <w:sz w:val="24"/>
        </w:rPr>
        <w:t>они</w:t>
      </w:r>
      <w:r w:rsidRPr="00BE5CF5">
        <w:rPr>
          <w:color w:val="000000" w:themeColor="text1"/>
          <w:spacing w:val="-2"/>
          <w:sz w:val="24"/>
        </w:rPr>
        <w:t xml:space="preserve"> </w:t>
      </w:r>
      <w:r w:rsidRPr="00BE5CF5">
        <w:rPr>
          <w:color w:val="000000" w:themeColor="text1"/>
          <w:sz w:val="24"/>
        </w:rPr>
        <w:t>живут.</w:t>
      </w:r>
    </w:p>
    <w:p w:rsidR="004B486A" w:rsidRPr="00BE5CF5" w:rsidRDefault="004B486A" w:rsidP="00A60603">
      <w:pPr>
        <w:pStyle w:val="a5"/>
        <w:ind w:right="397" w:firstLine="26"/>
        <w:rPr>
          <w:color w:val="000000" w:themeColor="text1"/>
        </w:rPr>
      </w:pPr>
      <w:proofErr w:type="gramStart"/>
      <w:r w:rsidRPr="00BE5CF5">
        <w:rPr>
          <w:color w:val="000000" w:themeColor="text1"/>
        </w:rPr>
        <w:t>К</w:t>
      </w:r>
      <w:r w:rsidRPr="00BE5CF5">
        <w:rPr>
          <w:color w:val="000000" w:themeColor="text1"/>
          <w:spacing w:val="-1"/>
        </w:rPr>
        <w:t xml:space="preserve"> </w:t>
      </w:r>
      <w:r w:rsidRPr="00BE5CF5">
        <w:rPr>
          <w:color w:val="000000" w:themeColor="text1"/>
        </w:rPr>
        <w:t>наиболее</w:t>
      </w:r>
      <w:r w:rsidRPr="00BE5CF5">
        <w:rPr>
          <w:color w:val="000000" w:themeColor="text1"/>
          <w:spacing w:val="-5"/>
        </w:rPr>
        <w:t xml:space="preserve"> </w:t>
      </w:r>
      <w:r w:rsidRPr="00BE5CF5">
        <w:rPr>
          <w:color w:val="000000" w:themeColor="text1"/>
        </w:rPr>
        <w:t>важным</w:t>
      </w:r>
      <w:r w:rsidRPr="00BE5CF5">
        <w:rPr>
          <w:color w:val="000000" w:themeColor="text1"/>
          <w:spacing w:val="-2"/>
        </w:rPr>
        <w:t xml:space="preserve"> </w:t>
      </w:r>
      <w:r w:rsidRPr="00BE5CF5">
        <w:rPr>
          <w:color w:val="000000" w:themeColor="text1"/>
        </w:rPr>
        <w:t>из</w:t>
      </w:r>
      <w:r w:rsidRPr="00BE5CF5">
        <w:rPr>
          <w:color w:val="000000" w:themeColor="text1"/>
          <w:spacing w:val="-2"/>
        </w:rPr>
        <w:t xml:space="preserve"> </w:t>
      </w:r>
      <w:r w:rsidRPr="00BE5CF5">
        <w:rPr>
          <w:color w:val="000000" w:themeColor="text1"/>
        </w:rPr>
        <w:t>них</w:t>
      </w:r>
      <w:r w:rsidRPr="00BE5CF5">
        <w:rPr>
          <w:color w:val="000000" w:themeColor="text1"/>
          <w:spacing w:val="-4"/>
        </w:rPr>
        <w:t xml:space="preserve"> </w:t>
      </w:r>
      <w:r w:rsidRPr="00BE5CF5">
        <w:rPr>
          <w:color w:val="000000" w:themeColor="text1"/>
        </w:rPr>
        <w:t>относятся следующие:</w:t>
      </w:r>
      <w:proofErr w:type="gramEnd"/>
    </w:p>
    <w:p w:rsidR="004B486A" w:rsidRPr="00BE5CF5" w:rsidRDefault="004B486A" w:rsidP="00A60603">
      <w:pPr>
        <w:pStyle w:val="a7"/>
        <w:numPr>
          <w:ilvl w:val="0"/>
          <w:numId w:val="62"/>
        </w:numPr>
        <w:tabs>
          <w:tab w:val="left" w:pos="1323"/>
        </w:tabs>
        <w:ind w:right="397" w:firstLine="26"/>
        <w:rPr>
          <w:color w:val="000000" w:themeColor="text1"/>
          <w:sz w:val="24"/>
        </w:rPr>
      </w:pPr>
      <w:r w:rsidRPr="00BE5CF5">
        <w:rPr>
          <w:color w:val="000000" w:themeColor="text1"/>
          <w:sz w:val="24"/>
        </w:rPr>
        <w:t>быть</w:t>
      </w:r>
      <w:r w:rsidRPr="00BE5CF5">
        <w:rPr>
          <w:color w:val="000000" w:themeColor="text1"/>
          <w:spacing w:val="1"/>
          <w:sz w:val="24"/>
        </w:rPr>
        <w:t xml:space="preserve"> </w:t>
      </w:r>
      <w:r w:rsidRPr="00BE5CF5">
        <w:rPr>
          <w:color w:val="000000" w:themeColor="text1"/>
          <w:sz w:val="24"/>
        </w:rPr>
        <w:t>любящим,</w:t>
      </w:r>
      <w:r w:rsidRPr="00BE5CF5">
        <w:rPr>
          <w:color w:val="000000" w:themeColor="text1"/>
          <w:spacing w:val="1"/>
          <w:sz w:val="24"/>
        </w:rPr>
        <w:t xml:space="preserve"> </w:t>
      </w:r>
      <w:r w:rsidRPr="00BE5CF5">
        <w:rPr>
          <w:color w:val="000000" w:themeColor="text1"/>
          <w:sz w:val="24"/>
        </w:rPr>
        <w:t>послушным</w:t>
      </w:r>
      <w:r w:rsidRPr="00BE5CF5">
        <w:rPr>
          <w:color w:val="000000" w:themeColor="text1"/>
          <w:spacing w:val="1"/>
          <w:sz w:val="24"/>
        </w:rPr>
        <w:t xml:space="preserve"> </w:t>
      </w:r>
      <w:r w:rsidRPr="00BE5CF5">
        <w:rPr>
          <w:color w:val="000000" w:themeColor="text1"/>
          <w:sz w:val="24"/>
        </w:rPr>
        <w:t>и отзывчивым</w:t>
      </w:r>
      <w:r w:rsidRPr="00BE5CF5">
        <w:rPr>
          <w:color w:val="000000" w:themeColor="text1"/>
          <w:spacing w:val="1"/>
          <w:sz w:val="24"/>
        </w:rPr>
        <w:t xml:space="preserve"> </w:t>
      </w:r>
      <w:r w:rsidRPr="00BE5CF5">
        <w:rPr>
          <w:color w:val="000000" w:themeColor="text1"/>
          <w:sz w:val="24"/>
        </w:rPr>
        <w:t>сыном</w:t>
      </w:r>
      <w:r w:rsidRPr="00BE5CF5">
        <w:rPr>
          <w:color w:val="000000" w:themeColor="text1"/>
          <w:spacing w:val="1"/>
          <w:sz w:val="24"/>
        </w:rPr>
        <w:t xml:space="preserve"> </w:t>
      </w:r>
      <w:r w:rsidRPr="00BE5CF5">
        <w:rPr>
          <w:color w:val="000000" w:themeColor="text1"/>
          <w:sz w:val="24"/>
        </w:rPr>
        <w:t>(дочерью),</w:t>
      </w:r>
      <w:r w:rsidRPr="00BE5CF5">
        <w:rPr>
          <w:color w:val="000000" w:themeColor="text1"/>
          <w:spacing w:val="1"/>
          <w:sz w:val="24"/>
        </w:rPr>
        <w:t xml:space="preserve"> </w:t>
      </w:r>
      <w:r w:rsidRPr="00BE5CF5">
        <w:rPr>
          <w:color w:val="000000" w:themeColor="text1"/>
          <w:sz w:val="24"/>
        </w:rPr>
        <w:t>братом</w:t>
      </w:r>
      <w:r w:rsidRPr="00BE5CF5">
        <w:rPr>
          <w:color w:val="000000" w:themeColor="text1"/>
          <w:spacing w:val="1"/>
          <w:sz w:val="24"/>
        </w:rPr>
        <w:t xml:space="preserve"> </w:t>
      </w:r>
      <w:r w:rsidRPr="00BE5CF5">
        <w:rPr>
          <w:color w:val="000000" w:themeColor="text1"/>
          <w:sz w:val="24"/>
        </w:rPr>
        <w:t>(сестрой),</w:t>
      </w:r>
      <w:r w:rsidRPr="00BE5CF5">
        <w:rPr>
          <w:color w:val="000000" w:themeColor="text1"/>
          <w:spacing w:val="1"/>
          <w:sz w:val="24"/>
        </w:rPr>
        <w:t xml:space="preserve"> </w:t>
      </w:r>
      <w:r w:rsidRPr="00BE5CF5">
        <w:rPr>
          <w:color w:val="000000" w:themeColor="text1"/>
          <w:sz w:val="24"/>
        </w:rPr>
        <w:t>внуком</w:t>
      </w:r>
      <w:r w:rsidRPr="00BE5CF5">
        <w:rPr>
          <w:color w:val="000000" w:themeColor="text1"/>
          <w:spacing w:val="1"/>
          <w:sz w:val="24"/>
        </w:rPr>
        <w:t xml:space="preserve"> </w:t>
      </w:r>
      <w:r w:rsidRPr="00BE5CF5">
        <w:rPr>
          <w:color w:val="000000" w:themeColor="text1"/>
          <w:sz w:val="24"/>
        </w:rPr>
        <w:t>(внучкой);</w:t>
      </w:r>
      <w:r w:rsidRPr="00BE5CF5">
        <w:rPr>
          <w:color w:val="000000" w:themeColor="text1"/>
          <w:spacing w:val="1"/>
          <w:sz w:val="24"/>
        </w:rPr>
        <w:t xml:space="preserve"> </w:t>
      </w:r>
      <w:r w:rsidRPr="00BE5CF5">
        <w:rPr>
          <w:color w:val="000000" w:themeColor="text1"/>
          <w:sz w:val="24"/>
        </w:rPr>
        <w:t>уважать</w:t>
      </w:r>
      <w:r w:rsidRPr="00BE5CF5">
        <w:rPr>
          <w:color w:val="000000" w:themeColor="text1"/>
          <w:spacing w:val="1"/>
          <w:sz w:val="24"/>
        </w:rPr>
        <w:t xml:space="preserve"> </w:t>
      </w:r>
      <w:r w:rsidRPr="00BE5CF5">
        <w:rPr>
          <w:color w:val="000000" w:themeColor="text1"/>
          <w:sz w:val="24"/>
        </w:rPr>
        <w:t>старших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заботиться</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младших</w:t>
      </w:r>
      <w:r w:rsidRPr="00BE5CF5">
        <w:rPr>
          <w:color w:val="000000" w:themeColor="text1"/>
          <w:spacing w:val="1"/>
          <w:sz w:val="24"/>
        </w:rPr>
        <w:t xml:space="preserve"> </w:t>
      </w:r>
      <w:r w:rsidRPr="00BE5CF5">
        <w:rPr>
          <w:color w:val="000000" w:themeColor="text1"/>
          <w:sz w:val="24"/>
        </w:rPr>
        <w:t>членах</w:t>
      </w:r>
      <w:r w:rsidRPr="00BE5CF5">
        <w:rPr>
          <w:color w:val="000000" w:themeColor="text1"/>
          <w:spacing w:val="1"/>
          <w:sz w:val="24"/>
        </w:rPr>
        <w:t xml:space="preserve"> </w:t>
      </w:r>
      <w:r w:rsidRPr="00BE5CF5">
        <w:rPr>
          <w:color w:val="000000" w:themeColor="text1"/>
          <w:sz w:val="24"/>
        </w:rPr>
        <w:t>семьи;</w:t>
      </w:r>
      <w:r w:rsidRPr="00BE5CF5">
        <w:rPr>
          <w:color w:val="000000" w:themeColor="text1"/>
          <w:spacing w:val="1"/>
          <w:sz w:val="24"/>
        </w:rPr>
        <w:t xml:space="preserve"> </w:t>
      </w:r>
      <w:r w:rsidRPr="00BE5CF5">
        <w:rPr>
          <w:color w:val="000000" w:themeColor="text1"/>
          <w:sz w:val="24"/>
        </w:rPr>
        <w:t>выполнять</w:t>
      </w:r>
      <w:r w:rsidRPr="00BE5CF5">
        <w:rPr>
          <w:color w:val="000000" w:themeColor="text1"/>
          <w:spacing w:val="1"/>
          <w:sz w:val="24"/>
        </w:rPr>
        <w:t xml:space="preserve"> </w:t>
      </w:r>
      <w:r w:rsidRPr="00BE5CF5">
        <w:rPr>
          <w:color w:val="000000" w:themeColor="text1"/>
          <w:sz w:val="24"/>
        </w:rPr>
        <w:t>посильную</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ребёнка домашнюю работу,</w:t>
      </w:r>
      <w:r w:rsidRPr="00BE5CF5">
        <w:rPr>
          <w:color w:val="000000" w:themeColor="text1"/>
          <w:spacing w:val="4"/>
          <w:sz w:val="24"/>
        </w:rPr>
        <w:t xml:space="preserve"> </w:t>
      </w:r>
      <w:r w:rsidRPr="00BE5CF5">
        <w:rPr>
          <w:color w:val="000000" w:themeColor="text1"/>
          <w:sz w:val="24"/>
        </w:rPr>
        <w:t>помогая</w:t>
      </w:r>
      <w:r w:rsidRPr="00BE5CF5">
        <w:rPr>
          <w:color w:val="000000" w:themeColor="text1"/>
          <w:spacing w:val="-3"/>
          <w:sz w:val="24"/>
        </w:rPr>
        <w:t xml:space="preserve"> </w:t>
      </w:r>
      <w:r w:rsidRPr="00BE5CF5">
        <w:rPr>
          <w:color w:val="000000" w:themeColor="text1"/>
          <w:sz w:val="24"/>
        </w:rPr>
        <w:t>старшим;</w:t>
      </w:r>
    </w:p>
    <w:p w:rsidR="004B486A" w:rsidRPr="00BE5CF5" w:rsidRDefault="004B486A" w:rsidP="00A60603">
      <w:pPr>
        <w:pStyle w:val="a7"/>
        <w:numPr>
          <w:ilvl w:val="0"/>
          <w:numId w:val="62"/>
        </w:numPr>
        <w:tabs>
          <w:tab w:val="left" w:pos="1323"/>
        </w:tabs>
        <w:ind w:right="397" w:firstLine="26"/>
        <w:rPr>
          <w:color w:val="000000" w:themeColor="text1"/>
          <w:sz w:val="24"/>
        </w:rPr>
      </w:pPr>
      <w:r w:rsidRPr="00BE5CF5">
        <w:rPr>
          <w:color w:val="000000" w:themeColor="text1"/>
          <w:sz w:val="24"/>
        </w:rPr>
        <w:t>быть</w:t>
      </w:r>
      <w:r w:rsidRPr="00BE5CF5">
        <w:rPr>
          <w:color w:val="000000" w:themeColor="text1"/>
          <w:spacing w:val="1"/>
          <w:sz w:val="24"/>
        </w:rPr>
        <w:t xml:space="preserve"> </w:t>
      </w:r>
      <w:r w:rsidRPr="00BE5CF5">
        <w:rPr>
          <w:color w:val="000000" w:themeColor="text1"/>
          <w:sz w:val="24"/>
        </w:rPr>
        <w:t>трудолюбивым,</w:t>
      </w:r>
      <w:r w:rsidRPr="00BE5CF5">
        <w:rPr>
          <w:color w:val="000000" w:themeColor="text1"/>
          <w:spacing w:val="1"/>
          <w:sz w:val="24"/>
        </w:rPr>
        <w:t xml:space="preserve"> </w:t>
      </w:r>
      <w:r w:rsidRPr="00BE5CF5">
        <w:rPr>
          <w:color w:val="000000" w:themeColor="text1"/>
          <w:sz w:val="24"/>
        </w:rPr>
        <w:t>следуя</w:t>
      </w:r>
      <w:r w:rsidRPr="00BE5CF5">
        <w:rPr>
          <w:color w:val="000000" w:themeColor="text1"/>
          <w:spacing w:val="1"/>
          <w:sz w:val="24"/>
        </w:rPr>
        <w:t xml:space="preserve"> </w:t>
      </w:r>
      <w:r w:rsidRPr="00BE5CF5">
        <w:rPr>
          <w:color w:val="000000" w:themeColor="text1"/>
          <w:sz w:val="24"/>
        </w:rPr>
        <w:t>принципу</w:t>
      </w:r>
      <w:r w:rsidRPr="00BE5CF5">
        <w:rPr>
          <w:color w:val="000000" w:themeColor="text1"/>
          <w:spacing w:val="1"/>
          <w:sz w:val="24"/>
        </w:rPr>
        <w:t xml:space="preserve"> </w:t>
      </w:r>
      <w:r w:rsidRPr="00BE5CF5">
        <w:rPr>
          <w:color w:val="000000" w:themeColor="text1"/>
          <w:sz w:val="24"/>
        </w:rPr>
        <w:t>«делу</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время,</w:t>
      </w:r>
      <w:r w:rsidRPr="00BE5CF5">
        <w:rPr>
          <w:color w:val="000000" w:themeColor="text1"/>
          <w:spacing w:val="1"/>
          <w:sz w:val="24"/>
        </w:rPr>
        <w:t xml:space="preserve"> </w:t>
      </w:r>
      <w:r w:rsidRPr="00BE5CF5">
        <w:rPr>
          <w:color w:val="000000" w:themeColor="text1"/>
          <w:sz w:val="24"/>
        </w:rPr>
        <w:t>потехе</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час»</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занятиях,</w:t>
      </w:r>
      <w:r w:rsidRPr="00BE5CF5">
        <w:rPr>
          <w:color w:val="000000" w:themeColor="text1"/>
          <w:spacing w:val="3"/>
          <w:sz w:val="24"/>
        </w:rPr>
        <w:t xml:space="preserve"> </w:t>
      </w:r>
      <w:r w:rsidRPr="00BE5CF5">
        <w:rPr>
          <w:color w:val="000000" w:themeColor="text1"/>
          <w:sz w:val="24"/>
        </w:rPr>
        <w:t>так</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домашних</w:t>
      </w:r>
      <w:r w:rsidRPr="00BE5CF5">
        <w:rPr>
          <w:color w:val="000000" w:themeColor="text1"/>
          <w:spacing w:val="-3"/>
          <w:sz w:val="24"/>
        </w:rPr>
        <w:t xml:space="preserve"> </w:t>
      </w:r>
      <w:r w:rsidRPr="00BE5CF5">
        <w:rPr>
          <w:color w:val="000000" w:themeColor="text1"/>
          <w:sz w:val="24"/>
        </w:rPr>
        <w:t>делах,</w:t>
      </w:r>
      <w:r w:rsidRPr="00BE5CF5">
        <w:rPr>
          <w:color w:val="000000" w:themeColor="text1"/>
          <w:spacing w:val="3"/>
          <w:sz w:val="24"/>
        </w:rPr>
        <w:t xml:space="preserve"> </w:t>
      </w:r>
      <w:r w:rsidRPr="00BE5CF5">
        <w:rPr>
          <w:color w:val="000000" w:themeColor="text1"/>
          <w:sz w:val="24"/>
        </w:rPr>
        <w:t>доводить</w:t>
      </w:r>
      <w:r w:rsidRPr="00BE5CF5">
        <w:rPr>
          <w:color w:val="000000" w:themeColor="text1"/>
          <w:spacing w:val="-2"/>
          <w:sz w:val="24"/>
        </w:rPr>
        <w:t xml:space="preserve"> </w:t>
      </w:r>
      <w:r w:rsidRPr="00BE5CF5">
        <w:rPr>
          <w:color w:val="000000" w:themeColor="text1"/>
          <w:sz w:val="24"/>
        </w:rPr>
        <w:t>начатое</w:t>
      </w:r>
      <w:r w:rsidRPr="00BE5CF5">
        <w:rPr>
          <w:color w:val="000000" w:themeColor="text1"/>
          <w:spacing w:val="1"/>
          <w:sz w:val="24"/>
        </w:rPr>
        <w:t xml:space="preserve"> </w:t>
      </w:r>
      <w:r w:rsidRPr="00BE5CF5">
        <w:rPr>
          <w:color w:val="000000" w:themeColor="text1"/>
          <w:sz w:val="24"/>
        </w:rPr>
        <w:t>дело</w:t>
      </w:r>
      <w:r w:rsidRPr="00BE5CF5">
        <w:rPr>
          <w:color w:val="000000" w:themeColor="text1"/>
          <w:spacing w:val="5"/>
          <w:sz w:val="24"/>
        </w:rPr>
        <w:t xml:space="preserve"> </w:t>
      </w:r>
      <w:r w:rsidRPr="00BE5CF5">
        <w:rPr>
          <w:color w:val="000000" w:themeColor="text1"/>
          <w:sz w:val="24"/>
        </w:rPr>
        <w:t>до</w:t>
      </w:r>
      <w:r w:rsidRPr="00BE5CF5">
        <w:rPr>
          <w:color w:val="000000" w:themeColor="text1"/>
          <w:spacing w:val="5"/>
          <w:sz w:val="24"/>
        </w:rPr>
        <w:t xml:space="preserve"> </w:t>
      </w:r>
      <w:r w:rsidRPr="00BE5CF5">
        <w:rPr>
          <w:color w:val="000000" w:themeColor="text1"/>
          <w:sz w:val="24"/>
        </w:rPr>
        <w:t>конца;</w:t>
      </w:r>
    </w:p>
    <w:p w:rsidR="004B486A" w:rsidRPr="00BE5CF5" w:rsidRDefault="004B486A" w:rsidP="00A60603">
      <w:pPr>
        <w:pStyle w:val="a7"/>
        <w:numPr>
          <w:ilvl w:val="0"/>
          <w:numId w:val="62"/>
        </w:numPr>
        <w:tabs>
          <w:tab w:val="left" w:pos="1255"/>
        </w:tabs>
        <w:ind w:right="397" w:firstLine="26"/>
        <w:rPr>
          <w:color w:val="000000" w:themeColor="text1"/>
          <w:sz w:val="24"/>
        </w:rPr>
      </w:pPr>
      <w:r w:rsidRPr="00BE5CF5">
        <w:rPr>
          <w:color w:val="000000" w:themeColor="text1"/>
          <w:sz w:val="24"/>
        </w:rPr>
        <w:t>знать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любить свою</w:t>
      </w:r>
      <w:r w:rsidRPr="00BE5CF5">
        <w:rPr>
          <w:color w:val="000000" w:themeColor="text1"/>
          <w:spacing w:val="-8"/>
          <w:sz w:val="24"/>
        </w:rPr>
        <w:t xml:space="preserve"> </w:t>
      </w:r>
      <w:r w:rsidRPr="00BE5CF5">
        <w:rPr>
          <w:color w:val="000000" w:themeColor="text1"/>
          <w:sz w:val="24"/>
        </w:rPr>
        <w:t>Родину</w:t>
      </w:r>
      <w:r w:rsidRPr="00BE5CF5">
        <w:rPr>
          <w:color w:val="000000" w:themeColor="text1"/>
          <w:spacing w:val="-6"/>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свой</w:t>
      </w:r>
      <w:r w:rsidRPr="00BE5CF5">
        <w:rPr>
          <w:color w:val="000000" w:themeColor="text1"/>
          <w:spacing w:val="-5"/>
          <w:sz w:val="24"/>
        </w:rPr>
        <w:t xml:space="preserve"> </w:t>
      </w:r>
      <w:r w:rsidRPr="00BE5CF5">
        <w:rPr>
          <w:color w:val="000000" w:themeColor="text1"/>
          <w:sz w:val="24"/>
        </w:rPr>
        <w:t>родной дом, двор,</w:t>
      </w:r>
      <w:r w:rsidRPr="00BE5CF5">
        <w:rPr>
          <w:color w:val="000000" w:themeColor="text1"/>
          <w:spacing w:val="1"/>
          <w:sz w:val="24"/>
        </w:rPr>
        <w:t xml:space="preserve"> </w:t>
      </w:r>
      <w:r w:rsidRPr="00BE5CF5">
        <w:rPr>
          <w:color w:val="000000" w:themeColor="text1"/>
          <w:sz w:val="24"/>
        </w:rPr>
        <w:t>улицу,</w:t>
      </w:r>
      <w:r w:rsidRPr="00BE5CF5">
        <w:rPr>
          <w:color w:val="000000" w:themeColor="text1"/>
          <w:spacing w:val="1"/>
          <w:sz w:val="24"/>
        </w:rPr>
        <w:t xml:space="preserve"> </w:t>
      </w:r>
      <w:r w:rsidRPr="00BE5CF5">
        <w:rPr>
          <w:color w:val="000000" w:themeColor="text1"/>
          <w:sz w:val="24"/>
        </w:rPr>
        <w:t>город,</w:t>
      </w:r>
      <w:r w:rsidRPr="00BE5CF5">
        <w:rPr>
          <w:color w:val="000000" w:themeColor="text1"/>
          <w:spacing w:val="-4"/>
          <w:sz w:val="24"/>
        </w:rPr>
        <w:t xml:space="preserve"> </w:t>
      </w:r>
      <w:r w:rsidRPr="00BE5CF5">
        <w:rPr>
          <w:color w:val="000000" w:themeColor="text1"/>
          <w:sz w:val="24"/>
        </w:rPr>
        <w:t>село,</w:t>
      </w:r>
      <w:r w:rsidRPr="00BE5CF5">
        <w:rPr>
          <w:color w:val="000000" w:themeColor="text1"/>
          <w:spacing w:val="-4"/>
          <w:sz w:val="24"/>
        </w:rPr>
        <w:t xml:space="preserve"> </w:t>
      </w:r>
      <w:r w:rsidRPr="00BE5CF5">
        <w:rPr>
          <w:color w:val="000000" w:themeColor="text1"/>
          <w:sz w:val="24"/>
        </w:rPr>
        <w:t>свою</w:t>
      </w:r>
      <w:r w:rsidRPr="00BE5CF5">
        <w:rPr>
          <w:color w:val="000000" w:themeColor="text1"/>
          <w:spacing w:val="-4"/>
          <w:sz w:val="24"/>
        </w:rPr>
        <w:t xml:space="preserve"> </w:t>
      </w:r>
      <w:r w:rsidRPr="00BE5CF5">
        <w:rPr>
          <w:color w:val="000000" w:themeColor="text1"/>
          <w:sz w:val="24"/>
        </w:rPr>
        <w:t>страну;</w:t>
      </w:r>
    </w:p>
    <w:p w:rsidR="004B486A" w:rsidRPr="00BE5CF5" w:rsidRDefault="004B486A" w:rsidP="00A60603">
      <w:pPr>
        <w:pStyle w:val="a7"/>
        <w:numPr>
          <w:ilvl w:val="0"/>
          <w:numId w:val="62"/>
        </w:numPr>
        <w:tabs>
          <w:tab w:val="left" w:pos="1323"/>
        </w:tabs>
        <w:ind w:right="397" w:firstLine="26"/>
        <w:rPr>
          <w:color w:val="000000" w:themeColor="text1"/>
          <w:sz w:val="24"/>
        </w:rPr>
      </w:pPr>
      <w:r w:rsidRPr="00BE5CF5">
        <w:rPr>
          <w:color w:val="000000" w:themeColor="text1"/>
          <w:sz w:val="24"/>
        </w:rPr>
        <w:t>беречь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охранять</w:t>
      </w:r>
      <w:r w:rsidRPr="00BE5CF5">
        <w:rPr>
          <w:color w:val="000000" w:themeColor="text1"/>
          <w:spacing w:val="1"/>
          <w:sz w:val="24"/>
        </w:rPr>
        <w:t xml:space="preserve"> </w:t>
      </w:r>
      <w:r w:rsidRPr="00BE5CF5">
        <w:rPr>
          <w:color w:val="000000" w:themeColor="text1"/>
          <w:sz w:val="24"/>
        </w:rPr>
        <w:t>природу</w:t>
      </w:r>
      <w:r w:rsidRPr="00BE5CF5">
        <w:rPr>
          <w:color w:val="000000" w:themeColor="text1"/>
          <w:spacing w:val="1"/>
          <w:sz w:val="24"/>
        </w:rPr>
        <w:t xml:space="preserve"> </w:t>
      </w:r>
      <w:r w:rsidRPr="00BE5CF5">
        <w:rPr>
          <w:color w:val="000000" w:themeColor="text1"/>
          <w:sz w:val="24"/>
        </w:rPr>
        <w:t>(ухаживать</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комнатными</w:t>
      </w:r>
      <w:r w:rsidRPr="00BE5CF5">
        <w:rPr>
          <w:color w:val="000000" w:themeColor="text1"/>
          <w:spacing w:val="1"/>
          <w:sz w:val="24"/>
        </w:rPr>
        <w:t xml:space="preserve"> </w:t>
      </w:r>
      <w:r w:rsidRPr="00BE5CF5">
        <w:rPr>
          <w:color w:val="000000" w:themeColor="text1"/>
          <w:sz w:val="24"/>
        </w:rPr>
        <w:t>растениями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классе</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дома,</w:t>
      </w:r>
      <w:r w:rsidRPr="00BE5CF5">
        <w:rPr>
          <w:color w:val="000000" w:themeColor="text1"/>
          <w:spacing w:val="1"/>
          <w:sz w:val="24"/>
        </w:rPr>
        <w:t xml:space="preserve"> </w:t>
      </w:r>
      <w:r w:rsidRPr="00BE5CF5">
        <w:rPr>
          <w:color w:val="000000" w:themeColor="text1"/>
          <w:sz w:val="24"/>
        </w:rPr>
        <w:t>заботиться о своих домашних питомцах и, по возможности, о бездомных животных в своем дворе;</w:t>
      </w:r>
      <w:r w:rsidRPr="00BE5CF5">
        <w:rPr>
          <w:color w:val="000000" w:themeColor="text1"/>
          <w:spacing w:val="1"/>
          <w:sz w:val="24"/>
        </w:rPr>
        <w:t xml:space="preserve"> </w:t>
      </w:r>
      <w:r w:rsidRPr="00BE5CF5">
        <w:rPr>
          <w:color w:val="000000" w:themeColor="text1"/>
          <w:sz w:val="24"/>
        </w:rPr>
        <w:t>подкармливать птиц</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морозные зимы;</w:t>
      </w:r>
      <w:r w:rsidRPr="00BE5CF5">
        <w:rPr>
          <w:color w:val="000000" w:themeColor="text1"/>
          <w:spacing w:val="-5"/>
          <w:sz w:val="24"/>
        </w:rPr>
        <w:t xml:space="preserve"> </w:t>
      </w:r>
      <w:r w:rsidRPr="00BE5CF5">
        <w:rPr>
          <w:color w:val="000000" w:themeColor="text1"/>
          <w:sz w:val="24"/>
        </w:rPr>
        <w:t>не</w:t>
      </w:r>
      <w:r w:rsidRPr="00BE5CF5">
        <w:rPr>
          <w:color w:val="000000" w:themeColor="text1"/>
          <w:spacing w:val="-5"/>
          <w:sz w:val="24"/>
        </w:rPr>
        <w:t xml:space="preserve"> </w:t>
      </w:r>
      <w:r w:rsidRPr="00BE5CF5">
        <w:rPr>
          <w:color w:val="000000" w:themeColor="text1"/>
          <w:sz w:val="24"/>
        </w:rPr>
        <w:t>засорять</w:t>
      </w:r>
      <w:r w:rsidRPr="00BE5CF5">
        <w:rPr>
          <w:color w:val="000000" w:themeColor="text1"/>
          <w:spacing w:val="1"/>
          <w:sz w:val="24"/>
        </w:rPr>
        <w:t xml:space="preserve"> </w:t>
      </w:r>
      <w:r w:rsidRPr="00BE5CF5">
        <w:rPr>
          <w:color w:val="000000" w:themeColor="text1"/>
          <w:sz w:val="24"/>
        </w:rPr>
        <w:t>бытовым</w:t>
      </w:r>
      <w:r w:rsidRPr="00BE5CF5">
        <w:rPr>
          <w:color w:val="000000" w:themeColor="text1"/>
          <w:spacing w:val="-2"/>
          <w:sz w:val="24"/>
        </w:rPr>
        <w:t xml:space="preserve"> </w:t>
      </w:r>
      <w:r w:rsidRPr="00BE5CF5">
        <w:rPr>
          <w:color w:val="000000" w:themeColor="text1"/>
          <w:sz w:val="24"/>
        </w:rPr>
        <w:t>мусором</w:t>
      </w:r>
      <w:r w:rsidRPr="00BE5CF5">
        <w:rPr>
          <w:color w:val="000000" w:themeColor="text1"/>
          <w:spacing w:val="-3"/>
          <w:sz w:val="24"/>
        </w:rPr>
        <w:t xml:space="preserve"> </w:t>
      </w:r>
      <w:r w:rsidRPr="00BE5CF5">
        <w:rPr>
          <w:color w:val="000000" w:themeColor="text1"/>
          <w:sz w:val="24"/>
        </w:rPr>
        <w:t>улицы,</w:t>
      </w:r>
      <w:r w:rsidRPr="00BE5CF5">
        <w:rPr>
          <w:color w:val="000000" w:themeColor="text1"/>
          <w:spacing w:val="3"/>
          <w:sz w:val="24"/>
        </w:rPr>
        <w:t xml:space="preserve"> </w:t>
      </w:r>
      <w:r w:rsidRPr="00BE5CF5">
        <w:rPr>
          <w:color w:val="000000" w:themeColor="text1"/>
          <w:sz w:val="24"/>
        </w:rPr>
        <w:t>леса,</w:t>
      </w:r>
      <w:r w:rsidRPr="00BE5CF5">
        <w:rPr>
          <w:color w:val="000000" w:themeColor="text1"/>
          <w:spacing w:val="-3"/>
          <w:sz w:val="24"/>
        </w:rPr>
        <w:t xml:space="preserve"> </w:t>
      </w:r>
      <w:r w:rsidRPr="00BE5CF5">
        <w:rPr>
          <w:color w:val="000000" w:themeColor="text1"/>
          <w:sz w:val="24"/>
        </w:rPr>
        <w:t>водоёмы);</w:t>
      </w:r>
    </w:p>
    <w:p w:rsidR="004B486A" w:rsidRPr="00BE5CF5" w:rsidRDefault="004B486A" w:rsidP="00A60603">
      <w:pPr>
        <w:pStyle w:val="a7"/>
        <w:numPr>
          <w:ilvl w:val="0"/>
          <w:numId w:val="62"/>
        </w:numPr>
        <w:tabs>
          <w:tab w:val="left" w:pos="1270"/>
        </w:tabs>
        <w:ind w:right="397" w:firstLine="26"/>
        <w:rPr>
          <w:color w:val="000000" w:themeColor="text1"/>
          <w:sz w:val="24"/>
        </w:rPr>
      </w:pPr>
      <w:r w:rsidRPr="00BE5CF5">
        <w:rPr>
          <w:color w:val="000000" w:themeColor="text1"/>
          <w:sz w:val="24"/>
        </w:rPr>
        <w:t>проявлять миролюбие — не затевать конфликтов и стремиться решать спорные вопросы, не</w:t>
      </w:r>
      <w:r w:rsidRPr="00BE5CF5">
        <w:rPr>
          <w:color w:val="000000" w:themeColor="text1"/>
          <w:spacing w:val="1"/>
          <w:sz w:val="24"/>
        </w:rPr>
        <w:t xml:space="preserve"> </w:t>
      </w:r>
      <w:r w:rsidRPr="00BE5CF5">
        <w:rPr>
          <w:color w:val="000000" w:themeColor="text1"/>
          <w:sz w:val="24"/>
        </w:rPr>
        <w:t>прибегая</w:t>
      </w:r>
      <w:r w:rsidRPr="00BE5CF5">
        <w:rPr>
          <w:color w:val="000000" w:themeColor="text1"/>
          <w:spacing w:val="1"/>
          <w:sz w:val="24"/>
        </w:rPr>
        <w:t xml:space="preserve"> </w:t>
      </w:r>
      <w:r w:rsidRPr="00BE5CF5">
        <w:rPr>
          <w:color w:val="000000" w:themeColor="text1"/>
          <w:sz w:val="24"/>
        </w:rPr>
        <w:t>к силе;</w:t>
      </w:r>
    </w:p>
    <w:p w:rsidR="004B486A" w:rsidRPr="00BE5CF5" w:rsidRDefault="004B486A" w:rsidP="00A60603">
      <w:pPr>
        <w:pStyle w:val="a7"/>
        <w:numPr>
          <w:ilvl w:val="0"/>
          <w:numId w:val="62"/>
        </w:numPr>
        <w:tabs>
          <w:tab w:val="left" w:pos="1255"/>
        </w:tabs>
        <w:ind w:right="397" w:firstLine="26"/>
        <w:rPr>
          <w:color w:val="000000" w:themeColor="text1"/>
          <w:sz w:val="24"/>
        </w:rPr>
      </w:pPr>
      <w:r w:rsidRPr="00BE5CF5">
        <w:rPr>
          <w:color w:val="000000" w:themeColor="text1"/>
          <w:sz w:val="24"/>
        </w:rPr>
        <w:lastRenderedPageBreak/>
        <w:t>стремиться</w:t>
      </w:r>
      <w:r w:rsidRPr="00BE5CF5">
        <w:rPr>
          <w:color w:val="000000" w:themeColor="text1"/>
          <w:spacing w:val="-3"/>
          <w:sz w:val="24"/>
        </w:rPr>
        <w:t xml:space="preserve"> </w:t>
      </w:r>
      <w:r w:rsidRPr="00BE5CF5">
        <w:rPr>
          <w:color w:val="000000" w:themeColor="text1"/>
          <w:sz w:val="24"/>
        </w:rPr>
        <w:t>узнавать</w:t>
      </w:r>
      <w:r w:rsidRPr="00BE5CF5">
        <w:rPr>
          <w:color w:val="000000" w:themeColor="text1"/>
          <w:spacing w:val="-2"/>
          <w:sz w:val="24"/>
        </w:rPr>
        <w:t xml:space="preserve"> </w:t>
      </w:r>
      <w:r w:rsidRPr="00BE5CF5">
        <w:rPr>
          <w:color w:val="000000" w:themeColor="text1"/>
          <w:sz w:val="24"/>
        </w:rPr>
        <w:t>что-то</w:t>
      </w:r>
      <w:r w:rsidRPr="00BE5CF5">
        <w:rPr>
          <w:color w:val="000000" w:themeColor="text1"/>
          <w:spacing w:val="-3"/>
          <w:sz w:val="24"/>
        </w:rPr>
        <w:t xml:space="preserve"> </w:t>
      </w:r>
      <w:r w:rsidRPr="00BE5CF5">
        <w:rPr>
          <w:color w:val="000000" w:themeColor="text1"/>
          <w:sz w:val="24"/>
        </w:rPr>
        <w:t>новое,</w:t>
      </w:r>
      <w:r w:rsidRPr="00BE5CF5">
        <w:rPr>
          <w:color w:val="000000" w:themeColor="text1"/>
          <w:spacing w:val="-5"/>
          <w:sz w:val="24"/>
        </w:rPr>
        <w:t xml:space="preserve"> </w:t>
      </w:r>
      <w:r w:rsidRPr="00BE5CF5">
        <w:rPr>
          <w:color w:val="000000" w:themeColor="text1"/>
          <w:sz w:val="24"/>
        </w:rPr>
        <w:t>проявлять</w:t>
      </w:r>
      <w:r w:rsidRPr="00BE5CF5">
        <w:rPr>
          <w:color w:val="000000" w:themeColor="text1"/>
          <w:spacing w:val="-5"/>
          <w:sz w:val="24"/>
        </w:rPr>
        <w:t xml:space="preserve"> </w:t>
      </w:r>
      <w:r w:rsidRPr="00BE5CF5">
        <w:rPr>
          <w:color w:val="000000" w:themeColor="text1"/>
          <w:sz w:val="24"/>
        </w:rPr>
        <w:t>любознательность,</w:t>
      </w:r>
      <w:r w:rsidRPr="00BE5CF5">
        <w:rPr>
          <w:color w:val="000000" w:themeColor="text1"/>
          <w:spacing w:val="-1"/>
          <w:sz w:val="24"/>
        </w:rPr>
        <w:t xml:space="preserve"> </w:t>
      </w:r>
      <w:r w:rsidRPr="00BE5CF5">
        <w:rPr>
          <w:color w:val="000000" w:themeColor="text1"/>
          <w:sz w:val="24"/>
        </w:rPr>
        <w:t>ценить</w:t>
      </w:r>
      <w:r w:rsidRPr="00BE5CF5">
        <w:rPr>
          <w:color w:val="000000" w:themeColor="text1"/>
          <w:spacing w:val="-6"/>
          <w:sz w:val="24"/>
        </w:rPr>
        <w:t xml:space="preserve"> </w:t>
      </w:r>
      <w:r w:rsidRPr="00BE5CF5">
        <w:rPr>
          <w:color w:val="000000" w:themeColor="text1"/>
          <w:sz w:val="24"/>
        </w:rPr>
        <w:t>знания;</w:t>
      </w:r>
    </w:p>
    <w:p w:rsidR="004B486A" w:rsidRPr="00BE5CF5" w:rsidRDefault="004B486A" w:rsidP="00A60603">
      <w:pPr>
        <w:pStyle w:val="a7"/>
        <w:numPr>
          <w:ilvl w:val="0"/>
          <w:numId w:val="62"/>
        </w:numPr>
        <w:tabs>
          <w:tab w:val="left" w:pos="1255"/>
        </w:tabs>
        <w:ind w:right="397" w:firstLine="26"/>
        <w:rPr>
          <w:color w:val="000000" w:themeColor="text1"/>
          <w:sz w:val="24"/>
        </w:rPr>
      </w:pPr>
      <w:r w:rsidRPr="00BE5CF5">
        <w:rPr>
          <w:color w:val="000000" w:themeColor="text1"/>
          <w:sz w:val="24"/>
        </w:rPr>
        <w:t>быть</w:t>
      </w:r>
      <w:r w:rsidRPr="00BE5CF5">
        <w:rPr>
          <w:color w:val="000000" w:themeColor="text1"/>
          <w:spacing w:val="-4"/>
          <w:sz w:val="24"/>
        </w:rPr>
        <w:t xml:space="preserve"> </w:t>
      </w:r>
      <w:r w:rsidRPr="00BE5CF5">
        <w:rPr>
          <w:color w:val="000000" w:themeColor="text1"/>
          <w:sz w:val="24"/>
        </w:rPr>
        <w:t>вежливым</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опрятным,</w:t>
      </w:r>
      <w:r w:rsidRPr="00BE5CF5">
        <w:rPr>
          <w:color w:val="000000" w:themeColor="text1"/>
          <w:spacing w:val="-3"/>
          <w:sz w:val="24"/>
        </w:rPr>
        <w:t xml:space="preserve"> </w:t>
      </w:r>
      <w:r w:rsidRPr="00BE5CF5">
        <w:rPr>
          <w:color w:val="000000" w:themeColor="text1"/>
          <w:sz w:val="24"/>
        </w:rPr>
        <w:t>скромным</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приветливым;</w:t>
      </w:r>
    </w:p>
    <w:p w:rsidR="004B486A" w:rsidRPr="00BE5CF5" w:rsidRDefault="004B486A" w:rsidP="00A60603">
      <w:pPr>
        <w:pStyle w:val="a7"/>
        <w:numPr>
          <w:ilvl w:val="0"/>
          <w:numId w:val="62"/>
        </w:numPr>
        <w:tabs>
          <w:tab w:val="left" w:pos="1255"/>
        </w:tabs>
        <w:ind w:right="397" w:firstLine="26"/>
        <w:rPr>
          <w:color w:val="000000" w:themeColor="text1"/>
          <w:sz w:val="24"/>
        </w:rPr>
      </w:pPr>
      <w:r w:rsidRPr="00BE5CF5">
        <w:rPr>
          <w:color w:val="000000" w:themeColor="text1"/>
          <w:sz w:val="24"/>
        </w:rPr>
        <w:t>соблюдать</w:t>
      </w:r>
      <w:r w:rsidRPr="00BE5CF5">
        <w:rPr>
          <w:color w:val="000000" w:themeColor="text1"/>
          <w:spacing w:val="-1"/>
          <w:sz w:val="24"/>
        </w:rPr>
        <w:t xml:space="preserve"> </w:t>
      </w:r>
      <w:r w:rsidRPr="00BE5CF5">
        <w:rPr>
          <w:color w:val="000000" w:themeColor="text1"/>
          <w:sz w:val="24"/>
        </w:rPr>
        <w:t>правила</w:t>
      </w:r>
      <w:r w:rsidRPr="00BE5CF5">
        <w:rPr>
          <w:color w:val="000000" w:themeColor="text1"/>
          <w:spacing w:val="-1"/>
          <w:sz w:val="24"/>
        </w:rPr>
        <w:t xml:space="preserve"> </w:t>
      </w:r>
      <w:r w:rsidRPr="00BE5CF5">
        <w:rPr>
          <w:color w:val="000000" w:themeColor="text1"/>
          <w:sz w:val="24"/>
        </w:rPr>
        <w:t>личной</w:t>
      </w:r>
      <w:r w:rsidRPr="00BE5CF5">
        <w:rPr>
          <w:color w:val="000000" w:themeColor="text1"/>
          <w:spacing w:val="-5"/>
          <w:sz w:val="24"/>
        </w:rPr>
        <w:t xml:space="preserve"> </w:t>
      </w:r>
      <w:r w:rsidRPr="00BE5CF5">
        <w:rPr>
          <w:color w:val="000000" w:themeColor="text1"/>
          <w:sz w:val="24"/>
        </w:rPr>
        <w:t>гигиены,</w:t>
      </w:r>
      <w:r w:rsidRPr="00BE5CF5">
        <w:rPr>
          <w:color w:val="000000" w:themeColor="text1"/>
          <w:spacing w:val="1"/>
          <w:sz w:val="24"/>
        </w:rPr>
        <w:t xml:space="preserve"> </w:t>
      </w:r>
      <w:r w:rsidRPr="00BE5CF5">
        <w:rPr>
          <w:color w:val="000000" w:themeColor="text1"/>
          <w:sz w:val="24"/>
        </w:rPr>
        <w:t>режим</w:t>
      </w:r>
      <w:r w:rsidRPr="00BE5CF5">
        <w:rPr>
          <w:color w:val="000000" w:themeColor="text1"/>
          <w:spacing w:val="-4"/>
          <w:sz w:val="24"/>
        </w:rPr>
        <w:t xml:space="preserve"> </w:t>
      </w:r>
      <w:r w:rsidRPr="00BE5CF5">
        <w:rPr>
          <w:color w:val="000000" w:themeColor="text1"/>
          <w:sz w:val="24"/>
        </w:rPr>
        <w:t>дня,</w:t>
      </w:r>
      <w:r w:rsidRPr="00BE5CF5">
        <w:rPr>
          <w:color w:val="000000" w:themeColor="text1"/>
          <w:spacing w:val="-4"/>
          <w:sz w:val="24"/>
        </w:rPr>
        <w:t xml:space="preserve"> </w:t>
      </w:r>
      <w:r w:rsidRPr="00BE5CF5">
        <w:rPr>
          <w:color w:val="000000" w:themeColor="text1"/>
          <w:sz w:val="24"/>
        </w:rPr>
        <w:t>вести здоровый</w:t>
      </w:r>
      <w:r w:rsidRPr="00BE5CF5">
        <w:rPr>
          <w:color w:val="000000" w:themeColor="text1"/>
          <w:spacing w:val="-10"/>
          <w:sz w:val="24"/>
        </w:rPr>
        <w:t xml:space="preserve"> </w:t>
      </w:r>
      <w:r w:rsidRPr="00BE5CF5">
        <w:rPr>
          <w:color w:val="000000" w:themeColor="text1"/>
          <w:sz w:val="24"/>
        </w:rPr>
        <w:t>образ жизни;</w:t>
      </w:r>
    </w:p>
    <w:p w:rsidR="004B486A" w:rsidRPr="00BE5CF5" w:rsidRDefault="004B486A" w:rsidP="00A60603">
      <w:pPr>
        <w:pStyle w:val="a7"/>
        <w:numPr>
          <w:ilvl w:val="0"/>
          <w:numId w:val="62"/>
        </w:numPr>
        <w:tabs>
          <w:tab w:val="left" w:pos="1284"/>
        </w:tabs>
        <w:ind w:right="397" w:firstLine="26"/>
        <w:rPr>
          <w:color w:val="000000" w:themeColor="text1"/>
          <w:sz w:val="24"/>
        </w:rPr>
      </w:pPr>
      <w:proofErr w:type="gramStart"/>
      <w:r w:rsidRPr="00BE5CF5">
        <w:rPr>
          <w:color w:val="000000" w:themeColor="text1"/>
          <w:sz w:val="24"/>
        </w:rPr>
        <w:t>уметь сопереживать, проявлять сострадание к попавшим в беду; стремиться устанавливать</w:t>
      </w:r>
      <w:r w:rsidRPr="00BE5CF5">
        <w:rPr>
          <w:color w:val="000000" w:themeColor="text1"/>
          <w:spacing w:val="1"/>
          <w:sz w:val="24"/>
        </w:rPr>
        <w:t xml:space="preserve"> </w:t>
      </w:r>
      <w:r w:rsidRPr="00BE5CF5">
        <w:rPr>
          <w:color w:val="000000" w:themeColor="text1"/>
          <w:sz w:val="24"/>
        </w:rPr>
        <w:t>хорошие</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1"/>
          <w:sz w:val="24"/>
        </w:rPr>
        <w:t xml:space="preserve"> </w:t>
      </w:r>
      <w:r w:rsidRPr="00BE5CF5">
        <w:rPr>
          <w:color w:val="000000" w:themeColor="text1"/>
          <w:sz w:val="24"/>
        </w:rPr>
        <w:t>людьми;</w:t>
      </w:r>
      <w:r w:rsidRPr="00BE5CF5">
        <w:rPr>
          <w:color w:val="000000" w:themeColor="text1"/>
          <w:spacing w:val="1"/>
          <w:sz w:val="24"/>
        </w:rPr>
        <w:t xml:space="preserve"> </w:t>
      </w:r>
      <w:r w:rsidRPr="00BE5CF5">
        <w:rPr>
          <w:color w:val="000000" w:themeColor="text1"/>
          <w:sz w:val="24"/>
        </w:rPr>
        <w:t>уметь</w:t>
      </w:r>
      <w:r w:rsidRPr="00BE5CF5">
        <w:rPr>
          <w:color w:val="000000" w:themeColor="text1"/>
          <w:spacing w:val="1"/>
          <w:sz w:val="24"/>
        </w:rPr>
        <w:t xml:space="preserve"> </w:t>
      </w:r>
      <w:r w:rsidRPr="00BE5CF5">
        <w:rPr>
          <w:color w:val="000000" w:themeColor="text1"/>
          <w:sz w:val="24"/>
        </w:rPr>
        <w:t>прощать</w:t>
      </w:r>
      <w:r w:rsidRPr="00BE5CF5">
        <w:rPr>
          <w:color w:val="000000" w:themeColor="text1"/>
          <w:spacing w:val="1"/>
          <w:sz w:val="24"/>
        </w:rPr>
        <w:t xml:space="preserve"> </w:t>
      </w:r>
      <w:r w:rsidRPr="00BE5CF5">
        <w:rPr>
          <w:color w:val="000000" w:themeColor="text1"/>
          <w:sz w:val="24"/>
        </w:rPr>
        <w:t>обиды,</w:t>
      </w:r>
      <w:r w:rsidRPr="00BE5CF5">
        <w:rPr>
          <w:color w:val="000000" w:themeColor="text1"/>
          <w:spacing w:val="1"/>
          <w:sz w:val="24"/>
        </w:rPr>
        <w:t xml:space="preserve"> </w:t>
      </w:r>
      <w:r w:rsidRPr="00BE5CF5">
        <w:rPr>
          <w:color w:val="000000" w:themeColor="text1"/>
          <w:sz w:val="24"/>
        </w:rPr>
        <w:t>защищать</w:t>
      </w:r>
      <w:r w:rsidRPr="00BE5CF5">
        <w:rPr>
          <w:color w:val="000000" w:themeColor="text1"/>
          <w:spacing w:val="1"/>
          <w:sz w:val="24"/>
        </w:rPr>
        <w:t xml:space="preserve"> </w:t>
      </w:r>
      <w:r w:rsidRPr="00BE5CF5">
        <w:rPr>
          <w:color w:val="000000" w:themeColor="text1"/>
          <w:sz w:val="24"/>
        </w:rPr>
        <w:t>слабых,</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мере</w:t>
      </w:r>
      <w:r w:rsidRPr="00BE5CF5">
        <w:rPr>
          <w:color w:val="000000" w:themeColor="text1"/>
          <w:spacing w:val="1"/>
          <w:sz w:val="24"/>
        </w:rPr>
        <w:t xml:space="preserve"> </w:t>
      </w:r>
      <w:r w:rsidRPr="00BE5CF5">
        <w:rPr>
          <w:color w:val="000000" w:themeColor="text1"/>
          <w:sz w:val="24"/>
        </w:rPr>
        <w:t>возможности</w:t>
      </w:r>
      <w:r w:rsidRPr="00BE5CF5">
        <w:rPr>
          <w:color w:val="000000" w:themeColor="text1"/>
          <w:spacing w:val="1"/>
          <w:sz w:val="24"/>
        </w:rPr>
        <w:t xml:space="preserve"> </w:t>
      </w:r>
      <w:r w:rsidRPr="00BE5CF5">
        <w:rPr>
          <w:color w:val="000000" w:themeColor="text1"/>
          <w:sz w:val="24"/>
        </w:rPr>
        <w:t>помогать</w:t>
      </w:r>
      <w:r w:rsidRPr="00BE5CF5">
        <w:rPr>
          <w:color w:val="000000" w:themeColor="text1"/>
          <w:spacing w:val="1"/>
          <w:sz w:val="24"/>
        </w:rPr>
        <w:t xml:space="preserve"> </w:t>
      </w:r>
      <w:r w:rsidRPr="00BE5CF5">
        <w:rPr>
          <w:color w:val="000000" w:themeColor="text1"/>
          <w:sz w:val="24"/>
        </w:rPr>
        <w:t>нуждающимся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этом</w:t>
      </w:r>
      <w:r w:rsidRPr="00BE5CF5">
        <w:rPr>
          <w:color w:val="000000" w:themeColor="text1"/>
          <w:spacing w:val="1"/>
          <w:sz w:val="24"/>
        </w:rPr>
        <w:t xml:space="preserve"> </w:t>
      </w:r>
      <w:r w:rsidRPr="00BE5CF5">
        <w:rPr>
          <w:color w:val="000000" w:themeColor="text1"/>
          <w:sz w:val="24"/>
        </w:rPr>
        <w:t>людям;</w:t>
      </w:r>
      <w:r w:rsidRPr="00BE5CF5">
        <w:rPr>
          <w:color w:val="000000" w:themeColor="text1"/>
          <w:spacing w:val="1"/>
          <w:sz w:val="24"/>
        </w:rPr>
        <w:t xml:space="preserve"> </w:t>
      </w:r>
      <w:r w:rsidRPr="00BE5CF5">
        <w:rPr>
          <w:color w:val="000000" w:themeColor="text1"/>
          <w:sz w:val="24"/>
        </w:rPr>
        <w:t>уважительно</w:t>
      </w:r>
      <w:r w:rsidRPr="00BE5CF5">
        <w:rPr>
          <w:color w:val="000000" w:themeColor="text1"/>
          <w:spacing w:val="1"/>
          <w:sz w:val="24"/>
        </w:rPr>
        <w:t xml:space="preserve"> </w:t>
      </w:r>
      <w:r w:rsidRPr="00BE5CF5">
        <w:rPr>
          <w:color w:val="000000" w:themeColor="text1"/>
          <w:sz w:val="24"/>
        </w:rPr>
        <w:t>относиться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людям</w:t>
      </w:r>
      <w:r w:rsidRPr="00BE5CF5">
        <w:rPr>
          <w:color w:val="000000" w:themeColor="text1"/>
          <w:spacing w:val="1"/>
          <w:sz w:val="24"/>
        </w:rPr>
        <w:t xml:space="preserve"> </w:t>
      </w:r>
      <w:r w:rsidRPr="00BE5CF5">
        <w:rPr>
          <w:color w:val="000000" w:themeColor="text1"/>
          <w:sz w:val="24"/>
        </w:rPr>
        <w:t>иной</w:t>
      </w:r>
      <w:r w:rsidRPr="00BE5CF5">
        <w:rPr>
          <w:color w:val="000000" w:themeColor="text1"/>
          <w:spacing w:val="1"/>
          <w:sz w:val="24"/>
        </w:rPr>
        <w:t xml:space="preserve"> </w:t>
      </w:r>
      <w:r w:rsidRPr="00BE5CF5">
        <w:rPr>
          <w:color w:val="000000" w:themeColor="text1"/>
          <w:sz w:val="24"/>
        </w:rPr>
        <w:t>национальной</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религиозной</w:t>
      </w:r>
      <w:r w:rsidRPr="00BE5CF5">
        <w:rPr>
          <w:color w:val="000000" w:themeColor="text1"/>
          <w:spacing w:val="1"/>
          <w:sz w:val="24"/>
        </w:rPr>
        <w:t xml:space="preserve"> </w:t>
      </w:r>
      <w:r w:rsidRPr="00BE5CF5">
        <w:rPr>
          <w:color w:val="000000" w:themeColor="text1"/>
          <w:sz w:val="24"/>
        </w:rPr>
        <w:t>принадлежности,</w:t>
      </w:r>
      <w:r w:rsidRPr="00BE5CF5">
        <w:rPr>
          <w:color w:val="000000" w:themeColor="text1"/>
          <w:spacing w:val="1"/>
          <w:sz w:val="24"/>
        </w:rPr>
        <w:t xml:space="preserve"> </w:t>
      </w:r>
      <w:r w:rsidRPr="00BE5CF5">
        <w:rPr>
          <w:color w:val="000000" w:themeColor="text1"/>
          <w:sz w:val="24"/>
        </w:rPr>
        <w:t>иного</w:t>
      </w:r>
      <w:r w:rsidRPr="00BE5CF5">
        <w:rPr>
          <w:color w:val="000000" w:themeColor="text1"/>
          <w:spacing w:val="1"/>
          <w:sz w:val="24"/>
        </w:rPr>
        <w:t xml:space="preserve"> </w:t>
      </w:r>
      <w:r w:rsidRPr="00BE5CF5">
        <w:rPr>
          <w:color w:val="000000" w:themeColor="text1"/>
          <w:sz w:val="24"/>
        </w:rPr>
        <w:t>имущественного</w:t>
      </w:r>
      <w:r w:rsidRPr="00BE5CF5">
        <w:rPr>
          <w:color w:val="000000" w:themeColor="text1"/>
          <w:spacing w:val="1"/>
          <w:sz w:val="24"/>
        </w:rPr>
        <w:t xml:space="preserve"> </w:t>
      </w:r>
      <w:r w:rsidRPr="00BE5CF5">
        <w:rPr>
          <w:color w:val="000000" w:themeColor="text1"/>
          <w:sz w:val="24"/>
        </w:rPr>
        <w:t>положения,</w:t>
      </w:r>
      <w:r w:rsidRPr="00BE5CF5">
        <w:rPr>
          <w:color w:val="000000" w:themeColor="text1"/>
          <w:spacing w:val="1"/>
          <w:sz w:val="24"/>
        </w:rPr>
        <w:t xml:space="preserve"> </w:t>
      </w:r>
      <w:r w:rsidRPr="00BE5CF5">
        <w:rPr>
          <w:color w:val="000000" w:themeColor="text1"/>
          <w:sz w:val="24"/>
        </w:rPr>
        <w:t>людям</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ограниченными</w:t>
      </w:r>
      <w:r w:rsidRPr="00BE5CF5">
        <w:rPr>
          <w:color w:val="000000" w:themeColor="text1"/>
          <w:spacing w:val="-3"/>
          <w:sz w:val="24"/>
        </w:rPr>
        <w:t xml:space="preserve"> </w:t>
      </w:r>
      <w:r w:rsidRPr="00BE5CF5">
        <w:rPr>
          <w:color w:val="000000" w:themeColor="text1"/>
          <w:sz w:val="24"/>
        </w:rPr>
        <w:t>возможностями</w:t>
      </w:r>
      <w:r w:rsidRPr="00BE5CF5">
        <w:rPr>
          <w:color w:val="000000" w:themeColor="text1"/>
          <w:spacing w:val="-2"/>
          <w:sz w:val="24"/>
        </w:rPr>
        <w:t xml:space="preserve"> </w:t>
      </w:r>
      <w:r w:rsidRPr="00BE5CF5">
        <w:rPr>
          <w:color w:val="000000" w:themeColor="text1"/>
          <w:sz w:val="24"/>
        </w:rPr>
        <w:t>здоровья;</w:t>
      </w:r>
      <w:proofErr w:type="gramEnd"/>
    </w:p>
    <w:p w:rsidR="004B486A" w:rsidRPr="00BE5CF5" w:rsidRDefault="004B486A" w:rsidP="00A60603">
      <w:pPr>
        <w:pStyle w:val="a7"/>
        <w:numPr>
          <w:ilvl w:val="0"/>
          <w:numId w:val="62"/>
        </w:numPr>
        <w:tabs>
          <w:tab w:val="left" w:pos="1270"/>
        </w:tabs>
        <w:ind w:right="397" w:firstLine="26"/>
        <w:rPr>
          <w:color w:val="000000" w:themeColor="text1"/>
          <w:sz w:val="24"/>
        </w:rPr>
      </w:pPr>
      <w:r w:rsidRPr="00BE5CF5">
        <w:rPr>
          <w:color w:val="000000" w:themeColor="text1"/>
          <w:sz w:val="24"/>
        </w:rPr>
        <w:t>быть уверенным в себе, открытым и общительным, не стесняться быть в чём-то непохожим</w:t>
      </w:r>
      <w:r w:rsidRPr="00BE5CF5">
        <w:rPr>
          <w:color w:val="000000" w:themeColor="text1"/>
          <w:spacing w:val="1"/>
          <w:sz w:val="24"/>
        </w:rPr>
        <w:t xml:space="preserve"> </w:t>
      </w:r>
      <w:r w:rsidRPr="00BE5CF5">
        <w:rPr>
          <w:color w:val="000000" w:themeColor="text1"/>
          <w:sz w:val="24"/>
        </w:rPr>
        <w:t>на других ребят; уметь ставить перед собой цели и проявлять инициативу, отстаивать своё мнение и</w:t>
      </w:r>
      <w:r w:rsidRPr="00BE5CF5">
        <w:rPr>
          <w:color w:val="000000" w:themeColor="text1"/>
          <w:spacing w:val="1"/>
          <w:sz w:val="24"/>
        </w:rPr>
        <w:t xml:space="preserve"> </w:t>
      </w:r>
      <w:r w:rsidRPr="00BE5CF5">
        <w:rPr>
          <w:color w:val="000000" w:themeColor="text1"/>
          <w:sz w:val="24"/>
        </w:rPr>
        <w:t>действовать</w:t>
      </w:r>
      <w:r w:rsidRPr="00BE5CF5">
        <w:rPr>
          <w:color w:val="000000" w:themeColor="text1"/>
          <w:spacing w:val="1"/>
          <w:sz w:val="24"/>
        </w:rPr>
        <w:t xml:space="preserve"> </w:t>
      </w:r>
      <w:r w:rsidRPr="00BE5CF5">
        <w:rPr>
          <w:color w:val="000000" w:themeColor="text1"/>
          <w:sz w:val="24"/>
        </w:rPr>
        <w:t>самостоятельно,</w:t>
      </w:r>
      <w:r w:rsidRPr="00BE5CF5">
        <w:rPr>
          <w:color w:val="000000" w:themeColor="text1"/>
          <w:spacing w:val="4"/>
          <w:sz w:val="24"/>
        </w:rPr>
        <w:t xml:space="preserve"> </w:t>
      </w:r>
      <w:r w:rsidRPr="00BE5CF5">
        <w:rPr>
          <w:color w:val="000000" w:themeColor="text1"/>
          <w:sz w:val="24"/>
        </w:rPr>
        <w:t>без</w:t>
      </w:r>
      <w:r w:rsidRPr="00BE5CF5">
        <w:rPr>
          <w:color w:val="000000" w:themeColor="text1"/>
          <w:spacing w:val="-2"/>
          <w:sz w:val="24"/>
        </w:rPr>
        <w:t xml:space="preserve"> </w:t>
      </w:r>
      <w:r w:rsidRPr="00BE5CF5">
        <w:rPr>
          <w:color w:val="000000" w:themeColor="text1"/>
          <w:sz w:val="24"/>
        </w:rPr>
        <w:t>помощи</w:t>
      </w:r>
      <w:r w:rsidRPr="00BE5CF5">
        <w:rPr>
          <w:color w:val="000000" w:themeColor="text1"/>
          <w:spacing w:val="2"/>
          <w:sz w:val="24"/>
        </w:rPr>
        <w:t xml:space="preserve"> </w:t>
      </w:r>
      <w:r w:rsidRPr="00BE5CF5">
        <w:rPr>
          <w:color w:val="000000" w:themeColor="text1"/>
          <w:sz w:val="24"/>
        </w:rPr>
        <w:t>старших.</w:t>
      </w:r>
    </w:p>
    <w:p w:rsidR="004B486A" w:rsidRPr="00BE5CF5" w:rsidRDefault="004B486A" w:rsidP="00A60603">
      <w:pPr>
        <w:pStyle w:val="a5"/>
        <w:ind w:right="397" w:firstLine="26"/>
        <w:rPr>
          <w:color w:val="000000" w:themeColor="text1"/>
        </w:rPr>
      </w:pPr>
      <w:r w:rsidRPr="00BE5CF5">
        <w:rPr>
          <w:color w:val="000000" w:themeColor="text1"/>
        </w:rPr>
        <w:t>Знание младшим школьником данных социальных норм и традиций, понимание важности</w:t>
      </w:r>
      <w:r w:rsidRPr="00BE5CF5">
        <w:rPr>
          <w:color w:val="000000" w:themeColor="text1"/>
          <w:spacing w:val="1"/>
        </w:rPr>
        <w:t xml:space="preserve"> </w:t>
      </w:r>
      <w:r w:rsidRPr="00BE5CF5">
        <w:rPr>
          <w:color w:val="000000" w:themeColor="text1"/>
        </w:rPr>
        <w:t>следования</w:t>
      </w:r>
      <w:r w:rsidRPr="00BE5CF5">
        <w:rPr>
          <w:color w:val="000000" w:themeColor="text1"/>
          <w:spacing w:val="1"/>
        </w:rPr>
        <w:t xml:space="preserve"> </w:t>
      </w:r>
      <w:r w:rsidRPr="00BE5CF5">
        <w:rPr>
          <w:color w:val="000000" w:themeColor="text1"/>
        </w:rPr>
        <w:t>им</w:t>
      </w:r>
      <w:r w:rsidRPr="00BE5CF5">
        <w:rPr>
          <w:color w:val="000000" w:themeColor="text1"/>
          <w:spacing w:val="1"/>
        </w:rPr>
        <w:t xml:space="preserve"> </w:t>
      </w:r>
      <w:r w:rsidRPr="00BE5CF5">
        <w:rPr>
          <w:color w:val="000000" w:themeColor="text1"/>
        </w:rPr>
        <w:t>имеет</w:t>
      </w:r>
      <w:r w:rsidRPr="00BE5CF5">
        <w:rPr>
          <w:color w:val="000000" w:themeColor="text1"/>
          <w:spacing w:val="1"/>
        </w:rPr>
        <w:t xml:space="preserve"> </w:t>
      </w:r>
      <w:r w:rsidRPr="00BE5CF5">
        <w:rPr>
          <w:color w:val="000000" w:themeColor="text1"/>
        </w:rPr>
        <w:t>особое</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этого</w:t>
      </w:r>
      <w:r w:rsidRPr="00BE5CF5">
        <w:rPr>
          <w:color w:val="000000" w:themeColor="text1"/>
          <w:spacing w:val="1"/>
        </w:rPr>
        <w:t xml:space="preserve"> </w:t>
      </w:r>
      <w:r w:rsidRPr="00BE5CF5">
        <w:rPr>
          <w:color w:val="000000" w:themeColor="text1"/>
        </w:rPr>
        <w:t>возраста,</w:t>
      </w:r>
      <w:r w:rsidRPr="00BE5CF5">
        <w:rPr>
          <w:color w:val="000000" w:themeColor="text1"/>
          <w:spacing w:val="1"/>
        </w:rPr>
        <w:t xml:space="preserve"> </w:t>
      </w:r>
      <w:r w:rsidRPr="00BE5CF5">
        <w:rPr>
          <w:color w:val="000000" w:themeColor="text1"/>
        </w:rPr>
        <w:t>поскольку</w:t>
      </w:r>
      <w:r w:rsidRPr="00BE5CF5">
        <w:rPr>
          <w:color w:val="000000" w:themeColor="text1"/>
          <w:spacing w:val="1"/>
        </w:rPr>
        <w:t xml:space="preserve"> </w:t>
      </w:r>
      <w:r w:rsidRPr="00BE5CF5">
        <w:rPr>
          <w:color w:val="000000" w:themeColor="text1"/>
        </w:rPr>
        <w:t>облегчает</w:t>
      </w:r>
      <w:r w:rsidRPr="00BE5CF5">
        <w:rPr>
          <w:color w:val="000000" w:themeColor="text1"/>
          <w:spacing w:val="60"/>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вхождение</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широкий</w:t>
      </w:r>
      <w:r w:rsidRPr="00BE5CF5">
        <w:rPr>
          <w:color w:val="000000" w:themeColor="text1"/>
          <w:spacing w:val="2"/>
        </w:rPr>
        <w:t xml:space="preserve"> </w:t>
      </w:r>
      <w:r w:rsidRPr="00BE5CF5">
        <w:rPr>
          <w:color w:val="000000" w:themeColor="text1"/>
        </w:rPr>
        <w:t>социальный</w:t>
      </w:r>
      <w:r w:rsidRPr="00BE5CF5">
        <w:rPr>
          <w:color w:val="000000" w:themeColor="text1"/>
          <w:spacing w:val="-3"/>
        </w:rPr>
        <w:t xml:space="preserve"> </w:t>
      </w:r>
      <w:r w:rsidRPr="00BE5CF5">
        <w:rPr>
          <w:color w:val="000000" w:themeColor="text1"/>
        </w:rPr>
        <w:t>мир,</w:t>
      </w:r>
      <w:r w:rsidRPr="00BE5CF5">
        <w:rPr>
          <w:color w:val="000000" w:themeColor="text1"/>
          <w:spacing w:val="-3"/>
        </w:rPr>
        <w:t xml:space="preserve"> </w:t>
      </w:r>
      <w:r w:rsidRPr="00BE5CF5">
        <w:rPr>
          <w:color w:val="000000" w:themeColor="text1"/>
        </w:rPr>
        <w:t>в</w:t>
      </w:r>
      <w:r w:rsidRPr="00BE5CF5">
        <w:rPr>
          <w:color w:val="000000" w:themeColor="text1"/>
          <w:spacing w:val="-7"/>
        </w:rPr>
        <w:t xml:space="preserve"> </w:t>
      </w:r>
      <w:r w:rsidRPr="00BE5CF5">
        <w:rPr>
          <w:color w:val="000000" w:themeColor="text1"/>
        </w:rPr>
        <w:t>открывающуюся</w:t>
      </w:r>
      <w:r w:rsidRPr="00BE5CF5">
        <w:rPr>
          <w:color w:val="000000" w:themeColor="text1"/>
          <w:spacing w:val="1"/>
        </w:rPr>
        <w:t xml:space="preserve"> </w:t>
      </w:r>
      <w:r w:rsidRPr="00BE5CF5">
        <w:rPr>
          <w:color w:val="000000" w:themeColor="text1"/>
        </w:rPr>
        <w:t>ему</w:t>
      </w:r>
      <w:r w:rsidRPr="00BE5CF5">
        <w:rPr>
          <w:color w:val="000000" w:themeColor="text1"/>
          <w:spacing w:val="-9"/>
        </w:rPr>
        <w:t xml:space="preserve"> </w:t>
      </w:r>
      <w:r w:rsidRPr="00BE5CF5">
        <w:rPr>
          <w:color w:val="000000" w:themeColor="text1"/>
        </w:rPr>
        <w:t>систему</w:t>
      </w:r>
      <w:r w:rsidRPr="00BE5CF5">
        <w:rPr>
          <w:color w:val="000000" w:themeColor="text1"/>
          <w:spacing w:val="-9"/>
        </w:rPr>
        <w:t xml:space="preserve"> </w:t>
      </w:r>
      <w:r w:rsidRPr="00BE5CF5">
        <w:rPr>
          <w:color w:val="000000" w:themeColor="text1"/>
        </w:rPr>
        <w:t>общественных</w:t>
      </w:r>
      <w:r w:rsidRPr="00BE5CF5">
        <w:rPr>
          <w:color w:val="000000" w:themeColor="text1"/>
          <w:spacing w:val="-9"/>
        </w:rPr>
        <w:t xml:space="preserve"> </w:t>
      </w:r>
      <w:r w:rsidRPr="00BE5CF5">
        <w:rPr>
          <w:color w:val="000000" w:themeColor="text1"/>
        </w:rPr>
        <w:t>отношений.</w:t>
      </w:r>
    </w:p>
    <w:p w:rsidR="004B486A" w:rsidRPr="00BE5CF5" w:rsidRDefault="004B486A" w:rsidP="00A60603">
      <w:pPr>
        <w:pStyle w:val="a7"/>
        <w:numPr>
          <w:ilvl w:val="0"/>
          <w:numId w:val="63"/>
        </w:numPr>
        <w:tabs>
          <w:tab w:val="left" w:pos="1227"/>
        </w:tabs>
        <w:ind w:right="397" w:firstLine="26"/>
        <w:rPr>
          <w:color w:val="000000" w:themeColor="text1"/>
          <w:sz w:val="24"/>
        </w:rPr>
      </w:pPr>
      <w:r w:rsidRPr="00BE5CF5">
        <w:rPr>
          <w:color w:val="000000" w:themeColor="text1"/>
          <w:sz w:val="24"/>
        </w:rPr>
        <w:t>В воспитании детей подросткового возраста (</w:t>
      </w:r>
      <w:r w:rsidRPr="00BE5CF5">
        <w:rPr>
          <w:b/>
          <w:i/>
          <w:color w:val="000000" w:themeColor="text1"/>
          <w:sz w:val="24"/>
        </w:rPr>
        <w:t xml:space="preserve">уровень </w:t>
      </w:r>
      <w:r w:rsidR="00B66F3D">
        <w:rPr>
          <w:b/>
          <w:i/>
          <w:color w:val="000000" w:themeColor="text1"/>
          <w:sz w:val="24"/>
        </w:rPr>
        <w:t>начального общего</w:t>
      </w:r>
      <w:r w:rsidRPr="00BE5CF5">
        <w:rPr>
          <w:b/>
          <w:i/>
          <w:color w:val="000000" w:themeColor="text1"/>
          <w:sz w:val="24"/>
        </w:rPr>
        <w:t xml:space="preserve"> образования</w:t>
      </w:r>
      <w:r w:rsidRPr="00BE5CF5">
        <w:rPr>
          <w:color w:val="000000" w:themeColor="text1"/>
          <w:sz w:val="24"/>
        </w:rPr>
        <w:t>) таким</w:t>
      </w:r>
      <w:r w:rsidRPr="00BE5CF5">
        <w:rPr>
          <w:color w:val="000000" w:themeColor="text1"/>
          <w:spacing w:val="1"/>
          <w:sz w:val="24"/>
        </w:rPr>
        <w:t xml:space="preserve"> </w:t>
      </w:r>
      <w:r w:rsidRPr="00BE5CF5">
        <w:rPr>
          <w:color w:val="000000" w:themeColor="text1"/>
          <w:sz w:val="24"/>
        </w:rPr>
        <w:t>приоритетом</w:t>
      </w:r>
      <w:r w:rsidRPr="00BE5CF5">
        <w:rPr>
          <w:color w:val="000000" w:themeColor="text1"/>
          <w:spacing w:val="1"/>
          <w:sz w:val="24"/>
        </w:rPr>
        <w:t xml:space="preserve"> </w:t>
      </w:r>
      <w:r w:rsidRPr="00BE5CF5">
        <w:rPr>
          <w:color w:val="000000" w:themeColor="text1"/>
          <w:sz w:val="24"/>
        </w:rPr>
        <w:t>является</w:t>
      </w:r>
      <w:r w:rsidRPr="00BE5CF5">
        <w:rPr>
          <w:color w:val="000000" w:themeColor="text1"/>
          <w:spacing w:val="1"/>
          <w:sz w:val="24"/>
        </w:rPr>
        <w:t xml:space="preserve"> </w:t>
      </w: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благоприятных</w:t>
      </w:r>
      <w:r w:rsidRPr="00BE5CF5">
        <w:rPr>
          <w:color w:val="000000" w:themeColor="text1"/>
          <w:spacing w:val="1"/>
          <w:sz w:val="24"/>
        </w:rPr>
        <w:t xml:space="preserve"> </w:t>
      </w:r>
      <w:r w:rsidRPr="00BE5CF5">
        <w:rPr>
          <w:color w:val="000000" w:themeColor="text1"/>
          <w:sz w:val="24"/>
        </w:rPr>
        <w:t>условий</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1"/>
          <w:sz w:val="24"/>
        </w:rPr>
        <w:t xml:space="preserve"> </w:t>
      </w:r>
      <w:r w:rsidRPr="00BE5CF5">
        <w:rPr>
          <w:color w:val="000000" w:themeColor="text1"/>
          <w:sz w:val="24"/>
        </w:rPr>
        <w:t>значимых</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3"/>
          <w:sz w:val="24"/>
        </w:rPr>
        <w:t xml:space="preserve"> </w:t>
      </w:r>
      <w:r w:rsidRPr="00BE5CF5">
        <w:rPr>
          <w:color w:val="000000" w:themeColor="text1"/>
          <w:sz w:val="24"/>
        </w:rPr>
        <w:t>школьников,</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прежде</w:t>
      </w:r>
      <w:r w:rsidRPr="00BE5CF5">
        <w:rPr>
          <w:color w:val="000000" w:themeColor="text1"/>
          <w:spacing w:val="1"/>
          <w:sz w:val="24"/>
        </w:rPr>
        <w:t xml:space="preserve"> </w:t>
      </w:r>
      <w:r w:rsidRPr="00BE5CF5">
        <w:rPr>
          <w:color w:val="000000" w:themeColor="text1"/>
          <w:sz w:val="24"/>
        </w:rPr>
        <w:t>всего,</w:t>
      </w:r>
      <w:r w:rsidRPr="00BE5CF5">
        <w:rPr>
          <w:color w:val="000000" w:themeColor="text1"/>
          <w:spacing w:val="3"/>
          <w:sz w:val="24"/>
        </w:rPr>
        <w:t xml:space="preserve"> </w:t>
      </w:r>
      <w:r w:rsidRPr="00BE5CF5">
        <w:rPr>
          <w:color w:val="000000" w:themeColor="text1"/>
          <w:sz w:val="24"/>
        </w:rPr>
        <w:t>ценностных</w:t>
      </w:r>
      <w:r w:rsidRPr="00BE5CF5">
        <w:rPr>
          <w:color w:val="000000" w:themeColor="text1"/>
          <w:spacing w:val="-3"/>
          <w:sz w:val="24"/>
        </w:rPr>
        <w:t xml:space="preserve"> </w:t>
      </w:r>
      <w:r w:rsidRPr="00BE5CF5">
        <w:rPr>
          <w:color w:val="000000" w:themeColor="text1"/>
          <w:sz w:val="24"/>
        </w:rPr>
        <w:t>отношений:</w:t>
      </w:r>
    </w:p>
    <w:p w:rsidR="004B486A" w:rsidRPr="00BE5CF5" w:rsidRDefault="004B486A" w:rsidP="00A60603">
      <w:pPr>
        <w:pStyle w:val="a7"/>
        <w:numPr>
          <w:ilvl w:val="1"/>
          <w:numId w:val="64"/>
        </w:numPr>
        <w:tabs>
          <w:tab w:val="left" w:pos="1111"/>
        </w:tabs>
        <w:ind w:right="397" w:firstLine="26"/>
        <w:rPr>
          <w:color w:val="000000" w:themeColor="text1"/>
          <w:sz w:val="24"/>
        </w:rPr>
      </w:pP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семье</w:t>
      </w:r>
      <w:r w:rsidRPr="00BE5CF5">
        <w:rPr>
          <w:color w:val="000000" w:themeColor="text1"/>
          <w:spacing w:val="-6"/>
          <w:sz w:val="24"/>
        </w:rPr>
        <w:t xml:space="preserve"> </w:t>
      </w:r>
      <w:r w:rsidRPr="00BE5CF5">
        <w:rPr>
          <w:color w:val="000000" w:themeColor="text1"/>
          <w:sz w:val="24"/>
        </w:rPr>
        <w:t>как</w:t>
      </w:r>
      <w:r w:rsidRPr="00BE5CF5">
        <w:rPr>
          <w:color w:val="000000" w:themeColor="text1"/>
          <w:spacing w:val="-2"/>
          <w:sz w:val="24"/>
        </w:rPr>
        <w:t xml:space="preserve"> </w:t>
      </w:r>
      <w:r w:rsidRPr="00BE5CF5">
        <w:rPr>
          <w:color w:val="000000" w:themeColor="text1"/>
          <w:sz w:val="24"/>
        </w:rPr>
        <w:t>главной</w:t>
      </w:r>
      <w:r w:rsidRPr="00BE5CF5">
        <w:rPr>
          <w:color w:val="000000" w:themeColor="text1"/>
          <w:spacing w:val="-3"/>
          <w:sz w:val="24"/>
        </w:rPr>
        <w:t xml:space="preserve"> </w:t>
      </w:r>
      <w:r w:rsidRPr="00BE5CF5">
        <w:rPr>
          <w:color w:val="000000" w:themeColor="text1"/>
          <w:sz w:val="24"/>
        </w:rPr>
        <w:t>опоре</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жизни</w:t>
      </w:r>
      <w:r w:rsidRPr="00BE5CF5">
        <w:rPr>
          <w:color w:val="000000" w:themeColor="text1"/>
          <w:spacing w:val="2"/>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источнику</w:t>
      </w:r>
      <w:r w:rsidRPr="00BE5CF5">
        <w:rPr>
          <w:color w:val="000000" w:themeColor="text1"/>
          <w:spacing w:val="-9"/>
          <w:sz w:val="24"/>
        </w:rPr>
        <w:t xml:space="preserve"> </w:t>
      </w:r>
      <w:r w:rsidRPr="00BE5CF5">
        <w:rPr>
          <w:color w:val="000000" w:themeColor="text1"/>
          <w:sz w:val="24"/>
        </w:rPr>
        <w:t>его</w:t>
      </w:r>
      <w:r w:rsidRPr="00BE5CF5">
        <w:rPr>
          <w:color w:val="000000" w:themeColor="text1"/>
          <w:spacing w:val="4"/>
          <w:sz w:val="24"/>
        </w:rPr>
        <w:t xml:space="preserve"> </w:t>
      </w:r>
      <w:r w:rsidRPr="00BE5CF5">
        <w:rPr>
          <w:color w:val="000000" w:themeColor="text1"/>
          <w:sz w:val="24"/>
        </w:rPr>
        <w:t>счастья;</w:t>
      </w:r>
    </w:p>
    <w:p w:rsidR="004B486A" w:rsidRPr="00BE5CF5" w:rsidRDefault="004B486A" w:rsidP="00A60603">
      <w:pPr>
        <w:pStyle w:val="a7"/>
        <w:numPr>
          <w:ilvl w:val="1"/>
          <w:numId w:val="64"/>
        </w:numPr>
        <w:tabs>
          <w:tab w:val="left" w:pos="1145"/>
        </w:tabs>
        <w:ind w:right="397" w:firstLine="26"/>
        <w:rPr>
          <w:color w:val="000000" w:themeColor="text1"/>
          <w:sz w:val="24"/>
        </w:rPr>
      </w:pPr>
      <w:r w:rsidRPr="00BE5CF5">
        <w:rPr>
          <w:color w:val="000000" w:themeColor="text1"/>
          <w:sz w:val="24"/>
        </w:rPr>
        <w:t>к труду как основному способу достижения жизненного благополучия человека, залогу его</w:t>
      </w:r>
      <w:r w:rsidRPr="00BE5CF5">
        <w:rPr>
          <w:color w:val="000000" w:themeColor="text1"/>
          <w:spacing w:val="1"/>
          <w:sz w:val="24"/>
        </w:rPr>
        <w:t xml:space="preserve"> </w:t>
      </w:r>
      <w:r w:rsidRPr="00BE5CF5">
        <w:rPr>
          <w:color w:val="000000" w:themeColor="text1"/>
          <w:sz w:val="24"/>
        </w:rPr>
        <w:t>успешного профессионального самоопределения и</w:t>
      </w:r>
      <w:r w:rsidRPr="00BE5CF5">
        <w:rPr>
          <w:color w:val="000000" w:themeColor="text1"/>
          <w:spacing w:val="-9"/>
          <w:sz w:val="24"/>
        </w:rPr>
        <w:t xml:space="preserve"> </w:t>
      </w:r>
      <w:r w:rsidRPr="00BE5CF5">
        <w:rPr>
          <w:color w:val="000000" w:themeColor="text1"/>
          <w:sz w:val="24"/>
        </w:rPr>
        <w:t>ощущения</w:t>
      </w:r>
      <w:r w:rsidRPr="00BE5CF5">
        <w:rPr>
          <w:color w:val="000000" w:themeColor="text1"/>
          <w:spacing w:val="4"/>
          <w:sz w:val="24"/>
        </w:rPr>
        <w:t xml:space="preserve"> </w:t>
      </w:r>
      <w:r w:rsidRPr="00BE5CF5">
        <w:rPr>
          <w:color w:val="000000" w:themeColor="text1"/>
          <w:sz w:val="24"/>
        </w:rPr>
        <w:t>уверенности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завтрашнем</w:t>
      </w:r>
      <w:r w:rsidRPr="00BE5CF5">
        <w:rPr>
          <w:color w:val="000000" w:themeColor="text1"/>
          <w:spacing w:val="1"/>
          <w:sz w:val="24"/>
        </w:rPr>
        <w:t xml:space="preserve"> </w:t>
      </w:r>
      <w:r w:rsidRPr="00BE5CF5">
        <w:rPr>
          <w:color w:val="000000" w:themeColor="text1"/>
          <w:sz w:val="24"/>
        </w:rPr>
        <w:t>дне;</w:t>
      </w:r>
    </w:p>
    <w:p w:rsidR="004B486A" w:rsidRPr="00BE5CF5" w:rsidRDefault="004B486A" w:rsidP="00A60603">
      <w:pPr>
        <w:pStyle w:val="a7"/>
        <w:numPr>
          <w:ilvl w:val="1"/>
          <w:numId w:val="64"/>
        </w:numPr>
        <w:tabs>
          <w:tab w:val="left" w:pos="1145"/>
        </w:tabs>
        <w:ind w:right="397" w:firstLine="26"/>
        <w:rPr>
          <w:color w:val="000000" w:themeColor="text1"/>
          <w:sz w:val="24"/>
        </w:rPr>
      </w:pPr>
      <w:proofErr w:type="gramStart"/>
      <w:r w:rsidRPr="00BE5CF5">
        <w:rPr>
          <w:color w:val="000000" w:themeColor="text1"/>
          <w:sz w:val="24"/>
        </w:rPr>
        <w:t>к своему отечеству, своей малой и большой Родине как месту, в котором человек вырос и</w:t>
      </w:r>
      <w:r w:rsidRPr="00BE5CF5">
        <w:rPr>
          <w:color w:val="000000" w:themeColor="text1"/>
          <w:spacing w:val="1"/>
          <w:sz w:val="24"/>
        </w:rPr>
        <w:t xml:space="preserve"> </w:t>
      </w:r>
      <w:r w:rsidRPr="00BE5CF5">
        <w:rPr>
          <w:color w:val="000000" w:themeColor="text1"/>
          <w:sz w:val="24"/>
        </w:rPr>
        <w:t>познал первые</w:t>
      </w:r>
      <w:r w:rsidRPr="00BE5CF5">
        <w:rPr>
          <w:color w:val="000000" w:themeColor="text1"/>
          <w:spacing w:val="-1"/>
          <w:sz w:val="24"/>
        </w:rPr>
        <w:t xml:space="preserve"> </w:t>
      </w:r>
      <w:r w:rsidRPr="00BE5CF5">
        <w:rPr>
          <w:color w:val="000000" w:themeColor="text1"/>
          <w:sz w:val="24"/>
        </w:rPr>
        <w:t>радости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неудачи,</w:t>
      </w:r>
      <w:r w:rsidRPr="00BE5CF5">
        <w:rPr>
          <w:color w:val="000000" w:themeColor="text1"/>
          <w:spacing w:val="2"/>
          <w:sz w:val="24"/>
        </w:rPr>
        <w:t xml:space="preserve"> </w:t>
      </w:r>
      <w:r w:rsidRPr="00BE5CF5">
        <w:rPr>
          <w:color w:val="000000" w:themeColor="text1"/>
          <w:sz w:val="24"/>
        </w:rPr>
        <w:t>которая</w:t>
      </w:r>
      <w:r w:rsidRPr="00BE5CF5">
        <w:rPr>
          <w:color w:val="000000" w:themeColor="text1"/>
          <w:spacing w:val="1"/>
          <w:sz w:val="24"/>
        </w:rPr>
        <w:t xml:space="preserve"> </w:t>
      </w:r>
      <w:r w:rsidRPr="00BE5CF5">
        <w:rPr>
          <w:color w:val="000000" w:themeColor="text1"/>
          <w:sz w:val="24"/>
        </w:rPr>
        <w:t>завещана</w:t>
      </w:r>
      <w:r w:rsidRPr="00BE5CF5">
        <w:rPr>
          <w:color w:val="000000" w:themeColor="text1"/>
          <w:spacing w:val="-1"/>
          <w:sz w:val="24"/>
        </w:rPr>
        <w:t xml:space="preserve"> </w:t>
      </w:r>
      <w:r w:rsidRPr="00BE5CF5">
        <w:rPr>
          <w:color w:val="000000" w:themeColor="text1"/>
          <w:sz w:val="24"/>
        </w:rPr>
        <w:t>ему</w:t>
      </w:r>
      <w:r w:rsidRPr="00BE5CF5">
        <w:rPr>
          <w:color w:val="000000" w:themeColor="text1"/>
          <w:spacing w:val="-10"/>
          <w:sz w:val="24"/>
        </w:rPr>
        <w:t xml:space="preserve"> </w:t>
      </w:r>
      <w:r w:rsidRPr="00BE5CF5">
        <w:rPr>
          <w:color w:val="000000" w:themeColor="text1"/>
          <w:sz w:val="24"/>
        </w:rPr>
        <w:t>предками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которую</w:t>
      </w:r>
      <w:r w:rsidRPr="00BE5CF5">
        <w:rPr>
          <w:color w:val="000000" w:themeColor="text1"/>
          <w:spacing w:val="-2"/>
          <w:sz w:val="24"/>
        </w:rPr>
        <w:t xml:space="preserve"> </w:t>
      </w:r>
      <w:r w:rsidRPr="00BE5CF5">
        <w:rPr>
          <w:color w:val="000000" w:themeColor="text1"/>
          <w:sz w:val="24"/>
        </w:rPr>
        <w:t>нужно оберегать;</w:t>
      </w:r>
      <w:proofErr w:type="gramEnd"/>
    </w:p>
    <w:p w:rsidR="004B486A" w:rsidRPr="00BE5CF5" w:rsidRDefault="004B486A" w:rsidP="00A60603">
      <w:pPr>
        <w:pStyle w:val="a7"/>
        <w:numPr>
          <w:ilvl w:val="1"/>
          <w:numId w:val="64"/>
        </w:numPr>
        <w:tabs>
          <w:tab w:val="left" w:pos="1135"/>
        </w:tabs>
        <w:ind w:right="397" w:firstLine="26"/>
        <w:rPr>
          <w:color w:val="000000" w:themeColor="text1"/>
          <w:sz w:val="24"/>
        </w:rPr>
      </w:pPr>
      <w:r w:rsidRPr="00BE5CF5">
        <w:rPr>
          <w:color w:val="000000" w:themeColor="text1"/>
          <w:sz w:val="24"/>
        </w:rPr>
        <w:t>к природе как источнику жизни на Земле, основе самого ее существования, нуждающейся в</w:t>
      </w:r>
      <w:r w:rsidRPr="00BE5CF5">
        <w:rPr>
          <w:color w:val="000000" w:themeColor="text1"/>
          <w:spacing w:val="1"/>
          <w:sz w:val="24"/>
        </w:rPr>
        <w:t xml:space="preserve"> </w:t>
      </w:r>
      <w:r w:rsidRPr="00BE5CF5">
        <w:rPr>
          <w:color w:val="000000" w:themeColor="text1"/>
          <w:sz w:val="24"/>
        </w:rPr>
        <w:t>защите</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постоянном</w:t>
      </w:r>
      <w:r w:rsidRPr="00BE5CF5">
        <w:rPr>
          <w:color w:val="000000" w:themeColor="text1"/>
          <w:spacing w:val="-1"/>
          <w:sz w:val="24"/>
        </w:rPr>
        <w:t xml:space="preserve"> </w:t>
      </w:r>
      <w:r w:rsidRPr="00BE5CF5">
        <w:rPr>
          <w:color w:val="000000" w:themeColor="text1"/>
          <w:sz w:val="24"/>
        </w:rPr>
        <w:t>внимании</w:t>
      </w:r>
      <w:r w:rsidRPr="00BE5CF5">
        <w:rPr>
          <w:color w:val="000000" w:themeColor="text1"/>
          <w:spacing w:val="-3"/>
          <w:sz w:val="24"/>
        </w:rPr>
        <w:t xml:space="preserve"> </w:t>
      </w:r>
      <w:r w:rsidRPr="00BE5CF5">
        <w:rPr>
          <w:color w:val="000000" w:themeColor="text1"/>
          <w:sz w:val="24"/>
        </w:rPr>
        <w:t>со</w:t>
      </w:r>
      <w:r w:rsidRPr="00BE5CF5">
        <w:rPr>
          <w:color w:val="000000" w:themeColor="text1"/>
          <w:spacing w:val="6"/>
          <w:sz w:val="24"/>
        </w:rPr>
        <w:t xml:space="preserve"> </w:t>
      </w:r>
      <w:r w:rsidRPr="00BE5CF5">
        <w:rPr>
          <w:color w:val="000000" w:themeColor="text1"/>
          <w:sz w:val="24"/>
        </w:rPr>
        <w:t>стороны</w:t>
      </w:r>
      <w:r w:rsidRPr="00BE5CF5">
        <w:rPr>
          <w:color w:val="000000" w:themeColor="text1"/>
          <w:spacing w:val="3"/>
          <w:sz w:val="24"/>
        </w:rPr>
        <w:t xml:space="preserve"> </w:t>
      </w:r>
      <w:r w:rsidRPr="00BE5CF5">
        <w:rPr>
          <w:color w:val="000000" w:themeColor="text1"/>
          <w:sz w:val="24"/>
        </w:rPr>
        <w:t>человека;</w:t>
      </w:r>
    </w:p>
    <w:p w:rsidR="004B486A" w:rsidRPr="00BE5CF5" w:rsidRDefault="004B486A" w:rsidP="00A60603">
      <w:pPr>
        <w:pStyle w:val="a7"/>
        <w:numPr>
          <w:ilvl w:val="1"/>
          <w:numId w:val="64"/>
        </w:numPr>
        <w:tabs>
          <w:tab w:val="left" w:pos="1207"/>
        </w:tabs>
        <w:ind w:right="397" w:firstLine="26"/>
        <w:rPr>
          <w:color w:val="000000" w:themeColor="text1"/>
          <w:sz w:val="24"/>
        </w:rPr>
      </w:pP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миру</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главному</w:t>
      </w:r>
      <w:r w:rsidRPr="00BE5CF5">
        <w:rPr>
          <w:color w:val="000000" w:themeColor="text1"/>
          <w:spacing w:val="1"/>
          <w:sz w:val="24"/>
        </w:rPr>
        <w:t xml:space="preserve"> </w:t>
      </w:r>
      <w:r w:rsidRPr="00BE5CF5">
        <w:rPr>
          <w:color w:val="000000" w:themeColor="text1"/>
          <w:sz w:val="24"/>
        </w:rPr>
        <w:t>принципу</w:t>
      </w:r>
      <w:r w:rsidRPr="00BE5CF5">
        <w:rPr>
          <w:color w:val="000000" w:themeColor="text1"/>
          <w:spacing w:val="1"/>
          <w:sz w:val="24"/>
        </w:rPr>
        <w:t xml:space="preserve"> </w:t>
      </w:r>
      <w:r w:rsidRPr="00BE5CF5">
        <w:rPr>
          <w:color w:val="000000" w:themeColor="text1"/>
          <w:sz w:val="24"/>
        </w:rPr>
        <w:t>человеческого</w:t>
      </w:r>
      <w:r w:rsidRPr="00BE5CF5">
        <w:rPr>
          <w:color w:val="000000" w:themeColor="text1"/>
          <w:spacing w:val="1"/>
          <w:sz w:val="24"/>
        </w:rPr>
        <w:t xml:space="preserve"> </w:t>
      </w:r>
      <w:r w:rsidRPr="00BE5CF5">
        <w:rPr>
          <w:color w:val="000000" w:themeColor="text1"/>
          <w:sz w:val="24"/>
        </w:rPr>
        <w:t>общежития,</w:t>
      </w:r>
      <w:r w:rsidRPr="00BE5CF5">
        <w:rPr>
          <w:color w:val="000000" w:themeColor="text1"/>
          <w:spacing w:val="1"/>
          <w:sz w:val="24"/>
        </w:rPr>
        <w:t xml:space="preserve"> </w:t>
      </w:r>
      <w:r w:rsidRPr="00BE5CF5">
        <w:rPr>
          <w:color w:val="000000" w:themeColor="text1"/>
          <w:sz w:val="24"/>
        </w:rPr>
        <w:t>условию</w:t>
      </w:r>
      <w:r w:rsidRPr="00BE5CF5">
        <w:rPr>
          <w:color w:val="000000" w:themeColor="text1"/>
          <w:spacing w:val="1"/>
          <w:sz w:val="24"/>
        </w:rPr>
        <w:t xml:space="preserve"> </w:t>
      </w:r>
      <w:r w:rsidRPr="00BE5CF5">
        <w:rPr>
          <w:color w:val="000000" w:themeColor="text1"/>
          <w:sz w:val="24"/>
        </w:rPr>
        <w:t>крепкой</w:t>
      </w:r>
      <w:r w:rsidRPr="00BE5CF5">
        <w:rPr>
          <w:color w:val="000000" w:themeColor="text1"/>
          <w:spacing w:val="1"/>
          <w:sz w:val="24"/>
        </w:rPr>
        <w:t xml:space="preserve"> </w:t>
      </w:r>
      <w:r w:rsidRPr="00BE5CF5">
        <w:rPr>
          <w:color w:val="000000" w:themeColor="text1"/>
          <w:sz w:val="24"/>
        </w:rPr>
        <w:t>дружбы,</w:t>
      </w:r>
      <w:r w:rsidRPr="00BE5CF5">
        <w:rPr>
          <w:color w:val="000000" w:themeColor="text1"/>
          <w:spacing w:val="1"/>
          <w:sz w:val="24"/>
        </w:rPr>
        <w:t xml:space="preserve"> </w:t>
      </w:r>
      <w:r w:rsidRPr="00BE5CF5">
        <w:rPr>
          <w:color w:val="000000" w:themeColor="text1"/>
          <w:sz w:val="24"/>
        </w:rPr>
        <w:t>налаживания отношений с коллегами по работе в будущем и создания благоприятного микроклимата</w:t>
      </w:r>
      <w:r w:rsidRPr="00BE5CF5">
        <w:rPr>
          <w:color w:val="000000" w:themeColor="text1"/>
          <w:spacing w:val="-57"/>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своей</w:t>
      </w:r>
      <w:r w:rsidRPr="00BE5CF5">
        <w:rPr>
          <w:color w:val="000000" w:themeColor="text1"/>
          <w:spacing w:val="-2"/>
          <w:sz w:val="24"/>
        </w:rPr>
        <w:t xml:space="preserve"> </w:t>
      </w:r>
      <w:r w:rsidRPr="00BE5CF5">
        <w:rPr>
          <w:color w:val="000000" w:themeColor="text1"/>
          <w:sz w:val="24"/>
        </w:rPr>
        <w:t>собственной</w:t>
      </w:r>
      <w:r w:rsidRPr="00BE5CF5">
        <w:rPr>
          <w:color w:val="000000" w:themeColor="text1"/>
          <w:spacing w:val="3"/>
          <w:sz w:val="24"/>
        </w:rPr>
        <w:t xml:space="preserve"> </w:t>
      </w:r>
      <w:r w:rsidRPr="00BE5CF5">
        <w:rPr>
          <w:color w:val="000000" w:themeColor="text1"/>
          <w:sz w:val="24"/>
        </w:rPr>
        <w:t>семье;</w:t>
      </w:r>
    </w:p>
    <w:p w:rsidR="004B486A" w:rsidRPr="00BE5CF5" w:rsidRDefault="004B486A" w:rsidP="00A60603">
      <w:pPr>
        <w:pStyle w:val="a7"/>
        <w:numPr>
          <w:ilvl w:val="1"/>
          <w:numId w:val="64"/>
        </w:numPr>
        <w:tabs>
          <w:tab w:val="left" w:pos="1222"/>
        </w:tabs>
        <w:ind w:right="397" w:firstLine="26"/>
        <w:rPr>
          <w:color w:val="000000" w:themeColor="text1"/>
          <w:sz w:val="24"/>
        </w:rPr>
      </w:pP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знаниям</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интеллектуальному</w:t>
      </w:r>
      <w:r w:rsidRPr="00BE5CF5">
        <w:rPr>
          <w:color w:val="000000" w:themeColor="text1"/>
          <w:spacing w:val="1"/>
          <w:sz w:val="24"/>
        </w:rPr>
        <w:t xml:space="preserve"> </w:t>
      </w:r>
      <w:r w:rsidRPr="00BE5CF5">
        <w:rPr>
          <w:color w:val="000000" w:themeColor="text1"/>
          <w:sz w:val="24"/>
        </w:rPr>
        <w:t>ресурсу,</w:t>
      </w:r>
      <w:r w:rsidRPr="00BE5CF5">
        <w:rPr>
          <w:color w:val="000000" w:themeColor="text1"/>
          <w:spacing w:val="1"/>
          <w:sz w:val="24"/>
        </w:rPr>
        <w:t xml:space="preserve"> </w:t>
      </w:r>
      <w:r w:rsidRPr="00BE5CF5">
        <w:rPr>
          <w:color w:val="000000" w:themeColor="text1"/>
          <w:sz w:val="24"/>
        </w:rPr>
        <w:t>обеспечивающему</w:t>
      </w:r>
      <w:r w:rsidRPr="00BE5CF5">
        <w:rPr>
          <w:color w:val="000000" w:themeColor="text1"/>
          <w:spacing w:val="1"/>
          <w:sz w:val="24"/>
        </w:rPr>
        <w:t xml:space="preserve"> </w:t>
      </w:r>
      <w:r w:rsidRPr="00BE5CF5">
        <w:rPr>
          <w:color w:val="000000" w:themeColor="text1"/>
          <w:sz w:val="24"/>
        </w:rPr>
        <w:t>будущее</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результату</w:t>
      </w:r>
      <w:r w:rsidRPr="00BE5CF5">
        <w:rPr>
          <w:color w:val="000000" w:themeColor="text1"/>
          <w:spacing w:val="-9"/>
          <w:sz w:val="24"/>
        </w:rPr>
        <w:t xml:space="preserve"> </w:t>
      </w:r>
      <w:r w:rsidRPr="00BE5CF5">
        <w:rPr>
          <w:color w:val="000000" w:themeColor="text1"/>
          <w:sz w:val="24"/>
        </w:rPr>
        <w:t>кропотливого,</w:t>
      </w:r>
      <w:r w:rsidRPr="00BE5CF5">
        <w:rPr>
          <w:color w:val="000000" w:themeColor="text1"/>
          <w:spacing w:val="-1"/>
          <w:sz w:val="24"/>
        </w:rPr>
        <w:t xml:space="preserve"> </w:t>
      </w:r>
      <w:r w:rsidRPr="00BE5CF5">
        <w:rPr>
          <w:color w:val="000000" w:themeColor="text1"/>
          <w:sz w:val="24"/>
        </w:rPr>
        <w:t>но</w:t>
      </w:r>
      <w:r w:rsidRPr="00BE5CF5">
        <w:rPr>
          <w:color w:val="000000" w:themeColor="text1"/>
          <w:spacing w:val="5"/>
          <w:sz w:val="24"/>
        </w:rPr>
        <w:t xml:space="preserve"> </w:t>
      </w:r>
      <w:r w:rsidRPr="00BE5CF5">
        <w:rPr>
          <w:color w:val="000000" w:themeColor="text1"/>
          <w:sz w:val="24"/>
        </w:rPr>
        <w:t>увлекательного</w:t>
      </w:r>
      <w:r w:rsidRPr="00BE5CF5">
        <w:rPr>
          <w:color w:val="000000" w:themeColor="text1"/>
          <w:spacing w:val="6"/>
          <w:sz w:val="24"/>
        </w:rPr>
        <w:t xml:space="preserve"> </w:t>
      </w:r>
      <w:r w:rsidRPr="00BE5CF5">
        <w:rPr>
          <w:color w:val="000000" w:themeColor="text1"/>
          <w:sz w:val="24"/>
        </w:rPr>
        <w:t>учебного</w:t>
      </w:r>
      <w:r w:rsidRPr="00BE5CF5">
        <w:rPr>
          <w:color w:val="000000" w:themeColor="text1"/>
          <w:spacing w:val="1"/>
          <w:sz w:val="24"/>
        </w:rPr>
        <w:t xml:space="preserve"> </w:t>
      </w:r>
      <w:r w:rsidRPr="00BE5CF5">
        <w:rPr>
          <w:color w:val="000000" w:themeColor="text1"/>
          <w:sz w:val="24"/>
        </w:rPr>
        <w:t>труда;</w:t>
      </w:r>
    </w:p>
    <w:p w:rsidR="004B486A" w:rsidRPr="00BE5CF5" w:rsidRDefault="004B486A" w:rsidP="00A60603">
      <w:pPr>
        <w:pStyle w:val="a7"/>
        <w:numPr>
          <w:ilvl w:val="1"/>
          <w:numId w:val="64"/>
        </w:numPr>
        <w:tabs>
          <w:tab w:val="left" w:pos="1169"/>
        </w:tabs>
        <w:ind w:right="397" w:firstLine="26"/>
        <w:rPr>
          <w:color w:val="000000" w:themeColor="text1"/>
          <w:sz w:val="24"/>
        </w:rPr>
      </w:pPr>
      <w:r w:rsidRPr="00BE5CF5">
        <w:rPr>
          <w:color w:val="000000" w:themeColor="text1"/>
          <w:sz w:val="24"/>
        </w:rPr>
        <w:t>к культуре как духовному богатству общества и важному условию ощущения</w:t>
      </w:r>
      <w:r w:rsidRPr="00BE5CF5">
        <w:rPr>
          <w:color w:val="000000" w:themeColor="text1"/>
          <w:spacing w:val="1"/>
          <w:sz w:val="24"/>
        </w:rPr>
        <w:t xml:space="preserve"> </w:t>
      </w:r>
      <w:r w:rsidRPr="00BE5CF5">
        <w:rPr>
          <w:color w:val="000000" w:themeColor="text1"/>
          <w:sz w:val="24"/>
        </w:rPr>
        <w:t>человеком</w:t>
      </w:r>
      <w:r w:rsidRPr="00BE5CF5">
        <w:rPr>
          <w:color w:val="000000" w:themeColor="text1"/>
          <w:spacing w:val="1"/>
          <w:sz w:val="24"/>
        </w:rPr>
        <w:t xml:space="preserve"> </w:t>
      </w:r>
      <w:r w:rsidRPr="00BE5CF5">
        <w:rPr>
          <w:color w:val="000000" w:themeColor="text1"/>
          <w:sz w:val="24"/>
        </w:rPr>
        <w:t>полноты</w:t>
      </w:r>
      <w:r w:rsidRPr="00BE5CF5">
        <w:rPr>
          <w:color w:val="000000" w:themeColor="text1"/>
          <w:spacing w:val="1"/>
          <w:sz w:val="24"/>
        </w:rPr>
        <w:t xml:space="preserve"> </w:t>
      </w:r>
      <w:r w:rsidRPr="00BE5CF5">
        <w:rPr>
          <w:color w:val="000000" w:themeColor="text1"/>
          <w:sz w:val="24"/>
        </w:rPr>
        <w:t>проживаемой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которое</w:t>
      </w:r>
      <w:r w:rsidRPr="00BE5CF5">
        <w:rPr>
          <w:color w:val="000000" w:themeColor="text1"/>
          <w:spacing w:val="1"/>
          <w:sz w:val="24"/>
        </w:rPr>
        <w:t xml:space="preserve"> </w:t>
      </w:r>
      <w:r w:rsidRPr="00BE5CF5">
        <w:rPr>
          <w:color w:val="000000" w:themeColor="text1"/>
          <w:sz w:val="24"/>
        </w:rPr>
        <w:t>дают</w:t>
      </w:r>
      <w:r w:rsidRPr="00BE5CF5">
        <w:rPr>
          <w:color w:val="000000" w:themeColor="text1"/>
          <w:spacing w:val="1"/>
          <w:sz w:val="24"/>
        </w:rPr>
        <w:t xml:space="preserve"> </w:t>
      </w:r>
      <w:r w:rsidRPr="00BE5CF5">
        <w:rPr>
          <w:color w:val="000000" w:themeColor="text1"/>
          <w:sz w:val="24"/>
        </w:rPr>
        <w:t>ему</w:t>
      </w:r>
      <w:r w:rsidRPr="00BE5CF5">
        <w:rPr>
          <w:color w:val="000000" w:themeColor="text1"/>
          <w:spacing w:val="1"/>
          <w:sz w:val="24"/>
        </w:rPr>
        <w:t xml:space="preserve"> </w:t>
      </w:r>
      <w:r w:rsidRPr="00BE5CF5">
        <w:rPr>
          <w:color w:val="000000" w:themeColor="text1"/>
          <w:sz w:val="24"/>
        </w:rPr>
        <w:t>чтение,</w:t>
      </w:r>
      <w:r w:rsidRPr="00BE5CF5">
        <w:rPr>
          <w:color w:val="000000" w:themeColor="text1"/>
          <w:spacing w:val="1"/>
          <w:sz w:val="24"/>
        </w:rPr>
        <w:t xml:space="preserve"> </w:t>
      </w:r>
      <w:r w:rsidRPr="00BE5CF5">
        <w:rPr>
          <w:color w:val="000000" w:themeColor="text1"/>
          <w:sz w:val="24"/>
        </w:rPr>
        <w:t>музыка,</w:t>
      </w:r>
      <w:r w:rsidRPr="00BE5CF5">
        <w:rPr>
          <w:color w:val="000000" w:themeColor="text1"/>
          <w:spacing w:val="1"/>
          <w:sz w:val="24"/>
        </w:rPr>
        <w:t xml:space="preserve"> </w:t>
      </w:r>
      <w:r w:rsidRPr="00BE5CF5">
        <w:rPr>
          <w:color w:val="000000" w:themeColor="text1"/>
          <w:sz w:val="24"/>
        </w:rPr>
        <w:t>искусство,</w:t>
      </w:r>
      <w:r w:rsidRPr="00BE5CF5">
        <w:rPr>
          <w:color w:val="000000" w:themeColor="text1"/>
          <w:spacing w:val="1"/>
          <w:sz w:val="24"/>
        </w:rPr>
        <w:t xml:space="preserve"> </w:t>
      </w:r>
      <w:r w:rsidRPr="00BE5CF5">
        <w:rPr>
          <w:color w:val="000000" w:themeColor="text1"/>
          <w:sz w:val="24"/>
        </w:rPr>
        <w:t>театр,</w:t>
      </w:r>
      <w:r w:rsidRPr="00BE5CF5">
        <w:rPr>
          <w:color w:val="000000" w:themeColor="text1"/>
          <w:spacing w:val="1"/>
          <w:sz w:val="24"/>
        </w:rPr>
        <w:t xml:space="preserve"> </w:t>
      </w:r>
      <w:r w:rsidRPr="00BE5CF5">
        <w:rPr>
          <w:color w:val="000000" w:themeColor="text1"/>
          <w:sz w:val="24"/>
        </w:rPr>
        <w:t>творческое</w:t>
      </w:r>
      <w:r w:rsidRPr="00BE5CF5">
        <w:rPr>
          <w:color w:val="000000" w:themeColor="text1"/>
          <w:spacing w:val="1"/>
          <w:sz w:val="24"/>
        </w:rPr>
        <w:t xml:space="preserve"> </w:t>
      </w:r>
      <w:r w:rsidRPr="00BE5CF5">
        <w:rPr>
          <w:color w:val="000000" w:themeColor="text1"/>
          <w:sz w:val="24"/>
        </w:rPr>
        <w:t>самовыражение;</w:t>
      </w:r>
    </w:p>
    <w:p w:rsidR="004B486A" w:rsidRPr="00BE5CF5" w:rsidRDefault="004B486A" w:rsidP="00A60603">
      <w:pPr>
        <w:pStyle w:val="a7"/>
        <w:numPr>
          <w:ilvl w:val="1"/>
          <w:numId w:val="64"/>
        </w:numPr>
        <w:tabs>
          <w:tab w:val="left" w:pos="1183"/>
        </w:tabs>
        <w:ind w:right="397" w:firstLine="26"/>
        <w:rPr>
          <w:color w:val="000000" w:themeColor="text1"/>
          <w:sz w:val="24"/>
        </w:rPr>
      </w:pP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здоровью</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залогу</w:t>
      </w:r>
      <w:r w:rsidRPr="00BE5CF5">
        <w:rPr>
          <w:color w:val="000000" w:themeColor="text1"/>
          <w:spacing w:val="1"/>
          <w:sz w:val="24"/>
        </w:rPr>
        <w:t xml:space="preserve"> </w:t>
      </w:r>
      <w:r w:rsidRPr="00BE5CF5">
        <w:rPr>
          <w:color w:val="000000" w:themeColor="text1"/>
          <w:sz w:val="24"/>
        </w:rPr>
        <w:t>долгой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активной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хорошего</w:t>
      </w:r>
      <w:r w:rsidRPr="00BE5CF5">
        <w:rPr>
          <w:color w:val="000000" w:themeColor="text1"/>
          <w:spacing w:val="1"/>
          <w:sz w:val="24"/>
        </w:rPr>
        <w:t xml:space="preserve"> </w:t>
      </w:r>
      <w:r w:rsidRPr="00BE5CF5">
        <w:rPr>
          <w:color w:val="000000" w:themeColor="text1"/>
          <w:sz w:val="24"/>
        </w:rPr>
        <w:t>настроения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оптимистичного</w:t>
      </w:r>
      <w:r w:rsidRPr="00BE5CF5">
        <w:rPr>
          <w:color w:val="000000" w:themeColor="text1"/>
          <w:spacing w:val="1"/>
          <w:sz w:val="24"/>
        </w:rPr>
        <w:t xml:space="preserve"> </w:t>
      </w:r>
      <w:r w:rsidRPr="00BE5CF5">
        <w:rPr>
          <w:color w:val="000000" w:themeColor="text1"/>
          <w:sz w:val="24"/>
        </w:rPr>
        <w:t>взгляда</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мир;</w:t>
      </w:r>
    </w:p>
    <w:p w:rsidR="004B486A" w:rsidRPr="00BE5CF5" w:rsidRDefault="004B486A" w:rsidP="00A60603">
      <w:pPr>
        <w:pStyle w:val="a7"/>
        <w:numPr>
          <w:ilvl w:val="1"/>
          <w:numId w:val="64"/>
        </w:numPr>
        <w:tabs>
          <w:tab w:val="left" w:pos="1231"/>
        </w:tabs>
        <w:ind w:right="397" w:firstLine="26"/>
        <w:rPr>
          <w:color w:val="000000" w:themeColor="text1"/>
          <w:sz w:val="24"/>
        </w:rPr>
      </w:pP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окружающим</w:t>
      </w:r>
      <w:r w:rsidRPr="00BE5CF5">
        <w:rPr>
          <w:color w:val="000000" w:themeColor="text1"/>
          <w:spacing w:val="1"/>
          <w:sz w:val="24"/>
        </w:rPr>
        <w:t xml:space="preserve"> </w:t>
      </w:r>
      <w:r w:rsidRPr="00BE5CF5">
        <w:rPr>
          <w:color w:val="000000" w:themeColor="text1"/>
          <w:sz w:val="24"/>
        </w:rPr>
        <w:t>людям</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безусловной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абсолютной</w:t>
      </w:r>
      <w:r w:rsidRPr="00BE5CF5">
        <w:rPr>
          <w:color w:val="000000" w:themeColor="text1"/>
          <w:spacing w:val="1"/>
          <w:sz w:val="24"/>
        </w:rPr>
        <w:t xml:space="preserve"> </w:t>
      </w:r>
      <w:r w:rsidRPr="00BE5CF5">
        <w:rPr>
          <w:color w:val="000000" w:themeColor="text1"/>
          <w:sz w:val="24"/>
        </w:rPr>
        <w:t>ценности,</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равноправным</w:t>
      </w:r>
      <w:r w:rsidRPr="00BE5CF5">
        <w:rPr>
          <w:color w:val="000000" w:themeColor="text1"/>
          <w:spacing w:val="1"/>
          <w:sz w:val="24"/>
        </w:rPr>
        <w:t xml:space="preserve"> </w:t>
      </w:r>
      <w:r w:rsidRPr="00BE5CF5">
        <w:rPr>
          <w:color w:val="000000" w:themeColor="text1"/>
          <w:sz w:val="24"/>
        </w:rPr>
        <w:t>социальным</w:t>
      </w:r>
      <w:r w:rsidRPr="00BE5CF5">
        <w:rPr>
          <w:color w:val="000000" w:themeColor="text1"/>
          <w:spacing w:val="1"/>
          <w:sz w:val="24"/>
        </w:rPr>
        <w:t xml:space="preserve"> </w:t>
      </w:r>
      <w:r w:rsidRPr="00BE5CF5">
        <w:rPr>
          <w:color w:val="000000" w:themeColor="text1"/>
          <w:sz w:val="24"/>
        </w:rPr>
        <w:t>партнерам,</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которыми</w:t>
      </w:r>
      <w:r w:rsidRPr="00BE5CF5">
        <w:rPr>
          <w:color w:val="000000" w:themeColor="text1"/>
          <w:spacing w:val="1"/>
          <w:sz w:val="24"/>
        </w:rPr>
        <w:t xml:space="preserve"> </w:t>
      </w:r>
      <w:r w:rsidRPr="00BE5CF5">
        <w:rPr>
          <w:color w:val="000000" w:themeColor="text1"/>
          <w:sz w:val="24"/>
        </w:rPr>
        <w:t>необходимо</w:t>
      </w:r>
      <w:r w:rsidRPr="00BE5CF5">
        <w:rPr>
          <w:color w:val="000000" w:themeColor="text1"/>
          <w:spacing w:val="1"/>
          <w:sz w:val="24"/>
        </w:rPr>
        <w:t xml:space="preserve"> </w:t>
      </w:r>
      <w:r w:rsidRPr="00BE5CF5">
        <w:rPr>
          <w:color w:val="000000" w:themeColor="text1"/>
          <w:sz w:val="24"/>
        </w:rPr>
        <w:t>выстраивать</w:t>
      </w:r>
      <w:r w:rsidRPr="00BE5CF5">
        <w:rPr>
          <w:color w:val="000000" w:themeColor="text1"/>
          <w:spacing w:val="1"/>
          <w:sz w:val="24"/>
        </w:rPr>
        <w:t xml:space="preserve"> </w:t>
      </w:r>
      <w:r w:rsidRPr="00BE5CF5">
        <w:rPr>
          <w:color w:val="000000" w:themeColor="text1"/>
          <w:sz w:val="24"/>
        </w:rPr>
        <w:t>доброжелательные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взаимоподдерживающие отношения, дающие человеку радость общения и позволяющие избегать</w:t>
      </w:r>
      <w:r w:rsidRPr="00BE5CF5">
        <w:rPr>
          <w:color w:val="000000" w:themeColor="text1"/>
          <w:spacing w:val="1"/>
          <w:sz w:val="24"/>
        </w:rPr>
        <w:t xml:space="preserve"> </w:t>
      </w:r>
      <w:r w:rsidRPr="00BE5CF5">
        <w:rPr>
          <w:color w:val="000000" w:themeColor="text1"/>
          <w:sz w:val="24"/>
        </w:rPr>
        <w:t>чувства одиночества;</w:t>
      </w:r>
    </w:p>
    <w:p w:rsidR="004B486A" w:rsidRPr="00BE5CF5" w:rsidRDefault="004B486A" w:rsidP="00A60603">
      <w:pPr>
        <w:pStyle w:val="a7"/>
        <w:numPr>
          <w:ilvl w:val="1"/>
          <w:numId w:val="64"/>
        </w:numPr>
        <w:tabs>
          <w:tab w:val="left" w:pos="1193"/>
        </w:tabs>
        <w:ind w:right="397" w:firstLine="26"/>
        <w:rPr>
          <w:color w:val="000000" w:themeColor="text1"/>
          <w:sz w:val="24"/>
        </w:rPr>
      </w:pP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самим</w:t>
      </w:r>
      <w:r w:rsidRPr="00BE5CF5">
        <w:rPr>
          <w:color w:val="000000" w:themeColor="text1"/>
          <w:spacing w:val="1"/>
          <w:sz w:val="24"/>
        </w:rPr>
        <w:t xml:space="preserve"> </w:t>
      </w:r>
      <w:r w:rsidRPr="00BE5CF5">
        <w:rPr>
          <w:color w:val="000000" w:themeColor="text1"/>
          <w:sz w:val="24"/>
        </w:rPr>
        <w:t>себе</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хозяевам</w:t>
      </w:r>
      <w:r w:rsidRPr="00BE5CF5">
        <w:rPr>
          <w:color w:val="000000" w:themeColor="text1"/>
          <w:spacing w:val="1"/>
          <w:sz w:val="24"/>
        </w:rPr>
        <w:t xml:space="preserve"> </w:t>
      </w:r>
      <w:r w:rsidRPr="00BE5CF5">
        <w:rPr>
          <w:color w:val="000000" w:themeColor="text1"/>
          <w:sz w:val="24"/>
        </w:rPr>
        <w:t>своей</w:t>
      </w:r>
      <w:r w:rsidRPr="00BE5CF5">
        <w:rPr>
          <w:color w:val="000000" w:themeColor="text1"/>
          <w:spacing w:val="1"/>
          <w:sz w:val="24"/>
        </w:rPr>
        <w:t xml:space="preserve"> </w:t>
      </w:r>
      <w:r w:rsidRPr="00BE5CF5">
        <w:rPr>
          <w:color w:val="000000" w:themeColor="text1"/>
          <w:sz w:val="24"/>
        </w:rPr>
        <w:t>судьбы,</w:t>
      </w:r>
      <w:r w:rsidRPr="00BE5CF5">
        <w:rPr>
          <w:color w:val="000000" w:themeColor="text1"/>
          <w:spacing w:val="1"/>
          <w:sz w:val="24"/>
        </w:rPr>
        <w:t xml:space="preserve"> </w:t>
      </w:r>
      <w:r w:rsidRPr="00BE5CF5">
        <w:rPr>
          <w:color w:val="000000" w:themeColor="text1"/>
          <w:sz w:val="24"/>
        </w:rPr>
        <w:t>самоопределяющимся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самореализующимся</w:t>
      </w:r>
      <w:r w:rsidRPr="00BE5CF5">
        <w:rPr>
          <w:color w:val="000000" w:themeColor="text1"/>
          <w:spacing w:val="1"/>
          <w:sz w:val="24"/>
        </w:rPr>
        <w:t xml:space="preserve"> </w:t>
      </w:r>
      <w:r w:rsidRPr="00BE5CF5">
        <w:rPr>
          <w:color w:val="000000" w:themeColor="text1"/>
          <w:sz w:val="24"/>
        </w:rPr>
        <w:t>личностям,</w:t>
      </w:r>
      <w:r w:rsidRPr="00BE5CF5">
        <w:rPr>
          <w:color w:val="000000" w:themeColor="text1"/>
          <w:spacing w:val="-6"/>
          <w:sz w:val="24"/>
        </w:rPr>
        <w:t xml:space="preserve"> </w:t>
      </w:r>
      <w:r w:rsidRPr="00BE5CF5">
        <w:rPr>
          <w:color w:val="000000" w:themeColor="text1"/>
          <w:sz w:val="24"/>
        </w:rPr>
        <w:t>отвечающим</w:t>
      </w:r>
      <w:r w:rsidRPr="00BE5CF5">
        <w:rPr>
          <w:color w:val="000000" w:themeColor="text1"/>
          <w:spacing w:val="3"/>
          <w:sz w:val="24"/>
        </w:rPr>
        <w:t xml:space="preserve"> </w:t>
      </w:r>
      <w:r w:rsidRPr="00BE5CF5">
        <w:rPr>
          <w:color w:val="000000" w:themeColor="text1"/>
          <w:sz w:val="24"/>
        </w:rPr>
        <w:t>за</w:t>
      </w:r>
      <w:r w:rsidRPr="00BE5CF5">
        <w:rPr>
          <w:color w:val="000000" w:themeColor="text1"/>
          <w:spacing w:val="-4"/>
          <w:sz w:val="24"/>
        </w:rPr>
        <w:t xml:space="preserve"> </w:t>
      </w:r>
      <w:r w:rsidRPr="00BE5CF5">
        <w:rPr>
          <w:color w:val="000000" w:themeColor="text1"/>
          <w:sz w:val="24"/>
        </w:rPr>
        <w:t>свое собственное</w:t>
      </w:r>
      <w:r w:rsidRPr="00BE5CF5">
        <w:rPr>
          <w:color w:val="000000" w:themeColor="text1"/>
          <w:spacing w:val="1"/>
          <w:sz w:val="24"/>
        </w:rPr>
        <w:t xml:space="preserve"> </w:t>
      </w:r>
      <w:r w:rsidRPr="00BE5CF5">
        <w:rPr>
          <w:color w:val="000000" w:themeColor="text1"/>
          <w:sz w:val="24"/>
        </w:rPr>
        <w:t>будущее.</w:t>
      </w:r>
    </w:p>
    <w:p w:rsidR="004B486A" w:rsidRPr="00BE5CF5" w:rsidRDefault="004B486A" w:rsidP="00A60603">
      <w:pPr>
        <w:pStyle w:val="a5"/>
        <w:ind w:right="397" w:firstLine="26"/>
        <w:rPr>
          <w:color w:val="000000" w:themeColor="text1"/>
        </w:rPr>
      </w:pPr>
      <w:r w:rsidRPr="00BE5CF5">
        <w:rPr>
          <w:color w:val="000000" w:themeColor="text1"/>
        </w:rPr>
        <w:t xml:space="preserve">Выделение данного приоритета в воспитании школьников, обучающихся на </w:t>
      </w:r>
      <w:r w:rsidR="00D17EF2">
        <w:rPr>
          <w:color w:val="000000" w:themeColor="text1"/>
        </w:rPr>
        <w:t>уровне</w:t>
      </w:r>
      <w:r w:rsidRPr="00BE5CF5">
        <w:rPr>
          <w:color w:val="000000" w:themeColor="text1"/>
        </w:rPr>
        <w:t xml:space="preserve"> </w:t>
      </w:r>
      <w:r w:rsidR="00B66F3D">
        <w:rPr>
          <w:color w:val="000000" w:themeColor="text1"/>
        </w:rPr>
        <w:t>начального 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связано</w:t>
      </w:r>
      <w:r w:rsidRPr="00BE5CF5">
        <w:rPr>
          <w:color w:val="000000" w:themeColor="text1"/>
          <w:spacing w:val="1"/>
        </w:rPr>
        <w:t xml:space="preserve"> </w:t>
      </w:r>
      <w:r w:rsidRPr="00BE5CF5">
        <w:rPr>
          <w:color w:val="000000" w:themeColor="text1"/>
        </w:rPr>
        <w:t>с особенностями</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подросткового</w:t>
      </w:r>
      <w:r w:rsidRPr="00BE5CF5">
        <w:rPr>
          <w:color w:val="000000" w:themeColor="text1"/>
          <w:spacing w:val="1"/>
        </w:rPr>
        <w:t xml:space="preserve"> </w:t>
      </w:r>
      <w:r w:rsidRPr="00BE5CF5">
        <w:rPr>
          <w:color w:val="000000" w:themeColor="text1"/>
        </w:rPr>
        <w:t>возраста:</w:t>
      </w:r>
      <w:r w:rsidRPr="00BE5CF5">
        <w:rPr>
          <w:color w:val="000000" w:themeColor="text1"/>
          <w:spacing w:val="1"/>
        </w:rPr>
        <w:t xml:space="preserve"> </w:t>
      </w:r>
      <w:r w:rsidRPr="00BE5CF5">
        <w:rPr>
          <w:color w:val="000000" w:themeColor="text1"/>
        </w:rPr>
        <w:t>с их</w:t>
      </w:r>
      <w:r w:rsidRPr="00BE5CF5">
        <w:rPr>
          <w:color w:val="000000" w:themeColor="text1"/>
          <w:spacing w:val="1"/>
        </w:rPr>
        <w:t xml:space="preserve"> </w:t>
      </w:r>
      <w:r w:rsidRPr="00BE5CF5">
        <w:rPr>
          <w:color w:val="000000" w:themeColor="text1"/>
        </w:rPr>
        <w:t>стремлением</w:t>
      </w:r>
      <w:r w:rsidRPr="00BE5CF5">
        <w:rPr>
          <w:color w:val="000000" w:themeColor="text1"/>
          <w:spacing w:val="1"/>
        </w:rPr>
        <w:t xml:space="preserve"> </w:t>
      </w:r>
      <w:r w:rsidRPr="00BE5CF5">
        <w:rPr>
          <w:color w:val="000000" w:themeColor="text1"/>
        </w:rPr>
        <w:t>утвердить себя как личность в системе отношений, свойственных взрослому миру. В этом возрасте</w:t>
      </w:r>
      <w:r w:rsidRPr="00BE5CF5">
        <w:rPr>
          <w:color w:val="000000" w:themeColor="text1"/>
          <w:spacing w:val="1"/>
        </w:rPr>
        <w:t xml:space="preserve"> </w:t>
      </w:r>
      <w:r w:rsidRPr="00BE5CF5">
        <w:rPr>
          <w:color w:val="000000" w:themeColor="text1"/>
        </w:rPr>
        <w:t>особую</w:t>
      </w:r>
      <w:r w:rsidRPr="00BE5CF5">
        <w:rPr>
          <w:color w:val="000000" w:themeColor="text1"/>
          <w:spacing w:val="1"/>
        </w:rPr>
        <w:t xml:space="preserve"> </w:t>
      </w:r>
      <w:r w:rsidRPr="00BE5CF5">
        <w:rPr>
          <w:color w:val="000000" w:themeColor="text1"/>
        </w:rPr>
        <w:t>значимость</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приобретает</w:t>
      </w:r>
      <w:r w:rsidRPr="00BE5CF5">
        <w:rPr>
          <w:color w:val="000000" w:themeColor="text1"/>
          <w:spacing w:val="1"/>
        </w:rPr>
        <w:t xml:space="preserve"> </w:t>
      </w:r>
      <w:r w:rsidRPr="00BE5CF5">
        <w:rPr>
          <w:color w:val="000000" w:themeColor="text1"/>
        </w:rPr>
        <w:t>становление</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собственной</w:t>
      </w:r>
      <w:r w:rsidRPr="00BE5CF5">
        <w:rPr>
          <w:color w:val="000000" w:themeColor="text1"/>
          <w:spacing w:val="1"/>
        </w:rPr>
        <w:t xml:space="preserve"> </w:t>
      </w:r>
      <w:r w:rsidRPr="00BE5CF5">
        <w:rPr>
          <w:color w:val="000000" w:themeColor="text1"/>
        </w:rPr>
        <w:t>жизненной</w:t>
      </w:r>
      <w:r w:rsidRPr="00BE5CF5">
        <w:rPr>
          <w:color w:val="000000" w:themeColor="text1"/>
          <w:spacing w:val="1"/>
        </w:rPr>
        <w:t xml:space="preserve"> </w:t>
      </w:r>
      <w:r w:rsidRPr="00BE5CF5">
        <w:rPr>
          <w:color w:val="000000" w:themeColor="text1"/>
        </w:rPr>
        <w:t>позиции,</w:t>
      </w:r>
      <w:r w:rsidRPr="00BE5CF5">
        <w:rPr>
          <w:color w:val="000000" w:themeColor="text1"/>
          <w:spacing w:val="1"/>
        </w:rPr>
        <w:t xml:space="preserve"> </w:t>
      </w:r>
      <w:r w:rsidRPr="00BE5CF5">
        <w:rPr>
          <w:color w:val="000000" w:themeColor="text1"/>
        </w:rPr>
        <w:t>собственных</w:t>
      </w:r>
      <w:r w:rsidRPr="00BE5CF5">
        <w:rPr>
          <w:color w:val="000000" w:themeColor="text1"/>
          <w:spacing w:val="1"/>
        </w:rPr>
        <w:t xml:space="preserve"> </w:t>
      </w:r>
      <w:r w:rsidRPr="00BE5CF5">
        <w:rPr>
          <w:color w:val="000000" w:themeColor="text1"/>
        </w:rPr>
        <w:t>ценностных</w:t>
      </w:r>
      <w:r w:rsidRPr="00BE5CF5">
        <w:rPr>
          <w:color w:val="000000" w:themeColor="text1"/>
          <w:spacing w:val="1"/>
        </w:rPr>
        <w:t xml:space="preserve"> </w:t>
      </w:r>
      <w:r w:rsidRPr="00BE5CF5">
        <w:rPr>
          <w:color w:val="000000" w:themeColor="text1"/>
        </w:rPr>
        <w:t>ориентаций.</w:t>
      </w:r>
      <w:r w:rsidRPr="00BE5CF5">
        <w:rPr>
          <w:color w:val="000000" w:themeColor="text1"/>
          <w:spacing w:val="1"/>
        </w:rPr>
        <w:t xml:space="preserve"> </w:t>
      </w:r>
      <w:r w:rsidRPr="00BE5CF5">
        <w:rPr>
          <w:color w:val="000000" w:themeColor="text1"/>
        </w:rPr>
        <w:t>Подростковый</w:t>
      </w:r>
      <w:r w:rsidRPr="00BE5CF5">
        <w:rPr>
          <w:color w:val="000000" w:themeColor="text1"/>
          <w:spacing w:val="1"/>
        </w:rPr>
        <w:t xml:space="preserve"> </w:t>
      </w:r>
      <w:r w:rsidRPr="00BE5CF5">
        <w:rPr>
          <w:color w:val="000000" w:themeColor="text1"/>
        </w:rPr>
        <w:t>возраст</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наиболее</w:t>
      </w:r>
      <w:r w:rsidRPr="00BE5CF5">
        <w:rPr>
          <w:color w:val="000000" w:themeColor="text1"/>
          <w:spacing w:val="1"/>
        </w:rPr>
        <w:t xml:space="preserve"> </w:t>
      </w:r>
      <w:r w:rsidRPr="00BE5CF5">
        <w:rPr>
          <w:color w:val="000000" w:themeColor="text1"/>
        </w:rPr>
        <w:t>удачный</w:t>
      </w:r>
      <w:r w:rsidRPr="00BE5CF5">
        <w:rPr>
          <w:color w:val="000000" w:themeColor="text1"/>
          <w:spacing w:val="1"/>
        </w:rPr>
        <w:t xml:space="preserve"> </w:t>
      </w:r>
      <w:r w:rsidRPr="00BE5CF5">
        <w:rPr>
          <w:color w:val="000000" w:themeColor="text1"/>
        </w:rPr>
        <w:t>возраст</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развития</w:t>
      </w:r>
      <w:r w:rsidRPr="00BE5CF5">
        <w:rPr>
          <w:color w:val="000000" w:themeColor="text1"/>
          <w:spacing w:val="-4"/>
        </w:rPr>
        <w:t xml:space="preserve"> </w:t>
      </w:r>
      <w:r w:rsidRPr="00BE5CF5">
        <w:rPr>
          <w:color w:val="000000" w:themeColor="text1"/>
        </w:rPr>
        <w:t>социально</w:t>
      </w:r>
      <w:r w:rsidRPr="00BE5CF5">
        <w:rPr>
          <w:color w:val="000000" w:themeColor="text1"/>
          <w:spacing w:val="2"/>
        </w:rPr>
        <w:t xml:space="preserve"> </w:t>
      </w:r>
      <w:r w:rsidRPr="00BE5CF5">
        <w:rPr>
          <w:color w:val="000000" w:themeColor="text1"/>
        </w:rPr>
        <w:t>значимых</w:t>
      </w:r>
      <w:r w:rsidRPr="00BE5CF5">
        <w:rPr>
          <w:color w:val="000000" w:themeColor="text1"/>
          <w:spacing w:val="-3"/>
        </w:rPr>
        <w:t xml:space="preserve"> </w:t>
      </w:r>
      <w:r w:rsidRPr="00BE5CF5">
        <w:rPr>
          <w:color w:val="000000" w:themeColor="text1"/>
        </w:rPr>
        <w:t>отношений</w:t>
      </w:r>
      <w:r w:rsidRPr="00BE5CF5">
        <w:rPr>
          <w:color w:val="000000" w:themeColor="text1"/>
          <w:spacing w:val="-2"/>
        </w:rPr>
        <w:t xml:space="preserve"> </w:t>
      </w:r>
      <w:r w:rsidRPr="00BE5CF5">
        <w:rPr>
          <w:color w:val="000000" w:themeColor="text1"/>
        </w:rPr>
        <w:t>школьников.</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rPr>
        <w:t>Выделение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общей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цели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воспитания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целевых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приоритетов,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связанных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возрастными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особенностями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воспитанников,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b/>
          <w:i/>
          <w:color w:val="000000" w:themeColor="text1"/>
          <w:sz w:val="24"/>
        </w:rPr>
        <w:t>не</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означает</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игнорирования</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других</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составляющих</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общей</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цели</w:t>
      </w:r>
      <w:r w:rsidRPr="00BE5CF5">
        <w:rPr>
          <w:rFonts w:ascii="Times New Roman" w:hAnsi="Times New Roman" w:cs="Times New Roman"/>
          <w:b/>
          <w:i/>
          <w:color w:val="000000" w:themeColor="text1"/>
          <w:spacing w:val="-57"/>
          <w:sz w:val="24"/>
        </w:rPr>
        <w:t xml:space="preserve"> </w:t>
      </w:r>
      <w:r w:rsidRPr="00BE5CF5">
        <w:rPr>
          <w:rFonts w:ascii="Times New Roman" w:hAnsi="Times New Roman" w:cs="Times New Roman"/>
          <w:b/>
          <w:i/>
          <w:color w:val="000000" w:themeColor="text1"/>
          <w:sz w:val="24"/>
        </w:rPr>
        <w:t>воспитания</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Приоритет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это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чему</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педагогам,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работающим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школьниками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lastRenderedPageBreak/>
        <w:t>конкретной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возрастной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категории,</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предстоит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уделять первостепенное,</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но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единственное</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color w:val="000000" w:themeColor="text1"/>
          <w:sz w:val="24"/>
        </w:rPr>
        <w:t>внимание.</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color w:val="000000" w:themeColor="text1"/>
          <w:sz w:val="24"/>
          <w:szCs w:val="24"/>
        </w:rPr>
        <w:t>Достижению поставленной цели воспитания школьников</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способствует решение следующих</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основных</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b/>
          <w:i/>
          <w:color w:val="000000" w:themeColor="text1"/>
          <w:sz w:val="24"/>
          <w:szCs w:val="24"/>
        </w:rPr>
        <w:t>задач</w:t>
      </w:r>
      <w:r w:rsidRPr="00BE5CF5">
        <w:rPr>
          <w:rFonts w:ascii="Times New Roman" w:hAnsi="Times New Roman" w:cs="Times New Roman"/>
          <w:color w:val="000000" w:themeColor="text1"/>
        </w:rPr>
        <w:t>:</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реализовывать</w:t>
      </w:r>
      <w:r w:rsidRPr="00BE5CF5">
        <w:rPr>
          <w:color w:val="000000" w:themeColor="text1"/>
          <w:spacing w:val="1"/>
          <w:sz w:val="24"/>
        </w:rPr>
        <w:t xml:space="preserve"> </w:t>
      </w:r>
      <w:r w:rsidRPr="00BE5CF5">
        <w:rPr>
          <w:color w:val="000000" w:themeColor="text1"/>
          <w:sz w:val="24"/>
        </w:rPr>
        <w:t>воспитательные</w:t>
      </w:r>
      <w:r w:rsidRPr="00BE5CF5">
        <w:rPr>
          <w:color w:val="000000" w:themeColor="text1"/>
          <w:spacing w:val="1"/>
          <w:sz w:val="24"/>
        </w:rPr>
        <w:t xml:space="preserve"> </w:t>
      </w:r>
      <w:r w:rsidRPr="00BE5CF5">
        <w:rPr>
          <w:color w:val="000000" w:themeColor="text1"/>
          <w:sz w:val="24"/>
        </w:rPr>
        <w:t>возможности</w:t>
      </w:r>
      <w:r w:rsidRPr="00BE5CF5">
        <w:rPr>
          <w:color w:val="000000" w:themeColor="text1"/>
          <w:spacing w:val="1"/>
          <w:sz w:val="24"/>
        </w:rPr>
        <w:t xml:space="preserve"> </w:t>
      </w:r>
      <w:r w:rsidRPr="00BE5CF5">
        <w:rPr>
          <w:color w:val="000000" w:themeColor="text1"/>
          <w:sz w:val="24"/>
        </w:rPr>
        <w:t>общешкольных</w:t>
      </w:r>
      <w:r w:rsidRPr="00BE5CF5">
        <w:rPr>
          <w:color w:val="000000" w:themeColor="text1"/>
          <w:spacing w:val="1"/>
          <w:sz w:val="24"/>
        </w:rPr>
        <w:t xml:space="preserve"> </w:t>
      </w:r>
      <w:r w:rsidRPr="00BE5CF5">
        <w:rPr>
          <w:color w:val="000000" w:themeColor="text1"/>
          <w:sz w:val="24"/>
        </w:rPr>
        <w:t>ключевых</w:t>
      </w:r>
      <w:r w:rsidRPr="00BE5CF5">
        <w:rPr>
          <w:color w:val="000000" w:themeColor="text1"/>
          <w:spacing w:val="61"/>
          <w:sz w:val="24"/>
        </w:rPr>
        <w:t xml:space="preserve"> </w:t>
      </w:r>
      <w:r w:rsidRPr="00BE5CF5">
        <w:rPr>
          <w:color w:val="000000" w:themeColor="text1"/>
          <w:sz w:val="24"/>
        </w:rPr>
        <w:t>дел,</w:t>
      </w:r>
      <w:r w:rsidRPr="00BE5CF5">
        <w:rPr>
          <w:color w:val="000000" w:themeColor="text1"/>
          <w:spacing w:val="1"/>
          <w:sz w:val="24"/>
        </w:rPr>
        <w:t xml:space="preserve"> </w:t>
      </w:r>
      <w:r w:rsidRPr="00BE5CF5">
        <w:rPr>
          <w:color w:val="000000" w:themeColor="text1"/>
          <w:sz w:val="24"/>
        </w:rPr>
        <w:t>поддерживать</w:t>
      </w:r>
      <w:r w:rsidRPr="00BE5CF5">
        <w:rPr>
          <w:color w:val="000000" w:themeColor="text1"/>
          <w:spacing w:val="1"/>
          <w:sz w:val="24"/>
        </w:rPr>
        <w:t xml:space="preserve"> </w:t>
      </w:r>
      <w:r w:rsidRPr="00BE5CF5">
        <w:rPr>
          <w:color w:val="000000" w:themeColor="text1"/>
          <w:sz w:val="24"/>
        </w:rPr>
        <w:t>традиции</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коллективного</w:t>
      </w:r>
      <w:r w:rsidRPr="00BE5CF5">
        <w:rPr>
          <w:color w:val="000000" w:themeColor="text1"/>
          <w:spacing w:val="1"/>
          <w:sz w:val="24"/>
        </w:rPr>
        <w:t xml:space="preserve"> </w:t>
      </w:r>
      <w:r w:rsidRPr="00BE5CF5">
        <w:rPr>
          <w:color w:val="000000" w:themeColor="text1"/>
          <w:sz w:val="24"/>
        </w:rPr>
        <w:t>планирования,</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проведения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школьном</w:t>
      </w:r>
      <w:r w:rsidRPr="00BE5CF5">
        <w:rPr>
          <w:color w:val="000000" w:themeColor="text1"/>
          <w:spacing w:val="-2"/>
          <w:sz w:val="24"/>
        </w:rPr>
        <w:t xml:space="preserve"> </w:t>
      </w:r>
      <w:r w:rsidRPr="00BE5CF5">
        <w:rPr>
          <w:color w:val="000000" w:themeColor="text1"/>
          <w:sz w:val="24"/>
        </w:rPr>
        <w:t>сообществе;</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реализовывать</w:t>
      </w:r>
      <w:r w:rsidRPr="00BE5CF5">
        <w:rPr>
          <w:color w:val="000000" w:themeColor="text1"/>
          <w:spacing w:val="1"/>
          <w:sz w:val="24"/>
        </w:rPr>
        <w:t xml:space="preserve"> </w:t>
      </w:r>
      <w:r w:rsidRPr="00BE5CF5">
        <w:rPr>
          <w:color w:val="000000" w:themeColor="text1"/>
          <w:sz w:val="24"/>
        </w:rPr>
        <w:t>потенциал</w:t>
      </w:r>
      <w:r w:rsidRPr="00BE5CF5">
        <w:rPr>
          <w:color w:val="000000" w:themeColor="text1"/>
          <w:spacing w:val="1"/>
          <w:sz w:val="24"/>
        </w:rPr>
        <w:t xml:space="preserve"> </w:t>
      </w:r>
      <w:r w:rsidRPr="00BE5CF5">
        <w:rPr>
          <w:color w:val="000000" w:themeColor="text1"/>
          <w:sz w:val="24"/>
        </w:rPr>
        <w:t>классного</w:t>
      </w:r>
      <w:r w:rsidRPr="00BE5CF5">
        <w:rPr>
          <w:color w:val="000000" w:themeColor="text1"/>
          <w:spacing w:val="1"/>
          <w:sz w:val="24"/>
        </w:rPr>
        <w:t xml:space="preserve"> </w:t>
      </w:r>
      <w:r w:rsidRPr="00BE5CF5">
        <w:rPr>
          <w:color w:val="000000" w:themeColor="text1"/>
          <w:sz w:val="24"/>
        </w:rPr>
        <w:t>руководства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воспитании</w:t>
      </w:r>
      <w:r w:rsidRPr="00BE5CF5">
        <w:rPr>
          <w:color w:val="000000" w:themeColor="text1"/>
          <w:spacing w:val="61"/>
          <w:sz w:val="24"/>
        </w:rPr>
        <w:t xml:space="preserve"> </w:t>
      </w:r>
      <w:r w:rsidRPr="00BE5CF5">
        <w:rPr>
          <w:color w:val="000000" w:themeColor="text1"/>
          <w:sz w:val="24"/>
        </w:rPr>
        <w:t>школьников,</w:t>
      </w:r>
      <w:r w:rsidRPr="00BE5CF5">
        <w:rPr>
          <w:color w:val="000000" w:themeColor="text1"/>
          <w:spacing w:val="-57"/>
          <w:sz w:val="24"/>
        </w:rPr>
        <w:t xml:space="preserve"> </w:t>
      </w:r>
      <w:r w:rsidRPr="00BE5CF5">
        <w:rPr>
          <w:color w:val="000000" w:themeColor="text1"/>
          <w:sz w:val="24"/>
        </w:rPr>
        <w:t>поддерживать</w:t>
      </w:r>
      <w:r w:rsidRPr="00BE5CF5">
        <w:rPr>
          <w:color w:val="000000" w:themeColor="text1"/>
          <w:spacing w:val="-2"/>
          <w:sz w:val="24"/>
        </w:rPr>
        <w:t xml:space="preserve"> </w:t>
      </w:r>
      <w:r w:rsidRPr="00BE5CF5">
        <w:rPr>
          <w:color w:val="000000" w:themeColor="text1"/>
          <w:sz w:val="24"/>
        </w:rPr>
        <w:t>активное</w:t>
      </w:r>
      <w:r w:rsidRPr="00BE5CF5">
        <w:rPr>
          <w:color w:val="000000" w:themeColor="text1"/>
          <w:spacing w:val="1"/>
          <w:sz w:val="24"/>
        </w:rPr>
        <w:t xml:space="preserve"> </w:t>
      </w:r>
      <w:r w:rsidRPr="00BE5CF5">
        <w:rPr>
          <w:color w:val="000000" w:themeColor="text1"/>
          <w:sz w:val="24"/>
        </w:rPr>
        <w:t>участие классных</w:t>
      </w:r>
      <w:r w:rsidRPr="00BE5CF5">
        <w:rPr>
          <w:color w:val="000000" w:themeColor="text1"/>
          <w:spacing w:val="-3"/>
          <w:sz w:val="24"/>
        </w:rPr>
        <w:t xml:space="preserve"> </w:t>
      </w:r>
      <w:r w:rsidRPr="00BE5CF5">
        <w:rPr>
          <w:color w:val="000000" w:themeColor="text1"/>
          <w:sz w:val="24"/>
        </w:rPr>
        <w:t>сообществ в</w:t>
      </w:r>
      <w:r w:rsidRPr="00BE5CF5">
        <w:rPr>
          <w:color w:val="000000" w:themeColor="text1"/>
          <w:spacing w:val="-2"/>
          <w:sz w:val="24"/>
        </w:rPr>
        <w:t xml:space="preserve"> </w:t>
      </w:r>
      <w:r w:rsidRPr="00BE5CF5">
        <w:rPr>
          <w:color w:val="000000" w:themeColor="text1"/>
          <w:sz w:val="24"/>
        </w:rPr>
        <w:t>жизни</w:t>
      </w:r>
      <w:r w:rsidRPr="00BE5CF5">
        <w:rPr>
          <w:color w:val="000000" w:themeColor="text1"/>
          <w:spacing w:val="-2"/>
          <w:sz w:val="24"/>
        </w:rPr>
        <w:t xml:space="preserve"> </w:t>
      </w:r>
      <w:r w:rsidRPr="00BE5CF5">
        <w:rPr>
          <w:color w:val="000000" w:themeColor="text1"/>
          <w:sz w:val="24"/>
        </w:rPr>
        <w:t>школы;</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вовлекать школьников в кружки, секции, клубы, студии и иные объединения, работающие</w:t>
      </w:r>
      <w:r w:rsidRPr="00BE5CF5">
        <w:rPr>
          <w:color w:val="000000" w:themeColor="text1"/>
          <w:spacing w:val="-57"/>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школьным</w:t>
      </w:r>
      <w:r w:rsidRPr="00BE5CF5">
        <w:rPr>
          <w:color w:val="000000" w:themeColor="text1"/>
          <w:spacing w:val="1"/>
          <w:sz w:val="24"/>
        </w:rPr>
        <w:t xml:space="preserve"> </w:t>
      </w:r>
      <w:r w:rsidRPr="00BE5CF5">
        <w:rPr>
          <w:color w:val="000000" w:themeColor="text1"/>
          <w:sz w:val="24"/>
        </w:rPr>
        <w:t>программам</w:t>
      </w:r>
      <w:r w:rsidRPr="00BE5CF5">
        <w:rPr>
          <w:color w:val="000000" w:themeColor="text1"/>
          <w:spacing w:val="1"/>
          <w:sz w:val="24"/>
        </w:rPr>
        <w:t xml:space="preserve"> </w:t>
      </w:r>
      <w:r w:rsidRPr="00BE5CF5">
        <w:rPr>
          <w:color w:val="000000" w:themeColor="text1"/>
          <w:sz w:val="24"/>
        </w:rPr>
        <w:t>внеурочной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реализовывать</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61"/>
          <w:sz w:val="24"/>
        </w:rPr>
        <w:t xml:space="preserve"> </w:t>
      </w:r>
      <w:r w:rsidRPr="00BE5CF5">
        <w:rPr>
          <w:color w:val="000000" w:themeColor="text1"/>
          <w:sz w:val="24"/>
        </w:rPr>
        <w:t>воспитательные</w:t>
      </w:r>
      <w:r w:rsidRPr="00BE5CF5">
        <w:rPr>
          <w:color w:val="000000" w:themeColor="text1"/>
          <w:spacing w:val="1"/>
          <w:sz w:val="24"/>
        </w:rPr>
        <w:t xml:space="preserve"> </w:t>
      </w:r>
      <w:r w:rsidRPr="00BE5CF5">
        <w:rPr>
          <w:color w:val="000000" w:themeColor="text1"/>
          <w:sz w:val="24"/>
        </w:rPr>
        <w:t>возможности;</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использовать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воспитании</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возможности</w:t>
      </w:r>
      <w:r w:rsidRPr="00BE5CF5">
        <w:rPr>
          <w:color w:val="000000" w:themeColor="text1"/>
          <w:spacing w:val="1"/>
          <w:sz w:val="24"/>
        </w:rPr>
        <w:t xml:space="preserve"> </w:t>
      </w:r>
      <w:r w:rsidRPr="00BE5CF5">
        <w:rPr>
          <w:color w:val="000000" w:themeColor="text1"/>
          <w:sz w:val="24"/>
        </w:rPr>
        <w:t>школьного</w:t>
      </w:r>
      <w:r w:rsidRPr="00BE5CF5">
        <w:rPr>
          <w:color w:val="000000" w:themeColor="text1"/>
          <w:spacing w:val="1"/>
          <w:sz w:val="24"/>
        </w:rPr>
        <w:t xml:space="preserve"> </w:t>
      </w:r>
      <w:r w:rsidRPr="00BE5CF5">
        <w:rPr>
          <w:color w:val="000000" w:themeColor="text1"/>
          <w:sz w:val="24"/>
        </w:rPr>
        <w:t>урока,</w:t>
      </w:r>
      <w:r w:rsidRPr="00BE5CF5">
        <w:rPr>
          <w:color w:val="000000" w:themeColor="text1"/>
          <w:spacing w:val="1"/>
          <w:sz w:val="24"/>
        </w:rPr>
        <w:t xml:space="preserve"> </w:t>
      </w:r>
      <w:r w:rsidRPr="00BE5CF5">
        <w:rPr>
          <w:color w:val="000000" w:themeColor="text1"/>
          <w:sz w:val="24"/>
        </w:rPr>
        <w:t>поддерживать</w:t>
      </w:r>
      <w:r w:rsidRPr="00BE5CF5">
        <w:rPr>
          <w:color w:val="000000" w:themeColor="text1"/>
          <w:spacing w:val="1"/>
          <w:sz w:val="24"/>
        </w:rPr>
        <w:t xml:space="preserve"> </w:t>
      </w:r>
      <w:r w:rsidRPr="00BE5CF5">
        <w:rPr>
          <w:color w:val="000000" w:themeColor="text1"/>
          <w:sz w:val="24"/>
        </w:rPr>
        <w:t>использование на</w:t>
      </w:r>
      <w:r w:rsidRPr="00BE5CF5">
        <w:rPr>
          <w:color w:val="000000" w:themeColor="text1"/>
          <w:spacing w:val="1"/>
          <w:sz w:val="24"/>
        </w:rPr>
        <w:t xml:space="preserve"> </w:t>
      </w:r>
      <w:r w:rsidRPr="00BE5CF5">
        <w:rPr>
          <w:color w:val="000000" w:themeColor="text1"/>
          <w:sz w:val="24"/>
        </w:rPr>
        <w:t>уроках</w:t>
      </w:r>
      <w:r w:rsidRPr="00BE5CF5">
        <w:rPr>
          <w:color w:val="000000" w:themeColor="text1"/>
          <w:spacing w:val="-3"/>
          <w:sz w:val="24"/>
        </w:rPr>
        <w:t xml:space="preserve"> </w:t>
      </w:r>
      <w:r w:rsidRPr="00BE5CF5">
        <w:rPr>
          <w:color w:val="000000" w:themeColor="text1"/>
          <w:sz w:val="24"/>
        </w:rPr>
        <w:t>интерактивных</w:t>
      </w:r>
      <w:r w:rsidRPr="00BE5CF5">
        <w:rPr>
          <w:color w:val="000000" w:themeColor="text1"/>
          <w:spacing w:val="-4"/>
          <w:sz w:val="24"/>
        </w:rPr>
        <w:t xml:space="preserve"> </w:t>
      </w:r>
      <w:r w:rsidRPr="00BE5CF5">
        <w:rPr>
          <w:color w:val="000000" w:themeColor="text1"/>
          <w:sz w:val="24"/>
        </w:rPr>
        <w:t>форм</w:t>
      </w:r>
      <w:r w:rsidRPr="00BE5CF5">
        <w:rPr>
          <w:color w:val="000000" w:themeColor="text1"/>
          <w:spacing w:val="-6"/>
          <w:sz w:val="24"/>
        </w:rPr>
        <w:t xml:space="preserve"> </w:t>
      </w:r>
      <w:r w:rsidRPr="00BE5CF5">
        <w:rPr>
          <w:color w:val="000000" w:themeColor="text1"/>
          <w:sz w:val="24"/>
        </w:rPr>
        <w:t>занятий</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учащимися;</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инициировать и поддерживать ученическое самоуправление – как на уровне школы, так и</w:t>
      </w:r>
      <w:r w:rsidRPr="00BE5CF5">
        <w:rPr>
          <w:color w:val="000000" w:themeColor="text1"/>
          <w:spacing w:val="1"/>
          <w:sz w:val="24"/>
        </w:rPr>
        <w:t xml:space="preserve"> </w:t>
      </w:r>
      <w:r w:rsidRPr="00BE5CF5">
        <w:rPr>
          <w:color w:val="000000" w:themeColor="text1"/>
          <w:sz w:val="24"/>
        </w:rPr>
        <w:t>на уровне</w:t>
      </w:r>
      <w:r w:rsidRPr="00BE5CF5">
        <w:rPr>
          <w:color w:val="000000" w:themeColor="text1"/>
          <w:spacing w:val="1"/>
          <w:sz w:val="24"/>
        </w:rPr>
        <w:t xml:space="preserve"> </w:t>
      </w:r>
      <w:r w:rsidRPr="00BE5CF5">
        <w:rPr>
          <w:color w:val="000000" w:themeColor="text1"/>
          <w:sz w:val="24"/>
        </w:rPr>
        <w:t>классных</w:t>
      </w:r>
      <w:r w:rsidRPr="00BE5CF5">
        <w:rPr>
          <w:color w:val="000000" w:themeColor="text1"/>
          <w:spacing w:val="-3"/>
          <w:sz w:val="24"/>
        </w:rPr>
        <w:t xml:space="preserve"> </w:t>
      </w:r>
      <w:r w:rsidRPr="00BE5CF5">
        <w:rPr>
          <w:color w:val="000000" w:themeColor="text1"/>
          <w:sz w:val="24"/>
        </w:rPr>
        <w:t>сообществ;</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поддерживать</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функционирующих</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базе</w:t>
      </w:r>
      <w:r w:rsidRPr="00BE5CF5">
        <w:rPr>
          <w:color w:val="000000" w:themeColor="text1"/>
          <w:spacing w:val="1"/>
          <w:sz w:val="24"/>
        </w:rPr>
        <w:t xml:space="preserve"> </w:t>
      </w:r>
      <w:r w:rsidRPr="00BE5CF5">
        <w:rPr>
          <w:color w:val="000000" w:themeColor="text1"/>
          <w:sz w:val="24"/>
        </w:rPr>
        <w:t>школы</w:t>
      </w:r>
      <w:r w:rsidRPr="00BE5CF5">
        <w:rPr>
          <w:color w:val="000000" w:themeColor="text1"/>
          <w:spacing w:val="1"/>
          <w:sz w:val="24"/>
        </w:rPr>
        <w:t xml:space="preserve"> </w:t>
      </w:r>
      <w:r w:rsidRPr="00BE5CF5">
        <w:rPr>
          <w:color w:val="000000" w:themeColor="text1"/>
          <w:sz w:val="24"/>
        </w:rPr>
        <w:t>детских</w:t>
      </w:r>
      <w:r w:rsidRPr="00BE5CF5">
        <w:rPr>
          <w:color w:val="000000" w:themeColor="text1"/>
          <w:spacing w:val="1"/>
          <w:sz w:val="24"/>
        </w:rPr>
        <w:t xml:space="preserve"> </w:t>
      </w:r>
      <w:r w:rsidRPr="00BE5CF5">
        <w:rPr>
          <w:color w:val="000000" w:themeColor="text1"/>
          <w:sz w:val="24"/>
        </w:rPr>
        <w:t>общественных</w:t>
      </w:r>
      <w:r w:rsidRPr="00BE5CF5">
        <w:rPr>
          <w:color w:val="000000" w:themeColor="text1"/>
          <w:spacing w:val="-57"/>
          <w:sz w:val="24"/>
        </w:rPr>
        <w:t xml:space="preserve"> </w:t>
      </w:r>
      <w:r w:rsidRPr="00BE5CF5">
        <w:rPr>
          <w:color w:val="000000" w:themeColor="text1"/>
          <w:sz w:val="24"/>
        </w:rPr>
        <w:t>объединений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организаций;</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организовывать</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экскурсии,</w:t>
      </w:r>
      <w:r w:rsidRPr="00BE5CF5">
        <w:rPr>
          <w:color w:val="000000" w:themeColor="text1"/>
          <w:spacing w:val="1"/>
          <w:sz w:val="24"/>
        </w:rPr>
        <w:t xml:space="preserve"> </w:t>
      </w:r>
      <w:r w:rsidRPr="00BE5CF5">
        <w:rPr>
          <w:color w:val="000000" w:themeColor="text1"/>
          <w:sz w:val="24"/>
        </w:rPr>
        <w:t>экспедиции,</w:t>
      </w:r>
      <w:r w:rsidRPr="00BE5CF5">
        <w:rPr>
          <w:color w:val="000000" w:themeColor="text1"/>
          <w:spacing w:val="1"/>
          <w:sz w:val="24"/>
        </w:rPr>
        <w:t xml:space="preserve"> </w:t>
      </w:r>
      <w:r w:rsidRPr="00BE5CF5">
        <w:rPr>
          <w:color w:val="000000" w:themeColor="text1"/>
          <w:sz w:val="24"/>
        </w:rPr>
        <w:t>походы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реализовывать</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воспитательный</w:t>
      </w:r>
      <w:r w:rsidRPr="00BE5CF5">
        <w:rPr>
          <w:color w:val="000000" w:themeColor="text1"/>
          <w:spacing w:val="-3"/>
          <w:sz w:val="24"/>
        </w:rPr>
        <w:t xml:space="preserve"> </w:t>
      </w:r>
      <w:r w:rsidRPr="00BE5CF5">
        <w:rPr>
          <w:color w:val="000000" w:themeColor="text1"/>
          <w:sz w:val="24"/>
        </w:rPr>
        <w:t>потенциал;</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организовывать</w:t>
      </w:r>
      <w:r w:rsidRPr="00BE5CF5">
        <w:rPr>
          <w:color w:val="000000" w:themeColor="text1"/>
          <w:spacing w:val="-5"/>
          <w:sz w:val="24"/>
        </w:rPr>
        <w:t xml:space="preserve"> </w:t>
      </w:r>
      <w:r w:rsidRPr="00BE5CF5">
        <w:rPr>
          <w:color w:val="000000" w:themeColor="text1"/>
          <w:sz w:val="24"/>
        </w:rPr>
        <w:t>профориентационную</w:t>
      </w:r>
      <w:r w:rsidRPr="00BE5CF5">
        <w:rPr>
          <w:color w:val="000000" w:themeColor="text1"/>
          <w:spacing w:val="-4"/>
          <w:sz w:val="24"/>
        </w:rPr>
        <w:t xml:space="preserve"> </w:t>
      </w:r>
      <w:r w:rsidRPr="00BE5CF5">
        <w:rPr>
          <w:color w:val="000000" w:themeColor="text1"/>
          <w:sz w:val="24"/>
        </w:rPr>
        <w:t>работу</w:t>
      </w:r>
      <w:r w:rsidRPr="00BE5CF5">
        <w:rPr>
          <w:color w:val="000000" w:themeColor="text1"/>
          <w:spacing w:val="-12"/>
          <w:sz w:val="24"/>
        </w:rPr>
        <w:t xml:space="preserve"> </w:t>
      </w:r>
      <w:r w:rsidRPr="00BE5CF5">
        <w:rPr>
          <w:color w:val="000000" w:themeColor="text1"/>
          <w:sz w:val="24"/>
        </w:rPr>
        <w:t>со</w:t>
      </w:r>
      <w:r w:rsidRPr="00BE5CF5">
        <w:rPr>
          <w:color w:val="000000" w:themeColor="text1"/>
          <w:spacing w:val="-2"/>
          <w:sz w:val="24"/>
        </w:rPr>
        <w:t xml:space="preserve"> </w:t>
      </w:r>
      <w:r w:rsidRPr="00BE5CF5">
        <w:rPr>
          <w:color w:val="000000" w:themeColor="text1"/>
          <w:sz w:val="24"/>
        </w:rPr>
        <w:t>школьниками;</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развивать</w:t>
      </w:r>
      <w:r w:rsidRPr="00BE5CF5">
        <w:rPr>
          <w:color w:val="000000" w:themeColor="text1"/>
          <w:spacing w:val="1"/>
          <w:sz w:val="24"/>
        </w:rPr>
        <w:t xml:space="preserve"> </w:t>
      </w:r>
      <w:r w:rsidRPr="00BE5CF5">
        <w:rPr>
          <w:color w:val="000000" w:themeColor="text1"/>
          <w:sz w:val="24"/>
        </w:rPr>
        <w:t>предметно-эстетическую</w:t>
      </w:r>
      <w:r w:rsidRPr="00BE5CF5">
        <w:rPr>
          <w:color w:val="000000" w:themeColor="text1"/>
          <w:spacing w:val="1"/>
          <w:sz w:val="24"/>
        </w:rPr>
        <w:t xml:space="preserve"> </w:t>
      </w:r>
      <w:r w:rsidRPr="00BE5CF5">
        <w:rPr>
          <w:color w:val="000000" w:themeColor="text1"/>
          <w:sz w:val="24"/>
        </w:rPr>
        <w:t>среду</w:t>
      </w:r>
      <w:r w:rsidRPr="00BE5CF5">
        <w:rPr>
          <w:color w:val="000000" w:themeColor="text1"/>
          <w:spacing w:val="1"/>
          <w:sz w:val="24"/>
        </w:rPr>
        <w:t xml:space="preserve"> </w:t>
      </w:r>
      <w:r w:rsidRPr="00BE5CF5">
        <w:rPr>
          <w:color w:val="000000" w:themeColor="text1"/>
          <w:sz w:val="24"/>
        </w:rPr>
        <w:t>школы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реализовывать</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воспитательные</w:t>
      </w:r>
      <w:r w:rsidRPr="00BE5CF5">
        <w:rPr>
          <w:color w:val="000000" w:themeColor="text1"/>
          <w:spacing w:val="1"/>
          <w:sz w:val="24"/>
        </w:rPr>
        <w:t xml:space="preserve"> </w:t>
      </w:r>
      <w:r w:rsidRPr="00BE5CF5">
        <w:rPr>
          <w:color w:val="000000" w:themeColor="text1"/>
          <w:sz w:val="24"/>
        </w:rPr>
        <w:t>возможности;</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организовать</w:t>
      </w:r>
      <w:r w:rsidRPr="00BE5CF5">
        <w:rPr>
          <w:color w:val="000000" w:themeColor="text1"/>
          <w:spacing w:val="1"/>
          <w:sz w:val="24"/>
        </w:rPr>
        <w:t xml:space="preserve"> </w:t>
      </w:r>
      <w:r w:rsidRPr="00BE5CF5">
        <w:rPr>
          <w:color w:val="000000" w:themeColor="text1"/>
          <w:sz w:val="24"/>
        </w:rPr>
        <w:t>работу</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семьями</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родителями</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законными</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3"/>
          <w:sz w:val="24"/>
        </w:rPr>
        <w:t xml:space="preserve"> </w:t>
      </w:r>
      <w:r w:rsidRPr="00BE5CF5">
        <w:rPr>
          <w:color w:val="000000" w:themeColor="text1"/>
          <w:sz w:val="24"/>
        </w:rPr>
        <w:t>направленную</w:t>
      </w:r>
      <w:r w:rsidRPr="00BE5CF5">
        <w:rPr>
          <w:color w:val="000000" w:themeColor="text1"/>
          <w:spacing w:val="-2"/>
          <w:sz w:val="24"/>
        </w:rPr>
        <w:t xml:space="preserve"> </w:t>
      </w:r>
      <w:r w:rsidRPr="00BE5CF5">
        <w:rPr>
          <w:color w:val="000000" w:themeColor="text1"/>
          <w:sz w:val="24"/>
        </w:rPr>
        <w:t>на совместное</w:t>
      </w:r>
      <w:r w:rsidRPr="00BE5CF5">
        <w:rPr>
          <w:color w:val="000000" w:themeColor="text1"/>
          <w:spacing w:val="-6"/>
          <w:sz w:val="24"/>
        </w:rPr>
        <w:t xml:space="preserve"> </w:t>
      </w:r>
      <w:r w:rsidRPr="00BE5CF5">
        <w:rPr>
          <w:color w:val="000000" w:themeColor="text1"/>
          <w:sz w:val="24"/>
        </w:rPr>
        <w:t>решение</w:t>
      </w:r>
      <w:r w:rsidRPr="00BE5CF5">
        <w:rPr>
          <w:color w:val="000000" w:themeColor="text1"/>
          <w:spacing w:val="-5"/>
          <w:sz w:val="24"/>
        </w:rPr>
        <w:t xml:space="preserve"> </w:t>
      </w:r>
      <w:r w:rsidRPr="00BE5CF5">
        <w:rPr>
          <w:color w:val="000000" w:themeColor="text1"/>
          <w:sz w:val="24"/>
        </w:rPr>
        <w:t>проблем</w:t>
      </w:r>
      <w:r w:rsidRPr="00BE5CF5">
        <w:rPr>
          <w:color w:val="000000" w:themeColor="text1"/>
          <w:spacing w:val="1"/>
          <w:sz w:val="24"/>
        </w:rPr>
        <w:t xml:space="preserve"> </w:t>
      </w:r>
      <w:r w:rsidRPr="00BE5CF5">
        <w:rPr>
          <w:color w:val="000000" w:themeColor="text1"/>
          <w:sz w:val="24"/>
        </w:rPr>
        <w:t>личностного развития</w:t>
      </w:r>
      <w:r w:rsidRPr="00BE5CF5">
        <w:rPr>
          <w:color w:val="000000" w:themeColor="text1"/>
          <w:spacing w:val="1"/>
          <w:sz w:val="24"/>
        </w:rPr>
        <w:t xml:space="preserve"> </w:t>
      </w:r>
      <w:r w:rsidRPr="00BE5CF5">
        <w:rPr>
          <w:color w:val="000000" w:themeColor="text1"/>
          <w:sz w:val="24"/>
        </w:rPr>
        <w:t>детей.</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активно внедрять и реализовывать в школе практики</w:t>
      </w:r>
      <w:r w:rsidRPr="00BE5CF5">
        <w:rPr>
          <w:color w:val="000000" w:themeColor="text1"/>
          <w:spacing w:val="1"/>
          <w:sz w:val="24"/>
        </w:rPr>
        <w:t xml:space="preserve"> </w:t>
      </w:r>
      <w:r w:rsidRPr="00BE5CF5">
        <w:rPr>
          <w:color w:val="000000" w:themeColor="text1"/>
          <w:sz w:val="24"/>
        </w:rPr>
        <w:t>Дней</w:t>
      </w:r>
      <w:r w:rsidRPr="00BE5CF5">
        <w:rPr>
          <w:color w:val="000000" w:themeColor="text1"/>
          <w:spacing w:val="1"/>
          <w:sz w:val="24"/>
        </w:rPr>
        <w:t xml:space="preserve"> </w:t>
      </w:r>
      <w:r w:rsidRPr="00BE5CF5">
        <w:rPr>
          <w:color w:val="000000" w:themeColor="text1"/>
          <w:sz w:val="24"/>
        </w:rPr>
        <w:t>единых действий и проекты</w:t>
      </w:r>
      <w:r w:rsidRPr="00BE5CF5">
        <w:rPr>
          <w:color w:val="000000" w:themeColor="text1"/>
          <w:spacing w:val="1"/>
          <w:sz w:val="24"/>
        </w:rPr>
        <w:t xml:space="preserve"> </w:t>
      </w:r>
      <w:r w:rsidRPr="00BE5CF5">
        <w:rPr>
          <w:color w:val="000000" w:themeColor="text1"/>
          <w:sz w:val="24"/>
        </w:rPr>
        <w:t>РДШ,</w:t>
      </w:r>
      <w:r w:rsidRPr="00BE5CF5">
        <w:rPr>
          <w:color w:val="000000" w:themeColor="text1"/>
          <w:spacing w:val="2"/>
          <w:sz w:val="24"/>
        </w:rPr>
        <w:t xml:space="preserve"> </w:t>
      </w:r>
      <w:r w:rsidRPr="00BE5CF5">
        <w:rPr>
          <w:color w:val="000000" w:themeColor="text1"/>
          <w:sz w:val="24"/>
        </w:rPr>
        <w:t>учитывая</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2"/>
          <w:sz w:val="24"/>
        </w:rPr>
        <w:t xml:space="preserve"> </w:t>
      </w:r>
      <w:r w:rsidRPr="00BE5CF5">
        <w:rPr>
          <w:color w:val="000000" w:themeColor="text1"/>
          <w:sz w:val="24"/>
        </w:rPr>
        <w:t>высокий</w:t>
      </w:r>
      <w:r w:rsidRPr="00BE5CF5">
        <w:rPr>
          <w:color w:val="000000" w:themeColor="text1"/>
          <w:spacing w:val="-1"/>
          <w:sz w:val="24"/>
        </w:rPr>
        <w:t xml:space="preserve"> </w:t>
      </w:r>
      <w:r w:rsidRPr="00BE5CF5">
        <w:rPr>
          <w:color w:val="000000" w:themeColor="text1"/>
          <w:sz w:val="24"/>
        </w:rPr>
        <w:t>воспитательный</w:t>
      </w:r>
      <w:r w:rsidRPr="00BE5CF5">
        <w:rPr>
          <w:color w:val="000000" w:themeColor="text1"/>
          <w:spacing w:val="-1"/>
          <w:sz w:val="24"/>
        </w:rPr>
        <w:t xml:space="preserve"> </w:t>
      </w:r>
      <w:r w:rsidRPr="00BE5CF5">
        <w:rPr>
          <w:color w:val="000000" w:themeColor="text1"/>
          <w:sz w:val="24"/>
        </w:rPr>
        <w:t>потенциал;</w:t>
      </w:r>
    </w:p>
    <w:p w:rsidR="004B486A" w:rsidRPr="00BE5CF5" w:rsidRDefault="004B486A" w:rsidP="00A861B4">
      <w:pPr>
        <w:pStyle w:val="a7"/>
        <w:numPr>
          <w:ilvl w:val="0"/>
          <w:numId w:val="61"/>
        </w:numPr>
        <w:ind w:right="397" w:firstLine="26"/>
        <w:rPr>
          <w:color w:val="000000" w:themeColor="text1"/>
          <w:sz w:val="24"/>
        </w:rPr>
      </w:pPr>
      <w:r w:rsidRPr="00BE5CF5">
        <w:rPr>
          <w:color w:val="000000" w:themeColor="text1"/>
          <w:sz w:val="24"/>
        </w:rPr>
        <w:t>организовать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школе</w:t>
      </w:r>
      <w:r w:rsidRPr="00BE5CF5">
        <w:rPr>
          <w:color w:val="000000" w:themeColor="text1"/>
          <w:spacing w:val="1"/>
          <w:sz w:val="24"/>
        </w:rPr>
        <w:t xml:space="preserve"> </w:t>
      </w:r>
      <w:r w:rsidRPr="00BE5CF5">
        <w:rPr>
          <w:color w:val="000000" w:themeColor="text1"/>
          <w:sz w:val="24"/>
        </w:rPr>
        <w:t>интересную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событийно</w:t>
      </w:r>
      <w:r w:rsidRPr="00BE5CF5">
        <w:rPr>
          <w:color w:val="000000" w:themeColor="text1"/>
          <w:spacing w:val="1"/>
          <w:sz w:val="24"/>
        </w:rPr>
        <w:t xml:space="preserve"> </w:t>
      </w:r>
      <w:r w:rsidRPr="00BE5CF5">
        <w:rPr>
          <w:color w:val="000000" w:themeColor="text1"/>
          <w:sz w:val="24"/>
        </w:rPr>
        <w:t>насыщенную</w:t>
      </w:r>
      <w:r w:rsidRPr="00BE5CF5">
        <w:rPr>
          <w:color w:val="000000" w:themeColor="text1"/>
          <w:spacing w:val="1"/>
          <w:sz w:val="24"/>
        </w:rPr>
        <w:t xml:space="preserve"> </w:t>
      </w:r>
      <w:r w:rsidRPr="00BE5CF5">
        <w:rPr>
          <w:color w:val="000000" w:themeColor="text1"/>
          <w:sz w:val="24"/>
        </w:rPr>
        <w:t>жизнь</w:t>
      </w:r>
      <w:r w:rsidRPr="00BE5CF5">
        <w:rPr>
          <w:color w:val="000000" w:themeColor="text1"/>
          <w:spacing w:val="1"/>
          <w:sz w:val="24"/>
        </w:rPr>
        <w:t xml:space="preserve"> </w:t>
      </w:r>
      <w:r w:rsidRPr="00BE5CF5">
        <w:rPr>
          <w:color w:val="000000" w:themeColor="text1"/>
          <w:sz w:val="24"/>
        </w:rPr>
        <w:t>школьного</w:t>
      </w:r>
      <w:r w:rsidRPr="00BE5CF5">
        <w:rPr>
          <w:color w:val="000000" w:themeColor="text1"/>
          <w:spacing w:val="1"/>
          <w:sz w:val="24"/>
        </w:rPr>
        <w:t xml:space="preserve"> </w:t>
      </w:r>
      <w:r w:rsidRPr="00BE5CF5">
        <w:rPr>
          <w:color w:val="000000" w:themeColor="text1"/>
          <w:sz w:val="24"/>
        </w:rPr>
        <w:t>сообщества, что станет эффективным способом профилактики антисоциального поведения</w:t>
      </w:r>
      <w:r w:rsidRPr="00BE5CF5">
        <w:rPr>
          <w:color w:val="000000" w:themeColor="text1"/>
          <w:spacing w:val="1"/>
          <w:sz w:val="24"/>
        </w:rPr>
        <w:t xml:space="preserve"> </w:t>
      </w:r>
      <w:r w:rsidRPr="00BE5CF5">
        <w:rPr>
          <w:color w:val="000000" w:themeColor="text1"/>
          <w:sz w:val="24"/>
        </w:rPr>
        <w:t>школьников</w:t>
      </w:r>
    </w:p>
    <w:p w:rsidR="004B486A" w:rsidRPr="00BE5CF5" w:rsidRDefault="004B486A" w:rsidP="00A60603">
      <w:pPr>
        <w:pStyle w:val="a5"/>
        <w:ind w:right="397" w:firstLine="26"/>
        <w:rPr>
          <w:color w:val="000000" w:themeColor="text1"/>
        </w:rPr>
      </w:pPr>
      <w:r w:rsidRPr="00BE5CF5">
        <w:rPr>
          <w:color w:val="000000" w:themeColor="text1"/>
        </w:rPr>
        <w:t>Планомерная реализация поставленных задач позволит организовать в школе интересную и</w:t>
      </w:r>
      <w:r w:rsidRPr="00BE5CF5">
        <w:rPr>
          <w:color w:val="000000" w:themeColor="text1"/>
          <w:spacing w:val="1"/>
        </w:rPr>
        <w:t xml:space="preserve"> </w:t>
      </w:r>
      <w:r w:rsidRPr="00BE5CF5">
        <w:rPr>
          <w:color w:val="000000" w:themeColor="text1"/>
        </w:rPr>
        <w:t>событийно насыщенную жизнь детей и педагогов, что станет эффективным способом профилактики</w:t>
      </w:r>
      <w:r w:rsidRPr="00BE5CF5">
        <w:rPr>
          <w:color w:val="000000" w:themeColor="text1"/>
          <w:spacing w:val="1"/>
        </w:rPr>
        <w:t xml:space="preserve"> </w:t>
      </w:r>
      <w:r w:rsidRPr="00BE5CF5">
        <w:rPr>
          <w:color w:val="000000" w:themeColor="text1"/>
        </w:rPr>
        <w:t>антисоциального</w:t>
      </w:r>
      <w:r w:rsidRPr="00BE5CF5">
        <w:rPr>
          <w:color w:val="000000" w:themeColor="text1"/>
          <w:spacing w:val="5"/>
        </w:rPr>
        <w:t xml:space="preserve"> </w:t>
      </w:r>
      <w:r w:rsidRPr="00BE5CF5">
        <w:rPr>
          <w:color w:val="000000" w:themeColor="text1"/>
        </w:rPr>
        <w:t>поведения</w:t>
      </w:r>
      <w:r w:rsidRPr="00BE5CF5">
        <w:rPr>
          <w:color w:val="000000" w:themeColor="text1"/>
          <w:spacing w:val="2"/>
        </w:rPr>
        <w:t xml:space="preserve"> </w:t>
      </w:r>
      <w:r w:rsidRPr="00BE5CF5">
        <w:rPr>
          <w:color w:val="000000" w:themeColor="text1"/>
        </w:rPr>
        <w:t>школьников.</w:t>
      </w:r>
    </w:p>
    <w:p w:rsidR="004B486A" w:rsidRPr="00BE5CF5" w:rsidRDefault="004B486A" w:rsidP="00A60603">
      <w:pPr>
        <w:pStyle w:val="a5"/>
        <w:ind w:right="397" w:firstLine="320"/>
        <w:rPr>
          <w:color w:val="000000" w:themeColor="text1"/>
        </w:rPr>
      </w:pPr>
      <w:r w:rsidRPr="00BE5CF5">
        <w:rPr>
          <w:b/>
          <w:color w:val="000000" w:themeColor="text1"/>
        </w:rPr>
        <w:t>Планируемый</w:t>
      </w:r>
      <w:r w:rsidRPr="00BE5CF5">
        <w:rPr>
          <w:b/>
          <w:color w:val="000000" w:themeColor="text1"/>
          <w:spacing w:val="13"/>
        </w:rPr>
        <w:t xml:space="preserve"> </w:t>
      </w:r>
      <w:r w:rsidRPr="00BE5CF5">
        <w:rPr>
          <w:b/>
          <w:color w:val="000000" w:themeColor="text1"/>
        </w:rPr>
        <w:t>результат</w:t>
      </w:r>
      <w:r w:rsidRPr="00BE5CF5">
        <w:rPr>
          <w:b/>
          <w:color w:val="000000" w:themeColor="text1"/>
          <w:spacing w:val="17"/>
        </w:rPr>
        <w:t xml:space="preserve"> </w:t>
      </w:r>
      <w:r w:rsidRPr="00BE5CF5">
        <w:rPr>
          <w:color w:val="000000" w:themeColor="text1"/>
        </w:rPr>
        <w:t>–</w:t>
      </w:r>
      <w:r w:rsidRPr="00BE5CF5">
        <w:rPr>
          <w:color w:val="000000" w:themeColor="text1"/>
          <w:spacing w:val="12"/>
        </w:rPr>
        <w:t xml:space="preserve"> </w:t>
      </w:r>
      <w:r w:rsidRPr="00BE5CF5">
        <w:rPr>
          <w:color w:val="000000" w:themeColor="text1"/>
        </w:rPr>
        <w:t>формирование</w:t>
      </w:r>
      <w:r w:rsidRPr="00BE5CF5">
        <w:rPr>
          <w:color w:val="000000" w:themeColor="text1"/>
          <w:spacing w:val="13"/>
        </w:rPr>
        <w:t xml:space="preserve"> </w:t>
      </w:r>
      <w:r w:rsidRPr="00BE5CF5">
        <w:rPr>
          <w:color w:val="000000" w:themeColor="text1"/>
        </w:rPr>
        <w:t>основного</w:t>
      </w:r>
      <w:r w:rsidRPr="00BE5CF5">
        <w:rPr>
          <w:color w:val="000000" w:themeColor="text1"/>
          <w:spacing w:val="12"/>
        </w:rPr>
        <w:t xml:space="preserve"> </w:t>
      </w:r>
      <w:r w:rsidRPr="00BE5CF5">
        <w:rPr>
          <w:color w:val="000000" w:themeColor="text1"/>
        </w:rPr>
        <w:t>потенциала</w:t>
      </w:r>
      <w:r w:rsidRPr="00BE5CF5">
        <w:rPr>
          <w:color w:val="000000" w:themeColor="text1"/>
          <w:spacing w:val="13"/>
        </w:rPr>
        <w:t xml:space="preserve"> </w:t>
      </w:r>
      <w:r w:rsidRPr="00BE5CF5">
        <w:rPr>
          <w:color w:val="000000" w:themeColor="text1"/>
        </w:rPr>
        <w:t>личности</w:t>
      </w:r>
      <w:r w:rsidRPr="00BE5CF5">
        <w:rPr>
          <w:color w:val="000000" w:themeColor="text1"/>
          <w:spacing w:val="15"/>
        </w:rPr>
        <w:t xml:space="preserve"> </w:t>
      </w:r>
      <w:r w:rsidRPr="00BE5CF5">
        <w:rPr>
          <w:color w:val="000000" w:themeColor="text1"/>
        </w:rPr>
        <w:t>учащегося</w:t>
      </w:r>
      <w:r w:rsidRPr="00BE5CF5">
        <w:rPr>
          <w:color w:val="000000" w:themeColor="text1"/>
          <w:spacing w:val="13"/>
        </w:rPr>
        <w:t xml:space="preserve"> </w:t>
      </w:r>
      <w:r w:rsidRPr="00BE5CF5">
        <w:rPr>
          <w:color w:val="000000" w:themeColor="text1"/>
        </w:rPr>
        <w:t>как</w:t>
      </w:r>
      <w:r w:rsidRPr="00BE5CF5">
        <w:rPr>
          <w:color w:val="000000" w:themeColor="text1"/>
          <w:spacing w:val="-57"/>
        </w:rPr>
        <w:t xml:space="preserve"> </w:t>
      </w:r>
      <w:r w:rsidRPr="00BE5CF5">
        <w:rPr>
          <w:color w:val="000000" w:themeColor="text1"/>
        </w:rPr>
        <w:t>опоры</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достижении</w:t>
      </w:r>
      <w:r w:rsidRPr="00BE5CF5">
        <w:rPr>
          <w:color w:val="000000" w:themeColor="text1"/>
          <w:spacing w:val="-2"/>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(моделирование</w:t>
      </w:r>
      <w:r w:rsidRPr="00BE5CF5">
        <w:rPr>
          <w:color w:val="000000" w:themeColor="text1"/>
          <w:spacing w:val="1"/>
        </w:rPr>
        <w:t xml:space="preserve"> </w:t>
      </w:r>
      <w:r w:rsidRPr="00BE5CF5">
        <w:rPr>
          <w:color w:val="000000" w:themeColor="text1"/>
        </w:rPr>
        <w:t>образа выпускника</w:t>
      </w:r>
      <w:r w:rsidRPr="00BE5CF5">
        <w:rPr>
          <w:color w:val="000000" w:themeColor="text1"/>
          <w:spacing w:val="1"/>
        </w:rPr>
        <w:t xml:space="preserve"> </w:t>
      </w:r>
      <w:r w:rsidRPr="00BE5CF5">
        <w:rPr>
          <w:color w:val="000000" w:themeColor="text1"/>
        </w:rPr>
        <w:t>школы):</w:t>
      </w:r>
    </w:p>
    <w:p w:rsidR="004B486A" w:rsidRPr="00BE5CF5" w:rsidRDefault="004B486A" w:rsidP="00A60603">
      <w:pPr>
        <w:pStyle w:val="a7"/>
        <w:numPr>
          <w:ilvl w:val="0"/>
          <w:numId w:val="115"/>
        </w:numPr>
        <w:tabs>
          <w:tab w:val="left" w:pos="993"/>
          <w:tab w:val="left" w:pos="1751"/>
          <w:tab w:val="left" w:pos="2963"/>
          <w:tab w:val="left" w:pos="4389"/>
          <w:tab w:val="left" w:pos="6001"/>
          <w:tab w:val="left" w:pos="7307"/>
        </w:tabs>
        <w:ind w:left="400" w:right="397" w:firstLine="26"/>
        <w:rPr>
          <w:color w:val="000000" w:themeColor="text1"/>
          <w:sz w:val="24"/>
        </w:rPr>
      </w:pPr>
      <w:proofErr w:type="gramStart"/>
      <w:r w:rsidRPr="00BE5CF5">
        <w:rPr>
          <w:color w:val="000000" w:themeColor="text1"/>
          <w:sz w:val="24"/>
        </w:rPr>
        <w:t>Нравственный потенциал: социальная взрослость, ответственность за свои действия,</w:t>
      </w:r>
      <w:r w:rsidRPr="00BE5CF5">
        <w:rPr>
          <w:color w:val="000000" w:themeColor="text1"/>
          <w:spacing w:val="1"/>
          <w:sz w:val="24"/>
        </w:rPr>
        <w:t xml:space="preserve"> </w:t>
      </w:r>
      <w:r w:rsidRPr="00BE5CF5">
        <w:rPr>
          <w:color w:val="000000" w:themeColor="text1"/>
          <w:sz w:val="24"/>
        </w:rPr>
        <w:t>осознание</w:t>
      </w:r>
      <w:r w:rsidRPr="00BE5CF5">
        <w:rPr>
          <w:color w:val="000000" w:themeColor="text1"/>
          <w:spacing w:val="1"/>
          <w:sz w:val="24"/>
        </w:rPr>
        <w:t xml:space="preserve"> </w:t>
      </w:r>
      <w:r w:rsidRPr="00BE5CF5">
        <w:rPr>
          <w:color w:val="000000" w:themeColor="text1"/>
          <w:sz w:val="24"/>
        </w:rPr>
        <w:t>собственной</w:t>
      </w:r>
      <w:r w:rsidRPr="00BE5CF5">
        <w:rPr>
          <w:color w:val="000000" w:themeColor="text1"/>
          <w:spacing w:val="1"/>
          <w:sz w:val="24"/>
        </w:rPr>
        <w:t xml:space="preserve"> </w:t>
      </w:r>
      <w:r w:rsidRPr="00BE5CF5">
        <w:rPr>
          <w:color w:val="000000" w:themeColor="text1"/>
          <w:sz w:val="24"/>
        </w:rPr>
        <w:t>индивидуальности,</w:t>
      </w:r>
      <w:r w:rsidRPr="00BE5CF5">
        <w:rPr>
          <w:color w:val="000000" w:themeColor="text1"/>
          <w:spacing w:val="1"/>
          <w:sz w:val="24"/>
        </w:rPr>
        <w:t xml:space="preserve"> </w:t>
      </w:r>
      <w:r w:rsidRPr="00BE5CF5">
        <w:rPr>
          <w:color w:val="000000" w:themeColor="text1"/>
          <w:sz w:val="24"/>
        </w:rPr>
        <w:t>потребность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общественном</w:t>
      </w:r>
      <w:r w:rsidRPr="00BE5CF5">
        <w:rPr>
          <w:color w:val="000000" w:themeColor="text1"/>
          <w:spacing w:val="1"/>
          <w:sz w:val="24"/>
        </w:rPr>
        <w:t xml:space="preserve"> </w:t>
      </w:r>
      <w:r w:rsidRPr="00BE5CF5">
        <w:rPr>
          <w:color w:val="000000" w:themeColor="text1"/>
          <w:sz w:val="24"/>
        </w:rPr>
        <w:t>признании,</w:t>
      </w:r>
      <w:r w:rsidRPr="00BE5CF5">
        <w:rPr>
          <w:color w:val="000000" w:themeColor="text1"/>
          <w:spacing w:val="-57"/>
          <w:sz w:val="24"/>
        </w:rPr>
        <w:t xml:space="preserve"> </w:t>
      </w:r>
      <w:r w:rsidRPr="00BE5CF5">
        <w:rPr>
          <w:color w:val="000000" w:themeColor="text1"/>
          <w:sz w:val="24"/>
        </w:rPr>
        <w:t>правовая культура,</w:t>
      </w:r>
      <w:r w:rsidRPr="00BE5CF5">
        <w:rPr>
          <w:color w:val="000000" w:themeColor="text1"/>
          <w:sz w:val="24"/>
        </w:rPr>
        <w:tab/>
        <w:t>адекватная</w:t>
      </w:r>
      <w:r w:rsidRPr="00BE5CF5">
        <w:rPr>
          <w:color w:val="000000" w:themeColor="text1"/>
          <w:sz w:val="24"/>
        </w:rPr>
        <w:tab/>
        <w:t>самооценка,</w:t>
      </w:r>
      <w:r w:rsidRPr="00BE5CF5">
        <w:rPr>
          <w:color w:val="000000" w:themeColor="text1"/>
          <w:sz w:val="24"/>
        </w:rPr>
        <w:tab/>
        <w:t>честность,</w:t>
      </w:r>
      <w:r w:rsidRPr="00BE5CF5">
        <w:rPr>
          <w:color w:val="000000" w:themeColor="text1"/>
          <w:sz w:val="24"/>
        </w:rPr>
        <w:tab/>
        <w:t xml:space="preserve">принципиальность, </w:t>
      </w:r>
      <w:r w:rsidRPr="00BE5CF5">
        <w:rPr>
          <w:color w:val="000000" w:themeColor="text1"/>
        </w:rPr>
        <w:t>умение</w:t>
      </w:r>
      <w:r w:rsidRPr="00BE5CF5">
        <w:rPr>
          <w:color w:val="000000" w:themeColor="text1"/>
          <w:spacing w:val="56"/>
        </w:rPr>
        <w:t xml:space="preserve"> </w:t>
      </w:r>
      <w:r w:rsidRPr="00BE5CF5">
        <w:rPr>
          <w:color w:val="000000" w:themeColor="text1"/>
        </w:rPr>
        <w:t>отстаивать сво взгляды</w:t>
      </w:r>
      <w:r w:rsidRPr="00BE5CF5">
        <w:rPr>
          <w:color w:val="000000" w:themeColor="text1"/>
        </w:rPr>
        <w:tab/>
        <w:t>и</w:t>
      </w:r>
      <w:r w:rsidRPr="00BE5CF5">
        <w:rPr>
          <w:color w:val="000000" w:themeColor="text1"/>
        </w:rPr>
        <w:tab/>
        <w:t>убеждения,</w:t>
      </w:r>
      <w:r w:rsidRPr="00BE5CF5">
        <w:rPr>
          <w:color w:val="000000" w:themeColor="text1"/>
        </w:rPr>
        <w:tab/>
      </w:r>
      <w:r w:rsidRPr="00BE5CF5">
        <w:rPr>
          <w:color w:val="000000" w:themeColor="text1"/>
          <w:spacing w:val="-1"/>
        </w:rPr>
        <w:t>профессиональное</w:t>
      </w:r>
      <w:r w:rsidRPr="00BE5CF5">
        <w:rPr>
          <w:color w:val="000000" w:themeColor="text1"/>
          <w:spacing w:val="-57"/>
        </w:rPr>
        <w:t xml:space="preserve"> </w:t>
      </w:r>
      <w:r w:rsidRPr="00BE5CF5">
        <w:rPr>
          <w:color w:val="000000" w:themeColor="text1"/>
        </w:rPr>
        <w:t>самоопределение,</w:t>
      </w:r>
      <w:r w:rsidRPr="00BE5CF5">
        <w:rPr>
          <w:color w:val="000000" w:themeColor="text1"/>
          <w:spacing w:val="59"/>
        </w:rPr>
        <w:t xml:space="preserve"> </w:t>
      </w:r>
      <w:r w:rsidRPr="00BE5CF5">
        <w:rPr>
          <w:color w:val="000000" w:themeColor="text1"/>
        </w:rPr>
        <w:t>воспитанность;</w:t>
      </w:r>
      <w:proofErr w:type="gramEnd"/>
    </w:p>
    <w:p w:rsidR="004B486A" w:rsidRPr="00BE5CF5" w:rsidRDefault="004B486A" w:rsidP="00A60603">
      <w:pPr>
        <w:pStyle w:val="a7"/>
        <w:numPr>
          <w:ilvl w:val="0"/>
          <w:numId w:val="115"/>
        </w:numPr>
        <w:tabs>
          <w:tab w:val="left" w:pos="1548"/>
          <w:tab w:val="left" w:pos="2963"/>
          <w:tab w:val="left" w:pos="3178"/>
          <w:tab w:val="left" w:pos="4398"/>
          <w:tab w:val="left" w:pos="5780"/>
          <w:tab w:val="left" w:pos="6148"/>
          <w:tab w:val="left" w:pos="7123"/>
          <w:tab w:val="left" w:pos="7200"/>
          <w:tab w:val="left" w:pos="8258"/>
          <w:tab w:val="left" w:pos="8340"/>
          <w:tab w:val="left" w:pos="9355"/>
        </w:tabs>
        <w:ind w:left="400" w:right="397" w:firstLine="26"/>
        <w:rPr>
          <w:color w:val="000000" w:themeColor="text1"/>
          <w:sz w:val="24"/>
        </w:rPr>
      </w:pPr>
      <w:r w:rsidRPr="00BE5CF5">
        <w:rPr>
          <w:color w:val="000000" w:themeColor="text1"/>
          <w:sz w:val="24"/>
        </w:rPr>
        <w:t>Интеллектуальный</w:t>
      </w:r>
      <w:r w:rsidRPr="00BE5CF5">
        <w:rPr>
          <w:color w:val="000000" w:themeColor="text1"/>
          <w:sz w:val="24"/>
        </w:rPr>
        <w:tab/>
        <w:t>потенциал:</w:t>
      </w:r>
      <w:r w:rsidRPr="00BE5CF5">
        <w:rPr>
          <w:color w:val="000000" w:themeColor="text1"/>
          <w:sz w:val="24"/>
        </w:rPr>
        <w:tab/>
        <w:t>достаточный</w:t>
      </w:r>
      <w:r w:rsidRPr="00BE5CF5">
        <w:rPr>
          <w:color w:val="000000" w:themeColor="text1"/>
          <w:sz w:val="24"/>
        </w:rPr>
        <w:tab/>
      </w:r>
      <w:r w:rsidRPr="00BE5CF5">
        <w:rPr>
          <w:color w:val="000000" w:themeColor="text1"/>
          <w:sz w:val="24"/>
        </w:rPr>
        <w:tab/>
        <w:t>уровень</w:t>
      </w:r>
      <w:r w:rsidRPr="00BE5CF5">
        <w:rPr>
          <w:color w:val="000000" w:themeColor="text1"/>
          <w:sz w:val="24"/>
        </w:rPr>
        <w:tab/>
      </w:r>
      <w:r w:rsidRPr="00BE5CF5">
        <w:rPr>
          <w:color w:val="000000" w:themeColor="text1"/>
          <w:sz w:val="24"/>
        </w:rPr>
        <w:tab/>
        <w:t>базовых</w:t>
      </w:r>
      <w:r w:rsidRPr="00BE5CF5">
        <w:rPr>
          <w:color w:val="000000" w:themeColor="text1"/>
          <w:sz w:val="24"/>
        </w:rPr>
        <w:tab/>
      </w:r>
      <w:r w:rsidRPr="00BE5CF5">
        <w:rPr>
          <w:color w:val="000000" w:themeColor="text1"/>
          <w:sz w:val="24"/>
        </w:rPr>
        <w:tab/>
        <w:t>знаний, норм</w:t>
      </w:r>
      <w:r w:rsidRPr="00BE5CF5">
        <w:rPr>
          <w:color w:val="000000" w:themeColor="text1"/>
          <w:spacing w:val="-57"/>
          <w:sz w:val="24"/>
        </w:rPr>
        <w:t xml:space="preserve"> </w:t>
      </w:r>
      <w:r w:rsidRPr="00BE5CF5">
        <w:rPr>
          <w:color w:val="000000" w:themeColor="text1"/>
          <w:sz w:val="24"/>
        </w:rPr>
        <w:t>социального</w:t>
      </w:r>
      <w:r w:rsidRPr="00BE5CF5">
        <w:rPr>
          <w:color w:val="000000" w:themeColor="text1"/>
          <w:spacing w:val="56"/>
          <w:sz w:val="24"/>
        </w:rPr>
        <w:t xml:space="preserve"> </w:t>
      </w:r>
      <w:r w:rsidRPr="00BE5CF5">
        <w:rPr>
          <w:color w:val="000000" w:themeColor="text1"/>
          <w:sz w:val="24"/>
        </w:rPr>
        <w:t>поведения</w:t>
      </w:r>
      <w:r w:rsidRPr="00BE5CF5">
        <w:rPr>
          <w:color w:val="000000" w:themeColor="text1"/>
          <w:spacing w:val="57"/>
          <w:sz w:val="24"/>
        </w:rPr>
        <w:t xml:space="preserve"> </w:t>
      </w:r>
      <w:r w:rsidRPr="00BE5CF5">
        <w:rPr>
          <w:color w:val="000000" w:themeColor="text1"/>
          <w:sz w:val="24"/>
        </w:rPr>
        <w:t>и</w:t>
      </w:r>
      <w:r w:rsidRPr="00BE5CF5">
        <w:rPr>
          <w:color w:val="000000" w:themeColor="text1"/>
          <w:spacing w:val="55"/>
          <w:sz w:val="24"/>
        </w:rPr>
        <w:t xml:space="preserve"> </w:t>
      </w:r>
      <w:r w:rsidRPr="00BE5CF5">
        <w:rPr>
          <w:color w:val="000000" w:themeColor="text1"/>
          <w:sz w:val="24"/>
        </w:rPr>
        <w:t>межличностного</w:t>
      </w:r>
      <w:r w:rsidRPr="00BE5CF5">
        <w:rPr>
          <w:color w:val="000000" w:themeColor="text1"/>
          <w:spacing w:val="56"/>
          <w:sz w:val="24"/>
        </w:rPr>
        <w:t xml:space="preserve"> </w:t>
      </w:r>
      <w:r w:rsidRPr="00BE5CF5">
        <w:rPr>
          <w:color w:val="000000" w:themeColor="text1"/>
          <w:sz w:val="24"/>
        </w:rPr>
        <w:t>общения,</w:t>
      </w:r>
      <w:r w:rsidRPr="00BE5CF5">
        <w:rPr>
          <w:color w:val="000000" w:themeColor="text1"/>
          <w:spacing w:val="52"/>
          <w:sz w:val="24"/>
        </w:rPr>
        <w:t xml:space="preserve"> </w:t>
      </w:r>
      <w:r w:rsidRPr="00BE5CF5">
        <w:rPr>
          <w:color w:val="000000" w:themeColor="text1"/>
          <w:sz w:val="24"/>
        </w:rPr>
        <w:t>достаточный</w:t>
      </w:r>
      <w:r w:rsidRPr="00BE5CF5">
        <w:rPr>
          <w:color w:val="000000" w:themeColor="text1"/>
          <w:spacing w:val="59"/>
          <w:sz w:val="24"/>
        </w:rPr>
        <w:t xml:space="preserve"> </w:t>
      </w:r>
      <w:r w:rsidRPr="00BE5CF5">
        <w:rPr>
          <w:color w:val="000000" w:themeColor="text1"/>
          <w:sz w:val="24"/>
        </w:rPr>
        <w:t>уровень</w:t>
      </w:r>
      <w:r w:rsidRPr="00BE5CF5">
        <w:rPr>
          <w:color w:val="000000" w:themeColor="text1"/>
          <w:spacing w:val="55"/>
          <w:sz w:val="24"/>
        </w:rPr>
        <w:t xml:space="preserve"> </w:t>
      </w:r>
      <w:r w:rsidRPr="00BE5CF5">
        <w:rPr>
          <w:color w:val="000000" w:themeColor="text1"/>
          <w:sz w:val="24"/>
        </w:rPr>
        <w:t>базовых</w:t>
      </w:r>
      <w:r w:rsidRPr="00BE5CF5">
        <w:rPr>
          <w:color w:val="000000" w:themeColor="text1"/>
          <w:spacing w:val="-57"/>
          <w:sz w:val="24"/>
        </w:rPr>
        <w:t xml:space="preserve"> </w:t>
      </w:r>
      <w:r w:rsidRPr="00BE5CF5">
        <w:rPr>
          <w:color w:val="000000" w:themeColor="text1"/>
          <w:sz w:val="24"/>
        </w:rPr>
        <w:t>знаний, способность к</w:t>
      </w:r>
      <w:r w:rsidRPr="00BE5CF5">
        <w:rPr>
          <w:color w:val="000000" w:themeColor="text1"/>
          <w:spacing w:val="57"/>
          <w:sz w:val="24"/>
        </w:rPr>
        <w:t xml:space="preserve"> </w:t>
      </w:r>
      <w:r w:rsidRPr="00BE5CF5">
        <w:rPr>
          <w:color w:val="000000" w:themeColor="text1"/>
          <w:sz w:val="24"/>
        </w:rPr>
        <w:t>самообразованию, целостное видение проблем,</w:t>
      </w:r>
      <w:r w:rsidRPr="00BE5CF5">
        <w:rPr>
          <w:color w:val="000000" w:themeColor="text1"/>
          <w:spacing w:val="1"/>
          <w:sz w:val="24"/>
        </w:rPr>
        <w:t xml:space="preserve"> </w:t>
      </w:r>
      <w:r w:rsidRPr="00BE5CF5">
        <w:rPr>
          <w:color w:val="000000" w:themeColor="text1"/>
          <w:sz w:val="24"/>
        </w:rPr>
        <w:t>свободное</w:t>
      </w:r>
      <w:r w:rsidRPr="00BE5CF5">
        <w:rPr>
          <w:color w:val="000000" w:themeColor="text1"/>
          <w:spacing w:val="56"/>
          <w:sz w:val="24"/>
        </w:rPr>
        <w:t xml:space="preserve"> </w:t>
      </w:r>
      <w:r w:rsidRPr="00BE5CF5">
        <w:rPr>
          <w:color w:val="000000" w:themeColor="text1"/>
          <w:sz w:val="24"/>
        </w:rPr>
        <w:t>ориентирование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знаниях</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межпредметном</w:t>
      </w:r>
      <w:r w:rsidRPr="00BE5CF5">
        <w:rPr>
          <w:color w:val="000000" w:themeColor="text1"/>
          <w:spacing w:val="-3"/>
          <w:sz w:val="24"/>
        </w:rPr>
        <w:t xml:space="preserve"> </w:t>
      </w:r>
      <w:r w:rsidRPr="00BE5CF5">
        <w:rPr>
          <w:color w:val="000000" w:themeColor="text1"/>
          <w:sz w:val="24"/>
        </w:rPr>
        <w:t>уровне,</w:t>
      </w:r>
      <w:r w:rsidRPr="00BE5CF5">
        <w:rPr>
          <w:color w:val="000000" w:themeColor="text1"/>
          <w:spacing w:val="-2"/>
          <w:sz w:val="24"/>
        </w:rPr>
        <w:t xml:space="preserve"> </w:t>
      </w:r>
      <w:r w:rsidRPr="00BE5CF5">
        <w:rPr>
          <w:color w:val="000000" w:themeColor="text1"/>
          <w:sz w:val="24"/>
        </w:rPr>
        <w:t>самообразования;</w:t>
      </w:r>
    </w:p>
    <w:p w:rsidR="004B486A" w:rsidRPr="00BE5CF5" w:rsidRDefault="004B486A" w:rsidP="00A60603">
      <w:pPr>
        <w:pStyle w:val="a7"/>
        <w:numPr>
          <w:ilvl w:val="0"/>
          <w:numId w:val="115"/>
        </w:numPr>
        <w:tabs>
          <w:tab w:val="left" w:pos="709"/>
        </w:tabs>
        <w:ind w:left="400" w:right="397" w:firstLine="26"/>
        <w:rPr>
          <w:color w:val="000000" w:themeColor="text1"/>
          <w:sz w:val="24"/>
        </w:rPr>
      </w:pPr>
      <w:r w:rsidRPr="00BE5CF5">
        <w:rPr>
          <w:color w:val="000000" w:themeColor="text1"/>
          <w:sz w:val="24"/>
        </w:rPr>
        <w:t>Коммуникативный</w:t>
      </w:r>
      <w:r w:rsidRPr="00BE5CF5">
        <w:rPr>
          <w:color w:val="000000" w:themeColor="text1"/>
          <w:spacing w:val="1"/>
          <w:sz w:val="24"/>
        </w:rPr>
        <w:t xml:space="preserve"> </w:t>
      </w:r>
      <w:r w:rsidRPr="00BE5CF5">
        <w:rPr>
          <w:color w:val="000000" w:themeColor="text1"/>
          <w:sz w:val="24"/>
        </w:rPr>
        <w:t>потенциал:</w:t>
      </w:r>
      <w:r w:rsidRPr="00BE5CF5">
        <w:rPr>
          <w:color w:val="000000" w:themeColor="text1"/>
          <w:spacing w:val="1"/>
          <w:sz w:val="24"/>
        </w:rPr>
        <w:t xml:space="preserve"> </w:t>
      </w:r>
      <w:r w:rsidRPr="00BE5CF5">
        <w:rPr>
          <w:color w:val="000000" w:themeColor="text1"/>
          <w:sz w:val="24"/>
        </w:rPr>
        <w:t>эмпатия,</w:t>
      </w:r>
      <w:r w:rsidRPr="00BE5CF5">
        <w:rPr>
          <w:color w:val="000000" w:themeColor="text1"/>
          <w:spacing w:val="1"/>
          <w:sz w:val="24"/>
        </w:rPr>
        <w:t xml:space="preserve"> </w:t>
      </w:r>
      <w:r w:rsidRPr="00BE5CF5">
        <w:rPr>
          <w:color w:val="000000" w:themeColor="text1"/>
          <w:sz w:val="24"/>
        </w:rPr>
        <w:t>коммуникативность,</w:t>
      </w:r>
      <w:r w:rsidRPr="00BE5CF5">
        <w:rPr>
          <w:color w:val="000000" w:themeColor="text1"/>
          <w:spacing w:val="1"/>
          <w:sz w:val="24"/>
        </w:rPr>
        <w:t xml:space="preserve"> </w:t>
      </w:r>
      <w:r w:rsidRPr="00BE5CF5">
        <w:rPr>
          <w:color w:val="000000" w:themeColor="text1"/>
          <w:sz w:val="24"/>
        </w:rPr>
        <w:t>культура</w:t>
      </w:r>
      <w:r w:rsidRPr="00BE5CF5">
        <w:rPr>
          <w:color w:val="000000" w:themeColor="text1"/>
          <w:spacing w:val="1"/>
          <w:sz w:val="24"/>
        </w:rPr>
        <w:t xml:space="preserve"> </w:t>
      </w:r>
      <w:r w:rsidRPr="00BE5CF5">
        <w:rPr>
          <w:color w:val="000000" w:themeColor="text1"/>
          <w:sz w:val="24"/>
        </w:rPr>
        <w:t>общения,</w:t>
      </w:r>
      <w:r w:rsidRPr="00BE5CF5">
        <w:rPr>
          <w:color w:val="000000" w:themeColor="text1"/>
          <w:spacing w:val="1"/>
          <w:sz w:val="24"/>
        </w:rPr>
        <w:t xml:space="preserve"> </w:t>
      </w:r>
      <w:r w:rsidRPr="00BE5CF5">
        <w:rPr>
          <w:color w:val="000000" w:themeColor="text1"/>
          <w:sz w:val="24"/>
        </w:rPr>
        <w:t>признание</w:t>
      </w:r>
      <w:r w:rsidRPr="00BE5CF5">
        <w:rPr>
          <w:color w:val="000000" w:themeColor="text1"/>
          <w:spacing w:val="1"/>
          <w:sz w:val="24"/>
        </w:rPr>
        <w:t xml:space="preserve"> </w:t>
      </w:r>
      <w:r w:rsidRPr="00BE5CF5">
        <w:rPr>
          <w:color w:val="000000" w:themeColor="text1"/>
          <w:sz w:val="24"/>
        </w:rPr>
        <w:t>ценности</w:t>
      </w:r>
      <w:r w:rsidRPr="00BE5CF5">
        <w:rPr>
          <w:color w:val="000000" w:themeColor="text1"/>
          <w:spacing w:val="1"/>
          <w:sz w:val="24"/>
        </w:rPr>
        <w:t xml:space="preserve"> </w:t>
      </w:r>
      <w:r w:rsidRPr="00BE5CF5">
        <w:rPr>
          <w:color w:val="000000" w:themeColor="text1"/>
          <w:sz w:val="24"/>
        </w:rPr>
        <w:t>гармоничных</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людьми,</w:t>
      </w:r>
      <w:r w:rsidRPr="00BE5CF5">
        <w:rPr>
          <w:color w:val="000000" w:themeColor="text1"/>
          <w:spacing w:val="1"/>
          <w:sz w:val="24"/>
        </w:rPr>
        <w:t xml:space="preserve"> </w:t>
      </w:r>
      <w:r w:rsidRPr="00BE5CF5">
        <w:rPr>
          <w:color w:val="000000" w:themeColor="text1"/>
          <w:sz w:val="24"/>
        </w:rPr>
        <w:t>толерантность,</w:t>
      </w:r>
      <w:r w:rsidRPr="00BE5CF5">
        <w:rPr>
          <w:color w:val="000000" w:themeColor="text1"/>
          <w:spacing w:val="1"/>
          <w:sz w:val="24"/>
        </w:rPr>
        <w:t xml:space="preserve"> </w:t>
      </w:r>
      <w:r w:rsidRPr="00BE5CF5">
        <w:rPr>
          <w:color w:val="000000" w:themeColor="text1"/>
          <w:sz w:val="24"/>
        </w:rPr>
        <w:t>умения</w:t>
      </w:r>
      <w:r w:rsidRPr="00BE5CF5">
        <w:rPr>
          <w:color w:val="000000" w:themeColor="text1"/>
          <w:spacing w:val="-58"/>
          <w:sz w:val="24"/>
        </w:rPr>
        <w:t xml:space="preserve"> </w:t>
      </w:r>
      <w:r w:rsidRPr="00BE5CF5">
        <w:rPr>
          <w:color w:val="000000" w:themeColor="text1"/>
          <w:sz w:val="24"/>
        </w:rPr>
        <w:t>саморегуляции.</w:t>
      </w:r>
    </w:p>
    <w:p w:rsidR="004B486A" w:rsidRPr="00BE5CF5" w:rsidRDefault="004B486A" w:rsidP="00A60603">
      <w:pPr>
        <w:pStyle w:val="a7"/>
        <w:numPr>
          <w:ilvl w:val="0"/>
          <w:numId w:val="115"/>
        </w:numPr>
        <w:tabs>
          <w:tab w:val="left" w:pos="709"/>
          <w:tab w:val="left" w:pos="1667"/>
          <w:tab w:val="left" w:pos="3390"/>
          <w:tab w:val="left" w:pos="4961"/>
          <w:tab w:val="left" w:pos="7332"/>
        </w:tabs>
        <w:ind w:left="400" w:right="397" w:firstLine="26"/>
        <w:rPr>
          <w:color w:val="000000" w:themeColor="text1"/>
          <w:sz w:val="24"/>
        </w:rPr>
      </w:pPr>
      <w:r w:rsidRPr="00BE5CF5">
        <w:rPr>
          <w:color w:val="000000" w:themeColor="text1"/>
          <w:sz w:val="24"/>
        </w:rPr>
        <w:t>Художественно-эстетический</w:t>
      </w:r>
      <w:r w:rsidRPr="00BE5CF5">
        <w:rPr>
          <w:color w:val="000000" w:themeColor="text1"/>
          <w:spacing w:val="1"/>
          <w:sz w:val="24"/>
        </w:rPr>
        <w:t xml:space="preserve"> </w:t>
      </w:r>
      <w:r w:rsidRPr="00BE5CF5">
        <w:rPr>
          <w:color w:val="000000" w:themeColor="text1"/>
          <w:sz w:val="24"/>
        </w:rPr>
        <w:t>потенциал:</w:t>
      </w:r>
      <w:r w:rsidRPr="00BE5CF5">
        <w:rPr>
          <w:color w:val="000000" w:themeColor="text1"/>
          <w:spacing w:val="1"/>
          <w:sz w:val="24"/>
        </w:rPr>
        <w:t xml:space="preserve"> </w:t>
      </w:r>
      <w:r w:rsidRPr="00BE5CF5">
        <w:rPr>
          <w:color w:val="000000" w:themeColor="text1"/>
          <w:sz w:val="24"/>
        </w:rPr>
        <w:t>самосознание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адекватная</w:t>
      </w:r>
      <w:r w:rsidRPr="00BE5CF5">
        <w:rPr>
          <w:color w:val="000000" w:themeColor="text1"/>
          <w:spacing w:val="1"/>
          <w:sz w:val="24"/>
        </w:rPr>
        <w:t xml:space="preserve"> </w:t>
      </w:r>
      <w:r w:rsidRPr="00BE5CF5">
        <w:rPr>
          <w:color w:val="000000" w:themeColor="text1"/>
          <w:sz w:val="24"/>
        </w:rPr>
        <w:t>самооценка,</w:t>
      </w:r>
      <w:r w:rsidRPr="00BE5CF5">
        <w:rPr>
          <w:color w:val="000000" w:themeColor="text1"/>
          <w:spacing w:val="1"/>
          <w:sz w:val="24"/>
        </w:rPr>
        <w:t xml:space="preserve"> </w:t>
      </w:r>
      <w:r w:rsidRPr="00BE5CF5">
        <w:rPr>
          <w:color w:val="000000" w:themeColor="text1"/>
          <w:sz w:val="24"/>
        </w:rPr>
        <w:t>способность</w:t>
      </w:r>
      <w:r w:rsidRPr="00BE5CF5">
        <w:rPr>
          <w:color w:val="000000" w:themeColor="text1"/>
          <w:spacing w:val="55"/>
          <w:sz w:val="24"/>
        </w:rPr>
        <w:t xml:space="preserve"> </w:t>
      </w:r>
      <w:r w:rsidRPr="00BE5CF5">
        <w:rPr>
          <w:color w:val="000000" w:themeColor="text1"/>
          <w:sz w:val="24"/>
        </w:rPr>
        <w:t>рассуждать</w:t>
      </w:r>
      <w:r w:rsidRPr="00BE5CF5">
        <w:rPr>
          <w:color w:val="000000" w:themeColor="text1"/>
          <w:spacing w:val="55"/>
          <w:sz w:val="24"/>
        </w:rPr>
        <w:t xml:space="preserve"> </w:t>
      </w:r>
      <w:r w:rsidRPr="00BE5CF5">
        <w:rPr>
          <w:color w:val="000000" w:themeColor="text1"/>
          <w:sz w:val="24"/>
        </w:rPr>
        <w:t>и</w:t>
      </w:r>
      <w:r w:rsidRPr="00BE5CF5">
        <w:rPr>
          <w:color w:val="000000" w:themeColor="text1"/>
          <w:spacing w:val="56"/>
          <w:sz w:val="24"/>
        </w:rPr>
        <w:t xml:space="preserve"> </w:t>
      </w:r>
      <w:r w:rsidRPr="00BE5CF5">
        <w:rPr>
          <w:color w:val="000000" w:themeColor="text1"/>
          <w:sz w:val="24"/>
        </w:rPr>
        <w:t>критически</w:t>
      </w:r>
      <w:r w:rsidRPr="00BE5CF5">
        <w:rPr>
          <w:color w:val="000000" w:themeColor="text1"/>
          <w:spacing w:val="56"/>
          <w:sz w:val="24"/>
        </w:rPr>
        <w:t xml:space="preserve"> </w:t>
      </w:r>
      <w:r w:rsidRPr="00BE5CF5">
        <w:rPr>
          <w:color w:val="000000" w:themeColor="text1"/>
          <w:sz w:val="24"/>
        </w:rPr>
        <w:t>оценивать</w:t>
      </w:r>
      <w:r w:rsidRPr="00BE5CF5">
        <w:rPr>
          <w:color w:val="000000" w:themeColor="text1"/>
          <w:spacing w:val="55"/>
          <w:sz w:val="24"/>
        </w:rPr>
        <w:t xml:space="preserve"> </w:t>
      </w:r>
      <w:r w:rsidRPr="00BE5CF5">
        <w:rPr>
          <w:color w:val="000000" w:themeColor="text1"/>
          <w:sz w:val="24"/>
        </w:rPr>
        <w:t>произведения</w:t>
      </w:r>
      <w:r w:rsidRPr="00BE5CF5">
        <w:rPr>
          <w:color w:val="000000" w:themeColor="text1"/>
          <w:spacing w:val="57"/>
          <w:sz w:val="24"/>
        </w:rPr>
        <w:t xml:space="preserve"> </w:t>
      </w:r>
      <w:r w:rsidRPr="00BE5CF5">
        <w:rPr>
          <w:color w:val="000000" w:themeColor="text1"/>
          <w:sz w:val="24"/>
        </w:rPr>
        <w:t>литературы</w:t>
      </w:r>
      <w:r w:rsidRPr="00BE5CF5">
        <w:rPr>
          <w:color w:val="000000" w:themeColor="text1"/>
          <w:spacing w:val="55"/>
          <w:sz w:val="24"/>
        </w:rPr>
        <w:t xml:space="preserve"> </w:t>
      </w:r>
      <w:r w:rsidRPr="00BE5CF5">
        <w:rPr>
          <w:color w:val="000000" w:themeColor="text1"/>
          <w:sz w:val="24"/>
        </w:rPr>
        <w:t>и</w:t>
      </w:r>
      <w:r w:rsidRPr="00BE5CF5">
        <w:rPr>
          <w:color w:val="000000" w:themeColor="text1"/>
          <w:spacing w:val="56"/>
          <w:sz w:val="24"/>
        </w:rPr>
        <w:t xml:space="preserve"> </w:t>
      </w:r>
      <w:r w:rsidRPr="00BE5CF5">
        <w:rPr>
          <w:color w:val="000000" w:themeColor="text1"/>
          <w:sz w:val="24"/>
        </w:rPr>
        <w:t>искусства,</w:t>
      </w:r>
      <w:r w:rsidRPr="00BE5CF5">
        <w:rPr>
          <w:color w:val="000000" w:themeColor="text1"/>
          <w:spacing w:val="-57"/>
          <w:sz w:val="24"/>
        </w:rPr>
        <w:t xml:space="preserve"> </w:t>
      </w:r>
      <w:r w:rsidRPr="00BE5CF5">
        <w:rPr>
          <w:color w:val="000000" w:themeColor="text1"/>
          <w:sz w:val="24"/>
        </w:rPr>
        <w:t>высокая креативность, способность к</w:t>
      </w:r>
      <w:r w:rsidRPr="00BE5CF5">
        <w:rPr>
          <w:color w:val="000000" w:themeColor="text1"/>
          <w:spacing w:val="118"/>
          <w:sz w:val="24"/>
        </w:rPr>
        <w:t xml:space="preserve"> </w:t>
      </w:r>
      <w:r w:rsidRPr="00BE5CF5">
        <w:rPr>
          <w:color w:val="000000" w:themeColor="text1"/>
          <w:sz w:val="24"/>
        </w:rPr>
        <w:t>самореализации, осознанные</w:t>
      </w:r>
      <w:r w:rsidRPr="00BE5CF5">
        <w:rPr>
          <w:color w:val="000000" w:themeColor="text1"/>
          <w:spacing w:val="1"/>
          <w:sz w:val="24"/>
        </w:rPr>
        <w:t xml:space="preserve"> </w:t>
      </w:r>
      <w:r w:rsidRPr="00BE5CF5">
        <w:rPr>
          <w:color w:val="000000" w:themeColor="text1"/>
          <w:sz w:val="24"/>
        </w:rPr>
        <w:t>познавательные</w:t>
      </w:r>
      <w:r w:rsidRPr="00BE5CF5">
        <w:rPr>
          <w:color w:val="000000" w:themeColor="text1"/>
          <w:spacing w:val="2"/>
          <w:sz w:val="24"/>
        </w:rPr>
        <w:t xml:space="preserve"> </w:t>
      </w:r>
      <w:r w:rsidRPr="00BE5CF5">
        <w:rPr>
          <w:color w:val="000000" w:themeColor="text1"/>
          <w:sz w:val="24"/>
        </w:rPr>
        <w:t>интересы</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стремление</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2"/>
          <w:sz w:val="24"/>
        </w:rPr>
        <w:t xml:space="preserve"> </w:t>
      </w:r>
      <w:r w:rsidRPr="00BE5CF5">
        <w:rPr>
          <w:color w:val="000000" w:themeColor="text1"/>
          <w:sz w:val="24"/>
        </w:rPr>
        <w:t>реализовать.</w:t>
      </w:r>
    </w:p>
    <w:p w:rsidR="004B486A" w:rsidRPr="00BE5CF5" w:rsidRDefault="004B486A" w:rsidP="00A60603">
      <w:pPr>
        <w:pStyle w:val="a7"/>
        <w:numPr>
          <w:ilvl w:val="0"/>
          <w:numId w:val="115"/>
        </w:numPr>
        <w:tabs>
          <w:tab w:val="left" w:pos="709"/>
          <w:tab w:val="left" w:pos="2139"/>
          <w:tab w:val="left" w:pos="2711"/>
          <w:tab w:val="left" w:pos="3574"/>
          <w:tab w:val="left" w:pos="4126"/>
          <w:tab w:val="left" w:pos="5458"/>
          <w:tab w:val="left" w:pos="5841"/>
          <w:tab w:val="left" w:pos="6369"/>
          <w:tab w:val="left" w:pos="7306"/>
          <w:tab w:val="left" w:pos="8352"/>
          <w:tab w:val="left" w:pos="8885"/>
        </w:tabs>
        <w:ind w:left="400" w:right="397" w:firstLine="26"/>
        <w:rPr>
          <w:color w:val="000000" w:themeColor="text1"/>
          <w:sz w:val="24"/>
        </w:rPr>
      </w:pPr>
      <w:r w:rsidRPr="00BE5CF5">
        <w:rPr>
          <w:color w:val="000000" w:themeColor="text1"/>
          <w:sz w:val="24"/>
        </w:rPr>
        <w:t>Физический</w:t>
      </w:r>
      <w:r w:rsidRPr="00BE5CF5">
        <w:rPr>
          <w:color w:val="000000" w:themeColor="text1"/>
          <w:sz w:val="24"/>
        </w:rPr>
        <w:tab/>
        <w:t>потенциал:</w:t>
      </w:r>
      <w:r w:rsidRPr="00BE5CF5">
        <w:rPr>
          <w:color w:val="000000" w:themeColor="text1"/>
          <w:sz w:val="24"/>
        </w:rPr>
        <w:tab/>
        <w:t>самоопределение</w:t>
      </w:r>
      <w:r w:rsidRPr="00BE5CF5">
        <w:rPr>
          <w:color w:val="000000" w:themeColor="text1"/>
          <w:sz w:val="24"/>
        </w:rPr>
        <w:tab/>
      </w:r>
      <w:r w:rsidRPr="00BE5CF5">
        <w:rPr>
          <w:color w:val="000000" w:themeColor="text1"/>
          <w:sz w:val="24"/>
        </w:rPr>
        <w:tab/>
        <w:t>в</w:t>
      </w:r>
      <w:r w:rsidRPr="00BE5CF5">
        <w:rPr>
          <w:color w:val="000000" w:themeColor="text1"/>
          <w:spacing w:val="55"/>
          <w:sz w:val="24"/>
        </w:rPr>
        <w:t xml:space="preserve"> </w:t>
      </w:r>
      <w:r w:rsidRPr="00BE5CF5">
        <w:rPr>
          <w:color w:val="000000" w:themeColor="text1"/>
          <w:sz w:val="24"/>
        </w:rPr>
        <w:t>способах</w:t>
      </w:r>
      <w:r w:rsidRPr="00BE5CF5">
        <w:rPr>
          <w:color w:val="000000" w:themeColor="text1"/>
          <w:sz w:val="24"/>
        </w:rPr>
        <w:tab/>
        <w:t>достижения</w:t>
      </w:r>
      <w:r w:rsidRPr="00BE5CF5">
        <w:rPr>
          <w:color w:val="000000" w:themeColor="text1"/>
          <w:sz w:val="24"/>
        </w:rPr>
        <w:tab/>
      </w:r>
      <w:r w:rsidRPr="00BE5CF5">
        <w:rPr>
          <w:color w:val="000000" w:themeColor="text1"/>
          <w:spacing w:val="-1"/>
          <w:sz w:val="24"/>
        </w:rPr>
        <w:t>здоровья,</w:t>
      </w:r>
      <w:r w:rsidRPr="00BE5CF5">
        <w:rPr>
          <w:color w:val="000000" w:themeColor="text1"/>
          <w:spacing w:val="-57"/>
          <w:sz w:val="24"/>
        </w:rPr>
        <w:t xml:space="preserve"> </w:t>
      </w:r>
      <w:r w:rsidRPr="00BE5CF5">
        <w:rPr>
          <w:color w:val="000000" w:themeColor="text1"/>
          <w:sz w:val="24"/>
        </w:rPr>
        <w:t>самоорганизация</w:t>
      </w:r>
      <w:r w:rsidRPr="00BE5CF5">
        <w:rPr>
          <w:color w:val="000000" w:themeColor="text1"/>
          <w:sz w:val="24"/>
        </w:rPr>
        <w:tab/>
        <w:t>на</w:t>
      </w:r>
      <w:r w:rsidRPr="00BE5CF5">
        <w:rPr>
          <w:color w:val="000000" w:themeColor="text1"/>
          <w:spacing w:val="113"/>
          <w:sz w:val="24"/>
        </w:rPr>
        <w:t xml:space="preserve"> </w:t>
      </w:r>
      <w:r w:rsidRPr="00BE5CF5">
        <w:rPr>
          <w:color w:val="000000" w:themeColor="text1"/>
          <w:sz w:val="24"/>
        </w:rPr>
        <w:t>уровне</w:t>
      </w:r>
      <w:r w:rsidRPr="00BE5CF5">
        <w:rPr>
          <w:color w:val="000000" w:themeColor="text1"/>
          <w:sz w:val="24"/>
        </w:rPr>
        <w:tab/>
        <w:t>здорового</w:t>
      </w:r>
      <w:r w:rsidRPr="00BE5CF5">
        <w:rPr>
          <w:color w:val="000000" w:themeColor="text1"/>
          <w:sz w:val="24"/>
        </w:rPr>
        <w:tab/>
        <w:t>образа</w:t>
      </w:r>
      <w:r w:rsidRPr="00BE5CF5">
        <w:rPr>
          <w:color w:val="000000" w:themeColor="text1"/>
          <w:sz w:val="24"/>
        </w:rPr>
        <w:tab/>
        <w:t>жизни,</w:t>
      </w:r>
      <w:r w:rsidRPr="00BE5CF5">
        <w:rPr>
          <w:color w:val="000000" w:themeColor="text1"/>
          <w:sz w:val="24"/>
        </w:rPr>
        <w:tab/>
        <w:t>умение</w:t>
      </w:r>
      <w:r w:rsidRPr="00BE5CF5">
        <w:rPr>
          <w:color w:val="000000" w:themeColor="text1"/>
          <w:sz w:val="24"/>
        </w:rPr>
        <w:tab/>
        <w:t>оказывать</w:t>
      </w:r>
      <w:r w:rsidRPr="00BE5CF5">
        <w:rPr>
          <w:color w:val="000000" w:themeColor="text1"/>
          <w:spacing w:val="1"/>
          <w:sz w:val="24"/>
        </w:rPr>
        <w:t xml:space="preserve"> </w:t>
      </w:r>
      <w:r w:rsidRPr="00BE5CF5">
        <w:rPr>
          <w:color w:val="000000" w:themeColor="text1"/>
          <w:sz w:val="24"/>
        </w:rPr>
        <w:t>первую</w:t>
      </w:r>
      <w:r w:rsidRPr="00BE5CF5">
        <w:rPr>
          <w:color w:val="000000" w:themeColor="text1"/>
          <w:spacing w:val="56"/>
          <w:sz w:val="24"/>
        </w:rPr>
        <w:t xml:space="preserve"> </w:t>
      </w:r>
      <w:r w:rsidRPr="00BE5CF5">
        <w:rPr>
          <w:color w:val="000000" w:themeColor="text1"/>
          <w:sz w:val="24"/>
        </w:rPr>
        <w:t>медицинскую</w:t>
      </w:r>
      <w:r w:rsidRPr="00BE5CF5">
        <w:rPr>
          <w:color w:val="000000" w:themeColor="text1"/>
          <w:spacing w:val="-2"/>
          <w:sz w:val="24"/>
        </w:rPr>
        <w:t xml:space="preserve"> </w:t>
      </w:r>
      <w:r w:rsidRPr="00BE5CF5">
        <w:rPr>
          <w:color w:val="000000" w:themeColor="text1"/>
          <w:sz w:val="24"/>
        </w:rPr>
        <w:t>помощь,</w:t>
      </w:r>
      <w:r w:rsidRPr="00BE5CF5">
        <w:rPr>
          <w:color w:val="000000" w:themeColor="text1"/>
          <w:spacing w:val="-2"/>
          <w:sz w:val="24"/>
        </w:rPr>
        <w:t xml:space="preserve"> </w:t>
      </w:r>
      <w:r w:rsidRPr="00BE5CF5">
        <w:rPr>
          <w:color w:val="000000" w:themeColor="text1"/>
          <w:sz w:val="24"/>
        </w:rPr>
        <w:t>способность</w:t>
      </w:r>
      <w:r w:rsidRPr="00BE5CF5">
        <w:rPr>
          <w:color w:val="000000" w:themeColor="text1"/>
          <w:spacing w:val="-4"/>
          <w:sz w:val="24"/>
        </w:rPr>
        <w:t xml:space="preserve"> </w:t>
      </w:r>
      <w:r w:rsidRPr="00BE5CF5">
        <w:rPr>
          <w:color w:val="000000" w:themeColor="text1"/>
          <w:sz w:val="24"/>
        </w:rPr>
        <w:t>действовать</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чрезвычайных</w:t>
      </w:r>
      <w:r w:rsidRPr="00BE5CF5">
        <w:rPr>
          <w:color w:val="000000" w:themeColor="text1"/>
          <w:spacing w:val="-2"/>
          <w:sz w:val="24"/>
        </w:rPr>
        <w:t xml:space="preserve"> </w:t>
      </w:r>
      <w:r w:rsidRPr="00BE5CF5">
        <w:rPr>
          <w:color w:val="000000" w:themeColor="text1"/>
          <w:sz w:val="24"/>
        </w:rPr>
        <w:t>ситуациях.</w:t>
      </w:r>
    </w:p>
    <w:p w:rsidR="004B486A" w:rsidRPr="00BE5CF5" w:rsidRDefault="004B486A" w:rsidP="00A60603">
      <w:pPr>
        <w:pStyle w:val="a5"/>
        <w:ind w:right="397" w:firstLine="26"/>
        <w:rPr>
          <w:color w:val="000000" w:themeColor="text1"/>
        </w:rPr>
      </w:pPr>
    </w:p>
    <w:p w:rsidR="004B486A" w:rsidRPr="00BE5CF5" w:rsidRDefault="004B486A" w:rsidP="00A60603">
      <w:pPr>
        <w:pStyle w:val="a5"/>
        <w:ind w:right="397" w:firstLine="26"/>
        <w:rPr>
          <w:color w:val="000000" w:themeColor="text1"/>
        </w:rPr>
      </w:pPr>
    </w:p>
    <w:p w:rsidR="004B486A" w:rsidRPr="00BE5CF5" w:rsidRDefault="004B486A" w:rsidP="007E2F29">
      <w:pPr>
        <w:pStyle w:val="Heading1"/>
        <w:spacing w:line="240" w:lineRule="auto"/>
        <w:ind w:right="397" w:firstLine="26"/>
        <w:jc w:val="center"/>
        <w:rPr>
          <w:color w:val="000000" w:themeColor="text1"/>
        </w:rPr>
      </w:pPr>
      <w:r w:rsidRPr="00BE5CF5">
        <w:rPr>
          <w:color w:val="000000" w:themeColor="text1"/>
        </w:rPr>
        <w:t>Раздел</w:t>
      </w:r>
      <w:r w:rsidRPr="00BE5CF5">
        <w:rPr>
          <w:color w:val="000000" w:themeColor="text1"/>
          <w:spacing w:val="-2"/>
        </w:rPr>
        <w:t xml:space="preserve"> </w:t>
      </w:r>
      <w:r w:rsidRPr="00BE5CF5">
        <w:rPr>
          <w:color w:val="000000" w:themeColor="text1"/>
        </w:rPr>
        <w:t>III.</w:t>
      </w:r>
      <w:r w:rsidRPr="00BE5CF5">
        <w:rPr>
          <w:color w:val="000000" w:themeColor="text1"/>
          <w:spacing w:val="-4"/>
        </w:rPr>
        <w:t xml:space="preserve"> </w:t>
      </w:r>
      <w:r w:rsidRPr="00BE5CF5">
        <w:rPr>
          <w:color w:val="000000" w:themeColor="text1"/>
        </w:rPr>
        <w:t>Виды, формы</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содержание</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5"/>
        <w:ind w:right="397" w:firstLine="26"/>
        <w:rPr>
          <w:b/>
          <w:color w:val="000000" w:themeColor="text1"/>
          <w:sz w:val="23"/>
        </w:rPr>
      </w:pPr>
    </w:p>
    <w:p w:rsidR="004B486A" w:rsidRPr="00BE5CF5" w:rsidRDefault="004B486A" w:rsidP="00A60603">
      <w:pPr>
        <w:pStyle w:val="a5"/>
        <w:ind w:right="397" w:firstLine="320"/>
        <w:rPr>
          <w:color w:val="000000" w:themeColor="text1"/>
        </w:rPr>
      </w:pPr>
      <w:r w:rsidRPr="00BE5CF5">
        <w:rPr>
          <w:color w:val="000000" w:themeColor="text1"/>
        </w:rPr>
        <w:t>Практическая</w:t>
      </w:r>
      <w:r w:rsidRPr="00BE5CF5">
        <w:rPr>
          <w:color w:val="000000" w:themeColor="text1"/>
          <w:spacing w:val="1"/>
        </w:rPr>
        <w:t xml:space="preserve"> </w:t>
      </w:r>
      <w:r w:rsidRPr="00BE5CF5">
        <w:rPr>
          <w:color w:val="000000" w:themeColor="text1"/>
        </w:rPr>
        <w:t>реализация</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следующих</w:t>
      </w:r>
      <w:r w:rsidRPr="00BE5CF5">
        <w:rPr>
          <w:color w:val="000000" w:themeColor="text1"/>
          <w:spacing w:val="1"/>
        </w:rPr>
        <w:t xml:space="preserve"> </w:t>
      </w:r>
      <w:r w:rsidRPr="00BE5CF5">
        <w:rPr>
          <w:color w:val="000000" w:themeColor="text1"/>
        </w:rPr>
        <w:t>направлений</w:t>
      </w:r>
      <w:r w:rsidRPr="00BE5CF5">
        <w:rPr>
          <w:color w:val="000000" w:themeColor="text1"/>
          <w:spacing w:val="1"/>
        </w:rPr>
        <w:t xml:space="preserve"> </w:t>
      </w:r>
      <w:r w:rsidRPr="00BE5CF5">
        <w:rPr>
          <w:color w:val="000000" w:themeColor="text1"/>
        </w:rPr>
        <w:t>воспитательной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Каждое</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них</w:t>
      </w:r>
      <w:r w:rsidRPr="00BE5CF5">
        <w:rPr>
          <w:color w:val="000000" w:themeColor="text1"/>
          <w:spacing w:val="1"/>
        </w:rPr>
        <w:t xml:space="preserve"> </w:t>
      </w:r>
      <w:r w:rsidRPr="00BE5CF5">
        <w:rPr>
          <w:color w:val="000000" w:themeColor="text1"/>
        </w:rPr>
        <w:t>представлено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соответствующем</w:t>
      </w:r>
      <w:r w:rsidRPr="00BE5CF5">
        <w:rPr>
          <w:color w:val="000000" w:themeColor="text1"/>
          <w:spacing w:val="1"/>
        </w:rPr>
        <w:t xml:space="preserve"> </w:t>
      </w:r>
      <w:r w:rsidRPr="00BE5CF5">
        <w:rPr>
          <w:color w:val="000000" w:themeColor="text1"/>
        </w:rPr>
        <w:t>модуле.</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rPr>
        <w:t>Инвариантные</w:t>
      </w:r>
      <w:r w:rsidRPr="00BE5CF5">
        <w:rPr>
          <w:rFonts w:ascii="Times New Roman" w:hAnsi="Times New Roman" w:cs="Times New Roman"/>
          <w:b/>
          <w:color w:val="000000" w:themeColor="text1"/>
          <w:spacing w:val="-4"/>
          <w:sz w:val="24"/>
        </w:rPr>
        <w:t xml:space="preserve"> </w:t>
      </w:r>
      <w:r w:rsidRPr="00BE5CF5">
        <w:rPr>
          <w:rFonts w:ascii="Times New Roman" w:hAnsi="Times New Roman" w:cs="Times New Roman"/>
          <w:b/>
          <w:color w:val="000000" w:themeColor="text1"/>
          <w:sz w:val="24"/>
        </w:rPr>
        <w:t>модули</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«Классное</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руководство</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и</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наставничество»,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«Школьный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 xml:space="preserve">урок», </w:t>
      </w:r>
      <w:r w:rsidRPr="00BE5CF5">
        <w:rPr>
          <w:rFonts w:ascii="Times New Roman" w:hAnsi="Times New Roman" w:cs="Times New Roman"/>
          <w:color w:val="000000" w:themeColor="text1"/>
        </w:rPr>
        <w:t>«Курсы</w:t>
      </w:r>
      <w:r w:rsidRPr="00BE5CF5">
        <w:rPr>
          <w:rFonts w:ascii="Times New Roman" w:hAnsi="Times New Roman" w:cs="Times New Roman"/>
          <w:color w:val="000000" w:themeColor="text1"/>
          <w:spacing w:val="-7"/>
        </w:rPr>
        <w:t xml:space="preserve"> </w:t>
      </w:r>
      <w:r w:rsidRPr="00BE5CF5">
        <w:rPr>
          <w:rFonts w:ascii="Times New Roman" w:hAnsi="Times New Roman" w:cs="Times New Roman"/>
          <w:color w:val="000000" w:themeColor="text1"/>
          <w:sz w:val="24"/>
          <w:szCs w:val="24"/>
        </w:rPr>
        <w:t>внеурочной</w:t>
      </w:r>
      <w:r w:rsidRPr="00BE5CF5">
        <w:rPr>
          <w:rFonts w:ascii="Times New Roman" w:hAnsi="Times New Roman" w:cs="Times New Roman"/>
          <w:color w:val="000000" w:themeColor="text1"/>
          <w:spacing w:val="-5"/>
          <w:sz w:val="24"/>
          <w:szCs w:val="24"/>
        </w:rPr>
        <w:t xml:space="preserve"> </w:t>
      </w:r>
      <w:r w:rsidRPr="00BE5CF5">
        <w:rPr>
          <w:rFonts w:ascii="Times New Roman" w:hAnsi="Times New Roman" w:cs="Times New Roman"/>
          <w:color w:val="000000" w:themeColor="text1"/>
          <w:sz w:val="24"/>
          <w:szCs w:val="24"/>
        </w:rPr>
        <w:t>деятельности</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5"/>
          <w:sz w:val="24"/>
          <w:szCs w:val="24"/>
        </w:rPr>
        <w:t xml:space="preserve"> </w:t>
      </w:r>
      <w:r w:rsidRPr="00BE5CF5">
        <w:rPr>
          <w:rFonts w:ascii="Times New Roman" w:hAnsi="Times New Roman" w:cs="Times New Roman"/>
          <w:color w:val="000000" w:themeColor="text1"/>
          <w:sz w:val="24"/>
          <w:szCs w:val="24"/>
        </w:rPr>
        <w:t>дополнительное</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образование»,</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«Работа</w:t>
      </w:r>
      <w:r w:rsidRPr="00BE5CF5">
        <w:rPr>
          <w:rFonts w:ascii="Times New Roman" w:hAnsi="Times New Roman" w:cs="Times New Roman"/>
          <w:color w:val="000000" w:themeColor="text1"/>
          <w:spacing w:val="-4"/>
          <w:sz w:val="24"/>
          <w:szCs w:val="24"/>
        </w:rPr>
        <w:t xml:space="preserve"> </w:t>
      </w:r>
      <w:r w:rsidRPr="00BE5CF5">
        <w:rPr>
          <w:rFonts w:ascii="Times New Roman" w:hAnsi="Times New Roman" w:cs="Times New Roman"/>
          <w:color w:val="000000" w:themeColor="text1"/>
          <w:sz w:val="24"/>
          <w:szCs w:val="24"/>
        </w:rPr>
        <w:t>с</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родителями», «Самоуправление».</w:t>
      </w:r>
    </w:p>
    <w:p w:rsidR="004B486A" w:rsidRPr="00BE5CF5" w:rsidRDefault="004B486A" w:rsidP="00A60603">
      <w:pPr>
        <w:pStyle w:val="a5"/>
        <w:ind w:right="397" w:firstLine="320"/>
        <w:rPr>
          <w:color w:val="000000" w:themeColor="text1"/>
        </w:rPr>
      </w:pPr>
      <w:r w:rsidRPr="00BE5CF5">
        <w:rPr>
          <w:b/>
          <w:color w:val="000000" w:themeColor="text1"/>
        </w:rPr>
        <w:t>Вариативные модули</w:t>
      </w:r>
      <w:r w:rsidRPr="00BE5CF5">
        <w:rPr>
          <w:color w:val="000000" w:themeColor="text1"/>
        </w:rPr>
        <w:t>: «Детские общественные объединения», «Ключевые общешкольные дела»,</w:t>
      </w:r>
      <w:r w:rsidRPr="00BE5CF5">
        <w:rPr>
          <w:color w:val="000000" w:themeColor="text1"/>
          <w:spacing w:val="2"/>
        </w:rPr>
        <w:t xml:space="preserve"> </w:t>
      </w:r>
      <w:r w:rsidRPr="00BE5CF5">
        <w:rPr>
          <w:color w:val="000000" w:themeColor="text1"/>
        </w:rPr>
        <w:t>«Профилактика».</w:t>
      </w:r>
    </w:p>
    <w:p w:rsidR="004B486A" w:rsidRPr="00BE5CF5" w:rsidRDefault="004B486A" w:rsidP="00A60603">
      <w:pPr>
        <w:pStyle w:val="a5"/>
        <w:ind w:right="397" w:firstLine="320"/>
        <w:rPr>
          <w:color w:val="000000" w:themeColor="text1"/>
        </w:rPr>
      </w:pPr>
      <w:r w:rsidRPr="00BE5CF5">
        <w:rPr>
          <w:color w:val="000000" w:themeColor="text1"/>
        </w:rPr>
        <w:t>Процесс взаимодействия всех участников образовательного процесса и совместной</w:t>
      </w:r>
      <w:r w:rsidRPr="00BE5CF5">
        <w:rPr>
          <w:color w:val="000000" w:themeColor="text1"/>
          <w:spacing w:val="1"/>
        </w:rPr>
        <w:t xml:space="preserve"> </w:t>
      </w:r>
      <w:r w:rsidRPr="00BE5CF5">
        <w:rPr>
          <w:color w:val="000000" w:themeColor="text1"/>
        </w:rPr>
        <w:t>жизнедеятельности</w:t>
      </w:r>
      <w:r w:rsidRPr="00BE5CF5">
        <w:rPr>
          <w:color w:val="000000" w:themeColor="text1"/>
          <w:spacing w:val="-6"/>
        </w:rPr>
        <w:t xml:space="preserve"> </w:t>
      </w:r>
      <w:r w:rsidRPr="00BE5CF5">
        <w:rPr>
          <w:color w:val="000000" w:themeColor="text1"/>
        </w:rPr>
        <w:t>взрослых</w:t>
      </w:r>
      <w:r w:rsidRPr="00BE5CF5">
        <w:rPr>
          <w:color w:val="000000" w:themeColor="text1"/>
          <w:spacing w:val="-4"/>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детей</w:t>
      </w:r>
      <w:r w:rsidRPr="00BE5CF5">
        <w:rPr>
          <w:color w:val="000000" w:themeColor="text1"/>
          <w:spacing w:val="-6"/>
        </w:rPr>
        <w:t xml:space="preserve"> </w:t>
      </w:r>
      <w:r w:rsidRPr="00BE5CF5">
        <w:rPr>
          <w:color w:val="000000" w:themeColor="text1"/>
        </w:rPr>
        <w:t>направлен</w:t>
      </w:r>
      <w:r w:rsidRPr="00BE5CF5">
        <w:rPr>
          <w:color w:val="000000" w:themeColor="text1"/>
          <w:spacing w:val="-5"/>
        </w:rPr>
        <w:t xml:space="preserve"> </w:t>
      </w:r>
      <w:r w:rsidRPr="00BE5CF5">
        <w:rPr>
          <w:color w:val="000000" w:themeColor="text1"/>
        </w:rPr>
        <w:t>на</w:t>
      </w:r>
      <w:r w:rsidRPr="00BE5CF5">
        <w:rPr>
          <w:color w:val="000000" w:themeColor="text1"/>
          <w:spacing w:val="-3"/>
        </w:rPr>
        <w:t xml:space="preserve"> </w:t>
      </w:r>
      <w:r w:rsidRPr="00BE5CF5">
        <w:rPr>
          <w:color w:val="000000" w:themeColor="text1"/>
        </w:rPr>
        <w:t>укрепление</w:t>
      </w:r>
      <w:r w:rsidRPr="00BE5CF5">
        <w:rPr>
          <w:color w:val="000000" w:themeColor="text1"/>
          <w:spacing w:val="-4"/>
        </w:rPr>
        <w:t xml:space="preserve"> </w:t>
      </w:r>
      <w:r w:rsidRPr="00BE5CF5">
        <w:rPr>
          <w:color w:val="000000" w:themeColor="text1"/>
        </w:rPr>
        <w:t>общешкольного</w:t>
      </w:r>
      <w:r w:rsidRPr="00BE5CF5">
        <w:rPr>
          <w:color w:val="000000" w:themeColor="text1"/>
          <w:spacing w:val="-4"/>
        </w:rPr>
        <w:t xml:space="preserve"> </w:t>
      </w:r>
      <w:r w:rsidRPr="00BE5CF5">
        <w:rPr>
          <w:color w:val="000000" w:themeColor="text1"/>
        </w:rPr>
        <w:t>коллектива, органов</w:t>
      </w:r>
      <w:r w:rsidRPr="00BE5CF5">
        <w:rPr>
          <w:color w:val="000000" w:themeColor="text1"/>
          <w:spacing w:val="-6"/>
        </w:rPr>
        <w:t xml:space="preserve"> </w:t>
      </w:r>
      <w:r w:rsidRPr="00BE5CF5">
        <w:rPr>
          <w:color w:val="000000" w:themeColor="text1"/>
        </w:rPr>
        <w:t>детского</w:t>
      </w:r>
      <w:r w:rsidRPr="00BE5CF5">
        <w:rPr>
          <w:color w:val="000000" w:themeColor="text1"/>
          <w:spacing w:val="-4"/>
        </w:rPr>
        <w:t xml:space="preserve"> </w:t>
      </w:r>
      <w:r w:rsidRPr="00BE5CF5">
        <w:rPr>
          <w:color w:val="000000" w:themeColor="text1"/>
        </w:rPr>
        <w:t>самоуправления ученического</w:t>
      </w:r>
      <w:r w:rsidRPr="00BE5CF5">
        <w:rPr>
          <w:color w:val="000000" w:themeColor="text1"/>
          <w:spacing w:val="-4"/>
        </w:rPr>
        <w:t xml:space="preserve"> </w:t>
      </w:r>
      <w:r w:rsidRPr="00BE5CF5">
        <w:rPr>
          <w:color w:val="000000" w:themeColor="text1"/>
        </w:rPr>
        <w:t>актива,</w:t>
      </w:r>
      <w:r w:rsidRPr="00BE5CF5">
        <w:rPr>
          <w:color w:val="000000" w:themeColor="text1"/>
          <w:spacing w:val="-4"/>
        </w:rPr>
        <w:t xml:space="preserve"> </w:t>
      </w:r>
      <w:r w:rsidRPr="00BE5CF5">
        <w:rPr>
          <w:color w:val="000000" w:themeColor="text1"/>
        </w:rPr>
        <w:t>укрепления</w:t>
      </w:r>
      <w:r w:rsidRPr="00BE5CF5">
        <w:rPr>
          <w:color w:val="000000" w:themeColor="text1"/>
          <w:spacing w:val="-3"/>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пропаганды общешкольных</w:t>
      </w:r>
      <w:r w:rsidRPr="00BE5CF5">
        <w:rPr>
          <w:color w:val="000000" w:themeColor="text1"/>
          <w:spacing w:val="-3"/>
        </w:rPr>
        <w:t xml:space="preserve"> </w:t>
      </w:r>
      <w:r w:rsidRPr="00BE5CF5">
        <w:rPr>
          <w:color w:val="000000" w:themeColor="text1"/>
        </w:rPr>
        <w:t>традиций</w:t>
      </w:r>
      <w:r w:rsidRPr="00BE5CF5">
        <w:rPr>
          <w:color w:val="000000" w:themeColor="text1"/>
          <w:spacing w:val="-4"/>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реализуется</w:t>
      </w:r>
      <w:r w:rsidRPr="00BE5CF5">
        <w:rPr>
          <w:color w:val="000000" w:themeColor="text1"/>
          <w:spacing w:val="-2"/>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традиционных</w:t>
      </w:r>
      <w:r w:rsidRPr="00BE5CF5">
        <w:rPr>
          <w:color w:val="000000" w:themeColor="text1"/>
          <w:spacing w:val="-3"/>
        </w:rPr>
        <w:t xml:space="preserve"> </w:t>
      </w:r>
      <w:r w:rsidRPr="00BE5CF5">
        <w:rPr>
          <w:color w:val="000000" w:themeColor="text1"/>
        </w:rPr>
        <w:t>формах</w:t>
      </w:r>
      <w:r w:rsidRPr="00BE5CF5">
        <w:rPr>
          <w:color w:val="000000" w:themeColor="text1"/>
          <w:spacing w:val="-3"/>
        </w:rPr>
        <w:t xml:space="preserve"> </w:t>
      </w:r>
      <w:r w:rsidRPr="00BE5CF5">
        <w:rPr>
          <w:color w:val="000000" w:themeColor="text1"/>
        </w:rPr>
        <w:t>работы</w:t>
      </w:r>
      <w:r w:rsidRPr="00BE5CF5">
        <w:rPr>
          <w:color w:val="000000" w:themeColor="text1"/>
          <w:spacing w:val="-5"/>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мероприятиях:</w:t>
      </w:r>
      <w:r w:rsidRPr="00BE5CF5">
        <w:rPr>
          <w:color w:val="000000" w:themeColor="text1"/>
          <w:spacing w:val="-6"/>
        </w:rPr>
        <w:t xml:space="preserve"> </w:t>
      </w:r>
      <w:proofErr w:type="gramStart"/>
      <w:r w:rsidRPr="00BE5CF5">
        <w:rPr>
          <w:color w:val="000000" w:themeColor="text1"/>
        </w:rPr>
        <w:t>«День</w:t>
      </w:r>
      <w:r w:rsidRPr="00BE5CF5">
        <w:rPr>
          <w:color w:val="000000" w:themeColor="text1"/>
          <w:spacing w:val="-57"/>
        </w:rPr>
        <w:t xml:space="preserve"> </w:t>
      </w:r>
      <w:r w:rsidRPr="00BE5CF5">
        <w:rPr>
          <w:color w:val="000000" w:themeColor="text1"/>
        </w:rPr>
        <w:t>Знаний», «День здоровья», «День учителя», «Посвящение в первоклассники», «Новогодние</w:t>
      </w:r>
      <w:r w:rsidRPr="00BE5CF5">
        <w:rPr>
          <w:color w:val="000000" w:themeColor="text1"/>
          <w:spacing w:val="1"/>
        </w:rPr>
        <w:t xml:space="preserve"> </w:t>
      </w:r>
      <w:r w:rsidRPr="00BE5CF5">
        <w:rPr>
          <w:color w:val="000000" w:themeColor="text1"/>
        </w:rPr>
        <w:t>праздники», «Неделя Мужества», «День самоуправления», «Выборы президента», «Прощание с</w:t>
      </w:r>
      <w:r w:rsidRPr="00BE5CF5">
        <w:rPr>
          <w:color w:val="000000" w:themeColor="text1"/>
          <w:spacing w:val="-57"/>
        </w:rPr>
        <w:t xml:space="preserve"> </w:t>
      </w:r>
      <w:r w:rsidRPr="00BE5CF5">
        <w:rPr>
          <w:color w:val="000000" w:themeColor="text1"/>
        </w:rPr>
        <w:t>Букварем»,</w:t>
      </w:r>
      <w:r w:rsidRPr="00BE5CF5">
        <w:rPr>
          <w:color w:val="000000" w:themeColor="text1"/>
          <w:spacing w:val="3"/>
        </w:rPr>
        <w:t xml:space="preserve"> </w:t>
      </w:r>
      <w:r w:rsidRPr="00BE5CF5">
        <w:rPr>
          <w:color w:val="000000" w:themeColor="text1"/>
        </w:rPr>
        <w:t>«Праздник</w:t>
      </w:r>
      <w:r w:rsidRPr="00BE5CF5">
        <w:rPr>
          <w:color w:val="000000" w:themeColor="text1"/>
          <w:spacing w:val="-2"/>
        </w:rPr>
        <w:t xml:space="preserve"> </w:t>
      </w:r>
      <w:r w:rsidRPr="00BE5CF5">
        <w:rPr>
          <w:color w:val="000000" w:themeColor="text1"/>
        </w:rPr>
        <w:t>8</w:t>
      </w:r>
      <w:r w:rsidRPr="00BE5CF5">
        <w:rPr>
          <w:color w:val="000000" w:themeColor="text1"/>
          <w:spacing w:val="-1"/>
        </w:rPr>
        <w:t xml:space="preserve"> </w:t>
      </w:r>
      <w:r w:rsidRPr="00BE5CF5">
        <w:rPr>
          <w:color w:val="000000" w:themeColor="text1"/>
        </w:rPr>
        <w:t>Марта»,</w:t>
      </w:r>
      <w:r w:rsidRPr="00BE5CF5">
        <w:rPr>
          <w:color w:val="000000" w:themeColor="text1"/>
          <w:spacing w:val="2"/>
        </w:rPr>
        <w:t xml:space="preserve"> </w:t>
      </w:r>
      <w:r w:rsidRPr="00BE5CF5">
        <w:rPr>
          <w:color w:val="000000" w:themeColor="text1"/>
        </w:rPr>
        <w:t>«Смотр</w:t>
      </w:r>
      <w:r w:rsidRPr="00BE5CF5">
        <w:rPr>
          <w:color w:val="000000" w:themeColor="text1"/>
          <w:spacing w:val="-2"/>
        </w:rPr>
        <w:t xml:space="preserve"> </w:t>
      </w:r>
      <w:r w:rsidRPr="00BE5CF5">
        <w:rPr>
          <w:color w:val="000000" w:themeColor="text1"/>
        </w:rPr>
        <w:t>строя и</w:t>
      </w:r>
      <w:r w:rsidRPr="00BE5CF5">
        <w:rPr>
          <w:color w:val="000000" w:themeColor="text1"/>
          <w:spacing w:val="-2"/>
        </w:rPr>
        <w:t xml:space="preserve"> </w:t>
      </w:r>
      <w:r w:rsidRPr="00BE5CF5">
        <w:rPr>
          <w:color w:val="000000" w:themeColor="text1"/>
        </w:rPr>
        <w:t>песни»,</w:t>
      </w:r>
      <w:r w:rsidRPr="00BE5CF5">
        <w:rPr>
          <w:color w:val="000000" w:themeColor="text1"/>
          <w:spacing w:val="6"/>
        </w:rPr>
        <w:t xml:space="preserve"> </w:t>
      </w:r>
      <w:r w:rsidRPr="00BE5CF5">
        <w:rPr>
          <w:color w:val="000000" w:themeColor="text1"/>
        </w:rPr>
        <w:t>«Конкурс</w:t>
      </w:r>
      <w:r w:rsidRPr="00BE5CF5">
        <w:rPr>
          <w:color w:val="000000" w:themeColor="text1"/>
          <w:spacing w:val="-1"/>
        </w:rPr>
        <w:t xml:space="preserve"> </w:t>
      </w:r>
      <w:r w:rsidRPr="00BE5CF5">
        <w:rPr>
          <w:color w:val="000000" w:themeColor="text1"/>
        </w:rPr>
        <w:t>чтецов»,</w:t>
      </w:r>
      <w:r w:rsidRPr="00BE5CF5">
        <w:rPr>
          <w:color w:val="000000" w:themeColor="text1"/>
          <w:spacing w:val="2"/>
        </w:rPr>
        <w:t xml:space="preserve"> </w:t>
      </w:r>
      <w:r w:rsidRPr="00BE5CF5">
        <w:rPr>
          <w:color w:val="000000" w:themeColor="text1"/>
        </w:rPr>
        <w:t>«Кросс,</w:t>
      </w:r>
      <w:r w:rsidRPr="00BE5CF5">
        <w:rPr>
          <w:color w:val="000000" w:themeColor="text1"/>
          <w:spacing w:val="1"/>
        </w:rPr>
        <w:t xml:space="preserve"> </w:t>
      </w:r>
      <w:r w:rsidRPr="00BE5CF5">
        <w:rPr>
          <w:color w:val="000000" w:themeColor="text1"/>
        </w:rPr>
        <w:t>посвященный Великой Победе», «День Победы», экологические акции и субботники («Сады</w:t>
      </w:r>
      <w:r w:rsidRPr="00BE5CF5">
        <w:rPr>
          <w:color w:val="000000" w:themeColor="text1"/>
          <w:spacing w:val="1"/>
        </w:rPr>
        <w:t xml:space="preserve"> </w:t>
      </w:r>
      <w:r w:rsidRPr="00BE5CF5">
        <w:rPr>
          <w:color w:val="000000" w:themeColor="text1"/>
        </w:rPr>
        <w:t>Победы»), спортивные мероприятия,</w:t>
      </w:r>
      <w:r w:rsidRPr="00BE5CF5">
        <w:rPr>
          <w:color w:val="000000" w:themeColor="text1"/>
          <w:spacing w:val="1"/>
        </w:rPr>
        <w:t xml:space="preserve"> </w:t>
      </w:r>
      <w:r w:rsidRPr="00BE5CF5">
        <w:rPr>
          <w:color w:val="000000" w:themeColor="text1"/>
        </w:rPr>
        <w:t>праздник Последнего звонка, «Аллея выпускников»,</w:t>
      </w:r>
      <w:r w:rsidRPr="00BE5CF5">
        <w:rPr>
          <w:color w:val="000000" w:themeColor="text1"/>
          <w:spacing w:val="1"/>
        </w:rPr>
        <w:t xml:space="preserve"> </w:t>
      </w:r>
      <w:r w:rsidRPr="00BE5CF5">
        <w:rPr>
          <w:color w:val="000000" w:themeColor="text1"/>
        </w:rPr>
        <w:t>проведение Уроков мужества, Уроков здоровья, тематических единых классных часов, профилактические</w:t>
      </w:r>
      <w:r w:rsidRPr="00BE5CF5">
        <w:rPr>
          <w:color w:val="000000" w:themeColor="text1"/>
          <w:spacing w:val="-1"/>
        </w:rPr>
        <w:t xml:space="preserve"> </w:t>
      </w:r>
      <w:r w:rsidRPr="00BE5CF5">
        <w:rPr>
          <w:color w:val="000000" w:themeColor="text1"/>
        </w:rPr>
        <w:t>мероприятия</w:t>
      </w:r>
      <w:r w:rsidRPr="00BE5CF5">
        <w:rPr>
          <w:color w:val="000000" w:themeColor="text1"/>
          <w:spacing w:val="-2"/>
        </w:rPr>
        <w:t xml:space="preserve"> </w:t>
      </w:r>
      <w:r w:rsidRPr="00BE5CF5">
        <w:rPr>
          <w:color w:val="000000" w:themeColor="text1"/>
        </w:rPr>
        <w:t>органов</w:t>
      </w:r>
      <w:proofErr w:type="gramEnd"/>
      <w:r w:rsidRPr="00BE5CF5">
        <w:rPr>
          <w:color w:val="000000" w:themeColor="text1"/>
          <w:spacing w:val="-4"/>
        </w:rPr>
        <w:t xml:space="preserve"> </w:t>
      </w:r>
      <w:r w:rsidRPr="00BE5CF5">
        <w:rPr>
          <w:color w:val="000000" w:themeColor="text1"/>
        </w:rPr>
        <w:t>правопорядка,</w:t>
      </w:r>
      <w:r w:rsidRPr="00BE5CF5">
        <w:rPr>
          <w:color w:val="000000" w:themeColor="text1"/>
          <w:spacing w:val="60"/>
        </w:rPr>
        <w:t xml:space="preserve"> </w:t>
      </w:r>
      <w:r w:rsidRPr="00BE5CF5">
        <w:rPr>
          <w:color w:val="000000" w:themeColor="text1"/>
        </w:rPr>
        <w:t>библиотечные</w:t>
      </w:r>
      <w:r w:rsidRPr="00BE5CF5">
        <w:rPr>
          <w:color w:val="000000" w:themeColor="text1"/>
          <w:spacing w:val="3"/>
        </w:rPr>
        <w:t xml:space="preserve"> </w:t>
      </w:r>
      <w:r w:rsidRPr="00BE5CF5">
        <w:rPr>
          <w:color w:val="000000" w:themeColor="text1"/>
        </w:rPr>
        <w:t>уроки, участие</w:t>
      </w:r>
      <w:r w:rsidRPr="00BE5CF5">
        <w:rPr>
          <w:color w:val="000000" w:themeColor="text1"/>
          <w:spacing w:val="-2"/>
        </w:rPr>
        <w:t xml:space="preserve"> </w:t>
      </w:r>
      <w:r w:rsidRPr="00BE5CF5">
        <w:rPr>
          <w:color w:val="000000" w:themeColor="text1"/>
        </w:rPr>
        <w:t>в проектах</w:t>
      </w:r>
      <w:r w:rsidRPr="00BE5CF5">
        <w:rPr>
          <w:color w:val="000000" w:themeColor="text1"/>
          <w:spacing w:val="-4"/>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Днях</w:t>
      </w:r>
      <w:r w:rsidRPr="00BE5CF5">
        <w:rPr>
          <w:color w:val="000000" w:themeColor="text1"/>
          <w:spacing w:val="-4"/>
        </w:rPr>
        <w:t xml:space="preserve"> </w:t>
      </w:r>
      <w:r w:rsidRPr="00BE5CF5">
        <w:rPr>
          <w:color w:val="000000" w:themeColor="text1"/>
        </w:rPr>
        <w:t>единых</w:t>
      </w:r>
      <w:r w:rsidRPr="00BE5CF5">
        <w:rPr>
          <w:color w:val="000000" w:themeColor="text1"/>
          <w:spacing w:val="-3"/>
        </w:rPr>
        <w:t xml:space="preserve"> </w:t>
      </w:r>
      <w:r w:rsidRPr="00BE5CF5">
        <w:rPr>
          <w:color w:val="000000" w:themeColor="text1"/>
        </w:rPr>
        <w:t>действий</w:t>
      </w:r>
      <w:r w:rsidRPr="00BE5CF5">
        <w:rPr>
          <w:color w:val="000000" w:themeColor="text1"/>
          <w:spacing w:val="-5"/>
        </w:rPr>
        <w:t xml:space="preserve"> </w:t>
      </w:r>
      <w:r w:rsidRPr="00BE5CF5">
        <w:rPr>
          <w:color w:val="000000" w:themeColor="text1"/>
        </w:rPr>
        <w:t>РДШ, участие</w:t>
      </w:r>
      <w:r w:rsidRPr="00BE5CF5">
        <w:rPr>
          <w:color w:val="000000" w:themeColor="text1"/>
          <w:spacing w:val="-4"/>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профилактических</w:t>
      </w:r>
      <w:r w:rsidRPr="00BE5CF5">
        <w:rPr>
          <w:color w:val="000000" w:themeColor="text1"/>
          <w:spacing w:val="-4"/>
        </w:rPr>
        <w:t xml:space="preserve"> </w:t>
      </w:r>
      <w:r w:rsidRPr="00BE5CF5">
        <w:rPr>
          <w:color w:val="000000" w:themeColor="text1"/>
        </w:rPr>
        <w:t>акциях.</w:t>
      </w:r>
    </w:p>
    <w:p w:rsidR="004B486A" w:rsidRPr="00BE5CF5" w:rsidRDefault="004B486A" w:rsidP="00A60603">
      <w:pPr>
        <w:pStyle w:val="a5"/>
        <w:ind w:right="397" w:firstLine="26"/>
        <w:rPr>
          <w:color w:val="000000" w:themeColor="text1"/>
        </w:rPr>
      </w:pPr>
      <w:r w:rsidRPr="00BE5CF5">
        <w:rPr>
          <w:color w:val="000000" w:themeColor="text1"/>
        </w:rPr>
        <w:t>Обучающиеся участвуют в трудовых делах школы и класса, в совместных общественно</w:t>
      </w:r>
      <w:r w:rsidRPr="00BE5CF5">
        <w:rPr>
          <w:color w:val="000000" w:themeColor="text1"/>
          <w:spacing w:val="1"/>
        </w:rPr>
        <w:t xml:space="preserve"> </w:t>
      </w:r>
      <w:r w:rsidRPr="00BE5CF5">
        <w:rPr>
          <w:color w:val="000000" w:themeColor="text1"/>
        </w:rPr>
        <w:t>значимых</w:t>
      </w:r>
      <w:r w:rsidRPr="00BE5CF5">
        <w:rPr>
          <w:color w:val="000000" w:themeColor="text1"/>
          <w:spacing w:val="-4"/>
        </w:rPr>
        <w:t xml:space="preserve"> </w:t>
      </w:r>
      <w:r w:rsidRPr="00BE5CF5">
        <w:rPr>
          <w:color w:val="000000" w:themeColor="text1"/>
        </w:rPr>
        <w:t>делах</w:t>
      </w:r>
      <w:r w:rsidRPr="00BE5CF5">
        <w:rPr>
          <w:color w:val="000000" w:themeColor="text1"/>
          <w:spacing w:val="-4"/>
        </w:rPr>
        <w:t xml:space="preserve"> </w:t>
      </w:r>
      <w:r w:rsidRPr="00BE5CF5">
        <w:rPr>
          <w:color w:val="000000" w:themeColor="text1"/>
        </w:rPr>
        <w:t>школы,</w:t>
      </w:r>
      <w:r w:rsidRPr="00BE5CF5">
        <w:rPr>
          <w:color w:val="000000" w:themeColor="text1"/>
          <w:spacing w:val="-4"/>
        </w:rPr>
        <w:t xml:space="preserve"> </w:t>
      </w:r>
      <w:r w:rsidRPr="00BE5CF5">
        <w:rPr>
          <w:color w:val="000000" w:themeColor="text1"/>
        </w:rPr>
        <w:t>что</w:t>
      </w:r>
      <w:r w:rsidRPr="00BE5CF5">
        <w:rPr>
          <w:color w:val="000000" w:themeColor="text1"/>
          <w:spacing w:val="-4"/>
        </w:rPr>
        <w:t xml:space="preserve"> </w:t>
      </w:r>
      <w:r w:rsidRPr="00BE5CF5">
        <w:rPr>
          <w:color w:val="000000" w:themeColor="text1"/>
        </w:rPr>
        <w:t>способствует</w:t>
      </w:r>
      <w:r w:rsidRPr="00BE5CF5">
        <w:rPr>
          <w:color w:val="000000" w:themeColor="text1"/>
          <w:spacing w:val="-5"/>
        </w:rPr>
        <w:t xml:space="preserve"> </w:t>
      </w:r>
      <w:r w:rsidRPr="00BE5CF5">
        <w:rPr>
          <w:color w:val="000000" w:themeColor="text1"/>
        </w:rPr>
        <w:t>развитию</w:t>
      </w:r>
      <w:r w:rsidRPr="00BE5CF5">
        <w:rPr>
          <w:color w:val="000000" w:themeColor="text1"/>
          <w:spacing w:val="-4"/>
        </w:rPr>
        <w:t xml:space="preserve"> </w:t>
      </w:r>
      <w:r w:rsidRPr="00BE5CF5">
        <w:rPr>
          <w:color w:val="000000" w:themeColor="text1"/>
        </w:rPr>
        <w:t>общественной</w:t>
      </w:r>
      <w:r w:rsidRPr="00BE5CF5">
        <w:rPr>
          <w:color w:val="000000" w:themeColor="text1"/>
          <w:spacing w:val="-4"/>
        </w:rPr>
        <w:t xml:space="preserve"> </w:t>
      </w:r>
      <w:r w:rsidRPr="00BE5CF5">
        <w:rPr>
          <w:color w:val="000000" w:themeColor="text1"/>
        </w:rPr>
        <w:t>активности,</w:t>
      </w:r>
      <w:r w:rsidRPr="00BE5CF5">
        <w:rPr>
          <w:color w:val="000000" w:themeColor="text1"/>
          <w:spacing w:val="-5"/>
        </w:rPr>
        <w:t xml:space="preserve"> </w:t>
      </w:r>
      <w:r w:rsidRPr="00BE5CF5">
        <w:rPr>
          <w:color w:val="000000" w:themeColor="text1"/>
        </w:rPr>
        <w:t>формированию</w:t>
      </w:r>
      <w:r w:rsidRPr="00BE5CF5">
        <w:rPr>
          <w:color w:val="000000" w:themeColor="text1"/>
          <w:spacing w:val="-57"/>
        </w:rPr>
        <w:t xml:space="preserve"> </w:t>
      </w:r>
      <w:r w:rsidRPr="00BE5CF5">
        <w:rPr>
          <w:color w:val="000000" w:themeColor="text1"/>
        </w:rPr>
        <w:t>нравственного идеала, гражданского отношения к Отечеству, воспитанию нравственного</w:t>
      </w:r>
      <w:r w:rsidRPr="00BE5CF5">
        <w:rPr>
          <w:color w:val="000000" w:themeColor="text1"/>
          <w:spacing w:val="1"/>
        </w:rPr>
        <w:t xml:space="preserve"> </w:t>
      </w:r>
      <w:r w:rsidRPr="00BE5CF5">
        <w:rPr>
          <w:color w:val="000000" w:themeColor="text1"/>
        </w:rPr>
        <w:t>потенциала, сознательного отношения</w:t>
      </w:r>
      <w:r w:rsidRPr="00BE5CF5">
        <w:rPr>
          <w:color w:val="000000" w:themeColor="text1"/>
          <w:spacing w:val="-3"/>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труду.</w:t>
      </w:r>
    </w:p>
    <w:p w:rsidR="004B486A" w:rsidRPr="00BE5CF5" w:rsidRDefault="004B486A" w:rsidP="00A60603">
      <w:pPr>
        <w:pStyle w:val="Heading1"/>
        <w:numPr>
          <w:ilvl w:val="1"/>
          <w:numId w:val="123"/>
        </w:numPr>
        <w:tabs>
          <w:tab w:val="left" w:pos="2785"/>
        </w:tabs>
        <w:spacing w:line="240" w:lineRule="auto"/>
        <w:ind w:left="2410" w:right="397" w:firstLine="26"/>
        <w:jc w:val="both"/>
        <w:rPr>
          <w:color w:val="000000" w:themeColor="text1"/>
        </w:rPr>
      </w:pPr>
      <w:bookmarkStart w:id="366" w:name="_TOC_250009"/>
      <w:r w:rsidRPr="00BE5CF5">
        <w:rPr>
          <w:color w:val="000000" w:themeColor="text1"/>
        </w:rPr>
        <w:t>Модуль</w:t>
      </w:r>
      <w:r w:rsidRPr="00BE5CF5">
        <w:rPr>
          <w:color w:val="000000" w:themeColor="text1"/>
          <w:spacing w:val="-2"/>
        </w:rPr>
        <w:t xml:space="preserve"> </w:t>
      </w:r>
      <w:r w:rsidRPr="00BE5CF5">
        <w:rPr>
          <w:color w:val="000000" w:themeColor="text1"/>
        </w:rPr>
        <w:t>«Классное</w:t>
      </w:r>
      <w:r w:rsidRPr="00BE5CF5">
        <w:rPr>
          <w:color w:val="000000" w:themeColor="text1"/>
          <w:spacing w:val="-3"/>
        </w:rPr>
        <w:t xml:space="preserve"> </w:t>
      </w:r>
      <w:r w:rsidRPr="00BE5CF5">
        <w:rPr>
          <w:color w:val="000000" w:themeColor="text1"/>
        </w:rPr>
        <w:t>руководство</w:t>
      </w:r>
      <w:r w:rsidRPr="00BE5CF5">
        <w:rPr>
          <w:color w:val="000000" w:themeColor="text1"/>
          <w:spacing w:val="-8"/>
        </w:rPr>
        <w:t xml:space="preserve"> </w:t>
      </w:r>
      <w:r w:rsidRPr="00BE5CF5">
        <w:rPr>
          <w:color w:val="000000" w:themeColor="text1"/>
        </w:rPr>
        <w:t>и</w:t>
      </w:r>
      <w:r w:rsidRPr="00BE5CF5">
        <w:rPr>
          <w:color w:val="000000" w:themeColor="text1"/>
          <w:spacing w:val="1"/>
        </w:rPr>
        <w:t xml:space="preserve"> </w:t>
      </w:r>
      <w:bookmarkEnd w:id="366"/>
      <w:r w:rsidRPr="00BE5CF5">
        <w:rPr>
          <w:color w:val="000000" w:themeColor="text1"/>
        </w:rPr>
        <w:t>наставничество»</w:t>
      </w:r>
    </w:p>
    <w:p w:rsidR="004B486A" w:rsidRPr="00BE5CF5" w:rsidRDefault="004B486A" w:rsidP="00A60603">
      <w:pPr>
        <w:pStyle w:val="a5"/>
        <w:ind w:right="397" w:firstLine="320"/>
        <w:rPr>
          <w:color w:val="000000" w:themeColor="text1"/>
        </w:rPr>
      </w:pPr>
      <w:r w:rsidRPr="00BE5CF5">
        <w:rPr>
          <w:color w:val="000000" w:themeColor="text1"/>
        </w:rPr>
        <w:t>Профессиональную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педагога,</w:t>
      </w:r>
      <w:r w:rsidRPr="00BE5CF5">
        <w:rPr>
          <w:color w:val="000000" w:themeColor="text1"/>
          <w:spacing w:val="1"/>
        </w:rPr>
        <w:t xml:space="preserve"> </w:t>
      </w:r>
      <w:r w:rsidRPr="00BE5CF5">
        <w:rPr>
          <w:color w:val="000000" w:themeColor="text1"/>
        </w:rPr>
        <w:t>направленную</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воспитание</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в</w:t>
      </w:r>
      <w:r w:rsidRPr="00BE5CF5">
        <w:rPr>
          <w:color w:val="000000" w:themeColor="text1"/>
          <w:spacing w:val="-57"/>
        </w:rPr>
        <w:t xml:space="preserve"> </w:t>
      </w:r>
      <w:r w:rsidRPr="00BE5CF5">
        <w:rPr>
          <w:color w:val="000000" w:themeColor="text1"/>
        </w:rPr>
        <w:t>классном ученическом коллективе и работу с классом осуществляет классный руководитель.</w:t>
      </w:r>
      <w:r w:rsidRPr="00BE5CF5">
        <w:rPr>
          <w:color w:val="000000" w:themeColor="text1"/>
          <w:spacing w:val="1"/>
        </w:rPr>
        <w:t xml:space="preserve"> </w:t>
      </w:r>
      <w:r w:rsidRPr="00BE5CF5">
        <w:rPr>
          <w:color w:val="000000" w:themeColor="text1"/>
        </w:rPr>
        <w:t>Классный</w:t>
      </w:r>
      <w:r w:rsidRPr="00BE5CF5">
        <w:rPr>
          <w:color w:val="000000" w:themeColor="text1"/>
          <w:spacing w:val="1"/>
        </w:rPr>
        <w:t xml:space="preserve"> </w:t>
      </w:r>
      <w:r w:rsidRPr="00BE5CF5">
        <w:rPr>
          <w:color w:val="000000" w:themeColor="text1"/>
        </w:rPr>
        <w:t>руководитель</w:t>
      </w:r>
      <w:r w:rsidRPr="00BE5CF5">
        <w:rPr>
          <w:color w:val="000000" w:themeColor="text1"/>
          <w:spacing w:val="1"/>
        </w:rPr>
        <w:t xml:space="preserve"> </w:t>
      </w:r>
      <w:r w:rsidRPr="00BE5CF5">
        <w:rPr>
          <w:color w:val="000000" w:themeColor="text1"/>
        </w:rPr>
        <w:t>организует</w:t>
      </w:r>
      <w:r w:rsidRPr="00BE5CF5">
        <w:rPr>
          <w:color w:val="000000" w:themeColor="text1"/>
          <w:spacing w:val="1"/>
        </w:rPr>
        <w:t xml:space="preserve"> </w:t>
      </w:r>
      <w:r w:rsidRPr="00BE5CF5">
        <w:rPr>
          <w:color w:val="000000" w:themeColor="text1"/>
        </w:rPr>
        <w:t>работу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учащимися</w:t>
      </w:r>
      <w:r w:rsidRPr="00BE5CF5">
        <w:rPr>
          <w:color w:val="000000" w:themeColor="text1"/>
          <w:spacing w:val="1"/>
        </w:rPr>
        <w:t xml:space="preserve"> </w:t>
      </w:r>
      <w:r w:rsidRPr="00BE5CF5">
        <w:rPr>
          <w:color w:val="000000" w:themeColor="text1"/>
        </w:rPr>
        <w:t>вверенного</w:t>
      </w:r>
      <w:r w:rsidRPr="00BE5CF5">
        <w:rPr>
          <w:color w:val="000000" w:themeColor="text1"/>
          <w:spacing w:val="1"/>
        </w:rPr>
        <w:t xml:space="preserve"> </w:t>
      </w:r>
      <w:r w:rsidRPr="00BE5CF5">
        <w:rPr>
          <w:color w:val="000000" w:themeColor="text1"/>
        </w:rPr>
        <w:t>ему</w:t>
      </w:r>
      <w:r w:rsidRPr="00BE5CF5">
        <w:rPr>
          <w:color w:val="000000" w:themeColor="text1"/>
          <w:spacing w:val="1"/>
        </w:rPr>
        <w:t xml:space="preserve"> </w:t>
      </w:r>
      <w:r w:rsidRPr="00BE5CF5">
        <w:rPr>
          <w:color w:val="000000" w:themeColor="text1"/>
        </w:rPr>
        <w:t>класса;</w:t>
      </w:r>
      <w:r w:rsidRPr="00BE5CF5">
        <w:rPr>
          <w:color w:val="000000" w:themeColor="text1"/>
          <w:spacing w:val="1"/>
        </w:rPr>
        <w:t xml:space="preserve"> </w:t>
      </w:r>
      <w:r w:rsidRPr="00BE5CF5">
        <w:rPr>
          <w:color w:val="000000" w:themeColor="text1"/>
        </w:rPr>
        <w:t>работу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учителями-предметниками; педагогом – психологом, педагогами дополнительного образования,</w:t>
      </w:r>
      <w:r w:rsidRPr="00BE5CF5">
        <w:rPr>
          <w:color w:val="000000" w:themeColor="text1"/>
          <w:spacing w:val="-57"/>
        </w:rPr>
        <w:t xml:space="preserve"> </w:t>
      </w:r>
      <w:r w:rsidRPr="00BE5CF5">
        <w:rPr>
          <w:color w:val="000000" w:themeColor="text1"/>
        </w:rPr>
        <w:t>логопедом,</w:t>
      </w:r>
      <w:r w:rsidRPr="00BE5CF5">
        <w:rPr>
          <w:color w:val="000000" w:themeColor="text1"/>
          <w:spacing w:val="1"/>
        </w:rPr>
        <w:t xml:space="preserve"> </w:t>
      </w:r>
      <w:r w:rsidRPr="00BE5CF5">
        <w:rPr>
          <w:color w:val="000000" w:themeColor="text1"/>
        </w:rPr>
        <w:t>социальным</w:t>
      </w:r>
      <w:r w:rsidRPr="00BE5CF5">
        <w:rPr>
          <w:color w:val="000000" w:themeColor="text1"/>
          <w:spacing w:val="1"/>
        </w:rPr>
        <w:t xml:space="preserve"> </w:t>
      </w:r>
      <w:r w:rsidRPr="00BE5CF5">
        <w:rPr>
          <w:color w:val="000000" w:themeColor="text1"/>
        </w:rPr>
        <w:t>педагогом,</w:t>
      </w:r>
      <w:r w:rsidRPr="00BE5CF5">
        <w:rPr>
          <w:color w:val="000000" w:themeColor="text1"/>
          <w:spacing w:val="1"/>
        </w:rPr>
        <w:t xml:space="preserve"> </w:t>
      </w:r>
      <w:r w:rsidRPr="00BE5CF5">
        <w:rPr>
          <w:color w:val="000000" w:themeColor="text1"/>
        </w:rPr>
        <w:t>библиотекарем,</w:t>
      </w:r>
      <w:r w:rsidRPr="00BE5CF5">
        <w:rPr>
          <w:color w:val="000000" w:themeColor="text1"/>
          <w:spacing w:val="1"/>
        </w:rPr>
        <w:t xml:space="preserve"> </w:t>
      </w:r>
      <w:r w:rsidRPr="00BE5CF5">
        <w:rPr>
          <w:color w:val="000000" w:themeColor="text1"/>
        </w:rPr>
        <w:t>медицинским</w:t>
      </w:r>
      <w:r w:rsidRPr="00BE5CF5">
        <w:rPr>
          <w:color w:val="000000" w:themeColor="text1"/>
          <w:spacing w:val="1"/>
        </w:rPr>
        <w:t xml:space="preserve"> </w:t>
      </w:r>
      <w:r w:rsidRPr="00BE5CF5">
        <w:rPr>
          <w:color w:val="000000" w:themeColor="text1"/>
        </w:rPr>
        <w:t>работником</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родителями</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их законными</w:t>
      </w:r>
      <w:r w:rsidRPr="00BE5CF5">
        <w:rPr>
          <w:color w:val="000000" w:themeColor="text1"/>
          <w:spacing w:val="-2"/>
        </w:rPr>
        <w:t xml:space="preserve"> </w:t>
      </w:r>
      <w:r w:rsidRPr="00BE5CF5">
        <w:rPr>
          <w:color w:val="000000" w:themeColor="text1"/>
        </w:rPr>
        <w:t>представителями.</w:t>
      </w:r>
    </w:p>
    <w:p w:rsidR="004B486A" w:rsidRPr="00BE5CF5" w:rsidRDefault="004B486A" w:rsidP="00A60603">
      <w:pPr>
        <w:pStyle w:val="a5"/>
        <w:ind w:right="397" w:firstLine="26"/>
        <w:rPr>
          <w:color w:val="000000" w:themeColor="text1"/>
        </w:rPr>
      </w:pPr>
      <w:r w:rsidRPr="00BE5CF5">
        <w:rPr>
          <w:color w:val="000000" w:themeColor="text1"/>
        </w:rPr>
        <w:t>Классный</w:t>
      </w:r>
      <w:r w:rsidRPr="00BE5CF5">
        <w:rPr>
          <w:color w:val="000000" w:themeColor="text1"/>
          <w:spacing w:val="-4"/>
        </w:rPr>
        <w:t xml:space="preserve"> </w:t>
      </w:r>
      <w:r w:rsidRPr="00BE5CF5">
        <w:rPr>
          <w:color w:val="000000" w:themeColor="text1"/>
        </w:rPr>
        <w:t>руководитель</w:t>
      </w:r>
      <w:r w:rsidRPr="00BE5CF5">
        <w:rPr>
          <w:color w:val="000000" w:themeColor="text1"/>
          <w:spacing w:val="-4"/>
        </w:rPr>
        <w:t xml:space="preserve"> </w:t>
      </w:r>
      <w:r w:rsidRPr="00BE5CF5">
        <w:rPr>
          <w:color w:val="000000" w:themeColor="text1"/>
        </w:rPr>
        <w:t>организует:</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работу</w:t>
      </w:r>
      <w:r w:rsidRPr="00BE5CF5">
        <w:rPr>
          <w:color w:val="000000" w:themeColor="text1"/>
          <w:spacing w:val="-10"/>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формированию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развитию</w:t>
      </w:r>
      <w:r w:rsidRPr="00BE5CF5">
        <w:rPr>
          <w:color w:val="000000" w:themeColor="text1"/>
          <w:spacing w:val="-3"/>
          <w:sz w:val="24"/>
        </w:rPr>
        <w:t xml:space="preserve"> </w:t>
      </w:r>
      <w:r w:rsidRPr="00BE5CF5">
        <w:rPr>
          <w:color w:val="000000" w:themeColor="text1"/>
          <w:sz w:val="24"/>
        </w:rPr>
        <w:t>классного</w:t>
      </w:r>
      <w:r w:rsidRPr="00BE5CF5">
        <w:rPr>
          <w:color w:val="000000" w:themeColor="text1"/>
          <w:spacing w:val="-1"/>
          <w:sz w:val="24"/>
        </w:rPr>
        <w:t xml:space="preserve"> </w:t>
      </w:r>
      <w:r w:rsidRPr="00BE5CF5">
        <w:rPr>
          <w:color w:val="000000" w:themeColor="text1"/>
          <w:sz w:val="24"/>
        </w:rPr>
        <w:t>коллектива;</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индивидуальную</w:t>
      </w:r>
      <w:r w:rsidRPr="00BE5CF5">
        <w:rPr>
          <w:color w:val="000000" w:themeColor="text1"/>
          <w:spacing w:val="-1"/>
          <w:sz w:val="24"/>
        </w:rPr>
        <w:t xml:space="preserve"> </w:t>
      </w:r>
      <w:r w:rsidRPr="00BE5CF5">
        <w:rPr>
          <w:color w:val="000000" w:themeColor="text1"/>
          <w:sz w:val="24"/>
        </w:rPr>
        <w:t>работу</w:t>
      </w:r>
      <w:r w:rsidRPr="00BE5CF5">
        <w:rPr>
          <w:color w:val="000000" w:themeColor="text1"/>
          <w:spacing w:val="-9"/>
          <w:sz w:val="24"/>
        </w:rPr>
        <w:t xml:space="preserve"> </w:t>
      </w:r>
      <w:r w:rsidRPr="00BE5CF5">
        <w:rPr>
          <w:color w:val="000000" w:themeColor="text1"/>
          <w:sz w:val="24"/>
        </w:rPr>
        <w:t xml:space="preserve">с </w:t>
      </w:r>
      <w:proofErr w:type="gramStart"/>
      <w:r w:rsidRPr="00BE5CF5">
        <w:rPr>
          <w:color w:val="000000" w:themeColor="text1"/>
          <w:sz w:val="24"/>
        </w:rPr>
        <w:t>обучающимися</w:t>
      </w:r>
      <w:proofErr w:type="gramEnd"/>
      <w:r w:rsidRPr="00BE5CF5">
        <w:rPr>
          <w:color w:val="000000" w:themeColor="text1"/>
          <w:sz w:val="24"/>
        </w:rPr>
        <w:t xml:space="preserve"> класса;</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работу</w:t>
      </w:r>
      <w:r w:rsidRPr="00BE5CF5">
        <w:rPr>
          <w:color w:val="000000" w:themeColor="text1"/>
          <w:spacing w:val="-9"/>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учителями,</w:t>
      </w:r>
      <w:r w:rsidRPr="00BE5CF5">
        <w:rPr>
          <w:color w:val="000000" w:themeColor="text1"/>
          <w:spacing w:val="-1"/>
          <w:sz w:val="24"/>
        </w:rPr>
        <w:t xml:space="preserve"> </w:t>
      </w:r>
      <w:r w:rsidRPr="00BE5CF5">
        <w:rPr>
          <w:color w:val="000000" w:themeColor="text1"/>
          <w:sz w:val="24"/>
        </w:rPr>
        <w:t>преподающими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данном классе;</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работу со слабоуспевающими детьми и учащимися, испытывающими трудности по отдельным</w:t>
      </w:r>
      <w:r w:rsidRPr="00BE5CF5">
        <w:rPr>
          <w:color w:val="000000" w:themeColor="text1"/>
          <w:spacing w:val="-57"/>
          <w:sz w:val="24"/>
        </w:rPr>
        <w:t xml:space="preserve"> </w:t>
      </w:r>
      <w:r w:rsidRPr="00BE5CF5">
        <w:rPr>
          <w:color w:val="000000" w:themeColor="text1"/>
          <w:sz w:val="24"/>
        </w:rPr>
        <w:t>предметам,</w:t>
      </w:r>
      <w:r w:rsidRPr="00BE5CF5">
        <w:rPr>
          <w:color w:val="000000" w:themeColor="text1"/>
          <w:spacing w:val="-1"/>
          <w:sz w:val="24"/>
        </w:rPr>
        <w:t xml:space="preserve"> </w:t>
      </w:r>
      <w:proofErr w:type="gramStart"/>
      <w:r w:rsidRPr="00BE5CF5">
        <w:rPr>
          <w:color w:val="000000" w:themeColor="text1"/>
          <w:sz w:val="24"/>
        </w:rPr>
        <w:t>контроль за</w:t>
      </w:r>
      <w:proofErr w:type="gramEnd"/>
      <w:r w:rsidRPr="00BE5CF5">
        <w:rPr>
          <w:color w:val="000000" w:themeColor="text1"/>
          <w:spacing w:val="1"/>
          <w:sz w:val="24"/>
        </w:rPr>
        <w:t xml:space="preserve"> </w:t>
      </w:r>
      <w:r w:rsidRPr="00BE5CF5">
        <w:rPr>
          <w:color w:val="000000" w:themeColor="text1"/>
          <w:sz w:val="24"/>
        </w:rPr>
        <w:t>успеваемостью</w:t>
      </w:r>
      <w:r w:rsidRPr="00BE5CF5">
        <w:rPr>
          <w:color w:val="000000" w:themeColor="text1"/>
          <w:spacing w:val="3"/>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класса;</w:t>
      </w:r>
    </w:p>
    <w:p w:rsidR="004B486A" w:rsidRPr="00BE5CF5" w:rsidRDefault="004B486A" w:rsidP="00A60603">
      <w:pPr>
        <w:pStyle w:val="a7"/>
        <w:numPr>
          <w:ilvl w:val="1"/>
          <w:numId w:val="115"/>
        </w:numPr>
        <w:tabs>
          <w:tab w:val="left" w:pos="577"/>
        </w:tabs>
        <w:ind w:left="400" w:right="397" w:firstLine="26"/>
        <w:rPr>
          <w:color w:val="000000" w:themeColor="text1"/>
          <w:sz w:val="24"/>
        </w:rPr>
      </w:pPr>
      <w:proofErr w:type="gramStart"/>
      <w:r w:rsidRPr="00BE5CF5">
        <w:rPr>
          <w:color w:val="000000" w:themeColor="text1"/>
          <w:sz w:val="24"/>
        </w:rPr>
        <w:t>работу</w:t>
      </w:r>
      <w:r w:rsidRPr="00BE5CF5">
        <w:rPr>
          <w:color w:val="000000" w:themeColor="text1"/>
          <w:spacing w:val="35"/>
          <w:sz w:val="24"/>
        </w:rPr>
        <w:t xml:space="preserve"> </w:t>
      </w:r>
      <w:r w:rsidRPr="00BE5CF5">
        <w:rPr>
          <w:color w:val="000000" w:themeColor="text1"/>
          <w:sz w:val="24"/>
        </w:rPr>
        <w:t>с</w:t>
      </w:r>
      <w:r w:rsidRPr="00BE5CF5">
        <w:rPr>
          <w:color w:val="000000" w:themeColor="text1"/>
          <w:spacing w:val="45"/>
          <w:sz w:val="24"/>
        </w:rPr>
        <w:t xml:space="preserve"> </w:t>
      </w:r>
      <w:r w:rsidRPr="00BE5CF5">
        <w:rPr>
          <w:color w:val="000000" w:themeColor="text1"/>
          <w:sz w:val="24"/>
        </w:rPr>
        <w:t>обучающимися,</w:t>
      </w:r>
      <w:r w:rsidRPr="00BE5CF5">
        <w:rPr>
          <w:color w:val="000000" w:themeColor="text1"/>
          <w:spacing w:val="43"/>
          <w:sz w:val="24"/>
        </w:rPr>
        <w:t xml:space="preserve"> </w:t>
      </w:r>
      <w:r w:rsidRPr="00BE5CF5">
        <w:rPr>
          <w:color w:val="000000" w:themeColor="text1"/>
          <w:sz w:val="24"/>
        </w:rPr>
        <w:t>состоящими</w:t>
      </w:r>
      <w:r w:rsidRPr="00BE5CF5">
        <w:rPr>
          <w:color w:val="000000" w:themeColor="text1"/>
          <w:spacing w:val="43"/>
          <w:sz w:val="24"/>
        </w:rPr>
        <w:t xml:space="preserve"> </w:t>
      </w:r>
      <w:r w:rsidRPr="00BE5CF5">
        <w:rPr>
          <w:color w:val="000000" w:themeColor="text1"/>
          <w:sz w:val="24"/>
        </w:rPr>
        <w:t>на</w:t>
      </w:r>
      <w:r w:rsidRPr="00BE5CF5">
        <w:rPr>
          <w:color w:val="000000" w:themeColor="text1"/>
          <w:spacing w:val="44"/>
          <w:sz w:val="24"/>
        </w:rPr>
        <w:t xml:space="preserve"> </w:t>
      </w:r>
      <w:r w:rsidRPr="00BE5CF5">
        <w:rPr>
          <w:color w:val="000000" w:themeColor="text1"/>
          <w:sz w:val="24"/>
        </w:rPr>
        <w:t>различных</w:t>
      </w:r>
      <w:r w:rsidRPr="00BE5CF5">
        <w:rPr>
          <w:color w:val="000000" w:themeColor="text1"/>
          <w:spacing w:val="43"/>
          <w:sz w:val="24"/>
        </w:rPr>
        <w:t xml:space="preserve"> </w:t>
      </w:r>
      <w:r w:rsidRPr="00BE5CF5">
        <w:rPr>
          <w:color w:val="000000" w:themeColor="text1"/>
          <w:sz w:val="24"/>
        </w:rPr>
        <w:t>видах</w:t>
      </w:r>
      <w:r w:rsidRPr="00BE5CF5">
        <w:rPr>
          <w:color w:val="000000" w:themeColor="text1"/>
          <w:spacing w:val="43"/>
          <w:sz w:val="24"/>
        </w:rPr>
        <w:t xml:space="preserve"> </w:t>
      </w:r>
      <w:r w:rsidRPr="00BE5CF5">
        <w:rPr>
          <w:color w:val="000000" w:themeColor="text1"/>
          <w:sz w:val="24"/>
        </w:rPr>
        <w:t>учета,</w:t>
      </w:r>
      <w:r w:rsidRPr="00BE5CF5">
        <w:rPr>
          <w:color w:val="000000" w:themeColor="text1"/>
          <w:spacing w:val="43"/>
          <w:sz w:val="24"/>
        </w:rPr>
        <w:t xml:space="preserve"> </w:t>
      </w:r>
      <w:r w:rsidRPr="00BE5CF5">
        <w:rPr>
          <w:color w:val="000000" w:themeColor="text1"/>
          <w:sz w:val="24"/>
        </w:rPr>
        <w:t>оказавшимися</w:t>
      </w:r>
      <w:r w:rsidRPr="00BE5CF5">
        <w:rPr>
          <w:color w:val="000000" w:themeColor="text1"/>
          <w:spacing w:val="46"/>
          <w:sz w:val="24"/>
        </w:rPr>
        <w:t xml:space="preserve"> </w:t>
      </w:r>
      <w:r w:rsidRPr="00BE5CF5">
        <w:rPr>
          <w:color w:val="000000" w:themeColor="text1"/>
          <w:sz w:val="24"/>
        </w:rPr>
        <w:t>в</w:t>
      </w:r>
      <w:r w:rsidRPr="00BE5CF5">
        <w:rPr>
          <w:color w:val="000000" w:themeColor="text1"/>
          <w:spacing w:val="42"/>
          <w:sz w:val="24"/>
        </w:rPr>
        <w:t xml:space="preserve"> </w:t>
      </w:r>
      <w:r w:rsidRPr="00BE5CF5">
        <w:rPr>
          <w:color w:val="000000" w:themeColor="text1"/>
          <w:sz w:val="24"/>
        </w:rPr>
        <w:t>трудной</w:t>
      </w:r>
      <w:r w:rsidRPr="00BE5CF5">
        <w:rPr>
          <w:color w:val="000000" w:themeColor="text1"/>
          <w:spacing w:val="-57"/>
          <w:sz w:val="24"/>
        </w:rPr>
        <w:t xml:space="preserve"> </w:t>
      </w:r>
      <w:r w:rsidRPr="00BE5CF5">
        <w:rPr>
          <w:color w:val="000000" w:themeColor="text1"/>
          <w:sz w:val="24"/>
        </w:rPr>
        <w:t>жизненной</w:t>
      </w:r>
      <w:r w:rsidRPr="00BE5CF5">
        <w:rPr>
          <w:color w:val="000000" w:themeColor="text1"/>
          <w:spacing w:val="-1"/>
          <w:sz w:val="24"/>
        </w:rPr>
        <w:t xml:space="preserve"> </w:t>
      </w:r>
      <w:r w:rsidRPr="00BE5CF5">
        <w:rPr>
          <w:color w:val="000000" w:themeColor="text1"/>
          <w:sz w:val="24"/>
        </w:rPr>
        <w:t>ситуации,</w:t>
      </w:r>
      <w:r w:rsidRPr="00BE5CF5">
        <w:rPr>
          <w:color w:val="000000" w:themeColor="text1"/>
          <w:spacing w:val="-2"/>
          <w:sz w:val="24"/>
        </w:rPr>
        <w:t xml:space="preserve"> </w:t>
      </w:r>
      <w:r w:rsidRPr="00BE5CF5">
        <w:rPr>
          <w:color w:val="000000" w:themeColor="text1"/>
          <w:sz w:val="24"/>
        </w:rPr>
        <w:t>контроль</w:t>
      </w:r>
      <w:r w:rsidRPr="00BE5CF5">
        <w:rPr>
          <w:color w:val="000000" w:themeColor="text1"/>
          <w:spacing w:val="-3"/>
          <w:sz w:val="24"/>
        </w:rPr>
        <w:t xml:space="preserve"> </w:t>
      </w:r>
      <w:r w:rsidRPr="00BE5CF5">
        <w:rPr>
          <w:color w:val="000000" w:themeColor="text1"/>
          <w:sz w:val="24"/>
        </w:rPr>
        <w:t>за занятостью</w:t>
      </w:r>
      <w:r w:rsidRPr="00BE5CF5">
        <w:rPr>
          <w:color w:val="000000" w:themeColor="text1"/>
          <w:spacing w:val="3"/>
          <w:sz w:val="24"/>
        </w:rPr>
        <w:t xml:space="preserve"> </w:t>
      </w:r>
      <w:r w:rsidRPr="00BE5CF5">
        <w:rPr>
          <w:color w:val="000000" w:themeColor="text1"/>
          <w:sz w:val="24"/>
        </w:rPr>
        <w:t>учащегося во</w:t>
      </w:r>
      <w:r w:rsidRPr="00BE5CF5">
        <w:rPr>
          <w:color w:val="000000" w:themeColor="text1"/>
          <w:spacing w:val="-1"/>
          <w:sz w:val="24"/>
        </w:rPr>
        <w:t xml:space="preserve"> </w:t>
      </w:r>
      <w:r w:rsidRPr="00BE5CF5">
        <w:rPr>
          <w:color w:val="000000" w:themeColor="text1"/>
          <w:sz w:val="24"/>
        </w:rPr>
        <w:t>внеурочное</w:t>
      </w:r>
      <w:r w:rsidRPr="00BE5CF5">
        <w:rPr>
          <w:color w:val="000000" w:themeColor="text1"/>
          <w:spacing w:val="-1"/>
          <w:sz w:val="24"/>
        </w:rPr>
        <w:t xml:space="preserve"> </w:t>
      </w:r>
      <w:r w:rsidRPr="00BE5CF5">
        <w:rPr>
          <w:color w:val="000000" w:themeColor="text1"/>
          <w:sz w:val="24"/>
        </w:rPr>
        <w:t>время;</w:t>
      </w:r>
      <w:proofErr w:type="gramEnd"/>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работу</w:t>
      </w:r>
      <w:r w:rsidRPr="00BE5CF5">
        <w:rPr>
          <w:color w:val="000000" w:themeColor="text1"/>
          <w:spacing w:val="-10"/>
          <w:sz w:val="24"/>
        </w:rPr>
        <w:t xml:space="preserve"> </w:t>
      </w:r>
      <w:r w:rsidRPr="00BE5CF5">
        <w:rPr>
          <w:color w:val="000000" w:themeColor="text1"/>
          <w:sz w:val="24"/>
        </w:rPr>
        <w:t>с родителями</w:t>
      </w:r>
      <w:r w:rsidRPr="00BE5CF5">
        <w:rPr>
          <w:color w:val="000000" w:themeColor="text1"/>
          <w:spacing w:val="1"/>
          <w:sz w:val="24"/>
        </w:rPr>
        <w:t xml:space="preserve"> </w:t>
      </w:r>
      <w:r w:rsidRPr="00BE5CF5">
        <w:rPr>
          <w:color w:val="000000" w:themeColor="text1"/>
          <w:sz w:val="24"/>
        </w:rPr>
        <w:t>учащихся или</w:t>
      </w:r>
      <w:r w:rsidRPr="00BE5CF5">
        <w:rPr>
          <w:color w:val="000000" w:themeColor="text1"/>
          <w:spacing w:val="-3"/>
          <w:sz w:val="24"/>
        </w:rPr>
        <w:t xml:space="preserve"> </w:t>
      </w:r>
      <w:r w:rsidRPr="00BE5CF5">
        <w:rPr>
          <w:color w:val="000000" w:themeColor="text1"/>
          <w:sz w:val="24"/>
        </w:rPr>
        <w:t>их</w:t>
      </w:r>
      <w:r w:rsidRPr="00BE5CF5">
        <w:rPr>
          <w:color w:val="000000" w:themeColor="text1"/>
          <w:spacing w:val="2"/>
          <w:sz w:val="24"/>
        </w:rPr>
        <w:t xml:space="preserve"> </w:t>
      </w:r>
      <w:r w:rsidRPr="00BE5CF5">
        <w:rPr>
          <w:color w:val="000000" w:themeColor="text1"/>
          <w:sz w:val="24"/>
        </w:rPr>
        <w:t>законными</w:t>
      </w:r>
      <w:r w:rsidRPr="00BE5CF5">
        <w:rPr>
          <w:color w:val="000000" w:themeColor="text1"/>
          <w:spacing w:val="-2"/>
          <w:sz w:val="24"/>
        </w:rPr>
        <w:t xml:space="preserve"> </w:t>
      </w:r>
      <w:r w:rsidRPr="00BE5CF5">
        <w:rPr>
          <w:color w:val="000000" w:themeColor="text1"/>
          <w:sz w:val="24"/>
        </w:rPr>
        <w:t>представителями;</w:t>
      </w:r>
    </w:p>
    <w:p w:rsidR="004B486A" w:rsidRPr="00BE5CF5" w:rsidRDefault="004B486A" w:rsidP="00A60603">
      <w:pPr>
        <w:pStyle w:val="a7"/>
        <w:numPr>
          <w:ilvl w:val="1"/>
          <w:numId w:val="115"/>
        </w:numPr>
        <w:tabs>
          <w:tab w:val="left" w:pos="545"/>
        </w:tabs>
        <w:ind w:left="400" w:right="397" w:firstLine="26"/>
        <w:rPr>
          <w:color w:val="000000" w:themeColor="text1"/>
          <w:sz w:val="24"/>
        </w:rPr>
      </w:pPr>
      <w:r w:rsidRPr="00BE5CF5">
        <w:rPr>
          <w:color w:val="000000" w:themeColor="text1"/>
          <w:sz w:val="24"/>
        </w:rPr>
        <w:t xml:space="preserve">интересные и полезные для личностного развития ребенка совместные дела с </w:t>
      </w:r>
      <w:proofErr w:type="gramStart"/>
      <w:r w:rsidRPr="00BE5CF5">
        <w:rPr>
          <w:color w:val="000000" w:themeColor="text1"/>
          <w:sz w:val="24"/>
        </w:rPr>
        <w:t>обучающимися</w:t>
      </w:r>
      <w:proofErr w:type="gramEnd"/>
      <w:r w:rsidRPr="00BE5CF5">
        <w:rPr>
          <w:color w:val="000000" w:themeColor="text1"/>
          <w:spacing w:val="1"/>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(познавательной,</w:t>
      </w:r>
      <w:r w:rsidRPr="00BE5CF5">
        <w:rPr>
          <w:color w:val="000000" w:themeColor="text1"/>
          <w:spacing w:val="1"/>
          <w:sz w:val="24"/>
        </w:rPr>
        <w:t xml:space="preserve"> </w:t>
      </w:r>
      <w:r w:rsidRPr="00BE5CF5">
        <w:rPr>
          <w:color w:val="000000" w:themeColor="text1"/>
          <w:sz w:val="24"/>
        </w:rPr>
        <w:t>трудовой,</w:t>
      </w:r>
      <w:r w:rsidRPr="00BE5CF5">
        <w:rPr>
          <w:color w:val="000000" w:themeColor="text1"/>
          <w:spacing w:val="1"/>
          <w:sz w:val="24"/>
        </w:rPr>
        <w:t xml:space="preserve"> </w:t>
      </w:r>
      <w:r w:rsidRPr="00BE5CF5">
        <w:rPr>
          <w:color w:val="000000" w:themeColor="text1"/>
          <w:sz w:val="24"/>
        </w:rPr>
        <w:t>спортивно-оздоровительной,</w:t>
      </w:r>
      <w:r w:rsidRPr="00BE5CF5">
        <w:rPr>
          <w:color w:val="000000" w:themeColor="text1"/>
          <w:spacing w:val="1"/>
          <w:sz w:val="24"/>
        </w:rPr>
        <w:t xml:space="preserve"> </w:t>
      </w:r>
      <w:r w:rsidRPr="00BE5CF5">
        <w:rPr>
          <w:color w:val="000000" w:themeColor="text1"/>
          <w:sz w:val="24"/>
        </w:rPr>
        <w:t>духовно-нравственной,</w:t>
      </w:r>
      <w:r w:rsidRPr="00BE5CF5">
        <w:rPr>
          <w:color w:val="000000" w:themeColor="text1"/>
          <w:spacing w:val="1"/>
          <w:sz w:val="24"/>
        </w:rPr>
        <w:t xml:space="preserve"> </w:t>
      </w:r>
      <w:r w:rsidRPr="00BE5CF5">
        <w:rPr>
          <w:color w:val="000000" w:themeColor="text1"/>
          <w:sz w:val="24"/>
        </w:rPr>
        <w:t>творческой,</w:t>
      </w:r>
      <w:r w:rsidRPr="00BE5CF5">
        <w:rPr>
          <w:color w:val="000000" w:themeColor="text1"/>
          <w:spacing w:val="-1"/>
          <w:sz w:val="24"/>
        </w:rPr>
        <w:t xml:space="preserve"> </w:t>
      </w:r>
      <w:r w:rsidRPr="00BE5CF5">
        <w:rPr>
          <w:color w:val="000000" w:themeColor="text1"/>
          <w:sz w:val="24"/>
        </w:rPr>
        <w:t>профориентационной направленности);</w:t>
      </w:r>
    </w:p>
    <w:p w:rsidR="004B486A" w:rsidRPr="00BE5CF5" w:rsidRDefault="004B486A" w:rsidP="00A60603">
      <w:pPr>
        <w:pStyle w:val="a7"/>
        <w:numPr>
          <w:ilvl w:val="1"/>
          <w:numId w:val="115"/>
        </w:numPr>
        <w:tabs>
          <w:tab w:val="left" w:pos="641"/>
        </w:tabs>
        <w:ind w:left="400" w:right="397" w:firstLine="26"/>
        <w:rPr>
          <w:color w:val="000000" w:themeColor="text1"/>
          <w:sz w:val="24"/>
        </w:rPr>
      </w:pPr>
      <w:r w:rsidRPr="00BE5CF5">
        <w:rPr>
          <w:color w:val="000000" w:themeColor="text1"/>
          <w:sz w:val="24"/>
        </w:rPr>
        <w:t>профилактическую</w:t>
      </w:r>
      <w:r w:rsidRPr="00BE5CF5">
        <w:rPr>
          <w:color w:val="000000" w:themeColor="text1"/>
          <w:spacing w:val="1"/>
          <w:sz w:val="24"/>
        </w:rPr>
        <w:t xml:space="preserve"> </w:t>
      </w:r>
      <w:r w:rsidRPr="00BE5CF5">
        <w:rPr>
          <w:color w:val="000000" w:themeColor="text1"/>
          <w:sz w:val="24"/>
        </w:rPr>
        <w:t>работу,</w:t>
      </w:r>
      <w:r w:rsidRPr="00BE5CF5">
        <w:rPr>
          <w:color w:val="000000" w:themeColor="text1"/>
          <w:spacing w:val="1"/>
          <w:sz w:val="24"/>
        </w:rPr>
        <w:t xml:space="preserve"> </w:t>
      </w:r>
      <w:r w:rsidRPr="00BE5CF5">
        <w:rPr>
          <w:color w:val="000000" w:themeColor="text1"/>
          <w:sz w:val="24"/>
        </w:rPr>
        <w:t>направленную</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осознанного</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собственной жизни, безопасного поведения, а также понимания норм поведения в кризисных</w:t>
      </w:r>
      <w:r w:rsidRPr="00BE5CF5">
        <w:rPr>
          <w:color w:val="000000" w:themeColor="text1"/>
          <w:spacing w:val="1"/>
          <w:sz w:val="24"/>
        </w:rPr>
        <w:t xml:space="preserve"> </w:t>
      </w:r>
      <w:r w:rsidRPr="00BE5CF5">
        <w:rPr>
          <w:color w:val="000000" w:themeColor="text1"/>
          <w:sz w:val="24"/>
        </w:rPr>
        <w:t>ситуациях;</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ведет</w:t>
      </w:r>
      <w:r w:rsidRPr="00BE5CF5">
        <w:rPr>
          <w:color w:val="000000" w:themeColor="text1"/>
          <w:spacing w:val="-6"/>
          <w:sz w:val="24"/>
        </w:rPr>
        <w:t xml:space="preserve"> </w:t>
      </w:r>
      <w:r w:rsidRPr="00BE5CF5">
        <w:rPr>
          <w:color w:val="000000" w:themeColor="text1"/>
          <w:sz w:val="24"/>
        </w:rPr>
        <w:t>документацию</w:t>
      </w:r>
      <w:r w:rsidRPr="00BE5CF5">
        <w:rPr>
          <w:color w:val="000000" w:themeColor="text1"/>
          <w:spacing w:val="-5"/>
          <w:sz w:val="24"/>
        </w:rPr>
        <w:t xml:space="preserve"> </w:t>
      </w:r>
      <w:r w:rsidRPr="00BE5CF5">
        <w:rPr>
          <w:color w:val="000000" w:themeColor="text1"/>
          <w:sz w:val="24"/>
        </w:rPr>
        <w:t>классного</w:t>
      </w:r>
      <w:r w:rsidRPr="00BE5CF5">
        <w:rPr>
          <w:color w:val="000000" w:themeColor="text1"/>
          <w:spacing w:val="-5"/>
          <w:sz w:val="24"/>
        </w:rPr>
        <w:t xml:space="preserve"> </w:t>
      </w:r>
      <w:r w:rsidRPr="00BE5CF5">
        <w:rPr>
          <w:color w:val="000000" w:themeColor="text1"/>
          <w:sz w:val="24"/>
        </w:rPr>
        <w:t>руководителя,</w:t>
      </w:r>
      <w:r w:rsidRPr="00BE5CF5">
        <w:rPr>
          <w:color w:val="000000" w:themeColor="text1"/>
          <w:spacing w:val="-5"/>
          <w:sz w:val="24"/>
        </w:rPr>
        <w:t xml:space="preserve"> </w:t>
      </w:r>
      <w:r w:rsidRPr="00BE5CF5">
        <w:rPr>
          <w:color w:val="000000" w:themeColor="text1"/>
          <w:sz w:val="24"/>
        </w:rPr>
        <w:t>принятую</w:t>
      </w:r>
      <w:r w:rsidRPr="00BE5CF5">
        <w:rPr>
          <w:color w:val="000000" w:themeColor="text1"/>
          <w:spacing w:val="-5"/>
          <w:sz w:val="24"/>
        </w:rPr>
        <w:t xml:space="preserve"> </w:t>
      </w:r>
      <w:r w:rsidRPr="00BE5CF5">
        <w:rPr>
          <w:color w:val="000000" w:themeColor="text1"/>
          <w:sz w:val="24"/>
        </w:rPr>
        <w:t>МОУ</w:t>
      </w:r>
      <w:r w:rsidRPr="00BE5CF5">
        <w:rPr>
          <w:color w:val="000000" w:themeColor="text1"/>
          <w:spacing w:val="-4"/>
          <w:sz w:val="24"/>
        </w:rPr>
        <w:t xml:space="preserve"> </w:t>
      </w:r>
      <w:r w:rsidRPr="00BE5CF5">
        <w:rPr>
          <w:color w:val="000000" w:themeColor="text1"/>
          <w:sz w:val="24"/>
        </w:rPr>
        <w:t>«Золотецкая ООШ».</w:t>
      </w:r>
    </w:p>
    <w:p w:rsidR="004B486A" w:rsidRPr="00BE5CF5" w:rsidRDefault="004B486A" w:rsidP="00A60603">
      <w:pPr>
        <w:pStyle w:val="a5"/>
        <w:ind w:right="397" w:firstLine="320"/>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видов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форм</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классный</w:t>
      </w:r>
      <w:r w:rsidRPr="00BE5CF5">
        <w:rPr>
          <w:color w:val="000000" w:themeColor="text1"/>
          <w:spacing w:val="1"/>
        </w:rPr>
        <w:t xml:space="preserve"> </w:t>
      </w:r>
      <w:r w:rsidRPr="00BE5CF5">
        <w:rPr>
          <w:color w:val="000000" w:themeColor="text1"/>
        </w:rPr>
        <w:t>руководитель</w:t>
      </w:r>
      <w:r w:rsidRPr="00BE5CF5">
        <w:rPr>
          <w:color w:val="000000" w:themeColor="text1"/>
          <w:spacing w:val="1"/>
        </w:rPr>
        <w:t xml:space="preserve"> </w:t>
      </w:r>
      <w:r w:rsidRPr="00BE5CF5">
        <w:rPr>
          <w:color w:val="000000" w:themeColor="text1"/>
        </w:rPr>
        <w:t>ориентируется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 xml:space="preserve">целевые приоритеты, связанные с возрастными особенностями воспитанников, позволяющие </w:t>
      </w:r>
      <w:r w:rsidRPr="00BE5CF5">
        <w:rPr>
          <w:color w:val="000000" w:themeColor="text1"/>
        </w:rPr>
        <w:lastRenderedPageBreak/>
        <w:t>с</w:t>
      </w:r>
      <w:r w:rsidRPr="00BE5CF5">
        <w:rPr>
          <w:color w:val="000000" w:themeColor="text1"/>
          <w:spacing w:val="1"/>
        </w:rPr>
        <w:t xml:space="preserve"> </w:t>
      </w:r>
      <w:r w:rsidRPr="00BE5CF5">
        <w:rPr>
          <w:color w:val="000000" w:themeColor="text1"/>
        </w:rPr>
        <w:t>одной стороны, - вовлечь в них детей с самыми разными потребностями, и тем самым дать им</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самореализоваться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них,</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другой</w:t>
      </w:r>
      <w:r w:rsidRPr="00BE5CF5">
        <w:rPr>
          <w:color w:val="000000" w:themeColor="text1"/>
          <w:spacing w:val="1"/>
        </w:rPr>
        <w:t xml:space="preserve"> </w:t>
      </w:r>
      <w:r w:rsidRPr="00BE5CF5">
        <w:rPr>
          <w:color w:val="000000" w:themeColor="text1"/>
        </w:rPr>
        <w:t>стороны,</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установить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упрочить</w:t>
      </w:r>
      <w:r w:rsidRPr="00BE5CF5">
        <w:rPr>
          <w:color w:val="000000" w:themeColor="text1"/>
          <w:spacing w:val="1"/>
        </w:rPr>
        <w:t xml:space="preserve"> </w:t>
      </w:r>
      <w:r w:rsidRPr="00BE5CF5">
        <w:rPr>
          <w:color w:val="000000" w:themeColor="text1"/>
        </w:rPr>
        <w:t>доверительные отношения с учащимися класса, стать для них значимым взрослым, задающим</w:t>
      </w:r>
      <w:r w:rsidRPr="00BE5CF5">
        <w:rPr>
          <w:color w:val="000000" w:themeColor="text1"/>
          <w:spacing w:val="1"/>
        </w:rPr>
        <w:t xml:space="preserve"> </w:t>
      </w:r>
      <w:r w:rsidRPr="00BE5CF5">
        <w:rPr>
          <w:color w:val="000000" w:themeColor="text1"/>
        </w:rPr>
        <w:t>образцы</w:t>
      </w:r>
      <w:r w:rsidRPr="00BE5CF5">
        <w:rPr>
          <w:color w:val="000000" w:themeColor="text1"/>
          <w:spacing w:val="-3"/>
        </w:rPr>
        <w:t xml:space="preserve"> </w:t>
      </w:r>
      <w:r w:rsidRPr="00BE5CF5">
        <w:rPr>
          <w:color w:val="000000" w:themeColor="text1"/>
        </w:rPr>
        <w:t>поведения</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обществе.</w:t>
      </w:r>
      <w:proofErr w:type="gramEnd"/>
    </w:p>
    <w:p w:rsidR="004B486A" w:rsidRPr="00BE5CF5" w:rsidRDefault="004B486A" w:rsidP="00A60603">
      <w:pPr>
        <w:pStyle w:val="Heading2"/>
        <w:ind w:left="400" w:right="397" w:firstLine="26"/>
        <w:jc w:val="both"/>
        <w:rPr>
          <w:color w:val="000000" w:themeColor="text1"/>
        </w:rPr>
      </w:pPr>
      <w:r w:rsidRPr="00BE5CF5">
        <w:rPr>
          <w:color w:val="000000" w:themeColor="text1"/>
        </w:rPr>
        <w:t>Работа</w:t>
      </w:r>
      <w:r w:rsidRPr="00BE5CF5">
        <w:rPr>
          <w:color w:val="000000" w:themeColor="text1"/>
          <w:spacing w:val="-3"/>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классным</w:t>
      </w:r>
      <w:r w:rsidRPr="00BE5CF5">
        <w:rPr>
          <w:color w:val="000000" w:themeColor="text1"/>
          <w:spacing w:val="-3"/>
        </w:rPr>
        <w:t xml:space="preserve"> </w:t>
      </w:r>
      <w:r w:rsidRPr="00BE5CF5">
        <w:rPr>
          <w:color w:val="000000" w:themeColor="text1"/>
        </w:rPr>
        <w:t>коллективом:</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организация</w:t>
      </w:r>
      <w:r w:rsidRPr="00BE5CF5">
        <w:rPr>
          <w:color w:val="000000" w:themeColor="text1"/>
          <w:spacing w:val="-4"/>
          <w:sz w:val="24"/>
        </w:rPr>
        <w:t xml:space="preserve"> </w:t>
      </w:r>
      <w:r w:rsidRPr="00BE5CF5">
        <w:rPr>
          <w:color w:val="000000" w:themeColor="text1"/>
          <w:sz w:val="24"/>
        </w:rPr>
        <w:t>классного</w:t>
      </w:r>
      <w:r w:rsidRPr="00BE5CF5">
        <w:rPr>
          <w:color w:val="000000" w:themeColor="text1"/>
          <w:spacing w:val="-4"/>
          <w:sz w:val="24"/>
        </w:rPr>
        <w:t xml:space="preserve"> </w:t>
      </w:r>
      <w:r w:rsidRPr="00BE5CF5">
        <w:rPr>
          <w:color w:val="000000" w:themeColor="text1"/>
          <w:sz w:val="24"/>
        </w:rPr>
        <w:t>самоуправления;</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выработка совместно со школьниками законов класса, норм и правил общения в классном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школьном</w:t>
      </w:r>
      <w:r w:rsidRPr="00BE5CF5">
        <w:rPr>
          <w:color w:val="000000" w:themeColor="text1"/>
          <w:spacing w:val="-1"/>
          <w:sz w:val="24"/>
        </w:rPr>
        <w:t xml:space="preserve"> </w:t>
      </w:r>
      <w:r w:rsidRPr="00BE5CF5">
        <w:rPr>
          <w:color w:val="000000" w:themeColor="text1"/>
          <w:sz w:val="24"/>
        </w:rPr>
        <w:t>коллективах;</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проведение классных часов плодотворного и доверительного общения, основанных на</w:t>
      </w:r>
      <w:r w:rsidRPr="00BE5CF5">
        <w:rPr>
          <w:color w:val="000000" w:themeColor="text1"/>
          <w:spacing w:val="1"/>
          <w:sz w:val="24"/>
        </w:rPr>
        <w:t xml:space="preserve"> </w:t>
      </w:r>
      <w:r w:rsidRPr="00BE5CF5">
        <w:rPr>
          <w:color w:val="000000" w:themeColor="text1"/>
          <w:sz w:val="24"/>
        </w:rPr>
        <w:t>принципах</w:t>
      </w:r>
      <w:r w:rsidRPr="00BE5CF5">
        <w:rPr>
          <w:color w:val="000000" w:themeColor="text1"/>
          <w:spacing w:val="1"/>
          <w:sz w:val="24"/>
        </w:rPr>
        <w:t xml:space="preserve"> </w:t>
      </w:r>
      <w:r w:rsidRPr="00BE5CF5">
        <w:rPr>
          <w:color w:val="000000" w:themeColor="text1"/>
          <w:sz w:val="24"/>
        </w:rPr>
        <w:t>уважительного</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поддержки</w:t>
      </w:r>
      <w:r w:rsidRPr="00BE5CF5">
        <w:rPr>
          <w:color w:val="000000" w:themeColor="text1"/>
          <w:spacing w:val="1"/>
          <w:sz w:val="24"/>
        </w:rPr>
        <w:t xml:space="preserve"> </w:t>
      </w:r>
      <w:r w:rsidRPr="00BE5CF5">
        <w:rPr>
          <w:color w:val="000000" w:themeColor="text1"/>
          <w:sz w:val="24"/>
        </w:rPr>
        <w:t>активной</w:t>
      </w:r>
      <w:r w:rsidRPr="00BE5CF5">
        <w:rPr>
          <w:color w:val="000000" w:themeColor="text1"/>
          <w:spacing w:val="1"/>
          <w:sz w:val="24"/>
        </w:rPr>
        <w:t xml:space="preserve"> </w:t>
      </w:r>
      <w:r w:rsidRPr="00BE5CF5">
        <w:rPr>
          <w:color w:val="000000" w:themeColor="text1"/>
          <w:sz w:val="24"/>
        </w:rPr>
        <w:t>позиции</w:t>
      </w:r>
      <w:r w:rsidRPr="00BE5CF5">
        <w:rPr>
          <w:color w:val="000000" w:themeColor="text1"/>
          <w:spacing w:val="1"/>
          <w:sz w:val="24"/>
        </w:rPr>
        <w:t xml:space="preserve"> </w:t>
      </w:r>
      <w:r w:rsidRPr="00BE5CF5">
        <w:rPr>
          <w:color w:val="000000" w:themeColor="text1"/>
          <w:sz w:val="24"/>
        </w:rPr>
        <w:t>каждого ребенка в беседе, предоставления школьникам возможности обсуждения и принятия</w:t>
      </w:r>
      <w:r w:rsidRPr="00BE5CF5">
        <w:rPr>
          <w:color w:val="000000" w:themeColor="text1"/>
          <w:spacing w:val="1"/>
          <w:sz w:val="24"/>
        </w:rPr>
        <w:t xml:space="preserve"> </w:t>
      </w:r>
      <w:r w:rsidRPr="00BE5CF5">
        <w:rPr>
          <w:color w:val="000000" w:themeColor="text1"/>
          <w:sz w:val="24"/>
        </w:rPr>
        <w:t>решений</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обсуждаемой</w:t>
      </w:r>
      <w:r w:rsidRPr="00BE5CF5">
        <w:rPr>
          <w:color w:val="000000" w:themeColor="text1"/>
          <w:spacing w:val="-1"/>
          <w:sz w:val="24"/>
        </w:rPr>
        <w:t xml:space="preserve"> </w:t>
      </w:r>
      <w:r w:rsidRPr="00BE5CF5">
        <w:rPr>
          <w:color w:val="000000" w:themeColor="text1"/>
          <w:sz w:val="24"/>
        </w:rPr>
        <w:t>проблеме, создания</w:t>
      </w:r>
      <w:r w:rsidRPr="00BE5CF5">
        <w:rPr>
          <w:color w:val="000000" w:themeColor="text1"/>
          <w:spacing w:val="-4"/>
          <w:sz w:val="24"/>
        </w:rPr>
        <w:t xml:space="preserve"> </w:t>
      </w:r>
      <w:r w:rsidRPr="00BE5CF5">
        <w:rPr>
          <w:color w:val="000000" w:themeColor="text1"/>
          <w:sz w:val="24"/>
        </w:rPr>
        <w:t>благоприятной</w:t>
      </w:r>
      <w:r w:rsidRPr="00BE5CF5">
        <w:rPr>
          <w:color w:val="000000" w:themeColor="text1"/>
          <w:spacing w:val="-2"/>
          <w:sz w:val="24"/>
        </w:rPr>
        <w:t xml:space="preserve"> </w:t>
      </w:r>
      <w:r w:rsidRPr="00BE5CF5">
        <w:rPr>
          <w:color w:val="000000" w:themeColor="text1"/>
          <w:sz w:val="24"/>
        </w:rPr>
        <w:t>среды</w:t>
      </w:r>
      <w:r w:rsidRPr="00BE5CF5">
        <w:rPr>
          <w:color w:val="000000" w:themeColor="text1"/>
          <w:spacing w:val="-2"/>
          <w:sz w:val="24"/>
        </w:rPr>
        <w:t xml:space="preserve"> </w:t>
      </w:r>
      <w:r w:rsidRPr="00BE5CF5">
        <w:rPr>
          <w:color w:val="000000" w:themeColor="text1"/>
          <w:sz w:val="24"/>
        </w:rPr>
        <w:t>для общения.</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вовлечение</w:t>
      </w:r>
      <w:r w:rsidRPr="00BE5CF5">
        <w:rPr>
          <w:color w:val="000000" w:themeColor="text1"/>
          <w:spacing w:val="-2"/>
          <w:sz w:val="24"/>
        </w:rPr>
        <w:t xml:space="preserve"> </w:t>
      </w:r>
      <w:proofErr w:type="gramStart"/>
      <w:r w:rsidRPr="00BE5CF5">
        <w:rPr>
          <w:color w:val="000000" w:themeColor="text1"/>
          <w:sz w:val="24"/>
        </w:rPr>
        <w:t>обучающихся</w:t>
      </w:r>
      <w:proofErr w:type="gramEnd"/>
      <w:r w:rsidRPr="00BE5CF5">
        <w:rPr>
          <w:color w:val="000000" w:themeColor="text1"/>
          <w:spacing w:val="-2"/>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социально</w:t>
      </w:r>
      <w:r w:rsidRPr="00BE5CF5">
        <w:rPr>
          <w:color w:val="000000" w:themeColor="text1"/>
          <w:spacing w:val="-3"/>
          <w:sz w:val="24"/>
        </w:rPr>
        <w:t xml:space="preserve"> </w:t>
      </w:r>
      <w:r w:rsidRPr="00BE5CF5">
        <w:rPr>
          <w:color w:val="000000" w:themeColor="text1"/>
          <w:sz w:val="24"/>
        </w:rPr>
        <w:t>значимую</w:t>
      </w:r>
      <w:r w:rsidRPr="00BE5CF5">
        <w:rPr>
          <w:color w:val="000000" w:themeColor="text1"/>
          <w:spacing w:val="-3"/>
          <w:sz w:val="24"/>
        </w:rPr>
        <w:t xml:space="preserve"> </w:t>
      </w:r>
      <w:r w:rsidRPr="00BE5CF5">
        <w:rPr>
          <w:color w:val="000000" w:themeColor="text1"/>
          <w:sz w:val="24"/>
        </w:rPr>
        <w:t>деятельность</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классе</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школе;</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сплочение</w:t>
      </w:r>
      <w:r w:rsidRPr="00BE5CF5">
        <w:rPr>
          <w:color w:val="000000" w:themeColor="text1"/>
          <w:spacing w:val="-2"/>
          <w:sz w:val="24"/>
        </w:rPr>
        <w:t xml:space="preserve"> </w:t>
      </w:r>
      <w:r w:rsidRPr="00BE5CF5">
        <w:rPr>
          <w:color w:val="000000" w:themeColor="text1"/>
          <w:sz w:val="24"/>
        </w:rPr>
        <w:t>коллектива</w:t>
      </w:r>
      <w:r w:rsidRPr="00BE5CF5">
        <w:rPr>
          <w:color w:val="000000" w:themeColor="text1"/>
          <w:spacing w:val="-2"/>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5"/>
          <w:sz w:val="24"/>
        </w:rPr>
        <w:t xml:space="preserve"> </w:t>
      </w:r>
      <w:r w:rsidRPr="00BE5CF5">
        <w:rPr>
          <w:color w:val="000000" w:themeColor="text1"/>
          <w:sz w:val="24"/>
        </w:rPr>
        <w:t>игры</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тренинги</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сплочение</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командообразование;</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инициирование и поддержка участия класса в общешкольных, ключевых</w:t>
      </w:r>
      <w:r w:rsidRPr="00BE5CF5">
        <w:rPr>
          <w:color w:val="000000" w:themeColor="text1"/>
          <w:spacing w:val="1"/>
          <w:sz w:val="24"/>
        </w:rPr>
        <w:t xml:space="preserve"> </w:t>
      </w:r>
      <w:r w:rsidRPr="00BE5CF5">
        <w:rPr>
          <w:color w:val="000000" w:themeColor="text1"/>
          <w:sz w:val="24"/>
        </w:rPr>
        <w:t>делах, оказание</w:t>
      </w:r>
      <w:r w:rsidRPr="00BE5CF5">
        <w:rPr>
          <w:color w:val="000000" w:themeColor="text1"/>
          <w:spacing w:val="1"/>
          <w:sz w:val="24"/>
        </w:rPr>
        <w:t xml:space="preserve"> </w:t>
      </w:r>
      <w:r w:rsidRPr="00BE5CF5">
        <w:rPr>
          <w:color w:val="000000" w:themeColor="text1"/>
          <w:sz w:val="24"/>
        </w:rPr>
        <w:t>необходимой</w:t>
      </w:r>
      <w:r w:rsidRPr="00BE5CF5">
        <w:rPr>
          <w:color w:val="000000" w:themeColor="text1"/>
          <w:spacing w:val="-4"/>
          <w:sz w:val="24"/>
        </w:rPr>
        <w:t xml:space="preserve"> </w:t>
      </w:r>
      <w:r w:rsidRPr="00BE5CF5">
        <w:rPr>
          <w:color w:val="000000" w:themeColor="text1"/>
          <w:sz w:val="24"/>
        </w:rPr>
        <w:t>помощи</w:t>
      </w:r>
      <w:r w:rsidRPr="00BE5CF5">
        <w:rPr>
          <w:color w:val="000000" w:themeColor="text1"/>
          <w:spacing w:val="-4"/>
          <w:sz w:val="24"/>
        </w:rPr>
        <w:t xml:space="preserve"> </w:t>
      </w:r>
      <w:r w:rsidRPr="00BE5CF5">
        <w:rPr>
          <w:color w:val="000000" w:themeColor="text1"/>
          <w:sz w:val="24"/>
        </w:rPr>
        <w:t>ученикам</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подготовке,</w:t>
      </w:r>
      <w:r w:rsidRPr="00BE5CF5">
        <w:rPr>
          <w:color w:val="000000" w:themeColor="text1"/>
          <w:spacing w:val="-3"/>
          <w:sz w:val="24"/>
        </w:rPr>
        <w:t xml:space="preserve"> </w:t>
      </w:r>
      <w:r w:rsidRPr="00BE5CF5">
        <w:rPr>
          <w:color w:val="000000" w:themeColor="text1"/>
          <w:sz w:val="24"/>
        </w:rPr>
        <w:t>проведении;</w:t>
      </w:r>
      <w:r w:rsidRPr="00BE5CF5">
        <w:rPr>
          <w:color w:val="000000" w:themeColor="text1"/>
          <w:spacing w:val="-7"/>
          <w:sz w:val="24"/>
        </w:rPr>
        <w:t xml:space="preserve"> </w:t>
      </w:r>
      <w:r w:rsidRPr="00BE5CF5">
        <w:rPr>
          <w:color w:val="000000" w:themeColor="text1"/>
          <w:sz w:val="24"/>
        </w:rPr>
        <w:t>совместный</w:t>
      </w:r>
      <w:r w:rsidRPr="00BE5CF5">
        <w:rPr>
          <w:color w:val="000000" w:themeColor="text1"/>
          <w:spacing w:val="-4"/>
          <w:sz w:val="24"/>
        </w:rPr>
        <w:t xml:space="preserve"> </w:t>
      </w:r>
      <w:r w:rsidRPr="00BE5CF5">
        <w:rPr>
          <w:color w:val="000000" w:themeColor="text1"/>
          <w:sz w:val="24"/>
        </w:rPr>
        <w:t>анализ</w:t>
      </w:r>
      <w:r w:rsidRPr="00BE5CF5">
        <w:rPr>
          <w:color w:val="000000" w:themeColor="text1"/>
          <w:spacing w:val="-3"/>
          <w:sz w:val="24"/>
        </w:rPr>
        <w:t xml:space="preserve"> </w:t>
      </w:r>
      <w:r w:rsidRPr="00BE5CF5">
        <w:rPr>
          <w:color w:val="000000" w:themeColor="text1"/>
          <w:sz w:val="24"/>
        </w:rPr>
        <w:t>мероприятий;</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проведение</w:t>
      </w:r>
      <w:r w:rsidRPr="00BE5CF5">
        <w:rPr>
          <w:color w:val="000000" w:themeColor="text1"/>
          <w:spacing w:val="1"/>
          <w:sz w:val="24"/>
        </w:rPr>
        <w:t xml:space="preserve"> </w:t>
      </w:r>
      <w:r w:rsidRPr="00BE5CF5">
        <w:rPr>
          <w:color w:val="000000" w:themeColor="text1"/>
          <w:sz w:val="24"/>
        </w:rPr>
        <w:t>инструктажей</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ТБ</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железнодорожных,</w:t>
      </w:r>
      <w:r w:rsidRPr="00BE5CF5">
        <w:rPr>
          <w:color w:val="000000" w:themeColor="text1"/>
          <w:spacing w:val="1"/>
          <w:sz w:val="24"/>
        </w:rPr>
        <w:t xml:space="preserve"> </w:t>
      </w:r>
      <w:r w:rsidRPr="00BE5CF5">
        <w:rPr>
          <w:color w:val="000000" w:themeColor="text1"/>
          <w:sz w:val="24"/>
        </w:rPr>
        <w:t>водных</w:t>
      </w:r>
      <w:r w:rsidRPr="00BE5CF5">
        <w:rPr>
          <w:color w:val="000000" w:themeColor="text1"/>
          <w:spacing w:val="1"/>
          <w:sz w:val="24"/>
        </w:rPr>
        <w:t xml:space="preserve"> </w:t>
      </w:r>
      <w:r w:rsidRPr="00BE5CF5">
        <w:rPr>
          <w:color w:val="000000" w:themeColor="text1"/>
          <w:sz w:val="24"/>
        </w:rPr>
        <w:t>объектах,</w:t>
      </w:r>
      <w:r w:rsidRPr="00BE5CF5">
        <w:rPr>
          <w:color w:val="000000" w:themeColor="text1"/>
          <w:spacing w:val="1"/>
          <w:sz w:val="24"/>
        </w:rPr>
        <w:t xml:space="preserve"> </w:t>
      </w:r>
      <w:r w:rsidRPr="00BE5CF5">
        <w:rPr>
          <w:color w:val="000000" w:themeColor="text1"/>
          <w:sz w:val="24"/>
        </w:rPr>
        <w:t>теракт,</w:t>
      </w:r>
      <w:r w:rsidRPr="00BE5CF5">
        <w:rPr>
          <w:color w:val="000000" w:themeColor="text1"/>
          <w:spacing w:val="-57"/>
          <w:sz w:val="24"/>
        </w:rPr>
        <w:t xml:space="preserve"> </w:t>
      </w:r>
      <w:r w:rsidRPr="00BE5CF5">
        <w:rPr>
          <w:color w:val="000000" w:themeColor="text1"/>
          <w:sz w:val="24"/>
        </w:rPr>
        <w:t>кризисные</w:t>
      </w:r>
      <w:r w:rsidRPr="00BE5CF5">
        <w:rPr>
          <w:color w:val="000000" w:themeColor="text1"/>
          <w:spacing w:val="-1"/>
          <w:sz w:val="24"/>
        </w:rPr>
        <w:t xml:space="preserve"> </w:t>
      </w:r>
      <w:r w:rsidRPr="00BE5CF5">
        <w:rPr>
          <w:color w:val="000000" w:themeColor="text1"/>
          <w:sz w:val="24"/>
        </w:rPr>
        <w:t>ситуации),</w:t>
      </w:r>
      <w:r w:rsidRPr="00BE5CF5">
        <w:rPr>
          <w:color w:val="000000" w:themeColor="text1"/>
          <w:spacing w:val="-2"/>
          <w:sz w:val="24"/>
        </w:rPr>
        <w:t xml:space="preserve"> </w:t>
      </w:r>
      <w:r w:rsidRPr="00BE5CF5">
        <w:rPr>
          <w:color w:val="000000" w:themeColor="text1"/>
          <w:sz w:val="24"/>
        </w:rPr>
        <w:t>правилам</w:t>
      </w:r>
      <w:r w:rsidRPr="00BE5CF5">
        <w:rPr>
          <w:color w:val="000000" w:themeColor="text1"/>
          <w:spacing w:val="-1"/>
          <w:sz w:val="24"/>
        </w:rPr>
        <w:t xml:space="preserve"> </w:t>
      </w:r>
      <w:r w:rsidRPr="00BE5CF5">
        <w:rPr>
          <w:color w:val="000000" w:themeColor="text1"/>
          <w:sz w:val="24"/>
        </w:rPr>
        <w:t>поведения в</w:t>
      </w:r>
      <w:r w:rsidRPr="00BE5CF5">
        <w:rPr>
          <w:color w:val="000000" w:themeColor="text1"/>
          <w:spacing w:val="-3"/>
          <w:sz w:val="24"/>
        </w:rPr>
        <w:t xml:space="preserve"> </w:t>
      </w:r>
      <w:r w:rsidRPr="00BE5CF5">
        <w:rPr>
          <w:color w:val="000000" w:themeColor="text1"/>
          <w:sz w:val="24"/>
        </w:rPr>
        <w:t>школе,</w:t>
      </w:r>
      <w:r w:rsidRPr="00BE5CF5">
        <w:rPr>
          <w:color w:val="000000" w:themeColor="text1"/>
          <w:spacing w:val="-1"/>
          <w:sz w:val="24"/>
        </w:rPr>
        <w:t xml:space="preserve"> </w:t>
      </w:r>
      <w:r w:rsidRPr="00BE5CF5">
        <w:rPr>
          <w:color w:val="000000" w:themeColor="text1"/>
          <w:sz w:val="24"/>
        </w:rPr>
        <w:t>соблюдению</w:t>
      </w:r>
      <w:r w:rsidRPr="00BE5CF5">
        <w:rPr>
          <w:color w:val="000000" w:themeColor="text1"/>
          <w:spacing w:val="-1"/>
          <w:sz w:val="24"/>
        </w:rPr>
        <w:t xml:space="preserve"> </w:t>
      </w:r>
      <w:r w:rsidRPr="00BE5CF5">
        <w:rPr>
          <w:color w:val="000000" w:themeColor="text1"/>
          <w:sz w:val="24"/>
        </w:rPr>
        <w:t>ПДД,</w:t>
      </w:r>
      <w:r w:rsidRPr="00BE5CF5">
        <w:rPr>
          <w:color w:val="000000" w:themeColor="text1"/>
          <w:spacing w:val="3"/>
          <w:sz w:val="24"/>
        </w:rPr>
        <w:t xml:space="preserve"> </w:t>
      </w:r>
      <w:r w:rsidRPr="00BE5CF5">
        <w:rPr>
          <w:color w:val="000000" w:themeColor="text1"/>
          <w:sz w:val="24"/>
        </w:rPr>
        <w:t>ППБ;</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проведение</w:t>
      </w:r>
      <w:r w:rsidRPr="00BE5CF5">
        <w:rPr>
          <w:color w:val="000000" w:themeColor="text1"/>
          <w:spacing w:val="-2"/>
          <w:sz w:val="24"/>
        </w:rPr>
        <w:t xml:space="preserve"> </w:t>
      </w:r>
      <w:r w:rsidRPr="00BE5CF5">
        <w:rPr>
          <w:color w:val="000000" w:themeColor="text1"/>
          <w:sz w:val="24"/>
        </w:rPr>
        <w:t>родительских</w:t>
      </w:r>
      <w:r w:rsidRPr="00BE5CF5">
        <w:rPr>
          <w:color w:val="000000" w:themeColor="text1"/>
          <w:spacing w:val="-7"/>
          <w:sz w:val="24"/>
        </w:rPr>
        <w:t xml:space="preserve"> </w:t>
      </w:r>
      <w:r w:rsidRPr="00BE5CF5">
        <w:rPr>
          <w:color w:val="000000" w:themeColor="text1"/>
          <w:sz w:val="24"/>
        </w:rPr>
        <w:t>собраний;</w:t>
      </w:r>
    </w:p>
    <w:p w:rsidR="004B486A" w:rsidRPr="00BE5CF5" w:rsidRDefault="004B486A" w:rsidP="00A60603">
      <w:pPr>
        <w:pStyle w:val="a7"/>
        <w:numPr>
          <w:ilvl w:val="0"/>
          <w:numId w:val="122"/>
        </w:numPr>
        <w:tabs>
          <w:tab w:val="left" w:pos="961"/>
        </w:tabs>
        <w:ind w:left="400" w:right="397" w:firstLine="26"/>
        <w:rPr>
          <w:color w:val="000000" w:themeColor="text1"/>
          <w:sz w:val="24"/>
        </w:rPr>
      </w:pPr>
      <w:proofErr w:type="gramStart"/>
      <w:r w:rsidRPr="00BE5CF5">
        <w:rPr>
          <w:color w:val="000000" w:themeColor="text1"/>
          <w:sz w:val="24"/>
        </w:rPr>
        <w:t>проведение</w:t>
      </w:r>
      <w:r w:rsidRPr="00BE5CF5">
        <w:rPr>
          <w:color w:val="000000" w:themeColor="text1"/>
          <w:spacing w:val="1"/>
          <w:sz w:val="24"/>
        </w:rPr>
        <w:t xml:space="preserve"> </w:t>
      </w:r>
      <w:r w:rsidRPr="00BE5CF5">
        <w:rPr>
          <w:color w:val="000000" w:themeColor="text1"/>
          <w:sz w:val="24"/>
        </w:rPr>
        <w:t>творческих</w:t>
      </w:r>
      <w:r w:rsidRPr="00BE5CF5">
        <w:rPr>
          <w:color w:val="000000" w:themeColor="text1"/>
          <w:spacing w:val="1"/>
          <w:sz w:val="24"/>
        </w:rPr>
        <w:t xml:space="preserve"> </w:t>
      </w:r>
      <w:r w:rsidRPr="00BE5CF5">
        <w:rPr>
          <w:color w:val="000000" w:themeColor="text1"/>
          <w:sz w:val="24"/>
        </w:rPr>
        <w:t>мероприятий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классе</w:t>
      </w:r>
      <w:r w:rsidRPr="00BE5CF5">
        <w:rPr>
          <w:color w:val="000000" w:themeColor="text1"/>
          <w:spacing w:val="1"/>
          <w:sz w:val="24"/>
        </w:rPr>
        <w:t xml:space="preserve"> </w:t>
      </w:r>
      <w:r w:rsidRPr="00BE5CF5">
        <w:rPr>
          <w:color w:val="000000" w:themeColor="text1"/>
          <w:sz w:val="24"/>
        </w:rPr>
        <w:t>(празднования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классе</w:t>
      </w:r>
      <w:r w:rsidRPr="00BE5CF5">
        <w:rPr>
          <w:color w:val="000000" w:themeColor="text1"/>
          <w:spacing w:val="1"/>
          <w:sz w:val="24"/>
        </w:rPr>
        <w:t xml:space="preserve"> </w:t>
      </w:r>
      <w:r w:rsidRPr="00BE5CF5">
        <w:rPr>
          <w:color w:val="000000" w:themeColor="text1"/>
          <w:sz w:val="24"/>
        </w:rPr>
        <w:t>дней</w:t>
      </w:r>
      <w:r w:rsidRPr="00BE5CF5">
        <w:rPr>
          <w:color w:val="000000" w:themeColor="text1"/>
          <w:spacing w:val="1"/>
          <w:sz w:val="24"/>
        </w:rPr>
        <w:t xml:space="preserve"> </w:t>
      </w:r>
      <w:r w:rsidRPr="00BE5CF5">
        <w:rPr>
          <w:color w:val="000000" w:themeColor="text1"/>
          <w:sz w:val="24"/>
        </w:rPr>
        <w:t>рождения</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включающие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себя</w:t>
      </w:r>
      <w:r w:rsidRPr="00BE5CF5">
        <w:rPr>
          <w:color w:val="000000" w:themeColor="text1"/>
          <w:spacing w:val="1"/>
          <w:sz w:val="24"/>
        </w:rPr>
        <w:t xml:space="preserve"> </w:t>
      </w:r>
      <w:r w:rsidRPr="00BE5CF5">
        <w:rPr>
          <w:color w:val="000000" w:themeColor="text1"/>
          <w:sz w:val="24"/>
        </w:rPr>
        <w:t>подготовленные</w:t>
      </w:r>
      <w:r w:rsidRPr="00BE5CF5">
        <w:rPr>
          <w:color w:val="000000" w:themeColor="text1"/>
          <w:spacing w:val="1"/>
          <w:sz w:val="24"/>
        </w:rPr>
        <w:t xml:space="preserve"> </w:t>
      </w:r>
      <w:r w:rsidRPr="00BE5CF5">
        <w:rPr>
          <w:color w:val="000000" w:themeColor="text1"/>
          <w:sz w:val="24"/>
        </w:rPr>
        <w:t>ученическими</w:t>
      </w:r>
      <w:r w:rsidRPr="00BE5CF5">
        <w:rPr>
          <w:color w:val="000000" w:themeColor="text1"/>
          <w:spacing w:val="1"/>
          <w:sz w:val="24"/>
        </w:rPr>
        <w:t xml:space="preserve"> </w:t>
      </w:r>
      <w:r w:rsidRPr="00BE5CF5">
        <w:rPr>
          <w:color w:val="000000" w:themeColor="text1"/>
          <w:sz w:val="24"/>
        </w:rPr>
        <w:t>микрогруппами</w:t>
      </w:r>
      <w:r w:rsidRPr="00BE5CF5">
        <w:rPr>
          <w:color w:val="000000" w:themeColor="text1"/>
          <w:spacing w:val="1"/>
          <w:sz w:val="24"/>
        </w:rPr>
        <w:t xml:space="preserve"> </w:t>
      </w:r>
      <w:r w:rsidRPr="00BE5CF5">
        <w:rPr>
          <w:color w:val="000000" w:themeColor="text1"/>
          <w:sz w:val="24"/>
        </w:rPr>
        <w:t>поздравления,</w:t>
      </w:r>
      <w:r w:rsidRPr="00BE5CF5">
        <w:rPr>
          <w:color w:val="000000" w:themeColor="text1"/>
          <w:spacing w:val="1"/>
          <w:sz w:val="24"/>
        </w:rPr>
        <w:t xml:space="preserve"> </w:t>
      </w:r>
      <w:r w:rsidRPr="00BE5CF5">
        <w:rPr>
          <w:color w:val="000000" w:themeColor="text1"/>
          <w:sz w:val="24"/>
        </w:rPr>
        <w:t>сюрпризы, творческие подарки и розыгрыши; регулярные внутриклассные «огоньки» и вечера,</w:t>
      </w:r>
      <w:r w:rsidRPr="00BE5CF5">
        <w:rPr>
          <w:color w:val="000000" w:themeColor="text1"/>
          <w:spacing w:val="1"/>
          <w:sz w:val="24"/>
        </w:rPr>
        <w:t xml:space="preserve"> </w:t>
      </w:r>
      <w:r w:rsidRPr="00BE5CF5">
        <w:rPr>
          <w:color w:val="000000" w:themeColor="text1"/>
          <w:sz w:val="24"/>
        </w:rPr>
        <w:t>дающие каждому школьнику возможность рефлексии собственного участия в жизни класса,</w:t>
      </w:r>
      <w:r w:rsidRPr="00BE5CF5">
        <w:rPr>
          <w:color w:val="000000" w:themeColor="text1"/>
          <w:spacing w:val="1"/>
          <w:sz w:val="24"/>
        </w:rPr>
        <w:t xml:space="preserve"> </w:t>
      </w:r>
      <w:r w:rsidRPr="00BE5CF5">
        <w:rPr>
          <w:color w:val="000000" w:themeColor="text1"/>
          <w:sz w:val="24"/>
        </w:rPr>
        <w:t>праздник</w:t>
      </w:r>
      <w:r w:rsidRPr="00BE5CF5">
        <w:rPr>
          <w:color w:val="000000" w:themeColor="text1"/>
          <w:spacing w:val="-3"/>
          <w:sz w:val="24"/>
        </w:rPr>
        <w:t xml:space="preserve"> </w:t>
      </w:r>
      <w:r w:rsidRPr="00BE5CF5">
        <w:rPr>
          <w:color w:val="000000" w:themeColor="text1"/>
          <w:sz w:val="24"/>
        </w:rPr>
        <w:t>мам,</w:t>
      </w:r>
      <w:r w:rsidRPr="00BE5CF5">
        <w:rPr>
          <w:color w:val="000000" w:themeColor="text1"/>
          <w:spacing w:val="-2"/>
          <w:sz w:val="24"/>
        </w:rPr>
        <w:t xml:space="preserve"> </w:t>
      </w:r>
      <w:r w:rsidRPr="00BE5CF5">
        <w:rPr>
          <w:color w:val="000000" w:themeColor="text1"/>
          <w:sz w:val="24"/>
        </w:rPr>
        <w:t>День</w:t>
      </w:r>
      <w:r w:rsidRPr="00BE5CF5">
        <w:rPr>
          <w:color w:val="000000" w:themeColor="text1"/>
          <w:spacing w:val="-4"/>
          <w:sz w:val="24"/>
        </w:rPr>
        <w:t xml:space="preserve"> </w:t>
      </w:r>
      <w:r w:rsidRPr="00BE5CF5">
        <w:rPr>
          <w:color w:val="000000" w:themeColor="text1"/>
          <w:sz w:val="24"/>
        </w:rPr>
        <w:t>семейных</w:t>
      </w:r>
      <w:r w:rsidRPr="00BE5CF5">
        <w:rPr>
          <w:color w:val="000000" w:themeColor="text1"/>
          <w:spacing w:val="-2"/>
          <w:sz w:val="24"/>
        </w:rPr>
        <w:t xml:space="preserve"> </w:t>
      </w:r>
      <w:r w:rsidRPr="00BE5CF5">
        <w:rPr>
          <w:color w:val="000000" w:themeColor="text1"/>
          <w:sz w:val="24"/>
        </w:rPr>
        <w:t>традиций,</w:t>
      </w:r>
      <w:r w:rsidRPr="00BE5CF5">
        <w:rPr>
          <w:color w:val="000000" w:themeColor="text1"/>
          <w:spacing w:val="-3"/>
          <w:sz w:val="24"/>
        </w:rPr>
        <w:t xml:space="preserve"> </w:t>
      </w:r>
      <w:r w:rsidRPr="00BE5CF5">
        <w:rPr>
          <w:color w:val="000000" w:themeColor="text1"/>
          <w:sz w:val="24"/>
        </w:rPr>
        <w:t>театрализованный</w:t>
      </w:r>
      <w:r w:rsidRPr="00BE5CF5">
        <w:rPr>
          <w:color w:val="000000" w:themeColor="text1"/>
          <w:spacing w:val="-3"/>
          <w:sz w:val="24"/>
        </w:rPr>
        <w:t xml:space="preserve"> </w:t>
      </w:r>
      <w:r w:rsidRPr="00BE5CF5">
        <w:rPr>
          <w:color w:val="000000" w:themeColor="text1"/>
          <w:sz w:val="24"/>
        </w:rPr>
        <w:t>тематический</w:t>
      </w:r>
      <w:r w:rsidRPr="00BE5CF5">
        <w:rPr>
          <w:color w:val="000000" w:themeColor="text1"/>
          <w:spacing w:val="-3"/>
          <w:sz w:val="24"/>
        </w:rPr>
        <w:t xml:space="preserve"> </w:t>
      </w:r>
      <w:r w:rsidRPr="00BE5CF5">
        <w:rPr>
          <w:color w:val="000000" w:themeColor="text1"/>
          <w:sz w:val="24"/>
        </w:rPr>
        <w:t>праздник</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классе);</w:t>
      </w:r>
      <w:proofErr w:type="gramEnd"/>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проведение</w:t>
      </w:r>
      <w:r w:rsidRPr="00BE5CF5">
        <w:rPr>
          <w:color w:val="000000" w:themeColor="text1"/>
          <w:spacing w:val="-8"/>
          <w:sz w:val="24"/>
        </w:rPr>
        <w:t xml:space="preserve"> </w:t>
      </w:r>
      <w:r w:rsidRPr="00BE5CF5">
        <w:rPr>
          <w:color w:val="000000" w:themeColor="text1"/>
          <w:sz w:val="24"/>
        </w:rPr>
        <w:t>профориентационных</w:t>
      </w:r>
      <w:r w:rsidRPr="00BE5CF5">
        <w:rPr>
          <w:color w:val="000000" w:themeColor="text1"/>
          <w:spacing w:val="-8"/>
          <w:sz w:val="24"/>
        </w:rPr>
        <w:t xml:space="preserve"> </w:t>
      </w:r>
      <w:r w:rsidRPr="00BE5CF5">
        <w:rPr>
          <w:color w:val="000000" w:themeColor="text1"/>
          <w:sz w:val="24"/>
        </w:rPr>
        <w:t>мероприятий;</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выход</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театры,</w:t>
      </w:r>
      <w:r w:rsidRPr="00BE5CF5">
        <w:rPr>
          <w:color w:val="000000" w:themeColor="text1"/>
          <w:spacing w:val="-2"/>
          <w:sz w:val="24"/>
        </w:rPr>
        <w:t xml:space="preserve"> </w:t>
      </w:r>
      <w:r w:rsidRPr="00BE5CF5">
        <w:rPr>
          <w:color w:val="000000" w:themeColor="text1"/>
          <w:sz w:val="24"/>
        </w:rPr>
        <w:t>музеи,</w:t>
      </w:r>
      <w:r w:rsidRPr="00BE5CF5">
        <w:rPr>
          <w:color w:val="000000" w:themeColor="text1"/>
          <w:spacing w:val="-3"/>
          <w:sz w:val="24"/>
        </w:rPr>
        <w:t xml:space="preserve"> </w:t>
      </w:r>
      <w:r w:rsidRPr="00BE5CF5">
        <w:rPr>
          <w:color w:val="000000" w:themeColor="text1"/>
          <w:sz w:val="24"/>
        </w:rPr>
        <w:t>библиотеки,</w:t>
      </w:r>
      <w:r w:rsidRPr="00BE5CF5">
        <w:rPr>
          <w:color w:val="000000" w:themeColor="text1"/>
          <w:spacing w:val="-2"/>
          <w:sz w:val="24"/>
        </w:rPr>
        <w:t xml:space="preserve"> </w:t>
      </w:r>
      <w:r w:rsidRPr="00BE5CF5">
        <w:rPr>
          <w:color w:val="000000" w:themeColor="text1"/>
          <w:sz w:val="24"/>
        </w:rPr>
        <w:t>кино;</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однодневные</w:t>
      </w:r>
      <w:r w:rsidRPr="00BE5CF5">
        <w:rPr>
          <w:color w:val="000000" w:themeColor="text1"/>
          <w:spacing w:val="-4"/>
          <w:sz w:val="24"/>
        </w:rPr>
        <w:t xml:space="preserve"> </w:t>
      </w:r>
      <w:r w:rsidRPr="00BE5CF5">
        <w:rPr>
          <w:color w:val="000000" w:themeColor="text1"/>
          <w:sz w:val="24"/>
        </w:rPr>
        <w:t>походы</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экскурсии,</w:t>
      </w:r>
      <w:r w:rsidRPr="00BE5CF5">
        <w:rPr>
          <w:color w:val="000000" w:themeColor="text1"/>
          <w:spacing w:val="-5"/>
          <w:sz w:val="24"/>
        </w:rPr>
        <w:t xml:space="preserve"> </w:t>
      </w:r>
      <w:r w:rsidRPr="00BE5CF5">
        <w:rPr>
          <w:color w:val="000000" w:themeColor="text1"/>
          <w:sz w:val="24"/>
        </w:rPr>
        <w:t>организуемые</w:t>
      </w:r>
      <w:r w:rsidRPr="00BE5CF5">
        <w:rPr>
          <w:color w:val="000000" w:themeColor="text1"/>
          <w:spacing w:val="-4"/>
          <w:sz w:val="24"/>
        </w:rPr>
        <w:t xml:space="preserve"> </w:t>
      </w:r>
      <w:r w:rsidRPr="00BE5CF5">
        <w:rPr>
          <w:color w:val="000000" w:themeColor="text1"/>
          <w:sz w:val="24"/>
        </w:rPr>
        <w:t>родителями</w:t>
      </w:r>
      <w:r w:rsidRPr="00BE5CF5">
        <w:rPr>
          <w:color w:val="000000" w:themeColor="text1"/>
          <w:spacing w:val="-1"/>
          <w:sz w:val="24"/>
        </w:rPr>
        <w:t xml:space="preserve"> </w:t>
      </w:r>
      <w:r w:rsidRPr="00BE5CF5">
        <w:rPr>
          <w:color w:val="000000" w:themeColor="text1"/>
          <w:sz w:val="24"/>
        </w:rPr>
        <w:t>учащихся.</w:t>
      </w:r>
    </w:p>
    <w:p w:rsidR="004B486A" w:rsidRPr="00BE5CF5" w:rsidRDefault="004B486A" w:rsidP="00A60603">
      <w:pPr>
        <w:pStyle w:val="Heading2"/>
        <w:ind w:left="400" w:right="397" w:firstLine="26"/>
        <w:jc w:val="both"/>
        <w:rPr>
          <w:color w:val="000000" w:themeColor="text1"/>
        </w:rPr>
      </w:pPr>
      <w:r w:rsidRPr="00BE5CF5">
        <w:rPr>
          <w:color w:val="000000" w:themeColor="text1"/>
        </w:rPr>
        <w:t>Индивидуальная</w:t>
      </w:r>
      <w:r w:rsidRPr="00BE5CF5">
        <w:rPr>
          <w:color w:val="000000" w:themeColor="text1"/>
          <w:spacing w:val="-2"/>
        </w:rPr>
        <w:t xml:space="preserve"> </w:t>
      </w:r>
      <w:r w:rsidRPr="00BE5CF5">
        <w:rPr>
          <w:color w:val="000000" w:themeColor="text1"/>
        </w:rPr>
        <w:t>работа</w:t>
      </w:r>
      <w:r w:rsidRPr="00BE5CF5">
        <w:rPr>
          <w:color w:val="000000" w:themeColor="text1"/>
          <w:spacing w:val="-5"/>
        </w:rPr>
        <w:t xml:space="preserve"> </w:t>
      </w:r>
      <w:r w:rsidRPr="00BE5CF5">
        <w:rPr>
          <w:color w:val="000000" w:themeColor="text1"/>
        </w:rPr>
        <w:t>с учащимися:</w:t>
      </w:r>
    </w:p>
    <w:p w:rsidR="004B486A" w:rsidRPr="00BE5CF5" w:rsidRDefault="004B486A" w:rsidP="00A60603">
      <w:pPr>
        <w:pStyle w:val="a5"/>
        <w:ind w:right="397" w:firstLine="26"/>
        <w:rPr>
          <w:color w:val="000000" w:themeColor="text1"/>
        </w:rPr>
      </w:pPr>
      <w:r w:rsidRPr="00BE5CF5">
        <w:rPr>
          <w:color w:val="000000" w:themeColor="text1"/>
        </w:rPr>
        <w:t>Формы</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виды</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заполнение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учащимися</w:t>
      </w:r>
      <w:r w:rsidRPr="00BE5CF5">
        <w:rPr>
          <w:color w:val="000000" w:themeColor="text1"/>
          <w:spacing w:val="1"/>
          <w:sz w:val="24"/>
        </w:rPr>
        <w:t xml:space="preserve"> </w:t>
      </w:r>
      <w:r w:rsidRPr="00BE5CF5">
        <w:rPr>
          <w:color w:val="000000" w:themeColor="text1"/>
          <w:sz w:val="24"/>
        </w:rPr>
        <w:t>«Портфолио»,</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«источника</w:t>
      </w:r>
      <w:r w:rsidRPr="00BE5CF5">
        <w:rPr>
          <w:color w:val="000000" w:themeColor="text1"/>
          <w:spacing w:val="1"/>
          <w:sz w:val="24"/>
        </w:rPr>
        <w:t xml:space="preserve"> </w:t>
      </w:r>
      <w:r w:rsidRPr="00BE5CF5">
        <w:rPr>
          <w:color w:val="000000" w:themeColor="text1"/>
          <w:sz w:val="24"/>
        </w:rPr>
        <w:t>успеха» обучающихся</w:t>
      </w:r>
      <w:r w:rsidRPr="00BE5CF5">
        <w:rPr>
          <w:color w:val="000000" w:themeColor="text1"/>
          <w:spacing w:val="1"/>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фиксация</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1"/>
          <w:sz w:val="24"/>
        </w:rPr>
        <w:t xml:space="preserve"> </w:t>
      </w:r>
      <w:r w:rsidRPr="00BE5CF5">
        <w:rPr>
          <w:color w:val="000000" w:themeColor="text1"/>
          <w:sz w:val="24"/>
        </w:rPr>
        <w:t>творческих,</w:t>
      </w:r>
      <w:r w:rsidRPr="00BE5CF5">
        <w:rPr>
          <w:color w:val="000000" w:themeColor="text1"/>
          <w:spacing w:val="-1"/>
          <w:sz w:val="24"/>
        </w:rPr>
        <w:t xml:space="preserve"> </w:t>
      </w:r>
      <w:r w:rsidRPr="00BE5CF5">
        <w:rPr>
          <w:color w:val="000000" w:themeColor="text1"/>
          <w:sz w:val="24"/>
        </w:rPr>
        <w:t>спортивных,</w:t>
      </w:r>
      <w:r w:rsidRPr="00BE5CF5">
        <w:rPr>
          <w:color w:val="000000" w:themeColor="text1"/>
          <w:spacing w:val="-2"/>
          <w:sz w:val="24"/>
        </w:rPr>
        <w:t xml:space="preserve"> </w:t>
      </w:r>
      <w:r w:rsidRPr="00BE5CF5">
        <w:rPr>
          <w:color w:val="000000" w:themeColor="text1"/>
          <w:sz w:val="24"/>
        </w:rPr>
        <w:t>личностных</w:t>
      </w:r>
      <w:r w:rsidRPr="00BE5CF5">
        <w:rPr>
          <w:color w:val="000000" w:themeColor="text1"/>
          <w:spacing w:val="-1"/>
          <w:sz w:val="24"/>
        </w:rPr>
        <w:t xml:space="preserve"> </w:t>
      </w:r>
      <w:r w:rsidRPr="00BE5CF5">
        <w:rPr>
          <w:color w:val="000000" w:themeColor="text1"/>
          <w:sz w:val="24"/>
        </w:rPr>
        <w:t>достижений</w:t>
      </w:r>
      <w:r w:rsidRPr="00BE5CF5">
        <w:rPr>
          <w:color w:val="000000" w:themeColor="text1"/>
          <w:spacing w:val="-2"/>
          <w:sz w:val="24"/>
        </w:rPr>
        <w:t xml:space="preserve"> </w:t>
      </w:r>
      <w:r w:rsidRPr="00BE5CF5">
        <w:rPr>
          <w:color w:val="000000" w:themeColor="text1"/>
          <w:sz w:val="24"/>
        </w:rPr>
        <w:t>обучающегося;</w:t>
      </w:r>
    </w:p>
    <w:p w:rsidR="004B486A" w:rsidRPr="00BE5CF5" w:rsidRDefault="004B486A" w:rsidP="00A60603">
      <w:pPr>
        <w:pStyle w:val="a7"/>
        <w:numPr>
          <w:ilvl w:val="0"/>
          <w:numId w:val="122"/>
        </w:numPr>
        <w:tabs>
          <w:tab w:val="left" w:pos="961"/>
        </w:tabs>
        <w:ind w:left="400" w:right="397" w:firstLine="26"/>
        <w:rPr>
          <w:color w:val="000000" w:themeColor="text1"/>
          <w:sz w:val="24"/>
        </w:rPr>
      </w:pPr>
      <w:proofErr w:type="gramStart"/>
      <w:r w:rsidRPr="00BE5CF5">
        <w:rPr>
          <w:color w:val="000000" w:themeColor="text1"/>
          <w:sz w:val="24"/>
        </w:rPr>
        <w:t>работа классного руководителя с обучающимися, находящимися в состоянии стресса и</w:t>
      </w:r>
      <w:r w:rsidRPr="00BE5CF5">
        <w:rPr>
          <w:color w:val="000000" w:themeColor="text1"/>
          <w:spacing w:val="1"/>
          <w:sz w:val="24"/>
        </w:rPr>
        <w:t xml:space="preserve"> </w:t>
      </w:r>
      <w:r w:rsidRPr="00BE5CF5">
        <w:rPr>
          <w:color w:val="000000" w:themeColor="text1"/>
          <w:sz w:val="24"/>
        </w:rPr>
        <w:t>дискомфорта, изучение особенностей личностного развития учащихся класса через наблюдение</w:t>
      </w:r>
      <w:r w:rsidRPr="00BE5CF5">
        <w:rPr>
          <w:color w:val="000000" w:themeColor="text1"/>
          <w:spacing w:val="-57"/>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поведением</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повседневной</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специально</w:t>
      </w:r>
      <w:r w:rsidRPr="00BE5CF5">
        <w:rPr>
          <w:color w:val="000000" w:themeColor="text1"/>
          <w:spacing w:val="61"/>
          <w:sz w:val="24"/>
        </w:rPr>
        <w:t xml:space="preserve"> </w:t>
      </w:r>
      <w:r w:rsidRPr="00BE5CF5">
        <w:rPr>
          <w:color w:val="000000" w:themeColor="text1"/>
          <w:sz w:val="24"/>
        </w:rPr>
        <w:t>создаваемых</w:t>
      </w:r>
      <w:r w:rsidRPr="00BE5CF5">
        <w:rPr>
          <w:color w:val="000000" w:themeColor="text1"/>
          <w:spacing w:val="1"/>
          <w:sz w:val="24"/>
        </w:rPr>
        <w:t xml:space="preserve"> </w:t>
      </w:r>
      <w:r w:rsidRPr="00BE5CF5">
        <w:rPr>
          <w:color w:val="000000" w:themeColor="text1"/>
          <w:sz w:val="24"/>
        </w:rPr>
        <w:t>педагогических</w:t>
      </w:r>
      <w:r w:rsidRPr="00BE5CF5">
        <w:rPr>
          <w:color w:val="000000" w:themeColor="text1"/>
          <w:spacing w:val="1"/>
          <w:sz w:val="24"/>
        </w:rPr>
        <w:t xml:space="preserve"> </w:t>
      </w:r>
      <w:r w:rsidRPr="00BE5CF5">
        <w:rPr>
          <w:color w:val="000000" w:themeColor="text1"/>
          <w:sz w:val="24"/>
        </w:rPr>
        <w:t>ситуациях,</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необходимости</w:t>
      </w:r>
      <w:r w:rsidRPr="00BE5CF5">
        <w:rPr>
          <w:color w:val="000000" w:themeColor="text1"/>
          <w:spacing w:val="1"/>
          <w:sz w:val="24"/>
        </w:rPr>
        <w:t xml:space="preserve"> </w:t>
      </w:r>
      <w:r w:rsidRPr="00BE5CF5">
        <w:rPr>
          <w:color w:val="000000" w:themeColor="text1"/>
          <w:sz w:val="24"/>
        </w:rPr>
        <w:t>со</w:t>
      </w:r>
      <w:r w:rsidRPr="00BE5CF5">
        <w:rPr>
          <w:color w:val="000000" w:themeColor="text1"/>
          <w:spacing w:val="1"/>
          <w:sz w:val="24"/>
        </w:rPr>
        <w:t xml:space="preserve"> </w:t>
      </w:r>
      <w:r w:rsidRPr="00BE5CF5">
        <w:rPr>
          <w:color w:val="000000" w:themeColor="text1"/>
          <w:sz w:val="24"/>
        </w:rPr>
        <w:t>школьным</w:t>
      </w:r>
      <w:r w:rsidRPr="00BE5CF5">
        <w:rPr>
          <w:color w:val="000000" w:themeColor="text1"/>
          <w:spacing w:val="1"/>
          <w:sz w:val="24"/>
        </w:rPr>
        <w:t xml:space="preserve"> </w:t>
      </w:r>
      <w:r w:rsidRPr="00BE5CF5">
        <w:rPr>
          <w:color w:val="000000" w:themeColor="text1"/>
          <w:sz w:val="24"/>
        </w:rPr>
        <w:t>педагогом</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психологом,</w:t>
      </w:r>
      <w:r w:rsidRPr="00BE5CF5">
        <w:rPr>
          <w:color w:val="000000" w:themeColor="text1"/>
          <w:spacing w:val="-57"/>
          <w:sz w:val="24"/>
        </w:rPr>
        <w:t xml:space="preserve"> </w:t>
      </w:r>
      <w:r w:rsidRPr="00BE5CF5">
        <w:rPr>
          <w:color w:val="000000" w:themeColor="text1"/>
          <w:sz w:val="24"/>
        </w:rPr>
        <w:t>социальным</w:t>
      </w:r>
      <w:r w:rsidRPr="00BE5CF5">
        <w:rPr>
          <w:color w:val="000000" w:themeColor="text1"/>
          <w:spacing w:val="-1"/>
          <w:sz w:val="24"/>
        </w:rPr>
        <w:t xml:space="preserve"> </w:t>
      </w:r>
      <w:r w:rsidRPr="00BE5CF5">
        <w:rPr>
          <w:color w:val="000000" w:themeColor="text1"/>
          <w:sz w:val="24"/>
        </w:rPr>
        <w:t>педагогом;</w:t>
      </w:r>
      <w:proofErr w:type="gramEnd"/>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делегирование</w:t>
      </w:r>
      <w:r w:rsidRPr="00BE5CF5">
        <w:rPr>
          <w:color w:val="000000" w:themeColor="text1"/>
          <w:spacing w:val="-2"/>
          <w:sz w:val="24"/>
        </w:rPr>
        <w:t xml:space="preserve"> </w:t>
      </w:r>
      <w:r w:rsidRPr="00BE5CF5">
        <w:rPr>
          <w:color w:val="000000" w:themeColor="text1"/>
          <w:sz w:val="24"/>
        </w:rPr>
        <w:t>ответственности</w:t>
      </w:r>
      <w:r w:rsidRPr="00BE5CF5">
        <w:rPr>
          <w:color w:val="000000" w:themeColor="text1"/>
          <w:spacing w:val="-4"/>
          <w:sz w:val="24"/>
        </w:rPr>
        <w:t xml:space="preserve"> </w:t>
      </w:r>
      <w:r w:rsidRPr="00BE5CF5">
        <w:rPr>
          <w:color w:val="000000" w:themeColor="text1"/>
          <w:sz w:val="24"/>
        </w:rPr>
        <w:t>за</w:t>
      </w:r>
      <w:r w:rsidRPr="00BE5CF5">
        <w:rPr>
          <w:color w:val="000000" w:themeColor="text1"/>
          <w:spacing w:val="-2"/>
          <w:sz w:val="24"/>
        </w:rPr>
        <w:t xml:space="preserve"> </w:t>
      </w:r>
      <w:r w:rsidRPr="00BE5CF5">
        <w:rPr>
          <w:color w:val="000000" w:themeColor="text1"/>
          <w:sz w:val="24"/>
        </w:rPr>
        <w:t>то</w:t>
      </w:r>
      <w:r w:rsidRPr="00BE5CF5">
        <w:rPr>
          <w:color w:val="000000" w:themeColor="text1"/>
          <w:spacing w:val="-3"/>
          <w:sz w:val="24"/>
        </w:rPr>
        <w:t xml:space="preserve"> </w:t>
      </w:r>
      <w:r w:rsidRPr="00BE5CF5">
        <w:rPr>
          <w:color w:val="000000" w:themeColor="text1"/>
          <w:sz w:val="24"/>
        </w:rPr>
        <w:t>или</w:t>
      </w:r>
      <w:r w:rsidRPr="00BE5CF5">
        <w:rPr>
          <w:color w:val="000000" w:themeColor="text1"/>
          <w:spacing w:val="-4"/>
          <w:sz w:val="24"/>
        </w:rPr>
        <w:t xml:space="preserve"> </w:t>
      </w:r>
      <w:r w:rsidRPr="00BE5CF5">
        <w:rPr>
          <w:color w:val="000000" w:themeColor="text1"/>
          <w:sz w:val="24"/>
        </w:rPr>
        <w:t>иное</w:t>
      </w:r>
      <w:r w:rsidRPr="00BE5CF5">
        <w:rPr>
          <w:color w:val="000000" w:themeColor="text1"/>
          <w:spacing w:val="-2"/>
          <w:sz w:val="24"/>
        </w:rPr>
        <w:t xml:space="preserve"> </w:t>
      </w:r>
      <w:r w:rsidRPr="00BE5CF5">
        <w:rPr>
          <w:color w:val="000000" w:themeColor="text1"/>
          <w:sz w:val="24"/>
        </w:rPr>
        <w:t>поручение</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классе;</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вовлечение</w:t>
      </w:r>
      <w:r w:rsidRPr="00BE5CF5">
        <w:rPr>
          <w:color w:val="000000" w:themeColor="text1"/>
          <w:spacing w:val="-3"/>
          <w:sz w:val="24"/>
        </w:rPr>
        <w:t xml:space="preserve"> </w:t>
      </w:r>
      <w:proofErr w:type="gramStart"/>
      <w:r w:rsidRPr="00BE5CF5">
        <w:rPr>
          <w:color w:val="000000" w:themeColor="text1"/>
          <w:sz w:val="24"/>
        </w:rPr>
        <w:t>обучающихся</w:t>
      </w:r>
      <w:proofErr w:type="gramEnd"/>
      <w:r w:rsidRPr="00BE5CF5">
        <w:rPr>
          <w:color w:val="000000" w:themeColor="text1"/>
          <w:spacing w:val="-2"/>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социально</w:t>
      </w:r>
      <w:r w:rsidRPr="00BE5CF5">
        <w:rPr>
          <w:color w:val="000000" w:themeColor="text1"/>
          <w:spacing w:val="-4"/>
          <w:sz w:val="24"/>
        </w:rPr>
        <w:t xml:space="preserve"> </w:t>
      </w:r>
      <w:r w:rsidRPr="00BE5CF5">
        <w:rPr>
          <w:color w:val="000000" w:themeColor="text1"/>
          <w:sz w:val="24"/>
        </w:rPr>
        <w:t>значимую</w:t>
      </w:r>
      <w:r w:rsidRPr="00BE5CF5">
        <w:rPr>
          <w:color w:val="000000" w:themeColor="text1"/>
          <w:spacing w:val="-4"/>
          <w:sz w:val="24"/>
        </w:rPr>
        <w:t xml:space="preserve"> </w:t>
      </w:r>
      <w:r w:rsidRPr="00BE5CF5">
        <w:rPr>
          <w:color w:val="000000" w:themeColor="text1"/>
          <w:sz w:val="24"/>
        </w:rPr>
        <w:t>деятельность</w:t>
      </w:r>
      <w:r w:rsidRPr="00BE5CF5">
        <w:rPr>
          <w:color w:val="000000" w:themeColor="text1"/>
          <w:spacing w:val="-5"/>
          <w:sz w:val="24"/>
        </w:rPr>
        <w:t xml:space="preserve"> </w:t>
      </w:r>
      <w:r w:rsidRPr="00BE5CF5">
        <w:rPr>
          <w:color w:val="000000" w:themeColor="text1"/>
          <w:sz w:val="24"/>
        </w:rPr>
        <w:t>класса</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школы;</w:t>
      </w:r>
    </w:p>
    <w:p w:rsidR="004B486A" w:rsidRPr="00BE5CF5" w:rsidRDefault="004B486A" w:rsidP="00A60603">
      <w:pPr>
        <w:pStyle w:val="a7"/>
        <w:numPr>
          <w:ilvl w:val="0"/>
          <w:numId w:val="122"/>
        </w:numPr>
        <w:tabs>
          <w:tab w:val="left" w:pos="961"/>
        </w:tabs>
        <w:ind w:left="400" w:right="397" w:firstLine="26"/>
        <w:rPr>
          <w:color w:val="000000" w:themeColor="text1"/>
          <w:sz w:val="24"/>
        </w:rPr>
      </w:pPr>
      <w:proofErr w:type="gramStart"/>
      <w:r w:rsidRPr="00BE5CF5">
        <w:rPr>
          <w:color w:val="000000" w:themeColor="text1"/>
          <w:sz w:val="24"/>
        </w:rPr>
        <w:t>поддержка</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решении</w:t>
      </w:r>
      <w:r w:rsidRPr="00BE5CF5">
        <w:rPr>
          <w:color w:val="000000" w:themeColor="text1"/>
          <w:spacing w:val="1"/>
          <w:sz w:val="24"/>
        </w:rPr>
        <w:t xml:space="preserve"> </w:t>
      </w:r>
      <w:r w:rsidRPr="00BE5CF5">
        <w:rPr>
          <w:color w:val="000000" w:themeColor="text1"/>
          <w:sz w:val="24"/>
        </w:rPr>
        <w:t>важных</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него</w:t>
      </w:r>
      <w:r w:rsidRPr="00BE5CF5">
        <w:rPr>
          <w:color w:val="000000" w:themeColor="text1"/>
          <w:spacing w:val="1"/>
          <w:sz w:val="24"/>
        </w:rPr>
        <w:t xml:space="preserve"> </w:t>
      </w:r>
      <w:r w:rsidRPr="00BE5CF5">
        <w:rPr>
          <w:color w:val="000000" w:themeColor="text1"/>
          <w:sz w:val="24"/>
        </w:rPr>
        <w:t>жизненных</w:t>
      </w:r>
      <w:r w:rsidRPr="00BE5CF5">
        <w:rPr>
          <w:color w:val="000000" w:themeColor="text1"/>
          <w:spacing w:val="1"/>
          <w:sz w:val="24"/>
        </w:rPr>
        <w:t xml:space="preserve"> </w:t>
      </w:r>
      <w:r w:rsidRPr="00BE5CF5">
        <w:rPr>
          <w:color w:val="000000" w:themeColor="text1"/>
          <w:sz w:val="24"/>
        </w:rPr>
        <w:t>проблем</w:t>
      </w:r>
      <w:r w:rsidRPr="00BE5CF5">
        <w:rPr>
          <w:color w:val="000000" w:themeColor="text1"/>
          <w:spacing w:val="1"/>
          <w:sz w:val="24"/>
        </w:rPr>
        <w:t xml:space="preserve"> </w:t>
      </w:r>
      <w:r w:rsidRPr="00BE5CF5">
        <w:rPr>
          <w:color w:val="000000" w:themeColor="text1"/>
          <w:sz w:val="24"/>
        </w:rPr>
        <w:t>(налаживания</w:t>
      </w:r>
      <w:proofErr w:type="gramEnd"/>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взаимоотношений с одноклассниками или учителями, выбора профессии, вуза и дальнейшего</w:t>
      </w:r>
      <w:r w:rsidRPr="00BE5CF5">
        <w:rPr>
          <w:color w:val="000000" w:themeColor="text1"/>
          <w:spacing w:val="1"/>
          <w:sz w:val="24"/>
        </w:rPr>
        <w:t xml:space="preserve"> </w:t>
      </w:r>
      <w:r w:rsidRPr="00BE5CF5">
        <w:rPr>
          <w:color w:val="000000" w:themeColor="text1"/>
          <w:sz w:val="24"/>
        </w:rPr>
        <w:t>трудоустройства,</w:t>
      </w:r>
      <w:r w:rsidRPr="00BE5CF5">
        <w:rPr>
          <w:color w:val="000000" w:themeColor="text1"/>
          <w:spacing w:val="1"/>
          <w:sz w:val="24"/>
        </w:rPr>
        <w:t xml:space="preserve"> </w:t>
      </w:r>
      <w:r w:rsidRPr="00BE5CF5">
        <w:rPr>
          <w:color w:val="000000" w:themeColor="text1"/>
          <w:sz w:val="24"/>
        </w:rPr>
        <w:t>успеваемости),</w:t>
      </w:r>
      <w:r w:rsidRPr="00BE5CF5">
        <w:rPr>
          <w:color w:val="000000" w:themeColor="text1"/>
          <w:spacing w:val="1"/>
          <w:sz w:val="24"/>
        </w:rPr>
        <w:t xml:space="preserve"> </w:t>
      </w:r>
      <w:r w:rsidRPr="00BE5CF5">
        <w:rPr>
          <w:color w:val="000000" w:themeColor="text1"/>
          <w:sz w:val="24"/>
        </w:rPr>
        <w:t>когда</w:t>
      </w:r>
      <w:r w:rsidRPr="00BE5CF5">
        <w:rPr>
          <w:color w:val="000000" w:themeColor="text1"/>
          <w:spacing w:val="1"/>
          <w:sz w:val="24"/>
        </w:rPr>
        <w:t xml:space="preserve"> </w:t>
      </w:r>
      <w:r w:rsidRPr="00BE5CF5">
        <w:rPr>
          <w:color w:val="000000" w:themeColor="text1"/>
          <w:sz w:val="24"/>
        </w:rPr>
        <w:t>каждая</w:t>
      </w:r>
      <w:r w:rsidRPr="00BE5CF5">
        <w:rPr>
          <w:color w:val="000000" w:themeColor="text1"/>
          <w:spacing w:val="1"/>
          <w:sz w:val="24"/>
        </w:rPr>
        <w:t xml:space="preserve"> </w:t>
      </w:r>
      <w:r w:rsidRPr="00BE5CF5">
        <w:rPr>
          <w:color w:val="000000" w:themeColor="text1"/>
          <w:sz w:val="24"/>
        </w:rPr>
        <w:t>проблема</w:t>
      </w:r>
      <w:r w:rsidRPr="00BE5CF5">
        <w:rPr>
          <w:color w:val="000000" w:themeColor="text1"/>
          <w:spacing w:val="1"/>
          <w:sz w:val="24"/>
        </w:rPr>
        <w:t xml:space="preserve"> </w:t>
      </w:r>
      <w:r w:rsidRPr="00BE5CF5">
        <w:rPr>
          <w:color w:val="000000" w:themeColor="text1"/>
          <w:sz w:val="24"/>
        </w:rPr>
        <w:t>трансформируется</w:t>
      </w:r>
      <w:r w:rsidRPr="00BE5CF5">
        <w:rPr>
          <w:color w:val="000000" w:themeColor="text1"/>
          <w:spacing w:val="1"/>
          <w:sz w:val="24"/>
        </w:rPr>
        <w:t xml:space="preserve"> </w:t>
      </w:r>
      <w:r w:rsidRPr="00BE5CF5">
        <w:rPr>
          <w:color w:val="000000" w:themeColor="text1"/>
          <w:sz w:val="24"/>
        </w:rPr>
        <w:t>классным</w:t>
      </w:r>
      <w:r w:rsidRPr="00BE5CF5">
        <w:rPr>
          <w:color w:val="000000" w:themeColor="text1"/>
          <w:spacing w:val="1"/>
          <w:sz w:val="24"/>
        </w:rPr>
        <w:t xml:space="preserve"> </w:t>
      </w:r>
      <w:r w:rsidRPr="00BE5CF5">
        <w:rPr>
          <w:color w:val="000000" w:themeColor="text1"/>
          <w:sz w:val="24"/>
        </w:rPr>
        <w:t>руководителем</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задачу</w:t>
      </w:r>
      <w:r w:rsidRPr="00BE5CF5">
        <w:rPr>
          <w:color w:val="000000" w:themeColor="text1"/>
          <w:spacing w:val="-8"/>
          <w:sz w:val="24"/>
        </w:rPr>
        <w:t xml:space="preserve"> </w:t>
      </w:r>
      <w:r w:rsidRPr="00BE5CF5">
        <w:rPr>
          <w:color w:val="000000" w:themeColor="text1"/>
          <w:sz w:val="24"/>
        </w:rPr>
        <w:t>для школьника,</w:t>
      </w:r>
      <w:r w:rsidRPr="00BE5CF5">
        <w:rPr>
          <w:color w:val="000000" w:themeColor="text1"/>
          <w:spacing w:val="-1"/>
          <w:sz w:val="24"/>
        </w:rPr>
        <w:t xml:space="preserve"> </w:t>
      </w:r>
      <w:r w:rsidRPr="00BE5CF5">
        <w:rPr>
          <w:color w:val="000000" w:themeColor="text1"/>
          <w:sz w:val="24"/>
        </w:rPr>
        <w:t>которую они</w:t>
      </w:r>
      <w:r w:rsidRPr="00BE5CF5">
        <w:rPr>
          <w:color w:val="000000" w:themeColor="text1"/>
          <w:spacing w:val="-2"/>
          <w:sz w:val="24"/>
        </w:rPr>
        <w:t xml:space="preserve"> </w:t>
      </w:r>
      <w:r w:rsidRPr="00BE5CF5">
        <w:rPr>
          <w:color w:val="000000" w:themeColor="text1"/>
          <w:sz w:val="24"/>
        </w:rPr>
        <w:t>совместно</w:t>
      </w:r>
      <w:r w:rsidRPr="00BE5CF5">
        <w:rPr>
          <w:color w:val="000000" w:themeColor="text1"/>
          <w:spacing w:val="-2"/>
          <w:sz w:val="24"/>
        </w:rPr>
        <w:t xml:space="preserve"> </w:t>
      </w:r>
      <w:r w:rsidRPr="00BE5CF5">
        <w:rPr>
          <w:color w:val="000000" w:themeColor="text1"/>
          <w:sz w:val="24"/>
        </w:rPr>
        <w:t>стараются</w:t>
      </w:r>
      <w:r w:rsidRPr="00BE5CF5">
        <w:rPr>
          <w:color w:val="000000" w:themeColor="text1"/>
          <w:spacing w:val="1"/>
          <w:sz w:val="24"/>
        </w:rPr>
        <w:t xml:space="preserve"> </w:t>
      </w:r>
      <w:r w:rsidRPr="00BE5CF5">
        <w:rPr>
          <w:color w:val="000000" w:themeColor="text1"/>
          <w:sz w:val="24"/>
        </w:rPr>
        <w:t>решить.</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коррекция поведения ребенка через частные беседы с ним, его родителями или законными</w:t>
      </w:r>
      <w:r w:rsidRPr="00BE5CF5">
        <w:rPr>
          <w:color w:val="000000" w:themeColor="text1"/>
          <w:spacing w:val="-57"/>
          <w:sz w:val="24"/>
        </w:rPr>
        <w:t xml:space="preserve"> </w:t>
      </w:r>
      <w:r w:rsidRPr="00BE5CF5">
        <w:rPr>
          <w:color w:val="000000" w:themeColor="text1"/>
          <w:sz w:val="24"/>
        </w:rPr>
        <w:t>представителями, с</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1"/>
          <w:sz w:val="24"/>
        </w:rPr>
        <w:t xml:space="preserve"> </w:t>
      </w:r>
      <w:r w:rsidRPr="00BE5CF5">
        <w:rPr>
          <w:color w:val="000000" w:themeColor="text1"/>
          <w:sz w:val="24"/>
        </w:rPr>
        <w:t>учащимися</w:t>
      </w:r>
      <w:r w:rsidRPr="00BE5CF5">
        <w:rPr>
          <w:color w:val="000000" w:themeColor="text1"/>
          <w:spacing w:val="1"/>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включение</w:t>
      </w:r>
      <w:r w:rsidRPr="00BE5CF5">
        <w:rPr>
          <w:color w:val="000000" w:themeColor="text1"/>
          <w:spacing w:val="1"/>
          <w:sz w:val="24"/>
        </w:rPr>
        <w:t xml:space="preserve"> </w:t>
      </w:r>
      <w:r w:rsidRPr="00BE5CF5">
        <w:rPr>
          <w:color w:val="000000" w:themeColor="text1"/>
          <w:sz w:val="24"/>
        </w:rPr>
        <w:t>в проводимые</w:t>
      </w:r>
      <w:r w:rsidRPr="00BE5CF5">
        <w:rPr>
          <w:color w:val="000000" w:themeColor="text1"/>
          <w:spacing w:val="1"/>
          <w:sz w:val="24"/>
        </w:rPr>
        <w:t xml:space="preserve"> </w:t>
      </w:r>
      <w:r w:rsidRPr="00BE5CF5">
        <w:rPr>
          <w:color w:val="000000" w:themeColor="text1"/>
          <w:sz w:val="24"/>
        </w:rPr>
        <w:t>школьным</w:t>
      </w:r>
      <w:r w:rsidRPr="00BE5CF5">
        <w:rPr>
          <w:color w:val="000000" w:themeColor="text1"/>
          <w:spacing w:val="1"/>
          <w:sz w:val="24"/>
        </w:rPr>
        <w:t xml:space="preserve"> </w:t>
      </w:r>
      <w:r w:rsidRPr="00BE5CF5">
        <w:rPr>
          <w:color w:val="000000" w:themeColor="text1"/>
          <w:sz w:val="24"/>
        </w:rPr>
        <w:t>психологом</w:t>
      </w:r>
      <w:r w:rsidRPr="00BE5CF5">
        <w:rPr>
          <w:color w:val="000000" w:themeColor="text1"/>
          <w:spacing w:val="44"/>
          <w:sz w:val="24"/>
        </w:rPr>
        <w:t xml:space="preserve"> </w:t>
      </w:r>
      <w:r w:rsidRPr="00BE5CF5">
        <w:rPr>
          <w:color w:val="000000" w:themeColor="text1"/>
          <w:sz w:val="24"/>
        </w:rPr>
        <w:t>тренинги</w:t>
      </w:r>
      <w:r w:rsidRPr="00BE5CF5">
        <w:rPr>
          <w:color w:val="000000" w:themeColor="text1"/>
          <w:spacing w:val="45"/>
          <w:sz w:val="24"/>
        </w:rPr>
        <w:t xml:space="preserve"> </w:t>
      </w:r>
      <w:r w:rsidRPr="00BE5CF5">
        <w:rPr>
          <w:color w:val="000000" w:themeColor="text1"/>
          <w:sz w:val="24"/>
        </w:rPr>
        <w:t>общения;</w:t>
      </w:r>
      <w:r w:rsidRPr="00BE5CF5">
        <w:rPr>
          <w:color w:val="000000" w:themeColor="text1"/>
          <w:spacing w:val="46"/>
          <w:sz w:val="24"/>
        </w:rPr>
        <w:t xml:space="preserve"> </w:t>
      </w:r>
      <w:r w:rsidRPr="00BE5CF5">
        <w:rPr>
          <w:color w:val="000000" w:themeColor="text1"/>
          <w:sz w:val="24"/>
        </w:rPr>
        <w:t>через</w:t>
      </w:r>
      <w:r w:rsidRPr="00BE5CF5">
        <w:rPr>
          <w:color w:val="000000" w:themeColor="text1"/>
          <w:spacing w:val="42"/>
          <w:sz w:val="24"/>
        </w:rPr>
        <w:t xml:space="preserve"> </w:t>
      </w:r>
      <w:r w:rsidRPr="00BE5CF5">
        <w:rPr>
          <w:color w:val="000000" w:themeColor="text1"/>
          <w:sz w:val="24"/>
        </w:rPr>
        <w:t>предложение</w:t>
      </w:r>
      <w:r w:rsidRPr="00BE5CF5">
        <w:rPr>
          <w:color w:val="000000" w:themeColor="text1"/>
          <w:spacing w:val="47"/>
          <w:sz w:val="24"/>
        </w:rPr>
        <w:t xml:space="preserve"> </w:t>
      </w:r>
      <w:r w:rsidRPr="00BE5CF5">
        <w:rPr>
          <w:color w:val="000000" w:themeColor="text1"/>
          <w:sz w:val="24"/>
        </w:rPr>
        <w:t>взять</w:t>
      </w:r>
      <w:r w:rsidRPr="00BE5CF5">
        <w:rPr>
          <w:color w:val="000000" w:themeColor="text1"/>
          <w:spacing w:val="43"/>
          <w:sz w:val="24"/>
        </w:rPr>
        <w:t xml:space="preserve"> </w:t>
      </w:r>
      <w:r w:rsidRPr="00BE5CF5">
        <w:rPr>
          <w:color w:val="000000" w:themeColor="text1"/>
          <w:sz w:val="24"/>
        </w:rPr>
        <w:t>на</w:t>
      </w:r>
      <w:r w:rsidRPr="00BE5CF5">
        <w:rPr>
          <w:color w:val="000000" w:themeColor="text1"/>
          <w:spacing w:val="46"/>
          <w:sz w:val="24"/>
        </w:rPr>
        <w:t xml:space="preserve"> </w:t>
      </w:r>
      <w:r w:rsidRPr="00BE5CF5">
        <w:rPr>
          <w:color w:val="000000" w:themeColor="text1"/>
          <w:sz w:val="24"/>
        </w:rPr>
        <w:t>себя</w:t>
      </w:r>
      <w:r w:rsidRPr="00BE5CF5">
        <w:rPr>
          <w:color w:val="000000" w:themeColor="text1"/>
          <w:spacing w:val="47"/>
          <w:sz w:val="24"/>
        </w:rPr>
        <w:t xml:space="preserve"> </w:t>
      </w:r>
      <w:r w:rsidRPr="00BE5CF5">
        <w:rPr>
          <w:color w:val="000000" w:themeColor="text1"/>
          <w:sz w:val="24"/>
        </w:rPr>
        <w:t>ответственность</w:t>
      </w:r>
      <w:r w:rsidRPr="00BE5CF5">
        <w:rPr>
          <w:color w:val="000000" w:themeColor="text1"/>
          <w:spacing w:val="44"/>
          <w:sz w:val="24"/>
        </w:rPr>
        <w:t xml:space="preserve"> </w:t>
      </w:r>
      <w:r w:rsidRPr="00BE5CF5">
        <w:rPr>
          <w:color w:val="000000" w:themeColor="text1"/>
          <w:sz w:val="24"/>
        </w:rPr>
        <w:t>за</w:t>
      </w:r>
      <w:r w:rsidRPr="00BE5CF5">
        <w:rPr>
          <w:color w:val="000000" w:themeColor="text1"/>
          <w:spacing w:val="47"/>
          <w:sz w:val="24"/>
        </w:rPr>
        <w:t xml:space="preserve"> </w:t>
      </w:r>
      <w:r w:rsidRPr="00BE5CF5">
        <w:rPr>
          <w:color w:val="000000" w:themeColor="text1"/>
          <w:sz w:val="24"/>
        </w:rPr>
        <w:t>то</w:t>
      </w:r>
      <w:r w:rsidRPr="00BE5CF5">
        <w:rPr>
          <w:color w:val="000000" w:themeColor="text1"/>
          <w:spacing w:val="44"/>
          <w:sz w:val="24"/>
        </w:rPr>
        <w:t xml:space="preserve"> </w:t>
      </w:r>
      <w:r w:rsidRPr="00BE5CF5">
        <w:rPr>
          <w:color w:val="000000" w:themeColor="text1"/>
          <w:sz w:val="24"/>
        </w:rPr>
        <w:t>или</w:t>
      </w:r>
      <w:r w:rsidRPr="00BE5CF5">
        <w:rPr>
          <w:color w:val="000000" w:themeColor="text1"/>
          <w:spacing w:val="-57"/>
          <w:sz w:val="24"/>
        </w:rPr>
        <w:t xml:space="preserve"> </w:t>
      </w:r>
      <w:r w:rsidRPr="00BE5CF5">
        <w:rPr>
          <w:color w:val="000000" w:themeColor="text1"/>
          <w:sz w:val="24"/>
        </w:rPr>
        <w:t>иное поручение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классе.</w:t>
      </w:r>
    </w:p>
    <w:p w:rsidR="004B486A" w:rsidRPr="00BE5CF5" w:rsidRDefault="004B486A" w:rsidP="00A60603">
      <w:pPr>
        <w:pStyle w:val="Heading2"/>
        <w:ind w:left="400" w:right="397" w:firstLine="26"/>
        <w:jc w:val="both"/>
        <w:rPr>
          <w:color w:val="000000" w:themeColor="text1"/>
        </w:rPr>
      </w:pPr>
      <w:r w:rsidRPr="00BE5CF5">
        <w:rPr>
          <w:color w:val="000000" w:themeColor="text1"/>
        </w:rPr>
        <w:t>Работа</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учителями,</w:t>
      </w:r>
      <w:r w:rsidRPr="00BE5CF5">
        <w:rPr>
          <w:color w:val="000000" w:themeColor="text1"/>
          <w:spacing w:val="-2"/>
        </w:rPr>
        <w:t xml:space="preserve"> </w:t>
      </w:r>
      <w:r w:rsidRPr="00BE5CF5">
        <w:rPr>
          <w:color w:val="000000" w:themeColor="text1"/>
        </w:rPr>
        <w:t>преподающими</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классе:</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регулярные</w:t>
      </w:r>
      <w:r w:rsidRPr="00BE5CF5">
        <w:rPr>
          <w:color w:val="000000" w:themeColor="text1"/>
          <w:spacing w:val="1"/>
          <w:sz w:val="24"/>
        </w:rPr>
        <w:t xml:space="preserve"> </w:t>
      </w:r>
      <w:r w:rsidRPr="00BE5CF5">
        <w:rPr>
          <w:color w:val="000000" w:themeColor="text1"/>
          <w:sz w:val="24"/>
        </w:rPr>
        <w:t>консультации</w:t>
      </w:r>
      <w:r w:rsidRPr="00BE5CF5">
        <w:rPr>
          <w:color w:val="000000" w:themeColor="text1"/>
          <w:spacing w:val="1"/>
          <w:sz w:val="24"/>
        </w:rPr>
        <w:t xml:space="preserve"> </w:t>
      </w:r>
      <w:r w:rsidRPr="00BE5CF5">
        <w:rPr>
          <w:color w:val="000000" w:themeColor="text1"/>
          <w:sz w:val="24"/>
        </w:rPr>
        <w:t>классного</w:t>
      </w:r>
      <w:r w:rsidRPr="00BE5CF5">
        <w:rPr>
          <w:color w:val="000000" w:themeColor="text1"/>
          <w:spacing w:val="1"/>
          <w:sz w:val="24"/>
        </w:rPr>
        <w:t xml:space="preserve"> </w:t>
      </w:r>
      <w:r w:rsidRPr="00BE5CF5">
        <w:rPr>
          <w:color w:val="000000" w:themeColor="text1"/>
          <w:sz w:val="24"/>
        </w:rPr>
        <w:t>руководителя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учителями-предметниками,</w:t>
      </w:r>
      <w:r w:rsidRPr="00BE5CF5">
        <w:rPr>
          <w:color w:val="000000" w:themeColor="text1"/>
          <w:spacing w:val="1"/>
          <w:sz w:val="24"/>
        </w:rPr>
        <w:t xml:space="preserve"> </w:t>
      </w:r>
      <w:r w:rsidRPr="00BE5CF5">
        <w:rPr>
          <w:color w:val="000000" w:themeColor="text1"/>
          <w:sz w:val="24"/>
        </w:rPr>
        <w:t>направленные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единства</w:t>
      </w:r>
      <w:r w:rsidRPr="00BE5CF5">
        <w:rPr>
          <w:color w:val="000000" w:themeColor="text1"/>
          <w:spacing w:val="1"/>
          <w:sz w:val="24"/>
        </w:rPr>
        <w:t xml:space="preserve"> </w:t>
      </w:r>
      <w:r w:rsidRPr="00BE5CF5">
        <w:rPr>
          <w:color w:val="000000" w:themeColor="text1"/>
          <w:sz w:val="24"/>
        </w:rPr>
        <w:t>мнений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требований</w:t>
      </w:r>
      <w:r w:rsidRPr="00BE5CF5">
        <w:rPr>
          <w:color w:val="000000" w:themeColor="text1"/>
          <w:spacing w:val="1"/>
          <w:sz w:val="24"/>
        </w:rPr>
        <w:t xml:space="preserve"> </w:t>
      </w:r>
      <w:r w:rsidRPr="00BE5CF5">
        <w:rPr>
          <w:color w:val="000000" w:themeColor="text1"/>
          <w:sz w:val="24"/>
        </w:rPr>
        <w:t>педагогов</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ключевым</w:t>
      </w:r>
      <w:r w:rsidRPr="00BE5CF5">
        <w:rPr>
          <w:color w:val="000000" w:themeColor="text1"/>
          <w:spacing w:val="1"/>
          <w:sz w:val="24"/>
        </w:rPr>
        <w:t xml:space="preserve"> </w:t>
      </w:r>
      <w:r w:rsidRPr="00BE5CF5">
        <w:rPr>
          <w:color w:val="000000" w:themeColor="text1"/>
          <w:sz w:val="24"/>
        </w:rPr>
        <w:t>вопросам</w:t>
      </w:r>
      <w:r w:rsidRPr="00BE5CF5">
        <w:rPr>
          <w:color w:val="000000" w:themeColor="text1"/>
          <w:spacing w:val="1"/>
          <w:sz w:val="24"/>
        </w:rPr>
        <w:t xml:space="preserve"> </w:t>
      </w:r>
      <w:r w:rsidRPr="00BE5CF5">
        <w:rPr>
          <w:color w:val="000000" w:themeColor="text1"/>
          <w:sz w:val="24"/>
        </w:rPr>
        <w:t>воспитания,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предупреждение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разрешение</w:t>
      </w:r>
      <w:r w:rsidRPr="00BE5CF5">
        <w:rPr>
          <w:color w:val="000000" w:themeColor="text1"/>
          <w:spacing w:val="1"/>
          <w:sz w:val="24"/>
        </w:rPr>
        <w:t xml:space="preserve"> </w:t>
      </w:r>
      <w:r w:rsidRPr="00BE5CF5">
        <w:rPr>
          <w:color w:val="000000" w:themeColor="text1"/>
          <w:sz w:val="24"/>
        </w:rPr>
        <w:t>конфликтов</w:t>
      </w:r>
      <w:r w:rsidRPr="00BE5CF5">
        <w:rPr>
          <w:color w:val="000000" w:themeColor="text1"/>
          <w:spacing w:val="1"/>
          <w:sz w:val="24"/>
        </w:rPr>
        <w:t xml:space="preserve"> </w:t>
      </w:r>
      <w:r w:rsidRPr="00BE5CF5">
        <w:rPr>
          <w:color w:val="000000" w:themeColor="text1"/>
          <w:sz w:val="24"/>
        </w:rPr>
        <w:t>между</w:t>
      </w:r>
      <w:r w:rsidRPr="00BE5CF5">
        <w:rPr>
          <w:color w:val="000000" w:themeColor="text1"/>
          <w:spacing w:val="1"/>
          <w:sz w:val="24"/>
        </w:rPr>
        <w:t xml:space="preserve"> </w:t>
      </w:r>
      <w:r w:rsidRPr="00BE5CF5">
        <w:rPr>
          <w:color w:val="000000" w:themeColor="text1"/>
          <w:sz w:val="24"/>
        </w:rPr>
        <w:t>учителями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lastRenderedPageBreak/>
        <w:t>учащимися;</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проведение мини-педсоветов, направленных на решение конкретных проблем класса и</w:t>
      </w:r>
      <w:r w:rsidRPr="00BE5CF5">
        <w:rPr>
          <w:color w:val="000000" w:themeColor="text1"/>
          <w:spacing w:val="1"/>
          <w:sz w:val="24"/>
        </w:rPr>
        <w:t xml:space="preserve"> </w:t>
      </w:r>
      <w:r w:rsidRPr="00BE5CF5">
        <w:rPr>
          <w:color w:val="000000" w:themeColor="text1"/>
          <w:sz w:val="24"/>
        </w:rPr>
        <w:t>интеграцию</w:t>
      </w:r>
      <w:r w:rsidRPr="00BE5CF5">
        <w:rPr>
          <w:color w:val="000000" w:themeColor="text1"/>
          <w:spacing w:val="-1"/>
          <w:sz w:val="24"/>
        </w:rPr>
        <w:t xml:space="preserve"> </w:t>
      </w:r>
      <w:r w:rsidRPr="00BE5CF5">
        <w:rPr>
          <w:color w:val="000000" w:themeColor="text1"/>
          <w:sz w:val="24"/>
        </w:rPr>
        <w:t>воспитательных влияний</w:t>
      </w:r>
      <w:r w:rsidRPr="00BE5CF5">
        <w:rPr>
          <w:color w:val="000000" w:themeColor="text1"/>
          <w:spacing w:val="-1"/>
          <w:sz w:val="24"/>
        </w:rPr>
        <w:t xml:space="preserve"> </w:t>
      </w:r>
      <w:r w:rsidRPr="00BE5CF5">
        <w:rPr>
          <w:color w:val="000000" w:themeColor="text1"/>
          <w:sz w:val="24"/>
        </w:rPr>
        <w:t>на школьников;</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привлечение</w:t>
      </w:r>
      <w:r w:rsidRPr="00BE5CF5">
        <w:rPr>
          <w:color w:val="000000" w:themeColor="text1"/>
          <w:spacing w:val="1"/>
          <w:sz w:val="24"/>
        </w:rPr>
        <w:t xml:space="preserve"> </w:t>
      </w:r>
      <w:r w:rsidRPr="00BE5CF5">
        <w:rPr>
          <w:color w:val="000000" w:themeColor="text1"/>
          <w:sz w:val="24"/>
        </w:rPr>
        <w:t>учителей</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участию</w:t>
      </w:r>
      <w:r w:rsidRPr="00BE5CF5">
        <w:rPr>
          <w:color w:val="000000" w:themeColor="text1"/>
          <w:spacing w:val="1"/>
          <w:sz w:val="24"/>
        </w:rPr>
        <w:t xml:space="preserve"> </w:t>
      </w:r>
      <w:r w:rsidRPr="00BE5CF5">
        <w:rPr>
          <w:color w:val="000000" w:themeColor="text1"/>
          <w:sz w:val="24"/>
        </w:rPr>
        <w:t>во</w:t>
      </w:r>
      <w:r w:rsidRPr="00BE5CF5">
        <w:rPr>
          <w:color w:val="000000" w:themeColor="text1"/>
          <w:spacing w:val="1"/>
          <w:sz w:val="24"/>
        </w:rPr>
        <w:t xml:space="preserve"> </w:t>
      </w:r>
      <w:r w:rsidRPr="00BE5CF5">
        <w:rPr>
          <w:color w:val="000000" w:themeColor="text1"/>
          <w:sz w:val="24"/>
        </w:rPr>
        <w:t>внутриклассных</w:t>
      </w:r>
      <w:r w:rsidRPr="00BE5CF5">
        <w:rPr>
          <w:color w:val="000000" w:themeColor="text1"/>
          <w:spacing w:val="1"/>
          <w:sz w:val="24"/>
        </w:rPr>
        <w:t xml:space="preserve"> </w:t>
      </w:r>
      <w:r w:rsidRPr="00BE5CF5">
        <w:rPr>
          <w:color w:val="000000" w:themeColor="text1"/>
          <w:sz w:val="24"/>
        </w:rPr>
        <w:t>делах,</w:t>
      </w:r>
      <w:r w:rsidRPr="00BE5CF5">
        <w:rPr>
          <w:color w:val="000000" w:themeColor="text1"/>
          <w:spacing w:val="1"/>
          <w:sz w:val="24"/>
        </w:rPr>
        <w:t xml:space="preserve"> </w:t>
      </w:r>
      <w:r w:rsidRPr="00BE5CF5">
        <w:rPr>
          <w:color w:val="000000" w:themeColor="text1"/>
          <w:sz w:val="24"/>
        </w:rPr>
        <w:t>дающих</w:t>
      </w:r>
      <w:r w:rsidRPr="00BE5CF5">
        <w:rPr>
          <w:color w:val="000000" w:themeColor="text1"/>
          <w:spacing w:val="1"/>
          <w:sz w:val="24"/>
        </w:rPr>
        <w:t xml:space="preserve"> </w:t>
      </w:r>
      <w:r w:rsidRPr="00BE5CF5">
        <w:rPr>
          <w:color w:val="000000" w:themeColor="text1"/>
          <w:sz w:val="24"/>
        </w:rPr>
        <w:t>педагогам</w:t>
      </w:r>
      <w:r w:rsidRPr="00BE5CF5">
        <w:rPr>
          <w:color w:val="000000" w:themeColor="text1"/>
          <w:spacing w:val="1"/>
          <w:sz w:val="24"/>
        </w:rPr>
        <w:t xml:space="preserve"> </w:t>
      </w:r>
      <w:r w:rsidRPr="00BE5CF5">
        <w:rPr>
          <w:color w:val="000000" w:themeColor="text1"/>
          <w:sz w:val="24"/>
        </w:rPr>
        <w:t>возможность</w:t>
      </w:r>
      <w:r w:rsidRPr="00BE5CF5">
        <w:rPr>
          <w:color w:val="000000" w:themeColor="text1"/>
          <w:spacing w:val="1"/>
          <w:sz w:val="24"/>
        </w:rPr>
        <w:t xml:space="preserve"> </w:t>
      </w:r>
      <w:r w:rsidRPr="00BE5CF5">
        <w:rPr>
          <w:color w:val="000000" w:themeColor="text1"/>
          <w:sz w:val="24"/>
        </w:rPr>
        <w:t>лучше</w:t>
      </w:r>
      <w:r w:rsidRPr="00BE5CF5">
        <w:rPr>
          <w:color w:val="000000" w:themeColor="text1"/>
          <w:spacing w:val="1"/>
          <w:sz w:val="24"/>
        </w:rPr>
        <w:t xml:space="preserve"> </w:t>
      </w:r>
      <w:r w:rsidRPr="00BE5CF5">
        <w:rPr>
          <w:color w:val="000000" w:themeColor="text1"/>
          <w:sz w:val="24"/>
        </w:rPr>
        <w:t>узнавать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понимать</w:t>
      </w:r>
      <w:r w:rsidRPr="00BE5CF5">
        <w:rPr>
          <w:color w:val="000000" w:themeColor="text1"/>
          <w:spacing w:val="1"/>
          <w:sz w:val="24"/>
        </w:rPr>
        <w:t xml:space="preserve"> </w:t>
      </w:r>
      <w:r w:rsidRPr="00BE5CF5">
        <w:rPr>
          <w:color w:val="000000" w:themeColor="text1"/>
          <w:sz w:val="24"/>
        </w:rPr>
        <w:t>своих</w:t>
      </w:r>
      <w:r w:rsidRPr="00BE5CF5">
        <w:rPr>
          <w:color w:val="000000" w:themeColor="text1"/>
          <w:spacing w:val="1"/>
          <w:sz w:val="24"/>
        </w:rPr>
        <w:t xml:space="preserve"> </w:t>
      </w:r>
      <w:r w:rsidRPr="00BE5CF5">
        <w:rPr>
          <w:color w:val="000000" w:themeColor="text1"/>
          <w:sz w:val="24"/>
        </w:rPr>
        <w:t>учеников,</w:t>
      </w:r>
      <w:r w:rsidRPr="00BE5CF5">
        <w:rPr>
          <w:color w:val="000000" w:themeColor="text1"/>
          <w:spacing w:val="1"/>
          <w:sz w:val="24"/>
        </w:rPr>
        <w:t xml:space="preserve"> </w:t>
      </w:r>
      <w:r w:rsidRPr="00BE5CF5">
        <w:rPr>
          <w:color w:val="000000" w:themeColor="text1"/>
          <w:sz w:val="24"/>
        </w:rPr>
        <w:t>увидев</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иной,</w:t>
      </w:r>
      <w:r w:rsidRPr="00BE5CF5">
        <w:rPr>
          <w:color w:val="000000" w:themeColor="text1"/>
          <w:spacing w:val="1"/>
          <w:sz w:val="24"/>
        </w:rPr>
        <w:t xml:space="preserve"> </w:t>
      </w:r>
      <w:r w:rsidRPr="00BE5CF5">
        <w:rPr>
          <w:color w:val="000000" w:themeColor="text1"/>
          <w:sz w:val="24"/>
        </w:rPr>
        <w:t>отличной</w:t>
      </w:r>
      <w:r w:rsidRPr="00BE5CF5">
        <w:rPr>
          <w:color w:val="000000" w:themeColor="text1"/>
          <w:spacing w:val="1"/>
          <w:sz w:val="24"/>
        </w:rPr>
        <w:t xml:space="preserve"> </w:t>
      </w:r>
      <w:proofErr w:type="gramStart"/>
      <w:r w:rsidRPr="00BE5CF5">
        <w:rPr>
          <w:color w:val="000000" w:themeColor="text1"/>
          <w:sz w:val="24"/>
        </w:rPr>
        <w:t>от</w:t>
      </w:r>
      <w:proofErr w:type="gramEnd"/>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обстановке;</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привлечение</w:t>
      </w:r>
      <w:r w:rsidRPr="00BE5CF5">
        <w:rPr>
          <w:color w:val="000000" w:themeColor="text1"/>
          <w:spacing w:val="1"/>
          <w:sz w:val="24"/>
        </w:rPr>
        <w:t xml:space="preserve"> </w:t>
      </w:r>
      <w:r w:rsidRPr="00BE5CF5">
        <w:rPr>
          <w:color w:val="000000" w:themeColor="text1"/>
          <w:sz w:val="24"/>
        </w:rPr>
        <w:t>учителей</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участию</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родительских</w:t>
      </w:r>
      <w:r w:rsidRPr="00BE5CF5">
        <w:rPr>
          <w:color w:val="000000" w:themeColor="text1"/>
          <w:spacing w:val="1"/>
          <w:sz w:val="24"/>
        </w:rPr>
        <w:t xml:space="preserve"> </w:t>
      </w:r>
      <w:r w:rsidRPr="00BE5CF5">
        <w:rPr>
          <w:color w:val="000000" w:themeColor="text1"/>
          <w:sz w:val="24"/>
        </w:rPr>
        <w:t>собраниях</w:t>
      </w:r>
      <w:r w:rsidRPr="00BE5CF5">
        <w:rPr>
          <w:color w:val="000000" w:themeColor="text1"/>
          <w:spacing w:val="1"/>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объединения</w:t>
      </w:r>
      <w:r w:rsidRPr="00BE5CF5">
        <w:rPr>
          <w:color w:val="000000" w:themeColor="text1"/>
          <w:spacing w:val="1"/>
          <w:sz w:val="24"/>
        </w:rPr>
        <w:t xml:space="preserve"> </w:t>
      </w:r>
      <w:r w:rsidRPr="00BE5CF5">
        <w:rPr>
          <w:color w:val="000000" w:themeColor="text1"/>
          <w:sz w:val="24"/>
        </w:rPr>
        <w:t>усилий</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деле</w:t>
      </w:r>
      <w:r w:rsidRPr="00BE5CF5">
        <w:rPr>
          <w:color w:val="000000" w:themeColor="text1"/>
          <w:spacing w:val="1"/>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воспитания</w:t>
      </w:r>
      <w:r w:rsidRPr="00BE5CF5">
        <w:rPr>
          <w:color w:val="000000" w:themeColor="text1"/>
          <w:spacing w:val="1"/>
          <w:sz w:val="24"/>
        </w:rPr>
        <w:t xml:space="preserve"> </w:t>
      </w:r>
      <w:r w:rsidRPr="00BE5CF5">
        <w:rPr>
          <w:color w:val="000000" w:themeColor="text1"/>
          <w:sz w:val="24"/>
        </w:rPr>
        <w:t>детей.</w:t>
      </w:r>
    </w:p>
    <w:p w:rsidR="004B486A" w:rsidRPr="00BE5CF5" w:rsidRDefault="004B486A" w:rsidP="00A60603">
      <w:pPr>
        <w:pStyle w:val="Heading2"/>
        <w:ind w:left="400" w:right="397" w:firstLine="26"/>
        <w:jc w:val="both"/>
        <w:rPr>
          <w:color w:val="000000" w:themeColor="text1"/>
        </w:rPr>
      </w:pPr>
      <w:r w:rsidRPr="00BE5CF5">
        <w:rPr>
          <w:color w:val="000000" w:themeColor="text1"/>
        </w:rPr>
        <w:t>Работа</w:t>
      </w:r>
      <w:r w:rsidRPr="00BE5CF5">
        <w:rPr>
          <w:color w:val="000000" w:themeColor="text1"/>
          <w:spacing w:val="-2"/>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родителями</w:t>
      </w:r>
      <w:r w:rsidRPr="00BE5CF5">
        <w:rPr>
          <w:color w:val="000000" w:themeColor="text1"/>
          <w:spacing w:val="-4"/>
        </w:rPr>
        <w:t xml:space="preserve"> </w:t>
      </w:r>
      <w:r w:rsidRPr="00BE5CF5">
        <w:rPr>
          <w:color w:val="000000" w:themeColor="text1"/>
        </w:rPr>
        <w:t>учащихся</w:t>
      </w:r>
      <w:r w:rsidRPr="00BE5CF5">
        <w:rPr>
          <w:color w:val="000000" w:themeColor="text1"/>
          <w:spacing w:val="-3"/>
        </w:rPr>
        <w:t xml:space="preserve"> </w:t>
      </w:r>
      <w:r w:rsidRPr="00BE5CF5">
        <w:rPr>
          <w:color w:val="000000" w:themeColor="text1"/>
        </w:rPr>
        <w:t>или их</w:t>
      </w:r>
      <w:r w:rsidRPr="00BE5CF5">
        <w:rPr>
          <w:color w:val="000000" w:themeColor="text1"/>
          <w:spacing w:val="-2"/>
        </w:rPr>
        <w:t xml:space="preserve"> </w:t>
      </w:r>
      <w:r w:rsidRPr="00BE5CF5">
        <w:rPr>
          <w:color w:val="000000" w:themeColor="text1"/>
        </w:rPr>
        <w:t>законными</w:t>
      </w:r>
      <w:r w:rsidRPr="00BE5CF5">
        <w:rPr>
          <w:color w:val="000000" w:themeColor="text1"/>
          <w:spacing w:val="-4"/>
        </w:rPr>
        <w:t xml:space="preserve"> </w:t>
      </w:r>
      <w:r w:rsidRPr="00BE5CF5">
        <w:rPr>
          <w:color w:val="000000" w:themeColor="text1"/>
        </w:rPr>
        <w:t>представителями: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регулярное</w:t>
      </w:r>
      <w:r w:rsidRPr="00BE5CF5">
        <w:rPr>
          <w:color w:val="000000" w:themeColor="text1"/>
          <w:spacing w:val="1"/>
          <w:sz w:val="24"/>
        </w:rPr>
        <w:t xml:space="preserve"> </w:t>
      </w:r>
      <w:r w:rsidRPr="00BE5CF5">
        <w:rPr>
          <w:color w:val="000000" w:themeColor="text1"/>
          <w:sz w:val="24"/>
        </w:rPr>
        <w:t>информирование</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школьных</w:t>
      </w:r>
      <w:r w:rsidRPr="00BE5CF5">
        <w:rPr>
          <w:color w:val="000000" w:themeColor="text1"/>
          <w:spacing w:val="1"/>
          <w:sz w:val="24"/>
        </w:rPr>
        <w:t xml:space="preserve"> </w:t>
      </w:r>
      <w:r w:rsidRPr="00BE5CF5">
        <w:rPr>
          <w:color w:val="000000" w:themeColor="text1"/>
          <w:sz w:val="24"/>
        </w:rPr>
        <w:t>успехах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проблемах их</w:t>
      </w:r>
      <w:r w:rsidRPr="00BE5CF5">
        <w:rPr>
          <w:color w:val="000000" w:themeColor="text1"/>
          <w:spacing w:val="1"/>
          <w:sz w:val="24"/>
        </w:rPr>
        <w:t xml:space="preserve"> </w:t>
      </w:r>
      <w:r w:rsidRPr="00BE5CF5">
        <w:rPr>
          <w:color w:val="000000" w:themeColor="text1"/>
          <w:sz w:val="24"/>
        </w:rPr>
        <w:t>детей, о</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2"/>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целом;</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помощь</w:t>
      </w:r>
      <w:r w:rsidRPr="00BE5CF5">
        <w:rPr>
          <w:color w:val="000000" w:themeColor="text1"/>
          <w:spacing w:val="1"/>
          <w:sz w:val="24"/>
        </w:rPr>
        <w:t xml:space="preserve"> </w:t>
      </w:r>
      <w:r w:rsidRPr="00BE5CF5">
        <w:rPr>
          <w:color w:val="000000" w:themeColor="text1"/>
          <w:sz w:val="24"/>
        </w:rPr>
        <w:t>родителям</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законным</w:t>
      </w:r>
      <w:r w:rsidRPr="00BE5CF5">
        <w:rPr>
          <w:color w:val="000000" w:themeColor="text1"/>
          <w:spacing w:val="1"/>
          <w:sz w:val="24"/>
        </w:rPr>
        <w:t xml:space="preserve"> </w:t>
      </w:r>
      <w:r w:rsidRPr="00BE5CF5">
        <w:rPr>
          <w:color w:val="000000" w:themeColor="text1"/>
          <w:sz w:val="24"/>
        </w:rPr>
        <w:t>представителям</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регулировании</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2"/>
          <w:sz w:val="24"/>
        </w:rPr>
        <w:t xml:space="preserve"> </w:t>
      </w:r>
      <w:r w:rsidRPr="00BE5CF5">
        <w:rPr>
          <w:color w:val="000000" w:themeColor="text1"/>
          <w:sz w:val="24"/>
        </w:rPr>
        <w:t>между</w:t>
      </w:r>
      <w:r w:rsidRPr="00BE5CF5">
        <w:rPr>
          <w:color w:val="000000" w:themeColor="text1"/>
          <w:spacing w:val="-8"/>
          <w:sz w:val="24"/>
        </w:rPr>
        <w:t xml:space="preserve"> </w:t>
      </w:r>
      <w:r w:rsidRPr="00BE5CF5">
        <w:rPr>
          <w:color w:val="000000" w:themeColor="text1"/>
          <w:sz w:val="24"/>
        </w:rPr>
        <w:t>ними,</w:t>
      </w:r>
      <w:r w:rsidRPr="00BE5CF5">
        <w:rPr>
          <w:color w:val="000000" w:themeColor="text1"/>
          <w:spacing w:val="-1"/>
          <w:sz w:val="24"/>
        </w:rPr>
        <w:t xml:space="preserve"> </w:t>
      </w:r>
      <w:r w:rsidRPr="00BE5CF5">
        <w:rPr>
          <w:color w:val="000000" w:themeColor="text1"/>
          <w:sz w:val="24"/>
        </w:rPr>
        <w:t>администрацией</w:t>
      </w:r>
      <w:r w:rsidRPr="00BE5CF5">
        <w:rPr>
          <w:color w:val="000000" w:themeColor="text1"/>
          <w:spacing w:val="-1"/>
          <w:sz w:val="24"/>
        </w:rPr>
        <w:t xml:space="preserve"> </w:t>
      </w:r>
      <w:r w:rsidRPr="00BE5CF5">
        <w:rPr>
          <w:color w:val="000000" w:themeColor="text1"/>
          <w:sz w:val="24"/>
        </w:rPr>
        <w:t>школы</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учителями-предметниками;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организация</w:t>
      </w:r>
      <w:r w:rsidRPr="00BE5CF5">
        <w:rPr>
          <w:color w:val="000000" w:themeColor="text1"/>
          <w:spacing w:val="1"/>
          <w:sz w:val="24"/>
        </w:rPr>
        <w:t xml:space="preserve"> </w:t>
      </w:r>
      <w:r w:rsidRPr="00BE5CF5">
        <w:rPr>
          <w:color w:val="000000" w:themeColor="text1"/>
          <w:sz w:val="24"/>
        </w:rPr>
        <w:t>родительских</w:t>
      </w:r>
      <w:r w:rsidRPr="00BE5CF5">
        <w:rPr>
          <w:color w:val="000000" w:themeColor="text1"/>
          <w:spacing w:val="1"/>
          <w:sz w:val="24"/>
        </w:rPr>
        <w:t xml:space="preserve"> </w:t>
      </w:r>
      <w:r w:rsidRPr="00BE5CF5">
        <w:rPr>
          <w:color w:val="000000" w:themeColor="text1"/>
          <w:sz w:val="24"/>
        </w:rPr>
        <w:t>собраний,</w:t>
      </w:r>
      <w:r w:rsidRPr="00BE5CF5">
        <w:rPr>
          <w:color w:val="000000" w:themeColor="text1"/>
          <w:spacing w:val="1"/>
          <w:sz w:val="24"/>
        </w:rPr>
        <w:t xml:space="preserve"> </w:t>
      </w:r>
      <w:r w:rsidRPr="00BE5CF5">
        <w:rPr>
          <w:color w:val="000000" w:themeColor="text1"/>
          <w:sz w:val="24"/>
        </w:rPr>
        <w:t>происходящих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режиме</w:t>
      </w:r>
      <w:r w:rsidRPr="00BE5CF5">
        <w:rPr>
          <w:color w:val="000000" w:themeColor="text1"/>
          <w:spacing w:val="1"/>
          <w:sz w:val="24"/>
        </w:rPr>
        <w:t xml:space="preserve"> </w:t>
      </w:r>
      <w:r w:rsidRPr="00BE5CF5">
        <w:rPr>
          <w:color w:val="000000" w:themeColor="text1"/>
          <w:sz w:val="24"/>
        </w:rPr>
        <w:t>обсуждения</w:t>
      </w:r>
      <w:r w:rsidRPr="00BE5CF5">
        <w:rPr>
          <w:color w:val="000000" w:themeColor="text1"/>
          <w:spacing w:val="1"/>
          <w:sz w:val="24"/>
        </w:rPr>
        <w:t xml:space="preserve"> </w:t>
      </w:r>
      <w:r w:rsidRPr="00BE5CF5">
        <w:rPr>
          <w:color w:val="000000" w:themeColor="text1"/>
          <w:sz w:val="24"/>
        </w:rPr>
        <w:t>наиболее</w:t>
      </w:r>
      <w:r w:rsidRPr="00BE5CF5">
        <w:rPr>
          <w:color w:val="000000" w:themeColor="text1"/>
          <w:spacing w:val="1"/>
          <w:sz w:val="24"/>
        </w:rPr>
        <w:t xml:space="preserve"> </w:t>
      </w:r>
      <w:r w:rsidRPr="00BE5CF5">
        <w:rPr>
          <w:color w:val="000000" w:themeColor="text1"/>
          <w:sz w:val="24"/>
        </w:rPr>
        <w:t>острых</w:t>
      </w:r>
      <w:r w:rsidRPr="00BE5CF5">
        <w:rPr>
          <w:color w:val="000000" w:themeColor="text1"/>
          <w:spacing w:val="-1"/>
          <w:sz w:val="24"/>
        </w:rPr>
        <w:t xml:space="preserve"> </w:t>
      </w:r>
      <w:r w:rsidRPr="00BE5CF5">
        <w:rPr>
          <w:color w:val="000000" w:themeColor="text1"/>
          <w:sz w:val="24"/>
        </w:rPr>
        <w:t>проблем обучения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воспитания</w:t>
      </w:r>
      <w:r w:rsidRPr="00BE5CF5">
        <w:rPr>
          <w:color w:val="000000" w:themeColor="text1"/>
          <w:spacing w:val="1"/>
          <w:sz w:val="24"/>
        </w:rPr>
        <w:t xml:space="preserve"> </w:t>
      </w:r>
      <w:r w:rsidRPr="00BE5CF5">
        <w:rPr>
          <w:color w:val="000000" w:themeColor="text1"/>
          <w:sz w:val="24"/>
        </w:rPr>
        <w:t>школьников;</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организация</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родительских</w:t>
      </w:r>
      <w:r w:rsidRPr="00BE5CF5">
        <w:rPr>
          <w:color w:val="000000" w:themeColor="text1"/>
          <w:spacing w:val="1"/>
          <w:sz w:val="24"/>
        </w:rPr>
        <w:t xml:space="preserve"> </w:t>
      </w:r>
      <w:r w:rsidRPr="00BE5CF5">
        <w:rPr>
          <w:color w:val="000000" w:themeColor="text1"/>
          <w:sz w:val="24"/>
        </w:rPr>
        <w:t>комитетов</w:t>
      </w:r>
      <w:r w:rsidRPr="00BE5CF5">
        <w:rPr>
          <w:color w:val="000000" w:themeColor="text1"/>
          <w:spacing w:val="1"/>
          <w:sz w:val="24"/>
        </w:rPr>
        <w:t xml:space="preserve"> </w:t>
      </w:r>
      <w:r w:rsidRPr="00BE5CF5">
        <w:rPr>
          <w:color w:val="000000" w:themeColor="text1"/>
          <w:sz w:val="24"/>
        </w:rPr>
        <w:t>классов,</w:t>
      </w:r>
      <w:r w:rsidRPr="00BE5CF5">
        <w:rPr>
          <w:color w:val="000000" w:themeColor="text1"/>
          <w:spacing w:val="1"/>
          <w:sz w:val="24"/>
        </w:rPr>
        <w:t xml:space="preserve"> </w:t>
      </w:r>
      <w:r w:rsidRPr="00BE5CF5">
        <w:rPr>
          <w:color w:val="000000" w:themeColor="text1"/>
          <w:sz w:val="24"/>
        </w:rPr>
        <w:t>участвующих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управлении</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организацией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решении</w:t>
      </w:r>
      <w:r w:rsidRPr="00BE5CF5">
        <w:rPr>
          <w:color w:val="000000" w:themeColor="text1"/>
          <w:spacing w:val="1"/>
          <w:sz w:val="24"/>
        </w:rPr>
        <w:t xml:space="preserve"> </w:t>
      </w:r>
      <w:r w:rsidRPr="00BE5CF5">
        <w:rPr>
          <w:color w:val="000000" w:themeColor="text1"/>
          <w:sz w:val="24"/>
        </w:rPr>
        <w:t>вопросов</w:t>
      </w:r>
      <w:r w:rsidRPr="00BE5CF5">
        <w:rPr>
          <w:color w:val="000000" w:themeColor="text1"/>
          <w:spacing w:val="1"/>
          <w:sz w:val="24"/>
        </w:rPr>
        <w:t xml:space="preserve"> </w:t>
      </w:r>
      <w:r w:rsidRPr="00BE5CF5">
        <w:rPr>
          <w:color w:val="000000" w:themeColor="text1"/>
          <w:sz w:val="24"/>
        </w:rPr>
        <w:t>воспитания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57"/>
          <w:sz w:val="24"/>
        </w:rPr>
        <w:t xml:space="preserve"> </w:t>
      </w:r>
      <w:r w:rsidRPr="00BE5CF5">
        <w:rPr>
          <w:color w:val="000000" w:themeColor="text1"/>
          <w:sz w:val="24"/>
        </w:rPr>
        <w:t>детей;</w:t>
      </w:r>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r w:rsidRPr="00BE5CF5">
        <w:rPr>
          <w:color w:val="000000" w:themeColor="text1"/>
          <w:sz w:val="24"/>
        </w:rPr>
        <w:t>привлечение</w:t>
      </w:r>
      <w:r w:rsidRPr="00BE5CF5">
        <w:rPr>
          <w:color w:val="000000" w:themeColor="text1"/>
          <w:spacing w:val="-1"/>
          <w:sz w:val="24"/>
        </w:rPr>
        <w:t xml:space="preserve"> </w:t>
      </w:r>
      <w:r w:rsidRPr="00BE5CF5">
        <w:rPr>
          <w:color w:val="000000" w:themeColor="text1"/>
          <w:sz w:val="24"/>
        </w:rPr>
        <w:t>членов</w:t>
      </w:r>
      <w:r w:rsidRPr="00BE5CF5">
        <w:rPr>
          <w:color w:val="000000" w:themeColor="text1"/>
          <w:spacing w:val="-4"/>
          <w:sz w:val="24"/>
        </w:rPr>
        <w:t xml:space="preserve"> </w:t>
      </w:r>
      <w:r w:rsidRPr="00BE5CF5">
        <w:rPr>
          <w:color w:val="000000" w:themeColor="text1"/>
          <w:sz w:val="24"/>
        </w:rPr>
        <w:t>семей</w:t>
      </w:r>
      <w:r w:rsidRPr="00BE5CF5">
        <w:rPr>
          <w:color w:val="000000" w:themeColor="text1"/>
          <w:spacing w:val="-3"/>
          <w:sz w:val="24"/>
        </w:rPr>
        <w:t xml:space="preserve"> </w:t>
      </w:r>
      <w:r w:rsidRPr="00BE5CF5">
        <w:rPr>
          <w:color w:val="000000" w:themeColor="text1"/>
          <w:sz w:val="24"/>
        </w:rPr>
        <w:t>школьников</w:t>
      </w:r>
      <w:r w:rsidRPr="00BE5CF5">
        <w:rPr>
          <w:color w:val="000000" w:themeColor="text1"/>
          <w:spacing w:val="-4"/>
          <w:sz w:val="24"/>
        </w:rPr>
        <w:t xml:space="preserve"> </w:t>
      </w: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организации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проведению</w:t>
      </w:r>
      <w:r w:rsidRPr="00BE5CF5">
        <w:rPr>
          <w:color w:val="000000" w:themeColor="text1"/>
          <w:spacing w:val="-6"/>
          <w:sz w:val="24"/>
        </w:rPr>
        <w:t xml:space="preserve"> </w:t>
      </w:r>
      <w:r w:rsidRPr="00BE5CF5">
        <w:rPr>
          <w:color w:val="000000" w:themeColor="text1"/>
          <w:sz w:val="24"/>
        </w:rPr>
        <w:t>дел</w:t>
      </w:r>
      <w:r w:rsidRPr="00BE5CF5">
        <w:rPr>
          <w:color w:val="000000" w:themeColor="text1"/>
          <w:spacing w:val="-3"/>
          <w:sz w:val="24"/>
        </w:rPr>
        <w:t xml:space="preserve"> </w:t>
      </w:r>
      <w:r w:rsidRPr="00BE5CF5">
        <w:rPr>
          <w:color w:val="000000" w:themeColor="text1"/>
          <w:sz w:val="24"/>
        </w:rPr>
        <w:t>класса;</w:t>
      </w:r>
    </w:p>
    <w:p w:rsidR="004B486A" w:rsidRPr="00BE5CF5" w:rsidRDefault="004B486A" w:rsidP="00A60603">
      <w:pPr>
        <w:pStyle w:val="a7"/>
        <w:numPr>
          <w:ilvl w:val="0"/>
          <w:numId w:val="122"/>
        </w:numPr>
        <w:tabs>
          <w:tab w:val="left" w:pos="960"/>
          <w:tab w:val="left" w:pos="961"/>
          <w:tab w:val="left" w:pos="2507"/>
          <w:tab w:val="left" w:pos="3010"/>
          <w:tab w:val="left" w:pos="3713"/>
          <w:tab w:val="left" w:pos="4648"/>
          <w:tab w:val="left" w:pos="5923"/>
          <w:tab w:val="left" w:pos="7434"/>
          <w:tab w:val="left" w:pos="8826"/>
        </w:tabs>
        <w:ind w:left="400" w:right="397" w:firstLine="26"/>
        <w:rPr>
          <w:color w:val="000000" w:themeColor="text1"/>
          <w:sz w:val="24"/>
        </w:rPr>
      </w:pPr>
      <w:r w:rsidRPr="00BE5CF5">
        <w:rPr>
          <w:color w:val="000000" w:themeColor="text1"/>
          <w:sz w:val="24"/>
        </w:rPr>
        <w:t>организация</w:t>
      </w:r>
      <w:r w:rsidRPr="00BE5CF5">
        <w:rPr>
          <w:color w:val="000000" w:themeColor="text1"/>
          <w:sz w:val="24"/>
        </w:rPr>
        <w:tab/>
        <w:t>на</w:t>
      </w:r>
      <w:r w:rsidRPr="00BE5CF5">
        <w:rPr>
          <w:color w:val="000000" w:themeColor="text1"/>
          <w:sz w:val="24"/>
        </w:rPr>
        <w:tab/>
        <w:t>базе</w:t>
      </w:r>
      <w:r w:rsidRPr="00BE5CF5">
        <w:rPr>
          <w:color w:val="000000" w:themeColor="text1"/>
          <w:sz w:val="24"/>
        </w:rPr>
        <w:tab/>
        <w:t>класса</w:t>
      </w:r>
      <w:r w:rsidRPr="00BE5CF5">
        <w:rPr>
          <w:color w:val="000000" w:themeColor="text1"/>
          <w:sz w:val="24"/>
        </w:rPr>
        <w:tab/>
        <w:t>семейных</w:t>
      </w:r>
      <w:r w:rsidRPr="00BE5CF5">
        <w:rPr>
          <w:color w:val="000000" w:themeColor="text1"/>
          <w:sz w:val="24"/>
        </w:rPr>
        <w:tab/>
        <w:t>праздников,</w:t>
      </w:r>
      <w:r w:rsidRPr="00BE5CF5">
        <w:rPr>
          <w:color w:val="000000" w:themeColor="text1"/>
          <w:sz w:val="24"/>
        </w:rPr>
        <w:tab/>
        <w:t>конкурсов,</w:t>
      </w:r>
      <w:r w:rsidRPr="00BE5CF5">
        <w:rPr>
          <w:color w:val="000000" w:themeColor="text1"/>
          <w:sz w:val="24"/>
        </w:rPr>
        <w:tab/>
        <w:t>соревнований,</w:t>
      </w:r>
      <w:r w:rsidRPr="00BE5CF5">
        <w:rPr>
          <w:color w:val="000000" w:themeColor="text1"/>
          <w:spacing w:val="-57"/>
          <w:sz w:val="24"/>
        </w:rPr>
        <w:t xml:space="preserve"> </w:t>
      </w:r>
      <w:r w:rsidRPr="00BE5CF5">
        <w:rPr>
          <w:color w:val="000000" w:themeColor="text1"/>
          <w:sz w:val="24"/>
        </w:rPr>
        <w:t>направленных</w:t>
      </w:r>
      <w:r w:rsidRPr="00BE5CF5">
        <w:rPr>
          <w:color w:val="000000" w:themeColor="text1"/>
          <w:spacing w:val="-1"/>
          <w:sz w:val="24"/>
        </w:rPr>
        <w:t xml:space="preserve"> </w:t>
      </w:r>
      <w:r w:rsidRPr="00BE5CF5">
        <w:rPr>
          <w:color w:val="000000" w:themeColor="text1"/>
          <w:sz w:val="24"/>
        </w:rPr>
        <w:t>на сплочение</w:t>
      </w:r>
      <w:r w:rsidRPr="00BE5CF5">
        <w:rPr>
          <w:color w:val="000000" w:themeColor="text1"/>
          <w:spacing w:val="1"/>
          <w:sz w:val="24"/>
        </w:rPr>
        <w:t xml:space="preserve"> </w:t>
      </w:r>
      <w:r w:rsidRPr="00BE5CF5">
        <w:rPr>
          <w:color w:val="000000" w:themeColor="text1"/>
          <w:sz w:val="24"/>
        </w:rPr>
        <w:t>семьи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школы.</w:t>
      </w:r>
    </w:p>
    <w:p w:rsidR="004B486A" w:rsidRPr="00BE5CF5" w:rsidRDefault="004B486A" w:rsidP="00A60603">
      <w:pPr>
        <w:spacing w:after="0" w:line="240" w:lineRule="auto"/>
        <w:ind w:left="400" w:right="397" w:firstLine="26"/>
        <w:jc w:val="both"/>
        <w:rPr>
          <w:rFonts w:ascii="Times New Roman" w:hAnsi="Times New Roman" w:cs="Times New Roman"/>
          <w:color w:val="000000" w:themeColor="text1"/>
          <w:sz w:val="24"/>
        </w:rPr>
      </w:pPr>
      <w:r w:rsidRPr="00BE5CF5">
        <w:rPr>
          <w:rFonts w:ascii="Times New Roman" w:hAnsi="Times New Roman" w:cs="Times New Roman"/>
          <w:i/>
          <w:color w:val="000000" w:themeColor="text1"/>
          <w:sz w:val="24"/>
        </w:rPr>
        <w:t>На</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индивидуальном</w:t>
      </w:r>
      <w:r w:rsidRPr="00BE5CF5">
        <w:rPr>
          <w:rFonts w:ascii="Times New Roman" w:hAnsi="Times New Roman" w:cs="Times New Roman"/>
          <w:i/>
          <w:color w:val="000000" w:themeColor="text1"/>
          <w:spacing w:val="-2"/>
          <w:sz w:val="24"/>
        </w:rPr>
        <w:t xml:space="preserve"> </w:t>
      </w:r>
      <w:r w:rsidRPr="00BE5CF5">
        <w:rPr>
          <w:rFonts w:ascii="Times New Roman" w:hAnsi="Times New Roman" w:cs="Times New Roman"/>
          <w:i/>
          <w:color w:val="000000" w:themeColor="text1"/>
          <w:sz w:val="24"/>
        </w:rPr>
        <w:t>уровне</w:t>
      </w:r>
      <w:r w:rsidRPr="00BE5CF5">
        <w:rPr>
          <w:rFonts w:ascii="Times New Roman" w:hAnsi="Times New Roman" w:cs="Times New Roman"/>
          <w:color w:val="000000" w:themeColor="text1"/>
          <w:sz w:val="24"/>
        </w:rPr>
        <w:t>:</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решение</w:t>
      </w:r>
      <w:r w:rsidRPr="00BE5CF5">
        <w:rPr>
          <w:color w:val="000000" w:themeColor="text1"/>
          <w:spacing w:val="-2"/>
          <w:sz w:val="24"/>
        </w:rPr>
        <w:t xml:space="preserve"> </w:t>
      </w:r>
      <w:r w:rsidRPr="00BE5CF5">
        <w:rPr>
          <w:color w:val="000000" w:themeColor="text1"/>
          <w:sz w:val="24"/>
        </w:rPr>
        <w:t>острых</w:t>
      </w:r>
      <w:r w:rsidRPr="00BE5CF5">
        <w:rPr>
          <w:color w:val="000000" w:themeColor="text1"/>
          <w:spacing w:val="-3"/>
          <w:sz w:val="24"/>
        </w:rPr>
        <w:t xml:space="preserve"> </w:t>
      </w:r>
      <w:r w:rsidRPr="00BE5CF5">
        <w:rPr>
          <w:color w:val="000000" w:themeColor="text1"/>
          <w:sz w:val="24"/>
        </w:rPr>
        <w:t>конфликтных</w:t>
      </w:r>
      <w:r w:rsidRPr="00BE5CF5">
        <w:rPr>
          <w:color w:val="000000" w:themeColor="text1"/>
          <w:spacing w:val="-2"/>
          <w:sz w:val="24"/>
        </w:rPr>
        <w:t xml:space="preserve"> </w:t>
      </w:r>
      <w:r w:rsidRPr="00BE5CF5">
        <w:rPr>
          <w:color w:val="000000" w:themeColor="text1"/>
          <w:sz w:val="24"/>
        </w:rPr>
        <w:t>ситуаций;</w:t>
      </w:r>
    </w:p>
    <w:p w:rsidR="004B486A" w:rsidRPr="00BE5CF5" w:rsidRDefault="004B486A" w:rsidP="00A60603">
      <w:pPr>
        <w:pStyle w:val="a7"/>
        <w:numPr>
          <w:ilvl w:val="1"/>
          <w:numId w:val="115"/>
        </w:numPr>
        <w:tabs>
          <w:tab w:val="left" w:pos="553"/>
        </w:tabs>
        <w:ind w:left="400" w:right="397" w:firstLine="26"/>
        <w:rPr>
          <w:color w:val="000000" w:themeColor="text1"/>
          <w:sz w:val="24"/>
        </w:rPr>
      </w:pPr>
      <w:r w:rsidRPr="00BE5CF5">
        <w:rPr>
          <w:color w:val="000000" w:themeColor="text1"/>
          <w:sz w:val="24"/>
        </w:rPr>
        <w:t>обсуждение</w:t>
      </w:r>
      <w:r w:rsidRPr="00BE5CF5">
        <w:rPr>
          <w:color w:val="000000" w:themeColor="text1"/>
          <w:spacing w:val="22"/>
          <w:sz w:val="24"/>
        </w:rPr>
        <w:t xml:space="preserve"> </w:t>
      </w:r>
      <w:r w:rsidRPr="00BE5CF5">
        <w:rPr>
          <w:color w:val="000000" w:themeColor="text1"/>
          <w:sz w:val="24"/>
        </w:rPr>
        <w:t>и</w:t>
      </w:r>
      <w:r w:rsidRPr="00BE5CF5">
        <w:rPr>
          <w:color w:val="000000" w:themeColor="text1"/>
          <w:spacing w:val="21"/>
          <w:sz w:val="24"/>
        </w:rPr>
        <w:t xml:space="preserve"> </w:t>
      </w:r>
      <w:r w:rsidRPr="00BE5CF5">
        <w:rPr>
          <w:color w:val="000000" w:themeColor="text1"/>
          <w:sz w:val="24"/>
        </w:rPr>
        <w:t>решение</w:t>
      </w:r>
      <w:r w:rsidRPr="00BE5CF5">
        <w:rPr>
          <w:color w:val="000000" w:themeColor="text1"/>
          <w:spacing w:val="23"/>
          <w:sz w:val="24"/>
        </w:rPr>
        <w:t xml:space="preserve"> </w:t>
      </w:r>
      <w:r w:rsidRPr="00BE5CF5">
        <w:rPr>
          <w:color w:val="000000" w:themeColor="text1"/>
          <w:sz w:val="24"/>
        </w:rPr>
        <w:t>острых</w:t>
      </w:r>
      <w:r w:rsidRPr="00BE5CF5">
        <w:rPr>
          <w:color w:val="000000" w:themeColor="text1"/>
          <w:spacing w:val="21"/>
          <w:sz w:val="24"/>
        </w:rPr>
        <w:t xml:space="preserve"> </w:t>
      </w:r>
      <w:r w:rsidRPr="00BE5CF5">
        <w:rPr>
          <w:color w:val="000000" w:themeColor="text1"/>
          <w:sz w:val="24"/>
        </w:rPr>
        <w:t>проблем,</w:t>
      </w:r>
      <w:r w:rsidRPr="00BE5CF5">
        <w:rPr>
          <w:color w:val="000000" w:themeColor="text1"/>
          <w:spacing w:val="21"/>
          <w:sz w:val="24"/>
        </w:rPr>
        <w:t xml:space="preserve"> </w:t>
      </w:r>
      <w:r w:rsidRPr="00BE5CF5">
        <w:rPr>
          <w:color w:val="000000" w:themeColor="text1"/>
          <w:sz w:val="24"/>
        </w:rPr>
        <w:t>связанных</w:t>
      </w:r>
      <w:r w:rsidRPr="00BE5CF5">
        <w:rPr>
          <w:color w:val="000000" w:themeColor="text1"/>
          <w:spacing w:val="21"/>
          <w:sz w:val="24"/>
        </w:rPr>
        <w:t xml:space="preserve"> </w:t>
      </w:r>
      <w:r w:rsidRPr="00BE5CF5">
        <w:rPr>
          <w:color w:val="000000" w:themeColor="text1"/>
          <w:sz w:val="24"/>
        </w:rPr>
        <w:t>с</w:t>
      </w:r>
      <w:r w:rsidRPr="00BE5CF5">
        <w:rPr>
          <w:color w:val="000000" w:themeColor="text1"/>
          <w:spacing w:val="23"/>
          <w:sz w:val="24"/>
        </w:rPr>
        <w:t xml:space="preserve"> </w:t>
      </w:r>
      <w:r w:rsidRPr="00BE5CF5">
        <w:rPr>
          <w:color w:val="000000" w:themeColor="text1"/>
          <w:sz w:val="24"/>
        </w:rPr>
        <w:t>обучением</w:t>
      </w:r>
      <w:r w:rsidRPr="00BE5CF5">
        <w:rPr>
          <w:color w:val="000000" w:themeColor="text1"/>
          <w:spacing w:val="21"/>
          <w:sz w:val="24"/>
        </w:rPr>
        <w:t xml:space="preserve"> </w:t>
      </w:r>
      <w:r w:rsidRPr="00BE5CF5">
        <w:rPr>
          <w:color w:val="000000" w:themeColor="text1"/>
          <w:sz w:val="24"/>
        </w:rPr>
        <w:t>и</w:t>
      </w:r>
      <w:r w:rsidRPr="00BE5CF5">
        <w:rPr>
          <w:color w:val="000000" w:themeColor="text1"/>
          <w:spacing w:val="21"/>
          <w:sz w:val="24"/>
        </w:rPr>
        <w:t xml:space="preserve"> </w:t>
      </w:r>
      <w:r w:rsidRPr="00BE5CF5">
        <w:rPr>
          <w:color w:val="000000" w:themeColor="text1"/>
          <w:sz w:val="24"/>
        </w:rPr>
        <w:t>воспитанием</w:t>
      </w:r>
      <w:r w:rsidRPr="00BE5CF5">
        <w:rPr>
          <w:color w:val="000000" w:themeColor="text1"/>
          <w:spacing w:val="21"/>
          <w:sz w:val="24"/>
        </w:rPr>
        <w:t xml:space="preserve"> </w:t>
      </w:r>
      <w:r w:rsidRPr="00BE5CF5">
        <w:rPr>
          <w:color w:val="000000" w:themeColor="text1"/>
          <w:sz w:val="24"/>
        </w:rPr>
        <w:t>конкретного</w:t>
      </w:r>
      <w:r w:rsidRPr="00BE5CF5">
        <w:rPr>
          <w:color w:val="000000" w:themeColor="text1"/>
          <w:spacing w:val="-57"/>
          <w:sz w:val="24"/>
        </w:rPr>
        <w:t xml:space="preserve"> </w:t>
      </w:r>
      <w:r w:rsidRPr="00BE5CF5">
        <w:rPr>
          <w:color w:val="000000" w:themeColor="text1"/>
          <w:sz w:val="24"/>
        </w:rPr>
        <w:t>учащегося;</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консультации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мероприятия</w:t>
      </w:r>
      <w:r w:rsidRPr="00BE5CF5">
        <w:rPr>
          <w:color w:val="000000" w:themeColor="text1"/>
          <w:spacing w:val="-2"/>
          <w:sz w:val="24"/>
        </w:rPr>
        <w:t xml:space="preserve"> </w:t>
      </w:r>
      <w:r w:rsidRPr="00BE5CF5">
        <w:rPr>
          <w:color w:val="000000" w:themeColor="text1"/>
          <w:sz w:val="24"/>
        </w:rPr>
        <w:t>специалистов</w:t>
      </w:r>
      <w:r w:rsidRPr="00BE5CF5">
        <w:rPr>
          <w:color w:val="000000" w:themeColor="text1"/>
          <w:spacing w:val="-4"/>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запросу</w:t>
      </w:r>
      <w:r w:rsidRPr="00BE5CF5">
        <w:rPr>
          <w:color w:val="000000" w:themeColor="text1"/>
          <w:spacing w:val="-9"/>
          <w:sz w:val="24"/>
        </w:rPr>
        <w:t xml:space="preserve"> </w:t>
      </w:r>
      <w:r w:rsidRPr="00BE5CF5">
        <w:rPr>
          <w:color w:val="000000" w:themeColor="text1"/>
          <w:sz w:val="24"/>
        </w:rPr>
        <w:t>родителей.</w:t>
      </w:r>
    </w:p>
    <w:p w:rsidR="004B486A" w:rsidRPr="00BE5CF5" w:rsidRDefault="004B486A" w:rsidP="00A60603">
      <w:pPr>
        <w:pStyle w:val="a5"/>
        <w:ind w:right="397" w:firstLine="26"/>
        <w:rPr>
          <w:color w:val="000000" w:themeColor="text1"/>
          <w:sz w:val="27"/>
        </w:rPr>
      </w:pPr>
    </w:p>
    <w:p w:rsidR="004B486A" w:rsidRPr="00BE5CF5" w:rsidRDefault="004B486A" w:rsidP="00A60603">
      <w:pPr>
        <w:pStyle w:val="Heading1"/>
        <w:numPr>
          <w:ilvl w:val="1"/>
          <w:numId w:val="123"/>
        </w:numPr>
        <w:tabs>
          <w:tab w:val="left" w:pos="4366"/>
        </w:tabs>
        <w:spacing w:line="240" w:lineRule="auto"/>
        <w:ind w:left="3686" w:right="397" w:firstLine="26"/>
        <w:jc w:val="both"/>
        <w:rPr>
          <w:color w:val="000000" w:themeColor="text1"/>
        </w:rPr>
      </w:pPr>
      <w:bookmarkStart w:id="367" w:name="_TOC_250008"/>
      <w:r w:rsidRPr="00BE5CF5">
        <w:rPr>
          <w:color w:val="000000" w:themeColor="text1"/>
        </w:rPr>
        <w:t>Модуль</w:t>
      </w:r>
      <w:r w:rsidRPr="00BE5CF5">
        <w:rPr>
          <w:color w:val="000000" w:themeColor="text1"/>
          <w:spacing w:val="-1"/>
        </w:rPr>
        <w:t xml:space="preserve"> </w:t>
      </w:r>
      <w:r w:rsidRPr="00BE5CF5">
        <w:rPr>
          <w:color w:val="000000" w:themeColor="text1"/>
        </w:rPr>
        <w:t>«Школьный</w:t>
      </w:r>
      <w:r w:rsidRPr="00BE5CF5">
        <w:rPr>
          <w:color w:val="000000" w:themeColor="text1"/>
          <w:spacing w:val="-6"/>
        </w:rPr>
        <w:t xml:space="preserve"> </w:t>
      </w:r>
      <w:bookmarkEnd w:id="367"/>
      <w:r w:rsidRPr="00BE5CF5">
        <w:rPr>
          <w:color w:val="000000" w:themeColor="text1"/>
        </w:rPr>
        <w:t>урок»</w:t>
      </w:r>
    </w:p>
    <w:p w:rsidR="004B486A" w:rsidRPr="00BE5CF5" w:rsidRDefault="004B486A" w:rsidP="00A60603">
      <w:pPr>
        <w:pStyle w:val="a5"/>
        <w:ind w:right="397" w:firstLine="320"/>
        <w:rPr>
          <w:color w:val="000000" w:themeColor="text1"/>
        </w:rPr>
      </w:pPr>
      <w:r w:rsidRPr="00BE5CF5">
        <w:rPr>
          <w:color w:val="000000" w:themeColor="text1"/>
        </w:rPr>
        <w:t>Реализация</w:t>
      </w:r>
      <w:r w:rsidRPr="00BE5CF5">
        <w:rPr>
          <w:color w:val="000000" w:themeColor="text1"/>
          <w:spacing w:val="1"/>
        </w:rPr>
        <w:t xml:space="preserve"> </w:t>
      </w:r>
      <w:r w:rsidRPr="00BE5CF5">
        <w:rPr>
          <w:color w:val="000000" w:themeColor="text1"/>
        </w:rPr>
        <w:t>воспитательного потенциала урока ориентирована на целевые приоритеты,</w:t>
      </w:r>
      <w:r w:rsidRPr="00BE5CF5">
        <w:rPr>
          <w:color w:val="000000" w:themeColor="text1"/>
          <w:spacing w:val="1"/>
        </w:rPr>
        <w:t xml:space="preserve"> </w:t>
      </w:r>
      <w:r w:rsidRPr="00BE5CF5">
        <w:rPr>
          <w:color w:val="000000" w:themeColor="text1"/>
        </w:rPr>
        <w:t>связанные</w:t>
      </w:r>
      <w:r w:rsidRPr="00BE5CF5">
        <w:rPr>
          <w:color w:val="000000" w:themeColor="text1"/>
          <w:spacing w:val="-1"/>
        </w:rPr>
        <w:t xml:space="preserve"> </w:t>
      </w:r>
      <w:r w:rsidRPr="00BE5CF5">
        <w:rPr>
          <w:color w:val="000000" w:themeColor="text1"/>
        </w:rPr>
        <w:t>с возрастными</w:t>
      </w:r>
      <w:r w:rsidRPr="00BE5CF5">
        <w:rPr>
          <w:color w:val="000000" w:themeColor="text1"/>
          <w:spacing w:val="-1"/>
        </w:rPr>
        <w:t xml:space="preserve"> </w:t>
      </w:r>
      <w:r w:rsidRPr="00BE5CF5">
        <w:rPr>
          <w:color w:val="000000" w:themeColor="text1"/>
        </w:rPr>
        <w:t>особенностями</w:t>
      </w:r>
      <w:r w:rsidRPr="00BE5CF5">
        <w:rPr>
          <w:color w:val="000000" w:themeColor="text1"/>
          <w:spacing w:val="-1"/>
        </w:rPr>
        <w:t xml:space="preserve"> </w:t>
      </w:r>
      <w:proofErr w:type="gramStart"/>
      <w:r w:rsidRPr="00BE5CF5">
        <w:rPr>
          <w:color w:val="000000" w:themeColor="text1"/>
        </w:rPr>
        <w:t>обучающихся</w:t>
      </w:r>
      <w:proofErr w:type="gramEnd"/>
      <w:r w:rsidRPr="00BE5CF5">
        <w:rPr>
          <w:color w:val="000000" w:themeColor="text1"/>
          <w:spacing w:val="5"/>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предполагает</w:t>
      </w:r>
      <w:r w:rsidRPr="00BE5CF5">
        <w:rPr>
          <w:color w:val="000000" w:themeColor="text1"/>
          <w:spacing w:val="-2"/>
        </w:rPr>
        <w:t xml:space="preserve"> </w:t>
      </w:r>
      <w:r w:rsidRPr="00BE5CF5">
        <w:rPr>
          <w:color w:val="000000" w:themeColor="text1"/>
        </w:rPr>
        <w:t>следующее:</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повышение</w:t>
      </w:r>
      <w:r w:rsidRPr="00BE5CF5">
        <w:rPr>
          <w:color w:val="000000" w:themeColor="text1"/>
          <w:spacing w:val="-4"/>
          <w:sz w:val="24"/>
        </w:rPr>
        <w:t xml:space="preserve"> </w:t>
      </w:r>
      <w:r w:rsidRPr="00BE5CF5">
        <w:rPr>
          <w:color w:val="000000" w:themeColor="text1"/>
          <w:sz w:val="24"/>
        </w:rPr>
        <w:t>функциональной</w:t>
      </w:r>
      <w:r w:rsidRPr="00BE5CF5">
        <w:rPr>
          <w:color w:val="000000" w:themeColor="text1"/>
          <w:spacing w:val="-5"/>
          <w:sz w:val="24"/>
        </w:rPr>
        <w:t xml:space="preserve"> </w:t>
      </w:r>
      <w:r w:rsidRPr="00BE5CF5">
        <w:rPr>
          <w:color w:val="000000" w:themeColor="text1"/>
          <w:sz w:val="24"/>
        </w:rPr>
        <w:t>читательской</w:t>
      </w:r>
      <w:r w:rsidRPr="00BE5CF5">
        <w:rPr>
          <w:color w:val="000000" w:themeColor="text1"/>
          <w:spacing w:val="-5"/>
          <w:sz w:val="24"/>
        </w:rPr>
        <w:t xml:space="preserve"> </w:t>
      </w:r>
      <w:r w:rsidRPr="00BE5CF5">
        <w:rPr>
          <w:color w:val="000000" w:themeColor="text1"/>
          <w:sz w:val="24"/>
        </w:rPr>
        <w:t>компетенции</w:t>
      </w:r>
      <w:r w:rsidRPr="00BE5CF5">
        <w:rPr>
          <w:color w:val="000000" w:themeColor="text1"/>
          <w:spacing w:val="-6"/>
          <w:sz w:val="24"/>
        </w:rPr>
        <w:t xml:space="preserve"> </w:t>
      </w:r>
      <w:proofErr w:type="gramStart"/>
      <w:r w:rsidRPr="00BE5CF5">
        <w:rPr>
          <w:color w:val="000000" w:themeColor="text1"/>
          <w:sz w:val="24"/>
        </w:rPr>
        <w:t>обучающихся</w:t>
      </w:r>
      <w:proofErr w:type="gramEnd"/>
      <w:r w:rsidRPr="00BE5CF5">
        <w:rPr>
          <w:color w:val="000000" w:themeColor="text1"/>
          <w:sz w:val="24"/>
        </w:rPr>
        <w:t>;</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установление доверительных отношений между учителем и учениками, способствующих</w:t>
      </w:r>
      <w:r w:rsidRPr="00BE5CF5">
        <w:rPr>
          <w:color w:val="000000" w:themeColor="text1"/>
          <w:spacing w:val="1"/>
          <w:sz w:val="24"/>
        </w:rPr>
        <w:t xml:space="preserve"> </w:t>
      </w:r>
      <w:r w:rsidRPr="00BE5CF5">
        <w:rPr>
          <w:color w:val="000000" w:themeColor="text1"/>
          <w:sz w:val="24"/>
        </w:rPr>
        <w:t>позитивному</w:t>
      </w:r>
      <w:r w:rsidRPr="00BE5CF5">
        <w:rPr>
          <w:color w:val="000000" w:themeColor="text1"/>
          <w:spacing w:val="6"/>
          <w:sz w:val="24"/>
        </w:rPr>
        <w:t xml:space="preserve"> </w:t>
      </w:r>
      <w:r w:rsidRPr="00BE5CF5">
        <w:rPr>
          <w:color w:val="000000" w:themeColor="text1"/>
          <w:sz w:val="24"/>
        </w:rPr>
        <w:t>восприятию</w:t>
      </w:r>
      <w:r w:rsidRPr="00BE5CF5">
        <w:rPr>
          <w:color w:val="000000" w:themeColor="text1"/>
          <w:spacing w:val="14"/>
          <w:sz w:val="24"/>
        </w:rPr>
        <w:t xml:space="preserve"> </w:t>
      </w:r>
      <w:r w:rsidRPr="00BE5CF5">
        <w:rPr>
          <w:color w:val="000000" w:themeColor="text1"/>
          <w:sz w:val="24"/>
        </w:rPr>
        <w:t>учащимися</w:t>
      </w:r>
      <w:r w:rsidRPr="00BE5CF5">
        <w:rPr>
          <w:color w:val="000000" w:themeColor="text1"/>
          <w:spacing w:val="12"/>
          <w:sz w:val="24"/>
        </w:rPr>
        <w:t xml:space="preserve"> </w:t>
      </w:r>
      <w:r w:rsidRPr="00BE5CF5">
        <w:rPr>
          <w:color w:val="000000" w:themeColor="text1"/>
          <w:sz w:val="24"/>
        </w:rPr>
        <w:t>требований</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10"/>
          <w:sz w:val="24"/>
        </w:rPr>
        <w:t xml:space="preserve"> </w:t>
      </w:r>
      <w:r w:rsidRPr="00BE5CF5">
        <w:rPr>
          <w:color w:val="000000" w:themeColor="text1"/>
          <w:sz w:val="24"/>
        </w:rPr>
        <w:t>просьб</w:t>
      </w:r>
      <w:r w:rsidRPr="00BE5CF5">
        <w:rPr>
          <w:color w:val="000000" w:themeColor="text1"/>
          <w:spacing w:val="12"/>
          <w:sz w:val="24"/>
        </w:rPr>
        <w:t xml:space="preserve"> </w:t>
      </w:r>
      <w:r w:rsidRPr="00BE5CF5">
        <w:rPr>
          <w:color w:val="000000" w:themeColor="text1"/>
          <w:sz w:val="24"/>
        </w:rPr>
        <w:t>учителя,</w:t>
      </w:r>
      <w:r w:rsidRPr="00BE5CF5">
        <w:rPr>
          <w:color w:val="000000" w:themeColor="text1"/>
          <w:spacing w:val="10"/>
          <w:sz w:val="24"/>
        </w:rPr>
        <w:t xml:space="preserve"> </w:t>
      </w:r>
      <w:r w:rsidRPr="00BE5CF5">
        <w:rPr>
          <w:color w:val="000000" w:themeColor="text1"/>
          <w:sz w:val="24"/>
        </w:rPr>
        <w:t>привлечению</w:t>
      </w:r>
      <w:r w:rsidRPr="00BE5CF5">
        <w:rPr>
          <w:color w:val="000000" w:themeColor="text1"/>
          <w:spacing w:val="11"/>
          <w:sz w:val="24"/>
        </w:rPr>
        <w:t xml:space="preserve"> </w:t>
      </w:r>
      <w:r w:rsidRPr="00BE5CF5">
        <w:rPr>
          <w:color w:val="000000" w:themeColor="text1"/>
          <w:sz w:val="24"/>
        </w:rPr>
        <w:t>их</w:t>
      </w:r>
      <w:r w:rsidRPr="00BE5CF5">
        <w:rPr>
          <w:color w:val="000000" w:themeColor="text1"/>
          <w:spacing w:val="10"/>
          <w:sz w:val="24"/>
        </w:rPr>
        <w:t xml:space="preserve"> </w:t>
      </w:r>
      <w:r w:rsidRPr="00BE5CF5">
        <w:rPr>
          <w:color w:val="000000" w:themeColor="text1"/>
          <w:sz w:val="24"/>
        </w:rPr>
        <w:t>внимания</w:t>
      </w:r>
      <w:r w:rsidRPr="00BE5CF5">
        <w:rPr>
          <w:color w:val="000000" w:themeColor="text1"/>
          <w:spacing w:val="-58"/>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обсуждаемой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уроке</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активизации</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познавательной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использование занимательных</w:t>
      </w:r>
      <w:r w:rsidRPr="00BE5CF5">
        <w:rPr>
          <w:color w:val="000000" w:themeColor="text1"/>
          <w:spacing w:val="-1"/>
          <w:sz w:val="24"/>
        </w:rPr>
        <w:t xml:space="preserve"> </w:t>
      </w:r>
      <w:r w:rsidRPr="00BE5CF5">
        <w:rPr>
          <w:color w:val="000000" w:themeColor="text1"/>
          <w:sz w:val="24"/>
        </w:rPr>
        <w:t>элементов, историй</w:t>
      </w:r>
      <w:r w:rsidRPr="00BE5CF5">
        <w:rPr>
          <w:color w:val="000000" w:themeColor="text1"/>
          <w:spacing w:val="-2"/>
          <w:sz w:val="24"/>
        </w:rPr>
        <w:t xml:space="preserve"> </w:t>
      </w:r>
      <w:r w:rsidRPr="00BE5CF5">
        <w:rPr>
          <w:color w:val="000000" w:themeColor="text1"/>
          <w:sz w:val="24"/>
        </w:rPr>
        <w:t>из</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современников;</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побуждение школьников соблюдать на уроке общепринятые нормы поведения, правила</w:t>
      </w:r>
      <w:r w:rsidRPr="00BE5CF5">
        <w:rPr>
          <w:color w:val="000000" w:themeColor="text1"/>
          <w:spacing w:val="1"/>
          <w:sz w:val="24"/>
        </w:rPr>
        <w:t xml:space="preserve"> </w:t>
      </w:r>
      <w:r w:rsidRPr="00BE5CF5">
        <w:rPr>
          <w:color w:val="000000" w:themeColor="text1"/>
          <w:sz w:val="24"/>
        </w:rPr>
        <w:t>общения</w:t>
      </w:r>
      <w:r w:rsidRPr="00BE5CF5">
        <w:rPr>
          <w:color w:val="000000" w:themeColor="text1"/>
          <w:spacing w:val="1"/>
          <w:sz w:val="24"/>
        </w:rPr>
        <w:t xml:space="preserve"> </w:t>
      </w:r>
      <w:r w:rsidRPr="00BE5CF5">
        <w:rPr>
          <w:color w:val="000000" w:themeColor="text1"/>
          <w:sz w:val="24"/>
        </w:rPr>
        <w:t>со</w:t>
      </w:r>
      <w:r w:rsidRPr="00BE5CF5">
        <w:rPr>
          <w:color w:val="000000" w:themeColor="text1"/>
          <w:spacing w:val="1"/>
          <w:sz w:val="24"/>
        </w:rPr>
        <w:t xml:space="preserve"> </w:t>
      </w:r>
      <w:r w:rsidRPr="00BE5CF5">
        <w:rPr>
          <w:color w:val="000000" w:themeColor="text1"/>
          <w:sz w:val="24"/>
        </w:rPr>
        <w:t>старшими</w:t>
      </w:r>
      <w:r w:rsidRPr="00BE5CF5">
        <w:rPr>
          <w:color w:val="000000" w:themeColor="text1"/>
          <w:spacing w:val="1"/>
          <w:sz w:val="24"/>
        </w:rPr>
        <w:t xml:space="preserve"> </w:t>
      </w:r>
      <w:r w:rsidRPr="00BE5CF5">
        <w:rPr>
          <w:color w:val="000000" w:themeColor="text1"/>
          <w:sz w:val="24"/>
        </w:rPr>
        <w:t>(учителями)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сверстниками</w:t>
      </w:r>
      <w:r w:rsidRPr="00BE5CF5">
        <w:rPr>
          <w:color w:val="000000" w:themeColor="text1"/>
          <w:spacing w:val="1"/>
          <w:sz w:val="24"/>
        </w:rPr>
        <w:t xml:space="preserve"> </w:t>
      </w:r>
      <w:r w:rsidRPr="00BE5CF5">
        <w:rPr>
          <w:color w:val="000000" w:themeColor="text1"/>
          <w:sz w:val="24"/>
        </w:rPr>
        <w:t>(школьниками),</w:t>
      </w:r>
      <w:r w:rsidRPr="00BE5CF5">
        <w:rPr>
          <w:color w:val="000000" w:themeColor="text1"/>
          <w:spacing w:val="1"/>
          <w:sz w:val="24"/>
        </w:rPr>
        <w:t xml:space="preserve"> </w:t>
      </w:r>
      <w:r w:rsidRPr="00BE5CF5">
        <w:rPr>
          <w:color w:val="000000" w:themeColor="text1"/>
          <w:sz w:val="24"/>
        </w:rPr>
        <w:t>принципы</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дисциплины</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самоорганизации;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привлечение внимания школьников к ценностному аспекту изучаемых на уроках явлений,</w:t>
      </w:r>
      <w:r w:rsidRPr="00BE5CF5">
        <w:rPr>
          <w:color w:val="000000" w:themeColor="text1"/>
          <w:spacing w:val="1"/>
          <w:sz w:val="24"/>
        </w:rPr>
        <w:t xml:space="preserve"> </w:t>
      </w:r>
      <w:r w:rsidRPr="00BE5CF5">
        <w:rPr>
          <w:color w:val="000000" w:themeColor="text1"/>
          <w:sz w:val="24"/>
        </w:rPr>
        <w:t>организация</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получаемой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уроке</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1"/>
          <w:sz w:val="24"/>
        </w:rPr>
        <w:t xml:space="preserve"> </w:t>
      </w:r>
      <w:r w:rsidRPr="00BE5CF5">
        <w:rPr>
          <w:color w:val="000000" w:themeColor="text1"/>
          <w:sz w:val="24"/>
        </w:rPr>
        <w:t>значимой</w:t>
      </w:r>
      <w:r w:rsidRPr="00BE5CF5">
        <w:rPr>
          <w:color w:val="000000" w:themeColor="text1"/>
          <w:spacing w:val="1"/>
          <w:sz w:val="24"/>
        </w:rPr>
        <w:t xml:space="preserve"> </w:t>
      </w:r>
      <w:r w:rsidRPr="00BE5CF5">
        <w:rPr>
          <w:color w:val="000000" w:themeColor="text1"/>
          <w:sz w:val="24"/>
        </w:rPr>
        <w:t>информацией</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инициирование</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обсуждения,</w:t>
      </w:r>
      <w:r w:rsidRPr="00BE5CF5">
        <w:rPr>
          <w:color w:val="000000" w:themeColor="text1"/>
          <w:spacing w:val="1"/>
          <w:sz w:val="24"/>
        </w:rPr>
        <w:t xml:space="preserve"> </w:t>
      </w:r>
      <w:r w:rsidRPr="00BE5CF5">
        <w:rPr>
          <w:color w:val="000000" w:themeColor="text1"/>
          <w:sz w:val="24"/>
        </w:rPr>
        <w:t>высказывания</w:t>
      </w:r>
      <w:r w:rsidRPr="00BE5CF5">
        <w:rPr>
          <w:color w:val="000000" w:themeColor="text1"/>
          <w:spacing w:val="1"/>
          <w:sz w:val="24"/>
        </w:rPr>
        <w:t xml:space="preserve"> </w:t>
      </w:r>
      <w:r w:rsidRPr="00BE5CF5">
        <w:rPr>
          <w:color w:val="000000" w:themeColor="text1"/>
          <w:sz w:val="24"/>
        </w:rPr>
        <w:t>учащимися</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1"/>
          <w:sz w:val="24"/>
        </w:rPr>
        <w:t xml:space="preserve"> </w:t>
      </w:r>
      <w:r w:rsidRPr="00BE5CF5">
        <w:rPr>
          <w:color w:val="000000" w:themeColor="text1"/>
          <w:sz w:val="24"/>
        </w:rPr>
        <w:t>мнения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поводу,</w:t>
      </w:r>
      <w:r w:rsidRPr="00BE5CF5">
        <w:rPr>
          <w:color w:val="000000" w:themeColor="text1"/>
          <w:spacing w:val="1"/>
          <w:sz w:val="24"/>
        </w:rPr>
        <w:t xml:space="preserve"> </w:t>
      </w:r>
      <w:r w:rsidRPr="00BE5CF5">
        <w:rPr>
          <w:color w:val="000000" w:themeColor="text1"/>
          <w:sz w:val="24"/>
        </w:rPr>
        <w:t>выработки</w:t>
      </w:r>
      <w:r w:rsidRPr="00BE5CF5">
        <w:rPr>
          <w:color w:val="000000" w:themeColor="text1"/>
          <w:spacing w:val="-2"/>
          <w:sz w:val="24"/>
        </w:rPr>
        <w:t xml:space="preserve"> </w:t>
      </w:r>
      <w:r w:rsidRPr="00BE5CF5">
        <w:rPr>
          <w:color w:val="000000" w:themeColor="text1"/>
          <w:sz w:val="24"/>
        </w:rPr>
        <w:t>своего</w:t>
      </w:r>
      <w:r w:rsidRPr="00BE5CF5">
        <w:rPr>
          <w:color w:val="000000" w:themeColor="text1"/>
          <w:spacing w:val="1"/>
          <w:sz w:val="24"/>
        </w:rPr>
        <w:t xml:space="preserve"> </w:t>
      </w:r>
      <w:r w:rsidRPr="00BE5CF5">
        <w:rPr>
          <w:color w:val="000000" w:themeColor="text1"/>
          <w:sz w:val="24"/>
        </w:rPr>
        <w:t>к ней</w:t>
      </w:r>
      <w:r w:rsidRPr="00BE5CF5">
        <w:rPr>
          <w:color w:val="000000" w:themeColor="text1"/>
          <w:spacing w:val="-1"/>
          <w:sz w:val="24"/>
        </w:rPr>
        <w:t xml:space="preserve"> </w:t>
      </w:r>
      <w:r w:rsidRPr="00BE5CF5">
        <w:rPr>
          <w:color w:val="000000" w:themeColor="text1"/>
          <w:sz w:val="24"/>
        </w:rPr>
        <w:t>отношения;</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использование</w:t>
      </w:r>
      <w:r w:rsidRPr="00BE5CF5">
        <w:rPr>
          <w:color w:val="000000" w:themeColor="text1"/>
          <w:spacing w:val="1"/>
          <w:sz w:val="24"/>
        </w:rPr>
        <w:t xml:space="preserve"> </w:t>
      </w:r>
      <w:r w:rsidRPr="00BE5CF5">
        <w:rPr>
          <w:color w:val="000000" w:themeColor="text1"/>
          <w:sz w:val="24"/>
        </w:rPr>
        <w:t>воспитательных</w:t>
      </w:r>
      <w:r w:rsidRPr="00BE5CF5">
        <w:rPr>
          <w:color w:val="000000" w:themeColor="text1"/>
          <w:spacing w:val="1"/>
          <w:sz w:val="24"/>
        </w:rPr>
        <w:t xml:space="preserve"> </w:t>
      </w:r>
      <w:r w:rsidRPr="00BE5CF5">
        <w:rPr>
          <w:color w:val="000000" w:themeColor="text1"/>
          <w:sz w:val="24"/>
        </w:rPr>
        <w:t>возможностей</w:t>
      </w:r>
      <w:r w:rsidRPr="00BE5CF5">
        <w:rPr>
          <w:color w:val="000000" w:themeColor="text1"/>
          <w:spacing w:val="1"/>
          <w:sz w:val="24"/>
        </w:rPr>
        <w:t xml:space="preserve"> </w:t>
      </w:r>
      <w:r w:rsidRPr="00BE5CF5">
        <w:rPr>
          <w:color w:val="000000" w:themeColor="text1"/>
          <w:sz w:val="24"/>
        </w:rPr>
        <w:t>содержания</w:t>
      </w:r>
      <w:r w:rsidRPr="00BE5CF5">
        <w:rPr>
          <w:color w:val="000000" w:themeColor="text1"/>
          <w:spacing w:val="1"/>
          <w:sz w:val="24"/>
        </w:rPr>
        <w:t xml:space="preserve"> </w:t>
      </w:r>
      <w:r w:rsidRPr="00BE5CF5">
        <w:rPr>
          <w:color w:val="000000" w:themeColor="text1"/>
          <w:sz w:val="24"/>
        </w:rPr>
        <w:t>учебного</w:t>
      </w:r>
      <w:r w:rsidRPr="00BE5CF5">
        <w:rPr>
          <w:color w:val="000000" w:themeColor="text1"/>
          <w:spacing w:val="1"/>
          <w:sz w:val="24"/>
        </w:rPr>
        <w:t xml:space="preserve"> </w:t>
      </w:r>
      <w:r w:rsidRPr="00BE5CF5">
        <w:rPr>
          <w:color w:val="000000" w:themeColor="text1"/>
          <w:sz w:val="24"/>
        </w:rPr>
        <w:t>предмета</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демонстрацию</w:t>
      </w:r>
      <w:r w:rsidRPr="00BE5CF5">
        <w:rPr>
          <w:color w:val="000000" w:themeColor="text1"/>
          <w:spacing w:val="1"/>
          <w:sz w:val="24"/>
        </w:rPr>
        <w:t xml:space="preserve"> </w:t>
      </w:r>
      <w:r w:rsidRPr="00BE5CF5">
        <w:rPr>
          <w:color w:val="000000" w:themeColor="text1"/>
          <w:sz w:val="24"/>
        </w:rPr>
        <w:t>детям</w:t>
      </w:r>
      <w:r w:rsidRPr="00BE5CF5">
        <w:rPr>
          <w:color w:val="000000" w:themeColor="text1"/>
          <w:spacing w:val="1"/>
          <w:sz w:val="24"/>
        </w:rPr>
        <w:t xml:space="preserve"> </w:t>
      </w:r>
      <w:r w:rsidRPr="00BE5CF5">
        <w:rPr>
          <w:color w:val="000000" w:themeColor="text1"/>
          <w:sz w:val="24"/>
        </w:rPr>
        <w:t>примеров</w:t>
      </w:r>
      <w:r w:rsidRPr="00BE5CF5">
        <w:rPr>
          <w:color w:val="000000" w:themeColor="text1"/>
          <w:spacing w:val="1"/>
          <w:sz w:val="24"/>
        </w:rPr>
        <w:t xml:space="preserve"> </w:t>
      </w:r>
      <w:r w:rsidRPr="00BE5CF5">
        <w:rPr>
          <w:color w:val="000000" w:themeColor="text1"/>
          <w:sz w:val="24"/>
        </w:rPr>
        <w:t>ответственного,</w:t>
      </w:r>
      <w:r w:rsidRPr="00BE5CF5">
        <w:rPr>
          <w:color w:val="000000" w:themeColor="text1"/>
          <w:spacing w:val="1"/>
          <w:sz w:val="24"/>
        </w:rPr>
        <w:t xml:space="preserve"> </w:t>
      </w:r>
      <w:r w:rsidRPr="00BE5CF5">
        <w:rPr>
          <w:color w:val="000000" w:themeColor="text1"/>
          <w:sz w:val="24"/>
        </w:rPr>
        <w:t>гражданского</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1"/>
          <w:sz w:val="24"/>
        </w:rPr>
        <w:t xml:space="preserve"> </w:t>
      </w:r>
      <w:r w:rsidRPr="00BE5CF5">
        <w:rPr>
          <w:color w:val="000000" w:themeColor="text1"/>
          <w:sz w:val="24"/>
        </w:rPr>
        <w:t>проявления</w:t>
      </w:r>
      <w:r w:rsidRPr="00BE5CF5">
        <w:rPr>
          <w:color w:val="000000" w:themeColor="text1"/>
          <w:spacing w:val="-57"/>
          <w:sz w:val="24"/>
        </w:rPr>
        <w:t xml:space="preserve"> </w:t>
      </w:r>
      <w:r w:rsidRPr="00BE5CF5">
        <w:rPr>
          <w:color w:val="000000" w:themeColor="text1"/>
          <w:sz w:val="24"/>
        </w:rPr>
        <w:t>человеколюбия и добросердечности, через подбор соответствующих текстов для чтения, задач</w:t>
      </w:r>
      <w:r w:rsidRPr="00BE5CF5">
        <w:rPr>
          <w:color w:val="000000" w:themeColor="text1"/>
          <w:spacing w:val="1"/>
          <w:sz w:val="24"/>
        </w:rPr>
        <w:t xml:space="preserve"> </w:t>
      </w:r>
      <w:r w:rsidRPr="00BE5CF5">
        <w:rPr>
          <w:color w:val="000000" w:themeColor="text1"/>
          <w:sz w:val="24"/>
        </w:rPr>
        <w:t>для решения, проблемных ситуаций</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обсуждения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классе;</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применение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уроке</w:t>
      </w:r>
      <w:r w:rsidRPr="00BE5CF5">
        <w:rPr>
          <w:color w:val="000000" w:themeColor="text1"/>
          <w:spacing w:val="1"/>
          <w:sz w:val="24"/>
        </w:rPr>
        <w:t xml:space="preserve"> </w:t>
      </w:r>
      <w:r w:rsidRPr="00BE5CF5">
        <w:rPr>
          <w:color w:val="000000" w:themeColor="text1"/>
          <w:sz w:val="24"/>
        </w:rPr>
        <w:t>интерактивных</w:t>
      </w:r>
      <w:r w:rsidRPr="00BE5CF5">
        <w:rPr>
          <w:color w:val="000000" w:themeColor="text1"/>
          <w:spacing w:val="1"/>
          <w:sz w:val="24"/>
        </w:rPr>
        <w:t xml:space="preserve"> </w:t>
      </w:r>
      <w:r w:rsidRPr="00BE5CF5">
        <w:rPr>
          <w:color w:val="000000" w:themeColor="text1"/>
          <w:sz w:val="24"/>
        </w:rPr>
        <w:t>форм</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интеллектуальных</w:t>
      </w:r>
      <w:r w:rsidRPr="00BE5CF5">
        <w:rPr>
          <w:color w:val="000000" w:themeColor="text1"/>
          <w:spacing w:val="1"/>
          <w:sz w:val="24"/>
        </w:rPr>
        <w:t xml:space="preserve"> </w:t>
      </w:r>
      <w:r w:rsidRPr="00BE5CF5">
        <w:rPr>
          <w:color w:val="000000" w:themeColor="text1"/>
          <w:sz w:val="24"/>
        </w:rPr>
        <w:t>игр,</w:t>
      </w:r>
      <w:r w:rsidRPr="00BE5CF5">
        <w:rPr>
          <w:color w:val="000000" w:themeColor="text1"/>
          <w:spacing w:val="1"/>
          <w:sz w:val="24"/>
        </w:rPr>
        <w:t xml:space="preserve"> </w:t>
      </w:r>
      <w:r w:rsidRPr="00BE5CF5">
        <w:rPr>
          <w:color w:val="000000" w:themeColor="text1"/>
          <w:sz w:val="24"/>
        </w:rPr>
        <w:t>стимулирующих</w:t>
      </w:r>
      <w:r w:rsidRPr="00BE5CF5">
        <w:rPr>
          <w:color w:val="000000" w:themeColor="text1"/>
          <w:spacing w:val="1"/>
          <w:sz w:val="24"/>
        </w:rPr>
        <w:t xml:space="preserve"> </w:t>
      </w:r>
      <w:r w:rsidRPr="00BE5CF5">
        <w:rPr>
          <w:color w:val="000000" w:themeColor="text1"/>
          <w:sz w:val="24"/>
        </w:rPr>
        <w:t>познавательную</w:t>
      </w:r>
      <w:r w:rsidRPr="00BE5CF5">
        <w:rPr>
          <w:color w:val="000000" w:themeColor="text1"/>
          <w:spacing w:val="1"/>
          <w:sz w:val="24"/>
        </w:rPr>
        <w:t xml:space="preserve"> </w:t>
      </w:r>
      <w:r w:rsidRPr="00BE5CF5">
        <w:rPr>
          <w:color w:val="000000" w:themeColor="text1"/>
          <w:sz w:val="24"/>
        </w:rPr>
        <w:t>мотивацию</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дидактического</w:t>
      </w:r>
      <w:r w:rsidRPr="00BE5CF5">
        <w:rPr>
          <w:color w:val="000000" w:themeColor="text1"/>
          <w:spacing w:val="1"/>
          <w:sz w:val="24"/>
        </w:rPr>
        <w:t xml:space="preserve"> </w:t>
      </w:r>
      <w:r w:rsidRPr="00BE5CF5">
        <w:rPr>
          <w:color w:val="000000" w:themeColor="text1"/>
          <w:sz w:val="24"/>
        </w:rPr>
        <w:t>театра,</w:t>
      </w:r>
      <w:r w:rsidRPr="00BE5CF5">
        <w:rPr>
          <w:color w:val="000000" w:themeColor="text1"/>
          <w:spacing w:val="1"/>
          <w:sz w:val="24"/>
        </w:rPr>
        <w:t xml:space="preserve"> </w:t>
      </w:r>
      <w:r w:rsidRPr="00BE5CF5">
        <w:rPr>
          <w:color w:val="000000" w:themeColor="text1"/>
          <w:sz w:val="24"/>
        </w:rPr>
        <w:t>где</w:t>
      </w:r>
      <w:r w:rsidRPr="00BE5CF5">
        <w:rPr>
          <w:color w:val="000000" w:themeColor="text1"/>
          <w:spacing w:val="1"/>
          <w:sz w:val="24"/>
        </w:rPr>
        <w:t xml:space="preserve"> </w:t>
      </w:r>
      <w:r w:rsidRPr="00BE5CF5">
        <w:rPr>
          <w:color w:val="000000" w:themeColor="text1"/>
          <w:sz w:val="24"/>
        </w:rPr>
        <w:t>полученные на уроке знания обыгрываются в театральных постановках; дискуссий, которые</w:t>
      </w:r>
      <w:r w:rsidRPr="00BE5CF5">
        <w:rPr>
          <w:color w:val="000000" w:themeColor="text1"/>
          <w:spacing w:val="1"/>
          <w:sz w:val="24"/>
        </w:rPr>
        <w:t xml:space="preserve"> </w:t>
      </w:r>
      <w:r w:rsidRPr="00BE5CF5">
        <w:rPr>
          <w:color w:val="000000" w:themeColor="text1"/>
          <w:sz w:val="24"/>
        </w:rPr>
        <w:t>дают учащимся возможность приобрести опыт ведения конструктивного диалога; групповой</w:t>
      </w:r>
      <w:r w:rsidRPr="00BE5CF5">
        <w:rPr>
          <w:color w:val="000000" w:themeColor="text1"/>
          <w:spacing w:val="1"/>
          <w:sz w:val="24"/>
        </w:rPr>
        <w:t xml:space="preserve"> </w:t>
      </w:r>
      <w:r w:rsidRPr="00BE5CF5">
        <w:rPr>
          <w:color w:val="000000" w:themeColor="text1"/>
          <w:sz w:val="24"/>
        </w:rPr>
        <w:t>работы или работы в парах, которые учат школьников командной работе и взаимодействию с</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2"/>
          <w:sz w:val="24"/>
        </w:rPr>
        <w:t xml:space="preserve"> </w:t>
      </w:r>
      <w:r w:rsidRPr="00BE5CF5">
        <w:rPr>
          <w:color w:val="000000" w:themeColor="text1"/>
          <w:sz w:val="24"/>
        </w:rPr>
        <w:t>детьми;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lastRenderedPageBreak/>
        <w:t>включение в урок игровых процедур, которые помогают поддержать мотивацию детей к</w:t>
      </w:r>
      <w:r w:rsidRPr="00BE5CF5">
        <w:rPr>
          <w:color w:val="000000" w:themeColor="text1"/>
          <w:spacing w:val="1"/>
          <w:sz w:val="24"/>
        </w:rPr>
        <w:t xml:space="preserve"> </w:t>
      </w:r>
      <w:r w:rsidRPr="00BE5CF5">
        <w:rPr>
          <w:color w:val="000000" w:themeColor="text1"/>
          <w:sz w:val="24"/>
        </w:rPr>
        <w:t>получению знаний, налаживанию позитивных межличностных отношений в классе, помогают</w:t>
      </w:r>
      <w:r w:rsidRPr="00BE5CF5">
        <w:rPr>
          <w:color w:val="000000" w:themeColor="text1"/>
          <w:spacing w:val="1"/>
          <w:sz w:val="24"/>
        </w:rPr>
        <w:t xml:space="preserve"> </w:t>
      </w:r>
      <w:r w:rsidRPr="00BE5CF5">
        <w:rPr>
          <w:color w:val="000000" w:themeColor="text1"/>
          <w:sz w:val="24"/>
        </w:rPr>
        <w:t>установлению</w:t>
      </w:r>
      <w:r w:rsidRPr="00BE5CF5">
        <w:rPr>
          <w:color w:val="000000" w:themeColor="text1"/>
          <w:spacing w:val="-1"/>
          <w:sz w:val="24"/>
        </w:rPr>
        <w:t xml:space="preserve"> </w:t>
      </w:r>
      <w:r w:rsidRPr="00BE5CF5">
        <w:rPr>
          <w:color w:val="000000" w:themeColor="text1"/>
          <w:sz w:val="24"/>
        </w:rPr>
        <w:t>доброжелательной</w:t>
      </w:r>
      <w:r w:rsidRPr="00BE5CF5">
        <w:rPr>
          <w:color w:val="000000" w:themeColor="text1"/>
          <w:spacing w:val="-1"/>
          <w:sz w:val="24"/>
        </w:rPr>
        <w:t xml:space="preserve"> </w:t>
      </w:r>
      <w:r w:rsidRPr="00BE5CF5">
        <w:rPr>
          <w:color w:val="000000" w:themeColor="text1"/>
          <w:sz w:val="24"/>
        </w:rPr>
        <w:t>атмосферы</w:t>
      </w:r>
      <w:r w:rsidRPr="00BE5CF5">
        <w:rPr>
          <w:color w:val="000000" w:themeColor="text1"/>
          <w:spacing w:val="-3"/>
          <w:sz w:val="24"/>
        </w:rPr>
        <w:t xml:space="preserve"> </w:t>
      </w:r>
      <w:r w:rsidRPr="00BE5CF5">
        <w:rPr>
          <w:color w:val="000000" w:themeColor="text1"/>
          <w:sz w:val="24"/>
        </w:rPr>
        <w:t>во время</w:t>
      </w:r>
      <w:r w:rsidRPr="00BE5CF5">
        <w:rPr>
          <w:color w:val="000000" w:themeColor="text1"/>
          <w:spacing w:val="5"/>
          <w:sz w:val="24"/>
        </w:rPr>
        <w:t xml:space="preserve"> </w:t>
      </w:r>
      <w:r w:rsidRPr="00BE5CF5">
        <w:rPr>
          <w:color w:val="000000" w:themeColor="text1"/>
          <w:sz w:val="24"/>
        </w:rPr>
        <w:t>урока;</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организация</w:t>
      </w:r>
      <w:r w:rsidRPr="00BE5CF5">
        <w:rPr>
          <w:color w:val="000000" w:themeColor="text1"/>
          <w:spacing w:val="1"/>
          <w:sz w:val="24"/>
        </w:rPr>
        <w:t xml:space="preserve"> </w:t>
      </w:r>
      <w:r w:rsidRPr="00BE5CF5">
        <w:rPr>
          <w:color w:val="000000" w:themeColor="text1"/>
          <w:sz w:val="24"/>
        </w:rPr>
        <w:t>шефства</w:t>
      </w:r>
      <w:r w:rsidRPr="00BE5CF5">
        <w:rPr>
          <w:color w:val="000000" w:themeColor="text1"/>
          <w:spacing w:val="1"/>
          <w:sz w:val="24"/>
        </w:rPr>
        <w:t xml:space="preserve"> </w:t>
      </w:r>
      <w:r w:rsidRPr="00BE5CF5">
        <w:rPr>
          <w:color w:val="000000" w:themeColor="text1"/>
          <w:sz w:val="24"/>
        </w:rPr>
        <w:t>мотивированных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эрудированных</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над</w:t>
      </w:r>
      <w:r w:rsidRPr="00BE5CF5">
        <w:rPr>
          <w:color w:val="000000" w:themeColor="text1"/>
          <w:spacing w:val="61"/>
          <w:sz w:val="24"/>
        </w:rPr>
        <w:t xml:space="preserve"> </w:t>
      </w:r>
      <w:r w:rsidRPr="00BE5CF5">
        <w:rPr>
          <w:color w:val="000000" w:themeColor="text1"/>
          <w:sz w:val="24"/>
        </w:rPr>
        <w:t>их</w:t>
      </w:r>
      <w:r w:rsidRPr="00BE5CF5">
        <w:rPr>
          <w:color w:val="000000" w:themeColor="text1"/>
          <w:spacing w:val="-57"/>
          <w:sz w:val="24"/>
        </w:rPr>
        <w:t xml:space="preserve"> </w:t>
      </w:r>
      <w:r w:rsidRPr="00BE5CF5">
        <w:rPr>
          <w:color w:val="000000" w:themeColor="text1"/>
          <w:sz w:val="24"/>
        </w:rPr>
        <w:t>неуспевающими</w:t>
      </w:r>
      <w:r w:rsidRPr="00BE5CF5">
        <w:rPr>
          <w:color w:val="000000" w:themeColor="text1"/>
          <w:spacing w:val="1"/>
          <w:sz w:val="24"/>
        </w:rPr>
        <w:t xml:space="preserve"> </w:t>
      </w:r>
      <w:r w:rsidRPr="00BE5CF5">
        <w:rPr>
          <w:color w:val="000000" w:themeColor="text1"/>
          <w:sz w:val="24"/>
        </w:rPr>
        <w:t>одноклассниками,</w:t>
      </w:r>
      <w:r w:rsidRPr="00BE5CF5">
        <w:rPr>
          <w:color w:val="000000" w:themeColor="text1"/>
          <w:spacing w:val="1"/>
          <w:sz w:val="24"/>
        </w:rPr>
        <w:t xml:space="preserve"> </w:t>
      </w:r>
      <w:r w:rsidRPr="00BE5CF5">
        <w:rPr>
          <w:color w:val="000000" w:themeColor="text1"/>
          <w:sz w:val="24"/>
        </w:rPr>
        <w:t>дающего</w:t>
      </w:r>
      <w:r w:rsidRPr="00BE5CF5">
        <w:rPr>
          <w:color w:val="000000" w:themeColor="text1"/>
          <w:spacing w:val="1"/>
          <w:sz w:val="24"/>
        </w:rPr>
        <w:t xml:space="preserve"> </w:t>
      </w:r>
      <w:r w:rsidRPr="00BE5CF5">
        <w:rPr>
          <w:color w:val="000000" w:themeColor="text1"/>
          <w:sz w:val="24"/>
        </w:rPr>
        <w:t>школьникам</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1"/>
          <w:sz w:val="24"/>
        </w:rPr>
        <w:t xml:space="preserve"> </w:t>
      </w:r>
      <w:r w:rsidRPr="00BE5CF5">
        <w:rPr>
          <w:color w:val="000000" w:themeColor="text1"/>
          <w:sz w:val="24"/>
        </w:rPr>
        <w:t>значимый</w:t>
      </w:r>
      <w:r w:rsidRPr="00BE5CF5">
        <w:rPr>
          <w:color w:val="000000" w:themeColor="text1"/>
          <w:spacing w:val="1"/>
          <w:sz w:val="24"/>
        </w:rPr>
        <w:t xml:space="preserve"> </w:t>
      </w:r>
      <w:r w:rsidRPr="00BE5CF5">
        <w:rPr>
          <w:color w:val="000000" w:themeColor="text1"/>
          <w:sz w:val="24"/>
        </w:rPr>
        <w:t>опыт</w:t>
      </w:r>
      <w:r w:rsidRPr="00BE5CF5">
        <w:rPr>
          <w:color w:val="000000" w:themeColor="text1"/>
          <w:spacing w:val="1"/>
          <w:sz w:val="24"/>
        </w:rPr>
        <w:t xml:space="preserve"> </w:t>
      </w:r>
      <w:r w:rsidRPr="00BE5CF5">
        <w:rPr>
          <w:color w:val="000000" w:themeColor="text1"/>
          <w:sz w:val="24"/>
        </w:rPr>
        <w:t>сотрудничества и</w:t>
      </w:r>
      <w:r w:rsidRPr="00BE5CF5">
        <w:rPr>
          <w:color w:val="000000" w:themeColor="text1"/>
          <w:spacing w:val="-1"/>
          <w:sz w:val="24"/>
        </w:rPr>
        <w:t xml:space="preserve"> </w:t>
      </w:r>
      <w:r w:rsidRPr="00BE5CF5">
        <w:rPr>
          <w:color w:val="000000" w:themeColor="text1"/>
          <w:sz w:val="24"/>
        </w:rPr>
        <w:t>взаимной помощи;</w:t>
      </w:r>
    </w:p>
    <w:p w:rsidR="004B486A" w:rsidRPr="00BE5CF5" w:rsidRDefault="004B486A" w:rsidP="00A60603">
      <w:pPr>
        <w:pStyle w:val="a7"/>
        <w:numPr>
          <w:ilvl w:val="0"/>
          <w:numId w:val="122"/>
        </w:numPr>
        <w:tabs>
          <w:tab w:val="left" w:pos="961"/>
        </w:tabs>
        <w:ind w:left="400" w:right="397" w:firstLine="26"/>
        <w:rPr>
          <w:color w:val="000000" w:themeColor="text1"/>
          <w:sz w:val="24"/>
        </w:rPr>
      </w:pPr>
      <w:proofErr w:type="gramStart"/>
      <w:r w:rsidRPr="00BE5CF5">
        <w:rPr>
          <w:color w:val="000000" w:themeColor="text1"/>
          <w:sz w:val="24"/>
        </w:rPr>
        <w:t>инициирование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поддержка</w:t>
      </w:r>
      <w:r w:rsidRPr="00BE5CF5">
        <w:rPr>
          <w:color w:val="000000" w:themeColor="text1"/>
          <w:spacing w:val="1"/>
          <w:sz w:val="24"/>
        </w:rPr>
        <w:t xml:space="preserve"> </w:t>
      </w:r>
      <w:r w:rsidRPr="00BE5CF5">
        <w:rPr>
          <w:color w:val="000000" w:themeColor="text1"/>
          <w:sz w:val="24"/>
        </w:rPr>
        <w:t>исследовательской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рамках</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1"/>
          <w:sz w:val="24"/>
        </w:rPr>
        <w:t xml:space="preserve"> </w:t>
      </w:r>
      <w:r w:rsidRPr="00BE5CF5">
        <w:rPr>
          <w:color w:val="000000" w:themeColor="text1"/>
          <w:sz w:val="24"/>
        </w:rPr>
        <w:t>ими</w:t>
      </w:r>
      <w:r w:rsidRPr="00BE5CF5">
        <w:rPr>
          <w:color w:val="000000" w:themeColor="text1"/>
          <w:spacing w:val="1"/>
          <w:sz w:val="24"/>
        </w:rPr>
        <w:t xml:space="preserve"> </w:t>
      </w:r>
      <w:r w:rsidRPr="00BE5CF5">
        <w:rPr>
          <w:color w:val="000000" w:themeColor="text1"/>
          <w:sz w:val="24"/>
        </w:rPr>
        <w:t>индивидуальных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групповых</w:t>
      </w:r>
      <w:r w:rsidRPr="00BE5CF5">
        <w:rPr>
          <w:color w:val="000000" w:themeColor="text1"/>
          <w:spacing w:val="1"/>
          <w:sz w:val="24"/>
        </w:rPr>
        <w:t xml:space="preserve"> </w:t>
      </w:r>
      <w:r w:rsidRPr="00BE5CF5">
        <w:rPr>
          <w:color w:val="000000" w:themeColor="text1"/>
          <w:sz w:val="24"/>
        </w:rPr>
        <w:t>исследовательских</w:t>
      </w:r>
      <w:r w:rsidRPr="00BE5CF5">
        <w:rPr>
          <w:color w:val="000000" w:themeColor="text1"/>
          <w:spacing w:val="1"/>
          <w:sz w:val="24"/>
        </w:rPr>
        <w:t xml:space="preserve"> </w:t>
      </w:r>
      <w:r w:rsidRPr="00BE5CF5">
        <w:rPr>
          <w:color w:val="000000" w:themeColor="text1"/>
          <w:sz w:val="24"/>
        </w:rPr>
        <w:t>проектов,</w:t>
      </w:r>
      <w:r w:rsidRPr="00BE5CF5">
        <w:rPr>
          <w:color w:val="000000" w:themeColor="text1"/>
          <w:spacing w:val="1"/>
          <w:sz w:val="24"/>
        </w:rPr>
        <w:t xml:space="preserve"> </w:t>
      </w:r>
      <w:r w:rsidRPr="00BE5CF5">
        <w:rPr>
          <w:color w:val="000000" w:themeColor="text1"/>
          <w:sz w:val="24"/>
        </w:rPr>
        <w:t>что</w:t>
      </w:r>
      <w:r w:rsidRPr="00BE5CF5">
        <w:rPr>
          <w:color w:val="000000" w:themeColor="text1"/>
          <w:spacing w:val="1"/>
          <w:sz w:val="24"/>
        </w:rPr>
        <w:t xml:space="preserve"> </w:t>
      </w:r>
      <w:r w:rsidRPr="00BE5CF5">
        <w:rPr>
          <w:color w:val="000000" w:themeColor="text1"/>
          <w:sz w:val="24"/>
        </w:rPr>
        <w:t>даст</w:t>
      </w:r>
      <w:r w:rsidRPr="00BE5CF5">
        <w:rPr>
          <w:color w:val="000000" w:themeColor="text1"/>
          <w:spacing w:val="1"/>
          <w:sz w:val="24"/>
        </w:rPr>
        <w:t xml:space="preserve"> </w:t>
      </w:r>
      <w:r w:rsidRPr="00BE5CF5">
        <w:rPr>
          <w:color w:val="000000" w:themeColor="text1"/>
          <w:sz w:val="24"/>
        </w:rPr>
        <w:t>школьникам</w:t>
      </w:r>
      <w:r w:rsidRPr="00BE5CF5">
        <w:rPr>
          <w:color w:val="000000" w:themeColor="text1"/>
          <w:spacing w:val="1"/>
          <w:sz w:val="24"/>
        </w:rPr>
        <w:t xml:space="preserve"> </w:t>
      </w:r>
      <w:r w:rsidRPr="00BE5CF5">
        <w:rPr>
          <w:color w:val="000000" w:themeColor="text1"/>
          <w:sz w:val="24"/>
        </w:rPr>
        <w:t>возможность</w:t>
      </w:r>
      <w:r w:rsidRPr="00BE5CF5">
        <w:rPr>
          <w:color w:val="000000" w:themeColor="text1"/>
          <w:spacing w:val="1"/>
          <w:sz w:val="24"/>
        </w:rPr>
        <w:t xml:space="preserve"> </w:t>
      </w:r>
      <w:r w:rsidRPr="00BE5CF5">
        <w:rPr>
          <w:color w:val="000000" w:themeColor="text1"/>
          <w:sz w:val="24"/>
        </w:rPr>
        <w:t>приобрести</w:t>
      </w:r>
      <w:r w:rsidRPr="00BE5CF5">
        <w:rPr>
          <w:color w:val="000000" w:themeColor="text1"/>
          <w:spacing w:val="1"/>
          <w:sz w:val="24"/>
        </w:rPr>
        <w:t xml:space="preserve"> </w:t>
      </w:r>
      <w:r w:rsidRPr="00BE5CF5">
        <w:rPr>
          <w:color w:val="000000" w:themeColor="text1"/>
          <w:sz w:val="24"/>
        </w:rPr>
        <w:t>навык</w:t>
      </w:r>
      <w:r w:rsidRPr="00BE5CF5">
        <w:rPr>
          <w:color w:val="000000" w:themeColor="text1"/>
          <w:spacing w:val="1"/>
          <w:sz w:val="24"/>
        </w:rPr>
        <w:t xml:space="preserve"> </w:t>
      </w:r>
      <w:r w:rsidRPr="00BE5CF5">
        <w:rPr>
          <w:color w:val="000000" w:themeColor="text1"/>
          <w:sz w:val="24"/>
        </w:rPr>
        <w:t>самостоятельного</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теоретической</w:t>
      </w:r>
      <w:r w:rsidRPr="00BE5CF5">
        <w:rPr>
          <w:color w:val="000000" w:themeColor="text1"/>
          <w:spacing w:val="1"/>
          <w:sz w:val="24"/>
        </w:rPr>
        <w:t xml:space="preserve"> </w:t>
      </w:r>
      <w:r w:rsidRPr="00BE5CF5">
        <w:rPr>
          <w:color w:val="000000" w:themeColor="text1"/>
          <w:sz w:val="24"/>
        </w:rPr>
        <w:t>проблемы,</w:t>
      </w:r>
      <w:r w:rsidRPr="00BE5CF5">
        <w:rPr>
          <w:color w:val="000000" w:themeColor="text1"/>
          <w:spacing w:val="1"/>
          <w:sz w:val="24"/>
        </w:rPr>
        <w:t xml:space="preserve"> </w:t>
      </w:r>
      <w:r w:rsidRPr="00BE5CF5">
        <w:rPr>
          <w:color w:val="000000" w:themeColor="text1"/>
          <w:sz w:val="24"/>
        </w:rPr>
        <w:t>навык</w:t>
      </w:r>
      <w:r w:rsidRPr="00BE5CF5">
        <w:rPr>
          <w:color w:val="000000" w:themeColor="text1"/>
          <w:spacing w:val="1"/>
          <w:sz w:val="24"/>
        </w:rPr>
        <w:t xml:space="preserve"> </w:t>
      </w:r>
      <w:r w:rsidRPr="00BE5CF5">
        <w:rPr>
          <w:color w:val="000000" w:themeColor="text1"/>
          <w:sz w:val="24"/>
        </w:rPr>
        <w:t>генерирования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оформления</w:t>
      </w:r>
      <w:r w:rsidRPr="00BE5CF5">
        <w:rPr>
          <w:color w:val="000000" w:themeColor="text1"/>
          <w:spacing w:val="1"/>
          <w:sz w:val="24"/>
        </w:rPr>
        <w:t xml:space="preserve"> </w:t>
      </w:r>
      <w:r w:rsidRPr="00BE5CF5">
        <w:rPr>
          <w:color w:val="000000" w:themeColor="text1"/>
          <w:sz w:val="24"/>
        </w:rPr>
        <w:t>собственных</w:t>
      </w:r>
      <w:r w:rsidRPr="00BE5CF5">
        <w:rPr>
          <w:color w:val="000000" w:themeColor="text1"/>
          <w:spacing w:val="1"/>
          <w:sz w:val="24"/>
        </w:rPr>
        <w:t xml:space="preserve"> </w:t>
      </w:r>
      <w:r w:rsidRPr="00BE5CF5">
        <w:rPr>
          <w:color w:val="000000" w:themeColor="text1"/>
          <w:sz w:val="24"/>
        </w:rPr>
        <w:t>идей,</w:t>
      </w:r>
      <w:r w:rsidRPr="00BE5CF5">
        <w:rPr>
          <w:color w:val="000000" w:themeColor="text1"/>
          <w:spacing w:val="1"/>
          <w:sz w:val="24"/>
        </w:rPr>
        <w:t xml:space="preserve"> </w:t>
      </w:r>
      <w:r w:rsidRPr="00BE5CF5">
        <w:rPr>
          <w:color w:val="000000" w:themeColor="text1"/>
          <w:sz w:val="24"/>
        </w:rPr>
        <w:t>навык</w:t>
      </w:r>
      <w:r w:rsidRPr="00BE5CF5">
        <w:rPr>
          <w:color w:val="000000" w:themeColor="text1"/>
          <w:spacing w:val="1"/>
          <w:sz w:val="24"/>
        </w:rPr>
        <w:t xml:space="preserve"> </w:t>
      </w:r>
      <w:r w:rsidRPr="00BE5CF5">
        <w:rPr>
          <w:color w:val="000000" w:themeColor="text1"/>
          <w:sz w:val="24"/>
        </w:rPr>
        <w:t>уважительного</w:t>
      </w:r>
      <w:r w:rsidRPr="00BE5CF5">
        <w:rPr>
          <w:color w:val="000000" w:themeColor="text1"/>
          <w:spacing w:val="1"/>
          <w:sz w:val="24"/>
        </w:rPr>
        <w:t xml:space="preserve"> </w:t>
      </w:r>
      <w:r w:rsidRPr="00BE5CF5">
        <w:rPr>
          <w:color w:val="000000" w:themeColor="text1"/>
          <w:sz w:val="24"/>
        </w:rPr>
        <w:t>отношения к чужим идеям, оформленным в работах других исследователей, навык публичного</w:t>
      </w:r>
      <w:r w:rsidRPr="00BE5CF5">
        <w:rPr>
          <w:color w:val="000000" w:themeColor="text1"/>
          <w:spacing w:val="1"/>
          <w:sz w:val="24"/>
        </w:rPr>
        <w:t xml:space="preserve"> </w:t>
      </w:r>
      <w:r w:rsidRPr="00BE5CF5">
        <w:rPr>
          <w:color w:val="000000" w:themeColor="text1"/>
          <w:sz w:val="24"/>
        </w:rPr>
        <w:t>выступления</w:t>
      </w:r>
      <w:r w:rsidRPr="00BE5CF5">
        <w:rPr>
          <w:color w:val="000000" w:themeColor="text1"/>
          <w:spacing w:val="-1"/>
          <w:sz w:val="24"/>
        </w:rPr>
        <w:t xml:space="preserve"> </w:t>
      </w:r>
      <w:r w:rsidRPr="00BE5CF5">
        <w:rPr>
          <w:color w:val="000000" w:themeColor="text1"/>
          <w:sz w:val="24"/>
        </w:rPr>
        <w:t>перед аудиторией,</w:t>
      </w:r>
      <w:r w:rsidRPr="00BE5CF5">
        <w:rPr>
          <w:color w:val="000000" w:themeColor="text1"/>
          <w:spacing w:val="-3"/>
          <w:sz w:val="24"/>
        </w:rPr>
        <w:t xml:space="preserve"> </w:t>
      </w:r>
      <w:r w:rsidRPr="00BE5CF5">
        <w:rPr>
          <w:color w:val="000000" w:themeColor="text1"/>
          <w:sz w:val="24"/>
        </w:rPr>
        <w:t>аргументирования и</w:t>
      </w:r>
      <w:r w:rsidRPr="00BE5CF5">
        <w:rPr>
          <w:color w:val="000000" w:themeColor="text1"/>
          <w:spacing w:val="2"/>
          <w:sz w:val="24"/>
        </w:rPr>
        <w:t xml:space="preserve"> </w:t>
      </w:r>
      <w:r w:rsidRPr="00BE5CF5">
        <w:rPr>
          <w:color w:val="000000" w:themeColor="text1"/>
          <w:sz w:val="24"/>
        </w:rPr>
        <w:t>отстаивания своей</w:t>
      </w:r>
      <w:r w:rsidRPr="00BE5CF5">
        <w:rPr>
          <w:color w:val="000000" w:themeColor="text1"/>
          <w:spacing w:val="-3"/>
          <w:sz w:val="24"/>
        </w:rPr>
        <w:t xml:space="preserve"> </w:t>
      </w:r>
      <w:r w:rsidRPr="00BE5CF5">
        <w:rPr>
          <w:color w:val="000000" w:themeColor="text1"/>
          <w:sz w:val="24"/>
        </w:rPr>
        <w:t>точки</w:t>
      </w:r>
      <w:r w:rsidRPr="00BE5CF5">
        <w:rPr>
          <w:color w:val="000000" w:themeColor="text1"/>
          <w:spacing w:val="-2"/>
          <w:sz w:val="24"/>
        </w:rPr>
        <w:t xml:space="preserve"> </w:t>
      </w:r>
      <w:r w:rsidRPr="00BE5CF5">
        <w:rPr>
          <w:color w:val="000000" w:themeColor="text1"/>
          <w:sz w:val="24"/>
        </w:rPr>
        <w:t>зрения;</w:t>
      </w:r>
      <w:proofErr w:type="gramEnd"/>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гибкой среды обучения</w:t>
      </w:r>
      <w:r w:rsidRPr="00BE5CF5">
        <w:rPr>
          <w:color w:val="000000" w:themeColor="text1"/>
          <w:spacing w:val="1"/>
          <w:sz w:val="24"/>
        </w:rPr>
        <w:t xml:space="preserve"> </w:t>
      </w:r>
      <w:r w:rsidRPr="00BE5CF5">
        <w:rPr>
          <w:color w:val="000000" w:themeColor="text1"/>
          <w:sz w:val="24"/>
        </w:rPr>
        <w:t>и воспитания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использованием гаджетов, открытых</w:t>
      </w:r>
      <w:r w:rsidRPr="00BE5CF5">
        <w:rPr>
          <w:color w:val="000000" w:themeColor="text1"/>
          <w:spacing w:val="1"/>
          <w:sz w:val="24"/>
        </w:rPr>
        <w:t xml:space="preserve"> </w:t>
      </w:r>
      <w:r w:rsidRPr="00BE5CF5">
        <w:rPr>
          <w:color w:val="000000" w:themeColor="text1"/>
          <w:sz w:val="24"/>
        </w:rPr>
        <w:t>образовательных</w:t>
      </w:r>
      <w:r w:rsidRPr="00BE5CF5">
        <w:rPr>
          <w:color w:val="000000" w:themeColor="text1"/>
          <w:spacing w:val="-3"/>
          <w:sz w:val="24"/>
        </w:rPr>
        <w:t xml:space="preserve"> </w:t>
      </w:r>
      <w:r w:rsidRPr="00BE5CF5">
        <w:rPr>
          <w:color w:val="000000" w:themeColor="text1"/>
          <w:sz w:val="24"/>
        </w:rPr>
        <w:t>ресурсов,</w:t>
      </w:r>
      <w:r w:rsidRPr="00BE5CF5">
        <w:rPr>
          <w:color w:val="000000" w:themeColor="text1"/>
          <w:spacing w:val="-2"/>
          <w:sz w:val="24"/>
        </w:rPr>
        <w:t xml:space="preserve"> </w:t>
      </w:r>
      <w:r w:rsidRPr="00BE5CF5">
        <w:rPr>
          <w:color w:val="000000" w:themeColor="text1"/>
          <w:sz w:val="24"/>
        </w:rPr>
        <w:t>систем управления,</w:t>
      </w:r>
      <w:r w:rsidRPr="00BE5CF5">
        <w:rPr>
          <w:color w:val="000000" w:themeColor="text1"/>
          <w:spacing w:val="-2"/>
          <w:sz w:val="24"/>
        </w:rPr>
        <w:t xml:space="preserve"> </w:t>
      </w:r>
      <w:r w:rsidRPr="00BE5CF5">
        <w:rPr>
          <w:color w:val="000000" w:themeColor="text1"/>
          <w:sz w:val="24"/>
        </w:rPr>
        <w:t>что</w:t>
      </w:r>
      <w:r w:rsidRPr="00BE5CF5">
        <w:rPr>
          <w:color w:val="000000" w:themeColor="text1"/>
          <w:spacing w:val="-3"/>
          <w:sz w:val="24"/>
        </w:rPr>
        <w:t xml:space="preserve"> </w:t>
      </w:r>
      <w:r w:rsidRPr="00BE5CF5">
        <w:rPr>
          <w:color w:val="000000" w:themeColor="text1"/>
          <w:sz w:val="24"/>
        </w:rPr>
        <w:t>позволит</w:t>
      </w:r>
      <w:r w:rsidRPr="00BE5CF5">
        <w:rPr>
          <w:color w:val="000000" w:themeColor="text1"/>
          <w:spacing w:val="-3"/>
          <w:sz w:val="24"/>
        </w:rPr>
        <w:t xml:space="preserve"> </w:t>
      </w:r>
      <w:r w:rsidRPr="00BE5CF5">
        <w:rPr>
          <w:color w:val="000000" w:themeColor="text1"/>
          <w:sz w:val="24"/>
        </w:rPr>
        <w:t>получать</w:t>
      </w:r>
      <w:r w:rsidRPr="00BE5CF5">
        <w:rPr>
          <w:color w:val="000000" w:themeColor="text1"/>
          <w:spacing w:val="-5"/>
          <w:sz w:val="24"/>
        </w:rPr>
        <w:t xml:space="preserve"> </w:t>
      </w:r>
      <w:r w:rsidRPr="00BE5CF5">
        <w:rPr>
          <w:color w:val="000000" w:themeColor="text1"/>
          <w:sz w:val="24"/>
        </w:rPr>
        <w:t>образование</w:t>
      </w:r>
      <w:r w:rsidRPr="00BE5CF5">
        <w:rPr>
          <w:color w:val="000000" w:themeColor="text1"/>
          <w:spacing w:val="-1"/>
          <w:sz w:val="24"/>
        </w:rPr>
        <w:t xml:space="preserve"> </w:t>
      </w:r>
      <w:r w:rsidRPr="00BE5CF5">
        <w:rPr>
          <w:color w:val="000000" w:themeColor="text1"/>
          <w:sz w:val="24"/>
        </w:rPr>
        <w:t>постоянно;</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навыков</w:t>
      </w:r>
      <w:r w:rsidRPr="00BE5CF5">
        <w:rPr>
          <w:color w:val="000000" w:themeColor="text1"/>
          <w:spacing w:val="1"/>
          <w:sz w:val="24"/>
        </w:rPr>
        <w:t xml:space="preserve"> </w:t>
      </w:r>
      <w:r w:rsidRPr="00BE5CF5">
        <w:rPr>
          <w:color w:val="000000" w:themeColor="text1"/>
          <w:sz w:val="24"/>
        </w:rPr>
        <w:t>сотрудничества,</w:t>
      </w:r>
      <w:r w:rsidRPr="00BE5CF5">
        <w:rPr>
          <w:color w:val="000000" w:themeColor="text1"/>
          <w:spacing w:val="1"/>
          <w:sz w:val="24"/>
        </w:rPr>
        <w:t xml:space="preserve"> </w:t>
      </w:r>
      <w:r w:rsidRPr="00BE5CF5">
        <w:rPr>
          <w:color w:val="000000" w:themeColor="text1"/>
          <w:sz w:val="24"/>
        </w:rPr>
        <w:t>коммуникации,</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1"/>
          <w:sz w:val="24"/>
        </w:rPr>
        <w:t xml:space="preserve"> </w:t>
      </w:r>
      <w:r w:rsidRPr="00BE5CF5">
        <w:rPr>
          <w:color w:val="000000" w:themeColor="text1"/>
          <w:sz w:val="24"/>
        </w:rPr>
        <w:t>ответственности,</w:t>
      </w:r>
      <w:r w:rsidRPr="00BE5CF5">
        <w:rPr>
          <w:color w:val="000000" w:themeColor="text1"/>
          <w:spacing w:val="1"/>
          <w:sz w:val="24"/>
        </w:rPr>
        <w:t xml:space="preserve"> </w:t>
      </w:r>
      <w:r w:rsidRPr="00BE5CF5">
        <w:rPr>
          <w:color w:val="000000" w:themeColor="text1"/>
          <w:sz w:val="24"/>
        </w:rPr>
        <w:t>способности</w:t>
      </w:r>
      <w:r w:rsidRPr="00BE5CF5">
        <w:rPr>
          <w:color w:val="000000" w:themeColor="text1"/>
          <w:spacing w:val="-2"/>
          <w:sz w:val="24"/>
        </w:rPr>
        <w:t xml:space="preserve"> </w:t>
      </w:r>
      <w:r w:rsidRPr="00BE5CF5">
        <w:rPr>
          <w:color w:val="000000" w:themeColor="text1"/>
          <w:sz w:val="24"/>
        </w:rPr>
        <w:t>критически</w:t>
      </w:r>
      <w:r w:rsidRPr="00BE5CF5">
        <w:rPr>
          <w:color w:val="000000" w:themeColor="text1"/>
          <w:spacing w:val="-2"/>
          <w:sz w:val="24"/>
        </w:rPr>
        <w:t xml:space="preserve"> </w:t>
      </w:r>
      <w:r w:rsidRPr="00BE5CF5">
        <w:rPr>
          <w:color w:val="000000" w:themeColor="text1"/>
          <w:sz w:val="24"/>
        </w:rPr>
        <w:t>мыслить, оперативно</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качественно</w:t>
      </w:r>
      <w:r w:rsidRPr="00BE5CF5">
        <w:rPr>
          <w:color w:val="000000" w:themeColor="text1"/>
          <w:spacing w:val="-1"/>
          <w:sz w:val="24"/>
        </w:rPr>
        <w:t xml:space="preserve"> </w:t>
      </w:r>
      <w:r w:rsidRPr="00BE5CF5">
        <w:rPr>
          <w:color w:val="000000" w:themeColor="text1"/>
          <w:sz w:val="24"/>
        </w:rPr>
        <w:t>решать</w:t>
      </w:r>
      <w:r w:rsidRPr="00BE5CF5">
        <w:rPr>
          <w:color w:val="000000" w:themeColor="text1"/>
          <w:spacing w:val="-3"/>
          <w:sz w:val="24"/>
        </w:rPr>
        <w:t xml:space="preserve"> </w:t>
      </w:r>
      <w:r w:rsidRPr="00BE5CF5">
        <w:rPr>
          <w:color w:val="000000" w:themeColor="text1"/>
          <w:sz w:val="24"/>
        </w:rPr>
        <w:t>проблемы.</w:t>
      </w:r>
    </w:p>
    <w:p w:rsidR="004B486A" w:rsidRPr="00BE5CF5" w:rsidRDefault="004B486A" w:rsidP="00A60603">
      <w:pPr>
        <w:pStyle w:val="a5"/>
        <w:ind w:right="397" w:firstLine="26"/>
        <w:rPr>
          <w:color w:val="000000" w:themeColor="text1"/>
        </w:rPr>
      </w:pPr>
      <w:r w:rsidRPr="00BE5CF5">
        <w:rPr>
          <w:color w:val="000000" w:themeColor="text1"/>
        </w:rPr>
        <w:t>Формы</w:t>
      </w:r>
      <w:r w:rsidRPr="00BE5CF5">
        <w:rPr>
          <w:color w:val="000000" w:themeColor="text1"/>
          <w:spacing w:val="-7"/>
        </w:rPr>
        <w:t xml:space="preserve"> </w:t>
      </w:r>
      <w:r w:rsidRPr="00BE5CF5">
        <w:rPr>
          <w:color w:val="000000" w:themeColor="text1"/>
        </w:rPr>
        <w:t>деятельности</w:t>
      </w:r>
      <w:r w:rsidRPr="00BE5CF5">
        <w:rPr>
          <w:color w:val="000000" w:themeColor="text1"/>
          <w:spacing w:val="-5"/>
        </w:rPr>
        <w:t xml:space="preserve"> </w:t>
      </w:r>
      <w:r w:rsidRPr="00BE5CF5">
        <w:rPr>
          <w:color w:val="000000" w:themeColor="text1"/>
        </w:rPr>
        <w:t>для</w:t>
      </w:r>
      <w:r w:rsidRPr="00BE5CF5">
        <w:rPr>
          <w:color w:val="000000" w:themeColor="text1"/>
          <w:spacing w:val="-3"/>
        </w:rPr>
        <w:t xml:space="preserve"> </w:t>
      </w:r>
      <w:r w:rsidRPr="00BE5CF5">
        <w:rPr>
          <w:color w:val="000000" w:themeColor="text1"/>
        </w:rPr>
        <w:t>реализации</w:t>
      </w:r>
      <w:r w:rsidRPr="00BE5CF5">
        <w:rPr>
          <w:color w:val="000000" w:themeColor="text1"/>
          <w:spacing w:val="-5"/>
        </w:rPr>
        <w:t xml:space="preserve"> </w:t>
      </w:r>
      <w:r w:rsidRPr="00BE5CF5">
        <w:rPr>
          <w:color w:val="000000" w:themeColor="text1"/>
        </w:rPr>
        <w:t>воспитательного</w:t>
      </w:r>
      <w:r w:rsidRPr="00BE5CF5">
        <w:rPr>
          <w:color w:val="000000" w:themeColor="text1"/>
          <w:spacing w:val="-4"/>
        </w:rPr>
        <w:t xml:space="preserve"> </w:t>
      </w:r>
      <w:r w:rsidRPr="00BE5CF5">
        <w:rPr>
          <w:color w:val="000000" w:themeColor="text1"/>
        </w:rPr>
        <w:t>потенциала урока:</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предметные</w:t>
      </w:r>
      <w:r w:rsidRPr="00BE5CF5">
        <w:rPr>
          <w:color w:val="000000" w:themeColor="text1"/>
          <w:spacing w:val="-2"/>
          <w:sz w:val="24"/>
        </w:rPr>
        <w:t xml:space="preserve"> </w:t>
      </w:r>
      <w:r w:rsidRPr="00BE5CF5">
        <w:rPr>
          <w:color w:val="000000" w:themeColor="text1"/>
          <w:sz w:val="24"/>
        </w:rPr>
        <w:t>образовательные</w:t>
      </w:r>
      <w:r w:rsidRPr="00BE5CF5">
        <w:rPr>
          <w:color w:val="000000" w:themeColor="text1"/>
          <w:spacing w:val="-4"/>
          <w:sz w:val="24"/>
        </w:rPr>
        <w:t xml:space="preserve"> </w:t>
      </w:r>
      <w:r w:rsidRPr="00BE5CF5">
        <w:rPr>
          <w:color w:val="000000" w:themeColor="text1"/>
          <w:sz w:val="24"/>
        </w:rPr>
        <w:t>события</w:t>
      </w:r>
      <w:r w:rsidRPr="00BE5CF5">
        <w:rPr>
          <w:color w:val="000000" w:themeColor="text1"/>
          <w:spacing w:val="-5"/>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уровне</w:t>
      </w:r>
      <w:r w:rsidRPr="00BE5CF5">
        <w:rPr>
          <w:color w:val="000000" w:themeColor="text1"/>
          <w:spacing w:val="-5"/>
          <w:sz w:val="24"/>
        </w:rPr>
        <w:t xml:space="preserve"> </w:t>
      </w:r>
      <w:r w:rsidRPr="00BE5CF5">
        <w:rPr>
          <w:color w:val="000000" w:themeColor="text1"/>
          <w:sz w:val="24"/>
        </w:rPr>
        <w:t>школы,</w:t>
      </w:r>
      <w:r w:rsidRPr="00BE5CF5">
        <w:rPr>
          <w:color w:val="000000" w:themeColor="text1"/>
          <w:spacing w:val="-4"/>
          <w:sz w:val="24"/>
        </w:rPr>
        <w:t xml:space="preserve"> </w:t>
      </w:r>
      <w:r w:rsidRPr="00BE5CF5">
        <w:rPr>
          <w:color w:val="000000" w:themeColor="text1"/>
          <w:sz w:val="24"/>
        </w:rPr>
        <w:t>района,</w:t>
      </w:r>
      <w:r w:rsidRPr="00BE5CF5">
        <w:rPr>
          <w:color w:val="000000" w:themeColor="text1"/>
          <w:spacing w:val="-5"/>
          <w:sz w:val="24"/>
        </w:rPr>
        <w:t xml:space="preserve"> </w:t>
      </w:r>
      <w:r w:rsidRPr="00BE5CF5">
        <w:rPr>
          <w:color w:val="000000" w:themeColor="text1"/>
          <w:sz w:val="24"/>
        </w:rPr>
        <w:t>республики;</w:t>
      </w:r>
    </w:p>
    <w:p w:rsidR="004B486A" w:rsidRPr="00BE5CF5" w:rsidRDefault="004B486A" w:rsidP="00A60603">
      <w:pPr>
        <w:pStyle w:val="a7"/>
        <w:numPr>
          <w:ilvl w:val="1"/>
          <w:numId w:val="115"/>
        </w:numPr>
        <w:tabs>
          <w:tab w:val="left" w:pos="529"/>
        </w:tabs>
        <w:ind w:left="400" w:right="397" w:firstLine="26"/>
        <w:rPr>
          <w:color w:val="000000" w:themeColor="text1"/>
          <w:sz w:val="24"/>
        </w:rPr>
      </w:pPr>
      <w:r w:rsidRPr="00BE5CF5">
        <w:rPr>
          <w:color w:val="000000" w:themeColor="text1"/>
          <w:sz w:val="24"/>
        </w:rPr>
        <w:t>конкурс</w:t>
      </w:r>
      <w:r w:rsidRPr="00BE5CF5">
        <w:rPr>
          <w:color w:val="000000" w:themeColor="text1"/>
          <w:spacing w:val="-2"/>
          <w:sz w:val="24"/>
        </w:rPr>
        <w:t xml:space="preserve"> </w:t>
      </w:r>
      <w:r w:rsidRPr="00BE5CF5">
        <w:rPr>
          <w:color w:val="000000" w:themeColor="text1"/>
          <w:sz w:val="24"/>
        </w:rPr>
        <w:t>предметных</w:t>
      </w:r>
      <w:r w:rsidRPr="00BE5CF5">
        <w:rPr>
          <w:color w:val="000000" w:themeColor="text1"/>
          <w:spacing w:val="-2"/>
          <w:sz w:val="24"/>
        </w:rPr>
        <w:t xml:space="preserve"> </w:t>
      </w:r>
      <w:r w:rsidRPr="00BE5CF5">
        <w:rPr>
          <w:color w:val="000000" w:themeColor="text1"/>
          <w:sz w:val="24"/>
        </w:rPr>
        <w:t>стенгазет</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рамках</w:t>
      </w:r>
      <w:r w:rsidRPr="00BE5CF5">
        <w:rPr>
          <w:color w:val="000000" w:themeColor="text1"/>
          <w:spacing w:val="-2"/>
          <w:sz w:val="24"/>
        </w:rPr>
        <w:t xml:space="preserve"> </w:t>
      </w:r>
      <w:r w:rsidRPr="00BE5CF5">
        <w:rPr>
          <w:color w:val="000000" w:themeColor="text1"/>
          <w:sz w:val="24"/>
        </w:rPr>
        <w:t>предметных</w:t>
      </w:r>
      <w:r w:rsidRPr="00BE5CF5">
        <w:rPr>
          <w:color w:val="000000" w:themeColor="text1"/>
          <w:spacing w:val="-2"/>
          <w:sz w:val="24"/>
        </w:rPr>
        <w:t xml:space="preserve"> </w:t>
      </w:r>
      <w:r w:rsidRPr="00BE5CF5">
        <w:rPr>
          <w:color w:val="000000" w:themeColor="text1"/>
          <w:sz w:val="24"/>
        </w:rPr>
        <w:t>недель;</w:t>
      </w:r>
    </w:p>
    <w:p w:rsidR="004B486A" w:rsidRPr="00BE5CF5" w:rsidRDefault="004B486A" w:rsidP="00A60603">
      <w:pPr>
        <w:pStyle w:val="a7"/>
        <w:numPr>
          <w:ilvl w:val="1"/>
          <w:numId w:val="115"/>
        </w:numPr>
        <w:tabs>
          <w:tab w:val="left" w:pos="653"/>
        </w:tabs>
        <w:ind w:left="400" w:right="397" w:firstLine="26"/>
        <w:rPr>
          <w:color w:val="000000" w:themeColor="text1"/>
          <w:sz w:val="24"/>
        </w:rPr>
      </w:pPr>
      <w:r w:rsidRPr="00BE5CF5">
        <w:rPr>
          <w:color w:val="000000" w:themeColor="text1"/>
          <w:sz w:val="24"/>
        </w:rPr>
        <w:t>видеоуроки,</w:t>
      </w:r>
      <w:r w:rsidRPr="00BE5CF5">
        <w:rPr>
          <w:color w:val="000000" w:themeColor="text1"/>
          <w:spacing w:val="1"/>
          <w:sz w:val="24"/>
        </w:rPr>
        <w:t xml:space="preserve"> </w:t>
      </w:r>
      <w:r w:rsidRPr="00BE5CF5">
        <w:rPr>
          <w:color w:val="000000" w:themeColor="text1"/>
          <w:sz w:val="24"/>
        </w:rPr>
        <w:t>лекции,</w:t>
      </w:r>
      <w:r w:rsidRPr="00BE5CF5">
        <w:rPr>
          <w:color w:val="000000" w:themeColor="text1"/>
          <w:spacing w:val="1"/>
          <w:sz w:val="24"/>
        </w:rPr>
        <w:t xml:space="preserve"> </w:t>
      </w:r>
      <w:r w:rsidRPr="00BE5CF5">
        <w:rPr>
          <w:color w:val="000000" w:themeColor="text1"/>
          <w:sz w:val="24"/>
        </w:rPr>
        <w:t>семинары,</w:t>
      </w:r>
      <w:r w:rsidRPr="00BE5CF5">
        <w:rPr>
          <w:color w:val="000000" w:themeColor="text1"/>
          <w:spacing w:val="1"/>
          <w:sz w:val="24"/>
        </w:rPr>
        <w:t xml:space="preserve"> </w:t>
      </w:r>
      <w:r w:rsidRPr="00BE5CF5">
        <w:rPr>
          <w:color w:val="000000" w:themeColor="text1"/>
          <w:sz w:val="24"/>
        </w:rPr>
        <w:t>практикумы,</w:t>
      </w:r>
      <w:r w:rsidRPr="00BE5CF5">
        <w:rPr>
          <w:color w:val="000000" w:themeColor="text1"/>
          <w:spacing w:val="1"/>
          <w:sz w:val="24"/>
        </w:rPr>
        <w:t xml:space="preserve"> </w:t>
      </w:r>
      <w:r w:rsidRPr="00BE5CF5">
        <w:rPr>
          <w:color w:val="000000" w:themeColor="text1"/>
          <w:sz w:val="24"/>
        </w:rPr>
        <w:t>мультимедийные</w:t>
      </w:r>
      <w:r w:rsidRPr="00BE5CF5">
        <w:rPr>
          <w:color w:val="000000" w:themeColor="text1"/>
          <w:spacing w:val="1"/>
          <w:sz w:val="24"/>
        </w:rPr>
        <w:t xml:space="preserve"> </w:t>
      </w:r>
      <w:r w:rsidRPr="00BE5CF5">
        <w:rPr>
          <w:color w:val="000000" w:themeColor="text1"/>
          <w:sz w:val="24"/>
        </w:rPr>
        <w:t>презентации,</w:t>
      </w:r>
      <w:r w:rsidRPr="00BE5CF5">
        <w:rPr>
          <w:color w:val="000000" w:themeColor="text1"/>
          <w:spacing w:val="1"/>
          <w:sz w:val="24"/>
        </w:rPr>
        <w:t xml:space="preserve"> </w:t>
      </w:r>
      <w:r w:rsidRPr="00BE5CF5">
        <w:rPr>
          <w:color w:val="000000" w:themeColor="text1"/>
          <w:sz w:val="24"/>
        </w:rPr>
        <w:t>цифровые</w:t>
      </w:r>
      <w:r w:rsidRPr="00BE5CF5">
        <w:rPr>
          <w:color w:val="000000" w:themeColor="text1"/>
          <w:spacing w:val="-57"/>
          <w:sz w:val="24"/>
        </w:rPr>
        <w:t xml:space="preserve"> </w:t>
      </w:r>
      <w:r w:rsidRPr="00BE5CF5">
        <w:rPr>
          <w:color w:val="000000" w:themeColor="text1"/>
          <w:sz w:val="24"/>
        </w:rPr>
        <w:t>платформы,</w:t>
      </w:r>
      <w:r w:rsidRPr="00BE5CF5">
        <w:rPr>
          <w:color w:val="000000" w:themeColor="text1"/>
          <w:spacing w:val="-1"/>
          <w:sz w:val="24"/>
        </w:rPr>
        <w:t xml:space="preserve"> </w:t>
      </w:r>
      <w:r w:rsidRPr="00BE5CF5">
        <w:rPr>
          <w:color w:val="000000" w:themeColor="text1"/>
          <w:sz w:val="24"/>
        </w:rPr>
        <w:t>тесты</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онлайн</w:t>
      </w:r>
      <w:r w:rsidRPr="00BE5CF5">
        <w:rPr>
          <w:color w:val="000000" w:themeColor="text1"/>
          <w:spacing w:val="1"/>
          <w:sz w:val="24"/>
        </w:rPr>
        <w:t xml:space="preserve"> </w:t>
      </w:r>
      <w:r w:rsidRPr="00BE5CF5">
        <w:rPr>
          <w:color w:val="000000" w:themeColor="text1"/>
          <w:sz w:val="24"/>
        </w:rPr>
        <w:t>– режиме;</w:t>
      </w:r>
    </w:p>
    <w:p w:rsidR="004B486A" w:rsidRPr="00BE5CF5" w:rsidRDefault="004B486A" w:rsidP="00A60603">
      <w:pPr>
        <w:pStyle w:val="a7"/>
        <w:numPr>
          <w:ilvl w:val="1"/>
          <w:numId w:val="115"/>
        </w:numPr>
        <w:tabs>
          <w:tab w:val="left" w:pos="601"/>
        </w:tabs>
        <w:ind w:left="400" w:right="397" w:firstLine="26"/>
        <w:rPr>
          <w:color w:val="000000" w:themeColor="text1"/>
          <w:sz w:val="24"/>
        </w:rPr>
      </w:pPr>
      <w:r w:rsidRPr="00BE5CF5">
        <w:rPr>
          <w:color w:val="000000" w:themeColor="text1"/>
          <w:sz w:val="24"/>
        </w:rPr>
        <w:t>интерактивные</w:t>
      </w:r>
      <w:r w:rsidRPr="00BE5CF5">
        <w:rPr>
          <w:color w:val="000000" w:themeColor="text1"/>
          <w:spacing w:val="11"/>
          <w:sz w:val="24"/>
        </w:rPr>
        <w:t xml:space="preserve"> </w:t>
      </w:r>
      <w:r w:rsidRPr="00BE5CF5">
        <w:rPr>
          <w:color w:val="000000" w:themeColor="text1"/>
          <w:sz w:val="24"/>
        </w:rPr>
        <w:t>формы</w:t>
      </w:r>
      <w:r w:rsidRPr="00BE5CF5">
        <w:rPr>
          <w:color w:val="000000" w:themeColor="text1"/>
          <w:spacing w:val="8"/>
          <w:sz w:val="24"/>
        </w:rPr>
        <w:t xml:space="preserve"> </w:t>
      </w:r>
      <w:r w:rsidRPr="00BE5CF5">
        <w:rPr>
          <w:color w:val="000000" w:themeColor="text1"/>
          <w:sz w:val="24"/>
        </w:rPr>
        <w:t>работы</w:t>
      </w:r>
      <w:r w:rsidRPr="00BE5CF5">
        <w:rPr>
          <w:color w:val="000000" w:themeColor="text1"/>
          <w:spacing w:val="8"/>
          <w:sz w:val="24"/>
        </w:rPr>
        <w:t xml:space="preserve"> </w:t>
      </w:r>
      <w:r w:rsidRPr="00BE5CF5">
        <w:rPr>
          <w:color w:val="000000" w:themeColor="text1"/>
          <w:sz w:val="24"/>
        </w:rPr>
        <w:t>на</w:t>
      </w:r>
      <w:r w:rsidRPr="00BE5CF5">
        <w:rPr>
          <w:color w:val="000000" w:themeColor="text1"/>
          <w:spacing w:val="10"/>
          <w:sz w:val="24"/>
        </w:rPr>
        <w:t xml:space="preserve"> </w:t>
      </w:r>
      <w:r w:rsidRPr="00BE5CF5">
        <w:rPr>
          <w:color w:val="000000" w:themeColor="text1"/>
          <w:sz w:val="24"/>
        </w:rPr>
        <w:t>уроке</w:t>
      </w:r>
      <w:r w:rsidRPr="00BE5CF5">
        <w:rPr>
          <w:color w:val="000000" w:themeColor="text1"/>
          <w:spacing w:val="13"/>
          <w:sz w:val="24"/>
        </w:rPr>
        <w:t xml:space="preserve"> </w:t>
      </w:r>
      <w:r w:rsidRPr="00BE5CF5">
        <w:rPr>
          <w:color w:val="000000" w:themeColor="text1"/>
          <w:sz w:val="24"/>
        </w:rPr>
        <w:t>–</w:t>
      </w:r>
      <w:r w:rsidRPr="00BE5CF5">
        <w:rPr>
          <w:color w:val="000000" w:themeColor="text1"/>
          <w:spacing w:val="10"/>
          <w:sz w:val="24"/>
        </w:rPr>
        <w:t xml:space="preserve"> </w:t>
      </w:r>
      <w:r w:rsidRPr="00BE5CF5">
        <w:rPr>
          <w:color w:val="000000" w:themeColor="text1"/>
          <w:sz w:val="24"/>
        </w:rPr>
        <w:t>деловые</w:t>
      </w:r>
      <w:r w:rsidRPr="00BE5CF5">
        <w:rPr>
          <w:color w:val="000000" w:themeColor="text1"/>
          <w:spacing w:val="11"/>
          <w:sz w:val="24"/>
        </w:rPr>
        <w:t xml:space="preserve"> </w:t>
      </w:r>
      <w:r w:rsidRPr="00BE5CF5">
        <w:rPr>
          <w:color w:val="000000" w:themeColor="text1"/>
          <w:sz w:val="24"/>
        </w:rPr>
        <w:t>игры,</w:t>
      </w:r>
      <w:r w:rsidRPr="00BE5CF5">
        <w:rPr>
          <w:color w:val="000000" w:themeColor="text1"/>
          <w:spacing w:val="9"/>
          <w:sz w:val="24"/>
        </w:rPr>
        <w:t xml:space="preserve"> </w:t>
      </w:r>
      <w:r w:rsidRPr="00BE5CF5">
        <w:rPr>
          <w:color w:val="000000" w:themeColor="text1"/>
          <w:sz w:val="24"/>
        </w:rPr>
        <w:t>работа</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8"/>
          <w:sz w:val="24"/>
        </w:rPr>
        <w:t xml:space="preserve"> </w:t>
      </w:r>
      <w:r w:rsidRPr="00BE5CF5">
        <w:rPr>
          <w:color w:val="000000" w:themeColor="text1"/>
          <w:sz w:val="24"/>
        </w:rPr>
        <w:t>группах,</w:t>
      </w:r>
      <w:r w:rsidRPr="00BE5CF5">
        <w:rPr>
          <w:color w:val="000000" w:themeColor="text1"/>
          <w:spacing w:val="9"/>
          <w:sz w:val="24"/>
        </w:rPr>
        <w:t xml:space="preserve"> </w:t>
      </w:r>
      <w:r w:rsidRPr="00BE5CF5">
        <w:rPr>
          <w:color w:val="000000" w:themeColor="text1"/>
          <w:sz w:val="24"/>
        </w:rPr>
        <w:t>предметные</w:t>
      </w:r>
      <w:r w:rsidRPr="00BE5CF5">
        <w:rPr>
          <w:color w:val="000000" w:themeColor="text1"/>
          <w:spacing w:val="-57"/>
          <w:sz w:val="24"/>
        </w:rPr>
        <w:t xml:space="preserve"> </w:t>
      </w:r>
      <w:r w:rsidRPr="00BE5CF5">
        <w:rPr>
          <w:color w:val="000000" w:themeColor="text1"/>
          <w:sz w:val="24"/>
        </w:rPr>
        <w:t>дискуссии</w:t>
      </w:r>
      <w:r w:rsidRPr="00BE5CF5">
        <w:rPr>
          <w:color w:val="000000" w:themeColor="text1"/>
          <w:spacing w:val="-3"/>
          <w:sz w:val="24"/>
        </w:rPr>
        <w:t xml:space="preserve"> </w:t>
      </w:r>
      <w:r w:rsidRPr="00BE5CF5">
        <w:rPr>
          <w:color w:val="000000" w:themeColor="text1"/>
          <w:sz w:val="24"/>
        </w:rPr>
        <w:t>конструктивного</w:t>
      </w:r>
      <w:r w:rsidRPr="00BE5CF5">
        <w:rPr>
          <w:color w:val="000000" w:themeColor="text1"/>
          <w:spacing w:val="-1"/>
          <w:sz w:val="24"/>
        </w:rPr>
        <w:t xml:space="preserve"> </w:t>
      </w:r>
      <w:r w:rsidRPr="00BE5CF5">
        <w:rPr>
          <w:color w:val="000000" w:themeColor="text1"/>
          <w:sz w:val="24"/>
        </w:rPr>
        <w:t>диалога,</w:t>
      </w:r>
      <w:r w:rsidRPr="00BE5CF5">
        <w:rPr>
          <w:color w:val="000000" w:themeColor="text1"/>
          <w:spacing w:val="-1"/>
          <w:sz w:val="24"/>
        </w:rPr>
        <w:t xml:space="preserve"> </w:t>
      </w:r>
      <w:r w:rsidRPr="00BE5CF5">
        <w:rPr>
          <w:color w:val="000000" w:themeColor="text1"/>
          <w:sz w:val="24"/>
        </w:rPr>
        <w:t>интеллектуальные игры,</w:t>
      </w:r>
      <w:r w:rsidRPr="00BE5CF5">
        <w:rPr>
          <w:color w:val="000000" w:themeColor="text1"/>
          <w:spacing w:val="-2"/>
          <w:sz w:val="24"/>
        </w:rPr>
        <w:t xml:space="preserve"> </w:t>
      </w:r>
      <w:r w:rsidRPr="00BE5CF5">
        <w:rPr>
          <w:color w:val="000000" w:themeColor="text1"/>
          <w:sz w:val="24"/>
        </w:rPr>
        <w:t>дидактический</w:t>
      </w:r>
      <w:r w:rsidRPr="00BE5CF5">
        <w:rPr>
          <w:color w:val="000000" w:themeColor="text1"/>
          <w:spacing w:val="-2"/>
          <w:sz w:val="24"/>
        </w:rPr>
        <w:t xml:space="preserve"> </w:t>
      </w:r>
      <w:r w:rsidRPr="00BE5CF5">
        <w:rPr>
          <w:color w:val="000000" w:themeColor="text1"/>
          <w:sz w:val="24"/>
        </w:rPr>
        <w:t>театр.</w:t>
      </w:r>
    </w:p>
    <w:p w:rsidR="004B486A" w:rsidRPr="00BE5CF5" w:rsidRDefault="004B486A" w:rsidP="00A60603">
      <w:pPr>
        <w:pStyle w:val="a5"/>
        <w:ind w:right="397" w:firstLine="26"/>
        <w:rPr>
          <w:color w:val="000000" w:themeColor="text1"/>
          <w:sz w:val="35"/>
        </w:rPr>
      </w:pPr>
    </w:p>
    <w:p w:rsidR="004B486A" w:rsidRPr="00BE5CF5" w:rsidRDefault="004B486A" w:rsidP="00A60603">
      <w:pPr>
        <w:pStyle w:val="Heading1"/>
        <w:numPr>
          <w:ilvl w:val="1"/>
          <w:numId w:val="123"/>
        </w:numPr>
        <w:tabs>
          <w:tab w:val="left" w:pos="1485"/>
        </w:tabs>
        <w:spacing w:line="240" w:lineRule="auto"/>
        <w:ind w:left="1276" w:right="397" w:firstLine="26"/>
        <w:jc w:val="both"/>
        <w:rPr>
          <w:color w:val="000000" w:themeColor="text1"/>
        </w:rPr>
      </w:pPr>
      <w:bookmarkStart w:id="368" w:name="_TOC_250007"/>
      <w:r w:rsidRPr="00BE5CF5">
        <w:rPr>
          <w:color w:val="000000" w:themeColor="text1"/>
        </w:rPr>
        <w:t>Модуль</w:t>
      </w:r>
      <w:r w:rsidRPr="00BE5CF5">
        <w:rPr>
          <w:color w:val="000000" w:themeColor="text1"/>
          <w:spacing w:val="-3"/>
        </w:rPr>
        <w:t xml:space="preserve"> </w:t>
      </w:r>
      <w:r w:rsidRPr="00BE5CF5">
        <w:rPr>
          <w:color w:val="000000" w:themeColor="text1"/>
        </w:rPr>
        <w:t>«Курсы</w:t>
      </w:r>
      <w:r w:rsidRPr="00BE5CF5">
        <w:rPr>
          <w:color w:val="000000" w:themeColor="text1"/>
          <w:spacing w:val="-4"/>
        </w:rPr>
        <w:t xml:space="preserve"> </w:t>
      </w:r>
      <w:r w:rsidRPr="00BE5CF5">
        <w:rPr>
          <w:color w:val="000000" w:themeColor="text1"/>
        </w:rPr>
        <w:t>внеурочной</w:t>
      </w:r>
      <w:r w:rsidRPr="00BE5CF5">
        <w:rPr>
          <w:color w:val="000000" w:themeColor="text1"/>
          <w:spacing w:val="-3"/>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дополнительное</w:t>
      </w:r>
      <w:r w:rsidRPr="00BE5CF5">
        <w:rPr>
          <w:color w:val="000000" w:themeColor="text1"/>
          <w:spacing w:val="-3"/>
        </w:rPr>
        <w:t xml:space="preserve"> </w:t>
      </w:r>
      <w:bookmarkEnd w:id="368"/>
      <w:r w:rsidRPr="00BE5CF5">
        <w:rPr>
          <w:color w:val="000000" w:themeColor="text1"/>
        </w:rPr>
        <w:t>образование»</w:t>
      </w:r>
    </w:p>
    <w:p w:rsidR="004B486A" w:rsidRPr="00BE5CF5" w:rsidRDefault="004B486A" w:rsidP="00A60603">
      <w:pPr>
        <w:pStyle w:val="a5"/>
        <w:ind w:right="397" w:firstLine="26"/>
        <w:rPr>
          <w:color w:val="000000" w:themeColor="text1"/>
        </w:rPr>
      </w:pPr>
      <w:proofErr w:type="gramStart"/>
      <w:r w:rsidRPr="00BE5CF5">
        <w:rPr>
          <w:color w:val="000000" w:themeColor="text1"/>
        </w:rPr>
        <w:t>Под</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деятельностью</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ФГОС</w:t>
      </w:r>
      <w:r w:rsidRPr="00BE5CF5">
        <w:rPr>
          <w:color w:val="000000" w:themeColor="text1"/>
          <w:spacing w:val="1"/>
        </w:rPr>
        <w:t xml:space="preserve"> </w:t>
      </w:r>
      <w:r w:rsidRPr="00BE5CF5">
        <w:rPr>
          <w:color w:val="000000" w:themeColor="text1"/>
        </w:rPr>
        <w:t>понимается</w:t>
      </w:r>
      <w:r w:rsidRPr="00BE5CF5">
        <w:rPr>
          <w:color w:val="000000" w:themeColor="text1"/>
          <w:spacing w:val="1"/>
        </w:rPr>
        <w:t xml:space="preserve"> </w:t>
      </w:r>
      <w:r w:rsidRPr="00BE5CF5">
        <w:rPr>
          <w:color w:val="000000" w:themeColor="text1"/>
        </w:rPr>
        <w:t>образовательная</w:t>
      </w:r>
      <w:r w:rsidRPr="00BE5CF5">
        <w:rPr>
          <w:color w:val="000000" w:themeColor="text1"/>
          <w:spacing w:val="1"/>
        </w:rPr>
        <w:t xml:space="preserve"> </w:t>
      </w:r>
      <w:r w:rsidRPr="00BE5CF5">
        <w:rPr>
          <w:color w:val="000000" w:themeColor="text1"/>
        </w:rPr>
        <w:t>деятельность, осуществляемая в формах, отличных от урочной, и направленная на достижение</w:t>
      </w:r>
      <w:r w:rsidRPr="00BE5CF5">
        <w:rPr>
          <w:color w:val="000000" w:themeColor="text1"/>
          <w:spacing w:val="1"/>
        </w:rPr>
        <w:t xml:space="preserve"> </w:t>
      </w:r>
      <w:r w:rsidRPr="00BE5CF5">
        <w:rPr>
          <w:color w:val="000000" w:themeColor="text1"/>
        </w:rPr>
        <w:t>планируемых</w:t>
      </w:r>
      <w:r w:rsidRPr="00BE5CF5">
        <w:rPr>
          <w:color w:val="000000" w:themeColor="text1"/>
          <w:spacing w:val="-1"/>
        </w:rPr>
        <w:t xml:space="preserve"> </w:t>
      </w:r>
      <w:r w:rsidRPr="00BE5CF5">
        <w:rPr>
          <w:color w:val="000000" w:themeColor="text1"/>
        </w:rPr>
        <w:t>результатов</w:t>
      </w:r>
      <w:r w:rsidRPr="00BE5CF5">
        <w:rPr>
          <w:color w:val="000000" w:themeColor="text1"/>
          <w:spacing w:val="-2"/>
        </w:rPr>
        <w:t xml:space="preserve"> </w:t>
      </w:r>
      <w:r w:rsidRPr="00BE5CF5">
        <w:rPr>
          <w:color w:val="000000" w:themeColor="text1"/>
        </w:rPr>
        <w:t>освоения образовательной</w:t>
      </w:r>
      <w:r w:rsidRPr="00BE5CF5">
        <w:rPr>
          <w:color w:val="000000" w:themeColor="text1"/>
          <w:spacing w:val="-1"/>
        </w:rPr>
        <w:t xml:space="preserve"> </w:t>
      </w:r>
      <w:r w:rsidRPr="00BE5CF5">
        <w:rPr>
          <w:color w:val="000000" w:themeColor="text1"/>
        </w:rPr>
        <w:t>программы.</w:t>
      </w:r>
      <w:proofErr w:type="gramEnd"/>
    </w:p>
    <w:p w:rsidR="004B486A" w:rsidRPr="00BE5CF5" w:rsidRDefault="004B486A" w:rsidP="00A60603">
      <w:pPr>
        <w:pStyle w:val="Heading2"/>
        <w:ind w:left="400" w:right="397" w:firstLine="26"/>
        <w:jc w:val="both"/>
        <w:rPr>
          <w:b w:val="0"/>
          <w:color w:val="000000" w:themeColor="text1"/>
        </w:rPr>
      </w:pPr>
      <w:r w:rsidRPr="00BE5CF5">
        <w:rPr>
          <w:color w:val="000000" w:themeColor="text1"/>
        </w:rPr>
        <w:t>Цели</w:t>
      </w:r>
      <w:r w:rsidRPr="00BE5CF5">
        <w:rPr>
          <w:color w:val="000000" w:themeColor="text1"/>
          <w:spacing w:val="-3"/>
        </w:rPr>
        <w:t xml:space="preserve"> </w:t>
      </w:r>
      <w:r w:rsidRPr="00BE5CF5">
        <w:rPr>
          <w:color w:val="000000" w:themeColor="text1"/>
        </w:rPr>
        <w:t>внеурочной</w:t>
      </w:r>
      <w:r w:rsidRPr="00BE5CF5">
        <w:rPr>
          <w:color w:val="000000" w:themeColor="text1"/>
          <w:spacing w:val="-3"/>
        </w:rPr>
        <w:t xml:space="preserve"> </w:t>
      </w:r>
      <w:r w:rsidRPr="00BE5CF5">
        <w:rPr>
          <w:color w:val="000000" w:themeColor="text1"/>
        </w:rPr>
        <w:t>деятельности</w:t>
      </w:r>
      <w:r w:rsidRPr="00BE5CF5">
        <w:rPr>
          <w:b w:val="0"/>
          <w:color w:val="000000" w:themeColor="text1"/>
        </w:rPr>
        <w:t>:</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 xml:space="preserve">создание условий для достижения </w:t>
      </w:r>
      <w:proofErr w:type="gramStart"/>
      <w:r w:rsidRPr="00BE5CF5">
        <w:rPr>
          <w:color w:val="000000" w:themeColor="text1"/>
          <w:sz w:val="24"/>
        </w:rPr>
        <w:t>обучающимися</w:t>
      </w:r>
      <w:proofErr w:type="gramEnd"/>
      <w:r w:rsidRPr="00BE5CF5">
        <w:rPr>
          <w:color w:val="000000" w:themeColor="text1"/>
          <w:sz w:val="24"/>
        </w:rPr>
        <w:t xml:space="preserve"> необходимого для жизни в обществе</w:t>
      </w:r>
      <w:r w:rsidRPr="00BE5CF5">
        <w:rPr>
          <w:color w:val="000000" w:themeColor="text1"/>
          <w:spacing w:val="1"/>
          <w:sz w:val="24"/>
        </w:rPr>
        <w:t xml:space="preserve"> </w:t>
      </w:r>
      <w:r w:rsidRPr="00BE5CF5">
        <w:rPr>
          <w:color w:val="000000" w:themeColor="text1"/>
          <w:sz w:val="24"/>
        </w:rPr>
        <w:t>социального</w:t>
      </w:r>
      <w:r w:rsidRPr="00BE5CF5">
        <w:rPr>
          <w:color w:val="000000" w:themeColor="text1"/>
          <w:spacing w:val="-1"/>
          <w:sz w:val="24"/>
        </w:rPr>
        <w:t xml:space="preserve"> </w:t>
      </w:r>
      <w:r w:rsidRPr="00BE5CF5">
        <w:rPr>
          <w:color w:val="000000" w:themeColor="text1"/>
          <w:sz w:val="24"/>
        </w:rPr>
        <w:t>опыта и</w:t>
      </w:r>
      <w:r w:rsidRPr="00BE5CF5">
        <w:rPr>
          <w:color w:val="000000" w:themeColor="text1"/>
          <w:spacing w:val="-2"/>
          <w:sz w:val="24"/>
        </w:rPr>
        <w:t xml:space="preserve"> </w:t>
      </w:r>
      <w:r w:rsidRPr="00BE5CF5">
        <w:rPr>
          <w:color w:val="000000" w:themeColor="text1"/>
          <w:sz w:val="24"/>
        </w:rPr>
        <w:t>формирования принимаемой обществом</w:t>
      </w:r>
      <w:r w:rsidRPr="00BE5CF5">
        <w:rPr>
          <w:color w:val="000000" w:themeColor="text1"/>
          <w:spacing w:val="-1"/>
          <w:sz w:val="24"/>
        </w:rPr>
        <w:t xml:space="preserve"> </w:t>
      </w:r>
      <w:r w:rsidRPr="00BE5CF5">
        <w:rPr>
          <w:color w:val="000000" w:themeColor="text1"/>
          <w:sz w:val="24"/>
        </w:rPr>
        <w:t>системы</w:t>
      </w:r>
      <w:r w:rsidRPr="00BE5CF5">
        <w:rPr>
          <w:color w:val="000000" w:themeColor="text1"/>
          <w:spacing w:val="-3"/>
          <w:sz w:val="24"/>
        </w:rPr>
        <w:t xml:space="preserve"> </w:t>
      </w:r>
      <w:r w:rsidRPr="00BE5CF5">
        <w:rPr>
          <w:color w:val="000000" w:themeColor="text1"/>
          <w:sz w:val="24"/>
        </w:rPr>
        <w:t>ценностей;</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создание условий для многогранного развития и социализации каждого обучающегося в</w:t>
      </w:r>
      <w:r w:rsidRPr="00BE5CF5">
        <w:rPr>
          <w:color w:val="000000" w:themeColor="text1"/>
          <w:spacing w:val="1"/>
          <w:sz w:val="24"/>
        </w:rPr>
        <w:t xml:space="preserve"> </w:t>
      </w:r>
      <w:r w:rsidRPr="00BE5CF5">
        <w:rPr>
          <w:color w:val="000000" w:themeColor="text1"/>
          <w:sz w:val="24"/>
        </w:rPr>
        <w:t>свободное</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учёбы</w:t>
      </w:r>
      <w:r w:rsidRPr="00BE5CF5">
        <w:rPr>
          <w:color w:val="000000" w:themeColor="text1"/>
          <w:spacing w:val="-2"/>
          <w:sz w:val="24"/>
        </w:rPr>
        <w:t xml:space="preserve"> </w:t>
      </w:r>
      <w:r w:rsidRPr="00BE5CF5">
        <w:rPr>
          <w:color w:val="000000" w:themeColor="text1"/>
          <w:sz w:val="24"/>
        </w:rPr>
        <w:t>время;</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szCs w:val="24"/>
        </w:rPr>
        <w:t>воспитывающей</w:t>
      </w:r>
      <w:r w:rsidRPr="00BE5CF5">
        <w:rPr>
          <w:color w:val="000000" w:themeColor="text1"/>
          <w:spacing w:val="1"/>
          <w:sz w:val="24"/>
          <w:szCs w:val="24"/>
        </w:rPr>
        <w:t xml:space="preserve"> </w:t>
      </w:r>
      <w:r w:rsidRPr="00BE5CF5">
        <w:rPr>
          <w:color w:val="000000" w:themeColor="text1"/>
          <w:sz w:val="24"/>
          <w:szCs w:val="24"/>
        </w:rPr>
        <w:t>среды,</w:t>
      </w:r>
      <w:r w:rsidRPr="00BE5CF5">
        <w:rPr>
          <w:color w:val="000000" w:themeColor="text1"/>
          <w:spacing w:val="1"/>
          <w:sz w:val="24"/>
          <w:szCs w:val="24"/>
        </w:rPr>
        <w:t xml:space="preserve"> </w:t>
      </w:r>
      <w:r w:rsidRPr="00BE5CF5">
        <w:rPr>
          <w:color w:val="000000" w:themeColor="text1"/>
          <w:sz w:val="24"/>
          <w:szCs w:val="24"/>
        </w:rPr>
        <w:t>обеспечивающей</w:t>
      </w:r>
      <w:r w:rsidRPr="00BE5CF5">
        <w:rPr>
          <w:color w:val="000000" w:themeColor="text1"/>
          <w:spacing w:val="1"/>
          <w:sz w:val="24"/>
          <w:szCs w:val="24"/>
        </w:rPr>
        <w:t xml:space="preserve"> </w:t>
      </w:r>
      <w:r w:rsidRPr="00BE5CF5">
        <w:rPr>
          <w:color w:val="000000" w:themeColor="text1"/>
          <w:sz w:val="24"/>
          <w:szCs w:val="24"/>
        </w:rPr>
        <w:t>активизацию</w:t>
      </w:r>
      <w:r w:rsidRPr="00BE5CF5">
        <w:rPr>
          <w:color w:val="000000" w:themeColor="text1"/>
          <w:spacing w:val="1"/>
          <w:sz w:val="24"/>
          <w:szCs w:val="24"/>
        </w:rPr>
        <w:t xml:space="preserve"> </w:t>
      </w:r>
      <w:r w:rsidRPr="00BE5CF5">
        <w:rPr>
          <w:color w:val="000000" w:themeColor="text1"/>
          <w:sz w:val="24"/>
          <w:szCs w:val="24"/>
        </w:rPr>
        <w:t>социальных,</w:t>
      </w:r>
      <w:r w:rsidRPr="00BE5CF5">
        <w:rPr>
          <w:color w:val="000000" w:themeColor="text1"/>
          <w:spacing w:val="1"/>
          <w:sz w:val="24"/>
          <w:szCs w:val="24"/>
        </w:rPr>
        <w:t xml:space="preserve"> </w:t>
      </w:r>
      <w:r w:rsidRPr="00BE5CF5">
        <w:rPr>
          <w:color w:val="000000" w:themeColor="text1"/>
          <w:sz w:val="24"/>
          <w:szCs w:val="24"/>
        </w:rPr>
        <w:t>интеллектуальных интересов обучающихся в свободное время, развитие здоровой, творчески</w:t>
      </w:r>
      <w:r w:rsidRPr="00BE5CF5">
        <w:rPr>
          <w:color w:val="000000" w:themeColor="text1"/>
          <w:spacing w:val="1"/>
          <w:sz w:val="24"/>
          <w:szCs w:val="24"/>
        </w:rPr>
        <w:t xml:space="preserve"> </w:t>
      </w:r>
      <w:r w:rsidRPr="00BE5CF5">
        <w:rPr>
          <w:color w:val="000000" w:themeColor="text1"/>
          <w:sz w:val="24"/>
          <w:szCs w:val="24"/>
        </w:rPr>
        <w:t>растущей</w:t>
      </w:r>
      <w:r w:rsidRPr="00BE5CF5">
        <w:rPr>
          <w:color w:val="000000" w:themeColor="text1"/>
          <w:spacing w:val="21"/>
          <w:sz w:val="24"/>
          <w:szCs w:val="24"/>
        </w:rPr>
        <w:t xml:space="preserve"> </w:t>
      </w:r>
      <w:r w:rsidRPr="00BE5CF5">
        <w:rPr>
          <w:color w:val="000000" w:themeColor="text1"/>
          <w:sz w:val="24"/>
          <w:szCs w:val="24"/>
        </w:rPr>
        <w:t>личности,</w:t>
      </w:r>
      <w:r w:rsidRPr="00BE5CF5">
        <w:rPr>
          <w:color w:val="000000" w:themeColor="text1"/>
          <w:spacing w:val="25"/>
          <w:sz w:val="24"/>
          <w:szCs w:val="24"/>
        </w:rPr>
        <w:t xml:space="preserve"> </w:t>
      </w:r>
      <w:r w:rsidRPr="00BE5CF5">
        <w:rPr>
          <w:color w:val="000000" w:themeColor="text1"/>
          <w:sz w:val="24"/>
          <w:szCs w:val="24"/>
        </w:rPr>
        <w:t>с</w:t>
      </w:r>
      <w:r w:rsidRPr="00BE5CF5">
        <w:rPr>
          <w:color w:val="000000" w:themeColor="text1"/>
          <w:spacing w:val="23"/>
          <w:sz w:val="24"/>
          <w:szCs w:val="24"/>
        </w:rPr>
        <w:t xml:space="preserve"> </w:t>
      </w:r>
      <w:r w:rsidRPr="00BE5CF5">
        <w:rPr>
          <w:color w:val="000000" w:themeColor="text1"/>
          <w:sz w:val="24"/>
          <w:szCs w:val="24"/>
        </w:rPr>
        <w:t>формированной</w:t>
      </w:r>
      <w:r w:rsidRPr="00BE5CF5">
        <w:rPr>
          <w:color w:val="000000" w:themeColor="text1"/>
          <w:spacing w:val="21"/>
          <w:sz w:val="24"/>
          <w:szCs w:val="24"/>
        </w:rPr>
        <w:t xml:space="preserve"> </w:t>
      </w:r>
      <w:r w:rsidRPr="00BE5CF5">
        <w:rPr>
          <w:color w:val="000000" w:themeColor="text1"/>
          <w:sz w:val="24"/>
          <w:szCs w:val="24"/>
        </w:rPr>
        <w:t>гражданской</w:t>
      </w:r>
      <w:r w:rsidRPr="00BE5CF5">
        <w:rPr>
          <w:color w:val="000000" w:themeColor="text1"/>
          <w:spacing w:val="20"/>
          <w:sz w:val="24"/>
          <w:szCs w:val="24"/>
        </w:rPr>
        <w:t xml:space="preserve"> </w:t>
      </w:r>
      <w:r w:rsidRPr="00BE5CF5">
        <w:rPr>
          <w:color w:val="000000" w:themeColor="text1"/>
          <w:sz w:val="24"/>
          <w:szCs w:val="24"/>
        </w:rPr>
        <w:t>ответственностью</w:t>
      </w:r>
      <w:r w:rsidRPr="00BE5CF5">
        <w:rPr>
          <w:color w:val="000000" w:themeColor="text1"/>
          <w:spacing w:val="22"/>
          <w:sz w:val="24"/>
          <w:szCs w:val="24"/>
        </w:rPr>
        <w:t xml:space="preserve"> </w:t>
      </w:r>
      <w:r w:rsidRPr="00BE5CF5">
        <w:rPr>
          <w:color w:val="000000" w:themeColor="text1"/>
          <w:sz w:val="24"/>
          <w:szCs w:val="24"/>
        </w:rPr>
        <w:t>и</w:t>
      </w:r>
      <w:r w:rsidRPr="00BE5CF5">
        <w:rPr>
          <w:color w:val="000000" w:themeColor="text1"/>
          <w:spacing w:val="21"/>
          <w:sz w:val="24"/>
          <w:szCs w:val="24"/>
        </w:rPr>
        <w:t xml:space="preserve"> </w:t>
      </w:r>
      <w:r w:rsidRPr="00BE5CF5">
        <w:rPr>
          <w:color w:val="000000" w:themeColor="text1"/>
          <w:sz w:val="24"/>
          <w:szCs w:val="24"/>
        </w:rPr>
        <w:t>правовым самосознанием,</w:t>
      </w:r>
      <w:r w:rsidRPr="00BE5CF5">
        <w:rPr>
          <w:color w:val="000000" w:themeColor="text1"/>
          <w:spacing w:val="1"/>
          <w:sz w:val="24"/>
          <w:szCs w:val="24"/>
        </w:rPr>
        <w:t xml:space="preserve"> </w:t>
      </w:r>
      <w:r w:rsidRPr="00BE5CF5">
        <w:rPr>
          <w:color w:val="000000" w:themeColor="text1"/>
          <w:sz w:val="24"/>
          <w:szCs w:val="24"/>
        </w:rPr>
        <w:t>подготовленной</w:t>
      </w:r>
      <w:r w:rsidRPr="00BE5CF5">
        <w:rPr>
          <w:color w:val="000000" w:themeColor="text1"/>
          <w:spacing w:val="1"/>
          <w:sz w:val="24"/>
          <w:szCs w:val="24"/>
        </w:rPr>
        <w:t xml:space="preserve"> </w:t>
      </w:r>
      <w:r w:rsidRPr="00BE5CF5">
        <w:rPr>
          <w:color w:val="000000" w:themeColor="text1"/>
          <w:sz w:val="24"/>
          <w:szCs w:val="24"/>
        </w:rPr>
        <w:t>к</w:t>
      </w:r>
      <w:r w:rsidRPr="00BE5CF5">
        <w:rPr>
          <w:color w:val="000000" w:themeColor="text1"/>
          <w:spacing w:val="1"/>
          <w:sz w:val="24"/>
          <w:szCs w:val="24"/>
        </w:rPr>
        <w:t xml:space="preserve"> </w:t>
      </w:r>
      <w:r w:rsidRPr="00BE5CF5">
        <w:rPr>
          <w:color w:val="000000" w:themeColor="text1"/>
          <w:sz w:val="24"/>
          <w:szCs w:val="24"/>
        </w:rPr>
        <w:t>жизнедеятельности</w:t>
      </w:r>
      <w:r w:rsidRPr="00BE5CF5">
        <w:rPr>
          <w:color w:val="000000" w:themeColor="text1"/>
          <w:spacing w:val="1"/>
          <w:sz w:val="24"/>
          <w:szCs w:val="24"/>
        </w:rPr>
        <w:t xml:space="preserve"> </w:t>
      </w:r>
      <w:r w:rsidRPr="00BE5CF5">
        <w:rPr>
          <w:color w:val="000000" w:themeColor="text1"/>
          <w:sz w:val="24"/>
          <w:szCs w:val="24"/>
        </w:rPr>
        <w:t>в</w:t>
      </w:r>
      <w:r w:rsidRPr="00BE5CF5">
        <w:rPr>
          <w:color w:val="000000" w:themeColor="text1"/>
          <w:spacing w:val="1"/>
          <w:sz w:val="24"/>
          <w:szCs w:val="24"/>
        </w:rPr>
        <w:t xml:space="preserve"> </w:t>
      </w:r>
      <w:r w:rsidRPr="00BE5CF5">
        <w:rPr>
          <w:color w:val="000000" w:themeColor="text1"/>
          <w:sz w:val="24"/>
          <w:szCs w:val="24"/>
        </w:rPr>
        <w:t>новых</w:t>
      </w:r>
      <w:r w:rsidRPr="00BE5CF5">
        <w:rPr>
          <w:color w:val="000000" w:themeColor="text1"/>
          <w:spacing w:val="1"/>
          <w:sz w:val="24"/>
          <w:szCs w:val="24"/>
        </w:rPr>
        <w:t xml:space="preserve"> </w:t>
      </w:r>
      <w:r w:rsidRPr="00BE5CF5">
        <w:rPr>
          <w:color w:val="000000" w:themeColor="text1"/>
          <w:sz w:val="24"/>
          <w:szCs w:val="24"/>
        </w:rPr>
        <w:t>условиях,</w:t>
      </w:r>
      <w:r w:rsidRPr="00BE5CF5">
        <w:rPr>
          <w:color w:val="000000" w:themeColor="text1"/>
          <w:spacing w:val="1"/>
          <w:sz w:val="24"/>
          <w:szCs w:val="24"/>
        </w:rPr>
        <w:t xml:space="preserve"> </w:t>
      </w:r>
      <w:r w:rsidRPr="00BE5CF5">
        <w:rPr>
          <w:color w:val="000000" w:themeColor="text1"/>
          <w:sz w:val="24"/>
          <w:szCs w:val="24"/>
        </w:rPr>
        <w:t>способной</w:t>
      </w:r>
      <w:r w:rsidRPr="00BE5CF5">
        <w:rPr>
          <w:color w:val="000000" w:themeColor="text1"/>
          <w:spacing w:val="1"/>
          <w:sz w:val="24"/>
          <w:szCs w:val="24"/>
        </w:rPr>
        <w:t xml:space="preserve"> </w:t>
      </w:r>
      <w:r w:rsidRPr="00BE5CF5">
        <w:rPr>
          <w:color w:val="000000" w:themeColor="text1"/>
          <w:sz w:val="24"/>
          <w:szCs w:val="24"/>
        </w:rPr>
        <w:t>на</w:t>
      </w:r>
      <w:r w:rsidRPr="00BE5CF5">
        <w:rPr>
          <w:color w:val="000000" w:themeColor="text1"/>
          <w:spacing w:val="-57"/>
          <w:sz w:val="24"/>
          <w:szCs w:val="24"/>
        </w:rPr>
        <w:t xml:space="preserve"> </w:t>
      </w:r>
      <w:r w:rsidRPr="00BE5CF5">
        <w:rPr>
          <w:color w:val="000000" w:themeColor="text1"/>
          <w:sz w:val="24"/>
          <w:szCs w:val="24"/>
        </w:rPr>
        <w:t>социально</w:t>
      </w:r>
      <w:r w:rsidRPr="00BE5CF5">
        <w:rPr>
          <w:color w:val="000000" w:themeColor="text1"/>
          <w:spacing w:val="-4"/>
          <w:sz w:val="24"/>
          <w:szCs w:val="24"/>
        </w:rPr>
        <w:t xml:space="preserve"> </w:t>
      </w:r>
      <w:r w:rsidRPr="00BE5CF5">
        <w:rPr>
          <w:color w:val="000000" w:themeColor="text1"/>
          <w:sz w:val="24"/>
          <w:szCs w:val="24"/>
        </w:rPr>
        <w:t>значимую</w:t>
      </w:r>
      <w:r w:rsidRPr="00BE5CF5">
        <w:rPr>
          <w:color w:val="000000" w:themeColor="text1"/>
          <w:spacing w:val="-3"/>
          <w:sz w:val="24"/>
          <w:szCs w:val="24"/>
        </w:rPr>
        <w:t xml:space="preserve"> </w:t>
      </w:r>
      <w:r w:rsidRPr="00BE5CF5">
        <w:rPr>
          <w:color w:val="000000" w:themeColor="text1"/>
          <w:sz w:val="24"/>
          <w:szCs w:val="24"/>
        </w:rPr>
        <w:t>практическую</w:t>
      </w:r>
      <w:r w:rsidRPr="00BE5CF5">
        <w:rPr>
          <w:color w:val="000000" w:themeColor="text1"/>
          <w:spacing w:val="-3"/>
          <w:sz w:val="24"/>
          <w:szCs w:val="24"/>
        </w:rPr>
        <w:t xml:space="preserve"> </w:t>
      </w:r>
      <w:r w:rsidRPr="00BE5CF5">
        <w:rPr>
          <w:color w:val="000000" w:themeColor="text1"/>
          <w:sz w:val="24"/>
          <w:szCs w:val="24"/>
        </w:rPr>
        <w:t>деятельность,</w:t>
      </w:r>
      <w:r w:rsidRPr="00BE5CF5">
        <w:rPr>
          <w:color w:val="000000" w:themeColor="text1"/>
          <w:spacing w:val="-2"/>
          <w:sz w:val="24"/>
          <w:szCs w:val="24"/>
        </w:rPr>
        <w:t xml:space="preserve"> </w:t>
      </w:r>
      <w:r w:rsidRPr="00BE5CF5">
        <w:rPr>
          <w:color w:val="000000" w:themeColor="text1"/>
          <w:sz w:val="24"/>
          <w:szCs w:val="24"/>
        </w:rPr>
        <w:t>реализацию</w:t>
      </w:r>
      <w:r w:rsidRPr="00BE5CF5">
        <w:rPr>
          <w:color w:val="000000" w:themeColor="text1"/>
          <w:spacing w:val="-3"/>
          <w:sz w:val="24"/>
          <w:szCs w:val="24"/>
        </w:rPr>
        <w:t xml:space="preserve"> </w:t>
      </w:r>
      <w:r w:rsidRPr="00BE5CF5">
        <w:rPr>
          <w:color w:val="000000" w:themeColor="text1"/>
          <w:sz w:val="24"/>
          <w:szCs w:val="24"/>
        </w:rPr>
        <w:t>добровольческих</w:t>
      </w:r>
      <w:r w:rsidRPr="00BE5CF5">
        <w:rPr>
          <w:color w:val="000000" w:themeColor="text1"/>
          <w:spacing w:val="-3"/>
          <w:sz w:val="24"/>
          <w:szCs w:val="24"/>
        </w:rPr>
        <w:t xml:space="preserve"> </w:t>
      </w:r>
      <w:r w:rsidRPr="00BE5CF5">
        <w:rPr>
          <w:color w:val="000000" w:themeColor="text1"/>
          <w:sz w:val="24"/>
          <w:szCs w:val="24"/>
        </w:rPr>
        <w:t>инициатив.</w:t>
      </w:r>
    </w:p>
    <w:p w:rsidR="004B486A" w:rsidRPr="00BE5CF5" w:rsidRDefault="004B486A" w:rsidP="00A60603">
      <w:pPr>
        <w:pStyle w:val="Heading2"/>
        <w:ind w:left="400" w:right="397" w:firstLine="26"/>
        <w:jc w:val="both"/>
        <w:rPr>
          <w:b w:val="0"/>
          <w:color w:val="000000" w:themeColor="text1"/>
        </w:rPr>
      </w:pPr>
      <w:r w:rsidRPr="00BE5CF5">
        <w:rPr>
          <w:color w:val="000000" w:themeColor="text1"/>
        </w:rPr>
        <w:t>Основные</w:t>
      </w:r>
      <w:r w:rsidRPr="00BE5CF5">
        <w:rPr>
          <w:color w:val="000000" w:themeColor="text1"/>
          <w:spacing w:val="-1"/>
        </w:rPr>
        <w:t xml:space="preserve"> </w:t>
      </w:r>
      <w:r w:rsidRPr="00BE5CF5">
        <w:rPr>
          <w:color w:val="000000" w:themeColor="text1"/>
        </w:rPr>
        <w:t>задачи</w:t>
      </w:r>
      <w:r w:rsidRPr="00BE5CF5">
        <w:rPr>
          <w:color w:val="000000" w:themeColor="text1"/>
          <w:spacing w:val="-3"/>
        </w:rPr>
        <w:t xml:space="preserve"> </w:t>
      </w:r>
      <w:r w:rsidRPr="00BE5CF5">
        <w:rPr>
          <w:color w:val="000000" w:themeColor="text1"/>
        </w:rPr>
        <w:t>внеурочной</w:t>
      </w:r>
      <w:r w:rsidRPr="00BE5CF5">
        <w:rPr>
          <w:color w:val="000000" w:themeColor="text1"/>
          <w:spacing w:val="-3"/>
        </w:rPr>
        <w:t xml:space="preserve"> </w:t>
      </w:r>
      <w:r w:rsidRPr="00BE5CF5">
        <w:rPr>
          <w:color w:val="000000" w:themeColor="text1"/>
        </w:rPr>
        <w:t>деятельности</w:t>
      </w:r>
      <w:r w:rsidRPr="00BE5CF5">
        <w:rPr>
          <w:b w:val="0"/>
          <w:color w:val="000000" w:themeColor="text1"/>
        </w:rPr>
        <w:t>:</w:t>
      </w:r>
    </w:p>
    <w:p w:rsidR="004B486A" w:rsidRPr="00BE5CF5" w:rsidRDefault="004B486A" w:rsidP="00A60603">
      <w:pPr>
        <w:pStyle w:val="a7"/>
        <w:numPr>
          <w:ilvl w:val="0"/>
          <w:numId w:val="122"/>
        </w:numPr>
        <w:tabs>
          <w:tab w:val="left" w:pos="960"/>
          <w:tab w:val="left" w:pos="961"/>
          <w:tab w:val="left" w:pos="10773"/>
        </w:tabs>
        <w:ind w:left="400" w:right="397" w:firstLine="26"/>
        <w:rPr>
          <w:color w:val="000000" w:themeColor="text1"/>
          <w:sz w:val="24"/>
        </w:rPr>
      </w:pPr>
      <w:r w:rsidRPr="00BE5CF5">
        <w:rPr>
          <w:color w:val="000000" w:themeColor="text1"/>
          <w:sz w:val="24"/>
        </w:rPr>
        <w:t>организация</w:t>
      </w:r>
      <w:r w:rsidRPr="00BE5CF5">
        <w:rPr>
          <w:color w:val="000000" w:themeColor="text1"/>
          <w:spacing w:val="8"/>
          <w:sz w:val="24"/>
        </w:rPr>
        <w:t xml:space="preserve"> </w:t>
      </w:r>
      <w:r w:rsidRPr="00BE5CF5">
        <w:rPr>
          <w:color w:val="000000" w:themeColor="text1"/>
          <w:sz w:val="24"/>
        </w:rPr>
        <w:t>общественно-полезной</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досуговой</w:t>
      </w:r>
      <w:r w:rsidRPr="00BE5CF5">
        <w:rPr>
          <w:color w:val="000000" w:themeColor="text1"/>
          <w:spacing w:val="6"/>
          <w:sz w:val="24"/>
        </w:rPr>
        <w:t xml:space="preserve"> </w:t>
      </w:r>
      <w:r w:rsidRPr="00BE5CF5">
        <w:rPr>
          <w:color w:val="000000" w:themeColor="text1"/>
          <w:sz w:val="24"/>
        </w:rPr>
        <w:t>деятельности</w:t>
      </w:r>
      <w:r w:rsidRPr="00BE5CF5">
        <w:rPr>
          <w:color w:val="000000" w:themeColor="text1"/>
          <w:spacing w:val="6"/>
          <w:sz w:val="24"/>
        </w:rPr>
        <w:t xml:space="preserve"> </w:t>
      </w:r>
      <w:proofErr w:type="gramStart"/>
      <w:r w:rsidRPr="00BE5CF5">
        <w:rPr>
          <w:color w:val="000000" w:themeColor="text1"/>
          <w:sz w:val="24"/>
        </w:rPr>
        <w:t>обучающихся</w:t>
      </w:r>
      <w:proofErr w:type="gramEnd"/>
      <w:r w:rsidRPr="00BE5CF5">
        <w:rPr>
          <w:color w:val="000000" w:themeColor="text1"/>
          <w:spacing w:val="14"/>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тесном</w:t>
      </w:r>
      <w:r w:rsidRPr="00BE5CF5">
        <w:rPr>
          <w:color w:val="000000" w:themeColor="text1"/>
          <w:spacing w:val="-57"/>
          <w:sz w:val="24"/>
        </w:rPr>
        <w:t xml:space="preserve"> </w:t>
      </w:r>
      <w:r w:rsidRPr="00BE5CF5">
        <w:rPr>
          <w:color w:val="000000" w:themeColor="text1"/>
          <w:sz w:val="24"/>
        </w:rPr>
        <w:t>взаимодействии</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социумом;</w:t>
      </w:r>
    </w:p>
    <w:p w:rsidR="004B486A" w:rsidRPr="00BE5CF5" w:rsidRDefault="004B486A" w:rsidP="00A60603">
      <w:pPr>
        <w:pStyle w:val="a7"/>
        <w:numPr>
          <w:ilvl w:val="0"/>
          <w:numId w:val="122"/>
        </w:numPr>
        <w:tabs>
          <w:tab w:val="left" w:pos="960"/>
          <w:tab w:val="left" w:pos="961"/>
          <w:tab w:val="left" w:pos="2247"/>
          <w:tab w:val="left" w:pos="9750"/>
        </w:tabs>
        <w:ind w:left="400" w:right="397" w:firstLine="26"/>
        <w:rPr>
          <w:color w:val="000000" w:themeColor="text1"/>
          <w:sz w:val="24"/>
        </w:rPr>
      </w:pPr>
      <w:r w:rsidRPr="00BE5CF5">
        <w:rPr>
          <w:color w:val="000000" w:themeColor="text1"/>
          <w:sz w:val="24"/>
        </w:rPr>
        <w:t>выявление</w:t>
      </w:r>
      <w:r w:rsidRPr="00BE5CF5">
        <w:rPr>
          <w:color w:val="000000" w:themeColor="text1"/>
          <w:sz w:val="24"/>
        </w:rPr>
        <w:tab/>
        <w:t xml:space="preserve">интересов,  </w:t>
      </w:r>
      <w:r w:rsidRPr="00BE5CF5">
        <w:rPr>
          <w:color w:val="000000" w:themeColor="text1"/>
          <w:spacing w:val="15"/>
          <w:sz w:val="24"/>
        </w:rPr>
        <w:t xml:space="preserve"> </w:t>
      </w:r>
      <w:r w:rsidRPr="00BE5CF5">
        <w:rPr>
          <w:color w:val="000000" w:themeColor="text1"/>
          <w:sz w:val="24"/>
        </w:rPr>
        <w:t xml:space="preserve">склонностей,  </w:t>
      </w:r>
      <w:r w:rsidRPr="00BE5CF5">
        <w:rPr>
          <w:color w:val="000000" w:themeColor="text1"/>
          <w:spacing w:val="16"/>
          <w:sz w:val="24"/>
        </w:rPr>
        <w:t xml:space="preserve"> </w:t>
      </w:r>
      <w:r w:rsidRPr="00BE5CF5">
        <w:rPr>
          <w:color w:val="000000" w:themeColor="text1"/>
          <w:sz w:val="24"/>
        </w:rPr>
        <w:t xml:space="preserve">возможностей  </w:t>
      </w:r>
      <w:r w:rsidRPr="00BE5CF5">
        <w:rPr>
          <w:color w:val="000000" w:themeColor="text1"/>
          <w:spacing w:val="15"/>
          <w:sz w:val="24"/>
        </w:rPr>
        <w:t xml:space="preserve"> </w:t>
      </w:r>
      <w:r w:rsidRPr="00BE5CF5">
        <w:rPr>
          <w:color w:val="000000" w:themeColor="text1"/>
          <w:sz w:val="24"/>
        </w:rPr>
        <w:t xml:space="preserve">обучающихся,  </w:t>
      </w:r>
      <w:r w:rsidRPr="00BE5CF5">
        <w:rPr>
          <w:color w:val="000000" w:themeColor="text1"/>
          <w:spacing w:val="16"/>
          <w:sz w:val="24"/>
        </w:rPr>
        <w:t xml:space="preserve"> </w:t>
      </w:r>
      <w:r w:rsidRPr="00BE5CF5">
        <w:rPr>
          <w:color w:val="000000" w:themeColor="text1"/>
          <w:sz w:val="24"/>
        </w:rPr>
        <w:t>включение</w:t>
      </w:r>
      <w:r w:rsidRPr="00BE5CF5">
        <w:rPr>
          <w:color w:val="000000" w:themeColor="text1"/>
          <w:sz w:val="24"/>
        </w:rPr>
        <w:tab/>
        <w:t>их</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57"/>
          <w:sz w:val="24"/>
        </w:rPr>
        <w:t xml:space="preserve"> </w:t>
      </w:r>
      <w:r w:rsidRPr="00BE5CF5">
        <w:rPr>
          <w:color w:val="000000" w:themeColor="text1"/>
          <w:sz w:val="24"/>
        </w:rPr>
        <w:t>разностороннюю</w:t>
      </w:r>
      <w:r w:rsidRPr="00BE5CF5">
        <w:rPr>
          <w:color w:val="000000" w:themeColor="text1"/>
          <w:spacing w:val="-1"/>
          <w:sz w:val="24"/>
        </w:rPr>
        <w:t xml:space="preserve"> </w:t>
      </w:r>
      <w:r w:rsidRPr="00BE5CF5">
        <w:rPr>
          <w:color w:val="000000" w:themeColor="text1"/>
          <w:sz w:val="24"/>
        </w:rPr>
        <w:t>внеурочную деятельность;</w:t>
      </w:r>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r w:rsidRPr="00BE5CF5">
        <w:rPr>
          <w:color w:val="000000" w:themeColor="text1"/>
          <w:sz w:val="24"/>
        </w:rPr>
        <w:t>создание</w:t>
      </w:r>
      <w:r w:rsidRPr="00BE5CF5">
        <w:rPr>
          <w:color w:val="000000" w:themeColor="text1"/>
          <w:spacing w:val="-4"/>
          <w:sz w:val="24"/>
        </w:rPr>
        <w:t xml:space="preserve"> </w:t>
      </w:r>
      <w:r w:rsidRPr="00BE5CF5">
        <w:rPr>
          <w:color w:val="000000" w:themeColor="text1"/>
          <w:sz w:val="24"/>
        </w:rPr>
        <w:t>условий</w:t>
      </w:r>
      <w:r w:rsidRPr="00BE5CF5">
        <w:rPr>
          <w:color w:val="000000" w:themeColor="text1"/>
          <w:spacing w:val="-6"/>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реализации</w:t>
      </w:r>
      <w:r w:rsidRPr="00BE5CF5">
        <w:rPr>
          <w:color w:val="000000" w:themeColor="text1"/>
          <w:spacing w:val="1"/>
          <w:sz w:val="24"/>
        </w:rPr>
        <w:t xml:space="preserve"> </w:t>
      </w:r>
      <w:r w:rsidRPr="00BE5CF5">
        <w:rPr>
          <w:color w:val="000000" w:themeColor="text1"/>
          <w:sz w:val="24"/>
        </w:rPr>
        <w:t>универсальных</w:t>
      </w:r>
      <w:r w:rsidRPr="00BE5CF5">
        <w:rPr>
          <w:color w:val="000000" w:themeColor="text1"/>
          <w:spacing w:val="-2"/>
          <w:sz w:val="24"/>
        </w:rPr>
        <w:t xml:space="preserve"> </w:t>
      </w:r>
      <w:r w:rsidRPr="00BE5CF5">
        <w:rPr>
          <w:color w:val="000000" w:themeColor="text1"/>
          <w:sz w:val="24"/>
        </w:rPr>
        <w:t>учебных</w:t>
      </w:r>
      <w:r w:rsidRPr="00BE5CF5">
        <w:rPr>
          <w:color w:val="000000" w:themeColor="text1"/>
          <w:spacing w:val="-4"/>
          <w:sz w:val="24"/>
        </w:rPr>
        <w:t xml:space="preserve"> </w:t>
      </w:r>
      <w:r w:rsidRPr="00BE5CF5">
        <w:rPr>
          <w:color w:val="000000" w:themeColor="text1"/>
          <w:sz w:val="24"/>
        </w:rPr>
        <w:t>действий;</w:t>
      </w:r>
    </w:p>
    <w:p w:rsidR="004B486A" w:rsidRPr="00BE5CF5" w:rsidRDefault="004B486A" w:rsidP="00A60603">
      <w:pPr>
        <w:pStyle w:val="a7"/>
        <w:numPr>
          <w:ilvl w:val="0"/>
          <w:numId w:val="122"/>
        </w:numPr>
        <w:tabs>
          <w:tab w:val="left" w:pos="960"/>
          <w:tab w:val="left" w:pos="961"/>
          <w:tab w:val="left" w:pos="2103"/>
          <w:tab w:val="left" w:pos="3199"/>
          <w:tab w:val="left" w:pos="4730"/>
          <w:tab w:val="left" w:pos="5093"/>
          <w:tab w:val="left" w:pos="6892"/>
          <w:tab w:val="left" w:pos="8739"/>
          <w:tab w:val="left" w:pos="9087"/>
        </w:tabs>
        <w:ind w:left="400" w:right="397" w:firstLine="26"/>
        <w:rPr>
          <w:color w:val="000000" w:themeColor="text1"/>
          <w:sz w:val="24"/>
        </w:rPr>
      </w:pPr>
      <w:r w:rsidRPr="00BE5CF5">
        <w:rPr>
          <w:color w:val="000000" w:themeColor="text1"/>
          <w:sz w:val="24"/>
        </w:rPr>
        <w:t>развитие</w:t>
      </w:r>
      <w:r w:rsidRPr="00BE5CF5">
        <w:rPr>
          <w:color w:val="000000" w:themeColor="text1"/>
          <w:sz w:val="24"/>
        </w:rPr>
        <w:tab/>
        <w:t>навыков</w:t>
      </w:r>
      <w:r w:rsidRPr="00BE5CF5">
        <w:rPr>
          <w:color w:val="000000" w:themeColor="text1"/>
          <w:sz w:val="24"/>
        </w:rPr>
        <w:tab/>
        <w:t>организации</w:t>
      </w:r>
      <w:r w:rsidRPr="00BE5CF5">
        <w:rPr>
          <w:color w:val="000000" w:themeColor="text1"/>
          <w:sz w:val="24"/>
        </w:rPr>
        <w:tab/>
        <w:t>и</w:t>
      </w:r>
      <w:r w:rsidRPr="00BE5CF5">
        <w:rPr>
          <w:color w:val="000000" w:themeColor="text1"/>
          <w:sz w:val="24"/>
        </w:rPr>
        <w:tab/>
        <w:t>осуществления</w:t>
      </w:r>
      <w:r w:rsidRPr="00BE5CF5">
        <w:rPr>
          <w:color w:val="000000" w:themeColor="text1"/>
          <w:sz w:val="24"/>
        </w:rPr>
        <w:tab/>
        <w:t>сотрудничества</w:t>
      </w:r>
      <w:r w:rsidRPr="00BE5CF5">
        <w:rPr>
          <w:color w:val="000000" w:themeColor="text1"/>
          <w:sz w:val="24"/>
        </w:rPr>
        <w:tab/>
        <w:t>с</w:t>
      </w:r>
      <w:r w:rsidRPr="00BE5CF5">
        <w:rPr>
          <w:color w:val="000000" w:themeColor="text1"/>
          <w:sz w:val="24"/>
        </w:rPr>
        <w:tab/>
        <w:t>педагогами,</w:t>
      </w:r>
      <w:r w:rsidRPr="00BE5CF5">
        <w:rPr>
          <w:color w:val="000000" w:themeColor="text1"/>
          <w:spacing w:val="-57"/>
          <w:sz w:val="24"/>
        </w:rPr>
        <w:t xml:space="preserve"> </w:t>
      </w:r>
      <w:r w:rsidRPr="00BE5CF5">
        <w:rPr>
          <w:color w:val="000000" w:themeColor="text1"/>
          <w:sz w:val="24"/>
        </w:rPr>
        <w:t>сверстниками,</w:t>
      </w:r>
      <w:r w:rsidRPr="00BE5CF5">
        <w:rPr>
          <w:color w:val="000000" w:themeColor="text1"/>
          <w:spacing w:val="-1"/>
          <w:sz w:val="24"/>
        </w:rPr>
        <w:t xml:space="preserve"> </w:t>
      </w:r>
      <w:r w:rsidRPr="00BE5CF5">
        <w:rPr>
          <w:color w:val="000000" w:themeColor="text1"/>
          <w:sz w:val="24"/>
        </w:rPr>
        <w:t>родителями,</w:t>
      </w:r>
      <w:r w:rsidRPr="00BE5CF5">
        <w:rPr>
          <w:color w:val="000000" w:themeColor="text1"/>
          <w:spacing w:val="-5"/>
          <w:sz w:val="24"/>
        </w:rPr>
        <w:t xml:space="preserve"> </w:t>
      </w:r>
      <w:r w:rsidRPr="00BE5CF5">
        <w:rPr>
          <w:color w:val="000000" w:themeColor="text1"/>
          <w:sz w:val="24"/>
        </w:rPr>
        <w:t>старшими</w:t>
      </w:r>
      <w:r w:rsidRPr="00BE5CF5">
        <w:rPr>
          <w:color w:val="000000" w:themeColor="text1"/>
          <w:spacing w:val="2"/>
          <w:sz w:val="24"/>
        </w:rPr>
        <w:t xml:space="preserve"> </w:t>
      </w:r>
      <w:r w:rsidRPr="00BE5CF5">
        <w:rPr>
          <w:color w:val="000000" w:themeColor="text1"/>
          <w:sz w:val="24"/>
        </w:rPr>
        <w:t>детьми в</w:t>
      </w:r>
      <w:r w:rsidRPr="00BE5CF5">
        <w:rPr>
          <w:color w:val="000000" w:themeColor="text1"/>
          <w:spacing w:val="-3"/>
          <w:sz w:val="24"/>
        </w:rPr>
        <w:t xml:space="preserve"> </w:t>
      </w:r>
      <w:r w:rsidRPr="00BE5CF5">
        <w:rPr>
          <w:color w:val="000000" w:themeColor="text1"/>
          <w:sz w:val="24"/>
        </w:rPr>
        <w:t>решении</w:t>
      </w:r>
      <w:r w:rsidRPr="00BE5CF5">
        <w:rPr>
          <w:color w:val="000000" w:themeColor="text1"/>
          <w:spacing w:val="-1"/>
          <w:sz w:val="24"/>
        </w:rPr>
        <w:t xml:space="preserve"> </w:t>
      </w:r>
      <w:r w:rsidRPr="00BE5CF5">
        <w:rPr>
          <w:color w:val="000000" w:themeColor="text1"/>
          <w:sz w:val="24"/>
        </w:rPr>
        <w:t>общих</w:t>
      </w:r>
      <w:r w:rsidRPr="00BE5CF5">
        <w:rPr>
          <w:color w:val="000000" w:themeColor="text1"/>
          <w:spacing w:val="-1"/>
          <w:sz w:val="24"/>
        </w:rPr>
        <w:t xml:space="preserve"> </w:t>
      </w:r>
      <w:r w:rsidRPr="00BE5CF5">
        <w:rPr>
          <w:color w:val="000000" w:themeColor="text1"/>
          <w:sz w:val="24"/>
        </w:rPr>
        <w:t>проблем;</w:t>
      </w:r>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proofErr w:type="gramStart"/>
      <w:r w:rsidRPr="00BE5CF5">
        <w:rPr>
          <w:color w:val="000000" w:themeColor="text1"/>
          <w:sz w:val="24"/>
        </w:rPr>
        <w:t>развитие</w:t>
      </w:r>
      <w:r w:rsidRPr="00BE5CF5">
        <w:rPr>
          <w:color w:val="000000" w:themeColor="text1"/>
          <w:spacing w:val="42"/>
          <w:sz w:val="24"/>
        </w:rPr>
        <w:t xml:space="preserve"> </w:t>
      </w:r>
      <w:r w:rsidRPr="00BE5CF5">
        <w:rPr>
          <w:color w:val="000000" w:themeColor="text1"/>
          <w:sz w:val="24"/>
        </w:rPr>
        <w:t>позитивного</w:t>
      </w:r>
      <w:r w:rsidRPr="00BE5CF5">
        <w:rPr>
          <w:color w:val="000000" w:themeColor="text1"/>
          <w:spacing w:val="42"/>
          <w:sz w:val="24"/>
        </w:rPr>
        <w:t xml:space="preserve"> </w:t>
      </w:r>
      <w:r w:rsidRPr="00BE5CF5">
        <w:rPr>
          <w:color w:val="000000" w:themeColor="text1"/>
          <w:sz w:val="24"/>
        </w:rPr>
        <w:t>к</w:t>
      </w:r>
      <w:r w:rsidRPr="00BE5CF5">
        <w:rPr>
          <w:color w:val="000000" w:themeColor="text1"/>
          <w:spacing w:val="42"/>
          <w:sz w:val="24"/>
        </w:rPr>
        <w:t xml:space="preserve"> </w:t>
      </w:r>
      <w:r w:rsidRPr="00BE5CF5">
        <w:rPr>
          <w:color w:val="000000" w:themeColor="text1"/>
          <w:sz w:val="24"/>
        </w:rPr>
        <w:t>базовым</w:t>
      </w:r>
      <w:r w:rsidRPr="00BE5CF5">
        <w:rPr>
          <w:color w:val="000000" w:themeColor="text1"/>
          <w:spacing w:val="42"/>
          <w:sz w:val="24"/>
        </w:rPr>
        <w:t xml:space="preserve"> </w:t>
      </w:r>
      <w:r w:rsidRPr="00BE5CF5">
        <w:rPr>
          <w:color w:val="000000" w:themeColor="text1"/>
          <w:sz w:val="24"/>
        </w:rPr>
        <w:t>общественным</w:t>
      </w:r>
      <w:r w:rsidRPr="00BE5CF5">
        <w:rPr>
          <w:color w:val="000000" w:themeColor="text1"/>
          <w:spacing w:val="42"/>
          <w:sz w:val="24"/>
        </w:rPr>
        <w:t xml:space="preserve"> </w:t>
      </w:r>
      <w:r w:rsidRPr="00BE5CF5">
        <w:rPr>
          <w:color w:val="000000" w:themeColor="text1"/>
          <w:sz w:val="24"/>
        </w:rPr>
        <w:t>ценностям</w:t>
      </w:r>
      <w:r w:rsidRPr="00BE5CF5">
        <w:rPr>
          <w:color w:val="000000" w:themeColor="text1"/>
          <w:spacing w:val="42"/>
          <w:sz w:val="24"/>
        </w:rPr>
        <w:t xml:space="preserve"> </w:t>
      </w:r>
      <w:r w:rsidRPr="00BE5CF5">
        <w:rPr>
          <w:color w:val="000000" w:themeColor="text1"/>
          <w:sz w:val="24"/>
        </w:rPr>
        <w:t>(человек,</w:t>
      </w:r>
      <w:r w:rsidRPr="00BE5CF5">
        <w:rPr>
          <w:color w:val="000000" w:themeColor="text1"/>
          <w:spacing w:val="42"/>
          <w:sz w:val="24"/>
        </w:rPr>
        <w:t xml:space="preserve"> </w:t>
      </w:r>
      <w:r w:rsidRPr="00BE5CF5">
        <w:rPr>
          <w:color w:val="000000" w:themeColor="text1"/>
          <w:sz w:val="24"/>
        </w:rPr>
        <w:t>семья,</w:t>
      </w:r>
      <w:r w:rsidRPr="00BE5CF5">
        <w:rPr>
          <w:color w:val="000000" w:themeColor="text1"/>
          <w:spacing w:val="41"/>
          <w:sz w:val="24"/>
        </w:rPr>
        <w:t xml:space="preserve"> </w:t>
      </w:r>
      <w:r w:rsidRPr="00BE5CF5">
        <w:rPr>
          <w:color w:val="000000" w:themeColor="text1"/>
          <w:sz w:val="24"/>
        </w:rPr>
        <w:t>Отечество,</w:t>
      </w:r>
      <w:r w:rsidRPr="00BE5CF5">
        <w:rPr>
          <w:color w:val="000000" w:themeColor="text1"/>
          <w:spacing w:val="-57"/>
          <w:sz w:val="24"/>
        </w:rPr>
        <w:t xml:space="preserve"> </w:t>
      </w:r>
      <w:r w:rsidRPr="00BE5CF5">
        <w:rPr>
          <w:color w:val="000000" w:themeColor="text1"/>
          <w:sz w:val="24"/>
        </w:rPr>
        <w:t>природа,</w:t>
      </w:r>
      <w:r w:rsidRPr="00BE5CF5">
        <w:rPr>
          <w:color w:val="000000" w:themeColor="text1"/>
          <w:spacing w:val="-1"/>
          <w:sz w:val="24"/>
        </w:rPr>
        <w:t xml:space="preserve"> </w:t>
      </w:r>
      <w:r w:rsidRPr="00BE5CF5">
        <w:rPr>
          <w:color w:val="000000" w:themeColor="text1"/>
          <w:sz w:val="24"/>
        </w:rPr>
        <w:t>мир,</w:t>
      </w:r>
      <w:r w:rsidRPr="00BE5CF5">
        <w:rPr>
          <w:color w:val="000000" w:themeColor="text1"/>
          <w:spacing w:val="-1"/>
          <w:sz w:val="24"/>
        </w:rPr>
        <w:t xml:space="preserve"> </w:t>
      </w:r>
      <w:r w:rsidRPr="00BE5CF5">
        <w:rPr>
          <w:color w:val="000000" w:themeColor="text1"/>
          <w:sz w:val="24"/>
        </w:rPr>
        <w:t>знания,</w:t>
      </w:r>
      <w:r w:rsidRPr="00BE5CF5">
        <w:rPr>
          <w:color w:val="000000" w:themeColor="text1"/>
          <w:spacing w:val="-1"/>
          <w:sz w:val="24"/>
        </w:rPr>
        <w:t xml:space="preserve"> </w:t>
      </w:r>
      <w:r w:rsidRPr="00BE5CF5">
        <w:rPr>
          <w:color w:val="000000" w:themeColor="text1"/>
          <w:sz w:val="24"/>
        </w:rPr>
        <w:t>труд,</w:t>
      </w:r>
      <w:r w:rsidRPr="00BE5CF5">
        <w:rPr>
          <w:color w:val="000000" w:themeColor="text1"/>
          <w:spacing w:val="-1"/>
          <w:sz w:val="24"/>
        </w:rPr>
        <w:t xml:space="preserve"> </w:t>
      </w:r>
      <w:r w:rsidRPr="00BE5CF5">
        <w:rPr>
          <w:color w:val="000000" w:themeColor="text1"/>
          <w:sz w:val="24"/>
        </w:rPr>
        <w:t>культура)</w:t>
      </w:r>
      <w:r w:rsidRPr="00BE5CF5">
        <w:rPr>
          <w:color w:val="000000" w:themeColor="text1"/>
          <w:spacing w:val="-1"/>
          <w:sz w:val="24"/>
        </w:rPr>
        <w:t xml:space="preserve"> </w:t>
      </w:r>
      <w:r w:rsidRPr="00BE5CF5">
        <w:rPr>
          <w:color w:val="000000" w:themeColor="text1"/>
          <w:sz w:val="24"/>
        </w:rPr>
        <w:t>для формирования</w:t>
      </w:r>
      <w:r w:rsidRPr="00BE5CF5">
        <w:rPr>
          <w:color w:val="000000" w:themeColor="text1"/>
          <w:spacing w:val="-1"/>
          <w:sz w:val="24"/>
        </w:rPr>
        <w:t xml:space="preserve"> </w:t>
      </w:r>
      <w:r w:rsidRPr="00BE5CF5">
        <w:rPr>
          <w:color w:val="000000" w:themeColor="text1"/>
          <w:sz w:val="24"/>
        </w:rPr>
        <w:t>здорового образа жизни;</w:t>
      </w:r>
      <w:proofErr w:type="gramEnd"/>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r w:rsidRPr="00BE5CF5">
        <w:rPr>
          <w:color w:val="000000" w:themeColor="text1"/>
          <w:sz w:val="24"/>
        </w:rPr>
        <w:t>организация</w:t>
      </w:r>
      <w:r w:rsidRPr="00BE5CF5">
        <w:rPr>
          <w:color w:val="000000" w:themeColor="text1"/>
          <w:spacing w:val="-3"/>
          <w:sz w:val="24"/>
        </w:rPr>
        <w:t xml:space="preserve"> </w:t>
      </w:r>
      <w:r w:rsidRPr="00BE5CF5">
        <w:rPr>
          <w:color w:val="000000" w:themeColor="text1"/>
          <w:sz w:val="24"/>
        </w:rPr>
        <w:t>информационной</w:t>
      </w:r>
      <w:r w:rsidRPr="00BE5CF5">
        <w:rPr>
          <w:color w:val="000000" w:themeColor="text1"/>
          <w:spacing w:val="-4"/>
          <w:sz w:val="24"/>
        </w:rPr>
        <w:t xml:space="preserve"> </w:t>
      </w:r>
      <w:r w:rsidRPr="00BE5CF5">
        <w:rPr>
          <w:color w:val="000000" w:themeColor="text1"/>
          <w:sz w:val="24"/>
        </w:rPr>
        <w:t>поддержки</w:t>
      </w:r>
      <w:r w:rsidRPr="00BE5CF5">
        <w:rPr>
          <w:color w:val="000000" w:themeColor="text1"/>
          <w:spacing w:val="-5"/>
          <w:sz w:val="24"/>
        </w:rPr>
        <w:t xml:space="preserve"> </w:t>
      </w:r>
      <w:proofErr w:type="gramStart"/>
      <w:r w:rsidRPr="00BE5CF5">
        <w:rPr>
          <w:color w:val="000000" w:themeColor="text1"/>
          <w:sz w:val="24"/>
        </w:rPr>
        <w:t>обучающихся</w:t>
      </w:r>
      <w:proofErr w:type="gramEnd"/>
      <w:r w:rsidRPr="00BE5CF5">
        <w:rPr>
          <w:color w:val="000000" w:themeColor="text1"/>
          <w:sz w:val="24"/>
        </w:rPr>
        <w:t>;</w:t>
      </w:r>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r w:rsidRPr="00BE5CF5">
        <w:rPr>
          <w:color w:val="000000" w:themeColor="text1"/>
          <w:sz w:val="24"/>
        </w:rPr>
        <w:t>усиление</w:t>
      </w:r>
      <w:r w:rsidRPr="00BE5CF5">
        <w:rPr>
          <w:color w:val="000000" w:themeColor="text1"/>
          <w:spacing w:val="10"/>
          <w:sz w:val="24"/>
        </w:rPr>
        <w:t xml:space="preserve"> </w:t>
      </w:r>
      <w:r w:rsidRPr="00BE5CF5">
        <w:rPr>
          <w:color w:val="000000" w:themeColor="text1"/>
          <w:sz w:val="24"/>
        </w:rPr>
        <w:t>психолого-педагогического</w:t>
      </w:r>
      <w:r w:rsidRPr="00BE5CF5">
        <w:rPr>
          <w:color w:val="000000" w:themeColor="text1"/>
          <w:spacing w:val="4"/>
          <w:sz w:val="24"/>
        </w:rPr>
        <w:t xml:space="preserve"> </w:t>
      </w:r>
      <w:r w:rsidRPr="00BE5CF5">
        <w:rPr>
          <w:color w:val="000000" w:themeColor="text1"/>
          <w:sz w:val="24"/>
        </w:rPr>
        <w:t>влияния</w:t>
      </w:r>
      <w:r w:rsidRPr="00BE5CF5">
        <w:rPr>
          <w:color w:val="000000" w:themeColor="text1"/>
          <w:spacing w:val="10"/>
          <w:sz w:val="24"/>
        </w:rPr>
        <w:t xml:space="preserve"> </w:t>
      </w:r>
      <w:r w:rsidRPr="00BE5CF5">
        <w:rPr>
          <w:color w:val="000000" w:themeColor="text1"/>
          <w:sz w:val="24"/>
        </w:rPr>
        <w:t>на</w:t>
      </w:r>
      <w:r w:rsidRPr="00BE5CF5">
        <w:rPr>
          <w:color w:val="000000" w:themeColor="text1"/>
          <w:spacing w:val="9"/>
          <w:sz w:val="24"/>
        </w:rPr>
        <w:t xml:space="preserve"> </w:t>
      </w:r>
      <w:r w:rsidRPr="00BE5CF5">
        <w:rPr>
          <w:color w:val="000000" w:themeColor="text1"/>
          <w:sz w:val="24"/>
        </w:rPr>
        <w:t>жизнь</w:t>
      </w:r>
      <w:r w:rsidRPr="00BE5CF5">
        <w:rPr>
          <w:color w:val="000000" w:themeColor="text1"/>
          <w:spacing w:val="6"/>
          <w:sz w:val="24"/>
        </w:rPr>
        <w:t xml:space="preserve"> </w:t>
      </w:r>
      <w:proofErr w:type="gramStart"/>
      <w:r w:rsidRPr="00BE5CF5">
        <w:rPr>
          <w:color w:val="000000" w:themeColor="text1"/>
          <w:sz w:val="24"/>
        </w:rPr>
        <w:t>обучающихся</w:t>
      </w:r>
      <w:proofErr w:type="gramEnd"/>
      <w:r w:rsidRPr="00BE5CF5">
        <w:rPr>
          <w:color w:val="000000" w:themeColor="text1"/>
          <w:spacing w:val="10"/>
          <w:sz w:val="24"/>
        </w:rPr>
        <w:t xml:space="preserve"> </w:t>
      </w:r>
      <w:r w:rsidRPr="00BE5CF5">
        <w:rPr>
          <w:color w:val="000000" w:themeColor="text1"/>
          <w:sz w:val="24"/>
        </w:rPr>
        <w:t>в</w:t>
      </w:r>
      <w:r w:rsidRPr="00BE5CF5">
        <w:rPr>
          <w:color w:val="000000" w:themeColor="text1"/>
          <w:spacing w:val="7"/>
          <w:sz w:val="24"/>
        </w:rPr>
        <w:t xml:space="preserve"> </w:t>
      </w:r>
      <w:r w:rsidRPr="00BE5CF5">
        <w:rPr>
          <w:color w:val="000000" w:themeColor="text1"/>
          <w:sz w:val="24"/>
        </w:rPr>
        <w:t>свободное</w:t>
      </w:r>
      <w:r w:rsidRPr="00BE5CF5">
        <w:rPr>
          <w:color w:val="000000" w:themeColor="text1"/>
          <w:spacing w:val="9"/>
          <w:sz w:val="24"/>
        </w:rPr>
        <w:t xml:space="preserve"> </w:t>
      </w:r>
      <w:r w:rsidRPr="00BE5CF5">
        <w:rPr>
          <w:color w:val="000000" w:themeColor="text1"/>
          <w:sz w:val="24"/>
        </w:rPr>
        <w:t>от</w:t>
      </w:r>
      <w:r w:rsidRPr="00BE5CF5">
        <w:rPr>
          <w:color w:val="000000" w:themeColor="text1"/>
          <w:spacing w:val="-57"/>
          <w:sz w:val="24"/>
        </w:rPr>
        <w:t xml:space="preserve"> </w:t>
      </w:r>
      <w:r w:rsidRPr="00BE5CF5">
        <w:rPr>
          <w:color w:val="000000" w:themeColor="text1"/>
          <w:sz w:val="24"/>
        </w:rPr>
        <w:lastRenderedPageBreak/>
        <w:t>учебы</w:t>
      </w:r>
      <w:r w:rsidRPr="00BE5CF5">
        <w:rPr>
          <w:color w:val="000000" w:themeColor="text1"/>
          <w:spacing w:val="-3"/>
          <w:sz w:val="24"/>
        </w:rPr>
        <w:t xml:space="preserve"> </w:t>
      </w:r>
      <w:r w:rsidRPr="00BE5CF5">
        <w:rPr>
          <w:color w:val="000000" w:themeColor="text1"/>
          <w:sz w:val="24"/>
        </w:rPr>
        <w:t>время.</w:t>
      </w:r>
    </w:p>
    <w:p w:rsidR="004B486A" w:rsidRPr="00BE5CF5" w:rsidRDefault="004B486A" w:rsidP="00A60603">
      <w:pPr>
        <w:pStyle w:val="a5"/>
        <w:ind w:right="397" w:firstLine="26"/>
        <w:rPr>
          <w:color w:val="000000" w:themeColor="text1"/>
        </w:rPr>
      </w:pPr>
      <w:r w:rsidRPr="00BE5CF5">
        <w:rPr>
          <w:color w:val="000000" w:themeColor="text1"/>
        </w:rPr>
        <w:t>Воспитание</w:t>
      </w:r>
      <w:r w:rsidRPr="00BE5CF5">
        <w:rPr>
          <w:color w:val="000000" w:themeColor="text1"/>
          <w:spacing w:val="36"/>
        </w:rPr>
        <w:t xml:space="preserve"> </w:t>
      </w:r>
      <w:r w:rsidRPr="00BE5CF5">
        <w:rPr>
          <w:color w:val="000000" w:themeColor="text1"/>
        </w:rPr>
        <w:t>на</w:t>
      </w:r>
      <w:r w:rsidRPr="00BE5CF5">
        <w:rPr>
          <w:color w:val="000000" w:themeColor="text1"/>
          <w:spacing w:val="36"/>
        </w:rPr>
        <w:t xml:space="preserve"> </w:t>
      </w:r>
      <w:r w:rsidRPr="00BE5CF5">
        <w:rPr>
          <w:color w:val="000000" w:themeColor="text1"/>
        </w:rPr>
        <w:t>занятиях</w:t>
      </w:r>
      <w:r w:rsidRPr="00BE5CF5">
        <w:rPr>
          <w:color w:val="000000" w:themeColor="text1"/>
          <w:spacing w:val="31"/>
        </w:rPr>
        <w:t xml:space="preserve"> </w:t>
      </w:r>
      <w:r w:rsidRPr="00BE5CF5">
        <w:rPr>
          <w:color w:val="000000" w:themeColor="text1"/>
        </w:rPr>
        <w:t>школьных</w:t>
      </w:r>
      <w:r w:rsidRPr="00BE5CF5">
        <w:rPr>
          <w:color w:val="000000" w:themeColor="text1"/>
          <w:spacing w:val="35"/>
        </w:rPr>
        <w:t xml:space="preserve"> </w:t>
      </w:r>
      <w:r w:rsidRPr="00BE5CF5">
        <w:rPr>
          <w:color w:val="000000" w:themeColor="text1"/>
        </w:rPr>
        <w:t>курсов</w:t>
      </w:r>
      <w:r w:rsidRPr="00BE5CF5">
        <w:rPr>
          <w:color w:val="000000" w:themeColor="text1"/>
          <w:spacing w:val="34"/>
        </w:rPr>
        <w:t xml:space="preserve"> </w:t>
      </w:r>
      <w:r w:rsidRPr="00BE5CF5">
        <w:rPr>
          <w:color w:val="000000" w:themeColor="text1"/>
        </w:rPr>
        <w:t>внеурочной</w:t>
      </w:r>
      <w:r w:rsidRPr="00BE5CF5">
        <w:rPr>
          <w:color w:val="000000" w:themeColor="text1"/>
          <w:spacing w:val="35"/>
        </w:rPr>
        <w:t xml:space="preserve"> </w:t>
      </w:r>
      <w:r w:rsidRPr="00BE5CF5">
        <w:rPr>
          <w:color w:val="000000" w:themeColor="text1"/>
        </w:rPr>
        <w:t>деятельности</w:t>
      </w:r>
      <w:r w:rsidRPr="00BE5CF5">
        <w:rPr>
          <w:color w:val="000000" w:themeColor="text1"/>
          <w:spacing w:val="35"/>
        </w:rPr>
        <w:t xml:space="preserve"> </w:t>
      </w:r>
      <w:r w:rsidRPr="00BE5CF5">
        <w:rPr>
          <w:color w:val="000000" w:themeColor="text1"/>
        </w:rPr>
        <w:t>и</w:t>
      </w:r>
      <w:r w:rsidRPr="00BE5CF5">
        <w:rPr>
          <w:color w:val="000000" w:themeColor="text1"/>
          <w:spacing w:val="35"/>
        </w:rPr>
        <w:t xml:space="preserve"> </w:t>
      </w:r>
      <w:r w:rsidRPr="00BE5CF5">
        <w:rPr>
          <w:color w:val="000000" w:themeColor="text1"/>
        </w:rPr>
        <w:t>дополнительного</w:t>
      </w:r>
      <w:r w:rsidRPr="00BE5CF5">
        <w:rPr>
          <w:color w:val="000000" w:themeColor="text1"/>
          <w:spacing w:val="-57"/>
        </w:rPr>
        <w:t xml:space="preserve"> </w:t>
      </w:r>
      <w:r w:rsidRPr="00BE5CF5">
        <w:rPr>
          <w:color w:val="000000" w:themeColor="text1"/>
        </w:rPr>
        <w:t>образования преимущественно осуществляется</w:t>
      </w:r>
      <w:r w:rsidRPr="00BE5CF5">
        <w:rPr>
          <w:color w:val="000000" w:themeColor="text1"/>
          <w:spacing w:val="1"/>
        </w:rPr>
        <w:t xml:space="preserve"> </w:t>
      </w:r>
      <w:proofErr w:type="gramStart"/>
      <w:r w:rsidRPr="00BE5CF5">
        <w:rPr>
          <w:color w:val="000000" w:themeColor="text1"/>
        </w:rPr>
        <w:t>через</w:t>
      </w:r>
      <w:proofErr w:type="gramEnd"/>
      <w:r w:rsidRPr="00BE5CF5">
        <w:rPr>
          <w:color w:val="000000" w:themeColor="text1"/>
        </w:rPr>
        <w:t>:</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вовлечение</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интересную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полезную</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них</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которая</w:t>
      </w:r>
      <w:r w:rsidRPr="00BE5CF5">
        <w:rPr>
          <w:color w:val="000000" w:themeColor="text1"/>
          <w:spacing w:val="1"/>
          <w:sz w:val="24"/>
        </w:rPr>
        <w:t xml:space="preserve"> </w:t>
      </w:r>
      <w:r w:rsidRPr="00BE5CF5">
        <w:rPr>
          <w:color w:val="000000" w:themeColor="text1"/>
          <w:sz w:val="24"/>
        </w:rPr>
        <w:t>предоставит им возможность самореализоваться в ней, приобрести социально значимые знания,</w:t>
      </w:r>
      <w:r w:rsidRPr="00BE5CF5">
        <w:rPr>
          <w:color w:val="000000" w:themeColor="text1"/>
          <w:spacing w:val="-57"/>
          <w:sz w:val="24"/>
        </w:rPr>
        <w:t xml:space="preserve"> </w:t>
      </w:r>
      <w:r w:rsidRPr="00BE5CF5">
        <w:rPr>
          <w:color w:val="000000" w:themeColor="text1"/>
          <w:sz w:val="24"/>
        </w:rPr>
        <w:t>развить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себе</w:t>
      </w:r>
      <w:r w:rsidRPr="00BE5CF5">
        <w:rPr>
          <w:color w:val="000000" w:themeColor="text1"/>
          <w:spacing w:val="1"/>
          <w:sz w:val="24"/>
        </w:rPr>
        <w:t xml:space="preserve"> </w:t>
      </w:r>
      <w:r w:rsidRPr="00BE5CF5">
        <w:rPr>
          <w:color w:val="000000" w:themeColor="text1"/>
          <w:sz w:val="24"/>
        </w:rPr>
        <w:t>важные</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1"/>
          <w:sz w:val="24"/>
        </w:rPr>
        <w:t xml:space="preserve"> </w:t>
      </w:r>
      <w:r w:rsidRPr="00BE5CF5">
        <w:rPr>
          <w:color w:val="000000" w:themeColor="text1"/>
          <w:sz w:val="24"/>
        </w:rPr>
        <w:t>личностного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1"/>
          <w:sz w:val="24"/>
        </w:rPr>
        <w:t xml:space="preserve"> </w:t>
      </w:r>
      <w:r w:rsidRPr="00BE5CF5">
        <w:rPr>
          <w:color w:val="000000" w:themeColor="text1"/>
          <w:sz w:val="24"/>
        </w:rPr>
        <w:t>значимые</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получить</w:t>
      </w:r>
      <w:r w:rsidRPr="00BE5CF5">
        <w:rPr>
          <w:color w:val="000000" w:themeColor="text1"/>
          <w:spacing w:val="-3"/>
          <w:sz w:val="24"/>
        </w:rPr>
        <w:t xml:space="preserve"> </w:t>
      </w:r>
      <w:r w:rsidRPr="00BE5CF5">
        <w:rPr>
          <w:color w:val="000000" w:themeColor="text1"/>
          <w:sz w:val="24"/>
        </w:rPr>
        <w:t>опыт</w:t>
      </w:r>
      <w:r w:rsidRPr="00BE5CF5">
        <w:rPr>
          <w:color w:val="000000" w:themeColor="text1"/>
          <w:spacing w:val="2"/>
          <w:sz w:val="24"/>
        </w:rPr>
        <w:t xml:space="preserve"> </w:t>
      </w:r>
      <w:r w:rsidRPr="00BE5CF5">
        <w:rPr>
          <w:color w:val="000000" w:themeColor="text1"/>
          <w:sz w:val="24"/>
        </w:rPr>
        <w:t>участия в</w:t>
      </w:r>
      <w:r w:rsidRPr="00BE5CF5">
        <w:rPr>
          <w:color w:val="000000" w:themeColor="text1"/>
          <w:spacing w:val="-2"/>
          <w:sz w:val="24"/>
        </w:rPr>
        <w:t xml:space="preserve"> </w:t>
      </w:r>
      <w:r w:rsidRPr="00BE5CF5">
        <w:rPr>
          <w:color w:val="000000" w:themeColor="text1"/>
          <w:sz w:val="24"/>
        </w:rPr>
        <w:t>социально</w:t>
      </w:r>
      <w:r w:rsidRPr="00BE5CF5">
        <w:rPr>
          <w:color w:val="000000" w:themeColor="text1"/>
          <w:spacing w:val="-1"/>
          <w:sz w:val="24"/>
        </w:rPr>
        <w:t xml:space="preserve"> </w:t>
      </w:r>
      <w:r w:rsidRPr="00BE5CF5">
        <w:rPr>
          <w:color w:val="000000" w:themeColor="text1"/>
          <w:sz w:val="24"/>
        </w:rPr>
        <w:t>значимых</w:t>
      </w:r>
      <w:r w:rsidRPr="00BE5CF5">
        <w:rPr>
          <w:color w:val="000000" w:themeColor="text1"/>
          <w:spacing w:val="-1"/>
          <w:sz w:val="24"/>
        </w:rPr>
        <w:t xml:space="preserve"> </w:t>
      </w:r>
      <w:r w:rsidRPr="00BE5CF5">
        <w:rPr>
          <w:color w:val="000000" w:themeColor="text1"/>
          <w:sz w:val="24"/>
        </w:rPr>
        <w:t>делах;</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формирование в кружках, секциях, клубах, студиях и т.п. детско-взрослых общностей,</w:t>
      </w:r>
      <w:r w:rsidRPr="00BE5CF5">
        <w:rPr>
          <w:color w:val="000000" w:themeColor="text1"/>
          <w:spacing w:val="1"/>
          <w:sz w:val="24"/>
        </w:rPr>
        <w:t xml:space="preserve"> </w:t>
      </w:r>
      <w:r w:rsidRPr="00BE5CF5">
        <w:rPr>
          <w:color w:val="000000" w:themeColor="text1"/>
          <w:sz w:val="24"/>
        </w:rPr>
        <w:t>которые</w:t>
      </w:r>
      <w:r w:rsidRPr="00BE5CF5">
        <w:rPr>
          <w:color w:val="000000" w:themeColor="text1"/>
          <w:spacing w:val="1"/>
          <w:sz w:val="24"/>
        </w:rPr>
        <w:t xml:space="preserve"> </w:t>
      </w:r>
      <w:r w:rsidRPr="00BE5CF5">
        <w:rPr>
          <w:color w:val="000000" w:themeColor="text1"/>
          <w:sz w:val="24"/>
        </w:rPr>
        <w:t>могли</w:t>
      </w:r>
      <w:r w:rsidRPr="00BE5CF5">
        <w:rPr>
          <w:color w:val="000000" w:themeColor="text1"/>
          <w:spacing w:val="1"/>
          <w:sz w:val="24"/>
        </w:rPr>
        <w:t xml:space="preserve"> </w:t>
      </w:r>
      <w:r w:rsidRPr="00BE5CF5">
        <w:rPr>
          <w:color w:val="000000" w:themeColor="text1"/>
          <w:sz w:val="24"/>
        </w:rPr>
        <w:t>бы</w:t>
      </w:r>
      <w:r w:rsidRPr="00BE5CF5">
        <w:rPr>
          <w:color w:val="000000" w:themeColor="text1"/>
          <w:spacing w:val="1"/>
          <w:sz w:val="24"/>
        </w:rPr>
        <w:t xml:space="preserve"> </w:t>
      </w:r>
      <w:r w:rsidRPr="00BE5CF5">
        <w:rPr>
          <w:color w:val="000000" w:themeColor="text1"/>
          <w:sz w:val="24"/>
        </w:rPr>
        <w:t>объединять</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педагогов</w:t>
      </w:r>
      <w:r w:rsidRPr="00BE5CF5">
        <w:rPr>
          <w:color w:val="000000" w:themeColor="text1"/>
          <w:spacing w:val="1"/>
          <w:sz w:val="24"/>
        </w:rPr>
        <w:t xml:space="preserve"> </w:t>
      </w:r>
      <w:r w:rsidRPr="00BE5CF5">
        <w:rPr>
          <w:color w:val="000000" w:themeColor="text1"/>
          <w:sz w:val="24"/>
        </w:rPr>
        <w:t>общими</w:t>
      </w:r>
      <w:r w:rsidRPr="00BE5CF5">
        <w:rPr>
          <w:color w:val="000000" w:themeColor="text1"/>
          <w:spacing w:val="1"/>
          <w:sz w:val="24"/>
        </w:rPr>
        <w:t xml:space="preserve"> </w:t>
      </w:r>
      <w:r w:rsidRPr="00BE5CF5">
        <w:rPr>
          <w:color w:val="000000" w:themeColor="text1"/>
          <w:sz w:val="24"/>
        </w:rPr>
        <w:t>позитивными</w:t>
      </w:r>
      <w:r w:rsidRPr="00BE5CF5">
        <w:rPr>
          <w:color w:val="000000" w:themeColor="text1"/>
          <w:spacing w:val="1"/>
          <w:sz w:val="24"/>
        </w:rPr>
        <w:t xml:space="preserve"> </w:t>
      </w:r>
      <w:r w:rsidRPr="00BE5CF5">
        <w:rPr>
          <w:color w:val="000000" w:themeColor="text1"/>
          <w:sz w:val="24"/>
        </w:rPr>
        <w:t>эмоциями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доверительными</w:t>
      </w:r>
      <w:r w:rsidRPr="00BE5CF5">
        <w:rPr>
          <w:color w:val="000000" w:themeColor="text1"/>
          <w:spacing w:val="-1"/>
          <w:sz w:val="24"/>
        </w:rPr>
        <w:t xml:space="preserve"> </w:t>
      </w:r>
      <w:r w:rsidRPr="00BE5CF5">
        <w:rPr>
          <w:color w:val="000000" w:themeColor="text1"/>
          <w:sz w:val="24"/>
        </w:rPr>
        <w:t>отношениями друг</w:t>
      </w:r>
      <w:r w:rsidRPr="00BE5CF5">
        <w:rPr>
          <w:color w:val="000000" w:themeColor="text1"/>
          <w:spacing w:val="1"/>
          <w:sz w:val="24"/>
        </w:rPr>
        <w:t xml:space="preserve"> </w:t>
      </w:r>
      <w:r w:rsidRPr="00BE5CF5">
        <w:rPr>
          <w:color w:val="000000" w:themeColor="text1"/>
          <w:sz w:val="24"/>
        </w:rPr>
        <w:t>к другу;</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детских</w:t>
      </w:r>
      <w:r w:rsidRPr="00BE5CF5">
        <w:rPr>
          <w:color w:val="000000" w:themeColor="text1"/>
          <w:spacing w:val="1"/>
          <w:sz w:val="24"/>
        </w:rPr>
        <w:t xml:space="preserve"> </w:t>
      </w:r>
      <w:r w:rsidRPr="00BE5CF5">
        <w:rPr>
          <w:color w:val="000000" w:themeColor="text1"/>
          <w:sz w:val="24"/>
        </w:rPr>
        <w:t>объединениях</w:t>
      </w:r>
      <w:r w:rsidRPr="00BE5CF5">
        <w:rPr>
          <w:color w:val="000000" w:themeColor="text1"/>
          <w:spacing w:val="1"/>
          <w:sz w:val="24"/>
        </w:rPr>
        <w:t xml:space="preserve"> </w:t>
      </w:r>
      <w:r w:rsidRPr="00BE5CF5">
        <w:rPr>
          <w:color w:val="000000" w:themeColor="text1"/>
          <w:sz w:val="24"/>
        </w:rPr>
        <w:t>традиций,</w:t>
      </w:r>
      <w:r w:rsidRPr="00BE5CF5">
        <w:rPr>
          <w:color w:val="000000" w:themeColor="text1"/>
          <w:spacing w:val="1"/>
          <w:sz w:val="24"/>
        </w:rPr>
        <w:t xml:space="preserve"> </w:t>
      </w:r>
      <w:r w:rsidRPr="00BE5CF5">
        <w:rPr>
          <w:color w:val="000000" w:themeColor="text1"/>
          <w:sz w:val="24"/>
        </w:rPr>
        <w:t>задающих</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членам</w:t>
      </w:r>
      <w:r w:rsidRPr="00BE5CF5">
        <w:rPr>
          <w:color w:val="000000" w:themeColor="text1"/>
          <w:spacing w:val="61"/>
          <w:sz w:val="24"/>
        </w:rPr>
        <w:t xml:space="preserve"> </w:t>
      </w:r>
      <w:r w:rsidRPr="00BE5CF5">
        <w:rPr>
          <w:color w:val="000000" w:themeColor="text1"/>
          <w:sz w:val="24"/>
        </w:rPr>
        <w:t>определенные</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2"/>
          <w:sz w:val="24"/>
        </w:rPr>
        <w:t xml:space="preserve"> </w:t>
      </w:r>
      <w:r w:rsidRPr="00BE5CF5">
        <w:rPr>
          <w:color w:val="000000" w:themeColor="text1"/>
          <w:sz w:val="24"/>
        </w:rPr>
        <w:t>значимые</w:t>
      </w:r>
      <w:r w:rsidRPr="00BE5CF5">
        <w:rPr>
          <w:color w:val="000000" w:themeColor="text1"/>
          <w:spacing w:val="1"/>
          <w:sz w:val="24"/>
        </w:rPr>
        <w:t xml:space="preserve"> </w:t>
      </w:r>
      <w:r w:rsidRPr="00BE5CF5">
        <w:rPr>
          <w:color w:val="000000" w:themeColor="text1"/>
          <w:sz w:val="24"/>
        </w:rPr>
        <w:t>формы</w:t>
      </w:r>
      <w:r w:rsidRPr="00BE5CF5">
        <w:rPr>
          <w:color w:val="000000" w:themeColor="text1"/>
          <w:spacing w:val="-1"/>
          <w:sz w:val="24"/>
        </w:rPr>
        <w:t xml:space="preserve"> </w:t>
      </w:r>
      <w:r w:rsidRPr="00BE5CF5">
        <w:rPr>
          <w:color w:val="000000" w:themeColor="text1"/>
          <w:sz w:val="24"/>
        </w:rPr>
        <w:t>поведения;</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поддержку в детских объединениях школьников с</w:t>
      </w:r>
      <w:r w:rsidRPr="00BE5CF5">
        <w:rPr>
          <w:color w:val="000000" w:themeColor="text1"/>
          <w:spacing w:val="1"/>
          <w:sz w:val="24"/>
        </w:rPr>
        <w:t xml:space="preserve"> </w:t>
      </w:r>
      <w:r w:rsidRPr="00BE5CF5">
        <w:rPr>
          <w:color w:val="000000" w:themeColor="text1"/>
          <w:sz w:val="24"/>
        </w:rPr>
        <w:t>ярко</w:t>
      </w:r>
      <w:r w:rsidRPr="00BE5CF5">
        <w:rPr>
          <w:color w:val="000000" w:themeColor="text1"/>
          <w:spacing w:val="60"/>
          <w:sz w:val="24"/>
        </w:rPr>
        <w:t xml:space="preserve"> </w:t>
      </w:r>
      <w:r w:rsidRPr="00BE5CF5">
        <w:rPr>
          <w:color w:val="000000" w:themeColor="text1"/>
          <w:sz w:val="24"/>
        </w:rPr>
        <w:t>выраженной лидерской позицией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установкой</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сохранение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поддержание</w:t>
      </w:r>
      <w:r w:rsidRPr="00BE5CF5">
        <w:rPr>
          <w:color w:val="000000" w:themeColor="text1"/>
          <w:spacing w:val="-1"/>
          <w:sz w:val="24"/>
        </w:rPr>
        <w:t xml:space="preserve"> </w:t>
      </w:r>
      <w:r w:rsidRPr="00BE5CF5">
        <w:rPr>
          <w:color w:val="000000" w:themeColor="text1"/>
          <w:sz w:val="24"/>
        </w:rPr>
        <w:t>накопленных</w:t>
      </w:r>
      <w:r w:rsidRPr="00BE5CF5">
        <w:rPr>
          <w:color w:val="000000" w:themeColor="text1"/>
          <w:spacing w:val="-2"/>
          <w:sz w:val="24"/>
        </w:rPr>
        <w:t xml:space="preserve"> </w:t>
      </w:r>
      <w:r w:rsidRPr="00BE5CF5">
        <w:rPr>
          <w:color w:val="000000" w:themeColor="text1"/>
          <w:sz w:val="24"/>
        </w:rPr>
        <w:t>социально</w:t>
      </w:r>
      <w:r w:rsidRPr="00BE5CF5">
        <w:rPr>
          <w:color w:val="000000" w:themeColor="text1"/>
          <w:spacing w:val="-2"/>
          <w:sz w:val="24"/>
        </w:rPr>
        <w:t xml:space="preserve"> </w:t>
      </w:r>
      <w:r w:rsidRPr="00BE5CF5">
        <w:rPr>
          <w:color w:val="000000" w:themeColor="text1"/>
          <w:sz w:val="24"/>
        </w:rPr>
        <w:t>значимых</w:t>
      </w:r>
      <w:r w:rsidRPr="00BE5CF5">
        <w:rPr>
          <w:color w:val="000000" w:themeColor="text1"/>
          <w:spacing w:val="-7"/>
          <w:sz w:val="24"/>
        </w:rPr>
        <w:t xml:space="preserve"> </w:t>
      </w:r>
      <w:r w:rsidRPr="00BE5CF5">
        <w:rPr>
          <w:color w:val="000000" w:themeColor="text1"/>
          <w:sz w:val="24"/>
        </w:rPr>
        <w:t>традиций;</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поощрение</w:t>
      </w:r>
      <w:r w:rsidRPr="00BE5CF5">
        <w:rPr>
          <w:color w:val="000000" w:themeColor="text1"/>
          <w:spacing w:val="-3"/>
          <w:sz w:val="24"/>
        </w:rPr>
        <w:t xml:space="preserve"> </w:t>
      </w:r>
      <w:r w:rsidRPr="00BE5CF5">
        <w:rPr>
          <w:color w:val="000000" w:themeColor="text1"/>
          <w:sz w:val="24"/>
        </w:rPr>
        <w:t>педагогами</w:t>
      </w:r>
      <w:r w:rsidRPr="00BE5CF5">
        <w:rPr>
          <w:color w:val="000000" w:themeColor="text1"/>
          <w:spacing w:val="-8"/>
          <w:sz w:val="24"/>
        </w:rPr>
        <w:t xml:space="preserve"> </w:t>
      </w:r>
      <w:r w:rsidRPr="00BE5CF5">
        <w:rPr>
          <w:color w:val="000000" w:themeColor="text1"/>
          <w:sz w:val="24"/>
        </w:rPr>
        <w:t>детских</w:t>
      </w:r>
      <w:r w:rsidRPr="00BE5CF5">
        <w:rPr>
          <w:color w:val="000000" w:themeColor="text1"/>
          <w:spacing w:val="-3"/>
          <w:sz w:val="24"/>
        </w:rPr>
        <w:t xml:space="preserve"> </w:t>
      </w:r>
      <w:r w:rsidRPr="00BE5CF5">
        <w:rPr>
          <w:color w:val="000000" w:themeColor="text1"/>
          <w:sz w:val="24"/>
        </w:rPr>
        <w:t>инициатив</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детского</w:t>
      </w:r>
      <w:r w:rsidRPr="00BE5CF5">
        <w:rPr>
          <w:color w:val="000000" w:themeColor="text1"/>
          <w:spacing w:val="-3"/>
          <w:sz w:val="24"/>
        </w:rPr>
        <w:t xml:space="preserve"> </w:t>
      </w:r>
      <w:r w:rsidRPr="00BE5CF5">
        <w:rPr>
          <w:color w:val="000000" w:themeColor="text1"/>
          <w:sz w:val="24"/>
        </w:rPr>
        <w:t>самоуправления.</w:t>
      </w:r>
    </w:p>
    <w:p w:rsidR="004B486A" w:rsidRPr="00BE5CF5" w:rsidRDefault="004B486A" w:rsidP="00A60603">
      <w:pPr>
        <w:pStyle w:val="a5"/>
        <w:ind w:right="397" w:firstLine="26"/>
        <w:rPr>
          <w:color w:val="000000" w:themeColor="text1"/>
        </w:rPr>
      </w:pPr>
      <w:r w:rsidRPr="00BE5CF5">
        <w:rPr>
          <w:color w:val="000000" w:themeColor="text1"/>
        </w:rPr>
        <w:t>Реализация</w:t>
      </w:r>
      <w:r w:rsidRPr="00BE5CF5">
        <w:rPr>
          <w:color w:val="000000" w:themeColor="text1"/>
          <w:spacing w:val="1"/>
        </w:rPr>
        <w:t xml:space="preserve"> </w:t>
      </w:r>
      <w:r w:rsidRPr="00BE5CF5">
        <w:rPr>
          <w:color w:val="000000" w:themeColor="text1"/>
        </w:rPr>
        <w:t>воспитательного</w:t>
      </w:r>
      <w:r w:rsidRPr="00BE5CF5">
        <w:rPr>
          <w:color w:val="000000" w:themeColor="text1"/>
          <w:spacing w:val="1"/>
        </w:rPr>
        <w:t xml:space="preserve"> </w:t>
      </w:r>
      <w:r w:rsidRPr="00BE5CF5">
        <w:rPr>
          <w:color w:val="000000" w:themeColor="text1"/>
        </w:rPr>
        <w:t>потенциала</w:t>
      </w:r>
      <w:r w:rsidRPr="00BE5CF5">
        <w:rPr>
          <w:color w:val="000000" w:themeColor="text1"/>
          <w:spacing w:val="1"/>
        </w:rPr>
        <w:t xml:space="preserve"> </w:t>
      </w:r>
      <w:r w:rsidRPr="00BE5CF5">
        <w:rPr>
          <w:color w:val="000000" w:themeColor="text1"/>
        </w:rPr>
        <w:t>курсов</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дополнительного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происходит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выбранных</w:t>
      </w:r>
      <w:r w:rsidRPr="00BE5CF5">
        <w:rPr>
          <w:color w:val="000000" w:themeColor="text1"/>
          <w:spacing w:val="1"/>
        </w:rPr>
        <w:t xml:space="preserve"> </w:t>
      </w:r>
      <w:r w:rsidRPr="00BE5CF5">
        <w:rPr>
          <w:color w:val="000000" w:themeColor="text1"/>
        </w:rPr>
        <w:t>школьниками</w:t>
      </w:r>
      <w:r w:rsidRPr="00BE5CF5">
        <w:rPr>
          <w:color w:val="000000" w:themeColor="text1"/>
          <w:spacing w:val="1"/>
        </w:rPr>
        <w:t xml:space="preserve"> </w:t>
      </w:r>
      <w:r w:rsidRPr="00BE5CF5">
        <w:rPr>
          <w:color w:val="000000" w:themeColor="text1"/>
        </w:rPr>
        <w:t>видов</w:t>
      </w:r>
      <w:r w:rsidRPr="00BE5CF5">
        <w:rPr>
          <w:color w:val="000000" w:themeColor="text1"/>
          <w:spacing w:val="1"/>
        </w:rPr>
        <w:t xml:space="preserve"> </w:t>
      </w:r>
      <w:r w:rsidRPr="00BE5CF5">
        <w:rPr>
          <w:color w:val="000000" w:themeColor="text1"/>
        </w:rPr>
        <w:t>деятельности.</w:t>
      </w:r>
    </w:p>
    <w:p w:rsidR="004B486A" w:rsidRPr="00BE5CF5" w:rsidRDefault="004B486A" w:rsidP="00A60603">
      <w:pPr>
        <w:pStyle w:val="Heading1"/>
        <w:spacing w:line="240" w:lineRule="auto"/>
        <w:ind w:right="397" w:firstLine="26"/>
        <w:rPr>
          <w:color w:val="000000" w:themeColor="text1"/>
        </w:rPr>
      </w:pPr>
      <w:r w:rsidRPr="00BE5CF5">
        <w:rPr>
          <w:color w:val="000000" w:themeColor="text1"/>
        </w:rPr>
        <w:t>Направления</w:t>
      </w:r>
      <w:r w:rsidRPr="00BE5CF5">
        <w:rPr>
          <w:color w:val="000000" w:themeColor="text1"/>
          <w:spacing w:val="-7"/>
        </w:rPr>
        <w:t xml:space="preserve"> </w:t>
      </w:r>
      <w:r w:rsidRPr="00BE5CF5">
        <w:rPr>
          <w:color w:val="000000" w:themeColor="text1"/>
        </w:rPr>
        <w:t>внеурочной</w:t>
      </w:r>
      <w:r w:rsidRPr="00BE5CF5">
        <w:rPr>
          <w:color w:val="000000" w:themeColor="text1"/>
          <w:spacing w:val="-3"/>
        </w:rPr>
        <w:t xml:space="preserve"> </w:t>
      </w:r>
      <w:r w:rsidRPr="00BE5CF5">
        <w:rPr>
          <w:color w:val="000000" w:themeColor="text1"/>
        </w:rPr>
        <w:t>деятельности: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b/>
          <w:i/>
          <w:color w:val="000000" w:themeColor="text1"/>
          <w:sz w:val="24"/>
        </w:rPr>
        <w:t>Общеинтеллектуальное (научно-познавательное)</w:t>
      </w:r>
      <w:r w:rsidRPr="00BE5CF5">
        <w:rPr>
          <w:color w:val="000000" w:themeColor="text1"/>
          <w:sz w:val="24"/>
        </w:rPr>
        <w:t>: базируется на развитии творческого</w:t>
      </w:r>
      <w:r w:rsidRPr="00BE5CF5">
        <w:rPr>
          <w:color w:val="000000" w:themeColor="text1"/>
          <w:spacing w:val="1"/>
          <w:sz w:val="24"/>
        </w:rPr>
        <w:t xml:space="preserve"> </w:t>
      </w:r>
      <w:r w:rsidRPr="00BE5CF5">
        <w:rPr>
          <w:color w:val="000000" w:themeColor="text1"/>
          <w:sz w:val="24"/>
        </w:rPr>
        <w:t>мышления, воспитании культуры умственного труда, развитие интеллектуальных способностей</w:t>
      </w:r>
      <w:r w:rsidRPr="00BE5CF5">
        <w:rPr>
          <w:color w:val="000000" w:themeColor="text1"/>
          <w:spacing w:val="1"/>
          <w:sz w:val="24"/>
        </w:rPr>
        <w:t xml:space="preserve"> </w:t>
      </w:r>
      <w:r w:rsidRPr="00BE5CF5">
        <w:rPr>
          <w:color w:val="000000" w:themeColor="text1"/>
          <w:sz w:val="24"/>
          <w:szCs w:val="24"/>
        </w:rPr>
        <w:t>ребенка, формировании представления об исследовательском обучении как ведущем способе</w:t>
      </w:r>
      <w:r w:rsidRPr="00BE5CF5">
        <w:rPr>
          <w:color w:val="000000" w:themeColor="text1"/>
          <w:spacing w:val="1"/>
          <w:sz w:val="24"/>
          <w:szCs w:val="24"/>
        </w:rPr>
        <w:t xml:space="preserve"> </w:t>
      </w:r>
      <w:r w:rsidRPr="00BE5CF5">
        <w:rPr>
          <w:color w:val="000000" w:themeColor="text1"/>
          <w:sz w:val="24"/>
          <w:szCs w:val="24"/>
        </w:rPr>
        <w:t>учебной</w:t>
      </w:r>
      <w:r w:rsidRPr="00BE5CF5">
        <w:rPr>
          <w:color w:val="000000" w:themeColor="text1"/>
          <w:spacing w:val="44"/>
          <w:sz w:val="24"/>
          <w:szCs w:val="24"/>
        </w:rPr>
        <w:t xml:space="preserve"> </w:t>
      </w:r>
      <w:r w:rsidRPr="00BE5CF5">
        <w:rPr>
          <w:color w:val="000000" w:themeColor="text1"/>
          <w:sz w:val="24"/>
          <w:szCs w:val="24"/>
        </w:rPr>
        <w:t>деятельности,</w:t>
      </w:r>
      <w:r w:rsidRPr="00BE5CF5">
        <w:rPr>
          <w:color w:val="000000" w:themeColor="text1"/>
          <w:spacing w:val="45"/>
          <w:sz w:val="24"/>
          <w:szCs w:val="24"/>
        </w:rPr>
        <w:t xml:space="preserve"> </w:t>
      </w:r>
      <w:r w:rsidRPr="00BE5CF5">
        <w:rPr>
          <w:color w:val="000000" w:themeColor="text1"/>
          <w:sz w:val="24"/>
          <w:szCs w:val="24"/>
        </w:rPr>
        <w:t>обучение</w:t>
      </w:r>
      <w:r w:rsidRPr="00BE5CF5">
        <w:rPr>
          <w:color w:val="000000" w:themeColor="text1"/>
          <w:spacing w:val="46"/>
          <w:sz w:val="24"/>
          <w:szCs w:val="24"/>
        </w:rPr>
        <w:t xml:space="preserve"> </w:t>
      </w:r>
      <w:r w:rsidRPr="00BE5CF5">
        <w:rPr>
          <w:color w:val="000000" w:themeColor="text1"/>
          <w:sz w:val="24"/>
          <w:szCs w:val="24"/>
        </w:rPr>
        <w:t>детей</w:t>
      </w:r>
      <w:r w:rsidRPr="00BE5CF5">
        <w:rPr>
          <w:color w:val="000000" w:themeColor="text1"/>
          <w:spacing w:val="45"/>
          <w:sz w:val="24"/>
          <w:szCs w:val="24"/>
        </w:rPr>
        <w:t xml:space="preserve"> </w:t>
      </w:r>
      <w:r w:rsidRPr="00BE5CF5">
        <w:rPr>
          <w:color w:val="000000" w:themeColor="text1"/>
          <w:sz w:val="24"/>
          <w:szCs w:val="24"/>
        </w:rPr>
        <w:t>специальным</w:t>
      </w:r>
      <w:r w:rsidRPr="00BE5CF5">
        <w:rPr>
          <w:color w:val="000000" w:themeColor="text1"/>
          <w:spacing w:val="44"/>
          <w:sz w:val="24"/>
          <w:szCs w:val="24"/>
        </w:rPr>
        <w:t xml:space="preserve"> </w:t>
      </w:r>
      <w:r w:rsidRPr="00BE5CF5">
        <w:rPr>
          <w:color w:val="000000" w:themeColor="text1"/>
          <w:sz w:val="24"/>
          <w:szCs w:val="24"/>
        </w:rPr>
        <w:t>знаниям,</w:t>
      </w:r>
      <w:r w:rsidRPr="00BE5CF5">
        <w:rPr>
          <w:color w:val="000000" w:themeColor="text1"/>
          <w:spacing w:val="45"/>
          <w:sz w:val="24"/>
          <w:szCs w:val="24"/>
        </w:rPr>
        <w:t xml:space="preserve"> </w:t>
      </w:r>
      <w:r w:rsidRPr="00BE5CF5">
        <w:rPr>
          <w:color w:val="000000" w:themeColor="text1"/>
          <w:sz w:val="24"/>
          <w:szCs w:val="24"/>
        </w:rPr>
        <w:t>необходимым</w:t>
      </w:r>
      <w:r w:rsidRPr="00BE5CF5">
        <w:rPr>
          <w:color w:val="000000" w:themeColor="text1"/>
          <w:spacing w:val="44"/>
          <w:sz w:val="24"/>
          <w:szCs w:val="24"/>
        </w:rPr>
        <w:t xml:space="preserve"> </w:t>
      </w:r>
      <w:r w:rsidRPr="00BE5CF5">
        <w:rPr>
          <w:color w:val="000000" w:themeColor="text1"/>
          <w:sz w:val="24"/>
          <w:szCs w:val="24"/>
        </w:rPr>
        <w:t>для</w:t>
      </w:r>
      <w:r w:rsidRPr="00BE5CF5">
        <w:rPr>
          <w:color w:val="000000" w:themeColor="text1"/>
          <w:spacing w:val="47"/>
          <w:sz w:val="24"/>
          <w:szCs w:val="24"/>
        </w:rPr>
        <w:t xml:space="preserve"> </w:t>
      </w:r>
      <w:r w:rsidRPr="00BE5CF5">
        <w:rPr>
          <w:color w:val="000000" w:themeColor="text1"/>
          <w:sz w:val="24"/>
          <w:szCs w:val="24"/>
        </w:rPr>
        <w:t>проведения амостоятельных</w:t>
      </w:r>
      <w:r w:rsidRPr="00BE5CF5">
        <w:rPr>
          <w:color w:val="000000" w:themeColor="text1"/>
          <w:spacing w:val="1"/>
          <w:sz w:val="24"/>
          <w:szCs w:val="24"/>
        </w:rPr>
        <w:t xml:space="preserve"> </w:t>
      </w:r>
      <w:r w:rsidRPr="00BE5CF5">
        <w:rPr>
          <w:color w:val="000000" w:themeColor="text1"/>
          <w:sz w:val="24"/>
          <w:szCs w:val="24"/>
        </w:rPr>
        <w:t>исследований.</w:t>
      </w:r>
      <w:r w:rsidRPr="00BE5CF5">
        <w:rPr>
          <w:color w:val="000000" w:themeColor="text1"/>
          <w:spacing w:val="1"/>
          <w:sz w:val="24"/>
          <w:szCs w:val="24"/>
        </w:rPr>
        <w:t xml:space="preserve"> </w:t>
      </w:r>
      <w:r w:rsidRPr="00BE5CF5">
        <w:rPr>
          <w:color w:val="000000" w:themeColor="text1"/>
          <w:sz w:val="24"/>
          <w:szCs w:val="24"/>
        </w:rPr>
        <w:t>В</w:t>
      </w:r>
      <w:r w:rsidRPr="00BE5CF5">
        <w:rPr>
          <w:color w:val="000000" w:themeColor="text1"/>
          <w:spacing w:val="1"/>
          <w:sz w:val="24"/>
          <w:szCs w:val="24"/>
        </w:rPr>
        <w:t xml:space="preserve"> </w:t>
      </w:r>
      <w:r w:rsidRPr="00BE5CF5">
        <w:rPr>
          <w:color w:val="000000" w:themeColor="text1"/>
          <w:sz w:val="24"/>
          <w:szCs w:val="24"/>
        </w:rPr>
        <w:t>результате</w:t>
      </w:r>
      <w:r w:rsidRPr="00BE5CF5">
        <w:rPr>
          <w:color w:val="000000" w:themeColor="text1"/>
          <w:spacing w:val="1"/>
          <w:sz w:val="24"/>
          <w:szCs w:val="24"/>
        </w:rPr>
        <w:t xml:space="preserve"> </w:t>
      </w:r>
      <w:r w:rsidRPr="00BE5CF5">
        <w:rPr>
          <w:color w:val="000000" w:themeColor="text1"/>
          <w:sz w:val="24"/>
          <w:szCs w:val="24"/>
        </w:rPr>
        <w:t>занятий</w:t>
      </w:r>
      <w:r w:rsidRPr="00BE5CF5">
        <w:rPr>
          <w:color w:val="000000" w:themeColor="text1"/>
          <w:spacing w:val="60"/>
          <w:sz w:val="24"/>
          <w:szCs w:val="24"/>
        </w:rPr>
        <w:t xml:space="preserve"> </w:t>
      </w:r>
      <w:r w:rsidRPr="00BE5CF5">
        <w:rPr>
          <w:color w:val="000000" w:themeColor="text1"/>
          <w:sz w:val="24"/>
          <w:szCs w:val="24"/>
        </w:rPr>
        <w:t>у</w:t>
      </w:r>
      <w:r w:rsidRPr="00BE5CF5">
        <w:rPr>
          <w:color w:val="000000" w:themeColor="text1"/>
          <w:spacing w:val="61"/>
          <w:sz w:val="24"/>
          <w:szCs w:val="24"/>
        </w:rPr>
        <w:t xml:space="preserve"> </w:t>
      </w:r>
      <w:r w:rsidRPr="00BE5CF5">
        <w:rPr>
          <w:color w:val="000000" w:themeColor="text1"/>
          <w:sz w:val="24"/>
          <w:szCs w:val="24"/>
        </w:rPr>
        <w:t>детей</w:t>
      </w:r>
      <w:r w:rsidRPr="00BE5CF5">
        <w:rPr>
          <w:color w:val="000000" w:themeColor="text1"/>
          <w:spacing w:val="60"/>
          <w:sz w:val="24"/>
          <w:szCs w:val="24"/>
        </w:rPr>
        <w:t xml:space="preserve"> </w:t>
      </w:r>
      <w:r w:rsidRPr="00BE5CF5">
        <w:rPr>
          <w:color w:val="000000" w:themeColor="text1"/>
          <w:sz w:val="24"/>
          <w:szCs w:val="24"/>
        </w:rPr>
        <w:t>развивается</w:t>
      </w:r>
      <w:r w:rsidRPr="00BE5CF5">
        <w:rPr>
          <w:color w:val="000000" w:themeColor="text1"/>
          <w:spacing w:val="60"/>
          <w:sz w:val="24"/>
          <w:szCs w:val="24"/>
        </w:rPr>
        <w:t xml:space="preserve"> </w:t>
      </w:r>
      <w:r w:rsidRPr="00BE5CF5">
        <w:rPr>
          <w:color w:val="000000" w:themeColor="text1"/>
          <w:sz w:val="24"/>
          <w:szCs w:val="24"/>
        </w:rPr>
        <w:t>устойчивый</w:t>
      </w:r>
      <w:r w:rsidRPr="00BE5CF5">
        <w:rPr>
          <w:color w:val="000000" w:themeColor="text1"/>
          <w:spacing w:val="1"/>
          <w:sz w:val="24"/>
          <w:szCs w:val="24"/>
        </w:rPr>
        <w:t xml:space="preserve"> </w:t>
      </w:r>
      <w:r w:rsidRPr="00BE5CF5">
        <w:rPr>
          <w:color w:val="000000" w:themeColor="text1"/>
          <w:sz w:val="24"/>
          <w:szCs w:val="24"/>
        </w:rPr>
        <w:t>интерес учебно-познавательной и исследовательской деятельности, формируется углубленное</w:t>
      </w:r>
      <w:r w:rsidRPr="00BE5CF5">
        <w:rPr>
          <w:color w:val="000000" w:themeColor="text1"/>
          <w:spacing w:val="1"/>
          <w:sz w:val="24"/>
          <w:szCs w:val="24"/>
        </w:rPr>
        <w:t xml:space="preserve"> </w:t>
      </w:r>
      <w:r w:rsidRPr="00BE5CF5">
        <w:rPr>
          <w:color w:val="000000" w:themeColor="text1"/>
          <w:sz w:val="24"/>
          <w:szCs w:val="24"/>
        </w:rPr>
        <w:t>представление об объекте исследования как области, в рамках которой ведется исследование</w:t>
      </w:r>
      <w:r w:rsidRPr="00BE5CF5">
        <w:rPr>
          <w:color w:val="000000" w:themeColor="text1"/>
          <w:spacing w:val="1"/>
          <w:sz w:val="24"/>
          <w:szCs w:val="24"/>
        </w:rPr>
        <w:t xml:space="preserve"> </w:t>
      </w:r>
      <w:r w:rsidRPr="00BE5CF5">
        <w:rPr>
          <w:color w:val="000000" w:themeColor="text1"/>
          <w:sz w:val="24"/>
          <w:szCs w:val="24"/>
        </w:rPr>
        <w:t>отношений и свой</w:t>
      </w:r>
      <w:proofErr w:type="gramStart"/>
      <w:r w:rsidRPr="00BE5CF5">
        <w:rPr>
          <w:color w:val="000000" w:themeColor="text1"/>
          <w:sz w:val="24"/>
          <w:szCs w:val="24"/>
        </w:rPr>
        <w:t>ств дл</w:t>
      </w:r>
      <w:proofErr w:type="gramEnd"/>
      <w:r w:rsidRPr="00BE5CF5">
        <w:rPr>
          <w:color w:val="000000" w:themeColor="text1"/>
          <w:sz w:val="24"/>
          <w:szCs w:val="24"/>
        </w:rPr>
        <w:t>я получения новой информации, развивается умение добывать знания и</w:t>
      </w:r>
      <w:r w:rsidRPr="00BE5CF5">
        <w:rPr>
          <w:color w:val="000000" w:themeColor="text1"/>
          <w:spacing w:val="1"/>
          <w:sz w:val="24"/>
          <w:szCs w:val="24"/>
        </w:rPr>
        <w:t xml:space="preserve"> </w:t>
      </w:r>
      <w:r w:rsidRPr="00BE5CF5">
        <w:rPr>
          <w:color w:val="000000" w:themeColor="text1"/>
          <w:sz w:val="24"/>
          <w:szCs w:val="24"/>
        </w:rPr>
        <w:t>умения</w:t>
      </w:r>
      <w:r w:rsidRPr="00BE5CF5">
        <w:rPr>
          <w:color w:val="000000" w:themeColor="text1"/>
          <w:spacing w:val="-1"/>
          <w:sz w:val="24"/>
          <w:szCs w:val="24"/>
        </w:rPr>
        <w:t xml:space="preserve"> </w:t>
      </w:r>
      <w:r w:rsidRPr="00BE5CF5">
        <w:rPr>
          <w:color w:val="000000" w:themeColor="text1"/>
          <w:sz w:val="24"/>
          <w:szCs w:val="24"/>
        </w:rPr>
        <w:t>использовать</w:t>
      </w:r>
      <w:r w:rsidRPr="00BE5CF5">
        <w:rPr>
          <w:color w:val="000000" w:themeColor="text1"/>
          <w:spacing w:val="-4"/>
          <w:sz w:val="24"/>
          <w:szCs w:val="24"/>
        </w:rPr>
        <w:t xml:space="preserve"> </w:t>
      </w:r>
      <w:r w:rsidRPr="00BE5CF5">
        <w:rPr>
          <w:color w:val="000000" w:themeColor="text1"/>
          <w:sz w:val="24"/>
          <w:szCs w:val="24"/>
        </w:rPr>
        <w:t>их</w:t>
      </w:r>
      <w:r w:rsidRPr="00BE5CF5">
        <w:rPr>
          <w:color w:val="000000" w:themeColor="text1"/>
          <w:spacing w:val="-3"/>
          <w:sz w:val="24"/>
          <w:szCs w:val="24"/>
        </w:rPr>
        <w:t xml:space="preserve"> </w:t>
      </w:r>
      <w:r w:rsidRPr="00BE5CF5">
        <w:rPr>
          <w:color w:val="000000" w:themeColor="text1"/>
          <w:sz w:val="24"/>
          <w:szCs w:val="24"/>
        </w:rPr>
        <w:t>на</w:t>
      </w:r>
      <w:r w:rsidRPr="00BE5CF5">
        <w:rPr>
          <w:color w:val="000000" w:themeColor="text1"/>
          <w:spacing w:val="-1"/>
          <w:sz w:val="24"/>
          <w:szCs w:val="24"/>
        </w:rPr>
        <w:t xml:space="preserve"> </w:t>
      </w:r>
      <w:r w:rsidRPr="00BE5CF5">
        <w:rPr>
          <w:color w:val="000000" w:themeColor="text1"/>
          <w:sz w:val="24"/>
          <w:szCs w:val="24"/>
        </w:rPr>
        <w:t>практике,</w:t>
      </w:r>
      <w:r w:rsidRPr="00BE5CF5">
        <w:rPr>
          <w:color w:val="000000" w:themeColor="text1"/>
          <w:spacing w:val="-2"/>
          <w:sz w:val="24"/>
          <w:szCs w:val="24"/>
        </w:rPr>
        <w:t xml:space="preserve"> </w:t>
      </w:r>
      <w:r w:rsidRPr="00BE5CF5">
        <w:rPr>
          <w:color w:val="000000" w:themeColor="text1"/>
          <w:sz w:val="24"/>
          <w:szCs w:val="24"/>
        </w:rPr>
        <w:t>стимулирование</w:t>
      </w:r>
      <w:r w:rsidRPr="00BE5CF5">
        <w:rPr>
          <w:color w:val="000000" w:themeColor="text1"/>
          <w:spacing w:val="-1"/>
          <w:sz w:val="24"/>
          <w:szCs w:val="24"/>
        </w:rPr>
        <w:t xml:space="preserve"> </w:t>
      </w:r>
      <w:r w:rsidRPr="00BE5CF5">
        <w:rPr>
          <w:color w:val="000000" w:themeColor="text1"/>
          <w:sz w:val="24"/>
          <w:szCs w:val="24"/>
        </w:rPr>
        <w:t>развития</w:t>
      </w:r>
      <w:r w:rsidRPr="00BE5CF5">
        <w:rPr>
          <w:color w:val="000000" w:themeColor="text1"/>
          <w:spacing w:val="-2"/>
          <w:sz w:val="24"/>
          <w:szCs w:val="24"/>
        </w:rPr>
        <w:t xml:space="preserve"> </w:t>
      </w:r>
      <w:r w:rsidRPr="00BE5CF5">
        <w:rPr>
          <w:color w:val="000000" w:themeColor="text1"/>
          <w:sz w:val="24"/>
          <w:szCs w:val="24"/>
        </w:rPr>
        <w:t>потребности</w:t>
      </w:r>
      <w:r w:rsidRPr="00BE5CF5">
        <w:rPr>
          <w:color w:val="000000" w:themeColor="text1"/>
          <w:spacing w:val="-3"/>
          <w:sz w:val="24"/>
          <w:szCs w:val="24"/>
        </w:rPr>
        <w:t xml:space="preserve"> </w:t>
      </w:r>
      <w:r w:rsidRPr="00BE5CF5">
        <w:rPr>
          <w:color w:val="000000" w:themeColor="text1"/>
          <w:sz w:val="24"/>
          <w:szCs w:val="24"/>
        </w:rPr>
        <w:t>в познании;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b/>
          <w:i/>
          <w:color w:val="000000" w:themeColor="text1"/>
          <w:sz w:val="24"/>
        </w:rPr>
        <w:t>Спортивно-оздоровительное</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заключается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формировании</w:t>
      </w:r>
      <w:r w:rsidRPr="00BE5CF5">
        <w:rPr>
          <w:color w:val="000000" w:themeColor="text1"/>
          <w:spacing w:val="1"/>
          <w:sz w:val="24"/>
        </w:rPr>
        <w:t xml:space="preserve"> </w:t>
      </w:r>
      <w:r w:rsidRPr="00BE5CF5">
        <w:rPr>
          <w:color w:val="000000" w:themeColor="text1"/>
          <w:sz w:val="24"/>
        </w:rPr>
        <w:t>знаний,</w:t>
      </w:r>
      <w:r w:rsidRPr="00BE5CF5">
        <w:rPr>
          <w:color w:val="000000" w:themeColor="text1"/>
          <w:spacing w:val="1"/>
          <w:sz w:val="24"/>
        </w:rPr>
        <w:t xml:space="preserve"> </w:t>
      </w:r>
      <w:r w:rsidRPr="00BE5CF5">
        <w:rPr>
          <w:color w:val="000000" w:themeColor="text1"/>
          <w:sz w:val="24"/>
        </w:rPr>
        <w:t>установок,</w:t>
      </w:r>
      <w:r w:rsidRPr="00BE5CF5">
        <w:rPr>
          <w:color w:val="000000" w:themeColor="text1"/>
          <w:spacing w:val="1"/>
          <w:sz w:val="24"/>
        </w:rPr>
        <w:t xml:space="preserve"> </w:t>
      </w:r>
      <w:r w:rsidRPr="00BE5CF5">
        <w:rPr>
          <w:color w:val="000000" w:themeColor="text1"/>
          <w:sz w:val="24"/>
        </w:rPr>
        <w:t>личностных</w:t>
      </w:r>
      <w:r w:rsidRPr="00BE5CF5">
        <w:rPr>
          <w:color w:val="000000" w:themeColor="text1"/>
          <w:spacing w:val="1"/>
          <w:sz w:val="24"/>
        </w:rPr>
        <w:t xml:space="preserve"> </w:t>
      </w:r>
      <w:r w:rsidRPr="00BE5CF5">
        <w:rPr>
          <w:color w:val="000000" w:themeColor="text1"/>
          <w:sz w:val="24"/>
        </w:rPr>
        <w:t>ориентиров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норм</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1"/>
          <w:sz w:val="24"/>
        </w:rPr>
        <w:t xml:space="preserve"> </w:t>
      </w:r>
      <w:r w:rsidRPr="00BE5CF5">
        <w:rPr>
          <w:color w:val="000000" w:themeColor="text1"/>
          <w:sz w:val="24"/>
        </w:rPr>
        <w:t>обеспечивающих</w:t>
      </w:r>
      <w:r w:rsidRPr="00BE5CF5">
        <w:rPr>
          <w:color w:val="000000" w:themeColor="text1"/>
          <w:spacing w:val="1"/>
          <w:sz w:val="24"/>
        </w:rPr>
        <w:t xml:space="preserve"> </w:t>
      </w:r>
      <w:r w:rsidRPr="00BE5CF5">
        <w:rPr>
          <w:color w:val="000000" w:themeColor="text1"/>
          <w:sz w:val="24"/>
        </w:rPr>
        <w:t>сохранение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укрепление</w:t>
      </w:r>
      <w:r w:rsidRPr="00BE5CF5">
        <w:rPr>
          <w:color w:val="000000" w:themeColor="text1"/>
          <w:spacing w:val="-57"/>
          <w:sz w:val="24"/>
        </w:rPr>
        <w:t xml:space="preserve"> </w:t>
      </w:r>
      <w:r w:rsidRPr="00BE5CF5">
        <w:rPr>
          <w:color w:val="000000" w:themeColor="text1"/>
          <w:sz w:val="24"/>
        </w:rPr>
        <w:t>физического, психологического и социального здоровья обучающихся как одной из ценностных</w:t>
      </w:r>
      <w:r w:rsidRPr="00BE5CF5">
        <w:rPr>
          <w:color w:val="000000" w:themeColor="text1"/>
          <w:spacing w:val="-57"/>
          <w:sz w:val="24"/>
        </w:rPr>
        <w:t xml:space="preserve"> </w:t>
      </w:r>
      <w:r w:rsidRPr="00BE5CF5">
        <w:rPr>
          <w:color w:val="000000" w:themeColor="text1"/>
          <w:sz w:val="24"/>
        </w:rPr>
        <w:t>составляющих,</w:t>
      </w:r>
      <w:r w:rsidRPr="00BE5CF5">
        <w:rPr>
          <w:color w:val="000000" w:themeColor="text1"/>
          <w:spacing w:val="1"/>
          <w:sz w:val="24"/>
        </w:rPr>
        <w:t xml:space="preserve"> </w:t>
      </w:r>
      <w:r w:rsidRPr="00BE5CF5">
        <w:rPr>
          <w:color w:val="000000" w:themeColor="text1"/>
          <w:sz w:val="24"/>
        </w:rPr>
        <w:t>способствующих</w:t>
      </w:r>
      <w:r w:rsidRPr="00BE5CF5">
        <w:rPr>
          <w:color w:val="000000" w:themeColor="text1"/>
          <w:spacing w:val="1"/>
          <w:sz w:val="24"/>
        </w:rPr>
        <w:t xml:space="preserve"> </w:t>
      </w:r>
      <w:r w:rsidRPr="00BE5CF5">
        <w:rPr>
          <w:color w:val="000000" w:themeColor="text1"/>
          <w:sz w:val="24"/>
        </w:rPr>
        <w:t>познавательному</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эмоциональному</w:t>
      </w:r>
      <w:r w:rsidRPr="00BE5CF5">
        <w:rPr>
          <w:color w:val="000000" w:themeColor="text1"/>
          <w:spacing w:val="1"/>
          <w:sz w:val="24"/>
        </w:rPr>
        <w:t xml:space="preserve"> </w:t>
      </w:r>
      <w:r w:rsidRPr="00BE5CF5">
        <w:rPr>
          <w:color w:val="000000" w:themeColor="text1"/>
          <w:sz w:val="24"/>
        </w:rPr>
        <w:t>развитию</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достижению</w:t>
      </w:r>
      <w:r w:rsidRPr="00BE5CF5">
        <w:rPr>
          <w:color w:val="000000" w:themeColor="text1"/>
          <w:spacing w:val="1"/>
          <w:sz w:val="24"/>
        </w:rPr>
        <w:t xml:space="preserve"> </w:t>
      </w:r>
      <w:r w:rsidRPr="00BE5CF5">
        <w:rPr>
          <w:color w:val="000000" w:themeColor="text1"/>
          <w:sz w:val="24"/>
        </w:rPr>
        <w:t>планируемых</w:t>
      </w:r>
      <w:r w:rsidRPr="00BE5CF5">
        <w:rPr>
          <w:color w:val="000000" w:themeColor="text1"/>
          <w:spacing w:val="1"/>
          <w:sz w:val="24"/>
        </w:rPr>
        <w:t xml:space="preserve"> </w:t>
      </w:r>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освоения</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Во</w:t>
      </w:r>
      <w:r w:rsidRPr="00BE5CF5">
        <w:rPr>
          <w:color w:val="000000" w:themeColor="text1"/>
          <w:spacing w:val="1"/>
          <w:sz w:val="24"/>
        </w:rPr>
        <w:t xml:space="preserve"> </w:t>
      </w:r>
      <w:r w:rsidRPr="00BE5CF5">
        <w:rPr>
          <w:color w:val="000000" w:themeColor="text1"/>
          <w:sz w:val="24"/>
        </w:rPr>
        <w:t>время</w:t>
      </w:r>
      <w:r w:rsidRPr="00BE5CF5">
        <w:rPr>
          <w:color w:val="000000" w:themeColor="text1"/>
          <w:spacing w:val="1"/>
          <w:sz w:val="24"/>
        </w:rPr>
        <w:t xml:space="preserve"> </w:t>
      </w:r>
      <w:r w:rsidRPr="00BE5CF5">
        <w:rPr>
          <w:color w:val="000000" w:themeColor="text1"/>
          <w:sz w:val="24"/>
        </w:rPr>
        <w:t>занятий</w:t>
      </w:r>
      <w:r w:rsidRPr="00BE5CF5">
        <w:rPr>
          <w:color w:val="000000" w:themeColor="text1"/>
          <w:spacing w:val="1"/>
          <w:sz w:val="24"/>
        </w:rPr>
        <w:t xml:space="preserve"> </w:t>
      </w:r>
      <w:r w:rsidRPr="00BE5CF5">
        <w:rPr>
          <w:color w:val="000000" w:themeColor="text1"/>
          <w:sz w:val="24"/>
        </w:rPr>
        <w:t>формируется</w:t>
      </w:r>
      <w:r w:rsidRPr="00BE5CF5">
        <w:rPr>
          <w:color w:val="000000" w:themeColor="text1"/>
          <w:spacing w:val="1"/>
          <w:sz w:val="24"/>
        </w:rPr>
        <w:t xml:space="preserve"> </w:t>
      </w:r>
      <w:r w:rsidRPr="00BE5CF5">
        <w:rPr>
          <w:color w:val="000000" w:themeColor="text1"/>
          <w:sz w:val="24"/>
        </w:rPr>
        <w:t>культура</w:t>
      </w:r>
      <w:r w:rsidRPr="00BE5CF5">
        <w:rPr>
          <w:color w:val="000000" w:themeColor="text1"/>
          <w:spacing w:val="1"/>
          <w:sz w:val="24"/>
        </w:rPr>
        <w:t xml:space="preserve"> </w:t>
      </w:r>
      <w:r w:rsidRPr="00BE5CF5">
        <w:rPr>
          <w:color w:val="000000" w:themeColor="text1"/>
          <w:sz w:val="24"/>
        </w:rPr>
        <w:t>здорового</w:t>
      </w:r>
      <w:r w:rsidRPr="00BE5CF5">
        <w:rPr>
          <w:color w:val="000000" w:themeColor="text1"/>
          <w:spacing w:val="1"/>
          <w:sz w:val="24"/>
        </w:rPr>
        <w:t xml:space="preserve"> </w:t>
      </w:r>
      <w:r w:rsidRPr="00BE5CF5">
        <w:rPr>
          <w:color w:val="000000" w:themeColor="text1"/>
          <w:sz w:val="24"/>
        </w:rPr>
        <w:t>и безопасного образа</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используется</w:t>
      </w:r>
      <w:r w:rsidRPr="00BE5CF5">
        <w:rPr>
          <w:color w:val="000000" w:themeColor="text1"/>
          <w:spacing w:val="1"/>
          <w:sz w:val="24"/>
        </w:rPr>
        <w:t xml:space="preserve"> </w:t>
      </w:r>
      <w:r w:rsidRPr="00BE5CF5">
        <w:rPr>
          <w:color w:val="000000" w:themeColor="text1"/>
          <w:sz w:val="24"/>
        </w:rPr>
        <w:t>оптимальный двигательный режим для детей с учетом их возрастных, психологических и иных</w:t>
      </w:r>
      <w:r w:rsidRPr="00BE5CF5">
        <w:rPr>
          <w:color w:val="000000" w:themeColor="text1"/>
          <w:spacing w:val="1"/>
          <w:sz w:val="24"/>
        </w:rPr>
        <w:t xml:space="preserve"> </w:t>
      </w:r>
      <w:r w:rsidRPr="00BE5CF5">
        <w:rPr>
          <w:color w:val="000000" w:themeColor="text1"/>
          <w:sz w:val="24"/>
        </w:rPr>
        <w:t>особенностей;</w:t>
      </w:r>
      <w:r w:rsidRPr="00BE5CF5">
        <w:rPr>
          <w:color w:val="000000" w:themeColor="text1"/>
          <w:spacing w:val="-2"/>
          <w:sz w:val="24"/>
        </w:rPr>
        <w:t xml:space="preserve"> </w:t>
      </w:r>
      <w:r w:rsidRPr="00BE5CF5">
        <w:rPr>
          <w:color w:val="000000" w:themeColor="text1"/>
          <w:sz w:val="24"/>
        </w:rPr>
        <w:t>развиваются потребности</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занятиях</w:t>
      </w:r>
      <w:r w:rsidRPr="00BE5CF5">
        <w:rPr>
          <w:color w:val="000000" w:themeColor="text1"/>
          <w:spacing w:val="-1"/>
          <w:sz w:val="24"/>
        </w:rPr>
        <w:t xml:space="preserve"> </w:t>
      </w:r>
      <w:r w:rsidRPr="00BE5CF5">
        <w:rPr>
          <w:color w:val="000000" w:themeColor="text1"/>
          <w:sz w:val="24"/>
        </w:rPr>
        <w:t>физической</w:t>
      </w:r>
      <w:r w:rsidRPr="00BE5CF5">
        <w:rPr>
          <w:color w:val="000000" w:themeColor="text1"/>
          <w:spacing w:val="-2"/>
          <w:sz w:val="24"/>
        </w:rPr>
        <w:t xml:space="preserve"> </w:t>
      </w:r>
      <w:r w:rsidRPr="00BE5CF5">
        <w:rPr>
          <w:color w:val="000000" w:themeColor="text1"/>
          <w:sz w:val="24"/>
        </w:rPr>
        <w:t>культурой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спортом;</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b/>
          <w:i/>
          <w:color w:val="000000" w:themeColor="text1"/>
          <w:sz w:val="24"/>
        </w:rPr>
        <w:t>Общекультурное</w:t>
      </w:r>
      <w:r w:rsidRPr="00BE5CF5">
        <w:rPr>
          <w:b/>
          <w:i/>
          <w:color w:val="000000" w:themeColor="text1"/>
          <w:spacing w:val="1"/>
          <w:sz w:val="24"/>
        </w:rPr>
        <w:t xml:space="preserve"> </w:t>
      </w:r>
      <w:r w:rsidRPr="00BE5CF5">
        <w:rPr>
          <w:b/>
          <w:i/>
          <w:color w:val="000000" w:themeColor="text1"/>
          <w:sz w:val="24"/>
        </w:rPr>
        <w:t>(художественно-эстетическое)</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способствует</w:t>
      </w:r>
      <w:r w:rsidRPr="00BE5CF5">
        <w:rPr>
          <w:color w:val="000000" w:themeColor="text1"/>
          <w:spacing w:val="1"/>
          <w:sz w:val="24"/>
        </w:rPr>
        <w:t xml:space="preserve"> </w:t>
      </w:r>
      <w:r w:rsidRPr="00BE5CF5">
        <w:rPr>
          <w:color w:val="000000" w:themeColor="text1"/>
          <w:sz w:val="24"/>
        </w:rPr>
        <w:t>воспитанию</w:t>
      </w:r>
      <w:r w:rsidRPr="00BE5CF5">
        <w:rPr>
          <w:color w:val="000000" w:themeColor="text1"/>
          <w:spacing w:val="1"/>
          <w:sz w:val="24"/>
        </w:rPr>
        <w:t xml:space="preserve"> </w:t>
      </w:r>
      <w:r w:rsidRPr="00BE5CF5">
        <w:rPr>
          <w:color w:val="000000" w:themeColor="text1"/>
          <w:sz w:val="24"/>
        </w:rPr>
        <w:t>способности к духовному развитию, нравственному самосовершенствованию, формированию</w:t>
      </w:r>
      <w:r w:rsidRPr="00BE5CF5">
        <w:rPr>
          <w:color w:val="000000" w:themeColor="text1"/>
          <w:spacing w:val="1"/>
          <w:sz w:val="24"/>
        </w:rPr>
        <w:t xml:space="preserve"> </w:t>
      </w:r>
      <w:r w:rsidRPr="00BE5CF5">
        <w:rPr>
          <w:color w:val="000000" w:themeColor="text1"/>
          <w:sz w:val="24"/>
        </w:rPr>
        <w:t>ценностных</w:t>
      </w:r>
      <w:r w:rsidRPr="00BE5CF5">
        <w:rPr>
          <w:color w:val="000000" w:themeColor="text1"/>
          <w:spacing w:val="1"/>
          <w:sz w:val="24"/>
        </w:rPr>
        <w:t xml:space="preserve"> </w:t>
      </w:r>
      <w:r w:rsidRPr="00BE5CF5">
        <w:rPr>
          <w:color w:val="000000" w:themeColor="text1"/>
          <w:sz w:val="24"/>
        </w:rPr>
        <w:t>ориентаций,</w:t>
      </w:r>
      <w:r w:rsidRPr="00BE5CF5">
        <w:rPr>
          <w:color w:val="000000" w:themeColor="text1"/>
          <w:spacing w:val="1"/>
          <w:sz w:val="24"/>
        </w:rPr>
        <w:t xml:space="preserve"> </w:t>
      </w: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обшей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знакомству</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общечеловеческими</w:t>
      </w:r>
      <w:r w:rsidRPr="00BE5CF5">
        <w:rPr>
          <w:color w:val="000000" w:themeColor="text1"/>
          <w:spacing w:val="1"/>
          <w:sz w:val="24"/>
        </w:rPr>
        <w:t xml:space="preserve"> </w:t>
      </w:r>
      <w:r w:rsidRPr="00BE5CF5">
        <w:rPr>
          <w:color w:val="000000" w:themeColor="text1"/>
          <w:sz w:val="24"/>
        </w:rPr>
        <w:t>ценностями мировой культуры, духовными ценностями отечественной культуры, нравственн</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этическими ценностями многонационального народа России и народов других стран, развивает</w:t>
      </w:r>
      <w:r w:rsidRPr="00BE5CF5">
        <w:rPr>
          <w:color w:val="000000" w:themeColor="text1"/>
          <w:spacing w:val="1"/>
          <w:sz w:val="24"/>
        </w:rPr>
        <w:t xml:space="preserve"> </w:t>
      </w:r>
      <w:r w:rsidRPr="00BE5CF5">
        <w:rPr>
          <w:color w:val="000000" w:themeColor="text1"/>
          <w:sz w:val="24"/>
        </w:rPr>
        <w:t>эмоциональную</w:t>
      </w:r>
      <w:r w:rsidRPr="00BE5CF5">
        <w:rPr>
          <w:color w:val="000000" w:themeColor="text1"/>
          <w:spacing w:val="1"/>
          <w:sz w:val="24"/>
        </w:rPr>
        <w:t xml:space="preserve"> </w:t>
      </w:r>
      <w:r w:rsidRPr="00BE5CF5">
        <w:rPr>
          <w:color w:val="000000" w:themeColor="text1"/>
          <w:sz w:val="24"/>
        </w:rPr>
        <w:t>сферу</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чувства</w:t>
      </w:r>
      <w:r w:rsidRPr="00BE5CF5">
        <w:rPr>
          <w:color w:val="000000" w:themeColor="text1"/>
          <w:spacing w:val="1"/>
          <w:sz w:val="24"/>
        </w:rPr>
        <w:t xml:space="preserve"> </w:t>
      </w:r>
      <w:r w:rsidRPr="00BE5CF5">
        <w:rPr>
          <w:color w:val="000000" w:themeColor="text1"/>
          <w:sz w:val="24"/>
        </w:rPr>
        <w:t>прекрасного,</w:t>
      </w:r>
      <w:r w:rsidRPr="00BE5CF5">
        <w:rPr>
          <w:color w:val="000000" w:themeColor="text1"/>
          <w:spacing w:val="1"/>
          <w:sz w:val="24"/>
        </w:rPr>
        <w:t xml:space="preserve"> </w:t>
      </w:r>
      <w:r w:rsidRPr="00BE5CF5">
        <w:rPr>
          <w:color w:val="000000" w:themeColor="text1"/>
          <w:sz w:val="24"/>
        </w:rPr>
        <w:t>творческие</w:t>
      </w:r>
      <w:r w:rsidRPr="00BE5CF5">
        <w:rPr>
          <w:color w:val="000000" w:themeColor="text1"/>
          <w:spacing w:val="1"/>
          <w:sz w:val="24"/>
        </w:rPr>
        <w:t xml:space="preserve"> </w:t>
      </w:r>
      <w:r w:rsidRPr="00BE5CF5">
        <w:rPr>
          <w:color w:val="000000" w:themeColor="text1"/>
          <w:sz w:val="24"/>
        </w:rPr>
        <w:t>способности,</w:t>
      </w:r>
      <w:r w:rsidRPr="00BE5CF5">
        <w:rPr>
          <w:color w:val="000000" w:themeColor="text1"/>
          <w:spacing w:val="1"/>
          <w:sz w:val="24"/>
        </w:rPr>
        <w:t xml:space="preserve"> </w:t>
      </w:r>
      <w:r w:rsidRPr="00BE5CF5">
        <w:rPr>
          <w:color w:val="000000" w:themeColor="text1"/>
          <w:sz w:val="24"/>
        </w:rPr>
        <w:t>формирует</w:t>
      </w:r>
      <w:r w:rsidRPr="00BE5CF5">
        <w:rPr>
          <w:color w:val="000000" w:themeColor="text1"/>
          <w:spacing w:val="1"/>
          <w:sz w:val="24"/>
        </w:rPr>
        <w:t xml:space="preserve"> </w:t>
      </w:r>
      <w:r w:rsidRPr="00BE5CF5">
        <w:rPr>
          <w:color w:val="000000" w:themeColor="text1"/>
          <w:sz w:val="24"/>
        </w:rPr>
        <w:t>коммуникативную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общекультурную</w:t>
      </w:r>
      <w:r w:rsidRPr="00BE5CF5">
        <w:rPr>
          <w:color w:val="000000" w:themeColor="text1"/>
          <w:spacing w:val="1"/>
          <w:sz w:val="24"/>
        </w:rPr>
        <w:t xml:space="preserve"> </w:t>
      </w:r>
      <w:r w:rsidRPr="00BE5CF5">
        <w:rPr>
          <w:color w:val="000000" w:themeColor="text1"/>
          <w:sz w:val="24"/>
        </w:rPr>
        <w:t>компетенции,</w:t>
      </w:r>
      <w:r w:rsidRPr="00BE5CF5">
        <w:rPr>
          <w:color w:val="000000" w:themeColor="text1"/>
          <w:spacing w:val="1"/>
          <w:sz w:val="24"/>
        </w:rPr>
        <w:t xml:space="preserve"> </w:t>
      </w:r>
      <w:r w:rsidRPr="00BE5CF5">
        <w:rPr>
          <w:color w:val="000000" w:themeColor="text1"/>
          <w:sz w:val="24"/>
        </w:rPr>
        <w:t>формирует</w:t>
      </w:r>
      <w:r w:rsidRPr="00BE5CF5">
        <w:rPr>
          <w:color w:val="000000" w:themeColor="text1"/>
          <w:spacing w:val="61"/>
          <w:sz w:val="24"/>
        </w:rPr>
        <w:t xml:space="preserve"> </w:t>
      </w:r>
      <w:r w:rsidRPr="00BE5CF5">
        <w:rPr>
          <w:color w:val="000000" w:themeColor="text1"/>
          <w:sz w:val="24"/>
        </w:rPr>
        <w:t>активную</w:t>
      </w:r>
      <w:r w:rsidRPr="00BE5CF5">
        <w:rPr>
          <w:color w:val="000000" w:themeColor="text1"/>
          <w:spacing w:val="61"/>
          <w:sz w:val="24"/>
        </w:rPr>
        <w:t xml:space="preserve"> </w:t>
      </w:r>
      <w:r w:rsidRPr="00BE5CF5">
        <w:rPr>
          <w:color w:val="000000" w:themeColor="text1"/>
          <w:sz w:val="24"/>
        </w:rPr>
        <w:t>жизненную</w:t>
      </w:r>
      <w:r w:rsidRPr="00BE5CF5">
        <w:rPr>
          <w:color w:val="000000" w:themeColor="text1"/>
          <w:spacing w:val="1"/>
          <w:sz w:val="24"/>
        </w:rPr>
        <w:t xml:space="preserve"> </w:t>
      </w:r>
      <w:r w:rsidRPr="00BE5CF5">
        <w:rPr>
          <w:color w:val="000000" w:themeColor="text1"/>
          <w:sz w:val="24"/>
        </w:rPr>
        <w:t>позицию;</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b/>
          <w:i/>
          <w:color w:val="000000" w:themeColor="text1"/>
          <w:sz w:val="24"/>
        </w:rPr>
        <w:t>Духовно-нравственное,</w:t>
      </w:r>
      <w:r w:rsidRPr="00BE5CF5">
        <w:rPr>
          <w:b/>
          <w:i/>
          <w:color w:val="000000" w:themeColor="text1"/>
          <w:spacing w:val="1"/>
          <w:sz w:val="24"/>
        </w:rPr>
        <w:t xml:space="preserve"> </w:t>
      </w:r>
      <w:r w:rsidRPr="00BE5CF5">
        <w:rPr>
          <w:b/>
          <w:i/>
          <w:color w:val="000000" w:themeColor="text1"/>
          <w:sz w:val="24"/>
        </w:rPr>
        <w:t>патриотическое</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обеспечивает</w:t>
      </w:r>
      <w:r w:rsidRPr="00BE5CF5">
        <w:rPr>
          <w:color w:val="000000" w:themeColor="text1"/>
          <w:spacing w:val="1"/>
          <w:sz w:val="24"/>
        </w:rPr>
        <w:t xml:space="preserve"> </w:t>
      </w: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единстве</w:t>
      </w:r>
      <w:r w:rsidRPr="00BE5CF5">
        <w:rPr>
          <w:color w:val="000000" w:themeColor="text1"/>
          <w:spacing w:val="1"/>
          <w:sz w:val="24"/>
        </w:rPr>
        <w:t xml:space="preserve"> </w:t>
      </w:r>
      <w:r w:rsidRPr="00BE5CF5">
        <w:rPr>
          <w:color w:val="000000" w:themeColor="text1"/>
          <w:sz w:val="24"/>
        </w:rPr>
        <w:t>урочной,</w:t>
      </w:r>
      <w:r w:rsidRPr="00BE5CF5">
        <w:rPr>
          <w:color w:val="000000" w:themeColor="text1"/>
          <w:spacing w:val="1"/>
          <w:sz w:val="24"/>
        </w:rPr>
        <w:t xml:space="preserve"> </w:t>
      </w:r>
      <w:r w:rsidRPr="00BE5CF5">
        <w:rPr>
          <w:color w:val="000000" w:themeColor="text1"/>
          <w:sz w:val="24"/>
        </w:rPr>
        <w:t>внеурочной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внешкольной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совместной</w:t>
      </w:r>
      <w:r w:rsidRPr="00BE5CF5">
        <w:rPr>
          <w:color w:val="000000" w:themeColor="text1"/>
          <w:spacing w:val="1"/>
          <w:sz w:val="24"/>
        </w:rPr>
        <w:t xml:space="preserve"> </w:t>
      </w:r>
      <w:r w:rsidRPr="00BE5CF5">
        <w:rPr>
          <w:color w:val="000000" w:themeColor="text1"/>
          <w:sz w:val="24"/>
        </w:rPr>
        <w:t>педагогической</w:t>
      </w:r>
      <w:r w:rsidRPr="00BE5CF5">
        <w:rPr>
          <w:color w:val="000000" w:themeColor="text1"/>
          <w:spacing w:val="1"/>
          <w:sz w:val="24"/>
        </w:rPr>
        <w:t xml:space="preserve"> </w:t>
      </w:r>
      <w:r w:rsidRPr="00BE5CF5">
        <w:rPr>
          <w:color w:val="000000" w:themeColor="text1"/>
          <w:sz w:val="24"/>
        </w:rPr>
        <w:t xml:space="preserve">работе школы, семьи и других институтов общества. </w:t>
      </w:r>
      <w:proofErr w:type="gramStart"/>
      <w:r w:rsidRPr="00BE5CF5">
        <w:rPr>
          <w:color w:val="000000" w:themeColor="text1"/>
          <w:sz w:val="24"/>
        </w:rPr>
        <w:t>В основу работы по данному направлению</w:t>
      </w:r>
      <w:r w:rsidRPr="00BE5CF5">
        <w:rPr>
          <w:color w:val="000000" w:themeColor="text1"/>
          <w:spacing w:val="-57"/>
          <w:sz w:val="24"/>
        </w:rPr>
        <w:t xml:space="preserve"> </w:t>
      </w:r>
      <w:r w:rsidRPr="00BE5CF5">
        <w:rPr>
          <w:color w:val="000000" w:themeColor="text1"/>
          <w:sz w:val="24"/>
        </w:rPr>
        <w:t>положены</w:t>
      </w:r>
      <w:r w:rsidRPr="00BE5CF5">
        <w:rPr>
          <w:color w:val="000000" w:themeColor="text1"/>
          <w:spacing w:val="1"/>
          <w:sz w:val="24"/>
        </w:rPr>
        <w:t xml:space="preserve"> </w:t>
      </w:r>
      <w:r w:rsidRPr="00BE5CF5">
        <w:rPr>
          <w:color w:val="000000" w:themeColor="text1"/>
          <w:sz w:val="24"/>
        </w:rPr>
        <w:t>ключевые</w:t>
      </w:r>
      <w:r w:rsidRPr="00BE5CF5">
        <w:rPr>
          <w:color w:val="000000" w:themeColor="text1"/>
          <w:spacing w:val="1"/>
          <w:sz w:val="24"/>
        </w:rPr>
        <w:t xml:space="preserve"> </w:t>
      </w:r>
      <w:r w:rsidRPr="00BE5CF5">
        <w:rPr>
          <w:color w:val="000000" w:themeColor="text1"/>
          <w:sz w:val="24"/>
        </w:rPr>
        <w:t>воспитательные</w:t>
      </w:r>
      <w:r w:rsidRPr="00BE5CF5">
        <w:rPr>
          <w:color w:val="000000" w:themeColor="text1"/>
          <w:spacing w:val="1"/>
          <w:sz w:val="24"/>
        </w:rPr>
        <w:t xml:space="preserve"> </w:t>
      </w:r>
      <w:r w:rsidRPr="00BE5CF5">
        <w:rPr>
          <w:color w:val="000000" w:themeColor="text1"/>
          <w:sz w:val="24"/>
        </w:rPr>
        <w:t>задачи,</w:t>
      </w:r>
      <w:r w:rsidRPr="00BE5CF5">
        <w:rPr>
          <w:color w:val="000000" w:themeColor="text1"/>
          <w:spacing w:val="1"/>
          <w:sz w:val="24"/>
        </w:rPr>
        <w:t xml:space="preserve"> </w:t>
      </w:r>
      <w:r w:rsidRPr="00BE5CF5">
        <w:rPr>
          <w:color w:val="000000" w:themeColor="text1"/>
          <w:sz w:val="24"/>
        </w:rPr>
        <w:t>базовые</w:t>
      </w:r>
      <w:r w:rsidRPr="00BE5CF5">
        <w:rPr>
          <w:color w:val="000000" w:themeColor="text1"/>
          <w:spacing w:val="1"/>
          <w:sz w:val="24"/>
        </w:rPr>
        <w:t xml:space="preserve"> </w:t>
      </w:r>
      <w:r w:rsidRPr="00BE5CF5">
        <w:rPr>
          <w:color w:val="000000" w:themeColor="text1"/>
          <w:sz w:val="24"/>
        </w:rPr>
        <w:t>национальные</w:t>
      </w:r>
      <w:r w:rsidRPr="00BE5CF5">
        <w:rPr>
          <w:color w:val="000000" w:themeColor="text1"/>
          <w:spacing w:val="1"/>
          <w:sz w:val="24"/>
        </w:rPr>
        <w:t xml:space="preserve"> </w:t>
      </w:r>
      <w:r w:rsidRPr="00BE5CF5">
        <w:rPr>
          <w:color w:val="000000" w:themeColor="text1"/>
          <w:sz w:val="24"/>
        </w:rPr>
        <w:t>ценности</w:t>
      </w:r>
      <w:r w:rsidRPr="00BE5CF5">
        <w:rPr>
          <w:color w:val="000000" w:themeColor="text1"/>
          <w:spacing w:val="1"/>
          <w:sz w:val="24"/>
        </w:rPr>
        <w:t xml:space="preserve"> </w:t>
      </w:r>
      <w:r w:rsidRPr="00BE5CF5">
        <w:rPr>
          <w:color w:val="000000" w:themeColor="text1"/>
          <w:sz w:val="24"/>
        </w:rPr>
        <w:t>российского</w:t>
      </w:r>
      <w:r w:rsidRPr="00BE5CF5">
        <w:rPr>
          <w:color w:val="000000" w:themeColor="text1"/>
          <w:spacing w:val="1"/>
          <w:sz w:val="24"/>
        </w:rPr>
        <w:t xml:space="preserve"> </w:t>
      </w:r>
      <w:r w:rsidRPr="00BE5CF5">
        <w:rPr>
          <w:color w:val="000000" w:themeColor="text1"/>
          <w:sz w:val="24"/>
        </w:rPr>
        <w:t>общества, формирование общечеловеческих ценностей в контексте развития у обучающихся</w:t>
      </w:r>
      <w:r w:rsidRPr="00BE5CF5">
        <w:rPr>
          <w:color w:val="000000" w:themeColor="text1"/>
          <w:spacing w:val="1"/>
          <w:sz w:val="24"/>
        </w:rPr>
        <w:t xml:space="preserve"> </w:t>
      </w:r>
      <w:r w:rsidRPr="00BE5CF5">
        <w:rPr>
          <w:color w:val="000000" w:themeColor="text1"/>
          <w:sz w:val="24"/>
        </w:rPr>
        <w:t>гражданской</w:t>
      </w:r>
      <w:r w:rsidRPr="00BE5CF5">
        <w:rPr>
          <w:color w:val="000000" w:themeColor="text1"/>
          <w:spacing w:val="1"/>
          <w:sz w:val="24"/>
        </w:rPr>
        <w:t xml:space="preserve"> </w:t>
      </w:r>
      <w:r w:rsidRPr="00BE5CF5">
        <w:rPr>
          <w:color w:val="000000" w:themeColor="text1"/>
          <w:sz w:val="24"/>
        </w:rPr>
        <w:t>идентичности;</w:t>
      </w:r>
      <w:r w:rsidRPr="00BE5CF5">
        <w:rPr>
          <w:color w:val="000000" w:themeColor="text1"/>
          <w:spacing w:val="1"/>
          <w:sz w:val="24"/>
        </w:rPr>
        <w:t xml:space="preserve"> </w:t>
      </w:r>
      <w:r w:rsidRPr="00BE5CF5">
        <w:rPr>
          <w:color w:val="000000" w:themeColor="text1"/>
          <w:sz w:val="24"/>
        </w:rPr>
        <w:t>воспитание</w:t>
      </w:r>
      <w:r w:rsidRPr="00BE5CF5">
        <w:rPr>
          <w:color w:val="000000" w:themeColor="text1"/>
          <w:spacing w:val="1"/>
          <w:sz w:val="24"/>
        </w:rPr>
        <w:t xml:space="preserve"> </w:t>
      </w:r>
      <w:r w:rsidRPr="00BE5CF5">
        <w:rPr>
          <w:color w:val="000000" w:themeColor="text1"/>
          <w:sz w:val="24"/>
        </w:rPr>
        <w:t>нравственного,</w:t>
      </w:r>
      <w:r w:rsidRPr="00BE5CF5">
        <w:rPr>
          <w:color w:val="000000" w:themeColor="text1"/>
          <w:spacing w:val="1"/>
          <w:sz w:val="24"/>
        </w:rPr>
        <w:t xml:space="preserve"> </w:t>
      </w:r>
      <w:r w:rsidRPr="00BE5CF5">
        <w:rPr>
          <w:color w:val="000000" w:themeColor="text1"/>
          <w:sz w:val="24"/>
        </w:rPr>
        <w:t>ответственного,</w:t>
      </w:r>
      <w:r w:rsidRPr="00BE5CF5">
        <w:rPr>
          <w:color w:val="000000" w:themeColor="text1"/>
          <w:spacing w:val="1"/>
          <w:sz w:val="24"/>
        </w:rPr>
        <w:t xml:space="preserve"> </w:t>
      </w:r>
      <w:r w:rsidRPr="00BE5CF5">
        <w:rPr>
          <w:color w:val="000000" w:themeColor="text1"/>
          <w:sz w:val="24"/>
        </w:rPr>
        <w:t>инициативного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 xml:space="preserve">компетентного гражданина России; приобщение обучающихся к </w:t>
      </w:r>
      <w:r w:rsidRPr="00BE5CF5">
        <w:rPr>
          <w:color w:val="000000" w:themeColor="text1"/>
          <w:sz w:val="24"/>
        </w:rPr>
        <w:lastRenderedPageBreak/>
        <w:t>культурным ценностям своей</w:t>
      </w:r>
      <w:r w:rsidRPr="00BE5CF5">
        <w:rPr>
          <w:color w:val="000000" w:themeColor="text1"/>
          <w:spacing w:val="1"/>
          <w:sz w:val="24"/>
        </w:rPr>
        <w:t xml:space="preserve"> </w:t>
      </w:r>
      <w:r w:rsidRPr="00BE5CF5">
        <w:rPr>
          <w:color w:val="000000" w:themeColor="text1"/>
          <w:sz w:val="24"/>
        </w:rPr>
        <w:t>этнической</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социокультурной</w:t>
      </w:r>
      <w:r w:rsidRPr="00BE5CF5">
        <w:rPr>
          <w:color w:val="000000" w:themeColor="text1"/>
          <w:spacing w:val="1"/>
          <w:sz w:val="24"/>
        </w:rPr>
        <w:t xml:space="preserve"> </w:t>
      </w:r>
      <w:r w:rsidRPr="00BE5CF5">
        <w:rPr>
          <w:color w:val="000000" w:themeColor="text1"/>
          <w:sz w:val="24"/>
        </w:rPr>
        <w:t>группы;</w:t>
      </w:r>
      <w:r w:rsidRPr="00BE5CF5">
        <w:rPr>
          <w:color w:val="000000" w:themeColor="text1"/>
          <w:spacing w:val="1"/>
          <w:sz w:val="24"/>
        </w:rPr>
        <w:t xml:space="preserve"> </w:t>
      </w:r>
      <w:r w:rsidRPr="00BE5CF5">
        <w:rPr>
          <w:color w:val="000000" w:themeColor="text1"/>
          <w:sz w:val="24"/>
        </w:rPr>
        <w:t>последовательное</w:t>
      </w:r>
      <w:r w:rsidRPr="00BE5CF5">
        <w:rPr>
          <w:color w:val="000000" w:themeColor="text1"/>
          <w:spacing w:val="1"/>
          <w:sz w:val="24"/>
        </w:rPr>
        <w:t xml:space="preserve"> </w:t>
      </w:r>
      <w:r w:rsidRPr="00BE5CF5">
        <w:rPr>
          <w:color w:val="000000" w:themeColor="text1"/>
          <w:sz w:val="24"/>
        </w:rPr>
        <w:t>расширение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укрепление</w:t>
      </w:r>
      <w:r w:rsidRPr="00BE5CF5">
        <w:rPr>
          <w:color w:val="000000" w:themeColor="text1"/>
          <w:spacing w:val="1"/>
          <w:sz w:val="24"/>
        </w:rPr>
        <w:t xml:space="preserve"> </w:t>
      </w:r>
      <w:r w:rsidRPr="00BE5CF5">
        <w:rPr>
          <w:color w:val="000000" w:themeColor="text1"/>
          <w:sz w:val="24"/>
        </w:rPr>
        <w:t>ценностно-смысловой сферы личности;</w:t>
      </w:r>
      <w:proofErr w:type="gramEnd"/>
      <w:r w:rsidRPr="00BE5CF5">
        <w:rPr>
          <w:color w:val="000000" w:themeColor="text1"/>
          <w:sz w:val="24"/>
        </w:rPr>
        <w:t xml:space="preserve"> формирование духовной культуры, привитие любви к</w:t>
      </w:r>
      <w:r w:rsidRPr="00BE5CF5">
        <w:rPr>
          <w:color w:val="000000" w:themeColor="text1"/>
          <w:spacing w:val="1"/>
          <w:sz w:val="24"/>
        </w:rPr>
        <w:t xml:space="preserve"> </w:t>
      </w:r>
      <w:r w:rsidRPr="00BE5CF5">
        <w:rPr>
          <w:color w:val="000000" w:themeColor="text1"/>
          <w:sz w:val="24"/>
        </w:rPr>
        <w:t>малой Родине, гражданской ответственности и чувства патриотизма, позитивного отношения к</w:t>
      </w:r>
      <w:r w:rsidRPr="00BE5CF5">
        <w:rPr>
          <w:color w:val="000000" w:themeColor="text1"/>
          <w:spacing w:val="1"/>
          <w:sz w:val="24"/>
        </w:rPr>
        <w:t xml:space="preserve"> </w:t>
      </w:r>
      <w:r w:rsidRPr="00BE5CF5">
        <w:rPr>
          <w:color w:val="000000" w:themeColor="text1"/>
          <w:sz w:val="24"/>
        </w:rPr>
        <w:t>базовым ценностям общества. По итогам работы в данном направлении проводятся конкурсы,</w:t>
      </w:r>
      <w:r w:rsidRPr="00BE5CF5">
        <w:rPr>
          <w:color w:val="000000" w:themeColor="text1"/>
          <w:spacing w:val="1"/>
          <w:sz w:val="24"/>
        </w:rPr>
        <w:t xml:space="preserve"> </w:t>
      </w:r>
      <w:r w:rsidRPr="00BE5CF5">
        <w:rPr>
          <w:color w:val="000000" w:themeColor="text1"/>
          <w:sz w:val="24"/>
        </w:rPr>
        <w:t>концерты,</w:t>
      </w:r>
      <w:r w:rsidRPr="00BE5CF5">
        <w:rPr>
          <w:color w:val="000000" w:themeColor="text1"/>
          <w:spacing w:val="-1"/>
          <w:sz w:val="24"/>
        </w:rPr>
        <w:t xml:space="preserve"> </w:t>
      </w:r>
      <w:r w:rsidRPr="00BE5CF5">
        <w:rPr>
          <w:color w:val="000000" w:themeColor="text1"/>
          <w:sz w:val="24"/>
        </w:rPr>
        <w:t>защита</w:t>
      </w:r>
      <w:r w:rsidRPr="00BE5CF5">
        <w:rPr>
          <w:color w:val="000000" w:themeColor="text1"/>
          <w:spacing w:val="1"/>
          <w:sz w:val="24"/>
        </w:rPr>
        <w:t xml:space="preserve"> </w:t>
      </w:r>
      <w:r w:rsidRPr="00BE5CF5">
        <w:rPr>
          <w:color w:val="000000" w:themeColor="text1"/>
          <w:sz w:val="24"/>
        </w:rPr>
        <w:t>проектов;</w:t>
      </w:r>
    </w:p>
    <w:p w:rsidR="004B486A" w:rsidRPr="00BE5CF5" w:rsidRDefault="004B486A" w:rsidP="00A60603">
      <w:pPr>
        <w:pStyle w:val="a7"/>
        <w:numPr>
          <w:ilvl w:val="0"/>
          <w:numId w:val="122"/>
        </w:numPr>
        <w:tabs>
          <w:tab w:val="left" w:pos="961"/>
        </w:tabs>
        <w:ind w:left="400" w:right="397" w:firstLine="26"/>
        <w:rPr>
          <w:color w:val="000000" w:themeColor="text1"/>
          <w:sz w:val="24"/>
        </w:rPr>
      </w:pPr>
      <w:proofErr w:type="gramStart"/>
      <w:r w:rsidRPr="00BE5CF5">
        <w:rPr>
          <w:b/>
          <w:i/>
          <w:color w:val="000000" w:themeColor="text1"/>
          <w:sz w:val="24"/>
        </w:rPr>
        <w:t>Социальное</w:t>
      </w:r>
      <w:proofErr w:type="gramEnd"/>
      <w:r w:rsidRPr="00BE5CF5">
        <w:rPr>
          <w:b/>
          <w:i/>
          <w:color w:val="000000" w:themeColor="text1"/>
          <w:sz w:val="24"/>
        </w:rPr>
        <w:t>,</w:t>
      </w:r>
      <w:r w:rsidRPr="00BE5CF5">
        <w:rPr>
          <w:b/>
          <w:i/>
          <w:color w:val="000000" w:themeColor="text1"/>
          <w:spacing w:val="1"/>
          <w:sz w:val="24"/>
        </w:rPr>
        <w:t xml:space="preserve"> </w:t>
      </w:r>
      <w:r w:rsidRPr="00BE5CF5">
        <w:rPr>
          <w:b/>
          <w:i/>
          <w:color w:val="000000" w:themeColor="text1"/>
          <w:sz w:val="24"/>
        </w:rPr>
        <w:t>общественно-полезная</w:t>
      </w:r>
      <w:r w:rsidRPr="00BE5CF5">
        <w:rPr>
          <w:b/>
          <w:i/>
          <w:color w:val="000000" w:themeColor="text1"/>
          <w:spacing w:val="1"/>
          <w:sz w:val="24"/>
        </w:rPr>
        <w:t xml:space="preserve"> </w:t>
      </w:r>
      <w:r w:rsidRPr="00BE5CF5">
        <w:rPr>
          <w:b/>
          <w:i/>
          <w:color w:val="000000" w:themeColor="text1"/>
          <w:sz w:val="24"/>
        </w:rPr>
        <w:t>деятельность</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основу</w:t>
      </w:r>
      <w:r w:rsidRPr="00BE5CF5">
        <w:rPr>
          <w:color w:val="000000" w:themeColor="text1"/>
          <w:spacing w:val="1"/>
          <w:sz w:val="24"/>
        </w:rPr>
        <w:t xml:space="preserve"> </w:t>
      </w:r>
      <w:r w:rsidRPr="00BE5CF5">
        <w:rPr>
          <w:color w:val="000000" w:themeColor="text1"/>
          <w:sz w:val="24"/>
        </w:rPr>
        <w:t>положена</w:t>
      </w:r>
      <w:r w:rsidRPr="00BE5CF5">
        <w:rPr>
          <w:color w:val="000000" w:themeColor="text1"/>
          <w:spacing w:val="1"/>
          <w:sz w:val="24"/>
        </w:rPr>
        <w:t xml:space="preserve"> </w:t>
      </w:r>
      <w:r w:rsidRPr="00BE5CF5">
        <w:rPr>
          <w:color w:val="000000" w:themeColor="text1"/>
          <w:sz w:val="24"/>
        </w:rPr>
        <w:t>проблема</w:t>
      </w:r>
      <w:r w:rsidRPr="00BE5CF5">
        <w:rPr>
          <w:color w:val="000000" w:themeColor="text1"/>
          <w:spacing w:val="1"/>
          <w:sz w:val="24"/>
        </w:rPr>
        <w:t xml:space="preserve"> </w:t>
      </w:r>
      <w:r w:rsidRPr="00BE5CF5">
        <w:rPr>
          <w:color w:val="000000" w:themeColor="text1"/>
          <w:sz w:val="24"/>
        </w:rPr>
        <w:t>формирования сознательного гражданина с прочными убеждениями, воспитания ценностного</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окружающей</w:t>
      </w:r>
      <w:r w:rsidRPr="00BE5CF5">
        <w:rPr>
          <w:color w:val="000000" w:themeColor="text1"/>
          <w:spacing w:val="1"/>
          <w:sz w:val="24"/>
        </w:rPr>
        <w:t xml:space="preserve"> </w:t>
      </w:r>
      <w:r w:rsidRPr="00BE5CF5">
        <w:rPr>
          <w:color w:val="000000" w:themeColor="text1"/>
          <w:sz w:val="24"/>
        </w:rPr>
        <w:t>среде,</w:t>
      </w:r>
      <w:r w:rsidRPr="00BE5CF5">
        <w:rPr>
          <w:color w:val="000000" w:themeColor="text1"/>
          <w:spacing w:val="1"/>
          <w:sz w:val="24"/>
        </w:rPr>
        <w:t xml:space="preserve"> </w:t>
      </w:r>
      <w:r w:rsidRPr="00BE5CF5">
        <w:rPr>
          <w:color w:val="000000" w:themeColor="text1"/>
          <w:sz w:val="24"/>
        </w:rPr>
        <w:t>людям;</w:t>
      </w:r>
      <w:r w:rsidRPr="00BE5CF5">
        <w:rPr>
          <w:color w:val="000000" w:themeColor="text1"/>
          <w:spacing w:val="1"/>
          <w:sz w:val="24"/>
        </w:rPr>
        <w:t xml:space="preserve"> </w:t>
      </w:r>
      <w:r w:rsidRPr="00BE5CF5">
        <w:rPr>
          <w:color w:val="000000" w:themeColor="text1"/>
          <w:sz w:val="24"/>
        </w:rPr>
        <w:t>формирования</w:t>
      </w:r>
      <w:r w:rsidRPr="00BE5CF5">
        <w:rPr>
          <w:color w:val="000000" w:themeColor="text1"/>
          <w:spacing w:val="1"/>
          <w:sz w:val="24"/>
        </w:rPr>
        <w:t xml:space="preserve"> </w:t>
      </w:r>
      <w:r w:rsidRPr="00BE5CF5">
        <w:rPr>
          <w:color w:val="000000" w:themeColor="text1"/>
          <w:sz w:val="24"/>
        </w:rPr>
        <w:t>социально-трудовой</w:t>
      </w:r>
      <w:r w:rsidRPr="00BE5CF5">
        <w:rPr>
          <w:color w:val="000000" w:themeColor="text1"/>
          <w:spacing w:val="1"/>
          <w:sz w:val="24"/>
        </w:rPr>
        <w:t xml:space="preserve"> </w:t>
      </w:r>
      <w:r w:rsidRPr="00BE5CF5">
        <w:rPr>
          <w:color w:val="000000" w:themeColor="text1"/>
          <w:sz w:val="24"/>
        </w:rPr>
        <w:t>компетенции,</w:t>
      </w:r>
      <w:r w:rsidRPr="00BE5CF5">
        <w:rPr>
          <w:color w:val="000000" w:themeColor="text1"/>
          <w:spacing w:val="1"/>
          <w:sz w:val="24"/>
        </w:rPr>
        <w:t xml:space="preserve"> </w:t>
      </w:r>
      <w:r w:rsidRPr="00BE5CF5">
        <w:rPr>
          <w:color w:val="000000" w:themeColor="text1"/>
          <w:sz w:val="24"/>
        </w:rPr>
        <w:t>воспитания</w:t>
      </w:r>
      <w:r w:rsidRPr="00BE5CF5">
        <w:rPr>
          <w:color w:val="000000" w:themeColor="text1"/>
          <w:spacing w:val="42"/>
          <w:sz w:val="24"/>
        </w:rPr>
        <w:t xml:space="preserve"> </w:t>
      </w:r>
      <w:r w:rsidRPr="00BE5CF5">
        <w:rPr>
          <w:color w:val="000000" w:themeColor="text1"/>
          <w:sz w:val="24"/>
        </w:rPr>
        <w:t>с</w:t>
      </w:r>
      <w:r w:rsidRPr="00BE5CF5">
        <w:rPr>
          <w:color w:val="000000" w:themeColor="text1"/>
          <w:spacing w:val="38"/>
          <w:sz w:val="24"/>
        </w:rPr>
        <w:t xml:space="preserve"> </w:t>
      </w:r>
      <w:r w:rsidRPr="00BE5CF5">
        <w:rPr>
          <w:color w:val="000000" w:themeColor="text1"/>
          <w:sz w:val="24"/>
        </w:rPr>
        <w:t>ранних</w:t>
      </w:r>
      <w:r w:rsidRPr="00BE5CF5">
        <w:rPr>
          <w:color w:val="000000" w:themeColor="text1"/>
          <w:spacing w:val="40"/>
          <w:sz w:val="24"/>
        </w:rPr>
        <w:t xml:space="preserve"> </w:t>
      </w:r>
      <w:r w:rsidRPr="00BE5CF5">
        <w:rPr>
          <w:color w:val="000000" w:themeColor="text1"/>
          <w:sz w:val="24"/>
        </w:rPr>
        <w:t>лет</w:t>
      </w:r>
      <w:r w:rsidRPr="00BE5CF5">
        <w:rPr>
          <w:color w:val="000000" w:themeColor="text1"/>
          <w:spacing w:val="36"/>
          <w:sz w:val="24"/>
        </w:rPr>
        <w:t xml:space="preserve"> </w:t>
      </w:r>
      <w:r w:rsidRPr="00BE5CF5">
        <w:rPr>
          <w:color w:val="000000" w:themeColor="text1"/>
          <w:sz w:val="24"/>
        </w:rPr>
        <w:t>коллективизма,</w:t>
      </w:r>
      <w:r w:rsidRPr="00BE5CF5">
        <w:rPr>
          <w:color w:val="000000" w:themeColor="text1"/>
          <w:spacing w:val="40"/>
          <w:sz w:val="24"/>
        </w:rPr>
        <w:t xml:space="preserve"> </w:t>
      </w:r>
      <w:r w:rsidRPr="00BE5CF5">
        <w:rPr>
          <w:color w:val="000000" w:themeColor="text1"/>
          <w:sz w:val="24"/>
        </w:rPr>
        <w:t>требовательности</w:t>
      </w:r>
      <w:r w:rsidRPr="00BE5CF5">
        <w:rPr>
          <w:color w:val="000000" w:themeColor="text1"/>
          <w:spacing w:val="40"/>
          <w:sz w:val="24"/>
        </w:rPr>
        <w:t xml:space="preserve"> </w:t>
      </w:r>
      <w:r w:rsidRPr="00BE5CF5">
        <w:rPr>
          <w:color w:val="000000" w:themeColor="text1"/>
          <w:sz w:val="24"/>
        </w:rPr>
        <w:t>к</w:t>
      </w:r>
      <w:r w:rsidRPr="00BE5CF5">
        <w:rPr>
          <w:color w:val="000000" w:themeColor="text1"/>
          <w:spacing w:val="36"/>
          <w:sz w:val="24"/>
        </w:rPr>
        <w:t xml:space="preserve"> </w:t>
      </w:r>
      <w:r w:rsidRPr="00BE5CF5">
        <w:rPr>
          <w:color w:val="000000" w:themeColor="text1"/>
          <w:sz w:val="24"/>
        </w:rPr>
        <w:t>себе</w:t>
      </w:r>
      <w:r w:rsidRPr="00BE5CF5">
        <w:rPr>
          <w:color w:val="000000" w:themeColor="text1"/>
          <w:spacing w:val="50"/>
          <w:sz w:val="24"/>
        </w:rPr>
        <w:t xml:space="preserve"> </w:t>
      </w:r>
      <w:r w:rsidRPr="00BE5CF5">
        <w:rPr>
          <w:color w:val="000000" w:themeColor="text1"/>
          <w:sz w:val="24"/>
        </w:rPr>
        <w:t>и</w:t>
      </w:r>
      <w:r w:rsidRPr="00BE5CF5">
        <w:rPr>
          <w:color w:val="000000" w:themeColor="text1"/>
          <w:spacing w:val="37"/>
          <w:sz w:val="24"/>
        </w:rPr>
        <w:t xml:space="preserve"> </w:t>
      </w:r>
      <w:r w:rsidRPr="00BE5CF5">
        <w:rPr>
          <w:color w:val="000000" w:themeColor="text1"/>
          <w:sz w:val="24"/>
        </w:rPr>
        <w:t>друг</w:t>
      </w:r>
      <w:r w:rsidRPr="00BE5CF5">
        <w:rPr>
          <w:color w:val="000000" w:themeColor="text1"/>
          <w:spacing w:val="42"/>
          <w:sz w:val="24"/>
        </w:rPr>
        <w:t xml:space="preserve"> </w:t>
      </w:r>
      <w:r w:rsidRPr="00BE5CF5">
        <w:rPr>
          <w:color w:val="000000" w:themeColor="text1"/>
          <w:sz w:val="24"/>
        </w:rPr>
        <w:t>другу,</w:t>
      </w:r>
      <w:r w:rsidRPr="00BE5CF5">
        <w:rPr>
          <w:color w:val="000000" w:themeColor="text1"/>
          <w:spacing w:val="40"/>
          <w:sz w:val="24"/>
        </w:rPr>
        <w:t xml:space="preserve"> </w:t>
      </w:r>
      <w:r w:rsidRPr="00BE5CF5">
        <w:rPr>
          <w:color w:val="000000" w:themeColor="text1"/>
          <w:sz w:val="24"/>
        </w:rPr>
        <w:t>честности</w:t>
      </w:r>
      <w:r w:rsidRPr="00BE5CF5">
        <w:rPr>
          <w:color w:val="000000" w:themeColor="text1"/>
          <w:spacing w:val="40"/>
          <w:sz w:val="24"/>
        </w:rPr>
        <w:t xml:space="preserve"> </w:t>
      </w:r>
      <w:r w:rsidRPr="00BE5CF5">
        <w:rPr>
          <w:color w:val="000000" w:themeColor="text1"/>
          <w:sz w:val="24"/>
        </w:rPr>
        <w:t>и</w:t>
      </w:r>
    </w:p>
    <w:p w:rsidR="004B486A" w:rsidRPr="00BE5CF5" w:rsidRDefault="004B486A" w:rsidP="00A60603">
      <w:pPr>
        <w:pStyle w:val="a5"/>
        <w:ind w:right="397" w:firstLine="26"/>
        <w:rPr>
          <w:color w:val="000000" w:themeColor="text1"/>
        </w:rPr>
      </w:pPr>
      <w:r w:rsidRPr="00BE5CF5">
        <w:rPr>
          <w:color w:val="000000" w:themeColor="text1"/>
        </w:rPr>
        <w:t>правдивости,</w:t>
      </w:r>
      <w:r w:rsidRPr="00BE5CF5">
        <w:rPr>
          <w:color w:val="000000" w:themeColor="text1"/>
          <w:spacing w:val="1"/>
        </w:rPr>
        <w:t xml:space="preserve"> </w:t>
      </w:r>
      <w:r w:rsidRPr="00BE5CF5">
        <w:rPr>
          <w:color w:val="000000" w:themeColor="text1"/>
        </w:rPr>
        <w:t>стойкости,</w:t>
      </w:r>
      <w:r w:rsidRPr="00BE5CF5">
        <w:rPr>
          <w:color w:val="000000" w:themeColor="text1"/>
          <w:spacing w:val="1"/>
        </w:rPr>
        <w:t xml:space="preserve"> </w:t>
      </w:r>
      <w:r w:rsidRPr="00BE5CF5">
        <w:rPr>
          <w:color w:val="000000" w:themeColor="text1"/>
        </w:rPr>
        <w:t>трудолюбия,</w:t>
      </w:r>
      <w:r w:rsidRPr="00BE5CF5">
        <w:rPr>
          <w:color w:val="000000" w:themeColor="text1"/>
          <w:spacing w:val="1"/>
        </w:rPr>
        <w:t xml:space="preserve"> </w:t>
      </w:r>
      <w:r w:rsidRPr="00BE5CF5">
        <w:rPr>
          <w:color w:val="000000" w:themeColor="text1"/>
        </w:rPr>
        <w:t>потребности</w:t>
      </w:r>
      <w:r w:rsidRPr="00BE5CF5">
        <w:rPr>
          <w:color w:val="000000" w:themeColor="text1"/>
          <w:spacing w:val="1"/>
        </w:rPr>
        <w:t xml:space="preserve"> </w:t>
      </w:r>
      <w:r w:rsidRPr="00BE5CF5">
        <w:rPr>
          <w:color w:val="000000" w:themeColor="text1"/>
        </w:rPr>
        <w:t>приносить</w:t>
      </w:r>
      <w:r w:rsidRPr="00BE5CF5">
        <w:rPr>
          <w:color w:val="000000" w:themeColor="text1"/>
          <w:spacing w:val="1"/>
        </w:rPr>
        <w:t xml:space="preserve"> </w:t>
      </w:r>
      <w:r w:rsidRPr="00BE5CF5">
        <w:rPr>
          <w:color w:val="000000" w:themeColor="text1"/>
        </w:rPr>
        <w:t>пользу</w:t>
      </w:r>
      <w:r w:rsidRPr="00BE5CF5">
        <w:rPr>
          <w:color w:val="000000" w:themeColor="text1"/>
          <w:spacing w:val="1"/>
        </w:rPr>
        <w:t xml:space="preserve"> </w:t>
      </w:r>
      <w:r w:rsidRPr="00BE5CF5">
        <w:rPr>
          <w:color w:val="000000" w:themeColor="text1"/>
        </w:rPr>
        <w:t>окружающим,</w:t>
      </w:r>
      <w:r w:rsidRPr="00BE5CF5">
        <w:rPr>
          <w:color w:val="000000" w:themeColor="text1"/>
          <w:spacing w:val="1"/>
        </w:rPr>
        <w:t xml:space="preserve"> </w:t>
      </w:r>
      <w:r w:rsidRPr="00BE5CF5">
        <w:rPr>
          <w:color w:val="000000" w:themeColor="text1"/>
        </w:rPr>
        <w:t>целенаправленно формировать мотивационно - потребностную сферу растущего человека. Без</w:t>
      </w:r>
      <w:r w:rsidRPr="00BE5CF5">
        <w:rPr>
          <w:color w:val="000000" w:themeColor="text1"/>
          <w:spacing w:val="1"/>
        </w:rPr>
        <w:t xml:space="preserve"> </w:t>
      </w:r>
      <w:r w:rsidRPr="00BE5CF5">
        <w:rPr>
          <w:color w:val="000000" w:themeColor="text1"/>
        </w:rPr>
        <w:t>усвоения</w:t>
      </w:r>
      <w:r w:rsidRPr="00BE5CF5">
        <w:rPr>
          <w:color w:val="000000" w:themeColor="text1"/>
          <w:spacing w:val="1"/>
        </w:rPr>
        <w:t xml:space="preserve"> </w:t>
      </w:r>
      <w:r w:rsidRPr="00BE5CF5">
        <w:rPr>
          <w:color w:val="000000" w:themeColor="text1"/>
        </w:rPr>
        <w:t>норм</w:t>
      </w:r>
      <w:r w:rsidRPr="00BE5CF5">
        <w:rPr>
          <w:color w:val="000000" w:themeColor="text1"/>
          <w:spacing w:val="1"/>
        </w:rPr>
        <w:t xml:space="preserve"> </w:t>
      </w:r>
      <w:r w:rsidRPr="00BE5CF5">
        <w:rPr>
          <w:color w:val="000000" w:themeColor="text1"/>
        </w:rPr>
        <w:t>взаимоотношений</w:t>
      </w:r>
      <w:r w:rsidRPr="00BE5CF5">
        <w:rPr>
          <w:color w:val="000000" w:themeColor="text1"/>
          <w:spacing w:val="1"/>
        </w:rPr>
        <w:t xml:space="preserve"> </w:t>
      </w:r>
      <w:r w:rsidRPr="00BE5CF5">
        <w:rPr>
          <w:color w:val="000000" w:themeColor="text1"/>
        </w:rPr>
        <w:t>невозможно</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социальной</w:t>
      </w:r>
      <w:r w:rsidRPr="00BE5CF5">
        <w:rPr>
          <w:color w:val="000000" w:themeColor="text1"/>
          <w:spacing w:val="1"/>
        </w:rPr>
        <w:t xml:space="preserve"> </w:t>
      </w:r>
      <w:r w:rsidRPr="00BE5CF5">
        <w:rPr>
          <w:color w:val="000000" w:themeColor="text1"/>
        </w:rPr>
        <w:t>активности,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которой</w:t>
      </w:r>
      <w:r w:rsidRPr="00BE5CF5">
        <w:rPr>
          <w:color w:val="000000" w:themeColor="text1"/>
          <w:spacing w:val="1"/>
        </w:rPr>
        <w:t xml:space="preserve"> </w:t>
      </w:r>
      <w:r w:rsidRPr="00BE5CF5">
        <w:rPr>
          <w:color w:val="000000" w:themeColor="text1"/>
        </w:rPr>
        <w:t>происходит</w:t>
      </w:r>
      <w:r w:rsidRPr="00BE5CF5">
        <w:rPr>
          <w:color w:val="000000" w:themeColor="text1"/>
          <w:spacing w:val="1"/>
        </w:rPr>
        <w:t xml:space="preserve"> </w:t>
      </w:r>
      <w:r w:rsidRPr="00BE5CF5">
        <w:rPr>
          <w:color w:val="000000" w:themeColor="text1"/>
        </w:rPr>
        <w:t>повышение</w:t>
      </w:r>
      <w:r w:rsidRPr="00BE5CF5">
        <w:rPr>
          <w:color w:val="000000" w:themeColor="text1"/>
          <w:spacing w:val="1"/>
        </w:rPr>
        <w:t xml:space="preserve"> </w:t>
      </w:r>
      <w:r w:rsidRPr="00BE5CF5">
        <w:rPr>
          <w:color w:val="000000" w:themeColor="text1"/>
        </w:rPr>
        <w:t>уровня</w:t>
      </w:r>
      <w:r w:rsidRPr="00BE5CF5">
        <w:rPr>
          <w:color w:val="000000" w:themeColor="text1"/>
          <w:spacing w:val="1"/>
        </w:rPr>
        <w:t xml:space="preserve"> </w:t>
      </w:r>
      <w:r w:rsidRPr="00BE5CF5">
        <w:rPr>
          <w:color w:val="000000" w:themeColor="text1"/>
        </w:rPr>
        <w:t>самоопределения</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расширение понимания им своего места в системе отношений «я и мои сверстники», «я и</w:t>
      </w:r>
      <w:r w:rsidRPr="00BE5CF5">
        <w:rPr>
          <w:color w:val="000000" w:themeColor="text1"/>
          <w:spacing w:val="1"/>
        </w:rPr>
        <w:t xml:space="preserve"> </w:t>
      </w:r>
      <w:r w:rsidRPr="00BE5CF5">
        <w:rPr>
          <w:color w:val="000000" w:themeColor="text1"/>
        </w:rPr>
        <w:t>взрослые», «я и общество». Критерием оценки выполнения программ социального направления</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просто</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продукт</w:t>
      </w:r>
      <w:r w:rsidRPr="00BE5CF5">
        <w:rPr>
          <w:color w:val="000000" w:themeColor="text1"/>
          <w:spacing w:val="1"/>
        </w:rPr>
        <w:t xml:space="preserve"> </w:t>
      </w:r>
      <w:r w:rsidRPr="00BE5CF5">
        <w:rPr>
          <w:color w:val="000000" w:themeColor="text1"/>
        </w:rPr>
        <w:t>(он</w:t>
      </w:r>
      <w:r w:rsidRPr="00BE5CF5">
        <w:rPr>
          <w:color w:val="000000" w:themeColor="text1"/>
          <w:spacing w:val="1"/>
        </w:rPr>
        <w:t xml:space="preserve"> </w:t>
      </w:r>
      <w:r w:rsidRPr="00BE5CF5">
        <w:rPr>
          <w:color w:val="000000" w:themeColor="text1"/>
        </w:rPr>
        <w:t>может</w:t>
      </w:r>
      <w:r w:rsidRPr="00BE5CF5">
        <w:rPr>
          <w:color w:val="000000" w:themeColor="text1"/>
          <w:spacing w:val="1"/>
        </w:rPr>
        <w:t xml:space="preserve"> </w:t>
      </w:r>
      <w:r w:rsidRPr="00BE5CF5">
        <w:rPr>
          <w:color w:val="000000" w:themeColor="text1"/>
        </w:rPr>
        <w:t>быть</w:t>
      </w:r>
      <w:r w:rsidRPr="00BE5CF5">
        <w:rPr>
          <w:color w:val="000000" w:themeColor="text1"/>
          <w:spacing w:val="1"/>
        </w:rPr>
        <w:t xml:space="preserve"> </w:t>
      </w:r>
      <w:r w:rsidRPr="00BE5CF5">
        <w:rPr>
          <w:color w:val="000000" w:themeColor="text1"/>
        </w:rPr>
        <w:t>минимален),</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степень</w:t>
      </w:r>
      <w:r w:rsidRPr="00BE5CF5">
        <w:rPr>
          <w:color w:val="000000" w:themeColor="text1"/>
          <w:spacing w:val="1"/>
        </w:rPr>
        <w:t xml:space="preserve"> </w:t>
      </w:r>
      <w:r w:rsidRPr="00BE5CF5">
        <w:rPr>
          <w:color w:val="000000" w:themeColor="text1"/>
        </w:rPr>
        <w:t>сформированности</w:t>
      </w:r>
      <w:r w:rsidRPr="00BE5CF5">
        <w:rPr>
          <w:color w:val="000000" w:themeColor="text1"/>
          <w:spacing w:val="1"/>
        </w:rPr>
        <w:t xml:space="preserve"> </w:t>
      </w:r>
      <w:r w:rsidRPr="00BE5CF5">
        <w:rPr>
          <w:color w:val="000000" w:themeColor="text1"/>
        </w:rPr>
        <w:t>ответственного</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к общему</w:t>
      </w:r>
      <w:r w:rsidRPr="00BE5CF5">
        <w:rPr>
          <w:color w:val="000000" w:themeColor="text1"/>
          <w:spacing w:val="-8"/>
        </w:rPr>
        <w:t xml:space="preserve"> </w:t>
      </w:r>
      <w:r w:rsidRPr="00BE5CF5">
        <w:rPr>
          <w:color w:val="000000" w:themeColor="text1"/>
        </w:rPr>
        <w:t>делу;</w:t>
      </w:r>
    </w:p>
    <w:p w:rsidR="004B486A" w:rsidRPr="00BE5CF5" w:rsidRDefault="004B486A" w:rsidP="00A60603">
      <w:pPr>
        <w:pStyle w:val="a5"/>
        <w:ind w:right="397" w:firstLine="320"/>
        <w:rPr>
          <w:color w:val="000000" w:themeColor="text1"/>
        </w:rPr>
      </w:pPr>
      <w:r w:rsidRPr="00BE5CF5">
        <w:rPr>
          <w:b/>
          <w:color w:val="000000" w:themeColor="text1"/>
        </w:rPr>
        <w:t xml:space="preserve">Дополнительное образование детей </w:t>
      </w:r>
      <w:r w:rsidRPr="00BE5CF5">
        <w:rPr>
          <w:color w:val="000000" w:themeColor="text1"/>
        </w:rPr>
        <w:t>– одна из важнейших составляющих образовательного</w:t>
      </w:r>
      <w:r w:rsidRPr="00BE5CF5">
        <w:rPr>
          <w:color w:val="000000" w:themeColor="text1"/>
          <w:spacing w:val="1"/>
        </w:rPr>
        <w:t xml:space="preserve"> </w:t>
      </w:r>
      <w:r w:rsidRPr="00BE5CF5">
        <w:rPr>
          <w:color w:val="000000" w:themeColor="text1"/>
        </w:rPr>
        <w:t>пространства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современном</w:t>
      </w:r>
      <w:r w:rsidRPr="00BE5CF5">
        <w:rPr>
          <w:color w:val="000000" w:themeColor="text1"/>
          <w:spacing w:val="1"/>
        </w:rPr>
        <w:t xml:space="preserve"> </w:t>
      </w:r>
      <w:r w:rsidRPr="00BE5CF5">
        <w:rPr>
          <w:color w:val="000000" w:themeColor="text1"/>
        </w:rPr>
        <w:t>российском</w:t>
      </w:r>
      <w:r w:rsidRPr="00BE5CF5">
        <w:rPr>
          <w:color w:val="000000" w:themeColor="text1"/>
          <w:spacing w:val="1"/>
        </w:rPr>
        <w:t xml:space="preserve"> </w:t>
      </w:r>
      <w:r w:rsidRPr="00BE5CF5">
        <w:rPr>
          <w:color w:val="000000" w:themeColor="text1"/>
        </w:rPr>
        <w:t>обществе.</w:t>
      </w:r>
      <w:r w:rsidRPr="00BE5CF5">
        <w:rPr>
          <w:color w:val="000000" w:themeColor="text1"/>
          <w:spacing w:val="1"/>
        </w:rPr>
        <w:t xml:space="preserve"> </w:t>
      </w:r>
      <w:r w:rsidRPr="00BE5CF5">
        <w:rPr>
          <w:color w:val="000000" w:themeColor="text1"/>
        </w:rPr>
        <w:t>Оно</w:t>
      </w:r>
      <w:r w:rsidRPr="00BE5CF5">
        <w:rPr>
          <w:color w:val="000000" w:themeColor="text1"/>
          <w:spacing w:val="1"/>
        </w:rPr>
        <w:t xml:space="preserve"> </w:t>
      </w:r>
      <w:r w:rsidRPr="00BE5CF5">
        <w:rPr>
          <w:color w:val="000000" w:themeColor="text1"/>
        </w:rPr>
        <w:t>социально</w:t>
      </w:r>
      <w:r w:rsidRPr="00BE5CF5">
        <w:rPr>
          <w:color w:val="000000" w:themeColor="text1"/>
          <w:spacing w:val="1"/>
        </w:rPr>
        <w:t xml:space="preserve"> </w:t>
      </w:r>
      <w:r w:rsidRPr="00BE5CF5">
        <w:rPr>
          <w:color w:val="000000" w:themeColor="text1"/>
        </w:rPr>
        <w:t>востребовано,</w:t>
      </w:r>
      <w:r w:rsidRPr="00BE5CF5">
        <w:rPr>
          <w:color w:val="000000" w:themeColor="text1"/>
          <w:spacing w:val="1"/>
        </w:rPr>
        <w:t xml:space="preserve"> </w:t>
      </w:r>
      <w:r w:rsidRPr="00BE5CF5">
        <w:rPr>
          <w:color w:val="000000" w:themeColor="text1"/>
        </w:rPr>
        <w:t>требует</w:t>
      </w:r>
      <w:r w:rsidRPr="00BE5CF5">
        <w:rPr>
          <w:color w:val="000000" w:themeColor="text1"/>
          <w:spacing w:val="1"/>
        </w:rPr>
        <w:t xml:space="preserve"> </w:t>
      </w:r>
      <w:r w:rsidRPr="00BE5CF5">
        <w:rPr>
          <w:color w:val="000000" w:themeColor="text1"/>
        </w:rPr>
        <w:t>постоянного</w:t>
      </w:r>
      <w:r w:rsidRPr="00BE5CF5">
        <w:rPr>
          <w:color w:val="000000" w:themeColor="text1"/>
          <w:spacing w:val="1"/>
        </w:rPr>
        <w:t xml:space="preserve"> </w:t>
      </w:r>
      <w:r w:rsidRPr="00BE5CF5">
        <w:rPr>
          <w:color w:val="000000" w:themeColor="text1"/>
        </w:rPr>
        <w:t>внимания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поддержки</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стороны</w:t>
      </w:r>
      <w:r w:rsidRPr="00BE5CF5">
        <w:rPr>
          <w:color w:val="000000" w:themeColor="text1"/>
          <w:spacing w:val="1"/>
        </w:rPr>
        <w:t xml:space="preserve"> </w:t>
      </w:r>
      <w:r w:rsidRPr="00BE5CF5">
        <w:rPr>
          <w:color w:val="000000" w:themeColor="text1"/>
        </w:rPr>
        <w:t>государства</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система,</w:t>
      </w:r>
      <w:r w:rsidRPr="00BE5CF5">
        <w:rPr>
          <w:color w:val="000000" w:themeColor="text1"/>
          <w:spacing w:val="61"/>
        </w:rPr>
        <w:t xml:space="preserve"> </w:t>
      </w:r>
      <w:r w:rsidRPr="00BE5CF5">
        <w:rPr>
          <w:color w:val="000000" w:themeColor="text1"/>
        </w:rPr>
        <w:t>органично</w:t>
      </w:r>
      <w:r w:rsidRPr="00BE5CF5">
        <w:rPr>
          <w:color w:val="000000" w:themeColor="text1"/>
          <w:spacing w:val="1"/>
        </w:rPr>
        <w:t xml:space="preserve"> </w:t>
      </w:r>
      <w:r w:rsidRPr="00BE5CF5">
        <w:rPr>
          <w:color w:val="000000" w:themeColor="text1"/>
        </w:rPr>
        <w:t>сочетающая в</w:t>
      </w:r>
      <w:r w:rsidRPr="00BE5CF5">
        <w:rPr>
          <w:color w:val="000000" w:themeColor="text1"/>
          <w:spacing w:val="-2"/>
        </w:rPr>
        <w:t xml:space="preserve"> </w:t>
      </w:r>
      <w:r w:rsidRPr="00BE5CF5">
        <w:rPr>
          <w:color w:val="000000" w:themeColor="text1"/>
        </w:rPr>
        <w:t>себе воспитание, обучение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развитие личности</w:t>
      </w:r>
      <w:r w:rsidRPr="00BE5CF5">
        <w:rPr>
          <w:color w:val="000000" w:themeColor="text1"/>
          <w:spacing w:val="-2"/>
        </w:rPr>
        <w:t xml:space="preserve"> </w:t>
      </w:r>
      <w:r w:rsidRPr="00BE5CF5">
        <w:rPr>
          <w:color w:val="000000" w:themeColor="text1"/>
        </w:rPr>
        <w:t>ребенка.</w:t>
      </w:r>
    </w:p>
    <w:p w:rsidR="004B486A" w:rsidRPr="00BE5CF5" w:rsidRDefault="004B486A" w:rsidP="00A60603">
      <w:pPr>
        <w:pStyle w:val="a5"/>
        <w:ind w:right="397" w:firstLine="320"/>
        <w:rPr>
          <w:color w:val="000000" w:themeColor="text1"/>
        </w:rPr>
      </w:pPr>
      <w:r w:rsidRPr="00BE5CF5">
        <w:rPr>
          <w:color w:val="000000" w:themeColor="text1"/>
        </w:rPr>
        <w:t xml:space="preserve">В  </w:t>
      </w:r>
      <w:r w:rsidRPr="00BE5CF5">
        <w:rPr>
          <w:color w:val="000000" w:themeColor="text1"/>
          <w:spacing w:val="48"/>
        </w:rPr>
        <w:t xml:space="preserve"> </w:t>
      </w:r>
      <w:r w:rsidRPr="00BE5CF5">
        <w:rPr>
          <w:color w:val="000000" w:themeColor="text1"/>
        </w:rPr>
        <w:t xml:space="preserve">настоящее  </w:t>
      </w:r>
      <w:r w:rsidRPr="00BE5CF5">
        <w:rPr>
          <w:color w:val="000000" w:themeColor="text1"/>
          <w:spacing w:val="54"/>
        </w:rPr>
        <w:t xml:space="preserve"> </w:t>
      </w:r>
      <w:r w:rsidRPr="00BE5CF5">
        <w:rPr>
          <w:color w:val="000000" w:themeColor="text1"/>
        </w:rPr>
        <w:t xml:space="preserve">время  </w:t>
      </w:r>
      <w:r w:rsidRPr="00BE5CF5">
        <w:rPr>
          <w:color w:val="000000" w:themeColor="text1"/>
          <w:spacing w:val="54"/>
        </w:rPr>
        <w:t xml:space="preserve"> </w:t>
      </w:r>
      <w:r w:rsidRPr="00BE5CF5">
        <w:rPr>
          <w:color w:val="000000" w:themeColor="text1"/>
        </w:rPr>
        <w:t xml:space="preserve">развивается  </w:t>
      </w:r>
      <w:r w:rsidRPr="00BE5CF5">
        <w:rPr>
          <w:color w:val="000000" w:themeColor="text1"/>
          <w:spacing w:val="50"/>
        </w:rPr>
        <w:t xml:space="preserve"> </w:t>
      </w:r>
      <w:r w:rsidRPr="00BE5CF5">
        <w:rPr>
          <w:color w:val="000000" w:themeColor="text1"/>
        </w:rPr>
        <w:t xml:space="preserve">система  </w:t>
      </w:r>
      <w:r w:rsidRPr="00BE5CF5">
        <w:rPr>
          <w:color w:val="000000" w:themeColor="text1"/>
          <w:spacing w:val="51"/>
        </w:rPr>
        <w:t xml:space="preserve"> </w:t>
      </w:r>
      <w:r w:rsidRPr="00BE5CF5">
        <w:rPr>
          <w:color w:val="000000" w:themeColor="text1"/>
        </w:rPr>
        <w:t xml:space="preserve">дополнительного  </w:t>
      </w:r>
      <w:r w:rsidRPr="00BE5CF5">
        <w:rPr>
          <w:color w:val="000000" w:themeColor="text1"/>
          <w:spacing w:val="1"/>
        </w:rPr>
        <w:t xml:space="preserve"> </w:t>
      </w:r>
      <w:r w:rsidRPr="00BE5CF5">
        <w:rPr>
          <w:color w:val="000000" w:themeColor="text1"/>
        </w:rPr>
        <w:t xml:space="preserve">образования  </w:t>
      </w:r>
      <w:r w:rsidRPr="00BE5CF5">
        <w:rPr>
          <w:color w:val="000000" w:themeColor="text1"/>
          <w:spacing w:val="54"/>
        </w:rPr>
        <w:t xml:space="preserve"> </w:t>
      </w:r>
      <w:r w:rsidRPr="00BE5CF5">
        <w:rPr>
          <w:color w:val="000000" w:themeColor="text1"/>
        </w:rPr>
        <w:t xml:space="preserve">в  </w:t>
      </w:r>
      <w:r w:rsidRPr="00BE5CF5">
        <w:rPr>
          <w:color w:val="000000" w:themeColor="text1"/>
          <w:spacing w:val="52"/>
        </w:rPr>
        <w:t xml:space="preserve"> </w:t>
      </w:r>
      <w:r w:rsidRPr="00BE5CF5">
        <w:rPr>
          <w:color w:val="000000" w:themeColor="text1"/>
        </w:rPr>
        <w:t>рамках</w:t>
      </w:r>
    </w:p>
    <w:p w:rsidR="004B486A" w:rsidRPr="00BE5CF5" w:rsidRDefault="004B486A" w:rsidP="00A60603">
      <w:pPr>
        <w:pStyle w:val="Heading2"/>
        <w:ind w:left="400" w:right="397" w:firstLine="26"/>
        <w:jc w:val="both"/>
        <w:rPr>
          <w:color w:val="000000" w:themeColor="text1"/>
        </w:rPr>
      </w:pPr>
      <w:r w:rsidRPr="00BE5CF5">
        <w:rPr>
          <w:color w:val="000000" w:themeColor="text1"/>
        </w:rPr>
        <w:t>федерального</w:t>
      </w:r>
      <w:r w:rsidRPr="00BE5CF5">
        <w:rPr>
          <w:color w:val="000000" w:themeColor="text1"/>
          <w:spacing w:val="-3"/>
        </w:rPr>
        <w:t xml:space="preserve"> </w:t>
      </w:r>
      <w:r w:rsidRPr="00BE5CF5">
        <w:rPr>
          <w:color w:val="000000" w:themeColor="text1"/>
        </w:rPr>
        <w:t>проекта</w:t>
      </w:r>
      <w:r w:rsidRPr="00BE5CF5">
        <w:rPr>
          <w:color w:val="000000" w:themeColor="text1"/>
          <w:spacing w:val="-3"/>
        </w:rPr>
        <w:t xml:space="preserve"> </w:t>
      </w:r>
      <w:r w:rsidRPr="00BE5CF5">
        <w:rPr>
          <w:color w:val="000000" w:themeColor="text1"/>
        </w:rPr>
        <w:t>«Успех</w:t>
      </w:r>
      <w:r w:rsidRPr="00BE5CF5">
        <w:rPr>
          <w:color w:val="000000" w:themeColor="text1"/>
          <w:spacing w:val="-2"/>
        </w:rPr>
        <w:t xml:space="preserve"> </w:t>
      </w:r>
      <w:r w:rsidRPr="00BE5CF5">
        <w:rPr>
          <w:color w:val="000000" w:themeColor="text1"/>
        </w:rPr>
        <w:t>каждого</w:t>
      </w:r>
      <w:r w:rsidRPr="00BE5CF5">
        <w:rPr>
          <w:color w:val="000000" w:themeColor="text1"/>
          <w:spacing w:val="-3"/>
        </w:rPr>
        <w:t xml:space="preserve"> </w:t>
      </w:r>
      <w:r w:rsidRPr="00BE5CF5">
        <w:rPr>
          <w:color w:val="000000" w:themeColor="text1"/>
        </w:rPr>
        <w:t>ребенка»</w:t>
      </w:r>
      <w:r w:rsidRPr="00BE5CF5">
        <w:rPr>
          <w:color w:val="000000" w:themeColor="text1"/>
          <w:spacing w:val="-3"/>
        </w:rPr>
        <w:t xml:space="preserve"> </w:t>
      </w:r>
      <w:r w:rsidRPr="00BE5CF5">
        <w:rPr>
          <w:color w:val="000000" w:themeColor="text1"/>
        </w:rPr>
        <w:t>национального</w:t>
      </w:r>
      <w:r w:rsidRPr="00BE5CF5">
        <w:rPr>
          <w:color w:val="000000" w:themeColor="text1"/>
          <w:spacing w:val="-2"/>
        </w:rPr>
        <w:t xml:space="preserve"> </w:t>
      </w:r>
      <w:r w:rsidRPr="00BE5CF5">
        <w:rPr>
          <w:color w:val="000000" w:themeColor="text1"/>
        </w:rPr>
        <w:t>проекта</w:t>
      </w:r>
      <w:r w:rsidRPr="00BE5CF5">
        <w:rPr>
          <w:color w:val="000000" w:themeColor="text1"/>
          <w:spacing w:val="-3"/>
        </w:rPr>
        <w:t xml:space="preserve"> </w:t>
      </w:r>
      <w:r w:rsidRPr="00BE5CF5">
        <w:rPr>
          <w:color w:val="000000" w:themeColor="text1"/>
        </w:rPr>
        <w:t>«Образование».</w:t>
      </w:r>
    </w:p>
    <w:p w:rsidR="004B486A" w:rsidRPr="00BE5CF5" w:rsidRDefault="004B486A" w:rsidP="00A60603">
      <w:pPr>
        <w:pStyle w:val="a5"/>
        <w:ind w:right="397" w:firstLine="320"/>
        <w:rPr>
          <w:color w:val="000000" w:themeColor="text1"/>
        </w:rPr>
      </w:pPr>
      <w:r w:rsidRPr="00BE5CF5">
        <w:rPr>
          <w:color w:val="000000" w:themeColor="text1"/>
        </w:rPr>
        <w:t>Федеральный</w:t>
      </w:r>
      <w:r w:rsidRPr="00BE5CF5">
        <w:rPr>
          <w:color w:val="000000" w:themeColor="text1"/>
          <w:spacing w:val="1"/>
        </w:rPr>
        <w:t xml:space="preserve"> </w:t>
      </w:r>
      <w:r w:rsidRPr="00BE5CF5">
        <w:rPr>
          <w:color w:val="000000" w:themeColor="text1"/>
        </w:rPr>
        <w:t>проект</w:t>
      </w:r>
      <w:r w:rsidRPr="00BE5CF5">
        <w:rPr>
          <w:color w:val="000000" w:themeColor="text1"/>
          <w:spacing w:val="1"/>
        </w:rPr>
        <w:t xml:space="preserve"> </w:t>
      </w:r>
      <w:r w:rsidRPr="00BE5CF5">
        <w:rPr>
          <w:color w:val="000000" w:themeColor="text1"/>
        </w:rPr>
        <w:t>предусматривает</w:t>
      </w:r>
      <w:r w:rsidRPr="00BE5CF5">
        <w:rPr>
          <w:color w:val="000000" w:themeColor="text1"/>
          <w:spacing w:val="1"/>
        </w:rPr>
        <w:t xml:space="preserve"> </w:t>
      </w:r>
      <w:r w:rsidRPr="00BE5CF5">
        <w:rPr>
          <w:color w:val="000000" w:themeColor="text1"/>
        </w:rPr>
        <w:t>обновление</w:t>
      </w:r>
      <w:r w:rsidRPr="00BE5CF5">
        <w:rPr>
          <w:color w:val="000000" w:themeColor="text1"/>
          <w:spacing w:val="1"/>
        </w:rPr>
        <w:t xml:space="preserve"> </w:t>
      </w:r>
      <w:r w:rsidRPr="00BE5CF5">
        <w:rPr>
          <w:color w:val="000000" w:themeColor="text1"/>
        </w:rPr>
        <w:t>содержания</w:t>
      </w:r>
      <w:r w:rsidRPr="00BE5CF5">
        <w:rPr>
          <w:color w:val="000000" w:themeColor="text1"/>
          <w:spacing w:val="1"/>
        </w:rPr>
        <w:t xml:space="preserve"> </w:t>
      </w:r>
      <w:r w:rsidRPr="00BE5CF5">
        <w:rPr>
          <w:color w:val="000000" w:themeColor="text1"/>
        </w:rPr>
        <w:t>дополнительного</w:t>
      </w:r>
      <w:r w:rsidRPr="00BE5CF5">
        <w:rPr>
          <w:color w:val="000000" w:themeColor="text1"/>
          <w:spacing w:val="-57"/>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направленностей,</w:t>
      </w:r>
      <w:r w:rsidRPr="00BE5CF5">
        <w:rPr>
          <w:color w:val="000000" w:themeColor="text1"/>
          <w:spacing w:val="1"/>
        </w:rPr>
        <w:t xml:space="preserve"> </w:t>
      </w:r>
      <w:r w:rsidRPr="00BE5CF5">
        <w:rPr>
          <w:color w:val="000000" w:themeColor="text1"/>
        </w:rPr>
        <w:t>повышение</w:t>
      </w:r>
      <w:r w:rsidRPr="00BE5CF5">
        <w:rPr>
          <w:color w:val="000000" w:themeColor="text1"/>
          <w:spacing w:val="1"/>
        </w:rPr>
        <w:t xml:space="preserve"> </w:t>
      </w:r>
      <w:r w:rsidRPr="00BE5CF5">
        <w:rPr>
          <w:color w:val="000000" w:themeColor="text1"/>
        </w:rPr>
        <w:t>качества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вариативности</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программ и их реализацию в сетевой форме, чтобы они отвечали вызовам времени и интересам</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разными</w:t>
      </w:r>
      <w:r w:rsidRPr="00BE5CF5">
        <w:rPr>
          <w:color w:val="000000" w:themeColor="text1"/>
          <w:spacing w:val="1"/>
        </w:rPr>
        <w:t xml:space="preserve"> </w:t>
      </w:r>
      <w:r w:rsidRPr="00BE5CF5">
        <w:rPr>
          <w:color w:val="000000" w:themeColor="text1"/>
        </w:rPr>
        <w:t>образовательными</w:t>
      </w:r>
      <w:r w:rsidRPr="00BE5CF5">
        <w:rPr>
          <w:color w:val="000000" w:themeColor="text1"/>
          <w:spacing w:val="1"/>
        </w:rPr>
        <w:t xml:space="preserve"> </w:t>
      </w:r>
      <w:r w:rsidRPr="00BE5CF5">
        <w:rPr>
          <w:color w:val="000000" w:themeColor="text1"/>
        </w:rPr>
        <w:t>потребностями,</w:t>
      </w:r>
      <w:r w:rsidRPr="00BE5CF5">
        <w:rPr>
          <w:color w:val="000000" w:themeColor="text1"/>
          <w:spacing w:val="1"/>
        </w:rPr>
        <w:t xml:space="preserve"> </w:t>
      </w:r>
      <w:r w:rsidRPr="00BE5CF5">
        <w:rPr>
          <w:color w:val="000000" w:themeColor="text1"/>
        </w:rPr>
        <w:t>модернизацию</w:t>
      </w:r>
      <w:r w:rsidRPr="00BE5CF5">
        <w:rPr>
          <w:color w:val="000000" w:themeColor="text1"/>
          <w:spacing w:val="1"/>
        </w:rPr>
        <w:t xml:space="preserve"> </w:t>
      </w:r>
      <w:r w:rsidRPr="00BE5CF5">
        <w:rPr>
          <w:color w:val="000000" w:themeColor="text1"/>
        </w:rPr>
        <w:t>инфраструктуры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совершенствование</w:t>
      </w:r>
      <w:r w:rsidRPr="00BE5CF5">
        <w:rPr>
          <w:color w:val="000000" w:themeColor="text1"/>
          <w:spacing w:val="-3"/>
        </w:rPr>
        <w:t xml:space="preserve"> </w:t>
      </w:r>
      <w:r w:rsidRPr="00BE5CF5">
        <w:rPr>
          <w:color w:val="000000" w:themeColor="text1"/>
        </w:rPr>
        <w:t>профессионального</w:t>
      </w:r>
      <w:r w:rsidRPr="00BE5CF5">
        <w:rPr>
          <w:color w:val="000000" w:themeColor="text1"/>
          <w:spacing w:val="-3"/>
        </w:rPr>
        <w:t xml:space="preserve"> </w:t>
      </w:r>
      <w:r w:rsidRPr="00BE5CF5">
        <w:rPr>
          <w:color w:val="000000" w:themeColor="text1"/>
        </w:rPr>
        <w:t>мастерства</w:t>
      </w:r>
      <w:r w:rsidRPr="00BE5CF5">
        <w:rPr>
          <w:color w:val="000000" w:themeColor="text1"/>
          <w:spacing w:val="-3"/>
        </w:rPr>
        <w:t xml:space="preserve"> </w:t>
      </w:r>
      <w:r w:rsidRPr="00BE5CF5">
        <w:rPr>
          <w:color w:val="000000" w:themeColor="text1"/>
        </w:rPr>
        <w:t>педагогических</w:t>
      </w:r>
      <w:r w:rsidRPr="00BE5CF5">
        <w:rPr>
          <w:color w:val="000000" w:themeColor="text1"/>
          <w:spacing w:val="-3"/>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управленческих</w:t>
      </w:r>
      <w:r w:rsidRPr="00BE5CF5">
        <w:rPr>
          <w:color w:val="000000" w:themeColor="text1"/>
          <w:spacing w:val="-3"/>
        </w:rPr>
        <w:t xml:space="preserve"> </w:t>
      </w:r>
      <w:r w:rsidRPr="00BE5CF5">
        <w:rPr>
          <w:color w:val="000000" w:themeColor="text1"/>
        </w:rPr>
        <w:t>кадров.</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Направления</w:t>
      </w:r>
      <w:r w:rsidRPr="00BE5CF5">
        <w:rPr>
          <w:color w:val="000000" w:themeColor="text1"/>
          <w:spacing w:val="-10"/>
        </w:rPr>
        <w:t xml:space="preserve"> </w:t>
      </w:r>
      <w:r w:rsidRPr="00BE5CF5">
        <w:rPr>
          <w:color w:val="000000" w:themeColor="text1"/>
        </w:rPr>
        <w:t>дополнительного</w:t>
      </w:r>
      <w:r w:rsidRPr="00BE5CF5">
        <w:rPr>
          <w:color w:val="000000" w:themeColor="text1"/>
          <w:spacing w:val="-8"/>
        </w:rPr>
        <w:t xml:space="preserve"> </w:t>
      </w:r>
      <w:r w:rsidRPr="00BE5CF5">
        <w:rPr>
          <w:color w:val="000000" w:themeColor="text1"/>
        </w:rPr>
        <w:t>образования:</w:t>
      </w:r>
    </w:p>
    <w:p w:rsidR="004B486A" w:rsidRPr="00BE5CF5" w:rsidRDefault="004B486A" w:rsidP="00183B3B">
      <w:pPr>
        <w:pStyle w:val="a7"/>
        <w:tabs>
          <w:tab w:val="left" w:pos="960"/>
          <w:tab w:val="left" w:pos="961"/>
        </w:tabs>
        <w:ind w:left="426" w:right="397"/>
        <w:rPr>
          <w:color w:val="000000" w:themeColor="text1"/>
          <w:sz w:val="24"/>
        </w:rPr>
      </w:pPr>
      <w:r w:rsidRPr="00BE5CF5">
        <w:rPr>
          <w:color w:val="000000" w:themeColor="text1"/>
          <w:spacing w:val="-1"/>
          <w:sz w:val="24"/>
        </w:rPr>
        <w:t>Физкультурно-спортивное</w:t>
      </w:r>
      <w:r w:rsidRPr="00BE5CF5">
        <w:rPr>
          <w:color w:val="000000" w:themeColor="text1"/>
          <w:spacing w:val="-10"/>
          <w:sz w:val="24"/>
        </w:rPr>
        <w:t xml:space="preserve"> </w:t>
      </w:r>
      <w:r w:rsidRPr="00BE5CF5">
        <w:rPr>
          <w:color w:val="000000" w:themeColor="text1"/>
          <w:sz w:val="24"/>
        </w:rPr>
        <w:t>направление:</w:t>
      </w:r>
      <w:r w:rsidRPr="00BE5CF5">
        <w:rPr>
          <w:color w:val="000000" w:themeColor="text1"/>
          <w:spacing w:val="-13"/>
          <w:sz w:val="24"/>
        </w:rPr>
        <w:t xml:space="preserve"> </w:t>
      </w:r>
      <w:r w:rsidRPr="00BE5CF5">
        <w:rPr>
          <w:color w:val="000000" w:themeColor="text1"/>
          <w:sz w:val="24"/>
        </w:rPr>
        <w:t>секции</w:t>
      </w:r>
      <w:r w:rsidRPr="00BE5CF5">
        <w:rPr>
          <w:color w:val="000000" w:themeColor="text1"/>
          <w:spacing w:val="-8"/>
          <w:sz w:val="24"/>
        </w:rPr>
        <w:t xml:space="preserve"> </w:t>
      </w:r>
      <w:r w:rsidRPr="00BE5CF5">
        <w:rPr>
          <w:color w:val="000000" w:themeColor="text1"/>
          <w:sz w:val="24"/>
        </w:rPr>
        <w:t>«Спортивные игры»</w:t>
      </w:r>
    </w:p>
    <w:p w:rsidR="004B486A" w:rsidRPr="00BE5CF5" w:rsidRDefault="004B486A" w:rsidP="00A60603">
      <w:pPr>
        <w:pStyle w:val="a5"/>
        <w:ind w:right="397" w:firstLine="26"/>
        <w:rPr>
          <w:color w:val="000000" w:themeColor="text1"/>
          <w:sz w:val="28"/>
        </w:rPr>
      </w:pPr>
    </w:p>
    <w:p w:rsidR="004B486A" w:rsidRPr="00BE5CF5" w:rsidRDefault="004B486A" w:rsidP="00183B3B">
      <w:pPr>
        <w:pStyle w:val="Heading1"/>
        <w:numPr>
          <w:ilvl w:val="1"/>
          <w:numId w:val="123"/>
        </w:numPr>
        <w:spacing w:line="240" w:lineRule="auto"/>
        <w:ind w:left="2694" w:right="397" w:firstLine="26"/>
        <w:jc w:val="both"/>
        <w:rPr>
          <w:color w:val="000000" w:themeColor="text1"/>
        </w:rPr>
      </w:pPr>
      <w:bookmarkStart w:id="369" w:name="_TOC_250006"/>
      <w:r w:rsidRPr="00BE5CF5">
        <w:rPr>
          <w:color w:val="000000" w:themeColor="text1"/>
        </w:rPr>
        <w:t>Модуль</w:t>
      </w:r>
      <w:r w:rsidRPr="00BE5CF5">
        <w:rPr>
          <w:color w:val="000000" w:themeColor="text1"/>
          <w:spacing w:val="-2"/>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bookmarkEnd w:id="369"/>
      <w:r w:rsidRPr="00BE5CF5">
        <w:rPr>
          <w:color w:val="000000" w:themeColor="text1"/>
        </w:rPr>
        <w:t>родителями»</w:t>
      </w:r>
    </w:p>
    <w:p w:rsidR="004B486A" w:rsidRPr="00BE5CF5" w:rsidRDefault="004B486A" w:rsidP="00183B3B">
      <w:pPr>
        <w:pStyle w:val="a5"/>
        <w:ind w:right="397" w:firstLine="26"/>
        <w:rPr>
          <w:b/>
          <w:color w:val="000000" w:themeColor="text1"/>
          <w:sz w:val="36"/>
        </w:rPr>
      </w:pPr>
    </w:p>
    <w:p w:rsidR="004B486A" w:rsidRPr="00BE5CF5" w:rsidRDefault="004B486A" w:rsidP="00183B3B">
      <w:pPr>
        <w:pStyle w:val="a5"/>
        <w:ind w:right="397" w:firstLine="26"/>
        <w:rPr>
          <w:color w:val="000000" w:themeColor="text1"/>
        </w:rPr>
      </w:pPr>
      <w:r w:rsidRPr="00BE5CF5">
        <w:rPr>
          <w:b/>
          <w:color w:val="000000" w:themeColor="text1"/>
        </w:rPr>
        <w:t xml:space="preserve">Цель: </w:t>
      </w:r>
      <w:r w:rsidRPr="00BE5CF5">
        <w:rPr>
          <w:color w:val="000000" w:themeColor="text1"/>
        </w:rPr>
        <w:t>формирование</w:t>
      </w:r>
      <w:r w:rsidRPr="00BE5CF5">
        <w:rPr>
          <w:color w:val="000000" w:themeColor="text1"/>
          <w:spacing w:val="1"/>
        </w:rPr>
        <w:t xml:space="preserve"> </w:t>
      </w:r>
      <w:r w:rsidRPr="00BE5CF5">
        <w:rPr>
          <w:color w:val="000000" w:themeColor="text1"/>
        </w:rPr>
        <w:t>эффективной</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взаимодействия</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педагогами</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создания благоприятной среды для сплочения учащихся и воспитанников в единый дружный</w:t>
      </w:r>
      <w:r w:rsidRPr="00BE5CF5">
        <w:rPr>
          <w:color w:val="000000" w:themeColor="text1"/>
          <w:spacing w:val="1"/>
        </w:rPr>
        <w:t xml:space="preserve"> </w:t>
      </w:r>
      <w:r w:rsidRPr="00BE5CF5">
        <w:rPr>
          <w:color w:val="000000" w:themeColor="text1"/>
        </w:rPr>
        <w:t>коллектив,</w:t>
      </w:r>
      <w:r w:rsidRPr="00BE5CF5">
        <w:rPr>
          <w:color w:val="000000" w:themeColor="text1"/>
          <w:spacing w:val="-2"/>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школе</w:t>
      </w:r>
      <w:r w:rsidRPr="00BE5CF5">
        <w:rPr>
          <w:color w:val="000000" w:themeColor="text1"/>
          <w:spacing w:val="-2"/>
        </w:rPr>
        <w:t xml:space="preserve"> </w:t>
      </w:r>
      <w:r w:rsidRPr="00BE5CF5">
        <w:rPr>
          <w:color w:val="000000" w:themeColor="text1"/>
        </w:rPr>
        <w:t>благоприятных</w:t>
      </w:r>
      <w:r w:rsidRPr="00BE5CF5">
        <w:rPr>
          <w:color w:val="000000" w:themeColor="text1"/>
          <w:spacing w:val="2"/>
        </w:rPr>
        <w:t xml:space="preserve"> </w:t>
      </w:r>
      <w:r w:rsidRPr="00BE5CF5">
        <w:rPr>
          <w:color w:val="000000" w:themeColor="text1"/>
        </w:rPr>
        <w:t>условий</w:t>
      </w:r>
      <w:r w:rsidRPr="00BE5CF5">
        <w:rPr>
          <w:color w:val="000000" w:themeColor="text1"/>
          <w:spacing w:val="-3"/>
        </w:rPr>
        <w:t xml:space="preserve"> </w:t>
      </w:r>
      <w:r w:rsidRPr="00BE5CF5">
        <w:rPr>
          <w:color w:val="000000" w:themeColor="text1"/>
        </w:rPr>
        <w:t>для</w:t>
      </w:r>
      <w:r w:rsidRPr="00BE5CF5">
        <w:rPr>
          <w:color w:val="000000" w:themeColor="text1"/>
          <w:spacing w:val="3"/>
        </w:rPr>
        <w:t xml:space="preserve"> </w:t>
      </w:r>
      <w:r w:rsidRPr="00BE5CF5">
        <w:rPr>
          <w:color w:val="000000" w:themeColor="text1"/>
        </w:rPr>
        <w:t>свободного</w:t>
      </w:r>
      <w:r w:rsidRPr="00BE5CF5">
        <w:rPr>
          <w:color w:val="000000" w:themeColor="text1"/>
          <w:spacing w:val="-1"/>
        </w:rPr>
        <w:t xml:space="preserve"> </w:t>
      </w:r>
      <w:r w:rsidRPr="00BE5CF5">
        <w:rPr>
          <w:color w:val="000000" w:themeColor="text1"/>
        </w:rPr>
        <w:t>развития</w:t>
      </w:r>
      <w:r w:rsidRPr="00BE5CF5">
        <w:rPr>
          <w:color w:val="000000" w:themeColor="text1"/>
          <w:spacing w:val="-6"/>
        </w:rPr>
        <w:t xml:space="preserve"> </w:t>
      </w:r>
      <w:r w:rsidRPr="00BE5CF5">
        <w:rPr>
          <w:color w:val="000000" w:themeColor="text1"/>
        </w:rPr>
        <w:t>личности.</w:t>
      </w:r>
    </w:p>
    <w:p w:rsidR="004B486A" w:rsidRPr="00BE5CF5" w:rsidRDefault="004B486A" w:rsidP="00183B3B">
      <w:pPr>
        <w:pStyle w:val="Heading1"/>
        <w:spacing w:line="240" w:lineRule="auto"/>
        <w:ind w:right="397" w:firstLine="26"/>
        <w:rPr>
          <w:color w:val="000000" w:themeColor="text1"/>
        </w:rPr>
      </w:pPr>
      <w:r w:rsidRPr="00BE5CF5">
        <w:rPr>
          <w:color w:val="000000" w:themeColor="text1"/>
        </w:rPr>
        <w:t>Задачи:</w:t>
      </w:r>
    </w:p>
    <w:p w:rsidR="004B486A" w:rsidRPr="00BE5CF5" w:rsidRDefault="004B486A" w:rsidP="00183B3B">
      <w:pPr>
        <w:pStyle w:val="a7"/>
        <w:numPr>
          <w:ilvl w:val="0"/>
          <w:numId w:val="121"/>
        </w:numPr>
        <w:ind w:left="400" w:right="397" w:firstLine="26"/>
        <w:rPr>
          <w:color w:val="000000" w:themeColor="text1"/>
          <w:sz w:val="24"/>
        </w:rPr>
      </w:pP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единой</w:t>
      </w:r>
      <w:r w:rsidRPr="00BE5CF5">
        <w:rPr>
          <w:color w:val="000000" w:themeColor="text1"/>
          <w:spacing w:val="1"/>
          <w:sz w:val="24"/>
        </w:rPr>
        <w:t xml:space="preserve"> </w:t>
      </w:r>
      <w:r w:rsidRPr="00BE5CF5">
        <w:rPr>
          <w:color w:val="000000" w:themeColor="text1"/>
          <w:sz w:val="24"/>
        </w:rPr>
        <w:t>воспитывающей</w:t>
      </w:r>
      <w:r w:rsidRPr="00BE5CF5">
        <w:rPr>
          <w:color w:val="000000" w:themeColor="text1"/>
          <w:spacing w:val="1"/>
          <w:sz w:val="24"/>
        </w:rPr>
        <w:t xml:space="preserve"> </w:t>
      </w:r>
      <w:r w:rsidRPr="00BE5CF5">
        <w:rPr>
          <w:color w:val="000000" w:themeColor="text1"/>
          <w:sz w:val="24"/>
        </w:rPr>
        <w:t>среды,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которой</w:t>
      </w:r>
      <w:r w:rsidRPr="00BE5CF5">
        <w:rPr>
          <w:color w:val="000000" w:themeColor="text1"/>
          <w:spacing w:val="1"/>
          <w:sz w:val="24"/>
        </w:rPr>
        <w:t xml:space="preserve"> </w:t>
      </w:r>
      <w:r w:rsidRPr="00BE5CF5">
        <w:rPr>
          <w:color w:val="000000" w:themeColor="text1"/>
          <w:sz w:val="24"/>
        </w:rPr>
        <w:t>развивается</w:t>
      </w:r>
      <w:r w:rsidRPr="00BE5CF5">
        <w:rPr>
          <w:color w:val="000000" w:themeColor="text1"/>
          <w:spacing w:val="1"/>
          <w:sz w:val="24"/>
        </w:rPr>
        <w:t xml:space="preserve"> </w:t>
      </w:r>
      <w:r w:rsidRPr="00BE5CF5">
        <w:rPr>
          <w:color w:val="000000" w:themeColor="text1"/>
          <w:sz w:val="24"/>
        </w:rPr>
        <w:t>личность</w:t>
      </w:r>
      <w:r w:rsidRPr="00BE5CF5">
        <w:rPr>
          <w:color w:val="000000" w:themeColor="text1"/>
          <w:spacing w:val="1"/>
          <w:sz w:val="24"/>
        </w:rPr>
        <w:t xml:space="preserve"> </w:t>
      </w:r>
      <w:r w:rsidRPr="00BE5CF5">
        <w:rPr>
          <w:color w:val="000000" w:themeColor="text1"/>
          <w:sz w:val="24"/>
        </w:rPr>
        <w:t>ребёнка,</w:t>
      </w:r>
      <w:r w:rsidRPr="00BE5CF5">
        <w:rPr>
          <w:color w:val="000000" w:themeColor="text1"/>
          <w:spacing w:val="1"/>
          <w:sz w:val="24"/>
        </w:rPr>
        <w:t xml:space="preserve"> </w:t>
      </w:r>
      <w:r w:rsidRPr="00BE5CF5">
        <w:rPr>
          <w:color w:val="000000" w:themeColor="text1"/>
          <w:sz w:val="24"/>
        </w:rPr>
        <w:t>приобщение</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целенаправленному</w:t>
      </w:r>
      <w:r w:rsidRPr="00BE5CF5">
        <w:rPr>
          <w:color w:val="000000" w:themeColor="text1"/>
          <w:spacing w:val="1"/>
          <w:sz w:val="24"/>
        </w:rPr>
        <w:t xml:space="preserve"> </w:t>
      </w:r>
      <w:r w:rsidRPr="00BE5CF5">
        <w:rPr>
          <w:color w:val="000000" w:themeColor="text1"/>
          <w:sz w:val="24"/>
        </w:rPr>
        <w:t>процессу</w:t>
      </w:r>
      <w:r w:rsidRPr="00BE5CF5">
        <w:rPr>
          <w:color w:val="000000" w:themeColor="text1"/>
          <w:spacing w:val="1"/>
          <w:sz w:val="24"/>
        </w:rPr>
        <w:t xml:space="preserve"> </w:t>
      </w:r>
      <w:r w:rsidRPr="00BE5CF5">
        <w:rPr>
          <w:color w:val="000000" w:themeColor="text1"/>
          <w:sz w:val="24"/>
        </w:rPr>
        <w:t>воспитательной</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6"/>
          <w:sz w:val="24"/>
        </w:rPr>
        <w:t xml:space="preserve"> </w:t>
      </w:r>
      <w:r w:rsidRPr="00BE5CF5">
        <w:rPr>
          <w:color w:val="000000" w:themeColor="text1"/>
          <w:sz w:val="24"/>
        </w:rPr>
        <w:t>учреждения;</w:t>
      </w:r>
    </w:p>
    <w:p w:rsidR="004B486A" w:rsidRPr="00BE5CF5" w:rsidRDefault="004B486A" w:rsidP="00183B3B">
      <w:pPr>
        <w:pStyle w:val="a7"/>
        <w:numPr>
          <w:ilvl w:val="0"/>
          <w:numId w:val="121"/>
        </w:numPr>
        <w:ind w:left="400" w:right="397" w:firstLine="26"/>
        <w:rPr>
          <w:color w:val="000000" w:themeColor="text1"/>
          <w:sz w:val="24"/>
        </w:rPr>
      </w:pPr>
      <w:r w:rsidRPr="00BE5CF5">
        <w:rPr>
          <w:color w:val="000000" w:themeColor="text1"/>
          <w:sz w:val="24"/>
        </w:rPr>
        <w:t>Включение</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разнообразные</w:t>
      </w:r>
      <w:r w:rsidRPr="00BE5CF5">
        <w:rPr>
          <w:color w:val="000000" w:themeColor="text1"/>
          <w:spacing w:val="1"/>
          <w:sz w:val="24"/>
        </w:rPr>
        <w:t xml:space="preserve"> </w:t>
      </w:r>
      <w:r w:rsidRPr="00BE5CF5">
        <w:rPr>
          <w:color w:val="000000" w:themeColor="text1"/>
          <w:sz w:val="24"/>
        </w:rPr>
        <w:t>сферы</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учреждения;</w:t>
      </w:r>
    </w:p>
    <w:p w:rsidR="004B486A" w:rsidRPr="00BE5CF5" w:rsidRDefault="004B486A" w:rsidP="00183B3B">
      <w:pPr>
        <w:pStyle w:val="a7"/>
        <w:numPr>
          <w:ilvl w:val="0"/>
          <w:numId w:val="121"/>
        </w:numPr>
        <w:ind w:left="400" w:right="397" w:firstLine="26"/>
        <w:rPr>
          <w:color w:val="000000" w:themeColor="text1"/>
          <w:sz w:val="24"/>
        </w:rPr>
      </w:pPr>
      <w:r w:rsidRPr="00BE5CF5">
        <w:rPr>
          <w:color w:val="000000" w:themeColor="text1"/>
          <w:spacing w:val="-1"/>
          <w:sz w:val="24"/>
        </w:rPr>
        <w:t>Повышение</w:t>
      </w:r>
      <w:r w:rsidRPr="00BE5CF5">
        <w:rPr>
          <w:color w:val="000000" w:themeColor="text1"/>
          <w:spacing w:val="-10"/>
          <w:sz w:val="24"/>
        </w:rPr>
        <w:t xml:space="preserve"> </w:t>
      </w:r>
      <w:r w:rsidRPr="00BE5CF5">
        <w:rPr>
          <w:color w:val="000000" w:themeColor="text1"/>
          <w:sz w:val="24"/>
        </w:rPr>
        <w:t>психолого</w:t>
      </w:r>
      <w:r w:rsidRPr="00BE5CF5">
        <w:rPr>
          <w:color w:val="000000" w:themeColor="text1"/>
          <w:spacing w:val="-10"/>
          <w:sz w:val="24"/>
        </w:rPr>
        <w:t xml:space="preserve"> </w:t>
      </w:r>
      <w:r w:rsidRPr="00BE5CF5">
        <w:rPr>
          <w:color w:val="000000" w:themeColor="text1"/>
          <w:sz w:val="24"/>
        </w:rPr>
        <w:t>–</w:t>
      </w:r>
      <w:r w:rsidRPr="00BE5CF5">
        <w:rPr>
          <w:color w:val="000000" w:themeColor="text1"/>
          <w:spacing w:val="-15"/>
          <w:sz w:val="24"/>
        </w:rPr>
        <w:t xml:space="preserve"> </w:t>
      </w:r>
      <w:r w:rsidRPr="00BE5CF5">
        <w:rPr>
          <w:color w:val="000000" w:themeColor="text1"/>
          <w:sz w:val="24"/>
        </w:rPr>
        <w:t>педагогической</w:t>
      </w:r>
      <w:r w:rsidRPr="00BE5CF5">
        <w:rPr>
          <w:color w:val="000000" w:themeColor="text1"/>
          <w:spacing w:val="-11"/>
          <w:sz w:val="24"/>
        </w:rPr>
        <w:t xml:space="preserve"> </w:t>
      </w:r>
      <w:r w:rsidRPr="00BE5CF5">
        <w:rPr>
          <w:color w:val="000000" w:themeColor="text1"/>
          <w:sz w:val="24"/>
        </w:rPr>
        <w:t>культуры.</w:t>
      </w:r>
    </w:p>
    <w:p w:rsidR="004B486A" w:rsidRPr="00BE5CF5" w:rsidRDefault="004B486A" w:rsidP="00183B3B">
      <w:pPr>
        <w:pStyle w:val="a5"/>
        <w:ind w:right="397" w:firstLine="26"/>
        <w:rPr>
          <w:color w:val="000000" w:themeColor="text1"/>
        </w:rPr>
      </w:pPr>
      <w:r w:rsidRPr="00BE5CF5">
        <w:rPr>
          <w:color w:val="000000" w:themeColor="text1"/>
        </w:rPr>
        <w:t>Работа с родителями или законными представителями школьников осуществляется для</w:t>
      </w:r>
      <w:r w:rsidRPr="00BE5CF5">
        <w:rPr>
          <w:color w:val="000000" w:themeColor="text1"/>
          <w:spacing w:val="1"/>
        </w:rPr>
        <w:t xml:space="preserve"> </w:t>
      </w:r>
      <w:r w:rsidRPr="00BE5CF5">
        <w:rPr>
          <w:color w:val="000000" w:themeColor="text1"/>
        </w:rPr>
        <w:t>более</w:t>
      </w:r>
      <w:r w:rsidRPr="00BE5CF5">
        <w:rPr>
          <w:color w:val="000000" w:themeColor="text1"/>
          <w:spacing w:val="1"/>
        </w:rPr>
        <w:t xml:space="preserve"> </w:t>
      </w:r>
      <w:r w:rsidRPr="00BE5CF5">
        <w:rPr>
          <w:color w:val="000000" w:themeColor="text1"/>
        </w:rPr>
        <w:t>эффективного</w:t>
      </w:r>
      <w:r w:rsidRPr="00BE5CF5">
        <w:rPr>
          <w:color w:val="000000" w:themeColor="text1"/>
          <w:spacing w:val="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которое</w:t>
      </w:r>
      <w:r w:rsidRPr="00BE5CF5">
        <w:rPr>
          <w:color w:val="000000" w:themeColor="text1"/>
          <w:spacing w:val="1"/>
        </w:rPr>
        <w:t xml:space="preserve"> </w:t>
      </w:r>
      <w:r w:rsidRPr="00BE5CF5">
        <w:rPr>
          <w:color w:val="000000" w:themeColor="text1"/>
        </w:rPr>
        <w:t>обеспечивается</w:t>
      </w:r>
      <w:r w:rsidRPr="00BE5CF5">
        <w:rPr>
          <w:color w:val="000000" w:themeColor="text1"/>
          <w:spacing w:val="1"/>
        </w:rPr>
        <w:t xml:space="preserve"> </w:t>
      </w:r>
      <w:r w:rsidRPr="00BE5CF5">
        <w:rPr>
          <w:color w:val="000000" w:themeColor="text1"/>
        </w:rPr>
        <w:t>согласованием</w:t>
      </w:r>
      <w:r w:rsidRPr="00BE5CF5">
        <w:rPr>
          <w:color w:val="000000" w:themeColor="text1"/>
          <w:spacing w:val="1"/>
        </w:rPr>
        <w:t xml:space="preserve"> </w:t>
      </w:r>
      <w:r w:rsidRPr="00BE5CF5">
        <w:rPr>
          <w:color w:val="000000" w:themeColor="text1"/>
        </w:rPr>
        <w:t>позиций</w:t>
      </w:r>
      <w:r w:rsidRPr="00BE5CF5">
        <w:rPr>
          <w:color w:val="000000" w:themeColor="text1"/>
          <w:spacing w:val="1"/>
        </w:rPr>
        <w:t xml:space="preserve"> </w:t>
      </w:r>
      <w:r w:rsidRPr="00BE5CF5">
        <w:rPr>
          <w:color w:val="000000" w:themeColor="text1"/>
        </w:rPr>
        <w:t>семьи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данном</w:t>
      </w:r>
      <w:r w:rsidRPr="00BE5CF5">
        <w:rPr>
          <w:color w:val="000000" w:themeColor="text1"/>
          <w:spacing w:val="1"/>
        </w:rPr>
        <w:t xml:space="preserve"> </w:t>
      </w:r>
      <w:r w:rsidRPr="00BE5CF5">
        <w:rPr>
          <w:color w:val="000000" w:themeColor="text1"/>
        </w:rPr>
        <w:t>вопросе.</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родителями</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законными</w:t>
      </w:r>
      <w:r w:rsidRPr="00BE5CF5">
        <w:rPr>
          <w:color w:val="000000" w:themeColor="text1"/>
          <w:spacing w:val="1"/>
        </w:rPr>
        <w:t xml:space="preserve"> </w:t>
      </w:r>
      <w:r w:rsidRPr="00BE5CF5">
        <w:rPr>
          <w:color w:val="000000" w:themeColor="text1"/>
        </w:rPr>
        <w:t>представителями</w:t>
      </w:r>
      <w:r w:rsidRPr="00BE5CF5">
        <w:rPr>
          <w:color w:val="000000" w:themeColor="text1"/>
          <w:spacing w:val="-3"/>
        </w:rPr>
        <w:t xml:space="preserve"> </w:t>
      </w:r>
      <w:r w:rsidRPr="00BE5CF5">
        <w:rPr>
          <w:color w:val="000000" w:themeColor="text1"/>
        </w:rPr>
        <w:t>школьников</w:t>
      </w:r>
      <w:r w:rsidRPr="00BE5CF5">
        <w:rPr>
          <w:color w:val="000000" w:themeColor="text1"/>
          <w:spacing w:val="-4"/>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рамках</w:t>
      </w:r>
      <w:r w:rsidRPr="00BE5CF5">
        <w:rPr>
          <w:color w:val="000000" w:themeColor="text1"/>
          <w:spacing w:val="-7"/>
        </w:rPr>
        <w:t xml:space="preserve"> </w:t>
      </w:r>
      <w:r w:rsidRPr="00BE5CF5">
        <w:rPr>
          <w:color w:val="000000" w:themeColor="text1"/>
        </w:rPr>
        <w:t>следующих</w:t>
      </w:r>
      <w:r w:rsidRPr="00BE5CF5">
        <w:rPr>
          <w:color w:val="000000" w:themeColor="text1"/>
          <w:spacing w:val="-4"/>
        </w:rPr>
        <w:t xml:space="preserve"> </w:t>
      </w:r>
      <w:r w:rsidRPr="00BE5CF5">
        <w:rPr>
          <w:color w:val="000000" w:themeColor="text1"/>
        </w:rPr>
        <w:t>видов</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форм</w:t>
      </w:r>
      <w:r w:rsidRPr="00BE5CF5">
        <w:rPr>
          <w:color w:val="000000" w:themeColor="text1"/>
          <w:spacing w:val="-2"/>
        </w:rPr>
        <w:t xml:space="preserve"> </w:t>
      </w:r>
      <w:r w:rsidRPr="00BE5CF5">
        <w:rPr>
          <w:color w:val="000000" w:themeColor="text1"/>
        </w:rPr>
        <w:t>деятельности:</w:t>
      </w:r>
    </w:p>
    <w:p w:rsidR="004B486A" w:rsidRPr="00BE5CF5" w:rsidRDefault="004B486A" w:rsidP="00183B3B">
      <w:pPr>
        <w:pStyle w:val="Heading2"/>
        <w:ind w:left="400" w:right="397" w:firstLine="26"/>
        <w:jc w:val="both"/>
        <w:rPr>
          <w:color w:val="000000" w:themeColor="text1"/>
        </w:rPr>
      </w:pPr>
      <w:r w:rsidRPr="00BE5CF5">
        <w:rPr>
          <w:color w:val="000000" w:themeColor="text1"/>
        </w:rPr>
        <w:t>На</w:t>
      </w:r>
      <w:r w:rsidRPr="00BE5CF5">
        <w:rPr>
          <w:color w:val="000000" w:themeColor="text1"/>
          <w:spacing w:val="-2"/>
        </w:rPr>
        <w:t xml:space="preserve"> </w:t>
      </w:r>
      <w:r w:rsidRPr="00BE5CF5">
        <w:rPr>
          <w:color w:val="000000" w:themeColor="text1"/>
        </w:rPr>
        <w:t>групповом</w:t>
      </w:r>
      <w:r w:rsidRPr="00BE5CF5">
        <w:rPr>
          <w:color w:val="000000" w:themeColor="text1"/>
          <w:spacing w:val="-2"/>
        </w:rPr>
        <w:t xml:space="preserve"> </w:t>
      </w:r>
      <w:r w:rsidRPr="00BE5CF5">
        <w:rPr>
          <w:color w:val="000000" w:themeColor="text1"/>
        </w:rPr>
        <w:t>уровне:</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Общешкольный</w:t>
      </w:r>
      <w:r w:rsidRPr="00BE5CF5">
        <w:rPr>
          <w:color w:val="000000" w:themeColor="text1"/>
          <w:spacing w:val="1"/>
          <w:sz w:val="24"/>
        </w:rPr>
        <w:t xml:space="preserve"> </w:t>
      </w:r>
      <w:r w:rsidRPr="00BE5CF5">
        <w:rPr>
          <w:color w:val="000000" w:themeColor="text1"/>
          <w:sz w:val="24"/>
        </w:rPr>
        <w:t>родительский</w:t>
      </w:r>
      <w:r w:rsidRPr="00BE5CF5">
        <w:rPr>
          <w:color w:val="000000" w:themeColor="text1"/>
          <w:spacing w:val="1"/>
          <w:sz w:val="24"/>
        </w:rPr>
        <w:t xml:space="preserve"> </w:t>
      </w:r>
      <w:r w:rsidRPr="00BE5CF5">
        <w:rPr>
          <w:color w:val="000000" w:themeColor="text1"/>
          <w:sz w:val="24"/>
        </w:rPr>
        <w:t>комитет,</w:t>
      </w:r>
      <w:r w:rsidRPr="00BE5CF5">
        <w:rPr>
          <w:color w:val="000000" w:themeColor="text1"/>
          <w:spacing w:val="1"/>
          <w:sz w:val="24"/>
        </w:rPr>
        <w:t xml:space="preserve"> </w:t>
      </w:r>
      <w:r w:rsidRPr="00BE5CF5">
        <w:rPr>
          <w:color w:val="000000" w:themeColor="text1"/>
          <w:sz w:val="24"/>
        </w:rPr>
        <w:t>Управляющий</w:t>
      </w:r>
      <w:r w:rsidRPr="00BE5CF5">
        <w:rPr>
          <w:color w:val="000000" w:themeColor="text1"/>
          <w:spacing w:val="1"/>
          <w:sz w:val="24"/>
        </w:rPr>
        <w:t xml:space="preserve"> </w:t>
      </w:r>
      <w:r w:rsidRPr="00BE5CF5">
        <w:rPr>
          <w:color w:val="000000" w:themeColor="text1"/>
          <w:sz w:val="24"/>
        </w:rPr>
        <w:t>совет</w:t>
      </w:r>
      <w:r w:rsidRPr="00BE5CF5">
        <w:rPr>
          <w:color w:val="000000" w:themeColor="text1"/>
          <w:spacing w:val="1"/>
          <w:sz w:val="24"/>
        </w:rPr>
        <w:t xml:space="preserve"> </w:t>
      </w:r>
      <w:r w:rsidRPr="00BE5CF5">
        <w:rPr>
          <w:color w:val="000000" w:themeColor="text1"/>
          <w:sz w:val="24"/>
        </w:rPr>
        <w:t>школы,</w:t>
      </w:r>
      <w:r w:rsidRPr="00BE5CF5">
        <w:rPr>
          <w:color w:val="000000" w:themeColor="text1"/>
          <w:spacing w:val="1"/>
          <w:sz w:val="24"/>
        </w:rPr>
        <w:t xml:space="preserve"> </w:t>
      </w:r>
      <w:r w:rsidRPr="00BE5CF5">
        <w:rPr>
          <w:color w:val="000000" w:themeColor="text1"/>
          <w:sz w:val="24"/>
        </w:rPr>
        <w:t>участвующие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управлении</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организацией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решении</w:t>
      </w:r>
      <w:r w:rsidRPr="00BE5CF5">
        <w:rPr>
          <w:color w:val="000000" w:themeColor="text1"/>
          <w:spacing w:val="1"/>
          <w:sz w:val="24"/>
        </w:rPr>
        <w:t xml:space="preserve"> </w:t>
      </w:r>
      <w:r w:rsidRPr="00BE5CF5">
        <w:rPr>
          <w:color w:val="000000" w:themeColor="text1"/>
          <w:sz w:val="24"/>
        </w:rPr>
        <w:t>вопросов</w:t>
      </w:r>
      <w:r w:rsidRPr="00BE5CF5">
        <w:rPr>
          <w:color w:val="000000" w:themeColor="text1"/>
          <w:spacing w:val="1"/>
          <w:sz w:val="24"/>
        </w:rPr>
        <w:t xml:space="preserve"> </w:t>
      </w:r>
      <w:r w:rsidRPr="00BE5CF5">
        <w:rPr>
          <w:color w:val="000000" w:themeColor="text1"/>
          <w:sz w:val="24"/>
        </w:rPr>
        <w:t>воспитания и</w:t>
      </w:r>
      <w:r w:rsidRPr="00BE5CF5">
        <w:rPr>
          <w:color w:val="000000" w:themeColor="text1"/>
          <w:spacing w:val="-1"/>
          <w:sz w:val="24"/>
        </w:rPr>
        <w:t xml:space="preserve"> </w:t>
      </w:r>
      <w:r w:rsidRPr="00BE5CF5">
        <w:rPr>
          <w:color w:val="000000" w:themeColor="text1"/>
          <w:sz w:val="24"/>
        </w:rPr>
        <w:t>социализации</w:t>
      </w:r>
      <w:r w:rsidRPr="00BE5CF5">
        <w:rPr>
          <w:color w:val="000000" w:themeColor="text1"/>
          <w:spacing w:val="-1"/>
          <w:sz w:val="24"/>
        </w:rPr>
        <w:t xml:space="preserve"> </w:t>
      </w:r>
      <w:r w:rsidRPr="00BE5CF5">
        <w:rPr>
          <w:color w:val="000000" w:themeColor="text1"/>
          <w:sz w:val="24"/>
        </w:rPr>
        <w:t>их детей;</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lastRenderedPageBreak/>
        <w:t>родительские</w:t>
      </w:r>
      <w:r w:rsidRPr="00BE5CF5">
        <w:rPr>
          <w:color w:val="000000" w:themeColor="text1"/>
          <w:spacing w:val="1"/>
          <w:sz w:val="24"/>
        </w:rPr>
        <w:t xml:space="preserve"> </w:t>
      </w:r>
      <w:r w:rsidRPr="00BE5CF5">
        <w:rPr>
          <w:color w:val="000000" w:themeColor="text1"/>
          <w:sz w:val="24"/>
        </w:rPr>
        <w:t>дни,</w:t>
      </w:r>
      <w:r w:rsidRPr="00BE5CF5">
        <w:rPr>
          <w:color w:val="000000" w:themeColor="text1"/>
          <w:spacing w:val="1"/>
          <w:sz w:val="24"/>
        </w:rPr>
        <w:t xml:space="preserve"> </w:t>
      </w:r>
      <w:r w:rsidRPr="00BE5CF5">
        <w:rPr>
          <w:color w:val="000000" w:themeColor="text1"/>
          <w:sz w:val="24"/>
        </w:rPr>
        <w:t>во</w:t>
      </w:r>
      <w:r w:rsidRPr="00BE5CF5">
        <w:rPr>
          <w:color w:val="000000" w:themeColor="text1"/>
          <w:spacing w:val="1"/>
          <w:sz w:val="24"/>
        </w:rPr>
        <w:t xml:space="preserve"> </w:t>
      </w:r>
      <w:r w:rsidRPr="00BE5CF5">
        <w:rPr>
          <w:color w:val="000000" w:themeColor="text1"/>
          <w:sz w:val="24"/>
        </w:rPr>
        <w:t>время</w:t>
      </w:r>
      <w:r w:rsidRPr="00BE5CF5">
        <w:rPr>
          <w:color w:val="000000" w:themeColor="text1"/>
          <w:spacing w:val="1"/>
          <w:sz w:val="24"/>
        </w:rPr>
        <w:t xml:space="preserve"> </w:t>
      </w:r>
      <w:r w:rsidRPr="00BE5CF5">
        <w:rPr>
          <w:color w:val="000000" w:themeColor="text1"/>
          <w:sz w:val="24"/>
        </w:rPr>
        <w:t>которых</w:t>
      </w:r>
      <w:r w:rsidRPr="00BE5CF5">
        <w:rPr>
          <w:color w:val="000000" w:themeColor="text1"/>
          <w:spacing w:val="1"/>
          <w:sz w:val="24"/>
        </w:rPr>
        <w:t xml:space="preserve"> </w:t>
      </w:r>
      <w:r w:rsidRPr="00BE5CF5">
        <w:rPr>
          <w:color w:val="000000" w:themeColor="text1"/>
          <w:sz w:val="24"/>
        </w:rPr>
        <w:t>родители</w:t>
      </w:r>
      <w:r w:rsidRPr="00BE5CF5">
        <w:rPr>
          <w:color w:val="000000" w:themeColor="text1"/>
          <w:spacing w:val="1"/>
          <w:sz w:val="24"/>
        </w:rPr>
        <w:t xml:space="preserve"> </w:t>
      </w:r>
      <w:r w:rsidRPr="00BE5CF5">
        <w:rPr>
          <w:color w:val="000000" w:themeColor="text1"/>
          <w:sz w:val="24"/>
        </w:rPr>
        <w:t>могут</w:t>
      </w:r>
      <w:r w:rsidRPr="00BE5CF5">
        <w:rPr>
          <w:color w:val="000000" w:themeColor="text1"/>
          <w:spacing w:val="1"/>
          <w:sz w:val="24"/>
        </w:rPr>
        <w:t xml:space="preserve"> </w:t>
      </w:r>
      <w:r w:rsidRPr="00BE5CF5">
        <w:rPr>
          <w:color w:val="000000" w:themeColor="text1"/>
          <w:sz w:val="24"/>
        </w:rPr>
        <w:t>посещать</w:t>
      </w:r>
      <w:r w:rsidRPr="00BE5CF5">
        <w:rPr>
          <w:color w:val="000000" w:themeColor="text1"/>
          <w:spacing w:val="1"/>
          <w:sz w:val="24"/>
        </w:rPr>
        <w:t xml:space="preserve"> </w:t>
      </w:r>
      <w:r w:rsidRPr="00BE5CF5">
        <w:rPr>
          <w:color w:val="000000" w:themeColor="text1"/>
          <w:sz w:val="24"/>
        </w:rPr>
        <w:t>школьные</w:t>
      </w:r>
      <w:r w:rsidRPr="00BE5CF5">
        <w:rPr>
          <w:color w:val="000000" w:themeColor="text1"/>
          <w:spacing w:val="1"/>
          <w:sz w:val="24"/>
        </w:rPr>
        <w:t xml:space="preserve"> </w:t>
      </w:r>
      <w:r w:rsidRPr="00BE5CF5">
        <w:rPr>
          <w:color w:val="000000" w:themeColor="text1"/>
          <w:sz w:val="24"/>
        </w:rPr>
        <w:t>учебные и внеурочные занятия для получения представления о ходе учебно-воспитательного</w:t>
      </w:r>
      <w:r w:rsidRPr="00BE5CF5">
        <w:rPr>
          <w:color w:val="000000" w:themeColor="text1"/>
          <w:spacing w:val="1"/>
          <w:sz w:val="24"/>
        </w:rPr>
        <w:t xml:space="preserve"> </w:t>
      </w:r>
      <w:r w:rsidRPr="00BE5CF5">
        <w:rPr>
          <w:color w:val="000000" w:themeColor="text1"/>
          <w:sz w:val="24"/>
        </w:rPr>
        <w:t>процесса в</w:t>
      </w:r>
      <w:r w:rsidRPr="00BE5CF5">
        <w:rPr>
          <w:color w:val="000000" w:themeColor="text1"/>
          <w:spacing w:val="-2"/>
          <w:sz w:val="24"/>
        </w:rPr>
        <w:t xml:space="preserve"> </w:t>
      </w:r>
      <w:r w:rsidRPr="00BE5CF5">
        <w:rPr>
          <w:color w:val="000000" w:themeColor="text1"/>
          <w:sz w:val="24"/>
        </w:rPr>
        <w:t>школе;</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общешкольные</w:t>
      </w:r>
      <w:r w:rsidRPr="00BE5CF5">
        <w:rPr>
          <w:color w:val="000000" w:themeColor="text1"/>
          <w:spacing w:val="1"/>
          <w:sz w:val="24"/>
        </w:rPr>
        <w:t xml:space="preserve"> </w:t>
      </w:r>
      <w:r w:rsidRPr="00BE5CF5">
        <w:rPr>
          <w:color w:val="000000" w:themeColor="text1"/>
          <w:sz w:val="24"/>
        </w:rPr>
        <w:t>родительские</w:t>
      </w:r>
      <w:r w:rsidRPr="00BE5CF5">
        <w:rPr>
          <w:color w:val="000000" w:themeColor="text1"/>
          <w:spacing w:val="1"/>
          <w:sz w:val="24"/>
        </w:rPr>
        <w:t xml:space="preserve"> </w:t>
      </w:r>
      <w:r w:rsidRPr="00BE5CF5">
        <w:rPr>
          <w:color w:val="000000" w:themeColor="text1"/>
          <w:sz w:val="24"/>
        </w:rPr>
        <w:t>собрания,</w:t>
      </w:r>
      <w:r w:rsidRPr="00BE5CF5">
        <w:rPr>
          <w:color w:val="000000" w:themeColor="text1"/>
          <w:spacing w:val="1"/>
          <w:sz w:val="24"/>
        </w:rPr>
        <w:t xml:space="preserve"> </w:t>
      </w:r>
      <w:r w:rsidRPr="00BE5CF5">
        <w:rPr>
          <w:color w:val="000000" w:themeColor="text1"/>
          <w:sz w:val="24"/>
        </w:rPr>
        <w:t>происходящие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режиме</w:t>
      </w:r>
      <w:r w:rsidRPr="00BE5CF5">
        <w:rPr>
          <w:color w:val="000000" w:themeColor="text1"/>
          <w:spacing w:val="1"/>
          <w:sz w:val="24"/>
        </w:rPr>
        <w:t xml:space="preserve"> </w:t>
      </w:r>
      <w:r w:rsidRPr="00BE5CF5">
        <w:rPr>
          <w:color w:val="000000" w:themeColor="text1"/>
          <w:sz w:val="24"/>
        </w:rPr>
        <w:t>обсуждения</w:t>
      </w:r>
      <w:r w:rsidRPr="00BE5CF5">
        <w:rPr>
          <w:color w:val="000000" w:themeColor="text1"/>
          <w:spacing w:val="-57"/>
          <w:sz w:val="24"/>
        </w:rPr>
        <w:t xml:space="preserve"> </w:t>
      </w:r>
      <w:r w:rsidRPr="00BE5CF5">
        <w:rPr>
          <w:color w:val="000000" w:themeColor="text1"/>
          <w:sz w:val="24"/>
        </w:rPr>
        <w:t>наиболее</w:t>
      </w:r>
      <w:r w:rsidRPr="00BE5CF5">
        <w:rPr>
          <w:color w:val="000000" w:themeColor="text1"/>
          <w:spacing w:val="-1"/>
          <w:sz w:val="24"/>
        </w:rPr>
        <w:t xml:space="preserve"> </w:t>
      </w:r>
      <w:r w:rsidRPr="00BE5CF5">
        <w:rPr>
          <w:color w:val="000000" w:themeColor="text1"/>
          <w:sz w:val="24"/>
        </w:rPr>
        <w:t>острых</w:t>
      </w:r>
      <w:r w:rsidRPr="00BE5CF5">
        <w:rPr>
          <w:color w:val="000000" w:themeColor="text1"/>
          <w:spacing w:val="-1"/>
          <w:sz w:val="24"/>
        </w:rPr>
        <w:t xml:space="preserve"> </w:t>
      </w:r>
      <w:r w:rsidRPr="00BE5CF5">
        <w:rPr>
          <w:color w:val="000000" w:themeColor="text1"/>
          <w:sz w:val="24"/>
        </w:rPr>
        <w:t>проблем</w:t>
      </w:r>
      <w:r w:rsidRPr="00BE5CF5">
        <w:rPr>
          <w:color w:val="000000" w:themeColor="text1"/>
          <w:spacing w:val="-1"/>
          <w:sz w:val="24"/>
        </w:rPr>
        <w:t xml:space="preserve"> </w:t>
      </w:r>
      <w:r w:rsidRPr="00BE5CF5">
        <w:rPr>
          <w:color w:val="000000" w:themeColor="text1"/>
          <w:sz w:val="24"/>
        </w:rPr>
        <w:t>обучения и</w:t>
      </w:r>
      <w:r w:rsidRPr="00BE5CF5">
        <w:rPr>
          <w:color w:val="000000" w:themeColor="text1"/>
          <w:spacing w:val="-2"/>
          <w:sz w:val="24"/>
        </w:rPr>
        <w:t xml:space="preserve"> </w:t>
      </w:r>
      <w:r w:rsidRPr="00BE5CF5">
        <w:rPr>
          <w:color w:val="000000" w:themeColor="text1"/>
          <w:sz w:val="24"/>
        </w:rPr>
        <w:t>воспитания школьников;</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семейный</w:t>
      </w:r>
      <w:r w:rsidRPr="00BE5CF5">
        <w:rPr>
          <w:color w:val="000000" w:themeColor="text1"/>
          <w:spacing w:val="1"/>
          <w:sz w:val="24"/>
        </w:rPr>
        <w:t xml:space="preserve"> </w:t>
      </w:r>
      <w:r w:rsidRPr="00BE5CF5">
        <w:rPr>
          <w:color w:val="000000" w:themeColor="text1"/>
          <w:sz w:val="24"/>
        </w:rPr>
        <w:t>всеобуч,</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котором</w:t>
      </w:r>
      <w:r w:rsidRPr="00BE5CF5">
        <w:rPr>
          <w:color w:val="000000" w:themeColor="text1"/>
          <w:spacing w:val="1"/>
          <w:sz w:val="24"/>
        </w:rPr>
        <w:t xml:space="preserve"> </w:t>
      </w:r>
      <w:r w:rsidRPr="00BE5CF5">
        <w:rPr>
          <w:color w:val="000000" w:themeColor="text1"/>
          <w:sz w:val="24"/>
        </w:rPr>
        <w:t>родители</w:t>
      </w:r>
      <w:r w:rsidRPr="00BE5CF5">
        <w:rPr>
          <w:color w:val="000000" w:themeColor="text1"/>
          <w:spacing w:val="1"/>
          <w:sz w:val="24"/>
        </w:rPr>
        <w:t xml:space="preserve"> </w:t>
      </w:r>
      <w:r w:rsidRPr="00BE5CF5">
        <w:rPr>
          <w:color w:val="000000" w:themeColor="text1"/>
          <w:sz w:val="24"/>
        </w:rPr>
        <w:t>могли</w:t>
      </w:r>
      <w:r w:rsidRPr="00BE5CF5">
        <w:rPr>
          <w:color w:val="000000" w:themeColor="text1"/>
          <w:spacing w:val="1"/>
          <w:sz w:val="24"/>
        </w:rPr>
        <w:t xml:space="preserve"> </w:t>
      </w:r>
      <w:r w:rsidRPr="00BE5CF5">
        <w:rPr>
          <w:color w:val="000000" w:themeColor="text1"/>
          <w:sz w:val="24"/>
        </w:rPr>
        <w:t>бы</w:t>
      </w:r>
      <w:r w:rsidRPr="00BE5CF5">
        <w:rPr>
          <w:color w:val="000000" w:themeColor="text1"/>
          <w:spacing w:val="1"/>
          <w:sz w:val="24"/>
        </w:rPr>
        <w:t xml:space="preserve"> </w:t>
      </w:r>
      <w:r w:rsidRPr="00BE5CF5">
        <w:rPr>
          <w:color w:val="000000" w:themeColor="text1"/>
          <w:sz w:val="24"/>
        </w:rPr>
        <w:t>получать</w:t>
      </w:r>
      <w:r w:rsidRPr="00BE5CF5">
        <w:rPr>
          <w:color w:val="000000" w:themeColor="text1"/>
          <w:spacing w:val="1"/>
          <w:sz w:val="24"/>
        </w:rPr>
        <w:t xml:space="preserve"> </w:t>
      </w:r>
      <w:r w:rsidRPr="00BE5CF5">
        <w:rPr>
          <w:color w:val="000000" w:themeColor="text1"/>
          <w:sz w:val="24"/>
        </w:rPr>
        <w:t>ценные</w:t>
      </w:r>
      <w:r w:rsidRPr="00BE5CF5">
        <w:rPr>
          <w:color w:val="000000" w:themeColor="text1"/>
          <w:spacing w:val="1"/>
          <w:sz w:val="24"/>
        </w:rPr>
        <w:t xml:space="preserve"> </w:t>
      </w:r>
      <w:r w:rsidRPr="00BE5CF5">
        <w:rPr>
          <w:color w:val="000000" w:themeColor="text1"/>
          <w:sz w:val="24"/>
        </w:rPr>
        <w:t>рекомендации и советы от профессиональных психологов, врачей, социальных работников и</w:t>
      </w:r>
      <w:r w:rsidRPr="00BE5CF5">
        <w:rPr>
          <w:color w:val="000000" w:themeColor="text1"/>
          <w:spacing w:val="1"/>
          <w:sz w:val="24"/>
        </w:rPr>
        <w:t xml:space="preserve"> </w:t>
      </w:r>
      <w:r w:rsidRPr="00BE5CF5">
        <w:rPr>
          <w:color w:val="000000" w:themeColor="text1"/>
          <w:sz w:val="24"/>
        </w:rPr>
        <w:t>обмениваться</w:t>
      </w:r>
      <w:r w:rsidRPr="00BE5CF5">
        <w:rPr>
          <w:color w:val="000000" w:themeColor="text1"/>
          <w:spacing w:val="-2"/>
          <w:sz w:val="24"/>
        </w:rPr>
        <w:t xml:space="preserve"> </w:t>
      </w:r>
      <w:r w:rsidRPr="00BE5CF5">
        <w:rPr>
          <w:color w:val="000000" w:themeColor="text1"/>
          <w:sz w:val="24"/>
        </w:rPr>
        <w:t>собственным</w:t>
      </w:r>
      <w:r w:rsidRPr="00BE5CF5">
        <w:rPr>
          <w:color w:val="000000" w:themeColor="text1"/>
          <w:spacing w:val="-2"/>
          <w:sz w:val="24"/>
        </w:rPr>
        <w:t xml:space="preserve"> </w:t>
      </w:r>
      <w:r w:rsidRPr="00BE5CF5">
        <w:rPr>
          <w:color w:val="000000" w:themeColor="text1"/>
          <w:sz w:val="24"/>
        </w:rPr>
        <w:t>творческим</w:t>
      </w:r>
      <w:r w:rsidRPr="00BE5CF5">
        <w:rPr>
          <w:color w:val="000000" w:themeColor="text1"/>
          <w:spacing w:val="-6"/>
          <w:sz w:val="24"/>
        </w:rPr>
        <w:t xml:space="preserve"> </w:t>
      </w:r>
      <w:r w:rsidRPr="00BE5CF5">
        <w:rPr>
          <w:color w:val="000000" w:themeColor="text1"/>
          <w:sz w:val="24"/>
        </w:rPr>
        <w:t>опытом</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находками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деле</w:t>
      </w:r>
      <w:r w:rsidRPr="00BE5CF5">
        <w:rPr>
          <w:color w:val="000000" w:themeColor="text1"/>
          <w:spacing w:val="-1"/>
          <w:sz w:val="24"/>
        </w:rPr>
        <w:t xml:space="preserve"> </w:t>
      </w:r>
      <w:r w:rsidRPr="00BE5CF5">
        <w:rPr>
          <w:color w:val="000000" w:themeColor="text1"/>
          <w:sz w:val="24"/>
        </w:rPr>
        <w:t>воспитания</w:t>
      </w:r>
      <w:r w:rsidRPr="00BE5CF5">
        <w:rPr>
          <w:color w:val="000000" w:themeColor="text1"/>
          <w:spacing w:val="-1"/>
          <w:sz w:val="24"/>
        </w:rPr>
        <w:t xml:space="preserve"> </w:t>
      </w:r>
      <w:r w:rsidRPr="00BE5CF5">
        <w:rPr>
          <w:color w:val="000000" w:themeColor="text1"/>
          <w:sz w:val="24"/>
        </w:rPr>
        <w:t>детей;</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родительские форумы при школьном интернет-сайте, на которых обсуждаются</w:t>
      </w:r>
      <w:r w:rsidRPr="00BE5CF5">
        <w:rPr>
          <w:color w:val="000000" w:themeColor="text1"/>
          <w:spacing w:val="1"/>
          <w:sz w:val="24"/>
        </w:rPr>
        <w:t xml:space="preserve"> </w:t>
      </w:r>
      <w:r w:rsidRPr="00BE5CF5">
        <w:rPr>
          <w:color w:val="000000" w:themeColor="text1"/>
          <w:sz w:val="24"/>
        </w:rPr>
        <w:t>интересующие</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1"/>
          <w:sz w:val="24"/>
        </w:rPr>
        <w:t xml:space="preserve"> </w:t>
      </w:r>
      <w:r w:rsidRPr="00BE5CF5">
        <w:rPr>
          <w:color w:val="000000" w:themeColor="text1"/>
          <w:sz w:val="24"/>
        </w:rPr>
        <w:t>вопросы,</w:t>
      </w:r>
      <w:r w:rsidRPr="00BE5CF5">
        <w:rPr>
          <w:color w:val="000000" w:themeColor="text1"/>
          <w:spacing w:val="1"/>
          <w:sz w:val="24"/>
        </w:rPr>
        <w:t xml:space="preserve"> </w:t>
      </w:r>
      <w:r w:rsidRPr="00BE5CF5">
        <w:rPr>
          <w:color w:val="000000" w:themeColor="text1"/>
          <w:sz w:val="24"/>
        </w:rPr>
        <w:t>а</w:t>
      </w:r>
      <w:r w:rsidRPr="00BE5CF5">
        <w:rPr>
          <w:color w:val="000000" w:themeColor="text1"/>
          <w:spacing w:val="1"/>
          <w:sz w:val="24"/>
        </w:rPr>
        <w:t xml:space="preserve"> </w:t>
      </w:r>
      <w:r w:rsidRPr="00BE5CF5">
        <w:rPr>
          <w:color w:val="000000" w:themeColor="text1"/>
          <w:sz w:val="24"/>
        </w:rPr>
        <w:t>также</w:t>
      </w:r>
      <w:r w:rsidRPr="00BE5CF5">
        <w:rPr>
          <w:color w:val="000000" w:themeColor="text1"/>
          <w:spacing w:val="1"/>
          <w:sz w:val="24"/>
        </w:rPr>
        <w:t xml:space="preserve"> </w:t>
      </w:r>
      <w:r w:rsidRPr="00BE5CF5">
        <w:rPr>
          <w:color w:val="000000" w:themeColor="text1"/>
          <w:sz w:val="24"/>
        </w:rPr>
        <w:t>осуществляются</w:t>
      </w:r>
      <w:r w:rsidRPr="00BE5CF5">
        <w:rPr>
          <w:color w:val="000000" w:themeColor="text1"/>
          <w:spacing w:val="1"/>
          <w:sz w:val="24"/>
        </w:rPr>
        <w:t xml:space="preserve"> </w:t>
      </w:r>
      <w:r w:rsidRPr="00BE5CF5">
        <w:rPr>
          <w:color w:val="000000" w:themeColor="text1"/>
          <w:sz w:val="24"/>
        </w:rPr>
        <w:t>виртуальные</w:t>
      </w:r>
      <w:r w:rsidRPr="00BE5CF5">
        <w:rPr>
          <w:color w:val="000000" w:themeColor="text1"/>
          <w:spacing w:val="1"/>
          <w:sz w:val="24"/>
        </w:rPr>
        <w:t xml:space="preserve"> </w:t>
      </w:r>
      <w:r w:rsidRPr="00BE5CF5">
        <w:rPr>
          <w:color w:val="000000" w:themeColor="text1"/>
          <w:sz w:val="24"/>
        </w:rPr>
        <w:t>консультации</w:t>
      </w:r>
      <w:r w:rsidRPr="00BE5CF5">
        <w:rPr>
          <w:color w:val="000000" w:themeColor="text1"/>
          <w:spacing w:val="1"/>
          <w:sz w:val="24"/>
        </w:rPr>
        <w:t xml:space="preserve"> </w:t>
      </w:r>
      <w:r w:rsidRPr="00BE5CF5">
        <w:rPr>
          <w:color w:val="000000" w:themeColor="text1"/>
          <w:sz w:val="24"/>
        </w:rPr>
        <w:t>психологов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педагогов.</w:t>
      </w:r>
    </w:p>
    <w:p w:rsidR="004B486A" w:rsidRPr="00BE5CF5" w:rsidRDefault="004B486A" w:rsidP="00183B3B">
      <w:pPr>
        <w:pStyle w:val="Heading2"/>
        <w:ind w:left="400" w:right="397" w:firstLine="26"/>
        <w:jc w:val="both"/>
        <w:rPr>
          <w:color w:val="000000" w:themeColor="text1"/>
        </w:rPr>
      </w:pPr>
      <w:r w:rsidRPr="00BE5CF5">
        <w:rPr>
          <w:color w:val="000000" w:themeColor="text1"/>
        </w:rPr>
        <w:t>На</w:t>
      </w:r>
      <w:r w:rsidRPr="00BE5CF5">
        <w:rPr>
          <w:color w:val="000000" w:themeColor="text1"/>
          <w:spacing w:val="-4"/>
        </w:rPr>
        <w:t xml:space="preserve"> </w:t>
      </w:r>
      <w:r w:rsidRPr="00BE5CF5">
        <w:rPr>
          <w:color w:val="000000" w:themeColor="text1"/>
        </w:rPr>
        <w:t>индивидуальном</w:t>
      </w:r>
      <w:r w:rsidRPr="00BE5CF5">
        <w:rPr>
          <w:color w:val="000000" w:themeColor="text1"/>
          <w:spacing w:val="-3"/>
        </w:rPr>
        <w:t xml:space="preserve"> </w:t>
      </w:r>
      <w:r w:rsidRPr="00BE5CF5">
        <w:rPr>
          <w:color w:val="000000" w:themeColor="text1"/>
        </w:rPr>
        <w:t>уровне:</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работа</w:t>
      </w:r>
      <w:r w:rsidRPr="00BE5CF5">
        <w:rPr>
          <w:color w:val="000000" w:themeColor="text1"/>
          <w:spacing w:val="35"/>
          <w:sz w:val="24"/>
        </w:rPr>
        <w:t xml:space="preserve"> </w:t>
      </w:r>
      <w:r w:rsidRPr="00BE5CF5">
        <w:rPr>
          <w:color w:val="000000" w:themeColor="text1"/>
          <w:sz w:val="24"/>
        </w:rPr>
        <w:t>специалистов</w:t>
      </w:r>
      <w:r w:rsidRPr="00BE5CF5">
        <w:rPr>
          <w:color w:val="000000" w:themeColor="text1"/>
          <w:spacing w:val="33"/>
          <w:sz w:val="24"/>
        </w:rPr>
        <w:t xml:space="preserve"> </w:t>
      </w:r>
      <w:r w:rsidRPr="00BE5CF5">
        <w:rPr>
          <w:color w:val="000000" w:themeColor="text1"/>
          <w:sz w:val="24"/>
        </w:rPr>
        <w:t>по</w:t>
      </w:r>
      <w:r w:rsidRPr="00BE5CF5">
        <w:rPr>
          <w:color w:val="000000" w:themeColor="text1"/>
          <w:spacing w:val="34"/>
          <w:sz w:val="24"/>
        </w:rPr>
        <w:t xml:space="preserve"> </w:t>
      </w:r>
      <w:r w:rsidRPr="00BE5CF5">
        <w:rPr>
          <w:color w:val="000000" w:themeColor="text1"/>
          <w:sz w:val="24"/>
        </w:rPr>
        <w:t>запросу</w:t>
      </w:r>
      <w:r w:rsidRPr="00BE5CF5">
        <w:rPr>
          <w:color w:val="000000" w:themeColor="text1"/>
          <w:spacing w:val="26"/>
          <w:sz w:val="24"/>
        </w:rPr>
        <w:t xml:space="preserve"> </w:t>
      </w:r>
      <w:r w:rsidRPr="00BE5CF5">
        <w:rPr>
          <w:color w:val="000000" w:themeColor="text1"/>
          <w:sz w:val="24"/>
        </w:rPr>
        <w:t>родителей</w:t>
      </w:r>
      <w:r w:rsidRPr="00BE5CF5">
        <w:rPr>
          <w:color w:val="000000" w:themeColor="text1"/>
          <w:spacing w:val="33"/>
          <w:sz w:val="24"/>
        </w:rPr>
        <w:t xml:space="preserve"> </w:t>
      </w:r>
      <w:r w:rsidRPr="00BE5CF5">
        <w:rPr>
          <w:color w:val="000000" w:themeColor="text1"/>
          <w:sz w:val="24"/>
        </w:rPr>
        <w:t>для</w:t>
      </w:r>
      <w:r w:rsidRPr="00BE5CF5">
        <w:rPr>
          <w:color w:val="000000" w:themeColor="text1"/>
          <w:spacing w:val="36"/>
          <w:sz w:val="24"/>
        </w:rPr>
        <w:t xml:space="preserve"> </w:t>
      </w:r>
      <w:r w:rsidRPr="00BE5CF5">
        <w:rPr>
          <w:color w:val="000000" w:themeColor="text1"/>
          <w:sz w:val="24"/>
        </w:rPr>
        <w:t>решения</w:t>
      </w:r>
      <w:r w:rsidRPr="00BE5CF5">
        <w:rPr>
          <w:color w:val="000000" w:themeColor="text1"/>
          <w:spacing w:val="36"/>
          <w:sz w:val="24"/>
        </w:rPr>
        <w:t xml:space="preserve"> </w:t>
      </w:r>
      <w:r w:rsidRPr="00BE5CF5">
        <w:rPr>
          <w:color w:val="000000" w:themeColor="text1"/>
          <w:sz w:val="24"/>
        </w:rPr>
        <w:t>острых</w:t>
      </w:r>
      <w:r w:rsidRPr="00BE5CF5">
        <w:rPr>
          <w:color w:val="000000" w:themeColor="text1"/>
          <w:spacing w:val="33"/>
          <w:sz w:val="24"/>
        </w:rPr>
        <w:t xml:space="preserve"> </w:t>
      </w:r>
      <w:r w:rsidRPr="00BE5CF5">
        <w:rPr>
          <w:color w:val="000000" w:themeColor="text1"/>
          <w:sz w:val="24"/>
        </w:rPr>
        <w:t>конфликтных</w:t>
      </w:r>
      <w:r w:rsidRPr="00BE5CF5">
        <w:rPr>
          <w:color w:val="000000" w:themeColor="text1"/>
          <w:spacing w:val="-57"/>
          <w:sz w:val="24"/>
        </w:rPr>
        <w:t xml:space="preserve"> </w:t>
      </w:r>
      <w:r w:rsidRPr="00BE5CF5">
        <w:rPr>
          <w:color w:val="000000" w:themeColor="text1"/>
          <w:sz w:val="24"/>
        </w:rPr>
        <w:t>ситуаций;</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участие</w:t>
      </w:r>
      <w:r w:rsidRPr="00BE5CF5">
        <w:rPr>
          <w:color w:val="000000" w:themeColor="text1"/>
          <w:spacing w:val="6"/>
          <w:sz w:val="24"/>
        </w:rPr>
        <w:t xml:space="preserve"> </w:t>
      </w:r>
      <w:r w:rsidRPr="00BE5CF5">
        <w:rPr>
          <w:color w:val="000000" w:themeColor="text1"/>
          <w:sz w:val="24"/>
        </w:rPr>
        <w:t>родителей</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педагогических</w:t>
      </w:r>
      <w:r w:rsidRPr="00BE5CF5">
        <w:rPr>
          <w:color w:val="000000" w:themeColor="text1"/>
          <w:spacing w:val="5"/>
          <w:sz w:val="24"/>
        </w:rPr>
        <w:t xml:space="preserve"> </w:t>
      </w:r>
      <w:r w:rsidRPr="00BE5CF5">
        <w:rPr>
          <w:color w:val="000000" w:themeColor="text1"/>
          <w:sz w:val="24"/>
        </w:rPr>
        <w:t>консилиумах,</w:t>
      </w:r>
      <w:r w:rsidRPr="00BE5CF5">
        <w:rPr>
          <w:color w:val="000000" w:themeColor="text1"/>
          <w:spacing w:val="5"/>
          <w:sz w:val="24"/>
        </w:rPr>
        <w:t xml:space="preserve"> </w:t>
      </w:r>
      <w:r w:rsidRPr="00BE5CF5">
        <w:rPr>
          <w:color w:val="000000" w:themeColor="text1"/>
          <w:sz w:val="24"/>
        </w:rPr>
        <w:t>собираемых</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случае</w:t>
      </w:r>
      <w:r w:rsidRPr="00BE5CF5">
        <w:rPr>
          <w:color w:val="000000" w:themeColor="text1"/>
          <w:spacing w:val="-57"/>
          <w:sz w:val="24"/>
        </w:rPr>
        <w:t xml:space="preserve"> </w:t>
      </w:r>
      <w:r w:rsidRPr="00BE5CF5">
        <w:rPr>
          <w:color w:val="000000" w:themeColor="text1"/>
          <w:sz w:val="24"/>
        </w:rPr>
        <w:t>возникновения</w:t>
      </w:r>
      <w:r w:rsidRPr="00BE5CF5">
        <w:rPr>
          <w:color w:val="000000" w:themeColor="text1"/>
          <w:spacing w:val="-4"/>
          <w:sz w:val="24"/>
        </w:rPr>
        <w:t xml:space="preserve"> </w:t>
      </w:r>
      <w:r w:rsidRPr="00BE5CF5">
        <w:rPr>
          <w:color w:val="000000" w:themeColor="text1"/>
          <w:sz w:val="24"/>
        </w:rPr>
        <w:t>острых</w:t>
      </w:r>
      <w:r w:rsidRPr="00BE5CF5">
        <w:rPr>
          <w:color w:val="000000" w:themeColor="text1"/>
          <w:spacing w:val="-5"/>
          <w:sz w:val="24"/>
        </w:rPr>
        <w:t xml:space="preserve"> </w:t>
      </w:r>
      <w:r w:rsidRPr="00BE5CF5">
        <w:rPr>
          <w:color w:val="000000" w:themeColor="text1"/>
          <w:sz w:val="24"/>
        </w:rPr>
        <w:t>проблем,</w:t>
      </w:r>
      <w:r w:rsidRPr="00BE5CF5">
        <w:rPr>
          <w:color w:val="000000" w:themeColor="text1"/>
          <w:spacing w:val="-9"/>
          <w:sz w:val="24"/>
        </w:rPr>
        <w:t xml:space="preserve"> </w:t>
      </w:r>
      <w:r w:rsidRPr="00BE5CF5">
        <w:rPr>
          <w:color w:val="000000" w:themeColor="text1"/>
          <w:sz w:val="24"/>
        </w:rPr>
        <w:t>связанных</w:t>
      </w:r>
      <w:r w:rsidRPr="00BE5CF5">
        <w:rPr>
          <w:color w:val="000000" w:themeColor="text1"/>
          <w:spacing w:val="-5"/>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обучением</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воспитанием</w:t>
      </w:r>
      <w:r w:rsidRPr="00BE5CF5">
        <w:rPr>
          <w:color w:val="000000" w:themeColor="text1"/>
          <w:spacing w:val="-5"/>
          <w:sz w:val="24"/>
        </w:rPr>
        <w:t xml:space="preserve"> </w:t>
      </w:r>
      <w:r w:rsidRPr="00BE5CF5">
        <w:rPr>
          <w:color w:val="000000" w:themeColor="text1"/>
          <w:sz w:val="24"/>
        </w:rPr>
        <w:t>конкретного</w:t>
      </w:r>
      <w:r w:rsidRPr="00BE5CF5">
        <w:rPr>
          <w:color w:val="000000" w:themeColor="text1"/>
          <w:spacing w:val="-4"/>
          <w:sz w:val="24"/>
        </w:rPr>
        <w:t xml:space="preserve"> </w:t>
      </w:r>
      <w:r w:rsidRPr="00BE5CF5">
        <w:rPr>
          <w:color w:val="000000" w:themeColor="text1"/>
          <w:sz w:val="24"/>
        </w:rPr>
        <w:t>ребенка;</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помощь</w:t>
      </w:r>
      <w:r w:rsidRPr="00BE5CF5">
        <w:rPr>
          <w:color w:val="000000" w:themeColor="text1"/>
          <w:spacing w:val="52"/>
          <w:sz w:val="24"/>
        </w:rPr>
        <w:t xml:space="preserve"> </w:t>
      </w:r>
      <w:r w:rsidRPr="00BE5CF5">
        <w:rPr>
          <w:color w:val="000000" w:themeColor="text1"/>
          <w:sz w:val="24"/>
        </w:rPr>
        <w:t>со</w:t>
      </w:r>
      <w:r w:rsidRPr="00BE5CF5">
        <w:rPr>
          <w:color w:val="000000" w:themeColor="text1"/>
          <w:spacing w:val="54"/>
          <w:sz w:val="24"/>
        </w:rPr>
        <w:t xml:space="preserve"> </w:t>
      </w:r>
      <w:r w:rsidRPr="00BE5CF5">
        <w:rPr>
          <w:color w:val="000000" w:themeColor="text1"/>
          <w:sz w:val="24"/>
        </w:rPr>
        <w:t>стороны</w:t>
      </w:r>
      <w:r w:rsidRPr="00BE5CF5">
        <w:rPr>
          <w:color w:val="000000" w:themeColor="text1"/>
          <w:spacing w:val="53"/>
          <w:sz w:val="24"/>
        </w:rPr>
        <w:t xml:space="preserve"> </w:t>
      </w:r>
      <w:r w:rsidRPr="00BE5CF5">
        <w:rPr>
          <w:color w:val="000000" w:themeColor="text1"/>
          <w:sz w:val="24"/>
        </w:rPr>
        <w:t>родителей</w:t>
      </w:r>
      <w:r w:rsidRPr="00BE5CF5">
        <w:rPr>
          <w:color w:val="000000" w:themeColor="text1"/>
          <w:spacing w:val="55"/>
          <w:sz w:val="24"/>
        </w:rPr>
        <w:t xml:space="preserve"> </w:t>
      </w:r>
      <w:r w:rsidRPr="00BE5CF5">
        <w:rPr>
          <w:color w:val="000000" w:themeColor="text1"/>
          <w:sz w:val="24"/>
        </w:rPr>
        <w:t>в</w:t>
      </w:r>
      <w:r w:rsidRPr="00BE5CF5">
        <w:rPr>
          <w:color w:val="000000" w:themeColor="text1"/>
          <w:spacing w:val="53"/>
          <w:sz w:val="24"/>
        </w:rPr>
        <w:t xml:space="preserve"> </w:t>
      </w:r>
      <w:r w:rsidRPr="00BE5CF5">
        <w:rPr>
          <w:color w:val="000000" w:themeColor="text1"/>
          <w:sz w:val="24"/>
        </w:rPr>
        <w:t>подготовке</w:t>
      </w:r>
      <w:r w:rsidRPr="00BE5CF5">
        <w:rPr>
          <w:color w:val="000000" w:themeColor="text1"/>
          <w:spacing w:val="56"/>
          <w:sz w:val="24"/>
        </w:rPr>
        <w:t xml:space="preserve"> </w:t>
      </w:r>
      <w:r w:rsidRPr="00BE5CF5">
        <w:rPr>
          <w:color w:val="000000" w:themeColor="text1"/>
          <w:sz w:val="24"/>
        </w:rPr>
        <w:t>и</w:t>
      </w:r>
      <w:r w:rsidRPr="00BE5CF5">
        <w:rPr>
          <w:color w:val="000000" w:themeColor="text1"/>
          <w:spacing w:val="54"/>
          <w:sz w:val="24"/>
        </w:rPr>
        <w:t xml:space="preserve"> </w:t>
      </w:r>
      <w:r w:rsidRPr="00BE5CF5">
        <w:rPr>
          <w:color w:val="000000" w:themeColor="text1"/>
          <w:sz w:val="24"/>
        </w:rPr>
        <w:t>проведении</w:t>
      </w:r>
      <w:r w:rsidRPr="00BE5CF5">
        <w:rPr>
          <w:color w:val="000000" w:themeColor="text1"/>
          <w:spacing w:val="54"/>
          <w:sz w:val="24"/>
        </w:rPr>
        <w:t xml:space="preserve"> </w:t>
      </w:r>
      <w:r w:rsidRPr="00BE5CF5">
        <w:rPr>
          <w:color w:val="000000" w:themeColor="text1"/>
          <w:sz w:val="24"/>
        </w:rPr>
        <w:t>общешкольных</w:t>
      </w:r>
      <w:r w:rsidRPr="00BE5CF5">
        <w:rPr>
          <w:color w:val="000000" w:themeColor="text1"/>
          <w:spacing w:val="55"/>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внутриклассных</w:t>
      </w:r>
      <w:r w:rsidRPr="00BE5CF5">
        <w:rPr>
          <w:color w:val="000000" w:themeColor="text1"/>
          <w:spacing w:val="-1"/>
          <w:sz w:val="24"/>
        </w:rPr>
        <w:t xml:space="preserve"> </w:t>
      </w:r>
      <w:r w:rsidRPr="00BE5CF5">
        <w:rPr>
          <w:color w:val="000000" w:themeColor="text1"/>
          <w:sz w:val="24"/>
        </w:rPr>
        <w:t>мероприятий</w:t>
      </w:r>
      <w:r w:rsidRPr="00BE5CF5">
        <w:rPr>
          <w:color w:val="000000" w:themeColor="text1"/>
          <w:spacing w:val="-1"/>
          <w:sz w:val="24"/>
        </w:rPr>
        <w:t xml:space="preserve"> </w:t>
      </w:r>
      <w:r w:rsidRPr="00BE5CF5">
        <w:rPr>
          <w:color w:val="000000" w:themeColor="text1"/>
          <w:sz w:val="24"/>
        </w:rPr>
        <w:t>воспитательной</w:t>
      </w:r>
      <w:r w:rsidRPr="00BE5CF5">
        <w:rPr>
          <w:color w:val="000000" w:themeColor="text1"/>
          <w:spacing w:val="-2"/>
          <w:sz w:val="24"/>
        </w:rPr>
        <w:t xml:space="preserve"> </w:t>
      </w:r>
      <w:r w:rsidRPr="00BE5CF5">
        <w:rPr>
          <w:color w:val="000000" w:themeColor="text1"/>
          <w:sz w:val="24"/>
        </w:rPr>
        <w:t>направленности;</w:t>
      </w:r>
    </w:p>
    <w:p w:rsidR="004B486A" w:rsidRPr="00BE5CF5" w:rsidRDefault="004B486A" w:rsidP="00183B3B">
      <w:pPr>
        <w:pStyle w:val="a7"/>
        <w:numPr>
          <w:ilvl w:val="0"/>
          <w:numId w:val="122"/>
        </w:numPr>
        <w:ind w:left="400" w:right="397" w:firstLine="26"/>
        <w:rPr>
          <w:color w:val="000000" w:themeColor="text1"/>
          <w:sz w:val="24"/>
        </w:rPr>
      </w:pPr>
      <w:r w:rsidRPr="00BE5CF5">
        <w:rPr>
          <w:color w:val="000000" w:themeColor="text1"/>
          <w:sz w:val="24"/>
        </w:rPr>
        <w:t>индивидуальное</w:t>
      </w:r>
      <w:r w:rsidRPr="00BE5CF5">
        <w:rPr>
          <w:color w:val="000000" w:themeColor="text1"/>
          <w:sz w:val="24"/>
        </w:rPr>
        <w:tab/>
        <w:t>консультирование</w:t>
      </w:r>
      <w:r w:rsidRPr="00BE5CF5">
        <w:rPr>
          <w:color w:val="000000" w:themeColor="text1"/>
          <w:sz w:val="24"/>
        </w:rPr>
        <w:tab/>
        <w:t>c</w:t>
      </w:r>
      <w:r w:rsidRPr="00BE5CF5">
        <w:rPr>
          <w:color w:val="000000" w:themeColor="text1"/>
          <w:sz w:val="24"/>
        </w:rPr>
        <w:tab/>
        <w:t>целью</w:t>
      </w:r>
      <w:r w:rsidRPr="00BE5CF5">
        <w:rPr>
          <w:color w:val="000000" w:themeColor="text1"/>
          <w:sz w:val="24"/>
        </w:rPr>
        <w:tab/>
        <w:t>координации</w:t>
      </w:r>
      <w:r w:rsidRPr="00BE5CF5">
        <w:rPr>
          <w:color w:val="000000" w:themeColor="text1"/>
          <w:sz w:val="24"/>
        </w:rPr>
        <w:tab/>
      </w:r>
      <w:r w:rsidRPr="00BE5CF5">
        <w:rPr>
          <w:color w:val="000000" w:themeColor="text1"/>
          <w:spacing w:val="-1"/>
          <w:sz w:val="24"/>
        </w:rPr>
        <w:t>воспитательных</w:t>
      </w:r>
      <w:r w:rsidRPr="00BE5CF5">
        <w:rPr>
          <w:color w:val="000000" w:themeColor="text1"/>
          <w:spacing w:val="-57"/>
          <w:sz w:val="24"/>
        </w:rPr>
        <w:t xml:space="preserve"> </w:t>
      </w:r>
      <w:r w:rsidRPr="00BE5CF5">
        <w:rPr>
          <w:color w:val="000000" w:themeColor="text1"/>
          <w:sz w:val="24"/>
        </w:rPr>
        <w:t>усилий</w:t>
      </w:r>
      <w:r w:rsidRPr="00BE5CF5">
        <w:rPr>
          <w:color w:val="000000" w:themeColor="text1"/>
          <w:spacing w:val="-2"/>
          <w:sz w:val="24"/>
        </w:rPr>
        <w:t xml:space="preserve"> </w:t>
      </w:r>
      <w:r w:rsidRPr="00BE5CF5">
        <w:rPr>
          <w:color w:val="000000" w:themeColor="text1"/>
          <w:sz w:val="24"/>
        </w:rPr>
        <w:t>педагогов</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родителей.</w:t>
      </w:r>
    </w:p>
    <w:p w:rsidR="004B486A" w:rsidRPr="00BE5CF5" w:rsidRDefault="004B486A" w:rsidP="00183B3B">
      <w:pPr>
        <w:pStyle w:val="Heading1"/>
        <w:spacing w:line="240" w:lineRule="auto"/>
        <w:ind w:right="397" w:firstLine="26"/>
        <w:rPr>
          <w:color w:val="000000" w:themeColor="text1"/>
        </w:rPr>
      </w:pPr>
      <w:r w:rsidRPr="00BE5CF5">
        <w:rPr>
          <w:color w:val="000000" w:themeColor="text1"/>
        </w:rPr>
        <w:t>Мероприятия</w:t>
      </w:r>
      <w:r w:rsidRPr="00BE5CF5">
        <w:rPr>
          <w:color w:val="000000" w:themeColor="text1"/>
          <w:spacing w:val="-5"/>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7"/>
        </w:rPr>
        <w:t xml:space="preserve"> </w:t>
      </w:r>
      <w:r w:rsidRPr="00BE5CF5">
        <w:rPr>
          <w:color w:val="000000" w:themeColor="text1"/>
        </w:rPr>
        <w:t>модуля:</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Организация</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проведение</w:t>
      </w:r>
      <w:r w:rsidRPr="00BE5CF5">
        <w:rPr>
          <w:color w:val="000000" w:themeColor="text1"/>
          <w:spacing w:val="-3"/>
          <w:sz w:val="24"/>
        </w:rPr>
        <w:t xml:space="preserve"> </w:t>
      </w:r>
      <w:r w:rsidRPr="00BE5CF5">
        <w:rPr>
          <w:color w:val="000000" w:themeColor="text1"/>
          <w:sz w:val="24"/>
        </w:rPr>
        <w:t>общешкольных</w:t>
      </w:r>
      <w:r w:rsidRPr="00BE5CF5">
        <w:rPr>
          <w:color w:val="000000" w:themeColor="text1"/>
          <w:spacing w:val="-3"/>
          <w:sz w:val="24"/>
        </w:rPr>
        <w:t xml:space="preserve"> </w:t>
      </w:r>
      <w:r w:rsidRPr="00BE5CF5">
        <w:rPr>
          <w:color w:val="000000" w:themeColor="text1"/>
          <w:sz w:val="24"/>
        </w:rPr>
        <w:t>родительских</w:t>
      </w:r>
      <w:r w:rsidRPr="00BE5CF5">
        <w:rPr>
          <w:color w:val="000000" w:themeColor="text1"/>
          <w:spacing w:val="-4"/>
          <w:sz w:val="24"/>
        </w:rPr>
        <w:t xml:space="preserve"> </w:t>
      </w:r>
      <w:r w:rsidRPr="00BE5CF5">
        <w:rPr>
          <w:color w:val="000000" w:themeColor="text1"/>
          <w:sz w:val="24"/>
        </w:rPr>
        <w:t>собраний.</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Организация</w:t>
      </w:r>
      <w:r w:rsidRPr="00BE5CF5">
        <w:rPr>
          <w:color w:val="000000" w:themeColor="text1"/>
          <w:spacing w:val="-2"/>
          <w:sz w:val="24"/>
        </w:rPr>
        <w:t xml:space="preserve"> </w:t>
      </w:r>
      <w:r w:rsidRPr="00BE5CF5">
        <w:rPr>
          <w:color w:val="000000" w:themeColor="text1"/>
          <w:sz w:val="24"/>
        </w:rPr>
        <w:t>встреч</w:t>
      </w:r>
      <w:r w:rsidRPr="00BE5CF5">
        <w:rPr>
          <w:color w:val="000000" w:themeColor="text1"/>
          <w:spacing w:val="-4"/>
          <w:sz w:val="24"/>
        </w:rPr>
        <w:t xml:space="preserve"> </w:t>
      </w:r>
      <w:r w:rsidRPr="00BE5CF5">
        <w:rPr>
          <w:color w:val="000000" w:themeColor="text1"/>
          <w:sz w:val="24"/>
        </w:rPr>
        <w:t>родителей</w:t>
      </w:r>
      <w:r w:rsidRPr="00BE5CF5">
        <w:rPr>
          <w:color w:val="000000" w:themeColor="text1"/>
          <w:spacing w:val="-4"/>
          <w:sz w:val="24"/>
        </w:rPr>
        <w:t xml:space="preserve"> </w:t>
      </w:r>
      <w:r w:rsidRPr="00BE5CF5">
        <w:rPr>
          <w:color w:val="000000" w:themeColor="text1"/>
          <w:sz w:val="24"/>
        </w:rPr>
        <w:t>со</w:t>
      </w:r>
      <w:r w:rsidRPr="00BE5CF5">
        <w:rPr>
          <w:color w:val="000000" w:themeColor="text1"/>
          <w:spacing w:val="-7"/>
          <w:sz w:val="24"/>
        </w:rPr>
        <w:t xml:space="preserve"> </w:t>
      </w:r>
      <w:r w:rsidRPr="00BE5CF5">
        <w:rPr>
          <w:color w:val="000000" w:themeColor="text1"/>
          <w:sz w:val="24"/>
        </w:rPr>
        <w:t>специалистами,</w:t>
      </w:r>
      <w:r w:rsidRPr="00BE5CF5">
        <w:rPr>
          <w:color w:val="000000" w:themeColor="text1"/>
          <w:spacing w:val="-3"/>
          <w:sz w:val="24"/>
        </w:rPr>
        <w:t xml:space="preserve"> </w:t>
      </w:r>
      <w:r w:rsidRPr="00BE5CF5">
        <w:rPr>
          <w:color w:val="000000" w:themeColor="text1"/>
          <w:sz w:val="24"/>
        </w:rPr>
        <w:t>работающими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школе.</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Организация</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проведение</w:t>
      </w:r>
      <w:r w:rsidRPr="00BE5CF5">
        <w:rPr>
          <w:color w:val="000000" w:themeColor="text1"/>
          <w:spacing w:val="-2"/>
          <w:sz w:val="24"/>
        </w:rPr>
        <w:t xml:space="preserve"> </w:t>
      </w:r>
      <w:r w:rsidRPr="00BE5CF5">
        <w:rPr>
          <w:color w:val="000000" w:themeColor="text1"/>
          <w:sz w:val="24"/>
        </w:rPr>
        <w:t>классных</w:t>
      </w:r>
      <w:r w:rsidRPr="00BE5CF5">
        <w:rPr>
          <w:color w:val="000000" w:themeColor="text1"/>
          <w:spacing w:val="-4"/>
          <w:sz w:val="24"/>
        </w:rPr>
        <w:t xml:space="preserve"> </w:t>
      </w:r>
      <w:r w:rsidRPr="00BE5CF5">
        <w:rPr>
          <w:color w:val="000000" w:themeColor="text1"/>
          <w:sz w:val="24"/>
        </w:rPr>
        <w:t>родительских</w:t>
      </w:r>
      <w:r w:rsidRPr="00BE5CF5">
        <w:rPr>
          <w:color w:val="000000" w:themeColor="text1"/>
          <w:spacing w:val="-3"/>
          <w:sz w:val="24"/>
        </w:rPr>
        <w:t xml:space="preserve"> </w:t>
      </w:r>
      <w:r w:rsidRPr="00BE5CF5">
        <w:rPr>
          <w:color w:val="000000" w:themeColor="text1"/>
          <w:sz w:val="24"/>
        </w:rPr>
        <w:t>собраний.</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Организация</w:t>
      </w:r>
      <w:r w:rsidRPr="00BE5CF5">
        <w:rPr>
          <w:color w:val="000000" w:themeColor="text1"/>
          <w:spacing w:val="-3"/>
          <w:sz w:val="24"/>
        </w:rPr>
        <w:t xml:space="preserve"> </w:t>
      </w:r>
      <w:r w:rsidRPr="00BE5CF5">
        <w:rPr>
          <w:color w:val="000000" w:themeColor="text1"/>
          <w:sz w:val="24"/>
        </w:rPr>
        <w:t>родительского</w:t>
      </w:r>
      <w:r w:rsidRPr="00BE5CF5">
        <w:rPr>
          <w:color w:val="000000" w:themeColor="text1"/>
          <w:spacing w:val="-3"/>
          <w:sz w:val="24"/>
        </w:rPr>
        <w:t xml:space="preserve"> </w:t>
      </w:r>
      <w:r w:rsidRPr="00BE5CF5">
        <w:rPr>
          <w:color w:val="000000" w:themeColor="text1"/>
          <w:sz w:val="24"/>
        </w:rPr>
        <w:t>собрания,</w:t>
      </w:r>
      <w:r w:rsidRPr="00BE5CF5">
        <w:rPr>
          <w:color w:val="000000" w:themeColor="text1"/>
          <w:spacing w:val="-8"/>
          <w:sz w:val="24"/>
        </w:rPr>
        <w:t xml:space="preserve"> </w:t>
      </w:r>
      <w:r w:rsidRPr="00BE5CF5">
        <w:rPr>
          <w:color w:val="000000" w:themeColor="text1"/>
          <w:sz w:val="24"/>
        </w:rPr>
        <w:t>выборы</w:t>
      </w:r>
      <w:r w:rsidRPr="00BE5CF5">
        <w:rPr>
          <w:color w:val="000000" w:themeColor="text1"/>
          <w:spacing w:val="-6"/>
          <w:sz w:val="24"/>
        </w:rPr>
        <w:t xml:space="preserve"> </w:t>
      </w:r>
      <w:r w:rsidRPr="00BE5CF5">
        <w:rPr>
          <w:color w:val="000000" w:themeColor="text1"/>
          <w:sz w:val="24"/>
        </w:rPr>
        <w:t>родительского</w:t>
      </w:r>
      <w:r w:rsidRPr="00BE5CF5">
        <w:rPr>
          <w:color w:val="000000" w:themeColor="text1"/>
          <w:spacing w:val="-3"/>
          <w:sz w:val="24"/>
        </w:rPr>
        <w:t xml:space="preserve"> </w:t>
      </w:r>
      <w:r w:rsidRPr="00BE5CF5">
        <w:rPr>
          <w:color w:val="000000" w:themeColor="text1"/>
          <w:sz w:val="24"/>
        </w:rPr>
        <w:t>актива.</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Изучение</w:t>
      </w:r>
      <w:r w:rsidRPr="00BE5CF5">
        <w:rPr>
          <w:color w:val="000000" w:themeColor="text1"/>
          <w:spacing w:val="-2"/>
          <w:sz w:val="24"/>
        </w:rPr>
        <w:t xml:space="preserve"> </w:t>
      </w:r>
      <w:r w:rsidRPr="00BE5CF5">
        <w:rPr>
          <w:color w:val="000000" w:themeColor="text1"/>
          <w:sz w:val="24"/>
        </w:rPr>
        <w:t>семей</w:t>
      </w:r>
      <w:r w:rsidRPr="00BE5CF5">
        <w:rPr>
          <w:color w:val="000000" w:themeColor="text1"/>
          <w:spacing w:val="-4"/>
          <w:sz w:val="24"/>
        </w:rPr>
        <w:t xml:space="preserve"> </w:t>
      </w:r>
      <w:r w:rsidRPr="00BE5CF5">
        <w:rPr>
          <w:color w:val="000000" w:themeColor="text1"/>
          <w:sz w:val="24"/>
        </w:rPr>
        <w:t>будущих</w:t>
      </w:r>
      <w:r w:rsidRPr="00BE5CF5">
        <w:rPr>
          <w:color w:val="000000" w:themeColor="text1"/>
          <w:spacing w:val="-3"/>
          <w:sz w:val="24"/>
        </w:rPr>
        <w:t xml:space="preserve"> </w:t>
      </w:r>
      <w:r w:rsidRPr="00BE5CF5">
        <w:rPr>
          <w:color w:val="000000" w:themeColor="text1"/>
          <w:sz w:val="24"/>
        </w:rPr>
        <w:t>первоклассников,</w:t>
      </w:r>
      <w:r w:rsidRPr="00BE5CF5">
        <w:rPr>
          <w:color w:val="000000" w:themeColor="text1"/>
          <w:spacing w:val="-3"/>
          <w:sz w:val="24"/>
        </w:rPr>
        <w:t xml:space="preserve"> </w:t>
      </w:r>
      <w:r w:rsidRPr="00BE5CF5">
        <w:rPr>
          <w:color w:val="000000" w:themeColor="text1"/>
          <w:sz w:val="24"/>
        </w:rPr>
        <w:t>знакомство</w:t>
      </w:r>
      <w:r w:rsidRPr="00BE5CF5">
        <w:rPr>
          <w:color w:val="000000" w:themeColor="text1"/>
          <w:spacing w:val="-3"/>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системой</w:t>
      </w:r>
      <w:r w:rsidRPr="00BE5CF5">
        <w:rPr>
          <w:color w:val="000000" w:themeColor="text1"/>
          <w:spacing w:val="-3"/>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школе.</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Привлечение</w:t>
      </w:r>
      <w:r w:rsidRPr="00BE5CF5">
        <w:rPr>
          <w:color w:val="000000" w:themeColor="text1"/>
          <w:spacing w:val="-2"/>
          <w:sz w:val="24"/>
        </w:rPr>
        <w:t xml:space="preserve"> </w:t>
      </w:r>
      <w:r w:rsidRPr="00BE5CF5">
        <w:rPr>
          <w:color w:val="000000" w:themeColor="text1"/>
          <w:sz w:val="24"/>
        </w:rPr>
        <w:t>родителей</w:t>
      </w:r>
      <w:r w:rsidRPr="00BE5CF5">
        <w:rPr>
          <w:color w:val="000000" w:themeColor="text1"/>
          <w:spacing w:val="-3"/>
          <w:sz w:val="24"/>
        </w:rPr>
        <w:t xml:space="preserve"> </w:t>
      </w:r>
      <w:r w:rsidRPr="00BE5CF5">
        <w:rPr>
          <w:color w:val="000000" w:themeColor="text1"/>
          <w:sz w:val="24"/>
        </w:rPr>
        <w:t>к</w:t>
      </w:r>
      <w:r w:rsidRPr="00BE5CF5">
        <w:rPr>
          <w:color w:val="000000" w:themeColor="text1"/>
          <w:spacing w:val="-3"/>
          <w:sz w:val="24"/>
        </w:rPr>
        <w:t xml:space="preserve"> </w:t>
      </w:r>
      <w:r w:rsidRPr="00BE5CF5">
        <w:rPr>
          <w:color w:val="000000" w:themeColor="text1"/>
          <w:sz w:val="24"/>
        </w:rPr>
        <w:t>сотрудничеству</w:t>
      </w:r>
      <w:r w:rsidRPr="00BE5CF5">
        <w:rPr>
          <w:color w:val="000000" w:themeColor="text1"/>
          <w:spacing w:val="-7"/>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всем</w:t>
      </w:r>
      <w:r w:rsidRPr="00BE5CF5">
        <w:rPr>
          <w:color w:val="000000" w:themeColor="text1"/>
          <w:spacing w:val="-2"/>
          <w:sz w:val="24"/>
        </w:rPr>
        <w:t xml:space="preserve"> </w:t>
      </w:r>
      <w:r w:rsidRPr="00BE5CF5">
        <w:rPr>
          <w:color w:val="000000" w:themeColor="text1"/>
          <w:sz w:val="24"/>
        </w:rPr>
        <w:t>направлениям</w:t>
      </w:r>
      <w:r w:rsidRPr="00BE5CF5">
        <w:rPr>
          <w:color w:val="000000" w:themeColor="text1"/>
          <w:spacing w:val="-3"/>
          <w:sz w:val="24"/>
        </w:rPr>
        <w:t xml:space="preserve"> </w:t>
      </w:r>
      <w:r w:rsidRPr="00BE5CF5">
        <w:rPr>
          <w:color w:val="000000" w:themeColor="text1"/>
          <w:sz w:val="24"/>
        </w:rPr>
        <w:t>воспитательной</w:t>
      </w:r>
      <w:r w:rsidRPr="00BE5CF5">
        <w:rPr>
          <w:color w:val="000000" w:themeColor="text1"/>
          <w:spacing w:val="-3"/>
          <w:sz w:val="24"/>
        </w:rPr>
        <w:t xml:space="preserve"> </w:t>
      </w:r>
      <w:r w:rsidRPr="00BE5CF5">
        <w:rPr>
          <w:color w:val="000000" w:themeColor="text1"/>
          <w:sz w:val="24"/>
        </w:rPr>
        <w:t>работы.</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Привлечение</w:t>
      </w:r>
      <w:r w:rsidRPr="00BE5CF5">
        <w:rPr>
          <w:color w:val="000000" w:themeColor="text1"/>
          <w:spacing w:val="-3"/>
          <w:sz w:val="24"/>
        </w:rPr>
        <w:t xml:space="preserve"> </w:t>
      </w:r>
      <w:r w:rsidRPr="00BE5CF5">
        <w:rPr>
          <w:color w:val="000000" w:themeColor="text1"/>
          <w:sz w:val="24"/>
        </w:rPr>
        <w:t>родителей</w:t>
      </w:r>
      <w:r w:rsidRPr="00BE5CF5">
        <w:rPr>
          <w:color w:val="000000" w:themeColor="text1"/>
          <w:spacing w:val="-2"/>
          <w:sz w:val="24"/>
        </w:rPr>
        <w:t xml:space="preserve"> </w:t>
      </w:r>
      <w:r w:rsidRPr="00BE5CF5">
        <w:rPr>
          <w:color w:val="000000" w:themeColor="text1"/>
          <w:sz w:val="24"/>
        </w:rPr>
        <w:t>к</w:t>
      </w:r>
      <w:r w:rsidRPr="00BE5CF5">
        <w:rPr>
          <w:color w:val="000000" w:themeColor="text1"/>
          <w:spacing w:val="-3"/>
          <w:sz w:val="24"/>
        </w:rPr>
        <w:t xml:space="preserve"> </w:t>
      </w:r>
      <w:r w:rsidRPr="00BE5CF5">
        <w:rPr>
          <w:color w:val="000000" w:themeColor="text1"/>
          <w:sz w:val="24"/>
        </w:rPr>
        <w:t>участию</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школьных</w:t>
      </w:r>
      <w:r w:rsidRPr="00BE5CF5">
        <w:rPr>
          <w:color w:val="000000" w:themeColor="text1"/>
          <w:spacing w:val="-3"/>
          <w:sz w:val="24"/>
        </w:rPr>
        <w:t xml:space="preserve"> </w:t>
      </w:r>
      <w:r w:rsidRPr="00BE5CF5">
        <w:rPr>
          <w:color w:val="000000" w:themeColor="text1"/>
          <w:sz w:val="24"/>
        </w:rPr>
        <w:t>праздниках.</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Посещение</w:t>
      </w:r>
      <w:r w:rsidRPr="00BE5CF5">
        <w:rPr>
          <w:color w:val="000000" w:themeColor="text1"/>
          <w:spacing w:val="-3"/>
          <w:sz w:val="24"/>
        </w:rPr>
        <w:t xml:space="preserve"> </w:t>
      </w:r>
      <w:r w:rsidRPr="00BE5CF5">
        <w:rPr>
          <w:color w:val="000000" w:themeColor="text1"/>
          <w:sz w:val="24"/>
        </w:rPr>
        <w:t>членами</w:t>
      </w:r>
      <w:r w:rsidRPr="00BE5CF5">
        <w:rPr>
          <w:color w:val="000000" w:themeColor="text1"/>
          <w:spacing w:val="-4"/>
          <w:sz w:val="24"/>
        </w:rPr>
        <w:t xml:space="preserve"> </w:t>
      </w:r>
      <w:r w:rsidRPr="00BE5CF5">
        <w:rPr>
          <w:color w:val="000000" w:themeColor="text1"/>
          <w:sz w:val="24"/>
        </w:rPr>
        <w:t>родительского</w:t>
      </w:r>
      <w:r w:rsidRPr="00BE5CF5">
        <w:rPr>
          <w:color w:val="000000" w:themeColor="text1"/>
          <w:spacing w:val="-4"/>
          <w:sz w:val="24"/>
        </w:rPr>
        <w:t xml:space="preserve"> </w:t>
      </w:r>
      <w:r w:rsidRPr="00BE5CF5">
        <w:rPr>
          <w:color w:val="000000" w:themeColor="text1"/>
          <w:sz w:val="24"/>
        </w:rPr>
        <w:t>комитета</w:t>
      </w:r>
      <w:r w:rsidRPr="00BE5CF5">
        <w:rPr>
          <w:color w:val="000000" w:themeColor="text1"/>
          <w:spacing w:val="1"/>
          <w:sz w:val="24"/>
        </w:rPr>
        <w:t xml:space="preserve"> </w:t>
      </w:r>
      <w:r w:rsidRPr="00BE5CF5">
        <w:rPr>
          <w:color w:val="000000" w:themeColor="text1"/>
          <w:sz w:val="24"/>
        </w:rPr>
        <w:t>«проблемных»</w:t>
      </w:r>
      <w:r w:rsidRPr="00BE5CF5">
        <w:rPr>
          <w:color w:val="000000" w:themeColor="text1"/>
          <w:spacing w:val="-11"/>
          <w:sz w:val="24"/>
        </w:rPr>
        <w:t xml:space="preserve"> </w:t>
      </w:r>
      <w:r w:rsidRPr="00BE5CF5">
        <w:rPr>
          <w:color w:val="000000" w:themeColor="text1"/>
          <w:sz w:val="24"/>
        </w:rPr>
        <w:t>семей.</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Родительские</w:t>
      </w:r>
      <w:r w:rsidRPr="00BE5CF5">
        <w:rPr>
          <w:color w:val="000000" w:themeColor="text1"/>
          <w:spacing w:val="-3"/>
          <w:sz w:val="24"/>
        </w:rPr>
        <w:t xml:space="preserve"> </w:t>
      </w:r>
      <w:r w:rsidRPr="00BE5CF5">
        <w:rPr>
          <w:color w:val="000000" w:themeColor="text1"/>
          <w:sz w:val="24"/>
        </w:rPr>
        <w:t>лектории,</w:t>
      </w:r>
      <w:r w:rsidRPr="00BE5CF5">
        <w:rPr>
          <w:color w:val="000000" w:themeColor="text1"/>
          <w:spacing w:val="-3"/>
          <w:sz w:val="24"/>
        </w:rPr>
        <w:t xml:space="preserve"> </w:t>
      </w:r>
      <w:r w:rsidRPr="00BE5CF5">
        <w:rPr>
          <w:color w:val="000000" w:themeColor="text1"/>
          <w:sz w:val="24"/>
        </w:rPr>
        <w:t>семинары,</w:t>
      </w:r>
      <w:r w:rsidRPr="00BE5CF5">
        <w:rPr>
          <w:color w:val="000000" w:themeColor="text1"/>
          <w:spacing w:val="-3"/>
          <w:sz w:val="24"/>
        </w:rPr>
        <w:t xml:space="preserve"> </w:t>
      </w:r>
      <w:r w:rsidRPr="00BE5CF5">
        <w:rPr>
          <w:color w:val="000000" w:themeColor="text1"/>
          <w:sz w:val="24"/>
        </w:rPr>
        <w:t>диспуты.</w:t>
      </w:r>
    </w:p>
    <w:p w:rsidR="004B486A" w:rsidRPr="00BE5CF5" w:rsidRDefault="004B486A" w:rsidP="00183B3B">
      <w:pPr>
        <w:pStyle w:val="a7"/>
        <w:numPr>
          <w:ilvl w:val="1"/>
          <w:numId w:val="121"/>
        </w:numPr>
        <w:ind w:left="400" w:right="397" w:firstLine="26"/>
        <w:rPr>
          <w:color w:val="000000" w:themeColor="text1"/>
          <w:sz w:val="24"/>
        </w:rPr>
      </w:pPr>
      <w:r w:rsidRPr="00BE5CF5">
        <w:rPr>
          <w:color w:val="000000" w:themeColor="text1"/>
          <w:sz w:val="24"/>
        </w:rPr>
        <w:t>Привлечение родителей 1 - 4 классов к участию в празднике "Прощай, начальная</w:t>
      </w:r>
      <w:r w:rsidRPr="00BE5CF5">
        <w:rPr>
          <w:color w:val="000000" w:themeColor="text1"/>
          <w:spacing w:val="-57"/>
          <w:sz w:val="24"/>
        </w:rPr>
        <w:t xml:space="preserve"> </w:t>
      </w:r>
      <w:r w:rsidRPr="00BE5CF5">
        <w:rPr>
          <w:color w:val="000000" w:themeColor="text1"/>
          <w:sz w:val="24"/>
        </w:rPr>
        <w:t>школа".</w:t>
      </w:r>
    </w:p>
    <w:p w:rsidR="004B486A" w:rsidRPr="00BE5CF5" w:rsidRDefault="004B486A" w:rsidP="00183B3B">
      <w:pPr>
        <w:pStyle w:val="Heading1"/>
        <w:numPr>
          <w:ilvl w:val="1"/>
          <w:numId w:val="123"/>
        </w:numPr>
        <w:spacing w:line="240" w:lineRule="auto"/>
        <w:ind w:left="2835" w:right="397" w:firstLine="26"/>
        <w:jc w:val="both"/>
        <w:rPr>
          <w:color w:val="000000" w:themeColor="text1"/>
        </w:rPr>
      </w:pPr>
      <w:bookmarkStart w:id="370" w:name="_TOC_250005"/>
      <w:r w:rsidRPr="00BE5CF5">
        <w:rPr>
          <w:color w:val="000000" w:themeColor="text1"/>
        </w:rPr>
        <w:t>Модуль</w:t>
      </w:r>
      <w:r w:rsidRPr="00BE5CF5">
        <w:rPr>
          <w:color w:val="000000" w:themeColor="text1"/>
          <w:spacing w:val="-2"/>
        </w:rPr>
        <w:t xml:space="preserve"> </w:t>
      </w:r>
      <w:bookmarkEnd w:id="370"/>
      <w:r w:rsidRPr="00BE5CF5">
        <w:rPr>
          <w:color w:val="000000" w:themeColor="text1"/>
        </w:rPr>
        <w:t>«Самоуправление»</w:t>
      </w:r>
    </w:p>
    <w:p w:rsidR="004B486A" w:rsidRPr="00BE5CF5" w:rsidRDefault="004B486A" w:rsidP="00183B3B">
      <w:pPr>
        <w:pStyle w:val="a5"/>
        <w:ind w:right="397" w:firstLine="26"/>
        <w:rPr>
          <w:b/>
          <w:color w:val="000000" w:themeColor="text1"/>
          <w:sz w:val="29"/>
        </w:rPr>
      </w:pPr>
    </w:p>
    <w:p w:rsidR="004B486A" w:rsidRPr="00BE5CF5" w:rsidRDefault="004B486A" w:rsidP="00183B3B">
      <w:pPr>
        <w:pStyle w:val="a5"/>
        <w:ind w:right="397" w:firstLine="320"/>
        <w:rPr>
          <w:color w:val="000000" w:themeColor="text1"/>
        </w:rPr>
      </w:pPr>
      <w:r w:rsidRPr="00BE5CF5">
        <w:rPr>
          <w:color w:val="000000" w:themeColor="text1"/>
        </w:rPr>
        <w:t>Поддержка детского самоуправления в школе помогает педагогам воспитывать в детях</w:t>
      </w:r>
      <w:r w:rsidRPr="00BE5CF5">
        <w:rPr>
          <w:color w:val="000000" w:themeColor="text1"/>
          <w:spacing w:val="1"/>
        </w:rPr>
        <w:t xml:space="preserve"> </w:t>
      </w:r>
      <w:r w:rsidRPr="00BE5CF5">
        <w:rPr>
          <w:color w:val="000000" w:themeColor="text1"/>
        </w:rPr>
        <w:t>инициативность,</w:t>
      </w:r>
      <w:r w:rsidRPr="00BE5CF5">
        <w:rPr>
          <w:color w:val="000000" w:themeColor="text1"/>
          <w:spacing w:val="1"/>
        </w:rPr>
        <w:t xml:space="preserve"> </w:t>
      </w:r>
      <w:r w:rsidRPr="00BE5CF5">
        <w:rPr>
          <w:color w:val="000000" w:themeColor="text1"/>
        </w:rPr>
        <w:t>самостоятельность,</w:t>
      </w:r>
      <w:r w:rsidRPr="00BE5CF5">
        <w:rPr>
          <w:color w:val="000000" w:themeColor="text1"/>
          <w:spacing w:val="1"/>
        </w:rPr>
        <w:t xml:space="preserve"> </w:t>
      </w:r>
      <w:r w:rsidRPr="00BE5CF5">
        <w:rPr>
          <w:color w:val="000000" w:themeColor="text1"/>
        </w:rPr>
        <w:t>ответственность,</w:t>
      </w:r>
      <w:r w:rsidRPr="00BE5CF5">
        <w:rPr>
          <w:color w:val="000000" w:themeColor="text1"/>
          <w:spacing w:val="1"/>
        </w:rPr>
        <w:t xml:space="preserve"> </w:t>
      </w:r>
      <w:r w:rsidRPr="00BE5CF5">
        <w:rPr>
          <w:color w:val="000000" w:themeColor="text1"/>
        </w:rPr>
        <w:t>трудолюбие,</w:t>
      </w:r>
      <w:r w:rsidRPr="00BE5CF5">
        <w:rPr>
          <w:color w:val="000000" w:themeColor="text1"/>
          <w:spacing w:val="1"/>
        </w:rPr>
        <w:t xml:space="preserve"> </w:t>
      </w:r>
      <w:r w:rsidRPr="00BE5CF5">
        <w:rPr>
          <w:color w:val="000000" w:themeColor="text1"/>
        </w:rPr>
        <w:t>чувство</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1"/>
        </w:rPr>
        <w:t xml:space="preserve"> </w:t>
      </w:r>
      <w:r w:rsidRPr="00BE5CF5">
        <w:rPr>
          <w:color w:val="000000" w:themeColor="text1"/>
        </w:rPr>
        <w:t>достоинства,</w:t>
      </w:r>
      <w:r w:rsidRPr="00BE5CF5">
        <w:rPr>
          <w:color w:val="000000" w:themeColor="text1"/>
          <w:spacing w:val="16"/>
        </w:rPr>
        <w:t xml:space="preserve"> </w:t>
      </w:r>
      <w:r w:rsidRPr="00BE5CF5">
        <w:rPr>
          <w:color w:val="000000" w:themeColor="text1"/>
        </w:rPr>
        <w:t>а</w:t>
      </w:r>
      <w:r w:rsidRPr="00BE5CF5">
        <w:rPr>
          <w:color w:val="000000" w:themeColor="text1"/>
          <w:spacing w:val="17"/>
        </w:rPr>
        <w:t xml:space="preserve"> </w:t>
      </w:r>
      <w:r w:rsidRPr="00BE5CF5">
        <w:rPr>
          <w:color w:val="000000" w:themeColor="text1"/>
        </w:rPr>
        <w:t>школьникам</w:t>
      </w:r>
      <w:r w:rsidRPr="00BE5CF5">
        <w:rPr>
          <w:color w:val="000000" w:themeColor="text1"/>
          <w:spacing w:val="19"/>
        </w:rPr>
        <w:t xml:space="preserve"> </w:t>
      </w:r>
      <w:r w:rsidRPr="00BE5CF5">
        <w:rPr>
          <w:color w:val="000000" w:themeColor="text1"/>
        </w:rPr>
        <w:t>–</w:t>
      </w:r>
      <w:r w:rsidRPr="00BE5CF5">
        <w:rPr>
          <w:color w:val="000000" w:themeColor="text1"/>
          <w:spacing w:val="17"/>
        </w:rPr>
        <w:t xml:space="preserve"> </w:t>
      </w:r>
      <w:r w:rsidRPr="00BE5CF5">
        <w:rPr>
          <w:color w:val="000000" w:themeColor="text1"/>
        </w:rPr>
        <w:t>предоставляет</w:t>
      </w:r>
      <w:r w:rsidRPr="00BE5CF5">
        <w:rPr>
          <w:color w:val="000000" w:themeColor="text1"/>
          <w:spacing w:val="15"/>
        </w:rPr>
        <w:t xml:space="preserve"> </w:t>
      </w:r>
      <w:r w:rsidRPr="00BE5CF5">
        <w:rPr>
          <w:color w:val="000000" w:themeColor="text1"/>
        </w:rPr>
        <w:t>широкие</w:t>
      </w:r>
      <w:r w:rsidRPr="00BE5CF5">
        <w:rPr>
          <w:color w:val="000000" w:themeColor="text1"/>
          <w:spacing w:val="17"/>
        </w:rPr>
        <w:t xml:space="preserve"> </w:t>
      </w:r>
      <w:r w:rsidRPr="00BE5CF5">
        <w:rPr>
          <w:color w:val="000000" w:themeColor="text1"/>
        </w:rPr>
        <w:t>возможности</w:t>
      </w:r>
      <w:r w:rsidRPr="00BE5CF5">
        <w:rPr>
          <w:color w:val="000000" w:themeColor="text1"/>
          <w:spacing w:val="16"/>
        </w:rPr>
        <w:t xml:space="preserve"> </w:t>
      </w:r>
      <w:r w:rsidRPr="00BE5CF5">
        <w:rPr>
          <w:color w:val="000000" w:themeColor="text1"/>
        </w:rPr>
        <w:t>для</w:t>
      </w:r>
      <w:r w:rsidRPr="00BE5CF5">
        <w:rPr>
          <w:color w:val="000000" w:themeColor="text1"/>
          <w:spacing w:val="18"/>
        </w:rPr>
        <w:t xml:space="preserve"> </w:t>
      </w:r>
      <w:r w:rsidRPr="00BE5CF5">
        <w:rPr>
          <w:color w:val="000000" w:themeColor="text1"/>
        </w:rPr>
        <w:t>самовыражения</w:t>
      </w:r>
      <w:r w:rsidRPr="00BE5CF5">
        <w:rPr>
          <w:color w:val="000000" w:themeColor="text1"/>
          <w:spacing w:val="18"/>
        </w:rPr>
        <w:t xml:space="preserve"> </w:t>
      </w:r>
      <w:r w:rsidRPr="00BE5CF5">
        <w:rPr>
          <w:color w:val="000000" w:themeColor="text1"/>
        </w:rPr>
        <w:t>и самореализации. Это то, что готовит их к взрослой жизни. Поскольку учащимся младших и</w:t>
      </w:r>
      <w:r w:rsidRPr="00BE5CF5">
        <w:rPr>
          <w:color w:val="000000" w:themeColor="text1"/>
          <w:spacing w:val="1"/>
        </w:rPr>
        <w:t xml:space="preserve"> </w:t>
      </w:r>
      <w:r w:rsidRPr="00BE5CF5">
        <w:rPr>
          <w:color w:val="000000" w:themeColor="text1"/>
        </w:rPr>
        <w:t>подростковых</w:t>
      </w:r>
      <w:r w:rsidRPr="00BE5CF5">
        <w:rPr>
          <w:color w:val="000000" w:themeColor="text1"/>
          <w:spacing w:val="1"/>
        </w:rPr>
        <w:t xml:space="preserve"> </w:t>
      </w:r>
      <w:r w:rsidRPr="00BE5CF5">
        <w:rPr>
          <w:color w:val="000000" w:themeColor="text1"/>
        </w:rPr>
        <w:t>классов</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всегда</w:t>
      </w:r>
      <w:r w:rsidRPr="00BE5CF5">
        <w:rPr>
          <w:color w:val="000000" w:themeColor="text1"/>
          <w:spacing w:val="1"/>
        </w:rPr>
        <w:t xml:space="preserve"> </w:t>
      </w:r>
      <w:r w:rsidRPr="00BE5CF5">
        <w:rPr>
          <w:color w:val="000000" w:themeColor="text1"/>
        </w:rPr>
        <w:t>удается</w:t>
      </w:r>
      <w:r w:rsidRPr="00BE5CF5">
        <w:rPr>
          <w:color w:val="000000" w:themeColor="text1"/>
          <w:spacing w:val="1"/>
        </w:rPr>
        <w:t xml:space="preserve"> </w:t>
      </w:r>
      <w:r w:rsidRPr="00BE5CF5">
        <w:rPr>
          <w:color w:val="000000" w:themeColor="text1"/>
        </w:rPr>
        <w:t>самостоятельно</w:t>
      </w:r>
      <w:r w:rsidRPr="00BE5CF5">
        <w:rPr>
          <w:color w:val="000000" w:themeColor="text1"/>
          <w:spacing w:val="1"/>
        </w:rPr>
        <w:t xml:space="preserve"> </w:t>
      </w:r>
      <w:r w:rsidRPr="00BE5CF5">
        <w:rPr>
          <w:color w:val="000000" w:themeColor="text1"/>
        </w:rPr>
        <w:t>организовать</w:t>
      </w:r>
      <w:r w:rsidRPr="00BE5CF5">
        <w:rPr>
          <w:color w:val="000000" w:themeColor="text1"/>
          <w:spacing w:val="1"/>
        </w:rPr>
        <w:t xml:space="preserve"> </w:t>
      </w:r>
      <w:r w:rsidRPr="00BE5CF5">
        <w:rPr>
          <w:color w:val="000000" w:themeColor="text1"/>
        </w:rPr>
        <w:t>свою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детское самоуправление иногда и на время может трансформироваться (посредством введения</w:t>
      </w:r>
      <w:r w:rsidRPr="00BE5CF5">
        <w:rPr>
          <w:color w:val="000000" w:themeColor="text1"/>
          <w:spacing w:val="1"/>
        </w:rPr>
        <w:t xml:space="preserve"> </w:t>
      </w:r>
      <w:r w:rsidRPr="00BE5CF5">
        <w:rPr>
          <w:color w:val="000000" w:themeColor="text1"/>
        </w:rPr>
        <w:t>функции</w:t>
      </w:r>
      <w:r w:rsidRPr="00BE5CF5">
        <w:rPr>
          <w:color w:val="000000" w:themeColor="text1"/>
          <w:spacing w:val="2"/>
        </w:rPr>
        <w:t xml:space="preserve"> </w:t>
      </w:r>
      <w:r w:rsidRPr="00BE5CF5">
        <w:rPr>
          <w:color w:val="000000" w:themeColor="text1"/>
        </w:rPr>
        <w:t>педагога-куратора) в</w:t>
      </w:r>
      <w:r w:rsidRPr="00BE5CF5">
        <w:rPr>
          <w:color w:val="000000" w:themeColor="text1"/>
          <w:spacing w:val="-3"/>
        </w:rPr>
        <w:t xml:space="preserve"> </w:t>
      </w:r>
      <w:r w:rsidRPr="00BE5CF5">
        <w:rPr>
          <w:color w:val="000000" w:themeColor="text1"/>
        </w:rPr>
        <w:t>детско-взрослое</w:t>
      </w:r>
      <w:r w:rsidRPr="00BE5CF5">
        <w:rPr>
          <w:color w:val="000000" w:themeColor="text1"/>
          <w:spacing w:val="1"/>
        </w:rPr>
        <w:t xml:space="preserve"> </w:t>
      </w:r>
      <w:r w:rsidRPr="00BE5CF5">
        <w:rPr>
          <w:color w:val="000000" w:themeColor="text1"/>
        </w:rPr>
        <w:t>самоуправление.</w:t>
      </w:r>
    </w:p>
    <w:p w:rsidR="004B486A" w:rsidRPr="00BE5CF5" w:rsidRDefault="004B486A" w:rsidP="00183B3B">
      <w:pPr>
        <w:pStyle w:val="a5"/>
        <w:ind w:right="397" w:firstLine="26"/>
        <w:rPr>
          <w:color w:val="000000" w:themeColor="text1"/>
        </w:rPr>
      </w:pPr>
    </w:p>
    <w:p w:rsidR="004B486A" w:rsidRPr="00BE5CF5" w:rsidRDefault="004B486A" w:rsidP="00183B3B">
      <w:pPr>
        <w:pStyle w:val="a5"/>
        <w:ind w:right="397" w:firstLine="26"/>
        <w:rPr>
          <w:color w:val="000000" w:themeColor="text1"/>
        </w:rPr>
      </w:pPr>
      <w:r w:rsidRPr="00BE5CF5">
        <w:rPr>
          <w:b/>
          <w:color w:val="000000" w:themeColor="text1"/>
        </w:rPr>
        <w:t>Цель:</w:t>
      </w:r>
      <w:r w:rsidRPr="00BE5CF5">
        <w:rPr>
          <w:b/>
          <w:color w:val="000000" w:themeColor="text1"/>
          <w:spacing w:val="1"/>
        </w:rPr>
        <w:t xml:space="preserve"> </w:t>
      </w:r>
      <w:r w:rsidRPr="00BE5CF5">
        <w:rPr>
          <w:color w:val="000000" w:themeColor="text1"/>
        </w:rPr>
        <w:t>гуманизация</w:t>
      </w:r>
      <w:r w:rsidRPr="00BE5CF5">
        <w:rPr>
          <w:color w:val="000000" w:themeColor="text1"/>
          <w:spacing w:val="1"/>
        </w:rPr>
        <w:t xml:space="preserve"> </w:t>
      </w:r>
      <w:r w:rsidRPr="00BE5CF5">
        <w:rPr>
          <w:color w:val="000000" w:themeColor="text1"/>
        </w:rPr>
        <w:t>отношений,</w:t>
      </w:r>
      <w:r w:rsidRPr="00BE5CF5">
        <w:rPr>
          <w:color w:val="000000" w:themeColor="text1"/>
          <w:spacing w:val="1"/>
        </w:rPr>
        <w:t xml:space="preserve"> </w:t>
      </w:r>
      <w:r w:rsidRPr="00BE5CF5">
        <w:rPr>
          <w:color w:val="000000" w:themeColor="text1"/>
        </w:rPr>
        <w:t>демократизация</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коллектива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этой</w:t>
      </w:r>
      <w:r w:rsidRPr="00BE5CF5">
        <w:rPr>
          <w:color w:val="000000" w:themeColor="text1"/>
          <w:spacing w:val="1"/>
        </w:rPr>
        <w:t xml:space="preserve"> </w:t>
      </w:r>
      <w:r w:rsidRPr="00BE5CF5">
        <w:rPr>
          <w:color w:val="000000" w:themeColor="text1"/>
        </w:rPr>
        <w:t>основе —</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4"/>
        </w:rPr>
        <w:t xml:space="preserve"> </w:t>
      </w:r>
      <w:r w:rsidRPr="00BE5CF5">
        <w:rPr>
          <w:color w:val="000000" w:themeColor="text1"/>
        </w:rPr>
        <w:t>у</w:t>
      </w:r>
      <w:r w:rsidRPr="00BE5CF5">
        <w:rPr>
          <w:color w:val="000000" w:themeColor="text1"/>
          <w:spacing w:val="-6"/>
        </w:rPr>
        <w:t xml:space="preserve"> </w:t>
      </w:r>
      <w:r w:rsidRPr="00BE5CF5">
        <w:rPr>
          <w:color w:val="000000" w:themeColor="text1"/>
        </w:rPr>
        <w:t>учащихся готовности</w:t>
      </w:r>
      <w:r w:rsidRPr="00BE5CF5">
        <w:rPr>
          <w:color w:val="000000" w:themeColor="text1"/>
          <w:spacing w:val="-2"/>
        </w:rPr>
        <w:t xml:space="preserve"> </w:t>
      </w:r>
      <w:r w:rsidRPr="00BE5CF5">
        <w:rPr>
          <w:color w:val="000000" w:themeColor="text1"/>
        </w:rPr>
        <w:t>к</w:t>
      </w:r>
      <w:r w:rsidRPr="00BE5CF5">
        <w:rPr>
          <w:color w:val="000000" w:themeColor="text1"/>
          <w:spacing w:val="2"/>
        </w:rPr>
        <w:t xml:space="preserve"> </w:t>
      </w:r>
      <w:r w:rsidRPr="00BE5CF5">
        <w:rPr>
          <w:color w:val="000000" w:themeColor="text1"/>
        </w:rPr>
        <w:t>участию</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управлении</w:t>
      </w:r>
      <w:r w:rsidRPr="00BE5CF5">
        <w:rPr>
          <w:color w:val="000000" w:themeColor="text1"/>
          <w:spacing w:val="-2"/>
        </w:rPr>
        <w:t xml:space="preserve"> </w:t>
      </w:r>
      <w:r w:rsidRPr="00BE5CF5">
        <w:rPr>
          <w:color w:val="000000" w:themeColor="text1"/>
        </w:rPr>
        <w:t>обществом.</w:t>
      </w:r>
    </w:p>
    <w:p w:rsidR="004B486A" w:rsidRPr="00BE5CF5" w:rsidRDefault="004B486A" w:rsidP="00A60603">
      <w:pPr>
        <w:pStyle w:val="Heading1"/>
        <w:spacing w:line="240" w:lineRule="auto"/>
        <w:ind w:right="397" w:firstLine="26"/>
        <w:rPr>
          <w:b w:val="0"/>
          <w:color w:val="000000" w:themeColor="text1"/>
        </w:rPr>
      </w:pPr>
      <w:r w:rsidRPr="00BE5CF5">
        <w:rPr>
          <w:color w:val="000000" w:themeColor="text1"/>
        </w:rPr>
        <w:t>Задачи</w:t>
      </w:r>
      <w:r w:rsidRPr="00BE5CF5">
        <w:rPr>
          <w:color w:val="000000" w:themeColor="text1"/>
          <w:spacing w:val="-1"/>
        </w:rPr>
        <w:t xml:space="preserve"> </w:t>
      </w:r>
      <w:r w:rsidRPr="00BE5CF5">
        <w:rPr>
          <w:color w:val="000000" w:themeColor="text1"/>
        </w:rPr>
        <w:t>воспитания</w:t>
      </w:r>
      <w:r w:rsidRPr="00BE5CF5">
        <w:rPr>
          <w:b w:val="0"/>
          <w:color w:val="000000" w:themeColor="text1"/>
        </w:rPr>
        <w:t>:</w:t>
      </w:r>
    </w:p>
    <w:p w:rsidR="004B486A" w:rsidRPr="00BE5CF5" w:rsidRDefault="004B486A" w:rsidP="00A60603">
      <w:pPr>
        <w:pStyle w:val="a7"/>
        <w:numPr>
          <w:ilvl w:val="0"/>
          <w:numId w:val="122"/>
        </w:numPr>
        <w:tabs>
          <w:tab w:val="left" w:pos="709"/>
          <w:tab w:val="left" w:pos="1680"/>
          <w:tab w:val="left" w:pos="1681"/>
          <w:tab w:val="left" w:pos="9259"/>
        </w:tabs>
        <w:ind w:left="400" w:right="397" w:firstLine="26"/>
        <w:rPr>
          <w:color w:val="000000" w:themeColor="text1"/>
          <w:sz w:val="24"/>
        </w:rPr>
      </w:pPr>
      <w:r w:rsidRPr="00BE5CF5">
        <w:rPr>
          <w:color w:val="000000" w:themeColor="text1"/>
          <w:sz w:val="24"/>
        </w:rPr>
        <w:t>содействовать</w:t>
      </w:r>
      <w:r w:rsidRPr="00BE5CF5">
        <w:rPr>
          <w:color w:val="000000" w:themeColor="text1"/>
          <w:spacing w:val="32"/>
          <w:sz w:val="24"/>
        </w:rPr>
        <w:t xml:space="preserve"> </w:t>
      </w:r>
      <w:r w:rsidRPr="00BE5CF5">
        <w:rPr>
          <w:color w:val="000000" w:themeColor="text1"/>
          <w:sz w:val="24"/>
        </w:rPr>
        <w:t>развитию</w:t>
      </w:r>
      <w:r w:rsidRPr="00BE5CF5">
        <w:rPr>
          <w:color w:val="000000" w:themeColor="text1"/>
          <w:spacing w:val="35"/>
          <w:sz w:val="24"/>
        </w:rPr>
        <w:t xml:space="preserve"> </w:t>
      </w:r>
      <w:r w:rsidRPr="00BE5CF5">
        <w:rPr>
          <w:color w:val="000000" w:themeColor="text1"/>
          <w:sz w:val="24"/>
        </w:rPr>
        <w:t>инициативы,</w:t>
      </w:r>
      <w:r w:rsidRPr="00BE5CF5">
        <w:rPr>
          <w:color w:val="000000" w:themeColor="text1"/>
          <w:spacing w:val="33"/>
          <w:sz w:val="24"/>
        </w:rPr>
        <w:t xml:space="preserve"> </w:t>
      </w:r>
      <w:r w:rsidRPr="00BE5CF5">
        <w:rPr>
          <w:color w:val="000000" w:themeColor="text1"/>
          <w:sz w:val="24"/>
        </w:rPr>
        <w:t>творчества,</w:t>
      </w:r>
      <w:r w:rsidRPr="00BE5CF5">
        <w:rPr>
          <w:color w:val="000000" w:themeColor="text1"/>
          <w:spacing w:val="34"/>
          <w:sz w:val="24"/>
        </w:rPr>
        <w:t xml:space="preserve"> </w:t>
      </w:r>
      <w:r w:rsidRPr="00BE5CF5">
        <w:rPr>
          <w:color w:val="000000" w:themeColor="text1"/>
          <w:sz w:val="24"/>
        </w:rPr>
        <w:t>самостоятельности</w:t>
      </w:r>
      <w:r w:rsidRPr="00BE5CF5">
        <w:rPr>
          <w:color w:val="000000" w:themeColor="text1"/>
          <w:sz w:val="24"/>
        </w:rPr>
        <w:tab/>
      </w:r>
      <w:r w:rsidRPr="00BE5CF5">
        <w:rPr>
          <w:color w:val="000000" w:themeColor="text1"/>
          <w:spacing w:val="-1"/>
          <w:sz w:val="24"/>
        </w:rPr>
        <w:t>учащихся,</w:t>
      </w:r>
      <w:r w:rsidRPr="00BE5CF5">
        <w:rPr>
          <w:color w:val="000000" w:themeColor="text1"/>
          <w:spacing w:val="-57"/>
          <w:sz w:val="24"/>
        </w:rPr>
        <w:t xml:space="preserve"> </w:t>
      </w:r>
      <w:r w:rsidRPr="00BE5CF5">
        <w:rPr>
          <w:color w:val="000000" w:themeColor="text1"/>
          <w:sz w:val="24"/>
        </w:rPr>
        <w:t>ответственности</w:t>
      </w:r>
      <w:r w:rsidRPr="00BE5CF5">
        <w:rPr>
          <w:color w:val="000000" w:themeColor="text1"/>
          <w:spacing w:val="-3"/>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состояние</w:t>
      </w:r>
      <w:r w:rsidRPr="00BE5CF5">
        <w:rPr>
          <w:color w:val="000000" w:themeColor="text1"/>
          <w:spacing w:val="-5"/>
          <w:sz w:val="24"/>
        </w:rPr>
        <w:t xml:space="preserve"> </w:t>
      </w:r>
      <w:r w:rsidRPr="00BE5CF5">
        <w:rPr>
          <w:color w:val="000000" w:themeColor="text1"/>
          <w:sz w:val="24"/>
        </w:rPr>
        <w:t>дел</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школе,</w:t>
      </w:r>
      <w:r w:rsidRPr="00BE5CF5">
        <w:rPr>
          <w:color w:val="000000" w:themeColor="text1"/>
          <w:spacing w:val="-2"/>
          <w:sz w:val="24"/>
        </w:rPr>
        <w:t xml:space="preserve"> </w:t>
      </w:r>
      <w:r w:rsidRPr="00BE5CF5">
        <w:rPr>
          <w:color w:val="000000" w:themeColor="text1"/>
          <w:sz w:val="24"/>
        </w:rPr>
        <w:t>формирование</w:t>
      </w:r>
      <w:r w:rsidRPr="00BE5CF5">
        <w:rPr>
          <w:color w:val="000000" w:themeColor="text1"/>
          <w:spacing w:val="57"/>
          <w:sz w:val="24"/>
        </w:rPr>
        <w:t xml:space="preserve"> </w:t>
      </w:r>
      <w:r w:rsidRPr="00BE5CF5">
        <w:rPr>
          <w:color w:val="000000" w:themeColor="text1"/>
          <w:sz w:val="24"/>
        </w:rPr>
        <w:t>управленческих</w:t>
      </w:r>
      <w:r w:rsidRPr="00BE5CF5">
        <w:rPr>
          <w:color w:val="000000" w:themeColor="text1"/>
          <w:spacing w:val="1"/>
          <w:sz w:val="24"/>
        </w:rPr>
        <w:t xml:space="preserve"> </w:t>
      </w:r>
      <w:r w:rsidRPr="00BE5CF5">
        <w:rPr>
          <w:color w:val="000000" w:themeColor="text1"/>
          <w:sz w:val="24"/>
        </w:rPr>
        <w:t>умений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6"/>
          <w:sz w:val="24"/>
        </w:rPr>
        <w:t xml:space="preserve"> </w:t>
      </w:r>
      <w:r w:rsidRPr="00BE5CF5">
        <w:rPr>
          <w:color w:val="000000" w:themeColor="text1"/>
          <w:sz w:val="24"/>
        </w:rPr>
        <w:t>навыков;</w:t>
      </w:r>
    </w:p>
    <w:p w:rsidR="004B486A" w:rsidRPr="00BE5CF5" w:rsidRDefault="004B486A" w:rsidP="00A60603">
      <w:pPr>
        <w:pStyle w:val="a7"/>
        <w:numPr>
          <w:ilvl w:val="0"/>
          <w:numId w:val="122"/>
        </w:numPr>
        <w:tabs>
          <w:tab w:val="left" w:pos="709"/>
          <w:tab w:val="left" w:pos="1680"/>
          <w:tab w:val="left" w:pos="1681"/>
        </w:tabs>
        <w:ind w:left="400" w:right="397" w:firstLine="26"/>
        <w:rPr>
          <w:color w:val="000000" w:themeColor="text1"/>
          <w:sz w:val="24"/>
        </w:rPr>
      </w:pPr>
      <w:r w:rsidRPr="00BE5CF5">
        <w:rPr>
          <w:color w:val="000000" w:themeColor="text1"/>
          <w:sz w:val="24"/>
        </w:rPr>
        <w:t>формирование</w:t>
      </w:r>
      <w:r w:rsidRPr="00BE5CF5">
        <w:rPr>
          <w:color w:val="000000" w:themeColor="text1"/>
          <w:spacing w:val="-3"/>
          <w:sz w:val="24"/>
        </w:rPr>
        <w:t xml:space="preserve"> </w:t>
      </w:r>
      <w:r w:rsidRPr="00BE5CF5">
        <w:rPr>
          <w:color w:val="000000" w:themeColor="text1"/>
          <w:sz w:val="24"/>
        </w:rPr>
        <w:t>активной</w:t>
      </w:r>
      <w:r w:rsidRPr="00BE5CF5">
        <w:rPr>
          <w:color w:val="000000" w:themeColor="text1"/>
          <w:spacing w:val="-5"/>
          <w:sz w:val="24"/>
        </w:rPr>
        <w:t xml:space="preserve"> </w:t>
      </w:r>
      <w:r w:rsidRPr="00BE5CF5">
        <w:rPr>
          <w:color w:val="000000" w:themeColor="text1"/>
          <w:sz w:val="24"/>
        </w:rPr>
        <w:t>жизненной</w:t>
      </w:r>
      <w:r w:rsidRPr="00BE5CF5">
        <w:rPr>
          <w:color w:val="000000" w:themeColor="text1"/>
          <w:spacing w:val="-4"/>
          <w:sz w:val="24"/>
        </w:rPr>
        <w:t xml:space="preserve"> </w:t>
      </w:r>
      <w:r w:rsidRPr="00BE5CF5">
        <w:rPr>
          <w:color w:val="000000" w:themeColor="text1"/>
          <w:sz w:val="24"/>
        </w:rPr>
        <w:t>позиции;</w:t>
      </w:r>
    </w:p>
    <w:p w:rsidR="004B486A" w:rsidRPr="00BE5CF5" w:rsidRDefault="004B486A" w:rsidP="00A60603">
      <w:pPr>
        <w:pStyle w:val="a7"/>
        <w:numPr>
          <w:ilvl w:val="0"/>
          <w:numId w:val="122"/>
        </w:numPr>
        <w:tabs>
          <w:tab w:val="left" w:pos="709"/>
          <w:tab w:val="left" w:pos="1680"/>
          <w:tab w:val="left" w:pos="1681"/>
        </w:tabs>
        <w:ind w:left="400" w:right="397" w:firstLine="26"/>
        <w:rPr>
          <w:color w:val="000000" w:themeColor="text1"/>
          <w:sz w:val="24"/>
        </w:rPr>
      </w:pPr>
      <w:r w:rsidRPr="00BE5CF5">
        <w:rPr>
          <w:color w:val="000000" w:themeColor="text1"/>
          <w:sz w:val="24"/>
        </w:rPr>
        <w:t>укрепление</w:t>
      </w:r>
      <w:r w:rsidRPr="00BE5CF5">
        <w:rPr>
          <w:color w:val="000000" w:themeColor="text1"/>
          <w:spacing w:val="-5"/>
          <w:sz w:val="24"/>
        </w:rPr>
        <w:t xml:space="preserve"> </w:t>
      </w:r>
      <w:r w:rsidRPr="00BE5CF5">
        <w:rPr>
          <w:color w:val="000000" w:themeColor="text1"/>
          <w:sz w:val="24"/>
        </w:rPr>
        <w:t>школьных</w:t>
      </w:r>
      <w:r w:rsidRPr="00BE5CF5">
        <w:rPr>
          <w:color w:val="000000" w:themeColor="text1"/>
          <w:spacing w:val="-2"/>
          <w:sz w:val="24"/>
        </w:rPr>
        <w:t xml:space="preserve"> </w:t>
      </w:r>
      <w:r w:rsidRPr="00BE5CF5">
        <w:rPr>
          <w:color w:val="000000" w:themeColor="text1"/>
          <w:sz w:val="24"/>
        </w:rPr>
        <w:t>традиций.</w:t>
      </w:r>
    </w:p>
    <w:p w:rsidR="004B486A" w:rsidRPr="00BE5CF5" w:rsidRDefault="004B486A" w:rsidP="00A60603">
      <w:pPr>
        <w:pStyle w:val="a5"/>
        <w:tabs>
          <w:tab w:val="left" w:pos="709"/>
        </w:tabs>
        <w:ind w:right="397" w:firstLine="26"/>
        <w:rPr>
          <w:color w:val="000000" w:themeColor="text1"/>
        </w:rPr>
      </w:pPr>
      <w:r w:rsidRPr="00BE5CF5">
        <w:rPr>
          <w:color w:val="000000" w:themeColor="text1"/>
        </w:rPr>
        <w:t>Детское</w:t>
      </w:r>
      <w:r w:rsidRPr="00BE5CF5">
        <w:rPr>
          <w:color w:val="000000" w:themeColor="text1"/>
          <w:spacing w:val="-3"/>
        </w:rPr>
        <w:t xml:space="preserve"> </w:t>
      </w:r>
      <w:r w:rsidRPr="00BE5CF5">
        <w:rPr>
          <w:color w:val="000000" w:themeColor="text1"/>
        </w:rPr>
        <w:t>самоуправление</w:t>
      </w:r>
      <w:r w:rsidRPr="00BE5CF5">
        <w:rPr>
          <w:color w:val="000000" w:themeColor="text1"/>
          <w:spacing w:val="-3"/>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школе</w:t>
      </w:r>
      <w:r w:rsidRPr="00BE5CF5">
        <w:rPr>
          <w:color w:val="000000" w:themeColor="text1"/>
          <w:spacing w:val="-3"/>
        </w:rPr>
        <w:t xml:space="preserve"> </w:t>
      </w:r>
      <w:r w:rsidRPr="00BE5CF5">
        <w:rPr>
          <w:color w:val="000000" w:themeColor="text1"/>
        </w:rPr>
        <w:t>осуществляется</w:t>
      </w:r>
      <w:r w:rsidRPr="00BE5CF5">
        <w:rPr>
          <w:color w:val="000000" w:themeColor="text1"/>
          <w:spacing w:val="-3"/>
        </w:rPr>
        <w:t xml:space="preserve"> </w:t>
      </w:r>
      <w:r w:rsidRPr="00BE5CF5">
        <w:rPr>
          <w:color w:val="000000" w:themeColor="text1"/>
        </w:rPr>
        <w:t>следующим</w:t>
      </w:r>
      <w:r w:rsidRPr="00BE5CF5">
        <w:rPr>
          <w:color w:val="000000" w:themeColor="text1"/>
          <w:spacing w:val="-3"/>
        </w:rPr>
        <w:t xml:space="preserve"> </w:t>
      </w:r>
      <w:r w:rsidRPr="00BE5CF5">
        <w:rPr>
          <w:color w:val="000000" w:themeColor="text1"/>
        </w:rPr>
        <w:t>образом:</w:t>
      </w:r>
    </w:p>
    <w:p w:rsidR="004B486A" w:rsidRPr="00BE5CF5" w:rsidRDefault="004B486A" w:rsidP="00A60603">
      <w:pPr>
        <w:pStyle w:val="Heading2"/>
        <w:tabs>
          <w:tab w:val="left" w:pos="709"/>
        </w:tabs>
        <w:ind w:left="400" w:right="397" w:firstLine="26"/>
        <w:jc w:val="both"/>
        <w:rPr>
          <w:color w:val="000000" w:themeColor="text1"/>
        </w:rPr>
      </w:pP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школы:</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 деятельность выборного Совета старшеклассников, создаваемого для учета</w:t>
      </w:r>
      <w:r w:rsidRPr="00BE5CF5">
        <w:rPr>
          <w:color w:val="000000" w:themeColor="text1"/>
          <w:spacing w:val="-57"/>
          <w:sz w:val="24"/>
        </w:rPr>
        <w:t xml:space="preserve"> </w:t>
      </w:r>
      <w:r w:rsidRPr="00BE5CF5">
        <w:rPr>
          <w:color w:val="000000" w:themeColor="text1"/>
          <w:sz w:val="24"/>
        </w:rPr>
        <w:t>мнения</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вопросам</w:t>
      </w:r>
      <w:r w:rsidRPr="00BE5CF5">
        <w:rPr>
          <w:color w:val="000000" w:themeColor="text1"/>
          <w:spacing w:val="1"/>
          <w:sz w:val="24"/>
        </w:rPr>
        <w:t xml:space="preserve"> </w:t>
      </w:r>
      <w:r w:rsidRPr="00BE5CF5">
        <w:rPr>
          <w:color w:val="000000" w:themeColor="text1"/>
          <w:sz w:val="24"/>
        </w:rPr>
        <w:t>управления</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организацией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принятия</w:t>
      </w:r>
      <w:r w:rsidRPr="00BE5CF5">
        <w:rPr>
          <w:color w:val="000000" w:themeColor="text1"/>
          <w:spacing w:val="1"/>
          <w:sz w:val="24"/>
        </w:rPr>
        <w:t xml:space="preserve"> </w:t>
      </w:r>
      <w:r w:rsidRPr="00BE5CF5">
        <w:rPr>
          <w:color w:val="000000" w:themeColor="text1"/>
          <w:sz w:val="24"/>
        </w:rPr>
        <w:lastRenderedPageBreak/>
        <w:t>административных</w:t>
      </w:r>
      <w:r w:rsidRPr="00BE5CF5">
        <w:rPr>
          <w:color w:val="000000" w:themeColor="text1"/>
          <w:spacing w:val="-2"/>
          <w:sz w:val="24"/>
        </w:rPr>
        <w:t xml:space="preserve"> </w:t>
      </w:r>
      <w:r w:rsidRPr="00BE5CF5">
        <w:rPr>
          <w:color w:val="000000" w:themeColor="text1"/>
          <w:sz w:val="24"/>
        </w:rPr>
        <w:t>решений,</w:t>
      </w:r>
      <w:r w:rsidRPr="00BE5CF5">
        <w:rPr>
          <w:color w:val="000000" w:themeColor="text1"/>
          <w:spacing w:val="-2"/>
          <w:sz w:val="24"/>
        </w:rPr>
        <w:t xml:space="preserve"> </w:t>
      </w:r>
      <w:r w:rsidRPr="00BE5CF5">
        <w:rPr>
          <w:color w:val="000000" w:themeColor="text1"/>
          <w:sz w:val="24"/>
        </w:rPr>
        <w:t>затрагивающих</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права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законные интересы;</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Совета</w:t>
      </w:r>
      <w:r w:rsidRPr="00BE5CF5">
        <w:rPr>
          <w:color w:val="000000" w:themeColor="text1"/>
          <w:spacing w:val="1"/>
          <w:sz w:val="24"/>
        </w:rPr>
        <w:t xml:space="preserve"> </w:t>
      </w:r>
      <w:r w:rsidRPr="00BE5CF5">
        <w:rPr>
          <w:color w:val="000000" w:themeColor="text1"/>
          <w:sz w:val="24"/>
        </w:rPr>
        <w:t>старост,</w:t>
      </w:r>
      <w:r w:rsidRPr="00BE5CF5">
        <w:rPr>
          <w:color w:val="000000" w:themeColor="text1"/>
          <w:spacing w:val="1"/>
          <w:sz w:val="24"/>
        </w:rPr>
        <w:t xml:space="preserve"> </w:t>
      </w:r>
      <w:r w:rsidRPr="00BE5CF5">
        <w:rPr>
          <w:color w:val="000000" w:themeColor="text1"/>
          <w:sz w:val="24"/>
        </w:rPr>
        <w:t>объединяющего</w:t>
      </w:r>
      <w:r w:rsidRPr="00BE5CF5">
        <w:rPr>
          <w:color w:val="000000" w:themeColor="text1"/>
          <w:spacing w:val="1"/>
          <w:sz w:val="24"/>
        </w:rPr>
        <w:t xml:space="preserve"> </w:t>
      </w:r>
      <w:r w:rsidRPr="00BE5CF5">
        <w:rPr>
          <w:color w:val="000000" w:themeColor="text1"/>
          <w:sz w:val="24"/>
        </w:rPr>
        <w:t>старост</w:t>
      </w:r>
      <w:r w:rsidRPr="00BE5CF5">
        <w:rPr>
          <w:color w:val="000000" w:themeColor="text1"/>
          <w:spacing w:val="1"/>
          <w:sz w:val="24"/>
        </w:rPr>
        <w:t xml:space="preserve"> </w:t>
      </w:r>
      <w:r w:rsidRPr="00BE5CF5">
        <w:rPr>
          <w:color w:val="000000" w:themeColor="text1"/>
          <w:sz w:val="24"/>
        </w:rPr>
        <w:t>классов</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облегчения</w:t>
      </w:r>
      <w:r w:rsidRPr="00BE5CF5">
        <w:rPr>
          <w:color w:val="000000" w:themeColor="text1"/>
          <w:spacing w:val="1"/>
          <w:sz w:val="24"/>
        </w:rPr>
        <w:t xml:space="preserve"> </w:t>
      </w:r>
      <w:r w:rsidRPr="00BE5CF5">
        <w:rPr>
          <w:color w:val="000000" w:themeColor="text1"/>
          <w:sz w:val="24"/>
        </w:rPr>
        <w:t>распространения</w:t>
      </w:r>
      <w:r w:rsidRPr="00BE5CF5">
        <w:rPr>
          <w:color w:val="000000" w:themeColor="text1"/>
          <w:spacing w:val="1"/>
          <w:sz w:val="24"/>
        </w:rPr>
        <w:t xml:space="preserve"> </w:t>
      </w:r>
      <w:r w:rsidRPr="00BE5CF5">
        <w:rPr>
          <w:color w:val="000000" w:themeColor="text1"/>
          <w:sz w:val="24"/>
        </w:rPr>
        <w:t>значимой для</w:t>
      </w:r>
      <w:r w:rsidRPr="00BE5CF5">
        <w:rPr>
          <w:color w:val="000000" w:themeColor="text1"/>
          <w:spacing w:val="1"/>
          <w:sz w:val="24"/>
        </w:rPr>
        <w:t xml:space="preserve"> </w:t>
      </w:r>
      <w:r w:rsidRPr="00BE5CF5">
        <w:rPr>
          <w:color w:val="000000" w:themeColor="text1"/>
          <w:sz w:val="24"/>
        </w:rPr>
        <w:t>школьников информации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получения</w:t>
      </w:r>
      <w:r w:rsidRPr="00BE5CF5">
        <w:rPr>
          <w:color w:val="000000" w:themeColor="text1"/>
          <w:spacing w:val="1"/>
          <w:sz w:val="24"/>
        </w:rPr>
        <w:t xml:space="preserve"> </w:t>
      </w:r>
      <w:r w:rsidRPr="00BE5CF5">
        <w:rPr>
          <w:color w:val="000000" w:themeColor="text1"/>
          <w:sz w:val="24"/>
        </w:rPr>
        <w:t>обратной</w:t>
      </w:r>
      <w:r w:rsidRPr="00BE5CF5">
        <w:rPr>
          <w:color w:val="000000" w:themeColor="text1"/>
          <w:spacing w:val="1"/>
          <w:sz w:val="24"/>
        </w:rPr>
        <w:t xml:space="preserve"> </w:t>
      </w:r>
      <w:r w:rsidRPr="00BE5CF5">
        <w:rPr>
          <w:color w:val="000000" w:themeColor="text1"/>
          <w:sz w:val="24"/>
        </w:rPr>
        <w:t>связи</w:t>
      </w:r>
      <w:r w:rsidRPr="00BE5CF5">
        <w:rPr>
          <w:color w:val="000000" w:themeColor="text1"/>
          <w:spacing w:val="-2"/>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классных коллективов;</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работу</w:t>
      </w:r>
      <w:r w:rsidRPr="00BE5CF5">
        <w:rPr>
          <w:color w:val="000000" w:themeColor="text1"/>
          <w:spacing w:val="1"/>
          <w:sz w:val="24"/>
        </w:rPr>
        <w:t xml:space="preserve"> </w:t>
      </w:r>
      <w:r w:rsidRPr="00BE5CF5">
        <w:rPr>
          <w:color w:val="000000" w:themeColor="text1"/>
          <w:sz w:val="24"/>
        </w:rPr>
        <w:t>постоянно</w:t>
      </w:r>
      <w:r w:rsidRPr="00BE5CF5">
        <w:rPr>
          <w:color w:val="000000" w:themeColor="text1"/>
          <w:spacing w:val="1"/>
          <w:sz w:val="24"/>
        </w:rPr>
        <w:t xml:space="preserve"> </w:t>
      </w:r>
      <w:r w:rsidRPr="00BE5CF5">
        <w:rPr>
          <w:color w:val="000000" w:themeColor="text1"/>
          <w:sz w:val="24"/>
        </w:rPr>
        <w:t>действующего</w:t>
      </w:r>
      <w:r w:rsidRPr="00BE5CF5">
        <w:rPr>
          <w:color w:val="000000" w:themeColor="text1"/>
          <w:spacing w:val="1"/>
          <w:sz w:val="24"/>
        </w:rPr>
        <w:t xml:space="preserve"> </w:t>
      </w:r>
      <w:r w:rsidRPr="00BE5CF5">
        <w:rPr>
          <w:color w:val="000000" w:themeColor="text1"/>
          <w:sz w:val="24"/>
        </w:rPr>
        <w:t>школьного</w:t>
      </w:r>
      <w:r w:rsidRPr="00BE5CF5">
        <w:rPr>
          <w:color w:val="000000" w:themeColor="text1"/>
          <w:spacing w:val="1"/>
          <w:sz w:val="24"/>
        </w:rPr>
        <w:t xml:space="preserve"> </w:t>
      </w:r>
      <w:r w:rsidRPr="00BE5CF5">
        <w:rPr>
          <w:color w:val="000000" w:themeColor="text1"/>
          <w:sz w:val="24"/>
        </w:rPr>
        <w:t>актива,</w:t>
      </w:r>
      <w:r w:rsidRPr="00BE5CF5">
        <w:rPr>
          <w:color w:val="000000" w:themeColor="text1"/>
          <w:spacing w:val="1"/>
          <w:sz w:val="24"/>
        </w:rPr>
        <w:t xml:space="preserve"> </w:t>
      </w:r>
      <w:r w:rsidRPr="00BE5CF5">
        <w:rPr>
          <w:color w:val="000000" w:themeColor="text1"/>
          <w:sz w:val="24"/>
        </w:rPr>
        <w:t>инициирующего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организующего</w:t>
      </w:r>
      <w:r w:rsidRPr="00BE5CF5">
        <w:rPr>
          <w:color w:val="000000" w:themeColor="text1"/>
          <w:spacing w:val="1"/>
          <w:sz w:val="24"/>
        </w:rPr>
        <w:t xml:space="preserve"> </w:t>
      </w:r>
      <w:r w:rsidRPr="00BE5CF5">
        <w:rPr>
          <w:color w:val="000000" w:themeColor="text1"/>
          <w:sz w:val="24"/>
        </w:rPr>
        <w:t>проведение</w:t>
      </w:r>
      <w:r w:rsidRPr="00BE5CF5">
        <w:rPr>
          <w:color w:val="000000" w:themeColor="text1"/>
          <w:spacing w:val="1"/>
          <w:sz w:val="24"/>
        </w:rPr>
        <w:t xml:space="preserve"> </w:t>
      </w:r>
      <w:r w:rsidRPr="00BE5CF5">
        <w:rPr>
          <w:color w:val="000000" w:themeColor="text1"/>
          <w:sz w:val="24"/>
        </w:rPr>
        <w:t>личностно</w:t>
      </w:r>
      <w:r w:rsidRPr="00BE5CF5">
        <w:rPr>
          <w:color w:val="000000" w:themeColor="text1"/>
          <w:spacing w:val="1"/>
          <w:sz w:val="24"/>
        </w:rPr>
        <w:t xml:space="preserve"> </w:t>
      </w:r>
      <w:r w:rsidRPr="00BE5CF5">
        <w:rPr>
          <w:color w:val="000000" w:themeColor="text1"/>
          <w:sz w:val="24"/>
        </w:rPr>
        <w:t>значимых</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событий</w:t>
      </w:r>
      <w:r w:rsidRPr="00BE5CF5">
        <w:rPr>
          <w:color w:val="000000" w:themeColor="text1"/>
          <w:spacing w:val="1"/>
          <w:sz w:val="24"/>
        </w:rPr>
        <w:t xml:space="preserve"> </w:t>
      </w:r>
      <w:r w:rsidRPr="00BE5CF5">
        <w:rPr>
          <w:color w:val="000000" w:themeColor="text1"/>
          <w:sz w:val="24"/>
        </w:rPr>
        <w:t>(соревнований,</w:t>
      </w:r>
      <w:r w:rsidRPr="00BE5CF5">
        <w:rPr>
          <w:color w:val="000000" w:themeColor="text1"/>
          <w:spacing w:val="1"/>
          <w:sz w:val="24"/>
        </w:rPr>
        <w:t xml:space="preserve"> </w:t>
      </w:r>
      <w:r w:rsidRPr="00BE5CF5">
        <w:rPr>
          <w:color w:val="000000" w:themeColor="text1"/>
          <w:sz w:val="24"/>
        </w:rPr>
        <w:t>конкурсов,</w:t>
      </w:r>
      <w:r w:rsidRPr="00BE5CF5">
        <w:rPr>
          <w:color w:val="000000" w:themeColor="text1"/>
          <w:spacing w:val="-1"/>
          <w:sz w:val="24"/>
        </w:rPr>
        <w:t xml:space="preserve"> </w:t>
      </w:r>
      <w:r w:rsidRPr="00BE5CF5">
        <w:rPr>
          <w:color w:val="000000" w:themeColor="text1"/>
          <w:sz w:val="24"/>
        </w:rPr>
        <w:t>фестивалей,</w:t>
      </w:r>
      <w:r w:rsidRPr="00BE5CF5">
        <w:rPr>
          <w:color w:val="000000" w:themeColor="text1"/>
          <w:spacing w:val="-1"/>
          <w:sz w:val="24"/>
        </w:rPr>
        <w:t xml:space="preserve"> </w:t>
      </w:r>
      <w:r w:rsidRPr="00BE5CF5">
        <w:rPr>
          <w:color w:val="000000" w:themeColor="text1"/>
          <w:sz w:val="24"/>
        </w:rPr>
        <w:t>флешмобов);</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 деятельность творческих советов дела, отвечающих за проведение тех или</w:t>
      </w:r>
      <w:r w:rsidRPr="00BE5CF5">
        <w:rPr>
          <w:color w:val="000000" w:themeColor="text1"/>
          <w:spacing w:val="1"/>
          <w:sz w:val="24"/>
        </w:rPr>
        <w:t xml:space="preserve"> </w:t>
      </w:r>
      <w:r w:rsidRPr="00BE5CF5">
        <w:rPr>
          <w:color w:val="000000" w:themeColor="text1"/>
          <w:sz w:val="24"/>
        </w:rPr>
        <w:t>иных</w:t>
      </w:r>
      <w:r w:rsidRPr="00BE5CF5">
        <w:rPr>
          <w:color w:val="000000" w:themeColor="text1"/>
          <w:spacing w:val="-1"/>
          <w:sz w:val="24"/>
        </w:rPr>
        <w:t xml:space="preserve"> </w:t>
      </w:r>
      <w:r w:rsidRPr="00BE5CF5">
        <w:rPr>
          <w:color w:val="000000" w:themeColor="text1"/>
          <w:sz w:val="24"/>
        </w:rPr>
        <w:t>конкретных</w:t>
      </w:r>
      <w:r w:rsidRPr="00BE5CF5">
        <w:rPr>
          <w:color w:val="000000" w:themeColor="text1"/>
          <w:spacing w:val="-1"/>
          <w:sz w:val="24"/>
        </w:rPr>
        <w:t xml:space="preserve"> </w:t>
      </w:r>
      <w:r w:rsidRPr="00BE5CF5">
        <w:rPr>
          <w:color w:val="000000" w:themeColor="text1"/>
          <w:sz w:val="24"/>
        </w:rPr>
        <w:t>мероприятий,</w:t>
      </w:r>
      <w:r w:rsidRPr="00BE5CF5">
        <w:rPr>
          <w:color w:val="000000" w:themeColor="text1"/>
          <w:spacing w:val="-1"/>
          <w:sz w:val="24"/>
        </w:rPr>
        <w:t xml:space="preserve"> </w:t>
      </w:r>
      <w:r w:rsidRPr="00BE5CF5">
        <w:rPr>
          <w:color w:val="000000" w:themeColor="text1"/>
          <w:sz w:val="24"/>
        </w:rPr>
        <w:t>праздников, вечеров,</w:t>
      </w:r>
      <w:r w:rsidRPr="00BE5CF5">
        <w:rPr>
          <w:color w:val="000000" w:themeColor="text1"/>
          <w:spacing w:val="-1"/>
          <w:sz w:val="24"/>
        </w:rPr>
        <w:t xml:space="preserve"> </w:t>
      </w:r>
      <w:r w:rsidRPr="00BE5CF5">
        <w:rPr>
          <w:color w:val="000000" w:themeColor="text1"/>
          <w:sz w:val="24"/>
        </w:rPr>
        <w:t>акций;</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 деятельность созданной из наиболее авторитетных старшеклассников и</w:t>
      </w:r>
      <w:r w:rsidRPr="00BE5CF5">
        <w:rPr>
          <w:color w:val="000000" w:themeColor="text1"/>
          <w:spacing w:val="1"/>
          <w:sz w:val="24"/>
        </w:rPr>
        <w:t xml:space="preserve"> </w:t>
      </w:r>
      <w:r w:rsidRPr="00BE5CF5">
        <w:rPr>
          <w:color w:val="000000" w:themeColor="text1"/>
          <w:sz w:val="24"/>
        </w:rPr>
        <w:t>курируемой</w:t>
      </w:r>
      <w:r w:rsidRPr="00BE5CF5">
        <w:rPr>
          <w:color w:val="000000" w:themeColor="text1"/>
          <w:spacing w:val="-14"/>
          <w:sz w:val="24"/>
        </w:rPr>
        <w:t xml:space="preserve"> </w:t>
      </w:r>
      <w:r w:rsidRPr="00BE5CF5">
        <w:rPr>
          <w:color w:val="000000" w:themeColor="text1"/>
          <w:sz w:val="24"/>
        </w:rPr>
        <w:t>школьным</w:t>
      </w:r>
      <w:r w:rsidRPr="00BE5CF5">
        <w:rPr>
          <w:color w:val="000000" w:themeColor="text1"/>
          <w:spacing w:val="-13"/>
          <w:sz w:val="24"/>
        </w:rPr>
        <w:t xml:space="preserve"> </w:t>
      </w:r>
      <w:r w:rsidRPr="00BE5CF5">
        <w:rPr>
          <w:color w:val="000000" w:themeColor="text1"/>
          <w:sz w:val="24"/>
        </w:rPr>
        <w:t>медиатором</w:t>
      </w:r>
      <w:r w:rsidRPr="00BE5CF5">
        <w:rPr>
          <w:color w:val="000000" w:themeColor="text1"/>
          <w:spacing w:val="-13"/>
          <w:sz w:val="24"/>
        </w:rPr>
        <w:t xml:space="preserve"> </w:t>
      </w:r>
      <w:r w:rsidRPr="00BE5CF5">
        <w:rPr>
          <w:color w:val="000000" w:themeColor="text1"/>
          <w:sz w:val="24"/>
        </w:rPr>
        <w:t>группы</w:t>
      </w:r>
      <w:r w:rsidRPr="00BE5CF5">
        <w:rPr>
          <w:color w:val="000000" w:themeColor="text1"/>
          <w:spacing w:val="-15"/>
          <w:sz w:val="24"/>
        </w:rPr>
        <w:t xml:space="preserve"> </w:t>
      </w:r>
      <w:r w:rsidRPr="00BE5CF5">
        <w:rPr>
          <w:color w:val="000000" w:themeColor="text1"/>
          <w:sz w:val="24"/>
        </w:rPr>
        <w:t>по</w:t>
      </w:r>
      <w:r w:rsidRPr="00BE5CF5">
        <w:rPr>
          <w:color w:val="000000" w:themeColor="text1"/>
          <w:spacing w:val="-10"/>
          <w:sz w:val="24"/>
        </w:rPr>
        <w:t xml:space="preserve"> </w:t>
      </w:r>
      <w:r w:rsidRPr="00BE5CF5">
        <w:rPr>
          <w:color w:val="000000" w:themeColor="text1"/>
          <w:sz w:val="24"/>
        </w:rPr>
        <w:t>урегулированию</w:t>
      </w:r>
      <w:r w:rsidRPr="00BE5CF5">
        <w:rPr>
          <w:color w:val="000000" w:themeColor="text1"/>
          <w:spacing w:val="-13"/>
          <w:sz w:val="24"/>
        </w:rPr>
        <w:t xml:space="preserve"> </w:t>
      </w:r>
      <w:r w:rsidRPr="00BE5CF5">
        <w:rPr>
          <w:color w:val="000000" w:themeColor="text1"/>
          <w:sz w:val="24"/>
        </w:rPr>
        <w:t>конфликтных</w:t>
      </w:r>
      <w:r w:rsidRPr="00BE5CF5">
        <w:rPr>
          <w:color w:val="000000" w:themeColor="text1"/>
          <w:spacing w:val="-13"/>
          <w:sz w:val="24"/>
        </w:rPr>
        <w:t xml:space="preserve"> </w:t>
      </w:r>
      <w:r w:rsidRPr="00BE5CF5">
        <w:rPr>
          <w:color w:val="000000" w:themeColor="text1"/>
          <w:sz w:val="24"/>
        </w:rPr>
        <w:t>ситуаций</w:t>
      </w:r>
      <w:r w:rsidRPr="00BE5CF5">
        <w:rPr>
          <w:color w:val="000000" w:themeColor="text1"/>
          <w:spacing w:val="-14"/>
          <w:sz w:val="24"/>
        </w:rPr>
        <w:t xml:space="preserve"> </w:t>
      </w:r>
      <w:r w:rsidRPr="00BE5CF5">
        <w:rPr>
          <w:color w:val="000000" w:themeColor="text1"/>
          <w:sz w:val="24"/>
        </w:rPr>
        <w:t>в</w:t>
      </w:r>
      <w:r w:rsidRPr="00BE5CF5">
        <w:rPr>
          <w:color w:val="000000" w:themeColor="text1"/>
          <w:spacing w:val="-15"/>
          <w:sz w:val="24"/>
        </w:rPr>
        <w:t xml:space="preserve"> </w:t>
      </w:r>
      <w:r w:rsidRPr="00BE5CF5">
        <w:rPr>
          <w:color w:val="000000" w:themeColor="text1"/>
          <w:sz w:val="24"/>
        </w:rPr>
        <w:t>школе.</w:t>
      </w:r>
    </w:p>
    <w:p w:rsidR="004B486A" w:rsidRPr="00BE5CF5" w:rsidRDefault="004B486A" w:rsidP="00A60603">
      <w:pPr>
        <w:pStyle w:val="Heading2"/>
        <w:tabs>
          <w:tab w:val="left" w:pos="709"/>
        </w:tabs>
        <w:ind w:left="400" w:right="397" w:firstLine="26"/>
        <w:jc w:val="both"/>
        <w:rPr>
          <w:color w:val="000000" w:themeColor="text1"/>
        </w:rPr>
      </w:pPr>
      <w:r w:rsidRPr="00BE5CF5">
        <w:rPr>
          <w:color w:val="000000" w:themeColor="text1"/>
        </w:rPr>
        <w:t>На</w:t>
      </w:r>
      <w:r w:rsidRPr="00BE5CF5">
        <w:rPr>
          <w:color w:val="000000" w:themeColor="text1"/>
          <w:spacing w:val="-1"/>
        </w:rPr>
        <w:t xml:space="preserve"> </w:t>
      </w:r>
      <w:r w:rsidRPr="00BE5CF5">
        <w:rPr>
          <w:color w:val="000000" w:themeColor="text1"/>
        </w:rPr>
        <w:t>уровне классов:</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 деятельность выборных по инициативе и предложениям учащихся класса</w:t>
      </w:r>
      <w:r w:rsidRPr="00BE5CF5">
        <w:rPr>
          <w:color w:val="000000" w:themeColor="text1"/>
          <w:spacing w:val="1"/>
          <w:sz w:val="24"/>
        </w:rPr>
        <w:t xml:space="preserve"> </w:t>
      </w:r>
      <w:r w:rsidRPr="00BE5CF5">
        <w:rPr>
          <w:color w:val="000000" w:themeColor="text1"/>
          <w:sz w:val="24"/>
        </w:rPr>
        <w:t>лидеров (командиров), представляющих интересы класса в общешкольных делах и призванных</w:t>
      </w:r>
      <w:r w:rsidRPr="00BE5CF5">
        <w:rPr>
          <w:color w:val="000000" w:themeColor="text1"/>
          <w:spacing w:val="1"/>
          <w:sz w:val="24"/>
        </w:rPr>
        <w:t xml:space="preserve"> </w:t>
      </w:r>
      <w:r w:rsidRPr="00BE5CF5">
        <w:rPr>
          <w:color w:val="000000" w:themeColor="text1"/>
          <w:sz w:val="24"/>
        </w:rPr>
        <w:t>координировать</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работу</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работой</w:t>
      </w:r>
      <w:r w:rsidRPr="00BE5CF5">
        <w:rPr>
          <w:color w:val="000000" w:themeColor="text1"/>
          <w:spacing w:val="1"/>
          <w:sz w:val="24"/>
        </w:rPr>
        <w:t xml:space="preserve"> </w:t>
      </w:r>
      <w:r w:rsidRPr="00BE5CF5">
        <w:rPr>
          <w:color w:val="000000" w:themeColor="text1"/>
          <w:sz w:val="24"/>
        </w:rPr>
        <w:t>общешкольных</w:t>
      </w:r>
      <w:r w:rsidRPr="00BE5CF5">
        <w:rPr>
          <w:color w:val="000000" w:themeColor="text1"/>
          <w:spacing w:val="1"/>
          <w:sz w:val="24"/>
        </w:rPr>
        <w:t xml:space="preserve"> </w:t>
      </w:r>
      <w:r w:rsidRPr="00BE5CF5">
        <w:rPr>
          <w:color w:val="000000" w:themeColor="text1"/>
          <w:sz w:val="24"/>
        </w:rPr>
        <w:t>органов</w:t>
      </w:r>
      <w:r w:rsidRPr="00BE5CF5">
        <w:rPr>
          <w:color w:val="000000" w:themeColor="text1"/>
          <w:spacing w:val="1"/>
          <w:sz w:val="24"/>
        </w:rPr>
        <w:t xml:space="preserve"> </w:t>
      </w:r>
      <w:r w:rsidRPr="00BE5CF5">
        <w:rPr>
          <w:color w:val="000000" w:themeColor="text1"/>
          <w:sz w:val="24"/>
        </w:rPr>
        <w:t>самоуправления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классных</w:t>
      </w:r>
      <w:r w:rsidRPr="00BE5CF5">
        <w:rPr>
          <w:color w:val="000000" w:themeColor="text1"/>
          <w:spacing w:val="1"/>
          <w:sz w:val="24"/>
        </w:rPr>
        <w:t xml:space="preserve"> </w:t>
      </w:r>
      <w:r w:rsidRPr="00BE5CF5">
        <w:rPr>
          <w:color w:val="000000" w:themeColor="text1"/>
          <w:sz w:val="24"/>
        </w:rPr>
        <w:t>руководителей;</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выборных</w:t>
      </w:r>
      <w:r w:rsidRPr="00BE5CF5">
        <w:rPr>
          <w:color w:val="000000" w:themeColor="text1"/>
          <w:spacing w:val="1"/>
          <w:sz w:val="24"/>
        </w:rPr>
        <w:t xml:space="preserve"> </w:t>
      </w:r>
      <w:r w:rsidRPr="00BE5CF5">
        <w:rPr>
          <w:color w:val="000000" w:themeColor="text1"/>
          <w:sz w:val="24"/>
        </w:rPr>
        <w:t>органов</w:t>
      </w:r>
      <w:r w:rsidRPr="00BE5CF5">
        <w:rPr>
          <w:color w:val="000000" w:themeColor="text1"/>
          <w:spacing w:val="1"/>
          <w:sz w:val="24"/>
        </w:rPr>
        <w:t xml:space="preserve"> </w:t>
      </w:r>
      <w:r w:rsidRPr="00BE5CF5">
        <w:rPr>
          <w:color w:val="000000" w:themeColor="text1"/>
          <w:sz w:val="24"/>
        </w:rPr>
        <w:t>самоуправления,</w:t>
      </w:r>
      <w:r w:rsidRPr="00BE5CF5">
        <w:rPr>
          <w:color w:val="000000" w:themeColor="text1"/>
          <w:spacing w:val="1"/>
          <w:sz w:val="24"/>
        </w:rPr>
        <w:t xml:space="preserve"> </w:t>
      </w:r>
      <w:r w:rsidRPr="00BE5CF5">
        <w:rPr>
          <w:color w:val="000000" w:themeColor="text1"/>
          <w:sz w:val="24"/>
        </w:rPr>
        <w:t>отвечающих</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различные направления работы класса (комитет образования, комитет правопорядка, комитет</w:t>
      </w:r>
      <w:r w:rsidRPr="00BE5CF5">
        <w:rPr>
          <w:color w:val="000000" w:themeColor="text1"/>
          <w:spacing w:val="1"/>
          <w:sz w:val="24"/>
        </w:rPr>
        <w:t xml:space="preserve"> </w:t>
      </w:r>
      <w:r w:rsidRPr="00BE5CF5">
        <w:rPr>
          <w:color w:val="000000" w:themeColor="text1"/>
          <w:sz w:val="24"/>
        </w:rPr>
        <w:t>спорта,</w:t>
      </w:r>
      <w:r w:rsidRPr="00BE5CF5">
        <w:rPr>
          <w:color w:val="000000" w:themeColor="text1"/>
          <w:spacing w:val="-1"/>
          <w:sz w:val="24"/>
        </w:rPr>
        <w:t xml:space="preserve"> </w:t>
      </w:r>
      <w:r w:rsidRPr="00BE5CF5">
        <w:rPr>
          <w:color w:val="000000" w:themeColor="text1"/>
          <w:sz w:val="24"/>
        </w:rPr>
        <w:t>комитет</w:t>
      </w:r>
      <w:r w:rsidRPr="00BE5CF5">
        <w:rPr>
          <w:color w:val="000000" w:themeColor="text1"/>
          <w:spacing w:val="-2"/>
          <w:sz w:val="24"/>
        </w:rPr>
        <w:t xml:space="preserve"> </w:t>
      </w:r>
      <w:r w:rsidRPr="00BE5CF5">
        <w:rPr>
          <w:color w:val="000000" w:themeColor="text1"/>
          <w:sz w:val="24"/>
        </w:rPr>
        <w:t>труда);</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организацию</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принципах</w:t>
      </w:r>
      <w:r w:rsidRPr="00BE5CF5">
        <w:rPr>
          <w:color w:val="000000" w:themeColor="text1"/>
          <w:spacing w:val="1"/>
          <w:sz w:val="24"/>
        </w:rPr>
        <w:t xml:space="preserve"> </w:t>
      </w:r>
      <w:r w:rsidRPr="00BE5CF5">
        <w:rPr>
          <w:color w:val="000000" w:themeColor="text1"/>
          <w:sz w:val="24"/>
        </w:rPr>
        <w:t>самоуправления</w:t>
      </w:r>
      <w:r w:rsidRPr="00BE5CF5">
        <w:rPr>
          <w:color w:val="000000" w:themeColor="text1"/>
          <w:spacing w:val="1"/>
          <w:sz w:val="24"/>
        </w:rPr>
        <w:t xml:space="preserve"> </w:t>
      </w:r>
      <w:r w:rsidRPr="00BE5CF5">
        <w:rPr>
          <w:color w:val="000000" w:themeColor="text1"/>
          <w:sz w:val="24"/>
        </w:rPr>
        <w:t>жизни</w:t>
      </w:r>
      <w:r w:rsidRPr="00BE5CF5">
        <w:rPr>
          <w:color w:val="000000" w:themeColor="text1"/>
          <w:spacing w:val="1"/>
          <w:sz w:val="24"/>
        </w:rPr>
        <w:t xml:space="preserve"> </w:t>
      </w:r>
      <w:r w:rsidRPr="00BE5CF5">
        <w:rPr>
          <w:color w:val="000000" w:themeColor="text1"/>
          <w:sz w:val="24"/>
        </w:rPr>
        <w:t>детских</w:t>
      </w:r>
      <w:r w:rsidRPr="00BE5CF5">
        <w:rPr>
          <w:color w:val="000000" w:themeColor="text1"/>
          <w:spacing w:val="1"/>
          <w:sz w:val="24"/>
        </w:rPr>
        <w:t xml:space="preserve"> </w:t>
      </w:r>
      <w:r w:rsidRPr="00BE5CF5">
        <w:rPr>
          <w:color w:val="000000" w:themeColor="text1"/>
          <w:sz w:val="24"/>
        </w:rPr>
        <w:t>групп,</w:t>
      </w:r>
      <w:r w:rsidRPr="00BE5CF5">
        <w:rPr>
          <w:color w:val="000000" w:themeColor="text1"/>
          <w:spacing w:val="1"/>
          <w:sz w:val="24"/>
        </w:rPr>
        <w:t xml:space="preserve"> </w:t>
      </w:r>
      <w:r w:rsidRPr="00BE5CF5">
        <w:rPr>
          <w:color w:val="000000" w:themeColor="text1"/>
          <w:sz w:val="24"/>
        </w:rPr>
        <w:t>отправляющихся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походы,</w:t>
      </w:r>
      <w:r w:rsidRPr="00BE5CF5">
        <w:rPr>
          <w:color w:val="000000" w:themeColor="text1"/>
          <w:spacing w:val="1"/>
          <w:sz w:val="24"/>
        </w:rPr>
        <w:t xml:space="preserve"> </w:t>
      </w:r>
      <w:r w:rsidRPr="00BE5CF5">
        <w:rPr>
          <w:color w:val="000000" w:themeColor="text1"/>
          <w:sz w:val="24"/>
        </w:rPr>
        <w:t>экспедиции,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экскурсии,</w:t>
      </w:r>
      <w:r w:rsidRPr="00BE5CF5">
        <w:rPr>
          <w:color w:val="000000" w:themeColor="text1"/>
          <w:spacing w:val="1"/>
          <w:sz w:val="24"/>
        </w:rPr>
        <w:t xml:space="preserve"> </w:t>
      </w:r>
      <w:r w:rsidRPr="00BE5CF5">
        <w:rPr>
          <w:color w:val="000000" w:themeColor="text1"/>
          <w:sz w:val="24"/>
        </w:rPr>
        <w:t>осуществляемую</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систему</w:t>
      </w:r>
      <w:r w:rsidRPr="00BE5CF5">
        <w:rPr>
          <w:color w:val="000000" w:themeColor="text1"/>
          <w:spacing w:val="1"/>
          <w:sz w:val="24"/>
        </w:rPr>
        <w:t xml:space="preserve"> </w:t>
      </w:r>
      <w:r w:rsidRPr="00BE5CF5">
        <w:rPr>
          <w:color w:val="000000" w:themeColor="text1"/>
          <w:sz w:val="24"/>
        </w:rPr>
        <w:t>распределяемых</w:t>
      </w:r>
      <w:r w:rsidRPr="00BE5CF5">
        <w:rPr>
          <w:color w:val="000000" w:themeColor="text1"/>
          <w:spacing w:val="-6"/>
          <w:sz w:val="24"/>
        </w:rPr>
        <w:t xml:space="preserve"> </w:t>
      </w:r>
      <w:r w:rsidRPr="00BE5CF5">
        <w:rPr>
          <w:color w:val="000000" w:themeColor="text1"/>
          <w:sz w:val="24"/>
        </w:rPr>
        <w:t>среди</w:t>
      </w:r>
      <w:r w:rsidRPr="00BE5CF5">
        <w:rPr>
          <w:color w:val="000000" w:themeColor="text1"/>
          <w:spacing w:val="-2"/>
          <w:sz w:val="24"/>
        </w:rPr>
        <w:t xml:space="preserve"> </w:t>
      </w:r>
      <w:r w:rsidRPr="00BE5CF5">
        <w:rPr>
          <w:color w:val="000000" w:themeColor="text1"/>
          <w:sz w:val="24"/>
        </w:rPr>
        <w:t>участников</w:t>
      </w:r>
      <w:r w:rsidRPr="00BE5CF5">
        <w:rPr>
          <w:color w:val="000000" w:themeColor="text1"/>
          <w:spacing w:val="-2"/>
          <w:sz w:val="24"/>
        </w:rPr>
        <w:t xml:space="preserve"> </w:t>
      </w:r>
      <w:r w:rsidRPr="00BE5CF5">
        <w:rPr>
          <w:color w:val="000000" w:themeColor="text1"/>
          <w:sz w:val="24"/>
        </w:rPr>
        <w:t>ответственных</w:t>
      </w:r>
      <w:r w:rsidRPr="00BE5CF5">
        <w:rPr>
          <w:color w:val="000000" w:themeColor="text1"/>
          <w:spacing w:val="-1"/>
          <w:sz w:val="24"/>
        </w:rPr>
        <w:t xml:space="preserve"> </w:t>
      </w:r>
      <w:r w:rsidRPr="00BE5CF5">
        <w:rPr>
          <w:color w:val="000000" w:themeColor="text1"/>
          <w:sz w:val="24"/>
        </w:rPr>
        <w:t>должностей.</w:t>
      </w:r>
    </w:p>
    <w:p w:rsidR="004B486A" w:rsidRPr="00BE5CF5" w:rsidRDefault="004B486A" w:rsidP="00A60603">
      <w:pPr>
        <w:pStyle w:val="Heading2"/>
        <w:tabs>
          <w:tab w:val="left" w:pos="709"/>
        </w:tabs>
        <w:ind w:left="400" w:right="397" w:firstLine="26"/>
        <w:jc w:val="both"/>
        <w:rPr>
          <w:color w:val="000000" w:themeColor="text1"/>
        </w:rPr>
      </w:pPr>
      <w:r w:rsidRPr="00BE5CF5">
        <w:rPr>
          <w:color w:val="000000" w:themeColor="text1"/>
        </w:rPr>
        <w:t>На</w:t>
      </w:r>
      <w:r w:rsidRPr="00BE5CF5">
        <w:rPr>
          <w:color w:val="000000" w:themeColor="text1"/>
          <w:spacing w:val="-3"/>
        </w:rPr>
        <w:t xml:space="preserve"> </w:t>
      </w:r>
      <w:r w:rsidRPr="00BE5CF5">
        <w:rPr>
          <w:color w:val="000000" w:themeColor="text1"/>
        </w:rPr>
        <w:t>индивидуальном</w:t>
      </w:r>
      <w:r w:rsidRPr="00BE5CF5">
        <w:rPr>
          <w:color w:val="000000" w:themeColor="text1"/>
          <w:spacing w:val="-3"/>
        </w:rPr>
        <w:t xml:space="preserve"> </w:t>
      </w:r>
      <w:r w:rsidRPr="00BE5CF5">
        <w:rPr>
          <w:color w:val="000000" w:themeColor="text1"/>
        </w:rPr>
        <w:t>уровне:</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вовлечение</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планирование,</w:t>
      </w:r>
      <w:r w:rsidRPr="00BE5CF5">
        <w:rPr>
          <w:color w:val="000000" w:themeColor="text1"/>
          <w:spacing w:val="1"/>
          <w:sz w:val="24"/>
        </w:rPr>
        <w:t xml:space="preserve"> </w:t>
      </w:r>
      <w:r w:rsidRPr="00BE5CF5">
        <w:rPr>
          <w:color w:val="000000" w:themeColor="text1"/>
          <w:sz w:val="24"/>
        </w:rPr>
        <w:t>организацию,</w:t>
      </w:r>
      <w:r w:rsidRPr="00BE5CF5">
        <w:rPr>
          <w:color w:val="000000" w:themeColor="text1"/>
          <w:spacing w:val="1"/>
          <w:sz w:val="24"/>
        </w:rPr>
        <w:t xml:space="preserve"> </w:t>
      </w:r>
      <w:r w:rsidRPr="00BE5CF5">
        <w:rPr>
          <w:color w:val="000000" w:themeColor="text1"/>
          <w:sz w:val="24"/>
        </w:rPr>
        <w:t>проведение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анализ</w:t>
      </w:r>
      <w:r w:rsidRPr="00BE5CF5">
        <w:rPr>
          <w:color w:val="000000" w:themeColor="text1"/>
          <w:spacing w:val="-1"/>
          <w:sz w:val="24"/>
        </w:rPr>
        <w:t xml:space="preserve"> </w:t>
      </w:r>
      <w:r w:rsidRPr="00BE5CF5">
        <w:rPr>
          <w:color w:val="000000" w:themeColor="text1"/>
          <w:sz w:val="24"/>
        </w:rPr>
        <w:t>общешкольных и</w:t>
      </w:r>
      <w:r w:rsidRPr="00BE5CF5">
        <w:rPr>
          <w:color w:val="000000" w:themeColor="text1"/>
          <w:spacing w:val="-1"/>
          <w:sz w:val="24"/>
        </w:rPr>
        <w:t xml:space="preserve"> </w:t>
      </w:r>
      <w:r w:rsidRPr="00BE5CF5">
        <w:rPr>
          <w:color w:val="000000" w:themeColor="text1"/>
          <w:sz w:val="24"/>
        </w:rPr>
        <w:t>внутриклассных</w:t>
      </w:r>
      <w:r w:rsidRPr="00BE5CF5">
        <w:rPr>
          <w:color w:val="000000" w:themeColor="text1"/>
          <w:spacing w:val="-1"/>
          <w:sz w:val="24"/>
        </w:rPr>
        <w:t xml:space="preserve"> </w:t>
      </w:r>
      <w:r w:rsidRPr="00BE5CF5">
        <w:rPr>
          <w:color w:val="000000" w:themeColor="text1"/>
          <w:sz w:val="24"/>
        </w:rPr>
        <w:t>дел;</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реализацию</w:t>
      </w:r>
      <w:r w:rsidRPr="00BE5CF5">
        <w:rPr>
          <w:color w:val="000000" w:themeColor="text1"/>
          <w:spacing w:val="1"/>
          <w:sz w:val="24"/>
        </w:rPr>
        <w:t xml:space="preserve"> </w:t>
      </w:r>
      <w:r w:rsidRPr="00BE5CF5">
        <w:rPr>
          <w:color w:val="000000" w:themeColor="text1"/>
          <w:sz w:val="24"/>
        </w:rPr>
        <w:t>школьниками,</w:t>
      </w:r>
      <w:r w:rsidRPr="00BE5CF5">
        <w:rPr>
          <w:color w:val="000000" w:themeColor="text1"/>
          <w:spacing w:val="1"/>
          <w:sz w:val="24"/>
        </w:rPr>
        <w:t xml:space="preserve"> </w:t>
      </w:r>
      <w:r w:rsidRPr="00BE5CF5">
        <w:rPr>
          <w:color w:val="000000" w:themeColor="text1"/>
          <w:sz w:val="24"/>
        </w:rPr>
        <w:t>взявшими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себя</w:t>
      </w:r>
      <w:r w:rsidRPr="00BE5CF5">
        <w:rPr>
          <w:color w:val="000000" w:themeColor="text1"/>
          <w:spacing w:val="1"/>
          <w:sz w:val="24"/>
        </w:rPr>
        <w:t xml:space="preserve"> </w:t>
      </w:r>
      <w:r w:rsidRPr="00BE5CF5">
        <w:rPr>
          <w:color w:val="000000" w:themeColor="text1"/>
          <w:sz w:val="24"/>
        </w:rPr>
        <w:t>соответствующую</w:t>
      </w:r>
      <w:r w:rsidRPr="00BE5CF5">
        <w:rPr>
          <w:color w:val="000000" w:themeColor="text1"/>
          <w:spacing w:val="1"/>
          <w:sz w:val="24"/>
        </w:rPr>
        <w:t xml:space="preserve"> </w:t>
      </w:r>
      <w:r w:rsidRPr="00BE5CF5">
        <w:rPr>
          <w:color w:val="000000" w:themeColor="text1"/>
          <w:sz w:val="24"/>
        </w:rPr>
        <w:t>роль,</w:t>
      </w:r>
      <w:r w:rsidRPr="00BE5CF5">
        <w:rPr>
          <w:color w:val="000000" w:themeColor="text1"/>
          <w:spacing w:val="1"/>
          <w:sz w:val="24"/>
        </w:rPr>
        <w:t xml:space="preserve"> </w:t>
      </w:r>
      <w:r w:rsidRPr="00BE5CF5">
        <w:rPr>
          <w:color w:val="000000" w:themeColor="text1"/>
          <w:sz w:val="24"/>
        </w:rPr>
        <w:t>функций</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proofErr w:type="gramStart"/>
      <w:r w:rsidRPr="00BE5CF5">
        <w:rPr>
          <w:color w:val="000000" w:themeColor="text1"/>
          <w:sz w:val="24"/>
        </w:rPr>
        <w:t>контролю</w:t>
      </w:r>
      <w:r w:rsidRPr="00BE5CF5">
        <w:rPr>
          <w:color w:val="000000" w:themeColor="text1"/>
          <w:spacing w:val="1"/>
          <w:sz w:val="24"/>
        </w:rPr>
        <w:t xml:space="preserve"> </w:t>
      </w:r>
      <w:r w:rsidRPr="00BE5CF5">
        <w:rPr>
          <w:color w:val="000000" w:themeColor="text1"/>
          <w:sz w:val="24"/>
        </w:rPr>
        <w:t>за</w:t>
      </w:r>
      <w:proofErr w:type="gramEnd"/>
      <w:r w:rsidRPr="00BE5CF5">
        <w:rPr>
          <w:color w:val="000000" w:themeColor="text1"/>
          <w:spacing w:val="1"/>
          <w:sz w:val="24"/>
        </w:rPr>
        <w:t xml:space="preserve"> </w:t>
      </w:r>
      <w:r w:rsidRPr="00BE5CF5">
        <w:rPr>
          <w:color w:val="000000" w:themeColor="text1"/>
          <w:sz w:val="24"/>
        </w:rPr>
        <w:t>порядком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чистотой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классе,</w:t>
      </w:r>
      <w:r w:rsidRPr="00BE5CF5">
        <w:rPr>
          <w:color w:val="000000" w:themeColor="text1"/>
          <w:spacing w:val="1"/>
          <w:sz w:val="24"/>
        </w:rPr>
        <w:t xml:space="preserve"> </w:t>
      </w:r>
      <w:r w:rsidRPr="00BE5CF5">
        <w:rPr>
          <w:color w:val="000000" w:themeColor="text1"/>
          <w:sz w:val="24"/>
        </w:rPr>
        <w:t>уходом</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классной</w:t>
      </w:r>
      <w:r w:rsidRPr="00BE5CF5">
        <w:rPr>
          <w:color w:val="000000" w:themeColor="text1"/>
          <w:spacing w:val="1"/>
          <w:sz w:val="24"/>
        </w:rPr>
        <w:t xml:space="preserve"> </w:t>
      </w:r>
      <w:r w:rsidRPr="00BE5CF5">
        <w:rPr>
          <w:color w:val="000000" w:themeColor="text1"/>
          <w:sz w:val="24"/>
        </w:rPr>
        <w:t>комнатой,</w:t>
      </w:r>
      <w:r w:rsidRPr="00BE5CF5">
        <w:rPr>
          <w:color w:val="000000" w:themeColor="text1"/>
          <w:spacing w:val="1"/>
          <w:sz w:val="24"/>
        </w:rPr>
        <w:t xml:space="preserve"> </w:t>
      </w:r>
      <w:r w:rsidRPr="00BE5CF5">
        <w:rPr>
          <w:color w:val="000000" w:themeColor="text1"/>
          <w:sz w:val="24"/>
        </w:rPr>
        <w:t>комнатными</w:t>
      </w:r>
      <w:r w:rsidRPr="00BE5CF5">
        <w:rPr>
          <w:color w:val="000000" w:themeColor="text1"/>
          <w:spacing w:val="-1"/>
          <w:sz w:val="24"/>
        </w:rPr>
        <w:t xml:space="preserve"> </w:t>
      </w:r>
      <w:r w:rsidRPr="00BE5CF5">
        <w:rPr>
          <w:color w:val="000000" w:themeColor="text1"/>
          <w:sz w:val="24"/>
        </w:rPr>
        <w:t>растениями;</w:t>
      </w:r>
    </w:p>
    <w:p w:rsidR="004B486A" w:rsidRPr="00BE5CF5" w:rsidRDefault="004B486A" w:rsidP="00A60603">
      <w:pPr>
        <w:pStyle w:val="a5"/>
        <w:ind w:right="397" w:firstLine="26"/>
        <w:rPr>
          <w:color w:val="000000" w:themeColor="text1"/>
          <w:sz w:val="36"/>
        </w:rPr>
      </w:pPr>
    </w:p>
    <w:p w:rsidR="004B486A" w:rsidRPr="00BE5CF5" w:rsidRDefault="004B486A" w:rsidP="00A60603">
      <w:pPr>
        <w:pStyle w:val="Heading1"/>
        <w:numPr>
          <w:ilvl w:val="1"/>
          <w:numId w:val="123"/>
        </w:numPr>
        <w:tabs>
          <w:tab w:val="left" w:pos="3001"/>
        </w:tabs>
        <w:spacing w:line="240" w:lineRule="auto"/>
        <w:ind w:left="2127" w:right="397" w:firstLine="26"/>
        <w:jc w:val="both"/>
        <w:rPr>
          <w:color w:val="000000" w:themeColor="text1"/>
        </w:rPr>
      </w:pPr>
      <w:bookmarkStart w:id="371" w:name="_TOC_250003"/>
      <w:r w:rsidRPr="00BE5CF5">
        <w:rPr>
          <w:color w:val="000000" w:themeColor="text1"/>
        </w:rPr>
        <w:t>Модуль</w:t>
      </w:r>
      <w:r w:rsidRPr="00BE5CF5">
        <w:rPr>
          <w:color w:val="000000" w:themeColor="text1"/>
          <w:spacing w:val="-3"/>
        </w:rPr>
        <w:t xml:space="preserve"> </w:t>
      </w:r>
      <w:r w:rsidRPr="00BE5CF5">
        <w:rPr>
          <w:color w:val="000000" w:themeColor="text1"/>
        </w:rPr>
        <w:t>«Детские</w:t>
      </w:r>
      <w:r w:rsidRPr="00BE5CF5">
        <w:rPr>
          <w:color w:val="000000" w:themeColor="text1"/>
          <w:spacing w:val="-1"/>
        </w:rPr>
        <w:t xml:space="preserve"> </w:t>
      </w:r>
      <w:r w:rsidRPr="00BE5CF5">
        <w:rPr>
          <w:color w:val="000000" w:themeColor="text1"/>
        </w:rPr>
        <w:t>общественные</w:t>
      </w:r>
      <w:r w:rsidRPr="00BE5CF5">
        <w:rPr>
          <w:color w:val="000000" w:themeColor="text1"/>
          <w:spacing w:val="-5"/>
        </w:rPr>
        <w:t xml:space="preserve"> </w:t>
      </w:r>
      <w:bookmarkEnd w:id="371"/>
      <w:r w:rsidRPr="00BE5CF5">
        <w:rPr>
          <w:color w:val="000000" w:themeColor="text1"/>
        </w:rPr>
        <w:t>объединения»</w:t>
      </w:r>
    </w:p>
    <w:p w:rsidR="004B486A" w:rsidRPr="00BE5CF5" w:rsidRDefault="004B486A" w:rsidP="00A60603">
      <w:pPr>
        <w:pStyle w:val="a5"/>
        <w:ind w:right="397" w:firstLine="26"/>
        <w:rPr>
          <w:b/>
          <w:color w:val="000000" w:themeColor="text1"/>
          <w:sz w:val="29"/>
        </w:rPr>
      </w:pPr>
    </w:p>
    <w:p w:rsidR="004B486A" w:rsidRPr="00BE5CF5" w:rsidRDefault="004B486A" w:rsidP="00A60603">
      <w:pPr>
        <w:pStyle w:val="a5"/>
        <w:ind w:right="397" w:firstLine="320"/>
        <w:rPr>
          <w:color w:val="000000" w:themeColor="text1"/>
        </w:rPr>
      </w:pPr>
      <w:r w:rsidRPr="00BE5CF5">
        <w:rPr>
          <w:color w:val="000000" w:themeColor="text1"/>
        </w:rPr>
        <w:t xml:space="preserve">На базе МОУ «Золотецкая ООШ» действуют общественные объединения </w:t>
      </w:r>
      <w:proofErr w:type="gramStart"/>
      <w:r w:rsidRPr="00BE5CF5">
        <w:rPr>
          <w:color w:val="000000" w:themeColor="text1"/>
        </w:rPr>
        <w:t>–к</w:t>
      </w:r>
      <w:proofErr w:type="gramEnd"/>
      <w:r w:rsidRPr="00BE5CF5">
        <w:rPr>
          <w:color w:val="000000" w:themeColor="text1"/>
        </w:rPr>
        <w:t>лассы</w:t>
      </w:r>
      <w:r w:rsidRPr="00BE5CF5">
        <w:rPr>
          <w:color w:val="000000" w:themeColor="text1"/>
          <w:spacing w:val="1"/>
        </w:rPr>
        <w:t xml:space="preserve"> </w:t>
      </w:r>
      <w:r w:rsidRPr="00BE5CF5">
        <w:rPr>
          <w:color w:val="000000" w:themeColor="text1"/>
        </w:rPr>
        <w:t>«Юные Инспекторы Движения».</w:t>
      </w:r>
    </w:p>
    <w:p w:rsidR="004B486A" w:rsidRPr="00BE5CF5" w:rsidRDefault="004B486A" w:rsidP="00A60603">
      <w:pPr>
        <w:pStyle w:val="a5"/>
        <w:ind w:right="397" w:firstLine="320"/>
        <w:rPr>
          <w:color w:val="000000" w:themeColor="text1"/>
        </w:rPr>
      </w:pPr>
      <w:r w:rsidRPr="00BE5CF5">
        <w:rPr>
          <w:color w:val="000000" w:themeColor="text1"/>
        </w:rPr>
        <w:t>Действующее на базе МОУ «Золотецкая ООШ» детские</w:t>
      </w:r>
      <w:r w:rsidRPr="00BE5CF5">
        <w:rPr>
          <w:color w:val="000000" w:themeColor="text1"/>
          <w:spacing w:val="1"/>
        </w:rPr>
        <w:t xml:space="preserve"> </w:t>
      </w:r>
      <w:r w:rsidRPr="00BE5CF5">
        <w:rPr>
          <w:color w:val="000000" w:themeColor="text1"/>
        </w:rPr>
        <w:t>общественные</w:t>
      </w:r>
      <w:r w:rsidRPr="00BE5CF5">
        <w:rPr>
          <w:color w:val="000000" w:themeColor="text1"/>
          <w:spacing w:val="1"/>
        </w:rPr>
        <w:t xml:space="preserve"> </w:t>
      </w:r>
      <w:r w:rsidRPr="00BE5CF5">
        <w:rPr>
          <w:color w:val="000000" w:themeColor="text1"/>
        </w:rPr>
        <w:t>объединение</w:t>
      </w:r>
      <w:r w:rsidRPr="00BE5CF5">
        <w:rPr>
          <w:color w:val="000000" w:themeColor="text1"/>
          <w:spacing w:val="-3"/>
        </w:rPr>
        <w:t xml:space="preserve"> </w:t>
      </w:r>
      <w:r w:rsidRPr="00BE5CF5">
        <w:rPr>
          <w:color w:val="000000" w:themeColor="text1"/>
        </w:rPr>
        <w:t>–</w:t>
      </w:r>
      <w:r w:rsidRPr="00BE5CF5">
        <w:rPr>
          <w:color w:val="000000" w:themeColor="text1"/>
          <w:spacing w:val="-4"/>
        </w:rPr>
        <w:t xml:space="preserve"> </w:t>
      </w:r>
      <w:r w:rsidRPr="00BE5CF5">
        <w:rPr>
          <w:color w:val="000000" w:themeColor="text1"/>
        </w:rPr>
        <w:t>это</w:t>
      </w:r>
      <w:r w:rsidRPr="00BE5CF5">
        <w:rPr>
          <w:color w:val="000000" w:themeColor="text1"/>
          <w:spacing w:val="-4"/>
        </w:rPr>
        <w:t xml:space="preserve"> </w:t>
      </w:r>
      <w:r w:rsidRPr="00BE5CF5">
        <w:rPr>
          <w:color w:val="000000" w:themeColor="text1"/>
        </w:rPr>
        <w:t>добровольное,</w:t>
      </w:r>
      <w:r w:rsidRPr="00BE5CF5">
        <w:rPr>
          <w:color w:val="000000" w:themeColor="text1"/>
          <w:spacing w:val="-5"/>
        </w:rPr>
        <w:t xml:space="preserve"> </w:t>
      </w:r>
      <w:r w:rsidRPr="00BE5CF5">
        <w:rPr>
          <w:color w:val="000000" w:themeColor="text1"/>
        </w:rPr>
        <w:t>самоуправляемое,</w:t>
      </w:r>
      <w:r w:rsidRPr="00BE5CF5">
        <w:rPr>
          <w:color w:val="000000" w:themeColor="text1"/>
          <w:spacing w:val="-4"/>
        </w:rPr>
        <w:t xml:space="preserve"> </w:t>
      </w:r>
      <w:r w:rsidRPr="00BE5CF5">
        <w:rPr>
          <w:color w:val="000000" w:themeColor="text1"/>
        </w:rPr>
        <w:t>некоммерческое</w:t>
      </w:r>
      <w:r w:rsidRPr="00BE5CF5">
        <w:rPr>
          <w:color w:val="000000" w:themeColor="text1"/>
          <w:spacing w:val="-8"/>
        </w:rPr>
        <w:t xml:space="preserve"> </w:t>
      </w:r>
      <w:r w:rsidRPr="00BE5CF5">
        <w:rPr>
          <w:color w:val="000000" w:themeColor="text1"/>
        </w:rPr>
        <w:t>формирование,</w:t>
      </w:r>
      <w:r w:rsidRPr="00BE5CF5">
        <w:rPr>
          <w:color w:val="000000" w:themeColor="text1"/>
          <w:spacing w:val="-4"/>
        </w:rPr>
        <w:t xml:space="preserve"> </w:t>
      </w:r>
      <w:r w:rsidRPr="00BE5CF5">
        <w:rPr>
          <w:color w:val="000000" w:themeColor="text1"/>
        </w:rPr>
        <w:t>созданное</w:t>
      </w:r>
      <w:r w:rsidRPr="00BE5CF5">
        <w:rPr>
          <w:color w:val="000000" w:themeColor="text1"/>
          <w:spacing w:val="-57"/>
        </w:rPr>
        <w:t xml:space="preserve"> </w:t>
      </w:r>
      <w:r w:rsidRPr="00BE5CF5">
        <w:rPr>
          <w:color w:val="000000" w:themeColor="text1"/>
        </w:rPr>
        <w:t>по инициативе детей и взрослых, объединившихся на основе общности интересов для</w:t>
      </w:r>
      <w:r w:rsidRPr="00BE5CF5">
        <w:rPr>
          <w:color w:val="000000" w:themeColor="text1"/>
          <w:spacing w:val="1"/>
        </w:rPr>
        <w:t xml:space="preserve"> </w:t>
      </w:r>
      <w:r w:rsidRPr="00BE5CF5">
        <w:rPr>
          <w:color w:val="000000" w:themeColor="text1"/>
        </w:rPr>
        <w:t>реализации общих целей. Его правовой</w:t>
      </w:r>
      <w:r w:rsidRPr="00BE5CF5">
        <w:rPr>
          <w:color w:val="000000" w:themeColor="text1"/>
          <w:spacing w:val="1"/>
        </w:rPr>
        <w:t xml:space="preserve"> </w:t>
      </w:r>
      <w:r w:rsidRPr="00BE5CF5">
        <w:rPr>
          <w:color w:val="000000" w:themeColor="text1"/>
        </w:rPr>
        <w:t>основой является ФЗ от 19.05.1995 N 82-ФЗ (ред. от 20.12.2017) "Об общественных</w:t>
      </w:r>
      <w:r w:rsidRPr="00BE5CF5">
        <w:rPr>
          <w:color w:val="000000" w:themeColor="text1"/>
          <w:spacing w:val="1"/>
        </w:rPr>
        <w:t xml:space="preserve"> </w:t>
      </w:r>
      <w:r w:rsidRPr="00BE5CF5">
        <w:rPr>
          <w:color w:val="000000" w:themeColor="text1"/>
        </w:rPr>
        <w:t>объединениях"</w:t>
      </w:r>
      <w:r w:rsidRPr="00BE5CF5">
        <w:rPr>
          <w:color w:val="000000" w:themeColor="text1"/>
          <w:spacing w:val="-7"/>
        </w:rPr>
        <w:t xml:space="preserve"> </w:t>
      </w:r>
      <w:r w:rsidRPr="00BE5CF5">
        <w:rPr>
          <w:color w:val="000000" w:themeColor="text1"/>
        </w:rPr>
        <w:t>(ст. 5).</w:t>
      </w:r>
    </w:p>
    <w:p w:rsidR="004B486A" w:rsidRPr="00BE5CF5" w:rsidRDefault="004B486A" w:rsidP="00A60603">
      <w:pPr>
        <w:pStyle w:val="Heading1"/>
        <w:spacing w:line="240" w:lineRule="auto"/>
        <w:ind w:right="397" w:firstLine="26"/>
        <w:rPr>
          <w:b w:val="0"/>
          <w:color w:val="000000" w:themeColor="text1"/>
        </w:rPr>
      </w:pPr>
      <w:r w:rsidRPr="00BE5CF5">
        <w:rPr>
          <w:color w:val="000000" w:themeColor="text1"/>
        </w:rPr>
        <w:t>На</w:t>
      </w:r>
      <w:r w:rsidRPr="00BE5CF5">
        <w:rPr>
          <w:color w:val="000000" w:themeColor="text1"/>
          <w:spacing w:val="-2"/>
        </w:rPr>
        <w:t xml:space="preserve"> </w:t>
      </w:r>
      <w:r w:rsidRPr="00BE5CF5">
        <w:rPr>
          <w:color w:val="000000" w:themeColor="text1"/>
        </w:rPr>
        <w:t>школьном</w:t>
      </w:r>
      <w:r w:rsidRPr="00BE5CF5">
        <w:rPr>
          <w:color w:val="000000" w:themeColor="text1"/>
          <w:spacing w:val="-2"/>
        </w:rPr>
        <w:t xml:space="preserve"> </w:t>
      </w:r>
      <w:r w:rsidRPr="00BE5CF5">
        <w:rPr>
          <w:color w:val="000000" w:themeColor="text1"/>
        </w:rPr>
        <w:t>уровне</w:t>
      </w:r>
      <w:r w:rsidRPr="00BE5CF5">
        <w:rPr>
          <w:b w:val="0"/>
          <w:color w:val="000000" w:themeColor="text1"/>
        </w:rPr>
        <w:t>:</w:t>
      </w:r>
    </w:p>
    <w:p w:rsidR="004B486A" w:rsidRPr="00BE5CF5" w:rsidRDefault="004B486A" w:rsidP="00A60603">
      <w:pPr>
        <w:pStyle w:val="a5"/>
        <w:ind w:right="397" w:firstLine="26"/>
        <w:rPr>
          <w:color w:val="000000" w:themeColor="text1"/>
        </w:rPr>
      </w:pPr>
      <w:r w:rsidRPr="00BE5CF5">
        <w:rPr>
          <w:color w:val="000000" w:themeColor="text1"/>
        </w:rPr>
        <w:t>Воспитание</w:t>
      </w:r>
      <w:r w:rsidRPr="00BE5CF5">
        <w:rPr>
          <w:color w:val="000000" w:themeColor="text1"/>
          <w:spacing w:val="-3"/>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детском</w:t>
      </w:r>
      <w:r w:rsidRPr="00BE5CF5">
        <w:rPr>
          <w:color w:val="000000" w:themeColor="text1"/>
          <w:spacing w:val="-3"/>
        </w:rPr>
        <w:t xml:space="preserve"> </w:t>
      </w:r>
      <w:r w:rsidRPr="00BE5CF5">
        <w:rPr>
          <w:color w:val="000000" w:themeColor="text1"/>
        </w:rPr>
        <w:t>общественном</w:t>
      </w:r>
      <w:r w:rsidRPr="00BE5CF5">
        <w:rPr>
          <w:color w:val="000000" w:themeColor="text1"/>
          <w:spacing w:val="-4"/>
        </w:rPr>
        <w:t xml:space="preserve"> </w:t>
      </w:r>
      <w:r w:rsidRPr="00BE5CF5">
        <w:rPr>
          <w:color w:val="000000" w:themeColor="text1"/>
        </w:rPr>
        <w:t>объединении</w:t>
      </w:r>
      <w:r w:rsidRPr="00BE5CF5">
        <w:rPr>
          <w:color w:val="000000" w:themeColor="text1"/>
          <w:spacing w:val="-4"/>
        </w:rPr>
        <w:t xml:space="preserve"> </w:t>
      </w:r>
      <w:r w:rsidRPr="00BE5CF5">
        <w:rPr>
          <w:color w:val="000000" w:themeColor="text1"/>
        </w:rPr>
        <w:t>осуществляется</w:t>
      </w:r>
      <w:r w:rsidRPr="00BE5CF5">
        <w:rPr>
          <w:color w:val="000000" w:themeColor="text1"/>
          <w:spacing w:val="-3"/>
        </w:rPr>
        <w:t xml:space="preserve"> </w:t>
      </w:r>
      <w:proofErr w:type="gramStart"/>
      <w:r w:rsidRPr="00BE5CF5">
        <w:rPr>
          <w:color w:val="000000" w:themeColor="text1"/>
        </w:rPr>
        <w:t>через</w:t>
      </w:r>
      <w:proofErr w:type="gramEnd"/>
      <w:r w:rsidRPr="00BE5CF5">
        <w:rPr>
          <w:color w:val="000000" w:themeColor="text1"/>
        </w:rPr>
        <w:t>:</w:t>
      </w:r>
    </w:p>
    <w:p w:rsidR="004B486A" w:rsidRPr="00BE5CF5" w:rsidRDefault="004B486A" w:rsidP="00A60603">
      <w:pPr>
        <w:pStyle w:val="a7"/>
        <w:numPr>
          <w:ilvl w:val="0"/>
          <w:numId w:val="122"/>
        </w:numPr>
        <w:tabs>
          <w:tab w:val="left" w:pos="851"/>
          <w:tab w:val="left" w:pos="1952"/>
          <w:tab w:val="left" w:pos="1953"/>
          <w:tab w:val="left" w:pos="10348"/>
        </w:tabs>
        <w:ind w:left="400" w:right="397" w:firstLine="26"/>
        <w:rPr>
          <w:color w:val="000000" w:themeColor="text1"/>
          <w:sz w:val="24"/>
        </w:rPr>
      </w:pPr>
      <w:r w:rsidRPr="00BE5CF5">
        <w:rPr>
          <w:color w:val="000000" w:themeColor="text1"/>
          <w:sz w:val="24"/>
        </w:rPr>
        <w:t>утверждение и последовательную реализацию в детском общественном</w:t>
      </w:r>
      <w:r w:rsidRPr="00BE5CF5">
        <w:rPr>
          <w:color w:val="000000" w:themeColor="text1"/>
          <w:spacing w:val="1"/>
          <w:sz w:val="24"/>
        </w:rPr>
        <w:t xml:space="preserve"> </w:t>
      </w:r>
      <w:r w:rsidRPr="00BE5CF5">
        <w:rPr>
          <w:color w:val="000000" w:themeColor="text1"/>
          <w:sz w:val="24"/>
        </w:rPr>
        <w:t>объединении</w:t>
      </w:r>
      <w:r w:rsidRPr="00BE5CF5">
        <w:rPr>
          <w:color w:val="000000" w:themeColor="text1"/>
          <w:spacing w:val="-8"/>
          <w:sz w:val="24"/>
        </w:rPr>
        <w:t xml:space="preserve"> </w:t>
      </w:r>
      <w:r w:rsidRPr="00BE5CF5">
        <w:rPr>
          <w:color w:val="000000" w:themeColor="text1"/>
          <w:sz w:val="24"/>
        </w:rPr>
        <w:t>демократических</w:t>
      </w:r>
      <w:r w:rsidRPr="00BE5CF5">
        <w:rPr>
          <w:color w:val="000000" w:themeColor="text1"/>
          <w:spacing w:val="-7"/>
          <w:sz w:val="24"/>
        </w:rPr>
        <w:t xml:space="preserve"> </w:t>
      </w:r>
      <w:r w:rsidRPr="00BE5CF5">
        <w:rPr>
          <w:color w:val="000000" w:themeColor="text1"/>
          <w:sz w:val="24"/>
        </w:rPr>
        <w:t>процедур</w:t>
      </w:r>
      <w:r w:rsidRPr="00BE5CF5">
        <w:rPr>
          <w:color w:val="000000" w:themeColor="text1"/>
          <w:spacing w:val="-5"/>
          <w:sz w:val="24"/>
        </w:rPr>
        <w:t xml:space="preserve"> </w:t>
      </w:r>
      <w:r w:rsidRPr="00BE5CF5">
        <w:rPr>
          <w:color w:val="000000" w:themeColor="text1"/>
          <w:sz w:val="24"/>
        </w:rPr>
        <w:t>(выборы,</w:t>
      </w:r>
      <w:r w:rsidRPr="00BE5CF5">
        <w:rPr>
          <w:color w:val="000000" w:themeColor="text1"/>
          <w:spacing w:val="-6"/>
          <w:sz w:val="24"/>
        </w:rPr>
        <w:t xml:space="preserve"> </w:t>
      </w:r>
      <w:r w:rsidRPr="00BE5CF5">
        <w:rPr>
          <w:color w:val="000000" w:themeColor="text1"/>
          <w:sz w:val="24"/>
        </w:rPr>
        <w:t>подотчетность;</w:t>
      </w:r>
      <w:r w:rsidRPr="00BE5CF5">
        <w:rPr>
          <w:color w:val="000000" w:themeColor="text1"/>
          <w:spacing w:val="-6"/>
          <w:sz w:val="24"/>
        </w:rPr>
        <w:t xml:space="preserve"> </w:t>
      </w:r>
      <w:r w:rsidRPr="00BE5CF5">
        <w:rPr>
          <w:color w:val="000000" w:themeColor="text1"/>
          <w:sz w:val="24"/>
        </w:rPr>
        <w:t>ротация</w:t>
      </w:r>
      <w:r w:rsidRPr="00BE5CF5">
        <w:rPr>
          <w:color w:val="000000" w:themeColor="text1"/>
          <w:spacing w:val="-6"/>
          <w:sz w:val="24"/>
        </w:rPr>
        <w:t xml:space="preserve"> </w:t>
      </w:r>
      <w:r w:rsidRPr="00BE5CF5">
        <w:rPr>
          <w:color w:val="000000" w:themeColor="text1"/>
          <w:sz w:val="24"/>
        </w:rPr>
        <w:t>состава</w:t>
      </w:r>
      <w:r w:rsidRPr="00BE5CF5">
        <w:rPr>
          <w:color w:val="000000" w:themeColor="text1"/>
          <w:spacing w:val="-6"/>
          <w:sz w:val="24"/>
        </w:rPr>
        <w:t xml:space="preserve"> </w:t>
      </w:r>
      <w:r w:rsidRPr="00BE5CF5">
        <w:rPr>
          <w:color w:val="000000" w:themeColor="text1"/>
          <w:sz w:val="24"/>
        </w:rPr>
        <w:t>выборных</w:t>
      </w:r>
      <w:r w:rsidRPr="00BE5CF5">
        <w:rPr>
          <w:color w:val="000000" w:themeColor="text1"/>
          <w:spacing w:val="-57"/>
          <w:sz w:val="24"/>
        </w:rPr>
        <w:t xml:space="preserve"> </w:t>
      </w:r>
      <w:r w:rsidRPr="00BE5CF5">
        <w:rPr>
          <w:color w:val="000000" w:themeColor="text1"/>
          <w:sz w:val="24"/>
        </w:rPr>
        <w:t>органов), дающих ребенку возможность получить социально значимый опыт гражданского</w:t>
      </w:r>
      <w:r w:rsidRPr="00BE5CF5">
        <w:rPr>
          <w:color w:val="000000" w:themeColor="text1"/>
          <w:spacing w:val="1"/>
          <w:sz w:val="24"/>
        </w:rPr>
        <w:t xml:space="preserve"> </w:t>
      </w:r>
      <w:r w:rsidRPr="00BE5CF5">
        <w:rPr>
          <w:color w:val="000000" w:themeColor="text1"/>
          <w:sz w:val="24"/>
        </w:rPr>
        <w:t>поведения;</w:t>
      </w:r>
    </w:p>
    <w:p w:rsidR="004B486A" w:rsidRPr="00BE5CF5" w:rsidRDefault="004B486A" w:rsidP="00A60603">
      <w:pPr>
        <w:pStyle w:val="a7"/>
        <w:numPr>
          <w:ilvl w:val="0"/>
          <w:numId w:val="122"/>
        </w:numPr>
        <w:tabs>
          <w:tab w:val="left" w:pos="709"/>
          <w:tab w:val="left" w:pos="960"/>
          <w:tab w:val="left" w:pos="961"/>
          <w:tab w:val="left" w:pos="10348"/>
        </w:tabs>
        <w:ind w:left="400" w:right="397" w:firstLine="26"/>
        <w:rPr>
          <w:color w:val="000000" w:themeColor="text1"/>
          <w:sz w:val="24"/>
        </w:rPr>
      </w:pPr>
      <w:r w:rsidRPr="00BE5CF5">
        <w:rPr>
          <w:color w:val="000000" w:themeColor="text1"/>
          <w:sz w:val="24"/>
        </w:rPr>
        <w:t>организацию</w:t>
      </w:r>
      <w:r w:rsidRPr="00BE5CF5">
        <w:rPr>
          <w:color w:val="000000" w:themeColor="text1"/>
          <w:spacing w:val="-5"/>
          <w:sz w:val="24"/>
        </w:rPr>
        <w:t xml:space="preserve"> </w:t>
      </w:r>
      <w:r w:rsidRPr="00BE5CF5">
        <w:rPr>
          <w:color w:val="000000" w:themeColor="text1"/>
          <w:sz w:val="24"/>
        </w:rPr>
        <w:t>общественно</w:t>
      </w:r>
      <w:r w:rsidRPr="00BE5CF5">
        <w:rPr>
          <w:color w:val="000000" w:themeColor="text1"/>
          <w:spacing w:val="-5"/>
          <w:sz w:val="24"/>
        </w:rPr>
        <w:t xml:space="preserve"> </w:t>
      </w:r>
      <w:r w:rsidRPr="00BE5CF5">
        <w:rPr>
          <w:color w:val="000000" w:themeColor="text1"/>
          <w:sz w:val="24"/>
        </w:rPr>
        <w:t>полезных</w:t>
      </w:r>
      <w:r w:rsidRPr="00BE5CF5">
        <w:rPr>
          <w:color w:val="000000" w:themeColor="text1"/>
          <w:spacing w:val="-5"/>
          <w:sz w:val="24"/>
        </w:rPr>
        <w:t xml:space="preserve"> </w:t>
      </w:r>
      <w:r w:rsidRPr="00BE5CF5">
        <w:rPr>
          <w:color w:val="000000" w:themeColor="text1"/>
          <w:sz w:val="24"/>
        </w:rPr>
        <w:t>дел,</w:t>
      </w:r>
      <w:r w:rsidRPr="00BE5CF5">
        <w:rPr>
          <w:color w:val="000000" w:themeColor="text1"/>
          <w:spacing w:val="-6"/>
          <w:sz w:val="24"/>
        </w:rPr>
        <w:t xml:space="preserve"> </w:t>
      </w:r>
      <w:r w:rsidRPr="00BE5CF5">
        <w:rPr>
          <w:color w:val="000000" w:themeColor="text1"/>
          <w:sz w:val="24"/>
        </w:rPr>
        <w:t>дающих</w:t>
      </w:r>
      <w:r w:rsidRPr="00BE5CF5">
        <w:rPr>
          <w:color w:val="000000" w:themeColor="text1"/>
          <w:spacing w:val="-6"/>
          <w:sz w:val="24"/>
        </w:rPr>
        <w:t xml:space="preserve"> </w:t>
      </w:r>
      <w:r w:rsidRPr="00BE5CF5">
        <w:rPr>
          <w:color w:val="000000" w:themeColor="text1"/>
          <w:sz w:val="24"/>
        </w:rPr>
        <w:t>детям</w:t>
      </w:r>
      <w:r w:rsidRPr="00BE5CF5">
        <w:rPr>
          <w:color w:val="000000" w:themeColor="text1"/>
          <w:spacing w:val="-5"/>
          <w:sz w:val="24"/>
        </w:rPr>
        <w:t xml:space="preserve"> </w:t>
      </w:r>
      <w:r w:rsidRPr="00BE5CF5">
        <w:rPr>
          <w:color w:val="000000" w:themeColor="text1"/>
          <w:sz w:val="24"/>
        </w:rPr>
        <w:t>возможность</w:t>
      </w:r>
      <w:r w:rsidRPr="00BE5CF5">
        <w:rPr>
          <w:color w:val="000000" w:themeColor="text1"/>
          <w:spacing w:val="-7"/>
          <w:sz w:val="24"/>
        </w:rPr>
        <w:t xml:space="preserve"> </w:t>
      </w:r>
      <w:r w:rsidRPr="00BE5CF5">
        <w:rPr>
          <w:color w:val="000000" w:themeColor="text1"/>
          <w:sz w:val="24"/>
        </w:rPr>
        <w:t>получить</w:t>
      </w:r>
      <w:r w:rsidRPr="00BE5CF5">
        <w:rPr>
          <w:color w:val="000000" w:themeColor="text1"/>
          <w:spacing w:val="-6"/>
          <w:sz w:val="24"/>
        </w:rPr>
        <w:t xml:space="preserve"> </w:t>
      </w:r>
      <w:r w:rsidRPr="00BE5CF5">
        <w:rPr>
          <w:color w:val="000000" w:themeColor="text1"/>
          <w:sz w:val="24"/>
        </w:rPr>
        <w:t>важный</w:t>
      </w:r>
      <w:r w:rsidRPr="00BE5CF5">
        <w:rPr>
          <w:color w:val="000000" w:themeColor="text1"/>
          <w:spacing w:val="-57"/>
          <w:sz w:val="24"/>
        </w:rPr>
        <w:t xml:space="preserve"> </w:t>
      </w:r>
      <w:r w:rsidRPr="00BE5CF5">
        <w:rPr>
          <w:color w:val="000000" w:themeColor="text1"/>
          <w:sz w:val="24"/>
        </w:rPr>
        <w:t>для их личностного развития опыт деятельности, направленной на помощь другим людям,</w:t>
      </w:r>
      <w:r w:rsidRPr="00BE5CF5">
        <w:rPr>
          <w:color w:val="000000" w:themeColor="text1"/>
          <w:spacing w:val="1"/>
          <w:sz w:val="24"/>
        </w:rPr>
        <w:t xml:space="preserve"> </w:t>
      </w:r>
      <w:r w:rsidRPr="00BE5CF5">
        <w:rPr>
          <w:color w:val="000000" w:themeColor="text1"/>
          <w:sz w:val="24"/>
        </w:rPr>
        <w:t>своей школе, обществу в целом – акции добра и заботы, благотворительность, возложение</w:t>
      </w:r>
      <w:r w:rsidRPr="00BE5CF5">
        <w:rPr>
          <w:color w:val="000000" w:themeColor="text1"/>
          <w:spacing w:val="1"/>
          <w:sz w:val="24"/>
        </w:rPr>
        <w:t xml:space="preserve"> </w:t>
      </w:r>
      <w:r w:rsidRPr="00BE5CF5">
        <w:rPr>
          <w:color w:val="000000" w:themeColor="text1"/>
          <w:sz w:val="24"/>
        </w:rPr>
        <w:t>цветов</w:t>
      </w:r>
      <w:r w:rsidRPr="00BE5CF5">
        <w:rPr>
          <w:color w:val="000000" w:themeColor="text1"/>
          <w:spacing w:val="-3"/>
          <w:sz w:val="24"/>
        </w:rPr>
        <w:t xml:space="preserve"> </w:t>
      </w:r>
      <w:r w:rsidRPr="00BE5CF5">
        <w:rPr>
          <w:color w:val="000000" w:themeColor="text1"/>
          <w:sz w:val="24"/>
        </w:rPr>
        <w:t>к мемориальным</w:t>
      </w:r>
      <w:r w:rsidRPr="00BE5CF5">
        <w:rPr>
          <w:color w:val="000000" w:themeColor="text1"/>
          <w:spacing w:val="-1"/>
          <w:sz w:val="24"/>
        </w:rPr>
        <w:t xml:space="preserve"> </w:t>
      </w:r>
      <w:r w:rsidRPr="00BE5CF5">
        <w:rPr>
          <w:color w:val="000000" w:themeColor="text1"/>
          <w:sz w:val="24"/>
        </w:rPr>
        <w:t>объектам памяти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поселении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городе;</w:t>
      </w:r>
    </w:p>
    <w:p w:rsidR="004B486A" w:rsidRPr="00BE5CF5" w:rsidRDefault="004B486A" w:rsidP="00A60603">
      <w:pPr>
        <w:pStyle w:val="a7"/>
        <w:numPr>
          <w:ilvl w:val="0"/>
          <w:numId w:val="122"/>
        </w:numPr>
        <w:tabs>
          <w:tab w:val="left" w:pos="426"/>
          <w:tab w:val="left" w:pos="851"/>
        </w:tabs>
        <w:ind w:left="400" w:right="397" w:firstLine="26"/>
        <w:rPr>
          <w:color w:val="000000" w:themeColor="text1"/>
          <w:sz w:val="24"/>
          <w:szCs w:val="24"/>
        </w:rPr>
      </w:pPr>
      <w:proofErr w:type="gramStart"/>
      <w:r w:rsidRPr="00BE5CF5">
        <w:rPr>
          <w:color w:val="000000" w:themeColor="text1"/>
          <w:sz w:val="24"/>
        </w:rPr>
        <w:t>участие</w:t>
      </w:r>
      <w:r w:rsidRPr="00BE5CF5">
        <w:rPr>
          <w:color w:val="000000" w:themeColor="text1"/>
          <w:spacing w:val="-5"/>
          <w:sz w:val="24"/>
        </w:rPr>
        <w:t xml:space="preserve"> </w:t>
      </w:r>
      <w:r w:rsidRPr="00BE5CF5">
        <w:rPr>
          <w:color w:val="000000" w:themeColor="text1"/>
          <w:sz w:val="24"/>
          <w:szCs w:val="24"/>
        </w:rPr>
        <w:t>и</w:t>
      </w:r>
      <w:r w:rsidRPr="00BE5CF5">
        <w:rPr>
          <w:color w:val="000000" w:themeColor="text1"/>
          <w:spacing w:val="-5"/>
          <w:sz w:val="24"/>
          <w:szCs w:val="24"/>
        </w:rPr>
        <w:t xml:space="preserve"> </w:t>
      </w:r>
      <w:r w:rsidRPr="00BE5CF5">
        <w:rPr>
          <w:color w:val="000000" w:themeColor="text1"/>
          <w:sz w:val="24"/>
          <w:szCs w:val="24"/>
        </w:rPr>
        <w:t>проведение</w:t>
      </w:r>
      <w:r w:rsidRPr="00BE5CF5">
        <w:rPr>
          <w:color w:val="000000" w:themeColor="text1"/>
          <w:spacing w:val="-4"/>
          <w:sz w:val="24"/>
          <w:szCs w:val="24"/>
        </w:rPr>
        <w:t xml:space="preserve"> </w:t>
      </w:r>
      <w:r w:rsidRPr="00BE5CF5">
        <w:rPr>
          <w:color w:val="000000" w:themeColor="text1"/>
          <w:sz w:val="24"/>
          <w:szCs w:val="24"/>
        </w:rPr>
        <w:t>профилактических</w:t>
      </w:r>
      <w:r w:rsidRPr="00BE5CF5">
        <w:rPr>
          <w:color w:val="000000" w:themeColor="text1"/>
          <w:spacing w:val="-4"/>
          <w:sz w:val="24"/>
          <w:szCs w:val="24"/>
        </w:rPr>
        <w:t xml:space="preserve"> </w:t>
      </w:r>
      <w:r w:rsidRPr="00BE5CF5">
        <w:rPr>
          <w:color w:val="000000" w:themeColor="text1"/>
          <w:sz w:val="24"/>
          <w:szCs w:val="24"/>
        </w:rPr>
        <w:t>акций</w:t>
      </w:r>
      <w:r w:rsidRPr="00BE5CF5">
        <w:rPr>
          <w:color w:val="000000" w:themeColor="text1"/>
          <w:spacing w:val="-3"/>
          <w:sz w:val="24"/>
          <w:szCs w:val="24"/>
        </w:rPr>
        <w:t xml:space="preserve"> </w:t>
      </w:r>
      <w:r w:rsidRPr="00BE5CF5">
        <w:rPr>
          <w:color w:val="000000" w:themeColor="text1"/>
          <w:sz w:val="24"/>
          <w:szCs w:val="24"/>
        </w:rPr>
        <w:t>– «Сад Памяти»,</w:t>
      </w:r>
      <w:r w:rsidRPr="00BE5CF5">
        <w:rPr>
          <w:color w:val="000000" w:themeColor="text1"/>
          <w:spacing w:val="-2"/>
          <w:sz w:val="24"/>
          <w:szCs w:val="24"/>
        </w:rPr>
        <w:t xml:space="preserve"> </w:t>
      </w:r>
      <w:r w:rsidRPr="00BE5CF5">
        <w:rPr>
          <w:color w:val="000000" w:themeColor="text1"/>
          <w:sz w:val="24"/>
          <w:szCs w:val="24"/>
        </w:rPr>
        <w:t>«Внимание, дети!»,</w:t>
      </w:r>
      <w:r w:rsidRPr="00BE5CF5">
        <w:rPr>
          <w:color w:val="000000" w:themeColor="text1"/>
          <w:spacing w:val="-7"/>
          <w:sz w:val="24"/>
          <w:szCs w:val="24"/>
        </w:rPr>
        <w:t xml:space="preserve"> </w:t>
      </w:r>
      <w:r w:rsidRPr="00BE5CF5">
        <w:rPr>
          <w:color w:val="000000" w:themeColor="text1"/>
          <w:sz w:val="24"/>
          <w:szCs w:val="24"/>
        </w:rPr>
        <w:t>«Спасибо,</w:t>
      </w:r>
      <w:r w:rsidRPr="00BE5CF5">
        <w:rPr>
          <w:color w:val="000000" w:themeColor="text1"/>
          <w:spacing w:val="-9"/>
          <w:sz w:val="24"/>
          <w:szCs w:val="24"/>
        </w:rPr>
        <w:t xml:space="preserve"> </w:t>
      </w:r>
      <w:r w:rsidRPr="00BE5CF5">
        <w:rPr>
          <w:color w:val="000000" w:themeColor="text1"/>
          <w:sz w:val="24"/>
          <w:szCs w:val="24"/>
        </w:rPr>
        <w:t>водитель!»,</w:t>
      </w:r>
      <w:r w:rsidRPr="00BE5CF5">
        <w:rPr>
          <w:color w:val="000000" w:themeColor="text1"/>
          <w:spacing w:val="-7"/>
          <w:sz w:val="24"/>
          <w:szCs w:val="24"/>
        </w:rPr>
        <w:t xml:space="preserve"> </w:t>
      </w:r>
      <w:r w:rsidRPr="00BE5CF5">
        <w:rPr>
          <w:color w:val="000000" w:themeColor="text1"/>
          <w:sz w:val="24"/>
          <w:szCs w:val="24"/>
        </w:rPr>
        <w:t>«Огонь</w:t>
      </w:r>
      <w:r w:rsidRPr="00BE5CF5">
        <w:rPr>
          <w:color w:val="000000" w:themeColor="text1"/>
          <w:spacing w:val="-8"/>
          <w:sz w:val="24"/>
          <w:szCs w:val="24"/>
        </w:rPr>
        <w:t xml:space="preserve"> </w:t>
      </w:r>
      <w:r w:rsidRPr="00BE5CF5">
        <w:rPr>
          <w:color w:val="000000" w:themeColor="text1"/>
          <w:sz w:val="24"/>
          <w:szCs w:val="24"/>
        </w:rPr>
        <w:t>–</w:t>
      </w:r>
      <w:r w:rsidRPr="00BE5CF5">
        <w:rPr>
          <w:color w:val="000000" w:themeColor="text1"/>
          <w:spacing w:val="-9"/>
          <w:sz w:val="24"/>
          <w:szCs w:val="24"/>
        </w:rPr>
        <w:t xml:space="preserve"> </w:t>
      </w:r>
      <w:r w:rsidRPr="00BE5CF5">
        <w:rPr>
          <w:color w:val="000000" w:themeColor="text1"/>
          <w:sz w:val="24"/>
          <w:szCs w:val="24"/>
        </w:rPr>
        <w:t>друг,</w:t>
      </w:r>
      <w:r w:rsidRPr="00BE5CF5">
        <w:rPr>
          <w:color w:val="000000" w:themeColor="text1"/>
          <w:spacing w:val="-9"/>
          <w:sz w:val="24"/>
          <w:szCs w:val="24"/>
        </w:rPr>
        <w:t xml:space="preserve"> </w:t>
      </w:r>
      <w:r w:rsidRPr="00BE5CF5">
        <w:rPr>
          <w:color w:val="000000" w:themeColor="text1"/>
          <w:sz w:val="24"/>
          <w:szCs w:val="24"/>
        </w:rPr>
        <w:t>огонь</w:t>
      </w:r>
      <w:r w:rsidRPr="00BE5CF5">
        <w:rPr>
          <w:color w:val="000000" w:themeColor="text1"/>
          <w:spacing w:val="-11"/>
          <w:sz w:val="24"/>
          <w:szCs w:val="24"/>
        </w:rPr>
        <w:t xml:space="preserve"> </w:t>
      </w:r>
      <w:r w:rsidRPr="00BE5CF5">
        <w:rPr>
          <w:color w:val="000000" w:themeColor="text1"/>
          <w:sz w:val="24"/>
          <w:szCs w:val="24"/>
        </w:rPr>
        <w:t>-</w:t>
      </w:r>
      <w:r w:rsidRPr="00BE5CF5">
        <w:rPr>
          <w:color w:val="000000" w:themeColor="text1"/>
          <w:spacing w:val="-9"/>
          <w:sz w:val="24"/>
          <w:szCs w:val="24"/>
        </w:rPr>
        <w:t xml:space="preserve"> </w:t>
      </w:r>
      <w:r w:rsidRPr="00BE5CF5">
        <w:rPr>
          <w:color w:val="000000" w:themeColor="text1"/>
          <w:sz w:val="24"/>
          <w:szCs w:val="24"/>
        </w:rPr>
        <w:t>враг»,</w:t>
      </w:r>
      <w:r w:rsidRPr="00BE5CF5">
        <w:rPr>
          <w:color w:val="000000" w:themeColor="text1"/>
          <w:spacing w:val="-7"/>
          <w:sz w:val="24"/>
          <w:szCs w:val="24"/>
        </w:rPr>
        <w:t xml:space="preserve"> </w:t>
      </w:r>
      <w:r w:rsidRPr="00BE5CF5">
        <w:rPr>
          <w:color w:val="000000" w:themeColor="text1"/>
          <w:sz w:val="24"/>
          <w:szCs w:val="24"/>
        </w:rPr>
        <w:t>«Всегда</w:t>
      </w:r>
      <w:r w:rsidRPr="00BE5CF5">
        <w:rPr>
          <w:color w:val="000000" w:themeColor="text1"/>
          <w:spacing w:val="-8"/>
          <w:sz w:val="24"/>
          <w:szCs w:val="24"/>
        </w:rPr>
        <w:t xml:space="preserve"> </w:t>
      </w:r>
      <w:r w:rsidRPr="00BE5CF5">
        <w:rPr>
          <w:color w:val="000000" w:themeColor="text1"/>
          <w:sz w:val="24"/>
          <w:szCs w:val="24"/>
        </w:rPr>
        <w:t>рядом»;</w:t>
      </w:r>
      <w:proofErr w:type="gramEnd"/>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szCs w:val="24"/>
        </w:rPr>
      </w:pPr>
      <w:r w:rsidRPr="00BE5CF5">
        <w:rPr>
          <w:color w:val="000000" w:themeColor="text1"/>
          <w:sz w:val="24"/>
          <w:szCs w:val="24"/>
        </w:rPr>
        <w:t>работа</w:t>
      </w:r>
      <w:r w:rsidRPr="00BE5CF5">
        <w:rPr>
          <w:color w:val="000000" w:themeColor="text1"/>
          <w:spacing w:val="-11"/>
          <w:sz w:val="24"/>
          <w:szCs w:val="24"/>
        </w:rPr>
        <w:t xml:space="preserve"> </w:t>
      </w:r>
      <w:r w:rsidRPr="00BE5CF5">
        <w:rPr>
          <w:color w:val="000000" w:themeColor="text1"/>
          <w:sz w:val="24"/>
          <w:szCs w:val="24"/>
        </w:rPr>
        <w:t>по</w:t>
      </w:r>
      <w:r w:rsidRPr="00BE5CF5">
        <w:rPr>
          <w:color w:val="000000" w:themeColor="text1"/>
          <w:spacing w:val="-12"/>
          <w:sz w:val="24"/>
          <w:szCs w:val="24"/>
        </w:rPr>
        <w:t xml:space="preserve"> </w:t>
      </w:r>
      <w:r w:rsidRPr="00BE5CF5">
        <w:rPr>
          <w:color w:val="000000" w:themeColor="text1"/>
          <w:sz w:val="24"/>
          <w:szCs w:val="24"/>
        </w:rPr>
        <w:t>облагораживанию</w:t>
      </w:r>
      <w:r w:rsidRPr="00BE5CF5">
        <w:rPr>
          <w:color w:val="000000" w:themeColor="text1"/>
          <w:spacing w:val="-11"/>
          <w:sz w:val="24"/>
          <w:szCs w:val="24"/>
        </w:rPr>
        <w:t xml:space="preserve"> </w:t>
      </w:r>
      <w:r w:rsidRPr="00BE5CF5">
        <w:rPr>
          <w:color w:val="000000" w:themeColor="text1"/>
          <w:sz w:val="24"/>
          <w:szCs w:val="24"/>
        </w:rPr>
        <w:t>пришкольной</w:t>
      </w:r>
      <w:r w:rsidRPr="00BE5CF5">
        <w:rPr>
          <w:color w:val="000000" w:themeColor="text1"/>
          <w:spacing w:val="-12"/>
          <w:sz w:val="24"/>
          <w:szCs w:val="24"/>
        </w:rPr>
        <w:t xml:space="preserve"> </w:t>
      </w:r>
      <w:r w:rsidRPr="00BE5CF5">
        <w:rPr>
          <w:color w:val="000000" w:themeColor="text1"/>
          <w:sz w:val="24"/>
          <w:szCs w:val="24"/>
        </w:rPr>
        <w:t>территории,</w:t>
      </w:r>
      <w:r w:rsidRPr="00BE5CF5">
        <w:rPr>
          <w:color w:val="000000" w:themeColor="text1"/>
          <w:spacing w:val="-9"/>
          <w:sz w:val="24"/>
          <w:szCs w:val="24"/>
        </w:rPr>
        <w:t xml:space="preserve"> </w:t>
      </w:r>
      <w:r w:rsidRPr="00BE5CF5">
        <w:rPr>
          <w:color w:val="000000" w:themeColor="text1"/>
          <w:sz w:val="24"/>
          <w:szCs w:val="24"/>
        </w:rPr>
        <w:t>уход</w:t>
      </w:r>
      <w:r w:rsidRPr="00BE5CF5">
        <w:rPr>
          <w:color w:val="000000" w:themeColor="text1"/>
          <w:spacing w:val="-10"/>
          <w:sz w:val="24"/>
          <w:szCs w:val="24"/>
        </w:rPr>
        <w:t xml:space="preserve"> </w:t>
      </w:r>
      <w:r w:rsidRPr="00BE5CF5">
        <w:rPr>
          <w:color w:val="000000" w:themeColor="text1"/>
          <w:sz w:val="24"/>
          <w:szCs w:val="24"/>
        </w:rPr>
        <w:t>за</w:t>
      </w:r>
      <w:r w:rsidRPr="00BE5CF5">
        <w:rPr>
          <w:color w:val="000000" w:themeColor="text1"/>
          <w:spacing w:val="-11"/>
          <w:sz w:val="24"/>
          <w:szCs w:val="24"/>
        </w:rPr>
        <w:t xml:space="preserve"> </w:t>
      </w:r>
      <w:r w:rsidRPr="00BE5CF5">
        <w:rPr>
          <w:color w:val="000000" w:themeColor="text1"/>
          <w:sz w:val="24"/>
          <w:szCs w:val="24"/>
        </w:rPr>
        <w:t>деревьями,</w:t>
      </w:r>
      <w:r w:rsidRPr="00BE5CF5">
        <w:rPr>
          <w:color w:val="000000" w:themeColor="text1"/>
          <w:spacing w:val="-57"/>
          <w:sz w:val="24"/>
          <w:szCs w:val="24"/>
        </w:rPr>
        <w:t xml:space="preserve"> </w:t>
      </w:r>
      <w:r w:rsidRPr="00BE5CF5">
        <w:rPr>
          <w:color w:val="000000" w:themeColor="text1"/>
          <w:sz w:val="24"/>
          <w:szCs w:val="24"/>
        </w:rPr>
        <w:t>кустарниками,</w:t>
      </w:r>
      <w:r w:rsidRPr="00BE5CF5">
        <w:rPr>
          <w:color w:val="000000" w:themeColor="text1"/>
          <w:spacing w:val="-1"/>
          <w:sz w:val="24"/>
          <w:szCs w:val="24"/>
        </w:rPr>
        <w:t xml:space="preserve"> </w:t>
      </w:r>
      <w:r w:rsidRPr="00BE5CF5">
        <w:rPr>
          <w:color w:val="000000" w:themeColor="text1"/>
          <w:sz w:val="24"/>
          <w:szCs w:val="24"/>
        </w:rPr>
        <w:t>благоустройство клумб;</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szCs w:val="24"/>
        </w:rPr>
      </w:pPr>
      <w:r w:rsidRPr="00BE5CF5">
        <w:rPr>
          <w:color w:val="000000" w:themeColor="text1"/>
          <w:sz w:val="24"/>
          <w:szCs w:val="24"/>
        </w:rPr>
        <w:t>шефские</w:t>
      </w:r>
      <w:r w:rsidRPr="00BE5CF5">
        <w:rPr>
          <w:color w:val="000000" w:themeColor="text1"/>
          <w:spacing w:val="-7"/>
          <w:sz w:val="24"/>
          <w:szCs w:val="24"/>
        </w:rPr>
        <w:t xml:space="preserve"> </w:t>
      </w:r>
      <w:r w:rsidRPr="00BE5CF5">
        <w:rPr>
          <w:color w:val="000000" w:themeColor="text1"/>
          <w:sz w:val="24"/>
          <w:szCs w:val="24"/>
        </w:rPr>
        <w:t>мероприятия</w:t>
      </w:r>
      <w:r w:rsidRPr="00BE5CF5">
        <w:rPr>
          <w:color w:val="000000" w:themeColor="text1"/>
          <w:spacing w:val="-8"/>
          <w:sz w:val="24"/>
          <w:szCs w:val="24"/>
        </w:rPr>
        <w:t xml:space="preserve"> </w:t>
      </w:r>
      <w:r w:rsidRPr="00BE5CF5">
        <w:rPr>
          <w:color w:val="000000" w:themeColor="text1"/>
          <w:sz w:val="24"/>
          <w:szCs w:val="24"/>
        </w:rPr>
        <w:t>в</w:t>
      </w:r>
      <w:r w:rsidRPr="00BE5CF5">
        <w:rPr>
          <w:color w:val="000000" w:themeColor="text1"/>
          <w:spacing w:val="-9"/>
          <w:sz w:val="24"/>
          <w:szCs w:val="24"/>
        </w:rPr>
        <w:t xml:space="preserve"> </w:t>
      </w:r>
      <w:r w:rsidRPr="00BE5CF5">
        <w:rPr>
          <w:color w:val="000000" w:themeColor="text1"/>
          <w:sz w:val="24"/>
          <w:szCs w:val="24"/>
        </w:rPr>
        <w:t>начальной</w:t>
      </w:r>
      <w:r w:rsidRPr="00BE5CF5">
        <w:rPr>
          <w:color w:val="000000" w:themeColor="text1"/>
          <w:spacing w:val="-9"/>
          <w:sz w:val="24"/>
          <w:szCs w:val="24"/>
        </w:rPr>
        <w:t xml:space="preserve"> </w:t>
      </w:r>
      <w:r w:rsidRPr="00BE5CF5">
        <w:rPr>
          <w:color w:val="000000" w:themeColor="text1"/>
          <w:sz w:val="24"/>
          <w:szCs w:val="24"/>
        </w:rPr>
        <w:t>школе,</w:t>
      </w:r>
      <w:r w:rsidRPr="00BE5CF5">
        <w:rPr>
          <w:color w:val="000000" w:themeColor="text1"/>
          <w:spacing w:val="-8"/>
          <w:sz w:val="24"/>
          <w:szCs w:val="24"/>
        </w:rPr>
        <w:t xml:space="preserve"> </w:t>
      </w:r>
      <w:r w:rsidRPr="00BE5CF5">
        <w:rPr>
          <w:color w:val="000000" w:themeColor="text1"/>
          <w:sz w:val="24"/>
          <w:szCs w:val="24"/>
        </w:rPr>
        <w:t>реализующие</w:t>
      </w:r>
      <w:r w:rsidRPr="00BE5CF5">
        <w:rPr>
          <w:color w:val="000000" w:themeColor="text1"/>
          <w:spacing w:val="-7"/>
          <w:sz w:val="24"/>
          <w:szCs w:val="24"/>
        </w:rPr>
        <w:t xml:space="preserve"> </w:t>
      </w:r>
      <w:r w:rsidRPr="00BE5CF5">
        <w:rPr>
          <w:color w:val="000000" w:themeColor="text1"/>
          <w:sz w:val="24"/>
          <w:szCs w:val="24"/>
        </w:rPr>
        <w:t>идею</w:t>
      </w:r>
      <w:r w:rsidRPr="00BE5CF5">
        <w:rPr>
          <w:color w:val="000000" w:themeColor="text1"/>
          <w:spacing w:val="-8"/>
          <w:sz w:val="24"/>
          <w:szCs w:val="24"/>
        </w:rPr>
        <w:t xml:space="preserve"> </w:t>
      </w:r>
      <w:r w:rsidRPr="00BE5CF5">
        <w:rPr>
          <w:color w:val="000000" w:themeColor="text1"/>
          <w:sz w:val="24"/>
          <w:szCs w:val="24"/>
        </w:rPr>
        <w:t>популяризации</w:t>
      </w:r>
      <w:r w:rsidRPr="00BE5CF5">
        <w:rPr>
          <w:color w:val="000000" w:themeColor="text1"/>
          <w:spacing w:val="-57"/>
          <w:sz w:val="24"/>
          <w:szCs w:val="24"/>
        </w:rPr>
        <w:t xml:space="preserve"> </w:t>
      </w:r>
      <w:r w:rsidRPr="00BE5CF5">
        <w:rPr>
          <w:color w:val="000000" w:themeColor="text1"/>
          <w:sz w:val="24"/>
          <w:szCs w:val="24"/>
        </w:rPr>
        <w:t>деятельности</w:t>
      </w:r>
      <w:r w:rsidRPr="00BE5CF5">
        <w:rPr>
          <w:color w:val="000000" w:themeColor="text1"/>
          <w:spacing w:val="-3"/>
          <w:sz w:val="24"/>
          <w:szCs w:val="24"/>
        </w:rPr>
        <w:t xml:space="preserve"> </w:t>
      </w:r>
      <w:r w:rsidRPr="00BE5CF5">
        <w:rPr>
          <w:color w:val="000000" w:themeColor="text1"/>
          <w:sz w:val="24"/>
          <w:szCs w:val="24"/>
        </w:rPr>
        <w:t>детского</w:t>
      </w:r>
      <w:r w:rsidRPr="00BE5CF5">
        <w:rPr>
          <w:color w:val="000000" w:themeColor="text1"/>
          <w:spacing w:val="-2"/>
          <w:sz w:val="24"/>
          <w:szCs w:val="24"/>
        </w:rPr>
        <w:t xml:space="preserve"> </w:t>
      </w:r>
      <w:r w:rsidRPr="00BE5CF5">
        <w:rPr>
          <w:color w:val="000000" w:themeColor="text1"/>
          <w:sz w:val="24"/>
          <w:szCs w:val="24"/>
        </w:rPr>
        <w:t>общественного</w:t>
      </w:r>
      <w:r w:rsidRPr="00BE5CF5">
        <w:rPr>
          <w:color w:val="000000" w:themeColor="text1"/>
          <w:spacing w:val="-7"/>
          <w:sz w:val="24"/>
          <w:szCs w:val="24"/>
        </w:rPr>
        <w:t xml:space="preserve"> </w:t>
      </w:r>
      <w:r w:rsidRPr="00BE5CF5">
        <w:rPr>
          <w:color w:val="000000" w:themeColor="text1"/>
          <w:sz w:val="24"/>
          <w:szCs w:val="24"/>
        </w:rPr>
        <w:t>объединения,</w:t>
      </w:r>
      <w:r w:rsidRPr="00BE5CF5">
        <w:rPr>
          <w:color w:val="000000" w:themeColor="text1"/>
          <w:spacing w:val="-1"/>
          <w:sz w:val="24"/>
          <w:szCs w:val="24"/>
        </w:rPr>
        <w:t xml:space="preserve"> </w:t>
      </w:r>
      <w:r w:rsidRPr="00BE5CF5">
        <w:rPr>
          <w:color w:val="000000" w:themeColor="text1"/>
          <w:sz w:val="24"/>
          <w:szCs w:val="24"/>
        </w:rPr>
        <w:t>создание</w:t>
      </w:r>
      <w:r w:rsidRPr="00BE5CF5">
        <w:rPr>
          <w:color w:val="000000" w:themeColor="text1"/>
          <w:spacing w:val="-1"/>
          <w:sz w:val="24"/>
          <w:szCs w:val="24"/>
        </w:rPr>
        <w:t xml:space="preserve"> </w:t>
      </w:r>
      <w:r w:rsidRPr="00BE5CF5">
        <w:rPr>
          <w:color w:val="000000" w:themeColor="text1"/>
          <w:sz w:val="24"/>
          <w:szCs w:val="24"/>
        </w:rPr>
        <w:t>видеороликов;</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szCs w:val="24"/>
        </w:rPr>
        <w:lastRenderedPageBreak/>
        <w:t>неформальные</w:t>
      </w:r>
      <w:r w:rsidRPr="00BE5CF5">
        <w:rPr>
          <w:color w:val="000000" w:themeColor="text1"/>
          <w:sz w:val="24"/>
        </w:rPr>
        <w:t xml:space="preserve"> встречи членов детского общественного объединения для</w:t>
      </w:r>
      <w:r w:rsidRPr="00BE5CF5">
        <w:rPr>
          <w:color w:val="000000" w:themeColor="text1"/>
          <w:spacing w:val="1"/>
          <w:sz w:val="24"/>
        </w:rPr>
        <w:t xml:space="preserve"> </w:t>
      </w:r>
      <w:r w:rsidRPr="00BE5CF5">
        <w:rPr>
          <w:color w:val="000000" w:themeColor="text1"/>
          <w:sz w:val="24"/>
        </w:rPr>
        <w:t>обсуждения вопросов у правления объединением, планирования дел в школе и празднования</w:t>
      </w:r>
      <w:r w:rsidRPr="00BE5CF5">
        <w:rPr>
          <w:color w:val="000000" w:themeColor="text1"/>
          <w:spacing w:val="-57"/>
          <w:sz w:val="24"/>
        </w:rPr>
        <w:t xml:space="preserve"> </w:t>
      </w:r>
      <w:r w:rsidRPr="00BE5CF5">
        <w:rPr>
          <w:color w:val="000000" w:themeColor="text1"/>
          <w:sz w:val="24"/>
        </w:rPr>
        <w:t>знаменательных</w:t>
      </w:r>
      <w:r w:rsidRPr="00BE5CF5">
        <w:rPr>
          <w:color w:val="000000" w:themeColor="text1"/>
          <w:spacing w:val="-1"/>
          <w:sz w:val="24"/>
        </w:rPr>
        <w:t xml:space="preserve"> </w:t>
      </w:r>
      <w:r w:rsidRPr="00BE5CF5">
        <w:rPr>
          <w:color w:val="000000" w:themeColor="text1"/>
          <w:sz w:val="24"/>
        </w:rPr>
        <w:t>для членов</w:t>
      </w:r>
      <w:r w:rsidRPr="00BE5CF5">
        <w:rPr>
          <w:color w:val="000000" w:themeColor="text1"/>
          <w:spacing w:val="-2"/>
          <w:sz w:val="24"/>
        </w:rPr>
        <w:t xml:space="preserve"> </w:t>
      </w:r>
      <w:r w:rsidRPr="00BE5CF5">
        <w:rPr>
          <w:color w:val="000000" w:themeColor="text1"/>
          <w:sz w:val="24"/>
        </w:rPr>
        <w:t>объединения</w:t>
      </w:r>
      <w:r w:rsidRPr="00BE5CF5">
        <w:rPr>
          <w:color w:val="000000" w:themeColor="text1"/>
          <w:spacing w:val="-1"/>
          <w:sz w:val="24"/>
        </w:rPr>
        <w:t xml:space="preserve"> </w:t>
      </w:r>
      <w:r w:rsidRPr="00BE5CF5">
        <w:rPr>
          <w:color w:val="000000" w:themeColor="text1"/>
          <w:sz w:val="24"/>
        </w:rPr>
        <w:t>событий;</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работа</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7"/>
          <w:sz w:val="24"/>
        </w:rPr>
        <w:t xml:space="preserve"> </w:t>
      </w:r>
      <w:r w:rsidRPr="00BE5CF5">
        <w:rPr>
          <w:color w:val="000000" w:themeColor="text1"/>
          <w:sz w:val="24"/>
        </w:rPr>
        <w:t>летнем</w:t>
      </w:r>
      <w:r w:rsidRPr="00BE5CF5">
        <w:rPr>
          <w:color w:val="000000" w:themeColor="text1"/>
          <w:spacing w:val="-5"/>
          <w:sz w:val="24"/>
        </w:rPr>
        <w:t xml:space="preserve"> </w:t>
      </w:r>
      <w:r w:rsidRPr="00BE5CF5">
        <w:rPr>
          <w:color w:val="000000" w:themeColor="text1"/>
          <w:sz w:val="24"/>
        </w:rPr>
        <w:t>пришкольном</w:t>
      </w:r>
      <w:r w:rsidRPr="00BE5CF5">
        <w:rPr>
          <w:color w:val="000000" w:themeColor="text1"/>
          <w:spacing w:val="-3"/>
          <w:sz w:val="24"/>
        </w:rPr>
        <w:t xml:space="preserve"> </w:t>
      </w:r>
      <w:r w:rsidRPr="00BE5CF5">
        <w:rPr>
          <w:color w:val="000000" w:themeColor="text1"/>
          <w:sz w:val="24"/>
        </w:rPr>
        <w:t>лагере</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7"/>
          <w:sz w:val="24"/>
        </w:rPr>
        <w:t xml:space="preserve"> </w:t>
      </w:r>
      <w:r w:rsidRPr="00BE5CF5">
        <w:rPr>
          <w:color w:val="000000" w:themeColor="text1"/>
          <w:sz w:val="24"/>
        </w:rPr>
        <w:t>дневным</w:t>
      </w:r>
      <w:r w:rsidRPr="00BE5CF5">
        <w:rPr>
          <w:color w:val="000000" w:themeColor="text1"/>
          <w:spacing w:val="-5"/>
          <w:sz w:val="24"/>
        </w:rPr>
        <w:t xml:space="preserve"> </w:t>
      </w:r>
      <w:r w:rsidRPr="00BE5CF5">
        <w:rPr>
          <w:color w:val="000000" w:themeColor="text1"/>
          <w:sz w:val="24"/>
        </w:rPr>
        <w:t>пребыванием</w:t>
      </w:r>
      <w:r w:rsidRPr="00BE5CF5">
        <w:rPr>
          <w:color w:val="000000" w:themeColor="text1"/>
          <w:spacing w:val="-5"/>
          <w:sz w:val="24"/>
        </w:rPr>
        <w:t xml:space="preserve"> </w:t>
      </w:r>
      <w:r w:rsidRPr="00BE5CF5">
        <w:rPr>
          <w:color w:val="000000" w:themeColor="text1"/>
          <w:sz w:val="24"/>
        </w:rPr>
        <w:t>детей,</w:t>
      </w:r>
      <w:r w:rsidRPr="00BE5CF5">
        <w:rPr>
          <w:color w:val="000000" w:themeColor="text1"/>
          <w:spacing w:val="51"/>
          <w:sz w:val="24"/>
        </w:rPr>
        <w:t xml:space="preserve"> </w:t>
      </w:r>
      <w:r w:rsidRPr="00BE5CF5">
        <w:rPr>
          <w:color w:val="000000" w:themeColor="text1"/>
          <w:sz w:val="24"/>
        </w:rPr>
        <w:t>набор</w:t>
      </w:r>
      <w:r w:rsidRPr="00BE5CF5">
        <w:rPr>
          <w:color w:val="000000" w:themeColor="text1"/>
          <w:spacing w:val="-57"/>
          <w:sz w:val="24"/>
        </w:rPr>
        <w:t xml:space="preserve"> </w:t>
      </w:r>
      <w:r w:rsidRPr="00BE5CF5">
        <w:rPr>
          <w:color w:val="000000" w:themeColor="text1"/>
          <w:sz w:val="24"/>
        </w:rPr>
        <w:t>значимых</w:t>
      </w:r>
      <w:r w:rsidRPr="00BE5CF5">
        <w:rPr>
          <w:color w:val="000000" w:themeColor="text1"/>
          <w:spacing w:val="-1"/>
          <w:sz w:val="24"/>
        </w:rPr>
        <w:t xml:space="preserve"> </w:t>
      </w:r>
      <w:r w:rsidRPr="00BE5CF5">
        <w:rPr>
          <w:color w:val="000000" w:themeColor="text1"/>
          <w:sz w:val="24"/>
        </w:rPr>
        <w:t>дел;</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поддержку</w:t>
      </w:r>
      <w:r w:rsidRPr="00BE5CF5">
        <w:rPr>
          <w:color w:val="000000" w:themeColor="text1"/>
          <w:spacing w:val="-15"/>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развитие</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8"/>
          <w:sz w:val="24"/>
        </w:rPr>
        <w:t xml:space="preserve"> </w:t>
      </w:r>
      <w:r w:rsidRPr="00BE5CF5">
        <w:rPr>
          <w:color w:val="000000" w:themeColor="text1"/>
          <w:sz w:val="24"/>
        </w:rPr>
        <w:t>детском</w:t>
      </w:r>
      <w:r w:rsidRPr="00BE5CF5">
        <w:rPr>
          <w:color w:val="000000" w:themeColor="text1"/>
          <w:spacing w:val="-6"/>
          <w:sz w:val="24"/>
        </w:rPr>
        <w:t xml:space="preserve"> </w:t>
      </w:r>
      <w:r w:rsidRPr="00BE5CF5">
        <w:rPr>
          <w:color w:val="000000" w:themeColor="text1"/>
          <w:sz w:val="24"/>
        </w:rPr>
        <w:t>объединении</w:t>
      </w:r>
      <w:r w:rsidRPr="00BE5CF5">
        <w:rPr>
          <w:color w:val="000000" w:themeColor="text1"/>
          <w:spacing w:val="-8"/>
          <w:sz w:val="24"/>
        </w:rPr>
        <w:t xml:space="preserve"> </w:t>
      </w:r>
      <w:r w:rsidRPr="00BE5CF5">
        <w:rPr>
          <w:color w:val="000000" w:themeColor="text1"/>
          <w:sz w:val="24"/>
        </w:rPr>
        <w:t>его</w:t>
      </w:r>
      <w:r w:rsidRPr="00BE5CF5">
        <w:rPr>
          <w:color w:val="000000" w:themeColor="text1"/>
          <w:spacing w:val="-6"/>
          <w:sz w:val="24"/>
        </w:rPr>
        <w:t xml:space="preserve"> </w:t>
      </w:r>
      <w:r w:rsidRPr="00BE5CF5">
        <w:rPr>
          <w:color w:val="000000" w:themeColor="text1"/>
          <w:sz w:val="24"/>
        </w:rPr>
        <w:t>традиций</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ритуалов,</w:t>
      </w:r>
    </w:p>
    <w:p w:rsidR="004B486A" w:rsidRPr="00BE5CF5" w:rsidRDefault="004B486A" w:rsidP="00A60603">
      <w:pPr>
        <w:pStyle w:val="a5"/>
        <w:tabs>
          <w:tab w:val="left" w:pos="709"/>
        </w:tabs>
        <w:ind w:right="397" w:firstLine="26"/>
        <w:rPr>
          <w:color w:val="000000" w:themeColor="text1"/>
        </w:rPr>
      </w:pPr>
      <w:proofErr w:type="gramStart"/>
      <w:r w:rsidRPr="00BE5CF5">
        <w:rPr>
          <w:color w:val="000000" w:themeColor="text1"/>
        </w:rPr>
        <w:t>формирующих</w:t>
      </w:r>
      <w:r w:rsidRPr="00BE5CF5">
        <w:rPr>
          <w:color w:val="000000" w:themeColor="text1"/>
          <w:spacing w:val="-2"/>
        </w:rPr>
        <w:t xml:space="preserve"> </w:t>
      </w:r>
      <w:r w:rsidRPr="00BE5CF5">
        <w:rPr>
          <w:color w:val="000000" w:themeColor="text1"/>
        </w:rPr>
        <w:t>у</w:t>
      </w:r>
      <w:r w:rsidRPr="00BE5CF5">
        <w:rPr>
          <w:color w:val="000000" w:themeColor="text1"/>
          <w:spacing w:val="-9"/>
        </w:rPr>
        <w:t xml:space="preserve"> </w:t>
      </w:r>
      <w:r w:rsidRPr="00BE5CF5">
        <w:rPr>
          <w:color w:val="000000" w:themeColor="text1"/>
        </w:rPr>
        <w:t>ребенка</w:t>
      </w:r>
      <w:r w:rsidRPr="00BE5CF5">
        <w:rPr>
          <w:color w:val="000000" w:themeColor="text1"/>
          <w:spacing w:val="-3"/>
        </w:rPr>
        <w:t xml:space="preserve"> </w:t>
      </w:r>
      <w:r w:rsidRPr="00BE5CF5">
        <w:rPr>
          <w:color w:val="000000" w:themeColor="text1"/>
        </w:rPr>
        <w:t>чувство</w:t>
      </w:r>
      <w:r w:rsidRPr="00BE5CF5">
        <w:rPr>
          <w:color w:val="000000" w:themeColor="text1"/>
          <w:spacing w:val="-4"/>
        </w:rPr>
        <w:t xml:space="preserve"> </w:t>
      </w:r>
      <w:r w:rsidRPr="00BE5CF5">
        <w:rPr>
          <w:color w:val="000000" w:themeColor="text1"/>
        </w:rPr>
        <w:t>общности</w:t>
      </w:r>
      <w:r w:rsidRPr="00BE5CF5">
        <w:rPr>
          <w:color w:val="000000" w:themeColor="text1"/>
          <w:spacing w:val="-6"/>
        </w:rPr>
        <w:t xml:space="preserve"> </w:t>
      </w:r>
      <w:r w:rsidRPr="00BE5CF5">
        <w:rPr>
          <w:color w:val="000000" w:themeColor="text1"/>
        </w:rPr>
        <w:t>с</w:t>
      </w:r>
      <w:r w:rsidRPr="00BE5CF5">
        <w:rPr>
          <w:color w:val="000000" w:themeColor="text1"/>
          <w:spacing w:val="-4"/>
        </w:rPr>
        <w:t xml:space="preserve"> </w:t>
      </w:r>
      <w:r w:rsidRPr="00BE5CF5">
        <w:rPr>
          <w:color w:val="000000" w:themeColor="text1"/>
        </w:rPr>
        <w:t>другими</w:t>
      </w:r>
      <w:r w:rsidRPr="00BE5CF5">
        <w:rPr>
          <w:color w:val="000000" w:themeColor="text1"/>
          <w:spacing w:val="-5"/>
        </w:rPr>
        <w:t xml:space="preserve"> </w:t>
      </w:r>
      <w:r w:rsidRPr="00BE5CF5">
        <w:rPr>
          <w:color w:val="000000" w:themeColor="text1"/>
        </w:rPr>
        <w:t>его</w:t>
      </w:r>
      <w:r w:rsidRPr="00BE5CF5">
        <w:rPr>
          <w:color w:val="000000" w:themeColor="text1"/>
          <w:spacing w:val="-4"/>
        </w:rPr>
        <w:t xml:space="preserve"> </w:t>
      </w:r>
      <w:r w:rsidRPr="00BE5CF5">
        <w:rPr>
          <w:color w:val="000000" w:themeColor="text1"/>
        </w:rPr>
        <w:t>членами,</w:t>
      </w:r>
      <w:r w:rsidRPr="00BE5CF5">
        <w:rPr>
          <w:color w:val="000000" w:themeColor="text1"/>
          <w:spacing w:val="-5"/>
        </w:rPr>
        <w:t xml:space="preserve"> </w:t>
      </w:r>
      <w:r w:rsidRPr="00BE5CF5">
        <w:rPr>
          <w:color w:val="000000" w:themeColor="text1"/>
        </w:rPr>
        <w:t>чувство</w:t>
      </w:r>
      <w:r w:rsidRPr="00BE5CF5">
        <w:rPr>
          <w:color w:val="000000" w:themeColor="text1"/>
          <w:spacing w:val="-4"/>
        </w:rPr>
        <w:t xml:space="preserve"> </w:t>
      </w:r>
      <w:r w:rsidRPr="00BE5CF5">
        <w:rPr>
          <w:color w:val="000000" w:themeColor="text1"/>
        </w:rPr>
        <w:t>причастности</w:t>
      </w:r>
      <w:r w:rsidRPr="00BE5CF5">
        <w:rPr>
          <w:color w:val="000000" w:themeColor="text1"/>
          <w:spacing w:val="-5"/>
        </w:rPr>
        <w:t xml:space="preserve"> </w:t>
      </w:r>
      <w:r w:rsidRPr="00BE5CF5">
        <w:rPr>
          <w:color w:val="000000" w:themeColor="text1"/>
        </w:rPr>
        <w:t>к</w:t>
      </w:r>
      <w:r w:rsidRPr="00BE5CF5">
        <w:rPr>
          <w:color w:val="000000" w:themeColor="text1"/>
          <w:spacing w:val="-57"/>
        </w:rPr>
        <w:t xml:space="preserve"> </w:t>
      </w:r>
      <w:r w:rsidRPr="00BE5CF5">
        <w:rPr>
          <w:color w:val="000000" w:themeColor="text1"/>
        </w:rPr>
        <w:t>тому,</w:t>
      </w:r>
      <w:r w:rsidRPr="00BE5CF5">
        <w:rPr>
          <w:color w:val="000000" w:themeColor="text1"/>
          <w:spacing w:val="-10"/>
        </w:rPr>
        <w:t xml:space="preserve"> </w:t>
      </w:r>
      <w:r w:rsidRPr="00BE5CF5">
        <w:rPr>
          <w:color w:val="000000" w:themeColor="text1"/>
        </w:rPr>
        <w:t>что</w:t>
      </w:r>
      <w:r w:rsidRPr="00BE5CF5">
        <w:rPr>
          <w:color w:val="000000" w:themeColor="text1"/>
          <w:spacing w:val="-10"/>
        </w:rPr>
        <w:t xml:space="preserve"> </w:t>
      </w:r>
      <w:r w:rsidRPr="00BE5CF5">
        <w:rPr>
          <w:color w:val="000000" w:themeColor="text1"/>
        </w:rPr>
        <w:t>происходит</w:t>
      </w:r>
      <w:r w:rsidRPr="00BE5CF5">
        <w:rPr>
          <w:color w:val="000000" w:themeColor="text1"/>
          <w:spacing w:val="-11"/>
        </w:rPr>
        <w:t xml:space="preserve"> </w:t>
      </w:r>
      <w:r w:rsidRPr="00BE5CF5">
        <w:rPr>
          <w:color w:val="000000" w:themeColor="text1"/>
        </w:rPr>
        <w:t>в</w:t>
      </w:r>
      <w:r w:rsidRPr="00BE5CF5">
        <w:rPr>
          <w:color w:val="000000" w:themeColor="text1"/>
          <w:spacing w:val="-11"/>
        </w:rPr>
        <w:t xml:space="preserve"> </w:t>
      </w:r>
      <w:r w:rsidRPr="00BE5CF5">
        <w:rPr>
          <w:color w:val="000000" w:themeColor="text1"/>
        </w:rPr>
        <w:t>объединении</w:t>
      </w:r>
      <w:r w:rsidRPr="00BE5CF5">
        <w:rPr>
          <w:color w:val="000000" w:themeColor="text1"/>
          <w:spacing w:val="-10"/>
        </w:rPr>
        <w:t xml:space="preserve"> </w:t>
      </w:r>
      <w:r w:rsidRPr="00BE5CF5">
        <w:rPr>
          <w:color w:val="000000" w:themeColor="text1"/>
        </w:rPr>
        <w:t>(реализуется</w:t>
      </w:r>
      <w:r w:rsidRPr="00BE5CF5">
        <w:rPr>
          <w:color w:val="000000" w:themeColor="text1"/>
          <w:spacing w:val="-9"/>
        </w:rPr>
        <w:t xml:space="preserve"> </w:t>
      </w:r>
      <w:r w:rsidRPr="00BE5CF5">
        <w:rPr>
          <w:color w:val="000000" w:themeColor="text1"/>
        </w:rPr>
        <w:t>посредством</w:t>
      </w:r>
      <w:r w:rsidRPr="00BE5CF5">
        <w:rPr>
          <w:color w:val="000000" w:themeColor="text1"/>
          <w:spacing w:val="-9"/>
        </w:rPr>
        <w:t xml:space="preserve"> </w:t>
      </w:r>
      <w:r w:rsidRPr="00BE5CF5">
        <w:rPr>
          <w:color w:val="000000" w:themeColor="text1"/>
        </w:rPr>
        <w:t>введения</w:t>
      </w:r>
      <w:r w:rsidRPr="00BE5CF5">
        <w:rPr>
          <w:color w:val="000000" w:themeColor="text1"/>
          <w:spacing w:val="-9"/>
        </w:rPr>
        <w:t xml:space="preserve"> </w:t>
      </w:r>
      <w:r w:rsidRPr="00BE5CF5">
        <w:rPr>
          <w:color w:val="000000" w:themeColor="text1"/>
        </w:rPr>
        <w:t>особой</w:t>
      </w:r>
      <w:r w:rsidRPr="00BE5CF5">
        <w:rPr>
          <w:color w:val="000000" w:themeColor="text1"/>
          <w:spacing w:val="-10"/>
        </w:rPr>
        <w:t xml:space="preserve"> </w:t>
      </w:r>
      <w:r w:rsidRPr="00BE5CF5">
        <w:rPr>
          <w:color w:val="000000" w:themeColor="text1"/>
        </w:rPr>
        <w:t>символики</w:t>
      </w:r>
      <w:r w:rsidRPr="00BE5CF5">
        <w:rPr>
          <w:color w:val="000000" w:themeColor="text1"/>
          <w:spacing w:val="1"/>
        </w:rPr>
        <w:t xml:space="preserve"> </w:t>
      </w:r>
      <w:r w:rsidRPr="00BE5CF5">
        <w:rPr>
          <w:color w:val="000000" w:themeColor="text1"/>
        </w:rPr>
        <w:t>детского объединения, проведения ежегодной церемонии посвящения в члены детского</w:t>
      </w:r>
      <w:r w:rsidRPr="00BE5CF5">
        <w:rPr>
          <w:color w:val="000000" w:themeColor="text1"/>
          <w:spacing w:val="1"/>
        </w:rPr>
        <w:t xml:space="preserve"> </w:t>
      </w:r>
      <w:r w:rsidRPr="00BE5CF5">
        <w:rPr>
          <w:color w:val="000000" w:themeColor="text1"/>
        </w:rPr>
        <w:t>объединения, создания и поддержки интернет-странички детского объединения в соцсетях,</w:t>
      </w:r>
      <w:r w:rsidRPr="00BE5CF5">
        <w:rPr>
          <w:color w:val="000000" w:themeColor="text1"/>
          <w:spacing w:val="-57"/>
        </w:rPr>
        <w:t xml:space="preserve"> </w:t>
      </w:r>
      <w:r w:rsidRPr="00BE5CF5">
        <w:rPr>
          <w:color w:val="000000" w:themeColor="text1"/>
        </w:rPr>
        <w:t>организации деятельности пресс-центра детского объединения, проведения традиционных</w:t>
      </w:r>
      <w:r w:rsidRPr="00BE5CF5">
        <w:rPr>
          <w:color w:val="000000" w:themeColor="text1"/>
          <w:spacing w:val="1"/>
        </w:rPr>
        <w:t xml:space="preserve"> </w:t>
      </w:r>
      <w:r w:rsidRPr="00BE5CF5">
        <w:rPr>
          <w:color w:val="000000" w:themeColor="text1"/>
        </w:rPr>
        <w:t>огоньков</w:t>
      </w:r>
      <w:r w:rsidRPr="00BE5CF5">
        <w:rPr>
          <w:color w:val="000000" w:themeColor="text1"/>
          <w:spacing w:val="-6"/>
        </w:rPr>
        <w:t xml:space="preserve"> </w:t>
      </w:r>
      <w:r w:rsidRPr="00BE5CF5">
        <w:rPr>
          <w:color w:val="000000" w:themeColor="text1"/>
        </w:rPr>
        <w:t>–</w:t>
      </w:r>
      <w:r w:rsidRPr="00BE5CF5">
        <w:rPr>
          <w:color w:val="000000" w:themeColor="text1"/>
          <w:spacing w:val="-3"/>
        </w:rPr>
        <w:t xml:space="preserve"> </w:t>
      </w:r>
      <w:r w:rsidRPr="00BE5CF5">
        <w:rPr>
          <w:color w:val="000000" w:themeColor="text1"/>
        </w:rPr>
        <w:t>формы</w:t>
      </w:r>
      <w:r w:rsidRPr="00BE5CF5">
        <w:rPr>
          <w:color w:val="000000" w:themeColor="text1"/>
          <w:spacing w:val="-6"/>
        </w:rPr>
        <w:t xml:space="preserve"> </w:t>
      </w:r>
      <w:r w:rsidRPr="00BE5CF5">
        <w:rPr>
          <w:color w:val="000000" w:themeColor="text1"/>
        </w:rPr>
        <w:t>коллективного</w:t>
      </w:r>
      <w:r w:rsidRPr="00BE5CF5">
        <w:rPr>
          <w:color w:val="000000" w:themeColor="text1"/>
          <w:spacing w:val="-3"/>
        </w:rPr>
        <w:t xml:space="preserve"> </w:t>
      </w:r>
      <w:r w:rsidRPr="00BE5CF5">
        <w:rPr>
          <w:color w:val="000000" w:themeColor="text1"/>
        </w:rPr>
        <w:t>анализа</w:t>
      </w:r>
      <w:r w:rsidRPr="00BE5CF5">
        <w:rPr>
          <w:color w:val="000000" w:themeColor="text1"/>
          <w:spacing w:val="-2"/>
        </w:rPr>
        <w:t xml:space="preserve"> </w:t>
      </w:r>
      <w:r w:rsidRPr="00BE5CF5">
        <w:rPr>
          <w:color w:val="000000" w:themeColor="text1"/>
        </w:rPr>
        <w:t>проводимых</w:t>
      </w:r>
      <w:r w:rsidRPr="00BE5CF5">
        <w:rPr>
          <w:color w:val="000000" w:themeColor="text1"/>
          <w:spacing w:val="-4"/>
        </w:rPr>
        <w:t xml:space="preserve"> </w:t>
      </w:r>
      <w:r w:rsidRPr="00BE5CF5">
        <w:rPr>
          <w:color w:val="000000" w:themeColor="text1"/>
        </w:rPr>
        <w:t>детским</w:t>
      </w:r>
      <w:r w:rsidRPr="00BE5CF5">
        <w:rPr>
          <w:color w:val="000000" w:themeColor="text1"/>
          <w:spacing w:val="-3"/>
        </w:rPr>
        <w:t xml:space="preserve"> </w:t>
      </w:r>
      <w:r w:rsidRPr="00BE5CF5">
        <w:rPr>
          <w:color w:val="000000" w:themeColor="text1"/>
        </w:rPr>
        <w:t>объединением</w:t>
      </w:r>
      <w:r w:rsidRPr="00BE5CF5">
        <w:rPr>
          <w:color w:val="000000" w:themeColor="text1"/>
          <w:spacing w:val="-8"/>
        </w:rPr>
        <w:t xml:space="preserve"> </w:t>
      </w:r>
      <w:r w:rsidRPr="00BE5CF5">
        <w:rPr>
          <w:color w:val="000000" w:themeColor="text1"/>
        </w:rPr>
        <w:t>дел);</w:t>
      </w:r>
      <w:proofErr w:type="gramEnd"/>
    </w:p>
    <w:p w:rsidR="004B486A" w:rsidRPr="00BE5CF5" w:rsidRDefault="004B486A" w:rsidP="00A60603">
      <w:pPr>
        <w:pStyle w:val="Heading1"/>
        <w:tabs>
          <w:tab w:val="left" w:pos="709"/>
        </w:tabs>
        <w:spacing w:line="240" w:lineRule="auto"/>
        <w:ind w:right="397" w:firstLine="26"/>
        <w:rPr>
          <w:color w:val="000000" w:themeColor="text1"/>
        </w:rPr>
      </w:pPr>
      <w:r w:rsidRPr="00BE5CF5">
        <w:rPr>
          <w:color w:val="000000" w:themeColor="text1"/>
        </w:rPr>
        <w:t>На</w:t>
      </w:r>
      <w:r w:rsidRPr="00BE5CF5">
        <w:rPr>
          <w:color w:val="000000" w:themeColor="text1"/>
          <w:spacing w:val="-8"/>
        </w:rPr>
        <w:t xml:space="preserve"> </w:t>
      </w:r>
      <w:r w:rsidRPr="00BE5CF5">
        <w:rPr>
          <w:color w:val="000000" w:themeColor="text1"/>
        </w:rPr>
        <w:t>внешкольном</w:t>
      </w:r>
      <w:r w:rsidRPr="00BE5CF5">
        <w:rPr>
          <w:color w:val="000000" w:themeColor="text1"/>
          <w:spacing w:val="-9"/>
        </w:rPr>
        <w:t xml:space="preserve"> </w:t>
      </w:r>
      <w:r w:rsidRPr="00BE5CF5">
        <w:rPr>
          <w:color w:val="000000" w:themeColor="text1"/>
        </w:rPr>
        <w:t>уровне:</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участие</w:t>
      </w:r>
      <w:r w:rsidRPr="00BE5CF5">
        <w:rPr>
          <w:color w:val="000000" w:themeColor="text1"/>
          <w:spacing w:val="9"/>
          <w:sz w:val="24"/>
        </w:rPr>
        <w:t xml:space="preserve"> </w:t>
      </w:r>
      <w:r w:rsidRPr="00BE5CF5">
        <w:rPr>
          <w:color w:val="000000" w:themeColor="text1"/>
          <w:sz w:val="24"/>
        </w:rPr>
        <w:t>членов</w:t>
      </w:r>
      <w:r w:rsidRPr="00BE5CF5">
        <w:rPr>
          <w:color w:val="000000" w:themeColor="text1"/>
          <w:spacing w:val="7"/>
          <w:sz w:val="24"/>
        </w:rPr>
        <w:t xml:space="preserve"> </w:t>
      </w:r>
      <w:r w:rsidRPr="00BE5CF5">
        <w:rPr>
          <w:color w:val="000000" w:themeColor="text1"/>
          <w:sz w:val="24"/>
        </w:rPr>
        <w:t>детских</w:t>
      </w:r>
      <w:r w:rsidRPr="00BE5CF5">
        <w:rPr>
          <w:color w:val="000000" w:themeColor="text1"/>
          <w:spacing w:val="8"/>
          <w:sz w:val="24"/>
        </w:rPr>
        <w:t xml:space="preserve"> </w:t>
      </w:r>
      <w:r w:rsidRPr="00BE5CF5">
        <w:rPr>
          <w:color w:val="000000" w:themeColor="text1"/>
          <w:sz w:val="24"/>
        </w:rPr>
        <w:t>общественных</w:t>
      </w:r>
      <w:r w:rsidRPr="00BE5CF5">
        <w:rPr>
          <w:color w:val="000000" w:themeColor="text1"/>
          <w:spacing w:val="8"/>
          <w:sz w:val="24"/>
        </w:rPr>
        <w:t xml:space="preserve"> </w:t>
      </w:r>
      <w:r w:rsidRPr="00BE5CF5">
        <w:rPr>
          <w:color w:val="000000" w:themeColor="text1"/>
          <w:sz w:val="24"/>
        </w:rPr>
        <w:t>объединений</w:t>
      </w:r>
      <w:r w:rsidRPr="00BE5CF5">
        <w:rPr>
          <w:color w:val="000000" w:themeColor="text1"/>
          <w:spacing w:val="8"/>
          <w:sz w:val="24"/>
        </w:rPr>
        <w:t xml:space="preserve"> </w:t>
      </w:r>
      <w:r w:rsidRPr="00BE5CF5">
        <w:rPr>
          <w:color w:val="000000" w:themeColor="text1"/>
          <w:sz w:val="24"/>
        </w:rPr>
        <w:t>в</w:t>
      </w:r>
      <w:r w:rsidRPr="00BE5CF5">
        <w:rPr>
          <w:color w:val="000000" w:themeColor="text1"/>
          <w:spacing w:val="7"/>
          <w:sz w:val="24"/>
        </w:rPr>
        <w:t xml:space="preserve"> </w:t>
      </w:r>
      <w:r w:rsidRPr="00BE5CF5">
        <w:rPr>
          <w:color w:val="000000" w:themeColor="text1"/>
          <w:sz w:val="24"/>
        </w:rPr>
        <w:t>проектах,</w:t>
      </w:r>
      <w:r w:rsidRPr="00BE5CF5">
        <w:rPr>
          <w:color w:val="000000" w:themeColor="text1"/>
          <w:spacing w:val="8"/>
          <w:sz w:val="24"/>
        </w:rPr>
        <w:t xml:space="preserve"> </w:t>
      </w:r>
      <w:r w:rsidRPr="00BE5CF5">
        <w:rPr>
          <w:color w:val="000000" w:themeColor="text1"/>
          <w:sz w:val="24"/>
        </w:rPr>
        <w:t>акциях,</w:t>
      </w:r>
      <w:r w:rsidRPr="00BE5CF5">
        <w:rPr>
          <w:color w:val="000000" w:themeColor="text1"/>
          <w:spacing w:val="-57"/>
          <w:sz w:val="24"/>
        </w:rPr>
        <w:t xml:space="preserve"> </w:t>
      </w:r>
      <w:r w:rsidRPr="00BE5CF5">
        <w:rPr>
          <w:color w:val="000000" w:themeColor="text1"/>
          <w:sz w:val="24"/>
        </w:rPr>
        <w:t>конкурсах,</w:t>
      </w:r>
      <w:r w:rsidRPr="00BE5CF5">
        <w:rPr>
          <w:color w:val="000000" w:themeColor="text1"/>
          <w:spacing w:val="-1"/>
          <w:sz w:val="24"/>
        </w:rPr>
        <w:t xml:space="preserve"> </w:t>
      </w:r>
      <w:r w:rsidRPr="00BE5CF5">
        <w:rPr>
          <w:color w:val="000000" w:themeColor="text1"/>
          <w:sz w:val="24"/>
        </w:rPr>
        <w:t>агитбригадах</w:t>
      </w:r>
      <w:r w:rsidRPr="00BE5CF5">
        <w:rPr>
          <w:color w:val="000000" w:themeColor="text1"/>
          <w:spacing w:val="59"/>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линии</w:t>
      </w:r>
      <w:r w:rsidRPr="00BE5CF5">
        <w:rPr>
          <w:color w:val="000000" w:themeColor="text1"/>
          <w:spacing w:val="-1"/>
          <w:sz w:val="24"/>
        </w:rPr>
        <w:t xml:space="preserve"> </w:t>
      </w:r>
      <w:r w:rsidRPr="00BE5CF5">
        <w:rPr>
          <w:color w:val="000000" w:themeColor="text1"/>
          <w:sz w:val="24"/>
        </w:rPr>
        <w:t>района,</w:t>
      </w:r>
      <w:r w:rsidRPr="00BE5CF5">
        <w:rPr>
          <w:color w:val="000000" w:themeColor="text1"/>
          <w:spacing w:val="59"/>
          <w:sz w:val="24"/>
        </w:rPr>
        <w:t xml:space="preserve"> </w:t>
      </w:r>
      <w:r w:rsidRPr="00BE5CF5">
        <w:rPr>
          <w:color w:val="000000" w:themeColor="text1"/>
          <w:sz w:val="24"/>
        </w:rPr>
        <w:t>республики;</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участие</w:t>
      </w:r>
      <w:r w:rsidRPr="00BE5CF5">
        <w:rPr>
          <w:color w:val="000000" w:themeColor="text1"/>
          <w:spacing w:val="1"/>
          <w:sz w:val="24"/>
        </w:rPr>
        <w:t xml:space="preserve"> </w:t>
      </w:r>
      <w:r w:rsidRPr="00BE5CF5">
        <w:rPr>
          <w:color w:val="000000" w:themeColor="text1"/>
          <w:sz w:val="24"/>
        </w:rPr>
        <w:t>членов детского</w:t>
      </w:r>
      <w:r w:rsidRPr="00BE5CF5">
        <w:rPr>
          <w:color w:val="000000" w:themeColor="text1"/>
          <w:spacing w:val="1"/>
          <w:sz w:val="24"/>
        </w:rPr>
        <w:t xml:space="preserve"> </w:t>
      </w:r>
      <w:r w:rsidRPr="00BE5CF5">
        <w:rPr>
          <w:color w:val="000000" w:themeColor="text1"/>
          <w:sz w:val="24"/>
        </w:rPr>
        <w:t>общественного</w:t>
      </w:r>
      <w:r w:rsidRPr="00BE5CF5">
        <w:rPr>
          <w:color w:val="000000" w:themeColor="text1"/>
          <w:spacing w:val="1"/>
          <w:sz w:val="24"/>
        </w:rPr>
        <w:t xml:space="preserve"> </w:t>
      </w:r>
      <w:r w:rsidRPr="00BE5CF5">
        <w:rPr>
          <w:color w:val="000000" w:themeColor="text1"/>
          <w:sz w:val="24"/>
        </w:rPr>
        <w:t>объединения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волонтерских</w:t>
      </w:r>
      <w:r w:rsidRPr="00BE5CF5">
        <w:rPr>
          <w:color w:val="000000" w:themeColor="text1"/>
          <w:spacing w:val="1"/>
          <w:sz w:val="24"/>
        </w:rPr>
        <w:t xml:space="preserve"> </w:t>
      </w:r>
      <w:r w:rsidRPr="00BE5CF5">
        <w:rPr>
          <w:color w:val="000000" w:themeColor="text1"/>
          <w:sz w:val="24"/>
        </w:rPr>
        <w:t>акциях,</w:t>
      </w:r>
      <w:r w:rsidRPr="00BE5CF5">
        <w:rPr>
          <w:color w:val="000000" w:themeColor="text1"/>
          <w:spacing w:val="-57"/>
          <w:sz w:val="24"/>
        </w:rPr>
        <w:t xml:space="preserve"> </w:t>
      </w:r>
      <w:r w:rsidRPr="00BE5CF5">
        <w:rPr>
          <w:color w:val="000000" w:themeColor="text1"/>
          <w:sz w:val="24"/>
        </w:rPr>
        <w:t>деятельности</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благо</w:t>
      </w:r>
      <w:r w:rsidRPr="00BE5CF5">
        <w:rPr>
          <w:color w:val="000000" w:themeColor="text1"/>
          <w:spacing w:val="-1"/>
          <w:sz w:val="24"/>
        </w:rPr>
        <w:t xml:space="preserve"> </w:t>
      </w:r>
      <w:r w:rsidRPr="00BE5CF5">
        <w:rPr>
          <w:color w:val="000000" w:themeColor="text1"/>
          <w:sz w:val="24"/>
        </w:rPr>
        <w:t>конкретных</w:t>
      </w:r>
      <w:r w:rsidRPr="00BE5CF5">
        <w:rPr>
          <w:color w:val="000000" w:themeColor="text1"/>
          <w:spacing w:val="-2"/>
          <w:sz w:val="24"/>
        </w:rPr>
        <w:t xml:space="preserve"> </w:t>
      </w:r>
      <w:r w:rsidRPr="00BE5CF5">
        <w:rPr>
          <w:color w:val="000000" w:themeColor="text1"/>
          <w:sz w:val="24"/>
        </w:rPr>
        <w:t>людей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социального</w:t>
      </w:r>
      <w:r w:rsidRPr="00BE5CF5">
        <w:rPr>
          <w:color w:val="000000" w:themeColor="text1"/>
          <w:spacing w:val="-1"/>
          <w:sz w:val="24"/>
        </w:rPr>
        <w:t xml:space="preserve"> </w:t>
      </w:r>
      <w:r w:rsidRPr="00BE5CF5">
        <w:rPr>
          <w:color w:val="000000" w:themeColor="text1"/>
          <w:sz w:val="24"/>
        </w:rPr>
        <w:t>окружения в</w:t>
      </w:r>
      <w:r w:rsidRPr="00BE5CF5">
        <w:rPr>
          <w:color w:val="000000" w:themeColor="text1"/>
          <w:spacing w:val="-4"/>
          <w:sz w:val="24"/>
        </w:rPr>
        <w:t xml:space="preserve"> </w:t>
      </w:r>
      <w:r w:rsidRPr="00BE5CF5">
        <w:rPr>
          <w:color w:val="000000" w:themeColor="text1"/>
          <w:sz w:val="24"/>
        </w:rPr>
        <w:t>целом.</w:t>
      </w:r>
    </w:p>
    <w:p w:rsidR="004B486A" w:rsidRPr="00BE5CF5" w:rsidRDefault="004B486A" w:rsidP="00A60603">
      <w:pPr>
        <w:pStyle w:val="Heading1"/>
        <w:tabs>
          <w:tab w:val="left" w:pos="709"/>
        </w:tabs>
        <w:spacing w:line="240" w:lineRule="auto"/>
        <w:ind w:right="397" w:firstLine="26"/>
        <w:rPr>
          <w:color w:val="000000" w:themeColor="text1"/>
        </w:rPr>
      </w:pPr>
      <w:r w:rsidRPr="00BE5CF5">
        <w:rPr>
          <w:color w:val="000000" w:themeColor="text1"/>
        </w:rPr>
        <w:t>На</w:t>
      </w:r>
      <w:r w:rsidRPr="00BE5CF5">
        <w:rPr>
          <w:color w:val="000000" w:themeColor="text1"/>
          <w:spacing w:val="-6"/>
        </w:rPr>
        <w:t xml:space="preserve"> </w:t>
      </w:r>
      <w:r w:rsidRPr="00BE5CF5">
        <w:rPr>
          <w:color w:val="000000" w:themeColor="text1"/>
        </w:rPr>
        <w:t>индивидуальном</w:t>
      </w:r>
      <w:r w:rsidRPr="00BE5CF5">
        <w:rPr>
          <w:color w:val="000000" w:themeColor="text1"/>
          <w:spacing w:val="-10"/>
        </w:rPr>
        <w:t xml:space="preserve"> </w:t>
      </w:r>
      <w:r w:rsidRPr="00BE5CF5">
        <w:rPr>
          <w:color w:val="000000" w:themeColor="text1"/>
        </w:rPr>
        <w:t>уровне:</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вовлечение, по возможности, каждого ребенка в мероприятия</w:t>
      </w:r>
      <w:r w:rsidRPr="00BE5CF5">
        <w:rPr>
          <w:color w:val="000000" w:themeColor="text1"/>
          <w:spacing w:val="1"/>
          <w:sz w:val="24"/>
        </w:rPr>
        <w:t xml:space="preserve"> </w:t>
      </w:r>
      <w:r w:rsidRPr="00BE5CF5">
        <w:rPr>
          <w:color w:val="000000" w:themeColor="text1"/>
          <w:sz w:val="24"/>
        </w:rPr>
        <w:t>детских</w:t>
      </w:r>
      <w:r w:rsidRPr="00BE5CF5">
        <w:rPr>
          <w:color w:val="000000" w:themeColor="text1"/>
          <w:spacing w:val="1"/>
          <w:sz w:val="24"/>
        </w:rPr>
        <w:t xml:space="preserve"> </w:t>
      </w:r>
      <w:r w:rsidRPr="00BE5CF5">
        <w:rPr>
          <w:color w:val="000000" w:themeColor="text1"/>
          <w:sz w:val="24"/>
        </w:rPr>
        <w:t>общественных</w:t>
      </w:r>
      <w:r w:rsidRPr="00BE5CF5">
        <w:rPr>
          <w:color w:val="000000" w:themeColor="text1"/>
          <w:spacing w:val="-1"/>
          <w:sz w:val="24"/>
        </w:rPr>
        <w:t xml:space="preserve"> </w:t>
      </w:r>
      <w:r w:rsidRPr="00BE5CF5">
        <w:rPr>
          <w:color w:val="000000" w:themeColor="text1"/>
          <w:sz w:val="24"/>
        </w:rPr>
        <w:t>объединений.</w:t>
      </w:r>
    </w:p>
    <w:p w:rsidR="004B486A" w:rsidRPr="00BE5CF5" w:rsidRDefault="004B486A" w:rsidP="00A60603">
      <w:pPr>
        <w:pStyle w:val="Heading1"/>
        <w:numPr>
          <w:ilvl w:val="1"/>
          <w:numId w:val="123"/>
        </w:numPr>
        <w:tabs>
          <w:tab w:val="left" w:pos="3257"/>
        </w:tabs>
        <w:spacing w:line="240" w:lineRule="auto"/>
        <w:ind w:left="2552" w:right="397" w:firstLine="26"/>
        <w:jc w:val="both"/>
        <w:rPr>
          <w:color w:val="000000" w:themeColor="text1"/>
        </w:rPr>
      </w:pPr>
      <w:bookmarkStart w:id="372" w:name="_TOC_250002"/>
      <w:r w:rsidRPr="00BE5CF5">
        <w:rPr>
          <w:color w:val="000000" w:themeColor="text1"/>
        </w:rPr>
        <w:t>Модуль</w:t>
      </w:r>
      <w:r w:rsidRPr="00BE5CF5">
        <w:rPr>
          <w:color w:val="000000" w:themeColor="text1"/>
          <w:spacing w:val="-3"/>
        </w:rPr>
        <w:t xml:space="preserve"> </w:t>
      </w:r>
      <w:r w:rsidRPr="00BE5CF5">
        <w:rPr>
          <w:color w:val="000000" w:themeColor="text1"/>
        </w:rPr>
        <w:t>«Ключевые</w:t>
      </w:r>
      <w:r w:rsidRPr="00BE5CF5">
        <w:rPr>
          <w:color w:val="000000" w:themeColor="text1"/>
          <w:spacing w:val="-2"/>
        </w:rPr>
        <w:t xml:space="preserve"> </w:t>
      </w:r>
      <w:r w:rsidRPr="00BE5CF5">
        <w:rPr>
          <w:color w:val="000000" w:themeColor="text1"/>
        </w:rPr>
        <w:t>общешкольные</w:t>
      </w:r>
      <w:r w:rsidRPr="00BE5CF5">
        <w:rPr>
          <w:color w:val="000000" w:themeColor="text1"/>
          <w:spacing w:val="-2"/>
        </w:rPr>
        <w:t xml:space="preserve"> </w:t>
      </w:r>
      <w:bookmarkEnd w:id="372"/>
      <w:r w:rsidRPr="00BE5CF5">
        <w:rPr>
          <w:color w:val="000000" w:themeColor="text1"/>
        </w:rPr>
        <w:t>дела»</w:t>
      </w:r>
    </w:p>
    <w:p w:rsidR="004B486A" w:rsidRPr="00BE5CF5" w:rsidRDefault="004B486A" w:rsidP="00A60603">
      <w:pPr>
        <w:pStyle w:val="a5"/>
        <w:ind w:right="397" w:firstLine="26"/>
        <w:rPr>
          <w:b/>
          <w:color w:val="000000" w:themeColor="text1"/>
          <w:sz w:val="29"/>
        </w:rPr>
      </w:pPr>
    </w:p>
    <w:p w:rsidR="004B486A" w:rsidRPr="00BE5CF5" w:rsidRDefault="004B486A" w:rsidP="00A60603">
      <w:pPr>
        <w:pStyle w:val="a5"/>
        <w:ind w:right="397" w:firstLine="320"/>
        <w:rPr>
          <w:color w:val="000000" w:themeColor="text1"/>
        </w:rPr>
      </w:pPr>
      <w:r w:rsidRPr="00BE5CF5">
        <w:rPr>
          <w:color w:val="000000" w:themeColor="text1"/>
        </w:rPr>
        <w:t>Ключевые дела – это главные традиционные общешкольные дела, в которых принимает</w:t>
      </w:r>
      <w:r w:rsidRPr="00BE5CF5">
        <w:rPr>
          <w:color w:val="000000" w:themeColor="text1"/>
          <w:spacing w:val="1"/>
        </w:rPr>
        <w:t xml:space="preserve"> </w:t>
      </w:r>
      <w:r w:rsidRPr="00BE5CF5">
        <w:rPr>
          <w:color w:val="000000" w:themeColor="text1"/>
        </w:rPr>
        <w:t>участие большая часть школьников и которые обязательно планируются, готовятся, проводятся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анализируются</w:t>
      </w:r>
      <w:r w:rsidRPr="00BE5CF5">
        <w:rPr>
          <w:color w:val="000000" w:themeColor="text1"/>
          <w:spacing w:val="1"/>
        </w:rPr>
        <w:t xml:space="preserve"> </w:t>
      </w:r>
      <w:r w:rsidRPr="00BE5CF5">
        <w:rPr>
          <w:color w:val="000000" w:themeColor="text1"/>
        </w:rPr>
        <w:t>совестно</w:t>
      </w:r>
      <w:r w:rsidRPr="00BE5CF5">
        <w:rPr>
          <w:color w:val="000000" w:themeColor="text1"/>
          <w:spacing w:val="1"/>
        </w:rPr>
        <w:t xml:space="preserve"> </w:t>
      </w:r>
      <w:r w:rsidRPr="00BE5CF5">
        <w:rPr>
          <w:color w:val="000000" w:themeColor="text1"/>
        </w:rPr>
        <w:t>педагогами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детьми.</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набор</w:t>
      </w:r>
      <w:r w:rsidRPr="00BE5CF5">
        <w:rPr>
          <w:color w:val="000000" w:themeColor="text1"/>
          <w:spacing w:val="1"/>
        </w:rPr>
        <w:t xml:space="preserve"> </w:t>
      </w:r>
      <w:r w:rsidRPr="00BE5CF5">
        <w:rPr>
          <w:color w:val="000000" w:themeColor="text1"/>
        </w:rPr>
        <w:t>календарных</w:t>
      </w:r>
      <w:r w:rsidRPr="00BE5CF5">
        <w:rPr>
          <w:color w:val="000000" w:themeColor="text1"/>
          <w:spacing w:val="1"/>
        </w:rPr>
        <w:t xml:space="preserve"> </w:t>
      </w:r>
      <w:r w:rsidRPr="00BE5CF5">
        <w:rPr>
          <w:color w:val="000000" w:themeColor="text1"/>
        </w:rPr>
        <w:t>праздников,</w:t>
      </w:r>
      <w:r w:rsidRPr="00BE5CF5">
        <w:rPr>
          <w:color w:val="000000" w:themeColor="text1"/>
          <w:spacing w:val="1"/>
        </w:rPr>
        <w:t xml:space="preserve"> </w:t>
      </w:r>
      <w:r w:rsidRPr="00BE5CF5">
        <w:rPr>
          <w:color w:val="000000" w:themeColor="text1"/>
        </w:rPr>
        <w:t>отмечаемых в школе, а комплекс коллективных творческих дел, интересных и значимых для</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объединяющих</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вместе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педагогами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единый</w:t>
      </w:r>
      <w:r w:rsidRPr="00BE5CF5">
        <w:rPr>
          <w:color w:val="000000" w:themeColor="text1"/>
          <w:spacing w:val="1"/>
        </w:rPr>
        <w:t xml:space="preserve"> </w:t>
      </w:r>
      <w:r w:rsidRPr="00BE5CF5">
        <w:rPr>
          <w:color w:val="000000" w:themeColor="text1"/>
        </w:rPr>
        <w:t>коллектив.</w:t>
      </w:r>
      <w:r w:rsidRPr="00BE5CF5">
        <w:rPr>
          <w:color w:val="000000" w:themeColor="text1"/>
          <w:spacing w:val="1"/>
        </w:rPr>
        <w:t xml:space="preserve"> </w:t>
      </w:r>
      <w:r w:rsidRPr="00BE5CF5">
        <w:rPr>
          <w:color w:val="000000" w:themeColor="text1"/>
        </w:rPr>
        <w:t>Ключевые</w:t>
      </w:r>
      <w:r w:rsidRPr="00BE5CF5">
        <w:rPr>
          <w:color w:val="000000" w:themeColor="text1"/>
          <w:spacing w:val="1"/>
        </w:rPr>
        <w:t xml:space="preserve"> </w:t>
      </w:r>
      <w:r w:rsidRPr="00BE5CF5">
        <w:rPr>
          <w:color w:val="000000" w:themeColor="text1"/>
        </w:rPr>
        <w:t>дела</w:t>
      </w:r>
      <w:r w:rsidRPr="00BE5CF5">
        <w:rPr>
          <w:color w:val="000000" w:themeColor="text1"/>
          <w:spacing w:val="1"/>
        </w:rPr>
        <w:t xml:space="preserve"> </w:t>
      </w:r>
      <w:r w:rsidRPr="00BE5CF5">
        <w:rPr>
          <w:color w:val="000000" w:themeColor="text1"/>
        </w:rPr>
        <w:t>обеспечивают</w:t>
      </w:r>
      <w:r w:rsidRPr="00BE5CF5">
        <w:rPr>
          <w:color w:val="000000" w:themeColor="text1"/>
          <w:spacing w:val="1"/>
        </w:rPr>
        <w:t xml:space="preserve"> </w:t>
      </w:r>
      <w:r w:rsidRPr="00BE5CF5">
        <w:rPr>
          <w:color w:val="000000" w:themeColor="text1"/>
        </w:rPr>
        <w:t>включенность</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них</w:t>
      </w:r>
      <w:r w:rsidRPr="00BE5CF5">
        <w:rPr>
          <w:color w:val="000000" w:themeColor="text1"/>
          <w:spacing w:val="1"/>
        </w:rPr>
        <w:t xml:space="preserve"> </w:t>
      </w:r>
      <w:r w:rsidRPr="00BE5CF5">
        <w:rPr>
          <w:color w:val="000000" w:themeColor="text1"/>
        </w:rPr>
        <w:t>большого</w:t>
      </w:r>
      <w:r w:rsidRPr="00BE5CF5">
        <w:rPr>
          <w:color w:val="000000" w:themeColor="text1"/>
          <w:spacing w:val="1"/>
        </w:rPr>
        <w:t xml:space="preserve"> </w:t>
      </w:r>
      <w:r w:rsidRPr="00BE5CF5">
        <w:rPr>
          <w:color w:val="000000" w:themeColor="text1"/>
        </w:rPr>
        <w:t>числа</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взрослых,</w:t>
      </w:r>
      <w:r w:rsidRPr="00BE5CF5">
        <w:rPr>
          <w:color w:val="000000" w:themeColor="text1"/>
          <w:spacing w:val="1"/>
        </w:rPr>
        <w:t xml:space="preserve"> </w:t>
      </w:r>
      <w:r w:rsidRPr="00BE5CF5">
        <w:rPr>
          <w:color w:val="000000" w:themeColor="text1"/>
        </w:rPr>
        <w:t>способствуют</w:t>
      </w:r>
      <w:r w:rsidRPr="00BE5CF5">
        <w:rPr>
          <w:color w:val="000000" w:themeColor="text1"/>
          <w:spacing w:val="1"/>
        </w:rPr>
        <w:t xml:space="preserve"> </w:t>
      </w:r>
      <w:r w:rsidRPr="00BE5CF5">
        <w:rPr>
          <w:color w:val="000000" w:themeColor="text1"/>
        </w:rPr>
        <w:t>интенсификации</w:t>
      </w:r>
      <w:r w:rsidRPr="00BE5CF5">
        <w:rPr>
          <w:color w:val="000000" w:themeColor="text1"/>
          <w:spacing w:val="-3"/>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ставят</w:t>
      </w:r>
      <w:r w:rsidRPr="00BE5CF5">
        <w:rPr>
          <w:color w:val="000000" w:themeColor="text1"/>
          <w:spacing w:val="-2"/>
        </w:rPr>
        <w:t xml:space="preserve"> </w:t>
      </w:r>
      <w:r w:rsidRPr="00BE5CF5">
        <w:rPr>
          <w:color w:val="000000" w:themeColor="text1"/>
        </w:rPr>
        <w:t>их</w:t>
      </w:r>
      <w:r w:rsidRPr="00BE5CF5">
        <w:rPr>
          <w:color w:val="000000" w:themeColor="text1"/>
          <w:spacing w:val="-6"/>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ответственную</w:t>
      </w:r>
      <w:r w:rsidRPr="00BE5CF5">
        <w:rPr>
          <w:color w:val="000000" w:themeColor="text1"/>
          <w:spacing w:val="-1"/>
        </w:rPr>
        <w:t xml:space="preserve"> </w:t>
      </w:r>
      <w:r w:rsidRPr="00BE5CF5">
        <w:rPr>
          <w:color w:val="000000" w:themeColor="text1"/>
        </w:rPr>
        <w:t>позицию</w:t>
      </w:r>
      <w:r w:rsidRPr="00BE5CF5">
        <w:rPr>
          <w:color w:val="000000" w:themeColor="text1"/>
          <w:spacing w:val="-3"/>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происходящему</w:t>
      </w:r>
      <w:r w:rsidRPr="00BE5CF5">
        <w:rPr>
          <w:color w:val="000000" w:themeColor="text1"/>
          <w:spacing w:val="-9"/>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школе.</w:t>
      </w:r>
    </w:p>
    <w:p w:rsidR="004B486A" w:rsidRPr="00BE5CF5" w:rsidRDefault="004B486A" w:rsidP="00A60603">
      <w:pPr>
        <w:pStyle w:val="a5"/>
        <w:ind w:right="397" w:firstLine="320"/>
        <w:rPr>
          <w:color w:val="000000" w:themeColor="text1"/>
        </w:rPr>
      </w:pPr>
      <w:r w:rsidRPr="00BE5CF5">
        <w:rPr>
          <w:color w:val="000000" w:themeColor="text1"/>
        </w:rPr>
        <w:t>Для</w:t>
      </w:r>
      <w:r w:rsidRPr="00BE5CF5">
        <w:rPr>
          <w:color w:val="000000" w:themeColor="text1"/>
          <w:spacing w:val="17"/>
        </w:rPr>
        <w:t xml:space="preserve"> </w:t>
      </w:r>
      <w:r w:rsidRPr="00BE5CF5">
        <w:rPr>
          <w:color w:val="000000" w:themeColor="text1"/>
        </w:rPr>
        <w:t>этого</w:t>
      </w:r>
      <w:r w:rsidRPr="00BE5CF5">
        <w:rPr>
          <w:color w:val="000000" w:themeColor="text1"/>
          <w:spacing w:val="16"/>
        </w:rPr>
        <w:t xml:space="preserve"> </w:t>
      </w:r>
      <w:r w:rsidRPr="00BE5CF5">
        <w:rPr>
          <w:color w:val="000000" w:themeColor="text1"/>
        </w:rPr>
        <w:t>в</w:t>
      </w:r>
      <w:r w:rsidRPr="00BE5CF5">
        <w:rPr>
          <w:color w:val="000000" w:themeColor="text1"/>
          <w:spacing w:val="15"/>
        </w:rPr>
        <w:t xml:space="preserve"> </w:t>
      </w:r>
      <w:r w:rsidRPr="00BE5CF5">
        <w:rPr>
          <w:color w:val="000000" w:themeColor="text1"/>
        </w:rPr>
        <w:t>МОУ</w:t>
      </w:r>
      <w:r w:rsidRPr="00BE5CF5">
        <w:rPr>
          <w:color w:val="000000" w:themeColor="text1"/>
          <w:spacing w:val="19"/>
        </w:rPr>
        <w:t xml:space="preserve"> </w:t>
      </w:r>
      <w:r w:rsidRPr="00BE5CF5">
        <w:rPr>
          <w:color w:val="000000" w:themeColor="text1"/>
        </w:rPr>
        <w:t>«Золотецкая ООШ»</w:t>
      </w:r>
      <w:r w:rsidRPr="00BE5CF5">
        <w:rPr>
          <w:color w:val="000000" w:themeColor="text1"/>
          <w:spacing w:val="9"/>
        </w:rPr>
        <w:t xml:space="preserve"> </w:t>
      </w:r>
      <w:r w:rsidRPr="00BE5CF5">
        <w:rPr>
          <w:color w:val="000000" w:themeColor="text1"/>
        </w:rPr>
        <w:t>используются</w:t>
      </w:r>
      <w:r w:rsidRPr="00BE5CF5">
        <w:rPr>
          <w:color w:val="000000" w:themeColor="text1"/>
          <w:spacing w:val="18"/>
        </w:rPr>
        <w:t xml:space="preserve"> </w:t>
      </w:r>
      <w:r w:rsidRPr="00BE5CF5">
        <w:rPr>
          <w:color w:val="000000" w:themeColor="text1"/>
        </w:rPr>
        <w:t>следующие</w:t>
      </w:r>
      <w:r w:rsidRPr="00BE5CF5">
        <w:rPr>
          <w:color w:val="000000" w:themeColor="text1"/>
          <w:spacing w:val="17"/>
        </w:rPr>
        <w:t xml:space="preserve"> </w:t>
      </w:r>
      <w:r w:rsidRPr="00BE5CF5">
        <w:rPr>
          <w:color w:val="000000" w:themeColor="text1"/>
        </w:rPr>
        <w:t>формы</w:t>
      </w:r>
      <w:r w:rsidRPr="00BE5CF5">
        <w:rPr>
          <w:color w:val="000000" w:themeColor="text1"/>
          <w:spacing w:val="15"/>
        </w:rPr>
        <w:t xml:space="preserve"> </w:t>
      </w:r>
      <w:r w:rsidRPr="00BE5CF5">
        <w:rPr>
          <w:color w:val="000000" w:themeColor="text1"/>
        </w:rPr>
        <w:t>работы, ориентированные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целевые</w:t>
      </w:r>
      <w:r w:rsidRPr="00BE5CF5">
        <w:rPr>
          <w:color w:val="000000" w:themeColor="text1"/>
          <w:spacing w:val="1"/>
        </w:rPr>
        <w:t xml:space="preserve"> </w:t>
      </w:r>
      <w:r w:rsidRPr="00BE5CF5">
        <w:rPr>
          <w:color w:val="000000" w:themeColor="text1"/>
        </w:rPr>
        <w:t>приоритеты,</w:t>
      </w:r>
      <w:r w:rsidRPr="00BE5CF5">
        <w:rPr>
          <w:color w:val="000000" w:themeColor="text1"/>
          <w:spacing w:val="1"/>
        </w:rPr>
        <w:t xml:space="preserve"> </w:t>
      </w:r>
      <w:r w:rsidRPr="00BE5CF5">
        <w:rPr>
          <w:color w:val="000000" w:themeColor="text1"/>
        </w:rPr>
        <w:t>связанные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возрастными</w:t>
      </w:r>
      <w:r w:rsidRPr="00BE5CF5">
        <w:rPr>
          <w:color w:val="000000" w:themeColor="text1"/>
          <w:spacing w:val="1"/>
        </w:rPr>
        <w:t xml:space="preserve"> </w:t>
      </w:r>
      <w:r w:rsidRPr="00BE5CF5">
        <w:rPr>
          <w:color w:val="000000" w:themeColor="text1"/>
        </w:rPr>
        <w:t>особенностями</w:t>
      </w:r>
      <w:r w:rsidRPr="00BE5CF5">
        <w:rPr>
          <w:color w:val="000000" w:themeColor="text1"/>
          <w:spacing w:val="1"/>
        </w:rPr>
        <w:t xml:space="preserve"> </w:t>
      </w:r>
      <w:r w:rsidRPr="00BE5CF5">
        <w:rPr>
          <w:color w:val="000000" w:themeColor="text1"/>
        </w:rPr>
        <w:t>воспитанников:</w:t>
      </w:r>
    </w:p>
    <w:p w:rsidR="004B486A" w:rsidRPr="00BE5CF5" w:rsidRDefault="004B486A" w:rsidP="00A60603">
      <w:pPr>
        <w:pStyle w:val="Heading2"/>
        <w:ind w:left="400" w:right="397" w:firstLine="26"/>
        <w:jc w:val="both"/>
        <w:rPr>
          <w:color w:val="000000" w:themeColor="text1"/>
        </w:rPr>
      </w:pPr>
      <w:r w:rsidRPr="00BE5CF5">
        <w:rPr>
          <w:color w:val="000000" w:themeColor="text1"/>
        </w:rPr>
        <w:t>На</w:t>
      </w:r>
      <w:r w:rsidRPr="00BE5CF5">
        <w:rPr>
          <w:color w:val="000000" w:themeColor="text1"/>
          <w:spacing w:val="-10"/>
        </w:rPr>
        <w:t xml:space="preserve"> </w:t>
      </w:r>
      <w:r w:rsidRPr="00BE5CF5">
        <w:rPr>
          <w:color w:val="000000" w:themeColor="text1"/>
        </w:rPr>
        <w:t>внешкольном</w:t>
      </w:r>
      <w:r w:rsidRPr="00BE5CF5">
        <w:rPr>
          <w:color w:val="000000" w:themeColor="text1"/>
          <w:spacing w:val="-10"/>
        </w:rPr>
        <w:t xml:space="preserve"> </w:t>
      </w:r>
      <w:r w:rsidRPr="00BE5CF5">
        <w:rPr>
          <w:color w:val="000000" w:themeColor="text1"/>
        </w:rPr>
        <w:t>уровне:</w:t>
      </w:r>
    </w:p>
    <w:p w:rsidR="004B486A" w:rsidRPr="00BE5CF5" w:rsidRDefault="004B486A" w:rsidP="00A60603">
      <w:pPr>
        <w:pStyle w:val="a7"/>
        <w:numPr>
          <w:ilvl w:val="0"/>
          <w:numId w:val="122"/>
        </w:numPr>
        <w:tabs>
          <w:tab w:val="left" w:pos="709"/>
          <w:tab w:val="left" w:pos="2012"/>
          <w:tab w:val="left" w:pos="2013"/>
        </w:tabs>
        <w:ind w:left="400" w:right="397" w:firstLine="26"/>
        <w:rPr>
          <w:color w:val="000000" w:themeColor="text1"/>
          <w:sz w:val="24"/>
        </w:rPr>
      </w:pPr>
      <w:r w:rsidRPr="00BE5CF5">
        <w:rPr>
          <w:color w:val="000000" w:themeColor="text1"/>
          <w:sz w:val="24"/>
        </w:rPr>
        <w:t>патриотические</w:t>
      </w:r>
      <w:r w:rsidRPr="00BE5CF5">
        <w:rPr>
          <w:color w:val="000000" w:themeColor="text1"/>
          <w:spacing w:val="-4"/>
          <w:sz w:val="24"/>
        </w:rPr>
        <w:t xml:space="preserve"> </w:t>
      </w:r>
      <w:r w:rsidRPr="00BE5CF5">
        <w:rPr>
          <w:color w:val="000000" w:themeColor="text1"/>
          <w:sz w:val="24"/>
        </w:rPr>
        <w:t>акции</w:t>
      </w:r>
      <w:r w:rsidRPr="00BE5CF5">
        <w:rPr>
          <w:color w:val="000000" w:themeColor="text1"/>
          <w:spacing w:val="-5"/>
          <w:sz w:val="24"/>
        </w:rPr>
        <w:t xml:space="preserve"> </w:t>
      </w:r>
      <w:r w:rsidRPr="00BE5CF5">
        <w:rPr>
          <w:color w:val="000000" w:themeColor="text1"/>
          <w:sz w:val="24"/>
        </w:rPr>
        <w:t>(возложение</w:t>
      </w:r>
      <w:r w:rsidRPr="00BE5CF5">
        <w:rPr>
          <w:color w:val="000000" w:themeColor="text1"/>
          <w:spacing w:val="-3"/>
          <w:sz w:val="24"/>
        </w:rPr>
        <w:t xml:space="preserve"> </w:t>
      </w:r>
      <w:r w:rsidRPr="00BE5CF5">
        <w:rPr>
          <w:color w:val="000000" w:themeColor="text1"/>
          <w:sz w:val="24"/>
        </w:rPr>
        <w:t>цветов</w:t>
      </w:r>
      <w:r w:rsidRPr="00BE5CF5">
        <w:rPr>
          <w:color w:val="000000" w:themeColor="text1"/>
          <w:spacing w:val="-6"/>
          <w:sz w:val="24"/>
        </w:rPr>
        <w:t xml:space="preserve"> </w:t>
      </w:r>
      <w:r w:rsidRPr="00BE5CF5">
        <w:rPr>
          <w:color w:val="000000" w:themeColor="text1"/>
          <w:sz w:val="24"/>
        </w:rPr>
        <w:t>к</w:t>
      </w:r>
      <w:r w:rsidRPr="00BE5CF5">
        <w:rPr>
          <w:color w:val="000000" w:themeColor="text1"/>
          <w:spacing w:val="-4"/>
          <w:sz w:val="24"/>
        </w:rPr>
        <w:t xml:space="preserve"> </w:t>
      </w:r>
      <w:r w:rsidRPr="00BE5CF5">
        <w:rPr>
          <w:color w:val="000000" w:themeColor="text1"/>
          <w:sz w:val="24"/>
        </w:rPr>
        <w:t>мемориальным</w:t>
      </w:r>
      <w:r w:rsidRPr="00BE5CF5">
        <w:rPr>
          <w:color w:val="000000" w:themeColor="text1"/>
          <w:spacing w:val="-4"/>
          <w:sz w:val="24"/>
        </w:rPr>
        <w:t xml:space="preserve"> </w:t>
      </w:r>
      <w:r w:rsidRPr="00BE5CF5">
        <w:rPr>
          <w:color w:val="000000" w:themeColor="text1"/>
          <w:sz w:val="24"/>
        </w:rPr>
        <w:t>объектам</w:t>
      </w:r>
      <w:r w:rsidRPr="00BE5CF5">
        <w:rPr>
          <w:color w:val="000000" w:themeColor="text1"/>
          <w:spacing w:val="-4"/>
          <w:sz w:val="24"/>
        </w:rPr>
        <w:t xml:space="preserve"> </w:t>
      </w:r>
      <w:r w:rsidRPr="00BE5CF5">
        <w:rPr>
          <w:color w:val="000000" w:themeColor="text1"/>
          <w:sz w:val="24"/>
        </w:rPr>
        <w:t>поселения</w:t>
      </w:r>
      <w:r w:rsidRPr="00BE5CF5">
        <w:rPr>
          <w:color w:val="000000" w:themeColor="text1"/>
          <w:spacing w:val="-5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города);</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Торжественные</w:t>
      </w:r>
      <w:r w:rsidRPr="00BE5CF5">
        <w:rPr>
          <w:color w:val="000000" w:themeColor="text1"/>
          <w:spacing w:val="1"/>
          <w:sz w:val="24"/>
        </w:rPr>
        <w:t xml:space="preserve"> </w:t>
      </w:r>
      <w:r w:rsidRPr="00BE5CF5">
        <w:rPr>
          <w:color w:val="000000" w:themeColor="text1"/>
          <w:sz w:val="24"/>
        </w:rPr>
        <w:t>церемонии</w:t>
      </w:r>
      <w:r w:rsidRPr="00BE5CF5">
        <w:rPr>
          <w:color w:val="000000" w:themeColor="text1"/>
          <w:spacing w:val="1"/>
          <w:sz w:val="24"/>
        </w:rPr>
        <w:t xml:space="preserve"> </w:t>
      </w:r>
      <w:r w:rsidRPr="00BE5CF5">
        <w:rPr>
          <w:color w:val="000000" w:themeColor="text1"/>
          <w:sz w:val="24"/>
        </w:rPr>
        <w:t>у мемориальных</w:t>
      </w:r>
      <w:r w:rsidRPr="00BE5CF5">
        <w:rPr>
          <w:color w:val="000000" w:themeColor="text1"/>
          <w:spacing w:val="1"/>
          <w:sz w:val="24"/>
        </w:rPr>
        <w:t xml:space="preserve"> </w:t>
      </w:r>
      <w:r w:rsidRPr="00BE5CF5">
        <w:rPr>
          <w:color w:val="000000" w:themeColor="text1"/>
          <w:sz w:val="24"/>
        </w:rPr>
        <w:t>объектов в Дни</w:t>
      </w:r>
      <w:r w:rsidRPr="00BE5CF5">
        <w:rPr>
          <w:color w:val="000000" w:themeColor="text1"/>
          <w:spacing w:val="1"/>
          <w:sz w:val="24"/>
        </w:rPr>
        <w:t xml:space="preserve"> </w:t>
      </w:r>
      <w:r w:rsidRPr="00BE5CF5">
        <w:rPr>
          <w:color w:val="000000" w:themeColor="text1"/>
          <w:sz w:val="24"/>
        </w:rPr>
        <w:t>воинской</w:t>
      </w:r>
      <w:r w:rsidRPr="00BE5CF5">
        <w:rPr>
          <w:color w:val="000000" w:themeColor="text1"/>
          <w:spacing w:val="1"/>
          <w:sz w:val="24"/>
        </w:rPr>
        <w:t xml:space="preserve"> </w:t>
      </w:r>
      <w:r w:rsidRPr="00BE5CF5">
        <w:rPr>
          <w:color w:val="000000" w:themeColor="text1"/>
          <w:sz w:val="24"/>
        </w:rPr>
        <w:t>славы</w:t>
      </w:r>
      <w:r w:rsidRPr="00BE5CF5">
        <w:rPr>
          <w:color w:val="000000" w:themeColor="text1"/>
          <w:spacing w:val="1"/>
          <w:sz w:val="24"/>
        </w:rPr>
        <w:t xml:space="preserve"> </w:t>
      </w:r>
      <w:r w:rsidRPr="00BE5CF5">
        <w:rPr>
          <w:color w:val="000000" w:themeColor="text1"/>
          <w:sz w:val="24"/>
        </w:rPr>
        <w:t>России;</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мероприятия, проводимые для жителей поселения и организуемые совместно с</w:t>
      </w:r>
      <w:r w:rsidRPr="00BE5CF5">
        <w:rPr>
          <w:color w:val="000000" w:themeColor="text1"/>
          <w:spacing w:val="1"/>
          <w:sz w:val="24"/>
        </w:rPr>
        <w:t xml:space="preserve"> </w:t>
      </w:r>
      <w:r w:rsidRPr="00BE5CF5">
        <w:rPr>
          <w:color w:val="000000" w:themeColor="text1"/>
          <w:sz w:val="24"/>
        </w:rPr>
        <w:t>семьями</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спортивные</w:t>
      </w:r>
      <w:r w:rsidRPr="00BE5CF5">
        <w:rPr>
          <w:color w:val="000000" w:themeColor="text1"/>
          <w:spacing w:val="1"/>
          <w:sz w:val="24"/>
        </w:rPr>
        <w:t xml:space="preserve"> </w:t>
      </w:r>
      <w:r w:rsidRPr="00BE5CF5">
        <w:rPr>
          <w:color w:val="000000" w:themeColor="text1"/>
          <w:sz w:val="24"/>
        </w:rPr>
        <w:t>состязания,</w:t>
      </w:r>
      <w:r w:rsidRPr="00BE5CF5">
        <w:rPr>
          <w:color w:val="000000" w:themeColor="text1"/>
          <w:spacing w:val="1"/>
          <w:sz w:val="24"/>
        </w:rPr>
        <w:t xml:space="preserve"> </w:t>
      </w:r>
      <w:r w:rsidRPr="00BE5CF5">
        <w:rPr>
          <w:color w:val="000000" w:themeColor="text1"/>
          <w:sz w:val="24"/>
        </w:rPr>
        <w:t>праздники,</w:t>
      </w:r>
      <w:r w:rsidRPr="00BE5CF5">
        <w:rPr>
          <w:color w:val="000000" w:themeColor="text1"/>
          <w:spacing w:val="1"/>
          <w:sz w:val="24"/>
        </w:rPr>
        <w:t xml:space="preserve"> </w:t>
      </w:r>
      <w:r w:rsidRPr="00BE5CF5">
        <w:rPr>
          <w:color w:val="000000" w:themeColor="text1"/>
          <w:sz w:val="24"/>
        </w:rPr>
        <w:t>фестивали,</w:t>
      </w:r>
      <w:r w:rsidRPr="00BE5CF5">
        <w:rPr>
          <w:color w:val="000000" w:themeColor="text1"/>
          <w:spacing w:val="1"/>
          <w:sz w:val="24"/>
        </w:rPr>
        <w:t xml:space="preserve"> </w:t>
      </w:r>
      <w:r w:rsidRPr="00BE5CF5">
        <w:rPr>
          <w:color w:val="000000" w:themeColor="text1"/>
          <w:sz w:val="24"/>
        </w:rPr>
        <w:t>представления,</w:t>
      </w:r>
      <w:r w:rsidRPr="00BE5CF5">
        <w:rPr>
          <w:color w:val="000000" w:themeColor="text1"/>
          <w:spacing w:val="1"/>
          <w:sz w:val="24"/>
        </w:rPr>
        <w:t xml:space="preserve"> </w:t>
      </w:r>
      <w:r w:rsidRPr="00BE5CF5">
        <w:rPr>
          <w:color w:val="000000" w:themeColor="text1"/>
          <w:sz w:val="24"/>
        </w:rPr>
        <w:t>которые</w:t>
      </w:r>
      <w:r w:rsidRPr="00BE5CF5">
        <w:rPr>
          <w:color w:val="000000" w:themeColor="text1"/>
          <w:spacing w:val="1"/>
          <w:sz w:val="24"/>
        </w:rPr>
        <w:t xml:space="preserve"> </w:t>
      </w:r>
      <w:r w:rsidRPr="00BE5CF5">
        <w:rPr>
          <w:color w:val="000000" w:themeColor="text1"/>
          <w:sz w:val="24"/>
        </w:rPr>
        <w:t>открывают</w:t>
      </w:r>
      <w:r w:rsidRPr="00BE5CF5">
        <w:rPr>
          <w:color w:val="000000" w:themeColor="text1"/>
          <w:spacing w:val="1"/>
          <w:sz w:val="24"/>
        </w:rPr>
        <w:t xml:space="preserve"> </w:t>
      </w:r>
      <w:r w:rsidRPr="00BE5CF5">
        <w:rPr>
          <w:color w:val="000000" w:themeColor="text1"/>
          <w:sz w:val="24"/>
        </w:rPr>
        <w:t>возможности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творческой</w:t>
      </w:r>
      <w:r w:rsidRPr="00BE5CF5">
        <w:rPr>
          <w:color w:val="000000" w:themeColor="text1"/>
          <w:spacing w:val="1"/>
          <w:sz w:val="24"/>
        </w:rPr>
        <w:t xml:space="preserve"> </w:t>
      </w:r>
      <w:r w:rsidRPr="00BE5CF5">
        <w:rPr>
          <w:color w:val="000000" w:themeColor="text1"/>
          <w:sz w:val="24"/>
        </w:rPr>
        <w:t>самореализации</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включают</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деятельную</w:t>
      </w:r>
      <w:r w:rsidRPr="00BE5CF5">
        <w:rPr>
          <w:color w:val="000000" w:themeColor="text1"/>
          <w:spacing w:val="-1"/>
          <w:sz w:val="24"/>
        </w:rPr>
        <w:t xml:space="preserve"> </w:t>
      </w:r>
      <w:r w:rsidRPr="00BE5CF5">
        <w:rPr>
          <w:color w:val="000000" w:themeColor="text1"/>
          <w:sz w:val="24"/>
        </w:rPr>
        <w:t>заботу</w:t>
      </w:r>
      <w:r w:rsidRPr="00BE5CF5">
        <w:rPr>
          <w:color w:val="000000" w:themeColor="text1"/>
          <w:spacing w:val="-8"/>
          <w:sz w:val="24"/>
        </w:rPr>
        <w:t xml:space="preserve"> </w:t>
      </w:r>
      <w:r w:rsidRPr="00BE5CF5">
        <w:rPr>
          <w:color w:val="000000" w:themeColor="text1"/>
          <w:sz w:val="24"/>
        </w:rPr>
        <w:t>об</w:t>
      </w:r>
      <w:r w:rsidRPr="00BE5CF5">
        <w:rPr>
          <w:color w:val="000000" w:themeColor="text1"/>
          <w:spacing w:val="1"/>
          <w:sz w:val="24"/>
        </w:rPr>
        <w:t xml:space="preserve"> </w:t>
      </w:r>
      <w:r w:rsidRPr="00BE5CF5">
        <w:rPr>
          <w:color w:val="000000" w:themeColor="text1"/>
          <w:sz w:val="24"/>
        </w:rPr>
        <w:t>окружающих;</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участие</w:t>
      </w:r>
      <w:r w:rsidRPr="00BE5CF5">
        <w:rPr>
          <w:color w:val="000000" w:themeColor="text1"/>
          <w:spacing w:val="1"/>
          <w:sz w:val="24"/>
        </w:rPr>
        <w:t xml:space="preserve"> </w:t>
      </w:r>
      <w:r w:rsidRPr="00BE5CF5">
        <w:rPr>
          <w:color w:val="000000" w:themeColor="text1"/>
          <w:sz w:val="24"/>
        </w:rPr>
        <w:t>во</w:t>
      </w:r>
      <w:r w:rsidRPr="00BE5CF5">
        <w:rPr>
          <w:color w:val="000000" w:themeColor="text1"/>
          <w:spacing w:val="1"/>
          <w:sz w:val="24"/>
        </w:rPr>
        <w:t xml:space="preserve"> </w:t>
      </w:r>
      <w:r w:rsidRPr="00BE5CF5">
        <w:rPr>
          <w:color w:val="000000" w:themeColor="text1"/>
          <w:sz w:val="24"/>
        </w:rPr>
        <w:t>всероссийских</w:t>
      </w:r>
      <w:r w:rsidRPr="00BE5CF5">
        <w:rPr>
          <w:color w:val="000000" w:themeColor="text1"/>
          <w:spacing w:val="1"/>
          <w:sz w:val="24"/>
        </w:rPr>
        <w:t xml:space="preserve"> </w:t>
      </w:r>
      <w:r w:rsidRPr="00BE5CF5">
        <w:rPr>
          <w:color w:val="000000" w:themeColor="text1"/>
          <w:sz w:val="24"/>
        </w:rPr>
        <w:t>акциях,</w:t>
      </w:r>
      <w:r w:rsidRPr="00BE5CF5">
        <w:rPr>
          <w:color w:val="000000" w:themeColor="text1"/>
          <w:spacing w:val="1"/>
          <w:sz w:val="24"/>
        </w:rPr>
        <w:t xml:space="preserve"> </w:t>
      </w:r>
      <w:r w:rsidRPr="00BE5CF5">
        <w:rPr>
          <w:color w:val="000000" w:themeColor="text1"/>
          <w:sz w:val="24"/>
        </w:rPr>
        <w:t>посвященных</w:t>
      </w:r>
      <w:r w:rsidRPr="00BE5CF5">
        <w:rPr>
          <w:color w:val="000000" w:themeColor="text1"/>
          <w:spacing w:val="1"/>
          <w:sz w:val="24"/>
        </w:rPr>
        <w:t xml:space="preserve"> </w:t>
      </w:r>
      <w:r w:rsidRPr="00BE5CF5">
        <w:rPr>
          <w:color w:val="000000" w:themeColor="text1"/>
          <w:sz w:val="24"/>
        </w:rPr>
        <w:t>значимым</w:t>
      </w:r>
      <w:r w:rsidRPr="00BE5CF5">
        <w:rPr>
          <w:color w:val="000000" w:themeColor="text1"/>
          <w:spacing w:val="1"/>
          <w:sz w:val="24"/>
        </w:rPr>
        <w:t xml:space="preserve"> </w:t>
      </w:r>
      <w:r w:rsidRPr="00BE5CF5">
        <w:rPr>
          <w:color w:val="000000" w:themeColor="text1"/>
          <w:sz w:val="24"/>
        </w:rPr>
        <w:t>отечественным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международным</w:t>
      </w:r>
      <w:r w:rsidRPr="00BE5CF5">
        <w:rPr>
          <w:color w:val="000000" w:themeColor="text1"/>
          <w:spacing w:val="-1"/>
          <w:sz w:val="24"/>
        </w:rPr>
        <w:t xml:space="preserve"> </w:t>
      </w:r>
      <w:r w:rsidRPr="00BE5CF5">
        <w:rPr>
          <w:color w:val="000000" w:themeColor="text1"/>
          <w:sz w:val="24"/>
        </w:rPr>
        <w:t>событиям;</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r w:rsidRPr="00BE5CF5">
        <w:rPr>
          <w:color w:val="000000" w:themeColor="text1"/>
          <w:sz w:val="24"/>
        </w:rPr>
        <w:t>социальные</w:t>
      </w:r>
      <w:r w:rsidRPr="00BE5CF5">
        <w:rPr>
          <w:color w:val="000000" w:themeColor="text1"/>
          <w:spacing w:val="-8"/>
          <w:sz w:val="24"/>
        </w:rPr>
        <w:t xml:space="preserve"> </w:t>
      </w:r>
      <w:r w:rsidRPr="00BE5CF5">
        <w:rPr>
          <w:color w:val="000000" w:themeColor="text1"/>
          <w:sz w:val="24"/>
        </w:rPr>
        <w:t>акции</w:t>
      </w:r>
      <w:r w:rsidRPr="00BE5CF5">
        <w:rPr>
          <w:color w:val="000000" w:themeColor="text1"/>
          <w:spacing w:val="-10"/>
          <w:sz w:val="24"/>
        </w:rPr>
        <w:t xml:space="preserve"> </w:t>
      </w:r>
      <w:r w:rsidRPr="00BE5CF5">
        <w:rPr>
          <w:color w:val="000000" w:themeColor="text1"/>
          <w:sz w:val="24"/>
        </w:rPr>
        <w:t>трудовой</w:t>
      </w:r>
      <w:r w:rsidRPr="00BE5CF5">
        <w:rPr>
          <w:color w:val="000000" w:themeColor="text1"/>
          <w:spacing w:val="43"/>
          <w:sz w:val="24"/>
        </w:rPr>
        <w:t xml:space="preserve"> </w:t>
      </w:r>
      <w:r w:rsidRPr="00BE5CF5">
        <w:rPr>
          <w:color w:val="000000" w:themeColor="text1"/>
          <w:sz w:val="24"/>
        </w:rPr>
        <w:t>и</w:t>
      </w:r>
      <w:r w:rsidRPr="00BE5CF5">
        <w:rPr>
          <w:color w:val="000000" w:themeColor="text1"/>
          <w:spacing w:val="-9"/>
          <w:sz w:val="24"/>
        </w:rPr>
        <w:t xml:space="preserve"> </w:t>
      </w:r>
      <w:r w:rsidRPr="00BE5CF5">
        <w:rPr>
          <w:color w:val="000000" w:themeColor="text1"/>
          <w:sz w:val="24"/>
        </w:rPr>
        <w:t>экологической</w:t>
      </w:r>
      <w:r w:rsidRPr="00BE5CF5">
        <w:rPr>
          <w:color w:val="000000" w:themeColor="text1"/>
          <w:spacing w:val="-9"/>
          <w:sz w:val="24"/>
        </w:rPr>
        <w:t xml:space="preserve"> </w:t>
      </w:r>
      <w:r w:rsidRPr="00BE5CF5">
        <w:rPr>
          <w:color w:val="000000" w:themeColor="text1"/>
          <w:sz w:val="24"/>
        </w:rPr>
        <w:t>направленности.</w:t>
      </w:r>
    </w:p>
    <w:p w:rsidR="004B486A" w:rsidRPr="00BE5CF5" w:rsidRDefault="004B486A" w:rsidP="00A60603">
      <w:pPr>
        <w:pStyle w:val="Heading2"/>
        <w:tabs>
          <w:tab w:val="left" w:pos="709"/>
        </w:tabs>
        <w:ind w:left="400" w:right="397" w:firstLine="26"/>
        <w:jc w:val="both"/>
        <w:rPr>
          <w:color w:val="000000" w:themeColor="text1"/>
        </w:rPr>
      </w:pPr>
      <w:r w:rsidRPr="00BE5CF5">
        <w:rPr>
          <w:color w:val="000000" w:themeColor="text1"/>
        </w:rPr>
        <w:t>На</w:t>
      </w:r>
      <w:r w:rsidRPr="00BE5CF5">
        <w:rPr>
          <w:color w:val="000000" w:themeColor="text1"/>
          <w:spacing w:val="-10"/>
        </w:rPr>
        <w:t xml:space="preserve"> </w:t>
      </w:r>
      <w:r w:rsidRPr="00BE5CF5">
        <w:rPr>
          <w:color w:val="000000" w:themeColor="text1"/>
        </w:rPr>
        <w:t>школьном</w:t>
      </w:r>
      <w:r w:rsidRPr="00BE5CF5">
        <w:rPr>
          <w:color w:val="000000" w:themeColor="text1"/>
          <w:spacing w:val="-9"/>
        </w:rPr>
        <w:t xml:space="preserve"> </w:t>
      </w:r>
      <w:r w:rsidRPr="00BE5CF5">
        <w:rPr>
          <w:color w:val="000000" w:themeColor="text1"/>
        </w:rPr>
        <w:t>уровне:</w:t>
      </w:r>
    </w:p>
    <w:p w:rsidR="004B486A" w:rsidRPr="00BE5CF5" w:rsidRDefault="004B486A" w:rsidP="00A60603">
      <w:pPr>
        <w:pStyle w:val="a7"/>
        <w:numPr>
          <w:ilvl w:val="0"/>
          <w:numId w:val="122"/>
        </w:numPr>
        <w:tabs>
          <w:tab w:val="left" w:pos="709"/>
          <w:tab w:val="left" w:pos="1952"/>
          <w:tab w:val="left" w:pos="1953"/>
        </w:tabs>
        <w:ind w:left="400" w:right="397" w:firstLine="26"/>
        <w:rPr>
          <w:color w:val="000000" w:themeColor="text1"/>
          <w:sz w:val="24"/>
        </w:rPr>
      </w:pPr>
      <w:proofErr w:type="gramStart"/>
      <w:r w:rsidRPr="00BE5CF5">
        <w:rPr>
          <w:color w:val="000000" w:themeColor="text1"/>
          <w:sz w:val="24"/>
        </w:rPr>
        <w:t>общешкольные</w:t>
      </w:r>
      <w:r w:rsidRPr="00BE5CF5">
        <w:rPr>
          <w:color w:val="000000" w:themeColor="text1"/>
          <w:spacing w:val="1"/>
          <w:sz w:val="24"/>
        </w:rPr>
        <w:t xml:space="preserve"> </w:t>
      </w:r>
      <w:r w:rsidRPr="00BE5CF5">
        <w:rPr>
          <w:color w:val="000000" w:themeColor="text1"/>
          <w:sz w:val="24"/>
        </w:rPr>
        <w:t>праздники,</w:t>
      </w:r>
      <w:r w:rsidRPr="00BE5CF5">
        <w:rPr>
          <w:color w:val="000000" w:themeColor="text1"/>
          <w:spacing w:val="1"/>
          <w:sz w:val="24"/>
        </w:rPr>
        <w:t xml:space="preserve"> </w:t>
      </w:r>
      <w:r w:rsidRPr="00BE5CF5">
        <w:rPr>
          <w:color w:val="000000" w:themeColor="text1"/>
          <w:sz w:val="24"/>
        </w:rPr>
        <w:t>социальные</w:t>
      </w:r>
      <w:r w:rsidRPr="00BE5CF5">
        <w:rPr>
          <w:color w:val="000000" w:themeColor="text1"/>
          <w:spacing w:val="1"/>
          <w:sz w:val="24"/>
        </w:rPr>
        <w:t xml:space="preserve"> </w:t>
      </w:r>
      <w:r w:rsidRPr="00BE5CF5">
        <w:rPr>
          <w:color w:val="000000" w:themeColor="text1"/>
          <w:sz w:val="24"/>
        </w:rPr>
        <w:t>акции,</w:t>
      </w:r>
      <w:r w:rsidRPr="00BE5CF5">
        <w:rPr>
          <w:color w:val="000000" w:themeColor="text1"/>
          <w:spacing w:val="1"/>
          <w:sz w:val="24"/>
        </w:rPr>
        <w:t xml:space="preserve"> </w:t>
      </w:r>
      <w:r w:rsidRPr="00BE5CF5">
        <w:rPr>
          <w:color w:val="000000" w:themeColor="text1"/>
          <w:sz w:val="24"/>
        </w:rPr>
        <w:t>ориентированные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преобразование</w:t>
      </w:r>
      <w:r w:rsidRPr="00BE5CF5">
        <w:rPr>
          <w:color w:val="000000" w:themeColor="text1"/>
          <w:spacing w:val="54"/>
          <w:sz w:val="24"/>
        </w:rPr>
        <w:t xml:space="preserve"> </w:t>
      </w:r>
      <w:r w:rsidRPr="00BE5CF5">
        <w:rPr>
          <w:color w:val="000000" w:themeColor="text1"/>
          <w:sz w:val="24"/>
        </w:rPr>
        <w:t>окружающего</w:t>
      </w:r>
      <w:r w:rsidRPr="00BE5CF5">
        <w:rPr>
          <w:color w:val="000000" w:themeColor="text1"/>
          <w:spacing w:val="53"/>
          <w:sz w:val="24"/>
        </w:rPr>
        <w:t xml:space="preserve"> </w:t>
      </w:r>
      <w:r w:rsidRPr="00BE5CF5">
        <w:rPr>
          <w:color w:val="000000" w:themeColor="text1"/>
          <w:sz w:val="24"/>
        </w:rPr>
        <w:t>в</w:t>
      </w:r>
      <w:r w:rsidRPr="00BE5CF5">
        <w:rPr>
          <w:color w:val="000000" w:themeColor="text1"/>
          <w:spacing w:val="52"/>
          <w:sz w:val="24"/>
        </w:rPr>
        <w:t xml:space="preserve"> </w:t>
      </w:r>
      <w:r w:rsidRPr="00BE5CF5">
        <w:rPr>
          <w:color w:val="000000" w:themeColor="text1"/>
          <w:sz w:val="24"/>
        </w:rPr>
        <w:t>школу</w:t>
      </w:r>
      <w:r w:rsidRPr="00BE5CF5">
        <w:rPr>
          <w:color w:val="000000" w:themeColor="text1"/>
          <w:spacing w:val="48"/>
          <w:sz w:val="24"/>
        </w:rPr>
        <w:t xml:space="preserve"> </w:t>
      </w:r>
      <w:r w:rsidRPr="00BE5CF5">
        <w:rPr>
          <w:color w:val="000000" w:themeColor="text1"/>
          <w:sz w:val="24"/>
        </w:rPr>
        <w:t>социума</w:t>
      </w:r>
      <w:r w:rsidRPr="00BE5CF5">
        <w:rPr>
          <w:color w:val="000000" w:themeColor="text1"/>
          <w:spacing w:val="55"/>
          <w:sz w:val="24"/>
        </w:rPr>
        <w:t xml:space="preserve"> </w:t>
      </w:r>
      <w:r w:rsidRPr="00BE5CF5">
        <w:rPr>
          <w:color w:val="000000" w:themeColor="text1"/>
          <w:sz w:val="24"/>
        </w:rPr>
        <w:t>(общешкольный</w:t>
      </w:r>
      <w:r w:rsidRPr="00BE5CF5">
        <w:rPr>
          <w:color w:val="000000" w:themeColor="text1"/>
          <w:spacing w:val="53"/>
          <w:sz w:val="24"/>
        </w:rPr>
        <w:t xml:space="preserve"> </w:t>
      </w:r>
      <w:r w:rsidRPr="00BE5CF5">
        <w:rPr>
          <w:color w:val="000000" w:themeColor="text1"/>
          <w:sz w:val="24"/>
        </w:rPr>
        <w:t>праздник</w:t>
      </w:r>
      <w:r w:rsidRPr="00BE5CF5">
        <w:rPr>
          <w:color w:val="000000" w:themeColor="text1"/>
          <w:spacing w:val="58"/>
          <w:sz w:val="24"/>
        </w:rPr>
        <w:t xml:space="preserve"> </w:t>
      </w:r>
      <w:r w:rsidRPr="00BE5CF5">
        <w:rPr>
          <w:color w:val="000000" w:themeColor="text1"/>
          <w:sz w:val="24"/>
        </w:rPr>
        <w:t>«День</w:t>
      </w:r>
      <w:r w:rsidRPr="00BE5CF5">
        <w:rPr>
          <w:color w:val="000000" w:themeColor="text1"/>
          <w:spacing w:val="51"/>
          <w:sz w:val="24"/>
        </w:rPr>
        <w:t xml:space="preserve"> </w:t>
      </w:r>
      <w:r w:rsidRPr="00BE5CF5">
        <w:rPr>
          <w:color w:val="000000" w:themeColor="text1"/>
          <w:sz w:val="24"/>
        </w:rPr>
        <w:t>Знаний»,</w:t>
      </w:r>
      <w:proofErr w:type="gramEnd"/>
    </w:p>
    <w:p w:rsidR="004B486A" w:rsidRPr="00BE5CF5" w:rsidRDefault="004B486A" w:rsidP="00A60603">
      <w:pPr>
        <w:pStyle w:val="a5"/>
        <w:tabs>
          <w:tab w:val="left" w:pos="709"/>
        </w:tabs>
        <w:ind w:right="397" w:firstLine="26"/>
        <w:rPr>
          <w:color w:val="000000" w:themeColor="text1"/>
        </w:rPr>
      </w:pPr>
      <w:r w:rsidRPr="00BE5CF5">
        <w:rPr>
          <w:color w:val="000000" w:themeColor="text1"/>
        </w:rPr>
        <w:t>«День</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«Посвящение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первоклассники»,</w:t>
      </w:r>
      <w:r w:rsidRPr="00BE5CF5">
        <w:rPr>
          <w:color w:val="000000" w:themeColor="text1"/>
          <w:spacing w:val="1"/>
        </w:rPr>
        <w:t xml:space="preserve"> </w:t>
      </w:r>
      <w:r w:rsidRPr="00BE5CF5">
        <w:rPr>
          <w:color w:val="000000" w:themeColor="text1"/>
        </w:rPr>
        <w:t>«Новогодние</w:t>
      </w:r>
      <w:r w:rsidRPr="00BE5CF5">
        <w:rPr>
          <w:color w:val="000000" w:themeColor="text1"/>
          <w:spacing w:val="1"/>
        </w:rPr>
        <w:t xml:space="preserve"> </w:t>
      </w:r>
      <w:r w:rsidRPr="00BE5CF5">
        <w:rPr>
          <w:color w:val="000000" w:themeColor="text1"/>
        </w:rPr>
        <w:t>праздники»,</w:t>
      </w:r>
      <w:r w:rsidRPr="00BE5CF5">
        <w:rPr>
          <w:color w:val="000000" w:themeColor="text1"/>
          <w:spacing w:val="1"/>
        </w:rPr>
        <w:t xml:space="preserve"> </w:t>
      </w:r>
      <w:r w:rsidRPr="00BE5CF5">
        <w:rPr>
          <w:color w:val="000000" w:themeColor="text1"/>
        </w:rPr>
        <w:t>«Неделя</w:t>
      </w:r>
      <w:r w:rsidRPr="00BE5CF5">
        <w:rPr>
          <w:color w:val="000000" w:themeColor="text1"/>
          <w:spacing w:val="1"/>
        </w:rPr>
        <w:t xml:space="preserve"> </w:t>
      </w:r>
      <w:r w:rsidRPr="00BE5CF5">
        <w:rPr>
          <w:color w:val="000000" w:themeColor="text1"/>
        </w:rPr>
        <w:t>Мужества»,</w:t>
      </w:r>
      <w:r w:rsidRPr="00BE5CF5">
        <w:rPr>
          <w:color w:val="000000" w:themeColor="text1"/>
          <w:spacing w:val="31"/>
        </w:rPr>
        <w:t xml:space="preserve"> </w:t>
      </w:r>
      <w:r w:rsidRPr="00BE5CF5">
        <w:rPr>
          <w:color w:val="000000" w:themeColor="text1"/>
        </w:rPr>
        <w:t>«День</w:t>
      </w:r>
      <w:r w:rsidRPr="00BE5CF5">
        <w:rPr>
          <w:color w:val="000000" w:themeColor="text1"/>
          <w:spacing w:val="27"/>
        </w:rPr>
        <w:t xml:space="preserve"> </w:t>
      </w:r>
      <w:r w:rsidRPr="00BE5CF5">
        <w:rPr>
          <w:color w:val="000000" w:themeColor="text1"/>
        </w:rPr>
        <w:t>самоуправления»,</w:t>
      </w:r>
      <w:r w:rsidRPr="00BE5CF5">
        <w:rPr>
          <w:color w:val="000000" w:themeColor="text1"/>
          <w:spacing w:val="31"/>
        </w:rPr>
        <w:t xml:space="preserve"> </w:t>
      </w:r>
      <w:r w:rsidRPr="00BE5CF5">
        <w:rPr>
          <w:color w:val="000000" w:themeColor="text1"/>
        </w:rPr>
        <w:t>«Выборы</w:t>
      </w:r>
      <w:r w:rsidRPr="00BE5CF5">
        <w:rPr>
          <w:color w:val="000000" w:themeColor="text1"/>
          <w:spacing w:val="27"/>
        </w:rPr>
        <w:t xml:space="preserve"> </w:t>
      </w:r>
      <w:r w:rsidRPr="00BE5CF5">
        <w:rPr>
          <w:color w:val="000000" w:themeColor="text1"/>
        </w:rPr>
        <w:t>президента»,</w:t>
      </w:r>
      <w:r w:rsidRPr="00BE5CF5">
        <w:rPr>
          <w:color w:val="000000" w:themeColor="text1"/>
          <w:spacing w:val="31"/>
        </w:rPr>
        <w:t xml:space="preserve"> </w:t>
      </w:r>
      <w:r w:rsidRPr="00BE5CF5">
        <w:rPr>
          <w:color w:val="000000" w:themeColor="text1"/>
        </w:rPr>
        <w:t>«Прощание</w:t>
      </w:r>
      <w:r w:rsidRPr="00BE5CF5">
        <w:rPr>
          <w:color w:val="000000" w:themeColor="text1"/>
          <w:spacing w:val="29"/>
        </w:rPr>
        <w:t xml:space="preserve"> </w:t>
      </w:r>
      <w:r w:rsidRPr="00BE5CF5">
        <w:rPr>
          <w:color w:val="000000" w:themeColor="text1"/>
        </w:rPr>
        <w:t>с</w:t>
      </w:r>
      <w:r w:rsidRPr="00BE5CF5">
        <w:rPr>
          <w:color w:val="000000" w:themeColor="text1"/>
          <w:spacing w:val="29"/>
        </w:rPr>
        <w:t xml:space="preserve"> </w:t>
      </w:r>
      <w:r w:rsidRPr="00BE5CF5">
        <w:rPr>
          <w:color w:val="000000" w:themeColor="text1"/>
        </w:rPr>
        <w:t>Букварем»,</w:t>
      </w:r>
    </w:p>
    <w:p w:rsidR="004B486A" w:rsidRPr="00BE5CF5" w:rsidRDefault="004B486A" w:rsidP="00A60603">
      <w:pPr>
        <w:pStyle w:val="a5"/>
        <w:ind w:right="397" w:firstLine="26"/>
        <w:rPr>
          <w:color w:val="000000" w:themeColor="text1"/>
        </w:rPr>
      </w:pPr>
      <w:r w:rsidRPr="00BE5CF5">
        <w:rPr>
          <w:color w:val="000000" w:themeColor="text1"/>
        </w:rPr>
        <w:t>«Праздник</w:t>
      </w:r>
      <w:r w:rsidRPr="00BE5CF5">
        <w:rPr>
          <w:color w:val="000000" w:themeColor="text1"/>
          <w:spacing w:val="1"/>
        </w:rPr>
        <w:t xml:space="preserve"> </w:t>
      </w:r>
      <w:r w:rsidRPr="00BE5CF5">
        <w:rPr>
          <w:color w:val="000000" w:themeColor="text1"/>
        </w:rPr>
        <w:t>8</w:t>
      </w:r>
      <w:r w:rsidRPr="00BE5CF5">
        <w:rPr>
          <w:color w:val="000000" w:themeColor="text1"/>
          <w:spacing w:val="1"/>
        </w:rPr>
        <w:t xml:space="preserve"> </w:t>
      </w:r>
      <w:r w:rsidRPr="00BE5CF5">
        <w:rPr>
          <w:color w:val="000000" w:themeColor="text1"/>
        </w:rPr>
        <w:t>Марта»,</w:t>
      </w:r>
      <w:r w:rsidRPr="00BE5CF5">
        <w:rPr>
          <w:color w:val="000000" w:themeColor="text1"/>
          <w:spacing w:val="1"/>
        </w:rPr>
        <w:t xml:space="preserve"> </w:t>
      </w:r>
      <w:r w:rsidRPr="00BE5CF5">
        <w:rPr>
          <w:color w:val="000000" w:themeColor="text1"/>
        </w:rPr>
        <w:t>«Смотр</w:t>
      </w:r>
      <w:r w:rsidRPr="00BE5CF5">
        <w:rPr>
          <w:color w:val="000000" w:themeColor="text1"/>
          <w:spacing w:val="1"/>
        </w:rPr>
        <w:t xml:space="preserve"> </w:t>
      </w:r>
      <w:r w:rsidRPr="00BE5CF5">
        <w:rPr>
          <w:color w:val="000000" w:themeColor="text1"/>
        </w:rPr>
        <w:t>строя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песни»,</w:t>
      </w:r>
      <w:r w:rsidRPr="00BE5CF5">
        <w:rPr>
          <w:color w:val="000000" w:themeColor="text1"/>
          <w:spacing w:val="1"/>
        </w:rPr>
        <w:t xml:space="preserve"> </w:t>
      </w:r>
      <w:r w:rsidRPr="00BE5CF5">
        <w:rPr>
          <w:color w:val="000000" w:themeColor="text1"/>
        </w:rPr>
        <w:t>«Кросс,</w:t>
      </w:r>
      <w:r w:rsidRPr="00BE5CF5">
        <w:rPr>
          <w:color w:val="000000" w:themeColor="text1"/>
          <w:spacing w:val="1"/>
        </w:rPr>
        <w:t xml:space="preserve"> </w:t>
      </w:r>
      <w:r w:rsidRPr="00BE5CF5">
        <w:rPr>
          <w:color w:val="000000" w:themeColor="text1"/>
        </w:rPr>
        <w:t>посвященный</w:t>
      </w:r>
      <w:r w:rsidRPr="00BE5CF5">
        <w:rPr>
          <w:color w:val="000000" w:themeColor="text1"/>
          <w:spacing w:val="60"/>
        </w:rPr>
        <w:t xml:space="preserve"> </w:t>
      </w:r>
      <w:r w:rsidRPr="00BE5CF5">
        <w:rPr>
          <w:color w:val="000000" w:themeColor="text1"/>
        </w:rPr>
        <w:t>Великой</w:t>
      </w:r>
      <w:r w:rsidRPr="00BE5CF5">
        <w:rPr>
          <w:color w:val="000000" w:themeColor="text1"/>
          <w:spacing w:val="60"/>
        </w:rPr>
        <w:t xml:space="preserve"> </w:t>
      </w:r>
      <w:r w:rsidRPr="00BE5CF5">
        <w:rPr>
          <w:color w:val="000000" w:themeColor="text1"/>
        </w:rPr>
        <w:t>Победе»,</w:t>
      </w:r>
      <w:r w:rsidRPr="00BE5CF5">
        <w:rPr>
          <w:color w:val="000000" w:themeColor="text1"/>
          <w:spacing w:val="1"/>
        </w:rPr>
        <w:t xml:space="preserve"> </w:t>
      </w:r>
      <w:r w:rsidRPr="00BE5CF5">
        <w:rPr>
          <w:color w:val="000000" w:themeColor="text1"/>
        </w:rPr>
        <w:t>трудовая</w:t>
      </w:r>
      <w:r w:rsidRPr="00BE5CF5">
        <w:rPr>
          <w:color w:val="000000" w:themeColor="text1"/>
          <w:spacing w:val="1"/>
        </w:rPr>
        <w:t xml:space="preserve"> </w:t>
      </w:r>
      <w:r w:rsidRPr="00BE5CF5">
        <w:rPr>
          <w:color w:val="000000" w:themeColor="text1"/>
        </w:rPr>
        <w:t>экологические</w:t>
      </w:r>
      <w:r w:rsidRPr="00BE5CF5">
        <w:rPr>
          <w:color w:val="000000" w:themeColor="text1"/>
          <w:spacing w:val="1"/>
        </w:rPr>
        <w:t xml:space="preserve"> </w:t>
      </w:r>
      <w:r w:rsidRPr="00BE5CF5">
        <w:rPr>
          <w:color w:val="000000" w:themeColor="text1"/>
        </w:rPr>
        <w:t>акция</w:t>
      </w:r>
      <w:r w:rsidRPr="00BE5CF5">
        <w:rPr>
          <w:color w:val="000000" w:themeColor="text1"/>
          <w:spacing w:val="1"/>
        </w:rPr>
        <w:t xml:space="preserve"> </w:t>
      </w:r>
      <w:r w:rsidRPr="00BE5CF5">
        <w:rPr>
          <w:color w:val="000000" w:themeColor="text1"/>
        </w:rPr>
        <w:t>благоустройства</w:t>
      </w:r>
      <w:r w:rsidRPr="00BE5CF5">
        <w:rPr>
          <w:color w:val="000000" w:themeColor="text1"/>
          <w:spacing w:val="1"/>
        </w:rPr>
        <w:t xml:space="preserve"> </w:t>
      </w:r>
      <w:r w:rsidRPr="00BE5CF5">
        <w:rPr>
          <w:color w:val="000000" w:themeColor="text1"/>
        </w:rPr>
        <w:t>«Наш</w:t>
      </w:r>
      <w:r w:rsidRPr="00BE5CF5">
        <w:rPr>
          <w:color w:val="000000" w:themeColor="text1"/>
          <w:spacing w:val="1"/>
        </w:rPr>
        <w:t xml:space="preserve"> </w:t>
      </w:r>
      <w:r w:rsidRPr="00BE5CF5">
        <w:rPr>
          <w:color w:val="000000" w:themeColor="text1"/>
        </w:rPr>
        <w:t>школьный</w:t>
      </w:r>
      <w:r w:rsidRPr="00BE5CF5">
        <w:rPr>
          <w:color w:val="000000" w:themeColor="text1"/>
          <w:spacing w:val="1"/>
        </w:rPr>
        <w:t xml:space="preserve"> </w:t>
      </w:r>
      <w:r w:rsidRPr="00BE5CF5">
        <w:rPr>
          <w:color w:val="000000" w:themeColor="text1"/>
        </w:rPr>
        <w:t>двор»,</w:t>
      </w:r>
      <w:r w:rsidRPr="00BE5CF5">
        <w:rPr>
          <w:color w:val="000000" w:themeColor="text1"/>
          <w:spacing w:val="1"/>
        </w:rPr>
        <w:t xml:space="preserve"> </w:t>
      </w:r>
      <w:r w:rsidRPr="00BE5CF5">
        <w:rPr>
          <w:color w:val="000000" w:themeColor="text1"/>
        </w:rPr>
        <w:t>общешкольные</w:t>
      </w:r>
      <w:r w:rsidRPr="00BE5CF5">
        <w:rPr>
          <w:color w:val="000000" w:themeColor="text1"/>
          <w:spacing w:val="1"/>
        </w:rPr>
        <w:t xml:space="preserve"> </w:t>
      </w:r>
      <w:r w:rsidRPr="00BE5CF5">
        <w:rPr>
          <w:color w:val="000000" w:themeColor="text1"/>
        </w:rPr>
        <w:t>спортивные</w:t>
      </w:r>
      <w:r w:rsidRPr="00BE5CF5">
        <w:rPr>
          <w:color w:val="000000" w:themeColor="text1"/>
          <w:spacing w:val="1"/>
        </w:rPr>
        <w:t xml:space="preserve"> </w:t>
      </w:r>
      <w:r w:rsidRPr="00BE5CF5">
        <w:rPr>
          <w:color w:val="000000" w:themeColor="text1"/>
        </w:rPr>
        <w:t>мероприятия,</w:t>
      </w:r>
      <w:r w:rsidRPr="00BE5CF5">
        <w:rPr>
          <w:color w:val="000000" w:themeColor="text1"/>
          <w:spacing w:val="1"/>
        </w:rPr>
        <w:t xml:space="preserve"> </w:t>
      </w:r>
      <w:r w:rsidRPr="00BE5CF5">
        <w:rPr>
          <w:color w:val="000000" w:themeColor="text1"/>
        </w:rPr>
        <w:t>праздник</w:t>
      </w:r>
      <w:r w:rsidRPr="00BE5CF5">
        <w:rPr>
          <w:color w:val="000000" w:themeColor="text1"/>
          <w:spacing w:val="1"/>
        </w:rPr>
        <w:t xml:space="preserve"> </w:t>
      </w:r>
      <w:r w:rsidRPr="00BE5CF5">
        <w:rPr>
          <w:color w:val="000000" w:themeColor="text1"/>
        </w:rPr>
        <w:t>Последнего</w:t>
      </w:r>
      <w:r w:rsidRPr="00BE5CF5">
        <w:rPr>
          <w:color w:val="000000" w:themeColor="text1"/>
          <w:spacing w:val="1"/>
        </w:rPr>
        <w:t xml:space="preserve"> </w:t>
      </w:r>
      <w:r w:rsidRPr="00BE5CF5">
        <w:rPr>
          <w:color w:val="000000" w:themeColor="text1"/>
        </w:rPr>
        <w:t>звонка,</w:t>
      </w:r>
      <w:r w:rsidRPr="00BE5CF5">
        <w:rPr>
          <w:color w:val="000000" w:themeColor="text1"/>
          <w:spacing w:val="1"/>
        </w:rPr>
        <w:t xml:space="preserve"> </w:t>
      </w:r>
      <w:r w:rsidRPr="00BE5CF5">
        <w:rPr>
          <w:color w:val="000000" w:themeColor="text1"/>
        </w:rPr>
        <w:t>общешкольная</w:t>
      </w:r>
      <w:r w:rsidRPr="00BE5CF5">
        <w:rPr>
          <w:color w:val="000000" w:themeColor="text1"/>
          <w:spacing w:val="-3"/>
        </w:rPr>
        <w:t xml:space="preserve"> </w:t>
      </w:r>
      <w:r w:rsidRPr="00BE5CF5">
        <w:rPr>
          <w:color w:val="000000" w:themeColor="text1"/>
        </w:rPr>
        <w:t>итоговая</w:t>
      </w:r>
      <w:r w:rsidRPr="00BE5CF5">
        <w:rPr>
          <w:color w:val="000000" w:themeColor="text1"/>
          <w:spacing w:val="55"/>
        </w:rPr>
        <w:t xml:space="preserve"> </w:t>
      </w:r>
      <w:r w:rsidRPr="00BE5CF5">
        <w:rPr>
          <w:color w:val="000000" w:themeColor="text1"/>
        </w:rPr>
        <w:t>линейка</w:t>
      </w:r>
      <w:r w:rsidRPr="00BE5CF5">
        <w:rPr>
          <w:color w:val="000000" w:themeColor="text1"/>
          <w:spacing w:val="49"/>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награждением</w:t>
      </w:r>
      <w:r w:rsidRPr="00BE5CF5">
        <w:rPr>
          <w:color w:val="000000" w:themeColor="text1"/>
          <w:spacing w:val="-3"/>
        </w:rPr>
        <w:t xml:space="preserve"> </w:t>
      </w:r>
      <w:r w:rsidRPr="00BE5CF5">
        <w:rPr>
          <w:color w:val="000000" w:themeColor="text1"/>
        </w:rPr>
        <w:t>учащихся</w:t>
      </w:r>
      <w:r w:rsidRPr="00BE5CF5">
        <w:rPr>
          <w:color w:val="000000" w:themeColor="text1"/>
          <w:spacing w:val="-2"/>
        </w:rPr>
        <w:t xml:space="preserve"> </w:t>
      </w:r>
      <w:r w:rsidRPr="00BE5CF5">
        <w:rPr>
          <w:color w:val="000000" w:themeColor="text1"/>
        </w:rPr>
        <w:t>по</w:t>
      </w:r>
      <w:r w:rsidRPr="00BE5CF5">
        <w:rPr>
          <w:color w:val="000000" w:themeColor="text1"/>
          <w:spacing w:val="-4"/>
        </w:rPr>
        <w:t xml:space="preserve"> </w:t>
      </w:r>
      <w:r w:rsidRPr="00BE5CF5">
        <w:rPr>
          <w:color w:val="000000" w:themeColor="text1"/>
        </w:rPr>
        <w:t>итогам</w:t>
      </w:r>
      <w:r w:rsidRPr="00BE5CF5">
        <w:rPr>
          <w:color w:val="000000" w:themeColor="text1"/>
          <w:spacing w:val="7"/>
        </w:rPr>
        <w:t xml:space="preserve"> </w:t>
      </w:r>
      <w:r w:rsidRPr="00BE5CF5">
        <w:rPr>
          <w:color w:val="000000" w:themeColor="text1"/>
        </w:rPr>
        <w:t>учебного</w:t>
      </w:r>
      <w:r w:rsidRPr="00BE5CF5">
        <w:rPr>
          <w:color w:val="000000" w:themeColor="text1"/>
          <w:spacing w:val="-8"/>
        </w:rPr>
        <w:t xml:space="preserve"> </w:t>
      </w:r>
      <w:r w:rsidRPr="00BE5CF5">
        <w:rPr>
          <w:color w:val="000000" w:themeColor="text1"/>
        </w:rPr>
        <w:t>года). патриотическая акция «Бессмертный полк»</w:t>
      </w:r>
      <w:proofErr w:type="gramStart"/>
      <w:r w:rsidRPr="00BE5CF5">
        <w:rPr>
          <w:color w:val="000000" w:themeColor="text1"/>
        </w:rPr>
        <w:t xml:space="preserve"> ,</w:t>
      </w:r>
      <w:proofErr w:type="gramEnd"/>
      <w:r w:rsidRPr="00BE5CF5">
        <w:rPr>
          <w:color w:val="000000" w:themeColor="text1"/>
        </w:rPr>
        <w:t xml:space="preserve"> экологическая акция</w:t>
      </w:r>
      <w:r w:rsidRPr="00BE5CF5">
        <w:rPr>
          <w:color w:val="000000" w:themeColor="text1"/>
          <w:spacing w:val="1"/>
        </w:rPr>
        <w:t xml:space="preserve"> </w:t>
      </w:r>
      <w:r w:rsidRPr="00BE5CF5">
        <w:rPr>
          <w:color w:val="000000" w:themeColor="text1"/>
        </w:rPr>
        <w:t>по сбору макулатуры, батареек  (в сборе макулатуры  и батареек активно участвуют не только</w:t>
      </w:r>
      <w:r w:rsidRPr="00BE5CF5">
        <w:rPr>
          <w:color w:val="000000" w:themeColor="text1"/>
          <w:spacing w:val="1"/>
        </w:rPr>
        <w:t xml:space="preserve"> </w:t>
      </w:r>
      <w:r w:rsidRPr="00BE5CF5">
        <w:rPr>
          <w:color w:val="000000" w:themeColor="text1"/>
        </w:rPr>
        <w:t>родители</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дедушки,</w:t>
      </w:r>
      <w:r w:rsidRPr="00BE5CF5">
        <w:rPr>
          <w:color w:val="000000" w:themeColor="text1"/>
          <w:spacing w:val="1"/>
        </w:rPr>
        <w:t xml:space="preserve"> </w:t>
      </w:r>
      <w:r w:rsidRPr="00BE5CF5">
        <w:rPr>
          <w:color w:val="000000" w:themeColor="text1"/>
        </w:rPr>
        <w:t>бабушки;</w:t>
      </w:r>
      <w:r w:rsidRPr="00BE5CF5">
        <w:rPr>
          <w:color w:val="000000" w:themeColor="text1"/>
          <w:spacing w:val="1"/>
        </w:rPr>
        <w:t xml:space="preserve"> </w:t>
      </w:r>
      <w:r w:rsidRPr="00BE5CF5">
        <w:rPr>
          <w:color w:val="000000" w:themeColor="text1"/>
        </w:rPr>
        <w:t>макулатура</w:t>
      </w:r>
      <w:r w:rsidRPr="00BE5CF5">
        <w:rPr>
          <w:color w:val="000000" w:themeColor="text1"/>
          <w:spacing w:val="1"/>
        </w:rPr>
        <w:t xml:space="preserve"> </w:t>
      </w:r>
      <w:r w:rsidRPr="00BE5CF5">
        <w:rPr>
          <w:color w:val="000000" w:themeColor="text1"/>
        </w:rPr>
        <w:t>сдается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lastRenderedPageBreak/>
        <w:t>администрацию</w:t>
      </w:r>
      <w:r w:rsidRPr="00BE5CF5">
        <w:rPr>
          <w:color w:val="000000" w:themeColor="text1"/>
          <w:spacing w:val="1"/>
        </w:rPr>
        <w:t xml:space="preserve"> </w:t>
      </w:r>
      <w:r w:rsidRPr="00BE5CF5">
        <w:rPr>
          <w:color w:val="000000" w:themeColor="text1"/>
        </w:rPr>
        <w:t>МО</w:t>
      </w:r>
      <w:r w:rsidRPr="00BE5CF5">
        <w:rPr>
          <w:color w:val="000000" w:themeColor="text1"/>
          <w:spacing w:val="1"/>
        </w:rPr>
        <w:t xml:space="preserve"> </w:t>
      </w:r>
      <w:r w:rsidRPr="00BE5CF5">
        <w:rPr>
          <w:color w:val="000000" w:themeColor="text1"/>
        </w:rPr>
        <w:t>г. Беломорск);</w:t>
      </w:r>
    </w:p>
    <w:p w:rsidR="004B486A" w:rsidRPr="00BE5CF5" w:rsidRDefault="004B486A" w:rsidP="00A60603">
      <w:pPr>
        <w:pStyle w:val="Heading2"/>
        <w:tabs>
          <w:tab w:val="left" w:pos="709"/>
        </w:tabs>
        <w:ind w:left="400" w:right="397" w:firstLine="26"/>
        <w:jc w:val="both"/>
        <w:rPr>
          <w:color w:val="000000" w:themeColor="text1"/>
        </w:rPr>
      </w:pPr>
      <w:r w:rsidRPr="00BE5CF5">
        <w:rPr>
          <w:color w:val="000000" w:themeColor="text1"/>
        </w:rPr>
        <w:t>На</w:t>
      </w:r>
      <w:r w:rsidRPr="00BE5CF5">
        <w:rPr>
          <w:color w:val="000000" w:themeColor="text1"/>
          <w:spacing w:val="-3"/>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классов:</w:t>
      </w:r>
    </w:p>
    <w:p w:rsidR="004B486A" w:rsidRPr="00BE5CF5" w:rsidRDefault="004B486A" w:rsidP="00A60603">
      <w:pPr>
        <w:pStyle w:val="a7"/>
        <w:numPr>
          <w:ilvl w:val="0"/>
          <w:numId w:val="122"/>
        </w:numPr>
        <w:tabs>
          <w:tab w:val="left" w:pos="709"/>
          <w:tab w:val="left" w:pos="961"/>
        </w:tabs>
        <w:ind w:left="400" w:right="397" w:firstLine="26"/>
        <w:rPr>
          <w:color w:val="000000" w:themeColor="text1"/>
          <w:sz w:val="24"/>
        </w:rPr>
      </w:pPr>
      <w:r w:rsidRPr="00BE5CF5">
        <w:rPr>
          <w:color w:val="000000" w:themeColor="text1"/>
          <w:sz w:val="24"/>
        </w:rPr>
        <w:t>выбор</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делегирование</w:t>
      </w:r>
      <w:r w:rsidRPr="00BE5CF5">
        <w:rPr>
          <w:color w:val="000000" w:themeColor="text1"/>
          <w:spacing w:val="1"/>
          <w:sz w:val="24"/>
        </w:rPr>
        <w:t xml:space="preserve"> </w:t>
      </w:r>
      <w:r w:rsidRPr="00BE5CF5">
        <w:rPr>
          <w:color w:val="000000" w:themeColor="text1"/>
          <w:sz w:val="24"/>
        </w:rPr>
        <w:t>представителей</w:t>
      </w:r>
      <w:r w:rsidRPr="00BE5CF5">
        <w:rPr>
          <w:color w:val="000000" w:themeColor="text1"/>
          <w:spacing w:val="1"/>
          <w:sz w:val="24"/>
        </w:rPr>
        <w:t xml:space="preserve"> </w:t>
      </w:r>
      <w:r w:rsidRPr="00BE5CF5">
        <w:rPr>
          <w:color w:val="000000" w:themeColor="text1"/>
          <w:sz w:val="24"/>
        </w:rPr>
        <w:t>классов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общешкольные</w:t>
      </w:r>
      <w:r w:rsidRPr="00BE5CF5">
        <w:rPr>
          <w:color w:val="000000" w:themeColor="text1"/>
          <w:spacing w:val="1"/>
          <w:sz w:val="24"/>
        </w:rPr>
        <w:t xml:space="preserve"> </w:t>
      </w:r>
      <w:r w:rsidRPr="00BE5CF5">
        <w:rPr>
          <w:color w:val="000000" w:themeColor="text1"/>
          <w:sz w:val="24"/>
        </w:rPr>
        <w:t>советы</w:t>
      </w:r>
      <w:r w:rsidRPr="00BE5CF5">
        <w:rPr>
          <w:color w:val="000000" w:themeColor="text1"/>
          <w:spacing w:val="1"/>
          <w:sz w:val="24"/>
        </w:rPr>
        <w:t xml:space="preserve"> </w:t>
      </w:r>
      <w:r w:rsidRPr="00BE5CF5">
        <w:rPr>
          <w:color w:val="000000" w:themeColor="text1"/>
          <w:sz w:val="24"/>
        </w:rPr>
        <w:t>дел,</w:t>
      </w:r>
      <w:r w:rsidRPr="00BE5CF5">
        <w:rPr>
          <w:color w:val="000000" w:themeColor="text1"/>
          <w:spacing w:val="1"/>
          <w:sz w:val="24"/>
        </w:rPr>
        <w:t xml:space="preserve"> </w:t>
      </w:r>
      <w:r w:rsidRPr="00BE5CF5">
        <w:rPr>
          <w:color w:val="000000" w:themeColor="text1"/>
          <w:sz w:val="24"/>
        </w:rPr>
        <w:t>ответственных</w:t>
      </w:r>
      <w:r w:rsidRPr="00BE5CF5">
        <w:rPr>
          <w:color w:val="000000" w:themeColor="text1"/>
          <w:spacing w:val="-2"/>
          <w:sz w:val="24"/>
        </w:rPr>
        <w:t xml:space="preserve"> </w:t>
      </w:r>
      <w:r w:rsidRPr="00BE5CF5">
        <w:rPr>
          <w:color w:val="000000" w:themeColor="text1"/>
          <w:sz w:val="24"/>
        </w:rPr>
        <w:t>за подготовку</w:t>
      </w:r>
      <w:r w:rsidRPr="00BE5CF5">
        <w:rPr>
          <w:color w:val="000000" w:themeColor="text1"/>
          <w:spacing w:val="-6"/>
          <w:sz w:val="24"/>
        </w:rPr>
        <w:t xml:space="preserve"> </w:t>
      </w:r>
      <w:r w:rsidRPr="00BE5CF5">
        <w:rPr>
          <w:color w:val="000000" w:themeColor="text1"/>
          <w:sz w:val="24"/>
        </w:rPr>
        <w:t>общешкольных</w:t>
      </w:r>
      <w:r w:rsidRPr="00BE5CF5">
        <w:rPr>
          <w:color w:val="000000" w:themeColor="text1"/>
          <w:spacing w:val="-1"/>
          <w:sz w:val="24"/>
        </w:rPr>
        <w:t xml:space="preserve"> </w:t>
      </w:r>
      <w:r w:rsidRPr="00BE5CF5">
        <w:rPr>
          <w:color w:val="000000" w:themeColor="text1"/>
          <w:sz w:val="24"/>
        </w:rPr>
        <w:t>ключевых</w:t>
      </w:r>
      <w:r w:rsidRPr="00BE5CF5">
        <w:rPr>
          <w:color w:val="000000" w:themeColor="text1"/>
          <w:spacing w:val="-1"/>
          <w:sz w:val="24"/>
        </w:rPr>
        <w:t xml:space="preserve"> </w:t>
      </w:r>
      <w:r w:rsidRPr="00BE5CF5">
        <w:rPr>
          <w:color w:val="000000" w:themeColor="text1"/>
          <w:sz w:val="24"/>
        </w:rPr>
        <w:t>дел;</w:t>
      </w:r>
    </w:p>
    <w:p w:rsidR="004B486A" w:rsidRPr="00BE5CF5" w:rsidRDefault="004B486A" w:rsidP="00A60603">
      <w:pPr>
        <w:pStyle w:val="a7"/>
        <w:numPr>
          <w:ilvl w:val="0"/>
          <w:numId w:val="122"/>
        </w:numPr>
        <w:tabs>
          <w:tab w:val="left" w:pos="709"/>
          <w:tab w:val="left" w:pos="961"/>
        </w:tabs>
        <w:ind w:left="400" w:right="397" w:firstLine="26"/>
        <w:rPr>
          <w:color w:val="000000" w:themeColor="text1"/>
          <w:sz w:val="24"/>
        </w:rPr>
      </w:pPr>
      <w:r w:rsidRPr="00BE5CF5">
        <w:rPr>
          <w:color w:val="000000" w:themeColor="text1"/>
          <w:sz w:val="24"/>
        </w:rPr>
        <w:t>участие</w:t>
      </w:r>
      <w:r w:rsidRPr="00BE5CF5">
        <w:rPr>
          <w:color w:val="000000" w:themeColor="text1"/>
          <w:spacing w:val="-7"/>
          <w:sz w:val="24"/>
        </w:rPr>
        <w:t xml:space="preserve"> </w:t>
      </w:r>
      <w:r w:rsidRPr="00BE5CF5">
        <w:rPr>
          <w:color w:val="000000" w:themeColor="text1"/>
          <w:sz w:val="24"/>
        </w:rPr>
        <w:t>школьных</w:t>
      </w:r>
      <w:r w:rsidRPr="00BE5CF5">
        <w:rPr>
          <w:color w:val="000000" w:themeColor="text1"/>
          <w:spacing w:val="-7"/>
          <w:sz w:val="24"/>
        </w:rPr>
        <w:t xml:space="preserve"> </w:t>
      </w:r>
      <w:r w:rsidRPr="00BE5CF5">
        <w:rPr>
          <w:color w:val="000000" w:themeColor="text1"/>
          <w:sz w:val="24"/>
        </w:rPr>
        <w:t>классов</w:t>
      </w:r>
      <w:r w:rsidRPr="00BE5CF5">
        <w:rPr>
          <w:color w:val="000000" w:themeColor="text1"/>
          <w:spacing w:val="-8"/>
          <w:sz w:val="24"/>
        </w:rPr>
        <w:t xml:space="preserve"> </w:t>
      </w:r>
      <w:r w:rsidRPr="00BE5CF5">
        <w:rPr>
          <w:color w:val="000000" w:themeColor="text1"/>
          <w:sz w:val="24"/>
        </w:rPr>
        <w:t>в</w:t>
      </w:r>
      <w:r w:rsidRPr="00BE5CF5">
        <w:rPr>
          <w:color w:val="000000" w:themeColor="text1"/>
          <w:spacing w:val="-9"/>
          <w:sz w:val="24"/>
        </w:rPr>
        <w:t xml:space="preserve"> </w:t>
      </w:r>
      <w:r w:rsidRPr="00BE5CF5">
        <w:rPr>
          <w:color w:val="000000" w:themeColor="text1"/>
          <w:sz w:val="24"/>
        </w:rPr>
        <w:t>реализации</w:t>
      </w:r>
      <w:r w:rsidRPr="00BE5CF5">
        <w:rPr>
          <w:color w:val="000000" w:themeColor="text1"/>
          <w:spacing w:val="-7"/>
          <w:sz w:val="24"/>
        </w:rPr>
        <w:t xml:space="preserve"> </w:t>
      </w:r>
      <w:r w:rsidRPr="00BE5CF5">
        <w:rPr>
          <w:color w:val="000000" w:themeColor="text1"/>
          <w:sz w:val="24"/>
        </w:rPr>
        <w:t>общешкольных</w:t>
      </w:r>
      <w:r w:rsidRPr="00BE5CF5">
        <w:rPr>
          <w:color w:val="000000" w:themeColor="text1"/>
          <w:spacing w:val="-7"/>
          <w:sz w:val="24"/>
        </w:rPr>
        <w:t xml:space="preserve"> </w:t>
      </w:r>
      <w:r w:rsidRPr="00BE5CF5">
        <w:rPr>
          <w:color w:val="000000" w:themeColor="text1"/>
          <w:sz w:val="24"/>
        </w:rPr>
        <w:t>ключевых</w:t>
      </w:r>
      <w:r w:rsidRPr="00BE5CF5">
        <w:rPr>
          <w:color w:val="000000" w:themeColor="text1"/>
          <w:spacing w:val="-7"/>
          <w:sz w:val="24"/>
        </w:rPr>
        <w:t xml:space="preserve"> </w:t>
      </w:r>
      <w:r w:rsidRPr="00BE5CF5">
        <w:rPr>
          <w:color w:val="000000" w:themeColor="text1"/>
          <w:sz w:val="24"/>
        </w:rPr>
        <w:t>дел;</w:t>
      </w:r>
    </w:p>
    <w:p w:rsidR="004B486A" w:rsidRPr="00BE5CF5" w:rsidRDefault="004B486A" w:rsidP="00A60603">
      <w:pPr>
        <w:pStyle w:val="a7"/>
        <w:numPr>
          <w:ilvl w:val="0"/>
          <w:numId w:val="122"/>
        </w:numPr>
        <w:tabs>
          <w:tab w:val="left" w:pos="709"/>
          <w:tab w:val="left" w:pos="961"/>
        </w:tabs>
        <w:ind w:left="400" w:right="397" w:firstLine="26"/>
        <w:rPr>
          <w:color w:val="000000" w:themeColor="text1"/>
          <w:sz w:val="24"/>
        </w:rPr>
      </w:pPr>
      <w:r w:rsidRPr="00BE5CF5">
        <w:rPr>
          <w:color w:val="000000" w:themeColor="text1"/>
          <w:sz w:val="24"/>
        </w:rPr>
        <w:t>проведение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рамках</w:t>
      </w:r>
      <w:r w:rsidRPr="00BE5CF5">
        <w:rPr>
          <w:color w:val="000000" w:themeColor="text1"/>
          <w:spacing w:val="1"/>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итогового</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1"/>
          <w:sz w:val="24"/>
        </w:rPr>
        <w:t xml:space="preserve"> </w:t>
      </w:r>
      <w:r w:rsidRPr="00BE5CF5">
        <w:rPr>
          <w:color w:val="000000" w:themeColor="text1"/>
          <w:sz w:val="24"/>
        </w:rPr>
        <w:t>детьми</w:t>
      </w:r>
      <w:r w:rsidRPr="00BE5CF5">
        <w:rPr>
          <w:color w:val="000000" w:themeColor="text1"/>
          <w:spacing w:val="1"/>
          <w:sz w:val="24"/>
        </w:rPr>
        <w:t xml:space="preserve"> </w:t>
      </w:r>
      <w:r w:rsidRPr="00BE5CF5">
        <w:rPr>
          <w:color w:val="000000" w:themeColor="text1"/>
          <w:sz w:val="24"/>
        </w:rPr>
        <w:t>общешкольных</w:t>
      </w:r>
      <w:r w:rsidRPr="00BE5CF5">
        <w:rPr>
          <w:color w:val="000000" w:themeColor="text1"/>
          <w:spacing w:val="1"/>
          <w:sz w:val="24"/>
        </w:rPr>
        <w:t xml:space="preserve"> </w:t>
      </w:r>
      <w:r w:rsidRPr="00BE5CF5">
        <w:rPr>
          <w:color w:val="000000" w:themeColor="text1"/>
          <w:sz w:val="24"/>
        </w:rPr>
        <w:t>ключевых</w:t>
      </w:r>
      <w:r w:rsidRPr="00BE5CF5">
        <w:rPr>
          <w:color w:val="000000" w:themeColor="text1"/>
          <w:spacing w:val="1"/>
          <w:sz w:val="24"/>
        </w:rPr>
        <w:t xml:space="preserve"> </w:t>
      </w:r>
      <w:r w:rsidRPr="00BE5CF5">
        <w:rPr>
          <w:color w:val="000000" w:themeColor="text1"/>
          <w:sz w:val="24"/>
        </w:rPr>
        <w:t>дел,</w:t>
      </w:r>
      <w:r w:rsidRPr="00BE5CF5">
        <w:rPr>
          <w:color w:val="000000" w:themeColor="text1"/>
          <w:spacing w:val="-57"/>
          <w:sz w:val="24"/>
        </w:rPr>
        <w:t xml:space="preserve"> </w:t>
      </w:r>
      <w:r w:rsidRPr="00BE5CF5">
        <w:rPr>
          <w:color w:val="000000" w:themeColor="text1"/>
          <w:sz w:val="24"/>
        </w:rPr>
        <w:t>участие представителей классов в итоговом анализе проведенных дел на уровне общешкольных</w:t>
      </w:r>
      <w:r w:rsidRPr="00BE5CF5">
        <w:rPr>
          <w:color w:val="000000" w:themeColor="text1"/>
          <w:spacing w:val="-57"/>
          <w:sz w:val="24"/>
        </w:rPr>
        <w:t xml:space="preserve"> </w:t>
      </w:r>
      <w:r w:rsidRPr="00BE5CF5">
        <w:rPr>
          <w:color w:val="000000" w:themeColor="text1"/>
          <w:sz w:val="24"/>
        </w:rPr>
        <w:t>советов</w:t>
      </w:r>
      <w:r w:rsidRPr="00BE5CF5">
        <w:rPr>
          <w:color w:val="000000" w:themeColor="text1"/>
          <w:spacing w:val="-3"/>
          <w:sz w:val="24"/>
        </w:rPr>
        <w:t xml:space="preserve"> </w:t>
      </w:r>
      <w:r w:rsidRPr="00BE5CF5">
        <w:rPr>
          <w:color w:val="000000" w:themeColor="text1"/>
          <w:sz w:val="24"/>
        </w:rPr>
        <w:t>дела.</w:t>
      </w:r>
    </w:p>
    <w:p w:rsidR="004B486A" w:rsidRPr="00BE5CF5" w:rsidRDefault="004B486A" w:rsidP="00A60603">
      <w:pPr>
        <w:pStyle w:val="Heading2"/>
        <w:ind w:left="400" w:right="397" w:firstLine="26"/>
        <w:jc w:val="both"/>
        <w:rPr>
          <w:color w:val="000000" w:themeColor="text1"/>
        </w:rPr>
      </w:pPr>
      <w:r w:rsidRPr="00BE5CF5">
        <w:rPr>
          <w:color w:val="000000" w:themeColor="text1"/>
        </w:rPr>
        <w:t>На</w:t>
      </w:r>
      <w:r w:rsidRPr="00BE5CF5">
        <w:rPr>
          <w:color w:val="000000" w:themeColor="text1"/>
          <w:spacing w:val="-8"/>
        </w:rPr>
        <w:t xml:space="preserve"> </w:t>
      </w:r>
      <w:r w:rsidRPr="00BE5CF5">
        <w:rPr>
          <w:color w:val="000000" w:themeColor="text1"/>
        </w:rPr>
        <w:t>индивидуальном</w:t>
      </w:r>
      <w:r w:rsidRPr="00BE5CF5">
        <w:rPr>
          <w:color w:val="000000" w:themeColor="text1"/>
          <w:spacing w:val="-9"/>
        </w:rPr>
        <w:t xml:space="preserve"> </w:t>
      </w:r>
      <w:r w:rsidRPr="00BE5CF5">
        <w:rPr>
          <w:color w:val="000000" w:themeColor="text1"/>
        </w:rPr>
        <w:t>уровне:</w:t>
      </w:r>
    </w:p>
    <w:p w:rsidR="004B486A" w:rsidRPr="00BE5CF5" w:rsidRDefault="004B486A" w:rsidP="00A60603">
      <w:pPr>
        <w:pStyle w:val="a7"/>
        <w:numPr>
          <w:ilvl w:val="0"/>
          <w:numId w:val="122"/>
        </w:numPr>
        <w:tabs>
          <w:tab w:val="left" w:pos="709"/>
          <w:tab w:val="left" w:pos="961"/>
        </w:tabs>
        <w:ind w:left="400" w:right="397" w:firstLine="26"/>
        <w:rPr>
          <w:color w:val="000000" w:themeColor="text1"/>
          <w:sz w:val="24"/>
        </w:rPr>
      </w:pPr>
      <w:r w:rsidRPr="00BE5CF5">
        <w:rPr>
          <w:color w:val="000000" w:themeColor="text1"/>
          <w:sz w:val="24"/>
        </w:rPr>
        <w:t>вовлечение</w:t>
      </w:r>
      <w:r w:rsidRPr="00BE5CF5">
        <w:rPr>
          <w:color w:val="000000" w:themeColor="text1"/>
          <w:spacing w:val="1"/>
          <w:sz w:val="24"/>
        </w:rPr>
        <w:t xml:space="preserve"> </w:t>
      </w:r>
      <w:proofErr w:type="gramStart"/>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возможности</w:t>
      </w:r>
      <w:r w:rsidRPr="00BE5CF5">
        <w:rPr>
          <w:color w:val="000000" w:themeColor="text1"/>
          <w:spacing w:val="1"/>
          <w:sz w:val="24"/>
        </w:rPr>
        <w:t xml:space="preserve"> </w:t>
      </w:r>
      <w:r w:rsidRPr="00BE5CF5">
        <w:rPr>
          <w:color w:val="000000" w:themeColor="text1"/>
          <w:sz w:val="24"/>
        </w:rPr>
        <w:t>каждого</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ключевые</w:t>
      </w:r>
      <w:r w:rsidRPr="00BE5CF5">
        <w:rPr>
          <w:color w:val="000000" w:themeColor="text1"/>
          <w:spacing w:val="1"/>
          <w:sz w:val="24"/>
        </w:rPr>
        <w:t xml:space="preserve"> </w:t>
      </w:r>
      <w:r w:rsidRPr="00BE5CF5">
        <w:rPr>
          <w:color w:val="000000" w:themeColor="text1"/>
          <w:sz w:val="24"/>
        </w:rPr>
        <w:t>дела</w:t>
      </w:r>
      <w:r w:rsidRPr="00BE5CF5">
        <w:rPr>
          <w:color w:val="000000" w:themeColor="text1"/>
          <w:spacing w:val="1"/>
          <w:sz w:val="24"/>
        </w:rPr>
        <w:t xml:space="preserve"> </w:t>
      </w:r>
      <w:r w:rsidRPr="00BE5CF5">
        <w:rPr>
          <w:color w:val="000000" w:themeColor="text1"/>
          <w:sz w:val="24"/>
        </w:rPr>
        <w:t>школы</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одной</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1"/>
          <w:sz w:val="24"/>
        </w:rPr>
        <w:t xml:space="preserve"> </w:t>
      </w:r>
      <w:r w:rsidRPr="00BE5CF5">
        <w:rPr>
          <w:color w:val="000000" w:themeColor="text1"/>
          <w:sz w:val="24"/>
        </w:rPr>
        <w:t>возможных для них ролей</w:t>
      </w:r>
      <w:proofErr w:type="gramEnd"/>
      <w:r w:rsidRPr="00BE5CF5">
        <w:rPr>
          <w:color w:val="000000" w:themeColor="text1"/>
          <w:sz w:val="24"/>
        </w:rPr>
        <w:t>: сценаристов, постановщиков, исполнителей, ведущих, декораторов,</w:t>
      </w:r>
      <w:r w:rsidRPr="00BE5CF5">
        <w:rPr>
          <w:color w:val="000000" w:themeColor="text1"/>
          <w:spacing w:val="1"/>
          <w:sz w:val="24"/>
        </w:rPr>
        <w:t xml:space="preserve"> </w:t>
      </w:r>
      <w:r w:rsidRPr="00BE5CF5">
        <w:rPr>
          <w:color w:val="000000" w:themeColor="text1"/>
          <w:sz w:val="24"/>
        </w:rPr>
        <w:t>музыкальных</w:t>
      </w:r>
      <w:r w:rsidRPr="00BE5CF5">
        <w:rPr>
          <w:color w:val="000000" w:themeColor="text1"/>
          <w:spacing w:val="1"/>
          <w:sz w:val="24"/>
        </w:rPr>
        <w:t xml:space="preserve"> </w:t>
      </w:r>
      <w:r w:rsidRPr="00BE5CF5">
        <w:rPr>
          <w:color w:val="000000" w:themeColor="text1"/>
          <w:sz w:val="24"/>
        </w:rPr>
        <w:t>редакторов,</w:t>
      </w:r>
      <w:r w:rsidRPr="00BE5CF5">
        <w:rPr>
          <w:color w:val="000000" w:themeColor="text1"/>
          <w:spacing w:val="1"/>
          <w:sz w:val="24"/>
        </w:rPr>
        <w:t xml:space="preserve"> </w:t>
      </w:r>
      <w:r w:rsidRPr="00BE5CF5">
        <w:rPr>
          <w:color w:val="000000" w:themeColor="text1"/>
          <w:sz w:val="24"/>
        </w:rPr>
        <w:t>корреспондентов,</w:t>
      </w:r>
      <w:r w:rsidRPr="00BE5CF5">
        <w:rPr>
          <w:color w:val="000000" w:themeColor="text1"/>
          <w:spacing w:val="1"/>
          <w:sz w:val="24"/>
        </w:rPr>
        <w:t xml:space="preserve"> </w:t>
      </w:r>
      <w:r w:rsidRPr="00BE5CF5">
        <w:rPr>
          <w:color w:val="000000" w:themeColor="text1"/>
          <w:sz w:val="24"/>
        </w:rPr>
        <w:t>ответственных</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костюмы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оборудование,</w:t>
      </w:r>
      <w:r w:rsidRPr="00BE5CF5">
        <w:rPr>
          <w:color w:val="000000" w:themeColor="text1"/>
          <w:spacing w:val="1"/>
          <w:sz w:val="24"/>
        </w:rPr>
        <w:t xml:space="preserve"> </w:t>
      </w:r>
      <w:r w:rsidRPr="00BE5CF5">
        <w:rPr>
          <w:color w:val="000000" w:themeColor="text1"/>
          <w:sz w:val="24"/>
        </w:rPr>
        <w:t>ответственных</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приглашение и</w:t>
      </w:r>
      <w:r w:rsidRPr="00BE5CF5">
        <w:rPr>
          <w:color w:val="000000" w:themeColor="text1"/>
          <w:spacing w:val="-1"/>
          <w:sz w:val="24"/>
        </w:rPr>
        <w:t xml:space="preserve"> </w:t>
      </w:r>
      <w:r w:rsidRPr="00BE5CF5">
        <w:rPr>
          <w:color w:val="000000" w:themeColor="text1"/>
          <w:sz w:val="24"/>
        </w:rPr>
        <w:t>встречу</w:t>
      </w:r>
      <w:r w:rsidRPr="00BE5CF5">
        <w:rPr>
          <w:color w:val="000000" w:themeColor="text1"/>
          <w:spacing w:val="-8"/>
          <w:sz w:val="24"/>
        </w:rPr>
        <w:t xml:space="preserve"> </w:t>
      </w:r>
      <w:r w:rsidRPr="00BE5CF5">
        <w:rPr>
          <w:color w:val="000000" w:themeColor="text1"/>
          <w:sz w:val="24"/>
        </w:rPr>
        <w:t>гостей);</w:t>
      </w:r>
    </w:p>
    <w:p w:rsidR="004B486A" w:rsidRPr="00BE5CF5" w:rsidRDefault="004B486A" w:rsidP="00A60603">
      <w:pPr>
        <w:pStyle w:val="a7"/>
        <w:numPr>
          <w:ilvl w:val="0"/>
          <w:numId w:val="122"/>
        </w:numPr>
        <w:tabs>
          <w:tab w:val="left" w:pos="709"/>
          <w:tab w:val="left" w:pos="961"/>
        </w:tabs>
        <w:ind w:left="400" w:right="397" w:firstLine="26"/>
        <w:rPr>
          <w:color w:val="000000" w:themeColor="text1"/>
          <w:sz w:val="24"/>
        </w:rPr>
      </w:pPr>
      <w:r w:rsidRPr="00BE5CF5">
        <w:rPr>
          <w:color w:val="000000" w:themeColor="text1"/>
          <w:sz w:val="24"/>
        </w:rPr>
        <w:t>индивидуальная помощь ребенку (при необходимости) в освоении навыков подготовки,</w:t>
      </w:r>
      <w:r w:rsidRPr="00BE5CF5">
        <w:rPr>
          <w:color w:val="000000" w:themeColor="text1"/>
          <w:spacing w:val="1"/>
          <w:sz w:val="24"/>
        </w:rPr>
        <w:t xml:space="preserve"> </w:t>
      </w:r>
      <w:r w:rsidRPr="00BE5CF5">
        <w:rPr>
          <w:color w:val="000000" w:themeColor="text1"/>
          <w:sz w:val="24"/>
        </w:rPr>
        <w:t>проведения и</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1"/>
          <w:sz w:val="24"/>
        </w:rPr>
        <w:t xml:space="preserve"> </w:t>
      </w:r>
      <w:r w:rsidRPr="00BE5CF5">
        <w:rPr>
          <w:color w:val="000000" w:themeColor="text1"/>
          <w:sz w:val="24"/>
        </w:rPr>
        <w:t>ключевых дел;</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наблюдение</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поведением</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ситуациях</w:t>
      </w:r>
      <w:r w:rsidRPr="00BE5CF5">
        <w:rPr>
          <w:color w:val="000000" w:themeColor="text1"/>
          <w:spacing w:val="1"/>
          <w:sz w:val="24"/>
        </w:rPr>
        <w:t xml:space="preserve"> </w:t>
      </w:r>
      <w:r w:rsidRPr="00BE5CF5">
        <w:rPr>
          <w:color w:val="000000" w:themeColor="text1"/>
          <w:sz w:val="24"/>
        </w:rPr>
        <w:t>подготовки,</w:t>
      </w:r>
      <w:r w:rsidRPr="00BE5CF5">
        <w:rPr>
          <w:color w:val="000000" w:themeColor="text1"/>
          <w:spacing w:val="1"/>
          <w:sz w:val="24"/>
        </w:rPr>
        <w:t xml:space="preserve"> </w:t>
      </w:r>
      <w:r w:rsidRPr="00BE5CF5">
        <w:rPr>
          <w:color w:val="000000" w:themeColor="text1"/>
          <w:sz w:val="24"/>
        </w:rPr>
        <w:t>проведения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1"/>
          <w:sz w:val="24"/>
        </w:rPr>
        <w:t xml:space="preserve"> </w:t>
      </w:r>
      <w:r w:rsidRPr="00BE5CF5">
        <w:rPr>
          <w:color w:val="000000" w:themeColor="text1"/>
          <w:sz w:val="24"/>
        </w:rPr>
        <w:t>ключевых дел, за его отношениями со сверстниками, старшими и младшими школьниками, с</w:t>
      </w:r>
      <w:r w:rsidRPr="00BE5CF5">
        <w:rPr>
          <w:color w:val="000000" w:themeColor="text1"/>
          <w:spacing w:val="1"/>
          <w:sz w:val="24"/>
        </w:rPr>
        <w:t xml:space="preserve"> </w:t>
      </w:r>
      <w:r w:rsidRPr="00BE5CF5">
        <w:rPr>
          <w:color w:val="000000" w:themeColor="text1"/>
          <w:sz w:val="24"/>
        </w:rPr>
        <w:t>педагогами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3"/>
          <w:sz w:val="24"/>
        </w:rPr>
        <w:t xml:space="preserve"> </w:t>
      </w:r>
      <w:r w:rsidRPr="00BE5CF5">
        <w:rPr>
          <w:color w:val="000000" w:themeColor="text1"/>
          <w:sz w:val="24"/>
        </w:rPr>
        <w:t>взрослыми;</w:t>
      </w:r>
    </w:p>
    <w:p w:rsidR="004B486A" w:rsidRPr="00BE5CF5" w:rsidRDefault="004B486A" w:rsidP="00A60603">
      <w:pPr>
        <w:pStyle w:val="a7"/>
        <w:numPr>
          <w:ilvl w:val="0"/>
          <w:numId w:val="122"/>
        </w:numPr>
        <w:tabs>
          <w:tab w:val="left" w:pos="961"/>
        </w:tabs>
        <w:ind w:left="400" w:right="397" w:firstLine="26"/>
        <w:rPr>
          <w:color w:val="000000" w:themeColor="text1"/>
          <w:sz w:val="24"/>
        </w:rPr>
      </w:pP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необходимости</w:t>
      </w:r>
      <w:r w:rsidRPr="00BE5CF5">
        <w:rPr>
          <w:color w:val="000000" w:themeColor="text1"/>
          <w:spacing w:val="1"/>
          <w:sz w:val="24"/>
        </w:rPr>
        <w:t xml:space="preserve"> </w:t>
      </w:r>
      <w:r w:rsidRPr="00BE5CF5">
        <w:rPr>
          <w:color w:val="000000" w:themeColor="text1"/>
          <w:sz w:val="24"/>
        </w:rPr>
        <w:t>коррекция</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1"/>
          <w:sz w:val="24"/>
        </w:rPr>
        <w:t xml:space="preserve"> </w:t>
      </w:r>
      <w:r w:rsidRPr="00BE5CF5">
        <w:rPr>
          <w:color w:val="000000" w:themeColor="text1"/>
          <w:sz w:val="24"/>
        </w:rPr>
        <w:t>ребенка</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частные</w:t>
      </w:r>
      <w:r w:rsidRPr="00BE5CF5">
        <w:rPr>
          <w:color w:val="000000" w:themeColor="text1"/>
          <w:spacing w:val="1"/>
          <w:sz w:val="24"/>
        </w:rPr>
        <w:t xml:space="preserve"> </w:t>
      </w:r>
      <w:r w:rsidRPr="00BE5CF5">
        <w:rPr>
          <w:color w:val="000000" w:themeColor="text1"/>
          <w:sz w:val="24"/>
        </w:rPr>
        <w:t>беседы</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ним,</w:t>
      </w:r>
      <w:r w:rsidRPr="00BE5CF5">
        <w:rPr>
          <w:color w:val="000000" w:themeColor="text1"/>
          <w:spacing w:val="1"/>
          <w:sz w:val="24"/>
        </w:rPr>
        <w:t xml:space="preserve"> </w:t>
      </w:r>
      <w:r w:rsidRPr="00BE5CF5">
        <w:rPr>
          <w:color w:val="000000" w:themeColor="text1"/>
          <w:sz w:val="24"/>
        </w:rPr>
        <w:t>через</w:t>
      </w:r>
      <w:r w:rsidRPr="00BE5CF5">
        <w:rPr>
          <w:color w:val="000000" w:themeColor="text1"/>
          <w:spacing w:val="-57"/>
          <w:sz w:val="24"/>
        </w:rPr>
        <w:t xml:space="preserve"> </w:t>
      </w:r>
      <w:r w:rsidRPr="00BE5CF5">
        <w:rPr>
          <w:color w:val="000000" w:themeColor="text1"/>
          <w:sz w:val="24"/>
        </w:rPr>
        <w:t>включение</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совместную</w:t>
      </w:r>
      <w:r w:rsidRPr="00BE5CF5">
        <w:rPr>
          <w:color w:val="000000" w:themeColor="text1"/>
          <w:spacing w:val="1"/>
          <w:sz w:val="24"/>
        </w:rPr>
        <w:t xml:space="preserve"> </w:t>
      </w:r>
      <w:r w:rsidRPr="00BE5CF5">
        <w:rPr>
          <w:color w:val="000000" w:themeColor="text1"/>
          <w:sz w:val="24"/>
        </w:rPr>
        <w:t>работу</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1"/>
          <w:sz w:val="24"/>
        </w:rPr>
        <w:t xml:space="preserve"> </w:t>
      </w:r>
      <w:r w:rsidRPr="00BE5CF5">
        <w:rPr>
          <w:color w:val="000000" w:themeColor="text1"/>
          <w:sz w:val="24"/>
        </w:rPr>
        <w:t>детьми,</w:t>
      </w:r>
      <w:r w:rsidRPr="00BE5CF5">
        <w:rPr>
          <w:color w:val="000000" w:themeColor="text1"/>
          <w:spacing w:val="1"/>
          <w:sz w:val="24"/>
        </w:rPr>
        <w:t xml:space="preserve"> </w:t>
      </w:r>
      <w:r w:rsidRPr="00BE5CF5">
        <w:rPr>
          <w:color w:val="000000" w:themeColor="text1"/>
          <w:sz w:val="24"/>
        </w:rPr>
        <w:t>которые</w:t>
      </w:r>
      <w:r w:rsidRPr="00BE5CF5">
        <w:rPr>
          <w:color w:val="000000" w:themeColor="text1"/>
          <w:spacing w:val="1"/>
          <w:sz w:val="24"/>
        </w:rPr>
        <w:t xml:space="preserve"> </w:t>
      </w:r>
      <w:r w:rsidRPr="00BE5CF5">
        <w:rPr>
          <w:color w:val="000000" w:themeColor="text1"/>
          <w:sz w:val="24"/>
        </w:rPr>
        <w:t>могли</w:t>
      </w:r>
      <w:r w:rsidRPr="00BE5CF5">
        <w:rPr>
          <w:color w:val="000000" w:themeColor="text1"/>
          <w:spacing w:val="1"/>
          <w:sz w:val="24"/>
        </w:rPr>
        <w:t xml:space="preserve"> </w:t>
      </w:r>
      <w:r w:rsidRPr="00BE5CF5">
        <w:rPr>
          <w:color w:val="000000" w:themeColor="text1"/>
          <w:sz w:val="24"/>
        </w:rPr>
        <w:t>бы</w:t>
      </w:r>
      <w:r w:rsidRPr="00BE5CF5">
        <w:rPr>
          <w:color w:val="000000" w:themeColor="text1"/>
          <w:spacing w:val="1"/>
          <w:sz w:val="24"/>
        </w:rPr>
        <w:t xml:space="preserve"> </w:t>
      </w:r>
      <w:r w:rsidRPr="00BE5CF5">
        <w:rPr>
          <w:color w:val="000000" w:themeColor="text1"/>
          <w:sz w:val="24"/>
        </w:rPr>
        <w:t>стать</w:t>
      </w:r>
      <w:r w:rsidRPr="00BE5CF5">
        <w:rPr>
          <w:color w:val="000000" w:themeColor="text1"/>
          <w:spacing w:val="1"/>
          <w:sz w:val="24"/>
        </w:rPr>
        <w:t xml:space="preserve"> </w:t>
      </w:r>
      <w:r w:rsidRPr="00BE5CF5">
        <w:rPr>
          <w:color w:val="000000" w:themeColor="text1"/>
          <w:sz w:val="24"/>
        </w:rPr>
        <w:t>хорошим</w:t>
      </w:r>
      <w:r w:rsidRPr="00BE5CF5">
        <w:rPr>
          <w:color w:val="000000" w:themeColor="text1"/>
          <w:spacing w:val="-57"/>
          <w:sz w:val="24"/>
        </w:rPr>
        <w:t xml:space="preserve"> </w:t>
      </w:r>
      <w:r w:rsidRPr="00BE5CF5">
        <w:rPr>
          <w:color w:val="000000" w:themeColor="text1"/>
          <w:sz w:val="24"/>
        </w:rPr>
        <w:t>примером для ребенка, через предложение взять в следующем ключевом деле на себя роль</w:t>
      </w:r>
      <w:r w:rsidRPr="00BE5CF5">
        <w:rPr>
          <w:color w:val="000000" w:themeColor="text1"/>
          <w:spacing w:val="1"/>
          <w:sz w:val="24"/>
        </w:rPr>
        <w:t xml:space="preserve"> </w:t>
      </w:r>
      <w:r w:rsidRPr="00BE5CF5">
        <w:rPr>
          <w:color w:val="000000" w:themeColor="text1"/>
          <w:sz w:val="24"/>
        </w:rPr>
        <w:t>ответственного</w:t>
      </w:r>
      <w:r w:rsidRPr="00BE5CF5">
        <w:rPr>
          <w:color w:val="000000" w:themeColor="text1"/>
          <w:spacing w:val="-6"/>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тот</w:t>
      </w:r>
      <w:r w:rsidRPr="00BE5CF5">
        <w:rPr>
          <w:color w:val="000000" w:themeColor="text1"/>
          <w:spacing w:val="-2"/>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иной</w:t>
      </w:r>
      <w:r w:rsidRPr="00BE5CF5">
        <w:rPr>
          <w:color w:val="000000" w:themeColor="text1"/>
          <w:spacing w:val="-2"/>
          <w:sz w:val="24"/>
        </w:rPr>
        <w:t xml:space="preserve"> </w:t>
      </w:r>
      <w:r w:rsidRPr="00BE5CF5">
        <w:rPr>
          <w:color w:val="000000" w:themeColor="text1"/>
          <w:sz w:val="24"/>
        </w:rPr>
        <w:t>фрагмент</w:t>
      </w:r>
      <w:r w:rsidRPr="00BE5CF5">
        <w:rPr>
          <w:color w:val="000000" w:themeColor="text1"/>
          <w:spacing w:val="-2"/>
          <w:sz w:val="24"/>
        </w:rPr>
        <w:t xml:space="preserve"> </w:t>
      </w:r>
      <w:r w:rsidRPr="00BE5CF5">
        <w:rPr>
          <w:color w:val="000000" w:themeColor="text1"/>
          <w:sz w:val="24"/>
        </w:rPr>
        <w:t>общей</w:t>
      </w:r>
      <w:r w:rsidRPr="00BE5CF5">
        <w:rPr>
          <w:color w:val="000000" w:themeColor="text1"/>
          <w:spacing w:val="-2"/>
          <w:sz w:val="24"/>
        </w:rPr>
        <w:t xml:space="preserve"> </w:t>
      </w:r>
      <w:r w:rsidRPr="00BE5CF5">
        <w:rPr>
          <w:color w:val="000000" w:themeColor="text1"/>
          <w:sz w:val="24"/>
        </w:rPr>
        <w:t>работы.</w:t>
      </w:r>
    </w:p>
    <w:p w:rsidR="004B486A" w:rsidRPr="00BE5CF5" w:rsidRDefault="004B486A" w:rsidP="00A60603">
      <w:pPr>
        <w:pStyle w:val="a5"/>
        <w:ind w:right="397" w:firstLine="26"/>
        <w:rPr>
          <w:color w:val="000000" w:themeColor="text1"/>
        </w:rPr>
      </w:pPr>
      <w:r w:rsidRPr="00BE5CF5">
        <w:rPr>
          <w:color w:val="000000" w:themeColor="text1"/>
          <w:spacing w:val="-1"/>
        </w:rPr>
        <w:t xml:space="preserve">Модуль </w:t>
      </w:r>
      <w:r w:rsidRPr="00BE5CF5">
        <w:rPr>
          <w:color w:val="000000" w:themeColor="text1"/>
        </w:rPr>
        <w:t>«Ключевые общешкольные дела» реализуется по следующим направлениям:</w:t>
      </w:r>
      <w:r w:rsidRPr="00BE5CF5">
        <w:rPr>
          <w:color w:val="000000" w:themeColor="text1"/>
          <w:spacing w:val="1"/>
        </w:rPr>
        <w:t xml:space="preserve"> </w:t>
      </w:r>
      <w:r w:rsidRPr="00BE5CF5">
        <w:rPr>
          <w:color w:val="000000" w:themeColor="text1"/>
          <w:spacing w:val="-1"/>
        </w:rPr>
        <w:t>гражданско-патриотическое;</w:t>
      </w:r>
      <w:r w:rsidRPr="00BE5CF5">
        <w:rPr>
          <w:color w:val="000000" w:themeColor="text1"/>
          <w:spacing w:val="-11"/>
        </w:rPr>
        <w:t xml:space="preserve"> </w:t>
      </w:r>
      <w:r w:rsidRPr="00BE5CF5">
        <w:rPr>
          <w:color w:val="000000" w:themeColor="text1"/>
        </w:rPr>
        <w:t>духовно-нравственное;</w:t>
      </w:r>
      <w:r w:rsidRPr="00BE5CF5">
        <w:rPr>
          <w:color w:val="000000" w:themeColor="text1"/>
          <w:spacing w:val="-11"/>
        </w:rPr>
        <w:t xml:space="preserve"> </w:t>
      </w:r>
      <w:r w:rsidRPr="00BE5CF5">
        <w:rPr>
          <w:color w:val="000000" w:themeColor="text1"/>
        </w:rPr>
        <w:t>здоровьесберегающее;</w:t>
      </w:r>
      <w:r w:rsidRPr="00BE5CF5">
        <w:rPr>
          <w:color w:val="000000" w:themeColor="text1"/>
          <w:spacing w:val="-11"/>
        </w:rPr>
        <w:t xml:space="preserve"> </w:t>
      </w:r>
      <w:r w:rsidRPr="00BE5CF5">
        <w:rPr>
          <w:color w:val="000000" w:themeColor="text1"/>
        </w:rPr>
        <w:t>экологическое</w:t>
      </w:r>
      <w:r w:rsidRPr="00BE5CF5">
        <w:rPr>
          <w:color w:val="000000" w:themeColor="text1"/>
          <w:spacing w:val="-10"/>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трудовое.</w:t>
      </w:r>
    </w:p>
    <w:p w:rsidR="004B486A" w:rsidRPr="00BE5CF5" w:rsidRDefault="004B486A" w:rsidP="00A60603">
      <w:pPr>
        <w:pStyle w:val="Heading1"/>
        <w:tabs>
          <w:tab w:val="left" w:pos="4450"/>
        </w:tabs>
        <w:spacing w:line="240" w:lineRule="auto"/>
        <w:ind w:left="3287" w:right="397"/>
        <w:rPr>
          <w:color w:val="000000" w:themeColor="text1"/>
        </w:rPr>
      </w:pPr>
      <w:bookmarkStart w:id="373" w:name="_TOC_250001"/>
    </w:p>
    <w:p w:rsidR="004B486A" w:rsidRPr="00BE5CF5" w:rsidRDefault="004B486A" w:rsidP="00A60603">
      <w:pPr>
        <w:pStyle w:val="Heading1"/>
        <w:numPr>
          <w:ilvl w:val="1"/>
          <w:numId w:val="123"/>
        </w:numPr>
        <w:tabs>
          <w:tab w:val="left" w:pos="4450"/>
        </w:tabs>
        <w:spacing w:line="240" w:lineRule="auto"/>
        <w:ind w:left="3261" w:right="397" w:firstLine="26"/>
        <w:jc w:val="both"/>
        <w:rPr>
          <w:color w:val="000000" w:themeColor="text1"/>
        </w:rPr>
      </w:pPr>
      <w:r w:rsidRPr="00BE5CF5">
        <w:rPr>
          <w:color w:val="000000" w:themeColor="text1"/>
        </w:rPr>
        <w:t>Модуль</w:t>
      </w:r>
      <w:r w:rsidRPr="00BE5CF5">
        <w:rPr>
          <w:color w:val="000000" w:themeColor="text1"/>
          <w:spacing w:val="-2"/>
        </w:rPr>
        <w:t xml:space="preserve"> </w:t>
      </w:r>
      <w:bookmarkEnd w:id="373"/>
      <w:r w:rsidRPr="00BE5CF5">
        <w:rPr>
          <w:color w:val="000000" w:themeColor="text1"/>
        </w:rPr>
        <w:t>«Профилактика»</w:t>
      </w:r>
    </w:p>
    <w:p w:rsidR="004B486A" w:rsidRPr="00BE5CF5" w:rsidRDefault="004B486A" w:rsidP="00A60603">
      <w:pPr>
        <w:pStyle w:val="a5"/>
        <w:ind w:right="397" w:firstLine="320"/>
        <w:rPr>
          <w:color w:val="000000" w:themeColor="text1"/>
        </w:rPr>
      </w:pPr>
      <w:r w:rsidRPr="00BE5CF5">
        <w:rPr>
          <w:color w:val="000000" w:themeColor="text1"/>
        </w:rPr>
        <w:t>Совместная</w:t>
      </w:r>
      <w:r w:rsidRPr="00BE5CF5">
        <w:rPr>
          <w:color w:val="000000" w:themeColor="text1"/>
          <w:spacing w:val="-4"/>
        </w:rPr>
        <w:t xml:space="preserve"> </w:t>
      </w:r>
      <w:r w:rsidRPr="00BE5CF5">
        <w:rPr>
          <w:color w:val="000000" w:themeColor="text1"/>
        </w:rPr>
        <w:t>деятельность</w:t>
      </w:r>
      <w:r w:rsidRPr="00BE5CF5">
        <w:rPr>
          <w:color w:val="000000" w:themeColor="text1"/>
          <w:spacing w:val="-7"/>
        </w:rPr>
        <w:t xml:space="preserve"> </w:t>
      </w:r>
      <w:r w:rsidRPr="00BE5CF5">
        <w:rPr>
          <w:color w:val="000000" w:themeColor="text1"/>
        </w:rPr>
        <w:t>педагогов,</w:t>
      </w:r>
      <w:r w:rsidRPr="00BE5CF5">
        <w:rPr>
          <w:color w:val="000000" w:themeColor="text1"/>
          <w:spacing w:val="-5"/>
        </w:rPr>
        <w:t xml:space="preserve"> </w:t>
      </w:r>
      <w:r w:rsidRPr="00BE5CF5">
        <w:rPr>
          <w:color w:val="000000" w:themeColor="text1"/>
        </w:rPr>
        <w:t>школьников,</w:t>
      </w:r>
      <w:r w:rsidRPr="00BE5CF5">
        <w:rPr>
          <w:color w:val="000000" w:themeColor="text1"/>
          <w:spacing w:val="-5"/>
        </w:rPr>
        <w:t xml:space="preserve"> </w:t>
      </w:r>
      <w:r w:rsidRPr="00BE5CF5">
        <w:rPr>
          <w:color w:val="000000" w:themeColor="text1"/>
        </w:rPr>
        <w:t>родителей</w:t>
      </w:r>
      <w:r w:rsidRPr="00BE5CF5">
        <w:rPr>
          <w:color w:val="000000" w:themeColor="text1"/>
          <w:spacing w:val="-5"/>
        </w:rPr>
        <w:t xml:space="preserve"> </w:t>
      </w:r>
      <w:r w:rsidRPr="00BE5CF5">
        <w:rPr>
          <w:color w:val="000000" w:themeColor="text1"/>
        </w:rPr>
        <w:t>по</w:t>
      </w:r>
      <w:r w:rsidRPr="00BE5CF5">
        <w:rPr>
          <w:color w:val="000000" w:themeColor="text1"/>
          <w:spacing w:val="-5"/>
        </w:rPr>
        <w:t xml:space="preserve"> </w:t>
      </w:r>
      <w:r w:rsidRPr="00BE5CF5">
        <w:rPr>
          <w:color w:val="000000" w:themeColor="text1"/>
        </w:rPr>
        <w:t>направлению</w:t>
      </w:r>
    </w:p>
    <w:p w:rsidR="004B486A" w:rsidRPr="00BE5CF5" w:rsidRDefault="004B486A" w:rsidP="00A60603">
      <w:pPr>
        <w:pStyle w:val="a5"/>
        <w:ind w:right="397" w:firstLine="26"/>
        <w:rPr>
          <w:color w:val="000000" w:themeColor="text1"/>
        </w:rPr>
      </w:pPr>
      <w:r w:rsidRPr="00BE5CF5">
        <w:rPr>
          <w:color w:val="000000" w:themeColor="text1"/>
        </w:rPr>
        <w:t>«Профилактика»</w:t>
      </w:r>
      <w:r w:rsidRPr="00BE5CF5">
        <w:rPr>
          <w:color w:val="000000" w:themeColor="text1"/>
          <w:spacing w:val="1"/>
        </w:rPr>
        <w:t xml:space="preserve"> </w:t>
      </w:r>
      <w:r w:rsidRPr="00BE5CF5">
        <w:rPr>
          <w:color w:val="000000" w:themeColor="text1"/>
        </w:rPr>
        <w:t>включает в себя развитие творческих способностей и коммуникативных</w:t>
      </w:r>
      <w:r w:rsidRPr="00BE5CF5">
        <w:rPr>
          <w:color w:val="000000" w:themeColor="text1"/>
          <w:spacing w:val="1"/>
        </w:rPr>
        <w:t xml:space="preserve"> </w:t>
      </w:r>
      <w:r w:rsidRPr="00BE5CF5">
        <w:rPr>
          <w:color w:val="000000" w:themeColor="text1"/>
        </w:rPr>
        <w:t>навыков детей, формирование здорового образа жизни, воспитание культуры поведения,</w:t>
      </w:r>
      <w:r w:rsidRPr="00BE5CF5">
        <w:rPr>
          <w:color w:val="000000" w:themeColor="text1"/>
          <w:spacing w:val="1"/>
        </w:rPr>
        <w:t xml:space="preserve"> </w:t>
      </w:r>
      <w:r w:rsidRPr="00BE5CF5">
        <w:rPr>
          <w:color w:val="000000" w:themeColor="text1"/>
        </w:rPr>
        <w:t>создание</w:t>
      </w:r>
      <w:r w:rsidRPr="00BE5CF5">
        <w:rPr>
          <w:color w:val="000000" w:themeColor="text1"/>
          <w:spacing w:val="-3"/>
        </w:rPr>
        <w:t xml:space="preserve"> </w:t>
      </w:r>
      <w:r w:rsidRPr="00BE5CF5">
        <w:rPr>
          <w:color w:val="000000" w:themeColor="text1"/>
        </w:rPr>
        <w:t>условий</w:t>
      </w:r>
      <w:r w:rsidRPr="00BE5CF5">
        <w:rPr>
          <w:color w:val="000000" w:themeColor="text1"/>
          <w:spacing w:val="-5"/>
        </w:rPr>
        <w:t xml:space="preserve"> </w:t>
      </w:r>
      <w:r w:rsidRPr="00BE5CF5">
        <w:rPr>
          <w:color w:val="000000" w:themeColor="text1"/>
        </w:rPr>
        <w:t>для</w:t>
      </w:r>
      <w:r w:rsidRPr="00BE5CF5">
        <w:rPr>
          <w:color w:val="000000" w:themeColor="text1"/>
          <w:spacing w:val="-3"/>
        </w:rPr>
        <w:t xml:space="preserve"> </w:t>
      </w:r>
      <w:r w:rsidRPr="00BE5CF5">
        <w:rPr>
          <w:color w:val="000000" w:themeColor="text1"/>
        </w:rPr>
        <w:t>формирования</w:t>
      </w:r>
      <w:r w:rsidRPr="00BE5CF5">
        <w:rPr>
          <w:color w:val="000000" w:themeColor="text1"/>
          <w:spacing w:val="54"/>
        </w:rPr>
        <w:t xml:space="preserve"> </w:t>
      </w:r>
      <w:r w:rsidRPr="00BE5CF5">
        <w:rPr>
          <w:color w:val="000000" w:themeColor="text1"/>
        </w:rPr>
        <w:t>желаний</w:t>
      </w:r>
      <w:r w:rsidRPr="00BE5CF5">
        <w:rPr>
          <w:color w:val="000000" w:themeColor="text1"/>
          <w:spacing w:val="-1"/>
        </w:rPr>
        <w:t xml:space="preserve"> </w:t>
      </w:r>
      <w:r w:rsidRPr="00BE5CF5">
        <w:rPr>
          <w:color w:val="000000" w:themeColor="text1"/>
        </w:rPr>
        <w:t>учащихся</w:t>
      </w:r>
      <w:r w:rsidRPr="00BE5CF5">
        <w:rPr>
          <w:color w:val="000000" w:themeColor="text1"/>
          <w:spacing w:val="-2"/>
        </w:rPr>
        <w:t xml:space="preserve"> </w:t>
      </w:r>
      <w:r w:rsidRPr="00BE5CF5">
        <w:rPr>
          <w:color w:val="000000" w:themeColor="text1"/>
        </w:rPr>
        <w:t>приносить</w:t>
      </w:r>
      <w:r w:rsidRPr="00BE5CF5">
        <w:rPr>
          <w:color w:val="000000" w:themeColor="text1"/>
          <w:spacing w:val="-6"/>
        </w:rPr>
        <w:t xml:space="preserve"> </w:t>
      </w:r>
      <w:r w:rsidRPr="00BE5CF5">
        <w:rPr>
          <w:color w:val="000000" w:themeColor="text1"/>
        </w:rPr>
        <w:t>пользу</w:t>
      </w:r>
      <w:r w:rsidRPr="00BE5CF5">
        <w:rPr>
          <w:color w:val="000000" w:themeColor="text1"/>
          <w:spacing w:val="-8"/>
        </w:rPr>
        <w:t xml:space="preserve"> </w:t>
      </w:r>
      <w:r w:rsidRPr="00BE5CF5">
        <w:rPr>
          <w:color w:val="000000" w:themeColor="text1"/>
        </w:rPr>
        <w:t>обществу,</w:t>
      </w:r>
      <w:r w:rsidRPr="00BE5CF5">
        <w:rPr>
          <w:color w:val="000000" w:themeColor="text1"/>
          <w:spacing w:val="-1"/>
        </w:rPr>
        <w:t xml:space="preserve"> </w:t>
      </w:r>
      <w:r w:rsidRPr="00BE5CF5">
        <w:rPr>
          <w:color w:val="000000" w:themeColor="text1"/>
        </w:rPr>
        <w:t>уважение</w:t>
      </w:r>
      <w:r w:rsidRPr="00BE5CF5">
        <w:rPr>
          <w:color w:val="000000" w:themeColor="text1"/>
          <w:spacing w:val="-57"/>
        </w:rPr>
        <w:t xml:space="preserve"> </w:t>
      </w:r>
      <w:r w:rsidRPr="00BE5CF5">
        <w:rPr>
          <w:color w:val="000000" w:themeColor="text1"/>
        </w:rPr>
        <w:t>к правам</w:t>
      </w:r>
      <w:r w:rsidRPr="00BE5CF5">
        <w:rPr>
          <w:color w:val="000000" w:themeColor="text1"/>
          <w:spacing w:val="1"/>
        </w:rPr>
        <w:t xml:space="preserve"> </w:t>
      </w:r>
      <w:r w:rsidRPr="00BE5CF5">
        <w:rPr>
          <w:color w:val="000000" w:themeColor="text1"/>
        </w:rPr>
        <w:t>и свободам человека, позитивного отношения к жизни, стрессо устойчивости,</w:t>
      </w:r>
      <w:r w:rsidRPr="00BE5CF5">
        <w:rPr>
          <w:color w:val="000000" w:themeColor="text1"/>
          <w:spacing w:val="1"/>
        </w:rPr>
        <w:t xml:space="preserve"> </w:t>
      </w:r>
      <w:r w:rsidRPr="00BE5CF5">
        <w:rPr>
          <w:color w:val="000000" w:themeColor="text1"/>
        </w:rPr>
        <w:t>воспитанию</w:t>
      </w:r>
      <w:r w:rsidRPr="00BE5CF5">
        <w:rPr>
          <w:color w:val="000000" w:themeColor="text1"/>
          <w:spacing w:val="-2"/>
        </w:rPr>
        <w:t xml:space="preserve"> </w:t>
      </w:r>
      <w:r w:rsidRPr="00BE5CF5">
        <w:rPr>
          <w:color w:val="000000" w:themeColor="text1"/>
        </w:rPr>
        <w:t>законопослушного</w:t>
      </w:r>
      <w:r w:rsidRPr="00BE5CF5">
        <w:rPr>
          <w:color w:val="000000" w:themeColor="text1"/>
          <w:spacing w:val="-2"/>
        </w:rPr>
        <w:t xml:space="preserve"> </w:t>
      </w:r>
      <w:r w:rsidRPr="00BE5CF5">
        <w:rPr>
          <w:color w:val="000000" w:themeColor="text1"/>
        </w:rPr>
        <w:t>поведения</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реализуется</w:t>
      </w:r>
      <w:r w:rsidRPr="00BE5CF5">
        <w:rPr>
          <w:color w:val="000000" w:themeColor="text1"/>
          <w:spacing w:val="-1"/>
        </w:rPr>
        <w:t xml:space="preserve"> </w:t>
      </w:r>
      <w:r w:rsidRPr="00BE5CF5">
        <w:rPr>
          <w:color w:val="000000" w:themeColor="text1"/>
        </w:rPr>
        <w:t>по</w:t>
      </w:r>
      <w:r w:rsidRPr="00BE5CF5">
        <w:rPr>
          <w:color w:val="000000" w:themeColor="text1"/>
          <w:spacing w:val="-3"/>
        </w:rPr>
        <w:t xml:space="preserve"> </w:t>
      </w:r>
      <w:r w:rsidRPr="00BE5CF5">
        <w:rPr>
          <w:color w:val="000000" w:themeColor="text1"/>
        </w:rPr>
        <w:t>следующим</w:t>
      </w:r>
      <w:r w:rsidRPr="00BE5CF5">
        <w:rPr>
          <w:color w:val="000000" w:themeColor="text1"/>
          <w:spacing w:val="-2"/>
        </w:rPr>
        <w:t xml:space="preserve"> </w:t>
      </w:r>
      <w:r w:rsidRPr="00BE5CF5">
        <w:rPr>
          <w:color w:val="000000" w:themeColor="text1"/>
        </w:rPr>
        <w:t>направлениям:</w:t>
      </w:r>
    </w:p>
    <w:p w:rsidR="004B486A" w:rsidRPr="00BE5CF5" w:rsidRDefault="004B486A" w:rsidP="00A60603">
      <w:pPr>
        <w:pStyle w:val="Heading1"/>
        <w:numPr>
          <w:ilvl w:val="0"/>
          <w:numId w:val="120"/>
        </w:numPr>
        <w:tabs>
          <w:tab w:val="left" w:pos="753"/>
        </w:tabs>
        <w:spacing w:line="240" w:lineRule="auto"/>
        <w:ind w:left="400" w:right="397" w:firstLine="26"/>
        <w:rPr>
          <w:color w:val="000000" w:themeColor="text1"/>
        </w:rPr>
      </w:pPr>
      <w:r w:rsidRPr="00BE5CF5">
        <w:rPr>
          <w:color w:val="000000" w:themeColor="text1"/>
        </w:rPr>
        <w:t>Профилактика</w:t>
      </w:r>
      <w:r w:rsidRPr="00BE5CF5">
        <w:rPr>
          <w:color w:val="000000" w:themeColor="text1"/>
          <w:spacing w:val="53"/>
        </w:rPr>
        <w:t xml:space="preserve"> </w:t>
      </w:r>
      <w:r w:rsidRPr="00BE5CF5">
        <w:rPr>
          <w:color w:val="000000" w:themeColor="text1"/>
        </w:rPr>
        <w:t>безнадзорности</w:t>
      </w:r>
      <w:r w:rsidRPr="00BE5CF5">
        <w:rPr>
          <w:color w:val="000000" w:themeColor="text1"/>
          <w:spacing w:val="-2"/>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правонарушений</w:t>
      </w:r>
    </w:p>
    <w:p w:rsidR="004B486A" w:rsidRPr="00BE5CF5" w:rsidRDefault="004B486A" w:rsidP="00A60603">
      <w:pPr>
        <w:pStyle w:val="a5"/>
        <w:ind w:right="397" w:firstLine="26"/>
        <w:rPr>
          <w:color w:val="000000" w:themeColor="text1"/>
        </w:rPr>
      </w:pPr>
      <w:r w:rsidRPr="00BE5CF5">
        <w:rPr>
          <w:color w:val="000000" w:themeColor="text1"/>
        </w:rPr>
        <w:t>Задачи</w:t>
      </w:r>
      <w:r w:rsidRPr="00BE5CF5">
        <w:rPr>
          <w:color w:val="000000" w:themeColor="text1"/>
          <w:spacing w:val="-3"/>
        </w:rPr>
        <w:t xml:space="preserve"> </w:t>
      </w:r>
      <w:r w:rsidRPr="00BE5CF5">
        <w:rPr>
          <w:color w:val="000000" w:themeColor="text1"/>
        </w:rPr>
        <w:t>воспитания:</w:t>
      </w:r>
    </w:p>
    <w:p w:rsidR="004B486A" w:rsidRPr="00BE5CF5" w:rsidRDefault="004B486A" w:rsidP="00A60603">
      <w:pPr>
        <w:pStyle w:val="a7"/>
        <w:numPr>
          <w:ilvl w:val="1"/>
          <w:numId w:val="120"/>
        </w:numPr>
        <w:tabs>
          <w:tab w:val="left" w:pos="889"/>
        </w:tabs>
        <w:ind w:left="400" w:right="397" w:firstLine="26"/>
        <w:rPr>
          <w:color w:val="000000" w:themeColor="text1"/>
          <w:sz w:val="24"/>
        </w:rPr>
      </w:pP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эффективной</w:t>
      </w:r>
      <w:r w:rsidRPr="00BE5CF5">
        <w:rPr>
          <w:color w:val="000000" w:themeColor="text1"/>
          <w:spacing w:val="1"/>
          <w:sz w:val="24"/>
        </w:rPr>
        <w:t xml:space="preserve"> </w:t>
      </w:r>
      <w:r w:rsidRPr="00BE5CF5">
        <w:rPr>
          <w:color w:val="000000" w:themeColor="text1"/>
          <w:sz w:val="24"/>
        </w:rPr>
        <w:t>системы</w:t>
      </w:r>
      <w:r w:rsidRPr="00BE5CF5">
        <w:rPr>
          <w:color w:val="000000" w:themeColor="text1"/>
          <w:spacing w:val="1"/>
          <w:sz w:val="24"/>
        </w:rPr>
        <w:t xml:space="preserve"> </w:t>
      </w:r>
      <w:r w:rsidRPr="00BE5CF5">
        <w:rPr>
          <w:color w:val="000000" w:themeColor="text1"/>
          <w:sz w:val="24"/>
        </w:rPr>
        <w:t>социальной</w:t>
      </w:r>
      <w:r w:rsidRPr="00BE5CF5">
        <w:rPr>
          <w:color w:val="000000" w:themeColor="text1"/>
          <w:spacing w:val="61"/>
          <w:sz w:val="24"/>
        </w:rPr>
        <w:t xml:space="preserve"> </w:t>
      </w:r>
      <w:r w:rsidRPr="00BE5CF5">
        <w:rPr>
          <w:color w:val="000000" w:themeColor="text1"/>
          <w:sz w:val="24"/>
        </w:rPr>
        <w:t>поддержки</w:t>
      </w:r>
      <w:r w:rsidRPr="00BE5CF5">
        <w:rPr>
          <w:color w:val="000000" w:themeColor="text1"/>
          <w:spacing w:val="61"/>
          <w:sz w:val="24"/>
        </w:rPr>
        <w:t xml:space="preserve"> </w:t>
      </w:r>
      <w:r w:rsidRPr="00BE5CF5">
        <w:rPr>
          <w:color w:val="000000" w:themeColor="text1"/>
          <w:sz w:val="24"/>
        </w:rPr>
        <w:t>детей</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подростков группы</w:t>
      </w:r>
      <w:r w:rsidRPr="00BE5CF5">
        <w:rPr>
          <w:color w:val="000000" w:themeColor="text1"/>
          <w:spacing w:val="-57"/>
          <w:sz w:val="24"/>
        </w:rPr>
        <w:t xml:space="preserve"> </w:t>
      </w:r>
      <w:r w:rsidRPr="00BE5CF5">
        <w:rPr>
          <w:color w:val="000000" w:themeColor="text1"/>
          <w:sz w:val="24"/>
        </w:rPr>
        <w:t>риска,</w:t>
      </w:r>
      <w:r w:rsidRPr="00BE5CF5">
        <w:rPr>
          <w:color w:val="000000" w:themeColor="text1"/>
          <w:spacing w:val="1"/>
          <w:sz w:val="24"/>
        </w:rPr>
        <w:t xml:space="preserve"> </w:t>
      </w:r>
      <w:r w:rsidRPr="00BE5CF5">
        <w:rPr>
          <w:color w:val="000000" w:themeColor="text1"/>
          <w:sz w:val="24"/>
        </w:rPr>
        <w:t>направленной</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решение</w:t>
      </w:r>
      <w:r w:rsidRPr="00BE5CF5">
        <w:rPr>
          <w:color w:val="000000" w:themeColor="text1"/>
          <w:spacing w:val="1"/>
          <w:sz w:val="24"/>
        </w:rPr>
        <w:t xml:space="preserve"> </w:t>
      </w:r>
      <w:r w:rsidRPr="00BE5CF5">
        <w:rPr>
          <w:color w:val="000000" w:themeColor="text1"/>
          <w:sz w:val="24"/>
        </w:rPr>
        <w:t>проблем</w:t>
      </w:r>
      <w:r w:rsidRPr="00BE5CF5">
        <w:rPr>
          <w:color w:val="000000" w:themeColor="text1"/>
          <w:spacing w:val="1"/>
          <w:sz w:val="24"/>
        </w:rPr>
        <w:t xml:space="preserve"> </w:t>
      </w:r>
      <w:r w:rsidRPr="00BE5CF5">
        <w:rPr>
          <w:color w:val="000000" w:themeColor="text1"/>
          <w:sz w:val="24"/>
        </w:rPr>
        <w:t>детской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подростковой</w:t>
      </w:r>
      <w:r w:rsidRPr="00BE5CF5">
        <w:rPr>
          <w:color w:val="000000" w:themeColor="text1"/>
          <w:spacing w:val="1"/>
          <w:sz w:val="24"/>
        </w:rPr>
        <w:t xml:space="preserve"> </w:t>
      </w:r>
      <w:r w:rsidRPr="00BE5CF5">
        <w:rPr>
          <w:color w:val="000000" w:themeColor="text1"/>
          <w:sz w:val="24"/>
        </w:rPr>
        <w:t>безнадзорности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преступности;</w:t>
      </w:r>
    </w:p>
    <w:p w:rsidR="004B486A" w:rsidRPr="00BE5CF5" w:rsidRDefault="004B486A" w:rsidP="00A60603">
      <w:pPr>
        <w:pStyle w:val="a7"/>
        <w:numPr>
          <w:ilvl w:val="1"/>
          <w:numId w:val="120"/>
        </w:numPr>
        <w:tabs>
          <w:tab w:val="left" w:pos="889"/>
          <w:tab w:val="left" w:pos="2583"/>
          <w:tab w:val="left" w:pos="5046"/>
          <w:tab w:val="left" w:pos="6142"/>
          <w:tab w:val="left" w:pos="6690"/>
        </w:tabs>
        <w:ind w:left="400" w:right="397" w:firstLine="26"/>
        <w:rPr>
          <w:color w:val="000000" w:themeColor="text1"/>
          <w:sz w:val="24"/>
        </w:rPr>
      </w:pPr>
      <w:r w:rsidRPr="00BE5CF5">
        <w:rPr>
          <w:color w:val="000000" w:themeColor="text1"/>
          <w:sz w:val="24"/>
        </w:rPr>
        <w:t>организация</w:t>
      </w:r>
      <w:r w:rsidRPr="00BE5CF5">
        <w:rPr>
          <w:color w:val="000000" w:themeColor="text1"/>
          <w:sz w:val="24"/>
        </w:rPr>
        <w:tab/>
        <w:t>профилактической</w:t>
      </w:r>
      <w:r w:rsidRPr="00BE5CF5">
        <w:rPr>
          <w:color w:val="000000" w:themeColor="text1"/>
          <w:sz w:val="24"/>
        </w:rPr>
        <w:tab/>
        <w:t>работы</w:t>
      </w:r>
      <w:r w:rsidRPr="00BE5CF5">
        <w:rPr>
          <w:color w:val="000000" w:themeColor="text1"/>
          <w:sz w:val="24"/>
        </w:rPr>
        <w:tab/>
        <w:t>по</w:t>
      </w:r>
      <w:r w:rsidRPr="00BE5CF5">
        <w:rPr>
          <w:color w:val="000000" w:themeColor="text1"/>
          <w:sz w:val="24"/>
        </w:rPr>
        <w:tab/>
      </w:r>
      <w:r w:rsidRPr="00BE5CF5">
        <w:rPr>
          <w:color w:val="000000" w:themeColor="text1"/>
          <w:spacing w:val="-1"/>
          <w:sz w:val="24"/>
        </w:rPr>
        <w:t xml:space="preserve">предупреждению </w:t>
      </w:r>
      <w:r w:rsidRPr="00BE5CF5">
        <w:rPr>
          <w:color w:val="000000" w:themeColor="text1"/>
          <w:sz w:val="24"/>
        </w:rPr>
        <w:t>правонарушений</w:t>
      </w:r>
      <w:r w:rsidRPr="00BE5CF5">
        <w:rPr>
          <w:color w:val="000000" w:themeColor="text1"/>
          <w:spacing w:val="-57"/>
          <w:sz w:val="24"/>
        </w:rPr>
        <w:t xml:space="preserve"> </w:t>
      </w:r>
      <w:r w:rsidRPr="00BE5CF5">
        <w:rPr>
          <w:color w:val="000000" w:themeColor="text1"/>
          <w:sz w:val="24"/>
        </w:rPr>
        <w:t>школьников;</w:t>
      </w:r>
    </w:p>
    <w:p w:rsidR="004B486A" w:rsidRPr="00BE5CF5" w:rsidRDefault="004B486A" w:rsidP="00A60603">
      <w:pPr>
        <w:pStyle w:val="a7"/>
        <w:numPr>
          <w:ilvl w:val="1"/>
          <w:numId w:val="120"/>
        </w:numPr>
        <w:tabs>
          <w:tab w:val="left" w:pos="889"/>
        </w:tabs>
        <w:ind w:left="400" w:right="397" w:firstLine="26"/>
        <w:rPr>
          <w:color w:val="000000" w:themeColor="text1"/>
          <w:sz w:val="24"/>
        </w:rPr>
      </w:pPr>
      <w:r w:rsidRPr="00BE5CF5">
        <w:rPr>
          <w:color w:val="000000" w:themeColor="text1"/>
          <w:sz w:val="24"/>
        </w:rPr>
        <w:t>повышение</w:t>
      </w:r>
      <w:r w:rsidRPr="00BE5CF5">
        <w:rPr>
          <w:color w:val="000000" w:themeColor="text1"/>
          <w:spacing w:val="1"/>
          <w:sz w:val="24"/>
        </w:rPr>
        <w:t xml:space="preserve"> </w:t>
      </w:r>
      <w:r w:rsidRPr="00BE5CF5">
        <w:rPr>
          <w:color w:val="000000" w:themeColor="text1"/>
          <w:sz w:val="24"/>
        </w:rPr>
        <w:t>правовой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социально</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педагогической</w:t>
      </w:r>
      <w:r w:rsidRPr="00BE5CF5">
        <w:rPr>
          <w:color w:val="000000" w:themeColor="text1"/>
          <w:spacing w:val="1"/>
          <w:sz w:val="24"/>
        </w:rPr>
        <w:t xml:space="preserve"> </w:t>
      </w:r>
      <w:r w:rsidRPr="00BE5CF5">
        <w:rPr>
          <w:color w:val="000000" w:themeColor="text1"/>
          <w:sz w:val="24"/>
        </w:rPr>
        <w:t>компетенции</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57"/>
          <w:sz w:val="24"/>
        </w:rPr>
        <w:t xml:space="preserve"> </w:t>
      </w:r>
      <w:r w:rsidRPr="00BE5CF5">
        <w:rPr>
          <w:color w:val="000000" w:themeColor="text1"/>
          <w:sz w:val="24"/>
        </w:rPr>
        <w:t>учащихся;</w:t>
      </w:r>
    </w:p>
    <w:p w:rsidR="004B486A" w:rsidRPr="00BE5CF5" w:rsidRDefault="004B486A" w:rsidP="00A60603">
      <w:pPr>
        <w:pStyle w:val="a7"/>
        <w:numPr>
          <w:ilvl w:val="1"/>
          <w:numId w:val="120"/>
        </w:numPr>
        <w:tabs>
          <w:tab w:val="left" w:pos="889"/>
        </w:tabs>
        <w:ind w:left="400" w:right="397" w:firstLine="26"/>
        <w:rPr>
          <w:color w:val="000000" w:themeColor="text1"/>
          <w:sz w:val="24"/>
        </w:rPr>
      </w:pPr>
      <w:r w:rsidRPr="00BE5CF5">
        <w:rPr>
          <w:color w:val="000000" w:themeColor="text1"/>
          <w:sz w:val="24"/>
        </w:rPr>
        <w:t>сотрудничество</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организациями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службами</w:t>
      </w:r>
      <w:r w:rsidRPr="00BE5CF5">
        <w:rPr>
          <w:color w:val="000000" w:themeColor="text1"/>
          <w:spacing w:val="1"/>
          <w:sz w:val="24"/>
        </w:rPr>
        <w:t xml:space="preserve"> </w:t>
      </w:r>
      <w:r w:rsidRPr="00BE5CF5">
        <w:rPr>
          <w:color w:val="000000" w:themeColor="text1"/>
          <w:sz w:val="24"/>
        </w:rPr>
        <w:t>Беломорского района по</w:t>
      </w:r>
      <w:r w:rsidRPr="00BE5CF5">
        <w:rPr>
          <w:color w:val="000000" w:themeColor="text1"/>
          <w:spacing w:val="1"/>
          <w:sz w:val="24"/>
        </w:rPr>
        <w:t xml:space="preserve"> </w:t>
      </w:r>
      <w:r w:rsidRPr="00BE5CF5">
        <w:rPr>
          <w:color w:val="000000" w:themeColor="text1"/>
          <w:sz w:val="24"/>
        </w:rPr>
        <w:t>работе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57"/>
          <w:sz w:val="24"/>
        </w:rPr>
        <w:t xml:space="preserve"> </w:t>
      </w:r>
      <w:r w:rsidRPr="00BE5CF5">
        <w:rPr>
          <w:color w:val="000000" w:themeColor="text1"/>
          <w:sz w:val="24"/>
        </w:rPr>
        <w:t>семьей</w:t>
      </w:r>
      <w:r w:rsidRPr="00BE5CF5">
        <w:rPr>
          <w:color w:val="000000" w:themeColor="text1"/>
          <w:spacing w:val="57"/>
          <w:sz w:val="24"/>
        </w:rPr>
        <w:t xml:space="preserve"> </w:t>
      </w:r>
      <w:r w:rsidRPr="00BE5CF5">
        <w:rPr>
          <w:color w:val="000000" w:themeColor="text1"/>
          <w:sz w:val="24"/>
        </w:rPr>
        <w:t>с</w:t>
      </w:r>
      <w:r w:rsidRPr="00BE5CF5">
        <w:rPr>
          <w:color w:val="000000" w:themeColor="text1"/>
          <w:spacing w:val="58"/>
          <w:sz w:val="24"/>
        </w:rPr>
        <w:t xml:space="preserve"> </w:t>
      </w:r>
      <w:r w:rsidRPr="00BE5CF5">
        <w:rPr>
          <w:color w:val="000000" w:themeColor="text1"/>
          <w:sz w:val="24"/>
        </w:rPr>
        <w:t>целью</w:t>
      </w:r>
      <w:r w:rsidRPr="00BE5CF5">
        <w:rPr>
          <w:color w:val="000000" w:themeColor="text1"/>
          <w:spacing w:val="58"/>
          <w:sz w:val="24"/>
        </w:rPr>
        <w:t xml:space="preserve"> </w:t>
      </w:r>
      <w:r w:rsidRPr="00BE5CF5">
        <w:rPr>
          <w:color w:val="000000" w:themeColor="text1"/>
          <w:sz w:val="24"/>
        </w:rPr>
        <w:t>повышения</w:t>
      </w:r>
      <w:r w:rsidRPr="00BE5CF5">
        <w:rPr>
          <w:color w:val="000000" w:themeColor="text1"/>
          <w:spacing w:val="59"/>
          <w:sz w:val="24"/>
        </w:rPr>
        <w:t xml:space="preserve"> </w:t>
      </w:r>
      <w:r w:rsidRPr="00BE5CF5">
        <w:rPr>
          <w:color w:val="000000" w:themeColor="text1"/>
          <w:sz w:val="24"/>
        </w:rPr>
        <w:t>воспитательной</w:t>
      </w:r>
      <w:r w:rsidRPr="00BE5CF5">
        <w:rPr>
          <w:color w:val="000000" w:themeColor="text1"/>
          <w:spacing w:val="57"/>
          <w:sz w:val="24"/>
        </w:rPr>
        <w:t xml:space="preserve"> </w:t>
      </w:r>
      <w:r w:rsidRPr="00BE5CF5">
        <w:rPr>
          <w:color w:val="000000" w:themeColor="text1"/>
          <w:sz w:val="24"/>
        </w:rPr>
        <w:t>функции</w:t>
      </w:r>
      <w:r w:rsidRPr="00BE5CF5">
        <w:rPr>
          <w:color w:val="000000" w:themeColor="text1"/>
          <w:spacing w:val="57"/>
          <w:sz w:val="24"/>
        </w:rPr>
        <w:t xml:space="preserve"> </w:t>
      </w:r>
      <w:r w:rsidRPr="00BE5CF5">
        <w:rPr>
          <w:color w:val="000000" w:themeColor="text1"/>
          <w:sz w:val="24"/>
        </w:rPr>
        <w:t>семьи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обеспечению</w:t>
      </w:r>
    </w:p>
    <w:p w:rsidR="004B486A" w:rsidRPr="00BE5CF5" w:rsidRDefault="004B486A" w:rsidP="00A60603">
      <w:pPr>
        <w:pStyle w:val="a5"/>
        <w:ind w:right="397" w:firstLine="26"/>
        <w:rPr>
          <w:color w:val="000000" w:themeColor="text1"/>
        </w:rPr>
      </w:pPr>
      <w:r w:rsidRPr="00BE5CF5">
        <w:rPr>
          <w:color w:val="000000" w:themeColor="text1"/>
        </w:rPr>
        <w:t>корректировки</w:t>
      </w:r>
      <w:r w:rsidRPr="00BE5CF5">
        <w:rPr>
          <w:color w:val="000000" w:themeColor="text1"/>
          <w:spacing w:val="53"/>
        </w:rPr>
        <w:t xml:space="preserve"> </w:t>
      </w:r>
      <w:r w:rsidRPr="00BE5CF5">
        <w:rPr>
          <w:color w:val="000000" w:themeColor="text1"/>
        </w:rPr>
        <w:t>воспитания</w:t>
      </w:r>
      <w:r w:rsidRPr="00BE5CF5">
        <w:rPr>
          <w:color w:val="000000" w:themeColor="text1"/>
          <w:spacing w:val="56"/>
        </w:rPr>
        <w:t xml:space="preserve"> </w:t>
      </w:r>
      <w:r w:rsidRPr="00BE5CF5">
        <w:rPr>
          <w:color w:val="000000" w:themeColor="text1"/>
        </w:rPr>
        <w:t>в</w:t>
      </w:r>
      <w:r w:rsidRPr="00BE5CF5">
        <w:rPr>
          <w:color w:val="000000" w:themeColor="text1"/>
          <w:spacing w:val="53"/>
        </w:rPr>
        <w:t xml:space="preserve"> </w:t>
      </w:r>
      <w:r w:rsidRPr="00BE5CF5">
        <w:rPr>
          <w:color w:val="000000" w:themeColor="text1"/>
        </w:rPr>
        <w:t>семьях</w:t>
      </w:r>
      <w:r w:rsidRPr="00BE5CF5">
        <w:rPr>
          <w:color w:val="000000" w:themeColor="text1"/>
          <w:spacing w:val="-3"/>
        </w:rPr>
        <w:t xml:space="preserve"> </w:t>
      </w:r>
      <w:r w:rsidRPr="00BE5CF5">
        <w:rPr>
          <w:color w:val="000000" w:themeColor="text1"/>
        </w:rPr>
        <w:t>отдельных учащихся;</w:t>
      </w:r>
    </w:p>
    <w:p w:rsidR="004B486A" w:rsidRPr="00BE5CF5" w:rsidRDefault="004B486A" w:rsidP="00A60603">
      <w:pPr>
        <w:pStyle w:val="a7"/>
        <w:numPr>
          <w:ilvl w:val="1"/>
          <w:numId w:val="120"/>
        </w:numPr>
        <w:tabs>
          <w:tab w:val="left" w:pos="889"/>
        </w:tabs>
        <w:ind w:left="400" w:right="397" w:firstLine="26"/>
        <w:rPr>
          <w:color w:val="000000" w:themeColor="text1"/>
          <w:sz w:val="24"/>
        </w:rPr>
      </w:pPr>
      <w:r w:rsidRPr="00BE5CF5">
        <w:rPr>
          <w:color w:val="000000" w:themeColor="text1"/>
          <w:sz w:val="24"/>
        </w:rPr>
        <w:t>воспитание</w:t>
      </w:r>
      <w:r w:rsidRPr="00BE5CF5">
        <w:rPr>
          <w:color w:val="000000" w:themeColor="text1"/>
          <w:spacing w:val="-2"/>
          <w:sz w:val="24"/>
        </w:rPr>
        <w:t xml:space="preserve"> </w:t>
      </w:r>
      <w:r w:rsidRPr="00BE5CF5">
        <w:rPr>
          <w:color w:val="000000" w:themeColor="text1"/>
          <w:sz w:val="24"/>
        </w:rPr>
        <w:t>ответственности</w:t>
      </w:r>
      <w:r w:rsidRPr="00BE5CF5">
        <w:rPr>
          <w:color w:val="000000" w:themeColor="text1"/>
          <w:spacing w:val="-4"/>
          <w:sz w:val="24"/>
        </w:rPr>
        <w:t xml:space="preserve"> </w:t>
      </w:r>
      <w:r w:rsidRPr="00BE5CF5">
        <w:rPr>
          <w:color w:val="000000" w:themeColor="text1"/>
          <w:sz w:val="24"/>
        </w:rPr>
        <w:t>за</w:t>
      </w:r>
      <w:r w:rsidRPr="00BE5CF5">
        <w:rPr>
          <w:color w:val="000000" w:themeColor="text1"/>
          <w:spacing w:val="-2"/>
          <w:sz w:val="24"/>
        </w:rPr>
        <w:t xml:space="preserve"> </w:t>
      </w:r>
      <w:r w:rsidRPr="00BE5CF5">
        <w:rPr>
          <w:color w:val="000000" w:themeColor="text1"/>
          <w:sz w:val="24"/>
        </w:rPr>
        <w:t>порученное</w:t>
      </w:r>
      <w:r w:rsidRPr="00BE5CF5">
        <w:rPr>
          <w:color w:val="000000" w:themeColor="text1"/>
          <w:spacing w:val="-2"/>
          <w:sz w:val="24"/>
        </w:rPr>
        <w:t xml:space="preserve"> </w:t>
      </w:r>
      <w:r w:rsidRPr="00BE5CF5">
        <w:rPr>
          <w:color w:val="000000" w:themeColor="text1"/>
          <w:sz w:val="24"/>
        </w:rPr>
        <w:t>дело;</w:t>
      </w:r>
    </w:p>
    <w:p w:rsidR="004B486A" w:rsidRPr="00BE5CF5" w:rsidRDefault="004B486A" w:rsidP="00A60603">
      <w:pPr>
        <w:pStyle w:val="a7"/>
        <w:numPr>
          <w:ilvl w:val="1"/>
          <w:numId w:val="120"/>
        </w:numPr>
        <w:tabs>
          <w:tab w:val="left" w:pos="889"/>
        </w:tabs>
        <w:ind w:left="400" w:right="397" w:firstLine="26"/>
        <w:rPr>
          <w:color w:val="000000" w:themeColor="text1"/>
          <w:sz w:val="24"/>
        </w:rPr>
      </w:pPr>
      <w:r w:rsidRPr="00BE5CF5">
        <w:rPr>
          <w:color w:val="000000" w:themeColor="text1"/>
          <w:sz w:val="24"/>
        </w:rPr>
        <w:t>формирование уважительного</w:t>
      </w:r>
      <w:r w:rsidRPr="00BE5CF5">
        <w:rPr>
          <w:color w:val="000000" w:themeColor="text1"/>
          <w:spacing w:val="-4"/>
          <w:sz w:val="24"/>
        </w:rPr>
        <w:t xml:space="preserve"> </w:t>
      </w:r>
      <w:r w:rsidRPr="00BE5CF5">
        <w:rPr>
          <w:color w:val="000000" w:themeColor="text1"/>
          <w:sz w:val="24"/>
        </w:rPr>
        <w:t>отношения</w:t>
      </w:r>
      <w:r w:rsidRPr="00BE5CF5">
        <w:rPr>
          <w:color w:val="000000" w:themeColor="text1"/>
          <w:spacing w:val="-3"/>
          <w:sz w:val="24"/>
        </w:rPr>
        <w:t xml:space="preserve"> </w:t>
      </w:r>
      <w:r w:rsidRPr="00BE5CF5">
        <w:rPr>
          <w:color w:val="000000" w:themeColor="text1"/>
          <w:sz w:val="24"/>
        </w:rPr>
        <w:t>к</w:t>
      </w:r>
      <w:r w:rsidRPr="00BE5CF5">
        <w:rPr>
          <w:color w:val="000000" w:themeColor="text1"/>
          <w:spacing w:val="-4"/>
          <w:sz w:val="24"/>
        </w:rPr>
        <w:t xml:space="preserve"> </w:t>
      </w:r>
      <w:r w:rsidRPr="00BE5CF5">
        <w:rPr>
          <w:color w:val="000000" w:themeColor="text1"/>
          <w:sz w:val="24"/>
        </w:rPr>
        <w:t>материальным</w:t>
      </w:r>
      <w:r w:rsidRPr="00BE5CF5">
        <w:rPr>
          <w:color w:val="000000" w:themeColor="text1"/>
          <w:spacing w:val="-4"/>
          <w:sz w:val="24"/>
        </w:rPr>
        <w:t xml:space="preserve"> </w:t>
      </w:r>
      <w:r w:rsidRPr="00BE5CF5">
        <w:rPr>
          <w:color w:val="000000" w:themeColor="text1"/>
          <w:sz w:val="24"/>
        </w:rPr>
        <w:t>ценностям.</w:t>
      </w:r>
    </w:p>
    <w:p w:rsidR="004B486A" w:rsidRPr="00BE5CF5" w:rsidRDefault="004B486A" w:rsidP="00A60603">
      <w:pPr>
        <w:pStyle w:val="a5"/>
        <w:ind w:right="397" w:firstLine="26"/>
        <w:rPr>
          <w:color w:val="000000" w:themeColor="text1"/>
        </w:rPr>
      </w:pPr>
      <w:r w:rsidRPr="00BE5CF5">
        <w:rPr>
          <w:color w:val="000000" w:themeColor="text1"/>
        </w:rPr>
        <w:t>Реализация</w:t>
      </w:r>
      <w:r w:rsidRPr="00BE5CF5">
        <w:rPr>
          <w:color w:val="000000" w:themeColor="text1"/>
          <w:spacing w:val="58"/>
        </w:rPr>
        <w:t xml:space="preserve"> </w:t>
      </w:r>
      <w:r w:rsidRPr="00BE5CF5">
        <w:rPr>
          <w:color w:val="000000" w:themeColor="text1"/>
        </w:rPr>
        <w:t>путем:</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составления</w:t>
      </w:r>
      <w:r w:rsidRPr="00BE5CF5">
        <w:rPr>
          <w:color w:val="000000" w:themeColor="text1"/>
          <w:spacing w:val="56"/>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корректировки</w:t>
      </w:r>
      <w:r w:rsidRPr="00BE5CF5">
        <w:rPr>
          <w:color w:val="000000" w:themeColor="text1"/>
          <w:spacing w:val="-2"/>
          <w:sz w:val="24"/>
        </w:rPr>
        <w:t xml:space="preserve"> </w:t>
      </w:r>
      <w:r w:rsidRPr="00BE5CF5">
        <w:rPr>
          <w:color w:val="000000" w:themeColor="text1"/>
          <w:sz w:val="24"/>
        </w:rPr>
        <w:t>социального</w:t>
      </w:r>
      <w:r w:rsidRPr="00BE5CF5">
        <w:rPr>
          <w:color w:val="000000" w:themeColor="text1"/>
          <w:spacing w:val="-2"/>
          <w:sz w:val="24"/>
        </w:rPr>
        <w:t xml:space="preserve"> </w:t>
      </w:r>
      <w:r w:rsidRPr="00BE5CF5">
        <w:rPr>
          <w:color w:val="000000" w:themeColor="text1"/>
          <w:sz w:val="24"/>
        </w:rPr>
        <w:t>паспорта</w:t>
      </w:r>
      <w:r w:rsidRPr="00BE5CF5">
        <w:rPr>
          <w:color w:val="000000" w:themeColor="text1"/>
          <w:spacing w:val="-1"/>
          <w:sz w:val="24"/>
        </w:rPr>
        <w:t xml:space="preserve"> </w:t>
      </w:r>
      <w:r w:rsidRPr="00BE5CF5">
        <w:rPr>
          <w:color w:val="000000" w:themeColor="text1"/>
          <w:sz w:val="24"/>
        </w:rPr>
        <w:t>класса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школы;</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выявления</w:t>
      </w:r>
      <w:r w:rsidRPr="00BE5CF5">
        <w:rPr>
          <w:color w:val="000000" w:themeColor="text1"/>
          <w:spacing w:val="-2"/>
          <w:sz w:val="24"/>
        </w:rPr>
        <w:t xml:space="preserve"> </w:t>
      </w:r>
      <w:r w:rsidRPr="00BE5CF5">
        <w:rPr>
          <w:color w:val="000000" w:themeColor="text1"/>
          <w:sz w:val="24"/>
        </w:rPr>
        <w:t>семей</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детей,</w:t>
      </w:r>
      <w:r w:rsidRPr="00BE5CF5">
        <w:rPr>
          <w:color w:val="000000" w:themeColor="text1"/>
          <w:spacing w:val="-4"/>
          <w:sz w:val="24"/>
        </w:rPr>
        <w:t xml:space="preserve"> </w:t>
      </w:r>
      <w:r w:rsidRPr="00BE5CF5">
        <w:rPr>
          <w:color w:val="000000" w:themeColor="text1"/>
          <w:sz w:val="24"/>
        </w:rPr>
        <w:t>находящихся</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социально</w:t>
      </w:r>
      <w:r w:rsidRPr="00BE5CF5">
        <w:rPr>
          <w:color w:val="000000" w:themeColor="text1"/>
          <w:spacing w:val="-4"/>
          <w:sz w:val="24"/>
        </w:rPr>
        <w:t xml:space="preserve"> </w:t>
      </w:r>
      <w:r w:rsidRPr="00BE5CF5">
        <w:rPr>
          <w:color w:val="000000" w:themeColor="text1"/>
          <w:sz w:val="24"/>
        </w:rPr>
        <w:t>опасном</w:t>
      </w:r>
      <w:r w:rsidRPr="00BE5CF5">
        <w:rPr>
          <w:color w:val="000000" w:themeColor="text1"/>
          <w:spacing w:val="-4"/>
          <w:sz w:val="24"/>
        </w:rPr>
        <w:t xml:space="preserve"> </w:t>
      </w:r>
      <w:r w:rsidRPr="00BE5CF5">
        <w:rPr>
          <w:color w:val="000000" w:themeColor="text1"/>
          <w:sz w:val="24"/>
        </w:rPr>
        <w:t>положении,</w:t>
      </w:r>
      <w:r w:rsidRPr="00BE5CF5">
        <w:rPr>
          <w:color w:val="000000" w:themeColor="text1"/>
          <w:spacing w:val="-4"/>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«группы</w:t>
      </w:r>
      <w:r w:rsidRPr="00BE5CF5">
        <w:rPr>
          <w:color w:val="000000" w:themeColor="text1"/>
          <w:spacing w:val="-57"/>
          <w:sz w:val="24"/>
        </w:rPr>
        <w:t xml:space="preserve"> </w:t>
      </w:r>
      <w:r w:rsidRPr="00BE5CF5">
        <w:rPr>
          <w:color w:val="000000" w:themeColor="text1"/>
          <w:sz w:val="24"/>
        </w:rPr>
        <w:t>риска»;</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создания</w:t>
      </w:r>
      <w:r w:rsidRPr="00BE5CF5">
        <w:rPr>
          <w:color w:val="000000" w:themeColor="text1"/>
          <w:spacing w:val="-1"/>
          <w:sz w:val="24"/>
        </w:rPr>
        <w:t xml:space="preserve"> </w:t>
      </w:r>
      <w:r w:rsidRPr="00BE5CF5">
        <w:rPr>
          <w:color w:val="000000" w:themeColor="text1"/>
          <w:sz w:val="24"/>
        </w:rPr>
        <w:t>банка</w:t>
      </w:r>
      <w:r w:rsidRPr="00BE5CF5">
        <w:rPr>
          <w:color w:val="000000" w:themeColor="text1"/>
          <w:spacing w:val="-1"/>
          <w:sz w:val="24"/>
        </w:rPr>
        <w:t xml:space="preserve"> </w:t>
      </w:r>
      <w:r w:rsidRPr="00BE5CF5">
        <w:rPr>
          <w:color w:val="000000" w:themeColor="text1"/>
          <w:sz w:val="24"/>
        </w:rPr>
        <w:t>данных</w:t>
      </w:r>
      <w:r w:rsidRPr="00BE5CF5">
        <w:rPr>
          <w:color w:val="000000" w:themeColor="text1"/>
          <w:spacing w:val="-2"/>
          <w:sz w:val="24"/>
        </w:rPr>
        <w:t xml:space="preserve"> </w:t>
      </w:r>
      <w:r w:rsidRPr="00BE5CF5">
        <w:rPr>
          <w:color w:val="000000" w:themeColor="text1"/>
          <w:sz w:val="24"/>
        </w:rPr>
        <w:t>неблагополучных</w:t>
      </w:r>
      <w:r w:rsidRPr="00BE5CF5">
        <w:rPr>
          <w:color w:val="000000" w:themeColor="text1"/>
          <w:spacing w:val="-2"/>
          <w:sz w:val="24"/>
        </w:rPr>
        <w:t xml:space="preserve"> </w:t>
      </w:r>
      <w:r w:rsidRPr="00BE5CF5">
        <w:rPr>
          <w:color w:val="000000" w:themeColor="text1"/>
          <w:sz w:val="24"/>
        </w:rPr>
        <w:t>детей,</w:t>
      </w:r>
      <w:r w:rsidRPr="00BE5CF5">
        <w:rPr>
          <w:color w:val="000000" w:themeColor="text1"/>
          <w:spacing w:val="54"/>
          <w:sz w:val="24"/>
        </w:rPr>
        <w:t xml:space="preserve"> </w:t>
      </w:r>
      <w:r w:rsidRPr="00BE5CF5">
        <w:rPr>
          <w:color w:val="000000" w:themeColor="text1"/>
          <w:sz w:val="24"/>
        </w:rPr>
        <w:t>детей</w:t>
      </w:r>
      <w:r w:rsidRPr="00BE5CF5">
        <w:rPr>
          <w:color w:val="000000" w:themeColor="text1"/>
          <w:spacing w:val="-3"/>
          <w:sz w:val="24"/>
        </w:rPr>
        <w:t xml:space="preserve"> </w:t>
      </w:r>
      <w:r w:rsidRPr="00BE5CF5">
        <w:rPr>
          <w:color w:val="000000" w:themeColor="text1"/>
          <w:sz w:val="24"/>
        </w:rPr>
        <w:t>группы</w:t>
      </w:r>
      <w:r w:rsidRPr="00BE5CF5">
        <w:rPr>
          <w:color w:val="000000" w:themeColor="text1"/>
          <w:spacing w:val="-4"/>
          <w:sz w:val="24"/>
        </w:rPr>
        <w:t xml:space="preserve"> </w:t>
      </w:r>
      <w:r w:rsidRPr="00BE5CF5">
        <w:rPr>
          <w:color w:val="000000" w:themeColor="text1"/>
          <w:sz w:val="24"/>
        </w:rPr>
        <w:t>риска;</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выявления</w:t>
      </w:r>
      <w:r w:rsidRPr="00BE5CF5">
        <w:rPr>
          <w:color w:val="000000" w:themeColor="text1"/>
          <w:spacing w:val="-3"/>
          <w:sz w:val="24"/>
        </w:rPr>
        <w:t xml:space="preserve"> </w:t>
      </w:r>
      <w:r w:rsidRPr="00BE5CF5">
        <w:rPr>
          <w:color w:val="000000" w:themeColor="text1"/>
          <w:sz w:val="24"/>
        </w:rPr>
        <w:t>детей,</w:t>
      </w:r>
      <w:r w:rsidRPr="00BE5CF5">
        <w:rPr>
          <w:color w:val="000000" w:themeColor="text1"/>
          <w:spacing w:val="-6"/>
          <w:sz w:val="24"/>
        </w:rPr>
        <w:t xml:space="preserve"> </w:t>
      </w:r>
      <w:r w:rsidRPr="00BE5CF5">
        <w:rPr>
          <w:color w:val="000000" w:themeColor="text1"/>
          <w:sz w:val="24"/>
        </w:rPr>
        <w:t>систематически</w:t>
      </w:r>
      <w:r w:rsidRPr="00BE5CF5">
        <w:rPr>
          <w:color w:val="000000" w:themeColor="text1"/>
          <w:spacing w:val="-6"/>
          <w:sz w:val="24"/>
        </w:rPr>
        <w:t xml:space="preserve"> </w:t>
      </w:r>
      <w:r w:rsidRPr="00BE5CF5">
        <w:rPr>
          <w:color w:val="000000" w:themeColor="text1"/>
          <w:sz w:val="24"/>
        </w:rPr>
        <w:t>пропускающих</w:t>
      </w:r>
      <w:r w:rsidRPr="00BE5CF5">
        <w:rPr>
          <w:color w:val="000000" w:themeColor="text1"/>
          <w:spacing w:val="-2"/>
          <w:sz w:val="24"/>
        </w:rPr>
        <w:t xml:space="preserve"> </w:t>
      </w:r>
      <w:r w:rsidRPr="00BE5CF5">
        <w:rPr>
          <w:color w:val="000000" w:themeColor="text1"/>
          <w:sz w:val="24"/>
        </w:rPr>
        <w:t>уроки</w:t>
      </w:r>
      <w:r w:rsidRPr="00BE5CF5">
        <w:rPr>
          <w:color w:val="000000" w:themeColor="text1"/>
          <w:spacing w:val="-5"/>
          <w:sz w:val="24"/>
        </w:rPr>
        <w:t xml:space="preserve"> </w:t>
      </w:r>
      <w:r w:rsidRPr="00BE5CF5">
        <w:rPr>
          <w:color w:val="000000" w:themeColor="text1"/>
          <w:sz w:val="24"/>
        </w:rPr>
        <w:t>без</w:t>
      </w:r>
      <w:r w:rsidRPr="00BE5CF5">
        <w:rPr>
          <w:color w:val="000000" w:themeColor="text1"/>
          <w:spacing w:val="-1"/>
          <w:sz w:val="24"/>
        </w:rPr>
        <w:t xml:space="preserve"> </w:t>
      </w:r>
      <w:r w:rsidRPr="00BE5CF5">
        <w:rPr>
          <w:color w:val="000000" w:themeColor="text1"/>
          <w:sz w:val="24"/>
        </w:rPr>
        <w:t>уважительных</w:t>
      </w:r>
      <w:r w:rsidRPr="00BE5CF5">
        <w:rPr>
          <w:color w:val="000000" w:themeColor="text1"/>
          <w:spacing w:val="-2"/>
          <w:sz w:val="24"/>
        </w:rPr>
        <w:t xml:space="preserve"> </w:t>
      </w:r>
      <w:r w:rsidRPr="00BE5CF5">
        <w:rPr>
          <w:color w:val="000000" w:themeColor="text1"/>
          <w:sz w:val="24"/>
        </w:rPr>
        <w:t>причин;</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lastRenderedPageBreak/>
        <w:t>посещения</w:t>
      </w:r>
      <w:r w:rsidRPr="00BE5CF5">
        <w:rPr>
          <w:color w:val="000000" w:themeColor="text1"/>
          <w:spacing w:val="-2"/>
          <w:sz w:val="24"/>
        </w:rPr>
        <w:t xml:space="preserve"> </w:t>
      </w:r>
      <w:r w:rsidRPr="00BE5CF5">
        <w:rPr>
          <w:color w:val="000000" w:themeColor="text1"/>
          <w:sz w:val="24"/>
        </w:rPr>
        <w:t>учащихся</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3"/>
          <w:sz w:val="24"/>
        </w:rPr>
        <w:t xml:space="preserve"> </w:t>
      </w:r>
      <w:r w:rsidRPr="00BE5CF5">
        <w:rPr>
          <w:color w:val="000000" w:themeColor="text1"/>
          <w:sz w:val="24"/>
        </w:rPr>
        <w:t>дому</w:t>
      </w:r>
      <w:r w:rsidRPr="00BE5CF5">
        <w:rPr>
          <w:color w:val="000000" w:themeColor="text1"/>
          <w:spacing w:val="-11"/>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целью</w:t>
      </w:r>
      <w:r w:rsidRPr="00BE5CF5">
        <w:rPr>
          <w:color w:val="000000" w:themeColor="text1"/>
          <w:spacing w:val="-4"/>
          <w:sz w:val="24"/>
        </w:rPr>
        <w:t xml:space="preserve"> </w:t>
      </w:r>
      <w:r w:rsidRPr="00BE5CF5">
        <w:rPr>
          <w:color w:val="000000" w:themeColor="text1"/>
          <w:sz w:val="24"/>
        </w:rPr>
        <w:t>изучения</w:t>
      </w:r>
      <w:r w:rsidRPr="00BE5CF5">
        <w:rPr>
          <w:color w:val="000000" w:themeColor="text1"/>
          <w:spacing w:val="-2"/>
          <w:sz w:val="24"/>
        </w:rPr>
        <w:t xml:space="preserve"> </w:t>
      </w:r>
      <w:r w:rsidRPr="00BE5CF5">
        <w:rPr>
          <w:color w:val="000000" w:themeColor="text1"/>
          <w:sz w:val="24"/>
        </w:rPr>
        <w:t>жилищно-бытовых</w:t>
      </w:r>
      <w:r w:rsidRPr="00BE5CF5">
        <w:rPr>
          <w:color w:val="000000" w:themeColor="text1"/>
          <w:spacing w:val="-1"/>
          <w:sz w:val="24"/>
        </w:rPr>
        <w:t xml:space="preserve"> </w:t>
      </w:r>
      <w:r w:rsidRPr="00BE5CF5">
        <w:rPr>
          <w:color w:val="000000" w:themeColor="text1"/>
          <w:sz w:val="24"/>
        </w:rPr>
        <w:t>условий;</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разработки</w:t>
      </w:r>
      <w:r w:rsidRPr="00BE5CF5">
        <w:rPr>
          <w:color w:val="000000" w:themeColor="text1"/>
          <w:spacing w:val="-3"/>
          <w:sz w:val="24"/>
        </w:rPr>
        <w:t xml:space="preserve"> </w:t>
      </w:r>
      <w:r w:rsidRPr="00BE5CF5">
        <w:rPr>
          <w:color w:val="000000" w:themeColor="text1"/>
          <w:sz w:val="24"/>
        </w:rPr>
        <w:t>памяток «Мои</w:t>
      </w:r>
      <w:r w:rsidRPr="00BE5CF5">
        <w:rPr>
          <w:color w:val="000000" w:themeColor="text1"/>
          <w:spacing w:val="-3"/>
          <w:sz w:val="24"/>
        </w:rPr>
        <w:t xml:space="preserve"> </w:t>
      </w:r>
      <w:r w:rsidRPr="00BE5CF5">
        <w:rPr>
          <w:color w:val="000000" w:themeColor="text1"/>
          <w:sz w:val="24"/>
        </w:rPr>
        <w:t>права</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обязанности»;</w:t>
      </w:r>
      <w:r w:rsidRPr="00BE5CF5">
        <w:rPr>
          <w:color w:val="000000" w:themeColor="text1"/>
          <w:spacing w:val="-2"/>
          <w:sz w:val="24"/>
        </w:rPr>
        <w:t xml:space="preserve"> </w:t>
      </w:r>
      <w:r w:rsidRPr="00BE5CF5">
        <w:rPr>
          <w:color w:val="000000" w:themeColor="text1"/>
          <w:sz w:val="24"/>
        </w:rPr>
        <w:t>оформление</w:t>
      </w:r>
      <w:r w:rsidRPr="00BE5CF5">
        <w:rPr>
          <w:color w:val="000000" w:themeColor="text1"/>
          <w:spacing w:val="-2"/>
          <w:sz w:val="24"/>
        </w:rPr>
        <w:t xml:space="preserve"> </w:t>
      </w:r>
      <w:r w:rsidRPr="00BE5CF5">
        <w:rPr>
          <w:color w:val="000000" w:themeColor="text1"/>
          <w:sz w:val="24"/>
        </w:rPr>
        <w:t>стенда</w:t>
      </w:r>
      <w:r w:rsidRPr="00BE5CF5">
        <w:rPr>
          <w:color w:val="000000" w:themeColor="text1"/>
          <w:spacing w:val="-2"/>
          <w:sz w:val="24"/>
        </w:rPr>
        <w:t xml:space="preserve"> </w:t>
      </w:r>
      <w:r w:rsidRPr="00BE5CF5">
        <w:rPr>
          <w:color w:val="000000" w:themeColor="text1"/>
          <w:sz w:val="24"/>
        </w:rPr>
        <w:t>«Безопасность»</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родительских</w:t>
      </w:r>
      <w:r w:rsidRPr="00BE5CF5">
        <w:rPr>
          <w:color w:val="000000" w:themeColor="text1"/>
          <w:spacing w:val="-2"/>
          <w:sz w:val="24"/>
        </w:rPr>
        <w:t xml:space="preserve"> </w:t>
      </w:r>
      <w:r w:rsidRPr="00BE5CF5">
        <w:rPr>
          <w:color w:val="000000" w:themeColor="text1"/>
          <w:sz w:val="24"/>
        </w:rPr>
        <w:t>лекториев;</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мероприятий</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рамках</w:t>
      </w:r>
      <w:r w:rsidRPr="00BE5CF5">
        <w:rPr>
          <w:color w:val="000000" w:themeColor="text1"/>
          <w:spacing w:val="-1"/>
          <w:sz w:val="24"/>
        </w:rPr>
        <w:t xml:space="preserve"> </w:t>
      </w:r>
      <w:r w:rsidRPr="00BE5CF5">
        <w:rPr>
          <w:color w:val="000000" w:themeColor="text1"/>
          <w:sz w:val="24"/>
        </w:rPr>
        <w:t>«Всероссийского</w:t>
      </w:r>
      <w:r w:rsidRPr="00BE5CF5">
        <w:rPr>
          <w:color w:val="000000" w:themeColor="text1"/>
          <w:spacing w:val="-3"/>
          <w:sz w:val="24"/>
        </w:rPr>
        <w:t xml:space="preserve"> </w:t>
      </w:r>
      <w:r w:rsidRPr="00BE5CF5">
        <w:rPr>
          <w:color w:val="000000" w:themeColor="text1"/>
          <w:sz w:val="24"/>
        </w:rPr>
        <w:t>дня правовой</w:t>
      </w:r>
      <w:r w:rsidRPr="00BE5CF5">
        <w:rPr>
          <w:color w:val="000000" w:themeColor="text1"/>
          <w:spacing w:val="-4"/>
          <w:sz w:val="24"/>
        </w:rPr>
        <w:t xml:space="preserve"> </w:t>
      </w:r>
      <w:r w:rsidRPr="00BE5CF5">
        <w:rPr>
          <w:color w:val="000000" w:themeColor="text1"/>
          <w:sz w:val="24"/>
        </w:rPr>
        <w:t>помощи</w:t>
      </w:r>
      <w:r w:rsidRPr="00BE5CF5">
        <w:rPr>
          <w:color w:val="000000" w:themeColor="text1"/>
          <w:spacing w:val="-6"/>
          <w:sz w:val="24"/>
        </w:rPr>
        <w:t xml:space="preserve"> </w:t>
      </w:r>
      <w:r w:rsidRPr="00BE5CF5">
        <w:rPr>
          <w:color w:val="000000" w:themeColor="text1"/>
          <w:sz w:val="24"/>
        </w:rPr>
        <w:t>детям»;</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мероприятий в рамках Межведомственной комплексной оперативно-профилактической</w:t>
      </w:r>
      <w:r w:rsidRPr="00BE5CF5">
        <w:rPr>
          <w:color w:val="000000" w:themeColor="text1"/>
          <w:spacing w:val="-57"/>
          <w:sz w:val="24"/>
        </w:rPr>
        <w:t xml:space="preserve"> </w:t>
      </w:r>
      <w:r w:rsidRPr="00BE5CF5">
        <w:rPr>
          <w:color w:val="000000" w:themeColor="text1"/>
          <w:sz w:val="24"/>
        </w:rPr>
        <w:t>операции</w:t>
      </w:r>
      <w:r w:rsidRPr="00BE5CF5">
        <w:rPr>
          <w:color w:val="000000" w:themeColor="text1"/>
          <w:spacing w:val="-2"/>
          <w:sz w:val="24"/>
        </w:rPr>
        <w:t xml:space="preserve"> </w:t>
      </w:r>
      <w:r w:rsidRPr="00BE5CF5">
        <w:rPr>
          <w:color w:val="000000" w:themeColor="text1"/>
          <w:sz w:val="24"/>
        </w:rPr>
        <w:t>"Дети</w:t>
      </w:r>
      <w:r w:rsidRPr="00BE5CF5">
        <w:rPr>
          <w:color w:val="000000" w:themeColor="text1"/>
          <w:spacing w:val="-1"/>
          <w:sz w:val="24"/>
        </w:rPr>
        <w:t xml:space="preserve"> </w:t>
      </w:r>
      <w:r w:rsidRPr="00BE5CF5">
        <w:rPr>
          <w:color w:val="000000" w:themeColor="text1"/>
          <w:sz w:val="24"/>
        </w:rPr>
        <w:t>России";</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взаимодействия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инспектором</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4"/>
          <w:sz w:val="24"/>
        </w:rPr>
        <w:t xml:space="preserve"> </w:t>
      </w:r>
      <w:r w:rsidRPr="00BE5CF5">
        <w:rPr>
          <w:color w:val="000000" w:themeColor="text1"/>
          <w:sz w:val="24"/>
        </w:rPr>
        <w:t>делам</w:t>
      </w:r>
      <w:r w:rsidRPr="00BE5CF5">
        <w:rPr>
          <w:color w:val="000000" w:themeColor="text1"/>
          <w:spacing w:val="-4"/>
          <w:sz w:val="24"/>
        </w:rPr>
        <w:t xml:space="preserve"> </w:t>
      </w:r>
      <w:r w:rsidRPr="00BE5CF5">
        <w:rPr>
          <w:color w:val="000000" w:themeColor="text1"/>
          <w:sz w:val="24"/>
        </w:rPr>
        <w:t>несовершеннолетних;</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вовлечения</w:t>
      </w:r>
      <w:r w:rsidRPr="00BE5CF5">
        <w:rPr>
          <w:color w:val="000000" w:themeColor="text1"/>
          <w:spacing w:val="-2"/>
          <w:sz w:val="24"/>
        </w:rPr>
        <w:t xml:space="preserve"> </w:t>
      </w:r>
      <w:r w:rsidRPr="00BE5CF5">
        <w:rPr>
          <w:color w:val="000000" w:themeColor="text1"/>
          <w:sz w:val="24"/>
        </w:rPr>
        <w:t>детей,</w:t>
      </w:r>
      <w:r w:rsidRPr="00BE5CF5">
        <w:rPr>
          <w:color w:val="000000" w:themeColor="text1"/>
          <w:spacing w:val="-5"/>
          <w:sz w:val="24"/>
        </w:rPr>
        <w:t xml:space="preserve"> </w:t>
      </w:r>
      <w:r w:rsidRPr="00BE5CF5">
        <w:rPr>
          <w:color w:val="000000" w:themeColor="text1"/>
          <w:sz w:val="24"/>
        </w:rPr>
        <w:t>состоящих</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ВШУ,</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общественно-значимую</w:t>
      </w:r>
      <w:r w:rsidRPr="00BE5CF5">
        <w:rPr>
          <w:color w:val="000000" w:themeColor="text1"/>
          <w:spacing w:val="-4"/>
          <w:sz w:val="24"/>
        </w:rPr>
        <w:t xml:space="preserve"> </w:t>
      </w:r>
      <w:r w:rsidRPr="00BE5CF5">
        <w:rPr>
          <w:color w:val="000000" w:themeColor="text1"/>
          <w:sz w:val="24"/>
        </w:rPr>
        <w:t>деятельность;</w:t>
      </w:r>
    </w:p>
    <w:p w:rsidR="004B486A" w:rsidRPr="00BE5CF5" w:rsidRDefault="004B486A" w:rsidP="00A60603">
      <w:pPr>
        <w:pStyle w:val="a7"/>
        <w:numPr>
          <w:ilvl w:val="0"/>
          <w:numId w:val="119"/>
        </w:numPr>
        <w:tabs>
          <w:tab w:val="left" w:pos="961"/>
        </w:tabs>
        <w:ind w:left="400" w:right="397" w:firstLine="26"/>
        <w:rPr>
          <w:color w:val="000000" w:themeColor="text1"/>
          <w:sz w:val="24"/>
        </w:rPr>
      </w:pPr>
      <w:r w:rsidRPr="00BE5CF5">
        <w:rPr>
          <w:color w:val="000000" w:themeColor="text1"/>
          <w:sz w:val="24"/>
        </w:rPr>
        <w:t>организации встреч с работниками прокуратуры, комиссии по делам</w:t>
      </w:r>
      <w:r w:rsidRPr="00BE5CF5">
        <w:rPr>
          <w:color w:val="000000" w:themeColor="text1"/>
          <w:spacing w:val="-57"/>
          <w:sz w:val="24"/>
        </w:rPr>
        <w:t xml:space="preserve"> </w:t>
      </w:r>
      <w:r w:rsidRPr="00BE5CF5">
        <w:rPr>
          <w:color w:val="000000" w:themeColor="text1"/>
          <w:sz w:val="24"/>
        </w:rPr>
        <w:t>несовершеннолетних,</w:t>
      </w:r>
      <w:r w:rsidRPr="00BE5CF5">
        <w:rPr>
          <w:color w:val="000000" w:themeColor="text1"/>
          <w:spacing w:val="-1"/>
          <w:sz w:val="24"/>
        </w:rPr>
        <w:t xml:space="preserve"> </w:t>
      </w:r>
      <w:r w:rsidRPr="00BE5CF5">
        <w:rPr>
          <w:color w:val="000000" w:themeColor="text1"/>
          <w:sz w:val="24"/>
        </w:rPr>
        <w:t>полиции.</w:t>
      </w:r>
    </w:p>
    <w:p w:rsidR="004B486A" w:rsidRPr="00BE5CF5" w:rsidRDefault="004B486A" w:rsidP="00A60603">
      <w:pPr>
        <w:pStyle w:val="Heading1"/>
        <w:numPr>
          <w:ilvl w:val="0"/>
          <w:numId w:val="120"/>
        </w:numPr>
        <w:tabs>
          <w:tab w:val="left" w:pos="753"/>
        </w:tabs>
        <w:spacing w:line="240" w:lineRule="auto"/>
        <w:ind w:left="400" w:right="397" w:firstLine="26"/>
        <w:rPr>
          <w:color w:val="000000" w:themeColor="text1"/>
        </w:rPr>
      </w:pPr>
      <w:r w:rsidRPr="00BE5CF5">
        <w:rPr>
          <w:color w:val="000000" w:themeColor="text1"/>
        </w:rPr>
        <w:t>Профилактика</w:t>
      </w:r>
      <w:r w:rsidRPr="00BE5CF5">
        <w:rPr>
          <w:color w:val="000000" w:themeColor="text1"/>
          <w:spacing w:val="-2"/>
        </w:rPr>
        <w:t xml:space="preserve"> </w:t>
      </w:r>
      <w:r w:rsidRPr="00BE5CF5">
        <w:rPr>
          <w:color w:val="000000" w:themeColor="text1"/>
        </w:rPr>
        <w:t>суицидального</w:t>
      </w:r>
      <w:r w:rsidRPr="00BE5CF5">
        <w:rPr>
          <w:color w:val="000000" w:themeColor="text1"/>
          <w:spacing w:val="-7"/>
        </w:rPr>
        <w:t xml:space="preserve"> </w:t>
      </w:r>
      <w:r w:rsidRPr="00BE5CF5">
        <w:rPr>
          <w:color w:val="000000" w:themeColor="text1"/>
        </w:rPr>
        <w:t>поведения</w:t>
      </w:r>
    </w:p>
    <w:p w:rsidR="004B486A" w:rsidRPr="00BE5CF5" w:rsidRDefault="004B486A" w:rsidP="00A60603">
      <w:pPr>
        <w:pStyle w:val="a5"/>
        <w:ind w:right="397" w:firstLine="26"/>
        <w:rPr>
          <w:color w:val="000000" w:themeColor="text1"/>
        </w:rPr>
      </w:pPr>
      <w:r w:rsidRPr="00BE5CF5">
        <w:rPr>
          <w:color w:val="000000" w:themeColor="text1"/>
        </w:rPr>
        <w:t>Задачи</w:t>
      </w:r>
      <w:r w:rsidRPr="00BE5CF5">
        <w:rPr>
          <w:color w:val="000000" w:themeColor="text1"/>
          <w:spacing w:val="-3"/>
        </w:rPr>
        <w:t xml:space="preserve"> </w:t>
      </w:r>
      <w:r w:rsidRPr="00BE5CF5">
        <w:rPr>
          <w:color w:val="000000" w:themeColor="text1"/>
        </w:rPr>
        <w:t>воспитания:</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0"/>
        </w:rPr>
      </w:pPr>
      <w:r w:rsidRPr="00BE5CF5">
        <w:rPr>
          <w:color w:val="000000" w:themeColor="text1"/>
          <w:sz w:val="24"/>
        </w:rPr>
        <w:t>оказать помощь в решении личностных проблем социализации и построении</w:t>
      </w:r>
      <w:r w:rsidRPr="00BE5CF5">
        <w:rPr>
          <w:color w:val="000000" w:themeColor="text1"/>
          <w:spacing w:val="-57"/>
          <w:sz w:val="24"/>
        </w:rPr>
        <w:t xml:space="preserve"> </w:t>
      </w:r>
      <w:r w:rsidRPr="00BE5CF5">
        <w:rPr>
          <w:color w:val="000000" w:themeColor="text1"/>
          <w:sz w:val="24"/>
        </w:rPr>
        <w:t>конструктивных</w:t>
      </w:r>
      <w:r w:rsidRPr="00BE5CF5">
        <w:rPr>
          <w:color w:val="000000" w:themeColor="text1"/>
          <w:spacing w:val="-2"/>
          <w:sz w:val="24"/>
        </w:rPr>
        <w:t xml:space="preserve"> </w:t>
      </w:r>
      <w:r w:rsidRPr="00BE5CF5">
        <w:rPr>
          <w:color w:val="000000" w:themeColor="text1"/>
          <w:sz w:val="24"/>
        </w:rPr>
        <w:t>отношений</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родителями, педагогами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сверстниками;</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0"/>
        </w:rPr>
      </w:pPr>
      <w:r w:rsidRPr="00BE5CF5">
        <w:rPr>
          <w:color w:val="000000" w:themeColor="text1"/>
          <w:sz w:val="24"/>
        </w:rPr>
        <w:t>содействовать</w:t>
      </w:r>
      <w:r w:rsidRPr="00BE5CF5">
        <w:rPr>
          <w:color w:val="000000" w:themeColor="text1"/>
          <w:spacing w:val="-7"/>
          <w:sz w:val="24"/>
        </w:rPr>
        <w:t xml:space="preserve"> </w:t>
      </w:r>
      <w:r w:rsidRPr="00BE5CF5">
        <w:rPr>
          <w:color w:val="000000" w:themeColor="text1"/>
          <w:sz w:val="24"/>
        </w:rPr>
        <w:t>профилактике</w:t>
      </w:r>
      <w:r w:rsidRPr="00BE5CF5">
        <w:rPr>
          <w:color w:val="000000" w:themeColor="text1"/>
          <w:spacing w:val="-5"/>
          <w:sz w:val="24"/>
        </w:rPr>
        <w:t xml:space="preserve"> </w:t>
      </w:r>
      <w:r w:rsidRPr="00BE5CF5">
        <w:rPr>
          <w:color w:val="000000" w:themeColor="text1"/>
          <w:sz w:val="24"/>
        </w:rPr>
        <w:t>неврозов;</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0"/>
        </w:rPr>
      </w:pPr>
      <w:r w:rsidRPr="00BE5CF5">
        <w:rPr>
          <w:color w:val="000000" w:themeColor="text1"/>
          <w:sz w:val="24"/>
        </w:rPr>
        <w:t>способствовать развитию навыков саморегуляции и управления стрессом.</w:t>
      </w:r>
      <w:r w:rsidRPr="00BE5CF5">
        <w:rPr>
          <w:color w:val="000000" w:themeColor="text1"/>
          <w:spacing w:val="-57"/>
          <w:sz w:val="24"/>
        </w:rPr>
        <w:t xml:space="preserve"> </w:t>
      </w:r>
      <w:r w:rsidRPr="00BE5CF5">
        <w:rPr>
          <w:color w:val="000000" w:themeColor="text1"/>
          <w:sz w:val="24"/>
        </w:rPr>
        <w:t>Реализация</w:t>
      </w:r>
      <w:r w:rsidRPr="00BE5CF5">
        <w:rPr>
          <w:color w:val="000000" w:themeColor="text1"/>
          <w:spacing w:val="1"/>
          <w:sz w:val="24"/>
        </w:rPr>
        <w:t xml:space="preserve"> </w:t>
      </w:r>
      <w:r w:rsidRPr="00BE5CF5">
        <w:rPr>
          <w:color w:val="000000" w:themeColor="text1"/>
          <w:sz w:val="24"/>
        </w:rPr>
        <w:t>путем:</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работы</w:t>
      </w:r>
      <w:r w:rsidRPr="00BE5CF5">
        <w:rPr>
          <w:color w:val="000000" w:themeColor="text1"/>
          <w:spacing w:val="-5"/>
          <w:sz w:val="24"/>
        </w:rPr>
        <w:t xml:space="preserve"> </w:t>
      </w:r>
      <w:r w:rsidRPr="00BE5CF5">
        <w:rPr>
          <w:color w:val="000000" w:themeColor="text1"/>
          <w:sz w:val="24"/>
        </w:rPr>
        <w:t>школьного</w:t>
      </w:r>
      <w:r w:rsidRPr="00BE5CF5">
        <w:rPr>
          <w:color w:val="000000" w:themeColor="text1"/>
          <w:spacing w:val="-3"/>
          <w:sz w:val="24"/>
        </w:rPr>
        <w:t xml:space="preserve"> </w:t>
      </w:r>
      <w:r w:rsidRPr="00BE5CF5">
        <w:rPr>
          <w:color w:val="000000" w:themeColor="text1"/>
          <w:sz w:val="24"/>
        </w:rPr>
        <w:t>педагога</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психолога;</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лекториев</w:t>
      </w:r>
      <w:r w:rsidRPr="00BE5CF5">
        <w:rPr>
          <w:color w:val="000000" w:themeColor="text1"/>
          <w:spacing w:val="-5"/>
          <w:sz w:val="24"/>
        </w:rPr>
        <w:t xml:space="preserve"> </w:t>
      </w:r>
      <w:r w:rsidRPr="00BE5CF5">
        <w:rPr>
          <w:color w:val="000000" w:themeColor="text1"/>
          <w:sz w:val="24"/>
        </w:rPr>
        <w:t>для</w:t>
      </w:r>
      <w:r w:rsidRPr="00BE5CF5">
        <w:rPr>
          <w:color w:val="000000" w:themeColor="text1"/>
          <w:spacing w:val="-2"/>
          <w:sz w:val="24"/>
        </w:rPr>
        <w:t xml:space="preserve"> </w:t>
      </w:r>
      <w:r w:rsidRPr="00BE5CF5">
        <w:rPr>
          <w:color w:val="000000" w:themeColor="text1"/>
          <w:sz w:val="24"/>
        </w:rPr>
        <w:t>педагогического</w:t>
      </w:r>
      <w:r w:rsidRPr="00BE5CF5">
        <w:rPr>
          <w:color w:val="000000" w:themeColor="text1"/>
          <w:spacing w:val="-3"/>
          <w:sz w:val="24"/>
        </w:rPr>
        <w:t xml:space="preserve"> </w:t>
      </w:r>
      <w:r w:rsidRPr="00BE5CF5">
        <w:rPr>
          <w:color w:val="000000" w:themeColor="text1"/>
          <w:sz w:val="24"/>
        </w:rPr>
        <w:t>коллектива;</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индивидуальных консультаций с учителями-предметниками и классными</w:t>
      </w:r>
      <w:r w:rsidRPr="00BE5CF5">
        <w:rPr>
          <w:color w:val="000000" w:themeColor="text1"/>
          <w:spacing w:val="-57"/>
          <w:sz w:val="24"/>
        </w:rPr>
        <w:t xml:space="preserve"> </w:t>
      </w:r>
      <w:r w:rsidRPr="00BE5CF5">
        <w:rPr>
          <w:color w:val="000000" w:themeColor="text1"/>
          <w:sz w:val="24"/>
        </w:rPr>
        <w:t>руководителями;</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общешкольных</w:t>
      </w:r>
      <w:r w:rsidRPr="00BE5CF5">
        <w:rPr>
          <w:color w:val="000000" w:themeColor="text1"/>
          <w:spacing w:val="-3"/>
          <w:sz w:val="24"/>
        </w:rPr>
        <w:t xml:space="preserve"> </w:t>
      </w:r>
      <w:r w:rsidRPr="00BE5CF5">
        <w:rPr>
          <w:color w:val="000000" w:themeColor="text1"/>
          <w:sz w:val="24"/>
        </w:rPr>
        <w:t>родительских</w:t>
      </w:r>
      <w:r w:rsidRPr="00BE5CF5">
        <w:rPr>
          <w:color w:val="000000" w:themeColor="text1"/>
          <w:spacing w:val="54"/>
          <w:sz w:val="24"/>
        </w:rPr>
        <w:t xml:space="preserve"> </w:t>
      </w:r>
      <w:r w:rsidRPr="00BE5CF5">
        <w:rPr>
          <w:color w:val="000000" w:themeColor="text1"/>
          <w:sz w:val="24"/>
        </w:rPr>
        <w:t>собраний;</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лекториев</w:t>
      </w:r>
      <w:r w:rsidRPr="00BE5CF5">
        <w:rPr>
          <w:color w:val="000000" w:themeColor="text1"/>
          <w:spacing w:val="-2"/>
          <w:sz w:val="24"/>
        </w:rPr>
        <w:t xml:space="preserve"> </w:t>
      </w:r>
      <w:r w:rsidRPr="00BE5CF5">
        <w:rPr>
          <w:color w:val="000000" w:themeColor="text1"/>
          <w:sz w:val="24"/>
        </w:rPr>
        <w:t>для родителей;</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консультаций</w:t>
      </w:r>
      <w:r w:rsidRPr="00BE5CF5">
        <w:rPr>
          <w:color w:val="000000" w:themeColor="text1"/>
          <w:spacing w:val="52"/>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родителей</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4"/>
          <w:sz w:val="24"/>
        </w:rPr>
        <w:t xml:space="preserve"> </w:t>
      </w:r>
      <w:r w:rsidRPr="00BE5CF5">
        <w:rPr>
          <w:color w:val="000000" w:themeColor="text1"/>
          <w:sz w:val="24"/>
        </w:rPr>
        <w:t>оказавшихся</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кризисной</w:t>
      </w:r>
      <w:r w:rsidRPr="00BE5CF5">
        <w:rPr>
          <w:color w:val="000000" w:themeColor="text1"/>
          <w:spacing w:val="-4"/>
          <w:sz w:val="24"/>
        </w:rPr>
        <w:t xml:space="preserve"> </w:t>
      </w:r>
      <w:r w:rsidRPr="00BE5CF5">
        <w:rPr>
          <w:color w:val="000000" w:themeColor="text1"/>
          <w:sz w:val="24"/>
        </w:rPr>
        <w:t>ситуации;</w:t>
      </w:r>
    </w:p>
    <w:p w:rsidR="004B486A" w:rsidRPr="00BE5CF5" w:rsidRDefault="004B486A" w:rsidP="00A60603">
      <w:pPr>
        <w:pStyle w:val="a7"/>
        <w:numPr>
          <w:ilvl w:val="0"/>
          <w:numId w:val="118"/>
        </w:numPr>
        <w:tabs>
          <w:tab w:val="left" w:pos="709"/>
          <w:tab w:val="left" w:pos="1681"/>
        </w:tabs>
        <w:ind w:left="400" w:right="397" w:firstLine="26"/>
        <w:rPr>
          <w:rFonts w:ascii="Symbol" w:hAnsi="Symbol"/>
          <w:color w:val="000000" w:themeColor="text1"/>
          <w:sz w:val="24"/>
        </w:rPr>
      </w:pPr>
      <w:r w:rsidRPr="00BE5CF5">
        <w:rPr>
          <w:color w:val="000000" w:themeColor="text1"/>
          <w:sz w:val="24"/>
        </w:rPr>
        <w:t>мониторинга среди учащихся по выявлению детей, находящихся в кризисной</w:t>
      </w:r>
      <w:r w:rsidRPr="00BE5CF5">
        <w:rPr>
          <w:color w:val="000000" w:themeColor="text1"/>
          <w:spacing w:val="-57"/>
          <w:sz w:val="24"/>
        </w:rPr>
        <w:t xml:space="preserve"> </w:t>
      </w:r>
      <w:r w:rsidRPr="00BE5CF5">
        <w:rPr>
          <w:color w:val="000000" w:themeColor="text1"/>
          <w:sz w:val="24"/>
        </w:rPr>
        <w:t>ситуации,</w:t>
      </w:r>
      <w:r w:rsidRPr="00BE5CF5">
        <w:rPr>
          <w:color w:val="000000" w:themeColor="text1"/>
          <w:spacing w:val="-6"/>
          <w:sz w:val="24"/>
        </w:rPr>
        <w:t xml:space="preserve"> </w:t>
      </w:r>
      <w:r w:rsidRPr="00BE5CF5">
        <w:rPr>
          <w:color w:val="000000" w:themeColor="text1"/>
          <w:sz w:val="24"/>
        </w:rPr>
        <w:t>посредством</w:t>
      </w:r>
      <w:r w:rsidRPr="00BE5CF5">
        <w:rPr>
          <w:color w:val="000000" w:themeColor="text1"/>
          <w:spacing w:val="-4"/>
          <w:sz w:val="24"/>
        </w:rPr>
        <w:t xml:space="preserve"> </w:t>
      </w:r>
      <w:r w:rsidRPr="00BE5CF5">
        <w:rPr>
          <w:color w:val="000000" w:themeColor="text1"/>
          <w:sz w:val="24"/>
        </w:rPr>
        <w:t>заполнения</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последующего</w:t>
      </w:r>
      <w:r w:rsidRPr="00BE5CF5">
        <w:rPr>
          <w:color w:val="000000" w:themeColor="text1"/>
          <w:spacing w:val="-4"/>
          <w:sz w:val="24"/>
        </w:rPr>
        <w:t xml:space="preserve"> </w:t>
      </w:r>
      <w:r w:rsidRPr="00BE5CF5">
        <w:rPr>
          <w:color w:val="000000" w:themeColor="text1"/>
          <w:sz w:val="24"/>
        </w:rPr>
        <w:t>анализа</w:t>
      </w:r>
      <w:r w:rsidRPr="00BE5CF5">
        <w:rPr>
          <w:color w:val="000000" w:themeColor="text1"/>
          <w:spacing w:val="-3"/>
          <w:sz w:val="24"/>
        </w:rPr>
        <w:t xml:space="preserve"> </w:t>
      </w:r>
      <w:r w:rsidRPr="00BE5CF5">
        <w:rPr>
          <w:color w:val="000000" w:themeColor="text1"/>
          <w:sz w:val="24"/>
        </w:rPr>
        <w:t>«карты</w:t>
      </w:r>
      <w:r w:rsidRPr="00BE5CF5">
        <w:rPr>
          <w:color w:val="000000" w:themeColor="text1"/>
          <w:spacing w:val="-6"/>
          <w:sz w:val="24"/>
        </w:rPr>
        <w:t xml:space="preserve"> </w:t>
      </w:r>
      <w:r w:rsidRPr="00BE5CF5">
        <w:rPr>
          <w:color w:val="000000" w:themeColor="text1"/>
          <w:sz w:val="24"/>
        </w:rPr>
        <w:t>факторов</w:t>
      </w:r>
      <w:r w:rsidRPr="00BE5CF5">
        <w:rPr>
          <w:color w:val="000000" w:themeColor="text1"/>
          <w:spacing w:val="-58"/>
          <w:sz w:val="24"/>
        </w:rPr>
        <w:t xml:space="preserve"> </w:t>
      </w:r>
      <w:r w:rsidRPr="00BE5CF5">
        <w:rPr>
          <w:color w:val="000000" w:themeColor="text1"/>
          <w:sz w:val="24"/>
        </w:rPr>
        <w:t>суицидального</w:t>
      </w:r>
      <w:r w:rsidRPr="00BE5CF5">
        <w:rPr>
          <w:color w:val="000000" w:themeColor="text1"/>
          <w:spacing w:val="-1"/>
          <w:sz w:val="24"/>
        </w:rPr>
        <w:t xml:space="preserve"> </w:t>
      </w:r>
      <w:r w:rsidRPr="00BE5CF5">
        <w:rPr>
          <w:color w:val="000000" w:themeColor="text1"/>
          <w:sz w:val="24"/>
        </w:rPr>
        <w:t>риска»;</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изучения</w:t>
      </w:r>
      <w:r w:rsidRPr="00BE5CF5">
        <w:rPr>
          <w:color w:val="000000" w:themeColor="text1"/>
          <w:spacing w:val="52"/>
          <w:sz w:val="24"/>
        </w:rPr>
        <w:t xml:space="preserve"> </w:t>
      </w:r>
      <w:r w:rsidRPr="00BE5CF5">
        <w:rPr>
          <w:color w:val="000000" w:themeColor="text1"/>
          <w:sz w:val="24"/>
        </w:rPr>
        <w:t>межличностных</w:t>
      </w:r>
      <w:r w:rsidRPr="00BE5CF5">
        <w:rPr>
          <w:color w:val="000000" w:themeColor="text1"/>
          <w:spacing w:val="-5"/>
          <w:sz w:val="24"/>
        </w:rPr>
        <w:t xml:space="preserve"> </w:t>
      </w:r>
      <w:r w:rsidRPr="00BE5CF5">
        <w:rPr>
          <w:color w:val="000000" w:themeColor="text1"/>
          <w:sz w:val="24"/>
        </w:rPr>
        <w:t>взаимоотношений</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классных</w:t>
      </w:r>
      <w:r w:rsidRPr="00BE5CF5">
        <w:rPr>
          <w:color w:val="000000" w:themeColor="text1"/>
          <w:spacing w:val="-4"/>
          <w:sz w:val="24"/>
        </w:rPr>
        <w:t xml:space="preserve"> </w:t>
      </w:r>
      <w:r w:rsidRPr="00BE5CF5">
        <w:rPr>
          <w:color w:val="000000" w:themeColor="text1"/>
          <w:sz w:val="24"/>
        </w:rPr>
        <w:t>коллективах</w:t>
      </w:r>
      <w:r w:rsidRPr="00BE5CF5">
        <w:rPr>
          <w:color w:val="000000" w:themeColor="text1"/>
          <w:spacing w:val="-57"/>
          <w:sz w:val="24"/>
        </w:rPr>
        <w:t xml:space="preserve"> </w:t>
      </w:r>
      <w:r w:rsidRPr="00BE5CF5">
        <w:rPr>
          <w:color w:val="000000" w:themeColor="text1"/>
          <w:sz w:val="24"/>
        </w:rPr>
        <w:t>(социометрия)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выявление</w:t>
      </w:r>
      <w:r w:rsidRPr="00BE5CF5">
        <w:rPr>
          <w:color w:val="000000" w:themeColor="text1"/>
          <w:spacing w:val="1"/>
          <w:sz w:val="24"/>
        </w:rPr>
        <w:t xml:space="preserve"> </w:t>
      </w:r>
      <w:r w:rsidRPr="00BE5CF5">
        <w:rPr>
          <w:color w:val="000000" w:themeColor="text1"/>
          <w:sz w:val="24"/>
        </w:rPr>
        <w:t>«изолированных»</w:t>
      </w:r>
      <w:r w:rsidRPr="00BE5CF5">
        <w:rPr>
          <w:color w:val="000000" w:themeColor="text1"/>
          <w:spacing w:val="-5"/>
          <w:sz w:val="24"/>
        </w:rPr>
        <w:t xml:space="preserve"> </w:t>
      </w:r>
      <w:r w:rsidRPr="00BE5CF5">
        <w:rPr>
          <w:color w:val="000000" w:themeColor="text1"/>
          <w:sz w:val="24"/>
        </w:rPr>
        <w:t>детей;</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комплексной</w:t>
      </w:r>
      <w:r w:rsidRPr="00BE5CF5">
        <w:rPr>
          <w:color w:val="000000" w:themeColor="text1"/>
          <w:spacing w:val="50"/>
          <w:sz w:val="24"/>
        </w:rPr>
        <w:t xml:space="preserve"> </w:t>
      </w:r>
      <w:r w:rsidRPr="00BE5CF5">
        <w:rPr>
          <w:color w:val="000000" w:themeColor="text1"/>
          <w:sz w:val="24"/>
        </w:rPr>
        <w:t>психологической</w:t>
      </w:r>
      <w:r w:rsidRPr="00BE5CF5">
        <w:rPr>
          <w:color w:val="000000" w:themeColor="text1"/>
          <w:spacing w:val="50"/>
          <w:sz w:val="24"/>
        </w:rPr>
        <w:t xml:space="preserve"> </w:t>
      </w:r>
      <w:r w:rsidRPr="00BE5CF5">
        <w:rPr>
          <w:color w:val="000000" w:themeColor="text1"/>
          <w:sz w:val="24"/>
        </w:rPr>
        <w:t>диагностики</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4"/>
          <w:sz w:val="24"/>
        </w:rPr>
        <w:t xml:space="preserve"> </w:t>
      </w:r>
      <w:r w:rsidRPr="00BE5CF5">
        <w:rPr>
          <w:color w:val="000000" w:themeColor="text1"/>
          <w:sz w:val="24"/>
        </w:rPr>
        <w:t>проблемами</w:t>
      </w:r>
      <w:r w:rsidRPr="00BE5CF5">
        <w:rPr>
          <w:color w:val="000000" w:themeColor="text1"/>
          <w:spacing w:val="-4"/>
          <w:sz w:val="24"/>
        </w:rPr>
        <w:t xml:space="preserve"> </w:t>
      </w:r>
      <w:r w:rsidRPr="00BE5CF5">
        <w:rPr>
          <w:color w:val="000000" w:themeColor="text1"/>
          <w:sz w:val="24"/>
        </w:rPr>
        <w:t>обучения,</w:t>
      </w:r>
      <w:r w:rsidRPr="00BE5CF5">
        <w:rPr>
          <w:color w:val="000000" w:themeColor="text1"/>
          <w:spacing w:val="-57"/>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воспитания.</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тематических</w:t>
      </w:r>
      <w:r w:rsidRPr="00BE5CF5">
        <w:rPr>
          <w:color w:val="000000" w:themeColor="text1"/>
          <w:spacing w:val="-3"/>
          <w:sz w:val="24"/>
        </w:rPr>
        <w:t xml:space="preserve"> </w:t>
      </w:r>
      <w:r w:rsidRPr="00BE5CF5">
        <w:rPr>
          <w:color w:val="000000" w:themeColor="text1"/>
          <w:sz w:val="24"/>
        </w:rPr>
        <w:t>классных</w:t>
      </w:r>
      <w:r w:rsidRPr="00BE5CF5">
        <w:rPr>
          <w:color w:val="000000" w:themeColor="text1"/>
          <w:spacing w:val="-2"/>
          <w:sz w:val="24"/>
        </w:rPr>
        <w:t xml:space="preserve"> </w:t>
      </w:r>
      <w:r w:rsidRPr="00BE5CF5">
        <w:rPr>
          <w:color w:val="000000" w:themeColor="text1"/>
          <w:sz w:val="24"/>
        </w:rPr>
        <w:t>часов.</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консультации</w:t>
      </w:r>
      <w:r w:rsidRPr="00BE5CF5">
        <w:rPr>
          <w:color w:val="000000" w:themeColor="text1"/>
          <w:spacing w:val="-5"/>
          <w:sz w:val="24"/>
        </w:rPr>
        <w:t xml:space="preserve"> </w:t>
      </w:r>
      <w:r w:rsidRPr="00BE5CF5">
        <w:rPr>
          <w:color w:val="000000" w:themeColor="text1"/>
          <w:sz w:val="24"/>
        </w:rPr>
        <w:t>для учащихся,</w:t>
      </w:r>
      <w:r w:rsidRPr="00BE5CF5">
        <w:rPr>
          <w:color w:val="000000" w:themeColor="text1"/>
          <w:spacing w:val="-4"/>
          <w:sz w:val="24"/>
        </w:rPr>
        <w:t xml:space="preserve"> </w:t>
      </w:r>
      <w:r w:rsidRPr="00BE5CF5">
        <w:rPr>
          <w:color w:val="000000" w:themeColor="text1"/>
          <w:sz w:val="24"/>
        </w:rPr>
        <w:t>оказавшихся</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кризисной</w:t>
      </w:r>
      <w:r w:rsidRPr="00BE5CF5">
        <w:rPr>
          <w:color w:val="000000" w:themeColor="text1"/>
          <w:spacing w:val="-5"/>
          <w:sz w:val="24"/>
        </w:rPr>
        <w:t xml:space="preserve"> </w:t>
      </w:r>
      <w:r w:rsidRPr="00BE5CF5">
        <w:rPr>
          <w:color w:val="000000" w:themeColor="text1"/>
          <w:sz w:val="24"/>
        </w:rPr>
        <w:t>ситуации;</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функционирования «Горячей</w:t>
      </w:r>
      <w:r w:rsidRPr="00BE5CF5">
        <w:rPr>
          <w:color w:val="000000" w:themeColor="text1"/>
          <w:spacing w:val="-5"/>
          <w:sz w:val="24"/>
        </w:rPr>
        <w:t xml:space="preserve"> </w:t>
      </w:r>
      <w:r w:rsidRPr="00BE5CF5">
        <w:rPr>
          <w:color w:val="000000" w:themeColor="text1"/>
          <w:sz w:val="24"/>
        </w:rPr>
        <w:t>линии»</w:t>
      </w:r>
      <w:r w:rsidRPr="00BE5CF5">
        <w:rPr>
          <w:color w:val="000000" w:themeColor="text1"/>
          <w:spacing w:val="-9"/>
          <w:sz w:val="24"/>
        </w:rPr>
        <w:t xml:space="preserve"> </w:t>
      </w:r>
      <w:r w:rsidRPr="00BE5CF5">
        <w:rPr>
          <w:color w:val="000000" w:themeColor="text1"/>
          <w:sz w:val="24"/>
        </w:rPr>
        <w:t>школьного</w:t>
      </w:r>
      <w:r w:rsidRPr="00BE5CF5">
        <w:rPr>
          <w:color w:val="000000" w:themeColor="text1"/>
          <w:spacing w:val="-4"/>
          <w:sz w:val="24"/>
        </w:rPr>
        <w:t xml:space="preserve"> </w:t>
      </w:r>
      <w:r w:rsidRPr="00BE5CF5">
        <w:rPr>
          <w:color w:val="000000" w:themeColor="text1"/>
          <w:sz w:val="24"/>
        </w:rPr>
        <w:t>педагога</w:t>
      </w:r>
      <w:r w:rsidRPr="00BE5CF5">
        <w:rPr>
          <w:color w:val="000000" w:themeColor="text1"/>
          <w:spacing w:val="2"/>
          <w:sz w:val="24"/>
        </w:rPr>
        <w:t xml:space="preserve"> </w:t>
      </w:r>
      <w:r w:rsidRPr="00BE5CF5">
        <w:rPr>
          <w:color w:val="000000" w:themeColor="text1"/>
          <w:sz w:val="24"/>
        </w:rPr>
        <w:t>–</w:t>
      </w:r>
      <w:r w:rsidRPr="00BE5CF5">
        <w:rPr>
          <w:color w:val="000000" w:themeColor="text1"/>
          <w:spacing w:val="-4"/>
          <w:sz w:val="24"/>
        </w:rPr>
        <w:t xml:space="preserve"> </w:t>
      </w:r>
      <w:r w:rsidRPr="00BE5CF5">
        <w:rPr>
          <w:color w:val="000000" w:themeColor="text1"/>
          <w:sz w:val="24"/>
        </w:rPr>
        <w:t>психолога;</w:t>
      </w:r>
    </w:p>
    <w:p w:rsidR="004B486A" w:rsidRPr="00BE5CF5" w:rsidRDefault="004B486A" w:rsidP="00A60603">
      <w:pPr>
        <w:pStyle w:val="a7"/>
        <w:numPr>
          <w:ilvl w:val="0"/>
          <w:numId w:val="118"/>
        </w:numPr>
        <w:tabs>
          <w:tab w:val="left" w:pos="709"/>
          <w:tab w:val="left" w:pos="1680"/>
          <w:tab w:val="left" w:pos="1681"/>
        </w:tabs>
        <w:ind w:left="400" w:right="397" w:firstLine="26"/>
        <w:rPr>
          <w:rFonts w:ascii="Symbol" w:hAnsi="Symbol"/>
          <w:color w:val="000000" w:themeColor="text1"/>
          <w:sz w:val="24"/>
        </w:rPr>
      </w:pPr>
      <w:r w:rsidRPr="00BE5CF5">
        <w:rPr>
          <w:color w:val="000000" w:themeColor="text1"/>
          <w:sz w:val="24"/>
        </w:rPr>
        <w:t>информирования</w:t>
      </w:r>
      <w:r w:rsidRPr="00BE5CF5">
        <w:rPr>
          <w:color w:val="000000" w:themeColor="text1"/>
          <w:spacing w:val="-3"/>
          <w:sz w:val="24"/>
        </w:rPr>
        <w:t xml:space="preserve"> </w:t>
      </w:r>
      <w:r w:rsidRPr="00BE5CF5">
        <w:rPr>
          <w:color w:val="000000" w:themeColor="text1"/>
          <w:sz w:val="24"/>
        </w:rPr>
        <w:t>о</w:t>
      </w:r>
      <w:r w:rsidRPr="00BE5CF5">
        <w:rPr>
          <w:color w:val="000000" w:themeColor="text1"/>
          <w:spacing w:val="-4"/>
          <w:sz w:val="24"/>
        </w:rPr>
        <w:t xml:space="preserve"> </w:t>
      </w:r>
      <w:r w:rsidRPr="00BE5CF5">
        <w:rPr>
          <w:color w:val="000000" w:themeColor="text1"/>
          <w:sz w:val="24"/>
        </w:rPr>
        <w:t>действии</w:t>
      </w:r>
      <w:r w:rsidRPr="00BE5CF5">
        <w:rPr>
          <w:color w:val="000000" w:themeColor="text1"/>
          <w:spacing w:val="-1"/>
          <w:sz w:val="24"/>
        </w:rPr>
        <w:t xml:space="preserve"> </w:t>
      </w:r>
      <w:r w:rsidRPr="00BE5CF5">
        <w:rPr>
          <w:color w:val="000000" w:themeColor="text1"/>
          <w:sz w:val="24"/>
        </w:rPr>
        <w:t>«Телефонов</w:t>
      </w:r>
      <w:r w:rsidRPr="00BE5CF5">
        <w:rPr>
          <w:color w:val="000000" w:themeColor="text1"/>
          <w:spacing w:val="-5"/>
          <w:sz w:val="24"/>
        </w:rPr>
        <w:t xml:space="preserve"> </w:t>
      </w:r>
      <w:r w:rsidRPr="00BE5CF5">
        <w:rPr>
          <w:color w:val="000000" w:themeColor="text1"/>
          <w:sz w:val="24"/>
        </w:rPr>
        <w:t>доверия»,</w:t>
      </w:r>
      <w:r w:rsidRPr="00BE5CF5">
        <w:rPr>
          <w:color w:val="000000" w:themeColor="text1"/>
          <w:spacing w:val="-4"/>
          <w:sz w:val="24"/>
        </w:rPr>
        <w:t xml:space="preserve"> </w:t>
      </w:r>
      <w:r w:rsidRPr="00BE5CF5">
        <w:rPr>
          <w:color w:val="000000" w:themeColor="text1"/>
          <w:sz w:val="24"/>
        </w:rPr>
        <w:t>памятки,</w:t>
      </w:r>
      <w:r w:rsidRPr="00BE5CF5">
        <w:rPr>
          <w:color w:val="000000" w:themeColor="text1"/>
          <w:spacing w:val="-4"/>
          <w:sz w:val="24"/>
        </w:rPr>
        <w:t xml:space="preserve"> </w:t>
      </w:r>
      <w:r w:rsidRPr="00BE5CF5">
        <w:rPr>
          <w:color w:val="000000" w:themeColor="text1"/>
          <w:sz w:val="24"/>
        </w:rPr>
        <w:t>инструкции.</w:t>
      </w:r>
    </w:p>
    <w:p w:rsidR="004B486A" w:rsidRPr="00BE5CF5" w:rsidRDefault="004B486A" w:rsidP="00A60603">
      <w:pPr>
        <w:pStyle w:val="a7"/>
        <w:numPr>
          <w:ilvl w:val="0"/>
          <w:numId w:val="120"/>
        </w:numPr>
        <w:tabs>
          <w:tab w:val="left" w:pos="709"/>
          <w:tab w:val="left" w:pos="753"/>
        </w:tabs>
        <w:ind w:left="400" w:right="397" w:firstLine="26"/>
        <w:rPr>
          <w:b/>
          <w:color w:val="000000" w:themeColor="text1"/>
          <w:sz w:val="24"/>
        </w:rPr>
      </w:pPr>
      <w:r w:rsidRPr="00BE5CF5">
        <w:rPr>
          <w:b/>
          <w:color w:val="000000" w:themeColor="text1"/>
          <w:sz w:val="24"/>
        </w:rPr>
        <w:t>Профилактика</w:t>
      </w:r>
      <w:r w:rsidRPr="00BE5CF5">
        <w:rPr>
          <w:b/>
          <w:color w:val="000000" w:themeColor="text1"/>
          <w:spacing w:val="-4"/>
          <w:sz w:val="24"/>
        </w:rPr>
        <w:t xml:space="preserve"> </w:t>
      </w:r>
      <w:r w:rsidRPr="00BE5CF5">
        <w:rPr>
          <w:b/>
          <w:color w:val="000000" w:themeColor="text1"/>
          <w:sz w:val="24"/>
        </w:rPr>
        <w:t>экстремизма</w:t>
      </w:r>
      <w:r w:rsidRPr="00BE5CF5">
        <w:rPr>
          <w:b/>
          <w:color w:val="000000" w:themeColor="text1"/>
          <w:spacing w:val="-4"/>
          <w:sz w:val="24"/>
        </w:rPr>
        <w:t xml:space="preserve"> </w:t>
      </w:r>
      <w:r w:rsidRPr="00BE5CF5">
        <w:rPr>
          <w:b/>
          <w:color w:val="000000" w:themeColor="text1"/>
          <w:sz w:val="24"/>
        </w:rPr>
        <w:t>и</w:t>
      </w:r>
      <w:r w:rsidRPr="00BE5CF5">
        <w:rPr>
          <w:b/>
          <w:color w:val="000000" w:themeColor="text1"/>
          <w:spacing w:val="-7"/>
          <w:sz w:val="24"/>
        </w:rPr>
        <w:t xml:space="preserve"> </w:t>
      </w:r>
      <w:r w:rsidRPr="00BE5CF5">
        <w:rPr>
          <w:b/>
          <w:color w:val="000000" w:themeColor="text1"/>
          <w:sz w:val="24"/>
        </w:rPr>
        <w:t>терроризма</w:t>
      </w:r>
      <w:r w:rsidRPr="00BE5CF5">
        <w:rPr>
          <w:color w:val="000000" w:themeColor="text1"/>
          <w:sz w:val="24"/>
        </w:rPr>
        <w:t>.</w:t>
      </w:r>
      <w:r w:rsidRPr="00BE5CF5">
        <w:rPr>
          <w:color w:val="000000" w:themeColor="text1"/>
          <w:spacing w:val="-57"/>
          <w:sz w:val="24"/>
        </w:rPr>
        <w:t xml:space="preserve"> </w:t>
      </w:r>
      <w:r w:rsidRPr="00BE5CF5">
        <w:rPr>
          <w:color w:val="000000" w:themeColor="text1"/>
          <w:sz w:val="24"/>
        </w:rPr>
        <w:t>Задачи</w:t>
      </w:r>
      <w:r w:rsidRPr="00BE5CF5">
        <w:rPr>
          <w:color w:val="000000" w:themeColor="text1"/>
          <w:spacing w:val="-2"/>
          <w:sz w:val="24"/>
        </w:rPr>
        <w:t xml:space="preserve"> </w:t>
      </w:r>
      <w:r w:rsidRPr="00BE5CF5">
        <w:rPr>
          <w:color w:val="000000" w:themeColor="text1"/>
          <w:sz w:val="24"/>
        </w:rPr>
        <w:t>воспитания</w:t>
      </w:r>
      <w:r w:rsidRPr="00BE5CF5">
        <w:rPr>
          <w:b/>
          <w:color w:val="000000" w:themeColor="text1"/>
          <w:sz w:val="24"/>
        </w:rPr>
        <w:t>:</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воспитание</w:t>
      </w:r>
      <w:r w:rsidRPr="00BE5CF5">
        <w:rPr>
          <w:color w:val="000000" w:themeColor="text1"/>
          <w:spacing w:val="-3"/>
          <w:sz w:val="24"/>
        </w:rPr>
        <w:t xml:space="preserve"> </w:t>
      </w:r>
      <w:r w:rsidRPr="00BE5CF5">
        <w:rPr>
          <w:color w:val="000000" w:themeColor="text1"/>
          <w:sz w:val="24"/>
        </w:rPr>
        <w:t>культуры</w:t>
      </w:r>
      <w:r w:rsidRPr="00BE5CF5">
        <w:rPr>
          <w:color w:val="000000" w:themeColor="text1"/>
          <w:spacing w:val="-6"/>
          <w:sz w:val="24"/>
        </w:rPr>
        <w:t xml:space="preserve"> </w:t>
      </w:r>
      <w:r w:rsidRPr="00BE5CF5">
        <w:rPr>
          <w:color w:val="000000" w:themeColor="text1"/>
          <w:sz w:val="24"/>
        </w:rPr>
        <w:t>толерантности</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межнационального</w:t>
      </w:r>
      <w:r w:rsidRPr="00BE5CF5">
        <w:rPr>
          <w:color w:val="000000" w:themeColor="text1"/>
          <w:spacing w:val="-4"/>
          <w:sz w:val="24"/>
        </w:rPr>
        <w:t xml:space="preserve"> </w:t>
      </w:r>
      <w:r w:rsidRPr="00BE5CF5">
        <w:rPr>
          <w:color w:val="000000" w:themeColor="text1"/>
          <w:sz w:val="24"/>
        </w:rPr>
        <w:t>согласия;</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достижение</w:t>
      </w:r>
      <w:r w:rsidRPr="00BE5CF5">
        <w:rPr>
          <w:color w:val="000000" w:themeColor="text1"/>
          <w:spacing w:val="-5"/>
          <w:sz w:val="24"/>
        </w:rPr>
        <w:t xml:space="preserve"> </w:t>
      </w:r>
      <w:r w:rsidRPr="00BE5CF5">
        <w:rPr>
          <w:color w:val="000000" w:themeColor="text1"/>
          <w:sz w:val="24"/>
        </w:rPr>
        <w:t>необходимого</w:t>
      </w:r>
      <w:r w:rsidRPr="00BE5CF5">
        <w:rPr>
          <w:color w:val="000000" w:themeColor="text1"/>
          <w:spacing w:val="-5"/>
          <w:sz w:val="24"/>
        </w:rPr>
        <w:t xml:space="preserve"> </w:t>
      </w:r>
      <w:r w:rsidRPr="00BE5CF5">
        <w:rPr>
          <w:color w:val="000000" w:themeColor="text1"/>
          <w:sz w:val="24"/>
        </w:rPr>
        <w:t>уровня</w:t>
      </w:r>
      <w:r w:rsidRPr="00BE5CF5">
        <w:rPr>
          <w:color w:val="000000" w:themeColor="text1"/>
          <w:spacing w:val="-5"/>
          <w:sz w:val="24"/>
        </w:rPr>
        <w:t xml:space="preserve"> </w:t>
      </w:r>
      <w:r w:rsidRPr="00BE5CF5">
        <w:rPr>
          <w:color w:val="000000" w:themeColor="text1"/>
          <w:sz w:val="24"/>
        </w:rPr>
        <w:t>правовой</w:t>
      </w:r>
      <w:r w:rsidRPr="00BE5CF5">
        <w:rPr>
          <w:color w:val="000000" w:themeColor="text1"/>
          <w:spacing w:val="-6"/>
          <w:sz w:val="24"/>
        </w:rPr>
        <w:t xml:space="preserve"> </w:t>
      </w:r>
      <w:r w:rsidRPr="00BE5CF5">
        <w:rPr>
          <w:color w:val="000000" w:themeColor="text1"/>
          <w:sz w:val="24"/>
        </w:rPr>
        <w:t>культуры</w:t>
      </w:r>
      <w:r w:rsidRPr="00BE5CF5">
        <w:rPr>
          <w:color w:val="000000" w:themeColor="text1"/>
          <w:spacing w:val="-3"/>
          <w:sz w:val="24"/>
        </w:rPr>
        <w:t xml:space="preserve"> </w:t>
      </w:r>
      <w:r w:rsidRPr="00BE5CF5">
        <w:rPr>
          <w:color w:val="000000" w:themeColor="text1"/>
          <w:sz w:val="24"/>
        </w:rPr>
        <w:t>как</w:t>
      </w:r>
      <w:r w:rsidRPr="00BE5CF5">
        <w:rPr>
          <w:color w:val="000000" w:themeColor="text1"/>
          <w:spacing w:val="-5"/>
          <w:sz w:val="24"/>
        </w:rPr>
        <w:t xml:space="preserve"> </w:t>
      </w:r>
      <w:r w:rsidRPr="00BE5CF5">
        <w:rPr>
          <w:color w:val="000000" w:themeColor="text1"/>
          <w:sz w:val="24"/>
        </w:rPr>
        <w:t>основы</w:t>
      </w:r>
      <w:r w:rsidRPr="00BE5CF5">
        <w:rPr>
          <w:color w:val="000000" w:themeColor="text1"/>
          <w:spacing w:val="-7"/>
          <w:sz w:val="24"/>
        </w:rPr>
        <w:t xml:space="preserve"> </w:t>
      </w:r>
      <w:r w:rsidRPr="00BE5CF5">
        <w:rPr>
          <w:color w:val="000000" w:themeColor="text1"/>
          <w:sz w:val="24"/>
        </w:rPr>
        <w:t>толерантного</w:t>
      </w:r>
      <w:r w:rsidRPr="00BE5CF5">
        <w:rPr>
          <w:color w:val="000000" w:themeColor="text1"/>
          <w:spacing w:val="-57"/>
          <w:sz w:val="24"/>
        </w:rPr>
        <w:t xml:space="preserve"> </w:t>
      </w:r>
      <w:r w:rsidRPr="00BE5CF5">
        <w:rPr>
          <w:color w:val="000000" w:themeColor="text1"/>
          <w:sz w:val="24"/>
        </w:rPr>
        <w:t>сознания и</w:t>
      </w:r>
      <w:r w:rsidRPr="00BE5CF5">
        <w:rPr>
          <w:color w:val="000000" w:themeColor="text1"/>
          <w:spacing w:val="-1"/>
          <w:sz w:val="24"/>
        </w:rPr>
        <w:t xml:space="preserve"> </w:t>
      </w:r>
      <w:r w:rsidRPr="00BE5CF5">
        <w:rPr>
          <w:color w:val="000000" w:themeColor="text1"/>
          <w:sz w:val="24"/>
        </w:rPr>
        <w:t>поведения;</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формирование в детской и молодежной среде мировоззрения и духовно-</w:t>
      </w:r>
      <w:r w:rsidRPr="00BE5CF5">
        <w:rPr>
          <w:color w:val="000000" w:themeColor="text1"/>
          <w:spacing w:val="1"/>
          <w:sz w:val="24"/>
        </w:rPr>
        <w:t xml:space="preserve"> </w:t>
      </w:r>
      <w:r w:rsidRPr="00BE5CF5">
        <w:rPr>
          <w:color w:val="000000" w:themeColor="text1"/>
          <w:sz w:val="24"/>
        </w:rPr>
        <w:t>нравственной атмосферы этнокультурного взаимоуважения, основанных на</w:t>
      </w:r>
      <w:r w:rsidRPr="00BE5CF5">
        <w:rPr>
          <w:color w:val="000000" w:themeColor="text1"/>
          <w:spacing w:val="1"/>
          <w:sz w:val="24"/>
        </w:rPr>
        <w:t xml:space="preserve"> </w:t>
      </w:r>
      <w:r w:rsidRPr="00BE5CF5">
        <w:rPr>
          <w:color w:val="000000" w:themeColor="text1"/>
          <w:sz w:val="24"/>
        </w:rPr>
        <w:t>принципах уважения прав и свобод человека, стремления к межэтническому миру</w:t>
      </w:r>
      <w:r w:rsidRPr="00BE5CF5">
        <w:rPr>
          <w:color w:val="000000" w:themeColor="text1"/>
          <w:spacing w:val="-57"/>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согласию, готовности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диалогу;</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proofErr w:type="gramStart"/>
      <w:r w:rsidRPr="00BE5CF5">
        <w:rPr>
          <w:color w:val="000000" w:themeColor="text1"/>
          <w:sz w:val="24"/>
        </w:rPr>
        <w:t>разработка и реализация комплексного плана, направленного на формирование у</w:t>
      </w:r>
      <w:r w:rsidRPr="00BE5CF5">
        <w:rPr>
          <w:color w:val="000000" w:themeColor="text1"/>
          <w:spacing w:val="-58"/>
          <w:sz w:val="24"/>
        </w:rPr>
        <w:t xml:space="preserve"> </w:t>
      </w:r>
      <w:r w:rsidRPr="00BE5CF5">
        <w:rPr>
          <w:color w:val="000000" w:themeColor="text1"/>
          <w:sz w:val="24"/>
        </w:rPr>
        <w:t>подрастающего</w:t>
      </w:r>
      <w:r w:rsidRPr="00BE5CF5">
        <w:rPr>
          <w:color w:val="000000" w:themeColor="text1"/>
          <w:spacing w:val="-4"/>
          <w:sz w:val="24"/>
        </w:rPr>
        <w:t xml:space="preserve"> </w:t>
      </w:r>
      <w:r w:rsidRPr="00BE5CF5">
        <w:rPr>
          <w:color w:val="000000" w:themeColor="text1"/>
          <w:sz w:val="24"/>
        </w:rPr>
        <w:t>поколения</w:t>
      </w:r>
      <w:r w:rsidRPr="00BE5CF5">
        <w:rPr>
          <w:color w:val="000000" w:themeColor="text1"/>
          <w:spacing w:val="-2"/>
          <w:sz w:val="24"/>
        </w:rPr>
        <w:t xml:space="preserve"> </w:t>
      </w:r>
      <w:r w:rsidRPr="00BE5CF5">
        <w:rPr>
          <w:color w:val="000000" w:themeColor="text1"/>
          <w:sz w:val="24"/>
        </w:rPr>
        <w:t>позитивных установок</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3"/>
          <w:sz w:val="24"/>
        </w:rPr>
        <w:t xml:space="preserve"> </w:t>
      </w:r>
      <w:r w:rsidRPr="00BE5CF5">
        <w:rPr>
          <w:color w:val="000000" w:themeColor="text1"/>
          <w:sz w:val="24"/>
        </w:rPr>
        <w:t>этническое</w:t>
      </w:r>
      <w:r w:rsidRPr="00BE5CF5">
        <w:rPr>
          <w:color w:val="000000" w:themeColor="text1"/>
          <w:spacing w:val="-3"/>
          <w:sz w:val="24"/>
        </w:rPr>
        <w:t xml:space="preserve"> </w:t>
      </w:r>
      <w:r w:rsidRPr="00BE5CF5">
        <w:rPr>
          <w:color w:val="000000" w:themeColor="text1"/>
          <w:sz w:val="24"/>
        </w:rPr>
        <w:t>многообразие.</w:t>
      </w:r>
      <w:proofErr w:type="gramEnd"/>
    </w:p>
    <w:p w:rsidR="004B486A" w:rsidRPr="00BE5CF5" w:rsidRDefault="004B486A" w:rsidP="00A60603">
      <w:pPr>
        <w:pStyle w:val="a5"/>
        <w:tabs>
          <w:tab w:val="left" w:pos="709"/>
        </w:tabs>
        <w:ind w:right="397" w:firstLine="26"/>
        <w:rPr>
          <w:color w:val="000000" w:themeColor="text1"/>
        </w:rPr>
      </w:pPr>
      <w:r w:rsidRPr="00BE5CF5">
        <w:rPr>
          <w:color w:val="000000" w:themeColor="text1"/>
        </w:rPr>
        <w:t>Реализация</w:t>
      </w:r>
      <w:r w:rsidRPr="00BE5CF5">
        <w:rPr>
          <w:color w:val="000000" w:themeColor="text1"/>
          <w:spacing w:val="-3"/>
        </w:rPr>
        <w:t xml:space="preserve"> </w:t>
      </w:r>
      <w:r w:rsidRPr="00BE5CF5">
        <w:rPr>
          <w:color w:val="000000" w:themeColor="text1"/>
        </w:rPr>
        <w:t>путем:</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организации</w:t>
      </w:r>
      <w:r w:rsidRPr="00BE5CF5">
        <w:rPr>
          <w:color w:val="000000" w:themeColor="text1"/>
          <w:spacing w:val="53"/>
          <w:sz w:val="24"/>
        </w:rPr>
        <w:t xml:space="preserve"> </w:t>
      </w:r>
      <w:r w:rsidRPr="00BE5CF5">
        <w:rPr>
          <w:color w:val="000000" w:themeColor="text1"/>
          <w:sz w:val="24"/>
        </w:rPr>
        <w:t>плановой</w:t>
      </w:r>
      <w:r w:rsidRPr="00BE5CF5">
        <w:rPr>
          <w:color w:val="000000" w:themeColor="text1"/>
          <w:spacing w:val="-3"/>
          <w:sz w:val="24"/>
        </w:rPr>
        <w:t xml:space="preserve"> </w:t>
      </w:r>
      <w:r w:rsidRPr="00BE5CF5">
        <w:rPr>
          <w:color w:val="000000" w:themeColor="text1"/>
          <w:sz w:val="24"/>
        </w:rPr>
        <w:t>эвакуации</w:t>
      </w:r>
      <w:r w:rsidRPr="00BE5CF5">
        <w:rPr>
          <w:color w:val="000000" w:themeColor="text1"/>
          <w:spacing w:val="-2"/>
          <w:sz w:val="24"/>
        </w:rPr>
        <w:t xml:space="preserve"> </w:t>
      </w:r>
      <w:proofErr w:type="gramStart"/>
      <w:r w:rsidRPr="00BE5CF5">
        <w:rPr>
          <w:color w:val="000000" w:themeColor="text1"/>
          <w:sz w:val="24"/>
        </w:rPr>
        <w:t>обучающихся</w:t>
      </w:r>
      <w:proofErr w:type="gramEnd"/>
      <w:r w:rsidRPr="00BE5CF5">
        <w:rPr>
          <w:color w:val="000000" w:themeColor="text1"/>
          <w:sz w:val="24"/>
        </w:rPr>
        <w:t>;</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организации</w:t>
      </w:r>
      <w:r w:rsidRPr="00BE5CF5">
        <w:rPr>
          <w:color w:val="000000" w:themeColor="text1"/>
          <w:spacing w:val="57"/>
          <w:sz w:val="24"/>
        </w:rPr>
        <w:t xml:space="preserve"> </w:t>
      </w:r>
      <w:r w:rsidRPr="00BE5CF5">
        <w:rPr>
          <w:color w:val="000000" w:themeColor="text1"/>
          <w:sz w:val="24"/>
        </w:rPr>
        <w:t>учебы</w:t>
      </w:r>
      <w:r w:rsidRPr="00BE5CF5">
        <w:rPr>
          <w:color w:val="000000" w:themeColor="text1"/>
          <w:spacing w:val="-3"/>
          <w:sz w:val="24"/>
        </w:rPr>
        <w:t xml:space="preserve"> </w:t>
      </w:r>
      <w:r w:rsidRPr="00BE5CF5">
        <w:rPr>
          <w:color w:val="000000" w:themeColor="text1"/>
          <w:sz w:val="24"/>
        </w:rPr>
        <w:t>работников</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безопасности;</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уроков</w:t>
      </w:r>
      <w:r w:rsidRPr="00BE5CF5">
        <w:rPr>
          <w:color w:val="000000" w:themeColor="text1"/>
          <w:spacing w:val="-1"/>
          <w:sz w:val="24"/>
        </w:rPr>
        <w:t xml:space="preserve"> </w:t>
      </w:r>
      <w:r w:rsidRPr="00BE5CF5">
        <w:rPr>
          <w:color w:val="000000" w:themeColor="text1"/>
          <w:sz w:val="24"/>
        </w:rPr>
        <w:t>Мира,</w:t>
      </w:r>
      <w:r w:rsidRPr="00BE5CF5">
        <w:rPr>
          <w:color w:val="000000" w:themeColor="text1"/>
          <w:spacing w:val="-2"/>
          <w:sz w:val="24"/>
        </w:rPr>
        <w:t xml:space="preserve"> </w:t>
      </w:r>
      <w:r w:rsidRPr="00BE5CF5">
        <w:rPr>
          <w:color w:val="000000" w:themeColor="text1"/>
          <w:sz w:val="24"/>
        </w:rPr>
        <w:t>классных</w:t>
      </w:r>
      <w:r w:rsidRPr="00BE5CF5">
        <w:rPr>
          <w:color w:val="000000" w:themeColor="text1"/>
          <w:spacing w:val="-3"/>
          <w:sz w:val="24"/>
        </w:rPr>
        <w:t xml:space="preserve"> </w:t>
      </w:r>
      <w:r w:rsidRPr="00BE5CF5">
        <w:rPr>
          <w:color w:val="000000" w:themeColor="text1"/>
          <w:sz w:val="24"/>
        </w:rPr>
        <w:t>часов,</w:t>
      </w:r>
      <w:r w:rsidRPr="00BE5CF5">
        <w:rPr>
          <w:color w:val="000000" w:themeColor="text1"/>
          <w:spacing w:val="-2"/>
          <w:sz w:val="24"/>
        </w:rPr>
        <w:t xml:space="preserve"> </w:t>
      </w:r>
      <w:r w:rsidRPr="00BE5CF5">
        <w:rPr>
          <w:color w:val="000000" w:themeColor="text1"/>
          <w:sz w:val="24"/>
        </w:rPr>
        <w:t>посвященных трагедии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Беслане.</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proofErr w:type="gramStart"/>
      <w:r w:rsidRPr="00BE5CF5">
        <w:rPr>
          <w:color w:val="000000" w:themeColor="text1"/>
          <w:sz w:val="24"/>
        </w:rPr>
        <w:t>организации тематических классных часов по проблеме воспитания толерантности</w:t>
      </w:r>
      <w:r w:rsidRPr="00BE5CF5">
        <w:rPr>
          <w:color w:val="000000" w:themeColor="text1"/>
          <w:spacing w:val="-58"/>
          <w:sz w:val="24"/>
        </w:rPr>
        <w:t xml:space="preserve"> </w:t>
      </w:r>
      <w:r w:rsidRPr="00BE5CF5">
        <w:rPr>
          <w:color w:val="000000" w:themeColor="text1"/>
          <w:sz w:val="24"/>
        </w:rPr>
        <w:t>у обучающихся, по профилактике экстремизма, расовой, национальной,</w:t>
      </w:r>
      <w:r w:rsidRPr="00BE5CF5">
        <w:rPr>
          <w:color w:val="000000" w:themeColor="text1"/>
          <w:spacing w:val="1"/>
          <w:sz w:val="24"/>
        </w:rPr>
        <w:t xml:space="preserve"> </w:t>
      </w:r>
      <w:r w:rsidRPr="00BE5CF5">
        <w:rPr>
          <w:color w:val="000000" w:themeColor="text1"/>
          <w:sz w:val="24"/>
        </w:rPr>
        <w:t>религиозной</w:t>
      </w:r>
      <w:r w:rsidRPr="00BE5CF5">
        <w:rPr>
          <w:color w:val="000000" w:themeColor="text1"/>
          <w:spacing w:val="-2"/>
          <w:sz w:val="24"/>
        </w:rPr>
        <w:t xml:space="preserve"> </w:t>
      </w:r>
      <w:r w:rsidRPr="00BE5CF5">
        <w:rPr>
          <w:color w:val="000000" w:themeColor="text1"/>
          <w:sz w:val="24"/>
        </w:rPr>
        <w:t>розни;</w:t>
      </w:r>
      <w:proofErr w:type="gramEnd"/>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организации родительских собраний по проблеме воспитания толерантности у</w:t>
      </w:r>
      <w:r w:rsidRPr="00BE5CF5">
        <w:rPr>
          <w:color w:val="000000" w:themeColor="text1"/>
          <w:spacing w:val="-57"/>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профилактике</w:t>
      </w:r>
      <w:r w:rsidRPr="00BE5CF5">
        <w:rPr>
          <w:color w:val="000000" w:themeColor="text1"/>
          <w:spacing w:val="3"/>
          <w:sz w:val="24"/>
        </w:rPr>
        <w:t xml:space="preserve"> </w:t>
      </w:r>
      <w:r w:rsidRPr="00BE5CF5">
        <w:rPr>
          <w:color w:val="000000" w:themeColor="text1"/>
          <w:sz w:val="24"/>
        </w:rPr>
        <w:t>проявлений</w:t>
      </w:r>
      <w:r w:rsidRPr="00BE5CF5">
        <w:rPr>
          <w:color w:val="000000" w:themeColor="text1"/>
          <w:spacing w:val="-2"/>
          <w:sz w:val="24"/>
        </w:rPr>
        <w:t xml:space="preserve"> </w:t>
      </w:r>
      <w:r w:rsidRPr="00BE5CF5">
        <w:rPr>
          <w:color w:val="000000" w:themeColor="text1"/>
          <w:sz w:val="24"/>
        </w:rPr>
        <w:t>экстремизма;</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организации</w:t>
      </w:r>
      <w:r w:rsidRPr="00BE5CF5">
        <w:rPr>
          <w:color w:val="000000" w:themeColor="text1"/>
          <w:spacing w:val="52"/>
          <w:sz w:val="24"/>
        </w:rPr>
        <w:t xml:space="preserve"> </w:t>
      </w:r>
      <w:r w:rsidRPr="00BE5CF5">
        <w:rPr>
          <w:color w:val="000000" w:themeColor="text1"/>
          <w:sz w:val="24"/>
        </w:rPr>
        <w:t>уроков</w:t>
      </w:r>
      <w:r w:rsidRPr="00BE5CF5">
        <w:rPr>
          <w:color w:val="000000" w:themeColor="text1"/>
          <w:spacing w:val="-5"/>
          <w:sz w:val="24"/>
        </w:rPr>
        <w:t xml:space="preserve"> </w:t>
      </w:r>
      <w:r w:rsidRPr="00BE5CF5">
        <w:rPr>
          <w:color w:val="000000" w:themeColor="text1"/>
          <w:sz w:val="24"/>
        </w:rPr>
        <w:t>доброты,</w:t>
      </w:r>
      <w:r w:rsidRPr="00BE5CF5">
        <w:rPr>
          <w:color w:val="000000" w:themeColor="text1"/>
          <w:spacing w:val="-3"/>
          <w:sz w:val="24"/>
        </w:rPr>
        <w:t xml:space="preserve"> </w:t>
      </w:r>
      <w:r w:rsidRPr="00BE5CF5">
        <w:rPr>
          <w:color w:val="000000" w:themeColor="text1"/>
          <w:sz w:val="24"/>
        </w:rPr>
        <w:t>нравственности;</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t>встречи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работниками</w:t>
      </w:r>
      <w:r w:rsidRPr="00BE5CF5">
        <w:rPr>
          <w:color w:val="000000" w:themeColor="text1"/>
          <w:spacing w:val="-3"/>
          <w:sz w:val="24"/>
        </w:rPr>
        <w:t xml:space="preserve"> </w:t>
      </w:r>
      <w:r w:rsidRPr="00BE5CF5">
        <w:rPr>
          <w:color w:val="000000" w:themeColor="text1"/>
          <w:sz w:val="24"/>
        </w:rPr>
        <w:t>правоохранительных</w:t>
      </w:r>
      <w:r w:rsidRPr="00BE5CF5">
        <w:rPr>
          <w:color w:val="000000" w:themeColor="text1"/>
          <w:spacing w:val="-2"/>
          <w:sz w:val="24"/>
        </w:rPr>
        <w:t xml:space="preserve"> </w:t>
      </w:r>
      <w:r w:rsidRPr="00BE5CF5">
        <w:rPr>
          <w:color w:val="000000" w:themeColor="text1"/>
          <w:sz w:val="24"/>
        </w:rPr>
        <w:t>органов</w:t>
      </w:r>
      <w:r w:rsidRPr="00BE5CF5">
        <w:rPr>
          <w:color w:val="000000" w:themeColor="text1"/>
          <w:spacing w:val="-4"/>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вопросу</w:t>
      </w:r>
      <w:r w:rsidRPr="00BE5CF5">
        <w:rPr>
          <w:color w:val="000000" w:themeColor="text1"/>
          <w:spacing w:val="-8"/>
          <w:sz w:val="24"/>
        </w:rPr>
        <w:t xml:space="preserve"> </w:t>
      </w:r>
      <w:r w:rsidRPr="00BE5CF5">
        <w:rPr>
          <w:color w:val="000000" w:themeColor="text1"/>
          <w:sz w:val="24"/>
        </w:rPr>
        <w:t>ответственности</w:t>
      </w:r>
      <w:r w:rsidRPr="00BE5CF5">
        <w:rPr>
          <w:color w:val="000000" w:themeColor="text1"/>
          <w:spacing w:val="-57"/>
          <w:sz w:val="24"/>
        </w:rPr>
        <w:t xml:space="preserve"> </w:t>
      </w:r>
      <w:r w:rsidRPr="00BE5CF5">
        <w:rPr>
          <w:color w:val="000000" w:themeColor="text1"/>
          <w:sz w:val="24"/>
        </w:rPr>
        <w:t>за участие в</w:t>
      </w:r>
      <w:r w:rsidRPr="00BE5CF5">
        <w:rPr>
          <w:color w:val="000000" w:themeColor="text1"/>
          <w:spacing w:val="-2"/>
          <w:sz w:val="24"/>
        </w:rPr>
        <w:t xml:space="preserve"> </w:t>
      </w:r>
      <w:r w:rsidRPr="00BE5CF5">
        <w:rPr>
          <w:color w:val="000000" w:themeColor="text1"/>
          <w:sz w:val="24"/>
        </w:rPr>
        <w:t>противоправных</w:t>
      </w:r>
      <w:r w:rsidRPr="00BE5CF5">
        <w:rPr>
          <w:color w:val="000000" w:themeColor="text1"/>
          <w:spacing w:val="-1"/>
          <w:sz w:val="24"/>
        </w:rPr>
        <w:t xml:space="preserve"> </w:t>
      </w:r>
      <w:r w:rsidRPr="00BE5CF5">
        <w:rPr>
          <w:color w:val="000000" w:themeColor="text1"/>
          <w:sz w:val="24"/>
        </w:rPr>
        <w:t>действиях;</w:t>
      </w:r>
    </w:p>
    <w:p w:rsidR="004B486A" w:rsidRPr="00BE5CF5" w:rsidRDefault="004B486A" w:rsidP="00A60603">
      <w:pPr>
        <w:pStyle w:val="a7"/>
        <w:numPr>
          <w:ilvl w:val="0"/>
          <w:numId w:val="117"/>
        </w:numPr>
        <w:tabs>
          <w:tab w:val="left" w:pos="709"/>
          <w:tab w:val="left" w:pos="1680"/>
          <w:tab w:val="left" w:pos="1681"/>
        </w:tabs>
        <w:ind w:left="400" w:right="397" w:firstLine="26"/>
        <w:rPr>
          <w:color w:val="000000" w:themeColor="text1"/>
          <w:sz w:val="24"/>
        </w:rPr>
      </w:pPr>
      <w:r w:rsidRPr="00BE5CF5">
        <w:rPr>
          <w:color w:val="000000" w:themeColor="text1"/>
          <w:sz w:val="24"/>
        </w:rPr>
        <w:lastRenderedPageBreak/>
        <w:t>планирования</w:t>
      </w:r>
      <w:r w:rsidRPr="00BE5CF5">
        <w:rPr>
          <w:color w:val="000000" w:themeColor="text1"/>
          <w:spacing w:val="-5"/>
          <w:sz w:val="24"/>
        </w:rPr>
        <w:t xml:space="preserve"> </w:t>
      </w:r>
      <w:r w:rsidRPr="00BE5CF5">
        <w:rPr>
          <w:color w:val="000000" w:themeColor="text1"/>
          <w:sz w:val="24"/>
        </w:rPr>
        <w:t>работы</w:t>
      </w:r>
      <w:r w:rsidRPr="00BE5CF5">
        <w:rPr>
          <w:color w:val="000000" w:themeColor="text1"/>
          <w:spacing w:val="-8"/>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учетом</w:t>
      </w:r>
      <w:r w:rsidRPr="00BE5CF5">
        <w:rPr>
          <w:color w:val="000000" w:themeColor="text1"/>
          <w:spacing w:val="-3"/>
          <w:sz w:val="24"/>
        </w:rPr>
        <w:t xml:space="preserve"> </w:t>
      </w:r>
      <w:r w:rsidRPr="00BE5CF5">
        <w:rPr>
          <w:color w:val="000000" w:themeColor="text1"/>
          <w:sz w:val="24"/>
        </w:rPr>
        <w:t>Антикризисного</w:t>
      </w:r>
      <w:r w:rsidRPr="00BE5CF5">
        <w:rPr>
          <w:color w:val="000000" w:themeColor="text1"/>
          <w:spacing w:val="-6"/>
          <w:sz w:val="24"/>
        </w:rPr>
        <w:t xml:space="preserve"> </w:t>
      </w:r>
      <w:r w:rsidRPr="00BE5CF5">
        <w:rPr>
          <w:color w:val="000000" w:themeColor="text1"/>
          <w:sz w:val="24"/>
        </w:rPr>
        <w:t>плана</w:t>
      </w:r>
      <w:r w:rsidRPr="00BE5CF5">
        <w:rPr>
          <w:color w:val="000000" w:themeColor="text1"/>
          <w:spacing w:val="-5"/>
          <w:sz w:val="24"/>
        </w:rPr>
        <w:t xml:space="preserve"> </w:t>
      </w:r>
      <w:r w:rsidRPr="00BE5CF5">
        <w:rPr>
          <w:color w:val="000000" w:themeColor="text1"/>
          <w:sz w:val="24"/>
        </w:rPr>
        <w:t>МОУ</w:t>
      </w:r>
      <w:r w:rsidRPr="00BE5CF5">
        <w:rPr>
          <w:color w:val="000000" w:themeColor="text1"/>
          <w:spacing w:val="-5"/>
          <w:sz w:val="24"/>
        </w:rPr>
        <w:t xml:space="preserve"> </w:t>
      </w:r>
      <w:r w:rsidRPr="00BE5CF5">
        <w:rPr>
          <w:color w:val="000000" w:themeColor="text1"/>
          <w:sz w:val="24"/>
        </w:rPr>
        <w:t>«Золотецкая ООШ»</w:t>
      </w:r>
    </w:p>
    <w:p w:rsidR="004B486A" w:rsidRPr="00BE5CF5" w:rsidRDefault="004B486A" w:rsidP="00A60603">
      <w:pPr>
        <w:pStyle w:val="a7"/>
        <w:numPr>
          <w:ilvl w:val="0"/>
          <w:numId w:val="120"/>
        </w:numPr>
        <w:tabs>
          <w:tab w:val="left" w:pos="753"/>
        </w:tabs>
        <w:ind w:left="400" w:right="397" w:firstLine="26"/>
        <w:rPr>
          <w:b/>
          <w:color w:val="000000" w:themeColor="text1"/>
          <w:sz w:val="24"/>
        </w:rPr>
      </w:pPr>
      <w:r w:rsidRPr="00BE5CF5">
        <w:rPr>
          <w:b/>
          <w:color w:val="000000" w:themeColor="text1"/>
          <w:sz w:val="24"/>
        </w:rPr>
        <w:t>Профилактика алкоголизма, наркомании и табакокурения</w:t>
      </w:r>
      <w:r w:rsidRPr="00BE5CF5">
        <w:rPr>
          <w:color w:val="000000" w:themeColor="text1"/>
          <w:sz w:val="24"/>
        </w:rPr>
        <w:t>.</w:t>
      </w:r>
      <w:r w:rsidRPr="00BE5CF5">
        <w:rPr>
          <w:color w:val="000000" w:themeColor="text1"/>
          <w:spacing w:val="-57"/>
          <w:sz w:val="24"/>
        </w:rPr>
        <w:t xml:space="preserve"> </w:t>
      </w:r>
      <w:r w:rsidRPr="00BE5CF5">
        <w:rPr>
          <w:color w:val="000000" w:themeColor="text1"/>
          <w:sz w:val="24"/>
        </w:rPr>
        <w:t>Задачи</w:t>
      </w:r>
      <w:r w:rsidRPr="00BE5CF5">
        <w:rPr>
          <w:color w:val="000000" w:themeColor="text1"/>
          <w:spacing w:val="-2"/>
          <w:sz w:val="24"/>
        </w:rPr>
        <w:t xml:space="preserve"> </w:t>
      </w:r>
      <w:r w:rsidRPr="00BE5CF5">
        <w:rPr>
          <w:color w:val="000000" w:themeColor="text1"/>
          <w:sz w:val="24"/>
        </w:rPr>
        <w:t>воспитания</w:t>
      </w:r>
      <w:r w:rsidRPr="00BE5CF5">
        <w:rPr>
          <w:b/>
          <w:color w:val="000000" w:themeColor="text1"/>
          <w:sz w:val="24"/>
        </w:rPr>
        <w:t>:</w:t>
      </w:r>
    </w:p>
    <w:p w:rsidR="004B486A" w:rsidRPr="00BE5CF5" w:rsidRDefault="004B486A" w:rsidP="00A60603">
      <w:pPr>
        <w:pStyle w:val="a7"/>
        <w:numPr>
          <w:ilvl w:val="0"/>
          <w:numId w:val="116"/>
        </w:numPr>
        <w:tabs>
          <w:tab w:val="left" w:pos="816"/>
          <w:tab w:val="left" w:pos="817"/>
        </w:tabs>
        <w:ind w:left="400" w:right="397" w:firstLine="26"/>
        <w:rPr>
          <w:color w:val="000000" w:themeColor="text1"/>
          <w:sz w:val="24"/>
        </w:rPr>
      </w:pPr>
      <w:r w:rsidRPr="00BE5CF5">
        <w:rPr>
          <w:color w:val="000000" w:themeColor="text1"/>
          <w:sz w:val="24"/>
        </w:rPr>
        <w:t>продолжить формирование знаний об опасности различных форм зависимостей,</w:t>
      </w:r>
      <w:r w:rsidRPr="00BE5CF5">
        <w:rPr>
          <w:color w:val="000000" w:themeColor="text1"/>
          <w:spacing w:val="1"/>
          <w:sz w:val="24"/>
        </w:rPr>
        <w:t xml:space="preserve"> </w:t>
      </w:r>
      <w:r w:rsidRPr="00BE5CF5">
        <w:rPr>
          <w:color w:val="000000" w:themeColor="text1"/>
          <w:sz w:val="24"/>
        </w:rPr>
        <w:t>негативного отношения к ним путём просветительской и профилактической деятельности с</w:t>
      </w:r>
      <w:r w:rsidRPr="00BE5CF5">
        <w:rPr>
          <w:color w:val="000000" w:themeColor="text1"/>
          <w:spacing w:val="-57"/>
          <w:sz w:val="24"/>
        </w:rPr>
        <w:t xml:space="preserve"> </w:t>
      </w:r>
      <w:r w:rsidRPr="00BE5CF5">
        <w:rPr>
          <w:color w:val="000000" w:themeColor="text1"/>
          <w:sz w:val="24"/>
        </w:rPr>
        <w:t>учащимися,</w:t>
      </w:r>
      <w:r w:rsidRPr="00BE5CF5">
        <w:rPr>
          <w:color w:val="000000" w:themeColor="text1"/>
          <w:spacing w:val="-1"/>
          <w:sz w:val="24"/>
        </w:rPr>
        <w:t xml:space="preserve"> </w:t>
      </w:r>
      <w:r w:rsidRPr="00BE5CF5">
        <w:rPr>
          <w:color w:val="000000" w:themeColor="text1"/>
          <w:sz w:val="24"/>
        </w:rPr>
        <w:t>педагогами, родителями;</w:t>
      </w:r>
    </w:p>
    <w:p w:rsidR="004B486A" w:rsidRPr="00BE5CF5" w:rsidRDefault="004B486A" w:rsidP="00A60603">
      <w:pPr>
        <w:pStyle w:val="a7"/>
        <w:numPr>
          <w:ilvl w:val="0"/>
          <w:numId w:val="116"/>
        </w:numPr>
        <w:tabs>
          <w:tab w:val="left" w:pos="816"/>
          <w:tab w:val="left" w:pos="817"/>
        </w:tabs>
        <w:ind w:left="400" w:right="397" w:firstLine="26"/>
        <w:rPr>
          <w:color w:val="000000" w:themeColor="text1"/>
          <w:sz w:val="24"/>
        </w:rPr>
      </w:pPr>
      <w:r w:rsidRPr="00BE5CF5">
        <w:rPr>
          <w:color w:val="000000" w:themeColor="text1"/>
          <w:sz w:val="24"/>
        </w:rPr>
        <w:t>способствовать обеспечению условий для организации и проведения мероприятий,</w:t>
      </w:r>
      <w:r w:rsidRPr="00BE5CF5">
        <w:rPr>
          <w:color w:val="000000" w:themeColor="text1"/>
          <w:spacing w:val="1"/>
          <w:sz w:val="24"/>
        </w:rPr>
        <w:t xml:space="preserve"> </w:t>
      </w:r>
      <w:r w:rsidRPr="00BE5CF5">
        <w:rPr>
          <w:color w:val="000000" w:themeColor="text1"/>
          <w:sz w:val="24"/>
        </w:rPr>
        <w:t>направленных на формирование у учащихся стремления к ведению здорового образа</w:t>
      </w:r>
      <w:r w:rsidRPr="00BE5CF5">
        <w:rPr>
          <w:color w:val="000000" w:themeColor="text1"/>
          <w:spacing w:val="1"/>
          <w:sz w:val="24"/>
        </w:rPr>
        <w:t xml:space="preserve"> </w:t>
      </w:r>
      <w:r w:rsidRPr="00BE5CF5">
        <w:rPr>
          <w:color w:val="000000" w:themeColor="text1"/>
          <w:sz w:val="24"/>
        </w:rPr>
        <w:t>жизни; повышать значимость здорового образа жизни, престижность здорового поведения</w:t>
      </w:r>
      <w:r w:rsidRPr="00BE5CF5">
        <w:rPr>
          <w:color w:val="000000" w:themeColor="text1"/>
          <w:spacing w:val="-57"/>
          <w:sz w:val="24"/>
        </w:rPr>
        <w:t xml:space="preserve"> </w:t>
      </w:r>
      <w:r w:rsidRPr="00BE5CF5">
        <w:rPr>
          <w:color w:val="000000" w:themeColor="text1"/>
          <w:sz w:val="24"/>
        </w:rPr>
        <w:t>через</w:t>
      </w:r>
      <w:r w:rsidRPr="00BE5CF5">
        <w:rPr>
          <w:color w:val="000000" w:themeColor="text1"/>
          <w:spacing w:val="-1"/>
          <w:sz w:val="24"/>
        </w:rPr>
        <w:t xml:space="preserve"> </w:t>
      </w:r>
      <w:r w:rsidRPr="00BE5CF5">
        <w:rPr>
          <w:color w:val="000000" w:themeColor="text1"/>
          <w:sz w:val="24"/>
        </w:rPr>
        <w:t>систему</w:t>
      </w:r>
      <w:r w:rsidRPr="00BE5CF5">
        <w:rPr>
          <w:color w:val="000000" w:themeColor="text1"/>
          <w:spacing w:val="-5"/>
          <w:sz w:val="24"/>
        </w:rPr>
        <w:t xml:space="preserve"> </w:t>
      </w:r>
      <w:r w:rsidRPr="00BE5CF5">
        <w:rPr>
          <w:color w:val="000000" w:themeColor="text1"/>
          <w:sz w:val="24"/>
        </w:rPr>
        <w:t>воспитательных мероприятий;</w:t>
      </w:r>
    </w:p>
    <w:p w:rsidR="004B486A" w:rsidRPr="00BE5CF5" w:rsidRDefault="004B486A" w:rsidP="00A60603">
      <w:pPr>
        <w:pStyle w:val="a7"/>
        <w:numPr>
          <w:ilvl w:val="0"/>
          <w:numId w:val="116"/>
        </w:numPr>
        <w:tabs>
          <w:tab w:val="left" w:pos="816"/>
        </w:tabs>
        <w:ind w:left="400" w:right="397" w:firstLine="26"/>
        <w:rPr>
          <w:color w:val="000000" w:themeColor="text1"/>
          <w:sz w:val="24"/>
        </w:rPr>
      </w:pPr>
      <w:r w:rsidRPr="00BE5CF5">
        <w:rPr>
          <w:color w:val="000000" w:themeColor="text1"/>
          <w:sz w:val="24"/>
        </w:rPr>
        <w:t>систематизировать совместную работу с родителями, педагогами, медиками и</w:t>
      </w:r>
      <w:r w:rsidRPr="00BE5CF5">
        <w:rPr>
          <w:color w:val="000000" w:themeColor="text1"/>
          <w:spacing w:val="1"/>
          <w:sz w:val="24"/>
        </w:rPr>
        <w:t xml:space="preserve"> </w:t>
      </w:r>
      <w:r w:rsidRPr="00BE5CF5">
        <w:rPr>
          <w:color w:val="000000" w:themeColor="text1"/>
          <w:sz w:val="24"/>
        </w:rPr>
        <w:t>общественностью</w:t>
      </w:r>
      <w:r w:rsidRPr="00BE5CF5">
        <w:rPr>
          <w:color w:val="000000" w:themeColor="text1"/>
          <w:spacing w:val="-6"/>
          <w:sz w:val="24"/>
        </w:rPr>
        <w:t xml:space="preserve"> </w:t>
      </w:r>
      <w:r w:rsidRPr="00BE5CF5">
        <w:rPr>
          <w:color w:val="000000" w:themeColor="text1"/>
          <w:sz w:val="24"/>
        </w:rPr>
        <w:t>по</w:t>
      </w:r>
      <w:r w:rsidRPr="00BE5CF5">
        <w:rPr>
          <w:color w:val="000000" w:themeColor="text1"/>
          <w:spacing w:val="-6"/>
          <w:sz w:val="24"/>
        </w:rPr>
        <w:t xml:space="preserve"> </w:t>
      </w:r>
      <w:r w:rsidRPr="00BE5CF5">
        <w:rPr>
          <w:color w:val="000000" w:themeColor="text1"/>
          <w:sz w:val="24"/>
        </w:rPr>
        <w:t>профилактике</w:t>
      </w:r>
      <w:r w:rsidRPr="00BE5CF5">
        <w:rPr>
          <w:color w:val="000000" w:themeColor="text1"/>
          <w:spacing w:val="-4"/>
          <w:sz w:val="24"/>
        </w:rPr>
        <w:t xml:space="preserve"> </w:t>
      </w:r>
      <w:r w:rsidRPr="00BE5CF5">
        <w:rPr>
          <w:color w:val="000000" w:themeColor="text1"/>
          <w:sz w:val="24"/>
        </w:rPr>
        <w:t>употребления</w:t>
      </w:r>
      <w:r w:rsidRPr="00BE5CF5">
        <w:rPr>
          <w:color w:val="000000" w:themeColor="text1"/>
          <w:spacing w:val="-4"/>
          <w:sz w:val="24"/>
        </w:rPr>
        <w:t xml:space="preserve"> </w:t>
      </w:r>
      <w:r w:rsidRPr="00BE5CF5">
        <w:rPr>
          <w:color w:val="000000" w:themeColor="text1"/>
          <w:sz w:val="24"/>
        </w:rPr>
        <w:t>употреблению</w:t>
      </w:r>
      <w:r w:rsidRPr="00BE5CF5">
        <w:rPr>
          <w:color w:val="000000" w:themeColor="text1"/>
          <w:spacing w:val="-6"/>
          <w:sz w:val="24"/>
        </w:rPr>
        <w:t xml:space="preserve"> </w:t>
      </w:r>
      <w:r w:rsidRPr="00BE5CF5">
        <w:rPr>
          <w:color w:val="000000" w:themeColor="text1"/>
          <w:sz w:val="24"/>
        </w:rPr>
        <w:t>спиртных</w:t>
      </w:r>
      <w:r w:rsidRPr="00BE5CF5">
        <w:rPr>
          <w:color w:val="000000" w:themeColor="text1"/>
          <w:spacing w:val="-5"/>
          <w:sz w:val="24"/>
        </w:rPr>
        <w:t xml:space="preserve"> </w:t>
      </w:r>
      <w:r w:rsidRPr="00BE5CF5">
        <w:rPr>
          <w:color w:val="000000" w:themeColor="text1"/>
          <w:sz w:val="24"/>
        </w:rPr>
        <w:t>напитков,</w:t>
      </w:r>
      <w:r w:rsidRPr="00BE5CF5">
        <w:rPr>
          <w:color w:val="000000" w:themeColor="text1"/>
          <w:spacing w:val="-57"/>
          <w:sz w:val="24"/>
        </w:rPr>
        <w:t xml:space="preserve"> </w:t>
      </w:r>
      <w:r w:rsidRPr="00BE5CF5">
        <w:rPr>
          <w:color w:val="000000" w:themeColor="text1"/>
          <w:sz w:val="24"/>
        </w:rPr>
        <w:t>наркотических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психотропных веществ,</w:t>
      </w:r>
      <w:r w:rsidRPr="00BE5CF5">
        <w:rPr>
          <w:color w:val="000000" w:themeColor="text1"/>
          <w:spacing w:val="-1"/>
          <w:sz w:val="24"/>
        </w:rPr>
        <w:t xml:space="preserve"> </w:t>
      </w:r>
      <w:r w:rsidRPr="00BE5CF5">
        <w:rPr>
          <w:color w:val="000000" w:themeColor="text1"/>
          <w:sz w:val="24"/>
        </w:rPr>
        <w:t>табачных изделий;</w:t>
      </w:r>
    </w:p>
    <w:p w:rsidR="004B486A" w:rsidRPr="00BE5CF5" w:rsidRDefault="004B486A" w:rsidP="00A60603">
      <w:pPr>
        <w:pStyle w:val="a7"/>
        <w:numPr>
          <w:ilvl w:val="0"/>
          <w:numId w:val="116"/>
        </w:numPr>
        <w:tabs>
          <w:tab w:val="left" w:pos="816"/>
        </w:tabs>
        <w:ind w:left="400" w:right="397" w:firstLine="26"/>
        <w:rPr>
          <w:color w:val="000000" w:themeColor="text1"/>
          <w:sz w:val="24"/>
        </w:rPr>
      </w:pPr>
      <w:r w:rsidRPr="00BE5CF5">
        <w:rPr>
          <w:color w:val="000000" w:themeColor="text1"/>
          <w:sz w:val="24"/>
        </w:rPr>
        <w:t>продолжать работу по развитию информационного поля по профилактике</w:t>
      </w:r>
      <w:r w:rsidRPr="00BE5CF5">
        <w:rPr>
          <w:color w:val="000000" w:themeColor="text1"/>
          <w:spacing w:val="1"/>
          <w:sz w:val="24"/>
        </w:rPr>
        <w:t xml:space="preserve"> </w:t>
      </w:r>
      <w:r w:rsidRPr="00BE5CF5">
        <w:rPr>
          <w:color w:val="000000" w:themeColor="text1"/>
          <w:sz w:val="24"/>
        </w:rPr>
        <w:t>употребления</w:t>
      </w:r>
      <w:r w:rsidRPr="00BE5CF5">
        <w:rPr>
          <w:color w:val="000000" w:themeColor="text1"/>
          <w:spacing w:val="-57"/>
          <w:sz w:val="24"/>
        </w:rPr>
        <w:t xml:space="preserve"> </w:t>
      </w:r>
      <w:r w:rsidRPr="00BE5CF5">
        <w:rPr>
          <w:color w:val="000000" w:themeColor="text1"/>
          <w:sz w:val="24"/>
        </w:rPr>
        <w:t>спиртных</w:t>
      </w:r>
      <w:r w:rsidRPr="00BE5CF5">
        <w:rPr>
          <w:color w:val="000000" w:themeColor="text1"/>
          <w:spacing w:val="-2"/>
          <w:sz w:val="24"/>
        </w:rPr>
        <w:t xml:space="preserve"> </w:t>
      </w:r>
      <w:r w:rsidRPr="00BE5CF5">
        <w:rPr>
          <w:color w:val="000000" w:themeColor="text1"/>
          <w:sz w:val="24"/>
        </w:rPr>
        <w:t>напитков,</w:t>
      </w:r>
      <w:r w:rsidRPr="00BE5CF5">
        <w:rPr>
          <w:color w:val="000000" w:themeColor="text1"/>
          <w:spacing w:val="-1"/>
          <w:sz w:val="24"/>
        </w:rPr>
        <w:t xml:space="preserve"> </w:t>
      </w:r>
      <w:r w:rsidRPr="00BE5CF5">
        <w:rPr>
          <w:color w:val="000000" w:themeColor="text1"/>
          <w:sz w:val="24"/>
        </w:rPr>
        <w:t>наркотических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психотропных</w:t>
      </w:r>
      <w:r w:rsidRPr="00BE5CF5">
        <w:rPr>
          <w:color w:val="000000" w:themeColor="text1"/>
          <w:spacing w:val="-2"/>
          <w:sz w:val="24"/>
        </w:rPr>
        <w:t xml:space="preserve"> </w:t>
      </w:r>
      <w:r w:rsidRPr="00BE5CF5">
        <w:rPr>
          <w:color w:val="000000" w:themeColor="text1"/>
          <w:sz w:val="24"/>
        </w:rPr>
        <w:t>веществ,</w:t>
      </w:r>
      <w:r w:rsidRPr="00BE5CF5">
        <w:rPr>
          <w:color w:val="000000" w:themeColor="text1"/>
          <w:spacing w:val="-1"/>
          <w:sz w:val="24"/>
        </w:rPr>
        <w:t xml:space="preserve"> </w:t>
      </w:r>
      <w:r w:rsidRPr="00BE5CF5">
        <w:rPr>
          <w:color w:val="000000" w:themeColor="text1"/>
          <w:sz w:val="24"/>
        </w:rPr>
        <w:t>табачных</w:t>
      </w:r>
      <w:r w:rsidRPr="00BE5CF5">
        <w:rPr>
          <w:color w:val="000000" w:themeColor="text1"/>
          <w:spacing w:val="-1"/>
          <w:sz w:val="24"/>
        </w:rPr>
        <w:t xml:space="preserve"> </w:t>
      </w:r>
      <w:r w:rsidRPr="00BE5CF5">
        <w:rPr>
          <w:color w:val="000000" w:themeColor="text1"/>
          <w:sz w:val="24"/>
        </w:rPr>
        <w:t>изделий;</w:t>
      </w:r>
    </w:p>
    <w:p w:rsidR="004B486A" w:rsidRPr="00BE5CF5" w:rsidRDefault="004B486A" w:rsidP="00A60603">
      <w:pPr>
        <w:pStyle w:val="a7"/>
        <w:numPr>
          <w:ilvl w:val="0"/>
          <w:numId w:val="116"/>
        </w:numPr>
        <w:tabs>
          <w:tab w:val="left" w:pos="816"/>
        </w:tabs>
        <w:ind w:left="400" w:right="397" w:firstLine="26"/>
        <w:rPr>
          <w:color w:val="000000" w:themeColor="text1"/>
          <w:sz w:val="24"/>
        </w:rPr>
      </w:pPr>
      <w:r w:rsidRPr="00BE5CF5">
        <w:rPr>
          <w:color w:val="000000" w:themeColor="text1"/>
          <w:sz w:val="24"/>
        </w:rPr>
        <w:t>продолжить развитие коммуникативных и организаторских способностей учащихся,</w:t>
      </w:r>
      <w:r w:rsidRPr="00BE5CF5">
        <w:rPr>
          <w:color w:val="000000" w:themeColor="text1"/>
          <w:spacing w:val="-57"/>
          <w:sz w:val="24"/>
        </w:rPr>
        <w:t xml:space="preserve"> </w:t>
      </w:r>
      <w:r w:rsidRPr="00BE5CF5">
        <w:rPr>
          <w:color w:val="000000" w:themeColor="text1"/>
          <w:sz w:val="24"/>
        </w:rPr>
        <w:t>способности</w:t>
      </w:r>
      <w:r w:rsidRPr="00BE5CF5">
        <w:rPr>
          <w:color w:val="000000" w:themeColor="text1"/>
          <w:spacing w:val="-2"/>
          <w:sz w:val="24"/>
        </w:rPr>
        <w:t xml:space="preserve"> </w:t>
      </w:r>
      <w:r w:rsidRPr="00BE5CF5">
        <w:rPr>
          <w:color w:val="000000" w:themeColor="text1"/>
          <w:sz w:val="24"/>
        </w:rPr>
        <w:t>противостоять</w:t>
      </w:r>
      <w:r w:rsidRPr="00BE5CF5">
        <w:rPr>
          <w:color w:val="000000" w:themeColor="text1"/>
          <w:spacing w:val="-2"/>
          <w:sz w:val="24"/>
        </w:rPr>
        <w:t xml:space="preserve"> </w:t>
      </w:r>
      <w:r w:rsidRPr="00BE5CF5">
        <w:rPr>
          <w:color w:val="000000" w:themeColor="text1"/>
          <w:sz w:val="24"/>
        </w:rPr>
        <w:t>негативному</w:t>
      </w:r>
      <w:r w:rsidRPr="00BE5CF5">
        <w:rPr>
          <w:color w:val="000000" w:themeColor="text1"/>
          <w:spacing w:val="-6"/>
          <w:sz w:val="24"/>
        </w:rPr>
        <w:t xml:space="preserve"> </w:t>
      </w:r>
      <w:r w:rsidRPr="00BE5CF5">
        <w:rPr>
          <w:color w:val="000000" w:themeColor="text1"/>
          <w:sz w:val="24"/>
        </w:rPr>
        <w:t>влиянию со</w:t>
      </w:r>
      <w:r w:rsidRPr="00BE5CF5">
        <w:rPr>
          <w:color w:val="000000" w:themeColor="text1"/>
          <w:spacing w:val="-1"/>
          <w:sz w:val="24"/>
        </w:rPr>
        <w:t xml:space="preserve"> </w:t>
      </w:r>
      <w:r w:rsidRPr="00BE5CF5">
        <w:rPr>
          <w:color w:val="000000" w:themeColor="text1"/>
          <w:sz w:val="24"/>
        </w:rPr>
        <w:t>стороны.</w:t>
      </w:r>
    </w:p>
    <w:p w:rsidR="004B486A" w:rsidRPr="00BE5CF5" w:rsidRDefault="004B486A" w:rsidP="00A60603">
      <w:pPr>
        <w:pStyle w:val="a5"/>
        <w:tabs>
          <w:tab w:val="left" w:pos="816"/>
        </w:tabs>
        <w:ind w:right="397" w:firstLine="26"/>
        <w:rPr>
          <w:color w:val="000000" w:themeColor="text1"/>
        </w:rPr>
      </w:pPr>
      <w:r w:rsidRPr="00BE5CF5">
        <w:rPr>
          <w:color w:val="000000" w:themeColor="text1"/>
        </w:rPr>
        <w:t>Реализация</w:t>
      </w:r>
      <w:r w:rsidRPr="00BE5CF5">
        <w:rPr>
          <w:color w:val="000000" w:themeColor="text1"/>
          <w:spacing w:val="-2"/>
        </w:rPr>
        <w:t xml:space="preserve"> </w:t>
      </w:r>
      <w:r w:rsidRPr="00BE5CF5">
        <w:rPr>
          <w:color w:val="000000" w:themeColor="text1"/>
        </w:rPr>
        <w:t>путем:</w:t>
      </w:r>
    </w:p>
    <w:p w:rsidR="004B486A" w:rsidRPr="00BE5CF5" w:rsidRDefault="004B486A" w:rsidP="00A60603">
      <w:pPr>
        <w:pStyle w:val="a7"/>
        <w:numPr>
          <w:ilvl w:val="1"/>
          <w:numId w:val="116"/>
        </w:numPr>
        <w:tabs>
          <w:tab w:val="left" w:pos="816"/>
          <w:tab w:val="left" w:pos="1668"/>
          <w:tab w:val="left" w:pos="1669"/>
        </w:tabs>
        <w:ind w:left="400" w:right="397" w:firstLine="26"/>
        <w:rPr>
          <w:color w:val="000000" w:themeColor="text1"/>
          <w:sz w:val="24"/>
        </w:rPr>
      </w:pPr>
      <w:r w:rsidRPr="00BE5CF5">
        <w:rPr>
          <w:color w:val="000000" w:themeColor="text1"/>
          <w:sz w:val="24"/>
        </w:rPr>
        <w:t>установления</w:t>
      </w:r>
      <w:r w:rsidRPr="00BE5CF5">
        <w:rPr>
          <w:color w:val="000000" w:themeColor="text1"/>
          <w:spacing w:val="1"/>
          <w:sz w:val="24"/>
        </w:rPr>
        <w:t xml:space="preserve"> </w:t>
      </w:r>
      <w:r w:rsidRPr="00BE5CF5">
        <w:rPr>
          <w:color w:val="000000" w:themeColor="text1"/>
          <w:sz w:val="24"/>
        </w:rPr>
        <w:t>неблагополучных, неполных, малообеспеченных семей, детей,</w:t>
      </w:r>
      <w:r w:rsidRPr="00BE5CF5">
        <w:rPr>
          <w:color w:val="000000" w:themeColor="text1"/>
          <w:spacing w:val="-57"/>
          <w:sz w:val="24"/>
        </w:rPr>
        <w:t xml:space="preserve"> </w:t>
      </w:r>
      <w:r w:rsidRPr="00BE5CF5">
        <w:rPr>
          <w:color w:val="000000" w:themeColor="text1"/>
          <w:sz w:val="24"/>
        </w:rPr>
        <w:t>состоящих</w:t>
      </w:r>
      <w:r w:rsidRPr="00BE5CF5">
        <w:rPr>
          <w:color w:val="000000" w:themeColor="text1"/>
          <w:spacing w:val="-2"/>
          <w:sz w:val="24"/>
        </w:rPr>
        <w:t xml:space="preserve"> </w:t>
      </w:r>
      <w:r w:rsidRPr="00BE5CF5">
        <w:rPr>
          <w:color w:val="000000" w:themeColor="text1"/>
          <w:sz w:val="24"/>
        </w:rPr>
        <w:t>под</w:t>
      </w:r>
      <w:r w:rsidRPr="00BE5CF5">
        <w:rPr>
          <w:color w:val="000000" w:themeColor="text1"/>
          <w:spacing w:val="1"/>
          <w:sz w:val="24"/>
        </w:rPr>
        <w:t xml:space="preserve"> </w:t>
      </w:r>
      <w:r w:rsidRPr="00BE5CF5">
        <w:rPr>
          <w:color w:val="000000" w:themeColor="text1"/>
          <w:sz w:val="24"/>
        </w:rPr>
        <w:t>опекой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попечительством;</w:t>
      </w:r>
    </w:p>
    <w:p w:rsidR="004B486A" w:rsidRPr="00BE5CF5" w:rsidRDefault="004B486A" w:rsidP="00A60603">
      <w:pPr>
        <w:pStyle w:val="a7"/>
        <w:numPr>
          <w:ilvl w:val="1"/>
          <w:numId w:val="116"/>
        </w:numPr>
        <w:tabs>
          <w:tab w:val="left" w:pos="816"/>
          <w:tab w:val="left" w:pos="1668"/>
          <w:tab w:val="left" w:pos="1669"/>
        </w:tabs>
        <w:ind w:left="400" w:right="397" w:firstLine="26"/>
        <w:rPr>
          <w:color w:val="000000" w:themeColor="text1"/>
          <w:sz w:val="24"/>
        </w:rPr>
      </w:pPr>
      <w:r w:rsidRPr="00BE5CF5">
        <w:rPr>
          <w:color w:val="000000" w:themeColor="text1"/>
          <w:sz w:val="24"/>
        </w:rPr>
        <w:t>установления учащихся, склонных к употреблению алкоголя, наркотиков,</w:t>
      </w:r>
      <w:r w:rsidRPr="00BE5CF5">
        <w:rPr>
          <w:color w:val="000000" w:themeColor="text1"/>
          <w:spacing w:val="1"/>
          <w:sz w:val="24"/>
        </w:rPr>
        <w:t xml:space="preserve"> </w:t>
      </w:r>
      <w:r w:rsidRPr="00BE5CF5">
        <w:rPr>
          <w:color w:val="000000" w:themeColor="text1"/>
          <w:sz w:val="24"/>
        </w:rPr>
        <w:t>токсических</w:t>
      </w:r>
      <w:r w:rsidRPr="00BE5CF5">
        <w:rPr>
          <w:color w:val="000000" w:themeColor="text1"/>
          <w:spacing w:val="-4"/>
          <w:sz w:val="24"/>
        </w:rPr>
        <w:t xml:space="preserve"> </w:t>
      </w:r>
      <w:r w:rsidRPr="00BE5CF5">
        <w:rPr>
          <w:color w:val="000000" w:themeColor="text1"/>
          <w:sz w:val="24"/>
        </w:rPr>
        <w:t>веществ,</w:t>
      </w:r>
      <w:r w:rsidRPr="00BE5CF5">
        <w:rPr>
          <w:color w:val="000000" w:themeColor="text1"/>
          <w:spacing w:val="-3"/>
          <w:sz w:val="24"/>
        </w:rPr>
        <w:t xml:space="preserve"> </w:t>
      </w:r>
      <w:r w:rsidRPr="00BE5CF5">
        <w:rPr>
          <w:color w:val="000000" w:themeColor="text1"/>
          <w:sz w:val="24"/>
        </w:rPr>
        <w:t>табакокурению</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проведение</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ними</w:t>
      </w:r>
      <w:r w:rsidRPr="00BE5CF5">
        <w:rPr>
          <w:color w:val="000000" w:themeColor="text1"/>
          <w:spacing w:val="-3"/>
          <w:sz w:val="24"/>
        </w:rPr>
        <w:t xml:space="preserve"> </w:t>
      </w:r>
      <w:r w:rsidRPr="00BE5CF5">
        <w:rPr>
          <w:color w:val="000000" w:themeColor="text1"/>
          <w:sz w:val="24"/>
        </w:rPr>
        <w:t>профилактической</w:t>
      </w:r>
      <w:r w:rsidRPr="00BE5CF5">
        <w:rPr>
          <w:color w:val="000000" w:themeColor="text1"/>
          <w:spacing w:val="-8"/>
          <w:sz w:val="24"/>
        </w:rPr>
        <w:t xml:space="preserve"> </w:t>
      </w:r>
      <w:r w:rsidRPr="00BE5CF5">
        <w:rPr>
          <w:color w:val="000000" w:themeColor="text1"/>
          <w:sz w:val="24"/>
        </w:rPr>
        <w:t>работы;</w:t>
      </w:r>
    </w:p>
    <w:p w:rsidR="004B486A" w:rsidRPr="00BE5CF5" w:rsidRDefault="004B486A" w:rsidP="00A60603">
      <w:pPr>
        <w:pStyle w:val="a7"/>
        <w:numPr>
          <w:ilvl w:val="1"/>
          <w:numId w:val="116"/>
        </w:numPr>
        <w:tabs>
          <w:tab w:val="left" w:pos="816"/>
          <w:tab w:val="left" w:pos="1668"/>
          <w:tab w:val="left" w:pos="1669"/>
        </w:tabs>
        <w:ind w:left="400" w:right="397" w:firstLine="26"/>
        <w:rPr>
          <w:color w:val="000000" w:themeColor="text1"/>
          <w:sz w:val="24"/>
        </w:rPr>
      </w:pPr>
      <w:r w:rsidRPr="00BE5CF5">
        <w:rPr>
          <w:color w:val="000000" w:themeColor="text1"/>
          <w:sz w:val="24"/>
        </w:rPr>
        <w:t>совместных рейдов с сотрудниками полиции на предмет</w:t>
      </w:r>
      <w:r w:rsidRPr="00BE5CF5">
        <w:rPr>
          <w:color w:val="000000" w:themeColor="text1"/>
          <w:spacing w:val="1"/>
          <w:sz w:val="24"/>
        </w:rPr>
        <w:t xml:space="preserve"> </w:t>
      </w:r>
      <w:r w:rsidRPr="00BE5CF5">
        <w:rPr>
          <w:color w:val="000000" w:themeColor="text1"/>
          <w:sz w:val="24"/>
        </w:rPr>
        <w:t>выявления</w:t>
      </w:r>
      <w:r w:rsidRPr="00BE5CF5">
        <w:rPr>
          <w:color w:val="000000" w:themeColor="text1"/>
          <w:spacing w:val="1"/>
          <w:sz w:val="24"/>
        </w:rPr>
        <w:t xml:space="preserve"> </w:t>
      </w:r>
      <w:r w:rsidRPr="00BE5CF5">
        <w:rPr>
          <w:color w:val="000000" w:themeColor="text1"/>
          <w:sz w:val="24"/>
        </w:rPr>
        <w:t>мест</w:t>
      </w:r>
      <w:r w:rsidRPr="00BE5CF5">
        <w:rPr>
          <w:color w:val="000000" w:themeColor="text1"/>
          <w:spacing w:val="-57"/>
          <w:sz w:val="24"/>
        </w:rPr>
        <w:t xml:space="preserve"> </w:t>
      </w:r>
      <w:r w:rsidRPr="00BE5CF5">
        <w:rPr>
          <w:color w:val="000000" w:themeColor="text1"/>
          <w:sz w:val="24"/>
        </w:rPr>
        <w:t>(скоплений</w:t>
      </w:r>
      <w:r w:rsidRPr="00BE5CF5">
        <w:rPr>
          <w:color w:val="000000" w:themeColor="text1"/>
          <w:spacing w:val="2"/>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отрицательно</w:t>
      </w:r>
      <w:r w:rsidRPr="00BE5CF5">
        <w:rPr>
          <w:color w:val="000000" w:themeColor="text1"/>
          <w:spacing w:val="-1"/>
          <w:sz w:val="24"/>
        </w:rPr>
        <w:t xml:space="preserve"> </w:t>
      </w:r>
      <w:r w:rsidRPr="00BE5CF5">
        <w:rPr>
          <w:color w:val="000000" w:themeColor="text1"/>
          <w:sz w:val="24"/>
        </w:rPr>
        <w:t>воздействующих</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детей;</w:t>
      </w:r>
    </w:p>
    <w:p w:rsidR="004B486A" w:rsidRPr="00BE5CF5" w:rsidRDefault="004B486A" w:rsidP="00A60603">
      <w:pPr>
        <w:pStyle w:val="a7"/>
        <w:numPr>
          <w:ilvl w:val="1"/>
          <w:numId w:val="116"/>
        </w:numPr>
        <w:tabs>
          <w:tab w:val="left" w:pos="816"/>
          <w:tab w:val="left" w:pos="1668"/>
          <w:tab w:val="left" w:pos="1669"/>
        </w:tabs>
        <w:ind w:left="400" w:right="397" w:firstLine="26"/>
        <w:rPr>
          <w:color w:val="000000" w:themeColor="text1"/>
          <w:sz w:val="24"/>
        </w:rPr>
      </w:pPr>
      <w:r w:rsidRPr="00BE5CF5">
        <w:rPr>
          <w:color w:val="000000" w:themeColor="text1"/>
          <w:sz w:val="24"/>
        </w:rPr>
        <w:t>корректировки</w:t>
      </w:r>
      <w:r w:rsidRPr="00BE5CF5">
        <w:rPr>
          <w:color w:val="000000" w:themeColor="text1"/>
          <w:spacing w:val="50"/>
          <w:sz w:val="24"/>
        </w:rPr>
        <w:t xml:space="preserve"> </w:t>
      </w:r>
      <w:r w:rsidRPr="00BE5CF5">
        <w:rPr>
          <w:color w:val="000000" w:themeColor="text1"/>
          <w:sz w:val="24"/>
        </w:rPr>
        <w:t>картотеки</w:t>
      </w:r>
      <w:r w:rsidRPr="00BE5CF5">
        <w:rPr>
          <w:color w:val="000000" w:themeColor="text1"/>
          <w:spacing w:val="-6"/>
          <w:sz w:val="24"/>
        </w:rPr>
        <w:t xml:space="preserve"> </w:t>
      </w:r>
      <w:r w:rsidRPr="00BE5CF5">
        <w:rPr>
          <w:color w:val="000000" w:themeColor="text1"/>
          <w:sz w:val="24"/>
        </w:rPr>
        <w:t>индивидуального</w:t>
      </w:r>
      <w:r w:rsidRPr="00BE5CF5">
        <w:rPr>
          <w:color w:val="000000" w:themeColor="text1"/>
          <w:spacing w:val="-2"/>
          <w:sz w:val="24"/>
        </w:rPr>
        <w:t xml:space="preserve"> </w:t>
      </w:r>
      <w:r w:rsidRPr="00BE5CF5">
        <w:rPr>
          <w:color w:val="000000" w:themeColor="text1"/>
          <w:sz w:val="24"/>
        </w:rPr>
        <w:t>учёта</w:t>
      </w:r>
      <w:r w:rsidRPr="00BE5CF5">
        <w:rPr>
          <w:color w:val="000000" w:themeColor="text1"/>
          <w:spacing w:val="-4"/>
          <w:sz w:val="24"/>
        </w:rPr>
        <w:t xml:space="preserve"> </w:t>
      </w:r>
      <w:r w:rsidRPr="00BE5CF5">
        <w:rPr>
          <w:color w:val="000000" w:themeColor="text1"/>
          <w:sz w:val="24"/>
        </w:rPr>
        <w:t>подростков</w:t>
      </w:r>
      <w:r w:rsidRPr="00BE5CF5">
        <w:rPr>
          <w:color w:val="000000" w:themeColor="text1"/>
          <w:spacing w:val="1"/>
          <w:sz w:val="24"/>
        </w:rPr>
        <w:t xml:space="preserve"> </w:t>
      </w:r>
      <w:r w:rsidRPr="00BE5CF5">
        <w:rPr>
          <w:color w:val="000000" w:themeColor="text1"/>
          <w:sz w:val="24"/>
        </w:rPr>
        <w:t>«группы</w:t>
      </w:r>
      <w:r w:rsidRPr="00BE5CF5">
        <w:rPr>
          <w:color w:val="000000" w:themeColor="text1"/>
          <w:spacing w:val="-7"/>
          <w:sz w:val="24"/>
        </w:rPr>
        <w:t xml:space="preserve"> </w:t>
      </w:r>
      <w:r w:rsidRPr="00BE5CF5">
        <w:rPr>
          <w:color w:val="000000" w:themeColor="text1"/>
          <w:sz w:val="24"/>
        </w:rPr>
        <w:t>риска»;</w:t>
      </w:r>
    </w:p>
    <w:p w:rsidR="004B486A" w:rsidRPr="00BE5CF5" w:rsidRDefault="004B486A" w:rsidP="00A60603">
      <w:pPr>
        <w:pStyle w:val="a7"/>
        <w:numPr>
          <w:ilvl w:val="1"/>
          <w:numId w:val="116"/>
        </w:numPr>
        <w:tabs>
          <w:tab w:val="left" w:pos="816"/>
          <w:tab w:val="left" w:pos="1668"/>
          <w:tab w:val="left" w:pos="1669"/>
        </w:tabs>
        <w:ind w:left="400" w:right="397" w:firstLine="26"/>
        <w:rPr>
          <w:color w:val="000000" w:themeColor="text1"/>
          <w:sz w:val="24"/>
        </w:rPr>
      </w:pPr>
      <w:r w:rsidRPr="00BE5CF5">
        <w:rPr>
          <w:color w:val="000000" w:themeColor="text1"/>
          <w:sz w:val="24"/>
        </w:rPr>
        <w:t>проведение</w:t>
      </w:r>
      <w:r w:rsidRPr="00BE5CF5">
        <w:rPr>
          <w:color w:val="000000" w:themeColor="text1"/>
          <w:spacing w:val="-3"/>
          <w:sz w:val="24"/>
        </w:rPr>
        <w:t xml:space="preserve"> </w:t>
      </w:r>
      <w:r w:rsidRPr="00BE5CF5">
        <w:rPr>
          <w:color w:val="000000" w:themeColor="text1"/>
          <w:sz w:val="24"/>
        </w:rPr>
        <w:t>операции «Занятость»</w:t>
      </w:r>
      <w:r w:rsidRPr="00BE5CF5">
        <w:rPr>
          <w:color w:val="000000" w:themeColor="text1"/>
          <w:spacing w:val="-8"/>
          <w:sz w:val="24"/>
        </w:rPr>
        <w:t xml:space="preserve"> </w:t>
      </w:r>
      <w:r w:rsidRPr="00BE5CF5">
        <w:rPr>
          <w:color w:val="000000" w:themeColor="text1"/>
          <w:sz w:val="24"/>
        </w:rPr>
        <w:t>(вовлечение</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кружки, клубы,</w:t>
      </w:r>
      <w:r w:rsidRPr="00BE5CF5">
        <w:rPr>
          <w:color w:val="000000" w:themeColor="text1"/>
          <w:spacing w:val="-3"/>
          <w:sz w:val="24"/>
        </w:rPr>
        <w:t xml:space="preserve"> </w:t>
      </w:r>
      <w:r w:rsidRPr="00BE5CF5">
        <w:rPr>
          <w:color w:val="000000" w:themeColor="text1"/>
          <w:sz w:val="24"/>
        </w:rPr>
        <w:t>секции);</w:t>
      </w:r>
    </w:p>
    <w:p w:rsidR="004B486A" w:rsidRPr="00BE5CF5" w:rsidRDefault="004B486A" w:rsidP="00A60603">
      <w:pPr>
        <w:pStyle w:val="a7"/>
        <w:numPr>
          <w:ilvl w:val="1"/>
          <w:numId w:val="116"/>
        </w:numPr>
        <w:tabs>
          <w:tab w:val="left" w:pos="816"/>
          <w:tab w:val="left" w:pos="1668"/>
          <w:tab w:val="left" w:pos="1669"/>
        </w:tabs>
        <w:ind w:left="400" w:right="397" w:firstLine="26"/>
        <w:rPr>
          <w:color w:val="000000" w:themeColor="text1"/>
          <w:sz w:val="24"/>
        </w:rPr>
      </w:pPr>
      <w:r w:rsidRPr="00BE5CF5">
        <w:rPr>
          <w:color w:val="000000" w:themeColor="text1"/>
          <w:sz w:val="24"/>
        </w:rPr>
        <w:t>контроля</w:t>
      </w:r>
      <w:r w:rsidRPr="00BE5CF5">
        <w:rPr>
          <w:color w:val="000000" w:themeColor="text1"/>
          <w:spacing w:val="54"/>
          <w:sz w:val="24"/>
        </w:rPr>
        <w:t xml:space="preserve"> </w:t>
      </w:r>
      <w:r w:rsidRPr="00BE5CF5">
        <w:rPr>
          <w:color w:val="000000" w:themeColor="text1"/>
          <w:sz w:val="24"/>
        </w:rPr>
        <w:t>над</w:t>
      </w:r>
      <w:r w:rsidRPr="00BE5CF5">
        <w:rPr>
          <w:color w:val="000000" w:themeColor="text1"/>
          <w:spacing w:val="56"/>
          <w:sz w:val="24"/>
        </w:rPr>
        <w:t xml:space="preserve"> </w:t>
      </w:r>
      <w:r w:rsidRPr="00BE5CF5">
        <w:rPr>
          <w:color w:val="000000" w:themeColor="text1"/>
          <w:sz w:val="24"/>
        </w:rPr>
        <w:t>внеурочной</w:t>
      </w:r>
      <w:r w:rsidRPr="00BE5CF5">
        <w:rPr>
          <w:color w:val="000000" w:themeColor="text1"/>
          <w:spacing w:val="-3"/>
          <w:sz w:val="24"/>
        </w:rPr>
        <w:t xml:space="preserve"> </w:t>
      </w:r>
      <w:r w:rsidRPr="00BE5CF5">
        <w:rPr>
          <w:color w:val="000000" w:themeColor="text1"/>
          <w:sz w:val="24"/>
        </w:rPr>
        <w:t>занятостью</w:t>
      </w:r>
      <w:r w:rsidRPr="00BE5CF5">
        <w:rPr>
          <w:color w:val="000000" w:themeColor="text1"/>
          <w:spacing w:val="-3"/>
          <w:sz w:val="24"/>
        </w:rPr>
        <w:t xml:space="preserve"> </w:t>
      </w:r>
      <w:r w:rsidRPr="00BE5CF5">
        <w:rPr>
          <w:color w:val="000000" w:themeColor="text1"/>
          <w:sz w:val="24"/>
        </w:rPr>
        <w:t>учащихся;</w:t>
      </w:r>
    </w:p>
    <w:p w:rsidR="004B486A" w:rsidRPr="00BE5CF5" w:rsidRDefault="004B486A" w:rsidP="00A60603">
      <w:pPr>
        <w:pStyle w:val="a7"/>
        <w:numPr>
          <w:ilvl w:val="1"/>
          <w:numId w:val="116"/>
        </w:numPr>
        <w:tabs>
          <w:tab w:val="left" w:pos="816"/>
          <w:tab w:val="left" w:pos="1668"/>
          <w:tab w:val="left" w:pos="1669"/>
        </w:tabs>
        <w:ind w:left="400" w:right="397" w:firstLine="26"/>
        <w:rPr>
          <w:color w:val="000000" w:themeColor="text1"/>
          <w:sz w:val="24"/>
        </w:rPr>
      </w:pPr>
      <w:r w:rsidRPr="00BE5CF5">
        <w:rPr>
          <w:color w:val="000000" w:themeColor="text1"/>
          <w:sz w:val="24"/>
        </w:rPr>
        <w:t>организации</w:t>
      </w:r>
      <w:r w:rsidRPr="00BE5CF5">
        <w:rPr>
          <w:color w:val="000000" w:themeColor="text1"/>
          <w:spacing w:val="53"/>
          <w:sz w:val="24"/>
        </w:rPr>
        <w:t xml:space="preserve"> </w:t>
      </w:r>
      <w:r w:rsidRPr="00BE5CF5">
        <w:rPr>
          <w:color w:val="000000" w:themeColor="text1"/>
          <w:sz w:val="24"/>
        </w:rPr>
        <w:t>профилактических</w:t>
      </w:r>
      <w:r w:rsidRPr="00BE5CF5">
        <w:rPr>
          <w:color w:val="000000" w:themeColor="text1"/>
          <w:spacing w:val="51"/>
          <w:sz w:val="24"/>
        </w:rPr>
        <w:t xml:space="preserve"> </w:t>
      </w:r>
      <w:r w:rsidRPr="00BE5CF5">
        <w:rPr>
          <w:color w:val="000000" w:themeColor="text1"/>
          <w:sz w:val="24"/>
        </w:rPr>
        <w:t>рейдов</w:t>
      </w:r>
      <w:r w:rsidRPr="00BE5CF5">
        <w:rPr>
          <w:color w:val="000000" w:themeColor="text1"/>
          <w:spacing w:val="-2"/>
          <w:sz w:val="24"/>
        </w:rPr>
        <w:t xml:space="preserve"> </w:t>
      </w:r>
      <w:r w:rsidRPr="00BE5CF5">
        <w:rPr>
          <w:color w:val="000000" w:themeColor="text1"/>
          <w:sz w:val="24"/>
        </w:rPr>
        <w:t>«Подросток»;</w:t>
      </w:r>
    </w:p>
    <w:p w:rsidR="004B486A" w:rsidRPr="00BE5CF5" w:rsidRDefault="004B486A" w:rsidP="00A60603">
      <w:pPr>
        <w:pStyle w:val="a7"/>
        <w:numPr>
          <w:ilvl w:val="1"/>
          <w:numId w:val="116"/>
        </w:numPr>
        <w:tabs>
          <w:tab w:val="left" w:pos="816"/>
          <w:tab w:val="left" w:pos="1728"/>
          <w:tab w:val="left" w:pos="1729"/>
        </w:tabs>
        <w:ind w:left="400" w:right="397" w:firstLine="26"/>
        <w:rPr>
          <w:color w:val="000000" w:themeColor="text1"/>
          <w:sz w:val="24"/>
        </w:rPr>
      </w:pPr>
      <w:r w:rsidRPr="00BE5CF5">
        <w:rPr>
          <w:color w:val="000000" w:themeColor="text1"/>
          <w:sz w:val="24"/>
        </w:rPr>
        <w:t>размещения</w:t>
      </w:r>
      <w:r w:rsidRPr="00BE5CF5">
        <w:rPr>
          <w:color w:val="000000" w:themeColor="text1"/>
          <w:spacing w:val="-2"/>
          <w:sz w:val="24"/>
        </w:rPr>
        <w:t xml:space="preserve"> </w:t>
      </w:r>
      <w:r w:rsidRPr="00BE5CF5">
        <w:rPr>
          <w:color w:val="000000" w:themeColor="text1"/>
          <w:sz w:val="24"/>
        </w:rPr>
        <w:t>информационно-методических</w:t>
      </w:r>
      <w:r w:rsidRPr="00BE5CF5">
        <w:rPr>
          <w:color w:val="000000" w:themeColor="text1"/>
          <w:spacing w:val="56"/>
          <w:sz w:val="24"/>
        </w:rPr>
        <w:t xml:space="preserve"> </w:t>
      </w:r>
      <w:r w:rsidRPr="00BE5CF5">
        <w:rPr>
          <w:color w:val="000000" w:themeColor="text1"/>
          <w:sz w:val="24"/>
        </w:rPr>
        <w:t>материалов</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сайте</w:t>
      </w:r>
      <w:r w:rsidRPr="00BE5CF5">
        <w:rPr>
          <w:color w:val="000000" w:themeColor="text1"/>
          <w:spacing w:val="-1"/>
          <w:sz w:val="24"/>
        </w:rPr>
        <w:t xml:space="preserve"> </w:t>
      </w:r>
      <w:r w:rsidRPr="00BE5CF5">
        <w:rPr>
          <w:color w:val="000000" w:themeColor="text1"/>
          <w:sz w:val="24"/>
        </w:rPr>
        <w:t>школы;</w:t>
      </w:r>
    </w:p>
    <w:p w:rsidR="004B486A" w:rsidRPr="00BE5CF5" w:rsidRDefault="004B486A" w:rsidP="00A60603">
      <w:pPr>
        <w:pStyle w:val="a7"/>
        <w:numPr>
          <w:ilvl w:val="1"/>
          <w:numId w:val="116"/>
        </w:numPr>
        <w:tabs>
          <w:tab w:val="left" w:pos="567"/>
          <w:tab w:val="left" w:pos="1668"/>
          <w:tab w:val="left" w:pos="1669"/>
        </w:tabs>
        <w:ind w:left="400" w:right="397" w:firstLine="26"/>
        <w:rPr>
          <w:color w:val="000000" w:themeColor="text1"/>
          <w:sz w:val="24"/>
        </w:rPr>
      </w:pPr>
      <w:r w:rsidRPr="00BE5CF5">
        <w:rPr>
          <w:color w:val="000000" w:themeColor="text1"/>
          <w:sz w:val="24"/>
        </w:rPr>
        <w:t>контроля над посещаемостью учебных занятий, выявление учащихся, не</w:t>
      </w:r>
      <w:r w:rsidRPr="00BE5CF5">
        <w:rPr>
          <w:color w:val="000000" w:themeColor="text1"/>
          <w:spacing w:val="1"/>
          <w:sz w:val="24"/>
        </w:rPr>
        <w:t xml:space="preserve"> </w:t>
      </w:r>
      <w:r w:rsidRPr="00BE5CF5">
        <w:rPr>
          <w:color w:val="000000" w:themeColor="text1"/>
          <w:sz w:val="24"/>
        </w:rPr>
        <w:t>посещающих школу по неуважительным причинам, профилактическая работа с ними,</w:t>
      </w:r>
      <w:r w:rsidRPr="00BE5CF5">
        <w:rPr>
          <w:color w:val="000000" w:themeColor="text1"/>
          <w:spacing w:val="-58"/>
          <w:sz w:val="24"/>
        </w:rPr>
        <w:t xml:space="preserve"> </w:t>
      </w:r>
      <w:r w:rsidRPr="00BE5CF5">
        <w:rPr>
          <w:color w:val="000000" w:themeColor="text1"/>
          <w:sz w:val="24"/>
        </w:rPr>
        <w:t>своевременное</w:t>
      </w:r>
      <w:r w:rsidRPr="00BE5CF5">
        <w:rPr>
          <w:color w:val="000000" w:themeColor="text1"/>
          <w:spacing w:val="1"/>
          <w:sz w:val="24"/>
        </w:rPr>
        <w:t xml:space="preserve"> </w:t>
      </w:r>
      <w:r w:rsidRPr="00BE5CF5">
        <w:rPr>
          <w:color w:val="000000" w:themeColor="text1"/>
          <w:sz w:val="24"/>
        </w:rPr>
        <w:t>реагирование;</w:t>
      </w:r>
    </w:p>
    <w:p w:rsidR="004B486A" w:rsidRPr="00BE5CF5" w:rsidRDefault="004B486A" w:rsidP="00A60603">
      <w:pPr>
        <w:pStyle w:val="a7"/>
        <w:numPr>
          <w:ilvl w:val="1"/>
          <w:numId w:val="116"/>
        </w:numPr>
        <w:tabs>
          <w:tab w:val="left" w:pos="851"/>
          <w:tab w:val="left" w:pos="1668"/>
          <w:tab w:val="left" w:pos="1669"/>
        </w:tabs>
        <w:ind w:left="400" w:right="397" w:firstLine="26"/>
        <w:rPr>
          <w:color w:val="000000" w:themeColor="text1"/>
          <w:sz w:val="24"/>
          <w:szCs w:val="24"/>
        </w:rPr>
      </w:pPr>
      <w:r w:rsidRPr="00BE5CF5">
        <w:rPr>
          <w:color w:val="000000" w:themeColor="text1"/>
          <w:sz w:val="24"/>
        </w:rPr>
        <w:t xml:space="preserve">организации </w:t>
      </w:r>
      <w:r w:rsidRPr="00BE5CF5">
        <w:rPr>
          <w:color w:val="000000" w:themeColor="text1"/>
          <w:sz w:val="24"/>
          <w:szCs w:val="24"/>
        </w:rPr>
        <w:t>лекториев, циклов бесед, круглых столов, тематических классных</w:t>
      </w:r>
      <w:r w:rsidRPr="00BE5CF5">
        <w:rPr>
          <w:color w:val="000000" w:themeColor="text1"/>
          <w:spacing w:val="-57"/>
          <w:sz w:val="24"/>
          <w:szCs w:val="24"/>
        </w:rPr>
        <w:t xml:space="preserve"> </w:t>
      </w:r>
      <w:r w:rsidRPr="00BE5CF5">
        <w:rPr>
          <w:color w:val="000000" w:themeColor="text1"/>
          <w:sz w:val="24"/>
          <w:szCs w:val="24"/>
        </w:rPr>
        <w:t>часов,</w:t>
      </w:r>
      <w:r w:rsidRPr="00BE5CF5">
        <w:rPr>
          <w:color w:val="000000" w:themeColor="text1"/>
          <w:spacing w:val="-1"/>
          <w:sz w:val="24"/>
          <w:szCs w:val="24"/>
        </w:rPr>
        <w:t xml:space="preserve"> </w:t>
      </w:r>
      <w:r w:rsidRPr="00BE5CF5">
        <w:rPr>
          <w:color w:val="000000" w:themeColor="text1"/>
          <w:sz w:val="24"/>
          <w:szCs w:val="24"/>
        </w:rPr>
        <w:t>акций, квестов, конкурсов</w:t>
      </w:r>
      <w:r w:rsidRPr="00BE5CF5">
        <w:rPr>
          <w:color w:val="000000" w:themeColor="text1"/>
          <w:spacing w:val="-2"/>
          <w:sz w:val="24"/>
          <w:szCs w:val="24"/>
        </w:rPr>
        <w:t xml:space="preserve"> </w:t>
      </w:r>
      <w:r w:rsidRPr="00BE5CF5">
        <w:rPr>
          <w:color w:val="000000" w:themeColor="text1"/>
          <w:sz w:val="24"/>
          <w:szCs w:val="24"/>
        </w:rPr>
        <w:t>для</w:t>
      </w:r>
      <w:r w:rsidRPr="00BE5CF5">
        <w:rPr>
          <w:color w:val="000000" w:themeColor="text1"/>
          <w:spacing w:val="5"/>
          <w:sz w:val="24"/>
          <w:szCs w:val="24"/>
        </w:rPr>
        <w:t xml:space="preserve"> </w:t>
      </w:r>
      <w:r w:rsidRPr="00BE5CF5">
        <w:rPr>
          <w:color w:val="000000" w:themeColor="text1"/>
          <w:sz w:val="24"/>
          <w:szCs w:val="24"/>
        </w:rPr>
        <w:t>учащихся;</w:t>
      </w:r>
    </w:p>
    <w:p w:rsidR="004B486A" w:rsidRPr="00BE5CF5" w:rsidRDefault="004B486A" w:rsidP="00A60603">
      <w:pPr>
        <w:pStyle w:val="a7"/>
        <w:numPr>
          <w:ilvl w:val="1"/>
          <w:numId w:val="116"/>
        </w:numPr>
        <w:tabs>
          <w:tab w:val="left" w:pos="567"/>
          <w:tab w:val="left" w:pos="1668"/>
          <w:tab w:val="left" w:pos="1669"/>
        </w:tabs>
        <w:ind w:left="400" w:right="397" w:firstLine="26"/>
        <w:rPr>
          <w:color w:val="000000" w:themeColor="text1"/>
          <w:sz w:val="24"/>
          <w:szCs w:val="24"/>
        </w:rPr>
      </w:pPr>
      <w:proofErr w:type="gramStart"/>
      <w:r w:rsidRPr="00BE5CF5">
        <w:rPr>
          <w:color w:val="000000" w:themeColor="text1"/>
          <w:sz w:val="24"/>
          <w:szCs w:val="24"/>
        </w:rPr>
        <w:t>систематического</w:t>
      </w:r>
      <w:r w:rsidRPr="00BE5CF5">
        <w:rPr>
          <w:color w:val="000000" w:themeColor="text1"/>
          <w:spacing w:val="-3"/>
          <w:sz w:val="24"/>
          <w:szCs w:val="24"/>
        </w:rPr>
        <w:t xml:space="preserve"> </w:t>
      </w:r>
      <w:r w:rsidRPr="00BE5CF5">
        <w:rPr>
          <w:color w:val="000000" w:themeColor="text1"/>
          <w:sz w:val="24"/>
          <w:szCs w:val="24"/>
        </w:rPr>
        <w:t>выявления</w:t>
      </w:r>
      <w:r w:rsidRPr="00BE5CF5">
        <w:rPr>
          <w:color w:val="000000" w:themeColor="text1"/>
          <w:spacing w:val="56"/>
          <w:sz w:val="24"/>
          <w:szCs w:val="24"/>
        </w:rPr>
        <w:t xml:space="preserve"> </w:t>
      </w:r>
      <w:r w:rsidRPr="00BE5CF5">
        <w:rPr>
          <w:color w:val="000000" w:themeColor="text1"/>
          <w:sz w:val="24"/>
          <w:szCs w:val="24"/>
        </w:rPr>
        <w:t>учащихся,</w:t>
      </w:r>
      <w:r w:rsidRPr="00BE5CF5">
        <w:rPr>
          <w:color w:val="000000" w:themeColor="text1"/>
          <w:spacing w:val="-3"/>
          <w:sz w:val="24"/>
          <w:szCs w:val="24"/>
        </w:rPr>
        <w:t xml:space="preserve"> </w:t>
      </w:r>
      <w:r w:rsidRPr="00BE5CF5">
        <w:rPr>
          <w:color w:val="000000" w:themeColor="text1"/>
          <w:sz w:val="24"/>
          <w:szCs w:val="24"/>
        </w:rPr>
        <w:t>нарушающих</w:t>
      </w:r>
      <w:r w:rsidRPr="00BE5CF5">
        <w:rPr>
          <w:color w:val="000000" w:themeColor="text1"/>
          <w:spacing w:val="-3"/>
          <w:sz w:val="24"/>
          <w:szCs w:val="24"/>
        </w:rPr>
        <w:t xml:space="preserve"> </w:t>
      </w:r>
      <w:r w:rsidRPr="00BE5CF5">
        <w:rPr>
          <w:color w:val="000000" w:themeColor="text1"/>
          <w:sz w:val="24"/>
          <w:szCs w:val="24"/>
        </w:rPr>
        <w:t>Устав</w:t>
      </w:r>
      <w:r w:rsidRPr="00BE5CF5">
        <w:rPr>
          <w:color w:val="000000" w:themeColor="text1"/>
          <w:spacing w:val="-4"/>
          <w:sz w:val="24"/>
          <w:szCs w:val="24"/>
        </w:rPr>
        <w:t xml:space="preserve"> </w:t>
      </w:r>
      <w:r w:rsidRPr="00BE5CF5">
        <w:rPr>
          <w:color w:val="000000" w:themeColor="text1"/>
          <w:sz w:val="24"/>
          <w:szCs w:val="24"/>
        </w:rPr>
        <w:t>школы,</w:t>
      </w:r>
      <w:r w:rsidRPr="00BE5CF5">
        <w:rPr>
          <w:color w:val="000000" w:themeColor="text1"/>
          <w:spacing w:val="57"/>
          <w:sz w:val="24"/>
          <w:szCs w:val="24"/>
        </w:rPr>
        <w:t xml:space="preserve"> </w:t>
      </w:r>
      <w:r w:rsidRPr="00BE5CF5">
        <w:rPr>
          <w:color w:val="000000" w:themeColor="text1"/>
          <w:sz w:val="24"/>
          <w:szCs w:val="24"/>
        </w:rPr>
        <w:t>Закон РФ «Об ограничении курения табака»,</w:t>
      </w:r>
      <w:r w:rsidRPr="00BE5CF5">
        <w:rPr>
          <w:color w:val="000000" w:themeColor="text1"/>
          <w:spacing w:val="1"/>
          <w:sz w:val="24"/>
          <w:szCs w:val="24"/>
        </w:rPr>
        <w:t xml:space="preserve"> </w:t>
      </w:r>
      <w:r w:rsidRPr="00BE5CF5">
        <w:rPr>
          <w:color w:val="000000" w:themeColor="text1"/>
          <w:sz w:val="24"/>
          <w:szCs w:val="24"/>
        </w:rPr>
        <w:t>Законы</w:t>
      </w:r>
      <w:r w:rsidRPr="00BE5CF5">
        <w:rPr>
          <w:color w:val="000000" w:themeColor="text1"/>
          <w:spacing w:val="1"/>
          <w:sz w:val="24"/>
          <w:szCs w:val="24"/>
        </w:rPr>
        <w:t xml:space="preserve"> </w:t>
      </w:r>
      <w:r w:rsidRPr="00BE5CF5">
        <w:rPr>
          <w:color w:val="000000" w:themeColor="text1"/>
          <w:sz w:val="24"/>
          <w:szCs w:val="24"/>
        </w:rPr>
        <w:t>КО «О профилактике наркомании и</w:t>
      </w:r>
      <w:r w:rsidRPr="00BE5CF5">
        <w:rPr>
          <w:color w:val="000000" w:themeColor="text1"/>
          <w:spacing w:val="1"/>
          <w:sz w:val="24"/>
          <w:szCs w:val="24"/>
        </w:rPr>
        <w:t xml:space="preserve"> </w:t>
      </w:r>
      <w:r w:rsidRPr="00BE5CF5">
        <w:rPr>
          <w:color w:val="000000" w:themeColor="text1"/>
          <w:sz w:val="24"/>
          <w:szCs w:val="24"/>
        </w:rPr>
        <w:t>токсикомании на территории РФ</w:t>
      </w:r>
      <w:r w:rsidRPr="00BE5CF5">
        <w:rPr>
          <w:color w:val="000000" w:themeColor="text1"/>
          <w:spacing w:val="1"/>
          <w:sz w:val="24"/>
          <w:szCs w:val="24"/>
        </w:rPr>
        <w:t xml:space="preserve"> </w:t>
      </w:r>
      <w:r w:rsidRPr="00BE5CF5">
        <w:rPr>
          <w:color w:val="000000" w:themeColor="text1"/>
          <w:sz w:val="24"/>
          <w:szCs w:val="24"/>
        </w:rPr>
        <w:t>« О мерах по предупреждению причинения вреда</w:t>
      </w:r>
      <w:r w:rsidRPr="00BE5CF5">
        <w:rPr>
          <w:color w:val="000000" w:themeColor="text1"/>
          <w:spacing w:val="1"/>
          <w:sz w:val="24"/>
          <w:szCs w:val="24"/>
        </w:rPr>
        <w:t xml:space="preserve"> </w:t>
      </w:r>
      <w:r w:rsidRPr="00BE5CF5">
        <w:rPr>
          <w:color w:val="000000" w:themeColor="text1"/>
          <w:sz w:val="24"/>
          <w:szCs w:val="24"/>
        </w:rPr>
        <w:t>здоровью и развитию несовершеннолетних в КО», «О защите несовершеннолетних от</w:t>
      </w:r>
      <w:r w:rsidRPr="00BE5CF5">
        <w:rPr>
          <w:color w:val="000000" w:themeColor="text1"/>
          <w:spacing w:val="1"/>
          <w:sz w:val="24"/>
          <w:szCs w:val="24"/>
        </w:rPr>
        <w:t xml:space="preserve"> </w:t>
      </w:r>
      <w:r w:rsidRPr="00BE5CF5">
        <w:rPr>
          <w:color w:val="000000" w:themeColor="text1"/>
          <w:sz w:val="24"/>
          <w:szCs w:val="24"/>
        </w:rPr>
        <w:t>угрозы алкогольной зависимости и профилактике алкоголизма среди несовершеннолетних»</w:t>
      </w:r>
      <w:r w:rsidRPr="00BE5CF5">
        <w:rPr>
          <w:color w:val="000000" w:themeColor="text1"/>
          <w:spacing w:val="-57"/>
          <w:sz w:val="24"/>
          <w:szCs w:val="24"/>
        </w:rPr>
        <w:t xml:space="preserve"> </w:t>
      </w:r>
      <w:r w:rsidRPr="00BE5CF5">
        <w:rPr>
          <w:color w:val="000000" w:themeColor="text1"/>
          <w:sz w:val="24"/>
          <w:szCs w:val="24"/>
        </w:rPr>
        <w:t>другие нормативные акты, регулирующие поведение школьников</w:t>
      </w:r>
      <w:r w:rsidRPr="00BE5CF5">
        <w:rPr>
          <w:color w:val="000000" w:themeColor="text1"/>
          <w:spacing w:val="1"/>
          <w:sz w:val="24"/>
          <w:szCs w:val="24"/>
        </w:rPr>
        <w:t xml:space="preserve"> </w:t>
      </w:r>
      <w:r w:rsidRPr="00BE5CF5">
        <w:rPr>
          <w:color w:val="000000" w:themeColor="text1"/>
          <w:sz w:val="24"/>
          <w:szCs w:val="24"/>
        </w:rPr>
        <w:t>и принятие мер</w:t>
      </w:r>
      <w:r w:rsidRPr="00BE5CF5">
        <w:rPr>
          <w:color w:val="000000" w:themeColor="text1"/>
          <w:spacing w:val="1"/>
          <w:sz w:val="24"/>
          <w:szCs w:val="24"/>
        </w:rPr>
        <w:t xml:space="preserve"> </w:t>
      </w:r>
      <w:r w:rsidRPr="00BE5CF5">
        <w:rPr>
          <w:color w:val="000000" w:themeColor="text1"/>
          <w:sz w:val="24"/>
          <w:szCs w:val="24"/>
        </w:rPr>
        <w:t>воспитательного</w:t>
      </w:r>
      <w:r w:rsidRPr="00BE5CF5">
        <w:rPr>
          <w:color w:val="000000" w:themeColor="text1"/>
          <w:spacing w:val="-1"/>
          <w:sz w:val="24"/>
          <w:szCs w:val="24"/>
        </w:rPr>
        <w:t xml:space="preserve"> </w:t>
      </w:r>
      <w:r w:rsidRPr="00BE5CF5">
        <w:rPr>
          <w:color w:val="000000" w:themeColor="text1"/>
          <w:sz w:val="24"/>
          <w:szCs w:val="24"/>
        </w:rPr>
        <w:t>воздействия</w:t>
      </w:r>
      <w:r w:rsidRPr="00BE5CF5">
        <w:rPr>
          <w:color w:val="000000" w:themeColor="text1"/>
          <w:spacing w:val="4"/>
          <w:sz w:val="24"/>
          <w:szCs w:val="24"/>
        </w:rPr>
        <w:t xml:space="preserve"> </w:t>
      </w:r>
      <w:r w:rsidRPr="00BE5CF5">
        <w:rPr>
          <w:color w:val="000000" w:themeColor="text1"/>
          <w:sz w:val="24"/>
          <w:szCs w:val="24"/>
        </w:rPr>
        <w:t>к ним;</w:t>
      </w:r>
      <w:proofErr w:type="gramEnd"/>
    </w:p>
    <w:p w:rsidR="004B486A" w:rsidRPr="00BE5CF5" w:rsidRDefault="004B486A" w:rsidP="00A60603">
      <w:pPr>
        <w:pStyle w:val="a7"/>
        <w:numPr>
          <w:ilvl w:val="1"/>
          <w:numId w:val="116"/>
        </w:numPr>
        <w:tabs>
          <w:tab w:val="left" w:pos="567"/>
          <w:tab w:val="left" w:pos="851"/>
          <w:tab w:val="left" w:pos="993"/>
          <w:tab w:val="left" w:pos="1668"/>
          <w:tab w:val="left" w:pos="1669"/>
        </w:tabs>
        <w:ind w:left="400" w:right="397" w:firstLine="26"/>
        <w:rPr>
          <w:color w:val="000000" w:themeColor="text1"/>
          <w:sz w:val="24"/>
          <w:szCs w:val="24"/>
        </w:rPr>
      </w:pPr>
      <w:r w:rsidRPr="00BE5CF5">
        <w:rPr>
          <w:color w:val="000000" w:themeColor="text1"/>
          <w:sz w:val="24"/>
          <w:szCs w:val="24"/>
        </w:rPr>
        <w:t>организации семинаров с элементами тренинга по профилактике наркомании,</w:t>
      </w:r>
      <w:r w:rsidRPr="00BE5CF5">
        <w:rPr>
          <w:color w:val="000000" w:themeColor="text1"/>
          <w:spacing w:val="-57"/>
          <w:sz w:val="24"/>
        </w:rPr>
        <w:t xml:space="preserve"> </w:t>
      </w:r>
      <w:r w:rsidRPr="00BE5CF5">
        <w:rPr>
          <w:color w:val="000000" w:themeColor="text1"/>
          <w:sz w:val="24"/>
        </w:rPr>
        <w:t>табакокурения, алкоголизма;</w:t>
      </w:r>
    </w:p>
    <w:p w:rsidR="004B486A" w:rsidRPr="00BE5CF5" w:rsidRDefault="004B486A" w:rsidP="00A60603">
      <w:pPr>
        <w:pStyle w:val="a7"/>
        <w:numPr>
          <w:ilvl w:val="1"/>
          <w:numId w:val="116"/>
        </w:numPr>
        <w:tabs>
          <w:tab w:val="left" w:pos="709"/>
          <w:tab w:val="left" w:pos="851"/>
          <w:tab w:val="left" w:pos="993"/>
          <w:tab w:val="left" w:pos="1668"/>
          <w:tab w:val="left" w:pos="1669"/>
        </w:tabs>
        <w:ind w:left="400" w:right="397" w:firstLine="26"/>
        <w:rPr>
          <w:color w:val="000000" w:themeColor="text1"/>
          <w:sz w:val="24"/>
          <w:szCs w:val="24"/>
        </w:rPr>
      </w:pPr>
      <w:r w:rsidRPr="00BE5CF5">
        <w:rPr>
          <w:color w:val="000000" w:themeColor="text1"/>
          <w:sz w:val="24"/>
          <w:szCs w:val="24"/>
        </w:rPr>
        <w:t>организации</w:t>
      </w:r>
      <w:r w:rsidRPr="00BE5CF5">
        <w:rPr>
          <w:color w:val="000000" w:themeColor="text1"/>
          <w:spacing w:val="1"/>
          <w:sz w:val="24"/>
          <w:szCs w:val="24"/>
        </w:rPr>
        <w:t xml:space="preserve"> </w:t>
      </w:r>
      <w:r w:rsidRPr="00BE5CF5">
        <w:rPr>
          <w:color w:val="000000" w:themeColor="text1"/>
          <w:sz w:val="24"/>
          <w:szCs w:val="24"/>
        </w:rPr>
        <w:t>консультаций для</w:t>
      </w:r>
      <w:r w:rsidRPr="00BE5CF5">
        <w:rPr>
          <w:color w:val="000000" w:themeColor="text1"/>
          <w:spacing w:val="1"/>
          <w:sz w:val="24"/>
          <w:szCs w:val="24"/>
        </w:rPr>
        <w:t xml:space="preserve"> </w:t>
      </w:r>
      <w:r w:rsidRPr="00BE5CF5">
        <w:rPr>
          <w:color w:val="000000" w:themeColor="text1"/>
          <w:sz w:val="24"/>
          <w:szCs w:val="24"/>
        </w:rPr>
        <w:t>родителей</w:t>
      </w:r>
      <w:r w:rsidRPr="00BE5CF5">
        <w:rPr>
          <w:color w:val="000000" w:themeColor="text1"/>
          <w:spacing w:val="1"/>
          <w:sz w:val="24"/>
          <w:szCs w:val="24"/>
        </w:rPr>
        <w:t xml:space="preserve"> </w:t>
      </w:r>
      <w:r w:rsidRPr="00BE5CF5">
        <w:rPr>
          <w:color w:val="000000" w:themeColor="text1"/>
          <w:sz w:val="24"/>
          <w:szCs w:val="24"/>
        </w:rPr>
        <w:t>по вопросам профилактики</w:t>
      </w:r>
      <w:r w:rsidRPr="00BE5CF5">
        <w:rPr>
          <w:color w:val="000000" w:themeColor="text1"/>
          <w:spacing w:val="-57"/>
          <w:sz w:val="24"/>
          <w:szCs w:val="24"/>
        </w:rPr>
        <w:t xml:space="preserve"> </w:t>
      </w:r>
      <w:r w:rsidRPr="00BE5CF5">
        <w:rPr>
          <w:color w:val="000000" w:themeColor="text1"/>
          <w:sz w:val="24"/>
          <w:szCs w:val="24"/>
        </w:rPr>
        <w:t>алкоголизма,</w:t>
      </w:r>
      <w:r w:rsidRPr="00BE5CF5">
        <w:rPr>
          <w:color w:val="000000" w:themeColor="text1"/>
          <w:spacing w:val="-1"/>
          <w:sz w:val="24"/>
          <w:szCs w:val="24"/>
        </w:rPr>
        <w:t xml:space="preserve"> </w:t>
      </w:r>
      <w:r w:rsidRPr="00BE5CF5">
        <w:rPr>
          <w:color w:val="000000" w:themeColor="text1"/>
          <w:sz w:val="24"/>
          <w:szCs w:val="24"/>
        </w:rPr>
        <w:t>наркозависимости</w:t>
      </w:r>
      <w:r w:rsidRPr="00BE5CF5">
        <w:rPr>
          <w:color w:val="000000" w:themeColor="text1"/>
          <w:spacing w:val="-1"/>
          <w:sz w:val="24"/>
          <w:szCs w:val="24"/>
        </w:rPr>
        <w:t xml:space="preserve"> </w:t>
      </w:r>
      <w:r w:rsidRPr="00BE5CF5">
        <w:rPr>
          <w:color w:val="000000" w:themeColor="text1"/>
          <w:sz w:val="24"/>
          <w:szCs w:val="24"/>
        </w:rPr>
        <w:t>и</w:t>
      </w:r>
      <w:r w:rsidRPr="00BE5CF5">
        <w:rPr>
          <w:color w:val="000000" w:themeColor="text1"/>
          <w:spacing w:val="-2"/>
          <w:sz w:val="24"/>
          <w:szCs w:val="24"/>
        </w:rPr>
        <w:t xml:space="preserve"> </w:t>
      </w:r>
      <w:r w:rsidRPr="00BE5CF5">
        <w:rPr>
          <w:color w:val="000000" w:themeColor="text1"/>
          <w:sz w:val="24"/>
          <w:szCs w:val="24"/>
        </w:rPr>
        <w:t>лечения</w:t>
      </w:r>
      <w:r w:rsidRPr="00BE5CF5">
        <w:rPr>
          <w:color w:val="000000" w:themeColor="text1"/>
          <w:spacing w:val="1"/>
          <w:sz w:val="24"/>
          <w:szCs w:val="24"/>
        </w:rPr>
        <w:t xml:space="preserve"> </w:t>
      </w:r>
      <w:r w:rsidRPr="00BE5CF5">
        <w:rPr>
          <w:color w:val="000000" w:themeColor="text1"/>
          <w:sz w:val="24"/>
          <w:szCs w:val="24"/>
        </w:rPr>
        <w:t>их</w:t>
      </w:r>
      <w:r w:rsidRPr="00BE5CF5">
        <w:rPr>
          <w:color w:val="000000" w:themeColor="text1"/>
          <w:spacing w:val="-2"/>
          <w:sz w:val="24"/>
          <w:szCs w:val="24"/>
        </w:rPr>
        <w:t xml:space="preserve"> </w:t>
      </w:r>
      <w:r w:rsidRPr="00BE5CF5">
        <w:rPr>
          <w:color w:val="000000" w:themeColor="text1"/>
          <w:sz w:val="24"/>
          <w:szCs w:val="24"/>
        </w:rPr>
        <w:t>последствий.</w:t>
      </w:r>
    </w:p>
    <w:p w:rsidR="004B486A" w:rsidRPr="00BE5CF5" w:rsidRDefault="004B486A" w:rsidP="00A60603">
      <w:pPr>
        <w:pStyle w:val="a7"/>
        <w:numPr>
          <w:ilvl w:val="1"/>
          <w:numId w:val="116"/>
        </w:numPr>
        <w:tabs>
          <w:tab w:val="left" w:pos="709"/>
          <w:tab w:val="left" w:pos="851"/>
          <w:tab w:val="left" w:pos="993"/>
          <w:tab w:val="left" w:pos="1668"/>
          <w:tab w:val="left" w:pos="1669"/>
        </w:tabs>
        <w:ind w:left="400" w:right="397" w:firstLine="26"/>
        <w:rPr>
          <w:color w:val="000000" w:themeColor="text1"/>
          <w:sz w:val="24"/>
          <w:szCs w:val="24"/>
        </w:rPr>
      </w:pPr>
      <w:r w:rsidRPr="00BE5CF5">
        <w:rPr>
          <w:color w:val="000000" w:themeColor="text1"/>
          <w:sz w:val="24"/>
          <w:szCs w:val="24"/>
        </w:rPr>
        <w:t>организации</w:t>
      </w:r>
      <w:r w:rsidRPr="00BE5CF5">
        <w:rPr>
          <w:color w:val="000000" w:themeColor="text1"/>
          <w:spacing w:val="-5"/>
          <w:sz w:val="24"/>
          <w:szCs w:val="24"/>
        </w:rPr>
        <w:t xml:space="preserve"> </w:t>
      </w:r>
      <w:r w:rsidRPr="00BE5CF5">
        <w:rPr>
          <w:color w:val="000000" w:themeColor="text1"/>
          <w:sz w:val="24"/>
          <w:szCs w:val="24"/>
        </w:rPr>
        <w:t>родительские</w:t>
      </w:r>
      <w:r w:rsidRPr="00BE5CF5">
        <w:rPr>
          <w:color w:val="000000" w:themeColor="text1"/>
          <w:spacing w:val="-3"/>
          <w:sz w:val="24"/>
          <w:szCs w:val="24"/>
        </w:rPr>
        <w:t xml:space="preserve"> </w:t>
      </w:r>
      <w:r w:rsidRPr="00BE5CF5">
        <w:rPr>
          <w:color w:val="000000" w:themeColor="text1"/>
          <w:sz w:val="24"/>
          <w:szCs w:val="24"/>
        </w:rPr>
        <w:t>собраний,</w:t>
      </w:r>
      <w:r w:rsidRPr="00BE5CF5">
        <w:rPr>
          <w:color w:val="000000" w:themeColor="text1"/>
          <w:spacing w:val="-5"/>
          <w:sz w:val="24"/>
          <w:szCs w:val="24"/>
        </w:rPr>
        <w:t xml:space="preserve"> </w:t>
      </w:r>
      <w:r w:rsidRPr="00BE5CF5">
        <w:rPr>
          <w:color w:val="000000" w:themeColor="text1"/>
          <w:sz w:val="24"/>
          <w:szCs w:val="24"/>
        </w:rPr>
        <w:t>лекториев,</w:t>
      </w:r>
      <w:r w:rsidRPr="00BE5CF5">
        <w:rPr>
          <w:color w:val="000000" w:themeColor="text1"/>
          <w:spacing w:val="-3"/>
          <w:sz w:val="24"/>
          <w:szCs w:val="24"/>
        </w:rPr>
        <w:t xml:space="preserve"> </w:t>
      </w:r>
      <w:r w:rsidRPr="00BE5CF5">
        <w:rPr>
          <w:color w:val="000000" w:themeColor="text1"/>
          <w:sz w:val="24"/>
          <w:szCs w:val="24"/>
        </w:rPr>
        <w:t>анкетирования,</w:t>
      </w:r>
      <w:r w:rsidRPr="00BE5CF5">
        <w:rPr>
          <w:color w:val="000000" w:themeColor="text1"/>
          <w:spacing w:val="-4"/>
          <w:sz w:val="24"/>
          <w:szCs w:val="24"/>
        </w:rPr>
        <w:t xml:space="preserve"> </w:t>
      </w:r>
      <w:r w:rsidRPr="00BE5CF5">
        <w:rPr>
          <w:color w:val="000000" w:themeColor="text1"/>
          <w:sz w:val="24"/>
          <w:szCs w:val="24"/>
        </w:rPr>
        <w:t>работы</w:t>
      </w:r>
      <w:r w:rsidRPr="00BE5CF5">
        <w:rPr>
          <w:color w:val="000000" w:themeColor="text1"/>
          <w:spacing w:val="-6"/>
          <w:sz w:val="24"/>
          <w:szCs w:val="24"/>
        </w:rPr>
        <w:t xml:space="preserve"> </w:t>
      </w:r>
      <w:r w:rsidRPr="00BE5CF5">
        <w:rPr>
          <w:color w:val="000000" w:themeColor="text1"/>
          <w:sz w:val="24"/>
          <w:szCs w:val="24"/>
        </w:rPr>
        <w:t>школы «Успешный</w:t>
      </w:r>
      <w:r w:rsidRPr="00BE5CF5">
        <w:rPr>
          <w:color w:val="000000" w:themeColor="text1"/>
          <w:spacing w:val="-5"/>
          <w:sz w:val="24"/>
          <w:szCs w:val="24"/>
        </w:rPr>
        <w:t xml:space="preserve"> </w:t>
      </w:r>
      <w:r w:rsidRPr="00BE5CF5">
        <w:rPr>
          <w:color w:val="000000" w:themeColor="text1"/>
          <w:sz w:val="24"/>
          <w:szCs w:val="24"/>
        </w:rPr>
        <w:t>родитель»</w:t>
      </w:r>
    </w:p>
    <w:p w:rsidR="004B486A" w:rsidRPr="00BE5CF5" w:rsidRDefault="004B486A" w:rsidP="00A60603">
      <w:pPr>
        <w:pStyle w:val="Heading1"/>
        <w:numPr>
          <w:ilvl w:val="1"/>
          <w:numId w:val="123"/>
        </w:numPr>
        <w:tabs>
          <w:tab w:val="left" w:pos="4370"/>
        </w:tabs>
        <w:spacing w:line="240" w:lineRule="auto"/>
        <w:ind w:left="3402" w:right="397" w:firstLine="26"/>
        <w:jc w:val="both"/>
        <w:rPr>
          <w:color w:val="000000" w:themeColor="text1"/>
        </w:rPr>
      </w:pPr>
      <w:bookmarkStart w:id="374" w:name="_TOC_250000"/>
      <w:r w:rsidRPr="00BE5CF5">
        <w:rPr>
          <w:color w:val="000000" w:themeColor="text1"/>
        </w:rPr>
        <w:t>Модуль</w:t>
      </w:r>
      <w:r w:rsidRPr="00BE5CF5">
        <w:rPr>
          <w:color w:val="000000" w:themeColor="text1"/>
          <w:spacing w:val="-3"/>
        </w:rPr>
        <w:t xml:space="preserve"> </w:t>
      </w:r>
      <w:r w:rsidRPr="00BE5CF5">
        <w:rPr>
          <w:color w:val="000000" w:themeColor="text1"/>
        </w:rPr>
        <w:t>«</w:t>
      </w:r>
      <w:proofErr w:type="gramStart"/>
      <w:r w:rsidRPr="00BE5CF5">
        <w:rPr>
          <w:color w:val="000000" w:themeColor="text1"/>
        </w:rPr>
        <w:t>Школьные</w:t>
      </w:r>
      <w:proofErr w:type="gramEnd"/>
      <w:r w:rsidRPr="00BE5CF5">
        <w:rPr>
          <w:color w:val="000000" w:themeColor="text1"/>
          <w:spacing w:val="-1"/>
        </w:rPr>
        <w:t xml:space="preserve"> </w:t>
      </w:r>
      <w:bookmarkEnd w:id="374"/>
      <w:r w:rsidRPr="00BE5CF5">
        <w:rPr>
          <w:color w:val="000000" w:themeColor="text1"/>
        </w:rPr>
        <w:t>медиа»</w:t>
      </w:r>
    </w:p>
    <w:p w:rsidR="004B486A" w:rsidRPr="00BE5CF5" w:rsidRDefault="004B486A" w:rsidP="00A60603">
      <w:pPr>
        <w:pStyle w:val="a5"/>
        <w:ind w:right="397" w:firstLine="320"/>
        <w:rPr>
          <w:color w:val="000000" w:themeColor="text1"/>
        </w:rPr>
      </w:pPr>
      <w:r w:rsidRPr="00BE5CF5">
        <w:rPr>
          <w:color w:val="000000" w:themeColor="text1"/>
        </w:rPr>
        <w:t>Цель школьных медиа (СМИ) (совместно создаваемых школьниками и педагогами средств</w:t>
      </w:r>
      <w:r w:rsidRPr="00BE5CF5">
        <w:rPr>
          <w:color w:val="000000" w:themeColor="text1"/>
          <w:spacing w:val="1"/>
        </w:rPr>
        <w:t xml:space="preserve"> </w:t>
      </w:r>
      <w:r w:rsidRPr="00BE5CF5">
        <w:rPr>
          <w:color w:val="000000" w:themeColor="text1"/>
        </w:rPr>
        <w:t xml:space="preserve">распространения текстовой, аудио и </w:t>
      </w:r>
      <w:proofErr w:type="gramStart"/>
      <w:r w:rsidRPr="00BE5CF5">
        <w:rPr>
          <w:color w:val="000000" w:themeColor="text1"/>
        </w:rPr>
        <w:t>видео информации</w:t>
      </w:r>
      <w:proofErr w:type="gramEnd"/>
      <w:r w:rsidRPr="00BE5CF5">
        <w:rPr>
          <w:color w:val="000000" w:themeColor="text1"/>
        </w:rPr>
        <w:t>) – развитие коммуникативной культуры</w:t>
      </w:r>
      <w:r w:rsidRPr="00BE5CF5">
        <w:rPr>
          <w:color w:val="000000" w:themeColor="text1"/>
          <w:spacing w:val="-57"/>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общения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сотрудничества,</w:t>
      </w:r>
      <w:r w:rsidRPr="00BE5CF5">
        <w:rPr>
          <w:color w:val="000000" w:themeColor="text1"/>
          <w:spacing w:val="1"/>
        </w:rPr>
        <w:t xml:space="preserve"> </w:t>
      </w:r>
      <w:r w:rsidRPr="00BE5CF5">
        <w:rPr>
          <w:color w:val="000000" w:themeColor="text1"/>
        </w:rPr>
        <w:t>поддержка</w:t>
      </w:r>
      <w:r w:rsidRPr="00BE5CF5">
        <w:rPr>
          <w:color w:val="000000" w:themeColor="text1"/>
          <w:spacing w:val="1"/>
        </w:rPr>
        <w:t xml:space="preserve"> </w:t>
      </w:r>
      <w:r w:rsidRPr="00BE5CF5">
        <w:rPr>
          <w:color w:val="000000" w:themeColor="text1"/>
        </w:rPr>
        <w:t>творческой</w:t>
      </w:r>
      <w:r w:rsidRPr="00BE5CF5">
        <w:rPr>
          <w:color w:val="000000" w:themeColor="text1"/>
          <w:spacing w:val="-57"/>
        </w:rPr>
        <w:t xml:space="preserve"> </w:t>
      </w:r>
      <w:r w:rsidRPr="00BE5CF5">
        <w:rPr>
          <w:color w:val="000000" w:themeColor="text1"/>
        </w:rPr>
        <w:t>самореализации</w:t>
      </w:r>
      <w:r w:rsidRPr="00BE5CF5">
        <w:rPr>
          <w:color w:val="000000" w:themeColor="text1"/>
          <w:spacing w:val="-3"/>
        </w:rPr>
        <w:t xml:space="preserve"> </w:t>
      </w:r>
      <w:r w:rsidRPr="00BE5CF5">
        <w:rPr>
          <w:color w:val="000000" w:themeColor="text1"/>
        </w:rPr>
        <w:t>учащихся с</w:t>
      </w:r>
      <w:r w:rsidRPr="00BE5CF5">
        <w:rPr>
          <w:color w:val="000000" w:themeColor="text1"/>
          <w:spacing w:val="-1"/>
        </w:rPr>
        <w:t xml:space="preserve"> </w:t>
      </w:r>
      <w:r w:rsidRPr="00BE5CF5">
        <w:rPr>
          <w:color w:val="000000" w:themeColor="text1"/>
        </w:rPr>
        <w:t>учетом</w:t>
      </w:r>
      <w:r w:rsidRPr="00BE5CF5">
        <w:rPr>
          <w:color w:val="000000" w:themeColor="text1"/>
          <w:spacing w:val="-1"/>
        </w:rPr>
        <w:t xml:space="preserve"> </w:t>
      </w:r>
      <w:r w:rsidRPr="00BE5CF5">
        <w:rPr>
          <w:color w:val="000000" w:themeColor="text1"/>
        </w:rPr>
        <w:t>возрастных</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3"/>
        </w:rPr>
        <w:t xml:space="preserve"> </w:t>
      </w:r>
      <w:r w:rsidRPr="00BE5CF5">
        <w:rPr>
          <w:color w:val="000000" w:themeColor="text1"/>
        </w:rPr>
        <w:t>школьников.</w:t>
      </w:r>
    </w:p>
    <w:p w:rsidR="004B486A" w:rsidRPr="00BE5CF5" w:rsidRDefault="004B486A" w:rsidP="00A60603">
      <w:pPr>
        <w:pStyle w:val="a5"/>
        <w:ind w:right="397" w:firstLine="320"/>
        <w:rPr>
          <w:color w:val="000000" w:themeColor="text1"/>
        </w:rPr>
      </w:pPr>
      <w:r w:rsidRPr="00BE5CF5">
        <w:rPr>
          <w:color w:val="000000" w:themeColor="text1"/>
        </w:rPr>
        <w:t>Назначение</w:t>
      </w:r>
      <w:r w:rsidRPr="00BE5CF5">
        <w:rPr>
          <w:color w:val="000000" w:themeColor="text1"/>
          <w:spacing w:val="1"/>
        </w:rPr>
        <w:t xml:space="preserve"> </w:t>
      </w:r>
      <w:r w:rsidRPr="00BE5CF5">
        <w:rPr>
          <w:color w:val="000000" w:themeColor="text1"/>
        </w:rPr>
        <w:t>школьных</w:t>
      </w:r>
      <w:r w:rsidRPr="00BE5CF5">
        <w:rPr>
          <w:color w:val="000000" w:themeColor="text1"/>
          <w:spacing w:val="1"/>
        </w:rPr>
        <w:t xml:space="preserve"> </w:t>
      </w:r>
      <w:r w:rsidRPr="00BE5CF5">
        <w:rPr>
          <w:color w:val="000000" w:themeColor="text1"/>
        </w:rPr>
        <w:t>СМИ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освещение</w:t>
      </w:r>
      <w:r w:rsidRPr="00BE5CF5">
        <w:rPr>
          <w:color w:val="000000" w:themeColor="text1"/>
          <w:spacing w:val="1"/>
        </w:rPr>
        <w:t xml:space="preserve"> </w:t>
      </w:r>
      <w:r w:rsidRPr="00BE5CF5">
        <w:rPr>
          <w:color w:val="000000" w:themeColor="text1"/>
        </w:rPr>
        <w:t>(через</w:t>
      </w:r>
      <w:r w:rsidRPr="00BE5CF5">
        <w:rPr>
          <w:color w:val="000000" w:themeColor="text1"/>
          <w:spacing w:val="1"/>
        </w:rPr>
        <w:t xml:space="preserve"> </w:t>
      </w:r>
      <w:r w:rsidRPr="00BE5CF5">
        <w:rPr>
          <w:color w:val="000000" w:themeColor="text1"/>
        </w:rPr>
        <w:t>школьную</w:t>
      </w:r>
      <w:r w:rsidRPr="00BE5CF5">
        <w:rPr>
          <w:color w:val="000000" w:themeColor="text1"/>
          <w:spacing w:val="1"/>
        </w:rPr>
        <w:t xml:space="preserve"> </w:t>
      </w:r>
      <w:r w:rsidRPr="00BE5CF5">
        <w:rPr>
          <w:color w:val="000000" w:themeColor="text1"/>
        </w:rPr>
        <w:t>газету,</w:t>
      </w:r>
      <w:r w:rsidRPr="00BE5CF5">
        <w:rPr>
          <w:color w:val="000000" w:themeColor="text1"/>
          <w:spacing w:val="1"/>
        </w:rPr>
        <w:t xml:space="preserve"> </w:t>
      </w:r>
      <w:r w:rsidRPr="00BE5CF5">
        <w:rPr>
          <w:color w:val="000000" w:themeColor="text1"/>
        </w:rPr>
        <w:t>школьный</w:t>
      </w:r>
      <w:r w:rsidRPr="00BE5CF5">
        <w:rPr>
          <w:color w:val="000000" w:themeColor="text1"/>
          <w:spacing w:val="-8"/>
        </w:rPr>
        <w:t xml:space="preserve"> </w:t>
      </w:r>
      <w:r w:rsidRPr="00BE5CF5">
        <w:rPr>
          <w:color w:val="000000" w:themeColor="text1"/>
        </w:rPr>
        <w:t>сайт,</w:t>
      </w:r>
      <w:r w:rsidRPr="00BE5CF5">
        <w:rPr>
          <w:color w:val="000000" w:themeColor="text1"/>
          <w:spacing w:val="-8"/>
        </w:rPr>
        <w:t xml:space="preserve"> </w:t>
      </w:r>
      <w:r w:rsidRPr="00BE5CF5">
        <w:rPr>
          <w:color w:val="000000" w:themeColor="text1"/>
        </w:rPr>
        <w:lastRenderedPageBreak/>
        <w:t>социальные</w:t>
      </w:r>
      <w:r w:rsidRPr="00BE5CF5">
        <w:rPr>
          <w:color w:val="000000" w:themeColor="text1"/>
          <w:spacing w:val="-6"/>
        </w:rPr>
        <w:t xml:space="preserve"> </w:t>
      </w:r>
      <w:r w:rsidRPr="00BE5CF5">
        <w:rPr>
          <w:color w:val="000000" w:themeColor="text1"/>
        </w:rPr>
        <w:t>сети)</w:t>
      </w:r>
      <w:r w:rsidRPr="00BE5CF5">
        <w:rPr>
          <w:color w:val="000000" w:themeColor="text1"/>
          <w:spacing w:val="-8"/>
        </w:rPr>
        <w:t xml:space="preserve"> </w:t>
      </w:r>
      <w:r w:rsidRPr="00BE5CF5">
        <w:rPr>
          <w:color w:val="000000" w:themeColor="text1"/>
        </w:rPr>
        <w:t>наиболее</w:t>
      </w:r>
      <w:r w:rsidRPr="00BE5CF5">
        <w:rPr>
          <w:color w:val="000000" w:themeColor="text1"/>
          <w:spacing w:val="-7"/>
        </w:rPr>
        <w:t xml:space="preserve"> </w:t>
      </w:r>
      <w:r w:rsidRPr="00BE5CF5">
        <w:rPr>
          <w:color w:val="000000" w:themeColor="text1"/>
        </w:rPr>
        <w:t>интересных</w:t>
      </w:r>
      <w:r w:rsidRPr="00BE5CF5">
        <w:rPr>
          <w:color w:val="000000" w:themeColor="text1"/>
          <w:spacing w:val="-7"/>
        </w:rPr>
        <w:t xml:space="preserve"> </w:t>
      </w:r>
      <w:r w:rsidRPr="00BE5CF5">
        <w:rPr>
          <w:color w:val="000000" w:themeColor="text1"/>
        </w:rPr>
        <w:t>моментов</w:t>
      </w:r>
      <w:r w:rsidRPr="00BE5CF5">
        <w:rPr>
          <w:color w:val="000000" w:themeColor="text1"/>
          <w:spacing w:val="-9"/>
        </w:rPr>
        <w:t xml:space="preserve"> </w:t>
      </w:r>
      <w:r w:rsidRPr="00BE5CF5">
        <w:rPr>
          <w:color w:val="000000" w:themeColor="text1"/>
        </w:rPr>
        <w:t>жизни</w:t>
      </w:r>
      <w:r w:rsidRPr="00BE5CF5">
        <w:rPr>
          <w:color w:val="000000" w:themeColor="text1"/>
          <w:spacing w:val="-8"/>
        </w:rPr>
        <w:t xml:space="preserve"> </w:t>
      </w:r>
      <w:r w:rsidRPr="00BE5CF5">
        <w:rPr>
          <w:color w:val="000000" w:themeColor="text1"/>
        </w:rPr>
        <w:t>школы,</w:t>
      </w:r>
      <w:r w:rsidRPr="00BE5CF5">
        <w:rPr>
          <w:color w:val="000000" w:themeColor="text1"/>
          <w:spacing w:val="-8"/>
        </w:rPr>
        <w:t xml:space="preserve"> </w:t>
      </w:r>
      <w:r w:rsidRPr="00BE5CF5">
        <w:rPr>
          <w:color w:val="000000" w:themeColor="text1"/>
        </w:rPr>
        <w:t>популяризация</w:t>
      </w:r>
      <w:r w:rsidRPr="00BE5CF5">
        <w:rPr>
          <w:color w:val="000000" w:themeColor="text1"/>
          <w:spacing w:val="-58"/>
        </w:rPr>
        <w:t xml:space="preserve"> </w:t>
      </w:r>
      <w:r w:rsidRPr="00BE5CF5">
        <w:rPr>
          <w:color w:val="000000" w:themeColor="text1"/>
        </w:rPr>
        <w:t>общешкольных</w:t>
      </w:r>
      <w:r w:rsidRPr="00BE5CF5">
        <w:rPr>
          <w:color w:val="000000" w:themeColor="text1"/>
          <w:spacing w:val="1"/>
        </w:rPr>
        <w:t xml:space="preserve"> </w:t>
      </w:r>
      <w:r w:rsidRPr="00BE5CF5">
        <w:rPr>
          <w:color w:val="000000" w:themeColor="text1"/>
        </w:rPr>
        <w:t>ключевых</w:t>
      </w:r>
      <w:r w:rsidRPr="00BE5CF5">
        <w:rPr>
          <w:color w:val="000000" w:themeColor="text1"/>
          <w:spacing w:val="1"/>
        </w:rPr>
        <w:t xml:space="preserve"> </w:t>
      </w:r>
      <w:r w:rsidRPr="00BE5CF5">
        <w:rPr>
          <w:color w:val="000000" w:themeColor="text1"/>
        </w:rPr>
        <w:t>дел,</w:t>
      </w:r>
      <w:r w:rsidRPr="00BE5CF5">
        <w:rPr>
          <w:color w:val="000000" w:themeColor="text1"/>
          <w:spacing w:val="1"/>
        </w:rPr>
        <w:t xml:space="preserve"> </w:t>
      </w:r>
      <w:r w:rsidRPr="00BE5CF5">
        <w:rPr>
          <w:color w:val="000000" w:themeColor="text1"/>
        </w:rPr>
        <w:t>кружков,</w:t>
      </w:r>
      <w:r w:rsidRPr="00BE5CF5">
        <w:rPr>
          <w:color w:val="000000" w:themeColor="text1"/>
          <w:spacing w:val="1"/>
        </w:rPr>
        <w:t xml:space="preserve"> </w:t>
      </w:r>
      <w:r w:rsidRPr="00BE5CF5">
        <w:rPr>
          <w:color w:val="000000" w:themeColor="text1"/>
        </w:rPr>
        <w:t>секций,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классных</w:t>
      </w:r>
      <w:r w:rsidRPr="00BE5CF5">
        <w:rPr>
          <w:color w:val="000000" w:themeColor="text1"/>
          <w:spacing w:val="1"/>
        </w:rPr>
        <w:t xml:space="preserve"> </w:t>
      </w:r>
      <w:r w:rsidRPr="00BE5CF5">
        <w:rPr>
          <w:color w:val="000000" w:themeColor="text1"/>
        </w:rPr>
        <w:t>коллективов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отдельных</w:t>
      </w:r>
      <w:r w:rsidRPr="00BE5CF5">
        <w:rPr>
          <w:color w:val="000000" w:themeColor="text1"/>
          <w:spacing w:val="2"/>
        </w:rPr>
        <w:t xml:space="preserve"> </w:t>
      </w:r>
      <w:r w:rsidRPr="00BE5CF5">
        <w:rPr>
          <w:color w:val="000000" w:themeColor="text1"/>
        </w:rPr>
        <w:t>учащихся.</w:t>
      </w:r>
    </w:p>
    <w:p w:rsidR="004B486A" w:rsidRPr="00BE5CF5" w:rsidRDefault="004B486A" w:rsidP="00A60603">
      <w:pPr>
        <w:pStyle w:val="a5"/>
        <w:ind w:right="397" w:firstLine="320"/>
        <w:rPr>
          <w:color w:val="000000" w:themeColor="text1"/>
        </w:rPr>
      </w:pPr>
      <w:r w:rsidRPr="00BE5CF5">
        <w:rPr>
          <w:color w:val="000000" w:themeColor="text1"/>
        </w:rPr>
        <w:t>Воспитательный потенциал школьных медиа реализуется в рамках следующих видов и</w:t>
      </w:r>
      <w:r w:rsidRPr="00BE5CF5">
        <w:rPr>
          <w:color w:val="000000" w:themeColor="text1"/>
          <w:spacing w:val="1"/>
        </w:rPr>
        <w:t xml:space="preserve"> </w:t>
      </w:r>
      <w:r w:rsidRPr="00BE5CF5">
        <w:rPr>
          <w:color w:val="000000" w:themeColor="text1"/>
        </w:rPr>
        <w:t>форм деятельности:</w:t>
      </w:r>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r w:rsidRPr="00BE5CF5">
        <w:rPr>
          <w:color w:val="000000" w:themeColor="text1"/>
          <w:sz w:val="24"/>
        </w:rPr>
        <w:t>освещение</w:t>
      </w:r>
      <w:r w:rsidRPr="00BE5CF5">
        <w:rPr>
          <w:color w:val="000000" w:themeColor="text1"/>
          <w:spacing w:val="1"/>
          <w:sz w:val="24"/>
        </w:rPr>
        <w:t xml:space="preserve"> </w:t>
      </w:r>
      <w:r w:rsidRPr="00BE5CF5">
        <w:rPr>
          <w:color w:val="000000" w:themeColor="text1"/>
          <w:sz w:val="24"/>
        </w:rPr>
        <w:t>через школьную газету, школьный сайт, социальные сети</w:t>
      </w:r>
      <w:r w:rsidRPr="00BE5CF5">
        <w:rPr>
          <w:color w:val="000000" w:themeColor="text1"/>
          <w:spacing w:val="11"/>
          <w:sz w:val="24"/>
        </w:rPr>
        <w:t xml:space="preserve"> </w:t>
      </w:r>
      <w:r w:rsidRPr="00BE5CF5">
        <w:rPr>
          <w:color w:val="000000" w:themeColor="text1"/>
          <w:sz w:val="24"/>
        </w:rPr>
        <w:t>наиболее</w:t>
      </w:r>
      <w:r w:rsidRPr="00BE5CF5">
        <w:rPr>
          <w:color w:val="000000" w:themeColor="text1"/>
          <w:spacing w:val="1"/>
          <w:sz w:val="24"/>
        </w:rPr>
        <w:t xml:space="preserve"> </w:t>
      </w:r>
      <w:r w:rsidRPr="00BE5CF5">
        <w:rPr>
          <w:color w:val="000000" w:themeColor="text1"/>
          <w:sz w:val="24"/>
        </w:rPr>
        <w:t>интересных</w:t>
      </w:r>
      <w:r w:rsidRPr="00BE5CF5">
        <w:rPr>
          <w:color w:val="000000" w:themeColor="text1"/>
          <w:spacing w:val="4"/>
          <w:sz w:val="24"/>
        </w:rPr>
        <w:t xml:space="preserve"> </w:t>
      </w:r>
      <w:r w:rsidRPr="00BE5CF5">
        <w:rPr>
          <w:color w:val="000000" w:themeColor="text1"/>
          <w:sz w:val="24"/>
        </w:rPr>
        <w:t>моментов</w:t>
      </w:r>
      <w:r w:rsidRPr="00BE5CF5">
        <w:rPr>
          <w:color w:val="000000" w:themeColor="text1"/>
          <w:spacing w:val="2"/>
          <w:sz w:val="24"/>
        </w:rPr>
        <w:t xml:space="preserve"> </w:t>
      </w:r>
      <w:r w:rsidRPr="00BE5CF5">
        <w:rPr>
          <w:color w:val="000000" w:themeColor="text1"/>
          <w:sz w:val="24"/>
        </w:rPr>
        <w:t>жизни</w:t>
      </w:r>
      <w:r w:rsidRPr="00BE5CF5">
        <w:rPr>
          <w:color w:val="000000" w:themeColor="text1"/>
          <w:spacing w:val="3"/>
          <w:sz w:val="24"/>
        </w:rPr>
        <w:t xml:space="preserve"> </w:t>
      </w:r>
      <w:r w:rsidRPr="00BE5CF5">
        <w:rPr>
          <w:color w:val="000000" w:themeColor="text1"/>
          <w:sz w:val="24"/>
        </w:rPr>
        <w:t>школы,</w:t>
      </w:r>
      <w:r w:rsidRPr="00BE5CF5">
        <w:rPr>
          <w:color w:val="000000" w:themeColor="text1"/>
          <w:spacing w:val="3"/>
          <w:sz w:val="24"/>
        </w:rPr>
        <w:t xml:space="preserve"> </w:t>
      </w:r>
      <w:r w:rsidRPr="00BE5CF5">
        <w:rPr>
          <w:color w:val="000000" w:themeColor="text1"/>
          <w:sz w:val="24"/>
        </w:rPr>
        <w:t>популяризация</w:t>
      </w:r>
      <w:r w:rsidRPr="00BE5CF5">
        <w:rPr>
          <w:color w:val="000000" w:themeColor="text1"/>
          <w:spacing w:val="2"/>
          <w:sz w:val="24"/>
        </w:rPr>
        <w:t xml:space="preserve"> </w:t>
      </w:r>
      <w:r w:rsidRPr="00BE5CF5">
        <w:rPr>
          <w:color w:val="000000" w:themeColor="text1"/>
          <w:sz w:val="24"/>
        </w:rPr>
        <w:t>общешкольных ключевых дел, кружков,</w:t>
      </w:r>
      <w:r w:rsidRPr="00BE5CF5">
        <w:rPr>
          <w:color w:val="000000" w:themeColor="text1"/>
          <w:spacing w:val="1"/>
          <w:sz w:val="24"/>
        </w:rPr>
        <w:t xml:space="preserve"> </w:t>
      </w:r>
      <w:r w:rsidRPr="00BE5CF5">
        <w:rPr>
          <w:color w:val="000000" w:themeColor="text1"/>
          <w:sz w:val="24"/>
        </w:rPr>
        <w:t>секций, деятельности органов</w:t>
      </w:r>
      <w:r w:rsidRPr="00BE5CF5">
        <w:rPr>
          <w:color w:val="000000" w:themeColor="text1"/>
          <w:spacing w:val="3"/>
          <w:sz w:val="24"/>
        </w:rPr>
        <w:t xml:space="preserve"> </w:t>
      </w:r>
      <w:r w:rsidRPr="00BE5CF5">
        <w:rPr>
          <w:color w:val="000000" w:themeColor="text1"/>
          <w:sz w:val="24"/>
        </w:rPr>
        <w:t xml:space="preserve">ученического </w:t>
      </w:r>
      <w:proofErr w:type="gramStart"/>
      <w:r w:rsidRPr="00BE5CF5">
        <w:rPr>
          <w:color w:val="000000" w:themeColor="text1"/>
          <w:sz w:val="24"/>
        </w:rPr>
        <w:t>са</w:t>
      </w:r>
      <w:r w:rsidRPr="00BE5CF5">
        <w:rPr>
          <w:color w:val="000000" w:themeColor="text1"/>
          <w:spacing w:val="-57"/>
          <w:sz w:val="24"/>
        </w:rPr>
        <w:t xml:space="preserve"> </w:t>
      </w:r>
      <w:r w:rsidRPr="00BE5CF5">
        <w:rPr>
          <w:color w:val="000000" w:themeColor="text1"/>
          <w:sz w:val="24"/>
        </w:rPr>
        <w:t>моуправления</w:t>
      </w:r>
      <w:proofErr w:type="gramEnd"/>
      <w:r w:rsidRPr="00BE5CF5">
        <w:rPr>
          <w:color w:val="000000" w:themeColor="text1"/>
          <w:sz w:val="24"/>
        </w:rPr>
        <w:t>;</w:t>
      </w:r>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r w:rsidRPr="00BE5CF5">
        <w:rPr>
          <w:color w:val="000000" w:themeColor="text1"/>
          <w:sz w:val="24"/>
        </w:rPr>
        <w:t>конкурсы рассказов, поэтических произведений, сказок, репортажей и научно-популярных</w:t>
      </w:r>
      <w:r w:rsidRPr="00BE5CF5">
        <w:rPr>
          <w:color w:val="000000" w:themeColor="text1"/>
          <w:spacing w:val="-57"/>
          <w:sz w:val="24"/>
        </w:rPr>
        <w:t xml:space="preserve"> </w:t>
      </w:r>
      <w:r w:rsidRPr="00BE5CF5">
        <w:rPr>
          <w:color w:val="000000" w:themeColor="text1"/>
          <w:sz w:val="24"/>
        </w:rPr>
        <w:t>статей;</w:t>
      </w:r>
    </w:p>
    <w:p w:rsidR="004B486A" w:rsidRPr="00BE5CF5" w:rsidRDefault="004B486A" w:rsidP="00A60603">
      <w:pPr>
        <w:pStyle w:val="a7"/>
        <w:numPr>
          <w:ilvl w:val="0"/>
          <w:numId w:val="122"/>
        </w:numPr>
        <w:tabs>
          <w:tab w:val="left" w:pos="960"/>
          <w:tab w:val="left" w:pos="961"/>
        </w:tabs>
        <w:ind w:left="400" w:right="397" w:firstLine="26"/>
        <w:rPr>
          <w:color w:val="000000" w:themeColor="text1"/>
          <w:sz w:val="24"/>
        </w:rPr>
      </w:pPr>
      <w:r w:rsidRPr="00BE5CF5">
        <w:rPr>
          <w:color w:val="000000" w:themeColor="text1"/>
          <w:sz w:val="24"/>
        </w:rPr>
        <w:t>создание</w:t>
      </w:r>
      <w:r w:rsidRPr="00BE5CF5">
        <w:rPr>
          <w:color w:val="000000" w:themeColor="text1"/>
          <w:spacing w:val="6"/>
          <w:sz w:val="24"/>
        </w:rPr>
        <w:t xml:space="preserve"> </w:t>
      </w:r>
      <w:proofErr w:type="gramStart"/>
      <w:r w:rsidRPr="00BE5CF5">
        <w:rPr>
          <w:color w:val="000000" w:themeColor="text1"/>
          <w:sz w:val="24"/>
        </w:rPr>
        <w:t>школьного</w:t>
      </w:r>
      <w:proofErr w:type="gramEnd"/>
      <w:r w:rsidRPr="00BE5CF5">
        <w:rPr>
          <w:color w:val="000000" w:themeColor="text1"/>
          <w:spacing w:val="3"/>
          <w:sz w:val="24"/>
        </w:rPr>
        <w:t xml:space="preserve"> </w:t>
      </w:r>
      <w:r w:rsidRPr="00BE5CF5">
        <w:rPr>
          <w:color w:val="000000" w:themeColor="text1"/>
          <w:sz w:val="24"/>
        </w:rPr>
        <w:t>медиацентра</w:t>
      </w:r>
      <w:r w:rsidRPr="00BE5CF5">
        <w:rPr>
          <w:color w:val="000000" w:themeColor="text1"/>
          <w:spacing w:val="7"/>
          <w:sz w:val="24"/>
        </w:rPr>
        <w:t xml:space="preserve"> </w:t>
      </w:r>
      <w:r w:rsidRPr="00BE5CF5">
        <w:rPr>
          <w:color w:val="000000" w:themeColor="text1"/>
          <w:sz w:val="24"/>
        </w:rPr>
        <w:t>из</w:t>
      </w:r>
      <w:r w:rsidRPr="00BE5CF5">
        <w:rPr>
          <w:color w:val="000000" w:themeColor="text1"/>
          <w:spacing w:val="5"/>
          <w:sz w:val="24"/>
        </w:rPr>
        <w:t xml:space="preserve"> </w:t>
      </w:r>
      <w:r w:rsidRPr="00BE5CF5">
        <w:rPr>
          <w:color w:val="000000" w:themeColor="text1"/>
          <w:sz w:val="24"/>
        </w:rPr>
        <w:t>заинтересованных</w:t>
      </w:r>
      <w:r w:rsidRPr="00BE5CF5">
        <w:rPr>
          <w:color w:val="000000" w:themeColor="text1"/>
          <w:spacing w:val="4"/>
          <w:sz w:val="24"/>
        </w:rPr>
        <w:t xml:space="preserve"> </w:t>
      </w:r>
      <w:r w:rsidRPr="00BE5CF5">
        <w:rPr>
          <w:color w:val="000000" w:themeColor="text1"/>
          <w:sz w:val="24"/>
        </w:rPr>
        <w:t>добровольцев,</w:t>
      </w:r>
      <w:r w:rsidRPr="00BE5CF5">
        <w:rPr>
          <w:color w:val="000000" w:themeColor="text1"/>
          <w:spacing w:val="10"/>
          <w:sz w:val="24"/>
        </w:rPr>
        <w:t xml:space="preserve"> </w:t>
      </w:r>
      <w:r w:rsidRPr="00BE5CF5">
        <w:rPr>
          <w:color w:val="000000" w:themeColor="text1"/>
          <w:sz w:val="24"/>
        </w:rPr>
        <w:t>групп</w:t>
      </w:r>
      <w:r w:rsidRPr="00BE5CF5">
        <w:rPr>
          <w:color w:val="000000" w:themeColor="text1"/>
          <w:spacing w:val="12"/>
          <w:sz w:val="24"/>
        </w:rPr>
        <w:t xml:space="preserve"> </w:t>
      </w:r>
      <w:r w:rsidRPr="00BE5CF5">
        <w:rPr>
          <w:color w:val="000000" w:themeColor="text1"/>
          <w:sz w:val="24"/>
        </w:rPr>
        <w:t>информационно-технической поддержки школьных мероприятий, осуществляющих</w:t>
      </w:r>
      <w:r w:rsidRPr="00BE5CF5">
        <w:rPr>
          <w:color w:val="000000" w:themeColor="text1"/>
          <w:spacing w:val="1"/>
          <w:sz w:val="24"/>
        </w:rPr>
        <w:t xml:space="preserve"> </w:t>
      </w:r>
      <w:r w:rsidRPr="00BE5CF5">
        <w:rPr>
          <w:color w:val="000000" w:themeColor="text1"/>
          <w:sz w:val="24"/>
        </w:rPr>
        <w:t>видеосъемку и мульти</w:t>
      </w:r>
      <w:r w:rsidRPr="00BE5CF5">
        <w:rPr>
          <w:color w:val="000000" w:themeColor="text1"/>
          <w:spacing w:val="-57"/>
          <w:sz w:val="24"/>
        </w:rPr>
        <w:t xml:space="preserve"> </w:t>
      </w:r>
      <w:r w:rsidRPr="00BE5CF5">
        <w:rPr>
          <w:color w:val="000000" w:themeColor="text1"/>
          <w:sz w:val="24"/>
        </w:rPr>
        <w:t>медийное сопровождение школьных праздников, фестивалей, конкурсов, спектаклей,</w:t>
      </w:r>
      <w:r w:rsidRPr="00BE5CF5">
        <w:rPr>
          <w:color w:val="000000" w:themeColor="text1"/>
          <w:spacing w:val="-1"/>
          <w:sz w:val="24"/>
        </w:rPr>
        <w:t xml:space="preserve"> </w:t>
      </w:r>
      <w:r w:rsidRPr="00BE5CF5">
        <w:rPr>
          <w:color w:val="000000" w:themeColor="text1"/>
          <w:sz w:val="24"/>
        </w:rPr>
        <w:t>вечеров;</w:t>
      </w:r>
    </w:p>
    <w:p w:rsidR="004B486A" w:rsidRPr="00BE5CF5" w:rsidRDefault="004B486A" w:rsidP="00A60603">
      <w:pPr>
        <w:pStyle w:val="a7"/>
        <w:numPr>
          <w:ilvl w:val="0"/>
          <w:numId w:val="122"/>
        </w:numPr>
        <w:tabs>
          <w:tab w:val="left" w:pos="961"/>
        </w:tabs>
        <w:ind w:left="400" w:right="397" w:firstLine="26"/>
        <w:rPr>
          <w:color w:val="000000" w:themeColor="text1"/>
          <w:sz w:val="24"/>
        </w:rPr>
      </w:pPr>
      <w:proofErr w:type="gramStart"/>
      <w:r w:rsidRPr="00BE5CF5">
        <w:rPr>
          <w:color w:val="000000" w:themeColor="text1"/>
          <w:sz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w:t>
      </w:r>
      <w:r w:rsidRPr="00BE5CF5">
        <w:rPr>
          <w:color w:val="000000" w:themeColor="text1"/>
          <w:spacing w:val="-6"/>
          <w:sz w:val="24"/>
        </w:rPr>
        <w:t xml:space="preserve"> </w:t>
      </w:r>
      <w:r w:rsidRPr="00BE5CF5">
        <w:rPr>
          <w:color w:val="000000" w:themeColor="text1"/>
          <w:sz w:val="24"/>
        </w:rPr>
        <w:t>деятельности</w:t>
      </w:r>
      <w:r w:rsidRPr="00BE5CF5">
        <w:rPr>
          <w:color w:val="000000" w:themeColor="text1"/>
          <w:spacing w:val="-7"/>
          <w:sz w:val="24"/>
        </w:rPr>
        <w:t xml:space="preserve"> </w:t>
      </w:r>
      <w:r w:rsidRPr="00BE5CF5">
        <w:rPr>
          <w:color w:val="000000" w:themeColor="text1"/>
          <w:sz w:val="24"/>
        </w:rPr>
        <w:t>образовательной</w:t>
      </w:r>
      <w:r w:rsidRPr="00BE5CF5">
        <w:rPr>
          <w:color w:val="000000" w:themeColor="text1"/>
          <w:spacing w:val="-8"/>
          <w:sz w:val="24"/>
        </w:rPr>
        <w:t xml:space="preserve"> </w:t>
      </w:r>
      <w:r w:rsidRPr="00BE5CF5">
        <w:rPr>
          <w:color w:val="000000" w:themeColor="text1"/>
          <w:sz w:val="24"/>
        </w:rPr>
        <w:t>организации</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9"/>
          <w:sz w:val="24"/>
        </w:rPr>
        <w:t xml:space="preserve"> </w:t>
      </w:r>
      <w:r w:rsidRPr="00BE5CF5">
        <w:rPr>
          <w:color w:val="000000" w:themeColor="text1"/>
          <w:sz w:val="24"/>
        </w:rPr>
        <w:t>информационном</w:t>
      </w:r>
      <w:r w:rsidRPr="00BE5CF5">
        <w:rPr>
          <w:color w:val="000000" w:themeColor="text1"/>
          <w:spacing w:val="-6"/>
          <w:sz w:val="24"/>
        </w:rPr>
        <w:t xml:space="preserve"> </w:t>
      </w:r>
      <w:r w:rsidRPr="00BE5CF5">
        <w:rPr>
          <w:color w:val="000000" w:themeColor="text1"/>
          <w:sz w:val="24"/>
        </w:rPr>
        <w:t>пространстве,</w:t>
      </w:r>
      <w:r w:rsidRPr="00BE5CF5">
        <w:rPr>
          <w:color w:val="000000" w:themeColor="text1"/>
          <w:spacing w:val="-7"/>
          <w:sz w:val="24"/>
        </w:rPr>
        <w:t xml:space="preserve"> </w:t>
      </w:r>
      <w:r w:rsidRPr="00BE5CF5">
        <w:rPr>
          <w:color w:val="000000" w:themeColor="text1"/>
          <w:sz w:val="24"/>
        </w:rPr>
        <w:t>привлечения</w:t>
      </w:r>
      <w:r w:rsidRPr="00BE5CF5">
        <w:rPr>
          <w:color w:val="000000" w:themeColor="text1"/>
          <w:spacing w:val="-57"/>
          <w:sz w:val="24"/>
        </w:rPr>
        <w:t xml:space="preserve"> </w:t>
      </w:r>
      <w:r w:rsidRPr="00BE5CF5">
        <w:rPr>
          <w:color w:val="000000" w:themeColor="text1"/>
          <w:sz w:val="24"/>
        </w:rPr>
        <w:t>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w:t>
      </w:r>
      <w:r w:rsidRPr="00BE5CF5">
        <w:rPr>
          <w:color w:val="000000" w:themeColor="text1"/>
          <w:spacing w:val="-3"/>
          <w:sz w:val="24"/>
        </w:rPr>
        <w:t xml:space="preserve"> </w:t>
      </w:r>
      <w:r w:rsidRPr="00BE5CF5">
        <w:rPr>
          <w:color w:val="000000" w:themeColor="text1"/>
          <w:sz w:val="24"/>
        </w:rPr>
        <w:t>открыто</w:t>
      </w:r>
      <w:r w:rsidRPr="00BE5CF5">
        <w:rPr>
          <w:color w:val="000000" w:themeColor="text1"/>
          <w:spacing w:val="-1"/>
          <w:sz w:val="24"/>
        </w:rPr>
        <w:t xml:space="preserve"> </w:t>
      </w:r>
      <w:r w:rsidRPr="00BE5CF5">
        <w:rPr>
          <w:color w:val="000000" w:themeColor="text1"/>
          <w:sz w:val="24"/>
        </w:rPr>
        <w:t>обсуждаться значимые для</w:t>
      </w:r>
      <w:r w:rsidRPr="00BE5CF5">
        <w:rPr>
          <w:color w:val="000000" w:themeColor="text1"/>
          <w:spacing w:val="-3"/>
          <w:sz w:val="24"/>
        </w:rPr>
        <w:t xml:space="preserve"> </w:t>
      </w:r>
      <w:r w:rsidRPr="00BE5CF5">
        <w:rPr>
          <w:color w:val="000000" w:themeColor="text1"/>
          <w:sz w:val="24"/>
        </w:rPr>
        <w:t>школы</w:t>
      </w:r>
      <w:r w:rsidRPr="00BE5CF5">
        <w:rPr>
          <w:color w:val="000000" w:themeColor="text1"/>
          <w:spacing w:val="-2"/>
          <w:sz w:val="24"/>
        </w:rPr>
        <w:t xml:space="preserve"> </w:t>
      </w:r>
      <w:r w:rsidRPr="00BE5CF5">
        <w:rPr>
          <w:color w:val="000000" w:themeColor="text1"/>
          <w:sz w:val="24"/>
        </w:rPr>
        <w:t>вопросы;</w:t>
      </w:r>
      <w:proofErr w:type="gramEnd"/>
    </w:p>
    <w:p w:rsidR="004B486A" w:rsidRPr="00BE5CF5" w:rsidRDefault="004B486A" w:rsidP="00A60603">
      <w:pPr>
        <w:pStyle w:val="a5"/>
        <w:ind w:left="0" w:right="397"/>
        <w:rPr>
          <w:color w:val="000000" w:themeColor="text1"/>
        </w:rPr>
      </w:pPr>
    </w:p>
    <w:p w:rsidR="004B486A" w:rsidRPr="00BE5CF5" w:rsidRDefault="004B486A" w:rsidP="00183B3B">
      <w:pPr>
        <w:pStyle w:val="Heading1"/>
        <w:spacing w:line="240" w:lineRule="auto"/>
        <w:ind w:right="397"/>
        <w:jc w:val="center"/>
        <w:rPr>
          <w:color w:val="000000" w:themeColor="text1"/>
        </w:rPr>
      </w:pPr>
      <w:r w:rsidRPr="00BE5CF5">
        <w:rPr>
          <w:color w:val="000000" w:themeColor="text1"/>
        </w:rPr>
        <w:t>Модуль</w:t>
      </w:r>
      <w:r w:rsidRPr="00BE5CF5">
        <w:rPr>
          <w:color w:val="000000" w:themeColor="text1"/>
          <w:spacing w:val="-5"/>
        </w:rPr>
        <w:t xml:space="preserve"> </w:t>
      </w:r>
      <w:r w:rsidRPr="00BE5CF5">
        <w:rPr>
          <w:color w:val="000000" w:themeColor="text1"/>
        </w:rPr>
        <w:t>3.10.</w:t>
      </w:r>
      <w:r w:rsidRPr="00BE5CF5">
        <w:rPr>
          <w:color w:val="000000" w:themeColor="text1"/>
          <w:spacing w:val="2"/>
        </w:rPr>
        <w:t xml:space="preserve"> </w:t>
      </w:r>
      <w:r w:rsidRPr="00BE5CF5">
        <w:rPr>
          <w:color w:val="000000" w:themeColor="text1"/>
        </w:rPr>
        <w:t>«Экскурсии,</w:t>
      </w:r>
      <w:r w:rsidRPr="00BE5CF5">
        <w:rPr>
          <w:color w:val="000000" w:themeColor="text1"/>
          <w:spacing w:val="-4"/>
        </w:rPr>
        <w:t xml:space="preserve"> </w:t>
      </w:r>
      <w:r w:rsidRPr="00BE5CF5">
        <w:rPr>
          <w:color w:val="000000" w:themeColor="text1"/>
        </w:rPr>
        <w:t>походы»</w:t>
      </w:r>
    </w:p>
    <w:p w:rsidR="004B486A" w:rsidRPr="00BE5CF5" w:rsidRDefault="004B486A" w:rsidP="00A60603">
      <w:pPr>
        <w:pStyle w:val="a5"/>
        <w:ind w:right="397" w:firstLine="566"/>
        <w:rPr>
          <w:color w:val="000000" w:themeColor="text1"/>
        </w:rPr>
      </w:pPr>
      <w:r w:rsidRPr="00BE5CF5">
        <w:rPr>
          <w:color w:val="000000" w:themeColor="text1"/>
        </w:rPr>
        <w:t>Экскурсии, походы помогают школьнику расширить свой кругозор, получить новые знания об</w:t>
      </w:r>
      <w:r w:rsidRPr="00BE5CF5">
        <w:rPr>
          <w:color w:val="000000" w:themeColor="text1"/>
          <w:spacing w:val="1"/>
        </w:rPr>
        <w:t xml:space="preserve"> </w:t>
      </w:r>
      <w:r w:rsidRPr="00BE5CF5">
        <w:rPr>
          <w:color w:val="000000" w:themeColor="text1"/>
        </w:rPr>
        <w:t>окружающей</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социальной,</w:t>
      </w:r>
      <w:r w:rsidRPr="00BE5CF5">
        <w:rPr>
          <w:color w:val="000000" w:themeColor="text1"/>
          <w:spacing w:val="1"/>
        </w:rPr>
        <w:t xml:space="preserve"> </w:t>
      </w:r>
      <w:r w:rsidRPr="00BE5CF5">
        <w:rPr>
          <w:color w:val="000000" w:themeColor="text1"/>
        </w:rPr>
        <w:t>культурной,</w:t>
      </w:r>
      <w:r w:rsidRPr="00BE5CF5">
        <w:rPr>
          <w:color w:val="000000" w:themeColor="text1"/>
          <w:spacing w:val="1"/>
        </w:rPr>
        <w:t xml:space="preserve"> </w:t>
      </w:r>
      <w:r w:rsidRPr="00BE5CF5">
        <w:rPr>
          <w:color w:val="000000" w:themeColor="text1"/>
        </w:rPr>
        <w:t>природной</w:t>
      </w:r>
      <w:r w:rsidRPr="00BE5CF5">
        <w:rPr>
          <w:color w:val="000000" w:themeColor="text1"/>
          <w:spacing w:val="1"/>
        </w:rPr>
        <w:t xml:space="preserve"> </w:t>
      </w:r>
      <w:r w:rsidRPr="00BE5CF5">
        <w:rPr>
          <w:color w:val="000000" w:themeColor="text1"/>
        </w:rPr>
        <w:t>среде,</w:t>
      </w:r>
      <w:r w:rsidRPr="00BE5CF5">
        <w:rPr>
          <w:color w:val="000000" w:themeColor="text1"/>
          <w:spacing w:val="1"/>
        </w:rPr>
        <w:t xml:space="preserve"> </w:t>
      </w:r>
      <w:r w:rsidRPr="00BE5CF5">
        <w:rPr>
          <w:color w:val="000000" w:themeColor="text1"/>
        </w:rPr>
        <w:t>научиться</w:t>
      </w:r>
      <w:r w:rsidRPr="00BE5CF5">
        <w:rPr>
          <w:color w:val="000000" w:themeColor="text1"/>
          <w:spacing w:val="1"/>
        </w:rPr>
        <w:t xml:space="preserve"> </w:t>
      </w:r>
      <w:r w:rsidRPr="00BE5CF5">
        <w:rPr>
          <w:color w:val="000000" w:themeColor="text1"/>
        </w:rPr>
        <w:t>уважительно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бережно</w:t>
      </w:r>
      <w:r w:rsidRPr="00BE5CF5">
        <w:rPr>
          <w:color w:val="000000" w:themeColor="text1"/>
          <w:spacing w:val="1"/>
        </w:rPr>
        <w:t xml:space="preserve"> </w:t>
      </w:r>
      <w:r w:rsidRPr="00BE5CF5">
        <w:rPr>
          <w:color w:val="000000" w:themeColor="text1"/>
        </w:rPr>
        <w:t>относиться</w:t>
      </w:r>
      <w:r w:rsidRPr="00BE5CF5">
        <w:rPr>
          <w:color w:val="000000" w:themeColor="text1"/>
          <w:spacing w:val="40"/>
        </w:rPr>
        <w:t xml:space="preserve"> </w:t>
      </w:r>
      <w:r w:rsidRPr="00BE5CF5">
        <w:rPr>
          <w:color w:val="000000" w:themeColor="text1"/>
        </w:rPr>
        <w:t>к</w:t>
      </w:r>
      <w:r w:rsidRPr="00BE5CF5">
        <w:rPr>
          <w:color w:val="000000" w:themeColor="text1"/>
          <w:spacing w:val="39"/>
        </w:rPr>
        <w:t xml:space="preserve"> </w:t>
      </w:r>
      <w:r w:rsidRPr="00BE5CF5">
        <w:rPr>
          <w:color w:val="000000" w:themeColor="text1"/>
        </w:rPr>
        <w:t>ней,</w:t>
      </w:r>
      <w:r w:rsidRPr="00BE5CF5">
        <w:rPr>
          <w:color w:val="000000" w:themeColor="text1"/>
          <w:spacing w:val="38"/>
        </w:rPr>
        <w:t xml:space="preserve"> </w:t>
      </w:r>
      <w:r w:rsidRPr="00BE5CF5">
        <w:rPr>
          <w:color w:val="000000" w:themeColor="text1"/>
        </w:rPr>
        <w:t>приобрести</w:t>
      </w:r>
      <w:r w:rsidRPr="00BE5CF5">
        <w:rPr>
          <w:color w:val="000000" w:themeColor="text1"/>
          <w:spacing w:val="42"/>
        </w:rPr>
        <w:t xml:space="preserve"> </w:t>
      </w:r>
      <w:r w:rsidRPr="00BE5CF5">
        <w:rPr>
          <w:color w:val="000000" w:themeColor="text1"/>
        </w:rPr>
        <w:t>важный</w:t>
      </w:r>
      <w:r w:rsidRPr="00BE5CF5">
        <w:rPr>
          <w:color w:val="000000" w:themeColor="text1"/>
          <w:spacing w:val="37"/>
        </w:rPr>
        <w:t xml:space="preserve"> </w:t>
      </w:r>
      <w:r w:rsidRPr="00BE5CF5">
        <w:rPr>
          <w:color w:val="000000" w:themeColor="text1"/>
        </w:rPr>
        <w:t>опыт</w:t>
      </w:r>
      <w:r w:rsidRPr="00BE5CF5">
        <w:rPr>
          <w:color w:val="000000" w:themeColor="text1"/>
          <w:spacing w:val="41"/>
        </w:rPr>
        <w:t xml:space="preserve"> </w:t>
      </w:r>
      <w:r w:rsidRPr="00BE5CF5">
        <w:rPr>
          <w:color w:val="000000" w:themeColor="text1"/>
        </w:rPr>
        <w:t>социально</w:t>
      </w:r>
      <w:r w:rsidRPr="00BE5CF5">
        <w:rPr>
          <w:color w:val="000000" w:themeColor="text1"/>
          <w:spacing w:val="40"/>
        </w:rPr>
        <w:t xml:space="preserve"> </w:t>
      </w:r>
      <w:r w:rsidRPr="00BE5CF5">
        <w:rPr>
          <w:color w:val="000000" w:themeColor="text1"/>
        </w:rPr>
        <w:t>одобряемого</w:t>
      </w:r>
      <w:r w:rsidRPr="00BE5CF5">
        <w:rPr>
          <w:color w:val="000000" w:themeColor="text1"/>
          <w:spacing w:val="45"/>
        </w:rPr>
        <w:t xml:space="preserve"> </w:t>
      </w:r>
      <w:r w:rsidRPr="00BE5CF5">
        <w:rPr>
          <w:color w:val="000000" w:themeColor="text1"/>
        </w:rPr>
        <w:t>поведения</w:t>
      </w:r>
      <w:r w:rsidRPr="00BE5CF5">
        <w:rPr>
          <w:color w:val="000000" w:themeColor="text1"/>
          <w:spacing w:val="40"/>
        </w:rPr>
        <w:t xml:space="preserve"> </w:t>
      </w:r>
      <w:r w:rsidRPr="00BE5CF5">
        <w:rPr>
          <w:color w:val="000000" w:themeColor="text1"/>
        </w:rPr>
        <w:t>в</w:t>
      </w:r>
      <w:r w:rsidRPr="00BE5CF5">
        <w:rPr>
          <w:color w:val="000000" w:themeColor="text1"/>
          <w:spacing w:val="42"/>
        </w:rPr>
        <w:t xml:space="preserve"> </w:t>
      </w:r>
      <w:r w:rsidRPr="00BE5CF5">
        <w:rPr>
          <w:color w:val="000000" w:themeColor="text1"/>
        </w:rPr>
        <w:t>различных внешкольных</w:t>
      </w:r>
      <w:r w:rsidRPr="00BE5CF5">
        <w:rPr>
          <w:color w:val="000000" w:themeColor="text1"/>
          <w:spacing w:val="1"/>
        </w:rPr>
        <w:t xml:space="preserve"> </w:t>
      </w:r>
      <w:r w:rsidRPr="00BE5CF5">
        <w:rPr>
          <w:color w:val="000000" w:themeColor="text1"/>
        </w:rPr>
        <w:t>ситуациях.</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экскурсиях,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походах</w:t>
      </w:r>
      <w:r w:rsidRPr="00BE5CF5">
        <w:rPr>
          <w:color w:val="000000" w:themeColor="text1"/>
          <w:spacing w:val="1"/>
        </w:rPr>
        <w:t xml:space="preserve"> </w:t>
      </w:r>
      <w:r w:rsidRPr="00BE5CF5">
        <w:rPr>
          <w:color w:val="000000" w:themeColor="text1"/>
        </w:rPr>
        <w:t>создаются</w:t>
      </w:r>
      <w:r w:rsidRPr="00BE5CF5">
        <w:rPr>
          <w:color w:val="000000" w:themeColor="text1"/>
          <w:spacing w:val="1"/>
        </w:rPr>
        <w:t xml:space="preserve"> </w:t>
      </w:r>
      <w:r w:rsidRPr="00BE5CF5">
        <w:rPr>
          <w:color w:val="000000" w:themeColor="text1"/>
        </w:rPr>
        <w:t>благоприятные</w:t>
      </w:r>
      <w:r w:rsidRPr="00BE5CF5">
        <w:rPr>
          <w:color w:val="000000" w:themeColor="text1"/>
          <w:spacing w:val="1"/>
        </w:rPr>
        <w:t xml:space="preserve"> </w:t>
      </w:r>
      <w:r w:rsidRPr="00BE5CF5">
        <w:rPr>
          <w:color w:val="000000" w:themeColor="text1"/>
        </w:rPr>
        <w:t>условия</w:t>
      </w:r>
      <w:r w:rsidRPr="00BE5CF5">
        <w:rPr>
          <w:color w:val="000000" w:themeColor="text1"/>
          <w:spacing w:val="60"/>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подростков</w:t>
      </w:r>
      <w:r w:rsidRPr="00BE5CF5">
        <w:rPr>
          <w:color w:val="000000" w:themeColor="text1"/>
          <w:spacing w:val="1"/>
        </w:rPr>
        <w:t xml:space="preserve"> </w:t>
      </w:r>
      <w:r w:rsidRPr="00BE5CF5">
        <w:rPr>
          <w:color w:val="000000" w:themeColor="text1"/>
        </w:rPr>
        <w:t>самостоятельности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ответственности,</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них</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самообслуживающего</w:t>
      </w:r>
      <w:r w:rsidRPr="00BE5CF5">
        <w:rPr>
          <w:color w:val="000000" w:themeColor="text1"/>
          <w:spacing w:val="1"/>
        </w:rPr>
        <w:t xml:space="preserve"> </w:t>
      </w:r>
      <w:r w:rsidRPr="00BE5CF5">
        <w:rPr>
          <w:color w:val="000000" w:themeColor="text1"/>
        </w:rPr>
        <w:t>труда,</w:t>
      </w:r>
      <w:r w:rsidRPr="00BE5CF5">
        <w:rPr>
          <w:color w:val="000000" w:themeColor="text1"/>
          <w:spacing w:val="1"/>
        </w:rPr>
        <w:t xml:space="preserve"> </w:t>
      </w:r>
      <w:r w:rsidRPr="00BE5CF5">
        <w:rPr>
          <w:color w:val="000000" w:themeColor="text1"/>
        </w:rPr>
        <w:t>преодоления</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инфантильных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эгоистических</w:t>
      </w:r>
      <w:r w:rsidRPr="00BE5CF5">
        <w:rPr>
          <w:color w:val="000000" w:themeColor="text1"/>
          <w:spacing w:val="61"/>
        </w:rPr>
        <w:t xml:space="preserve"> </w:t>
      </w:r>
      <w:r w:rsidRPr="00BE5CF5">
        <w:rPr>
          <w:color w:val="000000" w:themeColor="text1"/>
        </w:rPr>
        <w:t>наклонностей,</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рациональному</w:t>
      </w:r>
      <w:r w:rsidRPr="00BE5CF5">
        <w:rPr>
          <w:color w:val="000000" w:themeColor="text1"/>
          <w:spacing w:val="1"/>
        </w:rPr>
        <w:t xml:space="preserve"> </w:t>
      </w:r>
      <w:r w:rsidRPr="00BE5CF5">
        <w:rPr>
          <w:color w:val="000000" w:themeColor="text1"/>
        </w:rPr>
        <w:t>использованию</w:t>
      </w:r>
      <w:r w:rsidRPr="00BE5CF5">
        <w:rPr>
          <w:color w:val="000000" w:themeColor="text1"/>
          <w:spacing w:val="1"/>
        </w:rPr>
        <w:t xml:space="preserve"> </w:t>
      </w:r>
      <w:r w:rsidRPr="00BE5CF5">
        <w:rPr>
          <w:color w:val="000000" w:themeColor="text1"/>
        </w:rPr>
        <w:t>своего</w:t>
      </w:r>
      <w:r w:rsidRPr="00BE5CF5">
        <w:rPr>
          <w:color w:val="000000" w:themeColor="text1"/>
          <w:spacing w:val="1"/>
        </w:rPr>
        <w:t xml:space="preserve"> </w:t>
      </w:r>
      <w:r w:rsidRPr="00BE5CF5">
        <w:rPr>
          <w:color w:val="000000" w:themeColor="text1"/>
        </w:rPr>
        <w:t>времени,</w:t>
      </w:r>
      <w:r w:rsidRPr="00BE5CF5">
        <w:rPr>
          <w:color w:val="000000" w:themeColor="text1"/>
          <w:spacing w:val="1"/>
        </w:rPr>
        <w:t xml:space="preserve"> </w:t>
      </w:r>
      <w:r w:rsidRPr="00BE5CF5">
        <w:rPr>
          <w:color w:val="000000" w:themeColor="text1"/>
        </w:rPr>
        <w:t>сил,</w:t>
      </w:r>
      <w:r w:rsidRPr="00BE5CF5">
        <w:rPr>
          <w:color w:val="000000" w:themeColor="text1"/>
          <w:spacing w:val="1"/>
        </w:rPr>
        <w:t xml:space="preserve"> </w:t>
      </w:r>
      <w:r w:rsidRPr="00BE5CF5">
        <w:rPr>
          <w:color w:val="000000" w:themeColor="text1"/>
        </w:rPr>
        <w:t>имущества.</w:t>
      </w:r>
      <w:r w:rsidRPr="00BE5CF5">
        <w:rPr>
          <w:color w:val="000000" w:themeColor="text1"/>
          <w:spacing w:val="1"/>
        </w:rPr>
        <w:t xml:space="preserve"> </w:t>
      </w:r>
      <w:r w:rsidRPr="00BE5CF5">
        <w:rPr>
          <w:color w:val="000000" w:themeColor="text1"/>
        </w:rPr>
        <w:t>Эти</w:t>
      </w:r>
      <w:r w:rsidRPr="00BE5CF5">
        <w:rPr>
          <w:color w:val="000000" w:themeColor="text1"/>
          <w:spacing w:val="1"/>
        </w:rPr>
        <w:t xml:space="preserve"> </w:t>
      </w:r>
      <w:r w:rsidRPr="00BE5CF5">
        <w:rPr>
          <w:color w:val="000000" w:themeColor="text1"/>
        </w:rPr>
        <w:t>воспитательные</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2"/>
        </w:rPr>
        <w:t xml:space="preserve"> </w:t>
      </w:r>
      <w:r w:rsidRPr="00BE5CF5">
        <w:rPr>
          <w:color w:val="000000" w:themeColor="text1"/>
        </w:rPr>
        <w:t>реализуются в</w:t>
      </w:r>
      <w:r w:rsidRPr="00BE5CF5">
        <w:rPr>
          <w:color w:val="000000" w:themeColor="text1"/>
          <w:spacing w:val="3"/>
        </w:rPr>
        <w:t xml:space="preserve"> </w:t>
      </w:r>
      <w:r w:rsidRPr="00BE5CF5">
        <w:rPr>
          <w:color w:val="000000" w:themeColor="text1"/>
        </w:rPr>
        <w:t>рамках</w:t>
      </w:r>
      <w:r w:rsidRPr="00BE5CF5">
        <w:rPr>
          <w:color w:val="000000" w:themeColor="text1"/>
          <w:spacing w:val="-4"/>
        </w:rPr>
        <w:t xml:space="preserve"> </w:t>
      </w:r>
      <w:r w:rsidRPr="00BE5CF5">
        <w:rPr>
          <w:color w:val="000000" w:themeColor="text1"/>
        </w:rPr>
        <w:t>следующих</w:t>
      </w:r>
      <w:r w:rsidRPr="00BE5CF5">
        <w:rPr>
          <w:color w:val="000000" w:themeColor="text1"/>
          <w:spacing w:val="1"/>
        </w:rPr>
        <w:t xml:space="preserve"> </w:t>
      </w:r>
      <w:r w:rsidRPr="00BE5CF5">
        <w:rPr>
          <w:color w:val="000000" w:themeColor="text1"/>
        </w:rPr>
        <w:t>видов</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форм</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7"/>
        <w:numPr>
          <w:ilvl w:val="2"/>
          <w:numId w:val="60"/>
        </w:numPr>
        <w:tabs>
          <w:tab w:val="left" w:pos="1284"/>
        </w:tabs>
        <w:ind w:right="397" w:firstLine="566"/>
        <w:rPr>
          <w:rFonts w:ascii="Symbol" w:hAnsi="Symbol"/>
          <w:color w:val="000000" w:themeColor="text1"/>
          <w:sz w:val="28"/>
        </w:rPr>
      </w:pPr>
      <w:r w:rsidRPr="00BE5CF5">
        <w:rPr>
          <w:color w:val="000000" w:themeColor="text1"/>
          <w:sz w:val="24"/>
        </w:rPr>
        <w:t>ежегодные походы на природу, организуемые в классах их классными руководителями и</w:t>
      </w:r>
      <w:r w:rsidRPr="00BE5CF5">
        <w:rPr>
          <w:color w:val="000000" w:themeColor="text1"/>
          <w:spacing w:val="1"/>
          <w:sz w:val="24"/>
        </w:rPr>
        <w:t xml:space="preserve"> </w:t>
      </w:r>
      <w:r w:rsidRPr="00BE5CF5">
        <w:rPr>
          <w:color w:val="000000" w:themeColor="text1"/>
          <w:sz w:val="24"/>
        </w:rPr>
        <w:t>родителями</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4"/>
          <w:sz w:val="24"/>
        </w:rPr>
        <w:t xml:space="preserve"> </w:t>
      </w:r>
      <w:r w:rsidRPr="00BE5CF5">
        <w:rPr>
          <w:color w:val="000000" w:themeColor="text1"/>
          <w:sz w:val="24"/>
        </w:rPr>
        <w:t>после</w:t>
      </w:r>
      <w:r w:rsidRPr="00BE5CF5">
        <w:rPr>
          <w:color w:val="000000" w:themeColor="text1"/>
          <w:spacing w:val="-5"/>
          <w:sz w:val="24"/>
        </w:rPr>
        <w:t xml:space="preserve"> </w:t>
      </w:r>
      <w:r w:rsidRPr="00BE5CF5">
        <w:rPr>
          <w:color w:val="000000" w:themeColor="text1"/>
          <w:sz w:val="24"/>
        </w:rPr>
        <w:t>окончания</w:t>
      </w:r>
      <w:r w:rsidRPr="00BE5CF5">
        <w:rPr>
          <w:color w:val="000000" w:themeColor="text1"/>
          <w:spacing w:val="2"/>
          <w:sz w:val="24"/>
        </w:rPr>
        <w:t xml:space="preserve"> </w:t>
      </w:r>
      <w:r w:rsidRPr="00BE5CF5">
        <w:rPr>
          <w:color w:val="000000" w:themeColor="text1"/>
          <w:sz w:val="24"/>
        </w:rPr>
        <w:t>учебного</w:t>
      </w:r>
      <w:r w:rsidRPr="00BE5CF5">
        <w:rPr>
          <w:color w:val="000000" w:themeColor="text1"/>
          <w:spacing w:val="2"/>
          <w:sz w:val="24"/>
        </w:rPr>
        <w:t xml:space="preserve"> </w:t>
      </w:r>
      <w:r w:rsidRPr="00BE5CF5">
        <w:rPr>
          <w:color w:val="000000" w:themeColor="text1"/>
          <w:sz w:val="24"/>
        </w:rPr>
        <w:t>года;</w:t>
      </w:r>
    </w:p>
    <w:p w:rsidR="004B486A" w:rsidRPr="00BE5CF5" w:rsidRDefault="004B486A" w:rsidP="00A60603">
      <w:pPr>
        <w:pStyle w:val="a7"/>
        <w:numPr>
          <w:ilvl w:val="2"/>
          <w:numId w:val="60"/>
        </w:numPr>
        <w:tabs>
          <w:tab w:val="left" w:pos="1284"/>
        </w:tabs>
        <w:ind w:left="1283" w:right="397" w:hanging="318"/>
        <w:rPr>
          <w:rFonts w:ascii="Symbol" w:hAnsi="Symbol"/>
          <w:color w:val="000000" w:themeColor="text1"/>
          <w:sz w:val="28"/>
        </w:rPr>
      </w:pPr>
      <w:r w:rsidRPr="00BE5CF5">
        <w:rPr>
          <w:color w:val="000000" w:themeColor="text1"/>
          <w:sz w:val="24"/>
        </w:rPr>
        <w:t>выездные</w:t>
      </w:r>
      <w:r w:rsidRPr="00BE5CF5">
        <w:rPr>
          <w:color w:val="000000" w:themeColor="text1"/>
          <w:spacing w:val="-3"/>
          <w:sz w:val="24"/>
        </w:rPr>
        <w:t xml:space="preserve"> </w:t>
      </w:r>
      <w:r w:rsidRPr="00BE5CF5">
        <w:rPr>
          <w:color w:val="000000" w:themeColor="text1"/>
          <w:sz w:val="24"/>
        </w:rPr>
        <w:t>экскурсии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музей,</w:t>
      </w:r>
      <w:r w:rsidRPr="00BE5CF5">
        <w:rPr>
          <w:color w:val="000000" w:themeColor="text1"/>
          <w:spacing w:val="58"/>
          <w:sz w:val="24"/>
        </w:rPr>
        <w:t xml:space="preserve"> </w:t>
      </w:r>
      <w:r w:rsidRPr="00BE5CF5">
        <w:rPr>
          <w:color w:val="000000" w:themeColor="text1"/>
          <w:sz w:val="24"/>
        </w:rPr>
        <w:t>на</w:t>
      </w:r>
      <w:r w:rsidRPr="00BE5CF5">
        <w:rPr>
          <w:color w:val="000000" w:themeColor="text1"/>
          <w:spacing w:val="-7"/>
          <w:sz w:val="24"/>
        </w:rPr>
        <w:t xml:space="preserve"> </w:t>
      </w:r>
      <w:r w:rsidRPr="00BE5CF5">
        <w:rPr>
          <w:color w:val="000000" w:themeColor="text1"/>
          <w:sz w:val="24"/>
        </w:rPr>
        <w:t>предприятие;</w:t>
      </w:r>
    </w:p>
    <w:p w:rsidR="004B486A" w:rsidRPr="00BE5CF5" w:rsidRDefault="004B486A" w:rsidP="00183B3B">
      <w:pPr>
        <w:pStyle w:val="Heading1"/>
        <w:tabs>
          <w:tab w:val="left" w:pos="823"/>
        </w:tabs>
        <w:spacing w:line="240" w:lineRule="auto"/>
        <w:ind w:right="397"/>
        <w:jc w:val="center"/>
        <w:rPr>
          <w:color w:val="000000" w:themeColor="text1"/>
        </w:rPr>
      </w:pPr>
      <w:r w:rsidRPr="00BE5CF5">
        <w:rPr>
          <w:color w:val="000000" w:themeColor="text1"/>
        </w:rPr>
        <w:t>3.11. Модуль</w:t>
      </w:r>
      <w:r w:rsidRPr="00BE5CF5">
        <w:rPr>
          <w:color w:val="000000" w:themeColor="text1"/>
          <w:spacing w:val="-1"/>
        </w:rPr>
        <w:t xml:space="preserve"> </w:t>
      </w:r>
      <w:r w:rsidRPr="00BE5CF5">
        <w:rPr>
          <w:color w:val="000000" w:themeColor="text1"/>
        </w:rPr>
        <w:t>«Организация</w:t>
      </w:r>
      <w:r w:rsidRPr="00BE5CF5">
        <w:rPr>
          <w:color w:val="000000" w:themeColor="text1"/>
          <w:spacing w:val="-9"/>
        </w:rPr>
        <w:t xml:space="preserve"> </w:t>
      </w:r>
      <w:r w:rsidRPr="00BE5CF5">
        <w:rPr>
          <w:color w:val="000000" w:themeColor="text1"/>
        </w:rPr>
        <w:t>предметно-эстетической</w:t>
      </w:r>
      <w:r w:rsidRPr="00BE5CF5">
        <w:rPr>
          <w:color w:val="000000" w:themeColor="text1"/>
          <w:spacing w:val="-4"/>
        </w:rPr>
        <w:t xml:space="preserve"> </w:t>
      </w:r>
      <w:r w:rsidRPr="00BE5CF5">
        <w:rPr>
          <w:color w:val="000000" w:themeColor="text1"/>
        </w:rPr>
        <w:t>среды»</w:t>
      </w:r>
    </w:p>
    <w:p w:rsidR="004B486A" w:rsidRPr="00BE5CF5" w:rsidRDefault="004B486A" w:rsidP="00A60603">
      <w:pPr>
        <w:pStyle w:val="a5"/>
        <w:ind w:right="397" w:firstLine="566"/>
        <w:rPr>
          <w:color w:val="000000" w:themeColor="text1"/>
        </w:rPr>
      </w:pPr>
      <w:r w:rsidRPr="00BE5CF5">
        <w:rPr>
          <w:color w:val="000000" w:themeColor="text1"/>
        </w:rPr>
        <w:t>Окружающая</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предметно-эстетическая</w:t>
      </w:r>
      <w:r w:rsidRPr="00BE5CF5">
        <w:rPr>
          <w:color w:val="000000" w:themeColor="text1"/>
          <w:spacing w:val="1"/>
        </w:rPr>
        <w:t xml:space="preserve"> </w:t>
      </w:r>
      <w:r w:rsidRPr="00BE5CF5">
        <w:rPr>
          <w:color w:val="000000" w:themeColor="text1"/>
        </w:rPr>
        <w:t>среда</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условии</w:t>
      </w:r>
      <w:r w:rsidRPr="00BE5CF5">
        <w:rPr>
          <w:color w:val="000000" w:themeColor="text1"/>
          <w:spacing w:val="1"/>
        </w:rPr>
        <w:t xml:space="preserve"> </w:t>
      </w:r>
      <w:r w:rsidRPr="00BE5CF5">
        <w:rPr>
          <w:color w:val="000000" w:themeColor="text1"/>
        </w:rPr>
        <w:t>ее</w:t>
      </w:r>
      <w:r w:rsidRPr="00BE5CF5">
        <w:rPr>
          <w:color w:val="000000" w:themeColor="text1"/>
          <w:spacing w:val="1"/>
        </w:rPr>
        <w:t xml:space="preserve"> </w:t>
      </w:r>
      <w:r w:rsidRPr="00BE5CF5">
        <w:rPr>
          <w:color w:val="000000" w:themeColor="text1"/>
        </w:rPr>
        <w:t>грамотной</w:t>
      </w:r>
      <w:r w:rsidRPr="00BE5CF5">
        <w:rPr>
          <w:color w:val="000000" w:themeColor="text1"/>
          <w:spacing w:val="1"/>
        </w:rPr>
        <w:t xml:space="preserve"> </w:t>
      </w:r>
      <w:r w:rsidRPr="00BE5CF5">
        <w:rPr>
          <w:color w:val="000000" w:themeColor="text1"/>
        </w:rPr>
        <w:t>организации, обогащает внутренний мир ученика, способствует формированию у него чувства вкуса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стиля,</w:t>
      </w:r>
      <w:r w:rsidRPr="00BE5CF5">
        <w:rPr>
          <w:color w:val="000000" w:themeColor="text1"/>
          <w:spacing w:val="1"/>
        </w:rPr>
        <w:t xml:space="preserve"> </w:t>
      </w:r>
      <w:r w:rsidRPr="00BE5CF5">
        <w:rPr>
          <w:color w:val="000000" w:themeColor="text1"/>
        </w:rPr>
        <w:t>создает</w:t>
      </w:r>
      <w:r w:rsidRPr="00BE5CF5">
        <w:rPr>
          <w:color w:val="000000" w:themeColor="text1"/>
          <w:spacing w:val="1"/>
        </w:rPr>
        <w:t xml:space="preserve"> </w:t>
      </w:r>
      <w:r w:rsidRPr="00BE5CF5">
        <w:rPr>
          <w:color w:val="000000" w:themeColor="text1"/>
        </w:rPr>
        <w:t>атмосферу</w:t>
      </w:r>
      <w:r w:rsidRPr="00BE5CF5">
        <w:rPr>
          <w:color w:val="000000" w:themeColor="text1"/>
          <w:spacing w:val="1"/>
        </w:rPr>
        <w:t xml:space="preserve"> </w:t>
      </w:r>
      <w:r w:rsidRPr="00BE5CF5">
        <w:rPr>
          <w:color w:val="000000" w:themeColor="text1"/>
        </w:rPr>
        <w:t>психологического</w:t>
      </w:r>
      <w:r w:rsidRPr="00BE5CF5">
        <w:rPr>
          <w:color w:val="000000" w:themeColor="text1"/>
          <w:spacing w:val="1"/>
        </w:rPr>
        <w:t xml:space="preserve"> </w:t>
      </w:r>
      <w:r w:rsidRPr="00BE5CF5">
        <w:rPr>
          <w:color w:val="000000" w:themeColor="text1"/>
        </w:rPr>
        <w:t>комфорта,</w:t>
      </w:r>
      <w:r w:rsidRPr="00BE5CF5">
        <w:rPr>
          <w:color w:val="000000" w:themeColor="text1"/>
          <w:spacing w:val="1"/>
        </w:rPr>
        <w:t xml:space="preserve"> </w:t>
      </w:r>
      <w:r w:rsidRPr="00BE5CF5">
        <w:rPr>
          <w:color w:val="000000" w:themeColor="text1"/>
        </w:rPr>
        <w:t>поднимает</w:t>
      </w:r>
      <w:r w:rsidRPr="00BE5CF5">
        <w:rPr>
          <w:color w:val="000000" w:themeColor="text1"/>
          <w:spacing w:val="1"/>
        </w:rPr>
        <w:t xml:space="preserve"> </w:t>
      </w:r>
      <w:r w:rsidRPr="00BE5CF5">
        <w:rPr>
          <w:color w:val="000000" w:themeColor="text1"/>
        </w:rPr>
        <w:t>настроение,</w:t>
      </w:r>
      <w:r w:rsidRPr="00BE5CF5">
        <w:rPr>
          <w:color w:val="000000" w:themeColor="text1"/>
          <w:spacing w:val="1"/>
        </w:rPr>
        <w:t xml:space="preserve"> </w:t>
      </w:r>
      <w:r w:rsidRPr="00BE5CF5">
        <w:rPr>
          <w:color w:val="000000" w:themeColor="text1"/>
        </w:rPr>
        <w:t>предупреждает</w:t>
      </w:r>
      <w:r w:rsidRPr="00BE5CF5">
        <w:rPr>
          <w:color w:val="000000" w:themeColor="text1"/>
          <w:spacing w:val="1"/>
        </w:rPr>
        <w:t xml:space="preserve"> </w:t>
      </w:r>
      <w:r w:rsidRPr="00BE5CF5">
        <w:rPr>
          <w:color w:val="000000" w:themeColor="text1"/>
        </w:rPr>
        <w:t>стрессовые</w:t>
      </w:r>
      <w:r w:rsidRPr="00BE5CF5">
        <w:rPr>
          <w:color w:val="000000" w:themeColor="text1"/>
          <w:spacing w:val="1"/>
        </w:rPr>
        <w:t xml:space="preserve"> </w:t>
      </w:r>
      <w:r w:rsidRPr="00BE5CF5">
        <w:rPr>
          <w:color w:val="000000" w:themeColor="text1"/>
        </w:rPr>
        <w:t>ситуации,</w:t>
      </w:r>
      <w:r w:rsidRPr="00BE5CF5">
        <w:rPr>
          <w:color w:val="000000" w:themeColor="text1"/>
          <w:spacing w:val="1"/>
        </w:rPr>
        <w:t xml:space="preserve"> </w:t>
      </w:r>
      <w:r w:rsidRPr="00BE5CF5">
        <w:rPr>
          <w:color w:val="000000" w:themeColor="text1"/>
        </w:rPr>
        <w:t>способствует</w:t>
      </w:r>
      <w:r w:rsidRPr="00BE5CF5">
        <w:rPr>
          <w:color w:val="000000" w:themeColor="text1"/>
          <w:spacing w:val="1"/>
        </w:rPr>
        <w:t xml:space="preserve"> </w:t>
      </w:r>
      <w:r w:rsidRPr="00BE5CF5">
        <w:rPr>
          <w:color w:val="000000" w:themeColor="text1"/>
        </w:rPr>
        <w:t>позитивному</w:t>
      </w:r>
      <w:r w:rsidRPr="00BE5CF5">
        <w:rPr>
          <w:color w:val="000000" w:themeColor="text1"/>
          <w:spacing w:val="1"/>
        </w:rPr>
        <w:t xml:space="preserve"> </w:t>
      </w:r>
      <w:r w:rsidRPr="00BE5CF5">
        <w:rPr>
          <w:color w:val="000000" w:themeColor="text1"/>
        </w:rPr>
        <w:t>восприятию</w:t>
      </w:r>
      <w:r w:rsidRPr="00BE5CF5">
        <w:rPr>
          <w:color w:val="000000" w:themeColor="text1"/>
          <w:spacing w:val="1"/>
        </w:rPr>
        <w:t xml:space="preserve"> </w:t>
      </w:r>
      <w:r w:rsidRPr="00BE5CF5">
        <w:rPr>
          <w:color w:val="000000" w:themeColor="text1"/>
        </w:rPr>
        <w:t>ребенком</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Воспитывающее</w:t>
      </w:r>
      <w:r w:rsidRPr="00BE5CF5">
        <w:rPr>
          <w:color w:val="000000" w:themeColor="text1"/>
          <w:spacing w:val="1"/>
        </w:rPr>
        <w:t xml:space="preserve"> </w:t>
      </w:r>
      <w:r w:rsidRPr="00BE5CF5">
        <w:rPr>
          <w:color w:val="000000" w:themeColor="text1"/>
        </w:rPr>
        <w:t>влияние на ребенка осуществляется через такие формы работы с предметно-эстетической средой</w:t>
      </w:r>
      <w:r w:rsidRPr="00BE5CF5">
        <w:rPr>
          <w:color w:val="000000" w:themeColor="text1"/>
          <w:spacing w:val="1"/>
        </w:rPr>
        <w:t xml:space="preserve"> </w:t>
      </w:r>
      <w:r w:rsidRPr="00BE5CF5">
        <w:rPr>
          <w:color w:val="000000" w:themeColor="text1"/>
        </w:rPr>
        <w:t>школы</w:t>
      </w:r>
      <w:r w:rsidRPr="00BE5CF5">
        <w:rPr>
          <w:color w:val="000000" w:themeColor="text1"/>
          <w:spacing w:val="2"/>
        </w:rPr>
        <w:t xml:space="preserve"> </w:t>
      </w:r>
      <w:r w:rsidRPr="00BE5CF5">
        <w:rPr>
          <w:color w:val="000000" w:themeColor="text1"/>
        </w:rPr>
        <w:t>как:</w:t>
      </w:r>
    </w:p>
    <w:p w:rsidR="004B486A" w:rsidRPr="00BE5CF5" w:rsidRDefault="004B486A" w:rsidP="00A60603">
      <w:pPr>
        <w:pStyle w:val="a7"/>
        <w:numPr>
          <w:ilvl w:val="2"/>
          <w:numId w:val="59"/>
        </w:numPr>
        <w:tabs>
          <w:tab w:val="left" w:pos="1395"/>
        </w:tabs>
        <w:ind w:right="397" w:firstLine="566"/>
        <w:rPr>
          <w:rFonts w:ascii="Symbol" w:hAnsi="Symbol"/>
          <w:color w:val="000000" w:themeColor="text1"/>
          <w:sz w:val="24"/>
        </w:rPr>
      </w:pPr>
      <w:r w:rsidRPr="00BE5CF5">
        <w:rPr>
          <w:color w:val="000000" w:themeColor="text1"/>
          <w:sz w:val="24"/>
        </w:rPr>
        <w:t>оформление интерьера школьных помещений (вестибюля, коридоров, рекреаций, актового</w:t>
      </w:r>
      <w:r w:rsidRPr="00BE5CF5">
        <w:rPr>
          <w:color w:val="000000" w:themeColor="text1"/>
          <w:spacing w:val="1"/>
          <w:sz w:val="24"/>
        </w:rPr>
        <w:t xml:space="preserve"> </w:t>
      </w:r>
      <w:r w:rsidRPr="00BE5CF5">
        <w:rPr>
          <w:color w:val="000000" w:themeColor="text1"/>
          <w:sz w:val="24"/>
        </w:rPr>
        <w:t>зала, окна и т.п.) и их периодическая переориентация, которая может служить хорошим средством</w:t>
      </w:r>
      <w:r w:rsidRPr="00BE5CF5">
        <w:rPr>
          <w:color w:val="000000" w:themeColor="text1"/>
          <w:spacing w:val="1"/>
          <w:sz w:val="24"/>
        </w:rPr>
        <w:t xml:space="preserve"> </w:t>
      </w:r>
      <w:r w:rsidRPr="00BE5CF5">
        <w:rPr>
          <w:color w:val="000000" w:themeColor="text1"/>
          <w:sz w:val="24"/>
        </w:rPr>
        <w:t>разрушения</w:t>
      </w:r>
      <w:r w:rsidRPr="00BE5CF5">
        <w:rPr>
          <w:color w:val="000000" w:themeColor="text1"/>
          <w:spacing w:val="1"/>
          <w:sz w:val="24"/>
        </w:rPr>
        <w:t xml:space="preserve"> </w:t>
      </w:r>
      <w:r w:rsidRPr="00BE5CF5">
        <w:rPr>
          <w:color w:val="000000" w:themeColor="text1"/>
          <w:sz w:val="24"/>
        </w:rPr>
        <w:t>негативных</w:t>
      </w:r>
      <w:r w:rsidRPr="00BE5CF5">
        <w:rPr>
          <w:color w:val="000000" w:themeColor="text1"/>
          <w:spacing w:val="-4"/>
          <w:sz w:val="24"/>
        </w:rPr>
        <w:t xml:space="preserve"> </w:t>
      </w:r>
      <w:r w:rsidRPr="00BE5CF5">
        <w:rPr>
          <w:color w:val="000000" w:themeColor="text1"/>
          <w:sz w:val="24"/>
        </w:rPr>
        <w:t>установок</w:t>
      </w:r>
      <w:r w:rsidRPr="00BE5CF5">
        <w:rPr>
          <w:color w:val="000000" w:themeColor="text1"/>
          <w:spacing w:val="-5"/>
          <w:sz w:val="24"/>
        </w:rPr>
        <w:t xml:space="preserve"> </w:t>
      </w:r>
      <w:r w:rsidRPr="00BE5CF5">
        <w:rPr>
          <w:color w:val="000000" w:themeColor="text1"/>
          <w:sz w:val="24"/>
        </w:rPr>
        <w:t>школьников</w:t>
      </w:r>
      <w:r w:rsidRPr="00BE5CF5">
        <w:rPr>
          <w:color w:val="000000" w:themeColor="text1"/>
          <w:spacing w:val="-2"/>
          <w:sz w:val="24"/>
        </w:rPr>
        <w:t xml:space="preserve"> </w:t>
      </w:r>
      <w:r w:rsidRPr="00BE5CF5">
        <w:rPr>
          <w:color w:val="000000" w:themeColor="text1"/>
          <w:sz w:val="24"/>
        </w:rPr>
        <w:t>на учебные и</w:t>
      </w:r>
      <w:r w:rsidRPr="00BE5CF5">
        <w:rPr>
          <w:color w:val="000000" w:themeColor="text1"/>
          <w:spacing w:val="2"/>
          <w:sz w:val="24"/>
        </w:rPr>
        <w:t xml:space="preserve"> </w:t>
      </w:r>
      <w:r w:rsidRPr="00BE5CF5">
        <w:rPr>
          <w:color w:val="000000" w:themeColor="text1"/>
          <w:sz w:val="24"/>
        </w:rPr>
        <w:t>внеучебные занятия;</w:t>
      </w:r>
    </w:p>
    <w:p w:rsidR="004B486A" w:rsidRPr="00BE5CF5" w:rsidRDefault="004B486A" w:rsidP="00A60603">
      <w:pPr>
        <w:pStyle w:val="a7"/>
        <w:numPr>
          <w:ilvl w:val="2"/>
          <w:numId w:val="59"/>
        </w:numPr>
        <w:tabs>
          <w:tab w:val="left" w:pos="1395"/>
        </w:tabs>
        <w:ind w:right="397" w:firstLine="566"/>
        <w:rPr>
          <w:rFonts w:ascii="Symbol" w:hAnsi="Symbol"/>
          <w:color w:val="000000" w:themeColor="text1"/>
          <w:sz w:val="24"/>
        </w:rPr>
      </w:pPr>
      <w:r w:rsidRPr="00BE5CF5">
        <w:rPr>
          <w:color w:val="000000" w:themeColor="text1"/>
          <w:sz w:val="24"/>
        </w:rPr>
        <w:t>размещение</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стенах</w:t>
      </w:r>
      <w:r w:rsidRPr="00BE5CF5">
        <w:rPr>
          <w:color w:val="000000" w:themeColor="text1"/>
          <w:spacing w:val="1"/>
          <w:sz w:val="24"/>
        </w:rPr>
        <w:t xml:space="preserve"> </w:t>
      </w:r>
      <w:r w:rsidRPr="00BE5CF5">
        <w:rPr>
          <w:color w:val="000000" w:themeColor="text1"/>
          <w:sz w:val="24"/>
        </w:rPr>
        <w:t>школы</w:t>
      </w:r>
      <w:r w:rsidRPr="00BE5CF5">
        <w:rPr>
          <w:color w:val="000000" w:themeColor="text1"/>
          <w:spacing w:val="1"/>
          <w:sz w:val="24"/>
        </w:rPr>
        <w:t xml:space="preserve"> </w:t>
      </w:r>
      <w:r w:rsidRPr="00BE5CF5">
        <w:rPr>
          <w:color w:val="000000" w:themeColor="text1"/>
          <w:sz w:val="24"/>
        </w:rPr>
        <w:t>регулярно</w:t>
      </w:r>
      <w:r w:rsidRPr="00BE5CF5">
        <w:rPr>
          <w:color w:val="000000" w:themeColor="text1"/>
          <w:spacing w:val="1"/>
          <w:sz w:val="24"/>
        </w:rPr>
        <w:t xml:space="preserve"> </w:t>
      </w:r>
      <w:r w:rsidRPr="00BE5CF5">
        <w:rPr>
          <w:color w:val="000000" w:themeColor="text1"/>
          <w:sz w:val="24"/>
        </w:rPr>
        <w:t>сменяемых</w:t>
      </w:r>
      <w:r w:rsidRPr="00BE5CF5">
        <w:rPr>
          <w:color w:val="000000" w:themeColor="text1"/>
          <w:spacing w:val="1"/>
          <w:sz w:val="24"/>
        </w:rPr>
        <w:t xml:space="preserve"> </w:t>
      </w:r>
      <w:r w:rsidRPr="00BE5CF5">
        <w:rPr>
          <w:color w:val="000000" w:themeColor="text1"/>
          <w:sz w:val="24"/>
        </w:rPr>
        <w:t>экспозиций:</w:t>
      </w:r>
      <w:r w:rsidRPr="00BE5CF5">
        <w:rPr>
          <w:color w:val="000000" w:themeColor="text1"/>
          <w:spacing w:val="1"/>
          <w:sz w:val="24"/>
        </w:rPr>
        <w:t xml:space="preserve"> </w:t>
      </w:r>
      <w:r w:rsidRPr="00BE5CF5">
        <w:rPr>
          <w:color w:val="000000" w:themeColor="text1"/>
          <w:sz w:val="24"/>
        </w:rPr>
        <w:t>творческих</w:t>
      </w:r>
      <w:r w:rsidRPr="00BE5CF5">
        <w:rPr>
          <w:color w:val="000000" w:themeColor="text1"/>
          <w:spacing w:val="1"/>
          <w:sz w:val="24"/>
        </w:rPr>
        <w:t xml:space="preserve"> </w:t>
      </w:r>
      <w:r w:rsidRPr="00BE5CF5">
        <w:rPr>
          <w:color w:val="000000" w:themeColor="text1"/>
          <w:sz w:val="24"/>
        </w:rPr>
        <w:t>работ</w:t>
      </w:r>
      <w:r w:rsidRPr="00BE5CF5">
        <w:rPr>
          <w:color w:val="000000" w:themeColor="text1"/>
          <w:spacing w:val="-57"/>
          <w:sz w:val="24"/>
        </w:rPr>
        <w:t xml:space="preserve"> </w:t>
      </w:r>
      <w:r w:rsidRPr="00BE5CF5">
        <w:rPr>
          <w:color w:val="000000" w:themeColor="text1"/>
          <w:sz w:val="24"/>
        </w:rPr>
        <w:t>школьников, позволяющих им реализовать свой творческий потенциал, а также знакомящих их с</w:t>
      </w:r>
      <w:r w:rsidRPr="00BE5CF5">
        <w:rPr>
          <w:color w:val="000000" w:themeColor="text1"/>
          <w:spacing w:val="1"/>
          <w:sz w:val="24"/>
        </w:rPr>
        <w:t xml:space="preserve"> </w:t>
      </w:r>
      <w:r w:rsidRPr="00BE5CF5">
        <w:rPr>
          <w:color w:val="000000" w:themeColor="text1"/>
          <w:sz w:val="24"/>
        </w:rPr>
        <w:t>работами</w:t>
      </w:r>
      <w:r w:rsidRPr="00BE5CF5">
        <w:rPr>
          <w:color w:val="000000" w:themeColor="text1"/>
          <w:spacing w:val="2"/>
          <w:sz w:val="24"/>
        </w:rPr>
        <w:t xml:space="preserve"> </w:t>
      </w:r>
      <w:r w:rsidRPr="00BE5CF5">
        <w:rPr>
          <w:color w:val="000000" w:themeColor="text1"/>
          <w:sz w:val="24"/>
        </w:rPr>
        <w:t>друг</w:t>
      </w:r>
      <w:r w:rsidRPr="00BE5CF5">
        <w:rPr>
          <w:color w:val="000000" w:themeColor="text1"/>
          <w:spacing w:val="4"/>
          <w:sz w:val="24"/>
        </w:rPr>
        <w:t xml:space="preserve"> </w:t>
      </w:r>
      <w:r w:rsidRPr="00BE5CF5">
        <w:rPr>
          <w:color w:val="000000" w:themeColor="text1"/>
          <w:sz w:val="24"/>
        </w:rPr>
        <w:t>друга;</w:t>
      </w:r>
    </w:p>
    <w:p w:rsidR="004B486A" w:rsidRPr="00BE5CF5" w:rsidRDefault="004B486A" w:rsidP="00A60603">
      <w:pPr>
        <w:pStyle w:val="a7"/>
        <w:numPr>
          <w:ilvl w:val="2"/>
          <w:numId w:val="59"/>
        </w:numPr>
        <w:tabs>
          <w:tab w:val="left" w:pos="1395"/>
        </w:tabs>
        <w:ind w:right="397" w:firstLine="566"/>
        <w:rPr>
          <w:rFonts w:ascii="Symbol" w:hAnsi="Symbol"/>
          <w:color w:val="000000" w:themeColor="text1"/>
          <w:sz w:val="24"/>
        </w:rPr>
      </w:pPr>
      <w:r w:rsidRPr="00BE5CF5">
        <w:rPr>
          <w:color w:val="000000" w:themeColor="text1"/>
          <w:sz w:val="24"/>
        </w:rPr>
        <w:t>озеленение пришкольной территории, разбивка клумб, тенистых аллей, оборудование во</w:t>
      </w:r>
      <w:r w:rsidRPr="00BE5CF5">
        <w:rPr>
          <w:color w:val="000000" w:themeColor="text1"/>
          <w:spacing w:val="1"/>
          <w:sz w:val="24"/>
        </w:rPr>
        <w:t xml:space="preserve"> </w:t>
      </w:r>
      <w:r w:rsidRPr="00BE5CF5">
        <w:rPr>
          <w:color w:val="000000" w:themeColor="text1"/>
          <w:sz w:val="24"/>
        </w:rPr>
        <w:t>дворе школы</w:t>
      </w:r>
      <w:r w:rsidRPr="00BE5CF5">
        <w:rPr>
          <w:color w:val="000000" w:themeColor="text1"/>
          <w:spacing w:val="1"/>
          <w:sz w:val="24"/>
        </w:rPr>
        <w:t xml:space="preserve"> </w:t>
      </w:r>
      <w:r w:rsidRPr="00BE5CF5">
        <w:rPr>
          <w:color w:val="000000" w:themeColor="text1"/>
          <w:sz w:val="24"/>
        </w:rPr>
        <w:t>спортивных и</w:t>
      </w:r>
      <w:r w:rsidRPr="00BE5CF5">
        <w:rPr>
          <w:color w:val="000000" w:themeColor="text1"/>
          <w:spacing w:val="1"/>
          <w:sz w:val="24"/>
        </w:rPr>
        <w:t xml:space="preserve"> </w:t>
      </w:r>
      <w:r w:rsidRPr="00BE5CF5">
        <w:rPr>
          <w:color w:val="000000" w:themeColor="text1"/>
          <w:sz w:val="24"/>
        </w:rPr>
        <w:t>игровых площадок,</w:t>
      </w:r>
      <w:r w:rsidRPr="00BE5CF5">
        <w:rPr>
          <w:color w:val="000000" w:themeColor="text1"/>
          <w:spacing w:val="1"/>
          <w:sz w:val="24"/>
        </w:rPr>
        <w:t xml:space="preserve"> </w:t>
      </w:r>
      <w:r w:rsidRPr="00BE5CF5">
        <w:rPr>
          <w:color w:val="000000" w:themeColor="text1"/>
          <w:sz w:val="24"/>
        </w:rPr>
        <w:t>доступных и</w:t>
      </w:r>
      <w:r w:rsidRPr="00BE5CF5">
        <w:rPr>
          <w:color w:val="000000" w:themeColor="text1"/>
          <w:spacing w:val="1"/>
          <w:sz w:val="24"/>
        </w:rPr>
        <w:t xml:space="preserve"> </w:t>
      </w:r>
      <w:r w:rsidRPr="00BE5CF5">
        <w:rPr>
          <w:color w:val="000000" w:themeColor="text1"/>
          <w:sz w:val="24"/>
        </w:rPr>
        <w:t>приспособленных для</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разных</w:t>
      </w:r>
      <w:r w:rsidRPr="00BE5CF5">
        <w:rPr>
          <w:color w:val="000000" w:themeColor="text1"/>
          <w:spacing w:val="-3"/>
          <w:sz w:val="24"/>
        </w:rPr>
        <w:t xml:space="preserve"> </w:t>
      </w:r>
      <w:r w:rsidRPr="00BE5CF5">
        <w:rPr>
          <w:color w:val="000000" w:themeColor="text1"/>
          <w:sz w:val="24"/>
        </w:rPr>
        <w:t>возрастных</w:t>
      </w:r>
      <w:r w:rsidRPr="00BE5CF5">
        <w:rPr>
          <w:color w:val="000000" w:themeColor="text1"/>
          <w:spacing w:val="-4"/>
          <w:sz w:val="24"/>
        </w:rPr>
        <w:t xml:space="preserve"> </w:t>
      </w:r>
      <w:r w:rsidRPr="00BE5CF5">
        <w:rPr>
          <w:color w:val="000000" w:themeColor="text1"/>
          <w:sz w:val="24"/>
        </w:rPr>
        <w:t>категорий</w:t>
      </w:r>
    </w:p>
    <w:p w:rsidR="004B486A" w:rsidRPr="00BE5CF5" w:rsidRDefault="004B486A" w:rsidP="00A60603">
      <w:pPr>
        <w:pStyle w:val="a7"/>
        <w:numPr>
          <w:ilvl w:val="2"/>
          <w:numId w:val="59"/>
        </w:numPr>
        <w:tabs>
          <w:tab w:val="left" w:pos="1275"/>
        </w:tabs>
        <w:ind w:right="397" w:firstLine="566"/>
        <w:rPr>
          <w:rFonts w:ascii="Symbol" w:hAnsi="Symbol"/>
          <w:color w:val="000000" w:themeColor="text1"/>
          <w:sz w:val="24"/>
        </w:rPr>
      </w:pPr>
      <w:r w:rsidRPr="00BE5CF5">
        <w:rPr>
          <w:color w:val="000000" w:themeColor="text1"/>
          <w:sz w:val="24"/>
        </w:rPr>
        <w:t>благоустройство</w:t>
      </w:r>
      <w:r w:rsidRPr="00BE5CF5">
        <w:rPr>
          <w:color w:val="000000" w:themeColor="text1"/>
          <w:spacing w:val="60"/>
          <w:sz w:val="24"/>
        </w:rPr>
        <w:t xml:space="preserve"> </w:t>
      </w:r>
      <w:r w:rsidRPr="00BE5CF5">
        <w:rPr>
          <w:color w:val="000000" w:themeColor="text1"/>
          <w:sz w:val="24"/>
        </w:rPr>
        <w:t xml:space="preserve">классных кабинетов, осуществляемое классными руководителями </w:t>
      </w:r>
      <w:r w:rsidRPr="00BE5CF5">
        <w:rPr>
          <w:color w:val="000000" w:themeColor="text1"/>
          <w:sz w:val="24"/>
        </w:rPr>
        <w:lastRenderedPageBreak/>
        <w:t>вместе</w:t>
      </w:r>
      <w:r w:rsidRPr="00BE5CF5">
        <w:rPr>
          <w:color w:val="000000" w:themeColor="text1"/>
          <w:spacing w:val="1"/>
          <w:sz w:val="24"/>
        </w:rPr>
        <w:t xml:space="preserve"> </w:t>
      </w:r>
      <w:r w:rsidRPr="00BE5CF5">
        <w:rPr>
          <w:color w:val="000000" w:themeColor="text1"/>
          <w:sz w:val="24"/>
        </w:rPr>
        <w:t>со</w:t>
      </w:r>
      <w:r w:rsidRPr="00BE5CF5">
        <w:rPr>
          <w:color w:val="000000" w:themeColor="text1"/>
          <w:spacing w:val="1"/>
          <w:sz w:val="24"/>
        </w:rPr>
        <w:t xml:space="preserve"> </w:t>
      </w:r>
      <w:r w:rsidRPr="00BE5CF5">
        <w:rPr>
          <w:color w:val="000000" w:themeColor="text1"/>
          <w:sz w:val="24"/>
        </w:rPr>
        <w:t>школьниками</w:t>
      </w:r>
      <w:r w:rsidRPr="00BE5CF5">
        <w:rPr>
          <w:color w:val="000000" w:themeColor="text1"/>
          <w:spacing w:val="1"/>
          <w:sz w:val="24"/>
        </w:rPr>
        <w:t xml:space="preserve"> </w:t>
      </w:r>
      <w:r w:rsidRPr="00BE5CF5">
        <w:rPr>
          <w:color w:val="000000" w:themeColor="text1"/>
          <w:sz w:val="24"/>
        </w:rPr>
        <w:t>своих</w:t>
      </w:r>
      <w:r w:rsidRPr="00BE5CF5">
        <w:rPr>
          <w:color w:val="000000" w:themeColor="text1"/>
          <w:spacing w:val="1"/>
          <w:sz w:val="24"/>
        </w:rPr>
        <w:t xml:space="preserve"> </w:t>
      </w:r>
      <w:r w:rsidRPr="00BE5CF5">
        <w:rPr>
          <w:color w:val="000000" w:themeColor="text1"/>
          <w:sz w:val="24"/>
        </w:rPr>
        <w:t>классов,</w:t>
      </w:r>
      <w:r w:rsidRPr="00BE5CF5">
        <w:rPr>
          <w:color w:val="000000" w:themeColor="text1"/>
          <w:spacing w:val="1"/>
          <w:sz w:val="24"/>
        </w:rPr>
        <w:t xml:space="preserve"> </w:t>
      </w:r>
      <w:r w:rsidRPr="00BE5CF5">
        <w:rPr>
          <w:color w:val="000000" w:themeColor="text1"/>
          <w:sz w:val="24"/>
        </w:rPr>
        <w:t>позволяющее</w:t>
      </w:r>
      <w:r w:rsidRPr="00BE5CF5">
        <w:rPr>
          <w:color w:val="000000" w:themeColor="text1"/>
          <w:spacing w:val="1"/>
          <w:sz w:val="24"/>
        </w:rPr>
        <w:t xml:space="preserve"> </w:t>
      </w:r>
      <w:r w:rsidRPr="00BE5CF5">
        <w:rPr>
          <w:color w:val="000000" w:themeColor="text1"/>
          <w:sz w:val="24"/>
        </w:rPr>
        <w:t>учащимся</w:t>
      </w:r>
      <w:r w:rsidRPr="00BE5CF5">
        <w:rPr>
          <w:color w:val="000000" w:themeColor="text1"/>
          <w:spacing w:val="1"/>
          <w:sz w:val="24"/>
        </w:rPr>
        <w:t xml:space="preserve"> </w:t>
      </w:r>
      <w:r w:rsidRPr="00BE5CF5">
        <w:rPr>
          <w:color w:val="000000" w:themeColor="text1"/>
          <w:sz w:val="24"/>
        </w:rPr>
        <w:t>проявить</w:t>
      </w:r>
      <w:r w:rsidRPr="00BE5CF5">
        <w:rPr>
          <w:color w:val="000000" w:themeColor="text1"/>
          <w:spacing w:val="1"/>
          <w:sz w:val="24"/>
        </w:rPr>
        <w:t xml:space="preserve"> </w:t>
      </w:r>
      <w:r w:rsidRPr="00BE5CF5">
        <w:rPr>
          <w:color w:val="000000" w:themeColor="text1"/>
          <w:sz w:val="24"/>
        </w:rPr>
        <w:t>свои</w:t>
      </w:r>
      <w:r w:rsidRPr="00BE5CF5">
        <w:rPr>
          <w:color w:val="000000" w:themeColor="text1"/>
          <w:spacing w:val="1"/>
          <w:sz w:val="24"/>
        </w:rPr>
        <w:t xml:space="preserve"> </w:t>
      </w:r>
      <w:r w:rsidRPr="00BE5CF5">
        <w:rPr>
          <w:color w:val="000000" w:themeColor="text1"/>
          <w:sz w:val="24"/>
        </w:rPr>
        <w:t>фантазию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творческие</w:t>
      </w:r>
      <w:r w:rsidRPr="00BE5CF5">
        <w:rPr>
          <w:color w:val="000000" w:themeColor="text1"/>
          <w:spacing w:val="1"/>
          <w:sz w:val="24"/>
        </w:rPr>
        <w:t xml:space="preserve"> </w:t>
      </w:r>
      <w:r w:rsidRPr="00BE5CF5">
        <w:rPr>
          <w:color w:val="000000" w:themeColor="text1"/>
          <w:sz w:val="24"/>
        </w:rPr>
        <w:t>способности,</w:t>
      </w:r>
      <w:r w:rsidRPr="00BE5CF5">
        <w:rPr>
          <w:color w:val="000000" w:themeColor="text1"/>
          <w:spacing w:val="-4"/>
          <w:sz w:val="24"/>
        </w:rPr>
        <w:t xml:space="preserve"> </w:t>
      </w:r>
      <w:r w:rsidRPr="00BE5CF5">
        <w:rPr>
          <w:color w:val="000000" w:themeColor="text1"/>
          <w:sz w:val="24"/>
        </w:rPr>
        <w:t>создающее</w:t>
      </w:r>
      <w:r w:rsidRPr="00BE5CF5">
        <w:rPr>
          <w:color w:val="000000" w:themeColor="text1"/>
          <w:spacing w:val="-3"/>
          <w:sz w:val="24"/>
        </w:rPr>
        <w:t xml:space="preserve"> </w:t>
      </w:r>
      <w:r w:rsidRPr="00BE5CF5">
        <w:rPr>
          <w:color w:val="000000" w:themeColor="text1"/>
          <w:sz w:val="24"/>
        </w:rPr>
        <w:t>повод</w:t>
      </w:r>
      <w:r w:rsidRPr="00BE5CF5">
        <w:rPr>
          <w:color w:val="000000" w:themeColor="text1"/>
          <w:spacing w:val="-4"/>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длительного</w:t>
      </w:r>
      <w:r w:rsidRPr="00BE5CF5">
        <w:rPr>
          <w:color w:val="000000" w:themeColor="text1"/>
          <w:spacing w:val="-6"/>
          <w:sz w:val="24"/>
        </w:rPr>
        <w:t xml:space="preserve"> </w:t>
      </w:r>
      <w:r w:rsidRPr="00BE5CF5">
        <w:rPr>
          <w:color w:val="000000" w:themeColor="text1"/>
          <w:sz w:val="24"/>
        </w:rPr>
        <w:t>общения</w:t>
      </w:r>
      <w:r w:rsidRPr="00BE5CF5">
        <w:rPr>
          <w:color w:val="000000" w:themeColor="text1"/>
          <w:spacing w:val="-3"/>
          <w:sz w:val="24"/>
        </w:rPr>
        <w:t xml:space="preserve"> </w:t>
      </w:r>
      <w:r w:rsidRPr="00BE5CF5">
        <w:rPr>
          <w:color w:val="000000" w:themeColor="text1"/>
          <w:sz w:val="24"/>
        </w:rPr>
        <w:t>классного</w:t>
      </w:r>
      <w:r w:rsidRPr="00BE5CF5">
        <w:rPr>
          <w:color w:val="000000" w:themeColor="text1"/>
          <w:spacing w:val="-2"/>
          <w:sz w:val="24"/>
        </w:rPr>
        <w:t xml:space="preserve"> </w:t>
      </w:r>
      <w:r w:rsidRPr="00BE5CF5">
        <w:rPr>
          <w:color w:val="000000" w:themeColor="text1"/>
          <w:sz w:val="24"/>
        </w:rPr>
        <w:t>руководителя</w:t>
      </w:r>
      <w:r w:rsidRPr="00BE5CF5">
        <w:rPr>
          <w:color w:val="000000" w:themeColor="text1"/>
          <w:spacing w:val="-2"/>
          <w:sz w:val="24"/>
        </w:rPr>
        <w:t xml:space="preserve"> </w:t>
      </w:r>
      <w:r w:rsidRPr="00BE5CF5">
        <w:rPr>
          <w:color w:val="000000" w:themeColor="text1"/>
          <w:sz w:val="24"/>
        </w:rPr>
        <w:t>со</w:t>
      </w:r>
      <w:r w:rsidRPr="00BE5CF5">
        <w:rPr>
          <w:color w:val="000000" w:themeColor="text1"/>
          <w:spacing w:val="-3"/>
          <w:sz w:val="24"/>
        </w:rPr>
        <w:t xml:space="preserve"> </w:t>
      </w:r>
      <w:r w:rsidRPr="00BE5CF5">
        <w:rPr>
          <w:color w:val="000000" w:themeColor="text1"/>
          <w:sz w:val="24"/>
        </w:rPr>
        <w:t>своими</w:t>
      </w:r>
      <w:r w:rsidRPr="00BE5CF5">
        <w:rPr>
          <w:color w:val="000000" w:themeColor="text1"/>
          <w:spacing w:val="-1"/>
          <w:sz w:val="24"/>
        </w:rPr>
        <w:t xml:space="preserve"> </w:t>
      </w:r>
      <w:r w:rsidRPr="00BE5CF5">
        <w:rPr>
          <w:color w:val="000000" w:themeColor="text1"/>
          <w:sz w:val="24"/>
        </w:rPr>
        <w:t>детьми;</w:t>
      </w:r>
    </w:p>
    <w:p w:rsidR="004B486A" w:rsidRPr="00BE5CF5" w:rsidRDefault="004B486A" w:rsidP="00A60603">
      <w:pPr>
        <w:pStyle w:val="a7"/>
        <w:numPr>
          <w:ilvl w:val="2"/>
          <w:numId w:val="59"/>
        </w:numPr>
        <w:tabs>
          <w:tab w:val="left" w:pos="1275"/>
        </w:tabs>
        <w:ind w:right="397" w:firstLine="566"/>
        <w:rPr>
          <w:rFonts w:ascii="Symbol" w:hAnsi="Symbol"/>
          <w:color w:val="000000" w:themeColor="text1"/>
          <w:sz w:val="24"/>
        </w:rPr>
      </w:pPr>
      <w:r w:rsidRPr="00BE5CF5">
        <w:rPr>
          <w:color w:val="000000" w:themeColor="text1"/>
          <w:sz w:val="24"/>
        </w:rPr>
        <w:t>событийное</w:t>
      </w:r>
      <w:r w:rsidRPr="00BE5CF5">
        <w:rPr>
          <w:color w:val="000000" w:themeColor="text1"/>
          <w:spacing w:val="19"/>
          <w:sz w:val="24"/>
        </w:rPr>
        <w:t xml:space="preserve"> </w:t>
      </w:r>
      <w:r w:rsidRPr="00BE5CF5">
        <w:rPr>
          <w:color w:val="000000" w:themeColor="text1"/>
          <w:sz w:val="24"/>
        </w:rPr>
        <w:t>оформление</w:t>
      </w:r>
      <w:r w:rsidRPr="00BE5CF5">
        <w:rPr>
          <w:color w:val="000000" w:themeColor="text1"/>
          <w:spacing w:val="19"/>
          <w:sz w:val="24"/>
        </w:rPr>
        <w:t xml:space="preserve"> </w:t>
      </w:r>
      <w:r w:rsidRPr="00BE5CF5">
        <w:rPr>
          <w:color w:val="000000" w:themeColor="text1"/>
          <w:sz w:val="24"/>
        </w:rPr>
        <w:t>пространства</w:t>
      </w:r>
      <w:r w:rsidRPr="00BE5CF5">
        <w:rPr>
          <w:color w:val="000000" w:themeColor="text1"/>
          <w:spacing w:val="19"/>
          <w:sz w:val="24"/>
        </w:rPr>
        <w:t xml:space="preserve"> </w:t>
      </w:r>
      <w:r w:rsidRPr="00BE5CF5">
        <w:rPr>
          <w:color w:val="000000" w:themeColor="text1"/>
          <w:sz w:val="24"/>
        </w:rPr>
        <w:t>при</w:t>
      </w:r>
      <w:r w:rsidRPr="00BE5CF5">
        <w:rPr>
          <w:color w:val="000000" w:themeColor="text1"/>
          <w:spacing w:val="17"/>
          <w:sz w:val="24"/>
        </w:rPr>
        <w:t xml:space="preserve"> </w:t>
      </w:r>
      <w:r w:rsidRPr="00BE5CF5">
        <w:rPr>
          <w:color w:val="000000" w:themeColor="text1"/>
          <w:sz w:val="24"/>
        </w:rPr>
        <w:t>проведении</w:t>
      </w:r>
      <w:r w:rsidRPr="00BE5CF5">
        <w:rPr>
          <w:color w:val="000000" w:themeColor="text1"/>
          <w:spacing w:val="26"/>
          <w:sz w:val="24"/>
        </w:rPr>
        <w:t xml:space="preserve"> </w:t>
      </w:r>
      <w:r w:rsidRPr="00BE5CF5">
        <w:rPr>
          <w:color w:val="000000" w:themeColor="text1"/>
          <w:sz w:val="24"/>
        </w:rPr>
        <w:t>конкретных</w:t>
      </w:r>
      <w:r w:rsidRPr="00BE5CF5">
        <w:rPr>
          <w:color w:val="000000" w:themeColor="text1"/>
          <w:spacing w:val="20"/>
          <w:sz w:val="24"/>
        </w:rPr>
        <w:t xml:space="preserve"> </w:t>
      </w:r>
      <w:r w:rsidRPr="00BE5CF5">
        <w:rPr>
          <w:color w:val="000000" w:themeColor="text1"/>
          <w:sz w:val="24"/>
        </w:rPr>
        <w:t>школьных</w:t>
      </w:r>
      <w:r w:rsidRPr="00BE5CF5">
        <w:rPr>
          <w:color w:val="000000" w:themeColor="text1"/>
          <w:spacing w:val="20"/>
          <w:sz w:val="24"/>
        </w:rPr>
        <w:t xml:space="preserve"> </w:t>
      </w:r>
      <w:r w:rsidRPr="00BE5CF5">
        <w:rPr>
          <w:color w:val="000000" w:themeColor="text1"/>
          <w:sz w:val="24"/>
        </w:rPr>
        <w:t>событий</w:t>
      </w:r>
      <w:r w:rsidRPr="00BE5CF5">
        <w:rPr>
          <w:color w:val="000000" w:themeColor="text1"/>
          <w:spacing w:val="-57"/>
          <w:sz w:val="24"/>
        </w:rPr>
        <w:t xml:space="preserve"> </w:t>
      </w:r>
      <w:r w:rsidRPr="00BE5CF5">
        <w:rPr>
          <w:color w:val="000000" w:themeColor="text1"/>
          <w:sz w:val="24"/>
        </w:rPr>
        <w:t>(праздников,</w:t>
      </w:r>
      <w:r w:rsidRPr="00BE5CF5">
        <w:rPr>
          <w:color w:val="000000" w:themeColor="text1"/>
          <w:spacing w:val="-4"/>
          <w:sz w:val="24"/>
        </w:rPr>
        <w:t xml:space="preserve"> </w:t>
      </w:r>
      <w:r w:rsidRPr="00BE5CF5">
        <w:rPr>
          <w:color w:val="000000" w:themeColor="text1"/>
          <w:sz w:val="24"/>
        </w:rPr>
        <w:t>церемоний,</w:t>
      </w:r>
      <w:r w:rsidRPr="00BE5CF5">
        <w:rPr>
          <w:color w:val="000000" w:themeColor="text1"/>
          <w:spacing w:val="-3"/>
          <w:sz w:val="24"/>
        </w:rPr>
        <w:t xml:space="preserve"> </w:t>
      </w:r>
      <w:r w:rsidRPr="00BE5CF5">
        <w:rPr>
          <w:color w:val="000000" w:themeColor="text1"/>
          <w:sz w:val="24"/>
        </w:rPr>
        <w:t>торжественных</w:t>
      </w:r>
      <w:r w:rsidRPr="00BE5CF5">
        <w:rPr>
          <w:color w:val="000000" w:themeColor="text1"/>
          <w:spacing w:val="-5"/>
          <w:sz w:val="24"/>
        </w:rPr>
        <w:t xml:space="preserve"> </w:t>
      </w:r>
      <w:r w:rsidRPr="00BE5CF5">
        <w:rPr>
          <w:color w:val="000000" w:themeColor="text1"/>
          <w:sz w:val="24"/>
        </w:rPr>
        <w:t>линеек,</w:t>
      </w:r>
      <w:r w:rsidRPr="00BE5CF5">
        <w:rPr>
          <w:color w:val="000000" w:themeColor="text1"/>
          <w:spacing w:val="1"/>
          <w:sz w:val="24"/>
        </w:rPr>
        <w:t xml:space="preserve"> </w:t>
      </w:r>
      <w:r w:rsidRPr="00BE5CF5">
        <w:rPr>
          <w:color w:val="000000" w:themeColor="text1"/>
          <w:sz w:val="24"/>
        </w:rPr>
        <w:t>творческих</w:t>
      </w:r>
      <w:r w:rsidRPr="00BE5CF5">
        <w:rPr>
          <w:color w:val="000000" w:themeColor="text1"/>
          <w:spacing w:val="-5"/>
          <w:sz w:val="24"/>
        </w:rPr>
        <w:t xml:space="preserve"> </w:t>
      </w:r>
      <w:r w:rsidRPr="00BE5CF5">
        <w:rPr>
          <w:color w:val="000000" w:themeColor="text1"/>
          <w:sz w:val="24"/>
        </w:rPr>
        <w:t>вечеров,</w:t>
      </w:r>
      <w:r w:rsidRPr="00BE5CF5">
        <w:rPr>
          <w:color w:val="000000" w:themeColor="text1"/>
          <w:spacing w:val="-3"/>
          <w:sz w:val="24"/>
        </w:rPr>
        <w:t xml:space="preserve"> </w:t>
      </w:r>
      <w:r w:rsidRPr="00BE5CF5">
        <w:rPr>
          <w:color w:val="000000" w:themeColor="text1"/>
          <w:sz w:val="24"/>
        </w:rPr>
        <w:t>выставок,</w:t>
      </w:r>
      <w:r w:rsidRPr="00BE5CF5">
        <w:rPr>
          <w:color w:val="000000" w:themeColor="text1"/>
          <w:spacing w:val="2"/>
          <w:sz w:val="24"/>
        </w:rPr>
        <w:t xml:space="preserve"> </w:t>
      </w:r>
      <w:r w:rsidRPr="00BE5CF5">
        <w:rPr>
          <w:color w:val="000000" w:themeColor="text1"/>
          <w:sz w:val="24"/>
        </w:rPr>
        <w:t>собраний</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т.п.);</w:t>
      </w:r>
    </w:p>
    <w:p w:rsidR="004B486A" w:rsidRPr="00BE5CF5" w:rsidRDefault="004B486A" w:rsidP="00A60603">
      <w:pPr>
        <w:pStyle w:val="a7"/>
        <w:numPr>
          <w:ilvl w:val="2"/>
          <w:numId w:val="59"/>
        </w:numPr>
        <w:tabs>
          <w:tab w:val="left" w:pos="1251"/>
        </w:tabs>
        <w:ind w:right="397" w:firstLine="566"/>
        <w:rPr>
          <w:rFonts w:ascii="Symbol" w:hAnsi="Symbol"/>
          <w:color w:val="000000" w:themeColor="text1"/>
          <w:sz w:val="24"/>
        </w:rPr>
      </w:pPr>
      <w:r w:rsidRPr="00BE5CF5">
        <w:rPr>
          <w:color w:val="000000" w:themeColor="text1"/>
          <w:sz w:val="24"/>
        </w:rPr>
        <w:t>акцентирование</w:t>
      </w:r>
      <w:r w:rsidRPr="00BE5CF5">
        <w:rPr>
          <w:color w:val="000000" w:themeColor="text1"/>
          <w:spacing w:val="44"/>
          <w:sz w:val="24"/>
        </w:rPr>
        <w:t xml:space="preserve"> </w:t>
      </w:r>
      <w:r w:rsidRPr="00BE5CF5">
        <w:rPr>
          <w:color w:val="000000" w:themeColor="text1"/>
          <w:sz w:val="24"/>
        </w:rPr>
        <w:t>внимания</w:t>
      </w:r>
      <w:r w:rsidRPr="00BE5CF5">
        <w:rPr>
          <w:color w:val="000000" w:themeColor="text1"/>
          <w:spacing w:val="40"/>
          <w:sz w:val="24"/>
        </w:rPr>
        <w:t xml:space="preserve"> </w:t>
      </w:r>
      <w:r w:rsidRPr="00BE5CF5">
        <w:rPr>
          <w:color w:val="000000" w:themeColor="text1"/>
          <w:sz w:val="24"/>
        </w:rPr>
        <w:t>школьников</w:t>
      </w:r>
      <w:r w:rsidRPr="00BE5CF5">
        <w:rPr>
          <w:color w:val="000000" w:themeColor="text1"/>
          <w:spacing w:val="47"/>
          <w:sz w:val="24"/>
        </w:rPr>
        <w:t xml:space="preserve"> </w:t>
      </w:r>
      <w:r w:rsidRPr="00BE5CF5">
        <w:rPr>
          <w:color w:val="000000" w:themeColor="text1"/>
          <w:sz w:val="24"/>
        </w:rPr>
        <w:t>посредством</w:t>
      </w:r>
      <w:r w:rsidRPr="00BE5CF5">
        <w:rPr>
          <w:color w:val="000000" w:themeColor="text1"/>
          <w:spacing w:val="47"/>
          <w:sz w:val="24"/>
        </w:rPr>
        <w:t xml:space="preserve"> </w:t>
      </w:r>
      <w:r w:rsidRPr="00BE5CF5">
        <w:rPr>
          <w:color w:val="000000" w:themeColor="text1"/>
          <w:sz w:val="24"/>
        </w:rPr>
        <w:t>элементов</w:t>
      </w:r>
      <w:r w:rsidRPr="00BE5CF5">
        <w:rPr>
          <w:color w:val="000000" w:themeColor="text1"/>
          <w:spacing w:val="42"/>
          <w:sz w:val="24"/>
        </w:rPr>
        <w:t xml:space="preserve"> </w:t>
      </w:r>
      <w:r w:rsidRPr="00BE5CF5">
        <w:rPr>
          <w:color w:val="000000" w:themeColor="text1"/>
          <w:sz w:val="24"/>
        </w:rPr>
        <w:t>предметно-эстетической</w:t>
      </w:r>
      <w:r w:rsidRPr="00BE5CF5">
        <w:rPr>
          <w:color w:val="000000" w:themeColor="text1"/>
          <w:spacing w:val="-57"/>
          <w:sz w:val="24"/>
        </w:rPr>
        <w:t xml:space="preserve"> </w:t>
      </w:r>
      <w:r w:rsidRPr="00BE5CF5">
        <w:rPr>
          <w:color w:val="000000" w:themeColor="text1"/>
          <w:sz w:val="24"/>
        </w:rPr>
        <w:t>среды (стенды,</w:t>
      </w:r>
      <w:r w:rsidRPr="00BE5CF5">
        <w:rPr>
          <w:color w:val="000000" w:themeColor="text1"/>
          <w:spacing w:val="-3"/>
          <w:sz w:val="24"/>
        </w:rPr>
        <w:t xml:space="preserve"> </w:t>
      </w:r>
      <w:r w:rsidRPr="00BE5CF5">
        <w:rPr>
          <w:color w:val="000000" w:themeColor="text1"/>
          <w:sz w:val="24"/>
        </w:rPr>
        <w:t>плакаты)</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важных</w:t>
      </w:r>
      <w:r w:rsidRPr="00BE5CF5">
        <w:rPr>
          <w:color w:val="000000" w:themeColor="text1"/>
          <w:spacing w:val="-6"/>
          <w:sz w:val="24"/>
        </w:rPr>
        <w:t xml:space="preserve"> </w:t>
      </w:r>
      <w:r w:rsidRPr="00BE5CF5">
        <w:rPr>
          <w:color w:val="000000" w:themeColor="text1"/>
          <w:sz w:val="24"/>
        </w:rPr>
        <w:t>для воспитания ценностях</w:t>
      </w:r>
      <w:r w:rsidRPr="00BE5CF5">
        <w:rPr>
          <w:color w:val="000000" w:themeColor="text1"/>
          <w:spacing w:val="-4"/>
          <w:sz w:val="24"/>
        </w:rPr>
        <w:t xml:space="preserve"> </w:t>
      </w:r>
      <w:r w:rsidRPr="00BE5CF5">
        <w:rPr>
          <w:color w:val="000000" w:themeColor="text1"/>
          <w:sz w:val="24"/>
        </w:rPr>
        <w:t>школы,</w:t>
      </w:r>
      <w:r w:rsidRPr="00BE5CF5">
        <w:rPr>
          <w:color w:val="000000" w:themeColor="text1"/>
          <w:spacing w:val="-4"/>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традициях,</w:t>
      </w:r>
      <w:r w:rsidRPr="00BE5CF5">
        <w:rPr>
          <w:color w:val="000000" w:themeColor="text1"/>
          <w:spacing w:val="2"/>
          <w:sz w:val="24"/>
        </w:rPr>
        <w:t xml:space="preserve"> </w:t>
      </w:r>
      <w:r w:rsidRPr="00BE5CF5">
        <w:rPr>
          <w:color w:val="000000" w:themeColor="text1"/>
          <w:sz w:val="24"/>
        </w:rPr>
        <w:t>правилах.</w:t>
      </w:r>
    </w:p>
    <w:p w:rsidR="004B486A" w:rsidRPr="00BE5CF5" w:rsidRDefault="004B486A" w:rsidP="00A60603">
      <w:pPr>
        <w:pStyle w:val="Heading1"/>
        <w:spacing w:line="240" w:lineRule="auto"/>
        <w:ind w:right="397"/>
        <w:rPr>
          <w:color w:val="000000" w:themeColor="text1"/>
        </w:rPr>
      </w:pPr>
      <w:r w:rsidRPr="00BE5CF5">
        <w:rPr>
          <w:color w:val="000000" w:themeColor="text1"/>
        </w:rPr>
        <w:t>ОСНОВНЫЕ</w:t>
      </w:r>
      <w:r w:rsidRPr="00BE5CF5">
        <w:rPr>
          <w:color w:val="000000" w:themeColor="text1"/>
          <w:spacing w:val="-6"/>
        </w:rPr>
        <w:t xml:space="preserve"> </w:t>
      </w:r>
      <w:r w:rsidRPr="00BE5CF5">
        <w:rPr>
          <w:color w:val="000000" w:themeColor="text1"/>
        </w:rPr>
        <w:t>НАПРАВЛЕНИЯ</w:t>
      </w:r>
      <w:r w:rsidRPr="00BE5CF5">
        <w:rPr>
          <w:color w:val="000000" w:themeColor="text1"/>
          <w:spacing w:val="-4"/>
        </w:rPr>
        <w:t xml:space="preserve"> </w:t>
      </w:r>
      <w:r w:rsidRPr="00BE5CF5">
        <w:rPr>
          <w:color w:val="000000" w:themeColor="text1"/>
        </w:rPr>
        <w:t>САМОАНАЛИЗА</w:t>
      </w:r>
      <w:r w:rsidRPr="00BE5CF5">
        <w:rPr>
          <w:color w:val="000000" w:themeColor="text1"/>
          <w:spacing w:val="-4"/>
        </w:rPr>
        <w:t xml:space="preserve"> </w:t>
      </w:r>
      <w:r w:rsidRPr="00BE5CF5">
        <w:rPr>
          <w:color w:val="000000" w:themeColor="text1"/>
        </w:rPr>
        <w:t>ВОСПИТАТЕЛЬНОЙ</w:t>
      </w:r>
      <w:r w:rsidRPr="00BE5CF5">
        <w:rPr>
          <w:color w:val="000000" w:themeColor="text1"/>
          <w:spacing w:val="-4"/>
        </w:rPr>
        <w:t xml:space="preserve"> </w:t>
      </w:r>
      <w:r w:rsidRPr="00BE5CF5">
        <w:rPr>
          <w:color w:val="000000" w:themeColor="text1"/>
        </w:rPr>
        <w:t>РАБОТЫ</w:t>
      </w:r>
    </w:p>
    <w:p w:rsidR="004B486A" w:rsidRPr="00BE5CF5" w:rsidRDefault="004B486A" w:rsidP="00A60603">
      <w:pPr>
        <w:pStyle w:val="a5"/>
        <w:ind w:right="397" w:firstLine="566"/>
        <w:rPr>
          <w:color w:val="000000" w:themeColor="text1"/>
        </w:rPr>
      </w:pPr>
      <w:r w:rsidRPr="00BE5CF5">
        <w:rPr>
          <w:color w:val="000000" w:themeColor="text1"/>
        </w:rPr>
        <w:t>Самоанализ</w:t>
      </w:r>
      <w:r w:rsidRPr="00BE5CF5">
        <w:rPr>
          <w:color w:val="000000" w:themeColor="text1"/>
          <w:spacing w:val="1"/>
        </w:rPr>
        <w:t xml:space="preserve"> </w:t>
      </w:r>
      <w:r w:rsidRPr="00BE5CF5">
        <w:rPr>
          <w:color w:val="000000" w:themeColor="text1"/>
        </w:rPr>
        <w:t>организуемой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воспитательной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выбранным</w:t>
      </w:r>
      <w:r w:rsidRPr="00BE5CF5">
        <w:rPr>
          <w:color w:val="000000" w:themeColor="text1"/>
          <w:spacing w:val="1"/>
        </w:rPr>
        <w:t xml:space="preserve"> </w:t>
      </w:r>
      <w:r w:rsidRPr="00BE5CF5">
        <w:rPr>
          <w:color w:val="000000" w:themeColor="text1"/>
        </w:rPr>
        <w:t>самой</w:t>
      </w:r>
      <w:r w:rsidRPr="00BE5CF5">
        <w:rPr>
          <w:color w:val="000000" w:themeColor="text1"/>
          <w:spacing w:val="1"/>
        </w:rPr>
        <w:t xml:space="preserve"> </w:t>
      </w:r>
      <w:r w:rsidRPr="00BE5CF5">
        <w:rPr>
          <w:color w:val="000000" w:themeColor="text1"/>
        </w:rPr>
        <w:t>школой</w:t>
      </w:r>
      <w:r w:rsidRPr="00BE5CF5">
        <w:rPr>
          <w:color w:val="000000" w:themeColor="text1"/>
          <w:spacing w:val="1"/>
        </w:rPr>
        <w:t xml:space="preserve"> </w:t>
      </w:r>
      <w:r w:rsidRPr="00BE5CF5">
        <w:rPr>
          <w:color w:val="000000" w:themeColor="text1"/>
        </w:rPr>
        <w:t>направлениям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проводится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выявления</w:t>
      </w:r>
      <w:r w:rsidRPr="00BE5CF5">
        <w:rPr>
          <w:color w:val="000000" w:themeColor="text1"/>
          <w:spacing w:val="1"/>
        </w:rPr>
        <w:t xml:space="preserve"> </w:t>
      </w:r>
      <w:r w:rsidRPr="00BE5CF5">
        <w:rPr>
          <w:color w:val="000000" w:themeColor="text1"/>
        </w:rPr>
        <w:t>основных</w:t>
      </w:r>
      <w:r w:rsidRPr="00BE5CF5">
        <w:rPr>
          <w:color w:val="000000" w:themeColor="text1"/>
          <w:spacing w:val="1"/>
        </w:rPr>
        <w:t xml:space="preserve"> </w:t>
      </w:r>
      <w:r w:rsidRPr="00BE5CF5">
        <w:rPr>
          <w:color w:val="000000" w:themeColor="text1"/>
        </w:rPr>
        <w:t>проблем</w:t>
      </w:r>
      <w:r w:rsidRPr="00BE5CF5">
        <w:rPr>
          <w:color w:val="000000" w:themeColor="text1"/>
          <w:spacing w:val="1"/>
        </w:rPr>
        <w:t xml:space="preserve"> </w:t>
      </w:r>
      <w:r w:rsidRPr="00BE5CF5">
        <w:rPr>
          <w:color w:val="000000" w:themeColor="text1"/>
        </w:rPr>
        <w:t>школьного</w:t>
      </w:r>
      <w:r w:rsidRPr="00BE5CF5">
        <w:rPr>
          <w:color w:val="000000" w:themeColor="text1"/>
          <w:spacing w:val="1"/>
        </w:rPr>
        <w:t xml:space="preserve"> </w:t>
      </w:r>
      <w:r w:rsidRPr="00BE5CF5">
        <w:rPr>
          <w:color w:val="000000" w:themeColor="text1"/>
        </w:rPr>
        <w:t>воспитания</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последующего</w:t>
      </w:r>
      <w:r w:rsidRPr="00BE5CF5">
        <w:rPr>
          <w:color w:val="000000" w:themeColor="text1"/>
          <w:spacing w:val="6"/>
        </w:rPr>
        <w:t xml:space="preserve"> </w:t>
      </w:r>
      <w:r w:rsidRPr="00BE5CF5">
        <w:rPr>
          <w:color w:val="000000" w:themeColor="text1"/>
        </w:rPr>
        <w:t>их</w:t>
      </w:r>
      <w:r w:rsidRPr="00BE5CF5">
        <w:rPr>
          <w:color w:val="000000" w:themeColor="text1"/>
          <w:spacing w:val="-3"/>
        </w:rPr>
        <w:t xml:space="preserve"> </w:t>
      </w:r>
      <w:r w:rsidRPr="00BE5CF5">
        <w:rPr>
          <w:color w:val="000000" w:themeColor="text1"/>
        </w:rPr>
        <w:t>решения.</w:t>
      </w:r>
    </w:p>
    <w:p w:rsidR="004B486A" w:rsidRPr="00BE5CF5" w:rsidRDefault="004B486A" w:rsidP="00A60603">
      <w:pPr>
        <w:pStyle w:val="a5"/>
        <w:ind w:left="966" w:right="397"/>
        <w:rPr>
          <w:color w:val="000000" w:themeColor="text1"/>
        </w:rPr>
      </w:pPr>
      <w:r w:rsidRPr="00BE5CF5">
        <w:rPr>
          <w:color w:val="000000" w:themeColor="text1"/>
        </w:rPr>
        <w:t>Самоанализ</w:t>
      </w:r>
      <w:r w:rsidRPr="00BE5CF5">
        <w:rPr>
          <w:color w:val="000000" w:themeColor="text1"/>
          <w:spacing w:val="-9"/>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ежегодно</w:t>
      </w:r>
      <w:r w:rsidRPr="00BE5CF5">
        <w:rPr>
          <w:color w:val="000000" w:themeColor="text1"/>
          <w:spacing w:val="3"/>
        </w:rPr>
        <w:t xml:space="preserve"> </w:t>
      </w:r>
      <w:r w:rsidRPr="00BE5CF5">
        <w:rPr>
          <w:color w:val="000000" w:themeColor="text1"/>
        </w:rPr>
        <w:t>силами</w:t>
      </w:r>
      <w:r w:rsidRPr="00BE5CF5">
        <w:rPr>
          <w:color w:val="000000" w:themeColor="text1"/>
          <w:spacing w:val="-4"/>
        </w:rPr>
        <w:t xml:space="preserve"> </w:t>
      </w:r>
      <w:r w:rsidRPr="00BE5CF5">
        <w:rPr>
          <w:color w:val="000000" w:themeColor="text1"/>
        </w:rPr>
        <w:t>самой</w:t>
      </w:r>
      <w:r w:rsidRPr="00BE5CF5">
        <w:rPr>
          <w:color w:val="000000" w:themeColor="text1"/>
          <w:spacing w:val="-4"/>
        </w:rPr>
        <w:t xml:space="preserve"> </w:t>
      </w:r>
      <w:r w:rsidRPr="00BE5CF5">
        <w:rPr>
          <w:color w:val="000000" w:themeColor="text1"/>
        </w:rPr>
        <w:t>школы.</w:t>
      </w:r>
    </w:p>
    <w:p w:rsidR="004B486A" w:rsidRPr="00BE5CF5" w:rsidRDefault="004B486A" w:rsidP="00A60603">
      <w:pPr>
        <w:pStyle w:val="a5"/>
        <w:ind w:right="397" w:firstLine="566"/>
        <w:rPr>
          <w:color w:val="000000" w:themeColor="text1"/>
        </w:rPr>
      </w:pPr>
      <w:r w:rsidRPr="00BE5CF5">
        <w:rPr>
          <w:color w:val="000000" w:themeColor="text1"/>
        </w:rPr>
        <w:t>Основными</w:t>
      </w:r>
      <w:r w:rsidRPr="00BE5CF5">
        <w:rPr>
          <w:color w:val="000000" w:themeColor="text1"/>
          <w:spacing w:val="1"/>
        </w:rPr>
        <w:t xml:space="preserve"> </w:t>
      </w:r>
      <w:r w:rsidRPr="00BE5CF5">
        <w:rPr>
          <w:color w:val="000000" w:themeColor="text1"/>
        </w:rPr>
        <w:t>принципами,</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которых</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самоанализ</w:t>
      </w:r>
      <w:r w:rsidRPr="00BE5CF5">
        <w:rPr>
          <w:color w:val="000000" w:themeColor="text1"/>
          <w:spacing w:val="1"/>
        </w:rPr>
        <w:t xml:space="preserve"> </w:t>
      </w:r>
      <w:r w:rsidRPr="00BE5CF5">
        <w:rPr>
          <w:color w:val="000000" w:themeColor="text1"/>
        </w:rPr>
        <w:t>воспитательной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4"/>
        </w:rPr>
        <w:t xml:space="preserve"> </w:t>
      </w:r>
      <w:r w:rsidRPr="00BE5CF5">
        <w:rPr>
          <w:color w:val="000000" w:themeColor="text1"/>
        </w:rPr>
        <w:t>являются:</w:t>
      </w:r>
    </w:p>
    <w:p w:rsidR="004B486A" w:rsidRPr="00BE5CF5" w:rsidRDefault="004B486A" w:rsidP="00A60603">
      <w:pPr>
        <w:pStyle w:val="a7"/>
        <w:numPr>
          <w:ilvl w:val="0"/>
          <w:numId w:val="58"/>
        </w:numPr>
        <w:tabs>
          <w:tab w:val="left" w:pos="1246"/>
        </w:tabs>
        <w:ind w:right="397" w:firstLine="566"/>
        <w:rPr>
          <w:color w:val="000000" w:themeColor="text1"/>
          <w:sz w:val="24"/>
        </w:rPr>
      </w:pPr>
      <w:r w:rsidRPr="00BE5CF5">
        <w:rPr>
          <w:color w:val="000000" w:themeColor="text1"/>
          <w:sz w:val="24"/>
        </w:rPr>
        <w:t>принцип</w:t>
      </w:r>
      <w:r w:rsidRPr="00BE5CF5">
        <w:rPr>
          <w:color w:val="000000" w:themeColor="text1"/>
          <w:spacing w:val="1"/>
          <w:sz w:val="24"/>
        </w:rPr>
        <w:t xml:space="preserve"> </w:t>
      </w:r>
      <w:r w:rsidRPr="00BE5CF5">
        <w:rPr>
          <w:color w:val="000000" w:themeColor="text1"/>
          <w:sz w:val="24"/>
        </w:rPr>
        <w:t>гуманистической</w:t>
      </w:r>
      <w:r w:rsidRPr="00BE5CF5">
        <w:rPr>
          <w:color w:val="000000" w:themeColor="text1"/>
          <w:spacing w:val="1"/>
          <w:sz w:val="24"/>
        </w:rPr>
        <w:t xml:space="preserve"> </w:t>
      </w:r>
      <w:r w:rsidRPr="00BE5CF5">
        <w:rPr>
          <w:color w:val="000000" w:themeColor="text1"/>
          <w:sz w:val="24"/>
        </w:rPr>
        <w:t>направленности</w:t>
      </w:r>
      <w:r w:rsidRPr="00BE5CF5">
        <w:rPr>
          <w:color w:val="000000" w:themeColor="text1"/>
          <w:spacing w:val="1"/>
          <w:sz w:val="24"/>
        </w:rPr>
        <w:t xml:space="preserve"> </w:t>
      </w:r>
      <w:r w:rsidRPr="00BE5CF5">
        <w:rPr>
          <w:color w:val="000000" w:themeColor="text1"/>
          <w:sz w:val="24"/>
        </w:rPr>
        <w:t>осуществляемого</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1"/>
          <w:sz w:val="24"/>
        </w:rPr>
        <w:t xml:space="preserve"> </w:t>
      </w:r>
      <w:r w:rsidRPr="00BE5CF5">
        <w:rPr>
          <w:color w:val="000000" w:themeColor="text1"/>
          <w:sz w:val="24"/>
        </w:rPr>
        <w:t>ориентирующий</w:t>
      </w:r>
      <w:r w:rsidRPr="00BE5CF5">
        <w:rPr>
          <w:color w:val="000000" w:themeColor="text1"/>
          <w:spacing w:val="1"/>
          <w:sz w:val="24"/>
        </w:rPr>
        <w:t xml:space="preserve"> </w:t>
      </w:r>
      <w:r w:rsidRPr="00BE5CF5">
        <w:rPr>
          <w:color w:val="000000" w:themeColor="text1"/>
          <w:sz w:val="24"/>
        </w:rPr>
        <w:t>экспертов</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уважительное отношение,</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воспитанникам,</w:t>
      </w:r>
      <w:r w:rsidRPr="00BE5CF5">
        <w:rPr>
          <w:color w:val="000000" w:themeColor="text1"/>
          <w:spacing w:val="1"/>
          <w:sz w:val="24"/>
        </w:rPr>
        <w:t xml:space="preserve"> </w:t>
      </w:r>
      <w:r w:rsidRPr="00BE5CF5">
        <w:rPr>
          <w:color w:val="000000" w:themeColor="text1"/>
          <w:sz w:val="24"/>
        </w:rPr>
        <w:t>так</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педагогам,</w:t>
      </w:r>
      <w:r w:rsidRPr="00BE5CF5">
        <w:rPr>
          <w:color w:val="000000" w:themeColor="text1"/>
          <w:spacing w:val="1"/>
          <w:sz w:val="24"/>
        </w:rPr>
        <w:t xml:space="preserve"> </w:t>
      </w:r>
      <w:r w:rsidRPr="00BE5CF5">
        <w:rPr>
          <w:color w:val="000000" w:themeColor="text1"/>
          <w:sz w:val="24"/>
        </w:rPr>
        <w:t>реализующим</w:t>
      </w:r>
      <w:r w:rsidRPr="00BE5CF5">
        <w:rPr>
          <w:color w:val="000000" w:themeColor="text1"/>
          <w:spacing w:val="1"/>
          <w:sz w:val="24"/>
        </w:rPr>
        <w:t xml:space="preserve"> </w:t>
      </w:r>
      <w:r w:rsidRPr="00BE5CF5">
        <w:rPr>
          <w:color w:val="000000" w:themeColor="text1"/>
          <w:sz w:val="24"/>
        </w:rPr>
        <w:t>воспитательный</w:t>
      </w:r>
      <w:r w:rsidRPr="00BE5CF5">
        <w:rPr>
          <w:color w:val="000000" w:themeColor="text1"/>
          <w:spacing w:val="-3"/>
          <w:sz w:val="24"/>
        </w:rPr>
        <w:t xml:space="preserve"> </w:t>
      </w:r>
      <w:r w:rsidRPr="00BE5CF5">
        <w:rPr>
          <w:color w:val="000000" w:themeColor="text1"/>
          <w:sz w:val="24"/>
        </w:rPr>
        <w:t>процесс;</w:t>
      </w:r>
    </w:p>
    <w:p w:rsidR="004B486A" w:rsidRPr="00BE5CF5" w:rsidRDefault="004B486A" w:rsidP="00A60603">
      <w:pPr>
        <w:pStyle w:val="a7"/>
        <w:numPr>
          <w:ilvl w:val="0"/>
          <w:numId w:val="58"/>
        </w:numPr>
        <w:tabs>
          <w:tab w:val="left" w:pos="1140"/>
        </w:tabs>
        <w:ind w:right="397" w:firstLine="566"/>
        <w:rPr>
          <w:color w:val="000000" w:themeColor="text1"/>
          <w:sz w:val="24"/>
          <w:szCs w:val="24"/>
        </w:rPr>
      </w:pPr>
      <w:r w:rsidRPr="00BE5CF5">
        <w:rPr>
          <w:color w:val="000000" w:themeColor="text1"/>
          <w:sz w:val="24"/>
        </w:rPr>
        <w:t>принцип приоритета анализа сущностных сторон воспитания, ориентирующий экспертов на</w:t>
      </w:r>
      <w:r w:rsidRPr="00BE5CF5">
        <w:rPr>
          <w:color w:val="000000" w:themeColor="text1"/>
          <w:spacing w:val="1"/>
          <w:sz w:val="24"/>
        </w:rPr>
        <w:t xml:space="preserve"> </w:t>
      </w:r>
      <w:r w:rsidRPr="00BE5CF5">
        <w:rPr>
          <w:color w:val="000000" w:themeColor="text1"/>
          <w:sz w:val="24"/>
        </w:rPr>
        <w:t>изучение не количественных его показателей, а качественных – таких как содержание и разнообразие</w:t>
      </w:r>
      <w:r w:rsidRPr="00BE5CF5">
        <w:rPr>
          <w:color w:val="000000" w:themeColor="text1"/>
          <w:spacing w:val="-57"/>
          <w:sz w:val="24"/>
        </w:rPr>
        <w:t xml:space="preserve"> </w:t>
      </w:r>
      <w:r w:rsidRPr="00BE5CF5">
        <w:rPr>
          <w:color w:val="000000" w:themeColor="text1"/>
          <w:sz w:val="24"/>
        </w:rPr>
        <w:t>деятельности,</w:t>
      </w:r>
      <w:r w:rsidRPr="00BE5CF5">
        <w:rPr>
          <w:color w:val="000000" w:themeColor="text1"/>
          <w:spacing w:val="3"/>
          <w:sz w:val="24"/>
        </w:rPr>
        <w:t xml:space="preserve"> </w:t>
      </w:r>
      <w:r w:rsidRPr="00BE5CF5">
        <w:rPr>
          <w:color w:val="000000" w:themeColor="text1"/>
          <w:sz w:val="24"/>
        </w:rPr>
        <w:t>характер</w:t>
      </w:r>
      <w:r w:rsidRPr="00BE5CF5">
        <w:rPr>
          <w:color w:val="000000" w:themeColor="text1"/>
          <w:spacing w:val="1"/>
          <w:sz w:val="24"/>
        </w:rPr>
        <w:t xml:space="preserve"> </w:t>
      </w:r>
      <w:r w:rsidRPr="00BE5CF5">
        <w:rPr>
          <w:color w:val="000000" w:themeColor="text1"/>
          <w:sz w:val="24"/>
        </w:rPr>
        <w:t>общения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отношений</w:t>
      </w:r>
      <w:r w:rsidRPr="00BE5CF5">
        <w:rPr>
          <w:color w:val="000000" w:themeColor="text1"/>
          <w:spacing w:val="-2"/>
          <w:sz w:val="24"/>
        </w:rPr>
        <w:t xml:space="preserve"> </w:t>
      </w:r>
      <w:r w:rsidRPr="00BE5CF5">
        <w:rPr>
          <w:color w:val="000000" w:themeColor="text1"/>
          <w:sz w:val="24"/>
        </w:rPr>
        <w:t>между</w:t>
      </w:r>
      <w:r w:rsidRPr="00BE5CF5">
        <w:rPr>
          <w:color w:val="000000" w:themeColor="text1"/>
          <w:spacing w:val="-9"/>
          <w:sz w:val="24"/>
        </w:rPr>
        <w:t xml:space="preserve"> </w:t>
      </w:r>
      <w:r w:rsidRPr="00BE5CF5">
        <w:rPr>
          <w:color w:val="000000" w:themeColor="text1"/>
          <w:sz w:val="24"/>
          <w:szCs w:val="24"/>
        </w:rPr>
        <w:t>школьниками</w:t>
      </w:r>
      <w:r w:rsidRPr="00BE5CF5">
        <w:rPr>
          <w:color w:val="000000" w:themeColor="text1"/>
          <w:spacing w:val="-2"/>
          <w:sz w:val="24"/>
          <w:szCs w:val="24"/>
        </w:rPr>
        <w:t xml:space="preserve"> </w:t>
      </w:r>
      <w:r w:rsidRPr="00BE5CF5">
        <w:rPr>
          <w:color w:val="000000" w:themeColor="text1"/>
          <w:sz w:val="24"/>
          <w:szCs w:val="24"/>
        </w:rPr>
        <w:t>и</w:t>
      </w:r>
      <w:r w:rsidRPr="00BE5CF5">
        <w:rPr>
          <w:color w:val="000000" w:themeColor="text1"/>
          <w:spacing w:val="3"/>
          <w:sz w:val="24"/>
          <w:szCs w:val="24"/>
        </w:rPr>
        <w:t xml:space="preserve"> </w:t>
      </w:r>
      <w:r w:rsidRPr="00BE5CF5">
        <w:rPr>
          <w:color w:val="000000" w:themeColor="text1"/>
          <w:sz w:val="24"/>
          <w:szCs w:val="24"/>
        </w:rPr>
        <w:t>педагогами;</w:t>
      </w:r>
    </w:p>
    <w:p w:rsidR="004B486A" w:rsidRPr="00BE5CF5" w:rsidRDefault="004B486A" w:rsidP="00A60603">
      <w:pPr>
        <w:pStyle w:val="a7"/>
        <w:numPr>
          <w:ilvl w:val="0"/>
          <w:numId w:val="58"/>
        </w:numPr>
        <w:tabs>
          <w:tab w:val="left" w:pos="1159"/>
        </w:tabs>
        <w:ind w:right="397" w:firstLine="566"/>
        <w:rPr>
          <w:color w:val="000000" w:themeColor="text1"/>
          <w:sz w:val="24"/>
          <w:szCs w:val="24"/>
        </w:rPr>
      </w:pPr>
      <w:r w:rsidRPr="00BE5CF5">
        <w:rPr>
          <w:color w:val="000000" w:themeColor="text1"/>
          <w:sz w:val="24"/>
          <w:szCs w:val="24"/>
        </w:rPr>
        <w:t>принцип развивающего характера осуществляемого анализа, ориентирующий экспертов на</w:t>
      </w:r>
      <w:r w:rsidRPr="00BE5CF5">
        <w:rPr>
          <w:color w:val="000000" w:themeColor="text1"/>
          <w:spacing w:val="1"/>
          <w:sz w:val="24"/>
          <w:szCs w:val="24"/>
        </w:rPr>
        <w:t xml:space="preserve"> </w:t>
      </w:r>
      <w:r w:rsidRPr="00BE5CF5">
        <w:rPr>
          <w:color w:val="000000" w:themeColor="text1"/>
          <w:sz w:val="24"/>
          <w:szCs w:val="24"/>
        </w:rPr>
        <w:t>использование</w:t>
      </w:r>
      <w:r w:rsidRPr="00BE5CF5">
        <w:rPr>
          <w:color w:val="000000" w:themeColor="text1"/>
          <w:spacing w:val="1"/>
          <w:sz w:val="24"/>
          <w:szCs w:val="24"/>
        </w:rPr>
        <w:t xml:space="preserve"> </w:t>
      </w:r>
      <w:r w:rsidRPr="00BE5CF5">
        <w:rPr>
          <w:color w:val="000000" w:themeColor="text1"/>
          <w:sz w:val="24"/>
          <w:szCs w:val="24"/>
        </w:rPr>
        <w:t>его</w:t>
      </w:r>
      <w:r w:rsidRPr="00BE5CF5">
        <w:rPr>
          <w:color w:val="000000" w:themeColor="text1"/>
          <w:spacing w:val="1"/>
          <w:sz w:val="24"/>
          <w:szCs w:val="24"/>
        </w:rPr>
        <w:t xml:space="preserve"> </w:t>
      </w:r>
      <w:r w:rsidRPr="00BE5CF5">
        <w:rPr>
          <w:color w:val="000000" w:themeColor="text1"/>
          <w:sz w:val="24"/>
          <w:szCs w:val="24"/>
        </w:rPr>
        <w:t>результатов</w:t>
      </w:r>
      <w:r w:rsidRPr="00BE5CF5">
        <w:rPr>
          <w:color w:val="000000" w:themeColor="text1"/>
          <w:spacing w:val="1"/>
          <w:sz w:val="24"/>
          <w:szCs w:val="24"/>
        </w:rPr>
        <w:t xml:space="preserve"> </w:t>
      </w:r>
      <w:r w:rsidRPr="00BE5CF5">
        <w:rPr>
          <w:color w:val="000000" w:themeColor="text1"/>
          <w:sz w:val="24"/>
          <w:szCs w:val="24"/>
        </w:rPr>
        <w:t>для</w:t>
      </w:r>
      <w:r w:rsidRPr="00BE5CF5">
        <w:rPr>
          <w:color w:val="000000" w:themeColor="text1"/>
          <w:spacing w:val="1"/>
          <w:sz w:val="24"/>
          <w:szCs w:val="24"/>
        </w:rPr>
        <w:t xml:space="preserve"> </w:t>
      </w:r>
      <w:r w:rsidRPr="00BE5CF5">
        <w:rPr>
          <w:color w:val="000000" w:themeColor="text1"/>
          <w:sz w:val="24"/>
          <w:szCs w:val="24"/>
        </w:rPr>
        <w:t>совершенствования</w:t>
      </w:r>
      <w:r w:rsidRPr="00BE5CF5">
        <w:rPr>
          <w:color w:val="000000" w:themeColor="text1"/>
          <w:spacing w:val="1"/>
          <w:sz w:val="24"/>
          <w:szCs w:val="24"/>
        </w:rPr>
        <w:t xml:space="preserve"> </w:t>
      </w:r>
      <w:r w:rsidRPr="00BE5CF5">
        <w:rPr>
          <w:color w:val="000000" w:themeColor="text1"/>
          <w:sz w:val="24"/>
          <w:szCs w:val="24"/>
        </w:rPr>
        <w:t>воспитательной</w:t>
      </w:r>
      <w:r w:rsidRPr="00BE5CF5">
        <w:rPr>
          <w:color w:val="000000" w:themeColor="text1"/>
          <w:spacing w:val="1"/>
          <w:sz w:val="24"/>
          <w:szCs w:val="24"/>
        </w:rPr>
        <w:t xml:space="preserve"> </w:t>
      </w:r>
      <w:r w:rsidRPr="00BE5CF5">
        <w:rPr>
          <w:color w:val="000000" w:themeColor="text1"/>
          <w:sz w:val="24"/>
          <w:szCs w:val="24"/>
        </w:rPr>
        <w:t>деятельности</w:t>
      </w:r>
      <w:r w:rsidRPr="00BE5CF5">
        <w:rPr>
          <w:color w:val="000000" w:themeColor="text1"/>
          <w:spacing w:val="1"/>
          <w:sz w:val="24"/>
          <w:szCs w:val="24"/>
        </w:rPr>
        <w:t xml:space="preserve"> </w:t>
      </w:r>
      <w:r w:rsidRPr="00BE5CF5">
        <w:rPr>
          <w:color w:val="000000" w:themeColor="text1"/>
          <w:sz w:val="24"/>
          <w:szCs w:val="24"/>
        </w:rPr>
        <w:t>педагогов:</w:t>
      </w:r>
      <w:r w:rsidRPr="00BE5CF5">
        <w:rPr>
          <w:color w:val="000000" w:themeColor="text1"/>
          <w:spacing w:val="1"/>
          <w:sz w:val="24"/>
          <w:szCs w:val="24"/>
        </w:rPr>
        <w:t xml:space="preserve"> </w:t>
      </w:r>
      <w:r w:rsidRPr="00BE5CF5">
        <w:rPr>
          <w:color w:val="000000" w:themeColor="text1"/>
          <w:sz w:val="24"/>
          <w:szCs w:val="24"/>
        </w:rPr>
        <w:t>грамотной постановки ими цели и задач воспитания, умелого планирования своей воспитательной</w:t>
      </w:r>
      <w:r w:rsidRPr="00BE5CF5">
        <w:rPr>
          <w:color w:val="000000" w:themeColor="text1"/>
          <w:spacing w:val="1"/>
          <w:sz w:val="24"/>
          <w:szCs w:val="24"/>
        </w:rPr>
        <w:t xml:space="preserve"> </w:t>
      </w:r>
      <w:r w:rsidRPr="00BE5CF5">
        <w:rPr>
          <w:color w:val="000000" w:themeColor="text1"/>
          <w:sz w:val="24"/>
          <w:szCs w:val="24"/>
        </w:rPr>
        <w:t>работы,</w:t>
      </w:r>
      <w:r w:rsidRPr="00BE5CF5">
        <w:rPr>
          <w:color w:val="000000" w:themeColor="text1"/>
          <w:spacing w:val="-3"/>
          <w:sz w:val="24"/>
          <w:szCs w:val="24"/>
        </w:rPr>
        <w:t xml:space="preserve"> </w:t>
      </w:r>
      <w:r w:rsidRPr="00BE5CF5">
        <w:rPr>
          <w:color w:val="000000" w:themeColor="text1"/>
          <w:sz w:val="24"/>
          <w:szCs w:val="24"/>
        </w:rPr>
        <w:t>адекватного подбора</w:t>
      </w:r>
      <w:r w:rsidRPr="00BE5CF5">
        <w:rPr>
          <w:color w:val="000000" w:themeColor="text1"/>
          <w:spacing w:val="-5"/>
          <w:sz w:val="24"/>
          <w:szCs w:val="24"/>
        </w:rPr>
        <w:t xml:space="preserve"> </w:t>
      </w:r>
      <w:r w:rsidRPr="00BE5CF5">
        <w:rPr>
          <w:color w:val="000000" w:themeColor="text1"/>
          <w:sz w:val="24"/>
          <w:szCs w:val="24"/>
        </w:rPr>
        <w:t>видов,</w:t>
      </w:r>
      <w:r w:rsidRPr="00BE5CF5">
        <w:rPr>
          <w:color w:val="000000" w:themeColor="text1"/>
          <w:spacing w:val="-2"/>
          <w:sz w:val="24"/>
          <w:szCs w:val="24"/>
        </w:rPr>
        <w:t xml:space="preserve"> </w:t>
      </w:r>
      <w:r w:rsidRPr="00BE5CF5">
        <w:rPr>
          <w:color w:val="000000" w:themeColor="text1"/>
          <w:sz w:val="24"/>
          <w:szCs w:val="24"/>
        </w:rPr>
        <w:t>форм</w:t>
      </w:r>
      <w:r w:rsidRPr="00BE5CF5">
        <w:rPr>
          <w:color w:val="000000" w:themeColor="text1"/>
          <w:spacing w:val="1"/>
          <w:sz w:val="24"/>
          <w:szCs w:val="24"/>
        </w:rPr>
        <w:t xml:space="preserve"> </w:t>
      </w:r>
      <w:r w:rsidRPr="00BE5CF5">
        <w:rPr>
          <w:color w:val="000000" w:themeColor="text1"/>
          <w:sz w:val="24"/>
          <w:szCs w:val="24"/>
        </w:rPr>
        <w:t>и</w:t>
      </w:r>
      <w:r w:rsidRPr="00BE5CF5">
        <w:rPr>
          <w:color w:val="000000" w:themeColor="text1"/>
          <w:spacing w:val="-4"/>
          <w:sz w:val="24"/>
          <w:szCs w:val="24"/>
        </w:rPr>
        <w:t xml:space="preserve"> </w:t>
      </w:r>
      <w:r w:rsidRPr="00BE5CF5">
        <w:rPr>
          <w:color w:val="000000" w:themeColor="text1"/>
          <w:sz w:val="24"/>
          <w:szCs w:val="24"/>
        </w:rPr>
        <w:t>содержания</w:t>
      </w:r>
      <w:r w:rsidRPr="00BE5CF5">
        <w:rPr>
          <w:color w:val="000000" w:themeColor="text1"/>
          <w:spacing w:val="1"/>
          <w:sz w:val="24"/>
          <w:szCs w:val="24"/>
        </w:rPr>
        <w:t xml:space="preserve"> </w:t>
      </w:r>
      <w:r w:rsidRPr="00BE5CF5">
        <w:rPr>
          <w:color w:val="000000" w:themeColor="text1"/>
          <w:sz w:val="24"/>
          <w:szCs w:val="24"/>
        </w:rPr>
        <w:t>их</w:t>
      </w:r>
      <w:r w:rsidRPr="00BE5CF5">
        <w:rPr>
          <w:color w:val="000000" w:themeColor="text1"/>
          <w:spacing w:val="-5"/>
          <w:sz w:val="24"/>
          <w:szCs w:val="24"/>
        </w:rPr>
        <w:t xml:space="preserve"> </w:t>
      </w:r>
      <w:r w:rsidRPr="00BE5CF5">
        <w:rPr>
          <w:color w:val="000000" w:themeColor="text1"/>
          <w:sz w:val="24"/>
          <w:szCs w:val="24"/>
        </w:rPr>
        <w:t>совместной</w:t>
      </w:r>
      <w:r w:rsidRPr="00BE5CF5">
        <w:rPr>
          <w:color w:val="000000" w:themeColor="text1"/>
          <w:spacing w:val="-3"/>
          <w:sz w:val="24"/>
          <w:szCs w:val="24"/>
        </w:rPr>
        <w:t xml:space="preserve"> </w:t>
      </w:r>
      <w:r w:rsidRPr="00BE5CF5">
        <w:rPr>
          <w:color w:val="000000" w:themeColor="text1"/>
          <w:sz w:val="24"/>
          <w:szCs w:val="24"/>
        </w:rPr>
        <w:t>с</w:t>
      </w:r>
      <w:r w:rsidRPr="00BE5CF5">
        <w:rPr>
          <w:color w:val="000000" w:themeColor="text1"/>
          <w:spacing w:val="-1"/>
          <w:sz w:val="24"/>
          <w:szCs w:val="24"/>
        </w:rPr>
        <w:t xml:space="preserve"> </w:t>
      </w:r>
      <w:r w:rsidRPr="00BE5CF5">
        <w:rPr>
          <w:color w:val="000000" w:themeColor="text1"/>
          <w:sz w:val="24"/>
          <w:szCs w:val="24"/>
        </w:rPr>
        <w:t>детьми</w:t>
      </w:r>
      <w:r w:rsidRPr="00BE5CF5">
        <w:rPr>
          <w:color w:val="000000" w:themeColor="text1"/>
          <w:spacing w:val="-3"/>
          <w:sz w:val="24"/>
          <w:szCs w:val="24"/>
        </w:rPr>
        <w:t xml:space="preserve"> </w:t>
      </w:r>
      <w:r w:rsidRPr="00BE5CF5">
        <w:rPr>
          <w:color w:val="000000" w:themeColor="text1"/>
          <w:sz w:val="24"/>
          <w:szCs w:val="24"/>
        </w:rPr>
        <w:t>деятельности;</w:t>
      </w:r>
    </w:p>
    <w:p w:rsidR="004B486A" w:rsidRPr="00BE5CF5" w:rsidRDefault="004B486A" w:rsidP="00A60603">
      <w:pPr>
        <w:pStyle w:val="a7"/>
        <w:numPr>
          <w:ilvl w:val="0"/>
          <w:numId w:val="58"/>
        </w:numPr>
        <w:tabs>
          <w:tab w:val="left" w:pos="1188"/>
        </w:tabs>
        <w:ind w:right="397" w:firstLine="566"/>
        <w:rPr>
          <w:color w:val="000000" w:themeColor="text1"/>
          <w:sz w:val="24"/>
          <w:szCs w:val="24"/>
        </w:rPr>
      </w:pPr>
      <w:r w:rsidRPr="00BE5CF5">
        <w:rPr>
          <w:color w:val="000000" w:themeColor="text1"/>
          <w:sz w:val="24"/>
          <w:szCs w:val="24"/>
        </w:rPr>
        <w:t>принцип</w:t>
      </w:r>
      <w:r w:rsidRPr="00BE5CF5">
        <w:rPr>
          <w:color w:val="000000" w:themeColor="text1"/>
          <w:spacing w:val="1"/>
          <w:sz w:val="24"/>
          <w:szCs w:val="24"/>
        </w:rPr>
        <w:t xml:space="preserve"> </w:t>
      </w:r>
      <w:r w:rsidRPr="00BE5CF5">
        <w:rPr>
          <w:color w:val="000000" w:themeColor="text1"/>
          <w:sz w:val="24"/>
          <w:szCs w:val="24"/>
        </w:rPr>
        <w:t>разделенной</w:t>
      </w:r>
      <w:r w:rsidRPr="00BE5CF5">
        <w:rPr>
          <w:color w:val="000000" w:themeColor="text1"/>
          <w:spacing w:val="1"/>
          <w:sz w:val="24"/>
          <w:szCs w:val="24"/>
        </w:rPr>
        <w:t xml:space="preserve"> </w:t>
      </w:r>
      <w:r w:rsidRPr="00BE5CF5">
        <w:rPr>
          <w:color w:val="000000" w:themeColor="text1"/>
          <w:sz w:val="24"/>
          <w:szCs w:val="24"/>
        </w:rPr>
        <w:t>ответственности</w:t>
      </w:r>
      <w:r w:rsidRPr="00BE5CF5">
        <w:rPr>
          <w:color w:val="000000" w:themeColor="text1"/>
          <w:spacing w:val="1"/>
          <w:sz w:val="24"/>
          <w:szCs w:val="24"/>
        </w:rPr>
        <w:t xml:space="preserve"> </w:t>
      </w:r>
      <w:r w:rsidRPr="00BE5CF5">
        <w:rPr>
          <w:color w:val="000000" w:themeColor="text1"/>
          <w:sz w:val="24"/>
          <w:szCs w:val="24"/>
        </w:rPr>
        <w:t>за</w:t>
      </w:r>
      <w:r w:rsidRPr="00BE5CF5">
        <w:rPr>
          <w:color w:val="000000" w:themeColor="text1"/>
          <w:spacing w:val="1"/>
          <w:sz w:val="24"/>
          <w:szCs w:val="24"/>
        </w:rPr>
        <w:t xml:space="preserve"> </w:t>
      </w:r>
      <w:r w:rsidRPr="00BE5CF5">
        <w:rPr>
          <w:color w:val="000000" w:themeColor="text1"/>
          <w:sz w:val="24"/>
          <w:szCs w:val="24"/>
        </w:rPr>
        <w:t>результаты</w:t>
      </w:r>
      <w:r w:rsidRPr="00BE5CF5">
        <w:rPr>
          <w:color w:val="000000" w:themeColor="text1"/>
          <w:spacing w:val="1"/>
          <w:sz w:val="24"/>
          <w:szCs w:val="24"/>
        </w:rPr>
        <w:t xml:space="preserve"> </w:t>
      </w:r>
      <w:r w:rsidRPr="00BE5CF5">
        <w:rPr>
          <w:color w:val="000000" w:themeColor="text1"/>
          <w:sz w:val="24"/>
          <w:szCs w:val="24"/>
        </w:rPr>
        <w:t>личностного</w:t>
      </w:r>
      <w:r w:rsidRPr="00BE5CF5">
        <w:rPr>
          <w:color w:val="000000" w:themeColor="text1"/>
          <w:spacing w:val="1"/>
          <w:sz w:val="24"/>
          <w:szCs w:val="24"/>
        </w:rPr>
        <w:t xml:space="preserve"> </w:t>
      </w:r>
      <w:r w:rsidRPr="00BE5CF5">
        <w:rPr>
          <w:color w:val="000000" w:themeColor="text1"/>
          <w:sz w:val="24"/>
          <w:szCs w:val="24"/>
        </w:rPr>
        <w:t>развития</w:t>
      </w:r>
      <w:r w:rsidRPr="00BE5CF5">
        <w:rPr>
          <w:color w:val="000000" w:themeColor="text1"/>
          <w:spacing w:val="1"/>
          <w:sz w:val="24"/>
          <w:szCs w:val="24"/>
        </w:rPr>
        <w:t xml:space="preserve"> </w:t>
      </w:r>
      <w:r w:rsidRPr="00BE5CF5">
        <w:rPr>
          <w:color w:val="000000" w:themeColor="text1"/>
          <w:sz w:val="24"/>
          <w:szCs w:val="24"/>
        </w:rPr>
        <w:t>школьников,</w:t>
      </w:r>
      <w:r w:rsidRPr="00BE5CF5">
        <w:rPr>
          <w:color w:val="000000" w:themeColor="text1"/>
          <w:spacing w:val="1"/>
          <w:sz w:val="24"/>
          <w:szCs w:val="24"/>
        </w:rPr>
        <w:t xml:space="preserve"> </w:t>
      </w:r>
    </w:p>
    <w:p w:rsidR="004B486A" w:rsidRPr="00BE5CF5" w:rsidRDefault="004B486A" w:rsidP="00A60603">
      <w:pPr>
        <w:tabs>
          <w:tab w:val="left" w:pos="1188"/>
        </w:tabs>
        <w:spacing w:after="0" w:line="240" w:lineRule="auto"/>
        <w:ind w:left="400" w:right="397"/>
        <w:jc w:val="both"/>
        <w:rPr>
          <w:rFonts w:ascii="Times New Roman" w:hAnsi="Times New Roman" w:cs="Times New Roman"/>
          <w:color w:val="000000" w:themeColor="text1"/>
          <w:sz w:val="24"/>
          <w:szCs w:val="24"/>
        </w:rPr>
      </w:pPr>
      <w:r w:rsidRPr="00BE5CF5">
        <w:rPr>
          <w:rFonts w:ascii="Times New Roman" w:hAnsi="Times New Roman" w:cs="Times New Roman"/>
          <w:color w:val="000000" w:themeColor="text1"/>
          <w:sz w:val="24"/>
          <w:szCs w:val="24"/>
        </w:rPr>
        <w:t>ориентирующий экспертов на понимание того, что личностное развитие школьников – это результат</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как</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социального</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воспитания</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котором</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школа</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участвует</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наряду</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другими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социальными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институтами),</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так</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стихийной</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социализации</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саморазвития</w:t>
      </w:r>
      <w:r w:rsidRPr="00BE5CF5">
        <w:rPr>
          <w:rFonts w:ascii="Times New Roman" w:hAnsi="Times New Roman" w:cs="Times New Roman"/>
          <w:color w:val="000000" w:themeColor="text1"/>
          <w:spacing w:val="2"/>
          <w:sz w:val="24"/>
          <w:szCs w:val="24"/>
        </w:rPr>
        <w:t xml:space="preserve"> </w:t>
      </w:r>
      <w:r w:rsidRPr="00BE5CF5">
        <w:rPr>
          <w:rFonts w:ascii="Times New Roman" w:hAnsi="Times New Roman" w:cs="Times New Roman"/>
          <w:color w:val="000000" w:themeColor="text1"/>
          <w:sz w:val="24"/>
          <w:szCs w:val="24"/>
        </w:rPr>
        <w:t>детей.</w:t>
      </w:r>
    </w:p>
    <w:p w:rsidR="004B486A" w:rsidRPr="00BE5CF5" w:rsidRDefault="004B486A" w:rsidP="00A60603">
      <w:pPr>
        <w:pStyle w:val="a5"/>
        <w:ind w:left="966" w:right="397"/>
        <w:rPr>
          <w:color w:val="000000" w:themeColor="text1"/>
        </w:rPr>
      </w:pPr>
      <w:r w:rsidRPr="00BE5CF5">
        <w:rPr>
          <w:color w:val="000000" w:themeColor="text1"/>
        </w:rPr>
        <w:t>Основными</w:t>
      </w:r>
      <w:r w:rsidRPr="00BE5CF5">
        <w:rPr>
          <w:color w:val="000000" w:themeColor="text1"/>
          <w:spacing w:val="-4"/>
        </w:rPr>
        <w:t xml:space="preserve"> </w:t>
      </w:r>
      <w:r w:rsidRPr="00BE5CF5">
        <w:rPr>
          <w:color w:val="000000" w:themeColor="text1"/>
        </w:rPr>
        <w:t>направлениями</w:t>
      </w:r>
      <w:r w:rsidRPr="00BE5CF5">
        <w:rPr>
          <w:color w:val="000000" w:themeColor="text1"/>
          <w:spacing w:val="-3"/>
        </w:rPr>
        <w:t xml:space="preserve"> </w:t>
      </w:r>
      <w:r w:rsidRPr="00BE5CF5">
        <w:rPr>
          <w:color w:val="000000" w:themeColor="text1"/>
        </w:rPr>
        <w:t>анализа</w:t>
      </w:r>
      <w:r w:rsidRPr="00BE5CF5">
        <w:rPr>
          <w:color w:val="000000" w:themeColor="text1"/>
          <w:spacing w:val="-9"/>
        </w:rPr>
        <w:t xml:space="preserve"> </w:t>
      </w:r>
      <w:r w:rsidRPr="00BE5CF5">
        <w:rPr>
          <w:color w:val="000000" w:themeColor="text1"/>
        </w:rPr>
        <w:t>организуемого</w:t>
      </w:r>
      <w:r w:rsidRPr="00BE5CF5">
        <w:rPr>
          <w:color w:val="000000" w:themeColor="text1"/>
          <w:spacing w:val="-4"/>
        </w:rPr>
        <w:t xml:space="preserve"> </w:t>
      </w:r>
      <w:r w:rsidRPr="00BE5CF5">
        <w:rPr>
          <w:color w:val="000000" w:themeColor="text1"/>
        </w:rPr>
        <w:t>в</w:t>
      </w:r>
      <w:r w:rsidRPr="00BE5CF5">
        <w:rPr>
          <w:color w:val="000000" w:themeColor="text1"/>
          <w:spacing w:val="-7"/>
        </w:rPr>
        <w:t xml:space="preserve"> </w:t>
      </w:r>
      <w:r w:rsidRPr="00BE5CF5">
        <w:rPr>
          <w:color w:val="000000" w:themeColor="text1"/>
        </w:rPr>
        <w:t>школе</w:t>
      </w:r>
      <w:r w:rsidRPr="00BE5CF5">
        <w:rPr>
          <w:color w:val="000000" w:themeColor="text1"/>
          <w:spacing w:val="-5"/>
        </w:rPr>
        <w:t xml:space="preserve"> </w:t>
      </w:r>
      <w:r w:rsidRPr="00BE5CF5">
        <w:rPr>
          <w:color w:val="000000" w:themeColor="text1"/>
        </w:rPr>
        <w:t>воспитательного</w:t>
      </w:r>
      <w:r w:rsidRPr="00BE5CF5">
        <w:rPr>
          <w:color w:val="000000" w:themeColor="text1"/>
          <w:spacing w:val="-3"/>
        </w:rPr>
        <w:t xml:space="preserve"> </w:t>
      </w:r>
      <w:r w:rsidRPr="00BE5CF5">
        <w:rPr>
          <w:color w:val="000000" w:themeColor="text1"/>
        </w:rPr>
        <w:t>процесса:</w:t>
      </w:r>
    </w:p>
    <w:p w:rsidR="004B486A" w:rsidRPr="00BE5CF5" w:rsidRDefault="004B486A" w:rsidP="00A60603">
      <w:pPr>
        <w:pStyle w:val="Heading2"/>
        <w:numPr>
          <w:ilvl w:val="0"/>
          <w:numId w:val="57"/>
        </w:numPr>
        <w:tabs>
          <w:tab w:val="left" w:pos="1212"/>
        </w:tabs>
        <w:ind w:right="397" w:hanging="246"/>
        <w:jc w:val="both"/>
        <w:rPr>
          <w:color w:val="000000" w:themeColor="text1"/>
        </w:rPr>
      </w:pPr>
      <w:r w:rsidRPr="00BE5CF5">
        <w:rPr>
          <w:color w:val="000000" w:themeColor="text1"/>
        </w:rPr>
        <w:t>Результаты</w:t>
      </w:r>
      <w:r w:rsidRPr="00BE5CF5">
        <w:rPr>
          <w:color w:val="000000" w:themeColor="text1"/>
          <w:spacing w:val="-4"/>
        </w:rPr>
        <w:t xml:space="preserve"> </w:t>
      </w:r>
      <w:r w:rsidRPr="00BE5CF5">
        <w:rPr>
          <w:color w:val="000000" w:themeColor="text1"/>
        </w:rPr>
        <w:t>воспитания,</w:t>
      </w:r>
      <w:r w:rsidRPr="00BE5CF5">
        <w:rPr>
          <w:color w:val="000000" w:themeColor="text1"/>
          <w:spacing w:val="-7"/>
        </w:rPr>
        <w:t xml:space="preserve"> </w:t>
      </w:r>
      <w:r w:rsidRPr="00BE5CF5">
        <w:rPr>
          <w:color w:val="000000" w:themeColor="text1"/>
        </w:rPr>
        <w:t>социализации</w:t>
      </w:r>
      <w:r w:rsidRPr="00BE5CF5">
        <w:rPr>
          <w:color w:val="000000" w:themeColor="text1"/>
          <w:spacing w:val="-5"/>
        </w:rPr>
        <w:t xml:space="preserve"> </w:t>
      </w:r>
      <w:r w:rsidRPr="00BE5CF5">
        <w:rPr>
          <w:color w:val="000000" w:themeColor="text1"/>
        </w:rPr>
        <w:t>и</w:t>
      </w:r>
      <w:r w:rsidRPr="00BE5CF5">
        <w:rPr>
          <w:color w:val="000000" w:themeColor="text1"/>
          <w:spacing w:val="-8"/>
        </w:rPr>
        <w:t xml:space="preserve"> </w:t>
      </w:r>
      <w:r w:rsidRPr="00BE5CF5">
        <w:rPr>
          <w:color w:val="000000" w:themeColor="text1"/>
        </w:rPr>
        <w:t>саморазвития</w:t>
      </w:r>
      <w:r w:rsidRPr="00BE5CF5">
        <w:rPr>
          <w:color w:val="000000" w:themeColor="text1"/>
          <w:spacing w:val="-8"/>
        </w:rPr>
        <w:t xml:space="preserve"> </w:t>
      </w:r>
      <w:r w:rsidRPr="00BE5CF5">
        <w:rPr>
          <w:color w:val="000000" w:themeColor="text1"/>
        </w:rPr>
        <w:t>школьников.</w:t>
      </w:r>
    </w:p>
    <w:p w:rsidR="004B486A" w:rsidRPr="00BE5CF5" w:rsidRDefault="004B486A" w:rsidP="00A60603">
      <w:pPr>
        <w:pStyle w:val="a5"/>
        <w:ind w:right="397" w:firstLine="566"/>
        <w:rPr>
          <w:color w:val="000000" w:themeColor="text1"/>
        </w:rPr>
      </w:pPr>
      <w:r w:rsidRPr="00BE5CF5">
        <w:rPr>
          <w:color w:val="000000" w:themeColor="text1"/>
        </w:rPr>
        <w:t>Критерием, на основе которого осуществляется данный анализ, является динамика личностного</w:t>
      </w:r>
      <w:r w:rsidRPr="00BE5CF5">
        <w:rPr>
          <w:color w:val="000000" w:themeColor="text1"/>
          <w:spacing w:val="-57"/>
        </w:rPr>
        <w:t xml:space="preserve"> </w:t>
      </w:r>
      <w:r w:rsidRPr="00BE5CF5">
        <w:rPr>
          <w:color w:val="000000" w:themeColor="text1"/>
        </w:rPr>
        <w:t>развития</w:t>
      </w:r>
      <w:r w:rsidRPr="00BE5CF5">
        <w:rPr>
          <w:color w:val="000000" w:themeColor="text1"/>
          <w:spacing w:val="-4"/>
        </w:rPr>
        <w:t xml:space="preserve"> </w:t>
      </w:r>
      <w:r w:rsidRPr="00BE5CF5">
        <w:rPr>
          <w:color w:val="000000" w:themeColor="text1"/>
        </w:rPr>
        <w:t>школьников</w:t>
      </w:r>
      <w:r w:rsidRPr="00BE5CF5">
        <w:rPr>
          <w:color w:val="000000" w:themeColor="text1"/>
          <w:spacing w:val="3"/>
        </w:rPr>
        <w:t xml:space="preserve"> </w:t>
      </w:r>
      <w:r w:rsidRPr="00BE5CF5">
        <w:rPr>
          <w:color w:val="000000" w:themeColor="text1"/>
        </w:rPr>
        <w:t>каждого</w:t>
      </w:r>
      <w:r w:rsidRPr="00BE5CF5">
        <w:rPr>
          <w:color w:val="000000" w:themeColor="text1"/>
          <w:spacing w:val="2"/>
        </w:rPr>
        <w:t xml:space="preserve"> </w:t>
      </w:r>
      <w:r w:rsidRPr="00BE5CF5">
        <w:rPr>
          <w:color w:val="000000" w:themeColor="text1"/>
        </w:rPr>
        <w:t>класса.</w:t>
      </w:r>
    </w:p>
    <w:p w:rsidR="004B486A" w:rsidRPr="00BE5CF5" w:rsidRDefault="004B486A" w:rsidP="00A60603">
      <w:pPr>
        <w:pStyle w:val="a5"/>
        <w:ind w:right="397" w:firstLine="566"/>
        <w:rPr>
          <w:color w:val="000000" w:themeColor="text1"/>
        </w:rPr>
      </w:pPr>
      <w:r w:rsidRPr="00BE5CF5">
        <w:rPr>
          <w:color w:val="000000" w:themeColor="text1"/>
        </w:rPr>
        <w:t>Осуществляется</w:t>
      </w:r>
      <w:r w:rsidRPr="00BE5CF5">
        <w:rPr>
          <w:color w:val="000000" w:themeColor="text1"/>
          <w:spacing w:val="1"/>
        </w:rPr>
        <w:t xml:space="preserve"> </w:t>
      </w:r>
      <w:r w:rsidRPr="00BE5CF5">
        <w:rPr>
          <w:color w:val="000000" w:themeColor="text1"/>
        </w:rPr>
        <w:t>анализ</w:t>
      </w:r>
      <w:r w:rsidRPr="00BE5CF5">
        <w:rPr>
          <w:color w:val="000000" w:themeColor="text1"/>
          <w:spacing w:val="1"/>
        </w:rPr>
        <w:t xml:space="preserve"> </w:t>
      </w:r>
      <w:r w:rsidRPr="00BE5CF5">
        <w:rPr>
          <w:color w:val="000000" w:themeColor="text1"/>
        </w:rPr>
        <w:t>классными</w:t>
      </w:r>
      <w:r w:rsidRPr="00BE5CF5">
        <w:rPr>
          <w:color w:val="000000" w:themeColor="text1"/>
          <w:spacing w:val="1"/>
        </w:rPr>
        <w:t xml:space="preserve"> </w:t>
      </w:r>
      <w:r w:rsidRPr="00BE5CF5">
        <w:rPr>
          <w:color w:val="000000" w:themeColor="text1"/>
        </w:rPr>
        <w:t>руководителями.</w:t>
      </w:r>
      <w:r w:rsidRPr="00BE5CF5">
        <w:rPr>
          <w:color w:val="000000" w:themeColor="text1"/>
          <w:spacing w:val="1"/>
        </w:rPr>
        <w:t xml:space="preserve"> </w:t>
      </w:r>
      <w:r w:rsidRPr="00BE5CF5">
        <w:rPr>
          <w:color w:val="000000" w:themeColor="text1"/>
        </w:rPr>
        <w:t>Способом</w:t>
      </w:r>
      <w:r w:rsidRPr="00BE5CF5">
        <w:rPr>
          <w:color w:val="000000" w:themeColor="text1"/>
          <w:spacing w:val="1"/>
        </w:rPr>
        <w:t xml:space="preserve"> </w:t>
      </w:r>
      <w:r w:rsidRPr="00BE5CF5">
        <w:rPr>
          <w:color w:val="000000" w:themeColor="text1"/>
        </w:rPr>
        <w:t>получения</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результатах воспитания, социализации и саморазвития школьников является диагностика «Уровень</w:t>
      </w:r>
      <w:r w:rsidRPr="00BE5CF5">
        <w:rPr>
          <w:color w:val="000000" w:themeColor="text1"/>
          <w:spacing w:val="1"/>
        </w:rPr>
        <w:t xml:space="preserve"> </w:t>
      </w:r>
      <w:r w:rsidRPr="00BE5CF5">
        <w:rPr>
          <w:color w:val="000000" w:themeColor="text1"/>
        </w:rPr>
        <w:t>воспитанности».</w:t>
      </w:r>
    </w:p>
    <w:p w:rsidR="004B486A" w:rsidRPr="00BE5CF5" w:rsidRDefault="004B486A" w:rsidP="00A60603">
      <w:pPr>
        <w:pStyle w:val="a5"/>
        <w:ind w:right="397" w:firstLine="566"/>
        <w:rPr>
          <w:color w:val="000000" w:themeColor="text1"/>
        </w:rPr>
      </w:pPr>
      <w:r w:rsidRPr="00BE5CF5">
        <w:rPr>
          <w:color w:val="000000" w:themeColor="text1"/>
        </w:rPr>
        <w:t>Внимание</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сосредотачивается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следующих</w:t>
      </w:r>
      <w:r w:rsidRPr="00BE5CF5">
        <w:rPr>
          <w:color w:val="000000" w:themeColor="text1"/>
          <w:spacing w:val="1"/>
        </w:rPr>
        <w:t xml:space="preserve"> </w:t>
      </w:r>
      <w:r w:rsidRPr="00BE5CF5">
        <w:rPr>
          <w:color w:val="000000" w:themeColor="text1"/>
        </w:rPr>
        <w:t>вопросах:</w:t>
      </w:r>
      <w:r w:rsidRPr="00BE5CF5">
        <w:rPr>
          <w:color w:val="000000" w:themeColor="text1"/>
          <w:spacing w:val="1"/>
        </w:rPr>
        <w:t xml:space="preserve"> </w:t>
      </w:r>
      <w:r w:rsidRPr="00BE5CF5">
        <w:rPr>
          <w:color w:val="000000" w:themeColor="text1"/>
        </w:rPr>
        <w:t>какие</w:t>
      </w:r>
      <w:r w:rsidRPr="00BE5CF5">
        <w:rPr>
          <w:color w:val="000000" w:themeColor="text1"/>
          <w:spacing w:val="61"/>
        </w:rPr>
        <w:t xml:space="preserve"> </w:t>
      </w:r>
      <w:r w:rsidRPr="00BE5CF5">
        <w:rPr>
          <w:color w:val="000000" w:themeColor="text1"/>
        </w:rPr>
        <w:t>прежде</w:t>
      </w:r>
      <w:r w:rsidRPr="00BE5CF5">
        <w:rPr>
          <w:color w:val="000000" w:themeColor="text1"/>
          <w:spacing w:val="1"/>
        </w:rPr>
        <w:t xml:space="preserve"> </w:t>
      </w:r>
      <w:r w:rsidRPr="00BE5CF5">
        <w:rPr>
          <w:color w:val="000000" w:themeColor="text1"/>
        </w:rPr>
        <w:t>существовавшие</w:t>
      </w:r>
      <w:r w:rsidRPr="00BE5CF5">
        <w:rPr>
          <w:color w:val="000000" w:themeColor="text1"/>
          <w:spacing w:val="1"/>
        </w:rPr>
        <w:t xml:space="preserve"> </w:t>
      </w:r>
      <w:r w:rsidRPr="00BE5CF5">
        <w:rPr>
          <w:color w:val="000000" w:themeColor="text1"/>
        </w:rPr>
        <w:t>проблемы</w:t>
      </w:r>
      <w:r w:rsidRPr="00BE5CF5">
        <w:rPr>
          <w:color w:val="000000" w:themeColor="text1"/>
          <w:spacing w:val="1"/>
        </w:rPr>
        <w:t xml:space="preserve"> </w:t>
      </w:r>
      <w:r w:rsidRPr="00BE5CF5">
        <w:rPr>
          <w:color w:val="000000" w:themeColor="text1"/>
        </w:rPr>
        <w:t>личностного</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удалось</w:t>
      </w:r>
      <w:r w:rsidRPr="00BE5CF5">
        <w:rPr>
          <w:color w:val="000000" w:themeColor="text1"/>
          <w:spacing w:val="1"/>
        </w:rPr>
        <w:t xml:space="preserve"> </w:t>
      </w:r>
      <w:r w:rsidRPr="00BE5CF5">
        <w:rPr>
          <w:color w:val="000000" w:themeColor="text1"/>
        </w:rPr>
        <w:t>решить</w:t>
      </w:r>
      <w:r w:rsidRPr="00BE5CF5">
        <w:rPr>
          <w:color w:val="000000" w:themeColor="text1"/>
          <w:spacing w:val="1"/>
        </w:rPr>
        <w:t xml:space="preserve"> </w:t>
      </w:r>
      <w:r w:rsidRPr="00BE5CF5">
        <w:rPr>
          <w:color w:val="000000" w:themeColor="text1"/>
        </w:rPr>
        <w:t>за</w:t>
      </w:r>
      <w:r w:rsidRPr="00BE5CF5">
        <w:rPr>
          <w:color w:val="000000" w:themeColor="text1"/>
          <w:spacing w:val="60"/>
        </w:rPr>
        <w:t xml:space="preserve"> </w:t>
      </w:r>
      <w:r w:rsidRPr="00BE5CF5">
        <w:rPr>
          <w:color w:val="000000" w:themeColor="text1"/>
        </w:rPr>
        <w:t>минувший</w:t>
      </w:r>
      <w:r w:rsidRPr="00BE5CF5">
        <w:rPr>
          <w:color w:val="000000" w:themeColor="text1"/>
          <w:spacing w:val="1"/>
        </w:rPr>
        <w:t xml:space="preserve"> </w:t>
      </w:r>
      <w:r w:rsidRPr="00BE5CF5">
        <w:rPr>
          <w:color w:val="000000" w:themeColor="text1"/>
        </w:rPr>
        <w:t xml:space="preserve">учебный год; какие проблемы решить не удалось и почему; какие новые проблемы появились, </w:t>
      </w:r>
      <w:proofErr w:type="gramStart"/>
      <w:r w:rsidRPr="00BE5CF5">
        <w:rPr>
          <w:color w:val="000000" w:themeColor="text1"/>
        </w:rPr>
        <w:t>над</w:t>
      </w:r>
      <w:proofErr w:type="gramEnd"/>
      <w:r w:rsidRPr="00BE5CF5">
        <w:rPr>
          <w:color w:val="000000" w:themeColor="text1"/>
          <w:spacing w:val="1"/>
        </w:rPr>
        <w:t xml:space="preserve"> </w:t>
      </w:r>
      <w:r w:rsidRPr="00BE5CF5">
        <w:rPr>
          <w:color w:val="000000" w:themeColor="text1"/>
        </w:rPr>
        <w:t>чем</w:t>
      </w:r>
      <w:r w:rsidRPr="00BE5CF5">
        <w:rPr>
          <w:color w:val="000000" w:themeColor="text1"/>
          <w:spacing w:val="2"/>
        </w:rPr>
        <w:t xml:space="preserve"> </w:t>
      </w:r>
      <w:r w:rsidRPr="00BE5CF5">
        <w:rPr>
          <w:color w:val="000000" w:themeColor="text1"/>
        </w:rPr>
        <w:t>далее</w:t>
      </w:r>
      <w:r w:rsidRPr="00BE5CF5">
        <w:rPr>
          <w:color w:val="000000" w:themeColor="text1"/>
          <w:spacing w:val="1"/>
        </w:rPr>
        <w:t xml:space="preserve"> </w:t>
      </w:r>
      <w:r w:rsidRPr="00BE5CF5">
        <w:rPr>
          <w:color w:val="000000" w:themeColor="text1"/>
        </w:rPr>
        <w:t>предстоит</w:t>
      </w:r>
      <w:r w:rsidRPr="00BE5CF5">
        <w:rPr>
          <w:color w:val="000000" w:themeColor="text1"/>
          <w:spacing w:val="-3"/>
        </w:rPr>
        <w:t xml:space="preserve"> </w:t>
      </w:r>
      <w:r w:rsidRPr="00BE5CF5">
        <w:rPr>
          <w:color w:val="000000" w:themeColor="text1"/>
        </w:rPr>
        <w:t>работать</w:t>
      </w:r>
      <w:r w:rsidRPr="00BE5CF5">
        <w:rPr>
          <w:color w:val="000000" w:themeColor="text1"/>
          <w:spacing w:val="-2"/>
        </w:rPr>
        <w:t xml:space="preserve"> </w:t>
      </w:r>
      <w:r w:rsidRPr="00BE5CF5">
        <w:rPr>
          <w:color w:val="000000" w:themeColor="text1"/>
        </w:rPr>
        <w:t>педагогическому</w:t>
      </w:r>
      <w:r w:rsidRPr="00BE5CF5">
        <w:rPr>
          <w:color w:val="000000" w:themeColor="text1"/>
          <w:spacing w:val="-3"/>
        </w:rPr>
        <w:t xml:space="preserve"> </w:t>
      </w:r>
      <w:r w:rsidRPr="00BE5CF5">
        <w:rPr>
          <w:color w:val="000000" w:themeColor="text1"/>
        </w:rPr>
        <w:t>коллективу.</w:t>
      </w:r>
    </w:p>
    <w:p w:rsidR="004B486A" w:rsidRPr="00BE5CF5" w:rsidRDefault="004B486A" w:rsidP="00A60603">
      <w:pPr>
        <w:pStyle w:val="Heading2"/>
        <w:numPr>
          <w:ilvl w:val="0"/>
          <w:numId w:val="57"/>
        </w:numPr>
        <w:tabs>
          <w:tab w:val="left" w:pos="1212"/>
        </w:tabs>
        <w:ind w:right="397" w:hanging="246"/>
        <w:jc w:val="both"/>
        <w:rPr>
          <w:color w:val="000000" w:themeColor="text1"/>
        </w:rPr>
      </w:pPr>
      <w:r w:rsidRPr="00BE5CF5">
        <w:rPr>
          <w:color w:val="000000" w:themeColor="text1"/>
        </w:rPr>
        <w:t>Состояние</w:t>
      </w:r>
      <w:r w:rsidRPr="00BE5CF5">
        <w:rPr>
          <w:color w:val="000000" w:themeColor="text1"/>
          <w:spacing w:val="-7"/>
        </w:rPr>
        <w:t xml:space="preserve"> </w:t>
      </w:r>
      <w:r w:rsidRPr="00BE5CF5">
        <w:rPr>
          <w:color w:val="000000" w:themeColor="text1"/>
        </w:rPr>
        <w:t>организуемой</w:t>
      </w:r>
      <w:r w:rsidRPr="00BE5CF5">
        <w:rPr>
          <w:color w:val="000000" w:themeColor="text1"/>
          <w:spacing w:val="-1"/>
        </w:rPr>
        <w:t xml:space="preserve"> </w:t>
      </w:r>
      <w:r w:rsidRPr="00BE5CF5">
        <w:rPr>
          <w:color w:val="000000" w:themeColor="text1"/>
        </w:rPr>
        <w:t>в</w:t>
      </w:r>
      <w:r w:rsidRPr="00BE5CF5">
        <w:rPr>
          <w:color w:val="000000" w:themeColor="text1"/>
          <w:spacing w:val="-8"/>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совместной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5"/>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и</w:t>
      </w:r>
      <w:r w:rsidRPr="00BE5CF5">
        <w:rPr>
          <w:color w:val="000000" w:themeColor="text1"/>
          <w:spacing w:val="-5"/>
        </w:rPr>
        <w:t xml:space="preserve"> </w:t>
      </w:r>
      <w:r w:rsidRPr="00BE5CF5">
        <w:rPr>
          <w:color w:val="000000" w:themeColor="text1"/>
        </w:rPr>
        <w:t>взрослых.</w:t>
      </w:r>
    </w:p>
    <w:p w:rsidR="004B486A" w:rsidRPr="00BE5CF5" w:rsidRDefault="004B486A" w:rsidP="00A60603">
      <w:pPr>
        <w:pStyle w:val="a5"/>
        <w:ind w:right="397" w:firstLine="566"/>
        <w:rPr>
          <w:color w:val="000000" w:themeColor="text1"/>
        </w:rPr>
      </w:pPr>
      <w:r w:rsidRPr="00BE5CF5">
        <w:rPr>
          <w:color w:val="000000" w:themeColor="text1"/>
        </w:rPr>
        <w:t>Критерием,</w:t>
      </w:r>
      <w:r w:rsidRPr="00BE5CF5">
        <w:rPr>
          <w:color w:val="000000" w:themeColor="text1"/>
          <w:spacing w:val="1"/>
        </w:rPr>
        <w:t xml:space="preserve"> </w:t>
      </w:r>
      <w:r w:rsidRPr="00BE5CF5">
        <w:rPr>
          <w:color w:val="000000" w:themeColor="text1"/>
        </w:rPr>
        <w:t>на основе</w:t>
      </w:r>
      <w:r w:rsidRPr="00BE5CF5">
        <w:rPr>
          <w:color w:val="000000" w:themeColor="text1"/>
          <w:spacing w:val="1"/>
        </w:rPr>
        <w:t xml:space="preserve"> </w:t>
      </w:r>
      <w:r w:rsidRPr="00BE5CF5">
        <w:rPr>
          <w:color w:val="000000" w:themeColor="text1"/>
        </w:rPr>
        <w:t>которого</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данный</w:t>
      </w:r>
      <w:r w:rsidRPr="00BE5CF5">
        <w:rPr>
          <w:color w:val="000000" w:themeColor="text1"/>
          <w:spacing w:val="1"/>
        </w:rPr>
        <w:t xml:space="preserve"> </w:t>
      </w:r>
      <w:r w:rsidRPr="00BE5CF5">
        <w:rPr>
          <w:color w:val="000000" w:themeColor="text1"/>
        </w:rPr>
        <w:t>анализ,</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наличие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интересной, событийно насыщенной и личностно развивающей совместной деятельности детей и</w:t>
      </w:r>
      <w:r w:rsidRPr="00BE5CF5">
        <w:rPr>
          <w:color w:val="000000" w:themeColor="text1"/>
          <w:spacing w:val="1"/>
        </w:rPr>
        <w:t xml:space="preserve"> </w:t>
      </w:r>
      <w:r w:rsidRPr="00BE5CF5">
        <w:rPr>
          <w:color w:val="000000" w:themeColor="text1"/>
        </w:rPr>
        <w:t>взрослых.</w:t>
      </w:r>
    </w:p>
    <w:p w:rsidR="004B486A" w:rsidRPr="00BE5CF5" w:rsidRDefault="004B486A" w:rsidP="00A60603">
      <w:pPr>
        <w:pStyle w:val="a5"/>
        <w:ind w:right="397" w:firstLine="566"/>
        <w:rPr>
          <w:color w:val="000000" w:themeColor="text1"/>
        </w:rPr>
      </w:pPr>
      <w:r w:rsidRPr="00BE5CF5">
        <w:rPr>
          <w:color w:val="000000" w:themeColor="text1"/>
        </w:rPr>
        <w:t>Осуществляется</w:t>
      </w:r>
      <w:r w:rsidRPr="00BE5CF5">
        <w:rPr>
          <w:color w:val="000000" w:themeColor="text1"/>
          <w:spacing w:val="1"/>
        </w:rPr>
        <w:t xml:space="preserve"> </w:t>
      </w:r>
      <w:r w:rsidRPr="00BE5CF5">
        <w:rPr>
          <w:color w:val="000000" w:themeColor="text1"/>
        </w:rPr>
        <w:t>анализ</w:t>
      </w:r>
      <w:r w:rsidRPr="00BE5CF5">
        <w:rPr>
          <w:color w:val="000000" w:themeColor="text1"/>
          <w:spacing w:val="1"/>
        </w:rPr>
        <w:t xml:space="preserve"> </w:t>
      </w:r>
      <w:r w:rsidRPr="00BE5CF5">
        <w:rPr>
          <w:color w:val="000000" w:themeColor="text1"/>
        </w:rPr>
        <w:t>заместителем</w:t>
      </w:r>
      <w:r w:rsidRPr="00BE5CF5">
        <w:rPr>
          <w:color w:val="000000" w:themeColor="text1"/>
          <w:spacing w:val="1"/>
        </w:rPr>
        <w:t xml:space="preserve"> </w:t>
      </w:r>
      <w:r w:rsidRPr="00BE5CF5">
        <w:rPr>
          <w:color w:val="000000" w:themeColor="text1"/>
        </w:rPr>
        <w:t>директора</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воспитательной</w:t>
      </w:r>
      <w:r w:rsidRPr="00BE5CF5">
        <w:rPr>
          <w:color w:val="000000" w:themeColor="text1"/>
          <w:spacing w:val="1"/>
        </w:rPr>
        <w:t xml:space="preserve"> </w:t>
      </w:r>
      <w:r w:rsidRPr="00BE5CF5">
        <w:rPr>
          <w:color w:val="000000" w:themeColor="text1"/>
        </w:rPr>
        <w:t>работе,</w:t>
      </w:r>
      <w:r w:rsidRPr="00BE5CF5">
        <w:rPr>
          <w:color w:val="000000" w:themeColor="text1"/>
          <w:spacing w:val="1"/>
        </w:rPr>
        <w:t xml:space="preserve"> </w:t>
      </w:r>
      <w:r w:rsidRPr="00BE5CF5">
        <w:rPr>
          <w:color w:val="000000" w:themeColor="text1"/>
        </w:rPr>
        <w:t>классными</w:t>
      </w:r>
      <w:r w:rsidRPr="00BE5CF5">
        <w:rPr>
          <w:color w:val="000000" w:themeColor="text1"/>
          <w:spacing w:val="1"/>
        </w:rPr>
        <w:t xml:space="preserve"> </w:t>
      </w:r>
      <w:r w:rsidRPr="00BE5CF5">
        <w:rPr>
          <w:color w:val="000000" w:themeColor="text1"/>
        </w:rPr>
        <w:t>руководителями. Способами получения информации о состоянии организуемой в школе совместной</w:t>
      </w:r>
      <w:r w:rsidRPr="00BE5CF5">
        <w:rPr>
          <w:color w:val="000000" w:themeColor="text1"/>
          <w:spacing w:val="1"/>
        </w:rPr>
        <w:t xml:space="preserve"> </w:t>
      </w:r>
      <w:r w:rsidRPr="00BE5CF5">
        <w:rPr>
          <w:color w:val="000000" w:themeColor="text1"/>
        </w:rPr>
        <w:t xml:space="preserve">деятельности детей и взрослых </w:t>
      </w:r>
      <w:r w:rsidR="00495F04" w:rsidRPr="00BE5CF5">
        <w:rPr>
          <w:color w:val="000000" w:themeColor="text1"/>
        </w:rPr>
        <w:t>являются</w:t>
      </w:r>
      <w:r w:rsidRPr="00BE5CF5">
        <w:rPr>
          <w:color w:val="000000" w:themeColor="text1"/>
        </w:rPr>
        <w:t xml:space="preserve"> беседы со школьниками и их родителями, педагогами,</w:t>
      </w:r>
      <w:r w:rsidRPr="00BE5CF5">
        <w:rPr>
          <w:color w:val="000000" w:themeColor="text1"/>
          <w:spacing w:val="1"/>
        </w:rPr>
        <w:t xml:space="preserve"> </w:t>
      </w:r>
      <w:r w:rsidRPr="00BE5CF5">
        <w:rPr>
          <w:color w:val="000000" w:themeColor="text1"/>
        </w:rPr>
        <w:t>лидерами</w:t>
      </w:r>
      <w:r w:rsidRPr="00BE5CF5">
        <w:rPr>
          <w:color w:val="000000" w:themeColor="text1"/>
          <w:spacing w:val="1"/>
        </w:rPr>
        <w:t xml:space="preserve"> </w:t>
      </w:r>
      <w:r w:rsidRPr="00BE5CF5">
        <w:rPr>
          <w:color w:val="000000" w:themeColor="text1"/>
        </w:rPr>
        <w:t>ученического</w:t>
      </w:r>
      <w:r w:rsidRPr="00BE5CF5">
        <w:rPr>
          <w:color w:val="000000" w:themeColor="text1"/>
          <w:spacing w:val="1"/>
        </w:rPr>
        <w:t xml:space="preserve"> </w:t>
      </w:r>
      <w:r w:rsidRPr="00BE5CF5">
        <w:rPr>
          <w:color w:val="000000" w:themeColor="text1"/>
        </w:rPr>
        <w:t>самоуправления,</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необходимости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анкетирование.</w:t>
      </w:r>
      <w:r w:rsidRPr="00BE5CF5">
        <w:rPr>
          <w:color w:val="000000" w:themeColor="text1"/>
          <w:spacing w:val="1"/>
        </w:rPr>
        <w:t xml:space="preserve"> </w:t>
      </w:r>
      <w:r w:rsidRPr="00BE5CF5">
        <w:rPr>
          <w:color w:val="000000" w:themeColor="text1"/>
        </w:rPr>
        <w:t>Полученные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обсуждаются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заседании</w:t>
      </w:r>
      <w:r w:rsidRPr="00BE5CF5">
        <w:rPr>
          <w:color w:val="000000" w:themeColor="text1"/>
          <w:spacing w:val="1"/>
        </w:rPr>
        <w:t xml:space="preserve"> </w:t>
      </w:r>
      <w:r w:rsidRPr="00BE5CF5">
        <w:rPr>
          <w:color w:val="000000" w:themeColor="text1"/>
        </w:rPr>
        <w:t>методического объединения</w:t>
      </w:r>
      <w:r w:rsidRPr="00BE5CF5">
        <w:rPr>
          <w:color w:val="000000" w:themeColor="text1"/>
          <w:spacing w:val="1"/>
        </w:rPr>
        <w:t xml:space="preserve"> </w:t>
      </w:r>
      <w:r w:rsidRPr="00BE5CF5">
        <w:rPr>
          <w:color w:val="000000" w:themeColor="text1"/>
        </w:rPr>
        <w:t>классных руководителей</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педагогическом</w:t>
      </w:r>
      <w:r w:rsidRPr="00BE5CF5">
        <w:rPr>
          <w:color w:val="000000" w:themeColor="text1"/>
          <w:spacing w:val="-2"/>
        </w:rPr>
        <w:t xml:space="preserve"> </w:t>
      </w:r>
      <w:r w:rsidRPr="00BE5CF5">
        <w:rPr>
          <w:color w:val="000000" w:themeColor="text1"/>
        </w:rPr>
        <w:t>совете</w:t>
      </w:r>
      <w:r w:rsidRPr="00BE5CF5">
        <w:rPr>
          <w:color w:val="000000" w:themeColor="text1"/>
          <w:spacing w:val="-3"/>
        </w:rPr>
        <w:t xml:space="preserve"> </w:t>
      </w:r>
      <w:r w:rsidRPr="00BE5CF5">
        <w:rPr>
          <w:color w:val="000000" w:themeColor="text1"/>
        </w:rPr>
        <w:t>школы.</w:t>
      </w:r>
    </w:p>
    <w:p w:rsidR="004B486A" w:rsidRPr="00BE5CF5" w:rsidRDefault="004B486A" w:rsidP="00A60603">
      <w:pPr>
        <w:pStyle w:val="a5"/>
        <w:ind w:left="966" w:right="397"/>
        <w:rPr>
          <w:color w:val="000000" w:themeColor="text1"/>
        </w:rPr>
      </w:pPr>
      <w:r w:rsidRPr="00BE5CF5">
        <w:rPr>
          <w:color w:val="000000" w:themeColor="text1"/>
        </w:rPr>
        <w:lastRenderedPageBreak/>
        <w:t>Внимание</w:t>
      </w:r>
      <w:r w:rsidRPr="00BE5CF5">
        <w:rPr>
          <w:color w:val="000000" w:themeColor="text1"/>
          <w:spacing w:val="-3"/>
        </w:rPr>
        <w:t xml:space="preserve"> </w:t>
      </w:r>
      <w:r w:rsidRPr="00BE5CF5">
        <w:rPr>
          <w:color w:val="000000" w:themeColor="text1"/>
        </w:rPr>
        <w:t>при этом</w:t>
      </w:r>
      <w:r w:rsidRPr="00BE5CF5">
        <w:rPr>
          <w:color w:val="000000" w:themeColor="text1"/>
          <w:spacing w:val="-4"/>
        </w:rPr>
        <w:t xml:space="preserve"> </w:t>
      </w:r>
      <w:r w:rsidRPr="00BE5CF5">
        <w:rPr>
          <w:color w:val="000000" w:themeColor="text1"/>
        </w:rPr>
        <w:t>сосредотачивается</w:t>
      </w:r>
      <w:r w:rsidRPr="00BE5CF5">
        <w:rPr>
          <w:color w:val="000000" w:themeColor="text1"/>
          <w:spacing w:val="-6"/>
        </w:rPr>
        <w:t xml:space="preserve"> </w:t>
      </w:r>
      <w:r w:rsidRPr="00BE5CF5">
        <w:rPr>
          <w:color w:val="000000" w:themeColor="text1"/>
        </w:rPr>
        <w:t>на</w:t>
      </w:r>
      <w:r w:rsidRPr="00BE5CF5">
        <w:rPr>
          <w:color w:val="000000" w:themeColor="text1"/>
          <w:spacing w:val="-3"/>
        </w:rPr>
        <w:t xml:space="preserve"> </w:t>
      </w:r>
      <w:r w:rsidRPr="00BE5CF5">
        <w:rPr>
          <w:color w:val="000000" w:themeColor="text1"/>
        </w:rPr>
        <w:t>вопросах,</w:t>
      </w:r>
      <w:r w:rsidRPr="00BE5CF5">
        <w:rPr>
          <w:color w:val="000000" w:themeColor="text1"/>
          <w:spacing w:val="1"/>
        </w:rPr>
        <w:t xml:space="preserve"> </w:t>
      </w:r>
      <w:r w:rsidRPr="00BE5CF5">
        <w:rPr>
          <w:color w:val="000000" w:themeColor="text1"/>
        </w:rPr>
        <w:t>связанных</w:t>
      </w:r>
      <w:r w:rsidRPr="00BE5CF5">
        <w:rPr>
          <w:color w:val="000000" w:themeColor="text1"/>
          <w:spacing w:val="-6"/>
        </w:rPr>
        <w:t xml:space="preserve"> </w:t>
      </w:r>
      <w:proofErr w:type="gramStart"/>
      <w:r w:rsidRPr="00BE5CF5">
        <w:rPr>
          <w:color w:val="000000" w:themeColor="text1"/>
        </w:rPr>
        <w:t>с</w:t>
      </w:r>
      <w:proofErr w:type="gramEnd"/>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5"/>
          <w:sz w:val="24"/>
          <w:szCs w:val="24"/>
        </w:rPr>
        <w:t xml:space="preserve"> </w:t>
      </w:r>
      <w:r w:rsidRPr="00BE5CF5">
        <w:rPr>
          <w:color w:val="000000" w:themeColor="text1"/>
          <w:sz w:val="24"/>
          <w:szCs w:val="24"/>
        </w:rPr>
        <w:t>проводимых</w:t>
      </w:r>
      <w:r w:rsidRPr="00BE5CF5">
        <w:rPr>
          <w:color w:val="000000" w:themeColor="text1"/>
          <w:spacing w:val="-4"/>
          <w:sz w:val="24"/>
          <w:szCs w:val="24"/>
        </w:rPr>
        <w:t xml:space="preserve"> </w:t>
      </w:r>
      <w:r w:rsidRPr="00BE5CF5">
        <w:rPr>
          <w:color w:val="000000" w:themeColor="text1"/>
          <w:sz w:val="24"/>
          <w:szCs w:val="24"/>
        </w:rPr>
        <w:t>общешкольных</w:t>
      </w:r>
      <w:r w:rsidRPr="00BE5CF5">
        <w:rPr>
          <w:color w:val="000000" w:themeColor="text1"/>
          <w:spacing w:val="-7"/>
          <w:sz w:val="24"/>
          <w:szCs w:val="24"/>
        </w:rPr>
        <w:t xml:space="preserve"> </w:t>
      </w:r>
      <w:r w:rsidRPr="00BE5CF5">
        <w:rPr>
          <w:color w:val="000000" w:themeColor="text1"/>
          <w:sz w:val="24"/>
          <w:szCs w:val="24"/>
        </w:rPr>
        <w:t>ключевых</w:t>
      </w:r>
      <w:r w:rsidRPr="00BE5CF5">
        <w:rPr>
          <w:color w:val="000000" w:themeColor="text1"/>
          <w:spacing w:val="-4"/>
          <w:sz w:val="24"/>
          <w:szCs w:val="24"/>
        </w:rPr>
        <w:t xml:space="preserve"> </w:t>
      </w:r>
      <w:r w:rsidRPr="00BE5CF5">
        <w:rPr>
          <w:color w:val="000000" w:themeColor="text1"/>
          <w:sz w:val="24"/>
          <w:szCs w:val="24"/>
        </w:rPr>
        <w:t>дел;</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1"/>
          <w:sz w:val="24"/>
          <w:szCs w:val="24"/>
        </w:rPr>
        <w:t xml:space="preserve"> </w:t>
      </w:r>
      <w:r w:rsidRPr="00BE5CF5">
        <w:rPr>
          <w:color w:val="000000" w:themeColor="text1"/>
          <w:sz w:val="24"/>
          <w:szCs w:val="24"/>
        </w:rPr>
        <w:t>совместной</w:t>
      </w:r>
      <w:r w:rsidRPr="00BE5CF5">
        <w:rPr>
          <w:color w:val="000000" w:themeColor="text1"/>
          <w:spacing w:val="-5"/>
          <w:sz w:val="24"/>
          <w:szCs w:val="24"/>
        </w:rPr>
        <w:t xml:space="preserve"> </w:t>
      </w:r>
      <w:r w:rsidRPr="00BE5CF5">
        <w:rPr>
          <w:color w:val="000000" w:themeColor="text1"/>
          <w:sz w:val="24"/>
          <w:szCs w:val="24"/>
        </w:rPr>
        <w:t>деятельности классных</w:t>
      </w:r>
      <w:r w:rsidRPr="00BE5CF5">
        <w:rPr>
          <w:color w:val="000000" w:themeColor="text1"/>
          <w:spacing w:val="-6"/>
          <w:sz w:val="24"/>
          <w:szCs w:val="24"/>
        </w:rPr>
        <w:t xml:space="preserve"> </w:t>
      </w:r>
      <w:r w:rsidRPr="00BE5CF5">
        <w:rPr>
          <w:color w:val="000000" w:themeColor="text1"/>
          <w:sz w:val="24"/>
          <w:szCs w:val="24"/>
        </w:rPr>
        <w:t>руководителей и</w:t>
      </w:r>
      <w:r w:rsidRPr="00BE5CF5">
        <w:rPr>
          <w:color w:val="000000" w:themeColor="text1"/>
          <w:spacing w:val="-5"/>
          <w:sz w:val="24"/>
          <w:szCs w:val="24"/>
        </w:rPr>
        <w:t xml:space="preserve"> </w:t>
      </w:r>
      <w:r w:rsidRPr="00BE5CF5">
        <w:rPr>
          <w:color w:val="000000" w:themeColor="text1"/>
          <w:sz w:val="24"/>
          <w:szCs w:val="24"/>
        </w:rPr>
        <w:t>их</w:t>
      </w:r>
      <w:r w:rsidRPr="00BE5CF5">
        <w:rPr>
          <w:color w:val="000000" w:themeColor="text1"/>
          <w:spacing w:val="-6"/>
          <w:sz w:val="24"/>
          <w:szCs w:val="24"/>
        </w:rPr>
        <w:t xml:space="preserve"> </w:t>
      </w:r>
      <w:r w:rsidRPr="00BE5CF5">
        <w:rPr>
          <w:color w:val="000000" w:themeColor="text1"/>
          <w:sz w:val="24"/>
          <w:szCs w:val="24"/>
        </w:rPr>
        <w:t>классов;</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4"/>
          <w:sz w:val="24"/>
          <w:szCs w:val="24"/>
        </w:rPr>
        <w:t xml:space="preserve"> </w:t>
      </w:r>
      <w:r w:rsidRPr="00BE5CF5">
        <w:rPr>
          <w:color w:val="000000" w:themeColor="text1"/>
          <w:sz w:val="24"/>
          <w:szCs w:val="24"/>
        </w:rPr>
        <w:t>организуемой</w:t>
      </w:r>
      <w:r w:rsidRPr="00BE5CF5">
        <w:rPr>
          <w:color w:val="000000" w:themeColor="text1"/>
          <w:spacing w:val="-4"/>
          <w:sz w:val="24"/>
          <w:szCs w:val="24"/>
        </w:rPr>
        <w:t xml:space="preserve"> </w:t>
      </w:r>
      <w:r w:rsidRPr="00BE5CF5">
        <w:rPr>
          <w:color w:val="000000" w:themeColor="text1"/>
          <w:sz w:val="24"/>
          <w:szCs w:val="24"/>
        </w:rPr>
        <w:t>в</w:t>
      </w:r>
      <w:r w:rsidRPr="00BE5CF5">
        <w:rPr>
          <w:color w:val="000000" w:themeColor="text1"/>
          <w:spacing w:val="-3"/>
          <w:sz w:val="24"/>
          <w:szCs w:val="24"/>
        </w:rPr>
        <w:t xml:space="preserve"> </w:t>
      </w:r>
      <w:r w:rsidRPr="00BE5CF5">
        <w:rPr>
          <w:color w:val="000000" w:themeColor="text1"/>
          <w:sz w:val="24"/>
          <w:szCs w:val="24"/>
        </w:rPr>
        <w:t>школе</w:t>
      </w:r>
      <w:r w:rsidRPr="00BE5CF5">
        <w:rPr>
          <w:color w:val="000000" w:themeColor="text1"/>
          <w:spacing w:val="-1"/>
          <w:sz w:val="24"/>
          <w:szCs w:val="24"/>
        </w:rPr>
        <w:t xml:space="preserve"> </w:t>
      </w:r>
      <w:r w:rsidRPr="00BE5CF5">
        <w:rPr>
          <w:color w:val="000000" w:themeColor="text1"/>
          <w:sz w:val="24"/>
          <w:szCs w:val="24"/>
        </w:rPr>
        <w:t>внеурочной</w:t>
      </w:r>
      <w:r w:rsidRPr="00BE5CF5">
        <w:rPr>
          <w:color w:val="000000" w:themeColor="text1"/>
          <w:spacing w:val="-4"/>
          <w:sz w:val="24"/>
          <w:szCs w:val="24"/>
        </w:rPr>
        <w:t xml:space="preserve"> </w:t>
      </w:r>
      <w:r w:rsidRPr="00BE5CF5">
        <w:rPr>
          <w:color w:val="000000" w:themeColor="text1"/>
          <w:sz w:val="24"/>
          <w:szCs w:val="24"/>
        </w:rPr>
        <w:t>деятельности;</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2"/>
          <w:sz w:val="24"/>
          <w:szCs w:val="24"/>
        </w:rPr>
        <w:t xml:space="preserve"> </w:t>
      </w:r>
      <w:r w:rsidRPr="00BE5CF5">
        <w:rPr>
          <w:color w:val="000000" w:themeColor="text1"/>
          <w:sz w:val="24"/>
          <w:szCs w:val="24"/>
        </w:rPr>
        <w:t>реализации</w:t>
      </w:r>
      <w:r w:rsidRPr="00BE5CF5">
        <w:rPr>
          <w:color w:val="000000" w:themeColor="text1"/>
          <w:spacing w:val="-6"/>
          <w:sz w:val="24"/>
          <w:szCs w:val="24"/>
        </w:rPr>
        <w:t xml:space="preserve"> </w:t>
      </w:r>
      <w:r w:rsidRPr="00BE5CF5">
        <w:rPr>
          <w:color w:val="000000" w:themeColor="text1"/>
          <w:sz w:val="24"/>
          <w:szCs w:val="24"/>
        </w:rPr>
        <w:t>личностно</w:t>
      </w:r>
      <w:r w:rsidRPr="00BE5CF5">
        <w:rPr>
          <w:color w:val="000000" w:themeColor="text1"/>
          <w:spacing w:val="-3"/>
          <w:sz w:val="24"/>
          <w:szCs w:val="24"/>
        </w:rPr>
        <w:t xml:space="preserve"> </w:t>
      </w:r>
      <w:r w:rsidRPr="00BE5CF5">
        <w:rPr>
          <w:color w:val="000000" w:themeColor="text1"/>
          <w:sz w:val="24"/>
          <w:szCs w:val="24"/>
        </w:rPr>
        <w:t>развивающего</w:t>
      </w:r>
      <w:r w:rsidRPr="00BE5CF5">
        <w:rPr>
          <w:color w:val="000000" w:themeColor="text1"/>
          <w:spacing w:val="-2"/>
          <w:sz w:val="24"/>
          <w:szCs w:val="24"/>
        </w:rPr>
        <w:t xml:space="preserve"> </w:t>
      </w:r>
      <w:r w:rsidRPr="00BE5CF5">
        <w:rPr>
          <w:color w:val="000000" w:themeColor="text1"/>
          <w:sz w:val="24"/>
          <w:szCs w:val="24"/>
        </w:rPr>
        <w:t>потенциала</w:t>
      </w:r>
      <w:r w:rsidRPr="00BE5CF5">
        <w:rPr>
          <w:color w:val="000000" w:themeColor="text1"/>
          <w:spacing w:val="-8"/>
          <w:sz w:val="24"/>
          <w:szCs w:val="24"/>
        </w:rPr>
        <w:t xml:space="preserve"> </w:t>
      </w:r>
      <w:r w:rsidRPr="00BE5CF5">
        <w:rPr>
          <w:color w:val="000000" w:themeColor="text1"/>
          <w:sz w:val="24"/>
          <w:szCs w:val="24"/>
        </w:rPr>
        <w:t>школьных</w:t>
      </w:r>
      <w:r w:rsidRPr="00BE5CF5">
        <w:rPr>
          <w:color w:val="000000" w:themeColor="text1"/>
          <w:spacing w:val="-7"/>
          <w:sz w:val="24"/>
          <w:szCs w:val="24"/>
        </w:rPr>
        <w:t xml:space="preserve"> </w:t>
      </w:r>
      <w:r w:rsidRPr="00BE5CF5">
        <w:rPr>
          <w:color w:val="000000" w:themeColor="text1"/>
          <w:sz w:val="24"/>
          <w:szCs w:val="24"/>
        </w:rPr>
        <w:t>уроков;</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3"/>
          <w:sz w:val="24"/>
          <w:szCs w:val="24"/>
        </w:rPr>
        <w:t xml:space="preserve"> </w:t>
      </w:r>
      <w:r w:rsidRPr="00BE5CF5">
        <w:rPr>
          <w:color w:val="000000" w:themeColor="text1"/>
          <w:sz w:val="24"/>
          <w:szCs w:val="24"/>
        </w:rPr>
        <w:t>существующего</w:t>
      </w:r>
      <w:r w:rsidRPr="00BE5CF5">
        <w:rPr>
          <w:color w:val="000000" w:themeColor="text1"/>
          <w:spacing w:val="-3"/>
          <w:sz w:val="24"/>
          <w:szCs w:val="24"/>
        </w:rPr>
        <w:t xml:space="preserve"> </w:t>
      </w:r>
      <w:r w:rsidRPr="00BE5CF5">
        <w:rPr>
          <w:color w:val="000000" w:themeColor="text1"/>
          <w:sz w:val="24"/>
          <w:szCs w:val="24"/>
        </w:rPr>
        <w:t>в</w:t>
      </w:r>
      <w:r w:rsidRPr="00BE5CF5">
        <w:rPr>
          <w:color w:val="000000" w:themeColor="text1"/>
          <w:spacing w:val="-7"/>
          <w:sz w:val="24"/>
          <w:szCs w:val="24"/>
        </w:rPr>
        <w:t xml:space="preserve"> </w:t>
      </w:r>
      <w:r w:rsidRPr="00BE5CF5">
        <w:rPr>
          <w:color w:val="000000" w:themeColor="text1"/>
          <w:sz w:val="24"/>
          <w:szCs w:val="24"/>
        </w:rPr>
        <w:t>школе ученического</w:t>
      </w:r>
      <w:r w:rsidRPr="00BE5CF5">
        <w:rPr>
          <w:color w:val="000000" w:themeColor="text1"/>
          <w:spacing w:val="-4"/>
          <w:sz w:val="24"/>
          <w:szCs w:val="24"/>
        </w:rPr>
        <w:t xml:space="preserve"> </w:t>
      </w:r>
      <w:r w:rsidRPr="00BE5CF5">
        <w:rPr>
          <w:color w:val="000000" w:themeColor="text1"/>
          <w:sz w:val="24"/>
          <w:szCs w:val="24"/>
        </w:rPr>
        <w:t>самоуправления;</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 функционирующих</w:t>
      </w:r>
      <w:r w:rsidRPr="00BE5CF5">
        <w:rPr>
          <w:color w:val="000000" w:themeColor="text1"/>
          <w:spacing w:val="-6"/>
          <w:sz w:val="24"/>
          <w:szCs w:val="24"/>
        </w:rPr>
        <w:t xml:space="preserve"> </w:t>
      </w:r>
      <w:r w:rsidRPr="00BE5CF5">
        <w:rPr>
          <w:color w:val="000000" w:themeColor="text1"/>
          <w:sz w:val="24"/>
          <w:szCs w:val="24"/>
        </w:rPr>
        <w:t>на</w:t>
      </w:r>
      <w:r w:rsidRPr="00BE5CF5">
        <w:rPr>
          <w:color w:val="000000" w:themeColor="text1"/>
          <w:spacing w:val="-2"/>
          <w:sz w:val="24"/>
          <w:szCs w:val="24"/>
        </w:rPr>
        <w:t xml:space="preserve"> </w:t>
      </w:r>
      <w:r w:rsidRPr="00BE5CF5">
        <w:rPr>
          <w:color w:val="000000" w:themeColor="text1"/>
          <w:sz w:val="24"/>
          <w:szCs w:val="24"/>
        </w:rPr>
        <w:t>базе</w:t>
      </w:r>
      <w:r w:rsidRPr="00BE5CF5">
        <w:rPr>
          <w:color w:val="000000" w:themeColor="text1"/>
          <w:spacing w:val="-2"/>
          <w:sz w:val="24"/>
          <w:szCs w:val="24"/>
        </w:rPr>
        <w:t xml:space="preserve"> </w:t>
      </w:r>
      <w:r w:rsidRPr="00BE5CF5">
        <w:rPr>
          <w:color w:val="000000" w:themeColor="text1"/>
          <w:sz w:val="24"/>
          <w:szCs w:val="24"/>
        </w:rPr>
        <w:t>школы</w:t>
      </w:r>
      <w:r w:rsidRPr="00BE5CF5">
        <w:rPr>
          <w:color w:val="000000" w:themeColor="text1"/>
          <w:spacing w:val="-4"/>
          <w:sz w:val="24"/>
          <w:szCs w:val="24"/>
        </w:rPr>
        <w:t xml:space="preserve"> </w:t>
      </w:r>
      <w:r w:rsidRPr="00BE5CF5">
        <w:rPr>
          <w:color w:val="000000" w:themeColor="text1"/>
          <w:sz w:val="24"/>
          <w:szCs w:val="24"/>
        </w:rPr>
        <w:t>детских</w:t>
      </w:r>
      <w:r w:rsidRPr="00BE5CF5">
        <w:rPr>
          <w:color w:val="000000" w:themeColor="text1"/>
          <w:spacing w:val="-6"/>
          <w:sz w:val="24"/>
          <w:szCs w:val="24"/>
        </w:rPr>
        <w:t xml:space="preserve"> </w:t>
      </w:r>
      <w:r w:rsidRPr="00BE5CF5">
        <w:rPr>
          <w:color w:val="000000" w:themeColor="text1"/>
          <w:sz w:val="24"/>
          <w:szCs w:val="24"/>
        </w:rPr>
        <w:t>общественных</w:t>
      </w:r>
      <w:r w:rsidRPr="00BE5CF5">
        <w:rPr>
          <w:color w:val="000000" w:themeColor="text1"/>
          <w:spacing w:val="-6"/>
          <w:sz w:val="24"/>
          <w:szCs w:val="24"/>
        </w:rPr>
        <w:t xml:space="preserve"> </w:t>
      </w:r>
      <w:r w:rsidRPr="00BE5CF5">
        <w:rPr>
          <w:color w:val="000000" w:themeColor="text1"/>
          <w:sz w:val="24"/>
          <w:szCs w:val="24"/>
        </w:rPr>
        <w:t>объединений;</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4"/>
          <w:sz w:val="24"/>
          <w:szCs w:val="24"/>
        </w:rPr>
        <w:t xml:space="preserve"> </w:t>
      </w:r>
      <w:r w:rsidRPr="00BE5CF5">
        <w:rPr>
          <w:color w:val="000000" w:themeColor="text1"/>
          <w:sz w:val="24"/>
          <w:szCs w:val="24"/>
        </w:rPr>
        <w:t>проводимых</w:t>
      </w:r>
      <w:r w:rsidRPr="00BE5CF5">
        <w:rPr>
          <w:color w:val="000000" w:themeColor="text1"/>
          <w:spacing w:val="-7"/>
          <w:sz w:val="24"/>
          <w:szCs w:val="24"/>
        </w:rPr>
        <w:t xml:space="preserve"> </w:t>
      </w:r>
      <w:r w:rsidRPr="00BE5CF5">
        <w:rPr>
          <w:color w:val="000000" w:themeColor="text1"/>
          <w:sz w:val="24"/>
          <w:szCs w:val="24"/>
        </w:rPr>
        <w:t>в школе</w:t>
      </w:r>
      <w:r w:rsidRPr="00BE5CF5">
        <w:rPr>
          <w:color w:val="000000" w:themeColor="text1"/>
          <w:spacing w:val="-8"/>
          <w:sz w:val="24"/>
          <w:szCs w:val="24"/>
        </w:rPr>
        <w:t xml:space="preserve"> </w:t>
      </w:r>
      <w:r w:rsidRPr="00BE5CF5">
        <w:rPr>
          <w:color w:val="000000" w:themeColor="text1"/>
          <w:sz w:val="24"/>
          <w:szCs w:val="24"/>
        </w:rPr>
        <w:t>экскурсий, походов;</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5"/>
          <w:sz w:val="24"/>
          <w:szCs w:val="24"/>
        </w:rPr>
        <w:t xml:space="preserve"> </w:t>
      </w:r>
      <w:r w:rsidRPr="00BE5CF5">
        <w:rPr>
          <w:color w:val="000000" w:themeColor="text1"/>
          <w:sz w:val="24"/>
          <w:szCs w:val="24"/>
        </w:rPr>
        <w:t>профориентационной</w:t>
      </w:r>
      <w:r w:rsidRPr="00BE5CF5">
        <w:rPr>
          <w:color w:val="000000" w:themeColor="text1"/>
          <w:spacing w:val="-2"/>
          <w:sz w:val="24"/>
          <w:szCs w:val="24"/>
        </w:rPr>
        <w:t xml:space="preserve"> </w:t>
      </w:r>
      <w:r w:rsidRPr="00BE5CF5">
        <w:rPr>
          <w:color w:val="000000" w:themeColor="text1"/>
          <w:sz w:val="24"/>
          <w:szCs w:val="24"/>
        </w:rPr>
        <w:t>работы</w:t>
      </w:r>
      <w:r w:rsidRPr="00BE5CF5">
        <w:rPr>
          <w:color w:val="000000" w:themeColor="text1"/>
          <w:spacing w:val="-5"/>
          <w:sz w:val="24"/>
          <w:szCs w:val="24"/>
        </w:rPr>
        <w:t xml:space="preserve"> </w:t>
      </w:r>
      <w:r w:rsidRPr="00BE5CF5">
        <w:rPr>
          <w:color w:val="000000" w:themeColor="text1"/>
          <w:sz w:val="24"/>
          <w:szCs w:val="24"/>
        </w:rPr>
        <w:t>школы;</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5"/>
          <w:sz w:val="24"/>
          <w:szCs w:val="24"/>
        </w:rPr>
        <w:t xml:space="preserve"> </w:t>
      </w:r>
      <w:r w:rsidRPr="00BE5CF5">
        <w:rPr>
          <w:color w:val="000000" w:themeColor="text1"/>
          <w:sz w:val="24"/>
          <w:szCs w:val="24"/>
        </w:rPr>
        <w:t>организации</w:t>
      </w:r>
      <w:r w:rsidRPr="00BE5CF5">
        <w:rPr>
          <w:color w:val="000000" w:themeColor="text1"/>
          <w:spacing w:val="-6"/>
          <w:sz w:val="24"/>
          <w:szCs w:val="24"/>
        </w:rPr>
        <w:t xml:space="preserve"> </w:t>
      </w:r>
      <w:r w:rsidRPr="00BE5CF5">
        <w:rPr>
          <w:color w:val="000000" w:themeColor="text1"/>
          <w:sz w:val="24"/>
          <w:szCs w:val="24"/>
        </w:rPr>
        <w:t>предметно-эстетической</w:t>
      </w:r>
      <w:r w:rsidRPr="00BE5CF5">
        <w:rPr>
          <w:color w:val="000000" w:themeColor="text1"/>
          <w:spacing w:val="-6"/>
          <w:sz w:val="24"/>
          <w:szCs w:val="24"/>
        </w:rPr>
        <w:t xml:space="preserve"> </w:t>
      </w:r>
      <w:r w:rsidRPr="00BE5CF5">
        <w:rPr>
          <w:color w:val="000000" w:themeColor="text1"/>
          <w:sz w:val="24"/>
          <w:szCs w:val="24"/>
        </w:rPr>
        <w:t>среды</w:t>
      </w:r>
      <w:r w:rsidRPr="00BE5CF5">
        <w:rPr>
          <w:color w:val="000000" w:themeColor="text1"/>
          <w:spacing w:val="-1"/>
          <w:sz w:val="24"/>
          <w:szCs w:val="24"/>
        </w:rPr>
        <w:t xml:space="preserve"> </w:t>
      </w:r>
      <w:r w:rsidRPr="00BE5CF5">
        <w:rPr>
          <w:color w:val="000000" w:themeColor="text1"/>
          <w:sz w:val="24"/>
          <w:szCs w:val="24"/>
        </w:rPr>
        <w:t>школы;</w:t>
      </w:r>
    </w:p>
    <w:p w:rsidR="004B486A" w:rsidRPr="00BE5CF5" w:rsidRDefault="004B486A" w:rsidP="00A60603">
      <w:pPr>
        <w:pStyle w:val="a7"/>
        <w:numPr>
          <w:ilvl w:val="0"/>
          <w:numId w:val="58"/>
        </w:numPr>
        <w:tabs>
          <w:tab w:val="left" w:pos="1111"/>
        </w:tabs>
        <w:ind w:left="1110" w:right="397" w:hanging="145"/>
        <w:rPr>
          <w:color w:val="000000" w:themeColor="text1"/>
          <w:sz w:val="24"/>
          <w:szCs w:val="24"/>
        </w:rPr>
      </w:pPr>
      <w:r w:rsidRPr="00BE5CF5">
        <w:rPr>
          <w:color w:val="000000" w:themeColor="text1"/>
          <w:sz w:val="24"/>
          <w:szCs w:val="24"/>
        </w:rPr>
        <w:t>качеством</w:t>
      </w:r>
      <w:r w:rsidRPr="00BE5CF5">
        <w:rPr>
          <w:color w:val="000000" w:themeColor="text1"/>
          <w:spacing w:val="-5"/>
          <w:sz w:val="24"/>
          <w:szCs w:val="24"/>
        </w:rPr>
        <w:t xml:space="preserve"> </w:t>
      </w:r>
      <w:r w:rsidRPr="00BE5CF5">
        <w:rPr>
          <w:color w:val="000000" w:themeColor="text1"/>
          <w:sz w:val="24"/>
          <w:szCs w:val="24"/>
        </w:rPr>
        <w:t>взаимодействия</w:t>
      </w:r>
      <w:r w:rsidRPr="00BE5CF5">
        <w:rPr>
          <w:color w:val="000000" w:themeColor="text1"/>
          <w:spacing w:val="-6"/>
          <w:sz w:val="24"/>
          <w:szCs w:val="24"/>
        </w:rPr>
        <w:t xml:space="preserve"> </w:t>
      </w:r>
      <w:r w:rsidRPr="00BE5CF5">
        <w:rPr>
          <w:color w:val="000000" w:themeColor="text1"/>
          <w:sz w:val="24"/>
          <w:szCs w:val="24"/>
        </w:rPr>
        <w:t>школы</w:t>
      </w:r>
      <w:r w:rsidRPr="00BE5CF5">
        <w:rPr>
          <w:color w:val="000000" w:themeColor="text1"/>
          <w:spacing w:val="-4"/>
          <w:sz w:val="24"/>
          <w:szCs w:val="24"/>
        </w:rPr>
        <w:t xml:space="preserve"> </w:t>
      </w:r>
      <w:r w:rsidRPr="00BE5CF5">
        <w:rPr>
          <w:color w:val="000000" w:themeColor="text1"/>
          <w:sz w:val="24"/>
          <w:szCs w:val="24"/>
        </w:rPr>
        <w:t>и семей</w:t>
      </w:r>
      <w:r w:rsidRPr="00BE5CF5">
        <w:rPr>
          <w:color w:val="000000" w:themeColor="text1"/>
          <w:spacing w:val="-5"/>
          <w:sz w:val="24"/>
          <w:szCs w:val="24"/>
        </w:rPr>
        <w:t xml:space="preserve"> </w:t>
      </w:r>
      <w:r w:rsidRPr="00BE5CF5">
        <w:rPr>
          <w:color w:val="000000" w:themeColor="text1"/>
          <w:sz w:val="24"/>
          <w:szCs w:val="24"/>
        </w:rPr>
        <w:t>школьников.</w:t>
      </w:r>
    </w:p>
    <w:p w:rsidR="004B486A" w:rsidRPr="00BE5CF5" w:rsidRDefault="004B486A" w:rsidP="00A60603">
      <w:pPr>
        <w:pStyle w:val="a5"/>
        <w:ind w:right="397" w:firstLine="566"/>
        <w:rPr>
          <w:color w:val="000000" w:themeColor="text1"/>
        </w:rPr>
      </w:pPr>
      <w:r w:rsidRPr="00BE5CF5">
        <w:rPr>
          <w:color w:val="000000" w:themeColor="text1"/>
        </w:rPr>
        <w:t>Итогом</w:t>
      </w:r>
      <w:r w:rsidRPr="00BE5CF5">
        <w:rPr>
          <w:color w:val="000000" w:themeColor="text1"/>
          <w:spacing w:val="1"/>
        </w:rPr>
        <w:t xml:space="preserve"> </w:t>
      </w:r>
      <w:r w:rsidRPr="00BE5CF5">
        <w:rPr>
          <w:color w:val="000000" w:themeColor="text1"/>
        </w:rPr>
        <w:t>самоанализа</w:t>
      </w:r>
      <w:r w:rsidRPr="00BE5CF5">
        <w:rPr>
          <w:color w:val="000000" w:themeColor="text1"/>
          <w:spacing w:val="1"/>
        </w:rPr>
        <w:t xml:space="preserve"> </w:t>
      </w:r>
      <w:r w:rsidRPr="00BE5CF5">
        <w:rPr>
          <w:color w:val="000000" w:themeColor="text1"/>
        </w:rPr>
        <w:t>организуемой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воспитательной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перечень</w:t>
      </w:r>
      <w:r w:rsidRPr="00BE5CF5">
        <w:rPr>
          <w:color w:val="000000" w:themeColor="text1"/>
          <w:spacing w:val="1"/>
        </w:rPr>
        <w:t xml:space="preserve"> </w:t>
      </w:r>
      <w:r w:rsidRPr="00BE5CF5">
        <w:rPr>
          <w:color w:val="000000" w:themeColor="text1"/>
        </w:rPr>
        <w:t>выявленных</w:t>
      </w:r>
      <w:r w:rsidRPr="00BE5CF5">
        <w:rPr>
          <w:color w:val="000000" w:themeColor="text1"/>
          <w:spacing w:val="1"/>
        </w:rPr>
        <w:t xml:space="preserve"> </w:t>
      </w:r>
      <w:r w:rsidRPr="00BE5CF5">
        <w:rPr>
          <w:color w:val="000000" w:themeColor="text1"/>
        </w:rPr>
        <w:t>проблем,</w:t>
      </w:r>
      <w:r w:rsidRPr="00BE5CF5">
        <w:rPr>
          <w:color w:val="000000" w:themeColor="text1"/>
          <w:spacing w:val="1"/>
        </w:rPr>
        <w:t xml:space="preserve"> </w:t>
      </w:r>
      <w:r w:rsidRPr="00BE5CF5">
        <w:rPr>
          <w:color w:val="000000" w:themeColor="text1"/>
        </w:rPr>
        <w:t>над</w:t>
      </w:r>
      <w:r w:rsidRPr="00BE5CF5">
        <w:rPr>
          <w:color w:val="000000" w:themeColor="text1"/>
          <w:spacing w:val="1"/>
        </w:rPr>
        <w:t xml:space="preserve"> </w:t>
      </w:r>
      <w:r w:rsidRPr="00BE5CF5">
        <w:rPr>
          <w:color w:val="000000" w:themeColor="text1"/>
        </w:rPr>
        <w:t>которыми</w:t>
      </w:r>
      <w:r w:rsidRPr="00BE5CF5">
        <w:rPr>
          <w:color w:val="000000" w:themeColor="text1"/>
          <w:spacing w:val="1"/>
        </w:rPr>
        <w:t xml:space="preserve"> </w:t>
      </w:r>
      <w:r w:rsidRPr="00BE5CF5">
        <w:rPr>
          <w:color w:val="000000" w:themeColor="text1"/>
        </w:rPr>
        <w:t>предстоит</w:t>
      </w:r>
      <w:r w:rsidRPr="00BE5CF5">
        <w:rPr>
          <w:color w:val="000000" w:themeColor="text1"/>
          <w:spacing w:val="1"/>
        </w:rPr>
        <w:t xml:space="preserve"> </w:t>
      </w:r>
      <w:r w:rsidRPr="00BE5CF5">
        <w:rPr>
          <w:color w:val="000000" w:themeColor="text1"/>
        </w:rPr>
        <w:t>работать</w:t>
      </w:r>
      <w:r w:rsidRPr="00BE5CF5">
        <w:rPr>
          <w:color w:val="000000" w:themeColor="text1"/>
          <w:spacing w:val="1"/>
        </w:rPr>
        <w:t xml:space="preserve"> </w:t>
      </w:r>
      <w:r w:rsidRPr="00BE5CF5">
        <w:rPr>
          <w:color w:val="000000" w:themeColor="text1"/>
        </w:rPr>
        <w:t>педагогическому</w:t>
      </w:r>
      <w:r w:rsidRPr="00BE5CF5">
        <w:rPr>
          <w:color w:val="000000" w:themeColor="text1"/>
          <w:spacing w:val="1"/>
        </w:rPr>
        <w:t xml:space="preserve"> </w:t>
      </w:r>
      <w:r w:rsidRPr="00BE5CF5">
        <w:rPr>
          <w:color w:val="000000" w:themeColor="text1"/>
        </w:rPr>
        <w:t>коллективу,</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проект</w:t>
      </w:r>
      <w:r w:rsidRPr="00BE5CF5">
        <w:rPr>
          <w:color w:val="000000" w:themeColor="text1"/>
          <w:spacing w:val="1"/>
        </w:rPr>
        <w:t xml:space="preserve"> </w:t>
      </w:r>
      <w:r w:rsidRPr="00BE5CF5">
        <w:rPr>
          <w:color w:val="000000" w:themeColor="text1"/>
        </w:rPr>
        <w:t>направленных</w:t>
      </w:r>
      <w:r w:rsidRPr="00BE5CF5">
        <w:rPr>
          <w:color w:val="000000" w:themeColor="text1"/>
          <w:spacing w:val="-4"/>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это</w:t>
      </w:r>
      <w:r w:rsidRPr="00BE5CF5">
        <w:rPr>
          <w:color w:val="000000" w:themeColor="text1"/>
          <w:spacing w:val="2"/>
        </w:rPr>
        <w:t xml:space="preserve"> </w:t>
      </w:r>
      <w:r w:rsidRPr="00BE5CF5">
        <w:rPr>
          <w:color w:val="000000" w:themeColor="text1"/>
        </w:rPr>
        <w:t>управленческих</w:t>
      </w:r>
      <w:r w:rsidRPr="00BE5CF5">
        <w:rPr>
          <w:color w:val="000000" w:themeColor="text1"/>
          <w:spacing w:val="-3"/>
        </w:rPr>
        <w:t xml:space="preserve"> </w:t>
      </w:r>
      <w:r w:rsidRPr="00BE5CF5">
        <w:rPr>
          <w:color w:val="000000" w:themeColor="text1"/>
        </w:rPr>
        <w:t>решений.</w:t>
      </w:r>
    </w:p>
    <w:p w:rsidR="004B486A" w:rsidRPr="00BE5CF5" w:rsidRDefault="004B486A" w:rsidP="00A60603">
      <w:pPr>
        <w:pStyle w:val="a5"/>
        <w:ind w:left="0" w:right="397"/>
        <w:rPr>
          <w:color w:val="000000" w:themeColor="text1"/>
          <w:u w:val="single"/>
        </w:rPr>
      </w:pPr>
    </w:p>
    <w:p w:rsidR="004B486A" w:rsidRPr="00BE5CF5" w:rsidRDefault="004B486A" w:rsidP="00A60603">
      <w:pPr>
        <w:spacing w:after="0" w:line="240" w:lineRule="auto"/>
        <w:ind w:left="400" w:right="397"/>
        <w:jc w:val="both"/>
        <w:rPr>
          <w:rFonts w:ascii="Times New Roman" w:hAnsi="Times New Roman" w:cs="Times New Roman"/>
          <w:b/>
          <w:color w:val="000000" w:themeColor="text1"/>
          <w:sz w:val="24"/>
          <w:szCs w:val="24"/>
          <w:u w:val="single"/>
        </w:rPr>
      </w:pPr>
      <w:r w:rsidRPr="00BE5CF5">
        <w:rPr>
          <w:rFonts w:ascii="Times New Roman" w:hAnsi="Times New Roman" w:cs="Times New Roman"/>
          <w:b/>
          <w:color w:val="000000" w:themeColor="text1"/>
          <w:sz w:val="24"/>
          <w:szCs w:val="24"/>
          <w:u w:val="single"/>
        </w:rPr>
        <w:t>План воспитательных</w:t>
      </w:r>
      <w:r w:rsidRPr="00BE5CF5">
        <w:rPr>
          <w:rFonts w:ascii="Times New Roman" w:hAnsi="Times New Roman" w:cs="Times New Roman"/>
          <w:b/>
          <w:color w:val="000000" w:themeColor="text1"/>
          <w:spacing w:val="-5"/>
          <w:sz w:val="24"/>
          <w:szCs w:val="24"/>
          <w:u w:val="single"/>
        </w:rPr>
        <w:t xml:space="preserve"> </w:t>
      </w:r>
      <w:r w:rsidRPr="00BE5CF5">
        <w:rPr>
          <w:rFonts w:ascii="Times New Roman" w:hAnsi="Times New Roman" w:cs="Times New Roman"/>
          <w:b/>
          <w:color w:val="000000" w:themeColor="text1"/>
          <w:sz w:val="24"/>
          <w:szCs w:val="24"/>
          <w:u w:val="single"/>
        </w:rPr>
        <w:t>мероприятий</w:t>
      </w:r>
    </w:p>
    <w:p w:rsidR="004B486A" w:rsidRPr="00BE5CF5" w:rsidRDefault="004B486A" w:rsidP="00A60603">
      <w:pPr>
        <w:pStyle w:val="a5"/>
        <w:ind w:right="397" w:firstLine="320"/>
        <w:rPr>
          <w:color w:val="000000" w:themeColor="text1"/>
        </w:rPr>
      </w:pPr>
      <w:r w:rsidRPr="00BE5CF5">
        <w:rPr>
          <w:color w:val="000000" w:themeColor="text1"/>
        </w:rPr>
        <w:t>Цель</w:t>
      </w:r>
      <w:r w:rsidRPr="00BE5CF5">
        <w:rPr>
          <w:color w:val="000000" w:themeColor="text1"/>
          <w:spacing w:val="1"/>
        </w:rPr>
        <w:t xml:space="preserve"> </w:t>
      </w:r>
      <w:r w:rsidRPr="00BE5CF5">
        <w:rPr>
          <w:color w:val="000000" w:themeColor="text1"/>
        </w:rPr>
        <w:t>воспитательной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школы: создание</w:t>
      </w:r>
      <w:r w:rsidRPr="00BE5CF5">
        <w:rPr>
          <w:color w:val="000000" w:themeColor="text1"/>
          <w:spacing w:val="1"/>
        </w:rPr>
        <w:t xml:space="preserve"> </w:t>
      </w:r>
      <w:r w:rsidRPr="00BE5CF5">
        <w:rPr>
          <w:color w:val="000000" w:themeColor="text1"/>
        </w:rPr>
        <w:t>единого</w:t>
      </w:r>
      <w:r w:rsidRPr="00BE5CF5">
        <w:rPr>
          <w:color w:val="000000" w:themeColor="text1"/>
          <w:spacing w:val="1"/>
        </w:rPr>
        <w:t xml:space="preserve"> </w:t>
      </w:r>
      <w:r w:rsidRPr="00BE5CF5">
        <w:rPr>
          <w:color w:val="000000" w:themeColor="text1"/>
        </w:rPr>
        <w:t>воспитательного</w:t>
      </w:r>
      <w:r w:rsidRPr="00BE5CF5">
        <w:rPr>
          <w:color w:val="000000" w:themeColor="text1"/>
          <w:spacing w:val="1"/>
        </w:rPr>
        <w:t xml:space="preserve"> </w:t>
      </w:r>
      <w:r w:rsidRPr="00BE5CF5">
        <w:rPr>
          <w:color w:val="000000" w:themeColor="text1"/>
        </w:rPr>
        <w:t>пространства</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становления устойчивой, физически и духовно здоровой, творческой личности со сформированными</w:t>
      </w:r>
      <w:r w:rsidRPr="00BE5CF5">
        <w:rPr>
          <w:color w:val="000000" w:themeColor="text1"/>
          <w:spacing w:val="1"/>
        </w:rPr>
        <w:t xml:space="preserve"> </w:t>
      </w:r>
      <w:r w:rsidRPr="00BE5CF5">
        <w:rPr>
          <w:color w:val="000000" w:themeColor="text1"/>
        </w:rPr>
        <w:t>ключевыми</w:t>
      </w:r>
      <w:r w:rsidRPr="00BE5CF5">
        <w:rPr>
          <w:color w:val="000000" w:themeColor="text1"/>
          <w:spacing w:val="1"/>
        </w:rPr>
        <w:t xml:space="preserve"> </w:t>
      </w:r>
      <w:r w:rsidRPr="00BE5CF5">
        <w:rPr>
          <w:color w:val="000000" w:themeColor="text1"/>
        </w:rPr>
        <w:t>компетентностями,</w:t>
      </w:r>
      <w:r w:rsidRPr="00BE5CF5">
        <w:rPr>
          <w:color w:val="000000" w:themeColor="text1"/>
          <w:spacing w:val="1"/>
        </w:rPr>
        <w:t xml:space="preserve"> </w:t>
      </w:r>
      <w:r w:rsidRPr="00BE5CF5">
        <w:rPr>
          <w:color w:val="000000" w:themeColor="text1"/>
        </w:rPr>
        <w:t>готовой</w:t>
      </w:r>
      <w:r w:rsidRPr="00BE5CF5">
        <w:rPr>
          <w:color w:val="000000" w:themeColor="text1"/>
          <w:spacing w:val="1"/>
        </w:rPr>
        <w:t xml:space="preserve"> </w:t>
      </w:r>
      <w:r w:rsidRPr="00BE5CF5">
        <w:rPr>
          <w:color w:val="000000" w:themeColor="text1"/>
        </w:rPr>
        <w:t>войти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информационное</w:t>
      </w:r>
      <w:r w:rsidRPr="00BE5CF5">
        <w:rPr>
          <w:color w:val="000000" w:themeColor="text1"/>
          <w:spacing w:val="1"/>
        </w:rPr>
        <w:t xml:space="preserve"> </w:t>
      </w:r>
      <w:r w:rsidRPr="00BE5CF5">
        <w:rPr>
          <w:color w:val="000000" w:themeColor="text1"/>
        </w:rPr>
        <w:t>сообщество,</w:t>
      </w:r>
      <w:r w:rsidRPr="00BE5CF5">
        <w:rPr>
          <w:color w:val="000000" w:themeColor="text1"/>
          <w:spacing w:val="1"/>
        </w:rPr>
        <w:t xml:space="preserve"> </w:t>
      </w:r>
      <w:r w:rsidRPr="00BE5CF5">
        <w:rPr>
          <w:color w:val="000000" w:themeColor="text1"/>
        </w:rPr>
        <w:t>способной</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самоопределению в</w:t>
      </w:r>
      <w:r w:rsidRPr="00BE5CF5">
        <w:rPr>
          <w:color w:val="000000" w:themeColor="text1"/>
          <w:spacing w:val="-7"/>
        </w:rPr>
        <w:t xml:space="preserve"> </w:t>
      </w:r>
      <w:r w:rsidRPr="00BE5CF5">
        <w:rPr>
          <w:color w:val="000000" w:themeColor="text1"/>
        </w:rPr>
        <w:t>обществе.</w:t>
      </w:r>
    </w:p>
    <w:p w:rsidR="004B486A" w:rsidRPr="00BE5CF5" w:rsidRDefault="004B486A" w:rsidP="00A60603">
      <w:pPr>
        <w:pStyle w:val="a5"/>
        <w:ind w:right="397"/>
        <w:rPr>
          <w:color w:val="000000" w:themeColor="text1"/>
        </w:rPr>
      </w:pPr>
      <w:r w:rsidRPr="00BE5CF5">
        <w:rPr>
          <w:color w:val="000000" w:themeColor="text1"/>
        </w:rPr>
        <w:t>Задачи:</w:t>
      </w:r>
    </w:p>
    <w:p w:rsidR="004B486A" w:rsidRPr="00BE5CF5" w:rsidRDefault="004B486A" w:rsidP="00251E5A">
      <w:pPr>
        <w:pStyle w:val="a5"/>
        <w:ind w:right="397"/>
        <w:rPr>
          <w:color w:val="000000" w:themeColor="text1"/>
        </w:rPr>
      </w:pPr>
      <w:r w:rsidRPr="00BE5CF5">
        <w:rPr>
          <w:color w:val="000000" w:themeColor="text1"/>
        </w:rPr>
        <w:t>-создание</w:t>
      </w:r>
      <w:r w:rsidRPr="00BE5CF5">
        <w:rPr>
          <w:color w:val="000000" w:themeColor="text1"/>
        </w:rPr>
        <w:tab/>
        <w:t>условий</w:t>
      </w:r>
      <w:r w:rsidRPr="00BE5CF5">
        <w:rPr>
          <w:color w:val="000000" w:themeColor="text1"/>
        </w:rPr>
        <w:tab/>
        <w:t>для</w:t>
      </w:r>
      <w:r w:rsidRPr="00BE5CF5">
        <w:rPr>
          <w:color w:val="000000" w:themeColor="text1"/>
        </w:rPr>
        <w:tab/>
        <w:t>воспитания</w:t>
      </w:r>
      <w:r w:rsidRPr="00BE5CF5">
        <w:rPr>
          <w:color w:val="000000" w:themeColor="text1"/>
        </w:rPr>
        <w:tab/>
        <w:t>духовно-нравственной,</w:t>
      </w:r>
      <w:r w:rsidRPr="00BE5CF5">
        <w:rPr>
          <w:color w:val="000000" w:themeColor="text1"/>
        </w:rPr>
        <w:tab/>
        <w:t>культурной</w:t>
      </w:r>
      <w:r w:rsidRPr="00BE5CF5">
        <w:rPr>
          <w:color w:val="000000" w:themeColor="text1"/>
        </w:rPr>
        <w:tab/>
        <w:t>личности,</w:t>
      </w:r>
      <w:r w:rsidRPr="00BE5CF5">
        <w:rPr>
          <w:color w:val="000000" w:themeColor="text1"/>
        </w:rPr>
        <w:tab/>
      </w:r>
      <w:r w:rsidRPr="00BE5CF5">
        <w:rPr>
          <w:color w:val="000000" w:themeColor="text1"/>
          <w:spacing w:val="-1"/>
        </w:rPr>
        <w:t>чувства</w:t>
      </w:r>
      <w:r w:rsidRPr="00BE5CF5">
        <w:rPr>
          <w:color w:val="000000" w:themeColor="text1"/>
          <w:spacing w:val="-57"/>
        </w:rPr>
        <w:t xml:space="preserve"> </w:t>
      </w:r>
      <w:r w:rsidRPr="00BE5CF5">
        <w:rPr>
          <w:color w:val="000000" w:themeColor="text1"/>
        </w:rPr>
        <w:t>гражданственности,</w:t>
      </w:r>
      <w:r w:rsidRPr="00BE5CF5">
        <w:rPr>
          <w:color w:val="000000" w:themeColor="text1"/>
          <w:spacing w:val="-3"/>
        </w:rPr>
        <w:t xml:space="preserve"> </w:t>
      </w:r>
      <w:r w:rsidRPr="00BE5CF5">
        <w:rPr>
          <w:color w:val="000000" w:themeColor="text1"/>
        </w:rPr>
        <w:t>патриотизма,</w:t>
      </w:r>
      <w:r w:rsidRPr="00BE5CF5">
        <w:rPr>
          <w:color w:val="000000" w:themeColor="text1"/>
          <w:spacing w:val="-2"/>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у</w:t>
      </w:r>
      <w:r w:rsidRPr="00BE5CF5">
        <w:rPr>
          <w:color w:val="000000" w:themeColor="text1"/>
          <w:spacing w:val="-9"/>
        </w:rPr>
        <w:t xml:space="preserve"> </w:t>
      </w:r>
      <w:r w:rsidRPr="00BE5CF5">
        <w:rPr>
          <w:color w:val="000000" w:themeColor="text1"/>
        </w:rPr>
        <w:t>детей нравственной</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правовой</w:t>
      </w:r>
      <w:r w:rsidRPr="00BE5CF5">
        <w:rPr>
          <w:color w:val="000000" w:themeColor="text1"/>
          <w:spacing w:val="-4"/>
        </w:rPr>
        <w:t xml:space="preserve"> </w:t>
      </w:r>
      <w:r w:rsidRPr="00BE5CF5">
        <w:rPr>
          <w:color w:val="000000" w:themeColor="text1"/>
        </w:rPr>
        <w:t>культуры;</w:t>
      </w:r>
    </w:p>
    <w:p w:rsidR="004B486A" w:rsidRPr="00BE5CF5" w:rsidRDefault="004B486A" w:rsidP="00A60603">
      <w:pPr>
        <w:pStyle w:val="a5"/>
        <w:tabs>
          <w:tab w:val="left" w:pos="2761"/>
          <w:tab w:val="left" w:pos="3754"/>
          <w:tab w:val="left" w:pos="4824"/>
          <w:tab w:val="left" w:pos="6483"/>
          <w:tab w:val="left" w:pos="8406"/>
          <w:tab w:val="left" w:pos="8776"/>
          <w:tab w:val="left" w:pos="9682"/>
        </w:tabs>
        <w:ind w:right="397"/>
        <w:rPr>
          <w:color w:val="000000" w:themeColor="text1"/>
        </w:rPr>
      </w:pPr>
      <w:r w:rsidRPr="00BE5CF5">
        <w:rPr>
          <w:color w:val="000000" w:themeColor="text1"/>
        </w:rPr>
        <w:t>-совершенствование</w:t>
      </w:r>
      <w:r w:rsidRPr="00BE5CF5">
        <w:rPr>
          <w:color w:val="000000" w:themeColor="text1"/>
        </w:rPr>
        <w:tab/>
        <w:t>работы</w:t>
      </w:r>
      <w:r w:rsidRPr="00BE5CF5">
        <w:rPr>
          <w:color w:val="000000" w:themeColor="text1"/>
        </w:rPr>
        <w:tab/>
        <w:t>органов</w:t>
      </w:r>
      <w:r w:rsidRPr="00BE5CF5">
        <w:rPr>
          <w:color w:val="000000" w:themeColor="text1"/>
        </w:rPr>
        <w:tab/>
        <w:t>ученического</w:t>
      </w:r>
      <w:r w:rsidRPr="00BE5CF5">
        <w:rPr>
          <w:color w:val="000000" w:themeColor="text1"/>
        </w:rPr>
        <w:tab/>
        <w:t>самоуправления</w:t>
      </w:r>
      <w:r w:rsidRPr="00BE5CF5">
        <w:rPr>
          <w:color w:val="000000" w:themeColor="text1"/>
        </w:rPr>
        <w:tab/>
        <w:t>с</w:t>
      </w:r>
      <w:r w:rsidRPr="00BE5CF5">
        <w:rPr>
          <w:color w:val="000000" w:themeColor="text1"/>
        </w:rPr>
        <w:tab/>
        <w:t>целью</w:t>
      </w:r>
      <w:r w:rsidRPr="00BE5CF5">
        <w:rPr>
          <w:color w:val="000000" w:themeColor="text1"/>
        </w:rPr>
        <w:tab/>
      </w:r>
      <w:r w:rsidRPr="00BE5CF5">
        <w:rPr>
          <w:color w:val="000000" w:themeColor="text1"/>
          <w:spacing w:val="-1"/>
        </w:rPr>
        <w:t>повышения</w:t>
      </w:r>
      <w:r w:rsidRPr="00BE5CF5">
        <w:rPr>
          <w:color w:val="000000" w:themeColor="text1"/>
          <w:spacing w:val="-57"/>
        </w:rPr>
        <w:t xml:space="preserve"> </w:t>
      </w:r>
      <w:r w:rsidRPr="00BE5CF5">
        <w:rPr>
          <w:color w:val="000000" w:themeColor="text1"/>
        </w:rPr>
        <w:t>ответственности</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активной</w:t>
      </w:r>
      <w:r w:rsidRPr="00BE5CF5">
        <w:rPr>
          <w:color w:val="000000" w:themeColor="text1"/>
          <w:spacing w:val="-2"/>
        </w:rPr>
        <w:t xml:space="preserve"> </w:t>
      </w:r>
      <w:r w:rsidRPr="00BE5CF5">
        <w:rPr>
          <w:color w:val="000000" w:themeColor="text1"/>
        </w:rPr>
        <w:t>гражданской</w:t>
      </w:r>
      <w:r w:rsidRPr="00BE5CF5">
        <w:rPr>
          <w:color w:val="000000" w:themeColor="text1"/>
          <w:spacing w:val="-2"/>
        </w:rPr>
        <w:t xml:space="preserve"> </w:t>
      </w:r>
      <w:r w:rsidRPr="00BE5CF5">
        <w:rPr>
          <w:color w:val="000000" w:themeColor="text1"/>
        </w:rPr>
        <w:t>позиции;</w:t>
      </w:r>
    </w:p>
    <w:p w:rsidR="004B486A" w:rsidRPr="00BE5CF5" w:rsidRDefault="004B486A" w:rsidP="00A60603">
      <w:pPr>
        <w:pStyle w:val="a5"/>
        <w:ind w:right="397"/>
        <w:rPr>
          <w:color w:val="000000" w:themeColor="text1"/>
        </w:rPr>
      </w:pPr>
      <w:r w:rsidRPr="00BE5CF5">
        <w:rPr>
          <w:color w:val="000000" w:themeColor="text1"/>
        </w:rPr>
        <w:t>-повышение</w:t>
      </w:r>
      <w:r w:rsidRPr="00BE5CF5">
        <w:rPr>
          <w:color w:val="000000" w:themeColor="text1"/>
          <w:spacing w:val="36"/>
        </w:rPr>
        <w:t xml:space="preserve"> </w:t>
      </w:r>
      <w:r w:rsidRPr="00BE5CF5">
        <w:rPr>
          <w:color w:val="000000" w:themeColor="text1"/>
        </w:rPr>
        <w:t>роли</w:t>
      </w:r>
      <w:r w:rsidRPr="00BE5CF5">
        <w:rPr>
          <w:color w:val="000000" w:themeColor="text1"/>
          <w:spacing w:val="39"/>
        </w:rPr>
        <w:t xml:space="preserve"> </w:t>
      </w:r>
      <w:r w:rsidRPr="00BE5CF5">
        <w:rPr>
          <w:color w:val="000000" w:themeColor="text1"/>
        </w:rPr>
        <w:t>семьи</w:t>
      </w:r>
      <w:r w:rsidRPr="00BE5CF5">
        <w:rPr>
          <w:color w:val="000000" w:themeColor="text1"/>
          <w:spacing w:val="38"/>
        </w:rPr>
        <w:t xml:space="preserve"> </w:t>
      </w:r>
      <w:r w:rsidRPr="00BE5CF5">
        <w:rPr>
          <w:color w:val="000000" w:themeColor="text1"/>
        </w:rPr>
        <w:t>и</w:t>
      </w:r>
      <w:r w:rsidRPr="00BE5CF5">
        <w:rPr>
          <w:color w:val="000000" w:themeColor="text1"/>
          <w:spacing w:val="38"/>
        </w:rPr>
        <w:t xml:space="preserve"> </w:t>
      </w:r>
      <w:r w:rsidRPr="00BE5CF5">
        <w:rPr>
          <w:color w:val="000000" w:themeColor="text1"/>
        </w:rPr>
        <w:t>социума</w:t>
      </w:r>
      <w:r w:rsidRPr="00BE5CF5">
        <w:rPr>
          <w:color w:val="000000" w:themeColor="text1"/>
          <w:spacing w:val="41"/>
        </w:rPr>
        <w:t xml:space="preserve"> </w:t>
      </w:r>
      <w:r w:rsidRPr="00BE5CF5">
        <w:rPr>
          <w:color w:val="000000" w:themeColor="text1"/>
        </w:rPr>
        <w:t>в</w:t>
      </w:r>
      <w:r w:rsidRPr="00BE5CF5">
        <w:rPr>
          <w:color w:val="000000" w:themeColor="text1"/>
          <w:spacing w:val="44"/>
        </w:rPr>
        <w:t xml:space="preserve"> </w:t>
      </w:r>
      <w:r w:rsidRPr="00BE5CF5">
        <w:rPr>
          <w:color w:val="000000" w:themeColor="text1"/>
        </w:rPr>
        <w:t>воспитательно-образовательном</w:t>
      </w:r>
      <w:r w:rsidRPr="00BE5CF5">
        <w:rPr>
          <w:color w:val="000000" w:themeColor="text1"/>
          <w:spacing w:val="34"/>
        </w:rPr>
        <w:t xml:space="preserve"> </w:t>
      </w:r>
      <w:r w:rsidRPr="00BE5CF5">
        <w:rPr>
          <w:color w:val="000000" w:themeColor="text1"/>
        </w:rPr>
        <w:t>пространстве,</w:t>
      </w:r>
      <w:r w:rsidRPr="00BE5CF5">
        <w:rPr>
          <w:color w:val="000000" w:themeColor="text1"/>
          <w:spacing w:val="39"/>
        </w:rPr>
        <w:t xml:space="preserve"> </w:t>
      </w:r>
      <w:r w:rsidRPr="00BE5CF5">
        <w:rPr>
          <w:color w:val="000000" w:themeColor="text1"/>
        </w:rPr>
        <w:t>максимальное</w:t>
      </w:r>
      <w:r w:rsidRPr="00BE5CF5">
        <w:rPr>
          <w:color w:val="000000" w:themeColor="text1"/>
          <w:spacing w:val="-57"/>
        </w:rPr>
        <w:t xml:space="preserve"> </w:t>
      </w:r>
      <w:r w:rsidRPr="00BE5CF5">
        <w:rPr>
          <w:color w:val="000000" w:themeColor="text1"/>
        </w:rPr>
        <w:t>вовлечение родителей</w:t>
      </w:r>
      <w:r w:rsidRPr="00BE5CF5">
        <w:rPr>
          <w:color w:val="000000" w:themeColor="text1"/>
          <w:spacing w:val="-2"/>
        </w:rPr>
        <w:t xml:space="preserve"> </w:t>
      </w:r>
      <w:r w:rsidRPr="00BE5CF5">
        <w:rPr>
          <w:color w:val="000000" w:themeColor="text1"/>
        </w:rPr>
        <w:t>к реализации</w:t>
      </w:r>
      <w:r w:rsidRPr="00BE5CF5">
        <w:rPr>
          <w:color w:val="000000" w:themeColor="text1"/>
          <w:spacing w:val="3"/>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школы;</w:t>
      </w:r>
    </w:p>
    <w:p w:rsidR="004B486A" w:rsidRPr="00BE5CF5" w:rsidRDefault="004B486A" w:rsidP="00A60603">
      <w:pPr>
        <w:pStyle w:val="a5"/>
        <w:ind w:right="397"/>
        <w:rPr>
          <w:color w:val="000000" w:themeColor="text1"/>
        </w:rPr>
      </w:pPr>
      <w:r w:rsidRPr="00BE5CF5">
        <w:rPr>
          <w:color w:val="000000" w:themeColor="text1"/>
        </w:rPr>
        <w:t>-формирование</w:t>
      </w:r>
      <w:r w:rsidRPr="00BE5CF5">
        <w:rPr>
          <w:color w:val="000000" w:themeColor="text1"/>
          <w:spacing w:val="1"/>
        </w:rPr>
        <w:t xml:space="preserve"> </w:t>
      </w:r>
      <w:r w:rsidRPr="00BE5CF5">
        <w:rPr>
          <w:color w:val="000000" w:themeColor="text1"/>
        </w:rPr>
        <w:t>культуры</w:t>
      </w:r>
      <w:r w:rsidRPr="00BE5CF5">
        <w:rPr>
          <w:color w:val="000000" w:themeColor="text1"/>
          <w:spacing w:val="3"/>
        </w:rPr>
        <w:t xml:space="preserve"> </w:t>
      </w:r>
      <w:r w:rsidRPr="00BE5CF5">
        <w:rPr>
          <w:color w:val="000000" w:themeColor="text1"/>
        </w:rPr>
        <w:t>здорового</w:t>
      </w:r>
      <w:r w:rsidRPr="00BE5CF5">
        <w:rPr>
          <w:color w:val="000000" w:themeColor="text1"/>
          <w:spacing w:val="1"/>
        </w:rPr>
        <w:t xml:space="preserve"> </w:t>
      </w:r>
      <w:r w:rsidRPr="00BE5CF5">
        <w:rPr>
          <w:color w:val="000000" w:themeColor="text1"/>
        </w:rPr>
        <w:t>образа</w:t>
      </w:r>
      <w:r w:rsidRPr="00BE5CF5">
        <w:rPr>
          <w:color w:val="000000" w:themeColor="text1"/>
          <w:spacing w:val="56"/>
        </w:rPr>
        <w:t xml:space="preserve"> </w:t>
      </w:r>
      <w:r w:rsidRPr="00BE5CF5">
        <w:rPr>
          <w:color w:val="000000" w:themeColor="text1"/>
        </w:rPr>
        <w:t>жизни</w:t>
      </w:r>
      <w:r w:rsidRPr="00BE5CF5">
        <w:rPr>
          <w:color w:val="000000" w:themeColor="text1"/>
          <w:spacing w:val="58"/>
        </w:rPr>
        <w:t xml:space="preserve"> </w:t>
      </w:r>
      <w:proofErr w:type="gramStart"/>
      <w:r w:rsidRPr="00BE5CF5">
        <w:rPr>
          <w:color w:val="000000" w:themeColor="text1"/>
        </w:rPr>
        <w:t>обучающихся</w:t>
      </w:r>
      <w:proofErr w:type="gramEnd"/>
      <w:r w:rsidRPr="00BE5CF5">
        <w:rPr>
          <w:color w:val="000000" w:themeColor="text1"/>
        </w:rPr>
        <w:t>,</w:t>
      </w:r>
      <w:r w:rsidRPr="00BE5CF5">
        <w:rPr>
          <w:color w:val="000000" w:themeColor="text1"/>
          <w:spacing w:val="8"/>
        </w:rPr>
        <w:t xml:space="preserve"> </w:t>
      </w:r>
      <w:r w:rsidRPr="00BE5CF5">
        <w:rPr>
          <w:color w:val="000000" w:themeColor="text1"/>
        </w:rPr>
        <w:t>укрепление</w:t>
      </w:r>
      <w:r w:rsidRPr="00BE5CF5">
        <w:rPr>
          <w:color w:val="000000" w:themeColor="text1"/>
          <w:spacing w:val="1"/>
        </w:rPr>
        <w:t xml:space="preserve"> </w:t>
      </w:r>
      <w:r w:rsidRPr="00BE5CF5">
        <w:rPr>
          <w:color w:val="000000" w:themeColor="text1"/>
        </w:rPr>
        <w:t>физического</w:t>
      </w:r>
      <w:r w:rsidRPr="00BE5CF5">
        <w:rPr>
          <w:color w:val="000000" w:themeColor="text1"/>
          <w:spacing w:val="1"/>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психического</w:t>
      </w:r>
      <w:r w:rsidRPr="00BE5CF5">
        <w:rPr>
          <w:color w:val="000000" w:themeColor="text1"/>
          <w:spacing w:val="1"/>
        </w:rPr>
        <w:t xml:space="preserve"> </w:t>
      </w:r>
      <w:r w:rsidRPr="00BE5CF5">
        <w:rPr>
          <w:color w:val="000000" w:themeColor="text1"/>
        </w:rPr>
        <w:t>здоровья;</w:t>
      </w:r>
    </w:p>
    <w:p w:rsidR="004B486A" w:rsidRPr="00BE5CF5" w:rsidRDefault="004B486A" w:rsidP="00A60603">
      <w:pPr>
        <w:pStyle w:val="a5"/>
        <w:ind w:right="397"/>
        <w:rPr>
          <w:color w:val="000000" w:themeColor="text1"/>
        </w:rPr>
      </w:pPr>
      <w:r w:rsidRPr="00BE5CF5">
        <w:rPr>
          <w:color w:val="000000" w:themeColor="text1"/>
        </w:rPr>
        <w:t>-развитие</w:t>
      </w:r>
      <w:r w:rsidRPr="00BE5CF5">
        <w:rPr>
          <w:color w:val="000000" w:themeColor="text1"/>
          <w:spacing w:val="1"/>
        </w:rPr>
        <w:t xml:space="preserve"> </w:t>
      </w:r>
      <w:r w:rsidRPr="00BE5CF5">
        <w:rPr>
          <w:color w:val="000000" w:themeColor="text1"/>
        </w:rPr>
        <w:t>школьных</w:t>
      </w:r>
      <w:r w:rsidRPr="00BE5CF5">
        <w:rPr>
          <w:color w:val="000000" w:themeColor="text1"/>
          <w:spacing w:val="1"/>
        </w:rPr>
        <w:t xml:space="preserve"> </w:t>
      </w:r>
      <w:r w:rsidRPr="00BE5CF5">
        <w:rPr>
          <w:color w:val="000000" w:themeColor="text1"/>
        </w:rPr>
        <w:t>традиций,</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благоприятных</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всестороннего</w:t>
      </w:r>
      <w:r w:rsidRPr="00BE5CF5">
        <w:rPr>
          <w:color w:val="000000" w:themeColor="text1"/>
          <w:spacing w:val="1"/>
        </w:rPr>
        <w:t xml:space="preserve"> </w:t>
      </w:r>
      <w:r w:rsidRPr="00BE5CF5">
        <w:rPr>
          <w:color w:val="000000" w:themeColor="text1"/>
        </w:rPr>
        <w:t>развития</w:t>
      </w:r>
      <w:r w:rsidRPr="00BE5CF5">
        <w:rPr>
          <w:color w:val="000000" w:themeColor="text1"/>
          <w:spacing w:val="-57"/>
        </w:rPr>
        <w:t xml:space="preserve"> </w:t>
      </w:r>
      <w:r w:rsidRPr="00BE5CF5">
        <w:rPr>
          <w:color w:val="000000" w:themeColor="text1"/>
        </w:rPr>
        <w:t>личности</w:t>
      </w:r>
      <w:r w:rsidRPr="00BE5CF5">
        <w:rPr>
          <w:color w:val="000000" w:themeColor="text1"/>
          <w:spacing w:val="-3"/>
        </w:rPr>
        <w:t xml:space="preserve"> </w:t>
      </w:r>
      <w:r w:rsidRPr="00BE5CF5">
        <w:rPr>
          <w:color w:val="000000" w:themeColor="text1"/>
        </w:rPr>
        <w:t>обучающихся;</w:t>
      </w:r>
    </w:p>
    <w:p w:rsidR="004B486A" w:rsidRPr="00BE5CF5" w:rsidRDefault="004B486A" w:rsidP="00A60603">
      <w:pPr>
        <w:pStyle w:val="a5"/>
        <w:ind w:right="397"/>
        <w:rPr>
          <w:color w:val="000000" w:themeColor="text1"/>
        </w:rPr>
      </w:pPr>
      <w:r w:rsidRPr="00BE5CF5">
        <w:rPr>
          <w:color w:val="000000" w:themeColor="text1"/>
        </w:rPr>
        <w:t>-активизация</w:t>
      </w:r>
      <w:r w:rsidRPr="00BE5CF5">
        <w:rPr>
          <w:color w:val="000000" w:themeColor="text1"/>
          <w:spacing w:val="-8"/>
        </w:rPr>
        <w:t xml:space="preserve"> </w:t>
      </w:r>
      <w:r w:rsidRPr="00BE5CF5">
        <w:rPr>
          <w:color w:val="000000" w:themeColor="text1"/>
        </w:rPr>
        <w:t>работы</w:t>
      </w:r>
      <w:r w:rsidRPr="00BE5CF5">
        <w:rPr>
          <w:color w:val="000000" w:themeColor="text1"/>
          <w:spacing w:val="-4"/>
        </w:rPr>
        <w:t xml:space="preserve"> </w:t>
      </w:r>
      <w:r w:rsidRPr="00BE5CF5">
        <w:rPr>
          <w:color w:val="000000" w:themeColor="text1"/>
        </w:rPr>
        <w:t>по</w:t>
      </w:r>
      <w:r w:rsidRPr="00BE5CF5">
        <w:rPr>
          <w:color w:val="000000" w:themeColor="text1"/>
          <w:spacing w:val="5"/>
        </w:rPr>
        <w:t xml:space="preserve"> </w:t>
      </w:r>
      <w:r w:rsidRPr="00BE5CF5">
        <w:rPr>
          <w:color w:val="000000" w:themeColor="text1"/>
        </w:rPr>
        <w:t>участию</w:t>
      </w:r>
      <w:r w:rsidRPr="00BE5CF5">
        <w:rPr>
          <w:color w:val="000000" w:themeColor="text1"/>
          <w:spacing w:val="-4"/>
        </w:rPr>
        <w:t xml:space="preserve"> </w:t>
      </w:r>
      <w:r w:rsidRPr="00BE5CF5">
        <w:rPr>
          <w:color w:val="000000" w:themeColor="text1"/>
        </w:rPr>
        <w:t>педагогов</w:t>
      </w:r>
      <w:r w:rsidRPr="00BE5CF5">
        <w:rPr>
          <w:color w:val="000000" w:themeColor="text1"/>
          <w:spacing w:val="-5"/>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обучающихся</w:t>
      </w:r>
      <w:r w:rsidRPr="00BE5CF5">
        <w:rPr>
          <w:color w:val="000000" w:themeColor="text1"/>
          <w:spacing w:val="-3"/>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конкурсах,</w:t>
      </w:r>
      <w:r w:rsidRPr="00BE5CF5">
        <w:rPr>
          <w:color w:val="000000" w:themeColor="text1"/>
          <w:spacing w:val="-1"/>
        </w:rPr>
        <w:t xml:space="preserve"> </w:t>
      </w:r>
      <w:r w:rsidRPr="00BE5CF5">
        <w:rPr>
          <w:color w:val="000000" w:themeColor="text1"/>
        </w:rPr>
        <w:t>фестивалях, смотрах;</w:t>
      </w:r>
    </w:p>
    <w:p w:rsidR="004B486A" w:rsidRPr="00BE5CF5" w:rsidRDefault="004B486A" w:rsidP="00A60603">
      <w:pPr>
        <w:pStyle w:val="a5"/>
        <w:ind w:right="397"/>
        <w:rPr>
          <w:color w:val="000000" w:themeColor="text1"/>
        </w:rPr>
      </w:pPr>
      <w:r w:rsidRPr="00BE5CF5">
        <w:rPr>
          <w:color w:val="000000" w:themeColor="text1"/>
        </w:rPr>
        <w:t>-активизация</w:t>
      </w:r>
      <w:r w:rsidRPr="00BE5CF5">
        <w:rPr>
          <w:color w:val="000000" w:themeColor="text1"/>
          <w:spacing w:val="-8"/>
        </w:rPr>
        <w:t xml:space="preserve"> </w:t>
      </w:r>
      <w:r w:rsidRPr="00BE5CF5">
        <w:rPr>
          <w:color w:val="000000" w:themeColor="text1"/>
        </w:rPr>
        <w:t>работы</w:t>
      </w:r>
      <w:r w:rsidRPr="00BE5CF5">
        <w:rPr>
          <w:color w:val="000000" w:themeColor="text1"/>
          <w:spacing w:val="-5"/>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профессиональной</w:t>
      </w:r>
      <w:r w:rsidRPr="00BE5CF5">
        <w:rPr>
          <w:color w:val="000000" w:themeColor="text1"/>
          <w:spacing w:val="-7"/>
        </w:rPr>
        <w:t xml:space="preserve"> </w:t>
      </w:r>
      <w:r w:rsidRPr="00BE5CF5">
        <w:rPr>
          <w:color w:val="000000" w:themeColor="text1"/>
        </w:rPr>
        <w:t>ориентации</w:t>
      </w:r>
      <w:r w:rsidRPr="00BE5CF5">
        <w:rPr>
          <w:color w:val="000000" w:themeColor="text1"/>
          <w:spacing w:val="-6"/>
        </w:rPr>
        <w:t xml:space="preserve"> </w:t>
      </w:r>
      <w:proofErr w:type="gramStart"/>
      <w:r w:rsidRPr="00BE5CF5">
        <w:rPr>
          <w:color w:val="000000" w:themeColor="text1"/>
        </w:rPr>
        <w:t>обучающихся</w:t>
      </w:r>
      <w:proofErr w:type="gramEnd"/>
      <w:r w:rsidRPr="00BE5CF5">
        <w:rPr>
          <w:color w:val="000000" w:themeColor="text1"/>
        </w:rPr>
        <w:t>;</w:t>
      </w:r>
    </w:p>
    <w:p w:rsidR="004B486A" w:rsidRPr="00BE5CF5" w:rsidRDefault="004B486A" w:rsidP="00A60603">
      <w:pPr>
        <w:pStyle w:val="a5"/>
        <w:ind w:right="397"/>
        <w:rPr>
          <w:color w:val="000000" w:themeColor="text1"/>
        </w:rPr>
      </w:pPr>
      <w:r w:rsidRPr="00BE5CF5">
        <w:rPr>
          <w:color w:val="000000" w:themeColor="text1"/>
        </w:rPr>
        <w:t>-совершенствование</w:t>
      </w:r>
      <w:r w:rsidRPr="00BE5CF5">
        <w:rPr>
          <w:color w:val="000000" w:themeColor="text1"/>
          <w:spacing w:val="-8"/>
        </w:rPr>
        <w:t xml:space="preserve"> </w:t>
      </w:r>
      <w:r w:rsidRPr="00BE5CF5">
        <w:rPr>
          <w:color w:val="000000" w:themeColor="text1"/>
        </w:rPr>
        <w:t>профилактической</w:t>
      </w:r>
      <w:r w:rsidRPr="00BE5CF5">
        <w:rPr>
          <w:color w:val="000000" w:themeColor="text1"/>
          <w:spacing w:val="-1"/>
        </w:rPr>
        <w:t xml:space="preserve"> </w:t>
      </w:r>
      <w:r w:rsidRPr="00BE5CF5">
        <w:rPr>
          <w:color w:val="000000" w:themeColor="text1"/>
        </w:rPr>
        <w:t>работы</w:t>
      </w:r>
      <w:r w:rsidRPr="00BE5CF5">
        <w:rPr>
          <w:color w:val="000000" w:themeColor="text1"/>
          <w:spacing w:val="-3"/>
        </w:rPr>
        <w:t xml:space="preserve"> </w:t>
      </w:r>
      <w:r w:rsidRPr="00BE5CF5">
        <w:rPr>
          <w:color w:val="000000" w:themeColor="text1"/>
        </w:rPr>
        <w:t>с</w:t>
      </w:r>
      <w:r w:rsidRPr="00BE5CF5">
        <w:rPr>
          <w:color w:val="000000" w:themeColor="text1"/>
          <w:spacing w:val="-3"/>
        </w:rPr>
        <w:t xml:space="preserve"> </w:t>
      </w:r>
      <w:r w:rsidRPr="00BE5CF5">
        <w:rPr>
          <w:color w:val="000000" w:themeColor="text1"/>
        </w:rPr>
        <w:t>подростками;</w:t>
      </w:r>
    </w:p>
    <w:p w:rsidR="004B486A" w:rsidRPr="00BE5CF5" w:rsidRDefault="004B486A" w:rsidP="00A60603">
      <w:pPr>
        <w:spacing w:after="0" w:line="240" w:lineRule="auto"/>
        <w:ind w:left="400" w:right="397"/>
        <w:jc w:val="both"/>
        <w:rPr>
          <w:rFonts w:ascii="Times New Roman" w:hAnsi="Times New Roman" w:cs="Times New Roman"/>
          <w:b/>
          <w:i/>
          <w:color w:val="000000" w:themeColor="text1"/>
          <w:sz w:val="24"/>
          <w:szCs w:val="24"/>
        </w:rPr>
      </w:pPr>
      <w:r w:rsidRPr="00BE5CF5">
        <w:rPr>
          <w:rFonts w:ascii="Times New Roman" w:hAnsi="Times New Roman" w:cs="Times New Roman"/>
          <w:b/>
          <w:i/>
          <w:color w:val="000000" w:themeColor="text1"/>
          <w:sz w:val="24"/>
          <w:szCs w:val="24"/>
        </w:rPr>
        <w:t>Календарный</w:t>
      </w:r>
      <w:r w:rsidRPr="00BE5CF5">
        <w:rPr>
          <w:rFonts w:ascii="Times New Roman" w:hAnsi="Times New Roman" w:cs="Times New Roman"/>
          <w:b/>
          <w:i/>
          <w:color w:val="000000" w:themeColor="text1"/>
          <w:spacing w:val="-5"/>
          <w:sz w:val="24"/>
          <w:szCs w:val="24"/>
        </w:rPr>
        <w:t xml:space="preserve"> </w:t>
      </w:r>
      <w:r w:rsidRPr="00BE5CF5">
        <w:rPr>
          <w:rFonts w:ascii="Times New Roman" w:hAnsi="Times New Roman" w:cs="Times New Roman"/>
          <w:b/>
          <w:i/>
          <w:color w:val="000000" w:themeColor="text1"/>
          <w:sz w:val="24"/>
          <w:szCs w:val="24"/>
        </w:rPr>
        <w:t>план воспитательной</w:t>
      </w:r>
      <w:r w:rsidRPr="00BE5CF5">
        <w:rPr>
          <w:rFonts w:ascii="Times New Roman" w:hAnsi="Times New Roman" w:cs="Times New Roman"/>
          <w:b/>
          <w:i/>
          <w:color w:val="000000" w:themeColor="text1"/>
          <w:spacing w:val="-5"/>
          <w:sz w:val="24"/>
          <w:szCs w:val="24"/>
        </w:rPr>
        <w:t xml:space="preserve"> </w:t>
      </w:r>
      <w:r w:rsidRPr="00BE5CF5">
        <w:rPr>
          <w:rFonts w:ascii="Times New Roman" w:hAnsi="Times New Roman" w:cs="Times New Roman"/>
          <w:b/>
          <w:i/>
          <w:color w:val="000000" w:themeColor="text1"/>
          <w:sz w:val="24"/>
          <w:szCs w:val="24"/>
        </w:rPr>
        <w:t>работы</w:t>
      </w:r>
      <w:r w:rsidRPr="00BE5CF5">
        <w:rPr>
          <w:rFonts w:ascii="Times New Roman" w:hAnsi="Times New Roman" w:cs="Times New Roman"/>
          <w:b/>
          <w:i/>
          <w:color w:val="000000" w:themeColor="text1"/>
          <w:spacing w:val="-8"/>
          <w:sz w:val="24"/>
          <w:szCs w:val="24"/>
        </w:rPr>
        <w:t xml:space="preserve"> </w:t>
      </w:r>
      <w:r w:rsidRPr="00BE5CF5">
        <w:rPr>
          <w:rFonts w:ascii="Times New Roman" w:hAnsi="Times New Roman" w:cs="Times New Roman"/>
          <w:b/>
          <w:i/>
          <w:color w:val="000000" w:themeColor="text1"/>
          <w:sz w:val="24"/>
          <w:szCs w:val="24"/>
        </w:rPr>
        <w:t>(по</w:t>
      </w:r>
      <w:r w:rsidRPr="00BE5CF5">
        <w:rPr>
          <w:rFonts w:ascii="Times New Roman" w:hAnsi="Times New Roman" w:cs="Times New Roman"/>
          <w:b/>
          <w:i/>
          <w:color w:val="000000" w:themeColor="text1"/>
          <w:spacing w:val="-1"/>
          <w:sz w:val="24"/>
          <w:szCs w:val="24"/>
        </w:rPr>
        <w:t xml:space="preserve"> </w:t>
      </w:r>
      <w:r w:rsidRPr="00BE5CF5">
        <w:rPr>
          <w:rFonts w:ascii="Times New Roman" w:hAnsi="Times New Roman" w:cs="Times New Roman"/>
          <w:b/>
          <w:i/>
          <w:color w:val="000000" w:themeColor="text1"/>
          <w:sz w:val="24"/>
          <w:szCs w:val="24"/>
        </w:rPr>
        <w:t>четвертям)</w:t>
      </w:r>
    </w:p>
    <w:tbl>
      <w:tblPr>
        <w:tblStyle w:val="TableNormal"/>
        <w:tblW w:w="5000" w:type="pct"/>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ook w:val="01E0"/>
      </w:tblPr>
      <w:tblGrid>
        <w:gridCol w:w="2687"/>
        <w:gridCol w:w="7"/>
        <w:gridCol w:w="2788"/>
        <w:gridCol w:w="46"/>
        <w:gridCol w:w="2559"/>
        <w:gridCol w:w="59"/>
        <w:gridCol w:w="2330"/>
      </w:tblGrid>
      <w:tr w:rsidR="004B486A" w:rsidRPr="00BE5CF5" w:rsidTr="00251E5A">
        <w:trPr>
          <w:trHeight w:val="673"/>
        </w:trPr>
        <w:tc>
          <w:tcPr>
            <w:tcW w:w="1358" w:type="pct"/>
            <w:gridSpan w:val="2"/>
            <w:tcBorders>
              <w:left w:val="single" w:sz="4" w:space="0" w:color="000000"/>
              <w:bottom w:val="single" w:sz="4" w:space="0" w:color="000000"/>
              <w:right w:val="single" w:sz="4" w:space="0" w:color="000000"/>
            </w:tcBorders>
          </w:tcPr>
          <w:p w:rsidR="004B486A" w:rsidRPr="00BE5CF5" w:rsidRDefault="004B486A" w:rsidP="00A60603">
            <w:pPr>
              <w:pStyle w:val="TableParagraph"/>
              <w:ind w:left="100" w:right="397"/>
              <w:jc w:val="both"/>
              <w:rPr>
                <w:b/>
                <w:i/>
                <w:color w:val="000000" w:themeColor="text1"/>
                <w:sz w:val="24"/>
                <w:szCs w:val="24"/>
              </w:rPr>
            </w:pPr>
            <w:r w:rsidRPr="00BE5CF5">
              <w:rPr>
                <w:b/>
                <w:i/>
                <w:color w:val="000000" w:themeColor="text1"/>
                <w:sz w:val="24"/>
                <w:szCs w:val="24"/>
              </w:rPr>
              <w:t>Направление,задачи</w:t>
            </w:r>
          </w:p>
        </w:tc>
        <w:tc>
          <w:tcPr>
            <w:tcW w:w="1296" w:type="pct"/>
            <w:gridSpan w:val="2"/>
            <w:tcBorders>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b/>
                <w:i/>
                <w:color w:val="000000" w:themeColor="text1"/>
                <w:sz w:val="24"/>
                <w:szCs w:val="24"/>
              </w:rPr>
            </w:pPr>
            <w:r w:rsidRPr="00BE5CF5">
              <w:rPr>
                <w:b/>
                <w:i/>
                <w:color w:val="000000" w:themeColor="text1"/>
                <w:sz w:val="24"/>
                <w:szCs w:val="24"/>
              </w:rPr>
              <w:t>Наименование</w:t>
            </w:r>
          </w:p>
          <w:p w:rsidR="004B486A" w:rsidRPr="00BE5CF5" w:rsidRDefault="004B486A" w:rsidP="00A60603">
            <w:pPr>
              <w:pStyle w:val="TableParagraph"/>
              <w:ind w:left="105" w:right="397"/>
              <w:jc w:val="both"/>
              <w:rPr>
                <w:b/>
                <w:i/>
                <w:color w:val="000000" w:themeColor="text1"/>
                <w:sz w:val="24"/>
                <w:szCs w:val="24"/>
              </w:rPr>
            </w:pPr>
            <w:r w:rsidRPr="00BE5CF5">
              <w:rPr>
                <w:b/>
                <w:i/>
                <w:color w:val="000000" w:themeColor="text1"/>
                <w:sz w:val="24"/>
                <w:szCs w:val="24"/>
              </w:rPr>
              <w:t>мероприятий</w:t>
            </w:r>
          </w:p>
        </w:tc>
        <w:tc>
          <w:tcPr>
            <w:tcW w:w="1230" w:type="pct"/>
            <w:tcBorders>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b/>
                <w:i/>
                <w:color w:val="000000" w:themeColor="text1"/>
                <w:sz w:val="24"/>
                <w:szCs w:val="24"/>
              </w:rPr>
            </w:pPr>
            <w:r w:rsidRPr="00BE5CF5">
              <w:rPr>
                <w:b/>
                <w:i/>
                <w:color w:val="000000" w:themeColor="text1"/>
                <w:sz w:val="24"/>
                <w:szCs w:val="24"/>
              </w:rPr>
              <w:t>ответственные</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b/>
                <w:i/>
                <w:color w:val="000000" w:themeColor="text1"/>
                <w:sz w:val="24"/>
                <w:szCs w:val="24"/>
              </w:rPr>
            </w:pPr>
            <w:r w:rsidRPr="00BE5CF5">
              <w:rPr>
                <w:b/>
                <w:i/>
                <w:color w:val="000000" w:themeColor="text1"/>
                <w:sz w:val="24"/>
                <w:szCs w:val="24"/>
              </w:rPr>
              <w:t>технологии</w:t>
            </w:r>
          </w:p>
        </w:tc>
      </w:tr>
      <w:tr w:rsidR="004B486A" w:rsidRPr="00BE5CF5" w:rsidTr="00251E5A">
        <w:trPr>
          <w:trHeight w:val="332"/>
        </w:trPr>
        <w:tc>
          <w:tcPr>
            <w:tcW w:w="1358" w:type="pct"/>
            <w:gridSpan w:val="2"/>
            <w:vMerge w:val="restar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Гражданско-</w:t>
            </w:r>
          </w:p>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патриотическое</w:t>
            </w:r>
            <w:proofErr w:type="gramEnd"/>
            <w:r w:rsidRPr="00BE5CF5">
              <w:rPr>
                <w:b/>
                <w:color w:val="000000" w:themeColor="text1"/>
                <w:spacing w:val="-58"/>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289"/>
                <w:tab w:val="left" w:pos="1404"/>
                <w:tab w:val="left" w:pos="1548"/>
                <w:tab w:val="left" w:pos="1615"/>
                <w:tab w:val="left" w:pos="2181"/>
                <w:tab w:val="left" w:pos="2733"/>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гражданской</w:t>
            </w:r>
            <w:r w:rsidRPr="00BE5CF5">
              <w:rPr>
                <w:color w:val="000000" w:themeColor="text1"/>
                <w:spacing w:val="-57"/>
                <w:sz w:val="24"/>
                <w:szCs w:val="24"/>
                <w:lang w:val="ru-RU"/>
              </w:rPr>
              <w:t xml:space="preserve"> </w:t>
            </w:r>
            <w:r w:rsidRPr="00BE5CF5">
              <w:rPr>
                <w:color w:val="000000" w:themeColor="text1"/>
                <w:sz w:val="24"/>
                <w:szCs w:val="24"/>
                <w:lang w:val="ru-RU"/>
              </w:rPr>
              <w:t>ответственности,</w:t>
            </w:r>
            <w:r w:rsidRPr="00BE5CF5">
              <w:rPr>
                <w:color w:val="000000" w:themeColor="text1"/>
                <w:spacing w:val="1"/>
                <w:sz w:val="24"/>
                <w:szCs w:val="24"/>
                <w:lang w:val="ru-RU"/>
              </w:rPr>
              <w:t xml:space="preserve"> </w:t>
            </w:r>
            <w:r w:rsidRPr="00BE5CF5">
              <w:rPr>
                <w:color w:val="000000" w:themeColor="text1"/>
                <w:sz w:val="24"/>
                <w:szCs w:val="24"/>
                <w:lang w:val="ru-RU"/>
              </w:rPr>
              <w:t>уважения</w:t>
            </w:r>
            <w:r w:rsidRPr="00BE5CF5">
              <w:rPr>
                <w:color w:val="000000" w:themeColor="text1"/>
                <w:sz w:val="24"/>
                <w:szCs w:val="24"/>
                <w:lang w:val="ru-RU"/>
              </w:rPr>
              <w:tab/>
              <w:t>к</w:t>
            </w:r>
            <w:r w:rsidRPr="00BE5CF5">
              <w:rPr>
                <w:color w:val="000000" w:themeColor="text1"/>
                <w:sz w:val="24"/>
                <w:szCs w:val="24"/>
                <w:lang w:val="ru-RU"/>
              </w:rPr>
              <w:tab/>
            </w:r>
            <w:r w:rsidRPr="00BE5CF5">
              <w:rPr>
                <w:color w:val="000000" w:themeColor="text1"/>
                <w:sz w:val="24"/>
                <w:szCs w:val="24"/>
                <w:lang w:val="ru-RU"/>
              </w:rPr>
              <w:tab/>
              <w:t>культуре</w:t>
            </w:r>
            <w:r w:rsidRPr="00BE5CF5">
              <w:rPr>
                <w:color w:val="000000" w:themeColor="text1"/>
                <w:sz w:val="24"/>
                <w:szCs w:val="24"/>
                <w:lang w:val="ru-RU"/>
              </w:rPr>
              <w:tab/>
              <w:t>и</w:t>
            </w:r>
            <w:r w:rsidRPr="00BE5CF5">
              <w:rPr>
                <w:color w:val="000000" w:themeColor="text1"/>
                <w:spacing w:val="-57"/>
                <w:sz w:val="24"/>
                <w:szCs w:val="24"/>
                <w:lang w:val="ru-RU"/>
              </w:rPr>
              <w:t xml:space="preserve"> </w:t>
            </w:r>
            <w:r w:rsidRPr="00BE5CF5">
              <w:rPr>
                <w:color w:val="000000" w:themeColor="text1"/>
                <w:sz w:val="24"/>
                <w:szCs w:val="24"/>
                <w:lang w:val="ru-RU"/>
              </w:rPr>
              <w:t>традициям</w:t>
            </w:r>
            <w:r w:rsidRPr="00BE5CF5">
              <w:rPr>
                <w:color w:val="000000" w:themeColor="text1"/>
                <w:sz w:val="24"/>
                <w:szCs w:val="24"/>
                <w:lang w:val="ru-RU"/>
              </w:rPr>
              <w:tab/>
            </w:r>
            <w:r w:rsidRPr="00BE5CF5">
              <w:rPr>
                <w:color w:val="000000" w:themeColor="text1"/>
                <w:sz w:val="24"/>
                <w:szCs w:val="24"/>
                <w:lang w:val="ru-RU"/>
              </w:rPr>
              <w:tab/>
              <w:t>своей</w:t>
            </w:r>
            <w:r w:rsidRPr="00BE5CF5">
              <w:rPr>
                <w:color w:val="000000" w:themeColor="text1"/>
                <w:sz w:val="24"/>
                <w:szCs w:val="24"/>
                <w:lang w:val="ru-RU"/>
              </w:rPr>
              <w:tab/>
            </w:r>
            <w:r w:rsidRPr="00BE5CF5">
              <w:rPr>
                <w:color w:val="000000" w:themeColor="text1"/>
                <w:spacing w:val="-2"/>
                <w:sz w:val="24"/>
                <w:szCs w:val="24"/>
                <w:lang w:val="ru-RU"/>
              </w:rPr>
              <w:t>Малой</w:t>
            </w:r>
            <w:r w:rsidRPr="00BE5CF5">
              <w:rPr>
                <w:color w:val="000000" w:themeColor="text1"/>
                <w:spacing w:val="-57"/>
                <w:sz w:val="24"/>
                <w:szCs w:val="24"/>
                <w:lang w:val="ru-RU"/>
              </w:rPr>
              <w:t xml:space="preserve"> </w:t>
            </w:r>
            <w:r w:rsidRPr="00BE5CF5">
              <w:rPr>
                <w:color w:val="000000" w:themeColor="text1"/>
                <w:sz w:val="24"/>
                <w:szCs w:val="24"/>
                <w:lang w:val="ru-RU"/>
              </w:rPr>
              <w:t>Родине,</w:t>
            </w:r>
            <w:r w:rsidRPr="00BE5CF5">
              <w:rPr>
                <w:color w:val="000000" w:themeColor="text1"/>
                <w:spacing w:val="3"/>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014"/>
                <w:tab w:val="left" w:pos="2086"/>
                <w:tab w:val="left" w:pos="2754"/>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чу</w:t>
            </w:r>
            <w:r w:rsidRPr="00BE5CF5">
              <w:rPr>
                <w:color w:val="000000" w:themeColor="text1"/>
                <w:spacing w:val="-1"/>
                <w:sz w:val="24"/>
                <w:szCs w:val="24"/>
                <w:lang w:val="ru-RU"/>
              </w:rPr>
              <w:lastRenderedPageBreak/>
              <w:t>вства</w:t>
            </w:r>
            <w:r w:rsidRPr="00BE5CF5">
              <w:rPr>
                <w:color w:val="000000" w:themeColor="text1"/>
                <w:spacing w:val="-58"/>
                <w:sz w:val="24"/>
                <w:szCs w:val="24"/>
                <w:lang w:val="ru-RU"/>
              </w:rPr>
              <w:t xml:space="preserve"> </w:t>
            </w:r>
            <w:r w:rsidRPr="00BE5CF5">
              <w:rPr>
                <w:color w:val="000000" w:themeColor="text1"/>
                <w:sz w:val="24"/>
                <w:szCs w:val="24"/>
                <w:lang w:val="ru-RU"/>
              </w:rPr>
              <w:t>патриотизма,</w:t>
            </w:r>
            <w:r w:rsidRPr="00BE5CF5">
              <w:rPr>
                <w:color w:val="000000" w:themeColor="text1"/>
                <w:spacing w:val="1"/>
                <w:sz w:val="24"/>
                <w:szCs w:val="24"/>
                <w:lang w:val="ru-RU"/>
              </w:rPr>
              <w:t xml:space="preserve"> </w:t>
            </w:r>
            <w:r w:rsidRPr="00BE5CF5">
              <w:rPr>
                <w:color w:val="000000" w:themeColor="text1"/>
                <w:sz w:val="24"/>
                <w:szCs w:val="24"/>
                <w:lang w:val="ru-RU"/>
              </w:rPr>
              <w:t>активной</w:t>
            </w:r>
            <w:r w:rsidRPr="00BE5CF5">
              <w:rPr>
                <w:color w:val="000000" w:themeColor="text1"/>
                <w:spacing w:val="-57"/>
                <w:sz w:val="24"/>
                <w:szCs w:val="24"/>
                <w:lang w:val="ru-RU"/>
              </w:rPr>
              <w:t xml:space="preserve"> </w:t>
            </w:r>
            <w:r w:rsidRPr="00BE5CF5">
              <w:rPr>
                <w:color w:val="000000" w:themeColor="text1"/>
                <w:sz w:val="24"/>
                <w:szCs w:val="24"/>
                <w:lang w:val="ru-RU"/>
              </w:rPr>
              <w:t>гражданской</w:t>
            </w:r>
            <w:r w:rsidRPr="00BE5CF5">
              <w:rPr>
                <w:color w:val="000000" w:themeColor="text1"/>
                <w:spacing w:val="1"/>
                <w:sz w:val="24"/>
                <w:szCs w:val="24"/>
                <w:lang w:val="ru-RU"/>
              </w:rPr>
              <w:t xml:space="preserve"> </w:t>
            </w:r>
            <w:r w:rsidRPr="00BE5CF5">
              <w:rPr>
                <w:color w:val="000000" w:themeColor="text1"/>
                <w:sz w:val="24"/>
                <w:szCs w:val="24"/>
                <w:lang w:val="ru-RU"/>
              </w:rPr>
              <w:t>позиции,</w:t>
            </w:r>
            <w:r w:rsidRPr="00BE5CF5">
              <w:rPr>
                <w:color w:val="000000" w:themeColor="text1"/>
                <w:spacing w:val="-57"/>
                <w:sz w:val="24"/>
                <w:szCs w:val="24"/>
                <w:lang w:val="ru-RU"/>
              </w:rPr>
              <w:t xml:space="preserve"> </w:t>
            </w:r>
            <w:r w:rsidRPr="00BE5CF5">
              <w:rPr>
                <w:color w:val="000000" w:themeColor="text1"/>
                <w:sz w:val="24"/>
                <w:szCs w:val="24"/>
                <w:lang w:val="ru-RU"/>
              </w:rPr>
              <w:t>сопричастности</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5"/>
                <w:sz w:val="24"/>
                <w:szCs w:val="24"/>
                <w:lang w:val="ru-RU"/>
              </w:rPr>
              <w:t>к</w:t>
            </w:r>
            <w:r w:rsidRPr="00BE5CF5">
              <w:rPr>
                <w:color w:val="000000" w:themeColor="text1"/>
                <w:spacing w:val="-58"/>
                <w:sz w:val="24"/>
                <w:szCs w:val="24"/>
                <w:lang w:val="ru-RU"/>
              </w:rPr>
              <w:t xml:space="preserve"> </w:t>
            </w:r>
            <w:r w:rsidRPr="00BE5CF5">
              <w:rPr>
                <w:color w:val="000000" w:themeColor="text1"/>
                <w:sz w:val="24"/>
                <w:szCs w:val="24"/>
                <w:lang w:val="ru-RU"/>
              </w:rPr>
              <w:t>героической</w:t>
            </w:r>
            <w:r w:rsidRPr="00BE5CF5">
              <w:rPr>
                <w:color w:val="000000" w:themeColor="text1"/>
                <w:sz w:val="24"/>
                <w:szCs w:val="24"/>
                <w:lang w:val="ru-RU"/>
              </w:rPr>
              <w:tab/>
            </w:r>
            <w:r w:rsidRPr="00BE5CF5">
              <w:rPr>
                <w:color w:val="000000" w:themeColor="text1"/>
                <w:spacing w:val="-1"/>
                <w:sz w:val="24"/>
                <w:szCs w:val="24"/>
                <w:lang w:val="ru-RU"/>
              </w:rPr>
              <w:t>истории</w:t>
            </w:r>
            <w:r w:rsidRPr="00BE5CF5">
              <w:rPr>
                <w:color w:val="000000" w:themeColor="text1"/>
                <w:spacing w:val="-58"/>
                <w:sz w:val="24"/>
                <w:szCs w:val="24"/>
                <w:lang w:val="ru-RU"/>
              </w:rPr>
              <w:t xml:space="preserve"> </w:t>
            </w:r>
            <w:r w:rsidRPr="00BE5CF5">
              <w:rPr>
                <w:color w:val="000000" w:themeColor="text1"/>
                <w:sz w:val="24"/>
                <w:szCs w:val="24"/>
                <w:lang w:val="ru-RU"/>
              </w:rPr>
              <w:t>Российского</w:t>
            </w:r>
            <w:r w:rsidRPr="00BE5CF5">
              <w:rPr>
                <w:color w:val="000000" w:themeColor="text1"/>
                <w:spacing w:val="1"/>
                <w:sz w:val="24"/>
                <w:szCs w:val="24"/>
                <w:lang w:val="ru-RU"/>
              </w:rPr>
              <w:t xml:space="preserve"> </w:t>
            </w:r>
            <w:r w:rsidRPr="00BE5CF5">
              <w:rPr>
                <w:color w:val="000000" w:themeColor="text1"/>
                <w:sz w:val="24"/>
                <w:szCs w:val="24"/>
                <w:lang w:val="ru-RU"/>
              </w:rPr>
              <w:t>государства,</w:t>
            </w:r>
            <w:r w:rsidRPr="00BE5CF5">
              <w:rPr>
                <w:color w:val="000000" w:themeColor="text1"/>
                <w:spacing w:val="-57"/>
                <w:sz w:val="24"/>
                <w:szCs w:val="24"/>
                <w:lang w:val="ru-RU"/>
              </w:rPr>
              <w:t xml:space="preserve"> </w:t>
            </w:r>
            <w:r w:rsidRPr="00BE5CF5">
              <w:rPr>
                <w:color w:val="000000" w:themeColor="text1"/>
                <w:sz w:val="24"/>
                <w:szCs w:val="24"/>
                <w:lang w:val="ru-RU"/>
              </w:rPr>
              <w:t>готовности</w:t>
            </w:r>
            <w:r w:rsidRPr="00BE5CF5">
              <w:rPr>
                <w:color w:val="000000" w:themeColor="text1"/>
                <w:sz w:val="24"/>
                <w:szCs w:val="24"/>
                <w:lang w:val="ru-RU"/>
              </w:rPr>
              <w:tab/>
            </w:r>
            <w:r w:rsidRPr="00BE5CF5">
              <w:rPr>
                <w:color w:val="000000" w:themeColor="text1"/>
                <w:spacing w:val="-1"/>
                <w:sz w:val="24"/>
                <w:szCs w:val="24"/>
                <w:lang w:val="ru-RU"/>
              </w:rPr>
              <w:t>служить</w:t>
            </w:r>
            <w:r w:rsidRPr="00BE5CF5">
              <w:rPr>
                <w:color w:val="000000" w:themeColor="text1"/>
                <w:spacing w:val="-58"/>
                <w:sz w:val="24"/>
                <w:szCs w:val="24"/>
                <w:lang w:val="ru-RU"/>
              </w:rPr>
              <w:t xml:space="preserve"> </w:t>
            </w:r>
            <w:r w:rsidRPr="00BE5CF5">
              <w:rPr>
                <w:color w:val="000000" w:themeColor="text1"/>
                <w:sz w:val="24"/>
                <w:szCs w:val="24"/>
                <w:lang w:val="ru-RU"/>
              </w:rPr>
              <w:t>Отечеству.</w:t>
            </w:r>
          </w:p>
        </w:tc>
        <w:tc>
          <w:tcPr>
            <w:tcW w:w="3642" w:type="pct"/>
            <w:gridSpan w:val="5"/>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b/>
                <w:i/>
                <w:color w:val="000000" w:themeColor="text1"/>
                <w:sz w:val="24"/>
                <w:szCs w:val="24"/>
              </w:rPr>
            </w:pPr>
            <w:r w:rsidRPr="00BE5CF5">
              <w:rPr>
                <w:b/>
                <w:i/>
                <w:color w:val="000000" w:themeColor="text1"/>
                <w:sz w:val="24"/>
                <w:szCs w:val="24"/>
              </w:rPr>
              <w:lastRenderedPageBreak/>
              <w:t>сентябрь</w:t>
            </w:r>
          </w:p>
        </w:tc>
      </w:tr>
      <w:tr w:rsidR="004B486A" w:rsidRPr="00BE5CF5" w:rsidTr="00251E5A">
        <w:trPr>
          <w:trHeight w:val="1010"/>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ad"/>
              <w:ind w:right="397"/>
              <w:jc w:val="both"/>
              <w:rPr>
                <w:color w:val="000000" w:themeColor="text1"/>
                <w:lang w:val="ru-RU"/>
              </w:rPr>
            </w:pPr>
            <w:r w:rsidRPr="00BE5CF5">
              <w:rPr>
                <w:color w:val="000000" w:themeColor="text1"/>
                <w:lang w:val="ru-RU"/>
              </w:rPr>
              <w:t>День знаний</w:t>
            </w:r>
          </w:p>
          <w:p w:rsidR="004B486A" w:rsidRPr="00BE5CF5" w:rsidRDefault="004B486A" w:rsidP="00A60603">
            <w:pPr>
              <w:pStyle w:val="ad"/>
              <w:ind w:left="135" w:right="397"/>
              <w:jc w:val="both"/>
              <w:rPr>
                <w:color w:val="000000" w:themeColor="text1"/>
                <w:lang w:val="ru-RU"/>
              </w:rPr>
            </w:pPr>
            <w:r w:rsidRPr="00BE5CF5">
              <w:rPr>
                <w:color w:val="000000" w:themeColor="text1"/>
                <w:lang w:val="ru-RU"/>
              </w:rPr>
              <w:t>Всероссийский открытый урок «ОБЖ» (урок подготовки детей к действиям в условиях различного рода чрезвычайных ситуаций)</w:t>
            </w: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Тьютор,</w:t>
            </w:r>
            <w:r w:rsidRPr="00BE5CF5">
              <w:rPr>
                <w:color w:val="000000" w:themeColor="text1"/>
                <w:spacing w:val="86"/>
                <w:sz w:val="24"/>
                <w:szCs w:val="24"/>
              </w:rPr>
              <w:t xml:space="preserve"> </w:t>
            </w:r>
            <w:r w:rsidRPr="00BE5CF5">
              <w:rPr>
                <w:color w:val="000000" w:themeColor="text1"/>
                <w:sz w:val="24"/>
                <w:szCs w:val="24"/>
              </w:rPr>
              <w:t>классные</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руководители</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Линейка</w:t>
            </w:r>
          </w:p>
        </w:tc>
      </w:tr>
      <w:tr w:rsidR="004B486A" w:rsidRPr="00BE5CF5" w:rsidTr="00251E5A">
        <w:trPr>
          <w:trHeight w:val="1676"/>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Классный</w:t>
            </w:r>
            <w:r w:rsidRPr="00BE5CF5">
              <w:rPr>
                <w:color w:val="000000" w:themeColor="text1"/>
                <w:spacing w:val="57"/>
                <w:sz w:val="24"/>
                <w:szCs w:val="24"/>
                <w:lang w:val="ru-RU"/>
              </w:rPr>
              <w:t xml:space="preserve"> </w:t>
            </w:r>
            <w:r w:rsidRPr="00BE5CF5">
              <w:rPr>
                <w:color w:val="000000" w:themeColor="text1"/>
                <w:sz w:val="24"/>
                <w:szCs w:val="24"/>
                <w:lang w:val="ru-RU"/>
              </w:rPr>
              <w:t>час</w:t>
            </w:r>
            <w:r w:rsidRPr="00BE5CF5">
              <w:rPr>
                <w:color w:val="000000" w:themeColor="text1"/>
                <w:spacing w:val="55"/>
                <w:sz w:val="24"/>
                <w:szCs w:val="24"/>
                <w:lang w:val="ru-RU"/>
              </w:rPr>
              <w:t xml:space="preserve"> </w:t>
            </w:r>
            <w:r w:rsidRPr="00BE5CF5">
              <w:rPr>
                <w:color w:val="000000" w:themeColor="text1"/>
                <w:sz w:val="24"/>
                <w:szCs w:val="24"/>
                <w:lang w:val="ru-RU"/>
              </w:rPr>
              <w:t>«День Российской науки».</w:t>
            </w: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3"/>
                <w:sz w:val="24"/>
                <w:szCs w:val="24"/>
              </w:rPr>
              <w:t xml:space="preserve"> </w:t>
            </w:r>
            <w:r w:rsidRPr="00BE5CF5">
              <w:rPr>
                <w:color w:val="000000" w:themeColor="text1"/>
                <w:sz w:val="24"/>
                <w:szCs w:val="24"/>
              </w:rPr>
              <w:t>руководители</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1-9</w:t>
            </w:r>
            <w:r w:rsidRPr="00BE5CF5">
              <w:rPr>
                <w:color w:val="000000" w:themeColor="text1"/>
                <w:spacing w:val="2"/>
                <w:sz w:val="24"/>
                <w:szCs w:val="24"/>
              </w:rPr>
              <w:t xml:space="preserve"> </w:t>
            </w:r>
            <w:r w:rsidRPr="00BE5CF5">
              <w:rPr>
                <w:color w:val="000000" w:themeColor="text1"/>
                <w:sz w:val="24"/>
                <w:szCs w:val="24"/>
              </w:rPr>
              <w:t>классов</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Классный час</w:t>
            </w:r>
          </w:p>
        </w:tc>
      </w:tr>
      <w:tr w:rsidR="004B486A" w:rsidRPr="00BE5CF5" w:rsidTr="00251E5A">
        <w:trPr>
          <w:trHeight w:val="670"/>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tabs>
                <w:tab w:val="left" w:pos="1007"/>
                <w:tab w:val="left" w:pos="2225"/>
              </w:tabs>
              <w:ind w:left="105" w:right="397"/>
              <w:jc w:val="both"/>
              <w:rPr>
                <w:color w:val="000000" w:themeColor="text1"/>
                <w:sz w:val="24"/>
                <w:szCs w:val="24"/>
                <w:lang w:val="ru-RU"/>
              </w:rPr>
            </w:pPr>
            <w:r w:rsidRPr="00BE5CF5">
              <w:rPr>
                <w:color w:val="000000" w:themeColor="text1"/>
                <w:sz w:val="24"/>
                <w:szCs w:val="24"/>
                <w:lang w:val="ru-RU"/>
              </w:rPr>
              <w:t>День солидарности в борьбе с терроризмом «Мы</w:t>
            </w:r>
            <w:r w:rsidRPr="00BE5CF5">
              <w:rPr>
                <w:color w:val="000000" w:themeColor="text1"/>
                <w:sz w:val="24"/>
                <w:szCs w:val="24"/>
                <w:lang w:val="ru-RU"/>
              </w:rPr>
              <w:tab/>
              <w:t>помним</w:t>
            </w:r>
            <w:r w:rsidRPr="00BE5CF5">
              <w:rPr>
                <w:color w:val="000000" w:themeColor="text1"/>
                <w:sz w:val="24"/>
                <w:szCs w:val="24"/>
                <w:lang w:val="ru-RU"/>
              </w:rPr>
              <w:tab/>
              <w:t>тебя,</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Беслан</w:t>
            </w:r>
            <w:proofErr w:type="gramStart"/>
            <w:r w:rsidRPr="00BE5CF5">
              <w:rPr>
                <w:color w:val="000000" w:themeColor="text1"/>
                <w:sz w:val="24"/>
                <w:szCs w:val="24"/>
              </w:rPr>
              <w:t>!»</w:t>
            </w:r>
            <w:proofErr w:type="gramEnd"/>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Тьютор,</w:t>
            </w:r>
            <w:r w:rsidRPr="00BE5CF5">
              <w:rPr>
                <w:color w:val="000000" w:themeColor="text1"/>
                <w:spacing w:val="86"/>
                <w:sz w:val="24"/>
                <w:szCs w:val="24"/>
              </w:rPr>
              <w:t xml:space="preserve"> </w:t>
            </w:r>
            <w:r w:rsidRPr="00BE5CF5">
              <w:rPr>
                <w:color w:val="000000" w:themeColor="text1"/>
                <w:sz w:val="24"/>
                <w:szCs w:val="24"/>
              </w:rPr>
              <w:t>классные</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руководители</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Минута</w:t>
            </w:r>
            <w:r w:rsidRPr="00BE5CF5">
              <w:rPr>
                <w:color w:val="000000" w:themeColor="text1"/>
                <w:spacing w:val="-2"/>
                <w:sz w:val="24"/>
                <w:szCs w:val="24"/>
              </w:rPr>
              <w:t xml:space="preserve"> </w:t>
            </w:r>
            <w:r w:rsidRPr="00BE5CF5">
              <w:rPr>
                <w:color w:val="000000" w:themeColor="text1"/>
                <w:sz w:val="24"/>
                <w:szCs w:val="24"/>
              </w:rPr>
              <w:t>молчания Классный час</w:t>
            </w:r>
          </w:p>
        </w:tc>
      </w:tr>
      <w:tr w:rsidR="004B486A" w:rsidRPr="00BE5CF5" w:rsidTr="00251E5A">
        <w:trPr>
          <w:trHeight w:val="2015"/>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Книжно-иллюстративная</w:t>
            </w:r>
          </w:p>
          <w:p w:rsidR="004B486A" w:rsidRPr="00BE5CF5" w:rsidRDefault="004B486A" w:rsidP="00A60603">
            <w:pPr>
              <w:pStyle w:val="TableParagraph"/>
              <w:tabs>
                <w:tab w:val="left" w:pos="1395"/>
              </w:tabs>
              <w:ind w:left="105" w:right="397"/>
              <w:jc w:val="both"/>
              <w:rPr>
                <w:color w:val="000000" w:themeColor="text1"/>
                <w:sz w:val="24"/>
                <w:szCs w:val="24"/>
                <w:lang w:val="ru-RU"/>
              </w:rPr>
            </w:pPr>
            <w:r w:rsidRPr="00BE5CF5">
              <w:rPr>
                <w:color w:val="000000" w:themeColor="text1"/>
                <w:sz w:val="24"/>
                <w:szCs w:val="24"/>
                <w:lang w:val="ru-RU"/>
              </w:rPr>
              <w:t>выставка</w:t>
            </w:r>
            <w:r w:rsidRPr="00BE5CF5">
              <w:rPr>
                <w:color w:val="000000" w:themeColor="text1"/>
                <w:sz w:val="24"/>
                <w:szCs w:val="24"/>
                <w:lang w:val="ru-RU"/>
              </w:rPr>
              <w:tab/>
            </w:r>
            <w:r w:rsidRPr="00BE5CF5">
              <w:rPr>
                <w:color w:val="000000" w:themeColor="text1"/>
                <w:spacing w:val="-1"/>
                <w:sz w:val="24"/>
                <w:szCs w:val="24"/>
                <w:lang w:val="ru-RU"/>
              </w:rPr>
              <w:t>«Осторожно,</w:t>
            </w:r>
            <w:r w:rsidRPr="00BE5CF5">
              <w:rPr>
                <w:color w:val="000000" w:themeColor="text1"/>
                <w:spacing w:val="-57"/>
                <w:sz w:val="24"/>
                <w:szCs w:val="24"/>
                <w:lang w:val="ru-RU"/>
              </w:rPr>
              <w:t xml:space="preserve"> </w:t>
            </w:r>
            <w:r w:rsidRPr="00BE5CF5">
              <w:rPr>
                <w:color w:val="000000" w:themeColor="text1"/>
                <w:sz w:val="24"/>
                <w:szCs w:val="24"/>
                <w:lang w:val="ru-RU"/>
              </w:rPr>
              <w:t>терроризм!».</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Информационные</w:t>
            </w:r>
            <w:r w:rsidRPr="00BE5CF5">
              <w:rPr>
                <w:color w:val="000000" w:themeColor="text1"/>
                <w:spacing w:val="21"/>
                <w:sz w:val="24"/>
                <w:szCs w:val="24"/>
                <w:lang w:val="ru-RU"/>
              </w:rPr>
              <w:t xml:space="preserve"> </w:t>
            </w:r>
            <w:r w:rsidRPr="00BE5CF5">
              <w:rPr>
                <w:color w:val="000000" w:themeColor="text1"/>
                <w:sz w:val="24"/>
                <w:szCs w:val="24"/>
                <w:lang w:val="ru-RU"/>
              </w:rPr>
              <w:t>листы</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w:t>
            </w:r>
            <w:r w:rsidRPr="00BE5CF5">
              <w:rPr>
                <w:color w:val="000000" w:themeColor="text1"/>
                <w:spacing w:val="8"/>
                <w:sz w:val="24"/>
                <w:szCs w:val="24"/>
                <w:lang w:val="ru-RU"/>
              </w:rPr>
              <w:t xml:space="preserve"> </w:t>
            </w:r>
            <w:r w:rsidRPr="00BE5CF5">
              <w:rPr>
                <w:color w:val="000000" w:themeColor="text1"/>
                <w:sz w:val="24"/>
                <w:szCs w:val="24"/>
                <w:lang w:val="ru-RU"/>
              </w:rPr>
              <w:t>советы</w:t>
            </w:r>
            <w:r w:rsidRPr="00BE5CF5">
              <w:rPr>
                <w:color w:val="000000" w:themeColor="text1"/>
                <w:spacing w:val="9"/>
                <w:sz w:val="24"/>
                <w:szCs w:val="24"/>
                <w:lang w:val="ru-RU"/>
              </w:rPr>
              <w:t xml:space="preserve"> </w:t>
            </w:r>
            <w:r w:rsidRPr="00BE5CF5">
              <w:rPr>
                <w:color w:val="000000" w:themeColor="text1"/>
                <w:sz w:val="24"/>
                <w:szCs w:val="24"/>
                <w:lang w:val="ru-RU"/>
              </w:rPr>
              <w:t>«Как</w:t>
            </w:r>
            <w:r w:rsidRPr="00BE5CF5">
              <w:rPr>
                <w:color w:val="000000" w:themeColor="text1"/>
                <w:spacing w:val="6"/>
                <w:sz w:val="24"/>
                <w:szCs w:val="24"/>
                <w:lang w:val="ru-RU"/>
              </w:rPr>
              <w:t xml:space="preserve"> </w:t>
            </w:r>
            <w:r w:rsidRPr="00BE5CF5">
              <w:rPr>
                <w:color w:val="000000" w:themeColor="text1"/>
                <w:sz w:val="24"/>
                <w:szCs w:val="24"/>
                <w:lang w:val="ru-RU"/>
              </w:rPr>
              <w:t>себя</w:t>
            </w:r>
            <w:r w:rsidRPr="00BE5CF5">
              <w:rPr>
                <w:color w:val="000000" w:themeColor="text1"/>
                <w:spacing w:val="7"/>
                <w:sz w:val="24"/>
                <w:szCs w:val="24"/>
                <w:lang w:val="ru-RU"/>
              </w:rPr>
              <w:t xml:space="preserve"> </w:t>
            </w:r>
            <w:r w:rsidRPr="00BE5CF5">
              <w:rPr>
                <w:color w:val="000000" w:themeColor="text1"/>
                <w:sz w:val="24"/>
                <w:szCs w:val="24"/>
                <w:lang w:val="ru-RU"/>
              </w:rPr>
              <w:t>вести</w:t>
            </w:r>
            <w:r w:rsidRPr="00BE5CF5">
              <w:rPr>
                <w:color w:val="000000" w:themeColor="text1"/>
                <w:spacing w:val="-57"/>
                <w:sz w:val="24"/>
                <w:szCs w:val="24"/>
                <w:lang w:val="ru-RU"/>
              </w:rPr>
              <w:t xml:space="preserve"> </w:t>
            </w:r>
            <w:r w:rsidRPr="00BE5CF5">
              <w:rPr>
                <w:color w:val="000000" w:themeColor="text1"/>
                <w:sz w:val="24"/>
                <w:szCs w:val="24"/>
                <w:lang w:val="ru-RU"/>
              </w:rPr>
              <w:t>в</w:t>
            </w:r>
            <w:r w:rsidRPr="00BE5CF5">
              <w:rPr>
                <w:color w:val="000000" w:themeColor="text1"/>
                <w:spacing w:val="-2"/>
                <w:sz w:val="24"/>
                <w:szCs w:val="24"/>
                <w:lang w:val="ru-RU"/>
              </w:rPr>
              <w:t xml:space="preserve"> </w:t>
            </w:r>
            <w:r w:rsidRPr="00BE5CF5">
              <w:rPr>
                <w:color w:val="000000" w:themeColor="text1"/>
                <w:sz w:val="24"/>
                <w:szCs w:val="24"/>
                <w:lang w:val="ru-RU"/>
              </w:rPr>
              <w:t>кризисной</w:t>
            </w:r>
            <w:r w:rsidRPr="00BE5CF5">
              <w:rPr>
                <w:color w:val="000000" w:themeColor="text1"/>
                <w:spacing w:val="1"/>
                <w:sz w:val="24"/>
                <w:szCs w:val="24"/>
                <w:lang w:val="ru-RU"/>
              </w:rPr>
              <w:t xml:space="preserve"> </w:t>
            </w:r>
            <w:r w:rsidRPr="00BE5CF5">
              <w:rPr>
                <w:color w:val="000000" w:themeColor="text1"/>
                <w:sz w:val="24"/>
                <w:szCs w:val="24"/>
                <w:lang w:val="ru-RU"/>
              </w:rPr>
              <w:t>ситуации».</w:t>
            </w: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Книжно-</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иллюстративная</w:t>
            </w:r>
            <w:r w:rsidRPr="00BE5CF5">
              <w:rPr>
                <w:color w:val="000000" w:themeColor="text1"/>
                <w:spacing w:val="-57"/>
                <w:sz w:val="24"/>
                <w:szCs w:val="24"/>
              </w:rPr>
              <w:t xml:space="preserve"> </w:t>
            </w:r>
            <w:r w:rsidRPr="00BE5CF5">
              <w:rPr>
                <w:color w:val="000000" w:themeColor="text1"/>
                <w:sz w:val="24"/>
                <w:szCs w:val="24"/>
              </w:rPr>
              <w:t>выставка</w:t>
            </w:r>
          </w:p>
        </w:tc>
      </w:tr>
      <w:tr w:rsidR="004B486A" w:rsidRPr="00BE5CF5" w:rsidTr="00251E5A">
        <w:trPr>
          <w:trHeight w:val="338"/>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«Дорожная</w:t>
            </w:r>
            <w:r w:rsidRPr="00BE5CF5">
              <w:rPr>
                <w:color w:val="000000" w:themeColor="text1"/>
                <w:spacing w:val="-3"/>
                <w:sz w:val="24"/>
                <w:szCs w:val="24"/>
              </w:rPr>
              <w:t xml:space="preserve"> </w:t>
            </w:r>
            <w:r w:rsidRPr="00BE5CF5">
              <w:rPr>
                <w:color w:val="000000" w:themeColor="text1"/>
                <w:sz w:val="24"/>
                <w:szCs w:val="24"/>
              </w:rPr>
              <w:t>азбука»</w:t>
            </w: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Классный час</w:t>
            </w:r>
          </w:p>
        </w:tc>
      </w:tr>
      <w:tr w:rsidR="004B486A" w:rsidRPr="00BE5CF5" w:rsidTr="00251E5A">
        <w:trPr>
          <w:trHeight w:val="1536"/>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tabs>
                <w:tab w:val="left" w:pos="1491"/>
              </w:tabs>
              <w:ind w:left="105" w:right="397"/>
              <w:jc w:val="both"/>
              <w:rPr>
                <w:color w:val="000000" w:themeColor="text1"/>
                <w:sz w:val="24"/>
                <w:szCs w:val="24"/>
              </w:rPr>
            </w:pPr>
            <w:r w:rsidRPr="00BE5CF5">
              <w:rPr>
                <w:color w:val="000000" w:themeColor="text1"/>
                <w:sz w:val="24"/>
                <w:szCs w:val="24"/>
              </w:rPr>
              <w:t>"Самый</w:t>
            </w:r>
            <w:r w:rsidRPr="00BE5CF5">
              <w:rPr>
                <w:color w:val="000000" w:themeColor="text1"/>
                <w:sz w:val="24"/>
                <w:szCs w:val="24"/>
              </w:rPr>
              <w:tab/>
              <w:t>спортивный</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класс"</w:t>
            </w: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руководители,</w:t>
            </w:r>
            <w:r w:rsidRPr="00BE5CF5">
              <w:rPr>
                <w:color w:val="000000" w:themeColor="text1"/>
                <w:spacing w:val="-2"/>
                <w:sz w:val="24"/>
                <w:szCs w:val="24"/>
              </w:rPr>
              <w:t xml:space="preserve"> </w:t>
            </w:r>
            <w:r w:rsidRPr="00BE5CF5">
              <w:rPr>
                <w:color w:val="000000" w:themeColor="text1"/>
                <w:sz w:val="24"/>
                <w:szCs w:val="24"/>
              </w:rPr>
              <w:t>тренеры</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Общешкольный</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конкурс</w:t>
            </w:r>
          </w:p>
        </w:tc>
      </w:tr>
      <w:tr w:rsidR="004B486A" w:rsidRPr="00BE5CF5" w:rsidTr="00251E5A">
        <w:trPr>
          <w:trHeight w:val="1009"/>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Муниципальный</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творческий</w:t>
            </w:r>
            <w:r w:rsidRPr="00BE5CF5">
              <w:rPr>
                <w:color w:val="000000" w:themeColor="text1"/>
                <w:spacing w:val="-2"/>
                <w:sz w:val="24"/>
                <w:szCs w:val="24"/>
                <w:lang w:val="ru-RU"/>
              </w:rPr>
              <w:t xml:space="preserve"> </w:t>
            </w:r>
            <w:r w:rsidRPr="00BE5CF5">
              <w:rPr>
                <w:color w:val="000000" w:themeColor="text1"/>
                <w:sz w:val="24"/>
                <w:szCs w:val="24"/>
                <w:lang w:val="ru-RU"/>
              </w:rPr>
              <w:t>конкурс</w:t>
            </w:r>
            <w:r w:rsidRPr="00BE5CF5">
              <w:rPr>
                <w:color w:val="000000" w:themeColor="text1"/>
                <w:spacing w:val="-4"/>
                <w:sz w:val="24"/>
                <w:szCs w:val="24"/>
                <w:lang w:val="ru-RU"/>
              </w:rPr>
              <w:t xml:space="preserve"> </w:t>
            </w:r>
            <w:r w:rsidRPr="00BE5CF5">
              <w:rPr>
                <w:color w:val="000000" w:themeColor="text1"/>
                <w:sz w:val="24"/>
                <w:szCs w:val="24"/>
                <w:lang w:val="ru-RU"/>
              </w:rPr>
              <w:t>ДПИ</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«Карелия</w:t>
            </w:r>
            <w:r w:rsidRPr="00BE5CF5">
              <w:rPr>
                <w:color w:val="000000" w:themeColor="text1"/>
                <w:spacing w:val="1"/>
                <w:sz w:val="24"/>
                <w:szCs w:val="24"/>
                <w:lang w:val="ru-RU"/>
              </w:rPr>
              <w:t xml:space="preserve"> </w:t>
            </w:r>
            <w:r w:rsidRPr="00BE5CF5">
              <w:rPr>
                <w:color w:val="000000" w:themeColor="text1"/>
                <w:sz w:val="24"/>
                <w:szCs w:val="24"/>
                <w:lang w:val="ru-RU"/>
              </w:rPr>
              <w:t>– Родина</w:t>
            </w:r>
            <w:r w:rsidRPr="00BE5CF5">
              <w:rPr>
                <w:color w:val="000000" w:themeColor="text1"/>
                <w:spacing w:val="-5"/>
                <w:sz w:val="24"/>
                <w:szCs w:val="24"/>
                <w:lang w:val="ru-RU"/>
              </w:rPr>
              <w:t xml:space="preserve"> </w:t>
            </w:r>
            <w:r w:rsidRPr="00BE5CF5">
              <w:rPr>
                <w:color w:val="000000" w:themeColor="text1"/>
                <w:sz w:val="24"/>
                <w:szCs w:val="24"/>
                <w:lang w:val="ru-RU"/>
              </w:rPr>
              <w:t>моя»</w:t>
            </w: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Учитель</w:t>
            </w:r>
            <w:r w:rsidRPr="00BE5CF5">
              <w:rPr>
                <w:color w:val="000000" w:themeColor="text1"/>
                <w:spacing w:val="-1"/>
                <w:sz w:val="24"/>
                <w:szCs w:val="24"/>
              </w:rPr>
              <w:t xml:space="preserve"> </w:t>
            </w:r>
            <w:r w:rsidRPr="00BE5CF5">
              <w:rPr>
                <w:color w:val="000000" w:themeColor="text1"/>
                <w:sz w:val="24"/>
                <w:szCs w:val="24"/>
              </w:rPr>
              <w:t>ИЗО</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Муниципальный</w:t>
            </w:r>
          </w:p>
          <w:p w:rsidR="004B486A" w:rsidRPr="00BE5CF5" w:rsidRDefault="004B486A" w:rsidP="00A60603">
            <w:pPr>
              <w:pStyle w:val="TableParagraph"/>
              <w:tabs>
                <w:tab w:val="left" w:pos="1474"/>
              </w:tabs>
              <w:ind w:left="102" w:right="397"/>
              <w:jc w:val="both"/>
              <w:rPr>
                <w:color w:val="000000" w:themeColor="text1"/>
                <w:sz w:val="24"/>
                <w:szCs w:val="24"/>
              </w:rPr>
            </w:pPr>
            <w:r w:rsidRPr="00BE5CF5">
              <w:rPr>
                <w:color w:val="000000" w:themeColor="text1"/>
                <w:sz w:val="24"/>
                <w:szCs w:val="24"/>
              </w:rPr>
              <w:t>творческий</w:t>
            </w:r>
            <w:r w:rsidRPr="00BE5CF5">
              <w:rPr>
                <w:color w:val="000000" w:themeColor="text1"/>
                <w:sz w:val="24"/>
                <w:szCs w:val="24"/>
              </w:rPr>
              <w:tab/>
            </w:r>
            <w:r w:rsidRPr="00BE5CF5">
              <w:rPr>
                <w:color w:val="000000" w:themeColor="text1"/>
                <w:spacing w:val="-2"/>
                <w:sz w:val="24"/>
                <w:szCs w:val="24"/>
              </w:rPr>
              <w:t>конкурс</w:t>
            </w:r>
            <w:r w:rsidRPr="00BE5CF5">
              <w:rPr>
                <w:color w:val="000000" w:themeColor="text1"/>
                <w:spacing w:val="-57"/>
                <w:sz w:val="24"/>
                <w:szCs w:val="24"/>
              </w:rPr>
              <w:t xml:space="preserve"> </w:t>
            </w:r>
            <w:r w:rsidRPr="00BE5CF5">
              <w:rPr>
                <w:color w:val="000000" w:themeColor="text1"/>
                <w:sz w:val="24"/>
                <w:szCs w:val="24"/>
              </w:rPr>
              <w:t>ДПИ</w:t>
            </w:r>
          </w:p>
        </w:tc>
      </w:tr>
      <w:tr w:rsidR="004B486A" w:rsidRPr="00BE5CF5" w:rsidTr="00251E5A">
        <w:trPr>
          <w:trHeight w:val="672"/>
        </w:trPr>
        <w:tc>
          <w:tcPr>
            <w:tcW w:w="1358" w:type="pct"/>
            <w:gridSpan w:val="2"/>
            <w:vMerge w:val="restar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Спортивно-</w:t>
            </w:r>
          </w:p>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оздоровительное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сохранения</w:t>
            </w:r>
            <w:r w:rsidRPr="00BE5CF5">
              <w:rPr>
                <w:color w:val="000000" w:themeColor="text1"/>
                <w:spacing w:val="1"/>
                <w:sz w:val="24"/>
                <w:szCs w:val="24"/>
                <w:lang w:val="ru-RU"/>
              </w:rPr>
              <w:t xml:space="preserve"> </w:t>
            </w:r>
            <w:r w:rsidRPr="00BE5CF5">
              <w:rPr>
                <w:color w:val="000000" w:themeColor="text1"/>
                <w:sz w:val="24"/>
                <w:szCs w:val="24"/>
                <w:lang w:val="ru-RU"/>
              </w:rPr>
              <w:t>здоровья,</w:t>
            </w:r>
            <w:r w:rsidRPr="00BE5CF5">
              <w:rPr>
                <w:color w:val="000000" w:themeColor="text1"/>
                <w:spacing w:val="-57"/>
                <w:sz w:val="24"/>
                <w:szCs w:val="24"/>
                <w:lang w:val="ru-RU"/>
              </w:rPr>
              <w:t xml:space="preserve"> </w:t>
            </w:r>
            <w:r w:rsidRPr="00BE5CF5">
              <w:rPr>
                <w:color w:val="000000" w:themeColor="text1"/>
                <w:sz w:val="24"/>
                <w:szCs w:val="24"/>
                <w:lang w:val="ru-RU"/>
              </w:rPr>
              <w:t>физического</w:t>
            </w:r>
            <w:r w:rsidRPr="00BE5CF5">
              <w:rPr>
                <w:color w:val="000000" w:themeColor="text1"/>
                <w:spacing w:val="1"/>
                <w:sz w:val="24"/>
                <w:szCs w:val="24"/>
                <w:lang w:val="ru-RU"/>
              </w:rPr>
              <w:t xml:space="preserve"> </w:t>
            </w:r>
            <w:r w:rsidRPr="00BE5CF5">
              <w:rPr>
                <w:color w:val="000000" w:themeColor="text1"/>
                <w:sz w:val="24"/>
                <w:szCs w:val="24"/>
                <w:lang w:val="ru-RU"/>
              </w:rPr>
              <w:t>развития.</w:t>
            </w:r>
            <w:r w:rsidRPr="00BE5CF5">
              <w:rPr>
                <w:color w:val="000000" w:themeColor="text1"/>
                <w:spacing w:val="-57"/>
                <w:sz w:val="24"/>
                <w:szCs w:val="24"/>
                <w:lang w:val="ru-RU"/>
              </w:rPr>
              <w:t xml:space="preserve"> </w:t>
            </w:r>
            <w:r w:rsidRPr="00BE5CF5">
              <w:rPr>
                <w:color w:val="000000" w:themeColor="text1"/>
                <w:sz w:val="24"/>
                <w:szCs w:val="24"/>
                <w:lang w:val="ru-RU"/>
              </w:rPr>
              <w:t>Формирование</w:t>
            </w:r>
            <w:r w:rsidRPr="00BE5CF5">
              <w:rPr>
                <w:color w:val="000000" w:themeColor="text1"/>
                <w:spacing w:val="1"/>
                <w:sz w:val="24"/>
                <w:szCs w:val="24"/>
                <w:lang w:val="ru-RU"/>
              </w:rPr>
              <w:t xml:space="preserve"> </w:t>
            </w:r>
            <w:r w:rsidRPr="00BE5CF5">
              <w:rPr>
                <w:color w:val="000000" w:themeColor="text1"/>
                <w:sz w:val="24"/>
                <w:szCs w:val="24"/>
                <w:lang w:val="ru-RU"/>
              </w:rPr>
              <w:t>навыков</w:t>
            </w:r>
            <w:r w:rsidRPr="00BE5CF5">
              <w:rPr>
                <w:color w:val="000000" w:themeColor="text1"/>
                <w:spacing w:val="-57"/>
                <w:sz w:val="24"/>
                <w:szCs w:val="24"/>
                <w:lang w:val="ru-RU"/>
              </w:rPr>
              <w:t xml:space="preserve"> </w:t>
            </w:r>
            <w:r w:rsidRPr="00BE5CF5">
              <w:rPr>
                <w:color w:val="000000" w:themeColor="text1"/>
                <w:sz w:val="24"/>
                <w:szCs w:val="24"/>
                <w:lang w:val="ru-RU"/>
              </w:rPr>
              <w:t>здорового образа</w:t>
            </w:r>
            <w:r w:rsidRPr="00BE5CF5">
              <w:rPr>
                <w:color w:val="000000" w:themeColor="text1"/>
                <w:spacing w:val="-5"/>
                <w:sz w:val="24"/>
                <w:szCs w:val="24"/>
                <w:lang w:val="ru-RU"/>
              </w:rPr>
              <w:t xml:space="preserve"> </w:t>
            </w:r>
            <w:r w:rsidRPr="00BE5CF5">
              <w:rPr>
                <w:color w:val="000000" w:themeColor="text1"/>
                <w:sz w:val="24"/>
                <w:szCs w:val="24"/>
                <w:lang w:val="ru-RU"/>
              </w:rPr>
              <w:t>жизни.</w:t>
            </w: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Комплектование</w:t>
            </w:r>
            <w:r w:rsidRPr="00BE5CF5">
              <w:rPr>
                <w:color w:val="000000" w:themeColor="text1"/>
                <w:spacing w:val="29"/>
                <w:sz w:val="24"/>
                <w:szCs w:val="24"/>
              </w:rPr>
              <w:t xml:space="preserve"> </w:t>
            </w:r>
            <w:r w:rsidRPr="00BE5CF5">
              <w:rPr>
                <w:color w:val="000000" w:themeColor="text1"/>
                <w:sz w:val="24"/>
                <w:szCs w:val="24"/>
              </w:rPr>
              <w:t>групп</w:t>
            </w:r>
            <w:r w:rsidRPr="00BE5CF5">
              <w:rPr>
                <w:color w:val="000000" w:themeColor="text1"/>
                <w:spacing w:val="31"/>
                <w:sz w:val="24"/>
                <w:szCs w:val="24"/>
              </w:rPr>
              <w:t xml:space="preserve"> </w:t>
            </w:r>
          </w:p>
          <w:p w:rsidR="004B486A" w:rsidRPr="00BE5CF5" w:rsidRDefault="004B486A" w:rsidP="00A60603">
            <w:pPr>
              <w:pStyle w:val="TableParagraph"/>
              <w:ind w:left="105" w:right="397"/>
              <w:jc w:val="both"/>
              <w:rPr>
                <w:color w:val="000000" w:themeColor="text1"/>
                <w:sz w:val="24"/>
                <w:szCs w:val="24"/>
              </w:rPr>
            </w:pP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Руководители</w:t>
            </w:r>
            <w:r w:rsidRPr="00BE5CF5">
              <w:rPr>
                <w:color w:val="000000" w:themeColor="text1"/>
                <w:spacing w:val="36"/>
                <w:sz w:val="24"/>
                <w:szCs w:val="24"/>
              </w:rPr>
              <w:t xml:space="preserve"> </w:t>
            </w:r>
            <w:r w:rsidRPr="00BE5CF5">
              <w:rPr>
                <w:color w:val="000000" w:themeColor="text1"/>
                <w:sz w:val="24"/>
                <w:szCs w:val="24"/>
              </w:rPr>
              <w:t>групп</w:t>
            </w:r>
            <w:r w:rsidRPr="00BE5CF5">
              <w:rPr>
                <w:color w:val="000000" w:themeColor="text1"/>
                <w:spacing w:val="99"/>
                <w:sz w:val="24"/>
                <w:szCs w:val="24"/>
              </w:rPr>
              <w:t xml:space="preserve"> </w:t>
            </w:r>
          </w:p>
          <w:p w:rsidR="004B486A" w:rsidRPr="00BE5CF5" w:rsidRDefault="004B486A" w:rsidP="00A60603">
            <w:pPr>
              <w:pStyle w:val="TableParagraph"/>
              <w:ind w:left="101" w:right="397"/>
              <w:jc w:val="both"/>
              <w:rPr>
                <w:color w:val="000000" w:themeColor="text1"/>
                <w:sz w:val="24"/>
                <w:szCs w:val="24"/>
              </w:rPr>
            </w:pP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right="397"/>
              <w:jc w:val="both"/>
              <w:rPr>
                <w:color w:val="000000" w:themeColor="text1"/>
                <w:sz w:val="24"/>
                <w:szCs w:val="24"/>
              </w:rPr>
            </w:pPr>
          </w:p>
        </w:tc>
      </w:tr>
      <w:tr w:rsidR="004B486A" w:rsidRPr="00BE5CF5" w:rsidTr="00251E5A">
        <w:trPr>
          <w:trHeight w:val="672"/>
        </w:trPr>
        <w:tc>
          <w:tcPr>
            <w:tcW w:w="1358" w:type="pct"/>
            <w:gridSpan w:val="2"/>
            <w:vMerge/>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0" w:right="397"/>
              <w:jc w:val="both"/>
              <w:rPr>
                <w:b/>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Месячник</w:t>
            </w:r>
            <w:r w:rsidRPr="00BE5CF5">
              <w:rPr>
                <w:color w:val="000000" w:themeColor="text1"/>
                <w:spacing w:val="-5"/>
                <w:sz w:val="24"/>
                <w:szCs w:val="24"/>
                <w:lang w:val="ru-RU"/>
              </w:rPr>
              <w:t xml:space="preserve"> </w:t>
            </w:r>
            <w:r w:rsidRPr="00BE5CF5">
              <w:rPr>
                <w:color w:val="000000" w:themeColor="text1"/>
                <w:sz w:val="24"/>
                <w:szCs w:val="24"/>
                <w:lang w:val="ru-RU"/>
              </w:rPr>
              <w:t>безопасности:</w:t>
            </w:r>
          </w:p>
          <w:p w:rsidR="004B486A" w:rsidRPr="00BE5CF5" w:rsidRDefault="004B486A" w:rsidP="00A60603">
            <w:pPr>
              <w:pStyle w:val="TableParagraph"/>
              <w:ind w:left="105" w:right="397" w:firstLine="62"/>
              <w:jc w:val="both"/>
              <w:rPr>
                <w:color w:val="000000" w:themeColor="text1"/>
                <w:sz w:val="24"/>
                <w:szCs w:val="24"/>
                <w:lang w:val="ru-RU"/>
              </w:rPr>
            </w:pPr>
            <w:r w:rsidRPr="00BE5CF5">
              <w:rPr>
                <w:color w:val="000000" w:themeColor="text1"/>
                <w:sz w:val="24"/>
                <w:szCs w:val="24"/>
                <w:lang w:val="ru-RU"/>
              </w:rPr>
              <w:t>Инструктажи и беседы в</w:t>
            </w:r>
            <w:r w:rsidRPr="00BE5CF5">
              <w:rPr>
                <w:color w:val="000000" w:themeColor="text1"/>
                <w:spacing w:val="-57"/>
                <w:sz w:val="24"/>
                <w:szCs w:val="24"/>
                <w:lang w:val="ru-RU"/>
              </w:rPr>
              <w:t xml:space="preserve"> </w:t>
            </w:r>
            <w:r w:rsidRPr="00BE5CF5">
              <w:rPr>
                <w:color w:val="000000" w:themeColor="text1"/>
                <w:sz w:val="24"/>
                <w:szCs w:val="24"/>
                <w:lang w:val="ru-RU"/>
              </w:rPr>
              <w:t>1-11</w:t>
            </w:r>
            <w:r w:rsidRPr="00BE5CF5">
              <w:rPr>
                <w:color w:val="000000" w:themeColor="text1"/>
                <w:spacing w:val="9"/>
                <w:sz w:val="24"/>
                <w:szCs w:val="24"/>
                <w:lang w:val="ru-RU"/>
              </w:rPr>
              <w:t xml:space="preserve"> </w:t>
            </w:r>
            <w:r w:rsidRPr="00BE5CF5">
              <w:rPr>
                <w:color w:val="000000" w:themeColor="text1"/>
                <w:sz w:val="24"/>
                <w:szCs w:val="24"/>
                <w:lang w:val="ru-RU"/>
              </w:rPr>
              <w:t>классах</w:t>
            </w:r>
            <w:r w:rsidRPr="00BE5CF5">
              <w:rPr>
                <w:color w:val="000000" w:themeColor="text1"/>
                <w:spacing w:val="4"/>
                <w:sz w:val="24"/>
                <w:szCs w:val="24"/>
                <w:lang w:val="ru-RU"/>
              </w:rPr>
              <w:t xml:space="preserve"> </w:t>
            </w:r>
            <w:r w:rsidRPr="00BE5CF5">
              <w:rPr>
                <w:color w:val="000000" w:themeColor="text1"/>
                <w:sz w:val="24"/>
                <w:szCs w:val="24"/>
                <w:lang w:val="ru-RU"/>
              </w:rPr>
              <w:t>в</w:t>
            </w:r>
            <w:r w:rsidRPr="00BE5CF5">
              <w:rPr>
                <w:color w:val="000000" w:themeColor="text1"/>
                <w:spacing w:val="11"/>
                <w:sz w:val="24"/>
                <w:szCs w:val="24"/>
                <w:lang w:val="ru-RU"/>
              </w:rPr>
              <w:t xml:space="preserve"> </w:t>
            </w:r>
            <w:r w:rsidRPr="00BE5CF5">
              <w:rPr>
                <w:color w:val="000000" w:themeColor="text1"/>
                <w:sz w:val="24"/>
                <w:szCs w:val="24"/>
                <w:lang w:val="ru-RU"/>
              </w:rPr>
              <w:t>рамках</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«Недели</w:t>
            </w:r>
            <w:r w:rsidRPr="00BE5CF5">
              <w:rPr>
                <w:color w:val="000000" w:themeColor="text1"/>
                <w:spacing w:val="-4"/>
                <w:sz w:val="24"/>
                <w:szCs w:val="24"/>
                <w:lang w:val="ru-RU"/>
              </w:rPr>
              <w:t xml:space="preserve"> </w:t>
            </w:r>
            <w:r w:rsidRPr="00BE5CF5">
              <w:rPr>
                <w:color w:val="000000" w:themeColor="text1"/>
                <w:sz w:val="24"/>
                <w:szCs w:val="24"/>
                <w:lang w:val="ru-RU"/>
              </w:rPr>
              <w:t>безопасности»:</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-«Безопасное</w:t>
            </w:r>
            <w:r w:rsidRPr="00BE5CF5">
              <w:rPr>
                <w:color w:val="000000" w:themeColor="text1"/>
                <w:spacing w:val="1"/>
                <w:sz w:val="24"/>
                <w:szCs w:val="24"/>
                <w:lang w:val="ru-RU"/>
              </w:rPr>
              <w:t xml:space="preserve"> </w:t>
            </w:r>
            <w:r w:rsidRPr="00BE5CF5">
              <w:rPr>
                <w:color w:val="000000" w:themeColor="text1"/>
                <w:sz w:val="24"/>
                <w:szCs w:val="24"/>
                <w:lang w:val="ru-RU"/>
              </w:rPr>
              <w:t>поведение</w:t>
            </w:r>
            <w:r w:rsidRPr="00BE5CF5">
              <w:rPr>
                <w:color w:val="000000" w:themeColor="text1"/>
                <w:spacing w:val="-57"/>
                <w:sz w:val="24"/>
                <w:szCs w:val="24"/>
                <w:lang w:val="ru-RU"/>
              </w:rPr>
              <w:t xml:space="preserve"> </w:t>
            </w:r>
            <w:r w:rsidRPr="00BE5CF5">
              <w:rPr>
                <w:color w:val="000000" w:themeColor="text1"/>
                <w:sz w:val="24"/>
                <w:szCs w:val="24"/>
                <w:lang w:val="ru-RU"/>
              </w:rPr>
              <w:t>на водоёмах»</w:t>
            </w:r>
          </w:p>
          <w:p w:rsidR="004B486A" w:rsidRPr="00BE5CF5" w:rsidRDefault="004B486A" w:rsidP="00A60603">
            <w:pPr>
              <w:pStyle w:val="TableParagraph"/>
              <w:ind w:left="105" w:right="397"/>
              <w:jc w:val="both"/>
              <w:rPr>
                <w:color w:val="000000" w:themeColor="text1"/>
                <w:sz w:val="24"/>
                <w:szCs w:val="24"/>
                <w:lang w:val="ru-RU"/>
              </w:rPr>
            </w:pP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Инструктажи,</w:t>
            </w:r>
          </w:p>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беседы</w:t>
            </w:r>
          </w:p>
        </w:tc>
      </w:tr>
      <w:tr w:rsidR="004B486A" w:rsidRPr="00BE5CF5" w:rsidTr="00251E5A">
        <w:trPr>
          <w:trHeight w:val="836"/>
        </w:trPr>
        <w:tc>
          <w:tcPr>
            <w:tcW w:w="1358" w:type="pct"/>
            <w:gridSpan w:val="2"/>
            <w:vMerge/>
            <w:tcBorders>
              <w:top w:val="nil"/>
              <w:left w:val="single" w:sz="4" w:space="0" w:color="000000"/>
              <w:bottom w:val="single" w:sz="4" w:space="0" w:color="000000"/>
              <w:right w:val="single" w:sz="4" w:space="0" w:color="000000"/>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-«Безопасное</w:t>
            </w:r>
            <w:r w:rsidRPr="00BE5CF5">
              <w:rPr>
                <w:color w:val="000000" w:themeColor="text1"/>
                <w:spacing w:val="61"/>
                <w:sz w:val="24"/>
                <w:szCs w:val="24"/>
                <w:lang w:val="ru-RU"/>
              </w:rPr>
              <w:t xml:space="preserve"> </w:t>
            </w:r>
            <w:r w:rsidRPr="00BE5CF5">
              <w:rPr>
                <w:color w:val="000000" w:themeColor="text1"/>
                <w:sz w:val="24"/>
                <w:szCs w:val="24"/>
                <w:lang w:val="ru-RU"/>
              </w:rPr>
              <w:t>поведение</w:t>
            </w:r>
            <w:r w:rsidRPr="00BE5CF5">
              <w:rPr>
                <w:color w:val="000000" w:themeColor="text1"/>
                <w:spacing w:val="-57"/>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лесу,</w:t>
            </w:r>
            <w:r w:rsidRPr="00BE5CF5">
              <w:rPr>
                <w:color w:val="000000" w:themeColor="text1"/>
                <w:spacing w:val="1"/>
                <w:sz w:val="24"/>
                <w:szCs w:val="24"/>
                <w:lang w:val="ru-RU"/>
              </w:rPr>
              <w:t xml:space="preserve"> </w:t>
            </w:r>
            <w:r w:rsidRPr="00BE5CF5">
              <w:rPr>
                <w:color w:val="000000" w:themeColor="text1"/>
                <w:sz w:val="24"/>
                <w:szCs w:val="24"/>
                <w:lang w:val="ru-RU"/>
              </w:rPr>
              <w:t>на</w:t>
            </w:r>
            <w:r w:rsidRPr="00BE5CF5">
              <w:rPr>
                <w:color w:val="000000" w:themeColor="text1"/>
                <w:spacing w:val="1"/>
                <w:sz w:val="24"/>
                <w:szCs w:val="24"/>
                <w:lang w:val="ru-RU"/>
              </w:rPr>
              <w:t xml:space="preserve"> </w:t>
            </w:r>
            <w:r w:rsidRPr="00BE5CF5">
              <w:rPr>
                <w:color w:val="000000" w:themeColor="text1"/>
                <w:sz w:val="24"/>
                <w:szCs w:val="24"/>
                <w:lang w:val="ru-RU"/>
              </w:rPr>
              <w:t>природных</w:t>
            </w:r>
            <w:r w:rsidRPr="00BE5CF5">
              <w:rPr>
                <w:color w:val="000000" w:themeColor="text1"/>
                <w:spacing w:val="1"/>
                <w:sz w:val="24"/>
                <w:szCs w:val="24"/>
                <w:lang w:val="ru-RU"/>
              </w:rPr>
              <w:t xml:space="preserve"> </w:t>
            </w:r>
            <w:r w:rsidRPr="00BE5CF5">
              <w:rPr>
                <w:color w:val="000000" w:themeColor="text1"/>
                <w:sz w:val="24"/>
                <w:szCs w:val="24"/>
                <w:lang w:val="ru-RU"/>
              </w:rPr>
              <w:t>объектах»</w:t>
            </w:r>
          </w:p>
          <w:p w:rsidR="004B486A" w:rsidRPr="00BE5CF5" w:rsidRDefault="004B486A" w:rsidP="00A60603">
            <w:pPr>
              <w:pStyle w:val="TableParagraph"/>
              <w:tabs>
                <w:tab w:val="left" w:pos="2423"/>
              </w:tabs>
              <w:ind w:left="105" w:right="397"/>
              <w:jc w:val="both"/>
              <w:rPr>
                <w:color w:val="000000" w:themeColor="text1"/>
                <w:sz w:val="24"/>
                <w:szCs w:val="24"/>
                <w:lang w:val="ru-RU"/>
              </w:rPr>
            </w:pPr>
            <w:r w:rsidRPr="00BE5CF5">
              <w:rPr>
                <w:color w:val="000000" w:themeColor="text1"/>
                <w:sz w:val="24"/>
                <w:szCs w:val="24"/>
                <w:lang w:val="ru-RU"/>
              </w:rPr>
              <w:t>-«Предупреждение</w:t>
            </w:r>
            <w:r w:rsidRPr="00BE5CF5">
              <w:rPr>
                <w:color w:val="000000" w:themeColor="text1"/>
                <w:spacing w:val="1"/>
                <w:sz w:val="24"/>
                <w:szCs w:val="24"/>
                <w:lang w:val="ru-RU"/>
              </w:rPr>
              <w:t xml:space="preserve"> </w:t>
            </w:r>
            <w:proofErr w:type="gramStart"/>
            <w:r w:rsidRPr="00BE5CF5">
              <w:rPr>
                <w:color w:val="000000" w:themeColor="text1"/>
                <w:sz w:val="24"/>
                <w:szCs w:val="24"/>
                <w:lang w:val="ru-RU"/>
              </w:rPr>
              <w:t>детского</w:t>
            </w:r>
            <w:proofErr w:type="gramEnd"/>
            <w:r w:rsidRPr="00BE5CF5">
              <w:rPr>
                <w:color w:val="000000" w:themeColor="text1"/>
                <w:sz w:val="24"/>
                <w:szCs w:val="24"/>
                <w:lang w:val="ru-RU"/>
              </w:rPr>
              <w:tab/>
            </w:r>
            <w:r w:rsidRPr="00BE5CF5">
              <w:rPr>
                <w:color w:val="000000" w:themeColor="text1"/>
                <w:spacing w:val="-2"/>
                <w:sz w:val="24"/>
                <w:szCs w:val="24"/>
                <w:lang w:val="ru-RU"/>
              </w:rPr>
              <w:lastRenderedPageBreak/>
              <w:t>ДТ</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травматизма»</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-«Безопасное</w:t>
            </w:r>
            <w:r w:rsidRPr="00BE5CF5">
              <w:rPr>
                <w:color w:val="000000" w:themeColor="text1"/>
                <w:spacing w:val="1"/>
                <w:sz w:val="24"/>
                <w:szCs w:val="24"/>
                <w:lang w:val="ru-RU"/>
              </w:rPr>
              <w:t xml:space="preserve"> </w:t>
            </w:r>
            <w:r w:rsidRPr="00BE5CF5">
              <w:rPr>
                <w:color w:val="000000" w:themeColor="text1"/>
                <w:sz w:val="24"/>
                <w:szCs w:val="24"/>
                <w:lang w:val="ru-RU"/>
              </w:rPr>
              <w:t>поведение</w:t>
            </w:r>
            <w:r w:rsidRPr="00BE5CF5">
              <w:rPr>
                <w:color w:val="000000" w:themeColor="text1"/>
                <w:spacing w:val="-57"/>
                <w:sz w:val="24"/>
                <w:szCs w:val="24"/>
                <w:lang w:val="ru-RU"/>
              </w:rPr>
              <w:t xml:space="preserve"> </w:t>
            </w:r>
            <w:proofErr w:type="gramStart"/>
            <w:r w:rsidRPr="00BE5CF5">
              <w:rPr>
                <w:color w:val="000000" w:themeColor="text1"/>
                <w:sz w:val="24"/>
                <w:szCs w:val="24"/>
                <w:lang w:val="ru-RU"/>
              </w:rPr>
              <w:t>на</w:t>
            </w:r>
            <w:r w:rsidRPr="00BE5CF5">
              <w:rPr>
                <w:color w:val="000000" w:themeColor="text1"/>
                <w:spacing w:val="1"/>
                <w:sz w:val="24"/>
                <w:szCs w:val="24"/>
                <w:lang w:val="ru-RU"/>
              </w:rPr>
              <w:t xml:space="preserve"> </w:t>
            </w:r>
            <w:r w:rsidRPr="00BE5CF5">
              <w:rPr>
                <w:color w:val="000000" w:themeColor="text1"/>
                <w:sz w:val="24"/>
                <w:szCs w:val="24"/>
                <w:lang w:val="ru-RU"/>
              </w:rPr>
              <w:t>ж</w:t>
            </w:r>
            <w:proofErr w:type="gramEnd"/>
            <w:r w:rsidRPr="00BE5CF5">
              <w:rPr>
                <w:color w:val="000000" w:themeColor="text1"/>
                <w:sz w:val="24"/>
                <w:szCs w:val="24"/>
                <w:lang w:val="ru-RU"/>
              </w:rPr>
              <w:t>\д</w:t>
            </w:r>
            <w:r w:rsidRPr="00BE5CF5">
              <w:rPr>
                <w:color w:val="000000" w:themeColor="text1"/>
                <w:spacing w:val="61"/>
                <w:sz w:val="24"/>
                <w:szCs w:val="24"/>
                <w:lang w:val="ru-RU"/>
              </w:rPr>
              <w:t xml:space="preserve"> </w:t>
            </w:r>
            <w:r w:rsidRPr="00BE5CF5">
              <w:rPr>
                <w:color w:val="000000" w:themeColor="text1"/>
                <w:sz w:val="24"/>
                <w:szCs w:val="24"/>
                <w:lang w:val="ru-RU"/>
              </w:rPr>
              <w:t>транспорте,</w:t>
            </w:r>
            <w:r w:rsidRPr="00BE5CF5">
              <w:rPr>
                <w:color w:val="000000" w:themeColor="text1"/>
                <w:spacing w:val="1"/>
                <w:sz w:val="24"/>
                <w:szCs w:val="24"/>
                <w:lang w:val="ru-RU"/>
              </w:rPr>
              <w:t xml:space="preserve"> </w:t>
            </w:r>
            <w:r w:rsidRPr="00BE5CF5">
              <w:rPr>
                <w:color w:val="000000" w:themeColor="text1"/>
                <w:sz w:val="24"/>
                <w:szCs w:val="24"/>
                <w:lang w:val="ru-RU"/>
              </w:rPr>
              <w:t>вблизи</w:t>
            </w:r>
            <w:r w:rsidRPr="00BE5CF5">
              <w:rPr>
                <w:color w:val="000000" w:themeColor="text1"/>
                <w:spacing w:val="34"/>
                <w:sz w:val="24"/>
                <w:szCs w:val="24"/>
                <w:lang w:val="ru-RU"/>
              </w:rPr>
              <w:t xml:space="preserve"> </w:t>
            </w:r>
            <w:r w:rsidRPr="00BE5CF5">
              <w:rPr>
                <w:color w:val="000000" w:themeColor="text1"/>
                <w:sz w:val="24"/>
                <w:szCs w:val="24"/>
                <w:lang w:val="ru-RU"/>
              </w:rPr>
              <w:t>ж/д</w:t>
            </w:r>
            <w:r w:rsidRPr="00BE5CF5">
              <w:rPr>
                <w:color w:val="000000" w:themeColor="text1"/>
                <w:spacing w:val="36"/>
                <w:sz w:val="24"/>
                <w:szCs w:val="24"/>
                <w:lang w:val="ru-RU"/>
              </w:rPr>
              <w:t xml:space="preserve"> </w:t>
            </w:r>
            <w:r w:rsidRPr="00BE5CF5">
              <w:rPr>
                <w:color w:val="000000" w:themeColor="text1"/>
                <w:sz w:val="24"/>
                <w:szCs w:val="24"/>
                <w:lang w:val="ru-RU"/>
              </w:rPr>
              <w:t>полотна,</w:t>
            </w:r>
            <w:r w:rsidRPr="00BE5CF5">
              <w:rPr>
                <w:color w:val="000000" w:themeColor="text1"/>
                <w:spacing w:val="40"/>
                <w:sz w:val="24"/>
                <w:szCs w:val="24"/>
                <w:lang w:val="ru-RU"/>
              </w:rPr>
              <w:t xml:space="preserve"> </w:t>
            </w:r>
            <w:r w:rsidRPr="00BE5CF5">
              <w:rPr>
                <w:color w:val="000000" w:themeColor="text1"/>
                <w:sz w:val="24"/>
                <w:szCs w:val="24"/>
                <w:lang w:val="ru-RU"/>
              </w:rPr>
              <w:t>при переходе</w:t>
            </w:r>
            <w:r w:rsidRPr="00BE5CF5">
              <w:rPr>
                <w:color w:val="000000" w:themeColor="text1"/>
                <w:spacing w:val="-3"/>
                <w:sz w:val="24"/>
                <w:szCs w:val="24"/>
                <w:lang w:val="ru-RU"/>
              </w:rPr>
              <w:t xml:space="preserve"> </w:t>
            </w:r>
            <w:r w:rsidRPr="00BE5CF5">
              <w:rPr>
                <w:color w:val="000000" w:themeColor="text1"/>
                <w:sz w:val="24"/>
                <w:szCs w:val="24"/>
                <w:lang w:val="ru-RU"/>
              </w:rPr>
              <w:t>ж/д</w:t>
            </w:r>
            <w:r w:rsidRPr="00BE5CF5">
              <w:rPr>
                <w:color w:val="000000" w:themeColor="text1"/>
                <w:spacing w:val="-3"/>
                <w:sz w:val="24"/>
                <w:szCs w:val="24"/>
                <w:lang w:val="ru-RU"/>
              </w:rPr>
              <w:t xml:space="preserve"> </w:t>
            </w:r>
            <w:r w:rsidRPr="00BE5CF5">
              <w:rPr>
                <w:color w:val="000000" w:themeColor="text1"/>
                <w:sz w:val="24"/>
                <w:szCs w:val="24"/>
                <w:lang w:val="ru-RU"/>
              </w:rPr>
              <w:t>путей</w:t>
            </w:r>
            <w:r w:rsidRPr="00BE5CF5">
              <w:rPr>
                <w:color w:val="000000" w:themeColor="text1"/>
                <w:spacing w:val="3"/>
                <w:sz w:val="24"/>
                <w:szCs w:val="24"/>
                <w:lang w:val="ru-RU"/>
              </w:rPr>
              <w:t xml:space="preserve"> </w:t>
            </w:r>
            <w:r w:rsidRPr="00BE5CF5">
              <w:rPr>
                <w:color w:val="000000" w:themeColor="text1"/>
                <w:sz w:val="24"/>
                <w:szCs w:val="24"/>
                <w:lang w:val="ru-RU"/>
              </w:rPr>
              <w:t>»</w:t>
            </w:r>
          </w:p>
          <w:p w:rsidR="004B486A" w:rsidRPr="00BE5CF5" w:rsidRDefault="004B486A" w:rsidP="00A60603">
            <w:pPr>
              <w:pStyle w:val="TableParagraph"/>
              <w:tabs>
                <w:tab w:val="left" w:pos="2620"/>
              </w:tabs>
              <w:ind w:left="105" w:right="397"/>
              <w:jc w:val="both"/>
              <w:rPr>
                <w:color w:val="000000" w:themeColor="text1"/>
                <w:sz w:val="24"/>
                <w:szCs w:val="24"/>
                <w:lang w:val="ru-RU"/>
              </w:rPr>
            </w:pPr>
            <w:r w:rsidRPr="00BE5CF5">
              <w:rPr>
                <w:color w:val="000000" w:themeColor="text1"/>
                <w:sz w:val="24"/>
                <w:szCs w:val="24"/>
                <w:lang w:val="ru-RU"/>
              </w:rPr>
              <w:t>-«Поведение</w:t>
            </w:r>
            <w:r w:rsidRPr="00BE5CF5">
              <w:rPr>
                <w:color w:val="000000" w:themeColor="text1"/>
                <w:sz w:val="24"/>
                <w:szCs w:val="24"/>
                <w:lang w:val="ru-RU"/>
              </w:rPr>
              <w:tab/>
            </w:r>
            <w:r w:rsidRPr="00BE5CF5">
              <w:rPr>
                <w:color w:val="000000" w:themeColor="text1"/>
                <w:spacing w:val="-4"/>
                <w:sz w:val="24"/>
                <w:szCs w:val="24"/>
                <w:lang w:val="ru-RU"/>
              </w:rPr>
              <w:t>в</w:t>
            </w:r>
            <w:r w:rsidRPr="00BE5CF5">
              <w:rPr>
                <w:color w:val="000000" w:themeColor="text1"/>
                <w:spacing w:val="-58"/>
                <w:sz w:val="24"/>
                <w:szCs w:val="24"/>
                <w:lang w:val="ru-RU"/>
              </w:rPr>
              <w:t xml:space="preserve"> </w:t>
            </w:r>
            <w:r w:rsidRPr="00BE5CF5">
              <w:rPr>
                <w:color w:val="000000" w:themeColor="text1"/>
                <w:sz w:val="24"/>
                <w:szCs w:val="24"/>
                <w:lang w:val="ru-RU"/>
              </w:rPr>
              <w:t>аварийных</w:t>
            </w:r>
            <w:r w:rsidRPr="00BE5CF5">
              <w:rPr>
                <w:color w:val="000000" w:themeColor="text1"/>
                <w:spacing w:val="1"/>
                <w:sz w:val="24"/>
                <w:szCs w:val="24"/>
                <w:lang w:val="ru-RU"/>
              </w:rPr>
              <w:t xml:space="preserve"> </w:t>
            </w:r>
            <w:r w:rsidRPr="00BE5CF5">
              <w:rPr>
                <w:color w:val="000000" w:themeColor="text1"/>
                <w:sz w:val="24"/>
                <w:szCs w:val="24"/>
                <w:lang w:val="ru-RU"/>
              </w:rPr>
              <w:t>ситуациях</w:t>
            </w:r>
            <w:r w:rsidRPr="00BE5CF5">
              <w:rPr>
                <w:color w:val="000000" w:themeColor="text1"/>
                <w:spacing w:val="-57"/>
                <w:sz w:val="24"/>
                <w:szCs w:val="24"/>
                <w:lang w:val="ru-RU"/>
              </w:rPr>
              <w:t xml:space="preserve"> </w:t>
            </w:r>
            <w:r w:rsidRPr="00BE5CF5">
              <w:rPr>
                <w:color w:val="000000" w:themeColor="text1"/>
                <w:sz w:val="24"/>
                <w:szCs w:val="24"/>
                <w:lang w:val="ru-RU"/>
              </w:rPr>
              <w:t>дома,</w:t>
            </w:r>
            <w:r w:rsidRPr="00BE5CF5">
              <w:rPr>
                <w:color w:val="000000" w:themeColor="text1"/>
                <w:spacing w:val="-4"/>
                <w:sz w:val="24"/>
                <w:szCs w:val="24"/>
                <w:lang w:val="ru-RU"/>
              </w:rPr>
              <w:t xml:space="preserve"> </w:t>
            </w:r>
            <w:r w:rsidRPr="00BE5CF5">
              <w:rPr>
                <w:color w:val="000000" w:themeColor="text1"/>
                <w:sz w:val="24"/>
                <w:szCs w:val="24"/>
                <w:lang w:val="ru-RU"/>
              </w:rPr>
              <w:t>на</w:t>
            </w:r>
            <w:r w:rsidRPr="00BE5CF5">
              <w:rPr>
                <w:color w:val="000000" w:themeColor="text1"/>
                <w:spacing w:val="-1"/>
                <w:sz w:val="24"/>
                <w:szCs w:val="24"/>
                <w:lang w:val="ru-RU"/>
              </w:rPr>
              <w:t xml:space="preserve"> </w:t>
            </w:r>
            <w:r w:rsidRPr="00BE5CF5">
              <w:rPr>
                <w:color w:val="000000" w:themeColor="text1"/>
                <w:sz w:val="24"/>
                <w:szCs w:val="24"/>
                <w:lang w:val="ru-RU"/>
              </w:rPr>
              <w:t>улице,</w:t>
            </w:r>
            <w:r w:rsidRPr="00BE5CF5">
              <w:rPr>
                <w:color w:val="000000" w:themeColor="text1"/>
                <w:spacing w:val="2"/>
                <w:sz w:val="24"/>
                <w:szCs w:val="24"/>
                <w:lang w:val="ru-RU"/>
              </w:rPr>
              <w:t xml:space="preserve"> </w:t>
            </w:r>
            <w:r w:rsidRPr="00BE5CF5">
              <w:rPr>
                <w:color w:val="000000" w:themeColor="text1"/>
                <w:sz w:val="24"/>
                <w:szCs w:val="24"/>
                <w:lang w:val="ru-RU"/>
              </w:rPr>
              <w:t>в</w:t>
            </w:r>
            <w:r w:rsidRPr="00BE5CF5">
              <w:rPr>
                <w:color w:val="000000" w:themeColor="text1"/>
                <w:spacing w:val="-3"/>
                <w:sz w:val="24"/>
                <w:szCs w:val="24"/>
                <w:lang w:val="ru-RU"/>
              </w:rPr>
              <w:t xml:space="preserve"> </w:t>
            </w:r>
            <w:r w:rsidRPr="00BE5CF5">
              <w:rPr>
                <w:color w:val="000000" w:themeColor="text1"/>
                <w:sz w:val="24"/>
                <w:szCs w:val="24"/>
                <w:lang w:val="ru-RU"/>
              </w:rPr>
              <w:t>школе»</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-«Противопожарная</w:t>
            </w:r>
            <w:r w:rsidRPr="00BE5CF5">
              <w:rPr>
                <w:color w:val="000000" w:themeColor="text1"/>
                <w:spacing w:val="-57"/>
                <w:sz w:val="24"/>
                <w:szCs w:val="24"/>
                <w:lang w:val="ru-RU"/>
              </w:rPr>
              <w:t xml:space="preserve"> </w:t>
            </w:r>
            <w:r w:rsidRPr="00BE5CF5">
              <w:rPr>
                <w:color w:val="000000" w:themeColor="text1"/>
                <w:sz w:val="24"/>
                <w:szCs w:val="24"/>
                <w:lang w:val="ru-RU"/>
              </w:rPr>
              <w:t>безопасность»</w:t>
            </w:r>
          </w:p>
          <w:p w:rsidR="004B486A" w:rsidRPr="00BE5CF5" w:rsidRDefault="004B486A" w:rsidP="00A60603">
            <w:pPr>
              <w:pStyle w:val="TableParagraph"/>
              <w:tabs>
                <w:tab w:val="left" w:pos="1981"/>
                <w:tab w:val="left" w:pos="2356"/>
              </w:tabs>
              <w:ind w:left="105" w:right="397"/>
              <w:jc w:val="both"/>
              <w:rPr>
                <w:color w:val="000000" w:themeColor="text1"/>
                <w:sz w:val="24"/>
                <w:szCs w:val="24"/>
                <w:lang w:val="ru-RU"/>
              </w:rPr>
            </w:pPr>
            <w:r w:rsidRPr="00BE5CF5">
              <w:rPr>
                <w:color w:val="000000" w:themeColor="text1"/>
                <w:sz w:val="24"/>
                <w:szCs w:val="24"/>
                <w:lang w:val="ru-RU"/>
              </w:rPr>
              <w:t>-«Поведение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при</w:t>
            </w:r>
            <w:r w:rsidRPr="00BE5CF5">
              <w:rPr>
                <w:color w:val="000000" w:themeColor="text1"/>
                <w:spacing w:val="-57"/>
                <w:sz w:val="24"/>
                <w:szCs w:val="24"/>
                <w:lang w:val="ru-RU"/>
              </w:rPr>
              <w:t xml:space="preserve"> </w:t>
            </w:r>
            <w:r w:rsidRPr="00BE5CF5">
              <w:rPr>
                <w:color w:val="000000" w:themeColor="text1"/>
                <w:sz w:val="24"/>
                <w:szCs w:val="24"/>
                <w:lang w:val="ru-RU"/>
              </w:rPr>
              <w:t>террористическом</w:t>
            </w:r>
            <w:r w:rsidRPr="00BE5CF5">
              <w:rPr>
                <w:color w:val="000000" w:themeColor="text1"/>
                <w:spacing w:val="1"/>
                <w:sz w:val="24"/>
                <w:szCs w:val="24"/>
                <w:lang w:val="ru-RU"/>
              </w:rPr>
              <w:t xml:space="preserve"> </w:t>
            </w:r>
            <w:r w:rsidRPr="00BE5CF5">
              <w:rPr>
                <w:color w:val="000000" w:themeColor="text1"/>
                <w:sz w:val="24"/>
                <w:szCs w:val="24"/>
                <w:lang w:val="ru-RU"/>
              </w:rPr>
              <w:t>нападении,</w:t>
            </w:r>
            <w:r w:rsidRPr="00BE5CF5">
              <w:rPr>
                <w:color w:val="000000" w:themeColor="text1"/>
                <w:sz w:val="24"/>
                <w:szCs w:val="24"/>
                <w:lang w:val="ru-RU"/>
              </w:rPr>
              <w:tab/>
            </w:r>
            <w:r w:rsidRPr="00BE5CF5">
              <w:rPr>
                <w:color w:val="000000" w:themeColor="text1"/>
                <w:spacing w:val="-1"/>
                <w:sz w:val="24"/>
                <w:szCs w:val="24"/>
                <w:lang w:val="ru-RU"/>
              </w:rPr>
              <w:t>захвате</w:t>
            </w:r>
            <w:r w:rsidRPr="00BE5CF5">
              <w:rPr>
                <w:color w:val="000000" w:themeColor="text1"/>
                <w:spacing w:val="-57"/>
                <w:sz w:val="24"/>
                <w:szCs w:val="24"/>
                <w:lang w:val="ru-RU"/>
              </w:rPr>
              <w:t xml:space="preserve"> </w:t>
            </w:r>
            <w:r w:rsidRPr="00BE5CF5">
              <w:rPr>
                <w:color w:val="000000" w:themeColor="text1"/>
                <w:sz w:val="24"/>
                <w:szCs w:val="24"/>
                <w:lang w:val="ru-RU"/>
              </w:rPr>
              <w:t>заложников»</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-«Безопасное</w:t>
            </w:r>
            <w:r w:rsidRPr="00BE5CF5">
              <w:rPr>
                <w:color w:val="000000" w:themeColor="text1"/>
                <w:spacing w:val="1"/>
                <w:sz w:val="24"/>
                <w:szCs w:val="24"/>
                <w:lang w:val="ru-RU"/>
              </w:rPr>
              <w:t xml:space="preserve"> </w:t>
            </w:r>
            <w:r w:rsidRPr="00BE5CF5">
              <w:rPr>
                <w:color w:val="000000" w:themeColor="text1"/>
                <w:sz w:val="24"/>
                <w:szCs w:val="24"/>
                <w:lang w:val="ru-RU"/>
              </w:rPr>
              <w:t>поведение</w:t>
            </w:r>
            <w:r w:rsidRPr="00BE5CF5">
              <w:rPr>
                <w:color w:val="000000" w:themeColor="text1"/>
                <w:spacing w:val="-57"/>
                <w:sz w:val="24"/>
                <w:szCs w:val="24"/>
                <w:lang w:val="ru-RU"/>
              </w:rPr>
              <w:t xml:space="preserve"> </w:t>
            </w:r>
            <w:r w:rsidRPr="00BE5CF5">
              <w:rPr>
                <w:color w:val="000000" w:themeColor="text1"/>
                <w:sz w:val="24"/>
                <w:szCs w:val="24"/>
                <w:lang w:val="ru-RU"/>
              </w:rPr>
              <w:t>на</w:t>
            </w:r>
            <w:r w:rsidRPr="00BE5CF5">
              <w:rPr>
                <w:color w:val="000000" w:themeColor="text1"/>
                <w:sz w:val="24"/>
                <w:szCs w:val="24"/>
                <w:lang w:val="ru-RU"/>
              </w:rPr>
              <w:tab/>
            </w:r>
            <w:r w:rsidRPr="00BE5CF5">
              <w:rPr>
                <w:color w:val="000000" w:themeColor="text1"/>
                <w:spacing w:val="-1"/>
                <w:sz w:val="24"/>
                <w:szCs w:val="24"/>
                <w:lang w:val="ru-RU"/>
              </w:rPr>
              <w:t>спортивных</w:t>
            </w:r>
            <w:r w:rsidRPr="00BE5CF5">
              <w:rPr>
                <w:color w:val="000000" w:themeColor="text1"/>
                <w:spacing w:val="-58"/>
                <w:sz w:val="24"/>
                <w:szCs w:val="24"/>
                <w:lang w:val="ru-RU"/>
              </w:rPr>
              <w:t xml:space="preserve"> </w:t>
            </w:r>
            <w:r w:rsidRPr="00BE5CF5">
              <w:rPr>
                <w:color w:val="000000" w:themeColor="text1"/>
                <w:sz w:val="24"/>
                <w:szCs w:val="24"/>
                <w:lang w:val="ru-RU"/>
              </w:rPr>
              <w:t xml:space="preserve">площадках» </w:t>
            </w:r>
            <w:proofErr w:type="gramStart"/>
            <w:r w:rsidRPr="00BE5CF5">
              <w:rPr>
                <w:color w:val="000000" w:themeColor="text1"/>
                <w:sz w:val="24"/>
                <w:szCs w:val="24"/>
                <w:lang w:val="ru-RU"/>
              </w:rPr>
              <w:t>-«</w:t>
            </w:r>
            <w:proofErr w:type="gramEnd"/>
            <w:r w:rsidRPr="00BE5CF5">
              <w:rPr>
                <w:color w:val="000000" w:themeColor="text1"/>
                <w:sz w:val="24"/>
                <w:szCs w:val="24"/>
                <w:lang w:val="ru-RU"/>
              </w:rPr>
              <w:t>Безопасное</w:t>
            </w:r>
            <w:r w:rsidRPr="00BE5CF5">
              <w:rPr>
                <w:color w:val="000000" w:themeColor="text1"/>
                <w:spacing w:val="61"/>
                <w:sz w:val="24"/>
                <w:szCs w:val="24"/>
                <w:lang w:val="ru-RU"/>
              </w:rPr>
              <w:t xml:space="preserve"> </w:t>
            </w:r>
            <w:r w:rsidRPr="00BE5CF5">
              <w:rPr>
                <w:color w:val="000000" w:themeColor="text1"/>
                <w:sz w:val="24"/>
                <w:szCs w:val="24"/>
                <w:lang w:val="ru-RU"/>
              </w:rPr>
              <w:t>поведение</w:t>
            </w:r>
            <w:r w:rsidRPr="00BE5CF5">
              <w:rPr>
                <w:color w:val="000000" w:themeColor="text1"/>
                <w:spacing w:val="-57"/>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местах</w:t>
            </w:r>
            <w:r w:rsidRPr="00BE5CF5">
              <w:rPr>
                <w:color w:val="000000" w:themeColor="text1"/>
                <w:spacing w:val="1"/>
                <w:sz w:val="24"/>
                <w:szCs w:val="24"/>
                <w:lang w:val="ru-RU"/>
              </w:rPr>
              <w:t xml:space="preserve"> </w:t>
            </w:r>
            <w:r w:rsidRPr="00BE5CF5">
              <w:rPr>
                <w:color w:val="000000" w:themeColor="text1"/>
                <w:sz w:val="24"/>
                <w:szCs w:val="24"/>
                <w:lang w:val="ru-RU"/>
              </w:rPr>
              <w:t>проведения</w:t>
            </w:r>
            <w:r w:rsidRPr="00BE5CF5">
              <w:rPr>
                <w:color w:val="000000" w:themeColor="text1"/>
                <w:spacing w:val="-57"/>
                <w:sz w:val="24"/>
                <w:szCs w:val="24"/>
                <w:lang w:val="ru-RU"/>
              </w:rPr>
              <w:t xml:space="preserve"> </w:t>
            </w:r>
            <w:r w:rsidRPr="00BE5CF5">
              <w:rPr>
                <w:color w:val="000000" w:themeColor="text1"/>
                <w:sz w:val="24"/>
                <w:szCs w:val="24"/>
                <w:lang w:val="ru-RU"/>
              </w:rPr>
              <w:t>массовых</w:t>
            </w:r>
            <w:r w:rsidRPr="00BE5CF5">
              <w:rPr>
                <w:color w:val="000000" w:themeColor="text1"/>
                <w:spacing w:val="-3"/>
                <w:sz w:val="24"/>
                <w:szCs w:val="24"/>
                <w:lang w:val="ru-RU"/>
              </w:rPr>
              <w:t xml:space="preserve"> </w:t>
            </w:r>
            <w:r w:rsidRPr="00BE5CF5">
              <w:rPr>
                <w:color w:val="000000" w:themeColor="text1"/>
                <w:sz w:val="24"/>
                <w:szCs w:val="24"/>
                <w:lang w:val="ru-RU"/>
              </w:rPr>
              <w:t>мероприятий»</w:t>
            </w:r>
          </w:p>
          <w:p w:rsidR="004B486A" w:rsidRPr="00BE5CF5" w:rsidRDefault="004B486A" w:rsidP="00A60603">
            <w:pPr>
              <w:pStyle w:val="TableParagraph"/>
              <w:ind w:left="105" w:right="397"/>
              <w:jc w:val="both"/>
              <w:rPr>
                <w:color w:val="000000" w:themeColor="text1"/>
                <w:sz w:val="24"/>
                <w:szCs w:val="24"/>
                <w:lang w:val="ru-RU"/>
              </w:rPr>
            </w:pPr>
          </w:p>
        </w:tc>
        <w:tc>
          <w:tcPr>
            <w:tcW w:w="1230" w:type="pct"/>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1" w:right="397"/>
              <w:jc w:val="both"/>
              <w:rPr>
                <w:color w:val="000000" w:themeColor="text1"/>
                <w:sz w:val="24"/>
                <w:szCs w:val="24"/>
                <w:lang w:val="ru-RU"/>
              </w:rPr>
            </w:pPr>
          </w:p>
        </w:tc>
        <w:tc>
          <w:tcPr>
            <w:tcW w:w="1116" w:type="pct"/>
            <w:gridSpan w:val="2"/>
            <w:tcBorders>
              <w:top w:val="single" w:sz="4" w:space="0" w:color="000000"/>
              <w:left w:val="single" w:sz="4" w:space="0" w:color="000000"/>
              <w:bottom w:val="single" w:sz="4" w:space="0" w:color="000000"/>
              <w:right w:val="single" w:sz="4" w:space="0" w:color="000000"/>
            </w:tcBorders>
          </w:tcPr>
          <w:p w:rsidR="004B486A" w:rsidRPr="00BE5CF5" w:rsidRDefault="004B486A" w:rsidP="00A60603">
            <w:pPr>
              <w:pStyle w:val="TableParagraph"/>
              <w:ind w:left="102" w:right="397"/>
              <w:jc w:val="both"/>
              <w:rPr>
                <w:color w:val="000000" w:themeColor="text1"/>
                <w:sz w:val="24"/>
                <w:szCs w:val="24"/>
                <w:lang w:val="ru-RU"/>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3"/>
        </w:trPr>
        <w:tc>
          <w:tcPr>
            <w:tcW w:w="1358" w:type="pct"/>
            <w:gridSpan w:val="2"/>
            <w:vMerge w:val="restart"/>
          </w:tcPr>
          <w:p w:rsidR="004B486A" w:rsidRPr="00BE5CF5" w:rsidRDefault="004B486A" w:rsidP="00A60603">
            <w:pPr>
              <w:pStyle w:val="TableParagraph"/>
              <w:ind w:right="397"/>
              <w:jc w:val="both"/>
              <w:rPr>
                <w:color w:val="000000" w:themeColor="text1"/>
                <w:sz w:val="24"/>
                <w:szCs w:val="24"/>
                <w:lang w:val="ru-RU"/>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-"Правила</w:t>
            </w:r>
            <w:r w:rsidRPr="00BE5CF5">
              <w:rPr>
                <w:color w:val="000000" w:themeColor="text1"/>
                <w:spacing w:val="1"/>
                <w:sz w:val="24"/>
                <w:szCs w:val="24"/>
                <w:lang w:val="ru-RU"/>
              </w:rPr>
              <w:t xml:space="preserve"> </w:t>
            </w:r>
            <w:r w:rsidRPr="00BE5CF5">
              <w:rPr>
                <w:color w:val="000000" w:themeColor="text1"/>
                <w:sz w:val="24"/>
                <w:szCs w:val="24"/>
                <w:lang w:val="ru-RU"/>
              </w:rPr>
              <w:t>поведения</w:t>
            </w:r>
            <w:r w:rsidRPr="00BE5CF5">
              <w:rPr>
                <w:color w:val="000000" w:themeColor="text1"/>
                <w:spacing w:val="1"/>
                <w:sz w:val="24"/>
                <w:szCs w:val="24"/>
                <w:lang w:val="ru-RU"/>
              </w:rPr>
              <w:t xml:space="preserve"> </w:t>
            </w:r>
            <w:r w:rsidRPr="00BE5CF5">
              <w:rPr>
                <w:color w:val="000000" w:themeColor="text1"/>
                <w:sz w:val="24"/>
                <w:szCs w:val="24"/>
                <w:lang w:val="ru-RU"/>
              </w:rPr>
              <w:t>во</w:t>
            </w:r>
            <w:r w:rsidRPr="00BE5CF5">
              <w:rPr>
                <w:color w:val="000000" w:themeColor="text1"/>
                <w:spacing w:val="-57"/>
                <w:sz w:val="24"/>
                <w:szCs w:val="24"/>
                <w:lang w:val="ru-RU"/>
              </w:rPr>
              <w:t xml:space="preserve"> </w:t>
            </w:r>
            <w:r w:rsidRPr="00BE5CF5">
              <w:rPr>
                <w:color w:val="000000" w:themeColor="text1"/>
                <w:sz w:val="24"/>
                <w:szCs w:val="24"/>
                <w:lang w:val="ru-RU"/>
              </w:rPr>
              <w:t>время эпидемии</w:t>
            </w:r>
            <w:r w:rsidRPr="00BE5CF5">
              <w:rPr>
                <w:color w:val="000000" w:themeColor="text1"/>
                <w:spacing w:val="1"/>
                <w:sz w:val="24"/>
                <w:szCs w:val="24"/>
                <w:lang w:val="ru-RU"/>
              </w:rPr>
              <w:t xml:space="preserve"> </w:t>
            </w:r>
            <w:r w:rsidRPr="00BE5CF5">
              <w:rPr>
                <w:color w:val="000000" w:themeColor="text1"/>
                <w:sz w:val="24"/>
                <w:szCs w:val="24"/>
              </w:rPr>
              <w:t>Covid</w:t>
            </w:r>
            <w:r w:rsidRPr="00BE5CF5">
              <w:rPr>
                <w:color w:val="000000" w:themeColor="text1"/>
                <w:sz w:val="24"/>
                <w:szCs w:val="24"/>
                <w:lang w:val="ru-RU"/>
              </w:rPr>
              <w:t>-</w:t>
            </w:r>
            <w:r w:rsidRPr="00BE5CF5">
              <w:rPr>
                <w:color w:val="000000" w:themeColor="text1"/>
                <w:spacing w:val="1"/>
                <w:sz w:val="24"/>
                <w:szCs w:val="24"/>
                <w:lang w:val="ru-RU"/>
              </w:rPr>
              <w:t xml:space="preserve"> </w:t>
            </w:r>
            <w:r w:rsidRPr="00BE5CF5">
              <w:rPr>
                <w:color w:val="000000" w:themeColor="text1"/>
                <w:sz w:val="24"/>
                <w:szCs w:val="24"/>
                <w:lang w:val="ru-RU"/>
              </w:rPr>
              <w:t>19,</w:t>
            </w:r>
            <w:r w:rsidRPr="00BE5CF5">
              <w:rPr>
                <w:color w:val="000000" w:themeColor="text1"/>
                <w:spacing w:val="-2"/>
                <w:sz w:val="24"/>
                <w:szCs w:val="24"/>
                <w:lang w:val="ru-RU"/>
              </w:rPr>
              <w:t xml:space="preserve"> </w:t>
            </w:r>
            <w:r w:rsidRPr="00BE5CF5">
              <w:rPr>
                <w:color w:val="000000" w:themeColor="text1"/>
                <w:sz w:val="24"/>
                <w:szCs w:val="24"/>
                <w:lang w:val="ru-RU"/>
              </w:rPr>
              <w:t>гриппа</w:t>
            </w:r>
            <w:r w:rsidRPr="00BE5CF5">
              <w:rPr>
                <w:color w:val="000000" w:themeColor="text1"/>
                <w:spacing w:val="-4"/>
                <w:sz w:val="24"/>
                <w:szCs w:val="24"/>
                <w:lang w:val="ru-RU"/>
              </w:rPr>
              <w:t xml:space="preserve"> </w:t>
            </w:r>
            <w:r w:rsidRPr="00BE5CF5">
              <w:rPr>
                <w:color w:val="000000" w:themeColor="text1"/>
                <w:sz w:val="24"/>
                <w:szCs w:val="24"/>
                <w:lang w:val="ru-RU"/>
              </w:rPr>
              <w:t>и</w:t>
            </w:r>
            <w:r w:rsidRPr="00BE5CF5">
              <w:rPr>
                <w:color w:val="000000" w:themeColor="text1"/>
                <w:spacing w:val="3"/>
                <w:sz w:val="24"/>
                <w:szCs w:val="24"/>
                <w:lang w:val="ru-RU"/>
              </w:rPr>
              <w:t xml:space="preserve"> </w:t>
            </w:r>
            <w:r w:rsidRPr="00BE5CF5">
              <w:rPr>
                <w:color w:val="000000" w:themeColor="text1"/>
                <w:sz w:val="24"/>
                <w:szCs w:val="24"/>
                <w:lang w:val="ru-RU"/>
              </w:rPr>
              <w:t>ОРВИ"</w:t>
            </w:r>
          </w:p>
          <w:p w:rsidR="004B486A" w:rsidRPr="00BE5CF5" w:rsidRDefault="004B486A" w:rsidP="00A60603">
            <w:pPr>
              <w:pStyle w:val="TableParagraph"/>
              <w:tabs>
                <w:tab w:val="left" w:pos="2179"/>
              </w:tabs>
              <w:ind w:left="105" w:right="397"/>
              <w:jc w:val="both"/>
              <w:rPr>
                <w:color w:val="000000" w:themeColor="text1"/>
                <w:sz w:val="24"/>
                <w:szCs w:val="24"/>
                <w:lang w:val="ru-RU"/>
              </w:rPr>
            </w:pPr>
            <w:r w:rsidRPr="00BE5CF5">
              <w:rPr>
                <w:color w:val="000000" w:themeColor="text1"/>
                <w:sz w:val="24"/>
                <w:szCs w:val="24"/>
                <w:lang w:val="ru-RU"/>
              </w:rPr>
              <w:t>-«Безопасное</w:t>
            </w:r>
            <w:r w:rsidRPr="00BE5CF5">
              <w:rPr>
                <w:color w:val="000000" w:themeColor="text1"/>
                <w:spacing w:val="1"/>
                <w:sz w:val="24"/>
                <w:szCs w:val="24"/>
                <w:lang w:val="ru-RU"/>
              </w:rPr>
              <w:t xml:space="preserve"> </w:t>
            </w:r>
            <w:r w:rsidRPr="00BE5CF5">
              <w:rPr>
                <w:color w:val="000000" w:themeColor="text1"/>
                <w:sz w:val="24"/>
                <w:szCs w:val="24"/>
                <w:lang w:val="ru-RU"/>
              </w:rPr>
              <w:t>поведение</w:t>
            </w:r>
            <w:r w:rsidRPr="00BE5CF5">
              <w:rPr>
                <w:color w:val="000000" w:themeColor="text1"/>
                <w:spacing w:val="-57"/>
                <w:sz w:val="24"/>
                <w:szCs w:val="24"/>
                <w:lang w:val="ru-RU"/>
              </w:rPr>
              <w:t xml:space="preserve"> </w:t>
            </w:r>
            <w:r w:rsidRPr="00BE5CF5">
              <w:rPr>
                <w:color w:val="000000" w:themeColor="text1"/>
                <w:sz w:val="24"/>
                <w:szCs w:val="24"/>
                <w:lang w:val="ru-RU"/>
              </w:rPr>
              <w:t>вблизи</w:t>
            </w:r>
            <w:r w:rsidRPr="00BE5CF5">
              <w:rPr>
                <w:color w:val="000000" w:themeColor="text1"/>
                <w:sz w:val="24"/>
                <w:szCs w:val="24"/>
                <w:lang w:val="ru-RU"/>
              </w:rPr>
              <w:tab/>
            </w:r>
            <w:r w:rsidRPr="00BE5CF5">
              <w:rPr>
                <w:color w:val="000000" w:themeColor="text1"/>
                <w:spacing w:val="-1"/>
                <w:sz w:val="24"/>
                <w:szCs w:val="24"/>
                <w:lang w:val="ru-RU"/>
              </w:rPr>
              <w:t>ЛЭП,</w:t>
            </w:r>
          </w:p>
          <w:p w:rsidR="004B486A" w:rsidRPr="00BE5CF5" w:rsidRDefault="004B486A" w:rsidP="00A60603">
            <w:pPr>
              <w:pStyle w:val="TableParagraph"/>
              <w:tabs>
                <w:tab w:val="left" w:pos="1865"/>
              </w:tabs>
              <w:ind w:left="105" w:right="397"/>
              <w:jc w:val="both"/>
              <w:rPr>
                <w:color w:val="000000" w:themeColor="text1"/>
                <w:sz w:val="24"/>
                <w:szCs w:val="24"/>
                <w:lang w:val="ru-RU"/>
              </w:rPr>
            </w:pPr>
            <w:r w:rsidRPr="00BE5CF5">
              <w:rPr>
                <w:color w:val="000000" w:themeColor="text1"/>
                <w:sz w:val="24"/>
                <w:szCs w:val="24"/>
                <w:lang w:val="ru-RU"/>
              </w:rPr>
              <w:t>трансформаторных</w:t>
            </w:r>
            <w:r w:rsidRPr="00BE5CF5">
              <w:rPr>
                <w:color w:val="000000" w:themeColor="text1"/>
                <w:spacing w:val="1"/>
                <w:sz w:val="24"/>
                <w:szCs w:val="24"/>
                <w:lang w:val="ru-RU"/>
              </w:rPr>
              <w:t xml:space="preserve"> </w:t>
            </w:r>
            <w:r w:rsidRPr="00BE5CF5">
              <w:rPr>
                <w:color w:val="000000" w:themeColor="text1"/>
                <w:sz w:val="24"/>
                <w:szCs w:val="24"/>
                <w:lang w:val="ru-RU"/>
              </w:rPr>
              <w:t>подстанций,</w:t>
            </w:r>
            <w:r w:rsidRPr="00BE5CF5">
              <w:rPr>
                <w:color w:val="000000" w:themeColor="text1"/>
                <w:sz w:val="24"/>
                <w:szCs w:val="24"/>
                <w:lang w:val="ru-RU"/>
              </w:rPr>
              <w:tab/>
            </w:r>
            <w:r w:rsidRPr="00BE5CF5">
              <w:rPr>
                <w:color w:val="000000" w:themeColor="text1"/>
                <w:spacing w:val="-1"/>
                <w:sz w:val="24"/>
                <w:szCs w:val="24"/>
                <w:lang w:val="ru-RU"/>
              </w:rPr>
              <w:t>силовых</w:t>
            </w:r>
            <w:r w:rsidRPr="00BE5CF5">
              <w:rPr>
                <w:color w:val="000000" w:themeColor="text1"/>
                <w:spacing w:val="-57"/>
                <w:sz w:val="24"/>
                <w:szCs w:val="24"/>
                <w:lang w:val="ru-RU"/>
              </w:rPr>
              <w:t xml:space="preserve"> </w:t>
            </w:r>
            <w:r w:rsidRPr="00BE5CF5">
              <w:rPr>
                <w:color w:val="000000" w:themeColor="text1"/>
                <w:sz w:val="24"/>
                <w:szCs w:val="24"/>
                <w:lang w:val="ru-RU"/>
              </w:rPr>
              <w:t>щитков.</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Электробезопасность»</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Инструктажи,</w:t>
            </w:r>
          </w:p>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беседы</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7"/>
        </w:trPr>
        <w:tc>
          <w:tcPr>
            <w:tcW w:w="1358" w:type="pct"/>
            <w:gridSpan w:val="2"/>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Муниципальный конкурс детского рисунка «Правила дорожные знать каждому положено»</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tabs>
                <w:tab w:val="left" w:pos="1349"/>
              </w:tabs>
              <w:ind w:left="102" w:right="397"/>
              <w:jc w:val="both"/>
              <w:rPr>
                <w:color w:val="000000" w:themeColor="text1"/>
                <w:sz w:val="24"/>
                <w:szCs w:val="24"/>
              </w:rPr>
            </w:pPr>
            <w:r w:rsidRPr="00BE5CF5">
              <w:rPr>
                <w:color w:val="000000" w:themeColor="text1"/>
                <w:spacing w:val="-1"/>
                <w:sz w:val="24"/>
                <w:szCs w:val="24"/>
              </w:rPr>
              <w:t>Муниципальный</w:t>
            </w:r>
            <w:r w:rsidRPr="00BE5CF5">
              <w:rPr>
                <w:color w:val="000000" w:themeColor="text1"/>
                <w:spacing w:val="-57"/>
                <w:sz w:val="24"/>
                <w:szCs w:val="24"/>
              </w:rPr>
              <w:t xml:space="preserve"> </w:t>
            </w:r>
            <w:r w:rsidRPr="00BE5CF5">
              <w:rPr>
                <w:color w:val="000000" w:themeColor="text1"/>
                <w:sz w:val="24"/>
                <w:szCs w:val="24"/>
              </w:rPr>
              <w:t>конкурс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1358" w:type="pct"/>
            <w:gridSpan w:val="2"/>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68" w:right="397"/>
              <w:jc w:val="both"/>
              <w:rPr>
                <w:color w:val="000000" w:themeColor="text1"/>
                <w:sz w:val="24"/>
                <w:szCs w:val="24"/>
              </w:rPr>
            </w:pPr>
            <w:r w:rsidRPr="00BE5CF5">
              <w:rPr>
                <w:color w:val="000000" w:themeColor="text1"/>
                <w:sz w:val="24"/>
                <w:szCs w:val="24"/>
              </w:rPr>
              <w:t>«Дорога</w:t>
            </w:r>
            <w:r w:rsidRPr="00BE5CF5">
              <w:rPr>
                <w:color w:val="000000" w:themeColor="text1"/>
                <w:spacing w:val="-2"/>
                <w:sz w:val="24"/>
                <w:szCs w:val="24"/>
              </w:rPr>
              <w:t xml:space="preserve"> </w:t>
            </w:r>
            <w:r w:rsidRPr="00BE5CF5">
              <w:rPr>
                <w:color w:val="000000" w:themeColor="text1"/>
                <w:sz w:val="24"/>
                <w:szCs w:val="24"/>
              </w:rPr>
              <w:t>без</w:t>
            </w:r>
            <w:r w:rsidRPr="00BE5CF5">
              <w:rPr>
                <w:color w:val="000000" w:themeColor="text1"/>
                <w:spacing w:val="-4"/>
                <w:sz w:val="24"/>
                <w:szCs w:val="24"/>
              </w:rPr>
              <w:t xml:space="preserve"> </w:t>
            </w:r>
            <w:r w:rsidRPr="00BE5CF5">
              <w:rPr>
                <w:color w:val="000000" w:themeColor="text1"/>
                <w:sz w:val="24"/>
                <w:szCs w:val="24"/>
              </w:rPr>
              <w:t>опасности»</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Тьютор</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Конкурс</w:t>
            </w:r>
            <w:r w:rsidRPr="00BE5CF5">
              <w:rPr>
                <w:color w:val="000000" w:themeColor="text1"/>
                <w:spacing w:val="46"/>
                <w:sz w:val="24"/>
                <w:szCs w:val="24"/>
              </w:rPr>
              <w:t xml:space="preserve"> </w:t>
            </w:r>
            <w:r w:rsidRPr="00BE5CF5">
              <w:rPr>
                <w:color w:val="000000" w:themeColor="text1"/>
                <w:sz w:val="24"/>
                <w:szCs w:val="24"/>
              </w:rPr>
              <w:t>плакатов</w:t>
            </w:r>
            <w:r w:rsidRPr="00BE5CF5">
              <w:rPr>
                <w:color w:val="000000" w:themeColor="text1"/>
                <w:spacing w:val="45"/>
                <w:sz w:val="24"/>
                <w:szCs w:val="24"/>
              </w:rPr>
              <w:t xml:space="preserve"> </w:t>
            </w:r>
            <w:r w:rsidRPr="00BE5CF5">
              <w:rPr>
                <w:color w:val="000000" w:themeColor="text1"/>
                <w:sz w:val="24"/>
                <w:szCs w:val="24"/>
              </w:rPr>
              <w:t>6-</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7,</w:t>
            </w:r>
            <w:r w:rsidRPr="00BE5CF5">
              <w:rPr>
                <w:color w:val="000000" w:themeColor="text1"/>
                <w:spacing w:val="2"/>
                <w:sz w:val="24"/>
                <w:szCs w:val="24"/>
              </w:rPr>
              <w:t xml:space="preserve"> </w:t>
            </w:r>
            <w:r w:rsidRPr="00BE5CF5">
              <w:rPr>
                <w:color w:val="000000" w:themeColor="text1"/>
                <w:sz w:val="24"/>
                <w:szCs w:val="24"/>
              </w:rPr>
              <w:t>8-9</w:t>
            </w:r>
            <w:r w:rsidRPr="00BE5CF5">
              <w:rPr>
                <w:color w:val="000000" w:themeColor="text1"/>
                <w:spacing w:val="-4"/>
                <w:sz w:val="24"/>
                <w:szCs w:val="24"/>
              </w:rPr>
              <w:t xml:space="preserve"> </w:t>
            </w:r>
            <w:r w:rsidRPr="00BE5CF5">
              <w:rPr>
                <w:color w:val="000000" w:themeColor="text1"/>
                <w:sz w:val="24"/>
                <w:szCs w:val="24"/>
              </w:rPr>
              <w:t>классы</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1358" w:type="pct"/>
            <w:gridSpan w:val="2"/>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68" w:right="397"/>
              <w:jc w:val="both"/>
              <w:rPr>
                <w:color w:val="000000" w:themeColor="text1"/>
                <w:sz w:val="24"/>
                <w:szCs w:val="24"/>
                <w:lang w:val="ru-RU"/>
              </w:rPr>
            </w:pPr>
            <w:r w:rsidRPr="00BE5CF5">
              <w:rPr>
                <w:color w:val="000000" w:themeColor="text1"/>
                <w:sz w:val="24"/>
                <w:szCs w:val="24"/>
                <w:lang w:val="ru-RU"/>
              </w:rPr>
              <w:t>Квес</w:t>
            </w:r>
            <w:proofErr w:type="gramStart"/>
            <w:r w:rsidRPr="00BE5CF5">
              <w:rPr>
                <w:color w:val="000000" w:themeColor="text1"/>
                <w:sz w:val="24"/>
                <w:szCs w:val="24"/>
                <w:lang w:val="ru-RU"/>
              </w:rPr>
              <w:t>т-</w:t>
            </w:r>
            <w:proofErr w:type="gramEnd"/>
            <w:r w:rsidRPr="00BE5CF5">
              <w:rPr>
                <w:color w:val="000000" w:themeColor="text1"/>
                <w:sz w:val="24"/>
                <w:szCs w:val="24"/>
                <w:lang w:val="ru-RU"/>
              </w:rPr>
              <w:t xml:space="preserve"> игра «Правила дорожные знать каждому положено»</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pacing w:val="-1"/>
                <w:sz w:val="24"/>
                <w:szCs w:val="24"/>
              </w:rPr>
              <w:t>Муниципальный</w:t>
            </w:r>
            <w:r w:rsidRPr="00BE5CF5">
              <w:rPr>
                <w:color w:val="000000" w:themeColor="text1"/>
                <w:spacing w:val="-57"/>
                <w:sz w:val="24"/>
                <w:szCs w:val="24"/>
              </w:rPr>
              <w:t xml:space="preserve"> </w:t>
            </w:r>
            <w:r w:rsidRPr="00BE5CF5">
              <w:rPr>
                <w:color w:val="000000" w:themeColor="text1"/>
                <w:sz w:val="24"/>
                <w:szCs w:val="24"/>
              </w:rPr>
              <w:t>конкурс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29"/>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pacing w:val="-1"/>
                <w:sz w:val="24"/>
                <w:szCs w:val="24"/>
                <w:lang w:val="ru-RU"/>
              </w:rPr>
              <w:t>Художественн</w:t>
            </w:r>
            <w:proofErr w:type="gramStart"/>
            <w:r w:rsidRPr="00BE5CF5">
              <w:rPr>
                <w:b/>
                <w:color w:val="000000" w:themeColor="text1"/>
                <w:spacing w:val="-1"/>
                <w:sz w:val="24"/>
                <w:szCs w:val="24"/>
                <w:lang w:val="ru-RU"/>
              </w:rPr>
              <w:t>о-</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эстетическое</w:t>
            </w:r>
            <w:r w:rsidRPr="00BE5CF5">
              <w:rPr>
                <w:b/>
                <w:color w:val="000000" w:themeColor="text1"/>
                <w:spacing w:val="1"/>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lastRenderedPageBreak/>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носителя</w:t>
            </w:r>
            <w:r w:rsidRPr="00BE5CF5">
              <w:rPr>
                <w:color w:val="000000" w:themeColor="text1"/>
                <w:spacing w:val="-57"/>
                <w:sz w:val="24"/>
                <w:szCs w:val="24"/>
                <w:lang w:val="ru-RU"/>
              </w:rPr>
              <w:t xml:space="preserve"> </w:t>
            </w:r>
            <w:r w:rsidRPr="00BE5CF5">
              <w:rPr>
                <w:color w:val="000000" w:themeColor="text1"/>
                <w:sz w:val="24"/>
                <w:szCs w:val="24"/>
                <w:lang w:val="ru-RU"/>
              </w:rPr>
              <w:t>культуры,</w:t>
            </w:r>
            <w:r w:rsidRPr="00BE5CF5">
              <w:rPr>
                <w:color w:val="000000" w:themeColor="text1"/>
                <w:spacing w:val="1"/>
                <w:sz w:val="24"/>
                <w:szCs w:val="24"/>
                <w:lang w:val="ru-RU"/>
              </w:rPr>
              <w:t xml:space="preserve"> </w:t>
            </w:r>
            <w:r w:rsidRPr="00BE5CF5">
              <w:rPr>
                <w:color w:val="000000" w:themeColor="text1"/>
                <w:sz w:val="24"/>
                <w:szCs w:val="24"/>
                <w:lang w:val="ru-RU"/>
              </w:rPr>
              <w:t>формирование</w:t>
            </w:r>
            <w:r w:rsidRPr="00BE5CF5">
              <w:rPr>
                <w:color w:val="000000" w:themeColor="text1"/>
                <w:spacing w:val="-57"/>
                <w:sz w:val="24"/>
                <w:szCs w:val="24"/>
                <w:lang w:val="ru-RU"/>
              </w:rPr>
              <w:t xml:space="preserve"> </w:t>
            </w:r>
            <w:r w:rsidRPr="00BE5CF5">
              <w:rPr>
                <w:color w:val="000000" w:themeColor="text1"/>
                <w:sz w:val="24"/>
                <w:szCs w:val="24"/>
                <w:lang w:val="ru-RU"/>
              </w:rPr>
              <w:t>творческой</w:t>
            </w:r>
            <w:r w:rsidRPr="00BE5CF5">
              <w:rPr>
                <w:color w:val="000000" w:themeColor="text1"/>
                <w:spacing w:val="1"/>
                <w:sz w:val="24"/>
                <w:szCs w:val="24"/>
                <w:lang w:val="ru-RU"/>
              </w:rPr>
              <w:t xml:space="preserve"> </w:t>
            </w:r>
            <w:r w:rsidRPr="00BE5CF5">
              <w:rPr>
                <w:color w:val="000000" w:themeColor="text1"/>
                <w:sz w:val="24"/>
                <w:szCs w:val="24"/>
                <w:lang w:val="ru-RU"/>
              </w:rPr>
              <w:t>активности</w:t>
            </w:r>
            <w:r w:rsidRPr="00BE5CF5">
              <w:rPr>
                <w:color w:val="000000" w:themeColor="text1"/>
                <w:spacing w:val="1"/>
                <w:sz w:val="24"/>
                <w:szCs w:val="24"/>
                <w:lang w:val="ru-RU"/>
              </w:rPr>
              <w:t xml:space="preserve"> </w:t>
            </w:r>
            <w:r w:rsidRPr="00BE5CF5">
              <w:rPr>
                <w:color w:val="000000" w:themeColor="text1"/>
                <w:sz w:val="24"/>
                <w:szCs w:val="24"/>
                <w:lang w:val="ru-RU"/>
              </w:rPr>
              <w:t>у</w:t>
            </w:r>
            <w:r w:rsidRPr="00BE5CF5">
              <w:rPr>
                <w:color w:val="000000" w:themeColor="text1"/>
                <w:spacing w:val="1"/>
                <w:sz w:val="24"/>
                <w:szCs w:val="24"/>
                <w:lang w:val="ru-RU"/>
              </w:rPr>
              <w:t xml:space="preserve"> </w:t>
            </w:r>
            <w:r w:rsidRPr="00BE5CF5">
              <w:rPr>
                <w:color w:val="000000" w:themeColor="text1"/>
                <w:sz w:val="24"/>
                <w:szCs w:val="24"/>
                <w:lang w:val="ru-RU"/>
              </w:rPr>
              <w:t>детей.</w:t>
            </w:r>
          </w:p>
        </w:tc>
        <w:tc>
          <w:tcPr>
            <w:tcW w:w="1296" w:type="pct"/>
            <w:gridSpan w:val="2"/>
          </w:tcPr>
          <w:p w:rsidR="004B486A" w:rsidRPr="00BE5CF5" w:rsidRDefault="004B486A" w:rsidP="00A60603">
            <w:pPr>
              <w:pStyle w:val="TableParagraph"/>
              <w:tabs>
                <w:tab w:val="left" w:pos="2101"/>
              </w:tabs>
              <w:ind w:left="105" w:right="397" w:firstLine="62"/>
              <w:jc w:val="both"/>
              <w:rPr>
                <w:color w:val="000000" w:themeColor="text1"/>
                <w:sz w:val="24"/>
                <w:szCs w:val="24"/>
              </w:rPr>
            </w:pPr>
            <w:r w:rsidRPr="00BE5CF5">
              <w:rPr>
                <w:color w:val="000000" w:themeColor="text1"/>
                <w:sz w:val="24"/>
                <w:szCs w:val="24"/>
              </w:rPr>
              <w:lastRenderedPageBreak/>
              <w:t>«Здравствуй,</w:t>
            </w:r>
            <w:r w:rsidRPr="00BE5CF5">
              <w:rPr>
                <w:color w:val="000000" w:themeColor="text1"/>
                <w:sz w:val="24"/>
                <w:szCs w:val="24"/>
              </w:rPr>
              <w:tab/>
            </w:r>
            <w:r w:rsidRPr="00BE5CF5">
              <w:rPr>
                <w:color w:val="000000" w:themeColor="text1"/>
                <w:spacing w:val="-1"/>
                <w:sz w:val="24"/>
                <w:szCs w:val="24"/>
              </w:rPr>
              <w:t>Осень</w:t>
            </w:r>
            <w:r w:rsidRPr="00BE5CF5">
              <w:rPr>
                <w:color w:val="000000" w:themeColor="text1"/>
                <w:spacing w:val="-57"/>
                <w:sz w:val="24"/>
                <w:szCs w:val="24"/>
              </w:rPr>
              <w:t xml:space="preserve"> </w:t>
            </w:r>
            <w:r w:rsidRPr="00BE5CF5">
              <w:rPr>
                <w:color w:val="000000" w:themeColor="text1"/>
                <w:sz w:val="24"/>
                <w:szCs w:val="24"/>
              </w:rPr>
              <w:t>золотая</w:t>
            </w:r>
            <w:proofErr w:type="gramStart"/>
            <w:r w:rsidRPr="00BE5CF5">
              <w:rPr>
                <w:color w:val="000000" w:themeColor="text1"/>
                <w:sz w:val="24"/>
                <w:szCs w:val="24"/>
              </w:rPr>
              <w:t>!»</w:t>
            </w:r>
            <w:proofErr w:type="gramEnd"/>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1</w:t>
            </w:r>
            <w:r w:rsidRPr="00BE5CF5">
              <w:rPr>
                <w:color w:val="000000" w:themeColor="text1"/>
                <w:spacing w:val="1"/>
                <w:sz w:val="24"/>
                <w:szCs w:val="24"/>
              </w:rPr>
              <w:t xml:space="preserve"> </w:t>
            </w:r>
            <w:r w:rsidRPr="00BE5CF5">
              <w:rPr>
                <w:color w:val="000000" w:themeColor="text1"/>
                <w:sz w:val="24"/>
                <w:szCs w:val="24"/>
              </w:rPr>
              <w:t>–</w:t>
            </w:r>
            <w:r w:rsidRPr="00BE5CF5">
              <w:rPr>
                <w:color w:val="000000" w:themeColor="text1"/>
                <w:spacing w:val="2"/>
                <w:sz w:val="24"/>
                <w:szCs w:val="24"/>
              </w:rPr>
              <w:t xml:space="preserve"> </w:t>
            </w:r>
            <w:r w:rsidRPr="00BE5CF5">
              <w:rPr>
                <w:color w:val="000000" w:themeColor="text1"/>
                <w:sz w:val="24"/>
                <w:szCs w:val="24"/>
              </w:rPr>
              <w:t>4</w:t>
            </w:r>
            <w:r w:rsidRPr="00BE5CF5">
              <w:rPr>
                <w:color w:val="000000" w:themeColor="text1"/>
                <w:spacing w:val="-3"/>
                <w:sz w:val="24"/>
                <w:szCs w:val="24"/>
              </w:rPr>
              <w:t xml:space="preserve"> </w:t>
            </w:r>
            <w:r w:rsidRPr="00BE5CF5">
              <w:rPr>
                <w:color w:val="000000" w:themeColor="text1"/>
                <w:sz w:val="24"/>
                <w:szCs w:val="24"/>
              </w:rPr>
              <w:t>кл.</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Конкурсно-игровая</w:t>
            </w:r>
            <w:r w:rsidRPr="00BE5CF5">
              <w:rPr>
                <w:color w:val="000000" w:themeColor="text1"/>
                <w:spacing w:val="-57"/>
                <w:sz w:val="24"/>
                <w:szCs w:val="24"/>
              </w:rPr>
              <w:t xml:space="preserve"> </w:t>
            </w:r>
            <w:r w:rsidRPr="00BE5CF5">
              <w:rPr>
                <w:color w:val="000000" w:themeColor="text1"/>
                <w:sz w:val="24"/>
                <w:szCs w:val="24"/>
              </w:rPr>
              <w:t>программа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27"/>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575"/>
              </w:tabs>
              <w:ind w:left="105" w:right="397"/>
              <w:jc w:val="both"/>
              <w:rPr>
                <w:color w:val="000000" w:themeColor="text1"/>
                <w:sz w:val="24"/>
                <w:szCs w:val="24"/>
                <w:lang w:val="ru-RU"/>
              </w:rPr>
            </w:pPr>
            <w:r w:rsidRPr="00BE5CF5">
              <w:rPr>
                <w:color w:val="000000" w:themeColor="text1"/>
                <w:sz w:val="24"/>
                <w:szCs w:val="24"/>
                <w:lang w:val="ru-RU"/>
              </w:rPr>
              <w:t>Выставка</w:t>
            </w:r>
            <w:r w:rsidRPr="00BE5CF5">
              <w:rPr>
                <w:color w:val="000000" w:themeColor="text1"/>
                <w:sz w:val="24"/>
                <w:szCs w:val="24"/>
                <w:lang w:val="ru-RU"/>
              </w:rPr>
              <w:tab/>
            </w:r>
            <w:proofErr w:type="gramStart"/>
            <w:r w:rsidRPr="00BE5CF5">
              <w:rPr>
                <w:color w:val="000000" w:themeColor="text1"/>
                <w:sz w:val="24"/>
                <w:szCs w:val="24"/>
                <w:lang w:val="ru-RU"/>
              </w:rPr>
              <w:t>творческих</w:t>
            </w:r>
            <w:proofErr w:type="gramEnd"/>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«Дары осени» «Красавица</w:t>
            </w:r>
            <w:r w:rsidRPr="00BE5CF5">
              <w:rPr>
                <w:color w:val="000000" w:themeColor="text1"/>
                <w:spacing w:val="-1"/>
                <w:sz w:val="24"/>
                <w:szCs w:val="24"/>
                <w:lang w:val="ru-RU"/>
              </w:rPr>
              <w:t xml:space="preserve"> </w:t>
            </w:r>
            <w:r w:rsidRPr="00BE5CF5">
              <w:rPr>
                <w:color w:val="000000" w:themeColor="text1"/>
                <w:sz w:val="24"/>
                <w:szCs w:val="24"/>
                <w:lang w:val="ru-RU"/>
              </w:rPr>
              <w:t>осень»</w:t>
            </w:r>
          </w:p>
          <w:p w:rsidR="004B486A" w:rsidRPr="00BE5CF5" w:rsidRDefault="004B486A" w:rsidP="00A60603">
            <w:pPr>
              <w:pStyle w:val="TableParagraph"/>
              <w:ind w:left="105" w:right="397"/>
              <w:jc w:val="both"/>
              <w:rPr>
                <w:color w:val="000000" w:themeColor="text1"/>
                <w:sz w:val="24"/>
                <w:szCs w:val="24"/>
                <w:lang w:val="ru-RU"/>
              </w:rPr>
            </w:pP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1-7</w:t>
            </w:r>
            <w:r w:rsidRPr="00BE5CF5">
              <w:rPr>
                <w:color w:val="000000" w:themeColor="text1"/>
                <w:spacing w:val="1"/>
                <w:sz w:val="24"/>
                <w:szCs w:val="24"/>
              </w:rPr>
              <w:t xml:space="preserve"> </w:t>
            </w:r>
            <w:r w:rsidRPr="00BE5CF5">
              <w:rPr>
                <w:color w:val="000000" w:themeColor="text1"/>
                <w:sz w:val="24"/>
                <w:szCs w:val="24"/>
              </w:rPr>
              <w:t>кл.</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Выставка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31"/>
        </w:trPr>
        <w:tc>
          <w:tcPr>
            <w:tcW w:w="5000" w:type="pct"/>
            <w:gridSpan w:val="7"/>
          </w:tcPr>
          <w:p w:rsidR="004B486A" w:rsidRPr="00BE5CF5" w:rsidRDefault="004B486A" w:rsidP="00A60603">
            <w:pPr>
              <w:pStyle w:val="TableParagraph"/>
              <w:ind w:left="100" w:right="397"/>
              <w:jc w:val="both"/>
              <w:rPr>
                <w:b/>
                <w:i/>
                <w:color w:val="000000" w:themeColor="text1"/>
                <w:sz w:val="24"/>
                <w:szCs w:val="24"/>
              </w:rPr>
            </w:pPr>
            <w:r w:rsidRPr="00BE5CF5">
              <w:rPr>
                <w:b/>
                <w:i/>
                <w:color w:val="000000" w:themeColor="text1"/>
                <w:sz w:val="24"/>
                <w:szCs w:val="24"/>
              </w:rPr>
              <w:lastRenderedPageBreak/>
              <w:t>Октябрь</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16"/>
        </w:trPr>
        <w:tc>
          <w:tcPr>
            <w:tcW w:w="1358" w:type="pct"/>
            <w:gridSpan w:val="2"/>
            <w:vMerge w:val="restart"/>
          </w:tcPr>
          <w:p w:rsidR="004B486A" w:rsidRPr="00BE5CF5" w:rsidRDefault="004B486A" w:rsidP="00A60603">
            <w:pPr>
              <w:pStyle w:val="TableParagraph"/>
              <w:ind w:left="100" w:right="397" w:firstLine="62"/>
              <w:jc w:val="both"/>
              <w:rPr>
                <w:b/>
                <w:color w:val="000000" w:themeColor="text1"/>
                <w:sz w:val="24"/>
                <w:szCs w:val="24"/>
                <w:lang w:val="ru-RU"/>
              </w:rPr>
            </w:pPr>
            <w:r w:rsidRPr="00BE5CF5">
              <w:rPr>
                <w:b/>
                <w:color w:val="000000" w:themeColor="text1"/>
                <w:sz w:val="24"/>
                <w:szCs w:val="24"/>
                <w:lang w:val="ru-RU"/>
              </w:rPr>
              <w:t>Гражданск</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патриотическое</w:t>
            </w:r>
            <w:r w:rsidRPr="00BE5CF5">
              <w:rPr>
                <w:b/>
                <w:color w:val="000000" w:themeColor="text1"/>
                <w:spacing w:val="-58"/>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289"/>
                <w:tab w:val="left" w:pos="1404"/>
                <w:tab w:val="left" w:pos="1548"/>
                <w:tab w:val="left" w:pos="1615"/>
                <w:tab w:val="left" w:pos="2181"/>
                <w:tab w:val="left" w:pos="2733"/>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гражданской</w:t>
            </w:r>
            <w:r w:rsidRPr="00BE5CF5">
              <w:rPr>
                <w:color w:val="000000" w:themeColor="text1"/>
                <w:spacing w:val="-57"/>
                <w:sz w:val="24"/>
                <w:szCs w:val="24"/>
                <w:lang w:val="ru-RU"/>
              </w:rPr>
              <w:t xml:space="preserve"> </w:t>
            </w:r>
            <w:r w:rsidRPr="00BE5CF5">
              <w:rPr>
                <w:color w:val="000000" w:themeColor="text1"/>
                <w:sz w:val="24"/>
                <w:szCs w:val="24"/>
                <w:lang w:val="ru-RU"/>
              </w:rPr>
              <w:t>ответственности,</w:t>
            </w:r>
            <w:r w:rsidRPr="00BE5CF5">
              <w:rPr>
                <w:color w:val="000000" w:themeColor="text1"/>
                <w:spacing w:val="1"/>
                <w:sz w:val="24"/>
                <w:szCs w:val="24"/>
                <w:lang w:val="ru-RU"/>
              </w:rPr>
              <w:t xml:space="preserve"> </w:t>
            </w:r>
            <w:r w:rsidRPr="00BE5CF5">
              <w:rPr>
                <w:color w:val="000000" w:themeColor="text1"/>
                <w:sz w:val="24"/>
                <w:szCs w:val="24"/>
                <w:lang w:val="ru-RU"/>
              </w:rPr>
              <w:t>уважения</w:t>
            </w:r>
            <w:r w:rsidRPr="00BE5CF5">
              <w:rPr>
                <w:color w:val="000000" w:themeColor="text1"/>
                <w:sz w:val="24"/>
                <w:szCs w:val="24"/>
                <w:lang w:val="ru-RU"/>
              </w:rPr>
              <w:tab/>
              <w:t>к</w:t>
            </w:r>
            <w:r w:rsidRPr="00BE5CF5">
              <w:rPr>
                <w:color w:val="000000" w:themeColor="text1"/>
                <w:sz w:val="24"/>
                <w:szCs w:val="24"/>
                <w:lang w:val="ru-RU"/>
              </w:rPr>
              <w:tab/>
            </w:r>
            <w:r w:rsidRPr="00BE5CF5">
              <w:rPr>
                <w:color w:val="000000" w:themeColor="text1"/>
                <w:sz w:val="24"/>
                <w:szCs w:val="24"/>
                <w:lang w:val="ru-RU"/>
              </w:rPr>
              <w:tab/>
              <w:t>культуре</w:t>
            </w:r>
            <w:r w:rsidRPr="00BE5CF5">
              <w:rPr>
                <w:color w:val="000000" w:themeColor="text1"/>
                <w:sz w:val="24"/>
                <w:szCs w:val="24"/>
                <w:lang w:val="ru-RU"/>
              </w:rPr>
              <w:tab/>
              <w:t>и</w:t>
            </w:r>
            <w:r w:rsidRPr="00BE5CF5">
              <w:rPr>
                <w:color w:val="000000" w:themeColor="text1"/>
                <w:spacing w:val="-57"/>
                <w:sz w:val="24"/>
                <w:szCs w:val="24"/>
                <w:lang w:val="ru-RU"/>
              </w:rPr>
              <w:t xml:space="preserve"> </w:t>
            </w:r>
            <w:r w:rsidRPr="00BE5CF5">
              <w:rPr>
                <w:color w:val="000000" w:themeColor="text1"/>
                <w:sz w:val="24"/>
                <w:szCs w:val="24"/>
                <w:lang w:val="ru-RU"/>
              </w:rPr>
              <w:t>традициям</w:t>
            </w:r>
            <w:r w:rsidRPr="00BE5CF5">
              <w:rPr>
                <w:color w:val="000000" w:themeColor="text1"/>
                <w:sz w:val="24"/>
                <w:szCs w:val="24"/>
                <w:lang w:val="ru-RU"/>
              </w:rPr>
              <w:tab/>
            </w:r>
            <w:r w:rsidRPr="00BE5CF5">
              <w:rPr>
                <w:color w:val="000000" w:themeColor="text1"/>
                <w:sz w:val="24"/>
                <w:szCs w:val="24"/>
                <w:lang w:val="ru-RU"/>
              </w:rPr>
              <w:tab/>
              <w:t>своей</w:t>
            </w:r>
            <w:r w:rsidRPr="00BE5CF5">
              <w:rPr>
                <w:color w:val="000000" w:themeColor="text1"/>
                <w:sz w:val="24"/>
                <w:szCs w:val="24"/>
                <w:lang w:val="ru-RU"/>
              </w:rPr>
              <w:tab/>
            </w:r>
            <w:r w:rsidRPr="00BE5CF5">
              <w:rPr>
                <w:color w:val="000000" w:themeColor="text1"/>
                <w:spacing w:val="-2"/>
                <w:sz w:val="24"/>
                <w:szCs w:val="24"/>
                <w:lang w:val="ru-RU"/>
              </w:rPr>
              <w:t>Малой</w:t>
            </w:r>
            <w:r w:rsidRPr="00BE5CF5">
              <w:rPr>
                <w:color w:val="000000" w:themeColor="text1"/>
                <w:spacing w:val="-57"/>
                <w:sz w:val="24"/>
                <w:szCs w:val="24"/>
                <w:lang w:val="ru-RU"/>
              </w:rPr>
              <w:t xml:space="preserve"> </w:t>
            </w:r>
            <w:r w:rsidRPr="00BE5CF5">
              <w:rPr>
                <w:color w:val="000000" w:themeColor="text1"/>
                <w:sz w:val="24"/>
                <w:szCs w:val="24"/>
                <w:lang w:val="ru-RU"/>
              </w:rPr>
              <w:t>Родине,</w:t>
            </w:r>
            <w:r w:rsidRPr="00BE5CF5">
              <w:rPr>
                <w:color w:val="000000" w:themeColor="text1"/>
                <w:spacing w:val="3"/>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014"/>
                <w:tab w:val="left" w:pos="2086"/>
                <w:tab w:val="left" w:pos="2754"/>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чувства</w:t>
            </w:r>
            <w:r w:rsidRPr="00BE5CF5">
              <w:rPr>
                <w:color w:val="000000" w:themeColor="text1"/>
                <w:spacing w:val="-58"/>
                <w:sz w:val="24"/>
                <w:szCs w:val="24"/>
                <w:lang w:val="ru-RU"/>
              </w:rPr>
              <w:t xml:space="preserve"> </w:t>
            </w:r>
            <w:r w:rsidRPr="00BE5CF5">
              <w:rPr>
                <w:color w:val="000000" w:themeColor="text1"/>
                <w:sz w:val="24"/>
                <w:szCs w:val="24"/>
                <w:lang w:val="ru-RU"/>
              </w:rPr>
              <w:t>патриотизма,</w:t>
            </w:r>
            <w:r w:rsidRPr="00BE5CF5">
              <w:rPr>
                <w:color w:val="000000" w:themeColor="text1"/>
                <w:spacing w:val="1"/>
                <w:sz w:val="24"/>
                <w:szCs w:val="24"/>
                <w:lang w:val="ru-RU"/>
              </w:rPr>
              <w:t xml:space="preserve"> </w:t>
            </w:r>
            <w:r w:rsidRPr="00BE5CF5">
              <w:rPr>
                <w:color w:val="000000" w:themeColor="text1"/>
                <w:sz w:val="24"/>
                <w:szCs w:val="24"/>
                <w:lang w:val="ru-RU"/>
              </w:rPr>
              <w:t>активной</w:t>
            </w:r>
            <w:r w:rsidRPr="00BE5CF5">
              <w:rPr>
                <w:color w:val="000000" w:themeColor="text1"/>
                <w:spacing w:val="-57"/>
                <w:sz w:val="24"/>
                <w:szCs w:val="24"/>
                <w:lang w:val="ru-RU"/>
              </w:rPr>
              <w:t xml:space="preserve"> </w:t>
            </w:r>
            <w:r w:rsidRPr="00BE5CF5">
              <w:rPr>
                <w:color w:val="000000" w:themeColor="text1"/>
                <w:sz w:val="24"/>
                <w:szCs w:val="24"/>
                <w:lang w:val="ru-RU"/>
              </w:rPr>
              <w:t>гражданской</w:t>
            </w:r>
            <w:r w:rsidRPr="00BE5CF5">
              <w:rPr>
                <w:color w:val="000000" w:themeColor="text1"/>
                <w:spacing w:val="1"/>
                <w:sz w:val="24"/>
                <w:szCs w:val="24"/>
                <w:lang w:val="ru-RU"/>
              </w:rPr>
              <w:t xml:space="preserve"> </w:t>
            </w:r>
            <w:r w:rsidRPr="00BE5CF5">
              <w:rPr>
                <w:color w:val="000000" w:themeColor="text1"/>
                <w:sz w:val="24"/>
                <w:szCs w:val="24"/>
                <w:lang w:val="ru-RU"/>
              </w:rPr>
              <w:t>позиции,</w:t>
            </w:r>
            <w:r w:rsidRPr="00BE5CF5">
              <w:rPr>
                <w:color w:val="000000" w:themeColor="text1"/>
                <w:spacing w:val="-57"/>
                <w:sz w:val="24"/>
                <w:szCs w:val="24"/>
                <w:lang w:val="ru-RU"/>
              </w:rPr>
              <w:t xml:space="preserve"> </w:t>
            </w:r>
            <w:r w:rsidRPr="00BE5CF5">
              <w:rPr>
                <w:color w:val="000000" w:themeColor="text1"/>
                <w:sz w:val="24"/>
                <w:szCs w:val="24"/>
                <w:lang w:val="ru-RU"/>
              </w:rPr>
              <w:t>сопричастности</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5"/>
                <w:sz w:val="24"/>
                <w:szCs w:val="24"/>
                <w:lang w:val="ru-RU"/>
              </w:rPr>
              <w:t>к</w:t>
            </w:r>
            <w:r w:rsidRPr="00BE5CF5">
              <w:rPr>
                <w:color w:val="000000" w:themeColor="text1"/>
                <w:spacing w:val="-58"/>
                <w:sz w:val="24"/>
                <w:szCs w:val="24"/>
                <w:lang w:val="ru-RU"/>
              </w:rPr>
              <w:t xml:space="preserve"> </w:t>
            </w:r>
            <w:r w:rsidRPr="00BE5CF5">
              <w:rPr>
                <w:color w:val="000000" w:themeColor="text1"/>
                <w:sz w:val="24"/>
                <w:szCs w:val="24"/>
                <w:lang w:val="ru-RU"/>
              </w:rPr>
              <w:t>героической</w:t>
            </w:r>
            <w:r w:rsidRPr="00BE5CF5">
              <w:rPr>
                <w:color w:val="000000" w:themeColor="text1"/>
                <w:sz w:val="24"/>
                <w:szCs w:val="24"/>
                <w:lang w:val="ru-RU"/>
              </w:rPr>
              <w:tab/>
            </w:r>
            <w:r w:rsidRPr="00BE5CF5">
              <w:rPr>
                <w:color w:val="000000" w:themeColor="text1"/>
                <w:spacing w:val="-1"/>
                <w:sz w:val="24"/>
                <w:szCs w:val="24"/>
                <w:lang w:val="ru-RU"/>
              </w:rPr>
              <w:t>истории</w:t>
            </w:r>
            <w:r w:rsidRPr="00BE5CF5">
              <w:rPr>
                <w:color w:val="000000" w:themeColor="text1"/>
                <w:spacing w:val="-58"/>
                <w:sz w:val="24"/>
                <w:szCs w:val="24"/>
                <w:lang w:val="ru-RU"/>
              </w:rPr>
              <w:t xml:space="preserve"> </w:t>
            </w:r>
            <w:r w:rsidRPr="00BE5CF5">
              <w:rPr>
                <w:color w:val="000000" w:themeColor="text1"/>
                <w:sz w:val="24"/>
                <w:szCs w:val="24"/>
                <w:lang w:val="ru-RU"/>
              </w:rPr>
              <w:t>Российского</w:t>
            </w:r>
            <w:r w:rsidRPr="00BE5CF5">
              <w:rPr>
                <w:color w:val="000000" w:themeColor="text1"/>
                <w:spacing w:val="1"/>
                <w:sz w:val="24"/>
                <w:szCs w:val="24"/>
                <w:lang w:val="ru-RU"/>
              </w:rPr>
              <w:t xml:space="preserve"> </w:t>
            </w:r>
            <w:r w:rsidRPr="00BE5CF5">
              <w:rPr>
                <w:color w:val="000000" w:themeColor="text1"/>
                <w:sz w:val="24"/>
                <w:szCs w:val="24"/>
                <w:lang w:val="ru-RU"/>
              </w:rPr>
              <w:t>государства,</w:t>
            </w:r>
            <w:r w:rsidRPr="00BE5CF5">
              <w:rPr>
                <w:color w:val="000000" w:themeColor="text1"/>
                <w:spacing w:val="-57"/>
                <w:sz w:val="24"/>
                <w:szCs w:val="24"/>
                <w:lang w:val="ru-RU"/>
              </w:rPr>
              <w:t xml:space="preserve"> </w:t>
            </w:r>
            <w:r w:rsidRPr="00BE5CF5">
              <w:rPr>
                <w:color w:val="000000" w:themeColor="text1"/>
                <w:sz w:val="24"/>
                <w:szCs w:val="24"/>
                <w:lang w:val="ru-RU"/>
              </w:rPr>
              <w:t>готовности</w:t>
            </w:r>
            <w:r w:rsidRPr="00BE5CF5">
              <w:rPr>
                <w:color w:val="000000" w:themeColor="text1"/>
                <w:sz w:val="24"/>
                <w:szCs w:val="24"/>
                <w:lang w:val="ru-RU"/>
              </w:rPr>
              <w:tab/>
            </w:r>
            <w:r w:rsidRPr="00BE5CF5">
              <w:rPr>
                <w:color w:val="000000" w:themeColor="text1"/>
                <w:spacing w:val="-1"/>
                <w:sz w:val="24"/>
                <w:szCs w:val="24"/>
                <w:lang w:val="ru-RU"/>
              </w:rPr>
              <w:t>служить</w:t>
            </w:r>
            <w:r w:rsidRPr="00BE5CF5">
              <w:rPr>
                <w:color w:val="000000" w:themeColor="text1"/>
                <w:spacing w:val="-58"/>
                <w:sz w:val="24"/>
                <w:szCs w:val="24"/>
                <w:lang w:val="ru-RU"/>
              </w:rPr>
              <w:t xml:space="preserve"> </w:t>
            </w:r>
            <w:r w:rsidRPr="00BE5CF5">
              <w:rPr>
                <w:color w:val="000000" w:themeColor="text1"/>
                <w:sz w:val="24"/>
                <w:szCs w:val="24"/>
                <w:lang w:val="ru-RU"/>
              </w:rPr>
              <w:t>Отечеству.</w:t>
            </w:r>
          </w:p>
        </w:tc>
        <w:tc>
          <w:tcPr>
            <w:tcW w:w="1296" w:type="pct"/>
            <w:gridSpan w:val="2"/>
          </w:tcPr>
          <w:p w:rsidR="004B486A" w:rsidRPr="00BE5CF5" w:rsidRDefault="004B486A" w:rsidP="00A60603">
            <w:pPr>
              <w:pStyle w:val="TableParagraph"/>
              <w:tabs>
                <w:tab w:val="left" w:pos="1122"/>
                <w:tab w:val="left" w:pos="2599"/>
              </w:tabs>
              <w:ind w:left="105" w:right="397"/>
              <w:jc w:val="both"/>
              <w:rPr>
                <w:color w:val="000000" w:themeColor="text1"/>
                <w:sz w:val="24"/>
                <w:szCs w:val="24"/>
              </w:rPr>
            </w:pPr>
            <w:r w:rsidRPr="00BE5CF5">
              <w:rPr>
                <w:color w:val="000000" w:themeColor="text1"/>
                <w:sz w:val="24"/>
                <w:szCs w:val="24"/>
              </w:rPr>
              <w:t>Международный день пожилых людей</w:t>
            </w:r>
          </w:p>
          <w:p w:rsidR="004B486A" w:rsidRPr="00BE5CF5" w:rsidRDefault="004B486A" w:rsidP="00A60603">
            <w:pPr>
              <w:pStyle w:val="TableParagraph"/>
              <w:tabs>
                <w:tab w:val="left" w:pos="1122"/>
                <w:tab w:val="left" w:pos="2599"/>
              </w:tabs>
              <w:ind w:left="105" w:right="397"/>
              <w:jc w:val="both"/>
              <w:rPr>
                <w:color w:val="000000" w:themeColor="text1"/>
                <w:sz w:val="24"/>
                <w:szCs w:val="24"/>
              </w:rPr>
            </w:pPr>
          </w:p>
        </w:tc>
        <w:tc>
          <w:tcPr>
            <w:tcW w:w="1230" w:type="pct"/>
          </w:tcPr>
          <w:p w:rsidR="004B486A" w:rsidRPr="00BE5CF5" w:rsidRDefault="004B486A" w:rsidP="00A60603">
            <w:pPr>
              <w:pStyle w:val="TableParagraph"/>
              <w:tabs>
                <w:tab w:val="left" w:pos="1239"/>
              </w:tabs>
              <w:ind w:left="101" w:right="397"/>
              <w:jc w:val="both"/>
              <w:rPr>
                <w:color w:val="000000" w:themeColor="text1"/>
                <w:sz w:val="24"/>
                <w:szCs w:val="24"/>
              </w:rPr>
            </w:pPr>
            <w:r w:rsidRPr="00BE5CF5">
              <w:rPr>
                <w:color w:val="000000" w:themeColor="text1"/>
                <w:sz w:val="24"/>
                <w:szCs w:val="24"/>
              </w:rPr>
              <w:t>Тьютор</w:t>
            </w:r>
          </w:p>
        </w:tc>
        <w:tc>
          <w:tcPr>
            <w:tcW w:w="1116" w:type="pct"/>
            <w:gridSpan w:val="2"/>
          </w:tcPr>
          <w:p w:rsidR="004B486A" w:rsidRPr="00BE5CF5" w:rsidRDefault="004B486A" w:rsidP="00A60603">
            <w:pPr>
              <w:pStyle w:val="TableParagraph"/>
              <w:tabs>
                <w:tab w:val="left" w:pos="1109"/>
                <w:tab w:val="left" w:pos="1646"/>
                <w:tab w:val="left" w:pos="2190"/>
              </w:tabs>
              <w:ind w:left="102" w:right="397"/>
              <w:jc w:val="both"/>
              <w:rPr>
                <w:color w:val="000000" w:themeColor="text1"/>
                <w:sz w:val="24"/>
                <w:szCs w:val="24"/>
                <w:lang w:val="ru-RU"/>
              </w:rPr>
            </w:pPr>
            <w:r w:rsidRPr="00BE5CF5">
              <w:rPr>
                <w:color w:val="000000" w:themeColor="text1"/>
                <w:sz w:val="24"/>
                <w:szCs w:val="24"/>
                <w:lang w:val="ru-RU"/>
              </w:rPr>
              <w:t>Поздравление</w:t>
            </w:r>
            <w:r w:rsidRPr="00BE5CF5">
              <w:rPr>
                <w:color w:val="000000" w:themeColor="text1"/>
                <w:spacing w:val="1"/>
                <w:sz w:val="24"/>
                <w:szCs w:val="24"/>
                <w:lang w:val="ru-RU"/>
              </w:rPr>
              <w:t xml:space="preserve"> </w:t>
            </w:r>
            <w:r w:rsidRPr="00BE5CF5">
              <w:rPr>
                <w:color w:val="000000" w:themeColor="text1"/>
                <w:sz w:val="24"/>
                <w:szCs w:val="24"/>
                <w:lang w:val="ru-RU"/>
              </w:rPr>
              <w:t>ветеранов педагогического труда, долгожителей поселка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1358" w:type="pct"/>
            <w:gridSpan w:val="2"/>
            <w:vMerge/>
          </w:tcPr>
          <w:p w:rsidR="004B486A" w:rsidRPr="00BE5CF5" w:rsidRDefault="004B486A" w:rsidP="00A60603">
            <w:pPr>
              <w:pStyle w:val="TableParagraph"/>
              <w:ind w:left="100" w:right="397" w:firstLine="62"/>
              <w:jc w:val="both"/>
              <w:rPr>
                <w:b/>
                <w:color w:val="000000" w:themeColor="text1"/>
                <w:sz w:val="24"/>
                <w:szCs w:val="24"/>
                <w:lang w:val="ru-RU"/>
              </w:rPr>
            </w:pPr>
          </w:p>
        </w:tc>
        <w:tc>
          <w:tcPr>
            <w:tcW w:w="1296" w:type="pct"/>
            <w:gridSpan w:val="2"/>
          </w:tcPr>
          <w:p w:rsidR="004B486A" w:rsidRPr="00BE5CF5" w:rsidRDefault="004B486A" w:rsidP="00A60603">
            <w:pPr>
              <w:pStyle w:val="TableParagraph"/>
              <w:tabs>
                <w:tab w:val="left" w:pos="1122"/>
                <w:tab w:val="left" w:pos="2599"/>
              </w:tabs>
              <w:ind w:left="105" w:right="397"/>
              <w:jc w:val="both"/>
              <w:rPr>
                <w:color w:val="000000" w:themeColor="text1"/>
                <w:sz w:val="24"/>
                <w:szCs w:val="24"/>
                <w:lang w:val="ru-RU"/>
              </w:rPr>
            </w:pPr>
            <w:r w:rsidRPr="00BE5CF5">
              <w:rPr>
                <w:color w:val="000000" w:themeColor="text1"/>
                <w:sz w:val="24"/>
                <w:szCs w:val="24"/>
                <w:lang w:val="ru-RU"/>
              </w:rPr>
              <w:t xml:space="preserve">Акция </w:t>
            </w:r>
            <w:proofErr w:type="gramStart"/>
            <w:r w:rsidRPr="00BE5CF5">
              <w:rPr>
                <w:color w:val="000000" w:themeColor="text1"/>
                <w:sz w:val="24"/>
                <w:szCs w:val="24"/>
                <w:lang w:val="ru-RU"/>
              </w:rPr>
              <w:t>к</w:t>
            </w:r>
            <w:proofErr w:type="gramEnd"/>
            <w:r w:rsidRPr="00BE5CF5">
              <w:rPr>
                <w:color w:val="000000" w:themeColor="text1"/>
                <w:sz w:val="24"/>
                <w:szCs w:val="24"/>
                <w:lang w:val="ru-RU"/>
              </w:rPr>
              <w:t xml:space="preserve"> дню пожилого человека «Твори  добро»</w:t>
            </w:r>
          </w:p>
        </w:tc>
        <w:tc>
          <w:tcPr>
            <w:tcW w:w="1230" w:type="pct"/>
          </w:tcPr>
          <w:p w:rsidR="004B486A" w:rsidRPr="00BE5CF5" w:rsidRDefault="004B486A" w:rsidP="00A60603">
            <w:pPr>
              <w:pStyle w:val="TableParagraph"/>
              <w:tabs>
                <w:tab w:val="left" w:pos="1239"/>
              </w:tabs>
              <w:ind w:left="101" w:right="397"/>
              <w:jc w:val="both"/>
              <w:rPr>
                <w:color w:val="000000" w:themeColor="text1"/>
                <w:sz w:val="24"/>
                <w:szCs w:val="24"/>
              </w:rPr>
            </w:pPr>
            <w:r w:rsidRPr="00BE5CF5">
              <w:rPr>
                <w:color w:val="000000" w:themeColor="text1"/>
                <w:sz w:val="24"/>
                <w:szCs w:val="24"/>
              </w:rPr>
              <w:t>Классные руководители</w:t>
            </w:r>
          </w:p>
        </w:tc>
        <w:tc>
          <w:tcPr>
            <w:tcW w:w="1116" w:type="pct"/>
            <w:gridSpan w:val="2"/>
          </w:tcPr>
          <w:p w:rsidR="004B486A" w:rsidRPr="00BE5CF5" w:rsidRDefault="004B486A" w:rsidP="00A60603">
            <w:pPr>
              <w:pStyle w:val="TableParagraph"/>
              <w:tabs>
                <w:tab w:val="left" w:pos="1109"/>
                <w:tab w:val="left" w:pos="1646"/>
                <w:tab w:val="left" w:pos="2190"/>
              </w:tabs>
              <w:ind w:left="102" w:right="397"/>
              <w:jc w:val="both"/>
              <w:rPr>
                <w:color w:val="000000" w:themeColor="text1"/>
                <w:sz w:val="24"/>
                <w:szCs w:val="24"/>
              </w:rPr>
            </w:pPr>
            <w:r w:rsidRPr="00BE5CF5">
              <w:rPr>
                <w:color w:val="000000" w:themeColor="text1"/>
                <w:spacing w:val="-1"/>
                <w:sz w:val="24"/>
                <w:szCs w:val="24"/>
              </w:rPr>
              <w:t>Муниципальный</w:t>
            </w:r>
            <w:r w:rsidRPr="00BE5CF5">
              <w:rPr>
                <w:color w:val="000000" w:themeColor="text1"/>
                <w:spacing w:val="-57"/>
                <w:sz w:val="24"/>
                <w:szCs w:val="24"/>
              </w:rPr>
              <w:t xml:space="preserve"> </w:t>
            </w:r>
            <w:r w:rsidRPr="00BE5CF5">
              <w:rPr>
                <w:color w:val="000000" w:themeColor="text1"/>
                <w:sz w:val="24"/>
                <w:szCs w:val="24"/>
              </w:rPr>
              <w:t>конкурс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90"/>
        </w:trPr>
        <w:tc>
          <w:tcPr>
            <w:tcW w:w="1358" w:type="pct"/>
            <w:gridSpan w:val="2"/>
            <w:vMerge/>
          </w:tcPr>
          <w:p w:rsidR="004B486A" w:rsidRPr="00BE5CF5" w:rsidRDefault="004B486A" w:rsidP="00A60603">
            <w:pPr>
              <w:pStyle w:val="TableParagraph"/>
              <w:ind w:left="100" w:right="397" w:firstLine="62"/>
              <w:jc w:val="both"/>
              <w:rPr>
                <w:b/>
                <w:color w:val="000000" w:themeColor="text1"/>
                <w:sz w:val="24"/>
                <w:szCs w:val="24"/>
              </w:rPr>
            </w:pPr>
          </w:p>
        </w:tc>
        <w:tc>
          <w:tcPr>
            <w:tcW w:w="1296" w:type="pct"/>
            <w:gridSpan w:val="2"/>
          </w:tcPr>
          <w:p w:rsidR="004B486A" w:rsidRPr="00BE5CF5" w:rsidRDefault="004B486A" w:rsidP="00A60603">
            <w:pPr>
              <w:pStyle w:val="TableParagraph"/>
              <w:tabs>
                <w:tab w:val="left" w:pos="1122"/>
                <w:tab w:val="left" w:pos="2599"/>
              </w:tabs>
              <w:ind w:left="105" w:right="397"/>
              <w:jc w:val="both"/>
              <w:rPr>
                <w:color w:val="000000" w:themeColor="text1"/>
                <w:sz w:val="24"/>
                <w:szCs w:val="24"/>
                <w:lang w:val="ru-RU"/>
              </w:rPr>
            </w:pPr>
            <w:r w:rsidRPr="00BE5CF5">
              <w:rPr>
                <w:color w:val="000000" w:themeColor="text1"/>
                <w:sz w:val="24"/>
                <w:szCs w:val="24"/>
                <w:lang w:val="ru-RU"/>
              </w:rPr>
              <w:t>Всероссийский урок, приуроченный ко</w:t>
            </w:r>
            <w:r w:rsidRPr="00BE5CF5">
              <w:rPr>
                <w:color w:val="000000" w:themeColor="text1"/>
                <w:spacing w:val="-57"/>
                <w:sz w:val="24"/>
                <w:szCs w:val="24"/>
                <w:lang w:val="ru-RU"/>
              </w:rPr>
              <w:t xml:space="preserve"> </w:t>
            </w:r>
            <w:r w:rsidRPr="00BE5CF5">
              <w:rPr>
                <w:color w:val="000000" w:themeColor="text1"/>
                <w:sz w:val="24"/>
                <w:szCs w:val="24"/>
                <w:lang w:val="ru-RU"/>
              </w:rPr>
              <w:t>ДНЮ гражданской</w:t>
            </w:r>
            <w:r w:rsidRPr="00BE5CF5">
              <w:rPr>
                <w:color w:val="000000" w:themeColor="text1"/>
                <w:spacing w:val="-2"/>
                <w:sz w:val="24"/>
                <w:szCs w:val="24"/>
                <w:lang w:val="ru-RU"/>
              </w:rPr>
              <w:t xml:space="preserve"> </w:t>
            </w:r>
            <w:r w:rsidRPr="00BE5CF5">
              <w:rPr>
                <w:color w:val="000000" w:themeColor="text1"/>
                <w:sz w:val="24"/>
                <w:szCs w:val="24"/>
                <w:lang w:val="ru-RU"/>
              </w:rPr>
              <w:t>обороны</w:t>
            </w:r>
            <w:r w:rsidRPr="00BE5CF5">
              <w:rPr>
                <w:color w:val="000000" w:themeColor="text1"/>
                <w:spacing w:val="-2"/>
                <w:sz w:val="24"/>
                <w:szCs w:val="24"/>
                <w:lang w:val="ru-RU"/>
              </w:rPr>
              <w:t xml:space="preserve"> </w:t>
            </w:r>
            <w:r w:rsidRPr="00BE5CF5">
              <w:rPr>
                <w:color w:val="000000" w:themeColor="text1"/>
                <w:sz w:val="24"/>
                <w:szCs w:val="24"/>
                <w:lang w:val="ru-RU"/>
              </w:rPr>
              <w:t>РФ,</w:t>
            </w:r>
            <w:r w:rsidRPr="00BE5CF5">
              <w:rPr>
                <w:color w:val="000000" w:themeColor="text1"/>
                <w:spacing w:val="-1"/>
                <w:sz w:val="24"/>
                <w:szCs w:val="24"/>
                <w:lang w:val="ru-RU"/>
              </w:rPr>
              <w:t xml:space="preserve"> </w:t>
            </w:r>
            <w:r w:rsidRPr="00BE5CF5">
              <w:rPr>
                <w:color w:val="000000" w:themeColor="text1"/>
                <w:sz w:val="24"/>
                <w:szCs w:val="24"/>
                <w:lang w:val="ru-RU"/>
              </w:rPr>
              <w:t>с проведением тренировок по защите детей</w:t>
            </w:r>
            <w:r w:rsidRPr="00BE5CF5">
              <w:rPr>
                <w:color w:val="000000" w:themeColor="text1"/>
                <w:spacing w:val="-57"/>
                <w:sz w:val="24"/>
                <w:szCs w:val="24"/>
                <w:lang w:val="ru-RU"/>
              </w:rPr>
              <w:t xml:space="preserve"> </w:t>
            </w:r>
            <w:r w:rsidRPr="00BE5CF5">
              <w:rPr>
                <w:color w:val="000000" w:themeColor="text1"/>
                <w:sz w:val="24"/>
                <w:szCs w:val="24"/>
                <w:lang w:val="ru-RU"/>
              </w:rPr>
              <w:t>от</w:t>
            </w:r>
            <w:r w:rsidRPr="00BE5CF5">
              <w:rPr>
                <w:color w:val="000000" w:themeColor="text1"/>
                <w:spacing w:val="-1"/>
                <w:sz w:val="24"/>
                <w:szCs w:val="24"/>
                <w:lang w:val="ru-RU"/>
              </w:rPr>
              <w:t xml:space="preserve"> </w:t>
            </w:r>
            <w:r w:rsidRPr="00BE5CF5">
              <w:rPr>
                <w:color w:val="000000" w:themeColor="text1"/>
                <w:sz w:val="24"/>
                <w:szCs w:val="24"/>
                <w:lang w:val="ru-RU"/>
              </w:rPr>
              <w:t>ЧС</w:t>
            </w:r>
          </w:p>
          <w:p w:rsidR="004B486A" w:rsidRPr="00BE5CF5" w:rsidRDefault="004B486A" w:rsidP="00A60603">
            <w:pPr>
              <w:pStyle w:val="TableParagraph"/>
              <w:tabs>
                <w:tab w:val="left" w:pos="1122"/>
                <w:tab w:val="left" w:pos="2599"/>
              </w:tabs>
              <w:ind w:left="105" w:right="397"/>
              <w:jc w:val="both"/>
              <w:rPr>
                <w:color w:val="000000" w:themeColor="text1"/>
                <w:sz w:val="24"/>
                <w:szCs w:val="24"/>
                <w:lang w:val="ru-RU"/>
              </w:rPr>
            </w:pPr>
          </w:p>
        </w:tc>
        <w:tc>
          <w:tcPr>
            <w:tcW w:w="1230" w:type="pct"/>
          </w:tcPr>
          <w:p w:rsidR="004B486A" w:rsidRPr="00BE5CF5" w:rsidRDefault="004B486A" w:rsidP="00A60603">
            <w:pPr>
              <w:pStyle w:val="TableParagraph"/>
              <w:tabs>
                <w:tab w:val="left" w:pos="1239"/>
              </w:tabs>
              <w:ind w:left="101" w:right="397"/>
              <w:jc w:val="both"/>
              <w:rPr>
                <w:color w:val="000000" w:themeColor="text1"/>
                <w:sz w:val="24"/>
                <w:szCs w:val="24"/>
              </w:rPr>
            </w:pPr>
            <w:r w:rsidRPr="00BE5CF5">
              <w:rPr>
                <w:color w:val="000000" w:themeColor="text1"/>
                <w:sz w:val="24"/>
                <w:szCs w:val="24"/>
              </w:rPr>
              <w:t>Учитель ОБЖ</w:t>
            </w:r>
          </w:p>
        </w:tc>
        <w:tc>
          <w:tcPr>
            <w:tcW w:w="1116" w:type="pct"/>
            <w:gridSpan w:val="2"/>
          </w:tcPr>
          <w:p w:rsidR="004B486A" w:rsidRPr="00BE5CF5" w:rsidRDefault="004B486A" w:rsidP="00A60603">
            <w:pPr>
              <w:pStyle w:val="TableParagraph"/>
              <w:tabs>
                <w:tab w:val="left" w:pos="1109"/>
                <w:tab w:val="left" w:pos="1646"/>
                <w:tab w:val="left" w:pos="2190"/>
              </w:tabs>
              <w:ind w:left="102" w:right="397"/>
              <w:jc w:val="both"/>
              <w:rPr>
                <w:color w:val="000000" w:themeColor="text1"/>
                <w:sz w:val="24"/>
                <w:szCs w:val="24"/>
              </w:rPr>
            </w:pPr>
            <w:r w:rsidRPr="00BE5CF5">
              <w:rPr>
                <w:color w:val="000000" w:themeColor="text1"/>
                <w:sz w:val="24"/>
                <w:szCs w:val="24"/>
              </w:rPr>
              <w:t>Игровая программа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46"/>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664"/>
                <w:tab w:val="left" w:pos="2078"/>
                <w:tab w:val="left" w:pos="2296"/>
              </w:tabs>
              <w:ind w:left="105" w:right="397"/>
              <w:jc w:val="both"/>
              <w:rPr>
                <w:color w:val="000000" w:themeColor="text1"/>
                <w:sz w:val="24"/>
                <w:szCs w:val="24"/>
                <w:lang w:val="ru-RU"/>
              </w:rPr>
            </w:pPr>
            <w:r w:rsidRPr="00BE5CF5">
              <w:rPr>
                <w:color w:val="000000" w:themeColor="text1"/>
                <w:sz w:val="24"/>
                <w:szCs w:val="24"/>
                <w:lang w:val="ru-RU"/>
              </w:rPr>
              <w:t>Благотворительная</w:t>
            </w:r>
            <w:r w:rsidRPr="00BE5CF5">
              <w:rPr>
                <w:color w:val="000000" w:themeColor="text1"/>
                <w:spacing w:val="1"/>
                <w:sz w:val="24"/>
                <w:szCs w:val="24"/>
                <w:lang w:val="ru-RU"/>
              </w:rPr>
              <w:t xml:space="preserve"> </w:t>
            </w:r>
            <w:r w:rsidRPr="00BE5CF5">
              <w:rPr>
                <w:color w:val="000000" w:themeColor="text1"/>
                <w:sz w:val="24"/>
                <w:szCs w:val="24"/>
                <w:lang w:val="ru-RU"/>
              </w:rPr>
              <w:t>литературная</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акция,</w:t>
            </w:r>
            <w:r w:rsidRPr="00BE5CF5">
              <w:rPr>
                <w:color w:val="000000" w:themeColor="text1"/>
                <w:spacing w:val="-57"/>
                <w:sz w:val="24"/>
                <w:szCs w:val="24"/>
                <w:lang w:val="ru-RU"/>
              </w:rPr>
              <w:t xml:space="preserve"> </w:t>
            </w:r>
            <w:r w:rsidRPr="00BE5CF5">
              <w:rPr>
                <w:color w:val="000000" w:themeColor="text1"/>
                <w:sz w:val="24"/>
                <w:szCs w:val="24"/>
                <w:lang w:val="ru-RU"/>
              </w:rPr>
              <w:t>посвященная</w:t>
            </w:r>
            <w:r w:rsidRPr="00BE5CF5">
              <w:rPr>
                <w:color w:val="000000" w:themeColor="text1"/>
                <w:spacing w:val="1"/>
                <w:sz w:val="24"/>
                <w:szCs w:val="24"/>
                <w:lang w:val="ru-RU"/>
              </w:rPr>
              <w:t xml:space="preserve"> </w:t>
            </w:r>
            <w:r w:rsidRPr="00BE5CF5">
              <w:rPr>
                <w:color w:val="000000" w:themeColor="text1"/>
                <w:sz w:val="24"/>
                <w:szCs w:val="24"/>
                <w:lang w:val="ru-RU"/>
              </w:rPr>
              <w:t>международному</w:t>
            </w:r>
            <w:r w:rsidRPr="00BE5CF5">
              <w:rPr>
                <w:color w:val="000000" w:themeColor="text1"/>
                <w:sz w:val="24"/>
                <w:szCs w:val="24"/>
                <w:lang w:val="ru-RU"/>
              </w:rPr>
              <w:tab/>
            </w:r>
            <w:r w:rsidRPr="00BE5CF5">
              <w:rPr>
                <w:color w:val="000000" w:themeColor="text1"/>
                <w:sz w:val="24"/>
                <w:szCs w:val="24"/>
                <w:lang w:val="ru-RU"/>
              </w:rPr>
              <w:tab/>
              <w:t>дню</w:t>
            </w:r>
            <w:r w:rsidRPr="00BE5CF5">
              <w:rPr>
                <w:color w:val="000000" w:themeColor="text1"/>
                <w:spacing w:val="-57"/>
                <w:sz w:val="24"/>
                <w:szCs w:val="24"/>
                <w:lang w:val="ru-RU"/>
              </w:rPr>
              <w:t xml:space="preserve"> </w:t>
            </w:r>
            <w:r w:rsidRPr="00BE5CF5">
              <w:rPr>
                <w:color w:val="000000" w:themeColor="text1"/>
                <w:sz w:val="24"/>
                <w:szCs w:val="24"/>
                <w:lang w:val="ru-RU"/>
              </w:rPr>
              <w:t>школьных</w:t>
            </w:r>
            <w:r w:rsidRPr="00BE5CF5">
              <w:rPr>
                <w:color w:val="000000" w:themeColor="text1"/>
                <w:sz w:val="24"/>
                <w:szCs w:val="24"/>
                <w:lang w:val="ru-RU"/>
              </w:rPr>
              <w:tab/>
            </w:r>
            <w:r w:rsidRPr="00BE5CF5">
              <w:rPr>
                <w:color w:val="000000" w:themeColor="text1"/>
                <w:spacing w:val="-1"/>
                <w:sz w:val="24"/>
                <w:szCs w:val="24"/>
                <w:lang w:val="ru-RU"/>
              </w:rPr>
              <w:t>библиотек</w:t>
            </w:r>
          </w:p>
          <w:p w:rsidR="004B486A" w:rsidRPr="00BE5CF5" w:rsidRDefault="004B486A" w:rsidP="00A60603">
            <w:pPr>
              <w:pStyle w:val="TableParagraph"/>
              <w:tabs>
                <w:tab w:val="left" w:pos="367"/>
              </w:tabs>
              <w:ind w:right="397"/>
              <w:jc w:val="both"/>
              <w:rPr>
                <w:color w:val="000000" w:themeColor="text1"/>
                <w:sz w:val="24"/>
                <w:szCs w:val="24"/>
                <w:lang w:val="ru-RU"/>
              </w:rPr>
            </w:pPr>
          </w:p>
        </w:tc>
        <w:tc>
          <w:tcPr>
            <w:tcW w:w="1230" w:type="pct"/>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Акция</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60"/>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367"/>
              </w:tabs>
              <w:ind w:left="135" w:right="397"/>
              <w:jc w:val="both"/>
              <w:rPr>
                <w:color w:val="000000" w:themeColor="text1"/>
                <w:sz w:val="24"/>
                <w:szCs w:val="24"/>
                <w:lang w:val="ru-RU"/>
              </w:rPr>
            </w:pPr>
            <w:r w:rsidRPr="00BE5CF5">
              <w:rPr>
                <w:color w:val="000000" w:themeColor="text1"/>
                <w:sz w:val="24"/>
                <w:szCs w:val="24"/>
                <w:lang w:val="ru-RU"/>
              </w:rPr>
              <w:t>Музейные</w:t>
            </w:r>
            <w:r w:rsidRPr="00BE5CF5">
              <w:rPr>
                <w:color w:val="000000" w:themeColor="text1"/>
                <w:spacing w:val="1"/>
                <w:sz w:val="24"/>
                <w:szCs w:val="24"/>
                <w:lang w:val="ru-RU"/>
              </w:rPr>
              <w:t xml:space="preserve"> </w:t>
            </w:r>
            <w:r w:rsidRPr="00BE5CF5">
              <w:rPr>
                <w:color w:val="000000" w:themeColor="text1"/>
                <w:sz w:val="24"/>
                <w:szCs w:val="24"/>
                <w:lang w:val="ru-RU"/>
              </w:rPr>
              <w:t>уроки</w:t>
            </w:r>
            <w:r w:rsidRPr="00BE5CF5">
              <w:rPr>
                <w:color w:val="000000" w:themeColor="text1"/>
                <w:spacing w:val="-4"/>
                <w:sz w:val="24"/>
                <w:szCs w:val="24"/>
                <w:lang w:val="ru-RU"/>
              </w:rPr>
              <w:t xml:space="preserve"> </w:t>
            </w:r>
            <w:r w:rsidRPr="00BE5CF5">
              <w:rPr>
                <w:color w:val="000000" w:themeColor="text1"/>
                <w:sz w:val="24"/>
                <w:szCs w:val="24"/>
                <w:lang w:val="ru-RU"/>
              </w:rPr>
              <w:t>30</w:t>
            </w:r>
            <w:r w:rsidRPr="00BE5CF5">
              <w:rPr>
                <w:color w:val="000000" w:themeColor="text1"/>
                <w:spacing w:val="-3"/>
                <w:sz w:val="24"/>
                <w:szCs w:val="24"/>
                <w:lang w:val="ru-RU"/>
              </w:rPr>
              <w:t xml:space="preserve"> </w:t>
            </w:r>
            <w:r w:rsidRPr="00BE5CF5">
              <w:rPr>
                <w:color w:val="000000" w:themeColor="text1"/>
                <w:sz w:val="24"/>
                <w:szCs w:val="24"/>
                <w:lang w:val="ru-RU"/>
              </w:rPr>
              <w:t>октября -</w:t>
            </w:r>
            <w:r w:rsidRPr="00BE5CF5">
              <w:rPr>
                <w:color w:val="000000" w:themeColor="text1"/>
                <w:spacing w:val="-3"/>
                <w:sz w:val="24"/>
                <w:szCs w:val="24"/>
                <w:lang w:val="ru-RU"/>
              </w:rPr>
              <w:t xml:space="preserve"> </w:t>
            </w:r>
            <w:r w:rsidRPr="00BE5CF5">
              <w:rPr>
                <w:color w:val="000000" w:themeColor="text1"/>
                <w:sz w:val="24"/>
                <w:szCs w:val="24"/>
                <w:lang w:val="ru-RU"/>
              </w:rPr>
              <w:t>Урок</w:t>
            </w:r>
            <w:r w:rsidRPr="00BE5CF5">
              <w:rPr>
                <w:color w:val="000000" w:themeColor="text1"/>
                <w:spacing w:val="-57"/>
                <w:sz w:val="24"/>
                <w:szCs w:val="24"/>
                <w:lang w:val="ru-RU"/>
              </w:rPr>
              <w:t xml:space="preserve"> </w:t>
            </w:r>
            <w:r w:rsidRPr="00BE5CF5">
              <w:rPr>
                <w:color w:val="000000" w:themeColor="text1"/>
                <w:sz w:val="24"/>
                <w:szCs w:val="24"/>
                <w:lang w:val="ru-RU"/>
              </w:rPr>
              <w:t>памяти (День памяти политических</w:t>
            </w:r>
            <w:r w:rsidRPr="00BE5CF5">
              <w:rPr>
                <w:color w:val="000000" w:themeColor="text1"/>
                <w:spacing w:val="1"/>
                <w:sz w:val="24"/>
                <w:szCs w:val="24"/>
                <w:lang w:val="ru-RU"/>
              </w:rPr>
              <w:t xml:space="preserve"> </w:t>
            </w:r>
            <w:r w:rsidRPr="00BE5CF5">
              <w:rPr>
                <w:color w:val="000000" w:themeColor="text1"/>
                <w:sz w:val="24"/>
                <w:szCs w:val="24"/>
                <w:lang w:val="ru-RU"/>
              </w:rPr>
              <w:t>репрессий)</w:t>
            </w:r>
          </w:p>
          <w:p w:rsidR="004B486A" w:rsidRPr="00BE5CF5" w:rsidRDefault="004B486A" w:rsidP="00A60603">
            <w:pPr>
              <w:pStyle w:val="TableParagraph"/>
              <w:tabs>
                <w:tab w:val="left" w:pos="1664"/>
                <w:tab w:val="left" w:pos="2078"/>
                <w:tab w:val="left" w:pos="2296"/>
              </w:tabs>
              <w:ind w:left="105" w:right="397"/>
              <w:jc w:val="both"/>
              <w:rPr>
                <w:color w:val="000000" w:themeColor="text1"/>
                <w:sz w:val="24"/>
                <w:szCs w:val="24"/>
                <w:lang w:val="ru-RU"/>
              </w:rPr>
            </w:pPr>
          </w:p>
        </w:tc>
        <w:tc>
          <w:tcPr>
            <w:tcW w:w="1230" w:type="pct"/>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Книжно-</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иллюстративная</w:t>
            </w:r>
            <w:r w:rsidRPr="00BE5CF5">
              <w:rPr>
                <w:color w:val="000000" w:themeColor="text1"/>
                <w:spacing w:val="-57"/>
                <w:sz w:val="24"/>
                <w:szCs w:val="24"/>
              </w:rPr>
              <w:t xml:space="preserve"> </w:t>
            </w:r>
            <w:r w:rsidRPr="00BE5CF5">
              <w:rPr>
                <w:color w:val="000000" w:themeColor="text1"/>
                <w:sz w:val="24"/>
                <w:szCs w:val="24"/>
              </w:rPr>
              <w:t>выставка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0"/>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Интеллектуальное</w:t>
            </w:r>
          </w:p>
          <w:p w:rsidR="004B486A" w:rsidRPr="00BE5CF5" w:rsidRDefault="004B486A" w:rsidP="00A60603">
            <w:pPr>
              <w:pStyle w:val="TableParagraph"/>
              <w:tabs>
                <w:tab w:val="left" w:pos="1434"/>
              </w:tabs>
              <w:ind w:left="105" w:right="397"/>
              <w:jc w:val="both"/>
              <w:rPr>
                <w:color w:val="000000" w:themeColor="text1"/>
                <w:sz w:val="24"/>
                <w:szCs w:val="24"/>
              </w:rPr>
            </w:pPr>
            <w:r w:rsidRPr="00BE5CF5">
              <w:rPr>
                <w:color w:val="000000" w:themeColor="text1"/>
                <w:sz w:val="24"/>
                <w:szCs w:val="24"/>
              </w:rPr>
              <w:t>казино</w:t>
            </w:r>
            <w:r w:rsidRPr="00BE5CF5">
              <w:rPr>
                <w:color w:val="000000" w:themeColor="text1"/>
                <w:sz w:val="24"/>
                <w:szCs w:val="24"/>
              </w:rPr>
              <w:tab/>
            </w:r>
            <w:r w:rsidRPr="00BE5CF5">
              <w:rPr>
                <w:color w:val="000000" w:themeColor="text1"/>
                <w:spacing w:val="-2"/>
                <w:sz w:val="24"/>
                <w:szCs w:val="24"/>
              </w:rPr>
              <w:t>«Карельские</w:t>
            </w:r>
            <w:r w:rsidRPr="00BE5CF5">
              <w:rPr>
                <w:color w:val="000000" w:themeColor="text1"/>
                <w:spacing w:val="-57"/>
                <w:sz w:val="24"/>
                <w:szCs w:val="24"/>
              </w:rPr>
              <w:t xml:space="preserve"> </w:t>
            </w:r>
            <w:r w:rsidRPr="00BE5CF5">
              <w:rPr>
                <w:color w:val="000000" w:themeColor="text1"/>
                <w:sz w:val="24"/>
                <w:szCs w:val="24"/>
              </w:rPr>
              <w:t>сказки»</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2</w:t>
            </w:r>
            <w:r w:rsidRPr="00BE5CF5">
              <w:rPr>
                <w:color w:val="000000" w:themeColor="text1"/>
                <w:spacing w:val="1"/>
                <w:sz w:val="24"/>
                <w:szCs w:val="24"/>
              </w:rPr>
              <w:t xml:space="preserve"> </w:t>
            </w:r>
            <w:r w:rsidRPr="00BE5CF5">
              <w:rPr>
                <w:color w:val="000000" w:themeColor="text1"/>
                <w:sz w:val="24"/>
                <w:szCs w:val="24"/>
              </w:rPr>
              <w:t>класса</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pacing w:val="-1"/>
                <w:sz w:val="24"/>
                <w:szCs w:val="24"/>
              </w:rPr>
              <w:t>Муниципальный</w:t>
            </w:r>
            <w:r w:rsidRPr="00BE5CF5">
              <w:rPr>
                <w:color w:val="000000" w:themeColor="text1"/>
                <w:spacing w:val="-57"/>
                <w:sz w:val="24"/>
                <w:szCs w:val="24"/>
              </w:rPr>
              <w:t xml:space="preserve"> </w:t>
            </w:r>
            <w:r w:rsidRPr="00BE5CF5">
              <w:rPr>
                <w:color w:val="000000" w:themeColor="text1"/>
                <w:sz w:val="24"/>
                <w:szCs w:val="24"/>
              </w:rPr>
              <w:t>конкурс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9"/>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890"/>
              </w:tabs>
              <w:ind w:left="105" w:right="397"/>
              <w:jc w:val="both"/>
              <w:rPr>
                <w:color w:val="000000" w:themeColor="text1"/>
                <w:sz w:val="24"/>
                <w:szCs w:val="24"/>
              </w:rPr>
            </w:pPr>
            <w:r w:rsidRPr="00BE5CF5">
              <w:rPr>
                <w:color w:val="000000" w:themeColor="text1"/>
                <w:sz w:val="24"/>
                <w:szCs w:val="24"/>
              </w:rPr>
              <w:t>Интеллектуальное</w:t>
            </w:r>
            <w:r w:rsidRPr="00BE5CF5">
              <w:rPr>
                <w:color w:val="000000" w:themeColor="text1"/>
                <w:spacing w:val="1"/>
                <w:sz w:val="24"/>
                <w:szCs w:val="24"/>
              </w:rPr>
              <w:t xml:space="preserve"> </w:t>
            </w:r>
            <w:r w:rsidRPr="00BE5CF5">
              <w:rPr>
                <w:color w:val="000000" w:themeColor="text1"/>
                <w:sz w:val="24"/>
                <w:szCs w:val="24"/>
              </w:rPr>
              <w:t xml:space="preserve">казино </w:t>
            </w:r>
            <w:r w:rsidRPr="00BE5CF5">
              <w:rPr>
                <w:color w:val="000000" w:themeColor="text1"/>
                <w:spacing w:val="-1"/>
                <w:sz w:val="24"/>
                <w:szCs w:val="24"/>
              </w:rPr>
              <w:t>«Родная</w:t>
            </w:r>
            <w:r w:rsidRPr="00BE5CF5">
              <w:rPr>
                <w:color w:val="000000" w:themeColor="text1"/>
                <w:spacing w:val="-57"/>
                <w:sz w:val="24"/>
                <w:szCs w:val="24"/>
              </w:rPr>
              <w:t xml:space="preserve">             </w:t>
            </w:r>
            <w:r w:rsidRPr="00BE5CF5">
              <w:rPr>
                <w:color w:val="000000" w:themeColor="text1"/>
                <w:sz w:val="24"/>
                <w:szCs w:val="24"/>
              </w:rPr>
              <w:t>Карелия»</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3-4</w:t>
            </w:r>
            <w:r w:rsidRPr="00BE5CF5">
              <w:rPr>
                <w:color w:val="000000" w:themeColor="text1"/>
                <w:spacing w:val="1"/>
                <w:sz w:val="24"/>
                <w:szCs w:val="24"/>
              </w:rPr>
              <w:t xml:space="preserve"> </w:t>
            </w:r>
            <w:r w:rsidRPr="00BE5CF5">
              <w:rPr>
                <w:color w:val="000000" w:themeColor="text1"/>
                <w:sz w:val="24"/>
                <w:szCs w:val="24"/>
              </w:rPr>
              <w:t>класса</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pacing w:val="-1"/>
                <w:sz w:val="24"/>
                <w:szCs w:val="24"/>
              </w:rPr>
              <w:t>Муниципальный</w:t>
            </w:r>
            <w:r w:rsidRPr="00BE5CF5">
              <w:rPr>
                <w:color w:val="000000" w:themeColor="text1"/>
                <w:spacing w:val="-57"/>
                <w:sz w:val="24"/>
                <w:szCs w:val="24"/>
              </w:rPr>
              <w:t xml:space="preserve"> </w:t>
            </w:r>
            <w:r w:rsidRPr="00BE5CF5">
              <w:rPr>
                <w:color w:val="000000" w:themeColor="text1"/>
                <w:sz w:val="24"/>
                <w:szCs w:val="24"/>
              </w:rPr>
              <w:t>конкурс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20"/>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lastRenderedPageBreak/>
              <w:t>Спортивн</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оздоровительное</w:t>
            </w:r>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сохранения</w:t>
            </w:r>
            <w:r w:rsidRPr="00BE5CF5">
              <w:rPr>
                <w:color w:val="000000" w:themeColor="text1"/>
                <w:spacing w:val="1"/>
                <w:sz w:val="24"/>
                <w:szCs w:val="24"/>
                <w:lang w:val="ru-RU"/>
              </w:rPr>
              <w:t xml:space="preserve"> </w:t>
            </w:r>
            <w:r w:rsidRPr="00BE5CF5">
              <w:rPr>
                <w:color w:val="000000" w:themeColor="text1"/>
                <w:sz w:val="24"/>
                <w:szCs w:val="24"/>
                <w:lang w:val="ru-RU"/>
              </w:rPr>
              <w:t>здоровья,</w:t>
            </w:r>
            <w:r w:rsidRPr="00BE5CF5">
              <w:rPr>
                <w:color w:val="000000" w:themeColor="text1"/>
                <w:spacing w:val="-57"/>
                <w:sz w:val="24"/>
                <w:szCs w:val="24"/>
                <w:lang w:val="ru-RU"/>
              </w:rPr>
              <w:t xml:space="preserve"> </w:t>
            </w:r>
            <w:r w:rsidRPr="00BE5CF5">
              <w:rPr>
                <w:color w:val="000000" w:themeColor="text1"/>
                <w:sz w:val="24"/>
                <w:szCs w:val="24"/>
                <w:lang w:val="ru-RU"/>
              </w:rPr>
              <w:t>физического</w:t>
            </w:r>
            <w:r w:rsidRPr="00BE5CF5">
              <w:rPr>
                <w:color w:val="000000" w:themeColor="text1"/>
                <w:spacing w:val="1"/>
                <w:sz w:val="24"/>
                <w:szCs w:val="24"/>
                <w:lang w:val="ru-RU"/>
              </w:rPr>
              <w:t xml:space="preserve"> </w:t>
            </w:r>
            <w:r w:rsidRPr="00BE5CF5">
              <w:rPr>
                <w:color w:val="000000" w:themeColor="text1"/>
                <w:sz w:val="24"/>
                <w:szCs w:val="24"/>
                <w:lang w:val="ru-RU"/>
              </w:rPr>
              <w:t>развития.</w:t>
            </w:r>
            <w:r w:rsidRPr="00BE5CF5">
              <w:rPr>
                <w:color w:val="000000" w:themeColor="text1"/>
                <w:spacing w:val="-57"/>
                <w:sz w:val="24"/>
                <w:szCs w:val="24"/>
                <w:lang w:val="ru-RU"/>
              </w:rPr>
              <w:t xml:space="preserve"> </w:t>
            </w:r>
            <w:r w:rsidRPr="00BE5CF5">
              <w:rPr>
                <w:color w:val="000000" w:themeColor="text1"/>
                <w:sz w:val="24"/>
                <w:szCs w:val="24"/>
                <w:lang w:val="ru-RU"/>
              </w:rPr>
              <w:t>Формирование</w:t>
            </w:r>
            <w:r w:rsidRPr="00BE5CF5">
              <w:rPr>
                <w:color w:val="000000" w:themeColor="text1"/>
                <w:spacing w:val="6"/>
                <w:sz w:val="24"/>
                <w:szCs w:val="24"/>
                <w:lang w:val="ru-RU"/>
              </w:rPr>
              <w:t xml:space="preserve"> </w:t>
            </w:r>
            <w:r w:rsidRPr="00BE5CF5">
              <w:rPr>
                <w:color w:val="000000" w:themeColor="text1"/>
                <w:sz w:val="24"/>
                <w:szCs w:val="24"/>
                <w:lang w:val="ru-RU"/>
              </w:rPr>
              <w:t>навыков</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здорового</w:t>
            </w:r>
            <w:r w:rsidRPr="00BE5CF5">
              <w:rPr>
                <w:color w:val="000000" w:themeColor="text1"/>
                <w:spacing w:val="-1"/>
                <w:sz w:val="24"/>
                <w:szCs w:val="24"/>
                <w:lang w:val="ru-RU"/>
              </w:rPr>
              <w:t xml:space="preserve"> </w:t>
            </w:r>
            <w:r w:rsidRPr="00BE5CF5">
              <w:rPr>
                <w:color w:val="000000" w:themeColor="text1"/>
                <w:sz w:val="24"/>
                <w:szCs w:val="24"/>
                <w:lang w:val="ru-RU"/>
              </w:rPr>
              <w:t>образа</w:t>
            </w:r>
            <w:r w:rsidRPr="00BE5CF5">
              <w:rPr>
                <w:color w:val="000000" w:themeColor="text1"/>
                <w:spacing w:val="-7"/>
                <w:sz w:val="24"/>
                <w:szCs w:val="24"/>
                <w:lang w:val="ru-RU"/>
              </w:rPr>
              <w:t xml:space="preserve"> </w:t>
            </w:r>
            <w:r w:rsidRPr="00BE5CF5">
              <w:rPr>
                <w:color w:val="000000" w:themeColor="text1"/>
                <w:sz w:val="24"/>
                <w:szCs w:val="24"/>
                <w:lang w:val="ru-RU"/>
              </w:rPr>
              <w:t>жизни.</w:t>
            </w:r>
          </w:p>
        </w:tc>
        <w:tc>
          <w:tcPr>
            <w:tcW w:w="1296" w:type="pct"/>
            <w:gridSpan w:val="2"/>
          </w:tcPr>
          <w:p w:rsidR="004B486A" w:rsidRPr="00BE5CF5" w:rsidRDefault="004B486A" w:rsidP="00A60603">
            <w:pPr>
              <w:pStyle w:val="TableParagraph"/>
              <w:tabs>
                <w:tab w:val="left" w:pos="1769"/>
                <w:tab w:val="left" w:pos="2254"/>
                <w:tab w:val="left" w:pos="2288"/>
              </w:tabs>
              <w:ind w:left="105" w:right="397"/>
              <w:jc w:val="both"/>
              <w:rPr>
                <w:color w:val="000000" w:themeColor="text1"/>
                <w:sz w:val="24"/>
                <w:szCs w:val="24"/>
                <w:lang w:val="ru-RU"/>
              </w:rPr>
            </w:pPr>
            <w:r w:rsidRPr="00BE5CF5">
              <w:rPr>
                <w:color w:val="000000" w:themeColor="text1"/>
                <w:sz w:val="24"/>
                <w:szCs w:val="24"/>
                <w:lang w:val="ru-RU"/>
              </w:rPr>
              <w:t>Всероссийский</w:t>
            </w:r>
            <w:r w:rsidRPr="00BE5CF5">
              <w:rPr>
                <w:color w:val="000000" w:themeColor="text1"/>
                <w:sz w:val="24"/>
                <w:szCs w:val="24"/>
                <w:lang w:val="ru-RU"/>
              </w:rPr>
              <w:tab/>
            </w:r>
            <w:r w:rsidRPr="00BE5CF5">
              <w:rPr>
                <w:color w:val="000000" w:themeColor="text1"/>
                <w:sz w:val="24"/>
                <w:szCs w:val="24"/>
                <w:lang w:val="ru-RU"/>
              </w:rPr>
              <w:tab/>
              <w:t>урок</w:t>
            </w:r>
            <w:r w:rsidRPr="00BE5CF5">
              <w:rPr>
                <w:color w:val="000000" w:themeColor="text1"/>
                <w:spacing w:val="-57"/>
                <w:sz w:val="24"/>
                <w:szCs w:val="24"/>
                <w:lang w:val="ru-RU"/>
              </w:rPr>
              <w:t xml:space="preserve"> </w:t>
            </w:r>
            <w:r w:rsidRPr="00BE5CF5">
              <w:rPr>
                <w:color w:val="000000" w:themeColor="text1"/>
                <w:sz w:val="24"/>
                <w:szCs w:val="24"/>
                <w:lang w:val="ru-RU"/>
              </w:rPr>
              <w:t>безопасности</w:t>
            </w:r>
            <w:r w:rsidRPr="00BE5CF5">
              <w:rPr>
                <w:color w:val="000000" w:themeColor="text1"/>
                <w:spacing w:val="1"/>
                <w:sz w:val="24"/>
                <w:szCs w:val="24"/>
                <w:lang w:val="ru-RU"/>
              </w:rPr>
              <w:t xml:space="preserve"> </w:t>
            </w:r>
            <w:r w:rsidRPr="00BE5CF5">
              <w:rPr>
                <w:color w:val="000000" w:themeColor="text1"/>
                <w:sz w:val="24"/>
                <w:szCs w:val="24"/>
                <w:lang w:val="ru-RU"/>
              </w:rPr>
              <w:t>школьников</w:t>
            </w:r>
            <w:r w:rsidRPr="00BE5CF5">
              <w:rPr>
                <w:color w:val="000000" w:themeColor="text1"/>
                <w:sz w:val="24"/>
                <w:szCs w:val="24"/>
                <w:lang w:val="ru-RU"/>
              </w:rPr>
              <w:tab/>
              <w:t>в</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2"/>
                <w:sz w:val="24"/>
                <w:szCs w:val="24"/>
                <w:lang w:val="ru-RU"/>
              </w:rPr>
              <w:t>сети</w:t>
            </w:r>
            <w:r w:rsidRPr="00BE5CF5">
              <w:rPr>
                <w:color w:val="000000" w:themeColor="text1"/>
                <w:spacing w:val="-57"/>
                <w:sz w:val="24"/>
                <w:szCs w:val="24"/>
                <w:lang w:val="ru-RU"/>
              </w:rPr>
              <w:t xml:space="preserve"> </w:t>
            </w:r>
            <w:r w:rsidRPr="00BE5CF5">
              <w:rPr>
                <w:color w:val="000000" w:themeColor="text1"/>
                <w:sz w:val="24"/>
                <w:szCs w:val="24"/>
                <w:lang w:val="ru-RU"/>
              </w:rPr>
              <w:t>интернет</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Учитель</w:t>
            </w:r>
            <w:r w:rsidRPr="00BE5CF5">
              <w:rPr>
                <w:color w:val="000000" w:themeColor="text1"/>
                <w:spacing w:val="-2"/>
                <w:sz w:val="24"/>
                <w:szCs w:val="24"/>
              </w:rPr>
              <w:t xml:space="preserve"> </w:t>
            </w:r>
            <w:r w:rsidRPr="00BE5CF5">
              <w:rPr>
                <w:color w:val="000000" w:themeColor="text1"/>
                <w:sz w:val="24"/>
                <w:szCs w:val="24"/>
              </w:rPr>
              <w:t>информатики</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Всероссийский</w:t>
            </w:r>
            <w:r w:rsidRPr="00BE5CF5">
              <w:rPr>
                <w:color w:val="000000" w:themeColor="text1"/>
                <w:spacing w:val="-2"/>
                <w:sz w:val="24"/>
                <w:szCs w:val="24"/>
              </w:rPr>
              <w:t xml:space="preserve"> </w:t>
            </w:r>
            <w:r w:rsidRPr="00BE5CF5">
              <w:rPr>
                <w:color w:val="000000" w:themeColor="text1"/>
                <w:sz w:val="24"/>
                <w:szCs w:val="24"/>
              </w:rPr>
              <w:t>урок</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Экологическое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712"/>
                <w:tab w:val="left" w:pos="2518"/>
              </w:tabs>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изучения</w:t>
            </w:r>
            <w:r w:rsidRPr="00BE5CF5">
              <w:rPr>
                <w:color w:val="000000" w:themeColor="text1"/>
                <w:sz w:val="24"/>
                <w:szCs w:val="24"/>
                <w:lang w:val="ru-RU"/>
              </w:rPr>
              <w:tab/>
              <w:t>учащимися</w:t>
            </w:r>
            <w:r w:rsidRPr="00BE5CF5">
              <w:rPr>
                <w:color w:val="000000" w:themeColor="text1"/>
                <w:spacing w:val="-58"/>
                <w:sz w:val="24"/>
                <w:szCs w:val="24"/>
                <w:lang w:val="ru-RU"/>
              </w:rPr>
              <w:t xml:space="preserve"> </w:t>
            </w:r>
            <w:r w:rsidRPr="00BE5CF5">
              <w:rPr>
                <w:color w:val="000000" w:themeColor="text1"/>
                <w:sz w:val="24"/>
                <w:szCs w:val="24"/>
                <w:lang w:val="ru-RU"/>
              </w:rPr>
              <w:t>природы</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истории</w:t>
            </w:r>
            <w:r w:rsidRPr="00BE5CF5">
              <w:rPr>
                <w:color w:val="000000" w:themeColor="text1"/>
                <w:spacing w:val="1"/>
                <w:sz w:val="24"/>
                <w:szCs w:val="24"/>
                <w:lang w:val="ru-RU"/>
              </w:rPr>
              <w:t xml:space="preserve"> </w:t>
            </w:r>
            <w:r w:rsidRPr="00BE5CF5">
              <w:rPr>
                <w:color w:val="000000" w:themeColor="text1"/>
                <w:sz w:val="24"/>
                <w:szCs w:val="24"/>
                <w:lang w:val="ru-RU"/>
              </w:rPr>
              <w:t>родного</w:t>
            </w:r>
            <w:r w:rsidRPr="00BE5CF5">
              <w:rPr>
                <w:color w:val="000000" w:themeColor="text1"/>
                <w:spacing w:val="1"/>
                <w:sz w:val="24"/>
                <w:szCs w:val="24"/>
                <w:lang w:val="ru-RU"/>
              </w:rPr>
              <w:t xml:space="preserve"> </w:t>
            </w:r>
            <w:r w:rsidRPr="00BE5CF5">
              <w:rPr>
                <w:color w:val="000000" w:themeColor="text1"/>
                <w:sz w:val="24"/>
                <w:szCs w:val="24"/>
                <w:lang w:val="ru-RU"/>
              </w:rPr>
              <w:t>края.</w:t>
            </w:r>
            <w:r w:rsidRPr="00BE5CF5">
              <w:rPr>
                <w:color w:val="000000" w:themeColor="text1"/>
                <w:spacing w:val="1"/>
                <w:sz w:val="24"/>
                <w:szCs w:val="24"/>
                <w:lang w:val="ru-RU"/>
              </w:rPr>
              <w:t xml:space="preserve"> </w:t>
            </w: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z w:val="24"/>
                <w:szCs w:val="24"/>
                <w:lang w:val="ru-RU"/>
              </w:rPr>
              <w:tab/>
            </w:r>
            <w:r w:rsidRPr="00BE5CF5">
              <w:rPr>
                <w:color w:val="000000" w:themeColor="text1"/>
                <w:sz w:val="24"/>
                <w:szCs w:val="24"/>
                <w:lang w:val="ru-RU"/>
              </w:rPr>
              <w:tab/>
            </w:r>
            <w:proofErr w:type="gramStart"/>
            <w:r w:rsidRPr="00BE5CF5">
              <w:rPr>
                <w:color w:val="000000" w:themeColor="text1"/>
                <w:spacing w:val="-2"/>
                <w:sz w:val="24"/>
                <w:szCs w:val="24"/>
                <w:lang w:val="ru-RU"/>
              </w:rPr>
              <w:t>для</w:t>
            </w:r>
            <w:proofErr w:type="gramEnd"/>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формирования</w:t>
            </w:r>
            <w:r w:rsidRPr="00BE5CF5">
              <w:rPr>
                <w:color w:val="000000" w:themeColor="text1"/>
                <w:spacing w:val="1"/>
                <w:sz w:val="24"/>
                <w:szCs w:val="24"/>
                <w:lang w:val="ru-RU"/>
              </w:rPr>
              <w:t xml:space="preserve"> </w:t>
            </w:r>
            <w:r w:rsidRPr="00BE5CF5">
              <w:rPr>
                <w:color w:val="000000" w:themeColor="text1"/>
                <w:sz w:val="24"/>
                <w:szCs w:val="24"/>
                <w:lang w:val="ru-RU"/>
              </w:rPr>
              <w:t>бережного</w:t>
            </w:r>
            <w:r w:rsidRPr="00BE5CF5">
              <w:rPr>
                <w:color w:val="000000" w:themeColor="text1"/>
                <w:spacing w:val="1"/>
                <w:sz w:val="24"/>
                <w:szCs w:val="24"/>
                <w:lang w:val="ru-RU"/>
              </w:rPr>
              <w:t xml:space="preserve"> </w:t>
            </w:r>
            <w:r w:rsidRPr="00BE5CF5">
              <w:rPr>
                <w:color w:val="000000" w:themeColor="text1"/>
                <w:sz w:val="24"/>
                <w:szCs w:val="24"/>
                <w:lang w:val="ru-RU"/>
              </w:rPr>
              <w:t>отношение</w:t>
            </w:r>
            <w:r w:rsidRPr="00BE5CF5">
              <w:rPr>
                <w:color w:val="000000" w:themeColor="text1"/>
                <w:spacing w:val="21"/>
                <w:sz w:val="24"/>
                <w:szCs w:val="24"/>
                <w:lang w:val="ru-RU"/>
              </w:rPr>
              <w:t xml:space="preserve"> </w:t>
            </w:r>
            <w:r w:rsidRPr="00BE5CF5">
              <w:rPr>
                <w:color w:val="000000" w:themeColor="text1"/>
                <w:sz w:val="24"/>
                <w:szCs w:val="24"/>
                <w:lang w:val="ru-RU"/>
              </w:rPr>
              <w:t>к</w:t>
            </w:r>
            <w:r w:rsidRPr="00BE5CF5">
              <w:rPr>
                <w:color w:val="000000" w:themeColor="text1"/>
                <w:spacing w:val="21"/>
                <w:sz w:val="24"/>
                <w:szCs w:val="24"/>
                <w:lang w:val="ru-RU"/>
              </w:rPr>
              <w:t xml:space="preserve"> </w:t>
            </w:r>
            <w:proofErr w:type="gramStart"/>
            <w:r w:rsidRPr="00BE5CF5">
              <w:rPr>
                <w:color w:val="000000" w:themeColor="text1"/>
                <w:sz w:val="24"/>
                <w:szCs w:val="24"/>
                <w:lang w:val="ru-RU"/>
              </w:rPr>
              <w:t>окружающей</w:t>
            </w:r>
            <w:proofErr w:type="gramEnd"/>
          </w:p>
          <w:p w:rsidR="004B486A" w:rsidRPr="00BE5CF5" w:rsidRDefault="004B486A" w:rsidP="00A60603">
            <w:pPr>
              <w:pStyle w:val="TableParagraph"/>
              <w:ind w:left="100" w:right="397"/>
              <w:jc w:val="both"/>
              <w:rPr>
                <w:b/>
                <w:color w:val="000000" w:themeColor="text1"/>
                <w:sz w:val="24"/>
                <w:szCs w:val="24"/>
                <w:lang w:val="ru-RU"/>
              </w:rPr>
            </w:pPr>
            <w:r w:rsidRPr="00BE5CF5">
              <w:rPr>
                <w:color w:val="000000" w:themeColor="text1"/>
                <w:sz w:val="24"/>
                <w:szCs w:val="24"/>
                <w:lang w:val="ru-RU"/>
              </w:rPr>
              <w:t>среде.</w:t>
            </w:r>
            <w:r w:rsidRPr="00BE5CF5">
              <w:rPr>
                <w:color w:val="000000" w:themeColor="text1"/>
                <w:sz w:val="24"/>
                <w:szCs w:val="24"/>
                <w:lang w:val="ru-RU"/>
              </w:rPr>
              <w:tab/>
              <w:t>Проведение</w:t>
            </w:r>
            <w:r w:rsidRPr="00BE5CF5">
              <w:rPr>
                <w:color w:val="000000" w:themeColor="text1"/>
                <w:spacing w:val="-58"/>
                <w:sz w:val="24"/>
                <w:szCs w:val="24"/>
                <w:lang w:val="ru-RU"/>
              </w:rPr>
              <w:t xml:space="preserve"> </w:t>
            </w:r>
            <w:r w:rsidRPr="00BE5CF5">
              <w:rPr>
                <w:color w:val="000000" w:themeColor="text1"/>
                <w:sz w:val="24"/>
                <w:szCs w:val="24"/>
                <w:lang w:val="ru-RU"/>
              </w:rPr>
              <w:t>природоохранных</w:t>
            </w:r>
            <w:r w:rsidRPr="00BE5CF5">
              <w:rPr>
                <w:color w:val="000000" w:themeColor="text1"/>
                <w:spacing w:val="-5"/>
                <w:sz w:val="24"/>
                <w:szCs w:val="24"/>
                <w:lang w:val="ru-RU"/>
              </w:rPr>
              <w:t xml:space="preserve"> </w:t>
            </w:r>
            <w:r w:rsidRPr="00BE5CF5">
              <w:rPr>
                <w:color w:val="000000" w:themeColor="text1"/>
                <w:sz w:val="24"/>
                <w:szCs w:val="24"/>
                <w:lang w:val="ru-RU"/>
              </w:rPr>
              <w:t>акций.</w:t>
            </w:r>
          </w:p>
        </w:tc>
        <w:tc>
          <w:tcPr>
            <w:tcW w:w="1296" w:type="pct"/>
            <w:gridSpan w:val="2"/>
          </w:tcPr>
          <w:p w:rsidR="004B486A" w:rsidRPr="00BE5CF5" w:rsidRDefault="004B486A" w:rsidP="00A60603">
            <w:pPr>
              <w:pStyle w:val="TableParagraph"/>
              <w:tabs>
                <w:tab w:val="left" w:pos="2254"/>
              </w:tabs>
              <w:ind w:left="105" w:right="397"/>
              <w:jc w:val="both"/>
              <w:rPr>
                <w:color w:val="000000" w:themeColor="text1"/>
                <w:sz w:val="24"/>
                <w:szCs w:val="24"/>
                <w:lang w:val="ru-RU"/>
              </w:rPr>
            </w:pPr>
            <w:r w:rsidRPr="00BE5CF5">
              <w:rPr>
                <w:color w:val="000000" w:themeColor="text1"/>
                <w:sz w:val="24"/>
                <w:szCs w:val="24"/>
                <w:lang w:val="ru-RU"/>
              </w:rPr>
              <w:t>Всероссийский урок</w:t>
            </w:r>
          </w:p>
          <w:p w:rsidR="004B486A" w:rsidRPr="00BE5CF5" w:rsidRDefault="004B486A" w:rsidP="00A60603">
            <w:pPr>
              <w:pStyle w:val="TableParagraph"/>
              <w:tabs>
                <w:tab w:val="left" w:pos="2605"/>
              </w:tabs>
              <w:ind w:left="105" w:right="397"/>
              <w:jc w:val="both"/>
              <w:rPr>
                <w:color w:val="000000" w:themeColor="text1"/>
                <w:sz w:val="24"/>
                <w:szCs w:val="24"/>
                <w:lang w:val="ru-RU"/>
              </w:rPr>
            </w:pPr>
            <w:r w:rsidRPr="00BE5CF5">
              <w:rPr>
                <w:color w:val="000000" w:themeColor="text1"/>
                <w:sz w:val="24"/>
                <w:szCs w:val="24"/>
                <w:lang w:val="ru-RU"/>
              </w:rPr>
              <w:t>«Экология</w:t>
            </w:r>
            <w:r w:rsidRPr="00BE5CF5">
              <w:rPr>
                <w:color w:val="000000" w:themeColor="text1"/>
                <w:sz w:val="24"/>
                <w:szCs w:val="24"/>
                <w:lang w:val="ru-RU"/>
              </w:rPr>
              <w:tab/>
              <w:t>и</w:t>
            </w:r>
          </w:p>
          <w:p w:rsidR="004B486A" w:rsidRPr="00BE5CF5" w:rsidRDefault="004B486A" w:rsidP="00A60603">
            <w:pPr>
              <w:pStyle w:val="TableParagraph"/>
              <w:tabs>
                <w:tab w:val="left" w:pos="1769"/>
                <w:tab w:val="left" w:pos="2254"/>
                <w:tab w:val="left" w:pos="2288"/>
              </w:tabs>
              <w:ind w:left="105" w:right="397"/>
              <w:jc w:val="both"/>
              <w:rPr>
                <w:color w:val="000000" w:themeColor="text1"/>
                <w:sz w:val="24"/>
                <w:szCs w:val="24"/>
                <w:lang w:val="ru-RU"/>
              </w:rPr>
            </w:pPr>
            <w:r w:rsidRPr="00BE5CF5">
              <w:rPr>
                <w:color w:val="000000" w:themeColor="text1"/>
                <w:sz w:val="24"/>
                <w:szCs w:val="24"/>
                <w:lang w:val="ru-RU"/>
              </w:rPr>
              <w:t>энергосбережение»</w:t>
            </w:r>
            <w:r w:rsidRPr="00BE5CF5">
              <w:rPr>
                <w:color w:val="000000" w:themeColor="text1"/>
                <w:sz w:val="24"/>
                <w:szCs w:val="24"/>
                <w:lang w:val="ru-RU"/>
              </w:rPr>
              <w:tab/>
            </w:r>
            <w:r w:rsidRPr="00BE5CF5">
              <w:rPr>
                <w:color w:val="000000" w:themeColor="text1"/>
                <w:spacing w:val="-2"/>
                <w:sz w:val="24"/>
                <w:szCs w:val="24"/>
                <w:lang w:val="ru-RU"/>
              </w:rPr>
              <w:t>в</w:t>
            </w:r>
            <w:r w:rsidRPr="00BE5CF5">
              <w:rPr>
                <w:color w:val="000000" w:themeColor="text1"/>
                <w:sz w:val="24"/>
                <w:szCs w:val="24"/>
                <w:lang w:val="ru-RU"/>
              </w:rPr>
              <w:t xml:space="preserve"> рамках Всероссийского</w:t>
            </w:r>
            <w:r w:rsidRPr="00BE5CF5">
              <w:rPr>
                <w:color w:val="000000" w:themeColor="text1"/>
                <w:spacing w:val="-57"/>
                <w:sz w:val="24"/>
                <w:szCs w:val="24"/>
                <w:lang w:val="ru-RU"/>
              </w:rPr>
              <w:t xml:space="preserve"> </w:t>
            </w:r>
            <w:r w:rsidRPr="00BE5CF5">
              <w:rPr>
                <w:color w:val="000000" w:themeColor="text1"/>
                <w:sz w:val="24"/>
                <w:szCs w:val="24"/>
                <w:lang w:val="ru-RU"/>
              </w:rPr>
              <w:t>фестиваля энергосбережения #ВместеЯрче</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1-9</w:t>
            </w:r>
            <w:r w:rsidRPr="00BE5CF5">
              <w:rPr>
                <w:color w:val="000000" w:themeColor="text1"/>
                <w:spacing w:val="2"/>
                <w:sz w:val="24"/>
                <w:szCs w:val="24"/>
              </w:rPr>
              <w:t xml:space="preserve"> </w:t>
            </w:r>
            <w:r w:rsidRPr="00BE5CF5">
              <w:rPr>
                <w:color w:val="000000" w:themeColor="text1"/>
                <w:sz w:val="24"/>
                <w:szCs w:val="24"/>
              </w:rPr>
              <w:t>классов</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Урок</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29"/>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pacing w:val="-1"/>
                <w:sz w:val="24"/>
                <w:szCs w:val="24"/>
                <w:lang w:val="ru-RU"/>
              </w:rPr>
              <w:t>Художественн</w:t>
            </w:r>
            <w:proofErr w:type="gramStart"/>
            <w:r w:rsidRPr="00BE5CF5">
              <w:rPr>
                <w:b/>
                <w:color w:val="000000" w:themeColor="text1"/>
                <w:spacing w:val="-1"/>
                <w:sz w:val="24"/>
                <w:szCs w:val="24"/>
                <w:lang w:val="ru-RU"/>
              </w:rPr>
              <w:t>о-</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эстетическое</w:t>
            </w:r>
            <w:r w:rsidRPr="00BE5CF5">
              <w:rPr>
                <w:b/>
                <w:color w:val="000000" w:themeColor="text1"/>
                <w:spacing w:val="1"/>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носителя</w:t>
            </w:r>
            <w:r w:rsidRPr="00BE5CF5">
              <w:rPr>
                <w:color w:val="000000" w:themeColor="text1"/>
                <w:spacing w:val="-57"/>
                <w:sz w:val="24"/>
                <w:szCs w:val="24"/>
                <w:lang w:val="ru-RU"/>
              </w:rPr>
              <w:t xml:space="preserve"> </w:t>
            </w:r>
            <w:r w:rsidRPr="00BE5CF5">
              <w:rPr>
                <w:color w:val="000000" w:themeColor="text1"/>
                <w:sz w:val="24"/>
                <w:szCs w:val="24"/>
                <w:lang w:val="ru-RU"/>
              </w:rPr>
              <w:t>культуры,</w:t>
            </w:r>
            <w:r w:rsidRPr="00BE5CF5">
              <w:rPr>
                <w:color w:val="000000" w:themeColor="text1"/>
                <w:spacing w:val="1"/>
                <w:sz w:val="24"/>
                <w:szCs w:val="24"/>
                <w:lang w:val="ru-RU"/>
              </w:rPr>
              <w:t xml:space="preserve"> </w:t>
            </w:r>
            <w:r w:rsidRPr="00BE5CF5">
              <w:rPr>
                <w:color w:val="000000" w:themeColor="text1"/>
                <w:sz w:val="24"/>
                <w:szCs w:val="24"/>
                <w:lang w:val="ru-RU"/>
              </w:rPr>
              <w:t>формирование</w:t>
            </w:r>
            <w:r w:rsidRPr="00BE5CF5">
              <w:rPr>
                <w:color w:val="000000" w:themeColor="text1"/>
                <w:spacing w:val="-57"/>
                <w:sz w:val="24"/>
                <w:szCs w:val="24"/>
                <w:lang w:val="ru-RU"/>
              </w:rPr>
              <w:t xml:space="preserve"> </w:t>
            </w:r>
            <w:r w:rsidRPr="00BE5CF5">
              <w:rPr>
                <w:color w:val="000000" w:themeColor="text1"/>
                <w:sz w:val="24"/>
                <w:szCs w:val="24"/>
                <w:lang w:val="ru-RU"/>
              </w:rPr>
              <w:t>творческой</w:t>
            </w:r>
            <w:r w:rsidRPr="00BE5CF5">
              <w:rPr>
                <w:color w:val="000000" w:themeColor="text1"/>
                <w:spacing w:val="1"/>
                <w:sz w:val="24"/>
                <w:szCs w:val="24"/>
                <w:lang w:val="ru-RU"/>
              </w:rPr>
              <w:t xml:space="preserve"> </w:t>
            </w:r>
            <w:r w:rsidRPr="00BE5CF5">
              <w:rPr>
                <w:color w:val="000000" w:themeColor="text1"/>
                <w:sz w:val="24"/>
                <w:szCs w:val="24"/>
                <w:lang w:val="ru-RU"/>
              </w:rPr>
              <w:t>активности</w:t>
            </w:r>
            <w:r w:rsidRPr="00BE5CF5">
              <w:rPr>
                <w:color w:val="000000" w:themeColor="text1"/>
                <w:spacing w:val="1"/>
                <w:sz w:val="24"/>
                <w:szCs w:val="24"/>
                <w:lang w:val="ru-RU"/>
              </w:rPr>
              <w:t xml:space="preserve"> </w:t>
            </w:r>
            <w:r w:rsidRPr="00BE5CF5">
              <w:rPr>
                <w:color w:val="000000" w:themeColor="text1"/>
                <w:sz w:val="24"/>
                <w:szCs w:val="24"/>
                <w:lang w:val="ru-RU"/>
              </w:rPr>
              <w:t>у</w:t>
            </w:r>
            <w:r w:rsidRPr="00BE5CF5">
              <w:rPr>
                <w:color w:val="000000" w:themeColor="text1"/>
                <w:spacing w:val="1"/>
                <w:sz w:val="24"/>
                <w:szCs w:val="24"/>
                <w:lang w:val="ru-RU"/>
              </w:rPr>
              <w:t xml:space="preserve"> </w:t>
            </w:r>
            <w:r w:rsidRPr="00BE5CF5">
              <w:rPr>
                <w:color w:val="000000" w:themeColor="text1"/>
                <w:sz w:val="24"/>
                <w:szCs w:val="24"/>
                <w:lang w:val="ru-RU"/>
              </w:rPr>
              <w:t>детей</w:t>
            </w: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«Осень</w:t>
            </w:r>
            <w:r w:rsidRPr="00BE5CF5">
              <w:rPr>
                <w:color w:val="000000" w:themeColor="text1"/>
                <w:spacing w:val="-1"/>
                <w:sz w:val="24"/>
                <w:szCs w:val="24"/>
              </w:rPr>
              <w:t xml:space="preserve"> </w:t>
            </w:r>
            <w:r w:rsidRPr="00BE5CF5">
              <w:rPr>
                <w:color w:val="000000" w:themeColor="text1"/>
                <w:sz w:val="24"/>
                <w:szCs w:val="24"/>
              </w:rPr>
              <w:t>золотая»</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tabs>
                <w:tab w:val="left" w:pos="1421"/>
                <w:tab w:val="left" w:pos="1982"/>
              </w:tabs>
              <w:ind w:left="102" w:right="397"/>
              <w:jc w:val="both"/>
              <w:rPr>
                <w:color w:val="000000" w:themeColor="text1"/>
                <w:sz w:val="24"/>
                <w:szCs w:val="24"/>
                <w:lang w:val="ru-RU"/>
              </w:rPr>
            </w:pPr>
            <w:r w:rsidRPr="00BE5CF5">
              <w:rPr>
                <w:color w:val="000000" w:themeColor="text1"/>
                <w:sz w:val="24"/>
                <w:szCs w:val="24"/>
                <w:lang w:val="ru-RU"/>
              </w:rPr>
              <w:t>Конкурсно-игровая</w:t>
            </w:r>
            <w:r w:rsidRPr="00BE5CF5">
              <w:rPr>
                <w:color w:val="000000" w:themeColor="text1"/>
                <w:spacing w:val="1"/>
                <w:sz w:val="24"/>
                <w:szCs w:val="24"/>
                <w:lang w:val="ru-RU"/>
              </w:rPr>
              <w:t xml:space="preserve"> </w:t>
            </w:r>
            <w:r w:rsidRPr="00BE5CF5">
              <w:rPr>
                <w:color w:val="000000" w:themeColor="text1"/>
                <w:sz w:val="24"/>
                <w:szCs w:val="24"/>
                <w:lang w:val="ru-RU"/>
              </w:rPr>
              <w:t>программа для 1-4</w:t>
            </w:r>
            <w:r w:rsidRPr="00BE5CF5">
              <w:rPr>
                <w:color w:val="000000" w:themeColor="text1"/>
                <w:spacing w:val="-57"/>
                <w:sz w:val="24"/>
                <w:szCs w:val="24"/>
                <w:lang w:val="ru-RU"/>
              </w:rPr>
              <w:t xml:space="preserve"> </w:t>
            </w:r>
            <w:r w:rsidRPr="00BE5CF5">
              <w:rPr>
                <w:color w:val="000000" w:themeColor="text1"/>
                <w:sz w:val="24"/>
                <w:szCs w:val="24"/>
                <w:lang w:val="ru-RU"/>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6"/>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Предметное</w:t>
            </w:r>
          </w:p>
          <w:p w:rsidR="004B486A" w:rsidRPr="00BE5CF5" w:rsidRDefault="004B486A" w:rsidP="00A60603">
            <w:pPr>
              <w:pStyle w:val="TableParagraph"/>
              <w:ind w:left="100" w:right="397"/>
              <w:jc w:val="both"/>
              <w:rPr>
                <w:color w:val="000000" w:themeColor="text1"/>
                <w:sz w:val="24"/>
                <w:szCs w:val="24"/>
                <w:lang w:val="ru-RU"/>
              </w:rPr>
            </w:pPr>
            <w:r w:rsidRPr="00BE5CF5">
              <w:rPr>
                <w:b/>
                <w:color w:val="000000" w:themeColor="text1"/>
                <w:sz w:val="24"/>
                <w:szCs w:val="24"/>
                <w:lang w:val="ru-RU"/>
              </w:rPr>
              <w:t xml:space="preserve">Задачи: </w:t>
            </w:r>
            <w:r w:rsidRPr="00BE5CF5">
              <w:rPr>
                <w:color w:val="000000" w:themeColor="text1"/>
                <w:sz w:val="24"/>
                <w:szCs w:val="24"/>
                <w:lang w:val="ru-RU"/>
              </w:rPr>
              <w:t>Создание условий</w:t>
            </w:r>
            <w:r w:rsidRPr="00BE5CF5">
              <w:rPr>
                <w:color w:val="000000" w:themeColor="text1"/>
                <w:spacing w:val="-57"/>
                <w:sz w:val="24"/>
                <w:szCs w:val="24"/>
                <w:lang w:val="ru-RU"/>
              </w:rPr>
              <w:t xml:space="preserve"> </w:t>
            </w:r>
            <w:r w:rsidRPr="00BE5CF5">
              <w:rPr>
                <w:color w:val="000000" w:themeColor="text1"/>
                <w:sz w:val="24"/>
                <w:szCs w:val="24"/>
                <w:lang w:val="ru-RU"/>
              </w:rPr>
              <w:t>для сохранения интереса к</w:t>
            </w:r>
            <w:r w:rsidRPr="00BE5CF5">
              <w:rPr>
                <w:color w:val="000000" w:themeColor="text1"/>
                <w:spacing w:val="-57"/>
                <w:sz w:val="24"/>
                <w:szCs w:val="24"/>
                <w:lang w:val="ru-RU"/>
              </w:rPr>
              <w:t xml:space="preserve"> </w:t>
            </w:r>
            <w:r w:rsidRPr="00BE5CF5">
              <w:rPr>
                <w:color w:val="000000" w:themeColor="text1"/>
                <w:sz w:val="24"/>
                <w:szCs w:val="24"/>
                <w:lang w:val="ru-RU"/>
              </w:rPr>
              <w:t>предмету.</w:t>
            </w:r>
          </w:p>
        </w:tc>
        <w:tc>
          <w:tcPr>
            <w:tcW w:w="1296" w:type="pct"/>
            <w:gridSpan w:val="2"/>
          </w:tcPr>
          <w:p w:rsidR="004B486A" w:rsidRPr="00BE5CF5" w:rsidRDefault="004B486A" w:rsidP="00A60603">
            <w:pPr>
              <w:pStyle w:val="TableParagraph"/>
              <w:tabs>
                <w:tab w:val="left" w:pos="1876"/>
              </w:tabs>
              <w:ind w:left="105" w:right="397"/>
              <w:jc w:val="both"/>
              <w:rPr>
                <w:color w:val="000000" w:themeColor="text1"/>
                <w:sz w:val="24"/>
                <w:szCs w:val="24"/>
                <w:lang w:val="ru-RU"/>
              </w:rPr>
            </w:pPr>
            <w:r w:rsidRPr="00BE5CF5">
              <w:rPr>
                <w:color w:val="000000" w:themeColor="text1"/>
                <w:sz w:val="24"/>
                <w:szCs w:val="24"/>
                <w:lang w:val="ru-RU"/>
              </w:rPr>
              <w:t>Всероссийский</w:t>
            </w:r>
            <w:r w:rsidRPr="00BE5CF5">
              <w:rPr>
                <w:color w:val="000000" w:themeColor="text1"/>
                <w:spacing w:val="1"/>
                <w:sz w:val="24"/>
                <w:szCs w:val="24"/>
                <w:lang w:val="ru-RU"/>
              </w:rPr>
              <w:t xml:space="preserve"> </w:t>
            </w:r>
            <w:r w:rsidRPr="00BE5CF5">
              <w:rPr>
                <w:color w:val="000000" w:themeColor="text1"/>
                <w:sz w:val="24"/>
                <w:szCs w:val="24"/>
                <w:lang w:val="ru-RU"/>
              </w:rPr>
              <w:t>конкурс</w:t>
            </w:r>
            <w:r w:rsidRPr="00BE5CF5">
              <w:rPr>
                <w:color w:val="000000" w:themeColor="text1"/>
                <w:spacing w:val="-57"/>
                <w:sz w:val="24"/>
                <w:szCs w:val="24"/>
                <w:lang w:val="ru-RU"/>
              </w:rPr>
              <w:t xml:space="preserve"> </w:t>
            </w:r>
            <w:r w:rsidRPr="00BE5CF5">
              <w:rPr>
                <w:color w:val="000000" w:themeColor="text1"/>
                <w:sz w:val="24"/>
                <w:szCs w:val="24"/>
                <w:lang w:val="ru-RU"/>
              </w:rPr>
              <w:t>по русскому</w:t>
            </w:r>
            <w:r w:rsidRPr="00BE5CF5">
              <w:rPr>
                <w:color w:val="000000" w:themeColor="text1"/>
                <w:spacing w:val="1"/>
                <w:sz w:val="24"/>
                <w:szCs w:val="24"/>
                <w:lang w:val="ru-RU"/>
              </w:rPr>
              <w:t xml:space="preserve"> </w:t>
            </w:r>
            <w:r w:rsidRPr="00BE5CF5">
              <w:rPr>
                <w:color w:val="000000" w:themeColor="text1"/>
                <w:sz w:val="24"/>
                <w:szCs w:val="24"/>
                <w:lang w:val="ru-RU"/>
              </w:rPr>
              <w:t>языку</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литературе «Родное</w:t>
            </w:r>
            <w:r w:rsidRPr="00BE5CF5">
              <w:rPr>
                <w:color w:val="000000" w:themeColor="text1"/>
                <w:spacing w:val="-58"/>
                <w:sz w:val="24"/>
                <w:szCs w:val="24"/>
                <w:lang w:val="ru-RU"/>
              </w:rPr>
              <w:t xml:space="preserve"> </w:t>
            </w:r>
            <w:r w:rsidRPr="00BE5CF5">
              <w:rPr>
                <w:color w:val="000000" w:themeColor="text1"/>
                <w:sz w:val="24"/>
                <w:szCs w:val="24"/>
                <w:lang w:val="ru-RU"/>
              </w:rPr>
              <w:t>слово»</w:t>
            </w:r>
            <w:r w:rsidRPr="00BE5CF5">
              <w:rPr>
                <w:color w:val="000000" w:themeColor="text1"/>
                <w:spacing w:val="-2"/>
                <w:sz w:val="24"/>
                <w:szCs w:val="24"/>
                <w:lang w:val="ru-RU"/>
              </w:rPr>
              <w:t xml:space="preserve"> </w:t>
            </w:r>
            <w:r w:rsidRPr="00BE5CF5">
              <w:rPr>
                <w:color w:val="000000" w:themeColor="text1"/>
                <w:sz w:val="24"/>
                <w:szCs w:val="24"/>
                <w:lang w:val="ru-RU"/>
              </w:rPr>
              <w:t>-</w:t>
            </w:r>
            <w:r w:rsidRPr="00BE5CF5">
              <w:rPr>
                <w:color w:val="000000" w:themeColor="text1"/>
                <w:spacing w:val="-5"/>
                <w:sz w:val="24"/>
                <w:szCs w:val="24"/>
                <w:lang w:val="ru-RU"/>
              </w:rPr>
              <w:t xml:space="preserve"> </w:t>
            </w:r>
            <w:r w:rsidRPr="00BE5CF5">
              <w:rPr>
                <w:color w:val="000000" w:themeColor="text1"/>
                <w:sz w:val="24"/>
                <w:szCs w:val="24"/>
                <w:lang w:val="ru-RU"/>
              </w:rPr>
              <w:t>осень</w:t>
            </w:r>
            <w:r w:rsidRPr="00BE5CF5">
              <w:rPr>
                <w:color w:val="000000" w:themeColor="text1"/>
                <w:spacing w:val="2"/>
                <w:sz w:val="24"/>
                <w:szCs w:val="24"/>
                <w:lang w:val="ru-RU"/>
              </w:rPr>
              <w:t xml:space="preserve"> </w:t>
            </w:r>
            <w:r w:rsidRPr="00BE5CF5">
              <w:rPr>
                <w:color w:val="000000" w:themeColor="text1"/>
                <w:sz w:val="24"/>
                <w:szCs w:val="24"/>
                <w:lang w:val="ru-RU"/>
              </w:rPr>
              <w:t>2021.</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Учитель русского языка</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Всероссийский</w:t>
            </w:r>
            <w:r w:rsidRPr="00BE5CF5">
              <w:rPr>
                <w:color w:val="000000" w:themeColor="text1"/>
                <w:spacing w:val="-58"/>
                <w:sz w:val="24"/>
                <w:szCs w:val="24"/>
              </w:rPr>
              <w:t xml:space="preserve"> </w:t>
            </w:r>
            <w:r w:rsidRPr="00BE5CF5">
              <w:rPr>
                <w:color w:val="000000" w:themeColor="text1"/>
                <w:sz w:val="24"/>
                <w:szCs w:val="24"/>
              </w:rPr>
              <w:t>конкурс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2"/>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pacing w:val="-1"/>
                <w:sz w:val="24"/>
                <w:szCs w:val="24"/>
                <w:lang w:val="ru-RU"/>
              </w:rPr>
              <w:t>Трудовое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711"/>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pacing w:val="-2"/>
                <w:sz w:val="24"/>
                <w:szCs w:val="24"/>
                <w:lang w:val="ru-RU"/>
              </w:rPr>
              <w:t>труженика,</w:t>
            </w:r>
            <w:r w:rsidRPr="00BE5CF5">
              <w:rPr>
                <w:color w:val="000000" w:themeColor="text1"/>
                <w:spacing w:val="-57"/>
                <w:sz w:val="24"/>
                <w:szCs w:val="24"/>
                <w:lang w:val="ru-RU"/>
              </w:rPr>
              <w:t xml:space="preserve"> </w:t>
            </w:r>
            <w:r w:rsidRPr="00BE5CF5">
              <w:rPr>
                <w:color w:val="000000" w:themeColor="text1"/>
                <w:sz w:val="24"/>
                <w:szCs w:val="24"/>
                <w:lang w:val="ru-RU"/>
              </w:rPr>
              <w:t>созидателя</w:t>
            </w: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Трудовой</w:t>
            </w:r>
            <w:r w:rsidRPr="00BE5CF5">
              <w:rPr>
                <w:color w:val="000000" w:themeColor="text1"/>
                <w:spacing w:val="1"/>
                <w:sz w:val="24"/>
                <w:szCs w:val="24"/>
                <w:lang w:val="ru-RU"/>
              </w:rPr>
              <w:t xml:space="preserve"> </w:t>
            </w:r>
            <w:r w:rsidRPr="00BE5CF5">
              <w:rPr>
                <w:color w:val="000000" w:themeColor="text1"/>
                <w:sz w:val="24"/>
                <w:szCs w:val="24"/>
                <w:lang w:val="ru-RU"/>
              </w:rPr>
              <w:t>десант</w:t>
            </w:r>
            <w:r w:rsidRPr="00BE5CF5">
              <w:rPr>
                <w:color w:val="000000" w:themeColor="text1"/>
                <w:spacing w:val="1"/>
                <w:sz w:val="24"/>
                <w:szCs w:val="24"/>
                <w:lang w:val="ru-RU"/>
              </w:rPr>
              <w:t xml:space="preserve"> </w:t>
            </w:r>
            <w:r w:rsidRPr="00BE5CF5">
              <w:rPr>
                <w:color w:val="000000" w:themeColor="text1"/>
                <w:sz w:val="24"/>
                <w:szCs w:val="24"/>
                <w:lang w:val="ru-RU"/>
              </w:rPr>
              <w:t>по</w:t>
            </w:r>
            <w:r w:rsidRPr="00BE5CF5">
              <w:rPr>
                <w:color w:val="000000" w:themeColor="text1"/>
                <w:spacing w:val="1"/>
                <w:sz w:val="24"/>
                <w:szCs w:val="24"/>
                <w:lang w:val="ru-RU"/>
              </w:rPr>
              <w:t xml:space="preserve"> </w:t>
            </w:r>
            <w:r w:rsidRPr="00BE5CF5">
              <w:rPr>
                <w:color w:val="000000" w:themeColor="text1"/>
                <w:sz w:val="24"/>
                <w:szCs w:val="24"/>
                <w:lang w:val="ru-RU"/>
              </w:rPr>
              <w:t>благоустройству</w:t>
            </w:r>
            <w:r w:rsidRPr="00BE5CF5">
              <w:rPr>
                <w:color w:val="000000" w:themeColor="text1"/>
                <w:spacing w:val="1"/>
                <w:sz w:val="24"/>
                <w:szCs w:val="24"/>
                <w:lang w:val="ru-RU"/>
              </w:rPr>
              <w:t xml:space="preserve"> </w:t>
            </w:r>
            <w:r w:rsidRPr="00BE5CF5">
              <w:rPr>
                <w:color w:val="000000" w:themeColor="text1"/>
                <w:sz w:val="24"/>
                <w:szCs w:val="24"/>
                <w:lang w:val="ru-RU"/>
              </w:rPr>
              <w:t>класса,</w:t>
            </w:r>
            <w:r w:rsidRPr="00BE5CF5">
              <w:rPr>
                <w:color w:val="000000" w:themeColor="text1"/>
                <w:spacing w:val="-57"/>
                <w:sz w:val="24"/>
                <w:szCs w:val="24"/>
                <w:lang w:val="ru-RU"/>
              </w:rPr>
              <w:t xml:space="preserve"> </w:t>
            </w:r>
            <w:r w:rsidRPr="00BE5CF5">
              <w:rPr>
                <w:color w:val="000000" w:themeColor="text1"/>
                <w:sz w:val="24"/>
                <w:szCs w:val="24"/>
                <w:lang w:val="ru-RU"/>
              </w:rPr>
              <w:t>школы.</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рук.1-9</w:t>
            </w:r>
            <w:r w:rsidRPr="00BE5CF5">
              <w:rPr>
                <w:color w:val="000000" w:themeColor="text1"/>
                <w:spacing w:val="-2"/>
                <w:sz w:val="24"/>
                <w:szCs w:val="24"/>
              </w:rPr>
              <w:t xml:space="preserve"> </w:t>
            </w:r>
            <w:r w:rsidRPr="00BE5CF5">
              <w:rPr>
                <w:color w:val="000000" w:themeColor="text1"/>
                <w:sz w:val="24"/>
                <w:szCs w:val="24"/>
              </w:rPr>
              <w:t>кл.</w:t>
            </w:r>
          </w:p>
        </w:tc>
        <w:tc>
          <w:tcPr>
            <w:tcW w:w="1116" w:type="pct"/>
            <w:gridSpan w:val="2"/>
          </w:tcPr>
          <w:p w:rsidR="004B486A" w:rsidRPr="00BE5CF5" w:rsidRDefault="004B486A" w:rsidP="00A60603">
            <w:pPr>
              <w:pStyle w:val="TableParagraph"/>
              <w:tabs>
                <w:tab w:val="left" w:pos="1599"/>
              </w:tabs>
              <w:ind w:left="102" w:right="397"/>
              <w:jc w:val="both"/>
              <w:rPr>
                <w:color w:val="000000" w:themeColor="text1"/>
                <w:sz w:val="24"/>
                <w:szCs w:val="24"/>
              </w:rPr>
            </w:pPr>
            <w:r w:rsidRPr="00BE5CF5">
              <w:rPr>
                <w:color w:val="000000" w:themeColor="text1"/>
                <w:sz w:val="24"/>
                <w:szCs w:val="24"/>
              </w:rPr>
              <w:t>Генеральная</w:t>
            </w:r>
            <w:r w:rsidRPr="00BE5CF5">
              <w:rPr>
                <w:color w:val="000000" w:themeColor="text1"/>
                <w:sz w:val="24"/>
                <w:szCs w:val="24"/>
              </w:rPr>
              <w:tab/>
            </w:r>
            <w:r w:rsidRPr="00BE5CF5">
              <w:rPr>
                <w:color w:val="000000" w:themeColor="text1"/>
                <w:spacing w:val="-2"/>
                <w:sz w:val="24"/>
                <w:szCs w:val="24"/>
              </w:rPr>
              <w:t>уборка</w:t>
            </w:r>
            <w:r w:rsidRPr="00BE5CF5">
              <w:rPr>
                <w:color w:val="000000" w:themeColor="text1"/>
                <w:spacing w:val="-57"/>
                <w:sz w:val="24"/>
                <w:szCs w:val="24"/>
              </w:rPr>
              <w:t xml:space="preserve"> </w:t>
            </w:r>
            <w:r w:rsidRPr="00BE5CF5">
              <w:rPr>
                <w:color w:val="000000" w:themeColor="text1"/>
                <w:sz w:val="24"/>
                <w:szCs w:val="24"/>
              </w:rPr>
              <w:t>классных</w:t>
            </w:r>
            <w:r w:rsidRPr="00BE5CF5">
              <w:rPr>
                <w:color w:val="000000" w:themeColor="text1"/>
                <w:spacing w:val="1"/>
                <w:sz w:val="24"/>
                <w:szCs w:val="24"/>
              </w:rPr>
              <w:t xml:space="preserve"> </w:t>
            </w:r>
            <w:r w:rsidRPr="00BE5CF5">
              <w:rPr>
                <w:color w:val="000000" w:themeColor="text1"/>
                <w:sz w:val="24"/>
                <w:szCs w:val="24"/>
              </w:rPr>
              <w:t>помещений</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83"/>
        </w:trPr>
        <w:tc>
          <w:tcPr>
            <w:tcW w:w="5000" w:type="pct"/>
            <w:gridSpan w:val="7"/>
          </w:tcPr>
          <w:p w:rsidR="004B486A" w:rsidRPr="00BE5CF5" w:rsidRDefault="004B486A" w:rsidP="00A60603">
            <w:pPr>
              <w:pStyle w:val="TableParagraph"/>
              <w:ind w:left="100" w:right="397"/>
              <w:jc w:val="both"/>
              <w:rPr>
                <w:b/>
                <w:i/>
                <w:color w:val="000000" w:themeColor="text1"/>
                <w:sz w:val="24"/>
                <w:szCs w:val="24"/>
              </w:rPr>
            </w:pPr>
            <w:r w:rsidRPr="00BE5CF5">
              <w:rPr>
                <w:b/>
                <w:i/>
                <w:color w:val="000000" w:themeColor="text1"/>
                <w:sz w:val="24"/>
                <w:szCs w:val="24"/>
              </w:rPr>
              <w:t>Ноябрь</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09"/>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 xml:space="preserve">                                                                                                                                                                                                                                                                                                                                                                                                                                                                                                    Гражданск</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патриотическое</w:t>
            </w:r>
            <w:r w:rsidRPr="00BE5CF5">
              <w:rPr>
                <w:b/>
                <w:color w:val="000000" w:themeColor="text1"/>
                <w:spacing w:val="-58"/>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289"/>
                <w:tab w:val="left" w:pos="1404"/>
                <w:tab w:val="left" w:pos="1548"/>
                <w:tab w:val="left" w:pos="1615"/>
                <w:tab w:val="left" w:pos="2181"/>
                <w:tab w:val="left" w:pos="2733"/>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lastRenderedPageBreak/>
              <w:tab/>
            </w:r>
            <w:r w:rsidRPr="00BE5CF5">
              <w:rPr>
                <w:color w:val="000000" w:themeColor="text1"/>
                <w:spacing w:val="-1"/>
                <w:sz w:val="24"/>
                <w:szCs w:val="24"/>
                <w:lang w:val="ru-RU"/>
              </w:rPr>
              <w:t>гражданской</w:t>
            </w:r>
            <w:r w:rsidRPr="00BE5CF5">
              <w:rPr>
                <w:color w:val="000000" w:themeColor="text1"/>
                <w:spacing w:val="-57"/>
                <w:sz w:val="24"/>
                <w:szCs w:val="24"/>
                <w:lang w:val="ru-RU"/>
              </w:rPr>
              <w:t xml:space="preserve"> </w:t>
            </w:r>
            <w:r w:rsidRPr="00BE5CF5">
              <w:rPr>
                <w:color w:val="000000" w:themeColor="text1"/>
                <w:sz w:val="24"/>
                <w:szCs w:val="24"/>
                <w:lang w:val="ru-RU"/>
              </w:rPr>
              <w:t>ответственности,</w:t>
            </w:r>
            <w:r w:rsidRPr="00BE5CF5">
              <w:rPr>
                <w:color w:val="000000" w:themeColor="text1"/>
                <w:spacing w:val="1"/>
                <w:sz w:val="24"/>
                <w:szCs w:val="24"/>
                <w:lang w:val="ru-RU"/>
              </w:rPr>
              <w:t xml:space="preserve"> </w:t>
            </w:r>
            <w:r w:rsidRPr="00BE5CF5">
              <w:rPr>
                <w:color w:val="000000" w:themeColor="text1"/>
                <w:sz w:val="24"/>
                <w:szCs w:val="24"/>
                <w:lang w:val="ru-RU"/>
              </w:rPr>
              <w:t>уважения</w:t>
            </w:r>
            <w:r w:rsidRPr="00BE5CF5">
              <w:rPr>
                <w:color w:val="000000" w:themeColor="text1"/>
                <w:sz w:val="24"/>
                <w:szCs w:val="24"/>
                <w:lang w:val="ru-RU"/>
              </w:rPr>
              <w:tab/>
              <w:t>к</w:t>
            </w:r>
            <w:r w:rsidRPr="00BE5CF5">
              <w:rPr>
                <w:color w:val="000000" w:themeColor="text1"/>
                <w:sz w:val="24"/>
                <w:szCs w:val="24"/>
                <w:lang w:val="ru-RU"/>
              </w:rPr>
              <w:tab/>
            </w:r>
            <w:r w:rsidRPr="00BE5CF5">
              <w:rPr>
                <w:color w:val="000000" w:themeColor="text1"/>
                <w:sz w:val="24"/>
                <w:szCs w:val="24"/>
                <w:lang w:val="ru-RU"/>
              </w:rPr>
              <w:tab/>
              <w:t>культуре</w:t>
            </w:r>
            <w:r w:rsidRPr="00BE5CF5">
              <w:rPr>
                <w:color w:val="000000" w:themeColor="text1"/>
                <w:sz w:val="24"/>
                <w:szCs w:val="24"/>
                <w:lang w:val="ru-RU"/>
              </w:rPr>
              <w:tab/>
              <w:t>и</w:t>
            </w:r>
            <w:r w:rsidRPr="00BE5CF5">
              <w:rPr>
                <w:color w:val="000000" w:themeColor="text1"/>
                <w:spacing w:val="-57"/>
                <w:sz w:val="24"/>
                <w:szCs w:val="24"/>
                <w:lang w:val="ru-RU"/>
              </w:rPr>
              <w:t xml:space="preserve"> </w:t>
            </w:r>
            <w:r w:rsidRPr="00BE5CF5">
              <w:rPr>
                <w:color w:val="000000" w:themeColor="text1"/>
                <w:sz w:val="24"/>
                <w:szCs w:val="24"/>
                <w:lang w:val="ru-RU"/>
              </w:rPr>
              <w:t>традициям</w:t>
            </w:r>
            <w:r w:rsidRPr="00BE5CF5">
              <w:rPr>
                <w:color w:val="000000" w:themeColor="text1"/>
                <w:sz w:val="24"/>
                <w:szCs w:val="24"/>
                <w:lang w:val="ru-RU"/>
              </w:rPr>
              <w:tab/>
            </w:r>
            <w:r w:rsidRPr="00BE5CF5">
              <w:rPr>
                <w:color w:val="000000" w:themeColor="text1"/>
                <w:sz w:val="24"/>
                <w:szCs w:val="24"/>
                <w:lang w:val="ru-RU"/>
              </w:rPr>
              <w:tab/>
              <w:t>своей</w:t>
            </w:r>
            <w:r w:rsidRPr="00BE5CF5">
              <w:rPr>
                <w:color w:val="000000" w:themeColor="text1"/>
                <w:sz w:val="24"/>
                <w:szCs w:val="24"/>
                <w:lang w:val="ru-RU"/>
              </w:rPr>
              <w:tab/>
            </w:r>
            <w:r w:rsidRPr="00BE5CF5">
              <w:rPr>
                <w:color w:val="000000" w:themeColor="text1"/>
                <w:spacing w:val="-2"/>
                <w:sz w:val="24"/>
                <w:szCs w:val="24"/>
                <w:lang w:val="ru-RU"/>
              </w:rPr>
              <w:t>Малой</w:t>
            </w:r>
            <w:r w:rsidRPr="00BE5CF5">
              <w:rPr>
                <w:color w:val="000000" w:themeColor="text1"/>
                <w:spacing w:val="-57"/>
                <w:sz w:val="24"/>
                <w:szCs w:val="24"/>
                <w:lang w:val="ru-RU"/>
              </w:rPr>
              <w:t xml:space="preserve"> </w:t>
            </w:r>
            <w:r w:rsidRPr="00BE5CF5">
              <w:rPr>
                <w:color w:val="000000" w:themeColor="text1"/>
                <w:sz w:val="24"/>
                <w:szCs w:val="24"/>
                <w:lang w:val="ru-RU"/>
              </w:rPr>
              <w:t>Родины,</w:t>
            </w:r>
            <w:r w:rsidRPr="00BE5CF5">
              <w:rPr>
                <w:color w:val="000000" w:themeColor="text1"/>
                <w:spacing w:val="-2"/>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014"/>
                <w:tab w:val="left" w:pos="2086"/>
                <w:tab w:val="left" w:pos="2754"/>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чувства</w:t>
            </w:r>
            <w:r w:rsidRPr="00BE5CF5">
              <w:rPr>
                <w:color w:val="000000" w:themeColor="text1"/>
                <w:spacing w:val="-58"/>
                <w:sz w:val="24"/>
                <w:szCs w:val="24"/>
                <w:lang w:val="ru-RU"/>
              </w:rPr>
              <w:t xml:space="preserve"> </w:t>
            </w:r>
            <w:r w:rsidRPr="00BE5CF5">
              <w:rPr>
                <w:color w:val="000000" w:themeColor="text1"/>
                <w:sz w:val="24"/>
                <w:szCs w:val="24"/>
                <w:lang w:val="ru-RU"/>
              </w:rPr>
              <w:t>патриотизма,</w:t>
            </w:r>
            <w:r w:rsidRPr="00BE5CF5">
              <w:rPr>
                <w:color w:val="000000" w:themeColor="text1"/>
                <w:spacing w:val="1"/>
                <w:sz w:val="24"/>
                <w:szCs w:val="24"/>
                <w:lang w:val="ru-RU"/>
              </w:rPr>
              <w:t xml:space="preserve"> </w:t>
            </w:r>
            <w:r w:rsidRPr="00BE5CF5">
              <w:rPr>
                <w:color w:val="000000" w:themeColor="text1"/>
                <w:sz w:val="24"/>
                <w:szCs w:val="24"/>
                <w:lang w:val="ru-RU"/>
              </w:rPr>
              <w:t>активной</w:t>
            </w:r>
            <w:r w:rsidRPr="00BE5CF5">
              <w:rPr>
                <w:color w:val="000000" w:themeColor="text1"/>
                <w:spacing w:val="-57"/>
                <w:sz w:val="24"/>
                <w:szCs w:val="24"/>
                <w:lang w:val="ru-RU"/>
              </w:rPr>
              <w:t xml:space="preserve"> </w:t>
            </w:r>
            <w:r w:rsidRPr="00BE5CF5">
              <w:rPr>
                <w:color w:val="000000" w:themeColor="text1"/>
                <w:sz w:val="24"/>
                <w:szCs w:val="24"/>
                <w:lang w:val="ru-RU"/>
              </w:rPr>
              <w:t>гражданской</w:t>
            </w:r>
            <w:r w:rsidRPr="00BE5CF5">
              <w:rPr>
                <w:color w:val="000000" w:themeColor="text1"/>
                <w:spacing w:val="1"/>
                <w:sz w:val="24"/>
                <w:szCs w:val="24"/>
                <w:lang w:val="ru-RU"/>
              </w:rPr>
              <w:t xml:space="preserve"> </w:t>
            </w:r>
            <w:r w:rsidRPr="00BE5CF5">
              <w:rPr>
                <w:color w:val="000000" w:themeColor="text1"/>
                <w:sz w:val="24"/>
                <w:szCs w:val="24"/>
                <w:lang w:val="ru-RU"/>
              </w:rPr>
              <w:t>позиции,</w:t>
            </w:r>
            <w:r w:rsidRPr="00BE5CF5">
              <w:rPr>
                <w:color w:val="000000" w:themeColor="text1"/>
                <w:spacing w:val="-57"/>
                <w:sz w:val="24"/>
                <w:szCs w:val="24"/>
                <w:lang w:val="ru-RU"/>
              </w:rPr>
              <w:t xml:space="preserve"> </w:t>
            </w:r>
            <w:r w:rsidRPr="00BE5CF5">
              <w:rPr>
                <w:color w:val="000000" w:themeColor="text1"/>
                <w:sz w:val="24"/>
                <w:szCs w:val="24"/>
                <w:lang w:val="ru-RU"/>
              </w:rPr>
              <w:t>сопричастности</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5"/>
                <w:sz w:val="24"/>
                <w:szCs w:val="24"/>
                <w:lang w:val="ru-RU"/>
              </w:rPr>
              <w:t>к</w:t>
            </w:r>
            <w:r w:rsidRPr="00BE5CF5">
              <w:rPr>
                <w:color w:val="000000" w:themeColor="text1"/>
                <w:spacing w:val="-58"/>
                <w:sz w:val="24"/>
                <w:szCs w:val="24"/>
                <w:lang w:val="ru-RU"/>
              </w:rPr>
              <w:t xml:space="preserve"> </w:t>
            </w:r>
            <w:r w:rsidRPr="00BE5CF5">
              <w:rPr>
                <w:color w:val="000000" w:themeColor="text1"/>
                <w:sz w:val="24"/>
                <w:szCs w:val="24"/>
                <w:lang w:val="ru-RU"/>
              </w:rPr>
              <w:t>героической</w:t>
            </w:r>
            <w:r w:rsidRPr="00BE5CF5">
              <w:rPr>
                <w:color w:val="000000" w:themeColor="text1"/>
                <w:sz w:val="24"/>
                <w:szCs w:val="24"/>
                <w:lang w:val="ru-RU"/>
              </w:rPr>
              <w:tab/>
            </w:r>
            <w:r w:rsidRPr="00BE5CF5">
              <w:rPr>
                <w:color w:val="000000" w:themeColor="text1"/>
                <w:spacing w:val="-1"/>
                <w:sz w:val="24"/>
                <w:szCs w:val="24"/>
                <w:lang w:val="ru-RU"/>
              </w:rPr>
              <w:t>истории</w:t>
            </w:r>
            <w:r w:rsidRPr="00BE5CF5">
              <w:rPr>
                <w:color w:val="000000" w:themeColor="text1"/>
                <w:spacing w:val="-58"/>
                <w:sz w:val="24"/>
                <w:szCs w:val="24"/>
                <w:lang w:val="ru-RU"/>
              </w:rPr>
              <w:t xml:space="preserve"> </w:t>
            </w:r>
            <w:r w:rsidRPr="00BE5CF5">
              <w:rPr>
                <w:color w:val="000000" w:themeColor="text1"/>
                <w:sz w:val="24"/>
                <w:szCs w:val="24"/>
                <w:lang w:val="ru-RU"/>
              </w:rPr>
              <w:t>Российского</w:t>
            </w:r>
            <w:r w:rsidRPr="00BE5CF5">
              <w:rPr>
                <w:color w:val="000000" w:themeColor="text1"/>
                <w:spacing w:val="1"/>
                <w:sz w:val="24"/>
                <w:szCs w:val="24"/>
                <w:lang w:val="ru-RU"/>
              </w:rPr>
              <w:t xml:space="preserve"> </w:t>
            </w:r>
            <w:r w:rsidRPr="00BE5CF5">
              <w:rPr>
                <w:color w:val="000000" w:themeColor="text1"/>
                <w:sz w:val="24"/>
                <w:szCs w:val="24"/>
                <w:lang w:val="ru-RU"/>
              </w:rPr>
              <w:t>государства,</w:t>
            </w:r>
            <w:r w:rsidRPr="00BE5CF5">
              <w:rPr>
                <w:color w:val="000000" w:themeColor="text1"/>
                <w:spacing w:val="-57"/>
                <w:sz w:val="24"/>
                <w:szCs w:val="24"/>
                <w:lang w:val="ru-RU"/>
              </w:rPr>
              <w:t xml:space="preserve"> </w:t>
            </w:r>
            <w:r w:rsidRPr="00BE5CF5">
              <w:rPr>
                <w:color w:val="000000" w:themeColor="text1"/>
                <w:sz w:val="24"/>
                <w:szCs w:val="24"/>
                <w:lang w:val="ru-RU"/>
              </w:rPr>
              <w:t>готовности</w:t>
            </w:r>
            <w:r w:rsidRPr="00BE5CF5">
              <w:rPr>
                <w:color w:val="000000" w:themeColor="text1"/>
                <w:sz w:val="24"/>
                <w:szCs w:val="24"/>
                <w:lang w:val="ru-RU"/>
              </w:rPr>
              <w:tab/>
            </w:r>
            <w:r w:rsidRPr="00BE5CF5">
              <w:rPr>
                <w:color w:val="000000" w:themeColor="text1"/>
                <w:spacing w:val="-1"/>
                <w:sz w:val="24"/>
                <w:szCs w:val="24"/>
                <w:lang w:val="ru-RU"/>
              </w:rPr>
              <w:t>служить</w:t>
            </w:r>
            <w:r w:rsidRPr="00BE5CF5">
              <w:rPr>
                <w:color w:val="000000" w:themeColor="text1"/>
                <w:spacing w:val="-58"/>
                <w:sz w:val="24"/>
                <w:szCs w:val="24"/>
                <w:lang w:val="ru-RU"/>
              </w:rPr>
              <w:t xml:space="preserve"> </w:t>
            </w:r>
            <w:r w:rsidRPr="00BE5CF5">
              <w:rPr>
                <w:color w:val="000000" w:themeColor="text1"/>
                <w:sz w:val="24"/>
                <w:szCs w:val="24"/>
                <w:lang w:val="ru-RU"/>
              </w:rPr>
              <w:t>Отечеству.</w:t>
            </w:r>
          </w:p>
        </w:tc>
        <w:tc>
          <w:tcPr>
            <w:tcW w:w="1296" w:type="pct"/>
            <w:gridSpan w:val="2"/>
          </w:tcPr>
          <w:p w:rsidR="004B486A" w:rsidRPr="00BE5CF5" w:rsidRDefault="004B486A" w:rsidP="00A60603">
            <w:pPr>
              <w:pStyle w:val="TableParagraph"/>
              <w:tabs>
                <w:tab w:val="left" w:pos="1665"/>
              </w:tabs>
              <w:ind w:left="105" w:right="397"/>
              <w:jc w:val="both"/>
              <w:rPr>
                <w:color w:val="000000" w:themeColor="text1"/>
                <w:sz w:val="24"/>
                <w:szCs w:val="24"/>
                <w:lang w:val="ru-RU"/>
              </w:rPr>
            </w:pPr>
            <w:r w:rsidRPr="00BE5CF5">
              <w:rPr>
                <w:color w:val="000000" w:themeColor="text1"/>
                <w:sz w:val="24"/>
                <w:szCs w:val="24"/>
                <w:lang w:val="ru-RU"/>
              </w:rPr>
              <w:lastRenderedPageBreak/>
              <w:t>Музейные</w:t>
            </w:r>
            <w:r w:rsidRPr="00BE5CF5">
              <w:rPr>
                <w:color w:val="000000" w:themeColor="text1"/>
                <w:spacing w:val="-1"/>
                <w:sz w:val="24"/>
                <w:szCs w:val="24"/>
                <w:lang w:val="ru-RU"/>
              </w:rPr>
              <w:t xml:space="preserve"> </w:t>
            </w:r>
            <w:r w:rsidRPr="00BE5CF5">
              <w:rPr>
                <w:color w:val="000000" w:themeColor="text1"/>
                <w:sz w:val="24"/>
                <w:szCs w:val="24"/>
                <w:lang w:val="ru-RU"/>
              </w:rPr>
              <w:t>уроки</w:t>
            </w:r>
            <w:r w:rsidRPr="00BE5CF5">
              <w:rPr>
                <w:color w:val="000000" w:themeColor="text1"/>
                <w:spacing w:val="-6"/>
                <w:sz w:val="24"/>
                <w:szCs w:val="24"/>
                <w:lang w:val="ru-RU"/>
              </w:rPr>
              <w:t xml:space="preserve"> </w:t>
            </w:r>
            <w:r w:rsidRPr="00BE5CF5">
              <w:rPr>
                <w:color w:val="000000" w:themeColor="text1"/>
                <w:sz w:val="24"/>
                <w:szCs w:val="24"/>
                <w:lang w:val="ru-RU"/>
              </w:rPr>
              <w:t xml:space="preserve">«День </w:t>
            </w:r>
            <w:r w:rsidRPr="00BE5CF5">
              <w:rPr>
                <w:color w:val="000000" w:themeColor="text1"/>
                <w:spacing w:val="-1"/>
                <w:sz w:val="24"/>
                <w:szCs w:val="24"/>
                <w:lang w:val="ru-RU"/>
              </w:rPr>
              <w:t>народного</w:t>
            </w:r>
            <w:r w:rsidRPr="00BE5CF5">
              <w:rPr>
                <w:color w:val="000000" w:themeColor="text1"/>
                <w:spacing w:val="-57"/>
                <w:sz w:val="24"/>
                <w:szCs w:val="24"/>
                <w:lang w:val="ru-RU"/>
              </w:rPr>
              <w:t xml:space="preserve"> </w:t>
            </w:r>
            <w:r w:rsidRPr="00BE5CF5">
              <w:rPr>
                <w:color w:val="000000" w:themeColor="text1"/>
                <w:sz w:val="24"/>
                <w:szCs w:val="24"/>
                <w:lang w:val="ru-RU"/>
              </w:rPr>
              <w:t>единства»</w:t>
            </w:r>
          </w:p>
          <w:p w:rsidR="004B486A" w:rsidRPr="00BE5CF5" w:rsidRDefault="004B486A" w:rsidP="00A60603">
            <w:pPr>
              <w:pStyle w:val="TableParagraph"/>
              <w:tabs>
                <w:tab w:val="left" w:pos="1665"/>
              </w:tabs>
              <w:ind w:left="105" w:right="397"/>
              <w:jc w:val="both"/>
              <w:rPr>
                <w:color w:val="000000" w:themeColor="text1"/>
                <w:sz w:val="24"/>
                <w:szCs w:val="24"/>
                <w:lang w:val="ru-RU"/>
              </w:rPr>
            </w:pPr>
          </w:p>
          <w:p w:rsidR="004B486A" w:rsidRPr="00BE5CF5" w:rsidRDefault="004B486A" w:rsidP="00A60603">
            <w:pPr>
              <w:pStyle w:val="TableParagraph"/>
              <w:tabs>
                <w:tab w:val="left" w:pos="1665"/>
              </w:tabs>
              <w:ind w:left="105" w:right="397"/>
              <w:jc w:val="both"/>
              <w:rPr>
                <w:color w:val="000000" w:themeColor="text1"/>
                <w:sz w:val="24"/>
                <w:szCs w:val="24"/>
                <w:lang w:val="ru-RU"/>
              </w:rPr>
            </w:pP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ind w:left="102" w:right="397" w:firstLine="62"/>
              <w:jc w:val="both"/>
              <w:rPr>
                <w:color w:val="000000" w:themeColor="text1"/>
                <w:sz w:val="24"/>
                <w:szCs w:val="24"/>
              </w:rPr>
            </w:pPr>
            <w:r w:rsidRPr="00BE5CF5">
              <w:rPr>
                <w:color w:val="000000" w:themeColor="text1"/>
                <w:sz w:val="24"/>
                <w:szCs w:val="24"/>
              </w:rPr>
              <w:t>Выпуск</w:t>
            </w:r>
            <w:r w:rsidRPr="00BE5CF5">
              <w:rPr>
                <w:color w:val="000000" w:themeColor="text1"/>
                <w:spacing w:val="1"/>
                <w:sz w:val="24"/>
                <w:szCs w:val="24"/>
              </w:rPr>
              <w:t xml:space="preserve"> </w:t>
            </w:r>
            <w:r w:rsidRPr="00BE5CF5">
              <w:rPr>
                <w:color w:val="000000" w:themeColor="text1"/>
                <w:spacing w:val="-1"/>
                <w:sz w:val="24"/>
                <w:szCs w:val="24"/>
              </w:rPr>
              <w:t>информационного</w:t>
            </w:r>
            <w:r w:rsidRPr="00BE5CF5">
              <w:rPr>
                <w:color w:val="000000" w:themeColor="text1"/>
                <w:spacing w:val="-57"/>
                <w:sz w:val="24"/>
                <w:szCs w:val="24"/>
              </w:rPr>
              <w:t xml:space="preserve"> </w:t>
            </w:r>
            <w:r w:rsidRPr="00BE5CF5">
              <w:rPr>
                <w:color w:val="000000" w:themeColor="text1"/>
                <w:sz w:val="24"/>
                <w:szCs w:val="24"/>
              </w:rPr>
              <w:t>листка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27"/>
        </w:trPr>
        <w:tc>
          <w:tcPr>
            <w:tcW w:w="1358" w:type="pct"/>
            <w:gridSpan w:val="2"/>
            <w:vMerge/>
          </w:tcPr>
          <w:p w:rsidR="004B486A" w:rsidRPr="00BE5CF5" w:rsidRDefault="004B486A" w:rsidP="00A60603">
            <w:pPr>
              <w:pStyle w:val="TableParagraph"/>
              <w:ind w:left="100" w:right="397"/>
              <w:jc w:val="both"/>
              <w:rPr>
                <w:b/>
                <w:color w:val="000000" w:themeColor="text1"/>
                <w:sz w:val="24"/>
                <w:szCs w:val="24"/>
              </w:rPr>
            </w:pPr>
          </w:p>
        </w:tc>
        <w:tc>
          <w:tcPr>
            <w:tcW w:w="1296" w:type="pct"/>
            <w:gridSpan w:val="2"/>
          </w:tcPr>
          <w:p w:rsidR="004B486A" w:rsidRPr="00BE5CF5" w:rsidRDefault="004B486A" w:rsidP="00A60603">
            <w:pPr>
              <w:pStyle w:val="TableParagraph"/>
              <w:tabs>
                <w:tab w:val="left" w:pos="355"/>
              </w:tabs>
              <w:ind w:left="106" w:right="397"/>
              <w:jc w:val="both"/>
              <w:rPr>
                <w:color w:val="000000" w:themeColor="text1"/>
                <w:sz w:val="24"/>
                <w:szCs w:val="24"/>
                <w:lang w:val="ru-RU"/>
              </w:rPr>
            </w:pPr>
            <w:r w:rsidRPr="00BE5CF5">
              <w:rPr>
                <w:color w:val="000000" w:themeColor="text1"/>
                <w:sz w:val="24"/>
                <w:szCs w:val="24"/>
                <w:lang w:val="ru-RU"/>
              </w:rPr>
              <w:t>Единый</w:t>
            </w:r>
            <w:r w:rsidRPr="00BE5CF5">
              <w:rPr>
                <w:color w:val="000000" w:themeColor="text1"/>
                <w:spacing w:val="2"/>
                <w:sz w:val="24"/>
                <w:szCs w:val="24"/>
                <w:lang w:val="ru-RU"/>
              </w:rPr>
              <w:t xml:space="preserve"> </w:t>
            </w:r>
            <w:r w:rsidRPr="00BE5CF5">
              <w:rPr>
                <w:color w:val="000000" w:themeColor="text1"/>
                <w:sz w:val="24"/>
                <w:szCs w:val="24"/>
                <w:lang w:val="ru-RU"/>
              </w:rPr>
              <w:t>урок</w:t>
            </w:r>
            <w:r w:rsidRPr="00BE5CF5">
              <w:rPr>
                <w:color w:val="000000" w:themeColor="text1"/>
                <w:spacing w:val="-1"/>
                <w:sz w:val="24"/>
                <w:szCs w:val="24"/>
                <w:lang w:val="ru-RU"/>
              </w:rPr>
              <w:t xml:space="preserve"> </w:t>
            </w:r>
            <w:r w:rsidRPr="00BE5CF5">
              <w:rPr>
                <w:color w:val="000000" w:themeColor="text1"/>
                <w:sz w:val="24"/>
                <w:szCs w:val="24"/>
                <w:lang w:val="ru-RU"/>
              </w:rPr>
              <w:t>по безопасности</w:t>
            </w:r>
            <w:r w:rsidRPr="00BE5CF5">
              <w:rPr>
                <w:color w:val="000000" w:themeColor="text1"/>
                <w:spacing w:val="1"/>
                <w:sz w:val="24"/>
                <w:szCs w:val="24"/>
                <w:lang w:val="ru-RU"/>
              </w:rPr>
              <w:t xml:space="preserve"> </w:t>
            </w:r>
            <w:r w:rsidRPr="00BE5CF5">
              <w:rPr>
                <w:color w:val="000000" w:themeColor="text1"/>
                <w:sz w:val="24"/>
                <w:szCs w:val="24"/>
                <w:lang w:val="ru-RU"/>
              </w:rPr>
              <w:t>дорожного</w:t>
            </w:r>
            <w:r w:rsidRPr="00BE5CF5">
              <w:rPr>
                <w:color w:val="000000" w:themeColor="text1"/>
                <w:spacing w:val="-4"/>
                <w:sz w:val="24"/>
                <w:szCs w:val="24"/>
                <w:lang w:val="ru-RU"/>
              </w:rPr>
              <w:t xml:space="preserve"> </w:t>
            </w:r>
            <w:r w:rsidRPr="00BE5CF5">
              <w:rPr>
                <w:color w:val="000000" w:themeColor="text1"/>
                <w:sz w:val="24"/>
                <w:szCs w:val="24"/>
                <w:lang w:val="ru-RU"/>
              </w:rPr>
              <w:t>движения</w:t>
            </w:r>
            <w:r w:rsidRPr="00BE5CF5">
              <w:rPr>
                <w:color w:val="000000" w:themeColor="text1"/>
                <w:spacing w:val="-3"/>
                <w:sz w:val="24"/>
                <w:szCs w:val="24"/>
                <w:lang w:val="ru-RU"/>
              </w:rPr>
              <w:t xml:space="preserve"> </w:t>
            </w:r>
            <w:r w:rsidRPr="00BE5CF5">
              <w:rPr>
                <w:color w:val="000000" w:themeColor="text1"/>
                <w:sz w:val="24"/>
                <w:szCs w:val="24"/>
                <w:lang w:val="ru-RU"/>
              </w:rPr>
              <w:t>на</w:t>
            </w:r>
            <w:r w:rsidRPr="00BE5CF5">
              <w:rPr>
                <w:color w:val="000000" w:themeColor="text1"/>
                <w:spacing w:val="-4"/>
                <w:sz w:val="24"/>
                <w:szCs w:val="24"/>
                <w:lang w:val="ru-RU"/>
              </w:rPr>
              <w:t xml:space="preserve"> </w:t>
            </w:r>
            <w:r w:rsidRPr="00BE5CF5">
              <w:rPr>
                <w:color w:val="000000" w:themeColor="text1"/>
                <w:sz w:val="24"/>
                <w:szCs w:val="24"/>
                <w:lang w:val="ru-RU"/>
              </w:rPr>
              <w:t>тему</w:t>
            </w:r>
            <w:r w:rsidRPr="00BE5CF5">
              <w:rPr>
                <w:color w:val="000000" w:themeColor="text1"/>
                <w:spacing w:val="-8"/>
                <w:sz w:val="24"/>
                <w:szCs w:val="24"/>
                <w:lang w:val="ru-RU"/>
              </w:rPr>
              <w:t xml:space="preserve"> </w:t>
            </w:r>
            <w:r w:rsidRPr="00BE5CF5">
              <w:rPr>
                <w:color w:val="000000" w:themeColor="text1"/>
                <w:sz w:val="24"/>
                <w:szCs w:val="24"/>
                <w:lang w:val="ru-RU"/>
              </w:rPr>
              <w:t>«Дорога</w:t>
            </w:r>
            <w:r w:rsidRPr="00BE5CF5">
              <w:rPr>
                <w:color w:val="000000" w:themeColor="text1"/>
                <w:spacing w:val="-3"/>
                <w:sz w:val="24"/>
                <w:szCs w:val="24"/>
                <w:lang w:val="ru-RU"/>
              </w:rPr>
              <w:t xml:space="preserve"> </w:t>
            </w:r>
            <w:r w:rsidRPr="00BE5CF5">
              <w:rPr>
                <w:color w:val="000000" w:themeColor="text1"/>
                <w:sz w:val="24"/>
                <w:szCs w:val="24"/>
                <w:lang w:val="ru-RU"/>
              </w:rPr>
              <w:t>из</w:t>
            </w:r>
            <w:r w:rsidRPr="00BE5CF5">
              <w:rPr>
                <w:color w:val="000000" w:themeColor="text1"/>
                <w:spacing w:val="-57"/>
                <w:sz w:val="24"/>
                <w:szCs w:val="24"/>
                <w:lang w:val="ru-RU"/>
              </w:rPr>
              <w:t xml:space="preserve"> </w:t>
            </w:r>
            <w:r w:rsidRPr="00BE5CF5">
              <w:rPr>
                <w:color w:val="000000" w:themeColor="text1"/>
                <w:sz w:val="24"/>
                <w:szCs w:val="24"/>
                <w:lang w:val="ru-RU"/>
              </w:rPr>
              <w:t>каникул</w:t>
            </w:r>
            <w:r w:rsidRPr="00BE5CF5">
              <w:rPr>
                <w:color w:val="000000" w:themeColor="text1"/>
                <w:spacing w:val="-2"/>
                <w:sz w:val="24"/>
                <w:szCs w:val="24"/>
                <w:lang w:val="ru-RU"/>
              </w:rPr>
              <w:t xml:space="preserve"> </w:t>
            </w:r>
            <w:r w:rsidRPr="00BE5CF5">
              <w:rPr>
                <w:color w:val="000000" w:themeColor="text1"/>
                <w:sz w:val="24"/>
                <w:szCs w:val="24"/>
                <w:lang w:val="ru-RU"/>
              </w:rPr>
              <w:t>в</w:t>
            </w:r>
            <w:r w:rsidRPr="00BE5CF5">
              <w:rPr>
                <w:color w:val="000000" w:themeColor="text1"/>
                <w:spacing w:val="2"/>
                <w:sz w:val="24"/>
                <w:szCs w:val="24"/>
                <w:lang w:val="ru-RU"/>
              </w:rPr>
              <w:t xml:space="preserve"> </w:t>
            </w:r>
            <w:r w:rsidRPr="00BE5CF5">
              <w:rPr>
                <w:color w:val="000000" w:themeColor="text1"/>
                <w:sz w:val="24"/>
                <w:szCs w:val="24"/>
                <w:lang w:val="ru-RU"/>
              </w:rPr>
              <w:t>школу»</w:t>
            </w:r>
          </w:p>
          <w:p w:rsidR="004B486A" w:rsidRPr="00BE5CF5" w:rsidRDefault="004B486A" w:rsidP="00A60603">
            <w:pPr>
              <w:pStyle w:val="TableParagraph"/>
              <w:tabs>
                <w:tab w:val="left" w:pos="308"/>
              </w:tabs>
              <w:ind w:left="106" w:right="397"/>
              <w:jc w:val="both"/>
              <w:rPr>
                <w:color w:val="000000" w:themeColor="text1"/>
                <w:sz w:val="24"/>
                <w:szCs w:val="24"/>
                <w:lang w:val="ru-RU"/>
              </w:rPr>
            </w:pP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p>
        </w:tc>
        <w:tc>
          <w:tcPr>
            <w:tcW w:w="1116" w:type="pct"/>
            <w:gridSpan w:val="2"/>
          </w:tcPr>
          <w:p w:rsidR="004B486A" w:rsidRPr="00BE5CF5" w:rsidRDefault="004B486A" w:rsidP="00A60603">
            <w:pPr>
              <w:pStyle w:val="TableParagraph"/>
              <w:ind w:left="102" w:right="397" w:firstLine="62"/>
              <w:jc w:val="both"/>
              <w:rPr>
                <w:color w:val="000000" w:themeColor="text1"/>
                <w:sz w:val="24"/>
                <w:szCs w:val="24"/>
              </w:rPr>
            </w:pPr>
            <w:r w:rsidRPr="00BE5CF5">
              <w:rPr>
                <w:color w:val="000000" w:themeColor="text1"/>
                <w:sz w:val="24"/>
                <w:szCs w:val="24"/>
              </w:rPr>
              <w:t>Классный час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3"/>
        </w:trPr>
        <w:tc>
          <w:tcPr>
            <w:tcW w:w="1358" w:type="pct"/>
            <w:gridSpan w:val="2"/>
            <w:vMerge/>
          </w:tcPr>
          <w:p w:rsidR="004B486A" w:rsidRPr="00BE5CF5" w:rsidRDefault="004B486A" w:rsidP="00A60603">
            <w:pPr>
              <w:pStyle w:val="TableParagraph"/>
              <w:ind w:left="100" w:right="397"/>
              <w:jc w:val="both"/>
              <w:rPr>
                <w:b/>
                <w:color w:val="000000" w:themeColor="text1"/>
                <w:sz w:val="24"/>
                <w:szCs w:val="24"/>
              </w:rPr>
            </w:pPr>
          </w:p>
        </w:tc>
        <w:tc>
          <w:tcPr>
            <w:tcW w:w="1296" w:type="pct"/>
            <w:gridSpan w:val="2"/>
          </w:tcPr>
          <w:p w:rsidR="004B486A" w:rsidRPr="00BE5CF5" w:rsidRDefault="004B486A" w:rsidP="00A60603">
            <w:pPr>
              <w:pStyle w:val="TableParagraph"/>
              <w:tabs>
                <w:tab w:val="left" w:pos="355"/>
              </w:tabs>
              <w:ind w:left="131" w:right="397"/>
              <w:jc w:val="both"/>
              <w:rPr>
                <w:color w:val="000000" w:themeColor="text1"/>
                <w:sz w:val="24"/>
                <w:szCs w:val="24"/>
                <w:lang w:val="ru-RU"/>
              </w:rPr>
            </w:pPr>
            <w:r w:rsidRPr="00BE5CF5">
              <w:rPr>
                <w:color w:val="000000" w:themeColor="text1"/>
                <w:sz w:val="24"/>
                <w:szCs w:val="24"/>
                <w:lang w:val="ru-RU"/>
              </w:rPr>
              <w:t>Урок</w:t>
            </w:r>
            <w:r w:rsidRPr="00BE5CF5">
              <w:rPr>
                <w:color w:val="000000" w:themeColor="text1"/>
                <w:spacing w:val="1"/>
                <w:sz w:val="24"/>
                <w:szCs w:val="24"/>
                <w:lang w:val="ru-RU"/>
              </w:rPr>
              <w:t xml:space="preserve"> </w:t>
            </w:r>
            <w:r w:rsidRPr="00BE5CF5">
              <w:rPr>
                <w:color w:val="000000" w:themeColor="text1"/>
                <w:sz w:val="24"/>
                <w:szCs w:val="24"/>
                <w:lang w:val="ru-RU"/>
              </w:rPr>
              <w:t>«День</w:t>
            </w:r>
            <w:r w:rsidRPr="00BE5CF5">
              <w:rPr>
                <w:color w:val="000000" w:themeColor="text1"/>
                <w:spacing w:val="-4"/>
                <w:sz w:val="24"/>
                <w:szCs w:val="24"/>
                <w:lang w:val="ru-RU"/>
              </w:rPr>
              <w:t xml:space="preserve"> </w:t>
            </w:r>
            <w:r w:rsidRPr="00BE5CF5">
              <w:rPr>
                <w:color w:val="000000" w:themeColor="text1"/>
                <w:sz w:val="24"/>
                <w:szCs w:val="24"/>
                <w:lang w:val="ru-RU"/>
              </w:rPr>
              <w:t>правовой</w:t>
            </w:r>
            <w:r w:rsidRPr="00BE5CF5">
              <w:rPr>
                <w:color w:val="000000" w:themeColor="text1"/>
                <w:spacing w:val="-3"/>
                <w:sz w:val="24"/>
                <w:szCs w:val="24"/>
                <w:lang w:val="ru-RU"/>
              </w:rPr>
              <w:t xml:space="preserve"> </w:t>
            </w:r>
            <w:r w:rsidRPr="00BE5CF5">
              <w:rPr>
                <w:color w:val="000000" w:themeColor="text1"/>
                <w:sz w:val="24"/>
                <w:szCs w:val="24"/>
                <w:lang w:val="ru-RU"/>
              </w:rPr>
              <w:t>помощи</w:t>
            </w:r>
            <w:r w:rsidRPr="00BE5CF5">
              <w:rPr>
                <w:color w:val="000000" w:themeColor="text1"/>
                <w:spacing w:val="-4"/>
                <w:sz w:val="24"/>
                <w:szCs w:val="24"/>
                <w:lang w:val="ru-RU"/>
              </w:rPr>
              <w:t xml:space="preserve"> </w:t>
            </w:r>
            <w:r w:rsidRPr="00BE5CF5">
              <w:rPr>
                <w:color w:val="000000" w:themeColor="text1"/>
                <w:sz w:val="24"/>
                <w:szCs w:val="24"/>
                <w:lang w:val="ru-RU"/>
              </w:rPr>
              <w:t>детям»</w:t>
            </w:r>
          </w:p>
          <w:p w:rsidR="004B486A" w:rsidRPr="00BE5CF5" w:rsidRDefault="004B486A" w:rsidP="00A60603">
            <w:pPr>
              <w:ind w:right="397"/>
              <w:jc w:val="both"/>
              <w:rPr>
                <w:rFonts w:ascii="Times New Roman" w:hAnsi="Times New Roman" w:cs="Times New Roman"/>
                <w:color w:val="000000" w:themeColor="text1"/>
                <w:sz w:val="24"/>
                <w:szCs w:val="24"/>
                <w:lang w:val="ru-RU"/>
              </w:rPr>
            </w:pP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p>
        </w:tc>
        <w:tc>
          <w:tcPr>
            <w:tcW w:w="1116" w:type="pct"/>
            <w:gridSpan w:val="2"/>
          </w:tcPr>
          <w:p w:rsidR="004B486A" w:rsidRPr="00BE5CF5" w:rsidRDefault="004B486A" w:rsidP="00A60603">
            <w:pPr>
              <w:pStyle w:val="TableParagraph"/>
              <w:ind w:left="102" w:right="397" w:firstLine="62"/>
              <w:jc w:val="both"/>
              <w:rPr>
                <w:color w:val="000000" w:themeColor="text1"/>
                <w:sz w:val="24"/>
                <w:szCs w:val="24"/>
              </w:rPr>
            </w:pPr>
            <w:r w:rsidRPr="00BE5CF5">
              <w:rPr>
                <w:color w:val="000000" w:themeColor="text1"/>
                <w:sz w:val="24"/>
                <w:szCs w:val="24"/>
              </w:rPr>
              <w:t>Беседы</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9"/>
        </w:trPr>
        <w:tc>
          <w:tcPr>
            <w:tcW w:w="1358" w:type="pct"/>
            <w:gridSpan w:val="2"/>
            <w:vMerge/>
          </w:tcPr>
          <w:p w:rsidR="004B486A" w:rsidRPr="00BE5CF5" w:rsidRDefault="004B486A" w:rsidP="00A60603">
            <w:pPr>
              <w:pStyle w:val="TableParagraph"/>
              <w:ind w:left="100" w:right="397"/>
              <w:jc w:val="both"/>
              <w:rPr>
                <w:b/>
                <w:color w:val="000000" w:themeColor="text1"/>
                <w:sz w:val="24"/>
                <w:szCs w:val="24"/>
              </w:rPr>
            </w:pPr>
          </w:p>
        </w:tc>
        <w:tc>
          <w:tcPr>
            <w:tcW w:w="1296" w:type="pct"/>
            <w:gridSpan w:val="2"/>
          </w:tcPr>
          <w:p w:rsidR="004B486A" w:rsidRPr="00BE5CF5" w:rsidRDefault="004B486A" w:rsidP="00A60603">
            <w:pPr>
              <w:pStyle w:val="TableParagraph"/>
              <w:tabs>
                <w:tab w:val="left" w:pos="308"/>
              </w:tabs>
              <w:ind w:left="106" w:right="397"/>
              <w:jc w:val="both"/>
              <w:rPr>
                <w:color w:val="000000" w:themeColor="text1"/>
                <w:sz w:val="24"/>
                <w:szCs w:val="24"/>
                <w:lang w:val="ru-RU"/>
              </w:rPr>
            </w:pPr>
            <w:r w:rsidRPr="00BE5CF5">
              <w:rPr>
                <w:color w:val="000000" w:themeColor="text1"/>
                <w:sz w:val="24"/>
                <w:szCs w:val="24"/>
                <w:lang w:val="ru-RU"/>
              </w:rPr>
              <w:t>Урок в библиотеке 22 ноября - День</w:t>
            </w:r>
            <w:r w:rsidRPr="00BE5CF5">
              <w:rPr>
                <w:color w:val="000000" w:themeColor="text1"/>
                <w:spacing w:val="-57"/>
                <w:sz w:val="24"/>
                <w:szCs w:val="24"/>
                <w:lang w:val="ru-RU"/>
              </w:rPr>
              <w:t xml:space="preserve"> </w:t>
            </w:r>
            <w:r w:rsidRPr="00BE5CF5">
              <w:rPr>
                <w:color w:val="000000" w:themeColor="text1"/>
                <w:sz w:val="24"/>
                <w:szCs w:val="24"/>
                <w:lang w:val="ru-RU"/>
              </w:rPr>
              <w:t>словаря</w:t>
            </w:r>
          </w:p>
          <w:p w:rsidR="004B486A" w:rsidRPr="00BE5CF5" w:rsidRDefault="004B486A" w:rsidP="00A60603">
            <w:pPr>
              <w:pStyle w:val="TableParagraph"/>
              <w:ind w:right="397"/>
              <w:jc w:val="both"/>
              <w:rPr>
                <w:color w:val="000000" w:themeColor="text1"/>
                <w:sz w:val="24"/>
                <w:szCs w:val="24"/>
                <w:lang w:val="ru-RU"/>
              </w:rPr>
            </w:pP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 учителя русского языка</w:t>
            </w:r>
          </w:p>
        </w:tc>
        <w:tc>
          <w:tcPr>
            <w:tcW w:w="1116" w:type="pct"/>
            <w:gridSpan w:val="2"/>
          </w:tcPr>
          <w:p w:rsidR="004B486A" w:rsidRPr="00BE5CF5" w:rsidRDefault="004B486A" w:rsidP="00A60603">
            <w:pPr>
              <w:pStyle w:val="TableParagraph"/>
              <w:ind w:left="102" w:right="397" w:firstLine="62"/>
              <w:jc w:val="both"/>
              <w:rPr>
                <w:color w:val="000000" w:themeColor="text1"/>
                <w:sz w:val="24"/>
                <w:szCs w:val="24"/>
              </w:rPr>
            </w:pPr>
            <w:r w:rsidRPr="00BE5CF5">
              <w:rPr>
                <w:color w:val="000000" w:themeColor="text1"/>
                <w:sz w:val="24"/>
                <w:szCs w:val="24"/>
              </w:rPr>
              <w:t>Информационный час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3"/>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472"/>
                <w:tab w:val="left" w:pos="1766"/>
                <w:tab w:val="left" w:pos="2154"/>
              </w:tabs>
              <w:ind w:left="105" w:right="397"/>
              <w:jc w:val="both"/>
              <w:rPr>
                <w:color w:val="000000" w:themeColor="text1"/>
                <w:sz w:val="24"/>
                <w:szCs w:val="24"/>
                <w:lang w:val="ru-RU"/>
              </w:rPr>
            </w:pPr>
            <w:r w:rsidRPr="00BE5CF5">
              <w:rPr>
                <w:color w:val="000000" w:themeColor="text1"/>
                <w:sz w:val="24"/>
                <w:szCs w:val="24"/>
                <w:lang w:val="ru-RU"/>
              </w:rPr>
              <w:t>Классный</w:t>
            </w:r>
            <w:r w:rsidRPr="00BE5CF5">
              <w:rPr>
                <w:color w:val="000000" w:themeColor="text1"/>
                <w:sz w:val="24"/>
                <w:szCs w:val="24"/>
                <w:lang w:val="ru-RU"/>
              </w:rPr>
              <w:tab/>
              <w:t>час «Ими</w:t>
            </w:r>
            <w:r w:rsidRPr="00BE5CF5">
              <w:rPr>
                <w:color w:val="000000" w:themeColor="text1"/>
                <w:spacing w:val="-57"/>
                <w:sz w:val="24"/>
                <w:szCs w:val="24"/>
                <w:lang w:val="ru-RU"/>
              </w:rPr>
              <w:t xml:space="preserve"> </w:t>
            </w:r>
            <w:r w:rsidRPr="00BE5CF5">
              <w:rPr>
                <w:color w:val="000000" w:themeColor="text1"/>
                <w:sz w:val="24"/>
                <w:szCs w:val="24"/>
                <w:lang w:val="ru-RU"/>
              </w:rPr>
              <w:t>гордится</w:t>
            </w:r>
            <w:r w:rsidRPr="00BE5CF5">
              <w:rPr>
                <w:color w:val="000000" w:themeColor="text1"/>
                <w:sz w:val="24"/>
                <w:szCs w:val="24"/>
                <w:lang w:val="ru-RU"/>
              </w:rPr>
              <w:tab/>
            </w:r>
            <w:r w:rsidRPr="00BE5CF5">
              <w:rPr>
                <w:color w:val="000000" w:themeColor="text1"/>
                <w:spacing w:val="-1"/>
                <w:sz w:val="24"/>
                <w:szCs w:val="24"/>
                <w:lang w:val="ru-RU"/>
              </w:rPr>
              <w:t>Россия!»,</w:t>
            </w:r>
          </w:p>
          <w:p w:rsidR="004B486A" w:rsidRPr="00BE5CF5" w:rsidRDefault="004B486A" w:rsidP="00A60603">
            <w:pPr>
              <w:pStyle w:val="TableParagraph"/>
              <w:tabs>
                <w:tab w:val="left" w:pos="2258"/>
              </w:tabs>
              <w:ind w:left="105" w:right="397"/>
              <w:jc w:val="both"/>
              <w:rPr>
                <w:color w:val="000000" w:themeColor="text1"/>
                <w:sz w:val="24"/>
                <w:szCs w:val="24"/>
              </w:rPr>
            </w:pPr>
            <w:r w:rsidRPr="00BE5CF5">
              <w:rPr>
                <w:color w:val="000000" w:themeColor="text1"/>
                <w:sz w:val="24"/>
                <w:szCs w:val="24"/>
              </w:rPr>
              <w:t xml:space="preserve">посвященный </w:t>
            </w:r>
            <w:r w:rsidRPr="00BE5CF5">
              <w:rPr>
                <w:color w:val="000000" w:themeColor="text1"/>
                <w:spacing w:val="-2"/>
                <w:sz w:val="24"/>
                <w:szCs w:val="24"/>
              </w:rPr>
              <w:t>Дню</w:t>
            </w:r>
            <w:r w:rsidRPr="00BE5CF5">
              <w:rPr>
                <w:color w:val="000000" w:themeColor="text1"/>
                <w:spacing w:val="-57"/>
                <w:sz w:val="24"/>
                <w:szCs w:val="24"/>
              </w:rPr>
              <w:t xml:space="preserve"> </w:t>
            </w:r>
            <w:r w:rsidRPr="00BE5CF5">
              <w:rPr>
                <w:color w:val="000000" w:themeColor="text1"/>
                <w:sz w:val="24"/>
                <w:szCs w:val="24"/>
              </w:rPr>
              <w:t>народного</w:t>
            </w:r>
            <w:r w:rsidRPr="00BE5CF5">
              <w:rPr>
                <w:color w:val="000000" w:themeColor="text1"/>
                <w:spacing w:val="1"/>
                <w:sz w:val="24"/>
                <w:szCs w:val="24"/>
              </w:rPr>
              <w:t xml:space="preserve"> </w:t>
            </w:r>
            <w:r w:rsidRPr="00BE5CF5">
              <w:rPr>
                <w:color w:val="000000" w:themeColor="text1"/>
                <w:sz w:val="24"/>
                <w:szCs w:val="24"/>
              </w:rPr>
              <w:t>единства</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Классный час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2"/>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Оперативн</w:t>
            </w:r>
            <w:proofErr w:type="gramStart"/>
            <w:r w:rsidRPr="00BE5CF5">
              <w:rPr>
                <w:color w:val="000000" w:themeColor="text1"/>
                <w:sz w:val="24"/>
                <w:szCs w:val="24"/>
                <w:lang w:val="ru-RU"/>
              </w:rPr>
              <w:t>о-</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профилактическая</w:t>
            </w:r>
            <w:r w:rsidRPr="00BE5CF5">
              <w:rPr>
                <w:color w:val="000000" w:themeColor="text1"/>
                <w:spacing w:val="1"/>
                <w:sz w:val="24"/>
                <w:szCs w:val="24"/>
                <w:lang w:val="ru-RU"/>
              </w:rPr>
              <w:t xml:space="preserve"> </w:t>
            </w:r>
            <w:r w:rsidRPr="00BE5CF5">
              <w:rPr>
                <w:color w:val="000000" w:themeColor="text1"/>
                <w:sz w:val="24"/>
                <w:szCs w:val="24"/>
                <w:lang w:val="ru-RU"/>
              </w:rPr>
              <w:t>операция</w:t>
            </w:r>
            <w:r w:rsidRPr="00BE5CF5">
              <w:rPr>
                <w:color w:val="000000" w:themeColor="text1"/>
                <w:spacing w:val="59"/>
                <w:sz w:val="24"/>
                <w:szCs w:val="24"/>
                <w:lang w:val="ru-RU"/>
              </w:rPr>
              <w:t xml:space="preserve"> </w:t>
            </w:r>
            <w:r w:rsidRPr="00BE5CF5">
              <w:rPr>
                <w:color w:val="000000" w:themeColor="text1"/>
                <w:sz w:val="24"/>
                <w:szCs w:val="24"/>
                <w:lang w:val="ru-RU"/>
              </w:rPr>
              <w:t>«Дети</w:t>
            </w:r>
            <w:r w:rsidRPr="00BE5CF5">
              <w:rPr>
                <w:color w:val="000000" w:themeColor="text1"/>
                <w:spacing w:val="7"/>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2021»</w:t>
            </w:r>
          </w:p>
        </w:tc>
        <w:tc>
          <w:tcPr>
            <w:tcW w:w="1230" w:type="pct"/>
          </w:tcPr>
          <w:p w:rsidR="004B486A" w:rsidRPr="00BE5CF5" w:rsidRDefault="004B486A" w:rsidP="00A60603">
            <w:pPr>
              <w:pStyle w:val="TableParagraph"/>
              <w:tabs>
                <w:tab w:val="left" w:pos="1579"/>
              </w:tabs>
              <w:ind w:right="397"/>
              <w:jc w:val="both"/>
              <w:rPr>
                <w:color w:val="000000" w:themeColor="text1"/>
                <w:sz w:val="24"/>
                <w:szCs w:val="24"/>
              </w:rPr>
            </w:pPr>
            <w:r w:rsidRPr="00BE5CF5">
              <w:rPr>
                <w:color w:val="000000" w:themeColor="text1"/>
                <w:sz w:val="24"/>
                <w:szCs w:val="24"/>
              </w:rPr>
              <w:t>Тьютор</w:t>
            </w:r>
            <w:r w:rsidRPr="00BE5CF5">
              <w:rPr>
                <w:color w:val="000000" w:themeColor="text1"/>
                <w:spacing w:val="-1"/>
                <w:sz w:val="24"/>
                <w:szCs w:val="24"/>
              </w:rPr>
              <w:t xml:space="preserve">, </w:t>
            </w:r>
            <w:r w:rsidRPr="00BE5CF5">
              <w:rPr>
                <w:color w:val="000000" w:themeColor="text1"/>
                <w:spacing w:val="-57"/>
                <w:sz w:val="24"/>
                <w:szCs w:val="24"/>
              </w:rPr>
              <w:t xml:space="preserve"> </w:t>
            </w:r>
            <w:r w:rsidRPr="00BE5CF5">
              <w:rPr>
                <w:color w:val="000000" w:themeColor="text1"/>
                <w:sz w:val="24"/>
                <w:szCs w:val="24"/>
              </w:rPr>
              <w:t>классные</w:t>
            </w:r>
            <w:r w:rsidRPr="00BE5CF5">
              <w:rPr>
                <w:color w:val="000000" w:themeColor="text1"/>
                <w:spacing w:val="-3"/>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40"/>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16</w:t>
            </w:r>
            <w:r w:rsidRPr="00BE5CF5">
              <w:rPr>
                <w:color w:val="000000" w:themeColor="text1"/>
                <w:spacing w:val="1"/>
                <w:sz w:val="24"/>
                <w:szCs w:val="24"/>
                <w:lang w:val="ru-RU"/>
              </w:rPr>
              <w:t xml:space="preserve"> </w:t>
            </w:r>
            <w:r w:rsidRPr="00BE5CF5">
              <w:rPr>
                <w:color w:val="000000" w:themeColor="text1"/>
                <w:sz w:val="24"/>
                <w:szCs w:val="24"/>
                <w:lang w:val="ru-RU"/>
              </w:rPr>
              <w:t>ноября</w:t>
            </w:r>
            <w:r w:rsidRPr="00BE5CF5">
              <w:rPr>
                <w:color w:val="000000" w:themeColor="text1"/>
                <w:spacing w:val="1"/>
                <w:sz w:val="24"/>
                <w:szCs w:val="24"/>
                <w:lang w:val="ru-RU"/>
              </w:rPr>
              <w:t xml:space="preserve"> </w:t>
            </w:r>
            <w:r w:rsidRPr="00BE5CF5">
              <w:rPr>
                <w:color w:val="000000" w:themeColor="text1"/>
                <w:sz w:val="24"/>
                <w:szCs w:val="24"/>
                <w:lang w:val="ru-RU"/>
              </w:rPr>
              <w:t>-</w:t>
            </w:r>
            <w:r w:rsidRPr="00BE5CF5">
              <w:rPr>
                <w:color w:val="000000" w:themeColor="text1"/>
                <w:spacing w:val="1"/>
                <w:sz w:val="24"/>
                <w:szCs w:val="24"/>
                <w:lang w:val="ru-RU"/>
              </w:rPr>
              <w:t xml:space="preserve"> </w:t>
            </w:r>
            <w:r w:rsidRPr="00BE5CF5">
              <w:rPr>
                <w:color w:val="000000" w:themeColor="text1"/>
                <w:sz w:val="24"/>
                <w:szCs w:val="24"/>
                <w:lang w:val="ru-RU"/>
              </w:rPr>
              <w:t>Всемирный</w:t>
            </w:r>
            <w:r w:rsidRPr="00BE5CF5">
              <w:rPr>
                <w:color w:val="000000" w:themeColor="text1"/>
                <w:spacing w:val="-57"/>
                <w:sz w:val="24"/>
                <w:szCs w:val="24"/>
                <w:lang w:val="ru-RU"/>
              </w:rPr>
              <w:t xml:space="preserve"> </w:t>
            </w:r>
            <w:r w:rsidRPr="00BE5CF5">
              <w:rPr>
                <w:color w:val="000000" w:themeColor="text1"/>
                <w:sz w:val="24"/>
                <w:szCs w:val="24"/>
                <w:lang w:val="ru-RU"/>
              </w:rPr>
              <w:t>день</w:t>
            </w:r>
            <w:r w:rsidRPr="00BE5CF5">
              <w:rPr>
                <w:color w:val="000000" w:themeColor="text1"/>
                <w:spacing w:val="1"/>
                <w:sz w:val="24"/>
                <w:szCs w:val="24"/>
                <w:lang w:val="ru-RU"/>
              </w:rPr>
              <w:t xml:space="preserve"> </w:t>
            </w:r>
            <w:r w:rsidRPr="00BE5CF5">
              <w:rPr>
                <w:color w:val="000000" w:themeColor="text1"/>
                <w:sz w:val="24"/>
                <w:szCs w:val="24"/>
                <w:lang w:val="ru-RU"/>
              </w:rPr>
              <w:t>толерантности.</w:t>
            </w:r>
            <w:r w:rsidRPr="00BE5CF5">
              <w:rPr>
                <w:color w:val="000000" w:themeColor="text1"/>
                <w:spacing w:val="1"/>
                <w:sz w:val="24"/>
                <w:szCs w:val="24"/>
                <w:lang w:val="ru-RU"/>
              </w:rPr>
              <w:t xml:space="preserve"> </w:t>
            </w:r>
            <w:r w:rsidRPr="00BE5CF5">
              <w:rPr>
                <w:color w:val="000000" w:themeColor="text1"/>
                <w:sz w:val="24"/>
                <w:szCs w:val="24"/>
                <w:lang w:val="ru-RU"/>
              </w:rPr>
              <w:t>Мероприятия</w:t>
            </w:r>
            <w:r w:rsidRPr="00BE5CF5">
              <w:rPr>
                <w:color w:val="000000" w:themeColor="text1"/>
                <w:spacing w:val="1"/>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рамках</w:t>
            </w:r>
            <w:r w:rsidRPr="00BE5CF5">
              <w:rPr>
                <w:color w:val="000000" w:themeColor="text1"/>
                <w:spacing w:val="-57"/>
                <w:sz w:val="24"/>
                <w:szCs w:val="24"/>
                <w:lang w:val="ru-RU"/>
              </w:rPr>
              <w:t xml:space="preserve"> </w:t>
            </w:r>
            <w:r w:rsidRPr="00BE5CF5">
              <w:rPr>
                <w:color w:val="000000" w:themeColor="text1"/>
                <w:sz w:val="24"/>
                <w:szCs w:val="24"/>
                <w:lang w:val="ru-RU"/>
              </w:rPr>
              <w:t>этого</w:t>
            </w:r>
            <w:r w:rsidRPr="00BE5CF5">
              <w:rPr>
                <w:color w:val="000000" w:themeColor="text1"/>
                <w:spacing w:val="1"/>
                <w:sz w:val="24"/>
                <w:szCs w:val="24"/>
                <w:lang w:val="ru-RU"/>
              </w:rPr>
              <w:t xml:space="preserve"> </w:t>
            </w:r>
            <w:r w:rsidRPr="00BE5CF5">
              <w:rPr>
                <w:color w:val="000000" w:themeColor="text1"/>
                <w:sz w:val="24"/>
                <w:szCs w:val="24"/>
                <w:lang w:val="ru-RU"/>
              </w:rPr>
              <w:t>дня:</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-Урок</w:t>
            </w:r>
            <w:r w:rsidRPr="00BE5CF5">
              <w:rPr>
                <w:color w:val="000000" w:themeColor="text1"/>
                <w:spacing w:val="1"/>
                <w:sz w:val="24"/>
                <w:szCs w:val="24"/>
                <w:lang w:val="ru-RU"/>
              </w:rPr>
              <w:t xml:space="preserve"> </w:t>
            </w:r>
            <w:r w:rsidRPr="00BE5CF5">
              <w:rPr>
                <w:color w:val="000000" w:themeColor="text1"/>
                <w:sz w:val="24"/>
                <w:szCs w:val="24"/>
                <w:lang w:val="ru-RU"/>
              </w:rPr>
              <w:t>мира</w:t>
            </w:r>
            <w:r w:rsidRPr="00BE5CF5">
              <w:rPr>
                <w:color w:val="000000" w:themeColor="text1"/>
                <w:spacing w:val="1"/>
                <w:sz w:val="24"/>
                <w:szCs w:val="24"/>
                <w:lang w:val="ru-RU"/>
              </w:rPr>
              <w:t xml:space="preserve"> </w:t>
            </w:r>
            <w:r w:rsidRPr="00BE5CF5">
              <w:rPr>
                <w:color w:val="000000" w:themeColor="text1"/>
                <w:sz w:val="24"/>
                <w:szCs w:val="24"/>
                <w:lang w:val="ru-RU"/>
              </w:rPr>
              <w:t>«Мы</w:t>
            </w:r>
            <w:r w:rsidRPr="00BE5CF5">
              <w:rPr>
                <w:color w:val="000000" w:themeColor="text1"/>
                <w:spacing w:val="1"/>
                <w:sz w:val="24"/>
                <w:szCs w:val="24"/>
                <w:lang w:val="ru-RU"/>
              </w:rPr>
              <w:t xml:space="preserve"> </w:t>
            </w:r>
            <w:r w:rsidRPr="00BE5CF5">
              <w:rPr>
                <w:color w:val="000000" w:themeColor="text1"/>
                <w:sz w:val="24"/>
                <w:szCs w:val="24"/>
                <w:lang w:val="ru-RU"/>
              </w:rPr>
              <w:t>люди</w:t>
            </w:r>
            <w:r w:rsidRPr="00BE5CF5">
              <w:rPr>
                <w:color w:val="000000" w:themeColor="text1"/>
                <w:spacing w:val="1"/>
                <w:sz w:val="24"/>
                <w:szCs w:val="24"/>
                <w:lang w:val="ru-RU"/>
              </w:rPr>
              <w:t xml:space="preserve"> </w:t>
            </w:r>
            <w:r w:rsidRPr="00BE5CF5">
              <w:rPr>
                <w:color w:val="000000" w:themeColor="text1"/>
                <w:sz w:val="24"/>
                <w:szCs w:val="24"/>
                <w:lang w:val="ru-RU"/>
              </w:rPr>
              <w:t>одной</w:t>
            </w:r>
            <w:r w:rsidRPr="00BE5CF5">
              <w:rPr>
                <w:color w:val="000000" w:themeColor="text1"/>
                <w:spacing w:val="-2"/>
                <w:sz w:val="24"/>
                <w:szCs w:val="24"/>
                <w:lang w:val="ru-RU"/>
              </w:rPr>
              <w:t xml:space="preserve"> </w:t>
            </w:r>
            <w:r w:rsidRPr="00BE5CF5">
              <w:rPr>
                <w:color w:val="000000" w:themeColor="text1"/>
                <w:sz w:val="24"/>
                <w:szCs w:val="24"/>
                <w:lang w:val="ru-RU"/>
              </w:rPr>
              <w:t>планеты»</w:t>
            </w:r>
          </w:p>
          <w:p w:rsidR="004B486A" w:rsidRPr="00BE5CF5" w:rsidRDefault="004B486A" w:rsidP="00A60603">
            <w:pPr>
              <w:pStyle w:val="TableParagraph"/>
              <w:numPr>
                <w:ilvl w:val="0"/>
                <w:numId w:val="56"/>
              </w:numPr>
              <w:tabs>
                <w:tab w:val="left" w:pos="356"/>
              </w:tabs>
              <w:ind w:right="397" w:hanging="251"/>
              <w:jc w:val="both"/>
              <w:rPr>
                <w:color w:val="000000" w:themeColor="text1"/>
                <w:sz w:val="24"/>
                <w:szCs w:val="24"/>
              </w:rPr>
            </w:pPr>
            <w:r w:rsidRPr="00BE5CF5">
              <w:rPr>
                <w:color w:val="000000" w:themeColor="text1"/>
                <w:sz w:val="24"/>
                <w:szCs w:val="24"/>
              </w:rPr>
              <w:t>Информационный</w:t>
            </w:r>
            <w:r w:rsidRPr="00BE5CF5">
              <w:rPr>
                <w:color w:val="000000" w:themeColor="text1"/>
                <w:spacing w:val="38"/>
                <w:sz w:val="24"/>
                <w:szCs w:val="24"/>
              </w:rPr>
              <w:t xml:space="preserve"> </w:t>
            </w:r>
            <w:r w:rsidRPr="00BE5CF5">
              <w:rPr>
                <w:color w:val="000000" w:themeColor="text1"/>
                <w:sz w:val="24"/>
                <w:szCs w:val="24"/>
              </w:rPr>
              <w:t>час</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«В</w:t>
            </w:r>
            <w:r w:rsidRPr="00BE5CF5">
              <w:rPr>
                <w:color w:val="000000" w:themeColor="text1"/>
                <w:spacing w:val="-3"/>
                <w:sz w:val="24"/>
                <w:szCs w:val="24"/>
              </w:rPr>
              <w:t xml:space="preserve"> </w:t>
            </w:r>
            <w:r w:rsidRPr="00BE5CF5">
              <w:rPr>
                <w:color w:val="000000" w:themeColor="text1"/>
                <w:sz w:val="24"/>
                <w:szCs w:val="24"/>
              </w:rPr>
              <w:t>единстве</w:t>
            </w:r>
            <w:r w:rsidRPr="00BE5CF5">
              <w:rPr>
                <w:color w:val="000000" w:themeColor="text1"/>
                <w:spacing w:val="-2"/>
                <w:sz w:val="24"/>
                <w:szCs w:val="24"/>
              </w:rPr>
              <w:t xml:space="preserve"> </w:t>
            </w:r>
            <w:r w:rsidRPr="00BE5CF5">
              <w:rPr>
                <w:color w:val="000000" w:themeColor="text1"/>
                <w:sz w:val="24"/>
                <w:szCs w:val="24"/>
              </w:rPr>
              <w:t>наша</w:t>
            </w:r>
            <w:r w:rsidRPr="00BE5CF5">
              <w:rPr>
                <w:color w:val="000000" w:themeColor="text1"/>
                <w:spacing w:val="-3"/>
                <w:sz w:val="24"/>
                <w:szCs w:val="24"/>
              </w:rPr>
              <w:t xml:space="preserve"> </w:t>
            </w:r>
            <w:r w:rsidRPr="00BE5CF5">
              <w:rPr>
                <w:color w:val="000000" w:themeColor="text1"/>
                <w:sz w:val="24"/>
                <w:szCs w:val="24"/>
              </w:rPr>
              <w:t>сила</w:t>
            </w:r>
            <w:proofErr w:type="gramStart"/>
            <w:r w:rsidRPr="00BE5CF5">
              <w:rPr>
                <w:color w:val="000000" w:themeColor="text1"/>
                <w:sz w:val="24"/>
                <w:szCs w:val="24"/>
              </w:rPr>
              <w:t>!»</w:t>
            </w:r>
            <w:proofErr w:type="gramEnd"/>
          </w:p>
          <w:p w:rsidR="004B486A" w:rsidRPr="00BE5CF5" w:rsidRDefault="004B486A" w:rsidP="00A60603">
            <w:pPr>
              <w:pStyle w:val="TableParagraph"/>
              <w:numPr>
                <w:ilvl w:val="0"/>
                <w:numId w:val="56"/>
              </w:numPr>
              <w:tabs>
                <w:tab w:val="left" w:pos="265"/>
              </w:tabs>
              <w:ind w:left="264" w:right="397" w:hanging="160"/>
              <w:jc w:val="both"/>
              <w:rPr>
                <w:color w:val="000000" w:themeColor="text1"/>
                <w:sz w:val="24"/>
                <w:szCs w:val="24"/>
              </w:rPr>
            </w:pPr>
            <w:r w:rsidRPr="00BE5CF5">
              <w:rPr>
                <w:color w:val="000000" w:themeColor="text1"/>
                <w:sz w:val="24"/>
                <w:szCs w:val="24"/>
              </w:rPr>
              <w:t>Классные</w:t>
            </w:r>
            <w:r w:rsidRPr="00BE5CF5">
              <w:rPr>
                <w:color w:val="000000" w:themeColor="text1"/>
                <w:spacing w:val="11"/>
                <w:sz w:val="24"/>
                <w:szCs w:val="24"/>
              </w:rPr>
              <w:t xml:space="preserve"> </w:t>
            </w:r>
            <w:r w:rsidRPr="00BE5CF5">
              <w:rPr>
                <w:color w:val="000000" w:themeColor="text1"/>
                <w:sz w:val="24"/>
                <w:szCs w:val="24"/>
              </w:rPr>
              <w:t>часы</w:t>
            </w:r>
            <w:r w:rsidRPr="00BE5CF5">
              <w:rPr>
                <w:color w:val="000000" w:themeColor="text1"/>
                <w:spacing w:val="15"/>
                <w:sz w:val="24"/>
                <w:szCs w:val="24"/>
              </w:rPr>
              <w:t xml:space="preserve"> </w:t>
            </w:r>
            <w:r w:rsidRPr="00BE5CF5">
              <w:rPr>
                <w:color w:val="000000" w:themeColor="text1"/>
                <w:sz w:val="24"/>
                <w:szCs w:val="24"/>
              </w:rPr>
              <w:t>«Россия</w:t>
            </w:r>
          </w:p>
          <w:p w:rsidR="004B486A" w:rsidRPr="00BE5CF5" w:rsidRDefault="004B486A" w:rsidP="00A60603">
            <w:pPr>
              <w:pStyle w:val="TableParagraph"/>
              <w:tabs>
                <w:tab w:val="left" w:pos="2226"/>
              </w:tabs>
              <w:ind w:left="105" w:right="397"/>
              <w:jc w:val="both"/>
              <w:rPr>
                <w:color w:val="000000" w:themeColor="text1"/>
                <w:sz w:val="24"/>
                <w:szCs w:val="24"/>
                <w:lang w:val="ru-RU"/>
              </w:rPr>
            </w:pPr>
            <w:r w:rsidRPr="00BE5CF5">
              <w:rPr>
                <w:color w:val="000000" w:themeColor="text1"/>
                <w:sz w:val="24"/>
                <w:szCs w:val="24"/>
                <w:lang w:val="ru-RU"/>
              </w:rPr>
              <w:t xml:space="preserve">–   многонациональное государство», </w:t>
            </w:r>
            <w:r w:rsidRPr="00BE5CF5">
              <w:rPr>
                <w:color w:val="000000" w:themeColor="text1"/>
                <w:spacing w:val="-2"/>
                <w:sz w:val="24"/>
                <w:szCs w:val="24"/>
                <w:lang w:val="ru-RU"/>
              </w:rPr>
              <w:t>«Что</w:t>
            </w:r>
            <w:r w:rsidRPr="00BE5CF5">
              <w:rPr>
                <w:color w:val="000000" w:themeColor="text1"/>
                <w:spacing w:val="-57"/>
                <w:sz w:val="24"/>
                <w:szCs w:val="24"/>
                <w:lang w:val="ru-RU"/>
              </w:rPr>
              <w:t xml:space="preserve"> </w:t>
            </w:r>
            <w:r w:rsidRPr="00BE5CF5">
              <w:rPr>
                <w:color w:val="000000" w:themeColor="text1"/>
                <w:sz w:val="24"/>
                <w:szCs w:val="24"/>
                <w:lang w:val="ru-RU"/>
              </w:rPr>
              <w:t>значит</w:t>
            </w:r>
            <w:r w:rsidRPr="00BE5CF5">
              <w:rPr>
                <w:color w:val="000000" w:themeColor="text1"/>
                <w:spacing w:val="-2"/>
                <w:sz w:val="24"/>
                <w:szCs w:val="24"/>
                <w:lang w:val="ru-RU"/>
              </w:rPr>
              <w:t xml:space="preserve"> </w:t>
            </w:r>
            <w:r w:rsidRPr="00BE5CF5">
              <w:rPr>
                <w:color w:val="000000" w:themeColor="text1"/>
                <w:sz w:val="24"/>
                <w:szCs w:val="24"/>
                <w:lang w:val="ru-RU"/>
              </w:rPr>
              <w:t>уважать</w:t>
            </w:r>
            <w:r w:rsidRPr="00BE5CF5">
              <w:rPr>
                <w:color w:val="000000" w:themeColor="text1"/>
                <w:spacing w:val="4"/>
                <w:sz w:val="24"/>
                <w:szCs w:val="24"/>
                <w:lang w:val="ru-RU"/>
              </w:rPr>
              <w:t xml:space="preserve"> </w:t>
            </w:r>
            <w:r w:rsidRPr="00BE5CF5">
              <w:rPr>
                <w:color w:val="000000" w:themeColor="text1"/>
                <w:sz w:val="24"/>
                <w:szCs w:val="24"/>
                <w:lang w:val="ru-RU"/>
              </w:rPr>
              <w:t>другого»,</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«Доброта</w:t>
            </w:r>
            <w:r w:rsidRPr="00BE5CF5">
              <w:rPr>
                <w:color w:val="000000" w:themeColor="text1"/>
                <w:spacing w:val="-1"/>
                <w:sz w:val="24"/>
                <w:szCs w:val="24"/>
              </w:rPr>
              <w:t xml:space="preserve"> </w:t>
            </w:r>
            <w:r w:rsidRPr="00BE5CF5">
              <w:rPr>
                <w:color w:val="000000" w:themeColor="text1"/>
                <w:sz w:val="24"/>
                <w:szCs w:val="24"/>
              </w:rPr>
              <w:t>спасет</w:t>
            </w:r>
            <w:r w:rsidRPr="00BE5CF5">
              <w:rPr>
                <w:color w:val="000000" w:themeColor="text1"/>
                <w:spacing w:val="-2"/>
                <w:sz w:val="24"/>
                <w:szCs w:val="24"/>
              </w:rPr>
              <w:t xml:space="preserve"> </w:t>
            </w:r>
            <w:r w:rsidRPr="00BE5CF5">
              <w:rPr>
                <w:color w:val="000000" w:themeColor="text1"/>
                <w:sz w:val="24"/>
                <w:szCs w:val="24"/>
              </w:rPr>
              <w:t>мир</w:t>
            </w:r>
            <w:proofErr w:type="gramStart"/>
            <w:r w:rsidRPr="00BE5CF5">
              <w:rPr>
                <w:color w:val="000000" w:themeColor="text1"/>
                <w:sz w:val="24"/>
                <w:szCs w:val="24"/>
              </w:rPr>
              <w:t>!»</w:t>
            </w:r>
            <w:proofErr w:type="gramEnd"/>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1-9</w:t>
            </w:r>
            <w:r w:rsidRPr="00BE5CF5">
              <w:rPr>
                <w:color w:val="000000" w:themeColor="text1"/>
                <w:spacing w:val="2"/>
                <w:sz w:val="24"/>
                <w:szCs w:val="24"/>
              </w:rPr>
              <w:t xml:space="preserve"> </w:t>
            </w:r>
            <w:r w:rsidRPr="00BE5CF5">
              <w:rPr>
                <w:color w:val="000000" w:themeColor="text1"/>
                <w:sz w:val="24"/>
                <w:szCs w:val="24"/>
              </w:rPr>
              <w:t>классов</w:t>
            </w:r>
          </w:p>
        </w:tc>
        <w:tc>
          <w:tcPr>
            <w:tcW w:w="1116" w:type="pct"/>
            <w:gridSpan w:val="2"/>
          </w:tcPr>
          <w:p w:rsidR="004B486A" w:rsidRPr="00BE5CF5" w:rsidRDefault="004B486A" w:rsidP="00A60603">
            <w:pPr>
              <w:pStyle w:val="TableParagraph"/>
              <w:tabs>
                <w:tab w:val="left" w:pos="1911"/>
              </w:tabs>
              <w:ind w:left="102" w:right="397"/>
              <w:jc w:val="both"/>
              <w:rPr>
                <w:color w:val="000000" w:themeColor="text1"/>
                <w:sz w:val="24"/>
                <w:szCs w:val="24"/>
                <w:lang w:val="ru-RU"/>
              </w:rPr>
            </w:pPr>
            <w:r w:rsidRPr="00BE5CF5">
              <w:rPr>
                <w:color w:val="000000" w:themeColor="text1"/>
                <w:sz w:val="24"/>
                <w:szCs w:val="24"/>
                <w:lang w:val="ru-RU"/>
              </w:rPr>
              <w:t xml:space="preserve">Классный </w:t>
            </w:r>
            <w:r w:rsidRPr="00BE5CF5">
              <w:rPr>
                <w:color w:val="000000" w:themeColor="text1"/>
                <w:spacing w:val="-2"/>
                <w:sz w:val="24"/>
                <w:szCs w:val="24"/>
                <w:lang w:val="ru-RU"/>
              </w:rPr>
              <w:t>час,</w:t>
            </w:r>
            <w:r w:rsidRPr="00BE5CF5">
              <w:rPr>
                <w:color w:val="000000" w:themeColor="text1"/>
                <w:spacing w:val="-57"/>
                <w:sz w:val="24"/>
                <w:szCs w:val="24"/>
                <w:lang w:val="ru-RU"/>
              </w:rPr>
              <w:t xml:space="preserve"> </w:t>
            </w:r>
            <w:r w:rsidRPr="00BE5CF5">
              <w:rPr>
                <w:color w:val="000000" w:themeColor="text1"/>
                <w:sz w:val="24"/>
                <w:szCs w:val="24"/>
                <w:lang w:val="ru-RU"/>
              </w:rPr>
              <w:t>беседы,</w:t>
            </w:r>
            <w:r w:rsidRPr="00BE5CF5">
              <w:rPr>
                <w:color w:val="000000" w:themeColor="text1"/>
                <w:spacing w:val="7"/>
                <w:sz w:val="24"/>
                <w:szCs w:val="24"/>
                <w:lang w:val="ru-RU"/>
              </w:rPr>
              <w:t xml:space="preserve"> </w:t>
            </w:r>
            <w:r w:rsidRPr="00BE5CF5">
              <w:rPr>
                <w:color w:val="000000" w:themeColor="text1"/>
                <w:sz w:val="24"/>
                <w:szCs w:val="24"/>
                <w:lang w:val="ru-RU"/>
              </w:rPr>
              <w:t>урок</w:t>
            </w:r>
            <w:r w:rsidRPr="00BE5CF5">
              <w:rPr>
                <w:color w:val="000000" w:themeColor="text1"/>
                <w:spacing w:val="59"/>
                <w:sz w:val="24"/>
                <w:szCs w:val="24"/>
                <w:lang w:val="ru-RU"/>
              </w:rPr>
              <w:t xml:space="preserve"> </w:t>
            </w:r>
            <w:r w:rsidRPr="00BE5CF5">
              <w:rPr>
                <w:color w:val="000000" w:themeColor="text1"/>
                <w:sz w:val="24"/>
                <w:szCs w:val="24"/>
                <w:lang w:val="ru-RU"/>
              </w:rPr>
              <w:t>мира,</w:t>
            </w:r>
            <w:r w:rsidRPr="00BE5CF5">
              <w:rPr>
                <w:color w:val="000000" w:themeColor="text1"/>
                <w:spacing w:val="-57"/>
                <w:sz w:val="24"/>
                <w:szCs w:val="24"/>
                <w:lang w:val="ru-RU"/>
              </w:rPr>
              <w:t xml:space="preserve"> </w:t>
            </w:r>
            <w:r w:rsidRPr="00BE5CF5">
              <w:rPr>
                <w:color w:val="000000" w:themeColor="text1"/>
                <w:sz w:val="24"/>
                <w:szCs w:val="24"/>
                <w:lang w:val="ru-RU"/>
              </w:rPr>
              <w:t>информационный</w:t>
            </w:r>
            <w:r w:rsidRPr="00BE5CF5">
              <w:rPr>
                <w:color w:val="000000" w:themeColor="text1"/>
                <w:spacing w:val="1"/>
                <w:sz w:val="24"/>
                <w:szCs w:val="24"/>
                <w:lang w:val="ru-RU"/>
              </w:rPr>
              <w:t xml:space="preserve"> </w:t>
            </w:r>
            <w:r w:rsidRPr="00BE5CF5">
              <w:rPr>
                <w:color w:val="000000" w:themeColor="text1"/>
                <w:sz w:val="24"/>
                <w:szCs w:val="24"/>
                <w:lang w:val="ru-RU"/>
              </w:rPr>
              <w:t>час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76"/>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lang w:val="ru-RU"/>
              </w:rPr>
            </w:pPr>
          </w:p>
        </w:tc>
        <w:tc>
          <w:tcPr>
            <w:tcW w:w="1296" w:type="pct"/>
            <w:gridSpan w:val="2"/>
          </w:tcPr>
          <w:p w:rsidR="004B486A" w:rsidRPr="00BE5CF5" w:rsidRDefault="004B486A" w:rsidP="00A60603">
            <w:pPr>
              <w:pStyle w:val="TableParagraph"/>
              <w:tabs>
                <w:tab w:val="left" w:pos="1141"/>
                <w:tab w:val="left" w:pos="1751"/>
                <w:tab w:val="left" w:pos="2503"/>
                <w:tab w:val="left" w:pos="2618"/>
              </w:tabs>
              <w:ind w:left="105" w:right="397"/>
              <w:jc w:val="both"/>
              <w:rPr>
                <w:color w:val="000000" w:themeColor="text1"/>
                <w:sz w:val="24"/>
                <w:szCs w:val="24"/>
                <w:lang w:val="ru-RU"/>
              </w:rPr>
            </w:pPr>
            <w:r w:rsidRPr="00BE5CF5">
              <w:rPr>
                <w:color w:val="000000" w:themeColor="text1"/>
                <w:sz w:val="24"/>
                <w:szCs w:val="24"/>
                <w:lang w:val="ru-RU"/>
              </w:rPr>
              <w:t>«Защита</w:t>
            </w:r>
            <w:r w:rsidRPr="00BE5CF5">
              <w:rPr>
                <w:color w:val="000000" w:themeColor="text1"/>
                <w:sz w:val="24"/>
                <w:szCs w:val="24"/>
                <w:lang w:val="ru-RU"/>
              </w:rPr>
              <w:tab/>
              <w:t>законных</w:t>
            </w:r>
            <w:r w:rsidRPr="00BE5CF5">
              <w:rPr>
                <w:color w:val="000000" w:themeColor="text1"/>
                <w:spacing w:val="-57"/>
                <w:sz w:val="24"/>
                <w:szCs w:val="24"/>
                <w:lang w:val="ru-RU"/>
              </w:rPr>
              <w:t xml:space="preserve"> </w:t>
            </w:r>
            <w:r w:rsidRPr="00BE5CF5">
              <w:rPr>
                <w:color w:val="000000" w:themeColor="text1"/>
                <w:sz w:val="24"/>
                <w:szCs w:val="24"/>
                <w:lang w:val="ru-RU"/>
              </w:rPr>
              <w:t>интересов</w:t>
            </w:r>
            <w:r w:rsidRPr="00BE5CF5">
              <w:rPr>
                <w:color w:val="000000" w:themeColor="text1"/>
                <w:spacing w:val="1"/>
                <w:sz w:val="24"/>
                <w:szCs w:val="24"/>
                <w:lang w:val="ru-RU"/>
              </w:rPr>
              <w:t xml:space="preserve"> </w:t>
            </w:r>
            <w:r w:rsidRPr="00BE5CF5">
              <w:rPr>
                <w:color w:val="000000" w:themeColor="text1"/>
                <w:sz w:val="24"/>
                <w:szCs w:val="24"/>
                <w:lang w:val="ru-RU"/>
              </w:rPr>
              <w:t xml:space="preserve">несовершеннолетних от </w:t>
            </w:r>
            <w:r w:rsidRPr="00BE5CF5">
              <w:rPr>
                <w:color w:val="000000" w:themeColor="text1"/>
                <w:spacing w:val="-57"/>
                <w:sz w:val="24"/>
                <w:szCs w:val="24"/>
                <w:lang w:val="ru-RU"/>
              </w:rPr>
              <w:t xml:space="preserve"> </w:t>
            </w:r>
            <w:r w:rsidRPr="00BE5CF5">
              <w:rPr>
                <w:color w:val="000000" w:themeColor="text1"/>
                <w:sz w:val="24"/>
                <w:szCs w:val="24"/>
                <w:lang w:val="ru-RU"/>
              </w:rPr>
              <w:t>угроз,</w:t>
            </w:r>
            <w:r w:rsidRPr="00BE5CF5">
              <w:rPr>
                <w:color w:val="000000" w:themeColor="text1"/>
                <w:sz w:val="24"/>
                <w:szCs w:val="24"/>
                <w:lang w:val="ru-RU"/>
              </w:rPr>
              <w:tab/>
              <w:t>связанных</w:t>
            </w:r>
            <w:r w:rsidRPr="00BE5CF5">
              <w:rPr>
                <w:color w:val="000000" w:themeColor="text1"/>
                <w:sz w:val="24"/>
                <w:szCs w:val="24"/>
                <w:lang w:val="ru-RU"/>
              </w:rPr>
              <w:tab/>
            </w:r>
            <w:r w:rsidRPr="00BE5CF5">
              <w:rPr>
                <w:color w:val="000000" w:themeColor="text1"/>
                <w:sz w:val="24"/>
                <w:szCs w:val="24"/>
                <w:lang w:val="ru-RU"/>
              </w:rPr>
              <w:tab/>
            </w:r>
            <w:proofErr w:type="gramStart"/>
            <w:r w:rsidRPr="00BE5CF5">
              <w:rPr>
                <w:color w:val="000000" w:themeColor="text1"/>
                <w:sz w:val="24"/>
                <w:szCs w:val="24"/>
                <w:lang w:val="ru-RU"/>
              </w:rPr>
              <w:t>с</w:t>
            </w:r>
            <w:proofErr w:type="gramEnd"/>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коррупцией»</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1-9</w:t>
            </w:r>
            <w:r w:rsidRPr="00BE5CF5">
              <w:rPr>
                <w:color w:val="000000" w:themeColor="text1"/>
                <w:spacing w:val="2"/>
                <w:sz w:val="24"/>
                <w:szCs w:val="24"/>
              </w:rPr>
              <w:t xml:space="preserve"> </w:t>
            </w:r>
            <w:r w:rsidRPr="00BE5CF5">
              <w:rPr>
                <w:color w:val="000000" w:themeColor="text1"/>
                <w:sz w:val="24"/>
                <w:szCs w:val="24"/>
              </w:rPr>
              <w:t>классов</w:t>
            </w:r>
          </w:p>
        </w:tc>
        <w:tc>
          <w:tcPr>
            <w:tcW w:w="1116" w:type="pct"/>
            <w:gridSpan w:val="2"/>
          </w:tcPr>
          <w:p w:rsidR="004B486A" w:rsidRPr="00BE5CF5" w:rsidRDefault="004B486A" w:rsidP="00A60603">
            <w:pPr>
              <w:pStyle w:val="TableParagraph"/>
              <w:tabs>
                <w:tab w:val="left" w:pos="1911"/>
              </w:tabs>
              <w:ind w:left="102" w:right="397"/>
              <w:jc w:val="both"/>
              <w:rPr>
                <w:color w:val="000000" w:themeColor="text1"/>
                <w:sz w:val="24"/>
                <w:szCs w:val="24"/>
                <w:lang w:val="ru-RU"/>
              </w:rPr>
            </w:pPr>
            <w:r w:rsidRPr="00BE5CF5">
              <w:rPr>
                <w:color w:val="000000" w:themeColor="text1"/>
                <w:sz w:val="24"/>
                <w:szCs w:val="24"/>
                <w:lang w:val="ru-RU"/>
              </w:rPr>
              <w:t xml:space="preserve">Классный </w:t>
            </w:r>
            <w:r w:rsidRPr="00BE5CF5">
              <w:rPr>
                <w:color w:val="000000" w:themeColor="text1"/>
                <w:spacing w:val="-2"/>
                <w:sz w:val="24"/>
                <w:szCs w:val="24"/>
                <w:lang w:val="ru-RU"/>
              </w:rPr>
              <w:t>час,</w:t>
            </w:r>
            <w:r w:rsidRPr="00BE5CF5">
              <w:rPr>
                <w:color w:val="000000" w:themeColor="text1"/>
                <w:spacing w:val="-57"/>
                <w:sz w:val="24"/>
                <w:szCs w:val="24"/>
                <w:lang w:val="ru-RU"/>
              </w:rPr>
              <w:t xml:space="preserve"> </w:t>
            </w:r>
            <w:r w:rsidRPr="00BE5CF5">
              <w:rPr>
                <w:color w:val="000000" w:themeColor="text1"/>
                <w:sz w:val="24"/>
                <w:szCs w:val="24"/>
                <w:lang w:val="ru-RU"/>
              </w:rPr>
              <w:t>беседы,</w:t>
            </w:r>
            <w:r w:rsidRPr="00BE5CF5">
              <w:rPr>
                <w:color w:val="000000" w:themeColor="text1"/>
                <w:spacing w:val="1"/>
                <w:sz w:val="24"/>
                <w:szCs w:val="24"/>
                <w:lang w:val="ru-RU"/>
              </w:rPr>
              <w:t xml:space="preserve"> </w:t>
            </w:r>
            <w:r w:rsidRPr="00BE5CF5">
              <w:rPr>
                <w:color w:val="000000" w:themeColor="text1"/>
                <w:sz w:val="24"/>
                <w:szCs w:val="24"/>
                <w:lang w:val="ru-RU"/>
              </w:rPr>
              <w:t>информационный</w:t>
            </w:r>
            <w:r w:rsidRPr="00BE5CF5">
              <w:rPr>
                <w:color w:val="000000" w:themeColor="text1"/>
                <w:spacing w:val="1"/>
                <w:sz w:val="24"/>
                <w:szCs w:val="24"/>
                <w:lang w:val="ru-RU"/>
              </w:rPr>
              <w:t xml:space="preserve"> </w:t>
            </w:r>
            <w:r w:rsidRPr="00BE5CF5">
              <w:rPr>
                <w:color w:val="000000" w:themeColor="text1"/>
                <w:sz w:val="24"/>
                <w:szCs w:val="24"/>
                <w:lang w:val="ru-RU"/>
              </w:rPr>
              <w:t>час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2"/>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lang w:val="ru-RU"/>
              </w:rPr>
            </w:pPr>
          </w:p>
        </w:tc>
        <w:tc>
          <w:tcPr>
            <w:tcW w:w="1296" w:type="pct"/>
            <w:gridSpan w:val="2"/>
          </w:tcPr>
          <w:p w:rsidR="004B486A" w:rsidRPr="00BE5CF5" w:rsidRDefault="004B486A" w:rsidP="00A60603">
            <w:pPr>
              <w:pStyle w:val="TableParagraph"/>
              <w:tabs>
                <w:tab w:val="left" w:pos="1132"/>
                <w:tab w:val="left" w:pos="2077"/>
                <w:tab w:val="left" w:pos="2379"/>
              </w:tabs>
              <w:ind w:left="105" w:right="397"/>
              <w:jc w:val="both"/>
              <w:rPr>
                <w:color w:val="000000" w:themeColor="text1"/>
                <w:sz w:val="24"/>
                <w:szCs w:val="24"/>
                <w:lang w:val="ru-RU"/>
              </w:rPr>
            </w:pPr>
            <w:r w:rsidRPr="00BE5CF5">
              <w:rPr>
                <w:color w:val="000000" w:themeColor="text1"/>
                <w:sz w:val="24"/>
                <w:szCs w:val="24"/>
                <w:lang w:val="ru-RU"/>
              </w:rPr>
              <w:t xml:space="preserve">Игра-викторина </w:t>
            </w:r>
            <w:r w:rsidRPr="00BE5CF5">
              <w:rPr>
                <w:color w:val="000000" w:themeColor="text1"/>
                <w:spacing w:val="-2"/>
                <w:sz w:val="24"/>
                <w:szCs w:val="24"/>
                <w:lang w:val="ru-RU"/>
              </w:rPr>
              <w:t>«Знаю</w:t>
            </w:r>
            <w:r w:rsidRPr="00BE5CF5">
              <w:rPr>
                <w:color w:val="000000" w:themeColor="text1"/>
                <w:spacing w:val="-57"/>
                <w:sz w:val="24"/>
                <w:szCs w:val="24"/>
                <w:lang w:val="ru-RU"/>
              </w:rPr>
              <w:t xml:space="preserve"> </w:t>
            </w:r>
            <w:r w:rsidRPr="00BE5CF5">
              <w:rPr>
                <w:color w:val="000000" w:themeColor="text1"/>
                <w:sz w:val="24"/>
                <w:szCs w:val="24"/>
                <w:lang w:val="ru-RU"/>
              </w:rPr>
              <w:t>свои</w:t>
            </w:r>
            <w:r w:rsidRPr="00BE5CF5">
              <w:rPr>
                <w:color w:val="000000" w:themeColor="text1"/>
                <w:sz w:val="24"/>
                <w:szCs w:val="24"/>
                <w:lang w:val="ru-RU"/>
              </w:rPr>
              <w:tab/>
              <w:t>права»</w:t>
            </w:r>
            <w:r w:rsidRPr="00BE5CF5">
              <w:rPr>
                <w:color w:val="000000" w:themeColor="text1"/>
                <w:sz w:val="24"/>
                <w:szCs w:val="24"/>
                <w:lang w:val="ru-RU"/>
              </w:rPr>
              <w:tab/>
            </w:r>
            <w:proofErr w:type="gramStart"/>
            <w:r w:rsidRPr="00BE5CF5">
              <w:rPr>
                <w:color w:val="000000" w:themeColor="text1"/>
                <w:spacing w:val="-3"/>
                <w:sz w:val="24"/>
                <w:szCs w:val="24"/>
                <w:lang w:val="ru-RU"/>
              </w:rPr>
              <w:t>для</w:t>
            </w:r>
            <w:proofErr w:type="gramEnd"/>
          </w:p>
          <w:p w:rsidR="004B486A" w:rsidRPr="00BE5CF5" w:rsidRDefault="004B486A" w:rsidP="00A60603">
            <w:pPr>
              <w:pStyle w:val="TableParagraph"/>
              <w:tabs>
                <w:tab w:val="right" w:pos="2732"/>
              </w:tabs>
              <w:ind w:left="105" w:right="397"/>
              <w:jc w:val="both"/>
              <w:rPr>
                <w:color w:val="000000" w:themeColor="text1"/>
                <w:sz w:val="24"/>
                <w:szCs w:val="24"/>
              </w:rPr>
            </w:pPr>
            <w:r w:rsidRPr="00BE5CF5">
              <w:rPr>
                <w:color w:val="000000" w:themeColor="text1"/>
                <w:sz w:val="24"/>
                <w:szCs w:val="24"/>
              </w:rPr>
              <w:t>обучающихся</w:t>
            </w:r>
            <w:r w:rsidRPr="00BE5CF5">
              <w:rPr>
                <w:color w:val="000000" w:themeColor="text1"/>
                <w:sz w:val="24"/>
                <w:szCs w:val="24"/>
              </w:rPr>
              <w:tab/>
              <w:t>3-4</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классов</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3-4,</w:t>
            </w:r>
            <w:r w:rsidRPr="00BE5CF5">
              <w:rPr>
                <w:color w:val="000000" w:themeColor="text1"/>
                <w:spacing w:val="1"/>
                <w:sz w:val="24"/>
                <w:szCs w:val="24"/>
              </w:rPr>
              <w:t xml:space="preserve"> </w:t>
            </w:r>
            <w:r w:rsidRPr="00BE5CF5">
              <w:rPr>
                <w:color w:val="000000" w:themeColor="text1"/>
                <w:sz w:val="24"/>
                <w:szCs w:val="24"/>
              </w:rPr>
              <w:t>классов</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Игра-викторина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Информационные</w:t>
            </w:r>
          </w:p>
          <w:p w:rsidR="004B486A" w:rsidRPr="00BE5CF5" w:rsidRDefault="004B486A" w:rsidP="00A60603">
            <w:pPr>
              <w:pStyle w:val="TableParagraph"/>
              <w:tabs>
                <w:tab w:val="left" w:pos="2606"/>
              </w:tabs>
              <w:ind w:left="105" w:right="397"/>
              <w:jc w:val="both"/>
              <w:rPr>
                <w:color w:val="000000" w:themeColor="text1"/>
                <w:sz w:val="24"/>
                <w:szCs w:val="24"/>
                <w:lang w:val="ru-RU"/>
              </w:rPr>
            </w:pPr>
            <w:r w:rsidRPr="00BE5CF5">
              <w:rPr>
                <w:color w:val="000000" w:themeColor="text1"/>
                <w:sz w:val="24"/>
                <w:szCs w:val="24"/>
                <w:lang w:val="ru-RU"/>
              </w:rPr>
              <w:t>пятиминутки</w:t>
            </w:r>
            <w:r w:rsidRPr="00BE5CF5">
              <w:rPr>
                <w:color w:val="000000" w:themeColor="text1"/>
                <w:spacing w:val="42"/>
                <w:sz w:val="24"/>
                <w:szCs w:val="24"/>
                <w:lang w:val="ru-RU"/>
              </w:rPr>
              <w:t xml:space="preserve"> </w:t>
            </w:r>
            <w:r w:rsidRPr="00BE5CF5">
              <w:rPr>
                <w:color w:val="000000" w:themeColor="text1"/>
                <w:sz w:val="24"/>
                <w:szCs w:val="24"/>
                <w:lang w:val="ru-RU"/>
              </w:rPr>
              <w:t>на</w:t>
            </w:r>
            <w:r w:rsidRPr="00BE5CF5">
              <w:rPr>
                <w:color w:val="000000" w:themeColor="text1"/>
                <w:spacing w:val="45"/>
                <w:sz w:val="24"/>
                <w:szCs w:val="24"/>
                <w:lang w:val="ru-RU"/>
              </w:rPr>
              <w:t xml:space="preserve"> </w:t>
            </w:r>
            <w:r w:rsidRPr="00BE5CF5">
              <w:rPr>
                <w:color w:val="000000" w:themeColor="text1"/>
                <w:sz w:val="24"/>
                <w:szCs w:val="24"/>
                <w:lang w:val="ru-RU"/>
              </w:rPr>
              <w:t>уроках</w:t>
            </w:r>
            <w:r w:rsidRPr="00BE5CF5">
              <w:rPr>
                <w:color w:val="000000" w:themeColor="text1"/>
                <w:spacing w:val="-57"/>
                <w:sz w:val="24"/>
                <w:szCs w:val="24"/>
                <w:lang w:val="ru-RU"/>
              </w:rPr>
              <w:t xml:space="preserve"> </w:t>
            </w:r>
            <w:r w:rsidRPr="00BE5CF5">
              <w:rPr>
                <w:color w:val="000000" w:themeColor="text1"/>
                <w:sz w:val="24"/>
                <w:szCs w:val="24"/>
                <w:lang w:val="ru-RU"/>
              </w:rPr>
              <w:t>истории</w:t>
            </w:r>
            <w:r w:rsidRPr="00BE5CF5">
              <w:rPr>
                <w:color w:val="000000" w:themeColor="text1"/>
                <w:sz w:val="24"/>
                <w:szCs w:val="24"/>
                <w:lang w:val="ru-RU"/>
              </w:rPr>
              <w:tab/>
            </w:r>
            <w:r w:rsidRPr="00BE5CF5">
              <w:rPr>
                <w:color w:val="000000" w:themeColor="text1"/>
                <w:spacing w:val="-5"/>
                <w:sz w:val="24"/>
                <w:szCs w:val="24"/>
                <w:lang w:val="ru-RU"/>
              </w:rPr>
              <w:t>и</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обществознания</w:t>
            </w:r>
          </w:p>
          <w:p w:rsidR="004B486A" w:rsidRPr="00BE5CF5" w:rsidRDefault="004B486A" w:rsidP="00A60603">
            <w:pPr>
              <w:pStyle w:val="TableParagraph"/>
              <w:tabs>
                <w:tab w:val="left" w:pos="1611"/>
                <w:tab w:val="left" w:pos="2178"/>
              </w:tabs>
              <w:ind w:left="105" w:right="397"/>
              <w:jc w:val="both"/>
              <w:rPr>
                <w:color w:val="000000" w:themeColor="text1"/>
                <w:sz w:val="24"/>
                <w:szCs w:val="24"/>
                <w:lang w:val="ru-RU"/>
              </w:rPr>
            </w:pPr>
            <w:r w:rsidRPr="00BE5CF5">
              <w:rPr>
                <w:color w:val="000000" w:themeColor="text1"/>
                <w:sz w:val="24"/>
                <w:szCs w:val="24"/>
                <w:lang w:val="ru-RU"/>
              </w:rPr>
              <w:t>«Гордость</w:t>
            </w:r>
            <w:r w:rsidRPr="00BE5CF5">
              <w:rPr>
                <w:color w:val="000000" w:themeColor="text1"/>
                <w:sz w:val="24"/>
                <w:szCs w:val="24"/>
                <w:lang w:val="ru-RU"/>
              </w:rPr>
              <w:tab/>
              <w:t xml:space="preserve">и </w:t>
            </w:r>
            <w:r w:rsidRPr="00BE5CF5">
              <w:rPr>
                <w:color w:val="000000" w:themeColor="text1"/>
                <w:spacing w:val="-1"/>
                <w:sz w:val="24"/>
                <w:szCs w:val="24"/>
                <w:lang w:val="ru-RU"/>
              </w:rPr>
              <w:t>слава</w:t>
            </w:r>
            <w:r w:rsidRPr="00BE5CF5">
              <w:rPr>
                <w:color w:val="000000" w:themeColor="text1"/>
                <w:spacing w:val="-57"/>
                <w:sz w:val="24"/>
                <w:szCs w:val="24"/>
                <w:lang w:val="ru-RU"/>
              </w:rPr>
              <w:t xml:space="preserve"> </w:t>
            </w:r>
            <w:r w:rsidRPr="00BE5CF5">
              <w:rPr>
                <w:color w:val="000000" w:themeColor="text1"/>
                <w:sz w:val="24"/>
                <w:szCs w:val="24"/>
                <w:lang w:val="ru-RU"/>
              </w:rPr>
              <w:t>Отечества»</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Учителя истории</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Информационные</w:t>
            </w:r>
            <w:r w:rsidRPr="00BE5CF5">
              <w:rPr>
                <w:color w:val="000000" w:themeColor="text1"/>
                <w:spacing w:val="-57"/>
                <w:sz w:val="24"/>
                <w:szCs w:val="24"/>
              </w:rPr>
              <w:t xml:space="preserve"> </w:t>
            </w:r>
            <w:r w:rsidRPr="00BE5CF5">
              <w:rPr>
                <w:color w:val="000000" w:themeColor="text1"/>
                <w:sz w:val="24"/>
                <w:szCs w:val="24"/>
              </w:rPr>
              <w:t>пятиминутки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2"/>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Книжн</w:t>
            </w:r>
            <w:proofErr w:type="gramStart"/>
            <w:r w:rsidRPr="00BE5CF5">
              <w:rPr>
                <w:color w:val="000000" w:themeColor="text1"/>
                <w:sz w:val="24"/>
                <w:szCs w:val="24"/>
                <w:lang w:val="ru-RU"/>
              </w:rPr>
              <w:t>о-</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иллюстративные</w:t>
            </w:r>
            <w:r w:rsidRPr="00BE5CF5">
              <w:rPr>
                <w:color w:val="000000" w:themeColor="text1"/>
                <w:spacing w:val="-57"/>
                <w:sz w:val="24"/>
                <w:szCs w:val="24"/>
                <w:lang w:val="ru-RU"/>
              </w:rPr>
              <w:t xml:space="preserve"> </w:t>
            </w:r>
            <w:r w:rsidRPr="00BE5CF5">
              <w:rPr>
                <w:color w:val="000000" w:themeColor="text1"/>
                <w:sz w:val="24"/>
                <w:szCs w:val="24"/>
                <w:lang w:val="ru-RU"/>
              </w:rPr>
              <w:t>выставки:</w:t>
            </w:r>
          </w:p>
          <w:p w:rsidR="004B486A" w:rsidRPr="00BE5CF5" w:rsidRDefault="004B486A" w:rsidP="00A60603">
            <w:pPr>
              <w:pStyle w:val="TableParagraph"/>
              <w:tabs>
                <w:tab w:val="left" w:pos="710"/>
                <w:tab w:val="left" w:pos="2106"/>
              </w:tabs>
              <w:ind w:left="105" w:right="397"/>
              <w:jc w:val="both"/>
              <w:rPr>
                <w:color w:val="000000" w:themeColor="text1"/>
                <w:sz w:val="24"/>
                <w:szCs w:val="24"/>
                <w:lang w:val="ru-RU"/>
              </w:rPr>
            </w:pPr>
            <w:r w:rsidRPr="00BE5CF5">
              <w:rPr>
                <w:color w:val="000000" w:themeColor="text1"/>
                <w:sz w:val="24"/>
                <w:szCs w:val="24"/>
                <w:lang w:val="ru-RU"/>
              </w:rPr>
              <w:t xml:space="preserve">-«Святые </w:t>
            </w:r>
            <w:r w:rsidRPr="00BE5CF5">
              <w:rPr>
                <w:color w:val="000000" w:themeColor="text1"/>
                <w:spacing w:val="-1"/>
                <w:sz w:val="24"/>
                <w:szCs w:val="24"/>
                <w:lang w:val="ru-RU"/>
              </w:rPr>
              <w:t>Земли</w:t>
            </w:r>
            <w:r w:rsidRPr="00BE5CF5">
              <w:rPr>
                <w:color w:val="000000" w:themeColor="text1"/>
                <w:spacing w:val="-57"/>
                <w:sz w:val="24"/>
                <w:szCs w:val="24"/>
                <w:lang w:val="ru-RU"/>
              </w:rPr>
              <w:t xml:space="preserve"> </w:t>
            </w:r>
            <w:r w:rsidRPr="00BE5CF5">
              <w:rPr>
                <w:color w:val="000000" w:themeColor="text1"/>
                <w:sz w:val="24"/>
                <w:szCs w:val="24"/>
                <w:lang w:val="ru-RU"/>
              </w:rPr>
              <w:t>русской»</w:t>
            </w:r>
          </w:p>
        </w:tc>
        <w:tc>
          <w:tcPr>
            <w:tcW w:w="1230" w:type="pct"/>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Книжно-</w:t>
            </w:r>
            <w:r w:rsidRPr="00BE5CF5">
              <w:rPr>
                <w:color w:val="000000" w:themeColor="text1"/>
                <w:spacing w:val="1"/>
                <w:sz w:val="24"/>
                <w:szCs w:val="24"/>
              </w:rPr>
              <w:t xml:space="preserve"> </w:t>
            </w:r>
            <w:r w:rsidRPr="00BE5CF5">
              <w:rPr>
                <w:color w:val="000000" w:themeColor="text1"/>
                <w:sz w:val="24"/>
                <w:szCs w:val="24"/>
              </w:rPr>
              <w:t>иллюстративные</w:t>
            </w:r>
            <w:r w:rsidRPr="00BE5CF5">
              <w:rPr>
                <w:color w:val="000000" w:themeColor="text1"/>
                <w:spacing w:val="-57"/>
                <w:sz w:val="24"/>
                <w:szCs w:val="24"/>
              </w:rPr>
              <w:t xml:space="preserve"> </w:t>
            </w:r>
            <w:r w:rsidRPr="00BE5CF5">
              <w:rPr>
                <w:color w:val="000000" w:themeColor="text1"/>
                <w:sz w:val="24"/>
                <w:szCs w:val="24"/>
              </w:rPr>
              <w:t>выставки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7"/>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420"/>
                <w:tab w:val="left" w:pos="2182"/>
              </w:tabs>
              <w:ind w:left="105" w:right="397"/>
              <w:jc w:val="both"/>
              <w:rPr>
                <w:color w:val="000000" w:themeColor="text1"/>
                <w:sz w:val="24"/>
                <w:szCs w:val="24"/>
                <w:lang w:val="ru-RU"/>
              </w:rPr>
            </w:pPr>
            <w:r w:rsidRPr="00BE5CF5">
              <w:rPr>
                <w:color w:val="000000" w:themeColor="text1"/>
                <w:sz w:val="24"/>
                <w:szCs w:val="24"/>
                <w:lang w:val="ru-RU"/>
              </w:rPr>
              <w:t>Классный</w:t>
            </w:r>
            <w:r w:rsidRPr="00BE5CF5">
              <w:rPr>
                <w:color w:val="000000" w:themeColor="text1"/>
                <w:spacing w:val="41"/>
                <w:sz w:val="24"/>
                <w:szCs w:val="24"/>
                <w:lang w:val="ru-RU"/>
              </w:rPr>
              <w:t xml:space="preserve"> </w:t>
            </w:r>
            <w:r w:rsidRPr="00BE5CF5">
              <w:rPr>
                <w:color w:val="000000" w:themeColor="text1"/>
                <w:sz w:val="24"/>
                <w:szCs w:val="24"/>
                <w:lang w:val="ru-RU"/>
              </w:rPr>
              <w:t>час</w:t>
            </w:r>
            <w:r w:rsidRPr="00BE5CF5">
              <w:rPr>
                <w:color w:val="000000" w:themeColor="text1"/>
                <w:spacing w:val="40"/>
                <w:sz w:val="24"/>
                <w:szCs w:val="24"/>
                <w:lang w:val="ru-RU"/>
              </w:rPr>
              <w:t xml:space="preserve"> </w:t>
            </w:r>
            <w:r w:rsidRPr="00BE5CF5">
              <w:rPr>
                <w:color w:val="000000" w:themeColor="text1"/>
                <w:sz w:val="24"/>
                <w:szCs w:val="24"/>
                <w:lang w:val="ru-RU"/>
              </w:rPr>
              <w:t>для</w:t>
            </w:r>
            <w:r w:rsidRPr="00BE5CF5">
              <w:rPr>
                <w:color w:val="000000" w:themeColor="text1"/>
                <w:spacing w:val="41"/>
                <w:sz w:val="24"/>
                <w:szCs w:val="24"/>
                <w:lang w:val="ru-RU"/>
              </w:rPr>
              <w:t xml:space="preserve"> </w:t>
            </w:r>
            <w:r w:rsidRPr="00BE5CF5">
              <w:rPr>
                <w:color w:val="000000" w:themeColor="text1"/>
                <w:sz w:val="24"/>
                <w:szCs w:val="24"/>
                <w:lang w:val="ru-RU"/>
              </w:rPr>
              <w:t>7-9 классов</w:t>
            </w:r>
            <w:r w:rsidRPr="00BE5CF5">
              <w:rPr>
                <w:color w:val="000000" w:themeColor="text1"/>
                <w:sz w:val="24"/>
                <w:szCs w:val="24"/>
                <w:lang w:val="ru-RU"/>
              </w:rPr>
              <w:tab/>
              <w:t>на тему:</w:t>
            </w:r>
          </w:p>
          <w:p w:rsidR="004B486A" w:rsidRPr="00BE5CF5" w:rsidRDefault="004B486A" w:rsidP="00A60603">
            <w:pPr>
              <w:pStyle w:val="TableParagraph"/>
              <w:tabs>
                <w:tab w:val="left" w:pos="1141"/>
                <w:tab w:val="left" w:pos="1751"/>
                <w:tab w:val="left" w:pos="2503"/>
                <w:tab w:val="left" w:pos="2618"/>
              </w:tabs>
              <w:ind w:left="105" w:right="397"/>
              <w:jc w:val="both"/>
              <w:rPr>
                <w:color w:val="000000" w:themeColor="text1"/>
                <w:sz w:val="24"/>
                <w:szCs w:val="24"/>
                <w:lang w:val="ru-RU"/>
              </w:rPr>
            </w:pPr>
            <w:r w:rsidRPr="00BE5CF5">
              <w:rPr>
                <w:color w:val="000000" w:themeColor="text1"/>
                <w:sz w:val="24"/>
                <w:szCs w:val="24"/>
                <w:lang w:val="ru-RU"/>
              </w:rPr>
              <w:t>«Защита</w:t>
            </w:r>
            <w:r w:rsidRPr="00BE5CF5">
              <w:rPr>
                <w:color w:val="000000" w:themeColor="text1"/>
                <w:sz w:val="24"/>
                <w:szCs w:val="24"/>
                <w:lang w:val="ru-RU"/>
              </w:rPr>
              <w:tab/>
              <w:t xml:space="preserve"> законных</w:t>
            </w:r>
            <w:r w:rsidRPr="00BE5CF5">
              <w:rPr>
                <w:color w:val="000000" w:themeColor="text1"/>
                <w:spacing w:val="-57"/>
                <w:sz w:val="24"/>
                <w:szCs w:val="24"/>
                <w:lang w:val="ru-RU"/>
              </w:rPr>
              <w:t xml:space="preserve"> </w:t>
            </w:r>
            <w:r w:rsidRPr="00BE5CF5">
              <w:rPr>
                <w:color w:val="000000" w:themeColor="text1"/>
                <w:sz w:val="24"/>
                <w:szCs w:val="24"/>
                <w:lang w:val="ru-RU"/>
              </w:rPr>
              <w:t>интересов</w:t>
            </w:r>
            <w:r w:rsidRPr="00BE5CF5">
              <w:rPr>
                <w:color w:val="000000" w:themeColor="text1"/>
                <w:spacing w:val="1"/>
                <w:sz w:val="24"/>
                <w:szCs w:val="24"/>
                <w:lang w:val="ru-RU"/>
              </w:rPr>
              <w:t xml:space="preserve"> </w:t>
            </w:r>
            <w:r w:rsidRPr="00BE5CF5">
              <w:rPr>
                <w:color w:val="000000" w:themeColor="text1"/>
                <w:sz w:val="24"/>
                <w:szCs w:val="24"/>
                <w:lang w:val="ru-RU"/>
              </w:rPr>
              <w:t xml:space="preserve">несовершеннолетних от </w:t>
            </w:r>
            <w:r w:rsidRPr="00BE5CF5">
              <w:rPr>
                <w:color w:val="000000" w:themeColor="text1"/>
                <w:spacing w:val="-57"/>
                <w:sz w:val="24"/>
                <w:szCs w:val="24"/>
                <w:lang w:val="ru-RU"/>
              </w:rPr>
              <w:t xml:space="preserve"> </w:t>
            </w:r>
            <w:r w:rsidRPr="00BE5CF5">
              <w:rPr>
                <w:color w:val="000000" w:themeColor="text1"/>
                <w:sz w:val="24"/>
                <w:szCs w:val="24"/>
                <w:lang w:val="ru-RU"/>
              </w:rPr>
              <w:t>угроз,</w:t>
            </w:r>
            <w:r w:rsidRPr="00BE5CF5">
              <w:rPr>
                <w:color w:val="000000" w:themeColor="text1"/>
                <w:sz w:val="24"/>
                <w:szCs w:val="24"/>
                <w:lang w:val="ru-RU"/>
              </w:rPr>
              <w:tab/>
              <w:t>связанных</w:t>
            </w:r>
            <w:r w:rsidRPr="00BE5CF5">
              <w:rPr>
                <w:color w:val="000000" w:themeColor="text1"/>
                <w:sz w:val="24"/>
                <w:szCs w:val="24"/>
                <w:lang w:val="ru-RU"/>
              </w:rPr>
              <w:tab/>
            </w:r>
            <w:r w:rsidRPr="00BE5CF5">
              <w:rPr>
                <w:color w:val="000000" w:themeColor="text1"/>
                <w:sz w:val="24"/>
                <w:szCs w:val="24"/>
                <w:lang w:val="ru-RU"/>
              </w:rPr>
              <w:tab/>
            </w:r>
            <w:proofErr w:type="gramStart"/>
            <w:r w:rsidRPr="00BE5CF5">
              <w:rPr>
                <w:color w:val="000000" w:themeColor="text1"/>
                <w:sz w:val="24"/>
                <w:szCs w:val="24"/>
                <w:lang w:val="ru-RU"/>
              </w:rPr>
              <w:t>с</w:t>
            </w:r>
            <w:proofErr w:type="gramEnd"/>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коррупцией»</w:t>
            </w:r>
          </w:p>
        </w:tc>
        <w:tc>
          <w:tcPr>
            <w:tcW w:w="1230" w:type="pct"/>
          </w:tcPr>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Классные руководители</w:t>
            </w:r>
            <w:r w:rsidRPr="00BE5CF5">
              <w:rPr>
                <w:color w:val="000000" w:themeColor="text1"/>
                <w:spacing w:val="-57"/>
                <w:sz w:val="24"/>
                <w:szCs w:val="24"/>
                <w:lang w:val="ru-RU"/>
              </w:rPr>
              <w:t xml:space="preserve"> </w:t>
            </w:r>
            <w:r w:rsidRPr="00BE5CF5">
              <w:rPr>
                <w:color w:val="000000" w:themeColor="text1"/>
                <w:sz w:val="24"/>
                <w:szCs w:val="24"/>
                <w:lang w:val="ru-RU"/>
              </w:rPr>
              <w:t>7-9</w:t>
            </w:r>
            <w:r w:rsidRPr="00BE5CF5">
              <w:rPr>
                <w:color w:val="000000" w:themeColor="text1"/>
                <w:spacing w:val="5"/>
                <w:sz w:val="24"/>
                <w:szCs w:val="24"/>
                <w:lang w:val="ru-RU"/>
              </w:rPr>
              <w:t xml:space="preserve"> </w:t>
            </w:r>
            <w:r w:rsidRPr="00BE5CF5">
              <w:rPr>
                <w:color w:val="000000" w:themeColor="text1"/>
                <w:sz w:val="24"/>
                <w:szCs w:val="24"/>
                <w:lang w:val="ru-RU"/>
              </w:rPr>
              <w:t>классов,</w:t>
            </w:r>
            <w:r w:rsidRPr="00BE5CF5">
              <w:rPr>
                <w:color w:val="000000" w:themeColor="text1"/>
                <w:spacing w:val="7"/>
                <w:sz w:val="24"/>
                <w:szCs w:val="24"/>
                <w:lang w:val="ru-RU"/>
              </w:rPr>
              <w:t xml:space="preserve"> </w:t>
            </w:r>
            <w:r w:rsidRPr="00BE5CF5">
              <w:rPr>
                <w:color w:val="000000" w:themeColor="text1"/>
                <w:sz w:val="24"/>
                <w:szCs w:val="24"/>
                <w:lang w:val="ru-RU"/>
              </w:rPr>
              <w:t>учителя</w:t>
            </w:r>
            <w:r w:rsidRPr="00BE5CF5">
              <w:rPr>
                <w:color w:val="000000" w:themeColor="text1"/>
                <w:spacing w:val="-57"/>
                <w:sz w:val="24"/>
                <w:szCs w:val="24"/>
                <w:lang w:val="ru-RU"/>
              </w:rPr>
              <w:t xml:space="preserve"> </w:t>
            </w:r>
            <w:r w:rsidRPr="00BE5CF5">
              <w:rPr>
                <w:color w:val="000000" w:themeColor="text1"/>
                <w:sz w:val="24"/>
                <w:szCs w:val="24"/>
                <w:lang w:val="ru-RU"/>
              </w:rPr>
              <w:t>истории,</w:t>
            </w:r>
            <w:r w:rsidRPr="00BE5CF5">
              <w:rPr>
                <w:color w:val="000000" w:themeColor="text1"/>
                <w:spacing w:val="1"/>
                <w:sz w:val="24"/>
                <w:szCs w:val="24"/>
                <w:lang w:val="ru-RU"/>
              </w:rPr>
              <w:t xml:space="preserve"> </w:t>
            </w:r>
            <w:r w:rsidRPr="00BE5CF5">
              <w:rPr>
                <w:color w:val="000000" w:themeColor="text1"/>
                <w:sz w:val="24"/>
                <w:szCs w:val="24"/>
                <w:lang w:val="ru-RU"/>
              </w:rPr>
              <w:t>обществознания</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Тематический</w:t>
            </w:r>
            <w:r w:rsidRPr="00BE5CF5">
              <w:rPr>
                <w:color w:val="000000" w:themeColor="text1"/>
                <w:spacing w:val="-58"/>
                <w:sz w:val="24"/>
                <w:szCs w:val="24"/>
              </w:rPr>
              <w:t xml:space="preserve"> </w:t>
            </w:r>
            <w:r w:rsidRPr="00BE5CF5">
              <w:rPr>
                <w:color w:val="000000" w:themeColor="text1"/>
                <w:sz w:val="24"/>
                <w:szCs w:val="24"/>
              </w:rPr>
              <w:t>классный час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2"/>
        </w:trPr>
        <w:tc>
          <w:tcPr>
            <w:tcW w:w="1358" w:type="pct"/>
            <w:gridSpan w:val="2"/>
          </w:tcPr>
          <w:p w:rsidR="004B486A" w:rsidRPr="00BE5CF5" w:rsidRDefault="004B486A" w:rsidP="00A60603">
            <w:pPr>
              <w:pStyle w:val="TableParagraph"/>
              <w:ind w:right="397"/>
              <w:jc w:val="both"/>
              <w:rPr>
                <w:color w:val="000000" w:themeColor="text1"/>
                <w:sz w:val="24"/>
                <w:szCs w:val="24"/>
              </w:rPr>
            </w:pPr>
          </w:p>
        </w:tc>
        <w:tc>
          <w:tcPr>
            <w:tcW w:w="1296" w:type="pct"/>
            <w:gridSpan w:val="2"/>
          </w:tcPr>
          <w:p w:rsidR="004B486A" w:rsidRPr="00BE5CF5" w:rsidRDefault="004B486A" w:rsidP="00A60603">
            <w:pPr>
              <w:pStyle w:val="TableParagraph"/>
              <w:tabs>
                <w:tab w:val="left" w:pos="882"/>
                <w:tab w:val="left" w:pos="1280"/>
                <w:tab w:val="left" w:pos="1779"/>
                <w:tab w:val="left" w:pos="1886"/>
              </w:tabs>
              <w:ind w:left="105" w:right="397"/>
              <w:jc w:val="both"/>
              <w:rPr>
                <w:color w:val="000000" w:themeColor="text1"/>
                <w:sz w:val="24"/>
                <w:szCs w:val="24"/>
                <w:lang w:val="ru-RU"/>
              </w:rPr>
            </w:pPr>
            <w:r w:rsidRPr="00BE5CF5">
              <w:rPr>
                <w:color w:val="000000" w:themeColor="text1"/>
                <w:sz w:val="24"/>
                <w:szCs w:val="24"/>
                <w:lang w:val="ru-RU"/>
              </w:rPr>
              <w:t xml:space="preserve">Тематические </w:t>
            </w:r>
            <w:r w:rsidRPr="00BE5CF5">
              <w:rPr>
                <w:color w:val="000000" w:themeColor="text1"/>
                <w:spacing w:val="-1"/>
                <w:sz w:val="24"/>
                <w:szCs w:val="24"/>
                <w:lang w:val="ru-RU"/>
              </w:rPr>
              <w:t>классные</w:t>
            </w:r>
            <w:r w:rsidRPr="00BE5CF5">
              <w:rPr>
                <w:color w:val="000000" w:themeColor="text1"/>
                <w:spacing w:val="-57"/>
                <w:sz w:val="24"/>
                <w:szCs w:val="24"/>
                <w:lang w:val="ru-RU"/>
              </w:rPr>
              <w:t xml:space="preserve"> </w:t>
            </w:r>
            <w:r w:rsidRPr="00BE5CF5">
              <w:rPr>
                <w:color w:val="000000" w:themeColor="text1"/>
                <w:sz w:val="24"/>
                <w:szCs w:val="24"/>
                <w:lang w:val="ru-RU"/>
              </w:rPr>
              <w:t>часы</w:t>
            </w:r>
            <w:r w:rsidRPr="00BE5CF5">
              <w:rPr>
                <w:color w:val="000000" w:themeColor="text1"/>
                <w:sz w:val="24"/>
                <w:szCs w:val="24"/>
                <w:lang w:val="ru-RU"/>
              </w:rPr>
              <w:tab/>
              <w:t>в</w:t>
            </w:r>
            <w:r w:rsidRPr="00BE5CF5">
              <w:rPr>
                <w:color w:val="000000" w:themeColor="text1"/>
                <w:sz w:val="24"/>
                <w:szCs w:val="24"/>
                <w:lang w:val="ru-RU"/>
              </w:rPr>
              <w:tab/>
              <w:t>1-4</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2"/>
                <w:sz w:val="24"/>
                <w:szCs w:val="24"/>
                <w:lang w:val="ru-RU"/>
              </w:rPr>
              <w:t>классах:</w:t>
            </w:r>
          </w:p>
          <w:p w:rsidR="004B486A" w:rsidRPr="00BE5CF5" w:rsidRDefault="004B486A" w:rsidP="00A60603">
            <w:pPr>
              <w:pStyle w:val="TableParagraph"/>
              <w:tabs>
                <w:tab w:val="left" w:pos="1420"/>
                <w:tab w:val="left" w:pos="2601"/>
              </w:tabs>
              <w:ind w:left="105" w:right="397"/>
              <w:jc w:val="both"/>
              <w:rPr>
                <w:color w:val="000000" w:themeColor="text1"/>
                <w:sz w:val="24"/>
                <w:szCs w:val="24"/>
                <w:lang w:val="ru-RU"/>
              </w:rPr>
            </w:pPr>
            <w:r w:rsidRPr="00BE5CF5">
              <w:rPr>
                <w:color w:val="000000" w:themeColor="text1"/>
                <w:sz w:val="24"/>
                <w:szCs w:val="24"/>
                <w:lang w:val="ru-RU"/>
              </w:rPr>
              <w:t>«Наши</w:t>
            </w:r>
            <w:r w:rsidRPr="00BE5CF5">
              <w:rPr>
                <w:color w:val="000000" w:themeColor="text1"/>
                <w:sz w:val="24"/>
                <w:szCs w:val="24"/>
                <w:lang w:val="ru-RU"/>
              </w:rPr>
              <w:tab/>
              <w:t>права</w:t>
            </w:r>
            <w:r w:rsidRPr="00BE5CF5">
              <w:rPr>
                <w:color w:val="000000" w:themeColor="text1"/>
                <w:sz w:val="24"/>
                <w:szCs w:val="24"/>
                <w:lang w:val="ru-RU"/>
              </w:rPr>
              <w:tab/>
              <w:t>и</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обязанности»,</w:t>
            </w:r>
            <w:r w:rsidRPr="00BE5CF5">
              <w:rPr>
                <w:color w:val="000000" w:themeColor="text1"/>
                <w:spacing w:val="6"/>
                <w:sz w:val="24"/>
                <w:szCs w:val="24"/>
                <w:lang w:val="ru-RU"/>
              </w:rPr>
              <w:t xml:space="preserve"> </w:t>
            </w:r>
            <w:r w:rsidRPr="00BE5CF5">
              <w:rPr>
                <w:color w:val="000000" w:themeColor="text1"/>
                <w:sz w:val="24"/>
                <w:szCs w:val="24"/>
                <w:lang w:val="ru-RU"/>
              </w:rPr>
              <w:t>«Дорогою</w:t>
            </w:r>
            <w:r w:rsidRPr="00BE5CF5">
              <w:rPr>
                <w:color w:val="000000" w:themeColor="text1"/>
                <w:spacing w:val="-57"/>
                <w:sz w:val="24"/>
                <w:szCs w:val="24"/>
                <w:lang w:val="ru-RU"/>
              </w:rPr>
              <w:t xml:space="preserve"> </w:t>
            </w:r>
            <w:r w:rsidRPr="00BE5CF5">
              <w:rPr>
                <w:color w:val="000000" w:themeColor="text1"/>
                <w:sz w:val="24"/>
                <w:szCs w:val="24"/>
                <w:lang w:val="ru-RU"/>
              </w:rPr>
              <w:t>добра»</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lang w:val="ru-RU"/>
              </w:rPr>
            </w:pPr>
            <w:r w:rsidRPr="00BE5CF5">
              <w:rPr>
                <w:color w:val="000000" w:themeColor="text1"/>
                <w:sz w:val="24"/>
                <w:szCs w:val="24"/>
                <w:lang w:val="ru-RU"/>
              </w:rPr>
              <w:t>Тематические</w:t>
            </w:r>
            <w:r w:rsidRPr="00BE5CF5">
              <w:rPr>
                <w:color w:val="000000" w:themeColor="text1"/>
                <w:spacing w:val="1"/>
                <w:sz w:val="24"/>
                <w:szCs w:val="24"/>
                <w:lang w:val="ru-RU"/>
              </w:rPr>
              <w:t xml:space="preserve"> </w:t>
            </w:r>
            <w:r w:rsidRPr="00BE5CF5">
              <w:rPr>
                <w:color w:val="000000" w:themeColor="text1"/>
                <w:sz w:val="24"/>
                <w:szCs w:val="24"/>
                <w:lang w:val="ru-RU"/>
              </w:rPr>
              <w:t>классные</w:t>
            </w:r>
            <w:r w:rsidRPr="00BE5CF5">
              <w:rPr>
                <w:color w:val="000000" w:themeColor="text1"/>
                <w:spacing w:val="43"/>
                <w:sz w:val="24"/>
                <w:szCs w:val="24"/>
                <w:lang w:val="ru-RU"/>
              </w:rPr>
              <w:t xml:space="preserve"> </w:t>
            </w:r>
            <w:r w:rsidRPr="00BE5CF5">
              <w:rPr>
                <w:color w:val="000000" w:themeColor="text1"/>
                <w:sz w:val="24"/>
                <w:szCs w:val="24"/>
                <w:lang w:val="ru-RU"/>
              </w:rPr>
              <w:t>часы</w:t>
            </w:r>
            <w:r w:rsidRPr="00BE5CF5">
              <w:rPr>
                <w:color w:val="000000" w:themeColor="text1"/>
                <w:spacing w:val="42"/>
                <w:sz w:val="24"/>
                <w:szCs w:val="24"/>
                <w:lang w:val="ru-RU"/>
              </w:rPr>
              <w:t xml:space="preserve"> </w:t>
            </w:r>
            <w:r w:rsidRPr="00BE5CF5">
              <w:rPr>
                <w:color w:val="000000" w:themeColor="text1"/>
                <w:sz w:val="24"/>
                <w:szCs w:val="24"/>
                <w:lang w:val="ru-RU"/>
              </w:rPr>
              <w:t>в</w:t>
            </w:r>
            <w:r w:rsidRPr="00BE5CF5">
              <w:rPr>
                <w:color w:val="000000" w:themeColor="text1"/>
                <w:spacing w:val="42"/>
                <w:sz w:val="24"/>
                <w:szCs w:val="24"/>
                <w:lang w:val="ru-RU"/>
              </w:rPr>
              <w:t xml:space="preserve"> </w:t>
            </w:r>
            <w:r w:rsidRPr="00BE5CF5">
              <w:rPr>
                <w:color w:val="000000" w:themeColor="text1"/>
                <w:sz w:val="24"/>
                <w:szCs w:val="24"/>
                <w:lang w:val="ru-RU"/>
              </w:rPr>
              <w:t>1-4</w:t>
            </w:r>
            <w:r w:rsidRPr="00BE5CF5">
              <w:rPr>
                <w:color w:val="000000" w:themeColor="text1"/>
                <w:spacing w:val="-57"/>
                <w:sz w:val="24"/>
                <w:szCs w:val="24"/>
                <w:lang w:val="ru-RU"/>
              </w:rPr>
              <w:t xml:space="preserve"> </w:t>
            </w:r>
            <w:r w:rsidRPr="00BE5CF5">
              <w:rPr>
                <w:color w:val="000000" w:themeColor="text1"/>
                <w:sz w:val="24"/>
                <w:szCs w:val="24"/>
                <w:lang w:val="ru-RU"/>
              </w:rPr>
              <w:t>классах</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2"/>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Экологическое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712"/>
                <w:tab w:val="left" w:pos="2518"/>
              </w:tabs>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изучения</w:t>
            </w:r>
            <w:r w:rsidRPr="00BE5CF5">
              <w:rPr>
                <w:color w:val="000000" w:themeColor="text1"/>
                <w:sz w:val="24"/>
                <w:szCs w:val="24"/>
                <w:lang w:val="ru-RU"/>
              </w:rPr>
              <w:tab/>
            </w:r>
            <w:r w:rsidRPr="00BE5CF5">
              <w:rPr>
                <w:color w:val="000000" w:themeColor="text1"/>
                <w:spacing w:val="-1"/>
                <w:sz w:val="24"/>
                <w:szCs w:val="24"/>
                <w:lang w:val="ru-RU"/>
              </w:rPr>
              <w:t>учащимися</w:t>
            </w:r>
            <w:r w:rsidRPr="00BE5CF5">
              <w:rPr>
                <w:color w:val="000000" w:themeColor="text1"/>
                <w:spacing w:val="-58"/>
                <w:sz w:val="24"/>
                <w:szCs w:val="24"/>
                <w:lang w:val="ru-RU"/>
              </w:rPr>
              <w:t xml:space="preserve"> </w:t>
            </w:r>
            <w:r w:rsidRPr="00BE5CF5">
              <w:rPr>
                <w:color w:val="000000" w:themeColor="text1"/>
                <w:sz w:val="24"/>
                <w:szCs w:val="24"/>
                <w:lang w:val="ru-RU"/>
              </w:rPr>
              <w:t>природы</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истории</w:t>
            </w:r>
            <w:r w:rsidRPr="00BE5CF5">
              <w:rPr>
                <w:color w:val="000000" w:themeColor="text1"/>
                <w:spacing w:val="1"/>
                <w:sz w:val="24"/>
                <w:szCs w:val="24"/>
                <w:lang w:val="ru-RU"/>
              </w:rPr>
              <w:t xml:space="preserve"> </w:t>
            </w:r>
            <w:r w:rsidRPr="00BE5CF5">
              <w:rPr>
                <w:color w:val="000000" w:themeColor="text1"/>
                <w:sz w:val="24"/>
                <w:szCs w:val="24"/>
                <w:lang w:val="ru-RU"/>
              </w:rPr>
              <w:t>родного</w:t>
            </w:r>
            <w:r w:rsidRPr="00BE5CF5">
              <w:rPr>
                <w:color w:val="000000" w:themeColor="text1"/>
                <w:spacing w:val="1"/>
                <w:sz w:val="24"/>
                <w:szCs w:val="24"/>
                <w:lang w:val="ru-RU"/>
              </w:rPr>
              <w:t xml:space="preserve"> </w:t>
            </w:r>
            <w:r w:rsidRPr="00BE5CF5">
              <w:rPr>
                <w:color w:val="000000" w:themeColor="text1"/>
                <w:sz w:val="24"/>
                <w:szCs w:val="24"/>
                <w:lang w:val="ru-RU"/>
              </w:rPr>
              <w:t>края.</w:t>
            </w:r>
            <w:r w:rsidRPr="00BE5CF5">
              <w:rPr>
                <w:color w:val="000000" w:themeColor="text1"/>
                <w:spacing w:val="1"/>
                <w:sz w:val="24"/>
                <w:szCs w:val="24"/>
                <w:lang w:val="ru-RU"/>
              </w:rPr>
              <w:t xml:space="preserve"> </w:t>
            </w: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z w:val="24"/>
                <w:szCs w:val="24"/>
                <w:lang w:val="ru-RU"/>
              </w:rPr>
              <w:tab/>
            </w:r>
            <w:r w:rsidRPr="00BE5CF5">
              <w:rPr>
                <w:color w:val="000000" w:themeColor="text1"/>
                <w:sz w:val="24"/>
                <w:szCs w:val="24"/>
                <w:lang w:val="ru-RU"/>
              </w:rPr>
              <w:tab/>
            </w:r>
            <w:proofErr w:type="gramStart"/>
            <w:r w:rsidRPr="00BE5CF5">
              <w:rPr>
                <w:color w:val="000000" w:themeColor="text1"/>
                <w:spacing w:val="-2"/>
                <w:sz w:val="24"/>
                <w:szCs w:val="24"/>
                <w:lang w:val="ru-RU"/>
              </w:rPr>
              <w:t>для</w:t>
            </w:r>
            <w:proofErr w:type="gramEnd"/>
          </w:p>
          <w:p w:rsidR="004B486A" w:rsidRPr="00BE5CF5" w:rsidRDefault="004B486A" w:rsidP="00A60603">
            <w:pPr>
              <w:pStyle w:val="TableParagraph"/>
              <w:tabs>
                <w:tab w:val="left" w:pos="2754"/>
              </w:tabs>
              <w:ind w:left="100" w:right="397"/>
              <w:jc w:val="both"/>
              <w:rPr>
                <w:color w:val="000000" w:themeColor="text1"/>
                <w:sz w:val="24"/>
                <w:szCs w:val="24"/>
                <w:lang w:val="ru-RU"/>
              </w:rPr>
            </w:pPr>
            <w:r w:rsidRPr="00BE5CF5">
              <w:rPr>
                <w:color w:val="000000" w:themeColor="text1"/>
                <w:sz w:val="24"/>
                <w:szCs w:val="24"/>
                <w:lang w:val="ru-RU"/>
              </w:rPr>
              <w:t>формирования</w:t>
            </w:r>
            <w:r w:rsidRPr="00BE5CF5">
              <w:rPr>
                <w:color w:val="000000" w:themeColor="text1"/>
                <w:spacing w:val="1"/>
                <w:sz w:val="24"/>
                <w:szCs w:val="24"/>
                <w:lang w:val="ru-RU"/>
              </w:rPr>
              <w:t xml:space="preserve"> </w:t>
            </w:r>
            <w:r w:rsidRPr="00BE5CF5">
              <w:rPr>
                <w:color w:val="000000" w:themeColor="text1"/>
                <w:sz w:val="24"/>
                <w:szCs w:val="24"/>
                <w:lang w:val="ru-RU"/>
              </w:rPr>
              <w:t>бережного</w:t>
            </w:r>
            <w:r w:rsidRPr="00BE5CF5">
              <w:rPr>
                <w:color w:val="000000" w:themeColor="text1"/>
                <w:spacing w:val="1"/>
                <w:sz w:val="24"/>
                <w:szCs w:val="24"/>
                <w:lang w:val="ru-RU"/>
              </w:rPr>
              <w:t xml:space="preserve"> </w:t>
            </w:r>
            <w:r w:rsidRPr="00BE5CF5">
              <w:rPr>
                <w:color w:val="000000" w:themeColor="text1"/>
                <w:sz w:val="24"/>
                <w:szCs w:val="24"/>
                <w:lang w:val="ru-RU"/>
              </w:rPr>
              <w:t>отношение</w:t>
            </w:r>
            <w:r w:rsidRPr="00BE5CF5">
              <w:rPr>
                <w:color w:val="000000" w:themeColor="text1"/>
                <w:sz w:val="24"/>
                <w:szCs w:val="24"/>
                <w:lang w:val="ru-RU"/>
              </w:rPr>
              <w:tab/>
            </w:r>
            <w:proofErr w:type="gramStart"/>
            <w:r w:rsidRPr="00BE5CF5">
              <w:rPr>
                <w:color w:val="000000" w:themeColor="text1"/>
                <w:spacing w:val="-5"/>
                <w:sz w:val="24"/>
                <w:szCs w:val="24"/>
                <w:lang w:val="ru-RU"/>
              </w:rPr>
              <w:t>к</w:t>
            </w:r>
            <w:proofErr w:type="gramEnd"/>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погружающей</w:t>
            </w:r>
            <w:r w:rsidRPr="00BE5CF5">
              <w:rPr>
                <w:color w:val="000000" w:themeColor="text1"/>
                <w:sz w:val="24"/>
                <w:szCs w:val="24"/>
                <w:lang w:val="ru-RU"/>
              </w:rPr>
              <w:tab/>
            </w:r>
            <w:r w:rsidRPr="00BE5CF5">
              <w:rPr>
                <w:color w:val="000000" w:themeColor="text1"/>
                <w:spacing w:val="-2"/>
                <w:sz w:val="24"/>
                <w:szCs w:val="24"/>
                <w:lang w:val="ru-RU"/>
              </w:rPr>
              <w:t>среде.</w:t>
            </w:r>
            <w:r w:rsidRPr="00BE5CF5">
              <w:rPr>
                <w:color w:val="000000" w:themeColor="text1"/>
                <w:spacing w:val="-57"/>
                <w:sz w:val="24"/>
                <w:szCs w:val="24"/>
                <w:lang w:val="ru-RU"/>
              </w:rPr>
              <w:t xml:space="preserve"> </w:t>
            </w:r>
            <w:r w:rsidRPr="00BE5CF5">
              <w:rPr>
                <w:color w:val="000000" w:themeColor="text1"/>
                <w:sz w:val="24"/>
                <w:szCs w:val="24"/>
                <w:lang w:val="ru-RU"/>
              </w:rPr>
              <w:t>Проведение</w:t>
            </w:r>
            <w:r w:rsidRPr="00BE5CF5">
              <w:rPr>
                <w:color w:val="000000" w:themeColor="text1"/>
                <w:spacing w:val="1"/>
                <w:sz w:val="24"/>
                <w:szCs w:val="24"/>
                <w:lang w:val="ru-RU"/>
              </w:rPr>
              <w:t xml:space="preserve"> </w:t>
            </w:r>
            <w:r w:rsidRPr="00BE5CF5">
              <w:rPr>
                <w:color w:val="000000" w:themeColor="text1"/>
                <w:sz w:val="24"/>
                <w:szCs w:val="24"/>
                <w:lang w:val="ru-RU"/>
              </w:rPr>
              <w:t>природоохранных</w:t>
            </w:r>
            <w:r w:rsidRPr="00BE5CF5">
              <w:rPr>
                <w:color w:val="000000" w:themeColor="text1"/>
                <w:spacing w:val="-5"/>
                <w:sz w:val="24"/>
                <w:szCs w:val="24"/>
                <w:lang w:val="ru-RU"/>
              </w:rPr>
              <w:t xml:space="preserve"> </w:t>
            </w:r>
            <w:r w:rsidRPr="00BE5CF5">
              <w:rPr>
                <w:color w:val="000000" w:themeColor="text1"/>
                <w:sz w:val="24"/>
                <w:szCs w:val="24"/>
                <w:lang w:val="ru-RU"/>
              </w:rPr>
              <w:t>акций</w:t>
            </w:r>
          </w:p>
        </w:tc>
        <w:tc>
          <w:tcPr>
            <w:tcW w:w="1296" w:type="pct"/>
            <w:gridSpan w:val="2"/>
          </w:tcPr>
          <w:p w:rsidR="004B486A" w:rsidRPr="00BE5CF5" w:rsidRDefault="004B486A" w:rsidP="00A60603">
            <w:pPr>
              <w:pStyle w:val="TableParagraph"/>
              <w:tabs>
                <w:tab w:val="left" w:pos="2033"/>
              </w:tabs>
              <w:ind w:left="105" w:right="397"/>
              <w:jc w:val="both"/>
              <w:rPr>
                <w:color w:val="000000" w:themeColor="text1"/>
                <w:sz w:val="24"/>
                <w:szCs w:val="24"/>
              </w:rPr>
            </w:pPr>
            <w:r w:rsidRPr="00BE5CF5">
              <w:rPr>
                <w:color w:val="000000" w:themeColor="text1"/>
                <w:sz w:val="24"/>
                <w:szCs w:val="24"/>
              </w:rPr>
              <w:t>Экологический проект</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«Зеленая</w:t>
            </w:r>
            <w:r w:rsidRPr="00BE5CF5">
              <w:rPr>
                <w:color w:val="000000" w:themeColor="text1"/>
                <w:spacing w:val="-1"/>
                <w:sz w:val="24"/>
                <w:szCs w:val="24"/>
              </w:rPr>
              <w:t xml:space="preserve"> </w:t>
            </w:r>
            <w:r w:rsidRPr="00BE5CF5">
              <w:rPr>
                <w:color w:val="000000" w:themeColor="text1"/>
                <w:sz w:val="24"/>
                <w:szCs w:val="24"/>
              </w:rPr>
              <w:t>школа»</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Руководитель</w:t>
            </w:r>
            <w:r w:rsidRPr="00BE5CF5">
              <w:rPr>
                <w:color w:val="000000" w:themeColor="text1"/>
                <w:spacing w:val="-8"/>
                <w:sz w:val="24"/>
                <w:szCs w:val="24"/>
              </w:rPr>
              <w:t xml:space="preserve"> </w:t>
            </w:r>
            <w:r w:rsidRPr="00BE5CF5">
              <w:rPr>
                <w:color w:val="000000" w:themeColor="text1"/>
                <w:sz w:val="24"/>
                <w:szCs w:val="24"/>
              </w:rPr>
              <w:t>кружка</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Проект</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0"/>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pacing w:val="-1"/>
                <w:sz w:val="24"/>
                <w:szCs w:val="24"/>
                <w:lang w:val="ru-RU"/>
              </w:rPr>
              <w:lastRenderedPageBreak/>
              <w:t>Художественн</w:t>
            </w:r>
            <w:proofErr w:type="gramStart"/>
            <w:r w:rsidRPr="00BE5CF5">
              <w:rPr>
                <w:b/>
                <w:color w:val="000000" w:themeColor="text1"/>
                <w:spacing w:val="-1"/>
                <w:sz w:val="24"/>
                <w:szCs w:val="24"/>
                <w:lang w:val="ru-RU"/>
              </w:rPr>
              <w:t>о-</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эстетическое</w:t>
            </w:r>
            <w:r w:rsidRPr="00BE5CF5">
              <w:rPr>
                <w:b/>
                <w:color w:val="000000" w:themeColor="text1"/>
                <w:spacing w:val="1"/>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носителя</w:t>
            </w:r>
            <w:r w:rsidRPr="00BE5CF5">
              <w:rPr>
                <w:color w:val="000000" w:themeColor="text1"/>
                <w:spacing w:val="-57"/>
                <w:sz w:val="24"/>
                <w:szCs w:val="24"/>
                <w:lang w:val="ru-RU"/>
              </w:rPr>
              <w:t xml:space="preserve"> </w:t>
            </w:r>
            <w:r w:rsidRPr="00BE5CF5">
              <w:rPr>
                <w:color w:val="000000" w:themeColor="text1"/>
                <w:sz w:val="24"/>
                <w:szCs w:val="24"/>
                <w:lang w:val="ru-RU"/>
              </w:rPr>
              <w:t>культуры,</w:t>
            </w:r>
            <w:r w:rsidRPr="00BE5CF5">
              <w:rPr>
                <w:color w:val="000000" w:themeColor="text1"/>
                <w:spacing w:val="1"/>
                <w:sz w:val="24"/>
                <w:szCs w:val="24"/>
                <w:lang w:val="ru-RU"/>
              </w:rPr>
              <w:t xml:space="preserve"> </w:t>
            </w:r>
            <w:r w:rsidRPr="00BE5CF5">
              <w:rPr>
                <w:color w:val="000000" w:themeColor="text1"/>
                <w:sz w:val="24"/>
                <w:szCs w:val="24"/>
                <w:lang w:val="ru-RU"/>
              </w:rPr>
              <w:t>формирование</w:t>
            </w:r>
            <w:r w:rsidRPr="00BE5CF5">
              <w:rPr>
                <w:color w:val="000000" w:themeColor="text1"/>
                <w:spacing w:val="-57"/>
                <w:sz w:val="24"/>
                <w:szCs w:val="24"/>
                <w:lang w:val="ru-RU"/>
              </w:rPr>
              <w:t xml:space="preserve"> </w:t>
            </w:r>
            <w:r w:rsidRPr="00BE5CF5">
              <w:rPr>
                <w:color w:val="000000" w:themeColor="text1"/>
                <w:sz w:val="24"/>
                <w:szCs w:val="24"/>
                <w:lang w:val="ru-RU"/>
              </w:rPr>
              <w:t>творческой</w:t>
            </w:r>
            <w:r w:rsidRPr="00BE5CF5">
              <w:rPr>
                <w:color w:val="000000" w:themeColor="text1"/>
                <w:spacing w:val="41"/>
                <w:sz w:val="24"/>
                <w:szCs w:val="24"/>
                <w:lang w:val="ru-RU"/>
              </w:rPr>
              <w:t xml:space="preserve"> </w:t>
            </w:r>
            <w:r w:rsidRPr="00BE5CF5">
              <w:rPr>
                <w:color w:val="000000" w:themeColor="text1"/>
                <w:sz w:val="24"/>
                <w:szCs w:val="24"/>
                <w:lang w:val="ru-RU"/>
              </w:rPr>
              <w:t>активности</w:t>
            </w:r>
            <w:r w:rsidRPr="00BE5CF5">
              <w:rPr>
                <w:color w:val="000000" w:themeColor="text1"/>
                <w:spacing w:val="37"/>
                <w:sz w:val="24"/>
                <w:szCs w:val="24"/>
                <w:lang w:val="ru-RU"/>
              </w:rPr>
              <w:t xml:space="preserve"> </w:t>
            </w:r>
            <w:r w:rsidRPr="00BE5CF5">
              <w:rPr>
                <w:color w:val="000000" w:themeColor="text1"/>
                <w:sz w:val="24"/>
                <w:szCs w:val="24"/>
                <w:lang w:val="ru-RU"/>
              </w:rPr>
              <w:t>у</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детей</w:t>
            </w:r>
          </w:p>
        </w:tc>
        <w:tc>
          <w:tcPr>
            <w:tcW w:w="1296" w:type="pct"/>
            <w:gridSpan w:val="2"/>
          </w:tcPr>
          <w:p w:rsidR="004B486A" w:rsidRPr="00BE5CF5" w:rsidRDefault="004B486A" w:rsidP="00A60603">
            <w:pPr>
              <w:pStyle w:val="TableParagraph"/>
              <w:tabs>
                <w:tab w:val="left" w:pos="873"/>
                <w:tab w:val="left" w:pos="2019"/>
              </w:tabs>
              <w:ind w:left="105" w:right="397"/>
              <w:jc w:val="both"/>
              <w:rPr>
                <w:color w:val="000000" w:themeColor="text1"/>
                <w:sz w:val="24"/>
                <w:szCs w:val="24"/>
                <w:lang w:val="ru-RU"/>
              </w:rPr>
            </w:pPr>
            <w:r w:rsidRPr="00BE5CF5">
              <w:rPr>
                <w:color w:val="000000" w:themeColor="text1"/>
                <w:sz w:val="24"/>
                <w:szCs w:val="24"/>
                <w:lang w:val="ru-RU"/>
              </w:rPr>
              <w:t>«Я</w:t>
            </w:r>
            <w:r w:rsidRPr="00BE5CF5">
              <w:rPr>
                <w:color w:val="000000" w:themeColor="text1"/>
                <w:sz w:val="24"/>
                <w:szCs w:val="24"/>
                <w:lang w:val="ru-RU"/>
              </w:rPr>
              <w:tab/>
              <w:t>рисую маму»,</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«Подарок</w:t>
            </w:r>
            <w:r w:rsidRPr="00BE5CF5">
              <w:rPr>
                <w:color w:val="000000" w:themeColor="text1"/>
                <w:spacing w:val="43"/>
                <w:sz w:val="24"/>
                <w:szCs w:val="24"/>
                <w:lang w:val="ru-RU"/>
              </w:rPr>
              <w:t xml:space="preserve"> </w:t>
            </w:r>
            <w:r w:rsidRPr="00BE5CF5">
              <w:rPr>
                <w:color w:val="000000" w:themeColor="text1"/>
                <w:sz w:val="24"/>
                <w:szCs w:val="24"/>
                <w:lang w:val="ru-RU"/>
              </w:rPr>
              <w:t>маме»,</w:t>
            </w:r>
            <w:r w:rsidRPr="00BE5CF5">
              <w:rPr>
                <w:color w:val="000000" w:themeColor="text1"/>
                <w:spacing w:val="47"/>
                <w:sz w:val="24"/>
                <w:szCs w:val="24"/>
                <w:lang w:val="ru-RU"/>
              </w:rPr>
              <w:t xml:space="preserve"> </w:t>
            </w:r>
            <w:r w:rsidRPr="00BE5CF5">
              <w:rPr>
                <w:color w:val="000000" w:themeColor="text1"/>
                <w:sz w:val="24"/>
                <w:szCs w:val="24"/>
                <w:lang w:val="ru-RU"/>
              </w:rPr>
              <w:t>«Мама</w:t>
            </w:r>
            <w:r w:rsidRPr="00BE5CF5">
              <w:rPr>
                <w:color w:val="000000" w:themeColor="text1"/>
                <w:spacing w:val="-57"/>
                <w:sz w:val="24"/>
                <w:szCs w:val="24"/>
                <w:lang w:val="ru-RU"/>
              </w:rPr>
              <w:t xml:space="preserve"> </w:t>
            </w:r>
            <w:r w:rsidRPr="00BE5CF5">
              <w:rPr>
                <w:color w:val="000000" w:themeColor="text1"/>
                <w:sz w:val="24"/>
                <w:szCs w:val="24"/>
                <w:lang w:val="ru-RU"/>
              </w:rPr>
              <w:t>и</w:t>
            </w:r>
            <w:r w:rsidRPr="00BE5CF5">
              <w:rPr>
                <w:color w:val="000000" w:themeColor="text1"/>
                <w:spacing w:val="3"/>
                <w:sz w:val="24"/>
                <w:szCs w:val="24"/>
                <w:lang w:val="ru-RU"/>
              </w:rPr>
              <w:t xml:space="preserve"> </w:t>
            </w:r>
            <w:r w:rsidRPr="00BE5CF5">
              <w:rPr>
                <w:color w:val="000000" w:themeColor="text1"/>
                <w:sz w:val="24"/>
                <w:szCs w:val="24"/>
                <w:lang w:val="ru-RU"/>
              </w:rPr>
              <w:t>я»</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tabs>
                <w:tab w:val="left" w:pos="1287"/>
              </w:tabs>
              <w:ind w:left="102" w:right="397"/>
              <w:jc w:val="both"/>
              <w:rPr>
                <w:color w:val="000000" w:themeColor="text1"/>
                <w:sz w:val="24"/>
                <w:szCs w:val="24"/>
              </w:rPr>
            </w:pPr>
            <w:r w:rsidRPr="00BE5CF5">
              <w:rPr>
                <w:color w:val="000000" w:themeColor="text1"/>
                <w:sz w:val="24"/>
                <w:szCs w:val="24"/>
              </w:rPr>
              <w:t xml:space="preserve">Выставка </w:t>
            </w:r>
            <w:r w:rsidRPr="00BE5CF5">
              <w:rPr>
                <w:color w:val="000000" w:themeColor="text1"/>
                <w:spacing w:val="-1"/>
                <w:sz w:val="24"/>
                <w:szCs w:val="24"/>
              </w:rPr>
              <w:t>рисунков,</w:t>
            </w:r>
            <w:r w:rsidRPr="00BE5CF5">
              <w:rPr>
                <w:color w:val="000000" w:themeColor="text1"/>
                <w:spacing w:val="-57"/>
                <w:sz w:val="24"/>
                <w:szCs w:val="24"/>
              </w:rPr>
              <w:t xml:space="preserve"> </w:t>
            </w:r>
            <w:r w:rsidRPr="00BE5CF5">
              <w:rPr>
                <w:color w:val="000000" w:themeColor="text1"/>
                <w:sz w:val="24"/>
                <w:szCs w:val="24"/>
              </w:rPr>
              <w:t>творческих</w:t>
            </w:r>
            <w:r w:rsidRPr="00BE5CF5">
              <w:rPr>
                <w:color w:val="000000" w:themeColor="text1"/>
                <w:spacing w:val="-4"/>
                <w:sz w:val="24"/>
                <w:szCs w:val="24"/>
              </w:rPr>
              <w:t xml:space="preserve"> </w:t>
            </w:r>
            <w:r w:rsidRPr="00BE5CF5">
              <w:rPr>
                <w:color w:val="000000" w:themeColor="text1"/>
                <w:sz w:val="24"/>
                <w:szCs w:val="24"/>
              </w:rPr>
              <w:t>работ</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1"/>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Оздоровительное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сохранения</w:t>
            </w:r>
            <w:r w:rsidRPr="00BE5CF5">
              <w:rPr>
                <w:color w:val="000000" w:themeColor="text1"/>
                <w:spacing w:val="1"/>
                <w:sz w:val="24"/>
                <w:szCs w:val="24"/>
                <w:lang w:val="ru-RU"/>
              </w:rPr>
              <w:t xml:space="preserve"> </w:t>
            </w:r>
            <w:r w:rsidRPr="00BE5CF5">
              <w:rPr>
                <w:color w:val="000000" w:themeColor="text1"/>
                <w:sz w:val="24"/>
                <w:szCs w:val="24"/>
                <w:lang w:val="ru-RU"/>
              </w:rPr>
              <w:t>здоровья,</w:t>
            </w:r>
            <w:r w:rsidRPr="00BE5CF5">
              <w:rPr>
                <w:color w:val="000000" w:themeColor="text1"/>
                <w:spacing w:val="-57"/>
                <w:sz w:val="24"/>
                <w:szCs w:val="24"/>
                <w:lang w:val="ru-RU"/>
              </w:rPr>
              <w:t xml:space="preserve"> </w:t>
            </w:r>
            <w:r w:rsidRPr="00BE5CF5">
              <w:rPr>
                <w:color w:val="000000" w:themeColor="text1"/>
                <w:sz w:val="24"/>
                <w:szCs w:val="24"/>
                <w:lang w:val="ru-RU"/>
              </w:rPr>
              <w:t>физического</w:t>
            </w:r>
            <w:r w:rsidRPr="00BE5CF5">
              <w:rPr>
                <w:color w:val="000000" w:themeColor="text1"/>
                <w:spacing w:val="1"/>
                <w:sz w:val="24"/>
                <w:szCs w:val="24"/>
                <w:lang w:val="ru-RU"/>
              </w:rPr>
              <w:t xml:space="preserve"> </w:t>
            </w:r>
            <w:r w:rsidRPr="00BE5CF5">
              <w:rPr>
                <w:color w:val="000000" w:themeColor="text1"/>
                <w:sz w:val="24"/>
                <w:szCs w:val="24"/>
                <w:lang w:val="ru-RU"/>
              </w:rPr>
              <w:t>развития.</w:t>
            </w:r>
            <w:r w:rsidRPr="00BE5CF5">
              <w:rPr>
                <w:color w:val="000000" w:themeColor="text1"/>
                <w:spacing w:val="-57"/>
                <w:sz w:val="24"/>
                <w:szCs w:val="24"/>
                <w:lang w:val="ru-RU"/>
              </w:rPr>
              <w:t xml:space="preserve"> </w:t>
            </w:r>
            <w:r w:rsidRPr="00BE5CF5">
              <w:rPr>
                <w:color w:val="000000" w:themeColor="text1"/>
                <w:sz w:val="24"/>
                <w:szCs w:val="24"/>
                <w:lang w:val="ru-RU"/>
              </w:rPr>
              <w:t>Формирование</w:t>
            </w:r>
            <w:r w:rsidRPr="00BE5CF5">
              <w:rPr>
                <w:color w:val="000000" w:themeColor="text1"/>
                <w:spacing w:val="1"/>
                <w:sz w:val="24"/>
                <w:szCs w:val="24"/>
                <w:lang w:val="ru-RU"/>
              </w:rPr>
              <w:t xml:space="preserve"> </w:t>
            </w:r>
            <w:r w:rsidRPr="00BE5CF5">
              <w:rPr>
                <w:color w:val="000000" w:themeColor="text1"/>
                <w:sz w:val="24"/>
                <w:szCs w:val="24"/>
                <w:lang w:val="ru-RU"/>
              </w:rPr>
              <w:t>навыков</w:t>
            </w:r>
            <w:r w:rsidRPr="00BE5CF5">
              <w:rPr>
                <w:color w:val="000000" w:themeColor="text1"/>
                <w:spacing w:val="-57"/>
                <w:sz w:val="24"/>
                <w:szCs w:val="24"/>
                <w:lang w:val="ru-RU"/>
              </w:rPr>
              <w:t xml:space="preserve"> </w:t>
            </w:r>
            <w:r w:rsidRPr="00BE5CF5">
              <w:rPr>
                <w:color w:val="000000" w:themeColor="text1"/>
                <w:sz w:val="24"/>
                <w:szCs w:val="24"/>
                <w:lang w:val="ru-RU"/>
              </w:rPr>
              <w:t>здорового</w:t>
            </w:r>
            <w:r w:rsidRPr="00BE5CF5">
              <w:rPr>
                <w:color w:val="000000" w:themeColor="text1"/>
                <w:spacing w:val="1"/>
                <w:sz w:val="24"/>
                <w:szCs w:val="24"/>
                <w:lang w:val="ru-RU"/>
              </w:rPr>
              <w:t xml:space="preserve"> </w:t>
            </w:r>
            <w:r w:rsidRPr="00BE5CF5">
              <w:rPr>
                <w:color w:val="000000" w:themeColor="text1"/>
                <w:sz w:val="24"/>
                <w:szCs w:val="24"/>
                <w:lang w:val="ru-RU"/>
              </w:rPr>
              <w:t>образа</w:t>
            </w:r>
            <w:r w:rsidRPr="00BE5CF5">
              <w:rPr>
                <w:color w:val="000000" w:themeColor="text1"/>
                <w:spacing w:val="1"/>
                <w:sz w:val="24"/>
                <w:szCs w:val="24"/>
                <w:lang w:val="ru-RU"/>
              </w:rPr>
              <w:t xml:space="preserve"> </w:t>
            </w:r>
            <w:r w:rsidRPr="00BE5CF5">
              <w:rPr>
                <w:color w:val="000000" w:themeColor="text1"/>
                <w:sz w:val="24"/>
                <w:szCs w:val="24"/>
                <w:lang w:val="ru-RU"/>
              </w:rPr>
              <w:t>жизни.</w:t>
            </w:r>
            <w:r w:rsidRPr="00BE5CF5">
              <w:rPr>
                <w:color w:val="000000" w:themeColor="text1"/>
                <w:spacing w:val="1"/>
                <w:sz w:val="24"/>
                <w:szCs w:val="24"/>
                <w:lang w:val="ru-RU"/>
              </w:rPr>
              <w:t xml:space="preserve"> </w:t>
            </w:r>
            <w:r w:rsidRPr="00BE5CF5">
              <w:rPr>
                <w:color w:val="000000" w:themeColor="text1"/>
                <w:sz w:val="24"/>
                <w:szCs w:val="24"/>
              </w:rPr>
              <w:t>Воспитание</w:t>
            </w:r>
            <w:r w:rsidRPr="00BE5CF5">
              <w:rPr>
                <w:color w:val="000000" w:themeColor="text1"/>
                <w:spacing w:val="1"/>
                <w:sz w:val="24"/>
                <w:szCs w:val="24"/>
              </w:rPr>
              <w:t xml:space="preserve"> </w:t>
            </w:r>
            <w:r w:rsidRPr="00BE5CF5">
              <w:rPr>
                <w:color w:val="000000" w:themeColor="text1"/>
                <w:sz w:val="24"/>
                <w:szCs w:val="24"/>
              </w:rPr>
              <w:t>негативного</w:t>
            </w:r>
            <w:r w:rsidRPr="00BE5CF5">
              <w:rPr>
                <w:color w:val="000000" w:themeColor="text1"/>
                <w:spacing w:val="-57"/>
                <w:sz w:val="24"/>
                <w:szCs w:val="24"/>
              </w:rPr>
              <w:t xml:space="preserve"> </w:t>
            </w:r>
            <w:r w:rsidRPr="00BE5CF5">
              <w:rPr>
                <w:color w:val="000000" w:themeColor="text1"/>
                <w:sz w:val="24"/>
                <w:szCs w:val="24"/>
              </w:rPr>
              <w:t>отношения</w:t>
            </w:r>
            <w:r w:rsidRPr="00BE5CF5">
              <w:rPr>
                <w:color w:val="000000" w:themeColor="text1"/>
                <w:spacing w:val="1"/>
                <w:sz w:val="24"/>
                <w:szCs w:val="24"/>
              </w:rPr>
              <w:t xml:space="preserve"> </w:t>
            </w:r>
            <w:r w:rsidRPr="00BE5CF5">
              <w:rPr>
                <w:color w:val="000000" w:themeColor="text1"/>
                <w:sz w:val="24"/>
                <w:szCs w:val="24"/>
              </w:rPr>
              <w:t>к</w:t>
            </w:r>
            <w:r w:rsidRPr="00BE5CF5">
              <w:rPr>
                <w:color w:val="000000" w:themeColor="text1"/>
                <w:spacing w:val="1"/>
                <w:sz w:val="24"/>
                <w:szCs w:val="24"/>
              </w:rPr>
              <w:t xml:space="preserve"> </w:t>
            </w:r>
            <w:r w:rsidRPr="00BE5CF5">
              <w:rPr>
                <w:color w:val="000000" w:themeColor="text1"/>
                <w:sz w:val="24"/>
                <w:szCs w:val="24"/>
              </w:rPr>
              <w:t>вредным</w:t>
            </w:r>
            <w:r w:rsidRPr="00BE5CF5">
              <w:rPr>
                <w:color w:val="000000" w:themeColor="text1"/>
                <w:spacing w:val="-57"/>
                <w:sz w:val="24"/>
                <w:szCs w:val="24"/>
              </w:rPr>
              <w:t xml:space="preserve"> </w:t>
            </w:r>
            <w:r w:rsidRPr="00BE5CF5">
              <w:rPr>
                <w:color w:val="000000" w:themeColor="text1"/>
                <w:sz w:val="24"/>
                <w:szCs w:val="24"/>
              </w:rPr>
              <w:t>привычкам.</w:t>
            </w:r>
          </w:p>
        </w:tc>
        <w:tc>
          <w:tcPr>
            <w:tcW w:w="1296" w:type="pct"/>
            <w:gridSpan w:val="2"/>
            <w:tcBorders>
              <w:bottom w:val="single" w:sz="6" w:space="0" w:color="000000"/>
            </w:tcBorders>
          </w:tcPr>
          <w:p w:rsidR="004B486A" w:rsidRPr="00BE5CF5" w:rsidRDefault="004B486A" w:rsidP="00A60603">
            <w:pPr>
              <w:pStyle w:val="TableParagraph"/>
              <w:tabs>
                <w:tab w:val="left" w:pos="561"/>
                <w:tab w:val="left" w:pos="1266"/>
                <w:tab w:val="left" w:pos="1554"/>
              </w:tabs>
              <w:ind w:left="105" w:right="397"/>
              <w:jc w:val="both"/>
              <w:rPr>
                <w:color w:val="000000" w:themeColor="text1"/>
                <w:sz w:val="24"/>
                <w:szCs w:val="24"/>
                <w:lang w:val="ru-RU"/>
              </w:rPr>
            </w:pPr>
            <w:r w:rsidRPr="00BE5CF5">
              <w:rPr>
                <w:color w:val="000000" w:themeColor="text1"/>
                <w:sz w:val="24"/>
                <w:szCs w:val="24"/>
                <w:lang w:val="ru-RU"/>
              </w:rPr>
              <w:t>Оформление</w:t>
            </w:r>
            <w:r w:rsidRPr="00BE5CF5">
              <w:rPr>
                <w:color w:val="000000" w:themeColor="text1"/>
                <w:spacing w:val="1"/>
                <w:sz w:val="24"/>
                <w:szCs w:val="24"/>
                <w:lang w:val="ru-RU"/>
              </w:rPr>
              <w:t xml:space="preserve"> </w:t>
            </w:r>
            <w:r w:rsidRPr="00BE5CF5">
              <w:rPr>
                <w:color w:val="000000" w:themeColor="text1"/>
                <w:sz w:val="24"/>
                <w:szCs w:val="24"/>
                <w:lang w:val="ru-RU"/>
              </w:rPr>
              <w:t>информационного стенда</w:t>
            </w:r>
            <w:r w:rsidRPr="00BE5CF5">
              <w:rPr>
                <w:color w:val="000000" w:themeColor="text1"/>
                <w:spacing w:val="-57"/>
                <w:sz w:val="24"/>
                <w:szCs w:val="24"/>
                <w:lang w:val="ru-RU"/>
              </w:rPr>
              <w:t xml:space="preserve"> </w:t>
            </w:r>
            <w:r w:rsidRPr="00BE5CF5">
              <w:rPr>
                <w:color w:val="000000" w:themeColor="text1"/>
                <w:sz w:val="24"/>
                <w:szCs w:val="24"/>
                <w:lang w:val="ru-RU"/>
              </w:rPr>
              <w:t>в</w:t>
            </w:r>
            <w:r w:rsidRPr="00BE5CF5">
              <w:rPr>
                <w:color w:val="000000" w:themeColor="text1"/>
                <w:sz w:val="24"/>
                <w:szCs w:val="24"/>
                <w:lang w:val="ru-RU"/>
              </w:rPr>
              <w:tab/>
              <w:t xml:space="preserve">школе </w:t>
            </w:r>
            <w:r w:rsidRPr="00BE5CF5">
              <w:rPr>
                <w:color w:val="000000" w:themeColor="text1"/>
                <w:spacing w:val="-1"/>
                <w:sz w:val="24"/>
                <w:szCs w:val="24"/>
                <w:lang w:val="ru-RU"/>
              </w:rPr>
              <w:t>«Курить-не</w:t>
            </w:r>
            <w:r w:rsidRPr="00BE5CF5">
              <w:rPr>
                <w:color w:val="000000" w:themeColor="text1"/>
                <w:spacing w:val="-57"/>
                <w:sz w:val="24"/>
                <w:szCs w:val="24"/>
                <w:lang w:val="ru-RU"/>
              </w:rPr>
              <w:t xml:space="preserve"> </w:t>
            </w:r>
            <w:r w:rsidRPr="00BE5CF5">
              <w:rPr>
                <w:color w:val="000000" w:themeColor="text1"/>
                <w:sz w:val="24"/>
                <w:szCs w:val="24"/>
                <w:lang w:val="ru-RU"/>
              </w:rPr>
              <w:t>модно!»,</w:t>
            </w:r>
            <w:r w:rsidRPr="00BE5CF5">
              <w:rPr>
                <w:color w:val="000000" w:themeColor="text1"/>
                <w:sz w:val="24"/>
                <w:szCs w:val="24"/>
                <w:lang w:val="ru-RU"/>
              </w:rPr>
              <w:tab/>
              <w:t>посвященного</w:t>
            </w:r>
            <w:r w:rsidRPr="00BE5CF5">
              <w:rPr>
                <w:color w:val="000000" w:themeColor="text1"/>
                <w:spacing w:val="-57"/>
                <w:sz w:val="24"/>
                <w:szCs w:val="24"/>
                <w:lang w:val="ru-RU"/>
              </w:rPr>
              <w:t xml:space="preserve"> </w:t>
            </w:r>
            <w:r w:rsidRPr="00BE5CF5">
              <w:rPr>
                <w:color w:val="000000" w:themeColor="text1"/>
                <w:sz w:val="24"/>
                <w:szCs w:val="24"/>
                <w:lang w:val="ru-RU"/>
              </w:rPr>
              <w:t>Всемирному</w:t>
            </w:r>
            <w:r w:rsidRPr="00BE5CF5">
              <w:rPr>
                <w:color w:val="000000" w:themeColor="text1"/>
                <w:spacing w:val="58"/>
                <w:sz w:val="24"/>
                <w:szCs w:val="24"/>
                <w:lang w:val="ru-RU"/>
              </w:rPr>
              <w:t xml:space="preserve"> </w:t>
            </w:r>
            <w:r w:rsidRPr="00BE5CF5">
              <w:rPr>
                <w:color w:val="000000" w:themeColor="text1"/>
                <w:sz w:val="24"/>
                <w:szCs w:val="24"/>
                <w:lang w:val="ru-RU"/>
              </w:rPr>
              <w:t>дню</w:t>
            </w:r>
            <w:r w:rsidRPr="00BE5CF5">
              <w:rPr>
                <w:color w:val="000000" w:themeColor="text1"/>
                <w:spacing w:val="8"/>
                <w:sz w:val="24"/>
                <w:szCs w:val="24"/>
                <w:lang w:val="ru-RU"/>
              </w:rPr>
              <w:t xml:space="preserve"> </w:t>
            </w:r>
            <w:r w:rsidRPr="00BE5CF5">
              <w:rPr>
                <w:color w:val="000000" w:themeColor="text1"/>
                <w:sz w:val="24"/>
                <w:szCs w:val="24"/>
                <w:lang w:val="ru-RU"/>
              </w:rPr>
              <w:t>отказа</w:t>
            </w:r>
          </w:p>
          <w:p w:rsidR="004B486A" w:rsidRPr="00BE5CF5" w:rsidRDefault="004B486A" w:rsidP="00A60603">
            <w:pPr>
              <w:pStyle w:val="TableParagraph"/>
              <w:tabs>
                <w:tab w:val="left" w:pos="681"/>
                <w:tab w:val="left" w:pos="2528"/>
              </w:tabs>
              <w:ind w:left="105" w:right="397"/>
              <w:jc w:val="both"/>
              <w:rPr>
                <w:color w:val="000000" w:themeColor="text1"/>
                <w:sz w:val="24"/>
                <w:szCs w:val="24"/>
              </w:rPr>
            </w:pPr>
            <w:r w:rsidRPr="00BE5CF5">
              <w:rPr>
                <w:color w:val="000000" w:themeColor="text1"/>
                <w:sz w:val="24"/>
                <w:szCs w:val="24"/>
              </w:rPr>
              <w:t>от</w:t>
            </w:r>
            <w:r w:rsidRPr="00BE5CF5">
              <w:rPr>
                <w:color w:val="000000" w:themeColor="text1"/>
                <w:sz w:val="24"/>
                <w:szCs w:val="24"/>
              </w:rPr>
              <w:tab/>
              <w:t xml:space="preserve">табакокурения </w:t>
            </w:r>
            <w:r w:rsidRPr="00BE5CF5">
              <w:rPr>
                <w:color w:val="000000" w:themeColor="text1"/>
                <w:spacing w:val="-2"/>
                <w:sz w:val="24"/>
                <w:szCs w:val="24"/>
              </w:rPr>
              <w:t>(3</w:t>
            </w:r>
            <w:r w:rsidRPr="00BE5CF5">
              <w:rPr>
                <w:color w:val="000000" w:themeColor="text1"/>
                <w:spacing w:val="-57"/>
                <w:sz w:val="24"/>
                <w:szCs w:val="24"/>
              </w:rPr>
              <w:t xml:space="preserve"> </w:t>
            </w:r>
            <w:r w:rsidRPr="00BE5CF5">
              <w:rPr>
                <w:color w:val="000000" w:themeColor="text1"/>
                <w:sz w:val="24"/>
                <w:szCs w:val="24"/>
              </w:rPr>
              <w:t>четверг</w:t>
            </w:r>
            <w:r w:rsidRPr="00BE5CF5">
              <w:rPr>
                <w:color w:val="000000" w:themeColor="text1"/>
                <w:spacing w:val="3"/>
                <w:sz w:val="24"/>
                <w:szCs w:val="24"/>
              </w:rPr>
              <w:t xml:space="preserve"> </w:t>
            </w:r>
            <w:r w:rsidRPr="00BE5CF5">
              <w:rPr>
                <w:color w:val="000000" w:themeColor="text1"/>
                <w:sz w:val="24"/>
                <w:szCs w:val="24"/>
              </w:rPr>
              <w:t>ноября)</w:t>
            </w:r>
          </w:p>
        </w:tc>
        <w:tc>
          <w:tcPr>
            <w:tcW w:w="1230" w:type="pct"/>
            <w:tcBorders>
              <w:bottom w:val="single" w:sz="6" w:space="0" w:color="000000"/>
            </w:tcBorders>
          </w:tcPr>
          <w:p w:rsidR="004B486A" w:rsidRPr="00BE5CF5" w:rsidRDefault="004B486A" w:rsidP="00A60603">
            <w:pPr>
              <w:pStyle w:val="TableParagraph"/>
              <w:ind w:right="397"/>
              <w:jc w:val="both"/>
              <w:rPr>
                <w:color w:val="000000" w:themeColor="text1"/>
                <w:sz w:val="24"/>
                <w:szCs w:val="24"/>
              </w:rPr>
            </w:pPr>
          </w:p>
        </w:tc>
        <w:tc>
          <w:tcPr>
            <w:tcW w:w="1116" w:type="pct"/>
            <w:gridSpan w:val="2"/>
            <w:tcBorders>
              <w:bottom w:val="single" w:sz="6"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Информационные</w:t>
            </w:r>
            <w:r w:rsidRPr="00BE5CF5">
              <w:rPr>
                <w:color w:val="000000" w:themeColor="text1"/>
                <w:spacing w:val="-57"/>
                <w:sz w:val="24"/>
                <w:szCs w:val="24"/>
              </w:rPr>
              <w:t xml:space="preserve"> </w:t>
            </w:r>
            <w:r w:rsidRPr="00BE5CF5">
              <w:rPr>
                <w:color w:val="000000" w:themeColor="text1"/>
                <w:sz w:val="24"/>
                <w:szCs w:val="24"/>
              </w:rPr>
              <w:t>листовки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0"/>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Borders>
              <w:top w:val="single" w:sz="6" w:space="0" w:color="000000"/>
            </w:tcBorders>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«Мы - за здоровый образ</w:t>
            </w:r>
            <w:r w:rsidRPr="00BE5CF5">
              <w:rPr>
                <w:color w:val="000000" w:themeColor="text1"/>
                <w:spacing w:val="1"/>
                <w:sz w:val="24"/>
                <w:szCs w:val="24"/>
                <w:lang w:val="ru-RU"/>
              </w:rPr>
              <w:t xml:space="preserve"> </w:t>
            </w:r>
            <w:r w:rsidRPr="00BE5CF5">
              <w:rPr>
                <w:color w:val="000000" w:themeColor="text1"/>
                <w:sz w:val="24"/>
                <w:szCs w:val="24"/>
                <w:lang w:val="ru-RU"/>
              </w:rPr>
              <w:t>жизни!»,</w:t>
            </w:r>
            <w:r w:rsidRPr="00BE5CF5">
              <w:rPr>
                <w:color w:val="000000" w:themeColor="text1"/>
                <w:spacing w:val="1"/>
                <w:sz w:val="24"/>
                <w:szCs w:val="24"/>
                <w:lang w:val="ru-RU"/>
              </w:rPr>
              <w:t xml:space="preserve"> </w:t>
            </w:r>
            <w:r w:rsidRPr="00BE5CF5">
              <w:rPr>
                <w:color w:val="000000" w:themeColor="text1"/>
                <w:sz w:val="24"/>
                <w:szCs w:val="24"/>
                <w:lang w:val="ru-RU"/>
              </w:rPr>
              <w:t>посвященный</w:t>
            </w:r>
            <w:r w:rsidRPr="00BE5CF5">
              <w:rPr>
                <w:color w:val="000000" w:themeColor="text1"/>
                <w:spacing w:val="1"/>
                <w:sz w:val="24"/>
                <w:szCs w:val="24"/>
                <w:lang w:val="ru-RU"/>
              </w:rPr>
              <w:t xml:space="preserve"> </w:t>
            </w:r>
            <w:r w:rsidRPr="00BE5CF5">
              <w:rPr>
                <w:color w:val="000000" w:themeColor="text1"/>
                <w:sz w:val="24"/>
                <w:szCs w:val="24"/>
                <w:lang w:val="ru-RU"/>
              </w:rPr>
              <w:t>Всемирному</w:t>
            </w:r>
            <w:r w:rsidRPr="00BE5CF5">
              <w:rPr>
                <w:color w:val="000000" w:themeColor="text1"/>
                <w:spacing w:val="57"/>
                <w:sz w:val="24"/>
                <w:szCs w:val="24"/>
                <w:lang w:val="ru-RU"/>
              </w:rPr>
              <w:t xml:space="preserve"> </w:t>
            </w:r>
            <w:r w:rsidRPr="00BE5CF5">
              <w:rPr>
                <w:color w:val="000000" w:themeColor="text1"/>
                <w:sz w:val="24"/>
                <w:szCs w:val="24"/>
                <w:lang w:val="ru-RU"/>
              </w:rPr>
              <w:t>дню</w:t>
            </w:r>
            <w:r w:rsidRPr="00BE5CF5">
              <w:rPr>
                <w:color w:val="000000" w:themeColor="text1"/>
                <w:spacing w:val="7"/>
                <w:sz w:val="24"/>
                <w:szCs w:val="24"/>
                <w:lang w:val="ru-RU"/>
              </w:rPr>
              <w:t xml:space="preserve"> </w:t>
            </w:r>
            <w:r w:rsidRPr="00BE5CF5">
              <w:rPr>
                <w:color w:val="000000" w:themeColor="text1"/>
                <w:sz w:val="24"/>
                <w:szCs w:val="24"/>
                <w:lang w:val="ru-RU"/>
              </w:rPr>
              <w:t>отказа</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от</w:t>
            </w:r>
            <w:r w:rsidRPr="00BE5CF5">
              <w:rPr>
                <w:color w:val="000000" w:themeColor="text1"/>
                <w:spacing w:val="-5"/>
                <w:sz w:val="24"/>
                <w:szCs w:val="24"/>
              </w:rPr>
              <w:t xml:space="preserve"> </w:t>
            </w:r>
            <w:r w:rsidRPr="00BE5CF5">
              <w:rPr>
                <w:color w:val="000000" w:themeColor="text1"/>
                <w:sz w:val="24"/>
                <w:szCs w:val="24"/>
              </w:rPr>
              <w:t>табакокурения</w:t>
            </w:r>
          </w:p>
        </w:tc>
        <w:tc>
          <w:tcPr>
            <w:tcW w:w="1230" w:type="pct"/>
            <w:tcBorders>
              <w:top w:val="single" w:sz="6"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Borders>
              <w:top w:val="single" w:sz="6" w:space="0" w:color="000000"/>
            </w:tcBorders>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Классный час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49"/>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2025"/>
              </w:tabs>
              <w:ind w:left="105" w:right="397"/>
              <w:jc w:val="both"/>
              <w:rPr>
                <w:color w:val="000000" w:themeColor="text1"/>
                <w:sz w:val="24"/>
                <w:szCs w:val="24"/>
              </w:rPr>
            </w:pPr>
            <w:r w:rsidRPr="00BE5CF5">
              <w:rPr>
                <w:color w:val="000000" w:themeColor="text1"/>
                <w:sz w:val="24"/>
                <w:szCs w:val="24"/>
              </w:rPr>
              <w:t xml:space="preserve">«Скажем: </w:t>
            </w:r>
            <w:r w:rsidRPr="00BE5CF5">
              <w:rPr>
                <w:color w:val="000000" w:themeColor="text1"/>
                <w:spacing w:val="-1"/>
                <w:sz w:val="24"/>
                <w:szCs w:val="24"/>
              </w:rPr>
              <w:t>«Нет!»</w:t>
            </w:r>
            <w:r w:rsidRPr="00BE5CF5">
              <w:rPr>
                <w:color w:val="000000" w:themeColor="text1"/>
                <w:spacing w:val="-57"/>
                <w:sz w:val="24"/>
                <w:szCs w:val="24"/>
              </w:rPr>
              <w:t xml:space="preserve"> </w:t>
            </w:r>
            <w:r w:rsidRPr="00BE5CF5">
              <w:rPr>
                <w:color w:val="000000" w:themeColor="text1"/>
                <w:sz w:val="24"/>
                <w:szCs w:val="24"/>
              </w:rPr>
              <w:t>вредным</w:t>
            </w:r>
            <w:r w:rsidRPr="00BE5CF5">
              <w:rPr>
                <w:color w:val="000000" w:themeColor="text1"/>
                <w:spacing w:val="-2"/>
                <w:sz w:val="24"/>
                <w:szCs w:val="24"/>
              </w:rPr>
              <w:t xml:space="preserve"> </w:t>
            </w:r>
            <w:r w:rsidRPr="00BE5CF5">
              <w:rPr>
                <w:color w:val="000000" w:themeColor="text1"/>
                <w:sz w:val="24"/>
                <w:szCs w:val="24"/>
              </w:rPr>
              <w:t>привычкам»</w:t>
            </w:r>
          </w:p>
        </w:tc>
        <w:tc>
          <w:tcPr>
            <w:tcW w:w="1230" w:type="pct"/>
          </w:tcPr>
          <w:p w:rsidR="004B486A" w:rsidRPr="00BE5CF5" w:rsidRDefault="004B486A" w:rsidP="00A60603">
            <w:pPr>
              <w:pStyle w:val="TableParagraph"/>
              <w:ind w:right="397"/>
              <w:jc w:val="both"/>
              <w:rPr>
                <w:color w:val="000000" w:themeColor="text1"/>
                <w:sz w:val="24"/>
                <w:szCs w:val="24"/>
              </w:rPr>
            </w:pP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Выпуск</w:t>
            </w:r>
            <w:r w:rsidRPr="00BE5CF5">
              <w:rPr>
                <w:color w:val="000000" w:themeColor="text1"/>
                <w:spacing w:val="-4"/>
                <w:sz w:val="24"/>
                <w:szCs w:val="24"/>
              </w:rPr>
              <w:t xml:space="preserve"> </w:t>
            </w:r>
            <w:r w:rsidRPr="00BE5CF5">
              <w:rPr>
                <w:color w:val="000000" w:themeColor="text1"/>
                <w:sz w:val="24"/>
                <w:szCs w:val="24"/>
              </w:rPr>
              <w:t>стенгазеты</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2"/>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760"/>
                <w:tab w:val="left" w:pos="2163"/>
              </w:tabs>
              <w:ind w:left="105" w:right="397"/>
              <w:jc w:val="both"/>
              <w:rPr>
                <w:color w:val="000000" w:themeColor="text1"/>
                <w:sz w:val="24"/>
                <w:szCs w:val="24"/>
                <w:lang w:val="ru-RU"/>
              </w:rPr>
            </w:pPr>
            <w:r w:rsidRPr="00BE5CF5">
              <w:rPr>
                <w:color w:val="000000" w:themeColor="text1"/>
                <w:sz w:val="24"/>
                <w:szCs w:val="24"/>
                <w:lang w:val="ru-RU"/>
              </w:rPr>
              <w:t>Выставка</w:t>
            </w:r>
            <w:r w:rsidRPr="00BE5CF5">
              <w:rPr>
                <w:color w:val="000000" w:themeColor="text1"/>
                <w:spacing w:val="36"/>
                <w:sz w:val="24"/>
                <w:szCs w:val="24"/>
                <w:lang w:val="ru-RU"/>
              </w:rPr>
              <w:t xml:space="preserve"> </w:t>
            </w:r>
            <w:r w:rsidRPr="00BE5CF5">
              <w:rPr>
                <w:color w:val="000000" w:themeColor="text1"/>
                <w:sz w:val="24"/>
                <w:szCs w:val="24"/>
                <w:lang w:val="ru-RU"/>
              </w:rPr>
              <w:t>литературы</w:t>
            </w:r>
            <w:r w:rsidRPr="00BE5CF5">
              <w:rPr>
                <w:color w:val="000000" w:themeColor="text1"/>
                <w:spacing w:val="38"/>
                <w:sz w:val="24"/>
                <w:szCs w:val="24"/>
                <w:lang w:val="ru-RU"/>
              </w:rPr>
              <w:t xml:space="preserve"> </w:t>
            </w:r>
            <w:r w:rsidRPr="00BE5CF5">
              <w:rPr>
                <w:color w:val="000000" w:themeColor="text1"/>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периодики</w:t>
            </w:r>
            <w:r w:rsidRPr="00BE5CF5">
              <w:rPr>
                <w:color w:val="000000" w:themeColor="text1"/>
                <w:sz w:val="24"/>
                <w:szCs w:val="24"/>
                <w:lang w:val="ru-RU"/>
              </w:rPr>
              <w:tab/>
              <w:t xml:space="preserve">о </w:t>
            </w:r>
            <w:r w:rsidRPr="00BE5CF5">
              <w:rPr>
                <w:color w:val="000000" w:themeColor="text1"/>
                <w:spacing w:val="-2"/>
                <w:sz w:val="24"/>
                <w:szCs w:val="24"/>
                <w:lang w:val="ru-RU"/>
              </w:rPr>
              <w:t>вреде</w:t>
            </w:r>
          </w:p>
          <w:p w:rsidR="004B486A" w:rsidRPr="00BE5CF5" w:rsidRDefault="004B486A" w:rsidP="00A60603">
            <w:pPr>
              <w:pStyle w:val="TableParagraph"/>
              <w:tabs>
                <w:tab w:val="left" w:pos="2605"/>
              </w:tabs>
              <w:ind w:left="105" w:right="397"/>
              <w:jc w:val="both"/>
              <w:rPr>
                <w:color w:val="000000" w:themeColor="text1"/>
                <w:sz w:val="24"/>
                <w:szCs w:val="24"/>
                <w:lang w:val="ru-RU"/>
              </w:rPr>
            </w:pPr>
            <w:r w:rsidRPr="00BE5CF5">
              <w:rPr>
                <w:color w:val="000000" w:themeColor="text1"/>
                <w:sz w:val="24"/>
                <w:szCs w:val="24"/>
                <w:lang w:val="ru-RU"/>
              </w:rPr>
              <w:t>наркотиков и</w:t>
            </w:r>
          </w:p>
          <w:p w:rsidR="004B486A" w:rsidRPr="00BE5CF5" w:rsidRDefault="004B486A" w:rsidP="00A60603">
            <w:pPr>
              <w:pStyle w:val="TableParagraph"/>
              <w:tabs>
                <w:tab w:val="left" w:pos="1836"/>
              </w:tabs>
              <w:ind w:left="105" w:right="397"/>
              <w:jc w:val="both"/>
              <w:rPr>
                <w:color w:val="000000" w:themeColor="text1"/>
                <w:sz w:val="24"/>
                <w:szCs w:val="24"/>
                <w:lang w:val="ru-RU"/>
              </w:rPr>
            </w:pPr>
            <w:r w:rsidRPr="00BE5CF5">
              <w:rPr>
                <w:color w:val="000000" w:themeColor="text1"/>
                <w:sz w:val="24"/>
                <w:szCs w:val="24"/>
                <w:lang w:val="ru-RU"/>
              </w:rPr>
              <w:t xml:space="preserve">психотропных </w:t>
            </w:r>
            <w:r w:rsidRPr="00BE5CF5">
              <w:rPr>
                <w:color w:val="000000" w:themeColor="text1"/>
                <w:spacing w:val="-1"/>
                <w:sz w:val="24"/>
                <w:szCs w:val="24"/>
                <w:lang w:val="ru-RU"/>
              </w:rPr>
              <w:t>веществ,</w:t>
            </w:r>
            <w:r w:rsidRPr="00BE5CF5">
              <w:rPr>
                <w:color w:val="000000" w:themeColor="text1"/>
                <w:spacing w:val="-57"/>
                <w:sz w:val="24"/>
                <w:szCs w:val="24"/>
                <w:lang w:val="ru-RU"/>
              </w:rPr>
              <w:t xml:space="preserve"> </w:t>
            </w:r>
            <w:r w:rsidRPr="00BE5CF5">
              <w:rPr>
                <w:color w:val="000000" w:themeColor="text1"/>
                <w:sz w:val="24"/>
                <w:szCs w:val="24"/>
                <w:lang w:val="ru-RU"/>
              </w:rPr>
              <w:t>книги</w:t>
            </w:r>
            <w:r w:rsidRPr="00BE5CF5">
              <w:rPr>
                <w:color w:val="000000" w:themeColor="text1"/>
                <w:spacing w:val="-3"/>
                <w:sz w:val="24"/>
                <w:szCs w:val="24"/>
                <w:lang w:val="ru-RU"/>
              </w:rPr>
              <w:t xml:space="preserve"> </w:t>
            </w:r>
            <w:r w:rsidRPr="00BE5CF5">
              <w:rPr>
                <w:color w:val="000000" w:themeColor="text1"/>
                <w:sz w:val="24"/>
                <w:szCs w:val="24"/>
                <w:lang w:val="ru-RU"/>
              </w:rPr>
              <w:t>о</w:t>
            </w:r>
            <w:r w:rsidRPr="00BE5CF5">
              <w:rPr>
                <w:color w:val="000000" w:themeColor="text1"/>
                <w:spacing w:val="2"/>
                <w:sz w:val="24"/>
                <w:szCs w:val="24"/>
                <w:lang w:val="ru-RU"/>
              </w:rPr>
              <w:t xml:space="preserve"> </w:t>
            </w:r>
            <w:r w:rsidRPr="00BE5CF5">
              <w:rPr>
                <w:color w:val="000000" w:themeColor="text1"/>
                <w:sz w:val="24"/>
                <w:szCs w:val="24"/>
                <w:lang w:val="ru-RU"/>
              </w:rPr>
              <w:t>ЗОЖ</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tabs>
                <w:tab w:val="left" w:pos="2170"/>
              </w:tabs>
              <w:ind w:left="102" w:right="397"/>
              <w:jc w:val="both"/>
              <w:rPr>
                <w:color w:val="000000" w:themeColor="text1"/>
                <w:sz w:val="24"/>
                <w:szCs w:val="24"/>
              </w:rPr>
            </w:pPr>
            <w:r w:rsidRPr="00BE5CF5">
              <w:rPr>
                <w:color w:val="000000" w:themeColor="text1"/>
                <w:sz w:val="24"/>
                <w:szCs w:val="24"/>
              </w:rPr>
              <w:t>Выставка</w:t>
            </w:r>
            <w:r w:rsidRPr="00BE5CF5">
              <w:rPr>
                <w:color w:val="000000" w:themeColor="text1"/>
                <w:spacing w:val="1"/>
                <w:sz w:val="24"/>
                <w:szCs w:val="24"/>
              </w:rPr>
              <w:t xml:space="preserve"> </w:t>
            </w:r>
            <w:r w:rsidRPr="00BE5CF5">
              <w:rPr>
                <w:color w:val="000000" w:themeColor="text1"/>
                <w:sz w:val="24"/>
                <w:szCs w:val="24"/>
              </w:rPr>
              <w:t xml:space="preserve">литературы </w:t>
            </w:r>
            <w:r w:rsidRPr="00BE5CF5">
              <w:rPr>
                <w:color w:val="000000" w:themeColor="text1"/>
                <w:spacing w:val="-4"/>
                <w:sz w:val="24"/>
                <w:szCs w:val="24"/>
              </w:rPr>
              <w:t>и</w:t>
            </w:r>
            <w:r w:rsidRPr="00BE5CF5">
              <w:rPr>
                <w:color w:val="000000" w:themeColor="text1"/>
                <w:spacing w:val="-57"/>
                <w:sz w:val="24"/>
                <w:szCs w:val="24"/>
              </w:rPr>
              <w:t xml:space="preserve"> </w:t>
            </w:r>
            <w:r w:rsidRPr="00BE5CF5">
              <w:rPr>
                <w:color w:val="000000" w:themeColor="text1"/>
                <w:sz w:val="24"/>
                <w:szCs w:val="24"/>
              </w:rPr>
              <w:t>периодики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1358" w:type="pct"/>
            <w:gridSpan w:val="2"/>
          </w:tcPr>
          <w:p w:rsidR="004B486A" w:rsidRPr="00BE5CF5" w:rsidRDefault="004B486A" w:rsidP="00A60603">
            <w:pPr>
              <w:pStyle w:val="TableParagraph"/>
              <w:ind w:left="100" w:right="397"/>
              <w:jc w:val="both"/>
              <w:rPr>
                <w:b/>
                <w:color w:val="000000" w:themeColor="text1"/>
                <w:sz w:val="24"/>
                <w:szCs w:val="24"/>
              </w:rPr>
            </w:pPr>
            <w:r w:rsidRPr="00BE5CF5">
              <w:rPr>
                <w:b/>
                <w:color w:val="000000" w:themeColor="text1"/>
                <w:sz w:val="24"/>
                <w:szCs w:val="24"/>
              </w:rPr>
              <w:t>Интеллектуальное</w:t>
            </w:r>
            <w:r w:rsidRPr="00BE5CF5">
              <w:rPr>
                <w:b/>
                <w:color w:val="000000" w:themeColor="text1"/>
                <w:spacing w:val="-57"/>
                <w:sz w:val="24"/>
                <w:szCs w:val="24"/>
              </w:rPr>
              <w:t xml:space="preserve"> </w:t>
            </w:r>
            <w:r w:rsidRPr="00BE5CF5">
              <w:rPr>
                <w:b/>
                <w:color w:val="000000" w:themeColor="text1"/>
                <w:sz w:val="24"/>
                <w:szCs w:val="24"/>
              </w:rPr>
              <w:t>Задачи:</w:t>
            </w: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Математическая</w:t>
            </w:r>
            <w:r w:rsidRPr="00BE5CF5">
              <w:rPr>
                <w:color w:val="000000" w:themeColor="text1"/>
                <w:spacing w:val="-5"/>
                <w:sz w:val="24"/>
                <w:szCs w:val="24"/>
              </w:rPr>
              <w:t xml:space="preserve"> </w:t>
            </w:r>
            <w:r w:rsidRPr="00BE5CF5">
              <w:rPr>
                <w:color w:val="000000" w:themeColor="text1"/>
                <w:sz w:val="24"/>
                <w:szCs w:val="24"/>
              </w:rPr>
              <w:t>декада</w:t>
            </w:r>
          </w:p>
        </w:tc>
        <w:tc>
          <w:tcPr>
            <w:tcW w:w="1230" w:type="pct"/>
          </w:tcPr>
          <w:p w:rsidR="004B486A" w:rsidRPr="00BE5CF5" w:rsidRDefault="004B486A" w:rsidP="00A60603">
            <w:pPr>
              <w:pStyle w:val="TableParagraph"/>
              <w:ind w:right="397"/>
              <w:jc w:val="both"/>
              <w:rPr>
                <w:color w:val="000000" w:themeColor="text1"/>
                <w:sz w:val="24"/>
                <w:szCs w:val="24"/>
              </w:rPr>
            </w:pP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23"/>
        </w:trPr>
        <w:tc>
          <w:tcPr>
            <w:tcW w:w="1358"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сохранения</w:t>
            </w:r>
            <w:r w:rsidRPr="00BE5CF5">
              <w:rPr>
                <w:color w:val="000000" w:themeColor="text1"/>
                <w:spacing w:val="1"/>
                <w:sz w:val="24"/>
                <w:szCs w:val="24"/>
                <w:lang w:val="ru-RU"/>
              </w:rPr>
              <w:t xml:space="preserve"> </w:t>
            </w:r>
            <w:r w:rsidRPr="00BE5CF5">
              <w:rPr>
                <w:color w:val="000000" w:themeColor="text1"/>
                <w:sz w:val="24"/>
                <w:szCs w:val="24"/>
                <w:lang w:val="ru-RU"/>
              </w:rPr>
              <w:t>интереса</w:t>
            </w:r>
            <w:r w:rsidRPr="00BE5CF5">
              <w:rPr>
                <w:color w:val="000000" w:themeColor="text1"/>
                <w:spacing w:val="1"/>
                <w:sz w:val="24"/>
                <w:szCs w:val="24"/>
                <w:lang w:val="ru-RU"/>
              </w:rPr>
              <w:t xml:space="preserve"> </w:t>
            </w: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предмету.</w:t>
            </w: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Муниципальные</w:t>
            </w:r>
            <w:r w:rsidRPr="00BE5CF5">
              <w:rPr>
                <w:color w:val="000000" w:themeColor="text1"/>
                <w:spacing w:val="1"/>
                <w:sz w:val="24"/>
                <w:szCs w:val="24"/>
              </w:rPr>
              <w:t xml:space="preserve"> </w:t>
            </w:r>
            <w:r w:rsidRPr="00BE5CF5">
              <w:rPr>
                <w:color w:val="000000" w:themeColor="text1"/>
                <w:sz w:val="24"/>
                <w:szCs w:val="24"/>
              </w:rPr>
              <w:t>предметные</w:t>
            </w:r>
            <w:r w:rsidRPr="00BE5CF5">
              <w:rPr>
                <w:color w:val="000000" w:themeColor="text1"/>
                <w:spacing w:val="-8"/>
                <w:sz w:val="24"/>
                <w:szCs w:val="24"/>
              </w:rPr>
              <w:t xml:space="preserve"> </w:t>
            </w:r>
            <w:r w:rsidRPr="00BE5CF5">
              <w:rPr>
                <w:color w:val="000000" w:themeColor="text1"/>
                <w:sz w:val="24"/>
                <w:szCs w:val="24"/>
              </w:rPr>
              <w:t>олимпиады.</w:t>
            </w:r>
          </w:p>
        </w:tc>
        <w:tc>
          <w:tcPr>
            <w:tcW w:w="1230" w:type="pct"/>
          </w:tcPr>
          <w:p w:rsidR="004B486A" w:rsidRPr="00BE5CF5" w:rsidRDefault="004B486A" w:rsidP="00A60603">
            <w:pPr>
              <w:pStyle w:val="TableParagraph"/>
              <w:ind w:right="397"/>
              <w:jc w:val="both"/>
              <w:rPr>
                <w:color w:val="000000" w:themeColor="text1"/>
                <w:sz w:val="24"/>
                <w:szCs w:val="24"/>
              </w:rPr>
            </w:pP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7"/>
        </w:trPr>
        <w:tc>
          <w:tcPr>
            <w:tcW w:w="1358" w:type="pct"/>
            <w:gridSpan w:val="2"/>
          </w:tcPr>
          <w:p w:rsidR="004B486A" w:rsidRPr="00BE5CF5" w:rsidRDefault="004B486A" w:rsidP="00A60603">
            <w:pPr>
              <w:pStyle w:val="TableParagraph"/>
              <w:ind w:right="397"/>
              <w:jc w:val="both"/>
              <w:rPr>
                <w:color w:val="000000" w:themeColor="text1"/>
                <w:sz w:val="24"/>
                <w:szCs w:val="24"/>
              </w:rPr>
            </w:pPr>
          </w:p>
        </w:tc>
        <w:tc>
          <w:tcPr>
            <w:tcW w:w="1296" w:type="pct"/>
            <w:gridSpan w:val="2"/>
          </w:tcPr>
          <w:p w:rsidR="004B486A" w:rsidRPr="00BE5CF5" w:rsidRDefault="004B486A" w:rsidP="00A60603">
            <w:pPr>
              <w:pStyle w:val="TableParagraph"/>
              <w:ind w:left="105" w:right="397"/>
              <w:jc w:val="both"/>
              <w:rPr>
                <w:b/>
                <w:color w:val="000000" w:themeColor="text1"/>
                <w:sz w:val="24"/>
                <w:szCs w:val="24"/>
              </w:rPr>
            </w:pPr>
            <w:r w:rsidRPr="00BE5CF5">
              <w:rPr>
                <w:b/>
                <w:color w:val="000000" w:themeColor="text1"/>
                <w:sz w:val="24"/>
                <w:szCs w:val="24"/>
              </w:rPr>
              <w:t>Декабрь</w:t>
            </w:r>
          </w:p>
        </w:tc>
        <w:tc>
          <w:tcPr>
            <w:tcW w:w="1230" w:type="pct"/>
          </w:tcPr>
          <w:p w:rsidR="004B486A" w:rsidRPr="00BE5CF5" w:rsidRDefault="004B486A" w:rsidP="00A60603">
            <w:pPr>
              <w:pStyle w:val="TableParagraph"/>
              <w:ind w:right="397"/>
              <w:jc w:val="both"/>
              <w:rPr>
                <w:color w:val="000000" w:themeColor="text1"/>
                <w:sz w:val="24"/>
                <w:szCs w:val="24"/>
              </w:rPr>
            </w:pP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58"/>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Оздоровительное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сохранения</w:t>
            </w:r>
            <w:r w:rsidRPr="00BE5CF5">
              <w:rPr>
                <w:color w:val="000000" w:themeColor="text1"/>
                <w:spacing w:val="1"/>
                <w:sz w:val="24"/>
                <w:szCs w:val="24"/>
                <w:lang w:val="ru-RU"/>
              </w:rPr>
              <w:t xml:space="preserve"> </w:t>
            </w:r>
            <w:r w:rsidRPr="00BE5CF5">
              <w:rPr>
                <w:color w:val="000000" w:themeColor="text1"/>
                <w:sz w:val="24"/>
                <w:szCs w:val="24"/>
                <w:lang w:val="ru-RU"/>
              </w:rPr>
              <w:t>здоровья,</w:t>
            </w:r>
            <w:r w:rsidRPr="00BE5CF5">
              <w:rPr>
                <w:color w:val="000000" w:themeColor="text1"/>
                <w:spacing w:val="-57"/>
                <w:sz w:val="24"/>
                <w:szCs w:val="24"/>
                <w:lang w:val="ru-RU"/>
              </w:rPr>
              <w:t xml:space="preserve"> </w:t>
            </w:r>
            <w:r w:rsidRPr="00BE5CF5">
              <w:rPr>
                <w:color w:val="000000" w:themeColor="text1"/>
                <w:sz w:val="24"/>
                <w:szCs w:val="24"/>
                <w:lang w:val="ru-RU"/>
              </w:rPr>
              <w:t>физического</w:t>
            </w:r>
            <w:r w:rsidRPr="00BE5CF5">
              <w:rPr>
                <w:color w:val="000000" w:themeColor="text1"/>
                <w:spacing w:val="1"/>
                <w:sz w:val="24"/>
                <w:szCs w:val="24"/>
                <w:lang w:val="ru-RU"/>
              </w:rPr>
              <w:t xml:space="preserve"> </w:t>
            </w:r>
            <w:r w:rsidRPr="00BE5CF5">
              <w:rPr>
                <w:color w:val="000000" w:themeColor="text1"/>
                <w:sz w:val="24"/>
                <w:szCs w:val="24"/>
                <w:lang w:val="ru-RU"/>
              </w:rPr>
              <w:t>развития.</w:t>
            </w:r>
            <w:r w:rsidRPr="00BE5CF5">
              <w:rPr>
                <w:color w:val="000000" w:themeColor="text1"/>
                <w:spacing w:val="-57"/>
                <w:sz w:val="24"/>
                <w:szCs w:val="24"/>
                <w:lang w:val="ru-RU"/>
              </w:rPr>
              <w:t xml:space="preserve"> </w:t>
            </w:r>
            <w:r w:rsidRPr="00BE5CF5">
              <w:rPr>
                <w:color w:val="000000" w:themeColor="text1"/>
                <w:sz w:val="24"/>
                <w:szCs w:val="24"/>
                <w:lang w:val="ru-RU"/>
              </w:rPr>
              <w:t>Формирование</w:t>
            </w:r>
            <w:r w:rsidRPr="00BE5CF5">
              <w:rPr>
                <w:color w:val="000000" w:themeColor="text1"/>
                <w:spacing w:val="1"/>
                <w:sz w:val="24"/>
                <w:szCs w:val="24"/>
                <w:lang w:val="ru-RU"/>
              </w:rPr>
              <w:t xml:space="preserve"> </w:t>
            </w:r>
            <w:r w:rsidRPr="00BE5CF5">
              <w:rPr>
                <w:color w:val="000000" w:themeColor="text1"/>
                <w:sz w:val="24"/>
                <w:szCs w:val="24"/>
                <w:lang w:val="ru-RU"/>
              </w:rPr>
              <w:t>навыков</w:t>
            </w:r>
            <w:r w:rsidRPr="00BE5CF5">
              <w:rPr>
                <w:color w:val="000000" w:themeColor="text1"/>
                <w:spacing w:val="-57"/>
                <w:sz w:val="24"/>
                <w:szCs w:val="24"/>
                <w:lang w:val="ru-RU"/>
              </w:rPr>
              <w:t xml:space="preserve"> </w:t>
            </w:r>
            <w:r w:rsidRPr="00BE5CF5">
              <w:rPr>
                <w:color w:val="000000" w:themeColor="text1"/>
                <w:sz w:val="24"/>
                <w:szCs w:val="24"/>
                <w:lang w:val="ru-RU"/>
              </w:rPr>
              <w:t>здорового</w:t>
            </w:r>
            <w:r w:rsidRPr="00BE5CF5">
              <w:rPr>
                <w:color w:val="000000" w:themeColor="text1"/>
                <w:spacing w:val="1"/>
                <w:sz w:val="24"/>
                <w:szCs w:val="24"/>
                <w:lang w:val="ru-RU"/>
              </w:rPr>
              <w:t xml:space="preserve"> </w:t>
            </w:r>
            <w:r w:rsidRPr="00BE5CF5">
              <w:rPr>
                <w:color w:val="000000" w:themeColor="text1"/>
                <w:sz w:val="24"/>
                <w:szCs w:val="24"/>
                <w:lang w:val="ru-RU"/>
              </w:rPr>
              <w:lastRenderedPageBreak/>
              <w:t>образа</w:t>
            </w:r>
            <w:r w:rsidRPr="00BE5CF5">
              <w:rPr>
                <w:color w:val="000000" w:themeColor="text1"/>
                <w:spacing w:val="1"/>
                <w:sz w:val="24"/>
                <w:szCs w:val="24"/>
                <w:lang w:val="ru-RU"/>
              </w:rPr>
              <w:t xml:space="preserve"> </w:t>
            </w:r>
            <w:r w:rsidRPr="00BE5CF5">
              <w:rPr>
                <w:color w:val="000000" w:themeColor="text1"/>
                <w:sz w:val="24"/>
                <w:szCs w:val="24"/>
                <w:lang w:val="ru-RU"/>
              </w:rPr>
              <w:t>жизни.</w:t>
            </w:r>
            <w:r w:rsidRPr="00BE5CF5">
              <w:rPr>
                <w:color w:val="000000" w:themeColor="text1"/>
                <w:spacing w:val="1"/>
                <w:sz w:val="24"/>
                <w:szCs w:val="24"/>
                <w:lang w:val="ru-RU"/>
              </w:rPr>
              <w:t xml:space="preserve"> </w:t>
            </w:r>
            <w:r w:rsidRPr="00BE5CF5">
              <w:rPr>
                <w:color w:val="000000" w:themeColor="text1"/>
                <w:sz w:val="24"/>
                <w:szCs w:val="24"/>
              </w:rPr>
              <w:t>Воспитание</w:t>
            </w:r>
            <w:r w:rsidRPr="00BE5CF5">
              <w:rPr>
                <w:color w:val="000000" w:themeColor="text1"/>
                <w:spacing w:val="1"/>
                <w:sz w:val="24"/>
                <w:szCs w:val="24"/>
              </w:rPr>
              <w:t xml:space="preserve"> </w:t>
            </w:r>
            <w:r w:rsidRPr="00BE5CF5">
              <w:rPr>
                <w:color w:val="000000" w:themeColor="text1"/>
                <w:sz w:val="24"/>
                <w:szCs w:val="24"/>
              </w:rPr>
              <w:t>негативного</w:t>
            </w:r>
            <w:r w:rsidRPr="00BE5CF5">
              <w:rPr>
                <w:color w:val="000000" w:themeColor="text1"/>
                <w:spacing w:val="-57"/>
                <w:sz w:val="24"/>
                <w:szCs w:val="24"/>
              </w:rPr>
              <w:t xml:space="preserve"> </w:t>
            </w:r>
            <w:r w:rsidRPr="00BE5CF5">
              <w:rPr>
                <w:color w:val="000000" w:themeColor="text1"/>
                <w:sz w:val="24"/>
                <w:szCs w:val="24"/>
              </w:rPr>
              <w:t>отношения</w:t>
            </w:r>
            <w:r w:rsidRPr="00BE5CF5">
              <w:rPr>
                <w:color w:val="000000" w:themeColor="text1"/>
                <w:spacing w:val="1"/>
                <w:sz w:val="24"/>
                <w:szCs w:val="24"/>
              </w:rPr>
              <w:t xml:space="preserve"> </w:t>
            </w:r>
            <w:r w:rsidRPr="00BE5CF5">
              <w:rPr>
                <w:color w:val="000000" w:themeColor="text1"/>
                <w:sz w:val="24"/>
                <w:szCs w:val="24"/>
              </w:rPr>
              <w:t>к</w:t>
            </w:r>
            <w:r w:rsidRPr="00BE5CF5">
              <w:rPr>
                <w:color w:val="000000" w:themeColor="text1"/>
                <w:spacing w:val="1"/>
                <w:sz w:val="24"/>
                <w:szCs w:val="24"/>
              </w:rPr>
              <w:t xml:space="preserve"> </w:t>
            </w:r>
            <w:r w:rsidRPr="00BE5CF5">
              <w:rPr>
                <w:color w:val="000000" w:themeColor="text1"/>
                <w:sz w:val="24"/>
                <w:szCs w:val="24"/>
              </w:rPr>
              <w:t>вредным</w:t>
            </w:r>
            <w:r w:rsidRPr="00BE5CF5">
              <w:rPr>
                <w:color w:val="000000" w:themeColor="text1"/>
                <w:spacing w:val="-57"/>
                <w:sz w:val="24"/>
                <w:szCs w:val="24"/>
              </w:rPr>
              <w:t xml:space="preserve"> </w:t>
            </w:r>
            <w:r w:rsidRPr="00BE5CF5">
              <w:rPr>
                <w:color w:val="000000" w:themeColor="text1"/>
                <w:sz w:val="24"/>
                <w:szCs w:val="24"/>
              </w:rPr>
              <w:t>привычкам</w:t>
            </w: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lastRenderedPageBreak/>
              <w:t>Тематические</w:t>
            </w:r>
            <w:r w:rsidRPr="00BE5CF5">
              <w:rPr>
                <w:color w:val="000000" w:themeColor="text1"/>
                <w:spacing w:val="1"/>
                <w:sz w:val="24"/>
                <w:szCs w:val="24"/>
                <w:lang w:val="ru-RU"/>
              </w:rPr>
              <w:t xml:space="preserve"> </w:t>
            </w:r>
            <w:r w:rsidRPr="00BE5CF5">
              <w:rPr>
                <w:color w:val="000000" w:themeColor="text1"/>
                <w:sz w:val="24"/>
                <w:szCs w:val="24"/>
                <w:lang w:val="ru-RU"/>
              </w:rPr>
              <w:t>выставки</w:t>
            </w:r>
            <w:r w:rsidRPr="00BE5CF5">
              <w:rPr>
                <w:color w:val="000000" w:themeColor="text1"/>
                <w:spacing w:val="1"/>
                <w:sz w:val="24"/>
                <w:szCs w:val="24"/>
                <w:lang w:val="ru-RU"/>
              </w:rPr>
              <w:t xml:space="preserve"> </w:t>
            </w:r>
            <w:r w:rsidRPr="00BE5CF5">
              <w:rPr>
                <w:color w:val="000000" w:themeColor="text1"/>
                <w:sz w:val="24"/>
                <w:szCs w:val="24"/>
                <w:lang w:val="ru-RU"/>
              </w:rPr>
              <w:t>книг</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периодики</w:t>
            </w:r>
            <w:r w:rsidRPr="00BE5CF5">
              <w:rPr>
                <w:color w:val="000000" w:themeColor="text1"/>
                <w:spacing w:val="1"/>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школьной библиотеке «Я</w:t>
            </w:r>
            <w:r w:rsidRPr="00BE5CF5">
              <w:rPr>
                <w:color w:val="000000" w:themeColor="text1"/>
                <w:spacing w:val="-57"/>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Закон»,</w:t>
            </w:r>
            <w:r w:rsidRPr="00BE5CF5">
              <w:rPr>
                <w:color w:val="000000" w:themeColor="text1"/>
                <w:spacing w:val="1"/>
                <w:sz w:val="24"/>
                <w:szCs w:val="24"/>
                <w:lang w:val="ru-RU"/>
              </w:rPr>
              <w:t xml:space="preserve"> </w:t>
            </w:r>
            <w:r w:rsidRPr="00BE5CF5">
              <w:rPr>
                <w:color w:val="000000" w:themeColor="text1"/>
                <w:sz w:val="24"/>
                <w:szCs w:val="24"/>
                <w:lang w:val="ru-RU"/>
              </w:rPr>
              <w:t>«Наркотики и</w:t>
            </w:r>
            <w:r w:rsidRPr="00BE5CF5">
              <w:rPr>
                <w:color w:val="000000" w:themeColor="text1"/>
                <w:spacing w:val="1"/>
                <w:sz w:val="24"/>
                <w:szCs w:val="24"/>
                <w:lang w:val="ru-RU"/>
              </w:rPr>
              <w:t xml:space="preserve"> </w:t>
            </w:r>
            <w:r w:rsidRPr="00BE5CF5">
              <w:rPr>
                <w:color w:val="000000" w:themeColor="text1"/>
                <w:sz w:val="24"/>
                <w:szCs w:val="24"/>
                <w:lang w:val="ru-RU"/>
              </w:rPr>
              <w:t>Закон»</w:t>
            </w:r>
            <w:r w:rsidRPr="00BE5CF5">
              <w:rPr>
                <w:color w:val="000000" w:themeColor="text1"/>
                <w:spacing w:val="1"/>
                <w:sz w:val="24"/>
                <w:szCs w:val="24"/>
                <w:lang w:val="ru-RU"/>
              </w:rPr>
              <w:t xml:space="preserve"> </w:t>
            </w:r>
            <w:r w:rsidRPr="00BE5CF5">
              <w:rPr>
                <w:color w:val="000000" w:themeColor="text1"/>
                <w:sz w:val="24"/>
                <w:szCs w:val="24"/>
                <w:lang w:val="ru-RU"/>
              </w:rPr>
              <w:t>«Что</w:t>
            </w:r>
            <w:r w:rsidRPr="00BE5CF5">
              <w:rPr>
                <w:color w:val="000000" w:themeColor="text1"/>
                <w:spacing w:val="1"/>
                <w:sz w:val="24"/>
                <w:szCs w:val="24"/>
                <w:lang w:val="ru-RU"/>
              </w:rPr>
              <w:t xml:space="preserve"> </w:t>
            </w:r>
            <w:r w:rsidRPr="00BE5CF5">
              <w:rPr>
                <w:color w:val="000000" w:themeColor="text1"/>
                <w:sz w:val="24"/>
                <w:szCs w:val="24"/>
                <w:lang w:val="ru-RU"/>
              </w:rPr>
              <w:t>такое</w:t>
            </w:r>
            <w:r w:rsidRPr="00BE5CF5">
              <w:rPr>
                <w:color w:val="000000" w:themeColor="text1"/>
                <w:spacing w:val="-57"/>
                <w:sz w:val="24"/>
                <w:szCs w:val="24"/>
                <w:lang w:val="ru-RU"/>
              </w:rPr>
              <w:t xml:space="preserve"> </w:t>
            </w:r>
            <w:r w:rsidRPr="00BE5CF5">
              <w:rPr>
                <w:color w:val="000000" w:themeColor="text1"/>
                <w:sz w:val="24"/>
                <w:szCs w:val="24"/>
                <w:lang w:val="ru-RU"/>
              </w:rPr>
              <w:t>СНЮС»</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tabs>
                <w:tab w:val="left" w:pos="1488"/>
                <w:tab w:val="left" w:pos="2173"/>
              </w:tabs>
              <w:ind w:left="102" w:right="397"/>
              <w:jc w:val="both"/>
              <w:rPr>
                <w:color w:val="000000" w:themeColor="text1"/>
                <w:sz w:val="24"/>
                <w:szCs w:val="24"/>
                <w:lang w:val="ru-RU"/>
              </w:rPr>
            </w:pPr>
            <w:r w:rsidRPr="00BE5CF5">
              <w:rPr>
                <w:color w:val="000000" w:themeColor="text1"/>
                <w:sz w:val="24"/>
                <w:szCs w:val="24"/>
                <w:lang w:val="ru-RU"/>
              </w:rPr>
              <w:t>Тематические</w:t>
            </w:r>
            <w:r w:rsidRPr="00BE5CF5">
              <w:rPr>
                <w:color w:val="000000" w:themeColor="text1"/>
                <w:spacing w:val="1"/>
                <w:sz w:val="24"/>
                <w:szCs w:val="24"/>
                <w:lang w:val="ru-RU"/>
              </w:rPr>
              <w:t xml:space="preserve"> </w:t>
            </w:r>
            <w:r w:rsidRPr="00BE5CF5">
              <w:rPr>
                <w:color w:val="000000" w:themeColor="text1"/>
                <w:sz w:val="24"/>
                <w:szCs w:val="24"/>
                <w:lang w:val="ru-RU"/>
              </w:rPr>
              <w:t>выставки</w:t>
            </w:r>
            <w:r w:rsidRPr="00BE5CF5">
              <w:rPr>
                <w:color w:val="000000" w:themeColor="text1"/>
                <w:sz w:val="24"/>
                <w:szCs w:val="24"/>
                <w:lang w:val="ru-RU"/>
              </w:rPr>
              <w:tab/>
              <w:t xml:space="preserve">книг </w:t>
            </w:r>
            <w:r w:rsidRPr="00BE5CF5">
              <w:rPr>
                <w:color w:val="000000" w:themeColor="text1"/>
                <w:spacing w:val="-3"/>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периодики</w:t>
            </w:r>
            <w:r w:rsidRPr="00BE5CF5">
              <w:rPr>
                <w:color w:val="000000" w:themeColor="text1"/>
                <w:sz w:val="24"/>
                <w:szCs w:val="24"/>
                <w:lang w:val="ru-RU"/>
              </w:rPr>
              <w:tab/>
            </w:r>
            <w:r w:rsidRPr="00BE5CF5">
              <w:rPr>
                <w:color w:val="000000" w:themeColor="text1"/>
                <w:spacing w:val="-3"/>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школьной</w:t>
            </w:r>
            <w:r w:rsidRPr="00BE5CF5">
              <w:rPr>
                <w:color w:val="000000" w:themeColor="text1"/>
                <w:spacing w:val="1"/>
                <w:sz w:val="24"/>
                <w:szCs w:val="24"/>
                <w:lang w:val="ru-RU"/>
              </w:rPr>
              <w:t xml:space="preserve"> </w:t>
            </w:r>
            <w:r w:rsidRPr="00BE5CF5">
              <w:rPr>
                <w:color w:val="000000" w:themeColor="text1"/>
                <w:sz w:val="24"/>
                <w:szCs w:val="24"/>
                <w:lang w:val="ru-RU"/>
              </w:rPr>
              <w:t>библиотеке</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502"/>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lastRenderedPageBreak/>
              <w:t>Гражданско-</w:t>
            </w:r>
          </w:p>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патриотическое</w:t>
            </w:r>
          </w:p>
          <w:p w:rsidR="004B486A" w:rsidRPr="00BE5CF5" w:rsidRDefault="004B486A" w:rsidP="00A60603">
            <w:pPr>
              <w:pStyle w:val="TableParagraph"/>
              <w:tabs>
                <w:tab w:val="left" w:pos="1548"/>
              </w:tabs>
              <w:ind w:left="100" w:right="397"/>
              <w:jc w:val="both"/>
              <w:rPr>
                <w:color w:val="000000" w:themeColor="text1"/>
                <w:sz w:val="24"/>
                <w:szCs w:val="24"/>
                <w:lang w:val="ru-RU"/>
              </w:rPr>
            </w:pPr>
            <w:r w:rsidRPr="00BE5CF5">
              <w:rPr>
                <w:color w:val="000000" w:themeColor="text1"/>
                <w:sz w:val="24"/>
                <w:szCs w:val="24"/>
                <w:lang w:val="ru-RU"/>
              </w:rPr>
              <w:t xml:space="preserve">Воспитание </w:t>
            </w:r>
            <w:proofErr w:type="gramStart"/>
            <w:r w:rsidRPr="00BE5CF5">
              <w:rPr>
                <w:color w:val="000000" w:themeColor="text1"/>
                <w:sz w:val="24"/>
                <w:szCs w:val="24"/>
                <w:lang w:val="ru-RU"/>
              </w:rPr>
              <w:t>гражданской</w:t>
            </w:r>
            <w:proofErr w:type="gramEnd"/>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ответственности,</w:t>
            </w:r>
          </w:p>
          <w:p w:rsidR="004B486A" w:rsidRPr="00BE5CF5" w:rsidRDefault="004B486A" w:rsidP="00A60603">
            <w:pPr>
              <w:pStyle w:val="TableParagraph"/>
              <w:tabs>
                <w:tab w:val="left" w:pos="1289"/>
                <w:tab w:val="left" w:pos="1618"/>
                <w:tab w:val="left" w:pos="2735"/>
              </w:tabs>
              <w:ind w:left="100" w:right="397"/>
              <w:jc w:val="both"/>
              <w:rPr>
                <w:color w:val="000000" w:themeColor="text1"/>
                <w:sz w:val="24"/>
                <w:szCs w:val="24"/>
                <w:lang w:val="ru-RU"/>
              </w:rPr>
            </w:pPr>
            <w:r w:rsidRPr="00BE5CF5">
              <w:rPr>
                <w:color w:val="000000" w:themeColor="text1"/>
                <w:sz w:val="24"/>
                <w:szCs w:val="24"/>
                <w:lang w:val="ru-RU"/>
              </w:rPr>
              <w:t>уважения</w:t>
            </w:r>
            <w:r w:rsidRPr="00BE5CF5">
              <w:rPr>
                <w:color w:val="000000" w:themeColor="text1"/>
                <w:sz w:val="24"/>
                <w:szCs w:val="24"/>
                <w:lang w:val="ru-RU"/>
              </w:rPr>
              <w:tab/>
              <w:t>к</w:t>
            </w:r>
            <w:r w:rsidRPr="00BE5CF5">
              <w:rPr>
                <w:color w:val="000000" w:themeColor="text1"/>
                <w:sz w:val="24"/>
                <w:szCs w:val="24"/>
                <w:lang w:val="ru-RU"/>
              </w:rPr>
              <w:tab/>
              <w:t>культуре</w:t>
            </w:r>
            <w:r w:rsidRPr="00BE5CF5">
              <w:rPr>
                <w:color w:val="000000" w:themeColor="text1"/>
                <w:sz w:val="24"/>
                <w:szCs w:val="24"/>
                <w:lang w:val="ru-RU"/>
              </w:rPr>
              <w:tab/>
              <w:t>и</w:t>
            </w:r>
          </w:p>
          <w:p w:rsidR="004B486A" w:rsidRPr="00BE5CF5" w:rsidRDefault="004B486A" w:rsidP="00A60603">
            <w:pPr>
              <w:pStyle w:val="TableParagraph"/>
              <w:tabs>
                <w:tab w:val="left" w:pos="1404"/>
                <w:tab w:val="left" w:pos="2181"/>
              </w:tabs>
              <w:ind w:left="100" w:right="397"/>
              <w:jc w:val="both"/>
              <w:rPr>
                <w:color w:val="000000" w:themeColor="text1"/>
                <w:sz w:val="24"/>
                <w:szCs w:val="24"/>
                <w:lang w:val="ru-RU"/>
              </w:rPr>
            </w:pPr>
            <w:r w:rsidRPr="00BE5CF5">
              <w:rPr>
                <w:color w:val="000000" w:themeColor="text1"/>
                <w:sz w:val="24"/>
                <w:szCs w:val="24"/>
                <w:lang w:val="ru-RU"/>
              </w:rPr>
              <w:t>традициям</w:t>
            </w:r>
            <w:r w:rsidRPr="00BE5CF5">
              <w:rPr>
                <w:color w:val="000000" w:themeColor="text1"/>
                <w:sz w:val="24"/>
                <w:szCs w:val="24"/>
                <w:lang w:val="ru-RU"/>
              </w:rPr>
              <w:tab/>
              <w:t>своей Малой</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Родины,</w:t>
            </w:r>
            <w:r w:rsidRPr="00BE5CF5">
              <w:rPr>
                <w:color w:val="000000" w:themeColor="text1"/>
                <w:spacing w:val="-3"/>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086"/>
              </w:tabs>
              <w:ind w:left="100" w:right="397"/>
              <w:jc w:val="both"/>
              <w:rPr>
                <w:color w:val="000000" w:themeColor="text1"/>
                <w:sz w:val="24"/>
                <w:szCs w:val="24"/>
                <w:lang w:val="ru-RU"/>
              </w:rPr>
            </w:pPr>
            <w:r w:rsidRPr="00BE5CF5">
              <w:rPr>
                <w:color w:val="000000" w:themeColor="text1"/>
                <w:sz w:val="24"/>
                <w:szCs w:val="24"/>
                <w:lang w:val="ru-RU"/>
              </w:rPr>
              <w:t>Воспитание чувства</w:t>
            </w:r>
          </w:p>
          <w:p w:rsidR="004B486A" w:rsidRPr="00BE5CF5" w:rsidRDefault="004B486A" w:rsidP="00A60603">
            <w:pPr>
              <w:pStyle w:val="TableParagraph"/>
              <w:tabs>
                <w:tab w:val="left" w:pos="1922"/>
              </w:tabs>
              <w:ind w:left="100" w:right="397"/>
              <w:jc w:val="both"/>
              <w:rPr>
                <w:color w:val="000000" w:themeColor="text1"/>
                <w:sz w:val="24"/>
                <w:szCs w:val="24"/>
                <w:lang w:val="ru-RU"/>
              </w:rPr>
            </w:pPr>
            <w:r w:rsidRPr="00BE5CF5">
              <w:rPr>
                <w:color w:val="000000" w:themeColor="text1"/>
                <w:sz w:val="24"/>
                <w:szCs w:val="24"/>
                <w:lang w:val="ru-RU"/>
              </w:rPr>
              <w:t xml:space="preserve">патриотизма, </w:t>
            </w:r>
            <w:proofErr w:type="gramStart"/>
            <w:r w:rsidRPr="00BE5CF5">
              <w:rPr>
                <w:color w:val="000000" w:themeColor="text1"/>
                <w:sz w:val="24"/>
                <w:szCs w:val="24"/>
                <w:lang w:val="ru-RU"/>
              </w:rPr>
              <w:t>активной</w:t>
            </w:r>
            <w:proofErr w:type="gramEnd"/>
          </w:p>
          <w:p w:rsidR="004B486A" w:rsidRPr="00BE5CF5" w:rsidRDefault="004B486A" w:rsidP="00A60603">
            <w:pPr>
              <w:pStyle w:val="TableParagraph"/>
              <w:tabs>
                <w:tab w:val="left" w:pos="1952"/>
              </w:tabs>
              <w:ind w:left="100" w:right="397"/>
              <w:jc w:val="both"/>
              <w:rPr>
                <w:color w:val="000000" w:themeColor="text1"/>
                <w:sz w:val="24"/>
                <w:szCs w:val="24"/>
                <w:lang w:val="ru-RU"/>
              </w:rPr>
            </w:pPr>
            <w:r w:rsidRPr="00BE5CF5">
              <w:rPr>
                <w:color w:val="000000" w:themeColor="text1"/>
                <w:sz w:val="24"/>
                <w:szCs w:val="24"/>
                <w:lang w:val="ru-RU"/>
              </w:rPr>
              <w:t>гражданской позиции,</w:t>
            </w:r>
          </w:p>
          <w:p w:rsidR="004B486A" w:rsidRPr="00BE5CF5" w:rsidRDefault="004B486A" w:rsidP="00A60603">
            <w:pPr>
              <w:pStyle w:val="TableParagraph"/>
              <w:tabs>
                <w:tab w:val="left" w:pos="2754"/>
              </w:tabs>
              <w:ind w:left="100" w:right="397"/>
              <w:jc w:val="both"/>
              <w:rPr>
                <w:color w:val="000000" w:themeColor="text1"/>
                <w:sz w:val="24"/>
                <w:szCs w:val="24"/>
                <w:lang w:val="ru-RU"/>
              </w:rPr>
            </w:pPr>
            <w:r w:rsidRPr="00BE5CF5">
              <w:rPr>
                <w:color w:val="000000" w:themeColor="text1"/>
                <w:sz w:val="24"/>
                <w:szCs w:val="24"/>
                <w:lang w:val="ru-RU"/>
              </w:rPr>
              <w:t>сопричастности</w:t>
            </w:r>
            <w:r w:rsidRPr="00BE5CF5">
              <w:rPr>
                <w:color w:val="000000" w:themeColor="text1"/>
                <w:sz w:val="24"/>
                <w:szCs w:val="24"/>
                <w:lang w:val="ru-RU"/>
              </w:rPr>
              <w:tab/>
            </w:r>
            <w:proofErr w:type="gramStart"/>
            <w:r w:rsidRPr="00BE5CF5">
              <w:rPr>
                <w:color w:val="000000" w:themeColor="text1"/>
                <w:sz w:val="24"/>
                <w:szCs w:val="24"/>
                <w:lang w:val="ru-RU"/>
              </w:rPr>
              <w:t>к</w:t>
            </w:r>
            <w:proofErr w:type="gramEnd"/>
          </w:p>
          <w:p w:rsidR="004B486A" w:rsidRPr="00BE5CF5" w:rsidRDefault="004B486A" w:rsidP="00A60603">
            <w:pPr>
              <w:pStyle w:val="TableParagraph"/>
              <w:tabs>
                <w:tab w:val="left" w:pos="2034"/>
              </w:tabs>
              <w:ind w:left="100" w:right="397"/>
              <w:jc w:val="both"/>
              <w:rPr>
                <w:color w:val="000000" w:themeColor="text1"/>
                <w:sz w:val="24"/>
                <w:szCs w:val="24"/>
                <w:lang w:val="ru-RU"/>
              </w:rPr>
            </w:pPr>
            <w:r w:rsidRPr="00BE5CF5">
              <w:rPr>
                <w:color w:val="000000" w:themeColor="text1"/>
                <w:sz w:val="24"/>
                <w:szCs w:val="24"/>
                <w:lang w:val="ru-RU"/>
              </w:rPr>
              <w:t>героической истории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Российского</w:t>
            </w:r>
            <w:r w:rsidRPr="00BE5CF5">
              <w:rPr>
                <w:color w:val="000000" w:themeColor="text1"/>
                <w:spacing w:val="67"/>
                <w:sz w:val="24"/>
                <w:szCs w:val="24"/>
                <w:lang w:val="ru-RU"/>
              </w:rPr>
              <w:t xml:space="preserve"> </w:t>
            </w:r>
            <w:r w:rsidRPr="00BE5CF5">
              <w:rPr>
                <w:color w:val="000000" w:themeColor="text1"/>
                <w:sz w:val="24"/>
                <w:szCs w:val="24"/>
                <w:lang w:val="ru-RU"/>
              </w:rPr>
              <w:t>государства,</w:t>
            </w:r>
          </w:p>
          <w:p w:rsidR="004B486A" w:rsidRPr="00BE5CF5" w:rsidRDefault="004B486A" w:rsidP="00A60603">
            <w:pPr>
              <w:pStyle w:val="TableParagraph"/>
              <w:tabs>
                <w:tab w:val="left" w:pos="2014"/>
              </w:tabs>
              <w:ind w:left="100" w:right="397"/>
              <w:jc w:val="both"/>
              <w:rPr>
                <w:color w:val="000000" w:themeColor="text1"/>
                <w:sz w:val="24"/>
                <w:szCs w:val="24"/>
                <w:lang w:val="ru-RU"/>
              </w:rPr>
            </w:pPr>
            <w:r w:rsidRPr="00BE5CF5">
              <w:rPr>
                <w:color w:val="000000" w:themeColor="text1"/>
                <w:sz w:val="24"/>
                <w:szCs w:val="24"/>
                <w:lang w:val="ru-RU"/>
              </w:rPr>
              <w:t>готовности служить</w:t>
            </w:r>
          </w:p>
          <w:p w:rsidR="004B486A" w:rsidRPr="00BE5CF5" w:rsidRDefault="004B486A" w:rsidP="00A60603">
            <w:pPr>
              <w:pStyle w:val="TableParagraph"/>
              <w:ind w:left="100" w:right="397"/>
              <w:jc w:val="both"/>
              <w:rPr>
                <w:b/>
                <w:color w:val="000000" w:themeColor="text1"/>
                <w:sz w:val="24"/>
                <w:szCs w:val="24"/>
                <w:lang w:val="ru-RU"/>
              </w:rPr>
            </w:pPr>
            <w:r w:rsidRPr="00BE5CF5">
              <w:rPr>
                <w:color w:val="000000" w:themeColor="text1"/>
                <w:sz w:val="24"/>
                <w:szCs w:val="24"/>
                <w:lang w:val="ru-RU"/>
              </w:rPr>
              <w:t>Отечеству.</w:t>
            </w:r>
          </w:p>
        </w:tc>
        <w:tc>
          <w:tcPr>
            <w:tcW w:w="1296" w:type="pct"/>
            <w:gridSpan w:val="2"/>
            <w:vMerge w:val="restart"/>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Информационные</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пятиминутки</w:t>
            </w:r>
            <w:r w:rsidRPr="00BE5CF5">
              <w:rPr>
                <w:color w:val="000000" w:themeColor="text1"/>
                <w:spacing w:val="43"/>
                <w:sz w:val="24"/>
                <w:szCs w:val="24"/>
                <w:lang w:val="ru-RU"/>
              </w:rPr>
              <w:t xml:space="preserve"> </w:t>
            </w:r>
            <w:r w:rsidRPr="00BE5CF5">
              <w:rPr>
                <w:color w:val="000000" w:themeColor="text1"/>
                <w:sz w:val="24"/>
                <w:szCs w:val="24"/>
                <w:lang w:val="ru-RU"/>
              </w:rPr>
              <w:t>на</w:t>
            </w:r>
            <w:r w:rsidRPr="00BE5CF5">
              <w:rPr>
                <w:color w:val="000000" w:themeColor="text1"/>
                <w:spacing w:val="105"/>
                <w:sz w:val="24"/>
                <w:szCs w:val="24"/>
                <w:lang w:val="ru-RU"/>
              </w:rPr>
              <w:t xml:space="preserve"> </w:t>
            </w:r>
            <w:r w:rsidRPr="00BE5CF5">
              <w:rPr>
                <w:color w:val="000000" w:themeColor="text1"/>
                <w:sz w:val="24"/>
                <w:szCs w:val="24"/>
                <w:lang w:val="ru-RU"/>
              </w:rPr>
              <w:t>уроках</w:t>
            </w:r>
          </w:p>
          <w:p w:rsidR="004B486A" w:rsidRPr="00BE5CF5" w:rsidRDefault="004B486A" w:rsidP="00A60603">
            <w:pPr>
              <w:pStyle w:val="TableParagraph"/>
              <w:tabs>
                <w:tab w:val="left" w:pos="2606"/>
              </w:tabs>
              <w:ind w:left="105" w:right="397"/>
              <w:jc w:val="both"/>
              <w:rPr>
                <w:color w:val="000000" w:themeColor="text1"/>
                <w:sz w:val="24"/>
                <w:szCs w:val="24"/>
                <w:lang w:val="ru-RU"/>
              </w:rPr>
            </w:pPr>
            <w:r w:rsidRPr="00BE5CF5">
              <w:rPr>
                <w:color w:val="000000" w:themeColor="text1"/>
                <w:sz w:val="24"/>
                <w:szCs w:val="24"/>
                <w:lang w:val="ru-RU"/>
              </w:rPr>
              <w:t>истории</w:t>
            </w:r>
            <w:r w:rsidRPr="00BE5CF5">
              <w:rPr>
                <w:color w:val="000000" w:themeColor="text1"/>
                <w:sz w:val="24"/>
                <w:szCs w:val="24"/>
                <w:lang w:val="ru-RU"/>
              </w:rPr>
              <w:tab/>
              <w:t>и</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обществознания,</w:t>
            </w:r>
            <w:r w:rsidRPr="00BE5CF5">
              <w:rPr>
                <w:color w:val="000000" w:themeColor="text1"/>
                <w:spacing w:val="38"/>
                <w:sz w:val="24"/>
                <w:szCs w:val="24"/>
                <w:lang w:val="ru-RU"/>
              </w:rPr>
              <w:t xml:space="preserve"> </w:t>
            </w:r>
            <w:r w:rsidRPr="00BE5CF5">
              <w:rPr>
                <w:color w:val="000000" w:themeColor="text1"/>
                <w:sz w:val="24"/>
                <w:szCs w:val="24"/>
                <w:lang w:val="ru-RU"/>
              </w:rPr>
              <w:t>беседы</w:t>
            </w:r>
          </w:p>
          <w:p w:rsidR="004B486A" w:rsidRPr="00BE5CF5" w:rsidRDefault="004B486A" w:rsidP="00A60603">
            <w:pPr>
              <w:pStyle w:val="TableParagraph"/>
              <w:tabs>
                <w:tab w:val="left" w:pos="926"/>
                <w:tab w:val="left" w:pos="1954"/>
              </w:tabs>
              <w:ind w:left="105" w:right="397"/>
              <w:jc w:val="both"/>
              <w:rPr>
                <w:color w:val="000000" w:themeColor="text1"/>
                <w:sz w:val="24"/>
                <w:szCs w:val="24"/>
                <w:lang w:val="ru-RU"/>
              </w:rPr>
            </w:pPr>
            <w:r w:rsidRPr="00BE5CF5">
              <w:rPr>
                <w:color w:val="000000" w:themeColor="text1"/>
                <w:sz w:val="24"/>
                <w:szCs w:val="24"/>
                <w:lang w:val="ru-RU"/>
              </w:rPr>
              <w:t>в 1-4 классах</w:t>
            </w:r>
          </w:p>
          <w:p w:rsidR="004B486A" w:rsidRPr="00BE5CF5" w:rsidRDefault="004B486A" w:rsidP="00A60603">
            <w:pPr>
              <w:pStyle w:val="TableParagraph"/>
              <w:tabs>
                <w:tab w:val="left" w:pos="2259"/>
              </w:tabs>
              <w:ind w:left="105" w:right="397"/>
              <w:jc w:val="both"/>
              <w:rPr>
                <w:color w:val="000000" w:themeColor="text1"/>
                <w:sz w:val="24"/>
                <w:szCs w:val="24"/>
                <w:lang w:val="ru-RU"/>
              </w:rPr>
            </w:pPr>
            <w:proofErr w:type="gramStart"/>
            <w:r w:rsidRPr="00BE5CF5">
              <w:rPr>
                <w:color w:val="000000" w:themeColor="text1"/>
                <w:sz w:val="24"/>
                <w:szCs w:val="24"/>
                <w:lang w:val="ru-RU"/>
              </w:rPr>
              <w:t>посвященные</w:t>
            </w:r>
            <w:proofErr w:type="gramEnd"/>
            <w:r w:rsidRPr="00BE5CF5">
              <w:rPr>
                <w:color w:val="000000" w:themeColor="text1"/>
                <w:sz w:val="24"/>
                <w:szCs w:val="24"/>
                <w:lang w:val="ru-RU"/>
              </w:rPr>
              <w:t xml:space="preserve"> Дню</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героев Отечества:</w:t>
            </w:r>
          </w:p>
          <w:p w:rsidR="004B486A" w:rsidRPr="00BE5CF5" w:rsidRDefault="004B486A" w:rsidP="00A60603">
            <w:pPr>
              <w:pStyle w:val="TableParagraph"/>
              <w:ind w:left="105" w:right="397"/>
              <w:jc w:val="both"/>
              <w:rPr>
                <w:color w:val="000000" w:themeColor="text1"/>
                <w:sz w:val="24"/>
                <w:szCs w:val="24"/>
                <w:lang w:val="ru-RU"/>
              </w:rPr>
            </w:pP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1</w:t>
            </w:r>
            <w:r w:rsidRPr="00BE5CF5">
              <w:rPr>
                <w:color w:val="000000" w:themeColor="text1"/>
                <w:spacing w:val="2"/>
                <w:sz w:val="24"/>
                <w:szCs w:val="24"/>
                <w:lang w:val="ru-RU"/>
              </w:rPr>
              <w:t xml:space="preserve"> </w:t>
            </w:r>
            <w:r w:rsidRPr="00BE5CF5">
              <w:rPr>
                <w:color w:val="000000" w:themeColor="text1"/>
                <w:sz w:val="24"/>
                <w:szCs w:val="24"/>
                <w:lang w:val="ru-RU"/>
              </w:rPr>
              <w:t>августа</w:t>
            </w:r>
            <w:r w:rsidRPr="00BE5CF5">
              <w:rPr>
                <w:color w:val="000000" w:themeColor="text1"/>
                <w:spacing w:val="1"/>
                <w:sz w:val="24"/>
                <w:szCs w:val="24"/>
                <w:lang w:val="ru-RU"/>
              </w:rPr>
              <w:t xml:space="preserve"> </w:t>
            </w:r>
            <w:r w:rsidRPr="00BE5CF5">
              <w:rPr>
                <w:color w:val="000000" w:themeColor="text1"/>
                <w:sz w:val="24"/>
                <w:szCs w:val="24"/>
                <w:lang w:val="ru-RU"/>
              </w:rPr>
              <w:t>-</w:t>
            </w:r>
            <w:r w:rsidRPr="00BE5CF5">
              <w:rPr>
                <w:color w:val="000000" w:themeColor="text1"/>
                <w:spacing w:val="63"/>
                <w:sz w:val="24"/>
                <w:szCs w:val="24"/>
                <w:lang w:val="ru-RU"/>
              </w:rPr>
              <w:t xml:space="preserve"> </w:t>
            </w:r>
            <w:r w:rsidRPr="00BE5CF5">
              <w:rPr>
                <w:color w:val="000000" w:themeColor="text1"/>
                <w:sz w:val="24"/>
                <w:szCs w:val="24"/>
                <w:lang w:val="ru-RU"/>
              </w:rPr>
              <w:t>День</w:t>
            </w:r>
            <w:r w:rsidRPr="00BE5CF5">
              <w:rPr>
                <w:color w:val="000000" w:themeColor="text1"/>
                <w:spacing w:val="62"/>
                <w:sz w:val="24"/>
                <w:szCs w:val="24"/>
                <w:lang w:val="ru-RU"/>
              </w:rPr>
              <w:t xml:space="preserve"> </w:t>
            </w:r>
            <w:r w:rsidRPr="00BE5CF5">
              <w:rPr>
                <w:color w:val="000000" w:themeColor="text1"/>
                <w:sz w:val="24"/>
                <w:szCs w:val="24"/>
                <w:lang w:val="ru-RU"/>
              </w:rPr>
              <w:t>памяти российских воинов, погибших</w:t>
            </w:r>
            <w:r w:rsidRPr="00BE5CF5">
              <w:rPr>
                <w:color w:val="000000" w:themeColor="text1"/>
                <w:sz w:val="24"/>
                <w:szCs w:val="24"/>
                <w:lang w:val="ru-RU"/>
              </w:rPr>
              <w:tab/>
              <w:t>в</w:t>
            </w:r>
            <w:proofErr w:type="gramStart"/>
            <w:r w:rsidRPr="00BE5CF5">
              <w:rPr>
                <w:color w:val="000000" w:themeColor="text1"/>
                <w:sz w:val="24"/>
                <w:szCs w:val="24"/>
                <w:lang w:val="ru-RU"/>
              </w:rPr>
              <w:t xml:space="preserve">  П</w:t>
            </w:r>
            <w:proofErr w:type="gramEnd"/>
            <w:r w:rsidRPr="00BE5CF5">
              <w:rPr>
                <w:color w:val="000000" w:themeColor="text1"/>
                <w:sz w:val="24"/>
                <w:szCs w:val="24"/>
                <w:lang w:val="ru-RU"/>
              </w:rPr>
              <w:t>ервой</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мировой</w:t>
            </w:r>
            <w:r w:rsidRPr="00BE5CF5">
              <w:rPr>
                <w:color w:val="000000" w:themeColor="text1"/>
                <w:spacing w:val="73"/>
                <w:sz w:val="24"/>
                <w:szCs w:val="24"/>
                <w:lang w:val="ru-RU"/>
              </w:rPr>
              <w:t xml:space="preserve"> </w:t>
            </w:r>
            <w:r w:rsidRPr="00BE5CF5">
              <w:rPr>
                <w:color w:val="000000" w:themeColor="text1"/>
                <w:sz w:val="24"/>
                <w:szCs w:val="24"/>
                <w:lang w:val="ru-RU"/>
              </w:rPr>
              <w:t xml:space="preserve">войне  </w:t>
            </w:r>
            <w:r w:rsidRPr="00BE5CF5">
              <w:rPr>
                <w:color w:val="000000" w:themeColor="text1"/>
                <w:spacing w:val="14"/>
                <w:sz w:val="24"/>
                <w:szCs w:val="24"/>
                <w:lang w:val="ru-RU"/>
              </w:rPr>
              <w:t xml:space="preserve"> </w:t>
            </w:r>
            <w:r w:rsidRPr="00BE5CF5">
              <w:rPr>
                <w:color w:val="000000" w:themeColor="text1"/>
                <w:sz w:val="24"/>
                <w:szCs w:val="24"/>
                <w:lang w:val="ru-RU"/>
              </w:rPr>
              <w:t xml:space="preserve">1914  </w:t>
            </w:r>
            <w:r w:rsidRPr="00BE5CF5">
              <w:rPr>
                <w:color w:val="000000" w:themeColor="text1"/>
                <w:spacing w:val="18"/>
                <w:sz w:val="24"/>
                <w:szCs w:val="24"/>
                <w:lang w:val="ru-RU"/>
              </w:rPr>
              <w:t xml:space="preserve"> </w:t>
            </w:r>
            <w:r w:rsidRPr="00BE5CF5">
              <w:rPr>
                <w:color w:val="000000" w:themeColor="text1"/>
                <w:sz w:val="24"/>
                <w:szCs w:val="24"/>
                <w:lang w:val="ru-RU"/>
              </w:rPr>
              <w:t>- 1918</w:t>
            </w:r>
            <w:r w:rsidRPr="00BE5CF5">
              <w:rPr>
                <w:color w:val="000000" w:themeColor="text1"/>
                <w:spacing w:val="1"/>
                <w:sz w:val="24"/>
                <w:szCs w:val="24"/>
                <w:lang w:val="ru-RU"/>
              </w:rPr>
              <w:t xml:space="preserve"> </w:t>
            </w:r>
            <w:r w:rsidRPr="00BE5CF5">
              <w:rPr>
                <w:color w:val="000000" w:themeColor="text1"/>
                <w:sz w:val="24"/>
                <w:szCs w:val="24"/>
                <w:lang w:val="ru-RU"/>
              </w:rPr>
              <w:t xml:space="preserve">годов; </w:t>
            </w:r>
          </w:p>
          <w:p w:rsidR="004B486A" w:rsidRPr="00BE5CF5" w:rsidRDefault="004B486A" w:rsidP="00A60603">
            <w:pPr>
              <w:pStyle w:val="TableParagraph"/>
              <w:ind w:left="105" w:right="397"/>
              <w:jc w:val="both"/>
              <w:rPr>
                <w:color w:val="000000" w:themeColor="text1"/>
                <w:sz w:val="24"/>
                <w:szCs w:val="24"/>
                <w:lang w:val="ru-RU"/>
              </w:rPr>
            </w:pP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23</w:t>
            </w:r>
            <w:r w:rsidRPr="00BE5CF5">
              <w:rPr>
                <w:color w:val="000000" w:themeColor="text1"/>
                <w:sz w:val="24"/>
                <w:szCs w:val="24"/>
                <w:lang w:val="ru-RU"/>
              </w:rPr>
              <w:tab/>
              <w:t xml:space="preserve">августа </w:t>
            </w:r>
            <w:proofErr w:type="gramStart"/>
            <w:r w:rsidRPr="00BE5CF5">
              <w:rPr>
                <w:color w:val="000000" w:themeColor="text1"/>
                <w:sz w:val="24"/>
                <w:szCs w:val="24"/>
                <w:lang w:val="ru-RU"/>
              </w:rPr>
              <w:t>-Д</w:t>
            </w:r>
            <w:proofErr w:type="gramEnd"/>
            <w:r w:rsidRPr="00BE5CF5">
              <w:rPr>
                <w:color w:val="000000" w:themeColor="text1"/>
                <w:sz w:val="24"/>
                <w:szCs w:val="24"/>
                <w:lang w:val="ru-RU"/>
              </w:rPr>
              <w:t>ень</w:t>
            </w:r>
          </w:p>
          <w:p w:rsidR="004B486A" w:rsidRPr="00BE5CF5" w:rsidRDefault="004B486A" w:rsidP="00A60603">
            <w:pPr>
              <w:pStyle w:val="TableParagraph"/>
              <w:tabs>
                <w:tab w:val="left" w:pos="1549"/>
              </w:tabs>
              <w:ind w:left="105" w:right="397"/>
              <w:jc w:val="both"/>
              <w:rPr>
                <w:color w:val="000000" w:themeColor="text1"/>
                <w:sz w:val="24"/>
                <w:szCs w:val="24"/>
                <w:lang w:val="ru-RU"/>
              </w:rPr>
            </w:pPr>
            <w:r w:rsidRPr="00BE5CF5">
              <w:rPr>
                <w:color w:val="000000" w:themeColor="text1"/>
                <w:sz w:val="24"/>
                <w:szCs w:val="24"/>
                <w:lang w:val="ru-RU"/>
              </w:rPr>
              <w:t xml:space="preserve">разгрома </w:t>
            </w:r>
            <w:proofErr w:type="gramStart"/>
            <w:r w:rsidRPr="00BE5CF5">
              <w:rPr>
                <w:color w:val="000000" w:themeColor="text1"/>
                <w:sz w:val="24"/>
                <w:szCs w:val="24"/>
                <w:lang w:val="ru-RU"/>
              </w:rPr>
              <w:t>советскими</w:t>
            </w:r>
            <w:proofErr w:type="gramEnd"/>
          </w:p>
          <w:p w:rsidR="004B486A" w:rsidRPr="00BE5CF5" w:rsidRDefault="004B486A" w:rsidP="00A60603">
            <w:pPr>
              <w:pStyle w:val="TableParagraph"/>
              <w:tabs>
                <w:tab w:val="left" w:pos="1794"/>
              </w:tabs>
              <w:ind w:left="105" w:right="397"/>
              <w:jc w:val="both"/>
              <w:rPr>
                <w:color w:val="000000" w:themeColor="text1"/>
                <w:sz w:val="24"/>
                <w:szCs w:val="24"/>
                <w:lang w:val="ru-RU"/>
              </w:rPr>
            </w:pPr>
            <w:r w:rsidRPr="00BE5CF5">
              <w:rPr>
                <w:color w:val="000000" w:themeColor="text1"/>
                <w:sz w:val="24"/>
                <w:szCs w:val="24"/>
                <w:lang w:val="ru-RU"/>
              </w:rPr>
              <w:t>войсками немецко-</w:t>
            </w:r>
          </w:p>
          <w:p w:rsidR="004B486A" w:rsidRPr="00BE5CF5" w:rsidRDefault="004B486A" w:rsidP="00A60603">
            <w:pPr>
              <w:pStyle w:val="TableParagraph"/>
              <w:tabs>
                <w:tab w:val="left" w:pos="1693"/>
                <w:tab w:val="left" w:pos="2618"/>
              </w:tabs>
              <w:ind w:left="105" w:right="397"/>
              <w:jc w:val="both"/>
              <w:rPr>
                <w:color w:val="000000" w:themeColor="text1"/>
                <w:sz w:val="24"/>
                <w:szCs w:val="24"/>
                <w:lang w:val="ru-RU"/>
              </w:rPr>
            </w:pPr>
            <w:r w:rsidRPr="00BE5CF5">
              <w:rPr>
                <w:color w:val="000000" w:themeColor="text1"/>
                <w:sz w:val="24"/>
                <w:szCs w:val="24"/>
                <w:lang w:val="ru-RU"/>
              </w:rPr>
              <w:t>фашистских</w:t>
            </w:r>
            <w:r w:rsidRPr="00BE5CF5">
              <w:rPr>
                <w:color w:val="000000" w:themeColor="text1"/>
                <w:sz w:val="24"/>
                <w:szCs w:val="24"/>
                <w:lang w:val="ru-RU"/>
              </w:rPr>
              <w:tab/>
              <w:t>войск</w:t>
            </w:r>
            <w:r w:rsidRPr="00BE5CF5">
              <w:rPr>
                <w:color w:val="000000" w:themeColor="text1"/>
                <w:sz w:val="24"/>
                <w:szCs w:val="24"/>
                <w:lang w:val="ru-RU"/>
              </w:rPr>
              <w:tab/>
            </w:r>
            <w:proofErr w:type="gramStart"/>
            <w:r w:rsidRPr="00BE5CF5">
              <w:rPr>
                <w:color w:val="000000" w:themeColor="text1"/>
                <w:sz w:val="24"/>
                <w:szCs w:val="24"/>
                <w:lang w:val="ru-RU"/>
              </w:rPr>
              <w:t>в</w:t>
            </w:r>
            <w:proofErr w:type="gramEnd"/>
          </w:p>
          <w:p w:rsidR="004B486A" w:rsidRPr="00BE5CF5" w:rsidRDefault="004B486A" w:rsidP="00A60603">
            <w:pPr>
              <w:pStyle w:val="TableParagraph"/>
              <w:tabs>
                <w:tab w:val="left" w:pos="1290"/>
                <w:tab w:val="left" w:pos="2172"/>
              </w:tabs>
              <w:ind w:left="105" w:right="397"/>
              <w:jc w:val="both"/>
              <w:rPr>
                <w:color w:val="000000" w:themeColor="text1"/>
                <w:sz w:val="24"/>
                <w:szCs w:val="24"/>
                <w:lang w:val="ru-RU"/>
              </w:rPr>
            </w:pPr>
            <w:r w:rsidRPr="00BE5CF5">
              <w:rPr>
                <w:color w:val="000000" w:themeColor="text1"/>
                <w:sz w:val="24"/>
                <w:szCs w:val="24"/>
                <w:lang w:val="ru-RU"/>
              </w:rPr>
              <w:t>Курской</w:t>
            </w:r>
            <w:r w:rsidRPr="00BE5CF5">
              <w:rPr>
                <w:color w:val="000000" w:themeColor="text1"/>
                <w:sz w:val="24"/>
                <w:szCs w:val="24"/>
                <w:lang w:val="ru-RU"/>
              </w:rPr>
              <w:tab/>
              <w:t>битве (1943 год);</w:t>
            </w:r>
          </w:p>
          <w:p w:rsidR="004B486A" w:rsidRPr="00BE5CF5" w:rsidRDefault="004B486A" w:rsidP="00A60603">
            <w:pPr>
              <w:pStyle w:val="TableParagraph"/>
              <w:tabs>
                <w:tab w:val="left" w:pos="700"/>
                <w:tab w:val="left" w:pos="2228"/>
              </w:tabs>
              <w:ind w:left="105" w:right="397"/>
              <w:jc w:val="both"/>
              <w:rPr>
                <w:color w:val="000000" w:themeColor="text1"/>
                <w:sz w:val="24"/>
                <w:szCs w:val="24"/>
                <w:lang w:val="ru-RU"/>
              </w:rPr>
            </w:pPr>
          </w:p>
          <w:p w:rsidR="004B486A" w:rsidRPr="00BE5CF5" w:rsidRDefault="004B486A" w:rsidP="00A60603">
            <w:pPr>
              <w:pStyle w:val="TableParagraph"/>
              <w:tabs>
                <w:tab w:val="left" w:pos="700"/>
                <w:tab w:val="left" w:pos="2228"/>
              </w:tabs>
              <w:ind w:left="105" w:right="397"/>
              <w:jc w:val="both"/>
              <w:rPr>
                <w:color w:val="000000" w:themeColor="text1"/>
                <w:sz w:val="24"/>
                <w:szCs w:val="24"/>
                <w:lang w:val="ru-RU"/>
              </w:rPr>
            </w:pPr>
            <w:r w:rsidRPr="00BE5CF5">
              <w:rPr>
                <w:color w:val="000000" w:themeColor="text1"/>
                <w:sz w:val="24"/>
                <w:szCs w:val="24"/>
                <w:lang w:val="ru-RU"/>
              </w:rPr>
              <w:t>8 сентября</w:t>
            </w:r>
            <w:r w:rsidRPr="00BE5CF5">
              <w:rPr>
                <w:color w:val="000000" w:themeColor="text1"/>
                <w:spacing w:val="1"/>
                <w:sz w:val="24"/>
                <w:szCs w:val="24"/>
                <w:lang w:val="ru-RU"/>
              </w:rPr>
              <w:t xml:space="preserve"> </w:t>
            </w:r>
            <w:r w:rsidRPr="00BE5CF5">
              <w:rPr>
                <w:color w:val="000000" w:themeColor="text1"/>
                <w:sz w:val="24"/>
                <w:szCs w:val="24"/>
                <w:lang w:val="ru-RU"/>
              </w:rPr>
              <w:t>-  День</w:t>
            </w:r>
          </w:p>
          <w:p w:rsidR="004B486A" w:rsidRPr="00BE5CF5" w:rsidRDefault="004B486A" w:rsidP="00A60603">
            <w:pPr>
              <w:pStyle w:val="TableParagraph"/>
              <w:tabs>
                <w:tab w:val="left" w:pos="1760"/>
              </w:tabs>
              <w:ind w:left="105" w:right="397"/>
              <w:jc w:val="both"/>
              <w:rPr>
                <w:color w:val="000000" w:themeColor="text1"/>
                <w:sz w:val="24"/>
                <w:szCs w:val="24"/>
                <w:lang w:val="ru-RU"/>
              </w:rPr>
            </w:pPr>
            <w:r w:rsidRPr="00BE5CF5">
              <w:rPr>
                <w:color w:val="000000" w:themeColor="text1"/>
                <w:sz w:val="24"/>
                <w:szCs w:val="24"/>
                <w:lang w:val="ru-RU"/>
              </w:rPr>
              <w:t>Бородинского сражения в русской армии</w:t>
            </w:r>
            <w:r w:rsidRPr="00BE5CF5">
              <w:rPr>
                <w:color w:val="000000" w:themeColor="text1"/>
                <w:sz w:val="24"/>
                <w:szCs w:val="24"/>
                <w:lang w:val="ru-RU"/>
              </w:rPr>
              <w:tab/>
            </w:r>
            <w:proofErr w:type="gramStart"/>
            <w:r w:rsidRPr="00BE5CF5">
              <w:rPr>
                <w:color w:val="000000" w:themeColor="text1"/>
                <w:sz w:val="24"/>
                <w:szCs w:val="24"/>
                <w:lang w:val="ru-RU"/>
              </w:rPr>
              <w:t>под</w:t>
            </w:r>
            <w:proofErr w:type="gramEnd"/>
          </w:p>
          <w:p w:rsidR="004B486A" w:rsidRPr="00BE5CF5" w:rsidRDefault="004B486A" w:rsidP="00A60603">
            <w:pPr>
              <w:pStyle w:val="TableParagraph"/>
              <w:tabs>
                <w:tab w:val="left" w:pos="2225"/>
              </w:tabs>
              <w:ind w:left="105" w:right="397"/>
              <w:jc w:val="both"/>
              <w:rPr>
                <w:color w:val="000000" w:themeColor="text1"/>
                <w:sz w:val="24"/>
                <w:szCs w:val="24"/>
                <w:lang w:val="ru-RU"/>
              </w:rPr>
            </w:pPr>
            <w:r w:rsidRPr="00BE5CF5">
              <w:rPr>
                <w:color w:val="000000" w:themeColor="text1"/>
                <w:sz w:val="24"/>
                <w:szCs w:val="24"/>
                <w:lang w:val="ru-RU"/>
              </w:rPr>
              <w:t>Командованием М.И.</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Кутузова</w:t>
            </w:r>
            <w:r w:rsidRPr="00BE5CF5">
              <w:rPr>
                <w:color w:val="000000" w:themeColor="text1"/>
                <w:spacing w:val="3"/>
                <w:sz w:val="24"/>
                <w:szCs w:val="24"/>
                <w:lang w:val="ru-RU"/>
              </w:rPr>
              <w:t xml:space="preserve"> </w:t>
            </w:r>
            <w:r w:rsidRPr="00BE5CF5">
              <w:rPr>
                <w:color w:val="000000" w:themeColor="text1"/>
                <w:sz w:val="24"/>
                <w:szCs w:val="24"/>
                <w:lang w:val="ru-RU"/>
              </w:rPr>
              <w:t>с</w:t>
            </w:r>
            <w:r w:rsidRPr="00BE5CF5">
              <w:rPr>
                <w:color w:val="000000" w:themeColor="text1"/>
                <w:spacing w:val="62"/>
                <w:sz w:val="24"/>
                <w:szCs w:val="24"/>
                <w:lang w:val="ru-RU"/>
              </w:rPr>
              <w:t xml:space="preserve"> </w:t>
            </w:r>
            <w:proofErr w:type="gramStart"/>
            <w:r w:rsidRPr="00BE5CF5">
              <w:rPr>
                <w:color w:val="000000" w:themeColor="text1"/>
                <w:sz w:val="24"/>
                <w:szCs w:val="24"/>
                <w:lang w:val="ru-RU"/>
              </w:rPr>
              <w:t>французской</w:t>
            </w:r>
            <w:proofErr w:type="gramEnd"/>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армией</w:t>
            </w:r>
            <w:r w:rsidRPr="00BE5CF5">
              <w:rPr>
                <w:color w:val="000000" w:themeColor="text1"/>
                <w:spacing w:val="2"/>
                <w:sz w:val="24"/>
                <w:szCs w:val="24"/>
                <w:lang w:val="ru-RU"/>
              </w:rPr>
              <w:t xml:space="preserve"> </w:t>
            </w:r>
            <w:r w:rsidRPr="00BE5CF5">
              <w:rPr>
                <w:color w:val="000000" w:themeColor="text1"/>
                <w:sz w:val="24"/>
                <w:szCs w:val="24"/>
                <w:lang w:val="ru-RU"/>
              </w:rPr>
              <w:t>(1812</w:t>
            </w:r>
            <w:r w:rsidRPr="00BE5CF5">
              <w:rPr>
                <w:color w:val="000000" w:themeColor="text1"/>
                <w:spacing w:val="-3"/>
                <w:sz w:val="24"/>
                <w:szCs w:val="24"/>
                <w:lang w:val="ru-RU"/>
              </w:rPr>
              <w:t xml:space="preserve"> </w:t>
            </w:r>
            <w:r w:rsidRPr="00BE5CF5">
              <w:rPr>
                <w:color w:val="000000" w:themeColor="text1"/>
                <w:sz w:val="24"/>
                <w:szCs w:val="24"/>
                <w:lang w:val="ru-RU"/>
              </w:rPr>
              <w:t>год);</w:t>
            </w:r>
          </w:p>
          <w:p w:rsidR="004B486A" w:rsidRPr="00BE5CF5" w:rsidRDefault="004B486A" w:rsidP="00A60603">
            <w:pPr>
              <w:pStyle w:val="TableParagraph"/>
              <w:ind w:left="105" w:right="397"/>
              <w:jc w:val="both"/>
              <w:rPr>
                <w:color w:val="000000" w:themeColor="text1"/>
                <w:sz w:val="24"/>
                <w:szCs w:val="24"/>
                <w:lang w:val="ru-RU"/>
              </w:rPr>
            </w:pP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lastRenderedPageBreak/>
              <w:t xml:space="preserve">Ж </w:t>
            </w:r>
            <w:proofErr w:type="gramStart"/>
            <w:r w:rsidRPr="00BE5CF5">
              <w:rPr>
                <w:color w:val="000000" w:themeColor="text1"/>
                <w:sz w:val="24"/>
                <w:szCs w:val="24"/>
                <w:lang w:val="ru-RU"/>
              </w:rPr>
              <w:t>Ж</w:t>
            </w:r>
            <w:proofErr w:type="gramEnd"/>
            <w:r w:rsidRPr="00BE5CF5">
              <w:rPr>
                <w:color w:val="000000" w:themeColor="text1"/>
                <w:sz w:val="24"/>
                <w:szCs w:val="24"/>
                <w:lang w:val="ru-RU"/>
              </w:rPr>
              <w:t>«Реквием неизвестному солдату», посвященный Дню неизвестного солдата</w:t>
            </w:r>
          </w:p>
          <w:p w:rsidR="004B486A" w:rsidRPr="00BE5CF5" w:rsidRDefault="004B486A" w:rsidP="00A60603">
            <w:pPr>
              <w:pStyle w:val="TableParagraph"/>
              <w:ind w:left="105" w:right="397"/>
              <w:jc w:val="both"/>
              <w:rPr>
                <w:color w:val="000000" w:themeColor="text1"/>
                <w:sz w:val="24"/>
                <w:szCs w:val="24"/>
                <w:lang w:val="ru-RU"/>
              </w:rPr>
            </w:pP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5</w:t>
            </w:r>
            <w:r w:rsidRPr="00BE5CF5">
              <w:rPr>
                <w:color w:val="000000" w:themeColor="text1"/>
                <w:spacing w:val="1"/>
                <w:sz w:val="24"/>
                <w:szCs w:val="24"/>
                <w:lang w:val="ru-RU"/>
              </w:rPr>
              <w:t xml:space="preserve"> </w:t>
            </w:r>
            <w:r w:rsidRPr="00BE5CF5">
              <w:rPr>
                <w:color w:val="000000" w:themeColor="text1"/>
                <w:sz w:val="24"/>
                <w:szCs w:val="24"/>
                <w:lang w:val="ru-RU"/>
              </w:rPr>
              <w:t>декабря</w:t>
            </w:r>
            <w:r w:rsidRPr="00BE5CF5">
              <w:rPr>
                <w:color w:val="000000" w:themeColor="text1"/>
                <w:spacing w:val="1"/>
                <w:sz w:val="24"/>
                <w:szCs w:val="24"/>
                <w:lang w:val="ru-RU"/>
              </w:rPr>
              <w:t xml:space="preserve"> </w:t>
            </w:r>
            <w:r w:rsidRPr="00BE5CF5">
              <w:rPr>
                <w:color w:val="000000" w:themeColor="text1"/>
                <w:sz w:val="24"/>
                <w:szCs w:val="24"/>
                <w:lang w:val="ru-RU"/>
              </w:rPr>
              <w:t>-</w:t>
            </w:r>
            <w:r w:rsidRPr="00BE5CF5">
              <w:rPr>
                <w:color w:val="000000" w:themeColor="text1"/>
                <w:spacing w:val="62"/>
                <w:sz w:val="24"/>
                <w:szCs w:val="24"/>
                <w:lang w:val="ru-RU"/>
              </w:rPr>
              <w:t xml:space="preserve"> </w:t>
            </w:r>
            <w:r w:rsidRPr="00BE5CF5">
              <w:rPr>
                <w:color w:val="000000" w:themeColor="text1"/>
                <w:sz w:val="24"/>
                <w:szCs w:val="24"/>
                <w:lang w:val="ru-RU"/>
              </w:rPr>
              <w:t>День</w:t>
            </w:r>
            <w:r w:rsidRPr="00BE5CF5">
              <w:rPr>
                <w:color w:val="000000" w:themeColor="text1"/>
                <w:spacing w:val="56"/>
                <w:sz w:val="24"/>
                <w:szCs w:val="24"/>
                <w:lang w:val="ru-RU"/>
              </w:rPr>
              <w:t xml:space="preserve"> </w:t>
            </w:r>
            <w:r w:rsidRPr="00BE5CF5">
              <w:rPr>
                <w:color w:val="000000" w:themeColor="text1"/>
                <w:sz w:val="24"/>
                <w:szCs w:val="24"/>
                <w:lang w:val="ru-RU"/>
              </w:rPr>
              <w:t>начала</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контрнаступления</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советских</w:t>
            </w:r>
            <w:r w:rsidRPr="00BE5CF5">
              <w:rPr>
                <w:color w:val="000000" w:themeColor="text1"/>
                <w:spacing w:val="29"/>
                <w:sz w:val="24"/>
                <w:szCs w:val="24"/>
                <w:lang w:val="ru-RU"/>
              </w:rPr>
              <w:t xml:space="preserve"> </w:t>
            </w:r>
            <w:r w:rsidRPr="00BE5CF5">
              <w:rPr>
                <w:color w:val="000000" w:themeColor="text1"/>
                <w:sz w:val="24"/>
                <w:szCs w:val="24"/>
                <w:lang w:val="ru-RU"/>
              </w:rPr>
              <w:t>войск</w:t>
            </w:r>
            <w:r w:rsidRPr="00BE5CF5">
              <w:rPr>
                <w:color w:val="000000" w:themeColor="text1"/>
                <w:spacing w:val="87"/>
                <w:sz w:val="24"/>
                <w:szCs w:val="24"/>
                <w:lang w:val="ru-RU"/>
              </w:rPr>
              <w:t xml:space="preserve"> </w:t>
            </w:r>
            <w:proofErr w:type="gramStart"/>
            <w:r w:rsidRPr="00BE5CF5">
              <w:rPr>
                <w:color w:val="000000" w:themeColor="text1"/>
                <w:sz w:val="24"/>
                <w:szCs w:val="24"/>
                <w:lang w:val="ru-RU"/>
              </w:rPr>
              <w:t>против</w:t>
            </w:r>
            <w:proofErr w:type="gramEnd"/>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немецко-фашистских</w:t>
            </w:r>
          </w:p>
          <w:p w:rsidR="004B486A" w:rsidRPr="00BE5CF5" w:rsidRDefault="004B486A" w:rsidP="00A60603">
            <w:pPr>
              <w:pStyle w:val="TableParagraph"/>
              <w:tabs>
                <w:tab w:val="left" w:pos="1017"/>
                <w:tab w:val="left" w:pos="1462"/>
                <w:tab w:val="left" w:pos="2359"/>
              </w:tabs>
              <w:ind w:left="105" w:right="397"/>
              <w:jc w:val="both"/>
              <w:rPr>
                <w:color w:val="000000" w:themeColor="text1"/>
                <w:sz w:val="24"/>
                <w:szCs w:val="24"/>
                <w:lang w:val="ru-RU"/>
              </w:rPr>
            </w:pPr>
            <w:r w:rsidRPr="00BE5CF5">
              <w:rPr>
                <w:color w:val="000000" w:themeColor="text1"/>
                <w:sz w:val="24"/>
                <w:szCs w:val="24"/>
                <w:lang w:val="ru-RU"/>
              </w:rPr>
              <w:t>войск</w:t>
            </w:r>
            <w:r w:rsidRPr="00BE5CF5">
              <w:rPr>
                <w:color w:val="000000" w:themeColor="text1"/>
                <w:sz w:val="24"/>
                <w:szCs w:val="24"/>
                <w:lang w:val="ru-RU"/>
              </w:rPr>
              <w:tab/>
              <w:t>в</w:t>
            </w:r>
            <w:r w:rsidRPr="00BE5CF5">
              <w:rPr>
                <w:color w:val="000000" w:themeColor="text1"/>
                <w:sz w:val="24"/>
                <w:szCs w:val="24"/>
                <w:lang w:val="ru-RU"/>
              </w:rPr>
              <w:tab/>
              <w:t xml:space="preserve">битве </w:t>
            </w:r>
            <w:proofErr w:type="gramStart"/>
            <w:r w:rsidRPr="00BE5CF5">
              <w:rPr>
                <w:color w:val="000000" w:themeColor="text1"/>
                <w:sz w:val="24"/>
                <w:szCs w:val="24"/>
                <w:lang w:val="ru-RU"/>
              </w:rPr>
              <w:t>под</w:t>
            </w:r>
            <w:proofErr w:type="gramEnd"/>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 xml:space="preserve"> Москвой</w:t>
            </w:r>
            <w:r w:rsidRPr="00BE5CF5">
              <w:rPr>
                <w:color w:val="000000" w:themeColor="text1"/>
                <w:spacing w:val="-3"/>
                <w:sz w:val="24"/>
                <w:szCs w:val="24"/>
                <w:lang w:val="ru-RU"/>
              </w:rPr>
              <w:t xml:space="preserve"> </w:t>
            </w:r>
            <w:r w:rsidRPr="00BE5CF5">
              <w:rPr>
                <w:color w:val="000000" w:themeColor="text1"/>
                <w:sz w:val="24"/>
                <w:szCs w:val="24"/>
                <w:lang w:val="ru-RU"/>
              </w:rPr>
              <w:t>(1941</w:t>
            </w:r>
            <w:r w:rsidRPr="00BE5CF5">
              <w:rPr>
                <w:color w:val="000000" w:themeColor="text1"/>
                <w:spacing w:val="-3"/>
                <w:sz w:val="24"/>
                <w:szCs w:val="24"/>
                <w:lang w:val="ru-RU"/>
              </w:rPr>
              <w:t xml:space="preserve"> </w:t>
            </w:r>
            <w:r w:rsidRPr="00BE5CF5">
              <w:rPr>
                <w:color w:val="000000" w:themeColor="text1"/>
                <w:sz w:val="24"/>
                <w:szCs w:val="24"/>
                <w:lang w:val="ru-RU"/>
              </w:rPr>
              <w:t>год);</w:t>
            </w:r>
          </w:p>
          <w:p w:rsidR="004B486A" w:rsidRPr="00BE5CF5" w:rsidRDefault="004B486A" w:rsidP="00A60603">
            <w:pPr>
              <w:pStyle w:val="TableParagraph"/>
              <w:ind w:left="105" w:right="397"/>
              <w:jc w:val="both"/>
              <w:rPr>
                <w:color w:val="000000" w:themeColor="text1"/>
                <w:sz w:val="24"/>
                <w:szCs w:val="24"/>
                <w:lang w:val="ru-RU"/>
              </w:rPr>
            </w:pP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9</w:t>
            </w:r>
            <w:r w:rsidRPr="00BE5CF5">
              <w:rPr>
                <w:color w:val="000000" w:themeColor="text1"/>
                <w:spacing w:val="54"/>
                <w:sz w:val="24"/>
                <w:szCs w:val="24"/>
                <w:lang w:val="ru-RU"/>
              </w:rPr>
              <w:t xml:space="preserve"> </w:t>
            </w:r>
            <w:r w:rsidRPr="00BE5CF5">
              <w:rPr>
                <w:color w:val="000000" w:themeColor="text1"/>
                <w:sz w:val="24"/>
                <w:szCs w:val="24"/>
                <w:lang w:val="ru-RU"/>
              </w:rPr>
              <w:t>декабря</w:t>
            </w:r>
            <w:r w:rsidRPr="00BE5CF5">
              <w:rPr>
                <w:color w:val="000000" w:themeColor="text1"/>
                <w:spacing w:val="1"/>
                <w:sz w:val="24"/>
                <w:szCs w:val="24"/>
                <w:lang w:val="ru-RU"/>
              </w:rPr>
              <w:t xml:space="preserve"> </w:t>
            </w:r>
            <w:r w:rsidRPr="00BE5CF5">
              <w:rPr>
                <w:color w:val="000000" w:themeColor="text1"/>
                <w:sz w:val="24"/>
                <w:szCs w:val="24"/>
                <w:lang w:val="ru-RU"/>
              </w:rPr>
              <w:t>-</w:t>
            </w:r>
            <w:r w:rsidRPr="00BE5CF5">
              <w:rPr>
                <w:color w:val="000000" w:themeColor="text1"/>
                <w:spacing w:val="57"/>
                <w:sz w:val="24"/>
                <w:szCs w:val="24"/>
                <w:lang w:val="ru-RU"/>
              </w:rPr>
              <w:t xml:space="preserve"> </w:t>
            </w:r>
            <w:r w:rsidRPr="00BE5CF5">
              <w:rPr>
                <w:color w:val="000000" w:themeColor="text1"/>
                <w:sz w:val="24"/>
                <w:szCs w:val="24"/>
                <w:lang w:val="ru-RU"/>
              </w:rPr>
              <w:t>День</w:t>
            </w:r>
            <w:r w:rsidRPr="00BE5CF5">
              <w:rPr>
                <w:color w:val="000000" w:themeColor="text1"/>
                <w:spacing w:val="50"/>
                <w:sz w:val="24"/>
                <w:szCs w:val="24"/>
                <w:lang w:val="ru-RU"/>
              </w:rPr>
              <w:t xml:space="preserve"> </w:t>
            </w:r>
            <w:r w:rsidRPr="00BE5CF5">
              <w:rPr>
                <w:color w:val="000000" w:themeColor="text1"/>
                <w:sz w:val="24"/>
                <w:szCs w:val="24"/>
                <w:lang w:val="ru-RU"/>
              </w:rPr>
              <w:t>Героев</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Отечества;</w:t>
            </w:r>
          </w:p>
          <w:p w:rsidR="004B486A" w:rsidRPr="00BE5CF5" w:rsidRDefault="004B486A" w:rsidP="00A60603">
            <w:pPr>
              <w:pStyle w:val="TableParagraph"/>
              <w:ind w:left="105" w:right="397"/>
              <w:jc w:val="both"/>
              <w:rPr>
                <w:color w:val="000000" w:themeColor="text1"/>
                <w:sz w:val="24"/>
                <w:szCs w:val="24"/>
                <w:lang w:val="ru-RU"/>
              </w:rPr>
            </w:pP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24</w:t>
            </w:r>
            <w:r w:rsidRPr="00BE5CF5">
              <w:rPr>
                <w:color w:val="000000" w:themeColor="text1"/>
                <w:spacing w:val="27"/>
                <w:sz w:val="24"/>
                <w:szCs w:val="24"/>
                <w:lang w:val="ru-RU"/>
              </w:rPr>
              <w:t xml:space="preserve"> </w:t>
            </w:r>
            <w:r w:rsidRPr="00BE5CF5">
              <w:rPr>
                <w:color w:val="000000" w:themeColor="text1"/>
                <w:sz w:val="24"/>
                <w:szCs w:val="24"/>
                <w:lang w:val="ru-RU"/>
              </w:rPr>
              <w:t>декабря</w:t>
            </w:r>
            <w:r w:rsidRPr="00BE5CF5">
              <w:rPr>
                <w:color w:val="000000" w:themeColor="text1"/>
                <w:spacing w:val="1"/>
                <w:sz w:val="24"/>
                <w:szCs w:val="24"/>
                <w:lang w:val="ru-RU"/>
              </w:rPr>
              <w:t xml:space="preserve"> </w:t>
            </w:r>
            <w:r w:rsidRPr="00BE5CF5">
              <w:rPr>
                <w:color w:val="000000" w:themeColor="text1"/>
                <w:sz w:val="24"/>
                <w:szCs w:val="24"/>
                <w:lang w:val="ru-RU"/>
              </w:rPr>
              <w:t>-</w:t>
            </w:r>
            <w:r w:rsidRPr="00BE5CF5">
              <w:rPr>
                <w:color w:val="000000" w:themeColor="text1"/>
                <w:spacing w:val="30"/>
                <w:sz w:val="24"/>
                <w:szCs w:val="24"/>
                <w:lang w:val="ru-RU"/>
              </w:rPr>
              <w:t xml:space="preserve"> </w:t>
            </w:r>
            <w:r w:rsidRPr="00BE5CF5">
              <w:rPr>
                <w:color w:val="000000" w:themeColor="text1"/>
                <w:sz w:val="24"/>
                <w:szCs w:val="24"/>
                <w:lang w:val="ru-RU"/>
              </w:rPr>
              <w:t>День</w:t>
            </w:r>
            <w:r w:rsidRPr="00BE5CF5">
              <w:rPr>
                <w:color w:val="000000" w:themeColor="text1"/>
                <w:spacing w:val="29"/>
                <w:sz w:val="24"/>
                <w:szCs w:val="24"/>
                <w:lang w:val="ru-RU"/>
              </w:rPr>
              <w:t xml:space="preserve"> </w:t>
            </w:r>
            <w:r w:rsidRPr="00BE5CF5">
              <w:rPr>
                <w:color w:val="000000" w:themeColor="text1"/>
                <w:sz w:val="24"/>
                <w:szCs w:val="24"/>
                <w:lang w:val="ru-RU"/>
              </w:rPr>
              <w:t>взятия</w:t>
            </w:r>
          </w:p>
          <w:p w:rsidR="004B486A" w:rsidRPr="00BE5CF5" w:rsidRDefault="004B486A" w:rsidP="00A60603">
            <w:pPr>
              <w:pStyle w:val="TableParagraph"/>
              <w:tabs>
                <w:tab w:val="left" w:pos="1799"/>
              </w:tabs>
              <w:ind w:left="105" w:right="397"/>
              <w:jc w:val="both"/>
              <w:rPr>
                <w:color w:val="000000" w:themeColor="text1"/>
                <w:sz w:val="24"/>
                <w:szCs w:val="24"/>
                <w:lang w:val="ru-RU"/>
              </w:rPr>
            </w:pPr>
            <w:r w:rsidRPr="00BE5CF5">
              <w:rPr>
                <w:color w:val="000000" w:themeColor="text1"/>
                <w:sz w:val="24"/>
                <w:szCs w:val="24"/>
                <w:lang w:val="ru-RU"/>
              </w:rPr>
              <w:t>Турецкой крепости</w:t>
            </w:r>
          </w:p>
          <w:p w:rsidR="004B486A" w:rsidRPr="00BE5CF5" w:rsidRDefault="004B486A" w:rsidP="00A60603">
            <w:pPr>
              <w:pStyle w:val="TableParagraph"/>
              <w:tabs>
                <w:tab w:val="left" w:pos="1751"/>
              </w:tabs>
              <w:ind w:left="105" w:right="397"/>
              <w:jc w:val="both"/>
              <w:rPr>
                <w:color w:val="000000" w:themeColor="text1"/>
                <w:sz w:val="24"/>
                <w:szCs w:val="24"/>
                <w:lang w:val="ru-RU"/>
              </w:rPr>
            </w:pPr>
            <w:r w:rsidRPr="00BE5CF5">
              <w:rPr>
                <w:color w:val="000000" w:themeColor="text1"/>
                <w:sz w:val="24"/>
                <w:szCs w:val="24"/>
                <w:lang w:val="ru-RU"/>
              </w:rPr>
              <w:t>Исмаил русскими</w:t>
            </w:r>
          </w:p>
          <w:p w:rsidR="004B486A" w:rsidRPr="00BE5CF5" w:rsidRDefault="004B486A" w:rsidP="00A60603">
            <w:pPr>
              <w:pStyle w:val="TableParagraph"/>
              <w:tabs>
                <w:tab w:val="left" w:pos="2361"/>
              </w:tabs>
              <w:ind w:left="105" w:right="397"/>
              <w:jc w:val="both"/>
              <w:rPr>
                <w:color w:val="000000" w:themeColor="text1"/>
                <w:sz w:val="24"/>
                <w:szCs w:val="24"/>
                <w:lang w:val="ru-RU"/>
              </w:rPr>
            </w:pPr>
            <w:r w:rsidRPr="00BE5CF5">
              <w:rPr>
                <w:color w:val="000000" w:themeColor="text1"/>
                <w:sz w:val="24"/>
                <w:szCs w:val="24"/>
                <w:lang w:val="ru-RU"/>
              </w:rPr>
              <w:t xml:space="preserve">Войсками </w:t>
            </w:r>
            <w:proofErr w:type="gramStart"/>
            <w:r w:rsidRPr="00BE5CF5">
              <w:rPr>
                <w:color w:val="000000" w:themeColor="text1"/>
                <w:sz w:val="24"/>
                <w:szCs w:val="24"/>
                <w:lang w:val="ru-RU"/>
              </w:rPr>
              <w:t>под</w:t>
            </w:r>
            <w:proofErr w:type="gramEnd"/>
          </w:p>
          <w:p w:rsidR="004B486A" w:rsidRPr="00BE5CF5" w:rsidRDefault="004B486A" w:rsidP="00A60603">
            <w:pPr>
              <w:pStyle w:val="TableParagraph"/>
              <w:tabs>
                <w:tab w:val="left" w:pos="2277"/>
              </w:tabs>
              <w:ind w:left="105" w:right="397"/>
              <w:jc w:val="both"/>
              <w:rPr>
                <w:color w:val="000000" w:themeColor="text1"/>
                <w:sz w:val="24"/>
                <w:szCs w:val="24"/>
                <w:lang w:val="ru-RU"/>
              </w:rPr>
            </w:pPr>
            <w:r w:rsidRPr="00BE5CF5">
              <w:rPr>
                <w:color w:val="000000" w:themeColor="text1"/>
                <w:sz w:val="24"/>
                <w:szCs w:val="24"/>
                <w:lang w:val="ru-RU"/>
              </w:rPr>
              <w:t>командованием А.В.</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Суворова</w:t>
            </w:r>
            <w:r w:rsidRPr="00BE5CF5">
              <w:rPr>
                <w:color w:val="000000" w:themeColor="text1"/>
                <w:spacing w:val="-4"/>
                <w:sz w:val="24"/>
                <w:szCs w:val="24"/>
                <w:lang w:val="ru-RU"/>
              </w:rPr>
              <w:t xml:space="preserve"> </w:t>
            </w:r>
            <w:r w:rsidRPr="00BE5CF5">
              <w:rPr>
                <w:color w:val="000000" w:themeColor="text1"/>
                <w:sz w:val="24"/>
                <w:szCs w:val="24"/>
                <w:lang w:val="ru-RU"/>
              </w:rPr>
              <w:t>(1790</w:t>
            </w:r>
            <w:r w:rsidRPr="00BE5CF5">
              <w:rPr>
                <w:color w:val="000000" w:themeColor="text1"/>
                <w:spacing w:val="-2"/>
                <w:sz w:val="24"/>
                <w:szCs w:val="24"/>
                <w:lang w:val="ru-RU"/>
              </w:rPr>
              <w:t xml:space="preserve"> </w:t>
            </w:r>
            <w:r w:rsidRPr="00BE5CF5">
              <w:rPr>
                <w:color w:val="000000" w:themeColor="text1"/>
                <w:sz w:val="24"/>
                <w:szCs w:val="24"/>
                <w:lang w:val="ru-RU"/>
              </w:rPr>
              <w:t>год);</w:t>
            </w:r>
          </w:p>
          <w:p w:rsidR="004B486A" w:rsidRPr="00BE5CF5" w:rsidRDefault="004B486A" w:rsidP="00A60603">
            <w:pPr>
              <w:pStyle w:val="TableParagraph"/>
              <w:ind w:left="105" w:right="397"/>
              <w:jc w:val="both"/>
              <w:rPr>
                <w:color w:val="000000" w:themeColor="text1"/>
                <w:sz w:val="24"/>
                <w:szCs w:val="24"/>
                <w:lang w:val="ru-RU"/>
              </w:rPr>
            </w:pP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Классные</w:t>
            </w:r>
            <w:r w:rsidRPr="00BE5CF5">
              <w:rPr>
                <w:color w:val="000000" w:themeColor="text1"/>
                <w:spacing w:val="16"/>
                <w:sz w:val="24"/>
                <w:szCs w:val="24"/>
                <w:lang w:val="ru-RU"/>
              </w:rPr>
              <w:t xml:space="preserve"> </w:t>
            </w:r>
            <w:r w:rsidRPr="00BE5CF5">
              <w:rPr>
                <w:color w:val="000000" w:themeColor="text1"/>
                <w:sz w:val="24"/>
                <w:szCs w:val="24"/>
                <w:lang w:val="ru-RU"/>
              </w:rPr>
              <w:t>часы,</w:t>
            </w:r>
            <w:r w:rsidRPr="00BE5CF5">
              <w:rPr>
                <w:color w:val="000000" w:themeColor="text1"/>
                <w:spacing w:val="19"/>
                <w:sz w:val="24"/>
                <w:szCs w:val="24"/>
                <w:lang w:val="ru-RU"/>
              </w:rPr>
              <w:t xml:space="preserve"> </w:t>
            </w:r>
            <w:r w:rsidRPr="00BE5CF5">
              <w:rPr>
                <w:color w:val="000000" w:themeColor="text1"/>
                <w:sz w:val="24"/>
                <w:szCs w:val="24"/>
                <w:lang w:val="ru-RU"/>
              </w:rPr>
              <w:t>беседы</w:t>
            </w:r>
            <w:r w:rsidRPr="00BE5CF5">
              <w:rPr>
                <w:color w:val="000000" w:themeColor="text1"/>
                <w:spacing w:val="19"/>
                <w:sz w:val="24"/>
                <w:szCs w:val="24"/>
                <w:lang w:val="ru-RU"/>
              </w:rPr>
              <w:t xml:space="preserve"> </w:t>
            </w:r>
            <w:r w:rsidRPr="00BE5CF5">
              <w:rPr>
                <w:color w:val="000000" w:themeColor="text1"/>
                <w:sz w:val="24"/>
                <w:szCs w:val="24"/>
                <w:lang w:val="ru-RU"/>
              </w:rPr>
              <w:t>в 1-4, 5-9 классах</w:t>
            </w:r>
            <w:r w:rsidRPr="00BE5CF5">
              <w:rPr>
                <w:color w:val="000000" w:themeColor="text1"/>
                <w:sz w:val="24"/>
                <w:szCs w:val="24"/>
                <w:lang w:val="ru-RU"/>
              </w:rPr>
              <w:tab/>
            </w:r>
            <w:proofErr w:type="gramStart"/>
            <w:r w:rsidRPr="00BE5CF5">
              <w:rPr>
                <w:color w:val="000000" w:themeColor="text1"/>
                <w:sz w:val="24"/>
                <w:szCs w:val="24"/>
                <w:lang w:val="ru-RU"/>
              </w:rPr>
              <w:t>на</w:t>
            </w:r>
            <w:proofErr w:type="gramEnd"/>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антикоррупционную</w:t>
            </w:r>
          </w:p>
          <w:p w:rsidR="004B486A" w:rsidRPr="00BE5CF5" w:rsidRDefault="004B486A" w:rsidP="00A60603">
            <w:pPr>
              <w:pStyle w:val="TableParagraph"/>
              <w:tabs>
                <w:tab w:val="left" w:pos="1261"/>
                <w:tab w:val="left" w:pos="1981"/>
              </w:tabs>
              <w:ind w:left="105" w:right="397"/>
              <w:jc w:val="both"/>
              <w:rPr>
                <w:color w:val="000000" w:themeColor="text1"/>
                <w:sz w:val="24"/>
                <w:szCs w:val="24"/>
                <w:lang w:val="ru-RU"/>
              </w:rPr>
            </w:pPr>
            <w:r w:rsidRPr="00BE5CF5">
              <w:rPr>
                <w:color w:val="000000" w:themeColor="text1"/>
                <w:sz w:val="24"/>
                <w:szCs w:val="24"/>
                <w:lang w:val="ru-RU"/>
              </w:rPr>
              <w:t>тематику</w:t>
            </w:r>
            <w:r w:rsidRPr="00BE5CF5">
              <w:rPr>
                <w:color w:val="000000" w:themeColor="text1"/>
                <w:sz w:val="24"/>
                <w:szCs w:val="24"/>
                <w:lang w:val="ru-RU"/>
              </w:rPr>
              <w:tab/>
              <w:t>«Как сказать спасибо», «Закон</w:t>
            </w:r>
            <w:r w:rsidRPr="00BE5CF5">
              <w:rPr>
                <w:color w:val="000000" w:themeColor="text1"/>
                <w:sz w:val="24"/>
                <w:szCs w:val="24"/>
                <w:lang w:val="ru-RU"/>
              </w:rPr>
              <w:tab/>
              <w:t>и коррупция»</w:t>
            </w:r>
          </w:p>
        </w:tc>
        <w:tc>
          <w:tcPr>
            <w:tcW w:w="1230" w:type="pct"/>
            <w:vMerge w:val="restart"/>
          </w:tcPr>
          <w:p w:rsidR="004B486A" w:rsidRPr="00BE5CF5" w:rsidRDefault="004B486A" w:rsidP="00A60603">
            <w:pPr>
              <w:pStyle w:val="TableParagraph"/>
              <w:tabs>
                <w:tab w:val="left" w:pos="1685"/>
              </w:tabs>
              <w:ind w:left="101" w:right="397"/>
              <w:jc w:val="both"/>
              <w:rPr>
                <w:color w:val="000000" w:themeColor="text1"/>
                <w:sz w:val="24"/>
                <w:szCs w:val="24"/>
                <w:lang w:val="ru-RU"/>
              </w:rPr>
            </w:pPr>
            <w:r w:rsidRPr="00BE5CF5">
              <w:rPr>
                <w:color w:val="000000" w:themeColor="text1"/>
                <w:sz w:val="24"/>
                <w:szCs w:val="24"/>
                <w:lang w:val="ru-RU"/>
              </w:rPr>
              <w:lastRenderedPageBreak/>
              <w:t>Учителя истории,</w:t>
            </w:r>
          </w:p>
          <w:p w:rsidR="004B486A" w:rsidRPr="00BE5CF5" w:rsidRDefault="004B486A" w:rsidP="00A60603">
            <w:pPr>
              <w:pStyle w:val="TableParagraph"/>
              <w:ind w:left="101" w:right="397"/>
              <w:jc w:val="both"/>
              <w:rPr>
                <w:color w:val="000000" w:themeColor="text1"/>
                <w:sz w:val="24"/>
                <w:szCs w:val="24"/>
                <w:lang w:val="ru-RU"/>
              </w:rPr>
            </w:pPr>
          </w:p>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классные</w:t>
            </w:r>
            <w:r w:rsidRPr="00BE5CF5">
              <w:rPr>
                <w:color w:val="000000" w:themeColor="text1"/>
                <w:spacing w:val="45"/>
                <w:sz w:val="24"/>
                <w:szCs w:val="24"/>
                <w:lang w:val="ru-RU"/>
              </w:rPr>
              <w:t xml:space="preserve"> </w:t>
            </w:r>
            <w:r w:rsidRPr="00BE5CF5">
              <w:rPr>
                <w:color w:val="000000" w:themeColor="text1"/>
                <w:sz w:val="24"/>
                <w:szCs w:val="24"/>
                <w:lang w:val="ru-RU"/>
              </w:rPr>
              <w:t>руководители</w:t>
            </w:r>
          </w:p>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1-4</w:t>
            </w:r>
            <w:r w:rsidRPr="00BE5CF5">
              <w:rPr>
                <w:color w:val="000000" w:themeColor="text1"/>
                <w:spacing w:val="2"/>
                <w:sz w:val="24"/>
                <w:szCs w:val="24"/>
                <w:lang w:val="ru-RU"/>
              </w:rPr>
              <w:t xml:space="preserve"> </w:t>
            </w:r>
            <w:r w:rsidRPr="00BE5CF5">
              <w:rPr>
                <w:color w:val="000000" w:themeColor="text1"/>
                <w:sz w:val="24"/>
                <w:szCs w:val="24"/>
                <w:lang w:val="ru-RU"/>
              </w:rPr>
              <w:t>классов</w:t>
            </w:r>
          </w:p>
          <w:p w:rsidR="004B486A" w:rsidRPr="00BE5CF5" w:rsidRDefault="004B486A" w:rsidP="00A60603">
            <w:pPr>
              <w:pStyle w:val="TableParagraph"/>
              <w:ind w:left="101" w:right="397"/>
              <w:jc w:val="both"/>
              <w:rPr>
                <w:color w:val="000000" w:themeColor="text1"/>
                <w:sz w:val="24"/>
                <w:szCs w:val="24"/>
                <w:lang w:val="ru-RU"/>
              </w:rPr>
            </w:pPr>
          </w:p>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Классные</w:t>
            </w:r>
            <w:r w:rsidRPr="00BE5CF5">
              <w:rPr>
                <w:color w:val="000000" w:themeColor="text1"/>
                <w:spacing w:val="-2"/>
                <w:sz w:val="24"/>
                <w:szCs w:val="24"/>
                <w:lang w:val="ru-RU"/>
              </w:rPr>
              <w:t xml:space="preserve"> </w:t>
            </w:r>
            <w:r w:rsidRPr="00BE5CF5">
              <w:rPr>
                <w:color w:val="000000" w:themeColor="text1"/>
                <w:sz w:val="24"/>
                <w:szCs w:val="24"/>
                <w:lang w:val="ru-RU"/>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Информационные</w:t>
            </w:r>
          </w:p>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 xml:space="preserve">беседы </w:t>
            </w: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Муниципальный конкурс</w:t>
            </w:r>
          </w:p>
          <w:p w:rsidR="004B486A" w:rsidRPr="00BE5CF5" w:rsidRDefault="004B486A" w:rsidP="00A60603">
            <w:pPr>
              <w:pStyle w:val="TableParagraph"/>
              <w:ind w:left="102"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10"/>
        </w:trPr>
        <w:tc>
          <w:tcPr>
            <w:tcW w:w="1358" w:type="pct"/>
            <w:gridSpan w:val="2"/>
            <w:vMerge/>
          </w:tcPr>
          <w:p w:rsidR="004B486A" w:rsidRPr="00BE5CF5" w:rsidRDefault="004B486A" w:rsidP="00A60603">
            <w:pPr>
              <w:pStyle w:val="TableParagraph"/>
              <w:ind w:left="100" w:right="397"/>
              <w:jc w:val="both"/>
              <w:rPr>
                <w:b/>
                <w:color w:val="000000" w:themeColor="text1"/>
                <w:sz w:val="24"/>
                <w:szCs w:val="24"/>
              </w:rPr>
            </w:pPr>
          </w:p>
        </w:tc>
        <w:tc>
          <w:tcPr>
            <w:tcW w:w="1296" w:type="pct"/>
            <w:gridSpan w:val="2"/>
            <w:vMerge/>
          </w:tcPr>
          <w:p w:rsidR="004B486A" w:rsidRPr="00BE5CF5" w:rsidRDefault="004B486A" w:rsidP="00A60603">
            <w:pPr>
              <w:pStyle w:val="TableParagraph"/>
              <w:ind w:left="105" w:right="397"/>
              <w:jc w:val="both"/>
              <w:rPr>
                <w:color w:val="000000" w:themeColor="text1"/>
                <w:sz w:val="24"/>
                <w:szCs w:val="24"/>
              </w:rPr>
            </w:pPr>
          </w:p>
        </w:tc>
        <w:tc>
          <w:tcPr>
            <w:tcW w:w="1230" w:type="pct"/>
            <w:vMerge/>
          </w:tcPr>
          <w:p w:rsidR="004B486A" w:rsidRPr="00BE5CF5" w:rsidRDefault="004B486A" w:rsidP="00A60603">
            <w:pPr>
              <w:pStyle w:val="TableParagraph"/>
              <w:ind w:left="101" w:right="397"/>
              <w:jc w:val="both"/>
              <w:rPr>
                <w:color w:val="000000" w:themeColor="text1"/>
                <w:sz w:val="24"/>
                <w:szCs w:val="24"/>
              </w:rPr>
            </w:pPr>
          </w:p>
        </w:tc>
        <w:tc>
          <w:tcPr>
            <w:tcW w:w="1116" w:type="pct"/>
            <w:gridSpan w:val="2"/>
          </w:tcPr>
          <w:p w:rsidR="004B486A" w:rsidRPr="00BE5CF5" w:rsidRDefault="004B486A" w:rsidP="00A60603">
            <w:pPr>
              <w:pStyle w:val="TableParagraph"/>
              <w:tabs>
                <w:tab w:val="left" w:pos="1748"/>
              </w:tabs>
              <w:ind w:left="102" w:right="397"/>
              <w:jc w:val="both"/>
              <w:rPr>
                <w:color w:val="000000" w:themeColor="text1"/>
                <w:sz w:val="24"/>
                <w:szCs w:val="24"/>
              </w:rPr>
            </w:pPr>
          </w:p>
          <w:p w:rsidR="004B486A" w:rsidRPr="00BE5CF5" w:rsidRDefault="004B486A" w:rsidP="00A60603">
            <w:pPr>
              <w:pStyle w:val="TableParagraph"/>
              <w:tabs>
                <w:tab w:val="left" w:pos="1748"/>
              </w:tabs>
              <w:ind w:right="397"/>
              <w:jc w:val="both"/>
              <w:rPr>
                <w:color w:val="000000" w:themeColor="text1"/>
                <w:sz w:val="24"/>
                <w:szCs w:val="24"/>
              </w:rPr>
            </w:pPr>
            <w:r w:rsidRPr="00BE5CF5">
              <w:rPr>
                <w:color w:val="000000" w:themeColor="text1"/>
                <w:sz w:val="24"/>
                <w:szCs w:val="24"/>
              </w:rPr>
              <w:t>Классные часы,</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информационные</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часы</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5"/>
        </w:trPr>
        <w:tc>
          <w:tcPr>
            <w:tcW w:w="1358" w:type="pct"/>
            <w:gridSpan w:val="2"/>
            <w:vMerge/>
            <w:tcBorders>
              <w:bottom w:val="single" w:sz="4" w:space="0" w:color="000000"/>
            </w:tcBorders>
          </w:tcPr>
          <w:p w:rsidR="004B486A" w:rsidRPr="00BE5CF5" w:rsidRDefault="004B486A" w:rsidP="00A60603">
            <w:pPr>
              <w:pStyle w:val="TableParagraph"/>
              <w:ind w:right="397"/>
              <w:jc w:val="both"/>
              <w:rPr>
                <w:color w:val="000000" w:themeColor="text1"/>
                <w:sz w:val="24"/>
                <w:szCs w:val="24"/>
              </w:rPr>
            </w:pPr>
          </w:p>
        </w:tc>
        <w:tc>
          <w:tcPr>
            <w:tcW w:w="1296" w:type="pct"/>
            <w:gridSpan w:val="2"/>
            <w:tcBorders>
              <w:bottom w:val="single" w:sz="4" w:space="0" w:color="000000"/>
            </w:tcBorders>
          </w:tcPr>
          <w:p w:rsidR="004B486A" w:rsidRPr="00BE5CF5" w:rsidRDefault="004B486A" w:rsidP="00A60603">
            <w:pPr>
              <w:pStyle w:val="TableParagraph"/>
              <w:tabs>
                <w:tab w:val="left" w:pos="2073"/>
              </w:tabs>
              <w:ind w:left="105" w:right="397"/>
              <w:jc w:val="both"/>
              <w:rPr>
                <w:color w:val="000000" w:themeColor="text1"/>
                <w:sz w:val="24"/>
                <w:szCs w:val="24"/>
                <w:lang w:val="ru-RU"/>
              </w:rPr>
            </w:pPr>
            <w:r w:rsidRPr="00BE5CF5">
              <w:rPr>
                <w:color w:val="000000" w:themeColor="text1"/>
                <w:sz w:val="24"/>
                <w:szCs w:val="24"/>
                <w:lang w:val="ru-RU"/>
              </w:rPr>
              <w:t>Выставка статей</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периодической</w:t>
            </w:r>
            <w:r w:rsidRPr="00BE5CF5">
              <w:rPr>
                <w:color w:val="000000" w:themeColor="text1"/>
                <w:spacing w:val="24"/>
                <w:sz w:val="24"/>
                <w:szCs w:val="24"/>
                <w:lang w:val="ru-RU"/>
              </w:rPr>
              <w:t xml:space="preserve"> </w:t>
            </w:r>
            <w:r w:rsidRPr="00BE5CF5">
              <w:rPr>
                <w:color w:val="000000" w:themeColor="text1"/>
                <w:sz w:val="24"/>
                <w:szCs w:val="24"/>
                <w:lang w:val="ru-RU"/>
              </w:rPr>
              <w:t>печати</w:t>
            </w:r>
            <w:r w:rsidRPr="00BE5CF5">
              <w:rPr>
                <w:color w:val="000000" w:themeColor="text1"/>
                <w:spacing w:val="46"/>
                <w:sz w:val="24"/>
                <w:szCs w:val="24"/>
                <w:lang w:val="ru-RU"/>
              </w:rPr>
              <w:t xml:space="preserve"> </w:t>
            </w:r>
            <w:r w:rsidRPr="00BE5CF5">
              <w:rPr>
                <w:color w:val="000000" w:themeColor="text1"/>
                <w:sz w:val="24"/>
                <w:szCs w:val="24"/>
                <w:lang w:val="ru-RU"/>
              </w:rPr>
              <w:t xml:space="preserve">о коррупции, </w:t>
            </w:r>
            <w:proofErr w:type="gramStart"/>
            <w:r w:rsidRPr="00BE5CF5">
              <w:rPr>
                <w:color w:val="000000" w:themeColor="text1"/>
                <w:sz w:val="24"/>
                <w:szCs w:val="24"/>
                <w:lang w:val="ru-RU"/>
              </w:rPr>
              <w:t>книжных</w:t>
            </w:r>
            <w:proofErr w:type="gramEnd"/>
          </w:p>
          <w:p w:rsidR="004B486A" w:rsidRPr="00BE5CF5" w:rsidRDefault="004B486A" w:rsidP="00A60603">
            <w:pPr>
              <w:pStyle w:val="TableParagraph"/>
              <w:tabs>
                <w:tab w:val="left" w:pos="1578"/>
                <w:tab w:val="left" w:pos="2609"/>
              </w:tabs>
              <w:ind w:right="397"/>
              <w:jc w:val="both"/>
              <w:rPr>
                <w:color w:val="000000" w:themeColor="text1"/>
                <w:sz w:val="24"/>
                <w:szCs w:val="24"/>
                <w:lang w:val="ru-RU"/>
              </w:rPr>
            </w:pPr>
            <w:r w:rsidRPr="00BE5CF5">
              <w:rPr>
                <w:color w:val="000000" w:themeColor="text1"/>
                <w:sz w:val="24"/>
                <w:szCs w:val="24"/>
                <w:lang w:val="ru-RU"/>
              </w:rPr>
              <w:t>выставок</w:t>
            </w:r>
            <w:r w:rsidRPr="00BE5CF5">
              <w:rPr>
                <w:color w:val="000000" w:themeColor="text1"/>
                <w:sz w:val="24"/>
                <w:szCs w:val="24"/>
                <w:lang w:val="ru-RU"/>
              </w:rPr>
              <w:tab/>
              <w:t>«Что нам расскажут</w:t>
            </w:r>
            <w:r w:rsidRPr="00BE5CF5">
              <w:rPr>
                <w:color w:val="000000" w:themeColor="text1"/>
                <w:sz w:val="24"/>
                <w:szCs w:val="24"/>
                <w:lang w:val="ru-RU"/>
              </w:rPr>
              <w:tab/>
              <w:t>книги</w:t>
            </w:r>
            <w:r w:rsidRPr="00BE5CF5">
              <w:rPr>
                <w:color w:val="000000" w:themeColor="text1"/>
                <w:sz w:val="24"/>
                <w:szCs w:val="24"/>
                <w:lang w:val="ru-RU"/>
              </w:rPr>
              <w:tab/>
              <w:t>о</w:t>
            </w:r>
          </w:p>
          <w:p w:rsidR="004B486A" w:rsidRPr="00BE5CF5" w:rsidRDefault="004B486A" w:rsidP="00A60603">
            <w:pPr>
              <w:pStyle w:val="TableParagraph"/>
              <w:tabs>
                <w:tab w:val="left" w:pos="1448"/>
                <w:tab w:val="left" w:pos="2345"/>
              </w:tabs>
              <w:ind w:left="105" w:right="397"/>
              <w:jc w:val="both"/>
              <w:rPr>
                <w:color w:val="000000" w:themeColor="text1"/>
                <w:sz w:val="24"/>
                <w:szCs w:val="24"/>
              </w:rPr>
            </w:pPr>
            <w:r w:rsidRPr="00BE5CF5">
              <w:rPr>
                <w:color w:val="000000" w:themeColor="text1"/>
                <w:sz w:val="24"/>
                <w:szCs w:val="24"/>
              </w:rPr>
              <w:t>коррупции»</w:t>
            </w:r>
          </w:p>
        </w:tc>
        <w:tc>
          <w:tcPr>
            <w:tcW w:w="1230" w:type="pct"/>
            <w:tcBorders>
              <w:bottom w:val="single" w:sz="4" w:space="0" w:color="000000"/>
            </w:tcBorders>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w:t>
            </w:r>
          </w:p>
        </w:tc>
        <w:tc>
          <w:tcPr>
            <w:tcW w:w="1116" w:type="pct"/>
            <w:gridSpan w:val="2"/>
            <w:tcBorders>
              <w:bottom w:val="single" w:sz="4" w:space="0" w:color="000000"/>
            </w:tcBorders>
          </w:tcPr>
          <w:p w:rsidR="004B486A" w:rsidRPr="00BE5CF5" w:rsidRDefault="004B486A" w:rsidP="00A60603">
            <w:pPr>
              <w:pStyle w:val="TableParagraph"/>
              <w:tabs>
                <w:tab w:val="left" w:pos="1642"/>
              </w:tabs>
              <w:ind w:left="102" w:right="397"/>
              <w:jc w:val="both"/>
              <w:rPr>
                <w:color w:val="000000" w:themeColor="text1"/>
                <w:sz w:val="24"/>
                <w:szCs w:val="24"/>
              </w:rPr>
            </w:pPr>
            <w:r w:rsidRPr="00BE5CF5">
              <w:rPr>
                <w:color w:val="000000" w:themeColor="text1"/>
                <w:sz w:val="24"/>
                <w:szCs w:val="24"/>
              </w:rPr>
              <w:t>Выставка статей</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периодической</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печати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40"/>
        </w:trPr>
        <w:tc>
          <w:tcPr>
            <w:tcW w:w="1358" w:type="pct"/>
            <w:gridSpan w:val="2"/>
            <w:vMerge w:val="restart"/>
          </w:tcPr>
          <w:p w:rsidR="004B486A" w:rsidRPr="00BE5CF5" w:rsidRDefault="004B486A" w:rsidP="00A60603">
            <w:pPr>
              <w:pStyle w:val="TableParagraph"/>
              <w:ind w:right="397"/>
              <w:jc w:val="both"/>
              <w:rPr>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«Ими</w:t>
            </w:r>
            <w:r w:rsidRPr="00BE5CF5">
              <w:rPr>
                <w:color w:val="000000" w:themeColor="text1"/>
                <w:spacing w:val="-2"/>
                <w:sz w:val="24"/>
                <w:szCs w:val="24"/>
              </w:rPr>
              <w:t xml:space="preserve"> </w:t>
            </w:r>
            <w:r w:rsidRPr="00BE5CF5">
              <w:rPr>
                <w:color w:val="000000" w:themeColor="text1"/>
                <w:sz w:val="24"/>
                <w:szCs w:val="24"/>
              </w:rPr>
              <w:t>гордится</w:t>
            </w:r>
            <w:r w:rsidRPr="00BE5CF5">
              <w:rPr>
                <w:color w:val="000000" w:themeColor="text1"/>
                <w:spacing w:val="-3"/>
                <w:sz w:val="24"/>
                <w:szCs w:val="24"/>
              </w:rPr>
              <w:t xml:space="preserve"> </w:t>
            </w:r>
            <w:r w:rsidRPr="00BE5CF5">
              <w:rPr>
                <w:color w:val="000000" w:themeColor="text1"/>
                <w:sz w:val="24"/>
                <w:szCs w:val="24"/>
              </w:rPr>
              <w:t>Россия</w:t>
            </w:r>
            <w:proofErr w:type="gramStart"/>
            <w:r w:rsidRPr="00BE5CF5">
              <w:rPr>
                <w:color w:val="000000" w:themeColor="text1"/>
                <w:sz w:val="24"/>
                <w:szCs w:val="24"/>
              </w:rPr>
              <w:t>!»</w:t>
            </w:r>
            <w:proofErr w:type="gramEnd"/>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lang w:val="ru-RU"/>
              </w:rPr>
            </w:pPr>
            <w:r w:rsidRPr="00BE5CF5">
              <w:rPr>
                <w:color w:val="000000" w:themeColor="text1"/>
                <w:sz w:val="24"/>
                <w:szCs w:val="24"/>
                <w:lang w:val="ru-RU"/>
              </w:rPr>
              <w:t>Тематический</w:t>
            </w:r>
            <w:r w:rsidRPr="00BE5CF5">
              <w:rPr>
                <w:color w:val="000000" w:themeColor="text1"/>
                <w:spacing w:val="1"/>
                <w:sz w:val="24"/>
                <w:szCs w:val="24"/>
                <w:lang w:val="ru-RU"/>
              </w:rPr>
              <w:t xml:space="preserve"> </w:t>
            </w:r>
            <w:r w:rsidRPr="00BE5CF5">
              <w:rPr>
                <w:color w:val="000000" w:themeColor="text1"/>
                <w:sz w:val="24"/>
                <w:szCs w:val="24"/>
                <w:lang w:val="ru-RU"/>
              </w:rPr>
              <w:t>классный</w:t>
            </w:r>
            <w:r w:rsidRPr="00BE5CF5">
              <w:rPr>
                <w:color w:val="000000" w:themeColor="text1"/>
                <w:spacing w:val="48"/>
                <w:sz w:val="24"/>
                <w:szCs w:val="24"/>
                <w:lang w:val="ru-RU"/>
              </w:rPr>
              <w:t xml:space="preserve"> </w:t>
            </w:r>
            <w:r w:rsidRPr="00BE5CF5">
              <w:rPr>
                <w:color w:val="000000" w:themeColor="text1"/>
                <w:sz w:val="24"/>
                <w:szCs w:val="24"/>
                <w:lang w:val="ru-RU"/>
              </w:rPr>
              <w:t>час</w:t>
            </w:r>
            <w:r w:rsidRPr="00BE5CF5">
              <w:rPr>
                <w:color w:val="000000" w:themeColor="text1"/>
                <w:spacing w:val="49"/>
                <w:sz w:val="24"/>
                <w:szCs w:val="24"/>
                <w:lang w:val="ru-RU"/>
              </w:rPr>
              <w:t xml:space="preserve"> </w:t>
            </w:r>
            <w:r w:rsidRPr="00BE5CF5">
              <w:rPr>
                <w:color w:val="000000" w:themeColor="text1"/>
                <w:sz w:val="24"/>
                <w:szCs w:val="24"/>
                <w:lang w:val="ru-RU"/>
              </w:rPr>
              <w:t>для</w:t>
            </w:r>
            <w:r w:rsidRPr="00BE5CF5">
              <w:rPr>
                <w:color w:val="000000" w:themeColor="text1"/>
                <w:spacing w:val="49"/>
                <w:sz w:val="24"/>
                <w:szCs w:val="24"/>
                <w:lang w:val="ru-RU"/>
              </w:rPr>
              <w:t xml:space="preserve"> </w:t>
            </w:r>
            <w:r w:rsidRPr="00BE5CF5">
              <w:rPr>
                <w:color w:val="000000" w:themeColor="text1"/>
                <w:sz w:val="24"/>
                <w:szCs w:val="24"/>
                <w:lang w:val="ru-RU"/>
              </w:rPr>
              <w:t>1-9</w:t>
            </w:r>
            <w:r w:rsidRPr="00BE5CF5">
              <w:rPr>
                <w:color w:val="000000" w:themeColor="text1"/>
                <w:sz w:val="24"/>
                <w:szCs w:val="24"/>
                <w:lang w:val="ru-RU"/>
              </w:rPr>
              <w:tab/>
              <w:t>классов,</w:t>
            </w:r>
          </w:p>
          <w:p w:rsidR="004B486A" w:rsidRPr="00BE5CF5" w:rsidRDefault="004B486A" w:rsidP="00A60603">
            <w:pPr>
              <w:pStyle w:val="TableParagraph"/>
              <w:tabs>
                <w:tab w:val="left" w:pos="1833"/>
              </w:tabs>
              <w:ind w:left="102" w:right="397"/>
              <w:jc w:val="both"/>
              <w:rPr>
                <w:color w:val="000000" w:themeColor="text1"/>
                <w:sz w:val="24"/>
                <w:szCs w:val="24"/>
              </w:rPr>
            </w:pPr>
            <w:r w:rsidRPr="00BE5CF5">
              <w:rPr>
                <w:color w:val="000000" w:themeColor="text1"/>
                <w:sz w:val="24"/>
                <w:szCs w:val="24"/>
              </w:rPr>
              <w:t>посвященный</w:t>
            </w:r>
            <w:r w:rsidRPr="00BE5CF5">
              <w:rPr>
                <w:color w:val="000000" w:themeColor="text1"/>
                <w:sz w:val="24"/>
                <w:szCs w:val="24"/>
              </w:rPr>
              <w:tab/>
              <w:t xml:space="preserve">9 </w:t>
            </w:r>
            <w:r w:rsidRPr="00BE5CF5">
              <w:rPr>
                <w:color w:val="000000" w:themeColor="text1"/>
                <w:spacing w:val="-2"/>
                <w:sz w:val="24"/>
                <w:szCs w:val="24"/>
              </w:rPr>
              <w:t>Дню</w:t>
            </w:r>
            <w:r w:rsidRPr="00BE5CF5">
              <w:rPr>
                <w:color w:val="000000" w:themeColor="text1"/>
                <w:spacing w:val="-57"/>
                <w:sz w:val="24"/>
                <w:szCs w:val="24"/>
              </w:rPr>
              <w:t xml:space="preserve">               </w:t>
            </w:r>
            <w:r w:rsidRPr="00BE5CF5">
              <w:rPr>
                <w:color w:val="000000" w:themeColor="text1"/>
                <w:sz w:val="24"/>
                <w:szCs w:val="24"/>
              </w:rPr>
              <w:t>героев</w:t>
            </w:r>
            <w:r w:rsidRPr="00BE5CF5">
              <w:rPr>
                <w:color w:val="000000" w:themeColor="text1"/>
                <w:spacing w:val="2"/>
                <w:sz w:val="24"/>
                <w:szCs w:val="24"/>
              </w:rPr>
              <w:t xml:space="preserve"> </w:t>
            </w:r>
            <w:r w:rsidRPr="00BE5CF5">
              <w:rPr>
                <w:color w:val="000000" w:themeColor="text1"/>
                <w:sz w:val="24"/>
                <w:szCs w:val="24"/>
              </w:rPr>
              <w:t>Отечества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7"/>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Книжн</w:t>
            </w:r>
            <w:proofErr w:type="gramStart"/>
            <w:r w:rsidRPr="00BE5CF5">
              <w:rPr>
                <w:color w:val="000000" w:themeColor="text1"/>
                <w:sz w:val="24"/>
                <w:szCs w:val="24"/>
                <w:lang w:val="ru-RU"/>
              </w:rPr>
              <w:t>о-</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иллюстративные</w:t>
            </w:r>
            <w:r w:rsidRPr="00BE5CF5">
              <w:rPr>
                <w:color w:val="000000" w:themeColor="text1"/>
                <w:spacing w:val="-57"/>
                <w:sz w:val="24"/>
                <w:szCs w:val="24"/>
                <w:lang w:val="ru-RU"/>
              </w:rPr>
              <w:t xml:space="preserve"> </w:t>
            </w:r>
            <w:r w:rsidRPr="00BE5CF5">
              <w:rPr>
                <w:color w:val="000000" w:themeColor="text1"/>
                <w:sz w:val="24"/>
                <w:szCs w:val="24"/>
                <w:lang w:val="ru-RU"/>
              </w:rPr>
              <w:t>выставки</w:t>
            </w:r>
          </w:p>
          <w:p w:rsidR="004B486A" w:rsidRPr="00BE5CF5" w:rsidRDefault="004B486A" w:rsidP="00A60603">
            <w:pPr>
              <w:pStyle w:val="TableParagraph"/>
              <w:tabs>
                <w:tab w:val="left" w:pos="1900"/>
              </w:tabs>
              <w:ind w:left="105" w:right="397"/>
              <w:jc w:val="both"/>
              <w:rPr>
                <w:color w:val="000000" w:themeColor="text1"/>
                <w:sz w:val="24"/>
                <w:szCs w:val="24"/>
                <w:lang w:val="ru-RU"/>
              </w:rPr>
            </w:pPr>
            <w:r w:rsidRPr="00BE5CF5">
              <w:rPr>
                <w:color w:val="000000" w:themeColor="text1"/>
                <w:sz w:val="24"/>
                <w:szCs w:val="24"/>
                <w:lang w:val="ru-RU"/>
              </w:rPr>
              <w:t xml:space="preserve">«Герои </w:t>
            </w:r>
            <w:r w:rsidRPr="00BE5CF5">
              <w:rPr>
                <w:color w:val="000000" w:themeColor="text1"/>
                <w:spacing w:val="-2"/>
                <w:sz w:val="24"/>
                <w:szCs w:val="24"/>
                <w:lang w:val="ru-RU"/>
              </w:rPr>
              <w:t>войны»,</w:t>
            </w:r>
            <w:r w:rsidRPr="00BE5CF5">
              <w:rPr>
                <w:color w:val="000000" w:themeColor="text1"/>
                <w:spacing w:val="-57"/>
                <w:sz w:val="24"/>
                <w:szCs w:val="24"/>
                <w:lang w:val="ru-RU"/>
              </w:rPr>
              <w:t xml:space="preserve"> </w:t>
            </w:r>
            <w:r w:rsidRPr="00BE5CF5">
              <w:rPr>
                <w:color w:val="000000" w:themeColor="text1"/>
                <w:sz w:val="24"/>
                <w:szCs w:val="24"/>
                <w:lang w:val="ru-RU"/>
              </w:rPr>
              <w:t>посвященные</w:t>
            </w:r>
          </w:p>
          <w:p w:rsidR="004B486A" w:rsidRPr="00BE5CF5" w:rsidRDefault="004B486A" w:rsidP="00A60603">
            <w:pPr>
              <w:pStyle w:val="TableParagraph"/>
              <w:tabs>
                <w:tab w:val="left" w:pos="1377"/>
              </w:tabs>
              <w:ind w:left="168" w:right="397"/>
              <w:jc w:val="both"/>
              <w:rPr>
                <w:color w:val="000000" w:themeColor="text1"/>
                <w:sz w:val="24"/>
                <w:szCs w:val="24"/>
              </w:rPr>
            </w:pPr>
            <w:r w:rsidRPr="00BE5CF5">
              <w:rPr>
                <w:color w:val="000000" w:themeColor="text1"/>
                <w:sz w:val="24"/>
                <w:szCs w:val="24"/>
              </w:rPr>
              <w:t>Дню неизвестного</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солдата (3.12)</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Выставки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Библиотечные, музейные</w:t>
            </w:r>
            <w:r w:rsidRPr="00BE5CF5">
              <w:rPr>
                <w:color w:val="000000" w:themeColor="text1"/>
                <w:spacing w:val="-57"/>
                <w:sz w:val="24"/>
                <w:szCs w:val="24"/>
                <w:lang w:val="ru-RU"/>
              </w:rPr>
              <w:t xml:space="preserve"> </w:t>
            </w:r>
            <w:r w:rsidRPr="00BE5CF5">
              <w:rPr>
                <w:color w:val="000000" w:themeColor="text1"/>
                <w:sz w:val="24"/>
                <w:szCs w:val="24"/>
                <w:lang w:val="ru-RU"/>
              </w:rPr>
              <w:t>уроки:</w:t>
            </w:r>
          </w:p>
          <w:p w:rsidR="004B486A" w:rsidRPr="00BE5CF5" w:rsidRDefault="004B486A" w:rsidP="00A60603">
            <w:pPr>
              <w:pStyle w:val="TableParagraph"/>
              <w:tabs>
                <w:tab w:val="left" w:pos="2024"/>
              </w:tabs>
              <w:ind w:left="105" w:right="397"/>
              <w:jc w:val="both"/>
              <w:rPr>
                <w:color w:val="000000" w:themeColor="text1"/>
                <w:sz w:val="24"/>
                <w:szCs w:val="24"/>
                <w:lang w:val="ru-RU"/>
              </w:rPr>
            </w:pPr>
            <w:r w:rsidRPr="00BE5CF5">
              <w:rPr>
                <w:color w:val="000000" w:themeColor="text1"/>
                <w:sz w:val="24"/>
                <w:szCs w:val="24"/>
                <w:lang w:val="ru-RU"/>
              </w:rPr>
              <w:t>- «Наши земляки - дети</w:t>
            </w:r>
            <w:r w:rsidRPr="00BE5CF5">
              <w:rPr>
                <w:color w:val="000000" w:themeColor="text1"/>
                <w:spacing w:val="1"/>
                <w:sz w:val="24"/>
                <w:szCs w:val="24"/>
                <w:lang w:val="ru-RU"/>
              </w:rPr>
              <w:t xml:space="preserve"> </w:t>
            </w:r>
            <w:r w:rsidRPr="00BE5CF5">
              <w:rPr>
                <w:color w:val="000000" w:themeColor="text1"/>
                <w:sz w:val="24"/>
                <w:szCs w:val="24"/>
                <w:lang w:val="ru-RU"/>
              </w:rPr>
              <w:t xml:space="preserve">военной </w:t>
            </w:r>
            <w:r w:rsidRPr="00BE5CF5">
              <w:rPr>
                <w:color w:val="000000" w:themeColor="text1"/>
                <w:spacing w:val="-1"/>
                <w:sz w:val="24"/>
                <w:szCs w:val="24"/>
                <w:lang w:val="ru-RU"/>
              </w:rPr>
              <w:t>поры»,</w:t>
            </w:r>
            <w:r w:rsidRPr="00BE5CF5">
              <w:rPr>
                <w:color w:val="000000" w:themeColor="text1"/>
                <w:spacing w:val="-58"/>
                <w:sz w:val="24"/>
                <w:szCs w:val="24"/>
                <w:lang w:val="ru-RU"/>
              </w:rPr>
              <w:t xml:space="preserve"> </w:t>
            </w:r>
            <w:r w:rsidRPr="00BE5CF5">
              <w:rPr>
                <w:color w:val="000000" w:themeColor="text1"/>
                <w:sz w:val="24"/>
                <w:szCs w:val="24"/>
                <w:lang w:val="ru-RU"/>
              </w:rPr>
              <w:t>посвященные</w:t>
            </w:r>
            <w:r w:rsidRPr="00BE5CF5">
              <w:rPr>
                <w:color w:val="000000" w:themeColor="text1"/>
                <w:spacing w:val="28"/>
                <w:sz w:val="24"/>
                <w:szCs w:val="24"/>
                <w:lang w:val="ru-RU"/>
              </w:rPr>
              <w:t xml:space="preserve"> </w:t>
            </w:r>
            <w:r w:rsidRPr="00BE5CF5">
              <w:rPr>
                <w:color w:val="000000" w:themeColor="text1"/>
                <w:sz w:val="24"/>
                <w:szCs w:val="24"/>
                <w:lang w:val="ru-RU"/>
              </w:rPr>
              <w:t>75-летию</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Победы в</w:t>
            </w:r>
            <w:r w:rsidRPr="00BE5CF5">
              <w:rPr>
                <w:color w:val="000000" w:themeColor="text1"/>
                <w:spacing w:val="-3"/>
                <w:sz w:val="24"/>
                <w:szCs w:val="24"/>
              </w:rPr>
              <w:t xml:space="preserve"> </w:t>
            </w:r>
            <w:r w:rsidRPr="00BE5CF5">
              <w:rPr>
                <w:color w:val="000000" w:themeColor="text1"/>
                <w:sz w:val="24"/>
                <w:szCs w:val="24"/>
              </w:rPr>
              <w:t>ВОВ</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Библиотекарь</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Библиотечные,</w:t>
            </w:r>
            <w:r w:rsidRPr="00BE5CF5">
              <w:rPr>
                <w:color w:val="000000" w:themeColor="text1"/>
                <w:spacing w:val="1"/>
                <w:sz w:val="24"/>
                <w:szCs w:val="24"/>
              </w:rPr>
              <w:t xml:space="preserve"> </w:t>
            </w:r>
            <w:r w:rsidRPr="00BE5CF5">
              <w:rPr>
                <w:color w:val="000000" w:themeColor="text1"/>
                <w:sz w:val="24"/>
                <w:szCs w:val="24"/>
              </w:rPr>
              <w:t>музейные</w:t>
            </w:r>
            <w:r w:rsidRPr="00BE5CF5">
              <w:rPr>
                <w:color w:val="000000" w:themeColor="text1"/>
                <w:spacing w:val="51"/>
                <w:sz w:val="24"/>
                <w:szCs w:val="24"/>
              </w:rPr>
              <w:t xml:space="preserve"> </w:t>
            </w:r>
            <w:r w:rsidRPr="00BE5CF5">
              <w:rPr>
                <w:color w:val="000000" w:themeColor="text1"/>
                <w:sz w:val="24"/>
                <w:szCs w:val="24"/>
              </w:rPr>
              <w:t>уроки.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8"/>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920"/>
                <w:tab w:val="left" w:pos="2618"/>
              </w:tabs>
              <w:ind w:left="105" w:right="397"/>
              <w:jc w:val="both"/>
              <w:rPr>
                <w:color w:val="000000" w:themeColor="text1"/>
                <w:sz w:val="24"/>
                <w:szCs w:val="24"/>
                <w:lang w:val="ru-RU"/>
              </w:rPr>
            </w:pPr>
            <w:r w:rsidRPr="00BE5CF5">
              <w:rPr>
                <w:color w:val="000000" w:themeColor="text1"/>
                <w:sz w:val="24"/>
                <w:szCs w:val="24"/>
                <w:lang w:val="ru-RU"/>
              </w:rPr>
              <w:t>День</w:t>
            </w:r>
            <w:r w:rsidRPr="00BE5CF5">
              <w:rPr>
                <w:color w:val="000000" w:themeColor="text1"/>
                <w:sz w:val="24"/>
                <w:szCs w:val="24"/>
                <w:lang w:val="ru-RU"/>
              </w:rPr>
              <w:tab/>
              <w:t>информатики</w:t>
            </w:r>
            <w:r w:rsidRPr="00BE5CF5">
              <w:rPr>
                <w:color w:val="000000" w:themeColor="text1"/>
                <w:sz w:val="24"/>
                <w:szCs w:val="24"/>
                <w:lang w:val="ru-RU"/>
              </w:rPr>
              <w:tab/>
            </w:r>
            <w:r w:rsidRPr="00BE5CF5">
              <w:rPr>
                <w:color w:val="000000" w:themeColor="text1"/>
                <w:spacing w:val="-4"/>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139"/>
              </w:tabs>
              <w:ind w:left="105" w:right="397"/>
              <w:jc w:val="both"/>
              <w:rPr>
                <w:color w:val="000000" w:themeColor="text1"/>
                <w:sz w:val="24"/>
                <w:szCs w:val="24"/>
                <w:lang w:val="ru-RU"/>
              </w:rPr>
            </w:pPr>
            <w:r w:rsidRPr="00BE5CF5">
              <w:rPr>
                <w:color w:val="000000" w:themeColor="text1"/>
                <w:sz w:val="24"/>
                <w:szCs w:val="24"/>
                <w:lang w:val="ru-RU"/>
              </w:rPr>
              <w:t>Всероссийская</w:t>
            </w:r>
            <w:r w:rsidRPr="00BE5CF5">
              <w:rPr>
                <w:color w:val="000000" w:themeColor="text1"/>
                <w:sz w:val="24"/>
                <w:szCs w:val="24"/>
                <w:lang w:val="ru-RU"/>
              </w:rPr>
              <w:tab/>
              <w:t>акция</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«Час</w:t>
            </w:r>
            <w:r w:rsidRPr="00BE5CF5">
              <w:rPr>
                <w:color w:val="000000" w:themeColor="text1"/>
                <w:spacing w:val="-4"/>
                <w:sz w:val="24"/>
                <w:szCs w:val="24"/>
              </w:rPr>
              <w:t xml:space="preserve"> </w:t>
            </w:r>
            <w:r w:rsidRPr="00BE5CF5">
              <w:rPr>
                <w:color w:val="000000" w:themeColor="text1"/>
                <w:sz w:val="24"/>
                <w:szCs w:val="24"/>
              </w:rPr>
              <w:t>кода».</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учитель</w:t>
            </w:r>
            <w:r w:rsidRPr="00BE5CF5">
              <w:rPr>
                <w:color w:val="000000" w:themeColor="text1"/>
                <w:spacing w:val="-3"/>
                <w:sz w:val="24"/>
                <w:szCs w:val="24"/>
              </w:rPr>
              <w:t xml:space="preserve"> </w:t>
            </w:r>
            <w:r w:rsidRPr="00BE5CF5">
              <w:rPr>
                <w:color w:val="000000" w:themeColor="text1"/>
                <w:sz w:val="24"/>
                <w:szCs w:val="24"/>
              </w:rPr>
              <w:t>информатики</w:t>
            </w:r>
          </w:p>
        </w:tc>
        <w:tc>
          <w:tcPr>
            <w:tcW w:w="1116" w:type="pct"/>
            <w:gridSpan w:val="2"/>
          </w:tcPr>
          <w:p w:rsidR="004B486A" w:rsidRPr="00BE5CF5" w:rsidRDefault="004B486A" w:rsidP="00A60603">
            <w:pPr>
              <w:pStyle w:val="TableParagraph"/>
              <w:tabs>
                <w:tab w:val="left" w:pos="1829"/>
              </w:tabs>
              <w:ind w:left="102" w:right="397"/>
              <w:jc w:val="both"/>
              <w:rPr>
                <w:color w:val="000000" w:themeColor="text1"/>
                <w:sz w:val="24"/>
                <w:szCs w:val="24"/>
                <w:lang w:val="ru-RU"/>
              </w:rPr>
            </w:pPr>
            <w:r w:rsidRPr="00BE5CF5">
              <w:rPr>
                <w:color w:val="000000" w:themeColor="text1"/>
                <w:sz w:val="24"/>
                <w:szCs w:val="24"/>
                <w:lang w:val="ru-RU"/>
              </w:rPr>
              <w:t>Тематический</w:t>
            </w:r>
            <w:r w:rsidRPr="00BE5CF5">
              <w:rPr>
                <w:color w:val="000000" w:themeColor="text1"/>
                <w:sz w:val="24"/>
                <w:szCs w:val="24"/>
                <w:lang w:val="ru-RU"/>
              </w:rPr>
              <w:tab/>
            </w:r>
            <w:r w:rsidRPr="00BE5CF5">
              <w:rPr>
                <w:color w:val="000000" w:themeColor="text1"/>
                <w:spacing w:val="-3"/>
                <w:sz w:val="24"/>
                <w:szCs w:val="24"/>
                <w:lang w:val="ru-RU"/>
              </w:rPr>
              <w:t>урок</w:t>
            </w:r>
            <w:r w:rsidRPr="00BE5CF5">
              <w:rPr>
                <w:color w:val="000000" w:themeColor="text1"/>
                <w:spacing w:val="-57"/>
                <w:sz w:val="24"/>
                <w:szCs w:val="24"/>
                <w:lang w:val="ru-RU"/>
              </w:rPr>
              <w:t xml:space="preserve"> </w:t>
            </w:r>
            <w:r w:rsidRPr="00BE5CF5">
              <w:rPr>
                <w:color w:val="000000" w:themeColor="text1"/>
                <w:sz w:val="24"/>
                <w:szCs w:val="24"/>
                <w:lang w:val="ru-RU"/>
              </w:rPr>
              <w:t>информатики,</w:t>
            </w:r>
            <w:r w:rsidRPr="00BE5CF5">
              <w:rPr>
                <w:color w:val="000000" w:themeColor="text1"/>
                <w:spacing w:val="1"/>
                <w:sz w:val="24"/>
                <w:szCs w:val="24"/>
                <w:lang w:val="ru-RU"/>
              </w:rPr>
              <w:t xml:space="preserve"> </w:t>
            </w:r>
            <w:r w:rsidRPr="00BE5CF5">
              <w:rPr>
                <w:color w:val="000000" w:themeColor="text1"/>
                <w:sz w:val="24"/>
                <w:szCs w:val="24"/>
                <w:lang w:val="ru-RU"/>
              </w:rPr>
              <w:t>Всероссийская</w:t>
            </w:r>
            <w:r w:rsidRPr="00BE5CF5">
              <w:rPr>
                <w:color w:val="000000" w:themeColor="text1"/>
                <w:spacing w:val="-4"/>
                <w:sz w:val="24"/>
                <w:szCs w:val="24"/>
                <w:lang w:val="ru-RU"/>
              </w:rPr>
              <w:t xml:space="preserve"> </w:t>
            </w:r>
            <w:r w:rsidRPr="00BE5CF5">
              <w:rPr>
                <w:color w:val="000000" w:themeColor="text1"/>
                <w:sz w:val="24"/>
                <w:szCs w:val="24"/>
                <w:lang w:val="ru-RU"/>
              </w:rPr>
              <w:t>акция</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36"/>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lang w:val="ru-RU"/>
              </w:rPr>
            </w:pPr>
          </w:p>
        </w:tc>
        <w:tc>
          <w:tcPr>
            <w:tcW w:w="1296" w:type="pct"/>
            <w:gridSpan w:val="2"/>
          </w:tcPr>
          <w:p w:rsidR="004B486A" w:rsidRPr="00BE5CF5" w:rsidRDefault="004B486A" w:rsidP="00A60603">
            <w:pPr>
              <w:pStyle w:val="TableParagraph"/>
              <w:tabs>
                <w:tab w:val="left" w:pos="2264"/>
              </w:tabs>
              <w:ind w:left="105" w:right="397"/>
              <w:jc w:val="both"/>
              <w:rPr>
                <w:color w:val="000000" w:themeColor="text1"/>
                <w:sz w:val="24"/>
                <w:szCs w:val="24"/>
              </w:rPr>
            </w:pPr>
            <w:r w:rsidRPr="00BE5CF5">
              <w:rPr>
                <w:color w:val="000000" w:themeColor="text1"/>
                <w:sz w:val="24"/>
                <w:szCs w:val="24"/>
              </w:rPr>
              <w:t>Международный</w:t>
            </w:r>
            <w:r w:rsidRPr="00BE5CF5">
              <w:rPr>
                <w:color w:val="000000" w:themeColor="text1"/>
                <w:sz w:val="24"/>
                <w:szCs w:val="24"/>
              </w:rPr>
              <w:tab/>
            </w:r>
            <w:r w:rsidRPr="00BE5CF5">
              <w:rPr>
                <w:color w:val="000000" w:themeColor="text1"/>
                <w:spacing w:val="-2"/>
                <w:sz w:val="24"/>
                <w:szCs w:val="24"/>
              </w:rPr>
              <w:t>день</w:t>
            </w:r>
            <w:r w:rsidRPr="00BE5CF5">
              <w:rPr>
                <w:color w:val="000000" w:themeColor="text1"/>
                <w:spacing w:val="-57"/>
                <w:sz w:val="24"/>
                <w:szCs w:val="24"/>
              </w:rPr>
              <w:t xml:space="preserve"> </w:t>
            </w:r>
            <w:r w:rsidRPr="00BE5CF5">
              <w:rPr>
                <w:color w:val="000000" w:themeColor="text1"/>
                <w:sz w:val="24"/>
                <w:szCs w:val="24"/>
              </w:rPr>
              <w:t>кино</w:t>
            </w:r>
            <w:r w:rsidRPr="00BE5CF5">
              <w:rPr>
                <w:color w:val="000000" w:themeColor="text1"/>
                <w:spacing w:val="1"/>
                <w:sz w:val="24"/>
                <w:szCs w:val="24"/>
              </w:rPr>
              <w:t xml:space="preserve"> </w:t>
            </w:r>
            <w:r w:rsidRPr="00BE5CF5">
              <w:rPr>
                <w:color w:val="000000" w:themeColor="text1"/>
                <w:sz w:val="24"/>
                <w:szCs w:val="24"/>
              </w:rPr>
              <w:t>(28</w:t>
            </w:r>
            <w:r w:rsidRPr="00BE5CF5">
              <w:rPr>
                <w:color w:val="000000" w:themeColor="text1"/>
                <w:spacing w:val="-4"/>
                <w:sz w:val="24"/>
                <w:szCs w:val="24"/>
              </w:rPr>
              <w:t xml:space="preserve"> </w:t>
            </w:r>
            <w:r w:rsidRPr="00BE5CF5">
              <w:rPr>
                <w:color w:val="000000" w:themeColor="text1"/>
                <w:sz w:val="24"/>
                <w:szCs w:val="24"/>
              </w:rPr>
              <w:t>декабря)</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 руководители</w:t>
            </w:r>
            <w:r w:rsidRPr="00BE5CF5">
              <w:rPr>
                <w:color w:val="000000" w:themeColor="text1"/>
                <w:spacing w:val="-57"/>
                <w:sz w:val="24"/>
                <w:szCs w:val="24"/>
              </w:rPr>
              <w:t xml:space="preserve"> </w:t>
            </w:r>
            <w:r w:rsidRPr="00BE5CF5">
              <w:rPr>
                <w:color w:val="000000" w:themeColor="text1"/>
                <w:sz w:val="24"/>
                <w:szCs w:val="24"/>
              </w:rPr>
              <w:t>1-9</w:t>
            </w:r>
            <w:r w:rsidRPr="00BE5CF5">
              <w:rPr>
                <w:color w:val="000000" w:themeColor="text1"/>
                <w:spacing w:val="1"/>
                <w:sz w:val="24"/>
                <w:szCs w:val="24"/>
              </w:rPr>
              <w:t xml:space="preserve"> </w:t>
            </w:r>
            <w:r w:rsidRPr="00BE5CF5">
              <w:rPr>
                <w:color w:val="000000" w:themeColor="text1"/>
                <w:sz w:val="24"/>
                <w:szCs w:val="24"/>
              </w:rPr>
              <w:t>кл</w:t>
            </w:r>
          </w:p>
        </w:tc>
        <w:tc>
          <w:tcPr>
            <w:tcW w:w="1116" w:type="pct"/>
            <w:gridSpan w:val="2"/>
          </w:tcPr>
          <w:p w:rsidR="004B486A" w:rsidRPr="00BE5CF5" w:rsidRDefault="004B486A" w:rsidP="00A60603">
            <w:pPr>
              <w:pStyle w:val="TableParagraph"/>
              <w:ind w:left="102" w:right="397"/>
              <w:jc w:val="both"/>
              <w:rPr>
                <w:color w:val="000000" w:themeColor="text1"/>
                <w:sz w:val="24"/>
                <w:szCs w:val="24"/>
                <w:lang w:val="ru-RU"/>
              </w:rPr>
            </w:pPr>
            <w:r w:rsidRPr="00BE5CF5">
              <w:rPr>
                <w:color w:val="000000" w:themeColor="text1"/>
                <w:sz w:val="24"/>
                <w:szCs w:val="24"/>
                <w:lang w:val="ru-RU"/>
              </w:rPr>
              <w:t>Мероприятия</w:t>
            </w:r>
            <w:r w:rsidRPr="00BE5CF5">
              <w:rPr>
                <w:color w:val="000000" w:themeColor="text1"/>
                <w:spacing w:val="1"/>
                <w:sz w:val="24"/>
                <w:szCs w:val="24"/>
                <w:lang w:val="ru-RU"/>
              </w:rPr>
              <w:t xml:space="preserve"> </w:t>
            </w:r>
            <w:r w:rsidRPr="00BE5CF5">
              <w:rPr>
                <w:color w:val="000000" w:themeColor="text1"/>
                <w:sz w:val="24"/>
                <w:szCs w:val="24"/>
                <w:lang w:val="ru-RU"/>
              </w:rPr>
              <w:t>по</w:t>
            </w:r>
            <w:r w:rsidRPr="00BE5CF5">
              <w:rPr>
                <w:color w:val="000000" w:themeColor="text1"/>
                <w:spacing w:val="-57"/>
                <w:sz w:val="24"/>
                <w:szCs w:val="24"/>
                <w:lang w:val="ru-RU"/>
              </w:rPr>
              <w:t xml:space="preserve"> </w:t>
            </w:r>
            <w:r w:rsidRPr="00BE5CF5">
              <w:rPr>
                <w:color w:val="000000" w:themeColor="text1"/>
                <w:sz w:val="24"/>
                <w:szCs w:val="24"/>
                <w:lang w:val="ru-RU"/>
              </w:rPr>
              <w:t>планам</w:t>
            </w:r>
            <w:r w:rsidRPr="00BE5CF5">
              <w:rPr>
                <w:color w:val="000000" w:themeColor="text1"/>
                <w:spacing w:val="1"/>
                <w:sz w:val="24"/>
                <w:szCs w:val="24"/>
                <w:lang w:val="ru-RU"/>
              </w:rPr>
              <w:t xml:space="preserve"> </w:t>
            </w:r>
            <w:r w:rsidRPr="00BE5CF5">
              <w:rPr>
                <w:color w:val="000000" w:themeColor="text1"/>
                <w:sz w:val="24"/>
                <w:szCs w:val="24"/>
                <w:lang w:val="ru-RU"/>
              </w:rPr>
              <w:t>классных</w:t>
            </w:r>
            <w:r w:rsidRPr="00BE5CF5">
              <w:rPr>
                <w:color w:val="000000" w:themeColor="text1"/>
                <w:spacing w:val="-57"/>
                <w:sz w:val="24"/>
                <w:szCs w:val="24"/>
                <w:lang w:val="ru-RU"/>
              </w:rPr>
              <w:t xml:space="preserve"> </w:t>
            </w:r>
            <w:r w:rsidRPr="00BE5CF5">
              <w:rPr>
                <w:color w:val="000000" w:themeColor="text1"/>
                <w:sz w:val="24"/>
                <w:szCs w:val="24"/>
                <w:lang w:val="ru-RU"/>
              </w:rPr>
              <w:t>руководителей</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2"/>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pacing w:val="-1"/>
                <w:sz w:val="24"/>
                <w:szCs w:val="24"/>
                <w:lang w:val="ru-RU"/>
              </w:rPr>
              <w:t>Художественн</w:t>
            </w:r>
            <w:proofErr w:type="gramStart"/>
            <w:r w:rsidRPr="00BE5CF5">
              <w:rPr>
                <w:b/>
                <w:color w:val="000000" w:themeColor="text1"/>
                <w:spacing w:val="-1"/>
                <w:sz w:val="24"/>
                <w:szCs w:val="24"/>
                <w:lang w:val="ru-RU"/>
              </w:rPr>
              <w:t>о-</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эстетическое</w:t>
            </w:r>
            <w:r w:rsidRPr="00BE5CF5">
              <w:rPr>
                <w:b/>
                <w:color w:val="000000" w:themeColor="text1"/>
                <w:spacing w:val="1"/>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712"/>
                <w:tab w:val="left" w:pos="2739"/>
              </w:tabs>
              <w:ind w:left="100" w:right="397"/>
              <w:jc w:val="both"/>
              <w:rPr>
                <w:color w:val="000000" w:themeColor="text1"/>
                <w:sz w:val="24"/>
                <w:szCs w:val="24"/>
                <w:lang w:val="ru-RU"/>
              </w:rPr>
            </w:pPr>
            <w:r w:rsidRPr="00BE5CF5">
              <w:rPr>
                <w:color w:val="000000" w:themeColor="text1"/>
                <w:sz w:val="24"/>
                <w:szCs w:val="24"/>
                <w:lang w:val="ru-RU"/>
              </w:rPr>
              <w:t>Развитие</w:t>
            </w:r>
            <w:r w:rsidRPr="00BE5CF5">
              <w:rPr>
                <w:color w:val="000000" w:themeColor="text1"/>
                <w:sz w:val="24"/>
                <w:szCs w:val="24"/>
                <w:lang w:val="ru-RU"/>
              </w:rPr>
              <w:lastRenderedPageBreak/>
              <w:tab/>
            </w:r>
            <w:r w:rsidRPr="00BE5CF5">
              <w:rPr>
                <w:color w:val="000000" w:themeColor="text1"/>
                <w:spacing w:val="-1"/>
                <w:sz w:val="24"/>
                <w:szCs w:val="24"/>
                <w:lang w:val="ru-RU"/>
              </w:rPr>
              <w:t>творческой</w:t>
            </w:r>
            <w:r w:rsidRPr="00BE5CF5">
              <w:rPr>
                <w:color w:val="000000" w:themeColor="text1"/>
                <w:spacing w:val="-57"/>
                <w:sz w:val="24"/>
                <w:szCs w:val="24"/>
                <w:lang w:val="ru-RU"/>
              </w:rPr>
              <w:t xml:space="preserve"> </w:t>
            </w:r>
            <w:r w:rsidRPr="00BE5CF5">
              <w:rPr>
                <w:color w:val="000000" w:themeColor="text1"/>
                <w:sz w:val="24"/>
                <w:szCs w:val="24"/>
                <w:lang w:val="ru-RU"/>
              </w:rPr>
              <w:t>активности у детей</w:t>
            </w:r>
            <w:r w:rsidRPr="00BE5CF5">
              <w:rPr>
                <w:color w:val="000000" w:themeColor="text1"/>
                <w:spacing w:val="1"/>
                <w:sz w:val="24"/>
                <w:szCs w:val="24"/>
                <w:lang w:val="ru-RU"/>
              </w:rPr>
              <w:t xml:space="preserve"> </w:t>
            </w:r>
            <w:r w:rsidRPr="00BE5CF5">
              <w:rPr>
                <w:color w:val="000000" w:themeColor="text1"/>
                <w:sz w:val="24"/>
                <w:szCs w:val="24"/>
                <w:lang w:val="ru-RU"/>
              </w:rPr>
              <w:t>Организация</w:t>
            </w:r>
            <w:r w:rsidRPr="00BE5CF5">
              <w:rPr>
                <w:color w:val="000000" w:themeColor="text1"/>
                <w:spacing w:val="1"/>
                <w:sz w:val="24"/>
                <w:szCs w:val="24"/>
                <w:lang w:val="ru-RU"/>
              </w:rPr>
              <w:t xml:space="preserve"> </w:t>
            </w:r>
            <w:r w:rsidRPr="00BE5CF5">
              <w:rPr>
                <w:color w:val="000000" w:themeColor="text1"/>
                <w:sz w:val="24"/>
                <w:szCs w:val="24"/>
                <w:lang w:val="ru-RU"/>
              </w:rPr>
              <w:t>коллективной</w:t>
            </w:r>
            <w:r w:rsidRPr="00BE5CF5">
              <w:rPr>
                <w:color w:val="000000" w:themeColor="text1"/>
                <w:spacing w:val="1"/>
                <w:sz w:val="24"/>
                <w:szCs w:val="24"/>
                <w:lang w:val="ru-RU"/>
              </w:rPr>
              <w:t xml:space="preserve"> </w:t>
            </w:r>
            <w:r w:rsidRPr="00BE5CF5">
              <w:rPr>
                <w:color w:val="000000" w:themeColor="text1"/>
                <w:sz w:val="24"/>
                <w:szCs w:val="24"/>
                <w:lang w:val="ru-RU"/>
              </w:rPr>
              <w:t>познавательной,</w:t>
            </w:r>
            <w:r w:rsidRPr="00BE5CF5">
              <w:rPr>
                <w:color w:val="000000" w:themeColor="text1"/>
                <w:spacing w:val="1"/>
                <w:sz w:val="24"/>
                <w:szCs w:val="24"/>
                <w:lang w:val="ru-RU"/>
              </w:rPr>
              <w:t xml:space="preserve"> </w:t>
            </w:r>
            <w:r w:rsidRPr="00BE5CF5">
              <w:rPr>
                <w:color w:val="000000" w:themeColor="text1"/>
                <w:sz w:val="24"/>
                <w:szCs w:val="24"/>
                <w:lang w:val="ru-RU"/>
              </w:rPr>
              <w:t>развивающей</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5"/>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развлекательной</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деятельности,</w:t>
            </w:r>
          </w:p>
          <w:p w:rsidR="004B486A" w:rsidRPr="00BE5CF5" w:rsidRDefault="004B486A" w:rsidP="00A60603">
            <w:pPr>
              <w:pStyle w:val="TableParagraph"/>
              <w:tabs>
                <w:tab w:val="left" w:pos="2110"/>
              </w:tabs>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реализации</w:t>
            </w:r>
            <w:r w:rsidRPr="00BE5CF5">
              <w:rPr>
                <w:color w:val="000000" w:themeColor="text1"/>
                <w:spacing w:val="1"/>
                <w:sz w:val="24"/>
                <w:szCs w:val="24"/>
                <w:lang w:val="ru-RU"/>
              </w:rPr>
              <w:t xml:space="preserve"> </w:t>
            </w:r>
            <w:r w:rsidRPr="00BE5CF5">
              <w:rPr>
                <w:color w:val="000000" w:themeColor="text1"/>
                <w:sz w:val="24"/>
                <w:szCs w:val="24"/>
                <w:lang w:val="ru-RU"/>
              </w:rPr>
              <w:t>творческого</w:t>
            </w:r>
            <w:r w:rsidRPr="00BE5CF5">
              <w:rPr>
                <w:color w:val="000000" w:themeColor="text1"/>
                <w:spacing w:val="-57"/>
                <w:sz w:val="24"/>
                <w:szCs w:val="24"/>
                <w:lang w:val="ru-RU"/>
              </w:rPr>
              <w:t xml:space="preserve"> </w:t>
            </w:r>
            <w:r w:rsidRPr="00BE5CF5">
              <w:rPr>
                <w:color w:val="000000" w:themeColor="text1"/>
                <w:sz w:val="24"/>
                <w:szCs w:val="24"/>
                <w:lang w:val="ru-RU"/>
              </w:rPr>
              <w:t xml:space="preserve">потенциала </w:t>
            </w:r>
            <w:r w:rsidRPr="00BE5CF5">
              <w:rPr>
                <w:color w:val="000000" w:themeColor="text1"/>
                <w:spacing w:val="-2"/>
                <w:sz w:val="24"/>
                <w:szCs w:val="24"/>
                <w:lang w:val="ru-RU"/>
              </w:rPr>
              <w:t>каждой</w:t>
            </w:r>
          </w:p>
          <w:p w:rsidR="004B486A" w:rsidRPr="00BE5CF5" w:rsidRDefault="004B486A" w:rsidP="00A60603">
            <w:pPr>
              <w:pStyle w:val="TableParagraph"/>
              <w:tabs>
                <w:tab w:val="left" w:pos="1954"/>
                <w:tab w:val="left" w:pos="2351"/>
              </w:tabs>
              <w:ind w:left="100" w:right="397"/>
              <w:jc w:val="both"/>
              <w:rPr>
                <w:color w:val="000000" w:themeColor="text1"/>
                <w:sz w:val="24"/>
                <w:szCs w:val="24"/>
                <w:lang w:val="ru-RU"/>
              </w:rPr>
            </w:pPr>
            <w:r w:rsidRPr="00BE5CF5">
              <w:rPr>
                <w:color w:val="000000" w:themeColor="text1"/>
                <w:sz w:val="24"/>
                <w:szCs w:val="24"/>
                <w:lang w:val="ru-RU"/>
              </w:rPr>
              <w:t>личности;</w:t>
            </w:r>
          </w:p>
          <w:p w:rsidR="004B486A" w:rsidRPr="00BE5CF5" w:rsidRDefault="004B486A" w:rsidP="00A60603">
            <w:pPr>
              <w:pStyle w:val="TableParagraph"/>
              <w:tabs>
                <w:tab w:val="left" w:pos="1954"/>
                <w:tab w:val="left" w:pos="2351"/>
              </w:tabs>
              <w:ind w:left="100" w:right="397"/>
              <w:jc w:val="both"/>
              <w:rPr>
                <w:color w:val="000000" w:themeColor="text1"/>
                <w:sz w:val="24"/>
                <w:szCs w:val="24"/>
                <w:lang w:val="ru-RU"/>
              </w:rPr>
            </w:pPr>
            <w:r w:rsidRPr="00BE5CF5">
              <w:rPr>
                <w:color w:val="000000" w:themeColor="text1"/>
                <w:spacing w:val="-1"/>
                <w:sz w:val="24"/>
                <w:szCs w:val="24"/>
                <w:lang w:val="ru-RU"/>
              </w:rPr>
              <w:t>Развитие</w:t>
            </w:r>
            <w:r w:rsidRPr="00BE5CF5">
              <w:rPr>
                <w:color w:val="000000" w:themeColor="text1"/>
                <w:spacing w:val="-57"/>
                <w:sz w:val="24"/>
                <w:szCs w:val="24"/>
                <w:lang w:val="ru-RU"/>
              </w:rPr>
              <w:t xml:space="preserve"> </w:t>
            </w:r>
            <w:r w:rsidRPr="00BE5CF5">
              <w:rPr>
                <w:color w:val="000000" w:themeColor="text1"/>
                <w:sz w:val="24"/>
                <w:szCs w:val="24"/>
                <w:lang w:val="ru-RU"/>
              </w:rPr>
              <w:t>коммуникативных</w:t>
            </w:r>
            <w:r w:rsidRPr="00BE5CF5">
              <w:rPr>
                <w:color w:val="000000" w:themeColor="text1"/>
                <w:spacing w:val="1"/>
                <w:sz w:val="24"/>
                <w:szCs w:val="24"/>
                <w:lang w:val="ru-RU"/>
              </w:rPr>
              <w:t xml:space="preserve"> </w:t>
            </w:r>
            <w:r w:rsidRPr="00BE5CF5">
              <w:rPr>
                <w:color w:val="000000" w:themeColor="text1"/>
                <w:sz w:val="24"/>
                <w:szCs w:val="24"/>
                <w:lang w:val="ru-RU"/>
              </w:rPr>
              <w:t>умений,</w:t>
            </w:r>
            <w:r w:rsidRPr="00BE5CF5">
              <w:rPr>
                <w:color w:val="000000" w:themeColor="text1"/>
                <w:spacing w:val="9"/>
                <w:sz w:val="24"/>
                <w:szCs w:val="24"/>
                <w:lang w:val="ru-RU"/>
              </w:rPr>
              <w:t xml:space="preserve"> </w:t>
            </w:r>
            <w:r w:rsidRPr="00BE5CF5">
              <w:rPr>
                <w:color w:val="000000" w:themeColor="text1"/>
                <w:sz w:val="24"/>
                <w:szCs w:val="24"/>
                <w:lang w:val="ru-RU"/>
              </w:rPr>
              <w:t>совершенствовать</w:t>
            </w:r>
            <w:r w:rsidRPr="00BE5CF5">
              <w:rPr>
                <w:color w:val="000000" w:themeColor="text1"/>
                <w:spacing w:val="-57"/>
                <w:sz w:val="24"/>
                <w:szCs w:val="24"/>
                <w:lang w:val="ru-RU"/>
              </w:rPr>
              <w:t xml:space="preserve"> </w:t>
            </w:r>
            <w:r w:rsidRPr="00BE5CF5">
              <w:rPr>
                <w:color w:val="000000" w:themeColor="text1"/>
                <w:sz w:val="24"/>
                <w:szCs w:val="24"/>
                <w:lang w:val="ru-RU"/>
              </w:rPr>
              <w:t>эстетический вкус,</w:t>
            </w:r>
          </w:p>
          <w:p w:rsidR="004B486A" w:rsidRPr="00BE5CF5" w:rsidRDefault="004B486A" w:rsidP="00A60603">
            <w:pPr>
              <w:pStyle w:val="TableParagraph"/>
              <w:tabs>
                <w:tab w:val="left" w:pos="1636"/>
                <w:tab w:val="left" w:pos="1899"/>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pacing w:val="-1"/>
                <w:sz w:val="24"/>
                <w:szCs w:val="24"/>
                <w:lang w:val="ru-RU"/>
              </w:rPr>
              <w:t>культуры</w:t>
            </w:r>
            <w:r w:rsidRPr="00BE5CF5">
              <w:rPr>
                <w:color w:val="000000" w:themeColor="text1"/>
                <w:spacing w:val="-57"/>
                <w:sz w:val="24"/>
                <w:szCs w:val="24"/>
                <w:lang w:val="ru-RU"/>
              </w:rPr>
              <w:t xml:space="preserve"> </w:t>
            </w:r>
            <w:r w:rsidRPr="00BE5CF5">
              <w:rPr>
                <w:color w:val="000000" w:themeColor="text1"/>
                <w:sz w:val="24"/>
                <w:szCs w:val="24"/>
                <w:lang w:val="ru-RU"/>
              </w:rPr>
              <w:t xml:space="preserve">поведения. </w:t>
            </w:r>
          </w:p>
          <w:p w:rsidR="004B486A" w:rsidRPr="00BE5CF5" w:rsidRDefault="004B486A" w:rsidP="00A60603">
            <w:pPr>
              <w:pStyle w:val="TableParagraph"/>
              <w:tabs>
                <w:tab w:val="left" w:pos="1636"/>
                <w:tab w:val="left" w:pos="1899"/>
              </w:tabs>
              <w:ind w:left="100" w:right="397"/>
              <w:jc w:val="both"/>
              <w:rPr>
                <w:color w:val="000000" w:themeColor="text1"/>
                <w:sz w:val="24"/>
                <w:szCs w:val="24"/>
                <w:lang w:val="ru-RU"/>
              </w:rPr>
            </w:pPr>
            <w:r w:rsidRPr="00BE5CF5">
              <w:rPr>
                <w:color w:val="000000" w:themeColor="text1"/>
                <w:sz w:val="24"/>
                <w:szCs w:val="24"/>
                <w:lang w:val="ru-RU"/>
              </w:rPr>
              <w:t>Развивать</w:t>
            </w:r>
            <w:r w:rsidRPr="00BE5CF5">
              <w:rPr>
                <w:color w:val="000000" w:themeColor="text1"/>
                <w:spacing w:val="1"/>
                <w:sz w:val="24"/>
                <w:szCs w:val="24"/>
                <w:lang w:val="ru-RU"/>
              </w:rPr>
              <w:t xml:space="preserve"> </w:t>
            </w:r>
            <w:r w:rsidRPr="00BE5CF5">
              <w:rPr>
                <w:color w:val="000000" w:themeColor="text1"/>
                <w:sz w:val="24"/>
                <w:szCs w:val="24"/>
                <w:lang w:val="ru-RU"/>
              </w:rPr>
              <w:t xml:space="preserve">умение </w:t>
            </w:r>
            <w:r w:rsidRPr="00BE5CF5">
              <w:rPr>
                <w:color w:val="000000" w:themeColor="text1"/>
                <w:spacing w:val="-1"/>
                <w:sz w:val="24"/>
                <w:szCs w:val="24"/>
                <w:lang w:val="ru-RU"/>
              </w:rPr>
              <w:t>чувствовать</w:t>
            </w:r>
          </w:p>
          <w:p w:rsidR="004B486A" w:rsidRPr="00BE5CF5" w:rsidRDefault="004B486A" w:rsidP="00A60603">
            <w:pPr>
              <w:pStyle w:val="TableParagraph"/>
              <w:tabs>
                <w:tab w:val="left" w:pos="1380"/>
              </w:tabs>
              <w:ind w:left="100" w:right="397"/>
              <w:jc w:val="both"/>
              <w:rPr>
                <w:color w:val="000000" w:themeColor="text1"/>
                <w:sz w:val="24"/>
                <w:szCs w:val="24"/>
                <w:lang w:val="ru-RU"/>
              </w:rPr>
            </w:pPr>
            <w:r w:rsidRPr="00BE5CF5">
              <w:rPr>
                <w:color w:val="000000" w:themeColor="text1"/>
                <w:sz w:val="24"/>
                <w:szCs w:val="24"/>
                <w:lang w:val="ru-RU"/>
              </w:rPr>
              <w:t>красоту</w:t>
            </w:r>
            <w:r w:rsidRPr="00BE5CF5">
              <w:rPr>
                <w:color w:val="000000" w:themeColor="text1"/>
                <w:spacing w:val="9"/>
                <w:sz w:val="24"/>
                <w:szCs w:val="24"/>
                <w:lang w:val="ru-RU"/>
              </w:rPr>
              <w:t xml:space="preserve"> </w:t>
            </w:r>
            <w:r w:rsidRPr="00BE5CF5">
              <w:rPr>
                <w:color w:val="000000" w:themeColor="text1"/>
                <w:sz w:val="24"/>
                <w:szCs w:val="24"/>
                <w:lang w:val="ru-RU"/>
              </w:rPr>
              <w:t>в</w:t>
            </w:r>
            <w:r w:rsidRPr="00BE5CF5">
              <w:rPr>
                <w:color w:val="000000" w:themeColor="text1"/>
                <w:spacing w:val="21"/>
                <w:sz w:val="24"/>
                <w:szCs w:val="24"/>
                <w:lang w:val="ru-RU"/>
              </w:rPr>
              <w:t xml:space="preserve"> </w:t>
            </w:r>
            <w:r w:rsidRPr="00BE5CF5">
              <w:rPr>
                <w:color w:val="000000" w:themeColor="text1"/>
                <w:sz w:val="24"/>
                <w:szCs w:val="24"/>
                <w:lang w:val="ru-RU"/>
              </w:rPr>
              <w:t>людях,</w:t>
            </w:r>
            <w:r w:rsidRPr="00BE5CF5">
              <w:rPr>
                <w:color w:val="000000" w:themeColor="text1"/>
                <w:spacing w:val="22"/>
                <w:sz w:val="24"/>
                <w:szCs w:val="24"/>
                <w:lang w:val="ru-RU"/>
              </w:rPr>
              <w:t xml:space="preserve"> </w:t>
            </w:r>
            <w:r w:rsidRPr="00BE5CF5">
              <w:rPr>
                <w:color w:val="000000" w:themeColor="text1"/>
                <w:sz w:val="24"/>
                <w:szCs w:val="24"/>
                <w:lang w:val="ru-RU"/>
              </w:rPr>
              <w:t>природе, обществе, противостоять</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негативным</w:t>
            </w:r>
            <w:r w:rsidRPr="00BE5CF5">
              <w:rPr>
                <w:color w:val="000000" w:themeColor="text1"/>
                <w:spacing w:val="-5"/>
                <w:sz w:val="24"/>
                <w:szCs w:val="24"/>
              </w:rPr>
              <w:t xml:space="preserve"> </w:t>
            </w:r>
            <w:r w:rsidRPr="00BE5CF5">
              <w:rPr>
                <w:color w:val="000000" w:themeColor="text1"/>
                <w:sz w:val="24"/>
                <w:szCs w:val="24"/>
              </w:rPr>
              <w:t>воздействиям</w:t>
            </w:r>
          </w:p>
        </w:tc>
        <w:tc>
          <w:tcPr>
            <w:tcW w:w="1296" w:type="pct"/>
            <w:gridSpan w:val="2"/>
          </w:tcPr>
          <w:p w:rsidR="004B486A" w:rsidRPr="00BE5CF5" w:rsidRDefault="004B486A" w:rsidP="00A60603">
            <w:pPr>
              <w:pStyle w:val="TableParagraph"/>
              <w:tabs>
                <w:tab w:val="left" w:pos="1401"/>
              </w:tabs>
              <w:ind w:left="105" w:right="397"/>
              <w:jc w:val="both"/>
              <w:rPr>
                <w:color w:val="000000" w:themeColor="text1"/>
                <w:sz w:val="24"/>
                <w:szCs w:val="24"/>
                <w:lang w:val="ru-RU"/>
              </w:rPr>
            </w:pPr>
            <w:r w:rsidRPr="00BE5CF5">
              <w:rPr>
                <w:color w:val="000000" w:themeColor="text1"/>
                <w:sz w:val="24"/>
                <w:szCs w:val="24"/>
                <w:lang w:val="ru-RU"/>
              </w:rPr>
              <w:lastRenderedPageBreak/>
              <w:t>Муниципальный конкурс</w:t>
            </w:r>
            <w:r w:rsidRPr="00BE5CF5">
              <w:rPr>
                <w:color w:val="000000" w:themeColor="text1"/>
                <w:spacing w:val="-57"/>
                <w:sz w:val="24"/>
                <w:szCs w:val="24"/>
                <w:lang w:val="ru-RU"/>
              </w:rPr>
              <w:t xml:space="preserve"> </w:t>
            </w:r>
            <w:r w:rsidRPr="00BE5CF5">
              <w:rPr>
                <w:color w:val="000000" w:themeColor="text1"/>
                <w:sz w:val="24"/>
                <w:szCs w:val="24"/>
                <w:lang w:val="ru-RU"/>
              </w:rPr>
              <w:t xml:space="preserve">ДПИ </w:t>
            </w:r>
            <w:r w:rsidRPr="00BE5CF5">
              <w:rPr>
                <w:color w:val="000000" w:themeColor="text1"/>
                <w:spacing w:val="-1"/>
                <w:sz w:val="24"/>
                <w:szCs w:val="24"/>
                <w:lang w:val="ru-RU"/>
              </w:rPr>
              <w:t>«Новогоднее</w:t>
            </w:r>
            <w:r w:rsidRPr="00BE5CF5">
              <w:rPr>
                <w:color w:val="000000" w:themeColor="text1"/>
                <w:spacing w:val="-58"/>
                <w:sz w:val="24"/>
                <w:szCs w:val="24"/>
                <w:lang w:val="ru-RU"/>
              </w:rPr>
              <w:t xml:space="preserve"> </w:t>
            </w:r>
            <w:r w:rsidRPr="00BE5CF5">
              <w:rPr>
                <w:color w:val="000000" w:themeColor="text1"/>
                <w:sz w:val="24"/>
                <w:szCs w:val="24"/>
                <w:lang w:val="ru-RU"/>
              </w:rPr>
              <w:t>настроение»</w:t>
            </w:r>
          </w:p>
        </w:tc>
        <w:tc>
          <w:tcPr>
            <w:tcW w:w="1230" w:type="pct"/>
          </w:tcPr>
          <w:p w:rsidR="004B486A" w:rsidRPr="00BE5CF5" w:rsidRDefault="004B486A" w:rsidP="00A60603">
            <w:pPr>
              <w:pStyle w:val="TableParagraph"/>
              <w:ind w:right="397"/>
              <w:jc w:val="both"/>
              <w:rPr>
                <w:color w:val="000000" w:themeColor="text1"/>
                <w:sz w:val="24"/>
                <w:szCs w:val="24"/>
                <w:lang w:val="ru-RU"/>
              </w:rPr>
            </w:pP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Конкурс</w:t>
            </w:r>
            <w:r w:rsidRPr="00BE5CF5">
              <w:rPr>
                <w:color w:val="000000" w:themeColor="text1"/>
                <w:spacing w:val="1"/>
                <w:sz w:val="24"/>
                <w:szCs w:val="24"/>
              </w:rPr>
              <w:t xml:space="preserve"> </w:t>
            </w:r>
            <w:r w:rsidRPr="00BE5CF5">
              <w:rPr>
                <w:color w:val="000000" w:themeColor="text1"/>
                <w:sz w:val="24"/>
                <w:szCs w:val="24"/>
              </w:rPr>
              <w:t>декоративно-</w:t>
            </w:r>
            <w:r w:rsidRPr="00BE5CF5">
              <w:rPr>
                <w:color w:val="000000" w:themeColor="text1"/>
                <w:spacing w:val="-57"/>
                <w:sz w:val="24"/>
                <w:szCs w:val="24"/>
              </w:rPr>
              <w:t xml:space="preserve"> </w:t>
            </w:r>
            <w:r w:rsidRPr="00BE5CF5">
              <w:rPr>
                <w:color w:val="000000" w:themeColor="text1"/>
                <w:sz w:val="24"/>
                <w:szCs w:val="24"/>
              </w:rPr>
              <w:t>прикладного</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искусства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74"/>
        </w:trPr>
        <w:tc>
          <w:tcPr>
            <w:tcW w:w="1358" w:type="pct"/>
            <w:gridSpan w:val="2"/>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«Это</w:t>
            </w:r>
            <w:r w:rsidRPr="00BE5CF5">
              <w:rPr>
                <w:color w:val="000000" w:themeColor="text1"/>
                <w:spacing w:val="1"/>
                <w:sz w:val="24"/>
                <w:szCs w:val="24"/>
              </w:rPr>
              <w:t xml:space="preserve"> </w:t>
            </w:r>
            <w:r w:rsidRPr="00BE5CF5">
              <w:rPr>
                <w:color w:val="000000" w:themeColor="text1"/>
                <w:sz w:val="24"/>
                <w:szCs w:val="24"/>
              </w:rPr>
              <w:t>новый</w:t>
            </w:r>
            <w:r w:rsidRPr="00BE5CF5">
              <w:rPr>
                <w:color w:val="000000" w:themeColor="text1"/>
                <w:spacing w:val="-4"/>
                <w:sz w:val="24"/>
                <w:szCs w:val="24"/>
              </w:rPr>
              <w:t xml:space="preserve"> </w:t>
            </w:r>
            <w:r w:rsidRPr="00BE5CF5">
              <w:rPr>
                <w:color w:val="000000" w:themeColor="text1"/>
                <w:sz w:val="24"/>
                <w:szCs w:val="24"/>
              </w:rPr>
              <w:t>год</w:t>
            </w:r>
            <w:proofErr w:type="gramStart"/>
            <w:r w:rsidRPr="00BE5CF5">
              <w:rPr>
                <w:color w:val="000000" w:themeColor="text1"/>
                <w:sz w:val="24"/>
                <w:szCs w:val="24"/>
              </w:rPr>
              <w:t>!»</w:t>
            </w:r>
            <w:proofErr w:type="gramEnd"/>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left="102" w:right="397"/>
              <w:jc w:val="both"/>
              <w:rPr>
                <w:color w:val="000000" w:themeColor="text1"/>
                <w:sz w:val="24"/>
                <w:szCs w:val="24"/>
                <w:lang w:val="ru-RU"/>
              </w:rPr>
            </w:pPr>
            <w:r w:rsidRPr="00BE5CF5">
              <w:rPr>
                <w:color w:val="000000" w:themeColor="text1"/>
                <w:sz w:val="24"/>
                <w:szCs w:val="24"/>
                <w:lang w:val="ru-RU"/>
              </w:rPr>
              <w:t>Конкурс</w:t>
            </w:r>
            <w:r w:rsidRPr="00BE5CF5">
              <w:rPr>
                <w:color w:val="000000" w:themeColor="text1"/>
                <w:spacing w:val="1"/>
                <w:sz w:val="24"/>
                <w:szCs w:val="24"/>
                <w:lang w:val="ru-RU"/>
              </w:rPr>
              <w:t xml:space="preserve"> </w:t>
            </w:r>
            <w:r w:rsidRPr="00BE5CF5">
              <w:rPr>
                <w:color w:val="000000" w:themeColor="text1"/>
                <w:sz w:val="24"/>
                <w:szCs w:val="24"/>
                <w:lang w:val="ru-RU"/>
              </w:rPr>
              <w:t>творческих</w:t>
            </w:r>
            <w:r w:rsidRPr="00BE5CF5">
              <w:rPr>
                <w:color w:val="000000" w:themeColor="text1"/>
                <w:spacing w:val="-57"/>
                <w:sz w:val="24"/>
                <w:szCs w:val="24"/>
                <w:lang w:val="ru-RU"/>
              </w:rPr>
              <w:t xml:space="preserve"> </w:t>
            </w:r>
            <w:r w:rsidRPr="00BE5CF5">
              <w:rPr>
                <w:color w:val="000000" w:themeColor="text1"/>
                <w:sz w:val="24"/>
                <w:szCs w:val="24"/>
                <w:lang w:val="ru-RU"/>
              </w:rPr>
              <w:t>работ</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61"/>
                <w:sz w:val="24"/>
                <w:szCs w:val="24"/>
                <w:lang w:val="ru-RU"/>
              </w:rPr>
              <w:t xml:space="preserve"> </w:t>
            </w:r>
            <w:r w:rsidRPr="00BE5CF5">
              <w:rPr>
                <w:color w:val="000000" w:themeColor="text1"/>
                <w:sz w:val="24"/>
                <w:szCs w:val="24"/>
                <w:lang w:val="ru-RU"/>
              </w:rPr>
              <w:t>1-7</w:t>
            </w:r>
            <w:r w:rsidRPr="00BE5CF5">
              <w:rPr>
                <w:color w:val="000000" w:themeColor="text1"/>
                <w:spacing w:val="1"/>
                <w:sz w:val="24"/>
                <w:szCs w:val="24"/>
                <w:lang w:val="ru-RU"/>
              </w:rPr>
              <w:t xml:space="preserve"> </w:t>
            </w:r>
            <w:r w:rsidRPr="00BE5CF5">
              <w:rPr>
                <w:color w:val="000000" w:themeColor="text1"/>
                <w:sz w:val="24"/>
                <w:szCs w:val="24"/>
                <w:lang w:val="ru-RU"/>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2"/>
        </w:trPr>
        <w:tc>
          <w:tcPr>
            <w:tcW w:w="1358" w:type="pct"/>
            <w:gridSpan w:val="2"/>
            <w:vMerge/>
          </w:tcPr>
          <w:p w:rsidR="004B486A" w:rsidRPr="00BE5CF5" w:rsidRDefault="004B486A" w:rsidP="00A60603">
            <w:pPr>
              <w:pStyle w:val="TableParagraph"/>
              <w:ind w:left="100" w:right="397"/>
              <w:jc w:val="both"/>
              <w:rPr>
                <w:color w:val="000000" w:themeColor="text1"/>
                <w:sz w:val="24"/>
                <w:szCs w:val="24"/>
                <w:lang w:val="ru-RU"/>
              </w:rPr>
            </w:pPr>
          </w:p>
        </w:tc>
        <w:tc>
          <w:tcPr>
            <w:tcW w:w="1296" w:type="pct"/>
            <w:gridSpan w:val="2"/>
          </w:tcPr>
          <w:p w:rsidR="004B486A" w:rsidRPr="00BE5CF5" w:rsidRDefault="004B486A" w:rsidP="00A60603">
            <w:pPr>
              <w:ind w:right="397"/>
              <w:jc w:val="both"/>
              <w:rPr>
                <w:rFonts w:ascii="Times New Roman" w:hAnsi="Times New Roman" w:cs="Times New Roman"/>
                <w:color w:val="000000" w:themeColor="text1"/>
                <w:sz w:val="24"/>
                <w:szCs w:val="24"/>
                <w:lang w:val="ru-RU"/>
              </w:rPr>
            </w:pPr>
            <w:r w:rsidRPr="00BE5CF5">
              <w:rPr>
                <w:rFonts w:ascii="Times New Roman" w:hAnsi="Times New Roman" w:cs="Times New Roman"/>
                <w:color w:val="000000" w:themeColor="text1"/>
                <w:sz w:val="24"/>
                <w:szCs w:val="24"/>
                <w:lang w:val="ru-RU"/>
              </w:rPr>
              <w:t>Муниципальный конкурс новогоднего рисунка</w:t>
            </w:r>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«Славный праздник Новый год!»</w:t>
            </w:r>
          </w:p>
        </w:tc>
        <w:tc>
          <w:tcPr>
            <w:tcW w:w="1230" w:type="pct"/>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Классные руководители</w:t>
            </w:r>
          </w:p>
        </w:tc>
        <w:tc>
          <w:tcPr>
            <w:tcW w:w="1116" w:type="pct"/>
            <w:gridSpan w:val="2"/>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Муниципальный конкурс</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0"/>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Интеллектуальное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pacing w:val="1"/>
                <w:sz w:val="24"/>
                <w:szCs w:val="24"/>
                <w:lang w:val="ru-RU"/>
              </w:rPr>
              <w:t xml:space="preserve"> </w:t>
            </w:r>
            <w:r w:rsidRPr="00BE5CF5">
              <w:rPr>
                <w:color w:val="000000" w:themeColor="text1"/>
                <w:sz w:val="24"/>
                <w:szCs w:val="24"/>
                <w:lang w:val="ru-RU"/>
              </w:rPr>
              <w:t>условий</w:t>
            </w:r>
            <w:r w:rsidRPr="00BE5CF5">
              <w:rPr>
                <w:color w:val="000000" w:themeColor="text1"/>
                <w:spacing w:val="1"/>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сохранения</w:t>
            </w:r>
            <w:r w:rsidRPr="00BE5CF5">
              <w:rPr>
                <w:color w:val="000000" w:themeColor="text1"/>
                <w:spacing w:val="1"/>
                <w:sz w:val="24"/>
                <w:szCs w:val="24"/>
                <w:lang w:val="ru-RU"/>
              </w:rPr>
              <w:t xml:space="preserve"> </w:t>
            </w:r>
            <w:r w:rsidRPr="00BE5CF5">
              <w:rPr>
                <w:color w:val="000000" w:themeColor="text1"/>
                <w:sz w:val="24"/>
                <w:szCs w:val="24"/>
                <w:lang w:val="ru-RU"/>
              </w:rPr>
              <w:t>интереса</w:t>
            </w:r>
            <w:r w:rsidRPr="00BE5CF5">
              <w:rPr>
                <w:color w:val="000000" w:themeColor="text1"/>
                <w:spacing w:val="1"/>
                <w:sz w:val="24"/>
                <w:szCs w:val="24"/>
                <w:lang w:val="ru-RU"/>
              </w:rPr>
              <w:t xml:space="preserve"> </w:t>
            </w: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предмету.</w:t>
            </w:r>
          </w:p>
        </w:tc>
        <w:tc>
          <w:tcPr>
            <w:tcW w:w="1296" w:type="pct"/>
            <w:gridSpan w:val="2"/>
          </w:tcPr>
          <w:p w:rsidR="004B486A" w:rsidRPr="00BE5CF5" w:rsidRDefault="004B486A" w:rsidP="00A60603">
            <w:pPr>
              <w:pStyle w:val="TableParagraph"/>
              <w:tabs>
                <w:tab w:val="left" w:pos="1847"/>
              </w:tabs>
              <w:ind w:left="105" w:right="397"/>
              <w:jc w:val="both"/>
              <w:rPr>
                <w:color w:val="000000" w:themeColor="text1"/>
                <w:sz w:val="24"/>
                <w:szCs w:val="24"/>
                <w:lang w:val="ru-RU"/>
              </w:rPr>
            </w:pPr>
            <w:r w:rsidRPr="00BE5CF5">
              <w:rPr>
                <w:color w:val="000000" w:themeColor="text1"/>
                <w:sz w:val="24"/>
                <w:szCs w:val="24"/>
                <w:lang w:val="ru-RU"/>
              </w:rPr>
              <w:t>Конкурс-игра</w:t>
            </w:r>
            <w:r w:rsidRPr="00BE5CF5">
              <w:rPr>
                <w:color w:val="000000" w:themeColor="text1"/>
                <w:sz w:val="24"/>
                <w:szCs w:val="24"/>
                <w:lang w:val="ru-RU"/>
              </w:rPr>
              <w:tab/>
            </w:r>
            <w:r w:rsidRPr="00BE5CF5">
              <w:rPr>
                <w:color w:val="000000" w:themeColor="text1"/>
                <w:spacing w:val="-1"/>
                <w:sz w:val="24"/>
                <w:szCs w:val="24"/>
                <w:lang w:val="ru-RU"/>
              </w:rPr>
              <w:t>«Зимние</w:t>
            </w:r>
            <w:r w:rsidRPr="00BE5CF5">
              <w:rPr>
                <w:color w:val="000000" w:themeColor="text1"/>
                <w:spacing w:val="-57"/>
                <w:sz w:val="24"/>
                <w:szCs w:val="24"/>
                <w:lang w:val="ru-RU"/>
              </w:rPr>
              <w:t xml:space="preserve"> </w:t>
            </w:r>
            <w:r w:rsidRPr="00BE5CF5">
              <w:rPr>
                <w:color w:val="000000" w:themeColor="text1"/>
                <w:sz w:val="24"/>
                <w:szCs w:val="24"/>
                <w:lang w:val="ru-RU"/>
              </w:rPr>
              <w:t>интеллектуальные</w:t>
            </w:r>
            <w:r w:rsidRPr="00BE5CF5">
              <w:rPr>
                <w:color w:val="000000" w:themeColor="text1"/>
                <w:spacing w:val="-2"/>
                <w:sz w:val="24"/>
                <w:szCs w:val="24"/>
                <w:lang w:val="ru-RU"/>
              </w:rPr>
              <w:t xml:space="preserve"> </w:t>
            </w:r>
            <w:r w:rsidRPr="00BE5CF5">
              <w:rPr>
                <w:color w:val="000000" w:themeColor="text1"/>
                <w:sz w:val="24"/>
                <w:szCs w:val="24"/>
                <w:lang w:val="ru-RU"/>
              </w:rPr>
              <w:t>игры»</w:t>
            </w:r>
          </w:p>
        </w:tc>
        <w:tc>
          <w:tcPr>
            <w:tcW w:w="1230" w:type="pct"/>
          </w:tcPr>
          <w:p w:rsidR="004B486A" w:rsidRPr="00BE5CF5" w:rsidRDefault="004B486A" w:rsidP="00A60603">
            <w:pPr>
              <w:pStyle w:val="TableParagraph"/>
              <w:ind w:right="397"/>
              <w:jc w:val="both"/>
              <w:rPr>
                <w:color w:val="000000" w:themeColor="text1"/>
                <w:sz w:val="24"/>
                <w:szCs w:val="24"/>
                <w:lang w:val="ru-RU"/>
              </w:rPr>
            </w:pPr>
          </w:p>
        </w:tc>
        <w:tc>
          <w:tcPr>
            <w:tcW w:w="1116" w:type="pct"/>
            <w:gridSpan w:val="2"/>
          </w:tcPr>
          <w:p w:rsidR="004B486A" w:rsidRPr="00BE5CF5" w:rsidRDefault="004B486A" w:rsidP="00A60603">
            <w:pPr>
              <w:pStyle w:val="TableParagraph"/>
              <w:ind w:right="397"/>
              <w:jc w:val="both"/>
              <w:rPr>
                <w:color w:val="000000" w:themeColor="text1"/>
                <w:sz w:val="24"/>
                <w:szCs w:val="24"/>
                <w:lang w:val="ru-RU"/>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76"/>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lang w:val="ru-RU"/>
              </w:rPr>
            </w:pP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Игровой</w:t>
            </w:r>
            <w:r w:rsidRPr="00BE5CF5">
              <w:rPr>
                <w:color w:val="000000" w:themeColor="text1"/>
                <w:spacing w:val="51"/>
                <w:sz w:val="24"/>
                <w:szCs w:val="24"/>
              </w:rPr>
              <w:t xml:space="preserve"> </w:t>
            </w:r>
            <w:r w:rsidRPr="00BE5CF5">
              <w:rPr>
                <w:color w:val="000000" w:themeColor="text1"/>
                <w:sz w:val="24"/>
                <w:szCs w:val="24"/>
              </w:rPr>
              <w:t>конкурс</w:t>
            </w:r>
          </w:p>
          <w:p w:rsidR="004B486A" w:rsidRPr="00BE5CF5" w:rsidRDefault="004B486A" w:rsidP="00A60603">
            <w:pPr>
              <w:pStyle w:val="TableParagraph"/>
              <w:tabs>
                <w:tab w:val="left" w:pos="2534"/>
              </w:tabs>
              <w:ind w:left="168" w:right="397"/>
              <w:jc w:val="both"/>
              <w:rPr>
                <w:color w:val="000000" w:themeColor="text1"/>
                <w:sz w:val="24"/>
                <w:szCs w:val="24"/>
              </w:rPr>
            </w:pPr>
            <w:r w:rsidRPr="00BE5CF5">
              <w:rPr>
                <w:color w:val="000000" w:themeColor="text1"/>
                <w:sz w:val="24"/>
                <w:szCs w:val="24"/>
              </w:rPr>
              <w:t>«BritishBulldog»(3-4,</w:t>
            </w:r>
            <w:r w:rsidRPr="00BE5CF5">
              <w:rPr>
                <w:color w:val="000000" w:themeColor="text1"/>
                <w:sz w:val="24"/>
                <w:szCs w:val="24"/>
              </w:rPr>
              <w:tab/>
              <w:t>5-</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6,</w:t>
            </w:r>
            <w:r w:rsidRPr="00BE5CF5">
              <w:rPr>
                <w:color w:val="000000" w:themeColor="text1"/>
                <w:spacing w:val="3"/>
                <w:sz w:val="24"/>
                <w:szCs w:val="24"/>
              </w:rPr>
              <w:t xml:space="preserve"> </w:t>
            </w:r>
            <w:r w:rsidRPr="00BE5CF5">
              <w:rPr>
                <w:color w:val="000000" w:themeColor="text1"/>
                <w:sz w:val="24"/>
                <w:szCs w:val="24"/>
              </w:rPr>
              <w:t>7-8</w:t>
            </w:r>
            <w:r w:rsidRPr="00BE5CF5">
              <w:rPr>
                <w:color w:val="000000" w:themeColor="text1"/>
                <w:spacing w:val="-4"/>
                <w:sz w:val="24"/>
                <w:szCs w:val="24"/>
              </w:rPr>
              <w:t xml:space="preserve"> </w:t>
            </w:r>
            <w:r w:rsidRPr="00BE5CF5">
              <w:rPr>
                <w:color w:val="000000" w:themeColor="text1"/>
                <w:sz w:val="24"/>
                <w:szCs w:val="24"/>
              </w:rPr>
              <w:t>-9 кл)</w:t>
            </w:r>
          </w:p>
        </w:tc>
        <w:tc>
          <w:tcPr>
            <w:tcW w:w="1230" w:type="pct"/>
          </w:tcPr>
          <w:p w:rsidR="004B486A" w:rsidRPr="00BE5CF5" w:rsidRDefault="004B486A" w:rsidP="00A60603">
            <w:pPr>
              <w:pStyle w:val="TableParagraph"/>
              <w:ind w:right="397"/>
              <w:jc w:val="both"/>
              <w:rPr>
                <w:color w:val="000000" w:themeColor="text1"/>
                <w:sz w:val="24"/>
                <w:szCs w:val="24"/>
              </w:rPr>
            </w:pPr>
          </w:p>
        </w:tc>
        <w:tc>
          <w:tcPr>
            <w:tcW w:w="1116" w:type="pct"/>
            <w:gridSpan w:val="2"/>
          </w:tcPr>
          <w:p w:rsidR="004B486A" w:rsidRPr="00BE5CF5" w:rsidRDefault="004B486A" w:rsidP="00A60603">
            <w:pPr>
              <w:pStyle w:val="TableParagraph"/>
              <w:ind w:left="102" w:right="397"/>
              <w:jc w:val="both"/>
              <w:rPr>
                <w:color w:val="000000" w:themeColor="text1"/>
                <w:sz w:val="24"/>
                <w:szCs w:val="24"/>
                <w:lang w:val="ru-RU"/>
              </w:rPr>
            </w:pPr>
            <w:r w:rsidRPr="00BE5CF5">
              <w:rPr>
                <w:color w:val="000000" w:themeColor="text1"/>
                <w:sz w:val="24"/>
                <w:szCs w:val="24"/>
              </w:rPr>
              <w:t>XIII</w:t>
            </w:r>
            <w:r w:rsidRPr="00BE5CF5">
              <w:rPr>
                <w:color w:val="000000" w:themeColor="text1"/>
                <w:sz w:val="24"/>
                <w:szCs w:val="24"/>
                <w:lang w:val="ru-RU"/>
              </w:rPr>
              <w:t xml:space="preserve"> международный</w:t>
            </w:r>
            <w:r w:rsidRPr="00BE5CF5">
              <w:rPr>
                <w:color w:val="000000" w:themeColor="text1"/>
                <w:spacing w:val="-57"/>
                <w:sz w:val="24"/>
                <w:szCs w:val="24"/>
                <w:lang w:val="ru-RU"/>
              </w:rPr>
              <w:t xml:space="preserve"> </w:t>
            </w:r>
            <w:r w:rsidRPr="00BE5CF5">
              <w:rPr>
                <w:color w:val="000000" w:themeColor="text1"/>
                <w:sz w:val="24"/>
                <w:szCs w:val="24"/>
                <w:lang w:val="ru-RU"/>
              </w:rPr>
              <w:t>игровой</w:t>
            </w:r>
            <w:r w:rsidRPr="00BE5CF5">
              <w:rPr>
                <w:color w:val="000000" w:themeColor="text1"/>
                <w:spacing w:val="1"/>
                <w:sz w:val="24"/>
                <w:szCs w:val="24"/>
                <w:lang w:val="ru-RU"/>
              </w:rPr>
              <w:t xml:space="preserve"> </w:t>
            </w:r>
            <w:r w:rsidRPr="00BE5CF5">
              <w:rPr>
                <w:color w:val="000000" w:themeColor="text1"/>
                <w:sz w:val="24"/>
                <w:szCs w:val="24"/>
                <w:lang w:val="ru-RU"/>
              </w:rPr>
              <w:t>конкурс</w:t>
            </w:r>
            <w:r w:rsidRPr="00BE5CF5">
              <w:rPr>
                <w:color w:val="000000" w:themeColor="text1"/>
                <w:spacing w:val="1"/>
                <w:sz w:val="24"/>
                <w:szCs w:val="24"/>
                <w:lang w:val="ru-RU"/>
              </w:rPr>
              <w:t xml:space="preserve"> </w:t>
            </w:r>
            <w:r w:rsidRPr="00BE5CF5">
              <w:rPr>
                <w:color w:val="000000" w:themeColor="text1"/>
                <w:sz w:val="24"/>
                <w:szCs w:val="24"/>
                <w:lang w:val="ru-RU"/>
              </w:rPr>
              <w:t>по</w:t>
            </w:r>
            <w:r w:rsidRPr="00BE5CF5">
              <w:rPr>
                <w:color w:val="000000" w:themeColor="text1"/>
                <w:spacing w:val="-57"/>
                <w:sz w:val="24"/>
                <w:szCs w:val="24"/>
                <w:lang w:val="ru-RU"/>
              </w:rPr>
              <w:t xml:space="preserve"> </w:t>
            </w:r>
            <w:r w:rsidRPr="00BE5CF5">
              <w:rPr>
                <w:color w:val="000000" w:themeColor="text1"/>
                <w:sz w:val="24"/>
                <w:szCs w:val="24"/>
                <w:lang w:val="ru-RU"/>
              </w:rPr>
              <w:t>английскому</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языку</w:t>
            </w:r>
            <w:r w:rsidRPr="00BE5CF5">
              <w:rPr>
                <w:color w:val="000000" w:themeColor="text1"/>
                <w:spacing w:val="-8"/>
                <w:sz w:val="24"/>
                <w:szCs w:val="24"/>
              </w:rPr>
              <w:t xml:space="preserve"> </w:t>
            </w:r>
            <w:r w:rsidRPr="00BE5CF5">
              <w:rPr>
                <w:color w:val="000000" w:themeColor="text1"/>
                <w:sz w:val="24"/>
                <w:szCs w:val="24"/>
              </w:rPr>
              <w:t>«British</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Bulldog»</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3"/>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pacing w:val="-1"/>
                <w:sz w:val="24"/>
                <w:szCs w:val="24"/>
                <w:lang w:val="ru-RU"/>
              </w:rPr>
              <w:t>Трудовое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711"/>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t>труженика,</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созидателя</w:t>
            </w: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Трудовой</w:t>
            </w:r>
            <w:r w:rsidRPr="00BE5CF5">
              <w:rPr>
                <w:color w:val="000000" w:themeColor="text1"/>
                <w:spacing w:val="1"/>
                <w:sz w:val="24"/>
                <w:szCs w:val="24"/>
                <w:lang w:val="ru-RU"/>
              </w:rPr>
              <w:t xml:space="preserve"> </w:t>
            </w:r>
            <w:r w:rsidRPr="00BE5CF5">
              <w:rPr>
                <w:color w:val="000000" w:themeColor="text1"/>
                <w:sz w:val="24"/>
                <w:szCs w:val="24"/>
                <w:lang w:val="ru-RU"/>
              </w:rPr>
              <w:t>десант</w:t>
            </w:r>
            <w:r w:rsidRPr="00BE5CF5">
              <w:rPr>
                <w:color w:val="000000" w:themeColor="text1"/>
                <w:spacing w:val="1"/>
                <w:sz w:val="24"/>
                <w:szCs w:val="24"/>
                <w:lang w:val="ru-RU"/>
              </w:rPr>
              <w:t xml:space="preserve"> </w:t>
            </w:r>
            <w:r w:rsidRPr="00BE5CF5">
              <w:rPr>
                <w:color w:val="000000" w:themeColor="text1"/>
                <w:sz w:val="24"/>
                <w:szCs w:val="24"/>
                <w:lang w:val="ru-RU"/>
              </w:rPr>
              <w:t>по</w:t>
            </w:r>
            <w:r w:rsidRPr="00BE5CF5">
              <w:rPr>
                <w:color w:val="000000" w:themeColor="text1"/>
                <w:spacing w:val="1"/>
                <w:sz w:val="24"/>
                <w:szCs w:val="24"/>
                <w:lang w:val="ru-RU"/>
              </w:rPr>
              <w:t xml:space="preserve"> </w:t>
            </w:r>
            <w:r w:rsidRPr="00BE5CF5">
              <w:rPr>
                <w:color w:val="000000" w:themeColor="text1"/>
                <w:sz w:val="24"/>
                <w:szCs w:val="24"/>
                <w:lang w:val="ru-RU"/>
              </w:rPr>
              <w:t>благоустройству</w:t>
            </w:r>
            <w:r w:rsidRPr="00BE5CF5">
              <w:rPr>
                <w:color w:val="000000" w:themeColor="text1"/>
                <w:spacing w:val="1"/>
                <w:sz w:val="24"/>
                <w:szCs w:val="24"/>
                <w:lang w:val="ru-RU"/>
              </w:rPr>
              <w:t xml:space="preserve"> </w:t>
            </w:r>
            <w:r w:rsidRPr="00BE5CF5">
              <w:rPr>
                <w:color w:val="000000" w:themeColor="text1"/>
                <w:sz w:val="24"/>
                <w:szCs w:val="24"/>
                <w:lang w:val="ru-RU"/>
              </w:rPr>
              <w:t>класса,</w:t>
            </w:r>
            <w:r w:rsidRPr="00BE5CF5">
              <w:rPr>
                <w:color w:val="000000" w:themeColor="text1"/>
                <w:spacing w:val="-57"/>
                <w:sz w:val="24"/>
                <w:szCs w:val="24"/>
                <w:lang w:val="ru-RU"/>
              </w:rPr>
              <w:t xml:space="preserve"> </w:t>
            </w:r>
            <w:r w:rsidRPr="00BE5CF5">
              <w:rPr>
                <w:color w:val="000000" w:themeColor="text1"/>
                <w:sz w:val="24"/>
                <w:szCs w:val="24"/>
                <w:lang w:val="ru-RU"/>
              </w:rPr>
              <w:t>школы.</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1</w:t>
            </w:r>
            <w:r w:rsidRPr="00BE5CF5">
              <w:rPr>
                <w:color w:val="000000" w:themeColor="text1"/>
                <w:spacing w:val="25"/>
                <w:sz w:val="24"/>
                <w:szCs w:val="24"/>
              </w:rPr>
              <w:t xml:space="preserve"> </w:t>
            </w:r>
            <w:r w:rsidRPr="00BE5CF5">
              <w:rPr>
                <w:color w:val="000000" w:themeColor="text1"/>
                <w:sz w:val="24"/>
                <w:szCs w:val="24"/>
              </w:rPr>
              <w:t>-9</w:t>
            </w:r>
            <w:r w:rsidRPr="00BE5CF5">
              <w:rPr>
                <w:color w:val="000000" w:themeColor="text1"/>
                <w:spacing w:val="25"/>
                <w:sz w:val="24"/>
                <w:szCs w:val="24"/>
              </w:rPr>
              <w:t xml:space="preserve"> </w:t>
            </w:r>
            <w:r w:rsidRPr="00BE5CF5">
              <w:rPr>
                <w:color w:val="000000" w:themeColor="text1"/>
                <w:sz w:val="24"/>
                <w:szCs w:val="24"/>
              </w:rPr>
              <w:t>классы.</w:t>
            </w:r>
            <w:r w:rsidRPr="00BE5CF5">
              <w:rPr>
                <w:color w:val="000000" w:themeColor="text1"/>
                <w:spacing w:val="27"/>
                <w:sz w:val="24"/>
                <w:szCs w:val="24"/>
              </w:rPr>
              <w:t xml:space="preserve"> </w:t>
            </w:r>
            <w:r w:rsidRPr="00BE5CF5">
              <w:rPr>
                <w:color w:val="000000" w:themeColor="text1"/>
                <w:sz w:val="24"/>
                <w:szCs w:val="24"/>
              </w:rPr>
              <w:t>Классные</w:t>
            </w:r>
            <w:r w:rsidRPr="00BE5CF5">
              <w:rPr>
                <w:color w:val="000000" w:themeColor="text1"/>
                <w:spacing w:val="-57"/>
                <w:sz w:val="24"/>
                <w:szCs w:val="24"/>
              </w:rPr>
              <w:t xml:space="preserve"> </w:t>
            </w:r>
            <w:r w:rsidRPr="00BE5CF5">
              <w:rPr>
                <w:color w:val="000000" w:themeColor="text1"/>
                <w:sz w:val="24"/>
                <w:szCs w:val="24"/>
              </w:rPr>
              <w:t>руководители</w:t>
            </w: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7"/>
        </w:trPr>
        <w:tc>
          <w:tcPr>
            <w:tcW w:w="1358" w:type="pct"/>
            <w:gridSpan w:val="2"/>
          </w:tcPr>
          <w:p w:rsidR="004B486A" w:rsidRPr="00BE5CF5" w:rsidRDefault="004B486A" w:rsidP="00A60603">
            <w:pPr>
              <w:pStyle w:val="TableParagraph"/>
              <w:ind w:right="397"/>
              <w:jc w:val="both"/>
              <w:rPr>
                <w:color w:val="000000" w:themeColor="text1"/>
                <w:sz w:val="24"/>
                <w:szCs w:val="24"/>
              </w:rPr>
            </w:pPr>
            <w:r w:rsidRPr="00BE5CF5">
              <w:rPr>
                <w:b/>
                <w:color w:val="000000" w:themeColor="text1"/>
                <w:sz w:val="24"/>
                <w:szCs w:val="24"/>
              </w:rPr>
              <w:t>январь</w:t>
            </w:r>
          </w:p>
        </w:tc>
        <w:tc>
          <w:tcPr>
            <w:tcW w:w="1296" w:type="pct"/>
            <w:gridSpan w:val="2"/>
          </w:tcPr>
          <w:p w:rsidR="004B486A" w:rsidRPr="00BE5CF5" w:rsidRDefault="004B486A" w:rsidP="00A60603">
            <w:pPr>
              <w:pStyle w:val="TableParagraph"/>
              <w:ind w:left="105" w:right="397"/>
              <w:jc w:val="both"/>
              <w:rPr>
                <w:b/>
                <w:color w:val="000000" w:themeColor="text1"/>
                <w:sz w:val="24"/>
                <w:szCs w:val="24"/>
              </w:rPr>
            </w:pPr>
          </w:p>
        </w:tc>
        <w:tc>
          <w:tcPr>
            <w:tcW w:w="1230" w:type="pct"/>
          </w:tcPr>
          <w:p w:rsidR="004B486A" w:rsidRPr="00BE5CF5" w:rsidRDefault="004B486A" w:rsidP="00A60603">
            <w:pPr>
              <w:pStyle w:val="TableParagraph"/>
              <w:ind w:right="397"/>
              <w:jc w:val="both"/>
              <w:rPr>
                <w:color w:val="000000" w:themeColor="text1"/>
                <w:sz w:val="24"/>
                <w:szCs w:val="24"/>
              </w:rPr>
            </w:pP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63"/>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lastRenderedPageBreak/>
              <w:t>Гражданск</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патриотическое</w:t>
            </w:r>
            <w:r w:rsidRPr="00BE5CF5">
              <w:rPr>
                <w:b/>
                <w:color w:val="000000" w:themeColor="text1"/>
                <w:spacing w:val="-58"/>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1289"/>
                <w:tab w:val="left" w:pos="1404"/>
                <w:tab w:val="left" w:pos="1548"/>
                <w:tab w:val="left" w:pos="1615"/>
                <w:tab w:val="left" w:pos="2181"/>
                <w:tab w:val="left" w:pos="2733"/>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гражданской</w:t>
            </w:r>
            <w:r w:rsidRPr="00BE5CF5">
              <w:rPr>
                <w:color w:val="000000" w:themeColor="text1"/>
                <w:spacing w:val="-57"/>
                <w:sz w:val="24"/>
                <w:szCs w:val="24"/>
                <w:lang w:val="ru-RU"/>
              </w:rPr>
              <w:t xml:space="preserve"> </w:t>
            </w:r>
            <w:r w:rsidRPr="00BE5CF5">
              <w:rPr>
                <w:color w:val="000000" w:themeColor="text1"/>
                <w:sz w:val="24"/>
                <w:szCs w:val="24"/>
                <w:lang w:val="ru-RU"/>
              </w:rPr>
              <w:t>ответственности,</w:t>
            </w:r>
            <w:r w:rsidRPr="00BE5CF5">
              <w:rPr>
                <w:color w:val="000000" w:themeColor="text1"/>
                <w:spacing w:val="1"/>
                <w:sz w:val="24"/>
                <w:szCs w:val="24"/>
                <w:lang w:val="ru-RU"/>
              </w:rPr>
              <w:t xml:space="preserve"> </w:t>
            </w:r>
            <w:r w:rsidRPr="00BE5CF5">
              <w:rPr>
                <w:color w:val="000000" w:themeColor="text1"/>
                <w:sz w:val="24"/>
                <w:szCs w:val="24"/>
                <w:lang w:val="ru-RU"/>
              </w:rPr>
              <w:t>уважения</w:t>
            </w:r>
            <w:r w:rsidRPr="00BE5CF5">
              <w:rPr>
                <w:color w:val="000000" w:themeColor="text1"/>
                <w:sz w:val="24"/>
                <w:szCs w:val="24"/>
                <w:lang w:val="ru-RU"/>
              </w:rPr>
              <w:tab/>
              <w:t>к</w:t>
            </w:r>
            <w:r w:rsidRPr="00BE5CF5">
              <w:rPr>
                <w:color w:val="000000" w:themeColor="text1"/>
                <w:sz w:val="24"/>
                <w:szCs w:val="24"/>
                <w:lang w:val="ru-RU"/>
              </w:rPr>
              <w:tab/>
            </w:r>
            <w:r w:rsidRPr="00BE5CF5">
              <w:rPr>
                <w:color w:val="000000" w:themeColor="text1"/>
                <w:sz w:val="24"/>
                <w:szCs w:val="24"/>
                <w:lang w:val="ru-RU"/>
              </w:rPr>
              <w:tab/>
              <w:t>культуре</w:t>
            </w:r>
            <w:r w:rsidRPr="00BE5CF5">
              <w:rPr>
                <w:color w:val="000000" w:themeColor="text1"/>
                <w:sz w:val="24"/>
                <w:szCs w:val="24"/>
                <w:lang w:val="ru-RU"/>
              </w:rPr>
              <w:tab/>
              <w:t>и</w:t>
            </w:r>
            <w:r w:rsidRPr="00BE5CF5">
              <w:rPr>
                <w:color w:val="000000" w:themeColor="text1"/>
                <w:spacing w:val="-57"/>
                <w:sz w:val="24"/>
                <w:szCs w:val="24"/>
                <w:lang w:val="ru-RU"/>
              </w:rPr>
              <w:t xml:space="preserve"> </w:t>
            </w:r>
            <w:r w:rsidRPr="00BE5CF5">
              <w:rPr>
                <w:color w:val="000000" w:themeColor="text1"/>
                <w:sz w:val="24"/>
                <w:szCs w:val="24"/>
                <w:lang w:val="ru-RU"/>
              </w:rPr>
              <w:t>традициям</w:t>
            </w:r>
            <w:r w:rsidRPr="00BE5CF5">
              <w:rPr>
                <w:color w:val="000000" w:themeColor="text1"/>
                <w:sz w:val="24"/>
                <w:szCs w:val="24"/>
                <w:lang w:val="ru-RU"/>
              </w:rPr>
              <w:tab/>
            </w:r>
            <w:r w:rsidRPr="00BE5CF5">
              <w:rPr>
                <w:color w:val="000000" w:themeColor="text1"/>
                <w:sz w:val="24"/>
                <w:szCs w:val="24"/>
                <w:lang w:val="ru-RU"/>
              </w:rPr>
              <w:tab/>
              <w:t>своей</w:t>
            </w:r>
            <w:r w:rsidRPr="00BE5CF5">
              <w:rPr>
                <w:color w:val="000000" w:themeColor="text1"/>
                <w:sz w:val="24"/>
                <w:szCs w:val="24"/>
                <w:lang w:val="ru-RU"/>
              </w:rPr>
              <w:tab/>
            </w:r>
            <w:r w:rsidRPr="00BE5CF5">
              <w:rPr>
                <w:color w:val="000000" w:themeColor="text1"/>
                <w:spacing w:val="-2"/>
                <w:sz w:val="24"/>
                <w:szCs w:val="24"/>
                <w:lang w:val="ru-RU"/>
              </w:rPr>
              <w:t>Малой</w:t>
            </w:r>
            <w:r w:rsidRPr="00BE5CF5">
              <w:rPr>
                <w:color w:val="000000" w:themeColor="text1"/>
                <w:spacing w:val="-57"/>
                <w:sz w:val="24"/>
                <w:szCs w:val="24"/>
                <w:lang w:val="ru-RU"/>
              </w:rPr>
              <w:t xml:space="preserve"> </w:t>
            </w:r>
            <w:r w:rsidRPr="00BE5CF5">
              <w:rPr>
                <w:color w:val="000000" w:themeColor="text1"/>
                <w:sz w:val="24"/>
                <w:szCs w:val="24"/>
                <w:lang w:val="ru-RU"/>
              </w:rPr>
              <w:t>Родине,</w:t>
            </w:r>
            <w:r w:rsidRPr="00BE5CF5">
              <w:rPr>
                <w:color w:val="000000" w:themeColor="text1"/>
                <w:spacing w:val="3"/>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014"/>
                <w:tab w:val="left" w:pos="2086"/>
                <w:tab w:val="left" w:pos="2754"/>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чувства</w:t>
            </w:r>
            <w:r w:rsidRPr="00BE5CF5">
              <w:rPr>
                <w:color w:val="000000" w:themeColor="text1"/>
                <w:spacing w:val="-58"/>
                <w:sz w:val="24"/>
                <w:szCs w:val="24"/>
                <w:lang w:val="ru-RU"/>
              </w:rPr>
              <w:t xml:space="preserve"> </w:t>
            </w:r>
            <w:r w:rsidRPr="00BE5CF5">
              <w:rPr>
                <w:color w:val="000000" w:themeColor="text1"/>
                <w:sz w:val="24"/>
                <w:szCs w:val="24"/>
                <w:lang w:val="ru-RU"/>
              </w:rPr>
              <w:t>патриотизма,</w:t>
            </w:r>
            <w:r w:rsidRPr="00BE5CF5">
              <w:rPr>
                <w:color w:val="000000" w:themeColor="text1"/>
                <w:spacing w:val="1"/>
                <w:sz w:val="24"/>
                <w:szCs w:val="24"/>
                <w:lang w:val="ru-RU"/>
              </w:rPr>
              <w:t xml:space="preserve"> </w:t>
            </w:r>
            <w:r w:rsidRPr="00BE5CF5">
              <w:rPr>
                <w:color w:val="000000" w:themeColor="text1"/>
                <w:sz w:val="24"/>
                <w:szCs w:val="24"/>
                <w:lang w:val="ru-RU"/>
              </w:rPr>
              <w:t>активной</w:t>
            </w:r>
            <w:r w:rsidRPr="00BE5CF5">
              <w:rPr>
                <w:color w:val="000000" w:themeColor="text1"/>
                <w:spacing w:val="-57"/>
                <w:sz w:val="24"/>
                <w:szCs w:val="24"/>
                <w:lang w:val="ru-RU"/>
              </w:rPr>
              <w:t xml:space="preserve"> </w:t>
            </w:r>
            <w:r w:rsidRPr="00BE5CF5">
              <w:rPr>
                <w:color w:val="000000" w:themeColor="text1"/>
                <w:sz w:val="24"/>
                <w:szCs w:val="24"/>
                <w:lang w:val="ru-RU"/>
              </w:rPr>
              <w:t>гражданской</w:t>
            </w:r>
            <w:r w:rsidRPr="00BE5CF5">
              <w:rPr>
                <w:color w:val="000000" w:themeColor="text1"/>
                <w:spacing w:val="1"/>
                <w:sz w:val="24"/>
                <w:szCs w:val="24"/>
                <w:lang w:val="ru-RU"/>
              </w:rPr>
              <w:t xml:space="preserve"> </w:t>
            </w:r>
            <w:r w:rsidRPr="00BE5CF5">
              <w:rPr>
                <w:color w:val="000000" w:themeColor="text1"/>
                <w:sz w:val="24"/>
                <w:szCs w:val="24"/>
                <w:lang w:val="ru-RU"/>
              </w:rPr>
              <w:t>позиции,</w:t>
            </w:r>
            <w:r w:rsidRPr="00BE5CF5">
              <w:rPr>
                <w:color w:val="000000" w:themeColor="text1"/>
                <w:spacing w:val="-57"/>
                <w:sz w:val="24"/>
                <w:szCs w:val="24"/>
                <w:lang w:val="ru-RU"/>
              </w:rPr>
              <w:t xml:space="preserve"> </w:t>
            </w:r>
            <w:r w:rsidRPr="00BE5CF5">
              <w:rPr>
                <w:color w:val="000000" w:themeColor="text1"/>
                <w:sz w:val="24"/>
                <w:szCs w:val="24"/>
                <w:lang w:val="ru-RU"/>
              </w:rPr>
              <w:t>сопричастности</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5"/>
                <w:sz w:val="24"/>
                <w:szCs w:val="24"/>
                <w:lang w:val="ru-RU"/>
              </w:rPr>
              <w:t>к</w:t>
            </w:r>
            <w:r w:rsidRPr="00BE5CF5">
              <w:rPr>
                <w:color w:val="000000" w:themeColor="text1"/>
                <w:spacing w:val="-58"/>
                <w:sz w:val="24"/>
                <w:szCs w:val="24"/>
                <w:lang w:val="ru-RU"/>
              </w:rPr>
              <w:t xml:space="preserve"> </w:t>
            </w:r>
            <w:r w:rsidRPr="00BE5CF5">
              <w:rPr>
                <w:color w:val="000000" w:themeColor="text1"/>
                <w:sz w:val="24"/>
                <w:szCs w:val="24"/>
                <w:lang w:val="ru-RU"/>
              </w:rPr>
              <w:t>героической</w:t>
            </w:r>
            <w:r w:rsidRPr="00BE5CF5">
              <w:rPr>
                <w:color w:val="000000" w:themeColor="text1"/>
                <w:sz w:val="24"/>
                <w:szCs w:val="24"/>
                <w:lang w:val="ru-RU"/>
              </w:rPr>
              <w:tab/>
            </w:r>
            <w:r w:rsidRPr="00BE5CF5">
              <w:rPr>
                <w:color w:val="000000" w:themeColor="text1"/>
                <w:spacing w:val="-1"/>
                <w:sz w:val="24"/>
                <w:szCs w:val="24"/>
                <w:lang w:val="ru-RU"/>
              </w:rPr>
              <w:t>истории</w:t>
            </w:r>
            <w:r w:rsidRPr="00BE5CF5">
              <w:rPr>
                <w:color w:val="000000" w:themeColor="text1"/>
                <w:spacing w:val="-58"/>
                <w:sz w:val="24"/>
                <w:szCs w:val="24"/>
                <w:lang w:val="ru-RU"/>
              </w:rPr>
              <w:t xml:space="preserve"> </w:t>
            </w:r>
            <w:r w:rsidRPr="00BE5CF5">
              <w:rPr>
                <w:color w:val="000000" w:themeColor="text1"/>
                <w:sz w:val="24"/>
                <w:szCs w:val="24"/>
                <w:lang w:val="ru-RU"/>
              </w:rPr>
              <w:t>Российского</w:t>
            </w:r>
            <w:r w:rsidRPr="00BE5CF5">
              <w:rPr>
                <w:color w:val="000000" w:themeColor="text1"/>
                <w:spacing w:val="1"/>
                <w:sz w:val="24"/>
                <w:szCs w:val="24"/>
                <w:lang w:val="ru-RU"/>
              </w:rPr>
              <w:t xml:space="preserve"> </w:t>
            </w:r>
            <w:r w:rsidRPr="00BE5CF5">
              <w:rPr>
                <w:color w:val="000000" w:themeColor="text1"/>
                <w:sz w:val="24"/>
                <w:szCs w:val="24"/>
                <w:lang w:val="ru-RU"/>
              </w:rPr>
              <w:t>государства,</w:t>
            </w:r>
            <w:r w:rsidRPr="00BE5CF5">
              <w:rPr>
                <w:color w:val="000000" w:themeColor="text1"/>
                <w:spacing w:val="-57"/>
                <w:sz w:val="24"/>
                <w:szCs w:val="24"/>
                <w:lang w:val="ru-RU"/>
              </w:rPr>
              <w:t xml:space="preserve"> </w:t>
            </w:r>
            <w:r w:rsidRPr="00BE5CF5">
              <w:rPr>
                <w:color w:val="000000" w:themeColor="text1"/>
                <w:sz w:val="24"/>
                <w:szCs w:val="24"/>
                <w:lang w:val="ru-RU"/>
              </w:rPr>
              <w:t>готовности</w:t>
            </w:r>
            <w:r w:rsidRPr="00BE5CF5">
              <w:rPr>
                <w:color w:val="000000" w:themeColor="text1"/>
                <w:sz w:val="24"/>
                <w:szCs w:val="24"/>
                <w:lang w:val="ru-RU"/>
              </w:rPr>
              <w:tab/>
            </w:r>
            <w:r w:rsidRPr="00BE5CF5">
              <w:rPr>
                <w:color w:val="000000" w:themeColor="text1"/>
                <w:spacing w:val="-1"/>
                <w:sz w:val="24"/>
                <w:szCs w:val="24"/>
                <w:lang w:val="ru-RU"/>
              </w:rPr>
              <w:t>служить</w:t>
            </w:r>
            <w:r w:rsidRPr="00BE5CF5">
              <w:rPr>
                <w:color w:val="000000" w:themeColor="text1"/>
                <w:spacing w:val="-58"/>
                <w:sz w:val="24"/>
                <w:szCs w:val="24"/>
                <w:lang w:val="ru-RU"/>
              </w:rPr>
              <w:t xml:space="preserve"> </w:t>
            </w:r>
            <w:r w:rsidRPr="00BE5CF5">
              <w:rPr>
                <w:color w:val="000000" w:themeColor="text1"/>
                <w:sz w:val="24"/>
                <w:szCs w:val="24"/>
                <w:lang w:val="ru-RU"/>
              </w:rPr>
              <w:t>Отечеству.</w:t>
            </w:r>
          </w:p>
        </w:tc>
        <w:tc>
          <w:tcPr>
            <w:tcW w:w="1296" w:type="pct"/>
            <w:gridSpan w:val="2"/>
          </w:tcPr>
          <w:p w:rsidR="004B486A" w:rsidRPr="00BE5CF5" w:rsidRDefault="004B486A" w:rsidP="00A60603">
            <w:pPr>
              <w:pStyle w:val="TableParagraph"/>
              <w:tabs>
                <w:tab w:val="left" w:pos="2174"/>
                <w:tab w:val="left" w:pos="2476"/>
              </w:tabs>
              <w:ind w:left="105" w:right="397"/>
              <w:jc w:val="both"/>
              <w:rPr>
                <w:color w:val="000000" w:themeColor="text1"/>
                <w:sz w:val="24"/>
                <w:szCs w:val="24"/>
                <w:lang w:val="ru-RU"/>
              </w:rPr>
            </w:pPr>
            <w:r w:rsidRPr="00BE5CF5">
              <w:rPr>
                <w:color w:val="000000" w:themeColor="text1"/>
                <w:sz w:val="24"/>
                <w:szCs w:val="24"/>
                <w:lang w:val="ru-RU"/>
              </w:rPr>
              <w:t xml:space="preserve">Классные </w:t>
            </w:r>
            <w:r w:rsidRPr="00BE5CF5">
              <w:rPr>
                <w:color w:val="000000" w:themeColor="text1"/>
                <w:spacing w:val="-1"/>
                <w:sz w:val="24"/>
                <w:szCs w:val="24"/>
                <w:lang w:val="ru-RU"/>
              </w:rPr>
              <w:t>часы,</w:t>
            </w:r>
            <w:r w:rsidRPr="00BE5CF5">
              <w:rPr>
                <w:color w:val="000000" w:themeColor="text1"/>
                <w:spacing w:val="-57"/>
                <w:sz w:val="24"/>
                <w:szCs w:val="24"/>
                <w:lang w:val="ru-RU"/>
              </w:rPr>
              <w:t xml:space="preserve"> </w:t>
            </w:r>
            <w:r w:rsidRPr="00BE5CF5">
              <w:rPr>
                <w:color w:val="000000" w:themeColor="text1"/>
                <w:sz w:val="24"/>
                <w:szCs w:val="24"/>
                <w:lang w:val="ru-RU"/>
              </w:rPr>
              <w:t>профилактические</w:t>
            </w:r>
            <w:r w:rsidRPr="00BE5CF5">
              <w:rPr>
                <w:color w:val="000000" w:themeColor="text1"/>
                <w:spacing w:val="1"/>
                <w:sz w:val="24"/>
                <w:szCs w:val="24"/>
                <w:lang w:val="ru-RU"/>
              </w:rPr>
              <w:t xml:space="preserve"> </w:t>
            </w:r>
            <w:r w:rsidRPr="00BE5CF5">
              <w:rPr>
                <w:color w:val="000000" w:themeColor="text1"/>
                <w:sz w:val="24"/>
                <w:szCs w:val="24"/>
                <w:lang w:val="ru-RU"/>
              </w:rPr>
              <w:t xml:space="preserve">беседы </w:t>
            </w:r>
            <w:proofErr w:type="gramStart"/>
            <w:r w:rsidRPr="00BE5CF5">
              <w:rPr>
                <w:color w:val="000000" w:themeColor="text1"/>
                <w:spacing w:val="-1"/>
                <w:sz w:val="24"/>
                <w:szCs w:val="24"/>
                <w:lang w:val="ru-RU"/>
              </w:rPr>
              <w:t>по</w:t>
            </w:r>
            <w:proofErr w:type="gramEnd"/>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противодействию</w:t>
            </w:r>
            <w:r w:rsidRPr="00BE5CF5">
              <w:rPr>
                <w:color w:val="000000" w:themeColor="text1"/>
                <w:spacing w:val="-57"/>
                <w:sz w:val="24"/>
                <w:szCs w:val="24"/>
                <w:lang w:val="ru-RU"/>
              </w:rPr>
              <w:t xml:space="preserve"> </w:t>
            </w:r>
            <w:r w:rsidRPr="00BE5CF5">
              <w:rPr>
                <w:color w:val="000000" w:themeColor="text1"/>
                <w:sz w:val="24"/>
                <w:szCs w:val="24"/>
                <w:lang w:val="ru-RU"/>
              </w:rPr>
              <w:t>экстремизму:</w:t>
            </w:r>
          </w:p>
          <w:p w:rsidR="004B486A" w:rsidRPr="00BE5CF5" w:rsidRDefault="004B486A" w:rsidP="00A60603">
            <w:pPr>
              <w:pStyle w:val="TableParagraph"/>
              <w:numPr>
                <w:ilvl w:val="0"/>
                <w:numId w:val="55"/>
              </w:numPr>
              <w:tabs>
                <w:tab w:val="left" w:pos="269"/>
                <w:tab w:val="left" w:pos="1411"/>
              </w:tabs>
              <w:ind w:right="397" w:firstLine="0"/>
              <w:jc w:val="both"/>
              <w:rPr>
                <w:color w:val="000000" w:themeColor="text1"/>
                <w:sz w:val="24"/>
                <w:szCs w:val="24"/>
                <w:lang w:val="ru-RU"/>
              </w:rPr>
            </w:pPr>
            <w:r w:rsidRPr="00BE5CF5">
              <w:rPr>
                <w:color w:val="000000" w:themeColor="text1"/>
                <w:sz w:val="24"/>
                <w:szCs w:val="24"/>
                <w:lang w:val="ru-RU"/>
              </w:rPr>
              <w:t>«Все мы разные, но все</w:t>
            </w:r>
            <w:r w:rsidRPr="00BE5CF5">
              <w:rPr>
                <w:color w:val="000000" w:themeColor="text1"/>
                <w:spacing w:val="1"/>
                <w:sz w:val="24"/>
                <w:szCs w:val="24"/>
                <w:lang w:val="ru-RU"/>
              </w:rPr>
              <w:t xml:space="preserve"> </w:t>
            </w:r>
            <w:r w:rsidRPr="00BE5CF5">
              <w:rPr>
                <w:color w:val="000000" w:themeColor="text1"/>
                <w:sz w:val="24"/>
                <w:szCs w:val="24"/>
                <w:lang w:val="ru-RU"/>
              </w:rPr>
              <w:t>мы</w:t>
            </w:r>
            <w:r w:rsidRPr="00BE5CF5">
              <w:rPr>
                <w:color w:val="000000" w:themeColor="text1"/>
                <w:sz w:val="24"/>
                <w:szCs w:val="24"/>
                <w:lang w:val="ru-RU"/>
              </w:rPr>
              <w:tab/>
            </w:r>
            <w:r w:rsidRPr="00BE5CF5">
              <w:rPr>
                <w:color w:val="000000" w:themeColor="text1"/>
                <w:spacing w:val="-1"/>
                <w:sz w:val="24"/>
                <w:szCs w:val="24"/>
                <w:lang w:val="ru-RU"/>
              </w:rPr>
              <w:t>заслуживаем</w:t>
            </w:r>
            <w:r w:rsidRPr="00BE5CF5">
              <w:rPr>
                <w:color w:val="000000" w:themeColor="text1"/>
                <w:spacing w:val="-58"/>
                <w:sz w:val="24"/>
                <w:szCs w:val="24"/>
                <w:lang w:val="ru-RU"/>
              </w:rPr>
              <w:t xml:space="preserve"> </w:t>
            </w:r>
            <w:r w:rsidRPr="00BE5CF5">
              <w:rPr>
                <w:color w:val="000000" w:themeColor="text1"/>
                <w:sz w:val="24"/>
                <w:szCs w:val="24"/>
                <w:lang w:val="ru-RU"/>
              </w:rPr>
              <w:t>счастья»</w:t>
            </w:r>
          </w:p>
          <w:p w:rsidR="004B486A" w:rsidRPr="00BE5CF5" w:rsidRDefault="004B486A" w:rsidP="00A60603">
            <w:pPr>
              <w:pStyle w:val="TableParagraph"/>
              <w:tabs>
                <w:tab w:val="left" w:pos="2601"/>
              </w:tabs>
              <w:ind w:left="105" w:right="397"/>
              <w:jc w:val="both"/>
              <w:rPr>
                <w:color w:val="000000" w:themeColor="text1"/>
                <w:sz w:val="24"/>
                <w:szCs w:val="24"/>
              </w:rPr>
            </w:pPr>
            <w:r w:rsidRPr="00BE5CF5">
              <w:rPr>
                <w:color w:val="000000" w:themeColor="text1"/>
                <w:sz w:val="24"/>
                <w:szCs w:val="24"/>
              </w:rPr>
              <w:t xml:space="preserve">-«Профилактика </w:t>
            </w:r>
            <w:r w:rsidRPr="00BE5CF5">
              <w:rPr>
                <w:color w:val="000000" w:themeColor="text1"/>
                <w:spacing w:val="-5"/>
                <w:sz w:val="24"/>
                <w:szCs w:val="24"/>
              </w:rPr>
              <w:t>и</w:t>
            </w:r>
            <w:r w:rsidRPr="00BE5CF5">
              <w:rPr>
                <w:color w:val="000000" w:themeColor="text1"/>
                <w:spacing w:val="-58"/>
                <w:sz w:val="24"/>
                <w:szCs w:val="24"/>
              </w:rPr>
              <w:t xml:space="preserve"> </w:t>
            </w:r>
            <w:r w:rsidRPr="00BE5CF5">
              <w:rPr>
                <w:color w:val="000000" w:themeColor="text1"/>
                <w:sz w:val="24"/>
                <w:szCs w:val="24"/>
              </w:rPr>
              <w:t>разрешение</w:t>
            </w:r>
            <w:r w:rsidRPr="00BE5CF5">
              <w:rPr>
                <w:color w:val="000000" w:themeColor="text1"/>
                <w:spacing w:val="-7"/>
                <w:sz w:val="24"/>
                <w:szCs w:val="24"/>
              </w:rPr>
              <w:t xml:space="preserve"> </w:t>
            </w:r>
            <w:r w:rsidRPr="00BE5CF5">
              <w:rPr>
                <w:color w:val="000000" w:themeColor="text1"/>
                <w:sz w:val="24"/>
                <w:szCs w:val="24"/>
              </w:rPr>
              <w:t>конфликтов»</w:t>
            </w:r>
          </w:p>
          <w:p w:rsidR="004B486A" w:rsidRPr="00BE5CF5" w:rsidRDefault="004B486A" w:rsidP="00A60603">
            <w:pPr>
              <w:pStyle w:val="TableParagraph"/>
              <w:numPr>
                <w:ilvl w:val="0"/>
                <w:numId w:val="55"/>
              </w:numPr>
              <w:tabs>
                <w:tab w:val="left" w:pos="644"/>
                <w:tab w:val="left" w:pos="2617"/>
              </w:tabs>
              <w:ind w:right="397" w:firstLine="0"/>
              <w:jc w:val="both"/>
              <w:rPr>
                <w:color w:val="000000" w:themeColor="text1"/>
                <w:sz w:val="24"/>
                <w:szCs w:val="24"/>
              </w:rPr>
            </w:pPr>
            <w:r w:rsidRPr="00BE5CF5">
              <w:rPr>
                <w:color w:val="000000" w:themeColor="text1"/>
                <w:sz w:val="24"/>
                <w:szCs w:val="24"/>
              </w:rPr>
              <w:t>«Наша</w:t>
            </w:r>
            <w:r w:rsidRPr="00BE5CF5">
              <w:rPr>
                <w:color w:val="000000" w:themeColor="text1"/>
                <w:spacing w:val="1"/>
                <w:sz w:val="24"/>
                <w:szCs w:val="24"/>
              </w:rPr>
              <w:t xml:space="preserve"> </w:t>
            </w:r>
            <w:r w:rsidRPr="00BE5CF5">
              <w:rPr>
                <w:color w:val="000000" w:themeColor="text1"/>
                <w:sz w:val="24"/>
                <w:szCs w:val="24"/>
              </w:rPr>
              <w:t>истинная</w:t>
            </w:r>
            <w:r w:rsidRPr="00BE5CF5">
              <w:rPr>
                <w:color w:val="000000" w:themeColor="text1"/>
                <w:spacing w:val="-57"/>
                <w:sz w:val="24"/>
                <w:szCs w:val="24"/>
              </w:rPr>
              <w:t xml:space="preserve"> </w:t>
            </w:r>
            <w:r w:rsidRPr="00BE5CF5">
              <w:rPr>
                <w:color w:val="000000" w:themeColor="text1"/>
                <w:sz w:val="24"/>
                <w:szCs w:val="24"/>
              </w:rPr>
              <w:t>национальность</w:t>
            </w:r>
            <w:r w:rsidRPr="00BE5CF5">
              <w:rPr>
                <w:color w:val="000000" w:themeColor="text1"/>
                <w:sz w:val="24"/>
                <w:szCs w:val="24"/>
              </w:rPr>
              <w:tab/>
            </w:r>
            <w:r w:rsidRPr="00BE5CF5">
              <w:rPr>
                <w:color w:val="000000" w:themeColor="text1"/>
                <w:spacing w:val="-4"/>
                <w:sz w:val="24"/>
                <w:szCs w:val="24"/>
              </w:rPr>
              <w:t>–</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человек»</w:t>
            </w:r>
          </w:p>
        </w:tc>
        <w:tc>
          <w:tcPr>
            <w:tcW w:w="1230" w:type="pct"/>
          </w:tcPr>
          <w:p w:rsidR="004B486A" w:rsidRPr="00BE5CF5" w:rsidRDefault="004B486A" w:rsidP="00A60603">
            <w:pPr>
              <w:pStyle w:val="TableParagraph"/>
              <w:tabs>
                <w:tab w:val="left" w:pos="2031"/>
                <w:tab w:val="left" w:pos="2333"/>
              </w:tabs>
              <w:ind w:left="101" w:right="397"/>
              <w:jc w:val="both"/>
              <w:rPr>
                <w:color w:val="000000" w:themeColor="text1"/>
                <w:sz w:val="24"/>
                <w:szCs w:val="24"/>
              </w:rPr>
            </w:pPr>
            <w:r w:rsidRPr="00BE5CF5">
              <w:rPr>
                <w:color w:val="000000" w:themeColor="text1"/>
                <w:sz w:val="24"/>
                <w:szCs w:val="24"/>
              </w:rPr>
              <w:t xml:space="preserve">Классные </w:t>
            </w:r>
            <w:r w:rsidRPr="00BE5CF5">
              <w:rPr>
                <w:color w:val="000000" w:themeColor="text1"/>
                <w:spacing w:val="-1"/>
                <w:sz w:val="24"/>
                <w:szCs w:val="24"/>
              </w:rPr>
              <w:t>часы,</w:t>
            </w:r>
            <w:r w:rsidRPr="00BE5CF5">
              <w:rPr>
                <w:color w:val="000000" w:themeColor="text1"/>
                <w:spacing w:val="-57"/>
                <w:sz w:val="24"/>
                <w:szCs w:val="24"/>
              </w:rPr>
              <w:t xml:space="preserve"> </w:t>
            </w:r>
            <w:r w:rsidRPr="00BE5CF5">
              <w:rPr>
                <w:color w:val="000000" w:themeColor="text1"/>
                <w:sz w:val="24"/>
                <w:szCs w:val="24"/>
              </w:rPr>
              <w:t>профилактические</w:t>
            </w:r>
            <w:r w:rsidRPr="00BE5CF5">
              <w:rPr>
                <w:color w:val="000000" w:themeColor="text1"/>
                <w:spacing w:val="1"/>
                <w:sz w:val="24"/>
                <w:szCs w:val="24"/>
              </w:rPr>
              <w:t xml:space="preserve"> </w:t>
            </w:r>
            <w:r w:rsidRPr="00BE5CF5">
              <w:rPr>
                <w:color w:val="000000" w:themeColor="text1"/>
                <w:sz w:val="24"/>
                <w:szCs w:val="24"/>
              </w:rPr>
              <w:t xml:space="preserve">беседы </w:t>
            </w:r>
            <w:r w:rsidRPr="00BE5CF5">
              <w:rPr>
                <w:color w:val="000000" w:themeColor="text1"/>
                <w:spacing w:val="-1"/>
                <w:sz w:val="24"/>
                <w:szCs w:val="24"/>
              </w:rPr>
              <w:t>по</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противодействию</w:t>
            </w:r>
            <w:r w:rsidRPr="00BE5CF5">
              <w:rPr>
                <w:color w:val="000000" w:themeColor="text1"/>
                <w:spacing w:val="-57"/>
                <w:sz w:val="24"/>
                <w:szCs w:val="24"/>
              </w:rPr>
              <w:t xml:space="preserve"> </w:t>
            </w:r>
            <w:r w:rsidRPr="00BE5CF5">
              <w:rPr>
                <w:color w:val="000000" w:themeColor="text1"/>
                <w:sz w:val="24"/>
                <w:szCs w:val="24"/>
              </w:rPr>
              <w:t>экстремизму:</w:t>
            </w:r>
          </w:p>
        </w:tc>
        <w:tc>
          <w:tcPr>
            <w:tcW w:w="1116" w:type="pct"/>
            <w:gridSpan w:val="2"/>
          </w:tcPr>
          <w:p w:rsidR="004B486A" w:rsidRPr="00BE5CF5" w:rsidRDefault="004B486A" w:rsidP="00A60603">
            <w:pPr>
              <w:pStyle w:val="TableParagraph"/>
              <w:tabs>
                <w:tab w:val="left" w:pos="2102"/>
              </w:tabs>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z w:val="24"/>
                <w:szCs w:val="24"/>
              </w:rPr>
              <w:tab/>
            </w:r>
            <w:r w:rsidRPr="00BE5CF5">
              <w:rPr>
                <w:color w:val="000000" w:themeColor="text1"/>
                <w:spacing w:val="-1"/>
                <w:sz w:val="24"/>
                <w:szCs w:val="24"/>
              </w:rPr>
              <w:t>1-</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 xml:space="preserve">9 </w:t>
            </w:r>
            <w:proofErr w:type="gramStart"/>
            <w:r w:rsidRPr="00BE5CF5">
              <w:rPr>
                <w:color w:val="000000" w:themeColor="text1"/>
                <w:sz w:val="24"/>
                <w:szCs w:val="24"/>
              </w:rPr>
              <w:t>кл.,</w:t>
            </w:r>
            <w:proofErr w:type="gramEnd"/>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тьютор</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65"/>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2620"/>
              </w:tabs>
              <w:ind w:left="105" w:right="397"/>
              <w:jc w:val="both"/>
              <w:rPr>
                <w:color w:val="000000" w:themeColor="text1"/>
                <w:sz w:val="24"/>
                <w:szCs w:val="24"/>
              </w:rPr>
            </w:pPr>
            <w:r w:rsidRPr="00BE5CF5">
              <w:rPr>
                <w:color w:val="000000" w:themeColor="text1"/>
                <w:sz w:val="24"/>
                <w:szCs w:val="24"/>
              </w:rPr>
              <w:t>Инструктажи</w:t>
            </w:r>
            <w:r w:rsidRPr="00BE5CF5">
              <w:rPr>
                <w:color w:val="000000" w:themeColor="text1"/>
                <w:sz w:val="24"/>
                <w:szCs w:val="24"/>
              </w:rPr>
              <w:tab/>
              <w:t>с</w:t>
            </w:r>
          </w:p>
          <w:p w:rsidR="004B486A" w:rsidRPr="00BE5CF5" w:rsidRDefault="004B486A" w:rsidP="00A60603">
            <w:pPr>
              <w:pStyle w:val="TableParagraph"/>
              <w:tabs>
                <w:tab w:val="left" w:pos="1606"/>
                <w:tab w:val="left" w:pos="2480"/>
                <w:tab w:val="left" w:pos="2615"/>
              </w:tabs>
              <w:ind w:left="105" w:right="397"/>
              <w:jc w:val="both"/>
              <w:rPr>
                <w:color w:val="000000" w:themeColor="text1"/>
                <w:sz w:val="24"/>
                <w:szCs w:val="24"/>
                <w:lang w:val="ru-RU"/>
              </w:rPr>
            </w:pPr>
            <w:proofErr w:type="gramStart"/>
            <w:r w:rsidRPr="00BE5CF5">
              <w:rPr>
                <w:color w:val="000000" w:themeColor="text1"/>
                <w:sz w:val="24"/>
                <w:szCs w:val="24"/>
                <w:lang w:val="ru-RU"/>
              </w:rPr>
              <w:t>обучающимися</w:t>
            </w:r>
            <w:proofErr w:type="gramEnd"/>
            <w:r w:rsidRPr="00BE5CF5">
              <w:rPr>
                <w:color w:val="000000" w:themeColor="text1"/>
                <w:sz w:val="24"/>
                <w:szCs w:val="24"/>
                <w:lang w:val="ru-RU"/>
              </w:rPr>
              <w:tab/>
            </w:r>
            <w:r w:rsidRPr="00BE5CF5">
              <w:rPr>
                <w:color w:val="000000" w:themeColor="text1"/>
                <w:spacing w:val="-1"/>
                <w:sz w:val="24"/>
                <w:szCs w:val="24"/>
                <w:lang w:val="ru-RU"/>
              </w:rPr>
              <w:t>по</w:t>
            </w:r>
            <w:r w:rsidRPr="00BE5CF5">
              <w:rPr>
                <w:color w:val="000000" w:themeColor="text1"/>
                <w:spacing w:val="-57"/>
                <w:sz w:val="24"/>
                <w:szCs w:val="24"/>
                <w:lang w:val="ru-RU"/>
              </w:rPr>
              <w:t xml:space="preserve"> </w:t>
            </w:r>
            <w:r w:rsidRPr="00BE5CF5">
              <w:rPr>
                <w:color w:val="000000" w:themeColor="text1"/>
                <w:sz w:val="24"/>
                <w:szCs w:val="24"/>
                <w:lang w:val="ru-RU"/>
              </w:rPr>
              <w:t>противодействию</w:t>
            </w:r>
            <w:r w:rsidRPr="00BE5CF5">
              <w:rPr>
                <w:color w:val="000000" w:themeColor="text1"/>
                <w:spacing w:val="1"/>
                <w:sz w:val="24"/>
                <w:szCs w:val="24"/>
                <w:lang w:val="ru-RU"/>
              </w:rPr>
              <w:t xml:space="preserve"> </w:t>
            </w:r>
            <w:r w:rsidRPr="00BE5CF5">
              <w:rPr>
                <w:color w:val="000000" w:themeColor="text1"/>
                <w:sz w:val="24"/>
                <w:szCs w:val="24"/>
                <w:lang w:val="ru-RU"/>
              </w:rPr>
              <w:t>экстремизму</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t>в</w:t>
            </w:r>
            <w:r w:rsidRPr="00BE5CF5">
              <w:rPr>
                <w:color w:val="000000" w:themeColor="text1"/>
                <w:spacing w:val="-57"/>
                <w:sz w:val="24"/>
                <w:szCs w:val="24"/>
                <w:lang w:val="ru-RU"/>
              </w:rPr>
              <w:t xml:space="preserve"> </w:t>
            </w:r>
            <w:r w:rsidRPr="00BE5CF5">
              <w:rPr>
                <w:color w:val="000000" w:themeColor="text1"/>
                <w:sz w:val="24"/>
                <w:szCs w:val="24"/>
                <w:lang w:val="ru-RU"/>
              </w:rPr>
              <w:t>социальных</w:t>
            </w:r>
            <w:r w:rsidRPr="00BE5CF5">
              <w:rPr>
                <w:color w:val="000000" w:themeColor="text1"/>
                <w:sz w:val="24"/>
                <w:szCs w:val="24"/>
                <w:lang w:val="ru-RU"/>
              </w:rPr>
              <w:tab/>
              <w:t>сетях,</w:t>
            </w:r>
            <w:r w:rsidRPr="00BE5CF5">
              <w:rPr>
                <w:color w:val="000000" w:themeColor="text1"/>
                <w:sz w:val="24"/>
                <w:szCs w:val="24"/>
                <w:lang w:val="ru-RU"/>
              </w:rPr>
              <w:tab/>
            </w:r>
            <w:r w:rsidRPr="00BE5CF5">
              <w:rPr>
                <w:color w:val="000000" w:themeColor="text1"/>
                <w:spacing w:val="-3"/>
                <w:sz w:val="24"/>
                <w:szCs w:val="24"/>
                <w:lang w:val="ru-RU"/>
              </w:rPr>
              <w:t>по</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правилам</w:t>
            </w:r>
            <w:r w:rsidRPr="00BE5CF5">
              <w:rPr>
                <w:color w:val="000000" w:themeColor="text1"/>
                <w:spacing w:val="39"/>
                <w:sz w:val="24"/>
                <w:szCs w:val="24"/>
                <w:lang w:val="ru-RU"/>
              </w:rPr>
              <w:t xml:space="preserve"> </w:t>
            </w:r>
            <w:r w:rsidRPr="00BE5CF5">
              <w:rPr>
                <w:color w:val="000000" w:themeColor="text1"/>
                <w:sz w:val="24"/>
                <w:szCs w:val="24"/>
                <w:lang w:val="ru-RU"/>
              </w:rPr>
              <w:t>поведения</w:t>
            </w:r>
            <w:r w:rsidRPr="00BE5CF5">
              <w:rPr>
                <w:color w:val="000000" w:themeColor="text1"/>
                <w:spacing w:val="43"/>
                <w:sz w:val="24"/>
                <w:szCs w:val="24"/>
                <w:lang w:val="ru-RU"/>
              </w:rPr>
              <w:t xml:space="preserve"> </w:t>
            </w:r>
            <w:r w:rsidRPr="00BE5CF5">
              <w:rPr>
                <w:color w:val="000000" w:themeColor="text1"/>
                <w:sz w:val="24"/>
                <w:szCs w:val="24"/>
                <w:lang w:val="ru-RU"/>
              </w:rPr>
              <w:t>при</w:t>
            </w:r>
            <w:r w:rsidRPr="00BE5CF5">
              <w:rPr>
                <w:color w:val="000000" w:themeColor="text1"/>
                <w:spacing w:val="-57"/>
                <w:sz w:val="24"/>
                <w:szCs w:val="24"/>
                <w:lang w:val="ru-RU"/>
              </w:rPr>
              <w:t xml:space="preserve"> </w:t>
            </w:r>
            <w:r w:rsidRPr="00BE5CF5">
              <w:rPr>
                <w:color w:val="000000" w:themeColor="text1"/>
                <w:sz w:val="24"/>
                <w:szCs w:val="24"/>
                <w:lang w:val="ru-RU"/>
              </w:rPr>
              <w:t>угрозе теракта</w:t>
            </w:r>
          </w:p>
        </w:tc>
        <w:tc>
          <w:tcPr>
            <w:tcW w:w="1230" w:type="pct"/>
          </w:tcPr>
          <w:p w:rsidR="004B486A" w:rsidRPr="00BE5CF5" w:rsidRDefault="004B486A" w:rsidP="00A60603">
            <w:pPr>
              <w:pStyle w:val="TableParagraph"/>
              <w:tabs>
                <w:tab w:val="left" w:pos="2476"/>
              </w:tabs>
              <w:ind w:left="101" w:right="397"/>
              <w:jc w:val="both"/>
              <w:rPr>
                <w:color w:val="000000" w:themeColor="text1"/>
                <w:sz w:val="24"/>
                <w:szCs w:val="24"/>
                <w:lang w:val="ru-RU"/>
              </w:rPr>
            </w:pPr>
            <w:r w:rsidRPr="00BE5CF5">
              <w:rPr>
                <w:color w:val="000000" w:themeColor="text1"/>
                <w:sz w:val="24"/>
                <w:szCs w:val="24"/>
                <w:lang w:val="ru-RU"/>
              </w:rPr>
              <w:t>Проведение</w:t>
            </w:r>
            <w:r w:rsidRPr="00BE5CF5">
              <w:rPr>
                <w:color w:val="000000" w:themeColor="text1"/>
                <w:spacing w:val="1"/>
                <w:sz w:val="24"/>
                <w:szCs w:val="24"/>
                <w:lang w:val="ru-RU"/>
              </w:rPr>
              <w:t xml:space="preserve"> </w:t>
            </w:r>
            <w:r w:rsidRPr="00BE5CF5">
              <w:rPr>
                <w:color w:val="000000" w:themeColor="text1"/>
                <w:sz w:val="24"/>
                <w:szCs w:val="24"/>
                <w:lang w:val="ru-RU"/>
              </w:rPr>
              <w:t xml:space="preserve">инструктажей </w:t>
            </w:r>
            <w:r w:rsidRPr="00BE5CF5">
              <w:rPr>
                <w:color w:val="000000" w:themeColor="text1"/>
                <w:spacing w:val="-4"/>
                <w:sz w:val="24"/>
                <w:szCs w:val="24"/>
                <w:lang w:val="ru-RU"/>
              </w:rPr>
              <w:t>с</w:t>
            </w:r>
            <w:r w:rsidRPr="00BE5CF5">
              <w:rPr>
                <w:color w:val="000000" w:themeColor="text1"/>
                <w:spacing w:val="-57"/>
                <w:sz w:val="24"/>
                <w:szCs w:val="24"/>
                <w:lang w:val="ru-RU"/>
              </w:rPr>
              <w:t xml:space="preserve"> </w:t>
            </w:r>
            <w:r w:rsidRPr="00BE5CF5">
              <w:rPr>
                <w:color w:val="000000" w:themeColor="text1"/>
                <w:sz w:val="24"/>
                <w:szCs w:val="24"/>
                <w:lang w:val="ru-RU"/>
              </w:rPr>
              <w:t>учащимися</w:t>
            </w:r>
            <w:r w:rsidRPr="00BE5CF5">
              <w:rPr>
                <w:color w:val="000000" w:themeColor="text1"/>
                <w:spacing w:val="23"/>
                <w:sz w:val="24"/>
                <w:szCs w:val="24"/>
                <w:lang w:val="ru-RU"/>
              </w:rPr>
              <w:t xml:space="preserve"> </w:t>
            </w:r>
            <w:r w:rsidRPr="00BE5CF5">
              <w:rPr>
                <w:color w:val="000000" w:themeColor="text1"/>
                <w:sz w:val="24"/>
                <w:szCs w:val="24"/>
                <w:lang w:val="ru-RU"/>
              </w:rPr>
              <w:t>с</w:t>
            </w:r>
            <w:r w:rsidRPr="00BE5CF5">
              <w:rPr>
                <w:color w:val="000000" w:themeColor="text1"/>
                <w:spacing w:val="23"/>
                <w:sz w:val="24"/>
                <w:szCs w:val="24"/>
                <w:lang w:val="ru-RU"/>
              </w:rPr>
              <w:t xml:space="preserve"> </w:t>
            </w:r>
            <w:r w:rsidRPr="00BE5CF5">
              <w:rPr>
                <w:color w:val="000000" w:themeColor="text1"/>
                <w:sz w:val="24"/>
                <w:szCs w:val="24"/>
                <w:lang w:val="ru-RU"/>
              </w:rPr>
              <w:t>записью</w:t>
            </w:r>
            <w:r w:rsidRPr="00BE5CF5">
              <w:rPr>
                <w:color w:val="000000" w:themeColor="text1"/>
                <w:spacing w:val="17"/>
                <w:sz w:val="24"/>
                <w:szCs w:val="24"/>
                <w:lang w:val="ru-RU"/>
              </w:rPr>
              <w:t xml:space="preserve"> </w:t>
            </w:r>
            <w:r w:rsidRPr="00BE5CF5">
              <w:rPr>
                <w:color w:val="000000" w:themeColor="text1"/>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спецжурнале</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pacing w:val="-3"/>
                <w:sz w:val="24"/>
                <w:szCs w:val="24"/>
              </w:rPr>
              <w:t xml:space="preserve"> </w:t>
            </w:r>
            <w:r w:rsidRPr="00BE5CF5">
              <w:rPr>
                <w:color w:val="000000" w:themeColor="text1"/>
                <w:sz w:val="24"/>
                <w:szCs w:val="24"/>
              </w:rPr>
              <w:t>1-9кл</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3"/>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2337"/>
              </w:tabs>
              <w:ind w:left="105" w:right="397"/>
              <w:jc w:val="both"/>
              <w:rPr>
                <w:color w:val="000000" w:themeColor="text1"/>
                <w:sz w:val="24"/>
                <w:szCs w:val="24"/>
                <w:lang w:val="ru-RU"/>
              </w:rPr>
            </w:pPr>
            <w:r w:rsidRPr="00BE5CF5">
              <w:rPr>
                <w:color w:val="000000" w:themeColor="text1"/>
                <w:sz w:val="24"/>
                <w:szCs w:val="24"/>
                <w:lang w:val="ru-RU"/>
              </w:rPr>
              <w:t>Классный</w:t>
            </w:r>
            <w:r w:rsidRPr="00BE5CF5">
              <w:rPr>
                <w:color w:val="000000" w:themeColor="text1"/>
                <w:sz w:val="24"/>
                <w:szCs w:val="24"/>
                <w:lang w:val="ru-RU"/>
              </w:rPr>
              <w:tab/>
            </w:r>
            <w:r w:rsidRPr="00BE5CF5">
              <w:rPr>
                <w:color w:val="000000" w:themeColor="text1"/>
                <w:spacing w:val="-2"/>
                <w:sz w:val="24"/>
                <w:szCs w:val="24"/>
                <w:lang w:val="ru-RU"/>
              </w:rPr>
              <w:t>час,</w:t>
            </w:r>
            <w:r w:rsidRPr="00BE5CF5">
              <w:rPr>
                <w:color w:val="000000" w:themeColor="text1"/>
                <w:spacing w:val="-57"/>
                <w:sz w:val="24"/>
                <w:szCs w:val="24"/>
                <w:lang w:val="ru-RU"/>
              </w:rPr>
              <w:t xml:space="preserve"> </w:t>
            </w:r>
            <w:r w:rsidRPr="00BE5CF5">
              <w:rPr>
                <w:color w:val="000000" w:themeColor="text1"/>
                <w:sz w:val="24"/>
                <w:szCs w:val="24"/>
                <w:lang w:val="ru-RU"/>
              </w:rPr>
              <w:t>посвященный</w:t>
            </w:r>
          </w:p>
          <w:p w:rsidR="004B486A" w:rsidRPr="00BE5CF5" w:rsidRDefault="004B486A" w:rsidP="00A60603">
            <w:pPr>
              <w:pStyle w:val="TableParagraph"/>
              <w:tabs>
                <w:tab w:val="left" w:pos="2292"/>
              </w:tabs>
              <w:ind w:left="105" w:right="397"/>
              <w:jc w:val="both"/>
              <w:rPr>
                <w:color w:val="000000" w:themeColor="text1"/>
                <w:sz w:val="24"/>
                <w:szCs w:val="24"/>
                <w:lang w:val="ru-RU"/>
              </w:rPr>
            </w:pPr>
            <w:r w:rsidRPr="00BE5CF5">
              <w:rPr>
                <w:color w:val="000000" w:themeColor="text1"/>
                <w:sz w:val="24"/>
                <w:szCs w:val="24"/>
                <w:lang w:val="ru-RU"/>
              </w:rPr>
              <w:t>Международному</w:t>
            </w:r>
            <w:r w:rsidRPr="00BE5CF5">
              <w:rPr>
                <w:color w:val="000000" w:themeColor="text1"/>
                <w:sz w:val="24"/>
                <w:szCs w:val="24"/>
                <w:lang w:val="ru-RU"/>
              </w:rPr>
              <w:tab/>
              <w:t>дню</w:t>
            </w:r>
            <w:r w:rsidRPr="00BE5CF5">
              <w:rPr>
                <w:color w:val="000000" w:themeColor="text1"/>
                <w:spacing w:val="-57"/>
                <w:sz w:val="24"/>
                <w:szCs w:val="24"/>
                <w:lang w:val="ru-RU"/>
              </w:rPr>
              <w:t xml:space="preserve"> </w:t>
            </w:r>
            <w:r w:rsidRPr="00BE5CF5">
              <w:rPr>
                <w:color w:val="000000" w:themeColor="text1"/>
                <w:sz w:val="24"/>
                <w:szCs w:val="24"/>
                <w:lang w:val="ru-RU"/>
              </w:rPr>
              <w:t>памяти</w:t>
            </w:r>
            <w:r w:rsidRPr="00BE5CF5">
              <w:rPr>
                <w:color w:val="000000" w:themeColor="text1"/>
                <w:spacing w:val="-2"/>
                <w:sz w:val="24"/>
                <w:szCs w:val="24"/>
                <w:lang w:val="ru-RU"/>
              </w:rPr>
              <w:t xml:space="preserve"> </w:t>
            </w:r>
            <w:r w:rsidRPr="00BE5CF5">
              <w:rPr>
                <w:color w:val="000000" w:themeColor="text1"/>
                <w:sz w:val="24"/>
                <w:szCs w:val="24"/>
                <w:lang w:val="ru-RU"/>
              </w:rPr>
              <w:t>жертв</w:t>
            </w:r>
            <w:r w:rsidRPr="00BE5CF5">
              <w:rPr>
                <w:color w:val="000000" w:themeColor="text1"/>
                <w:spacing w:val="-1"/>
                <w:sz w:val="24"/>
                <w:szCs w:val="24"/>
                <w:lang w:val="ru-RU"/>
              </w:rPr>
              <w:t xml:space="preserve"> </w:t>
            </w:r>
            <w:r w:rsidRPr="00BE5CF5">
              <w:rPr>
                <w:color w:val="000000" w:themeColor="text1"/>
                <w:sz w:val="24"/>
                <w:szCs w:val="24"/>
                <w:lang w:val="ru-RU"/>
              </w:rPr>
              <w:t>Холокоста</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Классный</w:t>
            </w:r>
            <w:r w:rsidRPr="00BE5CF5">
              <w:rPr>
                <w:color w:val="000000" w:themeColor="text1"/>
                <w:spacing w:val="-2"/>
                <w:sz w:val="24"/>
                <w:szCs w:val="24"/>
              </w:rPr>
              <w:t xml:space="preserve"> </w:t>
            </w:r>
            <w:r w:rsidRPr="00BE5CF5">
              <w:rPr>
                <w:color w:val="000000" w:themeColor="text1"/>
                <w:sz w:val="24"/>
                <w:szCs w:val="24"/>
              </w:rPr>
              <w:t>час,</w:t>
            </w:r>
            <w:r w:rsidRPr="00BE5CF5">
              <w:rPr>
                <w:color w:val="000000" w:themeColor="text1"/>
                <w:spacing w:val="-1"/>
                <w:sz w:val="24"/>
                <w:szCs w:val="24"/>
              </w:rPr>
              <w:t xml:space="preserve"> </w:t>
            </w:r>
            <w:r w:rsidRPr="00BE5CF5">
              <w:rPr>
                <w:color w:val="000000" w:themeColor="text1"/>
                <w:sz w:val="24"/>
                <w:szCs w:val="24"/>
              </w:rPr>
              <w:t>беседа</w:t>
            </w:r>
          </w:p>
        </w:tc>
        <w:tc>
          <w:tcPr>
            <w:tcW w:w="1116" w:type="pct"/>
            <w:gridSpan w:val="2"/>
          </w:tcPr>
          <w:p w:rsidR="004B486A" w:rsidRPr="00BE5CF5" w:rsidRDefault="004B486A" w:rsidP="00A60603">
            <w:pPr>
              <w:pStyle w:val="TableParagraph"/>
              <w:tabs>
                <w:tab w:val="left" w:pos="1862"/>
              </w:tabs>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z w:val="24"/>
                <w:szCs w:val="24"/>
              </w:rPr>
              <w:tab/>
              <w:t>1-9  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313"/>
                <w:tab w:val="left" w:pos="1866"/>
                <w:tab w:val="left" w:pos="2504"/>
              </w:tabs>
              <w:ind w:left="105" w:right="397"/>
              <w:jc w:val="both"/>
              <w:rPr>
                <w:color w:val="000000" w:themeColor="text1"/>
                <w:sz w:val="24"/>
                <w:szCs w:val="24"/>
                <w:lang w:val="ru-RU"/>
              </w:rPr>
            </w:pPr>
            <w:r w:rsidRPr="00BE5CF5">
              <w:rPr>
                <w:color w:val="000000" w:themeColor="text1"/>
                <w:sz w:val="24"/>
                <w:szCs w:val="24"/>
                <w:lang w:val="ru-RU"/>
              </w:rPr>
              <w:t>Урок</w:t>
            </w:r>
            <w:r w:rsidRPr="00BE5CF5">
              <w:rPr>
                <w:color w:val="000000" w:themeColor="text1"/>
                <w:spacing w:val="13"/>
                <w:sz w:val="24"/>
                <w:szCs w:val="24"/>
                <w:lang w:val="ru-RU"/>
              </w:rPr>
              <w:t xml:space="preserve"> </w:t>
            </w:r>
            <w:r w:rsidRPr="00BE5CF5">
              <w:rPr>
                <w:color w:val="000000" w:themeColor="text1"/>
                <w:sz w:val="24"/>
                <w:szCs w:val="24"/>
                <w:lang w:val="ru-RU"/>
              </w:rPr>
              <w:t>памяти</w:t>
            </w:r>
            <w:r w:rsidRPr="00BE5CF5">
              <w:rPr>
                <w:color w:val="000000" w:themeColor="text1"/>
                <w:spacing w:val="11"/>
                <w:sz w:val="24"/>
                <w:szCs w:val="24"/>
                <w:lang w:val="ru-RU"/>
              </w:rPr>
              <w:t xml:space="preserve"> </w:t>
            </w:r>
            <w:r w:rsidRPr="00BE5CF5">
              <w:rPr>
                <w:color w:val="000000" w:themeColor="text1"/>
                <w:sz w:val="24"/>
                <w:szCs w:val="24"/>
                <w:lang w:val="ru-RU"/>
              </w:rPr>
              <w:t>«Не</w:t>
            </w:r>
            <w:r w:rsidRPr="00BE5CF5">
              <w:rPr>
                <w:color w:val="000000" w:themeColor="text1"/>
                <w:spacing w:val="14"/>
                <w:sz w:val="24"/>
                <w:szCs w:val="24"/>
                <w:lang w:val="ru-RU"/>
              </w:rPr>
              <w:t xml:space="preserve"> </w:t>
            </w:r>
            <w:r w:rsidRPr="00BE5CF5">
              <w:rPr>
                <w:color w:val="000000" w:themeColor="text1"/>
                <w:sz w:val="24"/>
                <w:szCs w:val="24"/>
                <w:lang w:val="ru-RU"/>
              </w:rPr>
              <w:t>хлебом</w:t>
            </w:r>
            <w:r w:rsidRPr="00BE5CF5">
              <w:rPr>
                <w:color w:val="000000" w:themeColor="text1"/>
                <w:spacing w:val="-57"/>
                <w:sz w:val="24"/>
                <w:szCs w:val="24"/>
                <w:lang w:val="ru-RU"/>
              </w:rPr>
              <w:t xml:space="preserve"> </w:t>
            </w:r>
            <w:r w:rsidRPr="00BE5CF5">
              <w:rPr>
                <w:color w:val="000000" w:themeColor="text1"/>
                <w:sz w:val="24"/>
                <w:szCs w:val="24"/>
                <w:lang w:val="ru-RU"/>
              </w:rPr>
              <w:t>единым»,</w:t>
            </w:r>
            <w:r w:rsidRPr="00BE5CF5">
              <w:rPr>
                <w:color w:val="000000" w:themeColor="text1"/>
                <w:sz w:val="24"/>
                <w:szCs w:val="24"/>
                <w:lang w:val="ru-RU"/>
              </w:rPr>
              <w:tab/>
              <w:t>посвященный</w:t>
            </w:r>
            <w:r w:rsidRPr="00BE5CF5">
              <w:rPr>
                <w:color w:val="000000" w:themeColor="text1"/>
                <w:spacing w:val="-57"/>
                <w:sz w:val="24"/>
                <w:szCs w:val="24"/>
                <w:lang w:val="ru-RU"/>
              </w:rPr>
              <w:t xml:space="preserve"> </w:t>
            </w:r>
            <w:r w:rsidRPr="00BE5CF5">
              <w:rPr>
                <w:color w:val="000000" w:themeColor="text1"/>
                <w:sz w:val="24"/>
                <w:szCs w:val="24"/>
                <w:lang w:val="ru-RU"/>
              </w:rPr>
              <w:t>освобождению</w:t>
            </w:r>
            <w:r w:rsidRPr="00BE5CF5">
              <w:rPr>
                <w:color w:val="000000" w:themeColor="text1"/>
                <w:spacing w:val="1"/>
                <w:sz w:val="24"/>
                <w:szCs w:val="24"/>
                <w:lang w:val="ru-RU"/>
              </w:rPr>
              <w:t xml:space="preserve"> </w:t>
            </w:r>
            <w:r w:rsidRPr="00BE5CF5">
              <w:rPr>
                <w:color w:val="000000" w:themeColor="text1"/>
                <w:spacing w:val="-1"/>
                <w:sz w:val="24"/>
                <w:szCs w:val="24"/>
                <w:lang w:val="ru-RU"/>
              </w:rPr>
              <w:t>Ленинграда</w:t>
            </w:r>
            <w:r w:rsidRPr="00BE5CF5">
              <w:rPr>
                <w:color w:val="000000" w:themeColor="text1"/>
                <w:spacing w:val="-1"/>
                <w:sz w:val="24"/>
                <w:szCs w:val="24"/>
                <w:lang w:val="ru-RU"/>
              </w:rPr>
              <w:tab/>
            </w:r>
            <w:r w:rsidRPr="00BE5CF5">
              <w:rPr>
                <w:color w:val="000000" w:themeColor="text1"/>
                <w:spacing w:val="-1"/>
                <w:sz w:val="24"/>
                <w:szCs w:val="24"/>
                <w:lang w:val="ru-RU"/>
              </w:rPr>
              <w:tab/>
            </w:r>
            <w:r w:rsidRPr="00BE5CF5">
              <w:rPr>
                <w:color w:val="000000" w:themeColor="text1"/>
                <w:sz w:val="24"/>
                <w:szCs w:val="24"/>
                <w:lang w:val="ru-RU"/>
              </w:rPr>
              <w:t>от</w:t>
            </w:r>
            <w:r w:rsidRPr="00BE5CF5">
              <w:rPr>
                <w:color w:val="000000" w:themeColor="text1"/>
                <w:spacing w:val="1"/>
                <w:sz w:val="24"/>
                <w:szCs w:val="24"/>
                <w:lang w:val="ru-RU"/>
              </w:rPr>
              <w:t xml:space="preserve"> </w:t>
            </w:r>
            <w:r w:rsidRPr="00BE5CF5">
              <w:rPr>
                <w:color w:val="000000" w:themeColor="text1"/>
                <w:sz w:val="24"/>
                <w:szCs w:val="24"/>
                <w:lang w:val="ru-RU"/>
              </w:rPr>
              <w:t>фашистской</w:t>
            </w:r>
            <w:r w:rsidRPr="00BE5CF5">
              <w:rPr>
                <w:color w:val="000000" w:themeColor="text1"/>
                <w:sz w:val="24"/>
                <w:szCs w:val="24"/>
                <w:lang w:val="ru-RU"/>
              </w:rPr>
              <w:tab/>
            </w:r>
            <w:r w:rsidRPr="00BE5CF5">
              <w:rPr>
                <w:color w:val="000000" w:themeColor="text1"/>
                <w:spacing w:val="-1"/>
                <w:sz w:val="24"/>
                <w:szCs w:val="24"/>
                <w:lang w:val="ru-RU"/>
              </w:rPr>
              <w:t>блокады</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(1944</w:t>
            </w:r>
            <w:r w:rsidRPr="00BE5CF5">
              <w:rPr>
                <w:color w:val="000000" w:themeColor="text1"/>
                <w:spacing w:val="1"/>
                <w:sz w:val="24"/>
                <w:szCs w:val="24"/>
                <w:lang w:val="ru-RU"/>
              </w:rPr>
              <w:t xml:space="preserve"> </w:t>
            </w:r>
            <w:r w:rsidRPr="00BE5CF5">
              <w:rPr>
                <w:color w:val="000000" w:themeColor="text1"/>
                <w:sz w:val="24"/>
                <w:szCs w:val="24"/>
                <w:lang w:val="ru-RU"/>
              </w:rPr>
              <w:t>год)</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Урок</w:t>
            </w:r>
            <w:r w:rsidRPr="00BE5CF5">
              <w:rPr>
                <w:color w:val="000000" w:themeColor="text1"/>
                <w:spacing w:val="-2"/>
                <w:sz w:val="24"/>
                <w:szCs w:val="24"/>
              </w:rPr>
              <w:t xml:space="preserve"> </w:t>
            </w:r>
            <w:r w:rsidRPr="00BE5CF5">
              <w:rPr>
                <w:color w:val="000000" w:themeColor="text1"/>
                <w:sz w:val="24"/>
                <w:szCs w:val="24"/>
              </w:rPr>
              <w:t>памяти</w:t>
            </w:r>
          </w:p>
        </w:tc>
        <w:tc>
          <w:tcPr>
            <w:tcW w:w="1116" w:type="pct"/>
            <w:gridSpan w:val="2"/>
          </w:tcPr>
          <w:p w:rsidR="004B486A" w:rsidRPr="00BE5CF5" w:rsidRDefault="004B486A" w:rsidP="00A60603">
            <w:pPr>
              <w:pStyle w:val="TableParagraph"/>
              <w:tabs>
                <w:tab w:val="left" w:pos="1862"/>
              </w:tabs>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z w:val="24"/>
                <w:szCs w:val="24"/>
              </w:rPr>
              <w:tab/>
              <w:t>1-9</w:t>
            </w:r>
            <w:r w:rsidRPr="00BE5CF5">
              <w:rPr>
                <w:color w:val="000000" w:themeColor="text1"/>
                <w:spacing w:val="-57"/>
                <w:sz w:val="24"/>
                <w:szCs w:val="24"/>
              </w:rPr>
              <w:t xml:space="preserve"> </w:t>
            </w: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numPr>
                <w:ilvl w:val="0"/>
                <w:numId w:val="54"/>
              </w:numPr>
              <w:tabs>
                <w:tab w:val="left" w:pos="562"/>
                <w:tab w:val="left" w:pos="1899"/>
              </w:tabs>
              <w:ind w:right="397" w:firstLine="0"/>
              <w:jc w:val="both"/>
              <w:rPr>
                <w:color w:val="000000" w:themeColor="text1"/>
                <w:sz w:val="24"/>
                <w:szCs w:val="24"/>
                <w:lang w:val="ru-RU"/>
              </w:rPr>
            </w:pPr>
            <w:r w:rsidRPr="00BE5CF5">
              <w:rPr>
                <w:color w:val="000000" w:themeColor="text1"/>
                <w:sz w:val="24"/>
                <w:szCs w:val="24"/>
                <w:lang w:val="ru-RU"/>
              </w:rPr>
              <w:t>«</w:t>
            </w:r>
            <w:r w:rsidRPr="00BE5CF5">
              <w:rPr>
                <w:color w:val="000000" w:themeColor="text1"/>
                <w:spacing w:val="1"/>
                <w:sz w:val="24"/>
                <w:szCs w:val="24"/>
                <w:lang w:val="ru-RU"/>
              </w:rPr>
              <w:t xml:space="preserve"> </w:t>
            </w:r>
            <w:r w:rsidRPr="00BE5CF5">
              <w:rPr>
                <w:color w:val="000000" w:themeColor="text1"/>
                <w:sz w:val="24"/>
                <w:szCs w:val="24"/>
                <w:lang w:val="ru-RU"/>
              </w:rPr>
              <w:t>Литература</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 xml:space="preserve">искусство </w:t>
            </w:r>
            <w:r w:rsidRPr="00BE5CF5">
              <w:rPr>
                <w:color w:val="000000" w:themeColor="text1"/>
                <w:spacing w:val="-1"/>
                <w:sz w:val="24"/>
                <w:szCs w:val="24"/>
                <w:lang w:val="ru-RU"/>
              </w:rPr>
              <w:t>народов</w:t>
            </w:r>
            <w:r w:rsidRPr="00BE5CF5">
              <w:rPr>
                <w:color w:val="000000" w:themeColor="text1"/>
                <w:spacing w:val="-58"/>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numPr>
                <w:ilvl w:val="0"/>
                <w:numId w:val="54"/>
              </w:numPr>
              <w:tabs>
                <w:tab w:val="left" w:pos="351"/>
                <w:tab w:val="left" w:pos="1871"/>
              </w:tabs>
              <w:ind w:right="397" w:firstLine="0"/>
              <w:jc w:val="both"/>
              <w:rPr>
                <w:color w:val="000000" w:themeColor="text1"/>
                <w:sz w:val="24"/>
                <w:szCs w:val="24"/>
                <w:lang w:val="ru-RU"/>
              </w:rPr>
            </w:pPr>
            <w:r w:rsidRPr="00BE5CF5">
              <w:rPr>
                <w:color w:val="000000" w:themeColor="text1"/>
                <w:sz w:val="24"/>
                <w:szCs w:val="24"/>
                <w:lang w:val="ru-RU"/>
              </w:rPr>
              <w:t>«Терроризм</w:t>
            </w:r>
            <w:r w:rsidRPr="00BE5CF5">
              <w:rPr>
                <w:color w:val="000000" w:themeColor="text1"/>
                <w:spacing w:val="1"/>
                <w:sz w:val="24"/>
                <w:szCs w:val="24"/>
                <w:lang w:val="ru-RU"/>
              </w:rPr>
              <w:t xml:space="preserve"> </w:t>
            </w:r>
            <w:r w:rsidRPr="00BE5CF5">
              <w:rPr>
                <w:color w:val="000000" w:themeColor="text1"/>
                <w:sz w:val="24"/>
                <w:szCs w:val="24"/>
                <w:lang w:val="ru-RU"/>
              </w:rPr>
              <w:t>–</w:t>
            </w:r>
            <w:r w:rsidRPr="00BE5CF5">
              <w:rPr>
                <w:color w:val="000000" w:themeColor="text1"/>
                <w:spacing w:val="1"/>
                <w:sz w:val="24"/>
                <w:szCs w:val="24"/>
                <w:lang w:val="ru-RU"/>
              </w:rPr>
              <w:t xml:space="preserve"> </w:t>
            </w:r>
            <w:r w:rsidRPr="00BE5CF5">
              <w:rPr>
                <w:color w:val="000000" w:themeColor="text1"/>
                <w:sz w:val="24"/>
                <w:szCs w:val="24"/>
                <w:lang w:val="ru-RU"/>
              </w:rPr>
              <w:t>угроза,</w:t>
            </w:r>
            <w:r w:rsidRPr="00BE5CF5">
              <w:rPr>
                <w:color w:val="000000" w:themeColor="text1"/>
                <w:spacing w:val="1"/>
                <w:sz w:val="24"/>
                <w:szCs w:val="24"/>
                <w:lang w:val="ru-RU"/>
              </w:rPr>
              <w:t xml:space="preserve"> </w:t>
            </w:r>
            <w:r w:rsidRPr="00BE5CF5">
              <w:rPr>
                <w:color w:val="000000" w:themeColor="text1"/>
                <w:sz w:val="24"/>
                <w:szCs w:val="24"/>
                <w:lang w:val="ru-RU"/>
              </w:rPr>
              <w:t>которая</w:t>
            </w:r>
            <w:r w:rsidRPr="00BE5CF5">
              <w:rPr>
                <w:color w:val="000000" w:themeColor="text1"/>
                <w:sz w:val="24"/>
                <w:szCs w:val="24"/>
                <w:lang w:val="ru-RU"/>
              </w:rPr>
              <w:tab/>
            </w:r>
            <w:r w:rsidRPr="00BE5CF5">
              <w:rPr>
                <w:color w:val="000000" w:themeColor="text1"/>
                <w:spacing w:val="-1"/>
                <w:sz w:val="24"/>
                <w:szCs w:val="24"/>
                <w:lang w:val="ru-RU"/>
              </w:rPr>
              <w:t>касается</w:t>
            </w:r>
            <w:r w:rsidRPr="00BE5CF5">
              <w:rPr>
                <w:color w:val="000000" w:themeColor="text1"/>
                <w:sz w:val="24"/>
                <w:szCs w:val="24"/>
                <w:lang w:val="ru-RU"/>
              </w:rPr>
              <w:t xml:space="preserve"> каждого»</w:t>
            </w:r>
          </w:p>
          <w:p w:rsidR="004B486A" w:rsidRPr="00BE5CF5" w:rsidRDefault="004B486A" w:rsidP="00A60603">
            <w:pPr>
              <w:pStyle w:val="TableParagraph"/>
              <w:ind w:left="105" w:right="397"/>
              <w:jc w:val="both"/>
              <w:rPr>
                <w:color w:val="000000" w:themeColor="text1"/>
                <w:sz w:val="24"/>
                <w:szCs w:val="24"/>
                <w:lang w:val="ru-RU"/>
              </w:rPr>
            </w:pPr>
          </w:p>
        </w:tc>
        <w:tc>
          <w:tcPr>
            <w:tcW w:w="1230" w:type="pct"/>
          </w:tcPr>
          <w:p w:rsidR="004B486A" w:rsidRPr="00BE5CF5" w:rsidRDefault="004B486A" w:rsidP="00A60603">
            <w:pPr>
              <w:pStyle w:val="TableParagraph"/>
              <w:tabs>
                <w:tab w:val="left" w:pos="1391"/>
                <w:tab w:val="left" w:pos="1556"/>
              </w:tabs>
              <w:ind w:left="101" w:right="397"/>
              <w:jc w:val="both"/>
              <w:rPr>
                <w:color w:val="000000" w:themeColor="text1"/>
                <w:sz w:val="24"/>
                <w:szCs w:val="24"/>
                <w:lang w:val="ru-RU"/>
              </w:rPr>
            </w:pPr>
            <w:r w:rsidRPr="00BE5CF5">
              <w:rPr>
                <w:color w:val="000000" w:themeColor="text1"/>
                <w:sz w:val="24"/>
                <w:szCs w:val="24"/>
                <w:lang w:val="ru-RU"/>
              </w:rPr>
              <w:t>Выставки литературы</w:t>
            </w:r>
            <w:r w:rsidRPr="00BE5CF5">
              <w:rPr>
                <w:color w:val="000000" w:themeColor="text1"/>
                <w:spacing w:val="-57"/>
                <w:sz w:val="24"/>
                <w:szCs w:val="24"/>
                <w:lang w:val="ru-RU"/>
              </w:rPr>
              <w:t xml:space="preserve"> </w:t>
            </w:r>
            <w:proofErr w:type="gramStart"/>
            <w:r w:rsidRPr="00BE5CF5">
              <w:rPr>
                <w:color w:val="000000" w:themeColor="text1"/>
                <w:sz w:val="24"/>
                <w:szCs w:val="24"/>
                <w:lang w:val="ru-RU"/>
              </w:rPr>
              <w:t>в</w:t>
            </w:r>
            <w:proofErr w:type="gramEnd"/>
            <w:r w:rsidRPr="00BE5CF5">
              <w:rPr>
                <w:color w:val="000000" w:themeColor="text1"/>
                <w:sz w:val="24"/>
                <w:szCs w:val="24"/>
                <w:lang w:val="ru-RU"/>
              </w:rPr>
              <w:t xml:space="preserve"> </w:t>
            </w:r>
            <w:r w:rsidRPr="00BE5CF5">
              <w:rPr>
                <w:color w:val="000000" w:themeColor="text1"/>
                <w:spacing w:val="-1"/>
                <w:sz w:val="24"/>
                <w:szCs w:val="24"/>
                <w:lang w:val="ru-RU"/>
              </w:rPr>
              <w:t>школьной</w:t>
            </w:r>
          </w:p>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библиотеке.</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Библиотекарь</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0"/>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Интеллектуальное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Формирование</w:t>
            </w:r>
            <w:r w:rsidRPr="00BE5CF5">
              <w:rPr>
                <w:color w:val="000000" w:themeColor="text1"/>
                <w:spacing w:val="1"/>
                <w:sz w:val="24"/>
                <w:szCs w:val="24"/>
                <w:lang w:val="ru-RU"/>
              </w:rPr>
              <w:t xml:space="preserve"> </w:t>
            </w:r>
            <w:r w:rsidRPr="00BE5CF5">
              <w:rPr>
                <w:color w:val="000000" w:themeColor="text1"/>
                <w:sz w:val="24"/>
                <w:szCs w:val="24"/>
                <w:lang w:val="ru-RU"/>
              </w:rPr>
              <w:t xml:space="preserve">и </w:t>
            </w:r>
            <w:r w:rsidRPr="00BE5CF5">
              <w:rPr>
                <w:color w:val="000000" w:themeColor="text1"/>
                <w:sz w:val="24"/>
                <w:szCs w:val="24"/>
                <w:lang w:val="ru-RU"/>
              </w:rPr>
              <w:lastRenderedPageBreak/>
              <w:t>развитие</w:t>
            </w:r>
            <w:r w:rsidRPr="00BE5CF5">
              <w:rPr>
                <w:color w:val="000000" w:themeColor="text1"/>
                <w:spacing w:val="-57"/>
                <w:sz w:val="24"/>
                <w:szCs w:val="24"/>
                <w:lang w:val="ru-RU"/>
              </w:rPr>
              <w:t xml:space="preserve"> </w:t>
            </w:r>
            <w:r w:rsidRPr="00BE5CF5">
              <w:rPr>
                <w:color w:val="000000" w:themeColor="text1"/>
                <w:sz w:val="24"/>
                <w:szCs w:val="24"/>
                <w:lang w:val="ru-RU"/>
              </w:rPr>
              <w:t>культуры</w:t>
            </w:r>
            <w:r w:rsidRPr="00BE5CF5">
              <w:rPr>
                <w:color w:val="000000" w:themeColor="text1"/>
                <w:spacing w:val="1"/>
                <w:sz w:val="24"/>
                <w:szCs w:val="24"/>
                <w:lang w:val="ru-RU"/>
              </w:rPr>
              <w:t xml:space="preserve"> </w:t>
            </w:r>
            <w:r w:rsidRPr="00BE5CF5">
              <w:rPr>
                <w:color w:val="000000" w:themeColor="text1"/>
                <w:sz w:val="24"/>
                <w:szCs w:val="24"/>
                <w:lang w:val="ru-RU"/>
              </w:rPr>
              <w:t>умственного</w:t>
            </w:r>
            <w:r w:rsidRPr="00BE5CF5">
              <w:rPr>
                <w:color w:val="000000" w:themeColor="text1"/>
                <w:spacing w:val="-57"/>
                <w:sz w:val="24"/>
                <w:szCs w:val="24"/>
                <w:lang w:val="ru-RU"/>
              </w:rPr>
              <w:t xml:space="preserve"> </w:t>
            </w:r>
            <w:r w:rsidRPr="00BE5CF5">
              <w:rPr>
                <w:color w:val="000000" w:themeColor="text1"/>
                <w:sz w:val="24"/>
                <w:szCs w:val="24"/>
                <w:lang w:val="ru-RU"/>
              </w:rPr>
              <w:t>труда</w:t>
            </w:r>
            <w:r w:rsidRPr="00BE5CF5">
              <w:rPr>
                <w:color w:val="000000" w:themeColor="text1"/>
                <w:spacing w:val="5"/>
                <w:sz w:val="24"/>
                <w:szCs w:val="24"/>
                <w:lang w:val="ru-RU"/>
              </w:rPr>
              <w:t xml:space="preserve"> </w:t>
            </w:r>
            <w:r w:rsidRPr="00BE5CF5">
              <w:rPr>
                <w:color w:val="000000" w:themeColor="text1"/>
                <w:sz w:val="24"/>
                <w:szCs w:val="24"/>
                <w:lang w:val="ru-RU"/>
              </w:rPr>
              <w:t>учащихся;</w:t>
            </w:r>
          </w:p>
          <w:p w:rsidR="004B486A" w:rsidRPr="00BE5CF5" w:rsidRDefault="004B486A" w:rsidP="00A60603">
            <w:pPr>
              <w:pStyle w:val="TableParagraph"/>
              <w:tabs>
                <w:tab w:val="left" w:pos="1376"/>
                <w:tab w:val="left" w:pos="2517"/>
              </w:tabs>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z w:val="24"/>
                <w:szCs w:val="24"/>
                <w:lang w:val="ru-RU"/>
              </w:rPr>
              <w:tab/>
              <w:t xml:space="preserve">условий </w:t>
            </w:r>
            <w:r w:rsidRPr="00BE5CF5">
              <w:rPr>
                <w:color w:val="000000" w:themeColor="text1"/>
                <w:spacing w:val="-2"/>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повышения</w:t>
            </w:r>
            <w:r w:rsidRPr="00BE5CF5">
              <w:rPr>
                <w:color w:val="000000" w:themeColor="text1"/>
                <w:spacing w:val="1"/>
                <w:sz w:val="24"/>
                <w:szCs w:val="24"/>
                <w:lang w:val="ru-RU"/>
              </w:rPr>
              <w:t xml:space="preserve"> </w:t>
            </w:r>
            <w:r w:rsidRPr="00BE5CF5">
              <w:rPr>
                <w:color w:val="000000" w:themeColor="text1"/>
                <w:sz w:val="24"/>
                <w:szCs w:val="24"/>
                <w:lang w:val="ru-RU"/>
              </w:rPr>
              <w:t>интеллектуального</w:t>
            </w:r>
            <w:r w:rsidRPr="00BE5CF5">
              <w:rPr>
                <w:color w:val="000000" w:themeColor="text1"/>
                <w:spacing w:val="28"/>
                <w:sz w:val="24"/>
                <w:szCs w:val="24"/>
                <w:lang w:val="ru-RU"/>
              </w:rPr>
              <w:t xml:space="preserve"> </w:t>
            </w:r>
            <w:r w:rsidRPr="00BE5CF5">
              <w:rPr>
                <w:color w:val="000000" w:themeColor="text1"/>
                <w:sz w:val="24"/>
                <w:szCs w:val="24"/>
                <w:lang w:val="ru-RU"/>
              </w:rPr>
              <w:t>уровня</w:t>
            </w:r>
            <w:r w:rsidRPr="00BE5CF5">
              <w:rPr>
                <w:color w:val="000000" w:themeColor="text1"/>
                <w:spacing w:val="-57"/>
                <w:sz w:val="24"/>
                <w:szCs w:val="24"/>
                <w:lang w:val="ru-RU"/>
              </w:rPr>
              <w:t xml:space="preserve"> </w:t>
            </w:r>
            <w:r w:rsidRPr="00BE5CF5">
              <w:rPr>
                <w:color w:val="000000" w:themeColor="text1"/>
                <w:sz w:val="24"/>
                <w:szCs w:val="24"/>
                <w:lang w:val="ru-RU"/>
              </w:rPr>
              <w:t>обучающихся</w:t>
            </w:r>
            <w:r w:rsidRPr="00BE5CF5">
              <w:rPr>
                <w:color w:val="000000" w:themeColor="text1"/>
                <w:spacing w:val="33"/>
                <w:sz w:val="24"/>
                <w:szCs w:val="24"/>
                <w:lang w:val="ru-RU"/>
              </w:rPr>
              <w:t xml:space="preserve"> </w:t>
            </w:r>
            <w:r w:rsidRPr="00BE5CF5">
              <w:rPr>
                <w:color w:val="000000" w:themeColor="text1"/>
                <w:sz w:val="24"/>
                <w:szCs w:val="24"/>
                <w:lang w:val="ru-RU"/>
              </w:rPr>
              <w:t>и</w:t>
            </w:r>
            <w:r w:rsidRPr="00BE5CF5">
              <w:rPr>
                <w:color w:val="000000" w:themeColor="text1"/>
                <w:spacing w:val="34"/>
                <w:sz w:val="24"/>
                <w:szCs w:val="24"/>
                <w:lang w:val="ru-RU"/>
              </w:rPr>
              <w:t xml:space="preserve"> </w:t>
            </w:r>
            <w:r w:rsidRPr="00BE5CF5">
              <w:rPr>
                <w:color w:val="000000" w:themeColor="text1"/>
                <w:sz w:val="24"/>
                <w:szCs w:val="24"/>
                <w:lang w:val="ru-RU"/>
              </w:rPr>
              <w:t>развития</w:t>
            </w:r>
            <w:r w:rsidRPr="00BE5CF5">
              <w:rPr>
                <w:color w:val="000000" w:themeColor="text1"/>
                <w:spacing w:val="-57"/>
                <w:sz w:val="24"/>
                <w:szCs w:val="24"/>
                <w:lang w:val="ru-RU"/>
              </w:rPr>
              <w:t xml:space="preserve"> </w:t>
            </w:r>
            <w:r w:rsidRPr="00BE5CF5">
              <w:rPr>
                <w:color w:val="000000" w:themeColor="text1"/>
                <w:sz w:val="24"/>
                <w:szCs w:val="24"/>
                <w:lang w:val="ru-RU"/>
              </w:rPr>
              <w:t>познавательных</w:t>
            </w:r>
            <w:r w:rsidRPr="00BE5CF5">
              <w:rPr>
                <w:color w:val="000000" w:themeColor="text1"/>
                <w:spacing w:val="1"/>
                <w:sz w:val="24"/>
                <w:szCs w:val="24"/>
                <w:lang w:val="ru-RU"/>
              </w:rPr>
              <w:t xml:space="preserve"> </w:t>
            </w:r>
            <w:r w:rsidRPr="00BE5CF5">
              <w:rPr>
                <w:color w:val="000000" w:themeColor="text1"/>
                <w:sz w:val="24"/>
                <w:szCs w:val="24"/>
                <w:lang w:val="ru-RU"/>
              </w:rPr>
              <w:t>процессов;</w:t>
            </w:r>
          </w:p>
          <w:p w:rsidR="004B486A" w:rsidRPr="00BE5CF5" w:rsidRDefault="004B486A" w:rsidP="00A60603">
            <w:pPr>
              <w:pStyle w:val="TableParagraph"/>
              <w:tabs>
                <w:tab w:val="left" w:pos="1943"/>
              </w:tabs>
              <w:ind w:left="100" w:right="397" w:firstLine="62"/>
              <w:jc w:val="both"/>
              <w:rPr>
                <w:color w:val="000000" w:themeColor="text1"/>
                <w:sz w:val="24"/>
                <w:szCs w:val="24"/>
                <w:lang w:val="ru-RU"/>
              </w:rPr>
            </w:pPr>
            <w:r w:rsidRPr="00BE5CF5">
              <w:rPr>
                <w:color w:val="000000" w:themeColor="text1"/>
                <w:sz w:val="24"/>
                <w:szCs w:val="24"/>
                <w:lang w:val="ru-RU"/>
              </w:rPr>
              <w:t xml:space="preserve">Развивать </w:t>
            </w:r>
            <w:r w:rsidRPr="00BE5CF5">
              <w:rPr>
                <w:color w:val="000000" w:themeColor="text1"/>
                <w:spacing w:val="-2"/>
                <w:sz w:val="24"/>
                <w:szCs w:val="24"/>
                <w:lang w:val="ru-RU"/>
              </w:rPr>
              <w:t>культуру</w:t>
            </w:r>
            <w:r w:rsidRPr="00BE5CF5">
              <w:rPr>
                <w:color w:val="000000" w:themeColor="text1"/>
                <w:spacing w:val="-57"/>
                <w:sz w:val="24"/>
                <w:szCs w:val="24"/>
                <w:lang w:val="ru-RU"/>
              </w:rPr>
              <w:t xml:space="preserve"> </w:t>
            </w:r>
            <w:r w:rsidRPr="00BE5CF5">
              <w:rPr>
                <w:color w:val="000000" w:themeColor="text1"/>
                <w:sz w:val="24"/>
                <w:szCs w:val="24"/>
                <w:lang w:val="ru-RU"/>
              </w:rPr>
              <w:t>чтения</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2"/>
                <w:sz w:val="24"/>
                <w:szCs w:val="24"/>
                <w:lang w:val="ru-RU"/>
              </w:rPr>
              <w:t xml:space="preserve"> </w:t>
            </w:r>
            <w:r w:rsidRPr="00BE5CF5">
              <w:rPr>
                <w:color w:val="000000" w:themeColor="text1"/>
                <w:sz w:val="24"/>
                <w:szCs w:val="24"/>
                <w:lang w:val="ru-RU"/>
              </w:rPr>
              <w:t>речи;</w:t>
            </w:r>
          </w:p>
        </w:tc>
        <w:tc>
          <w:tcPr>
            <w:tcW w:w="1296" w:type="pct"/>
            <w:gridSpan w:val="2"/>
          </w:tcPr>
          <w:p w:rsidR="004B486A" w:rsidRPr="00BE5CF5" w:rsidRDefault="004B486A" w:rsidP="00A60603">
            <w:pPr>
              <w:pStyle w:val="TableParagraph"/>
              <w:tabs>
                <w:tab w:val="left" w:pos="2645"/>
              </w:tabs>
              <w:ind w:left="105" w:right="397"/>
              <w:jc w:val="both"/>
              <w:rPr>
                <w:color w:val="000000" w:themeColor="text1"/>
                <w:sz w:val="24"/>
                <w:szCs w:val="24"/>
              </w:rPr>
            </w:pPr>
            <w:r w:rsidRPr="00BE5CF5">
              <w:rPr>
                <w:color w:val="000000" w:themeColor="text1"/>
                <w:sz w:val="24"/>
                <w:szCs w:val="24"/>
              </w:rPr>
              <w:lastRenderedPageBreak/>
              <w:t>«Кенгуру</w:t>
            </w:r>
            <w:r w:rsidRPr="00BE5CF5">
              <w:rPr>
                <w:color w:val="000000" w:themeColor="text1"/>
                <w:sz w:val="24"/>
                <w:szCs w:val="24"/>
              </w:rPr>
              <w:tab/>
              <w:t>-</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выпускникам»</w:t>
            </w:r>
            <w:r w:rsidRPr="00BE5CF5">
              <w:rPr>
                <w:color w:val="000000" w:themeColor="text1"/>
                <w:spacing w:val="21"/>
                <w:sz w:val="24"/>
                <w:szCs w:val="24"/>
              </w:rPr>
              <w:t xml:space="preserve"> </w:t>
            </w:r>
            <w:r w:rsidRPr="00BE5CF5">
              <w:rPr>
                <w:color w:val="000000" w:themeColor="text1"/>
                <w:sz w:val="24"/>
                <w:szCs w:val="24"/>
              </w:rPr>
              <w:t>(4,</w:t>
            </w:r>
            <w:r w:rsidRPr="00BE5CF5">
              <w:rPr>
                <w:color w:val="000000" w:themeColor="text1"/>
                <w:spacing w:val="28"/>
                <w:sz w:val="24"/>
                <w:szCs w:val="24"/>
              </w:rPr>
              <w:t xml:space="preserve"> </w:t>
            </w:r>
            <w:r w:rsidRPr="00BE5CF5">
              <w:rPr>
                <w:color w:val="000000" w:themeColor="text1"/>
                <w:sz w:val="24"/>
                <w:szCs w:val="24"/>
              </w:rPr>
              <w:t>9 класс)</w:t>
            </w:r>
            <w:r w:rsidRPr="00BE5CF5">
              <w:rPr>
                <w:color w:val="000000" w:themeColor="text1"/>
                <w:spacing w:val="2"/>
                <w:sz w:val="24"/>
                <w:szCs w:val="24"/>
              </w:rPr>
              <w:t xml:space="preserve"> </w:t>
            </w:r>
            <w:r w:rsidRPr="00BE5CF5">
              <w:rPr>
                <w:color w:val="000000" w:themeColor="text1"/>
                <w:sz w:val="24"/>
                <w:szCs w:val="24"/>
              </w:rPr>
              <w:t>(математика)</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Тестирование</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Учителя математики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3"/>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Волостной</w:t>
            </w:r>
            <w:r w:rsidRPr="00BE5CF5">
              <w:rPr>
                <w:color w:val="000000" w:themeColor="text1"/>
                <w:spacing w:val="1"/>
                <w:sz w:val="24"/>
                <w:szCs w:val="24"/>
                <w:lang w:val="ru-RU"/>
              </w:rPr>
              <w:t xml:space="preserve"> </w:t>
            </w:r>
            <w:r w:rsidRPr="00BE5CF5">
              <w:rPr>
                <w:color w:val="000000" w:themeColor="text1"/>
                <w:spacing w:val="-1"/>
                <w:sz w:val="24"/>
                <w:szCs w:val="24"/>
                <w:lang w:val="ru-RU"/>
              </w:rPr>
              <w:t>интеллектуальный</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марафон для</w:t>
            </w:r>
            <w:r w:rsidRPr="00BE5CF5">
              <w:rPr>
                <w:color w:val="000000" w:themeColor="text1"/>
                <w:spacing w:val="-1"/>
                <w:sz w:val="24"/>
                <w:szCs w:val="24"/>
                <w:lang w:val="ru-RU"/>
              </w:rPr>
              <w:t xml:space="preserve"> </w:t>
            </w:r>
            <w:r w:rsidRPr="00BE5CF5">
              <w:rPr>
                <w:color w:val="000000" w:themeColor="text1"/>
                <w:sz w:val="24"/>
                <w:szCs w:val="24"/>
                <w:lang w:val="ru-RU"/>
              </w:rPr>
              <w:t>4-7 классов</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Волостной</w:t>
            </w:r>
            <w:r w:rsidRPr="00BE5CF5">
              <w:rPr>
                <w:color w:val="000000" w:themeColor="text1"/>
                <w:spacing w:val="-6"/>
                <w:sz w:val="24"/>
                <w:szCs w:val="24"/>
              </w:rPr>
              <w:t xml:space="preserve"> </w:t>
            </w:r>
            <w:r w:rsidRPr="00BE5CF5">
              <w:rPr>
                <w:color w:val="000000" w:themeColor="text1"/>
                <w:sz w:val="24"/>
                <w:szCs w:val="24"/>
              </w:rPr>
              <w:t>конкурс</w:t>
            </w: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05"/>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lastRenderedPageBreak/>
              <w:t>Спортивн</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оздоровительное</w:t>
            </w:r>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Сохранение</w:t>
            </w:r>
            <w:r w:rsidRPr="00BE5CF5">
              <w:rPr>
                <w:color w:val="000000" w:themeColor="text1"/>
                <w:spacing w:val="1"/>
                <w:sz w:val="24"/>
                <w:szCs w:val="24"/>
                <w:lang w:val="ru-RU"/>
              </w:rPr>
              <w:t xml:space="preserve"> </w:t>
            </w:r>
            <w:r w:rsidRPr="00BE5CF5">
              <w:rPr>
                <w:color w:val="000000" w:themeColor="text1"/>
                <w:sz w:val="24"/>
                <w:szCs w:val="24"/>
                <w:lang w:val="ru-RU"/>
              </w:rPr>
              <w:t>здоровья,</w:t>
            </w:r>
            <w:r w:rsidRPr="00BE5CF5">
              <w:rPr>
                <w:color w:val="000000" w:themeColor="text1"/>
                <w:spacing w:val="-57"/>
                <w:sz w:val="24"/>
                <w:szCs w:val="24"/>
                <w:lang w:val="ru-RU"/>
              </w:rPr>
              <w:t xml:space="preserve"> </w:t>
            </w:r>
            <w:r w:rsidRPr="00BE5CF5">
              <w:rPr>
                <w:color w:val="000000" w:themeColor="text1"/>
                <w:sz w:val="24"/>
                <w:szCs w:val="24"/>
                <w:lang w:val="ru-RU"/>
              </w:rPr>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негативного</w:t>
            </w:r>
            <w:r w:rsidRPr="00BE5CF5">
              <w:rPr>
                <w:color w:val="000000" w:themeColor="text1"/>
                <w:spacing w:val="-57"/>
                <w:sz w:val="24"/>
                <w:szCs w:val="24"/>
                <w:lang w:val="ru-RU"/>
              </w:rPr>
              <w:t xml:space="preserve"> </w:t>
            </w:r>
            <w:r w:rsidRPr="00BE5CF5">
              <w:rPr>
                <w:color w:val="000000" w:themeColor="text1"/>
                <w:sz w:val="24"/>
                <w:szCs w:val="24"/>
                <w:lang w:val="ru-RU"/>
              </w:rPr>
              <w:t>отношения</w:t>
            </w:r>
            <w:r w:rsidRPr="00BE5CF5">
              <w:rPr>
                <w:color w:val="000000" w:themeColor="text1"/>
                <w:spacing w:val="1"/>
                <w:sz w:val="24"/>
                <w:szCs w:val="24"/>
                <w:lang w:val="ru-RU"/>
              </w:rPr>
              <w:t xml:space="preserve"> </w:t>
            </w: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вредным</w:t>
            </w:r>
            <w:r w:rsidRPr="00BE5CF5">
              <w:rPr>
                <w:color w:val="000000" w:themeColor="text1"/>
                <w:spacing w:val="-57"/>
                <w:sz w:val="24"/>
                <w:szCs w:val="24"/>
                <w:lang w:val="ru-RU"/>
              </w:rPr>
              <w:t xml:space="preserve"> </w:t>
            </w:r>
            <w:r w:rsidRPr="00BE5CF5">
              <w:rPr>
                <w:color w:val="000000" w:themeColor="text1"/>
                <w:sz w:val="24"/>
                <w:szCs w:val="24"/>
                <w:lang w:val="ru-RU"/>
              </w:rPr>
              <w:t>привычкам,</w:t>
            </w:r>
            <w:r w:rsidRPr="00BE5CF5">
              <w:rPr>
                <w:color w:val="000000" w:themeColor="text1"/>
                <w:spacing w:val="1"/>
                <w:sz w:val="24"/>
                <w:szCs w:val="24"/>
                <w:lang w:val="ru-RU"/>
              </w:rPr>
              <w:t xml:space="preserve"> </w:t>
            </w:r>
            <w:r w:rsidRPr="00BE5CF5">
              <w:rPr>
                <w:color w:val="000000" w:themeColor="text1"/>
                <w:sz w:val="24"/>
                <w:szCs w:val="24"/>
                <w:lang w:val="ru-RU"/>
              </w:rPr>
              <w:t>пропаганда</w:t>
            </w:r>
            <w:r w:rsidRPr="00BE5CF5">
              <w:rPr>
                <w:color w:val="000000" w:themeColor="text1"/>
                <w:spacing w:val="-57"/>
                <w:sz w:val="24"/>
                <w:szCs w:val="24"/>
                <w:lang w:val="ru-RU"/>
              </w:rPr>
              <w:t xml:space="preserve"> </w:t>
            </w:r>
            <w:r w:rsidRPr="00BE5CF5">
              <w:rPr>
                <w:color w:val="000000" w:themeColor="text1"/>
                <w:sz w:val="24"/>
                <w:szCs w:val="24"/>
                <w:lang w:val="ru-RU"/>
              </w:rPr>
              <w:t>здорового образа</w:t>
            </w:r>
            <w:r w:rsidRPr="00BE5CF5">
              <w:rPr>
                <w:color w:val="000000" w:themeColor="text1"/>
                <w:spacing w:val="-5"/>
                <w:sz w:val="24"/>
                <w:szCs w:val="24"/>
                <w:lang w:val="ru-RU"/>
              </w:rPr>
              <w:t xml:space="preserve"> </w:t>
            </w:r>
            <w:r w:rsidRPr="00BE5CF5">
              <w:rPr>
                <w:color w:val="000000" w:themeColor="text1"/>
                <w:sz w:val="24"/>
                <w:szCs w:val="24"/>
                <w:lang w:val="ru-RU"/>
              </w:rPr>
              <w:t>жизни</w:t>
            </w:r>
          </w:p>
        </w:tc>
        <w:tc>
          <w:tcPr>
            <w:tcW w:w="1296" w:type="pct"/>
            <w:gridSpan w:val="2"/>
          </w:tcPr>
          <w:p w:rsidR="004B486A" w:rsidRPr="00BE5CF5" w:rsidRDefault="004B486A" w:rsidP="00A60603">
            <w:pPr>
              <w:pStyle w:val="TableParagraph"/>
              <w:tabs>
                <w:tab w:val="left" w:pos="1992"/>
              </w:tabs>
              <w:ind w:left="105" w:right="397"/>
              <w:jc w:val="both"/>
              <w:rPr>
                <w:color w:val="000000" w:themeColor="text1"/>
                <w:sz w:val="24"/>
                <w:szCs w:val="24"/>
                <w:lang w:val="ru-RU"/>
              </w:rPr>
            </w:pPr>
            <w:r w:rsidRPr="00BE5CF5">
              <w:rPr>
                <w:color w:val="000000" w:themeColor="text1"/>
                <w:sz w:val="24"/>
                <w:szCs w:val="24"/>
                <w:lang w:val="ru-RU"/>
              </w:rPr>
              <w:t>Школьные,</w:t>
            </w:r>
            <w:r w:rsidRPr="00BE5CF5">
              <w:rPr>
                <w:color w:val="000000" w:themeColor="text1"/>
                <w:spacing w:val="1"/>
                <w:sz w:val="24"/>
                <w:szCs w:val="24"/>
                <w:lang w:val="ru-RU"/>
              </w:rPr>
              <w:t xml:space="preserve"> </w:t>
            </w:r>
            <w:r w:rsidRPr="00BE5CF5">
              <w:rPr>
                <w:color w:val="000000" w:themeColor="text1"/>
                <w:sz w:val="24"/>
                <w:szCs w:val="24"/>
                <w:lang w:val="ru-RU"/>
              </w:rPr>
              <w:t>волостные,</w:t>
            </w:r>
            <w:r w:rsidRPr="00BE5CF5">
              <w:rPr>
                <w:color w:val="000000" w:themeColor="text1"/>
                <w:spacing w:val="-57"/>
                <w:sz w:val="24"/>
                <w:szCs w:val="24"/>
                <w:lang w:val="ru-RU"/>
              </w:rPr>
              <w:t xml:space="preserve"> </w:t>
            </w:r>
            <w:r w:rsidRPr="00BE5CF5">
              <w:rPr>
                <w:color w:val="000000" w:themeColor="text1"/>
                <w:sz w:val="24"/>
                <w:szCs w:val="24"/>
                <w:lang w:val="ru-RU"/>
              </w:rPr>
              <w:t>районные</w:t>
            </w:r>
            <w:r w:rsidRPr="00BE5CF5">
              <w:rPr>
                <w:color w:val="000000" w:themeColor="text1"/>
                <w:spacing w:val="1"/>
                <w:sz w:val="24"/>
                <w:szCs w:val="24"/>
                <w:lang w:val="ru-RU"/>
              </w:rPr>
              <w:t xml:space="preserve"> </w:t>
            </w:r>
            <w:r w:rsidRPr="00BE5CF5">
              <w:rPr>
                <w:color w:val="000000" w:themeColor="text1"/>
                <w:sz w:val="24"/>
                <w:szCs w:val="24"/>
                <w:lang w:val="ru-RU"/>
              </w:rPr>
              <w:t>мероприятия</w:t>
            </w:r>
            <w:r w:rsidRPr="00BE5CF5">
              <w:rPr>
                <w:color w:val="000000" w:themeColor="text1"/>
                <w:spacing w:val="1"/>
                <w:sz w:val="24"/>
                <w:szCs w:val="24"/>
                <w:lang w:val="ru-RU"/>
              </w:rPr>
              <w:t xml:space="preserve"> </w:t>
            </w:r>
            <w:r w:rsidRPr="00BE5CF5">
              <w:rPr>
                <w:color w:val="000000" w:themeColor="text1"/>
                <w:sz w:val="24"/>
                <w:szCs w:val="24"/>
                <w:lang w:val="ru-RU"/>
              </w:rPr>
              <w:t>по</w:t>
            </w:r>
            <w:r w:rsidRPr="00BE5CF5">
              <w:rPr>
                <w:color w:val="000000" w:themeColor="text1"/>
                <w:sz w:val="24"/>
                <w:szCs w:val="24"/>
                <w:lang w:val="ru-RU"/>
              </w:rPr>
              <w:tab/>
            </w:r>
            <w:r w:rsidRPr="00BE5CF5">
              <w:rPr>
                <w:color w:val="000000" w:themeColor="text1"/>
                <w:spacing w:val="-1"/>
                <w:sz w:val="24"/>
                <w:szCs w:val="24"/>
                <w:lang w:val="ru-RU"/>
              </w:rPr>
              <w:t>планам</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руководителей</w:t>
            </w:r>
            <w:r w:rsidRPr="00BE5CF5">
              <w:rPr>
                <w:color w:val="000000" w:themeColor="text1"/>
                <w:spacing w:val="1"/>
                <w:sz w:val="24"/>
                <w:szCs w:val="24"/>
              </w:rPr>
              <w:t xml:space="preserve"> </w:t>
            </w:r>
            <w:r w:rsidRPr="00BE5CF5">
              <w:rPr>
                <w:color w:val="000000" w:themeColor="text1"/>
                <w:sz w:val="24"/>
                <w:szCs w:val="24"/>
              </w:rPr>
              <w:t>специалистов</w:t>
            </w:r>
            <w:r w:rsidRPr="00BE5CF5">
              <w:rPr>
                <w:color w:val="000000" w:themeColor="text1"/>
                <w:spacing w:val="-15"/>
                <w:sz w:val="24"/>
                <w:szCs w:val="24"/>
              </w:rPr>
              <w:t xml:space="preserve"> </w:t>
            </w:r>
            <w:r w:rsidRPr="00BE5CF5">
              <w:rPr>
                <w:color w:val="000000" w:themeColor="text1"/>
                <w:sz w:val="24"/>
                <w:szCs w:val="24"/>
              </w:rPr>
              <w:t>БДСЮШ</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Соревнования,</w:t>
            </w:r>
            <w:r w:rsidRPr="00BE5CF5">
              <w:rPr>
                <w:color w:val="000000" w:themeColor="text1"/>
                <w:spacing w:val="1"/>
                <w:sz w:val="24"/>
                <w:szCs w:val="24"/>
              </w:rPr>
              <w:t xml:space="preserve"> </w:t>
            </w:r>
            <w:r w:rsidRPr="00BE5CF5">
              <w:rPr>
                <w:color w:val="000000" w:themeColor="text1"/>
                <w:sz w:val="24"/>
                <w:szCs w:val="24"/>
              </w:rPr>
              <w:t>Спартакиады, лыжные</w:t>
            </w:r>
            <w:r w:rsidRPr="00BE5CF5">
              <w:rPr>
                <w:color w:val="000000" w:themeColor="text1"/>
                <w:spacing w:val="-57"/>
                <w:sz w:val="24"/>
                <w:szCs w:val="24"/>
              </w:rPr>
              <w:t xml:space="preserve"> </w:t>
            </w:r>
            <w:r w:rsidRPr="00BE5CF5">
              <w:rPr>
                <w:color w:val="000000" w:themeColor="text1"/>
                <w:sz w:val="24"/>
                <w:szCs w:val="24"/>
              </w:rPr>
              <w:t>гонки</w:t>
            </w: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96"/>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2029"/>
              </w:tabs>
              <w:ind w:left="105" w:right="397"/>
              <w:jc w:val="both"/>
              <w:rPr>
                <w:color w:val="000000" w:themeColor="text1"/>
                <w:sz w:val="24"/>
                <w:szCs w:val="24"/>
                <w:lang w:val="ru-RU"/>
              </w:rPr>
            </w:pPr>
            <w:r w:rsidRPr="00BE5CF5">
              <w:rPr>
                <w:color w:val="000000" w:themeColor="text1"/>
                <w:sz w:val="24"/>
                <w:szCs w:val="24"/>
                <w:lang w:val="ru-RU"/>
              </w:rPr>
              <w:t>Волостной</w:t>
            </w:r>
            <w:r w:rsidRPr="00BE5CF5">
              <w:rPr>
                <w:color w:val="000000" w:themeColor="text1"/>
                <w:spacing w:val="41"/>
                <w:sz w:val="24"/>
                <w:szCs w:val="24"/>
                <w:lang w:val="ru-RU"/>
              </w:rPr>
              <w:t xml:space="preserve"> </w:t>
            </w:r>
            <w:r w:rsidRPr="00BE5CF5">
              <w:rPr>
                <w:color w:val="000000" w:themeColor="text1"/>
                <w:sz w:val="24"/>
                <w:szCs w:val="24"/>
                <w:lang w:val="ru-RU"/>
              </w:rPr>
              <w:t>конкурс</w:t>
            </w:r>
            <w:r w:rsidRPr="00BE5CF5">
              <w:rPr>
                <w:color w:val="000000" w:themeColor="text1"/>
                <w:spacing w:val="43"/>
                <w:sz w:val="24"/>
                <w:szCs w:val="24"/>
                <w:lang w:val="ru-RU"/>
              </w:rPr>
              <w:t xml:space="preserve"> </w:t>
            </w:r>
            <w:r w:rsidRPr="00BE5CF5">
              <w:rPr>
                <w:color w:val="000000" w:themeColor="text1"/>
                <w:sz w:val="24"/>
                <w:szCs w:val="24"/>
                <w:lang w:val="ru-RU"/>
              </w:rPr>
              <w:t>для</w:t>
            </w:r>
            <w:r w:rsidRPr="00BE5CF5">
              <w:rPr>
                <w:color w:val="000000" w:themeColor="text1"/>
                <w:spacing w:val="-57"/>
                <w:sz w:val="24"/>
                <w:szCs w:val="24"/>
                <w:lang w:val="ru-RU"/>
              </w:rPr>
              <w:t xml:space="preserve"> </w:t>
            </w:r>
            <w:r w:rsidRPr="00BE5CF5">
              <w:rPr>
                <w:color w:val="000000" w:themeColor="text1"/>
                <w:sz w:val="24"/>
                <w:szCs w:val="24"/>
                <w:lang w:val="ru-RU"/>
              </w:rPr>
              <w:t xml:space="preserve">начальной </w:t>
            </w:r>
            <w:r w:rsidRPr="00BE5CF5">
              <w:rPr>
                <w:color w:val="000000" w:themeColor="text1"/>
                <w:spacing w:val="-1"/>
                <w:sz w:val="24"/>
                <w:szCs w:val="24"/>
                <w:lang w:val="ru-RU"/>
              </w:rPr>
              <w:t>школы</w:t>
            </w:r>
          </w:p>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«Шашечный</w:t>
            </w:r>
            <w:r w:rsidRPr="00BE5CF5">
              <w:rPr>
                <w:color w:val="000000" w:themeColor="text1"/>
                <w:spacing w:val="-5"/>
                <w:sz w:val="24"/>
                <w:szCs w:val="24"/>
                <w:lang w:val="ru-RU"/>
              </w:rPr>
              <w:t xml:space="preserve"> </w:t>
            </w:r>
            <w:r w:rsidRPr="00BE5CF5">
              <w:rPr>
                <w:color w:val="000000" w:themeColor="text1"/>
                <w:sz w:val="24"/>
                <w:szCs w:val="24"/>
                <w:lang w:val="ru-RU"/>
              </w:rPr>
              <w:t>турнир»:</w:t>
            </w:r>
          </w:p>
          <w:p w:rsidR="004B486A" w:rsidRPr="00BE5CF5" w:rsidRDefault="004B486A" w:rsidP="00A60603">
            <w:pPr>
              <w:pStyle w:val="TableParagraph"/>
              <w:numPr>
                <w:ilvl w:val="0"/>
                <w:numId w:val="53"/>
              </w:numPr>
              <w:tabs>
                <w:tab w:val="left" w:pos="609"/>
                <w:tab w:val="left" w:pos="610"/>
                <w:tab w:val="left" w:pos="2485"/>
              </w:tabs>
              <w:ind w:right="397" w:firstLine="0"/>
              <w:jc w:val="both"/>
              <w:rPr>
                <w:color w:val="000000" w:themeColor="text1"/>
                <w:sz w:val="24"/>
                <w:szCs w:val="24"/>
              </w:rPr>
            </w:pPr>
            <w:r w:rsidRPr="00BE5CF5">
              <w:rPr>
                <w:color w:val="000000" w:themeColor="text1"/>
                <w:sz w:val="24"/>
                <w:szCs w:val="24"/>
              </w:rPr>
              <w:t>Соревнования</w:t>
            </w:r>
            <w:r w:rsidRPr="00BE5CF5">
              <w:rPr>
                <w:color w:val="000000" w:themeColor="text1"/>
                <w:sz w:val="24"/>
                <w:szCs w:val="24"/>
              </w:rPr>
              <w:tab/>
            </w:r>
          </w:p>
          <w:p w:rsidR="004B486A" w:rsidRPr="00BE5CF5" w:rsidRDefault="004B486A" w:rsidP="00A60603">
            <w:pPr>
              <w:pStyle w:val="TableParagraph"/>
              <w:tabs>
                <w:tab w:val="left" w:pos="609"/>
                <w:tab w:val="left" w:pos="610"/>
                <w:tab w:val="left" w:pos="2485"/>
              </w:tabs>
              <w:ind w:left="105" w:right="397"/>
              <w:jc w:val="both"/>
              <w:rPr>
                <w:color w:val="000000" w:themeColor="text1"/>
                <w:sz w:val="24"/>
                <w:szCs w:val="24"/>
              </w:rPr>
            </w:pPr>
            <w:r w:rsidRPr="00BE5CF5">
              <w:rPr>
                <w:color w:val="000000" w:themeColor="text1"/>
                <w:spacing w:val="-5"/>
                <w:sz w:val="24"/>
                <w:szCs w:val="24"/>
              </w:rPr>
              <w:t>по</w:t>
            </w:r>
            <w:r w:rsidRPr="00BE5CF5">
              <w:rPr>
                <w:color w:val="000000" w:themeColor="text1"/>
                <w:spacing w:val="-57"/>
                <w:sz w:val="24"/>
                <w:szCs w:val="24"/>
              </w:rPr>
              <w:t xml:space="preserve"> </w:t>
            </w:r>
            <w:r w:rsidRPr="00BE5CF5">
              <w:rPr>
                <w:color w:val="000000" w:themeColor="text1"/>
                <w:sz w:val="24"/>
                <w:szCs w:val="24"/>
              </w:rPr>
              <w:t>классам</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-Школьный</w:t>
            </w:r>
            <w:r w:rsidRPr="00BE5CF5">
              <w:rPr>
                <w:color w:val="000000" w:themeColor="text1"/>
                <w:spacing w:val="-3"/>
                <w:sz w:val="24"/>
                <w:szCs w:val="24"/>
              </w:rPr>
              <w:t xml:space="preserve"> </w:t>
            </w:r>
            <w:r w:rsidRPr="00BE5CF5">
              <w:rPr>
                <w:color w:val="000000" w:themeColor="text1"/>
                <w:sz w:val="24"/>
                <w:szCs w:val="24"/>
              </w:rPr>
              <w:t>тур</w:t>
            </w:r>
          </w:p>
          <w:p w:rsidR="004B486A" w:rsidRPr="00BE5CF5" w:rsidRDefault="004B486A" w:rsidP="00A60603">
            <w:pPr>
              <w:pStyle w:val="TableParagraph"/>
              <w:numPr>
                <w:ilvl w:val="0"/>
                <w:numId w:val="53"/>
              </w:numPr>
              <w:tabs>
                <w:tab w:val="left" w:pos="250"/>
              </w:tabs>
              <w:ind w:left="249" w:right="397" w:hanging="145"/>
              <w:jc w:val="both"/>
              <w:rPr>
                <w:color w:val="000000" w:themeColor="text1"/>
                <w:sz w:val="24"/>
                <w:szCs w:val="24"/>
              </w:rPr>
            </w:pPr>
            <w:r w:rsidRPr="00BE5CF5">
              <w:rPr>
                <w:color w:val="000000" w:themeColor="text1"/>
                <w:sz w:val="24"/>
                <w:szCs w:val="24"/>
              </w:rPr>
              <w:t>Волостной</w:t>
            </w:r>
            <w:r w:rsidRPr="00BE5CF5">
              <w:rPr>
                <w:color w:val="000000" w:themeColor="text1"/>
                <w:spacing w:val="-8"/>
                <w:sz w:val="24"/>
                <w:szCs w:val="24"/>
              </w:rPr>
              <w:t xml:space="preserve"> </w:t>
            </w:r>
            <w:r w:rsidRPr="00BE5CF5">
              <w:rPr>
                <w:color w:val="000000" w:themeColor="text1"/>
                <w:sz w:val="24"/>
                <w:szCs w:val="24"/>
              </w:rPr>
              <w:t>тур</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Волостные</w:t>
            </w:r>
            <w:r w:rsidRPr="00BE5CF5">
              <w:rPr>
                <w:color w:val="000000" w:themeColor="text1"/>
                <w:spacing w:val="1"/>
                <w:sz w:val="24"/>
                <w:szCs w:val="24"/>
              </w:rPr>
              <w:t xml:space="preserve"> </w:t>
            </w:r>
            <w:r w:rsidRPr="00BE5CF5">
              <w:rPr>
                <w:color w:val="000000" w:themeColor="text1"/>
                <w:sz w:val="24"/>
                <w:szCs w:val="24"/>
              </w:rPr>
              <w:t>соревнования</w:t>
            </w:r>
          </w:p>
        </w:tc>
        <w:tc>
          <w:tcPr>
            <w:tcW w:w="1116" w:type="pct"/>
            <w:gridSpan w:val="2"/>
          </w:tcPr>
          <w:p w:rsidR="004B486A" w:rsidRPr="00BE5CF5" w:rsidRDefault="004B486A" w:rsidP="00A60603">
            <w:pPr>
              <w:pStyle w:val="TableParagraph"/>
              <w:tabs>
                <w:tab w:val="left" w:pos="1982"/>
              </w:tabs>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 1-4</w:t>
            </w:r>
            <w:r w:rsidRPr="00BE5CF5">
              <w:rPr>
                <w:color w:val="000000" w:themeColor="text1"/>
                <w:spacing w:val="-57"/>
                <w:sz w:val="24"/>
                <w:szCs w:val="24"/>
              </w:rPr>
              <w:t xml:space="preserve"> </w:t>
            </w: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2"/>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right="397"/>
              <w:jc w:val="both"/>
              <w:rPr>
                <w:b/>
                <w:color w:val="000000" w:themeColor="text1"/>
                <w:sz w:val="24"/>
                <w:szCs w:val="24"/>
              </w:rPr>
            </w:pPr>
            <w:r w:rsidRPr="00BE5CF5">
              <w:rPr>
                <w:b/>
                <w:color w:val="000000" w:themeColor="text1"/>
                <w:sz w:val="24"/>
                <w:szCs w:val="24"/>
              </w:rPr>
              <w:t>Февраль</w:t>
            </w:r>
          </w:p>
        </w:tc>
        <w:tc>
          <w:tcPr>
            <w:tcW w:w="1230" w:type="pct"/>
          </w:tcPr>
          <w:p w:rsidR="004B486A" w:rsidRPr="00BE5CF5" w:rsidRDefault="004B486A" w:rsidP="00A60603">
            <w:pPr>
              <w:pStyle w:val="TableParagraph"/>
              <w:ind w:right="397"/>
              <w:jc w:val="both"/>
              <w:rPr>
                <w:color w:val="000000" w:themeColor="text1"/>
                <w:sz w:val="24"/>
                <w:szCs w:val="24"/>
              </w:rPr>
            </w:pP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0"/>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rPr>
            </w:pPr>
            <w:r w:rsidRPr="00BE5CF5">
              <w:rPr>
                <w:b/>
                <w:color w:val="000000" w:themeColor="text1"/>
                <w:sz w:val="24"/>
                <w:szCs w:val="24"/>
              </w:rPr>
              <w:t>Гражданско-</w:t>
            </w:r>
            <w:r w:rsidRPr="00BE5CF5">
              <w:rPr>
                <w:b/>
                <w:color w:val="000000" w:themeColor="text1"/>
                <w:spacing w:val="1"/>
                <w:sz w:val="24"/>
                <w:szCs w:val="24"/>
              </w:rPr>
              <w:t xml:space="preserve"> </w:t>
            </w:r>
            <w:r w:rsidRPr="00BE5CF5">
              <w:rPr>
                <w:b/>
                <w:color w:val="000000" w:themeColor="text1"/>
                <w:sz w:val="24"/>
                <w:szCs w:val="24"/>
              </w:rPr>
              <w:t>патриотическое</w:t>
            </w:r>
            <w:r w:rsidRPr="00BE5CF5">
              <w:rPr>
                <w:b/>
                <w:color w:val="000000" w:themeColor="text1"/>
                <w:spacing w:val="-58"/>
                <w:sz w:val="24"/>
                <w:szCs w:val="24"/>
              </w:rPr>
              <w:t xml:space="preserve"> </w:t>
            </w:r>
            <w:r w:rsidRPr="00BE5CF5">
              <w:rPr>
                <w:b/>
                <w:color w:val="000000" w:themeColor="text1"/>
                <w:sz w:val="24"/>
                <w:szCs w:val="24"/>
              </w:rPr>
              <w:t>Задачи:</w:t>
            </w:r>
          </w:p>
          <w:p w:rsidR="004B486A" w:rsidRPr="00BE5CF5" w:rsidRDefault="004B486A" w:rsidP="00A60603">
            <w:pPr>
              <w:pStyle w:val="TableParagraph"/>
              <w:tabs>
                <w:tab w:val="left" w:pos="1289"/>
                <w:tab w:val="left" w:pos="1404"/>
                <w:tab w:val="left" w:pos="1548"/>
                <w:tab w:val="left" w:pos="1618"/>
                <w:tab w:val="left" w:pos="2181"/>
                <w:tab w:val="left" w:pos="2735"/>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гражданской</w:t>
            </w:r>
            <w:r w:rsidRPr="00BE5CF5">
              <w:rPr>
                <w:color w:val="000000" w:themeColor="text1"/>
                <w:spacing w:val="-57"/>
                <w:sz w:val="24"/>
                <w:szCs w:val="24"/>
                <w:lang w:val="ru-RU"/>
              </w:rPr>
              <w:t xml:space="preserve"> </w:t>
            </w:r>
            <w:r w:rsidRPr="00BE5CF5">
              <w:rPr>
                <w:color w:val="000000" w:themeColor="text1"/>
                <w:sz w:val="24"/>
                <w:szCs w:val="24"/>
                <w:lang w:val="ru-RU"/>
              </w:rPr>
              <w:t>ответственности,</w:t>
            </w:r>
            <w:r w:rsidRPr="00BE5CF5">
              <w:rPr>
                <w:color w:val="000000" w:themeColor="text1"/>
                <w:spacing w:val="1"/>
                <w:sz w:val="24"/>
                <w:szCs w:val="24"/>
                <w:lang w:val="ru-RU"/>
              </w:rPr>
              <w:t xml:space="preserve"> </w:t>
            </w:r>
            <w:r w:rsidRPr="00BE5CF5">
              <w:rPr>
                <w:color w:val="000000" w:themeColor="text1"/>
                <w:sz w:val="24"/>
                <w:szCs w:val="24"/>
                <w:lang w:val="ru-RU"/>
              </w:rPr>
              <w:t>уважения</w:t>
            </w:r>
            <w:r w:rsidRPr="00BE5CF5">
              <w:rPr>
                <w:color w:val="000000" w:themeColor="text1"/>
                <w:sz w:val="24"/>
                <w:szCs w:val="24"/>
                <w:lang w:val="ru-RU"/>
              </w:rPr>
              <w:tab/>
              <w:t>к</w:t>
            </w:r>
            <w:r w:rsidRPr="00BE5CF5">
              <w:rPr>
                <w:color w:val="000000" w:themeColor="text1"/>
                <w:sz w:val="24"/>
                <w:szCs w:val="24"/>
                <w:lang w:val="ru-RU"/>
              </w:rPr>
              <w:tab/>
            </w:r>
            <w:r w:rsidRPr="00BE5CF5">
              <w:rPr>
                <w:color w:val="000000" w:themeColor="text1"/>
                <w:sz w:val="24"/>
                <w:szCs w:val="24"/>
                <w:lang w:val="ru-RU"/>
              </w:rPr>
              <w:tab/>
              <w:t>культуре</w:t>
            </w:r>
            <w:r w:rsidRPr="00BE5CF5">
              <w:rPr>
                <w:color w:val="000000" w:themeColor="text1"/>
                <w:sz w:val="24"/>
                <w:szCs w:val="24"/>
                <w:lang w:val="ru-RU"/>
              </w:rPr>
              <w:tab/>
            </w:r>
            <w:r w:rsidRPr="00BE5CF5">
              <w:rPr>
                <w:color w:val="000000" w:themeColor="text1"/>
                <w:spacing w:val="-2"/>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традициям</w:t>
            </w:r>
            <w:r w:rsidRPr="00BE5CF5">
              <w:rPr>
                <w:color w:val="000000" w:themeColor="text1"/>
                <w:sz w:val="24"/>
                <w:szCs w:val="24"/>
                <w:lang w:val="ru-RU"/>
              </w:rPr>
              <w:tab/>
            </w:r>
            <w:r w:rsidRPr="00BE5CF5">
              <w:rPr>
                <w:color w:val="000000" w:themeColor="text1"/>
                <w:sz w:val="24"/>
                <w:szCs w:val="24"/>
                <w:lang w:val="ru-RU"/>
              </w:rPr>
              <w:tab/>
              <w:t>своей</w:t>
            </w:r>
            <w:r w:rsidRPr="00BE5CF5">
              <w:rPr>
                <w:color w:val="000000" w:themeColor="text1"/>
                <w:sz w:val="24"/>
                <w:szCs w:val="24"/>
                <w:lang w:val="ru-RU"/>
              </w:rPr>
              <w:tab/>
            </w:r>
            <w:r w:rsidRPr="00BE5CF5">
              <w:rPr>
                <w:color w:val="000000" w:themeColor="text1"/>
                <w:spacing w:val="-2"/>
                <w:sz w:val="24"/>
                <w:szCs w:val="24"/>
                <w:lang w:val="ru-RU"/>
              </w:rPr>
              <w:t>Малой</w:t>
            </w:r>
            <w:r w:rsidRPr="00BE5CF5">
              <w:rPr>
                <w:color w:val="000000" w:themeColor="text1"/>
                <w:spacing w:val="-57"/>
                <w:sz w:val="24"/>
                <w:szCs w:val="24"/>
                <w:lang w:val="ru-RU"/>
              </w:rPr>
              <w:t xml:space="preserve"> </w:t>
            </w:r>
            <w:r w:rsidRPr="00BE5CF5">
              <w:rPr>
                <w:color w:val="000000" w:themeColor="text1"/>
                <w:sz w:val="24"/>
                <w:szCs w:val="24"/>
                <w:lang w:val="ru-RU"/>
              </w:rPr>
              <w:t>Родине,</w:t>
            </w:r>
            <w:r w:rsidRPr="00BE5CF5">
              <w:rPr>
                <w:color w:val="000000" w:themeColor="text1"/>
                <w:spacing w:val="3"/>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014"/>
                <w:tab w:val="left" w:pos="2086"/>
                <w:tab w:val="left" w:pos="2754"/>
              </w:tabs>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чувства</w:t>
            </w:r>
            <w:r w:rsidRPr="00BE5CF5">
              <w:rPr>
                <w:color w:val="000000" w:themeColor="text1"/>
                <w:spacing w:val="-58"/>
                <w:sz w:val="24"/>
                <w:szCs w:val="24"/>
                <w:lang w:val="ru-RU"/>
              </w:rPr>
              <w:t xml:space="preserve"> </w:t>
            </w:r>
            <w:r w:rsidRPr="00BE5CF5">
              <w:rPr>
                <w:color w:val="000000" w:themeColor="text1"/>
                <w:sz w:val="24"/>
                <w:szCs w:val="24"/>
                <w:lang w:val="ru-RU"/>
              </w:rPr>
              <w:t>патриотизма,</w:t>
            </w:r>
            <w:r w:rsidRPr="00BE5CF5">
              <w:rPr>
                <w:color w:val="000000" w:themeColor="text1"/>
                <w:spacing w:val="1"/>
                <w:sz w:val="24"/>
                <w:szCs w:val="24"/>
                <w:lang w:val="ru-RU"/>
              </w:rPr>
              <w:t xml:space="preserve"> </w:t>
            </w:r>
            <w:r w:rsidRPr="00BE5CF5">
              <w:rPr>
                <w:color w:val="000000" w:themeColor="text1"/>
                <w:sz w:val="24"/>
                <w:szCs w:val="24"/>
                <w:lang w:val="ru-RU"/>
              </w:rPr>
              <w:t>активной</w:t>
            </w:r>
            <w:r w:rsidRPr="00BE5CF5">
              <w:rPr>
                <w:color w:val="000000" w:themeColor="text1"/>
                <w:spacing w:val="-57"/>
                <w:sz w:val="24"/>
                <w:szCs w:val="24"/>
                <w:lang w:val="ru-RU"/>
              </w:rPr>
              <w:t xml:space="preserve"> </w:t>
            </w:r>
            <w:r w:rsidRPr="00BE5CF5">
              <w:rPr>
                <w:color w:val="000000" w:themeColor="text1"/>
                <w:sz w:val="24"/>
                <w:szCs w:val="24"/>
                <w:lang w:val="ru-RU"/>
              </w:rPr>
              <w:t>гражданской</w:t>
            </w:r>
            <w:r w:rsidRPr="00BE5CF5">
              <w:rPr>
                <w:color w:val="000000" w:themeColor="text1"/>
                <w:spacing w:val="1"/>
                <w:sz w:val="24"/>
                <w:szCs w:val="24"/>
                <w:lang w:val="ru-RU"/>
              </w:rPr>
              <w:t xml:space="preserve"> </w:t>
            </w:r>
            <w:r w:rsidRPr="00BE5CF5">
              <w:rPr>
                <w:color w:val="000000" w:themeColor="text1"/>
                <w:sz w:val="24"/>
                <w:szCs w:val="24"/>
                <w:lang w:val="ru-RU"/>
              </w:rPr>
              <w:t>позиции,</w:t>
            </w:r>
            <w:r w:rsidRPr="00BE5CF5">
              <w:rPr>
                <w:color w:val="000000" w:themeColor="text1"/>
                <w:spacing w:val="-57"/>
                <w:sz w:val="24"/>
                <w:szCs w:val="24"/>
                <w:lang w:val="ru-RU"/>
              </w:rPr>
              <w:t xml:space="preserve"> </w:t>
            </w:r>
            <w:r w:rsidRPr="00BE5CF5">
              <w:rPr>
                <w:color w:val="000000" w:themeColor="text1"/>
                <w:sz w:val="24"/>
                <w:szCs w:val="24"/>
                <w:lang w:val="ru-RU"/>
              </w:rPr>
              <w:t>сопричастности</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5"/>
                <w:sz w:val="24"/>
                <w:szCs w:val="24"/>
                <w:lang w:val="ru-RU"/>
              </w:rPr>
              <w:t>к</w:t>
            </w:r>
            <w:r w:rsidRPr="00BE5CF5">
              <w:rPr>
                <w:color w:val="000000" w:themeColor="text1"/>
                <w:spacing w:val="-58"/>
                <w:sz w:val="24"/>
                <w:szCs w:val="24"/>
                <w:lang w:val="ru-RU"/>
              </w:rPr>
              <w:t xml:space="preserve"> </w:t>
            </w:r>
            <w:r w:rsidRPr="00BE5CF5">
              <w:rPr>
                <w:color w:val="000000" w:themeColor="text1"/>
                <w:sz w:val="24"/>
                <w:szCs w:val="24"/>
                <w:lang w:val="ru-RU"/>
              </w:rPr>
              <w:t>героической</w:t>
            </w:r>
            <w:r w:rsidRPr="00BE5CF5">
              <w:rPr>
                <w:color w:val="000000" w:themeColor="text1"/>
                <w:sz w:val="24"/>
                <w:szCs w:val="24"/>
                <w:lang w:val="ru-RU"/>
              </w:rPr>
              <w:tab/>
            </w:r>
            <w:r w:rsidRPr="00BE5CF5">
              <w:rPr>
                <w:color w:val="000000" w:themeColor="text1"/>
                <w:spacing w:val="-1"/>
                <w:sz w:val="24"/>
                <w:szCs w:val="24"/>
                <w:lang w:val="ru-RU"/>
              </w:rPr>
              <w:t>истории</w:t>
            </w:r>
            <w:r w:rsidRPr="00BE5CF5">
              <w:rPr>
                <w:color w:val="000000" w:themeColor="text1"/>
                <w:spacing w:val="-58"/>
                <w:sz w:val="24"/>
                <w:szCs w:val="24"/>
                <w:lang w:val="ru-RU"/>
              </w:rPr>
              <w:t xml:space="preserve"> </w:t>
            </w:r>
            <w:r w:rsidRPr="00BE5CF5">
              <w:rPr>
                <w:color w:val="000000" w:themeColor="text1"/>
                <w:sz w:val="24"/>
                <w:szCs w:val="24"/>
                <w:lang w:val="ru-RU"/>
              </w:rPr>
              <w:t>Российского</w:t>
            </w:r>
            <w:r w:rsidRPr="00BE5CF5">
              <w:rPr>
                <w:color w:val="000000" w:themeColor="text1"/>
                <w:spacing w:val="1"/>
                <w:sz w:val="24"/>
                <w:szCs w:val="24"/>
                <w:lang w:val="ru-RU"/>
              </w:rPr>
              <w:t xml:space="preserve"> </w:t>
            </w:r>
            <w:r w:rsidRPr="00BE5CF5">
              <w:rPr>
                <w:color w:val="000000" w:themeColor="text1"/>
                <w:sz w:val="24"/>
                <w:szCs w:val="24"/>
                <w:lang w:val="ru-RU"/>
              </w:rPr>
              <w:t>государства,</w:t>
            </w:r>
            <w:r w:rsidRPr="00BE5CF5">
              <w:rPr>
                <w:color w:val="000000" w:themeColor="text1"/>
                <w:spacing w:val="-57"/>
                <w:sz w:val="24"/>
                <w:szCs w:val="24"/>
                <w:lang w:val="ru-RU"/>
              </w:rPr>
              <w:t xml:space="preserve"> </w:t>
            </w:r>
            <w:r w:rsidRPr="00BE5CF5">
              <w:rPr>
                <w:color w:val="000000" w:themeColor="text1"/>
                <w:sz w:val="24"/>
                <w:szCs w:val="24"/>
                <w:lang w:val="ru-RU"/>
              </w:rPr>
              <w:t>готовности</w:t>
            </w:r>
            <w:r w:rsidRPr="00BE5CF5">
              <w:rPr>
                <w:color w:val="000000" w:themeColor="text1"/>
                <w:sz w:val="24"/>
                <w:szCs w:val="24"/>
                <w:lang w:val="ru-RU"/>
              </w:rPr>
              <w:tab/>
            </w:r>
            <w:r w:rsidRPr="00BE5CF5">
              <w:rPr>
                <w:color w:val="000000" w:themeColor="text1"/>
                <w:spacing w:val="-1"/>
                <w:sz w:val="24"/>
                <w:szCs w:val="24"/>
                <w:lang w:val="ru-RU"/>
              </w:rPr>
              <w:t>служить</w:t>
            </w:r>
            <w:r w:rsidRPr="00BE5CF5">
              <w:rPr>
                <w:color w:val="000000" w:themeColor="text1"/>
                <w:spacing w:val="-58"/>
                <w:sz w:val="24"/>
                <w:szCs w:val="24"/>
                <w:lang w:val="ru-RU"/>
              </w:rPr>
              <w:t xml:space="preserve"> </w:t>
            </w:r>
            <w:r w:rsidRPr="00BE5CF5">
              <w:rPr>
                <w:color w:val="000000" w:themeColor="text1"/>
                <w:sz w:val="24"/>
                <w:szCs w:val="24"/>
                <w:lang w:val="ru-RU"/>
              </w:rPr>
              <w:t>Отечеству</w:t>
            </w: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«Я- Исследователь»</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Муниципальная</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конференция</w:t>
            </w:r>
            <w:r w:rsidRPr="00BE5CF5">
              <w:rPr>
                <w:color w:val="000000" w:themeColor="text1"/>
                <w:spacing w:val="14"/>
                <w:sz w:val="24"/>
                <w:szCs w:val="24"/>
              </w:rPr>
              <w:t xml:space="preserve"> </w:t>
            </w:r>
            <w:r w:rsidRPr="00BE5CF5">
              <w:rPr>
                <w:color w:val="000000" w:themeColor="text1"/>
                <w:sz w:val="24"/>
                <w:szCs w:val="24"/>
              </w:rPr>
              <w:t>младших</w:t>
            </w:r>
            <w:r w:rsidRPr="00BE5CF5">
              <w:rPr>
                <w:color w:val="000000" w:themeColor="text1"/>
                <w:spacing w:val="-57"/>
                <w:sz w:val="24"/>
                <w:szCs w:val="24"/>
              </w:rPr>
              <w:t xml:space="preserve"> </w:t>
            </w:r>
            <w:r w:rsidRPr="00BE5CF5">
              <w:rPr>
                <w:color w:val="000000" w:themeColor="text1"/>
                <w:sz w:val="24"/>
                <w:szCs w:val="24"/>
              </w:rPr>
              <w:t>школьников</w:t>
            </w: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4"/>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firstLine="62"/>
              <w:jc w:val="both"/>
              <w:rPr>
                <w:color w:val="000000" w:themeColor="text1"/>
                <w:sz w:val="24"/>
                <w:szCs w:val="24"/>
              </w:rPr>
            </w:pPr>
            <w:r w:rsidRPr="00BE5CF5">
              <w:rPr>
                <w:color w:val="000000" w:themeColor="text1"/>
                <w:sz w:val="24"/>
                <w:szCs w:val="24"/>
              </w:rPr>
              <w:t>«Наша</w:t>
            </w:r>
            <w:r w:rsidRPr="00BE5CF5">
              <w:rPr>
                <w:color w:val="000000" w:themeColor="text1"/>
                <w:spacing w:val="1"/>
                <w:sz w:val="24"/>
                <w:szCs w:val="24"/>
              </w:rPr>
              <w:t xml:space="preserve"> </w:t>
            </w:r>
            <w:r w:rsidRPr="00BE5CF5">
              <w:rPr>
                <w:color w:val="000000" w:themeColor="text1"/>
                <w:sz w:val="24"/>
                <w:szCs w:val="24"/>
              </w:rPr>
              <w:t>армия</w:t>
            </w:r>
            <w:r w:rsidRPr="00BE5CF5">
              <w:rPr>
                <w:color w:val="000000" w:themeColor="text1"/>
                <w:spacing w:val="1"/>
                <w:sz w:val="24"/>
                <w:szCs w:val="24"/>
              </w:rPr>
              <w:t xml:space="preserve"> </w:t>
            </w:r>
            <w:r w:rsidRPr="00BE5CF5">
              <w:rPr>
                <w:color w:val="000000" w:themeColor="text1"/>
                <w:sz w:val="24"/>
                <w:szCs w:val="24"/>
              </w:rPr>
              <w:t>–</w:t>
            </w:r>
            <w:r w:rsidRPr="00BE5CF5">
              <w:rPr>
                <w:color w:val="000000" w:themeColor="text1"/>
                <w:spacing w:val="1"/>
                <w:sz w:val="24"/>
                <w:szCs w:val="24"/>
              </w:rPr>
              <w:t xml:space="preserve"> </w:t>
            </w:r>
            <w:r w:rsidRPr="00BE5CF5">
              <w:rPr>
                <w:color w:val="000000" w:themeColor="text1"/>
                <w:sz w:val="24"/>
                <w:szCs w:val="24"/>
              </w:rPr>
              <w:t>самая</w:t>
            </w:r>
            <w:r w:rsidRPr="00BE5CF5">
              <w:rPr>
                <w:color w:val="000000" w:themeColor="text1"/>
                <w:spacing w:val="-57"/>
                <w:sz w:val="24"/>
                <w:szCs w:val="24"/>
              </w:rPr>
              <w:t xml:space="preserve"> </w:t>
            </w:r>
            <w:r w:rsidRPr="00BE5CF5">
              <w:rPr>
                <w:color w:val="000000" w:themeColor="text1"/>
                <w:sz w:val="24"/>
                <w:szCs w:val="24"/>
              </w:rPr>
              <w:t>сильная</w:t>
            </w:r>
            <w:proofErr w:type="gramStart"/>
            <w:r w:rsidRPr="00BE5CF5">
              <w:rPr>
                <w:color w:val="000000" w:themeColor="text1"/>
                <w:sz w:val="24"/>
                <w:szCs w:val="24"/>
              </w:rPr>
              <w:t>!»</w:t>
            </w:r>
            <w:proofErr w:type="gramEnd"/>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Муниципальный</w:t>
            </w:r>
            <w:r w:rsidRPr="00BE5CF5">
              <w:rPr>
                <w:color w:val="000000" w:themeColor="text1"/>
                <w:spacing w:val="1"/>
                <w:sz w:val="24"/>
                <w:szCs w:val="24"/>
              </w:rPr>
              <w:t xml:space="preserve"> </w:t>
            </w:r>
            <w:r w:rsidRPr="00BE5CF5">
              <w:rPr>
                <w:color w:val="000000" w:themeColor="text1"/>
                <w:sz w:val="24"/>
                <w:szCs w:val="24"/>
              </w:rPr>
              <w:t>конкурс</w:t>
            </w:r>
            <w:r w:rsidRPr="00BE5CF5">
              <w:rPr>
                <w:color w:val="000000" w:themeColor="text1"/>
                <w:spacing w:val="-9"/>
                <w:sz w:val="24"/>
                <w:szCs w:val="24"/>
              </w:rPr>
              <w:t xml:space="preserve"> </w:t>
            </w:r>
            <w:r w:rsidRPr="00BE5CF5">
              <w:rPr>
                <w:color w:val="000000" w:themeColor="text1"/>
                <w:sz w:val="24"/>
                <w:szCs w:val="24"/>
              </w:rPr>
              <w:t>рисунков</w:t>
            </w:r>
          </w:p>
        </w:tc>
        <w:tc>
          <w:tcPr>
            <w:tcW w:w="1116" w:type="pct"/>
            <w:gridSpan w:val="2"/>
          </w:tcPr>
          <w:p w:rsidR="004B486A" w:rsidRPr="00BE5CF5" w:rsidRDefault="004B486A" w:rsidP="00A60603">
            <w:pPr>
              <w:pStyle w:val="TableParagraph"/>
              <w:tabs>
                <w:tab w:val="left" w:pos="1862"/>
              </w:tabs>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z w:val="24"/>
                <w:szCs w:val="24"/>
              </w:rPr>
              <w:tab/>
              <w:t>1-9</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4"/>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firstLine="62"/>
              <w:jc w:val="both"/>
              <w:rPr>
                <w:color w:val="000000" w:themeColor="text1"/>
                <w:sz w:val="24"/>
                <w:szCs w:val="24"/>
              </w:rPr>
            </w:pPr>
            <w:r w:rsidRPr="00BE5CF5">
              <w:rPr>
                <w:color w:val="000000" w:themeColor="text1"/>
                <w:sz w:val="24"/>
                <w:szCs w:val="24"/>
              </w:rPr>
              <w:t>Муниципальные соревнования «Школа безопасности»</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Муниципальные соревнования</w:t>
            </w:r>
          </w:p>
        </w:tc>
        <w:tc>
          <w:tcPr>
            <w:tcW w:w="1116" w:type="pct"/>
            <w:gridSpan w:val="2"/>
          </w:tcPr>
          <w:p w:rsidR="004B486A" w:rsidRPr="00BE5CF5" w:rsidRDefault="004B486A" w:rsidP="00A60603">
            <w:pPr>
              <w:pStyle w:val="TableParagraph"/>
              <w:tabs>
                <w:tab w:val="left" w:pos="1862"/>
              </w:tabs>
              <w:ind w:left="102" w:right="397"/>
              <w:jc w:val="both"/>
              <w:rPr>
                <w:color w:val="000000" w:themeColor="text1"/>
                <w:sz w:val="24"/>
                <w:szCs w:val="24"/>
              </w:rPr>
            </w:pPr>
            <w:r w:rsidRPr="00BE5CF5">
              <w:rPr>
                <w:color w:val="000000" w:themeColor="text1"/>
                <w:sz w:val="24"/>
                <w:szCs w:val="24"/>
              </w:rPr>
              <w:t>Муниципальные соревнования</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9"/>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Муниципальный</w:t>
            </w:r>
            <w:r w:rsidRPr="00BE5CF5">
              <w:rPr>
                <w:color w:val="000000" w:themeColor="text1"/>
                <w:spacing w:val="1"/>
                <w:sz w:val="24"/>
                <w:szCs w:val="24"/>
              </w:rPr>
              <w:t xml:space="preserve"> </w:t>
            </w:r>
            <w:r w:rsidRPr="00BE5CF5">
              <w:rPr>
                <w:color w:val="000000" w:themeColor="text1"/>
                <w:sz w:val="24"/>
                <w:szCs w:val="24"/>
              </w:rPr>
              <w:t>краеведческий</w:t>
            </w:r>
            <w:r w:rsidRPr="00BE5CF5">
              <w:rPr>
                <w:color w:val="000000" w:themeColor="text1"/>
                <w:spacing w:val="7"/>
                <w:sz w:val="24"/>
                <w:szCs w:val="24"/>
              </w:rPr>
              <w:t xml:space="preserve"> </w:t>
            </w:r>
            <w:r w:rsidRPr="00BE5CF5">
              <w:rPr>
                <w:color w:val="000000" w:themeColor="text1"/>
                <w:sz w:val="24"/>
                <w:szCs w:val="24"/>
              </w:rPr>
              <w:t>фестиваль</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«Наследие»</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pacing w:val="-1"/>
                <w:sz w:val="24"/>
                <w:szCs w:val="24"/>
              </w:rPr>
              <w:t>Краеведческий</w:t>
            </w:r>
            <w:r w:rsidRPr="00BE5CF5">
              <w:rPr>
                <w:color w:val="000000" w:themeColor="text1"/>
                <w:spacing w:val="-57"/>
                <w:sz w:val="24"/>
                <w:szCs w:val="24"/>
              </w:rPr>
              <w:t xml:space="preserve"> </w:t>
            </w:r>
            <w:r w:rsidRPr="00BE5CF5">
              <w:rPr>
                <w:color w:val="000000" w:themeColor="text1"/>
                <w:sz w:val="24"/>
                <w:szCs w:val="24"/>
              </w:rPr>
              <w:t>фестиваль</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Учитель истории, моей Карелии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15"/>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«Время</w:t>
            </w:r>
            <w:r w:rsidRPr="00BE5CF5">
              <w:rPr>
                <w:color w:val="000000" w:themeColor="text1"/>
                <w:spacing w:val="-3"/>
                <w:sz w:val="24"/>
                <w:szCs w:val="24"/>
              </w:rPr>
              <w:t xml:space="preserve"> </w:t>
            </w:r>
            <w:r w:rsidRPr="00BE5CF5">
              <w:rPr>
                <w:color w:val="000000" w:themeColor="text1"/>
                <w:sz w:val="24"/>
                <w:szCs w:val="24"/>
              </w:rPr>
              <w:t>выбрало</w:t>
            </w:r>
            <w:r w:rsidRPr="00BE5CF5">
              <w:rPr>
                <w:color w:val="000000" w:themeColor="text1"/>
                <w:spacing w:val="-3"/>
                <w:sz w:val="24"/>
                <w:szCs w:val="24"/>
              </w:rPr>
              <w:t xml:space="preserve"> </w:t>
            </w:r>
            <w:r w:rsidRPr="00BE5CF5">
              <w:rPr>
                <w:color w:val="000000" w:themeColor="text1"/>
                <w:sz w:val="24"/>
                <w:szCs w:val="24"/>
              </w:rPr>
              <w:t>их…»</w:t>
            </w:r>
          </w:p>
        </w:tc>
        <w:tc>
          <w:tcPr>
            <w:tcW w:w="1230" w:type="pct"/>
          </w:tcPr>
          <w:p w:rsidR="004B486A" w:rsidRPr="00BE5CF5" w:rsidRDefault="004B486A" w:rsidP="00A60603">
            <w:pPr>
              <w:pStyle w:val="TableParagraph"/>
              <w:tabs>
                <w:tab w:val="left" w:pos="1551"/>
                <w:tab w:val="left" w:pos="2154"/>
              </w:tabs>
              <w:ind w:left="101" w:right="397"/>
              <w:jc w:val="both"/>
              <w:rPr>
                <w:color w:val="000000" w:themeColor="text1"/>
                <w:sz w:val="24"/>
                <w:szCs w:val="24"/>
                <w:lang w:val="ru-RU"/>
              </w:rPr>
            </w:pPr>
            <w:r w:rsidRPr="00BE5CF5">
              <w:rPr>
                <w:color w:val="000000" w:themeColor="text1"/>
                <w:sz w:val="24"/>
                <w:szCs w:val="24"/>
                <w:lang w:val="ru-RU"/>
              </w:rPr>
              <w:t>Урок</w:t>
            </w:r>
            <w:r w:rsidRPr="00BE5CF5">
              <w:rPr>
                <w:color w:val="000000" w:themeColor="text1"/>
                <w:sz w:val="24"/>
                <w:szCs w:val="24"/>
                <w:lang w:val="ru-RU"/>
              </w:rPr>
              <w:tab/>
            </w:r>
            <w:r w:rsidRPr="00BE5CF5">
              <w:rPr>
                <w:color w:val="000000" w:themeColor="text1"/>
                <w:spacing w:val="-1"/>
                <w:sz w:val="24"/>
                <w:szCs w:val="24"/>
                <w:lang w:val="ru-RU"/>
              </w:rPr>
              <w:t>мужества,</w:t>
            </w:r>
            <w:r w:rsidRPr="00BE5CF5">
              <w:rPr>
                <w:color w:val="000000" w:themeColor="text1"/>
                <w:spacing w:val="-58"/>
                <w:sz w:val="24"/>
                <w:szCs w:val="24"/>
                <w:lang w:val="ru-RU"/>
              </w:rPr>
              <w:t xml:space="preserve"> </w:t>
            </w:r>
            <w:r w:rsidRPr="00BE5CF5">
              <w:rPr>
                <w:color w:val="000000" w:themeColor="text1"/>
                <w:sz w:val="24"/>
                <w:szCs w:val="24"/>
                <w:lang w:val="ru-RU"/>
              </w:rPr>
              <w:t>посвященный</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дню</w:t>
            </w:r>
            <w:r w:rsidRPr="00BE5CF5">
              <w:rPr>
                <w:color w:val="000000" w:themeColor="text1"/>
                <w:spacing w:val="-58"/>
                <w:sz w:val="24"/>
                <w:szCs w:val="24"/>
                <w:lang w:val="ru-RU"/>
              </w:rPr>
              <w:t xml:space="preserve"> </w:t>
            </w:r>
            <w:r w:rsidRPr="00BE5CF5">
              <w:rPr>
                <w:color w:val="000000" w:themeColor="text1"/>
                <w:sz w:val="24"/>
                <w:szCs w:val="24"/>
                <w:lang w:val="ru-RU"/>
              </w:rPr>
              <w:t>памяти</w:t>
            </w:r>
            <w:r w:rsidRPr="00BE5CF5">
              <w:rPr>
                <w:color w:val="000000" w:themeColor="text1"/>
                <w:spacing w:val="1"/>
                <w:sz w:val="24"/>
                <w:szCs w:val="24"/>
                <w:lang w:val="ru-RU"/>
              </w:rPr>
              <w:t xml:space="preserve"> </w:t>
            </w:r>
            <w:r w:rsidRPr="00BE5CF5">
              <w:rPr>
                <w:color w:val="000000" w:themeColor="text1"/>
                <w:sz w:val="24"/>
                <w:szCs w:val="24"/>
                <w:lang w:val="ru-RU"/>
              </w:rPr>
              <w:t>о</w:t>
            </w:r>
            <w:r w:rsidRPr="00BE5CF5">
              <w:rPr>
                <w:color w:val="000000" w:themeColor="text1"/>
                <w:spacing w:val="1"/>
                <w:sz w:val="24"/>
                <w:szCs w:val="24"/>
                <w:lang w:val="ru-RU"/>
              </w:rPr>
              <w:t xml:space="preserve"> </w:t>
            </w:r>
            <w:r w:rsidRPr="00BE5CF5">
              <w:rPr>
                <w:color w:val="000000" w:themeColor="text1"/>
                <w:sz w:val="24"/>
                <w:szCs w:val="24"/>
                <w:lang w:val="ru-RU"/>
              </w:rPr>
              <w:t>россиянах,</w:t>
            </w:r>
            <w:r w:rsidRPr="00BE5CF5">
              <w:rPr>
                <w:color w:val="000000" w:themeColor="text1"/>
                <w:spacing w:val="-57"/>
                <w:sz w:val="24"/>
                <w:szCs w:val="24"/>
                <w:lang w:val="ru-RU"/>
              </w:rPr>
              <w:t xml:space="preserve"> </w:t>
            </w:r>
            <w:r w:rsidRPr="00BE5CF5">
              <w:rPr>
                <w:color w:val="000000" w:themeColor="text1"/>
                <w:sz w:val="24"/>
                <w:szCs w:val="24"/>
                <w:lang w:val="ru-RU"/>
              </w:rPr>
              <w:t>исполнявших</w:t>
            </w:r>
          </w:p>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служебный</w:t>
            </w:r>
            <w:r w:rsidRPr="00BE5CF5">
              <w:rPr>
                <w:color w:val="000000" w:themeColor="text1"/>
                <w:spacing w:val="1"/>
                <w:sz w:val="24"/>
                <w:szCs w:val="24"/>
                <w:lang w:val="ru-RU"/>
              </w:rPr>
              <w:t xml:space="preserve"> </w:t>
            </w:r>
            <w:r w:rsidRPr="00BE5CF5">
              <w:rPr>
                <w:color w:val="000000" w:themeColor="text1"/>
                <w:sz w:val="24"/>
                <w:szCs w:val="24"/>
                <w:lang w:val="ru-RU"/>
              </w:rPr>
              <w:t>долг</w:t>
            </w:r>
            <w:r w:rsidRPr="00BE5CF5">
              <w:rPr>
                <w:color w:val="000000" w:themeColor="text1"/>
                <w:spacing w:val="1"/>
                <w:sz w:val="24"/>
                <w:szCs w:val="24"/>
                <w:lang w:val="ru-RU"/>
              </w:rPr>
              <w:t xml:space="preserve"> </w:t>
            </w:r>
            <w:r w:rsidRPr="00BE5CF5">
              <w:rPr>
                <w:color w:val="000000" w:themeColor="text1"/>
                <w:sz w:val="24"/>
                <w:szCs w:val="24"/>
                <w:lang w:val="ru-RU"/>
              </w:rPr>
              <w:t>за</w:t>
            </w:r>
            <w:r w:rsidRPr="00BE5CF5">
              <w:rPr>
                <w:color w:val="000000" w:themeColor="text1"/>
                <w:spacing w:val="1"/>
                <w:sz w:val="24"/>
                <w:szCs w:val="24"/>
                <w:lang w:val="ru-RU"/>
              </w:rPr>
              <w:t xml:space="preserve"> </w:t>
            </w:r>
            <w:r w:rsidRPr="00BE5CF5">
              <w:rPr>
                <w:color w:val="000000" w:themeColor="text1"/>
                <w:sz w:val="24"/>
                <w:szCs w:val="24"/>
                <w:lang w:val="ru-RU"/>
              </w:rPr>
              <w:t>пределами</w:t>
            </w:r>
            <w:r w:rsidRPr="00BE5CF5">
              <w:rPr>
                <w:color w:val="000000" w:themeColor="text1"/>
                <w:spacing w:val="1"/>
                <w:sz w:val="24"/>
                <w:szCs w:val="24"/>
                <w:lang w:val="ru-RU"/>
              </w:rPr>
              <w:t xml:space="preserve"> </w:t>
            </w:r>
            <w:r w:rsidRPr="00BE5CF5">
              <w:rPr>
                <w:color w:val="000000" w:themeColor="text1"/>
                <w:sz w:val="24"/>
                <w:szCs w:val="24"/>
                <w:lang w:val="ru-RU"/>
              </w:rPr>
              <w:t>Отечества</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0"/>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703"/>
              </w:tabs>
              <w:ind w:left="105" w:right="397" w:firstLine="62"/>
              <w:jc w:val="both"/>
              <w:rPr>
                <w:color w:val="000000" w:themeColor="text1"/>
                <w:sz w:val="24"/>
                <w:szCs w:val="24"/>
              </w:rPr>
            </w:pPr>
            <w:r w:rsidRPr="00BE5CF5">
              <w:rPr>
                <w:color w:val="000000" w:themeColor="text1"/>
                <w:sz w:val="24"/>
                <w:szCs w:val="24"/>
              </w:rPr>
              <w:t>«Живая</w:t>
            </w:r>
            <w:r w:rsidRPr="00BE5CF5">
              <w:rPr>
                <w:color w:val="000000" w:themeColor="text1"/>
                <w:sz w:val="24"/>
                <w:szCs w:val="24"/>
              </w:rPr>
              <w:tab/>
            </w:r>
            <w:r w:rsidRPr="00BE5CF5">
              <w:rPr>
                <w:color w:val="000000" w:themeColor="text1"/>
                <w:spacing w:val="-1"/>
                <w:sz w:val="24"/>
                <w:szCs w:val="24"/>
              </w:rPr>
              <w:t>классика»</w:t>
            </w:r>
            <w:r w:rsidRPr="00BE5CF5">
              <w:rPr>
                <w:color w:val="000000" w:themeColor="text1"/>
                <w:spacing w:val="-57"/>
                <w:sz w:val="24"/>
                <w:szCs w:val="24"/>
              </w:rPr>
              <w:t xml:space="preserve"> </w:t>
            </w:r>
            <w:r w:rsidRPr="00BE5CF5">
              <w:rPr>
                <w:color w:val="000000" w:themeColor="text1"/>
                <w:sz w:val="24"/>
                <w:szCs w:val="24"/>
              </w:rPr>
              <w:t>(школьный</w:t>
            </w:r>
            <w:r w:rsidRPr="00BE5CF5">
              <w:rPr>
                <w:color w:val="000000" w:themeColor="text1"/>
                <w:spacing w:val="2"/>
                <w:sz w:val="24"/>
                <w:szCs w:val="24"/>
              </w:rPr>
              <w:t xml:space="preserve"> </w:t>
            </w:r>
            <w:r w:rsidRPr="00BE5CF5">
              <w:rPr>
                <w:color w:val="000000" w:themeColor="text1"/>
                <w:sz w:val="24"/>
                <w:szCs w:val="24"/>
              </w:rPr>
              <w:t>тур)</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Всероссийский</w:t>
            </w:r>
            <w:r w:rsidRPr="00BE5CF5">
              <w:rPr>
                <w:color w:val="000000" w:themeColor="text1"/>
                <w:spacing w:val="17"/>
                <w:sz w:val="24"/>
                <w:szCs w:val="24"/>
              </w:rPr>
              <w:t xml:space="preserve"> </w:t>
            </w:r>
            <w:r w:rsidRPr="00BE5CF5">
              <w:rPr>
                <w:color w:val="000000" w:themeColor="text1"/>
                <w:sz w:val="24"/>
                <w:szCs w:val="24"/>
              </w:rPr>
              <w:t>конкурс</w:t>
            </w:r>
            <w:r w:rsidRPr="00BE5CF5">
              <w:rPr>
                <w:color w:val="000000" w:themeColor="text1"/>
                <w:spacing w:val="-57"/>
                <w:sz w:val="24"/>
                <w:szCs w:val="24"/>
              </w:rPr>
              <w:t xml:space="preserve"> </w:t>
            </w:r>
            <w:r w:rsidRPr="00BE5CF5">
              <w:rPr>
                <w:color w:val="000000" w:themeColor="text1"/>
                <w:sz w:val="24"/>
                <w:szCs w:val="24"/>
              </w:rPr>
              <w:t>юных</w:t>
            </w:r>
            <w:r w:rsidRPr="00BE5CF5">
              <w:rPr>
                <w:color w:val="000000" w:themeColor="text1"/>
                <w:spacing w:val="-3"/>
                <w:sz w:val="24"/>
                <w:szCs w:val="24"/>
              </w:rPr>
              <w:t xml:space="preserve"> </w:t>
            </w:r>
            <w:r w:rsidRPr="00BE5CF5">
              <w:rPr>
                <w:color w:val="000000" w:themeColor="text1"/>
                <w:sz w:val="24"/>
                <w:szCs w:val="24"/>
              </w:rPr>
              <w:t>чтецов</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Филологи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2"/>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pacing w:val="-4"/>
                <w:sz w:val="24"/>
                <w:szCs w:val="24"/>
                <w:lang w:val="ru-RU"/>
              </w:rPr>
              <w:t>Конкурс</w:t>
            </w:r>
            <w:r w:rsidRPr="00BE5CF5">
              <w:rPr>
                <w:color w:val="000000" w:themeColor="text1"/>
                <w:spacing w:val="-9"/>
                <w:sz w:val="24"/>
                <w:szCs w:val="24"/>
                <w:lang w:val="ru-RU"/>
              </w:rPr>
              <w:t xml:space="preserve"> </w:t>
            </w:r>
            <w:r w:rsidRPr="00BE5CF5">
              <w:rPr>
                <w:color w:val="000000" w:themeColor="text1"/>
                <w:spacing w:val="-4"/>
                <w:sz w:val="24"/>
                <w:szCs w:val="24"/>
                <w:lang w:val="ru-RU"/>
              </w:rPr>
              <w:t>рисунков</w:t>
            </w:r>
          </w:p>
          <w:p w:rsidR="004B486A" w:rsidRPr="00BE5CF5" w:rsidRDefault="004B486A" w:rsidP="00A60603">
            <w:pPr>
              <w:pStyle w:val="TableParagraph"/>
              <w:tabs>
                <w:tab w:val="left" w:pos="2261"/>
              </w:tabs>
              <w:ind w:left="105" w:right="397"/>
              <w:jc w:val="both"/>
              <w:rPr>
                <w:color w:val="000000" w:themeColor="text1"/>
                <w:sz w:val="24"/>
                <w:szCs w:val="24"/>
                <w:lang w:val="ru-RU"/>
              </w:rPr>
            </w:pPr>
            <w:r w:rsidRPr="00BE5CF5">
              <w:rPr>
                <w:color w:val="000000" w:themeColor="text1"/>
                <w:sz w:val="24"/>
                <w:szCs w:val="24"/>
                <w:lang w:val="ru-RU"/>
              </w:rPr>
              <w:t>«Российской</w:t>
            </w:r>
            <w:r w:rsidRPr="00BE5CF5">
              <w:rPr>
                <w:color w:val="000000" w:themeColor="text1"/>
                <w:sz w:val="24"/>
                <w:szCs w:val="24"/>
                <w:lang w:val="ru-RU"/>
              </w:rPr>
              <w:tab/>
            </w:r>
            <w:r w:rsidRPr="00BE5CF5">
              <w:rPr>
                <w:color w:val="000000" w:themeColor="text1"/>
                <w:spacing w:val="-4"/>
                <w:sz w:val="24"/>
                <w:szCs w:val="24"/>
                <w:lang w:val="ru-RU"/>
              </w:rPr>
              <w:t>армии</w:t>
            </w:r>
            <w:r w:rsidRPr="00BE5CF5">
              <w:rPr>
                <w:color w:val="000000" w:themeColor="text1"/>
                <w:spacing w:val="-57"/>
                <w:sz w:val="24"/>
                <w:szCs w:val="24"/>
                <w:lang w:val="ru-RU"/>
              </w:rPr>
              <w:t xml:space="preserve"> </w:t>
            </w:r>
            <w:r w:rsidRPr="00BE5CF5">
              <w:rPr>
                <w:color w:val="000000" w:themeColor="text1"/>
                <w:sz w:val="24"/>
                <w:szCs w:val="24"/>
                <w:lang w:val="ru-RU"/>
              </w:rPr>
              <w:t>солдат!»</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pacing w:val="-5"/>
                <w:sz w:val="24"/>
                <w:szCs w:val="24"/>
              </w:rPr>
              <w:t>Конкурс рисунков</w:t>
            </w:r>
            <w:r w:rsidRPr="00BE5CF5">
              <w:rPr>
                <w:color w:val="000000" w:themeColor="text1"/>
                <w:spacing w:val="-57"/>
                <w:sz w:val="24"/>
                <w:szCs w:val="24"/>
              </w:rPr>
              <w:t xml:space="preserve"> </w:t>
            </w:r>
            <w:r w:rsidRPr="00BE5CF5">
              <w:rPr>
                <w:color w:val="000000" w:themeColor="text1"/>
                <w:sz w:val="24"/>
                <w:szCs w:val="24"/>
              </w:rPr>
              <w:t>Для</w:t>
            </w:r>
            <w:r w:rsidRPr="00BE5CF5">
              <w:rPr>
                <w:color w:val="000000" w:themeColor="text1"/>
                <w:spacing w:val="-1"/>
                <w:sz w:val="24"/>
                <w:szCs w:val="24"/>
              </w:rPr>
              <w:t xml:space="preserve"> </w:t>
            </w:r>
            <w:r w:rsidRPr="00BE5CF5">
              <w:rPr>
                <w:color w:val="000000" w:themeColor="text1"/>
                <w:sz w:val="24"/>
                <w:szCs w:val="24"/>
              </w:rPr>
              <w:t>1-7</w:t>
            </w:r>
            <w:r w:rsidRPr="00BE5CF5">
              <w:rPr>
                <w:color w:val="000000" w:themeColor="text1"/>
                <w:spacing w:val="1"/>
                <w:sz w:val="24"/>
                <w:szCs w:val="24"/>
              </w:rPr>
              <w:t xml:space="preserve"> </w:t>
            </w:r>
            <w:r w:rsidRPr="00BE5CF5">
              <w:rPr>
                <w:color w:val="000000" w:themeColor="text1"/>
                <w:sz w:val="24"/>
                <w:szCs w:val="24"/>
              </w:rPr>
              <w:t>классов</w:t>
            </w:r>
          </w:p>
        </w:tc>
        <w:tc>
          <w:tcPr>
            <w:tcW w:w="1116" w:type="pct"/>
            <w:gridSpan w:val="2"/>
          </w:tcPr>
          <w:p w:rsidR="004B486A" w:rsidRPr="00BE5CF5" w:rsidRDefault="004B486A" w:rsidP="00A60603">
            <w:pPr>
              <w:pStyle w:val="TableParagraph"/>
              <w:tabs>
                <w:tab w:val="left" w:pos="1440"/>
              </w:tabs>
              <w:ind w:left="102" w:right="397"/>
              <w:jc w:val="both"/>
              <w:rPr>
                <w:color w:val="000000" w:themeColor="text1"/>
                <w:sz w:val="24"/>
                <w:szCs w:val="24"/>
              </w:rPr>
            </w:pPr>
            <w:r w:rsidRPr="00BE5CF5">
              <w:rPr>
                <w:color w:val="000000" w:themeColor="text1"/>
                <w:sz w:val="24"/>
                <w:szCs w:val="24"/>
              </w:rPr>
              <w:t>учитель</w:t>
            </w:r>
            <w:r w:rsidRPr="00BE5CF5">
              <w:rPr>
                <w:color w:val="000000" w:themeColor="text1"/>
                <w:spacing w:val="1"/>
                <w:sz w:val="24"/>
                <w:szCs w:val="24"/>
              </w:rPr>
              <w:t xml:space="preserve"> </w:t>
            </w:r>
            <w:r w:rsidRPr="00BE5CF5">
              <w:rPr>
                <w:color w:val="000000" w:themeColor="text1"/>
                <w:sz w:val="24"/>
                <w:szCs w:val="24"/>
              </w:rPr>
              <w:t>ИЗО,</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04"/>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064"/>
                <w:tab w:val="left" w:pos="1349"/>
                <w:tab w:val="left" w:pos="2245"/>
                <w:tab w:val="left" w:pos="2764"/>
              </w:tabs>
              <w:ind w:left="105" w:right="397"/>
              <w:jc w:val="both"/>
              <w:rPr>
                <w:color w:val="000000" w:themeColor="text1"/>
                <w:sz w:val="24"/>
                <w:szCs w:val="24"/>
                <w:lang w:val="ru-RU"/>
              </w:rPr>
            </w:pPr>
            <w:r w:rsidRPr="00BE5CF5">
              <w:rPr>
                <w:color w:val="000000" w:themeColor="text1"/>
                <w:sz w:val="24"/>
                <w:szCs w:val="24"/>
                <w:lang w:val="ru-RU"/>
              </w:rPr>
              <w:t>Интеллектуальное казино</w:t>
            </w:r>
            <w:r w:rsidRPr="00BE5CF5">
              <w:rPr>
                <w:color w:val="000000" w:themeColor="text1"/>
                <w:sz w:val="24"/>
                <w:szCs w:val="24"/>
                <w:lang w:val="ru-RU"/>
              </w:rPr>
              <w:tab/>
            </w:r>
            <w:r w:rsidRPr="00BE5CF5">
              <w:rPr>
                <w:color w:val="000000" w:themeColor="text1"/>
                <w:spacing w:val="-1"/>
                <w:sz w:val="24"/>
                <w:szCs w:val="24"/>
                <w:lang w:val="ru-RU"/>
              </w:rPr>
              <w:t>«Эпос</w:t>
            </w:r>
            <w:r w:rsidRPr="00BE5CF5">
              <w:rPr>
                <w:color w:val="000000" w:themeColor="text1"/>
                <w:spacing w:val="-57"/>
                <w:sz w:val="24"/>
                <w:szCs w:val="24"/>
                <w:lang w:val="ru-RU"/>
              </w:rPr>
              <w:t xml:space="preserve"> </w:t>
            </w:r>
            <w:r w:rsidRPr="00BE5CF5">
              <w:rPr>
                <w:color w:val="000000" w:themeColor="text1"/>
                <w:sz w:val="24"/>
                <w:szCs w:val="24"/>
                <w:lang w:val="ru-RU"/>
              </w:rPr>
              <w:t>Калевал</w:t>
            </w:r>
            <w:proofErr w:type="gramStart"/>
            <w:r w:rsidRPr="00BE5CF5">
              <w:rPr>
                <w:color w:val="000000" w:themeColor="text1"/>
                <w:sz w:val="24"/>
                <w:szCs w:val="24"/>
                <w:lang w:val="ru-RU"/>
              </w:rPr>
              <w:t>а-</w:t>
            </w:r>
            <w:proofErr w:type="gramEnd"/>
            <w:r w:rsidRPr="00BE5CF5">
              <w:rPr>
                <w:color w:val="000000" w:themeColor="text1"/>
                <w:sz w:val="24"/>
                <w:szCs w:val="24"/>
                <w:lang w:val="ru-RU"/>
              </w:rPr>
              <w:t xml:space="preserve"> жемчужина в короне Карелии»</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Игра для</w:t>
            </w:r>
            <w:r w:rsidRPr="00BE5CF5">
              <w:rPr>
                <w:color w:val="000000" w:themeColor="text1"/>
                <w:spacing w:val="1"/>
                <w:sz w:val="24"/>
                <w:szCs w:val="24"/>
              </w:rPr>
              <w:t xml:space="preserve"> </w:t>
            </w:r>
            <w:r w:rsidRPr="00BE5CF5">
              <w:rPr>
                <w:color w:val="000000" w:themeColor="text1"/>
                <w:sz w:val="24"/>
                <w:szCs w:val="24"/>
              </w:rPr>
              <w:t>2-4</w:t>
            </w:r>
            <w:r w:rsidRPr="00BE5CF5">
              <w:rPr>
                <w:color w:val="000000" w:themeColor="text1"/>
                <w:spacing w:val="-4"/>
                <w:sz w:val="24"/>
                <w:szCs w:val="24"/>
              </w:rPr>
              <w:t xml:space="preserve"> </w:t>
            </w:r>
            <w:r w:rsidRPr="00BE5CF5">
              <w:rPr>
                <w:color w:val="000000" w:themeColor="text1"/>
                <w:sz w:val="24"/>
                <w:szCs w:val="24"/>
              </w:rPr>
              <w:t>кл</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0"/>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636"/>
              </w:tabs>
              <w:ind w:left="105" w:right="397"/>
              <w:jc w:val="both"/>
              <w:rPr>
                <w:color w:val="000000" w:themeColor="text1"/>
                <w:sz w:val="24"/>
                <w:szCs w:val="24"/>
              </w:rPr>
            </w:pPr>
            <w:r w:rsidRPr="00BE5CF5">
              <w:rPr>
                <w:color w:val="000000" w:themeColor="text1"/>
                <w:sz w:val="24"/>
                <w:szCs w:val="24"/>
              </w:rPr>
              <w:t>«Родной</w:t>
            </w:r>
            <w:r w:rsidRPr="00BE5CF5">
              <w:rPr>
                <w:color w:val="000000" w:themeColor="text1"/>
                <w:sz w:val="24"/>
                <w:szCs w:val="24"/>
              </w:rPr>
              <w:tab/>
              <w:t>язык-душа народа»</w:t>
            </w:r>
          </w:p>
        </w:tc>
        <w:tc>
          <w:tcPr>
            <w:tcW w:w="1230" w:type="pct"/>
          </w:tcPr>
          <w:p w:rsidR="004B486A" w:rsidRPr="00BE5CF5" w:rsidRDefault="004B486A" w:rsidP="00A60603">
            <w:pPr>
              <w:pStyle w:val="TableParagraph"/>
              <w:tabs>
                <w:tab w:val="left" w:pos="1190"/>
              </w:tabs>
              <w:ind w:left="101" w:right="397"/>
              <w:jc w:val="both"/>
              <w:rPr>
                <w:color w:val="000000" w:themeColor="text1"/>
                <w:sz w:val="24"/>
                <w:szCs w:val="24"/>
                <w:lang w:val="ru-RU"/>
              </w:rPr>
            </w:pPr>
            <w:r w:rsidRPr="00BE5CF5">
              <w:rPr>
                <w:color w:val="000000" w:themeColor="text1"/>
                <w:sz w:val="24"/>
                <w:szCs w:val="24"/>
                <w:lang w:val="ru-RU"/>
              </w:rPr>
              <w:t>Уроки, посвященные</w:t>
            </w:r>
          </w:p>
          <w:p w:rsidR="004B486A" w:rsidRPr="00BE5CF5" w:rsidRDefault="004B486A" w:rsidP="00A60603">
            <w:pPr>
              <w:pStyle w:val="TableParagraph"/>
              <w:tabs>
                <w:tab w:val="left" w:pos="2149"/>
              </w:tabs>
              <w:ind w:left="101" w:right="397"/>
              <w:jc w:val="both"/>
              <w:rPr>
                <w:color w:val="000000" w:themeColor="text1"/>
                <w:sz w:val="24"/>
                <w:szCs w:val="24"/>
                <w:lang w:val="ru-RU"/>
              </w:rPr>
            </w:pPr>
            <w:r w:rsidRPr="00BE5CF5">
              <w:rPr>
                <w:color w:val="000000" w:themeColor="text1"/>
                <w:sz w:val="24"/>
                <w:szCs w:val="24"/>
                <w:lang w:val="ru-RU"/>
              </w:rPr>
              <w:t>Международному дню родного языка</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Филологи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7"/>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«Во</w:t>
            </w:r>
            <w:r w:rsidRPr="00BE5CF5">
              <w:rPr>
                <w:color w:val="000000" w:themeColor="text1"/>
                <w:spacing w:val="16"/>
                <w:sz w:val="24"/>
                <w:szCs w:val="24"/>
                <w:lang w:val="ru-RU"/>
              </w:rPr>
              <w:t xml:space="preserve"> </w:t>
            </w:r>
            <w:r w:rsidRPr="00BE5CF5">
              <w:rPr>
                <w:color w:val="000000" w:themeColor="text1"/>
                <w:sz w:val="24"/>
                <w:szCs w:val="24"/>
                <w:lang w:val="ru-RU"/>
              </w:rPr>
              <w:t>имя</w:t>
            </w:r>
            <w:r w:rsidRPr="00BE5CF5">
              <w:rPr>
                <w:color w:val="000000" w:themeColor="text1"/>
                <w:spacing w:val="7"/>
                <w:sz w:val="24"/>
                <w:szCs w:val="24"/>
                <w:lang w:val="ru-RU"/>
              </w:rPr>
              <w:t xml:space="preserve"> </w:t>
            </w:r>
            <w:r w:rsidRPr="00BE5CF5">
              <w:rPr>
                <w:color w:val="000000" w:themeColor="text1"/>
                <w:sz w:val="24"/>
                <w:szCs w:val="24"/>
                <w:lang w:val="ru-RU"/>
              </w:rPr>
              <w:t>Родины!</w:t>
            </w:r>
            <w:r w:rsidRPr="00BE5CF5">
              <w:rPr>
                <w:color w:val="000000" w:themeColor="text1"/>
                <w:spacing w:val="9"/>
                <w:sz w:val="24"/>
                <w:szCs w:val="24"/>
                <w:lang w:val="ru-RU"/>
              </w:rPr>
              <w:t xml:space="preserve"> </w:t>
            </w:r>
            <w:r w:rsidRPr="00BE5CF5">
              <w:rPr>
                <w:color w:val="000000" w:themeColor="text1"/>
                <w:sz w:val="24"/>
                <w:szCs w:val="24"/>
                <w:lang w:val="ru-RU"/>
              </w:rPr>
              <w:t>Во</w:t>
            </w:r>
            <w:r w:rsidRPr="00BE5CF5">
              <w:rPr>
                <w:color w:val="000000" w:themeColor="text1"/>
                <w:spacing w:val="11"/>
                <w:sz w:val="24"/>
                <w:szCs w:val="24"/>
                <w:lang w:val="ru-RU"/>
              </w:rPr>
              <w:t xml:space="preserve"> </w:t>
            </w:r>
            <w:r w:rsidRPr="00BE5CF5">
              <w:rPr>
                <w:color w:val="000000" w:themeColor="text1"/>
                <w:sz w:val="24"/>
                <w:szCs w:val="24"/>
                <w:lang w:val="ru-RU"/>
              </w:rPr>
              <w:t>имя</w:t>
            </w:r>
            <w:r w:rsidRPr="00BE5CF5">
              <w:rPr>
                <w:color w:val="000000" w:themeColor="text1"/>
                <w:spacing w:val="-57"/>
                <w:sz w:val="24"/>
                <w:szCs w:val="24"/>
                <w:lang w:val="ru-RU"/>
              </w:rPr>
              <w:t xml:space="preserve"> </w:t>
            </w:r>
            <w:r w:rsidRPr="00BE5CF5">
              <w:rPr>
                <w:color w:val="000000" w:themeColor="text1"/>
                <w:sz w:val="24"/>
                <w:szCs w:val="24"/>
                <w:lang w:val="ru-RU"/>
              </w:rPr>
              <w:t>Победы!»,</w:t>
            </w:r>
          </w:p>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«Герои</w:t>
            </w:r>
            <w:r w:rsidRPr="00BE5CF5">
              <w:rPr>
                <w:color w:val="000000" w:themeColor="text1"/>
                <w:spacing w:val="-1"/>
                <w:sz w:val="24"/>
                <w:szCs w:val="24"/>
              </w:rPr>
              <w:t xml:space="preserve"> </w:t>
            </w:r>
            <w:r w:rsidRPr="00BE5CF5">
              <w:rPr>
                <w:color w:val="000000" w:themeColor="text1"/>
                <w:sz w:val="24"/>
                <w:szCs w:val="24"/>
              </w:rPr>
              <w:t>Сталинграда»</w:t>
            </w:r>
          </w:p>
        </w:tc>
        <w:tc>
          <w:tcPr>
            <w:tcW w:w="1230" w:type="pct"/>
          </w:tcPr>
          <w:p w:rsidR="004B486A" w:rsidRPr="00BE5CF5" w:rsidRDefault="004B486A" w:rsidP="00A60603">
            <w:pPr>
              <w:pStyle w:val="TableParagraph"/>
              <w:tabs>
                <w:tab w:val="left" w:pos="2193"/>
              </w:tabs>
              <w:ind w:left="101" w:right="397"/>
              <w:jc w:val="both"/>
              <w:rPr>
                <w:color w:val="000000" w:themeColor="text1"/>
                <w:sz w:val="24"/>
                <w:szCs w:val="24"/>
                <w:lang w:val="ru-RU"/>
              </w:rPr>
            </w:pPr>
            <w:r w:rsidRPr="00BE5CF5">
              <w:rPr>
                <w:color w:val="000000" w:themeColor="text1"/>
                <w:sz w:val="24"/>
                <w:szCs w:val="24"/>
                <w:lang w:val="ru-RU"/>
              </w:rPr>
              <w:t>Классный</w:t>
            </w:r>
            <w:r w:rsidRPr="00BE5CF5">
              <w:rPr>
                <w:color w:val="000000" w:themeColor="text1"/>
                <w:sz w:val="24"/>
                <w:szCs w:val="24"/>
                <w:lang w:val="ru-RU"/>
              </w:rPr>
              <w:tab/>
              <w:t>час,</w:t>
            </w:r>
          </w:p>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посвященный</w:t>
            </w:r>
            <w:r w:rsidRPr="00BE5CF5">
              <w:rPr>
                <w:color w:val="000000" w:themeColor="text1"/>
                <w:spacing w:val="1"/>
                <w:sz w:val="24"/>
                <w:szCs w:val="24"/>
                <w:lang w:val="ru-RU"/>
              </w:rPr>
              <w:t xml:space="preserve"> </w:t>
            </w:r>
            <w:r w:rsidRPr="00BE5CF5">
              <w:rPr>
                <w:color w:val="000000" w:themeColor="text1"/>
                <w:sz w:val="24"/>
                <w:szCs w:val="24"/>
                <w:lang w:val="ru-RU"/>
              </w:rPr>
              <w:t>Дню</w:t>
            </w:r>
            <w:r w:rsidRPr="00BE5CF5">
              <w:rPr>
                <w:color w:val="000000" w:themeColor="text1"/>
                <w:spacing w:val="1"/>
                <w:sz w:val="24"/>
                <w:szCs w:val="24"/>
                <w:lang w:val="ru-RU"/>
              </w:rPr>
              <w:t xml:space="preserve"> </w:t>
            </w:r>
            <w:r w:rsidRPr="00BE5CF5">
              <w:rPr>
                <w:color w:val="000000" w:themeColor="text1"/>
                <w:sz w:val="24"/>
                <w:szCs w:val="24"/>
                <w:lang w:val="ru-RU"/>
              </w:rPr>
              <w:t>разгрома</w:t>
            </w:r>
            <w:r w:rsidRPr="00BE5CF5">
              <w:rPr>
                <w:color w:val="000000" w:themeColor="text1"/>
                <w:spacing w:val="1"/>
                <w:sz w:val="24"/>
                <w:szCs w:val="24"/>
                <w:lang w:val="ru-RU"/>
              </w:rPr>
              <w:t xml:space="preserve"> </w:t>
            </w:r>
            <w:r w:rsidRPr="00BE5CF5">
              <w:rPr>
                <w:color w:val="000000" w:themeColor="text1"/>
                <w:sz w:val="24"/>
                <w:szCs w:val="24"/>
                <w:lang w:val="ru-RU"/>
              </w:rPr>
              <w:t>советскими</w:t>
            </w:r>
            <w:r w:rsidRPr="00BE5CF5">
              <w:rPr>
                <w:color w:val="000000" w:themeColor="text1"/>
                <w:spacing w:val="-57"/>
                <w:sz w:val="24"/>
                <w:szCs w:val="24"/>
                <w:lang w:val="ru-RU"/>
              </w:rPr>
              <w:t xml:space="preserve"> </w:t>
            </w:r>
            <w:r w:rsidRPr="00BE5CF5">
              <w:rPr>
                <w:color w:val="000000" w:themeColor="text1"/>
                <w:sz w:val="24"/>
                <w:szCs w:val="24"/>
                <w:lang w:val="ru-RU"/>
              </w:rPr>
              <w:t>войсками</w:t>
            </w:r>
            <w:r w:rsidRPr="00BE5CF5">
              <w:rPr>
                <w:color w:val="000000" w:themeColor="text1"/>
                <w:spacing w:val="1"/>
                <w:sz w:val="24"/>
                <w:szCs w:val="24"/>
                <w:lang w:val="ru-RU"/>
              </w:rPr>
              <w:t xml:space="preserve"> </w:t>
            </w:r>
            <w:r w:rsidRPr="00BE5CF5">
              <w:rPr>
                <w:color w:val="000000" w:themeColor="text1"/>
                <w:sz w:val="24"/>
                <w:szCs w:val="24"/>
                <w:lang w:val="ru-RU"/>
              </w:rPr>
              <w:t>немецк</w:t>
            </w:r>
            <w:proofErr w:type="gramStart"/>
            <w:r w:rsidRPr="00BE5CF5">
              <w:rPr>
                <w:color w:val="000000" w:themeColor="text1"/>
                <w:sz w:val="24"/>
                <w:szCs w:val="24"/>
                <w:lang w:val="ru-RU"/>
              </w:rPr>
              <w:t>о-</w:t>
            </w:r>
            <w:proofErr w:type="gramEnd"/>
            <w:r w:rsidRPr="00BE5CF5">
              <w:rPr>
                <w:color w:val="000000" w:themeColor="text1"/>
                <w:spacing w:val="-57"/>
                <w:sz w:val="24"/>
                <w:szCs w:val="24"/>
                <w:lang w:val="ru-RU"/>
              </w:rPr>
              <w:t xml:space="preserve"> </w:t>
            </w:r>
            <w:r w:rsidRPr="00BE5CF5">
              <w:rPr>
                <w:color w:val="000000" w:themeColor="text1"/>
                <w:sz w:val="24"/>
                <w:szCs w:val="24"/>
                <w:lang w:val="ru-RU"/>
              </w:rPr>
              <w:t>фашистских</w:t>
            </w:r>
            <w:r w:rsidRPr="00BE5CF5">
              <w:rPr>
                <w:color w:val="000000" w:themeColor="text1"/>
                <w:spacing w:val="1"/>
                <w:sz w:val="24"/>
                <w:szCs w:val="24"/>
                <w:lang w:val="ru-RU"/>
              </w:rPr>
              <w:t xml:space="preserve"> </w:t>
            </w:r>
            <w:r w:rsidRPr="00BE5CF5">
              <w:rPr>
                <w:color w:val="000000" w:themeColor="text1"/>
                <w:sz w:val="24"/>
                <w:szCs w:val="24"/>
                <w:lang w:val="ru-RU"/>
              </w:rPr>
              <w:t>войск</w:t>
            </w:r>
            <w:r w:rsidRPr="00BE5CF5">
              <w:rPr>
                <w:color w:val="000000" w:themeColor="text1"/>
                <w:spacing w:val="1"/>
                <w:sz w:val="24"/>
                <w:szCs w:val="24"/>
                <w:lang w:val="ru-RU"/>
              </w:rPr>
              <w:t xml:space="preserve"> </w:t>
            </w:r>
            <w:r w:rsidRPr="00BE5CF5">
              <w:rPr>
                <w:color w:val="000000" w:themeColor="text1"/>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 xml:space="preserve">Сталинградской  </w:t>
            </w:r>
            <w:r w:rsidRPr="00BE5CF5">
              <w:rPr>
                <w:color w:val="000000" w:themeColor="text1"/>
                <w:spacing w:val="56"/>
                <w:sz w:val="24"/>
                <w:szCs w:val="24"/>
                <w:lang w:val="ru-RU"/>
              </w:rPr>
              <w:t xml:space="preserve"> </w:t>
            </w:r>
            <w:r w:rsidRPr="00BE5CF5">
              <w:rPr>
                <w:color w:val="000000" w:themeColor="text1"/>
                <w:sz w:val="24"/>
                <w:szCs w:val="24"/>
                <w:lang w:val="ru-RU"/>
              </w:rPr>
              <w:t>битве</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(1943</w:t>
            </w:r>
            <w:r w:rsidRPr="00BE5CF5">
              <w:rPr>
                <w:color w:val="000000" w:themeColor="text1"/>
                <w:spacing w:val="2"/>
                <w:sz w:val="24"/>
                <w:szCs w:val="24"/>
              </w:rPr>
              <w:t xml:space="preserve"> </w:t>
            </w:r>
            <w:r w:rsidRPr="00BE5CF5">
              <w:rPr>
                <w:color w:val="000000" w:themeColor="text1"/>
                <w:sz w:val="24"/>
                <w:szCs w:val="24"/>
              </w:rPr>
              <w:t>г.)</w:t>
            </w:r>
          </w:p>
        </w:tc>
        <w:tc>
          <w:tcPr>
            <w:tcW w:w="1116" w:type="pct"/>
            <w:gridSpan w:val="2"/>
          </w:tcPr>
          <w:p w:rsidR="004B486A" w:rsidRPr="00BE5CF5" w:rsidRDefault="004B486A" w:rsidP="00A60603">
            <w:pPr>
              <w:pStyle w:val="TableParagraph"/>
              <w:tabs>
                <w:tab w:val="left" w:pos="1865"/>
              </w:tabs>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z w:val="24"/>
                <w:szCs w:val="24"/>
              </w:rPr>
              <w:tab/>
            </w:r>
            <w:r w:rsidRPr="00BE5CF5">
              <w:rPr>
                <w:color w:val="000000" w:themeColor="text1"/>
                <w:spacing w:val="-1"/>
                <w:sz w:val="24"/>
                <w:szCs w:val="24"/>
              </w:rPr>
              <w:t>1-9</w:t>
            </w:r>
            <w:r w:rsidRPr="00BE5CF5">
              <w:rPr>
                <w:color w:val="000000" w:themeColor="text1"/>
                <w:spacing w:val="-57"/>
                <w:sz w:val="24"/>
                <w:szCs w:val="24"/>
              </w:rPr>
              <w:t xml:space="preserve"> </w:t>
            </w: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49"/>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1497"/>
              </w:tabs>
              <w:ind w:left="105" w:right="397"/>
              <w:jc w:val="both"/>
              <w:rPr>
                <w:color w:val="000000" w:themeColor="text1"/>
                <w:sz w:val="24"/>
                <w:szCs w:val="24"/>
              </w:rPr>
            </w:pPr>
            <w:r w:rsidRPr="00BE5CF5">
              <w:rPr>
                <w:color w:val="000000" w:themeColor="text1"/>
                <w:sz w:val="24"/>
                <w:szCs w:val="24"/>
              </w:rPr>
              <w:t>«Слава</w:t>
            </w:r>
            <w:r w:rsidRPr="00BE5CF5">
              <w:rPr>
                <w:color w:val="000000" w:themeColor="text1"/>
                <w:sz w:val="24"/>
                <w:szCs w:val="24"/>
              </w:rPr>
              <w:tab/>
              <w:t>Российским</w:t>
            </w:r>
            <w:r w:rsidRPr="00BE5CF5">
              <w:rPr>
                <w:color w:val="000000" w:themeColor="text1"/>
                <w:spacing w:val="-57"/>
                <w:sz w:val="24"/>
                <w:szCs w:val="24"/>
              </w:rPr>
              <w:t xml:space="preserve"> </w:t>
            </w:r>
            <w:r w:rsidRPr="00BE5CF5">
              <w:rPr>
                <w:color w:val="000000" w:themeColor="text1"/>
                <w:sz w:val="24"/>
                <w:szCs w:val="24"/>
              </w:rPr>
              <w:t>воинам</w:t>
            </w:r>
            <w:proofErr w:type="gramStart"/>
            <w:r w:rsidRPr="00BE5CF5">
              <w:rPr>
                <w:color w:val="000000" w:themeColor="text1"/>
                <w:sz w:val="24"/>
                <w:szCs w:val="24"/>
              </w:rPr>
              <w:t>!»</w:t>
            </w:r>
            <w:proofErr w:type="gramEnd"/>
          </w:p>
        </w:tc>
        <w:tc>
          <w:tcPr>
            <w:tcW w:w="1230" w:type="pct"/>
          </w:tcPr>
          <w:p w:rsidR="004B486A" w:rsidRPr="00BE5CF5" w:rsidRDefault="004B486A" w:rsidP="00A60603">
            <w:pPr>
              <w:pStyle w:val="TableParagraph"/>
              <w:tabs>
                <w:tab w:val="left" w:pos="2347"/>
              </w:tabs>
              <w:ind w:left="101" w:right="397"/>
              <w:jc w:val="both"/>
              <w:rPr>
                <w:color w:val="000000" w:themeColor="text1"/>
                <w:sz w:val="24"/>
                <w:szCs w:val="24"/>
              </w:rPr>
            </w:pPr>
            <w:r w:rsidRPr="00BE5CF5">
              <w:rPr>
                <w:color w:val="000000" w:themeColor="text1"/>
                <w:sz w:val="24"/>
                <w:szCs w:val="24"/>
              </w:rPr>
              <w:t xml:space="preserve">Выступление </w:t>
            </w:r>
            <w:r w:rsidRPr="00BE5CF5">
              <w:rPr>
                <w:color w:val="000000" w:themeColor="text1"/>
                <w:spacing w:val="-2"/>
                <w:sz w:val="24"/>
                <w:szCs w:val="24"/>
              </w:rPr>
              <w:t>на</w:t>
            </w:r>
            <w:r w:rsidRPr="00BE5CF5">
              <w:rPr>
                <w:color w:val="000000" w:themeColor="text1"/>
                <w:spacing w:val="-57"/>
                <w:sz w:val="24"/>
                <w:szCs w:val="24"/>
              </w:rPr>
              <w:t xml:space="preserve"> </w:t>
            </w:r>
            <w:r w:rsidRPr="00BE5CF5">
              <w:rPr>
                <w:color w:val="000000" w:themeColor="text1"/>
                <w:sz w:val="24"/>
                <w:szCs w:val="24"/>
              </w:rPr>
              <w:t>митинге</w:t>
            </w:r>
          </w:p>
        </w:tc>
        <w:tc>
          <w:tcPr>
            <w:tcW w:w="1116" w:type="pct"/>
            <w:gridSpan w:val="2"/>
          </w:tcPr>
          <w:p w:rsidR="004B486A" w:rsidRPr="00BE5CF5" w:rsidRDefault="004B486A" w:rsidP="00A60603">
            <w:pPr>
              <w:pStyle w:val="TableParagraph"/>
              <w:tabs>
                <w:tab w:val="left" w:pos="1982"/>
              </w:tabs>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z w:val="24"/>
                <w:szCs w:val="24"/>
              </w:rPr>
              <w:tab/>
              <w:t>4-6</w:t>
            </w:r>
            <w:r w:rsidRPr="00BE5CF5">
              <w:rPr>
                <w:color w:val="000000" w:themeColor="text1"/>
                <w:spacing w:val="-57"/>
                <w:sz w:val="24"/>
                <w:szCs w:val="24"/>
              </w:rPr>
              <w:t xml:space="preserve"> </w:t>
            </w: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6"/>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День</w:t>
            </w:r>
            <w:r w:rsidRPr="00BE5CF5">
              <w:rPr>
                <w:color w:val="000000" w:themeColor="text1"/>
                <w:spacing w:val="-3"/>
                <w:sz w:val="24"/>
                <w:szCs w:val="24"/>
              </w:rPr>
              <w:t xml:space="preserve"> </w:t>
            </w:r>
            <w:r w:rsidRPr="00BE5CF5">
              <w:rPr>
                <w:color w:val="000000" w:themeColor="text1"/>
                <w:sz w:val="24"/>
                <w:szCs w:val="24"/>
              </w:rPr>
              <w:t>«Калевалы»</w:t>
            </w:r>
          </w:p>
        </w:tc>
        <w:tc>
          <w:tcPr>
            <w:tcW w:w="1230" w:type="pct"/>
          </w:tcPr>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Выставка</w:t>
            </w:r>
            <w:r w:rsidRPr="00BE5CF5">
              <w:rPr>
                <w:color w:val="000000" w:themeColor="text1"/>
                <w:spacing w:val="29"/>
                <w:sz w:val="24"/>
                <w:szCs w:val="24"/>
                <w:lang w:val="ru-RU"/>
              </w:rPr>
              <w:t xml:space="preserve"> </w:t>
            </w:r>
            <w:r w:rsidRPr="00BE5CF5">
              <w:rPr>
                <w:color w:val="000000" w:themeColor="text1"/>
                <w:sz w:val="24"/>
                <w:szCs w:val="24"/>
                <w:lang w:val="ru-RU"/>
              </w:rPr>
              <w:t>литературы</w:t>
            </w:r>
            <w:r w:rsidRPr="00BE5CF5">
              <w:rPr>
                <w:color w:val="000000" w:themeColor="text1"/>
                <w:spacing w:val="32"/>
                <w:sz w:val="24"/>
                <w:szCs w:val="24"/>
                <w:lang w:val="ru-RU"/>
              </w:rPr>
              <w:t xml:space="preserve"> </w:t>
            </w:r>
            <w:r w:rsidRPr="00BE5CF5">
              <w:rPr>
                <w:color w:val="000000" w:themeColor="text1"/>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школьной</w:t>
            </w:r>
            <w:r w:rsidRPr="00BE5CF5">
              <w:rPr>
                <w:color w:val="000000" w:themeColor="text1"/>
                <w:spacing w:val="1"/>
                <w:sz w:val="24"/>
                <w:szCs w:val="24"/>
                <w:lang w:val="ru-RU"/>
              </w:rPr>
              <w:t xml:space="preserve"> </w:t>
            </w:r>
            <w:r w:rsidRPr="00BE5CF5">
              <w:rPr>
                <w:color w:val="000000" w:themeColor="text1"/>
                <w:sz w:val="24"/>
                <w:szCs w:val="24"/>
                <w:lang w:val="ru-RU"/>
              </w:rPr>
              <w:t>библиотеке</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Зав.библиотекой</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48"/>
        </w:trPr>
        <w:tc>
          <w:tcPr>
            <w:tcW w:w="1358" w:type="pct"/>
            <w:gridSpan w:val="2"/>
          </w:tcPr>
          <w:p w:rsidR="004B486A" w:rsidRPr="00BE5CF5" w:rsidRDefault="004B486A" w:rsidP="00A60603">
            <w:pPr>
              <w:pStyle w:val="TableParagraph"/>
              <w:ind w:right="397"/>
              <w:jc w:val="both"/>
              <w:rPr>
                <w:color w:val="000000" w:themeColor="text1"/>
                <w:sz w:val="24"/>
                <w:szCs w:val="24"/>
              </w:rPr>
            </w:pP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r w:rsidRPr="00BE5CF5">
              <w:rPr>
                <w:color w:val="000000" w:themeColor="text1"/>
                <w:sz w:val="24"/>
                <w:szCs w:val="24"/>
                <w:lang w:val="ru-RU"/>
              </w:rPr>
              <w:t>Интелектуальное</w:t>
            </w:r>
            <w:r w:rsidRPr="00BE5CF5">
              <w:rPr>
                <w:color w:val="000000" w:themeColor="text1"/>
                <w:spacing w:val="88"/>
                <w:sz w:val="24"/>
                <w:szCs w:val="24"/>
                <w:lang w:val="ru-RU"/>
              </w:rPr>
              <w:t xml:space="preserve"> </w:t>
            </w:r>
            <w:r w:rsidRPr="00BE5CF5">
              <w:rPr>
                <w:color w:val="000000" w:themeColor="text1"/>
                <w:sz w:val="24"/>
                <w:szCs w:val="24"/>
                <w:lang w:val="ru-RU"/>
              </w:rPr>
              <w:t>казино</w:t>
            </w:r>
          </w:p>
          <w:p w:rsidR="004B486A" w:rsidRPr="00BE5CF5" w:rsidRDefault="004B486A" w:rsidP="00A60603">
            <w:pPr>
              <w:pStyle w:val="TableParagraph"/>
              <w:tabs>
                <w:tab w:val="left" w:pos="1713"/>
              </w:tabs>
              <w:ind w:left="105" w:right="397"/>
              <w:jc w:val="both"/>
              <w:rPr>
                <w:color w:val="000000" w:themeColor="text1"/>
                <w:sz w:val="24"/>
                <w:szCs w:val="24"/>
                <w:lang w:val="ru-RU"/>
              </w:rPr>
            </w:pPr>
            <w:r w:rsidRPr="00BE5CF5">
              <w:rPr>
                <w:color w:val="000000" w:themeColor="text1"/>
                <w:sz w:val="24"/>
                <w:szCs w:val="24"/>
                <w:lang w:val="ru-RU"/>
              </w:rPr>
              <w:t>«Эпос</w:t>
            </w:r>
            <w:r w:rsidRPr="00BE5CF5">
              <w:rPr>
                <w:color w:val="000000" w:themeColor="text1"/>
                <w:sz w:val="24"/>
                <w:szCs w:val="24"/>
                <w:lang w:val="ru-RU"/>
              </w:rPr>
              <w:tab/>
              <w:t>Калевала-</w:t>
            </w:r>
          </w:p>
          <w:p w:rsidR="004B486A" w:rsidRPr="00BE5CF5" w:rsidRDefault="004B486A" w:rsidP="00A60603">
            <w:pPr>
              <w:pStyle w:val="TableParagraph"/>
              <w:tabs>
                <w:tab w:val="left" w:pos="1601"/>
                <w:tab w:val="left" w:pos="2018"/>
              </w:tabs>
              <w:ind w:left="105" w:right="397"/>
              <w:jc w:val="both"/>
              <w:rPr>
                <w:color w:val="000000" w:themeColor="text1"/>
                <w:sz w:val="24"/>
                <w:szCs w:val="24"/>
                <w:lang w:val="ru-RU"/>
              </w:rPr>
            </w:pPr>
            <w:r w:rsidRPr="00BE5CF5">
              <w:rPr>
                <w:color w:val="000000" w:themeColor="text1"/>
                <w:sz w:val="24"/>
                <w:szCs w:val="24"/>
                <w:lang w:val="ru-RU"/>
              </w:rPr>
              <w:t>жемчужина</w:t>
            </w:r>
            <w:r w:rsidRPr="00BE5CF5">
              <w:rPr>
                <w:color w:val="000000" w:themeColor="text1"/>
                <w:sz w:val="24"/>
                <w:szCs w:val="24"/>
                <w:lang w:val="ru-RU"/>
              </w:rPr>
              <w:tab/>
              <w:t>в</w:t>
            </w:r>
            <w:r w:rsidRPr="00BE5CF5">
              <w:rPr>
                <w:color w:val="000000" w:themeColor="text1"/>
                <w:sz w:val="24"/>
                <w:szCs w:val="24"/>
                <w:lang w:val="ru-RU"/>
              </w:rPr>
              <w:tab/>
            </w:r>
            <w:r w:rsidRPr="00BE5CF5">
              <w:rPr>
                <w:color w:val="000000" w:themeColor="text1"/>
                <w:spacing w:val="-1"/>
                <w:sz w:val="24"/>
                <w:szCs w:val="24"/>
                <w:lang w:val="ru-RU"/>
              </w:rPr>
              <w:t>короне</w:t>
            </w:r>
            <w:r w:rsidRPr="00BE5CF5">
              <w:rPr>
                <w:color w:val="000000" w:themeColor="text1"/>
                <w:spacing w:val="-57"/>
                <w:sz w:val="24"/>
                <w:szCs w:val="24"/>
                <w:lang w:val="ru-RU"/>
              </w:rPr>
              <w:t xml:space="preserve"> </w:t>
            </w:r>
            <w:r w:rsidRPr="00BE5CF5">
              <w:rPr>
                <w:color w:val="000000" w:themeColor="text1"/>
                <w:sz w:val="24"/>
                <w:szCs w:val="24"/>
                <w:lang w:val="ru-RU"/>
              </w:rPr>
              <w:t>Карелии»</w:t>
            </w:r>
          </w:p>
        </w:tc>
        <w:tc>
          <w:tcPr>
            <w:tcW w:w="1230" w:type="pct"/>
          </w:tcPr>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Муниципальная</w:t>
            </w:r>
            <w:r w:rsidRPr="00BE5CF5">
              <w:rPr>
                <w:color w:val="000000" w:themeColor="text1"/>
                <w:spacing w:val="1"/>
                <w:sz w:val="24"/>
                <w:szCs w:val="24"/>
                <w:lang w:val="ru-RU"/>
              </w:rPr>
              <w:t xml:space="preserve"> </w:t>
            </w:r>
            <w:r w:rsidRPr="00BE5CF5">
              <w:rPr>
                <w:color w:val="000000" w:themeColor="text1"/>
                <w:sz w:val="24"/>
                <w:szCs w:val="24"/>
                <w:lang w:val="ru-RU"/>
              </w:rPr>
              <w:t>игра</w:t>
            </w:r>
            <w:r w:rsidRPr="00BE5CF5">
              <w:rPr>
                <w:color w:val="000000" w:themeColor="text1"/>
                <w:spacing w:val="-57"/>
                <w:sz w:val="24"/>
                <w:szCs w:val="24"/>
                <w:lang w:val="ru-RU"/>
              </w:rPr>
              <w:t xml:space="preserve"> </w:t>
            </w:r>
            <w:r w:rsidRPr="00BE5CF5">
              <w:rPr>
                <w:color w:val="000000" w:themeColor="text1"/>
                <w:sz w:val="24"/>
                <w:szCs w:val="24"/>
                <w:lang w:val="ru-RU"/>
              </w:rPr>
              <w:t>для</w:t>
            </w:r>
            <w:r w:rsidRPr="00BE5CF5">
              <w:rPr>
                <w:color w:val="000000" w:themeColor="text1"/>
                <w:spacing w:val="1"/>
                <w:sz w:val="24"/>
                <w:szCs w:val="24"/>
                <w:lang w:val="ru-RU"/>
              </w:rPr>
              <w:t xml:space="preserve"> </w:t>
            </w:r>
            <w:r w:rsidRPr="00BE5CF5">
              <w:rPr>
                <w:color w:val="000000" w:themeColor="text1"/>
                <w:sz w:val="24"/>
                <w:szCs w:val="24"/>
                <w:lang w:val="ru-RU"/>
              </w:rPr>
              <w:t>обучающихся</w:t>
            </w:r>
            <w:r w:rsidRPr="00BE5CF5">
              <w:rPr>
                <w:color w:val="000000" w:themeColor="text1"/>
                <w:spacing w:val="1"/>
                <w:sz w:val="24"/>
                <w:szCs w:val="24"/>
                <w:lang w:val="ru-RU"/>
              </w:rPr>
              <w:t xml:space="preserve"> </w:t>
            </w:r>
            <w:r w:rsidRPr="00BE5CF5">
              <w:rPr>
                <w:color w:val="000000" w:themeColor="text1"/>
                <w:sz w:val="24"/>
                <w:szCs w:val="24"/>
                <w:lang w:val="ru-RU"/>
              </w:rPr>
              <w:t>2-4</w:t>
            </w:r>
            <w:r w:rsidRPr="00BE5CF5">
              <w:rPr>
                <w:color w:val="000000" w:themeColor="text1"/>
                <w:spacing w:val="-57"/>
                <w:sz w:val="24"/>
                <w:szCs w:val="24"/>
                <w:lang w:val="ru-RU"/>
              </w:rPr>
              <w:t xml:space="preserve"> </w:t>
            </w:r>
            <w:r w:rsidRPr="00BE5CF5">
              <w:rPr>
                <w:color w:val="000000" w:themeColor="text1"/>
                <w:sz w:val="24"/>
                <w:szCs w:val="24"/>
                <w:lang w:val="ru-RU"/>
              </w:rPr>
              <w:t>классов</w:t>
            </w:r>
          </w:p>
        </w:tc>
        <w:tc>
          <w:tcPr>
            <w:tcW w:w="1116" w:type="pct"/>
            <w:gridSpan w:val="2"/>
          </w:tcPr>
          <w:p w:rsidR="004B486A" w:rsidRPr="00BE5CF5" w:rsidRDefault="004B486A" w:rsidP="00A60603">
            <w:pPr>
              <w:pStyle w:val="TableParagraph"/>
              <w:tabs>
                <w:tab w:val="left" w:pos="1489"/>
              </w:tabs>
              <w:ind w:left="102" w:right="397"/>
              <w:jc w:val="both"/>
              <w:rPr>
                <w:color w:val="000000" w:themeColor="text1"/>
                <w:sz w:val="24"/>
                <w:szCs w:val="24"/>
              </w:rPr>
            </w:pPr>
            <w:r w:rsidRPr="00BE5CF5">
              <w:rPr>
                <w:color w:val="000000" w:themeColor="text1"/>
                <w:sz w:val="24"/>
                <w:szCs w:val="24"/>
              </w:rPr>
              <w:t>МАОУ</w:t>
            </w:r>
            <w:r w:rsidRPr="00BE5CF5">
              <w:rPr>
                <w:color w:val="000000" w:themeColor="text1"/>
                <w:sz w:val="24"/>
                <w:szCs w:val="24"/>
              </w:rPr>
              <w:tab/>
              <w:t>«ЦДО»,</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74"/>
        </w:trPr>
        <w:tc>
          <w:tcPr>
            <w:tcW w:w="1358" w:type="pct"/>
            <w:gridSpan w:val="2"/>
            <w:vMerge w:val="restart"/>
          </w:tcPr>
          <w:p w:rsidR="004B486A" w:rsidRPr="00BE5CF5" w:rsidRDefault="004B486A" w:rsidP="00A60603">
            <w:pPr>
              <w:pStyle w:val="TableParagraph"/>
              <w:ind w:left="100" w:right="397"/>
              <w:jc w:val="both"/>
              <w:rPr>
                <w:b/>
                <w:color w:val="000000" w:themeColor="text1"/>
                <w:sz w:val="24"/>
                <w:szCs w:val="24"/>
                <w:lang w:val="ru-RU"/>
              </w:rPr>
            </w:pPr>
            <w:proofErr w:type="gramStart"/>
            <w:r w:rsidRPr="00BE5CF5">
              <w:rPr>
                <w:b/>
                <w:color w:val="000000" w:themeColor="text1"/>
                <w:sz w:val="24"/>
                <w:szCs w:val="24"/>
                <w:lang w:val="ru-RU"/>
              </w:rPr>
              <w:t>Интеллектуальное</w:t>
            </w:r>
            <w:proofErr w:type="gramEnd"/>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Формирование</w:t>
            </w:r>
            <w:r w:rsidRPr="00BE5CF5">
              <w:rPr>
                <w:color w:val="000000" w:themeColor="text1"/>
                <w:spacing w:val="1"/>
                <w:sz w:val="24"/>
                <w:szCs w:val="24"/>
                <w:lang w:val="ru-RU"/>
              </w:rPr>
              <w:t xml:space="preserve"> </w:t>
            </w:r>
            <w:r w:rsidRPr="00BE5CF5">
              <w:rPr>
                <w:color w:val="000000" w:themeColor="text1"/>
                <w:sz w:val="24"/>
                <w:szCs w:val="24"/>
                <w:lang w:val="ru-RU"/>
              </w:rPr>
              <w:t>и развитие</w:t>
            </w:r>
            <w:r w:rsidRPr="00BE5CF5">
              <w:rPr>
                <w:color w:val="000000" w:themeColor="text1"/>
                <w:spacing w:val="-57"/>
                <w:sz w:val="24"/>
                <w:szCs w:val="24"/>
                <w:lang w:val="ru-RU"/>
              </w:rPr>
              <w:t xml:space="preserve"> </w:t>
            </w:r>
            <w:r w:rsidRPr="00BE5CF5">
              <w:rPr>
                <w:color w:val="000000" w:themeColor="text1"/>
                <w:sz w:val="24"/>
                <w:szCs w:val="24"/>
                <w:lang w:val="ru-RU"/>
              </w:rPr>
              <w:t>культуры</w:t>
            </w:r>
            <w:r w:rsidRPr="00BE5CF5">
              <w:rPr>
                <w:color w:val="000000" w:themeColor="text1"/>
                <w:spacing w:val="1"/>
                <w:sz w:val="24"/>
                <w:szCs w:val="24"/>
                <w:lang w:val="ru-RU"/>
              </w:rPr>
              <w:t xml:space="preserve"> </w:t>
            </w:r>
            <w:r w:rsidRPr="00BE5CF5">
              <w:rPr>
                <w:color w:val="000000" w:themeColor="text1"/>
                <w:sz w:val="24"/>
                <w:szCs w:val="24"/>
                <w:lang w:val="ru-RU"/>
              </w:rPr>
              <w:t>умственного</w:t>
            </w:r>
            <w:r w:rsidRPr="00BE5CF5">
              <w:rPr>
                <w:color w:val="000000" w:themeColor="text1"/>
                <w:spacing w:val="-57"/>
                <w:sz w:val="24"/>
                <w:szCs w:val="24"/>
                <w:lang w:val="ru-RU"/>
              </w:rPr>
              <w:t xml:space="preserve"> </w:t>
            </w:r>
            <w:r w:rsidRPr="00BE5CF5">
              <w:rPr>
                <w:color w:val="000000" w:themeColor="text1"/>
                <w:sz w:val="24"/>
                <w:szCs w:val="24"/>
                <w:lang w:val="ru-RU"/>
              </w:rPr>
              <w:t>труда</w:t>
            </w:r>
            <w:r w:rsidRPr="00BE5CF5">
              <w:rPr>
                <w:color w:val="000000" w:themeColor="text1"/>
                <w:spacing w:val="5"/>
                <w:sz w:val="24"/>
                <w:szCs w:val="24"/>
                <w:lang w:val="ru-RU"/>
              </w:rPr>
              <w:t xml:space="preserve"> </w:t>
            </w:r>
            <w:r w:rsidRPr="00BE5CF5">
              <w:rPr>
                <w:color w:val="000000" w:themeColor="text1"/>
                <w:sz w:val="24"/>
                <w:szCs w:val="24"/>
                <w:lang w:val="ru-RU"/>
              </w:rPr>
              <w:t>учащихся;</w:t>
            </w:r>
          </w:p>
          <w:p w:rsidR="004B486A" w:rsidRPr="00BE5CF5" w:rsidRDefault="004B486A" w:rsidP="00A60603">
            <w:pPr>
              <w:pStyle w:val="TableParagraph"/>
              <w:tabs>
                <w:tab w:val="left" w:pos="1376"/>
                <w:tab w:val="left" w:pos="2517"/>
              </w:tabs>
              <w:ind w:left="100"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z w:val="24"/>
                <w:szCs w:val="24"/>
                <w:lang w:val="ru-RU"/>
              </w:rPr>
              <w:tab/>
              <w:t xml:space="preserve">условий </w:t>
            </w:r>
            <w:r w:rsidRPr="00BE5CF5">
              <w:rPr>
                <w:color w:val="000000" w:themeColor="text1"/>
                <w:spacing w:val="-2"/>
                <w:sz w:val="24"/>
                <w:szCs w:val="24"/>
                <w:lang w:val="ru-RU"/>
              </w:rPr>
              <w:lastRenderedPageBreak/>
              <w:t>для</w:t>
            </w:r>
            <w:r w:rsidRPr="00BE5CF5">
              <w:rPr>
                <w:color w:val="000000" w:themeColor="text1"/>
                <w:spacing w:val="-57"/>
                <w:sz w:val="24"/>
                <w:szCs w:val="24"/>
                <w:lang w:val="ru-RU"/>
              </w:rPr>
              <w:t xml:space="preserve"> </w:t>
            </w:r>
            <w:r w:rsidRPr="00BE5CF5">
              <w:rPr>
                <w:color w:val="000000" w:themeColor="text1"/>
                <w:sz w:val="24"/>
                <w:szCs w:val="24"/>
                <w:lang w:val="ru-RU"/>
              </w:rPr>
              <w:t>повышения</w:t>
            </w:r>
            <w:r w:rsidRPr="00BE5CF5">
              <w:rPr>
                <w:color w:val="000000" w:themeColor="text1"/>
                <w:spacing w:val="1"/>
                <w:sz w:val="24"/>
                <w:szCs w:val="24"/>
                <w:lang w:val="ru-RU"/>
              </w:rPr>
              <w:t xml:space="preserve"> </w:t>
            </w:r>
            <w:r w:rsidRPr="00BE5CF5">
              <w:rPr>
                <w:color w:val="000000" w:themeColor="text1"/>
                <w:sz w:val="24"/>
                <w:szCs w:val="24"/>
                <w:lang w:val="ru-RU"/>
              </w:rPr>
              <w:t>интеллектуального</w:t>
            </w:r>
            <w:r w:rsidRPr="00BE5CF5">
              <w:rPr>
                <w:color w:val="000000" w:themeColor="text1"/>
                <w:spacing w:val="28"/>
                <w:sz w:val="24"/>
                <w:szCs w:val="24"/>
                <w:lang w:val="ru-RU"/>
              </w:rPr>
              <w:t xml:space="preserve"> </w:t>
            </w:r>
            <w:r w:rsidRPr="00BE5CF5">
              <w:rPr>
                <w:color w:val="000000" w:themeColor="text1"/>
                <w:sz w:val="24"/>
                <w:szCs w:val="24"/>
                <w:lang w:val="ru-RU"/>
              </w:rPr>
              <w:t>уровня</w:t>
            </w:r>
            <w:r w:rsidRPr="00BE5CF5">
              <w:rPr>
                <w:color w:val="000000" w:themeColor="text1"/>
                <w:spacing w:val="-57"/>
                <w:sz w:val="24"/>
                <w:szCs w:val="24"/>
                <w:lang w:val="ru-RU"/>
              </w:rPr>
              <w:t xml:space="preserve"> </w:t>
            </w:r>
            <w:r w:rsidRPr="00BE5CF5">
              <w:rPr>
                <w:color w:val="000000" w:themeColor="text1"/>
                <w:sz w:val="24"/>
                <w:szCs w:val="24"/>
                <w:lang w:val="ru-RU"/>
              </w:rPr>
              <w:t>обучающихся</w:t>
            </w:r>
            <w:r w:rsidRPr="00BE5CF5">
              <w:rPr>
                <w:color w:val="000000" w:themeColor="text1"/>
                <w:spacing w:val="33"/>
                <w:sz w:val="24"/>
                <w:szCs w:val="24"/>
                <w:lang w:val="ru-RU"/>
              </w:rPr>
              <w:t xml:space="preserve"> </w:t>
            </w:r>
            <w:r w:rsidRPr="00BE5CF5">
              <w:rPr>
                <w:color w:val="000000" w:themeColor="text1"/>
                <w:sz w:val="24"/>
                <w:szCs w:val="24"/>
                <w:lang w:val="ru-RU"/>
              </w:rPr>
              <w:t>и</w:t>
            </w:r>
            <w:r w:rsidRPr="00BE5CF5">
              <w:rPr>
                <w:color w:val="000000" w:themeColor="text1"/>
                <w:spacing w:val="34"/>
                <w:sz w:val="24"/>
                <w:szCs w:val="24"/>
                <w:lang w:val="ru-RU"/>
              </w:rPr>
              <w:t xml:space="preserve"> </w:t>
            </w:r>
            <w:r w:rsidRPr="00BE5CF5">
              <w:rPr>
                <w:color w:val="000000" w:themeColor="text1"/>
                <w:sz w:val="24"/>
                <w:szCs w:val="24"/>
                <w:lang w:val="ru-RU"/>
              </w:rPr>
              <w:t>развития</w:t>
            </w:r>
            <w:r w:rsidRPr="00BE5CF5">
              <w:rPr>
                <w:color w:val="000000" w:themeColor="text1"/>
                <w:spacing w:val="-57"/>
                <w:sz w:val="24"/>
                <w:szCs w:val="24"/>
                <w:lang w:val="ru-RU"/>
              </w:rPr>
              <w:t xml:space="preserve"> </w:t>
            </w:r>
            <w:r w:rsidRPr="00BE5CF5">
              <w:rPr>
                <w:color w:val="000000" w:themeColor="text1"/>
                <w:sz w:val="24"/>
                <w:szCs w:val="24"/>
                <w:lang w:val="ru-RU"/>
              </w:rPr>
              <w:t>познавательных</w:t>
            </w:r>
            <w:r w:rsidRPr="00BE5CF5">
              <w:rPr>
                <w:color w:val="000000" w:themeColor="text1"/>
                <w:spacing w:val="1"/>
                <w:sz w:val="24"/>
                <w:szCs w:val="24"/>
                <w:lang w:val="ru-RU"/>
              </w:rPr>
              <w:t xml:space="preserve"> </w:t>
            </w:r>
            <w:r w:rsidRPr="00BE5CF5">
              <w:rPr>
                <w:color w:val="000000" w:themeColor="text1"/>
                <w:sz w:val="24"/>
                <w:szCs w:val="24"/>
                <w:lang w:val="ru-RU"/>
              </w:rPr>
              <w:t>процессов;</w:t>
            </w:r>
          </w:p>
          <w:p w:rsidR="004B486A" w:rsidRPr="00BE5CF5" w:rsidRDefault="004B486A" w:rsidP="00A60603">
            <w:pPr>
              <w:pStyle w:val="TableParagraph"/>
              <w:tabs>
                <w:tab w:val="left" w:pos="1943"/>
              </w:tabs>
              <w:ind w:left="100" w:right="397" w:firstLine="62"/>
              <w:jc w:val="both"/>
              <w:rPr>
                <w:color w:val="000000" w:themeColor="text1"/>
                <w:sz w:val="24"/>
                <w:szCs w:val="24"/>
                <w:lang w:val="ru-RU"/>
              </w:rPr>
            </w:pPr>
            <w:r w:rsidRPr="00BE5CF5">
              <w:rPr>
                <w:color w:val="000000" w:themeColor="text1"/>
                <w:sz w:val="24"/>
                <w:szCs w:val="24"/>
                <w:lang w:val="ru-RU"/>
              </w:rPr>
              <w:t xml:space="preserve">Развивать </w:t>
            </w:r>
            <w:r w:rsidRPr="00BE5CF5">
              <w:rPr>
                <w:color w:val="000000" w:themeColor="text1"/>
                <w:spacing w:val="-2"/>
                <w:sz w:val="24"/>
                <w:szCs w:val="24"/>
                <w:lang w:val="ru-RU"/>
              </w:rPr>
              <w:t>культуру</w:t>
            </w:r>
            <w:r w:rsidRPr="00BE5CF5">
              <w:rPr>
                <w:color w:val="000000" w:themeColor="text1"/>
                <w:spacing w:val="-57"/>
                <w:sz w:val="24"/>
                <w:szCs w:val="24"/>
                <w:lang w:val="ru-RU"/>
              </w:rPr>
              <w:t xml:space="preserve"> </w:t>
            </w:r>
            <w:r w:rsidRPr="00BE5CF5">
              <w:rPr>
                <w:color w:val="000000" w:themeColor="text1"/>
                <w:sz w:val="24"/>
                <w:szCs w:val="24"/>
                <w:lang w:val="ru-RU"/>
              </w:rPr>
              <w:t>чтения</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2"/>
                <w:sz w:val="24"/>
                <w:szCs w:val="24"/>
                <w:lang w:val="ru-RU"/>
              </w:rPr>
              <w:t xml:space="preserve"> </w:t>
            </w:r>
            <w:r w:rsidRPr="00BE5CF5">
              <w:rPr>
                <w:color w:val="000000" w:themeColor="text1"/>
                <w:sz w:val="24"/>
                <w:szCs w:val="24"/>
                <w:lang w:val="ru-RU"/>
              </w:rPr>
              <w:t>речи;</w:t>
            </w:r>
          </w:p>
        </w:tc>
        <w:tc>
          <w:tcPr>
            <w:tcW w:w="1296" w:type="pct"/>
            <w:gridSpan w:val="2"/>
          </w:tcPr>
          <w:p w:rsidR="004B486A" w:rsidRPr="00BE5CF5" w:rsidRDefault="004B486A" w:rsidP="00A60603">
            <w:pPr>
              <w:pStyle w:val="TableParagraph"/>
              <w:ind w:left="105" w:right="397"/>
              <w:jc w:val="both"/>
              <w:rPr>
                <w:color w:val="000000" w:themeColor="text1"/>
                <w:sz w:val="24"/>
                <w:szCs w:val="24"/>
                <w:lang w:val="ru-RU"/>
              </w:rPr>
            </w:pPr>
            <w:proofErr w:type="gramStart"/>
            <w:r w:rsidRPr="00BE5CF5">
              <w:rPr>
                <w:color w:val="000000" w:themeColor="text1"/>
                <w:sz w:val="24"/>
                <w:szCs w:val="24"/>
                <w:lang w:val="ru-RU"/>
              </w:rPr>
              <w:lastRenderedPageBreak/>
              <w:t>«Золотое</w:t>
            </w:r>
            <w:r w:rsidRPr="00BE5CF5">
              <w:rPr>
                <w:color w:val="000000" w:themeColor="text1"/>
                <w:spacing w:val="20"/>
                <w:sz w:val="24"/>
                <w:szCs w:val="24"/>
                <w:lang w:val="ru-RU"/>
              </w:rPr>
              <w:t xml:space="preserve"> </w:t>
            </w:r>
            <w:r w:rsidRPr="00BE5CF5">
              <w:rPr>
                <w:color w:val="000000" w:themeColor="text1"/>
                <w:sz w:val="24"/>
                <w:szCs w:val="24"/>
                <w:lang w:val="ru-RU"/>
              </w:rPr>
              <w:t>руно»</w:t>
            </w:r>
            <w:r w:rsidRPr="00BE5CF5">
              <w:rPr>
                <w:color w:val="000000" w:themeColor="text1"/>
                <w:spacing w:val="16"/>
                <w:sz w:val="24"/>
                <w:szCs w:val="24"/>
                <w:lang w:val="ru-RU"/>
              </w:rPr>
              <w:t xml:space="preserve"> </w:t>
            </w:r>
            <w:r w:rsidRPr="00BE5CF5">
              <w:rPr>
                <w:color w:val="000000" w:themeColor="text1"/>
                <w:sz w:val="24"/>
                <w:szCs w:val="24"/>
                <w:lang w:val="ru-RU"/>
              </w:rPr>
              <w:t>(1-2,</w:t>
            </w:r>
            <w:r w:rsidRPr="00BE5CF5">
              <w:rPr>
                <w:color w:val="000000" w:themeColor="text1"/>
                <w:spacing w:val="24"/>
                <w:sz w:val="24"/>
                <w:szCs w:val="24"/>
                <w:lang w:val="ru-RU"/>
              </w:rPr>
              <w:t xml:space="preserve"> </w:t>
            </w:r>
            <w:r w:rsidRPr="00BE5CF5">
              <w:rPr>
                <w:color w:val="000000" w:themeColor="text1"/>
                <w:sz w:val="24"/>
                <w:szCs w:val="24"/>
                <w:lang w:val="ru-RU"/>
              </w:rPr>
              <w:t>3-4,</w:t>
            </w:r>
            <w:proofErr w:type="gramEnd"/>
          </w:p>
          <w:p w:rsidR="004B486A" w:rsidRPr="00BE5CF5" w:rsidRDefault="004B486A" w:rsidP="00A60603">
            <w:pPr>
              <w:pStyle w:val="TableParagraph"/>
              <w:ind w:left="105" w:right="397"/>
              <w:jc w:val="both"/>
              <w:rPr>
                <w:color w:val="000000" w:themeColor="text1"/>
                <w:sz w:val="24"/>
                <w:szCs w:val="24"/>
                <w:lang w:val="ru-RU"/>
              </w:rPr>
            </w:pPr>
            <w:proofErr w:type="gramStart"/>
            <w:r w:rsidRPr="00BE5CF5">
              <w:rPr>
                <w:color w:val="000000" w:themeColor="text1"/>
                <w:sz w:val="24"/>
                <w:szCs w:val="24"/>
                <w:lang w:val="ru-RU"/>
              </w:rPr>
              <w:t xml:space="preserve">5-6,  </w:t>
            </w:r>
            <w:r w:rsidRPr="00BE5CF5">
              <w:rPr>
                <w:color w:val="000000" w:themeColor="text1"/>
                <w:spacing w:val="2"/>
                <w:sz w:val="24"/>
                <w:szCs w:val="24"/>
                <w:lang w:val="ru-RU"/>
              </w:rPr>
              <w:t xml:space="preserve"> </w:t>
            </w:r>
            <w:r w:rsidRPr="00BE5CF5">
              <w:rPr>
                <w:color w:val="000000" w:themeColor="text1"/>
                <w:sz w:val="24"/>
                <w:szCs w:val="24"/>
                <w:lang w:val="ru-RU"/>
              </w:rPr>
              <w:t>7-8   и</w:t>
            </w:r>
            <w:r w:rsidRPr="00BE5CF5">
              <w:rPr>
                <w:color w:val="000000" w:themeColor="text1"/>
                <w:spacing w:val="117"/>
                <w:sz w:val="24"/>
                <w:szCs w:val="24"/>
                <w:lang w:val="ru-RU"/>
              </w:rPr>
              <w:t xml:space="preserve"> </w:t>
            </w:r>
            <w:r w:rsidRPr="00BE5CF5">
              <w:rPr>
                <w:color w:val="000000" w:themeColor="text1"/>
                <w:sz w:val="24"/>
                <w:szCs w:val="24"/>
                <w:lang w:val="ru-RU"/>
              </w:rPr>
              <w:t>9</w:t>
            </w:r>
            <w:r w:rsidRPr="00BE5CF5">
              <w:rPr>
                <w:color w:val="000000" w:themeColor="text1"/>
                <w:spacing w:val="116"/>
                <w:sz w:val="24"/>
                <w:szCs w:val="24"/>
                <w:lang w:val="ru-RU"/>
              </w:rPr>
              <w:t xml:space="preserve"> </w:t>
            </w:r>
            <w:r w:rsidRPr="00BE5CF5">
              <w:rPr>
                <w:color w:val="000000" w:themeColor="text1"/>
                <w:sz w:val="24"/>
                <w:szCs w:val="24"/>
                <w:lang w:val="ru-RU"/>
              </w:rPr>
              <w:t>класс)</w:t>
            </w:r>
            <w:proofErr w:type="gramEnd"/>
          </w:p>
          <w:p w:rsidR="004B486A" w:rsidRPr="00BE5CF5" w:rsidRDefault="004B486A" w:rsidP="00A60603">
            <w:pPr>
              <w:pStyle w:val="TableParagraph"/>
              <w:tabs>
                <w:tab w:val="left" w:pos="1847"/>
              </w:tabs>
              <w:ind w:left="105" w:right="397"/>
              <w:jc w:val="both"/>
              <w:rPr>
                <w:color w:val="000000" w:themeColor="text1"/>
                <w:sz w:val="24"/>
                <w:szCs w:val="24"/>
                <w:lang w:val="ru-RU"/>
              </w:rPr>
            </w:pPr>
            <w:r w:rsidRPr="00BE5CF5">
              <w:rPr>
                <w:color w:val="000000" w:themeColor="text1"/>
                <w:sz w:val="24"/>
                <w:szCs w:val="24"/>
                <w:lang w:val="ru-RU"/>
              </w:rPr>
              <w:t>(история мировой</w:t>
            </w:r>
            <w:r w:rsidRPr="00BE5CF5">
              <w:rPr>
                <w:color w:val="000000" w:themeColor="text1"/>
                <w:spacing w:val="-57"/>
                <w:sz w:val="24"/>
                <w:szCs w:val="24"/>
                <w:lang w:val="ru-RU"/>
              </w:rPr>
              <w:t xml:space="preserve"> </w:t>
            </w:r>
            <w:r w:rsidRPr="00BE5CF5">
              <w:rPr>
                <w:color w:val="000000" w:themeColor="text1"/>
                <w:sz w:val="24"/>
                <w:szCs w:val="24"/>
                <w:lang w:val="ru-RU"/>
              </w:rPr>
              <w:t>культуры)</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Игровой</w:t>
            </w:r>
            <w:r w:rsidRPr="00BE5CF5">
              <w:rPr>
                <w:color w:val="000000" w:themeColor="text1"/>
                <w:spacing w:val="51"/>
                <w:sz w:val="24"/>
                <w:szCs w:val="24"/>
              </w:rPr>
              <w:t xml:space="preserve"> </w:t>
            </w:r>
            <w:r w:rsidRPr="00BE5CF5">
              <w:rPr>
                <w:color w:val="000000" w:themeColor="text1"/>
                <w:sz w:val="24"/>
                <w:szCs w:val="24"/>
              </w:rPr>
              <w:t>конкурс</w:t>
            </w:r>
          </w:p>
        </w:tc>
        <w:tc>
          <w:tcPr>
            <w:tcW w:w="1116" w:type="pct"/>
            <w:gridSpan w:val="2"/>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8"/>
        </w:trPr>
        <w:tc>
          <w:tcPr>
            <w:tcW w:w="1358" w:type="pct"/>
            <w:gridSpan w:val="2"/>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96" w:type="pct"/>
            <w:gridSpan w:val="2"/>
          </w:tcPr>
          <w:p w:rsidR="004B486A" w:rsidRPr="00BE5CF5" w:rsidRDefault="004B486A" w:rsidP="00A60603">
            <w:pPr>
              <w:pStyle w:val="TableParagraph"/>
              <w:tabs>
                <w:tab w:val="left" w:pos="2140"/>
              </w:tabs>
              <w:ind w:left="105" w:right="397"/>
              <w:jc w:val="both"/>
              <w:rPr>
                <w:color w:val="000000" w:themeColor="text1"/>
                <w:sz w:val="24"/>
                <w:szCs w:val="24"/>
              </w:rPr>
            </w:pPr>
            <w:r w:rsidRPr="00BE5CF5">
              <w:rPr>
                <w:color w:val="000000" w:themeColor="text1"/>
                <w:sz w:val="24"/>
                <w:szCs w:val="24"/>
              </w:rPr>
              <w:t xml:space="preserve">Турнир </w:t>
            </w:r>
            <w:r w:rsidRPr="00BE5CF5">
              <w:rPr>
                <w:color w:val="000000" w:themeColor="text1"/>
                <w:spacing w:val="-1"/>
                <w:sz w:val="24"/>
                <w:szCs w:val="24"/>
              </w:rPr>
              <w:t>юных</w:t>
            </w:r>
            <w:r w:rsidRPr="00BE5CF5">
              <w:rPr>
                <w:color w:val="000000" w:themeColor="text1"/>
                <w:spacing w:val="-57"/>
                <w:sz w:val="24"/>
                <w:szCs w:val="24"/>
              </w:rPr>
              <w:t xml:space="preserve"> </w:t>
            </w:r>
            <w:r w:rsidRPr="00BE5CF5">
              <w:rPr>
                <w:color w:val="000000" w:themeColor="text1"/>
                <w:sz w:val="24"/>
                <w:szCs w:val="24"/>
              </w:rPr>
              <w:t>математиков</w:t>
            </w:r>
          </w:p>
        </w:tc>
        <w:tc>
          <w:tcPr>
            <w:tcW w:w="1230" w:type="pct"/>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Муниципальный</w:t>
            </w:r>
            <w:r w:rsidRPr="00BE5CF5">
              <w:rPr>
                <w:color w:val="000000" w:themeColor="text1"/>
                <w:spacing w:val="-2"/>
                <w:sz w:val="24"/>
                <w:szCs w:val="24"/>
              </w:rPr>
              <w:t xml:space="preserve"> </w:t>
            </w:r>
            <w:r w:rsidRPr="00BE5CF5">
              <w:rPr>
                <w:color w:val="000000" w:themeColor="text1"/>
                <w:sz w:val="24"/>
                <w:szCs w:val="24"/>
              </w:rPr>
              <w:t>этап</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Учителя математики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99"/>
        </w:trPr>
        <w:tc>
          <w:tcPr>
            <w:tcW w:w="1358" w:type="pct"/>
            <w:gridSpan w:val="2"/>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lastRenderedPageBreak/>
              <w:t>Спортивн</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оздоровительное</w:t>
            </w:r>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Сохранение</w:t>
            </w:r>
            <w:r w:rsidRPr="00BE5CF5">
              <w:rPr>
                <w:color w:val="000000" w:themeColor="text1"/>
                <w:spacing w:val="1"/>
                <w:sz w:val="24"/>
                <w:szCs w:val="24"/>
                <w:lang w:val="ru-RU"/>
              </w:rPr>
              <w:t xml:space="preserve"> </w:t>
            </w:r>
            <w:r w:rsidRPr="00BE5CF5">
              <w:rPr>
                <w:color w:val="000000" w:themeColor="text1"/>
                <w:sz w:val="24"/>
                <w:szCs w:val="24"/>
                <w:lang w:val="ru-RU"/>
              </w:rPr>
              <w:t>здоровья,</w:t>
            </w:r>
            <w:r w:rsidRPr="00BE5CF5">
              <w:rPr>
                <w:color w:val="000000" w:themeColor="text1"/>
                <w:spacing w:val="-57"/>
                <w:sz w:val="24"/>
                <w:szCs w:val="24"/>
                <w:lang w:val="ru-RU"/>
              </w:rPr>
              <w:t xml:space="preserve"> </w:t>
            </w:r>
            <w:r w:rsidRPr="00BE5CF5">
              <w:rPr>
                <w:color w:val="000000" w:themeColor="text1"/>
                <w:sz w:val="24"/>
                <w:szCs w:val="24"/>
                <w:lang w:val="ru-RU"/>
              </w:rPr>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негативного</w:t>
            </w:r>
            <w:r w:rsidRPr="00BE5CF5">
              <w:rPr>
                <w:color w:val="000000" w:themeColor="text1"/>
                <w:spacing w:val="-57"/>
                <w:sz w:val="24"/>
                <w:szCs w:val="24"/>
                <w:lang w:val="ru-RU"/>
              </w:rPr>
              <w:t xml:space="preserve"> </w:t>
            </w:r>
            <w:r w:rsidRPr="00BE5CF5">
              <w:rPr>
                <w:color w:val="000000" w:themeColor="text1"/>
                <w:sz w:val="24"/>
                <w:szCs w:val="24"/>
                <w:lang w:val="ru-RU"/>
              </w:rPr>
              <w:t>отношения</w:t>
            </w:r>
            <w:r w:rsidRPr="00BE5CF5">
              <w:rPr>
                <w:color w:val="000000" w:themeColor="text1"/>
                <w:spacing w:val="1"/>
                <w:sz w:val="24"/>
                <w:szCs w:val="24"/>
                <w:lang w:val="ru-RU"/>
              </w:rPr>
              <w:t xml:space="preserve"> </w:t>
            </w: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вредным</w:t>
            </w:r>
            <w:r w:rsidRPr="00BE5CF5">
              <w:rPr>
                <w:color w:val="000000" w:themeColor="text1"/>
                <w:spacing w:val="-57"/>
                <w:sz w:val="24"/>
                <w:szCs w:val="24"/>
                <w:lang w:val="ru-RU"/>
              </w:rPr>
              <w:t xml:space="preserve"> </w:t>
            </w:r>
            <w:r w:rsidRPr="00BE5CF5">
              <w:rPr>
                <w:color w:val="000000" w:themeColor="text1"/>
                <w:sz w:val="24"/>
                <w:szCs w:val="24"/>
                <w:lang w:val="ru-RU"/>
              </w:rPr>
              <w:t>привычкам,</w:t>
            </w:r>
            <w:r w:rsidRPr="00BE5CF5">
              <w:rPr>
                <w:color w:val="000000" w:themeColor="text1"/>
                <w:spacing w:val="1"/>
                <w:sz w:val="24"/>
                <w:szCs w:val="24"/>
                <w:lang w:val="ru-RU"/>
              </w:rPr>
              <w:t xml:space="preserve"> </w:t>
            </w:r>
            <w:r w:rsidRPr="00BE5CF5">
              <w:rPr>
                <w:color w:val="000000" w:themeColor="text1"/>
                <w:sz w:val="24"/>
                <w:szCs w:val="24"/>
                <w:lang w:val="ru-RU"/>
              </w:rPr>
              <w:t>пропаганда</w:t>
            </w:r>
            <w:r w:rsidRPr="00BE5CF5">
              <w:rPr>
                <w:color w:val="000000" w:themeColor="text1"/>
                <w:spacing w:val="-57"/>
                <w:sz w:val="24"/>
                <w:szCs w:val="24"/>
                <w:lang w:val="ru-RU"/>
              </w:rPr>
              <w:t xml:space="preserve"> </w:t>
            </w:r>
            <w:r w:rsidRPr="00BE5CF5">
              <w:rPr>
                <w:color w:val="000000" w:themeColor="text1"/>
                <w:sz w:val="24"/>
                <w:szCs w:val="24"/>
                <w:lang w:val="ru-RU"/>
              </w:rPr>
              <w:t>здорового образа</w:t>
            </w:r>
            <w:r w:rsidRPr="00BE5CF5">
              <w:rPr>
                <w:color w:val="000000" w:themeColor="text1"/>
                <w:spacing w:val="-5"/>
                <w:sz w:val="24"/>
                <w:szCs w:val="24"/>
                <w:lang w:val="ru-RU"/>
              </w:rPr>
              <w:t xml:space="preserve"> </w:t>
            </w:r>
            <w:r w:rsidRPr="00BE5CF5">
              <w:rPr>
                <w:color w:val="000000" w:themeColor="text1"/>
                <w:sz w:val="24"/>
                <w:szCs w:val="24"/>
                <w:lang w:val="ru-RU"/>
              </w:rPr>
              <w:t>жизни</w:t>
            </w:r>
          </w:p>
        </w:tc>
        <w:tc>
          <w:tcPr>
            <w:tcW w:w="1296" w:type="pct"/>
            <w:gridSpan w:val="2"/>
          </w:tcPr>
          <w:p w:rsidR="004B486A" w:rsidRPr="00BE5CF5" w:rsidRDefault="004B486A" w:rsidP="00A60603">
            <w:pPr>
              <w:pStyle w:val="TableParagraph"/>
              <w:tabs>
                <w:tab w:val="left" w:pos="1026"/>
                <w:tab w:val="left" w:pos="2618"/>
              </w:tabs>
              <w:ind w:left="105" w:right="397"/>
              <w:jc w:val="both"/>
              <w:rPr>
                <w:color w:val="000000" w:themeColor="text1"/>
                <w:sz w:val="24"/>
                <w:szCs w:val="24"/>
                <w:lang w:val="ru-RU"/>
              </w:rPr>
            </w:pPr>
            <w:r w:rsidRPr="00BE5CF5">
              <w:rPr>
                <w:color w:val="000000" w:themeColor="text1"/>
                <w:sz w:val="24"/>
                <w:szCs w:val="24"/>
                <w:lang w:val="ru-RU"/>
              </w:rPr>
              <w:t>«Наша</w:t>
            </w:r>
            <w:r w:rsidRPr="00BE5CF5">
              <w:rPr>
                <w:color w:val="000000" w:themeColor="text1"/>
                <w:sz w:val="24"/>
                <w:szCs w:val="24"/>
                <w:lang w:val="ru-RU"/>
              </w:rPr>
              <w:tab/>
              <w:t xml:space="preserve">безопасность </w:t>
            </w:r>
            <w:r w:rsidRPr="00BE5CF5">
              <w:rPr>
                <w:color w:val="000000" w:themeColor="text1"/>
                <w:spacing w:val="-3"/>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наших</w:t>
            </w:r>
            <w:r w:rsidRPr="00BE5CF5">
              <w:rPr>
                <w:color w:val="000000" w:themeColor="text1"/>
                <w:spacing w:val="-4"/>
                <w:sz w:val="24"/>
                <w:szCs w:val="24"/>
                <w:lang w:val="ru-RU"/>
              </w:rPr>
              <w:t xml:space="preserve"> </w:t>
            </w:r>
            <w:r w:rsidRPr="00BE5CF5">
              <w:rPr>
                <w:color w:val="000000" w:themeColor="text1"/>
                <w:sz w:val="24"/>
                <w:szCs w:val="24"/>
                <w:lang w:val="ru-RU"/>
              </w:rPr>
              <w:t>руках»</w:t>
            </w:r>
          </w:p>
        </w:tc>
        <w:tc>
          <w:tcPr>
            <w:tcW w:w="1230" w:type="pct"/>
          </w:tcPr>
          <w:p w:rsidR="004B486A" w:rsidRPr="00BE5CF5" w:rsidRDefault="004B486A" w:rsidP="00A60603">
            <w:pPr>
              <w:pStyle w:val="TableParagraph"/>
              <w:tabs>
                <w:tab w:val="left" w:pos="1536"/>
                <w:tab w:val="left" w:pos="2471"/>
              </w:tabs>
              <w:ind w:left="101" w:right="397"/>
              <w:jc w:val="both"/>
              <w:rPr>
                <w:color w:val="000000" w:themeColor="text1"/>
                <w:sz w:val="24"/>
                <w:szCs w:val="24"/>
              </w:rPr>
            </w:pPr>
            <w:r w:rsidRPr="00BE5CF5">
              <w:rPr>
                <w:color w:val="000000" w:themeColor="text1"/>
                <w:sz w:val="24"/>
                <w:szCs w:val="24"/>
              </w:rPr>
              <w:t>Выставка</w:t>
            </w:r>
            <w:r w:rsidRPr="00BE5CF5">
              <w:rPr>
                <w:color w:val="000000" w:themeColor="text1"/>
                <w:sz w:val="24"/>
                <w:szCs w:val="24"/>
              </w:rPr>
              <w:tab/>
              <w:t xml:space="preserve">книг </w:t>
            </w:r>
            <w:r w:rsidRPr="00BE5CF5">
              <w:rPr>
                <w:color w:val="000000" w:themeColor="text1"/>
                <w:spacing w:val="-4"/>
                <w:sz w:val="24"/>
                <w:szCs w:val="24"/>
              </w:rPr>
              <w:t>в</w:t>
            </w:r>
            <w:r w:rsidRPr="00BE5CF5">
              <w:rPr>
                <w:color w:val="000000" w:themeColor="text1"/>
                <w:spacing w:val="-57"/>
                <w:sz w:val="24"/>
                <w:szCs w:val="24"/>
              </w:rPr>
              <w:t xml:space="preserve"> </w:t>
            </w:r>
            <w:r w:rsidRPr="00BE5CF5">
              <w:rPr>
                <w:color w:val="000000" w:themeColor="text1"/>
                <w:sz w:val="24"/>
                <w:szCs w:val="24"/>
              </w:rPr>
              <w:t>библиотеке</w:t>
            </w:r>
          </w:p>
        </w:tc>
        <w:tc>
          <w:tcPr>
            <w:tcW w:w="1116" w:type="pct"/>
            <w:gridSpan w:val="2"/>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библиотекарь</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7"/>
        </w:trPr>
        <w:tc>
          <w:tcPr>
            <w:tcW w:w="5000" w:type="pct"/>
            <w:gridSpan w:val="7"/>
          </w:tcPr>
          <w:p w:rsidR="004B486A" w:rsidRPr="00BE5CF5" w:rsidRDefault="004B486A" w:rsidP="00A60603">
            <w:pPr>
              <w:pStyle w:val="TableParagraph"/>
              <w:ind w:left="100" w:right="397"/>
              <w:jc w:val="both"/>
              <w:rPr>
                <w:b/>
                <w:i/>
                <w:color w:val="000000" w:themeColor="text1"/>
                <w:sz w:val="24"/>
                <w:szCs w:val="24"/>
              </w:rPr>
            </w:pPr>
            <w:r w:rsidRPr="00BE5CF5">
              <w:rPr>
                <w:b/>
                <w:i/>
                <w:color w:val="000000" w:themeColor="text1"/>
                <w:sz w:val="24"/>
                <w:szCs w:val="24"/>
              </w:rPr>
              <w:t>Март</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58"/>
        </w:trPr>
        <w:tc>
          <w:tcPr>
            <w:tcW w:w="1354" w:type="pct"/>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Художественн</w:t>
            </w:r>
            <w:proofErr w:type="gramStart"/>
            <w:r w:rsidRPr="00BE5CF5">
              <w:rPr>
                <w:b/>
                <w:color w:val="000000" w:themeColor="text1"/>
                <w:sz w:val="24"/>
                <w:szCs w:val="24"/>
                <w:lang w:val="ru-RU"/>
              </w:rPr>
              <w:t>о-</w:t>
            </w:r>
            <w:proofErr w:type="gramEnd"/>
            <w:r w:rsidRPr="00BE5CF5">
              <w:rPr>
                <w:b/>
                <w:color w:val="000000" w:themeColor="text1"/>
                <w:sz w:val="24"/>
                <w:szCs w:val="24"/>
                <w:lang w:val="ru-RU"/>
              </w:rPr>
              <w:t xml:space="preserve"> эстетическое</w:t>
            </w:r>
          </w:p>
          <w:p w:rsidR="004B486A" w:rsidRPr="00BE5CF5" w:rsidRDefault="004B486A" w:rsidP="00A60603">
            <w:pPr>
              <w:pStyle w:val="TableParagraph"/>
              <w:ind w:right="397"/>
              <w:jc w:val="both"/>
              <w:rPr>
                <w:b/>
                <w:color w:val="000000" w:themeColor="text1"/>
                <w:sz w:val="24"/>
                <w:szCs w:val="24"/>
                <w:lang w:val="ru-RU"/>
              </w:rPr>
            </w:pPr>
            <w:r w:rsidRPr="00BE5CF5">
              <w:rPr>
                <w:b/>
                <w:color w:val="000000" w:themeColor="text1"/>
                <w:sz w:val="24"/>
                <w:szCs w:val="24"/>
                <w:lang w:val="ru-RU"/>
              </w:rPr>
              <w:t>Задачи:</w:t>
            </w:r>
            <w:r w:rsidRPr="00BE5CF5">
              <w:rPr>
                <w:color w:val="000000" w:themeColor="text1"/>
                <w:sz w:val="24"/>
                <w:szCs w:val="24"/>
                <w:lang w:val="ru-RU"/>
              </w:rPr>
              <w:t xml:space="preserve"> Развитие творческой активности</w:t>
            </w:r>
            <w:r w:rsidRPr="00BE5CF5">
              <w:rPr>
                <w:color w:val="000000" w:themeColor="text1"/>
                <w:spacing w:val="1"/>
                <w:sz w:val="24"/>
                <w:szCs w:val="24"/>
                <w:lang w:val="ru-RU"/>
              </w:rPr>
              <w:t xml:space="preserve"> </w:t>
            </w:r>
            <w:r w:rsidRPr="00BE5CF5">
              <w:rPr>
                <w:color w:val="000000" w:themeColor="text1"/>
                <w:sz w:val="24"/>
                <w:szCs w:val="24"/>
                <w:lang w:val="ru-RU"/>
              </w:rPr>
              <w:t>у</w:t>
            </w:r>
            <w:r w:rsidRPr="00BE5CF5">
              <w:rPr>
                <w:color w:val="000000" w:themeColor="text1"/>
                <w:spacing w:val="-10"/>
                <w:sz w:val="24"/>
                <w:szCs w:val="24"/>
                <w:lang w:val="ru-RU"/>
              </w:rPr>
              <w:t xml:space="preserve"> </w:t>
            </w:r>
            <w:r w:rsidRPr="00BE5CF5">
              <w:rPr>
                <w:color w:val="000000" w:themeColor="text1"/>
                <w:sz w:val="24"/>
                <w:szCs w:val="24"/>
                <w:lang w:val="ru-RU"/>
              </w:rPr>
              <w:t>детей</w:t>
            </w:r>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Организация</w:t>
            </w:r>
            <w:r w:rsidRPr="00BE5CF5">
              <w:rPr>
                <w:color w:val="000000" w:themeColor="text1"/>
                <w:spacing w:val="35"/>
                <w:sz w:val="24"/>
                <w:szCs w:val="24"/>
                <w:lang w:val="ru-RU"/>
              </w:rPr>
              <w:t xml:space="preserve"> </w:t>
            </w:r>
            <w:proofErr w:type="gramStart"/>
            <w:r w:rsidRPr="00BE5CF5">
              <w:rPr>
                <w:color w:val="000000" w:themeColor="text1"/>
                <w:sz w:val="24"/>
                <w:szCs w:val="24"/>
                <w:lang w:val="ru-RU"/>
              </w:rPr>
              <w:t>коллективной</w:t>
            </w:r>
            <w:proofErr w:type="gramEnd"/>
          </w:p>
          <w:p w:rsidR="004B486A" w:rsidRPr="00BE5CF5" w:rsidRDefault="004B486A" w:rsidP="00A60603">
            <w:pPr>
              <w:pStyle w:val="TableParagraph"/>
              <w:tabs>
                <w:tab w:val="left" w:pos="1664"/>
              </w:tabs>
              <w:ind w:right="397"/>
              <w:jc w:val="both"/>
              <w:rPr>
                <w:color w:val="000000" w:themeColor="text1"/>
                <w:sz w:val="24"/>
                <w:szCs w:val="24"/>
                <w:lang w:val="ru-RU"/>
              </w:rPr>
            </w:pPr>
            <w:r w:rsidRPr="00BE5CF5">
              <w:rPr>
                <w:color w:val="000000" w:themeColor="text1"/>
                <w:sz w:val="24"/>
                <w:szCs w:val="24"/>
                <w:lang w:val="ru-RU"/>
              </w:rPr>
              <w:t xml:space="preserve">реализации </w:t>
            </w:r>
            <w:proofErr w:type="gramStart"/>
            <w:r w:rsidRPr="00BE5CF5">
              <w:rPr>
                <w:color w:val="000000" w:themeColor="text1"/>
                <w:sz w:val="24"/>
                <w:szCs w:val="24"/>
                <w:lang w:val="ru-RU"/>
              </w:rPr>
              <w:t>творческого</w:t>
            </w:r>
            <w:proofErr w:type="gramEnd"/>
          </w:p>
          <w:p w:rsidR="004B486A" w:rsidRPr="00BE5CF5" w:rsidRDefault="004B486A" w:rsidP="00A60603">
            <w:pPr>
              <w:pStyle w:val="TableParagraph"/>
              <w:tabs>
                <w:tab w:val="left" w:pos="2154"/>
              </w:tabs>
              <w:ind w:right="397"/>
              <w:jc w:val="both"/>
              <w:rPr>
                <w:color w:val="000000" w:themeColor="text1"/>
                <w:sz w:val="24"/>
                <w:szCs w:val="24"/>
                <w:lang w:val="ru-RU"/>
              </w:rPr>
            </w:pPr>
            <w:r w:rsidRPr="00BE5CF5">
              <w:rPr>
                <w:color w:val="000000" w:themeColor="text1"/>
                <w:sz w:val="24"/>
                <w:szCs w:val="24"/>
                <w:lang w:val="ru-RU"/>
              </w:rPr>
              <w:t>потенциала каждой</w:t>
            </w:r>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личности;</w:t>
            </w:r>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Развитие</w:t>
            </w:r>
            <w:r w:rsidRPr="00BE5CF5">
              <w:rPr>
                <w:color w:val="000000" w:themeColor="text1"/>
                <w:spacing w:val="25"/>
                <w:sz w:val="24"/>
                <w:szCs w:val="24"/>
                <w:lang w:val="ru-RU"/>
              </w:rPr>
              <w:t xml:space="preserve"> </w:t>
            </w:r>
            <w:proofErr w:type="gramStart"/>
            <w:r w:rsidRPr="00BE5CF5">
              <w:rPr>
                <w:color w:val="000000" w:themeColor="text1"/>
                <w:sz w:val="24"/>
                <w:szCs w:val="24"/>
                <w:lang w:val="ru-RU"/>
              </w:rPr>
              <w:t>коммуникативных</w:t>
            </w:r>
            <w:proofErr w:type="gramEnd"/>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умений, совершенствовать</w:t>
            </w:r>
          </w:p>
          <w:p w:rsidR="004B486A" w:rsidRPr="00BE5CF5" w:rsidRDefault="004B486A" w:rsidP="00A60603">
            <w:pPr>
              <w:pStyle w:val="TableParagraph"/>
              <w:tabs>
                <w:tab w:val="left" w:pos="2389"/>
              </w:tabs>
              <w:ind w:right="397"/>
              <w:jc w:val="both"/>
              <w:rPr>
                <w:color w:val="000000" w:themeColor="text1"/>
                <w:sz w:val="24"/>
                <w:szCs w:val="24"/>
                <w:lang w:val="ru-RU"/>
              </w:rPr>
            </w:pPr>
            <w:r w:rsidRPr="00BE5CF5">
              <w:rPr>
                <w:color w:val="000000" w:themeColor="text1"/>
                <w:sz w:val="24"/>
                <w:szCs w:val="24"/>
                <w:lang w:val="ru-RU"/>
              </w:rPr>
              <w:t>эстетический вкус,</w:t>
            </w:r>
          </w:p>
          <w:p w:rsidR="004B486A" w:rsidRPr="00BE5CF5" w:rsidRDefault="004B486A" w:rsidP="00A60603">
            <w:pPr>
              <w:pStyle w:val="TableParagraph"/>
              <w:tabs>
                <w:tab w:val="left" w:pos="1938"/>
              </w:tabs>
              <w:ind w:right="397"/>
              <w:jc w:val="both"/>
              <w:rPr>
                <w:color w:val="000000" w:themeColor="text1"/>
                <w:sz w:val="24"/>
                <w:szCs w:val="24"/>
                <w:lang w:val="ru-RU"/>
              </w:rPr>
            </w:pPr>
            <w:r w:rsidRPr="00BE5CF5">
              <w:rPr>
                <w:color w:val="000000" w:themeColor="text1"/>
                <w:sz w:val="24"/>
                <w:szCs w:val="24"/>
                <w:lang w:val="ru-RU"/>
              </w:rPr>
              <w:t>воспитание культуры</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поведения.</w:t>
            </w:r>
          </w:p>
          <w:p w:rsidR="004B486A" w:rsidRPr="00BE5CF5" w:rsidRDefault="004B486A" w:rsidP="00A60603">
            <w:pPr>
              <w:pStyle w:val="TableParagraph"/>
              <w:tabs>
                <w:tab w:val="left" w:pos="2168"/>
              </w:tabs>
              <w:ind w:right="397"/>
              <w:jc w:val="both"/>
              <w:rPr>
                <w:color w:val="000000" w:themeColor="text1"/>
                <w:sz w:val="24"/>
                <w:szCs w:val="24"/>
                <w:lang w:val="ru-RU"/>
              </w:rPr>
            </w:pPr>
            <w:r w:rsidRPr="00BE5CF5">
              <w:rPr>
                <w:color w:val="000000" w:themeColor="text1"/>
                <w:sz w:val="24"/>
                <w:szCs w:val="24"/>
                <w:lang w:val="ru-RU"/>
              </w:rPr>
              <w:t>Развивать умение</w:t>
            </w:r>
          </w:p>
          <w:p w:rsidR="004B486A" w:rsidRPr="00BE5CF5" w:rsidRDefault="004B486A" w:rsidP="00A60603">
            <w:pPr>
              <w:pStyle w:val="TableParagraph"/>
              <w:tabs>
                <w:tab w:val="left" w:pos="1620"/>
                <w:tab w:val="left" w:pos="2786"/>
              </w:tabs>
              <w:ind w:right="397"/>
              <w:jc w:val="both"/>
              <w:rPr>
                <w:color w:val="000000" w:themeColor="text1"/>
                <w:sz w:val="24"/>
                <w:szCs w:val="24"/>
                <w:lang w:val="ru-RU"/>
              </w:rPr>
            </w:pPr>
            <w:r w:rsidRPr="00BE5CF5">
              <w:rPr>
                <w:color w:val="000000" w:themeColor="text1"/>
                <w:sz w:val="24"/>
                <w:szCs w:val="24"/>
                <w:lang w:val="ru-RU"/>
              </w:rPr>
              <w:t>чувствовать</w:t>
            </w:r>
            <w:r w:rsidRPr="00BE5CF5">
              <w:rPr>
                <w:color w:val="000000" w:themeColor="text1"/>
                <w:sz w:val="24"/>
                <w:szCs w:val="24"/>
                <w:lang w:val="ru-RU"/>
              </w:rPr>
              <w:tab/>
              <w:t>красоту</w:t>
            </w:r>
            <w:r w:rsidRPr="00BE5CF5">
              <w:rPr>
                <w:color w:val="000000" w:themeColor="text1"/>
                <w:sz w:val="24"/>
                <w:szCs w:val="24"/>
                <w:lang w:val="ru-RU"/>
              </w:rPr>
              <w:tab/>
            </w:r>
            <w:proofErr w:type="gramStart"/>
            <w:r w:rsidRPr="00BE5CF5">
              <w:rPr>
                <w:color w:val="000000" w:themeColor="text1"/>
                <w:sz w:val="24"/>
                <w:szCs w:val="24"/>
                <w:lang w:val="ru-RU"/>
              </w:rPr>
              <w:t>в</w:t>
            </w:r>
            <w:proofErr w:type="gramEnd"/>
          </w:p>
          <w:p w:rsidR="004B486A" w:rsidRPr="00BE5CF5" w:rsidRDefault="004B486A" w:rsidP="00A60603">
            <w:pPr>
              <w:pStyle w:val="TableParagraph"/>
              <w:ind w:right="397"/>
              <w:jc w:val="both"/>
              <w:rPr>
                <w:color w:val="000000" w:themeColor="text1"/>
                <w:sz w:val="24"/>
                <w:szCs w:val="24"/>
                <w:lang w:val="ru-RU"/>
              </w:rPr>
            </w:pPr>
            <w:r w:rsidRPr="00BE5CF5">
              <w:rPr>
                <w:color w:val="000000" w:themeColor="text1"/>
                <w:sz w:val="24"/>
                <w:szCs w:val="24"/>
                <w:lang w:val="ru-RU"/>
              </w:rPr>
              <w:t>людях,</w:t>
            </w:r>
            <w:r w:rsidRPr="00BE5CF5">
              <w:rPr>
                <w:color w:val="000000" w:themeColor="text1"/>
                <w:spacing w:val="14"/>
                <w:sz w:val="24"/>
                <w:szCs w:val="24"/>
                <w:lang w:val="ru-RU"/>
              </w:rPr>
              <w:t xml:space="preserve"> </w:t>
            </w:r>
            <w:r w:rsidRPr="00BE5CF5">
              <w:rPr>
                <w:color w:val="000000" w:themeColor="text1"/>
                <w:sz w:val="24"/>
                <w:szCs w:val="24"/>
                <w:lang w:val="ru-RU"/>
              </w:rPr>
              <w:t>природе,</w:t>
            </w:r>
            <w:r w:rsidRPr="00BE5CF5">
              <w:rPr>
                <w:color w:val="000000" w:themeColor="text1"/>
                <w:spacing w:val="67"/>
                <w:sz w:val="24"/>
                <w:szCs w:val="24"/>
                <w:lang w:val="ru-RU"/>
              </w:rPr>
              <w:t xml:space="preserve"> </w:t>
            </w:r>
            <w:r w:rsidRPr="00BE5CF5">
              <w:rPr>
                <w:color w:val="000000" w:themeColor="text1"/>
                <w:sz w:val="24"/>
                <w:szCs w:val="24"/>
                <w:lang w:val="ru-RU"/>
              </w:rPr>
              <w:t>обществе, противостоять</w:t>
            </w:r>
            <w:r w:rsidRPr="00BE5CF5">
              <w:rPr>
                <w:color w:val="000000" w:themeColor="text1"/>
                <w:spacing w:val="63"/>
                <w:sz w:val="24"/>
                <w:szCs w:val="24"/>
                <w:lang w:val="ru-RU"/>
              </w:rPr>
              <w:t xml:space="preserve"> </w:t>
            </w:r>
            <w:proofErr w:type="gramStart"/>
            <w:r w:rsidRPr="00BE5CF5">
              <w:rPr>
                <w:color w:val="000000" w:themeColor="text1"/>
                <w:sz w:val="24"/>
                <w:szCs w:val="24"/>
                <w:lang w:val="ru-RU"/>
              </w:rPr>
              <w:t>негативным</w:t>
            </w:r>
            <w:proofErr w:type="gramEnd"/>
          </w:p>
          <w:p w:rsidR="004B486A" w:rsidRPr="00BE5CF5" w:rsidRDefault="004B486A" w:rsidP="00A60603">
            <w:pPr>
              <w:pStyle w:val="TableParagraph"/>
              <w:ind w:left="100" w:right="397"/>
              <w:jc w:val="both"/>
              <w:rPr>
                <w:b/>
                <w:color w:val="000000" w:themeColor="text1"/>
                <w:sz w:val="24"/>
                <w:szCs w:val="24"/>
                <w:lang w:val="ru-RU"/>
              </w:rPr>
            </w:pPr>
            <w:r w:rsidRPr="00BE5CF5">
              <w:rPr>
                <w:color w:val="000000" w:themeColor="text1"/>
                <w:sz w:val="24"/>
                <w:szCs w:val="24"/>
                <w:lang w:val="ru-RU"/>
              </w:rPr>
              <w:t>воздействиям</w:t>
            </w: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«8</w:t>
            </w:r>
            <w:r w:rsidRPr="00BE5CF5">
              <w:rPr>
                <w:color w:val="000000" w:themeColor="text1"/>
                <w:spacing w:val="-1"/>
                <w:sz w:val="24"/>
                <w:szCs w:val="24"/>
              </w:rPr>
              <w:t xml:space="preserve"> </w:t>
            </w:r>
            <w:r w:rsidRPr="00BE5CF5">
              <w:rPr>
                <w:color w:val="000000" w:themeColor="text1"/>
                <w:sz w:val="24"/>
                <w:szCs w:val="24"/>
              </w:rPr>
              <w:t>Марта»</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Поздравительная</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газета</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Тьютор, классные 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15"/>
        </w:trPr>
        <w:tc>
          <w:tcPr>
            <w:tcW w:w="1354" w:type="pct"/>
            <w:vMerge/>
          </w:tcPr>
          <w:p w:rsidR="004B486A" w:rsidRPr="00BE5CF5" w:rsidRDefault="004B486A" w:rsidP="00A60603">
            <w:pPr>
              <w:pStyle w:val="TableParagraph"/>
              <w:ind w:left="100" w:right="397"/>
              <w:jc w:val="both"/>
              <w:rPr>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«Весенний</w:t>
            </w:r>
            <w:r w:rsidRPr="00BE5CF5">
              <w:rPr>
                <w:color w:val="000000" w:themeColor="text1"/>
                <w:spacing w:val="-3"/>
                <w:sz w:val="24"/>
                <w:szCs w:val="24"/>
              </w:rPr>
              <w:t xml:space="preserve"> </w:t>
            </w:r>
            <w:r w:rsidRPr="00BE5CF5">
              <w:rPr>
                <w:color w:val="000000" w:themeColor="text1"/>
                <w:sz w:val="24"/>
                <w:szCs w:val="24"/>
              </w:rPr>
              <w:t>букет»</w:t>
            </w:r>
          </w:p>
        </w:tc>
        <w:tc>
          <w:tcPr>
            <w:tcW w:w="1279" w:type="pct"/>
            <w:gridSpan w:val="3"/>
          </w:tcPr>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Выставка</w:t>
            </w:r>
            <w:r w:rsidRPr="00BE5CF5">
              <w:rPr>
                <w:color w:val="000000" w:themeColor="text1"/>
                <w:spacing w:val="1"/>
                <w:sz w:val="24"/>
                <w:szCs w:val="24"/>
                <w:lang w:val="ru-RU"/>
              </w:rPr>
              <w:t xml:space="preserve"> </w:t>
            </w:r>
            <w:r w:rsidRPr="00BE5CF5">
              <w:rPr>
                <w:color w:val="000000" w:themeColor="text1"/>
                <w:sz w:val="24"/>
                <w:szCs w:val="24"/>
                <w:lang w:val="ru-RU"/>
              </w:rPr>
              <w:t>рисунков,</w:t>
            </w:r>
            <w:r w:rsidRPr="00BE5CF5">
              <w:rPr>
                <w:color w:val="000000" w:themeColor="text1"/>
                <w:spacing w:val="1"/>
                <w:sz w:val="24"/>
                <w:szCs w:val="24"/>
                <w:lang w:val="ru-RU"/>
              </w:rPr>
              <w:t xml:space="preserve"> </w:t>
            </w:r>
            <w:r w:rsidRPr="00BE5CF5">
              <w:rPr>
                <w:color w:val="000000" w:themeColor="text1"/>
                <w:sz w:val="24"/>
                <w:szCs w:val="24"/>
                <w:lang w:val="ru-RU"/>
              </w:rPr>
              <w:t>творческих</w:t>
            </w:r>
            <w:r w:rsidRPr="00BE5CF5">
              <w:rPr>
                <w:color w:val="000000" w:themeColor="text1"/>
                <w:spacing w:val="1"/>
                <w:sz w:val="24"/>
                <w:szCs w:val="24"/>
                <w:lang w:val="ru-RU"/>
              </w:rPr>
              <w:t xml:space="preserve"> </w:t>
            </w:r>
            <w:r w:rsidRPr="00BE5CF5">
              <w:rPr>
                <w:color w:val="000000" w:themeColor="text1"/>
                <w:sz w:val="24"/>
                <w:szCs w:val="24"/>
                <w:lang w:val="ru-RU"/>
              </w:rPr>
              <w:t>работ</w:t>
            </w:r>
            <w:r w:rsidRPr="00BE5CF5">
              <w:rPr>
                <w:color w:val="000000" w:themeColor="text1"/>
                <w:spacing w:val="-57"/>
                <w:sz w:val="24"/>
                <w:szCs w:val="24"/>
                <w:lang w:val="ru-RU"/>
              </w:rPr>
              <w:t xml:space="preserve"> </w:t>
            </w:r>
            <w:r w:rsidRPr="00BE5CF5">
              <w:rPr>
                <w:color w:val="000000" w:themeColor="text1"/>
                <w:sz w:val="24"/>
                <w:szCs w:val="24"/>
                <w:lang w:val="ru-RU"/>
              </w:rPr>
              <w:t>для 1-7</w:t>
            </w:r>
            <w:r w:rsidRPr="00BE5CF5">
              <w:rPr>
                <w:color w:val="000000" w:themeColor="text1"/>
                <w:spacing w:val="1"/>
                <w:sz w:val="24"/>
                <w:szCs w:val="24"/>
                <w:lang w:val="ru-RU"/>
              </w:rPr>
              <w:t xml:space="preserve"> </w:t>
            </w:r>
            <w:r w:rsidRPr="00BE5CF5">
              <w:rPr>
                <w:color w:val="000000" w:themeColor="text1"/>
                <w:sz w:val="24"/>
                <w:szCs w:val="24"/>
                <w:lang w:val="ru-RU"/>
              </w:rPr>
              <w:t>классов</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34"/>
                <w:sz w:val="24"/>
                <w:szCs w:val="24"/>
              </w:rPr>
              <w:t xml:space="preserve"> </w:t>
            </w:r>
            <w:r w:rsidRPr="00BE5CF5">
              <w:rPr>
                <w:color w:val="000000" w:themeColor="text1"/>
                <w:sz w:val="24"/>
                <w:szCs w:val="24"/>
              </w:rPr>
              <w:t>руководители</w:t>
            </w:r>
            <w:r w:rsidRPr="00BE5CF5">
              <w:rPr>
                <w:color w:val="000000" w:themeColor="text1"/>
                <w:spacing w:val="36"/>
                <w:sz w:val="24"/>
                <w:szCs w:val="24"/>
              </w:rPr>
              <w:t xml:space="preserve"> </w:t>
            </w:r>
            <w:r w:rsidRPr="00BE5CF5">
              <w:rPr>
                <w:color w:val="000000" w:themeColor="text1"/>
                <w:sz w:val="24"/>
                <w:szCs w:val="24"/>
              </w:rPr>
              <w:t>1-6</w:t>
            </w:r>
            <w:r w:rsidRPr="00BE5CF5">
              <w:rPr>
                <w:color w:val="000000" w:themeColor="text1"/>
                <w:spacing w:val="-57"/>
                <w:sz w:val="24"/>
                <w:szCs w:val="24"/>
              </w:rPr>
              <w:t xml:space="preserve"> </w:t>
            </w: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94"/>
        </w:trPr>
        <w:tc>
          <w:tcPr>
            <w:tcW w:w="1354" w:type="pct"/>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Интеллектуальное</w:t>
            </w:r>
          </w:p>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Задачи:</w:t>
            </w:r>
          </w:p>
          <w:p w:rsidR="004B486A" w:rsidRPr="00BE5CF5" w:rsidRDefault="004B486A" w:rsidP="00A60603">
            <w:pPr>
              <w:pStyle w:val="TableParagraph"/>
              <w:tabs>
                <w:tab w:val="left" w:pos="1764"/>
              </w:tabs>
              <w:ind w:right="397"/>
              <w:jc w:val="both"/>
              <w:rPr>
                <w:color w:val="000000" w:themeColor="text1"/>
                <w:sz w:val="24"/>
                <w:szCs w:val="24"/>
                <w:lang w:val="ru-RU"/>
              </w:rPr>
            </w:pPr>
            <w:r w:rsidRPr="00BE5CF5">
              <w:rPr>
                <w:color w:val="000000" w:themeColor="text1"/>
                <w:sz w:val="24"/>
                <w:szCs w:val="24"/>
                <w:lang w:val="ru-RU"/>
              </w:rPr>
              <w:lastRenderedPageBreak/>
              <w:t>Формирование</w:t>
            </w:r>
            <w:r w:rsidRPr="00BE5CF5">
              <w:rPr>
                <w:color w:val="000000" w:themeColor="text1"/>
                <w:sz w:val="24"/>
                <w:szCs w:val="24"/>
                <w:lang w:val="ru-RU"/>
              </w:rPr>
              <w:tab/>
              <w:t>и</w:t>
            </w:r>
            <w:r w:rsidRPr="00BE5CF5">
              <w:rPr>
                <w:color w:val="000000" w:themeColor="text1"/>
                <w:spacing w:val="53"/>
                <w:sz w:val="24"/>
                <w:szCs w:val="24"/>
                <w:lang w:val="ru-RU"/>
              </w:rPr>
              <w:t xml:space="preserve"> </w:t>
            </w:r>
            <w:r w:rsidRPr="00BE5CF5">
              <w:rPr>
                <w:color w:val="000000" w:themeColor="text1"/>
                <w:sz w:val="24"/>
                <w:szCs w:val="24"/>
                <w:lang w:val="ru-RU"/>
              </w:rPr>
              <w:t>развитие культуры</w:t>
            </w:r>
          </w:p>
          <w:p w:rsidR="004B486A" w:rsidRPr="00BE5CF5" w:rsidRDefault="004B486A" w:rsidP="00A60603">
            <w:pPr>
              <w:pStyle w:val="TableParagraph"/>
              <w:tabs>
                <w:tab w:val="left" w:pos="1611"/>
              </w:tabs>
              <w:ind w:right="397"/>
              <w:jc w:val="both"/>
              <w:rPr>
                <w:color w:val="000000" w:themeColor="text1"/>
                <w:sz w:val="24"/>
                <w:szCs w:val="24"/>
                <w:lang w:val="ru-RU"/>
              </w:rPr>
            </w:pPr>
            <w:r w:rsidRPr="00BE5CF5">
              <w:rPr>
                <w:color w:val="000000" w:themeColor="text1"/>
                <w:sz w:val="24"/>
                <w:szCs w:val="24"/>
                <w:lang w:val="ru-RU"/>
              </w:rPr>
              <w:t>Умственного труда</w:t>
            </w:r>
            <w:r w:rsidRPr="00BE5CF5">
              <w:rPr>
                <w:color w:val="000000" w:themeColor="text1"/>
                <w:spacing w:val="1"/>
                <w:sz w:val="24"/>
                <w:szCs w:val="24"/>
                <w:lang w:val="ru-RU"/>
              </w:rPr>
              <w:t xml:space="preserve"> </w:t>
            </w:r>
            <w:r w:rsidRPr="00BE5CF5">
              <w:rPr>
                <w:color w:val="000000" w:themeColor="text1"/>
                <w:sz w:val="24"/>
                <w:szCs w:val="24"/>
                <w:lang w:val="ru-RU"/>
              </w:rPr>
              <w:t>учащихся;</w:t>
            </w:r>
          </w:p>
          <w:p w:rsidR="004B486A" w:rsidRPr="00BE5CF5" w:rsidRDefault="004B486A" w:rsidP="00A60603">
            <w:pPr>
              <w:pStyle w:val="TableParagraph"/>
              <w:tabs>
                <w:tab w:val="left" w:pos="1347"/>
                <w:tab w:val="left" w:pos="2556"/>
              </w:tabs>
              <w:ind w:right="397"/>
              <w:jc w:val="both"/>
              <w:rPr>
                <w:color w:val="000000" w:themeColor="text1"/>
                <w:sz w:val="24"/>
                <w:szCs w:val="24"/>
                <w:lang w:val="ru-RU"/>
              </w:rPr>
            </w:pPr>
            <w:r w:rsidRPr="00BE5CF5">
              <w:rPr>
                <w:color w:val="000000" w:themeColor="text1"/>
                <w:sz w:val="24"/>
                <w:szCs w:val="24"/>
                <w:lang w:val="ru-RU"/>
              </w:rPr>
              <w:t>Создание</w:t>
            </w:r>
            <w:r w:rsidRPr="00BE5CF5">
              <w:rPr>
                <w:color w:val="000000" w:themeColor="text1"/>
                <w:sz w:val="24"/>
                <w:szCs w:val="24"/>
                <w:lang w:val="ru-RU"/>
              </w:rPr>
              <w:tab/>
              <w:t>условий  для повышения</w:t>
            </w:r>
          </w:p>
          <w:p w:rsidR="004B486A" w:rsidRPr="00BE5CF5" w:rsidRDefault="004B486A" w:rsidP="00A60603">
            <w:pPr>
              <w:pStyle w:val="TableParagraph"/>
              <w:tabs>
                <w:tab w:val="left" w:pos="2297"/>
              </w:tabs>
              <w:ind w:left="100" w:right="397"/>
              <w:jc w:val="both"/>
              <w:rPr>
                <w:color w:val="000000" w:themeColor="text1"/>
                <w:sz w:val="24"/>
                <w:szCs w:val="24"/>
                <w:lang w:val="ru-RU"/>
              </w:rPr>
            </w:pPr>
            <w:r w:rsidRPr="00BE5CF5">
              <w:rPr>
                <w:color w:val="000000" w:themeColor="text1"/>
                <w:sz w:val="24"/>
                <w:szCs w:val="24"/>
                <w:lang w:val="ru-RU"/>
              </w:rPr>
              <w:t>Интеллектуального уровня</w:t>
            </w:r>
          </w:p>
          <w:p w:rsidR="004B486A" w:rsidRPr="00BE5CF5" w:rsidRDefault="004B486A" w:rsidP="00A60603">
            <w:pPr>
              <w:pStyle w:val="TableParagraph"/>
              <w:tabs>
                <w:tab w:val="left" w:pos="1745"/>
                <w:tab w:val="left" w:pos="2105"/>
              </w:tabs>
              <w:ind w:left="100" w:right="397"/>
              <w:jc w:val="both"/>
              <w:rPr>
                <w:color w:val="000000" w:themeColor="text1"/>
                <w:sz w:val="24"/>
                <w:szCs w:val="24"/>
                <w:lang w:val="ru-RU"/>
              </w:rPr>
            </w:pPr>
            <w:r w:rsidRPr="00BE5CF5">
              <w:rPr>
                <w:color w:val="000000" w:themeColor="text1"/>
                <w:sz w:val="24"/>
                <w:szCs w:val="24"/>
                <w:lang w:val="ru-RU"/>
              </w:rPr>
              <w:t>обучающихся</w:t>
            </w:r>
            <w:r w:rsidRPr="00BE5CF5">
              <w:rPr>
                <w:color w:val="000000" w:themeColor="text1"/>
                <w:sz w:val="24"/>
                <w:szCs w:val="24"/>
                <w:lang w:val="ru-RU"/>
              </w:rPr>
              <w:tab/>
              <w:t xml:space="preserve">и </w:t>
            </w:r>
            <w:r w:rsidRPr="00BE5CF5">
              <w:rPr>
                <w:color w:val="000000" w:themeColor="text1"/>
                <w:spacing w:val="-1"/>
                <w:sz w:val="24"/>
                <w:szCs w:val="24"/>
                <w:lang w:val="ru-RU"/>
              </w:rPr>
              <w:t>развития</w:t>
            </w:r>
            <w:r w:rsidRPr="00BE5CF5">
              <w:rPr>
                <w:color w:val="000000" w:themeColor="text1"/>
                <w:spacing w:val="-57"/>
                <w:sz w:val="24"/>
                <w:szCs w:val="24"/>
                <w:lang w:val="ru-RU"/>
              </w:rPr>
              <w:t xml:space="preserve"> </w:t>
            </w:r>
            <w:r w:rsidRPr="00BE5CF5">
              <w:rPr>
                <w:color w:val="000000" w:themeColor="text1"/>
                <w:sz w:val="24"/>
                <w:szCs w:val="24"/>
                <w:lang w:val="ru-RU"/>
              </w:rPr>
              <w:t>познавательных</w:t>
            </w:r>
            <w:r w:rsidRPr="00BE5CF5">
              <w:rPr>
                <w:color w:val="000000" w:themeColor="text1"/>
                <w:spacing w:val="-4"/>
                <w:sz w:val="24"/>
                <w:szCs w:val="24"/>
                <w:lang w:val="ru-RU"/>
              </w:rPr>
              <w:t xml:space="preserve"> </w:t>
            </w:r>
            <w:r w:rsidRPr="00BE5CF5">
              <w:rPr>
                <w:color w:val="000000" w:themeColor="text1"/>
                <w:sz w:val="24"/>
                <w:szCs w:val="24"/>
                <w:lang w:val="ru-RU"/>
              </w:rPr>
              <w:t>процессов; Развивать</w:t>
            </w:r>
            <w:r w:rsidRPr="00BE5CF5">
              <w:rPr>
                <w:color w:val="000000" w:themeColor="text1"/>
                <w:spacing w:val="40"/>
                <w:sz w:val="24"/>
                <w:szCs w:val="24"/>
                <w:lang w:val="ru-RU"/>
              </w:rPr>
              <w:t xml:space="preserve"> </w:t>
            </w:r>
            <w:r w:rsidRPr="00BE5CF5">
              <w:rPr>
                <w:color w:val="000000" w:themeColor="text1"/>
                <w:sz w:val="24"/>
                <w:szCs w:val="24"/>
                <w:lang w:val="ru-RU"/>
              </w:rPr>
              <w:t>культуру</w:t>
            </w:r>
            <w:r w:rsidRPr="00BE5CF5">
              <w:rPr>
                <w:color w:val="000000" w:themeColor="text1"/>
                <w:spacing w:val="34"/>
                <w:sz w:val="24"/>
                <w:szCs w:val="24"/>
                <w:lang w:val="ru-RU"/>
              </w:rPr>
              <w:t xml:space="preserve"> </w:t>
            </w:r>
            <w:r w:rsidRPr="00BE5CF5">
              <w:rPr>
                <w:color w:val="000000" w:themeColor="text1"/>
                <w:sz w:val="24"/>
                <w:szCs w:val="24"/>
                <w:lang w:val="ru-RU"/>
              </w:rPr>
              <w:t>чтения</w:t>
            </w:r>
          </w:p>
          <w:p w:rsidR="004B486A" w:rsidRPr="00BE5CF5" w:rsidRDefault="004B486A" w:rsidP="00A60603">
            <w:pPr>
              <w:pStyle w:val="TableParagraph"/>
              <w:ind w:left="100" w:right="397"/>
              <w:jc w:val="both"/>
              <w:rPr>
                <w:b/>
                <w:color w:val="000000" w:themeColor="text1"/>
                <w:sz w:val="24"/>
                <w:szCs w:val="24"/>
              </w:rPr>
            </w:pPr>
            <w:r w:rsidRPr="00BE5CF5">
              <w:rPr>
                <w:color w:val="000000" w:themeColor="text1"/>
                <w:sz w:val="24"/>
                <w:szCs w:val="24"/>
              </w:rPr>
              <w:t>и</w:t>
            </w:r>
            <w:r w:rsidRPr="00BE5CF5">
              <w:rPr>
                <w:color w:val="000000" w:themeColor="text1"/>
                <w:spacing w:val="2"/>
                <w:sz w:val="24"/>
                <w:szCs w:val="24"/>
              </w:rPr>
              <w:t xml:space="preserve"> </w:t>
            </w:r>
            <w:r w:rsidRPr="00BE5CF5">
              <w:rPr>
                <w:color w:val="000000" w:themeColor="text1"/>
                <w:sz w:val="24"/>
                <w:szCs w:val="24"/>
              </w:rPr>
              <w:t>речи;</w:t>
            </w: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lastRenderedPageBreak/>
              <w:t>Турнир юных</w:t>
            </w:r>
          </w:p>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математиков</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Игра</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Учителя математики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1"/>
        </w:trPr>
        <w:tc>
          <w:tcPr>
            <w:tcW w:w="1354" w:type="pct"/>
            <w:vMerge/>
          </w:tcPr>
          <w:p w:rsidR="004B486A" w:rsidRPr="00BE5CF5" w:rsidRDefault="004B486A" w:rsidP="00A60603">
            <w:pPr>
              <w:pStyle w:val="TableParagraph"/>
              <w:ind w:left="100" w:right="397"/>
              <w:jc w:val="both"/>
              <w:rPr>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Конкурс</w:t>
            </w:r>
            <w:r w:rsidRPr="00BE5CF5">
              <w:rPr>
                <w:color w:val="000000" w:themeColor="text1"/>
                <w:spacing w:val="54"/>
                <w:sz w:val="24"/>
                <w:szCs w:val="24"/>
                <w:lang w:val="ru-RU"/>
              </w:rPr>
              <w:t xml:space="preserve"> </w:t>
            </w:r>
            <w:r w:rsidRPr="00BE5CF5">
              <w:rPr>
                <w:color w:val="000000" w:themeColor="text1"/>
                <w:sz w:val="24"/>
                <w:szCs w:val="24"/>
                <w:lang w:val="ru-RU"/>
              </w:rPr>
              <w:t>«Кенгуру</w:t>
            </w:r>
            <w:r w:rsidRPr="00BE5CF5">
              <w:rPr>
                <w:color w:val="000000" w:themeColor="text1"/>
                <w:spacing w:val="50"/>
                <w:sz w:val="24"/>
                <w:szCs w:val="24"/>
                <w:lang w:val="ru-RU"/>
              </w:rPr>
              <w:t xml:space="preserve"> </w:t>
            </w:r>
            <w:r w:rsidRPr="00BE5CF5">
              <w:rPr>
                <w:color w:val="000000" w:themeColor="text1"/>
                <w:sz w:val="24"/>
                <w:szCs w:val="24"/>
                <w:lang w:val="ru-RU"/>
              </w:rPr>
              <w:t>–</w:t>
            </w:r>
          </w:p>
          <w:p w:rsidR="004B486A" w:rsidRPr="00BE5CF5" w:rsidRDefault="004B486A" w:rsidP="00A60603">
            <w:pPr>
              <w:pStyle w:val="TableParagraph"/>
              <w:tabs>
                <w:tab w:val="left" w:pos="1948"/>
              </w:tabs>
              <w:ind w:left="100" w:right="397"/>
              <w:jc w:val="both"/>
              <w:rPr>
                <w:color w:val="000000" w:themeColor="text1"/>
                <w:sz w:val="24"/>
                <w:szCs w:val="24"/>
                <w:lang w:val="ru-RU"/>
              </w:rPr>
            </w:pPr>
            <w:r w:rsidRPr="00BE5CF5">
              <w:rPr>
                <w:color w:val="000000" w:themeColor="text1"/>
                <w:sz w:val="24"/>
                <w:szCs w:val="24"/>
                <w:lang w:val="ru-RU"/>
              </w:rPr>
              <w:t>математика</w:t>
            </w:r>
            <w:r w:rsidRPr="00BE5CF5">
              <w:rPr>
                <w:color w:val="000000" w:themeColor="text1"/>
                <w:sz w:val="24"/>
                <w:szCs w:val="24"/>
                <w:lang w:val="ru-RU"/>
              </w:rPr>
              <w:tab/>
            </w:r>
            <w:proofErr w:type="gramStart"/>
            <w:r w:rsidRPr="00BE5CF5">
              <w:rPr>
                <w:color w:val="000000" w:themeColor="text1"/>
                <w:sz w:val="24"/>
                <w:szCs w:val="24"/>
                <w:lang w:val="ru-RU"/>
              </w:rPr>
              <w:t>для</w:t>
            </w:r>
            <w:proofErr w:type="gramEnd"/>
          </w:p>
          <w:p w:rsidR="004B486A" w:rsidRPr="00BE5CF5" w:rsidRDefault="004B486A" w:rsidP="00A60603">
            <w:pPr>
              <w:pStyle w:val="TableParagraph"/>
              <w:ind w:left="100" w:right="397"/>
              <w:jc w:val="both"/>
              <w:rPr>
                <w:color w:val="000000" w:themeColor="text1"/>
                <w:sz w:val="24"/>
                <w:szCs w:val="24"/>
                <w:lang w:val="ru-RU"/>
              </w:rPr>
            </w:pPr>
            <w:proofErr w:type="gramStart"/>
            <w:r w:rsidRPr="00BE5CF5">
              <w:rPr>
                <w:color w:val="000000" w:themeColor="text1"/>
                <w:sz w:val="24"/>
                <w:szCs w:val="24"/>
                <w:lang w:val="ru-RU"/>
              </w:rPr>
              <w:t>всех»</w:t>
            </w:r>
            <w:r w:rsidRPr="00BE5CF5">
              <w:rPr>
                <w:color w:val="000000" w:themeColor="text1"/>
                <w:spacing w:val="38"/>
                <w:sz w:val="24"/>
                <w:szCs w:val="24"/>
                <w:lang w:val="ru-RU"/>
              </w:rPr>
              <w:t xml:space="preserve"> </w:t>
            </w:r>
            <w:r w:rsidRPr="00BE5CF5">
              <w:rPr>
                <w:color w:val="000000" w:themeColor="text1"/>
                <w:sz w:val="24"/>
                <w:szCs w:val="24"/>
                <w:lang w:val="ru-RU"/>
              </w:rPr>
              <w:t>(2,</w:t>
            </w:r>
            <w:r w:rsidRPr="00BE5CF5">
              <w:rPr>
                <w:color w:val="000000" w:themeColor="text1"/>
                <w:spacing w:val="46"/>
                <w:sz w:val="24"/>
                <w:szCs w:val="24"/>
                <w:lang w:val="ru-RU"/>
              </w:rPr>
              <w:t xml:space="preserve"> </w:t>
            </w:r>
            <w:r w:rsidRPr="00BE5CF5">
              <w:rPr>
                <w:color w:val="000000" w:themeColor="text1"/>
                <w:sz w:val="24"/>
                <w:szCs w:val="24"/>
                <w:lang w:val="ru-RU"/>
              </w:rPr>
              <w:t>3-4,</w:t>
            </w:r>
            <w:r w:rsidRPr="00BE5CF5">
              <w:rPr>
                <w:color w:val="000000" w:themeColor="text1"/>
                <w:spacing w:val="45"/>
                <w:sz w:val="24"/>
                <w:szCs w:val="24"/>
                <w:lang w:val="ru-RU"/>
              </w:rPr>
              <w:t xml:space="preserve"> </w:t>
            </w:r>
            <w:r w:rsidRPr="00BE5CF5">
              <w:rPr>
                <w:color w:val="000000" w:themeColor="text1"/>
                <w:sz w:val="24"/>
                <w:szCs w:val="24"/>
                <w:lang w:val="ru-RU"/>
              </w:rPr>
              <w:t>5-6,</w:t>
            </w:r>
            <w:r w:rsidRPr="00BE5CF5">
              <w:rPr>
                <w:color w:val="000000" w:themeColor="text1"/>
                <w:spacing w:val="41"/>
                <w:sz w:val="24"/>
                <w:szCs w:val="24"/>
                <w:lang w:val="ru-RU"/>
              </w:rPr>
              <w:t xml:space="preserve"> </w:t>
            </w:r>
            <w:r w:rsidRPr="00BE5CF5">
              <w:rPr>
                <w:color w:val="000000" w:themeColor="text1"/>
                <w:sz w:val="24"/>
                <w:szCs w:val="24"/>
                <w:lang w:val="ru-RU"/>
              </w:rPr>
              <w:t>7-</w:t>
            </w:r>
            <w:proofErr w:type="gramEnd"/>
          </w:p>
          <w:p w:rsidR="004B486A" w:rsidRPr="00D17EF2" w:rsidRDefault="004B486A" w:rsidP="00A60603">
            <w:pPr>
              <w:pStyle w:val="TableParagraph"/>
              <w:ind w:left="100" w:right="397"/>
              <w:jc w:val="both"/>
              <w:rPr>
                <w:color w:val="000000" w:themeColor="text1"/>
                <w:sz w:val="24"/>
                <w:szCs w:val="24"/>
                <w:lang w:val="ru-RU"/>
              </w:rPr>
            </w:pPr>
            <w:r w:rsidRPr="00D17EF2">
              <w:rPr>
                <w:color w:val="000000" w:themeColor="text1"/>
                <w:sz w:val="24"/>
                <w:szCs w:val="24"/>
                <w:lang w:val="ru-RU"/>
              </w:rPr>
              <w:t>8,</w:t>
            </w:r>
            <w:r w:rsidRPr="00D17EF2">
              <w:rPr>
                <w:color w:val="000000" w:themeColor="text1"/>
                <w:spacing w:val="2"/>
                <w:sz w:val="24"/>
                <w:szCs w:val="24"/>
                <w:lang w:val="ru-RU"/>
              </w:rPr>
              <w:t xml:space="preserve"> </w:t>
            </w:r>
            <w:r w:rsidRPr="00D17EF2">
              <w:rPr>
                <w:color w:val="000000" w:themeColor="text1"/>
                <w:sz w:val="24"/>
                <w:szCs w:val="24"/>
                <w:lang w:val="ru-RU"/>
              </w:rPr>
              <w:t>9 класс)</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Конкурс</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Учителя математики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30"/>
        </w:trPr>
        <w:tc>
          <w:tcPr>
            <w:tcW w:w="1354" w:type="pct"/>
            <w:vMerge/>
          </w:tcPr>
          <w:p w:rsidR="004B486A" w:rsidRPr="00BE5CF5" w:rsidRDefault="004B486A" w:rsidP="00A60603">
            <w:pPr>
              <w:pStyle w:val="TableParagraph"/>
              <w:ind w:left="100" w:right="397"/>
              <w:jc w:val="both"/>
              <w:rPr>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Волостной</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pacing w:val="-1"/>
                <w:sz w:val="24"/>
                <w:szCs w:val="24"/>
              </w:rPr>
              <w:t>интеллектуальный</w:t>
            </w:r>
            <w:r w:rsidRPr="00BE5CF5">
              <w:rPr>
                <w:color w:val="000000" w:themeColor="text1"/>
                <w:spacing w:val="-57"/>
                <w:sz w:val="24"/>
                <w:szCs w:val="24"/>
              </w:rPr>
              <w:t xml:space="preserve"> </w:t>
            </w:r>
            <w:r w:rsidRPr="00BE5CF5">
              <w:rPr>
                <w:color w:val="000000" w:themeColor="text1"/>
                <w:sz w:val="24"/>
                <w:szCs w:val="24"/>
              </w:rPr>
              <w:t>марафон</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Волостной</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конкурс</w:t>
            </w:r>
          </w:p>
        </w:tc>
        <w:tc>
          <w:tcPr>
            <w:tcW w:w="1088" w:type="pct"/>
          </w:tcPr>
          <w:p w:rsidR="004B486A" w:rsidRPr="00BE5CF5" w:rsidRDefault="004B486A" w:rsidP="00A60603">
            <w:pPr>
              <w:pStyle w:val="TableParagraph"/>
              <w:ind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70"/>
        </w:trPr>
        <w:tc>
          <w:tcPr>
            <w:tcW w:w="1354" w:type="pct"/>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Гражданско-</w:t>
            </w:r>
          </w:p>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патриотическое</w:t>
            </w:r>
          </w:p>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 xml:space="preserve">Задачи: </w:t>
            </w:r>
            <w:r w:rsidRPr="00BE5CF5">
              <w:rPr>
                <w:color w:val="000000" w:themeColor="text1"/>
                <w:sz w:val="24"/>
                <w:szCs w:val="24"/>
                <w:lang w:val="ru-RU"/>
              </w:rPr>
              <w:t>Воспитание гражданской</w:t>
            </w:r>
            <w:r w:rsidRPr="00BE5CF5">
              <w:rPr>
                <w:b/>
                <w:color w:val="000000" w:themeColor="text1"/>
                <w:sz w:val="24"/>
                <w:szCs w:val="24"/>
                <w:lang w:val="ru-RU"/>
              </w:rPr>
              <w:t xml:space="preserve"> </w:t>
            </w:r>
            <w:r w:rsidRPr="00BE5CF5">
              <w:rPr>
                <w:color w:val="000000" w:themeColor="text1"/>
                <w:sz w:val="24"/>
                <w:szCs w:val="24"/>
                <w:lang w:val="ru-RU"/>
              </w:rPr>
              <w:t>ответственности,</w:t>
            </w:r>
            <w:r w:rsidRPr="00BE5CF5">
              <w:rPr>
                <w:color w:val="000000" w:themeColor="text1"/>
                <w:spacing w:val="45"/>
                <w:sz w:val="24"/>
                <w:szCs w:val="24"/>
                <w:lang w:val="ru-RU"/>
              </w:rPr>
              <w:t xml:space="preserve"> </w:t>
            </w:r>
            <w:r w:rsidRPr="00BE5CF5">
              <w:rPr>
                <w:color w:val="000000" w:themeColor="text1"/>
                <w:sz w:val="24"/>
                <w:szCs w:val="24"/>
                <w:lang w:val="ru-RU"/>
              </w:rPr>
              <w:t>уважения</w:t>
            </w:r>
            <w:r w:rsidRPr="00BE5CF5">
              <w:rPr>
                <w:b/>
                <w:color w:val="000000" w:themeColor="text1"/>
                <w:sz w:val="24"/>
                <w:szCs w:val="24"/>
                <w:lang w:val="ru-RU"/>
              </w:rPr>
              <w:t xml:space="preserve"> </w:t>
            </w:r>
            <w:r w:rsidRPr="00BE5CF5">
              <w:rPr>
                <w:color w:val="000000" w:themeColor="text1"/>
                <w:sz w:val="24"/>
                <w:szCs w:val="24"/>
                <w:lang w:val="ru-RU"/>
              </w:rPr>
              <w:t>к</w:t>
            </w:r>
            <w:r w:rsidRPr="00BE5CF5">
              <w:rPr>
                <w:color w:val="000000" w:themeColor="text1"/>
                <w:sz w:val="24"/>
                <w:szCs w:val="24"/>
                <w:lang w:val="ru-RU"/>
              </w:rPr>
              <w:tab/>
              <w:t>культуре и традициям</w:t>
            </w:r>
          </w:p>
          <w:p w:rsidR="004B486A" w:rsidRPr="00BE5CF5" w:rsidRDefault="004B486A" w:rsidP="00A60603">
            <w:pPr>
              <w:pStyle w:val="TableParagraph"/>
              <w:tabs>
                <w:tab w:val="left" w:pos="1002"/>
                <w:tab w:val="left" w:pos="2110"/>
              </w:tabs>
              <w:ind w:right="397"/>
              <w:jc w:val="both"/>
              <w:rPr>
                <w:color w:val="000000" w:themeColor="text1"/>
                <w:sz w:val="24"/>
                <w:szCs w:val="24"/>
                <w:lang w:val="ru-RU"/>
              </w:rPr>
            </w:pPr>
            <w:r w:rsidRPr="00BE5CF5">
              <w:rPr>
                <w:color w:val="000000" w:themeColor="text1"/>
                <w:sz w:val="24"/>
                <w:szCs w:val="24"/>
                <w:lang w:val="ru-RU"/>
              </w:rPr>
              <w:t>своей</w:t>
            </w:r>
            <w:r w:rsidRPr="00BE5CF5">
              <w:rPr>
                <w:color w:val="000000" w:themeColor="text1"/>
                <w:sz w:val="24"/>
                <w:szCs w:val="24"/>
                <w:lang w:val="ru-RU"/>
              </w:rPr>
              <w:tab/>
              <w:t>Малой Родине,</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 xml:space="preserve">России. Воспитание чувства патриотизма, активной гражданской позиции, сопричастности </w:t>
            </w:r>
            <w:proofErr w:type="gramStart"/>
            <w:r w:rsidRPr="00BE5CF5">
              <w:rPr>
                <w:color w:val="000000" w:themeColor="text1"/>
                <w:sz w:val="24"/>
                <w:szCs w:val="24"/>
                <w:lang w:val="ru-RU"/>
              </w:rPr>
              <w:t>к</w:t>
            </w:r>
            <w:proofErr w:type="gramEnd"/>
          </w:p>
          <w:p w:rsidR="004B486A" w:rsidRPr="00BE5CF5" w:rsidRDefault="004B486A" w:rsidP="00A60603">
            <w:pPr>
              <w:pStyle w:val="TableParagraph"/>
              <w:tabs>
                <w:tab w:val="left" w:pos="2073"/>
              </w:tabs>
              <w:ind w:right="397"/>
              <w:jc w:val="both"/>
              <w:rPr>
                <w:color w:val="000000" w:themeColor="text1"/>
                <w:sz w:val="24"/>
                <w:szCs w:val="24"/>
                <w:lang w:val="ru-RU"/>
              </w:rPr>
            </w:pPr>
            <w:r w:rsidRPr="00BE5CF5">
              <w:rPr>
                <w:color w:val="000000" w:themeColor="text1"/>
                <w:sz w:val="24"/>
                <w:szCs w:val="24"/>
                <w:lang w:val="ru-RU"/>
              </w:rPr>
              <w:t>героической истории Российского государства,</w:t>
            </w:r>
          </w:p>
          <w:p w:rsidR="004B486A" w:rsidRPr="00BE5CF5" w:rsidRDefault="004B486A" w:rsidP="00A60603">
            <w:pPr>
              <w:pStyle w:val="TableParagraph"/>
              <w:tabs>
                <w:tab w:val="left" w:pos="2058"/>
              </w:tabs>
              <w:ind w:right="397"/>
              <w:jc w:val="both"/>
              <w:rPr>
                <w:color w:val="000000" w:themeColor="text1"/>
                <w:sz w:val="24"/>
                <w:szCs w:val="24"/>
                <w:lang w:val="ru-RU"/>
              </w:rPr>
            </w:pPr>
            <w:r w:rsidRPr="00BE5CF5">
              <w:rPr>
                <w:color w:val="000000" w:themeColor="text1"/>
                <w:sz w:val="24"/>
                <w:szCs w:val="24"/>
                <w:lang w:val="ru-RU"/>
              </w:rPr>
              <w:t>готовности служить Отечеству</w:t>
            </w:r>
          </w:p>
        </w:tc>
        <w:tc>
          <w:tcPr>
            <w:tcW w:w="1279" w:type="pct"/>
            <w:gridSpan w:val="2"/>
          </w:tcPr>
          <w:p w:rsidR="004B486A" w:rsidRPr="00BE5CF5" w:rsidRDefault="004B486A" w:rsidP="00A60603">
            <w:pPr>
              <w:pStyle w:val="TableParagraph"/>
              <w:ind w:left="163" w:right="397"/>
              <w:jc w:val="both"/>
              <w:rPr>
                <w:color w:val="000000" w:themeColor="text1"/>
                <w:sz w:val="24"/>
                <w:szCs w:val="24"/>
              </w:rPr>
            </w:pPr>
            <w:r w:rsidRPr="00BE5CF5">
              <w:rPr>
                <w:color w:val="000000" w:themeColor="text1"/>
                <w:sz w:val="24"/>
                <w:szCs w:val="24"/>
              </w:rPr>
              <w:t>«Воссоединение Крыма с Россией»</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Тематический урок,</w:t>
            </w:r>
          </w:p>
          <w:p w:rsidR="004B486A" w:rsidRPr="00BE5CF5" w:rsidRDefault="004B486A" w:rsidP="00A60603">
            <w:pPr>
              <w:pStyle w:val="TableParagraph"/>
              <w:tabs>
                <w:tab w:val="left" w:pos="1046"/>
              </w:tabs>
              <w:ind w:left="101" w:right="397"/>
              <w:jc w:val="both"/>
              <w:rPr>
                <w:color w:val="000000" w:themeColor="text1"/>
                <w:sz w:val="24"/>
                <w:szCs w:val="24"/>
              </w:rPr>
            </w:pPr>
            <w:r w:rsidRPr="00BE5CF5">
              <w:rPr>
                <w:color w:val="000000" w:themeColor="text1"/>
                <w:sz w:val="24"/>
                <w:szCs w:val="24"/>
              </w:rPr>
              <w:t>Классный час</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34"/>
                <w:sz w:val="24"/>
                <w:szCs w:val="24"/>
              </w:rPr>
              <w:t xml:space="preserve"> </w:t>
            </w:r>
            <w:r w:rsidRPr="00BE5CF5">
              <w:rPr>
                <w:color w:val="000000" w:themeColor="text1"/>
                <w:sz w:val="24"/>
                <w:szCs w:val="24"/>
              </w:rPr>
              <w:t>руководители</w:t>
            </w:r>
            <w:r w:rsidRPr="00BE5CF5">
              <w:rPr>
                <w:color w:val="000000" w:themeColor="text1"/>
                <w:spacing w:val="37"/>
                <w:sz w:val="24"/>
                <w:szCs w:val="24"/>
              </w:rPr>
              <w:t xml:space="preserve"> </w:t>
            </w:r>
            <w:r w:rsidRPr="00BE5CF5">
              <w:rPr>
                <w:color w:val="000000" w:themeColor="text1"/>
                <w:sz w:val="24"/>
                <w:szCs w:val="24"/>
              </w:rPr>
              <w:t>1-9</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37"/>
        </w:trPr>
        <w:tc>
          <w:tcPr>
            <w:tcW w:w="1354" w:type="pct"/>
            <w:vMerge/>
          </w:tcPr>
          <w:p w:rsidR="004B486A" w:rsidRPr="00BE5CF5" w:rsidRDefault="004B486A" w:rsidP="00A60603">
            <w:pPr>
              <w:pStyle w:val="TableParagraph"/>
              <w:ind w:left="100" w:right="397"/>
              <w:jc w:val="both"/>
              <w:rPr>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Всероссийский</w:t>
            </w:r>
          </w:p>
          <w:p w:rsidR="004B486A" w:rsidRPr="00BE5CF5" w:rsidRDefault="004B486A" w:rsidP="00A60603">
            <w:pPr>
              <w:pStyle w:val="TableParagraph"/>
              <w:tabs>
                <w:tab w:val="left" w:pos="1510"/>
              </w:tabs>
              <w:ind w:left="100" w:right="397"/>
              <w:jc w:val="both"/>
              <w:rPr>
                <w:color w:val="000000" w:themeColor="text1"/>
                <w:sz w:val="24"/>
                <w:szCs w:val="24"/>
                <w:lang w:val="ru-RU"/>
              </w:rPr>
            </w:pPr>
            <w:r w:rsidRPr="00BE5CF5">
              <w:rPr>
                <w:color w:val="000000" w:themeColor="text1"/>
                <w:sz w:val="24"/>
                <w:szCs w:val="24"/>
                <w:lang w:val="ru-RU"/>
              </w:rPr>
              <w:t>конкурс</w:t>
            </w:r>
            <w:r w:rsidRPr="00BE5CF5">
              <w:rPr>
                <w:color w:val="000000" w:themeColor="text1"/>
                <w:sz w:val="24"/>
                <w:szCs w:val="24"/>
                <w:lang w:val="ru-RU"/>
              </w:rPr>
              <w:tab/>
              <w:t>«</w:t>
            </w:r>
            <w:proofErr w:type="gramStart"/>
            <w:r w:rsidRPr="00BE5CF5">
              <w:rPr>
                <w:color w:val="000000" w:themeColor="text1"/>
                <w:sz w:val="24"/>
                <w:szCs w:val="24"/>
                <w:lang w:val="ru-RU"/>
              </w:rPr>
              <w:t>Живая</w:t>
            </w:r>
            <w:proofErr w:type="gramEnd"/>
          </w:p>
          <w:p w:rsidR="004B486A" w:rsidRPr="00BE5CF5" w:rsidRDefault="004B486A" w:rsidP="00A60603">
            <w:pPr>
              <w:pStyle w:val="TableParagraph"/>
              <w:tabs>
                <w:tab w:val="left" w:pos="1775"/>
              </w:tabs>
              <w:ind w:left="100" w:right="397"/>
              <w:jc w:val="both"/>
              <w:rPr>
                <w:color w:val="000000" w:themeColor="text1"/>
                <w:sz w:val="24"/>
                <w:szCs w:val="24"/>
                <w:lang w:val="ru-RU"/>
              </w:rPr>
            </w:pPr>
            <w:proofErr w:type="gramStart"/>
            <w:r w:rsidRPr="00BE5CF5">
              <w:rPr>
                <w:color w:val="000000" w:themeColor="text1"/>
                <w:sz w:val="24"/>
                <w:szCs w:val="24"/>
                <w:lang w:val="ru-RU"/>
              </w:rPr>
              <w:t>классика»</w:t>
            </w:r>
            <w:r w:rsidRPr="00BE5CF5">
              <w:rPr>
                <w:color w:val="000000" w:themeColor="text1"/>
                <w:sz w:val="24"/>
                <w:szCs w:val="24"/>
                <w:lang w:val="ru-RU"/>
              </w:rPr>
              <w:tab/>
              <w:t>(4-9</w:t>
            </w:r>
            <w:proofErr w:type="gramEnd"/>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классы)</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Муниципальный</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этап</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Филологи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41"/>
        </w:trPr>
        <w:tc>
          <w:tcPr>
            <w:tcW w:w="1354" w:type="pct"/>
            <w:vMerge/>
          </w:tcPr>
          <w:p w:rsidR="004B486A" w:rsidRPr="00BE5CF5" w:rsidRDefault="004B486A" w:rsidP="00A60603">
            <w:pPr>
              <w:pStyle w:val="TableParagraph"/>
              <w:ind w:left="100" w:right="397"/>
              <w:jc w:val="both"/>
              <w:rPr>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Фотовыставка</w:t>
            </w:r>
            <w:proofErr w:type="gramStart"/>
            <w:r w:rsidRPr="00BE5CF5">
              <w:rPr>
                <w:color w:val="000000" w:themeColor="text1"/>
                <w:sz w:val="24"/>
                <w:szCs w:val="24"/>
                <w:lang w:val="ru-RU"/>
              </w:rPr>
              <w:t>«Г</w:t>
            </w:r>
            <w:proofErr w:type="gramEnd"/>
            <w:r w:rsidRPr="00BE5CF5">
              <w:rPr>
                <w:color w:val="000000" w:themeColor="text1"/>
                <w:sz w:val="24"/>
                <w:szCs w:val="24"/>
                <w:lang w:val="ru-RU"/>
              </w:rPr>
              <w:t>ерои былых времен»,</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Фотографии родственников</w:t>
            </w:r>
          </w:p>
          <w:p w:rsidR="004B486A" w:rsidRPr="00BE5CF5" w:rsidRDefault="004B486A" w:rsidP="00A60603">
            <w:pPr>
              <w:pStyle w:val="TableParagraph"/>
              <w:tabs>
                <w:tab w:val="left" w:pos="1443"/>
                <w:tab w:val="left" w:pos="1798"/>
              </w:tabs>
              <w:ind w:left="100" w:right="397"/>
              <w:jc w:val="both"/>
              <w:rPr>
                <w:color w:val="000000" w:themeColor="text1"/>
                <w:sz w:val="24"/>
                <w:szCs w:val="24"/>
              </w:rPr>
            </w:pPr>
            <w:r w:rsidRPr="00BE5CF5">
              <w:rPr>
                <w:color w:val="000000" w:themeColor="text1"/>
                <w:sz w:val="24"/>
                <w:szCs w:val="24"/>
              </w:rPr>
              <w:t>воевавших</w:t>
            </w:r>
            <w:r w:rsidRPr="00BE5CF5">
              <w:rPr>
                <w:color w:val="000000" w:themeColor="text1"/>
                <w:sz w:val="24"/>
                <w:szCs w:val="24"/>
              </w:rPr>
              <w:tab/>
              <w:t>в</w:t>
            </w:r>
            <w:r w:rsidRPr="00BE5CF5">
              <w:rPr>
                <w:color w:val="000000" w:themeColor="text1"/>
                <w:sz w:val="24"/>
                <w:szCs w:val="24"/>
              </w:rPr>
              <w:tab/>
              <w:t>годы</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ВОВ</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Фотовыставка</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Тьютор,</w:t>
            </w:r>
            <w:r w:rsidRPr="00BE5CF5">
              <w:rPr>
                <w:color w:val="000000" w:themeColor="text1"/>
                <w:spacing w:val="18"/>
                <w:sz w:val="24"/>
                <w:szCs w:val="24"/>
              </w:rPr>
              <w:t xml:space="preserve"> </w:t>
            </w:r>
            <w:r w:rsidRPr="00BE5CF5">
              <w:rPr>
                <w:color w:val="000000" w:themeColor="text1"/>
                <w:sz w:val="24"/>
                <w:szCs w:val="24"/>
              </w:rPr>
              <w:t>классные</w:t>
            </w:r>
          </w:p>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4"/>
        </w:trPr>
        <w:tc>
          <w:tcPr>
            <w:tcW w:w="1354" w:type="pct"/>
          </w:tcPr>
          <w:p w:rsidR="004B486A" w:rsidRPr="00BE5CF5" w:rsidRDefault="004B486A" w:rsidP="00A60603">
            <w:pPr>
              <w:pStyle w:val="TableParagraph"/>
              <w:ind w:left="100" w:right="397"/>
              <w:jc w:val="both"/>
              <w:rPr>
                <w:b/>
                <w:color w:val="000000" w:themeColor="text1"/>
                <w:spacing w:val="-57"/>
                <w:sz w:val="24"/>
                <w:szCs w:val="24"/>
                <w:lang w:val="ru-RU"/>
              </w:rPr>
            </w:pPr>
            <w:r w:rsidRPr="00BE5CF5">
              <w:rPr>
                <w:b/>
                <w:color w:val="000000" w:themeColor="text1"/>
                <w:spacing w:val="-1"/>
                <w:sz w:val="24"/>
                <w:szCs w:val="24"/>
                <w:lang w:val="ru-RU"/>
              </w:rPr>
              <w:t>Трудовое</w:t>
            </w:r>
            <w:r w:rsidRPr="00BE5CF5">
              <w:rPr>
                <w:b/>
                <w:color w:val="000000" w:themeColor="text1"/>
                <w:spacing w:val="-57"/>
                <w:sz w:val="24"/>
                <w:szCs w:val="24"/>
                <w:lang w:val="ru-RU"/>
              </w:rPr>
              <w:t xml:space="preserve">           </w:t>
            </w:r>
          </w:p>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Задачи:</w:t>
            </w:r>
          </w:p>
          <w:p w:rsidR="004B486A" w:rsidRPr="00BE5CF5" w:rsidRDefault="004B486A" w:rsidP="00A60603">
            <w:pPr>
              <w:pStyle w:val="TableParagraph"/>
              <w:tabs>
                <w:tab w:val="left" w:pos="1855"/>
              </w:tabs>
              <w:ind w:left="100" w:right="397"/>
              <w:jc w:val="both"/>
              <w:rPr>
                <w:color w:val="000000" w:themeColor="text1"/>
                <w:sz w:val="24"/>
                <w:szCs w:val="24"/>
                <w:lang w:val="ru-RU"/>
              </w:rPr>
            </w:pPr>
            <w:r w:rsidRPr="00BE5CF5">
              <w:rPr>
                <w:color w:val="000000" w:themeColor="text1"/>
                <w:sz w:val="24"/>
                <w:szCs w:val="24"/>
                <w:lang w:val="ru-RU"/>
              </w:rPr>
              <w:t>Воспитание труженика,</w:t>
            </w:r>
            <w:r w:rsidRPr="00BE5CF5">
              <w:rPr>
                <w:color w:val="000000" w:themeColor="text1"/>
                <w:sz w:val="24"/>
                <w:szCs w:val="24"/>
                <w:lang w:val="ru-RU"/>
              </w:rPr>
              <w:tab/>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созидателя.</w:t>
            </w: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Трудовой</w:t>
            </w:r>
            <w:r w:rsidRPr="00BE5CF5">
              <w:rPr>
                <w:color w:val="000000" w:themeColor="text1"/>
                <w:spacing w:val="1"/>
                <w:sz w:val="24"/>
                <w:szCs w:val="24"/>
              </w:rPr>
              <w:t xml:space="preserve"> </w:t>
            </w:r>
            <w:r w:rsidRPr="00BE5CF5">
              <w:rPr>
                <w:color w:val="000000" w:themeColor="text1"/>
                <w:sz w:val="24"/>
                <w:szCs w:val="24"/>
              </w:rPr>
              <w:t>рейд</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Уборка</w:t>
            </w:r>
            <w:r w:rsidRPr="00BE5CF5">
              <w:rPr>
                <w:color w:val="000000" w:themeColor="text1"/>
                <w:spacing w:val="1"/>
                <w:sz w:val="24"/>
                <w:szCs w:val="24"/>
              </w:rPr>
              <w:t xml:space="preserve"> </w:t>
            </w:r>
            <w:r w:rsidRPr="00BE5CF5">
              <w:rPr>
                <w:color w:val="000000" w:themeColor="text1"/>
                <w:sz w:val="24"/>
                <w:szCs w:val="24"/>
              </w:rPr>
              <w:t>классных</w:t>
            </w:r>
            <w:r w:rsidRPr="00BE5CF5">
              <w:rPr>
                <w:color w:val="000000" w:themeColor="text1"/>
                <w:spacing w:val="-57"/>
                <w:sz w:val="24"/>
                <w:szCs w:val="24"/>
              </w:rPr>
              <w:t xml:space="preserve"> </w:t>
            </w:r>
            <w:r w:rsidRPr="00BE5CF5">
              <w:rPr>
                <w:color w:val="000000" w:themeColor="text1"/>
                <w:sz w:val="24"/>
                <w:szCs w:val="24"/>
              </w:rPr>
              <w:t>помещений</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2"/>
                <w:sz w:val="24"/>
                <w:szCs w:val="24"/>
              </w:rPr>
              <w:t xml:space="preserve"> </w:t>
            </w:r>
            <w:r w:rsidRPr="00BE5CF5">
              <w:rPr>
                <w:color w:val="000000" w:themeColor="text1"/>
                <w:sz w:val="24"/>
                <w:szCs w:val="24"/>
              </w:rPr>
              <w:t>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1354" w:type="pct"/>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Гражданск</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патриотическое</w:t>
            </w:r>
            <w:r w:rsidRPr="00BE5CF5">
              <w:rPr>
                <w:b/>
                <w:color w:val="000000" w:themeColor="text1"/>
                <w:spacing w:val="-58"/>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гражданской</w:t>
            </w:r>
            <w:r w:rsidRPr="00BE5CF5">
              <w:rPr>
                <w:color w:val="000000" w:themeColor="text1"/>
                <w:spacing w:val="-57"/>
                <w:sz w:val="24"/>
                <w:szCs w:val="24"/>
                <w:lang w:val="ru-RU"/>
              </w:rPr>
              <w:t xml:space="preserve"> </w:t>
            </w:r>
            <w:r w:rsidRPr="00BE5CF5">
              <w:rPr>
                <w:color w:val="000000" w:themeColor="text1"/>
                <w:sz w:val="24"/>
                <w:szCs w:val="24"/>
                <w:lang w:val="ru-RU"/>
              </w:rPr>
              <w:t>ответственности,</w:t>
            </w:r>
            <w:r w:rsidRPr="00BE5CF5">
              <w:rPr>
                <w:color w:val="000000" w:themeColor="text1"/>
                <w:spacing w:val="1"/>
                <w:sz w:val="24"/>
                <w:szCs w:val="24"/>
                <w:lang w:val="ru-RU"/>
              </w:rPr>
              <w:t xml:space="preserve"> </w:t>
            </w:r>
            <w:r w:rsidRPr="00BE5CF5">
              <w:rPr>
                <w:color w:val="000000" w:themeColor="text1"/>
                <w:sz w:val="24"/>
                <w:szCs w:val="24"/>
                <w:lang w:val="ru-RU"/>
              </w:rPr>
              <w:t>уважения</w:t>
            </w:r>
            <w:r w:rsidRPr="00BE5CF5">
              <w:rPr>
                <w:color w:val="000000" w:themeColor="text1"/>
                <w:spacing w:val="-57"/>
                <w:sz w:val="24"/>
                <w:szCs w:val="24"/>
                <w:lang w:val="ru-RU"/>
              </w:rPr>
              <w:t xml:space="preserve"> </w:t>
            </w: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культуре</w:t>
            </w:r>
            <w:r w:rsidRPr="00BE5CF5">
              <w:rPr>
                <w:color w:val="000000" w:themeColor="text1"/>
                <w:spacing w:val="1"/>
                <w:sz w:val="24"/>
                <w:szCs w:val="24"/>
                <w:lang w:val="ru-RU"/>
              </w:rPr>
              <w:t xml:space="preserve"> </w:t>
            </w:r>
            <w:r w:rsidRPr="00BE5CF5">
              <w:rPr>
                <w:color w:val="000000" w:themeColor="text1"/>
                <w:sz w:val="24"/>
                <w:szCs w:val="24"/>
                <w:lang w:val="ru-RU"/>
              </w:rPr>
              <w:lastRenderedPageBreak/>
              <w:t>и</w:t>
            </w:r>
            <w:r w:rsidRPr="00BE5CF5">
              <w:rPr>
                <w:color w:val="000000" w:themeColor="text1"/>
                <w:spacing w:val="1"/>
                <w:sz w:val="24"/>
                <w:szCs w:val="24"/>
                <w:lang w:val="ru-RU"/>
              </w:rPr>
              <w:t xml:space="preserve"> </w:t>
            </w:r>
            <w:r w:rsidRPr="00BE5CF5">
              <w:rPr>
                <w:color w:val="000000" w:themeColor="text1"/>
                <w:sz w:val="24"/>
                <w:szCs w:val="24"/>
                <w:lang w:val="ru-RU"/>
              </w:rPr>
              <w:t>традициям</w:t>
            </w:r>
            <w:r w:rsidRPr="00BE5CF5">
              <w:rPr>
                <w:color w:val="000000" w:themeColor="text1"/>
                <w:spacing w:val="1"/>
                <w:sz w:val="24"/>
                <w:szCs w:val="24"/>
                <w:lang w:val="ru-RU"/>
              </w:rPr>
              <w:t xml:space="preserve"> </w:t>
            </w:r>
            <w:r w:rsidRPr="00BE5CF5">
              <w:rPr>
                <w:color w:val="000000" w:themeColor="text1"/>
                <w:sz w:val="24"/>
                <w:szCs w:val="24"/>
                <w:lang w:val="ru-RU"/>
              </w:rPr>
              <w:t>своей</w:t>
            </w:r>
            <w:r w:rsidRPr="00BE5CF5">
              <w:rPr>
                <w:color w:val="000000" w:themeColor="text1"/>
                <w:spacing w:val="1"/>
                <w:sz w:val="24"/>
                <w:szCs w:val="24"/>
                <w:lang w:val="ru-RU"/>
              </w:rPr>
              <w:t xml:space="preserve"> </w:t>
            </w:r>
            <w:r w:rsidRPr="00BE5CF5">
              <w:rPr>
                <w:color w:val="000000" w:themeColor="text1"/>
                <w:sz w:val="24"/>
                <w:szCs w:val="24"/>
                <w:lang w:val="ru-RU"/>
              </w:rPr>
              <w:t>Малой</w:t>
            </w:r>
            <w:r w:rsidRPr="00BE5CF5">
              <w:rPr>
                <w:color w:val="000000" w:themeColor="text1"/>
                <w:spacing w:val="1"/>
                <w:sz w:val="24"/>
                <w:szCs w:val="24"/>
                <w:lang w:val="ru-RU"/>
              </w:rPr>
              <w:t xml:space="preserve"> </w:t>
            </w:r>
            <w:r w:rsidRPr="00BE5CF5">
              <w:rPr>
                <w:color w:val="000000" w:themeColor="text1"/>
                <w:sz w:val="24"/>
                <w:szCs w:val="24"/>
                <w:lang w:val="ru-RU"/>
              </w:rPr>
              <w:t>Родине,</w:t>
            </w:r>
            <w:r w:rsidRPr="00BE5CF5">
              <w:rPr>
                <w:color w:val="000000" w:themeColor="text1"/>
                <w:spacing w:val="-57"/>
                <w:sz w:val="24"/>
                <w:szCs w:val="24"/>
                <w:lang w:val="ru-RU"/>
              </w:rPr>
              <w:t xml:space="preserve"> </w:t>
            </w:r>
            <w:r w:rsidRPr="00BE5CF5">
              <w:rPr>
                <w:color w:val="000000" w:themeColor="text1"/>
                <w:sz w:val="24"/>
                <w:szCs w:val="24"/>
                <w:lang w:val="ru-RU"/>
              </w:rPr>
              <w:t>России.</w:t>
            </w:r>
          </w:p>
          <w:p w:rsidR="004B486A" w:rsidRPr="00BE5CF5" w:rsidRDefault="004B486A" w:rsidP="00A60603">
            <w:pPr>
              <w:pStyle w:val="TableParagraph"/>
              <w:tabs>
                <w:tab w:val="left" w:pos="2225"/>
              </w:tabs>
              <w:ind w:left="100" w:right="397"/>
              <w:jc w:val="both"/>
              <w:rPr>
                <w:color w:val="000000" w:themeColor="text1"/>
                <w:sz w:val="24"/>
                <w:szCs w:val="24"/>
                <w:lang w:val="ru-RU"/>
              </w:rPr>
            </w:pPr>
            <w:r w:rsidRPr="00BE5CF5">
              <w:rPr>
                <w:color w:val="000000" w:themeColor="text1"/>
                <w:sz w:val="24"/>
                <w:szCs w:val="24"/>
                <w:lang w:val="ru-RU"/>
              </w:rPr>
              <w:t>Воспитание чувства</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 xml:space="preserve">патриотизма,         </w:t>
            </w:r>
            <w:r w:rsidRPr="00BE5CF5">
              <w:rPr>
                <w:color w:val="000000" w:themeColor="text1"/>
                <w:spacing w:val="3"/>
                <w:sz w:val="24"/>
                <w:szCs w:val="24"/>
                <w:lang w:val="ru-RU"/>
              </w:rPr>
              <w:t xml:space="preserve"> </w:t>
            </w:r>
            <w:proofErr w:type="gramStart"/>
            <w:r w:rsidRPr="00BE5CF5">
              <w:rPr>
                <w:color w:val="000000" w:themeColor="text1"/>
                <w:sz w:val="24"/>
                <w:szCs w:val="24"/>
                <w:lang w:val="ru-RU"/>
              </w:rPr>
              <w:t>активной</w:t>
            </w:r>
            <w:proofErr w:type="gramEnd"/>
          </w:p>
          <w:p w:rsidR="004B486A" w:rsidRPr="00BE5CF5" w:rsidRDefault="004B486A" w:rsidP="00A60603">
            <w:pPr>
              <w:pStyle w:val="TableParagraph"/>
              <w:tabs>
                <w:tab w:val="left" w:pos="2091"/>
                <w:tab w:val="left" w:pos="2158"/>
                <w:tab w:val="left" w:pos="2893"/>
              </w:tabs>
              <w:ind w:left="100" w:right="397"/>
              <w:jc w:val="both"/>
              <w:rPr>
                <w:color w:val="000000" w:themeColor="text1"/>
                <w:sz w:val="24"/>
                <w:szCs w:val="24"/>
                <w:lang w:val="ru-RU"/>
              </w:rPr>
            </w:pPr>
            <w:r w:rsidRPr="00BE5CF5">
              <w:rPr>
                <w:color w:val="000000" w:themeColor="text1"/>
                <w:sz w:val="24"/>
                <w:szCs w:val="24"/>
                <w:lang w:val="ru-RU"/>
              </w:rPr>
              <w:t>гражданской позиции,</w:t>
            </w:r>
            <w:r w:rsidRPr="00BE5CF5">
              <w:rPr>
                <w:color w:val="000000" w:themeColor="text1"/>
                <w:spacing w:val="-58"/>
                <w:sz w:val="24"/>
                <w:szCs w:val="24"/>
                <w:lang w:val="ru-RU"/>
              </w:rPr>
              <w:t xml:space="preserve"> </w:t>
            </w:r>
            <w:r w:rsidRPr="00BE5CF5">
              <w:rPr>
                <w:color w:val="000000" w:themeColor="text1"/>
                <w:sz w:val="24"/>
                <w:szCs w:val="24"/>
                <w:lang w:val="ru-RU"/>
              </w:rPr>
              <w:t>сопричастности</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3"/>
                <w:sz w:val="24"/>
                <w:szCs w:val="24"/>
                <w:lang w:val="ru-RU"/>
              </w:rPr>
              <w:t>к</w:t>
            </w:r>
            <w:r w:rsidRPr="00BE5CF5">
              <w:rPr>
                <w:color w:val="000000" w:themeColor="text1"/>
                <w:spacing w:val="-58"/>
                <w:sz w:val="24"/>
                <w:szCs w:val="24"/>
                <w:lang w:val="ru-RU"/>
              </w:rPr>
              <w:t xml:space="preserve"> </w:t>
            </w:r>
            <w:r w:rsidRPr="00BE5CF5">
              <w:rPr>
                <w:color w:val="000000" w:themeColor="text1"/>
                <w:sz w:val="24"/>
                <w:szCs w:val="24"/>
                <w:lang w:val="ru-RU"/>
              </w:rPr>
              <w:t xml:space="preserve">героической </w:t>
            </w:r>
            <w:r w:rsidRPr="00BE5CF5">
              <w:rPr>
                <w:color w:val="000000" w:themeColor="text1"/>
                <w:spacing w:val="-1"/>
                <w:sz w:val="24"/>
                <w:szCs w:val="24"/>
                <w:lang w:val="ru-RU"/>
              </w:rPr>
              <w:t>истории</w:t>
            </w:r>
            <w:r w:rsidRPr="00BE5CF5">
              <w:rPr>
                <w:color w:val="000000" w:themeColor="text1"/>
                <w:spacing w:val="-58"/>
                <w:sz w:val="24"/>
                <w:szCs w:val="24"/>
                <w:lang w:val="ru-RU"/>
              </w:rPr>
              <w:t xml:space="preserve"> </w:t>
            </w:r>
            <w:r w:rsidRPr="00BE5CF5">
              <w:rPr>
                <w:color w:val="000000" w:themeColor="text1"/>
                <w:sz w:val="24"/>
                <w:szCs w:val="24"/>
                <w:lang w:val="ru-RU"/>
              </w:rPr>
              <w:t>Российского</w:t>
            </w:r>
            <w:r w:rsidRPr="00BE5CF5">
              <w:rPr>
                <w:color w:val="000000" w:themeColor="text1"/>
                <w:spacing w:val="1"/>
                <w:sz w:val="24"/>
                <w:szCs w:val="24"/>
                <w:lang w:val="ru-RU"/>
              </w:rPr>
              <w:t xml:space="preserve"> </w:t>
            </w:r>
            <w:r w:rsidRPr="00BE5CF5">
              <w:rPr>
                <w:color w:val="000000" w:themeColor="text1"/>
                <w:sz w:val="24"/>
                <w:szCs w:val="24"/>
                <w:lang w:val="ru-RU"/>
              </w:rPr>
              <w:t>государства,</w:t>
            </w:r>
            <w:r w:rsidRPr="00BE5CF5">
              <w:rPr>
                <w:color w:val="000000" w:themeColor="text1"/>
                <w:spacing w:val="-57"/>
                <w:sz w:val="24"/>
                <w:szCs w:val="24"/>
                <w:lang w:val="ru-RU"/>
              </w:rPr>
              <w:t xml:space="preserve"> </w:t>
            </w:r>
            <w:r w:rsidRPr="00BE5CF5">
              <w:rPr>
                <w:color w:val="000000" w:themeColor="text1"/>
                <w:sz w:val="24"/>
                <w:szCs w:val="24"/>
                <w:lang w:val="ru-RU"/>
              </w:rPr>
              <w:t xml:space="preserve">готовности </w:t>
            </w:r>
            <w:r w:rsidRPr="00BE5CF5">
              <w:rPr>
                <w:color w:val="000000" w:themeColor="text1"/>
                <w:spacing w:val="-1"/>
                <w:sz w:val="24"/>
                <w:szCs w:val="24"/>
                <w:lang w:val="ru-RU"/>
              </w:rPr>
              <w:t>служить</w:t>
            </w:r>
            <w:r w:rsidRPr="00BE5CF5">
              <w:rPr>
                <w:color w:val="000000" w:themeColor="text1"/>
                <w:spacing w:val="-58"/>
                <w:sz w:val="24"/>
                <w:szCs w:val="24"/>
                <w:lang w:val="ru-RU"/>
              </w:rPr>
              <w:t xml:space="preserve"> </w:t>
            </w:r>
            <w:r w:rsidRPr="00BE5CF5">
              <w:rPr>
                <w:color w:val="000000" w:themeColor="text1"/>
                <w:sz w:val="24"/>
                <w:szCs w:val="24"/>
                <w:lang w:val="ru-RU"/>
              </w:rPr>
              <w:t>Отечеству</w:t>
            </w:r>
          </w:p>
        </w:tc>
        <w:tc>
          <w:tcPr>
            <w:tcW w:w="3646" w:type="pct"/>
            <w:gridSpan w:val="6"/>
          </w:tcPr>
          <w:p w:rsidR="004B486A" w:rsidRPr="00BE5CF5" w:rsidRDefault="004B486A" w:rsidP="00A60603">
            <w:pPr>
              <w:pStyle w:val="TableParagraph"/>
              <w:ind w:left="100" w:right="397"/>
              <w:jc w:val="both"/>
              <w:rPr>
                <w:b/>
                <w:i/>
                <w:color w:val="000000" w:themeColor="text1"/>
                <w:sz w:val="24"/>
                <w:szCs w:val="24"/>
              </w:rPr>
            </w:pPr>
            <w:r w:rsidRPr="00BE5CF5">
              <w:rPr>
                <w:b/>
                <w:i/>
                <w:color w:val="000000" w:themeColor="text1"/>
                <w:sz w:val="24"/>
                <w:szCs w:val="24"/>
              </w:rPr>
              <w:lastRenderedPageBreak/>
              <w:t>Апрель</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«Мир</w:t>
            </w:r>
            <w:r w:rsidRPr="00BE5CF5">
              <w:rPr>
                <w:color w:val="000000" w:themeColor="text1"/>
                <w:spacing w:val="-3"/>
                <w:sz w:val="24"/>
                <w:szCs w:val="24"/>
                <w:lang w:val="ru-RU"/>
              </w:rPr>
              <w:t xml:space="preserve"> </w:t>
            </w:r>
            <w:r w:rsidRPr="00BE5CF5">
              <w:rPr>
                <w:color w:val="000000" w:themeColor="text1"/>
                <w:sz w:val="24"/>
                <w:szCs w:val="24"/>
                <w:lang w:val="ru-RU"/>
              </w:rPr>
              <w:t>без</w:t>
            </w:r>
            <w:r w:rsidRPr="00BE5CF5">
              <w:rPr>
                <w:color w:val="000000" w:themeColor="text1"/>
                <w:spacing w:val="-2"/>
                <w:sz w:val="24"/>
                <w:szCs w:val="24"/>
                <w:lang w:val="ru-RU"/>
              </w:rPr>
              <w:t xml:space="preserve"> </w:t>
            </w:r>
            <w:r w:rsidRPr="00BE5CF5">
              <w:rPr>
                <w:color w:val="000000" w:themeColor="text1"/>
                <w:sz w:val="24"/>
                <w:szCs w:val="24"/>
                <w:lang w:val="ru-RU"/>
              </w:rPr>
              <w:t>войны»,</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«Победа</w:t>
            </w:r>
            <w:r w:rsidRPr="00BE5CF5">
              <w:rPr>
                <w:color w:val="000000" w:themeColor="text1"/>
                <w:spacing w:val="15"/>
                <w:sz w:val="24"/>
                <w:szCs w:val="24"/>
                <w:lang w:val="ru-RU"/>
              </w:rPr>
              <w:t xml:space="preserve"> </w:t>
            </w:r>
            <w:r w:rsidRPr="00BE5CF5">
              <w:rPr>
                <w:color w:val="000000" w:themeColor="text1"/>
                <w:sz w:val="24"/>
                <w:szCs w:val="24"/>
                <w:lang w:val="ru-RU"/>
              </w:rPr>
              <w:t>деда</w:t>
            </w:r>
            <w:r w:rsidRPr="00BE5CF5">
              <w:rPr>
                <w:color w:val="000000" w:themeColor="text1"/>
                <w:spacing w:val="16"/>
                <w:sz w:val="24"/>
                <w:szCs w:val="24"/>
                <w:lang w:val="ru-RU"/>
              </w:rPr>
              <w:t xml:space="preserve"> </w:t>
            </w:r>
            <w:r w:rsidRPr="00BE5CF5">
              <w:rPr>
                <w:color w:val="000000" w:themeColor="text1"/>
                <w:sz w:val="24"/>
                <w:szCs w:val="24"/>
                <w:lang w:val="ru-RU"/>
              </w:rPr>
              <w:t>-</w:t>
            </w:r>
            <w:r w:rsidRPr="00BE5CF5">
              <w:rPr>
                <w:color w:val="000000" w:themeColor="text1"/>
                <w:spacing w:val="17"/>
                <w:sz w:val="24"/>
                <w:szCs w:val="24"/>
                <w:lang w:val="ru-RU"/>
              </w:rPr>
              <w:t xml:space="preserve"> </w:t>
            </w:r>
            <w:r w:rsidRPr="00BE5CF5">
              <w:rPr>
                <w:color w:val="000000" w:themeColor="text1"/>
                <w:sz w:val="24"/>
                <w:szCs w:val="24"/>
                <w:lang w:val="ru-RU"/>
              </w:rPr>
              <w:t>моя</w:t>
            </w:r>
            <w:r w:rsidRPr="00BE5CF5">
              <w:rPr>
                <w:color w:val="000000" w:themeColor="text1"/>
                <w:spacing w:val="-57"/>
                <w:sz w:val="24"/>
                <w:szCs w:val="24"/>
                <w:lang w:val="ru-RU"/>
              </w:rPr>
              <w:t xml:space="preserve"> </w:t>
            </w:r>
            <w:r w:rsidRPr="00BE5CF5">
              <w:rPr>
                <w:color w:val="000000" w:themeColor="text1"/>
                <w:sz w:val="24"/>
                <w:szCs w:val="24"/>
                <w:lang w:val="ru-RU"/>
              </w:rPr>
              <w:t>Победа!»</w:t>
            </w:r>
          </w:p>
          <w:p w:rsidR="004B486A" w:rsidRPr="00BE5CF5" w:rsidRDefault="004B486A" w:rsidP="00A60603">
            <w:pPr>
              <w:pStyle w:val="TableParagraph"/>
              <w:tabs>
                <w:tab w:val="left" w:pos="1491"/>
              </w:tabs>
              <w:ind w:left="100" w:right="397"/>
              <w:jc w:val="both"/>
              <w:rPr>
                <w:color w:val="000000" w:themeColor="text1"/>
                <w:sz w:val="24"/>
                <w:szCs w:val="24"/>
              </w:rPr>
            </w:pPr>
            <w:r w:rsidRPr="00BE5CF5">
              <w:rPr>
                <w:color w:val="000000" w:themeColor="text1"/>
                <w:sz w:val="24"/>
                <w:szCs w:val="24"/>
              </w:rPr>
              <w:t>«Праздник</w:t>
            </w:r>
            <w:r w:rsidRPr="00BE5CF5">
              <w:rPr>
                <w:color w:val="000000" w:themeColor="text1"/>
                <w:sz w:val="24"/>
                <w:szCs w:val="24"/>
              </w:rPr>
              <w:tab/>
            </w:r>
            <w:r w:rsidRPr="00BE5CF5">
              <w:rPr>
                <w:color w:val="000000" w:themeColor="text1"/>
                <w:spacing w:val="-1"/>
                <w:sz w:val="24"/>
                <w:szCs w:val="24"/>
              </w:rPr>
              <w:t>Победы</w:t>
            </w:r>
            <w:r w:rsidRPr="00BE5CF5">
              <w:rPr>
                <w:color w:val="000000" w:themeColor="text1"/>
                <w:spacing w:val="-57"/>
                <w:sz w:val="24"/>
                <w:szCs w:val="24"/>
              </w:rPr>
              <w:t xml:space="preserve"> </w:t>
            </w:r>
            <w:r w:rsidRPr="00BE5CF5">
              <w:rPr>
                <w:color w:val="000000" w:themeColor="text1"/>
                <w:sz w:val="24"/>
                <w:szCs w:val="24"/>
              </w:rPr>
              <w:t>глазами</w:t>
            </w:r>
            <w:r w:rsidRPr="00BE5CF5">
              <w:rPr>
                <w:color w:val="000000" w:themeColor="text1"/>
                <w:spacing w:val="-3"/>
                <w:sz w:val="24"/>
                <w:szCs w:val="24"/>
              </w:rPr>
              <w:t xml:space="preserve"> </w:t>
            </w:r>
            <w:r w:rsidRPr="00BE5CF5">
              <w:rPr>
                <w:color w:val="000000" w:themeColor="text1"/>
                <w:sz w:val="24"/>
                <w:szCs w:val="24"/>
              </w:rPr>
              <w:t>детей»</w:t>
            </w:r>
          </w:p>
        </w:tc>
        <w:tc>
          <w:tcPr>
            <w:tcW w:w="1279" w:type="pct"/>
            <w:gridSpan w:val="3"/>
          </w:tcPr>
          <w:p w:rsidR="004B486A" w:rsidRPr="00BE5CF5" w:rsidRDefault="004B486A" w:rsidP="00A60603">
            <w:pPr>
              <w:pStyle w:val="TableParagraph"/>
              <w:tabs>
                <w:tab w:val="left" w:pos="1507"/>
              </w:tabs>
              <w:ind w:left="101" w:right="397"/>
              <w:jc w:val="both"/>
              <w:rPr>
                <w:color w:val="000000" w:themeColor="text1"/>
                <w:sz w:val="24"/>
                <w:szCs w:val="24"/>
              </w:rPr>
            </w:pPr>
            <w:r w:rsidRPr="00BE5CF5">
              <w:rPr>
                <w:color w:val="000000" w:themeColor="text1"/>
                <w:sz w:val="24"/>
                <w:szCs w:val="24"/>
              </w:rPr>
              <w:t>Выставка</w:t>
            </w:r>
            <w:r w:rsidRPr="00BE5CF5">
              <w:rPr>
                <w:color w:val="000000" w:themeColor="text1"/>
                <w:spacing w:val="53"/>
                <w:sz w:val="24"/>
                <w:szCs w:val="24"/>
              </w:rPr>
              <w:t xml:space="preserve"> </w:t>
            </w:r>
            <w:r w:rsidRPr="00BE5CF5">
              <w:rPr>
                <w:color w:val="000000" w:themeColor="text1"/>
                <w:sz w:val="24"/>
                <w:szCs w:val="24"/>
              </w:rPr>
              <w:t>детского</w:t>
            </w:r>
            <w:r w:rsidRPr="00BE5CF5">
              <w:rPr>
                <w:color w:val="000000" w:themeColor="text1"/>
                <w:spacing w:val="-3"/>
                <w:sz w:val="24"/>
                <w:szCs w:val="24"/>
              </w:rPr>
              <w:t xml:space="preserve"> </w:t>
            </w:r>
            <w:r w:rsidRPr="00BE5CF5">
              <w:rPr>
                <w:color w:val="000000" w:themeColor="text1"/>
                <w:sz w:val="24"/>
                <w:szCs w:val="24"/>
              </w:rPr>
              <w:t>рисунка</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Тьютор</w:t>
            </w:r>
            <w:r w:rsidRPr="00BE5CF5">
              <w:rPr>
                <w:color w:val="000000" w:themeColor="text1"/>
                <w:spacing w:val="-1"/>
                <w:sz w:val="24"/>
                <w:szCs w:val="24"/>
              </w:rPr>
              <w:t>,</w:t>
            </w:r>
            <w:r w:rsidRPr="00BE5CF5">
              <w:rPr>
                <w:color w:val="000000" w:themeColor="text1"/>
                <w:spacing w:val="-57"/>
                <w:sz w:val="24"/>
                <w:szCs w:val="24"/>
              </w:rPr>
              <w:t xml:space="preserve">   </w:t>
            </w: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pacing w:val="1"/>
                <w:sz w:val="24"/>
                <w:szCs w:val="24"/>
              </w:rPr>
              <w:t xml:space="preserve"> </w:t>
            </w:r>
            <w:r w:rsidRPr="00BE5CF5">
              <w:rPr>
                <w:color w:val="000000" w:themeColor="text1"/>
                <w:sz w:val="24"/>
                <w:szCs w:val="24"/>
              </w:rPr>
              <w:t>1-5</w:t>
            </w:r>
            <w:r w:rsidRPr="00BE5CF5">
              <w:rPr>
                <w:color w:val="000000" w:themeColor="text1"/>
                <w:spacing w:val="-58"/>
                <w:sz w:val="24"/>
                <w:szCs w:val="24"/>
              </w:rPr>
              <w:t xml:space="preserve"> </w:t>
            </w: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pacing w:val="-1"/>
                <w:sz w:val="24"/>
                <w:szCs w:val="24"/>
              </w:rPr>
              <w:t>«Весенняя</w:t>
            </w:r>
            <w:r w:rsidRPr="00BE5CF5">
              <w:rPr>
                <w:color w:val="000000" w:themeColor="text1"/>
                <w:spacing w:val="-57"/>
                <w:sz w:val="24"/>
                <w:szCs w:val="24"/>
              </w:rPr>
              <w:t xml:space="preserve"> </w:t>
            </w:r>
            <w:r w:rsidRPr="00BE5CF5">
              <w:rPr>
                <w:color w:val="000000" w:themeColor="text1"/>
                <w:sz w:val="24"/>
                <w:szCs w:val="24"/>
              </w:rPr>
              <w:t>неделя добра»</w:t>
            </w:r>
          </w:p>
        </w:tc>
        <w:tc>
          <w:tcPr>
            <w:tcW w:w="1279" w:type="pct"/>
            <w:gridSpan w:val="3"/>
          </w:tcPr>
          <w:p w:rsidR="004B486A" w:rsidRPr="00BE5CF5" w:rsidRDefault="004B486A" w:rsidP="00A60603">
            <w:pPr>
              <w:pStyle w:val="TableParagraph"/>
              <w:tabs>
                <w:tab w:val="left" w:pos="2446"/>
              </w:tabs>
              <w:ind w:left="104" w:right="397"/>
              <w:jc w:val="both"/>
              <w:rPr>
                <w:color w:val="000000" w:themeColor="text1"/>
                <w:sz w:val="24"/>
                <w:szCs w:val="24"/>
                <w:lang w:val="ru-RU"/>
              </w:rPr>
            </w:pPr>
            <w:proofErr w:type="gramStart"/>
            <w:r w:rsidRPr="00BE5CF5">
              <w:rPr>
                <w:color w:val="000000" w:themeColor="text1"/>
                <w:sz w:val="24"/>
                <w:szCs w:val="24"/>
                <w:lang w:val="ru-RU"/>
              </w:rPr>
              <w:t>Акции</w:t>
            </w:r>
            <w:r w:rsidRPr="00BE5CF5">
              <w:rPr>
                <w:color w:val="000000" w:themeColor="text1"/>
                <w:spacing w:val="1"/>
                <w:sz w:val="24"/>
                <w:szCs w:val="24"/>
                <w:lang w:val="ru-RU"/>
              </w:rPr>
              <w:t xml:space="preserve"> </w:t>
            </w:r>
            <w:r w:rsidRPr="00BE5CF5">
              <w:rPr>
                <w:color w:val="000000" w:themeColor="text1"/>
                <w:sz w:val="24"/>
                <w:szCs w:val="24"/>
                <w:lang w:val="ru-RU"/>
              </w:rPr>
              <w:t>(адресная</w:t>
            </w:r>
            <w:r w:rsidRPr="00BE5CF5">
              <w:rPr>
                <w:color w:val="000000" w:themeColor="text1"/>
                <w:spacing w:val="1"/>
                <w:sz w:val="24"/>
                <w:szCs w:val="24"/>
                <w:lang w:val="ru-RU"/>
              </w:rPr>
              <w:t xml:space="preserve"> </w:t>
            </w:r>
            <w:r w:rsidRPr="00BE5CF5">
              <w:rPr>
                <w:color w:val="000000" w:themeColor="text1"/>
                <w:sz w:val="24"/>
                <w:szCs w:val="24"/>
                <w:lang w:val="ru-RU"/>
              </w:rPr>
              <w:t>помощь</w:t>
            </w:r>
            <w:r w:rsidRPr="00BE5CF5">
              <w:rPr>
                <w:color w:val="000000" w:themeColor="text1"/>
                <w:spacing w:val="1"/>
                <w:sz w:val="24"/>
                <w:szCs w:val="24"/>
                <w:lang w:val="ru-RU"/>
              </w:rPr>
              <w:t xml:space="preserve"> </w:t>
            </w:r>
            <w:r w:rsidRPr="00BE5CF5">
              <w:rPr>
                <w:color w:val="000000" w:themeColor="text1"/>
                <w:sz w:val="24"/>
                <w:szCs w:val="24"/>
                <w:lang w:val="ru-RU"/>
              </w:rPr>
              <w:t>пожилым</w:t>
            </w:r>
            <w:r w:rsidRPr="00BE5CF5">
              <w:rPr>
                <w:color w:val="000000" w:themeColor="text1"/>
                <w:spacing w:val="1"/>
                <w:sz w:val="24"/>
                <w:szCs w:val="24"/>
                <w:lang w:val="ru-RU"/>
              </w:rPr>
              <w:t xml:space="preserve"> </w:t>
            </w:r>
            <w:r w:rsidRPr="00BE5CF5">
              <w:rPr>
                <w:color w:val="000000" w:themeColor="text1"/>
                <w:sz w:val="24"/>
                <w:szCs w:val="24"/>
                <w:lang w:val="ru-RU"/>
              </w:rPr>
              <w:t>людям,</w:t>
            </w:r>
            <w:r w:rsidRPr="00BE5CF5">
              <w:rPr>
                <w:color w:val="000000" w:themeColor="text1"/>
                <w:spacing w:val="1"/>
                <w:sz w:val="24"/>
                <w:szCs w:val="24"/>
                <w:lang w:val="ru-RU"/>
              </w:rPr>
              <w:t xml:space="preserve"> </w:t>
            </w:r>
            <w:r w:rsidRPr="00BE5CF5">
              <w:rPr>
                <w:color w:val="000000" w:themeColor="text1"/>
                <w:sz w:val="24"/>
                <w:szCs w:val="24"/>
                <w:lang w:val="ru-RU"/>
              </w:rPr>
              <w:t>работа</w:t>
            </w:r>
            <w:r w:rsidRPr="00BE5CF5">
              <w:rPr>
                <w:color w:val="000000" w:themeColor="text1"/>
                <w:spacing w:val="-57"/>
                <w:sz w:val="24"/>
                <w:szCs w:val="24"/>
                <w:lang w:val="ru-RU"/>
              </w:rPr>
              <w:t xml:space="preserve"> </w:t>
            </w:r>
            <w:r w:rsidRPr="00BE5CF5">
              <w:rPr>
                <w:color w:val="000000" w:themeColor="text1"/>
                <w:sz w:val="24"/>
                <w:szCs w:val="24"/>
                <w:lang w:val="ru-RU"/>
              </w:rPr>
              <w:t>волонтеров</w:t>
            </w:r>
            <w:r w:rsidRPr="00BE5CF5">
              <w:rPr>
                <w:color w:val="000000" w:themeColor="text1"/>
                <w:spacing w:val="1"/>
                <w:sz w:val="24"/>
                <w:szCs w:val="24"/>
                <w:lang w:val="ru-RU"/>
              </w:rPr>
              <w:t xml:space="preserve"> </w:t>
            </w:r>
            <w:r w:rsidRPr="00BE5CF5">
              <w:rPr>
                <w:color w:val="000000" w:themeColor="text1"/>
                <w:sz w:val="24"/>
                <w:szCs w:val="24"/>
                <w:lang w:val="ru-RU"/>
              </w:rPr>
              <w:t>по</w:t>
            </w:r>
            <w:r w:rsidRPr="00BE5CF5">
              <w:rPr>
                <w:color w:val="000000" w:themeColor="text1"/>
                <w:spacing w:val="1"/>
                <w:sz w:val="24"/>
                <w:szCs w:val="24"/>
                <w:lang w:val="ru-RU"/>
              </w:rPr>
              <w:t xml:space="preserve"> </w:t>
            </w:r>
            <w:r w:rsidRPr="00BE5CF5">
              <w:rPr>
                <w:color w:val="000000" w:themeColor="text1"/>
                <w:sz w:val="24"/>
                <w:szCs w:val="24"/>
                <w:lang w:val="ru-RU"/>
              </w:rPr>
              <w:t>оказанию</w:t>
            </w:r>
            <w:r w:rsidRPr="00BE5CF5">
              <w:rPr>
                <w:color w:val="000000" w:themeColor="text1"/>
                <w:spacing w:val="-57"/>
                <w:sz w:val="24"/>
                <w:szCs w:val="24"/>
                <w:lang w:val="ru-RU"/>
              </w:rPr>
              <w:t xml:space="preserve"> </w:t>
            </w:r>
            <w:r w:rsidRPr="00BE5CF5">
              <w:rPr>
                <w:color w:val="000000" w:themeColor="text1"/>
                <w:sz w:val="24"/>
                <w:szCs w:val="24"/>
                <w:lang w:val="ru-RU"/>
              </w:rPr>
              <w:t>помощи</w:t>
            </w:r>
            <w:r w:rsidRPr="00BE5CF5">
              <w:rPr>
                <w:color w:val="000000" w:themeColor="text1"/>
                <w:spacing w:val="1"/>
                <w:sz w:val="24"/>
                <w:szCs w:val="24"/>
                <w:lang w:val="ru-RU"/>
              </w:rPr>
              <w:t xml:space="preserve"> </w:t>
            </w:r>
            <w:r w:rsidRPr="00BE5CF5">
              <w:rPr>
                <w:color w:val="000000" w:themeColor="text1"/>
                <w:sz w:val="24"/>
                <w:szCs w:val="24"/>
                <w:lang w:val="ru-RU"/>
              </w:rPr>
              <w:t>ветеранам,</w:t>
            </w:r>
            <w:r w:rsidRPr="00BE5CF5">
              <w:rPr>
                <w:color w:val="000000" w:themeColor="text1"/>
                <w:spacing w:val="1"/>
                <w:sz w:val="24"/>
                <w:szCs w:val="24"/>
                <w:lang w:val="ru-RU"/>
              </w:rPr>
              <w:t xml:space="preserve"> </w:t>
            </w:r>
            <w:r w:rsidRPr="00BE5CF5">
              <w:rPr>
                <w:color w:val="000000" w:themeColor="text1"/>
                <w:sz w:val="24"/>
                <w:szCs w:val="24"/>
                <w:lang w:val="ru-RU"/>
              </w:rPr>
              <w:t>вдовам,</w:t>
            </w:r>
            <w:r w:rsidRPr="00BE5CF5">
              <w:rPr>
                <w:color w:val="000000" w:themeColor="text1"/>
                <w:spacing w:val="1"/>
                <w:sz w:val="24"/>
                <w:szCs w:val="24"/>
                <w:lang w:val="ru-RU"/>
              </w:rPr>
              <w:t xml:space="preserve"> </w:t>
            </w:r>
            <w:r w:rsidRPr="00BE5CF5">
              <w:rPr>
                <w:color w:val="000000" w:themeColor="text1"/>
                <w:sz w:val="24"/>
                <w:szCs w:val="24"/>
                <w:lang w:val="ru-RU"/>
              </w:rPr>
              <w:t xml:space="preserve">детям </w:t>
            </w:r>
            <w:r w:rsidRPr="00BE5CF5">
              <w:rPr>
                <w:color w:val="000000" w:themeColor="text1"/>
                <w:spacing w:val="-1"/>
                <w:sz w:val="24"/>
                <w:szCs w:val="24"/>
                <w:lang w:val="ru-RU"/>
              </w:rPr>
              <w:t>войны,</w:t>
            </w:r>
            <w:proofErr w:type="gramEnd"/>
          </w:p>
          <w:p w:rsidR="004B486A" w:rsidRPr="00BE5CF5" w:rsidRDefault="004B486A" w:rsidP="00A60603">
            <w:pPr>
              <w:pStyle w:val="TableParagraph"/>
              <w:ind w:left="104" w:right="397"/>
              <w:jc w:val="both"/>
              <w:rPr>
                <w:color w:val="000000" w:themeColor="text1"/>
                <w:sz w:val="24"/>
                <w:szCs w:val="24"/>
                <w:lang w:val="ru-RU"/>
              </w:rPr>
            </w:pPr>
            <w:r w:rsidRPr="00BE5CF5">
              <w:rPr>
                <w:color w:val="000000" w:themeColor="text1"/>
                <w:sz w:val="24"/>
                <w:szCs w:val="24"/>
                <w:lang w:val="ru-RU"/>
              </w:rPr>
              <w:t>благоустройство</w:t>
            </w:r>
            <w:r w:rsidRPr="00BE5CF5">
              <w:rPr>
                <w:color w:val="000000" w:themeColor="text1"/>
                <w:spacing w:val="1"/>
                <w:sz w:val="24"/>
                <w:szCs w:val="24"/>
                <w:lang w:val="ru-RU"/>
              </w:rPr>
              <w:t xml:space="preserve"> </w:t>
            </w:r>
            <w:r w:rsidRPr="00BE5CF5">
              <w:rPr>
                <w:color w:val="000000" w:themeColor="text1"/>
                <w:sz w:val="24"/>
                <w:szCs w:val="24"/>
                <w:lang w:val="ru-RU"/>
              </w:rPr>
              <w:t>территории</w:t>
            </w:r>
            <w:r w:rsidRPr="00BE5CF5">
              <w:rPr>
                <w:color w:val="000000" w:themeColor="text1"/>
                <w:spacing w:val="-57"/>
                <w:sz w:val="24"/>
                <w:szCs w:val="24"/>
                <w:lang w:val="ru-RU"/>
              </w:rPr>
              <w:t xml:space="preserve"> </w:t>
            </w:r>
            <w:r w:rsidRPr="00BE5CF5">
              <w:rPr>
                <w:color w:val="000000" w:themeColor="text1"/>
                <w:sz w:val="24"/>
                <w:szCs w:val="24"/>
                <w:lang w:val="ru-RU"/>
              </w:rPr>
              <w:t>школы,</w:t>
            </w:r>
            <w:r w:rsidRPr="00BE5CF5">
              <w:rPr>
                <w:color w:val="000000" w:themeColor="text1"/>
                <w:spacing w:val="-2"/>
                <w:sz w:val="24"/>
                <w:szCs w:val="24"/>
                <w:lang w:val="ru-RU"/>
              </w:rPr>
              <w:t xml:space="preserve"> </w:t>
            </w:r>
            <w:r w:rsidRPr="00BE5CF5">
              <w:rPr>
                <w:color w:val="000000" w:themeColor="text1"/>
                <w:sz w:val="24"/>
                <w:szCs w:val="24"/>
                <w:lang w:val="ru-RU"/>
              </w:rPr>
              <w:t>посёлка)</w:t>
            </w:r>
          </w:p>
          <w:p w:rsidR="004B486A" w:rsidRPr="00BE5CF5" w:rsidRDefault="004B486A" w:rsidP="00A60603">
            <w:pPr>
              <w:pStyle w:val="TableParagraph"/>
              <w:ind w:left="104" w:right="397"/>
              <w:jc w:val="both"/>
              <w:rPr>
                <w:color w:val="000000" w:themeColor="text1"/>
                <w:sz w:val="24"/>
                <w:szCs w:val="24"/>
                <w:lang w:val="ru-RU"/>
              </w:rPr>
            </w:pPr>
            <w:r w:rsidRPr="00BE5CF5">
              <w:rPr>
                <w:color w:val="000000" w:themeColor="text1"/>
                <w:sz w:val="24"/>
                <w:szCs w:val="24"/>
                <w:lang w:val="ru-RU"/>
              </w:rPr>
              <w:t>Уборка</w:t>
            </w:r>
            <w:r w:rsidRPr="00BE5CF5">
              <w:rPr>
                <w:color w:val="000000" w:themeColor="text1"/>
                <w:spacing w:val="1"/>
                <w:sz w:val="24"/>
                <w:szCs w:val="24"/>
                <w:lang w:val="ru-RU"/>
              </w:rPr>
              <w:t xml:space="preserve"> </w:t>
            </w:r>
            <w:r w:rsidRPr="00BE5CF5">
              <w:rPr>
                <w:color w:val="000000" w:themeColor="text1"/>
                <w:sz w:val="24"/>
                <w:szCs w:val="24"/>
                <w:lang w:val="ru-RU"/>
              </w:rPr>
              <w:t>территории</w:t>
            </w:r>
            <w:r w:rsidRPr="00BE5CF5">
              <w:rPr>
                <w:color w:val="000000" w:themeColor="text1"/>
                <w:spacing w:val="1"/>
                <w:sz w:val="24"/>
                <w:szCs w:val="24"/>
                <w:lang w:val="ru-RU"/>
              </w:rPr>
              <w:t xml:space="preserve"> </w:t>
            </w:r>
            <w:r w:rsidRPr="00BE5CF5">
              <w:rPr>
                <w:color w:val="000000" w:themeColor="text1"/>
                <w:sz w:val="24"/>
                <w:szCs w:val="24"/>
                <w:lang w:val="ru-RU"/>
              </w:rPr>
              <w:t>вокруг</w:t>
            </w:r>
            <w:r w:rsidRPr="00BE5CF5">
              <w:rPr>
                <w:color w:val="000000" w:themeColor="text1"/>
                <w:spacing w:val="1"/>
                <w:sz w:val="24"/>
                <w:szCs w:val="24"/>
                <w:lang w:val="ru-RU"/>
              </w:rPr>
              <w:t xml:space="preserve"> </w:t>
            </w:r>
            <w:r w:rsidRPr="00BE5CF5">
              <w:rPr>
                <w:color w:val="000000" w:themeColor="text1"/>
                <w:sz w:val="24"/>
                <w:szCs w:val="24"/>
                <w:lang w:val="ru-RU"/>
              </w:rPr>
              <w:t>школы</w:t>
            </w:r>
          </w:p>
          <w:p w:rsidR="004B486A" w:rsidRPr="00BE5CF5" w:rsidRDefault="004B486A" w:rsidP="00A60603">
            <w:pPr>
              <w:pStyle w:val="TableParagraph"/>
              <w:ind w:left="221" w:right="397"/>
              <w:jc w:val="both"/>
              <w:rPr>
                <w:color w:val="000000" w:themeColor="text1"/>
                <w:sz w:val="24"/>
                <w:szCs w:val="24"/>
              </w:rPr>
            </w:pPr>
            <w:r w:rsidRPr="00BE5CF5">
              <w:rPr>
                <w:color w:val="000000" w:themeColor="text1"/>
                <w:sz w:val="24"/>
                <w:szCs w:val="24"/>
              </w:rPr>
              <w:t>Классный час</w:t>
            </w:r>
            <w:r w:rsidRPr="00BE5CF5">
              <w:rPr>
                <w:color w:val="000000" w:themeColor="text1"/>
                <w:spacing w:val="-1"/>
                <w:sz w:val="24"/>
                <w:szCs w:val="24"/>
              </w:rPr>
              <w:t xml:space="preserve"> </w:t>
            </w:r>
            <w:r w:rsidRPr="00BE5CF5">
              <w:rPr>
                <w:color w:val="000000" w:themeColor="text1"/>
                <w:sz w:val="24"/>
                <w:szCs w:val="24"/>
              </w:rPr>
              <w:t>«Урок</w:t>
            </w:r>
            <w:r w:rsidRPr="00BE5CF5">
              <w:rPr>
                <w:color w:val="000000" w:themeColor="text1"/>
                <w:spacing w:val="-2"/>
                <w:sz w:val="24"/>
                <w:szCs w:val="24"/>
              </w:rPr>
              <w:t xml:space="preserve"> </w:t>
            </w:r>
            <w:r w:rsidRPr="00BE5CF5">
              <w:rPr>
                <w:color w:val="000000" w:themeColor="text1"/>
                <w:sz w:val="24"/>
                <w:szCs w:val="24"/>
              </w:rPr>
              <w:t>Добра»</w:t>
            </w:r>
          </w:p>
        </w:tc>
        <w:tc>
          <w:tcPr>
            <w:tcW w:w="1088" w:type="pct"/>
          </w:tcPr>
          <w:p w:rsidR="004B486A" w:rsidRPr="00BE5CF5" w:rsidRDefault="004B486A" w:rsidP="00A60603">
            <w:pPr>
              <w:pStyle w:val="TableParagraph"/>
              <w:tabs>
                <w:tab w:val="left" w:pos="2446"/>
              </w:tabs>
              <w:ind w:left="104"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pacing w:val="-57"/>
                <w:sz w:val="24"/>
                <w:szCs w:val="24"/>
              </w:rPr>
              <w:t xml:space="preserve"> </w:t>
            </w:r>
            <w:r w:rsidRPr="00BE5CF5">
              <w:rPr>
                <w:color w:val="000000" w:themeColor="text1"/>
                <w:sz w:val="24"/>
                <w:szCs w:val="24"/>
              </w:rPr>
              <w:t>9</w:t>
            </w:r>
            <w:r w:rsidRPr="00BE5CF5">
              <w:rPr>
                <w:color w:val="000000" w:themeColor="text1"/>
                <w:spacing w:val="1"/>
                <w:sz w:val="24"/>
                <w:szCs w:val="24"/>
              </w:rPr>
              <w:t xml:space="preserve"> </w:t>
            </w:r>
            <w:r w:rsidRPr="00BE5CF5">
              <w:rPr>
                <w:color w:val="000000" w:themeColor="text1"/>
                <w:sz w:val="24"/>
                <w:szCs w:val="24"/>
              </w:rPr>
              <w:t xml:space="preserve">класс </w:t>
            </w:r>
          </w:p>
          <w:p w:rsidR="004B486A" w:rsidRPr="00BE5CF5" w:rsidRDefault="004B486A" w:rsidP="00A60603">
            <w:pPr>
              <w:pStyle w:val="TableParagraph"/>
              <w:ind w:left="104"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81"/>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1558"/>
                <w:tab w:val="left" w:pos="1621"/>
                <w:tab w:val="left" w:pos="1831"/>
                <w:tab w:val="left" w:pos="1909"/>
                <w:tab w:val="left" w:pos="2146"/>
              </w:tabs>
              <w:ind w:left="100" w:right="397"/>
              <w:jc w:val="both"/>
              <w:rPr>
                <w:color w:val="000000" w:themeColor="text1"/>
                <w:sz w:val="24"/>
                <w:szCs w:val="24"/>
                <w:lang w:val="ru-RU"/>
              </w:rPr>
            </w:pPr>
            <w:r w:rsidRPr="00BE5CF5">
              <w:rPr>
                <w:color w:val="000000" w:themeColor="text1"/>
                <w:sz w:val="24"/>
                <w:szCs w:val="24"/>
                <w:lang w:val="ru-RU"/>
              </w:rPr>
              <w:t>Класный</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час,</w:t>
            </w:r>
            <w:r w:rsidRPr="00BE5CF5">
              <w:rPr>
                <w:color w:val="000000" w:themeColor="text1"/>
                <w:spacing w:val="-57"/>
                <w:sz w:val="24"/>
                <w:szCs w:val="24"/>
                <w:lang w:val="ru-RU"/>
              </w:rPr>
              <w:t xml:space="preserve"> </w:t>
            </w:r>
            <w:r w:rsidRPr="00BE5CF5">
              <w:rPr>
                <w:color w:val="000000" w:themeColor="text1"/>
                <w:sz w:val="24"/>
                <w:szCs w:val="24"/>
                <w:lang w:val="ru-RU"/>
              </w:rPr>
              <w:t>посвященный</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Дню</w:t>
            </w:r>
            <w:r w:rsidRPr="00BE5CF5">
              <w:rPr>
                <w:color w:val="000000" w:themeColor="text1"/>
                <w:spacing w:val="-57"/>
                <w:sz w:val="24"/>
                <w:szCs w:val="24"/>
                <w:lang w:val="ru-RU"/>
              </w:rPr>
              <w:t xml:space="preserve"> </w:t>
            </w:r>
            <w:r w:rsidRPr="00BE5CF5">
              <w:rPr>
                <w:color w:val="000000" w:themeColor="text1"/>
                <w:sz w:val="24"/>
                <w:szCs w:val="24"/>
                <w:lang w:val="ru-RU"/>
              </w:rPr>
              <w:t>присвоения</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3"/>
                <w:sz w:val="24"/>
                <w:szCs w:val="24"/>
                <w:lang w:val="ru-RU"/>
              </w:rPr>
              <w:t>г.</w:t>
            </w:r>
            <w:r w:rsidRPr="00BE5CF5">
              <w:rPr>
                <w:color w:val="000000" w:themeColor="text1"/>
                <w:spacing w:val="-57"/>
                <w:sz w:val="24"/>
                <w:szCs w:val="24"/>
                <w:lang w:val="ru-RU"/>
              </w:rPr>
              <w:t xml:space="preserve"> </w:t>
            </w:r>
            <w:r w:rsidRPr="00BE5CF5">
              <w:rPr>
                <w:color w:val="000000" w:themeColor="text1"/>
                <w:sz w:val="24"/>
                <w:szCs w:val="24"/>
                <w:lang w:val="ru-RU"/>
              </w:rPr>
              <w:t>Петрозаводску</w:t>
            </w:r>
            <w:r w:rsidRPr="00BE5CF5">
              <w:rPr>
                <w:color w:val="000000" w:themeColor="text1"/>
                <w:spacing w:val="1"/>
                <w:sz w:val="24"/>
                <w:szCs w:val="24"/>
                <w:lang w:val="ru-RU"/>
              </w:rPr>
              <w:t xml:space="preserve"> </w:t>
            </w:r>
            <w:r w:rsidRPr="00BE5CF5">
              <w:rPr>
                <w:color w:val="000000" w:themeColor="text1"/>
                <w:sz w:val="24"/>
                <w:szCs w:val="24"/>
                <w:lang w:val="ru-RU"/>
              </w:rPr>
              <w:t>почетного</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звания</w:t>
            </w:r>
            <w:r w:rsidRPr="00BE5CF5">
              <w:rPr>
                <w:color w:val="000000" w:themeColor="text1"/>
                <w:spacing w:val="-57"/>
                <w:sz w:val="24"/>
                <w:szCs w:val="24"/>
                <w:lang w:val="ru-RU"/>
              </w:rPr>
              <w:t xml:space="preserve"> </w:t>
            </w:r>
            <w:r w:rsidRPr="00BE5CF5">
              <w:rPr>
                <w:color w:val="000000" w:themeColor="text1"/>
                <w:sz w:val="24"/>
                <w:szCs w:val="24"/>
                <w:lang w:val="ru-RU"/>
              </w:rPr>
              <w:t>Российской</w:t>
            </w:r>
            <w:r w:rsidRPr="00BE5CF5">
              <w:rPr>
                <w:color w:val="000000" w:themeColor="text1"/>
                <w:spacing w:val="1"/>
                <w:sz w:val="24"/>
                <w:szCs w:val="24"/>
                <w:lang w:val="ru-RU"/>
              </w:rPr>
              <w:t xml:space="preserve"> </w:t>
            </w:r>
            <w:r w:rsidRPr="00BE5CF5">
              <w:rPr>
                <w:color w:val="000000" w:themeColor="text1"/>
                <w:sz w:val="24"/>
                <w:szCs w:val="24"/>
                <w:lang w:val="ru-RU"/>
              </w:rPr>
              <w:t>Федерации</w:t>
            </w:r>
            <w:proofErr w:type="gramStart"/>
            <w:r w:rsidRPr="00BE5CF5">
              <w:rPr>
                <w:color w:val="000000" w:themeColor="text1"/>
                <w:sz w:val="24"/>
                <w:szCs w:val="24"/>
                <w:lang w:val="ru-RU"/>
              </w:rPr>
              <w:t>«Г</w:t>
            </w:r>
            <w:proofErr w:type="gramEnd"/>
            <w:r w:rsidRPr="00BE5CF5">
              <w:rPr>
                <w:color w:val="000000" w:themeColor="text1"/>
                <w:sz w:val="24"/>
                <w:szCs w:val="24"/>
                <w:lang w:val="ru-RU"/>
              </w:rPr>
              <w:t>ород</w:t>
            </w:r>
            <w:r w:rsidRPr="00BE5CF5">
              <w:rPr>
                <w:color w:val="000000" w:themeColor="text1"/>
                <w:spacing w:val="-57"/>
                <w:sz w:val="24"/>
                <w:szCs w:val="24"/>
                <w:lang w:val="ru-RU"/>
              </w:rPr>
              <w:t xml:space="preserve"> </w:t>
            </w:r>
            <w:r w:rsidRPr="00BE5CF5">
              <w:rPr>
                <w:color w:val="000000" w:themeColor="text1"/>
                <w:sz w:val="24"/>
                <w:szCs w:val="24"/>
                <w:lang w:val="ru-RU"/>
              </w:rPr>
              <w:t>воинской</w:t>
            </w:r>
            <w:r w:rsidRPr="00BE5CF5">
              <w:rPr>
                <w:color w:val="000000" w:themeColor="text1"/>
                <w:sz w:val="24"/>
                <w:szCs w:val="24"/>
                <w:lang w:val="ru-RU"/>
              </w:rPr>
              <w:tab/>
            </w:r>
            <w:r w:rsidRPr="00BE5CF5">
              <w:rPr>
                <w:color w:val="000000" w:themeColor="text1"/>
                <w:spacing w:val="-1"/>
                <w:sz w:val="24"/>
                <w:szCs w:val="24"/>
                <w:lang w:val="ru-RU"/>
              </w:rPr>
              <w:t>славы»</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(6.04)</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Классный час</w:t>
            </w:r>
          </w:p>
        </w:tc>
        <w:tc>
          <w:tcPr>
            <w:tcW w:w="1088" w:type="pct"/>
          </w:tcPr>
          <w:p w:rsidR="004B486A" w:rsidRPr="00BE5CF5" w:rsidRDefault="004B486A" w:rsidP="00A60603">
            <w:pPr>
              <w:pStyle w:val="TableParagraph"/>
              <w:ind w:right="397"/>
              <w:jc w:val="both"/>
              <w:rPr>
                <w:b/>
                <w:i/>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p>
          <w:p w:rsidR="004B486A" w:rsidRPr="00BE5CF5" w:rsidRDefault="004B486A" w:rsidP="00A60603">
            <w:pPr>
              <w:pStyle w:val="TableParagraph"/>
              <w:ind w:left="101" w:right="397"/>
              <w:jc w:val="both"/>
              <w:rPr>
                <w:color w:val="000000" w:themeColor="text1"/>
                <w:sz w:val="24"/>
                <w:szCs w:val="24"/>
              </w:rPr>
            </w:pPr>
            <w:r w:rsidRPr="00BE5CF5">
              <w:rPr>
                <w:color w:val="000000" w:themeColor="text1"/>
                <w:spacing w:val="1"/>
                <w:sz w:val="24"/>
                <w:szCs w:val="24"/>
              </w:rPr>
              <w:t xml:space="preserve">  9 </w:t>
            </w:r>
            <w:r w:rsidRPr="00BE5CF5">
              <w:rPr>
                <w:color w:val="000000" w:themeColor="text1"/>
                <w:sz w:val="24"/>
                <w:szCs w:val="24"/>
              </w:rPr>
              <w:t>классов</w:t>
            </w:r>
          </w:p>
          <w:p w:rsidR="004B486A" w:rsidRPr="00BE5CF5" w:rsidRDefault="004B486A" w:rsidP="00A60603">
            <w:pPr>
              <w:pStyle w:val="TableParagraph"/>
              <w:ind w:left="104"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0"/>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2169"/>
              </w:tabs>
              <w:ind w:left="100" w:right="397"/>
              <w:jc w:val="both"/>
              <w:rPr>
                <w:color w:val="000000" w:themeColor="text1"/>
                <w:sz w:val="24"/>
                <w:szCs w:val="24"/>
                <w:lang w:val="ru-RU"/>
              </w:rPr>
            </w:pPr>
            <w:r w:rsidRPr="00BE5CF5">
              <w:rPr>
                <w:color w:val="000000" w:themeColor="text1"/>
                <w:sz w:val="24"/>
                <w:szCs w:val="24"/>
                <w:lang w:val="ru-RU"/>
              </w:rPr>
              <w:t>Выставки</w:t>
            </w:r>
            <w:r w:rsidRPr="00BE5CF5">
              <w:rPr>
                <w:color w:val="000000" w:themeColor="text1"/>
                <w:spacing w:val="1"/>
                <w:sz w:val="24"/>
                <w:szCs w:val="24"/>
                <w:lang w:val="ru-RU"/>
              </w:rPr>
              <w:t xml:space="preserve"> </w:t>
            </w:r>
            <w:r w:rsidRPr="00BE5CF5">
              <w:rPr>
                <w:color w:val="000000" w:themeColor="text1"/>
                <w:sz w:val="24"/>
                <w:szCs w:val="24"/>
                <w:lang w:val="ru-RU"/>
              </w:rPr>
              <w:t>художественной</w:t>
            </w:r>
            <w:r w:rsidRPr="00BE5CF5">
              <w:rPr>
                <w:color w:val="000000" w:themeColor="text1"/>
                <w:spacing w:val="1"/>
                <w:sz w:val="24"/>
                <w:szCs w:val="24"/>
                <w:lang w:val="ru-RU"/>
              </w:rPr>
              <w:t xml:space="preserve"> </w:t>
            </w:r>
            <w:r w:rsidRPr="00BE5CF5">
              <w:rPr>
                <w:color w:val="000000" w:themeColor="text1"/>
                <w:sz w:val="24"/>
                <w:szCs w:val="24"/>
                <w:lang w:val="ru-RU"/>
              </w:rPr>
              <w:t>литературы</w:t>
            </w:r>
            <w:r w:rsidRPr="00BE5CF5">
              <w:rPr>
                <w:color w:val="000000" w:themeColor="text1"/>
                <w:sz w:val="24"/>
                <w:szCs w:val="24"/>
                <w:lang w:val="ru-RU"/>
              </w:rPr>
              <w:tab/>
            </w:r>
            <w:r w:rsidRPr="00BE5CF5">
              <w:rPr>
                <w:color w:val="000000" w:themeColor="text1"/>
                <w:spacing w:val="-5"/>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периодики</w:t>
            </w:r>
          </w:p>
          <w:p w:rsidR="004B486A" w:rsidRPr="00BE5CF5" w:rsidRDefault="004B486A" w:rsidP="00A60603">
            <w:pPr>
              <w:pStyle w:val="TableParagraph"/>
              <w:tabs>
                <w:tab w:val="left" w:pos="1831"/>
                <w:tab w:val="left" w:pos="2174"/>
              </w:tabs>
              <w:ind w:left="100" w:right="397"/>
              <w:jc w:val="both"/>
              <w:rPr>
                <w:color w:val="000000" w:themeColor="text1"/>
                <w:sz w:val="24"/>
                <w:szCs w:val="24"/>
              </w:rPr>
            </w:pPr>
            <w:r w:rsidRPr="00BE5CF5">
              <w:rPr>
                <w:color w:val="000000" w:themeColor="text1"/>
                <w:sz w:val="24"/>
                <w:szCs w:val="24"/>
                <w:lang w:val="ru-RU"/>
              </w:rPr>
              <w:t>«Карельские</w:t>
            </w:r>
            <w:r w:rsidRPr="00BE5CF5">
              <w:rPr>
                <w:color w:val="000000" w:themeColor="text1"/>
                <w:spacing w:val="1"/>
                <w:sz w:val="24"/>
                <w:szCs w:val="24"/>
                <w:lang w:val="ru-RU"/>
              </w:rPr>
              <w:t xml:space="preserve"> </w:t>
            </w:r>
            <w:r w:rsidRPr="00BE5CF5">
              <w:rPr>
                <w:color w:val="000000" w:themeColor="text1"/>
                <w:sz w:val="24"/>
                <w:szCs w:val="24"/>
                <w:lang w:val="ru-RU"/>
              </w:rPr>
              <w:t>писатели</w:t>
            </w:r>
            <w:r w:rsidRPr="00BE5CF5">
              <w:rPr>
                <w:color w:val="000000" w:themeColor="text1"/>
                <w:spacing w:val="50"/>
                <w:sz w:val="24"/>
                <w:szCs w:val="24"/>
                <w:lang w:val="ru-RU"/>
              </w:rPr>
              <w:t xml:space="preserve"> </w:t>
            </w:r>
            <w:r w:rsidRPr="00BE5CF5">
              <w:rPr>
                <w:color w:val="000000" w:themeColor="text1"/>
                <w:sz w:val="24"/>
                <w:szCs w:val="24"/>
                <w:lang w:val="ru-RU"/>
              </w:rPr>
              <w:t>и</w:t>
            </w:r>
            <w:r w:rsidRPr="00BE5CF5">
              <w:rPr>
                <w:color w:val="000000" w:themeColor="text1"/>
                <w:spacing w:val="50"/>
                <w:sz w:val="24"/>
                <w:szCs w:val="24"/>
                <w:lang w:val="ru-RU"/>
              </w:rPr>
              <w:t xml:space="preserve"> </w:t>
            </w:r>
            <w:r w:rsidRPr="00BE5CF5">
              <w:rPr>
                <w:color w:val="000000" w:themeColor="text1"/>
                <w:sz w:val="24"/>
                <w:szCs w:val="24"/>
                <w:lang w:val="ru-RU"/>
              </w:rPr>
              <w:t>поэты»,</w:t>
            </w:r>
            <w:r w:rsidRPr="00BE5CF5">
              <w:rPr>
                <w:color w:val="000000" w:themeColor="text1"/>
                <w:spacing w:val="-57"/>
                <w:sz w:val="24"/>
                <w:szCs w:val="24"/>
                <w:lang w:val="ru-RU"/>
              </w:rPr>
              <w:t xml:space="preserve"> </w:t>
            </w:r>
            <w:proofErr w:type="gramStart"/>
            <w:r w:rsidRPr="00BE5CF5">
              <w:rPr>
                <w:color w:val="000000" w:themeColor="text1"/>
                <w:sz w:val="24"/>
                <w:szCs w:val="24"/>
                <w:lang w:val="ru-RU"/>
              </w:rPr>
              <w:t>посвященный</w:t>
            </w:r>
            <w:proofErr w:type="gramEnd"/>
            <w:r w:rsidRPr="00BE5CF5">
              <w:rPr>
                <w:color w:val="000000" w:themeColor="text1"/>
                <w:sz w:val="24"/>
                <w:szCs w:val="24"/>
                <w:lang w:val="ru-RU"/>
              </w:rPr>
              <w:t xml:space="preserve"> </w:t>
            </w:r>
            <w:r w:rsidRPr="00BE5CF5">
              <w:rPr>
                <w:color w:val="000000" w:themeColor="text1"/>
                <w:spacing w:val="-2"/>
                <w:sz w:val="24"/>
                <w:szCs w:val="24"/>
                <w:lang w:val="ru-RU"/>
              </w:rPr>
              <w:t xml:space="preserve">Дню </w:t>
            </w:r>
            <w:r w:rsidRPr="00BE5CF5">
              <w:rPr>
                <w:color w:val="000000" w:themeColor="text1"/>
                <w:spacing w:val="-57"/>
                <w:sz w:val="24"/>
                <w:szCs w:val="24"/>
                <w:lang w:val="ru-RU"/>
              </w:rPr>
              <w:t xml:space="preserve"> </w:t>
            </w:r>
            <w:r w:rsidRPr="00BE5CF5">
              <w:rPr>
                <w:color w:val="000000" w:themeColor="text1"/>
                <w:sz w:val="24"/>
                <w:szCs w:val="24"/>
              </w:rPr>
              <w:t>карельской</w:t>
            </w:r>
            <w:r w:rsidRPr="00BE5CF5">
              <w:rPr>
                <w:color w:val="000000" w:themeColor="text1"/>
                <w:sz w:val="24"/>
                <w:szCs w:val="24"/>
              </w:rPr>
              <w:tab/>
            </w:r>
            <w:r w:rsidRPr="00BE5CF5">
              <w:rPr>
                <w:color w:val="000000" w:themeColor="text1"/>
                <w:sz w:val="24"/>
                <w:szCs w:val="24"/>
              </w:rPr>
              <w:tab/>
            </w:r>
            <w:r w:rsidRPr="00BE5CF5">
              <w:rPr>
                <w:color w:val="000000" w:themeColor="text1"/>
                <w:spacing w:val="-4"/>
                <w:sz w:val="24"/>
                <w:szCs w:val="24"/>
              </w:rPr>
              <w:t>и</w:t>
            </w:r>
            <w:r w:rsidRPr="00BE5CF5">
              <w:rPr>
                <w:color w:val="000000" w:themeColor="text1"/>
                <w:spacing w:val="-57"/>
                <w:sz w:val="24"/>
                <w:szCs w:val="24"/>
              </w:rPr>
              <w:t xml:space="preserve"> </w:t>
            </w:r>
            <w:r w:rsidRPr="00BE5CF5">
              <w:rPr>
                <w:color w:val="000000" w:themeColor="text1"/>
                <w:sz w:val="24"/>
                <w:szCs w:val="24"/>
              </w:rPr>
              <w:t>вепсской</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письменности</w:t>
            </w:r>
          </w:p>
        </w:tc>
        <w:tc>
          <w:tcPr>
            <w:tcW w:w="1279" w:type="pct"/>
            <w:gridSpan w:val="3"/>
          </w:tcPr>
          <w:p w:rsidR="004B486A" w:rsidRPr="00BE5CF5" w:rsidRDefault="004B486A" w:rsidP="00A60603">
            <w:pPr>
              <w:pStyle w:val="TableParagraph"/>
              <w:ind w:right="397"/>
              <w:jc w:val="both"/>
              <w:rPr>
                <w:color w:val="000000" w:themeColor="text1"/>
                <w:sz w:val="24"/>
                <w:szCs w:val="24"/>
              </w:rPr>
            </w:pPr>
            <w:r w:rsidRPr="00BE5CF5">
              <w:rPr>
                <w:color w:val="000000" w:themeColor="text1"/>
                <w:spacing w:val="1"/>
                <w:sz w:val="24"/>
                <w:szCs w:val="24"/>
              </w:rPr>
              <w:t xml:space="preserve"> </w:t>
            </w:r>
            <w:r w:rsidRPr="00BE5CF5">
              <w:rPr>
                <w:color w:val="000000" w:themeColor="text1"/>
                <w:sz w:val="24"/>
                <w:szCs w:val="24"/>
              </w:rPr>
              <w:t>Выставка</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 xml:space="preserve">Библиотекарь </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82"/>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1909"/>
              </w:tabs>
              <w:ind w:left="100" w:right="397"/>
              <w:jc w:val="both"/>
              <w:rPr>
                <w:color w:val="000000" w:themeColor="text1"/>
                <w:sz w:val="24"/>
                <w:szCs w:val="24"/>
                <w:lang w:val="ru-RU"/>
              </w:rPr>
            </w:pPr>
            <w:r w:rsidRPr="00BE5CF5">
              <w:rPr>
                <w:color w:val="000000" w:themeColor="text1"/>
                <w:sz w:val="24"/>
                <w:szCs w:val="24"/>
                <w:lang w:val="ru-RU"/>
              </w:rPr>
              <w:t>Классный</w:t>
            </w:r>
            <w:r w:rsidRPr="00BE5CF5">
              <w:rPr>
                <w:color w:val="000000" w:themeColor="text1"/>
                <w:sz w:val="24"/>
                <w:szCs w:val="24"/>
                <w:lang w:val="ru-RU"/>
              </w:rPr>
              <w:tab/>
            </w:r>
            <w:r w:rsidRPr="00BE5CF5">
              <w:rPr>
                <w:color w:val="000000" w:themeColor="text1"/>
                <w:spacing w:val="-1"/>
                <w:sz w:val="24"/>
                <w:szCs w:val="24"/>
                <w:lang w:val="ru-RU"/>
              </w:rPr>
              <w:t>час,</w:t>
            </w:r>
            <w:r w:rsidRPr="00BE5CF5">
              <w:rPr>
                <w:color w:val="000000" w:themeColor="text1"/>
                <w:spacing w:val="-58"/>
                <w:sz w:val="24"/>
                <w:szCs w:val="24"/>
                <w:lang w:val="ru-RU"/>
              </w:rPr>
              <w:t xml:space="preserve"> </w:t>
            </w:r>
            <w:r w:rsidRPr="00BE5CF5">
              <w:rPr>
                <w:color w:val="000000" w:themeColor="text1"/>
                <w:sz w:val="24"/>
                <w:szCs w:val="24"/>
                <w:lang w:val="ru-RU"/>
              </w:rPr>
              <w:t>посвященный</w:t>
            </w:r>
            <w:r w:rsidRPr="00BE5CF5">
              <w:rPr>
                <w:color w:val="000000" w:themeColor="text1"/>
                <w:spacing w:val="1"/>
                <w:sz w:val="24"/>
                <w:szCs w:val="24"/>
                <w:lang w:val="ru-RU"/>
              </w:rPr>
              <w:t xml:space="preserve"> </w:t>
            </w:r>
            <w:r w:rsidRPr="00BE5CF5">
              <w:rPr>
                <w:color w:val="000000" w:themeColor="text1"/>
                <w:sz w:val="24"/>
                <w:szCs w:val="24"/>
                <w:lang w:val="ru-RU"/>
              </w:rPr>
              <w:t>Дню</w:t>
            </w:r>
            <w:r w:rsidRPr="00BE5CF5">
              <w:rPr>
                <w:color w:val="000000" w:themeColor="text1"/>
                <w:spacing w:val="-57"/>
                <w:sz w:val="24"/>
                <w:szCs w:val="24"/>
                <w:lang w:val="ru-RU"/>
              </w:rPr>
              <w:t xml:space="preserve"> </w:t>
            </w:r>
            <w:r w:rsidRPr="00BE5CF5">
              <w:rPr>
                <w:color w:val="000000" w:themeColor="text1"/>
                <w:sz w:val="24"/>
                <w:szCs w:val="24"/>
                <w:lang w:val="ru-RU"/>
              </w:rPr>
              <w:t>космонавтики.</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 xml:space="preserve">Гагаринский    </w:t>
            </w:r>
            <w:r w:rsidRPr="00BE5CF5">
              <w:rPr>
                <w:color w:val="000000" w:themeColor="text1"/>
                <w:spacing w:val="49"/>
                <w:sz w:val="24"/>
                <w:szCs w:val="24"/>
                <w:lang w:val="ru-RU"/>
              </w:rPr>
              <w:t xml:space="preserve"> </w:t>
            </w:r>
            <w:r w:rsidRPr="00BE5CF5">
              <w:rPr>
                <w:color w:val="000000" w:themeColor="text1"/>
                <w:sz w:val="24"/>
                <w:szCs w:val="24"/>
                <w:lang w:val="ru-RU"/>
              </w:rPr>
              <w:t>урок</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«Космос –</w:t>
            </w:r>
            <w:r w:rsidRPr="00BE5CF5">
              <w:rPr>
                <w:color w:val="000000" w:themeColor="text1"/>
                <w:spacing w:val="-4"/>
                <w:sz w:val="24"/>
                <w:szCs w:val="24"/>
                <w:lang w:val="ru-RU"/>
              </w:rPr>
              <w:t xml:space="preserve"> </w:t>
            </w:r>
            <w:r w:rsidRPr="00BE5CF5">
              <w:rPr>
                <w:color w:val="000000" w:themeColor="text1"/>
                <w:sz w:val="24"/>
                <w:szCs w:val="24"/>
                <w:lang w:val="ru-RU"/>
              </w:rPr>
              <w:t>это</w:t>
            </w:r>
            <w:r w:rsidRPr="00BE5CF5">
              <w:rPr>
                <w:color w:val="000000" w:themeColor="text1"/>
                <w:spacing w:val="1"/>
                <w:sz w:val="24"/>
                <w:szCs w:val="24"/>
                <w:lang w:val="ru-RU"/>
              </w:rPr>
              <w:t xml:space="preserve"> </w:t>
            </w:r>
            <w:r w:rsidRPr="00BE5CF5">
              <w:rPr>
                <w:color w:val="000000" w:themeColor="text1"/>
                <w:sz w:val="24"/>
                <w:szCs w:val="24"/>
                <w:lang w:val="ru-RU"/>
              </w:rPr>
              <w:t>мы»</w:t>
            </w:r>
          </w:p>
        </w:tc>
        <w:tc>
          <w:tcPr>
            <w:tcW w:w="1279" w:type="pct"/>
            <w:gridSpan w:val="3"/>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Гагаринский</w:t>
            </w:r>
            <w:r w:rsidRPr="00BE5CF5">
              <w:rPr>
                <w:color w:val="000000" w:themeColor="text1"/>
                <w:spacing w:val="-2"/>
                <w:sz w:val="24"/>
                <w:szCs w:val="24"/>
              </w:rPr>
              <w:t xml:space="preserve"> </w:t>
            </w:r>
            <w:r w:rsidRPr="00BE5CF5">
              <w:rPr>
                <w:color w:val="000000" w:themeColor="text1"/>
                <w:sz w:val="24"/>
                <w:szCs w:val="24"/>
              </w:rPr>
              <w:t>урок</w:t>
            </w:r>
          </w:p>
          <w:p w:rsidR="004B486A" w:rsidRPr="00BE5CF5" w:rsidRDefault="004B486A" w:rsidP="00A60603">
            <w:pPr>
              <w:pStyle w:val="TableParagraph"/>
              <w:ind w:right="397"/>
              <w:jc w:val="both"/>
              <w:rPr>
                <w:b/>
                <w:i/>
                <w:color w:val="000000" w:themeColor="text1"/>
                <w:sz w:val="24"/>
                <w:szCs w:val="24"/>
              </w:rPr>
            </w:pPr>
          </w:p>
          <w:p w:rsidR="004B486A" w:rsidRPr="00BE5CF5" w:rsidRDefault="004B486A" w:rsidP="00A60603">
            <w:pPr>
              <w:pStyle w:val="TableParagraph"/>
              <w:ind w:left="104" w:right="397"/>
              <w:jc w:val="both"/>
              <w:rPr>
                <w:color w:val="000000" w:themeColor="text1"/>
                <w:sz w:val="24"/>
                <w:szCs w:val="24"/>
              </w:rPr>
            </w:pPr>
          </w:p>
        </w:tc>
        <w:tc>
          <w:tcPr>
            <w:tcW w:w="1088" w:type="pct"/>
          </w:tcPr>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Учитель физики</w:t>
            </w:r>
          </w:p>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 xml:space="preserve">Классный </w:t>
            </w:r>
            <w:r w:rsidRPr="00BE5CF5">
              <w:rPr>
                <w:color w:val="000000" w:themeColor="text1"/>
                <w:spacing w:val="1"/>
                <w:sz w:val="24"/>
                <w:szCs w:val="24"/>
                <w:lang w:val="ru-RU"/>
              </w:rPr>
              <w:t xml:space="preserve"> </w:t>
            </w:r>
            <w:r w:rsidRPr="00BE5CF5">
              <w:rPr>
                <w:color w:val="000000" w:themeColor="text1"/>
                <w:sz w:val="24"/>
                <w:szCs w:val="24"/>
                <w:lang w:val="ru-RU"/>
              </w:rPr>
              <w:t>руководитель</w:t>
            </w:r>
            <w:r w:rsidRPr="00BE5CF5">
              <w:rPr>
                <w:color w:val="000000" w:themeColor="text1"/>
                <w:spacing w:val="-57"/>
                <w:sz w:val="24"/>
                <w:szCs w:val="24"/>
                <w:lang w:val="ru-RU"/>
              </w:rPr>
              <w:t xml:space="preserve"> </w:t>
            </w:r>
            <w:r w:rsidRPr="00BE5CF5">
              <w:rPr>
                <w:color w:val="000000" w:themeColor="text1"/>
                <w:sz w:val="24"/>
                <w:szCs w:val="24"/>
                <w:lang w:val="ru-RU"/>
              </w:rPr>
              <w:t>9</w:t>
            </w:r>
            <w:r w:rsidRPr="00BE5CF5">
              <w:rPr>
                <w:color w:val="000000" w:themeColor="text1"/>
                <w:spacing w:val="1"/>
                <w:sz w:val="24"/>
                <w:szCs w:val="24"/>
                <w:lang w:val="ru-RU"/>
              </w:rPr>
              <w:t xml:space="preserve"> </w:t>
            </w:r>
            <w:r w:rsidRPr="00BE5CF5">
              <w:rPr>
                <w:color w:val="000000" w:themeColor="text1"/>
                <w:sz w:val="24"/>
                <w:szCs w:val="24"/>
                <w:lang w:val="ru-RU"/>
              </w:rPr>
              <w:t>класса.</w:t>
            </w:r>
          </w:p>
          <w:p w:rsidR="004B486A" w:rsidRPr="00BE5CF5" w:rsidRDefault="004B486A" w:rsidP="00A60603">
            <w:pPr>
              <w:pStyle w:val="TableParagraph"/>
              <w:ind w:left="104" w:right="397"/>
              <w:jc w:val="both"/>
              <w:rPr>
                <w:color w:val="000000" w:themeColor="text1"/>
                <w:sz w:val="24"/>
                <w:szCs w:val="24"/>
                <w:lang w:val="ru-RU"/>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7"/>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lang w:val="ru-RU"/>
              </w:rPr>
            </w:pPr>
          </w:p>
        </w:tc>
        <w:tc>
          <w:tcPr>
            <w:tcW w:w="1279" w:type="pct"/>
            <w:gridSpan w:val="2"/>
          </w:tcPr>
          <w:p w:rsidR="004B486A" w:rsidRPr="00BE5CF5" w:rsidRDefault="004B486A" w:rsidP="00A60603">
            <w:pPr>
              <w:pStyle w:val="TableParagraph"/>
              <w:tabs>
                <w:tab w:val="left" w:pos="1405"/>
              </w:tabs>
              <w:ind w:left="100" w:right="397"/>
              <w:jc w:val="both"/>
              <w:rPr>
                <w:color w:val="000000" w:themeColor="text1"/>
                <w:sz w:val="24"/>
                <w:szCs w:val="24"/>
                <w:lang w:val="ru-RU"/>
              </w:rPr>
            </w:pPr>
            <w:r w:rsidRPr="00BE5CF5">
              <w:rPr>
                <w:color w:val="000000" w:themeColor="text1"/>
                <w:sz w:val="24"/>
                <w:szCs w:val="24"/>
                <w:lang w:val="ru-RU"/>
              </w:rPr>
              <w:t>Муниципальный</w:t>
            </w:r>
            <w:r w:rsidRPr="00BE5CF5">
              <w:rPr>
                <w:color w:val="000000" w:themeColor="text1"/>
                <w:spacing w:val="1"/>
                <w:sz w:val="24"/>
                <w:szCs w:val="24"/>
                <w:lang w:val="ru-RU"/>
              </w:rPr>
              <w:t xml:space="preserve"> </w:t>
            </w:r>
            <w:r w:rsidRPr="00BE5CF5">
              <w:rPr>
                <w:color w:val="000000" w:themeColor="text1"/>
                <w:sz w:val="24"/>
                <w:szCs w:val="24"/>
                <w:lang w:val="ru-RU"/>
              </w:rPr>
              <w:t>конкурс</w:t>
            </w:r>
            <w:r w:rsidRPr="00BE5CF5">
              <w:rPr>
                <w:color w:val="000000" w:themeColor="text1"/>
                <w:sz w:val="24"/>
                <w:szCs w:val="24"/>
                <w:lang w:val="ru-RU"/>
              </w:rPr>
              <w:tab/>
            </w:r>
            <w:r w:rsidRPr="00BE5CF5">
              <w:rPr>
                <w:color w:val="000000" w:themeColor="text1"/>
                <w:spacing w:val="-1"/>
                <w:sz w:val="24"/>
                <w:szCs w:val="24"/>
                <w:lang w:val="ru-RU"/>
              </w:rPr>
              <w:t>детского</w:t>
            </w:r>
            <w:r w:rsidRPr="00BE5CF5">
              <w:rPr>
                <w:color w:val="000000" w:themeColor="text1"/>
                <w:spacing w:val="-57"/>
                <w:sz w:val="24"/>
                <w:szCs w:val="24"/>
                <w:lang w:val="ru-RU"/>
              </w:rPr>
              <w:t xml:space="preserve"> </w:t>
            </w:r>
            <w:r w:rsidRPr="00BE5CF5">
              <w:rPr>
                <w:color w:val="000000" w:themeColor="text1"/>
                <w:sz w:val="24"/>
                <w:szCs w:val="24"/>
                <w:lang w:val="ru-RU"/>
              </w:rPr>
              <w:t>творчества</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«Космический</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вернисаж»</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Муниципальный</w:t>
            </w:r>
            <w:r w:rsidRPr="00BE5CF5">
              <w:rPr>
                <w:color w:val="000000" w:themeColor="text1"/>
                <w:spacing w:val="1"/>
                <w:sz w:val="24"/>
                <w:szCs w:val="24"/>
              </w:rPr>
              <w:t xml:space="preserve"> </w:t>
            </w:r>
            <w:r w:rsidRPr="00BE5CF5">
              <w:rPr>
                <w:color w:val="000000" w:themeColor="text1"/>
                <w:sz w:val="24"/>
                <w:szCs w:val="24"/>
              </w:rPr>
              <w:t>конкурс</w:t>
            </w:r>
            <w:r w:rsidRPr="00BE5CF5">
              <w:rPr>
                <w:color w:val="000000" w:themeColor="text1"/>
                <w:spacing w:val="1"/>
                <w:sz w:val="24"/>
                <w:szCs w:val="24"/>
              </w:rPr>
              <w:t xml:space="preserve"> </w:t>
            </w:r>
            <w:r w:rsidRPr="00BE5CF5">
              <w:rPr>
                <w:color w:val="000000" w:themeColor="text1"/>
                <w:sz w:val="24"/>
                <w:szCs w:val="24"/>
              </w:rPr>
              <w:t>детского</w:t>
            </w:r>
            <w:r w:rsidRPr="00BE5CF5">
              <w:rPr>
                <w:color w:val="000000" w:themeColor="text1"/>
                <w:spacing w:val="-57"/>
                <w:sz w:val="24"/>
                <w:szCs w:val="24"/>
              </w:rPr>
              <w:t xml:space="preserve"> </w:t>
            </w:r>
            <w:r w:rsidRPr="00BE5CF5">
              <w:rPr>
                <w:color w:val="000000" w:themeColor="text1"/>
                <w:sz w:val="24"/>
                <w:szCs w:val="24"/>
              </w:rPr>
              <w:t>творчества</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34"/>
                <w:sz w:val="24"/>
                <w:szCs w:val="24"/>
              </w:rPr>
              <w:t xml:space="preserve"> </w:t>
            </w:r>
            <w:r w:rsidRPr="00BE5CF5">
              <w:rPr>
                <w:color w:val="000000" w:themeColor="text1"/>
                <w:sz w:val="24"/>
                <w:szCs w:val="24"/>
              </w:rPr>
              <w:t>руководители</w:t>
            </w:r>
            <w:r w:rsidRPr="00BE5CF5">
              <w:rPr>
                <w:color w:val="000000" w:themeColor="text1"/>
                <w:spacing w:val="36"/>
                <w:sz w:val="24"/>
                <w:szCs w:val="24"/>
              </w:rPr>
              <w:t xml:space="preserve"> </w:t>
            </w:r>
            <w:r w:rsidRPr="00BE5CF5">
              <w:rPr>
                <w:color w:val="000000" w:themeColor="text1"/>
                <w:sz w:val="24"/>
                <w:szCs w:val="24"/>
              </w:rPr>
              <w:t>1-7</w:t>
            </w:r>
            <w:r w:rsidRPr="00BE5CF5">
              <w:rPr>
                <w:color w:val="000000" w:themeColor="text1"/>
                <w:spacing w:val="-57"/>
                <w:sz w:val="24"/>
                <w:szCs w:val="24"/>
              </w:rPr>
              <w:t xml:space="preserve"> </w:t>
            </w:r>
            <w:r w:rsidRPr="00BE5CF5">
              <w:rPr>
                <w:color w:val="000000" w:themeColor="text1"/>
                <w:sz w:val="24"/>
                <w:szCs w:val="24"/>
              </w:rPr>
              <w:t>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9"/>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1286"/>
              </w:tabs>
              <w:ind w:left="100" w:right="397"/>
              <w:jc w:val="both"/>
              <w:rPr>
                <w:color w:val="000000" w:themeColor="text1"/>
                <w:sz w:val="24"/>
                <w:szCs w:val="24"/>
                <w:lang w:val="ru-RU"/>
              </w:rPr>
            </w:pPr>
            <w:r w:rsidRPr="00BE5CF5">
              <w:rPr>
                <w:color w:val="000000" w:themeColor="text1"/>
                <w:sz w:val="24"/>
                <w:szCs w:val="24"/>
                <w:lang w:val="ru-RU"/>
              </w:rPr>
              <w:t>День</w:t>
            </w:r>
            <w:r w:rsidRPr="00BE5CF5">
              <w:rPr>
                <w:color w:val="000000" w:themeColor="text1"/>
                <w:sz w:val="24"/>
                <w:szCs w:val="24"/>
                <w:lang w:val="ru-RU"/>
              </w:rPr>
              <w:tab/>
            </w:r>
            <w:r w:rsidRPr="00BE5CF5">
              <w:rPr>
                <w:color w:val="000000" w:themeColor="text1"/>
                <w:spacing w:val="-1"/>
                <w:sz w:val="24"/>
                <w:szCs w:val="24"/>
                <w:lang w:val="ru-RU"/>
              </w:rPr>
              <w:t>пожарной</w:t>
            </w:r>
            <w:r w:rsidRPr="00BE5CF5">
              <w:rPr>
                <w:color w:val="000000" w:themeColor="text1"/>
                <w:spacing w:val="-57"/>
                <w:sz w:val="24"/>
                <w:szCs w:val="24"/>
                <w:lang w:val="ru-RU"/>
              </w:rPr>
              <w:t xml:space="preserve"> </w:t>
            </w:r>
            <w:r w:rsidRPr="00BE5CF5">
              <w:rPr>
                <w:color w:val="000000" w:themeColor="text1"/>
                <w:sz w:val="24"/>
                <w:szCs w:val="24"/>
                <w:lang w:val="ru-RU"/>
              </w:rPr>
              <w:t>охраны.</w:t>
            </w:r>
          </w:p>
          <w:p w:rsidR="004B486A" w:rsidRPr="00BE5CF5" w:rsidRDefault="004B486A" w:rsidP="00A60603">
            <w:pPr>
              <w:pStyle w:val="TableParagraph"/>
              <w:tabs>
                <w:tab w:val="left" w:pos="1827"/>
              </w:tabs>
              <w:ind w:left="100" w:right="397"/>
              <w:jc w:val="both"/>
              <w:rPr>
                <w:color w:val="000000" w:themeColor="text1"/>
                <w:sz w:val="24"/>
                <w:szCs w:val="24"/>
                <w:lang w:val="ru-RU"/>
              </w:rPr>
            </w:pPr>
            <w:r w:rsidRPr="00BE5CF5">
              <w:rPr>
                <w:color w:val="000000" w:themeColor="text1"/>
                <w:sz w:val="24"/>
                <w:szCs w:val="24"/>
                <w:lang w:val="ru-RU"/>
              </w:rPr>
              <w:t>Тематический</w:t>
            </w:r>
            <w:r w:rsidRPr="00BE5CF5">
              <w:rPr>
                <w:color w:val="000000" w:themeColor="text1"/>
                <w:sz w:val="24"/>
                <w:szCs w:val="24"/>
                <w:lang w:val="ru-RU"/>
              </w:rPr>
              <w:tab/>
              <w:t>урок</w:t>
            </w:r>
          </w:p>
        </w:tc>
        <w:tc>
          <w:tcPr>
            <w:tcW w:w="1279" w:type="pct"/>
            <w:gridSpan w:val="3"/>
          </w:tcPr>
          <w:p w:rsidR="004B486A" w:rsidRPr="00BE5CF5" w:rsidRDefault="004B486A" w:rsidP="00A60603">
            <w:pPr>
              <w:pStyle w:val="TableParagraph"/>
              <w:ind w:right="397"/>
              <w:jc w:val="both"/>
              <w:rPr>
                <w:b/>
                <w:i/>
                <w:color w:val="000000" w:themeColor="text1"/>
                <w:sz w:val="24"/>
                <w:szCs w:val="24"/>
              </w:rPr>
            </w:pPr>
            <w:r w:rsidRPr="00BE5CF5">
              <w:rPr>
                <w:color w:val="000000" w:themeColor="text1"/>
                <w:sz w:val="24"/>
                <w:szCs w:val="24"/>
              </w:rPr>
              <w:t>Тематический</w:t>
            </w:r>
            <w:r w:rsidRPr="00BE5CF5">
              <w:rPr>
                <w:color w:val="000000" w:themeColor="text1"/>
                <w:spacing w:val="-2"/>
                <w:sz w:val="24"/>
                <w:szCs w:val="24"/>
              </w:rPr>
              <w:t xml:space="preserve"> </w:t>
            </w:r>
            <w:r w:rsidRPr="00BE5CF5">
              <w:rPr>
                <w:color w:val="000000" w:themeColor="text1"/>
                <w:sz w:val="24"/>
                <w:szCs w:val="24"/>
              </w:rPr>
              <w:t>урок</w:t>
            </w:r>
          </w:p>
          <w:p w:rsidR="004B486A" w:rsidRPr="00BE5CF5" w:rsidRDefault="004B486A" w:rsidP="00A60603">
            <w:pPr>
              <w:pStyle w:val="TableParagraph"/>
              <w:ind w:right="397"/>
              <w:jc w:val="both"/>
              <w:rPr>
                <w:color w:val="000000" w:themeColor="text1"/>
                <w:sz w:val="24"/>
                <w:szCs w:val="24"/>
              </w:rPr>
            </w:pP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 xml:space="preserve">Классный руководитель </w:t>
            </w:r>
            <w:r w:rsidRPr="00BE5CF5">
              <w:rPr>
                <w:color w:val="000000" w:themeColor="text1"/>
                <w:spacing w:val="-57"/>
                <w:sz w:val="24"/>
                <w:szCs w:val="24"/>
              </w:rPr>
              <w:t xml:space="preserve"> </w:t>
            </w:r>
            <w:r w:rsidRPr="00BE5CF5">
              <w:rPr>
                <w:color w:val="000000" w:themeColor="text1"/>
                <w:sz w:val="24"/>
                <w:szCs w:val="24"/>
              </w:rPr>
              <w:t>9 класса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354" w:type="pct"/>
            <w:vMerge w:val="restart"/>
          </w:tcPr>
          <w:p w:rsidR="004B486A" w:rsidRPr="00BE5CF5" w:rsidRDefault="004B486A" w:rsidP="00A60603">
            <w:pPr>
              <w:pStyle w:val="TableParagraph"/>
              <w:ind w:right="397"/>
              <w:jc w:val="both"/>
              <w:rPr>
                <w:color w:val="000000" w:themeColor="text1"/>
                <w:sz w:val="24"/>
                <w:szCs w:val="24"/>
              </w:rPr>
            </w:pPr>
          </w:p>
        </w:tc>
        <w:tc>
          <w:tcPr>
            <w:tcW w:w="1279" w:type="pct"/>
            <w:gridSpan w:val="2"/>
          </w:tcPr>
          <w:p w:rsidR="004B486A" w:rsidRPr="00BE5CF5" w:rsidRDefault="004B486A" w:rsidP="00A60603">
            <w:pPr>
              <w:pStyle w:val="TableParagraph"/>
              <w:tabs>
                <w:tab w:val="left" w:pos="1252"/>
                <w:tab w:val="left" w:pos="1592"/>
                <w:tab w:val="left" w:pos="1856"/>
                <w:tab w:val="left" w:pos="2067"/>
                <w:tab w:val="left" w:pos="2188"/>
              </w:tabs>
              <w:ind w:left="100" w:right="397"/>
              <w:jc w:val="both"/>
              <w:rPr>
                <w:color w:val="000000" w:themeColor="text1"/>
                <w:sz w:val="24"/>
                <w:szCs w:val="24"/>
                <w:lang w:val="ru-RU"/>
              </w:rPr>
            </w:pPr>
            <w:r w:rsidRPr="00BE5CF5">
              <w:rPr>
                <w:color w:val="000000" w:themeColor="text1"/>
                <w:sz w:val="24"/>
                <w:szCs w:val="24"/>
                <w:lang w:val="ru-RU"/>
              </w:rPr>
              <w:t>ОБЖ Обучающие беседы с</w:t>
            </w:r>
            <w:r w:rsidRPr="00BE5CF5">
              <w:rPr>
                <w:color w:val="000000" w:themeColor="text1"/>
                <w:spacing w:val="-57"/>
                <w:sz w:val="24"/>
                <w:szCs w:val="24"/>
                <w:lang w:val="ru-RU"/>
              </w:rPr>
              <w:t xml:space="preserve"> </w:t>
            </w:r>
            <w:r w:rsidRPr="00BE5CF5">
              <w:rPr>
                <w:color w:val="000000" w:themeColor="text1"/>
                <w:sz w:val="24"/>
                <w:szCs w:val="24"/>
                <w:lang w:val="ru-RU"/>
              </w:rPr>
              <w:t>родителями</w:t>
            </w:r>
            <w:r w:rsidRPr="00BE5CF5">
              <w:rPr>
                <w:color w:val="000000" w:themeColor="text1"/>
                <w:spacing w:val="1"/>
                <w:sz w:val="24"/>
                <w:szCs w:val="24"/>
                <w:lang w:val="ru-RU"/>
              </w:rPr>
              <w:t xml:space="preserve"> </w:t>
            </w:r>
            <w:r w:rsidRPr="00BE5CF5">
              <w:rPr>
                <w:color w:val="000000" w:themeColor="text1"/>
                <w:sz w:val="24"/>
                <w:szCs w:val="24"/>
                <w:lang w:val="ru-RU"/>
              </w:rPr>
              <w:t>(законными</w:t>
            </w:r>
            <w:r w:rsidRPr="00BE5CF5">
              <w:rPr>
                <w:color w:val="000000" w:themeColor="text1"/>
                <w:spacing w:val="1"/>
                <w:sz w:val="24"/>
                <w:szCs w:val="24"/>
                <w:lang w:val="ru-RU"/>
              </w:rPr>
              <w:t xml:space="preserve"> </w:t>
            </w:r>
            <w:r w:rsidRPr="00BE5CF5">
              <w:rPr>
                <w:color w:val="000000" w:themeColor="text1"/>
                <w:sz w:val="24"/>
                <w:szCs w:val="24"/>
                <w:lang w:val="ru-RU"/>
              </w:rPr>
              <w:t>представителями)</w:t>
            </w:r>
            <w:r w:rsidRPr="00BE5CF5">
              <w:rPr>
                <w:color w:val="000000" w:themeColor="text1"/>
                <w:spacing w:val="1"/>
                <w:sz w:val="24"/>
                <w:szCs w:val="24"/>
                <w:lang w:val="ru-RU"/>
              </w:rPr>
              <w:t xml:space="preserve"> </w:t>
            </w:r>
            <w:r w:rsidRPr="00BE5CF5">
              <w:rPr>
                <w:color w:val="000000" w:themeColor="text1"/>
                <w:sz w:val="24"/>
                <w:szCs w:val="24"/>
                <w:lang w:val="ru-RU"/>
              </w:rPr>
              <w:t>обучающихся 1-9</w:t>
            </w:r>
            <w:r w:rsidRPr="00BE5CF5">
              <w:rPr>
                <w:color w:val="000000" w:themeColor="text1"/>
                <w:spacing w:val="-57"/>
                <w:sz w:val="24"/>
                <w:szCs w:val="24"/>
                <w:lang w:val="ru-RU"/>
              </w:rPr>
              <w:t xml:space="preserve"> </w:t>
            </w:r>
            <w:r w:rsidRPr="00BE5CF5">
              <w:rPr>
                <w:color w:val="000000" w:themeColor="text1"/>
                <w:sz w:val="24"/>
                <w:szCs w:val="24"/>
                <w:lang w:val="ru-RU"/>
              </w:rPr>
              <w:t>классов,</w:t>
            </w:r>
            <w:r w:rsidRPr="00BE5CF5">
              <w:rPr>
                <w:color w:val="000000" w:themeColor="text1"/>
                <w:spacing w:val="1"/>
                <w:sz w:val="24"/>
                <w:szCs w:val="24"/>
                <w:lang w:val="ru-RU"/>
              </w:rPr>
              <w:t xml:space="preserve"> </w:t>
            </w:r>
            <w:proofErr w:type="gramStart"/>
            <w:r w:rsidRPr="00BE5CF5">
              <w:rPr>
                <w:color w:val="000000" w:themeColor="text1"/>
                <w:sz w:val="24"/>
                <w:szCs w:val="24"/>
                <w:lang w:val="ru-RU"/>
              </w:rPr>
              <w:t>направленная</w:t>
            </w:r>
            <w:proofErr w:type="gramEnd"/>
            <w:r w:rsidRPr="00BE5CF5">
              <w:rPr>
                <w:color w:val="000000" w:themeColor="text1"/>
                <w:sz w:val="24"/>
                <w:szCs w:val="24"/>
                <w:lang w:val="ru-RU"/>
              </w:rPr>
              <w:t xml:space="preserve"> </w:t>
            </w:r>
            <w:r w:rsidRPr="00BE5CF5">
              <w:rPr>
                <w:color w:val="000000" w:themeColor="text1"/>
                <w:spacing w:val="-2"/>
                <w:sz w:val="24"/>
                <w:szCs w:val="24"/>
                <w:lang w:val="ru-RU"/>
              </w:rPr>
              <w:t>на</w:t>
            </w:r>
            <w:r w:rsidRPr="00BE5CF5">
              <w:rPr>
                <w:color w:val="000000" w:themeColor="text1"/>
                <w:spacing w:val="-57"/>
                <w:sz w:val="24"/>
                <w:szCs w:val="24"/>
                <w:lang w:val="ru-RU"/>
              </w:rPr>
              <w:t xml:space="preserve"> </w:t>
            </w:r>
            <w:r w:rsidRPr="00BE5CF5">
              <w:rPr>
                <w:color w:val="000000" w:themeColor="text1"/>
                <w:sz w:val="24"/>
                <w:szCs w:val="24"/>
                <w:lang w:val="ru-RU"/>
              </w:rPr>
              <w:t>повышение</w:t>
            </w:r>
            <w:r w:rsidRPr="00BE5CF5">
              <w:rPr>
                <w:color w:val="000000" w:themeColor="text1"/>
                <w:sz w:val="24"/>
                <w:szCs w:val="24"/>
                <w:lang w:val="ru-RU"/>
              </w:rPr>
              <w:tab/>
            </w:r>
            <w:r w:rsidRPr="00BE5CF5">
              <w:rPr>
                <w:color w:val="000000" w:themeColor="text1"/>
                <w:spacing w:val="-1"/>
                <w:sz w:val="24"/>
                <w:szCs w:val="24"/>
                <w:lang w:val="ru-RU"/>
              </w:rPr>
              <w:t>уровня</w:t>
            </w:r>
            <w:r w:rsidRPr="00BE5CF5">
              <w:rPr>
                <w:color w:val="000000" w:themeColor="text1"/>
                <w:sz w:val="24"/>
                <w:szCs w:val="24"/>
                <w:lang w:val="ru-RU"/>
              </w:rPr>
              <w:t xml:space="preserve"> </w:t>
            </w:r>
            <w:r w:rsidRPr="00BE5CF5">
              <w:rPr>
                <w:color w:val="000000" w:themeColor="text1"/>
                <w:sz w:val="24"/>
                <w:szCs w:val="24"/>
                <w:lang w:val="ru-RU"/>
              </w:rPr>
              <w:lastRenderedPageBreak/>
              <w:t>информированности</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методах,</w:t>
            </w:r>
            <w:r w:rsidRPr="00BE5CF5">
              <w:rPr>
                <w:color w:val="000000" w:themeColor="text1"/>
                <w:spacing w:val="60"/>
                <w:sz w:val="24"/>
                <w:szCs w:val="24"/>
                <w:lang w:val="ru-RU"/>
              </w:rPr>
              <w:t xml:space="preserve"> </w:t>
            </w:r>
            <w:r w:rsidRPr="00BE5CF5">
              <w:rPr>
                <w:color w:val="000000" w:themeColor="text1"/>
                <w:sz w:val="24"/>
                <w:szCs w:val="24"/>
                <w:lang w:val="ru-RU"/>
              </w:rPr>
              <w:t>способах</w:t>
            </w:r>
            <w:r w:rsidRPr="00BE5CF5">
              <w:rPr>
                <w:color w:val="000000" w:themeColor="text1"/>
                <w:spacing w:val="-57"/>
                <w:sz w:val="24"/>
                <w:szCs w:val="24"/>
                <w:lang w:val="ru-RU"/>
              </w:rPr>
              <w:t xml:space="preserve"> </w:t>
            </w:r>
            <w:r w:rsidRPr="00BE5CF5">
              <w:rPr>
                <w:color w:val="000000" w:themeColor="text1"/>
                <w:sz w:val="24"/>
                <w:szCs w:val="24"/>
                <w:lang w:val="ru-RU"/>
              </w:rPr>
              <w:t>и признаках</w:t>
            </w:r>
            <w:r w:rsidRPr="00BE5CF5">
              <w:rPr>
                <w:color w:val="000000" w:themeColor="text1"/>
                <w:spacing w:val="-57"/>
                <w:sz w:val="24"/>
                <w:szCs w:val="24"/>
                <w:lang w:val="ru-RU"/>
              </w:rPr>
              <w:t xml:space="preserve"> </w:t>
            </w:r>
            <w:r w:rsidRPr="00BE5CF5">
              <w:rPr>
                <w:color w:val="000000" w:themeColor="text1"/>
                <w:sz w:val="24"/>
                <w:szCs w:val="24"/>
                <w:lang w:val="ru-RU"/>
              </w:rPr>
              <w:t>вовлечения</w:t>
            </w:r>
            <w:r w:rsidRPr="00BE5CF5">
              <w:rPr>
                <w:color w:val="000000" w:themeColor="text1"/>
                <w:spacing w:val="1"/>
                <w:sz w:val="24"/>
                <w:szCs w:val="24"/>
                <w:lang w:val="ru-RU"/>
              </w:rPr>
              <w:t xml:space="preserve"> </w:t>
            </w:r>
            <w:r w:rsidRPr="00BE5CF5">
              <w:rPr>
                <w:color w:val="000000" w:themeColor="text1"/>
                <w:sz w:val="24"/>
                <w:szCs w:val="24"/>
                <w:lang w:val="ru-RU"/>
              </w:rPr>
              <w:t xml:space="preserve">подростков </w:t>
            </w:r>
            <w:r w:rsidRPr="00BE5CF5">
              <w:rPr>
                <w:color w:val="000000" w:themeColor="text1"/>
                <w:spacing w:val="-2"/>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незаконное</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употребление</w:t>
            </w:r>
            <w:r w:rsidRPr="00BE5CF5">
              <w:rPr>
                <w:color w:val="000000" w:themeColor="text1"/>
                <w:spacing w:val="-5"/>
                <w:sz w:val="24"/>
                <w:szCs w:val="24"/>
              </w:rPr>
              <w:t xml:space="preserve"> </w:t>
            </w:r>
            <w:r w:rsidRPr="00BE5CF5">
              <w:rPr>
                <w:color w:val="000000" w:themeColor="text1"/>
                <w:sz w:val="24"/>
                <w:szCs w:val="24"/>
              </w:rPr>
              <w:t>ПАВ</w:t>
            </w:r>
          </w:p>
        </w:tc>
        <w:tc>
          <w:tcPr>
            <w:tcW w:w="1279" w:type="pct"/>
            <w:gridSpan w:val="3"/>
          </w:tcPr>
          <w:p w:rsidR="004B486A" w:rsidRPr="00BE5CF5" w:rsidRDefault="004B486A" w:rsidP="00A60603">
            <w:pPr>
              <w:pStyle w:val="TableParagraph"/>
              <w:ind w:right="397"/>
              <w:jc w:val="both"/>
              <w:rPr>
                <w:color w:val="000000" w:themeColor="text1"/>
                <w:sz w:val="24"/>
                <w:szCs w:val="24"/>
                <w:lang w:val="ru-RU"/>
              </w:rPr>
            </w:pPr>
            <w:proofErr w:type="gramStart"/>
            <w:r w:rsidRPr="00BE5CF5">
              <w:rPr>
                <w:color w:val="000000" w:themeColor="text1"/>
                <w:sz w:val="24"/>
                <w:szCs w:val="24"/>
                <w:lang w:val="ru-RU"/>
              </w:rPr>
              <w:lastRenderedPageBreak/>
              <w:t>Беседы родительских на  родительских собраниях</w:t>
            </w:r>
            <w:proofErr w:type="gramEnd"/>
          </w:p>
        </w:tc>
        <w:tc>
          <w:tcPr>
            <w:tcW w:w="1088" w:type="pct"/>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 xml:space="preserve">руководители </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39"/>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Беседы</w:t>
            </w:r>
            <w:r w:rsidRPr="00BE5CF5">
              <w:rPr>
                <w:color w:val="000000" w:themeColor="text1"/>
                <w:spacing w:val="1"/>
                <w:sz w:val="24"/>
                <w:szCs w:val="24"/>
              </w:rPr>
              <w:t xml:space="preserve"> </w:t>
            </w:r>
            <w:r w:rsidRPr="00BE5CF5">
              <w:rPr>
                <w:color w:val="000000" w:themeColor="text1"/>
                <w:spacing w:val="-1"/>
                <w:sz w:val="24"/>
                <w:szCs w:val="24"/>
              </w:rPr>
              <w:t>предупреждению</w:t>
            </w:r>
            <w:r w:rsidRPr="00BE5CF5">
              <w:rPr>
                <w:color w:val="000000" w:themeColor="text1"/>
                <w:spacing w:val="-57"/>
                <w:sz w:val="24"/>
                <w:szCs w:val="24"/>
              </w:rPr>
              <w:t xml:space="preserve"> </w:t>
            </w:r>
            <w:r w:rsidRPr="00BE5CF5">
              <w:rPr>
                <w:color w:val="000000" w:themeColor="text1"/>
                <w:sz w:val="24"/>
                <w:szCs w:val="24"/>
              </w:rPr>
              <w:t>экстремизма</w:t>
            </w:r>
          </w:p>
          <w:p w:rsidR="004B486A" w:rsidRPr="00BE5CF5" w:rsidRDefault="004B486A" w:rsidP="00A60603">
            <w:pPr>
              <w:pStyle w:val="TableParagraph"/>
              <w:numPr>
                <w:ilvl w:val="0"/>
                <w:numId w:val="52"/>
              </w:numPr>
              <w:tabs>
                <w:tab w:val="left" w:pos="513"/>
                <w:tab w:val="left" w:pos="514"/>
              </w:tabs>
              <w:ind w:left="100" w:right="397" w:firstLine="0"/>
              <w:jc w:val="both"/>
              <w:rPr>
                <w:color w:val="000000" w:themeColor="text1"/>
                <w:sz w:val="24"/>
                <w:szCs w:val="24"/>
                <w:lang w:val="ru-RU"/>
              </w:rPr>
            </w:pPr>
            <w:r w:rsidRPr="00BE5CF5">
              <w:rPr>
                <w:color w:val="000000" w:themeColor="text1"/>
                <w:spacing w:val="-1"/>
                <w:sz w:val="24"/>
                <w:szCs w:val="24"/>
                <w:lang w:val="ru-RU"/>
              </w:rPr>
              <w:t>Гражданская</w:t>
            </w:r>
            <w:r w:rsidRPr="00BE5CF5">
              <w:rPr>
                <w:color w:val="000000" w:themeColor="text1"/>
                <w:spacing w:val="-57"/>
                <w:sz w:val="24"/>
                <w:szCs w:val="24"/>
                <w:lang w:val="ru-RU"/>
              </w:rPr>
              <w:t xml:space="preserve"> </w:t>
            </w:r>
            <w:r w:rsidRPr="00BE5CF5">
              <w:rPr>
                <w:color w:val="000000" w:themeColor="text1"/>
                <w:sz w:val="24"/>
                <w:szCs w:val="24"/>
                <w:lang w:val="ru-RU"/>
              </w:rPr>
              <w:t>уголовная</w:t>
            </w:r>
            <w:r w:rsidRPr="00BE5CF5">
              <w:rPr>
                <w:color w:val="000000" w:themeColor="text1"/>
                <w:spacing w:val="1"/>
                <w:sz w:val="24"/>
                <w:szCs w:val="24"/>
                <w:lang w:val="ru-RU"/>
              </w:rPr>
              <w:t xml:space="preserve"> </w:t>
            </w:r>
            <w:r w:rsidRPr="00BE5CF5">
              <w:rPr>
                <w:color w:val="000000" w:themeColor="text1"/>
                <w:sz w:val="24"/>
                <w:szCs w:val="24"/>
                <w:lang w:val="ru-RU"/>
              </w:rPr>
              <w:t>ответственность</w:t>
            </w:r>
            <w:r w:rsidRPr="00BE5CF5">
              <w:rPr>
                <w:color w:val="000000" w:themeColor="text1"/>
                <w:spacing w:val="1"/>
                <w:sz w:val="24"/>
                <w:szCs w:val="24"/>
                <w:lang w:val="ru-RU"/>
              </w:rPr>
              <w:t xml:space="preserve"> </w:t>
            </w:r>
            <w:r w:rsidRPr="00BE5CF5">
              <w:rPr>
                <w:color w:val="000000" w:themeColor="text1"/>
                <w:sz w:val="24"/>
                <w:szCs w:val="24"/>
                <w:lang w:val="ru-RU"/>
              </w:rPr>
              <w:t>проявление</w:t>
            </w:r>
            <w:r w:rsidRPr="00BE5CF5">
              <w:rPr>
                <w:color w:val="000000" w:themeColor="text1"/>
                <w:spacing w:val="1"/>
                <w:sz w:val="24"/>
                <w:szCs w:val="24"/>
                <w:lang w:val="ru-RU"/>
              </w:rPr>
              <w:t xml:space="preserve"> </w:t>
            </w:r>
            <w:r w:rsidRPr="00BE5CF5">
              <w:rPr>
                <w:color w:val="000000" w:themeColor="text1"/>
                <w:sz w:val="24"/>
                <w:szCs w:val="24"/>
                <w:lang w:val="ru-RU"/>
              </w:rPr>
              <w:t>экстремизма,</w:t>
            </w:r>
          </w:p>
          <w:p w:rsidR="004B486A" w:rsidRPr="00BE5CF5" w:rsidRDefault="004B486A" w:rsidP="00A60603">
            <w:pPr>
              <w:pStyle w:val="TableParagraph"/>
              <w:numPr>
                <w:ilvl w:val="0"/>
                <w:numId w:val="52"/>
              </w:numPr>
              <w:tabs>
                <w:tab w:val="left" w:pos="285"/>
              </w:tabs>
              <w:ind w:left="285" w:right="397" w:hanging="467"/>
              <w:jc w:val="both"/>
              <w:rPr>
                <w:color w:val="000000" w:themeColor="text1"/>
                <w:sz w:val="24"/>
                <w:szCs w:val="24"/>
              </w:rPr>
            </w:pPr>
            <w:r w:rsidRPr="00BE5CF5">
              <w:rPr>
                <w:color w:val="000000" w:themeColor="text1"/>
                <w:sz w:val="24"/>
                <w:szCs w:val="24"/>
              </w:rPr>
              <w:t>Экстремизм антисоциальное</w:t>
            </w:r>
            <w:r w:rsidRPr="00BE5CF5">
              <w:rPr>
                <w:color w:val="000000" w:themeColor="text1"/>
                <w:spacing w:val="-57"/>
                <w:sz w:val="24"/>
                <w:szCs w:val="24"/>
              </w:rPr>
              <w:t xml:space="preserve"> </w:t>
            </w:r>
            <w:r w:rsidRPr="00BE5CF5">
              <w:rPr>
                <w:color w:val="000000" w:themeColor="text1"/>
                <w:sz w:val="24"/>
                <w:szCs w:val="24"/>
              </w:rPr>
              <w:t>явление.</w:t>
            </w:r>
          </w:p>
        </w:tc>
        <w:tc>
          <w:tcPr>
            <w:tcW w:w="1279" w:type="pct"/>
            <w:gridSpan w:val="3"/>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Беседы</w:t>
            </w:r>
            <w:r w:rsidRPr="00BE5CF5">
              <w:rPr>
                <w:color w:val="000000" w:themeColor="text1"/>
                <w:spacing w:val="10"/>
                <w:sz w:val="24"/>
                <w:szCs w:val="24"/>
              </w:rPr>
              <w:t xml:space="preserve"> </w:t>
            </w:r>
            <w:r w:rsidRPr="00BE5CF5">
              <w:rPr>
                <w:color w:val="000000" w:themeColor="text1"/>
                <w:sz w:val="24"/>
                <w:szCs w:val="24"/>
              </w:rPr>
              <w:t>по</w:t>
            </w:r>
            <w:r w:rsidRPr="00BE5CF5">
              <w:rPr>
                <w:color w:val="000000" w:themeColor="text1"/>
                <w:spacing w:val="12"/>
                <w:sz w:val="24"/>
                <w:szCs w:val="24"/>
              </w:rPr>
              <w:t xml:space="preserve"> </w:t>
            </w:r>
            <w:r w:rsidRPr="00BE5CF5">
              <w:rPr>
                <w:color w:val="000000" w:themeColor="text1"/>
                <w:sz w:val="24"/>
                <w:szCs w:val="24"/>
              </w:rPr>
              <w:t>предупреждению</w:t>
            </w:r>
            <w:r w:rsidRPr="00BE5CF5">
              <w:rPr>
                <w:color w:val="000000" w:themeColor="text1"/>
                <w:spacing w:val="-57"/>
                <w:sz w:val="24"/>
                <w:szCs w:val="24"/>
              </w:rPr>
              <w:t xml:space="preserve"> </w:t>
            </w:r>
            <w:r w:rsidRPr="00BE5CF5">
              <w:rPr>
                <w:color w:val="000000" w:themeColor="text1"/>
                <w:sz w:val="24"/>
                <w:szCs w:val="24"/>
              </w:rPr>
              <w:t>экстремизма</w:t>
            </w:r>
          </w:p>
        </w:tc>
        <w:tc>
          <w:tcPr>
            <w:tcW w:w="1088" w:type="pct"/>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pacing w:val="-57"/>
                <w:sz w:val="24"/>
                <w:szCs w:val="24"/>
              </w:rPr>
              <w:t xml:space="preserve"> </w:t>
            </w:r>
            <w:r w:rsidRPr="00BE5CF5">
              <w:rPr>
                <w:color w:val="000000" w:themeColor="text1"/>
                <w:sz w:val="24"/>
                <w:szCs w:val="24"/>
              </w:rPr>
              <w:t>9</w:t>
            </w:r>
            <w:r w:rsidRPr="00BE5CF5">
              <w:rPr>
                <w:color w:val="000000" w:themeColor="text1"/>
                <w:spacing w:val="1"/>
                <w:sz w:val="24"/>
                <w:szCs w:val="24"/>
              </w:rPr>
              <w:t xml:space="preserve"> </w:t>
            </w:r>
            <w:r w:rsidRPr="00BE5CF5">
              <w:rPr>
                <w:color w:val="000000" w:themeColor="text1"/>
                <w:sz w:val="24"/>
                <w:szCs w:val="24"/>
              </w:rPr>
              <w:t>класса</w:t>
            </w:r>
          </w:p>
          <w:p w:rsidR="004B486A" w:rsidRPr="00BE5CF5" w:rsidRDefault="004B486A" w:rsidP="00A60603">
            <w:pPr>
              <w:pStyle w:val="TableParagraph"/>
              <w:ind w:left="105" w:right="397"/>
              <w:jc w:val="both"/>
              <w:rPr>
                <w:color w:val="000000" w:themeColor="text1"/>
                <w:sz w:val="24"/>
                <w:szCs w:val="24"/>
              </w:rPr>
            </w:pP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64"/>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2185"/>
              </w:tabs>
              <w:ind w:left="100" w:right="397"/>
              <w:jc w:val="both"/>
              <w:rPr>
                <w:color w:val="000000" w:themeColor="text1"/>
                <w:sz w:val="24"/>
                <w:szCs w:val="24"/>
                <w:lang w:val="ru-RU"/>
              </w:rPr>
            </w:pPr>
            <w:r w:rsidRPr="00BE5CF5">
              <w:rPr>
                <w:color w:val="000000" w:themeColor="text1"/>
                <w:sz w:val="24"/>
                <w:szCs w:val="24"/>
                <w:lang w:val="ru-RU"/>
              </w:rPr>
              <w:t>-«Давайте</w:t>
            </w:r>
            <w:r w:rsidRPr="00BE5CF5">
              <w:rPr>
                <w:color w:val="000000" w:themeColor="text1"/>
                <w:spacing w:val="1"/>
                <w:sz w:val="24"/>
                <w:szCs w:val="24"/>
                <w:lang w:val="ru-RU"/>
              </w:rPr>
              <w:t xml:space="preserve"> </w:t>
            </w:r>
            <w:r w:rsidRPr="00BE5CF5">
              <w:rPr>
                <w:color w:val="000000" w:themeColor="text1"/>
                <w:sz w:val="24"/>
                <w:szCs w:val="24"/>
                <w:lang w:val="ru-RU"/>
              </w:rPr>
              <w:t xml:space="preserve">познакомимся </w:t>
            </w:r>
            <w:r w:rsidRPr="00BE5CF5">
              <w:rPr>
                <w:color w:val="000000" w:themeColor="text1"/>
                <w:spacing w:val="-4"/>
                <w:sz w:val="24"/>
                <w:szCs w:val="24"/>
                <w:lang w:val="ru-RU"/>
              </w:rPr>
              <w:t>–</w:t>
            </w:r>
            <w:r w:rsidRPr="00BE5CF5">
              <w:rPr>
                <w:color w:val="000000" w:themeColor="text1"/>
                <w:spacing w:val="-57"/>
                <w:sz w:val="24"/>
                <w:szCs w:val="24"/>
                <w:lang w:val="ru-RU"/>
              </w:rPr>
              <w:t xml:space="preserve"> </w:t>
            </w:r>
            <w:r w:rsidRPr="00BE5CF5">
              <w:rPr>
                <w:color w:val="000000" w:themeColor="text1"/>
                <w:sz w:val="24"/>
                <w:szCs w:val="24"/>
                <w:lang w:val="ru-RU"/>
              </w:rPr>
              <w:t>современные</w:t>
            </w:r>
            <w:r w:rsidRPr="00BE5CF5">
              <w:rPr>
                <w:color w:val="000000" w:themeColor="text1"/>
                <w:spacing w:val="1"/>
                <w:sz w:val="24"/>
                <w:szCs w:val="24"/>
                <w:lang w:val="ru-RU"/>
              </w:rPr>
              <w:t xml:space="preserve"> </w:t>
            </w:r>
            <w:r w:rsidRPr="00BE5CF5">
              <w:rPr>
                <w:color w:val="000000" w:themeColor="text1"/>
                <w:sz w:val="24"/>
                <w:szCs w:val="24"/>
                <w:lang w:val="ru-RU"/>
              </w:rPr>
              <w:t>молодежные</w:t>
            </w:r>
            <w:r w:rsidRPr="00BE5CF5">
              <w:rPr>
                <w:color w:val="000000" w:themeColor="text1"/>
                <w:spacing w:val="1"/>
                <w:sz w:val="24"/>
                <w:szCs w:val="24"/>
                <w:lang w:val="ru-RU"/>
              </w:rPr>
              <w:t xml:space="preserve"> </w:t>
            </w:r>
            <w:r w:rsidRPr="00BE5CF5">
              <w:rPr>
                <w:color w:val="000000" w:themeColor="text1"/>
                <w:sz w:val="24"/>
                <w:szCs w:val="24"/>
                <w:lang w:val="ru-RU"/>
              </w:rPr>
              <w:t>движения»</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w:t>
            </w:r>
            <w:r w:rsidRPr="00BE5CF5">
              <w:rPr>
                <w:color w:val="000000" w:themeColor="text1"/>
                <w:spacing w:val="42"/>
                <w:sz w:val="24"/>
                <w:szCs w:val="24"/>
              </w:rPr>
              <w:t xml:space="preserve"> </w:t>
            </w:r>
            <w:r w:rsidRPr="00BE5CF5">
              <w:rPr>
                <w:color w:val="000000" w:themeColor="text1"/>
                <w:sz w:val="24"/>
                <w:szCs w:val="24"/>
              </w:rPr>
              <w:t>«Экстремизм</w:t>
            </w:r>
            <w:r w:rsidRPr="00BE5CF5">
              <w:rPr>
                <w:color w:val="000000" w:themeColor="text1"/>
                <w:spacing w:val="44"/>
                <w:sz w:val="24"/>
                <w:szCs w:val="24"/>
              </w:rPr>
              <w:t xml:space="preserve"> </w:t>
            </w:r>
            <w:r w:rsidRPr="00BE5CF5">
              <w:rPr>
                <w:color w:val="000000" w:themeColor="text1"/>
                <w:sz w:val="24"/>
                <w:szCs w:val="24"/>
              </w:rPr>
              <w:t>–</w:t>
            </w:r>
            <w:r w:rsidRPr="00BE5CF5">
              <w:rPr>
                <w:color w:val="000000" w:themeColor="text1"/>
                <w:spacing w:val="41"/>
                <w:sz w:val="24"/>
                <w:szCs w:val="24"/>
              </w:rPr>
              <w:t xml:space="preserve"> </w:t>
            </w:r>
            <w:r w:rsidRPr="00BE5CF5">
              <w:rPr>
                <w:color w:val="000000" w:themeColor="text1"/>
                <w:sz w:val="24"/>
                <w:szCs w:val="24"/>
              </w:rPr>
              <w:t>это</w:t>
            </w:r>
          </w:p>
          <w:p w:rsidR="004B486A" w:rsidRPr="00BE5CF5" w:rsidRDefault="004B486A" w:rsidP="00A60603">
            <w:pPr>
              <w:pStyle w:val="TableParagraph"/>
              <w:ind w:left="100" w:right="397"/>
              <w:jc w:val="both"/>
              <w:rPr>
                <w:color w:val="000000" w:themeColor="text1"/>
                <w:sz w:val="24"/>
                <w:szCs w:val="24"/>
              </w:rPr>
            </w:pPr>
            <w:proofErr w:type="gramStart"/>
            <w:r w:rsidRPr="00BE5CF5">
              <w:rPr>
                <w:color w:val="000000" w:themeColor="text1"/>
                <w:sz w:val="24"/>
                <w:szCs w:val="24"/>
              </w:rPr>
              <w:t>опасно</w:t>
            </w:r>
            <w:proofErr w:type="gramEnd"/>
            <w:r w:rsidRPr="00BE5CF5">
              <w:rPr>
                <w:color w:val="000000" w:themeColor="text1"/>
                <w:sz w:val="24"/>
                <w:szCs w:val="24"/>
              </w:rPr>
              <w:t>!»</w:t>
            </w:r>
          </w:p>
          <w:p w:rsidR="004B486A" w:rsidRPr="00BE5CF5" w:rsidRDefault="004B486A" w:rsidP="00A60603">
            <w:pPr>
              <w:pStyle w:val="TableParagraph"/>
              <w:ind w:left="100" w:right="397"/>
              <w:jc w:val="both"/>
              <w:rPr>
                <w:color w:val="000000" w:themeColor="text1"/>
                <w:sz w:val="24"/>
                <w:szCs w:val="24"/>
              </w:rPr>
            </w:pPr>
          </w:p>
        </w:tc>
        <w:tc>
          <w:tcPr>
            <w:tcW w:w="1279" w:type="pct"/>
            <w:gridSpan w:val="3"/>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Родительский</w:t>
            </w:r>
            <w:r w:rsidRPr="00BE5CF5">
              <w:rPr>
                <w:color w:val="000000" w:themeColor="text1"/>
                <w:spacing w:val="-5"/>
                <w:sz w:val="24"/>
                <w:szCs w:val="24"/>
              </w:rPr>
              <w:t xml:space="preserve"> </w:t>
            </w:r>
            <w:r w:rsidRPr="00BE5CF5">
              <w:rPr>
                <w:color w:val="000000" w:themeColor="text1"/>
                <w:sz w:val="24"/>
                <w:szCs w:val="24"/>
              </w:rPr>
              <w:t xml:space="preserve">лекторий </w:t>
            </w:r>
          </w:p>
          <w:p w:rsidR="004B486A" w:rsidRPr="00BE5CF5" w:rsidRDefault="004B486A" w:rsidP="00A60603">
            <w:pPr>
              <w:pStyle w:val="TableParagraph"/>
              <w:ind w:right="397"/>
              <w:jc w:val="both"/>
              <w:rPr>
                <w:b/>
                <w:i/>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tc>
        <w:tc>
          <w:tcPr>
            <w:tcW w:w="1088" w:type="pct"/>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pacing w:val="-57"/>
                <w:sz w:val="24"/>
                <w:szCs w:val="24"/>
              </w:rPr>
              <w:t xml:space="preserve"> </w:t>
            </w:r>
            <w:r w:rsidRPr="00BE5CF5">
              <w:rPr>
                <w:color w:val="000000" w:themeColor="text1"/>
                <w:sz w:val="24"/>
                <w:szCs w:val="24"/>
              </w:rPr>
              <w:t>9</w:t>
            </w:r>
            <w:r w:rsidRPr="00BE5CF5">
              <w:rPr>
                <w:color w:val="000000" w:themeColor="text1"/>
                <w:spacing w:val="1"/>
                <w:sz w:val="24"/>
                <w:szCs w:val="24"/>
              </w:rPr>
              <w:t xml:space="preserve"> </w:t>
            </w:r>
            <w:r w:rsidRPr="00BE5CF5">
              <w:rPr>
                <w:color w:val="000000" w:themeColor="text1"/>
                <w:sz w:val="24"/>
                <w:szCs w:val="24"/>
              </w:rPr>
              <w:t>класса</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30"/>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1747"/>
              </w:tabs>
              <w:ind w:left="100" w:right="397"/>
              <w:jc w:val="both"/>
              <w:rPr>
                <w:color w:val="000000" w:themeColor="text1"/>
                <w:sz w:val="24"/>
                <w:szCs w:val="24"/>
              </w:rPr>
            </w:pPr>
            <w:r w:rsidRPr="00BE5CF5">
              <w:rPr>
                <w:color w:val="000000" w:themeColor="text1"/>
                <w:sz w:val="24"/>
                <w:szCs w:val="24"/>
              </w:rPr>
              <w:t>Классные</w:t>
            </w:r>
            <w:r w:rsidRPr="00BE5CF5">
              <w:rPr>
                <w:color w:val="000000" w:themeColor="text1"/>
                <w:sz w:val="24"/>
                <w:szCs w:val="24"/>
              </w:rPr>
              <w:tab/>
            </w:r>
            <w:r w:rsidRPr="00BE5CF5">
              <w:rPr>
                <w:color w:val="000000" w:themeColor="text1"/>
                <w:spacing w:val="-1"/>
                <w:sz w:val="24"/>
                <w:szCs w:val="24"/>
              </w:rPr>
              <w:t>часы,</w:t>
            </w:r>
            <w:r w:rsidRPr="00BE5CF5">
              <w:rPr>
                <w:color w:val="000000" w:themeColor="text1"/>
                <w:spacing w:val="-57"/>
                <w:sz w:val="24"/>
                <w:szCs w:val="24"/>
              </w:rPr>
              <w:t xml:space="preserve"> </w:t>
            </w:r>
            <w:r w:rsidRPr="00BE5CF5">
              <w:rPr>
                <w:color w:val="000000" w:themeColor="text1"/>
                <w:sz w:val="24"/>
                <w:szCs w:val="24"/>
              </w:rPr>
              <w:t>профилактические</w:t>
            </w:r>
            <w:r w:rsidRPr="00BE5CF5">
              <w:rPr>
                <w:color w:val="000000" w:themeColor="text1"/>
                <w:spacing w:val="1"/>
                <w:sz w:val="24"/>
                <w:szCs w:val="24"/>
              </w:rPr>
              <w:t xml:space="preserve"> </w:t>
            </w:r>
            <w:r w:rsidRPr="00BE5CF5">
              <w:rPr>
                <w:color w:val="000000" w:themeColor="text1"/>
                <w:sz w:val="24"/>
                <w:szCs w:val="24"/>
              </w:rPr>
              <w:t>беседы:</w:t>
            </w:r>
          </w:p>
          <w:p w:rsidR="004B486A" w:rsidRPr="00BE5CF5" w:rsidRDefault="004B486A" w:rsidP="00A60603">
            <w:pPr>
              <w:pStyle w:val="TableParagraph"/>
              <w:numPr>
                <w:ilvl w:val="0"/>
                <w:numId w:val="51"/>
              </w:numPr>
              <w:tabs>
                <w:tab w:val="left" w:pos="250"/>
              </w:tabs>
              <w:ind w:left="100" w:right="397" w:firstLine="0"/>
              <w:jc w:val="both"/>
              <w:rPr>
                <w:color w:val="000000" w:themeColor="text1"/>
                <w:sz w:val="24"/>
                <w:szCs w:val="24"/>
                <w:lang w:val="ru-RU"/>
              </w:rPr>
            </w:pPr>
            <w:r w:rsidRPr="00BE5CF5">
              <w:rPr>
                <w:color w:val="000000" w:themeColor="text1"/>
                <w:sz w:val="24"/>
                <w:szCs w:val="24"/>
                <w:lang w:val="ru-RU"/>
              </w:rPr>
              <w:t>«О здоровом образе</w:t>
            </w:r>
            <w:r w:rsidRPr="00BE5CF5">
              <w:rPr>
                <w:color w:val="000000" w:themeColor="text1"/>
                <w:spacing w:val="-57"/>
                <w:sz w:val="24"/>
                <w:szCs w:val="24"/>
                <w:lang w:val="ru-RU"/>
              </w:rPr>
              <w:t xml:space="preserve"> </w:t>
            </w:r>
            <w:r w:rsidRPr="00BE5CF5">
              <w:rPr>
                <w:color w:val="000000" w:themeColor="text1"/>
                <w:sz w:val="24"/>
                <w:szCs w:val="24"/>
                <w:lang w:val="ru-RU"/>
              </w:rPr>
              <w:t>жизни»</w:t>
            </w:r>
            <w:r w:rsidRPr="00BE5CF5">
              <w:rPr>
                <w:color w:val="000000" w:themeColor="text1"/>
                <w:spacing w:val="-4"/>
                <w:sz w:val="24"/>
                <w:szCs w:val="24"/>
                <w:lang w:val="ru-RU"/>
              </w:rPr>
              <w:t xml:space="preserve"> </w:t>
            </w:r>
            <w:r w:rsidRPr="00BE5CF5">
              <w:rPr>
                <w:color w:val="000000" w:themeColor="text1"/>
                <w:sz w:val="24"/>
                <w:szCs w:val="24"/>
                <w:lang w:val="ru-RU"/>
              </w:rPr>
              <w:t>(1-4 классы);</w:t>
            </w:r>
          </w:p>
          <w:p w:rsidR="004B486A" w:rsidRPr="00BE5CF5" w:rsidRDefault="004B486A" w:rsidP="00A60603">
            <w:pPr>
              <w:pStyle w:val="TableParagraph"/>
              <w:numPr>
                <w:ilvl w:val="0"/>
                <w:numId w:val="51"/>
              </w:numPr>
              <w:tabs>
                <w:tab w:val="left" w:pos="408"/>
                <w:tab w:val="left" w:pos="409"/>
                <w:tab w:val="left" w:pos="1258"/>
                <w:tab w:val="left" w:pos="1603"/>
              </w:tabs>
              <w:ind w:left="100" w:right="397" w:firstLine="0"/>
              <w:jc w:val="both"/>
              <w:rPr>
                <w:color w:val="000000" w:themeColor="text1"/>
                <w:sz w:val="24"/>
                <w:szCs w:val="24"/>
              </w:rPr>
            </w:pPr>
            <w:r w:rsidRPr="00BE5CF5">
              <w:rPr>
                <w:color w:val="000000" w:themeColor="text1"/>
                <w:sz w:val="24"/>
                <w:szCs w:val="24"/>
              </w:rPr>
              <w:t>«ЗОЖ</w:t>
            </w:r>
            <w:r w:rsidRPr="00BE5CF5">
              <w:rPr>
                <w:color w:val="000000" w:themeColor="text1"/>
                <w:sz w:val="24"/>
                <w:szCs w:val="24"/>
              </w:rPr>
              <w:tab/>
              <w:t>–</w:t>
            </w:r>
            <w:r w:rsidRPr="00BE5CF5">
              <w:rPr>
                <w:color w:val="000000" w:themeColor="text1"/>
                <w:sz w:val="24"/>
                <w:szCs w:val="24"/>
              </w:rPr>
              <w:tab/>
              <w:t>основа</w:t>
            </w:r>
            <w:r w:rsidRPr="00BE5CF5">
              <w:rPr>
                <w:color w:val="000000" w:themeColor="text1"/>
                <w:spacing w:val="-57"/>
                <w:sz w:val="24"/>
                <w:szCs w:val="24"/>
              </w:rPr>
              <w:t xml:space="preserve"> </w:t>
            </w:r>
            <w:r w:rsidRPr="00BE5CF5">
              <w:rPr>
                <w:color w:val="000000" w:themeColor="text1"/>
                <w:sz w:val="24"/>
                <w:szCs w:val="24"/>
              </w:rPr>
              <w:t>успешной</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жизнедеятельности»</w:t>
            </w:r>
            <w:r w:rsidRPr="00BE5CF5">
              <w:rPr>
                <w:color w:val="000000" w:themeColor="text1"/>
                <w:spacing w:val="-57"/>
                <w:sz w:val="24"/>
                <w:szCs w:val="24"/>
              </w:rPr>
              <w:t xml:space="preserve"> </w:t>
            </w:r>
            <w:r w:rsidRPr="00BE5CF5">
              <w:rPr>
                <w:color w:val="000000" w:themeColor="text1"/>
                <w:sz w:val="24"/>
                <w:szCs w:val="24"/>
              </w:rPr>
              <w:t>(5</w:t>
            </w:r>
            <w:r w:rsidRPr="00BE5CF5">
              <w:rPr>
                <w:color w:val="000000" w:themeColor="text1"/>
                <w:spacing w:val="1"/>
                <w:sz w:val="24"/>
                <w:szCs w:val="24"/>
              </w:rPr>
              <w:t xml:space="preserve"> </w:t>
            </w:r>
            <w:r w:rsidRPr="00BE5CF5">
              <w:rPr>
                <w:color w:val="000000" w:themeColor="text1"/>
                <w:sz w:val="24"/>
                <w:szCs w:val="24"/>
              </w:rPr>
              <w:t>класс);</w:t>
            </w:r>
          </w:p>
          <w:p w:rsidR="004B486A" w:rsidRPr="00BE5CF5" w:rsidRDefault="004B486A" w:rsidP="00A60603">
            <w:pPr>
              <w:pStyle w:val="TableParagraph"/>
              <w:numPr>
                <w:ilvl w:val="0"/>
                <w:numId w:val="51"/>
              </w:numPr>
              <w:tabs>
                <w:tab w:val="left" w:pos="422"/>
                <w:tab w:val="left" w:pos="423"/>
                <w:tab w:val="left" w:pos="1261"/>
                <w:tab w:val="left" w:pos="2182"/>
              </w:tabs>
              <w:ind w:left="100" w:right="397" w:firstLine="0"/>
              <w:jc w:val="both"/>
              <w:rPr>
                <w:color w:val="000000" w:themeColor="text1"/>
                <w:sz w:val="24"/>
                <w:szCs w:val="24"/>
                <w:lang w:val="ru-RU"/>
              </w:rPr>
            </w:pPr>
            <w:r w:rsidRPr="00BE5CF5">
              <w:rPr>
                <w:color w:val="000000" w:themeColor="text1"/>
                <w:sz w:val="24"/>
                <w:szCs w:val="24"/>
                <w:lang w:val="ru-RU"/>
              </w:rPr>
              <w:t>«Роль</w:t>
            </w:r>
            <w:r w:rsidRPr="00BE5CF5">
              <w:rPr>
                <w:color w:val="000000" w:themeColor="text1"/>
                <w:sz w:val="24"/>
                <w:szCs w:val="24"/>
                <w:lang w:val="ru-RU"/>
              </w:rPr>
              <w:tab/>
              <w:t>друзей</w:t>
            </w:r>
            <w:r w:rsidRPr="00BE5CF5">
              <w:rPr>
                <w:color w:val="000000" w:themeColor="text1"/>
                <w:sz w:val="24"/>
                <w:szCs w:val="24"/>
                <w:lang w:val="ru-RU"/>
              </w:rPr>
              <w:tab/>
            </w:r>
            <w:r w:rsidRPr="00BE5CF5">
              <w:rPr>
                <w:color w:val="000000" w:themeColor="text1"/>
                <w:spacing w:val="-3"/>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становлении</w:t>
            </w:r>
            <w:r w:rsidRPr="00BE5CF5">
              <w:rPr>
                <w:color w:val="000000" w:themeColor="text1"/>
                <w:spacing w:val="1"/>
                <w:sz w:val="24"/>
                <w:szCs w:val="24"/>
                <w:lang w:val="ru-RU"/>
              </w:rPr>
              <w:t xml:space="preserve"> </w:t>
            </w:r>
            <w:r w:rsidRPr="00BE5CF5">
              <w:rPr>
                <w:color w:val="000000" w:themeColor="text1"/>
                <w:sz w:val="24"/>
                <w:szCs w:val="24"/>
                <w:lang w:val="ru-RU"/>
              </w:rPr>
              <w:t>личности»</w:t>
            </w:r>
            <w:r w:rsidRPr="00BE5CF5">
              <w:rPr>
                <w:color w:val="000000" w:themeColor="text1"/>
                <w:spacing w:val="-5"/>
                <w:sz w:val="24"/>
                <w:szCs w:val="24"/>
                <w:lang w:val="ru-RU"/>
              </w:rPr>
              <w:t xml:space="preserve"> </w:t>
            </w:r>
            <w:r w:rsidRPr="00BE5CF5">
              <w:rPr>
                <w:color w:val="000000" w:themeColor="text1"/>
                <w:sz w:val="24"/>
                <w:szCs w:val="24"/>
                <w:lang w:val="ru-RU"/>
              </w:rPr>
              <w:t>(6</w:t>
            </w:r>
            <w:r w:rsidRPr="00BE5CF5">
              <w:rPr>
                <w:color w:val="000000" w:themeColor="text1"/>
                <w:spacing w:val="1"/>
                <w:sz w:val="24"/>
                <w:szCs w:val="24"/>
                <w:lang w:val="ru-RU"/>
              </w:rPr>
              <w:t xml:space="preserve"> </w:t>
            </w:r>
            <w:r w:rsidRPr="00BE5CF5">
              <w:rPr>
                <w:color w:val="000000" w:themeColor="text1"/>
                <w:sz w:val="24"/>
                <w:szCs w:val="24"/>
                <w:lang w:val="ru-RU"/>
              </w:rPr>
              <w:t>класс);</w:t>
            </w:r>
          </w:p>
          <w:p w:rsidR="004B486A" w:rsidRPr="00BE5CF5" w:rsidRDefault="004B486A" w:rsidP="00A60603">
            <w:pPr>
              <w:pStyle w:val="TableParagraph"/>
              <w:numPr>
                <w:ilvl w:val="0"/>
                <w:numId w:val="51"/>
              </w:numPr>
              <w:tabs>
                <w:tab w:val="left" w:pos="423"/>
              </w:tabs>
              <w:ind w:left="100" w:right="397" w:firstLine="0"/>
              <w:jc w:val="both"/>
              <w:rPr>
                <w:color w:val="000000" w:themeColor="text1"/>
                <w:sz w:val="24"/>
                <w:szCs w:val="24"/>
                <w:lang w:val="ru-RU"/>
              </w:rPr>
            </w:pPr>
            <w:r w:rsidRPr="00BE5CF5">
              <w:rPr>
                <w:color w:val="000000" w:themeColor="text1"/>
                <w:sz w:val="24"/>
                <w:szCs w:val="24"/>
                <w:lang w:val="ru-RU"/>
              </w:rPr>
              <w:t>«Экология</w:t>
            </w:r>
            <w:r w:rsidRPr="00BE5CF5">
              <w:rPr>
                <w:color w:val="000000" w:themeColor="text1"/>
                <w:spacing w:val="1"/>
                <w:sz w:val="24"/>
                <w:szCs w:val="24"/>
                <w:lang w:val="ru-RU"/>
              </w:rPr>
              <w:t xml:space="preserve"> </w:t>
            </w:r>
            <w:r w:rsidRPr="00BE5CF5">
              <w:rPr>
                <w:color w:val="000000" w:themeColor="text1"/>
                <w:sz w:val="24"/>
                <w:szCs w:val="24"/>
                <w:lang w:val="ru-RU"/>
              </w:rPr>
              <w:t>души</w:t>
            </w:r>
            <w:r w:rsidRPr="00BE5CF5">
              <w:rPr>
                <w:color w:val="000000" w:themeColor="text1"/>
                <w:spacing w:val="-57"/>
                <w:sz w:val="24"/>
                <w:szCs w:val="24"/>
                <w:lang w:val="ru-RU"/>
              </w:rPr>
              <w:t xml:space="preserve"> </w:t>
            </w:r>
            <w:r w:rsidRPr="00BE5CF5">
              <w:rPr>
                <w:color w:val="000000" w:themeColor="text1"/>
                <w:sz w:val="24"/>
                <w:szCs w:val="24"/>
                <w:lang w:val="ru-RU"/>
              </w:rPr>
              <w:t>подростка. Правовые</w:t>
            </w:r>
            <w:r w:rsidRPr="00BE5CF5">
              <w:rPr>
                <w:color w:val="000000" w:themeColor="text1"/>
                <w:spacing w:val="-57"/>
                <w:sz w:val="24"/>
                <w:szCs w:val="24"/>
                <w:lang w:val="ru-RU"/>
              </w:rPr>
              <w:t xml:space="preserve"> </w:t>
            </w:r>
            <w:r w:rsidRPr="00BE5CF5">
              <w:rPr>
                <w:color w:val="000000" w:themeColor="text1"/>
                <w:sz w:val="24"/>
                <w:szCs w:val="24"/>
                <w:lang w:val="ru-RU"/>
              </w:rPr>
              <w:t>основы»</w:t>
            </w:r>
            <w:r w:rsidRPr="00BE5CF5">
              <w:rPr>
                <w:color w:val="000000" w:themeColor="text1"/>
                <w:spacing w:val="-4"/>
                <w:sz w:val="24"/>
                <w:szCs w:val="24"/>
                <w:lang w:val="ru-RU"/>
              </w:rPr>
              <w:t xml:space="preserve"> </w:t>
            </w:r>
            <w:r w:rsidRPr="00BE5CF5">
              <w:rPr>
                <w:color w:val="000000" w:themeColor="text1"/>
                <w:sz w:val="24"/>
                <w:szCs w:val="24"/>
                <w:lang w:val="ru-RU"/>
              </w:rPr>
              <w:t>(7</w:t>
            </w:r>
            <w:r w:rsidRPr="00BE5CF5">
              <w:rPr>
                <w:color w:val="000000" w:themeColor="text1"/>
                <w:spacing w:val="2"/>
                <w:sz w:val="24"/>
                <w:szCs w:val="24"/>
                <w:lang w:val="ru-RU"/>
              </w:rPr>
              <w:t xml:space="preserve"> </w:t>
            </w:r>
            <w:r w:rsidRPr="00BE5CF5">
              <w:rPr>
                <w:color w:val="000000" w:themeColor="text1"/>
                <w:sz w:val="24"/>
                <w:szCs w:val="24"/>
                <w:lang w:val="ru-RU"/>
              </w:rPr>
              <w:t>класс);</w:t>
            </w:r>
          </w:p>
          <w:p w:rsidR="004B486A" w:rsidRPr="00BE5CF5" w:rsidRDefault="004B486A" w:rsidP="00A60603">
            <w:pPr>
              <w:pStyle w:val="TableParagraph"/>
              <w:numPr>
                <w:ilvl w:val="0"/>
                <w:numId w:val="51"/>
              </w:numPr>
              <w:tabs>
                <w:tab w:val="left" w:pos="346"/>
              </w:tabs>
              <w:ind w:left="100" w:right="397" w:firstLine="0"/>
              <w:jc w:val="both"/>
              <w:rPr>
                <w:color w:val="000000" w:themeColor="text1"/>
                <w:sz w:val="24"/>
                <w:szCs w:val="24"/>
              </w:rPr>
            </w:pPr>
            <w:r w:rsidRPr="00BE5CF5">
              <w:rPr>
                <w:color w:val="000000" w:themeColor="text1"/>
                <w:sz w:val="24"/>
                <w:szCs w:val="24"/>
              </w:rPr>
              <w:t>«Жизненные</w:t>
            </w:r>
            <w:r w:rsidRPr="00BE5CF5">
              <w:rPr>
                <w:color w:val="000000" w:themeColor="text1"/>
                <w:spacing w:val="1"/>
                <w:sz w:val="24"/>
                <w:szCs w:val="24"/>
              </w:rPr>
              <w:t xml:space="preserve"> </w:t>
            </w:r>
            <w:r w:rsidRPr="00BE5CF5">
              <w:rPr>
                <w:color w:val="000000" w:themeColor="text1"/>
                <w:sz w:val="24"/>
                <w:szCs w:val="24"/>
              </w:rPr>
              <w:t>цели</w:t>
            </w:r>
            <w:r w:rsidRPr="00BE5CF5">
              <w:rPr>
                <w:color w:val="000000" w:themeColor="text1"/>
                <w:spacing w:val="-57"/>
                <w:sz w:val="24"/>
                <w:szCs w:val="24"/>
              </w:rPr>
              <w:t xml:space="preserve"> </w:t>
            </w:r>
            <w:r w:rsidRPr="00BE5CF5">
              <w:rPr>
                <w:color w:val="000000" w:themeColor="text1"/>
                <w:sz w:val="24"/>
                <w:szCs w:val="24"/>
              </w:rPr>
              <w:t>подростков»</w:t>
            </w:r>
            <w:r w:rsidRPr="00BE5CF5">
              <w:rPr>
                <w:color w:val="000000" w:themeColor="text1"/>
                <w:spacing w:val="1"/>
                <w:sz w:val="24"/>
                <w:szCs w:val="24"/>
              </w:rPr>
              <w:t xml:space="preserve"> </w:t>
            </w:r>
            <w:r w:rsidRPr="00BE5CF5">
              <w:rPr>
                <w:color w:val="000000" w:themeColor="text1"/>
                <w:sz w:val="24"/>
                <w:szCs w:val="24"/>
              </w:rPr>
              <w:t>(8-9</w:t>
            </w:r>
            <w:r w:rsidRPr="00BE5CF5">
              <w:rPr>
                <w:color w:val="000000" w:themeColor="text1"/>
                <w:spacing w:val="-57"/>
                <w:sz w:val="24"/>
                <w:szCs w:val="24"/>
              </w:rPr>
              <w:t xml:space="preserve"> </w:t>
            </w:r>
            <w:r w:rsidRPr="00BE5CF5">
              <w:rPr>
                <w:color w:val="000000" w:themeColor="text1"/>
                <w:sz w:val="24"/>
                <w:szCs w:val="24"/>
              </w:rPr>
              <w:t>класс);</w:t>
            </w:r>
          </w:p>
        </w:tc>
        <w:tc>
          <w:tcPr>
            <w:tcW w:w="1279" w:type="pct"/>
            <w:gridSpan w:val="3"/>
          </w:tcPr>
          <w:p w:rsidR="004B486A" w:rsidRPr="00BE5CF5" w:rsidRDefault="004B486A" w:rsidP="00A60603">
            <w:pPr>
              <w:pStyle w:val="TableParagraph"/>
              <w:ind w:left="102"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3"/>
                <w:sz w:val="24"/>
                <w:szCs w:val="24"/>
              </w:rPr>
              <w:t xml:space="preserve"> </w:t>
            </w:r>
            <w:r w:rsidRPr="00BE5CF5">
              <w:rPr>
                <w:color w:val="000000" w:themeColor="text1"/>
                <w:sz w:val="24"/>
                <w:szCs w:val="24"/>
              </w:rPr>
              <w:t>часы</w:t>
            </w:r>
          </w:p>
        </w:tc>
        <w:tc>
          <w:tcPr>
            <w:tcW w:w="1088" w:type="pct"/>
          </w:tcPr>
          <w:p w:rsidR="004B486A" w:rsidRPr="00BE5CF5" w:rsidRDefault="004B486A" w:rsidP="00A60603">
            <w:pPr>
              <w:pStyle w:val="TableParagraph"/>
              <w:ind w:left="105"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 xml:space="preserve">руководители </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34"/>
        </w:trPr>
        <w:tc>
          <w:tcPr>
            <w:tcW w:w="1354" w:type="pct"/>
            <w:vMerge w:val="restart"/>
          </w:tcPr>
          <w:p w:rsidR="004B486A" w:rsidRPr="00BE5CF5" w:rsidRDefault="004B486A" w:rsidP="00A60603">
            <w:pPr>
              <w:pStyle w:val="TableParagraph"/>
              <w:ind w:right="397"/>
              <w:jc w:val="both"/>
              <w:rPr>
                <w:color w:val="000000" w:themeColor="text1"/>
                <w:sz w:val="24"/>
                <w:szCs w:val="24"/>
              </w:rPr>
            </w:pPr>
          </w:p>
        </w:tc>
        <w:tc>
          <w:tcPr>
            <w:tcW w:w="1279" w:type="pct"/>
            <w:gridSpan w:val="2"/>
          </w:tcPr>
          <w:p w:rsidR="004B486A" w:rsidRPr="00BE5CF5" w:rsidRDefault="004B486A" w:rsidP="00A60603">
            <w:pPr>
              <w:pStyle w:val="TableParagraph"/>
              <w:tabs>
                <w:tab w:val="left" w:pos="2173"/>
              </w:tabs>
              <w:ind w:left="100" w:right="397"/>
              <w:jc w:val="both"/>
              <w:rPr>
                <w:color w:val="000000" w:themeColor="text1"/>
                <w:sz w:val="24"/>
                <w:szCs w:val="24"/>
                <w:lang w:val="ru-RU"/>
              </w:rPr>
            </w:pPr>
            <w:r w:rsidRPr="00BE5CF5">
              <w:rPr>
                <w:color w:val="000000" w:themeColor="text1"/>
                <w:sz w:val="24"/>
                <w:szCs w:val="24"/>
                <w:lang w:val="ru-RU"/>
              </w:rPr>
              <w:t>Выставка</w:t>
            </w:r>
            <w:r w:rsidRPr="00BE5CF5">
              <w:rPr>
                <w:color w:val="000000" w:themeColor="text1"/>
                <w:spacing w:val="1"/>
                <w:sz w:val="24"/>
                <w:szCs w:val="24"/>
                <w:lang w:val="ru-RU"/>
              </w:rPr>
              <w:t xml:space="preserve"> </w:t>
            </w:r>
            <w:r w:rsidRPr="00BE5CF5">
              <w:rPr>
                <w:color w:val="000000" w:themeColor="text1"/>
                <w:sz w:val="24"/>
                <w:szCs w:val="24"/>
                <w:lang w:val="ru-RU"/>
              </w:rPr>
              <w:t>художественной</w:t>
            </w:r>
            <w:r w:rsidRPr="00BE5CF5">
              <w:rPr>
                <w:color w:val="000000" w:themeColor="text1"/>
                <w:sz w:val="24"/>
                <w:szCs w:val="24"/>
                <w:lang w:val="ru-RU"/>
              </w:rPr>
              <w:tab/>
            </w:r>
            <w:r w:rsidRPr="00BE5CF5">
              <w:rPr>
                <w:color w:val="000000" w:themeColor="text1"/>
                <w:spacing w:val="-4"/>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научной</w:t>
            </w:r>
            <w:r w:rsidRPr="00BE5CF5">
              <w:rPr>
                <w:color w:val="000000" w:themeColor="text1"/>
                <w:spacing w:val="22"/>
                <w:sz w:val="24"/>
                <w:szCs w:val="24"/>
                <w:lang w:val="ru-RU"/>
              </w:rPr>
              <w:t xml:space="preserve"> </w:t>
            </w:r>
            <w:r w:rsidRPr="00BE5CF5">
              <w:rPr>
                <w:color w:val="000000" w:themeColor="text1"/>
                <w:sz w:val="24"/>
                <w:szCs w:val="24"/>
                <w:lang w:val="ru-RU"/>
              </w:rPr>
              <w:t>литературы</w:t>
            </w:r>
            <w:r w:rsidRPr="00BE5CF5">
              <w:rPr>
                <w:color w:val="000000" w:themeColor="text1"/>
                <w:spacing w:val="-57"/>
                <w:sz w:val="24"/>
                <w:szCs w:val="24"/>
                <w:lang w:val="ru-RU"/>
              </w:rPr>
              <w:t xml:space="preserve"> </w:t>
            </w:r>
            <w:r w:rsidRPr="00BE5CF5">
              <w:rPr>
                <w:color w:val="000000" w:themeColor="text1"/>
                <w:sz w:val="24"/>
                <w:szCs w:val="24"/>
                <w:lang w:val="ru-RU"/>
              </w:rPr>
              <w:t>по</w:t>
            </w:r>
            <w:r w:rsidRPr="00BE5CF5">
              <w:rPr>
                <w:color w:val="000000" w:themeColor="text1"/>
                <w:spacing w:val="52"/>
                <w:sz w:val="24"/>
                <w:szCs w:val="24"/>
                <w:lang w:val="ru-RU"/>
              </w:rPr>
              <w:t xml:space="preserve"> </w:t>
            </w:r>
            <w:r w:rsidRPr="00BE5CF5">
              <w:rPr>
                <w:color w:val="000000" w:themeColor="text1"/>
                <w:sz w:val="24"/>
                <w:szCs w:val="24"/>
                <w:lang w:val="ru-RU"/>
              </w:rPr>
              <w:t>теме</w:t>
            </w:r>
            <w:r w:rsidRPr="00BE5CF5">
              <w:rPr>
                <w:color w:val="000000" w:themeColor="text1"/>
                <w:spacing w:val="52"/>
                <w:sz w:val="24"/>
                <w:szCs w:val="24"/>
                <w:lang w:val="ru-RU"/>
              </w:rPr>
              <w:t xml:space="preserve"> </w:t>
            </w:r>
            <w:r w:rsidRPr="00BE5CF5">
              <w:rPr>
                <w:color w:val="000000" w:themeColor="text1"/>
                <w:sz w:val="24"/>
                <w:szCs w:val="24"/>
                <w:lang w:val="ru-RU"/>
              </w:rPr>
              <w:t>«Здоровый</w:t>
            </w:r>
            <w:r w:rsidRPr="00BE5CF5">
              <w:rPr>
                <w:color w:val="000000" w:themeColor="text1"/>
                <w:spacing w:val="-57"/>
                <w:sz w:val="24"/>
                <w:szCs w:val="24"/>
                <w:lang w:val="ru-RU"/>
              </w:rPr>
              <w:t xml:space="preserve"> </w:t>
            </w:r>
            <w:r w:rsidRPr="00BE5CF5">
              <w:rPr>
                <w:color w:val="000000" w:themeColor="text1"/>
                <w:sz w:val="24"/>
                <w:szCs w:val="24"/>
                <w:lang w:val="ru-RU"/>
              </w:rPr>
              <w:t>образ</w:t>
            </w:r>
            <w:r w:rsidRPr="00BE5CF5">
              <w:rPr>
                <w:color w:val="000000" w:themeColor="text1"/>
                <w:spacing w:val="49"/>
                <w:sz w:val="24"/>
                <w:szCs w:val="24"/>
                <w:lang w:val="ru-RU"/>
              </w:rPr>
              <w:t xml:space="preserve"> </w:t>
            </w:r>
            <w:r w:rsidRPr="00BE5CF5">
              <w:rPr>
                <w:color w:val="000000" w:themeColor="text1"/>
                <w:sz w:val="24"/>
                <w:szCs w:val="24"/>
                <w:lang w:val="ru-RU"/>
              </w:rPr>
              <w:t>жизни</w:t>
            </w:r>
            <w:r w:rsidRPr="00BE5CF5">
              <w:rPr>
                <w:color w:val="000000" w:themeColor="text1"/>
                <w:spacing w:val="52"/>
                <w:sz w:val="24"/>
                <w:szCs w:val="24"/>
                <w:lang w:val="ru-RU"/>
              </w:rPr>
              <w:t xml:space="preserve"> </w:t>
            </w:r>
            <w:r w:rsidRPr="00BE5CF5">
              <w:rPr>
                <w:color w:val="000000" w:themeColor="text1"/>
                <w:sz w:val="24"/>
                <w:szCs w:val="24"/>
                <w:lang w:val="ru-RU"/>
              </w:rPr>
              <w:t>–</w:t>
            </w:r>
            <w:r w:rsidRPr="00BE5CF5">
              <w:rPr>
                <w:color w:val="000000" w:themeColor="text1"/>
                <w:spacing w:val="44"/>
                <w:sz w:val="24"/>
                <w:szCs w:val="24"/>
                <w:lang w:val="ru-RU"/>
              </w:rPr>
              <w:t xml:space="preserve"> </w:t>
            </w:r>
            <w:r w:rsidRPr="00BE5CF5">
              <w:rPr>
                <w:color w:val="000000" w:themeColor="text1"/>
                <w:sz w:val="24"/>
                <w:szCs w:val="24"/>
                <w:lang w:val="ru-RU"/>
              </w:rPr>
              <w:t>залог</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успешного</w:t>
            </w:r>
            <w:r w:rsidRPr="00BE5CF5">
              <w:rPr>
                <w:color w:val="000000" w:themeColor="text1"/>
                <w:spacing w:val="-57"/>
                <w:sz w:val="24"/>
                <w:szCs w:val="24"/>
              </w:rPr>
              <w:t xml:space="preserve"> </w:t>
            </w:r>
            <w:r w:rsidRPr="00BE5CF5">
              <w:rPr>
                <w:color w:val="000000" w:themeColor="text1"/>
                <w:sz w:val="24"/>
                <w:szCs w:val="24"/>
              </w:rPr>
              <w:t>будущего»</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Выставки</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Библиотекарь</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0"/>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1348"/>
              </w:tabs>
              <w:ind w:left="100" w:right="397"/>
              <w:jc w:val="both"/>
              <w:rPr>
                <w:color w:val="000000" w:themeColor="text1"/>
                <w:sz w:val="24"/>
                <w:szCs w:val="24"/>
                <w:lang w:val="ru-RU"/>
              </w:rPr>
            </w:pPr>
            <w:r w:rsidRPr="00BE5CF5">
              <w:rPr>
                <w:color w:val="000000" w:themeColor="text1"/>
                <w:sz w:val="24"/>
                <w:szCs w:val="24"/>
                <w:lang w:val="ru-RU"/>
              </w:rPr>
              <w:t>Выставка</w:t>
            </w:r>
            <w:r w:rsidRPr="00BE5CF5">
              <w:rPr>
                <w:color w:val="000000" w:themeColor="text1"/>
                <w:sz w:val="24"/>
                <w:szCs w:val="24"/>
                <w:lang w:val="ru-RU"/>
              </w:rPr>
              <w:tab/>
              <w:t>рисунков</w:t>
            </w:r>
          </w:p>
          <w:p w:rsidR="004B486A" w:rsidRPr="00BE5CF5" w:rsidRDefault="004B486A" w:rsidP="00A60603">
            <w:pPr>
              <w:pStyle w:val="TableParagraph"/>
              <w:tabs>
                <w:tab w:val="left" w:pos="854"/>
                <w:tab w:val="left" w:pos="896"/>
                <w:tab w:val="left" w:pos="1319"/>
                <w:tab w:val="left" w:pos="2186"/>
              </w:tabs>
              <w:ind w:left="100" w:right="397"/>
              <w:jc w:val="both"/>
              <w:rPr>
                <w:color w:val="000000" w:themeColor="text1"/>
                <w:sz w:val="24"/>
                <w:szCs w:val="24"/>
                <w:lang w:val="ru-RU"/>
              </w:rPr>
            </w:pPr>
            <w:r w:rsidRPr="00BE5CF5">
              <w:rPr>
                <w:color w:val="000000" w:themeColor="text1"/>
                <w:sz w:val="24"/>
                <w:szCs w:val="24"/>
                <w:lang w:val="ru-RU"/>
              </w:rPr>
              <w:t>«Мы</w:t>
            </w:r>
            <w:r w:rsidRPr="00BE5CF5">
              <w:rPr>
                <w:color w:val="000000" w:themeColor="text1"/>
                <w:sz w:val="24"/>
                <w:szCs w:val="24"/>
                <w:lang w:val="ru-RU"/>
              </w:rPr>
              <w:tab/>
              <w:t>за</w:t>
            </w:r>
            <w:r w:rsidRPr="00BE5CF5">
              <w:rPr>
                <w:color w:val="000000" w:themeColor="text1"/>
                <w:sz w:val="24"/>
                <w:szCs w:val="24"/>
                <w:lang w:val="ru-RU"/>
              </w:rPr>
              <w:tab/>
            </w:r>
            <w:r w:rsidRPr="00BE5CF5">
              <w:rPr>
                <w:color w:val="000000" w:themeColor="text1"/>
                <w:spacing w:val="-1"/>
                <w:sz w:val="24"/>
                <w:szCs w:val="24"/>
                <w:lang w:val="ru-RU"/>
              </w:rPr>
              <w:t>здоровый</w:t>
            </w:r>
            <w:r w:rsidRPr="00BE5CF5">
              <w:rPr>
                <w:color w:val="000000" w:themeColor="text1"/>
                <w:spacing w:val="-57"/>
                <w:sz w:val="24"/>
                <w:szCs w:val="24"/>
                <w:lang w:val="ru-RU"/>
              </w:rPr>
              <w:t xml:space="preserve"> </w:t>
            </w:r>
            <w:r w:rsidRPr="00BE5CF5">
              <w:rPr>
                <w:color w:val="000000" w:themeColor="text1"/>
                <w:sz w:val="24"/>
                <w:szCs w:val="24"/>
                <w:lang w:val="ru-RU"/>
              </w:rPr>
              <w:t>образ</w:t>
            </w:r>
            <w:r w:rsidRPr="00BE5CF5">
              <w:rPr>
                <w:color w:val="000000" w:themeColor="text1"/>
                <w:sz w:val="24"/>
                <w:szCs w:val="24"/>
                <w:lang w:val="ru-RU"/>
              </w:rPr>
              <w:tab/>
            </w:r>
            <w:r w:rsidRPr="00BE5CF5">
              <w:rPr>
                <w:color w:val="000000" w:themeColor="text1"/>
                <w:sz w:val="24"/>
                <w:szCs w:val="24"/>
                <w:lang w:val="ru-RU"/>
              </w:rPr>
              <w:tab/>
              <w:t>жизни»,</w:t>
            </w:r>
            <w:r w:rsidRPr="00BE5CF5">
              <w:rPr>
                <w:color w:val="000000" w:themeColor="text1"/>
                <w:sz w:val="24"/>
                <w:szCs w:val="24"/>
                <w:lang w:val="ru-RU"/>
              </w:rPr>
              <w:tab/>
            </w:r>
            <w:r w:rsidRPr="00BE5CF5">
              <w:rPr>
                <w:color w:val="000000" w:themeColor="text1"/>
                <w:spacing w:val="-2"/>
                <w:sz w:val="24"/>
                <w:szCs w:val="24"/>
                <w:lang w:val="ru-RU"/>
              </w:rPr>
              <w:t>в</w:t>
            </w:r>
            <w:r w:rsidRPr="00BE5CF5">
              <w:rPr>
                <w:color w:val="000000" w:themeColor="text1"/>
                <w:spacing w:val="-57"/>
                <w:sz w:val="24"/>
                <w:szCs w:val="24"/>
                <w:lang w:val="ru-RU"/>
              </w:rPr>
              <w:t xml:space="preserve"> </w:t>
            </w:r>
            <w:r w:rsidRPr="00BE5CF5">
              <w:rPr>
                <w:color w:val="000000" w:themeColor="text1"/>
                <w:sz w:val="24"/>
                <w:szCs w:val="24"/>
                <w:lang w:val="ru-RU"/>
              </w:rPr>
              <w:t>рамках</w:t>
            </w:r>
            <w:r w:rsidRPr="00BE5CF5">
              <w:rPr>
                <w:color w:val="000000" w:themeColor="text1"/>
                <w:spacing w:val="1"/>
                <w:sz w:val="24"/>
                <w:szCs w:val="24"/>
                <w:lang w:val="ru-RU"/>
              </w:rPr>
              <w:t xml:space="preserve"> </w:t>
            </w:r>
            <w:r w:rsidRPr="00BE5CF5">
              <w:rPr>
                <w:color w:val="000000" w:themeColor="text1"/>
                <w:sz w:val="24"/>
                <w:szCs w:val="24"/>
                <w:lang w:val="ru-RU"/>
              </w:rPr>
              <w:t>межведомственной</w:t>
            </w:r>
            <w:r w:rsidRPr="00BE5CF5">
              <w:rPr>
                <w:color w:val="000000" w:themeColor="text1"/>
                <w:spacing w:val="1"/>
                <w:sz w:val="24"/>
                <w:szCs w:val="24"/>
                <w:lang w:val="ru-RU"/>
              </w:rPr>
              <w:t xml:space="preserve"> </w:t>
            </w:r>
            <w:r w:rsidRPr="00BE5CF5">
              <w:rPr>
                <w:color w:val="000000" w:themeColor="text1"/>
                <w:sz w:val="24"/>
                <w:szCs w:val="24"/>
                <w:lang w:val="ru-RU"/>
              </w:rPr>
              <w:t>комплексной</w:t>
            </w:r>
            <w:r w:rsidRPr="00BE5CF5">
              <w:rPr>
                <w:color w:val="000000" w:themeColor="text1"/>
                <w:spacing w:val="1"/>
                <w:sz w:val="24"/>
                <w:szCs w:val="24"/>
                <w:lang w:val="ru-RU"/>
              </w:rPr>
              <w:t xml:space="preserve"> </w:t>
            </w:r>
            <w:r w:rsidRPr="00BE5CF5">
              <w:rPr>
                <w:color w:val="000000" w:themeColor="text1"/>
                <w:sz w:val="24"/>
                <w:szCs w:val="24"/>
                <w:lang w:val="ru-RU"/>
              </w:rPr>
              <w:t>оперативн</w:t>
            </w:r>
            <w:proofErr w:type="gramStart"/>
            <w:r w:rsidRPr="00BE5CF5">
              <w:rPr>
                <w:color w:val="000000" w:themeColor="text1"/>
                <w:sz w:val="24"/>
                <w:szCs w:val="24"/>
                <w:lang w:val="ru-RU"/>
              </w:rPr>
              <w:t>о-</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профилактической</w:t>
            </w:r>
          </w:p>
          <w:p w:rsidR="004B486A" w:rsidRPr="00BE5CF5" w:rsidRDefault="004B486A" w:rsidP="00A60603">
            <w:pPr>
              <w:pStyle w:val="TableParagraph"/>
              <w:tabs>
                <w:tab w:val="left" w:pos="1679"/>
              </w:tabs>
              <w:ind w:left="100" w:right="397"/>
              <w:jc w:val="both"/>
              <w:rPr>
                <w:color w:val="000000" w:themeColor="text1"/>
                <w:sz w:val="24"/>
                <w:szCs w:val="24"/>
              </w:rPr>
            </w:pPr>
            <w:r w:rsidRPr="00BE5CF5">
              <w:rPr>
                <w:color w:val="000000" w:themeColor="text1"/>
                <w:sz w:val="24"/>
                <w:szCs w:val="24"/>
              </w:rPr>
              <w:t>операции</w:t>
            </w:r>
            <w:r w:rsidRPr="00BE5CF5">
              <w:rPr>
                <w:color w:val="000000" w:themeColor="text1"/>
                <w:sz w:val="24"/>
                <w:szCs w:val="24"/>
              </w:rPr>
              <w:tab/>
            </w:r>
            <w:r w:rsidRPr="00BE5CF5">
              <w:rPr>
                <w:color w:val="000000" w:themeColor="text1"/>
                <w:spacing w:val="-3"/>
                <w:sz w:val="24"/>
                <w:szCs w:val="24"/>
              </w:rPr>
              <w:t>«Дети</w:t>
            </w:r>
            <w:r w:rsidRPr="00BE5CF5">
              <w:rPr>
                <w:color w:val="000000" w:themeColor="text1"/>
                <w:spacing w:val="-57"/>
                <w:sz w:val="24"/>
                <w:szCs w:val="24"/>
              </w:rPr>
              <w:t xml:space="preserve"> </w:t>
            </w:r>
            <w:r w:rsidRPr="00BE5CF5">
              <w:rPr>
                <w:color w:val="000000" w:themeColor="text1"/>
                <w:sz w:val="24"/>
                <w:szCs w:val="24"/>
              </w:rPr>
              <w:t>России</w:t>
            </w:r>
            <w:r w:rsidRPr="00BE5CF5">
              <w:rPr>
                <w:color w:val="000000" w:themeColor="text1"/>
                <w:spacing w:val="-2"/>
                <w:sz w:val="24"/>
                <w:szCs w:val="24"/>
              </w:rPr>
              <w:t xml:space="preserve"> </w:t>
            </w:r>
            <w:r w:rsidRPr="00BE5CF5">
              <w:rPr>
                <w:color w:val="000000" w:themeColor="text1"/>
                <w:sz w:val="24"/>
                <w:szCs w:val="24"/>
              </w:rPr>
              <w:t>2022»</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Выставка</w:t>
            </w:r>
            <w:r w:rsidRPr="00BE5CF5">
              <w:rPr>
                <w:color w:val="000000" w:themeColor="text1"/>
                <w:spacing w:val="-3"/>
                <w:sz w:val="24"/>
                <w:szCs w:val="24"/>
              </w:rPr>
              <w:t xml:space="preserve"> </w:t>
            </w:r>
            <w:r w:rsidRPr="00BE5CF5">
              <w:rPr>
                <w:color w:val="000000" w:themeColor="text1"/>
                <w:sz w:val="24"/>
                <w:szCs w:val="24"/>
              </w:rPr>
              <w:t>рисунков</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Классные 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29"/>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Мозгобойня «Тайны космоса»</w:t>
            </w:r>
          </w:p>
        </w:tc>
        <w:tc>
          <w:tcPr>
            <w:tcW w:w="1279" w:type="pct"/>
            <w:gridSpan w:val="3"/>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Муниципальная</w:t>
            </w:r>
            <w:r w:rsidRPr="00BE5CF5">
              <w:rPr>
                <w:color w:val="000000" w:themeColor="text1"/>
                <w:spacing w:val="1"/>
                <w:sz w:val="24"/>
                <w:szCs w:val="24"/>
              </w:rPr>
              <w:t xml:space="preserve"> </w:t>
            </w:r>
            <w:r w:rsidRPr="00BE5CF5">
              <w:rPr>
                <w:color w:val="000000" w:themeColor="text1"/>
                <w:sz w:val="24"/>
                <w:szCs w:val="24"/>
              </w:rPr>
              <w:t xml:space="preserve">игра </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1-4 классы</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30"/>
        </w:trPr>
        <w:tc>
          <w:tcPr>
            <w:tcW w:w="1354" w:type="pct"/>
            <w:vMerge w:val="restar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Спортивн</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оздоровительное</w:t>
            </w:r>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2038"/>
              </w:tabs>
              <w:ind w:left="100" w:right="397"/>
              <w:jc w:val="both"/>
              <w:rPr>
                <w:color w:val="000000" w:themeColor="text1"/>
                <w:sz w:val="24"/>
                <w:szCs w:val="24"/>
                <w:lang w:val="ru-RU"/>
              </w:rPr>
            </w:pPr>
            <w:r w:rsidRPr="00BE5CF5">
              <w:rPr>
                <w:color w:val="000000" w:themeColor="text1"/>
                <w:sz w:val="24"/>
                <w:szCs w:val="24"/>
                <w:lang w:val="ru-RU"/>
              </w:rPr>
              <w:t>Сохранение</w:t>
            </w:r>
            <w:r w:rsidRPr="00BE5CF5">
              <w:rPr>
                <w:color w:val="000000" w:themeColor="text1"/>
                <w:sz w:val="24"/>
                <w:szCs w:val="24"/>
                <w:lang w:val="ru-RU"/>
              </w:rPr>
              <w:tab/>
            </w:r>
            <w:r w:rsidRPr="00BE5CF5">
              <w:rPr>
                <w:color w:val="000000" w:themeColor="text1"/>
                <w:spacing w:val="-1"/>
                <w:sz w:val="24"/>
                <w:szCs w:val="24"/>
                <w:lang w:val="ru-RU"/>
              </w:rPr>
              <w:t>здоровья,</w:t>
            </w:r>
            <w:r w:rsidRPr="00BE5CF5">
              <w:rPr>
                <w:color w:val="000000" w:themeColor="text1"/>
                <w:spacing w:val="-58"/>
                <w:sz w:val="24"/>
                <w:szCs w:val="24"/>
                <w:lang w:val="ru-RU"/>
              </w:rPr>
              <w:t xml:space="preserve"> </w:t>
            </w:r>
            <w:r w:rsidRPr="00BE5CF5">
              <w:rPr>
                <w:color w:val="000000" w:themeColor="text1"/>
                <w:sz w:val="24"/>
                <w:szCs w:val="24"/>
                <w:lang w:val="ru-RU"/>
              </w:rPr>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негативного</w:t>
            </w:r>
            <w:r w:rsidRPr="00BE5CF5">
              <w:rPr>
                <w:color w:val="000000" w:themeColor="text1"/>
                <w:spacing w:val="1"/>
                <w:sz w:val="24"/>
                <w:szCs w:val="24"/>
                <w:lang w:val="ru-RU"/>
              </w:rPr>
              <w:t xml:space="preserve"> </w:t>
            </w:r>
            <w:r w:rsidRPr="00BE5CF5">
              <w:rPr>
                <w:color w:val="000000" w:themeColor="text1"/>
                <w:sz w:val="24"/>
                <w:szCs w:val="24"/>
                <w:lang w:val="ru-RU"/>
              </w:rPr>
              <w:t>отношения</w:t>
            </w:r>
            <w:r w:rsidRPr="00BE5CF5">
              <w:rPr>
                <w:color w:val="000000" w:themeColor="text1"/>
                <w:spacing w:val="1"/>
                <w:sz w:val="24"/>
                <w:szCs w:val="24"/>
                <w:lang w:val="ru-RU"/>
              </w:rPr>
              <w:t xml:space="preserve"> </w:t>
            </w: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вредным</w:t>
            </w:r>
            <w:r w:rsidRPr="00BE5CF5">
              <w:rPr>
                <w:color w:val="000000" w:themeColor="text1"/>
                <w:spacing w:val="-57"/>
                <w:sz w:val="24"/>
                <w:szCs w:val="24"/>
                <w:lang w:val="ru-RU"/>
              </w:rPr>
              <w:t xml:space="preserve"> </w:t>
            </w:r>
            <w:r w:rsidRPr="00BE5CF5">
              <w:rPr>
                <w:color w:val="000000" w:themeColor="text1"/>
                <w:sz w:val="24"/>
                <w:szCs w:val="24"/>
                <w:lang w:val="ru-RU"/>
              </w:rPr>
              <w:t>привычкам,</w:t>
            </w:r>
            <w:r w:rsidRPr="00BE5CF5">
              <w:rPr>
                <w:color w:val="000000" w:themeColor="text1"/>
                <w:spacing w:val="1"/>
                <w:sz w:val="24"/>
                <w:szCs w:val="24"/>
                <w:lang w:val="ru-RU"/>
              </w:rPr>
              <w:t xml:space="preserve"> </w:t>
            </w:r>
            <w:r w:rsidRPr="00BE5CF5">
              <w:rPr>
                <w:color w:val="000000" w:themeColor="text1"/>
                <w:sz w:val="24"/>
                <w:szCs w:val="24"/>
                <w:lang w:val="ru-RU"/>
              </w:rPr>
              <w:t>пропаганда</w:t>
            </w:r>
            <w:r w:rsidRPr="00BE5CF5">
              <w:rPr>
                <w:color w:val="000000" w:themeColor="text1"/>
                <w:spacing w:val="1"/>
                <w:sz w:val="24"/>
                <w:szCs w:val="24"/>
                <w:lang w:val="ru-RU"/>
              </w:rPr>
              <w:t xml:space="preserve"> </w:t>
            </w:r>
            <w:r w:rsidRPr="00BE5CF5">
              <w:rPr>
                <w:color w:val="000000" w:themeColor="text1"/>
                <w:sz w:val="24"/>
                <w:szCs w:val="24"/>
                <w:lang w:val="ru-RU"/>
              </w:rPr>
              <w:t>здорового</w:t>
            </w:r>
            <w:r w:rsidRPr="00BE5CF5">
              <w:rPr>
                <w:color w:val="000000" w:themeColor="text1"/>
                <w:spacing w:val="1"/>
                <w:sz w:val="24"/>
                <w:szCs w:val="24"/>
                <w:lang w:val="ru-RU"/>
              </w:rPr>
              <w:t xml:space="preserve"> </w:t>
            </w:r>
            <w:r w:rsidRPr="00BE5CF5">
              <w:rPr>
                <w:color w:val="000000" w:themeColor="text1"/>
                <w:sz w:val="24"/>
                <w:szCs w:val="24"/>
                <w:lang w:val="ru-RU"/>
              </w:rPr>
              <w:t>образа</w:t>
            </w:r>
            <w:r w:rsidRPr="00BE5CF5">
              <w:rPr>
                <w:color w:val="000000" w:themeColor="text1"/>
                <w:spacing w:val="-5"/>
                <w:sz w:val="24"/>
                <w:szCs w:val="24"/>
                <w:lang w:val="ru-RU"/>
              </w:rPr>
              <w:t xml:space="preserve"> </w:t>
            </w:r>
            <w:r w:rsidRPr="00BE5CF5">
              <w:rPr>
                <w:color w:val="000000" w:themeColor="text1"/>
                <w:sz w:val="24"/>
                <w:szCs w:val="24"/>
                <w:lang w:val="ru-RU"/>
              </w:rPr>
              <w:t>жизни</w:t>
            </w:r>
          </w:p>
        </w:tc>
        <w:tc>
          <w:tcPr>
            <w:tcW w:w="1279" w:type="pct"/>
            <w:gridSpan w:val="2"/>
          </w:tcPr>
          <w:p w:rsidR="004B486A" w:rsidRPr="00BE5CF5" w:rsidRDefault="004B486A" w:rsidP="00A60603">
            <w:pPr>
              <w:pStyle w:val="TableParagraph"/>
              <w:tabs>
                <w:tab w:val="left" w:pos="700"/>
                <w:tab w:val="left" w:pos="1357"/>
              </w:tabs>
              <w:ind w:left="100" w:right="397"/>
              <w:jc w:val="both"/>
              <w:rPr>
                <w:color w:val="000000" w:themeColor="text1"/>
                <w:sz w:val="24"/>
                <w:szCs w:val="24"/>
              </w:rPr>
            </w:pPr>
            <w:r w:rsidRPr="00BE5CF5">
              <w:rPr>
                <w:color w:val="000000" w:themeColor="text1"/>
                <w:sz w:val="24"/>
                <w:szCs w:val="24"/>
              </w:rPr>
              <w:t>«О</w:t>
            </w:r>
            <w:r w:rsidRPr="00BE5CF5">
              <w:rPr>
                <w:color w:val="000000" w:themeColor="text1"/>
                <w:sz w:val="24"/>
                <w:szCs w:val="24"/>
              </w:rPr>
              <w:tab/>
            </w:r>
            <w:r w:rsidRPr="00BE5CF5">
              <w:rPr>
                <w:color w:val="000000" w:themeColor="text1"/>
                <w:spacing w:val="-1"/>
                <w:sz w:val="24"/>
                <w:szCs w:val="24"/>
              </w:rPr>
              <w:t>правилах</w:t>
            </w:r>
            <w:r w:rsidRPr="00BE5CF5">
              <w:rPr>
                <w:color w:val="000000" w:themeColor="text1"/>
                <w:spacing w:val="-57"/>
                <w:sz w:val="24"/>
                <w:szCs w:val="24"/>
              </w:rPr>
              <w:t xml:space="preserve"> </w:t>
            </w:r>
            <w:r w:rsidRPr="00BE5CF5">
              <w:rPr>
                <w:color w:val="000000" w:themeColor="text1"/>
                <w:sz w:val="24"/>
                <w:szCs w:val="24"/>
              </w:rPr>
              <w:t>дорожного</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движения»</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Классный</w:t>
            </w:r>
            <w:r w:rsidRPr="00BE5CF5">
              <w:rPr>
                <w:color w:val="000000" w:themeColor="text1"/>
                <w:spacing w:val="-1"/>
                <w:sz w:val="24"/>
                <w:szCs w:val="24"/>
              </w:rPr>
              <w:t xml:space="preserve"> </w:t>
            </w:r>
            <w:r w:rsidRPr="00BE5CF5">
              <w:rPr>
                <w:color w:val="000000" w:themeColor="text1"/>
                <w:sz w:val="24"/>
                <w:szCs w:val="24"/>
              </w:rPr>
              <w:t>час.</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 xml:space="preserve">руководители </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Спортивн</w:t>
            </w:r>
            <w:proofErr w:type="gramStart"/>
            <w:r w:rsidRPr="00BE5CF5">
              <w:rPr>
                <w:color w:val="000000" w:themeColor="text1"/>
                <w:sz w:val="24"/>
                <w:szCs w:val="24"/>
                <w:lang w:val="ru-RU"/>
              </w:rPr>
              <w:t>о-</w:t>
            </w:r>
            <w:proofErr w:type="gramEnd"/>
            <w:r w:rsidRPr="00BE5CF5">
              <w:rPr>
                <w:color w:val="000000" w:themeColor="text1"/>
                <w:spacing w:val="1"/>
                <w:sz w:val="24"/>
                <w:szCs w:val="24"/>
                <w:lang w:val="ru-RU"/>
              </w:rPr>
              <w:t xml:space="preserve"> </w:t>
            </w:r>
            <w:r w:rsidRPr="00BE5CF5">
              <w:rPr>
                <w:color w:val="000000" w:themeColor="text1"/>
                <w:sz w:val="24"/>
                <w:szCs w:val="24"/>
                <w:lang w:val="ru-RU"/>
              </w:rPr>
              <w:t>развлекательная</w:t>
            </w:r>
            <w:r w:rsidRPr="00BE5CF5">
              <w:rPr>
                <w:color w:val="000000" w:themeColor="text1"/>
                <w:spacing w:val="5"/>
                <w:sz w:val="24"/>
                <w:szCs w:val="24"/>
                <w:lang w:val="ru-RU"/>
              </w:rPr>
              <w:t xml:space="preserve"> </w:t>
            </w:r>
            <w:r w:rsidRPr="00BE5CF5">
              <w:rPr>
                <w:color w:val="000000" w:themeColor="text1"/>
                <w:sz w:val="24"/>
                <w:szCs w:val="24"/>
                <w:lang w:val="ru-RU"/>
              </w:rPr>
              <w:t>игра</w:t>
            </w:r>
          </w:p>
          <w:p w:rsidR="004B486A" w:rsidRPr="00BE5CF5" w:rsidRDefault="004B486A" w:rsidP="00A60603">
            <w:pPr>
              <w:pStyle w:val="TableParagraph"/>
              <w:tabs>
                <w:tab w:val="left" w:pos="1472"/>
              </w:tabs>
              <w:ind w:left="100" w:right="397"/>
              <w:jc w:val="both"/>
              <w:rPr>
                <w:color w:val="000000" w:themeColor="text1"/>
                <w:sz w:val="24"/>
                <w:szCs w:val="24"/>
                <w:lang w:val="ru-RU"/>
              </w:rPr>
            </w:pPr>
            <w:r w:rsidRPr="00BE5CF5">
              <w:rPr>
                <w:color w:val="000000" w:themeColor="text1"/>
                <w:sz w:val="24"/>
                <w:szCs w:val="24"/>
                <w:lang w:val="ru-RU"/>
              </w:rPr>
              <w:t>«Веселые</w:t>
            </w:r>
            <w:r w:rsidRPr="00BE5CF5">
              <w:rPr>
                <w:color w:val="000000" w:themeColor="text1"/>
                <w:sz w:val="24"/>
                <w:szCs w:val="24"/>
                <w:lang w:val="ru-RU"/>
              </w:rPr>
              <w:tab/>
            </w:r>
            <w:r w:rsidRPr="00BE5CF5">
              <w:rPr>
                <w:color w:val="000000" w:themeColor="text1"/>
                <w:spacing w:val="-1"/>
                <w:sz w:val="24"/>
                <w:szCs w:val="24"/>
                <w:lang w:val="ru-RU"/>
              </w:rPr>
              <w:t>старты»</w:t>
            </w:r>
            <w:r w:rsidRPr="00BE5CF5">
              <w:rPr>
                <w:color w:val="000000" w:themeColor="text1"/>
                <w:spacing w:val="-57"/>
                <w:sz w:val="24"/>
                <w:szCs w:val="24"/>
                <w:lang w:val="ru-RU"/>
              </w:rPr>
              <w:t xml:space="preserve"> </w:t>
            </w:r>
            <w:r w:rsidRPr="00BE5CF5">
              <w:rPr>
                <w:color w:val="000000" w:themeColor="text1"/>
                <w:sz w:val="24"/>
                <w:szCs w:val="24"/>
                <w:lang w:val="ru-RU"/>
              </w:rPr>
              <w:t>(1-4,</w:t>
            </w:r>
            <w:r w:rsidRPr="00BE5CF5">
              <w:rPr>
                <w:color w:val="000000" w:themeColor="text1"/>
                <w:spacing w:val="-1"/>
                <w:sz w:val="24"/>
                <w:szCs w:val="24"/>
                <w:lang w:val="ru-RU"/>
              </w:rPr>
              <w:t xml:space="preserve"> </w:t>
            </w:r>
            <w:r w:rsidRPr="00BE5CF5">
              <w:rPr>
                <w:color w:val="000000" w:themeColor="text1"/>
                <w:sz w:val="24"/>
                <w:szCs w:val="24"/>
                <w:lang w:val="ru-RU"/>
              </w:rPr>
              <w:t>5-8</w:t>
            </w:r>
            <w:r w:rsidRPr="00BE5CF5">
              <w:rPr>
                <w:color w:val="000000" w:themeColor="text1"/>
                <w:spacing w:val="59"/>
                <w:sz w:val="24"/>
                <w:szCs w:val="24"/>
                <w:lang w:val="ru-RU"/>
              </w:rPr>
              <w:t xml:space="preserve"> </w:t>
            </w:r>
            <w:r w:rsidRPr="00BE5CF5">
              <w:rPr>
                <w:color w:val="000000" w:themeColor="text1"/>
                <w:sz w:val="24"/>
                <w:szCs w:val="24"/>
                <w:lang w:val="ru-RU"/>
              </w:rPr>
              <w:t>классы)</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pacing w:val="-1"/>
                <w:sz w:val="24"/>
                <w:szCs w:val="24"/>
              </w:rPr>
              <w:t>Спортивно-развлекательная</w:t>
            </w:r>
            <w:r w:rsidRPr="00BE5CF5">
              <w:rPr>
                <w:color w:val="000000" w:themeColor="text1"/>
                <w:spacing w:val="-57"/>
                <w:sz w:val="24"/>
                <w:szCs w:val="24"/>
              </w:rPr>
              <w:t xml:space="preserve"> </w:t>
            </w:r>
            <w:r w:rsidRPr="00BE5CF5">
              <w:rPr>
                <w:color w:val="000000" w:themeColor="text1"/>
                <w:sz w:val="24"/>
                <w:szCs w:val="24"/>
              </w:rPr>
              <w:t>игра</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Учитель</w:t>
            </w:r>
            <w:r w:rsidRPr="00BE5CF5">
              <w:rPr>
                <w:color w:val="000000" w:themeColor="text1"/>
                <w:spacing w:val="1"/>
                <w:sz w:val="24"/>
                <w:szCs w:val="24"/>
              </w:rPr>
              <w:t xml:space="preserve"> </w:t>
            </w:r>
            <w:r w:rsidRPr="00BE5CF5">
              <w:rPr>
                <w:color w:val="000000" w:themeColor="text1"/>
                <w:spacing w:val="-1"/>
                <w:sz w:val="24"/>
                <w:szCs w:val="24"/>
              </w:rPr>
              <w:t xml:space="preserve">физкультуры </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4"/>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1827"/>
                <w:tab w:val="left" w:pos="1909"/>
              </w:tabs>
              <w:ind w:left="100" w:right="397"/>
              <w:jc w:val="both"/>
              <w:rPr>
                <w:color w:val="000000" w:themeColor="text1"/>
                <w:sz w:val="24"/>
                <w:szCs w:val="24"/>
                <w:lang w:val="ru-RU"/>
              </w:rPr>
            </w:pPr>
            <w:r w:rsidRPr="00BE5CF5">
              <w:rPr>
                <w:color w:val="000000" w:themeColor="text1"/>
                <w:sz w:val="24"/>
                <w:szCs w:val="24"/>
                <w:lang w:val="ru-RU"/>
              </w:rPr>
              <w:t>Классный</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2"/>
                <w:sz w:val="24"/>
                <w:szCs w:val="24"/>
                <w:lang w:val="ru-RU"/>
              </w:rPr>
              <w:t>час,</w:t>
            </w:r>
            <w:r w:rsidRPr="00BE5CF5">
              <w:rPr>
                <w:color w:val="000000" w:themeColor="text1"/>
                <w:spacing w:val="-57"/>
                <w:sz w:val="24"/>
                <w:szCs w:val="24"/>
                <w:lang w:val="ru-RU"/>
              </w:rPr>
              <w:t xml:space="preserve"> </w:t>
            </w:r>
            <w:r w:rsidRPr="00BE5CF5">
              <w:rPr>
                <w:color w:val="000000" w:themeColor="text1"/>
                <w:sz w:val="24"/>
                <w:szCs w:val="24"/>
                <w:lang w:val="ru-RU"/>
              </w:rPr>
              <w:t>тематический</w:t>
            </w:r>
            <w:r w:rsidRPr="00BE5CF5">
              <w:rPr>
                <w:color w:val="000000" w:themeColor="text1"/>
                <w:sz w:val="24"/>
                <w:szCs w:val="24"/>
                <w:lang w:val="ru-RU"/>
              </w:rPr>
              <w:tab/>
            </w:r>
            <w:r w:rsidRPr="00BE5CF5">
              <w:rPr>
                <w:color w:val="000000" w:themeColor="text1"/>
                <w:spacing w:val="-2"/>
                <w:sz w:val="24"/>
                <w:szCs w:val="24"/>
                <w:lang w:val="ru-RU"/>
              </w:rPr>
              <w:t>урок</w:t>
            </w:r>
          </w:p>
          <w:p w:rsidR="004B486A" w:rsidRPr="00BE5CF5" w:rsidRDefault="004B486A" w:rsidP="00A60603">
            <w:pPr>
              <w:pStyle w:val="TableParagraph"/>
              <w:tabs>
                <w:tab w:val="left" w:pos="2066"/>
              </w:tabs>
              <w:ind w:left="100" w:right="397"/>
              <w:jc w:val="both"/>
              <w:rPr>
                <w:color w:val="000000" w:themeColor="text1"/>
                <w:sz w:val="24"/>
                <w:szCs w:val="24"/>
                <w:lang w:val="ru-RU"/>
              </w:rPr>
            </w:pPr>
            <w:r w:rsidRPr="00BE5CF5">
              <w:rPr>
                <w:color w:val="000000" w:themeColor="text1"/>
                <w:sz w:val="24"/>
                <w:szCs w:val="24"/>
                <w:lang w:val="ru-RU"/>
              </w:rPr>
              <w:t>«Безопасность</w:t>
            </w:r>
            <w:r w:rsidRPr="00BE5CF5">
              <w:rPr>
                <w:color w:val="000000" w:themeColor="text1"/>
                <w:sz w:val="24"/>
                <w:szCs w:val="24"/>
                <w:lang w:val="ru-RU"/>
              </w:rPr>
              <w:tab/>
            </w:r>
            <w:r w:rsidRPr="00BE5CF5">
              <w:rPr>
                <w:color w:val="000000" w:themeColor="text1"/>
                <w:spacing w:val="-2"/>
                <w:sz w:val="24"/>
                <w:szCs w:val="24"/>
                <w:lang w:val="ru-RU"/>
              </w:rPr>
              <w:t>на</w:t>
            </w:r>
            <w:r w:rsidRPr="00BE5CF5">
              <w:rPr>
                <w:color w:val="000000" w:themeColor="text1"/>
                <w:spacing w:val="-57"/>
                <w:sz w:val="24"/>
                <w:szCs w:val="24"/>
                <w:lang w:val="ru-RU"/>
              </w:rPr>
              <w:t xml:space="preserve"> </w:t>
            </w:r>
            <w:r w:rsidRPr="00BE5CF5">
              <w:rPr>
                <w:color w:val="000000" w:themeColor="text1"/>
                <w:sz w:val="24"/>
                <w:szCs w:val="24"/>
                <w:lang w:val="ru-RU"/>
              </w:rPr>
              <w:t>воде»</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Тематический</w:t>
            </w:r>
          </w:p>
          <w:p w:rsidR="004B486A" w:rsidRPr="00BE5CF5" w:rsidRDefault="004B486A" w:rsidP="00A60603">
            <w:pPr>
              <w:pStyle w:val="TableParagraph"/>
              <w:ind w:right="397"/>
              <w:jc w:val="both"/>
              <w:rPr>
                <w:b/>
                <w:i/>
                <w:color w:val="000000" w:themeColor="text1"/>
                <w:sz w:val="24"/>
                <w:szCs w:val="24"/>
              </w:rPr>
            </w:pPr>
          </w:p>
          <w:p w:rsidR="004B486A" w:rsidRPr="00BE5CF5" w:rsidRDefault="004B486A" w:rsidP="00A60603">
            <w:pPr>
              <w:pStyle w:val="TableParagraph"/>
              <w:ind w:right="397"/>
              <w:jc w:val="both"/>
              <w:rPr>
                <w:color w:val="000000" w:themeColor="text1"/>
                <w:sz w:val="24"/>
                <w:szCs w:val="24"/>
              </w:rPr>
            </w:pPr>
          </w:p>
        </w:tc>
        <w:tc>
          <w:tcPr>
            <w:tcW w:w="1088" w:type="pct"/>
          </w:tcPr>
          <w:p w:rsidR="004B486A" w:rsidRPr="00BE5CF5" w:rsidRDefault="004B486A" w:rsidP="00A60603">
            <w:pPr>
              <w:pStyle w:val="TableParagraph"/>
              <w:tabs>
                <w:tab w:val="left" w:pos="2622"/>
              </w:tabs>
              <w:ind w:left="104" w:right="397"/>
              <w:jc w:val="both"/>
              <w:rPr>
                <w:color w:val="000000" w:themeColor="text1"/>
                <w:sz w:val="24"/>
                <w:szCs w:val="24"/>
                <w:lang w:val="ru-RU"/>
              </w:rPr>
            </w:pPr>
            <w:r w:rsidRPr="00BE5CF5">
              <w:rPr>
                <w:color w:val="000000" w:themeColor="text1"/>
                <w:sz w:val="24"/>
                <w:szCs w:val="24"/>
                <w:lang w:val="ru-RU"/>
              </w:rPr>
              <w:t>Классные</w:t>
            </w:r>
            <w:r w:rsidRPr="00BE5CF5">
              <w:rPr>
                <w:color w:val="000000" w:themeColor="text1"/>
                <w:spacing w:val="1"/>
                <w:sz w:val="24"/>
                <w:szCs w:val="24"/>
                <w:lang w:val="ru-RU"/>
              </w:rPr>
              <w:t xml:space="preserve"> </w:t>
            </w:r>
            <w:r w:rsidRPr="00BE5CF5">
              <w:rPr>
                <w:color w:val="000000" w:themeColor="text1"/>
                <w:sz w:val="24"/>
                <w:szCs w:val="24"/>
                <w:lang w:val="ru-RU"/>
              </w:rPr>
              <w:t>руководители</w:t>
            </w:r>
            <w:r w:rsidRPr="00BE5CF5">
              <w:rPr>
                <w:color w:val="000000" w:themeColor="text1"/>
                <w:spacing w:val="-57"/>
                <w:sz w:val="24"/>
                <w:szCs w:val="24"/>
                <w:lang w:val="ru-RU"/>
              </w:rPr>
              <w:t xml:space="preserve"> </w:t>
            </w:r>
            <w:r w:rsidRPr="00BE5CF5">
              <w:rPr>
                <w:color w:val="000000" w:themeColor="text1"/>
                <w:sz w:val="24"/>
                <w:szCs w:val="24"/>
                <w:lang w:val="ru-RU"/>
              </w:rPr>
              <w:t>1-9</w:t>
            </w:r>
            <w:r w:rsidRPr="00BE5CF5">
              <w:rPr>
                <w:color w:val="000000" w:themeColor="text1"/>
                <w:spacing w:val="1"/>
                <w:sz w:val="24"/>
                <w:szCs w:val="24"/>
                <w:lang w:val="ru-RU"/>
              </w:rPr>
              <w:t xml:space="preserve"> </w:t>
            </w:r>
            <w:r w:rsidRPr="00BE5CF5">
              <w:rPr>
                <w:color w:val="000000" w:themeColor="text1"/>
                <w:sz w:val="24"/>
                <w:szCs w:val="24"/>
                <w:lang w:val="ru-RU"/>
              </w:rPr>
              <w:t>классов</w:t>
            </w:r>
            <w:r w:rsidRPr="00BE5CF5">
              <w:rPr>
                <w:color w:val="000000" w:themeColor="text1"/>
                <w:sz w:val="24"/>
                <w:szCs w:val="24"/>
                <w:lang w:val="ru-RU"/>
              </w:rPr>
              <w:tab/>
            </w:r>
            <w:r w:rsidRPr="00BE5CF5">
              <w:rPr>
                <w:color w:val="000000" w:themeColor="text1"/>
                <w:spacing w:val="-2"/>
                <w:sz w:val="24"/>
                <w:szCs w:val="24"/>
                <w:lang w:val="ru-RU"/>
              </w:rPr>
              <w:t>урок,</w:t>
            </w:r>
            <w:r w:rsidRPr="00BE5CF5">
              <w:rPr>
                <w:color w:val="000000" w:themeColor="text1"/>
                <w:spacing w:val="-58"/>
                <w:sz w:val="24"/>
                <w:szCs w:val="24"/>
                <w:lang w:val="ru-RU"/>
              </w:rPr>
              <w:t xml:space="preserve"> </w:t>
            </w:r>
            <w:r w:rsidRPr="00BE5CF5">
              <w:rPr>
                <w:color w:val="000000" w:themeColor="text1"/>
                <w:sz w:val="24"/>
                <w:szCs w:val="24"/>
                <w:lang w:val="ru-RU"/>
              </w:rPr>
              <w:t>классный</w:t>
            </w:r>
            <w:r w:rsidRPr="00BE5CF5">
              <w:rPr>
                <w:color w:val="000000" w:themeColor="text1"/>
                <w:spacing w:val="1"/>
                <w:sz w:val="24"/>
                <w:szCs w:val="24"/>
                <w:lang w:val="ru-RU"/>
              </w:rPr>
              <w:t xml:space="preserve"> </w:t>
            </w:r>
            <w:r w:rsidRPr="00BE5CF5">
              <w:rPr>
                <w:color w:val="000000" w:themeColor="text1"/>
                <w:sz w:val="24"/>
                <w:szCs w:val="24"/>
                <w:lang w:val="ru-RU"/>
              </w:rPr>
              <w:t>час</w:t>
            </w:r>
            <w:r w:rsidRPr="00BE5CF5">
              <w:rPr>
                <w:color w:val="000000" w:themeColor="text1"/>
                <w:spacing w:val="1"/>
                <w:sz w:val="24"/>
                <w:szCs w:val="24"/>
                <w:lang w:val="ru-RU"/>
              </w:rPr>
              <w:t xml:space="preserve"> </w:t>
            </w:r>
            <w:r w:rsidRPr="00BE5CF5">
              <w:rPr>
                <w:color w:val="000000" w:themeColor="text1"/>
                <w:sz w:val="24"/>
                <w:szCs w:val="24"/>
                <w:lang w:val="ru-RU"/>
              </w:rPr>
              <w:t>с</w:t>
            </w:r>
            <w:r w:rsidRPr="00BE5CF5">
              <w:rPr>
                <w:color w:val="000000" w:themeColor="text1"/>
                <w:spacing w:val="1"/>
                <w:sz w:val="24"/>
                <w:szCs w:val="24"/>
                <w:lang w:val="ru-RU"/>
              </w:rPr>
              <w:t xml:space="preserve"> </w:t>
            </w:r>
            <w:r w:rsidRPr="00BE5CF5">
              <w:rPr>
                <w:color w:val="000000" w:themeColor="text1"/>
                <w:sz w:val="24"/>
                <w:szCs w:val="24"/>
                <w:lang w:val="ru-RU"/>
              </w:rPr>
              <w:t>отметкой</w:t>
            </w:r>
            <w:r w:rsidRPr="00BE5CF5">
              <w:rPr>
                <w:color w:val="000000" w:themeColor="text1"/>
                <w:spacing w:val="1"/>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журнале</w:t>
            </w:r>
            <w:r w:rsidRPr="00BE5CF5">
              <w:rPr>
                <w:color w:val="000000" w:themeColor="text1"/>
                <w:spacing w:val="-1"/>
                <w:sz w:val="24"/>
                <w:szCs w:val="24"/>
                <w:lang w:val="ru-RU"/>
              </w:rPr>
              <w:t xml:space="preserve"> </w:t>
            </w:r>
            <w:r w:rsidRPr="00BE5CF5">
              <w:rPr>
                <w:color w:val="000000" w:themeColor="text1"/>
                <w:sz w:val="24"/>
                <w:szCs w:val="24"/>
                <w:lang w:val="ru-RU"/>
              </w:rPr>
              <w:t>инструктажей</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trPr>
        <w:tc>
          <w:tcPr>
            <w:tcW w:w="1354" w:type="pct"/>
            <w:vMerge/>
            <w:tcBorders>
              <w:top w:val="nil"/>
            </w:tcBorders>
          </w:tcPr>
          <w:p w:rsidR="004B486A" w:rsidRPr="00BE5CF5" w:rsidRDefault="004B486A" w:rsidP="00A60603">
            <w:pPr>
              <w:ind w:right="397"/>
              <w:jc w:val="both"/>
              <w:rPr>
                <w:rFonts w:ascii="Times New Roman" w:hAnsi="Times New Roman" w:cs="Times New Roman"/>
                <w:color w:val="000000" w:themeColor="text1"/>
                <w:sz w:val="24"/>
                <w:szCs w:val="24"/>
                <w:lang w:val="ru-RU"/>
              </w:rPr>
            </w:pPr>
          </w:p>
        </w:tc>
        <w:tc>
          <w:tcPr>
            <w:tcW w:w="1279" w:type="pct"/>
            <w:gridSpan w:val="2"/>
          </w:tcPr>
          <w:p w:rsidR="004B486A" w:rsidRPr="00BE5CF5" w:rsidRDefault="004B486A" w:rsidP="00A60603">
            <w:pPr>
              <w:pStyle w:val="TableParagraph"/>
              <w:tabs>
                <w:tab w:val="left" w:pos="1175"/>
              </w:tabs>
              <w:ind w:left="100" w:right="397"/>
              <w:jc w:val="both"/>
              <w:rPr>
                <w:color w:val="000000" w:themeColor="text1"/>
                <w:sz w:val="24"/>
                <w:szCs w:val="24"/>
                <w:lang w:val="ru-RU"/>
              </w:rPr>
            </w:pPr>
            <w:r w:rsidRPr="00BE5CF5">
              <w:rPr>
                <w:color w:val="000000" w:themeColor="text1"/>
                <w:sz w:val="24"/>
                <w:szCs w:val="24"/>
                <w:lang w:val="ru-RU"/>
              </w:rPr>
              <w:t>Профилактические</w:t>
            </w:r>
            <w:r w:rsidRPr="00BE5CF5">
              <w:rPr>
                <w:color w:val="000000" w:themeColor="text1"/>
                <w:spacing w:val="1"/>
                <w:sz w:val="24"/>
                <w:szCs w:val="24"/>
                <w:lang w:val="ru-RU"/>
              </w:rPr>
              <w:t xml:space="preserve"> </w:t>
            </w:r>
            <w:r w:rsidRPr="00BE5CF5">
              <w:rPr>
                <w:color w:val="000000" w:themeColor="text1"/>
                <w:sz w:val="24"/>
                <w:szCs w:val="24"/>
                <w:lang w:val="ru-RU"/>
              </w:rPr>
              <w:t>беседы</w:t>
            </w:r>
            <w:r w:rsidRPr="00BE5CF5">
              <w:rPr>
                <w:color w:val="000000" w:themeColor="text1"/>
                <w:spacing w:val="14"/>
                <w:sz w:val="24"/>
                <w:szCs w:val="24"/>
                <w:lang w:val="ru-RU"/>
              </w:rPr>
              <w:t xml:space="preserve"> </w:t>
            </w:r>
            <w:r w:rsidRPr="00BE5CF5">
              <w:rPr>
                <w:color w:val="000000" w:themeColor="text1"/>
                <w:sz w:val="24"/>
                <w:szCs w:val="24"/>
                <w:lang w:val="ru-RU"/>
              </w:rPr>
              <w:t>на</w:t>
            </w:r>
            <w:r w:rsidRPr="00BE5CF5">
              <w:rPr>
                <w:color w:val="000000" w:themeColor="text1"/>
                <w:spacing w:val="12"/>
                <w:sz w:val="24"/>
                <w:szCs w:val="24"/>
                <w:lang w:val="ru-RU"/>
              </w:rPr>
              <w:t xml:space="preserve"> </w:t>
            </w:r>
            <w:r w:rsidRPr="00BE5CF5">
              <w:rPr>
                <w:color w:val="000000" w:themeColor="text1"/>
                <w:sz w:val="24"/>
                <w:szCs w:val="24"/>
                <w:lang w:val="ru-RU"/>
              </w:rPr>
              <w:t>классных</w:t>
            </w:r>
            <w:r w:rsidRPr="00BE5CF5">
              <w:rPr>
                <w:color w:val="000000" w:themeColor="text1"/>
                <w:spacing w:val="-57"/>
                <w:sz w:val="24"/>
                <w:szCs w:val="24"/>
                <w:lang w:val="ru-RU"/>
              </w:rPr>
              <w:t xml:space="preserve"> </w:t>
            </w:r>
            <w:r w:rsidRPr="00BE5CF5">
              <w:rPr>
                <w:color w:val="000000" w:themeColor="text1"/>
                <w:sz w:val="24"/>
                <w:szCs w:val="24"/>
                <w:lang w:val="ru-RU"/>
              </w:rPr>
              <w:t>часах</w:t>
            </w:r>
            <w:r w:rsidRPr="00BE5CF5">
              <w:rPr>
                <w:color w:val="000000" w:themeColor="text1"/>
                <w:sz w:val="24"/>
                <w:szCs w:val="24"/>
                <w:lang w:val="ru-RU"/>
              </w:rPr>
              <w:tab/>
            </w:r>
            <w:r w:rsidRPr="00BE5CF5">
              <w:rPr>
                <w:color w:val="000000" w:themeColor="text1"/>
                <w:spacing w:val="-1"/>
                <w:sz w:val="24"/>
                <w:szCs w:val="24"/>
                <w:lang w:val="ru-RU"/>
              </w:rPr>
              <w:t>«</w:t>
            </w:r>
            <w:proofErr w:type="gramStart"/>
            <w:r w:rsidRPr="00BE5CF5">
              <w:rPr>
                <w:color w:val="000000" w:themeColor="text1"/>
                <w:spacing w:val="-1"/>
                <w:sz w:val="24"/>
                <w:szCs w:val="24"/>
                <w:lang w:val="ru-RU"/>
              </w:rPr>
              <w:t>Здоровый</w:t>
            </w:r>
            <w:proofErr w:type="gramEnd"/>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образ</w:t>
            </w:r>
            <w:r w:rsidRPr="00BE5CF5">
              <w:rPr>
                <w:color w:val="000000" w:themeColor="text1"/>
                <w:spacing w:val="-4"/>
                <w:sz w:val="24"/>
                <w:szCs w:val="24"/>
              </w:rPr>
              <w:t xml:space="preserve"> </w:t>
            </w:r>
            <w:r w:rsidRPr="00BE5CF5">
              <w:rPr>
                <w:color w:val="000000" w:themeColor="text1"/>
                <w:sz w:val="24"/>
                <w:szCs w:val="24"/>
              </w:rPr>
              <w:t>жизни»</w:t>
            </w:r>
          </w:p>
        </w:tc>
        <w:tc>
          <w:tcPr>
            <w:tcW w:w="1279" w:type="pct"/>
            <w:gridSpan w:val="3"/>
          </w:tcPr>
          <w:p w:rsidR="004B486A" w:rsidRPr="00BE5CF5" w:rsidRDefault="004B486A" w:rsidP="00A60603">
            <w:pPr>
              <w:pStyle w:val="TableParagraph"/>
              <w:ind w:left="101" w:right="397"/>
              <w:jc w:val="both"/>
              <w:rPr>
                <w:color w:val="000000" w:themeColor="text1"/>
                <w:sz w:val="24"/>
                <w:szCs w:val="24"/>
                <w:lang w:val="ru-RU"/>
              </w:rPr>
            </w:pPr>
            <w:r w:rsidRPr="00BE5CF5">
              <w:rPr>
                <w:color w:val="000000" w:themeColor="text1"/>
                <w:sz w:val="24"/>
                <w:szCs w:val="24"/>
                <w:lang w:val="ru-RU"/>
              </w:rPr>
              <w:t>Профилактические</w:t>
            </w:r>
            <w:r w:rsidRPr="00BE5CF5">
              <w:rPr>
                <w:color w:val="000000" w:themeColor="text1"/>
                <w:spacing w:val="1"/>
                <w:sz w:val="24"/>
                <w:szCs w:val="24"/>
                <w:lang w:val="ru-RU"/>
              </w:rPr>
              <w:t xml:space="preserve"> </w:t>
            </w:r>
            <w:r w:rsidRPr="00BE5CF5">
              <w:rPr>
                <w:color w:val="000000" w:themeColor="text1"/>
                <w:sz w:val="24"/>
                <w:szCs w:val="24"/>
                <w:lang w:val="ru-RU"/>
              </w:rPr>
              <w:t>беседы</w:t>
            </w:r>
            <w:r w:rsidRPr="00BE5CF5">
              <w:rPr>
                <w:color w:val="000000" w:themeColor="text1"/>
                <w:spacing w:val="1"/>
                <w:sz w:val="24"/>
                <w:szCs w:val="24"/>
                <w:lang w:val="ru-RU"/>
              </w:rPr>
              <w:t xml:space="preserve"> </w:t>
            </w:r>
            <w:proofErr w:type="gramStart"/>
            <w:r w:rsidRPr="00BE5CF5">
              <w:rPr>
                <w:color w:val="000000" w:themeColor="text1"/>
                <w:sz w:val="24"/>
                <w:szCs w:val="24"/>
                <w:lang w:val="ru-RU"/>
              </w:rPr>
              <w:t>о</w:t>
            </w:r>
            <w:proofErr w:type="gramEnd"/>
            <w:r w:rsidRPr="00BE5CF5">
              <w:rPr>
                <w:color w:val="000000" w:themeColor="text1"/>
                <w:sz w:val="24"/>
                <w:szCs w:val="24"/>
                <w:lang w:val="ru-RU"/>
              </w:rPr>
              <w:t xml:space="preserve"> </w:t>
            </w:r>
            <w:r w:rsidRPr="00BE5CF5">
              <w:rPr>
                <w:color w:val="000000" w:themeColor="text1"/>
                <w:spacing w:val="-57"/>
                <w:sz w:val="24"/>
                <w:szCs w:val="24"/>
                <w:lang w:val="ru-RU"/>
              </w:rPr>
              <w:t xml:space="preserve"> </w:t>
            </w:r>
            <w:r w:rsidRPr="00BE5CF5">
              <w:rPr>
                <w:color w:val="000000" w:themeColor="text1"/>
                <w:sz w:val="24"/>
                <w:szCs w:val="24"/>
                <w:lang w:val="ru-RU"/>
              </w:rPr>
              <w:t>всех</w:t>
            </w:r>
            <w:r w:rsidRPr="00BE5CF5">
              <w:rPr>
                <w:color w:val="000000" w:themeColor="text1"/>
                <w:spacing w:val="-4"/>
                <w:sz w:val="24"/>
                <w:szCs w:val="24"/>
                <w:lang w:val="ru-RU"/>
              </w:rPr>
              <w:t xml:space="preserve"> </w:t>
            </w:r>
            <w:r w:rsidRPr="00BE5CF5">
              <w:rPr>
                <w:color w:val="000000" w:themeColor="text1"/>
                <w:sz w:val="24"/>
                <w:szCs w:val="24"/>
                <w:lang w:val="ru-RU"/>
              </w:rPr>
              <w:t>видах</w:t>
            </w:r>
            <w:r w:rsidRPr="00BE5CF5">
              <w:rPr>
                <w:color w:val="000000" w:themeColor="text1"/>
                <w:spacing w:val="-3"/>
                <w:sz w:val="24"/>
                <w:szCs w:val="24"/>
                <w:lang w:val="ru-RU"/>
              </w:rPr>
              <w:t xml:space="preserve"> </w:t>
            </w:r>
            <w:r w:rsidRPr="00BE5CF5">
              <w:rPr>
                <w:color w:val="000000" w:themeColor="text1"/>
                <w:sz w:val="24"/>
                <w:szCs w:val="24"/>
                <w:lang w:val="ru-RU"/>
              </w:rPr>
              <w:t xml:space="preserve">зависимостей </w:t>
            </w:r>
          </w:p>
          <w:p w:rsidR="004B486A" w:rsidRPr="00BE5CF5" w:rsidRDefault="004B486A" w:rsidP="00A60603">
            <w:pPr>
              <w:pStyle w:val="TableParagraph"/>
              <w:ind w:right="397"/>
              <w:jc w:val="both"/>
              <w:rPr>
                <w:b/>
                <w:i/>
                <w:color w:val="000000" w:themeColor="text1"/>
                <w:sz w:val="24"/>
                <w:szCs w:val="24"/>
                <w:lang w:val="ru-RU"/>
              </w:rPr>
            </w:pPr>
          </w:p>
          <w:p w:rsidR="004B486A" w:rsidRPr="00BE5CF5" w:rsidRDefault="004B486A" w:rsidP="00A60603">
            <w:pPr>
              <w:pStyle w:val="TableParagraph"/>
              <w:ind w:right="397"/>
              <w:jc w:val="both"/>
              <w:rPr>
                <w:color w:val="000000" w:themeColor="text1"/>
                <w:sz w:val="24"/>
                <w:szCs w:val="24"/>
                <w:lang w:val="ru-RU"/>
              </w:rPr>
            </w:pP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руководители</w:t>
            </w:r>
            <w:r w:rsidRPr="00BE5CF5">
              <w:rPr>
                <w:color w:val="000000" w:themeColor="text1"/>
                <w:spacing w:val="-57"/>
                <w:sz w:val="24"/>
                <w:szCs w:val="24"/>
              </w:rPr>
              <w:t xml:space="preserve"> </w:t>
            </w:r>
            <w:r w:rsidRPr="00BE5CF5">
              <w:rPr>
                <w:color w:val="000000" w:themeColor="text1"/>
                <w:sz w:val="24"/>
                <w:szCs w:val="24"/>
              </w:rPr>
              <w:t>1-9 классов</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5000" w:type="pct"/>
            <w:gridSpan w:val="7"/>
          </w:tcPr>
          <w:p w:rsidR="004B486A" w:rsidRPr="00BE5CF5" w:rsidRDefault="004B486A" w:rsidP="00A60603">
            <w:pPr>
              <w:pStyle w:val="TableParagraph"/>
              <w:ind w:right="397"/>
              <w:jc w:val="both"/>
              <w:rPr>
                <w:b/>
                <w:i/>
                <w:color w:val="000000" w:themeColor="text1"/>
                <w:sz w:val="24"/>
                <w:szCs w:val="24"/>
              </w:rPr>
            </w:pPr>
            <w:r w:rsidRPr="00BE5CF5">
              <w:rPr>
                <w:b/>
                <w:i/>
                <w:color w:val="000000" w:themeColor="text1"/>
                <w:sz w:val="24"/>
                <w:szCs w:val="24"/>
              </w:rPr>
              <w:t>МАЙ</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5"/>
        </w:trPr>
        <w:tc>
          <w:tcPr>
            <w:tcW w:w="1354" w:type="pct"/>
            <w:vMerge w:val="restart"/>
            <w:tcBorders>
              <w:bottom w:val="single" w:sz="4" w:space="0" w:color="000000"/>
            </w:tcBorders>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Гражданско-</w:t>
            </w:r>
          </w:p>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патриотическое</w:t>
            </w:r>
          </w:p>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Задачи:</w:t>
            </w:r>
          </w:p>
          <w:p w:rsidR="004B486A" w:rsidRPr="00BE5CF5" w:rsidRDefault="004B486A" w:rsidP="00A60603">
            <w:pPr>
              <w:pStyle w:val="TableParagraph"/>
              <w:tabs>
                <w:tab w:val="left" w:pos="1687"/>
              </w:tabs>
              <w:ind w:left="100" w:right="397"/>
              <w:jc w:val="both"/>
              <w:rPr>
                <w:color w:val="000000" w:themeColor="text1"/>
                <w:sz w:val="24"/>
                <w:szCs w:val="24"/>
                <w:lang w:val="ru-RU"/>
              </w:rPr>
            </w:pPr>
            <w:r w:rsidRPr="00BE5CF5">
              <w:rPr>
                <w:color w:val="000000" w:themeColor="text1"/>
                <w:sz w:val="24"/>
                <w:szCs w:val="24"/>
                <w:lang w:val="ru-RU"/>
              </w:rPr>
              <w:t xml:space="preserve">Воспитание </w:t>
            </w:r>
            <w:proofErr w:type="gramStart"/>
            <w:r w:rsidRPr="00BE5CF5">
              <w:rPr>
                <w:color w:val="000000" w:themeColor="text1"/>
                <w:sz w:val="24"/>
                <w:szCs w:val="24"/>
                <w:lang w:val="ru-RU"/>
              </w:rPr>
              <w:t>гражданской</w:t>
            </w:r>
            <w:proofErr w:type="gramEnd"/>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ответственности,</w:t>
            </w:r>
            <w:r w:rsidRPr="00BE5CF5">
              <w:rPr>
                <w:color w:val="000000" w:themeColor="text1"/>
                <w:spacing w:val="45"/>
                <w:sz w:val="24"/>
                <w:szCs w:val="24"/>
                <w:lang w:val="ru-RU"/>
              </w:rPr>
              <w:t xml:space="preserve"> </w:t>
            </w:r>
            <w:r w:rsidRPr="00BE5CF5">
              <w:rPr>
                <w:color w:val="000000" w:themeColor="text1"/>
                <w:sz w:val="24"/>
                <w:szCs w:val="24"/>
                <w:lang w:val="ru-RU"/>
              </w:rPr>
              <w:t>уважения</w:t>
            </w:r>
          </w:p>
          <w:p w:rsidR="004B486A" w:rsidRPr="00BE5CF5" w:rsidRDefault="004B486A" w:rsidP="00A60603">
            <w:pPr>
              <w:pStyle w:val="TableParagraph"/>
              <w:ind w:left="100" w:right="397"/>
              <w:jc w:val="both"/>
              <w:rPr>
                <w:b/>
                <w:color w:val="000000" w:themeColor="text1"/>
                <w:sz w:val="24"/>
                <w:szCs w:val="24"/>
                <w:lang w:val="ru-RU"/>
              </w:rPr>
            </w:pP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культуре</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традициям</w:t>
            </w:r>
            <w:r w:rsidRPr="00BE5CF5">
              <w:rPr>
                <w:color w:val="000000" w:themeColor="text1"/>
                <w:spacing w:val="1"/>
                <w:sz w:val="24"/>
                <w:szCs w:val="24"/>
                <w:lang w:val="ru-RU"/>
              </w:rPr>
              <w:t xml:space="preserve"> </w:t>
            </w:r>
            <w:r w:rsidRPr="00BE5CF5">
              <w:rPr>
                <w:color w:val="000000" w:themeColor="text1"/>
                <w:sz w:val="24"/>
                <w:szCs w:val="24"/>
                <w:lang w:val="ru-RU"/>
              </w:rPr>
              <w:t>своей</w:t>
            </w:r>
            <w:r w:rsidRPr="00BE5CF5">
              <w:rPr>
                <w:color w:val="000000" w:themeColor="text1"/>
                <w:spacing w:val="1"/>
                <w:sz w:val="24"/>
                <w:szCs w:val="24"/>
                <w:lang w:val="ru-RU"/>
              </w:rPr>
              <w:t xml:space="preserve"> </w:t>
            </w:r>
            <w:r w:rsidRPr="00BE5CF5">
              <w:rPr>
                <w:color w:val="000000" w:themeColor="text1"/>
                <w:sz w:val="24"/>
                <w:szCs w:val="24"/>
                <w:lang w:val="ru-RU"/>
              </w:rPr>
              <w:t>Малой</w:t>
            </w:r>
            <w:r w:rsidRPr="00BE5CF5">
              <w:rPr>
                <w:color w:val="000000" w:themeColor="text1"/>
                <w:spacing w:val="1"/>
                <w:sz w:val="24"/>
                <w:szCs w:val="24"/>
                <w:lang w:val="ru-RU"/>
              </w:rPr>
              <w:t xml:space="preserve"> </w:t>
            </w:r>
            <w:r w:rsidRPr="00BE5CF5">
              <w:rPr>
                <w:color w:val="000000" w:themeColor="text1"/>
                <w:sz w:val="24"/>
                <w:szCs w:val="24"/>
                <w:lang w:val="ru-RU"/>
              </w:rPr>
              <w:t>Родине,</w:t>
            </w:r>
            <w:r w:rsidRPr="00BE5CF5">
              <w:rPr>
                <w:color w:val="000000" w:themeColor="text1"/>
                <w:spacing w:val="-57"/>
                <w:sz w:val="24"/>
                <w:szCs w:val="24"/>
                <w:lang w:val="ru-RU"/>
              </w:rPr>
              <w:t xml:space="preserve"> </w:t>
            </w:r>
            <w:r w:rsidRPr="00BE5CF5">
              <w:rPr>
                <w:color w:val="000000" w:themeColor="text1"/>
                <w:sz w:val="24"/>
                <w:szCs w:val="24"/>
                <w:lang w:val="ru-RU"/>
              </w:rPr>
              <w:t>России.</w:t>
            </w:r>
          </w:p>
        </w:tc>
        <w:tc>
          <w:tcPr>
            <w:tcW w:w="1279" w:type="pct"/>
            <w:gridSpan w:val="2"/>
            <w:tcBorders>
              <w:bottom w:val="single" w:sz="4" w:space="0" w:color="000000"/>
            </w:tcBorders>
          </w:tcPr>
          <w:p w:rsidR="004B486A" w:rsidRPr="00BE5CF5" w:rsidRDefault="004B486A" w:rsidP="00A60603">
            <w:pPr>
              <w:pStyle w:val="TableParagraph"/>
              <w:ind w:left="100" w:right="397" w:firstLine="62"/>
              <w:jc w:val="both"/>
              <w:rPr>
                <w:color w:val="000000" w:themeColor="text1"/>
                <w:sz w:val="24"/>
                <w:szCs w:val="24"/>
              </w:rPr>
            </w:pPr>
            <w:r w:rsidRPr="00BE5CF5">
              <w:rPr>
                <w:color w:val="000000" w:themeColor="text1"/>
                <w:sz w:val="24"/>
                <w:szCs w:val="24"/>
              </w:rPr>
              <w:t>«Воинам</w:t>
            </w:r>
            <w:r w:rsidRPr="00BE5CF5">
              <w:rPr>
                <w:color w:val="000000" w:themeColor="text1"/>
                <w:spacing w:val="1"/>
                <w:sz w:val="24"/>
                <w:szCs w:val="24"/>
              </w:rPr>
              <w:t xml:space="preserve"> </w:t>
            </w:r>
            <w:r w:rsidRPr="00BE5CF5">
              <w:rPr>
                <w:color w:val="000000" w:themeColor="text1"/>
                <w:sz w:val="24"/>
                <w:szCs w:val="24"/>
              </w:rPr>
              <w:t>победителям</w:t>
            </w:r>
            <w:r w:rsidRPr="00BE5CF5">
              <w:rPr>
                <w:color w:val="000000" w:themeColor="text1"/>
                <w:spacing w:val="1"/>
                <w:sz w:val="24"/>
                <w:szCs w:val="24"/>
              </w:rPr>
              <w:t xml:space="preserve"> </w:t>
            </w:r>
            <w:r w:rsidRPr="00BE5CF5">
              <w:rPr>
                <w:color w:val="000000" w:themeColor="text1"/>
                <w:sz w:val="24"/>
                <w:szCs w:val="24"/>
              </w:rPr>
              <w:t>посвящается…»</w:t>
            </w:r>
          </w:p>
        </w:tc>
        <w:tc>
          <w:tcPr>
            <w:tcW w:w="1279" w:type="pct"/>
            <w:gridSpan w:val="3"/>
            <w:tcBorders>
              <w:bottom w:val="single" w:sz="4" w:space="0" w:color="000000"/>
            </w:tcBorders>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 xml:space="preserve"> Конкурс</w:t>
            </w:r>
            <w:r w:rsidRPr="00BE5CF5">
              <w:rPr>
                <w:color w:val="000000" w:themeColor="text1"/>
                <w:spacing w:val="42"/>
                <w:sz w:val="24"/>
                <w:szCs w:val="24"/>
              </w:rPr>
              <w:t xml:space="preserve"> </w:t>
            </w:r>
            <w:r w:rsidRPr="00BE5CF5">
              <w:rPr>
                <w:color w:val="000000" w:themeColor="text1"/>
                <w:sz w:val="24"/>
                <w:szCs w:val="24"/>
              </w:rPr>
              <w:t>чтецов</w:t>
            </w:r>
            <w:r w:rsidRPr="00BE5CF5">
              <w:rPr>
                <w:color w:val="000000" w:themeColor="text1"/>
                <w:spacing w:val="40"/>
                <w:sz w:val="24"/>
                <w:szCs w:val="24"/>
              </w:rPr>
              <w:t xml:space="preserve"> </w:t>
            </w:r>
            <w:r w:rsidRPr="00BE5CF5">
              <w:rPr>
                <w:color w:val="000000" w:themeColor="text1"/>
                <w:sz w:val="24"/>
                <w:szCs w:val="24"/>
              </w:rPr>
              <w:t>(1-4</w:t>
            </w:r>
            <w:r w:rsidRPr="00BE5CF5">
              <w:rPr>
                <w:color w:val="000000" w:themeColor="text1"/>
                <w:spacing w:val="38"/>
                <w:sz w:val="24"/>
                <w:szCs w:val="24"/>
              </w:rPr>
              <w:t xml:space="preserve"> </w:t>
            </w:r>
            <w:r w:rsidRPr="00BE5CF5">
              <w:rPr>
                <w:color w:val="000000" w:themeColor="text1"/>
                <w:sz w:val="24"/>
                <w:szCs w:val="24"/>
              </w:rPr>
              <w:t>классы,</w:t>
            </w:r>
          </w:p>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5-8 классы)»</w:t>
            </w:r>
          </w:p>
        </w:tc>
        <w:tc>
          <w:tcPr>
            <w:tcW w:w="1088" w:type="pct"/>
            <w:tcBorders>
              <w:bottom w:val="single" w:sz="4" w:space="0" w:color="000000"/>
            </w:tcBorders>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 xml:space="preserve">Филологи </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354" w:type="pct"/>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«С</w:t>
            </w:r>
            <w:r w:rsidRPr="00BE5CF5">
              <w:rPr>
                <w:color w:val="000000" w:themeColor="text1"/>
                <w:spacing w:val="-5"/>
                <w:sz w:val="24"/>
                <w:szCs w:val="24"/>
              </w:rPr>
              <w:t xml:space="preserve"> </w:t>
            </w:r>
            <w:r w:rsidRPr="00BE5CF5">
              <w:rPr>
                <w:color w:val="000000" w:themeColor="text1"/>
                <w:sz w:val="24"/>
                <w:szCs w:val="24"/>
              </w:rPr>
              <w:t>Днем</w:t>
            </w:r>
            <w:r w:rsidRPr="00BE5CF5">
              <w:rPr>
                <w:color w:val="000000" w:themeColor="text1"/>
                <w:spacing w:val="-1"/>
                <w:sz w:val="24"/>
                <w:szCs w:val="24"/>
              </w:rPr>
              <w:t xml:space="preserve"> </w:t>
            </w:r>
            <w:r w:rsidRPr="00BE5CF5">
              <w:rPr>
                <w:color w:val="000000" w:themeColor="text1"/>
                <w:sz w:val="24"/>
                <w:szCs w:val="24"/>
              </w:rPr>
              <w:t>Победы</w:t>
            </w:r>
            <w:proofErr w:type="gramStart"/>
            <w:r w:rsidRPr="00BE5CF5">
              <w:rPr>
                <w:color w:val="000000" w:themeColor="text1"/>
                <w:sz w:val="24"/>
                <w:szCs w:val="24"/>
              </w:rPr>
              <w:t>!»</w:t>
            </w:r>
            <w:proofErr w:type="gramEnd"/>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Поздравительная</w:t>
            </w:r>
            <w:r w:rsidRPr="00BE5CF5">
              <w:rPr>
                <w:color w:val="000000" w:themeColor="text1"/>
                <w:spacing w:val="-3"/>
                <w:sz w:val="24"/>
                <w:szCs w:val="24"/>
              </w:rPr>
              <w:t xml:space="preserve"> </w:t>
            </w:r>
            <w:r w:rsidRPr="00BE5CF5">
              <w:rPr>
                <w:color w:val="000000" w:themeColor="text1"/>
                <w:sz w:val="24"/>
                <w:szCs w:val="24"/>
              </w:rPr>
              <w:t>газета</w:t>
            </w:r>
          </w:p>
        </w:tc>
        <w:tc>
          <w:tcPr>
            <w:tcW w:w="1088" w:type="pct"/>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Тьютор, классные руководители 1-4, 5-8 классы</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354" w:type="pct"/>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«Салют</w:t>
            </w:r>
            <w:r w:rsidRPr="00BE5CF5">
              <w:rPr>
                <w:color w:val="000000" w:themeColor="text1"/>
                <w:spacing w:val="-2"/>
                <w:sz w:val="24"/>
                <w:szCs w:val="24"/>
              </w:rPr>
              <w:t xml:space="preserve"> </w:t>
            </w:r>
            <w:r w:rsidRPr="00BE5CF5">
              <w:rPr>
                <w:color w:val="000000" w:themeColor="text1"/>
                <w:sz w:val="24"/>
                <w:szCs w:val="24"/>
              </w:rPr>
              <w:t>Победа</w:t>
            </w:r>
            <w:proofErr w:type="gramStart"/>
            <w:r w:rsidRPr="00BE5CF5">
              <w:rPr>
                <w:color w:val="000000" w:themeColor="text1"/>
                <w:sz w:val="24"/>
                <w:szCs w:val="24"/>
              </w:rPr>
              <w:t>!»</w:t>
            </w:r>
            <w:proofErr w:type="gramEnd"/>
          </w:p>
        </w:tc>
        <w:tc>
          <w:tcPr>
            <w:tcW w:w="1279" w:type="pct"/>
            <w:gridSpan w:val="3"/>
          </w:tcPr>
          <w:p w:rsidR="004B486A" w:rsidRPr="00BE5CF5" w:rsidRDefault="004B486A" w:rsidP="00A60603">
            <w:pPr>
              <w:pStyle w:val="TableParagraph"/>
              <w:ind w:left="104" w:right="397"/>
              <w:jc w:val="both"/>
              <w:rPr>
                <w:color w:val="000000" w:themeColor="text1"/>
                <w:sz w:val="24"/>
                <w:szCs w:val="24"/>
              </w:rPr>
            </w:pPr>
            <w:r w:rsidRPr="00BE5CF5">
              <w:rPr>
                <w:color w:val="000000" w:themeColor="text1"/>
                <w:sz w:val="24"/>
                <w:szCs w:val="24"/>
              </w:rPr>
              <w:t>Митинг, памятной</w:t>
            </w:r>
            <w:r w:rsidRPr="00BE5CF5">
              <w:rPr>
                <w:color w:val="000000" w:themeColor="text1"/>
                <w:spacing w:val="-5"/>
                <w:sz w:val="24"/>
                <w:szCs w:val="24"/>
              </w:rPr>
              <w:t xml:space="preserve"> </w:t>
            </w:r>
            <w:r w:rsidRPr="00BE5CF5">
              <w:rPr>
                <w:color w:val="000000" w:themeColor="text1"/>
                <w:sz w:val="24"/>
                <w:szCs w:val="24"/>
              </w:rPr>
              <w:t>гирлянды возложение</w:t>
            </w:r>
          </w:p>
        </w:tc>
        <w:tc>
          <w:tcPr>
            <w:tcW w:w="1088" w:type="pct"/>
          </w:tcPr>
          <w:p w:rsidR="004B486A" w:rsidRPr="00BE5CF5" w:rsidRDefault="004B486A" w:rsidP="00A60603">
            <w:pPr>
              <w:pStyle w:val="TableParagraph"/>
              <w:ind w:left="499" w:right="397"/>
              <w:jc w:val="both"/>
              <w:rPr>
                <w:color w:val="000000" w:themeColor="text1"/>
                <w:sz w:val="24"/>
                <w:szCs w:val="24"/>
              </w:rPr>
            </w:pPr>
            <w:r w:rsidRPr="00BE5CF5">
              <w:rPr>
                <w:color w:val="000000" w:themeColor="text1"/>
                <w:sz w:val="24"/>
                <w:szCs w:val="24"/>
              </w:rPr>
              <w:t>Тьютор, классные 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9"/>
        </w:trPr>
        <w:tc>
          <w:tcPr>
            <w:tcW w:w="1354" w:type="pct"/>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Муниципальный конкурс военной песни «Споёмте, друзья»</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Муниципальный конкурс</w:t>
            </w:r>
          </w:p>
        </w:tc>
        <w:tc>
          <w:tcPr>
            <w:tcW w:w="1088" w:type="pct"/>
          </w:tcPr>
          <w:p w:rsidR="004B486A" w:rsidRPr="00BE5CF5" w:rsidRDefault="004B486A" w:rsidP="00A60603">
            <w:pPr>
              <w:pStyle w:val="TableParagraph"/>
              <w:ind w:left="103" w:right="397"/>
              <w:jc w:val="both"/>
              <w:rPr>
                <w:color w:val="000000" w:themeColor="text1"/>
                <w:sz w:val="24"/>
                <w:szCs w:val="24"/>
              </w:rPr>
            </w:pPr>
            <w:r w:rsidRPr="00BE5CF5">
              <w:rPr>
                <w:color w:val="000000" w:themeColor="text1"/>
                <w:sz w:val="24"/>
                <w:szCs w:val="24"/>
              </w:rPr>
              <w:t>Учитель музыки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5"/>
        </w:trPr>
        <w:tc>
          <w:tcPr>
            <w:tcW w:w="1354" w:type="pct"/>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1150"/>
                <w:tab w:val="left" w:pos="1454"/>
              </w:tabs>
              <w:ind w:left="100" w:right="397" w:firstLine="62"/>
              <w:jc w:val="both"/>
              <w:rPr>
                <w:color w:val="000000" w:themeColor="text1"/>
                <w:sz w:val="24"/>
                <w:szCs w:val="24"/>
                <w:lang w:val="ru-RU"/>
              </w:rPr>
            </w:pPr>
            <w:r w:rsidRPr="00BE5CF5">
              <w:rPr>
                <w:color w:val="000000" w:themeColor="text1"/>
                <w:sz w:val="24"/>
                <w:szCs w:val="24"/>
                <w:lang w:val="ru-RU"/>
              </w:rPr>
              <w:t>«Дети</w:t>
            </w:r>
            <w:r w:rsidRPr="00BE5CF5">
              <w:rPr>
                <w:color w:val="000000" w:themeColor="text1"/>
                <w:sz w:val="24"/>
                <w:szCs w:val="24"/>
                <w:lang w:val="ru-RU"/>
              </w:rPr>
              <w:tab/>
            </w:r>
            <w:r w:rsidRPr="00BE5CF5">
              <w:rPr>
                <w:color w:val="000000" w:themeColor="text1"/>
                <w:sz w:val="24"/>
                <w:szCs w:val="24"/>
                <w:lang w:val="ru-RU"/>
              </w:rPr>
              <w:tab/>
            </w:r>
            <w:r w:rsidRPr="00BE5CF5">
              <w:rPr>
                <w:color w:val="000000" w:themeColor="text1"/>
                <w:spacing w:val="-1"/>
                <w:sz w:val="24"/>
                <w:szCs w:val="24"/>
                <w:lang w:val="ru-RU"/>
              </w:rPr>
              <w:t>военной</w:t>
            </w:r>
            <w:r w:rsidRPr="00BE5CF5">
              <w:rPr>
                <w:color w:val="000000" w:themeColor="text1"/>
                <w:spacing w:val="-57"/>
                <w:sz w:val="24"/>
                <w:szCs w:val="24"/>
                <w:lang w:val="ru-RU"/>
              </w:rPr>
              <w:t xml:space="preserve"> </w:t>
            </w:r>
            <w:r w:rsidRPr="00BE5CF5">
              <w:rPr>
                <w:color w:val="000000" w:themeColor="text1"/>
                <w:sz w:val="24"/>
                <w:szCs w:val="24"/>
                <w:lang w:val="ru-RU"/>
              </w:rPr>
              <w:t>поры»,</w:t>
            </w:r>
            <w:r w:rsidRPr="00BE5CF5">
              <w:rPr>
                <w:color w:val="000000" w:themeColor="text1"/>
                <w:sz w:val="24"/>
                <w:szCs w:val="24"/>
                <w:lang w:val="ru-RU"/>
              </w:rPr>
              <w:tab/>
            </w:r>
            <w:r w:rsidRPr="00BE5CF5">
              <w:rPr>
                <w:color w:val="000000" w:themeColor="text1"/>
                <w:spacing w:val="-1"/>
                <w:sz w:val="24"/>
                <w:szCs w:val="24"/>
                <w:lang w:val="ru-RU"/>
              </w:rPr>
              <w:t>«Огненные</w:t>
            </w:r>
          </w:p>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годы»</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Библиотечные</w:t>
            </w:r>
            <w:r w:rsidRPr="00BE5CF5">
              <w:rPr>
                <w:color w:val="000000" w:themeColor="text1"/>
                <w:spacing w:val="-3"/>
                <w:sz w:val="24"/>
                <w:szCs w:val="24"/>
              </w:rPr>
              <w:t xml:space="preserve"> </w:t>
            </w:r>
            <w:r w:rsidRPr="00BE5CF5">
              <w:rPr>
                <w:color w:val="000000" w:themeColor="text1"/>
                <w:sz w:val="24"/>
                <w:szCs w:val="24"/>
              </w:rPr>
              <w:t>уроки</w:t>
            </w:r>
          </w:p>
        </w:tc>
        <w:tc>
          <w:tcPr>
            <w:tcW w:w="1088" w:type="pct"/>
          </w:tcPr>
          <w:p w:rsidR="004B486A" w:rsidRPr="00BE5CF5" w:rsidRDefault="004B486A" w:rsidP="00A60603">
            <w:pPr>
              <w:pStyle w:val="TableParagraph"/>
              <w:ind w:right="397"/>
              <w:jc w:val="both"/>
              <w:rPr>
                <w:color w:val="000000" w:themeColor="text1"/>
                <w:sz w:val="24"/>
                <w:szCs w:val="24"/>
              </w:rPr>
            </w:pPr>
            <w:r w:rsidRPr="00BE5CF5">
              <w:rPr>
                <w:color w:val="000000" w:themeColor="text1"/>
                <w:sz w:val="24"/>
                <w:szCs w:val="24"/>
              </w:rPr>
              <w:t>Библиотекарь</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3"/>
        </w:trPr>
        <w:tc>
          <w:tcPr>
            <w:tcW w:w="1354" w:type="pct"/>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Муниципальный конкурс чтецов «Память сердца»</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Муниципальный конкурс</w:t>
            </w:r>
          </w:p>
        </w:tc>
        <w:tc>
          <w:tcPr>
            <w:tcW w:w="1088" w:type="pct"/>
          </w:tcPr>
          <w:p w:rsidR="004B486A" w:rsidRPr="00BE5CF5" w:rsidRDefault="004B486A" w:rsidP="00A60603">
            <w:pPr>
              <w:pStyle w:val="TableParagraph"/>
              <w:ind w:left="103" w:right="397"/>
              <w:jc w:val="both"/>
              <w:rPr>
                <w:color w:val="000000" w:themeColor="text1"/>
                <w:sz w:val="24"/>
                <w:szCs w:val="24"/>
              </w:rPr>
            </w:pPr>
            <w:r w:rsidRPr="00BE5CF5">
              <w:rPr>
                <w:color w:val="000000" w:themeColor="text1"/>
                <w:sz w:val="24"/>
                <w:szCs w:val="24"/>
              </w:rPr>
              <w:t>Филологи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7"/>
        </w:trPr>
        <w:tc>
          <w:tcPr>
            <w:tcW w:w="1354" w:type="pct"/>
            <w:vMerge/>
          </w:tcPr>
          <w:p w:rsidR="004B486A" w:rsidRPr="00BE5CF5" w:rsidRDefault="004B486A" w:rsidP="00A60603">
            <w:pPr>
              <w:ind w:right="397"/>
              <w:jc w:val="both"/>
              <w:rPr>
                <w:rFonts w:ascii="Times New Roman" w:hAnsi="Times New Roman" w:cs="Times New Roman"/>
                <w:color w:val="000000" w:themeColor="text1"/>
                <w:sz w:val="24"/>
                <w:szCs w:val="24"/>
              </w:rPr>
            </w:pPr>
          </w:p>
        </w:tc>
        <w:tc>
          <w:tcPr>
            <w:tcW w:w="1279" w:type="pct"/>
            <w:gridSpan w:val="2"/>
          </w:tcPr>
          <w:p w:rsidR="004B486A" w:rsidRPr="00BE5CF5" w:rsidRDefault="004B486A" w:rsidP="00A60603">
            <w:pPr>
              <w:pStyle w:val="TableParagraph"/>
              <w:tabs>
                <w:tab w:val="left" w:pos="931"/>
                <w:tab w:val="left" w:pos="2168"/>
              </w:tabs>
              <w:ind w:left="100" w:right="397"/>
              <w:jc w:val="both"/>
              <w:rPr>
                <w:color w:val="000000" w:themeColor="text1"/>
                <w:sz w:val="24"/>
                <w:szCs w:val="24"/>
                <w:lang w:val="ru-RU"/>
              </w:rPr>
            </w:pPr>
            <w:r w:rsidRPr="00BE5CF5">
              <w:rPr>
                <w:color w:val="000000" w:themeColor="text1"/>
                <w:sz w:val="24"/>
                <w:szCs w:val="24"/>
                <w:lang w:val="ru-RU"/>
              </w:rPr>
              <w:t>«О</w:t>
            </w:r>
            <w:r w:rsidRPr="00BE5CF5">
              <w:rPr>
                <w:color w:val="000000" w:themeColor="text1"/>
                <w:sz w:val="24"/>
                <w:szCs w:val="24"/>
                <w:lang w:val="ru-RU"/>
              </w:rPr>
              <w:tab/>
              <w:t>правах</w:t>
            </w:r>
            <w:r w:rsidRPr="00BE5CF5">
              <w:rPr>
                <w:color w:val="000000" w:themeColor="text1"/>
                <w:sz w:val="24"/>
                <w:szCs w:val="24"/>
                <w:lang w:val="ru-RU"/>
              </w:rPr>
              <w:tab/>
            </w:r>
            <w:r w:rsidRPr="00BE5CF5">
              <w:rPr>
                <w:color w:val="000000" w:themeColor="text1"/>
                <w:spacing w:val="-3"/>
                <w:sz w:val="24"/>
                <w:szCs w:val="24"/>
                <w:lang w:val="ru-RU"/>
              </w:rPr>
              <w:t>и</w:t>
            </w:r>
            <w:r w:rsidRPr="00BE5CF5">
              <w:rPr>
                <w:color w:val="000000" w:themeColor="text1"/>
                <w:spacing w:val="-57"/>
                <w:sz w:val="24"/>
                <w:szCs w:val="24"/>
                <w:lang w:val="ru-RU"/>
              </w:rPr>
              <w:t xml:space="preserve"> </w:t>
            </w:r>
            <w:r w:rsidRPr="00BE5CF5">
              <w:rPr>
                <w:color w:val="000000" w:themeColor="text1"/>
                <w:sz w:val="24"/>
                <w:szCs w:val="24"/>
                <w:lang w:val="ru-RU"/>
              </w:rPr>
              <w:t>обязанностях</w:t>
            </w:r>
            <w:r w:rsidRPr="00BE5CF5">
              <w:rPr>
                <w:color w:val="000000" w:themeColor="text1"/>
                <w:spacing w:val="1"/>
                <w:sz w:val="24"/>
                <w:szCs w:val="24"/>
                <w:lang w:val="ru-RU"/>
              </w:rPr>
              <w:t xml:space="preserve"> </w:t>
            </w:r>
            <w:r w:rsidRPr="00BE5CF5">
              <w:rPr>
                <w:color w:val="000000" w:themeColor="text1"/>
                <w:sz w:val="24"/>
                <w:szCs w:val="24"/>
                <w:lang w:val="ru-RU"/>
              </w:rPr>
              <w:t xml:space="preserve">ребёнка </w:t>
            </w:r>
            <w:r w:rsidRPr="00BE5CF5">
              <w:rPr>
                <w:color w:val="000000" w:themeColor="text1"/>
                <w:spacing w:val="-3"/>
                <w:sz w:val="24"/>
                <w:szCs w:val="24"/>
                <w:lang w:val="ru-RU"/>
              </w:rPr>
              <w:t>и</w:t>
            </w:r>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Законодательство РФ»</w:t>
            </w:r>
          </w:p>
        </w:tc>
        <w:tc>
          <w:tcPr>
            <w:tcW w:w="1279" w:type="pct"/>
            <w:gridSpan w:val="3"/>
          </w:tcPr>
          <w:p w:rsidR="004B486A" w:rsidRPr="00BE5CF5" w:rsidRDefault="004B486A" w:rsidP="00A60603">
            <w:pPr>
              <w:pStyle w:val="TableParagraph"/>
              <w:ind w:left="101" w:right="397"/>
              <w:jc w:val="both"/>
              <w:rPr>
                <w:color w:val="000000" w:themeColor="text1"/>
                <w:sz w:val="24"/>
                <w:szCs w:val="24"/>
              </w:rPr>
            </w:pPr>
            <w:r w:rsidRPr="00BE5CF5">
              <w:rPr>
                <w:color w:val="000000" w:themeColor="text1"/>
                <w:sz w:val="24"/>
                <w:szCs w:val="24"/>
              </w:rPr>
              <w:t xml:space="preserve">Классный час </w:t>
            </w:r>
          </w:p>
        </w:tc>
        <w:tc>
          <w:tcPr>
            <w:tcW w:w="1088" w:type="pct"/>
          </w:tcPr>
          <w:p w:rsidR="004B486A" w:rsidRPr="00BE5CF5" w:rsidRDefault="004B486A" w:rsidP="00A60603">
            <w:pPr>
              <w:pStyle w:val="TableParagraph"/>
              <w:ind w:left="103" w:right="397"/>
              <w:jc w:val="both"/>
              <w:rPr>
                <w:color w:val="000000" w:themeColor="text1"/>
                <w:sz w:val="24"/>
                <w:szCs w:val="24"/>
              </w:rPr>
            </w:pPr>
            <w:r w:rsidRPr="00BE5CF5">
              <w:rPr>
                <w:color w:val="000000" w:themeColor="text1"/>
                <w:sz w:val="24"/>
                <w:szCs w:val="24"/>
              </w:rPr>
              <w:t>Кл. руководители</w:t>
            </w:r>
          </w:p>
        </w:tc>
      </w:tr>
      <w:tr w:rsidR="004B486A" w:rsidRPr="00BE5CF5" w:rsidTr="00251E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0"/>
        </w:trPr>
        <w:tc>
          <w:tcPr>
            <w:tcW w:w="1354" w:type="pct"/>
          </w:tcPr>
          <w:p w:rsidR="004B486A" w:rsidRPr="00BE5CF5" w:rsidRDefault="004B486A" w:rsidP="00A60603">
            <w:pPr>
              <w:pStyle w:val="TableParagraph"/>
              <w:ind w:left="100" w:right="397"/>
              <w:jc w:val="both"/>
              <w:rPr>
                <w:b/>
                <w:color w:val="000000" w:themeColor="text1"/>
                <w:sz w:val="24"/>
                <w:szCs w:val="24"/>
                <w:lang w:val="ru-RU"/>
              </w:rPr>
            </w:pPr>
            <w:r w:rsidRPr="00BE5CF5">
              <w:rPr>
                <w:b/>
                <w:color w:val="000000" w:themeColor="text1"/>
                <w:sz w:val="24"/>
                <w:szCs w:val="24"/>
                <w:lang w:val="ru-RU"/>
              </w:rPr>
              <w:t>Спортивн</w:t>
            </w:r>
            <w:proofErr w:type="gramStart"/>
            <w:r w:rsidRPr="00BE5CF5">
              <w:rPr>
                <w:b/>
                <w:color w:val="000000" w:themeColor="text1"/>
                <w:sz w:val="24"/>
                <w:szCs w:val="24"/>
                <w:lang w:val="ru-RU"/>
              </w:rPr>
              <w:t>о-</w:t>
            </w:r>
            <w:proofErr w:type="gramEnd"/>
            <w:r w:rsidRPr="00BE5CF5">
              <w:rPr>
                <w:b/>
                <w:color w:val="000000" w:themeColor="text1"/>
                <w:spacing w:val="1"/>
                <w:sz w:val="24"/>
                <w:szCs w:val="24"/>
                <w:lang w:val="ru-RU"/>
              </w:rPr>
              <w:t xml:space="preserve"> </w:t>
            </w:r>
            <w:r w:rsidRPr="00BE5CF5">
              <w:rPr>
                <w:b/>
                <w:color w:val="000000" w:themeColor="text1"/>
                <w:sz w:val="24"/>
                <w:szCs w:val="24"/>
                <w:lang w:val="ru-RU"/>
              </w:rPr>
              <w:t>оздоровительное</w:t>
            </w:r>
            <w:r w:rsidRPr="00BE5CF5">
              <w:rPr>
                <w:b/>
                <w:color w:val="000000" w:themeColor="text1"/>
                <w:spacing w:val="-57"/>
                <w:sz w:val="24"/>
                <w:szCs w:val="24"/>
                <w:lang w:val="ru-RU"/>
              </w:rPr>
              <w:t xml:space="preserve"> </w:t>
            </w:r>
            <w:r w:rsidRPr="00BE5CF5">
              <w:rPr>
                <w:b/>
                <w:color w:val="000000" w:themeColor="text1"/>
                <w:sz w:val="24"/>
                <w:szCs w:val="24"/>
                <w:lang w:val="ru-RU"/>
              </w:rPr>
              <w:t>Задачи:</w:t>
            </w:r>
          </w:p>
          <w:p w:rsidR="004B486A" w:rsidRPr="00BE5CF5" w:rsidRDefault="004B486A" w:rsidP="00A60603">
            <w:pPr>
              <w:pStyle w:val="TableParagraph"/>
              <w:tabs>
                <w:tab w:val="left" w:pos="2038"/>
              </w:tabs>
              <w:ind w:left="100" w:right="397"/>
              <w:jc w:val="both"/>
              <w:rPr>
                <w:color w:val="000000" w:themeColor="text1"/>
                <w:sz w:val="24"/>
                <w:szCs w:val="24"/>
                <w:lang w:val="ru-RU"/>
              </w:rPr>
            </w:pPr>
            <w:r w:rsidRPr="00BE5CF5">
              <w:rPr>
                <w:color w:val="000000" w:themeColor="text1"/>
                <w:sz w:val="24"/>
                <w:szCs w:val="24"/>
                <w:lang w:val="ru-RU"/>
              </w:rPr>
              <w:t xml:space="preserve">Сохранение </w:t>
            </w:r>
            <w:r w:rsidRPr="00BE5CF5">
              <w:rPr>
                <w:color w:val="000000" w:themeColor="text1"/>
                <w:spacing w:val="-1"/>
                <w:sz w:val="24"/>
                <w:szCs w:val="24"/>
                <w:lang w:val="ru-RU"/>
              </w:rPr>
              <w:t>здоровья,</w:t>
            </w:r>
            <w:r w:rsidRPr="00BE5CF5">
              <w:rPr>
                <w:color w:val="000000" w:themeColor="text1"/>
                <w:spacing w:val="-58"/>
                <w:sz w:val="24"/>
                <w:szCs w:val="24"/>
                <w:lang w:val="ru-RU"/>
              </w:rPr>
              <w:t xml:space="preserve"> </w:t>
            </w:r>
            <w:r w:rsidRPr="00BE5CF5">
              <w:rPr>
                <w:color w:val="000000" w:themeColor="text1"/>
                <w:sz w:val="24"/>
                <w:szCs w:val="24"/>
                <w:lang w:val="ru-RU"/>
              </w:rPr>
              <w:t>воспитание</w:t>
            </w:r>
            <w:r w:rsidRPr="00BE5CF5">
              <w:rPr>
                <w:color w:val="000000" w:themeColor="text1"/>
                <w:spacing w:val="1"/>
                <w:sz w:val="24"/>
                <w:szCs w:val="24"/>
                <w:lang w:val="ru-RU"/>
              </w:rPr>
              <w:t xml:space="preserve"> </w:t>
            </w:r>
            <w:r w:rsidRPr="00BE5CF5">
              <w:rPr>
                <w:color w:val="000000" w:themeColor="text1"/>
                <w:sz w:val="24"/>
                <w:szCs w:val="24"/>
                <w:lang w:val="ru-RU"/>
              </w:rPr>
              <w:t>негативного</w:t>
            </w:r>
            <w:r w:rsidRPr="00BE5CF5">
              <w:rPr>
                <w:color w:val="000000" w:themeColor="text1"/>
                <w:spacing w:val="1"/>
                <w:sz w:val="24"/>
                <w:szCs w:val="24"/>
                <w:lang w:val="ru-RU"/>
              </w:rPr>
              <w:t xml:space="preserve"> </w:t>
            </w:r>
            <w:r w:rsidRPr="00BE5CF5">
              <w:rPr>
                <w:color w:val="000000" w:themeColor="text1"/>
                <w:sz w:val="24"/>
                <w:szCs w:val="24"/>
                <w:lang w:val="ru-RU"/>
              </w:rPr>
              <w:t>отношения</w:t>
            </w:r>
            <w:r w:rsidRPr="00BE5CF5">
              <w:rPr>
                <w:color w:val="000000" w:themeColor="text1"/>
                <w:spacing w:val="1"/>
                <w:sz w:val="24"/>
                <w:szCs w:val="24"/>
                <w:lang w:val="ru-RU"/>
              </w:rPr>
              <w:t xml:space="preserve"> </w:t>
            </w:r>
            <w:r w:rsidRPr="00BE5CF5">
              <w:rPr>
                <w:color w:val="000000" w:themeColor="text1"/>
                <w:sz w:val="24"/>
                <w:szCs w:val="24"/>
                <w:lang w:val="ru-RU"/>
              </w:rPr>
              <w:t>к</w:t>
            </w:r>
            <w:r w:rsidRPr="00BE5CF5">
              <w:rPr>
                <w:color w:val="000000" w:themeColor="text1"/>
                <w:spacing w:val="1"/>
                <w:sz w:val="24"/>
                <w:szCs w:val="24"/>
                <w:lang w:val="ru-RU"/>
              </w:rPr>
              <w:t xml:space="preserve"> </w:t>
            </w:r>
            <w:r w:rsidRPr="00BE5CF5">
              <w:rPr>
                <w:color w:val="000000" w:themeColor="text1"/>
                <w:sz w:val="24"/>
                <w:szCs w:val="24"/>
                <w:lang w:val="ru-RU"/>
              </w:rPr>
              <w:t>вредным</w:t>
            </w:r>
            <w:r w:rsidRPr="00BE5CF5">
              <w:rPr>
                <w:color w:val="000000" w:themeColor="text1"/>
                <w:spacing w:val="-57"/>
                <w:sz w:val="24"/>
                <w:szCs w:val="24"/>
                <w:lang w:val="ru-RU"/>
              </w:rPr>
              <w:t xml:space="preserve"> </w:t>
            </w:r>
            <w:r w:rsidRPr="00BE5CF5">
              <w:rPr>
                <w:color w:val="000000" w:themeColor="text1"/>
                <w:sz w:val="24"/>
                <w:szCs w:val="24"/>
                <w:lang w:val="ru-RU"/>
              </w:rPr>
              <w:t>привычкам,</w:t>
            </w:r>
            <w:r w:rsidRPr="00BE5CF5">
              <w:rPr>
                <w:color w:val="000000" w:themeColor="text1"/>
                <w:spacing w:val="1"/>
                <w:sz w:val="24"/>
                <w:szCs w:val="24"/>
                <w:lang w:val="ru-RU"/>
              </w:rPr>
              <w:t xml:space="preserve"> </w:t>
            </w:r>
            <w:r w:rsidRPr="00BE5CF5">
              <w:rPr>
                <w:color w:val="000000" w:themeColor="text1"/>
                <w:sz w:val="24"/>
                <w:szCs w:val="24"/>
                <w:lang w:val="ru-RU"/>
              </w:rPr>
              <w:t>пропаганда</w:t>
            </w:r>
            <w:r w:rsidRPr="00BE5CF5">
              <w:rPr>
                <w:color w:val="000000" w:themeColor="text1"/>
                <w:spacing w:val="1"/>
                <w:sz w:val="24"/>
                <w:szCs w:val="24"/>
                <w:lang w:val="ru-RU"/>
              </w:rPr>
              <w:t xml:space="preserve"> </w:t>
            </w:r>
            <w:r w:rsidRPr="00BE5CF5">
              <w:rPr>
                <w:color w:val="000000" w:themeColor="text1"/>
                <w:sz w:val="24"/>
                <w:szCs w:val="24"/>
                <w:lang w:val="ru-RU"/>
              </w:rPr>
              <w:t>здорового</w:t>
            </w:r>
            <w:r w:rsidRPr="00BE5CF5">
              <w:rPr>
                <w:color w:val="000000" w:themeColor="text1"/>
                <w:spacing w:val="1"/>
                <w:sz w:val="24"/>
                <w:szCs w:val="24"/>
                <w:lang w:val="ru-RU"/>
              </w:rPr>
              <w:t xml:space="preserve"> </w:t>
            </w:r>
            <w:r w:rsidRPr="00BE5CF5">
              <w:rPr>
                <w:color w:val="000000" w:themeColor="text1"/>
                <w:sz w:val="24"/>
                <w:szCs w:val="24"/>
                <w:lang w:val="ru-RU"/>
              </w:rPr>
              <w:t>образа</w:t>
            </w:r>
            <w:r w:rsidRPr="00BE5CF5">
              <w:rPr>
                <w:color w:val="000000" w:themeColor="text1"/>
                <w:spacing w:val="-5"/>
                <w:sz w:val="24"/>
                <w:szCs w:val="24"/>
                <w:lang w:val="ru-RU"/>
              </w:rPr>
              <w:t xml:space="preserve"> </w:t>
            </w:r>
            <w:r w:rsidRPr="00BE5CF5">
              <w:rPr>
                <w:color w:val="000000" w:themeColor="text1"/>
                <w:sz w:val="24"/>
                <w:szCs w:val="24"/>
                <w:lang w:val="ru-RU"/>
              </w:rPr>
              <w:t>жизни</w:t>
            </w:r>
          </w:p>
        </w:tc>
        <w:tc>
          <w:tcPr>
            <w:tcW w:w="1279" w:type="pct"/>
            <w:gridSpan w:val="2"/>
          </w:tcPr>
          <w:p w:rsidR="004B486A" w:rsidRPr="00BE5CF5" w:rsidRDefault="004B486A" w:rsidP="00A60603">
            <w:pPr>
              <w:pStyle w:val="TableParagraph"/>
              <w:ind w:left="100" w:right="397"/>
              <w:jc w:val="both"/>
              <w:rPr>
                <w:color w:val="000000" w:themeColor="text1"/>
                <w:sz w:val="24"/>
                <w:szCs w:val="24"/>
                <w:lang w:val="ru-RU"/>
              </w:rPr>
            </w:pPr>
            <w:r w:rsidRPr="00BE5CF5">
              <w:rPr>
                <w:color w:val="000000" w:themeColor="text1"/>
                <w:sz w:val="24"/>
                <w:szCs w:val="24"/>
                <w:lang w:val="ru-RU"/>
              </w:rPr>
              <w:t>«Правила</w:t>
            </w:r>
            <w:r w:rsidRPr="00BE5CF5">
              <w:rPr>
                <w:color w:val="000000" w:themeColor="text1"/>
                <w:spacing w:val="1"/>
                <w:sz w:val="24"/>
                <w:szCs w:val="24"/>
                <w:lang w:val="ru-RU"/>
              </w:rPr>
              <w:t xml:space="preserve"> </w:t>
            </w:r>
            <w:r w:rsidRPr="00BE5CF5">
              <w:rPr>
                <w:color w:val="000000" w:themeColor="text1"/>
                <w:sz w:val="24"/>
                <w:szCs w:val="24"/>
                <w:lang w:val="ru-RU"/>
              </w:rPr>
              <w:t>поведения</w:t>
            </w:r>
            <w:r w:rsidRPr="00BE5CF5">
              <w:rPr>
                <w:color w:val="000000" w:themeColor="text1"/>
                <w:spacing w:val="-57"/>
                <w:sz w:val="24"/>
                <w:szCs w:val="24"/>
                <w:lang w:val="ru-RU"/>
              </w:rPr>
              <w:t xml:space="preserve"> </w:t>
            </w:r>
            <w:r w:rsidRPr="00BE5CF5">
              <w:rPr>
                <w:color w:val="000000" w:themeColor="text1"/>
                <w:sz w:val="24"/>
                <w:szCs w:val="24"/>
                <w:lang w:val="ru-RU"/>
              </w:rPr>
              <w:t>уч-ся</w:t>
            </w:r>
            <w:r w:rsidRPr="00BE5CF5">
              <w:rPr>
                <w:color w:val="000000" w:themeColor="text1"/>
                <w:spacing w:val="1"/>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случаях</w:t>
            </w:r>
            <w:r w:rsidRPr="00BE5CF5">
              <w:rPr>
                <w:color w:val="000000" w:themeColor="text1"/>
                <w:spacing w:val="-57"/>
                <w:sz w:val="24"/>
                <w:szCs w:val="24"/>
                <w:lang w:val="ru-RU"/>
              </w:rPr>
              <w:t xml:space="preserve"> </w:t>
            </w:r>
            <w:r w:rsidRPr="00BE5CF5">
              <w:rPr>
                <w:color w:val="000000" w:themeColor="text1"/>
                <w:sz w:val="24"/>
                <w:szCs w:val="24"/>
                <w:lang w:val="ru-RU"/>
              </w:rPr>
              <w:t>аварий,</w:t>
            </w:r>
            <w:r w:rsidRPr="00BE5CF5">
              <w:rPr>
                <w:color w:val="000000" w:themeColor="text1"/>
                <w:spacing w:val="1"/>
                <w:sz w:val="24"/>
                <w:szCs w:val="24"/>
                <w:lang w:val="ru-RU"/>
              </w:rPr>
              <w:t xml:space="preserve"> </w:t>
            </w:r>
            <w:r w:rsidRPr="00BE5CF5">
              <w:rPr>
                <w:color w:val="000000" w:themeColor="text1"/>
                <w:sz w:val="24"/>
                <w:szCs w:val="24"/>
                <w:lang w:val="ru-RU"/>
              </w:rPr>
              <w:t>стихийных</w:t>
            </w:r>
            <w:r w:rsidRPr="00BE5CF5">
              <w:rPr>
                <w:color w:val="000000" w:themeColor="text1"/>
                <w:spacing w:val="-57"/>
                <w:sz w:val="24"/>
                <w:szCs w:val="24"/>
                <w:lang w:val="ru-RU"/>
              </w:rPr>
              <w:t xml:space="preserve"> </w:t>
            </w:r>
            <w:r w:rsidRPr="00BE5CF5">
              <w:rPr>
                <w:color w:val="000000" w:themeColor="text1"/>
                <w:sz w:val="24"/>
                <w:szCs w:val="24"/>
                <w:lang w:val="ru-RU"/>
              </w:rPr>
              <w:t>бедствий,</w:t>
            </w:r>
            <w:r w:rsidRPr="00BE5CF5">
              <w:rPr>
                <w:color w:val="000000" w:themeColor="text1"/>
                <w:spacing w:val="1"/>
                <w:sz w:val="24"/>
                <w:szCs w:val="24"/>
                <w:lang w:val="ru-RU"/>
              </w:rPr>
              <w:t xml:space="preserve"> </w:t>
            </w:r>
            <w:r w:rsidRPr="00BE5CF5">
              <w:rPr>
                <w:color w:val="000000" w:themeColor="text1"/>
                <w:sz w:val="24"/>
                <w:szCs w:val="24"/>
                <w:lang w:val="ru-RU"/>
              </w:rPr>
              <w:t>катастроф</w:t>
            </w:r>
            <w:r w:rsidRPr="00BE5CF5">
              <w:rPr>
                <w:color w:val="000000" w:themeColor="text1"/>
                <w:spacing w:val="-57"/>
                <w:sz w:val="24"/>
                <w:szCs w:val="24"/>
                <w:lang w:val="ru-RU"/>
              </w:rPr>
              <w:t xml:space="preserve"> </w:t>
            </w:r>
            <w:r w:rsidRPr="00BE5CF5">
              <w:rPr>
                <w:color w:val="000000" w:themeColor="text1"/>
                <w:sz w:val="24"/>
                <w:szCs w:val="24"/>
                <w:lang w:val="ru-RU"/>
              </w:rPr>
              <w:t>при</w:t>
            </w:r>
            <w:r w:rsidRPr="00BE5CF5">
              <w:rPr>
                <w:color w:val="000000" w:themeColor="text1"/>
                <w:spacing w:val="1"/>
                <w:sz w:val="24"/>
                <w:szCs w:val="24"/>
                <w:lang w:val="ru-RU"/>
              </w:rPr>
              <w:t xml:space="preserve"> </w:t>
            </w:r>
            <w:r w:rsidRPr="00BE5CF5">
              <w:rPr>
                <w:color w:val="000000" w:themeColor="text1"/>
                <w:sz w:val="24"/>
                <w:szCs w:val="24"/>
                <w:lang w:val="ru-RU"/>
              </w:rPr>
              <w:t>нахождении</w:t>
            </w:r>
            <w:r w:rsidRPr="00BE5CF5">
              <w:rPr>
                <w:color w:val="000000" w:themeColor="text1"/>
                <w:spacing w:val="1"/>
                <w:sz w:val="24"/>
                <w:szCs w:val="24"/>
                <w:lang w:val="ru-RU"/>
              </w:rPr>
              <w:t xml:space="preserve"> </w:t>
            </w:r>
            <w:r w:rsidRPr="00BE5CF5">
              <w:rPr>
                <w:color w:val="000000" w:themeColor="text1"/>
                <w:sz w:val="24"/>
                <w:szCs w:val="24"/>
                <w:lang w:val="ru-RU"/>
              </w:rPr>
              <w:t>в</w:t>
            </w:r>
            <w:r w:rsidRPr="00BE5CF5">
              <w:rPr>
                <w:color w:val="000000" w:themeColor="text1"/>
                <w:spacing w:val="1"/>
                <w:sz w:val="24"/>
                <w:szCs w:val="24"/>
                <w:lang w:val="ru-RU"/>
              </w:rPr>
              <w:t xml:space="preserve"> </w:t>
            </w:r>
            <w:r w:rsidRPr="00BE5CF5">
              <w:rPr>
                <w:color w:val="000000" w:themeColor="text1"/>
                <w:sz w:val="24"/>
                <w:szCs w:val="24"/>
                <w:lang w:val="ru-RU"/>
              </w:rPr>
              <w:t>школе,</w:t>
            </w:r>
            <w:r w:rsidRPr="00BE5CF5">
              <w:rPr>
                <w:color w:val="000000" w:themeColor="text1"/>
                <w:spacing w:val="1"/>
                <w:sz w:val="24"/>
                <w:szCs w:val="24"/>
                <w:lang w:val="ru-RU"/>
              </w:rPr>
              <w:t xml:space="preserve"> </w:t>
            </w:r>
            <w:r w:rsidRPr="00BE5CF5">
              <w:rPr>
                <w:color w:val="000000" w:themeColor="text1"/>
                <w:sz w:val="24"/>
                <w:szCs w:val="24"/>
                <w:lang w:val="ru-RU"/>
              </w:rPr>
              <w:t>дома</w:t>
            </w:r>
            <w:r w:rsidRPr="00BE5CF5">
              <w:rPr>
                <w:color w:val="000000" w:themeColor="text1"/>
                <w:spacing w:val="1"/>
                <w:sz w:val="24"/>
                <w:szCs w:val="24"/>
                <w:lang w:val="ru-RU"/>
              </w:rPr>
              <w:t xml:space="preserve"> </w:t>
            </w:r>
            <w:r w:rsidRPr="00BE5CF5">
              <w:rPr>
                <w:color w:val="000000" w:themeColor="text1"/>
                <w:sz w:val="24"/>
                <w:szCs w:val="24"/>
                <w:lang w:val="ru-RU"/>
              </w:rPr>
              <w:t>и</w:t>
            </w:r>
            <w:r w:rsidRPr="00BE5CF5">
              <w:rPr>
                <w:color w:val="000000" w:themeColor="text1"/>
                <w:spacing w:val="1"/>
                <w:sz w:val="24"/>
                <w:szCs w:val="24"/>
                <w:lang w:val="ru-RU"/>
              </w:rPr>
              <w:t xml:space="preserve"> </w:t>
            </w:r>
            <w:r w:rsidRPr="00BE5CF5">
              <w:rPr>
                <w:color w:val="000000" w:themeColor="text1"/>
                <w:sz w:val="24"/>
                <w:szCs w:val="24"/>
                <w:lang w:val="ru-RU"/>
              </w:rPr>
              <w:t>на</w:t>
            </w:r>
            <w:r w:rsidRPr="00BE5CF5">
              <w:rPr>
                <w:color w:val="000000" w:themeColor="text1"/>
                <w:spacing w:val="1"/>
                <w:sz w:val="24"/>
                <w:szCs w:val="24"/>
                <w:lang w:val="ru-RU"/>
              </w:rPr>
              <w:t xml:space="preserve"> </w:t>
            </w:r>
            <w:r w:rsidRPr="00BE5CF5">
              <w:rPr>
                <w:color w:val="000000" w:themeColor="text1"/>
                <w:sz w:val="24"/>
                <w:szCs w:val="24"/>
                <w:lang w:val="ru-RU"/>
              </w:rPr>
              <w:t>улице»,</w:t>
            </w:r>
          </w:p>
          <w:p w:rsidR="004B486A" w:rsidRPr="00BE5CF5" w:rsidRDefault="004B486A" w:rsidP="00A60603">
            <w:pPr>
              <w:pStyle w:val="TableParagraph"/>
              <w:tabs>
                <w:tab w:val="left" w:pos="902"/>
                <w:tab w:val="left" w:pos="1285"/>
                <w:tab w:val="left" w:pos="2062"/>
              </w:tabs>
              <w:ind w:left="100" w:right="397"/>
              <w:jc w:val="both"/>
              <w:rPr>
                <w:color w:val="000000" w:themeColor="text1"/>
                <w:sz w:val="24"/>
                <w:szCs w:val="24"/>
                <w:lang w:val="ru-RU"/>
              </w:rPr>
            </w:pPr>
            <w:r w:rsidRPr="00BE5CF5">
              <w:rPr>
                <w:color w:val="000000" w:themeColor="text1"/>
                <w:sz w:val="24"/>
                <w:szCs w:val="24"/>
                <w:lang w:val="ru-RU"/>
              </w:rPr>
              <w:t>«Правила</w:t>
            </w:r>
            <w:r w:rsidRPr="00BE5CF5">
              <w:rPr>
                <w:color w:val="000000" w:themeColor="text1"/>
                <w:spacing w:val="20"/>
                <w:sz w:val="24"/>
                <w:szCs w:val="24"/>
                <w:lang w:val="ru-RU"/>
              </w:rPr>
              <w:t xml:space="preserve"> </w:t>
            </w:r>
            <w:r w:rsidRPr="00BE5CF5">
              <w:rPr>
                <w:color w:val="000000" w:themeColor="text1"/>
                <w:sz w:val="24"/>
                <w:szCs w:val="24"/>
                <w:lang w:val="ru-RU"/>
              </w:rPr>
              <w:t>поведения</w:t>
            </w:r>
            <w:r w:rsidRPr="00BE5CF5">
              <w:rPr>
                <w:color w:val="000000" w:themeColor="text1"/>
                <w:spacing w:val="-57"/>
                <w:sz w:val="24"/>
                <w:szCs w:val="24"/>
                <w:lang w:val="ru-RU"/>
              </w:rPr>
              <w:t xml:space="preserve"> </w:t>
            </w:r>
            <w:r w:rsidRPr="00BE5CF5">
              <w:rPr>
                <w:color w:val="000000" w:themeColor="text1"/>
                <w:sz w:val="24"/>
                <w:szCs w:val="24"/>
                <w:lang w:val="ru-RU"/>
              </w:rPr>
              <w:t>уч-ся</w:t>
            </w:r>
            <w:r w:rsidRPr="00BE5CF5">
              <w:rPr>
                <w:color w:val="000000" w:themeColor="text1"/>
                <w:sz w:val="24"/>
                <w:szCs w:val="24"/>
                <w:lang w:val="ru-RU"/>
              </w:rPr>
              <w:tab/>
              <w:t>в</w:t>
            </w:r>
            <w:r w:rsidRPr="00BE5CF5">
              <w:rPr>
                <w:color w:val="000000" w:themeColor="text1"/>
                <w:sz w:val="24"/>
                <w:szCs w:val="24"/>
                <w:lang w:val="ru-RU"/>
              </w:rPr>
              <w:tab/>
              <w:t>лесу,</w:t>
            </w:r>
            <w:r w:rsidRPr="00BE5CF5">
              <w:rPr>
                <w:color w:val="000000" w:themeColor="text1"/>
                <w:sz w:val="24"/>
                <w:szCs w:val="24"/>
                <w:lang w:val="ru-RU"/>
              </w:rPr>
              <w:tab/>
            </w:r>
            <w:proofErr w:type="gramStart"/>
            <w:r w:rsidRPr="00BE5CF5">
              <w:rPr>
                <w:color w:val="000000" w:themeColor="text1"/>
                <w:sz w:val="24"/>
                <w:szCs w:val="24"/>
                <w:lang w:val="ru-RU"/>
              </w:rPr>
              <w:t>на</w:t>
            </w:r>
            <w:proofErr w:type="gramEnd"/>
          </w:p>
          <w:p w:rsidR="004B486A" w:rsidRPr="00BE5CF5" w:rsidRDefault="004B486A" w:rsidP="00A60603">
            <w:pPr>
              <w:pStyle w:val="TableParagraph"/>
              <w:ind w:left="100" w:right="397"/>
              <w:jc w:val="both"/>
              <w:rPr>
                <w:color w:val="000000" w:themeColor="text1"/>
                <w:sz w:val="24"/>
                <w:szCs w:val="24"/>
              </w:rPr>
            </w:pPr>
            <w:r w:rsidRPr="00BE5CF5">
              <w:rPr>
                <w:color w:val="000000" w:themeColor="text1"/>
                <w:sz w:val="24"/>
                <w:szCs w:val="24"/>
              </w:rPr>
              <w:t>водоемах»</w:t>
            </w:r>
          </w:p>
        </w:tc>
        <w:tc>
          <w:tcPr>
            <w:tcW w:w="1279" w:type="pct"/>
            <w:gridSpan w:val="3"/>
          </w:tcPr>
          <w:p w:rsidR="004B486A" w:rsidRPr="00BE5CF5" w:rsidRDefault="004B486A" w:rsidP="00A60603">
            <w:pPr>
              <w:pStyle w:val="TableParagraph"/>
              <w:tabs>
                <w:tab w:val="left" w:pos="1818"/>
              </w:tabs>
              <w:ind w:left="101" w:right="397"/>
              <w:jc w:val="both"/>
              <w:rPr>
                <w:color w:val="000000" w:themeColor="text1"/>
                <w:sz w:val="24"/>
                <w:szCs w:val="24"/>
              </w:rPr>
            </w:pPr>
            <w:r w:rsidRPr="00BE5CF5">
              <w:rPr>
                <w:color w:val="000000" w:themeColor="text1"/>
                <w:sz w:val="24"/>
                <w:szCs w:val="24"/>
              </w:rPr>
              <w:t>Классные</w:t>
            </w:r>
            <w:r w:rsidRPr="00BE5CF5">
              <w:rPr>
                <w:color w:val="000000" w:themeColor="text1"/>
                <w:spacing w:val="1"/>
                <w:sz w:val="24"/>
                <w:szCs w:val="24"/>
              </w:rPr>
              <w:t xml:space="preserve"> </w:t>
            </w:r>
            <w:r w:rsidRPr="00BE5CF5">
              <w:rPr>
                <w:color w:val="000000" w:themeColor="text1"/>
                <w:sz w:val="24"/>
                <w:szCs w:val="24"/>
              </w:rPr>
              <w:t xml:space="preserve">руководители </w:t>
            </w:r>
            <w:r w:rsidRPr="00BE5CF5">
              <w:rPr>
                <w:color w:val="000000" w:themeColor="text1"/>
                <w:spacing w:val="-1"/>
                <w:sz w:val="24"/>
                <w:szCs w:val="24"/>
              </w:rPr>
              <w:t>1-</w:t>
            </w:r>
            <w:proofErr w:type="gramStart"/>
            <w:r w:rsidRPr="00BE5CF5">
              <w:rPr>
                <w:color w:val="000000" w:themeColor="text1"/>
                <w:sz w:val="24"/>
                <w:szCs w:val="24"/>
              </w:rPr>
              <w:t xml:space="preserve">9 </w:t>
            </w:r>
            <w:r w:rsidRPr="00BE5CF5">
              <w:rPr>
                <w:color w:val="000000" w:themeColor="text1"/>
                <w:spacing w:val="1"/>
                <w:sz w:val="24"/>
                <w:szCs w:val="24"/>
              </w:rPr>
              <w:t xml:space="preserve"> </w:t>
            </w:r>
            <w:r w:rsidRPr="00BE5CF5">
              <w:rPr>
                <w:color w:val="000000" w:themeColor="text1"/>
                <w:sz w:val="24"/>
                <w:szCs w:val="24"/>
              </w:rPr>
              <w:t>кл</w:t>
            </w:r>
            <w:proofErr w:type="gramEnd"/>
            <w:r w:rsidRPr="00BE5CF5">
              <w:rPr>
                <w:color w:val="000000" w:themeColor="text1"/>
                <w:sz w:val="24"/>
                <w:szCs w:val="24"/>
              </w:rPr>
              <w:t>.</w:t>
            </w:r>
          </w:p>
        </w:tc>
        <w:tc>
          <w:tcPr>
            <w:tcW w:w="1088" w:type="pct"/>
          </w:tcPr>
          <w:p w:rsidR="004B486A" w:rsidRPr="00BE5CF5" w:rsidRDefault="004B486A" w:rsidP="00A60603">
            <w:pPr>
              <w:pStyle w:val="TableParagraph"/>
              <w:ind w:left="103" w:right="397"/>
              <w:jc w:val="both"/>
              <w:rPr>
                <w:color w:val="000000" w:themeColor="text1"/>
                <w:sz w:val="24"/>
                <w:szCs w:val="24"/>
              </w:rPr>
            </w:pPr>
            <w:r w:rsidRPr="00BE5CF5">
              <w:rPr>
                <w:color w:val="000000" w:themeColor="text1"/>
                <w:sz w:val="24"/>
                <w:szCs w:val="24"/>
              </w:rPr>
              <w:t>Инструктажи,</w:t>
            </w:r>
            <w:r w:rsidRPr="00BE5CF5">
              <w:rPr>
                <w:color w:val="000000" w:themeColor="text1"/>
                <w:spacing w:val="-1"/>
                <w:sz w:val="24"/>
                <w:szCs w:val="24"/>
              </w:rPr>
              <w:t xml:space="preserve"> </w:t>
            </w:r>
            <w:r w:rsidRPr="00BE5CF5">
              <w:rPr>
                <w:color w:val="000000" w:themeColor="text1"/>
                <w:sz w:val="24"/>
                <w:szCs w:val="24"/>
              </w:rPr>
              <w:t>классный</w:t>
            </w:r>
            <w:r w:rsidRPr="00BE5CF5">
              <w:rPr>
                <w:color w:val="000000" w:themeColor="text1"/>
                <w:spacing w:val="-2"/>
                <w:sz w:val="24"/>
                <w:szCs w:val="24"/>
              </w:rPr>
              <w:t xml:space="preserve"> </w:t>
            </w:r>
            <w:r w:rsidRPr="00BE5CF5">
              <w:rPr>
                <w:color w:val="000000" w:themeColor="text1"/>
                <w:sz w:val="24"/>
                <w:szCs w:val="24"/>
              </w:rPr>
              <w:t>час.</w:t>
            </w:r>
          </w:p>
        </w:tc>
      </w:tr>
    </w:tbl>
    <w:p w:rsidR="004B486A" w:rsidRPr="00BE5CF5" w:rsidRDefault="004B486A" w:rsidP="00A60603">
      <w:pPr>
        <w:pStyle w:val="a5"/>
        <w:ind w:left="0" w:right="397"/>
        <w:rPr>
          <w:b/>
          <w:i/>
          <w:color w:val="000000" w:themeColor="text1"/>
        </w:rPr>
      </w:pPr>
    </w:p>
    <w:p w:rsidR="004B486A" w:rsidRPr="00BE5CF5" w:rsidRDefault="004B486A" w:rsidP="001831BF">
      <w:pPr>
        <w:pStyle w:val="Heading1"/>
        <w:numPr>
          <w:ilvl w:val="1"/>
          <w:numId w:val="50"/>
        </w:numPr>
        <w:tabs>
          <w:tab w:val="left" w:pos="993"/>
        </w:tabs>
        <w:spacing w:line="240" w:lineRule="auto"/>
        <w:ind w:left="993" w:right="397"/>
        <w:jc w:val="center"/>
        <w:rPr>
          <w:color w:val="000000" w:themeColor="text1"/>
        </w:rPr>
      </w:pPr>
      <w:bookmarkStart w:id="375" w:name="2.4._Программа_формирования_экологическо"/>
      <w:bookmarkEnd w:id="375"/>
      <w:r w:rsidRPr="00BE5CF5">
        <w:rPr>
          <w:color w:val="000000" w:themeColor="text1"/>
        </w:rPr>
        <w:t>Программа</w:t>
      </w:r>
      <w:r w:rsidRPr="00BE5CF5">
        <w:rPr>
          <w:color w:val="000000" w:themeColor="text1"/>
          <w:spacing w:val="-8"/>
        </w:rPr>
        <w:t xml:space="preserve"> </w:t>
      </w:r>
      <w:r w:rsidRPr="00BE5CF5">
        <w:rPr>
          <w:color w:val="000000" w:themeColor="text1"/>
        </w:rPr>
        <w:t>формирования</w:t>
      </w:r>
      <w:r w:rsidRPr="00BE5CF5">
        <w:rPr>
          <w:color w:val="000000" w:themeColor="text1"/>
          <w:spacing w:val="-6"/>
        </w:rPr>
        <w:t xml:space="preserve"> </w:t>
      </w:r>
      <w:r w:rsidRPr="00BE5CF5">
        <w:rPr>
          <w:color w:val="000000" w:themeColor="text1"/>
        </w:rPr>
        <w:t>экологической</w:t>
      </w:r>
      <w:r w:rsidRPr="00BE5CF5">
        <w:rPr>
          <w:color w:val="000000" w:themeColor="text1"/>
          <w:spacing w:val="-2"/>
        </w:rPr>
        <w:t xml:space="preserve"> </w:t>
      </w:r>
      <w:r w:rsidRPr="00BE5CF5">
        <w:rPr>
          <w:color w:val="000000" w:themeColor="text1"/>
        </w:rPr>
        <w:t>культуры, здорового</w:t>
      </w:r>
      <w:r w:rsidRPr="00BE5CF5">
        <w:rPr>
          <w:color w:val="000000" w:themeColor="text1"/>
          <w:spacing w:val="-7"/>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безопасного</w:t>
      </w:r>
      <w:r w:rsidRPr="00BE5CF5">
        <w:rPr>
          <w:color w:val="000000" w:themeColor="text1"/>
          <w:spacing w:val="-2"/>
        </w:rPr>
        <w:t xml:space="preserve"> </w:t>
      </w:r>
      <w:r w:rsidRPr="00BE5CF5">
        <w:rPr>
          <w:color w:val="000000" w:themeColor="text1"/>
        </w:rPr>
        <w:t>образа</w:t>
      </w:r>
      <w:r w:rsidRPr="00BE5CF5">
        <w:rPr>
          <w:color w:val="000000" w:themeColor="text1"/>
          <w:spacing w:val="-11"/>
        </w:rPr>
        <w:t xml:space="preserve"> </w:t>
      </w:r>
      <w:r w:rsidRPr="00BE5CF5">
        <w:rPr>
          <w:color w:val="000000" w:themeColor="text1"/>
        </w:rPr>
        <w:t>жизни</w:t>
      </w:r>
    </w:p>
    <w:p w:rsidR="004B486A" w:rsidRPr="00BE5CF5" w:rsidRDefault="004B486A" w:rsidP="001831BF">
      <w:pPr>
        <w:pStyle w:val="a5"/>
        <w:ind w:left="0" w:right="397"/>
        <w:jc w:val="center"/>
        <w:rPr>
          <w:b/>
          <w:color w:val="000000" w:themeColor="text1"/>
          <w:sz w:val="23"/>
        </w:rPr>
      </w:pPr>
    </w:p>
    <w:p w:rsidR="004B486A" w:rsidRPr="00BE5CF5" w:rsidRDefault="004B486A" w:rsidP="00A60603">
      <w:pPr>
        <w:pStyle w:val="a5"/>
        <w:ind w:left="567" w:right="397"/>
        <w:rPr>
          <w:color w:val="000000" w:themeColor="text1"/>
        </w:rPr>
      </w:pPr>
      <w:r w:rsidRPr="00BE5CF5">
        <w:rPr>
          <w:b/>
          <w:i/>
          <w:color w:val="000000" w:themeColor="text1"/>
        </w:rPr>
        <w:t>Цель</w:t>
      </w:r>
      <w:r w:rsidRPr="00BE5CF5">
        <w:rPr>
          <w:b/>
          <w:i/>
          <w:color w:val="000000" w:themeColor="text1"/>
          <w:spacing w:val="-3"/>
        </w:rPr>
        <w:t xml:space="preserve"> </w:t>
      </w:r>
      <w:r w:rsidRPr="00BE5CF5">
        <w:rPr>
          <w:b/>
          <w:i/>
          <w:color w:val="000000" w:themeColor="text1"/>
        </w:rPr>
        <w:t>программы</w:t>
      </w:r>
      <w:r w:rsidRPr="00BE5CF5">
        <w:rPr>
          <w:color w:val="000000" w:themeColor="text1"/>
        </w:rPr>
        <w:t>:</w:t>
      </w:r>
      <w:r w:rsidRPr="00BE5CF5">
        <w:rPr>
          <w:color w:val="000000" w:themeColor="text1"/>
          <w:spacing w:val="47"/>
        </w:rPr>
        <w:t xml:space="preserve"> </w:t>
      </w:r>
      <w:r w:rsidRPr="00BE5CF5">
        <w:rPr>
          <w:color w:val="000000" w:themeColor="text1"/>
        </w:rPr>
        <w:t>охрана</w:t>
      </w:r>
      <w:r w:rsidRPr="00BE5CF5">
        <w:rPr>
          <w:color w:val="000000" w:themeColor="text1"/>
          <w:spacing w:val="-3"/>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сохранение</w:t>
      </w:r>
      <w:r w:rsidRPr="00BE5CF5">
        <w:rPr>
          <w:color w:val="000000" w:themeColor="text1"/>
          <w:spacing w:val="-3"/>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укрепление</w:t>
      </w:r>
      <w:r w:rsidRPr="00BE5CF5">
        <w:rPr>
          <w:color w:val="000000" w:themeColor="text1"/>
          <w:spacing w:val="-3"/>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7"/>
        </w:rPr>
        <w:t xml:space="preserve"> </w:t>
      </w:r>
      <w:r w:rsidRPr="00BE5CF5">
        <w:rPr>
          <w:color w:val="000000" w:themeColor="text1"/>
        </w:rPr>
        <w:t>навыков</w:t>
      </w:r>
      <w:r w:rsidRPr="00BE5CF5">
        <w:rPr>
          <w:color w:val="000000" w:themeColor="text1"/>
          <w:spacing w:val="-57"/>
        </w:rPr>
        <w:t xml:space="preserve"> </w:t>
      </w:r>
      <w:r w:rsidRPr="00BE5CF5">
        <w:rPr>
          <w:color w:val="000000" w:themeColor="text1"/>
        </w:rPr>
        <w:t>организации здорового образа жизни посредством развития здоровьесберегающей и</w:t>
      </w:r>
      <w:r w:rsidRPr="00BE5CF5">
        <w:rPr>
          <w:color w:val="000000" w:themeColor="text1"/>
          <w:spacing w:val="1"/>
        </w:rPr>
        <w:t xml:space="preserve"> </w:t>
      </w:r>
      <w:r w:rsidRPr="00BE5CF5">
        <w:rPr>
          <w:color w:val="000000" w:themeColor="text1"/>
        </w:rPr>
        <w:t>здоровьеформирующей среды;</w:t>
      </w:r>
      <w:r w:rsidRPr="00BE5CF5">
        <w:rPr>
          <w:color w:val="000000" w:themeColor="text1"/>
          <w:spacing w:val="-5"/>
        </w:rPr>
        <w:t xml:space="preserve"> </w:t>
      </w:r>
      <w:r w:rsidRPr="00BE5CF5">
        <w:rPr>
          <w:color w:val="000000" w:themeColor="text1"/>
        </w:rPr>
        <w:t>воспитание</w:t>
      </w:r>
      <w:r w:rsidRPr="00BE5CF5">
        <w:rPr>
          <w:color w:val="000000" w:themeColor="text1"/>
          <w:spacing w:val="-1"/>
        </w:rPr>
        <w:t xml:space="preserve"> </w:t>
      </w:r>
      <w:r w:rsidRPr="00BE5CF5">
        <w:rPr>
          <w:color w:val="000000" w:themeColor="text1"/>
        </w:rPr>
        <w:t>экологически</w:t>
      </w:r>
      <w:r w:rsidRPr="00BE5CF5">
        <w:rPr>
          <w:color w:val="000000" w:themeColor="text1"/>
          <w:spacing w:val="1"/>
        </w:rPr>
        <w:t xml:space="preserve"> </w:t>
      </w:r>
      <w:r w:rsidRPr="00BE5CF5">
        <w:rPr>
          <w:color w:val="000000" w:themeColor="text1"/>
        </w:rPr>
        <w:t>целесообразного поведения.</w:t>
      </w:r>
    </w:p>
    <w:p w:rsidR="004B486A" w:rsidRPr="00BE5CF5" w:rsidRDefault="004B486A" w:rsidP="00A60603">
      <w:pPr>
        <w:pStyle w:val="Heading2"/>
        <w:ind w:left="567" w:right="397"/>
        <w:jc w:val="both"/>
        <w:rPr>
          <w:color w:val="000000" w:themeColor="text1"/>
        </w:rPr>
      </w:pPr>
      <w:r w:rsidRPr="00BE5CF5">
        <w:rPr>
          <w:color w:val="000000" w:themeColor="text1"/>
        </w:rPr>
        <w:t>Задачи:</w:t>
      </w:r>
    </w:p>
    <w:p w:rsidR="004B486A" w:rsidRPr="00BE5CF5" w:rsidRDefault="004B486A" w:rsidP="00A60603">
      <w:pPr>
        <w:pStyle w:val="a7"/>
        <w:numPr>
          <w:ilvl w:val="2"/>
          <w:numId w:val="50"/>
        </w:numPr>
        <w:tabs>
          <w:tab w:val="left" w:pos="1201"/>
          <w:tab w:val="left" w:pos="1203"/>
        </w:tabs>
        <w:ind w:right="397" w:hanging="361"/>
        <w:rPr>
          <w:color w:val="000000" w:themeColor="text1"/>
          <w:sz w:val="24"/>
        </w:rPr>
      </w:pPr>
      <w:r w:rsidRPr="00BE5CF5">
        <w:rPr>
          <w:color w:val="000000" w:themeColor="text1"/>
          <w:sz w:val="24"/>
        </w:rPr>
        <w:t>привести</w:t>
      </w:r>
      <w:r w:rsidRPr="00BE5CF5">
        <w:rPr>
          <w:color w:val="000000" w:themeColor="text1"/>
          <w:spacing w:val="56"/>
          <w:sz w:val="24"/>
        </w:rPr>
        <w:t xml:space="preserve"> </w:t>
      </w:r>
      <w:r w:rsidRPr="00BE5CF5">
        <w:rPr>
          <w:color w:val="000000" w:themeColor="text1"/>
          <w:sz w:val="24"/>
        </w:rPr>
        <w:t>условия</w:t>
      </w:r>
      <w:r w:rsidRPr="00BE5CF5">
        <w:rPr>
          <w:color w:val="000000" w:themeColor="text1"/>
          <w:spacing w:val="-5"/>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6"/>
          <w:sz w:val="24"/>
        </w:rPr>
        <w:t xml:space="preserve"> </w:t>
      </w:r>
      <w:r w:rsidRPr="00BE5CF5">
        <w:rPr>
          <w:color w:val="000000" w:themeColor="text1"/>
          <w:sz w:val="24"/>
        </w:rPr>
        <w:t>санитарно-гигиеническими</w:t>
      </w:r>
      <w:r w:rsidRPr="00BE5CF5">
        <w:rPr>
          <w:color w:val="000000" w:themeColor="text1"/>
          <w:spacing w:val="-4"/>
          <w:sz w:val="24"/>
        </w:rPr>
        <w:t xml:space="preserve"> </w:t>
      </w:r>
      <w:r w:rsidRPr="00BE5CF5">
        <w:rPr>
          <w:color w:val="000000" w:themeColor="text1"/>
          <w:sz w:val="24"/>
        </w:rPr>
        <w:t>нормами;</w:t>
      </w:r>
    </w:p>
    <w:p w:rsidR="004B486A" w:rsidRPr="00BE5CF5" w:rsidRDefault="004B486A" w:rsidP="00A60603">
      <w:pPr>
        <w:pStyle w:val="a7"/>
        <w:numPr>
          <w:ilvl w:val="2"/>
          <w:numId w:val="50"/>
        </w:numPr>
        <w:tabs>
          <w:tab w:val="left" w:pos="1201"/>
          <w:tab w:val="left" w:pos="1203"/>
          <w:tab w:val="left" w:pos="2707"/>
          <w:tab w:val="left" w:pos="4630"/>
          <w:tab w:val="left" w:pos="6750"/>
          <w:tab w:val="left" w:pos="9041"/>
          <w:tab w:val="left" w:pos="10752"/>
        </w:tabs>
        <w:ind w:right="397"/>
        <w:rPr>
          <w:color w:val="000000" w:themeColor="text1"/>
          <w:sz w:val="24"/>
        </w:rPr>
      </w:pPr>
      <w:r w:rsidRPr="00BE5CF5">
        <w:rPr>
          <w:color w:val="000000" w:themeColor="text1"/>
          <w:sz w:val="24"/>
        </w:rPr>
        <w:t>обеспечить</w:t>
      </w:r>
      <w:r w:rsidRPr="00BE5CF5">
        <w:rPr>
          <w:color w:val="000000" w:themeColor="text1"/>
          <w:sz w:val="24"/>
        </w:rPr>
        <w:tab/>
        <w:t>благоприятный</w:t>
      </w:r>
      <w:r w:rsidRPr="00BE5CF5">
        <w:rPr>
          <w:color w:val="000000" w:themeColor="text1"/>
          <w:sz w:val="24"/>
        </w:rPr>
        <w:tab/>
        <w:t>психологический</w:t>
      </w:r>
      <w:r w:rsidRPr="00BE5CF5">
        <w:rPr>
          <w:color w:val="000000" w:themeColor="text1"/>
          <w:sz w:val="24"/>
        </w:rPr>
        <w:tab/>
        <w:t>и</w:t>
      </w:r>
      <w:r w:rsidRPr="00BE5CF5">
        <w:rPr>
          <w:color w:val="000000" w:themeColor="text1"/>
          <w:spacing w:val="114"/>
          <w:sz w:val="24"/>
        </w:rPr>
        <w:t xml:space="preserve"> </w:t>
      </w:r>
      <w:r w:rsidRPr="00BE5CF5">
        <w:rPr>
          <w:color w:val="000000" w:themeColor="text1"/>
          <w:sz w:val="24"/>
        </w:rPr>
        <w:t>эмоциональный</w:t>
      </w:r>
      <w:r w:rsidRPr="00BE5CF5">
        <w:rPr>
          <w:color w:val="000000" w:themeColor="text1"/>
          <w:sz w:val="24"/>
        </w:rPr>
        <w:tab/>
        <w:t>микроклимат</w:t>
      </w:r>
      <w:r w:rsidRPr="00BE5CF5">
        <w:rPr>
          <w:color w:val="000000" w:themeColor="text1"/>
          <w:sz w:val="24"/>
        </w:rPr>
        <w:tab/>
        <w:t>в</w:t>
      </w:r>
      <w:r w:rsidRPr="00BE5CF5">
        <w:rPr>
          <w:color w:val="000000" w:themeColor="text1"/>
          <w:spacing w:val="-57"/>
          <w:sz w:val="24"/>
        </w:rPr>
        <w:t xml:space="preserve"> </w:t>
      </w:r>
      <w:r w:rsidRPr="00BE5CF5">
        <w:rPr>
          <w:color w:val="000000" w:themeColor="text1"/>
          <w:sz w:val="24"/>
        </w:rPr>
        <w:t>коллективе;</w:t>
      </w:r>
    </w:p>
    <w:p w:rsidR="004B486A" w:rsidRPr="00BE5CF5" w:rsidRDefault="004B486A" w:rsidP="00A60603">
      <w:pPr>
        <w:pStyle w:val="a7"/>
        <w:numPr>
          <w:ilvl w:val="2"/>
          <w:numId w:val="50"/>
        </w:numPr>
        <w:tabs>
          <w:tab w:val="left" w:pos="1201"/>
          <w:tab w:val="left" w:pos="1203"/>
          <w:tab w:val="left" w:pos="2621"/>
          <w:tab w:val="left" w:pos="4827"/>
          <w:tab w:val="left" w:pos="6021"/>
        </w:tabs>
        <w:ind w:right="397"/>
        <w:rPr>
          <w:color w:val="000000" w:themeColor="text1"/>
          <w:sz w:val="24"/>
        </w:rPr>
      </w:pPr>
      <w:r w:rsidRPr="00BE5CF5">
        <w:rPr>
          <w:color w:val="000000" w:themeColor="text1"/>
          <w:sz w:val="24"/>
        </w:rPr>
        <w:t>оказывать</w:t>
      </w:r>
      <w:r w:rsidRPr="00BE5CF5">
        <w:rPr>
          <w:color w:val="000000" w:themeColor="text1"/>
          <w:sz w:val="24"/>
        </w:rPr>
        <w:tab/>
        <w:t>психологическую</w:t>
      </w:r>
      <w:r w:rsidRPr="00BE5CF5">
        <w:rPr>
          <w:color w:val="000000" w:themeColor="text1"/>
          <w:sz w:val="24"/>
        </w:rPr>
        <w:tab/>
        <w:t>помощь</w:t>
      </w:r>
      <w:r w:rsidRPr="00BE5CF5">
        <w:rPr>
          <w:color w:val="000000" w:themeColor="text1"/>
          <w:sz w:val="24"/>
        </w:rPr>
        <w:tab/>
        <w:t>ребенку,</w:t>
      </w:r>
      <w:r w:rsidRPr="00BE5CF5">
        <w:rPr>
          <w:color w:val="000000" w:themeColor="text1"/>
          <w:spacing w:val="10"/>
          <w:sz w:val="24"/>
        </w:rPr>
        <w:t xml:space="preserve"> </w:t>
      </w:r>
      <w:r w:rsidRPr="00BE5CF5">
        <w:rPr>
          <w:color w:val="000000" w:themeColor="text1"/>
          <w:sz w:val="24"/>
        </w:rPr>
        <w:t>способствующую</w:t>
      </w:r>
      <w:r w:rsidRPr="00BE5CF5">
        <w:rPr>
          <w:color w:val="000000" w:themeColor="text1"/>
          <w:spacing w:val="6"/>
          <w:sz w:val="24"/>
        </w:rPr>
        <w:t xml:space="preserve"> </w:t>
      </w:r>
      <w:r w:rsidRPr="00BE5CF5">
        <w:rPr>
          <w:color w:val="000000" w:themeColor="text1"/>
          <w:sz w:val="24"/>
        </w:rPr>
        <w:t>сохранению</w:t>
      </w:r>
      <w:r w:rsidRPr="00BE5CF5">
        <w:rPr>
          <w:color w:val="000000" w:themeColor="text1"/>
          <w:spacing w:val="6"/>
          <w:sz w:val="24"/>
        </w:rPr>
        <w:t xml:space="preserve"> </w:t>
      </w:r>
      <w:r w:rsidRPr="00BE5CF5">
        <w:rPr>
          <w:color w:val="000000" w:themeColor="text1"/>
          <w:sz w:val="24"/>
        </w:rPr>
        <w:t>его</w:t>
      </w:r>
      <w:r w:rsidRPr="00BE5CF5">
        <w:rPr>
          <w:color w:val="000000" w:themeColor="text1"/>
          <w:spacing w:val="-57"/>
          <w:sz w:val="24"/>
        </w:rPr>
        <w:t xml:space="preserve"> </w:t>
      </w:r>
      <w:r w:rsidRPr="00BE5CF5">
        <w:rPr>
          <w:color w:val="000000" w:themeColor="text1"/>
          <w:sz w:val="24"/>
        </w:rPr>
        <w:t>физического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психического</w:t>
      </w:r>
      <w:r w:rsidRPr="00BE5CF5">
        <w:rPr>
          <w:color w:val="000000" w:themeColor="text1"/>
          <w:spacing w:val="6"/>
          <w:sz w:val="24"/>
        </w:rPr>
        <w:t xml:space="preserve"> </w:t>
      </w:r>
      <w:r w:rsidRPr="00BE5CF5">
        <w:rPr>
          <w:color w:val="000000" w:themeColor="text1"/>
          <w:sz w:val="24"/>
        </w:rPr>
        <w:t>здоровья;</w:t>
      </w:r>
    </w:p>
    <w:p w:rsidR="004B486A" w:rsidRPr="00BE5CF5" w:rsidRDefault="004B486A" w:rsidP="00A60603">
      <w:pPr>
        <w:pStyle w:val="a7"/>
        <w:numPr>
          <w:ilvl w:val="2"/>
          <w:numId w:val="50"/>
        </w:numPr>
        <w:tabs>
          <w:tab w:val="left" w:pos="1201"/>
          <w:tab w:val="left" w:pos="1203"/>
        </w:tabs>
        <w:ind w:right="397" w:hanging="361"/>
        <w:rPr>
          <w:color w:val="000000" w:themeColor="text1"/>
          <w:sz w:val="24"/>
        </w:rPr>
      </w:pPr>
      <w:r w:rsidRPr="00BE5CF5">
        <w:rPr>
          <w:color w:val="000000" w:themeColor="text1"/>
          <w:sz w:val="24"/>
        </w:rPr>
        <w:t>формировать</w:t>
      </w:r>
      <w:r w:rsidRPr="00BE5CF5">
        <w:rPr>
          <w:color w:val="000000" w:themeColor="text1"/>
          <w:spacing w:val="-5"/>
          <w:sz w:val="24"/>
        </w:rPr>
        <w:t xml:space="preserve"> </w:t>
      </w:r>
      <w:r w:rsidRPr="00BE5CF5">
        <w:rPr>
          <w:color w:val="000000" w:themeColor="text1"/>
          <w:sz w:val="24"/>
        </w:rPr>
        <w:t>здоровые</w:t>
      </w:r>
      <w:r w:rsidRPr="00BE5CF5">
        <w:rPr>
          <w:color w:val="000000" w:themeColor="text1"/>
          <w:spacing w:val="-7"/>
          <w:sz w:val="24"/>
        </w:rPr>
        <w:t xml:space="preserve"> </w:t>
      </w:r>
      <w:r w:rsidRPr="00BE5CF5">
        <w:rPr>
          <w:color w:val="000000" w:themeColor="text1"/>
          <w:sz w:val="24"/>
        </w:rPr>
        <w:t>взаимоотношения</w:t>
      </w:r>
      <w:r w:rsidRPr="00BE5CF5">
        <w:rPr>
          <w:color w:val="000000" w:themeColor="text1"/>
          <w:spacing w:val="-2"/>
          <w:sz w:val="24"/>
        </w:rPr>
        <w:t xml:space="preserve"> </w:t>
      </w:r>
      <w:r w:rsidRPr="00BE5CF5">
        <w:rPr>
          <w:color w:val="000000" w:themeColor="text1"/>
          <w:sz w:val="24"/>
        </w:rPr>
        <w:t>ребенка</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7"/>
          <w:sz w:val="24"/>
        </w:rPr>
        <w:t xml:space="preserve"> </w:t>
      </w:r>
      <w:r w:rsidRPr="00BE5CF5">
        <w:rPr>
          <w:color w:val="000000" w:themeColor="text1"/>
          <w:sz w:val="24"/>
        </w:rPr>
        <w:t>окружающим</w:t>
      </w:r>
      <w:r w:rsidRPr="00BE5CF5">
        <w:rPr>
          <w:color w:val="000000" w:themeColor="text1"/>
          <w:spacing w:val="-1"/>
          <w:sz w:val="24"/>
        </w:rPr>
        <w:t xml:space="preserve"> </w:t>
      </w:r>
      <w:r w:rsidRPr="00BE5CF5">
        <w:rPr>
          <w:color w:val="000000" w:themeColor="text1"/>
          <w:sz w:val="24"/>
        </w:rPr>
        <w:t>миром;</w:t>
      </w:r>
    </w:p>
    <w:p w:rsidR="004B486A" w:rsidRPr="00BE5CF5" w:rsidRDefault="004B486A" w:rsidP="00A60603">
      <w:pPr>
        <w:pStyle w:val="a7"/>
        <w:numPr>
          <w:ilvl w:val="2"/>
          <w:numId w:val="50"/>
        </w:numPr>
        <w:tabs>
          <w:tab w:val="left" w:pos="1201"/>
          <w:tab w:val="left" w:pos="1203"/>
          <w:tab w:val="left" w:pos="9348"/>
        </w:tabs>
        <w:ind w:right="397"/>
        <w:rPr>
          <w:color w:val="000000" w:themeColor="text1"/>
          <w:sz w:val="24"/>
        </w:rPr>
      </w:pPr>
      <w:proofErr w:type="gramStart"/>
      <w:r w:rsidRPr="00BE5CF5">
        <w:rPr>
          <w:color w:val="000000" w:themeColor="text1"/>
          <w:sz w:val="24"/>
        </w:rPr>
        <w:t>формировать</w:t>
      </w:r>
      <w:r w:rsidRPr="00BE5CF5">
        <w:rPr>
          <w:color w:val="000000" w:themeColor="text1"/>
          <w:spacing w:val="25"/>
          <w:sz w:val="24"/>
        </w:rPr>
        <w:t xml:space="preserve"> </w:t>
      </w:r>
      <w:r w:rsidRPr="00BE5CF5">
        <w:rPr>
          <w:color w:val="000000" w:themeColor="text1"/>
          <w:sz w:val="24"/>
        </w:rPr>
        <w:t>представлений</w:t>
      </w:r>
      <w:r w:rsidRPr="00BE5CF5">
        <w:rPr>
          <w:color w:val="000000" w:themeColor="text1"/>
          <w:spacing w:val="26"/>
          <w:sz w:val="24"/>
        </w:rPr>
        <w:t xml:space="preserve"> </w:t>
      </w:r>
      <w:r w:rsidRPr="00BE5CF5">
        <w:rPr>
          <w:color w:val="000000" w:themeColor="text1"/>
          <w:sz w:val="24"/>
        </w:rPr>
        <w:t>у</w:t>
      </w:r>
      <w:r w:rsidRPr="00BE5CF5">
        <w:rPr>
          <w:color w:val="000000" w:themeColor="text1"/>
          <w:spacing w:val="15"/>
          <w:sz w:val="24"/>
        </w:rPr>
        <w:t xml:space="preserve"> </w:t>
      </w:r>
      <w:r w:rsidRPr="00BE5CF5">
        <w:rPr>
          <w:color w:val="000000" w:themeColor="text1"/>
          <w:sz w:val="24"/>
        </w:rPr>
        <w:t>детей</w:t>
      </w:r>
      <w:r w:rsidRPr="00BE5CF5">
        <w:rPr>
          <w:color w:val="000000" w:themeColor="text1"/>
          <w:spacing w:val="51"/>
          <w:sz w:val="24"/>
        </w:rPr>
        <w:t xml:space="preserve"> </w:t>
      </w:r>
      <w:r w:rsidRPr="00BE5CF5">
        <w:rPr>
          <w:color w:val="000000" w:themeColor="text1"/>
          <w:sz w:val="24"/>
        </w:rPr>
        <w:t>о</w:t>
      </w:r>
      <w:r w:rsidRPr="00BE5CF5">
        <w:rPr>
          <w:color w:val="000000" w:themeColor="text1"/>
          <w:spacing w:val="28"/>
          <w:sz w:val="24"/>
        </w:rPr>
        <w:t xml:space="preserve"> </w:t>
      </w:r>
      <w:r w:rsidRPr="00BE5CF5">
        <w:rPr>
          <w:color w:val="000000" w:themeColor="text1"/>
          <w:sz w:val="24"/>
        </w:rPr>
        <w:t>природе</w:t>
      </w:r>
      <w:r w:rsidRPr="00BE5CF5">
        <w:rPr>
          <w:color w:val="000000" w:themeColor="text1"/>
          <w:spacing w:val="24"/>
          <w:sz w:val="24"/>
        </w:rPr>
        <w:t xml:space="preserve"> </w:t>
      </w:r>
      <w:r w:rsidRPr="00BE5CF5">
        <w:rPr>
          <w:color w:val="000000" w:themeColor="text1"/>
          <w:sz w:val="24"/>
        </w:rPr>
        <w:t>как</w:t>
      </w:r>
      <w:r w:rsidRPr="00BE5CF5">
        <w:rPr>
          <w:color w:val="000000" w:themeColor="text1"/>
          <w:spacing w:val="27"/>
          <w:sz w:val="24"/>
        </w:rPr>
        <w:t xml:space="preserve"> </w:t>
      </w:r>
      <w:r w:rsidRPr="00BE5CF5">
        <w:rPr>
          <w:color w:val="000000" w:themeColor="text1"/>
          <w:sz w:val="24"/>
        </w:rPr>
        <w:t>среде</w:t>
      </w:r>
      <w:r w:rsidRPr="00BE5CF5">
        <w:rPr>
          <w:color w:val="000000" w:themeColor="text1"/>
          <w:spacing w:val="24"/>
          <w:sz w:val="24"/>
        </w:rPr>
        <w:t xml:space="preserve"> </w:t>
      </w:r>
      <w:r w:rsidRPr="00BE5CF5">
        <w:rPr>
          <w:color w:val="000000" w:themeColor="text1"/>
          <w:sz w:val="24"/>
        </w:rPr>
        <w:t>жизнедеятельности</w:t>
      </w:r>
      <w:r w:rsidRPr="00BE5CF5">
        <w:rPr>
          <w:color w:val="000000" w:themeColor="text1"/>
          <w:spacing w:val="26"/>
          <w:sz w:val="24"/>
        </w:rPr>
        <w:t xml:space="preserve"> </w:t>
      </w:r>
      <w:r w:rsidRPr="00BE5CF5">
        <w:rPr>
          <w:color w:val="000000" w:themeColor="text1"/>
          <w:sz w:val="24"/>
        </w:rPr>
        <w:t>человека,</w:t>
      </w:r>
      <w:r w:rsidRPr="00BE5CF5">
        <w:rPr>
          <w:color w:val="000000" w:themeColor="text1"/>
          <w:spacing w:val="47"/>
          <w:sz w:val="24"/>
        </w:rPr>
        <w:t xml:space="preserve"> </w:t>
      </w:r>
      <w:r w:rsidRPr="00BE5CF5">
        <w:rPr>
          <w:color w:val="000000" w:themeColor="text1"/>
          <w:sz w:val="24"/>
        </w:rPr>
        <w:t>об</w:t>
      </w:r>
      <w:r w:rsidRPr="00BE5CF5">
        <w:rPr>
          <w:color w:val="000000" w:themeColor="text1"/>
          <w:spacing w:val="-57"/>
          <w:sz w:val="24"/>
        </w:rPr>
        <w:t xml:space="preserve"> </w:t>
      </w:r>
      <w:r w:rsidRPr="00BE5CF5">
        <w:rPr>
          <w:color w:val="000000" w:themeColor="text1"/>
          <w:sz w:val="24"/>
        </w:rPr>
        <w:t>основных</w:t>
      </w:r>
      <w:r w:rsidRPr="00BE5CF5">
        <w:rPr>
          <w:color w:val="000000" w:themeColor="text1"/>
          <w:spacing w:val="90"/>
          <w:sz w:val="24"/>
        </w:rPr>
        <w:t xml:space="preserve"> </w:t>
      </w:r>
      <w:r w:rsidRPr="00BE5CF5">
        <w:rPr>
          <w:color w:val="000000" w:themeColor="text1"/>
          <w:sz w:val="24"/>
        </w:rPr>
        <w:t>компонентах</w:t>
      </w:r>
      <w:r w:rsidRPr="00BE5CF5">
        <w:rPr>
          <w:color w:val="000000" w:themeColor="text1"/>
          <w:spacing w:val="91"/>
          <w:sz w:val="24"/>
        </w:rPr>
        <w:t xml:space="preserve"> </w:t>
      </w:r>
      <w:r w:rsidRPr="00BE5CF5">
        <w:rPr>
          <w:color w:val="000000" w:themeColor="text1"/>
          <w:sz w:val="24"/>
        </w:rPr>
        <w:t>культуры</w:t>
      </w:r>
      <w:r w:rsidRPr="00BE5CF5">
        <w:rPr>
          <w:color w:val="000000" w:themeColor="text1"/>
          <w:spacing w:val="97"/>
          <w:sz w:val="24"/>
        </w:rPr>
        <w:t xml:space="preserve"> </w:t>
      </w:r>
      <w:r w:rsidRPr="00BE5CF5">
        <w:rPr>
          <w:color w:val="000000" w:themeColor="text1"/>
          <w:sz w:val="24"/>
        </w:rPr>
        <w:t>здоровья</w:t>
      </w:r>
      <w:r w:rsidRPr="00BE5CF5">
        <w:rPr>
          <w:color w:val="000000" w:themeColor="text1"/>
          <w:spacing w:val="86"/>
          <w:sz w:val="24"/>
        </w:rPr>
        <w:t xml:space="preserve"> </w:t>
      </w:r>
      <w:r w:rsidRPr="00BE5CF5">
        <w:rPr>
          <w:color w:val="000000" w:themeColor="text1"/>
          <w:sz w:val="24"/>
        </w:rPr>
        <w:t>и</w:t>
      </w:r>
      <w:r w:rsidRPr="00BE5CF5">
        <w:rPr>
          <w:color w:val="000000" w:themeColor="text1"/>
          <w:spacing w:val="97"/>
          <w:sz w:val="24"/>
        </w:rPr>
        <w:t xml:space="preserve"> </w:t>
      </w:r>
      <w:r w:rsidRPr="00BE5CF5">
        <w:rPr>
          <w:color w:val="000000" w:themeColor="text1"/>
          <w:sz w:val="24"/>
        </w:rPr>
        <w:t>здорового</w:t>
      </w:r>
      <w:r w:rsidRPr="00BE5CF5">
        <w:rPr>
          <w:color w:val="000000" w:themeColor="text1"/>
          <w:spacing w:val="95"/>
          <w:sz w:val="24"/>
        </w:rPr>
        <w:t xml:space="preserve"> </w:t>
      </w:r>
      <w:r w:rsidRPr="00BE5CF5">
        <w:rPr>
          <w:color w:val="000000" w:themeColor="text1"/>
          <w:sz w:val="24"/>
        </w:rPr>
        <w:t>образа</w:t>
      </w:r>
      <w:r w:rsidRPr="00BE5CF5">
        <w:rPr>
          <w:color w:val="000000" w:themeColor="text1"/>
          <w:spacing w:val="89"/>
          <w:sz w:val="24"/>
        </w:rPr>
        <w:t xml:space="preserve"> </w:t>
      </w:r>
      <w:r w:rsidRPr="00BE5CF5">
        <w:rPr>
          <w:color w:val="000000" w:themeColor="text1"/>
          <w:sz w:val="24"/>
        </w:rPr>
        <w:t>жизни,</w:t>
      </w:r>
      <w:r w:rsidRPr="00BE5CF5">
        <w:rPr>
          <w:color w:val="000000" w:themeColor="text1"/>
          <w:sz w:val="24"/>
        </w:rPr>
        <w:tab/>
        <w:t>о</w:t>
      </w:r>
      <w:r w:rsidRPr="00BE5CF5">
        <w:rPr>
          <w:color w:val="000000" w:themeColor="text1"/>
          <w:spacing w:val="39"/>
          <w:sz w:val="24"/>
        </w:rPr>
        <w:t xml:space="preserve"> </w:t>
      </w:r>
      <w:r w:rsidRPr="00BE5CF5">
        <w:rPr>
          <w:color w:val="000000" w:themeColor="text1"/>
          <w:sz w:val="24"/>
        </w:rPr>
        <w:t>позитивных</w:t>
      </w:r>
      <w:r w:rsidRPr="00BE5CF5">
        <w:rPr>
          <w:color w:val="000000" w:themeColor="text1"/>
          <w:spacing w:val="-57"/>
          <w:sz w:val="24"/>
        </w:rPr>
        <w:t xml:space="preserve"> </w:t>
      </w:r>
      <w:r w:rsidRPr="00BE5CF5">
        <w:rPr>
          <w:color w:val="000000" w:themeColor="text1"/>
          <w:sz w:val="24"/>
        </w:rPr>
        <w:t>факторах,</w:t>
      </w:r>
      <w:r w:rsidRPr="00BE5CF5">
        <w:rPr>
          <w:color w:val="000000" w:themeColor="text1"/>
          <w:spacing w:val="50"/>
          <w:sz w:val="24"/>
        </w:rPr>
        <w:t xml:space="preserve"> </w:t>
      </w:r>
      <w:r w:rsidRPr="00BE5CF5">
        <w:rPr>
          <w:color w:val="000000" w:themeColor="text1"/>
          <w:sz w:val="24"/>
        </w:rPr>
        <w:t>влияющих</w:t>
      </w:r>
      <w:r w:rsidRPr="00BE5CF5">
        <w:rPr>
          <w:color w:val="000000" w:themeColor="text1"/>
          <w:spacing w:val="43"/>
          <w:sz w:val="24"/>
        </w:rPr>
        <w:t xml:space="preserve"> </w:t>
      </w:r>
      <w:r w:rsidRPr="00BE5CF5">
        <w:rPr>
          <w:color w:val="000000" w:themeColor="text1"/>
          <w:sz w:val="24"/>
        </w:rPr>
        <w:t>на</w:t>
      </w:r>
      <w:r w:rsidRPr="00BE5CF5">
        <w:rPr>
          <w:color w:val="000000" w:themeColor="text1"/>
          <w:spacing w:val="47"/>
          <w:sz w:val="24"/>
        </w:rPr>
        <w:t xml:space="preserve"> </w:t>
      </w:r>
      <w:r w:rsidRPr="00BE5CF5">
        <w:rPr>
          <w:color w:val="000000" w:themeColor="text1"/>
          <w:sz w:val="24"/>
        </w:rPr>
        <w:t>здоровье</w:t>
      </w:r>
      <w:r w:rsidRPr="00BE5CF5">
        <w:rPr>
          <w:color w:val="000000" w:themeColor="text1"/>
          <w:spacing w:val="57"/>
          <w:sz w:val="24"/>
        </w:rPr>
        <w:t xml:space="preserve"> </w:t>
      </w:r>
      <w:r w:rsidRPr="00BE5CF5">
        <w:rPr>
          <w:color w:val="000000" w:themeColor="text1"/>
          <w:sz w:val="24"/>
        </w:rPr>
        <w:t>(научить</w:t>
      </w:r>
      <w:r w:rsidRPr="00BE5CF5">
        <w:rPr>
          <w:color w:val="000000" w:themeColor="text1"/>
          <w:spacing w:val="49"/>
          <w:sz w:val="24"/>
        </w:rPr>
        <w:t xml:space="preserve"> </w:t>
      </w:r>
      <w:r w:rsidRPr="00BE5CF5">
        <w:rPr>
          <w:color w:val="000000" w:themeColor="text1"/>
          <w:sz w:val="24"/>
        </w:rPr>
        <w:t>выполнять</w:t>
      </w:r>
      <w:r w:rsidRPr="00BE5CF5">
        <w:rPr>
          <w:color w:val="000000" w:themeColor="text1"/>
          <w:spacing w:val="44"/>
          <w:sz w:val="24"/>
        </w:rPr>
        <w:t xml:space="preserve"> </w:t>
      </w:r>
      <w:r w:rsidRPr="00BE5CF5">
        <w:rPr>
          <w:color w:val="000000" w:themeColor="text1"/>
          <w:sz w:val="24"/>
        </w:rPr>
        <w:t>правила</w:t>
      </w:r>
      <w:r w:rsidRPr="00BE5CF5">
        <w:rPr>
          <w:color w:val="000000" w:themeColor="text1"/>
          <w:spacing w:val="48"/>
          <w:sz w:val="24"/>
        </w:rPr>
        <w:t xml:space="preserve"> </w:t>
      </w:r>
      <w:r w:rsidRPr="00BE5CF5">
        <w:rPr>
          <w:color w:val="000000" w:themeColor="text1"/>
          <w:sz w:val="24"/>
        </w:rPr>
        <w:t>личной</w:t>
      </w:r>
      <w:r w:rsidRPr="00BE5CF5">
        <w:rPr>
          <w:color w:val="000000" w:themeColor="text1"/>
          <w:spacing w:val="49"/>
          <w:sz w:val="24"/>
        </w:rPr>
        <w:t xml:space="preserve"> </w:t>
      </w:r>
      <w:r w:rsidRPr="00BE5CF5">
        <w:rPr>
          <w:color w:val="000000" w:themeColor="text1"/>
          <w:sz w:val="24"/>
        </w:rPr>
        <w:t>гигиены</w:t>
      </w:r>
      <w:r w:rsidRPr="00BE5CF5">
        <w:rPr>
          <w:color w:val="000000" w:themeColor="text1"/>
          <w:spacing w:val="49"/>
          <w:sz w:val="24"/>
        </w:rPr>
        <w:t xml:space="preserve"> </w:t>
      </w:r>
      <w:r w:rsidRPr="00BE5CF5">
        <w:rPr>
          <w:color w:val="000000" w:themeColor="text1"/>
          <w:sz w:val="24"/>
        </w:rPr>
        <w:t>и</w:t>
      </w:r>
      <w:r w:rsidRPr="00BE5CF5">
        <w:rPr>
          <w:color w:val="000000" w:themeColor="text1"/>
          <w:spacing w:val="49"/>
          <w:sz w:val="24"/>
        </w:rPr>
        <w:t xml:space="preserve"> </w:t>
      </w:r>
      <w:r w:rsidRPr="00BE5CF5">
        <w:rPr>
          <w:color w:val="000000" w:themeColor="text1"/>
          <w:sz w:val="24"/>
        </w:rPr>
        <w:t>развить</w:t>
      </w:r>
      <w:r w:rsidRPr="00BE5CF5">
        <w:rPr>
          <w:color w:val="000000" w:themeColor="text1"/>
          <w:spacing w:val="-57"/>
          <w:sz w:val="24"/>
        </w:rPr>
        <w:t xml:space="preserve"> </w:t>
      </w:r>
      <w:r w:rsidRPr="00BE5CF5">
        <w:rPr>
          <w:color w:val="000000" w:themeColor="text1"/>
          <w:sz w:val="24"/>
        </w:rPr>
        <w:t>готовность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основе</w:t>
      </w:r>
      <w:r w:rsidRPr="00BE5CF5">
        <w:rPr>
          <w:color w:val="000000" w:themeColor="text1"/>
          <w:spacing w:val="1"/>
          <w:sz w:val="24"/>
        </w:rPr>
        <w:t xml:space="preserve"> </w:t>
      </w:r>
      <w:r w:rsidRPr="00BE5CF5">
        <w:rPr>
          <w:color w:val="000000" w:themeColor="text1"/>
          <w:sz w:val="24"/>
        </w:rPr>
        <w:t>её</w:t>
      </w:r>
      <w:r w:rsidRPr="00BE5CF5">
        <w:rPr>
          <w:color w:val="000000" w:themeColor="text1"/>
          <w:spacing w:val="1"/>
          <w:sz w:val="24"/>
        </w:rPr>
        <w:t xml:space="preserve"> </w:t>
      </w:r>
      <w:r w:rsidRPr="00BE5CF5">
        <w:rPr>
          <w:color w:val="000000" w:themeColor="text1"/>
          <w:sz w:val="24"/>
        </w:rPr>
        <w:t>использования</w:t>
      </w:r>
      <w:r w:rsidRPr="00BE5CF5">
        <w:rPr>
          <w:color w:val="000000" w:themeColor="text1"/>
          <w:spacing w:val="1"/>
          <w:sz w:val="24"/>
        </w:rPr>
        <w:t xml:space="preserve"> </w:t>
      </w:r>
      <w:r w:rsidRPr="00BE5CF5">
        <w:rPr>
          <w:color w:val="000000" w:themeColor="text1"/>
          <w:sz w:val="24"/>
        </w:rPr>
        <w:t>самостоятельно</w:t>
      </w:r>
      <w:r w:rsidRPr="00BE5CF5">
        <w:rPr>
          <w:color w:val="000000" w:themeColor="text1"/>
          <w:spacing w:val="1"/>
          <w:sz w:val="24"/>
        </w:rPr>
        <w:t xml:space="preserve"> </w:t>
      </w:r>
      <w:r w:rsidRPr="00BE5CF5">
        <w:rPr>
          <w:color w:val="000000" w:themeColor="text1"/>
          <w:sz w:val="24"/>
        </w:rPr>
        <w:t>поддерживать</w:t>
      </w:r>
      <w:r w:rsidRPr="00BE5CF5">
        <w:rPr>
          <w:color w:val="000000" w:themeColor="text1"/>
          <w:spacing w:val="1"/>
          <w:sz w:val="24"/>
        </w:rPr>
        <w:t xml:space="preserve"> </w:t>
      </w:r>
      <w:r w:rsidRPr="00BE5CF5">
        <w:rPr>
          <w:color w:val="000000" w:themeColor="text1"/>
          <w:sz w:val="24"/>
        </w:rPr>
        <w:t>своё</w:t>
      </w:r>
      <w:r w:rsidRPr="00BE5CF5">
        <w:rPr>
          <w:color w:val="000000" w:themeColor="text1"/>
          <w:spacing w:val="1"/>
          <w:sz w:val="24"/>
        </w:rPr>
        <w:t xml:space="preserve"> </w:t>
      </w:r>
      <w:r w:rsidRPr="00BE5CF5">
        <w:rPr>
          <w:color w:val="000000" w:themeColor="text1"/>
          <w:sz w:val="24"/>
        </w:rPr>
        <w:t>здоровье;</w:t>
      </w:r>
      <w:r w:rsidRPr="00BE5CF5">
        <w:rPr>
          <w:color w:val="000000" w:themeColor="text1"/>
          <w:spacing w:val="1"/>
          <w:sz w:val="24"/>
        </w:rPr>
        <w:t xml:space="preserve"> </w:t>
      </w:r>
      <w:r w:rsidRPr="00BE5CF5">
        <w:rPr>
          <w:color w:val="000000" w:themeColor="text1"/>
          <w:sz w:val="24"/>
        </w:rPr>
        <w:t>сформировать</w:t>
      </w:r>
      <w:r w:rsidRPr="00BE5CF5">
        <w:rPr>
          <w:color w:val="000000" w:themeColor="text1"/>
          <w:spacing w:val="8"/>
          <w:sz w:val="24"/>
        </w:rPr>
        <w:t xml:space="preserve"> </w:t>
      </w:r>
      <w:r w:rsidRPr="00BE5CF5">
        <w:rPr>
          <w:color w:val="000000" w:themeColor="text1"/>
          <w:sz w:val="24"/>
        </w:rPr>
        <w:t>представление</w:t>
      </w:r>
      <w:r w:rsidRPr="00BE5CF5">
        <w:rPr>
          <w:color w:val="000000" w:themeColor="text1"/>
          <w:spacing w:val="7"/>
          <w:sz w:val="24"/>
        </w:rPr>
        <w:t xml:space="preserve"> </w:t>
      </w:r>
      <w:r w:rsidRPr="00BE5CF5">
        <w:rPr>
          <w:color w:val="000000" w:themeColor="text1"/>
          <w:sz w:val="24"/>
        </w:rPr>
        <w:t>о</w:t>
      </w:r>
      <w:r w:rsidRPr="00BE5CF5">
        <w:rPr>
          <w:color w:val="000000" w:themeColor="text1"/>
          <w:spacing w:val="12"/>
          <w:sz w:val="24"/>
        </w:rPr>
        <w:t xml:space="preserve"> </w:t>
      </w:r>
      <w:r w:rsidRPr="00BE5CF5">
        <w:rPr>
          <w:color w:val="000000" w:themeColor="text1"/>
          <w:sz w:val="24"/>
        </w:rPr>
        <w:t>правильном</w:t>
      </w:r>
      <w:r w:rsidRPr="00BE5CF5">
        <w:rPr>
          <w:color w:val="000000" w:themeColor="text1"/>
          <w:spacing w:val="5"/>
          <w:sz w:val="24"/>
        </w:rPr>
        <w:t xml:space="preserve"> </w:t>
      </w:r>
      <w:r w:rsidRPr="00BE5CF5">
        <w:rPr>
          <w:color w:val="000000" w:themeColor="text1"/>
          <w:sz w:val="24"/>
        </w:rPr>
        <w:t>(здоровом)</w:t>
      </w:r>
      <w:r w:rsidRPr="00BE5CF5">
        <w:rPr>
          <w:color w:val="000000" w:themeColor="text1"/>
          <w:spacing w:val="9"/>
          <w:sz w:val="24"/>
        </w:rPr>
        <w:t xml:space="preserve"> </w:t>
      </w:r>
      <w:r w:rsidRPr="00BE5CF5">
        <w:rPr>
          <w:color w:val="000000" w:themeColor="text1"/>
          <w:sz w:val="24"/>
        </w:rPr>
        <w:t>питании,</w:t>
      </w:r>
      <w:r w:rsidRPr="00BE5CF5">
        <w:rPr>
          <w:color w:val="000000" w:themeColor="text1"/>
          <w:spacing w:val="15"/>
          <w:sz w:val="24"/>
        </w:rPr>
        <w:t xml:space="preserve"> </w:t>
      </w:r>
      <w:r w:rsidRPr="00BE5CF5">
        <w:rPr>
          <w:color w:val="000000" w:themeColor="text1"/>
          <w:sz w:val="24"/>
        </w:rPr>
        <w:t>его</w:t>
      </w:r>
      <w:r w:rsidRPr="00BE5CF5">
        <w:rPr>
          <w:color w:val="000000" w:themeColor="text1"/>
          <w:spacing w:val="17"/>
          <w:sz w:val="24"/>
        </w:rPr>
        <w:t xml:space="preserve"> </w:t>
      </w:r>
      <w:r w:rsidRPr="00BE5CF5">
        <w:rPr>
          <w:color w:val="000000" w:themeColor="text1"/>
          <w:sz w:val="24"/>
        </w:rPr>
        <w:t>режиме,</w:t>
      </w:r>
      <w:r w:rsidRPr="00BE5CF5">
        <w:rPr>
          <w:color w:val="000000" w:themeColor="text1"/>
          <w:spacing w:val="15"/>
          <w:sz w:val="24"/>
        </w:rPr>
        <w:t xml:space="preserve"> </w:t>
      </w:r>
      <w:r w:rsidRPr="00BE5CF5">
        <w:rPr>
          <w:color w:val="000000" w:themeColor="text1"/>
          <w:sz w:val="24"/>
        </w:rPr>
        <w:t xml:space="preserve">структуре, </w:t>
      </w:r>
      <w:r w:rsidRPr="00BE5CF5">
        <w:rPr>
          <w:color w:val="000000" w:themeColor="text1"/>
        </w:rPr>
        <w:t>полезных</w:t>
      </w:r>
      <w:r w:rsidRPr="00BE5CF5">
        <w:rPr>
          <w:color w:val="000000" w:themeColor="text1"/>
          <w:spacing w:val="1"/>
        </w:rPr>
        <w:t xml:space="preserve"> </w:t>
      </w:r>
      <w:r w:rsidRPr="00BE5CF5">
        <w:rPr>
          <w:color w:val="000000" w:themeColor="text1"/>
        </w:rPr>
        <w:t>продуктах;</w:t>
      </w:r>
      <w:r w:rsidRPr="00BE5CF5">
        <w:rPr>
          <w:color w:val="000000" w:themeColor="text1"/>
          <w:spacing w:val="1"/>
        </w:rPr>
        <w:t xml:space="preserve"> </w:t>
      </w:r>
      <w:proofErr w:type="gramEnd"/>
    </w:p>
    <w:p w:rsidR="004B486A" w:rsidRPr="00BE5CF5" w:rsidRDefault="004B486A" w:rsidP="00A60603">
      <w:pPr>
        <w:pStyle w:val="a7"/>
        <w:numPr>
          <w:ilvl w:val="2"/>
          <w:numId w:val="50"/>
        </w:numPr>
        <w:tabs>
          <w:tab w:val="left" w:pos="1201"/>
          <w:tab w:val="left" w:pos="1203"/>
          <w:tab w:val="left" w:pos="9348"/>
        </w:tabs>
        <w:ind w:right="397"/>
        <w:rPr>
          <w:color w:val="000000" w:themeColor="text1"/>
          <w:sz w:val="24"/>
        </w:rPr>
      </w:pPr>
      <w:r w:rsidRPr="00BE5CF5">
        <w:rPr>
          <w:color w:val="000000" w:themeColor="text1"/>
          <w:sz w:val="24"/>
          <w:szCs w:val="24"/>
        </w:rPr>
        <w:t>сформировать</w:t>
      </w:r>
      <w:r w:rsidRPr="00BE5CF5">
        <w:rPr>
          <w:color w:val="000000" w:themeColor="text1"/>
          <w:spacing w:val="1"/>
          <w:sz w:val="24"/>
          <w:szCs w:val="24"/>
        </w:rPr>
        <w:t xml:space="preserve"> </w:t>
      </w:r>
      <w:r w:rsidRPr="00BE5CF5">
        <w:rPr>
          <w:color w:val="000000" w:themeColor="text1"/>
          <w:sz w:val="24"/>
          <w:szCs w:val="24"/>
        </w:rPr>
        <w:t>представление о</w:t>
      </w:r>
      <w:r w:rsidRPr="00BE5CF5">
        <w:rPr>
          <w:color w:val="000000" w:themeColor="text1"/>
          <w:spacing w:val="60"/>
          <w:sz w:val="24"/>
          <w:szCs w:val="24"/>
        </w:rPr>
        <w:t xml:space="preserve"> </w:t>
      </w:r>
      <w:r w:rsidRPr="00BE5CF5">
        <w:rPr>
          <w:color w:val="000000" w:themeColor="text1"/>
          <w:sz w:val="24"/>
          <w:szCs w:val="24"/>
        </w:rPr>
        <w:t>рациональной</w:t>
      </w:r>
      <w:r w:rsidRPr="00BE5CF5">
        <w:rPr>
          <w:color w:val="000000" w:themeColor="text1"/>
          <w:spacing w:val="60"/>
          <w:sz w:val="24"/>
          <w:szCs w:val="24"/>
        </w:rPr>
        <w:t xml:space="preserve"> </w:t>
      </w:r>
      <w:r w:rsidRPr="00BE5CF5">
        <w:rPr>
          <w:color w:val="000000" w:themeColor="text1"/>
          <w:sz w:val="24"/>
          <w:szCs w:val="24"/>
        </w:rPr>
        <w:t>организации</w:t>
      </w:r>
      <w:r w:rsidRPr="00BE5CF5">
        <w:rPr>
          <w:color w:val="000000" w:themeColor="text1"/>
          <w:spacing w:val="60"/>
          <w:sz w:val="24"/>
          <w:szCs w:val="24"/>
        </w:rPr>
        <w:t xml:space="preserve"> </w:t>
      </w:r>
      <w:r w:rsidRPr="00BE5CF5">
        <w:rPr>
          <w:color w:val="000000" w:themeColor="text1"/>
          <w:sz w:val="24"/>
          <w:szCs w:val="24"/>
        </w:rPr>
        <w:t>режима</w:t>
      </w:r>
      <w:r w:rsidRPr="00BE5CF5">
        <w:rPr>
          <w:color w:val="000000" w:themeColor="text1"/>
          <w:spacing w:val="1"/>
          <w:sz w:val="24"/>
          <w:szCs w:val="24"/>
        </w:rPr>
        <w:t xml:space="preserve"> </w:t>
      </w:r>
      <w:r w:rsidRPr="00BE5CF5">
        <w:rPr>
          <w:color w:val="000000" w:themeColor="text1"/>
          <w:sz w:val="24"/>
          <w:szCs w:val="24"/>
        </w:rPr>
        <w:t>дня, учёбы и отдыха, двигательной активности, научить ребёнка составлять, анализировать и</w:t>
      </w:r>
      <w:r w:rsidRPr="00BE5CF5">
        <w:rPr>
          <w:color w:val="000000" w:themeColor="text1"/>
          <w:spacing w:val="1"/>
          <w:sz w:val="24"/>
          <w:szCs w:val="24"/>
        </w:rPr>
        <w:t xml:space="preserve"> </w:t>
      </w:r>
      <w:r w:rsidRPr="00BE5CF5">
        <w:rPr>
          <w:color w:val="000000" w:themeColor="text1"/>
          <w:sz w:val="24"/>
          <w:szCs w:val="24"/>
        </w:rPr>
        <w:t>контролировать свой режим дня;</w:t>
      </w:r>
      <w:r w:rsidRPr="00BE5CF5">
        <w:rPr>
          <w:color w:val="000000" w:themeColor="text1"/>
          <w:spacing w:val="1"/>
          <w:sz w:val="24"/>
          <w:szCs w:val="24"/>
        </w:rPr>
        <w:t xml:space="preserve"> </w:t>
      </w:r>
      <w:r w:rsidRPr="00BE5CF5">
        <w:rPr>
          <w:color w:val="000000" w:themeColor="text1"/>
          <w:sz w:val="24"/>
          <w:szCs w:val="24"/>
        </w:rPr>
        <w:t>дать представление с учётом принципа информационной</w:t>
      </w:r>
      <w:r w:rsidRPr="00BE5CF5">
        <w:rPr>
          <w:color w:val="000000" w:themeColor="text1"/>
          <w:spacing w:val="1"/>
          <w:sz w:val="24"/>
          <w:szCs w:val="24"/>
        </w:rPr>
        <w:t xml:space="preserve"> </w:t>
      </w:r>
      <w:r w:rsidRPr="00BE5CF5">
        <w:rPr>
          <w:color w:val="000000" w:themeColor="text1"/>
          <w:sz w:val="24"/>
          <w:szCs w:val="24"/>
        </w:rPr>
        <w:t>безопасности</w:t>
      </w:r>
      <w:r w:rsidRPr="00BE5CF5">
        <w:rPr>
          <w:color w:val="000000" w:themeColor="text1"/>
          <w:spacing w:val="1"/>
          <w:sz w:val="24"/>
          <w:szCs w:val="24"/>
        </w:rPr>
        <w:t xml:space="preserve"> </w:t>
      </w:r>
      <w:r w:rsidRPr="00BE5CF5">
        <w:rPr>
          <w:color w:val="000000" w:themeColor="text1"/>
          <w:sz w:val="24"/>
          <w:szCs w:val="24"/>
        </w:rPr>
        <w:t>о</w:t>
      </w:r>
      <w:r w:rsidRPr="00BE5CF5">
        <w:rPr>
          <w:color w:val="000000" w:themeColor="text1"/>
          <w:spacing w:val="1"/>
          <w:sz w:val="24"/>
          <w:szCs w:val="24"/>
        </w:rPr>
        <w:t xml:space="preserve"> </w:t>
      </w:r>
      <w:r w:rsidRPr="00BE5CF5">
        <w:rPr>
          <w:color w:val="000000" w:themeColor="text1"/>
          <w:sz w:val="24"/>
          <w:szCs w:val="24"/>
        </w:rPr>
        <w:t>негативных</w:t>
      </w:r>
      <w:r w:rsidRPr="00BE5CF5">
        <w:rPr>
          <w:color w:val="000000" w:themeColor="text1"/>
          <w:spacing w:val="1"/>
          <w:sz w:val="24"/>
          <w:szCs w:val="24"/>
        </w:rPr>
        <w:t xml:space="preserve"> </w:t>
      </w:r>
      <w:r w:rsidRPr="00BE5CF5">
        <w:rPr>
          <w:color w:val="000000" w:themeColor="text1"/>
          <w:sz w:val="24"/>
          <w:szCs w:val="24"/>
        </w:rPr>
        <w:t>факторах</w:t>
      </w:r>
      <w:r w:rsidRPr="00BE5CF5">
        <w:rPr>
          <w:color w:val="000000" w:themeColor="text1"/>
          <w:spacing w:val="1"/>
          <w:sz w:val="24"/>
          <w:szCs w:val="24"/>
        </w:rPr>
        <w:t xml:space="preserve"> </w:t>
      </w:r>
      <w:r w:rsidRPr="00BE5CF5">
        <w:rPr>
          <w:color w:val="000000" w:themeColor="text1"/>
          <w:sz w:val="24"/>
          <w:szCs w:val="24"/>
        </w:rPr>
        <w:t>риска</w:t>
      </w:r>
      <w:r w:rsidRPr="00BE5CF5">
        <w:rPr>
          <w:color w:val="000000" w:themeColor="text1"/>
          <w:spacing w:val="1"/>
          <w:sz w:val="24"/>
          <w:szCs w:val="24"/>
        </w:rPr>
        <w:t xml:space="preserve"> </w:t>
      </w:r>
      <w:r w:rsidRPr="00BE5CF5">
        <w:rPr>
          <w:color w:val="000000" w:themeColor="text1"/>
          <w:sz w:val="24"/>
          <w:szCs w:val="24"/>
        </w:rPr>
        <w:t>здоровью</w:t>
      </w:r>
      <w:r w:rsidRPr="00BE5CF5">
        <w:rPr>
          <w:color w:val="000000" w:themeColor="text1"/>
          <w:spacing w:val="1"/>
          <w:sz w:val="24"/>
          <w:szCs w:val="24"/>
        </w:rPr>
        <w:t xml:space="preserve"> </w:t>
      </w:r>
      <w:r w:rsidRPr="00BE5CF5">
        <w:rPr>
          <w:color w:val="000000" w:themeColor="text1"/>
          <w:sz w:val="24"/>
          <w:szCs w:val="24"/>
        </w:rPr>
        <w:t>детей</w:t>
      </w:r>
      <w:r w:rsidRPr="00BE5CF5">
        <w:rPr>
          <w:color w:val="000000" w:themeColor="text1"/>
          <w:spacing w:val="1"/>
          <w:sz w:val="24"/>
          <w:szCs w:val="24"/>
        </w:rPr>
        <w:t xml:space="preserve"> </w:t>
      </w:r>
      <w:r w:rsidRPr="00BE5CF5">
        <w:rPr>
          <w:color w:val="000000" w:themeColor="text1"/>
          <w:sz w:val="24"/>
          <w:szCs w:val="24"/>
        </w:rPr>
        <w:t>(сниженная</w:t>
      </w:r>
      <w:r w:rsidRPr="00BE5CF5">
        <w:rPr>
          <w:color w:val="000000" w:themeColor="text1"/>
          <w:spacing w:val="1"/>
          <w:sz w:val="24"/>
          <w:szCs w:val="24"/>
        </w:rPr>
        <w:t xml:space="preserve"> </w:t>
      </w:r>
      <w:r w:rsidRPr="00BE5CF5">
        <w:rPr>
          <w:color w:val="000000" w:themeColor="text1"/>
          <w:sz w:val="24"/>
          <w:szCs w:val="24"/>
        </w:rPr>
        <w:t>двигательная</w:t>
      </w:r>
      <w:r w:rsidRPr="00BE5CF5">
        <w:rPr>
          <w:color w:val="000000" w:themeColor="text1"/>
          <w:spacing w:val="1"/>
          <w:sz w:val="24"/>
          <w:szCs w:val="24"/>
        </w:rPr>
        <w:t xml:space="preserve"> </w:t>
      </w:r>
      <w:r w:rsidRPr="00BE5CF5">
        <w:rPr>
          <w:color w:val="000000" w:themeColor="text1"/>
          <w:sz w:val="24"/>
          <w:szCs w:val="24"/>
        </w:rPr>
        <w:t>активность, инфекционные заболевания, переутомления и т. п.), о существовании и причинах</w:t>
      </w:r>
      <w:r w:rsidRPr="00BE5CF5">
        <w:rPr>
          <w:color w:val="000000" w:themeColor="text1"/>
          <w:spacing w:val="-57"/>
          <w:sz w:val="24"/>
          <w:szCs w:val="24"/>
        </w:rPr>
        <w:t xml:space="preserve"> </w:t>
      </w:r>
      <w:r w:rsidRPr="00BE5CF5">
        <w:rPr>
          <w:color w:val="000000" w:themeColor="text1"/>
          <w:sz w:val="24"/>
          <w:szCs w:val="24"/>
        </w:rPr>
        <w:t>возникновения</w:t>
      </w:r>
      <w:r w:rsidRPr="00BE5CF5">
        <w:rPr>
          <w:color w:val="000000" w:themeColor="text1"/>
          <w:spacing w:val="1"/>
          <w:sz w:val="24"/>
          <w:szCs w:val="24"/>
        </w:rPr>
        <w:t xml:space="preserve"> </w:t>
      </w:r>
      <w:r w:rsidRPr="00BE5CF5">
        <w:rPr>
          <w:color w:val="000000" w:themeColor="text1"/>
          <w:sz w:val="24"/>
          <w:szCs w:val="24"/>
        </w:rPr>
        <w:t>зависимостей</w:t>
      </w:r>
      <w:r w:rsidRPr="00BE5CF5">
        <w:rPr>
          <w:color w:val="000000" w:themeColor="text1"/>
          <w:spacing w:val="1"/>
          <w:sz w:val="24"/>
          <w:szCs w:val="24"/>
        </w:rPr>
        <w:t xml:space="preserve"> </w:t>
      </w:r>
      <w:r w:rsidRPr="00BE5CF5">
        <w:rPr>
          <w:color w:val="000000" w:themeColor="text1"/>
          <w:sz w:val="24"/>
          <w:szCs w:val="24"/>
        </w:rPr>
        <w:t>от</w:t>
      </w:r>
      <w:r w:rsidRPr="00BE5CF5">
        <w:rPr>
          <w:color w:val="000000" w:themeColor="text1"/>
          <w:spacing w:val="1"/>
          <w:sz w:val="24"/>
          <w:szCs w:val="24"/>
        </w:rPr>
        <w:t xml:space="preserve"> </w:t>
      </w:r>
      <w:r w:rsidRPr="00BE5CF5">
        <w:rPr>
          <w:color w:val="000000" w:themeColor="text1"/>
          <w:sz w:val="24"/>
          <w:szCs w:val="24"/>
        </w:rPr>
        <w:t>табака,</w:t>
      </w:r>
      <w:r w:rsidRPr="00BE5CF5">
        <w:rPr>
          <w:color w:val="000000" w:themeColor="text1"/>
          <w:spacing w:val="1"/>
          <w:sz w:val="24"/>
          <w:szCs w:val="24"/>
        </w:rPr>
        <w:t xml:space="preserve"> </w:t>
      </w:r>
      <w:r w:rsidRPr="00BE5CF5">
        <w:rPr>
          <w:color w:val="000000" w:themeColor="text1"/>
          <w:sz w:val="24"/>
          <w:szCs w:val="24"/>
        </w:rPr>
        <w:t>алкоголя,</w:t>
      </w:r>
      <w:r w:rsidRPr="00BE5CF5">
        <w:rPr>
          <w:color w:val="000000" w:themeColor="text1"/>
          <w:spacing w:val="1"/>
          <w:sz w:val="24"/>
          <w:szCs w:val="24"/>
        </w:rPr>
        <w:t xml:space="preserve"> </w:t>
      </w:r>
      <w:r w:rsidRPr="00BE5CF5">
        <w:rPr>
          <w:color w:val="000000" w:themeColor="text1"/>
          <w:sz w:val="24"/>
          <w:szCs w:val="24"/>
        </w:rPr>
        <w:t>наркотиков</w:t>
      </w:r>
      <w:r w:rsidRPr="00BE5CF5">
        <w:rPr>
          <w:color w:val="000000" w:themeColor="text1"/>
          <w:spacing w:val="1"/>
          <w:sz w:val="24"/>
          <w:szCs w:val="24"/>
        </w:rPr>
        <w:t xml:space="preserve"> </w:t>
      </w:r>
      <w:r w:rsidRPr="00BE5CF5">
        <w:rPr>
          <w:color w:val="000000" w:themeColor="text1"/>
          <w:sz w:val="24"/>
          <w:szCs w:val="24"/>
        </w:rPr>
        <w:t>и</w:t>
      </w:r>
      <w:r w:rsidRPr="00BE5CF5">
        <w:rPr>
          <w:color w:val="000000" w:themeColor="text1"/>
          <w:spacing w:val="1"/>
          <w:sz w:val="24"/>
          <w:szCs w:val="24"/>
        </w:rPr>
        <w:t xml:space="preserve"> </w:t>
      </w:r>
      <w:r w:rsidRPr="00BE5CF5">
        <w:rPr>
          <w:color w:val="000000" w:themeColor="text1"/>
          <w:sz w:val="24"/>
          <w:szCs w:val="24"/>
        </w:rPr>
        <w:t>других</w:t>
      </w:r>
      <w:r w:rsidRPr="00BE5CF5">
        <w:rPr>
          <w:color w:val="000000" w:themeColor="text1"/>
          <w:spacing w:val="1"/>
          <w:sz w:val="24"/>
          <w:szCs w:val="24"/>
        </w:rPr>
        <w:t xml:space="preserve"> </w:t>
      </w:r>
      <w:r w:rsidRPr="00BE5CF5">
        <w:rPr>
          <w:color w:val="000000" w:themeColor="text1"/>
          <w:sz w:val="24"/>
          <w:szCs w:val="24"/>
        </w:rPr>
        <w:t>психоактивных</w:t>
      </w:r>
      <w:r w:rsidRPr="00BE5CF5">
        <w:rPr>
          <w:color w:val="000000" w:themeColor="text1"/>
          <w:spacing w:val="1"/>
          <w:sz w:val="24"/>
          <w:szCs w:val="24"/>
        </w:rPr>
        <w:t xml:space="preserve"> </w:t>
      </w:r>
      <w:r w:rsidRPr="00BE5CF5">
        <w:rPr>
          <w:color w:val="000000" w:themeColor="text1"/>
          <w:sz w:val="24"/>
          <w:szCs w:val="24"/>
        </w:rPr>
        <w:t>веществ, их пагубном влиянии на здоровье; дать представление о влиянии позитивных и</w:t>
      </w:r>
      <w:r w:rsidRPr="00BE5CF5">
        <w:rPr>
          <w:color w:val="000000" w:themeColor="text1"/>
          <w:spacing w:val="1"/>
          <w:sz w:val="24"/>
          <w:szCs w:val="24"/>
        </w:rPr>
        <w:t xml:space="preserve"> </w:t>
      </w:r>
      <w:r w:rsidRPr="00BE5CF5">
        <w:rPr>
          <w:color w:val="000000" w:themeColor="text1"/>
          <w:sz w:val="24"/>
          <w:szCs w:val="24"/>
        </w:rPr>
        <w:t>негативных</w:t>
      </w:r>
      <w:r w:rsidRPr="00BE5CF5">
        <w:rPr>
          <w:color w:val="000000" w:themeColor="text1"/>
          <w:spacing w:val="1"/>
          <w:sz w:val="24"/>
          <w:szCs w:val="24"/>
        </w:rPr>
        <w:t xml:space="preserve"> </w:t>
      </w:r>
      <w:r w:rsidRPr="00BE5CF5">
        <w:rPr>
          <w:color w:val="000000" w:themeColor="text1"/>
          <w:sz w:val="24"/>
          <w:szCs w:val="24"/>
        </w:rPr>
        <w:t>эмоций</w:t>
      </w:r>
      <w:r w:rsidRPr="00BE5CF5">
        <w:rPr>
          <w:color w:val="000000" w:themeColor="text1"/>
          <w:spacing w:val="1"/>
          <w:sz w:val="24"/>
          <w:szCs w:val="24"/>
        </w:rPr>
        <w:t xml:space="preserve"> </w:t>
      </w:r>
      <w:r w:rsidRPr="00BE5CF5">
        <w:rPr>
          <w:color w:val="000000" w:themeColor="text1"/>
          <w:sz w:val="24"/>
          <w:szCs w:val="24"/>
        </w:rPr>
        <w:t>на</w:t>
      </w:r>
      <w:r w:rsidRPr="00BE5CF5">
        <w:rPr>
          <w:color w:val="000000" w:themeColor="text1"/>
          <w:spacing w:val="1"/>
          <w:sz w:val="24"/>
          <w:szCs w:val="24"/>
        </w:rPr>
        <w:t xml:space="preserve"> </w:t>
      </w:r>
      <w:r w:rsidRPr="00BE5CF5">
        <w:rPr>
          <w:color w:val="000000" w:themeColor="text1"/>
          <w:sz w:val="24"/>
          <w:szCs w:val="24"/>
        </w:rPr>
        <w:t>здоровье,</w:t>
      </w:r>
      <w:r w:rsidRPr="00BE5CF5">
        <w:rPr>
          <w:color w:val="000000" w:themeColor="text1"/>
          <w:spacing w:val="1"/>
          <w:sz w:val="24"/>
          <w:szCs w:val="24"/>
        </w:rPr>
        <w:t xml:space="preserve"> </w:t>
      </w:r>
      <w:r w:rsidRPr="00BE5CF5">
        <w:rPr>
          <w:color w:val="000000" w:themeColor="text1"/>
          <w:sz w:val="24"/>
          <w:szCs w:val="24"/>
        </w:rPr>
        <w:t>в</w:t>
      </w:r>
      <w:r w:rsidRPr="00BE5CF5">
        <w:rPr>
          <w:color w:val="000000" w:themeColor="text1"/>
          <w:spacing w:val="1"/>
          <w:sz w:val="24"/>
          <w:szCs w:val="24"/>
        </w:rPr>
        <w:t xml:space="preserve"> </w:t>
      </w:r>
      <w:r w:rsidRPr="00BE5CF5">
        <w:rPr>
          <w:color w:val="000000" w:themeColor="text1"/>
          <w:sz w:val="24"/>
          <w:szCs w:val="24"/>
        </w:rPr>
        <w:t>том</w:t>
      </w:r>
      <w:r w:rsidRPr="00BE5CF5">
        <w:rPr>
          <w:color w:val="000000" w:themeColor="text1"/>
          <w:spacing w:val="1"/>
          <w:sz w:val="24"/>
          <w:szCs w:val="24"/>
        </w:rPr>
        <w:t xml:space="preserve"> </w:t>
      </w:r>
      <w:r w:rsidRPr="00BE5CF5">
        <w:rPr>
          <w:color w:val="000000" w:themeColor="text1"/>
          <w:sz w:val="24"/>
          <w:szCs w:val="24"/>
        </w:rPr>
        <w:t>числе</w:t>
      </w:r>
      <w:r w:rsidRPr="00BE5CF5">
        <w:rPr>
          <w:color w:val="000000" w:themeColor="text1"/>
          <w:spacing w:val="1"/>
          <w:sz w:val="24"/>
          <w:szCs w:val="24"/>
        </w:rPr>
        <w:t xml:space="preserve"> </w:t>
      </w:r>
      <w:r w:rsidRPr="00BE5CF5">
        <w:rPr>
          <w:color w:val="000000" w:themeColor="text1"/>
          <w:sz w:val="24"/>
          <w:szCs w:val="24"/>
        </w:rPr>
        <w:t>получаемых</w:t>
      </w:r>
      <w:r w:rsidRPr="00BE5CF5">
        <w:rPr>
          <w:color w:val="000000" w:themeColor="text1"/>
          <w:spacing w:val="1"/>
          <w:sz w:val="24"/>
          <w:szCs w:val="24"/>
        </w:rPr>
        <w:t xml:space="preserve"> </w:t>
      </w:r>
      <w:r w:rsidRPr="00BE5CF5">
        <w:rPr>
          <w:color w:val="000000" w:themeColor="text1"/>
          <w:sz w:val="24"/>
          <w:szCs w:val="24"/>
        </w:rPr>
        <w:t>от</w:t>
      </w:r>
      <w:r w:rsidRPr="00BE5CF5">
        <w:rPr>
          <w:color w:val="000000" w:themeColor="text1"/>
          <w:spacing w:val="1"/>
          <w:sz w:val="24"/>
          <w:szCs w:val="24"/>
        </w:rPr>
        <w:t xml:space="preserve"> </w:t>
      </w:r>
      <w:r w:rsidRPr="00BE5CF5">
        <w:rPr>
          <w:color w:val="000000" w:themeColor="text1"/>
          <w:sz w:val="24"/>
          <w:szCs w:val="24"/>
        </w:rPr>
        <w:t>общения</w:t>
      </w:r>
      <w:r w:rsidRPr="00BE5CF5">
        <w:rPr>
          <w:color w:val="000000" w:themeColor="text1"/>
          <w:spacing w:val="1"/>
          <w:sz w:val="24"/>
          <w:szCs w:val="24"/>
        </w:rPr>
        <w:t xml:space="preserve"> </w:t>
      </w:r>
      <w:r w:rsidRPr="00BE5CF5">
        <w:rPr>
          <w:color w:val="000000" w:themeColor="text1"/>
          <w:sz w:val="24"/>
          <w:szCs w:val="24"/>
        </w:rPr>
        <w:t>с</w:t>
      </w:r>
      <w:r w:rsidRPr="00BE5CF5">
        <w:rPr>
          <w:color w:val="000000" w:themeColor="text1"/>
          <w:spacing w:val="1"/>
          <w:sz w:val="24"/>
          <w:szCs w:val="24"/>
        </w:rPr>
        <w:t xml:space="preserve"> </w:t>
      </w:r>
      <w:r w:rsidRPr="00BE5CF5">
        <w:rPr>
          <w:color w:val="000000" w:themeColor="text1"/>
          <w:sz w:val="24"/>
          <w:szCs w:val="24"/>
        </w:rPr>
        <w:t>компьютером,</w:t>
      </w:r>
      <w:r w:rsidRPr="00BE5CF5">
        <w:rPr>
          <w:color w:val="000000" w:themeColor="text1"/>
          <w:spacing w:val="1"/>
          <w:sz w:val="24"/>
          <w:szCs w:val="24"/>
        </w:rPr>
        <w:t xml:space="preserve"> </w:t>
      </w:r>
      <w:r w:rsidRPr="00BE5CF5">
        <w:rPr>
          <w:color w:val="000000" w:themeColor="text1"/>
          <w:sz w:val="24"/>
          <w:szCs w:val="24"/>
        </w:rPr>
        <w:t>просмотра</w:t>
      </w:r>
      <w:r w:rsidRPr="00BE5CF5">
        <w:rPr>
          <w:color w:val="000000" w:themeColor="text1"/>
          <w:spacing w:val="1"/>
          <w:sz w:val="24"/>
          <w:szCs w:val="24"/>
        </w:rPr>
        <w:t xml:space="preserve"> </w:t>
      </w:r>
      <w:r w:rsidRPr="00BE5CF5">
        <w:rPr>
          <w:color w:val="000000" w:themeColor="text1"/>
          <w:sz w:val="24"/>
          <w:szCs w:val="24"/>
        </w:rPr>
        <w:t>телепередач,</w:t>
      </w:r>
      <w:r w:rsidRPr="00BE5CF5">
        <w:rPr>
          <w:color w:val="000000" w:themeColor="text1"/>
          <w:spacing w:val="1"/>
          <w:sz w:val="24"/>
          <w:szCs w:val="24"/>
        </w:rPr>
        <w:t xml:space="preserve"> </w:t>
      </w:r>
      <w:r w:rsidRPr="00BE5CF5">
        <w:rPr>
          <w:color w:val="000000" w:themeColor="text1"/>
          <w:sz w:val="24"/>
          <w:szCs w:val="24"/>
        </w:rPr>
        <w:t>участия</w:t>
      </w:r>
      <w:r w:rsidRPr="00BE5CF5">
        <w:rPr>
          <w:color w:val="000000" w:themeColor="text1"/>
          <w:spacing w:val="1"/>
          <w:sz w:val="24"/>
          <w:szCs w:val="24"/>
        </w:rPr>
        <w:t xml:space="preserve"> </w:t>
      </w:r>
      <w:r w:rsidRPr="00BE5CF5">
        <w:rPr>
          <w:color w:val="000000" w:themeColor="text1"/>
          <w:sz w:val="24"/>
          <w:szCs w:val="24"/>
        </w:rPr>
        <w:t>в</w:t>
      </w:r>
      <w:r w:rsidRPr="00BE5CF5">
        <w:rPr>
          <w:color w:val="000000" w:themeColor="text1"/>
          <w:spacing w:val="1"/>
          <w:sz w:val="24"/>
          <w:szCs w:val="24"/>
        </w:rPr>
        <w:t xml:space="preserve"> </w:t>
      </w:r>
      <w:r w:rsidRPr="00BE5CF5">
        <w:rPr>
          <w:color w:val="000000" w:themeColor="text1"/>
          <w:sz w:val="24"/>
          <w:szCs w:val="24"/>
        </w:rPr>
        <w:t>азартных</w:t>
      </w:r>
      <w:r w:rsidRPr="00BE5CF5">
        <w:rPr>
          <w:color w:val="000000" w:themeColor="text1"/>
          <w:spacing w:val="1"/>
          <w:sz w:val="24"/>
          <w:szCs w:val="24"/>
        </w:rPr>
        <w:t xml:space="preserve"> </w:t>
      </w:r>
      <w:r w:rsidRPr="00BE5CF5">
        <w:rPr>
          <w:color w:val="000000" w:themeColor="text1"/>
          <w:sz w:val="24"/>
          <w:szCs w:val="24"/>
        </w:rPr>
        <w:t>играх;</w:t>
      </w:r>
      <w:r w:rsidRPr="00BE5CF5">
        <w:rPr>
          <w:color w:val="000000" w:themeColor="text1"/>
          <w:spacing w:val="1"/>
          <w:sz w:val="24"/>
          <w:szCs w:val="24"/>
        </w:rPr>
        <w:t xml:space="preserve"> </w:t>
      </w:r>
      <w:r w:rsidRPr="00BE5CF5">
        <w:rPr>
          <w:color w:val="000000" w:themeColor="text1"/>
          <w:sz w:val="24"/>
          <w:szCs w:val="24"/>
        </w:rPr>
        <w:t>обучить</w:t>
      </w:r>
      <w:r w:rsidRPr="00BE5CF5">
        <w:rPr>
          <w:color w:val="000000" w:themeColor="text1"/>
          <w:spacing w:val="1"/>
          <w:sz w:val="24"/>
          <w:szCs w:val="24"/>
        </w:rPr>
        <w:t xml:space="preserve"> </w:t>
      </w:r>
      <w:r w:rsidRPr="00BE5CF5">
        <w:rPr>
          <w:color w:val="000000" w:themeColor="text1"/>
          <w:sz w:val="24"/>
          <w:szCs w:val="24"/>
        </w:rPr>
        <w:t>элементарным</w:t>
      </w:r>
      <w:r w:rsidRPr="00BE5CF5">
        <w:rPr>
          <w:color w:val="000000" w:themeColor="text1"/>
          <w:spacing w:val="1"/>
          <w:sz w:val="24"/>
          <w:szCs w:val="24"/>
        </w:rPr>
        <w:t xml:space="preserve"> </w:t>
      </w:r>
      <w:r w:rsidRPr="00BE5CF5">
        <w:rPr>
          <w:color w:val="000000" w:themeColor="text1"/>
          <w:sz w:val="24"/>
          <w:szCs w:val="24"/>
        </w:rPr>
        <w:t>навыкам</w:t>
      </w:r>
      <w:r w:rsidRPr="00BE5CF5">
        <w:rPr>
          <w:color w:val="000000" w:themeColor="text1"/>
          <w:spacing w:val="1"/>
          <w:sz w:val="24"/>
          <w:szCs w:val="24"/>
        </w:rPr>
        <w:t xml:space="preserve"> </w:t>
      </w:r>
      <w:r w:rsidRPr="00BE5CF5">
        <w:rPr>
          <w:color w:val="000000" w:themeColor="text1"/>
          <w:sz w:val="24"/>
          <w:szCs w:val="24"/>
        </w:rPr>
        <w:t>эмоциональной</w:t>
      </w:r>
      <w:r w:rsidRPr="00BE5CF5">
        <w:rPr>
          <w:color w:val="000000" w:themeColor="text1"/>
          <w:spacing w:val="-3"/>
          <w:sz w:val="24"/>
          <w:szCs w:val="24"/>
        </w:rPr>
        <w:t xml:space="preserve"> </w:t>
      </w:r>
      <w:r w:rsidRPr="00BE5CF5">
        <w:rPr>
          <w:color w:val="000000" w:themeColor="text1"/>
          <w:sz w:val="24"/>
          <w:szCs w:val="24"/>
        </w:rPr>
        <w:t>разгрузки);</w:t>
      </w:r>
    </w:p>
    <w:p w:rsidR="004B486A" w:rsidRPr="00BE5CF5" w:rsidRDefault="004B486A" w:rsidP="00A60603">
      <w:pPr>
        <w:pStyle w:val="a7"/>
        <w:numPr>
          <w:ilvl w:val="2"/>
          <w:numId w:val="50"/>
        </w:numPr>
        <w:tabs>
          <w:tab w:val="left" w:pos="1203"/>
        </w:tabs>
        <w:ind w:right="397" w:hanging="361"/>
        <w:rPr>
          <w:color w:val="000000" w:themeColor="text1"/>
          <w:sz w:val="24"/>
        </w:rPr>
      </w:pPr>
      <w:r w:rsidRPr="00BE5CF5">
        <w:rPr>
          <w:color w:val="000000" w:themeColor="text1"/>
          <w:sz w:val="24"/>
        </w:rPr>
        <w:t>формировать</w:t>
      </w:r>
      <w:r w:rsidRPr="00BE5CF5">
        <w:rPr>
          <w:color w:val="000000" w:themeColor="text1"/>
          <w:spacing w:val="-4"/>
          <w:sz w:val="24"/>
        </w:rPr>
        <w:t xml:space="preserve"> </w:t>
      </w:r>
      <w:r w:rsidRPr="00BE5CF5">
        <w:rPr>
          <w:color w:val="000000" w:themeColor="text1"/>
          <w:sz w:val="24"/>
        </w:rPr>
        <w:t>потребность</w:t>
      </w:r>
      <w:r w:rsidRPr="00BE5CF5">
        <w:rPr>
          <w:color w:val="000000" w:themeColor="text1"/>
          <w:spacing w:val="-4"/>
          <w:sz w:val="24"/>
        </w:rPr>
        <w:t xml:space="preserve"> </w:t>
      </w:r>
      <w:r w:rsidRPr="00BE5CF5">
        <w:rPr>
          <w:color w:val="000000" w:themeColor="text1"/>
          <w:sz w:val="24"/>
        </w:rPr>
        <w:t>проявлять</w:t>
      </w:r>
      <w:r w:rsidRPr="00BE5CF5">
        <w:rPr>
          <w:color w:val="000000" w:themeColor="text1"/>
          <w:spacing w:val="-4"/>
          <w:sz w:val="24"/>
        </w:rPr>
        <w:t xml:space="preserve"> </w:t>
      </w:r>
      <w:r w:rsidRPr="00BE5CF5">
        <w:rPr>
          <w:color w:val="000000" w:themeColor="text1"/>
          <w:sz w:val="24"/>
        </w:rPr>
        <w:t>активность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решении</w:t>
      </w:r>
      <w:r w:rsidRPr="00BE5CF5">
        <w:rPr>
          <w:color w:val="000000" w:themeColor="text1"/>
          <w:spacing w:val="-4"/>
          <w:sz w:val="24"/>
        </w:rPr>
        <w:t xml:space="preserve"> </w:t>
      </w:r>
      <w:r w:rsidRPr="00BE5CF5">
        <w:rPr>
          <w:color w:val="000000" w:themeColor="text1"/>
          <w:sz w:val="24"/>
        </w:rPr>
        <w:t>экологических</w:t>
      </w:r>
      <w:r w:rsidRPr="00BE5CF5">
        <w:rPr>
          <w:color w:val="000000" w:themeColor="text1"/>
          <w:spacing w:val="-6"/>
          <w:sz w:val="24"/>
        </w:rPr>
        <w:t xml:space="preserve"> </w:t>
      </w:r>
      <w:r w:rsidRPr="00BE5CF5">
        <w:rPr>
          <w:color w:val="000000" w:themeColor="text1"/>
          <w:sz w:val="24"/>
        </w:rPr>
        <w:t>проблем;</w:t>
      </w:r>
    </w:p>
    <w:p w:rsidR="004B486A" w:rsidRPr="00BE5CF5" w:rsidRDefault="004B486A" w:rsidP="00A60603">
      <w:pPr>
        <w:pStyle w:val="a7"/>
        <w:numPr>
          <w:ilvl w:val="2"/>
          <w:numId w:val="50"/>
        </w:numPr>
        <w:tabs>
          <w:tab w:val="left" w:pos="1203"/>
        </w:tabs>
        <w:ind w:right="397" w:hanging="361"/>
        <w:rPr>
          <w:color w:val="000000" w:themeColor="text1"/>
          <w:sz w:val="24"/>
        </w:rPr>
      </w:pPr>
      <w:r w:rsidRPr="00BE5CF5">
        <w:rPr>
          <w:color w:val="000000" w:themeColor="text1"/>
          <w:sz w:val="24"/>
        </w:rPr>
        <w:t>развивать</w:t>
      </w:r>
      <w:r w:rsidRPr="00BE5CF5">
        <w:rPr>
          <w:color w:val="000000" w:themeColor="text1"/>
          <w:spacing w:val="-4"/>
          <w:sz w:val="24"/>
        </w:rPr>
        <w:t xml:space="preserve"> </w:t>
      </w:r>
      <w:r w:rsidRPr="00BE5CF5">
        <w:rPr>
          <w:color w:val="000000" w:themeColor="text1"/>
          <w:sz w:val="24"/>
        </w:rPr>
        <w:t>экологическое</w:t>
      </w:r>
      <w:r w:rsidRPr="00BE5CF5">
        <w:rPr>
          <w:color w:val="000000" w:themeColor="text1"/>
          <w:spacing w:val="-6"/>
          <w:sz w:val="24"/>
        </w:rPr>
        <w:t xml:space="preserve"> </w:t>
      </w:r>
      <w:r w:rsidRPr="00BE5CF5">
        <w:rPr>
          <w:color w:val="000000" w:themeColor="text1"/>
          <w:sz w:val="24"/>
        </w:rPr>
        <w:t>мышление;</w:t>
      </w:r>
    </w:p>
    <w:p w:rsidR="004B486A" w:rsidRPr="00BE5CF5" w:rsidRDefault="004B486A" w:rsidP="00A60603">
      <w:pPr>
        <w:pStyle w:val="a7"/>
        <w:numPr>
          <w:ilvl w:val="2"/>
          <w:numId w:val="50"/>
        </w:numPr>
        <w:tabs>
          <w:tab w:val="left" w:pos="1203"/>
        </w:tabs>
        <w:ind w:right="397"/>
        <w:rPr>
          <w:color w:val="000000" w:themeColor="text1"/>
          <w:sz w:val="24"/>
        </w:rPr>
      </w:pPr>
      <w:r w:rsidRPr="00BE5CF5">
        <w:rPr>
          <w:color w:val="000000" w:themeColor="text1"/>
          <w:sz w:val="24"/>
        </w:rPr>
        <w:t>повышать</w:t>
      </w:r>
      <w:r w:rsidRPr="00BE5CF5">
        <w:rPr>
          <w:color w:val="000000" w:themeColor="text1"/>
          <w:spacing w:val="1"/>
          <w:sz w:val="24"/>
        </w:rPr>
        <w:t xml:space="preserve"> </w:t>
      </w:r>
      <w:r w:rsidRPr="00BE5CF5">
        <w:rPr>
          <w:color w:val="000000" w:themeColor="text1"/>
          <w:sz w:val="24"/>
        </w:rPr>
        <w:t>психологическую</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0"/>
          <w:sz w:val="24"/>
        </w:rPr>
        <w:t xml:space="preserve"> </w:t>
      </w:r>
      <w:r w:rsidRPr="00BE5CF5">
        <w:rPr>
          <w:color w:val="000000" w:themeColor="text1"/>
          <w:sz w:val="24"/>
        </w:rPr>
        <w:t>педагогическую</w:t>
      </w:r>
      <w:r w:rsidRPr="00BE5CF5">
        <w:rPr>
          <w:color w:val="000000" w:themeColor="text1"/>
          <w:spacing w:val="61"/>
          <w:sz w:val="24"/>
        </w:rPr>
        <w:t xml:space="preserve"> </w:t>
      </w:r>
      <w:r w:rsidRPr="00BE5CF5">
        <w:rPr>
          <w:color w:val="000000" w:themeColor="text1"/>
          <w:sz w:val="24"/>
        </w:rPr>
        <w:t>грамотность</w:t>
      </w:r>
      <w:r w:rsidRPr="00BE5CF5">
        <w:rPr>
          <w:color w:val="000000" w:themeColor="text1"/>
          <w:spacing w:val="60"/>
          <w:sz w:val="24"/>
        </w:rPr>
        <w:t xml:space="preserve"> </w:t>
      </w:r>
      <w:r w:rsidRPr="00BE5CF5">
        <w:rPr>
          <w:color w:val="000000" w:themeColor="text1"/>
          <w:sz w:val="24"/>
        </w:rPr>
        <w:t>родителей;</w:t>
      </w:r>
      <w:r w:rsidRPr="00BE5CF5">
        <w:rPr>
          <w:color w:val="000000" w:themeColor="text1"/>
          <w:spacing w:val="61"/>
          <w:sz w:val="24"/>
        </w:rPr>
        <w:t xml:space="preserve"> </w:t>
      </w:r>
      <w:r w:rsidRPr="00BE5CF5">
        <w:rPr>
          <w:color w:val="000000" w:themeColor="text1"/>
          <w:sz w:val="24"/>
        </w:rPr>
        <w:t>изменить</w:t>
      </w:r>
      <w:r w:rsidRPr="00BE5CF5">
        <w:rPr>
          <w:color w:val="000000" w:themeColor="text1"/>
          <w:spacing w:val="1"/>
          <w:sz w:val="24"/>
        </w:rPr>
        <w:t xml:space="preserve"> </w:t>
      </w:r>
      <w:r w:rsidRPr="00BE5CF5">
        <w:rPr>
          <w:color w:val="000000" w:themeColor="text1"/>
          <w:sz w:val="24"/>
        </w:rPr>
        <w:lastRenderedPageBreak/>
        <w:t>отношение</w:t>
      </w:r>
      <w:r w:rsidRPr="00BE5CF5">
        <w:rPr>
          <w:color w:val="000000" w:themeColor="text1"/>
          <w:spacing w:val="-5"/>
          <w:sz w:val="24"/>
        </w:rPr>
        <w:t xml:space="preserve"> </w:t>
      </w:r>
      <w:r w:rsidRPr="00BE5CF5">
        <w:rPr>
          <w:color w:val="000000" w:themeColor="text1"/>
          <w:sz w:val="24"/>
        </w:rPr>
        <w:t>родителей</w:t>
      </w:r>
      <w:r w:rsidRPr="00BE5CF5">
        <w:rPr>
          <w:color w:val="000000" w:themeColor="text1"/>
          <w:spacing w:val="3"/>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проблемам</w:t>
      </w:r>
      <w:r w:rsidRPr="00BE5CF5">
        <w:rPr>
          <w:color w:val="000000" w:themeColor="text1"/>
          <w:spacing w:val="-1"/>
          <w:sz w:val="24"/>
        </w:rPr>
        <w:t xml:space="preserve"> </w:t>
      </w:r>
      <w:r w:rsidRPr="00BE5CF5">
        <w:rPr>
          <w:color w:val="000000" w:themeColor="text1"/>
          <w:sz w:val="24"/>
        </w:rPr>
        <w:t>сохранения</w:t>
      </w:r>
      <w:r w:rsidRPr="00BE5CF5">
        <w:rPr>
          <w:color w:val="000000" w:themeColor="text1"/>
          <w:spacing w:val="-3"/>
          <w:sz w:val="24"/>
        </w:rPr>
        <w:t xml:space="preserve"> </w:t>
      </w:r>
      <w:r w:rsidRPr="00BE5CF5">
        <w:rPr>
          <w:color w:val="000000" w:themeColor="text1"/>
          <w:sz w:val="24"/>
        </w:rPr>
        <w:t>здоровья</w:t>
      </w:r>
      <w:r w:rsidRPr="00BE5CF5">
        <w:rPr>
          <w:color w:val="000000" w:themeColor="text1"/>
          <w:spacing w:val="-3"/>
          <w:sz w:val="24"/>
        </w:rPr>
        <w:t xml:space="preserve"> </w:t>
      </w:r>
      <w:r w:rsidRPr="00BE5CF5">
        <w:rPr>
          <w:color w:val="000000" w:themeColor="text1"/>
          <w:sz w:val="24"/>
        </w:rPr>
        <w:t>детей;</w:t>
      </w:r>
    </w:p>
    <w:p w:rsidR="004B486A" w:rsidRPr="00BE5CF5" w:rsidRDefault="004B486A" w:rsidP="00A60603">
      <w:pPr>
        <w:pStyle w:val="a7"/>
        <w:numPr>
          <w:ilvl w:val="2"/>
          <w:numId w:val="50"/>
        </w:numPr>
        <w:tabs>
          <w:tab w:val="left" w:pos="1203"/>
        </w:tabs>
        <w:ind w:right="397" w:hanging="361"/>
        <w:rPr>
          <w:color w:val="000000" w:themeColor="text1"/>
          <w:sz w:val="24"/>
        </w:rPr>
      </w:pPr>
      <w:r w:rsidRPr="00BE5CF5">
        <w:rPr>
          <w:color w:val="000000" w:themeColor="text1"/>
          <w:sz w:val="24"/>
        </w:rPr>
        <w:t>организовать</w:t>
      </w:r>
      <w:r w:rsidRPr="00BE5CF5">
        <w:rPr>
          <w:color w:val="000000" w:themeColor="text1"/>
          <w:spacing w:val="52"/>
          <w:sz w:val="24"/>
        </w:rPr>
        <w:t xml:space="preserve"> </w:t>
      </w:r>
      <w:r w:rsidRPr="00BE5CF5">
        <w:rPr>
          <w:color w:val="000000" w:themeColor="text1"/>
          <w:sz w:val="24"/>
        </w:rPr>
        <w:t>мониторинг.</w:t>
      </w:r>
    </w:p>
    <w:p w:rsidR="00183B3B" w:rsidRPr="00BE5CF5" w:rsidRDefault="00183B3B" w:rsidP="00183B3B">
      <w:pPr>
        <w:pStyle w:val="Heading2"/>
        <w:ind w:left="851" w:right="397" w:firstLine="3"/>
        <w:jc w:val="center"/>
        <w:rPr>
          <w:color w:val="000000" w:themeColor="text1"/>
        </w:rPr>
      </w:pPr>
    </w:p>
    <w:p w:rsidR="004B486A" w:rsidRPr="00BE5CF5" w:rsidRDefault="004B486A" w:rsidP="00183B3B">
      <w:pPr>
        <w:pStyle w:val="Heading2"/>
        <w:ind w:left="851" w:right="397" w:firstLine="3"/>
        <w:jc w:val="center"/>
        <w:rPr>
          <w:color w:val="000000" w:themeColor="text1"/>
        </w:rPr>
      </w:pPr>
      <w:r w:rsidRPr="00BE5CF5">
        <w:rPr>
          <w:color w:val="000000" w:themeColor="text1"/>
        </w:rPr>
        <w:t>Планируемые результаты деятельности, обеспечивающей формирование основ</w:t>
      </w:r>
      <w:r w:rsidRPr="00BE5CF5">
        <w:rPr>
          <w:color w:val="000000" w:themeColor="text1"/>
          <w:spacing w:val="1"/>
        </w:rPr>
        <w:t xml:space="preserve"> </w:t>
      </w:r>
      <w:r w:rsidRPr="00BE5CF5">
        <w:rPr>
          <w:color w:val="000000" w:themeColor="text1"/>
        </w:rPr>
        <w:t>экологической культуры, сохранение и укрепление физического, психологического и</w:t>
      </w:r>
      <w:r w:rsidRPr="00BE5CF5">
        <w:rPr>
          <w:color w:val="000000" w:themeColor="text1"/>
          <w:spacing w:val="-57"/>
        </w:rPr>
        <w:t xml:space="preserve"> </w:t>
      </w:r>
      <w:r w:rsidRPr="00BE5CF5">
        <w:rPr>
          <w:color w:val="000000" w:themeColor="text1"/>
        </w:rPr>
        <w:t>социального</w:t>
      </w:r>
      <w:r w:rsidRPr="00BE5CF5">
        <w:rPr>
          <w:color w:val="000000" w:themeColor="text1"/>
          <w:spacing w:val="-4"/>
        </w:rPr>
        <w:t xml:space="preserve"> </w:t>
      </w:r>
      <w:r w:rsidRPr="00BE5CF5">
        <w:rPr>
          <w:color w:val="000000" w:themeColor="text1"/>
        </w:rPr>
        <w:t>здоровья</w:t>
      </w:r>
      <w:r w:rsidRPr="00BE5CF5">
        <w:rPr>
          <w:color w:val="000000" w:themeColor="text1"/>
          <w:spacing w:val="3"/>
        </w:rPr>
        <w:t xml:space="preserve"> </w:t>
      </w:r>
      <w:r w:rsidRPr="00BE5CF5">
        <w:rPr>
          <w:color w:val="000000" w:themeColor="text1"/>
        </w:rPr>
        <w:t>обучающихся</w:t>
      </w:r>
      <w:r w:rsidRPr="00BE5CF5">
        <w:rPr>
          <w:color w:val="000000" w:themeColor="text1"/>
          <w:spacing w:val="-2"/>
        </w:rPr>
        <w:t xml:space="preserve"> </w:t>
      </w:r>
      <w:r w:rsidRPr="00BE5CF5">
        <w:rPr>
          <w:color w:val="000000" w:themeColor="text1"/>
        </w:rPr>
        <w:t>на</w:t>
      </w:r>
      <w:r w:rsidRPr="00BE5CF5">
        <w:rPr>
          <w:color w:val="000000" w:themeColor="text1"/>
          <w:spacing w:val="2"/>
        </w:rPr>
        <w:t xml:space="preserve"> </w:t>
      </w:r>
      <w:r w:rsidRPr="00BE5CF5">
        <w:rPr>
          <w:color w:val="000000" w:themeColor="text1"/>
        </w:rPr>
        <w:t>уровне</w:t>
      </w:r>
      <w:r w:rsidRPr="00BE5CF5">
        <w:rPr>
          <w:color w:val="000000" w:themeColor="text1"/>
          <w:spacing w:val="-4"/>
        </w:rPr>
        <w:t xml:space="preserve"> </w:t>
      </w:r>
      <w:r w:rsidRPr="00BE5CF5">
        <w:rPr>
          <w:color w:val="000000" w:themeColor="text1"/>
        </w:rPr>
        <w:t>НОО</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Соответствие состояния и содержания зданий</w:t>
      </w:r>
      <w:r w:rsidRPr="00BE5CF5">
        <w:rPr>
          <w:color w:val="000000" w:themeColor="text1"/>
          <w:spacing w:val="1"/>
          <w:sz w:val="24"/>
        </w:rPr>
        <w:t xml:space="preserve"> </w:t>
      </w:r>
      <w:r w:rsidRPr="00BE5CF5">
        <w:rPr>
          <w:color w:val="000000" w:themeColor="text1"/>
          <w:sz w:val="24"/>
        </w:rPr>
        <w:t>и помещений санитарным и гигиеническим</w:t>
      </w:r>
      <w:r w:rsidRPr="00BE5CF5">
        <w:rPr>
          <w:color w:val="000000" w:themeColor="text1"/>
          <w:spacing w:val="1"/>
          <w:sz w:val="24"/>
        </w:rPr>
        <w:t xml:space="preserve"> </w:t>
      </w:r>
      <w:r w:rsidRPr="00BE5CF5">
        <w:rPr>
          <w:color w:val="000000" w:themeColor="text1"/>
          <w:sz w:val="24"/>
        </w:rPr>
        <w:t>нормам,</w:t>
      </w:r>
      <w:r w:rsidRPr="00BE5CF5">
        <w:rPr>
          <w:color w:val="000000" w:themeColor="text1"/>
          <w:spacing w:val="1"/>
          <w:sz w:val="24"/>
        </w:rPr>
        <w:t xml:space="preserve"> </w:t>
      </w:r>
      <w:r w:rsidRPr="00BE5CF5">
        <w:rPr>
          <w:color w:val="000000" w:themeColor="text1"/>
          <w:sz w:val="24"/>
        </w:rPr>
        <w:t>нормам</w:t>
      </w:r>
      <w:r w:rsidRPr="00BE5CF5">
        <w:rPr>
          <w:color w:val="000000" w:themeColor="text1"/>
          <w:spacing w:val="1"/>
          <w:sz w:val="24"/>
        </w:rPr>
        <w:t xml:space="preserve"> </w:t>
      </w:r>
      <w:r w:rsidRPr="00BE5CF5">
        <w:rPr>
          <w:color w:val="000000" w:themeColor="text1"/>
          <w:sz w:val="24"/>
        </w:rPr>
        <w:t>пожарной</w:t>
      </w:r>
      <w:r w:rsidRPr="00BE5CF5">
        <w:rPr>
          <w:color w:val="000000" w:themeColor="text1"/>
          <w:spacing w:val="1"/>
          <w:sz w:val="24"/>
        </w:rPr>
        <w:t xml:space="preserve"> </w:t>
      </w:r>
      <w:r w:rsidRPr="00BE5CF5">
        <w:rPr>
          <w:color w:val="000000" w:themeColor="text1"/>
          <w:sz w:val="24"/>
        </w:rPr>
        <w:t>безопасности,</w:t>
      </w:r>
      <w:r w:rsidRPr="00BE5CF5">
        <w:rPr>
          <w:color w:val="000000" w:themeColor="text1"/>
          <w:spacing w:val="1"/>
          <w:sz w:val="24"/>
        </w:rPr>
        <w:t xml:space="preserve"> </w:t>
      </w:r>
      <w:r w:rsidRPr="00BE5CF5">
        <w:rPr>
          <w:color w:val="000000" w:themeColor="text1"/>
          <w:sz w:val="24"/>
        </w:rPr>
        <w:t>требованиям</w:t>
      </w:r>
      <w:r w:rsidRPr="00BE5CF5">
        <w:rPr>
          <w:color w:val="000000" w:themeColor="text1"/>
          <w:spacing w:val="1"/>
          <w:sz w:val="24"/>
        </w:rPr>
        <w:t xml:space="preserve"> </w:t>
      </w:r>
      <w:r w:rsidRPr="00BE5CF5">
        <w:rPr>
          <w:color w:val="000000" w:themeColor="text1"/>
          <w:sz w:val="24"/>
        </w:rPr>
        <w:t>охраны</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охраны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обучающихся;</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соблюдение гигиенических норм и требований к организации и объёму учебной и внеучебной</w:t>
      </w:r>
      <w:r w:rsidRPr="00BE5CF5">
        <w:rPr>
          <w:color w:val="000000" w:themeColor="text1"/>
          <w:spacing w:val="-57"/>
          <w:sz w:val="24"/>
        </w:rPr>
        <w:t xml:space="preserve"> </w:t>
      </w:r>
      <w:r w:rsidRPr="00BE5CF5">
        <w:rPr>
          <w:color w:val="000000" w:themeColor="text1"/>
          <w:sz w:val="24"/>
        </w:rPr>
        <w:t>нагрузки</w:t>
      </w:r>
      <w:r w:rsidRPr="00BE5CF5">
        <w:rPr>
          <w:color w:val="000000" w:themeColor="text1"/>
          <w:spacing w:val="1"/>
          <w:sz w:val="24"/>
        </w:rPr>
        <w:t xml:space="preserve"> </w:t>
      </w:r>
      <w:r w:rsidRPr="00BE5CF5">
        <w:rPr>
          <w:color w:val="000000" w:themeColor="text1"/>
          <w:sz w:val="24"/>
        </w:rPr>
        <w:t>(выполнение</w:t>
      </w:r>
      <w:r w:rsidRPr="00BE5CF5">
        <w:rPr>
          <w:color w:val="000000" w:themeColor="text1"/>
          <w:spacing w:val="1"/>
          <w:sz w:val="24"/>
        </w:rPr>
        <w:t xml:space="preserve"> </w:t>
      </w:r>
      <w:r w:rsidRPr="00BE5CF5">
        <w:rPr>
          <w:color w:val="000000" w:themeColor="text1"/>
          <w:sz w:val="24"/>
        </w:rPr>
        <w:t>домашних</w:t>
      </w:r>
      <w:r w:rsidRPr="00BE5CF5">
        <w:rPr>
          <w:color w:val="000000" w:themeColor="text1"/>
          <w:spacing w:val="1"/>
          <w:sz w:val="24"/>
        </w:rPr>
        <w:t xml:space="preserve"> </w:t>
      </w:r>
      <w:r w:rsidRPr="00BE5CF5">
        <w:rPr>
          <w:color w:val="000000" w:themeColor="text1"/>
          <w:sz w:val="24"/>
        </w:rPr>
        <w:t>заданий,</w:t>
      </w:r>
      <w:r w:rsidRPr="00BE5CF5">
        <w:rPr>
          <w:color w:val="000000" w:themeColor="text1"/>
          <w:spacing w:val="1"/>
          <w:sz w:val="24"/>
        </w:rPr>
        <w:t xml:space="preserve"> </w:t>
      </w:r>
      <w:r w:rsidRPr="00BE5CF5">
        <w:rPr>
          <w:color w:val="000000" w:themeColor="text1"/>
          <w:sz w:val="24"/>
        </w:rPr>
        <w:t>занятия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кружках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спортивных</w:t>
      </w:r>
      <w:r w:rsidRPr="00BE5CF5">
        <w:rPr>
          <w:color w:val="000000" w:themeColor="text1"/>
          <w:spacing w:val="60"/>
          <w:sz w:val="24"/>
        </w:rPr>
        <w:t xml:space="preserve"> </w:t>
      </w:r>
      <w:r w:rsidRPr="00BE5CF5">
        <w:rPr>
          <w:color w:val="000000" w:themeColor="text1"/>
          <w:sz w:val="24"/>
        </w:rPr>
        <w:t>секциях)</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всех</w:t>
      </w:r>
      <w:r w:rsidRPr="00BE5CF5">
        <w:rPr>
          <w:color w:val="000000" w:themeColor="text1"/>
          <w:spacing w:val="-3"/>
          <w:sz w:val="24"/>
        </w:rPr>
        <w:t xml:space="preserve"> </w:t>
      </w:r>
      <w:r w:rsidRPr="00BE5CF5">
        <w:rPr>
          <w:color w:val="000000" w:themeColor="text1"/>
          <w:sz w:val="24"/>
        </w:rPr>
        <w:t>этапах</w:t>
      </w:r>
      <w:r w:rsidRPr="00BE5CF5">
        <w:rPr>
          <w:color w:val="000000" w:themeColor="text1"/>
          <w:spacing w:val="-3"/>
          <w:sz w:val="24"/>
        </w:rPr>
        <w:t xml:space="preserve"> </w:t>
      </w:r>
      <w:r w:rsidRPr="00BE5CF5">
        <w:rPr>
          <w:color w:val="000000" w:themeColor="text1"/>
          <w:sz w:val="24"/>
        </w:rPr>
        <w:t>обучения;</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полноценная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эффективная</w:t>
      </w:r>
      <w:r w:rsidRPr="00BE5CF5">
        <w:rPr>
          <w:color w:val="000000" w:themeColor="text1"/>
          <w:spacing w:val="1"/>
          <w:sz w:val="24"/>
        </w:rPr>
        <w:t xml:space="preserve"> </w:t>
      </w:r>
      <w:r w:rsidRPr="00BE5CF5">
        <w:rPr>
          <w:color w:val="000000" w:themeColor="text1"/>
          <w:sz w:val="24"/>
        </w:rPr>
        <w:t>работа</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proofErr w:type="gramStart"/>
      <w:r w:rsidRPr="00BE5CF5">
        <w:rPr>
          <w:color w:val="000000" w:themeColor="text1"/>
          <w:sz w:val="24"/>
        </w:rPr>
        <w:t>обучающимися</w:t>
      </w:r>
      <w:proofErr w:type="gramEnd"/>
      <w:r w:rsidRPr="00BE5CF5">
        <w:rPr>
          <w:color w:val="000000" w:themeColor="text1"/>
          <w:spacing w:val="1"/>
          <w:sz w:val="24"/>
        </w:rPr>
        <w:t xml:space="preserve"> </w:t>
      </w:r>
      <w:r w:rsidRPr="00BE5CF5">
        <w:rPr>
          <w:color w:val="000000" w:themeColor="text1"/>
          <w:sz w:val="24"/>
        </w:rPr>
        <w:t>всех</w:t>
      </w:r>
      <w:r w:rsidRPr="00BE5CF5">
        <w:rPr>
          <w:color w:val="000000" w:themeColor="text1"/>
          <w:spacing w:val="1"/>
          <w:sz w:val="24"/>
        </w:rPr>
        <w:t xml:space="preserve"> </w:t>
      </w:r>
      <w:r w:rsidRPr="00BE5CF5">
        <w:rPr>
          <w:color w:val="000000" w:themeColor="text1"/>
          <w:sz w:val="24"/>
        </w:rPr>
        <w:t>групп</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уроках</w:t>
      </w:r>
      <w:r w:rsidRPr="00BE5CF5">
        <w:rPr>
          <w:color w:val="000000" w:themeColor="text1"/>
          <w:spacing w:val="1"/>
          <w:sz w:val="24"/>
        </w:rPr>
        <w:t xml:space="preserve"> </w:t>
      </w:r>
      <w:r w:rsidRPr="00BE5CF5">
        <w:rPr>
          <w:color w:val="000000" w:themeColor="text1"/>
          <w:sz w:val="24"/>
        </w:rPr>
        <w:t>физкультуры,</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секциях);</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рациональная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соответствующая</w:t>
      </w:r>
      <w:r w:rsidRPr="00BE5CF5">
        <w:rPr>
          <w:color w:val="000000" w:themeColor="text1"/>
          <w:spacing w:val="1"/>
          <w:sz w:val="24"/>
        </w:rPr>
        <w:t xml:space="preserve"> </w:t>
      </w:r>
      <w:r w:rsidRPr="00BE5CF5">
        <w:rPr>
          <w:color w:val="000000" w:themeColor="text1"/>
          <w:sz w:val="24"/>
        </w:rPr>
        <w:t>организация</w:t>
      </w:r>
      <w:r w:rsidRPr="00BE5CF5">
        <w:rPr>
          <w:color w:val="000000" w:themeColor="text1"/>
          <w:spacing w:val="1"/>
          <w:sz w:val="24"/>
        </w:rPr>
        <w:t xml:space="preserve"> </w:t>
      </w:r>
      <w:r w:rsidRPr="00BE5CF5">
        <w:rPr>
          <w:color w:val="000000" w:themeColor="text1"/>
          <w:sz w:val="24"/>
        </w:rPr>
        <w:t>уроков</w:t>
      </w:r>
      <w:r w:rsidRPr="00BE5CF5">
        <w:rPr>
          <w:color w:val="000000" w:themeColor="text1"/>
          <w:spacing w:val="1"/>
          <w:sz w:val="24"/>
        </w:rPr>
        <w:t xml:space="preserve"> </w:t>
      </w:r>
      <w:r w:rsidRPr="00BE5CF5">
        <w:rPr>
          <w:color w:val="000000" w:themeColor="text1"/>
          <w:sz w:val="24"/>
        </w:rPr>
        <w:t>физической</w:t>
      </w:r>
      <w:r w:rsidRPr="00BE5CF5">
        <w:rPr>
          <w:color w:val="000000" w:themeColor="text1"/>
          <w:spacing w:val="1"/>
          <w:sz w:val="24"/>
        </w:rPr>
        <w:t xml:space="preserve"> </w:t>
      </w:r>
      <w:r w:rsidRPr="00BE5CF5">
        <w:rPr>
          <w:color w:val="000000" w:themeColor="text1"/>
          <w:sz w:val="24"/>
        </w:rPr>
        <w:t>культуры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занятий</w:t>
      </w:r>
      <w:r w:rsidRPr="00BE5CF5">
        <w:rPr>
          <w:color w:val="000000" w:themeColor="text1"/>
          <w:spacing w:val="1"/>
          <w:sz w:val="24"/>
        </w:rPr>
        <w:t xml:space="preserve"> </w:t>
      </w:r>
      <w:r w:rsidRPr="00BE5CF5">
        <w:rPr>
          <w:color w:val="000000" w:themeColor="text1"/>
          <w:sz w:val="24"/>
        </w:rPr>
        <w:t>активно-двигательного</w:t>
      </w:r>
      <w:r w:rsidRPr="00BE5CF5">
        <w:rPr>
          <w:color w:val="000000" w:themeColor="text1"/>
          <w:spacing w:val="1"/>
          <w:sz w:val="24"/>
        </w:rPr>
        <w:t xml:space="preserve"> </w:t>
      </w:r>
      <w:r w:rsidRPr="00BE5CF5">
        <w:rPr>
          <w:color w:val="000000" w:themeColor="text1"/>
          <w:sz w:val="24"/>
        </w:rPr>
        <w:t>характера</w:t>
      </w:r>
      <w:r w:rsidRPr="00BE5CF5">
        <w:rPr>
          <w:color w:val="000000" w:themeColor="text1"/>
          <w:spacing w:val="-1"/>
          <w:sz w:val="24"/>
        </w:rPr>
        <w:t xml:space="preserve"> </w:t>
      </w:r>
      <w:r w:rsidRPr="00BE5CF5">
        <w:rPr>
          <w:color w:val="000000" w:themeColor="text1"/>
          <w:sz w:val="24"/>
        </w:rPr>
        <w:t xml:space="preserve">на </w:t>
      </w:r>
      <w:r w:rsidR="00D17EF2">
        <w:rPr>
          <w:color w:val="000000" w:themeColor="text1"/>
          <w:sz w:val="24"/>
        </w:rPr>
        <w:t>уровне</w:t>
      </w:r>
      <w:r w:rsidRPr="00BE5CF5">
        <w:rPr>
          <w:color w:val="000000" w:themeColor="text1"/>
          <w:spacing w:val="2"/>
          <w:sz w:val="24"/>
        </w:rPr>
        <w:t xml:space="preserve"> </w:t>
      </w:r>
      <w:r w:rsidRPr="00BE5CF5">
        <w:rPr>
          <w:color w:val="000000" w:themeColor="text1"/>
          <w:sz w:val="24"/>
        </w:rPr>
        <w:t>начального</w:t>
      </w:r>
      <w:r w:rsidRPr="00BE5CF5">
        <w:rPr>
          <w:color w:val="000000" w:themeColor="text1"/>
          <w:spacing w:val="-3"/>
          <w:sz w:val="24"/>
        </w:rPr>
        <w:t xml:space="preserve"> </w:t>
      </w:r>
      <w:r w:rsidRPr="00BE5CF5">
        <w:rPr>
          <w:color w:val="000000" w:themeColor="text1"/>
          <w:sz w:val="24"/>
        </w:rPr>
        <w:t>общего</w:t>
      </w:r>
      <w:r w:rsidRPr="00BE5CF5">
        <w:rPr>
          <w:color w:val="000000" w:themeColor="text1"/>
          <w:spacing w:val="-4"/>
          <w:sz w:val="24"/>
        </w:rPr>
        <w:t xml:space="preserve"> </w:t>
      </w:r>
      <w:r w:rsidRPr="00BE5CF5">
        <w:rPr>
          <w:color w:val="000000" w:themeColor="text1"/>
          <w:sz w:val="24"/>
        </w:rPr>
        <w:t>образования;</w:t>
      </w:r>
    </w:p>
    <w:p w:rsidR="004B486A" w:rsidRPr="00BE5CF5" w:rsidRDefault="004B486A" w:rsidP="00A60603">
      <w:pPr>
        <w:pStyle w:val="a7"/>
        <w:numPr>
          <w:ilvl w:val="0"/>
          <w:numId w:val="49"/>
        </w:numPr>
        <w:tabs>
          <w:tab w:val="left" w:pos="1121"/>
        </w:tabs>
        <w:ind w:right="397" w:hanging="361"/>
        <w:rPr>
          <w:color w:val="000000" w:themeColor="text1"/>
          <w:sz w:val="24"/>
        </w:rPr>
      </w:pPr>
      <w:r w:rsidRPr="00BE5CF5">
        <w:rPr>
          <w:color w:val="000000" w:themeColor="text1"/>
          <w:sz w:val="24"/>
        </w:rPr>
        <w:t>сформированность</w:t>
      </w:r>
      <w:r w:rsidRPr="00BE5CF5">
        <w:rPr>
          <w:color w:val="000000" w:themeColor="text1"/>
          <w:spacing w:val="-7"/>
          <w:sz w:val="24"/>
        </w:rPr>
        <w:t xml:space="preserve"> </w:t>
      </w:r>
      <w:r w:rsidRPr="00BE5CF5">
        <w:rPr>
          <w:color w:val="000000" w:themeColor="text1"/>
          <w:sz w:val="24"/>
        </w:rPr>
        <w:t>основ</w:t>
      </w:r>
      <w:r w:rsidRPr="00BE5CF5">
        <w:rPr>
          <w:color w:val="000000" w:themeColor="text1"/>
          <w:spacing w:val="-4"/>
          <w:sz w:val="24"/>
        </w:rPr>
        <w:t xml:space="preserve"> </w:t>
      </w:r>
      <w:r w:rsidRPr="00BE5CF5">
        <w:rPr>
          <w:color w:val="000000" w:themeColor="text1"/>
          <w:sz w:val="24"/>
        </w:rPr>
        <w:t>экологической</w:t>
      </w:r>
      <w:r w:rsidRPr="00BE5CF5">
        <w:rPr>
          <w:color w:val="000000" w:themeColor="text1"/>
          <w:spacing w:val="2"/>
          <w:sz w:val="24"/>
        </w:rPr>
        <w:t xml:space="preserve"> </w:t>
      </w:r>
      <w:r w:rsidRPr="00BE5CF5">
        <w:rPr>
          <w:color w:val="000000" w:themeColor="text1"/>
          <w:sz w:val="24"/>
        </w:rPr>
        <w:t>культуры;</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сформированность</w:t>
      </w:r>
      <w:r w:rsidRPr="00BE5CF5">
        <w:rPr>
          <w:color w:val="000000" w:themeColor="text1"/>
          <w:spacing w:val="1"/>
          <w:sz w:val="24"/>
        </w:rPr>
        <w:t xml:space="preserve"> </w:t>
      </w:r>
      <w:r w:rsidRPr="00BE5CF5">
        <w:rPr>
          <w:color w:val="000000" w:themeColor="text1"/>
          <w:sz w:val="24"/>
        </w:rPr>
        <w:t>у</w:t>
      </w:r>
      <w:r w:rsidRPr="00BE5CF5">
        <w:rPr>
          <w:color w:val="000000" w:themeColor="text1"/>
          <w:spacing w:val="1"/>
          <w:sz w:val="24"/>
        </w:rPr>
        <w:t xml:space="preserve"> </w:t>
      </w:r>
      <w:r w:rsidRPr="00BE5CF5">
        <w:rPr>
          <w:color w:val="000000" w:themeColor="text1"/>
          <w:sz w:val="24"/>
        </w:rPr>
        <w:t>школьников</w:t>
      </w:r>
      <w:r w:rsidRPr="00BE5CF5">
        <w:rPr>
          <w:color w:val="000000" w:themeColor="text1"/>
          <w:spacing w:val="1"/>
          <w:sz w:val="24"/>
        </w:rPr>
        <w:t xml:space="preserve"> </w:t>
      </w:r>
      <w:r w:rsidRPr="00BE5CF5">
        <w:rPr>
          <w:color w:val="000000" w:themeColor="text1"/>
          <w:sz w:val="24"/>
        </w:rPr>
        <w:t>ценностного</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своему</w:t>
      </w:r>
      <w:r w:rsidRPr="00BE5CF5">
        <w:rPr>
          <w:color w:val="000000" w:themeColor="text1"/>
          <w:spacing w:val="1"/>
          <w:sz w:val="24"/>
        </w:rPr>
        <w:t xml:space="preserve"> </w:t>
      </w:r>
      <w:r w:rsidRPr="00BE5CF5">
        <w:rPr>
          <w:color w:val="000000" w:themeColor="text1"/>
          <w:sz w:val="24"/>
        </w:rPr>
        <w:t>здоровью,</w:t>
      </w:r>
      <w:r w:rsidRPr="00BE5CF5">
        <w:rPr>
          <w:color w:val="000000" w:themeColor="text1"/>
          <w:spacing w:val="1"/>
          <w:sz w:val="24"/>
        </w:rPr>
        <w:t xml:space="preserve"> </w:t>
      </w:r>
      <w:r w:rsidRPr="00BE5CF5">
        <w:rPr>
          <w:color w:val="000000" w:themeColor="text1"/>
          <w:sz w:val="24"/>
        </w:rPr>
        <w:t>здоровью</w:t>
      </w:r>
      <w:r w:rsidRPr="00BE5CF5">
        <w:rPr>
          <w:color w:val="000000" w:themeColor="text1"/>
          <w:spacing w:val="1"/>
          <w:sz w:val="24"/>
        </w:rPr>
        <w:t xml:space="preserve"> </w:t>
      </w:r>
      <w:r w:rsidRPr="00BE5CF5">
        <w:rPr>
          <w:color w:val="000000" w:themeColor="text1"/>
          <w:sz w:val="24"/>
        </w:rPr>
        <w:t>близких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окружающих</w:t>
      </w:r>
      <w:r w:rsidRPr="00BE5CF5">
        <w:rPr>
          <w:color w:val="000000" w:themeColor="text1"/>
          <w:spacing w:val="-3"/>
          <w:sz w:val="24"/>
        </w:rPr>
        <w:t xml:space="preserve"> </w:t>
      </w:r>
      <w:r w:rsidRPr="00BE5CF5">
        <w:rPr>
          <w:color w:val="000000" w:themeColor="text1"/>
          <w:sz w:val="24"/>
        </w:rPr>
        <w:t>людей;</w:t>
      </w:r>
    </w:p>
    <w:p w:rsidR="004B486A" w:rsidRPr="00BE5CF5" w:rsidRDefault="004B486A" w:rsidP="00A60603">
      <w:pPr>
        <w:pStyle w:val="a7"/>
        <w:numPr>
          <w:ilvl w:val="0"/>
          <w:numId w:val="49"/>
        </w:numPr>
        <w:tabs>
          <w:tab w:val="left" w:pos="1121"/>
        </w:tabs>
        <w:ind w:right="397" w:hanging="361"/>
        <w:rPr>
          <w:color w:val="000000" w:themeColor="text1"/>
          <w:sz w:val="24"/>
        </w:rPr>
      </w:pPr>
      <w:r w:rsidRPr="00BE5CF5">
        <w:rPr>
          <w:color w:val="000000" w:themeColor="text1"/>
          <w:sz w:val="24"/>
        </w:rPr>
        <w:t>получение</w:t>
      </w:r>
      <w:r w:rsidRPr="00BE5CF5">
        <w:rPr>
          <w:color w:val="000000" w:themeColor="text1"/>
          <w:spacing w:val="-4"/>
          <w:sz w:val="24"/>
        </w:rPr>
        <w:t xml:space="preserve"> </w:t>
      </w:r>
      <w:r w:rsidRPr="00BE5CF5">
        <w:rPr>
          <w:color w:val="000000" w:themeColor="text1"/>
          <w:sz w:val="24"/>
        </w:rPr>
        <w:t>первоначального</w:t>
      </w:r>
      <w:r w:rsidRPr="00BE5CF5">
        <w:rPr>
          <w:color w:val="000000" w:themeColor="text1"/>
          <w:spacing w:val="-3"/>
          <w:sz w:val="24"/>
        </w:rPr>
        <w:t xml:space="preserve"> </w:t>
      </w:r>
      <w:r w:rsidRPr="00BE5CF5">
        <w:rPr>
          <w:color w:val="000000" w:themeColor="text1"/>
          <w:sz w:val="24"/>
        </w:rPr>
        <w:t>личного</w:t>
      </w:r>
      <w:r w:rsidRPr="00BE5CF5">
        <w:rPr>
          <w:color w:val="000000" w:themeColor="text1"/>
          <w:spacing w:val="-7"/>
          <w:sz w:val="24"/>
        </w:rPr>
        <w:t xml:space="preserve"> </w:t>
      </w:r>
      <w:r w:rsidRPr="00BE5CF5">
        <w:rPr>
          <w:color w:val="000000" w:themeColor="text1"/>
          <w:sz w:val="24"/>
        </w:rPr>
        <w:t>опыта</w:t>
      </w:r>
      <w:r w:rsidRPr="00BE5CF5">
        <w:rPr>
          <w:color w:val="000000" w:themeColor="text1"/>
          <w:spacing w:val="-4"/>
          <w:sz w:val="24"/>
        </w:rPr>
        <w:t xml:space="preserve"> </w:t>
      </w:r>
      <w:r w:rsidRPr="00BE5CF5">
        <w:rPr>
          <w:color w:val="000000" w:themeColor="text1"/>
          <w:sz w:val="24"/>
        </w:rPr>
        <w:t>здоровьесберегающей</w:t>
      </w:r>
      <w:r w:rsidRPr="00BE5CF5">
        <w:rPr>
          <w:color w:val="000000" w:themeColor="text1"/>
          <w:spacing w:val="-1"/>
          <w:sz w:val="24"/>
        </w:rPr>
        <w:t xml:space="preserve"> </w:t>
      </w:r>
      <w:r w:rsidRPr="00BE5CF5">
        <w:rPr>
          <w:color w:val="000000" w:themeColor="text1"/>
          <w:sz w:val="24"/>
        </w:rPr>
        <w:t>деятельности;</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углубление психолого-педагогической компетентности родителей; приобретение родителями</w:t>
      </w:r>
      <w:r w:rsidRPr="00BE5CF5">
        <w:rPr>
          <w:color w:val="000000" w:themeColor="text1"/>
          <w:spacing w:val="1"/>
          <w:sz w:val="24"/>
        </w:rPr>
        <w:t xml:space="preserve"> </w:t>
      </w:r>
      <w:r w:rsidRPr="00BE5CF5">
        <w:rPr>
          <w:color w:val="000000" w:themeColor="text1"/>
          <w:sz w:val="24"/>
        </w:rPr>
        <w:t>знаний</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5"/>
          <w:sz w:val="24"/>
        </w:rPr>
        <w:t xml:space="preserve"> </w:t>
      </w:r>
      <w:r w:rsidRPr="00BE5CF5">
        <w:rPr>
          <w:color w:val="000000" w:themeColor="text1"/>
          <w:sz w:val="24"/>
        </w:rPr>
        <w:t>формированию</w:t>
      </w:r>
      <w:r w:rsidRPr="00BE5CF5">
        <w:rPr>
          <w:color w:val="000000" w:themeColor="text1"/>
          <w:spacing w:val="-1"/>
          <w:sz w:val="24"/>
        </w:rPr>
        <w:t xml:space="preserve"> </w:t>
      </w:r>
      <w:r w:rsidRPr="00BE5CF5">
        <w:rPr>
          <w:color w:val="000000" w:themeColor="text1"/>
          <w:sz w:val="24"/>
        </w:rPr>
        <w:t>у</w:t>
      </w:r>
      <w:r w:rsidRPr="00BE5CF5">
        <w:rPr>
          <w:color w:val="000000" w:themeColor="text1"/>
          <w:spacing w:val="-9"/>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ЗОЖ</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стереотипов</w:t>
      </w:r>
      <w:r w:rsidRPr="00BE5CF5">
        <w:rPr>
          <w:color w:val="000000" w:themeColor="text1"/>
          <w:spacing w:val="-2"/>
          <w:sz w:val="24"/>
        </w:rPr>
        <w:t xml:space="preserve"> </w:t>
      </w:r>
      <w:r w:rsidRPr="00BE5CF5">
        <w:rPr>
          <w:color w:val="000000" w:themeColor="text1"/>
          <w:sz w:val="24"/>
        </w:rPr>
        <w:t>безопасного</w:t>
      </w:r>
      <w:r w:rsidRPr="00BE5CF5">
        <w:rPr>
          <w:color w:val="000000" w:themeColor="text1"/>
          <w:spacing w:val="1"/>
          <w:sz w:val="24"/>
        </w:rPr>
        <w:t xml:space="preserve"> </w:t>
      </w:r>
      <w:r w:rsidRPr="00BE5CF5">
        <w:rPr>
          <w:color w:val="000000" w:themeColor="text1"/>
          <w:sz w:val="24"/>
        </w:rPr>
        <w:t>поведения;</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эффективная</w:t>
      </w:r>
      <w:r w:rsidRPr="00BE5CF5">
        <w:rPr>
          <w:color w:val="000000" w:themeColor="text1"/>
          <w:spacing w:val="1"/>
          <w:sz w:val="24"/>
        </w:rPr>
        <w:t xml:space="preserve"> </w:t>
      </w:r>
      <w:r w:rsidRPr="00BE5CF5">
        <w:rPr>
          <w:color w:val="000000" w:themeColor="text1"/>
          <w:sz w:val="24"/>
        </w:rPr>
        <w:t>совместная</w:t>
      </w:r>
      <w:r w:rsidRPr="00BE5CF5">
        <w:rPr>
          <w:color w:val="000000" w:themeColor="text1"/>
          <w:spacing w:val="1"/>
          <w:sz w:val="24"/>
        </w:rPr>
        <w:t xml:space="preserve"> </w:t>
      </w:r>
      <w:r w:rsidRPr="00BE5CF5">
        <w:rPr>
          <w:color w:val="000000" w:themeColor="text1"/>
          <w:sz w:val="24"/>
        </w:rPr>
        <w:t>работа</w:t>
      </w:r>
      <w:r w:rsidRPr="00BE5CF5">
        <w:rPr>
          <w:color w:val="000000" w:themeColor="text1"/>
          <w:spacing w:val="1"/>
          <w:sz w:val="24"/>
        </w:rPr>
        <w:t xml:space="preserve"> </w:t>
      </w:r>
      <w:r w:rsidRPr="00BE5CF5">
        <w:rPr>
          <w:color w:val="000000" w:themeColor="text1"/>
          <w:sz w:val="24"/>
        </w:rPr>
        <w:t>педагогов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1"/>
          <w:sz w:val="24"/>
        </w:rPr>
        <w:t xml:space="preserve"> </w:t>
      </w:r>
      <w:r w:rsidRPr="00BE5CF5">
        <w:rPr>
          <w:color w:val="000000" w:themeColor="text1"/>
          <w:sz w:val="24"/>
        </w:rPr>
        <w:t>(законных</w:t>
      </w:r>
      <w:r w:rsidRPr="00BE5CF5">
        <w:rPr>
          <w:color w:val="000000" w:themeColor="text1"/>
          <w:spacing w:val="1"/>
          <w:sz w:val="24"/>
        </w:rPr>
        <w:t xml:space="preserve"> </w:t>
      </w:r>
      <w:r w:rsidRPr="00BE5CF5">
        <w:rPr>
          <w:color w:val="000000" w:themeColor="text1"/>
          <w:sz w:val="24"/>
        </w:rPr>
        <w:t>представителей)</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проведению спортивных соревнований,</w:t>
      </w:r>
      <w:r w:rsidRPr="00BE5CF5">
        <w:rPr>
          <w:color w:val="000000" w:themeColor="text1"/>
          <w:spacing w:val="1"/>
          <w:sz w:val="24"/>
        </w:rPr>
        <w:t xml:space="preserve"> </w:t>
      </w:r>
      <w:r w:rsidRPr="00BE5CF5">
        <w:rPr>
          <w:color w:val="000000" w:themeColor="text1"/>
          <w:sz w:val="24"/>
        </w:rPr>
        <w:t>дней здоровья, занятий по</w:t>
      </w:r>
      <w:r w:rsidRPr="00BE5CF5">
        <w:rPr>
          <w:color w:val="000000" w:themeColor="text1"/>
          <w:spacing w:val="1"/>
          <w:sz w:val="24"/>
        </w:rPr>
        <w:t xml:space="preserve"> </w:t>
      </w:r>
      <w:r w:rsidRPr="00BE5CF5">
        <w:rPr>
          <w:color w:val="000000" w:themeColor="text1"/>
          <w:sz w:val="24"/>
        </w:rPr>
        <w:t>профилактике вредных</w:t>
      </w:r>
      <w:r w:rsidRPr="00BE5CF5">
        <w:rPr>
          <w:color w:val="000000" w:themeColor="text1"/>
          <w:spacing w:val="1"/>
          <w:sz w:val="24"/>
        </w:rPr>
        <w:t xml:space="preserve"> </w:t>
      </w:r>
      <w:r w:rsidRPr="00BE5CF5">
        <w:rPr>
          <w:color w:val="000000" w:themeColor="text1"/>
          <w:sz w:val="24"/>
        </w:rPr>
        <w:t>привычек</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т.</w:t>
      </w:r>
      <w:r w:rsidRPr="00BE5CF5">
        <w:rPr>
          <w:color w:val="000000" w:themeColor="text1"/>
          <w:spacing w:val="4"/>
          <w:sz w:val="24"/>
        </w:rPr>
        <w:t xml:space="preserve"> </w:t>
      </w:r>
      <w:r w:rsidRPr="00BE5CF5">
        <w:rPr>
          <w:color w:val="000000" w:themeColor="text1"/>
          <w:sz w:val="24"/>
        </w:rPr>
        <w:t>п.</w:t>
      </w:r>
    </w:p>
    <w:p w:rsidR="004B486A" w:rsidRPr="00BE5CF5" w:rsidRDefault="004B486A" w:rsidP="00A60603">
      <w:pPr>
        <w:pStyle w:val="a7"/>
        <w:numPr>
          <w:ilvl w:val="0"/>
          <w:numId w:val="49"/>
        </w:numPr>
        <w:tabs>
          <w:tab w:val="left" w:pos="1121"/>
        </w:tabs>
        <w:ind w:right="397" w:hanging="361"/>
        <w:rPr>
          <w:color w:val="000000" w:themeColor="text1"/>
          <w:sz w:val="24"/>
        </w:rPr>
      </w:pPr>
      <w:r w:rsidRPr="00BE5CF5">
        <w:rPr>
          <w:color w:val="000000" w:themeColor="text1"/>
          <w:sz w:val="24"/>
        </w:rPr>
        <w:t>снижение</w:t>
      </w:r>
      <w:r w:rsidRPr="00BE5CF5">
        <w:rPr>
          <w:color w:val="000000" w:themeColor="text1"/>
          <w:spacing w:val="-10"/>
          <w:sz w:val="24"/>
        </w:rPr>
        <w:t xml:space="preserve"> </w:t>
      </w:r>
      <w:r w:rsidRPr="00BE5CF5">
        <w:rPr>
          <w:color w:val="000000" w:themeColor="text1"/>
          <w:sz w:val="24"/>
        </w:rPr>
        <w:t>показателя</w:t>
      </w:r>
      <w:r w:rsidRPr="00BE5CF5">
        <w:rPr>
          <w:color w:val="000000" w:themeColor="text1"/>
          <w:spacing w:val="-4"/>
          <w:sz w:val="24"/>
        </w:rPr>
        <w:t xml:space="preserve"> </w:t>
      </w:r>
      <w:r w:rsidRPr="00BE5CF5">
        <w:rPr>
          <w:color w:val="000000" w:themeColor="text1"/>
          <w:sz w:val="24"/>
        </w:rPr>
        <w:t>заболеваемости</w:t>
      </w:r>
      <w:r w:rsidRPr="00BE5CF5">
        <w:rPr>
          <w:color w:val="000000" w:themeColor="text1"/>
          <w:spacing w:val="-3"/>
          <w:sz w:val="24"/>
        </w:rPr>
        <w:t xml:space="preserve"> </w:t>
      </w:r>
      <w:r w:rsidRPr="00BE5CF5">
        <w:rPr>
          <w:color w:val="000000" w:themeColor="text1"/>
          <w:sz w:val="24"/>
        </w:rPr>
        <w:t>учащихся;</w:t>
      </w:r>
    </w:p>
    <w:p w:rsidR="004B486A" w:rsidRPr="00BE5CF5" w:rsidRDefault="004B486A" w:rsidP="00A60603">
      <w:pPr>
        <w:pStyle w:val="a7"/>
        <w:numPr>
          <w:ilvl w:val="0"/>
          <w:numId w:val="49"/>
        </w:numPr>
        <w:tabs>
          <w:tab w:val="left" w:pos="1121"/>
        </w:tabs>
        <w:ind w:right="397"/>
        <w:rPr>
          <w:color w:val="000000" w:themeColor="text1"/>
          <w:sz w:val="24"/>
        </w:rPr>
      </w:pPr>
      <w:r w:rsidRPr="00BE5CF5">
        <w:rPr>
          <w:color w:val="000000" w:themeColor="text1"/>
          <w:sz w:val="24"/>
        </w:rPr>
        <w:t>уменьшение</w:t>
      </w:r>
      <w:r w:rsidRPr="00BE5CF5">
        <w:rPr>
          <w:color w:val="000000" w:themeColor="text1"/>
          <w:spacing w:val="-2"/>
          <w:sz w:val="24"/>
        </w:rPr>
        <w:t xml:space="preserve"> </w:t>
      </w:r>
      <w:r w:rsidRPr="00BE5CF5">
        <w:rPr>
          <w:color w:val="000000" w:themeColor="text1"/>
          <w:sz w:val="24"/>
        </w:rPr>
        <w:t>проявления</w:t>
      </w:r>
      <w:r w:rsidRPr="00BE5CF5">
        <w:rPr>
          <w:color w:val="000000" w:themeColor="text1"/>
          <w:spacing w:val="-1"/>
          <w:sz w:val="24"/>
        </w:rPr>
        <w:t xml:space="preserve"> </w:t>
      </w:r>
      <w:r w:rsidRPr="00BE5CF5">
        <w:rPr>
          <w:color w:val="000000" w:themeColor="text1"/>
          <w:sz w:val="24"/>
        </w:rPr>
        <w:t>детьми</w:t>
      </w:r>
      <w:r w:rsidRPr="00BE5CF5">
        <w:rPr>
          <w:color w:val="000000" w:themeColor="text1"/>
          <w:spacing w:val="-5"/>
          <w:sz w:val="24"/>
        </w:rPr>
        <w:t xml:space="preserve"> </w:t>
      </w:r>
      <w:r w:rsidRPr="00BE5CF5">
        <w:rPr>
          <w:color w:val="000000" w:themeColor="text1"/>
          <w:sz w:val="24"/>
        </w:rPr>
        <w:t>опасных</w:t>
      </w:r>
      <w:r w:rsidRPr="00BE5CF5">
        <w:rPr>
          <w:color w:val="000000" w:themeColor="text1"/>
          <w:spacing w:val="-5"/>
          <w:sz w:val="24"/>
        </w:rPr>
        <w:t xml:space="preserve"> </w:t>
      </w:r>
      <w:r w:rsidRPr="00BE5CF5">
        <w:rPr>
          <w:color w:val="000000" w:themeColor="text1"/>
          <w:sz w:val="24"/>
        </w:rPr>
        <w:t>форм</w:t>
      </w:r>
      <w:r w:rsidRPr="00BE5CF5">
        <w:rPr>
          <w:color w:val="000000" w:themeColor="text1"/>
          <w:spacing w:val="-8"/>
          <w:sz w:val="24"/>
        </w:rPr>
        <w:t xml:space="preserve"> </w:t>
      </w:r>
      <w:r w:rsidRPr="00BE5CF5">
        <w:rPr>
          <w:color w:val="000000" w:themeColor="text1"/>
          <w:sz w:val="24"/>
        </w:rPr>
        <w:t>поведения;</w:t>
      </w:r>
      <w:r w:rsidRPr="00BE5CF5">
        <w:rPr>
          <w:color w:val="000000" w:themeColor="text1"/>
          <w:spacing w:val="-6"/>
          <w:sz w:val="24"/>
        </w:rPr>
        <w:t xml:space="preserve"> </w:t>
      </w:r>
      <w:r w:rsidRPr="00BE5CF5">
        <w:rPr>
          <w:color w:val="000000" w:themeColor="text1"/>
          <w:sz w:val="24"/>
        </w:rPr>
        <w:t>развитие</w:t>
      </w:r>
      <w:r w:rsidRPr="00BE5CF5">
        <w:rPr>
          <w:color w:val="000000" w:themeColor="text1"/>
          <w:spacing w:val="-2"/>
          <w:sz w:val="24"/>
        </w:rPr>
        <w:t xml:space="preserve"> </w:t>
      </w:r>
      <w:r w:rsidRPr="00BE5CF5">
        <w:rPr>
          <w:color w:val="000000" w:themeColor="text1"/>
          <w:sz w:val="24"/>
        </w:rPr>
        <w:t>у</w:t>
      </w:r>
      <w:r w:rsidRPr="00BE5CF5">
        <w:rPr>
          <w:color w:val="000000" w:themeColor="text1"/>
          <w:spacing w:val="-10"/>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навыков</w:t>
      </w:r>
      <w:r w:rsidRPr="00BE5CF5">
        <w:rPr>
          <w:color w:val="000000" w:themeColor="text1"/>
          <w:spacing w:val="-57"/>
          <w:sz w:val="24"/>
        </w:rPr>
        <w:t xml:space="preserve"> </w:t>
      </w:r>
      <w:r w:rsidRPr="00BE5CF5">
        <w:rPr>
          <w:color w:val="000000" w:themeColor="text1"/>
          <w:sz w:val="24"/>
        </w:rPr>
        <w:t>критического</w:t>
      </w:r>
      <w:r w:rsidRPr="00BE5CF5">
        <w:rPr>
          <w:color w:val="000000" w:themeColor="text1"/>
          <w:spacing w:val="1"/>
          <w:sz w:val="24"/>
        </w:rPr>
        <w:t xml:space="preserve"> </w:t>
      </w:r>
      <w:r w:rsidRPr="00BE5CF5">
        <w:rPr>
          <w:color w:val="000000" w:themeColor="text1"/>
          <w:sz w:val="24"/>
        </w:rPr>
        <w:t>мышления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стереотипов</w:t>
      </w:r>
      <w:r w:rsidRPr="00BE5CF5">
        <w:rPr>
          <w:color w:val="000000" w:themeColor="text1"/>
          <w:spacing w:val="-2"/>
          <w:sz w:val="24"/>
        </w:rPr>
        <w:t xml:space="preserve"> </w:t>
      </w:r>
      <w:r w:rsidRPr="00BE5CF5">
        <w:rPr>
          <w:color w:val="000000" w:themeColor="text1"/>
          <w:sz w:val="24"/>
        </w:rPr>
        <w:t>позитивного</w:t>
      </w:r>
      <w:r w:rsidRPr="00BE5CF5">
        <w:rPr>
          <w:color w:val="000000" w:themeColor="text1"/>
          <w:spacing w:val="1"/>
          <w:sz w:val="24"/>
        </w:rPr>
        <w:t xml:space="preserve"> </w:t>
      </w:r>
      <w:r w:rsidRPr="00BE5CF5">
        <w:rPr>
          <w:color w:val="000000" w:themeColor="text1"/>
          <w:sz w:val="24"/>
        </w:rPr>
        <w:t>поведения.</w:t>
      </w:r>
    </w:p>
    <w:p w:rsidR="004B486A" w:rsidRPr="00BE5CF5" w:rsidRDefault="004B486A" w:rsidP="00A60603">
      <w:pPr>
        <w:pStyle w:val="a5"/>
        <w:ind w:left="0" w:right="397"/>
        <w:rPr>
          <w:color w:val="000000" w:themeColor="text1"/>
          <w:sz w:val="36"/>
        </w:rPr>
      </w:pPr>
    </w:p>
    <w:p w:rsidR="004B486A" w:rsidRPr="00BE5CF5" w:rsidRDefault="004B486A" w:rsidP="00A60603">
      <w:pPr>
        <w:pStyle w:val="Heading1"/>
        <w:spacing w:line="240" w:lineRule="auto"/>
        <w:ind w:left="760" w:right="397"/>
        <w:rPr>
          <w:color w:val="000000" w:themeColor="text1"/>
        </w:rPr>
      </w:pPr>
      <w:r w:rsidRPr="00BE5CF5">
        <w:rPr>
          <w:color w:val="000000" w:themeColor="text1"/>
        </w:rPr>
        <w:t>Направления</w:t>
      </w:r>
      <w:r w:rsidRPr="00BE5CF5">
        <w:rPr>
          <w:color w:val="000000" w:themeColor="text1"/>
          <w:spacing w:val="-2"/>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программы</w:t>
      </w:r>
    </w:p>
    <w:p w:rsidR="004B486A" w:rsidRPr="00BE5CF5" w:rsidRDefault="004B486A" w:rsidP="00A60603">
      <w:pPr>
        <w:pStyle w:val="a7"/>
        <w:numPr>
          <w:ilvl w:val="0"/>
          <w:numId w:val="48"/>
        </w:numPr>
        <w:tabs>
          <w:tab w:val="left" w:pos="703"/>
        </w:tabs>
        <w:ind w:right="397" w:hanging="241"/>
        <w:jc w:val="both"/>
        <w:rPr>
          <w:b/>
          <w:color w:val="000000" w:themeColor="text1"/>
          <w:sz w:val="24"/>
        </w:rPr>
      </w:pPr>
      <w:r w:rsidRPr="00BE5CF5">
        <w:rPr>
          <w:b/>
          <w:color w:val="000000" w:themeColor="text1"/>
          <w:sz w:val="24"/>
        </w:rPr>
        <w:t>Создание</w:t>
      </w:r>
      <w:r w:rsidRPr="00BE5CF5">
        <w:rPr>
          <w:b/>
          <w:color w:val="000000" w:themeColor="text1"/>
          <w:spacing w:val="-6"/>
          <w:sz w:val="24"/>
        </w:rPr>
        <w:t xml:space="preserve"> </w:t>
      </w:r>
      <w:r w:rsidRPr="00BE5CF5">
        <w:rPr>
          <w:b/>
          <w:color w:val="000000" w:themeColor="text1"/>
          <w:sz w:val="24"/>
        </w:rPr>
        <w:t>здоровьесберегающей</w:t>
      </w:r>
      <w:r w:rsidRPr="00BE5CF5">
        <w:rPr>
          <w:b/>
          <w:color w:val="000000" w:themeColor="text1"/>
          <w:spacing w:val="-5"/>
          <w:sz w:val="24"/>
        </w:rPr>
        <w:t xml:space="preserve"> </w:t>
      </w:r>
      <w:r w:rsidRPr="00BE5CF5">
        <w:rPr>
          <w:b/>
          <w:color w:val="000000" w:themeColor="text1"/>
          <w:sz w:val="24"/>
        </w:rPr>
        <w:t>инфраструктуры</w:t>
      </w:r>
      <w:r w:rsidRPr="00BE5CF5">
        <w:rPr>
          <w:b/>
          <w:color w:val="000000" w:themeColor="text1"/>
          <w:spacing w:val="-5"/>
          <w:sz w:val="24"/>
        </w:rPr>
        <w:t xml:space="preserve"> </w:t>
      </w:r>
      <w:r w:rsidRPr="00BE5CF5">
        <w:rPr>
          <w:b/>
          <w:color w:val="000000" w:themeColor="text1"/>
          <w:sz w:val="24"/>
        </w:rPr>
        <w:t>образовательного</w:t>
      </w:r>
      <w:r w:rsidRPr="00BE5CF5">
        <w:rPr>
          <w:b/>
          <w:color w:val="000000" w:themeColor="text1"/>
          <w:spacing w:val="-5"/>
          <w:sz w:val="24"/>
        </w:rPr>
        <w:t xml:space="preserve"> </w:t>
      </w:r>
      <w:r w:rsidRPr="00BE5CF5">
        <w:rPr>
          <w:b/>
          <w:color w:val="000000" w:themeColor="text1"/>
          <w:sz w:val="24"/>
        </w:rPr>
        <w:t>учреждения.</w:t>
      </w:r>
    </w:p>
    <w:p w:rsidR="004B486A" w:rsidRPr="00BE5CF5" w:rsidRDefault="004B486A" w:rsidP="00A60603">
      <w:pPr>
        <w:pStyle w:val="a5"/>
        <w:ind w:right="397" w:firstLine="705"/>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школьном</w:t>
      </w:r>
      <w:r w:rsidRPr="00BE5CF5">
        <w:rPr>
          <w:color w:val="000000" w:themeColor="text1"/>
          <w:spacing w:val="1"/>
        </w:rPr>
        <w:t xml:space="preserve"> </w:t>
      </w:r>
      <w:r w:rsidRPr="00BE5CF5">
        <w:rPr>
          <w:color w:val="000000" w:themeColor="text1"/>
        </w:rPr>
        <w:t>здании</w:t>
      </w:r>
      <w:r w:rsidRPr="00BE5CF5">
        <w:rPr>
          <w:color w:val="000000" w:themeColor="text1"/>
          <w:spacing w:val="1"/>
        </w:rPr>
        <w:t xml:space="preserve"> </w:t>
      </w:r>
      <w:r w:rsidRPr="00BE5CF5">
        <w:rPr>
          <w:color w:val="000000" w:themeColor="text1"/>
        </w:rPr>
        <w:t>созданы</w:t>
      </w:r>
      <w:r w:rsidRPr="00BE5CF5">
        <w:rPr>
          <w:color w:val="000000" w:themeColor="text1"/>
          <w:spacing w:val="1"/>
        </w:rPr>
        <w:t xml:space="preserve"> </w:t>
      </w:r>
      <w:r w:rsidRPr="00BE5CF5">
        <w:rPr>
          <w:color w:val="000000" w:themeColor="text1"/>
        </w:rPr>
        <w:t>необходимые</w:t>
      </w:r>
      <w:r w:rsidRPr="00BE5CF5">
        <w:rPr>
          <w:color w:val="000000" w:themeColor="text1"/>
          <w:spacing w:val="1"/>
        </w:rPr>
        <w:t xml:space="preserve"> </w:t>
      </w:r>
      <w:r w:rsidRPr="00BE5CF5">
        <w:rPr>
          <w:color w:val="000000" w:themeColor="text1"/>
        </w:rPr>
        <w:t>условия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сбережения</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Школьное</w:t>
      </w:r>
      <w:r w:rsidRPr="00BE5CF5">
        <w:rPr>
          <w:color w:val="000000" w:themeColor="text1"/>
          <w:spacing w:val="1"/>
        </w:rPr>
        <w:t xml:space="preserve"> </w:t>
      </w:r>
      <w:r w:rsidRPr="00BE5CF5">
        <w:rPr>
          <w:color w:val="000000" w:themeColor="text1"/>
        </w:rPr>
        <w:t>помещение</w:t>
      </w:r>
      <w:r w:rsidRPr="00BE5CF5">
        <w:rPr>
          <w:color w:val="000000" w:themeColor="text1"/>
          <w:spacing w:val="1"/>
        </w:rPr>
        <w:t xml:space="preserve"> </w:t>
      </w:r>
      <w:r w:rsidRPr="00BE5CF5">
        <w:rPr>
          <w:color w:val="000000" w:themeColor="text1"/>
        </w:rPr>
        <w:t>соответствует</w:t>
      </w:r>
      <w:r w:rsidRPr="00BE5CF5">
        <w:rPr>
          <w:color w:val="000000" w:themeColor="text1"/>
          <w:spacing w:val="1"/>
        </w:rPr>
        <w:t xml:space="preserve"> </w:t>
      </w:r>
      <w:r w:rsidRPr="00BE5CF5">
        <w:rPr>
          <w:color w:val="000000" w:themeColor="text1"/>
        </w:rPr>
        <w:t>санитарным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гигиеническим</w:t>
      </w:r>
      <w:r w:rsidRPr="00BE5CF5">
        <w:rPr>
          <w:color w:val="000000" w:themeColor="text1"/>
          <w:spacing w:val="1"/>
        </w:rPr>
        <w:t xml:space="preserve"> </w:t>
      </w:r>
      <w:r w:rsidRPr="00BE5CF5">
        <w:rPr>
          <w:color w:val="000000" w:themeColor="text1"/>
        </w:rPr>
        <w:t>нормам,</w:t>
      </w:r>
      <w:r w:rsidRPr="00BE5CF5">
        <w:rPr>
          <w:color w:val="000000" w:themeColor="text1"/>
          <w:spacing w:val="1"/>
        </w:rPr>
        <w:t xml:space="preserve"> </w:t>
      </w:r>
      <w:r w:rsidRPr="00BE5CF5">
        <w:rPr>
          <w:color w:val="000000" w:themeColor="text1"/>
        </w:rPr>
        <w:t>нормам</w:t>
      </w:r>
      <w:r w:rsidRPr="00BE5CF5">
        <w:rPr>
          <w:color w:val="000000" w:themeColor="text1"/>
          <w:spacing w:val="1"/>
        </w:rPr>
        <w:t xml:space="preserve"> </w:t>
      </w:r>
      <w:r w:rsidRPr="00BE5CF5">
        <w:rPr>
          <w:color w:val="000000" w:themeColor="text1"/>
        </w:rPr>
        <w:t>пожарной</w:t>
      </w:r>
      <w:r w:rsidRPr="00BE5CF5">
        <w:rPr>
          <w:color w:val="000000" w:themeColor="text1"/>
          <w:spacing w:val="1"/>
        </w:rPr>
        <w:t xml:space="preserve"> </w:t>
      </w:r>
      <w:r w:rsidRPr="00BE5CF5">
        <w:rPr>
          <w:color w:val="000000" w:themeColor="text1"/>
        </w:rPr>
        <w:t>безопасности, требованиям</w:t>
      </w:r>
      <w:r w:rsidRPr="00BE5CF5">
        <w:rPr>
          <w:color w:val="000000" w:themeColor="text1"/>
          <w:spacing w:val="-2"/>
        </w:rPr>
        <w:t xml:space="preserve"> </w:t>
      </w:r>
      <w:r w:rsidRPr="00BE5CF5">
        <w:rPr>
          <w:color w:val="000000" w:themeColor="text1"/>
        </w:rPr>
        <w:t>охраны</w:t>
      </w:r>
      <w:r w:rsidRPr="00BE5CF5">
        <w:rPr>
          <w:color w:val="000000" w:themeColor="text1"/>
          <w:spacing w:val="3"/>
        </w:rPr>
        <w:t xml:space="preserve"> </w:t>
      </w:r>
      <w:r w:rsidRPr="00BE5CF5">
        <w:rPr>
          <w:color w:val="000000" w:themeColor="text1"/>
        </w:rPr>
        <w:t>здоровья</w:t>
      </w:r>
      <w:r w:rsidRPr="00BE5CF5">
        <w:rPr>
          <w:color w:val="000000" w:themeColor="text1"/>
          <w:spacing w:val="-4"/>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охраны</w:t>
      </w:r>
      <w:r w:rsidRPr="00BE5CF5">
        <w:rPr>
          <w:color w:val="000000" w:themeColor="text1"/>
          <w:spacing w:val="2"/>
        </w:rPr>
        <w:t xml:space="preserve"> </w:t>
      </w:r>
      <w:r w:rsidRPr="00BE5CF5">
        <w:rPr>
          <w:color w:val="000000" w:themeColor="text1"/>
        </w:rPr>
        <w:t xml:space="preserve">труда </w:t>
      </w:r>
      <w:proofErr w:type="gramStart"/>
      <w:r w:rsidRPr="00BE5CF5">
        <w:rPr>
          <w:color w:val="000000" w:themeColor="text1"/>
        </w:rPr>
        <w:t>обучающихся</w:t>
      </w:r>
      <w:proofErr w:type="gramEnd"/>
      <w:r w:rsidRPr="00BE5CF5">
        <w:rPr>
          <w:color w:val="000000" w:themeColor="text1"/>
        </w:rPr>
        <w:t>.</w:t>
      </w:r>
    </w:p>
    <w:p w:rsidR="004B486A" w:rsidRPr="00BE5CF5" w:rsidRDefault="004B486A" w:rsidP="00A60603">
      <w:pPr>
        <w:pStyle w:val="a5"/>
        <w:ind w:right="397" w:firstLine="705"/>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работает</w:t>
      </w:r>
      <w:r w:rsidRPr="00BE5CF5">
        <w:rPr>
          <w:color w:val="000000" w:themeColor="text1"/>
          <w:spacing w:val="1"/>
        </w:rPr>
        <w:t xml:space="preserve"> </w:t>
      </w:r>
      <w:r w:rsidRPr="00BE5CF5">
        <w:rPr>
          <w:b/>
          <w:i/>
          <w:color w:val="000000" w:themeColor="text1"/>
        </w:rPr>
        <w:t>столовая,</w:t>
      </w:r>
      <w:r w:rsidRPr="00BE5CF5">
        <w:rPr>
          <w:b/>
          <w:i/>
          <w:color w:val="000000" w:themeColor="text1"/>
          <w:spacing w:val="1"/>
        </w:rPr>
        <w:t xml:space="preserve"> </w:t>
      </w:r>
      <w:r w:rsidRPr="00BE5CF5">
        <w:rPr>
          <w:color w:val="000000" w:themeColor="text1"/>
        </w:rPr>
        <w:t>позволяющая</w:t>
      </w:r>
      <w:r w:rsidRPr="00BE5CF5">
        <w:rPr>
          <w:color w:val="000000" w:themeColor="text1"/>
          <w:spacing w:val="1"/>
        </w:rPr>
        <w:t xml:space="preserve"> </w:t>
      </w:r>
      <w:r w:rsidRPr="00BE5CF5">
        <w:rPr>
          <w:color w:val="000000" w:themeColor="text1"/>
        </w:rPr>
        <w:t>организовывать</w:t>
      </w:r>
      <w:r w:rsidRPr="00BE5CF5">
        <w:rPr>
          <w:color w:val="000000" w:themeColor="text1"/>
          <w:spacing w:val="1"/>
        </w:rPr>
        <w:t xml:space="preserve"> </w:t>
      </w:r>
      <w:r w:rsidRPr="00BE5CF5">
        <w:rPr>
          <w:color w:val="000000" w:themeColor="text1"/>
        </w:rPr>
        <w:t>горячие</w:t>
      </w:r>
      <w:r w:rsidRPr="00BE5CF5">
        <w:rPr>
          <w:color w:val="000000" w:themeColor="text1"/>
          <w:spacing w:val="1"/>
        </w:rPr>
        <w:t xml:space="preserve"> </w:t>
      </w:r>
      <w:r w:rsidRPr="00BE5CF5">
        <w:rPr>
          <w:color w:val="000000" w:themeColor="text1"/>
        </w:rPr>
        <w:t>завтраки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обеды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урочное</w:t>
      </w:r>
      <w:r w:rsidRPr="00BE5CF5">
        <w:rPr>
          <w:color w:val="000000" w:themeColor="text1"/>
          <w:spacing w:val="-5"/>
        </w:rPr>
        <w:t xml:space="preserve"> </w:t>
      </w:r>
      <w:r w:rsidRPr="00BE5CF5">
        <w:rPr>
          <w:color w:val="000000" w:themeColor="text1"/>
        </w:rPr>
        <w:t>время.</w:t>
      </w:r>
    </w:p>
    <w:p w:rsidR="004B486A" w:rsidRPr="00BE5CF5" w:rsidRDefault="004B486A" w:rsidP="00A60603">
      <w:pPr>
        <w:pStyle w:val="a5"/>
        <w:ind w:right="397" w:firstLine="768"/>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работает</w:t>
      </w:r>
      <w:r w:rsidRPr="00BE5CF5">
        <w:rPr>
          <w:color w:val="000000" w:themeColor="text1"/>
          <w:spacing w:val="1"/>
        </w:rPr>
        <w:t xml:space="preserve"> </w:t>
      </w:r>
      <w:r w:rsidRPr="00BE5CF5">
        <w:rPr>
          <w:color w:val="000000" w:themeColor="text1"/>
        </w:rPr>
        <w:t>спортивный</w:t>
      </w:r>
      <w:r w:rsidRPr="00BE5CF5">
        <w:rPr>
          <w:color w:val="000000" w:themeColor="text1"/>
          <w:spacing w:val="1"/>
        </w:rPr>
        <w:t xml:space="preserve"> </w:t>
      </w:r>
      <w:r w:rsidRPr="00BE5CF5">
        <w:rPr>
          <w:color w:val="000000" w:themeColor="text1"/>
        </w:rPr>
        <w:t>зал,</w:t>
      </w:r>
      <w:r w:rsidRPr="00BE5CF5">
        <w:rPr>
          <w:color w:val="000000" w:themeColor="text1"/>
          <w:spacing w:val="1"/>
        </w:rPr>
        <w:t xml:space="preserve"> </w:t>
      </w:r>
      <w:r w:rsidRPr="00BE5CF5">
        <w:rPr>
          <w:color w:val="000000" w:themeColor="text1"/>
        </w:rPr>
        <w:t>имеется</w:t>
      </w:r>
      <w:r w:rsidRPr="00BE5CF5">
        <w:rPr>
          <w:color w:val="000000" w:themeColor="text1"/>
          <w:spacing w:val="1"/>
        </w:rPr>
        <w:t xml:space="preserve"> </w:t>
      </w:r>
      <w:r w:rsidRPr="00BE5CF5">
        <w:rPr>
          <w:color w:val="000000" w:themeColor="text1"/>
        </w:rPr>
        <w:t>спортивная</w:t>
      </w:r>
      <w:r w:rsidRPr="00BE5CF5">
        <w:rPr>
          <w:color w:val="000000" w:themeColor="text1"/>
          <w:spacing w:val="1"/>
        </w:rPr>
        <w:t xml:space="preserve"> </w:t>
      </w:r>
      <w:r w:rsidRPr="00BE5CF5">
        <w:rPr>
          <w:color w:val="000000" w:themeColor="text1"/>
        </w:rPr>
        <w:t>площадка,</w:t>
      </w:r>
      <w:r w:rsidRPr="00BE5CF5">
        <w:rPr>
          <w:color w:val="000000" w:themeColor="text1"/>
          <w:spacing w:val="1"/>
        </w:rPr>
        <w:t xml:space="preserve"> </w:t>
      </w:r>
      <w:proofErr w:type="gramStart"/>
      <w:r w:rsidRPr="00BE5CF5">
        <w:rPr>
          <w:color w:val="000000" w:themeColor="text1"/>
        </w:rPr>
        <w:t>оборудованные</w:t>
      </w:r>
      <w:proofErr w:type="gramEnd"/>
      <w:r w:rsidRPr="00BE5CF5">
        <w:rPr>
          <w:color w:val="000000" w:themeColor="text1"/>
          <w:spacing w:val="1"/>
        </w:rPr>
        <w:t xml:space="preserve"> </w:t>
      </w:r>
      <w:r w:rsidRPr="00BE5CF5">
        <w:rPr>
          <w:color w:val="000000" w:themeColor="text1"/>
        </w:rPr>
        <w:t>необходимым</w:t>
      </w:r>
      <w:r w:rsidRPr="00BE5CF5">
        <w:rPr>
          <w:color w:val="000000" w:themeColor="text1"/>
          <w:spacing w:val="2"/>
        </w:rPr>
        <w:t xml:space="preserve"> </w:t>
      </w:r>
      <w:r w:rsidRPr="00BE5CF5">
        <w:rPr>
          <w:color w:val="000000" w:themeColor="text1"/>
        </w:rPr>
        <w:t>игровым</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спортивным</w:t>
      </w:r>
      <w:r w:rsidRPr="00BE5CF5">
        <w:rPr>
          <w:color w:val="000000" w:themeColor="text1"/>
          <w:spacing w:val="-6"/>
        </w:rPr>
        <w:t xml:space="preserve"> </w:t>
      </w:r>
      <w:r w:rsidRPr="00BE5CF5">
        <w:rPr>
          <w:color w:val="000000" w:themeColor="text1"/>
        </w:rPr>
        <w:t>оборудованием</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инвентарём.</w:t>
      </w:r>
    </w:p>
    <w:p w:rsidR="004B486A" w:rsidRPr="00BE5CF5" w:rsidRDefault="004B486A" w:rsidP="00A60603">
      <w:pPr>
        <w:spacing w:after="0" w:line="240" w:lineRule="auto"/>
        <w:ind w:left="1106" w:right="397" w:firstLine="62"/>
        <w:jc w:val="both"/>
        <w:rPr>
          <w:color w:val="000000" w:themeColor="text1"/>
          <w:sz w:val="24"/>
        </w:rPr>
      </w:pPr>
      <w:r w:rsidRPr="00BE5CF5">
        <w:rPr>
          <w:color w:val="000000" w:themeColor="text1"/>
          <w:sz w:val="24"/>
        </w:rPr>
        <w:t>Классы</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школа эстетически</w:t>
      </w:r>
      <w:r w:rsidRPr="00BE5CF5">
        <w:rPr>
          <w:color w:val="000000" w:themeColor="text1"/>
          <w:spacing w:val="-3"/>
          <w:sz w:val="24"/>
        </w:rPr>
        <w:t xml:space="preserve"> </w:t>
      </w:r>
      <w:r w:rsidRPr="00BE5CF5">
        <w:rPr>
          <w:color w:val="000000" w:themeColor="text1"/>
          <w:sz w:val="24"/>
        </w:rPr>
        <w:t>оформлены.</w:t>
      </w:r>
    </w:p>
    <w:p w:rsidR="004B486A" w:rsidRPr="00BE5CF5" w:rsidRDefault="004B486A" w:rsidP="00A60603">
      <w:pPr>
        <w:pStyle w:val="a5"/>
        <w:ind w:right="397" w:firstLine="768"/>
        <w:rPr>
          <w:color w:val="000000" w:themeColor="text1"/>
        </w:rPr>
      </w:pPr>
      <w:r w:rsidRPr="00BE5CF5">
        <w:rPr>
          <w:color w:val="000000" w:themeColor="text1"/>
        </w:rPr>
        <w:t>Эффективное функционирование созданной здоровьесберегающей инфраструктуры в школе</w:t>
      </w:r>
      <w:r w:rsidRPr="00BE5CF5">
        <w:rPr>
          <w:color w:val="000000" w:themeColor="text1"/>
          <w:spacing w:val="1"/>
        </w:rPr>
        <w:t xml:space="preserve"> </w:t>
      </w:r>
      <w:r w:rsidRPr="00BE5CF5">
        <w:rPr>
          <w:color w:val="000000" w:themeColor="text1"/>
        </w:rPr>
        <w:t xml:space="preserve">поддерживает </w:t>
      </w:r>
      <w:r w:rsidRPr="00BE5CF5">
        <w:rPr>
          <w:b/>
          <w:i/>
          <w:color w:val="000000" w:themeColor="text1"/>
        </w:rPr>
        <w:t>квалифицированный состав специалистов</w:t>
      </w:r>
      <w:r w:rsidRPr="00BE5CF5">
        <w:rPr>
          <w:color w:val="000000" w:themeColor="text1"/>
        </w:rPr>
        <w:t>: преподаватель</w:t>
      </w:r>
      <w:r w:rsidRPr="00BE5CF5">
        <w:rPr>
          <w:color w:val="000000" w:themeColor="text1"/>
          <w:spacing w:val="1"/>
        </w:rPr>
        <w:t xml:space="preserve"> </w:t>
      </w:r>
      <w:r w:rsidRPr="00BE5CF5">
        <w:rPr>
          <w:color w:val="000000" w:themeColor="text1"/>
        </w:rPr>
        <w:t>физической культуры,</w:t>
      </w:r>
      <w:r w:rsidRPr="00BE5CF5">
        <w:rPr>
          <w:color w:val="000000" w:themeColor="text1"/>
          <w:spacing w:val="1"/>
        </w:rPr>
        <w:t xml:space="preserve"> </w:t>
      </w:r>
      <w:r w:rsidRPr="00BE5CF5">
        <w:rPr>
          <w:color w:val="000000" w:themeColor="text1"/>
        </w:rPr>
        <w:t>социальный</w:t>
      </w:r>
      <w:r w:rsidRPr="00BE5CF5">
        <w:rPr>
          <w:color w:val="000000" w:themeColor="text1"/>
          <w:spacing w:val="-3"/>
        </w:rPr>
        <w:t xml:space="preserve"> </w:t>
      </w:r>
      <w:r w:rsidRPr="00BE5CF5">
        <w:rPr>
          <w:color w:val="000000" w:themeColor="text1"/>
        </w:rPr>
        <w:t>педагог,</w:t>
      </w:r>
      <w:r w:rsidRPr="00BE5CF5">
        <w:rPr>
          <w:color w:val="000000" w:themeColor="text1"/>
          <w:spacing w:val="59"/>
        </w:rPr>
        <w:t xml:space="preserve"> </w:t>
      </w:r>
      <w:r w:rsidRPr="00BE5CF5">
        <w:rPr>
          <w:color w:val="000000" w:themeColor="text1"/>
        </w:rPr>
        <w:t>дежурная</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режиму.</w:t>
      </w:r>
    </w:p>
    <w:p w:rsidR="004B486A" w:rsidRPr="00BE5CF5" w:rsidRDefault="004B486A" w:rsidP="00A60603">
      <w:pPr>
        <w:pStyle w:val="Heading1"/>
        <w:numPr>
          <w:ilvl w:val="0"/>
          <w:numId w:val="48"/>
        </w:numPr>
        <w:tabs>
          <w:tab w:val="left" w:pos="703"/>
        </w:tabs>
        <w:spacing w:line="240" w:lineRule="auto"/>
        <w:ind w:right="397" w:hanging="241"/>
        <w:jc w:val="both"/>
        <w:rPr>
          <w:color w:val="000000" w:themeColor="text1"/>
        </w:rPr>
      </w:pPr>
      <w:r w:rsidRPr="00BE5CF5">
        <w:rPr>
          <w:color w:val="000000" w:themeColor="text1"/>
        </w:rPr>
        <w:t>Реализация</w:t>
      </w:r>
      <w:r w:rsidRPr="00BE5CF5">
        <w:rPr>
          <w:color w:val="000000" w:themeColor="text1"/>
          <w:spacing w:val="-3"/>
        </w:rPr>
        <w:t xml:space="preserve"> </w:t>
      </w:r>
      <w:r w:rsidRPr="00BE5CF5">
        <w:rPr>
          <w:color w:val="000000" w:themeColor="text1"/>
        </w:rPr>
        <w:t>программы</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урочной</w:t>
      </w:r>
      <w:r w:rsidRPr="00BE5CF5">
        <w:rPr>
          <w:color w:val="000000" w:themeColor="text1"/>
          <w:spacing w:val="54"/>
        </w:rPr>
        <w:t xml:space="preserve"> </w:t>
      </w:r>
      <w:r w:rsidRPr="00BE5CF5">
        <w:rPr>
          <w:color w:val="000000" w:themeColor="text1"/>
        </w:rPr>
        <w:t>деятельности</w:t>
      </w:r>
    </w:p>
    <w:p w:rsidR="004B486A" w:rsidRPr="00BE5CF5" w:rsidRDefault="004B486A" w:rsidP="00A60603">
      <w:pPr>
        <w:pStyle w:val="a5"/>
        <w:ind w:right="397" w:firstLine="705"/>
        <w:rPr>
          <w:color w:val="000000" w:themeColor="text1"/>
        </w:rPr>
      </w:pPr>
      <w:r w:rsidRPr="00BE5CF5">
        <w:rPr>
          <w:color w:val="000000" w:themeColor="text1"/>
        </w:rPr>
        <w:t>Программа</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экологической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здорового</w:t>
      </w:r>
      <w:r w:rsidRPr="00BE5CF5">
        <w:rPr>
          <w:color w:val="000000" w:themeColor="text1"/>
          <w:spacing w:val="60"/>
        </w:rPr>
        <w:t xml:space="preserve"> </w:t>
      </w:r>
      <w:r w:rsidRPr="00BE5CF5">
        <w:rPr>
          <w:color w:val="000000" w:themeColor="text1"/>
        </w:rPr>
        <w:t>и</w:t>
      </w:r>
      <w:r w:rsidRPr="00BE5CF5">
        <w:rPr>
          <w:color w:val="000000" w:themeColor="text1"/>
          <w:spacing w:val="60"/>
        </w:rPr>
        <w:t xml:space="preserve"> </w:t>
      </w:r>
      <w:r w:rsidRPr="00BE5CF5">
        <w:rPr>
          <w:color w:val="000000" w:themeColor="text1"/>
        </w:rPr>
        <w:t>безопасного</w:t>
      </w:r>
      <w:r w:rsidRPr="00BE5CF5">
        <w:rPr>
          <w:color w:val="000000" w:themeColor="text1"/>
          <w:spacing w:val="1"/>
        </w:rPr>
        <w:t xml:space="preserve"> </w:t>
      </w:r>
      <w:r w:rsidRPr="00BE5CF5">
        <w:rPr>
          <w:color w:val="000000" w:themeColor="text1"/>
        </w:rPr>
        <w:t>образа жизни</w:t>
      </w:r>
      <w:r w:rsidRPr="00BE5CF5">
        <w:rPr>
          <w:color w:val="000000" w:themeColor="text1"/>
          <w:spacing w:val="1"/>
        </w:rPr>
        <w:t xml:space="preserve"> </w:t>
      </w:r>
      <w:r w:rsidRPr="00BE5CF5">
        <w:rPr>
          <w:color w:val="000000" w:themeColor="text1"/>
        </w:rPr>
        <w:t>средствами 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может быть</w:t>
      </w:r>
      <w:r w:rsidRPr="00BE5CF5">
        <w:rPr>
          <w:color w:val="000000" w:themeColor="text1"/>
          <w:spacing w:val="1"/>
        </w:rPr>
        <w:t xml:space="preserve"> </w:t>
      </w:r>
      <w:r w:rsidRPr="00BE5CF5">
        <w:rPr>
          <w:color w:val="000000" w:themeColor="text1"/>
        </w:rPr>
        <w:t>реализована с помощью предметов</w:t>
      </w:r>
      <w:r w:rsidRPr="00BE5CF5">
        <w:rPr>
          <w:color w:val="000000" w:themeColor="text1"/>
          <w:spacing w:val="1"/>
        </w:rPr>
        <w:t xml:space="preserve"> </w:t>
      </w:r>
      <w:r w:rsidRPr="00BE5CF5">
        <w:rPr>
          <w:color w:val="000000" w:themeColor="text1"/>
        </w:rPr>
        <w:t>учебно-методического</w:t>
      </w:r>
      <w:r w:rsidRPr="00BE5CF5">
        <w:rPr>
          <w:color w:val="000000" w:themeColor="text1"/>
          <w:spacing w:val="5"/>
        </w:rPr>
        <w:t xml:space="preserve"> </w:t>
      </w:r>
      <w:r w:rsidRPr="00BE5CF5">
        <w:rPr>
          <w:color w:val="000000" w:themeColor="text1"/>
        </w:rPr>
        <w:t>комплекта</w:t>
      </w:r>
      <w:r w:rsidRPr="00BE5CF5">
        <w:rPr>
          <w:color w:val="000000" w:themeColor="text1"/>
          <w:spacing w:val="4"/>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России».</w:t>
      </w:r>
    </w:p>
    <w:p w:rsidR="004B486A" w:rsidRPr="00BE5CF5" w:rsidRDefault="004B486A" w:rsidP="00A60603">
      <w:pPr>
        <w:pStyle w:val="a5"/>
        <w:ind w:right="397" w:firstLine="705"/>
        <w:rPr>
          <w:color w:val="000000" w:themeColor="text1"/>
        </w:rPr>
      </w:pPr>
      <w:r w:rsidRPr="00BE5CF5">
        <w:rPr>
          <w:color w:val="000000" w:themeColor="text1"/>
        </w:rPr>
        <w:t>УМК</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России» формирует</w:t>
      </w:r>
      <w:r w:rsidRPr="00BE5CF5">
        <w:rPr>
          <w:color w:val="000000" w:themeColor="text1"/>
          <w:spacing w:val="1"/>
        </w:rPr>
        <w:t xml:space="preserve"> </w:t>
      </w:r>
      <w:r w:rsidRPr="00BE5CF5">
        <w:rPr>
          <w:color w:val="000000" w:themeColor="text1"/>
        </w:rPr>
        <w:t>установку школьников</w:t>
      </w:r>
      <w:r w:rsidRPr="00BE5CF5">
        <w:rPr>
          <w:color w:val="000000" w:themeColor="text1"/>
          <w:spacing w:val="1"/>
        </w:rPr>
        <w:t xml:space="preserve"> </w:t>
      </w:r>
      <w:r w:rsidRPr="00BE5CF5">
        <w:rPr>
          <w:color w:val="000000" w:themeColor="text1"/>
        </w:rPr>
        <w:t>на безопасный,</w:t>
      </w:r>
      <w:r w:rsidRPr="00BE5CF5">
        <w:rPr>
          <w:color w:val="000000" w:themeColor="text1"/>
          <w:spacing w:val="1"/>
        </w:rPr>
        <w:t xml:space="preserve"> </w:t>
      </w:r>
      <w:r w:rsidRPr="00BE5CF5">
        <w:rPr>
          <w:color w:val="000000" w:themeColor="text1"/>
        </w:rPr>
        <w:t>здоровый образ</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закладывают</w:t>
      </w:r>
      <w:r w:rsidRPr="00BE5CF5">
        <w:rPr>
          <w:color w:val="000000" w:themeColor="text1"/>
          <w:spacing w:val="1"/>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экологической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этой</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предусмотрены</w:t>
      </w:r>
      <w:r w:rsidRPr="00BE5CF5">
        <w:rPr>
          <w:color w:val="000000" w:themeColor="text1"/>
          <w:spacing w:val="1"/>
        </w:rPr>
        <w:t xml:space="preserve"> </w:t>
      </w:r>
      <w:r w:rsidRPr="00BE5CF5">
        <w:rPr>
          <w:color w:val="000000" w:themeColor="text1"/>
        </w:rPr>
        <w:t>соответствующие разделы и темы. Их содержание направлено на обсуждение с детьми</w:t>
      </w:r>
      <w:r w:rsidRPr="00BE5CF5">
        <w:rPr>
          <w:color w:val="000000" w:themeColor="text1"/>
          <w:spacing w:val="1"/>
        </w:rPr>
        <w:t xml:space="preserve"> </w:t>
      </w:r>
      <w:r w:rsidRPr="00BE5CF5">
        <w:rPr>
          <w:color w:val="000000" w:themeColor="text1"/>
        </w:rPr>
        <w:t>проблем,</w:t>
      </w:r>
      <w:r w:rsidRPr="00BE5CF5">
        <w:rPr>
          <w:color w:val="000000" w:themeColor="text1"/>
          <w:spacing w:val="1"/>
        </w:rPr>
        <w:t xml:space="preserve"> </w:t>
      </w:r>
      <w:r w:rsidRPr="00BE5CF5">
        <w:rPr>
          <w:color w:val="000000" w:themeColor="text1"/>
        </w:rPr>
        <w:t>связанных</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проблемами</w:t>
      </w:r>
      <w:r w:rsidRPr="00BE5CF5">
        <w:rPr>
          <w:color w:val="000000" w:themeColor="text1"/>
          <w:spacing w:val="1"/>
        </w:rPr>
        <w:t xml:space="preserve"> </w:t>
      </w:r>
      <w:r w:rsidRPr="00BE5CF5">
        <w:rPr>
          <w:color w:val="000000" w:themeColor="text1"/>
        </w:rPr>
        <w:t>экологии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путями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безопасностью</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укреплением</w:t>
      </w:r>
      <w:r w:rsidRPr="00BE5CF5">
        <w:rPr>
          <w:color w:val="000000" w:themeColor="text1"/>
          <w:spacing w:val="1"/>
        </w:rPr>
        <w:t xml:space="preserve"> </w:t>
      </w:r>
      <w:r w:rsidRPr="00BE5CF5">
        <w:rPr>
          <w:color w:val="000000" w:themeColor="text1"/>
        </w:rPr>
        <w:t>собственного</w:t>
      </w:r>
      <w:r w:rsidRPr="00BE5CF5">
        <w:rPr>
          <w:color w:val="000000" w:themeColor="text1"/>
          <w:spacing w:val="4"/>
        </w:rPr>
        <w:t xml:space="preserve"> </w:t>
      </w:r>
      <w:r w:rsidRPr="00BE5CF5">
        <w:rPr>
          <w:color w:val="000000" w:themeColor="text1"/>
        </w:rPr>
        <w:t>физического,</w:t>
      </w:r>
      <w:r w:rsidRPr="00BE5CF5">
        <w:rPr>
          <w:color w:val="000000" w:themeColor="text1"/>
          <w:spacing w:val="2"/>
        </w:rPr>
        <w:t xml:space="preserve"> </w:t>
      </w:r>
      <w:r w:rsidRPr="00BE5CF5">
        <w:rPr>
          <w:color w:val="000000" w:themeColor="text1"/>
        </w:rPr>
        <w:t>нравственного</w:t>
      </w:r>
      <w:r w:rsidRPr="00BE5CF5">
        <w:rPr>
          <w:color w:val="000000" w:themeColor="text1"/>
          <w:spacing w:val="5"/>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духовного здоровья,</w:t>
      </w:r>
      <w:r w:rsidRPr="00BE5CF5">
        <w:rPr>
          <w:color w:val="000000" w:themeColor="text1"/>
          <w:spacing w:val="2"/>
        </w:rPr>
        <w:t xml:space="preserve"> </w:t>
      </w:r>
      <w:r w:rsidRPr="00BE5CF5">
        <w:rPr>
          <w:color w:val="000000" w:themeColor="text1"/>
        </w:rPr>
        <w:t>активным</w:t>
      </w:r>
      <w:r w:rsidRPr="00BE5CF5">
        <w:rPr>
          <w:color w:val="000000" w:themeColor="text1"/>
          <w:spacing w:val="-7"/>
        </w:rPr>
        <w:t xml:space="preserve"> </w:t>
      </w:r>
      <w:r w:rsidRPr="00BE5CF5">
        <w:rPr>
          <w:color w:val="000000" w:themeColor="text1"/>
        </w:rPr>
        <w:lastRenderedPageBreak/>
        <w:t>отдыхом.</w:t>
      </w:r>
    </w:p>
    <w:p w:rsidR="004B486A" w:rsidRPr="00BE5CF5" w:rsidRDefault="004B486A" w:rsidP="00A60603">
      <w:pPr>
        <w:pStyle w:val="a5"/>
        <w:ind w:right="397" w:firstLine="705"/>
        <w:rPr>
          <w:color w:val="000000" w:themeColor="text1"/>
        </w:rPr>
      </w:pPr>
      <w:r w:rsidRPr="00BE5CF5">
        <w:rPr>
          <w:b/>
          <w:color w:val="000000" w:themeColor="text1"/>
        </w:rPr>
        <w:t xml:space="preserve">В курсе «Окружающий мир» — </w:t>
      </w:r>
      <w:r w:rsidRPr="00BE5CF5">
        <w:rPr>
          <w:color w:val="000000" w:themeColor="text1"/>
        </w:rPr>
        <w:t>это разделы:</w:t>
      </w:r>
      <w:r w:rsidRPr="00BE5CF5">
        <w:rPr>
          <w:color w:val="000000" w:themeColor="text1"/>
          <w:spacing w:val="1"/>
        </w:rPr>
        <w:t xml:space="preserve"> </w:t>
      </w:r>
      <w:proofErr w:type="gramStart"/>
      <w:r w:rsidRPr="00BE5CF5">
        <w:rPr>
          <w:color w:val="000000" w:themeColor="text1"/>
        </w:rPr>
        <w:t>«Здоровье и безопасность», «Мы и наше</w:t>
      </w:r>
      <w:r w:rsidRPr="00BE5CF5">
        <w:rPr>
          <w:color w:val="000000" w:themeColor="text1"/>
          <w:spacing w:val="1"/>
        </w:rPr>
        <w:t xml:space="preserve"> </w:t>
      </w:r>
      <w:r w:rsidRPr="00BE5CF5">
        <w:rPr>
          <w:color w:val="000000" w:themeColor="text1"/>
        </w:rPr>
        <w:t xml:space="preserve">здоровье»,  </w:t>
      </w:r>
      <w:r w:rsidRPr="00BE5CF5">
        <w:rPr>
          <w:color w:val="000000" w:themeColor="text1"/>
          <w:spacing w:val="27"/>
        </w:rPr>
        <w:t xml:space="preserve"> </w:t>
      </w:r>
      <w:r w:rsidRPr="00BE5CF5">
        <w:rPr>
          <w:color w:val="000000" w:themeColor="text1"/>
        </w:rPr>
        <w:t xml:space="preserve">«Наша  </w:t>
      </w:r>
      <w:r w:rsidRPr="00BE5CF5">
        <w:rPr>
          <w:color w:val="000000" w:themeColor="text1"/>
          <w:spacing w:val="25"/>
        </w:rPr>
        <w:t xml:space="preserve"> </w:t>
      </w:r>
      <w:r w:rsidRPr="00BE5CF5">
        <w:rPr>
          <w:color w:val="000000" w:themeColor="text1"/>
        </w:rPr>
        <w:t xml:space="preserve">безопасность»,  </w:t>
      </w:r>
      <w:r w:rsidRPr="00BE5CF5">
        <w:rPr>
          <w:color w:val="000000" w:themeColor="text1"/>
          <w:spacing w:val="28"/>
        </w:rPr>
        <w:t xml:space="preserve"> </w:t>
      </w:r>
      <w:r w:rsidRPr="00BE5CF5">
        <w:rPr>
          <w:color w:val="000000" w:themeColor="text1"/>
        </w:rPr>
        <w:t xml:space="preserve">«Как  </w:t>
      </w:r>
      <w:r w:rsidRPr="00BE5CF5">
        <w:rPr>
          <w:color w:val="000000" w:themeColor="text1"/>
          <w:spacing w:val="28"/>
        </w:rPr>
        <w:t xml:space="preserve"> </w:t>
      </w:r>
      <w:r w:rsidRPr="00BE5CF5">
        <w:rPr>
          <w:color w:val="000000" w:themeColor="text1"/>
        </w:rPr>
        <w:t xml:space="preserve">устроен  </w:t>
      </w:r>
      <w:r w:rsidRPr="00BE5CF5">
        <w:rPr>
          <w:color w:val="000000" w:themeColor="text1"/>
          <w:spacing w:val="22"/>
        </w:rPr>
        <w:t xml:space="preserve"> </w:t>
      </w:r>
      <w:r w:rsidRPr="00BE5CF5">
        <w:rPr>
          <w:color w:val="000000" w:themeColor="text1"/>
        </w:rPr>
        <w:t xml:space="preserve">мир»,  </w:t>
      </w:r>
      <w:r w:rsidRPr="00BE5CF5">
        <w:rPr>
          <w:color w:val="000000" w:themeColor="text1"/>
          <w:spacing w:val="23"/>
        </w:rPr>
        <w:t xml:space="preserve"> </w:t>
      </w:r>
      <w:r w:rsidRPr="00BE5CF5">
        <w:rPr>
          <w:color w:val="000000" w:themeColor="text1"/>
        </w:rPr>
        <w:t xml:space="preserve">«Путешествия»  </w:t>
      </w:r>
      <w:r w:rsidRPr="00BE5CF5">
        <w:rPr>
          <w:color w:val="000000" w:themeColor="text1"/>
          <w:spacing w:val="21"/>
        </w:rPr>
        <w:t xml:space="preserve"> </w:t>
      </w:r>
      <w:r w:rsidRPr="00BE5CF5">
        <w:rPr>
          <w:color w:val="000000" w:themeColor="text1"/>
        </w:rPr>
        <w:t xml:space="preserve">(и  </w:t>
      </w:r>
      <w:r w:rsidRPr="00BE5CF5">
        <w:rPr>
          <w:color w:val="000000" w:themeColor="text1"/>
          <w:spacing w:val="26"/>
        </w:rPr>
        <w:t xml:space="preserve"> </w:t>
      </w:r>
      <w:r w:rsidRPr="00BE5CF5">
        <w:rPr>
          <w:color w:val="000000" w:themeColor="text1"/>
        </w:rPr>
        <w:t xml:space="preserve">учебный  </w:t>
      </w:r>
      <w:r w:rsidRPr="00BE5CF5">
        <w:rPr>
          <w:color w:val="000000" w:themeColor="text1"/>
          <w:spacing w:val="26"/>
        </w:rPr>
        <w:t xml:space="preserve"> </w:t>
      </w:r>
      <w:r w:rsidRPr="00BE5CF5">
        <w:rPr>
          <w:color w:val="000000" w:themeColor="text1"/>
        </w:rPr>
        <w:t>проект</w:t>
      </w:r>
      <w:proofErr w:type="gramEnd"/>
    </w:p>
    <w:p w:rsidR="004B486A" w:rsidRPr="00BE5CF5" w:rsidRDefault="004B486A" w:rsidP="00A60603">
      <w:pPr>
        <w:pStyle w:val="a5"/>
        <w:ind w:right="397"/>
        <w:rPr>
          <w:color w:val="000000" w:themeColor="text1"/>
        </w:rPr>
      </w:pPr>
      <w:proofErr w:type="gramStart"/>
      <w:r w:rsidRPr="00BE5CF5">
        <w:rPr>
          <w:color w:val="000000" w:themeColor="text1"/>
        </w:rPr>
        <w:t>«Путешествуем</w:t>
      </w:r>
      <w:r w:rsidRPr="00BE5CF5">
        <w:rPr>
          <w:color w:val="000000" w:themeColor="text1"/>
          <w:spacing w:val="61"/>
        </w:rPr>
        <w:t xml:space="preserve"> </w:t>
      </w:r>
      <w:r w:rsidRPr="00BE5CF5">
        <w:rPr>
          <w:color w:val="000000" w:themeColor="text1"/>
        </w:rPr>
        <w:t>без</w:t>
      </w:r>
      <w:r w:rsidRPr="00BE5CF5">
        <w:rPr>
          <w:color w:val="000000" w:themeColor="text1"/>
          <w:spacing w:val="55"/>
        </w:rPr>
        <w:t xml:space="preserve"> </w:t>
      </w:r>
      <w:r w:rsidRPr="00BE5CF5">
        <w:rPr>
          <w:color w:val="000000" w:themeColor="text1"/>
        </w:rPr>
        <w:t>опасности»)</w:t>
      </w:r>
      <w:r w:rsidRPr="00BE5CF5">
        <w:rPr>
          <w:color w:val="000000" w:themeColor="text1"/>
          <w:spacing w:val="62"/>
        </w:rPr>
        <w:t xml:space="preserve"> </w:t>
      </w:r>
      <w:r w:rsidRPr="00BE5CF5">
        <w:rPr>
          <w:color w:val="000000" w:themeColor="text1"/>
        </w:rPr>
        <w:t>и</w:t>
      </w:r>
      <w:r w:rsidRPr="00BE5CF5">
        <w:rPr>
          <w:color w:val="000000" w:themeColor="text1"/>
          <w:spacing w:val="55"/>
        </w:rPr>
        <w:t xml:space="preserve"> </w:t>
      </w:r>
      <w:r w:rsidRPr="00BE5CF5">
        <w:rPr>
          <w:color w:val="000000" w:themeColor="text1"/>
        </w:rPr>
        <w:t>др.</w:t>
      </w:r>
      <w:r w:rsidRPr="00BE5CF5">
        <w:rPr>
          <w:color w:val="000000" w:themeColor="text1"/>
          <w:spacing w:val="62"/>
        </w:rPr>
        <w:t xml:space="preserve"> </w:t>
      </w:r>
      <w:r w:rsidRPr="00BE5CF5">
        <w:rPr>
          <w:color w:val="000000" w:themeColor="text1"/>
        </w:rPr>
        <w:t>и</w:t>
      </w:r>
      <w:r w:rsidRPr="00BE5CF5">
        <w:rPr>
          <w:color w:val="000000" w:themeColor="text1"/>
          <w:spacing w:val="55"/>
        </w:rPr>
        <w:t xml:space="preserve"> </w:t>
      </w:r>
      <w:r w:rsidRPr="00BE5CF5">
        <w:rPr>
          <w:color w:val="000000" w:themeColor="text1"/>
        </w:rPr>
        <w:t>темы:</w:t>
      </w:r>
      <w:proofErr w:type="gramEnd"/>
      <w:r w:rsidRPr="00BE5CF5">
        <w:rPr>
          <w:color w:val="000000" w:themeColor="text1"/>
          <w:spacing w:val="61"/>
        </w:rPr>
        <w:t xml:space="preserve"> </w:t>
      </w:r>
      <w:r w:rsidRPr="00BE5CF5">
        <w:rPr>
          <w:color w:val="000000" w:themeColor="text1"/>
        </w:rPr>
        <w:t>«Красная</w:t>
      </w:r>
      <w:r w:rsidRPr="00BE5CF5">
        <w:rPr>
          <w:color w:val="000000" w:themeColor="text1"/>
          <w:spacing w:val="59"/>
        </w:rPr>
        <w:t xml:space="preserve"> </w:t>
      </w:r>
      <w:r w:rsidRPr="00BE5CF5">
        <w:rPr>
          <w:color w:val="000000" w:themeColor="text1"/>
        </w:rPr>
        <w:t xml:space="preserve">книга»,   </w:t>
      </w:r>
      <w:r w:rsidRPr="00BE5CF5">
        <w:rPr>
          <w:color w:val="000000" w:themeColor="text1"/>
          <w:spacing w:val="2"/>
        </w:rPr>
        <w:t xml:space="preserve"> </w:t>
      </w:r>
      <w:r w:rsidRPr="00BE5CF5">
        <w:rPr>
          <w:color w:val="000000" w:themeColor="text1"/>
        </w:rPr>
        <w:t>«Почва</w:t>
      </w:r>
      <w:r w:rsidRPr="00BE5CF5">
        <w:rPr>
          <w:color w:val="000000" w:themeColor="text1"/>
          <w:spacing w:val="54"/>
        </w:rPr>
        <w:t xml:space="preserve"> </w:t>
      </w:r>
      <w:r w:rsidRPr="00BE5CF5">
        <w:rPr>
          <w:color w:val="000000" w:themeColor="text1"/>
        </w:rPr>
        <w:t>нуждается</w:t>
      </w:r>
      <w:r w:rsidRPr="00BE5CF5">
        <w:rPr>
          <w:color w:val="000000" w:themeColor="text1"/>
          <w:spacing w:val="59"/>
        </w:rPr>
        <w:t xml:space="preserve"> </w:t>
      </w:r>
      <w:r w:rsidRPr="00BE5CF5">
        <w:rPr>
          <w:color w:val="000000" w:themeColor="text1"/>
        </w:rPr>
        <w:t>в</w:t>
      </w:r>
      <w:r w:rsidRPr="00BE5CF5">
        <w:rPr>
          <w:color w:val="000000" w:themeColor="text1"/>
          <w:spacing w:val="62"/>
        </w:rPr>
        <w:t xml:space="preserve"> </w:t>
      </w:r>
      <w:r w:rsidRPr="00BE5CF5">
        <w:rPr>
          <w:color w:val="000000" w:themeColor="text1"/>
        </w:rPr>
        <w:t>охране»,</w:t>
      </w:r>
    </w:p>
    <w:p w:rsidR="004B486A" w:rsidRPr="00BE5CF5" w:rsidRDefault="004B486A" w:rsidP="00A60603">
      <w:pPr>
        <w:pStyle w:val="a5"/>
        <w:ind w:right="397"/>
        <w:rPr>
          <w:color w:val="000000" w:themeColor="text1"/>
        </w:rPr>
      </w:pPr>
      <w:r w:rsidRPr="00BE5CF5">
        <w:rPr>
          <w:color w:val="000000" w:themeColor="text1"/>
        </w:rPr>
        <w:t>«Заповедники», «Что вокруг нас может быть опасным?»,</w:t>
      </w:r>
      <w:r w:rsidRPr="00BE5CF5">
        <w:rPr>
          <w:color w:val="000000" w:themeColor="text1"/>
          <w:spacing w:val="1"/>
        </w:rPr>
        <w:t xml:space="preserve"> </w:t>
      </w:r>
      <w:r w:rsidRPr="00BE5CF5">
        <w:rPr>
          <w:color w:val="000000" w:themeColor="text1"/>
        </w:rPr>
        <w:t>«Зачем мы спим ночью?», «Почему нужно</w:t>
      </w:r>
      <w:r w:rsidRPr="00BE5CF5">
        <w:rPr>
          <w:color w:val="000000" w:themeColor="text1"/>
          <w:spacing w:val="1"/>
        </w:rPr>
        <w:t xml:space="preserve"> </w:t>
      </w:r>
      <w:r w:rsidRPr="00BE5CF5">
        <w:rPr>
          <w:color w:val="000000" w:themeColor="text1"/>
        </w:rPr>
        <w:t>есть</w:t>
      </w:r>
      <w:r w:rsidRPr="00BE5CF5">
        <w:rPr>
          <w:color w:val="000000" w:themeColor="text1"/>
          <w:spacing w:val="1"/>
        </w:rPr>
        <w:t xml:space="preserve"> </w:t>
      </w:r>
      <w:r w:rsidRPr="00BE5CF5">
        <w:rPr>
          <w:color w:val="000000" w:themeColor="text1"/>
        </w:rPr>
        <w:t>много</w:t>
      </w:r>
      <w:r w:rsidRPr="00BE5CF5">
        <w:rPr>
          <w:color w:val="000000" w:themeColor="text1"/>
          <w:spacing w:val="1"/>
        </w:rPr>
        <w:t xml:space="preserve"> </w:t>
      </w:r>
      <w:r w:rsidRPr="00BE5CF5">
        <w:rPr>
          <w:color w:val="000000" w:themeColor="text1"/>
        </w:rPr>
        <w:t>овощей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фруктов?»,</w:t>
      </w:r>
      <w:r w:rsidRPr="00BE5CF5">
        <w:rPr>
          <w:color w:val="000000" w:themeColor="text1"/>
          <w:spacing w:val="1"/>
        </w:rPr>
        <w:t xml:space="preserve"> </w:t>
      </w:r>
      <w:r w:rsidRPr="00BE5CF5">
        <w:rPr>
          <w:color w:val="000000" w:themeColor="text1"/>
        </w:rPr>
        <w:t>«Почему</w:t>
      </w:r>
      <w:r w:rsidRPr="00BE5CF5">
        <w:rPr>
          <w:color w:val="000000" w:themeColor="text1"/>
          <w:spacing w:val="1"/>
        </w:rPr>
        <w:t xml:space="preserve"> </w:t>
      </w:r>
      <w:r w:rsidRPr="00BE5CF5">
        <w:rPr>
          <w:color w:val="000000" w:themeColor="text1"/>
        </w:rPr>
        <w:t>нужно</w:t>
      </w:r>
      <w:r w:rsidRPr="00BE5CF5">
        <w:rPr>
          <w:color w:val="000000" w:themeColor="text1"/>
          <w:spacing w:val="1"/>
        </w:rPr>
        <w:t xml:space="preserve"> </w:t>
      </w:r>
      <w:r w:rsidRPr="00BE5CF5">
        <w:rPr>
          <w:color w:val="000000" w:themeColor="text1"/>
        </w:rPr>
        <w:t>чистить</w:t>
      </w:r>
      <w:r w:rsidRPr="00BE5CF5">
        <w:rPr>
          <w:color w:val="000000" w:themeColor="text1"/>
          <w:spacing w:val="1"/>
        </w:rPr>
        <w:t xml:space="preserve"> </w:t>
      </w:r>
      <w:r w:rsidRPr="00BE5CF5">
        <w:rPr>
          <w:color w:val="000000" w:themeColor="text1"/>
        </w:rPr>
        <w:t>зубы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мыть</w:t>
      </w:r>
      <w:r w:rsidRPr="00BE5CF5">
        <w:rPr>
          <w:color w:val="000000" w:themeColor="text1"/>
          <w:spacing w:val="1"/>
        </w:rPr>
        <w:t xml:space="preserve"> </w:t>
      </w:r>
      <w:r w:rsidRPr="00BE5CF5">
        <w:rPr>
          <w:color w:val="000000" w:themeColor="text1"/>
        </w:rPr>
        <w:t>руки?»,</w:t>
      </w:r>
      <w:r w:rsidRPr="00BE5CF5">
        <w:rPr>
          <w:color w:val="000000" w:themeColor="text1"/>
          <w:spacing w:val="60"/>
        </w:rPr>
        <w:t xml:space="preserve"> </w:t>
      </w:r>
      <w:r w:rsidRPr="00BE5CF5">
        <w:rPr>
          <w:color w:val="000000" w:themeColor="text1"/>
        </w:rPr>
        <w:t>«Почему</w:t>
      </w:r>
      <w:r w:rsidRPr="00BE5CF5">
        <w:rPr>
          <w:color w:val="000000" w:themeColor="text1"/>
          <w:spacing w:val="60"/>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автомобиле и поезде нужно соблюдать правила безопасности?», «Почему на корабле и в самолете</w:t>
      </w:r>
      <w:r w:rsidRPr="00BE5CF5">
        <w:rPr>
          <w:color w:val="000000" w:themeColor="text1"/>
          <w:spacing w:val="1"/>
        </w:rPr>
        <w:t xml:space="preserve"> </w:t>
      </w:r>
      <w:r w:rsidRPr="00BE5CF5">
        <w:rPr>
          <w:color w:val="000000" w:themeColor="text1"/>
        </w:rPr>
        <w:t>нужно</w:t>
      </w:r>
      <w:r w:rsidRPr="00BE5CF5">
        <w:rPr>
          <w:color w:val="000000" w:themeColor="text1"/>
          <w:spacing w:val="5"/>
        </w:rPr>
        <w:t xml:space="preserve"> </w:t>
      </w:r>
      <w:r w:rsidRPr="00BE5CF5">
        <w:rPr>
          <w:color w:val="000000" w:themeColor="text1"/>
        </w:rPr>
        <w:t>соблюдать</w:t>
      </w:r>
      <w:r w:rsidRPr="00BE5CF5">
        <w:rPr>
          <w:color w:val="000000" w:themeColor="text1"/>
          <w:spacing w:val="3"/>
        </w:rPr>
        <w:t xml:space="preserve"> </w:t>
      </w:r>
      <w:r w:rsidRPr="00BE5CF5">
        <w:rPr>
          <w:color w:val="000000" w:themeColor="text1"/>
        </w:rPr>
        <w:t>правила безопасности?»</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
    <w:p w:rsidR="004B486A" w:rsidRPr="00BE5CF5" w:rsidRDefault="004B486A" w:rsidP="00A60603">
      <w:pPr>
        <w:pStyle w:val="a5"/>
        <w:ind w:right="397" w:firstLine="768"/>
        <w:rPr>
          <w:color w:val="000000" w:themeColor="text1"/>
        </w:rPr>
      </w:pPr>
      <w:r w:rsidRPr="00BE5CF5">
        <w:rPr>
          <w:color w:val="000000" w:themeColor="text1"/>
        </w:rPr>
        <w:t>При</w:t>
      </w:r>
      <w:r w:rsidRPr="00BE5CF5">
        <w:rPr>
          <w:color w:val="000000" w:themeColor="text1"/>
          <w:spacing w:val="1"/>
        </w:rPr>
        <w:t xml:space="preserve"> </w:t>
      </w:r>
      <w:r w:rsidRPr="00BE5CF5">
        <w:rPr>
          <w:color w:val="000000" w:themeColor="text1"/>
        </w:rPr>
        <w:t>выполнении</w:t>
      </w:r>
      <w:r w:rsidRPr="00BE5CF5">
        <w:rPr>
          <w:color w:val="000000" w:themeColor="text1"/>
          <w:spacing w:val="1"/>
        </w:rPr>
        <w:t xml:space="preserve"> </w:t>
      </w:r>
      <w:r w:rsidRPr="00BE5CF5">
        <w:rPr>
          <w:color w:val="000000" w:themeColor="text1"/>
        </w:rPr>
        <w:t>упражнений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уроках</w:t>
      </w:r>
      <w:r w:rsidRPr="00BE5CF5">
        <w:rPr>
          <w:color w:val="000000" w:themeColor="text1"/>
          <w:spacing w:val="1"/>
        </w:rPr>
        <w:t xml:space="preserve"> </w:t>
      </w:r>
      <w:r w:rsidRPr="00BE5CF5">
        <w:rPr>
          <w:color w:val="000000" w:themeColor="text1"/>
        </w:rPr>
        <w:t>русского</w:t>
      </w:r>
      <w:r w:rsidRPr="00BE5CF5">
        <w:rPr>
          <w:color w:val="000000" w:themeColor="text1"/>
          <w:spacing w:val="1"/>
        </w:rPr>
        <w:t xml:space="preserve"> </w:t>
      </w:r>
      <w:r w:rsidRPr="00BE5CF5">
        <w:rPr>
          <w:color w:val="000000" w:themeColor="text1"/>
        </w:rPr>
        <w:t>языка</w:t>
      </w:r>
      <w:r w:rsidRPr="00BE5CF5">
        <w:rPr>
          <w:color w:val="000000" w:themeColor="text1"/>
          <w:spacing w:val="1"/>
        </w:rPr>
        <w:t xml:space="preserve"> </w:t>
      </w:r>
      <w:r w:rsidRPr="00BE5CF5">
        <w:rPr>
          <w:color w:val="000000" w:themeColor="text1"/>
        </w:rPr>
        <w:t>учащиеся</w:t>
      </w:r>
      <w:r w:rsidRPr="00BE5CF5">
        <w:rPr>
          <w:color w:val="000000" w:themeColor="text1"/>
          <w:spacing w:val="1"/>
        </w:rPr>
        <w:t xml:space="preserve"> </w:t>
      </w:r>
      <w:r w:rsidRPr="00BE5CF5">
        <w:rPr>
          <w:color w:val="000000" w:themeColor="text1"/>
        </w:rPr>
        <w:t>обсуждают</w:t>
      </w:r>
      <w:r w:rsidRPr="00BE5CF5">
        <w:rPr>
          <w:color w:val="000000" w:themeColor="text1"/>
          <w:spacing w:val="1"/>
        </w:rPr>
        <w:t xml:space="preserve"> </w:t>
      </w:r>
      <w:r w:rsidRPr="00BE5CF5">
        <w:rPr>
          <w:color w:val="000000" w:themeColor="text1"/>
        </w:rPr>
        <w:t>вопросы</w:t>
      </w:r>
      <w:r w:rsidRPr="00BE5CF5">
        <w:rPr>
          <w:color w:val="000000" w:themeColor="text1"/>
          <w:spacing w:val="1"/>
        </w:rPr>
        <w:t xml:space="preserve"> </w:t>
      </w:r>
      <w:r w:rsidRPr="00BE5CF5">
        <w:rPr>
          <w:color w:val="000000" w:themeColor="text1"/>
        </w:rPr>
        <w:t>внешнего облика ученика,</w:t>
      </w:r>
      <w:r w:rsidRPr="00BE5CF5">
        <w:rPr>
          <w:color w:val="000000" w:themeColor="text1"/>
          <w:spacing w:val="1"/>
        </w:rPr>
        <w:t xml:space="preserve"> </w:t>
      </w:r>
      <w:r w:rsidRPr="00BE5CF5">
        <w:rPr>
          <w:color w:val="000000" w:themeColor="text1"/>
        </w:rPr>
        <w:t>соблюдения правил перехода улицы, активного отдыха летом и зимой, на</w:t>
      </w:r>
      <w:r w:rsidRPr="00BE5CF5">
        <w:rPr>
          <w:color w:val="000000" w:themeColor="text1"/>
          <w:spacing w:val="1"/>
        </w:rPr>
        <w:t xml:space="preserve"> </w:t>
      </w:r>
      <w:r w:rsidRPr="00BE5CF5">
        <w:rPr>
          <w:color w:val="000000" w:themeColor="text1"/>
        </w:rPr>
        <w:t>уроках литературного чтения читают произведения о родной природе, говорят о сохранении красоты</w:t>
      </w:r>
      <w:r w:rsidRPr="00BE5CF5">
        <w:rPr>
          <w:color w:val="000000" w:themeColor="text1"/>
          <w:spacing w:val="-57"/>
        </w:rPr>
        <w:t xml:space="preserve"> </w:t>
      </w:r>
      <w:r w:rsidRPr="00BE5CF5">
        <w:rPr>
          <w:color w:val="000000" w:themeColor="text1"/>
        </w:rPr>
        <w:t>природы.</w:t>
      </w:r>
    </w:p>
    <w:p w:rsidR="004B486A" w:rsidRPr="00BE5CF5" w:rsidRDefault="004B486A" w:rsidP="00A60603">
      <w:pPr>
        <w:pStyle w:val="a5"/>
        <w:ind w:left="1106" w:right="397"/>
        <w:rPr>
          <w:color w:val="000000" w:themeColor="text1"/>
        </w:rPr>
      </w:pPr>
      <w:r w:rsidRPr="00BE5CF5">
        <w:rPr>
          <w:color w:val="000000" w:themeColor="text1"/>
        </w:rPr>
        <w:t>На уроках</w:t>
      </w:r>
      <w:r w:rsidRPr="00BE5CF5">
        <w:rPr>
          <w:color w:val="000000" w:themeColor="text1"/>
          <w:spacing w:val="-7"/>
        </w:rPr>
        <w:t xml:space="preserve"> </w:t>
      </w:r>
      <w:r w:rsidRPr="00BE5CF5">
        <w:rPr>
          <w:color w:val="000000" w:themeColor="text1"/>
        </w:rPr>
        <w:t>математики</w:t>
      </w:r>
      <w:r w:rsidRPr="00BE5CF5">
        <w:rPr>
          <w:color w:val="000000" w:themeColor="text1"/>
          <w:spacing w:val="-2"/>
        </w:rPr>
        <w:t xml:space="preserve"> </w:t>
      </w:r>
      <w:r w:rsidRPr="00BE5CF5">
        <w:rPr>
          <w:color w:val="000000" w:themeColor="text1"/>
        </w:rPr>
        <w:t>решают</w:t>
      </w:r>
      <w:r w:rsidRPr="00BE5CF5">
        <w:rPr>
          <w:color w:val="000000" w:themeColor="text1"/>
          <w:spacing w:val="-2"/>
        </w:rPr>
        <w:t xml:space="preserve"> </w:t>
      </w:r>
      <w:r w:rsidRPr="00BE5CF5">
        <w:rPr>
          <w:color w:val="000000" w:themeColor="text1"/>
        </w:rPr>
        <w:t>арифметические</w:t>
      </w:r>
      <w:r w:rsidRPr="00BE5CF5">
        <w:rPr>
          <w:color w:val="000000" w:themeColor="text1"/>
          <w:spacing w:val="-4"/>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экологического</w:t>
      </w:r>
      <w:r w:rsidRPr="00BE5CF5">
        <w:rPr>
          <w:color w:val="000000" w:themeColor="text1"/>
          <w:spacing w:val="-3"/>
        </w:rPr>
        <w:t xml:space="preserve"> </w:t>
      </w:r>
      <w:r w:rsidRPr="00BE5CF5">
        <w:rPr>
          <w:color w:val="000000" w:themeColor="text1"/>
        </w:rPr>
        <w:t>содержания.</w:t>
      </w:r>
    </w:p>
    <w:p w:rsidR="004B486A" w:rsidRPr="00BE5CF5" w:rsidRDefault="004B486A" w:rsidP="00A60603">
      <w:pPr>
        <w:pStyle w:val="a5"/>
        <w:ind w:right="397" w:firstLine="705"/>
        <w:rPr>
          <w:color w:val="000000" w:themeColor="text1"/>
        </w:rPr>
      </w:pPr>
      <w:r w:rsidRPr="00BE5CF5">
        <w:rPr>
          <w:b/>
          <w:color w:val="000000" w:themeColor="text1"/>
        </w:rPr>
        <w:t>В</w:t>
      </w:r>
      <w:r w:rsidRPr="00BE5CF5">
        <w:rPr>
          <w:b/>
          <w:color w:val="000000" w:themeColor="text1"/>
          <w:spacing w:val="1"/>
        </w:rPr>
        <w:t xml:space="preserve"> </w:t>
      </w:r>
      <w:r w:rsidRPr="00BE5CF5">
        <w:rPr>
          <w:b/>
          <w:color w:val="000000" w:themeColor="text1"/>
        </w:rPr>
        <w:t>курсе</w:t>
      </w:r>
      <w:r w:rsidRPr="00BE5CF5">
        <w:rPr>
          <w:b/>
          <w:color w:val="000000" w:themeColor="text1"/>
          <w:spacing w:val="1"/>
        </w:rPr>
        <w:t xml:space="preserve"> </w:t>
      </w:r>
      <w:r w:rsidRPr="00BE5CF5">
        <w:rPr>
          <w:b/>
          <w:color w:val="000000" w:themeColor="text1"/>
        </w:rPr>
        <w:t>«Технология»</w:t>
      </w:r>
      <w:r w:rsidRPr="00BE5CF5">
        <w:rPr>
          <w:b/>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знакомстве</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каждым</w:t>
      </w:r>
      <w:r w:rsidRPr="00BE5CF5">
        <w:rPr>
          <w:color w:val="000000" w:themeColor="text1"/>
          <w:spacing w:val="1"/>
        </w:rPr>
        <w:t xml:space="preserve"> </w:t>
      </w:r>
      <w:r w:rsidRPr="00BE5CF5">
        <w:rPr>
          <w:color w:val="000000" w:themeColor="text1"/>
        </w:rPr>
        <w:t>инструментом</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приспособлением</w:t>
      </w:r>
      <w:r w:rsidRPr="00BE5CF5">
        <w:rPr>
          <w:color w:val="000000" w:themeColor="text1"/>
          <w:spacing w:val="1"/>
        </w:rPr>
        <w:t xml:space="preserve"> </w:t>
      </w:r>
      <w:r w:rsidRPr="00BE5CF5">
        <w:rPr>
          <w:color w:val="000000" w:themeColor="text1"/>
        </w:rPr>
        <w:t>в</w:t>
      </w:r>
      <w:r w:rsidRPr="00BE5CF5">
        <w:rPr>
          <w:color w:val="000000" w:themeColor="text1"/>
          <w:spacing w:val="-57"/>
        </w:rPr>
        <w:t xml:space="preserve"> </w:t>
      </w:r>
      <w:r w:rsidRPr="00BE5CF5">
        <w:rPr>
          <w:color w:val="000000" w:themeColor="text1"/>
        </w:rPr>
        <w:t>учебниках</w:t>
      </w:r>
      <w:r w:rsidRPr="00BE5CF5">
        <w:rPr>
          <w:color w:val="000000" w:themeColor="text1"/>
          <w:spacing w:val="-4"/>
        </w:rPr>
        <w:t xml:space="preserve"> </w:t>
      </w:r>
      <w:r w:rsidRPr="00BE5CF5">
        <w:rPr>
          <w:color w:val="000000" w:themeColor="text1"/>
        </w:rPr>
        <w:t>обязательно</w:t>
      </w:r>
      <w:r w:rsidRPr="00BE5CF5">
        <w:rPr>
          <w:color w:val="000000" w:themeColor="text1"/>
          <w:spacing w:val="2"/>
        </w:rPr>
        <w:t xml:space="preserve"> </w:t>
      </w:r>
      <w:r w:rsidRPr="00BE5CF5">
        <w:rPr>
          <w:color w:val="000000" w:themeColor="text1"/>
        </w:rPr>
        <w:t>вводятся правила</w:t>
      </w:r>
      <w:r w:rsidRPr="00BE5CF5">
        <w:rPr>
          <w:color w:val="000000" w:themeColor="text1"/>
          <w:spacing w:val="1"/>
        </w:rPr>
        <w:t xml:space="preserve"> </w:t>
      </w:r>
      <w:r w:rsidRPr="00BE5CF5">
        <w:rPr>
          <w:color w:val="000000" w:themeColor="text1"/>
        </w:rPr>
        <w:t>безопасной</w:t>
      </w:r>
      <w:r w:rsidRPr="00BE5CF5">
        <w:rPr>
          <w:color w:val="000000" w:themeColor="text1"/>
          <w:spacing w:val="-3"/>
        </w:rPr>
        <w:t xml:space="preserve"> </w:t>
      </w:r>
      <w:r w:rsidRPr="00BE5CF5">
        <w:rPr>
          <w:color w:val="000000" w:themeColor="text1"/>
        </w:rPr>
        <w:t>работы</w:t>
      </w:r>
      <w:r w:rsidRPr="00BE5CF5">
        <w:rPr>
          <w:color w:val="000000" w:themeColor="text1"/>
          <w:spacing w:val="3"/>
        </w:rPr>
        <w:t xml:space="preserve"> </w:t>
      </w:r>
      <w:r w:rsidRPr="00BE5CF5">
        <w:rPr>
          <w:color w:val="000000" w:themeColor="text1"/>
        </w:rPr>
        <w:t>с</w:t>
      </w:r>
      <w:r w:rsidRPr="00BE5CF5">
        <w:rPr>
          <w:color w:val="000000" w:themeColor="text1"/>
          <w:spacing w:val="-5"/>
        </w:rPr>
        <w:t xml:space="preserve"> </w:t>
      </w:r>
      <w:r w:rsidRPr="00BE5CF5">
        <w:rPr>
          <w:color w:val="000000" w:themeColor="text1"/>
        </w:rPr>
        <w:t>ним.</w:t>
      </w:r>
    </w:p>
    <w:p w:rsidR="004B486A" w:rsidRPr="00BE5CF5" w:rsidRDefault="004B486A" w:rsidP="00A60603">
      <w:pPr>
        <w:pStyle w:val="a5"/>
        <w:ind w:right="397" w:firstLine="705"/>
        <w:rPr>
          <w:color w:val="000000" w:themeColor="text1"/>
        </w:rPr>
      </w:pPr>
      <w:r w:rsidRPr="00BE5CF5">
        <w:rPr>
          <w:b/>
          <w:color w:val="000000" w:themeColor="text1"/>
        </w:rPr>
        <w:t>В курсе «Английский язык»</w:t>
      </w:r>
      <w:r w:rsidRPr="00BE5CF5">
        <w:rPr>
          <w:b/>
          <w:color w:val="000000" w:themeColor="text1"/>
          <w:spacing w:val="1"/>
        </w:rPr>
        <w:t xml:space="preserve"> </w:t>
      </w:r>
      <w:r w:rsidRPr="00BE5CF5">
        <w:rPr>
          <w:color w:val="000000" w:themeColor="text1"/>
        </w:rPr>
        <w:t>в учебниках содержится достаточное количество информации,</w:t>
      </w:r>
      <w:r w:rsidRPr="00BE5CF5">
        <w:rPr>
          <w:color w:val="000000" w:themeColor="text1"/>
          <w:spacing w:val="1"/>
        </w:rPr>
        <w:t xml:space="preserve"> </w:t>
      </w:r>
      <w:r w:rsidRPr="00BE5CF5">
        <w:rPr>
          <w:color w:val="000000" w:themeColor="text1"/>
        </w:rPr>
        <w:t>направленной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воспитание</w:t>
      </w:r>
      <w:r w:rsidRPr="00BE5CF5">
        <w:rPr>
          <w:color w:val="000000" w:themeColor="text1"/>
          <w:spacing w:val="1"/>
        </w:rPr>
        <w:t xml:space="preserve"> </w:t>
      </w:r>
      <w:r w:rsidRPr="00BE5CF5">
        <w:rPr>
          <w:color w:val="000000" w:themeColor="text1"/>
        </w:rPr>
        <w:t>ценностного</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природе,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своему</w:t>
      </w:r>
      <w:r w:rsidRPr="00BE5CF5">
        <w:rPr>
          <w:color w:val="000000" w:themeColor="text1"/>
          <w:spacing w:val="1"/>
        </w:rPr>
        <w:t xml:space="preserve"> </w:t>
      </w:r>
      <w:r w:rsidRPr="00BE5CF5">
        <w:rPr>
          <w:color w:val="000000" w:themeColor="text1"/>
        </w:rPr>
        <w:t>здоровью,</w:t>
      </w:r>
      <w:r w:rsidRPr="00BE5CF5">
        <w:rPr>
          <w:color w:val="000000" w:themeColor="text1"/>
          <w:spacing w:val="1"/>
        </w:rPr>
        <w:t xml:space="preserve"> </w:t>
      </w:r>
      <w:r w:rsidRPr="00BE5CF5">
        <w:rPr>
          <w:color w:val="000000" w:themeColor="text1"/>
        </w:rPr>
        <w:t>здоровью</w:t>
      </w:r>
      <w:r w:rsidRPr="00BE5CF5">
        <w:rPr>
          <w:color w:val="000000" w:themeColor="text1"/>
          <w:spacing w:val="1"/>
        </w:rPr>
        <w:t xml:space="preserve"> </w:t>
      </w:r>
      <w:r w:rsidRPr="00BE5CF5">
        <w:rPr>
          <w:color w:val="000000" w:themeColor="text1"/>
        </w:rPr>
        <w:t>близких и окружающих людей, на развитие интереса к прогулкам на природе, подвижным играм,</w:t>
      </w:r>
      <w:r w:rsidRPr="00BE5CF5">
        <w:rPr>
          <w:color w:val="000000" w:themeColor="text1"/>
          <w:spacing w:val="1"/>
        </w:rPr>
        <w:t xml:space="preserve"> </w:t>
      </w:r>
      <w:r w:rsidRPr="00BE5CF5">
        <w:rPr>
          <w:color w:val="000000" w:themeColor="text1"/>
        </w:rPr>
        <w:t>участию</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спортивных</w:t>
      </w:r>
      <w:r w:rsidRPr="00BE5CF5">
        <w:rPr>
          <w:color w:val="000000" w:themeColor="text1"/>
          <w:spacing w:val="1"/>
        </w:rPr>
        <w:t xml:space="preserve"> </w:t>
      </w:r>
      <w:r w:rsidRPr="00BE5CF5">
        <w:rPr>
          <w:color w:val="000000" w:themeColor="text1"/>
        </w:rPr>
        <w:t>соревнованиях.</w:t>
      </w:r>
      <w:r w:rsidRPr="00BE5CF5">
        <w:rPr>
          <w:color w:val="000000" w:themeColor="text1"/>
          <w:spacing w:val="1"/>
        </w:rPr>
        <w:t xml:space="preserve"> </w:t>
      </w:r>
      <w:r w:rsidRPr="00BE5CF5">
        <w:rPr>
          <w:color w:val="000000" w:themeColor="text1"/>
        </w:rPr>
        <w:t>Учащиеся</w:t>
      </w:r>
      <w:r w:rsidRPr="00BE5CF5">
        <w:rPr>
          <w:color w:val="000000" w:themeColor="text1"/>
          <w:spacing w:val="1"/>
        </w:rPr>
        <w:t xml:space="preserve"> </w:t>
      </w:r>
      <w:r w:rsidRPr="00BE5CF5">
        <w:rPr>
          <w:color w:val="000000" w:themeColor="text1"/>
        </w:rPr>
        <w:t>приобретают</w:t>
      </w:r>
      <w:r w:rsidRPr="00BE5CF5">
        <w:rPr>
          <w:color w:val="000000" w:themeColor="text1"/>
          <w:spacing w:val="1"/>
        </w:rPr>
        <w:t xml:space="preserve"> </w:t>
      </w:r>
      <w:r w:rsidRPr="00BE5CF5">
        <w:rPr>
          <w:color w:val="000000" w:themeColor="text1"/>
        </w:rPr>
        <w:t>первоначальные</w:t>
      </w:r>
      <w:r w:rsidRPr="00BE5CF5">
        <w:rPr>
          <w:color w:val="000000" w:themeColor="text1"/>
          <w:spacing w:val="1"/>
        </w:rPr>
        <w:t xml:space="preserve"> </w:t>
      </w:r>
      <w:r w:rsidRPr="00BE5CF5">
        <w:rPr>
          <w:color w:val="000000" w:themeColor="text1"/>
        </w:rPr>
        <w:t>представления</w:t>
      </w:r>
      <w:r w:rsidRPr="00BE5CF5">
        <w:rPr>
          <w:color w:val="000000" w:themeColor="text1"/>
          <w:spacing w:val="60"/>
        </w:rPr>
        <w:t xml:space="preserve"> </w:t>
      </w:r>
      <w:r w:rsidRPr="00BE5CF5">
        <w:rPr>
          <w:color w:val="000000" w:themeColor="text1"/>
        </w:rPr>
        <w:t>о</w:t>
      </w:r>
      <w:r w:rsidRPr="00BE5CF5">
        <w:rPr>
          <w:color w:val="000000" w:themeColor="text1"/>
          <w:spacing w:val="-57"/>
        </w:rPr>
        <w:t xml:space="preserve"> </w:t>
      </w:r>
      <w:r w:rsidRPr="00BE5CF5">
        <w:rPr>
          <w:color w:val="000000" w:themeColor="text1"/>
        </w:rPr>
        <w:t>роли</w:t>
      </w:r>
      <w:r w:rsidRPr="00BE5CF5">
        <w:rPr>
          <w:color w:val="000000" w:themeColor="text1"/>
          <w:spacing w:val="1"/>
        </w:rPr>
        <w:t xml:space="preserve"> </w:t>
      </w:r>
      <w:r w:rsidRPr="00BE5CF5">
        <w:rPr>
          <w:color w:val="000000" w:themeColor="text1"/>
        </w:rPr>
        <w:t>физической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знакомятся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понятием</w:t>
      </w:r>
      <w:r w:rsidRPr="00BE5CF5">
        <w:rPr>
          <w:color w:val="000000" w:themeColor="text1"/>
          <w:spacing w:val="1"/>
        </w:rPr>
        <w:t xml:space="preserve"> </w:t>
      </w:r>
      <w:r w:rsidRPr="00BE5CF5">
        <w:rPr>
          <w:color w:val="000000" w:themeColor="text1"/>
        </w:rPr>
        <w:t>«Олимпийские</w:t>
      </w:r>
      <w:r w:rsidRPr="00BE5CF5">
        <w:rPr>
          <w:color w:val="000000" w:themeColor="text1"/>
          <w:spacing w:val="1"/>
        </w:rPr>
        <w:t xml:space="preserve"> </w:t>
      </w:r>
      <w:r w:rsidRPr="00BE5CF5">
        <w:rPr>
          <w:color w:val="000000" w:themeColor="text1"/>
        </w:rPr>
        <w:t>игры»,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символами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талисманами</w:t>
      </w:r>
      <w:r w:rsidRPr="00BE5CF5">
        <w:rPr>
          <w:color w:val="000000" w:themeColor="text1"/>
          <w:spacing w:val="2"/>
        </w:rPr>
        <w:t xml:space="preserve"> </w:t>
      </w:r>
      <w:r w:rsidRPr="00BE5CF5">
        <w:rPr>
          <w:color w:val="000000" w:themeColor="text1"/>
        </w:rPr>
        <w:t>летних</w:t>
      </w:r>
      <w:r w:rsidRPr="00BE5CF5">
        <w:rPr>
          <w:color w:val="000000" w:themeColor="text1"/>
          <w:spacing w:val="-3"/>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зимних</w:t>
      </w:r>
      <w:r w:rsidRPr="00BE5CF5">
        <w:rPr>
          <w:color w:val="000000" w:themeColor="text1"/>
          <w:spacing w:val="-3"/>
        </w:rPr>
        <w:t xml:space="preserve"> </w:t>
      </w:r>
      <w:r w:rsidRPr="00BE5CF5">
        <w:rPr>
          <w:color w:val="000000" w:themeColor="text1"/>
        </w:rPr>
        <w:t>Олимпийских</w:t>
      </w:r>
      <w:r w:rsidRPr="00BE5CF5">
        <w:rPr>
          <w:color w:val="000000" w:themeColor="text1"/>
          <w:spacing w:val="-4"/>
        </w:rPr>
        <w:t xml:space="preserve"> </w:t>
      </w:r>
      <w:r w:rsidRPr="00BE5CF5">
        <w:rPr>
          <w:color w:val="000000" w:themeColor="text1"/>
        </w:rPr>
        <w:t>игр.</w:t>
      </w:r>
    </w:p>
    <w:p w:rsidR="004B486A" w:rsidRPr="00BE5CF5" w:rsidRDefault="004B486A" w:rsidP="00A60603">
      <w:pPr>
        <w:pStyle w:val="a5"/>
        <w:ind w:right="397" w:firstLine="705"/>
        <w:rPr>
          <w:color w:val="000000" w:themeColor="text1"/>
        </w:rPr>
      </w:pPr>
      <w:r w:rsidRPr="00BE5CF5">
        <w:rPr>
          <w:b/>
          <w:color w:val="000000" w:themeColor="text1"/>
        </w:rPr>
        <w:t xml:space="preserve">В курсе «Физическая культура» </w:t>
      </w:r>
      <w:r w:rsidRPr="00BE5CF5">
        <w:rPr>
          <w:color w:val="000000" w:themeColor="text1"/>
        </w:rPr>
        <w:t>весь материал учебника (1-4 кл.) способствует выработке</w:t>
      </w:r>
      <w:r w:rsidRPr="00BE5CF5">
        <w:rPr>
          <w:color w:val="000000" w:themeColor="text1"/>
          <w:spacing w:val="1"/>
        </w:rPr>
        <w:t xml:space="preserve"> </w:t>
      </w:r>
      <w:r w:rsidRPr="00BE5CF5">
        <w:rPr>
          <w:color w:val="000000" w:themeColor="text1"/>
        </w:rPr>
        <w:t>установки</w:t>
      </w:r>
      <w:r w:rsidRPr="00BE5CF5">
        <w:rPr>
          <w:color w:val="000000" w:themeColor="text1"/>
          <w:spacing w:val="1"/>
        </w:rPr>
        <w:t xml:space="preserve"> </w:t>
      </w:r>
      <w:r w:rsidRPr="00BE5CF5">
        <w:rPr>
          <w:color w:val="000000" w:themeColor="text1"/>
        </w:rPr>
        <w:t>на безопасный, здоровый образ жизни. На это ориентированы все разделы</w:t>
      </w:r>
      <w:r w:rsidRPr="00BE5CF5">
        <w:rPr>
          <w:color w:val="000000" w:themeColor="text1"/>
          <w:spacing w:val="1"/>
        </w:rPr>
        <w:t xml:space="preserve"> </w:t>
      </w:r>
      <w:r w:rsidRPr="00BE5CF5">
        <w:rPr>
          <w:color w:val="000000" w:themeColor="text1"/>
        </w:rPr>
        <w:t>книги, но</w:t>
      </w:r>
      <w:r w:rsidRPr="00BE5CF5">
        <w:rPr>
          <w:color w:val="000000" w:themeColor="text1"/>
          <w:spacing w:val="1"/>
        </w:rPr>
        <w:t xml:space="preserve"> </w:t>
      </w:r>
      <w:r w:rsidRPr="00BE5CF5">
        <w:rPr>
          <w:color w:val="000000" w:themeColor="text1"/>
        </w:rPr>
        <w:t>особенно, те, в которых сообщаются сведения по освоению и</w:t>
      </w:r>
      <w:r w:rsidRPr="00BE5CF5">
        <w:rPr>
          <w:color w:val="000000" w:themeColor="text1"/>
          <w:spacing w:val="1"/>
        </w:rPr>
        <w:t xml:space="preserve"> </w:t>
      </w:r>
      <w:r w:rsidRPr="00BE5CF5">
        <w:rPr>
          <w:color w:val="000000" w:themeColor="text1"/>
        </w:rPr>
        <w:t>соблюдению режима дня, личной</w:t>
      </w:r>
      <w:r w:rsidRPr="00BE5CF5">
        <w:rPr>
          <w:color w:val="000000" w:themeColor="text1"/>
          <w:spacing w:val="1"/>
        </w:rPr>
        <w:t xml:space="preserve"> </w:t>
      </w:r>
      <w:r w:rsidRPr="00BE5CF5">
        <w:rPr>
          <w:color w:val="000000" w:themeColor="text1"/>
        </w:rPr>
        <w:t>гигиены,</w:t>
      </w:r>
      <w:r w:rsidRPr="00BE5CF5">
        <w:rPr>
          <w:color w:val="000000" w:themeColor="text1"/>
          <w:spacing w:val="1"/>
        </w:rPr>
        <w:t xml:space="preserve"> </w:t>
      </w:r>
      <w:r w:rsidRPr="00BE5CF5">
        <w:rPr>
          <w:color w:val="000000" w:themeColor="text1"/>
        </w:rPr>
        <w:t>закаливания,</w:t>
      </w:r>
      <w:r w:rsidRPr="00BE5CF5">
        <w:rPr>
          <w:color w:val="000000" w:themeColor="text1"/>
          <w:spacing w:val="1"/>
        </w:rPr>
        <w:t xml:space="preserve"> </w:t>
      </w:r>
      <w:r w:rsidRPr="00BE5CF5">
        <w:rPr>
          <w:color w:val="000000" w:themeColor="text1"/>
        </w:rPr>
        <w:t>приема</w:t>
      </w:r>
      <w:r w:rsidRPr="00BE5CF5">
        <w:rPr>
          <w:color w:val="000000" w:themeColor="text1"/>
          <w:spacing w:val="1"/>
        </w:rPr>
        <w:t xml:space="preserve"> </w:t>
      </w:r>
      <w:r w:rsidRPr="00BE5CF5">
        <w:rPr>
          <w:color w:val="000000" w:themeColor="text1"/>
        </w:rPr>
        <w:t>пищи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питательных</w:t>
      </w:r>
      <w:r w:rsidRPr="00BE5CF5">
        <w:rPr>
          <w:color w:val="000000" w:themeColor="text1"/>
          <w:spacing w:val="1"/>
        </w:rPr>
        <w:t xml:space="preserve"> </w:t>
      </w:r>
      <w:r w:rsidRPr="00BE5CF5">
        <w:rPr>
          <w:color w:val="000000" w:themeColor="text1"/>
        </w:rPr>
        <w:t>веществ,</w:t>
      </w:r>
      <w:r w:rsidRPr="00BE5CF5">
        <w:rPr>
          <w:color w:val="000000" w:themeColor="text1"/>
          <w:spacing w:val="1"/>
        </w:rPr>
        <w:t xml:space="preserve"> </w:t>
      </w:r>
      <w:r w:rsidRPr="00BE5CF5">
        <w:rPr>
          <w:color w:val="000000" w:themeColor="text1"/>
        </w:rPr>
        <w:t>воды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питьевого</w:t>
      </w:r>
      <w:r w:rsidRPr="00BE5CF5">
        <w:rPr>
          <w:color w:val="000000" w:themeColor="text1"/>
          <w:spacing w:val="1"/>
        </w:rPr>
        <w:t xml:space="preserve"> </w:t>
      </w:r>
      <w:r w:rsidRPr="00BE5CF5">
        <w:rPr>
          <w:color w:val="000000" w:themeColor="text1"/>
        </w:rPr>
        <w:t>режима,</w:t>
      </w:r>
      <w:r w:rsidRPr="00BE5CF5">
        <w:rPr>
          <w:color w:val="000000" w:themeColor="text1"/>
          <w:spacing w:val="1"/>
        </w:rPr>
        <w:t xml:space="preserve"> </w:t>
      </w:r>
      <w:r w:rsidRPr="00BE5CF5">
        <w:rPr>
          <w:color w:val="000000" w:themeColor="text1"/>
        </w:rPr>
        <w:t>необходимости</w:t>
      </w:r>
      <w:r w:rsidRPr="00BE5CF5">
        <w:rPr>
          <w:color w:val="000000" w:themeColor="text1"/>
          <w:spacing w:val="-7"/>
        </w:rPr>
        <w:t xml:space="preserve"> </w:t>
      </w:r>
      <w:r w:rsidRPr="00BE5CF5">
        <w:rPr>
          <w:color w:val="000000" w:themeColor="text1"/>
        </w:rPr>
        <w:t>оказания</w:t>
      </w:r>
      <w:r w:rsidRPr="00BE5CF5">
        <w:rPr>
          <w:color w:val="000000" w:themeColor="text1"/>
          <w:spacing w:val="2"/>
        </w:rPr>
        <w:t xml:space="preserve"> </w:t>
      </w:r>
      <w:r w:rsidRPr="00BE5CF5">
        <w:rPr>
          <w:color w:val="000000" w:themeColor="text1"/>
        </w:rPr>
        <w:t>первой</w:t>
      </w:r>
      <w:r w:rsidRPr="00BE5CF5">
        <w:rPr>
          <w:color w:val="000000" w:themeColor="text1"/>
          <w:spacing w:val="-2"/>
        </w:rPr>
        <w:t xml:space="preserve"> </w:t>
      </w:r>
      <w:r w:rsidRPr="00BE5CF5">
        <w:rPr>
          <w:color w:val="000000" w:themeColor="text1"/>
        </w:rPr>
        <w:t>помощи</w:t>
      </w:r>
      <w:r w:rsidRPr="00BE5CF5">
        <w:rPr>
          <w:color w:val="000000" w:themeColor="text1"/>
          <w:spacing w:val="2"/>
        </w:rPr>
        <w:t xml:space="preserve"> </w:t>
      </w:r>
      <w:r w:rsidRPr="00BE5CF5">
        <w:rPr>
          <w:color w:val="000000" w:themeColor="text1"/>
        </w:rPr>
        <w:t>при</w:t>
      </w:r>
      <w:r w:rsidRPr="00BE5CF5">
        <w:rPr>
          <w:color w:val="000000" w:themeColor="text1"/>
          <w:spacing w:val="3"/>
        </w:rPr>
        <w:t xml:space="preserve"> </w:t>
      </w:r>
      <w:r w:rsidRPr="00BE5CF5">
        <w:rPr>
          <w:color w:val="000000" w:themeColor="text1"/>
        </w:rPr>
        <w:t>травмах.</w:t>
      </w:r>
    </w:p>
    <w:p w:rsidR="004B486A" w:rsidRPr="00BE5CF5" w:rsidRDefault="004B486A" w:rsidP="00A60603">
      <w:pPr>
        <w:pStyle w:val="Heading1"/>
        <w:numPr>
          <w:ilvl w:val="0"/>
          <w:numId w:val="48"/>
        </w:numPr>
        <w:tabs>
          <w:tab w:val="left" w:pos="1107"/>
        </w:tabs>
        <w:spacing w:line="240" w:lineRule="auto"/>
        <w:ind w:left="1106" w:right="397" w:hanging="707"/>
        <w:jc w:val="both"/>
        <w:rPr>
          <w:color w:val="000000" w:themeColor="text1"/>
        </w:rPr>
      </w:pPr>
      <w:r w:rsidRPr="00BE5CF5">
        <w:rPr>
          <w:color w:val="000000" w:themeColor="text1"/>
        </w:rPr>
        <w:t>Рациональная</w:t>
      </w:r>
      <w:r w:rsidRPr="00BE5CF5">
        <w:rPr>
          <w:color w:val="000000" w:themeColor="text1"/>
          <w:spacing w:val="-3"/>
        </w:rPr>
        <w:t xml:space="preserve"> </w:t>
      </w:r>
      <w:r w:rsidRPr="00BE5CF5">
        <w:rPr>
          <w:color w:val="000000" w:themeColor="text1"/>
        </w:rPr>
        <w:t>организация</w:t>
      </w:r>
      <w:r w:rsidRPr="00BE5CF5">
        <w:rPr>
          <w:color w:val="000000" w:themeColor="text1"/>
          <w:spacing w:val="-7"/>
        </w:rPr>
        <w:t xml:space="preserve"> </w:t>
      </w:r>
      <w:r w:rsidRPr="00BE5CF5">
        <w:rPr>
          <w:color w:val="000000" w:themeColor="text1"/>
        </w:rPr>
        <w:t>учебной</w:t>
      </w:r>
      <w:r w:rsidRPr="00BE5CF5">
        <w:rPr>
          <w:color w:val="000000" w:themeColor="text1"/>
          <w:spacing w:val="-6"/>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внеучебной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2"/>
        </w:rPr>
        <w:t xml:space="preserve"> </w:t>
      </w:r>
      <w:proofErr w:type="gramStart"/>
      <w:r w:rsidRPr="00BE5CF5">
        <w:rPr>
          <w:color w:val="000000" w:themeColor="text1"/>
        </w:rPr>
        <w:t>обучающихся</w:t>
      </w:r>
      <w:proofErr w:type="gramEnd"/>
      <w:r w:rsidRPr="00BE5CF5">
        <w:rPr>
          <w:color w:val="000000" w:themeColor="text1"/>
        </w:rPr>
        <w:t>.</w:t>
      </w:r>
    </w:p>
    <w:p w:rsidR="004B486A" w:rsidRPr="00BE5CF5" w:rsidRDefault="004B486A" w:rsidP="00A60603">
      <w:pPr>
        <w:pStyle w:val="a5"/>
        <w:ind w:right="397" w:firstLine="705"/>
        <w:rPr>
          <w:color w:val="000000" w:themeColor="text1"/>
        </w:rPr>
      </w:pPr>
      <w:r w:rsidRPr="00BE5CF5">
        <w:rPr>
          <w:color w:val="000000" w:themeColor="text1"/>
        </w:rPr>
        <w:t>Сохранение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укрепление</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средствами</w:t>
      </w:r>
      <w:r w:rsidRPr="00BE5CF5">
        <w:rPr>
          <w:color w:val="000000" w:themeColor="text1"/>
          <w:spacing w:val="1"/>
        </w:rPr>
        <w:t xml:space="preserve"> </w:t>
      </w:r>
      <w:r w:rsidRPr="00BE5CF5">
        <w:rPr>
          <w:color w:val="000000" w:themeColor="text1"/>
        </w:rPr>
        <w:t>рациональной</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достигается</w:t>
      </w:r>
      <w:r w:rsidRPr="00BE5CF5">
        <w:rPr>
          <w:color w:val="000000" w:themeColor="text1"/>
          <w:spacing w:val="1"/>
        </w:rPr>
        <w:t xml:space="preserve"> </w:t>
      </w:r>
      <w:r w:rsidRPr="00BE5CF5">
        <w:rPr>
          <w:color w:val="000000" w:themeColor="text1"/>
        </w:rPr>
        <w:t>благодаря</w:t>
      </w:r>
      <w:r w:rsidRPr="00BE5CF5">
        <w:rPr>
          <w:color w:val="000000" w:themeColor="text1"/>
          <w:spacing w:val="1"/>
        </w:rPr>
        <w:t xml:space="preserve"> </w:t>
      </w:r>
      <w:r w:rsidRPr="00BE5CF5">
        <w:rPr>
          <w:color w:val="000000" w:themeColor="text1"/>
        </w:rPr>
        <w:t>систематической</w:t>
      </w:r>
      <w:r w:rsidRPr="00BE5CF5">
        <w:rPr>
          <w:color w:val="000000" w:themeColor="text1"/>
          <w:spacing w:val="1"/>
        </w:rPr>
        <w:t xml:space="preserve"> </w:t>
      </w:r>
      <w:r w:rsidRPr="00BE5CF5">
        <w:rPr>
          <w:color w:val="000000" w:themeColor="text1"/>
        </w:rPr>
        <w:t>работе</w:t>
      </w:r>
      <w:r w:rsidRPr="00BE5CF5">
        <w:rPr>
          <w:color w:val="000000" w:themeColor="text1"/>
          <w:spacing w:val="1"/>
        </w:rPr>
        <w:t xml:space="preserve"> </w:t>
      </w:r>
      <w:r w:rsidRPr="00BE5CF5">
        <w:rPr>
          <w:color w:val="000000" w:themeColor="text1"/>
        </w:rPr>
        <w:t>педагогического</w:t>
      </w:r>
      <w:r w:rsidRPr="00BE5CF5">
        <w:rPr>
          <w:color w:val="000000" w:themeColor="text1"/>
          <w:spacing w:val="1"/>
        </w:rPr>
        <w:t xml:space="preserve"> </w:t>
      </w:r>
      <w:r w:rsidRPr="00BE5CF5">
        <w:rPr>
          <w:color w:val="000000" w:themeColor="text1"/>
        </w:rPr>
        <w:t>коллектива</w:t>
      </w:r>
      <w:r w:rsidRPr="00BE5CF5">
        <w:rPr>
          <w:color w:val="000000" w:themeColor="text1"/>
          <w:spacing w:val="1"/>
        </w:rPr>
        <w:t xml:space="preserve"> </w:t>
      </w:r>
      <w:r w:rsidRPr="00BE5CF5">
        <w:rPr>
          <w:color w:val="000000" w:themeColor="text1"/>
        </w:rPr>
        <w:t>над</w:t>
      </w:r>
      <w:r w:rsidRPr="00BE5CF5">
        <w:rPr>
          <w:color w:val="000000" w:themeColor="text1"/>
          <w:spacing w:val="1"/>
        </w:rPr>
        <w:t xml:space="preserve"> </w:t>
      </w:r>
      <w:r w:rsidRPr="00BE5CF5">
        <w:rPr>
          <w:color w:val="000000" w:themeColor="text1"/>
        </w:rPr>
        <w:t>вопросами повышения эффективности учебного процесса, снижения функционального напряжения и</w:t>
      </w:r>
      <w:r w:rsidRPr="00BE5CF5">
        <w:rPr>
          <w:color w:val="000000" w:themeColor="text1"/>
          <w:spacing w:val="-57"/>
        </w:rPr>
        <w:t xml:space="preserve"> </w:t>
      </w:r>
      <w:r w:rsidRPr="00BE5CF5">
        <w:rPr>
          <w:color w:val="000000" w:themeColor="text1"/>
        </w:rPr>
        <w:t>утомления</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создания</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снятия</w:t>
      </w:r>
      <w:r w:rsidRPr="00BE5CF5">
        <w:rPr>
          <w:color w:val="000000" w:themeColor="text1"/>
          <w:spacing w:val="1"/>
        </w:rPr>
        <w:t xml:space="preserve"> </w:t>
      </w:r>
      <w:r w:rsidRPr="00BE5CF5">
        <w:rPr>
          <w:color w:val="000000" w:themeColor="text1"/>
        </w:rPr>
        <w:t>перегрузки,</w:t>
      </w:r>
      <w:r w:rsidRPr="00BE5CF5">
        <w:rPr>
          <w:color w:val="000000" w:themeColor="text1"/>
          <w:spacing w:val="1"/>
        </w:rPr>
        <w:t xml:space="preserve"> </w:t>
      </w:r>
      <w:r w:rsidRPr="00BE5CF5">
        <w:rPr>
          <w:color w:val="000000" w:themeColor="text1"/>
        </w:rPr>
        <w:t>нормального</w:t>
      </w:r>
      <w:r w:rsidRPr="00BE5CF5">
        <w:rPr>
          <w:color w:val="000000" w:themeColor="text1"/>
          <w:spacing w:val="1"/>
        </w:rPr>
        <w:t xml:space="preserve"> </w:t>
      </w:r>
      <w:r w:rsidRPr="00BE5CF5">
        <w:rPr>
          <w:color w:val="000000" w:themeColor="text1"/>
        </w:rPr>
        <w:t>чередования</w:t>
      </w:r>
      <w:r w:rsidRPr="00BE5CF5">
        <w:rPr>
          <w:color w:val="000000" w:themeColor="text1"/>
          <w:spacing w:val="1"/>
        </w:rPr>
        <w:t xml:space="preserve"> </w:t>
      </w:r>
      <w:r w:rsidRPr="00BE5CF5">
        <w:rPr>
          <w:color w:val="000000" w:themeColor="text1"/>
        </w:rPr>
        <w:t>труда</w:t>
      </w:r>
      <w:r w:rsidRPr="00BE5CF5">
        <w:rPr>
          <w:color w:val="000000" w:themeColor="text1"/>
          <w:spacing w:val="60"/>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отдыха.</w:t>
      </w:r>
      <w:r w:rsidRPr="00BE5CF5">
        <w:rPr>
          <w:color w:val="000000" w:themeColor="text1"/>
          <w:spacing w:val="1"/>
        </w:rPr>
        <w:t xml:space="preserve"> </w:t>
      </w:r>
      <w:r w:rsidRPr="00BE5CF5">
        <w:rPr>
          <w:color w:val="000000" w:themeColor="text1"/>
        </w:rPr>
        <w:t>Организация</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строится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учетом</w:t>
      </w:r>
      <w:r w:rsidRPr="00BE5CF5">
        <w:rPr>
          <w:color w:val="000000" w:themeColor="text1"/>
          <w:spacing w:val="1"/>
        </w:rPr>
        <w:t xml:space="preserve"> </w:t>
      </w:r>
      <w:r w:rsidRPr="00BE5CF5">
        <w:rPr>
          <w:b/>
          <w:i/>
          <w:color w:val="000000" w:themeColor="text1"/>
        </w:rPr>
        <w:t>гигиенических</w:t>
      </w:r>
      <w:r w:rsidRPr="00BE5CF5">
        <w:rPr>
          <w:b/>
          <w:i/>
          <w:color w:val="000000" w:themeColor="text1"/>
          <w:spacing w:val="1"/>
        </w:rPr>
        <w:t xml:space="preserve"> </w:t>
      </w:r>
      <w:r w:rsidRPr="00BE5CF5">
        <w:rPr>
          <w:b/>
          <w:i/>
          <w:color w:val="000000" w:themeColor="text1"/>
        </w:rPr>
        <w:t>норм</w:t>
      </w:r>
      <w:r w:rsidRPr="00BE5CF5">
        <w:rPr>
          <w:b/>
          <w:i/>
          <w:color w:val="000000" w:themeColor="text1"/>
          <w:spacing w:val="1"/>
        </w:rPr>
        <w:t xml:space="preserve"> </w:t>
      </w:r>
      <w:r w:rsidRPr="00BE5CF5">
        <w:rPr>
          <w:b/>
          <w:i/>
          <w:color w:val="000000" w:themeColor="text1"/>
        </w:rPr>
        <w:t>и</w:t>
      </w:r>
      <w:r w:rsidRPr="00BE5CF5">
        <w:rPr>
          <w:b/>
          <w:i/>
          <w:color w:val="000000" w:themeColor="text1"/>
          <w:spacing w:val="1"/>
        </w:rPr>
        <w:t xml:space="preserve"> </w:t>
      </w:r>
      <w:r w:rsidRPr="00BE5CF5">
        <w:rPr>
          <w:b/>
          <w:i/>
          <w:color w:val="000000" w:themeColor="text1"/>
        </w:rPr>
        <w:t>требований</w:t>
      </w:r>
      <w:r w:rsidRPr="00BE5CF5">
        <w:rPr>
          <w:b/>
          <w:i/>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объёму</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внеучебной</w:t>
      </w:r>
      <w:r w:rsidRPr="00BE5CF5">
        <w:rPr>
          <w:color w:val="000000" w:themeColor="text1"/>
          <w:spacing w:val="1"/>
        </w:rPr>
        <w:t xml:space="preserve"> </w:t>
      </w:r>
      <w:r w:rsidRPr="00BE5CF5">
        <w:rPr>
          <w:color w:val="000000" w:themeColor="text1"/>
        </w:rPr>
        <w:t>нагрузки</w:t>
      </w:r>
      <w:r w:rsidRPr="00BE5CF5">
        <w:rPr>
          <w:color w:val="000000" w:themeColor="text1"/>
          <w:spacing w:val="1"/>
        </w:rPr>
        <w:t xml:space="preserve"> </w:t>
      </w:r>
      <w:r w:rsidRPr="00BE5CF5">
        <w:rPr>
          <w:color w:val="000000" w:themeColor="text1"/>
        </w:rPr>
        <w:t>(выполнение</w:t>
      </w:r>
      <w:r w:rsidRPr="00BE5CF5">
        <w:rPr>
          <w:color w:val="000000" w:themeColor="text1"/>
          <w:spacing w:val="1"/>
        </w:rPr>
        <w:t xml:space="preserve"> </w:t>
      </w:r>
      <w:r w:rsidRPr="00BE5CF5">
        <w:rPr>
          <w:color w:val="000000" w:themeColor="text1"/>
        </w:rPr>
        <w:t>домашних</w:t>
      </w:r>
      <w:r w:rsidRPr="00BE5CF5">
        <w:rPr>
          <w:color w:val="000000" w:themeColor="text1"/>
          <w:spacing w:val="1"/>
        </w:rPr>
        <w:t xml:space="preserve"> </w:t>
      </w:r>
      <w:r w:rsidRPr="00BE5CF5">
        <w:rPr>
          <w:color w:val="000000" w:themeColor="text1"/>
        </w:rPr>
        <w:t>заданий, занятия в кружках и спортивных секциях), к использованию технических средств обучения,</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компьютеров</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аудиовизуальных</w:t>
      </w:r>
      <w:r w:rsidRPr="00BE5CF5">
        <w:rPr>
          <w:color w:val="000000" w:themeColor="text1"/>
          <w:spacing w:val="-3"/>
        </w:rPr>
        <w:t xml:space="preserve"> </w:t>
      </w:r>
      <w:r w:rsidRPr="00BE5CF5">
        <w:rPr>
          <w:color w:val="000000" w:themeColor="text1"/>
        </w:rPr>
        <w:t>средств.</w:t>
      </w:r>
    </w:p>
    <w:p w:rsidR="004B486A" w:rsidRPr="00BE5CF5" w:rsidRDefault="004B486A" w:rsidP="00A60603">
      <w:pPr>
        <w:pStyle w:val="a5"/>
        <w:ind w:right="397" w:firstLine="768"/>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учебном</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педагоги</w:t>
      </w:r>
      <w:r w:rsidRPr="00BE5CF5">
        <w:rPr>
          <w:color w:val="000000" w:themeColor="text1"/>
          <w:spacing w:val="1"/>
        </w:rPr>
        <w:t xml:space="preserve"> </w:t>
      </w:r>
      <w:r w:rsidRPr="00BE5CF5">
        <w:rPr>
          <w:color w:val="000000" w:themeColor="text1"/>
        </w:rPr>
        <w:t>применяют</w:t>
      </w:r>
      <w:r w:rsidRPr="00BE5CF5">
        <w:rPr>
          <w:color w:val="000000" w:themeColor="text1"/>
          <w:spacing w:val="1"/>
        </w:rPr>
        <w:t xml:space="preserve"> </w:t>
      </w:r>
      <w:r w:rsidRPr="00BE5CF5">
        <w:rPr>
          <w:color w:val="000000" w:themeColor="text1"/>
        </w:rPr>
        <w:t>методы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методики</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адекватные</w:t>
      </w:r>
      <w:r w:rsidRPr="00BE5CF5">
        <w:rPr>
          <w:color w:val="000000" w:themeColor="text1"/>
          <w:spacing w:val="1"/>
        </w:rPr>
        <w:t xml:space="preserve"> </w:t>
      </w:r>
      <w:r w:rsidRPr="00BE5CF5">
        <w:rPr>
          <w:color w:val="000000" w:themeColor="text1"/>
        </w:rPr>
        <w:t xml:space="preserve">возрастным возможностям и особенностям </w:t>
      </w:r>
      <w:proofErr w:type="gramStart"/>
      <w:r w:rsidRPr="00BE5CF5">
        <w:rPr>
          <w:color w:val="000000" w:themeColor="text1"/>
        </w:rPr>
        <w:t>обучающихся</w:t>
      </w:r>
      <w:proofErr w:type="gramEnd"/>
      <w:r w:rsidRPr="00BE5CF5">
        <w:rPr>
          <w:color w:val="000000" w:themeColor="text1"/>
        </w:rPr>
        <w:t>, учитывают индивидуальные особенности</w:t>
      </w:r>
      <w:r w:rsidRPr="00BE5CF5">
        <w:rPr>
          <w:color w:val="000000" w:themeColor="text1"/>
          <w:spacing w:val="1"/>
        </w:rPr>
        <w:t xml:space="preserve"> </w:t>
      </w:r>
      <w:r w:rsidRPr="00BE5CF5">
        <w:rPr>
          <w:color w:val="000000" w:themeColor="text1"/>
        </w:rPr>
        <w:t>развития.</w:t>
      </w:r>
    </w:p>
    <w:p w:rsidR="004B486A" w:rsidRPr="00BE5CF5" w:rsidRDefault="004B486A" w:rsidP="00A60603">
      <w:pPr>
        <w:pStyle w:val="Heading1"/>
        <w:numPr>
          <w:ilvl w:val="0"/>
          <w:numId w:val="48"/>
        </w:numPr>
        <w:tabs>
          <w:tab w:val="left" w:pos="703"/>
        </w:tabs>
        <w:spacing w:line="240" w:lineRule="auto"/>
        <w:ind w:right="397" w:hanging="241"/>
        <w:jc w:val="both"/>
        <w:rPr>
          <w:color w:val="000000" w:themeColor="text1"/>
        </w:rPr>
      </w:pPr>
      <w:r w:rsidRPr="00BE5CF5">
        <w:rPr>
          <w:color w:val="000000" w:themeColor="text1"/>
        </w:rPr>
        <w:t>Организация</w:t>
      </w:r>
      <w:r w:rsidRPr="00BE5CF5">
        <w:rPr>
          <w:color w:val="000000" w:themeColor="text1"/>
          <w:spacing w:val="-9"/>
        </w:rPr>
        <w:t xml:space="preserve"> </w:t>
      </w:r>
      <w:r w:rsidRPr="00BE5CF5">
        <w:rPr>
          <w:color w:val="000000" w:themeColor="text1"/>
        </w:rPr>
        <w:t>физкультурно-оздоровительной</w:t>
      </w:r>
      <w:r w:rsidRPr="00BE5CF5">
        <w:rPr>
          <w:color w:val="000000" w:themeColor="text1"/>
          <w:spacing w:val="-3"/>
        </w:rPr>
        <w:t xml:space="preserve"> </w:t>
      </w:r>
      <w:r w:rsidRPr="00BE5CF5">
        <w:rPr>
          <w:color w:val="000000" w:themeColor="text1"/>
        </w:rPr>
        <w:t>работы</w:t>
      </w:r>
    </w:p>
    <w:p w:rsidR="004B486A" w:rsidRPr="00BE5CF5" w:rsidRDefault="004B486A" w:rsidP="00A60603">
      <w:pPr>
        <w:pStyle w:val="a5"/>
        <w:ind w:right="397" w:firstLine="768"/>
        <w:rPr>
          <w:color w:val="000000" w:themeColor="text1"/>
        </w:rPr>
      </w:pPr>
      <w:r w:rsidRPr="00BE5CF5">
        <w:rPr>
          <w:color w:val="000000" w:themeColor="text1"/>
        </w:rPr>
        <w:t>Система</w:t>
      </w:r>
      <w:r w:rsidRPr="00BE5CF5">
        <w:rPr>
          <w:color w:val="000000" w:themeColor="text1"/>
          <w:spacing w:val="1"/>
        </w:rPr>
        <w:t xml:space="preserve"> </w:t>
      </w:r>
      <w:r w:rsidRPr="00BE5CF5">
        <w:rPr>
          <w:color w:val="000000" w:themeColor="text1"/>
        </w:rPr>
        <w:t>физкультурно-оздоровительной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направлена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обеспечение</w:t>
      </w:r>
      <w:r w:rsidRPr="00BE5CF5">
        <w:rPr>
          <w:color w:val="000000" w:themeColor="text1"/>
          <w:spacing w:val="1"/>
        </w:rPr>
        <w:t xml:space="preserve"> </w:t>
      </w:r>
      <w:r w:rsidRPr="00BE5CF5">
        <w:rPr>
          <w:color w:val="000000" w:themeColor="text1"/>
        </w:rPr>
        <w:t>рациональной организации двигательного режима обучающихся, нормального физического развития</w:t>
      </w:r>
      <w:r w:rsidRPr="00BE5CF5">
        <w:rPr>
          <w:color w:val="000000" w:themeColor="text1"/>
          <w:spacing w:val="1"/>
        </w:rPr>
        <w:t xml:space="preserve"> </w:t>
      </w:r>
      <w:r w:rsidRPr="00BE5CF5">
        <w:rPr>
          <w:color w:val="000000" w:themeColor="text1"/>
        </w:rPr>
        <w:t>и</w:t>
      </w:r>
      <w:r w:rsidRPr="00BE5CF5">
        <w:rPr>
          <w:color w:val="000000" w:themeColor="text1"/>
          <w:spacing w:val="11"/>
        </w:rPr>
        <w:t xml:space="preserve"> </w:t>
      </w:r>
      <w:r w:rsidRPr="00BE5CF5">
        <w:rPr>
          <w:color w:val="000000" w:themeColor="text1"/>
        </w:rPr>
        <w:t>двигательной</w:t>
      </w:r>
      <w:r w:rsidRPr="00BE5CF5">
        <w:rPr>
          <w:color w:val="000000" w:themeColor="text1"/>
          <w:spacing w:val="6"/>
        </w:rPr>
        <w:t xml:space="preserve"> </w:t>
      </w:r>
      <w:r w:rsidRPr="00BE5CF5">
        <w:rPr>
          <w:color w:val="000000" w:themeColor="text1"/>
        </w:rPr>
        <w:t>подготовленности</w:t>
      </w:r>
      <w:r w:rsidRPr="00BE5CF5">
        <w:rPr>
          <w:color w:val="000000" w:themeColor="text1"/>
          <w:spacing w:val="2"/>
        </w:rPr>
        <w:t xml:space="preserve"> </w:t>
      </w:r>
      <w:r w:rsidRPr="00BE5CF5">
        <w:rPr>
          <w:color w:val="000000" w:themeColor="text1"/>
        </w:rPr>
        <w:t>обучающихся</w:t>
      </w:r>
      <w:r w:rsidRPr="00BE5CF5">
        <w:rPr>
          <w:color w:val="000000" w:themeColor="text1"/>
          <w:spacing w:val="10"/>
        </w:rPr>
        <w:t xml:space="preserve"> </w:t>
      </w:r>
      <w:r w:rsidRPr="00BE5CF5">
        <w:rPr>
          <w:color w:val="000000" w:themeColor="text1"/>
        </w:rPr>
        <w:t>всех</w:t>
      </w:r>
      <w:r w:rsidRPr="00BE5CF5">
        <w:rPr>
          <w:color w:val="000000" w:themeColor="text1"/>
          <w:spacing w:val="5"/>
        </w:rPr>
        <w:t xml:space="preserve"> </w:t>
      </w:r>
      <w:r w:rsidRPr="00BE5CF5">
        <w:rPr>
          <w:color w:val="000000" w:themeColor="text1"/>
        </w:rPr>
        <w:t>возрастов,</w:t>
      </w:r>
      <w:r w:rsidRPr="00BE5CF5">
        <w:rPr>
          <w:color w:val="000000" w:themeColor="text1"/>
          <w:spacing w:val="7"/>
        </w:rPr>
        <w:t xml:space="preserve"> </w:t>
      </w:r>
      <w:r w:rsidRPr="00BE5CF5">
        <w:rPr>
          <w:color w:val="000000" w:themeColor="text1"/>
        </w:rPr>
        <w:t>повышение</w:t>
      </w:r>
      <w:r w:rsidRPr="00BE5CF5">
        <w:rPr>
          <w:color w:val="000000" w:themeColor="text1"/>
          <w:spacing w:val="9"/>
        </w:rPr>
        <w:t xml:space="preserve"> </w:t>
      </w:r>
      <w:r w:rsidRPr="00BE5CF5">
        <w:rPr>
          <w:color w:val="000000" w:themeColor="text1"/>
        </w:rPr>
        <w:t>адаптивных возможностей</w:t>
      </w:r>
      <w:r w:rsidRPr="00BE5CF5">
        <w:rPr>
          <w:color w:val="000000" w:themeColor="text1"/>
          <w:spacing w:val="1"/>
        </w:rPr>
        <w:t xml:space="preserve"> </w:t>
      </w:r>
      <w:r w:rsidRPr="00BE5CF5">
        <w:rPr>
          <w:color w:val="000000" w:themeColor="text1"/>
        </w:rPr>
        <w:t>организма,</w:t>
      </w:r>
      <w:r w:rsidRPr="00BE5CF5">
        <w:rPr>
          <w:color w:val="000000" w:themeColor="text1"/>
          <w:spacing w:val="1"/>
        </w:rPr>
        <w:t xml:space="preserve"> </w:t>
      </w:r>
      <w:r w:rsidRPr="00BE5CF5">
        <w:rPr>
          <w:color w:val="000000" w:themeColor="text1"/>
        </w:rPr>
        <w:t>сохранение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укрепление</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формирование</w:t>
      </w:r>
      <w:r w:rsidRPr="00BE5CF5">
        <w:rPr>
          <w:color w:val="000000" w:themeColor="text1"/>
          <w:spacing w:val="-57"/>
        </w:rPr>
        <w:t xml:space="preserve"> </w:t>
      </w:r>
      <w:r w:rsidRPr="00BE5CF5">
        <w:rPr>
          <w:color w:val="000000" w:themeColor="text1"/>
        </w:rPr>
        <w:t>культуры</w:t>
      </w:r>
      <w:r w:rsidRPr="00BE5CF5">
        <w:rPr>
          <w:color w:val="000000" w:themeColor="text1"/>
          <w:spacing w:val="2"/>
        </w:rPr>
        <w:t xml:space="preserve"> </w:t>
      </w:r>
      <w:r w:rsidRPr="00BE5CF5">
        <w:rPr>
          <w:color w:val="000000" w:themeColor="text1"/>
        </w:rPr>
        <w:t>здоровья.</w:t>
      </w:r>
      <w:r w:rsidRPr="00BE5CF5">
        <w:rPr>
          <w:color w:val="000000" w:themeColor="text1"/>
          <w:spacing w:val="4"/>
        </w:rPr>
        <w:t xml:space="preserve"> </w:t>
      </w:r>
      <w:r w:rsidRPr="00BE5CF5">
        <w:rPr>
          <w:color w:val="000000" w:themeColor="text1"/>
        </w:rPr>
        <w:t>Сложившаяся</w:t>
      </w:r>
      <w:r w:rsidRPr="00BE5CF5">
        <w:rPr>
          <w:color w:val="000000" w:themeColor="text1"/>
          <w:spacing w:val="1"/>
        </w:rPr>
        <w:t xml:space="preserve"> </w:t>
      </w:r>
      <w:r w:rsidRPr="00BE5CF5">
        <w:rPr>
          <w:color w:val="000000" w:themeColor="text1"/>
        </w:rPr>
        <w:t>система</w:t>
      </w:r>
      <w:r w:rsidRPr="00BE5CF5">
        <w:rPr>
          <w:color w:val="000000" w:themeColor="text1"/>
          <w:spacing w:val="-4"/>
        </w:rPr>
        <w:t xml:space="preserve"> </w:t>
      </w:r>
      <w:r w:rsidRPr="00BE5CF5">
        <w:rPr>
          <w:color w:val="000000" w:themeColor="text1"/>
        </w:rPr>
        <w:t>включает:</w:t>
      </w:r>
    </w:p>
    <w:p w:rsidR="004B486A" w:rsidRPr="00BE5CF5" w:rsidRDefault="004B486A" w:rsidP="00A60603">
      <w:pPr>
        <w:pStyle w:val="a7"/>
        <w:numPr>
          <w:ilvl w:val="1"/>
          <w:numId w:val="48"/>
        </w:numPr>
        <w:tabs>
          <w:tab w:val="left" w:pos="1120"/>
          <w:tab w:val="left" w:pos="1121"/>
        </w:tabs>
        <w:ind w:right="397" w:hanging="361"/>
        <w:rPr>
          <w:color w:val="000000" w:themeColor="text1"/>
          <w:sz w:val="24"/>
        </w:rPr>
      </w:pPr>
      <w:r w:rsidRPr="00BE5CF5">
        <w:rPr>
          <w:color w:val="000000" w:themeColor="text1"/>
          <w:sz w:val="24"/>
        </w:rPr>
        <w:t>полноценная</w:t>
      </w:r>
      <w:r w:rsidRPr="00BE5CF5">
        <w:rPr>
          <w:color w:val="000000" w:themeColor="text1"/>
          <w:spacing w:val="1"/>
          <w:sz w:val="24"/>
        </w:rPr>
        <w:t xml:space="preserve"> </w:t>
      </w:r>
      <w:r w:rsidRPr="00BE5CF5">
        <w:rPr>
          <w:color w:val="000000" w:themeColor="text1"/>
          <w:sz w:val="24"/>
        </w:rPr>
        <w:t>работа</w:t>
      </w:r>
      <w:r w:rsidRPr="00BE5CF5">
        <w:rPr>
          <w:color w:val="000000" w:themeColor="text1"/>
          <w:spacing w:val="56"/>
          <w:sz w:val="24"/>
        </w:rPr>
        <w:t xml:space="preserve"> </w:t>
      </w:r>
      <w:r w:rsidRPr="00BE5CF5">
        <w:rPr>
          <w:color w:val="000000" w:themeColor="text1"/>
          <w:sz w:val="24"/>
        </w:rPr>
        <w:t xml:space="preserve">с </w:t>
      </w:r>
      <w:proofErr w:type="gramStart"/>
      <w:r w:rsidRPr="00BE5CF5">
        <w:rPr>
          <w:color w:val="000000" w:themeColor="text1"/>
          <w:sz w:val="24"/>
        </w:rPr>
        <w:t>обучающимися</w:t>
      </w:r>
      <w:proofErr w:type="gramEnd"/>
      <w:r w:rsidRPr="00BE5CF5">
        <w:rPr>
          <w:color w:val="000000" w:themeColor="text1"/>
          <w:spacing w:val="-6"/>
          <w:sz w:val="24"/>
        </w:rPr>
        <w:t xml:space="preserve"> </w:t>
      </w:r>
      <w:r w:rsidRPr="00BE5CF5">
        <w:rPr>
          <w:color w:val="000000" w:themeColor="text1"/>
          <w:sz w:val="24"/>
        </w:rPr>
        <w:t>всех</w:t>
      </w:r>
      <w:r w:rsidRPr="00BE5CF5">
        <w:rPr>
          <w:color w:val="000000" w:themeColor="text1"/>
          <w:spacing w:val="61"/>
          <w:sz w:val="24"/>
        </w:rPr>
        <w:t xml:space="preserve"> </w:t>
      </w:r>
      <w:r w:rsidRPr="00BE5CF5">
        <w:rPr>
          <w:color w:val="000000" w:themeColor="text1"/>
          <w:sz w:val="24"/>
        </w:rPr>
        <w:t>групп</w:t>
      </w:r>
      <w:r w:rsidRPr="00BE5CF5">
        <w:rPr>
          <w:color w:val="000000" w:themeColor="text1"/>
          <w:spacing w:val="1"/>
          <w:sz w:val="24"/>
        </w:rPr>
        <w:t xml:space="preserve"> </w:t>
      </w:r>
      <w:r w:rsidRPr="00BE5CF5">
        <w:rPr>
          <w:color w:val="000000" w:themeColor="text1"/>
          <w:sz w:val="24"/>
        </w:rPr>
        <w:t>здоровья;</w:t>
      </w:r>
    </w:p>
    <w:p w:rsidR="004B486A" w:rsidRPr="00BE5CF5" w:rsidRDefault="004B486A" w:rsidP="00A60603">
      <w:pPr>
        <w:pStyle w:val="a7"/>
        <w:numPr>
          <w:ilvl w:val="1"/>
          <w:numId w:val="48"/>
        </w:numPr>
        <w:tabs>
          <w:tab w:val="left" w:pos="1120"/>
          <w:tab w:val="left" w:pos="1121"/>
        </w:tabs>
        <w:ind w:right="397" w:hanging="361"/>
        <w:rPr>
          <w:color w:val="000000" w:themeColor="text1"/>
          <w:sz w:val="24"/>
        </w:rPr>
      </w:pPr>
      <w:r w:rsidRPr="00BE5CF5">
        <w:rPr>
          <w:color w:val="000000" w:themeColor="text1"/>
          <w:sz w:val="24"/>
        </w:rPr>
        <w:t>рациональная</w:t>
      </w:r>
      <w:r w:rsidRPr="00BE5CF5">
        <w:rPr>
          <w:color w:val="000000" w:themeColor="text1"/>
          <w:spacing w:val="14"/>
          <w:sz w:val="24"/>
        </w:rPr>
        <w:t xml:space="preserve"> </w:t>
      </w:r>
      <w:r w:rsidRPr="00BE5CF5">
        <w:rPr>
          <w:color w:val="000000" w:themeColor="text1"/>
          <w:sz w:val="24"/>
        </w:rPr>
        <w:t>организация</w:t>
      </w:r>
      <w:r w:rsidRPr="00BE5CF5">
        <w:rPr>
          <w:color w:val="000000" w:themeColor="text1"/>
          <w:spacing w:val="36"/>
          <w:sz w:val="24"/>
        </w:rPr>
        <w:t xml:space="preserve"> </w:t>
      </w:r>
      <w:r w:rsidRPr="00BE5CF5">
        <w:rPr>
          <w:color w:val="000000" w:themeColor="text1"/>
          <w:sz w:val="24"/>
        </w:rPr>
        <w:t>уроков</w:t>
      </w:r>
      <w:r w:rsidRPr="00BE5CF5">
        <w:rPr>
          <w:color w:val="000000" w:themeColor="text1"/>
          <w:spacing w:val="33"/>
          <w:sz w:val="24"/>
        </w:rPr>
        <w:t xml:space="preserve"> </w:t>
      </w:r>
      <w:r w:rsidRPr="00BE5CF5">
        <w:rPr>
          <w:color w:val="000000" w:themeColor="text1"/>
          <w:sz w:val="24"/>
        </w:rPr>
        <w:t>физической</w:t>
      </w:r>
      <w:r w:rsidRPr="00BE5CF5">
        <w:rPr>
          <w:color w:val="000000" w:themeColor="text1"/>
          <w:spacing w:val="37"/>
          <w:sz w:val="24"/>
        </w:rPr>
        <w:t xml:space="preserve"> </w:t>
      </w:r>
      <w:r w:rsidRPr="00BE5CF5">
        <w:rPr>
          <w:color w:val="000000" w:themeColor="text1"/>
          <w:sz w:val="24"/>
        </w:rPr>
        <w:t>культуры</w:t>
      </w:r>
      <w:r w:rsidRPr="00BE5CF5">
        <w:rPr>
          <w:color w:val="000000" w:themeColor="text1"/>
          <w:spacing w:val="38"/>
          <w:sz w:val="24"/>
        </w:rPr>
        <w:t xml:space="preserve"> </w:t>
      </w:r>
      <w:r w:rsidRPr="00BE5CF5">
        <w:rPr>
          <w:color w:val="000000" w:themeColor="text1"/>
          <w:sz w:val="24"/>
        </w:rPr>
        <w:t>и</w:t>
      </w:r>
      <w:r w:rsidRPr="00BE5CF5">
        <w:rPr>
          <w:color w:val="000000" w:themeColor="text1"/>
          <w:spacing w:val="37"/>
          <w:sz w:val="24"/>
        </w:rPr>
        <w:t xml:space="preserve"> </w:t>
      </w:r>
      <w:r w:rsidRPr="00BE5CF5">
        <w:rPr>
          <w:color w:val="000000" w:themeColor="text1"/>
          <w:sz w:val="24"/>
        </w:rPr>
        <w:t>занятий</w:t>
      </w:r>
      <w:r w:rsidRPr="00BE5CF5">
        <w:rPr>
          <w:color w:val="000000" w:themeColor="text1"/>
          <w:spacing w:val="37"/>
          <w:sz w:val="24"/>
        </w:rPr>
        <w:t xml:space="preserve"> </w:t>
      </w:r>
      <w:r w:rsidRPr="00BE5CF5">
        <w:rPr>
          <w:color w:val="000000" w:themeColor="text1"/>
          <w:sz w:val="24"/>
        </w:rPr>
        <w:t>активно-двигательного</w:t>
      </w:r>
      <w:r w:rsidRPr="00BE5CF5">
        <w:rPr>
          <w:color w:val="000000" w:themeColor="text1"/>
          <w:spacing w:val="-57"/>
          <w:sz w:val="24"/>
        </w:rPr>
        <w:t xml:space="preserve"> </w:t>
      </w:r>
      <w:r w:rsidRPr="00BE5CF5">
        <w:rPr>
          <w:color w:val="000000" w:themeColor="text1"/>
          <w:sz w:val="24"/>
        </w:rPr>
        <w:t>характера</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уровне</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3"/>
          <w:sz w:val="24"/>
        </w:rPr>
        <w:t xml:space="preserve"> </w:t>
      </w:r>
      <w:r w:rsidRPr="00BE5CF5">
        <w:rPr>
          <w:color w:val="000000" w:themeColor="text1"/>
          <w:sz w:val="24"/>
        </w:rPr>
        <w:t>образования;</w:t>
      </w:r>
    </w:p>
    <w:p w:rsidR="004B486A" w:rsidRPr="00BE5CF5" w:rsidRDefault="004B486A" w:rsidP="00A60603">
      <w:pPr>
        <w:pStyle w:val="a7"/>
        <w:numPr>
          <w:ilvl w:val="1"/>
          <w:numId w:val="48"/>
        </w:numPr>
        <w:tabs>
          <w:tab w:val="left" w:pos="1120"/>
          <w:tab w:val="left" w:pos="1121"/>
        </w:tabs>
        <w:ind w:right="397" w:hanging="361"/>
        <w:rPr>
          <w:color w:val="000000" w:themeColor="text1"/>
          <w:sz w:val="24"/>
        </w:rPr>
      </w:pPr>
      <w:r w:rsidRPr="00BE5CF5">
        <w:rPr>
          <w:color w:val="000000" w:themeColor="text1"/>
          <w:sz w:val="24"/>
        </w:rPr>
        <w:t>организация</w:t>
      </w:r>
      <w:r w:rsidRPr="00BE5CF5">
        <w:rPr>
          <w:color w:val="000000" w:themeColor="text1"/>
          <w:spacing w:val="-3"/>
          <w:sz w:val="24"/>
        </w:rPr>
        <w:t xml:space="preserve"> </w:t>
      </w:r>
      <w:r w:rsidRPr="00BE5CF5">
        <w:rPr>
          <w:color w:val="000000" w:themeColor="text1"/>
          <w:sz w:val="24"/>
        </w:rPr>
        <w:t>динамической паузы</w:t>
      </w:r>
      <w:r w:rsidRPr="00BE5CF5">
        <w:rPr>
          <w:color w:val="000000" w:themeColor="text1"/>
          <w:spacing w:val="-1"/>
          <w:sz w:val="24"/>
        </w:rPr>
        <w:t xml:space="preserve"> </w:t>
      </w:r>
      <w:r w:rsidRPr="00BE5CF5">
        <w:rPr>
          <w:color w:val="000000" w:themeColor="text1"/>
          <w:sz w:val="24"/>
        </w:rPr>
        <w:t>после</w:t>
      </w:r>
      <w:r w:rsidRPr="00BE5CF5">
        <w:rPr>
          <w:color w:val="000000" w:themeColor="text1"/>
          <w:spacing w:val="-6"/>
          <w:sz w:val="24"/>
        </w:rPr>
        <w:t xml:space="preserve"> </w:t>
      </w:r>
      <w:r w:rsidRPr="00BE5CF5">
        <w:rPr>
          <w:color w:val="000000" w:themeColor="text1"/>
          <w:sz w:val="24"/>
        </w:rPr>
        <w:t>2 урока;</w:t>
      </w:r>
    </w:p>
    <w:p w:rsidR="004B486A" w:rsidRPr="00BE5CF5" w:rsidRDefault="004B486A" w:rsidP="00A60603">
      <w:pPr>
        <w:pStyle w:val="a7"/>
        <w:numPr>
          <w:ilvl w:val="1"/>
          <w:numId w:val="48"/>
        </w:numPr>
        <w:tabs>
          <w:tab w:val="left" w:pos="1120"/>
          <w:tab w:val="left" w:pos="1121"/>
        </w:tabs>
        <w:ind w:right="397" w:hanging="361"/>
        <w:rPr>
          <w:color w:val="000000" w:themeColor="text1"/>
          <w:sz w:val="24"/>
        </w:rPr>
      </w:pPr>
      <w:r w:rsidRPr="00BE5CF5">
        <w:rPr>
          <w:color w:val="000000" w:themeColor="text1"/>
          <w:sz w:val="24"/>
        </w:rPr>
        <w:t>организация</w:t>
      </w:r>
      <w:r w:rsidRPr="00BE5CF5">
        <w:rPr>
          <w:color w:val="000000" w:themeColor="text1"/>
          <w:spacing w:val="44"/>
          <w:sz w:val="24"/>
        </w:rPr>
        <w:t xml:space="preserve"> </w:t>
      </w:r>
      <w:r w:rsidRPr="00BE5CF5">
        <w:rPr>
          <w:color w:val="000000" w:themeColor="text1"/>
          <w:sz w:val="24"/>
        </w:rPr>
        <w:t>вводной</w:t>
      </w:r>
      <w:r w:rsidRPr="00BE5CF5">
        <w:rPr>
          <w:color w:val="000000" w:themeColor="text1"/>
          <w:spacing w:val="45"/>
          <w:sz w:val="24"/>
        </w:rPr>
        <w:t xml:space="preserve"> </w:t>
      </w:r>
      <w:r w:rsidRPr="00BE5CF5">
        <w:rPr>
          <w:color w:val="000000" w:themeColor="text1"/>
          <w:sz w:val="24"/>
        </w:rPr>
        <w:t>гимнастики,</w:t>
      </w:r>
      <w:r w:rsidRPr="00BE5CF5">
        <w:rPr>
          <w:color w:val="000000" w:themeColor="text1"/>
          <w:spacing w:val="48"/>
          <w:sz w:val="24"/>
        </w:rPr>
        <w:t xml:space="preserve"> </w:t>
      </w:r>
      <w:r w:rsidRPr="00BE5CF5">
        <w:rPr>
          <w:color w:val="000000" w:themeColor="text1"/>
          <w:sz w:val="24"/>
        </w:rPr>
        <w:t>динамических</w:t>
      </w:r>
      <w:r w:rsidRPr="00BE5CF5">
        <w:rPr>
          <w:color w:val="000000" w:themeColor="text1"/>
          <w:spacing w:val="49"/>
          <w:sz w:val="24"/>
        </w:rPr>
        <w:t xml:space="preserve"> </w:t>
      </w:r>
      <w:r w:rsidRPr="00BE5CF5">
        <w:rPr>
          <w:color w:val="000000" w:themeColor="text1"/>
          <w:sz w:val="24"/>
        </w:rPr>
        <w:t>перемен,</w:t>
      </w:r>
      <w:r w:rsidRPr="00BE5CF5">
        <w:rPr>
          <w:color w:val="000000" w:themeColor="text1"/>
          <w:spacing w:val="53"/>
          <w:sz w:val="24"/>
        </w:rPr>
        <w:t xml:space="preserve"> </w:t>
      </w:r>
      <w:r w:rsidRPr="00BE5CF5">
        <w:rPr>
          <w:color w:val="000000" w:themeColor="text1"/>
          <w:sz w:val="24"/>
        </w:rPr>
        <w:t>физкультминуток</w:t>
      </w:r>
      <w:r w:rsidRPr="00BE5CF5">
        <w:rPr>
          <w:color w:val="000000" w:themeColor="text1"/>
          <w:spacing w:val="48"/>
          <w:sz w:val="24"/>
        </w:rPr>
        <w:t xml:space="preserve"> </w:t>
      </w:r>
      <w:r w:rsidRPr="00BE5CF5">
        <w:rPr>
          <w:color w:val="000000" w:themeColor="text1"/>
          <w:sz w:val="24"/>
        </w:rPr>
        <w:t>на</w:t>
      </w:r>
      <w:r w:rsidRPr="00BE5CF5">
        <w:rPr>
          <w:color w:val="000000" w:themeColor="text1"/>
          <w:spacing w:val="50"/>
          <w:sz w:val="24"/>
        </w:rPr>
        <w:t xml:space="preserve"> </w:t>
      </w:r>
      <w:r w:rsidRPr="00BE5CF5">
        <w:rPr>
          <w:color w:val="000000" w:themeColor="text1"/>
          <w:sz w:val="24"/>
        </w:rPr>
        <w:t>уроках,</w:t>
      </w:r>
      <w:r w:rsidRPr="00BE5CF5">
        <w:rPr>
          <w:color w:val="000000" w:themeColor="text1"/>
          <w:spacing w:val="-57"/>
          <w:sz w:val="24"/>
        </w:rPr>
        <w:t xml:space="preserve"> </w:t>
      </w:r>
      <w:r w:rsidRPr="00BE5CF5">
        <w:rPr>
          <w:color w:val="000000" w:themeColor="text1"/>
          <w:sz w:val="24"/>
        </w:rPr>
        <w:t>способствующих</w:t>
      </w:r>
      <w:r w:rsidRPr="00BE5CF5">
        <w:rPr>
          <w:color w:val="000000" w:themeColor="text1"/>
          <w:spacing w:val="-1"/>
          <w:sz w:val="24"/>
        </w:rPr>
        <w:t xml:space="preserve"> </w:t>
      </w:r>
      <w:r w:rsidRPr="00BE5CF5">
        <w:rPr>
          <w:color w:val="000000" w:themeColor="text1"/>
          <w:sz w:val="24"/>
        </w:rPr>
        <w:t>эмоциональной</w:t>
      </w:r>
      <w:r w:rsidRPr="00BE5CF5">
        <w:rPr>
          <w:color w:val="000000" w:themeColor="text1"/>
          <w:spacing w:val="1"/>
          <w:sz w:val="24"/>
        </w:rPr>
        <w:t xml:space="preserve"> </w:t>
      </w:r>
      <w:r w:rsidRPr="00BE5CF5">
        <w:rPr>
          <w:color w:val="000000" w:themeColor="text1"/>
          <w:sz w:val="24"/>
        </w:rPr>
        <w:t>разгрузке и</w:t>
      </w:r>
      <w:r w:rsidRPr="00BE5CF5">
        <w:rPr>
          <w:color w:val="000000" w:themeColor="text1"/>
          <w:spacing w:val="-4"/>
          <w:sz w:val="24"/>
        </w:rPr>
        <w:t xml:space="preserve"> </w:t>
      </w:r>
      <w:r w:rsidRPr="00BE5CF5">
        <w:rPr>
          <w:color w:val="000000" w:themeColor="text1"/>
          <w:sz w:val="24"/>
        </w:rPr>
        <w:t>повышению</w:t>
      </w:r>
      <w:r w:rsidRPr="00BE5CF5">
        <w:rPr>
          <w:color w:val="000000" w:themeColor="text1"/>
          <w:spacing w:val="-1"/>
          <w:sz w:val="24"/>
        </w:rPr>
        <w:t xml:space="preserve"> </w:t>
      </w:r>
      <w:r w:rsidRPr="00BE5CF5">
        <w:rPr>
          <w:color w:val="000000" w:themeColor="text1"/>
          <w:sz w:val="24"/>
        </w:rPr>
        <w:t>двигательной активности;</w:t>
      </w:r>
    </w:p>
    <w:p w:rsidR="004B486A" w:rsidRPr="00BE5CF5" w:rsidRDefault="004B486A" w:rsidP="00A60603">
      <w:pPr>
        <w:pStyle w:val="a7"/>
        <w:numPr>
          <w:ilvl w:val="1"/>
          <w:numId w:val="48"/>
        </w:numPr>
        <w:tabs>
          <w:tab w:val="left" w:pos="943"/>
          <w:tab w:val="left" w:pos="2429"/>
          <w:tab w:val="left" w:pos="3471"/>
          <w:tab w:val="left" w:pos="4944"/>
          <w:tab w:val="left" w:pos="5851"/>
          <w:tab w:val="left" w:pos="6196"/>
          <w:tab w:val="left" w:pos="7328"/>
          <w:tab w:val="left" w:pos="8335"/>
          <w:tab w:val="left" w:pos="8897"/>
          <w:tab w:val="left" w:pos="9348"/>
        </w:tabs>
        <w:ind w:right="397" w:hanging="361"/>
        <w:rPr>
          <w:color w:val="000000" w:themeColor="text1"/>
          <w:sz w:val="24"/>
        </w:rPr>
      </w:pPr>
      <w:r w:rsidRPr="00BE5CF5">
        <w:rPr>
          <w:color w:val="000000" w:themeColor="text1"/>
          <w:sz w:val="24"/>
        </w:rPr>
        <w:t>организация</w:t>
      </w:r>
      <w:r w:rsidRPr="00BE5CF5">
        <w:rPr>
          <w:color w:val="000000" w:themeColor="text1"/>
          <w:sz w:val="24"/>
        </w:rPr>
        <w:tab/>
        <w:t>работы</w:t>
      </w:r>
      <w:r w:rsidRPr="00BE5CF5">
        <w:rPr>
          <w:color w:val="000000" w:themeColor="text1"/>
          <w:sz w:val="24"/>
        </w:rPr>
        <w:tab/>
        <w:t>спортивных</w:t>
      </w:r>
      <w:r w:rsidRPr="00BE5CF5">
        <w:rPr>
          <w:color w:val="000000" w:themeColor="text1"/>
          <w:sz w:val="24"/>
        </w:rPr>
        <w:tab/>
        <w:t>секций</w:t>
      </w:r>
      <w:r w:rsidRPr="00BE5CF5">
        <w:rPr>
          <w:color w:val="000000" w:themeColor="text1"/>
          <w:sz w:val="24"/>
        </w:rPr>
        <w:tab/>
        <w:t>и</w:t>
      </w:r>
      <w:r w:rsidRPr="00BE5CF5">
        <w:rPr>
          <w:color w:val="000000" w:themeColor="text1"/>
          <w:sz w:val="24"/>
        </w:rPr>
        <w:tab/>
        <w:t>создание</w:t>
      </w:r>
      <w:r w:rsidRPr="00BE5CF5">
        <w:rPr>
          <w:color w:val="000000" w:themeColor="text1"/>
          <w:sz w:val="24"/>
        </w:rPr>
        <w:tab/>
        <w:t>условий</w:t>
      </w:r>
      <w:r w:rsidRPr="00BE5CF5">
        <w:rPr>
          <w:color w:val="000000" w:themeColor="text1"/>
          <w:sz w:val="24"/>
        </w:rPr>
        <w:tab/>
        <w:t>для</w:t>
      </w:r>
      <w:r w:rsidRPr="00BE5CF5">
        <w:rPr>
          <w:color w:val="000000" w:themeColor="text1"/>
          <w:sz w:val="24"/>
        </w:rPr>
        <w:tab/>
        <w:t>их</w:t>
      </w:r>
      <w:r w:rsidRPr="00BE5CF5">
        <w:rPr>
          <w:color w:val="000000" w:themeColor="text1"/>
          <w:sz w:val="24"/>
        </w:rPr>
        <w:lastRenderedPageBreak/>
        <w:tab/>
      </w:r>
      <w:r w:rsidRPr="00BE5CF5">
        <w:rPr>
          <w:color w:val="000000" w:themeColor="text1"/>
          <w:spacing w:val="-1"/>
          <w:sz w:val="24"/>
        </w:rPr>
        <w:t>эффективного</w:t>
      </w:r>
      <w:r w:rsidRPr="00BE5CF5">
        <w:rPr>
          <w:color w:val="000000" w:themeColor="text1"/>
          <w:spacing w:val="-57"/>
          <w:sz w:val="24"/>
        </w:rPr>
        <w:t xml:space="preserve"> </w:t>
      </w:r>
      <w:r w:rsidRPr="00BE5CF5">
        <w:rPr>
          <w:color w:val="000000" w:themeColor="text1"/>
          <w:sz w:val="24"/>
        </w:rPr>
        <w:t>функционирования;</w:t>
      </w:r>
    </w:p>
    <w:p w:rsidR="004B486A" w:rsidRPr="00BE5CF5" w:rsidRDefault="004B486A" w:rsidP="00A60603">
      <w:pPr>
        <w:pStyle w:val="a7"/>
        <w:numPr>
          <w:ilvl w:val="1"/>
          <w:numId w:val="48"/>
        </w:numPr>
        <w:tabs>
          <w:tab w:val="left" w:pos="1006"/>
          <w:tab w:val="left" w:pos="2463"/>
          <w:tab w:val="left" w:pos="3950"/>
          <w:tab w:val="left" w:pos="7288"/>
          <w:tab w:val="left" w:pos="9020"/>
          <w:tab w:val="left" w:pos="9907"/>
        </w:tabs>
        <w:ind w:right="397" w:hanging="361"/>
        <w:rPr>
          <w:color w:val="000000" w:themeColor="text1"/>
          <w:sz w:val="24"/>
        </w:rPr>
      </w:pPr>
      <w:r w:rsidRPr="00BE5CF5">
        <w:rPr>
          <w:color w:val="000000" w:themeColor="text1"/>
          <w:sz w:val="24"/>
        </w:rPr>
        <w:t>регулярное</w:t>
      </w:r>
      <w:r w:rsidRPr="00BE5CF5">
        <w:rPr>
          <w:color w:val="000000" w:themeColor="text1"/>
          <w:sz w:val="24"/>
        </w:rPr>
        <w:tab/>
        <w:t>проведение</w:t>
      </w:r>
      <w:r w:rsidRPr="00BE5CF5">
        <w:rPr>
          <w:color w:val="000000" w:themeColor="text1"/>
          <w:sz w:val="24"/>
        </w:rPr>
        <w:tab/>
        <w:t>спортивно-оздоровительных</w:t>
      </w:r>
      <w:r w:rsidRPr="00BE5CF5">
        <w:rPr>
          <w:color w:val="000000" w:themeColor="text1"/>
          <w:sz w:val="24"/>
        </w:rPr>
        <w:tab/>
        <w:t>мероприятий</w:t>
      </w:r>
      <w:r w:rsidRPr="00BE5CF5">
        <w:rPr>
          <w:color w:val="000000" w:themeColor="text1"/>
          <w:sz w:val="24"/>
        </w:rPr>
        <w:tab/>
        <w:t>(дней</w:t>
      </w:r>
      <w:r w:rsidRPr="00BE5CF5">
        <w:rPr>
          <w:color w:val="000000" w:themeColor="text1"/>
          <w:sz w:val="24"/>
        </w:rPr>
        <w:tab/>
      </w:r>
      <w:r w:rsidRPr="00BE5CF5">
        <w:rPr>
          <w:color w:val="000000" w:themeColor="text1"/>
          <w:spacing w:val="-1"/>
          <w:sz w:val="24"/>
        </w:rPr>
        <w:t>здоровья,</w:t>
      </w:r>
      <w:r w:rsidRPr="00BE5CF5">
        <w:rPr>
          <w:color w:val="000000" w:themeColor="text1"/>
          <w:spacing w:val="-57"/>
          <w:sz w:val="24"/>
        </w:rPr>
        <w:t xml:space="preserve"> </w:t>
      </w:r>
      <w:r w:rsidRPr="00BE5CF5">
        <w:rPr>
          <w:color w:val="000000" w:themeColor="text1"/>
          <w:sz w:val="24"/>
        </w:rPr>
        <w:t>соревнований,</w:t>
      </w:r>
      <w:r w:rsidRPr="00BE5CF5">
        <w:rPr>
          <w:color w:val="000000" w:themeColor="text1"/>
          <w:spacing w:val="-2"/>
          <w:sz w:val="24"/>
        </w:rPr>
        <w:t xml:space="preserve"> </w:t>
      </w:r>
      <w:r w:rsidRPr="00BE5CF5">
        <w:rPr>
          <w:color w:val="000000" w:themeColor="text1"/>
          <w:sz w:val="24"/>
        </w:rPr>
        <w:t>походов</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т.п.);</w:t>
      </w:r>
    </w:p>
    <w:p w:rsidR="004B486A" w:rsidRPr="00BE5CF5" w:rsidRDefault="004B486A" w:rsidP="00A60603">
      <w:pPr>
        <w:pStyle w:val="a7"/>
        <w:numPr>
          <w:ilvl w:val="1"/>
          <w:numId w:val="48"/>
        </w:numPr>
        <w:tabs>
          <w:tab w:val="left" w:pos="943"/>
        </w:tabs>
        <w:ind w:right="397" w:hanging="361"/>
        <w:rPr>
          <w:color w:val="000000" w:themeColor="text1"/>
          <w:sz w:val="24"/>
        </w:rPr>
      </w:pPr>
      <w:r w:rsidRPr="00BE5CF5">
        <w:rPr>
          <w:color w:val="000000" w:themeColor="text1"/>
          <w:sz w:val="24"/>
        </w:rPr>
        <w:t>Сотрудничество</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ДЮСШ.</w:t>
      </w:r>
    </w:p>
    <w:p w:rsidR="004B486A" w:rsidRPr="00BE5CF5" w:rsidRDefault="004B486A" w:rsidP="00A60603">
      <w:pPr>
        <w:pStyle w:val="Heading1"/>
        <w:numPr>
          <w:ilvl w:val="0"/>
          <w:numId w:val="48"/>
        </w:numPr>
        <w:tabs>
          <w:tab w:val="left" w:pos="645"/>
        </w:tabs>
        <w:spacing w:line="240" w:lineRule="auto"/>
        <w:ind w:left="644" w:right="397" w:hanging="245"/>
        <w:jc w:val="both"/>
        <w:rPr>
          <w:color w:val="000000" w:themeColor="text1"/>
        </w:rPr>
      </w:pPr>
      <w:r w:rsidRPr="00BE5CF5">
        <w:rPr>
          <w:color w:val="000000" w:themeColor="text1"/>
        </w:rPr>
        <w:t>Организация</w:t>
      </w:r>
      <w:r w:rsidRPr="00BE5CF5">
        <w:rPr>
          <w:color w:val="000000" w:themeColor="text1"/>
          <w:spacing w:val="-8"/>
        </w:rPr>
        <w:t xml:space="preserve"> </w:t>
      </w:r>
      <w:r w:rsidRPr="00BE5CF5">
        <w:rPr>
          <w:color w:val="000000" w:themeColor="text1"/>
        </w:rPr>
        <w:t>воспитательной</w:t>
      </w:r>
      <w:r w:rsidRPr="00BE5CF5">
        <w:rPr>
          <w:color w:val="000000" w:themeColor="text1"/>
          <w:spacing w:val="-2"/>
        </w:rPr>
        <w:t xml:space="preserve"> </w:t>
      </w:r>
      <w:r w:rsidRPr="00BE5CF5">
        <w:rPr>
          <w:color w:val="000000" w:themeColor="text1"/>
        </w:rPr>
        <w:t>работы</w:t>
      </w:r>
    </w:p>
    <w:p w:rsidR="004B486A" w:rsidRPr="00BE5CF5" w:rsidRDefault="004B486A" w:rsidP="00A60603">
      <w:pPr>
        <w:pStyle w:val="a5"/>
        <w:ind w:right="397" w:firstLine="542"/>
        <w:rPr>
          <w:color w:val="000000" w:themeColor="text1"/>
        </w:rPr>
      </w:pPr>
      <w:proofErr w:type="gramStart"/>
      <w:r w:rsidRPr="00BE5CF5">
        <w:rPr>
          <w:color w:val="000000" w:themeColor="text1"/>
        </w:rPr>
        <w:t>Воспитательная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обучающимися,</w:t>
      </w:r>
      <w:r w:rsidRPr="00BE5CF5">
        <w:rPr>
          <w:color w:val="000000" w:themeColor="text1"/>
          <w:spacing w:val="1"/>
        </w:rPr>
        <w:t xml:space="preserve"> </w:t>
      </w:r>
      <w:r w:rsidRPr="00BE5CF5">
        <w:rPr>
          <w:color w:val="000000" w:themeColor="text1"/>
        </w:rPr>
        <w:t>направленная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формирование</w:t>
      </w:r>
      <w:r w:rsidRPr="00BE5CF5">
        <w:rPr>
          <w:color w:val="000000" w:themeColor="text1"/>
          <w:spacing w:val="1"/>
        </w:rPr>
        <w:t xml:space="preserve"> </w:t>
      </w:r>
      <w:r w:rsidRPr="00BE5CF5">
        <w:rPr>
          <w:color w:val="000000" w:themeColor="text1"/>
        </w:rPr>
        <w:t>экологической</w:t>
      </w:r>
      <w:r w:rsidRPr="00BE5CF5">
        <w:rPr>
          <w:color w:val="000000" w:themeColor="text1"/>
          <w:spacing w:val="1"/>
        </w:rPr>
        <w:t xml:space="preserve"> </w:t>
      </w:r>
      <w:r w:rsidRPr="00BE5CF5">
        <w:rPr>
          <w:color w:val="000000" w:themeColor="text1"/>
        </w:rPr>
        <w:t>культуры, ценности здоровья и здорового образа жизни, включает в себя: систему тематических</w:t>
      </w:r>
      <w:r w:rsidRPr="00BE5CF5">
        <w:rPr>
          <w:color w:val="000000" w:themeColor="text1"/>
          <w:spacing w:val="1"/>
        </w:rPr>
        <w:t xml:space="preserve"> </w:t>
      </w:r>
      <w:r w:rsidRPr="00BE5CF5">
        <w:rPr>
          <w:color w:val="000000" w:themeColor="text1"/>
        </w:rPr>
        <w:t>классных часов, беседы, игровые тренинги, занятия в кружках, факультативные занятия,</w:t>
      </w:r>
      <w:r w:rsidRPr="00BE5CF5">
        <w:rPr>
          <w:color w:val="000000" w:themeColor="text1"/>
          <w:spacing w:val="1"/>
        </w:rPr>
        <w:t xml:space="preserve"> </w:t>
      </w:r>
      <w:r w:rsidRPr="00BE5CF5">
        <w:rPr>
          <w:color w:val="000000" w:themeColor="text1"/>
        </w:rPr>
        <w:t>проведение</w:t>
      </w:r>
      <w:r w:rsidRPr="00BE5CF5">
        <w:rPr>
          <w:color w:val="000000" w:themeColor="text1"/>
          <w:spacing w:val="-57"/>
        </w:rPr>
        <w:t xml:space="preserve"> </w:t>
      </w:r>
      <w:r w:rsidRPr="00BE5CF5">
        <w:rPr>
          <w:color w:val="000000" w:themeColor="text1"/>
        </w:rPr>
        <w:t>досуговых мероприятий (конкурсы, викторины, праздники, экскурсии, походы и т.д.), проведение</w:t>
      </w:r>
      <w:r w:rsidRPr="00BE5CF5">
        <w:rPr>
          <w:color w:val="000000" w:themeColor="text1"/>
          <w:spacing w:val="1"/>
        </w:rPr>
        <w:t xml:space="preserve"> </w:t>
      </w:r>
      <w:r w:rsidRPr="00BE5CF5">
        <w:rPr>
          <w:color w:val="000000" w:themeColor="text1"/>
        </w:rPr>
        <w:t>дней</w:t>
      </w:r>
      <w:r w:rsidRPr="00BE5CF5">
        <w:rPr>
          <w:color w:val="000000" w:themeColor="text1"/>
          <w:spacing w:val="2"/>
        </w:rPr>
        <w:t xml:space="preserve"> </w:t>
      </w:r>
      <w:r w:rsidRPr="00BE5CF5">
        <w:rPr>
          <w:color w:val="000000" w:themeColor="text1"/>
        </w:rPr>
        <w:t>здоровья.</w:t>
      </w:r>
      <w:proofErr w:type="gramEnd"/>
    </w:p>
    <w:p w:rsidR="004B486A" w:rsidRPr="00BE5CF5" w:rsidRDefault="004B486A" w:rsidP="00A60603">
      <w:pPr>
        <w:pStyle w:val="Heading1"/>
        <w:numPr>
          <w:ilvl w:val="0"/>
          <w:numId w:val="48"/>
        </w:numPr>
        <w:tabs>
          <w:tab w:val="left" w:pos="645"/>
        </w:tabs>
        <w:spacing w:line="240" w:lineRule="auto"/>
        <w:ind w:left="644" w:right="397" w:hanging="245"/>
        <w:jc w:val="both"/>
        <w:rPr>
          <w:color w:val="000000" w:themeColor="text1"/>
        </w:rPr>
      </w:pPr>
      <w:r w:rsidRPr="00BE5CF5">
        <w:rPr>
          <w:color w:val="000000" w:themeColor="text1"/>
        </w:rPr>
        <w:t>Организация</w:t>
      </w:r>
      <w:r w:rsidRPr="00BE5CF5">
        <w:rPr>
          <w:color w:val="000000" w:themeColor="text1"/>
          <w:spacing w:val="-6"/>
        </w:rPr>
        <w:t xml:space="preserve"> </w:t>
      </w:r>
      <w:r w:rsidRPr="00BE5CF5">
        <w:rPr>
          <w:color w:val="000000" w:themeColor="text1"/>
        </w:rPr>
        <w:t>просветительской</w:t>
      </w:r>
      <w:r w:rsidRPr="00BE5CF5">
        <w:rPr>
          <w:color w:val="000000" w:themeColor="text1"/>
          <w:spacing w:val="-5"/>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w:t>
      </w:r>
      <w:r w:rsidRPr="00BE5CF5">
        <w:rPr>
          <w:color w:val="000000" w:themeColor="text1"/>
          <w:spacing w:val="-7"/>
        </w:rPr>
        <w:t xml:space="preserve"> </w:t>
      </w:r>
      <w:r w:rsidRPr="00BE5CF5">
        <w:rPr>
          <w:color w:val="000000" w:themeColor="text1"/>
        </w:rPr>
        <w:t>родителями</w:t>
      </w:r>
      <w:r w:rsidRPr="00BE5CF5">
        <w:rPr>
          <w:color w:val="000000" w:themeColor="text1"/>
          <w:spacing w:val="-1"/>
        </w:rPr>
        <w:t xml:space="preserve"> </w:t>
      </w:r>
      <w:r w:rsidRPr="00BE5CF5">
        <w:rPr>
          <w:color w:val="000000" w:themeColor="text1"/>
        </w:rPr>
        <w:t>(законными</w:t>
      </w:r>
      <w:r w:rsidRPr="00BE5CF5">
        <w:rPr>
          <w:color w:val="000000" w:themeColor="text1"/>
          <w:spacing w:val="-5"/>
        </w:rPr>
        <w:t xml:space="preserve"> </w:t>
      </w:r>
      <w:r w:rsidRPr="00BE5CF5">
        <w:rPr>
          <w:color w:val="000000" w:themeColor="text1"/>
        </w:rPr>
        <w:t>представителями)</w:t>
      </w:r>
    </w:p>
    <w:p w:rsidR="004B486A" w:rsidRPr="00BE5CF5" w:rsidRDefault="004B486A" w:rsidP="00A60603">
      <w:pPr>
        <w:pStyle w:val="a5"/>
        <w:ind w:right="397" w:firstLine="542"/>
        <w:rPr>
          <w:color w:val="000000" w:themeColor="text1"/>
        </w:rPr>
      </w:pPr>
      <w:proofErr w:type="gramStart"/>
      <w:r w:rsidRPr="00BE5CF5">
        <w:rPr>
          <w:color w:val="000000" w:themeColor="text1"/>
        </w:rPr>
        <w:t>Программа работы с родителями: лекции, беседы, консультации специалистов (медицинского</w:t>
      </w:r>
      <w:r w:rsidRPr="00BE5CF5">
        <w:rPr>
          <w:color w:val="000000" w:themeColor="text1"/>
          <w:spacing w:val="1"/>
        </w:rPr>
        <w:t xml:space="preserve"> </w:t>
      </w:r>
      <w:r w:rsidRPr="00BE5CF5">
        <w:rPr>
          <w:color w:val="000000" w:themeColor="text1"/>
        </w:rPr>
        <w:t>работника школы, психолога, социального педагога и др.) по различным вопросам роста и развития</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факторам,</w:t>
      </w:r>
      <w:r w:rsidRPr="00BE5CF5">
        <w:rPr>
          <w:color w:val="000000" w:themeColor="text1"/>
          <w:spacing w:val="1"/>
        </w:rPr>
        <w:t xml:space="preserve"> </w:t>
      </w:r>
      <w:r w:rsidRPr="00BE5CF5">
        <w:rPr>
          <w:color w:val="000000" w:themeColor="text1"/>
        </w:rPr>
        <w:t>положительно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отрицательно</w:t>
      </w:r>
      <w:r w:rsidRPr="00BE5CF5">
        <w:rPr>
          <w:color w:val="000000" w:themeColor="text1"/>
          <w:spacing w:val="1"/>
        </w:rPr>
        <w:t xml:space="preserve"> </w:t>
      </w:r>
      <w:r w:rsidRPr="00BE5CF5">
        <w:rPr>
          <w:color w:val="000000" w:themeColor="text1"/>
        </w:rPr>
        <w:t>влияющим</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здоровье</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профилактики вредных привычек; организация совместной работы педагогов и родителей (законных</w:t>
      </w:r>
      <w:r w:rsidRPr="00BE5CF5">
        <w:rPr>
          <w:color w:val="000000" w:themeColor="text1"/>
          <w:spacing w:val="1"/>
        </w:rPr>
        <w:t xml:space="preserve"> </w:t>
      </w:r>
      <w:r w:rsidRPr="00BE5CF5">
        <w:rPr>
          <w:color w:val="000000" w:themeColor="text1"/>
        </w:rPr>
        <w:t>представителей) по проведению спортивных соревнований, дней здоровья, занятий по профилактике</w:t>
      </w:r>
      <w:r w:rsidRPr="00BE5CF5">
        <w:rPr>
          <w:color w:val="000000" w:themeColor="text1"/>
          <w:spacing w:val="1"/>
        </w:rPr>
        <w:t xml:space="preserve"> </w:t>
      </w:r>
      <w:r w:rsidRPr="00BE5CF5">
        <w:rPr>
          <w:color w:val="000000" w:themeColor="text1"/>
        </w:rPr>
        <w:t>вредных</w:t>
      </w:r>
      <w:r w:rsidRPr="00BE5CF5">
        <w:rPr>
          <w:color w:val="000000" w:themeColor="text1"/>
          <w:spacing w:val="-4"/>
        </w:rPr>
        <w:t xml:space="preserve"> </w:t>
      </w:r>
      <w:r w:rsidRPr="00BE5CF5">
        <w:rPr>
          <w:color w:val="000000" w:themeColor="text1"/>
        </w:rPr>
        <w:t>привычек и</w:t>
      </w:r>
      <w:r w:rsidRPr="00BE5CF5">
        <w:rPr>
          <w:color w:val="000000" w:themeColor="text1"/>
          <w:spacing w:val="-2"/>
        </w:rPr>
        <w:t xml:space="preserve"> </w:t>
      </w:r>
      <w:r w:rsidRPr="00BE5CF5">
        <w:rPr>
          <w:color w:val="000000" w:themeColor="text1"/>
        </w:rPr>
        <w:t>т.п.</w:t>
      </w:r>
      <w:proofErr w:type="gramEnd"/>
    </w:p>
    <w:p w:rsidR="004B486A" w:rsidRPr="00BE5CF5" w:rsidRDefault="004B486A" w:rsidP="00A60603">
      <w:pPr>
        <w:pStyle w:val="Heading1"/>
        <w:numPr>
          <w:ilvl w:val="0"/>
          <w:numId w:val="48"/>
        </w:numPr>
        <w:tabs>
          <w:tab w:val="left" w:pos="645"/>
        </w:tabs>
        <w:spacing w:line="240" w:lineRule="auto"/>
        <w:ind w:left="644" w:right="397" w:hanging="245"/>
        <w:jc w:val="both"/>
        <w:rPr>
          <w:color w:val="000000" w:themeColor="text1"/>
        </w:rPr>
      </w:pPr>
      <w:r w:rsidRPr="00BE5CF5">
        <w:rPr>
          <w:color w:val="000000" w:themeColor="text1"/>
        </w:rPr>
        <w:t>Оценка</w:t>
      </w:r>
      <w:r w:rsidRPr="00BE5CF5">
        <w:rPr>
          <w:color w:val="000000" w:themeColor="text1"/>
          <w:spacing w:val="-4"/>
        </w:rPr>
        <w:t xml:space="preserve"> </w:t>
      </w:r>
      <w:r w:rsidRPr="00BE5CF5">
        <w:rPr>
          <w:color w:val="000000" w:themeColor="text1"/>
        </w:rPr>
        <w:t>эффективности</w:t>
      </w:r>
      <w:r w:rsidRPr="00BE5CF5">
        <w:rPr>
          <w:color w:val="000000" w:themeColor="text1"/>
          <w:spacing w:val="-4"/>
        </w:rPr>
        <w:t xml:space="preserve"> </w:t>
      </w:r>
      <w:r w:rsidRPr="00BE5CF5">
        <w:rPr>
          <w:color w:val="000000" w:themeColor="text1"/>
        </w:rPr>
        <w:t>реализации</w:t>
      </w:r>
      <w:r w:rsidRPr="00BE5CF5">
        <w:rPr>
          <w:color w:val="000000" w:themeColor="text1"/>
          <w:spacing w:val="-4"/>
        </w:rPr>
        <w:t xml:space="preserve"> </w:t>
      </w:r>
      <w:r w:rsidRPr="00BE5CF5">
        <w:rPr>
          <w:color w:val="000000" w:themeColor="text1"/>
        </w:rPr>
        <w:t>программы</w:t>
      </w:r>
    </w:p>
    <w:p w:rsidR="004B486A" w:rsidRPr="00BE5CF5" w:rsidRDefault="004B486A" w:rsidP="00A60603">
      <w:pPr>
        <w:pStyle w:val="a5"/>
        <w:ind w:right="397" w:firstLine="542"/>
        <w:rPr>
          <w:color w:val="000000" w:themeColor="text1"/>
        </w:rPr>
      </w:pPr>
      <w:r w:rsidRPr="00BE5CF5">
        <w:rPr>
          <w:color w:val="000000" w:themeColor="text1"/>
        </w:rPr>
        <w:t>Основные</w:t>
      </w:r>
      <w:r w:rsidRPr="00BE5CF5">
        <w:rPr>
          <w:color w:val="000000" w:themeColor="text1"/>
          <w:spacing w:val="1"/>
        </w:rPr>
        <w:t xml:space="preserve"> </w:t>
      </w:r>
      <w:r w:rsidRPr="00BE5CF5">
        <w:rPr>
          <w:color w:val="000000" w:themeColor="text1"/>
        </w:rPr>
        <w:t>результаты</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экологической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здорового и безопасного образа жизни учащихся оцениваются в рамках мониторинговых процедур,</w:t>
      </w:r>
      <w:r w:rsidRPr="00BE5CF5">
        <w:rPr>
          <w:color w:val="000000" w:themeColor="text1"/>
          <w:spacing w:val="1"/>
        </w:rPr>
        <w:t xml:space="preserve"> </w:t>
      </w:r>
      <w:r w:rsidRPr="00BE5CF5">
        <w:rPr>
          <w:color w:val="000000" w:themeColor="text1"/>
        </w:rPr>
        <w:t>предусматривающих</w:t>
      </w:r>
      <w:r w:rsidRPr="00BE5CF5">
        <w:rPr>
          <w:color w:val="000000" w:themeColor="text1"/>
          <w:spacing w:val="1"/>
        </w:rPr>
        <w:t xml:space="preserve"> </w:t>
      </w:r>
      <w:r w:rsidRPr="00BE5CF5">
        <w:rPr>
          <w:color w:val="000000" w:themeColor="text1"/>
        </w:rPr>
        <w:t>выявление:</w:t>
      </w:r>
      <w:r w:rsidRPr="00BE5CF5">
        <w:rPr>
          <w:color w:val="000000" w:themeColor="text1"/>
          <w:spacing w:val="1"/>
        </w:rPr>
        <w:t xml:space="preserve"> </w:t>
      </w:r>
      <w:r w:rsidRPr="00BE5CF5">
        <w:rPr>
          <w:color w:val="000000" w:themeColor="text1"/>
        </w:rPr>
        <w:t>динамики</w:t>
      </w:r>
      <w:r w:rsidRPr="00BE5CF5">
        <w:rPr>
          <w:color w:val="000000" w:themeColor="text1"/>
          <w:spacing w:val="1"/>
        </w:rPr>
        <w:t xml:space="preserve"> </w:t>
      </w:r>
      <w:r w:rsidRPr="00BE5CF5">
        <w:rPr>
          <w:color w:val="000000" w:themeColor="text1"/>
        </w:rPr>
        <w:t>сезонных</w:t>
      </w:r>
      <w:r w:rsidRPr="00BE5CF5">
        <w:rPr>
          <w:color w:val="000000" w:themeColor="text1"/>
          <w:spacing w:val="1"/>
        </w:rPr>
        <w:t xml:space="preserve"> </w:t>
      </w:r>
      <w:r w:rsidRPr="00BE5CF5">
        <w:rPr>
          <w:color w:val="000000" w:themeColor="text1"/>
        </w:rPr>
        <w:t>заболеваний;</w:t>
      </w:r>
      <w:r w:rsidRPr="00BE5CF5">
        <w:rPr>
          <w:color w:val="000000" w:themeColor="text1"/>
          <w:spacing w:val="1"/>
        </w:rPr>
        <w:t xml:space="preserve"> </w:t>
      </w:r>
      <w:r w:rsidRPr="00BE5CF5">
        <w:rPr>
          <w:color w:val="000000" w:themeColor="text1"/>
        </w:rPr>
        <w:t>динамики</w:t>
      </w:r>
      <w:r w:rsidRPr="00BE5CF5">
        <w:rPr>
          <w:color w:val="000000" w:themeColor="text1"/>
          <w:spacing w:val="1"/>
        </w:rPr>
        <w:t xml:space="preserve"> </w:t>
      </w:r>
      <w:r w:rsidRPr="00BE5CF5">
        <w:rPr>
          <w:color w:val="000000" w:themeColor="text1"/>
        </w:rPr>
        <w:t>школьного</w:t>
      </w:r>
      <w:r w:rsidRPr="00BE5CF5">
        <w:rPr>
          <w:color w:val="000000" w:themeColor="text1"/>
          <w:spacing w:val="1"/>
        </w:rPr>
        <w:t xml:space="preserve"> </w:t>
      </w:r>
      <w:r w:rsidRPr="00BE5CF5">
        <w:rPr>
          <w:color w:val="000000" w:themeColor="text1"/>
        </w:rPr>
        <w:t>травматизма;</w:t>
      </w:r>
      <w:r w:rsidRPr="00BE5CF5">
        <w:rPr>
          <w:color w:val="000000" w:themeColor="text1"/>
          <w:spacing w:val="1"/>
        </w:rPr>
        <w:t xml:space="preserve"> </w:t>
      </w:r>
      <w:r w:rsidRPr="00BE5CF5">
        <w:rPr>
          <w:color w:val="000000" w:themeColor="text1"/>
        </w:rPr>
        <w:t>утомляемости</w:t>
      </w:r>
      <w:r w:rsidRPr="00BE5CF5">
        <w:rPr>
          <w:color w:val="000000" w:themeColor="text1"/>
          <w:spacing w:val="3"/>
        </w:rPr>
        <w:t xml:space="preserve"> </w:t>
      </w:r>
      <w:r w:rsidRPr="00BE5CF5">
        <w:rPr>
          <w:color w:val="000000" w:themeColor="text1"/>
        </w:rPr>
        <w:t>учащихся</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т.п.</w:t>
      </w:r>
    </w:p>
    <w:p w:rsidR="004B486A" w:rsidRPr="00BE5CF5" w:rsidRDefault="004B486A" w:rsidP="00A60603">
      <w:pPr>
        <w:pStyle w:val="a5"/>
        <w:ind w:right="397"/>
        <w:rPr>
          <w:color w:val="000000" w:themeColor="text1"/>
        </w:rPr>
      </w:pPr>
      <w:r w:rsidRPr="00BE5CF5">
        <w:rPr>
          <w:color w:val="000000" w:themeColor="text1"/>
        </w:rPr>
        <w:t>Развиваемые</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образовательном</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компетенции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области</w:t>
      </w:r>
      <w:r w:rsidRPr="00BE5CF5">
        <w:rPr>
          <w:color w:val="000000" w:themeColor="text1"/>
          <w:spacing w:val="1"/>
        </w:rPr>
        <w:t xml:space="preserve"> </w:t>
      </w:r>
      <w:r w:rsidRPr="00BE5CF5">
        <w:rPr>
          <w:color w:val="000000" w:themeColor="text1"/>
        </w:rPr>
        <w:t>экологической</w:t>
      </w:r>
      <w:r w:rsidRPr="00BE5CF5">
        <w:rPr>
          <w:color w:val="000000" w:themeColor="text1"/>
          <w:spacing w:val="1"/>
        </w:rPr>
        <w:t xml:space="preserve"> </w:t>
      </w:r>
      <w:r w:rsidRPr="00BE5CF5">
        <w:rPr>
          <w:color w:val="000000" w:themeColor="text1"/>
        </w:rPr>
        <w:t>культуры, здоровьесбережения выявляются в процессе урочной и внеурочной работы. На уроках в</w:t>
      </w:r>
      <w:r w:rsidRPr="00BE5CF5">
        <w:rPr>
          <w:color w:val="000000" w:themeColor="text1"/>
          <w:spacing w:val="1"/>
        </w:rPr>
        <w:t xml:space="preserve"> </w:t>
      </w:r>
      <w:r w:rsidRPr="00BE5CF5">
        <w:rPr>
          <w:color w:val="000000" w:themeColor="text1"/>
        </w:rPr>
        <w:t>процессе обсуждения вопросов, связанных с охраной природы, охраной и укреплением здоровья. Во</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дополнительных</w:t>
      </w:r>
      <w:r w:rsidRPr="00BE5CF5">
        <w:rPr>
          <w:color w:val="000000" w:themeColor="text1"/>
          <w:spacing w:val="1"/>
        </w:rPr>
        <w:t xml:space="preserve"> </w:t>
      </w:r>
      <w:r w:rsidRPr="00BE5CF5">
        <w:rPr>
          <w:color w:val="000000" w:themeColor="text1"/>
        </w:rPr>
        <w:t>программ</w:t>
      </w:r>
      <w:r w:rsidRPr="00BE5CF5">
        <w:rPr>
          <w:color w:val="000000" w:themeColor="text1"/>
          <w:spacing w:val="1"/>
        </w:rPr>
        <w:t xml:space="preserve"> </w:t>
      </w:r>
      <w:r w:rsidRPr="00BE5CF5">
        <w:rPr>
          <w:color w:val="000000" w:themeColor="text1"/>
        </w:rPr>
        <w:t>оздоровительной</w:t>
      </w:r>
      <w:r w:rsidRPr="00BE5CF5">
        <w:rPr>
          <w:color w:val="000000" w:themeColor="text1"/>
          <w:spacing w:val="1"/>
        </w:rPr>
        <w:t xml:space="preserve"> </w:t>
      </w:r>
      <w:r w:rsidRPr="00BE5CF5">
        <w:rPr>
          <w:color w:val="000000" w:themeColor="text1"/>
        </w:rPr>
        <w:t>направленности.</w:t>
      </w:r>
    </w:p>
    <w:p w:rsidR="004B486A" w:rsidRPr="00BE5CF5" w:rsidRDefault="004B486A" w:rsidP="00A60603">
      <w:pPr>
        <w:pStyle w:val="Heading1"/>
        <w:spacing w:line="240" w:lineRule="auto"/>
        <w:ind w:right="397"/>
        <w:rPr>
          <w:color w:val="000000" w:themeColor="text1"/>
        </w:rPr>
      </w:pPr>
      <w:r w:rsidRPr="00BE5CF5">
        <w:rPr>
          <w:color w:val="000000" w:themeColor="text1"/>
        </w:rPr>
        <w:t>Организация</w:t>
      </w:r>
      <w:r w:rsidRPr="00BE5CF5">
        <w:rPr>
          <w:color w:val="000000" w:themeColor="text1"/>
          <w:spacing w:val="-4"/>
        </w:rPr>
        <w:t xml:space="preserve"> </w:t>
      </w:r>
      <w:r w:rsidRPr="00BE5CF5">
        <w:rPr>
          <w:color w:val="000000" w:themeColor="text1"/>
        </w:rPr>
        <w:t>работы</w:t>
      </w:r>
      <w:r w:rsidRPr="00BE5CF5">
        <w:rPr>
          <w:color w:val="000000" w:themeColor="text1"/>
          <w:spacing w:val="113"/>
        </w:rPr>
        <w:t xml:space="preserve"> </w:t>
      </w:r>
      <w:r w:rsidRPr="00BE5CF5">
        <w:rPr>
          <w:color w:val="000000" w:themeColor="text1"/>
        </w:rPr>
        <w:t>(виды</w:t>
      </w:r>
      <w:r w:rsidRPr="00BE5CF5">
        <w:rPr>
          <w:color w:val="000000" w:themeColor="text1"/>
          <w:spacing w:val="2"/>
        </w:rPr>
        <w:t xml:space="preserve"> </w:t>
      </w:r>
      <w:r w:rsidRPr="00BE5CF5">
        <w:rPr>
          <w:color w:val="000000" w:themeColor="text1"/>
        </w:rPr>
        <w:t>деятельности</w:t>
      </w:r>
      <w:r w:rsidRPr="00BE5CF5">
        <w:rPr>
          <w:color w:val="000000" w:themeColor="text1"/>
          <w:spacing w:val="-8"/>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формы</w:t>
      </w:r>
      <w:r w:rsidRPr="00BE5CF5">
        <w:rPr>
          <w:color w:val="000000" w:themeColor="text1"/>
          <w:spacing w:val="-5"/>
        </w:rPr>
        <w:t xml:space="preserve"> </w:t>
      </w:r>
      <w:r w:rsidRPr="00BE5CF5">
        <w:rPr>
          <w:color w:val="000000" w:themeColor="text1"/>
        </w:rPr>
        <w:t>занятий)</w:t>
      </w:r>
    </w:p>
    <w:p w:rsidR="004B486A" w:rsidRPr="00BE5CF5" w:rsidRDefault="004B486A" w:rsidP="00A60603">
      <w:pPr>
        <w:pStyle w:val="Heading2"/>
        <w:ind w:left="400" w:right="397"/>
        <w:jc w:val="both"/>
        <w:rPr>
          <w:color w:val="000000" w:themeColor="text1"/>
        </w:rPr>
      </w:pPr>
      <w:r w:rsidRPr="00BE5CF5">
        <w:rPr>
          <w:color w:val="000000" w:themeColor="text1"/>
        </w:rPr>
        <w:t>Работа с</w:t>
      </w:r>
      <w:r w:rsidRPr="00BE5CF5">
        <w:rPr>
          <w:color w:val="000000" w:themeColor="text1"/>
          <w:spacing w:val="-1"/>
        </w:rPr>
        <w:t xml:space="preserve"> </w:t>
      </w:r>
      <w:r w:rsidRPr="00BE5CF5">
        <w:rPr>
          <w:color w:val="000000" w:themeColor="text1"/>
        </w:rPr>
        <w:t>родителями</w:t>
      </w:r>
    </w:p>
    <w:p w:rsidR="004B486A" w:rsidRPr="00BE5CF5" w:rsidRDefault="004B486A" w:rsidP="00A60603">
      <w:pPr>
        <w:pStyle w:val="Heading2"/>
        <w:ind w:left="400" w:right="397"/>
        <w:jc w:val="both"/>
        <w:rPr>
          <w:color w:val="000000" w:themeColor="text1"/>
        </w:rPr>
      </w:pPr>
    </w:p>
    <w:p w:rsidR="004B486A" w:rsidRPr="00BE5CF5" w:rsidRDefault="004B486A" w:rsidP="00A60603">
      <w:pPr>
        <w:pStyle w:val="a7"/>
        <w:numPr>
          <w:ilvl w:val="0"/>
          <w:numId w:val="47"/>
        </w:numPr>
        <w:tabs>
          <w:tab w:val="left" w:pos="684"/>
        </w:tabs>
        <w:ind w:right="397" w:hanging="361"/>
        <w:jc w:val="both"/>
        <w:rPr>
          <w:b/>
          <w:i/>
          <w:color w:val="000000" w:themeColor="text1"/>
          <w:sz w:val="24"/>
        </w:rPr>
      </w:pPr>
      <w:r w:rsidRPr="00BE5CF5">
        <w:rPr>
          <w:b/>
          <w:i/>
          <w:color w:val="000000" w:themeColor="text1"/>
          <w:sz w:val="24"/>
        </w:rPr>
        <w:t>Лекторий</w:t>
      </w:r>
      <w:r w:rsidRPr="00BE5CF5">
        <w:rPr>
          <w:b/>
          <w:i/>
          <w:color w:val="000000" w:themeColor="text1"/>
          <w:spacing w:val="1"/>
          <w:sz w:val="24"/>
        </w:rPr>
        <w:t xml:space="preserve"> </w:t>
      </w:r>
      <w:r w:rsidRPr="00BE5CF5">
        <w:rPr>
          <w:b/>
          <w:i/>
          <w:color w:val="000000" w:themeColor="text1"/>
          <w:sz w:val="24"/>
        </w:rPr>
        <w:t>«Школа</w:t>
      </w:r>
      <w:r w:rsidRPr="00BE5CF5">
        <w:rPr>
          <w:b/>
          <w:i/>
          <w:color w:val="000000" w:themeColor="text1"/>
          <w:spacing w:val="-4"/>
          <w:sz w:val="24"/>
        </w:rPr>
        <w:t xml:space="preserve"> </w:t>
      </w:r>
      <w:r w:rsidRPr="00BE5CF5">
        <w:rPr>
          <w:b/>
          <w:i/>
          <w:color w:val="000000" w:themeColor="text1"/>
          <w:sz w:val="24"/>
        </w:rPr>
        <w:t>здоровья»</w:t>
      </w:r>
    </w:p>
    <w:p w:rsidR="004B486A" w:rsidRPr="00BE5CF5" w:rsidRDefault="004B486A" w:rsidP="00A60603">
      <w:pPr>
        <w:pStyle w:val="a7"/>
        <w:tabs>
          <w:tab w:val="left" w:pos="684"/>
        </w:tabs>
        <w:ind w:left="683" w:right="397"/>
        <w:rPr>
          <w:b/>
          <w:i/>
          <w:color w:val="000000" w:themeColor="text1"/>
          <w:sz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2396"/>
        <w:gridCol w:w="2395"/>
        <w:gridCol w:w="2583"/>
      </w:tblGrid>
      <w:tr w:rsidR="004B486A" w:rsidRPr="00BE5CF5" w:rsidTr="00A60603">
        <w:trPr>
          <w:trHeight w:val="280"/>
        </w:trPr>
        <w:tc>
          <w:tcPr>
            <w:tcW w:w="3245" w:type="dxa"/>
          </w:tcPr>
          <w:p w:rsidR="004B486A" w:rsidRPr="00BE5CF5" w:rsidRDefault="004B486A" w:rsidP="00A60603">
            <w:pPr>
              <w:pStyle w:val="TableParagraph"/>
              <w:ind w:left="955" w:right="397"/>
              <w:jc w:val="both"/>
              <w:rPr>
                <w:b/>
                <w:i/>
                <w:color w:val="000000" w:themeColor="text1"/>
                <w:sz w:val="24"/>
              </w:rPr>
            </w:pPr>
            <w:r w:rsidRPr="00BE5CF5">
              <w:rPr>
                <w:b/>
                <w:i/>
                <w:color w:val="000000" w:themeColor="text1"/>
                <w:sz w:val="24"/>
              </w:rPr>
              <w:t>1</w:t>
            </w:r>
            <w:r w:rsidRPr="00BE5CF5">
              <w:rPr>
                <w:b/>
                <w:i/>
                <w:color w:val="000000" w:themeColor="text1"/>
                <w:spacing w:val="1"/>
                <w:sz w:val="24"/>
              </w:rPr>
              <w:t xml:space="preserve"> </w:t>
            </w:r>
            <w:r w:rsidRPr="00BE5CF5">
              <w:rPr>
                <w:b/>
                <w:i/>
                <w:color w:val="000000" w:themeColor="text1"/>
                <w:sz w:val="24"/>
              </w:rPr>
              <w:t>класс</w:t>
            </w:r>
          </w:p>
        </w:tc>
        <w:tc>
          <w:tcPr>
            <w:tcW w:w="2396" w:type="dxa"/>
          </w:tcPr>
          <w:p w:rsidR="004B486A" w:rsidRPr="00BE5CF5" w:rsidRDefault="004B486A" w:rsidP="00A60603">
            <w:pPr>
              <w:pStyle w:val="TableParagraph"/>
              <w:ind w:left="960" w:right="397"/>
              <w:jc w:val="both"/>
              <w:rPr>
                <w:b/>
                <w:i/>
                <w:color w:val="000000" w:themeColor="text1"/>
                <w:sz w:val="24"/>
              </w:rPr>
            </w:pPr>
            <w:r w:rsidRPr="00BE5CF5">
              <w:rPr>
                <w:b/>
                <w:i/>
                <w:color w:val="000000" w:themeColor="text1"/>
                <w:sz w:val="24"/>
              </w:rPr>
              <w:t>2</w:t>
            </w:r>
            <w:r w:rsidRPr="00BE5CF5">
              <w:rPr>
                <w:b/>
                <w:i/>
                <w:color w:val="000000" w:themeColor="text1"/>
                <w:spacing w:val="1"/>
                <w:sz w:val="24"/>
              </w:rPr>
              <w:t xml:space="preserve"> </w:t>
            </w:r>
            <w:r w:rsidRPr="00BE5CF5">
              <w:rPr>
                <w:b/>
                <w:i/>
                <w:color w:val="000000" w:themeColor="text1"/>
                <w:sz w:val="24"/>
              </w:rPr>
              <w:t>класс</w:t>
            </w:r>
          </w:p>
        </w:tc>
        <w:tc>
          <w:tcPr>
            <w:tcW w:w="2395" w:type="dxa"/>
          </w:tcPr>
          <w:p w:rsidR="004B486A" w:rsidRPr="00BE5CF5" w:rsidRDefault="004B486A" w:rsidP="00A60603">
            <w:pPr>
              <w:pStyle w:val="TableParagraph"/>
              <w:ind w:left="953" w:right="397"/>
              <w:jc w:val="both"/>
              <w:rPr>
                <w:b/>
                <w:i/>
                <w:color w:val="000000" w:themeColor="text1"/>
                <w:sz w:val="24"/>
              </w:rPr>
            </w:pPr>
            <w:r w:rsidRPr="00BE5CF5">
              <w:rPr>
                <w:b/>
                <w:i/>
                <w:color w:val="000000" w:themeColor="text1"/>
                <w:sz w:val="24"/>
              </w:rPr>
              <w:t>3</w:t>
            </w:r>
            <w:r w:rsidRPr="00BE5CF5">
              <w:rPr>
                <w:b/>
                <w:i/>
                <w:color w:val="000000" w:themeColor="text1"/>
                <w:spacing w:val="1"/>
                <w:sz w:val="24"/>
              </w:rPr>
              <w:t xml:space="preserve"> </w:t>
            </w:r>
            <w:r w:rsidRPr="00BE5CF5">
              <w:rPr>
                <w:b/>
                <w:i/>
                <w:color w:val="000000" w:themeColor="text1"/>
                <w:sz w:val="24"/>
              </w:rPr>
              <w:t>класс</w:t>
            </w:r>
          </w:p>
        </w:tc>
        <w:tc>
          <w:tcPr>
            <w:tcW w:w="2583" w:type="dxa"/>
          </w:tcPr>
          <w:p w:rsidR="004B486A" w:rsidRPr="00BE5CF5" w:rsidRDefault="004B486A" w:rsidP="00A60603">
            <w:pPr>
              <w:pStyle w:val="TableParagraph"/>
              <w:ind w:left="954" w:right="397"/>
              <w:jc w:val="both"/>
              <w:rPr>
                <w:b/>
                <w:i/>
                <w:color w:val="000000" w:themeColor="text1"/>
                <w:sz w:val="24"/>
              </w:rPr>
            </w:pPr>
            <w:r w:rsidRPr="00BE5CF5">
              <w:rPr>
                <w:b/>
                <w:i/>
                <w:color w:val="000000" w:themeColor="text1"/>
                <w:sz w:val="24"/>
              </w:rPr>
              <w:t>4</w:t>
            </w:r>
            <w:r w:rsidRPr="00BE5CF5">
              <w:rPr>
                <w:b/>
                <w:i/>
                <w:color w:val="000000" w:themeColor="text1"/>
                <w:spacing w:val="1"/>
                <w:sz w:val="24"/>
              </w:rPr>
              <w:t xml:space="preserve"> </w:t>
            </w:r>
            <w:r w:rsidRPr="00BE5CF5">
              <w:rPr>
                <w:b/>
                <w:i/>
                <w:color w:val="000000" w:themeColor="text1"/>
                <w:sz w:val="24"/>
              </w:rPr>
              <w:t>класс</w:t>
            </w:r>
          </w:p>
        </w:tc>
      </w:tr>
      <w:tr w:rsidR="004B486A" w:rsidRPr="00BE5CF5" w:rsidTr="00A60603">
        <w:trPr>
          <w:trHeight w:val="3103"/>
        </w:trPr>
        <w:tc>
          <w:tcPr>
            <w:tcW w:w="3245" w:type="dxa"/>
          </w:tcPr>
          <w:p w:rsidR="004B486A" w:rsidRPr="00BE5CF5" w:rsidRDefault="004B486A" w:rsidP="00A60603">
            <w:pPr>
              <w:pStyle w:val="TableParagraph"/>
              <w:ind w:left="221" w:right="397"/>
              <w:jc w:val="both"/>
              <w:rPr>
                <w:color w:val="000000" w:themeColor="text1"/>
                <w:sz w:val="24"/>
                <w:lang w:val="ru-RU"/>
              </w:rPr>
            </w:pPr>
            <w:r w:rsidRPr="00BE5CF5">
              <w:rPr>
                <w:color w:val="000000" w:themeColor="text1"/>
                <w:sz w:val="24"/>
                <w:lang w:val="ru-RU"/>
              </w:rPr>
              <w:t>Физиология</w:t>
            </w:r>
            <w:r w:rsidRPr="00BE5CF5">
              <w:rPr>
                <w:color w:val="000000" w:themeColor="text1"/>
                <w:spacing w:val="7"/>
                <w:sz w:val="24"/>
                <w:lang w:val="ru-RU"/>
              </w:rPr>
              <w:t xml:space="preserve"> </w:t>
            </w:r>
            <w:r w:rsidRPr="00BE5CF5">
              <w:rPr>
                <w:color w:val="000000" w:themeColor="text1"/>
                <w:sz w:val="24"/>
                <w:lang w:val="ru-RU"/>
              </w:rPr>
              <w:t>и</w:t>
            </w:r>
            <w:r w:rsidRPr="00BE5CF5">
              <w:rPr>
                <w:color w:val="000000" w:themeColor="text1"/>
                <w:spacing w:val="13"/>
                <w:sz w:val="24"/>
                <w:lang w:val="ru-RU"/>
              </w:rPr>
              <w:t xml:space="preserve"> </w:t>
            </w:r>
            <w:r w:rsidRPr="00BE5CF5">
              <w:rPr>
                <w:color w:val="000000" w:themeColor="text1"/>
                <w:sz w:val="24"/>
                <w:lang w:val="ru-RU"/>
              </w:rPr>
              <w:t>психология</w:t>
            </w:r>
            <w:r w:rsidRPr="00BE5CF5">
              <w:rPr>
                <w:color w:val="000000" w:themeColor="text1"/>
                <w:spacing w:val="-57"/>
                <w:sz w:val="24"/>
                <w:lang w:val="ru-RU"/>
              </w:rPr>
              <w:t xml:space="preserve"> </w:t>
            </w:r>
            <w:r w:rsidRPr="00BE5CF5">
              <w:rPr>
                <w:color w:val="000000" w:themeColor="text1"/>
                <w:sz w:val="24"/>
                <w:lang w:val="ru-RU"/>
              </w:rPr>
              <w:t>младшего</w:t>
            </w:r>
            <w:r w:rsidRPr="00BE5CF5">
              <w:rPr>
                <w:color w:val="000000" w:themeColor="text1"/>
                <w:spacing w:val="1"/>
                <w:sz w:val="24"/>
                <w:lang w:val="ru-RU"/>
              </w:rPr>
              <w:t xml:space="preserve"> </w:t>
            </w:r>
            <w:r w:rsidRPr="00BE5CF5">
              <w:rPr>
                <w:color w:val="000000" w:themeColor="text1"/>
                <w:sz w:val="24"/>
                <w:lang w:val="ru-RU"/>
              </w:rPr>
              <w:t>школьника.</w:t>
            </w:r>
          </w:p>
          <w:p w:rsidR="004B486A" w:rsidRPr="00BE5CF5" w:rsidRDefault="004B486A" w:rsidP="00A60603">
            <w:pPr>
              <w:pStyle w:val="TableParagraph"/>
              <w:tabs>
                <w:tab w:val="left" w:pos="1645"/>
                <w:tab w:val="left" w:pos="1976"/>
                <w:tab w:val="left" w:pos="2264"/>
              </w:tabs>
              <w:ind w:left="221" w:right="397"/>
              <w:jc w:val="both"/>
              <w:rPr>
                <w:color w:val="000000" w:themeColor="text1"/>
                <w:sz w:val="24"/>
                <w:lang w:val="ru-RU"/>
              </w:rPr>
            </w:pPr>
            <w:r w:rsidRPr="00BE5CF5">
              <w:rPr>
                <w:color w:val="000000" w:themeColor="text1"/>
                <w:sz w:val="24"/>
                <w:lang w:val="ru-RU"/>
              </w:rPr>
              <w:t>Трудности</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адаптации</w:t>
            </w:r>
            <w:r w:rsidRPr="00BE5CF5">
              <w:rPr>
                <w:color w:val="000000" w:themeColor="text1"/>
                <w:spacing w:val="-57"/>
                <w:sz w:val="24"/>
                <w:lang w:val="ru-RU"/>
              </w:rPr>
              <w:t xml:space="preserve"> </w:t>
            </w:r>
            <w:r w:rsidRPr="00BE5CF5">
              <w:rPr>
                <w:color w:val="000000" w:themeColor="text1"/>
                <w:sz w:val="24"/>
                <w:lang w:val="ru-RU"/>
              </w:rPr>
              <w:t>первоклассников к школе.</w:t>
            </w:r>
            <w:r w:rsidRPr="00BE5CF5">
              <w:rPr>
                <w:color w:val="000000" w:themeColor="text1"/>
                <w:spacing w:val="1"/>
                <w:sz w:val="24"/>
                <w:lang w:val="ru-RU"/>
              </w:rPr>
              <w:t xml:space="preserve"> </w:t>
            </w:r>
            <w:r w:rsidRPr="00BE5CF5">
              <w:rPr>
                <w:color w:val="000000" w:themeColor="text1"/>
                <w:sz w:val="24"/>
                <w:lang w:val="ru-RU"/>
              </w:rPr>
              <w:t>Здоровье</w:t>
            </w:r>
            <w:r w:rsidRPr="00BE5CF5">
              <w:rPr>
                <w:color w:val="000000" w:themeColor="text1"/>
                <w:sz w:val="24"/>
                <w:lang w:val="ru-RU"/>
              </w:rPr>
              <w:tab/>
              <w:t>и</w:t>
            </w:r>
            <w:r w:rsidRPr="00BE5CF5">
              <w:rPr>
                <w:color w:val="000000" w:themeColor="text1"/>
                <w:sz w:val="24"/>
                <w:lang w:val="ru-RU"/>
              </w:rPr>
              <w:tab/>
            </w:r>
            <w:r w:rsidRPr="00BE5CF5">
              <w:rPr>
                <w:color w:val="000000" w:themeColor="text1"/>
                <w:sz w:val="24"/>
                <w:lang w:val="ru-RU"/>
              </w:rPr>
              <w:tab/>
              <w:t>личная</w:t>
            </w:r>
            <w:r w:rsidRPr="00BE5CF5">
              <w:rPr>
                <w:color w:val="000000" w:themeColor="text1"/>
                <w:spacing w:val="-57"/>
                <w:sz w:val="24"/>
                <w:lang w:val="ru-RU"/>
              </w:rPr>
              <w:t xml:space="preserve"> </w:t>
            </w:r>
            <w:r w:rsidRPr="00BE5CF5">
              <w:rPr>
                <w:color w:val="000000" w:themeColor="text1"/>
                <w:sz w:val="24"/>
                <w:lang w:val="ru-RU"/>
              </w:rPr>
              <w:t>гигиена.</w:t>
            </w:r>
          </w:p>
          <w:p w:rsidR="004B486A" w:rsidRPr="00BE5CF5" w:rsidRDefault="004B486A" w:rsidP="00A60603">
            <w:pPr>
              <w:pStyle w:val="TableParagraph"/>
              <w:tabs>
                <w:tab w:val="left" w:pos="2225"/>
              </w:tabs>
              <w:ind w:left="105" w:right="397" w:firstLine="115"/>
              <w:jc w:val="both"/>
              <w:rPr>
                <w:color w:val="000000" w:themeColor="text1"/>
                <w:sz w:val="24"/>
              </w:rPr>
            </w:pPr>
            <w:r w:rsidRPr="00BE5CF5">
              <w:rPr>
                <w:color w:val="000000" w:themeColor="text1"/>
                <w:sz w:val="24"/>
                <w:lang w:val="ru-RU"/>
              </w:rPr>
              <w:t>Компьютер и здоровье.</w:t>
            </w:r>
            <w:r w:rsidRPr="00BE5CF5">
              <w:rPr>
                <w:color w:val="000000" w:themeColor="text1"/>
                <w:spacing w:val="1"/>
                <w:sz w:val="24"/>
                <w:lang w:val="ru-RU"/>
              </w:rPr>
              <w:t xml:space="preserve"> </w:t>
            </w:r>
            <w:r w:rsidRPr="00BE5CF5">
              <w:rPr>
                <w:color w:val="000000" w:themeColor="text1"/>
                <w:sz w:val="24"/>
              </w:rPr>
              <w:t>Предупреждение</w:t>
            </w:r>
            <w:r w:rsidRPr="00BE5CF5">
              <w:rPr>
                <w:color w:val="000000" w:themeColor="text1"/>
                <w:sz w:val="24"/>
              </w:rPr>
              <w:tab/>
            </w:r>
            <w:r w:rsidRPr="00BE5CF5">
              <w:rPr>
                <w:color w:val="000000" w:themeColor="text1"/>
                <w:spacing w:val="-1"/>
                <w:sz w:val="24"/>
              </w:rPr>
              <w:t>детских</w:t>
            </w:r>
            <w:r w:rsidRPr="00BE5CF5">
              <w:rPr>
                <w:color w:val="000000" w:themeColor="text1"/>
                <w:spacing w:val="-57"/>
                <w:sz w:val="24"/>
              </w:rPr>
              <w:t xml:space="preserve"> </w:t>
            </w:r>
            <w:r w:rsidRPr="00BE5CF5">
              <w:rPr>
                <w:color w:val="000000" w:themeColor="text1"/>
                <w:sz w:val="24"/>
              </w:rPr>
              <w:t>неврозов.</w:t>
            </w:r>
          </w:p>
          <w:p w:rsidR="004B486A" w:rsidRPr="00BE5CF5" w:rsidRDefault="004B486A" w:rsidP="00A60603">
            <w:pPr>
              <w:pStyle w:val="TableParagraph"/>
              <w:ind w:left="221" w:right="397"/>
              <w:jc w:val="both"/>
              <w:rPr>
                <w:color w:val="000000" w:themeColor="text1"/>
                <w:sz w:val="24"/>
              </w:rPr>
            </w:pPr>
            <w:r w:rsidRPr="00BE5CF5">
              <w:rPr>
                <w:color w:val="000000" w:themeColor="text1"/>
                <w:sz w:val="24"/>
              </w:rPr>
              <w:t>.</w:t>
            </w:r>
          </w:p>
        </w:tc>
        <w:tc>
          <w:tcPr>
            <w:tcW w:w="2396"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Влияние</w:t>
            </w:r>
            <w:r w:rsidRPr="00BE5CF5">
              <w:rPr>
                <w:color w:val="000000" w:themeColor="text1"/>
                <w:spacing w:val="1"/>
                <w:sz w:val="24"/>
                <w:lang w:val="ru-RU"/>
              </w:rPr>
              <w:t xml:space="preserve"> </w:t>
            </w:r>
            <w:r w:rsidRPr="00BE5CF5">
              <w:rPr>
                <w:color w:val="000000" w:themeColor="text1"/>
                <w:sz w:val="24"/>
                <w:lang w:val="ru-RU"/>
              </w:rPr>
              <w:t>режима</w:t>
            </w:r>
            <w:r w:rsidRPr="00BE5CF5">
              <w:rPr>
                <w:color w:val="000000" w:themeColor="text1"/>
                <w:spacing w:val="-57"/>
                <w:sz w:val="24"/>
                <w:lang w:val="ru-RU"/>
              </w:rPr>
              <w:t xml:space="preserve"> </w:t>
            </w:r>
            <w:r w:rsidRPr="00BE5CF5">
              <w:rPr>
                <w:color w:val="000000" w:themeColor="text1"/>
                <w:sz w:val="24"/>
                <w:lang w:val="ru-RU"/>
              </w:rPr>
              <w:t>дня</w:t>
            </w:r>
            <w:r w:rsidRPr="00BE5CF5">
              <w:rPr>
                <w:color w:val="000000" w:themeColor="text1"/>
                <w:spacing w:val="1"/>
                <w:sz w:val="24"/>
                <w:lang w:val="ru-RU"/>
              </w:rPr>
              <w:t xml:space="preserve"> </w:t>
            </w:r>
            <w:r w:rsidRPr="00BE5CF5">
              <w:rPr>
                <w:color w:val="000000" w:themeColor="text1"/>
                <w:sz w:val="24"/>
                <w:lang w:val="ru-RU"/>
              </w:rPr>
              <w:t>на</w:t>
            </w:r>
            <w:r w:rsidRPr="00BE5CF5">
              <w:rPr>
                <w:color w:val="000000" w:themeColor="text1"/>
                <w:spacing w:val="1"/>
                <w:sz w:val="24"/>
                <w:lang w:val="ru-RU"/>
              </w:rPr>
              <w:t xml:space="preserve"> </w:t>
            </w:r>
            <w:r w:rsidRPr="00BE5CF5">
              <w:rPr>
                <w:color w:val="000000" w:themeColor="text1"/>
                <w:sz w:val="24"/>
                <w:lang w:val="ru-RU"/>
              </w:rPr>
              <w:t>здоровье</w:t>
            </w:r>
            <w:r w:rsidRPr="00BE5CF5">
              <w:rPr>
                <w:color w:val="000000" w:themeColor="text1"/>
                <w:spacing w:val="1"/>
                <w:sz w:val="24"/>
                <w:lang w:val="ru-RU"/>
              </w:rPr>
              <w:t xml:space="preserve"> </w:t>
            </w:r>
            <w:r w:rsidRPr="00BE5CF5">
              <w:rPr>
                <w:color w:val="000000" w:themeColor="text1"/>
                <w:sz w:val="24"/>
                <w:lang w:val="ru-RU"/>
              </w:rPr>
              <w:t>ребёнка.</w:t>
            </w:r>
          </w:p>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Учите</w:t>
            </w:r>
            <w:r w:rsidRPr="00BE5CF5">
              <w:rPr>
                <w:color w:val="000000" w:themeColor="text1"/>
                <w:spacing w:val="1"/>
                <w:sz w:val="24"/>
                <w:lang w:val="ru-RU"/>
              </w:rPr>
              <w:t xml:space="preserve"> </w:t>
            </w:r>
            <w:r w:rsidRPr="00BE5CF5">
              <w:rPr>
                <w:color w:val="000000" w:themeColor="text1"/>
                <w:sz w:val="24"/>
                <w:lang w:val="ru-RU"/>
              </w:rPr>
              <w:t>детей</w:t>
            </w:r>
            <w:r w:rsidRPr="00BE5CF5">
              <w:rPr>
                <w:color w:val="000000" w:themeColor="text1"/>
                <w:spacing w:val="1"/>
                <w:sz w:val="24"/>
                <w:lang w:val="ru-RU"/>
              </w:rPr>
              <w:t xml:space="preserve"> </w:t>
            </w:r>
            <w:r w:rsidRPr="00BE5CF5">
              <w:rPr>
                <w:color w:val="000000" w:themeColor="text1"/>
                <w:sz w:val="24"/>
                <w:lang w:val="ru-RU"/>
              </w:rPr>
              <w:t>быть</w:t>
            </w:r>
            <w:r w:rsidRPr="00BE5CF5">
              <w:rPr>
                <w:color w:val="000000" w:themeColor="text1"/>
                <w:spacing w:val="-57"/>
                <w:sz w:val="24"/>
                <w:lang w:val="ru-RU"/>
              </w:rPr>
              <w:t xml:space="preserve"> </w:t>
            </w:r>
            <w:r w:rsidRPr="00BE5CF5">
              <w:rPr>
                <w:color w:val="000000" w:themeColor="text1"/>
                <w:sz w:val="24"/>
                <w:lang w:val="ru-RU"/>
              </w:rPr>
              <w:t>здоровыми.</w:t>
            </w:r>
          </w:p>
          <w:p w:rsidR="004B486A" w:rsidRPr="00BE5CF5" w:rsidRDefault="004B486A" w:rsidP="00A60603">
            <w:pPr>
              <w:pStyle w:val="TableParagraph"/>
              <w:tabs>
                <w:tab w:val="left" w:pos="1966"/>
              </w:tabs>
              <w:ind w:left="109" w:right="397"/>
              <w:jc w:val="both"/>
              <w:rPr>
                <w:color w:val="000000" w:themeColor="text1"/>
                <w:sz w:val="24"/>
                <w:lang w:val="ru-RU"/>
              </w:rPr>
            </w:pPr>
            <w:r w:rsidRPr="00BE5CF5">
              <w:rPr>
                <w:color w:val="000000" w:themeColor="text1"/>
                <w:sz w:val="24"/>
                <w:lang w:val="ru-RU"/>
              </w:rPr>
              <w:t>Причины</w:t>
            </w:r>
            <w:r w:rsidRPr="00BE5CF5">
              <w:rPr>
                <w:color w:val="000000" w:themeColor="text1"/>
                <w:sz w:val="24"/>
                <w:lang w:val="ru-RU"/>
              </w:rPr>
              <w:tab/>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последствия</w:t>
            </w:r>
            <w:r w:rsidRPr="00BE5CF5">
              <w:rPr>
                <w:color w:val="000000" w:themeColor="text1"/>
                <w:spacing w:val="1"/>
                <w:sz w:val="24"/>
                <w:lang w:val="ru-RU"/>
              </w:rPr>
              <w:t xml:space="preserve"> </w:t>
            </w:r>
            <w:r w:rsidRPr="00BE5CF5">
              <w:rPr>
                <w:color w:val="000000" w:themeColor="text1"/>
                <w:sz w:val="24"/>
                <w:lang w:val="ru-RU"/>
              </w:rPr>
              <w:t>детской</w:t>
            </w:r>
            <w:r w:rsidRPr="00BE5CF5">
              <w:rPr>
                <w:color w:val="000000" w:themeColor="text1"/>
                <w:spacing w:val="1"/>
                <w:sz w:val="24"/>
                <w:lang w:val="ru-RU"/>
              </w:rPr>
              <w:t xml:space="preserve"> </w:t>
            </w:r>
            <w:r w:rsidRPr="00BE5CF5">
              <w:rPr>
                <w:color w:val="000000" w:themeColor="text1"/>
                <w:sz w:val="24"/>
                <w:lang w:val="ru-RU"/>
              </w:rPr>
              <w:t>агрессивности.</w:t>
            </w:r>
          </w:p>
        </w:tc>
        <w:tc>
          <w:tcPr>
            <w:tcW w:w="2395" w:type="dxa"/>
          </w:tcPr>
          <w:p w:rsidR="004B486A" w:rsidRPr="00BE5CF5" w:rsidRDefault="004B486A" w:rsidP="00A60603">
            <w:pPr>
              <w:pStyle w:val="TableParagraph"/>
              <w:tabs>
                <w:tab w:val="left" w:pos="1979"/>
              </w:tabs>
              <w:ind w:left="104" w:right="397"/>
              <w:jc w:val="both"/>
              <w:rPr>
                <w:color w:val="000000" w:themeColor="text1"/>
                <w:sz w:val="24"/>
                <w:lang w:val="ru-RU"/>
              </w:rPr>
            </w:pPr>
            <w:r w:rsidRPr="00BE5CF5">
              <w:rPr>
                <w:color w:val="000000" w:themeColor="text1"/>
                <w:sz w:val="24"/>
                <w:lang w:val="ru-RU"/>
              </w:rPr>
              <w:t>Физическое</w:t>
            </w:r>
            <w:r w:rsidRPr="00BE5CF5">
              <w:rPr>
                <w:color w:val="000000" w:themeColor="text1"/>
                <w:spacing w:val="1"/>
                <w:sz w:val="24"/>
                <w:lang w:val="ru-RU"/>
              </w:rPr>
              <w:t xml:space="preserve"> </w:t>
            </w:r>
            <w:r w:rsidRPr="00BE5CF5">
              <w:rPr>
                <w:color w:val="000000" w:themeColor="text1"/>
                <w:sz w:val="24"/>
                <w:lang w:val="ru-RU"/>
              </w:rPr>
              <w:t>воспитание</w:t>
            </w:r>
            <w:r w:rsidRPr="00BE5CF5">
              <w:rPr>
                <w:color w:val="000000" w:themeColor="text1"/>
                <w:sz w:val="24"/>
                <w:lang w:val="ru-RU"/>
              </w:rPr>
              <w:tab/>
            </w:r>
            <w:r w:rsidRPr="00BE5CF5">
              <w:rPr>
                <w:color w:val="000000" w:themeColor="text1"/>
                <w:spacing w:val="-3"/>
                <w:sz w:val="24"/>
                <w:lang w:val="ru-RU"/>
              </w:rPr>
              <w:t>в</w:t>
            </w:r>
            <w:r w:rsidRPr="00BE5CF5">
              <w:rPr>
                <w:color w:val="000000" w:themeColor="text1"/>
                <w:spacing w:val="-57"/>
                <w:sz w:val="24"/>
                <w:lang w:val="ru-RU"/>
              </w:rPr>
              <w:t xml:space="preserve"> </w:t>
            </w:r>
            <w:r w:rsidRPr="00BE5CF5">
              <w:rPr>
                <w:color w:val="000000" w:themeColor="text1"/>
                <w:sz w:val="24"/>
                <w:lang w:val="ru-RU"/>
              </w:rPr>
              <w:t>семье.</w:t>
            </w:r>
          </w:p>
          <w:p w:rsidR="004B486A" w:rsidRPr="00BE5CF5" w:rsidRDefault="004B486A" w:rsidP="00A60603">
            <w:pPr>
              <w:pStyle w:val="TableParagraph"/>
              <w:tabs>
                <w:tab w:val="left" w:pos="1461"/>
                <w:tab w:val="left" w:pos="1965"/>
              </w:tabs>
              <w:ind w:left="104" w:right="397"/>
              <w:jc w:val="both"/>
              <w:rPr>
                <w:color w:val="000000" w:themeColor="text1"/>
                <w:sz w:val="24"/>
              </w:rPr>
            </w:pPr>
            <w:r w:rsidRPr="00BE5CF5">
              <w:rPr>
                <w:color w:val="000000" w:themeColor="text1"/>
                <w:sz w:val="24"/>
                <w:lang w:val="ru-RU"/>
              </w:rPr>
              <w:t>Внутрисемейные</w:t>
            </w:r>
            <w:r w:rsidRPr="00BE5CF5">
              <w:rPr>
                <w:color w:val="000000" w:themeColor="text1"/>
                <w:spacing w:val="1"/>
                <w:sz w:val="24"/>
                <w:lang w:val="ru-RU"/>
              </w:rPr>
              <w:t xml:space="preserve"> </w:t>
            </w:r>
            <w:r w:rsidRPr="00BE5CF5">
              <w:rPr>
                <w:color w:val="000000" w:themeColor="text1"/>
                <w:sz w:val="24"/>
                <w:lang w:val="ru-RU"/>
              </w:rPr>
              <w:t>отношения</w:t>
            </w:r>
            <w:r w:rsidRPr="00BE5CF5">
              <w:rPr>
                <w:color w:val="000000" w:themeColor="text1"/>
                <w:sz w:val="24"/>
                <w:lang w:val="ru-RU"/>
              </w:rPr>
              <w:tab/>
            </w:r>
            <w:r w:rsidRPr="00BE5CF5">
              <w:rPr>
                <w:color w:val="000000" w:themeColor="text1"/>
                <w:sz w:val="24"/>
                <w:lang w:val="ru-RU"/>
              </w:rPr>
              <w:tab/>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эмоциональное</w:t>
            </w:r>
            <w:r w:rsidRPr="00BE5CF5">
              <w:rPr>
                <w:color w:val="000000" w:themeColor="text1"/>
                <w:spacing w:val="1"/>
                <w:sz w:val="24"/>
                <w:lang w:val="ru-RU"/>
              </w:rPr>
              <w:t xml:space="preserve"> </w:t>
            </w:r>
            <w:r w:rsidRPr="00BE5CF5">
              <w:rPr>
                <w:color w:val="000000" w:themeColor="text1"/>
                <w:sz w:val="24"/>
                <w:lang w:val="ru-RU"/>
              </w:rPr>
              <w:t>состояние ребёнка.</w:t>
            </w:r>
            <w:r w:rsidRPr="00BE5CF5">
              <w:rPr>
                <w:color w:val="000000" w:themeColor="text1"/>
                <w:spacing w:val="-57"/>
                <w:sz w:val="24"/>
                <w:lang w:val="ru-RU"/>
              </w:rPr>
              <w:t xml:space="preserve"> </w:t>
            </w:r>
            <w:r w:rsidRPr="00BE5CF5">
              <w:rPr>
                <w:color w:val="000000" w:themeColor="text1"/>
                <w:sz w:val="24"/>
              </w:rPr>
              <w:t>Активный</w:t>
            </w:r>
            <w:r w:rsidRPr="00BE5CF5">
              <w:rPr>
                <w:color w:val="000000" w:themeColor="text1"/>
                <w:sz w:val="24"/>
              </w:rPr>
              <w:tab/>
              <w:t>отдых</w:t>
            </w:r>
            <w:r w:rsidRPr="00BE5CF5">
              <w:rPr>
                <w:color w:val="000000" w:themeColor="text1"/>
                <w:spacing w:val="-57"/>
                <w:sz w:val="24"/>
              </w:rPr>
              <w:t xml:space="preserve"> </w:t>
            </w:r>
            <w:r w:rsidRPr="00BE5CF5">
              <w:rPr>
                <w:color w:val="000000" w:themeColor="text1"/>
                <w:sz w:val="24"/>
              </w:rPr>
              <w:t>младших</w:t>
            </w:r>
            <w:r w:rsidRPr="00BE5CF5">
              <w:rPr>
                <w:color w:val="000000" w:themeColor="text1"/>
                <w:spacing w:val="1"/>
                <w:sz w:val="24"/>
              </w:rPr>
              <w:t xml:space="preserve"> </w:t>
            </w:r>
            <w:r w:rsidRPr="00BE5CF5">
              <w:rPr>
                <w:color w:val="000000" w:themeColor="text1"/>
                <w:sz w:val="24"/>
              </w:rPr>
              <w:t>школьников.</w:t>
            </w:r>
          </w:p>
        </w:tc>
        <w:tc>
          <w:tcPr>
            <w:tcW w:w="2583" w:type="dxa"/>
          </w:tcPr>
          <w:p w:rsidR="004B486A" w:rsidRPr="00BE5CF5" w:rsidRDefault="004B486A" w:rsidP="00A60603">
            <w:pPr>
              <w:pStyle w:val="TableParagraph"/>
              <w:tabs>
                <w:tab w:val="left" w:pos="2031"/>
              </w:tabs>
              <w:ind w:left="103" w:right="397"/>
              <w:jc w:val="both"/>
              <w:rPr>
                <w:color w:val="000000" w:themeColor="text1"/>
                <w:sz w:val="24"/>
                <w:lang w:val="ru-RU"/>
              </w:rPr>
            </w:pPr>
            <w:r w:rsidRPr="00BE5CF5">
              <w:rPr>
                <w:color w:val="000000" w:themeColor="text1"/>
                <w:sz w:val="24"/>
                <w:lang w:val="ru-RU"/>
              </w:rPr>
              <w:t>Безопасность</w:t>
            </w:r>
            <w:r w:rsidRPr="00BE5CF5">
              <w:rPr>
                <w:color w:val="000000" w:themeColor="text1"/>
                <w:sz w:val="24"/>
                <w:lang w:val="ru-RU"/>
              </w:rPr>
              <w:tab/>
            </w:r>
            <w:r w:rsidRPr="00BE5CF5">
              <w:rPr>
                <w:color w:val="000000" w:themeColor="text1"/>
                <w:spacing w:val="-2"/>
                <w:sz w:val="24"/>
                <w:lang w:val="ru-RU"/>
              </w:rPr>
              <w:t>на</w:t>
            </w:r>
            <w:r w:rsidRPr="00BE5CF5">
              <w:rPr>
                <w:color w:val="000000" w:themeColor="text1"/>
                <w:spacing w:val="-57"/>
                <w:sz w:val="24"/>
                <w:lang w:val="ru-RU"/>
              </w:rPr>
              <w:t xml:space="preserve"> </w:t>
            </w:r>
            <w:r w:rsidRPr="00BE5CF5">
              <w:rPr>
                <w:color w:val="000000" w:themeColor="text1"/>
                <w:sz w:val="24"/>
                <w:lang w:val="ru-RU"/>
              </w:rPr>
              <w:t>каждый</w:t>
            </w:r>
            <w:r w:rsidRPr="00BE5CF5">
              <w:rPr>
                <w:color w:val="000000" w:themeColor="text1"/>
                <w:spacing w:val="2"/>
                <w:sz w:val="24"/>
                <w:lang w:val="ru-RU"/>
              </w:rPr>
              <w:t xml:space="preserve"> </w:t>
            </w:r>
            <w:r w:rsidRPr="00BE5CF5">
              <w:rPr>
                <w:color w:val="000000" w:themeColor="text1"/>
                <w:sz w:val="24"/>
                <w:lang w:val="ru-RU"/>
              </w:rPr>
              <w:t>день.</w:t>
            </w:r>
          </w:p>
          <w:p w:rsidR="004B486A" w:rsidRPr="00BE5CF5" w:rsidRDefault="004B486A" w:rsidP="00A60603">
            <w:pPr>
              <w:pStyle w:val="TableParagraph"/>
              <w:tabs>
                <w:tab w:val="left" w:pos="1700"/>
                <w:tab w:val="left" w:pos="2141"/>
              </w:tabs>
              <w:ind w:left="103" w:right="397"/>
              <w:jc w:val="both"/>
              <w:rPr>
                <w:color w:val="000000" w:themeColor="text1"/>
                <w:sz w:val="24"/>
                <w:lang w:val="ru-RU"/>
              </w:rPr>
            </w:pPr>
            <w:r w:rsidRPr="00BE5CF5">
              <w:rPr>
                <w:color w:val="000000" w:themeColor="text1"/>
                <w:sz w:val="24"/>
                <w:lang w:val="ru-RU"/>
              </w:rPr>
              <w:t>Физиологические</w:t>
            </w:r>
            <w:r w:rsidRPr="00BE5CF5">
              <w:rPr>
                <w:color w:val="000000" w:themeColor="text1"/>
                <w:sz w:val="24"/>
                <w:lang w:val="ru-RU"/>
              </w:rPr>
              <w:tab/>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психологические</w:t>
            </w:r>
            <w:r w:rsidRPr="00BE5CF5">
              <w:rPr>
                <w:color w:val="000000" w:themeColor="text1"/>
                <w:spacing w:val="1"/>
                <w:sz w:val="24"/>
                <w:lang w:val="ru-RU"/>
              </w:rPr>
              <w:t xml:space="preserve"> </w:t>
            </w:r>
            <w:r w:rsidRPr="00BE5CF5">
              <w:rPr>
                <w:color w:val="000000" w:themeColor="text1"/>
                <w:sz w:val="24"/>
                <w:lang w:val="ru-RU"/>
              </w:rPr>
              <w:t>особенности</w:t>
            </w:r>
            <w:r w:rsidRPr="00BE5CF5">
              <w:rPr>
                <w:color w:val="000000" w:themeColor="text1"/>
                <w:sz w:val="24"/>
                <w:lang w:val="ru-RU"/>
              </w:rPr>
              <w:tab/>
            </w:r>
            <w:r w:rsidRPr="00BE5CF5">
              <w:rPr>
                <w:color w:val="000000" w:themeColor="text1"/>
                <w:spacing w:val="-1"/>
                <w:sz w:val="24"/>
                <w:lang w:val="ru-RU"/>
              </w:rPr>
              <w:t>детей</w:t>
            </w:r>
            <w:r w:rsidRPr="00BE5CF5">
              <w:rPr>
                <w:color w:val="000000" w:themeColor="text1"/>
                <w:spacing w:val="-57"/>
                <w:sz w:val="24"/>
                <w:lang w:val="ru-RU"/>
              </w:rPr>
              <w:t xml:space="preserve">               </w:t>
            </w:r>
            <w:r w:rsidRPr="00BE5CF5">
              <w:rPr>
                <w:color w:val="000000" w:themeColor="text1"/>
                <w:sz w:val="24"/>
                <w:lang w:val="ru-RU"/>
              </w:rPr>
              <w:t>10-11</w:t>
            </w:r>
            <w:r w:rsidRPr="00BE5CF5">
              <w:rPr>
                <w:color w:val="000000" w:themeColor="text1"/>
                <w:spacing w:val="2"/>
                <w:sz w:val="24"/>
                <w:lang w:val="ru-RU"/>
              </w:rPr>
              <w:t xml:space="preserve"> </w:t>
            </w:r>
            <w:r w:rsidRPr="00BE5CF5">
              <w:rPr>
                <w:color w:val="000000" w:themeColor="text1"/>
                <w:sz w:val="24"/>
                <w:lang w:val="ru-RU"/>
              </w:rPr>
              <w:t>лет.</w:t>
            </w:r>
          </w:p>
          <w:p w:rsidR="004B486A" w:rsidRPr="00BE5CF5" w:rsidRDefault="004B486A" w:rsidP="00A60603">
            <w:pPr>
              <w:pStyle w:val="TableParagraph"/>
              <w:ind w:left="103" w:right="397"/>
              <w:jc w:val="both"/>
              <w:rPr>
                <w:color w:val="000000" w:themeColor="text1"/>
                <w:sz w:val="24"/>
                <w:lang w:val="ru-RU"/>
              </w:rPr>
            </w:pPr>
            <w:r w:rsidRPr="00BE5CF5">
              <w:rPr>
                <w:color w:val="000000" w:themeColor="text1"/>
                <w:sz w:val="24"/>
                <w:lang w:val="ru-RU"/>
              </w:rPr>
              <w:t>Разговор на трудную</w:t>
            </w:r>
            <w:r w:rsidRPr="00BE5CF5">
              <w:rPr>
                <w:color w:val="000000" w:themeColor="text1"/>
                <w:spacing w:val="-57"/>
                <w:sz w:val="24"/>
                <w:lang w:val="ru-RU"/>
              </w:rPr>
              <w:t xml:space="preserve"> </w:t>
            </w:r>
            <w:r w:rsidRPr="00BE5CF5">
              <w:rPr>
                <w:color w:val="000000" w:themeColor="text1"/>
                <w:sz w:val="24"/>
                <w:lang w:val="ru-RU"/>
              </w:rPr>
              <w:t>тему</w:t>
            </w:r>
            <w:r w:rsidRPr="00BE5CF5">
              <w:rPr>
                <w:color w:val="000000" w:themeColor="text1"/>
                <w:spacing w:val="1"/>
                <w:sz w:val="24"/>
                <w:lang w:val="ru-RU"/>
              </w:rPr>
              <w:t xml:space="preserve"> </w:t>
            </w:r>
            <w:r w:rsidRPr="00BE5CF5">
              <w:rPr>
                <w:color w:val="000000" w:themeColor="text1"/>
                <w:sz w:val="24"/>
                <w:lang w:val="ru-RU"/>
              </w:rPr>
              <w:t>(профилактика</w:t>
            </w:r>
            <w:r w:rsidRPr="00BE5CF5">
              <w:rPr>
                <w:color w:val="000000" w:themeColor="text1"/>
                <w:spacing w:val="-57"/>
                <w:sz w:val="24"/>
                <w:lang w:val="ru-RU"/>
              </w:rPr>
              <w:t xml:space="preserve"> </w:t>
            </w:r>
            <w:r w:rsidRPr="00BE5CF5">
              <w:rPr>
                <w:color w:val="000000" w:themeColor="text1"/>
                <w:sz w:val="24"/>
                <w:lang w:val="ru-RU"/>
              </w:rPr>
              <w:t>вредных</w:t>
            </w:r>
            <w:r w:rsidRPr="00BE5CF5">
              <w:rPr>
                <w:color w:val="000000" w:themeColor="text1"/>
                <w:spacing w:val="-5"/>
                <w:sz w:val="24"/>
                <w:lang w:val="ru-RU"/>
              </w:rPr>
              <w:t xml:space="preserve"> </w:t>
            </w:r>
            <w:r w:rsidRPr="00BE5CF5">
              <w:rPr>
                <w:color w:val="000000" w:themeColor="text1"/>
                <w:sz w:val="24"/>
                <w:lang w:val="ru-RU"/>
              </w:rPr>
              <w:t>привычек).</w:t>
            </w:r>
          </w:p>
        </w:tc>
      </w:tr>
    </w:tbl>
    <w:p w:rsidR="004B486A" w:rsidRPr="00BE5CF5" w:rsidRDefault="004B486A" w:rsidP="00A60603">
      <w:pPr>
        <w:pStyle w:val="a5"/>
        <w:ind w:left="0" w:right="397"/>
        <w:rPr>
          <w:b/>
          <w:i/>
          <w:color w:val="000000" w:themeColor="text1"/>
          <w:sz w:val="23"/>
        </w:rPr>
      </w:pPr>
    </w:p>
    <w:p w:rsidR="004B486A" w:rsidRPr="00BE5CF5" w:rsidRDefault="004B486A" w:rsidP="00A60603">
      <w:pPr>
        <w:pStyle w:val="Heading2"/>
        <w:numPr>
          <w:ilvl w:val="0"/>
          <w:numId w:val="47"/>
        </w:numPr>
        <w:tabs>
          <w:tab w:val="left" w:pos="684"/>
        </w:tabs>
        <w:ind w:right="397" w:hanging="361"/>
        <w:jc w:val="both"/>
        <w:rPr>
          <w:color w:val="000000" w:themeColor="text1"/>
        </w:rPr>
      </w:pPr>
      <w:r w:rsidRPr="00BE5CF5">
        <w:rPr>
          <w:color w:val="000000" w:themeColor="text1"/>
        </w:rPr>
        <w:t>Совместные</w:t>
      </w:r>
      <w:r w:rsidRPr="00BE5CF5">
        <w:rPr>
          <w:color w:val="000000" w:themeColor="text1"/>
          <w:spacing w:val="-1"/>
        </w:rPr>
        <w:t xml:space="preserve"> </w:t>
      </w:r>
      <w:r w:rsidRPr="00BE5CF5">
        <w:rPr>
          <w:color w:val="000000" w:themeColor="text1"/>
        </w:rPr>
        <w:t>мероприятия</w:t>
      </w:r>
    </w:p>
    <w:p w:rsidR="004B486A" w:rsidRPr="00BE5CF5" w:rsidRDefault="004B486A" w:rsidP="00A60603">
      <w:pPr>
        <w:pStyle w:val="a7"/>
        <w:numPr>
          <w:ilvl w:val="0"/>
          <w:numId w:val="46"/>
        </w:numPr>
        <w:tabs>
          <w:tab w:val="left" w:pos="1192"/>
          <w:tab w:val="left" w:pos="1193"/>
        </w:tabs>
        <w:ind w:right="397" w:hanging="361"/>
        <w:rPr>
          <w:color w:val="000000" w:themeColor="text1"/>
          <w:sz w:val="24"/>
        </w:rPr>
      </w:pPr>
      <w:r w:rsidRPr="00BE5CF5">
        <w:rPr>
          <w:color w:val="000000" w:themeColor="text1"/>
          <w:sz w:val="24"/>
        </w:rPr>
        <w:t>Спортивный</w:t>
      </w:r>
      <w:r w:rsidRPr="00BE5CF5">
        <w:rPr>
          <w:color w:val="000000" w:themeColor="text1"/>
          <w:spacing w:val="-1"/>
          <w:sz w:val="24"/>
        </w:rPr>
        <w:t xml:space="preserve"> </w:t>
      </w:r>
      <w:r w:rsidRPr="00BE5CF5">
        <w:rPr>
          <w:color w:val="000000" w:themeColor="text1"/>
          <w:sz w:val="24"/>
        </w:rPr>
        <w:t>праздник</w:t>
      </w:r>
      <w:r w:rsidRPr="00BE5CF5">
        <w:rPr>
          <w:color w:val="000000" w:themeColor="text1"/>
          <w:spacing w:val="-8"/>
          <w:sz w:val="24"/>
        </w:rPr>
        <w:t xml:space="preserve"> </w:t>
      </w:r>
      <w:r w:rsidRPr="00BE5CF5">
        <w:rPr>
          <w:color w:val="000000" w:themeColor="text1"/>
          <w:sz w:val="24"/>
        </w:rPr>
        <w:t>«Мама,</w:t>
      </w:r>
      <w:r w:rsidRPr="00BE5CF5">
        <w:rPr>
          <w:color w:val="000000" w:themeColor="text1"/>
          <w:spacing w:val="1"/>
          <w:sz w:val="24"/>
        </w:rPr>
        <w:t xml:space="preserve"> </w:t>
      </w:r>
      <w:r w:rsidRPr="00BE5CF5">
        <w:rPr>
          <w:color w:val="000000" w:themeColor="text1"/>
          <w:sz w:val="24"/>
        </w:rPr>
        <w:t>папа, я –</w:t>
      </w:r>
      <w:r w:rsidRPr="00BE5CF5">
        <w:rPr>
          <w:color w:val="000000" w:themeColor="text1"/>
          <w:spacing w:val="-2"/>
          <w:sz w:val="24"/>
        </w:rPr>
        <w:t xml:space="preserve"> </w:t>
      </w:r>
      <w:r w:rsidRPr="00BE5CF5">
        <w:rPr>
          <w:color w:val="000000" w:themeColor="text1"/>
          <w:sz w:val="24"/>
        </w:rPr>
        <w:t>спортивная</w:t>
      </w:r>
      <w:r w:rsidRPr="00BE5CF5">
        <w:rPr>
          <w:color w:val="000000" w:themeColor="text1"/>
          <w:spacing w:val="-1"/>
          <w:sz w:val="24"/>
        </w:rPr>
        <w:t xml:space="preserve"> </w:t>
      </w:r>
      <w:r w:rsidRPr="00BE5CF5">
        <w:rPr>
          <w:color w:val="000000" w:themeColor="text1"/>
          <w:sz w:val="24"/>
        </w:rPr>
        <w:t>семья»</w:t>
      </w:r>
    </w:p>
    <w:p w:rsidR="004B486A" w:rsidRPr="00BE5CF5" w:rsidRDefault="004B486A" w:rsidP="00A60603">
      <w:pPr>
        <w:pStyle w:val="a7"/>
        <w:numPr>
          <w:ilvl w:val="0"/>
          <w:numId w:val="46"/>
        </w:numPr>
        <w:tabs>
          <w:tab w:val="left" w:pos="1192"/>
          <w:tab w:val="left" w:pos="1193"/>
        </w:tabs>
        <w:ind w:right="397" w:hanging="361"/>
        <w:rPr>
          <w:color w:val="000000" w:themeColor="text1"/>
          <w:sz w:val="24"/>
        </w:rPr>
      </w:pPr>
      <w:r w:rsidRPr="00BE5CF5">
        <w:rPr>
          <w:color w:val="000000" w:themeColor="text1"/>
          <w:sz w:val="24"/>
        </w:rPr>
        <w:t>Летние</w:t>
      </w:r>
      <w:r w:rsidRPr="00BE5CF5">
        <w:rPr>
          <w:color w:val="000000" w:themeColor="text1"/>
          <w:spacing w:val="-4"/>
          <w:sz w:val="24"/>
        </w:rPr>
        <w:t xml:space="preserve"> </w:t>
      </w:r>
      <w:r w:rsidRPr="00BE5CF5">
        <w:rPr>
          <w:color w:val="000000" w:themeColor="text1"/>
          <w:sz w:val="24"/>
        </w:rPr>
        <w:t>туристические</w:t>
      </w:r>
      <w:r w:rsidRPr="00BE5CF5">
        <w:rPr>
          <w:color w:val="000000" w:themeColor="text1"/>
          <w:spacing w:val="-4"/>
          <w:sz w:val="24"/>
        </w:rPr>
        <w:t xml:space="preserve"> </w:t>
      </w:r>
      <w:r w:rsidRPr="00BE5CF5">
        <w:rPr>
          <w:color w:val="000000" w:themeColor="text1"/>
          <w:sz w:val="24"/>
        </w:rPr>
        <w:t>походы</w:t>
      </w:r>
    </w:p>
    <w:p w:rsidR="004B486A" w:rsidRPr="00BE5CF5" w:rsidRDefault="004B486A" w:rsidP="00A60603">
      <w:pPr>
        <w:pStyle w:val="a7"/>
        <w:numPr>
          <w:ilvl w:val="0"/>
          <w:numId w:val="46"/>
        </w:numPr>
        <w:tabs>
          <w:tab w:val="left" w:pos="1192"/>
          <w:tab w:val="left" w:pos="1193"/>
        </w:tabs>
        <w:ind w:right="397" w:hanging="361"/>
        <w:rPr>
          <w:color w:val="000000" w:themeColor="text1"/>
          <w:sz w:val="24"/>
        </w:rPr>
      </w:pPr>
      <w:r w:rsidRPr="00BE5CF5">
        <w:rPr>
          <w:color w:val="000000" w:themeColor="text1"/>
          <w:sz w:val="24"/>
        </w:rPr>
        <w:t>Соревнования</w:t>
      </w:r>
      <w:r w:rsidRPr="00BE5CF5">
        <w:rPr>
          <w:color w:val="000000" w:themeColor="text1"/>
          <w:spacing w:val="-2"/>
          <w:sz w:val="24"/>
        </w:rPr>
        <w:t xml:space="preserve"> </w:t>
      </w:r>
      <w:r w:rsidRPr="00BE5CF5">
        <w:rPr>
          <w:color w:val="000000" w:themeColor="text1"/>
          <w:sz w:val="24"/>
        </w:rPr>
        <w:t>«Весёлые</w:t>
      </w:r>
      <w:r w:rsidRPr="00BE5CF5">
        <w:rPr>
          <w:color w:val="000000" w:themeColor="text1"/>
          <w:spacing w:val="-2"/>
          <w:sz w:val="24"/>
        </w:rPr>
        <w:t xml:space="preserve"> </w:t>
      </w:r>
      <w:r w:rsidRPr="00BE5CF5">
        <w:rPr>
          <w:color w:val="000000" w:themeColor="text1"/>
          <w:sz w:val="24"/>
        </w:rPr>
        <w:t>старты»</w:t>
      </w:r>
    </w:p>
    <w:p w:rsidR="004B486A" w:rsidRPr="00BE5CF5" w:rsidRDefault="004B486A" w:rsidP="00A60603">
      <w:pPr>
        <w:pStyle w:val="Heading2"/>
        <w:numPr>
          <w:ilvl w:val="0"/>
          <w:numId w:val="47"/>
        </w:numPr>
        <w:tabs>
          <w:tab w:val="left" w:pos="684"/>
        </w:tabs>
        <w:ind w:right="397" w:hanging="361"/>
        <w:jc w:val="both"/>
        <w:rPr>
          <w:color w:val="000000" w:themeColor="text1"/>
        </w:rPr>
      </w:pPr>
      <w:r w:rsidRPr="00BE5CF5">
        <w:rPr>
          <w:color w:val="000000" w:themeColor="text1"/>
        </w:rPr>
        <w:t>Выпуск памяток</w:t>
      </w:r>
      <w:r w:rsidRPr="00BE5CF5">
        <w:rPr>
          <w:color w:val="000000" w:themeColor="text1"/>
          <w:spacing w:val="-5"/>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родителей</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Как</w:t>
      </w:r>
      <w:r w:rsidRPr="00BE5CF5">
        <w:rPr>
          <w:color w:val="000000" w:themeColor="text1"/>
          <w:spacing w:val="-4"/>
          <w:sz w:val="24"/>
        </w:rPr>
        <w:t xml:space="preserve"> </w:t>
      </w:r>
      <w:r w:rsidRPr="00BE5CF5">
        <w:rPr>
          <w:color w:val="000000" w:themeColor="text1"/>
          <w:sz w:val="24"/>
        </w:rPr>
        <w:t>проводить</w:t>
      </w:r>
      <w:r w:rsidRPr="00BE5CF5">
        <w:rPr>
          <w:color w:val="000000" w:themeColor="text1"/>
          <w:spacing w:val="-9"/>
          <w:sz w:val="24"/>
        </w:rPr>
        <w:t xml:space="preserve"> </w:t>
      </w:r>
      <w:r w:rsidRPr="00BE5CF5">
        <w:rPr>
          <w:color w:val="000000" w:themeColor="text1"/>
          <w:sz w:val="24"/>
        </w:rPr>
        <w:t>оздоровительные</w:t>
      </w:r>
      <w:r w:rsidRPr="00BE5CF5">
        <w:rPr>
          <w:color w:val="000000" w:themeColor="text1"/>
          <w:spacing w:val="-8"/>
          <w:sz w:val="24"/>
        </w:rPr>
        <w:t xml:space="preserve"> </w:t>
      </w:r>
      <w:r w:rsidRPr="00BE5CF5">
        <w:rPr>
          <w:color w:val="000000" w:themeColor="text1"/>
          <w:sz w:val="24"/>
        </w:rPr>
        <w:t>минутки</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5"/>
          <w:sz w:val="24"/>
        </w:rPr>
        <w:t xml:space="preserve"> </w:t>
      </w:r>
      <w:r w:rsidRPr="00BE5CF5">
        <w:rPr>
          <w:color w:val="000000" w:themeColor="text1"/>
          <w:sz w:val="24"/>
        </w:rPr>
        <w:t>выполнении</w:t>
      </w:r>
      <w:r w:rsidRPr="00BE5CF5">
        <w:rPr>
          <w:color w:val="000000" w:themeColor="text1"/>
          <w:spacing w:val="-1"/>
          <w:sz w:val="24"/>
        </w:rPr>
        <w:t xml:space="preserve"> </w:t>
      </w:r>
      <w:r w:rsidRPr="00BE5CF5">
        <w:rPr>
          <w:color w:val="000000" w:themeColor="text1"/>
          <w:sz w:val="24"/>
        </w:rPr>
        <w:t>домашних</w:t>
      </w:r>
      <w:r w:rsidRPr="00BE5CF5">
        <w:rPr>
          <w:color w:val="000000" w:themeColor="text1"/>
          <w:spacing w:val="-7"/>
          <w:sz w:val="24"/>
        </w:rPr>
        <w:t xml:space="preserve"> </w:t>
      </w:r>
      <w:r w:rsidRPr="00BE5CF5">
        <w:rPr>
          <w:color w:val="000000" w:themeColor="text1"/>
          <w:sz w:val="24"/>
        </w:rPr>
        <w:t>заданий.</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lastRenderedPageBreak/>
        <w:t>Как</w:t>
      </w:r>
      <w:r w:rsidRPr="00BE5CF5">
        <w:rPr>
          <w:color w:val="000000" w:themeColor="text1"/>
          <w:spacing w:val="-4"/>
          <w:sz w:val="24"/>
        </w:rPr>
        <w:t xml:space="preserve"> </w:t>
      </w:r>
      <w:r w:rsidRPr="00BE5CF5">
        <w:rPr>
          <w:color w:val="000000" w:themeColor="text1"/>
          <w:sz w:val="24"/>
        </w:rPr>
        <w:t>сделать</w:t>
      </w:r>
      <w:r w:rsidRPr="00BE5CF5">
        <w:rPr>
          <w:color w:val="000000" w:themeColor="text1"/>
          <w:spacing w:val="-1"/>
          <w:sz w:val="24"/>
        </w:rPr>
        <w:t xml:space="preserve"> </w:t>
      </w:r>
      <w:r w:rsidRPr="00BE5CF5">
        <w:rPr>
          <w:color w:val="000000" w:themeColor="text1"/>
          <w:sz w:val="24"/>
        </w:rPr>
        <w:t>зарядку</w:t>
      </w:r>
      <w:r w:rsidRPr="00BE5CF5">
        <w:rPr>
          <w:color w:val="000000" w:themeColor="text1"/>
          <w:spacing w:val="-7"/>
          <w:sz w:val="24"/>
        </w:rPr>
        <w:t xml:space="preserve"> </w:t>
      </w:r>
      <w:r w:rsidRPr="00BE5CF5">
        <w:rPr>
          <w:color w:val="000000" w:themeColor="text1"/>
          <w:sz w:val="24"/>
        </w:rPr>
        <w:t>любимой</w:t>
      </w:r>
      <w:r w:rsidRPr="00BE5CF5">
        <w:rPr>
          <w:color w:val="000000" w:themeColor="text1"/>
          <w:spacing w:val="-1"/>
          <w:sz w:val="24"/>
        </w:rPr>
        <w:t xml:space="preserve"> </w:t>
      </w:r>
      <w:r w:rsidRPr="00BE5CF5">
        <w:rPr>
          <w:color w:val="000000" w:themeColor="text1"/>
          <w:sz w:val="24"/>
        </w:rPr>
        <w:t>привычкой ребёнка.</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Что</w:t>
      </w:r>
      <w:r w:rsidRPr="00BE5CF5">
        <w:rPr>
          <w:color w:val="000000" w:themeColor="text1"/>
          <w:spacing w:val="1"/>
          <w:sz w:val="24"/>
        </w:rPr>
        <w:t xml:space="preserve"> </w:t>
      </w:r>
      <w:r w:rsidRPr="00BE5CF5">
        <w:rPr>
          <w:color w:val="000000" w:themeColor="text1"/>
          <w:sz w:val="24"/>
        </w:rPr>
        <w:t>делать</w:t>
      </w:r>
      <w:r w:rsidRPr="00BE5CF5">
        <w:rPr>
          <w:color w:val="000000" w:themeColor="text1"/>
          <w:spacing w:val="-1"/>
          <w:sz w:val="24"/>
        </w:rPr>
        <w:t xml:space="preserve"> </w:t>
      </w:r>
      <w:r w:rsidRPr="00BE5CF5">
        <w:rPr>
          <w:color w:val="000000" w:themeColor="text1"/>
          <w:sz w:val="24"/>
        </w:rPr>
        <w:t>родителям, чтобы</w:t>
      </w:r>
      <w:r w:rsidRPr="00BE5CF5">
        <w:rPr>
          <w:color w:val="000000" w:themeColor="text1"/>
          <w:spacing w:val="-5"/>
          <w:sz w:val="24"/>
        </w:rPr>
        <w:t xml:space="preserve"> </w:t>
      </w:r>
      <w:r w:rsidRPr="00BE5CF5">
        <w:rPr>
          <w:color w:val="000000" w:themeColor="text1"/>
          <w:sz w:val="24"/>
        </w:rPr>
        <w:t>помочь</w:t>
      </w:r>
      <w:r w:rsidRPr="00BE5CF5">
        <w:rPr>
          <w:color w:val="000000" w:themeColor="text1"/>
          <w:spacing w:val="-2"/>
          <w:sz w:val="24"/>
        </w:rPr>
        <w:t xml:space="preserve"> </w:t>
      </w:r>
      <w:r w:rsidRPr="00BE5CF5">
        <w:rPr>
          <w:color w:val="000000" w:themeColor="text1"/>
          <w:sz w:val="24"/>
        </w:rPr>
        <w:t>ребёнку</w:t>
      </w:r>
      <w:r w:rsidRPr="00BE5CF5">
        <w:rPr>
          <w:color w:val="000000" w:themeColor="text1"/>
          <w:spacing w:val="-12"/>
          <w:sz w:val="24"/>
        </w:rPr>
        <w:t xml:space="preserve"> </w:t>
      </w:r>
      <w:r w:rsidRPr="00BE5CF5">
        <w:rPr>
          <w:color w:val="000000" w:themeColor="text1"/>
          <w:sz w:val="24"/>
        </w:rPr>
        <w:t>не</w:t>
      </w:r>
      <w:r w:rsidRPr="00BE5CF5">
        <w:rPr>
          <w:color w:val="000000" w:themeColor="text1"/>
          <w:spacing w:val="-3"/>
          <w:sz w:val="24"/>
        </w:rPr>
        <w:t xml:space="preserve"> </w:t>
      </w:r>
      <w:r w:rsidRPr="00BE5CF5">
        <w:rPr>
          <w:color w:val="000000" w:themeColor="text1"/>
          <w:sz w:val="24"/>
        </w:rPr>
        <w:t>попасть</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беду.</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сформировать</w:t>
      </w:r>
      <w:r w:rsidRPr="00BE5CF5">
        <w:rPr>
          <w:color w:val="000000" w:themeColor="text1"/>
          <w:spacing w:val="-2"/>
          <w:sz w:val="24"/>
        </w:rPr>
        <w:t xml:space="preserve"> </w:t>
      </w:r>
      <w:r w:rsidRPr="00BE5CF5">
        <w:rPr>
          <w:color w:val="000000" w:themeColor="text1"/>
          <w:sz w:val="24"/>
        </w:rPr>
        <w:t>у</w:t>
      </w:r>
      <w:r w:rsidRPr="00BE5CF5">
        <w:rPr>
          <w:color w:val="000000" w:themeColor="text1"/>
          <w:spacing w:val="-9"/>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правильное</w:t>
      </w:r>
      <w:r w:rsidRPr="00BE5CF5">
        <w:rPr>
          <w:color w:val="000000" w:themeColor="text1"/>
          <w:spacing w:val="-5"/>
          <w:sz w:val="24"/>
        </w:rPr>
        <w:t xml:space="preserve"> </w:t>
      </w:r>
      <w:r w:rsidRPr="00BE5CF5">
        <w:rPr>
          <w:color w:val="000000" w:themeColor="text1"/>
          <w:sz w:val="24"/>
        </w:rPr>
        <w:t>отношение к</w:t>
      </w:r>
      <w:r w:rsidRPr="00BE5CF5">
        <w:rPr>
          <w:color w:val="000000" w:themeColor="text1"/>
          <w:spacing w:val="-1"/>
          <w:sz w:val="24"/>
        </w:rPr>
        <w:t xml:space="preserve"> </w:t>
      </w:r>
      <w:r w:rsidRPr="00BE5CF5">
        <w:rPr>
          <w:color w:val="000000" w:themeColor="text1"/>
          <w:sz w:val="24"/>
        </w:rPr>
        <w:t>своему</w:t>
      </w:r>
      <w:r w:rsidRPr="00BE5CF5">
        <w:rPr>
          <w:color w:val="000000" w:themeColor="text1"/>
          <w:spacing w:val="-8"/>
          <w:sz w:val="24"/>
        </w:rPr>
        <w:t xml:space="preserve"> </w:t>
      </w:r>
      <w:r w:rsidRPr="00BE5CF5">
        <w:rPr>
          <w:color w:val="000000" w:themeColor="text1"/>
          <w:sz w:val="24"/>
        </w:rPr>
        <w:t>здоровью.</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Организация</w:t>
      </w:r>
      <w:r w:rsidRPr="00BE5CF5">
        <w:rPr>
          <w:color w:val="000000" w:themeColor="text1"/>
          <w:spacing w:val="-9"/>
          <w:sz w:val="24"/>
        </w:rPr>
        <w:t xml:space="preserve"> </w:t>
      </w:r>
      <w:r w:rsidRPr="00BE5CF5">
        <w:rPr>
          <w:color w:val="000000" w:themeColor="text1"/>
          <w:sz w:val="24"/>
        </w:rPr>
        <w:t>безопасного</w:t>
      </w:r>
      <w:r w:rsidRPr="00BE5CF5">
        <w:rPr>
          <w:color w:val="000000" w:themeColor="text1"/>
          <w:spacing w:val="-5"/>
          <w:sz w:val="24"/>
        </w:rPr>
        <w:t xml:space="preserve"> </w:t>
      </w:r>
      <w:r w:rsidRPr="00BE5CF5">
        <w:rPr>
          <w:color w:val="000000" w:themeColor="text1"/>
          <w:sz w:val="24"/>
        </w:rPr>
        <w:t>взаимодействия</w:t>
      </w:r>
      <w:r w:rsidRPr="00BE5CF5">
        <w:rPr>
          <w:color w:val="000000" w:themeColor="text1"/>
          <w:spacing w:val="-4"/>
          <w:sz w:val="24"/>
        </w:rPr>
        <w:t xml:space="preserve"> </w:t>
      </w:r>
      <w:r w:rsidRPr="00BE5CF5">
        <w:rPr>
          <w:color w:val="000000" w:themeColor="text1"/>
          <w:sz w:val="24"/>
        </w:rPr>
        <w:t>ребёнка</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компьютером.</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Упражнения</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тренировки</w:t>
      </w:r>
      <w:r w:rsidRPr="00BE5CF5">
        <w:rPr>
          <w:color w:val="000000" w:themeColor="text1"/>
          <w:spacing w:val="-7"/>
          <w:sz w:val="24"/>
        </w:rPr>
        <w:t xml:space="preserve"> </w:t>
      </w:r>
      <w:r w:rsidRPr="00BE5CF5">
        <w:rPr>
          <w:color w:val="000000" w:themeColor="text1"/>
          <w:sz w:val="24"/>
        </w:rPr>
        <w:t>зрения.</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Упражнения</w:t>
      </w:r>
      <w:r w:rsidRPr="00BE5CF5">
        <w:rPr>
          <w:color w:val="000000" w:themeColor="text1"/>
          <w:spacing w:val="-4"/>
          <w:sz w:val="24"/>
        </w:rPr>
        <w:t xml:space="preserve"> </w:t>
      </w:r>
      <w:r w:rsidRPr="00BE5CF5">
        <w:rPr>
          <w:color w:val="000000" w:themeColor="text1"/>
          <w:sz w:val="24"/>
        </w:rPr>
        <w:t>для</w:t>
      </w:r>
      <w:r w:rsidRPr="00BE5CF5">
        <w:rPr>
          <w:color w:val="000000" w:themeColor="text1"/>
          <w:spacing w:val="-4"/>
          <w:sz w:val="24"/>
        </w:rPr>
        <w:t xml:space="preserve"> </w:t>
      </w:r>
      <w:r w:rsidRPr="00BE5CF5">
        <w:rPr>
          <w:color w:val="000000" w:themeColor="text1"/>
          <w:sz w:val="24"/>
        </w:rPr>
        <w:t>коррекции</w:t>
      </w:r>
      <w:r w:rsidRPr="00BE5CF5">
        <w:rPr>
          <w:color w:val="000000" w:themeColor="text1"/>
          <w:spacing w:val="-4"/>
          <w:sz w:val="24"/>
        </w:rPr>
        <w:t xml:space="preserve"> </w:t>
      </w:r>
      <w:r w:rsidRPr="00BE5CF5">
        <w:rPr>
          <w:color w:val="000000" w:themeColor="text1"/>
          <w:sz w:val="24"/>
        </w:rPr>
        <w:t>плоскостопия.</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Упражнения</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красивой</w:t>
      </w:r>
      <w:r w:rsidRPr="00BE5CF5">
        <w:rPr>
          <w:color w:val="000000" w:themeColor="text1"/>
          <w:spacing w:val="-5"/>
          <w:sz w:val="24"/>
        </w:rPr>
        <w:t xml:space="preserve"> </w:t>
      </w:r>
      <w:r w:rsidRPr="00BE5CF5">
        <w:rPr>
          <w:color w:val="000000" w:themeColor="text1"/>
          <w:sz w:val="24"/>
        </w:rPr>
        <w:t>осанки.</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Упражнения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5"/>
          <w:sz w:val="24"/>
        </w:rPr>
        <w:t xml:space="preserve"> </w:t>
      </w:r>
      <w:r w:rsidRPr="00BE5CF5">
        <w:rPr>
          <w:color w:val="000000" w:themeColor="text1"/>
          <w:sz w:val="24"/>
        </w:rPr>
        <w:t>глаз</w:t>
      </w:r>
      <w:r w:rsidRPr="00BE5CF5">
        <w:rPr>
          <w:color w:val="000000" w:themeColor="text1"/>
          <w:spacing w:val="-5"/>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работе</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6"/>
          <w:sz w:val="24"/>
        </w:rPr>
        <w:t xml:space="preserve"> </w:t>
      </w:r>
      <w:r w:rsidRPr="00BE5CF5">
        <w:rPr>
          <w:color w:val="000000" w:themeColor="text1"/>
          <w:sz w:val="24"/>
        </w:rPr>
        <w:t>компьютером.</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Схема</w:t>
      </w:r>
      <w:r w:rsidRPr="00BE5CF5">
        <w:rPr>
          <w:color w:val="000000" w:themeColor="text1"/>
          <w:spacing w:val="-2"/>
          <w:sz w:val="24"/>
        </w:rPr>
        <w:t xml:space="preserve"> </w:t>
      </w:r>
      <w:r w:rsidRPr="00BE5CF5">
        <w:rPr>
          <w:color w:val="000000" w:themeColor="text1"/>
          <w:sz w:val="24"/>
        </w:rPr>
        <w:t>режима</w:t>
      </w:r>
      <w:r w:rsidRPr="00BE5CF5">
        <w:rPr>
          <w:color w:val="000000" w:themeColor="text1"/>
          <w:spacing w:val="-1"/>
          <w:sz w:val="24"/>
        </w:rPr>
        <w:t xml:space="preserve"> </w:t>
      </w:r>
      <w:r w:rsidRPr="00BE5CF5">
        <w:rPr>
          <w:color w:val="000000" w:themeColor="text1"/>
          <w:sz w:val="24"/>
        </w:rPr>
        <w:t>дня</w:t>
      </w:r>
      <w:r w:rsidRPr="00BE5CF5">
        <w:rPr>
          <w:color w:val="000000" w:themeColor="text1"/>
          <w:spacing w:val="-5"/>
          <w:sz w:val="24"/>
        </w:rPr>
        <w:t xml:space="preserve"> </w:t>
      </w:r>
      <w:r w:rsidRPr="00BE5CF5">
        <w:rPr>
          <w:color w:val="000000" w:themeColor="text1"/>
          <w:sz w:val="24"/>
        </w:rPr>
        <w:t>младших</w:t>
      </w:r>
      <w:r w:rsidRPr="00BE5CF5">
        <w:rPr>
          <w:color w:val="000000" w:themeColor="text1"/>
          <w:spacing w:val="-5"/>
          <w:sz w:val="24"/>
        </w:rPr>
        <w:t xml:space="preserve"> </w:t>
      </w:r>
      <w:r w:rsidRPr="00BE5CF5">
        <w:rPr>
          <w:color w:val="000000" w:themeColor="text1"/>
          <w:sz w:val="24"/>
        </w:rPr>
        <w:t>школьников.</w:t>
      </w:r>
    </w:p>
    <w:p w:rsidR="004B486A" w:rsidRPr="00BE5CF5" w:rsidRDefault="004B486A" w:rsidP="00A60603">
      <w:pPr>
        <w:pStyle w:val="a7"/>
        <w:numPr>
          <w:ilvl w:val="1"/>
          <w:numId w:val="47"/>
        </w:numPr>
        <w:tabs>
          <w:tab w:val="left" w:pos="1192"/>
          <w:tab w:val="left" w:pos="1193"/>
        </w:tabs>
        <w:ind w:right="397" w:hanging="361"/>
        <w:rPr>
          <w:color w:val="000000" w:themeColor="text1"/>
          <w:sz w:val="24"/>
        </w:rPr>
      </w:pPr>
      <w:r w:rsidRPr="00BE5CF5">
        <w:rPr>
          <w:color w:val="000000" w:themeColor="text1"/>
          <w:sz w:val="24"/>
        </w:rPr>
        <w:t>Правила</w:t>
      </w:r>
      <w:r w:rsidRPr="00BE5CF5">
        <w:rPr>
          <w:color w:val="000000" w:themeColor="text1"/>
          <w:spacing w:val="-3"/>
          <w:sz w:val="24"/>
        </w:rPr>
        <w:t xml:space="preserve"> </w:t>
      </w:r>
      <w:r w:rsidRPr="00BE5CF5">
        <w:rPr>
          <w:color w:val="000000" w:themeColor="text1"/>
          <w:sz w:val="24"/>
        </w:rPr>
        <w:t>поведения</w:t>
      </w:r>
      <w:r w:rsidRPr="00BE5CF5">
        <w:rPr>
          <w:color w:val="000000" w:themeColor="text1"/>
          <w:spacing w:val="-6"/>
          <w:sz w:val="24"/>
        </w:rPr>
        <w:t xml:space="preserve"> </w:t>
      </w:r>
      <w:r w:rsidRPr="00BE5CF5">
        <w:rPr>
          <w:color w:val="000000" w:themeColor="text1"/>
          <w:sz w:val="24"/>
        </w:rPr>
        <w:t>детей</w:t>
      </w:r>
      <w:r w:rsidRPr="00BE5CF5">
        <w:rPr>
          <w:color w:val="000000" w:themeColor="text1"/>
          <w:spacing w:val="-2"/>
          <w:sz w:val="24"/>
        </w:rPr>
        <w:t xml:space="preserve"> </w:t>
      </w:r>
      <w:r w:rsidRPr="00BE5CF5">
        <w:rPr>
          <w:color w:val="000000" w:themeColor="text1"/>
          <w:sz w:val="24"/>
        </w:rPr>
        <w:t>перед</w:t>
      </w:r>
      <w:r w:rsidRPr="00BE5CF5">
        <w:rPr>
          <w:color w:val="000000" w:themeColor="text1"/>
          <w:spacing w:val="-3"/>
          <w:sz w:val="24"/>
        </w:rPr>
        <w:t xml:space="preserve"> </w:t>
      </w:r>
      <w:r w:rsidRPr="00BE5CF5">
        <w:rPr>
          <w:color w:val="000000" w:themeColor="text1"/>
          <w:sz w:val="24"/>
        </w:rPr>
        <w:t>сном.</w:t>
      </w:r>
    </w:p>
    <w:p w:rsidR="004B486A" w:rsidRPr="00BE5CF5" w:rsidRDefault="004B486A" w:rsidP="00A60603">
      <w:pPr>
        <w:pStyle w:val="a7"/>
        <w:numPr>
          <w:ilvl w:val="0"/>
          <w:numId w:val="47"/>
        </w:numPr>
        <w:tabs>
          <w:tab w:val="left" w:pos="1121"/>
        </w:tabs>
        <w:ind w:left="1120" w:right="397" w:hanging="361"/>
        <w:jc w:val="both"/>
        <w:rPr>
          <w:b/>
          <w:i/>
          <w:color w:val="000000" w:themeColor="text1"/>
          <w:sz w:val="24"/>
        </w:rPr>
      </w:pPr>
      <w:r w:rsidRPr="00BE5CF5">
        <w:rPr>
          <w:b/>
          <w:i/>
          <w:color w:val="000000" w:themeColor="text1"/>
          <w:sz w:val="24"/>
        </w:rPr>
        <w:t>Выставки</w:t>
      </w:r>
      <w:r w:rsidRPr="00BE5CF5">
        <w:rPr>
          <w:b/>
          <w:i/>
          <w:color w:val="000000" w:themeColor="text1"/>
          <w:spacing w:val="-2"/>
          <w:sz w:val="24"/>
        </w:rPr>
        <w:t xml:space="preserve"> </w:t>
      </w:r>
      <w:r w:rsidRPr="00BE5CF5">
        <w:rPr>
          <w:b/>
          <w:i/>
          <w:color w:val="000000" w:themeColor="text1"/>
          <w:sz w:val="24"/>
        </w:rPr>
        <w:t>научн</w:t>
      </w:r>
      <w:proofErr w:type="gramStart"/>
      <w:r w:rsidRPr="00BE5CF5">
        <w:rPr>
          <w:b/>
          <w:i/>
          <w:color w:val="000000" w:themeColor="text1"/>
          <w:sz w:val="24"/>
        </w:rPr>
        <w:t>о-</w:t>
      </w:r>
      <w:proofErr w:type="gramEnd"/>
      <w:r w:rsidRPr="00BE5CF5">
        <w:rPr>
          <w:b/>
          <w:i/>
          <w:color w:val="000000" w:themeColor="text1"/>
          <w:spacing w:val="-4"/>
          <w:sz w:val="24"/>
        </w:rPr>
        <w:t xml:space="preserve"> </w:t>
      </w:r>
      <w:r w:rsidRPr="00BE5CF5">
        <w:rPr>
          <w:b/>
          <w:i/>
          <w:color w:val="000000" w:themeColor="text1"/>
          <w:sz w:val="24"/>
        </w:rPr>
        <w:t>методической</w:t>
      </w:r>
      <w:r w:rsidRPr="00BE5CF5">
        <w:rPr>
          <w:b/>
          <w:i/>
          <w:color w:val="000000" w:themeColor="text1"/>
          <w:spacing w:val="-2"/>
          <w:sz w:val="24"/>
        </w:rPr>
        <w:t xml:space="preserve"> </w:t>
      </w:r>
      <w:r w:rsidRPr="00BE5CF5">
        <w:rPr>
          <w:b/>
          <w:i/>
          <w:color w:val="000000" w:themeColor="text1"/>
          <w:sz w:val="24"/>
        </w:rPr>
        <w:t>литературы.</w:t>
      </w:r>
    </w:p>
    <w:p w:rsidR="004B486A" w:rsidRPr="00BE5CF5" w:rsidRDefault="004B486A" w:rsidP="00A60603">
      <w:pPr>
        <w:pStyle w:val="Heading2"/>
        <w:numPr>
          <w:ilvl w:val="0"/>
          <w:numId w:val="47"/>
        </w:numPr>
        <w:tabs>
          <w:tab w:val="left" w:pos="1121"/>
        </w:tabs>
        <w:ind w:left="1192" w:right="397" w:hanging="432"/>
        <w:jc w:val="both"/>
        <w:rPr>
          <w:color w:val="000000" w:themeColor="text1"/>
        </w:rPr>
      </w:pPr>
      <w:r w:rsidRPr="00BE5CF5">
        <w:rPr>
          <w:color w:val="000000" w:themeColor="text1"/>
        </w:rPr>
        <w:t>Консультации психолога, социального педагога.</w:t>
      </w:r>
    </w:p>
    <w:p w:rsidR="004B486A" w:rsidRPr="00BE5CF5" w:rsidRDefault="004B486A" w:rsidP="00A60603">
      <w:pPr>
        <w:pStyle w:val="Heading2"/>
        <w:numPr>
          <w:ilvl w:val="0"/>
          <w:numId w:val="47"/>
        </w:numPr>
        <w:tabs>
          <w:tab w:val="left" w:pos="1121"/>
        </w:tabs>
        <w:ind w:left="1192" w:right="397" w:hanging="432"/>
        <w:jc w:val="both"/>
        <w:rPr>
          <w:color w:val="000000" w:themeColor="text1"/>
        </w:rPr>
      </w:pP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учащимися</w:t>
      </w:r>
    </w:p>
    <w:p w:rsidR="004B486A" w:rsidRPr="00BE5CF5" w:rsidRDefault="004B486A" w:rsidP="00A60603">
      <w:pPr>
        <w:pStyle w:val="a7"/>
        <w:numPr>
          <w:ilvl w:val="0"/>
          <w:numId w:val="45"/>
        </w:numPr>
        <w:tabs>
          <w:tab w:val="left" w:pos="967"/>
        </w:tabs>
        <w:ind w:right="397" w:hanging="927"/>
        <w:rPr>
          <w:b/>
          <w:i/>
          <w:color w:val="000000" w:themeColor="text1"/>
          <w:sz w:val="24"/>
        </w:rPr>
      </w:pPr>
      <w:r w:rsidRPr="00BE5CF5">
        <w:rPr>
          <w:b/>
          <w:i/>
          <w:color w:val="000000" w:themeColor="text1"/>
          <w:sz w:val="24"/>
        </w:rPr>
        <w:t>Тематические классные часы</w:t>
      </w:r>
      <w:r w:rsidRPr="00BE5CF5">
        <w:rPr>
          <w:b/>
          <w:i/>
          <w:color w:val="000000" w:themeColor="text1"/>
          <w:spacing w:val="-57"/>
          <w:sz w:val="24"/>
        </w:rPr>
        <w:t xml:space="preserve"> </w:t>
      </w:r>
      <w:r w:rsidRPr="00BE5CF5">
        <w:rPr>
          <w:b/>
          <w:i/>
          <w:color w:val="000000" w:themeColor="text1"/>
          <w:sz w:val="24"/>
        </w:rPr>
        <w:t>1</w:t>
      </w:r>
      <w:r w:rsidRPr="00BE5CF5">
        <w:rPr>
          <w:b/>
          <w:i/>
          <w:color w:val="000000" w:themeColor="text1"/>
          <w:spacing w:val="1"/>
          <w:sz w:val="24"/>
        </w:rPr>
        <w:t xml:space="preserve"> </w:t>
      </w:r>
      <w:r w:rsidRPr="00BE5CF5">
        <w:rPr>
          <w:b/>
          <w:i/>
          <w:color w:val="000000" w:themeColor="text1"/>
          <w:sz w:val="24"/>
        </w:rPr>
        <w:t>класс</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Путешествие в</w:t>
      </w:r>
      <w:r w:rsidRPr="00BE5CF5">
        <w:rPr>
          <w:color w:val="000000" w:themeColor="text1"/>
          <w:spacing w:val="2"/>
          <w:sz w:val="24"/>
        </w:rPr>
        <w:t xml:space="preserve"> </w:t>
      </w:r>
      <w:r w:rsidRPr="00BE5CF5">
        <w:rPr>
          <w:color w:val="000000" w:themeColor="text1"/>
          <w:sz w:val="24"/>
        </w:rPr>
        <w:t>страну</w:t>
      </w:r>
      <w:r w:rsidRPr="00BE5CF5">
        <w:rPr>
          <w:color w:val="000000" w:themeColor="text1"/>
          <w:spacing w:val="-9"/>
          <w:sz w:val="24"/>
        </w:rPr>
        <w:t xml:space="preserve"> </w:t>
      </w:r>
      <w:r w:rsidRPr="00BE5CF5">
        <w:rPr>
          <w:color w:val="000000" w:themeColor="text1"/>
          <w:sz w:val="24"/>
        </w:rPr>
        <w:t>здоровья.</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Солнце,</w:t>
      </w:r>
      <w:r w:rsidRPr="00BE5CF5">
        <w:rPr>
          <w:color w:val="000000" w:themeColor="text1"/>
          <w:spacing w:val="1"/>
          <w:sz w:val="24"/>
        </w:rPr>
        <w:t xml:space="preserve"> </w:t>
      </w:r>
      <w:r w:rsidRPr="00BE5CF5">
        <w:rPr>
          <w:color w:val="000000" w:themeColor="text1"/>
          <w:sz w:val="24"/>
        </w:rPr>
        <w:t>воздух</w:t>
      </w:r>
      <w:r w:rsidRPr="00BE5CF5">
        <w:rPr>
          <w:color w:val="000000" w:themeColor="text1"/>
          <w:spacing w:val="-6"/>
          <w:sz w:val="24"/>
        </w:rPr>
        <w:t xml:space="preserve"> </w:t>
      </w:r>
      <w:r w:rsidRPr="00BE5CF5">
        <w:rPr>
          <w:color w:val="000000" w:themeColor="text1"/>
          <w:sz w:val="24"/>
        </w:rPr>
        <w:t>и вода.</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Берегите</w:t>
      </w:r>
      <w:r w:rsidRPr="00BE5CF5">
        <w:rPr>
          <w:color w:val="000000" w:themeColor="text1"/>
          <w:spacing w:val="-4"/>
          <w:sz w:val="24"/>
        </w:rPr>
        <w:t xml:space="preserve"> </w:t>
      </w:r>
      <w:r w:rsidRPr="00BE5CF5">
        <w:rPr>
          <w:color w:val="000000" w:themeColor="text1"/>
          <w:sz w:val="24"/>
        </w:rPr>
        <w:t>зубы.</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Забота</w:t>
      </w:r>
      <w:r w:rsidRPr="00BE5CF5">
        <w:rPr>
          <w:color w:val="000000" w:themeColor="text1"/>
          <w:spacing w:val="-5"/>
          <w:sz w:val="24"/>
        </w:rPr>
        <w:t xml:space="preserve"> </w:t>
      </w:r>
      <w:r w:rsidRPr="00BE5CF5">
        <w:rPr>
          <w:color w:val="000000" w:themeColor="text1"/>
          <w:sz w:val="24"/>
        </w:rPr>
        <w:t>о глазах.</w:t>
      </w:r>
    </w:p>
    <w:p w:rsidR="004B486A" w:rsidRPr="00BE5CF5" w:rsidRDefault="004B486A" w:rsidP="00A60603">
      <w:pPr>
        <w:pStyle w:val="Heading2"/>
        <w:numPr>
          <w:ilvl w:val="0"/>
          <w:numId w:val="44"/>
        </w:numPr>
        <w:tabs>
          <w:tab w:val="left" w:pos="1716"/>
        </w:tabs>
        <w:ind w:right="397"/>
        <w:jc w:val="both"/>
        <w:rPr>
          <w:color w:val="000000" w:themeColor="text1"/>
        </w:rPr>
      </w:pPr>
      <w:r w:rsidRPr="00BE5CF5">
        <w:rPr>
          <w:color w:val="000000" w:themeColor="text1"/>
        </w:rPr>
        <w:t>класс</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Твой</w:t>
      </w:r>
      <w:r w:rsidRPr="00BE5CF5">
        <w:rPr>
          <w:color w:val="000000" w:themeColor="text1"/>
          <w:spacing w:val="-2"/>
          <w:sz w:val="24"/>
        </w:rPr>
        <w:t xml:space="preserve"> </w:t>
      </w:r>
      <w:r w:rsidRPr="00BE5CF5">
        <w:rPr>
          <w:color w:val="000000" w:themeColor="text1"/>
          <w:sz w:val="24"/>
        </w:rPr>
        <w:t>режим дня.</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Откуда</w:t>
      </w:r>
      <w:r w:rsidRPr="00BE5CF5">
        <w:rPr>
          <w:color w:val="000000" w:themeColor="text1"/>
          <w:spacing w:val="-5"/>
          <w:sz w:val="24"/>
        </w:rPr>
        <w:t xml:space="preserve"> </w:t>
      </w:r>
      <w:r w:rsidRPr="00BE5CF5">
        <w:rPr>
          <w:color w:val="000000" w:themeColor="text1"/>
          <w:sz w:val="24"/>
        </w:rPr>
        <w:t>берутся</w:t>
      </w:r>
      <w:r w:rsidRPr="00BE5CF5">
        <w:rPr>
          <w:color w:val="000000" w:themeColor="text1"/>
          <w:spacing w:val="-5"/>
          <w:sz w:val="24"/>
        </w:rPr>
        <w:t xml:space="preserve"> </w:t>
      </w:r>
      <w:r w:rsidRPr="00BE5CF5">
        <w:rPr>
          <w:color w:val="000000" w:themeColor="text1"/>
          <w:sz w:val="24"/>
        </w:rPr>
        <w:t>грязнули.</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Культура</w:t>
      </w:r>
      <w:r w:rsidRPr="00BE5CF5">
        <w:rPr>
          <w:color w:val="000000" w:themeColor="text1"/>
          <w:spacing w:val="-3"/>
          <w:sz w:val="24"/>
        </w:rPr>
        <w:t xml:space="preserve"> </w:t>
      </w:r>
      <w:r w:rsidRPr="00BE5CF5">
        <w:rPr>
          <w:color w:val="000000" w:themeColor="text1"/>
          <w:sz w:val="24"/>
        </w:rPr>
        <w:t>поведения</w:t>
      </w:r>
      <w:r w:rsidRPr="00BE5CF5">
        <w:rPr>
          <w:color w:val="000000" w:themeColor="text1"/>
          <w:spacing w:val="-2"/>
          <w:sz w:val="24"/>
        </w:rPr>
        <w:t xml:space="preserve"> </w:t>
      </w:r>
      <w:r w:rsidRPr="00BE5CF5">
        <w:rPr>
          <w:color w:val="000000" w:themeColor="text1"/>
          <w:sz w:val="24"/>
        </w:rPr>
        <w:t>за</w:t>
      </w:r>
      <w:r w:rsidRPr="00BE5CF5">
        <w:rPr>
          <w:color w:val="000000" w:themeColor="text1"/>
          <w:spacing w:val="-7"/>
          <w:sz w:val="24"/>
        </w:rPr>
        <w:t xml:space="preserve"> </w:t>
      </w:r>
      <w:r w:rsidRPr="00BE5CF5">
        <w:rPr>
          <w:color w:val="000000" w:themeColor="text1"/>
          <w:sz w:val="24"/>
        </w:rPr>
        <w:t>столом.</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Культура</w:t>
      </w:r>
      <w:r w:rsidRPr="00BE5CF5">
        <w:rPr>
          <w:color w:val="000000" w:themeColor="text1"/>
          <w:spacing w:val="-3"/>
          <w:sz w:val="24"/>
        </w:rPr>
        <w:t xml:space="preserve"> </w:t>
      </w:r>
      <w:r w:rsidRPr="00BE5CF5">
        <w:rPr>
          <w:color w:val="000000" w:themeColor="text1"/>
          <w:sz w:val="24"/>
        </w:rPr>
        <w:t>одежды.</w:t>
      </w:r>
    </w:p>
    <w:p w:rsidR="004B486A" w:rsidRPr="00BE5CF5" w:rsidRDefault="004B486A" w:rsidP="00A60603">
      <w:pPr>
        <w:pStyle w:val="Heading2"/>
        <w:numPr>
          <w:ilvl w:val="0"/>
          <w:numId w:val="44"/>
        </w:numPr>
        <w:tabs>
          <w:tab w:val="left" w:pos="1716"/>
        </w:tabs>
        <w:ind w:right="397"/>
        <w:jc w:val="both"/>
        <w:rPr>
          <w:color w:val="000000" w:themeColor="text1"/>
        </w:rPr>
      </w:pPr>
      <w:r w:rsidRPr="00BE5CF5">
        <w:rPr>
          <w:color w:val="000000" w:themeColor="text1"/>
        </w:rPr>
        <w:t>класс</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Как</w:t>
      </w:r>
      <w:r w:rsidRPr="00BE5CF5">
        <w:rPr>
          <w:color w:val="000000" w:themeColor="text1"/>
          <w:spacing w:val="-5"/>
          <w:sz w:val="24"/>
        </w:rPr>
        <w:t xml:space="preserve"> </w:t>
      </w:r>
      <w:r w:rsidRPr="00BE5CF5">
        <w:rPr>
          <w:color w:val="000000" w:themeColor="text1"/>
          <w:sz w:val="24"/>
        </w:rPr>
        <w:t>правильно</w:t>
      </w:r>
      <w:r w:rsidRPr="00BE5CF5">
        <w:rPr>
          <w:color w:val="000000" w:themeColor="text1"/>
          <w:spacing w:val="3"/>
          <w:sz w:val="24"/>
        </w:rPr>
        <w:t xml:space="preserve"> </w:t>
      </w:r>
      <w:r w:rsidRPr="00BE5CF5">
        <w:rPr>
          <w:color w:val="000000" w:themeColor="text1"/>
          <w:sz w:val="24"/>
        </w:rPr>
        <w:t>делать</w:t>
      </w:r>
      <w:r w:rsidRPr="00BE5CF5">
        <w:rPr>
          <w:color w:val="000000" w:themeColor="text1"/>
          <w:spacing w:val="-2"/>
          <w:sz w:val="24"/>
        </w:rPr>
        <w:t xml:space="preserve"> </w:t>
      </w:r>
      <w:r w:rsidRPr="00BE5CF5">
        <w:rPr>
          <w:color w:val="000000" w:themeColor="text1"/>
          <w:sz w:val="24"/>
        </w:rPr>
        <w:t>уроки.</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Ты</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8"/>
          <w:sz w:val="24"/>
        </w:rPr>
        <w:t xml:space="preserve"> </w:t>
      </w:r>
      <w:r w:rsidRPr="00BE5CF5">
        <w:rPr>
          <w:color w:val="000000" w:themeColor="text1"/>
          <w:sz w:val="24"/>
        </w:rPr>
        <w:t>твои</w:t>
      </w:r>
      <w:r w:rsidRPr="00BE5CF5">
        <w:rPr>
          <w:color w:val="000000" w:themeColor="text1"/>
          <w:spacing w:val="-3"/>
          <w:sz w:val="24"/>
        </w:rPr>
        <w:t xml:space="preserve"> </w:t>
      </w:r>
      <w:r w:rsidRPr="00BE5CF5">
        <w:rPr>
          <w:color w:val="000000" w:themeColor="text1"/>
          <w:sz w:val="24"/>
        </w:rPr>
        <w:t>эмоции.</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Закаливание</w:t>
      </w:r>
      <w:r w:rsidRPr="00BE5CF5">
        <w:rPr>
          <w:color w:val="000000" w:themeColor="text1"/>
          <w:spacing w:val="-6"/>
          <w:sz w:val="24"/>
        </w:rPr>
        <w:t xml:space="preserve"> </w:t>
      </w:r>
      <w:r w:rsidRPr="00BE5CF5">
        <w:rPr>
          <w:color w:val="000000" w:themeColor="text1"/>
          <w:sz w:val="24"/>
        </w:rPr>
        <w:t>организма.</w:t>
      </w:r>
    </w:p>
    <w:p w:rsidR="004B486A" w:rsidRPr="00BE5CF5" w:rsidRDefault="004B486A" w:rsidP="00A60603">
      <w:pPr>
        <w:pStyle w:val="Heading2"/>
        <w:numPr>
          <w:ilvl w:val="0"/>
          <w:numId w:val="44"/>
        </w:numPr>
        <w:tabs>
          <w:tab w:val="left" w:pos="1716"/>
        </w:tabs>
        <w:ind w:right="397"/>
        <w:jc w:val="both"/>
        <w:rPr>
          <w:color w:val="000000" w:themeColor="text1"/>
        </w:rPr>
      </w:pPr>
      <w:r w:rsidRPr="00BE5CF5">
        <w:rPr>
          <w:color w:val="000000" w:themeColor="text1"/>
        </w:rPr>
        <w:t>класс</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Профилактика</w:t>
      </w:r>
      <w:r w:rsidRPr="00BE5CF5">
        <w:rPr>
          <w:color w:val="000000" w:themeColor="text1"/>
          <w:spacing w:val="-5"/>
          <w:sz w:val="24"/>
        </w:rPr>
        <w:t xml:space="preserve"> </w:t>
      </w:r>
      <w:r w:rsidRPr="00BE5CF5">
        <w:rPr>
          <w:color w:val="000000" w:themeColor="text1"/>
          <w:sz w:val="24"/>
        </w:rPr>
        <w:t>простудных</w:t>
      </w:r>
      <w:r w:rsidRPr="00BE5CF5">
        <w:rPr>
          <w:color w:val="000000" w:themeColor="text1"/>
          <w:spacing w:val="-8"/>
          <w:sz w:val="24"/>
        </w:rPr>
        <w:t xml:space="preserve"> </w:t>
      </w:r>
      <w:r w:rsidRPr="00BE5CF5">
        <w:rPr>
          <w:color w:val="000000" w:themeColor="text1"/>
          <w:sz w:val="24"/>
        </w:rPr>
        <w:t>заболеваний.</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Береги</w:t>
      </w:r>
      <w:r w:rsidRPr="00BE5CF5">
        <w:rPr>
          <w:color w:val="000000" w:themeColor="text1"/>
          <w:spacing w:val="-4"/>
          <w:sz w:val="24"/>
        </w:rPr>
        <w:t xml:space="preserve"> </w:t>
      </w:r>
      <w:r w:rsidRPr="00BE5CF5">
        <w:rPr>
          <w:color w:val="000000" w:themeColor="text1"/>
          <w:sz w:val="24"/>
        </w:rPr>
        <w:t>здоровье</w:t>
      </w:r>
      <w:r w:rsidRPr="00BE5CF5">
        <w:rPr>
          <w:color w:val="000000" w:themeColor="text1"/>
          <w:spacing w:val="-5"/>
          <w:sz w:val="24"/>
        </w:rPr>
        <w:t xml:space="preserve"> </w:t>
      </w:r>
      <w:r w:rsidRPr="00BE5CF5">
        <w:rPr>
          <w:color w:val="000000" w:themeColor="text1"/>
          <w:sz w:val="24"/>
        </w:rPr>
        <w:t>смолоду.</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Вредные</w:t>
      </w:r>
      <w:r w:rsidRPr="00BE5CF5">
        <w:rPr>
          <w:color w:val="000000" w:themeColor="text1"/>
          <w:spacing w:val="-4"/>
          <w:sz w:val="24"/>
        </w:rPr>
        <w:t xml:space="preserve"> </w:t>
      </w:r>
      <w:r w:rsidRPr="00BE5CF5">
        <w:rPr>
          <w:color w:val="000000" w:themeColor="text1"/>
          <w:sz w:val="24"/>
        </w:rPr>
        <w:t>привычки.</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Позитивные</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негативные</w:t>
      </w:r>
      <w:r w:rsidRPr="00BE5CF5">
        <w:rPr>
          <w:color w:val="000000" w:themeColor="text1"/>
          <w:spacing w:val="-3"/>
          <w:sz w:val="24"/>
        </w:rPr>
        <w:t xml:space="preserve"> </w:t>
      </w:r>
      <w:r w:rsidRPr="00BE5CF5">
        <w:rPr>
          <w:color w:val="000000" w:themeColor="text1"/>
          <w:sz w:val="24"/>
        </w:rPr>
        <w:t>эмоции.</w:t>
      </w:r>
    </w:p>
    <w:p w:rsidR="004B486A" w:rsidRPr="00BE5CF5" w:rsidRDefault="004B486A" w:rsidP="00A60603">
      <w:pPr>
        <w:pStyle w:val="a7"/>
        <w:numPr>
          <w:ilvl w:val="1"/>
          <w:numId w:val="44"/>
        </w:numPr>
        <w:tabs>
          <w:tab w:val="left" w:pos="2254"/>
        </w:tabs>
        <w:ind w:right="397" w:hanging="361"/>
        <w:rPr>
          <w:color w:val="000000" w:themeColor="text1"/>
          <w:sz w:val="24"/>
        </w:rPr>
      </w:pPr>
      <w:r w:rsidRPr="00BE5CF5">
        <w:rPr>
          <w:color w:val="000000" w:themeColor="text1"/>
          <w:sz w:val="24"/>
        </w:rPr>
        <w:t>Умеешь</w:t>
      </w:r>
      <w:r w:rsidRPr="00BE5CF5">
        <w:rPr>
          <w:color w:val="000000" w:themeColor="text1"/>
          <w:spacing w:val="-2"/>
          <w:sz w:val="24"/>
        </w:rPr>
        <w:t xml:space="preserve"> </w:t>
      </w:r>
      <w:r w:rsidRPr="00BE5CF5">
        <w:rPr>
          <w:color w:val="000000" w:themeColor="text1"/>
          <w:sz w:val="24"/>
        </w:rPr>
        <w:t>ли</w:t>
      </w:r>
      <w:r w:rsidRPr="00BE5CF5">
        <w:rPr>
          <w:color w:val="000000" w:themeColor="text1"/>
          <w:spacing w:val="-4"/>
          <w:sz w:val="24"/>
        </w:rPr>
        <w:t xml:space="preserve"> </w:t>
      </w:r>
      <w:r w:rsidRPr="00BE5CF5">
        <w:rPr>
          <w:color w:val="000000" w:themeColor="text1"/>
          <w:sz w:val="24"/>
        </w:rPr>
        <w:t>ты</w:t>
      </w:r>
      <w:r w:rsidRPr="00BE5CF5">
        <w:rPr>
          <w:color w:val="000000" w:themeColor="text1"/>
          <w:spacing w:val="-3"/>
          <w:sz w:val="24"/>
        </w:rPr>
        <w:t xml:space="preserve"> </w:t>
      </w:r>
      <w:r w:rsidRPr="00BE5CF5">
        <w:rPr>
          <w:color w:val="000000" w:themeColor="text1"/>
          <w:sz w:val="24"/>
        </w:rPr>
        <w:t>правильно</w:t>
      </w:r>
      <w:r w:rsidRPr="00BE5CF5">
        <w:rPr>
          <w:color w:val="000000" w:themeColor="text1"/>
          <w:spacing w:val="-2"/>
          <w:sz w:val="24"/>
        </w:rPr>
        <w:t xml:space="preserve"> </w:t>
      </w:r>
      <w:r w:rsidRPr="00BE5CF5">
        <w:rPr>
          <w:color w:val="000000" w:themeColor="text1"/>
          <w:sz w:val="24"/>
        </w:rPr>
        <w:t>отдыхать.</w:t>
      </w:r>
    </w:p>
    <w:p w:rsidR="004B486A" w:rsidRPr="00BE5CF5" w:rsidRDefault="004B486A" w:rsidP="00A60603">
      <w:pPr>
        <w:pStyle w:val="Heading2"/>
        <w:numPr>
          <w:ilvl w:val="0"/>
          <w:numId w:val="45"/>
        </w:numPr>
        <w:tabs>
          <w:tab w:val="left" w:pos="967"/>
        </w:tabs>
        <w:ind w:left="966" w:right="397" w:hanging="361"/>
        <w:jc w:val="both"/>
        <w:rPr>
          <w:color w:val="000000" w:themeColor="text1"/>
        </w:rPr>
      </w:pPr>
      <w:r w:rsidRPr="00BE5CF5">
        <w:rPr>
          <w:color w:val="000000" w:themeColor="text1"/>
        </w:rPr>
        <w:t>Беседы</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Безопасность</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быту.</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Правила</w:t>
      </w:r>
      <w:r w:rsidRPr="00BE5CF5">
        <w:rPr>
          <w:color w:val="000000" w:themeColor="text1"/>
          <w:spacing w:val="-5"/>
          <w:sz w:val="24"/>
        </w:rPr>
        <w:t xml:space="preserve"> </w:t>
      </w:r>
      <w:r w:rsidRPr="00BE5CF5">
        <w:rPr>
          <w:color w:val="000000" w:themeColor="text1"/>
          <w:sz w:val="24"/>
        </w:rPr>
        <w:t>пожарной безопасности.</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Как</w:t>
      </w:r>
      <w:r w:rsidRPr="00BE5CF5">
        <w:rPr>
          <w:color w:val="000000" w:themeColor="text1"/>
          <w:spacing w:val="-4"/>
          <w:sz w:val="24"/>
        </w:rPr>
        <w:t xml:space="preserve"> </w:t>
      </w:r>
      <w:r w:rsidRPr="00BE5CF5">
        <w:rPr>
          <w:color w:val="000000" w:themeColor="text1"/>
          <w:sz w:val="24"/>
        </w:rPr>
        <w:t>не</w:t>
      </w:r>
      <w:r w:rsidRPr="00BE5CF5">
        <w:rPr>
          <w:color w:val="000000" w:themeColor="text1"/>
          <w:spacing w:val="-2"/>
          <w:sz w:val="24"/>
        </w:rPr>
        <w:t xml:space="preserve"> </w:t>
      </w:r>
      <w:r w:rsidRPr="00BE5CF5">
        <w:rPr>
          <w:color w:val="000000" w:themeColor="text1"/>
          <w:sz w:val="24"/>
        </w:rPr>
        <w:t>попасть</w:t>
      </w:r>
      <w:r w:rsidRPr="00BE5CF5">
        <w:rPr>
          <w:color w:val="000000" w:themeColor="text1"/>
          <w:spacing w:val="-4"/>
          <w:sz w:val="24"/>
        </w:rPr>
        <w:t xml:space="preserve"> </w:t>
      </w:r>
      <w:r w:rsidRPr="00BE5CF5">
        <w:rPr>
          <w:color w:val="000000" w:themeColor="text1"/>
          <w:sz w:val="24"/>
        </w:rPr>
        <w:t>в беду.</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Безопасность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6"/>
          <w:sz w:val="24"/>
        </w:rPr>
        <w:t xml:space="preserve"> </w:t>
      </w:r>
      <w:r w:rsidRPr="00BE5CF5">
        <w:rPr>
          <w:color w:val="000000" w:themeColor="text1"/>
          <w:sz w:val="24"/>
        </w:rPr>
        <w:t>дороге.</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Безопасность</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6"/>
          <w:sz w:val="24"/>
        </w:rPr>
        <w:t xml:space="preserve"> </w:t>
      </w:r>
      <w:r w:rsidRPr="00BE5CF5">
        <w:rPr>
          <w:color w:val="000000" w:themeColor="text1"/>
          <w:sz w:val="24"/>
        </w:rPr>
        <w:t>водоёме.</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01, 02,</w:t>
      </w:r>
      <w:r w:rsidRPr="00BE5CF5">
        <w:rPr>
          <w:color w:val="000000" w:themeColor="text1"/>
          <w:spacing w:val="1"/>
          <w:sz w:val="24"/>
        </w:rPr>
        <w:t xml:space="preserve"> </w:t>
      </w:r>
      <w:r w:rsidRPr="00BE5CF5">
        <w:rPr>
          <w:color w:val="000000" w:themeColor="text1"/>
          <w:sz w:val="24"/>
        </w:rPr>
        <w:t>03.</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Как</w:t>
      </w:r>
      <w:r w:rsidRPr="00BE5CF5">
        <w:rPr>
          <w:color w:val="000000" w:themeColor="text1"/>
          <w:spacing w:val="-4"/>
          <w:sz w:val="24"/>
        </w:rPr>
        <w:t xml:space="preserve"> </w:t>
      </w:r>
      <w:r w:rsidRPr="00BE5CF5">
        <w:rPr>
          <w:color w:val="000000" w:themeColor="text1"/>
          <w:sz w:val="24"/>
        </w:rPr>
        <w:t>помочь</w:t>
      </w:r>
      <w:r w:rsidRPr="00BE5CF5">
        <w:rPr>
          <w:color w:val="000000" w:themeColor="text1"/>
          <w:spacing w:val="-6"/>
          <w:sz w:val="24"/>
        </w:rPr>
        <w:t xml:space="preserve"> </w:t>
      </w:r>
      <w:r w:rsidRPr="00BE5CF5">
        <w:rPr>
          <w:color w:val="000000" w:themeColor="text1"/>
          <w:sz w:val="24"/>
        </w:rPr>
        <w:t>природе</w:t>
      </w:r>
      <w:r w:rsidRPr="00BE5CF5">
        <w:rPr>
          <w:color w:val="000000" w:themeColor="text1"/>
          <w:spacing w:val="-3"/>
          <w:sz w:val="24"/>
        </w:rPr>
        <w:t xml:space="preserve"> </w:t>
      </w:r>
      <w:r w:rsidRPr="00BE5CF5">
        <w:rPr>
          <w:color w:val="000000" w:themeColor="text1"/>
          <w:sz w:val="24"/>
        </w:rPr>
        <w:t>убрать</w:t>
      </w:r>
      <w:r w:rsidRPr="00BE5CF5">
        <w:rPr>
          <w:color w:val="000000" w:themeColor="text1"/>
          <w:spacing w:val="-1"/>
          <w:sz w:val="24"/>
        </w:rPr>
        <w:t xml:space="preserve"> </w:t>
      </w:r>
      <w:r w:rsidRPr="00BE5CF5">
        <w:rPr>
          <w:color w:val="000000" w:themeColor="text1"/>
          <w:sz w:val="24"/>
        </w:rPr>
        <w:t>наш мусор.</w:t>
      </w:r>
    </w:p>
    <w:p w:rsidR="004B486A" w:rsidRPr="00BE5CF5" w:rsidRDefault="004B486A" w:rsidP="00A60603">
      <w:pPr>
        <w:pStyle w:val="a7"/>
        <w:numPr>
          <w:ilvl w:val="1"/>
          <w:numId w:val="45"/>
        </w:numPr>
        <w:tabs>
          <w:tab w:val="left" w:pos="2273"/>
        </w:tabs>
        <w:ind w:right="397"/>
        <w:rPr>
          <w:color w:val="000000" w:themeColor="text1"/>
          <w:sz w:val="24"/>
        </w:rPr>
      </w:pPr>
      <w:r w:rsidRPr="00BE5CF5">
        <w:rPr>
          <w:color w:val="000000" w:themeColor="text1"/>
          <w:sz w:val="24"/>
        </w:rPr>
        <w:t>Выезд</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пикник</w:t>
      </w:r>
      <w:r w:rsidRPr="00BE5CF5">
        <w:rPr>
          <w:color w:val="000000" w:themeColor="text1"/>
          <w:spacing w:val="-4"/>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праздник</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человека</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беда</w:t>
      </w:r>
      <w:r w:rsidRPr="00BE5CF5">
        <w:rPr>
          <w:color w:val="000000" w:themeColor="text1"/>
          <w:spacing w:val="-2"/>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природы?</w:t>
      </w:r>
    </w:p>
    <w:p w:rsidR="004B486A" w:rsidRPr="00BE5CF5" w:rsidRDefault="004B486A" w:rsidP="00A60603">
      <w:pPr>
        <w:pStyle w:val="Heading2"/>
        <w:numPr>
          <w:ilvl w:val="0"/>
          <w:numId w:val="45"/>
        </w:numPr>
        <w:tabs>
          <w:tab w:val="left" w:pos="967"/>
        </w:tabs>
        <w:ind w:left="966" w:right="397" w:hanging="361"/>
        <w:jc w:val="both"/>
        <w:rPr>
          <w:color w:val="000000" w:themeColor="text1"/>
        </w:rPr>
      </w:pPr>
      <w:r w:rsidRPr="00BE5CF5">
        <w:rPr>
          <w:color w:val="000000" w:themeColor="text1"/>
        </w:rPr>
        <w:t>Тренинговые</w:t>
      </w:r>
      <w:r w:rsidRPr="00BE5CF5">
        <w:rPr>
          <w:color w:val="000000" w:themeColor="text1"/>
          <w:spacing w:val="-2"/>
        </w:rPr>
        <w:t xml:space="preserve"> </w:t>
      </w:r>
      <w:r w:rsidRPr="00BE5CF5">
        <w:rPr>
          <w:color w:val="000000" w:themeColor="text1"/>
        </w:rPr>
        <w:t>занятия</w:t>
      </w:r>
      <w:r w:rsidRPr="00BE5CF5">
        <w:rPr>
          <w:color w:val="000000" w:themeColor="text1"/>
          <w:spacing w:val="-5"/>
        </w:rPr>
        <w:t xml:space="preserve"> </w:t>
      </w:r>
      <w:r w:rsidRPr="00BE5CF5">
        <w:rPr>
          <w:color w:val="000000" w:themeColor="text1"/>
        </w:rPr>
        <w:t>по</w:t>
      </w:r>
      <w:r w:rsidRPr="00BE5CF5">
        <w:rPr>
          <w:color w:val="000000" w:themeColor="text1"/>
          <w:spacing w:val="-6"/>
        </w:rPr>
        <w:t xml:space="preserve"> </w:t>
      </w:r>
      <w:r w:rsidRPr="00BE5CF5">
        <w:rPr>
          <w:color w:val="000000" w:themeColor="text1"/>
        </w:rPr>
        <w:t>формированию</w:t>
      </w:r>
      <w:r w:rsidRPr="00BE5CF5">
        <w:rPr>
          <w:color w:val="000000" w:themeColor="text1"/>
          <w:spacing w:val="-4"/>
        </w:rPr>
        <w:t xml:space="preserve"> </w:t>
      </w:r>
      <w:r w:rsidRPr="00BE5CF5">
        <w:rPr>
          <w:color w:val="000000" w:themeColor="text1"/>
        </w:rPr>
        <w:t>эмоционально-волевой</w:t>
      </w:r>
      <w:r w:rsidRPr="00BE5CF5">
        <w:rPr>
          <w:color w:val="000000" w:themeColor="text1"/>
          <w:spacing w:val="-1"/>
        </w:rPr>
        <w:t xml:space="preserve"> </w:t>
      </w:r>
      <w:r w:rsidRPr="00BE5CF5">
        <w:rPr>
          <w:color w:val="000000" w:themeColor="text1"/>
        </w:rPr>
        <w:t>регуляции</w:t>
      </w:r>
    </w:p>
    <w:p w:rsidR="004B486A" w:rsidRPr="00BE5CF5" w:rsidRDefault="004B486A" w:rsidP="00A60603">
      <w:pPr>
        <w:pStyle w:val="a7"/>
        <w:numPr>
          <w:ilvl w:val="0"/>
          <w:numId w:val="45"/>
        </w:numPr>
        <w:tabs>
          <w:tab w:val="left" w:pos="967"/>
        </w:tabs>
        <w:ind w:left="966" w:right="397"/>
        <w:rPr>
          <w:color w:val="000000" w:themeColor="text1"/>
          <w:sz w:val="24"/>
        </w:rPr>
      </w:pPr>
      <w:r w:rsidRPr="00BE5CF5">
        <w:rPr>
          <w:b/>
          <w:i/>
          <w:color w:val="000000" w:themeColor="text1"/>
          <w:sz w:val="24"/>
        </w:rPr>
        <w:t xml:space="preserve">Работа по программе «Разговор о правильном питании» </w:t>
      </w:r>
      <w:r w:rsidRPr="00BE5CF5">
        <w:rPr>
          <w:color w:val="000000" w:themeColor="text1"/>
          <w:sz w:val="24"/>
        </w:rPr>
        <w:t xml:space="preserve">(2- 3 классы, авторы М.М. </w:t>
      </w:r>
      <w:proofErr w:type="gramStart"/>
      <w:r w:rsidRPr="00BE5CF5">
        <w:rPr>
          <w:color w:val="000000" w:themeColor="text1"/>
          <w:sz w:val="24"/>
        </w:rPr>
        <w:t>Безруких</w:t>
      </w:r>
      <w:proofErr w:type="gramEnd"/>
      <w:r w:rsidRPr="00BE5CF5">
        <w:rPr>
          <w:color w:val="000000" w:themeColor="text1"/>
          <w:sz w:val="24"/>
        </w:rPr>
        <w:t>,</w:t>
      </w:r>
      <w:r w:rsidRPr="00BE5CF5">
        <w:rPr>
          <w:color w:val="000000" w:themeColor="text1"/>
          <w:spacing w:val="-57"/>
          <w:sz w:val="24"/>
        </w:rPr>
        <w:t xml:space="preserve"> </w:t>
      </w:r>
      <w:r w:rsidRPr="00BE5CF5">
        <w:rPr>
          <w:color w:val="000000" w:themeColor="text1"/>
          <w:sz w:val="24"/>
        </w:rPr>
        <w:t>Т.А.</w:t>
      </w:r>
      <w:r w:rsidRPr="00BE5CF5">
        <w:rPr>
          <w:color w:val="000000" w:themeColor="text1"/>
          <w:spacing w:val="3"/>
          <w:sz w:val="24"/>
        </w:rPr>
        <w:t xml:space="preserve"> </w:t>
      </w:r>
      <w:r w:rsidRPr="00BE5CF5">
        <w:rPr>
          <w:color w:val="000000" w:themeColor="text1"/>
          <w:sz w:val="24"/>
        </w:rPr>
        <w:t>Филиппова).</w:t>
      </w:r>
    </w:p>
    <w:p w:rsidR="004B486A" w:rsidRPr="00BE5CF5" w:rsidRDefault="004B486A" w:rsidP="00A60603">
      <w:pPr>
        <w:pStyle w:val="a7"/>
        <w:numPr>
          <w:ilvl w:val="0"/>
          <w:numId w:val="45"/>
        </w:numPr>
        <w:tabs>
          <w:tab w:val="left" w:pos="967"/>
        </w:tabs>
        <w:ind w:left="966" w:right="397"/>
        <w:rPr>
          <w:color w:val="000000" w:themeColor="text1"/>
          <w:sz w:val="24"/>
        </w:rPr>
      </w:pPr>
      <w:r w:rsidRPr="00BE5CF5">
        <w:rPr>
          <w:b/>
          <w:i/>
          <w:color w:val="000000" w:themeColor="text1"/>
          <w:sz w:val="24"/>
        </w:rPr>
        <w:t>Работа</w:t>
      </w:r>
      <w:r w:rsidRPr="00BE5CF5">
        <w:rPr>
          <w:b/>
          <w:i/>
          <w:color w:val="000000" w:themeColor="text1"/>
          <w:spacing w:val="61"/>
          <w:sz w:val="24"/>
        </w:rPr>
        <w:t xml:space="preserve"> </w:t>
      </w:r>
      <w:r w:rsidRPr="00BE5CF5">
        <w:rPr>
          <w:b/>
          <w:i/>
          <w:color w:val="000000" w:themeColor="text1"/>
          <w:sz w:val="24"/>
        </w:rPr>
        <w:t>по</w:t>
      </w:r>
      <w:r w:rsidRPr="00BE5CF5">
        <w:rPr>
          <w:b/>
          <w:i/>
          <w:color w:val="000000" w:themeColor="text1"/>
          <w:spacing w:val="61"/>
          <w:sz w:val="24"/>
        </w:rPr>
        <w:t xml:space="preserve"> </w:t>
      </w:r>
      <w:r w:rsidRPr="00BE5CF5">
        <w:rPr>
          <w:b/>
          <w:i/>
          <w:color w:val="000000" w:themeColor="text1"/>
          <w:sz w:val="24"/>
        </w:rPr>
        <w:t>программе</w:t>
      </w:r>
      <w:r w:rsidRPr="00BE5CF5">
        <w:rPr>
          <w:b/>
          <w:i/>
          <w:color w:val="000000" w:themeColor="text1"/>
          <w:spacing w:val="61"/>
          <w:sz w:val="24"/>
        </w:rPr>
        <w:t xml:space="preserve"> </w:t>
      </w:r>
      <w:r w:rsidRPr="00BE5CF5">
        <w:rPr>
          <w:b/>
          <w:i/>
          <w:color w:val="000000" w:themeColor="text1"/>
          <w:sz w:val="24"/>
        </w:rPr>
        <w:t>«Все</w:t>
      </w:r>
      <w:r w:rsidRPr="00BE5CF5">
        <w:rPr>
          <w:b/>
          <w:i/>
          <w:color w:val="000000" w:themeColor="text1"/>
          <w:spacing w:val="61"/>
          <w:sz w:val="24"/>
        </w:rPr>
        <w:t xml:space="preserve"> </w:t>
      </w:r>
      <w:r w:rsidRPr="00BE5CF5">
        <w:rPr>
          <w:b/>
          <w:i/>
          <w:color w:val="000000" w:themeColor="text1"/>
          <w:sz w:val="24"/>
        </w:rPr>
        <w:t>цвета,</w:t>
      </w:r>
      <w:r w:rsidRPr="00BE5CF5">
        <w:rPr>
          <w:b/>
          <w:i/>
          <w:color w:val="000000" w:themeColor="text1"/>
          <w:spacing w:val="61"/>
          <w:sz w:val="24"/>
        </w:rPr>
        <w:t xml:space="preserve"> </w:t>
      </w:r>
      <w:r w:rsidRPr="00BE5CF5">
        <w:rPr>
          <w:b/>
          <w:i/>
          <w:color w:val="000000" w:themeColor="text1"/>
          <w:sz w:val="24"/>
        </w:rPr>
        <w:t xml:space="preserve">кроме  </w:t>
      </w:r>
      <w:r w:rsidRPr="00BE5CF5">
        <w:rPr>
          <w:b/>
          <w:i/>
          <w:color w:val="000000" w:themeColor="text1"/>
          <w:spacing w:val="1"/>
          <w:sz w:val="24"/>
        </w:rPr>
        <w:t xml:space="preserve"> </w:t>
      </w:r>
      <w:r w:rsidRPr="00BE5CF5">
        <w:rPr>
          <w:b/>
          <w:i/>
          <w:color w:val="000000" w:themeColor="text1"/>
          <w:sz w:val="24"/>
        </w:rPr>
        <w:t xml:space="preserve">чёрного»  </w:t>
      </w:r>
      <w:r w:rsidRPr="00BE5CF5">
        <w:rPr>
          <w:b/>
          <w:i/>
          <w:color w:val="000000" w:themeColor="text1"/>
          <w:spacing w:val="1"/>
          <w:sz w:val="24"/>
        </w:rPr>
        <w:t xml:space="preserve"> </w:t>
      </w:r>
      <w:r w:rsidRPr="00BE5CF5">
        <w:rPr>
          <w:color w:val="000000" w:themeColor="text1"/>
          <w:sz w:val="24"/>
        </w:rPr>
        <w:t xml:space="preserve">(2-  </w:t>
      </w:r>
      <w:r w:rsidRPr="00BE5CF5">
        <w:rPr>
          <w:color w:val="000000" w:themeColor="text1"/>
          <w:spacing w:val="1"/>
          <w:sz w:val="24"/>
        </w:rPr>
        <w:t xml:space="preserve"> </w:t>
      </w:r>
      <w:r w:rsidRPr="00BE5CF5">
        <w:rPr>
          <w:color w:val="000000" w:themeColor="text1"/>
          <w:sz w:val="24"/>
        </w:rPr>
        <w:t xml:space="preserve">4  </w:t>
      </w:r>
      <w:r w:rsidRPr="00BE5CF5">
        <w:rPr>
          <w:color w:val="000000" w:themeColor="text1"/>
          <w:spacing w:val="1"/>
          <w:sz w:val="24"/>
        </w:rPr>
        <w:t xml:space="preserve"> </w:t>
      </w:r>
      <w:r w:rsidRPr="00BE5CF5">
        <w:rPr>
          <w:color w:val="000000" w:themeColor="text1"/>
          <w:sz w:val="24"/>
        </w:rPr>
        <w:t xml:space="preserve">классы,  </w:t>
      </w:r>
      <w:r w:rsidRPr="00BE5CF5">
        <w:rPr>
          <w:color w:val="000000" w:themeColor="text1"/>
          <w:spacing w:val="1"/>
          <w:sz w:val="24"/>
        </w:rPr>
        <w:t xml:space="preserve"> </w:t>
      </w:r>
      <w:r w:rsidRPr="00BE5CF5">
        <w:rPr>
          <w:color w:val="000000" w:themeColor="text1"/>
          <w:sz w:val="24"/>
        </w:rPr>
        <w:t>авторы</w:t>
      </w:r>
      <w:r w:rsidRPr="00BE5CF5">
        <w:rPr>
          <w:color w:val="000000" w:themeColor="text1"/>
          <w:spacing w:val="1"/>
          <w:sz w:val="24"/>
        </w:rPr>
        <w:t xml:space="preserve"> </w:t>
      </w:r>
      <w:r w:rsidRPr="00BE5CF5">
        <w:rPr>
          <w:color w:val="000000" w:themeColor="text1"/>
          <w:sz w:val="24"/>
        </w:rPr>
        <w:t>М.М.</w:t>
      </w:r>
      <w:proofErr w:type="gramStart"/>
      <w:r w:rsidRPr="00BE5CF5">
        <w:rPr>
          <w:color w:val="000000" w:themeColor="text1"/>
          <w:sz w:val="24"/>
        </w:rPr>
        <w:t>Безруких</w:t>
      </w:r>
      <w:proofErr w:type="gramEnd"/>
      <w:r w:rsidRPr="00BE5CF5">
        <w:rPr>
          <w:color w:val="000000" w:themeColor="text1"/>
          <w:sz w:val="24"/>
        </w:rPr>
        <w:t>,</w:t>
      </w:r>
      <w:r w:rsidRPr="00BE5CF5">
        <w:rPr>
          <w:color w:val="000000" w:themeColor="text1"/>
          <w:spacing w:val="3"/>
          <w:sz w:val="24"/>
        </w:rPr>
        <w:t xml:space="preserve"> </w:t>
      </w:r>
      <w:r w:rsidRPr="00BE5CF5">
        <w:rPr>
          <w:color w:val="000000" w:themeColor="text1"/>
          <w:sz w:val="24"/>
        </w:rPr>
        <w:t>А.Г.Макеева,</w:t>
      </w:r>
      <w:r w:rsidRPr="00BE5CF5">
        <w:rPr>
          <w:color w:val="000000" w:themeColor="text1"/>
          <w:spacing w:val="4"/>
          <w:sz w:val="24"/>
        </w:rPr>
        <w:t xml:space="preserve"> </w:t>
      </w:r>
      <w:r w:rsidRPr="00BE5CF5">
        <w:rPr>
          <w:color w:val="000000" w:themeColor="text1"/>
          <w:sz w:val="24"/>
        </w:rPr>
        <w:t>Т.А.Филиппова).</w:t>
      </w:r>
    </w:p>
    <w:p w:rsidR="004B486A" w:rsidRPr="00BE5CF5" w:rsidRDefault="004B486A" w:rsidP="00A60603">
      <w:pPr>
        <w:pStyle w:val="a7"/>
        <w:numPr>
          <w:ilvl w:val="0"/>
          <w:numId w:val="45"/>
        </w:numPr>
        <w:tabs>
          <w:tab w:val="left" w:pos="967"/>
        </w:tabs>
        <w:ind w:left="966" w:right="397"/>
        <w:rPr>
          <w:color w:val="000000" w:themeColor="text1"/>
          <w:sz w:val="24"/>
        </w:rPr>
      </w:pPr>
      <w:r w:rsidRPr="00BE5CF5">
        <w:rPr>
          <w:b/>
          <w:i/>
          <w:color w:val="000000" w:themeColor="text1"/>
          <w:sz w:val="24"/>
        </w:rPr>
        <w:t xml:space="preserve">Внеурочная деятельность </w:t>
      </w:r>
      <w:r w:rsidRPr="00BE5CF5">
        <w:rPr>
          <w:color w:val="000000" w:themeColor="text1"/>
          <w:sz w:val="24"/>
        </w:rPr>
        <w:t>(кружки «Спортивные игры»,</w:t>
      </w:r>
      <w:r w:rsidRPr="00BE5CF5">
        <w:rPr>
          <w:color w:val="000000" w:themeColor="text1"/>
          <w:spacing w:val="1"/>
          <w:sz w:val="24"/>
        </w:rPr>
        <w:t xml:space="preserve"> </w:t>
      </w:r>
      <w:r w:rsidRPr="00BE5CF5">
        <w:rPr>
          <w:color w:val="000000" w:themeColor="text1"/>
          <w:sz w:val="24"/>
        </w:rPr>
        <w:t>«Спортивные игры и лыжи», «</w:t>
      </w:r>
      <w:proofErr w:type="gramStart"/>
      <w:r w:rsidRPr="00BE5CF5">
        <w:rPr>
          <w:color w:val="000000" w:themeColor="text1"/>
          <w:sz w:val="24"/>
        </w:rPr>
        <w:t>Арт</w:t>
      </w:r>
      <w:proofErr w:type="gramEnd"/>
      <w:r w:rsidRPr="00BE5CF5">
        <w:rPr>
          <w:color w:val="000000" w:themeColor="text1"/>
          <w:sz w:val="24"/>
        </w:rPr>
        <w:t xml:space="preserve"> -</w:t>
      </w:r>
      <w:r w:rsidRPr="00BE5CF5">
        <w:rPr>
          <w:color w:val="000000" w:themeColor="text1"/>
          <w:spacing w:val="1"/>
          <w:sz w:val="24"/>
        </w:rPr>
        <w:t xml:space="preserve"> </w:t>
      </w:r>
      <w:r w:rsidRPr="00BE5CF5">
        <w:rPr>
          <w:color w:val="000000" w:themeColor="text1"/>
          <w:sz w:val="24"/>
        </w:rPr>
        <w:t>терапия»,</w:t>
      </w:r>
      <w:r w:rsidRPr="00BE5CF5">
        <w:rPr>
          <w:color w:val="000000" w:themeColor="text1"/>
          <w:spacing w:val="5"/>
          <w:sz w:val="24"/>
        </w:rPr>
        <w:t xml:space="preserve"> </w:t>
      </w:r>
      <w:r w:rsidRPr="00BE5CF5">
        <w:rPr>
          <w:color w:val="000000" w:themeColor="text1"/>
          <w:sz w:val="24"/>
        </w:rPr>
        <w:t>спортивная</w:t>
      </w:r>
      <w:r w:rsidRPr="00BE5CF5">
        <w:rPr>
          <w:color w:val="000000" w:themeColor="text1"/>
          <w:spacing w:val="1"/>
          <w:sz w:val="24"/>
        </w:rPr>
        <w:t xml:space="preserve"> </w:t>
      </w:r>
      <w:r w:rsidRPr="00BE5CF5">
        <w:rPr>
          <w:color w:val="000000" w:themeColor="text1"/>
          <w:sz w:val="24"/>
        </w:rPr>
        <w:t>секция</w:t>
      </w:r>
      <w:r w:rsidRPr="00BE5CF5">
        <w:rPr>
          <w:color w:val="000000" w:themeColor="text1"/>
          <w:spacing w:val="-9"/>
          <w:sz w:val="24"/>
        </w:rPr>
        <w:t xml:space="preserve"> </w:t>
      </w:r>
      <w:r w:rsidRPr="00BE5CF5">
        <w:rPr>
          <w:color w:val="000000" w:themeColor="text1"/>
          <w:sz w:val="24"/>
        </w:rPr>
        <w:t>общей</w:t>
      </w:r>
      <w:r w:rsidRPr="00BE5CF5">
        <w:rPr>
          <w:color w:val="000000" w:themeColor="text1"/>
          <w:spacing w:val="3"/>
          <w:sz w:val="24"/>
        </w:rPr>
        <w:t xml:space="preserve"> </w:t>
      </w:r>
      <w:r w:rsidRPr="00BE5CF5">
        <w:rPr>
          <w:color w:val="000000" w:themeColor="text1"/>
          <w:sz w:val="24"/>
        </w:rPr>
        <w:t>физической</w:t>
      </w:r>
      <w:r w:rsidRPr="00BE5CF5">
        <w:rPr>
          <w:color w:val="000000" w:themeColor="text1"/>
          <w:spacing w:val="2"/>
          <w:sz w:val="24"/>
        </w:rPr>
        <w:t xml:space="preserve"> </w:t>
      </w:r>
      <w:r w:rsidRPr="00BE5CF5">
        <w:rPr>
          <w:color w:val="000000" w:themeColor="text1"/>
          <w:sz w:val="24"/>
        </w:rPr>
        <w:t>подготовки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w:t>
      </w:r>
    </w:p>
    <w:p w:rsidR="004B486A" w:rsidRPr="00BE5CF5" w:rsidRDefault="004B486A" w:rsidP="00A60603">
      <w:pPr>
        <w:pStyle w:val="a7"/>
        <w:numPr>
          <w:ilvl w:val="0"/>
          <w:numId w:val="45"/>
        </w:numPr>
        <w:tabs>
          <w:tab w:val="left" w:pos="967"/>
        </w:tabs>
        <w:ind w:left="966" w:right="397"/>
        <w:rPr>
          <w:color w:val="000000" w:themeColor="text1"/>
          <w:sz w:val="24"/>
        </w:rPr>
      </w:pPr>
      <w:proofErr w:type="gramStart"/>
      <w:r w:rsidRPr="00BE5CF5">
        <w:rPr>
          <w:b/>
          <w:i/>
          <w:color w:val="000000" w:themeColor="text1"/>
          <w:sz w:val="24"/>
        </w:rPr>
        <w:t xml:space="preserve">Участие в конкурсах: </w:t>
      </w:r>
      <w:r w:rsidRPr="00BE5CF5">
        <w:rPr>
          <w:color w:val="000000" w:themeColor="text1"/>
          <w:sz w:val="24"/>
        </w:rPr>
        <w:t>конкурсы рисунков (</w:t>
      </w:r>
      <w:r w:rsidRPr="00BE5CF5">
        <w:rPr>
          <w:b/>
          <w:i/>
          <w:color w:val="000000" w:themeColor="text1"/>
          <w:sz w:val="24"/>
        </w:rPr>
        <w:t>«</w:t>
      </w:r>
      <w:r w:rsidRPr="00BE5CF5">
        <w:rPr>
          <w:color w:val="000000" w:themeColor="text1"/>
          <w:sz w:val="24"/>
        </w:rPr>
        <w:t>Я за здоровый образ жизни», «Безопасность на</w:t>
      </w:r>
      <w:r w:rsidRPr="00BE5CF5">
        <w:rPr>
          <w:color w:val="000000" w:themeColor="text1"/>
          <w:spacing w:val="1"/>
          <w:sz w:val="24"/>
        </w:rPr>
        <w:t xml:space="preserve"> </w:t>
      </w:r>
      <w:r w:rsidRPr="00BE5CF5">
        <w:rPr>
          <w:color w:val="000000" w:themeColor="text1"/>
          <w:sz w:val="24"/>
        </w:rPr>
        <w:t>воде», «Безопасное движение», «Нет - вредным привычкам!», «Правильное питание», «Береги</w:t>
      </w:r>
      <w:r w:rsidRPr="00BE5CF5">
        <w:rPr>
          <w:color w:val="000000" w:themeColor="text1"/>
          <w:spacing w:val="1"/>
          <w:sz w:val="24"/>
        </w:rPr>
        <w:t xml:space="preserve"> </w:t>
      </w:r>
      <w:r w:rsidRPr="00BE5CF5">
        <w:rPr>
          <w:color w:val="000000" w:themeColor="text1"/>
          <w:sz w:val="24"/>
        </w:rPr>
        <w:t>природу»,</w:t>
      </w:r>
      <w:r w:rsidRPr="00BE5CF5">
        <w:rPr>
          <w:color w:val="000000" w:themeColor="text1"/>
          <w:spacing w:val="1"/>
          <w:sz w:val="24"/>
        </w:rPr>
        <w:t xml:space="preserve"> </w:t>
      </w:r>
      <w:r w:rsidRPr="00BE5CF5">
        <w:rPr>
          <w:color w:val="000000" w:themeColor="text1"/>
          <w:sz w:val="24"/>
        </w:rPr>
        <w:t>«Наш</w:t>
      </w:r>
      <w:r w:rsidRPr="00BE5CF5">
        <w:rPr>
          <w:color w:val="000000" w:themeColor="text1"/>
          <w:spacing w:val="1"/>
          <w:sz w:val="24"/>
        </w:rPr>
        <w:t xml:space="preserve"> </w:t>
      </w:r>
      <w:r w:rsidRPr="00BE5CF5">
        <w:rPr>
          <w:color w:val="000000" w:themeColor="text1"/>
          <w:sz w:val="24"/>
        </w:rPr>
        <w:t>край»,</w:t>
      </w:r>
      <w:r w:rsidRPr="00BE5CF5">
        <w:rPr>
          <w:color w:val="000000" w:themeColor="text1"/>
          <w:spacing w:val="1"/>
          <w:sz w:val="24"/>
        </w:rPr>
        <w:t xml:space="preserve"> </w:t>
      </w:r>
      <w:r w:rsidRPr="00BE5CF5">
        <w:rPr>
          <w:color w:val="000000" w:themeColor="text1"/>
          <w:sz w:val="24"/>
        </w:rPr>
        <w:t>«Наш</w:t>
      </w:r>
      <w:r w:rsidRPr="00BE5CF5">
        <w:rPr>
          <w:color w:val="000000" w:themeColor="text1"/>
          <w:spacing w:val="1"/>
          <w:sz w:val="24"/>
        </w:rPr>
        <w:t xml:space="preserve"> </w:t>
      </w:r>
      <w:r w:rsidRPr="00BE5CF5">
        <w:rPr>
          <w:color w:val="000000" w:themeColor="text1"/>
          <w:sz w:val="24"/>
        </w:rPr>
        <w:t>мир»</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w:t>
      </w:r>
      <w:r w:rsidRPr="00BE5CF5">
        <w:rPr>
          <w:color w:val="000000" w:themeColor="text1"/>
          <w:spacing w:val="1"/>
          <w:sz w:val="24"/>
        </w:rPr>
        <w:t xml:space="preserve"> </w:t>
      </w:r>
      <w:r w:rsidRPr="00BE5CF5">
        <w:rPr>
          <w:color w:val="000000" w:themeColor="text1"/>
          <w:sz w:val="24"/>
        </w:rPr>
        <w:t>конкурсы</w:t>
      </w:r>
      <w:r w:rsidRPr="00BE5CF5">
        <w:rPr>
          <w:color w:val="000000" w:themeColor="text1"/>
          <w:spacing w:val="1"/>
          <w:sz w:val="24"/>
        </w:rPr>
        <w:t xml:space="preserve"> </w:t>
      </w:r>
      <w:r w:rsidRPr="00BE5CF5">
        <w:rPr>
          <w:color w:val="000000" w:themeColor="text1"/>
          <w:sz w:val="24"/>
        </w:rPr>
        <w:t>проектов</w:t>
      </w:r>
      <w:r w:rsidRPr="00BE5CF5">
        <w:rPr>
          <w:color w:val="000000" w:themeColor="text1"/>
          <w:spacing w:val="1"/>
          <w:sz w:val="24"/>
        </w:rPr>
        <w:t xml:space="preserve"> </w:t>
      </w:r>
      <w:r w:rsidRPr="00BE5CF5">
        <w:rPr>
          <w:color w:val="000000" w:themeColor="text1"/>
          <w:sz w:val="24"/>
        </w:rPr>
        <w:t>(«Дорога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школу»,</w:t>
      </w:r>
      <w:r w:rsidRPr="00BE5CF5">
        <w:rPr>
          <w:color w:val="000000" w:themeColor="text1"/>
          <w:spacing w:val="1"/>
          <w:sz w:val="24"/>
        </w:rPr>
        <w:t xml:space="preserve"> </w:t>
      </w:r>
      <w:r w:rsidRPr="00BE5CF5">
        <w:rPr>
          <w:color w:val="000000" w:themeColor="text1"/>
          <w:sz w:val="24"/>
        </w:rPr>
        <w:t>«Как</w:t>
      </w:r>
      <w:r w:rsidRPr="00BE5CF5">
        <w:rPr>
          <w:color w:val="000000" w:themeColor="text1"/>
          <w:spacing w:val="1"/>
          <w:sz w:val="24"/>
        </w:rPr>
        <w:t xml:space="preserve"> </w:t>
      </w:r>
      <w:r w:rsidRPr="00BE5CF5">
        <w:rPr>
          <w:color w:val="000000" w:themeColor="text1"/>
          <w:sz w:val="24"/>
        </w:rPr>
        <w:t>сохранить здоровье», «Экономия воды», «Влияние загрязнения окружающей среды на рост</w:t>
      </w:r>
      <w:r w:rsidRPr="00BE5CF5">
        <w:rPr>
          <w:color w:val="000000" w:themeColor="text1"/>
          <w:spacing w:val="1"/>
          <w:sz w:val="24"/>
        </w:rPr>
        <w:t xml:space="preserve"> </w:t>
      </w:r>
      <w:r w:rsidRPr="00BE5CF5">
        <w:rPr>
          <w:color w:val="000000" w:themeColor="text1"/>
          <w:sz w:val="24"/>
        </w:rPr>
        <w:t>растений»</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r w:rsidRPr="00BE5CF5">
        <w:rPr>
          <w:color w:val="000000" w:themeColor="text1"/>
          <w:spacing w:val="4"/>
          <w:sz w:val="24"/>
        </w:rPr>
        <w:t xml:space="preserve"> </w:t>
      </w:r>
      <w:r w:rsidRPr="00BE5CF5">
        <w:rPr>
          <w:color w:val="000000" w:themeColor="text1"/>
          <w:sz w:val="24"/>
        </w:rPr>
        <w:t>конкурсы</w:t>
      </w:r>
      <w:r w:rsidRPr="00BE5CF5">
        <w:rPr>
          <w:color w:val="000000" w:themeColor="text1"/>
          <w:spacing w:val="2"/>
          <w:sz w:val="24"/>
        </w:rPr>
        <w:t xml:space="preserve"> </w:t>
      </w:r>
      <w:r w:rsidRPr="00BE5CF5">
        <w:rPr>
          <w:color w:val="000000" w:themeColor="text1"/>
          <w:sz w:val="24"/>
        </w:rPr>
        <w:t>сочинений.</w:t>
      </w:r>
      <w:proofErr w:type="gramEnd"/>
    </w:p>
    <w:p w:rsidR="004B486A" w:rsidRPr="00BE5CF5" w:rsidRDefault="004B486A" w:rsidP="00A60603">
      <w:pPr>
        <w:pStyle w:val="a7"/>
        <w:numPr>
          <w:ilvl w:val="0"/>
          <w:numId w:val="45"/>
        </w:numPr>
        <w:tabs>
          <w:tab w:val="left" w:pos="967"/>
        </w:tabs>
        <w:ind w:left="966" w:right="397"/>
        <w:rPr>
          <w:color w:val="000000" w:themeColor="text1"/>
          <w:sz w:val="24"/>
        </w:rPr>
      </w:pPr>
      <w:r w:rsidRPr="00BE5CF5">
        <w:rPr>
          <w:b/>
          <w:i/>
          <w:color w:val="000000" w:themeColor="text1"/>
          <w:sz w:val="24"/>
        </w:rPr>
        <w:lastRenderedPageBreak/>
        <w:t xml:space="preserve">Организация физической активности </w:t>
      </w:r>
      <w:r w:rsidRPr="00BE5CF5">
        <w:rPr>
          <w:color w:val="000000" w:themeColor="text1"/>
          <w:sz w:val="24"/>
        </w:rPr>
        <w:t>(3 урока физической культуры в неделю,</w:t>
      </w:r>
      <w:r w:rsidRPr="00BE5CF5">
        <w:rPr>
          <w:color w:val="000000" w:themeColor="text1"/>
          <w:spacing w:val="60"/>
          <w:sz w:val="24"/>
        </w:rPr>
        <w:t xml:space="preserve"> </w:t>
      </w:r>
      <w:r w:rsidRPr="00BE5CF5">
        <w:rPr>
          <w:color w:val="000000" w:themeColor="text1"/>
          <w:sz w:val="24"/>
        </w:rPr>
        <w:t>физминутки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уроках,</w:t>
      </w:r>
      <w:r w:rsidRPr="00BE5CF5">
        <w:rPr>
          <w:color w:val="000000" w:themeColor="text1"/>
          <w:spacing w:val="1"/>
          <w:sz w:val="24"/>
        </w:rPr>
        <w:t xml:space="preserve"> </w:t>
      </w:r>
      <w:r w:rsidRPr="00BE5CF5">
        <w:rPr>
          <w:color w:val="000000" w:themeColor="text1"/>
          <w:sz w:val="24"/>
        </w:rPr>
        <w:t>дыхательная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артикуляционная гимнастики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уроках,</w:t>
      </w:r>
      <w:r w:rsidRPr="00BE5CF5">
        <w:rPr>
          <w:color w:val="000000" w:themeColor="text1"/>
          <w:spacing w:val="1"/>
          <w:sz w:val="24"/>
        </w:rPr>
        <w:t xml:space="preserve"> </w:t>
      </w:r>
      <w:r w:rsidRPr="00BE5CF5">
        <w:rPr>
          <w:color w:val="000000" w:themeColor="text1"/>
          <w:sz w:val="24"/>
        </w:rPr>
        <w:t>организация</w:t>
      </w:r>
      <w:r w:rsidRPr="00BE5CF5">
        <w:rPr>
          <w:color w:val="000000" w:themeColor="text1"/>
          <w:spacing w:val="1"/>
          <w:sz w:val="24"/>
        </w:rPr>
        <w:t xml:space="preserve"> </w:t>
      </w:r>
      <w:r w:rsidRPr="00BE5CF5">
        <w:rPr>
          <w:color w:val="000000" w:themeColor="text1"/>
          <w:sz w:val="24"/>
        </w:rPr>
        <w:t>ролевых и</w:t>
      </w:r>
      <w:r w:rsidRPr="00BE5CF5">
        <w:rPr>
          <w:color w:val="000000" w:themeColor="text1"/>
          <w:spacing w:val="1"/>
          <w:sz w:val="24"/>
        </w:rPr>
        <w:t xml:space="preserve"> </w:t>
      </w:r>
      <w:r w:rsidRPr="00BE5CF5">
        <w:rPr>
          <w:color w:val="000000" w:themeColor="text1"/>
          <w:sz w:val="24"/>
        </w:rPr>
        <w:t>подвижных дидактических игр на уроках, динамические паузы, игровые перемены, подвижные</w:t>
      </w:r>
      <w:r w:rsidRPr="00BE5CF5">
        <w:rPr>
          <w:color w:val="000000" w:themeColor="text1"/>
          <w:spacing w:val="1"/>
          <w:sz w:val="24"/>
        </w:rPr>
        <w:t xml:space="preserve"> </w:t>
      </w:r>
      <w:r w:rsidRPr="00BE5CF5">
        <w:rPr>
          <w:color w:val="000000" w:themeColor="text1"/>
          <w:sz w:val="24"/>
        </w:rPr>
        <w:t>игры</w:t>
      </w:r>
      <w:r w:rsidRPr="00BE5CF5">
        <w:rPr>
          <w:color w:val="000000" w:themeColor="text1"/>
          <w:spacing w:val="-2"/>
          <w:sz w:val="24"/>
        </w:rPr>
        <w:t xml:space="preserve"> </w:t>
      </w:r>
      <w:r w:rsidRPr="00BE5CF5">
        <w:rPr>
          <w:color w:val="000000" w:themeColor="text1"/>
          <w:sz w:val="24"/>
        </w:rPr>
        <w:t>на</w:t>
      </w:r>
      <w:r w:rsidRPr="00BE5CF5">
        <w:rPr>
          <w:color w:val="000000" w:themeColor="text1"/>
          <w:spacing w:val="-4"/>
          <w:sz w:val="24"/>
        </w:rPr>
        <w:t xml:space="preserve"> </w:t>
      </w:r>
      <w:r w:rsidRPr="00BE5CF5">
        <w:rPr>
          <w:color w:val="000000" w:themeColor="text1"/>
          <w:sz w:val="24"/>
        </w:rPr>
        <w:t>воздухе,</w:t>
      </w:r>
      <w:r w:rsidRPr="00BE5CF5">
        <w:rPr>
          <w:color w:val="000000" w:themeColor="text1"/>
          <w:spacing w:val="4"/>
          <w:sz w:val="24"/>
        </w:rPr>
        <w:t xml:space="preserve"> </w:t>
      </w:r>
      <w:r w:rsidRPr="00BE5CF5">
        <w:rPr>
          <w:color w:val="000000" w:themeColor="text1"/>
          <w:sz w:val="24"/>
        </w:rPr>
        <w:t>экскурсии).</w:t>
      </w:r>
    </w:p>
    <w:p w:rsidR="004B486A" w:rsidRPr="00BE5CF5" w:rsidRDefault="004B486A" w:rsidP="00A60603">
      <w:pPr>
        <w:pStyle w:val="a7"/>
        <w:numPr>
          <w:ilvl w:val="0"/>
          <w:numId w:val="45"/>
        </w:numPr>
        <w:tabs>
          <w:tab w:val="left" w:pos="1030"/>
        </w:tabs>
        <w:ind w:left="966" w:right="397"/>
        <w:rPr>
          <w:color w:val="000000" w:themeColor="text1"/>
          <w:sz w:val="24"/>
        </w:rPr>
      </w:pPr>
      <w:r w:rsidRPr="00BE5CF5">
        <w:rPr>
          <w:color w:val="000000" w:themeColor="text1"/>
        </w:rPr>
        <w:tab/>
      </w:r>
      <w:proofErr w:type="gramStart"/>
      <w:r w:rsidRPr="00BE5CF5">
        <w:rPr>
          <w:b/>
          <w:i/>
          <w:color w:val="000000" w:themeColor="text1"/>
          <w:sz w:val="24"/>
        </w:rPr>
        <w:t>Интересные</w:t>
      </w:r>
      <w:r w:rsidRPr="00BE5CF5">
        <w:rPr>
          <w:b/>
          <w:i/>
          <w:color w:val="000000" w:themeColor="text1"/>
          <w:spacing w:val="1"/>
          <w:sz w:val="24"/>
        </w:rPr>
        <w:t xml:space="preserve"> </w:t>
      </w:r>
      <w:r w:rsidRPr="00BE5CF5">
        <w:rPr>
          <w:b/>
          <w:i/>
          <w:color w:val="000000" w:themeColor="text1"/>
          <w:sz w:val="24"/>
        </w:rPr>
        <w:t>встречи</w:t>
      </w:r>
      <w:r w:rsidRPr="00BE5CF5">
        <w:rPr>
          <w:b/>
          <w:i/>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тренерами,</w:t>
      </w:r>
      <w:r w:rsidRPr="00BE5CF5">
        <w:rPr>
          <w:color w:val="000000" w:themeColor="text1"/>
          <w:spacing w:val="1"/>
          <w:sz w:val="24"/>
        </w:rPr>
        <w:t xml:space="preserve"> </w:t>
      </w:r>
      <w:r w:rsidRPr="00BE5CF5">
        <w:rPr>
          <w:color w:val="000000" w:themeColor="text1"/>
          <w:sz w:val="24"/>
        </w:rPr>
        <w:t>спортсменами,</w:t>
      </w:r>
      <w:r w:rsidRPr="00BE5CF5">
        <w:rPr>
          <w:color w:val="000000" w:themeColor="text1"/>
          <w:spacing w:val="1"/>
          <w:sz w:val="24"/>
        </w:rPr>
        <w:t xml:space="preserve"> </w:t>
      </w:r>
      <w:r w:rsidRPr="00BE5CF5">
        <w:rPr>
          <w:color w:val="000000" w:themeColor="text1"/>
          <w:sz w:val="24"/>
        </w:rPr>
        <w:t>работниками</w:t>
      </w:r>
      <w:r w:rsidRPr="00BE5CF5">
        <w:rPr>
          <w:color w:val="000000" w:themeColor="text1"/>
          <w:spacing w:val="1"/>
          <w:sz w:val="24"/>
        </w:rPr>
        <w:t xml:space="preserve"> </w:t>
      </w:r>
      <w:r w:rsidRPr="00BE5CF5">
        <w:rPr>
          <w:color w:val="000000" w:themeColor="text1"/>
          <w:sz w:val="24"/>
        </w:rPr>
        <w:t>ГИБДД, МЧС, ГИМС</w:t>
      </w:r>
      <w:r w:rsidRPr="00BE5CF5">
        <w:rPr>
          <w:color w:val="000000" w:themeColor="text1"/>
          <w:spacing w:val="1"/>
          <w:sz w:val="24"/>
        </w:rPr>
        <w:t xml:space="preserve"> </w:t>
      </w:r>
      <w:r w:rsidRPr="00BE5CF5">
        <w:rPr>
          <w:color w:val="000000" w:themeColor="text1"/>
          <w:sz w:val="24"/>
        </w:rPr>
        <w:t>медицинскими</w:t>
      </w:r>
      <w:r w:rsidRPr="00BE5CF5">
        <w:rPr>
          <w:color w:val="000000" w:themeColor="text1"/>
          <w:spacing w:val="1"/>
          <w:sz w:val="24"/>
        </w:rPr>
        <w:t xml:space="preserve"> </w:t>
      </w:r>
      <w:r w:rsidRPr="00BE5CF5">
        <w:rPr>
          <w:color w:val="000000" w:themeColor="text1"/>
          <w:sz w:val="24"/>
        </w:rPr>
        <w:t>работниками,</w:t>
      </w:r>
      <w:r w:rsidRPr="00BE5CF5">
        <w:rPr>
          <w:color w:val="000000" w:themeColor="text1"/>
          <w:spacing w:val="2"/>
          <w:sz w:val="24"/>
        </w:rPr>
        <w:t xml:space="preserve"> </w:t>
      </w:r>
      <w:r w:rsidRPr="00BE5CF5">
        <w:rPr>
          <w:color w:val="000000" w:themeColor="text1"/>
          <w:sz w:val="24"/>
        </w:rPr>
        <w:t>социальным</w:t>
      </w:r>
      <w:r w:rsidRPr="00BE5CF5">
        <w:rPr>
          <w:color w:val="000000" w:themeColor="text1"/>
          <w:spacing w:val="2"/>
          <w:sz w:val="24"/>
        </w:rPr>
        <w:t xml:space="preserve"> </w:t>
      </w:r>
      <w:r w:rsidRPr="00BE5CF5">
        <w:rPr>
          <w:color w:val="000000" w:themeColor="text1"/>
          <w:sz w:val="24"/>
        </w:rPr>
        <w:t>педагогом,</w:t>
      </w:r>
      <w:r w:rsidRPr="00BE5CF5">
        <w:rPr>
          <w:color w:val="000000" w:themeColor="text1"/>
          <w:spacing w:val="-3"/>
          <w:sz w:val="24"/>
        </w:rPr>
        <w:t xml:space="preserve"> </w:t>
      </w:r>
      <w:r w:rsidRPr="00BE5CF5">
        <w:rPr>
          <w:color w:val="000000" w:themeColor="text1"/>
          <w:sz w:val="24"/>
        </w:rPr>
        <w:t>психологом,</w:t>
      </w:r>
      <w:r w:rsidRPr="00BE5CF5">
        <w:rPr>
          <w:color w:val="000000" w:themeColor="text1"/>
          <w:spacing w:val="3"/>
          <w:sz w:val="24"/>
        </w:rPr>
        <w:t xml:space="preserve"> </w:t>
      </w:r>
      <w:r w:rsidRPr="00BE5CF5">
        <w:rPr>
          <w:color w:val="000000" w:themeColor="text1"/>
          <w:sz w:val="24"/>
        </w:rPr>
        <w:t>работниками</w:t>
      </w:r>
      <w:r w:rsidRPr="00BE5CF5">
        <w:rPr>
          <w:color w:val="000000" w:themeColor="text1"/>
          <w:spacing w:val="1"/>
          <w:sz w:val="24"/>
        </w:rPr>
        <w:t xml:space="preserve"> </w:t>
      </w:r>
      <w:r w:rsidRPr="00BE5CF5">
        <w:rPr>
          <w:color w:val="000000" w:themeColor="text1"/>
          <w:sz w:val="24"/>
        </w:rPr>
        <w:t>лесничества, работниками ДК).</w:t>
      </w:r>
      <w:proofErr w:type="gramEnd"/>
    </w:p>
    <w:p w:rsidR="004B486A" w:rsidRPr="00BE5CF5" w:rsidRDefault="004B486A" w:rsidP="00A60603">
      <w:pPr>
        <w:pStyle w:val="Heading2"/>
        <w:numPr>
          <w:ilvl w:val="0"/>
          <w:numId w:val="45"/>
        </w:numPr>
        <w:tabs>
          <w:tab w:val="left" w:pos="967"/>
        </w:tabs>
        <w:ind w:left="966" w:right="397" w:hanging="361"/>
        <w:jc w:val="both"/>
        <w:rPr>
          <w:color w:val="000000" w:themeColor="text1"/>
        </w:rPr>
      </w:pPr>
      <w:r w:rsidRPr="00BE5CF5">
        <w:rPr>
          <w:color w:val="000000" w:themeColor="text1"/>
        </w:rPr>
        <w:t>Спортивные</w:t>
      </w:r>
      <w:r w:rsidRPr="00BE5CF5">
        <w:rPr>
          <w:color w:val="000000" w:themeColor="text1"/>
          <w:spacing w:val="-6"/>
        </w:rPr>
        <w:t xml:space="preserve"> </w:t>
      </w:r>
      <w:r w:rsidRPr="00BE5CF5">
        <w:rPr>
          <w:color w:val="000000" w:themeColor="text1"/>
        </w:rPr>
        <w:t>соревнования.</w:t>
      </w:r>
    </w:p>
    <w:p w:rsidR="004B486A" w:rsidRPr="00BE5CF5" w:rsidRDefault="004B486A" w:rsidP="00A60603">
      <w:pPr>
        <w:pStyle w:val="a7"/>
        <w:numPr>
          <w:ilvl w:val="0"/>
          <w:numId w:val="45"/>
        </w:numPr>
        <w:tabs>
          <w:tab w:val="left" w:pos="967"/>
        </w:tabs>
        <w:ind w:left="966" w:right="397" w:hanging="361"/>
        <w:rPr>
          <w:b/>
          <w:i/>
          <w:color w:val="000000" w:themeColor="text1"/>
          <w:sz w:val="24"/>
        </w:rPr>
      </w:pPr>
      <w:r w:rsidRPr="00BE5CF5">
        <w:rPr>
          <w:b/>
          <w:i/>
          <w:color w:val="000000" w:themeColor="text1"/>
          <w:sz w:val="24"/>
        </w:rPr>
        <w:t>Дни</w:t>
      </w:r>
      <w:r w:rsidRPr="00BE5CF5">
        <w:rPr>
          <w:b/>
          <w:i/>
          <w:color w:val="000000" w:themeColor="text1"/>
          <w:spacing w:val="-1"/>
          <w:sz w:val="24"/>
        </w:rPr>
        <w:t xml:space="preserve"> </w:t>
      </w:r>
      <w:r w:rsidRPr="00BE5CF5">
        <w:rPr>
          <w:b/>
          <w:i/>
          <w:color w:val="000000" w:themeColor="text1"/>
          <w:sz w:val="24"/>
        </w:rPr>
        <w:t>здоровья.</w:t>
      </w:r>
    </w:p>
    <w:p w:rsidR="004B486A" w:rsidRPr="00BE5CF5" w:rsidRDefault="004B486A" w:rsidP="00A60603">
      <w:pPr>
        <w:pStyle w:val="a7"/>
        <w:numPr>
          <w:ilvl w:val="0"/>
          <w:numId w:val="45"/>
        </w:numPr>
        <w:tabs>
          <w:tab w:val="left" w:pos="967"/>
        </w:tabs>
        <w:ind w:left="966" w:right="397" w:hanging="361"/>
        <w:rPr>
          <w:color w:val="000000" w:themeColor="text1"/>
          <w:sz w:val="24"/>
        </w:rPr>
      </w:pPr>
      <w:r w:rsidRPr="00BE5CF5">
        <w:rPr>
          <w:b/>
          <w:i/>
          <w:color w:val="000000" w:themeColor="text1"/>
          <w:sz w:val="24"/>
        </w:rPr>
        <w:t>Тематические</w:t>
      </w:r>
      <w:r w:rsidRPr="00BE5CF5">
        <w:rPr>
          <w:b/>
          <w:i/>
          <w:color w:val="000000" w:themeColor="text1"/>
          <w:spacing w:val="-5"/>
          <w:sz w:val="24"/>
        </w:rPr>
        <w:t xml:space="preserve"> </w:t>
      </w:r>
      <w:r w:rsidRPr="00BE5CF5">
        <w:rPr>
          <w:b/>
          <w:i/>
          <w:color w:val="000000" w:themeColor="text1"/>
          <w:sz w:val="24"/>
        </w:rPr>
        <w:t xml:space="preserve">недели </w:t>
      </w:r>
      <w:r w:rsidRPr="00BE5CF5">
        <w:rPr>
          <w:color w:val="000000" w:themeColor="text1"/>
          <w:sz w:val="24"/>
        </w:rPr>
        <w:t>(неделя</w:t>
      </w:r>
      <w:r w:rsidRPr="00BE5CF5">
        <w:rPr>
          <w:color w:val="000000" w:themeColor="text1"/>
          <w:spacing w:val="-4"/>
          <w:sz w:val="24"/>
        </w:rPr>
        <w:t xml:space="preserve"> </w:t>
      </w:r>
      <w:r w:rsidRPr="00BE5CF5">
        <w:rPr>
          <w:color w:val="000000" w:themeColor="text1"/>
          <w:sz w:val="24"/>
        </w:rPr>
        <w:t>экологии,</w:t>
      </w:r>
      <w:r w:rsidRPr="00BE5CF5">
        <w:rPr>
          <w:color w:val="000000" w:themeColor="text1"/>
          <w:spacing w:val="-6"/>
          <w:sz w:val="24"/>
        </w:rPr>
        <w:t xml:space="preserve"> </w:t>
      </w:r>
      <w:r w:rsidRPr="00BE5CF5">
        <w:rPr>
          <w:color w:val="000000" w:themeColor="text1"/>
          <w:sz w:val="24"/>
        </w:rPr>
        <w:t>неделя</w:t>
      </w:r>
      <w:r w:rsidRPr="00BE5CF5">
        <w:rPr>
          <w:color w:val="000000" w:themeColor="text1"/>
          <w:spacing w:val="-3"/>
          <w:sz w:val="24"/>
        </w:rPr>
        <w:t xml:space="preserve"> </w:t>
      </w:r>
      <w:r w:rsidRPr="00BE5CF5">
        <w:rPr>
          <w:color w:val="000000" w:themeColor="text1"/>
          <w:sz w:val="24"/>
        </w:rPr>
        <w:t>здоровья).</w:t>
      </w:r>
    </w:p>
    <w:p w:rsidR="004B486A" w:rsidRPr="00BE5CF5" w:rsidRDefault="004B486A" w:rsidP="00A60603">
      <w:pPr>
        <w:pStyle w:val="a7"/>
        <w:numPr>
          <w:ilvl w:val="0"/>
          <w:numId w:val="45"/>
        </w:numPr>
        <w:tabs>
          <w:tab w:val="left" w:pos="967"/>
        </w:tabs>
        <w:ind w:left="966" w:right="397"/>
        <w:rPr>
          <w:color w:val="000000" w:themeColor="text1"/>
          <w:sz w:val="24"/>
        </w:rPr>
      </w:pPr>
      <w:r w:rsidRPr="00BE5CF5">
        <w:rPr>
          <w:b/>
          <w:i/>
          <w:color w:val="000000" w:themeColor="text1"/>
          <w:sz w:val="24"/>
        </w:rPr>
        <w:t>Библиотечные</w:t>
      </w:r>
      <w:r w:rsidRPr="00BE5CF5">
        <w:rPr>
          <w:b/>
          <w:i/>
          <w:color w:val="000000" w:themeColor="text1"/>
          <w:spacing w:val="-5"/>
          <w:sz w:val="24"/>
        </w:rPr>
        <w:t xml:space="preserve"> </w:t>
      </w:r>
      <w:r w:rsidRPr="00BE5CF5">
        <w:rPr>
          <w:b/>
          <w:i/>
          <w:color w:val="000000" w:themeColor="text1"/>
          <w:sz w:val="24"/>
        </w:rPr>
        <w:t>тематические</w:t>
      </w:r>
      <w:r w:rsidRPr="00BE5CF5">
        <w:rPr>
          <w:b/>
          <w:i/>
          <w:color w:val="000000" w:themeColor="text1"/>
          <w:spacing w:val="5"/>
          <w:sz w:val="24"/>
        </w:rPr>
        <w:t xml:space="preserve"> </w:t>
      </w:r>
      <w:r w:rsidRPr="00BE5CF5">
        <w:rPr>
          <w:b/>
          <w:i/>
          <w:color w:val="000000" w:themeColor="text1"/>
          <w:sz w:val="24"/>
        </w:rPr>
        <w:t>уроки</w:t>
      </w:r>
      <w:r w:rsidRPr="00BE5CF5">
        <w:rPr>
          <w:b/>
          <w:i/>
          <w:color w:val="000000" w:themeColor="text1"/>
          <w:spacing w:val="10"/>
          <w:sz w:val="24"/>
        </w:rPr>
        <w:t xml:space="preserve"> </w:t>
      </w:r>
      <w:r w:rsidRPr="00BE5CF5">
        <w:rPr>
          <w:color w:val="000000" w:themeColor="text1"/>
          <w:sz w:val="24"/>
        </w:rPr>
        <w:t>(«Природа</w:t>
      </w:r>
      <w:r w:rsidRPr="00BE5CF5">
        <w:rPr>
          <w:color w:val="000000" w:themeColor="text1"/>
          <w:spacing w:val="4"/>
          <w:sz w:val="24"/>
        </w:rPr>
        <w:t xml:space="preserve"> </w:t>
      </w:r>
      <w:r w:rsidRPr="00BE5CF5">
        <w:rPr>
          <w:color w:val="000000" w:themeColor="text1"/>
          <w:sz w:val="24"/>
        </w:rPr>
        <w:t>Карелии»,</w:t>
      </w:r>
      <w:r w:rsidRPr="00BE5CF5">
        <w:rPr>
          <w:color w:val="000000" w:themeColor="text1"/>
          <w:spacing w:val="7"/>
          <w:sz w:val="24"/>
        </w:rPr>
        <w:t xml:space="preserve"> </w:t>
      </w:r>
      <w:r w:rsidRPr="00BE5CF5">
        <w:rPr>
          <w:color w:val="000000" w:themeColor="text1"/>
          <w:sz w:val="24"/>
        </w:rPr>
        <w:t>«Красная</w:t>
      </w:r>
      <w:r w:rsidRPr="00BE5CF5">
        <w:rPr>
          <w:color w:val="000000" w:themeColor="text1"/>
          <w:spacing w:val="5"/>
          <w:sz w:val="24"/>
        </w:rPr>
        <w:t xml:space="preserve"> </w:t>
      </w:r>
      <w:r w:rsidRPr="00BE5CF5">
        <w:rPr>
          <w:color w:val="000000" w:themeColor="text1"/>
          <w:sz w:val="24"/>
        </w:rPr>
        <w:t>книга</w:t>
      </w:r>
      <w:r w:rsidRPr="00BE5CF5">
        <w:rPr>
          <w:color w:val="000000" w:themeColor="text1"/>
          <w:spacing w:val="5"/>
          <w:sz w:val="24"/>
        </w:rPr>
        <w:t xml:space="preserve"> </w:t>
      </w:r>
      <w:r w:rsidRPr="00BE5CF5">
        <w:rPr>
          <w:color w:val="000000" w:themeColor="text1"/>
          <w:sz w:val="24"/>
        </w:rPr>
        <w:t>Карелии»,</w:t>
      </w:r>
      <w:r w:rsidRPr="00BE5CF5">
        <w:rPr>
          <w:color w:val="000000" w:themeColor="text1"/>
          <w:spacing w:val="3"/>
          <w:sz w:val="24"/>
        </w:rPr>
        <w:t xml:space="preserve"> </w:t>
      </w:r>
      <w:r w:rsidRPr="00BE5CF5">
        <w:rPr>
          <w:color w:val="000000" w:themeColor="text1"/>
          <w:sz w:val="24"/>
        </w:rPr>
        <w:t>«Птицы</w:t>
      </w:r>
      <w:r w:rsidRPr="00BE5CF5">
        <w:rPr>
          <w:color w:val="000000" w:themeColor="text1"/>
          <w:spacing w:val="-57"/>
          <w:sz w:val="24"/>
        </w:rPr>
        <w:t xml:space="preserve"> </w:t>
      </w:r>
      <w:r w:rsidRPr="00BE5CF5">
        <w:rPr>
          <w:color w:val="000000" w:themeColor="text1"/>
          <w:sz w:val="24"/>
        </w:rPr>
        <w:t>родного</w:t>
      </w:r>
      <w:r w:rsidRPr="00BE5CF5">
        <w:rPr>
          <w:color w:val="000000" w:themeColor="text1"/>
          <w:spacing w:val="1"/>
          <w:sz w:val="24"/>
        </w:rPr>
        <w:t xml:space="preserve"> </w:t>
      </w:r>
      <w:r w:rsidRPr="00BE5CF5">
        <w:rPr>
          <w:color w:val="000000" w:themeColor="text1"/>
          <w:sz w:val="24"/>
        </w:rPr>
        <w:t>края»,</w:t>
      </w:r>
      <w:r w:rsidRPr="00BE5CF5">
        <w:rPr>
          <w:color w:val="000000" w:themeColor="text1"/>
          <w:spacing w:val="4"/>
          <w:sz w:val="24"/>
        </w:rPr>
        <w:t xml:space="preserve"> </w:t>
      </w:r>
      <w:r w:rsidRPr="00BE5CF5">
        <w:rPr>
          <w:color w:val="000000" w:themeColor="text1"/>
          <w:sz w:val="24"/>
        </w:rPr>
        <w:t>«Кто</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лесу</w:t>
      </w:r>
      <w:r w:rsidRPr="00BE5CF5">
        <w:rPr>
          <w:color w:val="000000" w:themeColor="text1"/>
          <w:spacing w:val="-8"/>
          <w:sz w:val="24"/>
        </w:rPr>
        <w:t xml:space="preserve"> </w:t>
      </w:r>
      <w:r w:rsidRPr="00BE5CF5">
        <w:rPr>
          <w:color w:val="000000" w:themeColor="text1"/>
          <w:sz w:val="24"/>
        </w:rPr>
        <w:t>живёт,</w:t>
      </w:r>
      <w:r w:rsidRPr="00BE5CF5">
        <w:rPr>
          <w:color w:val="000000" w:themeColor="text1"/>
          <w:spacing w:val="-1"/>
          <w:sz w:val="24"/>
        </w:rPr>
        <w:t xml:space="preserve"> </w:t>
      </w:r>
      <w:r w:rsidRPr="00BE5CF5">
        <w:rPr>
          <w:color w:val="000000" w:themeColor="text1"/>
          <w:sz w:val="24"/>
        </w:rPr>
        <w:t>что</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лесу</w:t>
      </w:r>
      <w:r w:rsidRPr="00BE5CF5">
        <w:rPr>
          <w:color w:val="000000" w:themeColor="text1"/>
          <w:spacing w:val="-9"/>
          <w:sz w:val="24"/>
        </w:rPr>
        <w:t xml:space="preserve"> </w:t>
      </w:r>
      <w:r w:rsidRPr="00BE5CF5">
        <w:rPr>
          <w:color w:val="000000" w:themeColor="text1"/>
          <w:sz w:val="24"/>
        </w:rPr>
        <w:t>растёт»  и</w:t>
      </w:r>
      <w:r w:rsidRPr="00BE5CF5">
        <w:rPr>
          <w:color w:val="000000" w:themeColor="text1"/>
          <w:spacing w:val="2"/>
          <w:sz w:val="24"/>
        </w:rPr>
        <w:t xml:space="preserve"> </w:t>
      </w:r>
      <w:r w:rsidRPr="00BE5CF5">
        <w:rPr>
          <w:color w:val="000000" w:themeColor="text1"/>
          <w:sz w:val="24"/>
        </w:rPr>
        <w:t>др.).</w:t>
      </w:r>
    </w:p>
    <w:p w:rsidR="004B486A" w:rsidRPr="00BE5CF5" w:rsidRDefault="004B486A" w:rsidP="00A60603">
      <w:pPr>
        <w:pStyle w:val="a7"/>
        <w:numPr>
          <w:ilvl w:val="0"/>
          <w:numId w:val="45"/>
        </w:numPr>
        <w:tabs>
          <w:tab w:val="left" w:pos="967"/>
        </w:tabs>
        <w:ind w:left="966" w:right="397" w:hanging="361"/>
        <w:rPr>
          <w:color w:val="000000" w:themeColor="text1"/>
          <w:sz w:val="24"/>
        </w:rPr>
      </w:pPr>
      <w:r w:rsidRPr="00BE5CF5">
        <w:rPr>
          <w:b/>
          <w:i/>
          <w:color w:val="000000" w:themeColor="text1"/>
          <w:sz w:val="24"/>
        </w:rPr>
        <w:t>Акции</w:t>
      </w:r>
      <w:r w:rsidRPr="00BE5CF5">
        <w:rPr>
          <w:b/>
          <w:i/>
          <w:color w:val="000000" w:themeColor="text1"/>
          <w:spacing w:val="-2"/>
          <w:sz w:val="24"/>
        </w:rPr>
        <w:t xml:space="preserve"> </w:t>
      </w:r>
      <w:r w:rsidRPr="00BE5CF5">
        <w:rPr>
          <w:b/>
          <w:i/>
          <w:color w:val="000000" w:themeColor="text1"/>
          <w:sz w:val="24"/>
        </w:rPr>
        <w:t>(«</w:t>
      </w:r>
      <w:r w:rsidRPr="00BE5CF5">
        <w:rPr>
          <w:color w:val="000000" w:themeColor="text1"/>
          <w:sz w:val="24"/>
        </w:rPr>
        <w:t>Школьный</w:t>
      </w:r>
      <w:r w:rsidRPr="00BE5CF5">
        <w:rPr>
          <w:color w:val="000000" w:themeColor="text1"/>
          <w:spacing w:val="-5"/>
          <w:sz w:val="24"/>
        </w:rPr>
        <w:t xml:space="preserve"> </w:t>
      </w:r>
      <w:r w:rsidRPr="00BE5CF5">
        <w:rPr>
          <w:color w:val="000000" w:themeColor="text1"/>
          <w:sz w:val="24"/>
        </w:rPr>
        <w:t>двор»,</w:t>
      </w:r>
      <w:r w:rsidRPr="00BE5CF5">
        <w:rPr>
          <w:color w:val="000000" w:themeColor="text1"/>
          <w:spacing w:val="1"/>
          <w:sz w:val="24"/>
        </w:rPr>
        <w:t xml:space="preserve"> </w:t>
      </w:r>
      <w:r w:rsidRPr="00BE5CF5">
        <w:rPr>
          <w:color w:val="000000" w:themeColor="text1"/>
          <w:sz w:val="24"/>
        </w:rPr>
        <w:t>«Чистый</w:t>
      </w:r>
      <w:r w:rsidRPr="00BE5CF5">
        <w:rPr>
          <w:color w:val="000000" w:themeColor="text1"/>
          <w:spacing w:val="-6"/>
          <w:sz w:val="24"/>
        </w:rPr>
        <w:t xml:space="preserve"> </w:t>
      </w:r>
      <w:r w:rsidRPr="00BE5CF5">
        <w:rPr>
          <w:color w:val="000000" w:themeColor="text1"/>
          <w:sz w:val="24"/>
        </w:rPr>
        <w:t>класс»,</w:t>
      </w:r>
      <w:r w:rsidRPr="00BE5CF5">
        <w:rPr>
          <w:color w:val="000000" w:themeColor="text1"/>
          <w:spacing w:val="59"/>
          <w:sz w:val="24"/>
        </w:rPr>
        <w:t xml:space="preserve"> </w:t>
      </w:r>
      <w:r w:rsidRPr="00BE5CF5">
        <w:rPr>
          <w:color w:val="000000" w:themeColor="text1"/>
          <w:sz w:val="24"/>
        </w:rPr>
        <w:t>«Покормите</w:t>
      </w:r>
      <w:r w:rsidRPr="00BE5CF5">
        <w:rPr>
          <w:color w:val="000000" w:themeColor="text1"/>
          <w:spacing w:val="-6"/>
          <w:sz w:val="24"/>
        </w:rPr>
        <w:t xml:space="preserve"> </w:t>
      </w:r>
      <w:r w:rsidRPr="00BE5CF5">
        <w:rPr>
          <w:color w:val="000000" w:themeColor="text1"/>
          <w:sz w:val="24"/>
        </w:rPr>
        <w:t>птиц зимой», «Доброе сердце»</w:t>
      </w:r>
      <w:r w:rsidRPr="00BE5CF5">
        <w:rPr>
          <w:color w:val="000000" w:themeColor="text1"/>
          <w:spacing w:val="-6"/>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др.).</w:t>
      </w:r>
    </w:p>
    <w:p w:rsidR="004B486A" w:rsidRPr="00BE5CF5" w:rsidRDefault="004B486A" w:rsidP="00A60603">
      <w:pPr>
        <w:pStyle w:val="a7"/>
        <w:numPr>
          <w:ilvl w:val="0"/>
          <w:numId w:val="45"/>
        </w:numPr>
        <w:tabs>
          <w:tab w:val="left" w:pos="1030"/>
        </w:tabs>
        <w:ind w:left="966" w:right="397"/>
        <w:rPr>
          <w:color w:val="000000" w:themeColor="text1"/>
          <w:sz w:val="24"/>
        </w:rPr>
      </w:pPr>
      <w:r w:rsidRPr="00BE5CF5">
        <w:rPr>
          <w:color w:val="000000" w:themeColor="text1"/>
        </w:rPr>
        <w:tab/>
      </w:r>
      <w:r w:rsidRPr="00BE5CF5">
        <w:rPr>
          <w:b/>
          <w:i/>
          <w:color w:val="000000" w:themeColor="text1"/>
          <w:sz w:val="24"/>
        </w:rPr>
        <w:t>Досуговые</w:t>
      </w:r>
      <w:r w:rsidRPr="00BE5CF5">
        <w:rPr>
          <w:b/>
          <w:i/>
          <w:color w:val="000000" w:themeColor="text1"/>
          <w:spacing w:val="14"/>
          <w:sz w:val="24"/>
        </w:rPr>
        <w:t xml:space="preserve"> </w:t>
      </w:r>
      <w:r w:rsidRPr="00BE5CF5">
        <w:rPr>
          <w:b/>
          <w:i/>
          <w:color w:val="000000" w:themeColor="text1"/>
          <w:sz w:val="24"/>
        </w:rPr>
        <w:t>мероприятия</w:t>
      </w:r>
      <w:r w:rsidRPr="00BE5CF5">
        <w:rPr>
          <w:b/>
          <w:i/>
          <w:color w:val="000000" w:themeColor="text1"/>
          <w:spacing w:val="14"/>
          <w:sz w:val="24"/>
        </w:rPr>
        <w:t xml:space="preserve"> </w:t>
      </w:r>
      <w:r w:rsidRPr="00BE5CF5">
        <w:rPr>
          <w:color w:val="000000" w:themeColor="text1"/>
          <w:sz w:val="24"/>
        </w:rPr>
        <w:t>(викторины,</w:t>
      </w:r>
      <w:r w:rsidRPr="00BE5CF5">
        <w:rPr>
          <w:color w:val="000000" w:themeColor="text1"/>
          <w:spacing w:val="17"/>
          <w:sz w:val="24"/>
        </w:rPr>
        <w:t xml:space="preserve"> </w:t>
      </w:r>
      <w:r w:rsidRPr="00BE5CF5">
        <w:rPr>
          <w:color w:val="000000" w:themeColor="text1"/>
          <w:sz w:val="24"/>
        </w:rPr>
        <w:t>КВНы,</w:t>
      </w:r>
      <w:r w:rsidRPr="00BE5CF5">
        <w:rPr>
          <w:color w:val="000000" w:themeColor="text1"/>
          <w:spacing w:val="9"/>
          <w:sz w:val="24"/>
        </w:rPr>
        <w:t xml:space="preserve"> </w:t>
      </w:r>
      <w:r w:rsidRPr="00BE5CF5">
        <w:rPr>
          <w:color w:val="000000" w:themeColor="text1"/>
          <w:sz w:val="24"/>
        </w:rPr>
        <w:t>конкурсные</w:t>
      </w:r>
      <w:r w:rsidRPr="00BE5CF5">
        <w:rPr>
          <w:color w:val="000000" w:themeColor="text1"/>
          <w:spacing w:val="14"/>
          <w:sz w:val="24"/>
        </w:rPr>
        <w:t xml:space="preserve"> </w:t>
      </w:r>
      <w:r w:rsidRPr="00BE5CF5">
        <w:rPr>
          <w:color w:val="000000" w:themeColor="text1"/>
          <w:sz w:val="24"/>
        </w:rPr>
        <w:t>программы,</w:t>
      </w:r>
      <w:r w:rsidRPr="00BE5CF5">
        <w:rPr>
          <w:color w:val="000000" w:themeColor="text1"/>
          <w:spacing w:val="13"/>
          <w:sz w:val="24"/>
        </w:rPr>
        <w:t xml:space="preserve"> </w:t>
      </w:r>
      <w:r w:rsidRPr="00BE5CF5">
        <w:rPr>
          <w:color w:val="000000" w:themeColor="text1"/>
          <w:sz w:val="24"/>
        </w:rPr>
        <w:t>праздники,</w:t>
      </w:r>
      <w:r w:rsidRPr="00BE5CF5">
        <w:rPr>
          <w:color w:val="000000" w:themeColor="text1"/>
          <w:spacing w:val="29"/>
          <w:sz w:val="24"/>
        </w:rPr>
        <w:t xml:space="preserve"> </w:t>
      </w:r>
      <w:r w:rsidRPr="00BE5CF5">
        <w:rPr>
          <w:color w:val="000000" w:themeColor="text1"/>
          <w:sz w:val="24"/>
        </w:rPr>
        <w:t>экскурсии,</w:t>
      </w:r>
      <w:r w:rsidRPr="00BE5CF5">
        <w:rPr>
          <w:color w:val="000000" w:themeColor="text1"/>
          <w:spacing w:val="-57"/>
          <w:sz w:val="24"/>
        </w:rPr>
        <w:t xml:space="preserve"> </w:t>
      </w:r>
      <w:r w:rsidRPr="00BE5CF5">
        <w:rPr>
          <w:color w:val="000000" w:themeColor="text1"/>
          <w:sz w:val="24"/>
        </w:rPr>
        <w:t>походы</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Heading2"/>
        <w:numPr>
          <w:ilvl w:val="0"/>
          <w:numId w:val="45"/>
        </w:numPr>
        <w:tabs>
          <w:tab w:val="left" w:pos="967"/>
        </w:tabs>
        <w:ind w:left="966" w:right="397" w:hanging="361"/>
        <w:jc w:val="both"/>
        <w:rPr>
          <w:color w:val="000000" w:themeColor="text1"/>
        </w:rPr>
      </w:pPr>
      <w:r w:rsidRPr="00BE5CF5">
        <w:rPr>
          <w:color w:val="000000" w:themeColor="text1"/>
        </w:rPr>
        <w:t>Выпуск памяток</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Упражнения для</w:t>
      </w:r>
      <w:r w:rsidRPr="00BE5CF5">
        <w:rPr>
          <w:color w:val="000000" w:themeColor="text1"/>
          <w:spacing w:val="-5"/>
          <w:sz w:val="24"/>
        </w:rPr>
        <w:t xml:space="preserve"> </w:t>
      </w:r>
      <w:r w:rsidRPr="00BE5CF5">
        <w:rPr>
          <w:color w:val="000000" w:themeColor="text1"/>
          <w:sz w:val="24"/>
        </w:rPr>
        <w:t>глаз.</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Упражнения</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8"/>
          <w:sz w:val="24"/>
        </w:rPr>
        <w:t xml:space="preserve"> </w:t>
      </w:r>
      <w:r w:rsidRPr="00BE5CF5">
        <w:rPr>
          <w:color w:val="000000" w:themeColor="text1"/>
          <w:sz w:val="24"/>
        </w:rPr>
        <w:t>профилактики</w:t>
      </w:r>
      <w:r w:rsidRPr="00BE5CF5">
        <w:rPr>
          <w:color w:val="000000" w:themeColor="text1"/>
          <w:spacing w:val="-2"/>
          <w:sz w:val="24"/>
        </w:rPr>
        <w:t xml:space="preserve"> </w:t>
      </w:r>
      <w:r w:rsidRPr="00BE5CF5">
        <w:rPr>
          <w:color w:val="000000" w:themeColor="text1"/>
          <w:sz w:val="24"/>
        </w:rPr>
        <w:t>нарушения</w:t>
      </w:r>
      <w:r w:rsidRPr="00BE5CF5">
        <w:rPr>
          <w:color w:val="000000" w:themeColor="text1"/>
          <w:spacing w:val="-2"/>
          <w:sz w:val="24"/>
        </w:rPr>
        <w:t xml:space="preserve"> </w:t>
      </w:r>
      <w:r w:rsidRPr="00BE5CF5">
        <w:rPr>
          <w:color w:val="000000" w:themeColor="text1"/>
          <w:sz w:val="24"/>
        </w:rPr>
        <w:t>зрения.</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Гимнастика</w:t>
      </w:r>
      <w:r w:rsidRPr="00BE5CF5">
        <w:rPr>
          <w:color w:val="000000" w:themeColor="text1"/>
          <w:spacing w:val="-6"/>
          <w:sz w:val="24"/>
        </w:rPr>
        <w:t xml:space="preserve"> </w:t>
      </w:r>
      <w:r w:rsidRPr="00BE5CF5">
        <w:rPr>
          <w:color w:val="000000" w:themeColor="text1"/>
          <w:sz w:val="24"/>
        </w:rPr>
        <w:t>для</w:t>
      </w:r>
      <w:r w:rsidRPr="00BE5CF5">
        <w:rPr>
          <w:color w:val="000000" w:themeColor="text1"/>
          <w:spacing w:val="-5"/>
          <w:sz w:val="24"/>
        </w:rPr>
        <w:t xml:space="preserve"> </w:t>
      </w:r>
      <w:r w:rsidRPr="00BE5CF5">
        <w:rPr>
          <w:color w:val="000000" w:themeColor="text1"/>
          <w:sz w:val="24"/>
        </w:rPr>
        <w:t>артикуляционного</w:t>
      </w:r>
      <w:r w:rsidRPr="00BE5CF5">
        <w:rPr>
          <w:color w:val="000000" w:themeColor="text1"/>
          <w:spacing w:val="-1"/>
          <w:sz w:val="24"/>
        </w:rPr>
        <w:t xml:space="preserve"> </w:t>
      </w:r>
      <w:r w:rsidRPr="00BE5CF5">
        <w:rPr>
          <w:color w:val="000000" w:themeColor="text1"/>
          <w:sz w:val="24"/>
        </w:rPr>
        <w:t>аппарата.</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Правила</w:t>
      </w:r>
      <w:r w:rsidRPr="00BE5CF5">
        <w:rPr>
          <w:color w:val="000000" w:themeColor="text1"/>
          <w:spacing w:val="-5"/>
          <w:sz w:val="24"/>
        </w:rPr>
        <w:t xml:space="preserve"> </w:t>
      </w:r>
      <w:r w:rsidRPr="00BE5CF5">
        <w:rPr>
          <w:color w:val="000000" w:themeColor="text1"/>
          <w:sz w:val="24"/>
        </w:rPr>
        <w:t>безопасного</w:t>
      </w:r>
      <w:r w:rsidRPr="00BE5CF5">
        <w:rPr>
          <w:color w:val="000000" w:themeColor="text1"/>
          <w:spacing w:val="-2"/>
          <w:sz w:val="24"/>
        </w:rPr>
        <w:t xml:space="preserve"> </w:t>
      </w:r>
      <w:r w:rsidRPr="00BE5CF5">
        <w:rPr>
          <w:color w:val="000000" w:themeColor="text1"/>
          <w:sz w:val="24"/>
        </w:rPr>
        <w:t>обращения</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электроприборами.</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Правила</w:t>
      </w:r>
      <w:r w:rsidRPr="00BE5CF5">
        <w:rPr>
          <w:color w:val="000000" w:themeColor="text1"/>
          <w:spacing w:val="-2"/>
          <w:sz w:val="24"/>
        </w:rPr>
        <w:t xml:space="preserve"> </w:t>
      </w:r>
      <w:r w:rsidRPr="00BE5CF5">
        <w:rPr>
          <w:color w:val="000000" w:themeColor="text1"/>
          <w:sz w:val="24"/>
        </w:rPr>
        <w:t>личной</w:t>
      </w:r>
      <w:r w:rsidRPr="00BE5CF5">
        <w:rPr>
          <w:color w:val="000000" w:themeColor="text1"/>
          <w:spacing w:val="-4"/>
          <w:sz w:val="24"/>
        </w:rPr>
        <w:t xml:space="preserve"> </w:t>
      </w:r>
      <w:r w:rsidRPr="00BE5CF5">
        <w:rPr>
          <w:color w:val="000000" w:themeColor="text1"/>
          <w:sz w:val="24"/>
        </w:rPr>
        <w:t>безопасности</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доме.</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Правила</w:t>
      </w:r>
      <w:r w:rsidRPr="00BE5CF5">
        <w:rPr>
          <w:color w:val="000000" w:themeColor="text1"/>
          <w:spacing w:val="-3"/>
          <w:sz w:val="24"/>
        </w:rPr>
        <w:t xml:space="preserve"> </w:t>
      </w:r>
      <w:r w:rsidRPr="00BE5CF5">
        <w:rPr>
          <w:color w:val="000000" w:themeColor="text1"/>
          <w:sz w:val="24"/>
        </w:rPr>
        <w:t>личной</w:t>
      </w:r>
      <w:r w:rsidRPr="00BE5CF5">
        <w:rPr>
          <w:color w:val="000000" w:themeColor="text1"/>
          <w:spacing w:val="-5"/>
          <w:sz w:val="24"/>
        </w:rPr>
        <w:t xml:space="preserve"> </w:t>
      </w:r>
      <w:r w:rsidRPr="00BE5CF5">
        <w:rPr>
          <w:color w:val="000000" w:themeColor="text1"/>
          <w:sz w:val="24"/>
        </w:rPr>
        <w:t>безопасности</w:t>
      </w:r>
      <w:r w:rsidRPr="00BE5CF5">
        <w:rPr>
          <w:color w:val="000000" w:themeColor="text1"/>
          <w:spacing w:val="55"/>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улице.</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Как</w:t>
      </w:r>
      <w:r w:rsidRPr="00BE5CF5">
        <w:rPr>
          <w:color w:val="000000" w:themeColor="text1"/>
          <w:spacing w:val="-4"/>
          <w:sz w:val="24"/>
        </w:rPr>
        <w:t xml:space="preserve"> </w:t>
      </w:r>
      <w:r w:rsidRPr="00BE5CF5">
        <w:rPr>
          <w:color w:val="000000" w:themeColor="text1"/>
          <w:sz w:val="24"/>
        </w:rPr>
        <w:t>не</w:t>
      </w:r>
      <w:r w:rsidRPr="00BE5CF5">
        <w:rPr>
          <w:color w:val="000000" w:themeColor="text1"/>
          <w:spacing w:val="-2"/>
          <w:sz w:val="24"/>
        </w:rPr>
        <w:t xml:space="preserve"> </w:t>
      </w:r>
      <w:r w:rsidRPr="00BE5CF5">
        <w:rPr>
          <w:color w:val="000000" w:themeColor="text1"/>
          <w:sz w:val="24"/>
        </w:rPr>
        <w:t>стать</w:t>
      </w:r>
      <w:r w:rsidRPr="00BE5CF5">
        <w:rPr>
          <w:color w:val="000000" w:themeColor="text1"/>
          <w:spacing w:val="-1"/>
          <w:sz w:val="24"/>
        </w:rPr>
        <w:t xml:space="preserve"> </w:t>
      </w:r>
      <w:r w:rsidRPr="00BE5CF5">
        <w:rPr>
          <w:color w:val="000000" w:themeColor="text1"/>
          <w:sz w:val="24"/>
        </w:rPr>
        <w:t>жертвой</w:t>
      </w:r>
      <w:r w:rsidRPr="00BE5CF5">
        <w:rPr>
          <w:color w:val="000000" w:themeColor="text1"/>
          <w:spacing w:val="-5"/>
          <w:sz w:val="24"/>
        </w:rPr>
        <w:t xml:space="preserve"> </w:t>
      </w:r>
      <w:r w:rsidRPr="00BE5CF5">
        <w:rPr>
          <w:color w:val="000000" w:themeColor="text1"/>
          <w:sz w:val="24"/>
        </w:rPr>
        <w:t>преступника.</w:t>
      </w:r>
    </w:p>
    <w:p w:rsidR="004B486A" w:rsidRPr="00BE5CF5" w:rsidRDefault="004B486A" w:rsidP="00A60603">
      <w:pPr>
        <w:pStyle w:val="a7"/>
        <w:numPr>
          <w:ilvl w:val="1"/>
          <w:numId w:val="45"/>
        </w:numPr>
        <w:tabs>
          <w:tab w:val="left" w:pos="1534"/>
        </w:tabs>
        <w:ind w:left="1533" w:right="397" w:hanging="361"/>
        <w:rPr>
          <w:color w:val="000000" w:themeColor="text1"/>
          <w:sz w:val="24"/>
        </w:rPr>
      </w:pPr>
      <w:r w:rsidRPr="00BE5CF5">
        <w:rPr>
          <w:color w:val="000000" w:themeColor="text1"/>
          <w:sz w:val="24"/>
        </w:rPr>
        <w:t>Как</w:t>
      </w:r>
      <w:r w:rsidRPr="00BE5CF5">
        <w:rPr>
          <w:color w:val="000000" w:themeColor="text1"/>
          <w:spacing w:val="-2"/>
          <w:sz w:val="24"/>
        </w:rPr>
        <w:t xml:space="preserve"> </w:t>
      </w:r>
      <w:r w:rsidRPr="00BE5CF5">
        <w:rPr>
          <w:color w:val="000000" w:themeColor="text1"/>
          <w:sz w:val="24"/>
        </w:rPr>
        <w:t>вести</w:t>
      </w:r>
      <w:r w:rsidRPr="00BE5CF5">
        <w:rPr>
          <w:color w:val="000000" w:themeColor="text1"/>
          <w:spacing w:val="2"/>
          <w:sz w:val="24"/>
        </w:rPr>
        <w:t xml:space="preserve"> </w:t>
      </w:r>
      <w:r w:rsidRPr="00BE5CF5">
        <w:rPr>
          <w:color w:val="000000" w:themeColor="text1"/>
          <w:sz w:val="24"/>
        </w:rPr>
        <w:t>себя в</w:t>
      </w:r>
      <w:r w:rsidRPr="00BE5CF5">
        <w:rPr>
          <w:color w:val="000000" w:themeColor="text1"/>
          <w:spacing w:val="2"/>
          <w:sz w:val="24"/>
        </w:rPr>
        <w:t xml:space="preserve"> </w:t>
      </w:r>
      <w:r w:rsidRPr="00BE5CF5">
        <w:rPr>
          <w:color w:val="000000" w:themeColor="text1"/>
          <w:sz w:val="24"/>
        </w:rPr>
        <w:t>лесу</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w:t>
      </w:r>
    </w:p>
    <w:p w:rsidR="004B486A" w:rsidRPr="00BE5CF5" w:rsidRDefault="004B486A" w:rsidP="00A60603">
      <w:pPr>
        <w:pStyle w:val="a5"/>
        <w:ind w:left="0" w:right="397"/>
        <w:rPr>
          <w:color w:val="000000" w:themeColor="text1"/>
        </w:rPr>
      </w:pPr>
    </w:p>
    <w:p w:rsidR="004B486A" w:rsidRPr="00BE5CF5" w:rsidRDefault="004B486A" w:rsidP="00A60603">
      <w:pPr>
        <w:pStyle w:val="Heading1"/>
        <w:spacing w:line="240" w:lineRule="auto"/>
        <w:ind w:left="851" w:right="397"/>
        <w:rPr>
          <w:color w:val="000000" w:themeColor="text1"/>
        </w:rPr>
      </w:pPr>
      <w:r w:rsidRPr="00BE5CF5">
        <w:rPr>
          <w:color w:val="000000" w:themeColor="text1"/>
        </w:rPr>
        <w:t>Критерии, показатели эффективности деятельности образовательного учреждения в части</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здорового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безопасного</w:t>
      </w:r>
      <w:r w:rsidRPr="00BE5CF5">
        <w:rPr>
          <w:color w:val="000000" w:themeColor="text1"/>
          <w:spacing w:val="1"/>
        </w:rPr>
        <w:t xml:space="preserve"> </w:t>
      </w:r>
      <w:r w:rsidRPr="00BE5CF5">
        <w:rPr>
          <w:color w:val="000000" w:themeColor="text1"/>
        </w:rPr>
        <w:t>образа</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экологической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proofErr w:type="gramStart"/>
      <w:r w:rsidRPr="00BE5CF5">
        <w:rPr>
          <w:color w:val="000000" w:themeColor="text1"/>
        </w:rPr>
        <w:t>обучающихся</w:t>
      </w:r>
      <w:proofErr w:type="gramEnd"/>
      <w:r w:rsidRPr="00BE5CF5">
        <w:rPr>
          <w:color w:val="000000" w:themeColor="text1"/>
        </w:rPr>
        <w:t>.</w:t>
      </w:r>
    </w:p>
    <w:p w:rsidR="004B486A" w:rsidRPr="00BE5CF5" w:rsidRDefault="004B486A" w:rsidP="00A60603">
      <w:pPr>
        <w:pStyle w:val="Heading1"/>
        <w:spacing w:line="240" w:lineRule="auto"/>
        <w:ind w:left="851" w:right="397"/>
        <w:rPr>
          <w:color w:val="000000" w:themeColor="text1"/>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03"/>
        <w:gridCol w:w="5812"/>
      </w:tblGrid>
      <w:tr w:rsidR="004B486A" w:rsidRPr="00BE5CF5" w:rsidTr="00A60603">
        <w:trPr>
          <w:trHeight w:val="289"/>
        </w:trPr>
        <w:tc>
          <w:tcPr>
            <w:tcW w:w="4703" w:type="dxa"/>
          </w:tcPr>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Критерии</w:t>
            </w:r>
          </w:p>
        </w:tc>
        <w:tc>
          <w:tcPr>
            <w:tcW w:w="5812" w:type="dxa"/>
          </w:tcPr>
          <w:p w:rsidR="004B486A" w:rsidRPr="00BE5CF5" w:rsidRDefault="004B486A" w:rsidP="00A60603">
            <w:pPr>
              <w:pStyle w:val="TableParagraph"/>
              <w:ind w:left="109" w:right="397"/>
              <w:jc w:val="both"/>
              <w:rPr>
                <w:b/>
                <w:color w:val="000000" w:themeColor="text1"/>
                <w:sz w:val="24"/>
              </w:rPr>
            </w:pPr>
            <w:r w:rsidRPr="00BE5CF5">
              <w:rPr>
                <w:b/>
                <w:color w:val="000000" w:themeColor="text1"/>
                <w:sz w:val="24"/>
              </w:rPr>
              <w:t>Показатели</w:t>
            </w:r>
          </w:p>
        </w:tc>
      </w:tr>
      <w:tr w:rsidR="004B486A" w:rsidRPr="00BE5CF5" w:rsidTr="00A60603">
        <w:trPr>
          <w:trHeight w:val="2059"/>
        </w:trPr>
        <w:tc>
          <w:tcPr>
            <w:tcW w:w="4703"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pacing w:val="1"/>
                <w:sz w:val="24"/>
                <w:lang w:val="ru-RU"/>
              </w:rPr>
              <w:t xml:space="preserve"> </w:t>
            </w:r>
            <w:r w:rsidRPr="00BE5CF5">
              <w:rPr>
                <w:color w:val="000000" w:themeColor="text1"/>
                <w:sz w:val="24"/>
                <w:lang w:val="ru-RU"/>
              </w:rPr>
              <w:t>представлений</w:t>
            </w:r>
            <w:r w:rsidRPr="00BE5CF5">
              <w:rPr>
                <w:color w:val="000000" w:themeColor="text1"/>
                <w:spacing w:val="1"/>
                <w:sz w:val="24"/>
                <w:lang w:val="ru-RU"/>
              </w:rPr>
              <w:t xml:space="preserve"> </w:t>
            </w:r>
            <w:r w:rsidRPr="00BE5CF5">
              <w:rPr>
                <w:color w:val="000000" w:themeColor="text1"/>
                <w:sz w:val="24"/>
                <w:lang w:val="ru-RU"/>
              </w:rPr>
              <w:t>об</w:t>
            </w:r>
            <w:r w:rsidRPr="00BE5CF5">
              <w:rPr>
                <w:color w:val="000000" w:themeColor="text1"/>
                <w:spacing w:val="-57"/>
                <w:sz w:val="24"/>
                <w:lang w:val="ru-RU"/>
              </w:rPr>
              <w:t xml:space="preserve"> </w:t>
            </w:r>
            <w:r w:rsidRPr="00BE5CF5">
              <w:rPr>
                <w:color w:val="000000" w:themeColor="text1"/>
                <w:sz w:val="24"/>
                <w:lang w:val="ru-RU"/>
              </w:rPr>
              <w:t>основах</w:t>
            </w:r>
            <w:r w:rsidRPr="00BE5CF5">
              <w:rPr>
                <w:color w:val="000000" w:themeColor="text1"/>
                <w:spacing w:val="1"/>
                <w:sz w:val="24"/>
                <w:lang w:val="ru-RU"/>
              </w:rPr>
              <w:t xml:space="preserve"> </w:t>
            </w:r>
            <w:r w:rsidRPr="00BE5CF5">
              <w:rPr>
                <w:color w:val="000000" w:themeColor="text1"/>
                <w:sz w:val="24"/>
                <w:lang w:val="ru-RU"/>
              </w:rPr>
              <w:t>экологической</w:t>
            </w:r>
            <w:r w:rsidRPr="00BE5CF5">
              <w:rPr>
                <w:color w:val="000000" w:themeColor="text1"/>
                <w:spacing w:val="1"/>
                <w:sz w:val="24"/>
                <w:lang w:val="ru-RU"/>
              </w:rPr>
              <w:t xml:space="preserve"> </w:t>
            </w:r>
            <w:r w:rsidRPr="00BE5CF5">
              <w:rPr>
                <w:color w:val="000000" w:themeColor="text1"/>
                <w:sz w:val="24"/>
                <w:lang w:val="ru-RU"/>
              </w:rPr>
              <w:t>культуры</w:t>
            </w:r>
            <w:r w:rsidRPr="00BE5CF5">
              <w:rPr>
                <w:color w:val="000000" w:themeColor="text1"/>
                <w:spacing w:val="1"/>
                <w:sz w:val="24"/>
                <w:lang w:val="ru-RU"/>
              </w:rPr>
              <w:t xml:space="preserve"> </w:t>
            </w:r>
            <w:r w:rsidRPr="00BE5CF5">
              <w:rPr>
                <w:color w:val="000000" w:themeColor="text1"/>
                <w:sz w:val="24"/>
                <w:lang w:val="ru-RU"/>
              </w:rPr>
              <w:t>на</w:t>
            </w:r>
            <w:r w:rsidRPr="00BE5CF5">
              <w:rPr>
                <w:color w:val="000000" w:themeColor="text1"/>
                <w:spacing w:val="1"/>
                <w:sz w:val="24"/>
                <w:lang w:val="ru-RU"/>
              </w:rPr>
              <w:t xml:space="preserve"> </w:t>
            </w:r>
            <w:r w:rsidRPr="00BE5CF5">
              <w:rPr>
                <w:color w:val="000000" w:themeColor="text1"/>
                <w:sz w:val="24"/>
                <w:lang w:val="ru-RU"/>
              </w:rPr>
              <w:t>примере</w:t>
            </w:r>
            <w:r w:rsidRPr="00BE5CF5">
              <w:rPr>
                <w:color w:val="000000" w:themeColor="text1"/>
                <w:spacing w:val="1"/>
                <w:sz w:val="24"/>
                <w:lang w:val="ru-RU"/>
              </w:rPr>
              <w:t xml:space="preserve"> </w:t>
            </w:r>
            <w:r w:rsidRPr="00BE5CF5">
              <w:rPr>
                <w:color w:val="000000" w:themeColor="text1"/>
                <w:sz w:val="24"/>
                <w:lang w:val="ru-RU"/>
              </w:rPr>
              <w:t>экологически</w:t>
            </w:r>
            <w:r w:rsidRPr="00BE5CF5">
              <w:rPr>
                <w:color w:val="000000" w:themeColor="text1"/>
                <w:spacing w:val="1"/>
                <w:sz w:val="24"/>
                <w:lang w:val="ru-RU"/>
              </w:rPr>
              <w:t xml:space="preserve"> </w:t>
            </w:r>
            <w:r w:rsidRPr="00BE5CF5">
              <w:rPr>
                <w:color w:val="000000" w:themeColor="text1"/>
                <w:sz w:val="24"/>
                <w:lang w:val="ru-RU"/>
              </w:rPr>
              <w:t>сообразного</w:t>
            </w:r>
            <w:r w:rsidRPr="00BE5CF5">
              <w:rPr>
                <w:color w:val="000000" w:themeColor="text1"/>
                <w:spacing w:val="-57"/>
                <w:sz w:val="24"/>
                <w:lang w:val="ru-RU"/>
              </w:rPr>
              <w:t xml:space="preserve"> </w:t>
            </w:r>
            <w:r w:rsidRPr="00BE5CF5">
              <w:rPr>
                <w:color w:val="000000" w:themeColor="text1"/>
                <w:sz w:val="24"/>
                <w:lang w:val="ru-RU"/>
              </w:rPr>
              <w:t>поведения</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быту</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природе,</w:t>
            </w:r>
            <w:r w:rsidRPr="00BE5CF5">
              <w:rPr>
                <w:color w:val="000000" w:themeColor="text1"/>
                <w:spacing w:val="1"/>
                <w:sz w:val="24"/>
                <w:lang w:val="ru-RU"/>
              </w:rPr>
              <w:t xml:space="preserve"> </w:t>
            </w:r>
            <w:r w:rsidRPr="00BE5CF5">
              <w:rPr>
                <w:color w:val="000000" w:themeColor="text1"/>
                <w:sz w:val="24"/>
                <w:lang w:val="ru-RU"/>
              </w:rPr>
              <w:t>безопасного</w:t>
            </w:r>
            <w:r w:rsidRPr="00BE5CF5">
              <w:rPr>
                <w:color w:val="000000" w:themeColor="text1"/>
                <w:spacing w:val="1"/>
                <w:sz w:val="24"/>
                <w:lang w:val="ru-RU"/>
              </w:rPr>
              <w:t xml:space="preserve"> </w:t>
            </w:r>
            <w:r w:rsidRPr="00BE5CF5">
              <w:rPr>
                <w:color w:val="000000" w:themeColor="text1"/>
                <w:sz w:val="24"/>
                <w:lang w:val="ru-RU"/>
              </w:rPr>
              <w:t>для</w:t>
            </w:r>
            <w:r w:rsidRPr="00BE5CF5">
              <w:rPr>
                <w:color w:val="000000" w:themeColor="text1"/>
                <w:spacing w:val="1"/>
                <w:sz w:val="24"/>
                <w:lang w:val="ru-RU"/>
              </w:rPr>
              <w:t xml:space="preserve"> </w:t>
            </w:r>
            <w:r w:rsidRPr="00BE5CF5">
              <w:rPr>
                <w:color w:val="000000" w:themeColor="text1"/>
                <w:sz w:val="24"/>
                <w:lang w:val="ru-RU"/>
              </w:rPr>
              <w:t>человека</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окружающей</w:t>
            </w:r>
            <w:r w:rsidRPr="00BE5CF5">
              <w:rPr>
                <w:color w:val="000000" w:themeColor="text1"/>
                <w:spacing w:val="2"/>
                <w:sz w:val="24"/>
                <w:lang w:val="ru-RU"/>
              </w:rPr>
              <w:t xml:space="preserve"> </w:t>
            </w:r>
            <w:r w:rsidRPr="00BE5CF5">
              <w:rPr>
                <w:color w:val="000000" w:themeColor="text1"/>
                <w:sz w:val="24"/>
                <w:lang w:val="ru-RU"/>
              </w:rPr>
              <w:t>среды</w:t>
            </w:r>
          </w:p>
        </w:tc>
        <w:tc>
          <w:tcPr>
            <w:tcW w:w="5812" w:type="dxa"/>
          </w:tcPr>
          <w:p w:rsidR="004B486A" w:rsidRPr="00BE5CF5" w:rsidRDefault="004B486A" w:rsidP="00A60603">
            <w:pPr>
              <w:pStyle w:val="TableParagraph"/>
              <w:numPr>
                <w:ilvl w:val="0"/>
                <w:numId w:val="43"/>
              </w:numPr>
              <w:tabs>
                <w:tab w:val="left" w:pos="542"/>
                <w:tab w:val="left" w:pos="816"/>
              </w:tabs>
              <w:ind w:right="397" w:hanging="44"/>
              <w:jc w:val="both"/>
              <w:rPr>
                <w:color w:val="000000" w:themeColor="text1"/>
                <w:sz w:val="24"/>
                <w:lang w:val="ru-RU"/>
              </w:rPr>
            </w:pPr>
            <w:r w:rsidRPr="00BE5CF5">
              <w:rPr>
                <w:color w:val="000000" w:themeColor="text1"/>
                <w:sz w:val="24"/>
                <w:lang w:val="ru-RU"/>
              </w:rPr>
              <w:t>Результаты</w:t>
            </w:r>
            <w:r w:rsidRPr="00BE5CF5">
              <w:rPr>
                <w:color w:val="000000" w:themeColor="text1"/>
                <w:spacing w:val="1"/>
                <w:sz w:val="24"/>
                <w:lang w:val="ru-RU"/>
              </w:rPr>
              <w:t xml:space="preserve"> </w:t>
            </w:r>
            <w:r w:rsidRPr="00BE5CF5">
              <w:rPr>
                <w:color w:val="000000" w:themeColor="text1"/>
                <w:sz w:val="24"/>
                <w:lang w:val="ru-RU"/>
              </w:rPr>
              <w:t>участия</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конкурсах</w:t>
            </w:r>
            <w:r w:rsidRPr="00BE5CF5">
              <w:rPr>
                <w:color w:val="000000" w:themeColor="text1"/>
                <w:spacing w:val="1"/>
                <w:sz w:val="24"/>
                <w:lang w:val="ru-RU"/>
              </w:rPr>
              <w:t xml:space="preserve"> </w:t>
            </w:r>
            <w:r w:rsidRPr="00BE5CF5">
              <w:rPr>
                <w:color w:val="000000" w:themeColor="text1"/>
                <w:sz w:val="24"/>
                <w:lang w:val="ru-RU"/>
              </w:rPr>
              <w:t>экологической</w:t>
            </w:r>
            <w:r w:rsidRPr="00BE5CF5">
              <w:rPr>
                <w:color w:val="000000" w:themeColor="text1"/>
                <w:spacing w:val="1"/>
                <w:sz w:val="24"/>
                <w:lang w:val="ru-RU"/>
              </w:rPr>
              <w:t xml:space="preserve"> </w:t>
            </w:r>
            <w:r w:rsidRPr="00BE5CF5">
              <w:rPr>
                <w:color w:val="000000" w:themeColor="text1"/>
                <w:sz w:val="24"/>
                <w:lang w:val="ru-RU"/>
              </w:rPr>
              <w:t>направленности</w:t>
            </w:r>
            <w:r w:rsidRPr="00BE5CF5">
              <w:rPr>
                <w:color w:val="000000" w:themeColor="text1"/>
                <w:spacing w:val="1"/>
                <w:sz w:val="24"/>
                <w:lang w:val="ru-RU"/>
              </w:rPr>
              <w:t xml:space="preserve"> </w:t>
            </w:r>
            <w:r w:rsidRPr="00BE5CF5">
              <w:rPr>
                <w:color w:val="000000" w:themeColor="text1"/>
                <w:sz w:val="24"/>
                <w:lang w:val="ru-RU"/>
              </w:rPr>
              <w:t>(личностные</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57"/>
                <w:sz w:val="24"/>
                <w:lang w:val="ru-RU"/>
              </w:rPr>
              <w:t xml:space="preserve"> </w:t>
            </w:r>
            <w:r w:rsidRPr="00BE5CF5">
              <w:rPr>
                <w:color w:val="000000" w:themeColor="text1"/>
                <w:sz w:val="24"/>
                <w:lang w:val="ru-RU"/>
              </w:rPr>
              <w:t>школьные)</w:t>
            </w:r>
          </w:p>
          <w:p w:rsidR="004B486A" w:rsidRPr="00BE5CF5" w:rsidRDefault="004B486A" w:rsidP="00A60603">
            <w:pPr>
              <w:pStyle w:val="TableParagraph"/>
              <w:numPr>
                <w:ilvl w:val="0"/>
                <w:numId w:val="43"/>
              </w:numPr>
              <w:tabs>
                <w:tab w:val="left" w:pos="542"/>
                <w:tab w:val="left" w:pos="816"/>
              </w:tabs>
              <w:ind w:right="397" w:firstLine="0"/>
              <w:jc w:val="both"/>
              <w:rPr>
                <w:color w:val="000000" w:themeColor="text1"/>
                <w:sz w:val="24"/>
                <w:lang w:val="ru-RU"/>
              </w:rPr>
            </w:pPr>
            <w:r w:rsidRPr="00BE5CF5">
              <w:rPr>
                <w:color w:val="000000" w:themeColor="text1"/>
                <w:sz w:val="24"/>
                <w:lang w:val="ru-RU"/>
              </w:rPr>
              <w:t>Количество акций, походов, мероприятий</w:t>
            </w:r>
            <w:r w:rsidRPr="00BE5CF5">
              <w:rPr>
                <w:color w:val="000000" w:themeColor="text1"/>
                <w:spacing w:val="-57"/>
                <w:sz w:val="24"/>
                <w:lang w:val="ru-RU"/>
              </w:rPr>
              <w:t xml:space="preserve"> </w:t>
            </w:r>
            <w:r w:rsidRPr="00BE5CF5">
              <w:rPr>
                <w:color w:val="000000" w:themeColor="text1"/>
                <w:sz w:val="24"/>
                <w:lang w:val="ru-RU"/>
              </w:rPr>
              <w:t>экологической</w:t>
            </w:r>
            <w:r w:rsidRPr="00BE5CF5">
              <w:rPr>
                <w:color w:val="000000" w:themeColor="text1"/>
                <w:spacing w:val="-3"/>
                <w:sz w:val="24"/>
                <w:lang w:val="ru-RU"/>
              </w:rPr>
              <w:t xml:space="preserve"> </w:t>
            </w:r>
            <w:r w:rsidRPr="00BE5CF5">
              <w:rPr>
                <w:color w:val="000000" w:themeColor="text1"/>
                <w:sz w:val="24"/>
                <w:lang w:val="ru-RU"/>
              </w:rPr>
              <w:t>направленности</w:t>
            </w:r>
          </w:p>
          <w:p w:rsidR="004B486A" w:rsidRPr="00BE5CF5" w:rsidRDefault="004B486A" w:rsidP="00A60603">
            <w:pPr>
              <w:pStyle w:val="TableParagraph"/>
              <w:numPr>
                <w:ilvl w:val="0"/>
                <w:numId w:val="43"/>
              </w:numPr>
              <w:tabs>
                <w:tab w:val="left" w:pos="542"/>
                <w:tab w:val="left" w:pos="816"/>
              </w:tabs>
              <w:ind w:right="397" w:firstLine="0"/>
              <w:jc w:val="both"/>
              <w:rPr>
                <w:color w:val="000000" w:themeColor="text1"/>
                <w:sz w:val="24"/>
                <w:lang w:val="ru-RU"/>
              </w:rPr>
            </w:pPr>
            <w:r w:rsidRPr="00BE5CF5">
              <w:rPr>
                <w:color w:val="000000" w:themeColor="text1"/>
                <w:sz w:val="24"/>
                <w:lang w:val="ru-RU"/>
              </w:rPr>
              <w:t>Реализация</w:t>
            </w:r>
            <w:r w:rsidRPr="00BE5CF5">
              <w:rPr>
                <w:color w:val="000000" w:themeColor="text1"/>
                <w:spacing w:val="1"/>
                <w:sz w:val="24"/>
                <w:lang w:val="ru-RU"/>
              </w:rPr>
              <w:t xml:space="preserve"> </w:t>
            </w:r>
            <w:r w:rsidRPr="00BE5CF5">
              <w:rPr>
                <w:color w:val="000000" w:themeColor="text1"/>
                <w:sz w:val="24"/>
                <w:lang w:val="ru-RU"/>
              </w:rPr>
              <w:t>экологических</w:t>
            </w:r>
            <w:r w:rsidRPr="00BE5CF5">
              <w:rPr>
                <w:color w:val="000000" w:themeColor="text1"/>
                <w:spacing w:val="1"/>
                <w:sz w:val="24"/>
                <w:lang w:val="ru-RU"/>
              </w:rPr>
              <w:t xml:space="preserve"> </w:t>
            </w:r>
            <w:r w:rsidRPr="00BE5CF5">
              <w:rPr>
                <w:color w:val="000000" w:themeColor="text1"/>
                <w:sz w:val="24"/>
                <w:lang w:val="ru-RU"/>
              </w:rPr>
              <w:t>проектов</w:t>
            </w:r>
            <w:r w:rsidRPr="00BE5CF5">
              <w:rPr>
                <w:color w:val="000000" w:themeColor="text1"/>
                <w:spacing w:val="-57"/>
                <w:sz w:val="24"/>
                <w:lang w:val="ru-RU"/>
              </w:rPr>
              <w:t xml:space="preserve"> </w:t>
            </w:r>
            <w:r w:rsidRPr="00BE5CF5">
              <w:rPr>
                <w:color w:val="000000" w:themeColor="text1"/>
                <w:sz w:val="24"/>
                <w:lang w:val="ru-RU"/>
              </w:rPr>
              <w:t>(классов,</w:t>
            </w:r>
            <w:r w:rsidRPr="00BE5CF5">
              <w:rPr>
                <w:color w:val="000000" w:themeColor="text1"/>
                <w:spacing w:val="-2"/>
                <w:sz w:val="24"/>
                <w:lang w:val="ru-RU"/>
              </w:rPr>
              <w:t xml:space="preserve"> </w:t>
            </w:r>
            <w:r w:rsidRPr="00BE5CF5">
              <w:rPr>
                <w:color w:val="000000" w:themeColor="text1"/>
                <w:sz w:val="24"/>
                <w:lang w:val="ru-RU"/>
              </w:rPr>
              <w:t>школы)</w:t>
            </w:r>
          </w:p>
        </w:tc>
      </w:tr>
      <w:tr w:rsidR="004B486A" w:rsidRPr="00BE5CF5" w:rsidTr="00A60603">
        <w:trPr>
          <w:trHeight w:val="1775"/>
        </w:trPr>
        <w:tc>
          <w:tcPr>
            <w:tcW w:w="4703" w:type="dxa"/>
          </w:tcPr>
          <w:p w:rsidR="004B486A" w:rsidRPr="00BE5CF5" w:rsidRDefault="004B486A" w:rsidP="00A60603">
            <w:pPr>
              <w:pStyle w:val="TableParagraph"/>
              <w:tabs>
                <w:tab w:val="left" w:pos="1793"/>
                <w:tab w:val="left" w:pos="2306"/>
                <w:tab w:val="left" w:pos="3261"/>
              </w:tabs>
              <w:ind w:left="105" w:right="397"/>
              <w:jc w:val="both"/>
              <w:rPr>
                <w:color w:val="000000" w:themeColor="text1"/>
                <w:sz w:val="24"/>
                <w:lang w:val="ru-RU"/>
              </w:rPr>
            </w:pPr>
            <w:r w:rsidRPr="00BE5CF5">
              <w:rPr>
                <w:color w:val="000000" w:themeColor="text1"/>
                <w:sz w:val="24"/>
                <w:lang w:val="ru-RU"/>
              </w:rPr>
              <w:t>Побуждение</w:t>
            </w:r>
            <w:r w:rsidRPr="00BE5CF5">
              <w:rPr>
                <w:color w:val="000000" w:themeColor="text1"/>
                <w:sz w:val="24"/>
                <w:lang w:val="ru-RU"/>
              </w:rPr>
              <w:tab/>
              <w:t>в</w:t>
            </w:r>
            <w:r w:rsidRPr="00BE5CF5">
              <w:rPr>
                <w:color w:val="000000" w:themeColor="text1"/>
                <w:sz w:val="24"/>
                <w:lang w:val="ru-RU"/>
              </w:rPr>
              <w:tab/>
              <w:t>детях</w:t>
            </w:r>
            <w:r w:rsidRPr="00BE5CF5">
              <w:rPr>
                <w:color w:val="000000" w:themeColor="text1"/>
                <w:sz w:val="24"/>
                <w:lang w:val="ru-RU"/>
              </w:rPr>
              <w:tab/>
              <w:t>желания</w:t>
            </w:r>
            <w:r w:rsidRPr="00BE5CF5">
              <w:rPr>
                <w:color w:val="000000" w:themeColor="text1"/>
                <w:spacing w:val="-57"/>
                <w:sz w:val="24"/>
                <w:lang w:val="ru-RU"/>
              </w:rPr>
              <w:t xml:space="preserve"> </w:t>
            </w:r>
            <w:r w:rsidRPr="00BE5CF5">
              <w:rPr>
                <w:color w:val="000000" w:themeColor="text1"/>
                <w:sz w:val="24"/>
                <w:lang w:val="ru-RU"/>
              </w:rPr>
              <w:t>заботиться</w:t>
            </w:r>
            <w:r w:rsidRPr="00BE5CF5">
              <w:rPr>
                <w:color w:val="000000" w:themeColor="text1"/>
                <w:spacing w:val="-9"/>
                <w:sz w:val="24"/>
                <w:lang w:val="ru-RU"/>
              </w:rPr>
              <w:t xml:space="preserve"> </w:t>
            </w:r>
            <w:r w:rsidRPr="00BE5CF5">
              <w:rPr>
                <w:color w:val="000000" w:themeColor="text1"/>
                <w:sz w:val="24"/>
                <w:lang w:val="ru-RU"/>
              </w:rPr>
              <w:t>о</w:t>
            </w:r>
            <w:r w:rsidRPr="00BE5CF5">
              <w:rPr>
                <w:color w:val="000000" w:themeColor="text1"/>
                <w:spacing w:val="5"/>
                <w:sz w:val="24"/>
                <w:lang w:val="ru-RU"/>
              </w:rPr>
              <w:t xml:space="preserve"> </w:t>
            </w:r>
            <w:r w:rsidRPr="00BE5CF5">
              <w:rPr>
                <w:color w:val="000000" w:themeColor="text1"/>
                <w:sz w:val="24"/>
                <w:lang w:val="ru-RU"/>
              </w:rPr>
              <w:t>своем</w:t>
            </w:r>
            <w:r w:rsidRPr="00BE5CF5">
              <w:rPr>
                <w:color w:val="000000" w:themeColor="text1"/>
                <w:spacing w:val="3"/>
                <w:sz w:val="24"/>
                <w:lang w:val="ru-RU"/>
              </w:rPr>
              <w:t xml:space="preserve"> </w:t>
            </w:r>
            <w:r w:rsidRPr="00BE5CF5">
              <w:rPr>
                <w:color w:val="000000" w:themeColor="text1"/>
                <w:sz w:val="24"/>
                <w:lang w:val="ru-RU"/>
              </w:rPr>
              <w:t>здоровье</w:t>
            </w:r>
          </w:p>
        </w:tc>
        <w:tc>
          <w:tcPr>
            <w:tcW w:w="5812" w:type="dxa"/>
          </w:tcPr>
          <w:p w:rsidR="004B486A" w:rsidRPr="00BE5CF5" w:rsidRDefault="004B486A" w:rsidP="00A60603">
            <w:pPr>
              <w:pStyle w:val="TableParagraph"/>
              <w:numPr>
                <w:ilvl w:val="0"/>
                <w:numId w:val="42"/>
              </w:numPr>
              <w:tabs>
                <w:tab w:val="left" w:pos="542"/>
                <w:tab w:val="left" w:pos="816"/>
                <w:tab w:val="left" w:pos="3862"/>
              </w:tabs>
              <w:ind w:right="397" w:hanging="44"/>
              <w:jc w:val="both"/>
              <w:rPr>
                <w:color w:val="000000" w:themeColor="text1"/>
                <w:sz w:val="24"/>
              </w:rPr>
            </w:pPr>
            <w:r w:rsidRPr="00BE5CF5">
              <w:rPr>
                <w:color w:val="000000" w:themeColor="text1"/>
                <w:sz w:val="24"/>
                <w:lang w:val="ru-RU"/>
              </w:rPr>
              <w:t>Сформированность</w:t>
            </w:r>
            <w:r w:rsidRPr="00BE5CF5">
              <w:rPr>
                <w:color w:val="000000" w:themeColor="text1"/>
                <w:sz w:val="24"/>
                <w:lang w:val="ru-RU"/>
              </w:rPr>
              <w:tab/>
            </w:r>
            <w:r w:rsidRPr="00BE5CF5">
              <w:rPr>
                <w:color w:val="000000" w:themeColor="text1"/>
                <w:spacing w:val="-1"/>
                <w:sz w:val="24"/>
                <w:lang w:val="ru-RU"/>
              </w:rPr>
              <w:t>личностного</w:t>
            </w:r>
            <w:r w:rsidRPr="00BE5CF5">
              <w:rPr>
                <w:color w:val="000000" w:themeColor="text1"/>
                <w:spacing w:val="-58"/>
                <w:sz w:val="24"/>
                <w:lang w:val="ru-RU"/>
              </w:rPr>
              <w:t xml:space="preserve"> </w:t>
            </w:r>
            <w:r w:rsidRPr="00BE5CF5">
              <w:rPr>
                <w:color w:val="000000" w:themeColor="text1"/>
                <w:sz w:val="24"/>
                <w:lang w:val="ru-RU"/>
              </w:rPr>
              <w:t>заинтересованного</w:t>
            </w:r>
            <w:r w:rsidRPr="00BE5CF5">
              <w:rPr>
                <w:color w:val="000000" w:themeColor="text1"/>
                <w:spacing w:val="1"/>
                <w:sz w:val="24"/>
                <w:lang w:val="ru-RU"/>
              </w:rPr>
              <w:t xml:space="preserve"> </w:t>
            </w:r>
            <w:r w:rsidRPr="00BE5CF5">
              <w:rPr>
                <w:color w:val="000000" w:themeColor="text1"/>
                <w:sz w:val="24"/>
                <w:lang w:val="ru-RU"/>
              </w:rPr>
              <w:t>отношения</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своему</w:t>
            </w:r>
            <w:r w:rsidRPr="00BE5CF5">
              <w:rPr>
                <w:color w:val="000000" w:themeColor="text1"/>
                <w:spacing w:val="-57"/>
                <w:sz w:val="24"/>
                <w:lang w:val="ru-RU"/>
              </w:rPr>
              <w:t xml:space="preserve"> </w:t>
            </w:r>
            <w:r w:rsidRPr="00BE5CF5">
              <w:rPr>
                <w:color w:val="000000" w:themeColor="text1"/>
                <w:sz w:val="24"/>
                <w:lang w:val="ru-RU"/>
              </w:rPr>
              <w:t>здоровью</w:t>
            </w:r>
            <w:r w:rsidRPr="00BE5CF5">
              <w:rPr>
                <w:color w:val="000000" w:themeColor="text1"/>
                <w:spacing w:val="-6"/>
                <w:sz w:val="24"/>
                <w:lang w:val="ru-RU"/>
              </w:rPr>
              <w:t xml:space="preserve"> </w:t>
            </w:r>
            <w:r w:rsidRPr="00BE5CF5">
              <w:rPr>
                <w:color w:val="000000" w:themeColor="text1"/>
                <w:sz w:val="24"/>
              </w:rPr>
              <w:t>(анкетирование,</w:t>
            </w:r>
            <w:r w:rsidRPr="00BE5CF5">
              <w:rPr>
                <w:color w:val="000000" w:themeColor="text1"/>
                <w:spacing w:val="-2"/>
                <w:sz w:val="24"/>
              </w:rPr>
              <w:t xml:space="preserve"> </w:t>
            </w:r>
            <w:r w:rsidRPr="00BE5CF5">
              <w:rPr>
                <w:color w:val="000000" w:themeColor="text1"/>
                <w:sz w:val="24"/>
              </w:rPr>
              <w:t>наблюдение).</w:t>
            </w:r>
          </w:p>
          <w:p w:rsidR="004B486A" w:rsidRPr="00BE5CF5" w:rsidRDefault="004B486A" w:rsidP="00A60603">
            <w:pPr>
              <w:pStyle w:val="TableParagraph"/>
              <w:numPr>
                <w:ilvl w:val="0"/>
                <w:numId w:val="42"/>
              </w:numPr>
              <w:tabs>
                <w:tab w:val="left" w:pos="542"/>
                <w:tab w:val="left" w:pos="816"/>
              </w:tabs>
              <w:ind w:right="397" w:hanging="44"/>
              <w:jc w:val="both"/>
              <w:rPr>
                <w:color w:val="000000" w:themeColor="text1"/>
                <w:sz w:val="24"/>
                <w:lang w:val="ru-RU"/>
              </w:rPr>
            </w:pPr>
            <w:r w:rsidRPr="00BE5CF5">
              <w:rPr>
                <w:color w:val="000000" w:themeColor="text1"/>
                <w:sz w:val="24"/>
                <w:lang w:val="ru-RU"/>
              </w:rPr>
              <w:t>Использование</w:t>
            </w:r>
            <w:r w:rsidRPr="00BE5CF5">
              <w:rPr>
                <w:color w:val="000000" w:themeColor="text1"/>
                <w:spacing w:val="1"/>
                <w:sz w:val="24"/>
                <w:lang w:val="ru-RU"/>
              </w:rPr>
              <w:t xml:space="preserve"> </w:t>
            </w:r>
            <w:r w:rsidRPr="00BE5CF5">
              <w:rPr>
                <w:color w:val="000000" w:themeColor="text1"/>
                <w:sz w:val="24"/>
                <w:lang w:val="ru-RU"/>
              </w:rPr>
              <w:t>здоровьесберегающих</w:t>
            </w:r>
            <w:r w:rsidRPr="00BE5CF5">
              <w:rPr>
                <w:color w:val="000000" w:themeColor="text1"/>
                <w:spacing w:val="-57"/>
                <w:sz w:val="24"/>
                <w:lang w:val="ru-RU"/>
              </w:rPr>
              <w:t xml:space="preserve"> </w:t>
            </w:r>
            <w:r w:rsidRPr="00BE5CF5">
              <w:rPr>
                <w:color w:val="000000" w:themeColor="text1"/>
                <w:sz w:val="24"/>
                <w:lang w:val="ru-RU"/>
              </w:rPr>
              <w:t>технологий</w:t>
            </w:r>
            <w:r w:rsidRPr="00BE5CF5">
              <w:rPr>
                <w:color w:val="000000" w:themeColor="text1"/>
                <w:spacing w:val="-3"/>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учебной</w:t>
            </w:r>
            <w:r w:rsidRPr="00BE5CF5">
              <w:rPr>
                <w:color w:val="000000" w:themeColor="text1"/>
                <w:spacing w:val="2"/>
                <w:sz w:val="24"/>
                <w:lang w:val="ru-RU"/>
              </w:rPr>
              <w:t xml:space="preserve"> </w:t>
            </w:r>
            <w:r w:rsidRPr="00BE5CF5">
              <w:rPr>
                <w:color w:val="000000" w:themeColor="text1"/>
                <w:sz w:val="24"/>
                <w:lang w:val="ru-RU"/>
              </w:rPr>
              <w:t>деятельности</w:t>
            </w:r>
          </w:p>
          <w:p w:rsidR="004B486A" w:rsidRPr="00BE5CF5" w:rsidRDefault="004B486A" w:rsidP="00A60603">
            <w:pPr>
              <w:pStyle w:val="TableParagraph"/>
              <w:numPr>
                <w:ilvl w:val="0"/>
                <w:numId w:val="42"/>
              </w:numPr>
              <w:tabs>
                <w:tab w:val="left" w:pos="542"/>
                <w:tab w:val="left" w:pos="816"/>
              </w:tabs>
              <w:ind w:left="815" w:right="397" w:hanging="707"/>
              <w:jc w:val="both"/>
              <w:rPr>
                <w:color w:val="000000" w:themeColor="text1"/>
                <w:sz w:val="24"/>
                <w:lang w:val="ru-RU"/>
              </w:rPr>
            </w:pPr>
            <w:r w:rsidRPr="00BE5CF5">
              <w:rPr>
                <w:color w:val="000000" w:themeColor="text1"/>
                <w:sz w:val="24"/>
                <w:lang w:val="ru-RU"/>
              </w:rPr>
              <w:t xml:space="preserve">Психологический  </w:t>
            </w:r>
            <w:r w:rsidRPr="00BE5CF5">
              <w:rPr>
                <w:color w:val="000000" w:themeColor="text1"/>
                <w:spacing w:val="59"/>
                <w:sz w:val="24"/>
                <w:lang w:val="ru-RU"/>
              </w:rPr>
              <w:t xml:space="preserve"> </w:t>
            </w:r>
            <w:r w:rsidRPr="00BE5CF5">
              <w:rPr>
                <w:color w:val="000000" w:themeColor="text1"/>
                <w:sz w:val="24"/>
                <w:lang w:val="ru-RU"/>
              </w:rPr>
              <w:t xml:space="preserve">комфорт   </w:t>
            </w:r>
            <w:r w:rsidRPr="00BE5CF5">
              <w:rPr>
                <w:color w:val="000000" w:themeColor="text1"/>
                <w:spacing w:val="53"/>
                <w:sz w:val="24"/>
                <w:lang w:val="ru-RU"/>
              </w:rPr>
              <w:t xml:space="preserve"> </w:t>
            </w:r>
            <w:r w:rsidRPr="00BE5CF5">
              <w:rPr>
                <w:color w:val="000000" w:themeColor="text1"/>
                <w:sz w:val="24"/>
                <w:lang w:val="ru-RU"/>
              </w:rPr>
              <w:t>классного коллектива</w:t>
            </w:r>
            <w:r w:rsidRPr="00BE5CF5">
              <w:rPr>
                <w:color w:val="000000" w:themeColor="text1"/>
                <w:spacing w:val="-4"/>
                <w:sz w:val="24"/>
                <w:lang w:val="ru-RU"/>
              </w:rPr>
              <w:t xml:space="preserve"> </w:t>
            </w:r>
            <w:r w:rsidRPr="00BE5CF5">
              <w:rPr>
                <w:color w:val="000000" w:themeColor="text1"/>
                <w:sz w:val="24"/>
                <w:lang w:val="ru-RU"/>
              </w:rPr>
              <w:t>(диагностика)</w:t>
            </w:r>
          </w:p>
        </w:tc>
      </w:tr>
      <w:tr w:rsidR="004B486A" w:rsidRPr="00BE5CF5" w:rsidTr="00A60603">
        <w:trPr>
          <w:trHeight w:val="825"/>
        </w:trPr>
        <w:tc>
          <w:tcPr>
            <w:tcW w:w="4703" w:type="dxa"/>
          </w:tcPr>
          <w:p w:rsidR="004B486A" w:rsidRPr="00BE5CF5" w:rsidRDefault="004B486A" w:rsidP="00A60603">
            <w:pPr>
              <w:pStyle w:val="TableParagraph"/>
              <w:tabs>
                <w:tab w:val="left" w:pos="2431"/>
                <w:tab w:val="left" w:pos="4018"/>
              </w:tabs>
              <w:ind w:left="105"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z w:val="24"/>
                <w:lang w:val="ru-RU"/>
              </w:rPr>
              <w:tab/>
            </w:r>
            <w:r w:rsidRPr="00BE5CF5">
              <w:rPr>
                <w:color w:val="000000" w:themeColor="text1"/>
                <w:spacing w:val="-1"/>
                <w:sz w:val="24"/>
                <w:lang w:val="ru-RU"/>
              </w:rPr>
              <w:t>познавательного</w:t>
            </w:r>
            <w:r w:rsidRPr="00BE5CF5">
              <w:rPr>
                <w:color w:val="000000" w:themeColor="text1"/>
                <w:spacing w:val="-57"/>
                <w:sz w:val="24"/>
                <w:lang w:val="ru-RU"/>
              </w:rPr>
              <w:t xml:space="preserve"> </w:t>
            </w:r>
            <w:r w:rsidRPr="00BE5CF5">
              <w:rPr>
                <w:color w:val="000000" w:themeColor="text1"/>
                <w:sz w:val="24"/>
                <w:lang w:val="ru-RU"/>
              </w:rPr>
              <w:t>интереса</w:t>
            </w:r>
            <w:r w:rsidRPr="00BE5CF5">
              <w:rPr>
                <w:color w:val="000000" w:themeColor="text1"/>
                <w:spacing w:val="70"/>
                <w:sz w:val="24"/>
                <w:lang w:val="ru-RU"/>
              </w:rPr>
              <w:t xml:space="preserve"> </w:t>
            </w:r>
            <w:r w:rsidRPr="00BE5CF5">
              <w:rPr>
                <w:color w:val="000000" w:themeColor="text1"/>
                <w:sz w:val="24"/>
                <w:lang w:val="ru-RU"/>
              </w:rPr>
              <w:t>и</w:t>
            </w:r>
            <w:r w:rsidRPr="00BE5CF5">
              <w:rPr>
                <w:color w:val="000000" w:themeColor="text1"/>
                <w:spacing w:val="71"/>
                <w:sz w:val="24"/>
                <w:lang w:val="ru-RU"/>
              </w:rPr>
              <w:t xml:space="preserve"> </w:t>
            </w:r>
            <w:r w:rsidRPr="00BE5CF5">
              <w:rPr>
                <w:color w:val="000000" w:themeColor="text1"/>
                <w:sz w:val="24"/>
                <w:lang w:val="ru-RU"/>
              </w:rPr>
              <w:t>бережного</w:t>
            </w:r>
            <w:r w:rsidRPr="00BE5CF5">
              <w:rPr>
                <w:color w:val="000000" w:themeColor="text1"/>
                <w:spacing w:val="67"/>
                <w:sz w:val="24"/>
                <w:lang w:val="ru-RU"/>
              </w:rPr>
              <w:t xml:space="preserve"> </w:t>
            </w:r>
            <w:r w:rsidRPr="00BE5CF5">
              <w:rPr>
                <w:color w:val="000000" w:themeColor="text1"/>
                <w:sz w:val="24"/>
                <w:lang w:val="ru-RU"/>
              </w:rPr>
              <w:t>отношения</w:t>
            </w:r>
            <w:r w:rsidRPr="00BE5CF5">
              <w:rPr>
                <w:color w:val="000000" w:themeColor="text1"/>
                <w:sz w:val="24"/>
                <w:lang w:val="ru-RU"/>
              </w:rPr>
              <w:tab/>
            </w:r>
            <w:proofErr w:type="gramStart"/>
            <w:r w:rsidRPr="00BE5CF5">
              <w:rPr>
                <w:color w:val="000000" w:themeColor="text1"/>
                <w:spacing w:val="-4"/>
                <w:sz w:val="24"/>
                <w:lang w:val="ru-RU"/>
              </w:rPr>
              <w:t>к</w:t>
            </w:r>
            <w:proofErr w:type="gramEnd"/>
          </w:p>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природе</w:t>
            </w:r>
          </w:p>
        </w:tc>
        <w:tc>
          <w:tcPr>
            <w:tcW w:w="5812" w:type="dxa"/>
          </w:tcPr>
          <w:p w:rsidR="004B486A" w:rsidRPr="00BE5CF5" w:rsidRDefault="004B486A" w:rsidP="00A60603">
            <w:pPr>
              <w:pStyle w:val="TableParagraph"/>
              <w:tabs>
                <w:tab w:val="left" w:pos="815"/>
                <w:tab w:val="left" w:pos="1395"/>
                <w:tab w:val="left" w:pos="1783"/>
                <w:tab w:val="left" w:pos="2115"/>
                <w:tab w:val="left" w:pos="2436"/>
                <w:tab w:val="left" w:pos="3289"/>
                <w:tab w:val="left" w:pos="3449"/>
                <w:tab w:val="left" w:pos="3678"/>
                <w:tab w:val="left" w:pos="5045"/>
              </w:tabs>
              <w:ind w:left="153" w:right="397"/>
              <w:jc w:val="both"/>
              <w:rPr>
                <w:color w:val="000000" w:themeColor="text1"/>
                <w:sz w:val="24"/>
                <w:lang w:val="ru-RU"/>
              </w:rPr>
            </w:pPr>
            <w:r w:rsidRPr="00BE5CF5">
              <w:rPr>
                <w:color w:val="000000" w:themeColor="text1"/>
                <w:sz w:val="24"/>
                <w:lang w:val="ru-RU"/>
              </w:rPr>
              <w:t>1.</w:t>
            </w:r>
            <w:r w:rsidRPr="00BE5CF5">
              <w:rPr>
                <w:color w:val="000000" w:themeColor="text1"/>
                <w:sz w:val="24"/>
                <w:lang w:val="ru-RU"/>
              </w:rPr>
              <w:tab/>
              <w:t>Уровень</w:t>
            </w:r>
            <w:r w:rsidRPr="00BE5CF5">
              <w:rPr>
                <w:color w:val="000000" w:themeColor="text1"/>
                <w:sz w:val="24"/>
                <w:lang w:val="ru-RU"/>
              </w:rPr>
              <w:tab/>
            </w:r>
            <w:r w:rsidRPr="00BE5CF5">
              <w:rPr>
                <w:color w:val="000000" w:themeColor="text1"/>
                <w:sz w:val="24"/>
                <w:lang w:val="ru-RU"/>
              </w:rPr>
              <w:tab/>
              <w:t>развития</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познавательного</w:t>
            </w:r>
            <w:r w:rsidRPr="00BE5CF5">
              <w:rPr>
                <w:color w:val="000000" w:themeColor="text1"/>
                <w:spacing w:val="-57"/>
                <w:sz w:val="24"/>
                <w:lang w:val="ru-RU"/>
              </w:rPr>
              <w:t xml:space="preserve"> </w:t>
            </w:r>
            <w:r w:rsidRPr="00BE5CF5">
              <w:rPr>
                <w:color w:val="000000" w:themeColor="text1"/>
                <w:sz w:val="24"/>
                <w:lang w:val="ru-RU"/>
              </w:rPr>
              <w:t>интереса,</w:t>
            </w:r>
            <w:r w:rsidRPr="00BE5CF5">
              <w:rPr>
                <w:color w:val="000000" w:themeColor="text1"/>
                <w:sz w:val="24"/>
                <w:lang w:val="ru-RU"/>
              </w:rPr>
              <w:tab/>
              <w:t>в</w:t>
            </w:r>
            <w:r w:rsidRPr="00BE5CF5">
              <w:rPr>
                <w:color w:val="000000" w:themeColor="text1"/>
                <w:sz w:val="24"/>
                <w:lang w:val="ru-RU"/>
              </w:rPr>
              <w:tab/>
              <w:t>том</w:t>
            </w:r>
            <w:r w:rsidRPr="00BE5CF5">
              <w:rPr>
                <w:color w:val="000000" w:themeColor="text1"/>
                <w:sz w:val="24"/>
                <w:lang w:val="ru-RU"/>
              </w:rPr>
              <w:tab/>
              <w:t>числе</w:t>
            </w:r>
            <w:r w:rsidRPr="00BE5CF5">
              <w:rPr>
                <w:color w:val="000000" w:themeColor="text1"/>
                <w:sz w:val="24"/>
                <w:lang w:val="ru-RU"/>
              </w:rPr>
              <w:tab/>
              <w:t>к</w:t>
            </w:r>
            <w:r w:rsidRPr="00BE5CF5">
              <w:rPr>
                <w:color w:val="000000" w:themeColor="text1"/>
                <w:sz w:val="24"/>
                <w:lang w:val="ru-RU"/>
              </w:rPr>
              <w:tab/>
            </w:r>
            <w:r w:rsidRPr="00BE5CF5">
              <w:rPr>
                <w:color w:val="000000" w:themeColor="text1"/>
                <w:sz w:val="24"/>
                <w:lang w:val="ru-RU"/>
              </w:rPr>
              <w:tab/>
              <w:t>предметам</w:t>
            </w:r>
            <w:r w:rsidRPr="00BE5CF5">
              <w:rPr>
                <w:color w:val="000000" w:themeColor="text1"/>
                <w:sz w:val="24"/>
                <w:lang w:val="ru-RU"/>
              </w:rPr>
              <w:tab/>
            </w:r>
            <w:proofErr w:type="gramStart"/>
            <w:r w:rsidRPr="00BE5CF5">
              <w:rPr>
                <w:color w:val="000000" w:themeColor="text1"/>
                <w:spacing w:val="-4"/>
                <w:sz w:val="24"/>
                <w:lang w:val="ru-RU"/>
              </w:rPr>
              <w:t>с</w:t>
            </w:r>
            <w:proofErr w:type="gramEnd"/>
          </w:p>
          <w:p w:rsidR="004B486A" w:rsidRPr="00BE5CF5" w:rsidRDefault="004B486A" w:rsidP="00A60603">
            <w:pPr>
              <w:pStyle w:val="TableParagraph"/>
              <w:ind w:left="153" w:right="397"/>
              <w:jc w:val="both"/>
              <w:rPr>
                <w:color w:val="000000" w:themeColor="text1"/>
                <w:sz w:val="24"/>
              </w:rPr>
            </w:pPr>
            <w:r w:rsidRPr="00BE5CF5">
              <w:rPr>
                <w:color w:val="000000" w:themeColor="text1"/>
                <w:sz w:val="24"/>
              </w:rPr>
              <w:t>экологическим</w:t>
            </w:r>
            <w:r w:rsidRPr="00BE5CF5">
              <w:rPr>
                <w:color w:val="000000" w:themeColor="text1"/>
                <w:spacing w:val="-4"/>
                <w:sz w:val="24"/>
              </w:rPr>
              <w:t xml:space="preserve"> </w:t>
            </w:r>
            <w:r w:rsidRPr="00BE5CF5">
              <w:rPr>
                <w:color w:val="000000" w:themeColor="text1"/>
                <w:sz w:val="24"/>
              </w:rPr>
              <w:t>содержанием</w:t>
            </w:r>
            <w:r w:rsidRPr="00BE5CF5">
              <w:rPr>
                <w:color w:val="000000" w:themeColor="text1"/>
                <w:spacing w:val="-7"/>
                <w:sz w:val="24"/>
              </w:rPr>
              <w:t xml:space="preserve"> </w:t>
            </w:r>
            <w:r w:rsidRPr="00BE5CF5">
              <w:rPr>
                <w:color w:val="000000" w:themeColor="text1"/>
                <w:sz w:val="24"/>
              </w:rPr>
              <w:t>(диагностика)</w:t>
            </w:r>
          </w:p>
        </w:tc>
      </w:tr>
      <w:tr w:rsidR="004B486A" w:rsidRPr="00BE5CF5" w:rsidTr="00A60603">
        <w:trPr>
          <w:trHeight w:val="1152"/>
        </w:trPr>
        <w:tc>
          <w:tcPr>
            <w:tcW w:w="4703" w:type="dxa"/>
          </w:tcPr>
          <w:p w:rsidR="004B486A" w:rsidRPr="00BE5CF5" w:rsidRDefault="004B486A" w:rsidP="00A60603">
            <w:pPr>
              <w:pStyle w:val="TableParagraph"/>
              <w:tabs>
                <w:tab w:val="left" w:pos="2254"/>
                <w:tab w:val="left" w:pos="3900"/>
              </w:tabs>
              <w:ind w:left="105"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z w:val="24"/>
                <w:lang w:val="ru-RU"/>
              </w:rPr>
              <w:tab/>
              <w:t>установок</w:t>
            </w:r>
            <w:r w:rsidRPr="00BE5CF5">
              <w:rPr>
                <w:color w:val="000000" w:themeColor="text1"/>
                <w:sz w:val="24"/>
                <w:lang w:val="ru-RU"/>
              </w:rPr>
              <w:tab/>
            </w:r>
            <w:r w:rsidRPr="00BE5CF5">
              <w:rPr>
                <w:color w:val="000000" w:themeColor="text1"/>
                <w:spacing w:val="-2"/>
                <w:sz w:val="24"/>
                <w:lang w:val="ru-RU"/>
              </w:rPr>
              <w:t>на</w:t>
            </w:r>
            <w:r w:rsidRPr="00BE5CF5">
              <w:rPr>
                <w:color w:val="000000" w:themeColor="text1"/>
                <w:spacing w:val="-57"/>
                <w:sz w:val="24"/>
                <w:lang w:val="ru-RU"/>
              </w:rPr>
              <w:t xml:space="preserve"> </w:t>
            </w:r>
            <w:r w:rsidRPr="00BE5CF5">
              <w:rPr>
                <w:color w:val="000000" w:themeColor="text1"/>
                <w:sz w:val="24"/>
                <w:lang w:val="ru-RU"/>
              </w:rPr>
              <w:t>использование</w:t>
            </w:r>
            <w:r w:rsidRPr="00BE5CF5">
              <w:rPr>
                <w:color w:val="000000" w:themeColor="text1"/>
                <w:spacing w:val="-1"/>
                <w:sz w:val="24"/>
                <w:lang w:val="ru-RU"/>
              </w:rPr>
              <w:t xml:space="preserve"> </w:t>
            </w:r>
            <w:r w:rsidRPr="00BE5CF5">
              <w:rPr>
                <w:color w:val="000000" w:themeColor="text1"/>
                <w:sz w:val="24"/>
                <w:lang w:val="ru-RU"/>
              </w:rPr>
              <w:t>здорового</w:t>
            </w:r>
            <w:r w:rsidRPr="00BE5CF5">
              <w:rPr>
                <w:color w:val="000000" w:themeColor="text1"/>
                <w:spacing w:val="4"/>
                <w:sz w:val="24"/>
                <w:lang w:val="ru-RU"/>
              </w:rPr>
              <w:t xml:space="preserve"> </w:t>
            </w:r>
            <w:r w:rsidRPr="00BE5CF5">
              <w:rPr>
                <w:color w:val="000000" w:themeColor="text1"/>
                <w:sz w:val="24"/>
                <w:lang w:val="ru-RU"/>
              </w:rPr>
              <w:t>питания</w:t>
            </w:r>
          </w:p>
        </w:tc>
        <w:tc>
          <w:tcPr>
            <w:tcW w:w="5812" w:type="dxa"/>
          </w:tcPr>
          <w:p w:rsidR="004B486A" w:rsidRPr="00BE5CF5" w:rsidRDefault="004B486A" w:rsidP="00A60603">
            <w:pPr>
              <w:pStyle w:val="TableParagraph"/>
              <w:numPr>
                <w:ilvl w:val="0"/>
                <w:numId w:val="41"/>
              </w:numPr>
              <w:tabs>
                <w:tab w:val="left" w:pos="815"/>
                <w:tab w:val="left" w:pos="816"/>
              </w:tabs>
              <w:ind w:right="397" w:firstLine="0"/>
              <w:jc w:val="both"/>
              <w:rPr>
                <w:color w:val="000000" w:themeColor="text1"/>
                <w:sz w:val="24"/>
                <w:lang w:val="ru-RU"/>
              </w:rPr>
            </w:pPr>
            <w:r w:rsidRPr="00BE5CF5">
              <w:rPr>
                <w:color w:val="000000" w:themeColor="text1"/>
                <w:sz w:val="24"/>
                <w:lang w:val="ru-RU"/>
              </w:rPr>
              <w:t>Охват</w:t>
            </w:r>
            <w:r w:rsidRPr="00BE5CF5">
              <w:rPr>
                <w:color w:val="000000" w:themeColor="text1"/>
                <w:spacing w:val="33"/>
                <w:sz w:val="24"/>
                <w:lang w:val="ru-RU"/>
              </w:rPr>
              <w:t xml:space="preserve"> </w:t>
            </w:r>
            <w:r w:rsidRPr="00BE5CF5">
              <w:rPr>
                <w:color w:val="000000" w:themeColor="text1"/>
                <w:sz w:val="24"/>
                <w:lang w:val="ru-RU"/>
              </w:rPr>
              <w:t>горячим</w:t>
            </w:r>
            <w:r w:rsidRPr="00BE5CF5">
              <w:rPr>
                <w:color w:val="000000" w:themeColor="text1"/>
                <w:spacing w:val="34"/>
                <w:sz w:val="24"/>
                <w:lang w:val="ru-RU"/>
              </w:rPr>
              <w:t xml:space="preserve"> </w:t>
            </w:r>
            <w:r w:rsidRPr="00BE5CF5">
              <w:rPr>
                <w:color w:val="000000" w:themeColor="text1"/>
                <w:sz w:val="24"/>
                <w:lang w:val="ru-RU"/>
              </w:rPr>
              <w:t>питанием</w:t>
            </w:r>
            <w:r w:rsidRPr="00BE5CF5">
              <w:rPr>
                <w:color w:val="000000" w:themeColor="text1"/>
                <w:spacing w:val="25"/>
                <w:sz w:val="24"/>
                <w:lang w:val="ru-RU"/>
              </w:rPr>
              <w:t xml:space="preserve"> </w:t>
            </w:r>
            <w:proofErr w:type="gramStart"/>
            <w:r w:rsidRPr="00BE5CF5">
              <w:rPr>
                <w:color w:val="000000" w:themeColor="text1"/>
                <w:sz w:val="24"/>
                <w:lang w:val="ru-RU"/>
              </w:rPr>
              <w:t>обучающихся</w:t>
            </w:r>
            <w:proofErr w:type="gramEnd"/>
            <w:r w:rsidRPr="00BE5CF5">
              <w:rPr>
                <w:color w:val="000000" w:themeColor="text1"/>
                <w:spacing w:val="-57"/>
                <w:sz w:val="24"/>
                <w:lang w:val="ru-RU"/>
              </w:rPr>
              <w:t xml:space="preserve"> </w:t>
            </w:r>
            <w:r w:rsidRPr="00BE5CF5">
              <w:rPr>
                <w:color w:val="000000" w:themeColor="text1"/>
                <w:sz w:val="24"/>
                <w:lang w:val="ru-RU"/>
              </w:rPr>
              <w:t>начальной</w:t>
            </w:r>
            <w:r w:rsidRPr="00BE5CF5">
              <w:rPr>
                <w:color w:val="000000" w:themeColor="text1"/>
                <w:spacing w:val="-3"/>
                <w:sz w:val="24"/>
                <w:lang w:val="ru-RU"/>
              </w:rPr>
              <w:t xml:space="preserve"> </w:t>
            </w:r>
            <w:r w:rsidRPr="00BE5CF5">
              <w:rPr>
                <w:color w:val="000000" w:themeColor="text1"/>
                <w:sz w:val="24"/>
                <w:lang w:val="ru-RU"/>
              </w:rPr>
              <w:t>школы</w:t>
            </w:r>
          </w:p>
          <w:p w:rsidR="004B486A" w:rsidRPr="00BE5CF5" w:rsidRDefault="004B486A" w:rsidP="00A60603">
            <w:pPr>
              <w:pStyle w:val="TableParagraph"/>
              <w:numPr>
                <w:ilvl w:val="0"/>
                <w:numId w:val="41"/>
              </w:numPr>
              <w:tabs>
                <w:tab w:val="left" w:pos="815"/>
                <w:tab w:val="left" w:pos="816"/>
                <w:tab w:val="left" w:pos="2096"/>
                <w:tab w:val="left" w:pos="3861"/>
              </w:tabs>
              <w:ind w:right="397" w:firstLine="0"/>
              <w:jc w:val="both"/>
              <w:rPr>
                <w:color w:val="000000" w:themeColor="text1"/>
                <w:sz w:val="24"/>
                <w:lang w:val="ru-RU"/>
              </w:rPr>
            </w:pPr>
            <w:r w:rsidRPr="00BE5CF5">
              <w:rPr>
                <w:color w:val="000000" w:themeColor="text1"/>
                <w:sz w:val="24"/>
                <w:lang w:val="ru-RU"/>
              </w:rPr>
              <w:t>Степень</w:t>
            </w:r>
            <w:r w:rsidRPr="00BE5CF5">
              <w:rPr>
                <w:color w:val="000000" w:themeColor="text1"/>
                <w:sz w:val="24"/>
                <w:lang w:val="ru-RU"/>
              </w:rPr>
              <w:tab/>
              <w:t>соответствия</w:t>
            </w:r>
            <w:r w:rsidRPr="00BE5CF5">
              <w:rPr>
                <w:color w:val="000000" w:themeColor="text1"/>
                <w:sz w:val="24"/>
                <w:lang w:val="ru-RU"/>
              </w:rPr>
              <w:tab/>
              <w:t>организации</w:t>
            </w:r>
            <w:r w:rsidRPr="00BE5CF5">
              <w:rPr>
                <w:color w:val="000000" w:themeColor="text1"/>
                <w:spacing w:val="-57"/>
                <w:sz w:val="24"/>
                <w:lang w:val="ru-RU"/>
              </w:rPr>
              <w:t xml:space="preserve"> </w:t>
            </w:r>
            <w:r w:rsidRPr="00BE5CF5">
              <w:rPr>
                <w:color w:val="000000" w:themeColor="text1"/>
                <w:sz w:val="24"/>
                <w:lang w:val="ru-RU"/>
              </w:rPr>
              <w:t>школьного питания</w:t>
            </w:r>
            <w:r w:rsidRPr="00BE5CF5">
              <w:rPr>
                <w:color w:val="000000" w:themeColor="text1"/>
                <w:spacing w:val="-4"/>
                <w:sz w:val="24"/>
                <w:lang w:val="ru-RU"/>
              </w:rPr>
              <w:t xml:space="preserve"> </w:t>
            </w:r>
            <w:r w:rsidRPr="00BE5CF5">
              <w:rPr>
                <w:color w:val="000000" w:themeColor="text1"/>
                <w:sz w:val="24"/>
                <w:lang w:val="ru-RU"/>
              </w:rPr>
              <w:t>гигиеническим</w:t>
            </w:r>
            <w:r w:rsidRPr="00BE5CF5">
              <w:rPr>
                <w:color w:val="000000" w:themeColor="text1"/>
                <w:spacing w:val="-2"/>
                <w:sz w:val="24"/>
                <w:lang w:val="ru-RU"/>
              </w:rPr>
              <w:t xml:space="preserve"> </w:t>
            </w:r>
            <w:r w:rsidRPr="00BE5CF5">
              <w:rPr>
                <w:color w:val="000000" w:themeColor="text1"/>
                <w:sz w:val="24"/>
                <w:lang w:val="ru-RU"/>
              </w:rPr>
              <w:t>нормам</w:t>
            </w:r>
          </w:p>
        </w:tc>
      </w:tr>
      <w:tr w:rsidR="004B486A" w:rsidRPr="00BE5CF5" w:rsidTr="00A60603">
        <w:trPr>
          <w:trHeight w:val="1382"/>
        </w:trPr>
        <w:tc>
          <w:tcPr>
            <w:tcW w:w="4703"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lastRenderedPageBreak/>
              <w:t>Формирование</w:t>
            </w:r>
            <w:r w:rsidRPr="00BE5CF5">
              <w:rPr>
                <w:color w:val="000000" w:themeColor="text1"/>
                <w:spacing w:val="1"/>
                <w:sz w:val="24"/>
                <w:lang w:val="ru-RU"/>
              </w:rPr>
              <w:t xml:space="preserve"> </w:t>
            </w:r>
            <w:r w:rsidRPr="00BE5CF5">
              <w:rPr>
                <w:color w:val="000000" w:themeColor="text1"/>
                <w:sz w:val="24"/>
                <w:lang w:val="ru-RU"/>
              </w:rPr>
              <w:t>представлений</w:t>
            </w:r>
            <w:r w:rsidRPr="00BE5CF5">
              <w:rPr>
                <w:color w:val="000000" w:themeColor="text1"/>
                <w:spacing w:val="61"/>
                <w:sz w:val="24"/>
                <w:lang w:val="ru-RU"/>
              </w:rPr>
              <w:t xml:space="preserve"> </w:t>
            </w:r>
            <w:r w:rsidRPr="00BE5CF5">
              <w:rPr>
                <w:color w:val="000000" w:themeColor="text1"/>
                <w:sz w:val="24"/>
                <w:lang w:val="ru-RU"/>
              </w:rPr>
              <w:t>с</w:t>
            </w:r>
            <w:r w:rsidRPr="00BE5CF5">
              <w:rPr>
                <w:color w:val="000000" w:themeColor="text1"/>
                <w:spacing w:val="-57"/>
                <w:sz w:val="24"/>
                <w:lang w:val="ru-RU"/>
              </w:rPr>
              <w:t xml:space="preserve"> </w:t>
            </w:r>
            <w:r w:rsidRPr="00BE5CF5">
              <w:rPr>
                <w:color w:val="000000" w:themeColor="text1"/>
                <w:sz w:val="24"/>
                <w:lang w:val="ru-RU"/>
              </w:rPr>
              <w:t>учетом</w:t>
            </w:r>
            <w:r w:rsidRPr="00BE5CF5">
              <w:rPr>
                <w:color w:val="000000" w:themeColor="text1"/>
                <w:spacing w:val="1"/>
                <w:sz w:val="24"/>
                <w:lang w:val="ru-RU"/>
              </w:rPr>
              <w:t xml:space="preserve"> </w:t>
            </w:r>
            <w:r w:rsidRPr="00BE5CF5">
              <w:rPr>
                <w:color w:val="000000" w:themeColor="text1"/>
                <w:sz w:val="24"/>
                <w:lang w:val="ru-RU"/>
              </w:rPr>
              <w:t>принципа</w:t>
            </w:r>
            <w:r w:rsidRPr="00BE5CF5">
              <w:rPr>
                <w:color w:val="000000" w:themeColor="text1"/>
                <w:spacing w:val="1"/>
                <w:sz w:val="24"/>
                <w:lang w:val="ru-RU"/>
              </w:rPr>
              <w:t xml:space="preserve"> </w:t>
            </w:r>
            <w:r w:rsidRPr="00BE5CF5">
              <w:rPr>
                <w:color w:val="000000" w:themeColor="text1"/>
                <w:sz w:val="24"/>
                <w:lang w:val="ru-RU"/>
              </w:rPr>
              <w:t>информационной</w:t>
            </w:r>
            <w:r w:rsidRPr="00BE5CF5">
              <w:rPr>
                <w:color w:val="000000" w:themeColor="text1"/>
                <w:spacing w:val="-57"/>
                <w:sz w:val="24"/>
                <w:lang w:val="ru-RU"/>
              </w:rPr>
              <w:t xml:space="preserve"> </w:t>
            </w:r>
            <w:r w:rsidRPr="00BE5CF5">
              <w:rPr>
                <w:color w:val="000000" w:themeColor="text1"/>
                <w:sz w:val="24"/>
                <w:lang w:val="ru-RU"/>
              </w:rPr>
              <w:t>безопасности</w:t>
            </w:r>
            <w:r w:rsidRPr="00BE5CF5">
              <w:rPr>
                <w:color w:val="000000" w:themeColor="text1"/>
                <w:spacing w:val="1"/>
                <w:sz w:val="24"/>
                <w:lang w:val="ru-RU"/>
              </w:rPr>
              <w:t xml:space="preserve"> </w:t>
            </w:r>
            <w:r w:rsidRPr="00BE5CF5">
              <w:rPr>
                <w:color w:val="000000" w:themeColor="text1"/>
                <w:sz w:val="24"/>
                <w:lang w:val="ru-RU"/>
              </w:rPr>
              <w:t>о</w:t>
            </w:r>
            <w:r w:rsidRPr="00BE5CF5">
              <w:rPr>
                <w:color w:val="000000" w:themeColor="text1"/>
                <w:spacing w:val="1"/>
                <w:sz w:val="24"/>
                <w:lang w:val="ru-RU"/>
              </w:rPr>
              <w:t xml:space="preserve"> </w:t>
            </w:r>
            <w:r w:rsidRPr="00BE5CF5">
              <w:rPr>
                <w:color w:val="000000" w:themeColor="text1"/>
                <w:sz w:val="24"/>
                <w:lang w:val="ru-RU"/>
              </w:rPr>
              <w:t>негативных</w:t>
            </w:r>
            <w:r w:rsidRPr="00BE5CF5">
              <w:rPr>
                <w:color w:val="000000" w:themeColor="text1"/>
                <w:spacing w:val="1"/>
                <w:sz w:val="24"/>
                <w:lang w:val="ru-RU"/>
              </w:rPr>
              <w:t xml:space="preserve"> </w:t>
            </w:r>
            <w:r w:rsidRPr="00BE5CF5">
              <w:rPr>
                <w:color w:val="000000" w:themeColor="text1"/>
                <w:sz w:val="24"/>
                <w:lang w:val="ru-RU"/>
              </w:rPr>
              <w:t>факторах</w:t>
            </w:r>
            <w:r w:rsidRPr="00BE5CF5">
              <w:rPr>
                <w:color w:val="000000" w:themeColor="text1"/>
                <w:spacing w:val="-57"/>
                <w:sz w:val="24"/>
                <w:lang w:val="ru-RU"/>
              </w:rPr>
              <w:t xml:space="preserve"> </w:t>
            </w:r>
            <w:r w:rsidRPr="00BE5CF5">
              <w:rPr>
                <w:color w:val="000000" w:themeColor="text1"/>
                <w:sz w:val="24"/>
                <w:lang w:val="ru-RU"/>
              </w:rPr>
              <w:t>риска здоровью детей</w:t>
            </w:r>
          </w:p>
        </w:tc>
        <w:tc>
          <w:tcPr>
            <w:tcW w:w="5812" w:type="dxa"/>
          </w:tcPr>
          <w:p w:rsidR="004B486A" w:rsidRPr="00BE5CF5" w:rsidRDefault="004B486A" w:rsidP="00A60603">
            <w:pPr>
              <w:pStyle w:val="TableParagraph"/>
              <w:tabs>
                <w:tab w:val="left" w:pos="3866"/>
              </w:tabs>
              <w:ind w:left="153" w:right="397"/>
              <w:jc w:val="both"/>
              <w:rPr>
                <w:color w:val="000000" w:themeColor="text1"/>
                <w:sz w:val="24"/>
                <w:lang w:val="ru-RU"/>
              </w:rPr>
            </w:pPr>
            <w:r w:rsidRPr="00BE5CF5">
              <w:rPr>
                <w:color w:val="000000" w:themeColor="text1"/>
                <w:sz w:val="24"/>
                <w:lang w:val="ru-RU"/>
              </w:rPr>
              <w:t>Сформированность</w:t>
            </w:r>
            <w:r w:rsidRPr="00BE5CF5">
              <w:rPr>
                <w:color w:val="000000" w:themeColor="text1"/>
                <w:sz w:val="24"/>
                <w:lang w:val="ru-RU"/>
              </w:rPr>
              <w:tab/>
            </w:r>
            <w:r w:rsidRPr="00BE5CF5">
              <w:rPr>
                <w:color w:val="000000" w:themeColor="text1"/>
                <w:spacing w:val="-1"/>
                <w:sz w:val="24"/>
                <w:lang w:val="ru-RU"/>
              </w:rPr>
              <w:t>личностного</w:t>
            </w:r>
            <w:r w:rsidRPr="00BE5CF5">
              <w:rPr>
                <w:color w:val="000000" w:themeColor="text1"/>
                <w:spacing w:val="-58"/>
                <w:sz w:val="24"/>
                <w:lang w:val="ru-RU"/>
              </w:rPr>
              <w:t xml:space="preserve"> </w:t>
            </w:r>
            <w:r w:rsidRPr="00BE5CF5">
              <w:rPr>
                <w:color w:val="000000" w:themeColor="text1"/>
                <w:sz w:val="24"/>
                <w:lang w:val="ru-RU"/>
              </w:rPr>
              <w:t>отрицательного</w:t>
            </w:r>
            <w:r w:rsidRPr="00BE5CF5">
              <w:rPr>
                <w:color w:val="000000" w:themeColor="text1"/>
                <w:spacing w:val="1"/>
                <w:sz w:val="24"/>
                <w:lang w:val="ru-RU"/>
              </w:rPr>
              <w:t xml:space="preserve"> </w:t>
            </w:r>
            <w:r w:rsidRPr="00BE5CF5">
              <w:rPr>
                <w:color w:val="000000" w:themeColor="text1"/>
                <w:sz w:val="24"/>
                <w:lang w:val="ru-RU"/>
              </w:rPr>
              <w:t>отношения</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табакокурению,</w:t>
            </w:r>
            <w:r w:rsidRPr="00BE5CF5">
              <w:rPr>
                <w:color w:val="000000" w:themeColor="text1"/>
                <w:spacing w:val="1"/>
                <w:sz w:val="24"/>
                <w:lang w:val="ru-RU"/>
              </w:rPr>
              <w:t xml:space="preserve"> </w:t>
            </w:r>
            <w:r w:rsidRPr="00BE5CF5">
              <w:rPr>
                <w:color w:val="000000" w:themeColor="text1"/>
                <w:sz w:val="24"/>
                <w:lang w:val="ru-RU"/>
              </w:rPr>
              <w:t>алкоголизму</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другим</w:t>
            </w:r>
            <w:r w:rsidRPr="00BE5CF5">
              <w:rPr>
                <w:color w:val="000000" w:themeColor="text1"/>
                <w:spacing w:val="1"/>
                <w:sz w:val="24"/>
                <w:lang w:val="ru-RU"/>
              </w:rPr>
              <w:t xml:space="preserve"> </w:t>
            </w:r>
            <w:r w:rsidRPr="00BE5CF5">
              <w:rPr>
                <w:color w:val="000000" w:themeColor="text1"/>
                <w:sz w:val="24"/>
                <w:lang w:val="ru-RU"/>
              </w:rPr>
              <w:t>негативным</w:t>
            </w:r>
            <w:r w:rsidRPr="00BE5CF5">
              <w:rPr>
                <w:color w:val="000000" w:themeColor="text1"/>
                <w:spacing w:val="1"/>
                <w:sz w:val="24"/>
                <w:lang w:val="ru-RU"/>
              </w:rPr>
              <w:t xml:space="preserve"> </w:t>
            </w:r>
            <w:r w:rsidRPr="00BE5CF5">
              <w:rPr>
                <w:color w:val="000000" w:themeColor="text1"/>
                <w:sz w:val="24"/>
                <w:lang w:val="ru-RU"/>
              </w:rPr>
              <w:t>факторам</w:t>
            </w:r>
            <w:r w:rsidRPr="00BE5CF5">
              <w:rPr>
                <w:color w:val="000000" w:themeColor="text1"/>
                <w:spacing w:val="1"/>
                <w:sz w:val="24"/>
                <w:lang w:val="ru-RU"/>
              </w:rPr>
              <w:t xml:space="preserve"> </w:t>
            </w:r>
            <w:r w:rsidRPr="00BE5CF5">
              <w:rPr>
                <w:color w:val="000000" w:themeColor="text1"/>
                <w:sz w:val="24"/>
                <w:lang w:val="ru-RU"/>
              </w:rPr>
              <w:t>риска</w:t>
            </w:r>
            <w:r w:rsidRPr="00BE5CF5">
              <w:rPr>
                <w:color w:val="000000" w:themeColor="text1"/>
                <w:spacing w:val="3"/>
                <w:sz w:val="24"/>
                <w:lang w:val="ru-RU"/>
              </w:rPr>
              <w:t xml:space="preserve"> </w:t>
            </w:r>
            <w:r w:rsidRPr="00BE5CF5">
              <w:rPr>
                <w:color w:val="000000" w:themeColor="text1"/>
                <w:sz w:val="24"/>
                <w:lang w:val="ru-RU"/>
              </w:rPr>
              <w:t>здоровью</w:t>
            </w:r>
            <w:r w:rsidRPr="00BE5CF5">
              <w:rPr>
                <w:color w:val="000000" w:themeColor="text1"/>
                <w:spacing w:val="-1"/>
                <w:sz w:val="24"/>
                <w:lang w:val="ru-RU"/>
              </w:rPr>
              <w:t xml:space="preserve"> </w:t>
            </w:r>
            <w:r w:rsidRPr="00BE5CF5">
              <w:rPr>
                <w:color w:val="000000" w:themeColor="text1"/>
                <w:sz w:val="24"/>
                <w:lang w:val="ru-RU"/>
              </w:rPr>
              <w:t>детей</w:t>
            </w:r>
            <w:r w:rsidRPr="00BE5CF5">
              <w:rPr>
                <w:color w:val="000000" w:themeColor="text1"/>
                <w:spacing w:val="-3"/>
                <w:sz w:val="24"/>
                <w:lang w:val="ru-RU"/>
              </w:rPr>
              <w:t xml:space="preserve"> </w:t>
            </w:r>
            <w:r w:rsidRPr="00BE5CF5">
              <w:rPr>
                <w:color w:val="000000" w:themeColor="text1"/>
                <w:sz w:val="24"/>
                <w:lang w:val="ru-RU"/>
              </w:rPr>
              <w:t>(анкетирование)</w:t>
            </w:r>
          </w:p>
        </w:tc>
      </w:tr>
      <w:tr w:rsidR="004B486A" w:rsidRPr="00BE5CF5" w:rsidTr="00A60603">
        <w:trPr>
          <w:trHeight w:val="1934"/>
        </w:trPr>
        <w:tc>
          <w:tcPr>
            <w:tcW w:w="4703" w:type="dxa"/>
          </w:tcPr>
          <w:p w:rsidR="004B486A" w:rsidRPr="00BE5CF5" w:rsidRDefault="004B486A" w:rsidP="00A60603">
            <w:pPr>
              <w:pStyle w:val="TableParagraph"/>
              <w:tabs>
                <w:tab w:val="left" w:pos="3257"/>
                <w:tab w:val="left" w:pos="3290"/>
                <w:tab w:val="left" w:pos="3546"/>
              </w:tabs>
              <w:ind w:left="105"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основ</w:t>
            </w:r>
            <w:r w:rsidRPr="00BE5CF5">
              <w:rPr>
                <w:color w:val="000000" w:themeColor="text1"/>
                <w:spacing w:val="-58"/>
                <w:sz w:val="24"/>
                <w:lang w:val="ru-RU"/>
              </w:rPr>
              <w:t xml:space="preserve"> </w:t>
            </w:r>
            <w:r w:rsidRPr="00BE5CF5">
              <w:rPr>
                <w:color w:val="000000" w:themeColor="text1"/>
                <w:sz w:val="24"/>
                <w:lang w:val="ru-RU"/>
              </w:rPr>
              <w:t>здоровьесберегающей</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учебной</w:t>
            </w:r>
            <w:r w:rsidRPr="00BE5CF5">
              <w:rPr>
                <w:color w:val="000000" w:themeColor="text1"/>
                <w:spacing w:val="-58"/>
                <w:sz w:val="24"/>
                <w:lang w:val="ru-RU"/>
              </w:rPr>
              <w:t xml:space="preserve"> </w:t>
            </w:r>
            <w:r w:rsidRPr="00BE5CF5">
              <w:rPr>
                <w:color w:val="000000" w:themeColor="text1"/>
                <w:sz w:val="24"/>
                <w:lang w:val="ru-RU"/>
              </w:rPr>
              <w:t>культуры:</w:t>
            </w:r>
            <w:r w:rsidRPr="00BE5CF5">
              <w:rPr>
                <w:color w:val="000000" w:themeColor="text1"/>
                <w:spacing w:val="1"/>
                <w:sz w:val="24"/>
                <w:lang w:val="ru-RU"/>
              </w:rPr>
              <w:t xml:space="preserve"> </w:t>
            </w:r>
            <w:r w:rsidRPr="00BE5CF5">
              <w:rPr>
                <w:color w:val="000000" w:themeColor="text1"/>
                <w:sz w:val="24"/>
                <w:lang w:val="ru-RU"/>
              </w:rPr>
              <w:t>умений</w:t>
            </w:r>
            <w:r w:rsidRPr="00BE5CF5">
              <w:rPr>
                <w:color w:val="000000" w:themeColor="text1"/>
                <w:spacing w:val="1"/>
                <w:sz w:val="24"/>
                <w:lang w:val="ru-RU"/>
              </w:rPr>
              <w:t xml:space="preserve"> </w:t>
            </w:r>
            <w:r w:rsidRPr="00BE5CF5">
              <w:rPr>
                <w:color w:val="000000" w:themeColor="text1"/>
                <w:sz w:val="24"/>
                <w:lang w:val="ru-RU"/>
              </w:rPr>
              <w:t>организовать</w:t>
            </w:r>
            <w:r w:rsidRPr="00BE5CF5">
              <w:rPr>
                <w:color w:val="000000" w:themeColor="text1"/>
                <w:spacing w:val="-57"/>
                <w:sz w:val="24"/>
                <w:lang w:val="ru-RU"/>
              </w:rPr>
              <w:t xml:space="preserve"> </w:t>
            </w:r>
            <w:r w:rsidRPr="00BE5CF5">
              <w:rPr>
                <w:color w:val="000000" w:themeColor="text1"/>
                <w:sz w:val="24"/>
                <w:lang w:val="ru-RU"/>
              </w:rPr>
              <w:t>успешную</w:t>
            </w:r>
            <w:r w:rsidRPr="00BE5CF5">
              <w:rPr>
                <w:color w:val="000000" w:themeColor="text1"/>
                <w:spacing w:val="1"/>
                <w:sz w:val="24"/>
                <w:lang w:val="ru-RU"/>
              </w:rPr>
              <w:t xml:space="preserve"> </w:t>
            </w:r>
            <w:r w:rsidRPr="00BE5CF5">
              <w:rPr>
                <w:color w:val="000000" w:themeColor="text1"/>
                <w:sz w:val="24"/>
                <w:lang w:val="ru-RU"/>
              </w:rPr>
              <w:t>учебную</w:t>
            </w:r>
            <w:r w:rsidRPr="00BE5CF5">
              <w:rPr>
                <w:color w:val="000000" w:themeColor="text1"/>
                <w:spacing w:val="1"/>
                <w:sz w:val="24"/>
                <w:lang w:val="ru-RU"/>
              </w:rPr>
              <w:t xml:space="preserve"> </w:t>
            </w:r>
            <w:r w:rsidRPr="00BE5CF5">
              <w:rPr>
                <w:color w:val="000000" w:themeColor="text1"/>
                <w:sz w:val="24"/>
                <w:lang w:val="ru-RU"/>
              </w:rPr>
              <w:t>работу,</w:t>
            </w:r>
            <w:r w:rsidRPr="00BE5CF5">
              <w:rPr>
                <w:color w:val="000000" w:themeColor="text1"/>
                <w:spacing w:val="1"/>
                <w:sz w:val="24"/>
                <w:lang w:val="ru-RU"/>
              </w:rPr>
              <w:t xml:space="preserve"> </w:t>
            </w:r>
            <w:r w:rsidRPr="00BE5CF5">
              <w:rPr>
                <w:color w:val="000000" w:themeColor="text1"/>
                <w:sz w:val="24"/>
                <w:lang w:val="ru-RU"/>
              </w:rPr>
              <w:t>создавая</w:t>
            </w:r>
            <w:r w:rsidRPr="00BE5CF5">
              <w:rPr>
                <w:color w:val="000000" w:themeColor="text1"/>
                <w:spacing w:val="1"/>
                <w:sz w:val="24"/>
                <w:lang w:val="ru-RU"/>
              </w:rPr>
              <w:t xml:space="preserve"> </w:t>
            </w:r>
            <w:r w:rsidRPr="00BE5CF5">
              <w:rPr>
                <w:color w:val="000000" w:themeColor="text1"/>
                <w:sz w:val="24"/>
                <w:lang w:val="ru-RU"/>
              </w:rPr>
              <w:t>здоровьесберегающие</w:t>
            </w:r>
            <w:r w:rsidRPr="00BE5CF5">
              <w:rPr>
                <w:color w:val="000000" w:themeColor="text1"/>
                <w:sz w:val="24"/>
                <w:lang w:val="ru-RU"/>
              </w:rPr>
              <w:tab/>
            </w:r>
            <w:r w:rsidRPr="00BE5CF5">
              <w:rPr>
                <w:color w:val="000000" w:themeColor="text1"/>
                <w:spacing w:val="-1"/>
                <w:sz w:val="24"/>
                <w:lang w:val="ru-RU"/>
              </w:rPr>
              <w:t>условия,</w:t>
            </w:r>
            <w:r w:rsidRPr="00BE5CF5">
              <w:rPr>
                <w:color w:val="000000" w:themeColor="text1"/>
                <w:spacing w:val="-58"/>
                <w:sz w:val="24"/>
                <w:lang w:val="ru-RU"/>
              </w:rPr>
              <w:t xml:space="preserve"> </w:t>
            </w:r>
            <w:r w:rsidRPr="00BE5CF5">
              <w:rPr>
                <w:color w:val="000000" w:themeColor="text1"/>
                <w:sz w:val="24"/>
                <w:lang w:val="ru-RU"/>
              </w:rPr>
              <w:t>выбирая</w:t>
            </w:r>
            <w:r w:rsidRPr="00BE5CF5">
              <w:rPr>
                <w:color w:val="000000" w:themeColor="text1"/>
                <w:spacing w:val="27"/>
                <w:sz w:val="24"/>
                <w:lang w:val="ru-RU"/>
              </w:rPr>
              <w:t xml:space="preserve"> </w:t>
            </w:r>
            <w:r w:rsidRPr="00BE5CF5">
              <w:rPr>
                <w:color w:val="000000" w:themeColor="text1"/>
                <w:sz w:val="24"/>
                <w:lang w:val="ru-RU"/>
              </w:rPr>
              <w:t>адекватные</w:t>
            </w:r>
            <w:r w:rsidRPr="00BE5CF5">
              <w:rPr>
                <w:color w:val="000000" w:themeColor="text1"/>
                <w:spacing w:val="22"/>
                <w:sz w:val="24"/>
                <w:lang w:val="ru-RU"/>
              </w:rPr>
              <w:t xml:space="preserve"> </w:t>
            </w:r>
            <w:r w:rsidRPr="00BE5CF5">
              <w:rPr>
                <w:color w:val="000000" w:themeColor="text1"/>
                <w:sz w:val="24"/>
                <w:lang w:val="ru-RU"/>
              </w:rPr>
              <w:t>средства</w:t>
            </w:r>
            <w:r w:rsidRPr="00BE5CF5">
              <w:rPr>
                <w:color w:val="000000" w:themeColor="text1"/>
                <w:spacing w:val="22"/>
                <w:sz w:val="24"/>
                <w:lang w:val="ru-RU"/>
              </w:rPr>
              <w:t xml:space="preserve"> </w:t>
            </w:r>
            <w:r w:rsidRPr="00BE5CF5">
              <w:rPr>
                <w:color w:val="000000" w:themeColor="text1"/>
                <w:sz w:val="24"/>
                <w:lang w:val="ru-RU"/>
              </w:rPr>
              <w:t>и</w:t>
            </w:r>
          </w:p>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приемы</w:t>
            </w:r>
          </w:p>
        </w:tc>
        <w:tc>
          <w:tcPr>
            <w:tcW w:w="5812"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lang w:val="ru-RU"/>
              </w:rPr>
              <w:t>Сформированность</w:t>
            </w:r>
            <w:r w:rsidRPr="00BE5CF5">
              <w:rPr>
                <w:color w:val="000000" w:themeColor="text1"/>
                <w:spacing w:val="1"/>
                <w:sz w:val="24"/>
                <w:lang w:val="ru-RU"/>
              </w:rPr>
              <w:t xml:space="preserve"> </w:t>
            </w:r>
            <w:r w:rsidRPr="00BE5CF5">
              <w:rPr>
                <w:color w:val="000000" w:themeColor="text1"/>
                <w:sz w:val="24"/>
                <w:lang w:val="ru-RU"/>
              </w:rPr>
              <w:t>основ здоровьесберегающей</w:t>
            </w:r>
            <w:r w:rsidRPr="00BE5CF5">
              <w:rPr>
                <w:color w:val="000000" w:themeColor="text1"/>
                <w:spacing w:val="-57"/>
                <w:sz w:val="24"/>
                <w:lang w:val="ru-RU"/>
              </w:rPr>
              <w:t xml:space="preserve"> </w:t>
            </w:r>
            <w:r w:rsidRPr="00BE5CF5">
              <w:rPr>
                <w:color w:val="000000" w:themeColor="text1"/>
                <w:sz w:val="24"/>
                <w:lang w:val="ru-RU"/>
              </w:rPr>
              <w:t>учебной</w:t>
            </w:r>
            <w:r w:rsidRPr="00BE5CF5">
              <w:rPr>
                <w:color w:val="000000" w:themeColor="text1"/>
                <w:spacing w:val="2"/>
                <w:sz w:val="24"/>
                <w:lang w:val="ru-RU"/>
              </w:rPr>
              <w:t xml:space="preserve"> </w:t>
            </w:r>
            <w:r w:rsidRPr="00BE5CF5">
              <w:rPr>
                <w:color w:val="000000" w:themeColor="text1"/>
                <w:sz w:val="24"/>
                <w:lang w:val="ru-RU"/>
              </w:rPr>
              <w:t>культуры.</w:t>
            </w:r>
            <w:r w:rsidRPr="00BE5CF5">
              <w:rPr>
                <w:color w:val="000000" w:themeColor="text1"/>
                <w:spacing w:val="3"/>
                <w:sz w:val="24"/>
                <w:lang w:val="ru-RU"/>
              </w:rPr>
              <w:t xml:space="preserve"> </w:t>
            </w:r>
            <w:r w:rsidRPr="00BE5CF5">
              <w:rPr>
                <w:color w:val="000000" w:themeColor="text1"/>
                <w:sz w:val="24"/>
              </w:rPr>
              <w:t>(Наблюдение).</w:t>
            </w:r>
          </w:p>
        </w:tc>
      </w:tr>
    </w:tbl>
    <w:p w:rsidR="004B486A" w:rsidRPr="00BE5CF5" w:rsidRDefault="004B486A" w:rsidP="00A60603">
      <w:pPr>
        <w:spacing w:after="0" w:line="240" w:lineRule="auto"/>
        <w:ind w:left="760" w:right="397" w:firstLine="206"/>
        <w:jc w:val="both"/>
        <w:rPr>
          <w:rFonts w:ascii="Times New Roman" w:hAnsi="Times New Roman" w:cs="Times New Roman"/>
          <w:b/>
          <w:color w:val="000000" w:themeColor="text1"/>
          <w:sz w:val="24"/>
        </w:rPr>
      </w:pPr>
    </w:p>
    <w:p w:rsidR="004B486A" w:rsidRPr="00BE5CF5" w:rsidRDefault="004B486A" w:rsidP="00A60603">
      <w:pPr>
        <w:spacing w:after="0" w:line="240" w:lineRule="auto"/>
        <w:ind w:left="760" w:right="397" w:firstLine="206"/>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Методики</w:t>
      </w:r>
      <w:r w:rsidRPr="00BE5CF5">
        <w:rPr>
          <w:rFonts w:ascii="Times New Roman" w:hAnsi="Times New Roman" w:cs="Times New Roman"/>
          <w:b/>
          <w:color w:val="000000" w:themeColor="text1"/>
          <w:spacing w:val="2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26"/>
          <w:sz w:val="24"/>
        </w:rPr>
        <w:t xml:space="preserve"> </w:t>
      </w:r>
      <w:r w:rsidRPr="00BE5CF5">
        <w:rPr>
          <w:rFonts w:ascii="Times New Roman" w:hAnsi="Times New Roman" w:cs="Times New Roman"/>
          <w:b/>
          <w:color w:val="000000" w:themeColor="text1"/>
          <w:sz w:val="24"/>
        </w:rPr>
        <w:t>инструментарий</w:t>
      </w:r>
      <w:r w:rsidRPr="00BE5CF5">
        <w:rPr>
          <w:rFonts w:ascii="Times New Roman" w:hAnsi="Times New Roman" w:cs="Times New Roman"/>
          <w:b/>
          <w:color w:val="000000" w:themeColor="text1"/>
          <w:spacing w:val="26"/>
          <w:sz w:val="24"/>
        </w:rPr>
        <w:t xml:space="preserve"> </w:t>
      </w:r>
      <w:r w:rsidRPr="00BE5CF5">
        <w:rPr>
          <w:rFonts w:ascii="Times New Roman" w:hAnsi="Times New Roman" w:cs="Times New Roman"/>
          <w:b/>
          <w:color w:val="000000" w:themeColor="text1"/>
          <w:sz w:val="24"/>
        </w:rPr>
        <w:t>мониторинга</w:t>
      </w:r>
      <w:r w:rsidRPr="00BE5CF5">
        <w:rPr>
          <w:rFonts w:ascii="Times New Roman" w:hAnsi="Times New Roman" w:cs="Times New Roman"/>
          <w:b/>
          <w:color w:val="000000" w:themeColor="text1"/>
          <w:spacing w:val="25"/>
          <w:sz w:val="24"/>
        </w:rPr>
        <w:t xml:space="preserve"> </w:t>
      </w:r>
      <w:r w:rsidRPr="00BE5CF5">
        <w:rPr>
          <w:rFonts w:ascii="Times New Roman" w:hAnsi="Times New Roman" w:cs="Times New Roman"/>
          <w:b/>
          <w:color w:val="000000" w:themeColor="text1"/>
          <w:sz w:val="24"/>
        </w:rPr>
        <w:t>достижения</w:t>
      </w:r>
      <w:r w:rsidRPr="00BE5CF5">
        <w:rPr>
          <w:rFonts w:ascii="Times New Roman" w:hAnsi="Times New Roman" w:cs="Times New Roman"/>
          <w:b/>
          <w:color w:val="000000" w:themeColor="text1"/>
          <w:spacing w:val="25"/>
          <w:sz w:val="24"/>
        </w:rPr>
        <w:t xml:space="preserve"> </w:t>
      </w:r>
      <w:r w:rsidRPr="00BE5CF5">
        <w:rPr>
          <w:rFonts w:ascii="Times New Roman" w:hAnsi="Times New Roman" w:cs="Times New Roman"/>
          <w:b/>
          <w:color w:val="000000" w:themeColor="text1"/>
          <w:sz w:val="24"/>
        </w:rPr>
        <w:t>планируемых</w:t>
      </w:r>
      <w:r w:rsidRPr="00BE5CF5">
        <w:rPr>
          <w:rFonts w:ascii="Times New Roman" w:hAnsi="Times New Roman" w:cs="Times New Roman"/>
          <w:b/>
          <w:color w:val="000000" w:themeColor="text1"/>
          <w:spacing w:val="20"/>
          <w:sz w:val="24"/>
        </w:rPr>
        <w:t xml:space="preserve"> </w:t>
      </w:r>
      <w:r w:rsidRPr="00BE5CF5">
        <w:rPr>
          <w:rFonts w:ascii="Times New Roman" w:hAnsi="Times New Roman" w:cs="Times New Roman"/>
          <w:b/>
          <w:color w:val="000000" w:themeColor="text1"/>
          <w:sz w:val="24"/>
        </w:rPr>
        <w:t>результатов</w:t>
      </w:r>
      <w:r w:rsidRPr="00BE5CF5">
        <w:rPr>
          <w:rFonts w:ascii="Times New Roman" w:hAnsi="Times New Roman" w:cs="Times New Roman"/>
          <w:b/>
          <w:color w:val="000000" w:themeColor="text1"/>
          <w:spacing w:val="20"/>
          <w:sz w:val="24"/>
        </w:rPr>
        <w:t xml:space="preserve"> </w:t>
      </w:r>
      <w:r w:rsidRPr="00BE5CF5">
        <w:rPr>
          <w:rFonts w:ascii="Times New Roman" w:hAnsi="Times New Roman" w:cs="Times New Roman"/>
          <w:b/>
          <w:color w:val="000000" w:themeColor="text1"/>
          <w:sz w:val="24"/>
        </w:rPr>
        <w:t>по</w:t>
      </w:r>
      <w:r w:rsidRPr="00BE5CF5">
        <w:rPr>
          <w:rFonts w:ascii="Times New Roman" w:hAnsi="Times New Roman" w:cs="Times New Roman"/>
          <w:b/>
          <w:color w:val="000000" w:themeColor="text1"/>
          <w:spacing w:val="-57"/>
          <w:sz w:val="24"/>
        </w:rPr>
        <w:t xml:space="preserve"> </w:t>
      </w:r>
      <w:r w:rsidRPr="00BE5CF5">
        <w:rPr>
          <w:rFonts w:ascii="Times New Roman" w:hAnsi="Times New Roman" w:cs="Times New Roman"/>
          <w:b/>
          <w:color w:val="000000" w:themeColor="text1"/>
          <w:sz w:val="24"/>
        </w:rPr>
        <w:t>формированию экологической культуры, культуры здорового и безопасного образа жизни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Инструментарий</w:t>
      </w:r>
      <w:r w:rsidRPr="00BE5CF5">
        <w:rPr>
          <w:rFonts w:ascii="Times New Roman" w:hAnsi="Times New Roman" w:cs="Times New Roman"/>
          <w:b/>
          <w:color w:val="000000" w:themeColor="text1"/>
          <w:spacing w:val="41"/>
          <w:sz w:val="24"/>
        </w:rPr>
        <w:t xml:space="preserve"> </w:t>
      </w:r>
      <w:r w:rsidRPr="00BE5CF5">
        <w:rPr>
          <w:rFonts w:ascii="Times New Roman" w:hAnsi="Times New Roman" w:cs="Times New Roman"/>
          <w:b/>
          <w:color w:val="000000" w:themeColor="text1"/>
          <w:sz w:val="24"/>
        </w:rPr>
        <w:t>мониторинга</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40"/>
          <w:sz w:val="24"/>
        </w:rPr>
        <w:t xml:space="preserve"> </w:t>
      </w:r>
      <w:r w:rsidRPr="00BE5CF5">
        <w:rPr>
          <w:rFonts w:ascii="Times New Roman" w:hAnsi="Times New Roman" w:cs="Times New Roman"/>
          <w:color w:val="000000" w:themeColor="text1"/>
          <w:sz w:val="24"/>
        </w:rPr>
        <w:t>анкеты;</w:t>
      </w:r>
      <w:r w:rsidRPr="00BE5CF5">
        <w:rPr>
          <w:rFonts w:ascii="Times New Roman" w:hAnsi="Times New Roman" w:cs="Times New Roman"/>
          <w:color w:val="000000" w:themeColor="text1"/>
          <w:spacing w:val="40"/>
          <w:sz w:val="24"/>
        </w:rPr>
        <w:t xml:space="preserve"> </w:t>
      </w:r>
      <w:r w:rsidRPr="00BE5CF5">
        <w:rPr>
          <w:rFonts w:ascii="Times New Roman" w:hAnsi="Times New Roman" w:cs="Times New Roman"/>
          <w:color w:val="000000" w:themeColor="text1"/>
          <w:sz w:val="24"/>
        </w:rPr>
        <w:t>тестирование;</w:t>
      </w:r>
      <w:r w:rsidRPr="00BE5CF5">
        <w:rPr>
          <w:rFonts w:ascii="Times New Roman" w:hAnsi="Times New Roman" w:cs="Times New Roman"/>
          <w:color w:val="000000" w:themeColor="text1"/>
          <w:spacing w:val="36"/>
          <w:sz w:val="24"/>
        </w:rPr>
        <w:t xml:space="preserve"> </w:t>
      </w:r>
      <w:r w:rsidRPr="00BE5CF5">
        <w:rPr>
          <w:rFonts w:ascii="Times New Roman" w:hAnsi="Times New Roman" w:cs="Times New Roman"/>
          <w:color w:val="000000" w:themeColor="text1"/>
          <w:sz w:val="24"/>
        </w:rPr>
        <w:t>опросы;</w:t>
      </w:r>
      <w:r w:rsidRPr="00BE5CF5">
        <w:rPr>
          <w:rFonts w:ascii="Times New Roman" w:hAnsi="Times New Roman" w:cs="Times New Roman"/>
          <w:color w:val="000000" w:themeColor="text1"/>
          <w:spacing w:val="41"/>
          <w:sz w:val="24"/>
        </w:rPr>
        <w:t xml:space="preserve"> </w:t>
      </w:r>
      <w:r w:rsidRPr="00BE5CF5">
        <w:rPr>
          <w:rFonts w:ascii="Times New Roman" w:hAnsi="Times New Roman" w:cs="Times New Roman"/>
          <w:color w:val="000000" w:themeColor="text1"/>
          <w:sz w:val="24"/>
        </w:rPr>
        <w:t>наблюдения;</w:t>
      </w:r>
      <w:r w:rsidRPr="00BE5CF5">
        <w:rPr>
          <w:rFonts w:ascii="Times New Roman" w:hAnsi="Times New Roman" w:cs="Times New Roman"/>
          <w:color w:val="000000" w:themeColor="text1"/>
          <w:spacing w:val="40"/>
          <w:sz w:val="24"/>
        </w:rPr>
        <w:t xml:space="preserve"> </w:t>
      </w:r>
      <w:r w:rsidRPr="00BE5CF5">
        <w:rPr>
          <w:rFonts w:ascii="Times New Roman" w:hAnsi="Times New Roman" w:cs="Times New Roman"/>
          <w:color w:val="000000" w:themeColor="text1"/>
          <w:sz w:val="24"/>
        </w:rPr>
        <w:t>диагностические</w:t>
      </w:r>
    </w:p>
    <w:p w:rsidR="004B486A" w:rsidRPr="00BE5CF5" w:rsidRDefault="004B486A" w:rsidP="00A60603">
      <w:pPr>
        <w:pStyle w:val="a5"/>
        <w:ind w:right="397"/>
        <w:rPr>
          <w:color w:val="000000" w:themeColor="text1"/>
        </w:rPr>
      </w:pPr>
      <w:proofErr w:type="gramStart"/>
      <w:r w:rsidRPr="00BE5CF5">
        <w:rPr>
          <w:color w:val="000000" w:themeColor="text1"/>
        </w:rPr>
        <w:t>методики;</w:t>
      </w:r>
      <w:r w:rsidRPr="00BE5CF5">
        <w:rPr>
          <w:color w:val="000000" w:themeColor="text1"/>
          <w:spacing w:val="1"/>
        </w:rPr>
        <w:t xml:space="preserve"> </w:t>
      </w:r>
      <w:r w:rsidRPr="00BE5CF5">
        <w:rPr>
          <w:color w:val="000000" w:themeColor="text1"/>
        </w:rPr>
        <w:t>комплексная</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состояния</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(проводит</w:t>
      </w:r>
      <w:r w:rsidRPr="00BE5CF5">
        <w:rPr>
          <w:color w:val="000000" w:themeColor="text1"/>
          <w:spacing w:val="1"/>
        </w:rPr>
        <w:t xml:space="preserve"> </w:t>
      </w:r>
      <w:r w:rsidRPr="00BE5CF5">
        <w:rPr>
          <w:color w:val="000000" w:themeColor="text1"/>
        </w:rPr>
        <w:t>медработник);</w:t>
      </w:r>
      <w:r w:rsidRPr="00BE5CF5">
        <w:rPr>
          <w:color w:val="000000" w:themeColor="text1"/>
          <w:spacing w:val="1"/>
        </w:rPr>
        <w:t xml:space="preserve"> </w:t>
      </w:r>
      <w:r w:rsidRPr="00BE5CF5">
        <w:rPr>
          <w:color w:val="000000" w:themeColor="text1"/>
        </w:rPr>
        <w:t>ведение паспорта</w:t>
      </w:r>
      <w:r w:rsidRPr="00BE5CF5">
        <w:rPr>
          <w:color w:val="000000" w:themeColor="text1"/>
          <w:spacing w:val="1"/>
        </w:rPr>
        <w:t xml:space="preserve"> </w:t>
      </w:r>
      <w:r w:rsidRPr="00BE5CF5">
        <w:rPr>
          <w:color w:val="000000" w:themeColor="text1"/>
        </w:rPr>
        <w:t>здоровья; оценка</w:t>
      </w:r>
      <w:r w:rsidRPr="00BE5CF5">
        <w:rPr>
          <w:color w:val="000000" w:themeColor="text1"/>
          <w:spacing w:val="1"/>
        </w:rPr>
        <w:t xml:space="preserve"> </w:t>
      </w:r>
      <w:r w:rsidRPr="00BE5CF5">
        <w:rPr>
          <w:color w:val="000000" w:themeColor="text1"/>
        </w:rPr>
        <w:t>функционального</w:t>
      </w:r>
      <w:r w:rsidRPr="00BE5CF5">
        <w:rPr>
          <w:color w:val="000000" w:themeColor="text1"/>
          <w:spacing w:val="1"/>
        </w:rPr>
        <w:t xml:space="preserve"> </w:t>
      </w:r>
      <w:r w:rsidRPr="00BE5CF5">
        <w:rPr>
          <w:color w:val="000000" w:themeColor="text1"/>
        </w:rPr>
        <w:t>состояния и уровня физической подготовленности (проводит</w:t>
      </w:r>
      <w:r w:rsidRPr="00BE5CF5">
        <w:rPr>
          <w:color w:val="000000" w:themeColor="text1"/>
          <w:spacing w:val="1"/>
        </w:rPr>
        <w:t xml:space="preserve"> </w:t>
      </w:r>
      <w:r w:rsidRPr="00BE5CF5">
        <w:rPr>
          <w:color w:val="000000" w:themeColor="text1"/>
        </w:rPr>
        <w:t>учитель</w:t>
      </w:r>
      <w:r w:rsidRPr="00BE5CF5">
        <w:rPr>
          <w:color w:val="000000" w:themeColor="text1"/>
          <w:spacing w:val="1"/>
        </w:rPr>
        <w:t xml:space="preserve"> </w:t>
      </w:r>
      <w:r w:rsidRPr="00BE5CF5">
        <w:rPr>
          <w:color w:val="000000" w:themeColor="text1"/>
        </w:rPr>
        <w:t>физической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уровня</w:t>
      </w:r>
      <w:r w:rsidRPr="00BE5CF5">
        <w:rPr>
          <w:color w:val="000000" w:themeColor="text1"/>
          <w:spacing w:val="1"/>
        </w:rPr>
        <w:t xml:space="preserve"> </w:t>
      </w:r>
      <w:r w:rsidRPr="00BE5CF5">
        <w:rPr>
          <w:color w:val="000000" w:themeColor="text1"/>
        </w:rPr>
        <w:t>социально-психологической</w:t>
      </w:r>
      <w:r w:rsidRPr="00BE5CF5">
        <w:rPr>
          <w:color w:val="000000" w:themeColor="text1"/>
          <w:spacing w:val="1"/>
        </w:rPr>
        <w:t xml:space="preserve"> </w:t>
      </w:r>
      <w:r w:rsidRPr="00BE5CF5">
        <w:rPr>
          <w:color w:val="000000" w:themeColor="text1"/>
        </w:rPr>
        <w:t>адаптации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оценка уровня тревожности (проводит педагог-психолог);</w:t>
      </w:r>
      <w:r w:rsidRPr="00BE5CF5">
        <w:rPr>
          <w:color w:val="000000" w:themeColor="text1"/>
          <w:spacing w:val="1"/>
        </w:rPr>
        <w:t xml:space="preserve"> </w:t>
      </w:r>
      <w:r w:rsidRPr="00BE5CF5">
        <w:rPr>
          <w:color w:val="000000" w:themeColor="text1"/>
        </w:rPr>
        <w:t>анализ данных медицинских осмотров;</w:t>
      </w:r>
      <w:r w:rsidRPr="00BE5CF5">
        <w:rPr>
          <w:color w:val="000000" w:themeColor="text1"/>
          <w:spacing w:val="1"/>
        </w:rPr>
        <w:t xml:space="preserve"> </w:t>
      </w:r>
      <w:r w:rsidRPr="00BE5CF5">
        <w:rPr>
          <w:color w:val="000000" w:themeColor="text1"/>
        </w:rPr>
        <w:t>анализ</w:t>
      </w:r>
      <w:r w:rsidRPr="00BE5CF5">
        <w:rPr>
          <w:color w:val="000000" w:themeColor="text1"/>
          <w:spacing w:val="1"/>
        </w:rPr>
        <w:t xml:space="preserve"> </w:t>
      </w:r>
      <w:r w:rsidRPr="00BE5CF5">
        <w:rPr>
          <w:color w:val="000000" w:themeColor="text1"/>
        </w:rPr>
        <w:t>данных по</w:t>
      </w:r>
      <w:r w:rsidRPr="00BE5CF5">
        <w:rPr>
          <w:color w:val="000000" w:themeColor="text1"/>
          <w:spacing w:val="1"/>
        </w:rPr>
        <w:t xml:space="preserve"> </w:t>
      </w:r>
      <w:r w:rsidRPr="00BE5CF5">
        <w:rPr>
          <w:color w:val="000000" w:themeColor="text1"/>
        </w:rPr>
        <w:t>сезонной заболеваемости, по</w:t>
      </w:r>
      <w:r w:rsidRPr="00BE5CF5">
        <w:rPr>
          <w:color w:val="000000" w:themeColor="text1"/>
          <w:spacing w:val="1"/>
        </w:rPr>
        <w:t xml:space="preserve"> </w:t>
      </w:r>
      <w:r w:rsidRPr="00BE5CF5">
        <w:rPr>
          <w:color w:val="000000" w:themeColor="text1"/>
        </w:rPr>
        <w:t>распространённости астенических состояний и</w:t>
      </w:r>
      <w:r w:rsidRPr="00BE5CF5">
        <w:rPr>
          <w:color w:val="000000" w:themeColor="text1"/>
          <w:spacing w:val="1"/>
        </w:rPr>
        <w:t xml:space="preserve"> </w:t>
      </w:r>
      <w:r w:rsidRPr="00BE5CF5">
        <w:rPr>
          <w:color w:val="000000" w:themeColor="text1"/>
        </w:rPr>
        <w:t>вегетативных</w:t>
      </w:r>
      <w:r w:rsidRPr="00BE5CF5">
        <w:rPr>
          <w:color w:val="000000" w:themeColor="text1"/>
          <w:spacing w:val="1"/>
        </w:rPr>
        <w:t xml:space="preserve"> </w:t>
      </w:r>
      <w:r w:rsidRPr="00BE5CF5">
        <w:rPr>
          <w:color w:val="000000" w:themeColor="text1"/>
        </w:rPr>
        <w:t>нарушений,</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группам</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школьному</w:t>
      </w:r>
      <w:r w:rsidRPr="00BE5CF5">
        <w:rPr>
          <w:color w:val="000000" w:themeColor="text1"/>
          <w:spacing w:val="1"/>
        </w:rPr>
        <w:t xml:space="preserve"> </w:t>
      </w:r>
      <w:r w:rsidRPr="00BE5CF5">
        <w:rPr>
          <w:color w:val="000000" w:themeColor="text1"/>
        </w:rPr>
        <w:t>травматизму;</w:t>
      </w:r>
      <w:proofErr w:type="gramEnd"/>
      <w:r w:rsidRPr="00BE5CF5">
        <w:rPr>
          <w:color w:val="000000" w:themeColor="text1"/>
          <w:spacing w:val="1"/>
        </w:rPr>
        <w:t xml:space="preserve"> </w:t>
      </w:r>
      <w:r w:rsidRPr="00BE5CF5">
        <w:rPr>
          <w:color w:val="000000" w:themeColor="text1"/>
        </w:rPr>
        <w:t>проверка</w:t>
      </w:r>
      <w:r w:rsidRPr="00BE5CF5">
        <w:rPr>
          <w:color w:val="000000" w:themeColor="text1"/>
          <w:spacing w:val="1"/>
        </w:rPr>
        <w:t xml:space="preserve"> </w:t>
      </w:r>
      <w:r w:rsidRPr="00BE5CF5">
        <w:rPr>
          <w:color w:val="000000" w:themeColor="text1"/>
        </w:rPr>
        <w:t>гигиенического состояния школы перед началом учебного года; контроль учебной нагрузки при</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контроль</w:t>
      </w:r>
      <w:r w:rsidRPr="00BE5CF5">
        <w:rPr>
          <w:color w:val="000000" w:themeColor="text1"/>
          <w:spacing w:val="1"/>
        </w:rPr>
        <w:t xml:space="preserve"> </w:t>
      </w:r>
      <w:r w:rsidRPr="00BE5CF5">
        <w:rPr>
          <w:color w:val="000000" w:themeColor="text1"/>
        </w:rPr>
        <w:t>соблюдения</w:t>
      </w:r>
      <w:r w:rsidRPr="00BE5CF5">
        <w:rPr>
          <w:color w:val="000000" w:themeColor="text1"/>
          <w:spacing w:val="61"/>
        </w:rPr>
        <w:t xml:space="preserve"> </w:t>
      </w:r>
      <w:r w:rsidRPr="00BE5CF5">
        <w:rPr>
          <w:color w:val="000000" w:themeColor="text1"/>
        </w:rPr>
        <w:t>санитарно-гигиенических</w:t>
      </w:r>
      <w:r w:rsidRPr="00BE5CF5">
        <w:rPr>
          <w:color w:val="000000" w:themeColor="text1"/>
          <w:spacing w:val="-57"/>
        </w:rPr>
        <w:t xml:space="preserve"> </w:t>
      </w:r>
      <w:r w:rsidRPr="00BE5CF5">
        <w:rPr>
          <w:color w:val="000000" w:themeColor="text1"/>
        </w:rPr>
        <w:t>требований.</w:t>
      </w:r>
    </w:p>
    <w:p w:rsidR="004B486A" w:rsidRPr="00BE5CF5" w:rsidRDefault="004B486A" w:rsidP="00A60603">
      <w:pPr>
        <w:pStyle w:val="a7"/>
        <w:numPr>
          <w:ilvl w:val="0"/>
          <w:numId w:val="40"/>
        </w:numPr>
        <w:tabs>
          <w:tab w:val="left" w:pos="1121"/>
        </w:tabs>
        <w:ind w:right="397"/>
        <w:rPr>
          <w:color w:val="000000" w:themeColor="text1"/>
          <w:sz w:val="24"/>
        </w:rPr>
      </w:pPr>
      <w:r w:rsidRPr="00BE5CF5">
        <w:rPr>
          <w:b/>
          <w:i/>
          <w:color w:val="000000" w:themeColor="text1"/>
          <w:sz w:val="24"/>
        </w:rPr>
        <w:t xml:space="preserve">Анкеты: </w:t>
      </w:r>
      <w:r w:rsidRPr="00BE5CF5">
        <w:rPr>
          <w:color w:val="000000" w:themeColor="text1"/>
          <w:sz w:val="24"/>
        </w:rPr>
        <w:t>«Хорошо ли ребёнку в школе», «Самочувствие школьника и физминутки», «Режим</w:t>
      </w:r>
      <w:r w:rsidRPr="00BE5CF5">
        <w:rPr>
          <w:color w:val="000000" w:themeColor="text1"/>
          <w:spacing w:val="1"/>
          <w:sz w:val="24"/>
        </w:rPr>
        <w:t xml:space="preserve"> </w:t>
      </w:r>
      <w:r w:rsidRPr="00BE5CF5">
        <w:rPr>
          <w:color w:val="000000" w:themeColor="text1"/>
          <w:sz w:val="24"/>
        </w:rPr>
        <w:t>дня», «Изучение удовлетворённости родителей дозировкой домашних заданий», «Изучение</w:t>
      </w:r>
      <w:r w:rsidRPr="00BE5CF5">
        <w:rPr>
          <w:color w:val="000000" w:themeColor="text1"/>
          <w:spacing w:val="1"/>
          <w:sz w:val="24"/>
        </w:rPr>
        <w:t xml:space="preserve"> </w:t>
      </w:r>
      <w:r w:rsidRPr="00BE5CF5">
        <w:rPr>
          <w:color w:val="000000" w:themeColor="text1"/>
          <w:sz w:val="24"/>
        </w:rPr>
        <w:t>мнения родителей о влиянии школьного режима дня на здоровье школьника», «Изучение</w:t>
      </w:r>
      <w:r w:rsidRPr="00BE5CF5">
        <w:rPr>
          <w:color w:val="000000" w:themeColor="text1"/>
          <w:spacing w:val="1"/>
          <w:sz w:val="24"/>
        </w:rPr>
        <w:t xml:space="preserve"> </w:t>
      </w:r>
      <w:r w:rsidRPr="00BE5CF5">
        <w:rPr>
          <w:color w:val="000000" w:themeColor="text1"/>
          <w:sz w:val="24"/>
        </w:rPr>
        <w:t>удовлетворённости</w:t>
      </w:r>
      <w:r w:rsidRPr="00BE5CF5">
        <w:rPr>
          <w:color w:val="000000" w:themeColor="text1"/>
          <w:spacing w:val="1"/>
          <w:sz w:val="24"/>
        </w:rPr>
        <w:t xml:space="preserve"> </w:t>
      </w:r>
      <w:r w:rsidRPr="00BE5CF5">
        <w:rPr>
          <w:color w:val="000000" w:themeColor="text1"/>
          <w:sz w:val="24"/>
        </w:rPr>
        <w:t>родителей</w:t>
      </w:r>
      <w:r w:rsidRPr="00BE5CF5">
        <w:rPr>
          <w:color w:val="000000" w:themeColor="text1"/>
          <w:spacing w:val="-3"/>
          <w:sz w:val="24"/>
        </w:rPr>
        <w:t xml:space="preserve"> </w:t>
      </w:r>
      <w:r w:rsidRPr="00BE5CF5">
        <w:rPr>
          <w:color w:val="000000" w:themeColor="text1"/>
          <w:sz w:val="24"/>
        </w:rPr>
        <w:t>учебной</w:t>
      </w:r>
      <w:r w:rsidRPr="00BE5CF5">
        <w:rPr>
          <w:color w:val="000000" w:themeColor="text1"/>
          <w:spacing w:val="2"/>
          <w:sz w:val="24"/>
        </w:rPr>
        <w:t xml:space="preserve"> </w:t>
      </w:r>
      <w:r w:rsidRPr="00BE5CF5">
        <w:rPr>
          <w:color w:val="000000" w:themeColor="text1"/>
          <w:sz w:val="24"/>
        </w:rPr>
        <w:t>нагрузкой</w:t>
      </w:r>
      <w:r w:rsidRPr="00BE5CF5">
        <w:rPr>
          <w:color w:val="000000" w:themeColor="text1"/>
          <w:spacing w:val="-4"/>
          <w:sz w:val="24"/>
        </w:rPr>
        <w:t xml:space="preserve"> </w:t>
      </w:r>
      <w:r w:rsidRPr="00BE5CF5">
        <w:rPr>
          <w:color w:val="000000" w:themeColor="text1"/>
          <w:sz w:val="24"/>
        </w:rPr>
        <w:t>ребёнка»,</w:t>
      </w:r>
      <w:r w:rsidRPr="00BE5CF5">
        <w:rPr>
          <w:color w:val="000000" w:themeColor="text1"/>
          <w:spacing w:val="3"/>
          <w:sz w:val="24"/>
        </w:rPr>
        <w:t xml:space="preserve"> </w:t>
      </w:r>
      <w:r w:rsidRPr="00BE5CF5">
        <w:rPr>
          <w:color w:val="000000" w:themeColor="text1"/>
          <w:sz w:val="24"/>
        </w:rPr>
        <w:t>«Я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природа»</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w:t>
      </w:r>
    </w:p>
    <w:p w:rsidR="004B486A" w:rsidRPr="00BE5CF5" w:rsidRDefault="004B486A" w:rsidP="00A60603">
      <w:pPr>
        <w:pStyle w:val="a7"/>
        <w:numPr>
          <w:ilvl w:val="0"/>
          <w:numId w:val="40"/>
        </w:numPr>
        <w:tabs>
          <w:tab w:val="left" w:pos="1121"/>
        </w:tabs>
        <w:ind w:right="397"/>
        <w:rPr>
          <w:color w:val="000000" w:themeColor="text1"/>
          <w:sz w:val="24"/>
        </w:rPr>
      </w:pPr>
      <w:r w:rsidRPr="00BE5CF5">
        <w:rPr>
          <w:b/>
          <w:i/>
          <w:color w:val="000000" w:themeColor="text1"/>
          <w:sz w:val="24"/>
        </w:rPr>
        <w:t>Диагностические</w:t>
      </w:r>
      <w:r w:rsidRPr="00BE5CF5">
        <w:rPr>
          <w:b/>
          <w:i/>
          <w:color w:val="000000" w:themeColor="text1"/>
          <w:spacing w:val="1"/>
          <w:sz w:val="24"/>
        </w:rPr>
        <w:t xml:space="preserve"> </w:t>
      </w:r>
      <w:r w:rsidRPr="00BE5CF5">
        <w:rPr>
          <w:b/>
          <w:i/>
          <w:color w:val="000000" w:themeColor="text1"/>
          <w:sz w:val="24"/>
        </w:rPr>
        <w:t>методики:</w:t>
      </w:r>
      <w:r w:rsidRPr="00BE5CF5">
        <w:rPr>
          <w:b/>
          <w:i/>
          <w:color w:val="000000" w:themeColor="text1"/>
          <w:spacing w:val="1"/>
          <w:sz w:val="24"/>
        </w:rPr>
        <w:t xml:space="preserve"> </w:t>
      </w:r>
      <w:r w:rsidRPr="00BE5CF5">
        <w:rPr>
          <w:color w:val="000000" w:themeColor="text1"/>
          <w:sz w:val="24"/>
        </w:rPr>
        <w:t>«Градусник»,</w:t>
      </w:r>
      <w:r w:rsidRPr="00BE5CF5">
        <w:rPr>
          <w:color w:val="000000" w:themeColor="text1"/>
          <w:spacing w:val="1"/>
          <w:sz w:val="24"/>
        </w:rPr>
        <w:t xml:space="preserve"> </w:t>
      </w:r>
      <w:r w:rsidRPr="00BE5CF5">
        <w:rPr>
          <w:color w:val="000000" w:themeColor="text1"/>
          <w:sz w:val="24"/>
        </w:rPr>
        <w:t>«Настроение»,</w:t>
      </w:r>
      <w:r w:rsidRPr="00BE5CF5">
        <w:rPr>
          <w:color w:val="000000" w:themeColor="text1"/>
          <w:spacing w:val="1"/>
          <w:sz w:val="24"/>
        </w:rPr>
        <w:t xml:space="preserve"> </w:t>
      </w:r>
      <w:r w:rsidRPr="00BE5CF5">
        <w:rPr>
          <w:color w:val="000000" w:themeColor="text1"/>
          <w:sz w:val="24"/>
        </w:rPr>
        <w:t>«Солнце,</w:t>
      </w:r>
      <w:r w:rsidRPr="00BE5CF5">
        <w:rPr>
          <w:color w:val="000000" w:themeColor="text1"/>
          <w:spacing w:val="1"/>
          <w:sz w:val="24"/>
        </w:rPr>
        <w:t xml:space="preserve"> </w:t>
      </w:r>
      <w:r w:rsidRPr="00BE5CF5">
        <w:rPr>
          <w:color w:val="000000" w:themeColor="text1"/>
          <w:sz w:val="24"/>
        </w:rPr>
        <w:t>тучка,</w:t>
      </w:r>
      <w:r w:rsidRPr="00BE5CF5">
        <w:rPr>
          <w:color w:val="000000" w:themeColor="text1"/>
          <w:spacing w:val="1"/>
          <w:sz w:val="24"/>
        </w:rPr>
        <w:t xml:space="preserve"> </w:t>
      </w:r>
      <w:r w:rsidRPr="00BE5CF5">
        <w:rPr>
          <w:color w:val="000000" w:themeColor="text1"/>
          <w:sz w:val="24"/>
        </w:rPr>
        <w:t>дождик»,</w:t>
      </w:r>
      <w:r w:rsidRPr="00BE5CF5">
        <w:rPr>
          <w:color w:val="000000" w:themeColor="text1"/>
          <w:spacing w:val="1"/>
          <w:sz w:val="24"/>
        </w:rPr>
        <w:t xml:space="preserve"> </w:t>
      </w:r>
      <w:r w:rsidRPr="00BE5CF5">
        <w:rPr>
          <w:color w:val="000000" w:themeColor="text1"/>
          <w:sz w:val="24"/>
        </w:rPr>
        <w:t>Диагностика уровня</w:t>
      </w:r>
      <w:r w:rsidRPr="00BE5CF5">
        <w:rPr>
          <w:color w:val="000000" w:themeColor="text1"/>
          <w:spacing w:val="-3"/>
          <w:sz w:val="24"/>
        </w:rPr>
        <w:t xml:space="preserve"> </w:t>
      </w:r>
      <w:r w:rsidRPr="00BE5CF5">
        <w:rPr>
          <w:color w:val="000000" w:themeColor="text1"/>
          <w:sz w:val="24"/>
        </w:rPr>
        <w:t>школьной</w:t>
      </w:r>
      <w:r w:rsidRPr="00BE5CF5">
        <w:rPr>
          <w:color w:val="000000" w:themeColor="text1"/>
          <w:spacing w:val="-2"/>
          <w:sz w:val="24"/>
        </w:rPr>
        <w:t xml:space="preserve"> </w:t>
      </w:r>
      <w:r w:rsidRPr="00BE5CF5">
        <w:rPr>
          <w:color w:val="000000" w:themeColor="text1"/>
          <w:sz w:val="24"/>
        </w:rPr>
        <w:t>тревожности</w:t>
      </w:r>
      <w:r w:rsidRPr="00BE5CF5">
        <w:rPr>
          <w:color w:val="000000" w:themeColor="text1"/>
          <w:spacing w:val="-2"/>
          <w:sz w:val="24"/>
        </w:rPr>
        <w:t xml:space="preserve"> </w:t>
      </w:r>
      <w:r w:rsidRPr="00BE5CF5">
        <w:rPr>
          <w:color w:val="000000" w:themeColor="text1"/>
          <w:sz w:val="24"/>
        </w:rPr>
        <w:t>Филлипса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w:t>
      </w:r>
    </w:p>
    <w:p w:rsidR="004B486A" w:rsidRPr="00BE5CF5" w:rsidRDefault="004B486A" w:rsidP="00A60603">
      <w:pPr>
        <w:pStyle w:val="a7"/>
        <w:numPr>
          <w:ilvl w:val="0"/>
          <w:numId w:val="40"/>
        </w:numPr>
        <w:tabs>
          <w:tab w:val="left" w:pos="1121"/>
        </w:tabs>
        <w:ind w:right="397"/>
        <w:rPr>
          <w:color w:val="000000" w:themeColor="text1"/>
          <w:sz w:val="24"/>
        </w:rPr>
      </w:pPr>
      <w:r w:rsidRPr="00BE5CF5">
        <w:rPr>
          <w:b/>
          <w:i/>
          <w:color w:val="000000" w:themeColor="text1"/>
          <w:sz w:val="24"/>
        </w:rPr>
        <w:t xml:space="preserve">Тесты: </w:t>
      </w:r>
      <w:r w:rsidRPr="00BE5CF5">
        <w:rPr>
          <w:color w:val="000000" w:themeColor="text1"/>
          <w:sz w:val="24"/>
        </w:rPr>
        <w:t>«Можно ли ваш образ жизни назвать здоровым», «В хорошей ли вы форме?», «Знаете</w:t>
      </w:r>
      <w:r w:rsidRPr="00BE5CF5">
        <w:rPr>
          <w:color w:val="000000" w:themeColor="text1"/>
          <w:spacing w:val="1"/>
          <w:sz w:val="24"/>
        </w:rPr>
        <w:t xml:space="preserve"> </w:t>
      </w:r>
      <w:r w:rsidRPr="00BE5CF5">
        <w:rPr>
          <w:color w:val="000000" w:themeColor="text1"/>
          <w:sz w:val="24"/>
        </w:rPr>
        <w:t>ли вы, как обезопасить свою жизнь и здоровье?», тест-анкета ориентировочной оценки риска</w:t>
      </w:r>
      <w:r w:rsidRPr="00BE5CF5">
        <w:rPr>
          <w:color w:val="000000" w:themeColor="text1"/>
          <w:spacing w:val="1"/>
          <w:sz w:val="24"/>
        </w:rPr>
        <w:t xml:space="preserve"> </w:t>
      </w:r>
      <w:r w:rsidRPr="00BE5CF5">
        <w:rPr>
          <w:color w:val="000000" w:themeColor="text1"/>
          <w:sz w:val="24"/>
        </w:rPr>
        <w:t>нарушений здоровья учащегося, тес</w:t>
      </w:r>
      <w:proofErr w:type="gramStart"/>
      <w:r w:rsidRPr="00BE5CF5">
        <w:rPr>
          <w:color w:val="000000" w:themeColor="text1"/>
          <w:sz w:val="24"/>
        </w:rPr>
        <w:t>т-</w:t>
      </w:r>
      <w:proofErr w:type="gramEnd"/>
      <w:r w:rsidRPr="00BE5CF5">
        <w:rPr>
          <w:color w:val="000000" w:themeColor="text1"/>
          <w:sz w:val="24"/>
        </w:rPr>
        <w:t xml:space="preserve"> анкета для ориентировочной оценки риска нарушений</w:t>
      </w:r>
      <w:r w:rsidRPr="00BE5CF5">
        <w:rPr>
          <w:color w:val="000000" w:themeColor="text1"/>
          <w:spacing w:val="1"/>
          <w:sz w:val="24"/>
        </w:rPr>
        <w:t xml:space="preserve"> </w:t>
      </w:r>
      <w:r w:rsidRPr="00BE5CF5">
        <w:rPr>
          <w:color w:val="000000" w:themeColor="text1"/>
          <w:sz w:val="24"/>
        </w:rPr>
        <w:t>зрения, тест–анкета для самооценки школьниками факторов риска ухудшения здоровья      и</w:t>
      </w:r>
      <w:r w:rsidRPr="00BE5CF5">
        <w:rPr>
          <w:color w:val="000000" w:themeColor="text1"/>
          <w:spacing w:val="1"/>
          <w:sz w:val="24"/>
        </w:rPr>
        <w:t xml:space="preserve"> </w:t>
      </w:r>
      <w:r w:rsidRPr="00BE5CF5">
        <w:rPr>
          <w:color w:val="000000" w:themeColor="text1"/>
          <w:sz w:val="24"/>
        </w:rPr>
        <w:t>др.</w:t>
      </w:r>
    </w:p>
    <w:p w:rsidR="004B486A" w:rsidRPr="00BE5CF5" w:rsidRDefault="004B486A" w:rsidP="00A60603">
      <w:pPr>
        <w:pStyle w:val="a7"/>
        <w:numPr>
          <w:ilvl w:val="0"/>
          <w:numId w:val="40"/>
        </w:numPr>
        <w:tabs>
          <w:tab w:val="left" w:pos="1121"/>
        </w:tabs>
        <w:ind w:right="397"/>
        <w:rPr>
          <w:color w:val="000000" w:themeColor="text1"/>
          <w:sz w:val="24"/>
        </w:rPr>
      </w:pPr>
      <w:r w:rsidRPr="00BE5CF5">
        <w:rPr>
          <w:b/>
          <w:i/>
          <w:color w:val="000000" w:themeColor="text1"/>
          <w:sz w:val="24"/>
        </w:rPr>
        <w:t xml:space="preserve">Опросы: </w:t>
      </w:r>
      <w:r w:rsidRPr="00BE5CF5">
        <w:rPr>
          <w:color w:val="000000" w:themeColor="text1"/>
          <w:sz w:val="24"/>
        </w:rPr>
        <w:t>отношение к своему здоровью,</w:t>
      </w:r>
      <w:r w:rsidRPr="00BE5CF5">
        <w:rPr>
          <w:color w:val="000000" w:themeColor="text1"/>
          <w:spacing w:val="1"/>
          <w:sz w:val="24"/>
        </w:rPr>
        <w:t xml:space="preserve"> </w:t>
      </w:r>
      <w:r w:rsidRPr="00BE5CF5">
        <w:rPr>
          <w:color w:val="000000" w:themeColor="text1"/>
          <w:sz w:val="24"/>
        </w:rPr>
        <w:t>отношение к здоровому образу жизни, ценностные</w:t>
      </w:r>
      <w:r w:rsidRPr="00BE5CF5">
        <w:rPr>
          <w:color w:val="000000" w:themeColor="text1"/>
          <w:spacing w:val="1"/>
          <w:sz w:val="24"/>
        </w:rPr>
        <w:t xml:space="preserve"> </w:t>
      </w:r>
      <w:r w:rsidRPr="00BE5CF5">
        <w:rPr>
          <w:color w:val="000000" w:themeColor="text1"/>
          <w:sz w:val="24"/>
        </w:rPr>
        <w:t>установки,</w:t>
      </w:r>
      <w:r w:rsidRPr="00BE5CF5">
        <w:rPr>
          <w:color w:val="000000" w:themeColor="text1"/>
          <w:spacing w:val="-2"/>
          <w:sz w:val="24"/>
        </w:rPr>
        <w:t xml:space="preserve"> </w:t>
      </w:r>
      <w:r w:rsidRPr="00BE5CF5">
        <w:rPr>
          <w:color w:val="000000" w:themeColor="text1"/>
          <w:sz w:val="24"/>
        </w:rPr>
        <w:t>отношение</w:t>
      </w:r>
      <w:r w:rsidRPr="00BE5CF5">
        <w:rPr>
          <w:color w:val="000000" w:themeColor="text1"/>
          <w:spacing w:val="1"/>
          <w:sz w:val="24"/>
        </w:rPr>
        <w:t xml:space="preserve"> </w:t>
      </w:r>
      <w:r w:rsidRPr="00BE5CF5">
        <w:rPr>
          <w:color w:val="000000" w:themeColor="text1"/>
          <w:sz w:val="24"/>
        </w:rPr>
        <w:t>к природе</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w:t>
      </w:r>
    </w:p>
    <w:p w:rsidR="004B486A" w:rsidRPr="00BE5CF5" w:rsidRDefault="004B486A" w:rsidP="00A60603">
      <w:pPr>
        <w:pStyle w:val="a5"/>
        <w:ind w:right="397" w:firstLine="566"/>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школе</w:t>
      </w:r>
      <w:r w:rsidRPr="00BE5CF5">
        <w:rPr>
          <w:color w:val="000000" w:themeColor="text1"/>
          <w:spacing w:val="1"/>
        </w:rPr>
        <w:t xml:space="preserve"> </w:t>
      </w:r>
      <w:r w:rsidRPr="00BE5CF5">
        <w:rPr>
          <w:color w:val="000000" w:themeColor="text1"/>
        </w:rPr>
        <w:t>создана</w:t>
      </w:r>
      <w:r w:rsidRPr="00BE5CF5">
        <w:rPr>
          <w:color w:val="000000" w:themeColor="text1"/>
          <w:spacing w:val="1"/>
        </w:rPr>
        <w:t xml:space="preserve"> </w:t>
      </w:r>
      <w:r w:rsidRPr="00BE5CF5">
        <w:rPr>
          <w:color w:val="000000" w:themeColor="text1"/>
        </w:rPr>
        <w:t>здоровьесберегающая</w:t>
      </w:r>
      <w:r w:rsidRPr="00BE5CF5">
        <w:rPr>
          <w:color w:val="000000" w:themeColor="text1"/>
          <w:spacing w:val="1"/>
        </w:rPr>
        <w:t xml:space="preserve"> </w:t>
      </w:r>
      <w:r w:rsidRPr="00BE5CF5">
        <w:rPr>
          <w:color w:val="000000" w:themeColor="text1"/>
        </w:rPr>
        <w:t>инфраструктура:</w:t>
      </w:r>
      <w:r w:rsidRPr="00BE5CF5">
        <w:rPr>
          <w:color w:val="000000" w:themeColor="text1"/>
          <w:spacing w:val="1"/>
        </w:rPr>
        <w:t xml:space="preserve"> </w:t>
      </w:r>
      <w:r w:rsidRPr="00BE5CF5">
        <w:rPr>
          <w:color w:val="000000" w:themeColor="text1"/>
        </w:rPr>
        <w:t>оптимальный</w:t>
      </w:r>
      <w:r w:rsidRPr="00BE5CF5">
        <w:rPr>
          <w:color w:val="000000" w:themeColor="text1"/>
          <w:spacing w:val="1"/>
        </w:rPr>
        <w:t xml:space="preserve"> </w:t>
      </w:r>
      <w:r w:rsidRPr="00BE5CF5">
        <w:rPr>
          <w:color w:val="000000" w:themeColor="text1"/>
        </w:rPr>
        <w:t>тепловой</w:t>
      </w:r>
      <w:r w:rsidRPr="00BE5CF5">
        <w:rPr>
          <w:color w:val="000000" w:themeColor="text1"/>
          <w:spacing w:val="1"/>
        </w:rPr>
        <w:t xml:space="preserve"> </w:t>
      </w:r>
      <w:r w:rsidRPr="00BE5CF5">
        <w:rPr>
          <w:color w:val="000000" w:themeColor="text1"/>
        </w:rPr>
        <w:t>режим,</w:t>
      </w:r>
      <w:r w:rsidRPr="00BE5CF5">
        <w:rPr>
          <w:color w:val="000000" w:themeColor="text1"/>
          <w:spacing w:val="1"/>
        </w:rPr>
        <w:t xml:space="preserve"> </w:t>
      </w:r>
      <w:r w:rsidRPr="00BE5CF5">
        <w:rPr>
          <w:color w:val="000000" w:themeColor="text1"/>
        </w:rPr>
        <w:t>комфортные</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кабинеты</w:t>
      </w:r>
      <w:r w:rsidRPr="00BE5CF5">
        <w:rPr>
          <w:color w:val="000000" w:themeColor="text1"/>
          <w:spacing w:val="1"/>
        </w:rPr>
        <w:t xml:space="preserve"> </w:t>
      </w:r>
      <w:r w:rsidRPr="00BE5CF5">
        <w:rPr>
          <w:color w:val="000000" w:themeColor="text1"/>
        </w:rPr>
        <w:t>(ростовая</w:t>
      </w:r>
      <w:r w:rsidRPr="00BE5CF5">
        <w:rPr>
          <w:color w:val="000000" w:themeColor="text1"/>
          <w:spacing w:val="1"/>
        </w:rPr>
        <w:t xml:space="preserve"> </w:t>
      </w:r>
      <w:r w:rsidRPr="00BE5CF5">
        <w:rPr>
          <w:color w:val="000000" w:themeColor="text1"/>
        </w:rPr>
        <w:t>мебель,</w:t>
      </w:r>
      <w:r w:rsidRPr="00BE5CF5">
        <w:rPr>
          <w:color w:val="000000" w:themeColor="text1"/>
          <w:spacing w:val="1"/>
        </w:rPr>
        <w:t xml:space="preserve"> </w:t>
      </w:r>
      <w:r w:rsidRPr="00BE5CF5">
        <w:rPr>
          <w:color w:val="000000" w:themeColor="text1"/>
        </w:rPr>
        <w:t>современные</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доски,</w:t>
      </w:r>
      <w:r w:rsidRPr="00BE5CF5">
        <w:rPr>
          <w:color w:val="000000" w:themeColor="text1"/>
          <w:spacing w:val="1"/>
        </w:rPr>
        <w:t xml:space="preserve"> </w:t>
      </w:r>
      <w:r w:rsidRPr="00BE5CF5">
        <w:rPr>
          <w:color w:val="000000" w:themeColor="text1"/>
        </w:rPr>
        <w:t>регулируемые</w:t>
      </w:r>
      <w:r w:rsidRPr="00BE5CF5">
        <w:rPr>
          <w:color w:val="000000" w:themeColor="text1"/>
          <w:spacing w:val="1"/>
        </w:rPr>
        <w:t xml:space="preserve"> </w:t>
      </w:r>
      <w:r w:rsidRPr="00BE5CF5">
        <w:rPr>
          <w:color w:val="000000" w:themeColor="text1"/>
        </w:rPr>
        <w:t>солнцезащитные устройства</w:t>
      </w:r>
      <w:r w:rsidRPr="00BE5CF5">
        <w:rPr>
          <w:color w:val="000000" w:themeColor="text1"/>
          <w:spacing w:val="1"/>
        </w:rPr>
        <w:t xml:space="preserve"> </w:t>
      </w:r>
      <w:r w:rsidRPr="00BE5CF5">
        <w:rPr>
          <w:color w:val="000000" w:themeColor="text1"/>
        </w:rPr>
        <w:t>жалюзи</w:t>
      </w:r>
      <w:r w:rsidRPr="00BE5CF5">
        <w:rPr>
          <w:color w:val="000000" w:themeColor="text1"/>
          <w:spacing w:val="-3"/>
        </w:rPr>
        <w:t xml:space="preserve"> </w:t>
      </w:r>
      <w:r w:rsidRPr="00BE5CF5">
        <w:rPr>
          <w:color w:val="000000" w:themeColor="text1"/>
        </w:rPr>
        <w:t>(пока</w:t>
      </w:r>
      <w:r w:rsidRPr="00BE5CF5">
        <w:rPr>
          <w:color w:val="000000" w:themeColor="text1"/>
          <w:spacing w:val="1"/>
        </w:rPr>
        <w:t xml:space="preserve"> </w:t>
      </w:r>
      <w:r w:rsidRPr="00BE5CF5">
        <w:rPr>
          <w:color w:val="000000" w:themeColor="text1"/>
        </w:rPr>
        <w:t>не</w:t>
      </w:r>
      <w:r w:rsidRPr="00BE5CF5">
        <w:rPr>
          <w:color w:val="000000" w:themeColor="text1"/>
          <w:spacing w:val="-4"/>
        </w:rPr>
        <w:t xml:space="preserve"> </w:t>
      </w:r>
      <w:r w:rsidRPr="00BE5CF5">
        <w:rPr>
          <w:color w:val="000000" w:themeColor="text1"/>
        </w:rPr>
        <w:t>во</w:t>
      </w:r>
      <w:r w:rsidRPr="00BE5CF5">
        <w:rPr>
          <w:color w:val="000000" w:themeColor="text1"/>
          <w:spacing w:val="1"/>
        </w:rPr>
        <w:t xml:space="preserve"> </w:t>
      </w:r>
      <w:r w:rsidRPr="00BE5CF5">
        <w:rPr>
          <w:color w:val="000000" w:themeColor="text1"/>
        </w:rPr>
        <w:t>всех</w:t>
      </w:r>
      <w:r w:rsidRPr="00BE5CF5">
        <w:rPr>
          <w:color w:val="000000" w:themeColor="text1"/>
          <w:spacing w:val="-3"/>
        </w:rPr>
        <w:t xml:space="preserve"> </w:t>
      </w:r>
      <w:r w:rsidRPr="00BE5CF5">
        <w:rPr>
          <w:color w:val="000000" w:themeColor="text1"/>
        </w:rPr>
        <w:t>кабинетах).</w:t>
      </w:r>
      <w:proofErr w:type="gramEnd"/>
    </w:p>
    <w:p w:rsidR="004B486A" w:rsidRPr="00BE5CF5" w:rsidRDefault="004B486A" w:rsidP="00A60603">
      <w:pPr>
        <w:pStyle w:val="a5"/>
        <w:ind w:right="397" w:firstLine="628"/>
        <w:rPr>
          <w:color w:val="000000" w:themeColor="text1"/>
        </w:rPr>
      </w:pPr>
      <w:r w:rsidRPr="00BE5CF5">
        <w:rPr>
          <w:color w:val="000000" w:themeColor="text1"/>
        </w:rPr>
        <w:t>Проведены</w:t>
      </w:r>
      <w:r w:rsidRPr="00BE5CF5">
        <w:rPr>
          <w:color w:val="000000" w:themeColor="text1"/>
          <w:spacing w:val="1"/>
        </w:rPr>
        <w:t xml:space="preserve"> </w:t>
      </w:r>
      <w:r w:rsidRPr="00BE5CF5">
        <w:rPr>
          <w:color w:val="000000" w:themeColor="text1"/>
        </w:rPr>
        <w:t>мероприятия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оптимизации</w:t>
      </w:r>
      <w:r w:rsidRPr="00BE5CF5">
        <w:rPr>
          <w:color w:val="000000" w:themeColor="text1"/>
          <w:spacing w:val="1"/>
        </w:rPr>
        <w:t xml:space="preserve"> </w:t>
      </w:r>
      <w:r w:rsidRPr="00BE5CF5">
        <w:rPr>
          <w:color w:val="000000" w:themeColor="text1"/>
        </w:rPr>
        <w:t>учебно-воспитательного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успешно</w:t>
      </w:r>
      <w:r w:rsidRPr="00BE5CF5">
        <w:rPr>
          <w:color w:val="000000" w:themeColor="text1"/>
          <w:spacing w:val="1"/>
        </w:rPr>
        <w:t xml:space="preserve"> </w:t>
      </w:r>
      <w:r w:rsidRPr="00BE5CF5">
        <w:rPr>
          <w:color w:val="000000" w:themeColor="text1"/>
        </w:rPr>
        <w:t>действует система адаптации учащихся 1-х классов к школе, во 2-4 классах ведутся развивающие</w:t>
      </w:r>
      <w:r w:rsidRPr="00BE5CF5">
        <w:rPr>
          <w:color w:val="000000" w:themeColor="text1"/>
          <w:spacing w:val="1"/>
        </w:rPr>
        <w:t xml:space="preserve"> </w:t>
      </w:r>
      <w:r w:rsidRPr="00BE5CF5">
        <w:rPr>
          <w:color w:val="000000" w:themeColor="text1"/>
        </w:rPr>
        <w:t>занятия</w:t>
      </w:r>
      <w:r w:rsidRPr="00BE5CF5">
        <w:rPr>
          <w:color w:val="000000" w:themeColor="text1"/>
          <w:spacing w:val="1"/>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учащихся</w:t>
      </w:r>
      <w:r w:rsidRPr="00BE5CF5">
        <w:rPr>
          <w:color w:val="000000" w:themeColor="text1"/>
          <w:spacing w:val="2"/>
        </w:rPr>
        <w:t xml:space="preserve"> </w:t>
      </w:r>
      <w:r w:rsidRPr="00BE5CF5">
        <w:rPr>
          <w:color w:val="000000" w:themeColor="text1"/>
        </w:rPr>
        <w:t>с проблемами</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обучении,</w:t>
      </w:r>
    </w:p>
    <w:p w:rsidR="004B486A" w:rsidRPr="00BE5CF5" w:rsidRDefault="004B486A" w:rsidP="00A60603">
      <w:pPr>
        <w:pStyle w:val="a5"/>
        <w:ind w:right="397" w:firstLine="628"/>
        <w:rPr>
          <w:color w:val="000000" w:themeColor="text1"/>
        </w:rPr>
      </w:pPr>
      <w:r w:rsidRPr="00BE5CF5">
        <w:rPr>
          <w:color w:val="000000" w:themeColor="text1"/>
        </w:rPr>
        <w:t>Введён 3-й урок физической культуры, организовано</w:t>
      </w:r>
      <w:r w:rsidRPr="00BE5CF5">
        <w:rPr>
          <w:color w:val="000000" w:themeColor="text1"/>
          <w:spacing w:val="1"/>
        </w:rPr>
        <w:t xml:space="preserve"> </w:t>
      </w:r>
      <w:r w:rsidRPr="00BE5CF5">
        <w:rPr>
          <w:color w:val="000000" w:themeColor="text1"/>
        </w:rPr>
        <w:t>обучение детей с 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обеспечено</w:t>
      </w:r>
      <w:r w:rsidRPr="00BE5CF5">
        <w:rPr>
          <w:color w:val="000000" w:themeColor="text1"/>
          <w:spacing w:val="1"/>
        </w:rPr>
        <w:t xml:space="preserve"> </w:t>
      </w:r>
      <w:r w:rsidRPr="00BE5CF5">
        <w:rPr>
          <w:color w:val="000000" w:themeColor="text1"/>
        </w:rPr>
        <w:t>психолого-педагогическое</w:t>
      </w:r>
      <w:r w:rsidRPr="00BE5CF5">
        <w:rPr>
          <w:color w:val="000000" w:themeColor="text1"/>
          <w:spacing w:val="1"/>
        </w:rPr>
        <w:t xml:space="preserve"> </w:t>
      </w:r>
      <w:r w:rsidRPr="00BE5CF5">
        <w:rPr>
          <w:color w:val="000000" w:themeColor="text1"/>
        </w:rPr>
        <w:t>сопровождение</w:t>
      </w:r>
      <w:r w:rsidRPr="00BE5CF5">
        <w:rPr>
          <w:color w:val="000000" w:themeColor="text1"/>
          <w:spacing w:val="1"/>
        </w:rPr>
        <w:t xml:space="preserve"> </w:t>
      </w:r>
      <w:r w:rsidRPr="00BE5CF5">
        <w:rPr>
          <w:color w:val="000000" w:themeColor="text1"/>
        </w:rPr>
        <w:t>учебн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воспитательного</w:t>
      </w:r>
      <w:r w:rsidRPr="00BE5CF5">
        <w:rPr>
          <w:color w:val="000000" w:themeColor="text1"/>
          <w:spacing w:val="5"/>
        </w:rPr>
        <w:t xml:space="preserve"> </w:t>
      </w:r>
      <w:r w:rsidRPr="00BE5CF5">
        <w:rPr>
          <w:color w:val="000000" w:themeColor="text1"/>
        </w:rPr>
        <w:t>процесса,</w:t>
      </w:r>
      <w:r w:rsidRPr="00BE5CF5">
        <w:rPr>
          <w:color w:val="000000" w:themeColor="text1"/>
          <w:spacing w:val="3"/>
        </w:rPr>
        <w:t xml:space="preserve"> </w:t>
      </w:r>
      <w:r w:rsidRPr="00BE5CF5">
        <w:rPr>
          <w:color w:val="000000" w:themeColor="text1"/>
        </w:rPr>
        <w:t>работает</w:t>
      </w:r>
      <w:r w:rsidRPr="00BE5CF5">
        <w:rPr>
          <w:color w:val="000000" w:themeColor="text1"/>
          <w:spacing w:val="54"/>
        </w:rPr>
        <w:t xml:space="preserve"> </w:t>
      </w:r>
      <w:r w:rsidRPr="00BE5CF5">
        <w:rPr>
          <w:color w:val="000000" w:themeColor="text1"/>
        </w:rPr>
        <w:t>психологическая</w:t>
      </w:r>
      <w:r w:rsidRPr="00BE5CF5">
        <w:rPr>
          <w:color w:val="000000" w:themeColor="text1"/>
          <w:spacing w:val="2"/>
        </w:rPr>
        <w:t xml:space="preserve"> </w:t>
      </w:r>
      <w:r w:rsidRPr="00BE5CF5">
        <w:rPr>
          <w:color w:val="000000" w:themeColor="text1"/>
        </w:rPr>
        <w:t>служба.</w:t>
      </w:r>
    </w:p>
    <w:p w:rsidR="004B486A" w:rsidRPr="00BE5CF5" w:rsidRDefault="004B486A" w:rsidP="00A60603">
      <w:pPr>
        <w:pStyle w:val="a5"/>
        <w:ind w:left="966" w:right="397"/>
        <w:rPr>
          <w:color w:val="000000" w:themeColor="text1"/>
        </w:rPr>
      </w:pPr>
      <w:r w:rsidRPr="00BE5CF5">
        <w:rPr>
          <w:color w:val="000000" w:themeColor="text1"/>
        </w:rPr>
        <w:t>Созданы</w:t>
      </w:r>
      <w:r w:rsidRPr="00BE5CF5">
        <w:rPr>
          <w:color w:val="000000" w:themeColor="text1"/>
          <w:spacing w:val="-1"/>
        </w:rPr>
        <w:t xml:space="preserve"> </w:t>
      </w:r>
      <w:r w:rsidRPr="00BE5CF5">
        <w:rPr>
          <w:color w:val="000000" w:themeColor="text1"/>
        </w:rPr>
        <w:t>условия</w:t>
      </w:r>
      <w:r w:rsidRPr="00BE5CF5">
        <w:rPr>
          <w:color w:val="000000" w:themeColor="text1"/>
          <w:spacing w:val="-1"/>
        </w:rPr>
        <w:t xml:space="preserve"> </w:t>
      </w:r>
      <w:r w:rsidRPr="00BE5CF5">
        <w:rPr>
          <w:color w:val="000000" w:themeColor="text1"/>
        </w:rPr>
        <w:t>для</w:t>
      </w:r>
      <w:r w:rsidRPr="00BE5CF5">
        <w:rPr>
          <w:color w:val="000000" w:themeColor="text1"/>
          <w:spacing w:val="-9"/>
        </w:rPr>
        <w:t xml:space="preserve"> </w:t>
      </w:r>
      <w:r w:rsidRPr="00BE5CF5">
        <w:rPr>
          <w:color w:val="000000" w:themeColor="text1"/>
        </w:rPr>
        <w:t>организации</w:t>
      </w:r>
      <w:r w:rsidRPr="00BE5CF5">
        <w:rPr>
          <w:color w:val="000000" w:themeColor="text1"/>
          <w:spacing w:val="-5"/>
        </w:rPr>
        <w:t xml:space="preserve"> </w:t>
      </w:r>
      <w:r w:rsidRPr="00BE5CF5">
        <w:rPr>
          <w:color w:val="000000" w:themeColor="text1"/>
        </w:rPr>
        <w:t>мероприятий по</w:t>
      </w:r>
      <w:r w:rsidRPr="00BE5CF5">
        <w:rPr>
          <w:color w:val="000000" w:themeColor="text1"/>
          <w:spacing w:val="-1"/>
        </w:rPr>
        <w:t xml:space="preserve"> </w:t>
      </w:r>
      <w:r w:rsidRPr="00BE5CF5">
        <w:rPr>
          <w:color w:val="000000" w:themeColor="text1"/>
        </w:rPr>
        <w:t>сохранению</w:t>
      </w:r>
      <w:r w:rsidRPr="00BE5CF5">
        <w:rPr>
          <w:color w:val="000000" w:themeColor="text1"/>
          <w:spacing w:val="-3"/>
        </w:rPr>
        <w:t xml:space="preserve"> </w:t>
      </w:r>
      <w:r w:rsidRPr="00BE5CF5">
        <w:rPr>
          <w:color w:val="000000" w:themeColor="text1"/>
        </w:rPr>
        <w:t>и</w:t>
      </w:r>
      <w:r w:rsidRPr="00BE5CF5">
        <w:rPr>
          <w:color w:val="000000" w:themeColor="text1"/>
          <w:spacing w:val="50"/>
        </w:rPr>
        <w:t xml:space="preserve"> </w:t>
      </w:r>
      <w:r w:rsidRPr="00BE5CF5">
        <w:rPr>
          <w:color w:val="000000" w:themeColor="text1"/>
        </w:rPr>
        <w:t>укреплению</w:t>
      </w:r>
      <w:r w:rsidRPr="00BE5CF5">
        <w:rPr>
          <w:color w:val="000000" w:themeColor="text1"/>
          <w:spacing w:val="-3"/>
        </w:rPr>
        <w:t xml:space="preserve"> </w:t>
      </w:r>
      <w:r w:rsidRPr="00BE5CF5">
        <w:rPr>
          <w:color w:val="000000" w:themeColor="text1"/>
        </w:rPr>
        <w:t>здоровья:</w:t>
      </w:r>
    </w:p>
    <w:p w:rsidR="004B486A" w:rsidRPr="00BE5CF5" w:rsidRDefault="004B486A" w:rsidP="00A60603">
      <w:pPr>
        <w:pStyle w:val="a5"/>
        <w:ind w:right="397" w:firstLine="566"/>
        <w:rPr>
          <w:color w:val="000000" w:themeColor="text1"/>
        </w:rPr>
      </w:pPr>
      <w:r w:rsidRPr="00BE5CF5">
        <w:rPr>
          <w:color w:val="000000" w:themeColor="text1"/>
        </w:rPr>
        <w:t>Разработана</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горячего</w:t>
      </w:r>
      <w:r w:rsidRPr="00BE5CF5">
        <w:rPr>
          <w:color w:val="000000" w:themeColor="text1"/>
          <w:spacing w:val="1"/>
        </w:rPr>
        <w:t xml:space="preserve"> </w:t>
      </w:r>
      <w:r w:rsidRPr="00BE5CF5">
        <w:rPr>
          <w:color w:val="000000" w:themeColor="text1"/>
        </w:rPr>
        <w:t>питания</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медицинского</w:t>
      </w:r>
      <w:r w:rsidRPr="00BE5CF5">
        <w:rPr>
          <w:color w:val="000000" w:themeColor="text1"/>
          <w:spacing w:val="1"/>
        </w:rPr>
        <w:t xml:space="preserve"> </w:t>
      </w:r>
      <w:r w:rsidRPr="00BE5CF5">
        <w:rPr>
          <w:color w:val="000000" w:themeColor="text1"/>
        </w:rPr>
        <w:t>обслуживания,</w:t>
      </w:r>
      <w:r w:rsidRPr="00BE5CF5">
        <w:rPr>
          <w:color w:val="000000" w:themeColor="text1"/>
          <w:spacing w:val="-2"/>
        </w:rPr>
        <w:t xml:space="preserve"> </w:t>
      </w:r>
      <w:r w:rsidRPr="00BE5CF5">
        <w:rPr>
          <w:color w:val="000000" w:themeColor="text1"/>
        </w:rPr>
        <w:t>профилактических</w:t>
      </w:r>
      <w:r w:rsidRPr="00BE5CF5">
        <w:rPr>
          <w:color w:val="000000" w:themeColor="text1"/>
          <w:spacing w:val="-3"/>
        </w:rPr>
        <w:t xml:space="preserve"> </w:t>
      </w:r>
      <w:r w:rsidRPr="00BE5CF5">
        <w:rPr>
          <w:color w:val="000000" w:themeColor="text1"/>
        </w:rPr>
        <w:t>мероприятий.</w:t>
      </w:r>
    </w:p>
    <w:p w:rsidR="004B486A" w:rsidRPr="00BE5CF5" w:rsidRDefault="004B486A" w:rsidP="00A60603">
      <w:pPr>
        <w:pStyle w:val="a5"/>
        <w:ind w:right="397" w:firstLine="566"/>
        <w:rPr>
          <w:color w:val="000000" w:themeColor="text1"/>
        </w:rPr>
      </w:pPr>
      <w:r w:rsidRPr="00BE5CF5">
        <w:rPr>
          <w:color w:val="000000" w:themeColor="text1"/>
        </w:rPr>
        <w:t>Обеспечена</w:t>
      </w:r>
      <w:r w:rsidRPr="00BE5CF5">
        <w:rPr>
          <w:color w:val="000000" w:themeColor="text1"/>
          <w:spacing w:val="1"/>
        </w:rPr>
        <w:t xml:space="preserve"> </w:t>
      </w:r>
      <w:r w:rsidRPr="00BE5CF5">
        <w:rPr>
          <w:color w:val="000000" w:themeColor="text1"/>
        </w:rPr>
        <w:t>безопасность</w:t>
      </w:r>
      <w:r w:rsidRPr="00BE5CF5">
        <w:rPr>
          <w:color w:val="000000" w:themeColor="text1"/>
          <w:spacing w:val="1"/>
        </w:rPr>
        <w:t xml:space="preserve"> </w:t>
      </w:r>
      <w:r w:rsidRPr="00BE5CF5">
        <w:rPr>
          <w:color w:val="000000" w:themeColor="text1"/>
        </w:rPr>
        <w:t>жизнедеятельности</w:t>
      </w:r>
      <w:r w:rsidRPr="00BE5CF5">
        <w:rPr>
          <w:color w:val="000000" w:themeColor="text1"/>
          <w:spacing w:val="1"/>
        </w:rPr>
        <w:t xml:space="preserve"> </w:t>
      </w:r>
      <w:r w:rsidRPr="00BE5CF5">
        <w:rPr>
          <w:color w:val="000000" w:themeColor="text1"/>
        </w:rPr>
        <w:t>участников</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lastRenderedPageBreak/>
        <w:t>сигнализация,</w:t>
      </w:r>
      <w:r w:rsidRPr="00BE5CF5">
        <w:rPr>
          <w:color w:val="000000" w:themeColor="text1"/>
          <w:spacing w:val="1"/>
        </w:rPr>
        <w:t xml:space="preserve"> </w:t>
      </w:r>
      <w:r w:rsidRPr="00BE5CF5">
        <w:rPr>
          <w:color w:val="000000" w:themeColor="text1"/>
        </w:rPr>
        <w:t>тревожная</w:t>
      </w:r>
      <w:r w:rsidRPr="00BE5CF5">
        <w:rPr>
          <w:color w:val="000000" w:themeColor="text1"/>
          <w:spacing w:val="1"/>
        </w:rPr>
        <w:t xml:space="preserve"> </w:t>
      </w:r>
      <w:r w:rsidRPr="00BE5CF5">
        <w:rPr>
          <w:color w:val="000000" w:themeColor="text1"/>
        </w:rPr>
        <w:t>кнопка;</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указания</w:t>
      </w:r>
      <w:r w:rsidRPr="00BE5CF5">
        <w:rPr>
          <w:color w:val="000000" w:themeColor="text1"/>
          <w:spacing w:val="1"/>
        </w:rPr>
        <w:t xml:space="preserve"> </w:t>
      </w:r>
      <w:r w:rsidRPr="00BE5CF5">
        <w:rPr>
          <w:color w:val="000000" w:themeColor="text1"/>
        </w:rPr>
        <w:t>соответствующих</w:t>
      </w:r>
      <w:r w:rsidRPr="00BE5CF5">
        <w:rPr>
          <w:color w:val="000000" w:themeColor="text1"/>
          <w:spacing w:val="1"/>
        </w:rPr>
        <w:t xml:space="preserve"> </w:t>
      </w:r>
      <w:r w:rsidRPr="00BE5CF5">
        <w:rPr>
          <w:color w:val="000000" w:themeColor="text1"/>
        </w:rPr>
        <w:t>контролирующих</w:t>
      </w:r>
      <w:r w:rsidRPr="00BE5CF5">
        <w:rPr>
          <w:color w:val="000000" w:themeColor="text1"/>
          <w:spacing w:val="1"/>
        </w:rPr>
        <w:t xml:space="preserve"> </w:t>
      </w:r>
      <w:r w:rsidRPr="00BE5CF5">
        <w:rPr>
          <w:color w:val="000000" w:themeColor="text1"/>
        </w:rPr>
        <w:t>органов</w:t>
      </w:r>
      <w:r w:rsidRPr="00BE5CF5">
        <w:rPr>
          <w:color w:val="000000" w:themeColor="text1"/>
          <w:spacing w:val="1"/>
        </w:rPr>
        <w:t xml:space="preserve"> </w:t>
      </w:r>
      <w:r w:rsidRPr="00BE5CF5">
        <w:rPr>
          <w:color w:val="000000" w:themeColor="text1"/>
        </w:rPr>
        <w:t>своевременно выполняются, на информационных стендах, школьном сайте постоянно обновляется</w:t>
      </w:r>
      <w:r w:rsidRPr="00BE5CF5">
        <w:rPr>
          <w:color w:val="000000" w:themeColor="text1"/>
          <w:spacing w:val="1"/>
        </w:rPr>
        <w:t xml:space="preserve"> </w:t>
      </w:r>
      <w:r w:rsidRPr="00BE5CF5">
        <w:rPr>
          <w:color w:val="000000" w:themeColor="text1"/>
        </w:rPr>
        <w:t>необходимая</w:t>
      </w:r>
      <w:r w:rsidRPr="00BE5CF5">
        <w:rPr>
          <w:color w:val="000000" w:themeColor="text1"/>
          <w:spacing w:val="1"/>
        </w:rPr>
        <w:t xml:space="preserve"> </w:t>
      </w:r>
      <w:r w:rsidRPr="00BE5CF5">
        <w:rPr>
          <w:color w:val="000000" w:themeColor="text1"/>
        </w:rPr>
        <w:t>информация</w:t>
      </w:r>
      <w:r w:rsidRPr="00BE5CF5">
        <w:rPr>
          <w:color w:val="000000" w:themeColor="text1"/>
          <w:spacing w:val="1"/>
        </w:rPr>
        <w:t xml:space="preserve"> </w:t>
      </w:r>
      <w:r w:rsidRPr="00BE5CF5">
        <w:rPr>
          <w:color w:val="000000" w:themeColor="text1"/>
        </w:rPr>
        <w:t>для</w:t>
      </w:r>
      <w:r w:rsidRPr="00BE5CF5">
        <w:rPr>
          <w:color w:val="000000" w:themeColor="text1"/>
          <w:spacing w:val="-3"/>
        </w:rPr>
        <w:t xml:space="preserve"> </w:t>
      </w:r>
      <w:r w:rsidRPr="00BE5CF5">
        <w:rPr>
          <w:color w:val="000000" w:themeColor="text1"/>
        </w:rPr>
        <w:t>участников</w:t>
      </w:r>
      <w:r w:rsidRPr="00BE5CF5">
        <w:rPr>
          <w:color w:val="000000" w:themeColor="text1"/>
          <w:spacing w:val="-2"/>
        </w:rPr>
        <w:t xml:space="preserve"> </w:t>
      </w:r>
      <w:r w:rsidRPr="00BE5CF5">
        <w:rPr>
          <w:color w:val="000000" w:themeColor="text1"/>
        </w:rPr>
        <w:t>образовательного</w:t>
      </w:r>
      <w:r w:rsidRPr="00BE5CF5">
        <w:rPr>
          <w:color w:val="000000" w:themeColor="text1"/>
          <w:spacing w:val="2"/>
        </w:rPr>
        <w:t xml:space="preserve"> </w:t>
      </w:r>
      <w:r w:rsidRPr="00BE5CF5">
        <w:rPr>
          <w:color w:val="000000" w:themeColor="text1"/>
        </w:rPr>
        <w:t>процесса.</w:t>
      </w:r>
    </w:p>
    <w:p w:rsidR="004B486A" w:rsidRPr="00BE5CF5" w:rsidRDefault="004B486A" w:rsidP="00A60603">
      <w:pPr>
        <w:pStyle w:val="a5"/>
        <w:ind w:right="397" w:firstLine="566"/>
        <w:rPr>
          <w:color w:val="000000" w:themeColor="text1"/>
        </w:rPr>
      </w:pPr>
      <w:r w:rsidRPr="00BE5CF5">
        <w:rPr>
          <w:color w:val="000000" w:themeColor="text1"/>
        </w:rPr>
        <w:t>Реализуется</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потребности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здоровом</w:t>
      </w:r>
      <w:r w:rsidRPr="00BE5CF5">
        <w:rPr>
          <w:color w:val="000000" w:themeColor="text1"/>
          <w:spacing w:val="1"/>
        </w:rPr>
        <w:t xml:space="preserve"> </w:t>
      </w:r>
      <w:r w:rsidRPr="00BE5CF5">
        <w:rPr>
          <w:color w:val="000000" w:themeColor="text1"/>
        </w:rPr>
        <w:t>образе</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следующим</w:t>
      </w:r>
      <w:r w:rsidRPr="00BE5CF5">
        <w:rPr>
          <w:color w:val="000000" w:themeColor="text1"/>
          <w:spacing w:val="1"/>
        </w:rPr>
        <w:t xml:space="preserve"> </w:t>
      </w:r>
      <w:r w:rsidRPr="00BE5CF5">
        <w:rPr>
          <w:color w:val="000000" w:themeColor="text1"/>
        </w:rPr>
        <w:t>направлениям: единые тематические классные часы, внеклассные мероприятия, конкурсы в классе, в</w:t>
      </w:r>
      <w:r w:rsidRPr="00BE5CF5">
        <w:rPr>
          <w:color w:val="000000" w:themeColor="text1"/>
          <w:spacing w:val="1"/>
        </w:rPr>
        <w:t xml:space="preserve"> </w:t>
      </w:r>
      <w:r w:rsidRPr="00BE5CF5">
        <w:rPr>
          <w:color w:val="000000" w:themeColor="text1"/>
        </w:rPr>
        <w:t>школе,</w:t>
      </w:r>
      <w:r w:rsidRPr="00BE5CF5">
        <w:rPr>
          <w:color w:val="000000" w:themeColor="text1"/>
          <w:spacing w:val="2"/>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городе,</w:t>
      </w:r>
      <w:r w:rsidRPr="00BE5CF5">
        <w:rPr>
          <w:color w:val="000000" w:themeColor="text1"/>
          <w:spacing w:val="-2"/>
        </w:rPr>
        <w:t xml:space="preserve"> </w:t>
      </w:r>
      <w:r w:rsidRPr="00BE5CF5">
        <w:rPr>
          <w:color w:val="000000" w:themeColor="text1"/>
        </w:rPr>
        <w:t>участие в</w:t>
      </w:r>
      <w:r w:rsidRPr="00BE5CF5">
        <w:rPr>
          <w:color w:val="000000" w:themeColor="text1"/>
          <w:spacing w:val="2"/>
        </w:rPr>
        <w:t xml:space="preserve"> </w:t>
      </w:r>
      <w:r w:rsidRPr="00BE5CF5">
        <w:rPr>
          <w:color w:val="000000" w:themeColor="text1"/>
        </w:rPr>
        <w:t>школьных</w:t>
      </w:r>
      <w:r w:rsidRPr="00BE5CF5">
        <w:rPr>
          <w:color w:val="000000" w:themeColor="text1"/>
          <w:spacing w:val="-4"/>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внешкольных</w:t>
      </w:r>
      <w:r w:rsidRPr="00BE5CF5">
        <w:rPr>
          <w:color w:val="000000" w:themeColor="text1"/>
          <w:spacing w:val="-5"/>
        </w:rPr>
        <w:t xml:space="preserve"> </w:t>
      </w:r>
      <w:r w:rsidRPr="00BE5CF5">
        <w:rPr>
          <w:color w:val="000000" w:themeColor="text1"/>
        </w:rPr>
        <w:t>акциях,</w:t>
      </w:r>
      <w:r w:rsidRPr="00BE5CF5">
        <w:rPr>
          <w:color w:val="000000" w:themeColor="text1"/>
          <w:spacing w:val="3"/>
        </w:rPr>
        <w:t xml:space="preserve"> </w:t>
      </w:r>
      <w:r w:rsidRPr="00BE5CF5">
        <w:rPr>
          <w:color w:val="000000" w:themeColor="text1"/>
        </w:rPr>
        <w:t>проектной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firstLine="566"/>
        <w:rPr>
          <w:color w:val="000000" w:themeColor="text1"/>
        </w:rPr>
      </w:pPr>
      <w:r w:rsidRPr="00BE5CF5">
        <w:rPr>
          <w:color w:val="000000" w:themeColor="text1"/>
        </w:rPr>
        <w:t>Организована</w:t>
      </w:r>
      <w:r w:rsidRPr="00BE5CF5">
        <w:rPr>
          <w:color w:val="000000" w:themeColor="text1"/>
          <w:spacing w:val="1"/>
        </w:rPr>
        <w:t xml:space="preserve"> </w:t>
      </w:r>
      <w:r w:rsidRPr="00BE5CF5">
        <w:rPr>
          <w:color w:val="000000" w:themeColor="text1"/>
        </w:rPr>
        <w:t>физкультурно-оздоровительная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спортивные</w:t>
      </w:r>
      <w:r w:rsidRPr="00BE5CF5">
        <w:rPr>
          <w:color w:val="000000" w:themeColor="text1"/>
          <w:spacing w:val="1"/>
        </w:rPr>
        <w:t xml:space="preserve"> </w:t>
      </w:r>
      <w:r w:rsidRPr="00BE5CF5">
        <w:rPr>
          <w:color w:val="000000" w:themeColor="text1"/>
        </w:rPr>
        <w:t>секции,</w:t>
      </w:r>
      <w:r w:rsidRPr="00BE5CF5">
        <w:rPr>
          <w:color w:val="000000" w:themeColor="text1"/>
          <w:spacing w:val="1"/>
        </w:rPr>
        <w:t xml:space="preserve"> </w:t>
      </w:r>
      <w:r w:rsidRPr="00BE5CF5">
        <w:rPr>
          <w:color w:val="000000" w:themeColor="text1"/>
        </w:rPr>
        <w:t>школьные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внешкольные спортивно-массовые</w:t>
      </w:r>
      <w:r w:rsidRPr="00BE5CF5">
        <w:rPr>
          <w:color w:val="000000" w:themeColor="text1"/>
          <w:spacing w:val="1"/>
        </w:rPr>
        <w:t xml:space="preserve"> </w:t>
      </w:r>
      <w:r w:rsidRPr="00BE5CF5">
        <w:rPr>
          <w:color w:val="000000" w:themeColor="text1"/>
        </w:rPr>
        <w:t>соревнования,</w:t>
      </w:r>
      <w:r w:rsidRPr="00BE5CF5">
        <w:rPr>
          <w:color w:val="000000" w:themeColor="text1"/>
          <w:spacing w:val="-1"/>
        </w:rPr>
        <w:t xml:space="preserve"> </w:t>
      </w:r>
      <w:r w:rsidRPr="00BE5CF5">
        <w:rPr>
          <w:color w:val="000000" w:themeColor="text1"/>
        </w:rPr>
        <w:t>праздники.</w:t>
      </w:r>
    </w:p>
    <w:p w:rsidR="004B486A" w:rsidRPr="00BE5CF5" w:rsidRDefault="004B486A" w:rsidP="00A60603">
      <w:pPr>
        <w:pStyle w:val="a5"/>
        <w:ind w:right="397" w:firstLine="566"/>
        <w:rPr>
          <w:color w:val="000000" w:themeColor="text1"/>
        </w:rPr>
      </w:pPr>
      <w:proofErr w:type="gramStart"/>
      <w:r w:rsidRPr="00BE5CF5">
        <w:rPr>
          <w:color w:val="000000" w:themeColor="text1"/>
        </w:rPr>
        <w:t>Постоянно</w:t>
      </w:r>
      <w:r w:rsidRPr="00BE5CF5">
        <w:rPr>
          <w:color w:val="000000" w:themeColor="text1"/>
          <w:spacing w:val="1"/>
        </w:rPr>
        <w:t xml:space="preserve"> </w:t>
      </w:r>
      <w:r w:rsidRPr="00BE5CF5">
        <w:rPr>
          <w:color w:val="000000" w:themeColor="text1"/>
        </w:rPr>
        <w:t>действует</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валеологического</w:t>
      </w:r>
      <w:r w:rsidRPr="00BE5CF5">
        <w:rPr>
          <w:color w:val="000000" w:themeColor="text1"/>
          <w:spacing w:val="1"/>
        </w:rPr>
        <w:t xml:space="preserve"> </w:t>
      </w:r>
      <w:r w:rsidRPr="00BE5CF5">
        <w:rPr>
          <w:color w:val="000000" w:themeColor="text1"/>
        </w:rPr>
        <w:t>просвещения</w:t>
      </w:r>
      <w:r w:rsidRPr="00BE5CF5">
        <w:rPr>
          <w:color w:val="000000" w:themeColor="text1"/>
          <w:spacing w:val="1"/>
        </w:rPr>
        <w:t xml:space="preserve"> </w:t>
      </w:r>
      <w:r w:rsidRPr="00BE5CF5">
        <w:rPr>
          <w:color w:val="000000" w:themeColor="text1"/>
        </w:rPr>
        <w:t>участников</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семинары,</w:t>
      </w:r>
      <w:r w:rsidRPr="00BE5CF5">
        <w:rPr>
          <w:color w:val="000000" w:themeColor="text1"/>
          <w:spacing w:val="1"/>
        </w:rPr>
        <w:t xml:space="preserve"> </w:t>
      </w:r>
      <w:r w:rsidRPr="00BE5CF5">
        <w:rPr>
          <w:color w:val="000000" w:themeColor="text1"/>
        </w:rPr>
        <w:t>педагогические</w:t>
      </w:r>
      <w:r w:rsidRPr="00BE5CF5">
        <w:rPr>
          <w:color w:val="000000" w:themeColor="text1"/>
          <w:spacing w:val="1"/>
        </w:rPr>
        <w:t xml:space="preserve"> </w:t>
      </w:r>
      <w:r w:rsidRPr="00BE5CF5">
        <w:rPr>
          <w:color w:val="000000" w:themeColor="text1"/>
        </w:rPr>
        <w:t>советы,</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во</w:t>
      </w:r>
      <w:r w:rsidRPr="00BE5CF5">
        <w:rPr>
          <w:color w:val="000000" w:themeColor="text1"/>
          <w:spacing w:val="1"/>
        </w:rPr>
        <w:t xml:space="preserve"> </w:t>
      </w:r>
      <w:r w:rsidRPr="00BE5CF5">
        <w:rPr>
          <w:color w:val="000000" w:themeColor="text1"/>
        </w:rPr>
        <w:t>внешкольных НПК</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проблемам здоровьесбережения; для учащихся -</w:t>
      </w:r>
      <w:r w:rsidRPr="00BE5CF5">
        <w:rPr>
          <w:color w:val="000000" w:themeColor="text1"/>
          <w:spacing w:val="1"/>
        </w:rPr>
        <w:t xml:space="preserve"> </w:t>
      </w:r>
      <w:r w:rsidRPr="00BE5CF5">
        <w:rPr>
          <w:color w:val="000000" w:themeColor="text1"/>
        </w:rPr>
        <w:t>информационные стенды, система лекций, бесед с</w:t>
      </w:r>
      <w:r w:rsidRPr="00BE5CF5">
        <w:rPr>
          <w:color w:val="000000" w:themeColor="text1"/>
          <w:spacing w:val="1"/>
        </w:rPr>
        <w:t xml:space="preserve"> </w:t>
      </w:r>
      <w:r w:rsidRPr="00BE5CF5">
        <w:rPr>
          <w:color w:val="000000" w:themeColor="text1"/>
        </w:rPr>
        <w:t>медицинскими работниками, представителями психологических центров; для родителей – беседы,</w:t>
      </w:r>
      <w:r w:rsidRPr="00BE5CF5">
        <w:rPr>
          <w:color w:val="000000" w:themeColor="text1"/>
          <w:spacing w:val="1"/>
        </w:rPr>
        <w:t xml:space="preserve"> </w:t>
      </w:r>
      <w:r w:rsidRPr="00BE5CF5">
        <w:rPr>
          <w:color w:val="000000" w:themeColor="text1"/>
        </w:rPr>
        <w:t>собрания,</w:t>
      </w:r>
      <w:r w:rsidRPr="00BE5CF5">
        <w:rPr>
          <w:color w:val="000000" w:themeColor="text1"/>
          <w:spacing w:val="-2"/>
        </w:rPr>
        <w:t xml:space="preserve"> </w:t>
      </w:r>
      <w:r w:rsidRPr="00BE5CF5">
        <w:rPr>
          <w:color w:val="000000" w:themeColor="text1"/>
        </w:rPr>
        <w:t>конференции,</w:t>
      </w:r>
      <w:r w:rsidRPr="00BE5CF5">
        <w:rPr>
          <w:color w:val="000000" w:themeColor="text1"/>
          <w:spacing w:val="-1"/>
        </w:rPr>
        <w:t xml:space="preserve"> </w:t>
      </w:r>
      <w:r w:rsidRPr="00BE5CF5">
        <w:rPr>
          <w:color w:val="000000" w:themeColor="text1"/>
        </w:rPr>
        <w:t>материалы</w:t>
      </w:r>
      <w:r w:rsidRPr="00BE5CF5">
        <w:rPr>
          <w:color w:val="000000" w:themeColor="text1"/>
          <w:spacing w:val="-1"/>
        </w:rPr>
        <w:t xml:space="preserve"> </w:t>
      </w:r>
      <w:r w:rsidRPr="00BE5CF5">
        <w:rPr>
          <w:color w:val="000000" w:themeColor="text1"/>
        </w:rPr>
        <w:t>школьного</w:t>
      </w:r>
      <w:r w:rsidRPr="00BE5CF5">
        <w:rPr>
          <w:color w:val="000000" w:themeColor="text1"/>
          <w:spacing w:val="-3"/>
        </w:rPr>
        <w:t xml:space="preserve"> </w:t>
      </w:r>
      <w:r w:rsidRPr="00BE5CF5">
        <w:rPr>
          <w:color w:val="000000" w:themeColor="text1"/>
        </w:rPr>
        <w:t>сайта.</w:t>
      </w:r>
      <w:proofErr w:type="gramEnd"/>
    </w:p>
    <w:p w:rsidR="004B486A" w:rsidRPr="00BE5CF5" w:rsidRDefault="004B486A" w:rsidP="00A60603">
      <w:pPr>
        <w:pStyle w:val="a5"/>
        <w:ind w:right="397" w:firstLine="691"/>
        <w:rPr>
          <w:color w:val="000000" w:themeColor="text1"/>
        </w:rPr>
      </w:pPr>
      <w:r w:rsidRPr="00BE5CF5">
        <w:rPr>
          <w:color w:val="000000" w:themeColor="text1"/>
        </w:rPr>
        <w:t>Организована</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динамического</w:t>
      </w:r>
      <w:r w:rsidRPr="00BE5CF5">
        <w:rPr>
          <w:color w:val="000000" w:themeColor="text1"/>
          <w:spacing w:val="1"/>
        </w:rPr>
        <w:t xml:space="preserve"> </w:t>
      </w:r>
      <w:r w:rsidRPr="00BE5CF5">
        <w:rPr>
          <w:color w:val="000000" w:themeColor="text1"/>
        </w:rPr>
        <w:t>наблюдения</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состоянием</w:t>
      </w:r>
      <w:r w:rsidRPr="00BE5CF5">
        <w:rPr>
          <w:color w:val="000000" w:themeColor="text1"/>
          <w:spacing w:val="1"/>
        </w:rPr>
        <w:t xml:space="preserve"> </w:t>
      </w:r>
      <w:r w:rsidRPr="00BE5CF5">
        <w:rPr>
          <w:color w:val="000000" w:themeColor="text1"/>
        </w:rPr>
        <w:t>здоровья,</w:t>
      </w:r>
      <w:r w:rsidRPr="00BE5CF5">
        <w:rPr>
          <w:color w:val="000000" w:themeColor="text1"/>
          <w:spacing w:val="60"/>
        </w:rPr>
        <w:t xml:space="preserve"> </w:t>
      </w:r>
      <w:r w:rsidRPr="00BE5CF5">
        <w:rPr>
          <w:color w:val="000000" w:themeColor="text1"/>
        </w:rPr>
        <w:t>мониторинг</w:t>
      </w:r>
      <w:r w:rsidRPr="00BE5CF5">
        <w:rPr>
          <w:color w:val="000000" w:themeColor="text1"/>
          <w:spacing w:val="1"/>
        </w:rPr>
        <w:t xml:space="preserve"> </w:t>
      </w:r>
      <w:r w:rsidRPr="00BE5CF5">
        <w:rPr>
          <w:color w:val="000000" w:themeColor="text1"/>
        </w:rPr>
        <w:t>уровня</w:t>
      </w:r>
      <w:r w:rsidRPr="00BE5CF5">
        <w:rPr>
          <w:color w:val="000000" w:themeColor="text1"/>
          <w:spacing w:val="-1"/>
        </w:rPr>
        <w:t xml:space="preserve"> </w:t>
      </w:r>
      <w:r w:rsidRPr="00BE5CF5">
        <w:rPr>
          <w:color w:val="000000" w:themeColor="text1"/>
        </w:rPr>
        <w:t>здоровьесбережения: физическое</w:t>
      </w:r>
      <w:r w:rsidRPr="00BE5CF5">
        <w:rPr>
          <w:color w:val="000000" w:themeColor="text1"/>
          <w:spacing w:val="-6"/>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сопротивляемость</w:t>
      </w:r>
      <w:r w:rsidRPr="00BE5CF5">
        <w:rPr>
          <w:color w:val="000000" w:themeColor="text1"/>
          <w:spacing w:val="-8"/>
        </w:rPr>
        <w:t xml:space="preserve"> </w:t>
      </w:r>
      <w:r w:rsidRPr="00BE5CF5">
        <w:rPr>
          <w:color w:val="000000" w:themeColor="text1"/>
        </w:rPr>
        <w:t>организма,</w:t>
      </w:r>
      <w:r w:rsidRPr="00BE5CF5">
        <w:rPr>
          <w:color w:val="000000" w:themeColor="text1"/>
          <w:spacing w:val="1"/>
        </w:rPr>
        <w:t xml:space="preserve"> </w:t>
      </w:r>
      <w:r w:rsidRPr="00BE5CF5">
        <w:rPr>
          <w:color w:val="000000" w:themeColor="text1"/>
        </w:rPr>
        <w:t>социометрия.</w:t>
      </w:r>
    </w:p>
    <w:p w:rsidR="004B486A" w:rsidRPr="00BE5CF5" w:rsidRDefault="004B486A" w:rsidP="00A60603">
      <w:pPr>
        <w:pStyle w:val="a5"/>
        <w:ind w:right="397" w:firstLine="1108"/>
        <w:rPr>
          <w:color w:val="000000" w:themeColor="text1"/>
        </w:rPr>
      </w:pPr>
      <w:r w:rsidRPr="00BE5CF5">
        <w:rPr>
          <w:color w:val="000000" w:themeColor="text1"/>
        </w:rPr>
        <w:t>Школа</w:t>
      </w:r>
      <w:r w:rsidRPr="00BE5CF5">
        <w:rPr>
          <w:color w:val="000000" w:themeColor="text1"/>
          <w:spacing w:val="1"/>
        </w:rPr>
        <w:t xml:space="preserve"> </w:t>
      </w:r>
      <w:r w:rsidRPr="00BE5CF5">
        <w:rPr>
          <w:color w:val="000000" w:themeColor="text1"/>
        </w:rPr>
        <w:t>стремится</w:t>
      </w:r>
      <w:r w:rsidRPr="00BE5CF5">
        <w:rPr>
          <w:color w:val="000000" w:themeColor="text1"/>
          <w:spacing w:val="1"/>
        </w:rPr>
        <w:t xml:space="preserve"> </w:t>
      </w:r>
      <w:r w:rsidRPr="00BE5CF5">
        <w:rPr>
          <w:color w:val="000000" w:themeColor="text1"/>
        </w:rPr>
        <w:t>к перестройке своей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 учётом</w:t>
      </w:r>
      <w:r w:rsidRPr="00BE5CF5">
        <w:rPr>
          <w:color w:val="000000" w:themeColor="text1"/>
          <w:spacing w:val="1"/>
        </w:rPr>
        <w:t xml:space="preserve"> </w:t>
      </w:r>
      <w:r w:rsidRPr="00BE5CF5">
        <w:rPr>
          <w:color w:val="000000" w:themeColor="text1"/>
        </w:rPr>
        <w:t>приоритета,</w:t>
      </w:r>
      <w:r w:rsidRPr="00BE5CF5">
        <w:rPr>
          <w:color w:val="000000" w:themeColor="text1"/>
          <w:spacing w:val="1"/>
        </w:rPr>
        <w:t xml:space="preserve"> </w:t>
      </w:r>
      <w:r w:rsidRPr="00BE5CF5">
        <w:rPr>
          <w:color w:val="000000" w:themeColor="text1"/>
        </w:rPr>
        <w:t>каковым</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сохранение и</w:t>
      </w:r>
      <w:r w:rsidRPr="00BE5CF5">
        <w:rPr>
          <w:color w:val="000000" w:themeColor="text1"/>
          <w:spacing w:val="5"/>
        </w:rPr>
        <w:t xml:space="preserve"> </w:t>
      </w:r>
      <w:r w:rsidRPr="00BE5CF5">
        <w:rPr>
          <w:color w:val="000000" w:themeColor="text1"/>
        </w:rPr>
        <w:t>укрепление</w:t>
      </w:r>
      <w:r w:rsidRPr="00BE5CF5">
        <w:rPr>
          <w:color w:val="000000" w:themeColor="text1"/>
          <w:spacing w:val="1"/>
        </w:rPr>
        <w:t xml:space="preserve"> </w:t>
      </w:r>
      <w:r w:rsidRPr="00BE5CF5">
        <w:rPr>
          <w:color w:val="000000" w:themeColor="text1"/>
        </w:rPr>
        <w:t>здоровья</w:t>
      </w:r>
      <w:r w:rsidRPr="00BE5CF5">
        <w:rPr>
          <w:color w:val="000000" w:themeColor="text1"/>
          <w:spacing w:val="-4"/>
        </w:rPr>
        <w:t xml:space="preserve"> </w:t>
      </w:r>
      <w:r w:rsidRPr="00BE5CF5">
        <w:rPr>
          <w:color w:val="000000" w:themeColor="text1"/>
        </w:rPr>
        <w:t>учащихся.</w:t>
      </w:r>
    </w:p>
    <w:p w:rsidR="004B486A" w:rsidRPr="00BE5CF5" w:rsidRDefault="004B486A" w:rsidP="00A60603">
      <w:pPr>
        <w:pStyle w:val="a5"/>
        <w:ind w:right="397" w:firstLine="988"/>
        <w:rPr>
          <w:color w:val="000000" w:themeColor="text1"/>
        </w:rPr>
      </w:pPr>
      <w:r w:rsidRPr="00BE5CF5">
        <w:rPr>
          <w:color w:val="000000" w:themeColor="text1"/>
        </w:rPr>
        <w:t>Основополагающие</w:t>
      </w:r>
      <w:r w:rsidRPr="00BE5CF5">
        <w:rPr>
          <w:color w:val="000000" w:themeColor="text1"/>
          <w:spacing w:val="1"/>
        </w:rPr>
        <w:t xml:space="preserve"> </w:t>
      </w:r>
      <w:r w:rsidRPr="00BE5CF5">
        <w:rPr>
          <w:color w:val="000000" w:themeColor="text1"/>
        </w:rPr>
        <w:t>приоритеты</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здорового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безопасного</w:t>
      </w:r>
      <w:r w:rsidRPr="00BE5CF5">
        <w:rPr>
          <w:color w:val="000000" w:themeColor="text1"/>
          <w:spacing w:val="-4"/>
        </w:rPr>
        <w:t xml:space="preserve"> </w:t>
      </w:r>
      <w:r w:rsidRPr="00BE5CF5">
        <w:rPr>
          <w:color w:val="000000" w:themeColor="text1"/>
        </w:rPr>
        <w:t>образа</w:t>
      </w:r>
      <w:r w:rsidRPr="00BE5CF5">
        <w:rPr>
          <w:color w:val="000000" w:themeColor="text1"/>
          <w:spacing w:val="1"/>
        </w:rPr>
        <w:t xml:space="preserve"> </w:t>
      </w:r>
      <w:r w:rsidRPr="00BE5CF5">
        <w:rPr>
          <w:color w:val="000000" w:themeColor="text1"/>
        </w:rPr>
        <w:t>жизни,</w:t>
      </w:r>
      <w:r w:rsidRPr="00BE5CF5">
        <w:rPr>
          <w:color w:val="000000" w:themeColor="text1"/>
          <w:spacing w:val="4"/>
        </w:rPr>
        <w:t xml:space="preserve"> </w:t>
      </w:r>
      <w:r w:rsidRPr="00BE5CF5">
        <w:rPr>
          <w:color w:val="000000" w:themeColor="text1"/>
        </w:rPr>
        <w:t>следующие:</w:t>
      </w:r>
    </w:p>
    <w:p w:rsidR="004B486A" w:rsidRPr="00BE5CF5" w:rsidRDefault="004B486A" w:rsidP="00A60603">
      <w:pPr>
        <w:pStyle w:val="a5"/>
        <w:ind w:left="966" w:right="397"/>
        <w:rPr>
          <w:color w:val="000000" w:themeColor="text1"/>
        </w:rPr>
      </w:pPr>
      <w:r w:rsidRPr="00BE5CF5">
        <w:rPr>
          <w:color w:val="000000" w:themeColor="text1"/>
        </w:rPr>
        <w:t>Здоровый</w:t>
      </w:r>
      <w:r w:rsidRPr="00BE5CF5">
        <w:rPr>
          <w:color w:val="000000" w:themeColor="text1"/>
          <w:spacing w:val="-2"/>
        </w:rPr>
        <w:t xml:space="preserve"> </w:t>
      </w:r>
      <w:r w:rsidRPr="00BE5CF5">
        <w:rPr>
          <w:color w:val="000000" w:themeColor="text1"/>
        </w:rPr>
        <w:t>ребенок</w:t>
      </w:r>
      <w:r w:rsidRPr="00BE5CF5">
        <w:rPr>
          <w:color w:val="000000" w:themeColor="text1"/>
          <w:spacing w:val="-1"/>
        </w:rPr>
        <w:t xml:space="preserve"> </w:t>
      </w:r>
      <w:r w:rsidRPr="00BE5CF5">
        <w:rPr>
          <w:color w:val="000000" w:themeColor="text1"/>
        </w:rPr>
        <w:t>—</w:t>
      </w:r>
      <w:r w:rsidRPr="00BE5CF5">
        <w:rPr>
          <w:color w:val="000000" w:themeColor="text1"/>
          <w:spacing w:val="-2"/>
        </w:rPr>
        <w:t xml:space="preserve"> </w:t>
      </w:r>
      <w:r w:rsidRPr="00BE5CF5">
        <w:rPr>
          <w:color w:val="000000" w:themeColor="text1"/>
        </w:rPr>
        <w:t>практически</w:t>
      </w:r>
      <w:r w:rsidRPr="00BE5CF5">
        <w:rPr>
          <w:color w:val="000000" w:themeColor="text1"/>
          <w:spacing w:val="-1"/>
        </w:rPr>
        <w:t xml:space="preserve"> </w:t>
      </w:r>
      <w:r w:rsidRPr="00BE5CF5">
        <w:rPr>
          <w:color w:val="000000" w:themeColor="text1"/>
        </w:rPr>
        <w:t>достижимая</w:t>
      </w:r>
      <w:r w:rsidRPr="00BE5CF5">
        <w:rPr>
          <w:color w:val="000000" w:themeColor="text1"/>
          <w:spacing w:val="-11"/>
        </w:rPr>
        <w:t xml:space="preserve"> </w:t>
      </w:r>
      <w:r w:rsidRPr="00BE5CF5">
        <w:rPr>
          <w:color w:val="000000" w:themeColor="text1"/>
        </w:rPr>
        <w:t>норма</w:t>
      </w:r>
      <w:r w:rsidRPr="00BE5CF5">
        <w:rPr>
          <w:color w:val="000000" w:themeColor="text1"/>
          <w:spacing w:val="-3"/>
        </w:rPr>
        <w:t xml:space="preserve"> </w:t>
      </w:r>
      <w:r w:rsidRPr="00BE5CF5">
        <w:rPr>
          <w:color w:val="000000" w:themeColor="text1"/>
        </w:rPr>
        <w:t>детского</w:t>
      </w:r>
      <w:r w:rsidRPr="00BE5CF5">
        <w:rPr>
          <w:color w:val="000000" w:themeColor="text1"/>
          <w:spacing w:val="-2"/>
        </w:rPr>
        <w:t xml:space="preserve"> </w:t>
      </w:r>
      <w:r w:rsidRPr="00BE5CF5">
        <w:rPr>
          <w:color w:val="000000" w:themeColor="text1"/>
        </w:rPr>
        <w:t>развития.</w:t>
      </w:r>
    </w:p>
    <w:p w:rsidR="004B486A" w:rsidRPr="00BE5CF5" w:rsidRDefault="004B486A" w:rsidP="00A60603">
      <w:pPr>
        <w:pStyle w:val="a5"/>
        <w:ind w:right="397" w:firstLine="566"/>
        <w:rPr>
          <w:color w:val="000000" w:themeColor="text1"/>
        </w:rPr>
      </w:pPr>
      <w:r w:rsidRPr="00BE5CF5">
        <w:rPr>
          <w:color w:val="000000" w:themeColor="text1"/>
        </w:rPr>
        <w:t>Оздоровление</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совокупность</w:t>
      </w:r>
      <w:r w:rsidRPr="00BE5CF5">
        <w:rPr>
          <w:color w:val="000000" w:themeColor="text1"/>
          <w:spacing w:val="1"/>
        </w:rPr>
        <w:t xml:space="preserve"> </w:t>
      </w:r>
      <w:r w:rsidRPr="00BE5CF5">
        <w:rPr>
          <w:color w:val="000000" w:themeColor="text1"/>
        </w:rPr>
        <w:t>лечебно-профилактических</w:t>
      </w:r>
      <w:r w:rsidRPr="00BE5CF5">
        <w:rPr>
          <w:color w:val="000000" w:themeColor="text1"/>
          <w:spacing w:val="1"/>
        </w:rPr>
        <w:t xml:space="preserve"> </w:t>
      </w:r>
      <w:r w:rsidRPr="00BE5CF5">
        <w:rPr>
          <w:color w:val="000000" w:themeColor="text1"/>
        </w:rPr>
        <w:t>мер,</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форма</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психофизиологических</w:t>
      </w:r>
      <w:r w:rsidRPr="00BE5CF5">
        <w:rPr>
          <w:color w:val="000000" w:themeColor="text1"/>
          <w:spacing w:val="-4"/>
        </w:rPr>
        <w:t xml:space="preserve"> </w:t>
      </w:r>
      <w:r w:rsidRPr="00BE5CF5">
        <w:rPr>
          <w:color w:val="000000" w:themeColor="text1"/>
        </w:rPr>
        <w:t>возможностей</w:t>
      </w:r>
      <w:r w:rsidRPr="00BE5CF5">
        <w:rPr>
          <w:color w:val="000000" w:themeColor="text1"/>
          <w:spacing w:val="-2"/>
        </w:rPr>
        <w:t xml:space="preserve"> </w:t>
      </w:r>
      <w:r w:rsidRPr="00BE5CF5">
        <w:rPr>
          <w:color w:val="000000" w:themeColor="text1"/>
        </w:rPr>
        <w:t>детей.</w:t>
      </w:r>
    </w:p>
    <w:p w:rsidR="004B486A" w:rsidRPr="00BE5CF5" w:rsidRDefault="004B486A" w:rsidP="00A60603">
      <w:pPr>
        <w:pStyle w:val="a5"/>
        <w:ind w:right="397" w:firstLine="566"/>
        <w:rPr>
          <w:color w:val="000000" w:themeColor="text1"/>
        </w:rPr>
      </w:pPr>
      <w:r w:rsidRPr="00BE5CF5">
        <w:rPr>
          <w:color w:val="000000" w:themeColor="text1"/>
        </w:rPr>
        <w:t>Индивидуально-дифференцированный</w:t>
      </w:r>
      <w:r w:rsidRPr="00BE5CF5">
        <w:rPr>
          <w:color w:val="000000" w:themeColor="text1"/>
          <w:spacing w:val="1"/>
        </w:rPr>
        <w:t xml:space="preserve"> </w:t>
      </w:r>
      <w:r w:rsidRPr="00BE5CF5">
        <w:rPr>
          <w:color w:val="000000" w:themeColor="text1"/>
        </w:rPr>
        <w:t>подход</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основное</w:t>
      </w:r>
      <w:r w:rsidRPr="00BE5CF5">
        <w:rPr>
          <w:color w:val="000000" w:themeColor="text1"/>
          <w:spacing w:val="1"/>
        </w:rPr>
        <w:t xml:space="preserve"> </w:t>
      </w:r>
      <w:r w:rsidRPr="00BE5CF5">
        <w:rPr>
          <w:color w:val="000000" w:themeColor="text1"/>
        </w:rPr>
        <w:t>средство</w:t>
      </w:r>
      <w:r w:rsidRPr="00BE5CF5">
        <w:rPr>
          <w:color w:val="000000" w:themeColor="text1"/>
          <w:spacing w:val="1"/>
        </w:rPr>
        <w:t xml:space="preserve"> </w:t>
      </w:r>
      <w:r w:rsidRPr="00BE5CF5">
        <w:rPr>
          <w:color w:val="000000" w:themeColor="text1"/>
        </w:rPr>
        <w:t>оздоровительн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развивающей</w:t>
      </w:r>
      <w:r w:rsidRPr="00BE5CF5">
        <w:rPr>
          <w:color w:val="000000" w:themeColor="text1"/>
          <w:spacing w:val="-3"/>
        </w:rPr>
        <w:t xml:space="preserve"> </w:t>
      </w:r>
      <w:r w:rsidRPr="00BE5CF5">
        <w:rPr>
          <w:color w:val="000000" w:themeColor="text1"/>
        </w:rPr>
        <w:t>работы</w:t>
      </w:r>
      <w:r w:rsidRPr="00BE5CF5">
        <w:rPr>
          <w:color w:val="000000" w:themeColor="text1"/>
          <w:spacing w:val="3"/>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учащимися.</w:t>
      </w:r>
    </w:p>
    <w:p w:rsidR="004B486A" w:rsidRPr="00BE5CF5" w:rsidRDefault="004B486A" w:rsidP="00A60603">
      <w:pPr>
        <w:pStyle w:val="a5"/>
        <w:ind w:right="397" w:firstLine="566"/>
        <w:rPr>
          <w:color w:val="000000" w:themeColor="text1"/>
        </w:rPr>
      </w:pPr>
      <w:r w:rsidRPr="00BE5CF5">
        <w:rPr>
          <w:color w:val="000000" w:themeColor="text1"/>
        </w:rPr>
        <w:t>Цели</w:t>
      </w:r>
      <w:r w:rsidRPr="00BE5CF5">
        <w:rPr>
          <w:color w:val="000000" w:themeColor="text1"/>
          <w:spacing w:val="1"/>
        </w:rPr>
        <w:t xml:space="preserve"> </w:t>
      </w:r>
      <w:r w:rsidRPr="00BE5CF5">
        <w:rPr>
          <w:color w:val="000000" w:themeColor="text1"/>
        </w:rPr>
        <w:t>здоровьесберегающих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технологий</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определяют</w:t>
      </w:r>
      <w:r w:rsidRPr="00BE5CF5">
        <w:rPr>
          <w:color w:val="000000" w:themeColor="text1"/>
          <w:spacing w:val="1"/>
        </w:rPr>
        <w:t xml:space="preserve"> </w:t>
      </w:r>
      <w:r w:rsidRPr="00BE5CF5">
        <w:rPr>
          <w:color w:val="000000" w:themeColor="text1"/>
        </w:rPr>
        <w:t>принципы</w:t>
      </w:r>
      <w:r w:rsidRPr="00BE5CF5">
        <w:rPr>
          <w:color w:val="000000" w:themeColor="text1"/>
          <w:spacing w:val="1"/>
        </w:rPr>
        <w:t xml:space="preserve"> </w:t>
      </w:r>
      <w:r w:rsidRPr="00BE5CF5">
        <w:rPr>
          <w:color w:val="000000" w:themeColor="text1"/>
        </w:rPr>
        <w:t>обучения,</w:t>
      </w:r>
      <w:r w:rsidRPr="00BE5CF5">
        <w:rPr>
          <w:color w:val="000000" w:themeColor="text1"/>
          <w:spacing w:val="3"/>
        </w:rPr>
        <w:t xml:space="preserve"> </w:t>
      </w:r>
      <w:r w:rsidRPr="00BE5CF5">
        <w:rPr>
          <w:color w:val="000000" w:themeColor="text1"/>
        </w:rPr>
        <w:t>которые</w:t>
      </w:r>
      <w:r w:rsidRPr="00BE5CF5">
        <w:rPr>
          <w:color w:val="000000" w:themeColor="text1"/>
          <w:spacing w:val="-4"/>
        </w:rPr>
        <w:t xml:space="preserve"> </w:t>
      </w:r>
      <w:r w:rsidRPr="00BE5CF5">
        <w:rPr>
          <w:color w:val="000000" w:themeColor="text1"/>
        </w:rPr>
        <w:t>отражают</w:t>
      </w:r>
      <w:r w:rsidRPr="00BE5CF5">
        <w:rPr>
          <w:color w:val="000000" w:themeColor="text1"/>
          <w:spacing w:val="1"/>
        </w:rPr>
        <w:t xml:space="preserve"> </w:t>
      </w:r>
      <w:r w:rsidRPr="00BE5CF5">
        <w:rPr>
          <w:color w:val="000000" w:themeColor="text1"/>
        </w:rPr>
        <w:t>насущные</w:t>
      </w:r>
      <w:r w:rsidRPr="00BE5CF5">
        <w:rPr>
          <w:color w:val="000000" w:themeColor="text1"/>
          <w:spacing w:val="1"/>
        </w:rPr>
        <w:t xml:space="preserve"> </w:t>
      </w:r>
      <w:r w:rsidRPr="00BE5CF5">
        <w:rPr>
          <w:color w:val="000000" w:themeColor="text1"/>
        </w:rPr>
        <w:t>общественные</w:t>
      </w:r>
      <w:r w:rsidRPr="00BE5CF5">
        <w:rPr>
          <w:color w:val="000000" w:themeColor="text1"/>
          <w:spacing w:val="-5"/>
        </w:rPr>
        <w:t xml:space="preserve"> </w:t>
      </w:r>
      <w:r w:rsidRPr="00BE5CF5">
        <w:rPr>
          <w:color w:val="000000" w:themeColor="text1"/>
        </w:rPr>
        <w:t>потребности.</w:t>
      </w:r>
    </w:p>
    <w:p w:rsidR="004B486A" w:rsidRPr="00BE5CF5" w:rsidRDefault="004B486A" w:rsidP="00A60603">
      <w:pPr>
        <w:pStyle w:val="a5"/>
        <w:ind w:right="397" w:firstLine="566"/>
        <w:rPr>
          <w:color w:val="000000" w:themeColor="text1"/>
        </w:rPr>
      </w:pPr>
      <w:r w:rsidRPr="00BE5CF5">
        <w:rPr>
          <w:color w:val="000000" w:themeColor="text1"/>
        </w:rPr>
        <w:t>Принципы</w:t>
      </w:r>
      <w:r w:rsidRPr="00BE5CF5">
        <w:rPr>
          <w:color w:val="000000" w:themeColor="text1"/>
          <w:spacing w:val="1"/>
        </w:rPr>
        <w:t xml:space="preserve"> </w:t>
      </w:r>
      <w:r w:rsidRPr="00BE5CF5">
        <w:rPr>
          <w:color w:val="000000" w:themeColor="text1"/>
        </w:rPr>
        <w:t>выступают</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органическом</w:t>
      </w:r>
      <w:r w:rsidRPr="00BE5CF5">
        <w:rPr>
          <w:color w:val="000000" w:themeColor="text1"/>
          <w:spacing w:val="1"/>
        </w:rPr>
        <w:t xml:space="preserve"> </w:t>
      </w:r>
      <w:r w:rsidRPr="00BE5CF5">
        <w:rPr>
          <w:color w:val="000000" w:themeColor="text1"/>
        </w:rPr>
        <w:t>единстве,</w:t>
      </w:r>
      <w:r w:rsidRPr="00BE5CF5">
        <w:rPr>
          <w:color w:val="000000" w:themeColor="text1"/>
          <w:spacing w:val="1"/>
        </w:rPr>
        <w:t xml:space="preserve"> </w:t>
      </w:r>
      <w:r w:rsidRPr="00BE5CF5">
        <w:rPr>
          <w:color w:val="000000" w:themeColor="text1"/>
        </w:rPr>
        <w:t>образуя</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которую</w:t>
      </w:r>
      <w:r w:rsidRPr="00BE5CF5">
        <w:rPr>
          <w:color w:val="000000" w:themeColor="text1"/>
          <w:spacing w:val="1"/>
        </w:rPr>
        <w:t xml:space="preserve"> </w:t>
      </w:r>
      <w:r w:rsidRPr="00BE5CF5">
        <w:rPr>
          <w:color w:val="000000" w:themeColor="text1"/>
        </w:rPr>
        <w:t>входят</w:t>
      </w:r>
      <w:r w:rsidRPr="00BE5CF5">
        <w:rPr>
          <w:color w:val="000000" w:themeColor="text1"/>
          <w:spacing w:val="1"/>
        </w:rPr>
        <w:t xml:space="preserve"> </w:t>
      </w:r>
      <w:r w:rsidRPr="00BE5CF5">
        <w:rPr>
          <w:color w:val="000000" w:themeColor="text1"/>
        </w:rPr>
        <w:t>общеметодические</w:t>
      </w:r>
      <w:r w:rsidRPr="00BE5CF5">
        <w:rPr>
          <w:color w:val="000000" w:themeColor="text1"/>
          <w:spacing w:val="1"/>
        </w:rPr>
        <w:t xml:space="preserve"> </w:t>
      </w:r>
      <w:r w:rsidRPr="00BE5CF5">
        <w:rPr>
          <w:color w:val="000000" w:themeColor="text1"/>
        </w:rPr>
        <w:t>принципы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специфические</w:t>
      </w:r>
      <w:r w:rsidRPr="00BE5CF5">
        <w:rPr>
          <w:color w:val="000000" w:themeColor="text1"/>
          <w:spacing w:val="1"/>
        </w:rPr>
        <w:t xml:space="preserve"> </w:t>
      </w:r>
      <w:r w:rsidRPr="00BE5CF5">
        <w:rPr>
          <w:color w:val="000000" w:themeColor="text1"/>
        </w:rPr>
        <w:t>принципы,</w:t>
      </w:r>
      <w:r w:rsidRPr="00BE5CF5">
        <w:rPr>
          <w:color w:val="000000" w:themeColor="text1"/>
          <w:spacing w:val="1"/>
        </w:rPr>
        <w:t xml:space="preserve"> </w:t>
      </w:r>
      <w:r w:rsidRPr="00BE5CF5">
        <w:rPr>
          <w:color w:val="000000" w:themeColor="text1"/>
        </w:rPr>
        <w:t>выражающие</w:t>
      </w:r>
      <w:r w:rsidRPr="00BE5CF5">
        <w:rPr>
          <w:color w:val="000000" w:themeColor="text1"/>
          <w:spacing w:val="1"/>
        </w:rPr>
        <w:t xml:space="preserve"> </w:t>
      </w:r>
      <w:r w:rsidRPr="00BE5CF5">
        <w:rPr>
          <w:color w:val="000000" w:themeColor="text1"/>
        </w:rPr>
        <w:t>специфические</w:t>
      </w:r>
      <w:r w:rsidRPr="00BE5CF5">
        <w:rPr>
          <w:color w:val="000000" w:themeColor="text1"/>
          <w:spacing w:val="1"/>
        </w:rPr>
        <w:t xml:space="preserve"> </w:t>
      </w:r>
      <w:r w:rsidRPr="00BE5CF5">
        <w:rPr>
          <w:color w:val="000000" w:themeColor="text1"/>
        </w:rPr>
        <w:t>закономерности</w:t>
      </w:r>
      <w:r w:rsidRPr="00BE5CF5">
        <w:rPr>
          <w:color w:val="000000" w:themeColor="text1"/>
          <w:spacing w:val="2"/>
        </w:rPr>
        <w:t xml:space="preserve"> </w:t>
      </w:r>
      <w:r w:rsidRPr="00BE5CF5">
        <w:rPr>
          <w:color w:val="000000" w:themeColor="text1"/>
        </w:rPr>
        <w:t>педагогики</w:t>
      </w:r>
      <w:r w:rsidRPr="00BE5CF5">
        <w:rPr>
          <w:color w:val="000000" w:themeColor="text1"/>
          <w:spacing w:val="58"/>
        </w:rPr>
        <w:t xml:space="preserve"> </w:t>
      </w:r>
      <w:r w:rsidRPr="00BE5CF5">
        <w:rPr>
          <w:color w:val="000000" w:themeColor="text1"/>
        </w:rPr>
        <w:t>оздоровления.</w:t>
      </w:r>
    </w:p>
    <w:p w:rsidR="004B486A" w:rsidRPr="00BE5CF5" w:rsidRDefault="004B486A" w:rsidP="00A60603">
      <w:pPr>
        <w:pStyle w:val="a5"/>
        <w:ind w:right="397" w:firstLine="566"/>
        <w:rPr>
          <w:color w:val="000000" w:themeColor="text1"/>
        </w:rPr>
      </w:pPr>
      <w:r w:rsidRPr="00BE5CF5">
        <w:rPr>
          <w:color w:val="000000" w:themeColor="text1"/>
        </w:rPr>
        <w:t>Общеметодические</w:t>
      </w:r>
      <w:r w:rsidRPr="00BE5CF5">
        <w:rPr>
          <w:color w:val="000000" w:themeColor="text1"/>
          <w:spacing w:val="1"/>
        </w:rPr>
        <w:t xml:space="preserve"> </w:t>
      </w:r>
      <w:r w:rsidRPr="00BE5CF5">
        <w:rPr>
          <w:color w:val="000000" w:themeColor="text1"/>
        </w:rPr>
        <w:t>принципы</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основные</w:t>
      </w:r>
      <w:r w:rsidRPr="00BE5CF5">
        <w:rPr>
          <w:color w:val="000000" w:themeColor="text1"/>
          <w:spacing w:val="1"/>
        </w:rPr>
        <w:t xml:space="preserve"> </w:t>
      </w:r>
      <w:r w:rsidRPr="00BE5CF5">
        <w:rPr>
          <w:color w:val="000000" w:themeColor="text1"/>
        </w:rPr>
        <w:t>положения,</w:t>
      </w:r>
      <w:r w:rsidRPr="00BE5CF5">
        <w:rPr>
          <w:color w:val="000000" w:themeColor="text1"/>
          <w:spacing w:val="1"/>
        </w:rPr>
        <w:t xml:space="preserve"> </w:t>
      </w:r>
      <w:r w:rsidRPr="00BE5CF5">
        <w:rPr>
          <w:color w:val="000000" w:themeColor="text1"/>
        </w:rPr>
        <w:t>определяющие</w:t>
      </w:r>
      <w:r w:rsidRPr="00BE5CF5">
        <w:rPr>
          <w:color w:val="000000" w:themeColor="text1"/>
          <w:spacing w:val="1"/>
        </w:rPr>
        <w:t xml:space="preserve"> </w:t>
      </w:r>
      <w:r w:rsidRPr="00BE5CF5">
        <w:rPr>
          <w:color w:val="000000" w:themeColor="text1"/>
        </w:rPr>
        <w:t>содержание,</w:t>
      </w:r>
      <w:r w:rsidRPr="00BE5CF5">
        <w:rPr>
          <w:color w:val="000000" w:themeColor="text1"/>
          <w:spacing w:val="-57"/>
        </w:rPr>
        <w:t xml:space="preserve"> </w:t>
      </w:r>
      <w:r w:rsidRPr="00BE5CF5">
        <w:rPr>
          <w:color w:val="000000" w:themeColor="text1"/>
        </w:rPr>
        <w:t>организационные</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методы</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общими</w:t>
      </w:r>
      <w:r w:rsidRPr="00BE5CF5">
        <w:rPr>
          <w:color w:val="000000" w:themeColor="text1"/>
          <w:spacing w:val="1"/>
        </w:rPr>
        <w:t xml:space="preserve"> </w:t>
      </w:r>
      <w:r w:rsidRPr="00BE5CF5">
        <w:rPr>
          <w:color w:val="000000" w:themeColor="text1"/>
        </w:rPr>
        <w:t>целями</w:t>
      </w:r>
      <w:r w:rsidRPr="00BE5CF5">
        <w:rPr>
          <w:color w:val="000000" w:themeColor="text1"/>
          <w:spacing w:val="1"/>
        </w:rPr>
        <w:t xml:space="preserve"> </w:t>
      </w:r>
      <w:r w:rsidRPr="00BE5CF5">
        <w:rPr>
          <w:color w:val="000000" w:themeColor="text1"/>
        </w:rPr>
        <w:t>здоровьесберегающих</w:t>
      </w:r>
      <w:r w:rsidRPr="00BE5CF5">
        <w:rPr>
          <w:color w:val="000000" w:themeColor="text1"/>
          <w:spacing w:val="-4"/>
        </w:rPr>
        <w:t xml:space="preserve"> </w:t>
      </w:r>
      <w:r w:rsidRPr="00BE5CF5">
        <w:rPr>
          <w:color w:val="000000" w:themeColor="text1"/>
        </w:rPr>
        <w:t>образовательных</w:t>
      </w:r>
      <w:r w:rsidRPr="00BE5CF5">
        <w:rPr>
          <w:color w:val="000000" w:themeColor="text1"/>
          <w:spacing w:val="-3"/>
        </w:rPr>
        <w:t xml:space="preserve"> </w:t>
      </w:r>
      <w:r w:rsidRPr="00BE5CF5">
        <w:rPr>
          <w:color w:val="000000" w:themeColor="text1"/>
        </w:rPr>
        <w:t>технологий.</w:t>
      </w:r>
    </w:p>
    <w:p w:rsidR="004B486A" w:rsidRPr="00BE5CF5" w:rsidRDefault="004B486A" w:rsidP="00A60603">
      <w:pPr>
        <w:pStyle w:val="a5"/>
        <w:ind w:right="397" w:firstLine="566"/>
        <w:rPr>
          <w:color w:val="000000" w:themeColor="text1"/>
        </w:rPr>
      </w:pPr>
      <w:r w:rsidRPr="00BE5CF5">
        <w:rPr>
          <w:color w:val="000000" w:themeColor="text1"/>
        </w:rPr>
        <w:t>Принцип сознательности и активности — нацеливает на формирование</w:t>
      </w:r>
      <w:r w:rsidRPr="00BE5CF5">
        <w:rPr>
          <w:color w:val="000000" w:themeColor="text1"/>
          <w:spacing w:val="1"/>
        </w:rPr>
        <w:t xml:space="preserve"> </w:t>
      </w:r>
      <w:r w:rsidRPr="00BE5CF5">
        <w:rPr>
          <w:color w:val="000000" w:themeColor="text1"/>
        </w:rPr>
        <w:t>у учащихся глубокого</w:t>
      </w:r>
      <w:r w:rsidRPr="00BE5CF5">
        <w:rPr>
          <w:color w:val="000000" w:themeColor="text1"/>
          <w:spacing w:val="1"/>
        </w:rPr>
        <w:t xml:space="preserve"> </w:t>
      </w:r>
      <w:r w:rsidRPr="00BE5CF5">
        <w:rPr>
          <w:color w:val="000000" w:themeColor="text1"/>
        </w:rPr>
        <w:t>понимания,</w:t>
      </w:r>
      <w:r w:rsidRPr="00BE5CF5">
        <w:rPr>
          <w:color w:val="000000" w:themeColor="text1"/>
          <w:spacing w:val="2"/>
        </w:rPr>
        <w:t xml:space="preserve"> </w:t>
      </w:r>
      <w:r w:rsidRPr="00BE5CF5">
        <w:rPr>
          <w:color w:val="000000" w:themeColor="text1"/>
        </w:rPr>
        <w:t>устойчивого</w:t>
      </w:r>
      <w:r w:rsidRPr="00BE5CF5">
        <w:rPr>
          <w:color w:val="000000" w:themeColor="text1"/>
          <w:spacing w:val="4"/>
        </w:rPr>
        <w:t xml:space="preserve"> </w:t>
      </w:r>
      <w:r w:rsidRPr="00BE5CF5">
        <w:rPr>
          <w:color w:val="000000" w:themeColor="text1"/>
        </w:rPr>
        <w:t>интереса,</w:t>
      </w:r>
      <w:r w:rsidRPr="00BE5CF5">
        <w:rPr>
          <w:color w:val="000000" w:themeColor="text1"/>
          <w:spacing w:val="-2"/>
        </w:rPr>
        <w:t xml:space="preserve"> </w:t>
      </w:r>
      <w:r w:rsidRPr="00BE5CF5">
        <w:rPr>
          <w:color w:val="000000" w:themeColor="text1"/>
        </w:rPr>
        <w:t>осмысленного</w:t>
      </w:r>
      <w:r w:rsidRPr="00BE5CF5">
        <w:rPr>
          <w:color w:val="000000" w:themeColor="text1"/>
          <w:spacing w:val="-5"/>
        </w:rPr>
        <w:t xml:space="preserve"> </w:t>
      </w:r>
      <w:r w:rsidRPr="00BE5CF5">
        <w:rPr>
          <w:color w:val="000000" w:themeColor="text1"/>
        </w:rPr>
        <w:t>отношения</w:t>
      </w:r>
      <w:r w:rsidRPr="00BE5CF5">
        <w:rPr>
          <w:color w:val="000000" w:themeColor="text1"/>
          <w:spacing w:val="-4"/>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познавательной</w:t>
      </w:r>
      <w:r w:rsidRPr="00BE5CF5">
        <w:rPr>
          <w:color w:val="000000" w:themeColor="text1"/>
          <w:spacing w:val="-4"/>
        </w:rPr>
        <w:t xml:space="preserve"> </w:t>
      </w:r>
      <w:r w:rsidRPr="00BE5CF5">
        <w:rPr>
          <w:color w:val="000000" w:themeColor="text1"/>
        </w:rPr>
        <w:t>деятельности.</w:t>
      </w:r>
    </w:p>
    <w:p w:rsidR="004B486A" w:rsidRPr="00BE5CF5" w:rsidRDefault="004B486A" w:rsidP="00A60603">
      <w:pPr>
        <w:pStyle w:val="a5"/>
        <w:ind w:right="397" w:firstLine="566"/>
        <w:rPr>
          <w:color w:val="000000" w:themeColor="text1"/>
        </w:rPr>
      </w:pPr>
      <w:r w:rsidRPr="00BE5CF5">
        <w:rPr>
          <w:color w:val="000000" w:themeColor="text1"/>
        </w:rPr>
        <w:t>Принцип</w:t>
      </w:r>
      <w:r w:rsidRPr="00BE5CF5">
        <w:rPr>
          <w:color w:val="000000" w:themeColor="text1"/>
          <w:spacing w:val="1"/>
        </w:rPr>
        <w:t xml:space="preserve"> </w:t>
      </w:r>
      <w:r w:rsidRPr="00BE5CF5">
        <w:rPr>
          <w:color w:val="000000" w:themeColor="text1"/>
        </w:rPr>
        <w:t>активности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предполагает</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высокую</w:t>
      </w:r>
      <w:r w:rsidRPr="00BE5CF5">
        <w:rPr>
          <w:color w:val="000000" w:themeColor="text1"/>
          <w:spacing w:val="1"/>
        </w:rPr>
        <w:t xml:space="preserve"> </w:t>
      </w:r>
      <w:r w:rsidRPr="00BE5CF5">
        <w:rPr>
          <w:color w:val="000000" w:themeColor="text1"/>
        </w:rPr>
        <w:t>степень</w:t>
      </w:r>
      <w:r w:rsidRPr="00BE5CF5">
        <w:rPr>
          <w:color w:val="000000" w:themeColor="text1"/>
          <w:spacing w:val="1"/>
        </w:rPr>
        <w:t xml:space="preserve"> </w:t>
      </w:r>
      <w:r w:rsidRPr="00BE5CF5">
        <w:rPr>
          <w:color w:val="000000" w:themeColor="text1"/>
        </w:rPr>
        <w:t>самостоятельности,</w:t>
      </w:r>
      <w:r w:rsidRPr="00BE5CF5">
        <w:rPr>
          <w:color w:val="000000" w:themeColor="text1"/>
          <w:spacing w:val="1"/>
        </w:rPr>
        <w:t xml:space="preserve"> </w:t>
      </w:r>
      <w:r w:rsidRPr="00BE5CF5">
        <w:rPr>
          <w:color w:val="000000" w:themeColor="text1"/>
        </w:rPr>
        <w:t>инициативы</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творчества.</w:t>
      </w:r>
    </w:p>
    <w:p w:rsidR="004B486A" w:rsidRPr="00BE5CF5" w:rsidRDefault="004B486A" w:rsidP="00A60603">
      <w:pPr>
        <w:pStyle w:val="a5"/>
        <w:ind w:right="397" w:firstLine="566"/>
        <w:rPr>
          <w:color w:val="000000" w:themeColor="text1"/>
        </w:rPr>
      </w:pPr>
      <w:r w:rsidRPr="00BE5CF5">
        <w:rPr>
          <w:color w:val="000000" w:themeColor="text1"/>
        </w:rPr>
        <w:t>Принцип</w:t>
      </w:r>
      <w:r w:rsidRPr="00BE5CF5">
        <w:rPr>
          <w:color w:val="000000" w:themeColor="text1"/>
          <w:spacing w:val="29"/>
        </w:rPr>
        <w:t xml:space="preserve"> </w:t>
      </w:r>
      <w:r w:rsidRPr="00BE5CF5">
        <w:rPr>
          <w:color w:val="000000" w:themeColor="text1"/>
        </w:rPr>
        <w:t>наглядности</w:t>
      </w:r>
      <w:r w:rsidRPr="00BE5CF5">
        <w:rPr>
          <w:color w:val="000000" w:themeColor="text1"/>
          <w:spacing w:val="32"/>
        </w:rPr>
        <w:t xml:space="preserve"> </w:t>
      </w:r>
      <w:r w:rsidRPr="00BE5CF5">
        <w:rPr>
          <w:color w:val="000000" w:themeColor="text1"/>
        </w:rPr>
        <w:t>—</w:t>
      </w:r>
      <w:r w:rsidRPr="00BE5CF5">
        <w:rPr>
          <w:color w:val="000000" w:themeColor="text1"/>
          <w:spacing w:val="24"/>
        </w:rPr>
        <w:t xml:space="preserve"> </w:t>
      </w:r>
      <w:r w:rsidRPr="00BE5CF5">
        <w:rPr>
          <w:color w:val="000000" w:themeColor="text1"/>
        </w:rPr>
        <w:t>обязывает</w:t>
      </w:r>
      <w:r w:rsidRPr="00BE5CF5">
        <w:rPr>
          <w:color w:val="000000" w:themeColor="text1"/>
          <w:spacing w:val="28"/>
        </w:rPr>
        <w:t xml:space="preserve"> </w:t>
      </w:r>
      <w:r w:rsidRPr="00BE5CF5">
        <w:rPr>
          <w:color w:val="000000" w:themeColor="text1"/>
        </w:rPr>
        <w:t>строить</w:t>
      </w:r>
      <w:r w:rsidRPr="00BE5CF5">
        <w:rPr>
          <w:color w:val="000000" w:themeColor="text1"/>
          <w:spacing w:val="25"/>
        </w:rPr>
        <w:t xml:space="preserve"> </w:t>
      </w:r>
      <w:r w:rsidRPr="00BE5CF5">
        <w:rPr>
          <w:color w:val="000000" w:themeColor="text1"/>
        </w:rPr>
        <w:t>процесс</w:t>
      </w:r>
      <w:r w:rsidRPr="00BE5CF5">
        <w:rPr>
          <w:color w:val="000000" w:themeColor="text1"/>
          <w:spacing w:val="22"/>
        </w:rPr>
        <w:t xml:space="preserve"> </w:t>
      </w:r>
      <w:r w:rsidRPr="00BE5CF5">
        <w:rPr>
          <w:color w:val="000000" w:themeColor="text1"/>
        </w:rPr>
        <w:t>обучения</w:t>
      </w:r>
      <w:r w:rsidRPr="00BE5CF5">
        <w:rPr>
          <w:color w:val="000000" w:themeColor="text1"/>
        </w:rPr>
        <w:tab/>
        <w:t>с</w:t>
      </w:r>
      <w:r w:rsidRPr="00BE5CF5">
        <w:rPr>
          <w:color w:val="000000" w:themeColor="text1"/>
          <w:spacing w:val="13"/>
        </w:rPr>
        <w:t xml:space="preserve"> </w:t>
      </w:r>
      <w:r w:rsidRPr="00BE5CF5">
        <w:rPr>
          <w:color w:val="000000" w:themeColor="text1"/>
        </w:rPr>
        <w:t>максимальным</w:t>
      </w:r>
      <w:r w:rsidRPr="00BE5CF5">
        <w:rPr>
          <w:color w:val="000000" w:themeColor="text1"/>
          <w:spacing w:val="-58"/>
        </w:rPr>
        <w:t xml:space="preserve"> </w:t>
      </w:r>
      <w:r w:rsidRPr="00BE5CF5">
        <w:rPr>
          <w:color w:val="000000" w:themeColor="text1"/>
        </w:rPr>
        <w:t>использованием</w:t>
      </w:r>
      <w:r w:rsidRPr="00BE5CF5">
        <w:rPr>
          <w:color w:val="000000" w:themeColor="text1"/>
          <w:spacing w:val="2"/>
        </w:rPr>
        <w:t xml:space="preserve"> </w:t>
      </w:r>
      <w:proofErr w:type="gramStart"/>
      <w:r w:rsidRPr="00BE5CF5">
        <w:rPr>
          <w:color w:val="000000" w:themeColor="text1"/>
        </w:rPr>
        <w:t>форм</w:t>
      </w:r>
      <w:r w:rsidRPr="00BE5CF5">
        <w:rPr>
          <w:color w:val="000000" w:themeColor="text1"/>
          <w:spacing w:val="-2"/>
        </w:rPr>
        <w:t xml:space="preserve"> </w:t>
      </w:r>
      <w:r w:rsidRPr="00BE5CF5">
        <w:rPr>
          <w:color w:val="000000" w:themeColor="text1"/>
        </w:rPr>
        <w:t>привлечения</w:t>
      </w:r>
      <w:r w:rsidRPr="00BE5CF5">
        <w:rPr>
          <w:color w:val="000000" w:themeColor="text1"/>
          <w:spacing w:val="-3"/>
        </w:rPr>
        <w:t xml:space="preserve"> </w:t>
      </w:r>
      <w:r w:rsidRPr="00BE5CF5">
        <w:rPr>
          <w:color w:val="000000" w:themeColor="text1"/>
        </w:rPr>
        <w:t>органов</w:t>
      </w:r>
      <w:r w:rsidRPr="00BE5CF5">
        <w:rPr>
          <w:color w:val="000000" w:themeColor="text1"/>
          <w:spacing w:val="-2"/>
        </w:rPr>
        <w:t xml:space="preserve"> </w:t>
      </w:r>
      <w:r w:rsidRPr="00BE5CF5">
        <w:rPr>
          <w:color w:val="000000" w:themeColor="text1"/>
        </w:rPr>
        <w:t>чувств</w:t>
      </w:r>
      <w:r w:rsidRPr="00BE5CF5">
        <w:rPr>
          <w:color w:val="000000" w:themeColor="text1"/>
          <w:spacing w:val="4"/>
        </w:rPr>
        <w:t xml:space="preserve"> </w:t>
      </w:r>
      <w:r w:rsidRPr="00BE5CF5">
        <w:rPr>
          <w:color w:val="000000" w:themeColor="text1"/>
        </w:rPr>
        <w:t>человека</w:t>
      </w:r>
      <w:proofErr w:type="gramEnd"/>
      <w:r w:rsidRPr="00BE5CF5">
        <w:rPr>
          <w:color w:val="000000" w:themeColor="text1"/>
        </w:rPr>
        <w:t xml:space="preserve"> к</w:t>
      </w:r>
      <w:r w:rsidRPr="00BE5CF5">
        <w:rPr>
          <w:color w:val="000000" w:themeColor="text1"/>
          <w:spacing w:val="-4"/>
        </w:rPr>
        <w:t xml:space="preserve"> </w:t>
      </w:r>
      <w:r w:rsidRPr="00BE5CF5">
        <w:rPr>
          <w:color w:val="000000" w:themeColor="text1"/>
        </w:rPr>
        <w:t>процессу</w:t>
      </w:r>
      <w:r w:rsidRPr="00BE5CF5">
        <w:rPr>
          <w:color w:val="000000" w:themeColor="text1"/>
          <w:spacing w:val="-9"/>
        </w:rPr>
        <w:t xml:space="preserve"> </w:t>
      </w:r>
      <w:r w:rsidRPr="00BE5CF5">
        <w:rPr>
          <w:color w:val="000000" w:themeColor="text1"/>
        </w:rPr>
        <w:t>познания.</w:t>
      </w:r>
    </w:p>
    <w:p w:rsidR="004B486A" w:rsidRPr="00BE5CF5" w:rsidRDefault="004B486A" w:rsidP="00A60603">
      <w:pPr>
        <w:pStyle w:val="a5"/>
        <w:ind w:right="397" w:firstLine="566"/>
        <w:rPr>
          <w:color w:val="000000" w:themeColor="text1"/>
        </w:rPr>
      </w:pPr>
      <w:r w:rsidRPr="00BE5CF5">
        <w:rPr>
          <w:color w:val="000000" w:themeColor="text1"/>
        </w:rPr>
        <w:t>Принцип систематичности и последовательности проявляется во взаимосвязи знаний, умений,</w:t>
      </w:r>
      <w:r w:rsidRPr="00BE5CF5">
        <w:rPr>
          <w:color w:val="000000" w:themeColor="text1"/>
          <w:spacing w:val="1"/>
        </w:rPr>
        <w:t xml:space="preserve"> </w:t>
      </w:r>
      <w:r w:rsidRPr="00BE5CF5">
        <w:rPr>
          <w:color w:val="000000" w:themeColor="text1"/>
        </w:rPr>
        <w:t>навыков. Система подготовительных и подводящих действий позволяет перейти к освоению нового</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опираясь</w:t>
      </w:r>
      <w:r w:rsidRPr="00BE5CF5">
        <w:rPr>
          <w:color w:val="000000" w:themeColor="text1"/>
          <w:spacing w:val="1"/>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него,</w:t>
      </w:r>
      <w:r w:rsidRPr="00BE5CF5">
        <w:rPr>
          <w:color w:val="000000" w:themeColor="text1"/>
          <w:spacing w:val="2"/>
        </w:rPr>
        <w:t xml:space="preserve"> </w:t>
      </w:r>
      <w:r w:rsidRPr="00BE5CF5">
        <w:rPr>
          <w:color w:val="000000" w:themeColor="text1"/>
        </w:rPr>
        <w:t>приступить</w:t>
      </w:r>
      <w:r w:rsidRPr="00BE5CF5">
        <w:rPr>
          <w:color w:val="000000" w:themeColor="text1"/>
          <w:spacing w:val="2"/>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познанию</w:t>
      </w:r>
      <w:r w:rsidRPr="00BE5CF5">
        <w:rPr>
          <w:color w:val="000000" w:themeColor="text1"/>
          <w:spacing w:val="-6"/>
        </w:rPr>
        <w:t xml:space="preserve"> </w:t>
      </w:r>
      <w:r w:rsidRPr="00BE5CF5">
        <w:rPr>
          <w:color w:val="000000" w:themeColor="text1"/>
        </w:rPr>
        <w:t>последующего,</w:t>
      </w:r>
      <w:r w:rsidRPr="00BE5CF5">
        <w:rPr>
          <w:color w:val="000000" w:themeColor="text1"/>
          <w:spacing w:val="-3"/>
        </w:rPr>
        <w:t xml:space="preserve"> </w:t>
      </w:r>
      <w:r w:rsidRPr="00BE5CF5">
        <w:rPr>
          <w:color w:val="000000" w:themeColor="text1"/>
        </w:rPr>
        <w:t>более сложного</w:t>
      </w:r>
      <w:r w:rsidRPr="00BE5CF5">
        <w:rPr>
          <w:color w:val="000000" w:themeColor="text1"/>
          <w:spacing w:val="5"/>
        </w:rPr>
        <w:t xml:space="preserve"> </w:t>
      </w:r>
      <w:r w:rsidRPr="00BE5CF5">
        <w:rPr>
          <w:color w:val="000000" w:themeColor="text1"/>
        </w:rPr>
        <w:t>материала.</w:t>
      </w:r>
    </w:p>
    <w:p w:rsidR="004B486A" w:rsidRPr="00BE5CF5" w:rsidRDefault="004B486A" w:rsidP="00A60603">
      <w:pPr>
        <w:pStyle w:val="a5"/>
        <w:ind w:right="397" w:firstLine="566"/>
        <w:rPr>
          <w:color w:val="000000" w:themeColor="text1"/>
        </w:rPr>
      </w:pPr>
      <w:r w:rsidRPr="00BE5CF5">
        <w:rPr>
          <w:color w:val="000000" w:themeColor="text1"/>
        </w:rPr>
        <w:t>Среди</w:t>
      </w:r>
      <w:r w:rsidRPr="00BE5CF5">
        <w:rPr>
          <w:color w:val="000000" w:themeColor="text1"/>
          <w:spacing w:val="1"/>
        </w:rPr>
        <w:t xml:space="preserve"> </w:t>
      </w:r>
      <w:r w:rsidRPr="00BE5CF5">
        <w:rPr>
          <w:color w:val="000000" w:themeColor="text1"/>
        </w:rPr>
        <w:t>специфических принципов, выражающих специфические</w:t>
      </w:r>
      <w:r w:rsidRPr="00BE5CF5">
        <w:rPr>
          <w:color w:val="000000" w:themeColor="text1"/>
          <w:spacing w:val="1"/>
        </w:rPr>
        <w:t xml:space="preserve"> </w:t>
      </w:r>
      <w:r w:rsidRPr="00BE5CF5">
        <w:rPr>
          <w:color w:val="000000" w:themeColor="text1"/>
        </w:rPr>
        <w:t>закономерности педагогики</w:t>
      </w:r>
      <w:r w:rsidRPr="00BE5CF5">
        <w:rPr>
          <w:color w:val="000000" w:themeColor="text1"/>
          <w:spacing w:val="1"/>
        </w:rPr>
        <w:t xml:space="preserve"> </w:t>
      </w:r>
      <w:r w:rsidRPr="00BE5CF5">
        <w:rPr>
          <w:color w:val="000000" w:themeColor="text1"/>
        </w:rPr>
        <w:t>оздоровления, важнейшим можно назвать принцип «Не навреди!» — одинаково актуальный как для</w:t>
      </w:r>
      <w:r w:rsidRPr="00BE5CF5">
        <w:rPr>
          <w:color w:val="000000" w:themeColor="text1"/>
          <w:spacing w:val="1"/>
        </w:rPr>
        <w:t xml:space="preserve"> </w:t>
      </w:r>
      <w:r w:rsidRPr="00BE5CF5">
        <w:rPr>
          <w:color w:val="000000" w:themeColor="text1"/>
        </w:rPr>
        <w:t>медиков,</w:t>
      </w:r>
      <w:r w:rsidRPr="00BE5CF5">
        <w:rPr>
          <w:color w:val="000000" w:themeColor="text1"/>
          <w:spacing w:val="3"/>
        </w:rPr>
        <w:t xml:space="preserve"> </w:t>
      </w:r>
      <w:r w:rsidRPr="00BE5CF5">
        <w:rPr>
          <w:color w:val="000000" w:themeColor="text1"/>
        </w:rPr>
        <w:t>так</w:t>
      </w:r>
      <w:r w:rsidRPr="00BE5CF5">
        <w:rPr>
          <w:color w:val="000000" w:themeColor="text1"/>
          <w:spacing w:val="-5"/>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педагогов.</w:t>
      </w:r>
    </w:p>
    <w:p w:rsidR="004B486A" w:rsidRPr="00BE5CF5" w:rsidRDefault="004B486A" w:rsidP="00A60603">
      <w:pPr>
        <w:pStyle w:val="a5"/>
        <w:ind w:left="966" w:right="397"/>
        <w:rPr>
          <w:color w:val="000000" w:themeColor="text1"/>
        </w:rPr>
      </w:pPr>
      <w:r w:rsidRPr="00BE5CF5">
        <w:rPr>
          <w:color w:val="000000" w:themeColor="text1"/>
        </w:rPr>
        <w:t>Усвоение</w:t>
      </w:r>
      <w:r w:rsidRPr="00BE5CF5">
        <w:rPr>
          <w:color w:val="000000" w:themeColor="text1"/>
          <w:spacing w:val="-8"/>
        </w:rPr>
        <w:t xml:space="preserve"> </w:t>
      </w:r>
      <w:r w:rsidRPr="00BE5CF5">
        <w:rPr>
          <w:color w:val="000000" w:themeColor="text1"/>
        </w:rPr>
        <w:t>пользы здоровьесберегающих</w:t>
      </w:r>
      <w:r w:rsidRPr="00BE5CF5">
        <w:rPr>
          <w:color w:val="000000" w:themeColor="text1"/>
          <w:spacing w:val="-7"/>
        </w:rPr>
        <w:t xml:space="preserve"> </w:t>
      </w:r>
      <w:r w:rsidRPr="00BE5CF5">
        <w:rPr>
          <w:color w:val="000000" w:themeColor="text1"/>
        </w:rPr>
        <w:t>мероприятий</w:t>
      </w:r>
      <w:r w:rsidRPr="00BE5CF5">
        <w:rPr>
          <w:color w:val="000000" w:themeColor="text1"/>
          <w:spacing w:val="-5"/>
        </w:rPr>
        <w:t xml:space="preserve"> </w:t>
      </w:r>
      <w:r w:rsidRPr="00BE5CF5">
        <w:rPr>
          <w:color w:val="000000" w:themeColor="text1"/>
        </w:rPr>
        <w:t>требуют</w:t>
      </w:r>
      <w:r w:rsidRPr="00BE5CF5">
        <w:rPr>
          <w:color w:val="000000" w:themeColor="text1"/>
          <w:spacing w:val="-2"/>
        </w:rPr>
        <w:t xml:space="preserve"> </w:t>
      </w:r>
      <w:r w:rsidRPr="00BE5CF5">
        <w:rPr>
          <w:color w:val="000000" w:themeColor="text1"/>
        </w:rPr>
        <w:t>их</w:t>
      </w:r>
      <w:r w:rsidRPr="00BE5CF5">
        <w:rPr>
          <w:color w:val="000000" w:themeColor="text1"/>
          <w:spacing w:val="-6"/>
        </w:rPr>
        <w:t xml:space="preserve"> </w:t>
      </w:r>
      <w:r w:rsidRPr="00BE5CF5">
        <w:rPr>
          <w:color w:val="000000" w:themeColor="text1"/>
        </w:rPr>
        <w:t>повторяемости.</w:t>
      </w:r>
    </w:p>
    <w:p w:rsidR="004B486A" w:rsidRPr="00BE5CF5" w:rsidRDefault="004B486A" w:rsidP="00A60603">
      <w:pPr>
        <w:pStyle w:val="a5"/>
        <w:ind w:right="397" w:firstLine="566"/>
        <w:rPr>
          <w:color w:val="000000" w:themeColor="text1"/>
        </w:rPr>
      </w:pPr>
      <w:r w:rsidRPr="00BE5CF5">
        <w:rPr>
          <w:color w:val="000000" w:themeColor="text1"/>
        </w:rPr>
        <w:t>Принцип</w:t>
      </w:r>
      <w:r w:rsidRPr="00BE5CF5">
        <w:rPr>
          <w:color w:val="000000" w:themeColor="text1"/>
          <w:spacing w:val="1"/>
        </w:rPr>
        <w:t xml:space="preserve"> </w:t>
      </w:r>
      <w:r w:rsidRPr="00BE5CF5">
        <w:rPr>
          <w:color w:val="000000" w:themeColor="text1"/>
        </w:rPr>
        <w:t>повторения</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одним</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важнейших.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результате</w:t>
      </w:r>
      <w:r w:rsidRPr="00BE5CF5">
        <w:rPr>
          <w:color w:val="000000" w:themeColor="text1"/>
          <w:spacing w:val="1"/>
        </w:rPr>
        <w:t xml:space="preserve"> </w:t>
      </w:r>
      <w:r w:rsidRPr="00BE5CF5">
        <w:rPr>
          <w:color w:val="000000" w:themeColor="text1"/>
        </w:rPr>
        <w:t>многократных</w:t>
      </w:r>
      <w:r w:rsidRPr="00BE5CF5">
        <w:rPr>
          <w:color w:val="000000" w:themeColor="text1"/>
          <w:spacing w:val="-4"/>
        </w:rPr>
        <w:t xml:space="preserve"> </w:t>
      </w:r>
      <w:r w:rsidRPr="00BE5CF5">
        <w:rPr>
          <w:color w:val="000000" w:themeColor="text1"/>
        </w:rPr>
        <w:t>повторений</w:t>
      </w:r>
      <w:r w:rsidRPr="00BE5CF5">
        <w:rPr>
          <w:color w:val="000000" w:themeColor="text1"/>
          <w:spacing w:val="-2"/>
        </w:rPr>
        <w:t xml:space="preserve"> </w:t>
      </w:r>
      <w:r w:rsidRPr="00BE5CF5">
        <w:rPr>
          <w:color w:val="000000" w:themeColor="text1"/>
        </w:rPr>
        <w:t>вырабатываются динамические</w:t>
      </w:r>
      <w:r w:rsidRPr="00BE5CF5">
        <w:rPr>
          <w:color w:val="000000" w:themeColor="text1"/>
          <w:spacing w:val="1"/>
        </w:rPr>
        <w:t xml:space="preserve"> </w:t>
      </w:r>
      <w:r w:rsidRPr="00BE5CF5">
        <w:rPr>
          <w:color w:val="000000" w:themeColor="text1"/>
        </w:rPr>
        <w:t>стереотипы.</w:t>
      </w:r>
    </w:p>
    <w:p w:rsidR="004B486A" w:rsidRPr="00BE5CF5" w:rsidRDefault="004B486A" w:rsidP="00A60603">
      <w:pPr>
        <w:pStyle w:val="a5"/>
        <w:ind w:right="397" w:firstLine="566"/>
        <w:rPr>
          <w:color w:val="000000" w:themeColor="text1"/>
        </w:rPr>
      </w:pPr>
      <w:r w:rsidRPr="00BE5CF5">
        <w:rPr>
          <w:color w:val="000000" w:themeColor="text1"/>
        </w:rPr>
        <w:t>Включение</w:t>
      </w:r>
      <w:r w:rsidRPr="00BE5CF5">
        <w:rPr>
          <w:color w:val="000000" w:themeColor="text1"/>
          <w:spacing w:val="1"/>
        </w:rPr>
        <w:t xml:space="preserve"> </w:t>
      </w:r>
      <w:r w:rsidRPr="00BE5CF5">
        <w:rPr>
          <w:color w:val="000000" w:themeColor="text1"/>
        </w:rPr>
        <w:t>вариантных</w:t>
      </w:r>
      <w:r w:rsidRPr="00BE5CF5">
        <w:rPr>
          <w:color w:val="000000" w:themeColor="text1"/>
          <w:spacing w:val="1"/>
        </w:rPr>
        <w:t xml:space="preserve"> </w:t>
      </w:r>
      <w:r w:rsidRPr="00BE5CF5">
        <w:rPr>
          <w:color w:val="000000" w:themeColor="text1"/>
        </w:rPr>
        <w:t>изменений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стереотипы</w:t>
      </w:r>
      <w:r w:rsidRPr="00BE5CF5">
        <w:rPr>
          <w:color w:val="000000" w:themeColor="text1"/>
          <w:spacing w:val="1"/>
        </w:rPr>
        <w:t xml:space="preserve"> </w:t>
      </w:r>
      <w:r w:rsidRPr="00BE5CF5">
        <w:rPr>
          <w:color w:val="000000" w:themeColor="text1"/>
        </w:rPr>
        <w:t>предполагает</w:t>
      </w:r>
      <w:r w:rsidRPr="00BE5CF5">
        <w:rPr>
          <w:color w:val="000000" w:themeColor="text1"/>
          <w:spacing w:val="1"/>
        </w:rPr>
        <w:t xml:space="preserve"> </w:t>
      </w:r>
      <w:r w:rsidRPr="00BE5CF5">
        <w:rPr>
          <w:color w:val="000000" w:themeColor="text1"/>
        </w:rPr>
        <w:t>соблюдение</w:t>
      </w:r>
      <w:r w:rsidRPr="00BE5CF5">
        <w:rPr>
          <w:color w:val="000000" w:themeColor="text1"/>
          <w:spacing w:val="1"/>
        </w:rPr>
        <w:t xml:space="preserve"> </w:t>
      </w:r>
      <w:r w:rsidRPr="00BE5CF5">
        <w:rPr>
          <w:color w:val="000000" w:themeColor="text1"/>
        </w:rPr>
        <w:t>принципа</w:t>
      </w:r>
      <w:r w:rsidRPr="00BE5CF5">
        <w:rPr>
          <w:color w:val="000000" w:themeColor="text1"/>
          <w:spacing w:val="1"/>
        </w:rPr>
        <w:t xml:space="preserve"> </w:t>
      </w:r>
      <w:r w:rsidRPr="00BE5CF5">
        <w:rPr>
          <w:color w:val="000000" w:themeColor="text1"/>
        </w:rPr>
        <w:t>постепенности.</w:t>
      </w:r>
      <w:r w:rsidRPr="00BE5CF5">
        <w:rPr>
          <w:color w:val="000000" w:themeColor="text1"/>
          <w:spacing w:val="-3"/>
        </w:rPr>
        <w:t xml:space="preserve"> </w:t>
      </w:r>
      <w:r w:rsidRPr="00BE5CF5">
        <w:rPr>
          <w:color w:val="000000" w:themeColor="text1"/>
        </w:rPr>
        <w:t>Он</w:t>
      </w:r>
      <w:r w:rsidRPr="00BE5CF5">
        <w:rPr>
          <w:color w:val="000000" w:themeColor="text1"/>
          <w:spacing w:val="-3"/>
        </w:rPr>
        <w:t xml:space="preserve"> </w:t>
      </w:r>
      <w:r w:rsidRPr="00BE5CF5">
        <w:rPr>
          <w:color w:val="000000" w:themeColor="text1"/>
        </w:rPr>
        <w:t>предполагает</w:t>
      </w:r>
      <w:r w:rsidRPr="00BE5CF5">
        <w:rPr>
          <w:color w:val="000000" w:themeColor="text1"/>
          <w:spacing w:val="1"/>
        </w:rPr>
        <w:t xml:space="preserve"> </w:t>
      </w:r>
      <w:r w:rsidRPr="00BE5CF5">
        <w:rPr>
          <w:color w:val="000000" w:themeColor="text1"/>
        </w:rPr>
        <w:t>преемственность</w:t>
      </w:r>
      <w:r w:rsidRPr="00BE5CF5">
        <w:rPr>
          <w:color w:val="000000" w:themeColor="text1"/>
          <w:spacing w:val="56"/>
        </w:rPr>
        <w:t xml:space="preserve"> </w:t>
      </w:r>
      <w:r w:rsidRPr="00BE5CF5">
        <w:rPr>
          <w:color w:val="000000" w:themeColor="text1"/>
        </w:rPr>
        <w:t>от</w:t>
      </w:r>
      <w:r w:rsidRPr="00BE5CF5">
        <w:rPr>
          <w:color w:val="000000" w:themeColor="text1"/>
          <w:spacing w:val="-8"/>
        </w:rPr>
        <w:t xml:space="preserve"> </w:t>
      </w:r>
      <w:r w:rsidRPr="00BE5CF5">
        <w:rPr>
          <w:color w:val="000000" w:themeColor="text1"/>
        </w:rPr>
        <w:t>одной</w:t>
      </w:r>
      <w:r w:rsidRPr="00BE5CF5">
        <w:rPr>
          <w:color w:val="000000" w:themeColor="text1"/>
          <w:spacing w:val="1"/>
        </w:rPr>
        <w:t xml:space="preserve"> </w:t>
      </w:r>
      <w:proofErr w:type="gramStart"/>
      <w:r w:rsidR="00D17EF2">
        <w:rPr>
          <w:color w:val="000000" w:themeColor="text1"/>
        </w:rPr>
        <w:t>уровне</w:t>
      </w:r>
      <w:proofErr w:type="gramEnd"/>
      <w:r w:rsidRPr="00BE5CF5">
        <w:rPr>
          <w:color w:val="000000" w:themeColor="text1"/>
          <w:spacing w:val="2"/>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другой.</w:t>
      </w:r>
    </w:p>
    <w:p w:rsidR="004B486A" w:rsidRPr="00BE5CF5" w:rsidRDefault="004B486A" w:rsidP="00A60603">
      <w:pPr>
        <w:pStyle w:val="a5"/>
        <w:tabs>
          <w:tab w:val="left" w:pos="8882"/>
        </w:tabs>
        <w:ind w:right="397" w:firstLine="566"/>
        <w:rPr>
          <w:color w:val="000000" w:themeColor="text1"/>
        </w:rPr>
      </w:pPr>
      <w:r w:rsidRPr="00BE5CF5">
        <w:rPr>
          <w:color w:val="000000" w:themeColor="text1"/>
        </w:rPr>
        <w:lastRenderedPageBreak/>
        <w:t>Принцип</w:t>
      </w:r>
      <w:r w:rsidRPr="00BE5CF5">
        <w:rPr>
          <w:color w:val="000000" w:themeColor="text1"/>
          <w:spacing w:val="27"/>
        </w:rPr>
        <w:t xml:space="preserve"> </w:t>
      </w:r>
      <w:r w:rsidRPr="00BE5CF5">
        <w:rPr>
          <w:color w:val="000000" w:themeColor="text1"/>
        </w:rPr>
        <w:t>доступности</w:t>
      </w:r>
      <w:r w:rsidRPr="00BE5CF5">
        <w:rPr>
          <w:color w:val="000000" w:themeColor="text1"/>
          <w:spacing w:val="27"/>
        </w:rPr>
        <w:t xml:space="preserve"> </w:t>
      </w:r>
      <w:r w:rsidRPr="00BE5CF5">
        <w:rPr>
          <w:color w:val="000000" w:themeColor="text1"/>
        </w:rPr>
        <w:t>и</w:t>
      </w:r>
      <w:r w:rsidRPr="00BE5CF5">
        <w:rPr>
          <w:color w:val="000000" w:themeColor="text1"/>
          <w:spacing w:val="28"/>
        </w:rPr>
        <w:t xml:space="preserve"> </w:t>
      </w:r>
      <w:r w:rsidRPr="00BE5CF5">
        <w:rPr>
          <w:color w:val="000000" w:themeColor="text1"/>
        </w:rPr>
        <w:t>индивидуализации</w:t>
      </w:r>
      <w:r w:rsidRPr="00BE5CF5">
        <w:rPr>
          <w:color w:val="000000" w:themeColor="text1"/>
          <w:spacing w:val="31"/>
        </w:rPr>
        <w:t xml:space="preserve"> </w:t>
      </w:r>
      <w:r w:rsidRPr="00BE5CF5">
        <w:rPr>
          <w:color w:val="000000" w:themeColor="text1"/>
        </w:rPr>
        <w:t>имеет</w:t>
      </w:r>
      <w:r w:rsidRPr="00BE5CF5">
        <w:rPr>
          <w:color w:val="000000" w:themeColor="text1"/>
          <w:spacing w:val="32"/>
        </w:rPr>
        <w:t xml:space="preserve"> </w:t>
      </w:r>
      <w:r w:rsidRPr="00BE5CF5">
        <w:rPr>
          <w:color w:val="000000" w:themeColor="text1"/>
        </w:rPr>
        <w:t>свои</w:t>
      </w:r>
      <w:r w:rsidRPr="00BE5CF5">
        <w:rPr>
          <w:color w:val="000000" w:themeColor="text1"/>
          <w:spacing w:val="22"/>
        </w:rPr>
        <w:t xml:space="preserve"> </w:t>
      </w:r>
      <w:r w:rsidRPr="00BE5CF5">
        <w:rPr>
          <w:color w:val="000000" w:themeColor="text1"/>
        </w:rPr>
        <w:t>особенности</w:t>
      </w:r>
      <w:r w:rsidRPr="00BE5CF5">
        <w:rPr>
          <w:color w:val="000000" w:themeColor="text1"/>
        </w:rPr>
        <w:tab/>
        <w:t>и</w:t>
      </w:r>
      <w:r w:rsidRPr="00BE5CF5">
        <w:rPr>
          <w:color w:val="000000" w:themeColor="text1"/>
          <w:spacing w:val="25"/>
        </w:rPr>
        <w:t xml:space="preserve"> </w:t>
      </w:r>
      <w:r w:rsidRPr="00BE5CF5">
        <w:rPr>
          <w:color w:val="000000" w:themeColor="text1"/>
        </w:rPr>
        <w:t>оздоровительной</w:t>
      </w:r>
      <w:r w:rsidRPr="00BE5CF5">
        <w:rPr>
          <w:color w:val="000000" w:themeColor="text1"/>
          <w:spacing w:val="-58"/>
        </w:rPr>
        <w:t xml:space="preserve"> </w:t>
      </w:r>
      <w:r w:rsidRPr="00BE5CF5">
        <w:rPr>
          <w:color w:val="000000" w:themeColor="text1"/>
        </w:rPr>
        <w:t>направленности</w:t>
      </w:r>
      <w:r w:rsidRPr="00BE5CF5">
        <w:rPr>
          <w:color w:val="000000" w:themeColor="text1"/>
          <w:spacing w:val="1"/>
        </w:rPr>
        <w:t xml:space="preserve"> </w:t>
      </w:r>
      <w:r w:rsidRPr="00BE5CF5">
        <w:rPr>
          <w:color w:val="000000" w:themeColor="text1"/>
        </w:rPr>
        <w:t>здоровьесберегающих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технологий.</w:t>
      </w:r>
      <w:r w:rsidRPr="00BE5CF5">
        <w:rPr>
          <w:color w:val="000000" w:themeColor="text1"/>
          <w:spacing w:val="1"/>
        </w:rPr>
        <w:t xml:space="preserve"> </w:t>
      </w:r>
      <w:r w:rsidRPr="00BE5CF5">
        <w:rPr>
          <w:color w:val="000000" w:themeColor="text1"/>
        </w:rPr>
        <w:t>Принцип</w:t>
      </w:r>
      <w:r w:rsidRPr="00BE5CF5">
        <w:rPr>
          <w:color w:val="000000" w:themeColor="text1"/>
          <w:spacing w:val="1"/>
        </w:rPr>
        <w:t xml:space="preserve"> </w:t>
      </w:r>
      <w:r w:rsidRPr="00BE5CF5">
        <w:rPr>
          <w:color w:val="000000" w:themeColor="text1"/>
        </w:rPr>
        <w:t>индивидуализации</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общих</w:t>
      </w:r>
      <w:r w:rsidRPr="00BE5CF5">
        <w:rPr>
          <w:color w:val="000000" w:themeColor="text1"/>
          <w:spacing w:val="1"/>
        </w:rPr>
        <w:t xml:space="preserve"> </w:t>
      </w:r>
      <w:r w:rsidRPr="00BE5CF5">
        <w:rPr>
          <w:color w:val="000000" w:themeColor="text1"/>
        </w:rPr>
        <w:t>закономерностей</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Опираясь</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 xml:space="preserve">индивидуальные особенности, педагог всесторонне развивает ребенка, планирует  </w:t>
      </w:r>
      <w:r w:rsidRPr="00BE5CF5">
        <w:rPr>
          <w:color w:val="000000" w:themeColor="text1"/>
          <w:spacing w:val="1"/>
        </w:rPr>
        <w:t xml:space="preserve"> </w:t>
      </w:r>
      <w:r w:rsidRPr="00BE5CF5">
        <w:rPr>
          <w:color w:val="000000" w:themeColor="text1"/>
        </w:rPr>
        <w:t>и прогнозирует</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развитие.</w:t>
      </w:r>
    </w:p>
    <w:p w:rsidR="004B486A" w:rsidRPr="00BE5CF5" w:rsidRDefault="004B486A" w:rsidP="00A60603">
      <w:pPr>
        <w:pStyle w:val="a5"/>
        <w:ind w:right="397" w:firstLine="705"/>
        <w:rPr>
          <w:color w:val="000000" w:themeColor="text1"/>
        </w:rPr>
      </w:pPr>
      <w:r w:rsidRPr="00BE5CF5">
        <w:rPr>
          <w:color w:val="000000" w:themeColor="text1"/>
        </w:rPr>
        <w:t>Принцип непрерывности выражает закономерности построения педагогики оздоровления как</w:t>
      </w:r>
      <w:r w:rsidRPr="00BE5CF5">
        <w:rPr>
          <w:color w:val="000000" w:themeColor="text1"/>
          <w:spacing w:val="1"/>
        </w:rPr>
        <w:t xml:space="preserve"> </w:t>
      </w:r>
      <w:r w:rsidRPr="00BE5CF5">
        <w:rPr>
          <w:color w:val="000000" w:themeColor="text1"/>
        </w:rPr>
        <w:t>целостного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2"/>
        </w:rPr>
        <w:t xml:space="preserve"> </w:t>
      </w:r>
      <w:r w:rsidRPr="00BE5CF5">
        <w:rPr>
          <w:color w:val="000000" w:themeColor="text1"/>
        </w:rPr>
        <w:t>Он</w:t>
      </w:r>
      <w:r w:rsidRPr="00BE5CF5">
        <w:rPr>
          <w:color w:val="000000" w:themeColor="text1"/>
          <w:spacing w:val="-4"/>
        </w:rPr>
        <w:t xml:space="preserve"> </w:t>
      </w:r>
      <w:r w:rsidRPr="00BE5CF5">
        <w:rPr>
          <w:color w:val="000000" w:themeColor="text1"/>
        </w:rPr>
        <w:t>тесно</w:t>
      </w:r>
      <w:r w:rsidRPr="00BE5CF5">
        <w:rPr>
          <w:color w:val="000000" w:themeColor="text1"/>
          <w:spacing w:val="3"/>
        </w:rPr>
        <w:t xml:space="preserve"> </w:t>
      </w:r>
      <w:r w:rsidRPr="00BE5CF5">
        <w:rPr>
          <w:color w:val="000000" w:themeColor="text1"/>
        </w:rPr>
        <w:t>связан</w:t>
      </w:r>
      <w:r w:rsidRPr="00BE5CF5">
        <w:rPr>
          <w:color w:val="000000" w:themeColor="text1"/>
          <w:spacing w:val="1"/>
        </w:rPr>
        <w:t xml:space="preserve"> </w:t>
      </w:r>
      <w:r w:rsidRPr="00BE5CF5">
        <w:rPr>
          <w:color w:val="000000" w:themeColor="text1"/>
        </w:rPr>
        <w:t>с</w:t>
      </w:r>
      <w:r w:rsidRPr="00BE5CF5">
        <w:rPr>
          <w:color w:val="000000" w:themeColor="text1"/>
          <w:spacing w:val="-6"/>
        </w:rPr>
        <w:t xml:space="preserve"> </w:t>
      </w:r>
      <w:r w:rsidRPr="00BE5CF5">
        <w:rPr>
          <w:color w:val="000000" w:themeColor="text1"/>
        </w:rPr>
        <w:t>принципом системного чередования</w:t>
      </w:r>
      <w:r w:rsidRPr="00BE5CF5">
        <w:rPr>
          <w:color w:val="000000" w:themeColor="text1"/>
          <w:spacing w:val="-5"/>
        </w:rPr>
        <w:t xml:space="preserve"> </w:t>
      </w:r>
      <w:r w:rsidRPr="00BE5CF5">
        <w:rPr>
          <w:color w:val="000000" w:themeColor="text1"/>
        </w:rPr>
        <w:t>нагрузок</w:t>
      </w:r>
      <w:r w:rsidRPr="00BE5CF5">
        <w:rPr>
          <w:color w:val="000000" w:themeColor="text1"/>
          <w:spacing w:val="-3"/>
        </w:rPr>
        <w:t xml:space="preserve"> </w:t>
      </w:r>
      <w:r w:rsidRPr="00BE5CF5">
        <w:rPr>
          <w:color w:val="000000" w:themeColor="text1"/>
        </w:rPr>
        <w:t>и</w:t>
      </w:r>
      <w:r w:rsidRPr="00BE5CF5">
        <w:rPr>
          <w:color w:val="000000" w:themeColor="text1"/>
          <w:spacing w:val="-9"/>
        </w:rPr>
        <w:t xml:space="preserve"> </w:t>
      </w:r>
      <w:r w:rsidRPr="00BE5CF5">
        <w:rPr>
          <w:color w:val="000000" w:themeColor="text1"/>
        </w:rPr>
        <w:t>отдыха.</w:t>
      </w:r>
    </w:p>
    <w:p w:rsidR="004B486A" w:rsidRPr="00BE5CF5" w:rsidRDefault="004B486A" w:rsidP="00A60603">
      <w:pPr>
        <w:pStyle w:val="a5"/>
        <w:ind w:right="397" w:firstLine="566"/>
        <w:rPr>
          <w:color w:val="000000" w:themeColor="text1"/>
        </w:rPr>
      </w:pPr>
      <w:r w:rsidRPr="00BE5CF5">
        <w:rPr>
          <w:color w:val="000000" w:themeColor="text1"/>
        </w:rPr>
        <w:t>Формирование</w:t>
      </w:r>
      <w:r w:rsidRPr="00BE5CF5">
        <w:rPr>
          <w:color w:val="000000" w:themeColor="text1"/>
          <w:spacing w:val="1"/>
        </w:rPr>
        <w:t xml:space="preserve"> </w:t>
      </w:r>
      <w:r w:rsidRPr="00BE5CF5">
        <w:rPr>
          <w:color w:val="000000" w:themeColor="text1"/>
        </w:rPr>
        <w:t>двигательных</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двигательные</w:t>
      </w:r>
      <w:r w:rsidRPr="00BE5CF5">
        <w:rPr>
          <w:color w:val="000000" w:themeColor="text1"/>
          <w:spacing w:val="1"/>
        </w:rPr>
        <w:t xml:space="preserve"> </w:t>
      </w:r>
      <w:r w:rsidRPr="00BE5CF5">
        <w:rPr>
          <w:color w:val="000000" w:themeColor="text1"/>
        </w:rPr>
        <w:t>способности</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функциональные</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организма</w:t>
      </w:r>
      <w:r w:rsidRPr="00BE5CF5">
        <w:rPr>
          <w:color w:val="000000" w:themeColor="text1"/>
          <w:spacing w:val="1"/>
        </w:rPr>
        <w:t xml:space="preserve"> </w:t>
      </w:r>
      <w:r w:rsidRPr="00BE5CF5">
        <w:rPr>
          <w:color w:val="000000" w:themeColor="text1"/>
        </w:rPr>
        <w:t>развиваются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использования</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здоровьесберегающих</w:t>
      </w:r>
      <w:r w:rsidRPr="00BE5CF5">
        <w:rPr>
          <w:color w:val="000000" w:themeColor="text1"/>
          <w:spacing w:val="1"/>
        </w:rPr>
        <w:t xml:space="preserve"> </w:t>
      </w:r>
      <w:r w:rsidRPr="00BE5CF5">
        <w:rPr>
          <w:color w:val="000000" w:themeColor="text1"/>
        </w:rPr>
        <w:t>технологий</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принципа</w:t>
      </w:r>
      <w:r w:rsidRPr="00BE5CF5">
        <w:rPr>
          <w:color w:val="000000" w:themeColor="text1"/>
          <w:spacing w:val="1"/>
        </w:rPr>
        <w:t xml:space="preserve"> </w:t>
      </w:r>
      <w:r w:rsidRPr="00BE5CF5">
        <w:rPr>
          <w:color w:val="000000" w:themeColor="text1"/>
        </w:rPr>
        <w:t>учета</w:t>
      </w:r>
      <w:r w:rsidRPr="00BE5CF5">
        <w:rPr>
          <w:color w:val="000000" w:themeColor="text1"/>
          <w:spacing w:val="1"/>
        </w:rPr>
        <w:t xml:space="preserve"> </w:t>
      </w:r>
      <w:r w:rsidRPr="00BE5CF5">
        <w:rPr>
          <w:color w:val="000000" w:themeColor="text1"/>
        </w:rPr>
        <w:t>возрастных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индивидуальных</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учащихся.</w:t>
      </w:r>
    </w:p>
    <w:p w:rsidR="004B486A" w:rsidRPr="00BE5CF5" w:rsidRDefault="004B486A" w:rsidP="00A60603">
      <w:pPr>
        <w:pStyle w:val="a5"/>
        <w:ind w:right="397" w:firstLine="566"/>
        <w:rPr>
          <w:color w:val="000000" w:themeColor="text1"/>
        </w:rPr>
      </w:pPr>
      <w:r w:rsidRPr="00BE5CF5">
        <w:rPr>
          <w:color w:val="000000" w:themeColor="text1"/>
        </w:rPr>
        <w:t>Важнейшее значение имеет принцип всестороннего и гармонического развития личности. Он</w:t>
      </w:r>
      <w:r w:rsidRPr="00BE5CF5">
        <w:rPr>
          <w:color w:val="000000" w:themeColor="text1"/>
          <w:spacing w:val="1"/>
        </w:rPr>
        <w:t xml:space="preserve"> </w:t>
      </w:r>
      <w:r w:rsidRPr="00BE5CF5">
        <w:rPr>
          <w:color w:val="000000" w:themeColor="text1"/>
        </w:rPr>
        <w:t>содействует</w:t>
      </w:r>
      <w:r w:rsidRPr="00BE5CF5">
        <w:rPr>
          <w:color w:val="000000" w:themeColor="text1"/>
          <w:spacing w:val="1"/>
        </w:rPr>
        <w:t xml:space="preserve"> </w:t>
      </w:r>
      <w:r w:rsidRPr="00BE5CF5">
        <w:rPr>
          <w:color w:val="000000" w:themeColor="text1"/>
        </w:rPr>
        <w:t>развитию</w:t>
      </w:r>
      <w:r w:rsidRPr="00BE5CF5">
        <w:rPr>
          <w:color w:val="000000" w:themeColor="text1"/>
          <w:spacing w:val="1"/>
        </w:rPr>
        <w:t xml:space="preserve"> </w:t>
      </w:r>
      <w:r w:rsidRPr="00BE5CF5">
        <w:rPr>
          <w:color w:val="000000" w:themeColor="text1"/>
        </w:rPr>
        <w:t>психофизических</w:t>
      </w:r>
      <w:r w:rsidRPr="00BE5CF5">
        <w:rPr>
          <w:color w:val="000000" w:themeColor="text1"/>
          <w:spacing w:val="1"/>
        </w:rPr>
        <w:t xml:space="preserve"> </w:t>
      </w:r>
      <w:r w:rsidRPr="00BE5CF5">
        <w:rPr>
          <w:color w:val="000000" w:themeColor="text1"/>
        </w:rPr>
        <w:t>способностей,</w:t>
      </w:r>
      <w:r w:rsidRPr="00BE5CF5">
        <w:rPr>
          <w:color w:val="000000" w:themeColor="text1"/>
          <w:spacing w:val="1"/>
        </w:rPr>
        <w:t xml:space="preserve"> </w:t>
      </w:r>
      <w:r w:rsidRPr="00BE5CF5">
        <w:rPr>
          <w:color w:val="000000" w:themeColor="text1"/>
        </w:rPr>
        <w:t>двигательных</w:t>
      </w:r>
      <w:r w:rsidRPr="00BE5CF5">
        <w:rPr>
          <w:color w:val="000000" w:themeColor="text1"/>
          <w:spacing w:val="1"/>
        </w:rPr>
        <w:t xml:space="preserve"> </w:t>
      </w:r>
      <w:r w:rsidRPr="00BE5CF5">
        <w:rPr>
          <w:color w:val="000000" w:themeColor="text1"/>
        </w:rPr>
        <w:t>умений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навыков,</w:t>
      </w:r>
      <w:r w:rsidRPr="00BE5CF5">
        <w:rPr>
          <w:color w:val="000000" w:themeColor="text1"/>
          <w:spacing w:val="1"/>
        </w:rPr>
        <w:t xml:space="preserve"> </w:t>
      </w:r>
      <w:r w:rsidRPr="00BE5CF5">
        <w:rPr>
          <w:color w:val="000000" w:themeColor="text1"/>
        </w:rPr>
        <w:t>осуществляемых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единстве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направленных</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всестороннее</w:t>
      </w:r>
      <w:r w:rsidRPr="00BE5CF5">
        <w:rPr>
          <w:color w:val="000000" w:themeColor="text1"/>
          <w:spacing w:val="1"/>
        </w:rPr>
        <w:t xml:space="preserve"> </w:t>
      </w:r>
      <w:r w:rsidRPr="00BE5CF5">
        <w:rPr>
          <w:color w:val="000000" w:themeColor="text1"/>
        </w:rPr>
        <w:t>физическое,</w:t>
      </w:r>
      <w:r w:rsidRPr="00BE5CF5">
        <w:rPr>
          <w:color w:val="000000" w:themeColor="text1"/>
          <w:spacing w:val="1"/>
        </w:rPr>
        <w:t xml:space="preserve"> </w:t>
      </w:r>
      <w:r w:rsidRPr="00BE5CF5">
        <w:rPr>
          <w:color w:val="000000" w:themeColor="text1"/>
        </w:rPr>
        <w:t>интеллектуальное,</w:t>
      </w:r>
      <w:r w:rsidRPr="00BE5CF5">
        <w:rPr>
          <w:color w:val="000000" w:themeColor="text1"/>
          <w:spacing w:val="1"/>
        </w:rPr>
        <w:t xml:space="preserve"> </w:t>
      </w:r>
      <w:r w:rsidRPr="00BE5CF5">
        <w:rPr>
          <w:color w:val="000000" w:themeColor="text1"/>
        </w:rPr>
        <w:t>духовное,</w:t>
      </w:r>
      <w:r w:rsidRPr="00BE5CF5">
        <w:rPr>
          <w:color w:val="000000" w:themeColor="text1"/>
          <w:spacing w:val="5"/>
        </w:rPr>
        <w:t xml:space="preserve"> </w:t>
      </w:r>
      <w:r w:rsidRPr="00BE5CF5">
        <w:rPr>
          <w:color w:val="000000" w:themeColor="text1"/>
        </w:rPr>
        <w:t>нравственное</w:t>
      </w:r>
      <w:r w:rsidRPr="00BE5CF5">
        <w:rPr>
          <w:color w:val="000000" w:themeColor="text1"/>
          <w:spacing w:val="-5"/>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эстетическое развитие</w:t>
      </w:r>
      <w:r w:rsidRPr="00BE5CF5">
        <w:rPr>
          <w:color w:val="000000" w:themeColor="text1"/>
          <w:spacing w:val="1"/>
        </w:rPr>
        <w:t xml:space="preserve"> </w:t>
      </w:r>
      <w:r w:rsidRPr="00BE5CF5">
        <w:rPr>
          <w:color w:val="000000" w:themeColor="text1"/>
        </w:rPr>
        <w:t>личности</w:t>
      </w:r>
      <w:r w:rsidRPr="00BE5CF5">
        <w:rPr>
          <w:color w:val="000000" w:themeColor="text1"/>
          <w:spacing w:val="2"/>
        </w:rPr>
        <w:t xml:space="preserve"> </w:t>
      </w:r>
      <w:r w:rsidRPr="00BE5CF5">
        <w:rPr>
          <w:color w:val="000000" w:themeColor="text1"/>
        </w:rPr>
        <w:t>ребенка.</w:t>
      </w:r>
    </w:p>
    <w:p w:rsidR="004B486A" w:rsidRPr="00BE5CF5" w:rsidRDefault="004B486A" w:rsidP="00A60603">
      <w:pPr>
        <w:pStyle w:val="a5"/>
        <w:ind w:right="397" w:firstLine="566"/>
        <w:rPr>
          <w:color w:val="000000" w:themeColor="text1"/>
        </w:rPr>
      </w:pPr>
      <w:r w:rsidRPr="00BE5CF5">
        <w:rPr>
          <w:color w:val="000000" w:themeColor="text1"/>
        </w:rPr>
        <w:t>Принцип</w:t>
      </w:r>
      <w:r w:rsidRPr="00BE5CF5">
        <w:rPr>
          <w:color w:val="000000" w:themeColor="text1"/>
          <w:spacing w:val="1"/>
        </w:rPr>
        <w:t xml:space="preserve"> </w:t>
      </w:r>
      <w:r w:rsidRPr="00BE5CF5">
        <w:rPr>
          <w:color w:val="000000" w:themeColor="text1"/>
        </w:rPr>
        <w:t>оздоровительной</w:t>
      </w:r>
      <w:r w:rsidRPr="00BE5CF5">
        <w:rPr>
          <w:color w:val="000000" w:themeColor="text1"/>
          <w:spacing w:val="1"/>
        </w:rPr>
        <w:t xml:space="preserve"> </w:t>
      </w:r>
      <w:r w:rsidRPr="00BE5CF5">
        <w:rPr>
          <w:color w:val="000000" w:themeColor="text1"/>
        </w:rPr>
        <w:t>направленности</w:t>
      </w:r>
      <w:r w:rsidRPr="00BE5CF5">
        <w:rPr>
          <w:color w:val="000000" w:themeColor="text1"/>
          <w:spacing w:val="1"/>
        </w:rPr>
        <w:t xml:space="preserve"> </w:t>
      </w:r>
      <w:r w:rsidRPr="00BE5CF5">
        <w:rPr>
          <w:color w:val="000000" w:themeColor="text1"/>
        </w:rPr>
        <w:t>решает</w:t>
      </w:r>
      <w:r w:rsidRPr="00BE5CF5">
        <w:rPr>
          <w:color w:val="000000" w:themeColor="text1"/>
          <w:spacing w:val="1"/>
        </w:rPr>
        <w:t xml:space="preserve"> </w:t>
      </w:r>
      <w:r w:rsidRPr="00BE5CF5">
        <w:rPr>
          <w:color w:val="000000" w:themeColor="text1"/>
        </w:rPr>
        <w:t>задачи</w:t>
      </w:r>
      <w:r w:rsidRPr="00BE5CF5">
        <w:rPr>
          <w:color w:val="000000" w:themeColor="text1"/>
          <w:spacing w:val="1"/>
        </w:rPr>
        <w:t xml:space="preserve"> </w:t>
      </w:r>
      <w:r w:rsidRPr="00BE5CF5">
        <w:rPr>
          <w:color w:val="000000" w:themeColor="text1"/>
        </w:rPr>
        <w:t>укрепления</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процессе обучения.</w:t>
      </w:r>
    </w:p>
    <w:p w:rsidR="004B486A" w:rsidRPr="00BE5CF5" w:rsidRDefault="004B486A" w:rsidP="00A60603">
      <w:pPr>
        <w:pStyle w:val="a5"/>
        <w:ind w:right="397" w:firstLine="566"/>
        <w:rPr>
          <w:color w:val="000000" w:themeColor="text1"/>
        </w:rPr>
      </w:pPr>
      <w:r w:rsidRPr="00BE5CF5">
        <w:rPr>
          <w:color w:val="000000" w:themeColor="text1"/>
        </w:rPr>
        <w:t>Принцип комплексного междисциплинарного подхода к обучению школьников предполагает</w:t>
      </w:r>
      <w:r w:rsidRPr="00BE5CF5">
        <w:rPr>
          <w:color w:val="000000" w:themeColor="text1"/>
          <w:spacing w:val="1"/>
        </w:rPr>
        <w:t xml:space="preserve"> </w:t>
      </w:r>
      <w:r w:rsidRPr="00BE5CF5">
        <w:rPr>
          <w:color w:val="000000" w:themeColor="text1"/>
        </w:rPr>
        <w:t>тесное</w:t>
      </w:r>
      <w:r w:rsidRPr="00BE5CF5">
        <w:rPr>
          <w:color w:val="000000" w:themeColor="text1"/>
          <w:spacing w:val="-5"/>
        </w:rPr>
        <w:t xml:space="preserve"> </w:t>
      </w:r>
      <w:r w:rsidRPr="00BE5CF5">
        <w:rPr>
          <w:color w:val="000000" w:themeColor="text1"/>
        </w:rPr>
        <w:t>взаимодействие</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медицинских</w:t>
      </w:r>
      <w:r w:rsidRPr="00BE5CF5">
        <w:rPr>
          <w:color w:val="000000" w:themeColor="text1"/>
          <w:spacing w:val="-3"/>
        </w:rPr>
        <w:t xml:space="preserve"> </w:t>
      </w:r>
      <w:r w:rsidRPr="00BE5CF5">
        <w:rPr>
          <w:color w:val="000000" w:themeColor="text1"/>
        </w:rPr>
        <w:t>работников.</w:t>
      </w:r>
    </w:p>
    <w:p w:rsidR="004B486A" w:rsidRPr="00BE5CF5" w:rsidRDefault="004B486A" w:rsidP="00A60603">
      <w:pPr>
        <w:pStyle w:val="a5"/>
        <w:ind w:right="397" w:firstLine="566"/>
        <w:rPr>
          <w:color w:val="000000" w:themeColor="text1"/>
        </w:rPr>
      </w:pPr>
      <w:r w:rsidRPr="00BE5CF5">
        <w:rPr>
          <w:color w:val="000000" w:themeColor="text1"/>
        </w:rPr>
        <w:t>Принцип</w:t>
      </w:r>
      <w:r w:rsidRPr="00BE5CF5">
        <w:rPr>
          <w:color w:val="000000" w:themeColor="text1"/>
          <w:spacing w:val="12"/>
        </w:rPr>
        <w:t xml:space="preserve"> </w:t>
      </w:r>
      <w:r w:rsidRPr="00BE5CF5">
        <w:rPr>
          <w:color w:val="000000" w:themeColor="text1"/>
        </w:rPr>
        <w:t>активного</w:t>
      </w:r>
      <w:r w:rsidRPr="00BE5CF5">
        <w:rPr>
          <w:color w:val="000000" w:themeColor="text1"/>
          <w:spacing w:val="11"/>
        </w:rPr>
        <w:t xml:space="preserve"> </w:t>
      </w:r>
      <w:r w:rsidRPr="00BE5CF5">
        <w:rPr>
          <w:color w:val="000000" w:themeColor="text1"/>
        </w:rPr>
        <w:t>обучения,</w:t>
      </w:r>
      <w:r w:rsidRPr="00BE5CF5">
        <w:rPr>
          <w:color w:val="000000" w:themeColor="text1"/>
          <w:spacing w:val="13"/>
        </w:rPr>
        <w:t xml:space="preserve"> </w:t>
      </w:r>
      <w:r w:rsidRPr="00BE5CF5">
        <w:rPr>
          <w:color w:val="000000" w:themeColor="text1"/>
        </w:rPr>
        <w:t>заключающийся</w:t>
      </w:r>
      <w:r w:rsidRPr="00BE5CF5">
        <w:rPr>
          <w:color w:val="000000" w:themeColor="text1"/>
          <w:spacing w:val="16"/>
        </w:rPr>
        <w:t xml:space="preserve"> </w:t>
      </w:r>
      <w:r w:rsidRPr="00BE5CF5">
        <w:rPr>
          <w:color w:val="000000" w:themeColor="text1"/>
        </w:rPr>
        <w:t>в</w:t>
      </w:r>
      <w:r w:rsidRPr="00BE5CF5">
        <w:rPr>
          <w:color w:val="000000" w:themeColor="text1"/>
          <w:spacing w:val="13"/>
        </w:rPr>
        <w:t xml:space="preserve"> </w:t>
      </w:r>
      <w:r w:rsidRPr="00BE5CF5">
        <w:rPr>
          <w:color w:val="000000" w:themeColor="text1"/>
        </w:rPr>
        <w:t>повсеместном</w:t>
      </w:r>
      <w:r w:rsidRPr="00BE5CF5">
        <w:rPr>
          <w:color w:val="000000" w:themeColor="text1"/>
          <w:spacing w:val="13"/>
        </w:rPr>
        <w:t xml:space="preserve"> </w:t>
      </w:r>
      <w:r w:rsidRPr="00BE5CF5">
        <w:rPr>
          <w:color w:val="000000" w:themeColor="text1"/>
        </w:rPr>
        <w:t>использовании</w:t>
      </w:r>
      <w:r w:rsidRPr="00BE5CF5">
        <w:rPr>
          <w:color w:val="000000" w:themeColor="text1"/>
          <w:spacing w:val="8"/>
        </w:rPr>
        <w:t xml:space="preserve"> </w:t>
      </w:r>
      <w:r w:rsidRPr="00BE5CF5">
        <w:rPr>
          <w:color w:val="000000" w:themeColor="text1"/>
        </w:rPr>
        <w:t>активных</w:t>
      </w:r>
      <w:r w:rsidRPr="00BE5CF5">
        <w:rPr>
          <w:color w:val="000000" w:themeColor="text1"/>
          <w:spacing w:val="6"/>
        </w:rPr>
        <w:t xml:space="preserve"> </w:t>
      </w:r>
      <w:r w:rsidRPr="00BE5CF5">
        <w:rPr>
          <w:color w:val="000000" w:themeColor="text1"/>
        </w:rPr>
        <w:t>форм</w:t>
      </w:r>
      <w:r w:rsidRPr="00BE5CF5">
        <w:rPr>
          <w:color w:val="000000" w:themeColor="text1"/>
          <w:spacing w:val="-57"/>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методов</w:t>
      </w:r>
      <w:r w:rsidRPr="00BE5CF5">
        <w:rPr>
          <w:color w:val="000000" w:themeColor="text1"/>
          <w:spacing w:val="-7"/>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(обучение в</w:t>
      </w:r>
      <w:r w:rsidRPr="00BE5CF5">
        <w:rPr>
          <w:color w:val="000000" w:themeColor="text1"/>
          <w:spacing w:val="2"/>
        </w:rPr>
        <w:t xml:space="preserve"> </w:t>
      </w:r>
      <w:r w:rsidRPr="00BE5CF5">
        <w:rPr>
          <w:color w:val="000000" w:themeColor="text1"/>
        </w:rPr>
        <w:t>парах,</w:t>
      </w:r>
      <w:r w:rsidRPr="00BE5CF5">
        <w:rPr>
          <w:color w:val="000000" w:themeColor="text1"/>
          <w:spacing w:val="3"/>
        </w:rPr>
        <w:t xml:space="preserve"> </w:t>
      </w:r>
      <w:r w:rsidRPr="00BE5CF5">
        <w:rPr>
          <w:color w:val="000000" w:themeColor="text1"/>
        </w:rPr>
        <w:t>групповая</w:t>
      </w:r>
      <w:r w:rsidRPr="00BE5CF5">
        <w:rPr>
          <w:color w:val="000000" w:themeColor="text1"/>
          <w:spacing w:val="1"/>
        </w:rPr>
        <w:t xml:space="preserve"> </w:t>
      </w:r>
      <w:r w:rsidRPr="00BE5CF5">
        <w:rPr>
          <w:color w:val="000000" w:themeColor="text1"/>
        </w:rPr>
        <w:t>работа,</w:t>
      </w:r>
      <w:r w:rsidRPr="00BE5CF5">
        <w:rPr>
          <w:color w:val="000000" w:themeColor="text1"/>
          <w:spacing w:val="-2"/>
        </w:rPr>
        <w:t xml:space="preserve"> </w:t>
      </w:r>
      <w:r w:rsidRPr="00BE5CF5">
        <w:rPr>
          <w:color w:val="000000" w:themeColor="text1"/>
        </w:rPr>
        <w:t>игровые</w:t>
      </w:r>
      <w:r w:rsidRPr="00BE5CF5">
        <w:rPr>
          <w:color w:val="000000" w:themeColor="text1"/>
          <w:spacing w:val="-5"/>
        </w:rPr>
        <w:t xml:space="preserve"> </w:t>
      </w:r>
      <w:r w:rsidRPr="00BE5CF5">
        <w:rPr>
          <w:color w:val="000000" w:themeColor="text1"/>
        </w:rPr>
        <w:t>технологии</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right="397" w:firstLine="566"/>
        <w:rPr>
          <w:color w:val="000000" w:themeColor="text1"/>
        </w:rPr>
      </w:pPr>
      <w:r w:rsidRPr="00BE5CF5">
        <w:rPr>
          <w:color w:val="000000" w:themeColor="text1"/>
        </w:rPr>
        <w:t>Принцип</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ответственности</w:t>
      </w:r>
      <w:r w:rsidRPr="00BE5CF5">
        <w:rPr>
          <w:color w:val="000000" w:themeColor="text1"/>
          <w:spacing w:val="1"/>
        </w:rPr>
        <w:t xml:space="preserve"> </w:t>
      </w:r>
      <w:r w:rsidRPr="00BE5CF5">
        <w:rPr>
          <w:color w:val="000000" w:themeColor="text1"/>
        </w:rPr>
        <w:t>у</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свое</w:t>
      </w:r>
      <w:r w:rsidRPr="00BE5CF5">
        <w:rPr>
          <w:color w:val="000000" w:themeColor="text1"/>
          <w:spacing w:val="61"/>
        </w:rPr>
        <w:t xml:space="preserve"> </w:t>
      </w:r>
      <w:r w:rsidRPr="00BE5CF5">
        <w:rPr>
          <w:color w:val="000000" w:themeColor="text1"/>
        </w:rPr>
        <w:t>здоровье</w:t>
      </w:r>
      <w:r w:rsidRPr="00BE5CF5">
        <w:rPr>
          <w:color w:val="000000" w:themeColor="text1"/>
          <w:spacing w:val="6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здоровье</w:t>
      </w:r>
      <w:r w:rsidRPr="00BE5CF5">
        <w:rPr>
          <w:color w:val="000000" w:themeColor="text1"/>
          <w:spacing w:val="1"/>
        </w:rPr>
        <w:t xml:space="preserve"> </w:t>
      </w:r>
      <w:r w:rsidRPr="00BE5CF5">
        <w:rPr>
          <w:color w:val="000000" w:themeColor="text1"/>
        </w:rPr>
        <w:t>окружающих</w:t>
      </w:r>
      <w:r w:rsidRPr="00BE5CF5">
        <w:rPr>
          <w:color w:val="000000" w:themeColor="text1"/>
          <w:spacing w:val="-4"/>
        </w:rPr>
        <w:t xml:space="preserve"> </w:t>
      </w:r>
      <w:r w:rsidRPr="00BE5CF5">
        <w:rPr>
          <w:color w:val="000000" w:themeColor="text1"/>
        </w:rPr>
        <w:t>людей.</w:t>
      </w:r>
    </w:p>
    <w:p w:rsidR="004B486A" w:rsidRPr="00BE5CF5" w:rsidRDefault="004B486A" w:rsidP="00A60603">
      <w:pPr>
        <w:pStyle w:val="a5"/>
        <w:ind w:right="397" w:firstLine="566"/>
        <w:rPr>
          <w:color w:val="000000" w:themeColor="text1"/>
        </w:rPr>
      </w:pPr>
      <w:r w:rsidRPr="00BE5CF5">
        <w:rPr>
          <w:color w:val="000000" w:themeColor="text1"/>
        </w:rPr>
        <w:t>Принцип связи теории с практикой призывает настойчиво приучать учащихся применять свои</w:t>
      </w:r>
      <w:r w:rsidRPr="00BE5CF5">
        <w:rPr>
          <w:color w:val="000000" w:themeColor="text1"/>
          <w:spacing w:val="1"/>
        </w:rPr>
        <w:t xml:space="preserve"> </w:t>
      </w:r>
      <w:r w:rsidRPr="00BE5CF5">
        <w:rPr>
          <w:color w:val="000000" w:themeColor="text1"/>
        </w:rPr>
        <w:t>знания по формированию, сохранению и укреплению здоровья на практике, используя окружающую</w:t>
      </w:r>
      <w:r w:rsidRPr="00BE5CF5">
        <w:rPr>
          <w:color w:val="000000" w:themeColor="text1"/>
          <w:spacing w:val="1"/>
        </w:rPr>
        <w:t xml:space="preserve"> </w:t>
      </w:r>
      <w:r w:rsidRPr="00BE5CF5">
        <w:rPr>
          <w:color w:val="000000" w:themeColor="text1"/>
        </w:rPr>
        <w:t>действительность</w:t>
      </w:r>
      <w:r w:rsidRPr="00BE5CF5">
        <w:rPr>
          <w:color w:val="000000" w:themeColor="text1"/>
          <w:spacing w:val="-4"/>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только</w:t>
      </w:r>
      <w:r w:rsidRPr="00BE5CF5">
        <w:rPr>
          <w:color w:val="000000" w:themeColor="text1"/>
          <w:spacing w:val="2"/>
        </w:rPr>
        <w:t xml:space="preserve"> </w:t>
      </w:r>
      <w:r w:rsidRPr="00BE5CF5">
        <w:rPr>
          <w:color w:val="000000" w:themeColor="text1"/>
        </w:rPr>
        <w:t>как</w:t>
      </w:r>
      <w:r w:rsidRPr="00BE5CF5">
        <w:rPr>
          <w:color w:val="000000" w:themeColor="text1"/>
          <w:spacing w:val="-2"/>
        </w:rPr>
        <w:t xml:space="preserve"> </w:t>
      </w:r>
      <w:r w:rsidRPr="00BE5CF5">
        <w:rPr>
          <w:color w:val="000000" w:themeColor="text1"/>
        </w:rPr>
        <w:t>источник</w:t>
      </w:r>
      <w:r w:rsidRPr="00BE5CF5">
        <w:rPr>
          <w:color w:val="000000" w:themeColor="text1"/>
          <w:spacing w:val="-3"/>
        </w:rPr>
        <w:t xml:space="preserve"> </w:t>
      </w:r>
      <w:r w:rsidRPr="00BE5CF5">
        <w:rPr>
          <w:color w:val="000000" w:themeColor="text1"/>
        </w:rPr>
        <w:t>знаний,</w:t>
      </w:r>
      <w:r w:rsidRPr="00BE5CF5">
        <w:rPr>
          <w:color w:val="000000" w:themeColor="text1"/>
          <w:spacing w:val="-3"/>
        </w:rPr>
        <w:t xml:space="preserve"> </w:t>
      </w:r>
      <w:r w:rsidRPr="00BE5CF5">
        <w:rPr>
          <w:color w:val="000000" w:themeColor="text1"/>
        </w:rPr>
        <w:t>но</w:t>
      </w:r>
      <w:r w:rsidRPr="00BE5CF5">
        <w:rPr>
          <w:color w:val="000000" w:themeColor="text1"/>
          <w:spacing w:val="3"/>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как</w:t>
      </w:r>
      <w:r w:rsidRPr="00BE5CF5">
        <w:rPr>
          <w:color w:val="000000" w:themeColor="text1"/>
          <w:spacing w:val="-3"/>
        </w:rPr>
        <w:t xml:space="preserve"> </w:t>
      </w:r>
      <w:r w:rsidRPr="00BE5CF5">
        <w:rPr>
          <w:color w:val="000000" w:themeColor="text1"/>
        </w:rPr>
        <w:t>место их</w:t>
      </w:r>
      <w:r w:rsidRPr="00BE5CF5">
        <w:rPr>
          <w:color w:val="000000" w:themeColor="text1"/>
          <w:spacing w:val="-6"/>
        </w:rPr>
        <w:t xml:space="preserve"> </w:t>
      </w:r>
      <w:r w:rsidRPr="00BE5CF5">
        <w:rPr>
          <w:color w:val="000000" w:themeColor="text1"/>
        </w:rPr>
        <w:t>практического применения.</w:t>
      </w:r>
    </w:p>
    <w:p w:rsidR="004B486A" w:rsidRPr="00BE5CF5" w:rsidRDefault="004B486A" w:rsidP="00A60603">
      <w:pPr>
        <w:pStyle w:val="a5"/>
        <w:ind w:right="397" w:firstLine="566"/>
        <w:rPr>
          <w:color w:val="000000" w:themeColor="text1"/>
        </w:rPr>
      </w:pPr>
      <w:r w:rsidRPr="00BE5CF5">
        <w:rPr>
          <w:color w:val="000000" w:themeColor="text1"/>
        </w:rPr>
        <w:t>М</w:t>
      </w:r>
      <w:r w:rsidRPr="00BE5CF5">
        <w:rPr>
          <w:color w:val="000000" w:themeColor="text1"/>
          <w:spacing w:val="1"/>
        </w:rPr>
        <w:t xml:space="preserve"> </w:t>
      </w:r>
      <w:r w:rsidRPr="00BE5CF5">
        <w:rPr>
          <w:color w:val="000000" w:themeColor="text1"/>
        </w:rPr>
        <w:t>одели</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proofErr w:type="gramStart"/>
      <w:r w:rsidRPr="00BE5CF5">
        <w:rPr>
          <w:color w:val="000000" w:themeColor="text1"/>
        </w:rPr>
        <w:t>обучающимися</w:t>
      </w:r>
      <w:proofErr w:type="gramEnd"/>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профилактике</w:t>
      </w:r>
      <w:r w:rsidRPr="00BE5CF5">
        <w:rPr>
          <w:color w:val="000000" w:themeColor="text1"/>
          <w:spacing w:val="1"/>
        </w:rPr>
        <w:t xml:space="preserve"> </w:t>
      </w:r>
      <w:r w:rsidRPr="00BE5CF5">
        <w:rPr>
          <w:color w:val="000000" w:themeColor="text1"/>
        </w:rPr>
        <w:t>употребления</w:t>
      </w:r>
      <w:r w:rsidRPr="00BE5CF5">
        <w:rPr>
          <w:color w:val="000000" w:themeColor="text1"/>
          <w:spacing w:val="1"/>
        </w:rPr>
        <w:t xml:space="preserve"> </w:t>
      </w:r>
      <w:r w:rsidRPr="00BE5CF5">
        <w:rPr>
          <w:color w:val="000000" w:themeColor="text1"/>
        </w:rPr>
        <w:t>психоактивных</w:t>
      </w:r>
      <w:r w:rsidRPr="00BE5CF5">
        <w:rPr>
          <w:color w:val="000000" w:themeColor="text1"/>
          <w:spacing w:val="1"/>
        </w:rPr>
        <w:t xml:space="preserve"> </w:t>
      </w:r>
      <w:r w:rsidRPr="00BE5CF5">
        <w:rPr>
          <w:color w:val="000000" w:themeColor="text1"/>
        </w:rPr>
        <w:t>веществ</w:t>
      </w:r>
      <w:r w:rsidRPr="00BE5CF5">
        <w:rPr>
          <w:color w:val="000000" w:themeColor="text1"/>
          <w:spacing w:val="1"/>
        </w:rPr>
        <w:t xml:space="preserve"> </w:t>
      </w:r>
      <w:r w:rsidRPr="00BE5CF5">
        <w:rPr>
          <w:color w:val="000000" w:themeColor="text1"/>
        </w:rPr>
        <w:t>обучающимися</w:t>
      </w:r>
      <w:r w:rsidRPr="00BE5CF5">
        <w:rPr>
          <w:b/>
          <w:color w:val="000000" w:themeColor="text1"/>
        </w:rPr>
        <w:t>,</w:t>
      </w:r>
      <w:r w:rsidRPr="00BE5CF5">
        <w:rPr>
          <w:b/>
          <w:color w:val="000000" w:themeColor="text1"/>
          <w:spacing w:val="1"/>
        </w:rPr>
        <w:t xml:space="preserve"> </w:t>
      </w:r>
      <w:r w:rsidRPr="00BE5CF5">
        <w:rPr>
          <w:color w:val="000000" w:themeColor="text1"/>
        </w:rPr>
        <w:t>профилактике</w:t>
      </w:r>
      <w:r w:rsidRPr="00BE5CF5">
        <w:rPr>
          <w:color w:val="000000" w:themeColor="text1"/>
          <w:spacing w:val="1"/>
        </w:rPr>
        <w:t xml:space="preserve"> </w:t>
      </w:r>
      <w:r w:rsidRPr="00BE5CF5">
        <w:rPr>
          <w:color w:val="000000" w:themeColor="text1"/>
        </w:rPr>
        <w:t>детского</w:t>
      </w:r>
      <w:r w:rsidRPr="00BE5CF5">
        <w:rPr>
          <w:color w:val="000000" w:themeColor="text1"/>
          <w:spacing w:val="1"/>
        </w:rPr>
        <w:t xml:space="preserve"> </w:t>
      </w:r>
      <w:r w:rsidRPr="00BE5CF5">
        <w:rPr>
          <w:color w:val="000000" w:themeColor="text1"/>
        </w:rPr>
        <w:t>дорожно-транспортного</w:t>
      </w:r>
      <w:r w:rsidRPr="00BE5CF5">
        <w:rPr>
          <w:color w:val="000000" w:themeColor="text1"/>
          <w:spacing w:val="5"/>
        </w:rPr>
        <w:t xml:space="preserve"> </w:t>
      </w:r>
      <w:r w:rsidRPr="00BE5CF5">
        <w:rPr>
          <w:color w:val="000000" w:themeColor="text1"/>
        </w:rPr>
        <w:t>травматизма</w:t>
      </w:r>
    </w:p>
    <w:p w:rsidR="004B486A" w:rsidRPr="00BE5CF5" w:rsidRDefault="004B486A" w:rsidP="00A60603">
      <w:pPr>
        <w:pStyle w:val="Heading1"/>
        <w:spacing w:line="240" w:lineRule="auto"/>
        <w:ind w:left="966" w:right="397"/>
        <w:rPr>
          <w:color w:val="000000" w:themeColor="text1"/>
        </w:rPr>
      </w:pPr>
      <w:r w:rsidRPr="00BE5CF5">
        <w:rPr>
          <w:color w:val="000000" w:themeColor="text1"/>
        </w:rPr>
        <w:t>Блок</w:t>
      </w:r>
      <w:r w:rsidRPr="00BE5CF5">
        <w:rPr>
          <w:color w:val="000000" w:themeColor="text1"/>
          <w:spacing w:val="-1"/>
        </w:rPr>
        <w:t xml:space="preserve"> </w:t>
      </w:r>
      <w:r w:rsidRPr="00BE5CF5">
        <w:rPr>
          <w:color w:val="000000" w:themeColor="text1"/>
        </w:rPr>
        <w:t>1.</w:t>
      </w:r>
    </w:p>
    <w:p w:rsidR="004B486A" w:rsidRPr="00BE5CF5" w:rsidRDefault="004B486A" w:rsidP="00A60603">
      <w:pPr>
        <w:spacing w:after="0" w:line="240" w:lineRule="auto"/>
        <w:ind w:left="966" w:right="397"/>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Развитие</w:t>
      </w:r>
      <w:r w:rsidRPr="00BE5CF5">
        <w:rPr>
          <w:rFonts w:ascii="Times New Roman" w:hAnsi="Times New Roman" w:cs="Times New Roman"/>
          <w:b/>
          <w:color w:val="000000" w:themeColor="text1"/>
          <w:spacing w:val="-6"/>
          <w:sz w:val="24"/>
        </w:rPr>
        <w:t xml:space="preserve"> </w:t>
      </w:r>
      <w:r w:rsidRPr="00BE5CF5">
        <w:rPr>
          <w:rFonts w:ascii="Times New Roman" w:hAnsi="Times New Roman" w:cs="Times New Roman"/>
          <w:b/>
          <w:color w:val="000000" w:themeColor="text1"/>
          <w:sz w:val="24"/>
        </w:rPr>
        <w:t>здоровьесберегающей</w:t>
      </w:r>
      <w:r w:rsidRPr="00BE5CF5">
        <w:rPr>
          <w:rFonts w:ascii="Times New Roman" w:hAnsi="Times New Roman" w:cs="Times New Roman"/>
          <w:b/>
          <w:color w:val="000000" w:themeColor="text1"/>
          <w:spacing w:val="-4"/>
          <w:sz w:val="24"/>
        </w:rPr>
        <w:t xml:space="preserve"> </w:t>
      </w:r>
      <w:r w:rsidRPr="00BE5CF5">
        <w:rPr>
          <w:rFonts w:ascii="Times New Roman" w:hAnsi="Times New Roman" w:cs="Times New Roman"/>
          <w:b/>
          <w:color w:val="000000" w:themeColor="text1"/>
          <w:sz w:val="24"/>
        </w:rPr>
        <w:t>инфраструктуры</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образовательного</w:t>
      </w:r>
      <w:r w:rsidRPr="00BE5CF5">
        <w:rPr>
          <w:rFonts w:ascii="Times New Roman" w:hAnsi="Times New Roman" w:cs="Times New Roman"/>
          <w:b/>
          <w:color w:val="000000" w:themeColor="text1"/>
          <w:spacing w:val="-4"/>
          <w:sz w:val="24"/>
        </w:rPr>
        <w:t xml:space="preserve"> </w:t>
      </w:r>
      <w:r w:rsidRPr="00BE5CF5">
        <w:rPr>
          <w:rFonts w:ascii="Times New Roman" w:hAnsi="Times New Roman" w:cs="Times New Roman"/>
          <w:b/>
          <w:color w:val="000000" w:themeColor="text1"/>
          <w:sz w:val="24"/>
        </w:rPr>
        <w:t>учреждения.</w:t>
      </w:r>
    </w:p>
    <w:p w:rsidR="004B486A" w:rsidRPr="00BE5CF5" w:rsidRDefault="004B486A" w:rsidP="00A60603">
      <w:pPr>
        <w:pStyle w:val="a5"/>
        <w:ind w:right="397" w:firstLine="566"/>
        <w:rPr>
          <w:color w:val="000000" w:themeColor="text1"/>
        </w:rPr>
      </w:pPr>
      <w:r w:rsidRPr="00BE5CF5">
        <w:rPr>
          <w:color w:val="000000" w:themeColor="text1"/>
        </w:rPr>
        <w:t>Школа</w:t>
      </w:r>
      <w:r w:rsidRPr="00BE5CF5">
        <w:rPr>
          <w:color w:val="000000" w:themeColor="text1"/>
          <w:spacing w:val="1"/>
        </w:rPr>
        <w:t xml:space="preserve"> </w:t>
      </w:r>
      <w:r w:rsidRPr="00BE5CF5">
        <w:rPr>
          <w:color w:val="000000" w:themeColor="text1"/>
        </w:rPr>
        <w:t>располагает</w:t>
      </w:r>
      <w:r w:rsidRPr="00BE5CF5">
        <w:rPr>
          <w:color w:val="000000" w:themeColor="text1"/>
          <w:spacing w:val="1"/>
        </w:rPr>
        <w:t xml:space="preserve"> </w:t>
      </w:r>
      <w:r w:rsidRPr="00BE5CF5">
        <w:rPr>
          <w:color w:val="000000" w:themeColor="text1"/>
        </w:rPr>
        <w:t>внутренними</w:t>
      </w:r>
      <w:r w:rsidRPr="00BE5CF5">
        <w:rPr>
          <w:color w:val="000000" w:themeColor="text1"/>
          <w:spacing w:val="1"/>
        </w:rPr>
        <w:t xml:space="preserve"> </w:t>
      </w:r>
      <w:r w:rsidRPr="00BE5CF5">
        <w:rPr>
          <w:color w:val="000000" w:themeColor="text1"/>
        </w:rPr>
        <w:t>ресурсами,</w:t>
      </w:r>
      <w:r w:rsidRPr="00BE5CF5">
        <w:rPr>
          <w:color w:val="000000" w:themeColor="text1"/>
          <w:spacing w:val="1"/>
        </w:rPr>
        <w:t xml:space="preserve"> </w:t>
      </w:r>
      <w:r w:rsidRPr="00BE5CF5">
        <w:rPr>
          <w:color w:val="000000" w:themeColor="text1"/>
        </w:rPr>
        <w:t>обеспечивающими</w:t>
      </w:r>
      <w:r w:rsidRPr="00BE5CF5">
        <w:rPr>
          <w:color w:val="000000" w:themeColor="text1"/>
          <w:spacing w:val="1"/>
        </w:rPr>
        <w:t xml:space="preserve"> </w:t>
      </w:r>
      <w:r w:rsidRPr="00BE5CF5">
        <w:rPr>
          <w:color w:val="000000" w:themeColor="text1"/>
        </w:rPr>
        <w:t>сохранение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укрепление</w:t>
      </w:r>
      <w:r w:rsidRPr="00BE5CF5">
        <w:rPr>
          <w:color w:val="000000" w:themeColor="text1"/>
          <w:spacing w:val="1"/>
        </w:rPr>
        <w:t xml:space="preserve"> </w:t>
      </w:r>
      <w:r w:rsidRPr="00BE5CF5">
        <w:rPr>
          <w:color w:val="000000" w:themeColor="text1"/>
        </w:rPr>
        <w:t>здоровья.</w:t>
      </w:r>
    </w:p>
    <w:p w:rsidR="004B486A" w:rsidRPr="00BE5CF5" w:rsidRDefault="004B486A" w:rsidP="00A60603">
      <w:pPr>
        <w:pStyle w:val="a5"/>
        <w:ind w:left="0" w:right="397"/>
        <w:rPr>
          <w:color w:val="000000" w:themeColor="text1"/>
          <w:sz w:val="28"/>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6385"/>
      </w:tblGrid>
      <w:tr w:rsidR="004B486A" w:rsidRPr="00BE5CF5" w:rsidTr="00A60603">
        <w:trPr>
          <w:trHeight w:val="328"/>
        </w:trPr>
        <w:tc>
          <w:tcPr>
            <w:tcW w:w="3812" w:type="dxa"/>
          </w:tcPr>
          <w:p w:rsidR="004B486A" w:rsidRPr="00BE5CF5" w:rsidRDefault="004B486A" w:rsidP="00A60603">
            <w:pPr>
              <w:pStyle w:val="TableParagraph"/>
              <w:ind w:left="110" w:right="397"/>
              <w:jc w:val="both"/>
              <w:rPr>
                <w:i/>
                <w:color w:val="000000" w:themeColor="text1"/>
                <w:sz w:val="24"/>
              </w:rPr>
            </w:pPr>
            <w:r w:rsidRPr="00BE5CF5">
              <w:rPr>
                <w:i/>
                <w:color w:val="000000" w:themeColor="text1"/>
                <w:sz w:val="24"/>
              </w:rPr>
              <w:t>Объект</w:t>
            </w:r>
          </w:p>
        </w:tc>
        <w:tc>
          <w:tcPr>
            <w:tcW w:w="6385" w:type="dxa"/>
          </w:tcPr>
          <w:p w:rsidR="004B486A" w:rsidRPr="00BE5CF5" w:rsidRDefault="004B486A" w:rsidP="00A60603">
            <w:pPr>
              <w:pStyle w:val="TableParagraph"/>
              <w:ind w:left="110" w:right="397"/>
              <w:jc w:val="both"/>
              <w:rPr>
                <w:i/>
                <w:color w:val="000000" w:themeColor="text1"/>
                <w:sz w:val="24"/>
              </w:rPr>
            </w:pPr>
            <w:r w:rsidRPr="00BE5CF5">
              <w:rPr>
                <w:i/>
                <w:color w:val="000000" w:themeColor="text1"/>
                <w:sz w:val="24"/>
              </w:rPr>
              <w:t>Планируется</w:t>
            </w:r>
          </w:p>
        </w:tc>
      </w:tr>
      <w:tr w:rsidR="004B486A" w:rsidRPr="00BE5CF5" w:rsidTr="00A60603">
        <w:trPr>
          <w:trHeight w:val="1318"/>
        </w:trPr>
        <w:tc>
          <w:tcPr>
            <w:tcW w:w="3812" w:type="dxa"/>
          </w:tcPr>
          <w:p w:rsidR="004B486A" w:rsidRPr="00BE5CF5" w:rsidRDefault="004B486A" w:rsidP="00A60603">
            <w:pPr>
              <w:pStyle w:val="TableParagraph"/>
              <w:tabs>
                <w:tab w:val="left" w:pos="1371"/>
                <w:tab w:val="left" w:pos="2685"/>
              </w:tabs>
              <w:ind w:left="110" w:right="397"/>
              <w:jc w:val="both"/>
              <w:rPr>
                <w:color w:val="000000" w:themeColor="text1"/>
                <w:sz w:val="24"/>
              </w:rPr>
            </w:pPr>
            <w:r w:rsidRPr="00BE5CF5">
              <w:rPr>
                <w:color w:val="000000" w:themeColor="text1"/>
                <w:sz w:val="24"/>
              </w:rPr>
              <w:t>Здание</w:t>
            </w:r>
            <w:r w:rsidRPr="00BE5CF5">
              <w:rPr>
                <w:color w:val="000000" w:themeColor="text1"/>
                <w:sz w:val="24"/>
              </w:rPr>
              <w:tab/>
              <w:t xml:space="preserve">школы, </w:t>
            </w:r>
            <w:r w:rsidRPr="00BE5CF5">
              <w:rPr>
                <w:color w:val="000000" w:themeColor="text1"/>
                <w:spacing w:val="-2"/>
                <w:sz w:val="24"/>
              </w:rPr>
              <w:t>учебные</w:t>
            </w:r>
            <w:r w:rsidRPr="00BE5CF5">
              <w:rPr>
                <w:color w:val="000000" w:themeColor="text1"/>
                <w:spacing w:val="-57"/>
                <w:sz w:val="24"/>
              </w:rPr>
              <w:t xml:space="preserve"> </w:t>
            </w:r>
            <w:r w:rsidRPr="00BE5CF5">
              <w:rPr>
                <w:color w:val="000000" w:themeColor="text1"/>
                <w:sz w:val="24"/>
              </w:rPr>
              <w:t>кабинеты</w:t>
            </w:r>
          </w:p>
        </w:tc>
        <w:tc>
          <w:tcPr>
            <w:tcW w:w="6385" w:type="dxa"/>
          </w:tcPr>
          <w:p w:rsidR="004B486A" w:rsidRPr="00BE5CF5" w:rsidRDefault="004B486A" w:rsidP="00A60603">
            <w:pPr>
              <w:pStyle w:val="TableParagraph"/>
              <w:tabs>
                <w:tab w:val="left" w:pos="1857"/>
                <w:tab w:val="left" w:pos="4179"/>
              </w:tabs>
              <w:ind w:left="110" w:right="397"/>
              <w:jc w:val="both"/>
              <w:rPr>
                <w:color w:val="000000" w:themeColor="text1"/>
                <w:sz w:val="24"/>
                <w:lang w:val="ru-RU"/>
              </w:rPr>
            </w:pPr>
            <w:r w:rsidRPr="00BE5CF5">
              <w:rPr>
                <w:color w:val="000000" w:themeColor="text1"/>
                <w:sz w:val="24"/>
                <w:lang w:val="ru-RU"/>
              </w:rPr>
              <w:t xml:space="preserve">Система безопасности: </w:t>
            </w:r>
            <w:r w:rsidRPr="00BE5CF5">
              <w:rPr>
                <w:color w:val="000000" w:themeColor="text1"/>
                <w:spacing w:val="-1"/>
                <w:sz w:val="24"/>
                <w:lang w:val="ru-RU"/>
              </w:rPr>
              <w:t>видеонаблюдение</w:t>
            </w:r>
            <w:r w:rsidRPr="00BE5CF5">
              <w:rPr>
                <w:color w:val="000000" w:themeColor="text1"/>
                <w:spacing w:val="-57"/>
                <w:sz w:val="24"/>
                <w:lang w:val="ru-RU"/>
              </w:rPr>
              <w:t xml:space="preserve"> </w:t>
            </w:r>
            <w:r w:rsidRPr="00BE5CF5">
              <w:rPr>
                <w:color w:val="000000" w:themeColor="text1"/>
                <w:sz w:val="24"/>
                <w:lang w:val="ru-RU"/>
              </w:rPr>
              <w:t>(запланирована на 2022 год).</w:t>
            </w:r>
          </w:p>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Оформление</w:t>
            </w:r>
            <w:r w:rsidRPr="00BE5CF5">
              <w:rPr>
                <w:color w:val="000000" w:themeColor="text1"/>
                <w:spacing w:val="-7"/>
                <w:sz w:val="24"/>
              </w:rPr>
              <w:t xml:space="preserve"> </w:t>
            </w:r>
            <w:r w:rsidRPr="00BE5CF5">
              <w:rPr>
                <w:color w:val="000000" w:themeColor="text1"/>
                <w:sz w:val="24"/>
              </w:rPr>
              <w:t>помещений</w:t>
            </w:r>
            <w:r w:rsidRPr="00BE5CF5">
              <w:rPr>
                <w:color w:val="000000" w:themeColor="text1"/>
                <w:spacing w:val="-4"/>
                <w:sz w:val="24"/>
              </w:rPr>
              <w:t xml:space="preserve"> </w:t>
            </w:r>
            <w:r w:rsidRPr="00BE5CF5">
              <w:rPr>
                <w:color w:val="000000" w:themeColor="text1"/>
                <w:sz w:val="24"/>
              </w:rPr>
              <w:t>школы.</w:t>
            </w:r>
          </w:p>
        </w:tc>
      </w:tr>
      <w:tr w:rsidR="004B486A" w:rsidRPr="00BE5CF5" w:rsidTr="00A60603">
        <w:trPr>
          <w:trHeight w:val="325"/>
        </w:trPr>
        <w:tc>
          <w:tcPr>
            <w:tcW w:w="3812" w:type="dxa"/>
            <w:tcBorders>
              <w:bottom w:val="single" w:sz="6" w:space="0" w:color="000000"/>
            </w:tcBorders>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Школьная</w:t>
            </w:r>
            <w:r w:rsidRPr="00BE5CF5">
              <w:rPr>
                <w:color w:val="000000" w:themeColor="text1"/>
                <w:spacing w:val="-2"/>
                <w:sz w:val="24"/>
              </w:rPr>
              <w:t xml:space="preserve"> </w:t>
            </w:r>
            <w:r w:rsidRPr="00BE5CF5">
              <w:rPr>
                <w:color w:val="000000" w:themeColor="text1"/>
                <w:sz w:val="24"/>
              </w:rPr>
              <w:t>столовая</w:t>
            </w:r>
          </w:p>
        </w:tc>
        <w:tc>
          <w:tcPr>
            <w:tcW w:w="6385" w:type="dxa"/>
            <w:tcBorders>
              <w:bottom w:val="single" w:sz="6" w:space="0" w:color="000000"/>
            </w:tcBorders>
          </w:tcPr>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Приобретение</w:t>
            </w:r>
            <w:r w:rsidRPr="00BE5CF5">
              <w:rPr>
                <w:color w:val="000000" w:themeColor="text1"/>
                <w:spacing w:val="-8"/>
                <w:sz w:val="24"/>
                <w:lang w:val="ru-RU"/>
              </w:rPr>
              <w:t xml:space="preserve"> </w:t>
            </w:r>
            <w:r w:rsidRPr="00BE5CF5">
              <w:rPr>
                <w:color w:val="000000" w:themeColor="text1"/>
                <w:sz w:val="24"/>
                <w:lang w:val="ru-RU"/>
              </w:rPr>
              <w:t>мебели</w:t>
            </w:r>
            <w:r w:rsidRPr="00BE5CF5">
              <w:rPr>
                <w:color w:val="000000" w:themeColor="text1"/>
                <w:spacing w:val="-1"/>
                <w:sz w:val="24"/>
                <w:lang w:val="ru-RU"/>
              </w:rPr>
              <w:t xml:space="preserve"> </w:t>
            </w:r>
            <w:r w:rsidRPr="00BE5CF5">
              <w:rPr>
                <w:color w:val="000000" w:themeColor="text1"/>
                <w:sz w:val="24"/>
                <w:lang w:val="ru-RU"/>
              </w:rPr>
              <w:t>для</w:t>
            </w:r>
            <w:r w:rsidRPr="00BE5CF5">
              <w:rPr>
                <w:color w:val="000000" w:themeColor="text1"/>
                <w:spacing w:val="-2"/>
                <w:sz w:val="24"/>
                <w:lang w:val="ru-RU"/>
              </w:rPr>
              <w:t xml:space="preserve"> </w:t>
            </w:r>
            <w:r w:rsidRPr="00BE5CF5">
              <w:rPr>
                <w:color w:val="000000" w:themeColor="text1"/>
                <w:sz w:val="24"/>
                <w:lang w:val="ru-RU"/>
              </w:rPr>
              <w:t>школьного буфета.</w:t>
            </w:r>
          </w:p>
        </w:tc>
      </w:tr>
      <w:tr w:rsidR="004B486A" w:rsidRPr="00BE5CF5" w:rsidTr="00A60603">
        <w:trPr>
          <w:trHeight w:val="987"/>
        </w:trPr>
        <w:tc>
          <w:tcPr>
            <w:tcW w:w="3812" w:type="dxa"/>
            <w:tcBorders>
              <w:top w:val="single" w:sz="6" w:space="0" w:color="000000"/>
            </w:tcBorders>
          </w:tcPr>
          <w:p w:rsidR="004B486A" w:rsidRPr="00BE5CF5" w:rsidRDefault="004B486A" w:rsidP="00A60603">
            <w:pPr>
              <w:pStyle w:val="TableParagraph"/>
              <w:tabs>
                <w:tab w:val="left" w:pos="647"/>
              </w:tabs>
              <w:ind w:left="110" w:right="397"/>
              <w:jc w:val="both"/>
              <w:rPr>
                <w:color w:val="000000" w:themeColor="text1"/>
                <w:sz w:val="24"/>
                <w:lang w:val="ru-RU"/>
              </w:rPr>
            </w:pPr>
            <w:r w:rsidRPr="00BE5CF5">
              <w:rPr>
                <w:color w:val="000000" w:themeColor="text1"/>
                <w:sz w:val="24"/>
                <w:lang w:val="ru-RU"/>
              </w:rPr>
              <w:t>Инфраструктура</w:t>
            </w:r>
            <w:r w:rsidRPr="00BE5CF5">
              <w:rPr>
                <w:color w:val="000000" w:themeColor="text1"/>
                <w:spacing w:val="41"/>
                <w:sz w:val="24"/>
                <w:lang w:val="ru-RU"/>
              </w:rPr>
              <w:t xml:space="preserve"> </w:t>
            </w:r>
            <w:proofErr w:type="gramStart"/>
            <w:r w:rsidRPr="00BE5CF5">
              <w:rPr>
                <w:color w:val="000000" w:themeColor="text1"/>
                <w:sz w:val="24"/>
                <w:lang w:val="ru-RU"/>
              </w:rPr>
              <w:t>физкультурной</w:t>
            </w:r>
            <w:proofErr w:type="gramEnd"/>
            <w:r w:rsidRPr="00BE5CF5">
              <w:rPr>
                <w:color w:val="000000" w:themeColor="text1"/>
                <w:spacing w:val="-57"/>
                <w:sz w:val="24"/>
                <w:lang w:val="ru-RU"/>
              </w:rPr>
              <w:t xml:space="preserve"> </w:t>
            </w:r>
            <w:r w:rsidRPr="00BE5CF5">
              <w:rPr>
                <w:color w:val="000000" w:themeColor="text1"/>
                <w:sz w:val="24"/>
                <w:lang w:val="ru-RU"/>
              </w:rPr>
              <w:t xml:space="preserve">и </w:t>
            </w:r>
            <w:r w:rsidRPr="00BE5CF5">
              <w:rPr>
                <w:color w:val="000000" w:themeColor="text1"/>
                <w:spacing w:val="-1"/>
                <w:sz w:val="24"/>
                <w:lang w:val="ru-RU"/>
              </w:rPr>
              <w:t>спортивно-оздоровительной</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работы</w:t>
            </w:r>
          </w:p>
        </w:tc>
        <w:tc>
          <w:tcPr>
            <w:tcW w:w="6385" w:type="dxa"/>
            <w:tcBorders>
              <w:top w:val="single" w:sz="6" w:space="0" w:color="000000"/>
            </w:tcBorders>
          </w:tcPr>
          <w:p w:rsidR="004B486A" w:rsidRPr="00BE5CF5" w:rsidRDefault="004B486A" w:rsidP="00A60603">
            <w:pPr>
              <w:pStyle w:val="TableParagraph"/>
              <w:ind w:left="172" w:right="397"/>
              <w:jc w:val="both"/>
              <w:rPr>
                <w:color w:val="000000" w:themeColor="text1"/>
                <w:sz w:val="24"/>
              </w:rPr>
            </w:pPr>
            <w:r w:rsidRPr="00BE5CF5">
              <w:rPr>
                <w:color w:val="000000" w:themeColor="text1"/>
                <w:sz w:val="24"/>
              </w:rPr>
              <w:t>Приобретение спортивного инвентаря</w:t>
            </w:r>
          </w:p>
        </w:tc>
      </w:tr>
      <w:tr w:rsidR="004B486A" w:rsidRPr="00BE5CF5" w:rsidTr="00A60603">
        <w:trPr>
          <w:trHeight w:val="985"/>
        </w:trPr>
        <w:tc>
          <w:tcPr>
            <w:tcW w:w="3812" w:type="dxa"/>
          </w:tcPr>
          <w:p w:rsidR="004B486A" w:rsidRPr="00BE5CF5" w:rsidRDefault="004B486A" w:rsidP="00A60603">
            <w:pPr>
              <w:pStyle w:val="TableParagraph"/>
              <w:tabs>
                <w:tab w:val="left" w:pos="2341"/>
              </w:tabs>
              <w:ind w:left="110" w:right="397"/>
              <w:jc w:val="both"/>
              <w:rPr>
                <w:color w:val="000000" w:themeColor="text1"/>
                <w:sz w:val="24"/>
              </w:rPr>
            </w:pPr>
            <w:r w:rsidRPr="00BE5CF5">
              <w:rPr>
                <w:color w:val="000000" w:themeColor="text1"/>
                <w:sz w:val="24"/>
              </w:rPr>
              <w:t>Инфраструктура</w:t>
            </w:r>
            <w:r w:rsidRPr="00BE5CF5">
              <w:rPr>
                <w:color w:val="000000" w:themeColor="text1"/>
                <w:sz w:val="24"/>
              </w:rPr>
              <w:tab/>
              <w:t>внеурочной</w:t>
            </w:r>
            <w:r w:rsidRPr="00BE5CF5">
              <w:rPr>
                <w:color w:val="000000" w:themeColor="text1"/>
                <w:spacing w:val="-57"/>
                <w:sz w:val="24"/>
              </w:rPr>
              <w:t xml:space="preserve"> </w:t>
            </w:r>
            <w:r w:rsidRPr="00BE5CF5">
              <w:rPr>
                <w:color w:val="000000" w:themeColor="text1"/>
                <w:sz w:val="24"/>
              </w:rPr>
              <w:t>деятельности</w:t>
            </w:r>
          </w:p>
        </w:tc>
        <w:tc>
          <w:tcPr>
            <w:tcW w:w="6385" w:type="dxa"/>
          </w:tcPr>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Оборудование</w:t>
            </w:r>
            <w:r w:rsidRPr="00BE5CF5">
              <w:rPr>
                <w:color w:val="000000" w:themeColor="text1"/>
                <w:spacing w:val="-5"/>
                <w:sz w:val="24"/>
                <w:lang w:val="ru-RU"/>
              </w:rPr>
              <w:t xml:space="preserve"> </w:t>
            </w:r>
            <w:r w:rsidRPr="00BE5CF5">
              <w:rPr>
                <w:color w:val="000000" w:themeColor="text1"/>
                <w:sz w:val="24"/>
                <w:lang w:val="ru-RU"/>
              </w:rPr>
              <w:t>кабинетов:</w:t>
            </w:r>
          </w:p>
          <w:p w:rsidR="004B486A" w:rsidRPr="00BE5CF5" w:rsidRDefault="004B486A" w:rsidP="00A60603">
            <w:pPr>
              <w:pStyle w:val="TableParagraph"/>
              <w:tabs>
                <w:tab w:val="left" w:pos="417"/>
                <w:tab w:val="left" w:pos="1453"/>
                <w:tab w:val="left" w:pos="2853"/>
                <w:tab w:val="left" w:pos="3208"/>
                <w:tab w:val="left" w:pos="4244"/>
              </w:tabs>
              <w:ind w:left="110" w:right="397"/>
              <w:jc w:val="both"/>
              <w:rPr>
                <w:color w:val="000000" w:themeColor="text1"/>
                <w:sz w:val="24"/>
                <w:lang w:val="ru-RU"/>
              </w:rPr>
            </w:pPr>
            <w:r w:rsidRPr="00BE5CF5">
              <w:rPr>
                <w:color w:val="000000" w:themeColor="text1"/>
                <w:sz w:val="24"/>
                <w:lang w:val="ru-RU"/>
              </w:rPr>
              <w:t>-</w:t>
            </w:r>
            <w:r w:rsidRPr="00BE5CF5">
              <w:rPr>
                <w:color w:val="000000" w:themeColor="text1"/>
                <w:sz w:val="24"/>
                <w:lang w:val="ru-RU"/>
              </w:rPr>
              <w:tab/>
              <w:t>кабинет</w:t>
            </w:r>
            <w:r w:rsidRPr="00BE5CF5">
              <w:rPr>
                <w:color w:val="000000" w:themeColor="text1"/>
                <w:sz w:val="24"/>
                <w:lang w:val="ru-RU"/>
              </w:rPr>
              <w:tab/>
              <w:t>технологии</w:t>
            </w:r>
            <w:r w:rsidRPr="00BE5CF5">
              <w:rPr>
                <w:color w:val="000000" w:themeColor="text1"/>
                <w:sz w:val="24"/>
                <w:lang w:val="ru-RU"/>
              </w:rPr>
              <w:tab/>
              <w:t>и</w:t>
            </w:r>
            <w:r w:rsidRPr="00BE5CF5">
              <w:rPr>
                <w:color w:val="000000" w:themeColor="text1"/>
                <w:sz w:val="24"/>
                <w:lang w:val="ru-RU"/>
              </w:rPr>
              <w:tab/>
              <w:t>кабинет</w:t>
            </w:r>
            <w:r w:rsidRPr="00BE5CF5">
              <w:rPr>
                <w:color w:val="000000" w:themeColor="text1"/>
                <w:sz w:val="24"/>
                <w:lang w:val="ru-RU"/>
              </w:rPr>
              <w:tab/>
            </w:r>
            <w:r w:rsidRPr="00BE5CF5">
              <w:rPr>
                <w:color w:val="000000" w:themeColor="text1"/>
                <w:spacing w:val="-1"/>
                <w:sz w:val="24"/>
                <w:lang w:val="ru-RU"/>
              </w:rPr>
              <w:t>дополнительного</w:t>
            </w:r>
            <w:r w:rsidRPr="00BE5CF5">
              <w:rPr>
                <w:color w:val="000000" w:themeColor="text1"/>
                <w:spacing w:val="-57"/>
                <w:sz w:val="24"/>
                <w:lang w:val="ru-RU"/>
              </w:rPr>
              <w:t xml:space="preserve"> </w:t>
            </w:r>
            <w:r w:rsidRPr="00BE5CF5">
              <w:rPr>
                <w:color w:val="000000" w:themeColor="text1"/>
                <w:sz w:val="24"/>
                <w:lang w:val="ru-RU"/>
              </w:rPr>
              <w:t>образования,</w:t>
            </w:r>
          </w:p>
        </w:tc>
      </w:tr>
      <w:tr w:rsidR="004B486A" w:rsidRPr="00BE5CF5" w:rsidTr="00A60603">
        <w:trPr>
          <w:trHeight w:val="2034"/>
        </w:trPr>
        <w:tc>
          <w:tcPr>
            <w:tcW w:w="3812"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lastRenderedPageBreak/>
              <w:t>Школьная</w:t>
            </w:r>
            <w:r w:rsidRPr="00BE5CF5">
              <w:rPr>
                <w:color w:val="000000" w:themeColor="text1"/>
                <w:spacing w:val="-3"/>
                <w:sz w:val="24"/>
              </w:rPr>
              <w:t xml:space="preserve"> </w:t>
            </w:r>
            <w:r w:rsidRPr="00BE5CF5">
              <w:rPr>
                <w:color w:val="000000" w:themeColor="text1"/>
                <w:sz w:val="24"/>
              </w:rPr>
              <w:t>библиотека</w:t>
            </w:r>
          </w:p>
        </w:tc>
        <w:tc>
          <w:tcPr>
            <w:tcW w:w="6385" w:type="dxa"/>
          </w:tcPr>
          <w:p w:rsidR="004B486A" w:rsidRPr="00BE5CF5" w:rsidRDefault="004B486A" w:rsidP="00A60603">
            <w:pPr>
              <w:pStyle w:val="TableParagraph"/>
              <w:numPr>
                <w:ilvl w:val="0"/>
                <w:numId w:val="39"/>
              </w:numPr>
              <w:tabs>
                <w:tab w:val="left" w:pos="255"/>
              </w:tabs>
              <w:ind w:left="254" w:right="397" w:hanging="145"/>
              <w:jc w:val="both"/>
              <w:rPr>
                <w:color w:val="000000" w:themeColor="text1"/>
                <w:sz w:val="24"/>
                <w:lang w:val="ru-RU"/>
              </w:rPr>
            </w:pPr>
            <w:r w:rsidRPr="00BE5CF5">
              <w:rPr>
                <w:color w:val="000000" w:themeColor="text1"/>
                <w:sz w:val="24"/>
                <w:lang w:val="ru-RU"/>
              </w:rPr>
              <w:t>ЭОР</w:t>
            </w:r>
            <w:r w:rsidRPr="00BE5CF5">
              <w:rPr>
                <w:color w:val="000000" w:themeColor="text1"/>
                <w:spacing w:val="-7"/>
                <w:sz w:val="24"/>
                <w:lang w:val="ru-RU"/>
              </w:rPr>
              <w:t xml:space="preserve"> </w:t>
            </w:r>
            <w:r w:rsidRPr="00BE5CF5">
              <w:rPr>
                <w:color w:val="000000" w:themeColor="text1"/>
                <w:sz w:val="24"/>
                <w:lang w:val="ru-RU"/>
              </w:rPr>
              <w:t>по</w:t>
            </w:r>
            <w:r w:rsidRPr="00BE5CF5">
              <w:rPr>
                <w:color w:val="000000" w:themeColor="text1"/>
                <w:spacing w:val="-3"/>
                <w:sz w:val="24"/>
                <w:lang w:val="ru-RU"/>
              </w:rPr>
              <w:t xml:space="preserve"> </w:t>
            </w:r>
            <w:r w:rsidRPr="00BE5CF5">
              <w:rPr>
                <w:color w:val="000000" w:themeColor="text1"/>
                <w:sz w:val="24"/>
                <w:lang w:val="ru-RU"/>
              </w:rPr>
              <w:t>всем</w:t>
            </w:r>
            <w:r w:rsidRPr="00BE5CF5">
              <w:rPr>
                <w:color w:val="000000" w:themeColor="text1"/>
                <w:spacing w:val="-3"/>
                <w:sz w:val="24"/>
                <w:lang w:val="ru-RU"/>
              </w:rPr>
              <w:t xml:space="preserve"> </w:t>
            </w:r>
            <w:r w:rsidRPr="00BE5CF5">
              <w:rPr>
                <w:color w:val="000000" w:themeColor="text1"/>
                <w:sz w:val="24"/>
                <w:lang w:val="ru-RU"/>
              </w:rPr>
              <w:t>учебным</w:t>
            </w:r>
            <w:r w:rsidRPr="00BE5CF5">
              <w:rPr>
                <w:color w:val="000000" w:themeColor="text1"/>
                <w:spacing w:val="-2"/>
                <w:sz w:val="24"/>
                <w:lang w:val="ru-RU"/>
              </w:rPr>
              <w:t xml:space="preserve"> </w:t>
            </w:r>
            <w:r w:rsidRPr="00BE5CF5">
              <w:rPr>
                <w:color w:val="000000" w:themeColor="text1"/>
                <w:sz w:val="24"/>
                <w:lang w:val="ru-RU"/>
              </w:rPr>
              <w:t>предметам</w:t>
            </w:r>
            <w:r w:rsidRPr="00BE5CF5">
              <w:rPr>
                <w:color w:val="000000" w:themeColor="text1"/>
                <w:spacing w:val="-2"/>
                <w:sz w:val="24"/>
                <w:lang w:val="ru-RU"/>
              </w:rPr>
              <w:t xml:space="preserve"> </w:t>
            </w:r>
            <w:r w:rsidRPr="00BE5CF5">
              <w:rPr>
                <w:color w:val="000000" w:themeColor="text1"/>
                <w:sz w:val="24"/>
                <w:lang w:val="ru-RU"/>
              </w:rPr>
              <w:t>учебного</w:t>
            </w:r>
            <w:r w:rsidRPr="00BE5CF5">
              <w:rPr>
                <w:color w:val="000000" w:themeColor="text1"/>
                <w:spacing w:val="-3"/>
                <w:sz w:val="24"/>
                <w:lang w:val="ru-RU"/>
              </w:rPr>
              <w:t xml:space="preserve"> </w:t>
            </w:r>
            <w:r w:rsidRPr="00BE5CF5">
              <w:rPr>
                <w:color w:val="000000" w:themeColor="text1"/>
                <w:sz w:val="24"/>
                <w:lang w:val="ru-RU"/>
              </w:rPr>
              <w:t>плана,</w:t>
            </w:r>
          </w:p>
          <w:p w:rsidR="004B486A" w:rsidRPr="00BE5CF5" w:rsidRDefault="004B486A" w:rsidP="00A60603">
            <w:pPr>
              <w:pStyle w:val="TableParagraph"/>
              <w:numPr>
                <w:ilvl w:val="0"/>
                <w:numId w:val="39"/>
              </w:numPr>
              <w:tabs>
                <w:tab w:val="left" w:pos="255"/>
              </w:tabs>
              <w:ind w:left="254" w:right="397" w:hanging="145"/>
              <w:jc w:val="both"/>
              <w:rPr>
                <w:color w:val="000000" w:themeColor="text1"/>
                <w:sz w:val="24"/>
              </w:rPr>
            </w:pPr>
            <w:r w:rsidRPr="00BE5CF5">
              <w:rPr>
                <w:color w:val="000000" w:themeColor="text1"/>
                <w:sz w:val="24"/>
              </w:rPr>
              <w:t>создание</w:t>
            </w:r>
            <w:r w:rsidRPr="00BE5CF5">
              <w:rPr>
                <w:color w:val="000000" w:themeColor="text1"/>
                <w:spacing w:val="-3"/>
                <w:sz w:val="24"/>
              </w:rPr>
              <w:t xml:space="preserve"> </w:t>
            </w:r>
            <w:r w:rsidRPr="00BE5CF5">
              <w:rPr>
                <w:color w:val="000000" w:themeColor="text1"/>
                <w:sz w:val="24"/>
              </w:rPr>
              <w:t>читального</w:t>
            </w:r>
            <w:r w:rsidRPr="00BE5CF5">
              <w:rPr>
                <w:color w:val="000000" w:themeColor="text1"/>
                <w:spacing w:val="-1"/>
                <w:sz w:val="24"/>
              </w:rPr>
              <w:t xml:space="preserve"> </w:t>
            </w:r>
            <w:r w:rsidRPr="00BE5CF5">
              <w:rPr>
                <w:color w:val="000000" w:themeColor="text1"/>
                <w:sz w:val="24"/>
              </w:rPr>
              <w:t>зала -</w:t>
            </w:r>
          </w:p>
          <w:p w:rsidR="004B486A" w:rsidRPr="00BE5CF5" w:rsidRDefault="004B486A" w:rsidP="00A60603">
            <w:pPr>
              <w:pStyle w:val="TableParagraph"/>
              <w:numPr>
                <w:ilvl w:val="0"/>
                <w:numId w:val="39"/>
              </w:numPr>
              <w:tabs>
                <w:tab w:val="left" w:pos="312"/>
              </w:tabs>
              <w:ind w:right="397" w:firstLine="62"/>
              <w:jc w:val="both"/>
              <w:rPr>
                <w:color w:val="000000" w:themeColor="text1"/>
                <w:sz w:val="24"/>
                <w:lang w:val="ru-RU"/>
              </w:rPr>
            </w:pPr>
            <w:r w:rsidRPr="00BE5CF5">
              <w:rPr>
                <w:color w:val="000000" w:themeColor="text1"/>
                <w:sz w:val="24"/>
                <w:lang w:val="ru-RU"/>
              </w:rPr>
              <w:t>оформление зон «Школьный учебник», «Методическая</w:t>
            </w:r>
            <w:r w:rsidRPr="00BE5CF5">
              <w:rPr>
                <w:color w:val="000000" w:themeColor="text1"/>
                <w:spacing w:val="-57"/>
                <w:sz w:val="24"/>
                <w:lang w:val="ru-RU"/>
              </w:rPr>
              <w:t xml:space="preserve"> </w:t>
            </w:r>
            <w:r w:rsidRPr="00BE5CF5">
              <w:rPr>
                <w:color w:val="000000" w:themeColor="text1"/>
                <w:sz w:val="24"/>
                <w:lang w:val="ru-RU"/>
              </w:rPr>
              <w:t>литература для учителя», «Материалы для организации</w:t>
            </w:r>
            <w:r w:rsidRPr="00BE5CF5">
              <w:rPr>
                <w:color w:val="000000" w:themeColor="text1"/>
                <w:spacing w:val="1"/>
                <w:sz w:val="24"/>
                <w:lang w:val="ru-RU"/>
              </w:rPr>
              <w:t xml:space="preserve"> </w:t>
            </w:r>
            <w:r w:rsidRPr="00BE5CF5">
              <w:rPr>
                <w:color w:val="000000" w:themeColor="text1"/>
                <w:sz w:val="24"/>
                <w:lang w:val="ru-RU"/>
              </w:rPr>
              <w:t>внеурочной деятельности», «Формируем здоровый образ</w:t>
            </w:r>
            <w:r w:rsidRPr="00BE5CF5">
              <w:rPr>
                <w:color w:val="000000" w:themeColor="text1"/>
                <w:spacing w:val="-57"/>
                <w:sz w:val="24"/>
                <w:lang w:val="ru-RU"/>
              </w:rPr>
              <w:t xml:space="preserve"> </w:t>
            </w:r>
            <w:r w:rsidRPr="00BE5CF5">
              <w:rPr>
                <w:color w:val="000000" w:themeColor="text1"/>
                <w:sz w:val="24"/>
                <w:lang w:val="ru-RU"/>
              </w:rPr>
              <w:t>жизни»,</w:t>
            </w:r>
            <w:r w:rsidRPr="00BE5CF5">
              <w:rPr>
                <w:color w:val="000000" w:themeColor="text1"/>
                <w:spacing w:val="3"/>
                <w:sz w:val="24"/>
                <w:lang w:val="ru-RU"/>
              </w:rPr>
              <w:t xml:space="preserve"> </w:t>
            </w:r>
            <w:r w:rsidRPr="00BE5CF5">
              <w:rPr>
                <w:color w:val="000000" w:themeColor="text1"/>
                <w:sz w:val="24"/>
                <w:lang w:val="ru-RU"/>
              </w:rPr>
              <w:t>«Родителям»</w:t>
            </w:r>
            <w:r w:rsidRPr="00BE5CF5">
              <w:rPr>
                <w:color w:val="000000" w:themeColor="text1"/>
                <w:spacing w:val="-3"/>
                <w:sz w:val="24"/>
                <w:lang w:val="ru-RU"/>
              </w:rPr>
              <w:t xml:space="preserve"> </w:t>
            </w:r>
            <w:r w:rsidRPr="00BE5CF5">
              <w:rPr>
                <w:color w:val="000000" w:themeColor="text1"/>
                <w:sz w:val="24"/>
                <w:lang w:val="ru-RU"/>
              </w:rPr>
              <w:t>и</w:t>
            </w:r>
            <w:r w:rsidRPr="00BE5CF5">
              <w:rPr>
                <w:color w:val="000000" w:themeColor="text1"/>
                <w:spacing w:val="3"/>
                <w:sz w:val="24"/>
                <w:lang w:val="ru-RU"/>
              </w:rPr>
              <w:t xml:space="preserve"> </w:t>
            </w:r>
            <w:r w:rsidRPr="00BE5CF5">
              <w:rPr>
                <w:color w:val="000000" w:themeColor="text1"/>
                <w:sz w:val="24"/>
                <w:lang w:val="ru-RU"/>
              </w:rPr>
              <w:t>др.</w:t>
            </w:r>
          </w:p>
        </w:tc>
      </w:tr>
      <w:tr w:rsidR="004B486A" w:rsidRPr="00BE5CF5" w:rsidTr="00A60603">
        <w:trPr>
          <w:trHeight w:val="661"/>
        </w:trPr>
        <w:tc>
          <w:tcPr>
            <w:tcW w:w="3812" w:type="dxa"/>
          </w:tcPr>
          <w:p w:rsidR="004B486A" w:rsidRPr="00BE5CF5" w:rsidRDefault="004B486A" w:rsidP="00A60603">
            <w:pPr>
              <w:pStyle w:val="TableParagraph"/>
              <w:tabs>
                <w:tab w:val="left" w:pos="2196"/>
              </w:tabs>
              <w:ind w:left="110" w:right="397"/>
              <w:jc w:val="both"/>
              <w:rPr>
                <w:color w:val="000000" w:themeColor="text1"/>
                <w:sz w:val="24"/>
              </w:rPr>
            </w:pPr>
            <w:r w:rsidRPr="00BE5CF5">
              <w:rPr>
                <w:color w:val="000000" w:themeColor="text1"/>
                <w:sz w:val="24"/>
              </w:rPr>
              <w:t>Дополнительные</w:t>
            </w:r>
            <w:r w:rsidRPr="00BE5CF5">
              <w:rPr>
                <w:color w:val="000000" w:themeColor="text1"/>
                <w:sz w:val="24"/>
              </w:rPr>
              <w:tab/>
              <w:t>возможности</w:t>
            </w:r>
          </w:p>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оздоровления</w:t>
            </w:r>
          </w:p>
        </w:tc>
        <w:tc>
          <w:tcPr>
            <w:tcW w:w="6385" w:type="dxa"/>
          </w:tcPr>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w:t>
            </w:r>
            <w:r w:rsidRPr="00BE5CF5">
              <w:rPr>
                <w:color w:val="000000" w:themeColor="text1"/>
                <w:spacing w:val="-4"/>
                <w:sz w:val="24"/>
                <w:lang w:val="ru-RU"/>
              </w:rPr>
              <w:t xml:space="preserve"> </w:t>
            </w:r>
            <w:r w:rsidRPr="00BE5CF5">
              <w:rPr>
                <w:color w:val="000000" w:themeColor="text1"/>
                <w:sz w:val="24"/>
                <w:lang w:val="ru-RU"/>
              </w:rPr>
              <w:t>организация</w:t>
            </w:r>
            <w:r w:rsidRPr="00BE5CF5">
              <w:rPr>
                <w:color w:val="000000" w:themeColor="text1"/>
                <w:spacing w:val="-5"/>
                <w:sz w:val="24"/>
                <w:lang w:val="ru-RU"/>
              </w:rPr>
              <w:t xml:space="preserve"> </w:t>
            </w:r>
            <w:r w:rsidRPr="00BE5CF5">
              <w:rPr>
                <w:color w:val="000000" w:themeColor="text1"/>
                <w:sz w:val="24"/>
                <w:lang w:val="ru-RU"/>
              </w:rPr>
              <w:t>зоны для</w:t>
            </w:r>
            <w:r w:rsidRPr="00BE5CF5">
              <w:rPr>
                <w:color w:val="000000" w:themeColor="text1"/>
                <w:spacing w:val="-5"/>
                <w:sz w:val="24"/>
                <w:lang w:val="ru-RU"/>
              </w:rPr>
              <w:t xml:space="preserve"> </w:t>
            </w:r>
            <w:r w:rsidRPr="00BE5CF5">
              <w:rPr>
                <w:color w:val="000000" w:themeColor="text1"/>
                <w:sz w:val="24"/>
                <w:lang w:val="ru-RU"/>
              </w:rPr>
              <w:t>подвижных</w:t>
            </w:r>
            <w:r w:rsidRPr="00BE5CF5">
              <w:rPr>
                <w:color w:val="000000" w:themeColor="text1"/>
                <w:spacing w:val="-5"/>
                <w:sz w:val="24"/>
                <w:lang w:val="ru-RU"/>
              </w:rPr>
              <w:t xml:space="preserve"> </w:t>
            </w:r>
            <w:r w:rsidRPr="00BE5CF5">
              <w:rPr>
                <w:color w:val="000000" w:themeColor="text1"/>
                <w:sz w:val="24"/>
                <w:lang w:val="ru-RU"/>
              </w:rPr>
              <w:t>и настольных</w:t>
            </w:r>
            <w:r w:rsidRPr="00BE5CF5">
              <w:rPr>
                <w:color w:val="000000" w:themeColor="text1"/>
                <w:spacing w:val="-5"/>
                <w:sz w:val="24"/>
                <w:lang w:val="ru-RU"/>
              </w:rPr>
              <w:t xml:space="preserve"> </w:t>
            </w:r>
            <w:r w:rsidRPr="00BE5CF5">
              <w:rPr>
                <w:color w:val="000000" w:themeColor="text1"/>
                <w:sz w:val="24"/>
                <w:lang w:val="ru-RU"/>
              </w:rPr>
              <w:t>игр.</w:t>
            </w:r>
          </w:p>
        </w:tc>
      </w:tr>
    </w:tbl>
    <w:p w:rsidR="004B486A" w:rsidRPr="00BE5CF5" w:rsidRDefault="004B486A" w:rsidP="00A60603">
      <w:pPr>
        <w:pStyle w:val="a5"/>
        <w:ind w:left="0" w:right="397"/>
        <w:rPr>
          <w:color w:val="000000" w:themeColor="text1"/>
          <w:sz w:val="26"/>
        </w:rPr>
      </w:pPr>
    </w:p>
    <w:p w:rsidR="004B486A" w:rsidRPr="00BE5CF5" w:rsidRDefault="004B486A" w:rsidP="00A60603">
      <w:pPr>
        <w:pStyle w:val="a5"/>
        <w:ind w:right="397" w:firstLine="566"/>
        <w:rPr>
          <w:color w:val="000000" w:themeColor="text1"/>
        </w:rPr>
      </w:pPr>
      <w:r w:rsidRPr="00BE5CF5">
        <w:rPr>
          <w:color w:val="000000" w:themeColor="text1"/>
        </w:rPr>
        <w:t>Анализ</w:t>
      </w:r>
      <w:r w:rsidRPr="00BE5CF5">
        <w:rPr>
          <w:color w:val="000000" w:themeColor="text1"/>
          <w:spacing w:val="1"/>
        </w:rPr>
        <w:t xml:space="preserve"> </w:t>
      </w:r>
      <w:r w:rsidRPr="00BE5CF5">
        <w:rPr>
          <w:color w:val="000000" w:themeColor="text1"/>
        </w:rPr>
        <w:t>инфраструктуры</w:t>
      </w:r>
      <w:r w:rsidRPr="00BE5CF5">
        <w:rPr>
          <w:color w:val="000000" w:themeColor="text1"/>
          <w:spacing w:val="1"/>
        </w:rPr>
        <w:t xml:space="preserve"> </w:t>
      </w:r>
      <w:r w:rsidRPr="00BE5CF5">
        <w:rPr>
          <w:color w:val="000000" w:themeColor="text1"/>
        </w:rPr>
        <w:t>показывает,</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r w:rsidRPr="00BE5CF5">
        <w:rPr>
          <w:color w:val="000000" w:themeColor="text1"/>
        </w:rPr>
        <w:t>имеет</w:t>
      </w:r>
      <w:r w:rsidRPr="00BE5CF5">
        <w:rPr>
          <w:color w:val="000000" w:themeColor="text1"/>
          <w:spacing w:val="1"/>
        </w:rPr>
        <w:t xml:space="preserve"> </w:t>
      </w:r>
      <w:r w:rsidRPr="00BE5CF5">
        <w:rPr>
          <w:color w:val="000000" w:themeColor="text1"/>
        </w:rPr>
        <w:t>резервы</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улучшения</w:t>
      </w:r>
      <w:r w:rsidRPr="00BE5CF5">
        <w:rPr>
          <w:color w:val="000000" w:themeColor="text1"/>
          <w:spacing w:val="1"/>
        </w:rPr>
        <w:t xml:space="preserve"> </w:t>
      </w:r>
      <w:r w:rsidRPr="00BE5CF5">
        <w:rPr>
          <w:color w:val="000000" w:themeColor="text1"/>
        </w:rPr>
        <w:t>внутренних</w:t>
      </w:r>
      <w:r w:rsidRPr="00BE5CF5">
        <w:rPr>
          <w:color w:val="000000" w:themeColor="text1"/>
          <w:spacing w:val="-57"/>
        </w:rPr>
        <w:t xml:space="preserve"> </w:t>
      </w:r>
      <w:r w:rsidRPr="00BE5CF5">
        <w:rPr>
          <w:color w:val="000000" w:themeColor="text1"/>
        </w:rPr>
        <w:t>ресурсов</w:t>
      </w:r>
      <w:r w:rsidRPr="00BE5CF5">
        <w:rPr>
          <w:color w:val="000000" w:themeColor="text1"/>
          <w:spacing w:val="-2"/>
        </w:rPr>
        <w:t xml:space="preserve"> </w:t>
      </w:r>
      <w:r w:rsidRPr="00BE5CF5">
        <w:rPr>
          <w:color w:val="000000" w:themeColor="text1"/>
        </w:rPr>
        <w:t>здоровьесбережения.</w:t>
      </w:r>
    </w:p>
    <w:p w:rsidR="004B486A" w:rsidRPr="00BE5CF5" w:rsidRDefault="004B486A" w:rsidP="00A60603">
      <w:pPr>
        <w:pStyle w:val="a5"/>
        <w:ind w:left="0" w:right="397"/>
        <w:rPr>
          <w:color w:val="000000" w:themeColor="text1"/>
          <w:sz w:val="27"/>
        </w:rPr>
      </w:pPr>
    </w:p>
    <w:p w:rsidR="004B486A" w:rsidRPr="00BE5CF5" w:rsidRDefault="004B486A" w:rsidP="00A60603">
      <w:pPr>
        <w:pStyle w:val="Heading1"/>
        <w:spacing w:line="240" w:lineRule="auto"/>
        <w:ind w:left="966" w:right="397"/>
        <w:rPr>
          <w:color w:val="000000" w:themeColor="text1"/>
        </w:rPr>
      </w:pPr>
      <w:r w:rsidRPr="00BE5CF5">
        <w:rPr>
          <w:color w:val="000000" w:themeColor="text1"/>
        </w:rPr>
        <w:t>Блок</w:t>
      </w:r>
      <w:r w:rsidRPr="00BE5CF5">
        <w:rPr>
          <w:color w:val="000000" w:themeColor="text1"/>
          <w:spacing w:val="-1"/>
        </w:rPr>
        <w:t xml:space="preserve"> </w:t>
      </w:r>
      <w:r w:rsidRPr="00BE5CF5">
        <w:rPr>
          <w:color w:val="000000" w:themeColor="text1"/>
        </w:rPr>
        <w:t>2.</w:t>
      </w:r>
    </w:p>
    <w:p w:rsidR="004B486A" w:rsidRPr="00BE5CF5" w:rsidRDefault="004B486A" w:rsidP="00A60603">
      <w:pPr>
        <w:spacing w:after="0" w:line="240" w:lineRule="auto"/>
        <w:ind w:left="400" w:right="397" w:firstLine="566"/>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Оптимизация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учебно-воспитательного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процесса.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Создание</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условий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для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организации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мероприятий</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по</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сохранению</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укреплению</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здоровья.</w:t>
      </w:r>
    </w:p>
    <w:p w:rsidR="004B486A" w:rsidRPr="00BE5CF5" w:rsidRDefault="004B486A" w:rsidP="00A60603">
      <w:pPr>
        <w:pStyle w:val="a5"/>
        <w:ind w:right="397" w:firstLine="566"/>
        <w:rPr>
          <w:color w:val="000000" w:themeColor="text1"/>
        </w:rPr>
      </w:pPr>
      <w:r w:rsidRPr="00BE5CF5">
        <w:rPr>
          <w:color w:val="000000" w:themeColor="text1"/>
        </w:rPr>
        <w:t>Интенсификация</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увеличение</w:t>
      </w:r>
      <w:r w:rsidRPr="00BE5CF5">
        <w:rPr>
          <w:color w:val="000000" w:themeColor="text1"/>
          <w:spacing w:val="1"/>
        </w:rPr>
        <w:t xml:space="preserve"> </w:t>
      </w:r>
      <w:r w:rsidRPr="00BE5CF5">
        <w:rPr>
          <w:color w:val="000000" w:themeColor="text1"/>
        </w:rPr>
        <w:t>длительности</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снижение</w:t>
      </w:r>
      <w:r w:rsidRPr="00BE5CF5">
        <w:rPr>
          <w:color w:val="000000" w:themeColor="text1"/>
          <w:spacing w:val="1"/>
        </w:rPr>
        <w:t xml:space="preserve"> </w:t>
      </w:r>
      <w:r w:rsidRPr="00BE5CF5">
        <w:rPr>
          <w:color w:val="000000" w:themeColor="text1"/>
        </w:rPr>
        <w:t>двигательной</w:t>
      </w:r>
      <w:r w:rsidRPr="00BE5CF5">
        <w:rPr>
          <w:color w:val="000000" w:themeColor="text1"/>
          <w:spacing w:val="1"/>
        </w:rPr>
        <w:t xml:space="preserve"> </w:t>
      </w:r>
      <w:r w:rsidRPr="00BE5CF5">
        <w:rPr>
          <w:color w:val="000000" w:themeColor="text1"/>
        </w:rPr>
        <w:t>активности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всё</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неблагоприятно</w:t>
      </w:r>
      <w:r w:rsidRPr="00BE5CF5">
        <w:rPr>
          <w:color w:val="000000" w:themeColor="text1"/>
          <w:spacing w:val="1"/>
        </w:rPr>
        <w:t xml:space="preserve"> </w:t>
      </w:r>
      <w:r w:rsidRPr="00BE5CF5">
        <w:rPr>
          <w:color w:val="000000" w:themeColor="text1"/>
        </w:rPr>
        <w:t>влияет</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состояние</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детей</w:t>
      </w:r>
      <w:r w:rsidRPr="00BE5CF5">
        <w:rPr>
          <w:color w:val="000000" w:themeColor="text1"/>
          <w:spacing w:val="60"/>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подростков.</w:t>
      </w:r>
      <w:r w:rsidRPr="00BE5CF5">
        <w:rPr>
          <w:color w:val="000000" w:themeColor="text1"/>
          <w:spacing w:val="1"/>
        </w:rPr>
        <w:t xml:space="preserve"> </w:t>
      </w:r>
      <w:r w:rsidRPr="00BE5CF5">
        <w:rPr>
          <w:color w:val="000000" w:themeColor="text1"/>
        </w:rPr>
        <w:t>Задача</w:t>
      </w:r>
      <w:r w:rsidRPr="00BE5CF5">
        <w:rPr>
          <w:color w:val="000000" w:themeColor="text1"/>
          <w:spacing w:val="1"/>
        </w:rPr>
        <w:t xml:space="preserve"> </w:t>
      </w:r>
      <w:r w:rsidRPr="00BE5CF5">
        <w:rPr>
          <w:color w:val="000000" w:themeColor="text1"/>
        </w:rPr>
        <w:t>создания</w:t>
      </w:r>
      <w:r w:rsidRPr="00BE5CF5">
        <w:rPr>
          <w:color w:val="000000" w:themeColor="text1"/>
          <w:spacing w:val="1"/>
        </w:rPr>
        <w:t xml:space="preserve"> </w:t>
      </w:r>
      <w:r w:rsidRPr="00BE5CF5">
        <w:rPr>
          <w:color w:val="000000" w:themeColor="text1"/>
        </w:rPr>
        <w:t>комфортной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среды</w:t>
      </w:r>
      <w:r w:rsidRPr="00BE5CF5">
        <w:rPr>
          <w:color w:val="000000" w:themeColor="text1"/>
          <w:spacing w:val="1"/>
        </w:rPr>
        <w:t xml:space="preserve"> </w:t>
      </w:r>
      <w:r w:rsidRPr="00BE5CF5">
        <w:rPr>
          <w:color w:val="000000" w:themeColor="text1"/>
        </w:rPr>
        <w:t>предусматривает</w:t>
      </w:r>
      <w:r w:rsidRPr="00BE5CF5">
        <w:rPr>
          <w:color w:val="000000" w:themeColor="text1"/>
          <w:spacing w:val="1"/>
        </w:rPr>
        <w:t xml:space="preserve"> </w:t>
      </w:r>
      <w:proofErr w:type="gramStart"/>
      <w:r w:rsidRPr="00BE5CF5">
        <w:rPr>
          <w:color w:val="000000" w:themeColor="text1"/>
        </w:rPr>
        <w:t>общую</w:t>
      </w:r>
      <w:proofErr w:type="gramEnd"/>
      <w:r w:rsidRPr="00BE5CF5">
        <w:rPr>
          <w:color w:val="000000" w:themeColor="text1"/>
          <w:spacing w:val="1"/>
        </w:rPr>
        <w:t xml:space="preserve"> </w:t>
      </w:r>
      <w:r w:rsidRPr="00BE5CF5">
        <w:rPr>
          <w:color w:val="000000" w:themeColor="text1"/>
        </w:rPr>
        <w:t>валеологизацию</w:t>
      </w:r>
      <w:r w:rsidRPr="00BE5CF5">
        <w:rPr>
          <w:color w:val="000000" w:themeColor="text1"/>
          <w:spacing w:val="-6"/>
        </w:rPr>
        <w:t xml:space="preserve"> </w:t>
      </w:r>
      <w:r w:rsidRPr="00BE5CF5">
        <w:rPr>
          <w:color w:val="000000" w:themeColor="text1"/>
        </w:rPr>
        <w:t>учебно-воспитательного</w:t>
      </w:r>
      <w:r w:rsidRPr="00BE5CF5">
        <w:rPr>
          <w:color w:val="000000" w:themeColor="text1"/>
          <w:spacing w:val="2"/>
        </w:rPr>
        <w:t xml:space="preserve"> </w:t>
      </w:r>
      <w:r w:rsidRPr="00BE5CF5">
        <w:rPr>
          <w:color w:val="000000" w:themeColor="text1"/>
        </w:rPr>
        <w:t>процесса:</w:t>
      </w:r>
    </w:p>
    <w:p w:rsidR="004B486A" w:rsidRPr="00BE5CF5" w:rsidRDefault="004B486A" w:rsidP="00A60603">
      <w:pPr>
        <w:pStyle w:val="a7"/>
        <w:numPr>
          <w:ilvl w:val="1"/>
          <w:numId w:val="40"/>
        </w:numPr>
        <w:tabs>
          <w:tab w:val="left" w:pos="709"/>
          <w:tab w:val="left" w:pos="1134"/>
          <w:tab w:val="left" w:pos="1688"/>
        </w:tabs>
        <w:ind w:right="397" w:hanging="836"/>
        <w:rPr>
          <w:color w:val="000000" w:themeColor="text1"/>
          <w:sz w:val="24"/>
        </w:rPr>
      </w:pPr>
      <w:r w:rsidRPr="00BE5CF5">
        <w:rPr>
          <w:color w:val="000000" w:themeColor="text1"/>
          <w:sz w:val="24"/>
        </w:rPr>
        <w:t>расписание</w:t>
      </w:r>
      <w:r w:rsidRPr="00BE5CF5">
        <w:rPr>
          <w:color w:val="000000" w:themeColor="text1"/>
          <w:spacing w:val="-4"/>
          <w:sz w:val="24"/>
        </w:rPr>
        <w:t xml:space="preserve"> </w:t>
      </w:r>
      <w:r w:rsidRPr="00BE5CF5">
        <w:rPr>
          <w:color w:val="000000" w:themeColor="text1"/>
          <w:sz w:val="24"/>
        </w:rPr>
        <w:t>уроков,</w:t>
      </w:r>
      <w:r w:rsidRPr="00BE5CF5">
        <w:rPr>
          <w:color w:val="000000" w:themeColor="text1"/>
          <w:spacing w:val="-6"/>
          <w:sz w:val="24"/>
        </w:rPr>
        <w:t xml:space="preserve"> </w:t>
      </w:r>
      <w:r w:rsidRPr="00BE5CF5">
        <w:rPr>
          <w:color w:val="000000" w:themeColor="text1"/>
          <w:sz w:val="24"/>
        </w:rPr>
        <w:t>соответствующее</w:t>
      </w:r>
      <w:r w:rsidRPr="00BE5CF5">
        <w:rPr>
          <w:color w:val="000000" w:themeColor="text1"/>
          <w:spacing w:val="-3"/>
          <w:sz w:val="24"/>
        </w:rPr>
        <w:t xml:space="preserve"> </w:t>
      </w:r>
      <w:r w:rsidRPr="00BE5CF5">
        <w:rPr>
          <w:color w:val="000000" w:themeColor="text1"/>
          <w:sz w:val="24"/>
        </w:rPr>
        <w:t>гигиеническим</w:t>
      </w:r>
      <w:r w:rsidRPr="00BE5CF5">
        <w:rPr>
          <w:color w:val="000000" w:themeColor="text1"/>
          <w:spacing w:val="-2"/>
          <w:sz w:val="24"/>
        </w:rPr>
        <w:t xml:space="preserve"> </w:t>
      </w:r>
      <w:r w:rsidRPr="00BE5CF5">
        <w:rPr>
          <w:color w:val="000000" w:themeColor="text1"/>
          <w:sz w:val="24"/>
        </w:rPr>
        <w:t>нормативам,</w:t>
      </w:r>
    </w:p>
    <w:p w:rsidR="004B486A" w:rsidRPr="00BE5CF5" w:rsidRDefault="004B486A" w:rsidP="00A60603">
      <w:pPr>
        <w:pStyle w:val="a7"/>
        <w:numPr>
          <w:ilvl w:val="1"/>
          <w:numId w:val="40"/>
        </w:numPr>
        <w:tabs>
          <w:tab w:val="left" w:pos="709"/>
          <w:tab w:val="left" w:pos="1134"/>
          <w:tab w:val="left" w:pos="1688"/>
        </w:tabs>
        <w:ind w:right="397" w:hanging="836"/>
        <w:rPr>
          <w:color w:val="000000" w:themeColor="text1"/>
          <w:sz w:val="24"/>
        </w:rPr>
      </w:pPr>
      <w:r w:rsidRPr="00BE5CF5">
        <w:rPr>
          <w:color w:val="000000" w:themeColor="text1"/>
          <w:sz w:val="24"/>
        </w:rPr>
        <w:t>отсутствие</w:t>
      </w:r>
      <w:r w:rsidRPr="00BE5CF5">
        <w:rPr>
          <w:color w:val="000000" w:themeColor="text1"/>
          <w:spacing w:val="-5"/>
          <w:sz w:val="24"/>
        </w:rPr>
        <w:t xml:space="preserve"> </w:t>
      </w:r>
      <w:r w:rsidRPr="00BE5CF5">
        <w:rPr>
          <w:color w:val="000000" w:themeColor="text1"/>
          <w:sz w:val="24"/>
        </w:rPr>
        <w:t>перегрузок</w:t>
      </w:r>
      <w:r w:rsidRPr="00BE5CF5">
        <w:rPr>
          <w:color w:val="000000" w:themeColor="text1"/>
          <w:spacing w:val="-2"/>
          <w:sz w:val="24"/>
        </w:rPr>
        <w:t xml:space="preserve"> </w:t>
      </w:r>
      <w:r w:rsidRPr="00BE5CF5">
        <w:rPr>
          <w:color w:val="000000" w:themeColor="text1"/>
          <w:sz w:val="24"/>
        </w:rPr>
        <w:t>–</w:t>
      </w:r>
      <w:r w:rsidRPr="00BE5CF5">
        <w:rPr>
          <w:color w:val="000000" w:themeColor="text1"/>
          <w:spacing w:val="-4"/>
          <w:sz w:val="24"/>
        </w:rPr>
        <w:t xml:space="preserve"> </w:t>
      </w:r>
      <w:r w:rsidRPr="00BE5CF5">
        <w:rPr>
          <w:color w:val="000000" w:themeColor="text1"/>
          <w:sz w:val="24"/>
        </w:rPr>
        <w:t>учебных</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психологических,</w:t>
      </w:r>
    </w:p>
    <w:p w:rsidR="004B486A" w:rsidRPr="00BE5CF5" w:rsidRDefault="004B486A" w:rsidP="00A60603">
      <w:pPr>
        <w:pStyle w:val="a7"/>
        <w:numPr>
          <w:ilvl w:val="1"/>
          <w:numId w:val="40"/>
        </w:numPr>
        <w:ind w:left="1134" w:right="397" w:hanging="283"/>
        <w:rPr>
          <w:color w:val="000000" w:themeColor="text1"/>
          <w:sz w:val="24"/>
        </w:rPr>
      </w:pPr>
      <w:r w:rsidRPr="00BE5CF5">
        <w:rPr>
          <w:color w:val="000000" w:themeColor="text1"/>
          <w:sz w:val="24"/>
        </w:rPr>
        <w:t>увеличение</w:t>
      </w:r>
      <w:r w:rsidRPr="00BE5CF5">
        <w:rPr>
          <w:color w:val="000000" w:themeColor="text1"/>
          <w:spacing w:val="-2"/>
          <w:sz w:val="24"/>
        </w:rPr>
        <w:t xml:space="preserve"> </w:t>
      </w:r>
      <w:r w:rsidRPr="00BE5CF5">
        <w:rPr>
          <w:color w:val="000000" w:themeColor="text1"/>
          <w:sz w:val="24"/>
        </w:rPr>
        <w:t>двигательной</w:t>
      </w:r>
      <w:r w:rsidRPr="00BE5CF5">
        <w:rPr>
          <w:color w:val="000000" w:themeColor="text1"/>
          <w:spacing w:val="-5"/>
          <w:sz w:val="24"/>
        </w:rPr>
        <w:t xml:space="preserve"> </w:t>
      </w:r>
      <w:r w:rsidRPr="00BE5CF5">
        <w:rPr>
          <w:color w:val="000000" w:themeColor="text1"/>
          <w:sz w:val="24"/>
        </w:rPr>
        <w:t>активности</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урочной и</w:t>
      </w:r>
      <w:r w:rsidRPr="00BE5CF5">
        <w:rPr>
          <w:color w:val="000000" w:themeColor="text1"/>
          <w:spacing w:val="-5"/>
          <w:sz w:val="24"/>
        </w:rPr>
        <w:t xml:space="preserve"> </w:t>
      </w:r>
      <w:r w:rsidRPr="00BE5CF5">
        <w:rPr>
          <w:color w:val="000000" w:themeColor="text1"/>
          <w:sz w:val="24"/>
        </w:rPr>
        <w:t>внеурочной</w:t>
      </w:r>
      <w:r w:rsidRPr="00BE5CF5">
        <w:rPr>
          <w:color w:val="000000" w:themeColor="text1"/>
          <w:spacing w:val="-5"/>
          <w:sz w:val="24"/>
        </w:rPr>
        <w:t xml:space="preserve"> </w:t>
      </w:r>
      <w:r w:rsidRPr="00BE5CF5">
        <w:rPr>
          <w:color w:val="000000" w:themeColor="text1"/>
          <w:sz w:val="24"/>
        </w:rPr>
        <w:t>деятельности,</w:t>
      </w:r>
    </w:p>
    <w:p w:rsidR="004B486A" w:rsidRPr="00BE5CF5" w:rsidRDefault="004B486A" w:rsidP="00A60603">
      <w:pPr>
        <w:pStyle w:val="a7"/>
        <w:numPr>
          <w:ilvl w:val="1"/>
          <w:numId w:val="40"/>
        </w:numPr>
        <w:ind w:left="1134" w:right="397" w:hanging="283"/>
        <w:rPr>
          <w:color w:val="000000" w:themeColor="text1"/>
          <w:sz w:val="24"/>
        </w:rPr>
      </w:pPr>
      <w:r w:rsidRPr="00BE5CF5">
        <w:rPr>
          <w:color w:val="000000" w:themeColor="text1"/>
          <w:sz w:val="24"/>
        </w:rPr>
        <w:t>организация</w:t>
      </w:r>
      <w:r w:rsidRPr="00BE5CF5">
        <w:rPr>
          <w:color w:val="000000" w:themeColor="text1"/>
          <w:spacing w:val="-7"/>
          <w:sz w:val="24"/>
        </w:rPr>
        <w:t xml:space="preserve"> </w:t>
      </w:r>
      <w:r w:rsidRPr="00BE5CF5">
        <w:rPr>
          <w:color w:val="000000" w:themeColor="text1"/>
          <w:sz w:val="24"/>
        </w:rPr>
        <w:t>адаптационного</w:t>
      </w:r>
      <w:r w:rsidRPr="00BE5CF5">
        <w:rPr>
          <w:color w:val="000000" w:themeColor="text1"/>
          <w:spacing w:val="-2"/>
          <w:sz w:val="24"/>
        </w:rPr>
        <w:t xml:space="preserve"> </w:t>
      </w:r>
      <w:r w:rsidRPr="00BE5CF5">
        <w:rPr>
          <w:color w:val="000000" w:themeColor="text1"/>
          <w:sz w:val="24"/>
        </w:rPr>
        <w:t>периода</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1-х</w:t>
      </w:r>
      <w:r w:rsidRPr="00BE5CF5">
        <w:rPr>
          <w:color w:val="000000" w:themeColor="text1"/>
          <w:spacing w:val="-7"/>
          <w:sz w:val="24"/>
        </w:rPr>
        <w:t xml:space="preserve"> </w:t>
      </w:r>
      <w:r w:rsidRPr="00BE5CF5">
        <w:rPr>
          <w:color w:val="000000" w:themeColor="text1"/>
          <w:sz w:val="24"/>
        </w:rPr>
        <w:t>классах,</w:t>
      </w:r>
    </w:p>
    <w:p w:rsidR="004B486A" w:rsidRPr="00BE5CF5" w:rsidRDefault="004B486A" w:rsidP="00A60603">
      <w:pPr>
        <w:pStyle w:val="a7"/>
        <w:numPr>
          <w:ilvl w:val="1"/>
          <w:numId w:val="40"/>
        </w:numPr>
        <w:ind w:left="1134" w:right="397" w:hanging="283"/>
        <w:rPr>
          <w:color w:val="000000" w:themeColor="text1"/>
          <w:sz w:val="24"/>
        </w:rPr>
      </w:pPr>
      <w:r w:rsidRPr="00BE5CF5">
        <w:rPr>
          <w:color w:val="000000" w:themeColor="text1"/>
          <w:sz w:val="24"/>
        </w:rPr>
        <w:t>психолого-педагогическое</w:t>
      </w:r>
      <w:r w:rsidRPr="00BE5CF5">
        <w:rPr>
          <w:color w:val="000000" w:themeColor="text1"/>
          <w:spacing w:val="-5"/>
          <w:sz w:val="24"/>
        </w:rPr>
        <w:t xml:space="preserve"> </w:t>
      </w:r>
      <w:r w:rsidRPr="00BE5CF5">
        <w:rPr>
          <w:color w:val="000000" w:themeColor="text1"/>
          <w:sz w:val="24"/>
        </w:rPr>
        <w:t>сопровождение</w:t>
      </w:r>
      <w:r w:rsidRPr="00BE5CF5">
        <w:rPr>
          <w:color w:val="000000" w:themeColor="text1"/>
          <w:spacing w:val="-13"/>
          <w:sz w:val="24"/>
        </w:rPr>
        <w:t xml:space="preserve"> </w:t>
      </w:r>
      <w:r w:rsidRPr="00BE5CF5">
        <w:rPr>
          <w:color w:val="000000" w:themeColor="text1"/>
          <w:sz w:val="24"/>
        </w:rPr>
        <w:t>образовательного</w:t>
      </w:r>
      <w:r w:rsidRPr="00BE5CF5">
        <w:rPr>
          <w:color w:val="000000" w:themeColor="text1"/>
          <w:spacing w:val="-4"/>
          <w:sz w:val="24"/>
        </w:rPr>
        <w:t xml:space="preserve"> </w:t>
      </w:r>
      <w:r w:rsidRPr="00BE5CF5">
        <w:rPr>
          <w:color w:val="000000" w:themeColor="text1"/>
          <w:sz w:val="24"/>
        </w:rPr>
        <w:t>процесса,</w:t>
      </w:r>
    </w:p>
    <w:p w:rsidR="004B486A" w:rsidRPr="00BE5CF5" w:rsidRDefault="004B486A" w:rsidP="00A60603">
      <w:pPr>
        <w:pStyle w:val="a7"/>
        <w:numPr>
          <w:ilvl w:val="1"/>
          <w:numId w:val="40"/>
        </w:numPr>
        <w:ind w:left="1134" w:right="397" w:hanging="283"/>
        <w:rPr>
          <w:color w:val="000000" w:themeColor="text1"/>
          <w:sz w:val="24"/>
        </w:rPr>
      </w:pPr>
      <w:r w:rsidRPr="00BE5CF5">
        <w:rPr>
          <w:color w:val="000000" w:themeColor="text1"/>
          <w:sz w:val="24"/>
        </w:rPr>
        <w:t>организация</w:t>
      </w:r>
      <w:r w:rsidRPr="00BE5CF5">
        <w:rPr>
          <w:color w:val="000000" w:themeColor="text1"/>
          <w:spacing w:val="1"/>
          <w:sz w:val="24"/>
        </w:rPr>
        <w:t xml:space="preserve"> </w:t>
      </w:r>
      <w:r w:rsidRPr="00BE5CF5">
        <w:rPr>
          <w:color w:val="000000" w:themeColor="text1"/>
          <w:sz w:val="24"/>
        </w:rPr>
        <w:t>комплекса</w:t>
      </w:r>
      <w:r w:rsidRPr="00BE5CF5">
        <w:rPr>
          <w:color w:val="000000" w:themeColor="text1"/>
          <w:spacing w:val="1"/>
          <w:sz w:val="24"/>
        </w:rPr>
        <w:t xml:space="preserve"> </w:t>
      </w:r>
      <w:r w:rsidRPr="00BE5CF5">
        <w:rPr>
          <w:color w:val="000000" w:themeColor="text1"/>
          <w:sz w:val="24"/>
        </w:rPr>
        <w:t>мероприятий</w:t>
      </w:r>
      <w:r w:rsidRPr="00BE5CF5">
        <w:rPr>
          <w:color w:val="000000" w:themeColor="text1"/>
          <w:spacing w:val="1"/>
          <w:sz w:val="24"/>
        </w:rPr>
        <w:t xml:space="preserve"> </w:t>
      </w:r>
      <w:r w:rsidRPr="00BE5CF5">
        <w:rPr>
          <w:color w:val="000000" w:themeColor="text1"/>
          <w:sz w:val="24"/>
        </w:rPr>
        <w:t>внеурочной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индивидуальн</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групповые «Развивающие занятия» для учащихся с трудностями в обучении,</w:t>
      </w:r>
      <w:r w:rsidRPr="00BE5CF5">
        <w:rPr>
          <w:color w:val="000000" w:themeColor="text1"/>
          <w:spacing w:val="60"/>
          <w:sz w:val="24"/>
        </w:rPr>
        <w:t xml:space="preserve"> </w:t>
      </w:r>
      <w:r w:rsidRPr="00BE5CF5">
        <w:rPr>
          <w:color w:val="000000" w:themeColor="text1"/>
          <w:sz w:val="24"/>
        </w:rPr>
        <w:t>проектная</w:t>
      </w:r>
      <w:r w:rsidRPr="00BE5CF5">
        <w:rPr>
          <w:color w:val="000000" w:themeColor="text1"/>
          <w:spacing w:val="1"/>
          <w:sz w:val="24"/>
        </w:rPr>
        <w:t xml:space="preserve"> </w:t>
      </w:r>
      <w:r w:rsidRPr="00BE5CF5">
        <w:rPr>
          <w:color w:val="000000" w:themeColor="text1"/>
          <w:sz w:val="24"/>
        </w:rPr>
        <w:t>и учебно-исследовательская деятельность по проблемам сохранения здоровья, участие в</w:t>
      </w:r>
      <w:r w:rsidRPr="00BE5CF5">
        <w:rPr>
          <w:color w:val="000000" w:themeColor="text1"/>
          <w:spacing w:val="1"/>
          <w:sz w:val="24"/>
        </w:rPr>
        <w:t xml:space="preserve"> </w:t>
      </w:r>
      <w:r w:rsidRPr="00BE5CF5">
        <w:rPr>
          <w:color w:val="000000" w:themeColor="text1"/>
          <w:sz w:val="24"/>
        </w:rPr>
        <w:t>декадах</w:t>
      </w:r>
      <w:r w:rsidRPr="00BE5CF5">
        <w:rPr>
          <w:color w:val="000000" w:themeColor="text1"/>
          <w:spacing w:val="-4"/>
          <w:sz w:val="24"/>
        </w:rPr>
        <w:t xml:space="preserve"> </w:t>
      </w:r>
      <w:r w:rsidRPr="00BE5CF5">
        <w:rPr>
          <w:color w:val="000000" w:themeColor="text1"/>
          <w:sz w:val="24"/>
        </w:rPr>
        <w:t>здоровья,</w:t>
      </w:r>
      <w:r w:rsidRPr="00BE5CF5">
        <w:rPr>
          <w:color w:val="000000" w:themeColor="text1"/>
          <w:spacing w:val="3"/>
          <w:sz w:val="24"/>
        </w:rPr>
        <w:t xml:space="preserve"> </w:t>
      </w:r>
      <w:r w:rsidRPr="00BE5CF5">
        <w:rPr>
          <w:color w:val="000000" w:themeColor="text1"/>
          <w:sz w:val="24"/>
        </w:rPr>
        <w:t>неделе</w:t>
      </w:r>
      <w:r w:rsidRPr="00BE5CF5">
        <w:rPr>
          <w:color w:val="000000" w:themeColor="text1"/>
          <w:spacing w:val="1"/>
          <w:sz w:val="24"/>
        </w:rPr>
        <w:t xml:space="preserve"> </w:t>
      </w:r>
      <w:r w:rsidRPr="00BE5CF5">
        <w:rPr>
          <w:color w:val="000000" w:themeColor="text1"/>
          <w:sz w:val="24"/>
        </w:rPr>
        <w:t>физической</w:t>
      </w:r>
      <w:r w:rsidRPr="00BE5CF5">
        <w:rPr>
          <w:color w:val="000000" w:themeColor="text1"/>
          <w:spacing w:val="2"/>
          <w:sz w:val="24"/>
        </w:rPr>
        <w:t xml:space="preserve"> </w:t>
      </w:r>
      <w:r w:rsidRPr="00BE5CF5">
        <w:rPr>
          <w:color w:val="000000" w:themeColor="text1"/>
          <w:sz w:val="24"/>
        </w:rPr>
        <w:t>культуры</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ОБЖ,</w:t>
      </w:r>
    </w:p>
    <w:p w:rsidR="004B486A" w:rsidRPr="00BE5CF5" w:rsidRDefault="004B486A" w:rsidP="00A60603">
      <w:pPr>
        <w:pStyle w:val="a7"/>
        <w:numPr>
          <w:ilvl w:val="1"/>
          <w:numId w:val="40"/>
        </w:numPr>
        <w:ind w:left="1134" w:right="397" w:hanging="283"/>
        <w:rPr>
          <w:color w:val="000000" w:themeColor="text1"/>
          <w:sz w:val="24"/>
        </w:rPr>
      </w:pPr>
      <w:r w:rsidRPr="00BE5CF5">
        <w:rPr>
          <w:color w:val="000000" w:themeColor="text1"/>
          <w:sz w:val="24"/>
        </w:rPr>
        <w:t>частичное</w:t>
      </w:r>
      <w:r w:rsidRPr="00BE5CF5">
        <w:rPr>
          <w:color w:val="000000" w:themeColor="text1"/>
          <w:spacing w:val="-8"/>
          <w:sz w:val="24"/>
        </w:rPr>
        <w:t xml:space="preserve"> </w:t>
      </w:r>
      <w:r w:rsidRPr="00BE5CF5">
        <w:rPr>
          <w:color w:val="000000" w:themeColor="text1"/>
          <w:sz w:val="24"/>
        </w:rPr>
        <w:t>проведение</w:t>
      </w:r>
      <w:r w:rsidRPr="00BE5CF5">
        <w:rPr>
          <w:color w:val="000000" w:themeColor="text1"/>
          <w:spacing w:val="50"/>
          <w:sz w:val="24"/>
        </w:rPr>
        <w:t xml:space="preserve"> </w:t>
      </w:r>
      <w:r w:rsidRPr="00BE5CF5">
        <w:rPr>
          <w:color w:val="000000" w:themeColor="text1"/>
          <w:sz w:val="24"/>
        </w:rPr>
        <w:t>занятий</w:t>
      </w:r>
      <w:r w:rsidRPr="00BE5CF5">
        <w:rPr>
          <w:color w:val="000000" w:themeColor="text1"/>
          <w:spacing w:val="-6"/>
          <w:sz w:val="24"/>
        </w:rPr>
        <w:t xml:space="preserve"> </w:t>
      </w:r>
      <w:r w:rsidRPr="00BE5CF5">
        <w:rPr>
          <w:color w:val="000000" w:themeColor="text1"/>
          <w:sz w:val="24"/>
        </w:rPr>
        <w:t>внеурочной</w:t>
      </w:r>
      <w:r w:rsidRPr="00BE5CF5">
        <w:rPr>
          <w:color w:val="000000" w:themeColor="text1"/>
          <w:spacing w:val="-2"/>
          <w:sz w:val="24"/>
        </w:rPr>
        <w:t xml:space="preserve"> </w:t>
      </w:r>
      <w:r w:rsidRPr="00BE5CF5">
        <w:rPr>
          <w:color w:val="000000" w:themeColor="text1"/>
          <w:sz w:val="24"/>
        </w:rPr>
        <w:t>деятельности</w:t>
      </w:r>
      <w:r w:rsidRPr="00BE5CF5">
        <w:rPr>
          <w:color w:val="000000" w:themeColor="text1"/>
          <w:spacing w:val="-6"/>
          <w:sz w:val="24"/>
        </w:rPr>
        <w:t xml:space="preserve"> </w:t>
      </w:r>
      <w:r w:rsidRPr="00BE5CF5">
        <w:rPr>
          <w:color w:val="000000" w:themeColor="text1"/>
          <w:sz w:val="24"/>
        </w:rPr>
        <w:t>вне</w:t>
      </w:r>
      <w:r w:rsidRPr="00BE5CF5">
        <w:rPr>
          <w:color w:val="000000" w:themeColor="text1"/>
          <w:spacing w:val="-3"/>
          <w:sz w:val="24"/>
        </w:rPr>
        <w:t xml:space="preserve"> </w:t>
      </w:r>
      <w:r w:rsidRPr="00BE5CF5">
        <w:rPr>
          <w:color w:val="000000" w:themeColor="text1"/>
          <w:sz w:val="24"/>
        </w:rPr>
        <w:t>учебного</w:t>
      </w:r>
      <w:r w:rsidRPr="00BE5CF5">
        <w:rPr>
          <w:color w:val="000000" w:themeColor="text1"/>
          <w:spacing w:val="-2"/>
          <w:sz w:val="24"/>
        </w:rPr>
        <w:t xml:space="preserve"> </w:t>
      </w:r>
      <w:r w:rsidRPr="00BE5CF5">
        <w:rPr>
          <w:color w:val="000000" w:themeColor="text1"/>
          <w:sz w:val="24"/>
        </w:rPr>
        <w:t>кабинета,</w:t>
      </w:r>
    </w:p>
    <w:p w:rsidR="004B486A" w:rsidRPr="00BE5CF5" w:rsidRDefault="004B486A" w:rsidP="00A60603">
      <w:pPr>
        <w:pStyle w:val="a7"/>
        <w:numPr>
          <w:ilvl w:val="1"/>
          <w:numId w:val="40"/>
        </w:numPr>
        <w:ind w:left="1134" w:right="397" w:hanging="283"/>
        <w:rPr>
          <w:color w:val="000000" w:themeColor="text1"/>
          <w:sz w:val="24"/>
        </w:rPr>
      </w:pPr>
      <w:r w:rsidRPr="00BE5CF5">
        <w:rPr>
          <w:color w:val="000000" w:themeColor="text1"/>
          <w:sz w:val="24"/>
        </w:rPr>
        <w:t>эффективное использование здоровьесберегающих зон: спортивного зала, тренажерного</w:t>
      </w:r>
      <w:r w:rsidRPr="00BE5CF5">
        <w:rPr>
          <w:color w:val="000000" w:themeColor="text1"/>
          <w:spacing w:val="1"/>
          <w:sz w:val="24"/>
        </w:rPr>
        <w:t xml:space="preserve"> </w:t>
      </w:r>
      <w:r w:rsidRPr="00BE5CF5">
        <w:rPr>
          <w:color w:val="000000" w:themeColor="text1"/>
          <w:sz w:val="24"/>
        </w:rPr>
        <w:t>зала,</w:t>
      </w:r>
      <w:r w:rsidRPr="00BE5CF5">
        <w:rPr>
          <w:color w:val="000000" w:themeColor="text1"/>
          <w:spacing w:val="2"/>
          <w:sz w:val="24"/>
        </w:rPr>
        <w:t xml:space="preserve"> </w:t>
      </w:r>
      <w:r w:rsidRPr="00BE5CF5">
        <w:rPr>
          <w:color w:val="000000" w:themeColor="text1"/>
          <w:sz w:val="24"/>
        </w:rPr>
        <w:t>спортивной</w:t>
      </w:r>
      <w:r w:rsidRPr="00BE5CF5">
        <w:rPr>
          <w:color w:val="000000" w:themeColor="text1"/>
          <w:spacing w:val="-3"/>
          <w:sz w:val="24"/>
        </w:rPr>
        <w:t xml:space="preserve"> </w:t>
      </w:r>
      <w:r w:rsidRPr="00BE5CF5">
        <w:rPr>
          <w:color w:val="000000" w:themeColor="text1"/>
          <w:sz w:val="24"/>
        </w:rPr>
        <w:t>площадки,</w:t>
      </w:r>
      <w:r w:rsidRPr="00BE5CF5">
        <w:rPr>
          <w:color w:val="000000" w:themeColor="text1"/>
          <w:spacing w:val="3"/>
          <w:sz w:val="24"/>
        </w:rPr>
        <w:t xml:space="preserve"> </w:t>
      </w:r>
      <w:r w:rsidRPr="00BE5CF5">
        <w:rPr>
          <w:color w:val="000000" w:themeColor="text1"/>
          <w:sz w:val="24"/>
        </w:rPr>
        <w:t>школьного двора,</w:t>
      </w:r>
      <w:r w:rsidRPr="00BE5CF5">
        <w:rPr>
          <w:color w:val="000000" w:themeColor="text1"/>
          <w:spacing w:val="-2"/>
          <w:sz w:val="24"/>
        </w:rPr>
        <w:t xml:space="preserve"> </w:t>
      </w:r>
      <w:r w:rsidRPr="00BE5CF5">
        <w:rPr>
          <w:color w:val="000000" w:themeColor="text1"/>
          <w:sz w:val="24"/>
        </w:rPr>
        <w:t>читального</w:t>
      </w:r>
      <w:r w:rsidRPr="00BE5CF5">
        <w:rPr>
          <w:color w:val="000000" w:themeColor="text1"/>
          <w:spacing w:val="1"/>
          <w:sz w:val="24"/>
        </w:rPr>
        <w:t xml:space="preserve"> </w:t>
      </w:r>
      <w:r w:rsidRPr="00BE5CF5">
        <w:rPr>
          <w:color w:val="000000" w:themeColor="text1"/>
          <w:sz w:val="24"/>
        </w:rPr>
        <w:t>зала библиотеки.</w:t>
      </w:r>
    </w:p>
    <w:p w:rsidR="004B486A" w:rsidRPr="00BE5CF5" w:rsidRDefault="004B486A" w:rsidP="00A60603">
      <w:pPr>
        <w:pStyle w:val="a5"/>
        <w:ind w:left="1269" w:right="397"/>
        <w:rPr>
          <w:color w:val="000000" w:themeColor="text1"/>
        </w:rPr>
      </w:pPr>
      <w:r w:rsidRPr="00BE5CF5">
        <w:rPr>
          <w:color w:val="000000" w:themeColor="text1"/>
        </w:rPr>
        <w:t>Выполнение</w:t>
      </w:r>
      <w:r w:rsidRPr="00BE5CF5">
        <w:rPr>
          <w:color w:val="000000" w:themeColor="text1"/>
          <w:spacing w:val="-8"/>
        </w:rPr>
        <w:t xml:space="preserve"> </w:t>
      </w:r>
      <w:r w:rsidRPr="00BE5CF5">
        <w:rPr>
          <w:color w:val="000000" w:themeColor="text1"/>
        </w:rPr>
        <w:t>задач</w:t>
      </w:r>
      <w:r w:rsidRPr="00BE5CF5">
        <w:rPr>
          <w:color w:val="000000" w:themeColor="text1"/>
          <w:spacing w:val="-3"/>
        </w:rPr>
        <w:t xml:space="preserve"> </w:t>
      </w:r>
      <w:r w:rsidRPr="00BE5CF5">
        <w:rPr>
          <w:color w:val="000000" w:themeColor="text1"/>
        </w:rPr>
        <w:t>здоровьесбережения</w:t>
      </w:r>
      <w:r w:rsidRPr="00BE5CF5">
        <w:rPr>
          <w:color w:val="000000" w:themeColor="text1"/>
          <w:spacing w:val="-1"/>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урочной</w:t>
      </w:r>
      <w:r w:rsidRPr="00BE5CF5">
        <w:rPr>
          <w:color w:val="000000" w:themeColor="text1"/>
          <w:spacing w:val="-6"/>
        </w:rPr>
        <w:t xml:space="preserve"> </w:t>
      </w:r>
      <w:r w:rsidRPr="00BE5CF5">
        <w:rPr>
          <w:color w:val="000000" w:themeColor="text1"/>
        </w:rPr>
        <w:t>деятельности:</w:t>
      </w:r>
    </w:p>
    <w:p w:rsidR="004B486A" w:rsidRPr="00BE5CF5" w:rsidRDefault="004B486A" w:rsidP="00A60603">
      <w:pPr>
        <w:pStyle w:val="a5"/>
        <w:ind w:right="397" w:firstLine="566"/>
        <w:rPr>
          <w:color w:val="000000" w:themeColor="text1"/>
        </w:rPr>
      </w:pPr>
      <w:r w:rsidRPr="00BE5CF5">
        <w:rPr>
          <w:color w:val="000000" w:themeColor="text1"/>
        </w:rPr>
        <w:t>Изучение материала и выполнение учебных заданий по знакомству со здоровым образом жизни</w:t>
      </w:r>
      <w:r w:rsidRPr="00BE5CF5">
        <w:rPr>
          <w:color w:val="000000" w:themeColor="text1"/>
          <w:spacing w:val="-57"/>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опасностями,</w:t>
      </w:r>
      <w:r w:rsidRPr="00BE5CF5">
        <w:rPr>
          <w:color w:val="000000" w:themeColor="text1"/>
          <w:spacing w:val="4"/>
        </w:rPr>
        <w:t xml:space="preserve"> </w:t>
      </w:r>
      <w:r w:rsidRPr="00BE5CF5">
        <w:rPr>
          <w:color w:val="000000" w:themeColor="text1"/>
        </w:rPr>
        <w:t>угрожающими</w:t>
      </w:r>
      <w:r w:rsidRPr="00BE5CF5">
        <w:rPr>
          <w:color w:val="000000" w:themeColor="text1"/>
          <w:spacing w:val="-2"/>
        </w:rPr>
        <w:t xml:space="preserve"> </w:t>
      </w:r>
      <w:r w:rsidRPr="00BE5CF5">
        <w:rPr>
          <w:color w:val="000000" w:themeColor="text1"/>
        </w:rPr>
        <w:t>здоровью людей.</w:t>
      </w:r>
    </w:p>
    <w:p w:rsidR="004B486A" w:rsidRPr="00BE5CF5" w:rsidRDefault="004B486A" w:rsidP="00A60603">
      <w:pPr>
        <w:pStyle w:val="a5"/>
        <w:ind w:right="397" w:firstLine="566"/>
        <w:rPr>
          <w:color w:val="000000" w:themeColor="text1"/>
        </w:rPr>
      </w:pPr>
      <w:r w:rsidRPr="00BE5CF5">
        <w:rPr>
          <w:color w:val="000000" w:themeColor="text1"/>
        </w:rPr>
        <w:t>Физкультура</w:t>
      </w:r>
      <w:r w:rsidRPr="00BE5CF5">
        <w:rPr>
          <w:color w:val="000000" w:themeColor="text1"/>
          <w:spacing w:val="24"/>
        </w:rPr>
        <w:t xml:space="preserve"> </w:t>
      </w:r>
      <w:r w:rsidRPr="00BE5CF5">
        <w:rPr>
          <w:color w:val="000000" w:themeColor="text1"/>
        </w:rPr>
        <w:t>–</w:t>
      </w:r>
      <w:r w:rsidRPr="00BE5CF5">
        <w:rPr>
          <w:color w:val="000000" w:themeColor="text1"/>
          <w:spacing w:val="24"/>
        </w:rPr>
        <w:t xml:space="preserve"> </w:t>
      </w:r>
      <w:r w:rsidRPr="00BE5CF5">
        <w:rPr>
          <w:color w:val="000000" w:themeColor="text1"/>
        </w:rPr>
        <w:t>овладение</w:t>
      </w:r>
      <w:r w:rsidRPr="00BE5CF5">
        <w:rPr>
          <w:color w:val="000000" w:themeColor="text1"/>
          <w:spacing w:val="24"/>
        </w:rPr>
        <w:t xml:space="preserve"> </w:t>
      </w:r>
      <w:r w:rsidRPr="00BE5CF5">
        <w:rPr>
          <w:color w:val="000000" w:themeColor="text1"/>
        </w:rPr>
        <w:t>комплексами</w:t>
      </w:r>
      <w:r w:rsidRPr="00BE5CF5">
        <w:rPr>
          <w:color w:val="000000" w:themeColor="text1"/>
          <w:spacing w:val="24"/>
        </w:rPr>
        <w:t xml:space="preserve"> </w:t>
      </w:r>
      <w:r w:rsidRPr="00BE5CF5">
        <w:rPr>
          <w:color w:val="000000" w:themeColor="text1"/>
        </w:rPr>
        <w:t>упражнений,</w:t>
      </w:r>
      <w:r w:rsidRPr="00BE5CF5">
        <w:rPr>
          <w:color w:val="000000" w:themeColor="text1"/>
          <w:spacing w:val="22"/>
        </w:rPr>
        <w:t xml:space="preserve"> </w:t>
      </w:r>
      <w:r w:rsidRPr="00BE5CF5">
        <w:rPr>
          <w:color w:val="000000" w:themeColor="text1"/>
        </w:rPr>
        <w:t>разнообразными</w:t>
      </w:r>
      <w:r w:rsidRPr="00BE5CF5">
        <w:rPr>
          <w:color w:val="000000" w:themeColor="text1"/>
          <w:spacing w:val="20"/>
        </w:rPr>
        <w:t xml:space="preserve"> </w:t>
      </w:r>
      <w:r w:rsidRPr="00BE5CF5">
        <w:rPr>
          <w:color w:val="000000" w:themeColor="text1"/>
        </w:rPr>
        <w:t>навыками</w:t>
      </w:r>
      <w:r w:rsidRPr="00BE5CF5">
        <w:rPr>
          <w:color w:val="000000" w:themeColor="text1"/>
          <w:spacing w:val="25"/>
        </w:rPr>
        <w:t xml:space="preserve"> </w:t>
      </w:r>
      <w:r w:rsidRPr="00BE5CF5">
        <w:rPr>
          <w:color w:val="000000" w:themeColor="text1"/>
        </w:rPr>
        <w:t>двигательной</w:t>
      </w:r>
      <w:r w:rsidRPr="00BE5CF5">
        <w:rPr>
          <w:color w:val="000000" w:themeColor="text1"/>
          <w:spacing w:val="-57"/>
        </w:rPr>
        <w:t xml:space="preserve"> </w:t>
      </w:r>
      <w:r w:rsidRPr="00BE5CF5">
        <w:rPr>
          <w:color w:val="000000" w:themeColor="text1"/>
        </w:rPr>
        <w:t>активности,</w:t>
      </w:r>
      <w:r w:rsidRPr="00BE5CF5">
        <w:rPr>
          <w:color w:val="000000" w:themeColor="text1"/>
          <w:spacing w:val="-3"/>
        </w:rPr>
        <w:t xml:space="preserve"> </w:t>
      </w:r>
      <w:r w:rsidRPr="00BE5CF5">
        <w:rPr>
          <w:color w:val="000000" w:themeColor="text1"/>
        </w:rPr>
        <w:t>спортивных</w:t>
      </w:r>
      <w:r w:rsidRPr="00BE5CF5">
        <w:rPr>
          <w:color w:val="000000" w:themeColor="text1"/>
          <w:spacing w:val="-5"/>
        </w:rPr>
        <w:t xml:space="preserve"> </w:t>
      </w:r>
      <w:r w:rsidRPr="00BE5CF5">
        <w:rPr>
          <w:color w:val="000000" w:themeColor="text1"/>
        </w:rPr>
        <w:t>игр,</w:t>
      </w:r>
      <w:r w:rsidRPr="00BE5CF5">
        <w:rPr>
          <w:color w:val="000000" w:themeColor="text1"/>
          <w:spacing w:val="-3"/>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6"/>
        </w:rPr>
        <w:t xml:space="preserve"> </w:t>
      </w:r>
      <w:r w:rsidRPr="00BE5CF5">
        <w:rPr>
          <w:color w:val="000000" w:themeColor="text1"/>
        </w:rPr>
        <w:t>понимание</w:t>
      </w:r>
      <w:r w:rsidRPr="00BE5CF5">
        <w:rPr>
          <w:color w:val="000000" w:themeColor="text1"/>
          <w:spacing w:val="-1"/>
        </w:rPr>
        <w:t xml:space="preserve"> </w:t>
      </w:r>
      <w:r w:rsidRPr="00BE5CF5">
        <w:rPr>
          <w:color w:val="000000" w:themeColor="text1"/>
        </w:rPr>
        <w:t>их</w:t>
      </w:r>
      <w:r w:rsidRPr="00BE5CF5">
        <w:rPr>
          <w:color w:val="000000" w:themeColor="text1"/>
          <w:spacing w:val="-5"/>
        </w:rPr>
        <w:t xml:space="preserve"> </w:t>
      </w:r>
      <w:r w:rsidRPr="00BE5CF5">
        <w:rPr>
          <w:color w:val="000000" w:themeColor="text1"/>
        </w:rPr>
        <w:t>смысла,</w:t>
      </w:r>
      <w:r w:rsidRPr="00BE5CF5">
        <w:rPr>
          <w:color w:val="000000" w:themeColor="text1"/>
          <w:spacing w:val="-3"/>
        </w:rPr>
        <w:t xml:space="preserve"> </w:t>
      </w:r>
      <w:r w:rsidRPr="00BE5CF5">
        <w:rPr>
          <w:color w:val="000000" w:themeColor="text1"/>
        </w:rPr>
        <w:t>значения для укрепления здоровья.</w:t>
      </w:r>
    </w:p>
    <w:p w:rsidR="004B486A" w:rsidRPr="00BE5CF5" w:rsidRDefault="004B486A" w:rsidP="00A60603">
      <w:pPr>
        <w:pStyle w:val="a5"/>
        <w:ind w:right="397" w:firstLine="566"/>
        <w:rPr>
          <w:color w:val="000000" w:themeColor="text1"/>
        </w:rPr>
      </w:pPr>
      <w:r w:rsidRPr="00BE5CF5">
        <w:rPr>
          <w:color w:val="000000" w:themeColor="text1"/>
        </w:rPr>
        <w:t>Окружающий</w:t>
      </w:r>
      <w:r w:rsidRPr="00BE5CF5">
        <w:rPr>
          <w:color w:val="000000" w:themeColor="text1"/>
          <w:spacing w:val="8"/>
        </w:rPr>
        <w:t xml:space="preserve"> </w:t>
      </w:r>
      <w:r w:rsidRPr="00BE5CF5">
        <w:rPr>
          <w:color w:val="000000" w:themeColor="text1"/>
        </w:rPr>
        <w:t>мир</w:t>
      </w:r>
      <w:r w:rsidRPr="00BE5CF5">
        <w:rPr>
          <w:color w:val="000000" w:themeColor="text1"/>
          <w:spacing w:val="9"/>
        </w:rPr>
        <w:t xml:space="preserve"> </w:t>
      </w:r>
      <w:r w:rsidRPr="00BE5CF5">
        <w:rPr>
          <w:color w:val="000000" w:themeColor="text1"/>
        </w:rPr>
        <w:t>–</w:t>
      </w:r>
      <w:r w:rsidRPr="00BE5CF5">
        <w:rPr>
          <w:color w:val="000000" w:themeColor="text1"/>
          <w:spacing w:val="8"/>
        </w:rPr>
        <w:t xml:space="preserve"> </w:t>
      </w:r>
      <w:r w:rsidRPr="00BE5CF5">
        <w:rPr>
          <w:color w:val="000000" w:themeColor="text1"/>
        </w:rPr>
        <w:t>устройство</w:t>
      </w:r>
      <w:r w:rsidRPr="00BE5CF5">
        <w:rPr>
          <w:color w:val="000000" w:themeColor="text1"/>
          <w:spacing w:val="12"/>
        </w:rPr>
        <w:t xml:space="preserve"> </w:t>
      </w:r>
      <w:r w:rsidRPr="00BE5CF5">
        <w:rPr>
          <w:color w:val="000000" w:themeColor="text1"/>
        </w:rPr>
        <w:t>человеческого</w:t>
      </w:r>
      <w:r w:rsidRPr="00BE5CF5">
        <w:rPr>
          <w:color w:val="000000" w:themeColor="text1"/>
          <w:spacing w:val="10"/>
        </w:rPr>
        <w:t xml:space="preserve"> </w:t>
      </w:r>
      <w:r w:rsidRPr="00BE5CF5">
        <w:rPr>
          <w:color w:val="000000" w:themeColor="text1"/>
        </w:rPr>
        <w:t>организма,</w:t>
      </w:r>
      <w:r w:rsidRPr="00BE5CF5">
        <w:rPr>
          <w:color w:val="000000" w:themeColor="text1"/>
          <w:spacing w:val="5"/>
        </w:rPr>
        <w:t xml:space="preserve"> </w:t>
      </w:r>
      <w:r w:rsidRPr="00BE5CF5">
        <w:rPr>
          <w:color w:val="000000" w:themeColor="text1"/>
        </w:rPr>
        <w:t>опасности</w:t>
      </w:r>
      <w:r w:rsidRPr="00BE5CF5">
        <w:rPr>
          <w:color w:val="000000" w:themeColor="text1"/>
          <w:spacing w:val="5"/>
        </w:rPr>
        <w:t xml:space="preserve"> </w:t>
      </w:r>
      <w:r w:rsidRPr="00BE5CF5">
        <w:rPr>
          <w:color w:val="000000" w:themeColor="text1"/>
        </w:rPr>
        <w:t>для</w:t>
      </w:r>
      <w:r w:rsidRPr="00BE5CF5">
        <w:rPr>
          <w:color w:val="000000" w:themeColor="text1"/>
          <w:spacing w:val="7"/>
        </w:rPr>
        <w:t xml:space="preserve"> </w:t>
      </w:r>
      <w:r w:rsidRPr="00BE5CF5">
        <w:rPr>
          <w:color w:val="000000" w:themeColor="text1"/>
        </w:rPr>
        <w:t>здоровья</w:t>
      </w:r>
      <w:r w:rsidRPr="00BE5CF5">
        <w:rPr>
          <w:color w:val="000000" w:themeColor="text1"/>
          <w:spacing w:val="7"/>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поведении</w:t>
      </w:r>
      <w:r w:rsidRPr="00BE5CF5">
        <w:rPr>
          <w:color w:val="000000" w:themeColor="text1"/>
          <w:spacing w:val="-57"/>
        </w:rPr>
        <w:t xml:space="preserve"> </w:t>
      </w:r>
      <w:r w:rsidRPr="00BE5CF5">
        <w:rPr>
          <w:color w:val="000000" w:themeColor="text1"/>
        </w:rPr>
        <w:t>людей,</w:t>
      </w:r>
      <w:r w:rsidRPr="00BE5CF5">
        <w:rPr>
          <w:color w:val="000000" w:themeColor="text1"/>
          <w:spacing w:val="3"/>
        </w:rPr>
        <w:t xml:space="preserve"> </w:t>
      </w:r>
      <w:r w:rsidRPr="00BE5CF5">
        <w:rPr>
          <w:color w:val="000000" w:themeColor="text1"/>
        </w:rPr>
        <w:t>питании,</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отношении</w:t>
      </w:r>
      <w:r w:rsidRPr="00BE5CF5">
        <w:rPr>
          <w:color w:val="000000" w:themeColor="text1"/>
          <w:spacing w:val="2"/>
        </w:rPr>
        <w:t xml:space="preserve"> </w:t>
      </w:r>
      <w:r w:rsidRPr="00BE5CF5">
        <w:rPr>
          <w:color w:val="000000" w:themeColor="text1"/>
        </w:rPr>
        <w:t>к</w:t>
      </w:r>
      <w:r w:rsidRPr="00BE5CF5">
        <w:rPr>
          <w:color w:val="000000" w:themeColor="text1"/>
          <w:spacing w:val="-6"/>
        </w:rPr>
        <w:t xml:space="preserve"> </w:t>
      </w:r>
      <w:r w:rsidRPr="00BE5CF5">
        <w:rPr>
          <w:color w:val="000000" w:themeColor="text1"/>
        </w:rPr>
        <w:t>природе,</w:t>
      </w:r>
      <w:r w:rsidRPr="00BE5CF5">
        <w:rPr>
          <w:color w:val="000000" w:themeColor="text1"/>
          <w:spacing w:val="4"/>
        </w:rPr>
        <w:t xml:space="preserve"> </w:t>
      </w:r>
      <w:r w:rsidRPr="00BE5CF5">
        <w:rPr>
          <w:color w:val="000000" w:themeColor="text1"/>
        </w:rPr>
        <w:t>способы</w:t>
      </w:r>
      <w:r w:rsidRPr="00BE5CF5">
        <w:rPr>
          <w:color w:val="000000" w:themeColor="text1"/>
          <w:spacing w:val="6"/>
        </w:rPr>
        <w:t xml:space="preserve"> </w:t>
      </w:r>
      <w:r w:rsidRPr="00BE5CF5">
        <w:rPr>
          <w:color w:val="000000" w:themeColor="text1"/>
        </w:rPr>
        <w:t>сбережения</w:t>
      </w:r>
      <w:r w:rsidRPr="00BE5CF5">
        <w:rPr>
          <w:color w:val="000000" w:themeColor="text1"/>
          <w:spacing w:val="-4"/>
        </w:rPr>
        <w:t xml:space="preserve"> </w:t>
      </w:r>
      <w:r w:rsidRPr="00BE5CF5">
        <w:rPr>
          <w:color w:val="000000" w:themeColor="text1"/>
        </w:rPr>
        <w:t>здоровья.</w:t>
      </w:r>
    </w:p>
    <w:p w:rsidR="004B486A" w:rsidRPr="00BE5CF5" w:rsidRDefault="004B486A" w:rsidP="00A60603">
      <w:pPr>
        <w:pStyle w:val="a5"/>
        <w:ind w:left="966" w:right="397"/>
        <w:rPr>
          <w:color w:val="000000" w:themeColor="text1"/>
        </w:rPr>
      </w:pPr>
      <w:r w:rsidRPr="00BE5CF5">
        <w:rPr>
          <w:color w:val="000000" w:themeColor="text1"/>
        </w:rPr>
        <w:t>Технология</w:t>
      </w:r>
      <w:r w:rsidRPr="00BE5CF5">
        <w:rPr>
          <w:color w:val="000000" w:themeColor="text1"/>
          <w:spacing w:val="-4"/>
        </w:rPr>
        <w:t xml:space="preserve"> </w:t>
      </w:r>
      <w:r w:rsidRPr="00BE5CF5">
        <w:rPr>
          <w:color w:val="000000" w:themeColor="text1"/>
        </w:rPr>
        <w:t>–</w:t>
      </w:r>
      <w:r w:rsidRPr="00BE5CF5">
        <w:rPr>
          <w:color w:val="000000" w:themeColor="text1"/>
          <w:spacing w:val="-6"/>
        </w:rPr>
        <w:t xml:space="preserve"> </w:t>
      </w:r>
      <w:r w:rsidRPr="00BE5CF5">
        <w:rPr>
          <w:color w:val="000000" w:themeColor="text1"/>
        </w:rPr>
        <w:t>правила</w:t>
      </w:r>
      <w:r w:rsidRPr="00BE5CF5">
        <w:rPr>
          <w:color w:val="000000" w:themeColor="text1"/>
          <w:spacing w:val="-6"/>
        </w:rPr>
        <w:t xml:space="preserve"> </w:t>
      </w:r>
      <w:r w:rsidRPr="00BE5CF5">
        <w:rPr>
          <w:color w:val="000000" w:themeColor="text1"/>
        </w:rPr>
        <w:t>техники безопасности.</w:t>
      </w:r>
    </w:p>
    <w:p w:rsidR="004B486A" w:rsidRPr="00BE5CF5" w:rsidRDefault="004B486A" w:rsidP="00A60603">
      <w:pPr>
        <w:pStyle w:val="a5"/>
        <w:ind w:left="966" w:right="397"/>
        <w:rPr>
          <w:color w:val="000000" w:themeColor="text1"/>
        </w:rPr>
      </w:pPr>
      <w:r w:rsidRPr="00BE5CF5">
        <w:rPr>
          <w:color w:val="000000" w:themeColor="text1"/>
        </w:rPr>
        <w:t>Использование материалов «Валеологической копилки», «Минутки здоровья».</w:t>
      </w:r>
      <w:r w:rsidRPr="00BE5CF5">
        <w:rPr>
          <w:color w:val="000000" w:themeColor="text1"/>
          <w:spacing w:val="1"/>
        </w:rPr>
        <w:t xml:space="preserve"> </w:t>
      </w:r>
      <w:r w:rsidRPr="00BE5CF5">
        <w:rPr>
          <w:color w:val="000000" w:themeColor="text1"/>
        </w:rPr>
        <w:t>Получение опыта укрепления и сбережения здоровья в процессе учебной работы:</w:t>
      </w:r>
      <w:r w:rsidRPr="00BE5CF5">
        <w:rPr>
          <w:color w:val="000000" w:themeColor="text1"/>
          <w:spacing w:val="1"/>
        </w:rPr>
        <w:t xml:space="preserve"> </w:t>
      </w:r>
      <w:r w:rsidRPr="00BE5CF5">
        <w:rPr>
          <w:color w:val="000000" w:themeColor="text1"/>
        </w:rPr>
        <w:t>осмысленное</w:t>
      </w:r>
      <w:r w:rsidRPr="00BE5CF5">
        <w:rPr>
          <w:color w:val="000000" w:themeColor="text1"/>
          <w:spacing w:val="-4"/>
        </w:rPr>
        <w:t xml:space="preserve"> </w:t>
      </w:r>
      <w:r w:rsidRPr="00BE5CF5">
        <w:rPr>
          <w:color w:val="000000" w:themeColor="text1"/>
        </w:rPr>
        <w:t>чередование</w:t>
      </w:r>
      <w:r w:rsidRPr="00BE5CF5">
        <w:rPr>
          <w:color w:val="000000" w:themeColor="text1"/>
          <w:spacing w:val="-4"/>
        </w:rPr>
        <w:t xml:space="preserve"> </w:t>
      </w:r>
      <w:r w:rsidRPr="00BE5CF5">
        <w:rPr>
          <w:color w:val="000000" w:themeColor="text1"/>
        </w:rPr>
        <w:t>умственной</w:t>
      </w:r>
      <w:r w:rsidRPr="00BE5CF5">
        <w:rPr>
          <w:color w:val="000000" w:themeColor="text1"/>
          <w:spacing w:val="-6"/>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физической</w:t>
      </w:r>
      <w:r w:rsidRPr="00BE5CF5">
        <w:rPr>
          <w:color w:val="000000" w:themeColor="text1"/>
          <w:spacing w:val="-2"/>
        </w:rPr>
        <w:t xml:space="preserve"> </w:t>
      </w:r>
      <w:r w:rsidRPr="00BE5CF5">
        <w:rPr>
          <w:color w:val="000000" w:themeColor="text1"/>
        </w:rPr>
        <w:t>активности</w:t>
      </w:r>
      <w:r w:rsidRPr="00BE5CF5">
        <w:rPr>
          <w:color w:val="000000" w:themeColor="text1"/>
          <w:spacing w:val="-5"/>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процессе</w:t>
      </w:r>
      <w:r w:rsidRPr="00BE5CF5">
        <w:rPr>
          <w:color w:val="000000" w:themeColor="text1"/>
          <w:spacing w:val="-4"/>
        </w:rPr>
        <w:t xml:space="preserve"> </w:t>
      </w:r>
      <w:r w:rsidRPr="00BE5CF5">
        <w:rPr>
          <w:color w:val="000000" w:themeColor="text1"/>
        </w:rPr>
        <w:t>учёбы,</w:t>
      </w:r>
    </w:p>
    <w:p w:rsidR="004B486A" w:rsidRPr="00BE5CF5" w:rsidRDefault="004B486A" w:rsidP="00A60603">
      <w:pPr>
        <w:pStyle w:val="a5"/>
        <w:ind w:left="966" w:right="397"/>
        <w:rPr>
          <w:color w:val="000000" w:themeColor="text1"/>
        </w:rPr>
      </w:pPr>
      <w:r w:rsidRPr="00BE5CF5">
        <w:rPr>
          <w:color w:val="000000" w:themeColor="text1"/>
        </w:rPr>
        <w:t>регулярность</w:t>
      </w:r>
      <w:r w:rsidRPr="00BE5CF5">
        <w:rPr>
          <w:color w:val="000000" w:themeColor="text1"/>
          <w:spacing w:val="4"/>
        </w:rPr>
        <w:t xml:space="preserve"> </w:t>
      </w:r>
      <w:r w:rsidRPr="00BE5CF5">
        <w:rPr>
          <w:color w:val="000000" w:themeColor="text1"/>
        </w:rPr>
        <w:t>безопасных</w:t>
      </w:r>
      <w:r w:rsidRPr="00BE5CF5">
        <w:rPr>
          <w:color w:val="000000" w:themeColor="text1"/>
          <w:spacing w:val="2"/>
        </w:rPr>
        <w:t xml:space="preserve"> </w:t>
      </w:r>
      <w:r w:rsidRPr="00BE5CF5">
        <w:rPr>
          <w:color w:val="000000" w:themeColor="text1"/>
        </w:rPr>
        <w:t>физических</w:t>
      </w:r>
      <w:r w:rsidRPr="00BE5CF5">
        <w:rPr>
          <w:color w:val="000000" w:themeColor="text1"/>
          <w:spacing w:val="7"/>
        </w:rPr>
        <w:t xml:space="preserve"> </w:t>
      </w:r>
      <w:r w:rsidRPr="00BE5CF5">
        <w:rPr>
          <w:color w:val="000000" w:themeColor="text1"/>
        </w:rPr>
        <w:t>упражнений,</w:t>
      </w:r>
      <w:r w:rsidRPr="00BE5CF5">
        <w:rPr>
          <w:color w:val="000000" w:themeColor="text1"/>
          <w:spacing w:val="5"/>
        </w:rPr>
        <w:t xml:space="preserve"> </w:t>
      </w:r>
      <w:r w:rsidRPr="00BE5CF5">
        <w:rPr>
          <w:color w:val="000000" w:themeColor="text1"/>
        </w:rPr>
        <w:t>игр</w:t>
      </w:r>
      <w:r w:rsidRPr="00BE5CF5">
        <w:rPr>
          <w:color w:val="000000" w:themeColor="text1"/>
          <w:spacing w:val="3"/>
        </w:rPr>
        <w:t xml:space="preserve"> </w:t>
      </w:r>
      <w:r w:rsidRPr="00BE5CF5">
        <w:rPr>
          <w:color w:val="000000" w:themeColor="text1"/>
        </w:rPr>
        <w:t>на</w:t>
      </w:r>
      <w:r w:rsidRPr="00BE5CF5">
        <w:rPr>
          <w:color w:val="000000" w:themeColor="text1"/>
          <w:spacing w:val="2"/>
        </w:rPr>
        <w:t xml:space="preserve"> </w:t>
      </w:r>
      <w:r w:rsidRPr="00BE5CF5">
        <w:rPr>
          <w:color w:val="000000" w:themeColor="text1"/>
        </w:rPr>
        <w:t>уроках</w:t>
      </w:r>
      <w:r w:rsidRPr="00BE5CF5">
        <w:rPr>
          <w:color w:val="000000" w:themeColor="text1"/>
          <w:spacing w:val="2"/>
        </w:rPr>
        <w:t xml:space="preserve"> </w:t>
      </w:r>
      <w:r w:rsidRPr="00BE5CF5">
        <w:rPr>
          <w:color w:val="000000" w:themeColor="text1"/>
        </w:rPr>
        <w:t>физкультуры,</w:t>
      </w:r>
      <w:r w:rsidRPr="00BE5CF5">
        <w:rPr>
          <w:color w:val="000000" w:themeColor="text1"/>
          <w:spacing w:val="9"/>
        </w:rPr>
        <w:t xml:space="preserve"> </w:t>
      </w:r>
      <w:r w:rsidRPr="00BE5CF5">
        <w:rPr>
          <w:color w:val="000000" w:themeColor="text1"/>
        </w:rPr>
        <w:t>на</w:t>
      </w:r>
      <w:r w:rsidRPr="00BE5CF5">
        <w:rPr>
          <w:color w:val="000000" w:themeColor="text1"/>
          <w:spacing w:val="3"/>
        </w:rPr>
        <w:t xml:space="preserve"> </w:t>
      </w:r>
      <w:r w:rsidRPr="00BE5CF5">
        <w:rPr>
          <w:color w:val="000000" w:themeColor="text1"/>
        </w:rPr>
        <w:t>переменах</w:t>
      </w:r>
      <w:r w:rsidRPr="00BE5CF5">
        <w:rPr>
          <w:color w:val="000000" w:themeColor="text1"/>
          <w:spacing w:val="2"/>
        </w:rPr>
        <w:t xml:space="preserve"> </w:t>
      </w:r>
      <w:r w:rsidRPr="00BE5CF5">
        <w:rPr>
          <w:color w:val="000000" w:themeColor="text1"/>
        </w:rPr>
        <w:t>и</w:t>
      </w:r>
    </w:p>
    <w:p w:rsidR="004B486A" w:rsidRPr="00BE5CF5" w:rsidRDefault="004B486A" w:rsidP="00A60603">
      <w:pPr>
        <w:pStyle w:val="a5"/>
        <w:ind w:right="397"/>
        <w:rPr>
          <w:color w:val="000000" w:themeColor="text1"/>
        </w:rPr>
      </w:pPr>
      <w:r w:rsidRPr="00BE5CF5">
        <w:rPr>
          <w:color w:val="000000" w:themeColor="text1"/>
        </w:rPr>
        <w:t>т.п.,</w:t>
      </w:r>
    </w:p>
    <w:p w:rsidR="004B486A" w:rsidRPr="00BE5CF5" w:rsidRDefault="004B486A" w:rsidP="00A60603">
      <w:pPr>
        <w:pStyle w:val="a5"/>
        <w:tabs>
          <w:tab w:val="left" w:pos="2947"/>
          <w:tab w:val="left" w:pos="4419"/>
          <w:tab w:val="left" w:pos="5988"/>
          <w:tab w:val="left" w:pos="6462"/>
          <w:tab w:val="left" w:pos="7772"/>
          <w:tab w:val="left" w:pos="9844"/>
        </w:tabs>
        <w:ind w:left="966" w:right="397"/>
        <w:rPr>
          <w:color w:val="000000" w:themeColor="text1"/>
        </w:rPr>
      </w:pPr>
      <w:r w:rsidRPr="00BE5CF5">
        <w:rPr>
          <w:color w:val="000000" w:themeColor="text1"/>
        </w:rPr>
        <w:t>образовательные</w:t>
      </w:r>
      <w:r w:rsidRPr="00BE5CF5">
        <w:rPr>
          <w:color w:val="000000" w:themeColor="text1"/>
        </w:rPr>
        <w:tab/>
        <w:t>технологии,</w:t>
      </w:r>
      <w:r w:rsidRPr="00BE5CF5">
        <w:rPr>
          <w:color w:val="000000" w:themeColor="text1"/>
        </w:rPr>
        <w:tab/>
        <w:t>построенные</w:t>
      </w:r>
      <w:r w:rsidRPr="00BE5CF5">
        <w:rPr>
          <w:color w:val="000000" w:themeColor="text1"/>
        </w:rPr>
        <w:tab/>
        <w:t>на</w:t>
      </w:r>
      <w:r w:rsidRPr="00BE5CF5">
        <w:rPr>
          <w:color w:val="000000" w:themeColor="text1"/>
        </w:rPr>
        <w:tab/>
        <w:t>личностно</w:t>
      </w:r>
      <w:r w:rsidRPr="00BE5CF5">
        <w:rPr>
          <w:color w:val="000000" w:themeColor="text1"/>
        </w:rPr>
        <w:tab/>
        <w:t>ориентированных</w:t>
      </w:r>
      <w:r w:rsidRPr="00BE5CF5">
        <w:rPr>
          <w:color w:val="000000" w:themeColor="text1"/>
        </w:rPr>
        <w:tab/>
        <w:t>подходах,</w:t>
      </w:r>
    </w:p>
    <w:p w:rsidR="004B486A" w:rsidRPr="00BE5CF5" w:rsidRDefault="004B486A" w:rsidP="00A60603">
      <w:pPr>
        <w:pStyle w:val="a5"/>
        <w:ind w:right="397"/>
        <w:rPr>
          <w:color w:val="000000" w:themeColor="text1"/>
        </w:rPr>
      </w:pPr>
      <w:proofErr w:type="gramStart"/>
      <w:r w:rsidRPr="00BE5CF5">
        <w:rPr>
          <w:color w:val="000000" w:themeColor="text1"/>
        </w:rPr>
        <w:t>партнёрстве</w:t>
      </w:r>
      <w:proofErr w:type="gramEnd"/>
      <w:r w:rsidRPr="00BE5CF5">
        <w:rPr>
          <w:color w:val="000000" w:themeColor="text1"/>
        </w:rPr>
        <w:t xml:space="preserve"> ученика и учителя (проблемный диалог, продуктивное чтение, технология </w:t>
      </w:r>
      <w:r w:rsidRPr="00BE5CF5">
        <w:rPr>
          <w:color w:val="000000" w:themeColor="text1"/>
        </w:rPr>
        <w:lastRenderedPageBreak/>
        <w:t>оценивания</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успехов</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правила</w:t>
      </w:r>
      <w:r w:rsidRPr="00BE5CF5">
        <w:rPr>
          <w:color w:val="000000" w:themeColor="text1"/>
          <w:spacing w:val="1"/>
        </w:rPr>
        <w:t xml:space="preserve"> </w:t>
      </w:r>
      <w:r w:rsidRPr="00BE5CF5">
        <w:rPr>
          <w:color w:val="000000" w:themeColor="text1"/>
        </w:rPr>
        <w:t>«самооценка»,</w:t>
      </w:r>
      <w:r w:rsidRPr="00BE5CF5">
        <w:rPr>
          <w:color w:val="000000" w:themeColor="text1"/>
          <w:spacing w:val="1"/>
        </w:rPr>
        <w:t xml:space="preserve"> </w:t>
      </w:r>
      <w:r w:rsidRPr="00BE5CF5">
        <w:rPr>
          <w:color w:val="000000" w:themeColor="text1"/>
        </w:rPr>
        <w:t>«право отказа от</w:t>
      </w:r>
      <w:r w:rsidRPr="00BE5CF5">
        <w:rPr>
          <w:color w:val="000000" w:themeColor="text1"/>
          <w:spacing w:val="1"/>
        </w:rPr>
        <w:t xml:space="preserve"> </w:t>
      </w:r>
      <w:r w:rsidRPr="00BE5CF5">
        <w:rPr>
          <w:color w:val="000000" w:themeColor="text1"/>
        </w:rPr>
        <w:t>текущей</w:t>
      </w:r>
      <w:r w:rsidRPr="00BE5CF5">
        <w:rPr>
          <w:color w:val="000000" w:themeColor="text1"/>
          <w:spacing w:val="1"/>
        </w:rPr>
        <w:t xml:space="preserve"> </w:t>
      </w:r>
      <w:r w:rsidRPr="00BE5CF5">
        <w:rPr>
          <w:color w:val="000000" w:themeColor="text1"/>
        </w:rPr>
        <w:t>отметки,</w:t>
      </w:r>
      <w:r w:rsidRPr="00BE5CF5">
        <w:rPr>
          <w:color w:val="000000" w:themeColor="text1"/>
          <w:spacing w:val="1"/>
        </w:rPr>
        <w:t xml:space="preserve"> </w:t>
      </w:r>
      <w:r w:rsidRPr="00BE5CF5">
        <w:rPr>
          <w:color w:val="000000" w:themeColor="text1"/>
        </w:rPr>
        <w:t>право</w:t>
      </w:r>
      <w:r w:rsidRPr="00BE5CF5">
        <w:rPr>
          <w:color w:val="000000" w:themeColor="text1"/>
          <w:spacing w:val="1"/>
        </w:rPr>
        <w:t xml:space="preserve"> </w:t>
      </w:r>
      <w:r w:rsidRPr="00BE5CF5">
        <w:rPr>
          <w:color w:val="000000" w:themeColor="text1"/>
        </w:rPr>
        <w:t>пересдачи</w:t>
      </w:r>
      <w:r w:rsidRPr="00BE5CF5">
        <w:rPr>
          <w:color w:val="000000" w:themeColor="text1"/>
          <w:spacing w:val="1"/>
        </w:rPr>
        <w:t xml:space="preserve"> </w:t>
      </w:r>
      <w:r w:rsidRPr="00BE5CF5">
        <w:rPr>
          <w:color w:val="000000" w:themeColor="text1"/>
        </w:rPr>
        <w:t>контрольных</w:t>
      </w:r>
      <w:r w:rsidRPr="00BE5CF5">
        <w:rPr>
          <w:color w:val="000000" w:themeColor="text1"/>
          <w:spacing w:val="-4"/>
        </w:rPr>
        <w:t xml:space="preserve"> </w:t>
      </w:r>
      <w:r w:rsidRPr="00BE5CF5">
        <w:rPr>
          <w:color w:val="000000" w:themeColor="text1"/>
        </w:rPr>
        <w:t>работ»</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т.п.),</w:t>
      </w:r>
    </w:p>
    <w:p w:rsidR="004B486A" w:rsidRPr="00BE5CF5" w:rsidRDefault="004B486A" w:rsidP="00A60603">
      <w:pPr>
        <w:pStyle w:val="a5"/>
        <w:ind w:left="966" w:right="397"/>
        <w:rPr>
          <w:color w:val="000000" w:themeColor="text1"/>
        </w:rPr>
      </w:pPr>
      <w:r w:rsidRPr="00BE5CF5">
        <w:rPr>
          <w:color w:val="000000" w:themeColor="text1"/>
        </w:rPr>
        <w:t>обучение</w:t>
      </w:r>
      <w:r w:rsidRPr="00BE5CF5">
        <w:rPr>
          <w:color w:val="000000" w:themeColor="text1"/>
          <w:spacing w:val="-4"/>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психологически</w:t>
      </w:r>
      <w:r w:rsidRPr="00BE5CF5">
        <w:rPr>
          <w:color w:val="000000" w:themeColor="text1"/>
          <w:spacing w:val="-2"/>
        </w:rPr>
        <w:t xml:space="preserve"> </w:t>
      </w:r>
      <w:r w:rsidRPr="00BE5CF5">
        <w:rPr>
          <w:color w:val="000000" w:themeColor="text1"/>
        </w:rPr>
        <w:t>комфортной,</w:t>
      </w:r>
      <w:r w:rsidRPr="00BE5CF5">
        <w:rPr>
          <w:color w:val="000000" w:themeColor="text1"/>
          <w:spacing w:val="-5"/>
        </w:rPr>
        <w:t xml:space="preserve"> </w:t>
      </w:r>
      <w:r w:rsidRPr="00BE5CF5">
        <w:rPr>
          <w:color w:val="000000" w:themeColor="text1"/>
        </w:rPr>
        <w:t>не</w:t>
      </w:r>
      <w:r w:rsidRPr="00BE5CF5">
        <w:rPr>
          <w:color w:val="000000" w:themeColor="text1"/>
          <w:spacing w:val="-3"/>
        </w:rPr>
        <w:t xml:space="preserve"> </w:t>
      </w:r>
      <w:r w:rsidRPr="00BE5CF5">
        <w:rPr>
          <w:color w:val="000000" w:themeColor="text1"/>
        </w:rPr>
        <w:t>агрессивной,</w:t>
      </w:r>
      <w:r w:rsidRPr="00BE5CF5">
        <w:rPr>
          <w:color w:val="000000" w:themeColor="text1"/>
          <w:spacing w:val="-5"/>
        </w:rPr>
        <w:t xml:space="preserve"> </w:t>
      </w:r>
      <w:r w:rsidRPr="00BE5CF5">
        <w:rPr>
          <w:color w:val="000000" w:themeColor="text1"/>
        </w:rPr>
        <w:t>не</w:t>
      </w:r>
      <w:r w:rsidRPr="00BE5CF5">
        <w:rPr>
          <w:color w:val="000000" w:themeColor="text1"/>
          <w:spacing w:val="-4"/>
        </w:rPr>
        <w:t xml:space="preserve"> </w:t>
      </w:r>
      <w:r w:rsidRPr="00BE5CF5">
        <w:rPr>
          <w:color w:val="000000" w:themeColor="text1"/>
        </w:rPr>
        <w:t>стрессовой</w:t>
      </w:r>
      <w:r w:rsidRPr="00BE5CF5">
        <w:rPr>
          <w:color w:val="000000" w:themeColor="text1"/>
          <w:spacing w:val="-6"/>
        </w:rPr>
        <w:t xml:space="preserve"> </w:t>
      </w:r>
      <w:r w:rsidRPr="00BE5CF5">
        <w:rPr>
          <w:color w:val="000000" w:themeColor="text1"/>
        </w:rPr>
        <w:t>среде.</w:t>
      </w:r>
    </w:p>
    <w:p w:rsidR="004B486A" w:rsidRPr="00BE5CF5" w:rsidRDefault="004B486A" w:rsidP="00A60603">
      <w:pPr>
        <w:pStyle w:val="a5"/>
        <w:ind w:right="397" w:firstLine="566"/>
        <w:rPr>
          <w:color w:val="000000" w:themeColor="text1"/>
        </w:rPr>
      </w:pPr>
      <w:r w:rsidRPr="00BE5CF5">
        <w:rPr>
          <w:color w:val="000000" w:themeColor="text1"/>
        </w:rPr>
        <w:t>Психолого-педагогическое</w:t>
      </w:r>
      <w:r w:rsidRPr="00BE5CF5">
        <w:rPr>
          <w:color w:val="000000" w:themeColor="text1"/>
          <w:spacing w:val="1"/>
        </w:rPr>
        <w:t xml:space="preserve"> </w:t>
      </w:r>
      <w:r w:rsidRPr="00BE5CF5">
        <w:rPr>
          <w:color w:val="000000" w:themeColor="text1"/>
        </w:rPr>
        <w:t>сопровождение</w:t>
      </w:r>
      <w:r w:rsidRPr="00BE5CF5">
        <w:rPr>
          <w:color w:val="000000" w:themeColor="text1"/>
          <w:spacing w:val="1"/>
        </w:rPr>
        <w:t xml:space="preserve"> </w:t>
      </w:r>
      <w:r w:rsidRPr="00BE5CF5">
        <w:rPr>
          <w:color w:val="000000" w:themeColor="text1"/>
        </w:rPr>
        <w:t>даёт</w:t>
      </w:r>
      <w:r w:rsidRPr="00BE5CF5">
        <w:rPr>
          <w:color w:val="000000" w:themeColor="text1"/>
          <w:spacing w:val="1"/>
        </w:rPr>
        <w:t xml:space="preserve"> </w:t>
      </w:r>
      <w:r w:rsidRPr="00BE5CF5">
        <w:rPr>
          <w:color w:val="000000" w:themeColor="text1"/>
        </w:rPr>
        <w:t>возможность</w:t>
      </w:r>
      <w:r w:rsidRPr="00BE5CF5">
        <w:rPr>
          <w:color w:val="000000" w:themeColor="text1"/>
          <w:spacing w:val="1"/>
        </w:rPr>
        <w:t xml:space="preserve"> </w:t>
      </w:r>
      <w:r w:rsidRPr="00BE5CF5">
        <w:rPr>
          <w:color w:val="000000" w:themeColor="text1"/>
        </w:rPr>
        <w:t>каждому</w:t>
      </w:r>
      <w:r w:rsidRPr="00BE5CF5">
        <w:rPr>
          <w:color w:val="000000" w:themeColor="text1"/>
          <w:spacing w:val="1"/>
        </w:rPr>
        <w:t xml:space="preserve"> </w:t>
      </w:r>
      <w:r w:rsidRPr="00BE5CF5">
        <w:rPr>
          <w:color w:val="000000" w:themeColor="text1"/>
        </w:rPr>
        <w:t>ребёнку</w:t>
      </w:r>
      <w:r w:rsidRPr="00BE5CF5">
        <w:rPr>
          <w:color w:val="000000" w:themeColor="text1"/>
          <w:spacing w:val="1"/>
        </w:rPr>
        <w:t xml:space="preserve"> </w:t>
      </w:r>
      <w:r w:rsidRPr="00BE5CF5">
        <w:rPr>
          <w:color w:val="000000" w:themeColor="text1"/>
        </w:rPr>
        <w:t>обучаться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меру</w:t>
      </w:r>
      <w:r w:rsidRPr="00BE5CF5">
        <w:rPr>
          <w:color w:val="000000" w:themeColor="text1"/>
          <w:spacing w:val="1"/>
        </w:rPr>
        <w:t xml:space="preserve"> </w:t>
      </w:r>
      <w:r w:rsidRPr="00BE5CF5">
        <w:rPr>
          <w:color w:val="000000" w:themeColor="text1"/>
        </w:rPr>
        <w:t>своих</w:t>
      </w:r>
      <w:r w:rsidRPr="00BE5CF5">
        <w:rPr>
          <w:color w:val="000000" w:themeColor="text1"/>
          <w:spacing w:val="1"/>
        </w:rPr>
        <w:t xml:space="preserve"> </w:t>
      </w:r>
      <w:r w:rsidRPr="00BE5CF5">
        <w:rPr>
          <w:color w:val="000000" w:themeColor="text1"/>
        </w:rPr>
        <w:t>сил</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возможностей,</w:t>
      </w:r>
      <w:r w:rsidRPr="00BE5CF5">
        <w:rPr>
          <w:color w:val="000000" w:themeColor="text1"/>
          <w:spacing w:val="1"/>
        </w:rPr>
        <w:t xml:space="preserve"> </w:t>
      </w:r>
      <w:r w:rsidRPr="00BE5CF5">
        <w:rPr>
          <w:color w:val="000000" w:themeColor="text1"/>
        </w:rPr>
        <w:t>получать</w:t>
      </w:r>
      <w:r w:rsidRPr="00BE5CF5">
        <w:rPr>
          <w:color w:val="000000" w:themeColor="text1"/>
          <w:spacing w:val="1"/>
        </w:rPr>
        <w:t xml:space="preserve"> </w:t>
      </w:r>
      <w:r w:rsidRPr="00BE5CF5">
        <w:rPr>
          <w:color w:val="000000" w:themeColor="text1"/>
        </w:rPr>
        <w:t>квалифицированную</w:t>
      </w:r>
      <w:r w:rsidRPr="00BE5CF5">
        <w:rPr>
          <w:color w:val="000000" w:themeColor="text1"/>
          <w:spacing w:val="1"/>
        </w:rPr>
        <w:t xml:space="preserve"> </w:t>
      </w:r>
      <w:r w:rsidRPr="00BE5CF5">
        <w:rPr>
          <w:color w:val="000000" w:themeColor="text1"/>
        </w:rPr>
        <w:t>помощь</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психолога</w:t>
      </w:r>
      <w:r w:rsidRPr="00BE5CF5">
        <w:rPr>
          <w:color w:val="000000" w:themeColor="text1"/>
          <w:spacing w:val="1"/>
        </w:rPr>
        <w:t xml:space="preserve"> </w:t>
      </w:r>
      <w:r w:rsidRPr="00BE5CF5">
        <w:rPr>
          <w:color w:val="000000" w:themeColor="text1"/>
        </w:rPr>
        <w:t>посредством</w:t>
      </w:r>
      <w:r w:rsidRPr="00BE5CF5">
        <w:rPr>
          <w:color w:val="000000" w:themeColor="text1"/>
          <w:spacing w:val="1"/>
        </w:rPr>
        <w:t xml:space="preserve"> </w:t>
      </w:r>
      <w:r w:rsidRPr="00BE5CF5">
        <w:rPr>
          <w:color w:val="000000" w:themeColor="text1"/>
        </w:rPr>
        <w:t>индивидуальных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групповых</w:t>
      </w:r>
      <w:r w:rsidRPr="00BE5CF5">
        <w:rPr>
          <w:color w:val="000000" w:themeColor="text1"/>
          <w:spacing w:val="1"/>
        </w:rPr>
        <w:t xml:space="preserve"> </w:t>
      </w:r>
      <w:r w:rsidRPr="00BE5CF5">
        <w:rPr>
          <w:color w:val="000000" w:themeColor="text1"/>
        </w:rPr>
        <w:t>консультаций</w:t>
      </w:r>
      <w:r w:rsidRPr="00BE5CF5">
        <w:rPr>
          <w:color w:val="000000" w:themeColor="text1"/>
          <w:spacing w:val="1"/>
        </w:rPr>
        <w:t xml:space="preserve"> </w:t>
      </w:r>
      <w:r w:rsidRPr="00BE5CF5">
        <w:rPr>
          <w:color w:val="000000" w:themeColor="text1"/>
        </w:rPr>
        <w:t>психолога,</w:t>
      </w:r>
      <w:r w:rsidRPr="00BE5CF5">
        <w:rPr>
          <w:color w:val="000000" w:themeColor="text1"/>
          <w:spacing w:val="1"/>
        </w:rPr>
        <w:t xml:space="preserve"> </w:t>
      </w:r>
      <w:r w:rsidRPr="00BE5CF5">
        <w:rPr>
          <w:color w:val="000000" w:themeColor="text1"/>
        </w:rPr>
        <w:t>социального</w:t>
      </w:r>
      <w:r w:rsidRPr="00BE5CF5">
        <w:rPr>
          <w:color w:val="000000" w:themeColor="text1"/>
          <w:spacing w:val="1"/>
        </w:rPr>
        <w:t xml:space="preserve"> </w:t>
      </w:r>
      <w:r w:rsidRPr="00BE5CF5">
        <w:rPr>
          <w:color w:val="000000" w:themeColor="text1"/>
        </w:rPr>
        <w:t>педагога,</w:t>
      </w:r>
      <w:r w:rsidRPr="00BE5CF5">
        <w:rPr>
          <w:color w:val="000000" w:themeColor="text1"/>
          <w:spacing w:val="1"/>
        </w:rPr>
        <w:t xml:space="preserve"> </w:t>
      </w:r>
      <w:r w:rsidRPr="00BE5CF5">
        <w:rPr>
          <w:color w:val="000000" w:themeColor="text1"/>
        </w:rPr>
        <w:t>тематических</w:t>
      </w:r>
      <w:r w:rsidRPr="00BE5CF5">
        <w:rPr>
          <w:color w:val="000000" w:themeColor="text1"/>
          <w:spacing w:val="13"/>
        </w:rPr>
        <w:t xml:space="preserve"> </w:t>
      </w:r>
      <w:r w:rsidRPr="00BE5CF5">
        <w:rPr>
          <w:color w:val="000000" w:themeColor="text1"/>
        </w:rPr>
        <w:t>родительских</w:t>
      </w:r>
      <w:r w:rsidRPr="00BE5CF5">
        <w:rPr>
          <w:color w:val="000000" w:themeColor="text1"/>
          <w:spacing w:val="13"/>
        </w:rPr>
        <w:t xml:space="preserve"> </w:t>
      </w:r>
      <w:r w:rsidRPr="00BE5CF5">
        <w:rPr>
          <w:color w:val="000000" w:themeColor="text1"/>
        </w:rPr>
        <w:t>собраний.</w:t>
      </w:r>
      <w:r w:rsidRPr="00BE5CF5">
        <w:rPr>
          <w:color w:val="000000" w:themeColor="text1"/>
          <w:spacing w:val="15"/>
        </w:rPr>
        <w:t xml:space="preserve"> </w:t>
      </w:r>
      <w:r w:rsidRPr="00BE5CF5">
        <w:rPr>
          <w:color w:val="000000" w:themeColor="text1"/>
        </w:rPr>
        <w:t>Большое</w:t>
      </w:r>
      <w:r w:rsidRPr="00BE5CF5">
        <w:rPr>
          <w:color w:val="000000" w:themeColor="text1"/>
          <w:spacing w:val="17"/>
        </w:rPr>
        <w:t xml:space="preserve"> </w:t>
      </w:r>
      <w:r w:rsidRPr="00BE5CF5">
        <w:rPr>
          <w:color w:val="000000" w:themeColor="text1"/>
        </w:rPr>
        <w:t>значение</w:t>
      </w:r>
      <w:r w:rsidRPr="00BE5CF5">
        <w:rPr>
          <w:color w:val="000000" w:themeColor="text1"/>
          <w:spacing w:val="16"/>
        </w:rPr>
        <w:t xml:space="preserve"> </w:t>
      </w:r>
      <w:r w:rsidRPr="00BE5CF5">
        <w:rPr>
          <w:color w:val="000000" w:themeColor="text1"/>
        </w:rPr>
        <w:t>имеет</w:t>
      </w:r>
      <w:r w:rsidRPr="00BE5CF5">
        <w:rPr>
          <w:color w:val="000000" w:themeColor="text1"/>
          <w:spacing w:val="14"/>
        </w:rPr>
        <w:t xml:space="preserve"> </w:t>
      </w:r>
      <w:r w:rsidRPr="00BE5CF5">
        <w:rPr>
          <w:color w:val="000000" w:themeColor="text1"/>
        </w:rPr>
        <w:t>качественная</w:t>
      </w:r>
      <w:r w:rsidRPr="00BE5CF5">
        <w:rPr>
          <w:color w:val="000000" w:themeColor="text1"/>
          <w:spacing w:val="18"/>
        </w:rPr>
        <w:t xml:space="preserve"> </w:t>
      </w:r>
      <w:r w:rsidRPr="00BE5CF5">
        <w:rPr>
          <w:color w:val="000000" w:themeColor="text1"/>
        </w:rPr>
        <w:t>коррекционная</w:t>
      </w:r>
      <w:r w:rsidRPr="00BE5CF5">
        <w:rPr>
          <w:color w:val="000000" w:themeColor="text1"/>
          <w:spacing w:val="13"/>
        </w:rPr>
        <w:t xml:space="preserve"> </w:t>
      </w:r>
      <w:r w:rsidRPr="00BE5CF5">
        <w:rPr>
          <w:color w:val="000000" w:themeColor="text1"/>
        </w:rPr>
        <w:t>работа</w:t>
      </w:r>
      <w:r w:rsidRPr="00BE5CF5">
        <w:rPr>
          <w:color w:val="000000" w:themeColor="text1"/>
          <w:spacing w:val="-57"/>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учащимися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результатам</w:t>
      </w:r>
      <w:r w:rsidRPr="00BE5CF5">
        <w:rPr>
          <w:color w:val="000000" w:themeColor="text1"/>
          <w:spacing w:val="1"/>
        </w:rPr>
        <w:t xml:space="preserve"> </w:t>
      </w:r>
      <w:r w:rsidRPr="00BE5CF5">
        <w:rPr>
          <w:color w:val="000000" w:themeColor="text1"/>
        </w:rPr>
        <w:t>диагностик.</w:t>
      </w:r>
      <w:r w:rsidRPr="00BE5CF5">
        <w:rPr>
          <w:color w:val="000000" w:themeColor="text1"/>
          <w:spacing w:val="1"/>
        </w:rPr>
        <w:t xml:space="preserve"> </w:t>
      </w:r>
      <w:r w:rsidRPr="00BE5CF5">
        <w:rPr>
          <w:color w:val="000000" w:themeColor="text1"/>
        </w:rPr>
        <w:t>Школьный</w:t>
      </w:r>
      <w:r w:rsidRPr="00BE5CF5">
        <w:rPr>
          <w:color w:val="000000" w:themeColor="text1"/>
          <w:spacing w:val="1"/>
        </w:rPr>
        <w:t xml:space="preserve"> </w:t>
      </w:r>
      <w:r w:rsidRPr="00BE5CF5">
        <w:rPr>
          <w:color w:val="000000" w:themeColor="text1"/>
        </w:rPr>
        <w:t>психолог</w:t>
      </w:r>
      <w:r w:rsidRPr="00BE5CF5">
        <w:rPr>
          <w:color w:val="000000" w:themeColor="text1"/>
          <w:spacing w:val="1"/>
        </w:rPr>
        <w:t xml:space="preserve"> </w:t>
      </w:r>
      <w:r w:rsidRPr="00BE5CF5">
        <w:rPr>
          <w:color w:val="000000" w:themeColor="text1"/>
        </w:rPr>
        <w:t>организует</w:t>
      </w:r>
      <w:r w:rsidRPr="00BE5CF5">
        <w:rPr>
          <w:color w:val="000000" w:themeColor="text1"/>
          <w:spacing w:val="1"/>
        </w:rPr>
        <w:t xml:space="preserve"> </w:t>
      </w:r>
      <w:r w:rsidRPr="00BE5CF5">
        <w:rPr>
          <w:color w:val="000000" w:themeColor="text1"/>
        </w:rPr>
        <w:t>занятия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первоклассниками группы риска по результатам диагностик. Пристального внимания требуют дети с</w:t>
      </w:r>
      <w:r w:rsidRPr="00BE5CF5">
        <w:rPr>
          <w:color w:val="000000" w:themeColor="text1"/>
          <w:spacing w:val="1"/>
        </w:rPr>
        <w:t xml:space="preserve"> </w:t>
      </w:r>
      <w:r w:rsidRPr="00BE5CF5">
        <w:rPr>
          <w:color w:val="000000" w:themeColor="text1"/>
        </w:rPr>
        <w:t>особыми образовательными потребностями, обучающиеся по интегрированной и индивидуальной</w:t>
      </w:r>
      <w:r w:rsidRPr="00BE5CF5">
        <w:rPr>
          <w:color w:val="000000" w:themeColor="text1"/>
          <w:spacing w:val="1"/>
        </w:rPr>
        <w:t xml:space="preserve"> </w:t>
      </w:r>
      <w:r w:rsidRPr="00BE5CF5">
        <w:rPr>
          <w:color w:val="000000" w:themeColor="text1"/>
        </w:rPr>
        <w:t>форме.</w:t>
      </w:r>
    </w:p>
    <w:p w:rsidR="004B486A" w:rsidRPr="00BE5CF5" w:rsidRDefault="004B486A" w:rsidP="00A60603">
      <w:pPr>
        <w:pStyle w:val="a5"/>
        <w:ind w:right="397" w:firstLine="566"/>
        <w:rPr>
          <w:color w:val="000000" w:themeColor="text1"/>
        </w:rPr>
      </w:pPr>
      <w:r w:rsidRPr="00BE5CF5">
        <w:rPr>
          <w:color w:val="000000" w:themeColor="text1"/>
        </w:rPr>
        <w:t>Работа направлена на комплексное наблюдение за уровнем обученности детей</w:t>
      </w:r>
      <w:r w:rsidRPr="00BE5CF5">
        <w:rPr>
          <w:color w:val="000000" w:themeColor="text1"/>
          <w:spacing w:val="60"/>
        </w:rPr>
        <w:t xml:space="preserve"> </w:t>
      </w:r>
      <w:r w:rsidRPr="00BE5CF5">
        <w:rPr>
          <w:color w:val="000000" w:themeColor="text1"/>
        </w:rPr>
        <w:t>с отклонениями</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поведении</w:t>
      </w:r>
      <w:r w:rsidRPr="00BE5CF5">
        <w:rPr>
          <w:color w:val="000000" w:themeColor="text1"/>
          <w:spacing w:val="3"/>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обучении.</w:t>
      </w:r>
    </w:p>
    <w:p w:rsidR="004B486A" w:rsidRPr="00BE5CF5" w:rsidRDefault="004B486A" w:rsidP="00A60603">
      <w:pPr>
        <w:pStyle w:val="a5"/>
        <w:ind w:right="397" w:firstLine="566"/>
        <w:rPr>
          <w:color w:val="000000" w:themeColor="text1"/>
        </w:rPr>
      </w:pPr>
      <w:r w:rsidRPr="00BE5CF5">
        <w:rPr>
          <w:color w:val="000000" w:themeColor="text1"/>
        </w:rPr>
        <w:t>Увеличение двигательной активности в урочной и внеурочной деятельности предусматривает</w:t>
      </w:r>
      <w:r w:rsidRPr="00BE5CF5">
        <w:rPr>
          <w:color w:val="000000" w:themeColor="text1"/>
          <w:spacing w:val="1"/>
        </w:rPr>
        <w:t xml:space="preserve"> </w:t>
      </w:r>
      <w:r w:rsidRPr="00BE5CF5">
        <w:rPr>
          <w:color w:val="000000" w:themeColor="text1"/>
        </w:rPr>
        <w:t>следующие мероприятия:</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подвижные</w:t>
      </w:r>
      <w:r w:rsidRPr="00BE5CF5">
        <w:rPr>
          <w:color w:val="000000" w:themeColor="text1"/>
          <w:spacing w:val="-7"/>
          <w:sz w:val="24"/>
        </w:rPr>
        <w:t xml:space="preserve"> </w:t>
      </w:r>
      <w:r w:rsidRPr="00BE5CF5">
        <w:rPr>
          <w:color w:val="000000" w:themeColor="text1"/>
          <w:sz w:val="24"/>
        </w:rPr>
        <w:t>перемены;</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физкультминутки</w:t>
      </w:r>
      <w:r w:rsidRPr="00BE5CF5">
        <w:rPr>
          <w:color w:val="000000" w:themeColor="text1"/>
          <w:spacing w:val="-2"/>
          <w:sz w:val="24"/>
        </w:rPr>
        <w:t xml:space="preserve"> </w:t>
      </w:r>
      <w:r w:rsidRPr="00BE5CF5">
        <w:rPr>
          <w:color w:val="000000" w:themeColor="text1"/>
          <w:sz w:val="24"/>
        </w:rPr>
        <w:t>во</w:t>
      </w:r>
      <w:r w:rsidRPr="00BE5CF5">
        <w:rPr>
          <w:color w:val="000000" w:themeColor="text1"/>
          <w:spacing w:val="-3"/>
          <w:sz w:val="24"/>
        </w:rPr>
        <w:t xml:space="preserve"> </w:t>
      </w:r>
      <w:r w:rsidRPr="00BE5CF5">
        <w:rPr>
          <w:color w:val="000000" w:themeColor="text1"/>
          <w:sz w:val="24"/>
        </w:rPr>
        <w:t>время</w:t>
      </w:r>
      <w:r w:rsidRPr="00BE5CF5">
        <w:rPr>
          <w:color w:val="000000" w:themeColor="text1"/>
          <w:spacing w:val="-7"/>
          <w:sz w:val="24"/>
        </w:rPr>
        <w:t xml:space="preserve"> </w:t>
      </w:r>
      <w:r w:rsidRPr="00BE5CF5">
        <w:rPr>
          <w:color w:val="000000" w:themeColor="text1"/>
          <w:sz w:val="24"/>
        </w:rPr>
        <w:t>уроков;</w:t>
      </w:r>
    </w:p>
    <w:p w:rsidR="004B486A" w:rsidRPr="00BE5CF5" w:rsidRDefault="004B486A" w:rsidP="00A60603">
      <w:pPr>
        <w:pStyle w:val="a7"/>
        <w:numPr>
          <w:ilvl w:val="0"/>
          <w:numId w:val="38"/>
        </w:numPr>
        <w:tabs>
          <w:tab w:val="left" w:pos="1111"/>
        </w:tabs>
        <w:ind w:right="397" w:firstLine="566"/>
        <w:rPr>
          <w:color w:val="000000" w:themeColor="text1"/>
          <w:sz w:val="24"/>
        </w:rPr>
      </w:pPr>
      <w:r w:rsidRPr="00BE5CF5">
        <w:rPr>
          <w:color w:val="000000" w:themeColor="text1"/>
          <w:sz w:val="24"/>
        </w:rPr>
        <w:t>организация динамической паузы в 1-х классах – средство увеличения двигательной нагрузки,</w:t>
      </w:r>
      <w:r w:rsidRPr="00BE5CF5">
        <w:rPr>
          <w:color w:val="000000" w:themeColor="text1"/>
          <w:spacing w:val="-57"/>
          <w:sz w:val="24"/>
        </w:rPr>
        <w:t xml:space="preserve"> </w:t>
      </w:r>
      <w:r w:rsidRPr="00BE5CF5">
        <w:rPr>
          <w:color w:val="000000" w:themeColor="text1"/>
          <w:sz w:val="24"/>
        </w:rPr>
        <w:t>снятие угрозы</w:t>
      </w:r>
      <w:r w:rsidRPr="00BE5CF5">
        <w:rPr>
          <w:color w:val="000000" w:themeColor="text1"/>
          <w:spacing w:val="3"/>
          <w:sz w:val="24"/>
        </w:rPr>
        <w:t xml:space="preserve"> </w:t>
      </w:r>
      <w:r w:rsidRPr="00BE5CF5">
        <w:rPr>
          <w:color w:val="000000" w:themeColor="text1"/>
          <w:sz w:val="24"/>
        </w:rPr>
        <w:t>утомляемости;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введение</w:t>
      </w:r>
      <w:r w:rsidRPr="00BE5CF5">
        <w:rPr>
          <w:color w:val="000000" w:themeColor="text1"/>
          <w:spacing w:val="-5"/>
          <w:sz w:val="24"/>
        </w:rPr>
        <w:t xml:space="preserve"> </w:t>
      </w:r>
      <w:r w:rsidRPr="00BE5CF5">
        <w:rPr>
          <w:color w:val="000000" w:themeColor="text1"/>
          <w:sz w:val="24"/>
        </w:rPr>
        <w:t>3-го</w:t>
      </w:r>
      <w:r w:rsidRPr="00BE5CF5">
        <w:rPr>
          <w:color w:val="000000" w:themeColor="text1"/>
          <w:spacing w:val="-4"/>
          <w:sz w:val="24"/>
        </w:rPr>
        <w:t xml:space="preserve"> </w:t>
      </w:r>
      <w:r w:rsidRPr="00BE5CF5">
        <w:rPr>
          <w:color w:val="000000" w:themeColor="text1"/>
          <w:sz w:val="24"/>
        </w:rPr>
        <w:t>урока</w:t>
      </w:r>
      <w:r w:rsidRPr="00BE5CF5">
        <w:rPr>
          <w:color w:val="000000" w:themeColor="text1"/>
          <w:spacing w:val="-4"/>
          <w:sz w:val="24"/>
        </w:rPr>
        <w:t xml:space="preserve"> </w:t>
      </w:r>
      <w:r w:rsidRPr="00BE5CF5">
        <w:rPr>
          <w:color w:val="000000" w:themeColor="text1"/>
          <w:sz w:val="24"/>
        </w:rPr>
        <w:t>физической</w:t>
      </w:r>
      <w:r w:rsidRPr="00BE5CF5">
        <w:rPr>
          <w:color w:val="000000" w:themeColor="text1"/>
          <w:spacing w:val="-3"/>
          <w:sz w:val="24"/>
        </w:rPr>
        <w:t xml:space="preserve"> </w:t>
      </w:r>
      <w:r w:rsidRPr="00BE5CF5">
        <w:rPr>
          <w:color w:val="000000" w:themeColor="text1"/>
          <w:sz w:val="24"/>
        </w:rPr>
        <w:t>культуры;</w:t>
      </w:r>
    </w:p>
    <w:p w:rsidR="004B486A" w:rsidRPr="00BE5CF5" w:rsidRDefault="004B486A" w:rsidP="00A60603">
      <w:pPr>
        <w:pStyle w:val="a7"/>
        <w:numPr>
          <w:ilvl w:val="0"/>
          <w:numId w:val="38"/>
        </w:numPr>
        <w:tabs>
          <w:tab w:val="left" w:pos="1134"/>
        </w:tabs>
        <w:ind w:right="397" w:firstLine="566"/>
        <w:rPr>
          <w:color w:val="000000" w:themeColor="text1"/>
          <w:sz w:val="24"/>
        </w:rPr>
      </w:pPr>
      <w:r w:rsidRPr="00BE5CF5">
        <w:rPr>
          <w:color w:val="000000" w:themeColor="text1"/>
          <w:sz w:val="24"/>
        </w:rPr>
        <w:t>внеурочная</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(спортивно-оздоровительные</w:t>
      </w:r>
      <w:r w:rsidRPr="00BE5CF5">
        <w:rPr>
          <w:color w:val="000000" w:themeColor="text1"/>
          <w:spacing w:val="1"/>
          <w:sz w:val="24"/>
        </w:rPr>
        <w:t xml:space="preserve"> </w:t>
      </w:r>
      <w:r w:rsidRPr="00BE5CF5">
        <w:rPr>
          <w:color w:val="000000" w:themeColor="text1"/>
          <w:sz w:val="24"/>
        </w:rPr>
        <w:t>кружки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секции,</w:t>
      </w:r>
      <w:r w:rsidRPr="00BE5CF5">
        <w:rPr>
          <w:color w:val="000000" w:themeColor="text1"/>
          <w:spacing w:val="1"/>
          <w:sz w:val="24"/>
        </w:rPr>
        <w:t xml:space="preserve"> </w:t>
      </w:r>
      <w:r w:rsidRPr="00BE5CF5">
        <w:rPr>
          <w:color w:val="000000" w:themeColor="text1"/>
          <w:sz w:val="24"/>
        </w:rPr>
        <w:t>массовые</w:t>
      </w:r>
      <w:r w:rsidRPr="00BE5CF5">
        <w:rPr>
          <w:color w:val="000000" w:themeColor="text1"/>
          <w:spacing w:val="1"/>
          <w:sz w:val="24"/>
        </w:rPr>
        <w:t xml:space="preserve"> </w:t>
      </w:r>
      <w:r w:rsidRPr="00BE5CF5">
        <w:rPr>
          <w:color w:val="000000" w:themeColor="text1"/>
          <w:sz w:val="24"/>
        </w:rPr>
        <w:t>соревнования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видам</w:t>
      </w:r>
      <w:r w:rsidRPr="00BE5CF5">
        <w:rPr>
          <w:color w:val="000000" w:themeColor="text1"/>
          <w:spacing w:val="1"/>
          <w:sz w:val="24"/>
        </w:rPr>
        <w:t xml:space="preserve"> </w:t>
      </w:r>
      <w:r w:rsidRPr="00BE5CF5">
        <w:rPr>
          <w:color w:val="000000" w:themeColor="text1"/>
          <w:sz w:val="24"/>
        </w:rPr>
        <w:t>спорта,</w:t>
      </w:r>
      <w:r w:rsidRPr="00BE5CF5">
        <w:rPr>
          <w:color w:val="000000" w:themeColor="text1"/>
          <w:spacing w:val="1"/>
          <w:sz w:val="24"/>
        </w:rPr>
        <w:t xml:space="preserve"> </w:t>
      </w:r>
      <w:r w:rsidRPr="00BE5CF5">
        <w:rPr>
          <w:color w:val="000000" w:themeColor="text1"/>
          <w:sz w:val="24"/>
        </w:rPr>
        <w:t>физкультурные</w:t>
      </w:r>
      <w:r w:rsidRPr="00BE5CF5">
        <w:rPr>
          <w:color w:val="000000" w:themeColor="text1"/>
          <w:spacing w:val="1"/>
          <w:sz w:val="24"/>
        </w:rPr>
        <w:t xml:space="preserve"> </w:t>
      </w:r>
      <w:r w:rsidRPr="00BE5CF5">
        <w:rPr>
          <w:color w:val="000000" w:themeColor="text1"/>
          <w:sz w:val="24"/>
        </w:rPr>
        <w:t>праздники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школе,</w:t>
      </w:r>
      <w:r w:rsidRPr="00BE5CF5">
        <w:rPr>
          <w:color w:val="000000" w:themeColor="text1"/>
          <w:spacing w:val="1"/>
          <w:sz w:val="24"/>
        </w:rPr>
        <w:t xml:space="preserve"> </w:t>
      </w:r>
      <w:r w:rsidRPr="00BE5CF5">
        <w:rPr>
          <w:color w:val="000000" w:themeColor="text1"/>
          <w:sz w:val="24"/>
        </w:rPr>
        <w:t>участие</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спортивных</w:t>
      </w:r>
      <w:r w:rsidRPr="00BE5CF5">
        <w:rPr>
          <w:color w:val="000000" w:themeColor="text1"/>
          <w:spacing w:val="-57"/>
          <w:sz w:val="24"/>
        </w:rPr>
        <w:t xml:space="preserve"> </w:t>
      </w:r>
      <w:r w:rsidRPr="00BE5CF5">
        <w:rPr>
          <w:color w:val="000000" w:themeColor="text1"/>
          <w:sz w:val="24"/>
        </w:rPr>
        <w:t>соревнованиях,</w:t>
      </w:r>
      <w:r w:rsidRPr="00BE5CF5">
        <w:rPr>
          <w:color w:val="000000" w:themeColor="text1"/>
          <w:spacing w:val="3"/>
          <w:sz w:val="24"/>
        </w:rPr>
        <w:t xml:space="preserve"> </w:t>
      </w:r>
      <w:r w:rsidRPr="00BE5CF5">
        <w:rPr>
          <w:color w:val="000000" w:themeColor="text1"/>
          <w:sz w:val="24"/>
        </w:rPr>
        <w:t>мероприятиях</w:t>
      </w:r>
      <w:r w:rsidRPr="00BE5CF5">
        <w:rPr>
          <w:color w:val="000000" w:themeColor="text1"/>
          <w:spacing w:val="-3"/>
          <w:sz w:val="24"/>
        </w:rPr>
        <w:t xml:space="preserve"> </w:t>
      </w:r>
      <w:r w:rsidRPr="00BE5CF5">
        <w:rPr>
          <w:color w:val="000000" w:themeColor="text1"/>
          <w:sz w:val="24"/>
        </w:rPr>
        <w:t>вне</w:t>
      </w:r>
      <w:r w:rsidRPr="00BE5CF5">
        <w:rPr>
          <w:color w:val="000000" w:themeColor="text1"/>
          <w:spacing w:val="-4"/>
          <w:sz w:val="24"/>
        </w:rPr>
        <w:t xml:space="preserve"> </w:t>
      </w:r>
      <w:r w:rsidRPr="00BE5CF5">
        <w:rPr>
          <w:color w:val="000000" w:themeColor="text1"/>
          <w:sz w:val="24"/>
        </w:rPr>
        <w:t>школы).</w:t>
      </w:r>
    </w:p>
    <w:p w:rsidR="004B486A" w:rsidRPr="00BE5CF5" w:rsidRDefault="004B486A" w:rsidP="00A60603">
      <w:pPr>
        <w:pStyle w:val="a5"/>
        <w:ind w:left="966" w:right="397"/>
        <w:rPr>
          <w:color w:val="000000" w:themeColor="text1"/>
        </w:rPr>
      </w:pPr>
      <w:r w:rsidRPr="00BE5CF5">
        <w:rPr>
          <w:color w:val="000000" w:themeColor="text1"/>
        </w:rPr>
        <w:t>Организация</w:t>
      </w:r>
      <w:r w:rsidRPr="00BE5CF5">
        <w:rPr>
          <w:color w:val="000000" w:themeColor="text1"/>
          <w:spacing w:val="-7"/>
        </w:rPr>
        <w:t xml:space="preserve"> </w:t>
      </w:r>
      <w:r w:rsidRPr="00BE5CF5">
        <w:rPr>
          <w:color w:val="000000" w:themeColor="text1"/>
        </w:rPr>
        <w:t>адаптационного</w:t>
      </w:r>
      <w:r w:rsidRPr="00BE5CF5">
        <w:rPr>
          <w:color w:val="000000" w:themeColor="text1"/>
          <w:spacing w:val="2"/>
        </w:rPr>
        <w:t xml:space="preserve"> </w:t>
      </w:r>
      <w:r w:rsidRPr="00BE5CF5">
        <w:rPr>
          <w:color w:val="000000" w:themeColor="text1"/>
        </w:rPr>
        <w:t>периода</w:t>
      </w:r>
      <w:r w:rsidRPr="00BE5CF5">
        <w:rPr>
          <w:color w:val="000000" w:themeColor="text1"/>
          <w:spacing w:val="-8"/>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1-х</w:t>
      </w:r>
      <w:r w:rsidRPr="00BE5CF5">
        <w:rPr>
          <w:color w:val="000000" w:themeColor="text1"/>
          <w:spacing w:val="-7"/>
        </w:rPr>
        <w:t xml:space="preserve"> </w:t>
      </w:r>
      <w:r w:rsidRPr="00BE5CF5">
        <w:rPr>
          <w:color w:val="000000" w:themeColor="text1"/>
        </w:rPr>
        <w:t>классах</w:t>
      </w:r>
      <w:r w:rsidRPr="00BE5CF5">
        <w:rPr>
          <w:color w:val="000000" w:themeColor="text1"/>
          <w:spacing w:val="-7"/>
        </w:rPr>
        <w:t xml:space="preserve"> </w:t>
      </w:r>
      <w:r w:rsidRPr="00BE5CF5">
        <w:rPr>
          <w:color w:val="000000" w:themeColor="text1"/>
        </w:rPr>
        <w:t>предусматривает</w:t>
      </w:r>
      <w:r w:rsidRPr="00BE5CF5">
        <w:rPr>
          <w:color w:val="000000" w:themeColor="text1"/>
          <w:spacing w:val="-2"/>
        </w:rPr>
        <w:t xml:space="preserve"> </w:t>
      </w:r>
      <w:r w:rsidRPr="00BE5CF5">
        <w:rPr>
          <w:color w:val="000000" w:themeColor="text1"/>
        </w:rPr>
        <w:t>комплекс</w:t>
      </w:r>
      <w:r w:rsidRPr="00BE5CF5">
        <w:rPr>
          <w:color w:val="000000" w:themeColor="text1"/>
          <w:spacing w:val="-2"/>
        </w:rPr>
        <w:t xml:space="preserve"> </w:t>
      </w:r>
      <w:r w:rsidRPr="00BE5CF5">
        <w:rPr>
          <w:color w:val="000000" w:themeColor="text1"/>
        </w:rPr>
        <w:t>мероприятий:</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проведение</w:t>
      </w:r>
      <w:r w:rsidRPr="00BE5CF5">
        <w:rPr>
          <w:color w:val="000000" w:themeColor="text1"/>
          <w:spacing w:val="-8"/>
          <w:sz w:val="24"/>
        </w:rPr>
        <w:t xml:space="preserve"> </w:t>
      </w:r>
      <w:r w:rsidRPr="00BE5CF5">
        <w:rPr>
          <w:color w:val="000000" w:themeColor="text1"/>
          <w:sz w:val="24"/>
        </w:rPr>
        <w:t>одного</w:t>
      </w:r>
      <w:r w:rsidRPr="00BE5CF5">
        <w:rPr>
          <w:color w:val="000000" w:themeColor="text1"/>
          <w:spacing w:val="-2"/>
          <w:sz w:val="24"/>
        </w:rPr>
        <w:t xml:space="preserve"> </w:t>
      </w:r>
      <w:r w:rsidRPr="00BE5CF5">
        <w:rPr>
          <w:color w:val="000000" w:themeColor="text1"/>
          <w:sz w:val="24"/>
        </w:rPr>
        <w:t>из</w:t>
      </w:r>
      <w:r w:rsidRPr="00BE5CF5">
        <w:rPr>
          <w:color w:val="000000" w:themeColor="text1"/>
          <w:spacing w:val="-1"/>
          <w:sz w:val="24"/>
        </w:rPr>
        <w:t xml:space="preserve"> </w:t>
      </w:r>
      <w:r w:rsidRPr="00BE5CF5">
        <w:rPr>
          <w:color w:val="000000" w:themeColor="text1"/>
          <w:sz w:val="24"/>
        </w:rPr>
        <w:t>4-х</w:t>
      </w:r>
      <w:r w:rsidRPr="00BE5CF5">
        <w:rPr>
          <w:color w:val="000000" w:themeColor="text1"/>
          <w:spacing w:val="-2"/>
          <w:sz w:val="24"/>
        </w:rPr>
        <w:t xml:space="preserve"> </w:t>
      </w:r>
      <w:r w:rsidRPr="00BE5CF5">
        <w:rPr>
          <w:color w:val="000000" w:themeColor="text1"/>
          <w:sz w:val="24"/>
        </w:rPr>
        <w:t>уроков</w:t>
      </w:r>
      <w:r w:rsidRPr="00BE5CF5">
        <w:rPr>
          <w:color w:val="000000" w:themeColor="text1"/>
          <w:spacing w:val="-5"/>
          <w:sz w:val="24"/>
        </w:rPr>
        <w:t xml:space="preserve"> </w:t>
      </w:r>
      <w:r w:rsidRPr="00BE5CF5">
        <w:rPr>
          <w:color w:val="000000" w:themeColor="text1"/>
          <w:sz w:val="24"/>
        </w:rPr>
        <w:t>ежедневно</w:t>
      </w:r>
      <w:r w:rsidRPr="00BE5CF5">
        <w:rPr>
          <w:color w:val="000000" w:themeColor="text1"/>
          <w:spacing w:val="-2"/>
          <w:sz w:val="24"/>
        </w:rPr>
        <w:t xml:space="preserve"> </w:t>
      </w:r>
      <w:r w:rsidRPr="00BE5CF5">
        <w:rPr>
          <w:color w:val="000000" w:themeColor="text1"/>
          <w:sz w:val="24"/>
        </w:rPr>
        <w:t>вне</w:t>
      </w:r>
      <w:r w:rsidRPr="00BE5CF5">
        <w:rPr>
          <w:color w:val="000000" w:themeColor="text1"/>
          <w:spacing w:val="-3"/>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аудитории</w:t>
      </w:r>
      <w:r w:rsidRPr="00BE5CF5">
        <w:rPr>
          <w:color w:val="000000" w:themeColor="text1"/>
          <w:spacing w:val="-6"/>
          <w:sz w:val="24"/>
        </w:rPr>
        <w:t xml:space="preserve"> </w:t>
      </w:r>
      <w:r w:rsidRPr="00BE5CF5">
        <w:rPr>
          <w:color w:val="000000" w:themeColor="text1"/>
          <w:sz w:val="24"/>
        </w:rPr>
        <w:t>(сентябрь,</w:t>
      </w:r>
      <w:r w:rsidRPr="00BE5CF5">
        <w:rPr>
          <w:color w:val="000000" w:themeColor="text1"/>
          <w:spacing w:val="-9"/>
          <w:sz w:val="24"/>
        </w:rPr>
        <w:t xml:space="preserve"> </w:t>
      </w:r>
      <w:r w:rsidRPr="00BE5CF5">
        <w:rPr>
          <w:color w:val="000000" w:themeColor="text1"/>
          <w:sz w:val="24"/>
        </w:rPr>
        <w:t>октябрь);</w:t>
      </w:r>
    </w:p>
    <w:p w:rsidR="004B486A" w:rsidRPr="00BE5CF5" w:rsidRDefault="004B486A" w:rsidP="00A60603">
      <w:pPr>
        <w:pStyle w:val="a7"/>
        <w:numPr>
          <w:ilvl w:val="0"/>
          <w:numId w:val="38"/>
        </w:numPr>
        <w:tabs>
          <w:tab w:val="left" w:pos="1107"/>
        </w:tabs>
        <w:ind w:left="1106" w:right="397" w:hanging="141"/>
        <w:rPr>
          <w:color w:val="000000" w:themeColor="text1"/>
          <w:sz w:val="24"/>
        </w:rPr>
      </w:pPr>
      <w:r w:rsidRPr="00BE5CF5">
        <w:rPr>
          <w:color w:val="000000" w:themeColor="text1"/>
          <w:sz w:val="24"/>
        </w:rPr>
        <w:t>организация</w:t>
      </w:r>
      <w:r w:rsidRPr="00BE5CF5">
        <w:rPr>
          <w:color w:val="000000" w:themeColor="text1"/>
          <w:spacing w:val="-8"/>
          <w:sz w:val="24"/>
        </w:rPr>
        <w:t xml:space="preserve"> </w:t>
      </w:r>
      <w:r w:rsidRPr="00BE5CF5">
        <w:rPr>
          <w:color w:val="000000" w:themeColor="text1"/>
          <w:sz w:val="24"/>
        </w:rPr>
        <w:t>адаптивных</w:t>
      </w:r>
      <w:r w:rsidRPr="00BE5CF5">
        <w:rPr>
          <w:color w:val="000000" w:themeColor="text1"/>
          <w:spacing w:val="-7"/>
          <w:sz w:val="24"/>
        </w:rPr>
        <w:t xml:space="preserve"> </w:t>
      </w:r>
      <w:r w:rsidRPr="00BE5CF5">
        <w:rPr>
          <w:color w:val="000000" w:themeColor="text1"/>
          <w:sz w:val="24"/>
        </w:rPr>
        <w:t>мероприятий:</w:t>
      </w:r>
      <w:r w:rsidRPr="00BE5CF5">
        <w:rPr>
          <w:color w:val="000000" w:themeColor="text1"/>
          <w:spacing w:val="-3"/>
          <w:sz w:val="24"/>
        </w:rPr>
        <w:t xml:space="preserve"> </w:t>
      </w:r>
      <w:r w:rsidRPr="00BE5CF5">
        <w:rPr>
          <w:color w:val="000000" w:themeColor="text1"/>
          <w:sz w:val="24"/>
        </w:rPr>
        <w:t>«Строим</w:t>
      </w:r>
      <w:r w:rsidRPr="00BE5CF5">
        <w:rPr>
          <w:color w:val="000000" w:themeColor="text1"/>
          <w:spacing w:val="-2"/>
          <w:sz w:val="24"/>
        </w:rPr>
        <w:t xml:space="preserve"> </w:t>
      </w:r>
      <w:r w:rsidRPr="00BE5CF5">
        <w:rPr>
          <w:color w:val="000000" w:themeColor="text1"/>
          <w:sz w:val="24"/>
        </w:rPr>
        <w:t>дом</w:t>
      </w:r>
      <w:r w:rsidRPr="00BE5CF5">
        <w:rPr>
          <w:color w:val="000000" w:themeColor="text1"/>
          <w:spacing w:val="-5"/>
          <w:sz w:val="24"/>
        </w:rPr>
        <w:t xml:space="preserve"> </w:t>
      </w:r>
      <w:r w:rsidRPr="00BE5CF5">
        <w:rPr>
          <w:color w:val="000000" w:themeColor="text1"/>
          <w:sz w:val="24"/>
        </w:rPr>
        <w:t>дружбы»,</w:t>
      </w:r>
      <w:r w:rsidRPr="00BE5CF5">
        <w:rPr>
          <w:color w:val="000000" w:themeColor="text1"/>
          <w:spacing w:val="-1"/>
          <w:sz w:val="24"/>
        </w:rPr>
        <w:t xml:space="preserve"> </w:t>
      </w:r>
      <w:r w:rsidRPr="00BE5CF5">
        <w:rPr>
          <w:color w:val="000000" w:themeColor="text1"/>
          <w:sz w:val="24"/>
        </w:rPr>
        <w:t>«Мир</w:t>
      </w:r>
      <w:r w:rsidRPr="00BE5CF5">
        <w:rPr>
          <w:color w:val="000000" w:themeColor="text1"/>
          <w:spacing w:val="-3"/>
          <w:sz w:val="24"/>
        </w:rPr>
        <w:t xml:space="preserve"> </w:t>
      </w:r>
      <w:r w:rsidRPr="00BE5CF5">
        <w:rPr>
          <w:color w:val="000000" w:themeColor="text1"/>
          <w:sz w:val="24"/>
        </w:rPr>
        <w:t>моих</w:t>
      </w:r>
      <w:r w:rsidRPr="00BE5CF5">
        <w:rPr>
          <w:color w:val="000000" w:themeColor="text1"/>
          <w:spacing w:val="-8"/>
          <w:sz w:val="24"/>
        </w:rPr>
        <w:t xml:space="preserve"> </w:t>
      </w:r>
      <w:r w:rsidRPr="00BE5CF5">
        <w:rPr>
          <w:color w:val="000000" w:themeColor="text1"/>
          <w:sz w:val="24"/>
        </w:rPr>
        <w:t>увлечений»;</w:t>
      </w:r>
    </w:p>
    <w:p w:rsidR="004B486A" w:rsidRPr="00BE5CF5" w:rsidRDefault="004B486A" w:rsidP="00A60603">
      <w:pPr>
        <w:pStyle w:val="a7"/>
        <w:numPr>
          <w:ilvl w:val="0"/>
          <w:numId w:val="38"/>
        </w:numPr>
        <w:tabs>
          <w:tab w:val="left" w:pos="1169"/>
        </w:tabs>
        <w:ind w:left="1168" w:right="397" w:hanging="203"/>
        <w:rPr>
          <w:color w:val="000000" w:themeColor="text1"/>
          <w:sz w:val="24"/>
        </w:rPr>
      </w:pPr>
      <w:r w:rsidRPr="00BE5CF5">
        <w:rPr>
          <w:color w:val="000000" w:themeColor="text1"/>
          <w:sz w:val="24"/>
        </w:rPr>
        <w:t>проведение</w:t>
      </w:r>
      <w:r w:rsidRPr="00BE5CF5">
        <w:rPr>
          <w:color w:val="000000" w:themeColor="text1"/>
          <w:spacing w:val="52"/>
          <w:sz w:val="24"/>
        </w:rPr>
        <w:t xml:space="preserve"> </w:t>
      </w:r>
      <w:r w:rsidRPr="00BE5CF5">
        <w:rPr>
          <w:color w:val="000000" w:themeColor="text1"/>
          <w:sz w:val="24"/>
        </w:rPr>
        <w:t>диагностик:</w:t>
      </w:r>
      <w:r w:rsidRPr="00BE5CF5">
        <w:rPr>
          <w:color w:val="000000" w:themeColor="text1"/>
          <w:spacing w:val="49"/>
          <w:sz w:val="24"/>
        </w:rPr>
        <w:t xml:space="preserve"> </w:t>
      </w:r>
      <w:r w:rsidRPr="00BE5CF5">
        <w:rPr>
          <w:color w:val="000000" w:themeColor="text1"/>
          <w:sz w:val="24"/>
        </w:rPr>
        <w:t>«Изучение</w:t>
      </w:r>
      <w:r w:rsidRPr="00BE5CF5">
        <w:rPr>
          <w:color w:val="000000" w:themeColor="text1"/>
          <w:spacing w:val="57"/>
          <w:sz w:val="24"/>
        </w:rPr>
        <w:t xml:space="preserve"> </w:t>
      </w:r>
      <w:r w:rsidRPr="00BE5CF5">
        <w:rPr>
          <w:color w:val="000000" w:themeColor="text1"/>
          <w:sz w:val="24"/>
        </w:rPr>
        <w:t>уровня</w:t>
      </w:r>
      <w:r w:rsidRPr="00BE5CF5">
        <w:rPr>
          <w:color w:val="000000" w:themeColor="text1"/>
          <w:spacing w:val="48"/>
          <w:sz w:val="24"/>
        </w:rPr>
        <w:t xml:space="preserve"> </w:t>
      </w:r>
      <w:r w:rsidRPr="00BE5CF5">
        <w:rPr>
          <w:color w:val="000000" w:themeColor="text1"/>
          <w:sz w:val="24"/>
        </w:rPr>
        <w:t>готовности</w:t>
      </w:r>
      <w:r w:rsidRPr="00BE5CF5">
        <w:rPr>
          <w:color w:val="000000" w:themeColor="text1"/>
          <w:spacing w:val="2"/>
          <w:sz w:val="24"/>
        </w:rPr>
        <w:t xml:space="preserve"> </w:t>
      </w:r>
      <w:r w:rsidRPr="00BE5CF5">
        <w:rPr>
          <w:color w:val="000000" w:themeColor="text1"/>
          <w:sz w:val="24"/>
        </w:rPr>
        <w:t>ребёнка</w:t>
      </w:r>
      <w:r w:rsidRPr="00BE5CF5">
        <w:rPr>
          <w:color w:val="000000" w:themeColor="text1"/>
          <w:spacing w:val="52"/>
          <w:sz w:val="24"/>
        </w:rPr>
        <w:t xml:space="preserve"> </w:t>
      </w:r>
      <w:r w:rsidRPr="00BE5CF5">
        <w:rPr>
          <w:color w:val="000000" w:themeColor="text1"/>
          <w:sz w:val="24"/>
        </w:rPr>
        <w:t>к</w:t>
      </w:r>
      <w:r w:rsidRPr="00BE5CF5">
        <w:rPr>
          <w:color w:val="000000" w:themeColor="text1"/>
          <w:spacing w:val="47"/>
          <w:sz w:val="24"/>
        </w:rPr>
        <w:t xml:space="preserve"> </w:t>
      </w:r>
      <w:r w:rsidRPr="00BE5CF5">
        <w:rPr>
          <w:color w:val="000000" w:themeColor="text1"/>
          <w:sz w:val="24"/>
        </w:rPr>
        <w:t>школе,</w:t>
      </w:r>
      <w:r w:rsidRPr="00BE5CF5">
        <w:rPr>
          <w:color w:val="000000" w:themeColor="text1"/>
          <w:spacing w:val="52"/>
          <w:sz w:val="24"/>
        </w:rPr>
        <w:t xml:space="preserve"> </w:t>
      </w:r>
      <w:r w:rsidRPr="00BE5CF5">
        <w:rPr>
          <w:color w:val="000000" w:themeColor="text1"/>
          <w:sz w:val="24"/>
        </w:rPr>
        <w:t>выявление</w:t>
      </w:r>
      <w:r w:rsidRPr="00BE5CF5">
        <w:rPr>
          <w:color w:val="000000" w:themeColor="text1"/>
          <w:spacing w:val="52"/>
          <w:sz w:val="24"/>
        </w:rPr>
        <w:t xml:space="preserve"> </w:t>
      </w:r>
      <w:r w:rsidRPr="00BE5CF5">
        <w:rPr>
          <w:color w:val="000000" w:themeColor="text1"/>
          <w:sz w:val="24"/>
        </w:rPr>
        <w:t>детей</w:t>
      </w:r>
    </w:p>
    <w:p w:rsidR="004B486A" w:rsidRPr="00BE5CF5" w:rsidRDefault="004B486A" w:rsidP="00A60603">
      <w:pPr>
        <w:pStyle w:val="a5"/>
        <w:ind w:right="397"/>
        <w:rPr>
          <w:color w:val="000000" w:themeColor="text1"/>
        </w:rPr>
      </w:pPr>
      <w:r w:rsidRPr="00BE5CF5">
        <w:rPr>
          <w:color w:val="000000" w:themeColor="text1"/>
        </w:rPr>
        <w:t>«группы</w:t>
      </w:r>
      <w:r w:rsidRPr="00BE5CF5">
        <w:rPr>
          <w:color w:val="000000" w:themeColor="text1"/>
          <w:spacing w:val="-1"/>
        </w:rPr>
        <w:t xml:space="preserve"> </w:t>
      </w:r>
      <w:r w:rsidRPr="00BE5CF5">
        <w:rPr>
          <w:color w:val="000000" w:themeColor="text1"/>
        </w:rPr>
        <w:t>риска»,</w:t>
      </w:r>
      <w:r w:rsidRPr="00BE5CF5">
        <w:rPr>
          <w:color w:val="000000" w:themeColor="text1"/>
          <w:spacing w:val="1"/>
        </w:rPr>
        <w:t xml:space="preserve"> </w:t>
      </w:r>
      <w:r w:rsidRPr="00BE5CF5">
        <w:rPr>
          <w:color w:val="000000" w:themeColor="text1"/>
        </w:rPr>
        <w:t>«Изучение</w:t>
      </w:r>
      <w:r w:rsidRPr="00BE5CF5">
        <w:rPr>
          <w:color w:val="000000" w:themeColor="text1"/>
          <w:spacing w:val="-3"/>
        </w:rPr>
        <w:t xml:space="preserve"> </w:t>
      </w:r>
      <w:r w:rsidRPr="00BE5CF5">
        <w:rPr>
          <w:color w:val="000000" w:themeColor="text1"/>
        </w:rPr>
        <w:t>процесса</w:t>
      </w:r>
      <w:r w:rsidRPr="00BE5CF5">
        <w:rPr>
          <w:color w:val="000000" w:themeColor="text1"/>
          <w:spacing w:val="-2"/>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характера</w:t>
      </w:r>
      <w:r w:rsidRPr="00BE5CF5">
        <w:rPr>
          <w:color w:val="000000" w:themeColor="text1"/>
          <w:spacing w:val="-2"/>
        </w:rPr>
        <w:t xml:space="preserve"> </w:t>
      </w:r>
      <w:r w:rsidRPr="00BE5CF5">
        <w:rPr>
          <w:color w:val="000000" w:themeColor="text1"/>
        </w:rPr>
        <w:t>адаптации</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1-х</w:t>
      </w:r>
      <w:r w:rsidRPr="00BE5CF5">
        <w:rPr>
          <w:color w:val="000000" w:themeColor="text1"/>
          <w:spacing w:val="-6"/>
        </w:rPr>
        <w:t xml:space="preserve"> </w:t>
      </w:r>
      <w:r w:rsidRPr="00BE5CF5">
        <w:rPr>
          <w:color w:val="000000" w:themeColor="text1"/>
        </w:rPr>
        <w:t>классов»;</w:t>
      </w:r>
    </w:p>
    <w:p w:rsidR="004B486A" w:rsidRPr="00BE5CF5" w:rsidRDefault="004B486A" w:rsidP="00A60603">
      <w:pPr>
        <w:pStyle w:val="a7"/>
        <w:numPr>
          <w:ilvl w:val="0"/>
          <w:numId w:val="38"/>
        </w:numPr>
        <w:tabs>
          <w:tab w:val="left" w:pos="1140"/>
        </w:tabs>
        <w:ind w:right="397" w:firstLine="566"/>
        <w:rPr>
          <w:color w:val="000000" w:themeColor="text1"/>
          <w:sz w:val="24"/>
        </w:rPr>
      </w:pPr>
      <w:r w:rsidRPr="00BE5CF5">
        <w:rPr>
          <w:color w:val="000000" w:themeColor="text1"/>
          <w:sz w:val="24"/>
        </w:rPr>
        <w:t>организация коррекционной работы с учащимися по результатам психолого-педагогических</w:t>
      </w:r>
      <w:r w:rsidRPr="00BE5CF5">
        <w:rPr>
          <w:color w:val="000000" w:themeColor="text1"/>
          <w:spacing w:val="1"/>
          <w:sz w:val="24"/>
        </w:rPr>
        <w:t xml:space="preserve"> </w:t>
      </w:r>
      <w:r w:rsidRPr="00BE5CF5">
        <w:rPr>
          <w:color w:val="000000" w:themeColor="text1"/>
          <w:sz w:val="24"/>
        </w:rPr>
        <w:t>диагностик;</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проведение</w:t>
      </w:r>
      <w:r w:rsidRPr="00BE5CF5">
        <w:rPr>
          <w:color w:val="000000" w:themeColor="text1"/>
          <w:spacing w:val="-3"/>
          <w:sz w:val="24"/>
        </w:rPr>
        <w:t xml:space="preserve"> </w:t>
      </w:r>
      <w:r w:rsidRPr="00BE5CF5">
        <w:rPr>
          <w:color w:val="000000" w:themeColor="text1"/>
          <w:sz w:val="24"/>
        </w:rPr>
        <w:t>родительских</w:t>
      </w:r>
      <w:r w:rsidRPr="00BE5CF5">
        <w:rPr>
          <w:color w:val="000000" w:themeColor="text1"/>
          <w:spacing w:val="-7"/>
          <w:sz w:val="24"/>
        </w:rPr>
        <w:t xml:space="preserve"> </w:t>
      </w:r>
      <w:r w:rsidRPr="00BE5CF5">
        <w:rPr>
          <w:color w:val="000000" w:themeColor="text1"/>
          <w:sz w:val="24"/>
        </w:rPr>
        <w:t>собраний на</w:t>
      </w:r>
      <w:r w:rsidRPr="00BE5CF5">
        <w:rPr>
          <w:color w:val="000000" w:themeColor="text1"/>
          <w:spacing w:val="-3"/>
          <w:sz w:val="24"/>
        </w:rPr>
        <w:t xml:space="preserve"> </w:t>
      </w:r>
      <w:r w:rsidRPr="00BE5CF5">
        <w:rPr>
          <w:color w:val="000000" w:themeColor="text1"/>
          <w:sz w:val="24"/>
        </w:rPr>
        <w:t>темы:</w:t>
      </w:r>
      <w:r w:rsidRPr="00BE5CF5">
        <w:rPr>
          <w:color w:val="000000" w:themeColor="text1"/>
          <w:spacing w:val="1"/>
          <w:sz w:val="24"/>
        </w:rPr>
        <w:t xml:space="preserve"> </w:t>
      </w:r>
      <w:r w:rsidRPr="00BE5CF5">
        <w:rPr>
          <w:color w:val="000000" w:themeColor="text1"/>
          <w:sz w:val="24"/>
        </w:rPr>
        <w:t>«Уровень</w:t>
      </w:r>
      <w:r w:rsidRPr="00BE5CF5">
        <w:rPr>
          <w:color w:val="000000" w:themeColor="text1"/>
          <w:spacing w:val="-2"/>
          <w:sz w:val="24"/>
        </w:rPr>
        <w:t xml:space="preserve"> </w:t>
      </w:r>
      <w:r w:rsidRPr="00BE5CF5">
        <w:rPr>
          <w:color w:val="000000" w:themeColor="text1"/>
          <w:sz w:val="24"/>
        </w:rPr>
        <w:t>готовности первоклассников</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4"/>
          <w:sz w:val="24"/>
        </w:rPr>
        <w:t xml:space="preserve"> </w:t>
      </w:r>
      <w:r w:rsidRPr="00BE5CF5">
        <w:rPr>
          <w:color w:val="000000" w:themeColor="text1"/>
          <w:sz w:val="24"/>
        </w:rPr>
        <w:t>школе»,</w:t>
      </w:r>
    </w:p>
    <w:p w:rsidR="004B486A" w:rsidRPr="00BE5CF5" w:rsidRDefault="004B486A" w:rsidP="00A60603">
      <w:pPr>
        <w:pStyle w:val="a5"/>
        <w:ind w:right="397"/>
        <w:rPr>
          <w:color w:val="000000" w:themeColor="text1"/>
        </w:rPr>
      </w:pPr>
      <w:r w:rsidRPr="00BE5CF5">
        <w:rPr>
          <w:color w:val="000000" w:themeColor="text1"/>
        </w:rPr>
        <w:t>«Трудности</w:t>
      </w:r>
      <w:r w:rsidRPr="00BE5CF5">
        <w:rPr>
          <w:color w:val="000000" w:themeColor="text1"/>
          <w:spacing w:val="-5"/>
        </w:rPr>
        <w:t xml:space="preserve"> </w:t>
      </w:r>
      <w:r w:rsidRPr="00BE5CF5">
        <w:rPr>
          <w:color w:val="000000" w:themeColor="text1"/>
        </w:rPr>
        <w:t>адаптационного</w:t>
      </w:r>
      <w:r w:rsidRPr="00BE5CF5">
        <w:rPr>
          <w:color w:val="000000" w:themeColor="text1"/>
          <w:spacing w:val="-6"/>
        </w:rPr>
        <w:t xml:space="preserve"> </w:t>
      </w:r>
      <w:r w:rsidRPr="00BE5CF5">
        <w:rPr>
          <w:color w:val="000000" w:themeColor="text1"/>
        </w:rPr>
        <w:t>периода</w:t>
      </w:r>
      <w:r w:rsidRPr="00BE5CF5">
        <w:rPr>
          <w:color w:val="000000" w:themeColor="text1"/>
          <w:spacing w:val="-7"/>
        </w:rPr>
        <w:t xml:space="preserve"> </w:t>
      </w:r>
      <w:r w:rsidRPr="00BE5CF5">
        <w:rPr>
          <w:color w:val="000000" w:themeColor="text1"/>
        </w:rPr>
        <w:t>первоклассников»;</w:t>
      </w:r>
    </w:p>
    <w:p w:rsidR="004B486A" w:rsidRPr="00BE5CF5" w:rsidRDefault="004B486A" w:rsidP="00A60603">
      <w:pPr>
        <w:pStyle w:val="a7"/>
        <w:numPr>
          <w:ilvl w:val="0"/>
          <w:numId w:val="38"/>
        </w:numPr>
        <w:tabs>
          <w:tab w:val="left" w:pos="1111"/>
        </w:tabs>
        <w:ind w:left="966" w:right="397" w:firstLine="0"/>
        <w:rPr>
          <w:color w:val="000000" w:themeColor="text1"/>
          <w:sz w:val="24"/>
        </w:rPr>
      </w:pPr>
      <w:r w:rsidRPr="00BE5CF5">
        <w:rPr>
          <w:color w:val="000000" w:themeColor="text1"/>
          <w:sz w:val="24"/>
        </w:rPr>
        <w:t>проведение</w:t>
      </w:r>
      <w:r w:rsidRPr="00BE5CF5">
        <w:rPr>
          <w:color w:val="000000" w:themeColor="text1"/>
          <w:spacing w:val="-8"/>
          <w:sz w:val="24"/>
        </w:rPr>
        <w:t xml:space="preserve"> </w:t>
      </w:r>
      <w:r w:rsidRPr="00BE5CF5">
        <w:rPr>
          <w:color w:val="000000" w:themeColor="text1"/>
          <w:sz w:val="24"/>
        </w:rPr>
        <w:t>индивидуальных</w:t>
      </w:r>
      <w:r w:rsidRPr="00BE5CF5">
        <w:rPr>
          <w:color w:val="000000" w:themeColor="text1"/>
          <w:spacing w:val="-10"/>
          <w:sz w:val="24"/>
        </w:rPr>
        <w:t xml:space="preserve"> </w:t>
      </w:r>
      <w:r w:rsidRPr="00BE5CF5">
        <w:rPr>
          <w:color w:val="000000" w:themeColor="text1"/>
          <w:sz w:val="24"/>
        </w:rPr>
        <w:t>консультаций</w:t>
      </w:r>
      <w:r w:rsidRPr="00BE5CF5">
        <w:rPr>
          <w:color w:val="000000" w:themeColor="text1"/>
          <w:spacing w:val="-6"/>
          <w:sz w:val="24"/>
        </w:rPr>
        <w:t xml:space="preserve"> </w:t>
      </w:r>
      <w:r w:rsidRPr="00BE5CF5">
        <w:rPr>
          <w:color w:val="000000" w:themeColor="text1"/>
          <w:sz w:val="24"/>
        </w:rPr>
        <w:t>психолога,</w:t>
      </w:r>
      <w:r w:rsidRPr="00BE5CF5">
        <w:rPr>
          <w:color w:val="000000" w:themeColor="text1"/>
          <w:spacing w:val="-8"/>
          <w:sz w:val="24"/>
        </w:rPr>
        <w:t xml:space="preserve"> </w:t>
      </w:r>
      <w:r w:rsidRPr="00BE5CF5">
        <w:rPr>
          <w:color w:val="000000" w:themeColor="text1"/>
          <w:sz w:val="24"/>
        </w:rPr>
        <w:t>социального</w:t>
      </w:r>
      <w:r w:rsidRPr="00BE5CF5">
        <w:rPr>
          <w:color w:val="000000" w:themeColor="text1"/>
          <w:spacing w:val="-3"/>
          <w:sz w:val="24"/>
        </w:rPr>
        <w:t xml:space="preserve"> </w:t>
      </w:r>
      <w:r w:rsidRPr="00BE5CF5">
        <w:rPr>
          <w:color w:val="000000" w:themeColor="text1"/>
          <w:sz w:val="24"/>
        </w:rPr>
        <w:t>педагога</w:t>
      </w:r>
      <w:r w:rsidRPr="00BE5CF5">
        <w:rPr>
          <w:color w:val="000000" w:themeColor="text1"/>
          <w:spacing w:val="-7"/>
          <w:sz w:val="24"/>
        </w:rPr>
        <w:t xml:space="preserve"> </w:t>
      </w:r>
      <w:r w:rsidRPr="00BE5CF5">
        <w:rPr>
          <w:color w:val="000000" w:themeColor="text1"/>
          <w:sz w:val="24"/>
        </w:rPr>
        <w:t>для</w:t>
      </w:r>
      <w:r w:rsidRPr="00BE5CF5">
        <w:rPr>
          <w:color w:val="000000" w:themeColor="text1"/>
          <w:spacing w:val="-6"/>
          <w:sz w:val="24"/>
        </w:rPr>
        <w:t xml:space="preserve"> </w:t>
      </w:r>
      <w:r w:rsidRPr="00BE5CF5">
        <w:rPr>
          <w:color w:val="000000" w:themeColor="text1"/>
          <w:sz w:val="24"/>
        </w:rPr>
        <w:t>родителей.</w:t>
      </w:r>
      <w:r w:rsidRPr="00BE5CF5">
        <w:rPr>
          <w:color w:val="000000" w:themeColor="text1"/>
          <w:spacing w:val="-58"/>
          <w:sz w:val="24"/>
        </w:rPr>
        <w:t xml:space="preserve"> </w:t>
      </w:r>
      <w:r w:rsidRPr="00BE5CF5">
        <w:rPr>
          <w:color w:val="000000" w:themeColor="text1"/>
          <w:sz w:val="24"/>
        </w:rPr>
        <w:t>Мероприятия</w:t>
      </w:r>
      <w:r w:rsidRPr="00BE5CF5">
        <w:rPr>
          <w:color w:val="000000" w:themeColor="text1"/>
          <w:spacing w:val="-4"/>
          <w:sz w:val="24"/>
        </w:rPr>
        <w:t xml:space="preserve"> </w:t>
      </w:r>
      <w:r w:rsidRPr="00BE5CF5">
        <w:rPr>
          <w:color w:val="000000" w:themeColor="text1"/>
          <w:sz w:val="24"/>
        </w:rPr>
        <w:t>по</w:t>
      </w:r>
      <w:r w:rsidRPr="00BE5CF5">
        <w:rPr>
          <w:color w:val="000000" w:themeColor="text1"/>
          <w:spacing w:val="-4"/>
          <w:sz w:val="24"/>
        </w:rPr>
        <w:t xml:space="preserve"> </w:t>
      </w:r>
      <w:r w:rsidRPr="00BE5CF5">
        <w:rPr>
          <w:color w:val="000000" w:themeColor="text1"/>
          <w:sz w:val="24"/>
        </w:rPr>
        <w:t>обеспечению качественного</w:t>
      </w:r>
      <w:r w:rsidRPr="00BE5CF5">
        <w:rPr>
          <w:color w:val="000000" w:themeColor="text1"/>
          <w:spacing w:val="1"/>
          <w:sz w:val="24"/>
        </w:rPr>
        <w:t xml:space="preserve"> </w:t>
      </w:r>
      <w:r w:rsidRPr="00BE5CF5">
        <w:rPr>
          <w:color w:val="000000" w:themeColor="text1"/>
          <w:sz w:val="24"/>
        </w:rPr>
        <w:t>сбалансированного</w:t>
      </w:r>
      <w:r w:rsidRPr="00BE5CF5">
        <w:rPr>
          <w:color w:val="000000" w:themeColor="text1"/>
          <w:spacing w:val="1"/>
          <w:sz w:val="24"/>
        </w:rPr>
        <w:t xml:space="preserve"> </w:t>
      </w:r>
      <w:r w:rsidRPr="00BE5CF5">
        <w:rPr>
          <w:color w:val="000000" w:themeColor="text1"/>
          <w:sz w:val="24"/>
        </w:rPr>
        <w:t>питания:</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соблюдение</w:t>
      </w:r>
      <w:r w:rsidRPr="00BE5CF5">
        <w:rPr>
          <w:color w:val="000000" w:themeColor="text1"/>
          <w:spacing w:val="-5"/>
          <w:sz w:val="24"/>
        </w:rPr>
        <w:t xml:space="preserve"> </w:t>
      </w:r>
      <w:r w:rsidRPr="00BE5CF5">
        <w:rPr>
          <w:color w:val="000000" w:themeColor="text1"/>
          <w:sz w:val="24"/>
        </w:rPr>
        <w:t>санитарно-гигиенической</w:t>
      </w:r>
      <w:r w:rsidRPr="00BE5CF5">
        <w:rPr>
          <w:color w:val="000000" w:themeColor="text1"/>
          <w:spacing w:val="-8"/>
          <w:sz w:val="24"/>
        </w:rPr>
        <w:t xml:space="preserve"> </w:t>
      </w:r>
      <w:r w:rsidRPr="00BE5CF5">
        <w:rPr>
          <w:color w:val="000000" w:themeColor="text1"/>
          <w:sz w:val="24"/>
        </w:rPr>
        <w:t>безопасности</w:t>
      </w:r>
      <w:r w:rsidRPr="00BE5CF5">
        <w:rPr>
          <w:color w:val="000000" w:themeColor="text1"/>
          <w:spacing w:val="-7"/>
          <w:sz w:val="24"/>
        </w:rPr>
        <w:t xml:space="preserve"> </w:t>
      </w:r>
      <w:r w:rsidRPr="00BE5CF5">
        <w:rPr>
          <w:color w:val="000000" w:themeColor="text1"/>
          <w:sz w:val="24"/>
        </w:rPr>
        <w:t>питания;</w:t>
      </w:r>
    </w:p>
    <w:p w:rsidR="004B486A" w:rsidRPr="00BE5CF5" w:rsidRDefault="004B486A" w:rsidP="00A60603">
      <w:pPr>
        <w:pStyle w:val="a7"/>
        <w:numPr>
          <w:ilvl w:val="0"/>
          <w:numId w:val="38"/>
        </w:numPr>
        <w:tabs>
          <w:tab w:val="left" w:pos="1174"/>
          <w:tab w:val="left" w:pos="9593"/>
        </w:tabs>
        <w:ind w:right="397" w:firstLine="566"/>
        <w:rPr>
          <w:color w:val="000000" w:themeColor="text1"/>
          <w:sz w:val="24"/>
        </w:rPr>
      </w:pPr>
      <w:r w:rsidRPr="00BE5CF5">
        <w:rPr>
          <w:color w:val="000000" w:themeColor="text1"/>
          <w:sz w:val="24"/>
        </w:rPr>
        <w:t>разнообразие</w:t>
      </w:r>
      <w:r w:rsidRPr="00BE5CF5">
        <w:rPr>
          <w:color w:val="000000" w:themeColor="text1"/>
          <w:spacing w:val="52"/>
          <w:sz w:val="24"/>
        </w:rPr>
        <w:t xml:space="preserve"> </w:t>
      </w:r>
      <w:r w:rsidRPr="00BE5CF5">
        <w:rPr>
          <w:color w:val="000000" w:themeColor="text1"/>
          <w:sz w:val="24"/>
        </w:rPr>
        <w:t>видов</w:t>
      </w:r>
      <w:r w:rsidRPr="00BE5CF5">
        <w:rPr>
          <w:color w:val="000000" w:themeColor="text1"/>
          <w:spacing w:val="56"/>
          <w:sz w:val="24"/>
        </w:rPr>
        <w:t xml:space="preserve"> </w:t>
      </w:r>
      <w:r w:rsidRPr="00BE5CF5">
        <w:rPr>
          <w:color w:val="000000" w:themeColor="text1"/>
          <w:sz w:val="24"/>
        </w:rPr>
        <w:t>питания</w:t>
      </w:r>
      <w:r w:rsidRPr="00BE5CF5">
        <w:rPr>
          <w:color w:val="000000" w:themeColor="text1"/>
          <w:spacing w:val="54"/>
          <w:sz w:val="24"/>
        </w:rPr>
        <w:t xml:space="preserve"> </w:t>
      </w:r>
      <w:r w:rsidRPr="00BE5CF5">
        <w:rPr>
          <w:color w:val="000000" w:themeColor="text1"/>
          <w:sz w:val="24"/>
        </w:rPr>
        <w:t>(горячие</w:t>
      </w:r>
      <w:r w:rsidRPr="00BE5CF5">
        <w:rPr>
          <w:color w:val="000000" w:themeColor="text1"/>
          <w:spacing w:val="53"/>
          <w:sz w:val="24"/>
        </w:rPr>
        <w:t xml:space="preserve"> </w:t>
      </w:r>
      <w:r w:rsidRPr="00BE5CF5">
        <w:rPr>
          <w:color w:val="000000" w:themeColor="text1"/>
          <w:sz w:val="24"/>
        </w:rPr>
        <w:t>завтраки,</w:t>
      </w:r>
      <w:r w:rsidRPr="00BE5CF5">
        <w:rPr>
          <w:color w:val="000000" w:themeColor="text1"/>
          <w:spacing w:val="55"/>
          <w:sz w:val="24"/>
        </w:rPr>
        <w:t xml:space="preserve"> </w:t>
      </w:r>
      <w:r w:rsidRPr="00BE5CF5">
        <w:rPr>
          <w:color w:val="000000" w:themeColor="text1"/>
          <w:sz w:val="24"/>
        </w:rPr>
        <w:t>обеды,</w:t>
      </w:r>
      <w:r w:rsidRPr="00BE5CF5">
        <w:rPr>
          <w:color w:val="000000" w:themeColor="text1"/>
          <w:spacing w:val="57"/>
          <w:sz w:val="24"/>
        </w:rPr>
        <w:t xml:space="preserve"> </w:t>
      </w:r>
      <w:r w:rsidRPr="00BE5CF5">
        <w:rPr>
          <w:color w:val="000000" w:themeColor="text1"/>
          <w:sz w:val="24"/>
        </w:rPr>
        <w:t>питание</w:t>
      </w:r>
      <w:r w:rsidRPr="00BE5CF5">
        <w:rPr>
          <w:color w:val="000000" w:themeColor="text1"/>
          <w:spacing w:val="53"/>
          <w:sz w:val="24"/>
        </w:rPr>
        <w:t xml:space="preserve"> </w:t>
      </w:r>
      <w:r w:rsidRPr="00BE5CF5">
        <w:rPr>
          <w:color w:val="000000" w:themeColor="text1"/>
          <w:sz w:val="24"/>
        </w:rPr>
        <w:t>по</w:t>
      </w:r>
      <w:r w:rsidRPr="00BE5CF5">
        <w:rPr>
          <w:color w:val="000000" w:themeColor="text1"/>
          <w:spacing w:val="58"/>
          <w:sz w:val="24"/>
        </w:rPr>
        <w:t xml:space="preserve"> </w:t>
      </w:r>
      <w:r w:rsidRPr="00BE5CF5">
        <w:rPr>
          <w:color w:val="000000" w:themeColor="text1"/>
          <w:sz w:val="24"/>
        </w:rPr>
        <w:t>выбору,</w:t>
      </w:r>
      <w:r w:rsidRPr="00BE5CF5">
        <w:rPr>
          <w:color w:val="000000" w:themeColor="text1"/>
          <w:sz w:val="24"/>
        </w:rPr>
        <w:tab/>
      </w:r>
      <w:r w:rsidRPr="00BE5CF5">
        <w:rPr>
          <w:color w:val="000000" w:themeColor="text1"/>
          <w:spacing w:val="-1"/>
          <w:sz w:val="24"/>
        </w:rPr>
        <w:t>диетическое</w:t>
      </w:r>
      <w:r w:rsidRPr="00BE5CF5">
        <w:rPr>
          <w:color w:val="000000" w:themeColor="text1"/>
          <w:spacing w:val="-57"/>
          <w:sz w:val="24"/>
        </w:rPr>
        <w:t xml:space="preserve"> </w:t>
      </w:r>
      <w:r w:rsidRPr="00BE5CF5">
        <w:rPr>
          <w:color w:val="000000" w:themeColor="text1"/>
          <w:sz w:val="24"/>
        </w:rPr>
        <w:t>питание);</w:t>
      </w:r>
    </w:p>
    <w:p w:rsidR="004B486A" w:rsidRPr="00BE5CF5" w:rsidRDefault="004B486A" w:rsidP="00A60603">
      <w:pPr>
        <w:pStyle w:val="a7"/>
        <w:numPr>
          <w:ilvl w:val="0"/>
          <w:numId w:val="38"/>
        </w:numPr>
        <w:tabs>
          <w:tab w:val="left" w:pos="1107"/>
        </w:tabs>
        <w:ind w:left="1106" w:right="397" w:hanging="141"/>
        <w:rPr>
          <w:color w:val="000000" w:themeColor="text1"/>
          <w:sz w:val="24"/>
        </w:rPr>
      </w:pPr>
      <w:r w:rsidRPr="00BE5CF5">
        <w:rPr>
          <w:color w:val="000000" w:themeColor="text1"/>
          <w:sz w:val="24"/>
        </w:rPr>
        <w:t>организация</w:t>
      </w:r>
      <w:r w:rsidRPr="00BE5CF5">
        <w:rPr>
          <w:color w:val="000000" w:themeColor="text1"/>
          <w:spacing w:val="-8"/>
          <w:sz w:val="24"/>
        </w:rPr>
        <w:t xml:space="preserve"> </w:t>
      </w:r>
      <w:r w:rsidRPr="00BE5CF5">
        <w:rPr>
          <w:color w:val="000000" w:themeColor="text1"/>
          <w:sz w:val="24"/>
        </w:rPr>
        <w:t>дежурства учителей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учащихся;</w:t>
      </w:r>
    </w:p>
    <w:p w:rsidR="004B486A" w:rsidRPr="00BE5CF5" w:rsidRDefault="004B486A" w:rsidP="00A60603">
      <w:pPr>
        <w:pStyle w:val="a7"/>
        <w:numPr>
          <w:ilvl w:val="0"/>
          <w:numId w:val="38"/>
        </w:numPr>
        <w:tabs>
          <w:tab w:val="left" w:pos="1217"/>
        </w:tabs>
        <w:ind w:right="397" w:firstLine="566"/>
        <w:rPr>
          <w:color w:val="000000" w:themeColor="text1"/>
          <w:sz w:val="24"/>
        </w:rPr>
      </w:pPr>
      <w:r w:rsidRPr="00BE5CF5">
        <w:rPr>
          <w:color w:val="000000" w:themeColor="text1"/>
          <w:sz w:val="24"/>
        </w:rPr>
        <w:t>реализация</w:t>
      </w:r>
      <w:r w:rsidRPr="00BE5CF5">
        <w:rPr>
          <w:color w:val="000000" w:themeColor="text1"/>
          <w:spacing w:val="37"/>
          <w:sz w:val="24"/>
        </w:rPr>
        <w:t xml:space="preserve"> </w:t>
      </w:r>
      <w:r w:rsidRPr="00BE5CF5">
        <w:rPr>
          <w:color w:val="000000" w:themeColor="text1"/>
          <w:sz w:val="24"/>
        </w:rPr>
        <w:t>комплекса</w:t>
      </w:r>
      <w:r w:rsidRPr="00BE5CF5">
        <w:rPr>
          <w:color w:val="000000" w:themeColor="text1"/>
          <w:spacing w:val="37"/>
          <w:sz w:val="24"/>
        </w:rPr>
        <w:t xml:space="preserve"> </w:t>
      </w:r>
      <w:r w:rsidRPr="00BE5CF5">
        <w:rPr>
          <w:color w:val="000000" w:themeColor="text1"/>
          <w:sz w:val="24"/>
        </w:rPr>
        <w:t>мероприятий,</w:t>
      </w:r>
      <w:r w:rsidRPr="00BE5CF5">
        <w:rPr>
          <w:color w:val="000000" w:themeColor="text1"/>
          <w:spacing w:val="40"/>
          <w:sz w:val="24"/>
        </w:rPr>
        <w:t xml:space="preserve"> </w:t>
      </w:r>
      <w:r w:rsidRPr="00BE5CF5">
        <w:rPr>
          <w:color w:val="000000" w:themeColor="text1"/>
          <w:sz w:val="24"/>
        </w:rPr>
        <w:t>направленных</w:t>
      </w:r>
      <w:r w:rsidRPr="00BE5CF5">
        <w:rPr>
          <w:color w:val="000000" w:themeColor="text1"/>
          <w:spacing w:val="37"/>
          <w:sz w:val="24"/>
        </w:rPr>
        <w:t xml:space="preserve"> </w:t>
      </w:r>
      <w:r w:rsidRPr="00BE5CF5">
        <w:rPr>
          <w:color w:val="000000" w:themeColor="text1"/>
          <w:sz w:val="24"/>
        </w:rPr>
        <w:t>на</w:t>
      </w:r>
      <w:r w:rsidRPr="00BE5CF5">
        <w:rPr>
          <w:color w:val="000000" w:themeColor="text1"/>
          <w:spacing w:val="44"/>
          <w:sz w:val="24"/>
        </w:rPr>
        <w:t xml:space="preserve"> </w:t>
      </w:r>
      <w:r w:rsidRPr="00BE5CF5">
        <w:rPr>
          <w:color w:val="000000" w:themeColor="text1"/>
          <w:sz w:val="24"/>
        </w:rPr>
        <w:t>пропаганду</w:t>
      </w:r>
      <w:r w:rsidRPr="00BE5CF5">
        <w:rPr>
          <w:color w:val="000000" w:themeColor="text1"/>
          <w:spacing w:val="33"/>
          <w:sz w:val="24"/>
        </w:rPr>
        <w:t xml:space="preserve"> </w:t>
      </w:r>
      <w:r w:rsidRPr="00BE5CF5">
        <w:rPr>
          <w:color w:val="000000" w:themeColor="text1"/>
          <w:sz w:val="24"/>
        </w:rPr>
        <w:t>культуры</w:t>
      </w:r>
      <w:r w:rsidRPr="00BE5CF5">
        <w:rPr>
          <w:color w:val="000000" w:themeColor="text1"/>
          <w:spacing w:val="44"/>
          <w:sz w:val="24"/>
        </w:rPr>
        <w:t xml:space="preserve"> </w:t>
      </w:r>
      <w:r w:rsidRPr="00BE5CF5">
        <w:rPr>
          <w:color w:val="000000" w:themeColor="text1"/>
          <w:sz w:val="24"/>
        </w:rPr>
        <w:t>здорового</w:t>
      </w:r>
      <w:r w:rsidRPr="00BE5CF5">
        <w:rPr>
          <w:color w:val="000000" w:themeColor="text1"/>
          <w:spacing w:val="-57"/>
          <w:sz w:val="24"/>
        </w:rPr>
        <w:t xml:space="preserve"> </w:t>
      </w:r>
      <w:r w:rsidRPr="00BE5CF5">
        <w:rPr>
          <w:color w:val="000000" w:themeColor="text1"/>
          <w:sz w:val="24"/>
        </w:rPr>
        <w:t>питания</w:t>
      </w:r>
      <w:r w:rsidRPr="00BE5CF5">
        <w:rPr>
          <w:color w:val="000000" w:themeColor="text1"/>
          <w:spacing w:val="-4"/>
          <w:sz w:val="24"/>
        </w:rPr>
        <w:t xml:space="preserve"> </w:t>
      </w:r>
      <w:r w:rsidRPr="00BE5CF5">
        <w:rPr>
          <w:color w:val="000000" w:themeColor="text1"/>
          <w:sz w:val="24"/>
        </w:rPr>
        <w:t>всех</w:t>
      </w:r>
      <w:r w:rsidRPr="00BE5CF5">
        <w:rPr>
          <w:color w:val="000000" w:themeColor="text1"/>
          <w:spacing w:val="2"/>
          <w:sz w:val="24"/>
        </w:rPr>
        <w:t xml:space="preserve"> </w:t>
      </w:r>
      <w:r w:rsidRPr="00BE5CF5">
        <w:rPr>
          <w:color w:val="000000" w:themeColor="text1"/>
          <w:sz w:val="24"/>
        </w:rPr>
        <w:t>участников</w:t>
      </w:r>
      <w:r w:rsidRPr="00BE5CF5">
        <w:rPr>
          <w:color w:val="000000" w:themeColor="text1"/>
          <w:spacing w:val="-6"/>
          <w:sz w:val="24"/>
        </w:rPr>
        <w:t xml:space="preserve"> </w:t>
      </w:r>
      <w:r w:rsidRPr="00BE5CF5">
        <w:rPr>
          <w:color w:val="000000" w:themeColor="text1"/>
          <w:sz w:val="24"/>
        </w:rPr>
        <w:t>образовательного</w:t>
      </w:r>
      <w:r w:rsidRPr="00BE5CF5">
        <w:rPr>
          <w:color w:val="000000" w:themeColor="text1"/>
          <w:spacing w:val="5"/>
          <w:sz w:val="24"/>
        </w:rPr>
        <w:t xml:space="preserve"> </w:t>
      </w:r>
      <w:r w:rsidRPr="00BE5CF5">
        <w:rPr>
          <w:color w:val="000000" w:themeColor="text1"/>
          <w:sz w:val="24"/>
        </w:rPr>
        <w:t>процесса;</w:t>
      </w:r>
    </w:p>
    <w:p w:rsidR="004B486A" w:rsidRPr="00BE5CF5" w:rsidRDefault="004B486A" w:rsidP="00A60603">
      <w:pPr>
        <w:pStyle w:val="a7"/>
        <w:numPr>
          <w:ilvl w:val="0"/>
          <w:numId w:val="38"/>
        </w:numPr>
        <w:tabs>
          <w:tab w:val="left" w:pos="1107"/>
        </w:tabs>
        <w:ind w:left="1106" w:right="397" w:hanging="141"/>
        <w:rPr>
          <w:color w:val="000000" w:themeColor="text1"/>
          <w:sz w:val="24"/>
        </w:rPr>
      </w:pPr>
      <w:r w:rsidRPr="00BE5CF5">
        <w:rPr>
          <w:color w:val="000000" w:themeColor="text1"/>
          <w:sz w:val="24"/>
        </w:rPr>
        <w:t>организация</w:t>
      </w:r>
      <w:r w:rsidRPr="00BE5CF5">
        <w:rPr>
          <w:color w:val="000000" w:themeColor="text1"/>
          <w:spacing w:val="-6"/>
          <w:sz w:val="24"/>
        </w:rPr>
        <w:t xml:space="preserve"> </w:t>
      </w:r>
      <w:r w:rsidRPr="00BE5CF5">
        <w:rPr>
          <w:color w:val="000000" w:themeColor="text1"/>
          <w:sz w:val="24"/>
        </w:rPr>
        <w:t>бесплатного питания;</w:t>
      </w:r>
    </w:p>
    <w:p w:rsidR="004B486A" w:rsidRPr="00BE5CF5" w:rsidRDefault="004B486A" w:rsidP="00A60603">
      <w:pPr>
        <w:pStyle w:val="a7"/>
        <w:numPr>
          <w:ilvl w:val="0"/>
          <w:numId w:val="38"/>
        </w:numPr>
        <w:tabs>
          <w:tab w:val="left" w:pos="1145"/>
        </w:tabs>
        <w:ind w:right="397" w:firstLine="566"/>
        <w:rPr>
          <w:color w:val="000000" w:themeColor="text1"/>
          <w:sz w:val="24"/>
        </w:rPr>
      </w:pPr>
      <w:r w:rsidRPr="00BE5CF5">
        <w:rPr>
          <w:color w:val="000000" w:themeColor="text1"/>
          <w:sz w:val="24"/>
        </w:rPr>
        <w:t>информационное</w:t>
      </w:r>
      <w:r w:rsidRPr="00BE5CF5">
        <w:rPr>
          <w:color w:val="000000" w:themeColor="text1"/>
          <w:spacing w:val="24"/>
          <w:sz w:val="24"/>
        </w:rPr>
        <w:t xml:space="preserve"> </w:t>
      </w:r>
      <w:r w:rsidRPr="00BE5CF5">
        <w:rPr>
          <w:color w:val="000000" w:themeColor="text1"/>
          <w:sz w:val="24"/>
        </w:rPr>
        <w:t>обеспечение</w:t>
      </w:r>
      <w:r w:rsidRPr="00BE5CF5">
        <w:rPr>
          <w:color w:val="000000" w:themeColor="text1"/>
          <w:spacing w:val="29"/>
          <w:sz w:val="24"/>
        </w:rPr>
        <w:t xml:space="preserve"> </w:t>
      </w:r>
      <w:r w:rsidRPr="00BE5CF5">
        <w:rPr>
          <w:color w:val="000000" w:themeColor="text1"/>
          <w:sz w:val="24"/>
        </w:rPr>
        <w:t>через</w:t>
      </w:r>
      <w:r w:rsidRPr="00BE5CF5">
        <w:rPr>
          <w:color w:val="000000" w:themeColor="text1"/>
          <w:spacing w:val="31"/>
          <w:sz w:val="24"/>
        </w:rPr>
        <w:t xml:space="preserve"> </w:t>
      </w:r>
      <w:r w:rsidRPr="00BE5CF5">
        <w:rPr>
          <w:color w:val="000000" w:themeColor="text1"/>
          <w:sz w:val="24"/>
        </w:rPr>
        <w:t>сменные</w:t>
      </w:r>
      <w:r w:rsidRPr="00BE5CF5">
        <w:rPr>
          <w:color w:val="000000" w:themeColor="text1"/>
          <w:spacing w:val="28"/>
          <w:sz w:val="24"/>
        </w:rPr>
        <w:t xml:space="preserve"> </w:t>
      </w:r>
      <w:r w:rsidRPr="00BE5CF5">
        <w:rPr>
          <w:color w:val="000000" w:themeColor="text1"/>
          <w:sz w:val="24"/>
        </w:rPr>
        <w:t>стенды</w:t>
      </w:r>
      <w:r w:rsidRPr="00BE5CF5">
        <w:rPr>
          <w:color w:val="000000" w:themeColor="text1"/>
          <w:spacing w:val="32"/>
          <w:sz w:val="24"/>
        </w:rPr>
        <w:t xml:space="preserve"> </w:t>
      </w:r>
      <w:r w:rsidRPr="00BE5CF5">
        <w:rPr>
          <w:color w:val="000000" w:themeColor="text1"/>
          <w:sz w:val="24"/>
        </w:rPr>
        <w:t>для</w:t>
      </w:r>
      <w:r w:rsidRPr="00BE5CF5">
        <w:rPr>
          <w:color w:val="000000" w:themeColor="text1"/>
          <w:spacing w:val="30"/>
          <w:sz w:val="24"/>
        </w:rPr>
        <w:t xml:space="preserve"> </w:t>
      </w:r>
      <w:r w:rsidRPr="00BE5CF5">
        <w:rPr>
          <w:color w:val="000000" w:themeColor="text1"/>
          <w:sz w:val="24"/>
        </w:rPr>
        <w:t>учащихся</w:t>
      </w:r>
      <w:r w:rsidRPr="00BE5CF5">
        <w:rPr>
          <w:color w:val="000000" w:themeColor="text1"/>
          <w:spacing w:val="29"/>
          <w:sz w:val="24"/>
        </w:rPr>
        <w:t xml:space="preserve"> </w:t>
      </w:r>
      <w:r w:rsidRPr="00BE5CF5">
        <w:rPr>
          <w:color w:val="000000" w:themeColor="text1"/>
          <w:sz w:val="24"/>
        </w:rPr>
        <w:t>и</w:t>
      </w:r>
      <w:r w:rsidRPr="00BE5CF5">
        <w:rPr>
          <w:color w:val="000000" w:themeColor="text1"/>
          <w:spacing w:val="31"/>
          <w:sz w:val="24"/>
        </w:rPr>
        <w:t xml:space="preserve"> </w:t>
      </w:r>
      <w:r w:rsidRPr="00BE5CF5">
        <w:rPr>
          <w:color w:val="000000" w:themeColor="text1"/>
          <w:sz w:val="24"/>
        </w:rPr>
        <w:t>родителей,</w:t>
      </w:r>
      <w:r w:rsidRPr="00BE5CF5">
        <w:rPr>
          <w:color w:val="000000" w:themeColor="text1"/>
          <w:spacing w:val="28"/>
          <w:sz w:val="24"/>
        </w:rPr>
        <w:t xml:space="preserve"> </w:t>
      </w:r>
      <w:r w:rsidRPr="00BE5CF5">
        <w:rPr>
          <w:color w:val="000000" w:themeColor="text1"/>
          <w:sz w:val="24"/>
        </w:rPr>
        <w:t>школьный</w:t>
      </w:r>
      <w:r w:rsidRPr="00BE5CF5">
        <w:rPr>
          <w:color w:val="000000" w:themeColor="text1"/>
          <w:spacing w:val="-57"/>
          <w:sz w:val="24"/>
        </w:rPr>
        <w:t xml:space="preserve"> </w:t>
      </w:r>
      <w:r w:rsidRPr="00BE5CF5">
        <w:rPr>
          <w:color w:val="000000" w:themeColor="text1"/>
          <w:sz w:val="24"/>
        </w:rPr>
        <w:t>сайт,</w:t>
      </w:r>
      <w:r w:rsidRPr="00BE5CF5">
        <w:rPr>
          <w:color w:val="000000" w:themeColor="text1"/>
          <w:spacing w:val="-1"/>
          <w:sz w:val="24"/>
        </w:rPr>
        <w:t xml:space="preserve"> </w:t>
      </w:r>
      <w:r w:rsidRPr="00BE5CF5">
        <w:rPr>
          <w:color w:val="000000" w:themeColor="text1"/>
          <w:sz w:val="24"/>
        </w:rPr>
        <w:t>школьную газету.</w:t>
      </w:r>
    </w:p>
    <w:p w:rsidR="004B486A" w:rsidRPr="00BE5CF5" w:rsidRDefault="004B486A" w:rsidP="00A60603">
      <w:pPr>
        <w:pStyle w:val="a5"/>
        <w:ind w:left="0" w:right="397"/>
        <w:rPr>
          <w:color w:val="000000" w:themeColor="text1"/>
          <w:sz w:val="27"/>
        </w:rPr>
      </w:pPr>
    </w:p>
    <w:p w:rsidR="004B486A" w:rsidRPr="00BE5CF5" w:rsidRDefault="004B486A" w:rsidP="00A60603">
      <w:pPr>
        <w:pStyle w:val="Heading1"/>
        <w:spacing w:line="240" w:lineRule="auto"/>
        <w:ind w:left="966" w:right="397"/>
        <w:rPr>
          <w:color w:val="000000" w:themeColor="text1"/>
        </w:rPr>
      </w:pPr>
      <w:r w:rsidRPr="00BE5CF5">
        <w:rPr>
          <w:color w:val="000000" w:themeColor="text1"/>
        </w:rPr>
        <w:t>Блок</w:t>
      </w:r>
      <w:r w:rsidRPr="00BE5CF5">
        <w:rPr>
          <w:color w:val="000000" w:themeColor="text1"/>
          <w:spacing w:val="-1"/>
        </w:rPr>
        <w:t xml:space="preserve"> </w:t>
      </w:r>
      <w:r w:rsidRPr="00BE5CF5">
        <w:rPr>
          <w:color w:val="000000" w:themeColor="text1"/>
        </w:rPr>
        <w:t>3.</w:t>
      </w:r>
    </w:p>
    <w:p w:rsidR="004B486A" w:rsidRPr="00BE5CF5" w:rsidRDefault="004B486A" w:rsidP="00A60603">
      <w:pPr>
        <w:spacing w:after="0" w:line="240" w:lineRule="auto"/>
        <w:ind w:left="966" w:right="397"/>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Обеспечение</w:t>
      </w:r>
      <w:r w:rsidRPr="00BE5CF5">
        <w:rPr>
          <w:rFonts w:ascii="Times New Roman" w:hAnsi="Times New Roman" w:cs="Times New Roman"/>
          <w:b/>
          <w:color w:val="000000" w:themeColor="text1"/>
          <w:spacing w:val="-4"/>
          <w:sz w:val="24"/>
        </w:rPr>
        <w:t xml:space="preserve"> </w:t>
      </w:r>
      <w:r w:rsidRPr="00BE5CF5">
        <w:rPr>
          <w:rFonts w:ascii="Times New Roman" w:hAnsi="Times New Roman" w:cs="Times New Roman"/>
          <w:b/>
          <w:color w:val="000000" w:themeColor="text1"/>
          <w:sz w:val="24"/>
        </w:rPr>
        <w:t>безопасности</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жизнедеятельности</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участников</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образовательного</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процесса.</w:t>
      </w:r>
    </w:p>
    <w:p w:rsidR="004B486A" w:rsidRPr="00BE5CF5" w:rsidRDefault="004B486A" w:rsidP="00A60603">
      <w:pPr>
        <w:pStyle w:val="a5"/>
        <w:ind w:right="397" w:firstLine="1108"/>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современном</w:t>
      </w:r>
      <w:r w:rsidRPr="00BE5CF5">
        <w:rPr>
          <w:color w:val="000000" w:themeColor="text1"/>
          <w:spacing w:val="1"/>
        </w:rPr>
        <w:t xml:space="preserve"> </w:t>
      </w:r>
      <w:r w:rsidRPr="00BE5CF5">
        <w:rPr>
          <w:color w:val="000000" w:themeColor="text1"/>
        </w:rPr>
        <w:t>мире задача</w:t>
      </w:r>
      <w:r w:rsidRPr="00BE5CF5">
        <w:rPr>
          <w:color w:val="000000" w:themeColor="text1"/>
          <w:spacing w:val="1"/>
        </w:rPr>
        <w:t xml:space="preserve"> </w:t>
      </w:r>
      <w:r w:rsidRPr="00BE5CF5">
        <w:rPr>
          <w:color w:val="000000" w:themeColor="text1"/>
        </w:rPr>
        <w:t>обеспечения</w:t>
      </w:r>
      <w:r w:rsidRPr="00BE5CF5">
        <w:rPr>
          <w:color w:val="000000" w:themeColor="text1"/>
          <w:spacing w:val="1"/>
        </w:rPr>
        <w:t xml:space="preserve"> </w:t>
      </w:r>
      <w:r w:rsidRPr="00BE5CF5">
        <w:rPr>
          <w:color w:val="000000" w:themeColor="text1"/>
        </w:rPr>
        <w:t>безопасности</w:t>
      </w:r>
      <w:r w:rsidRPr="00BE5CF5">
        <w:rPr>
          <w:color w:val="000000" w:themeColor="text1"/>
          <w:spacing w:val="1"/>
        </w:rPr>
        <w:t xml:space="preserve"> </w:t>
      </w:r>
      <w:r w:rsidRPr="00BE5CF5">
        <w:rPr>
          <w:color w:val="000000" w:themeColor="text1"/>
        </w:rPr>
        <w:t>жизнедеятельности</w:t>
      </w:r>
      <w:r w:rsidRPr="00BE5CF5">
        <w:rPr>
          <w:color w:val="000000" w:themeColor="text1"/>
          <w:spacing w:val="1"/>
        </w:rPr>
        <w:t xml:space="preserve"> </w:t>
      </w:r>
      <w:r w:rsidRPr="00BE5CF5">
        <w:rPr>
          <w:color w:val="000000" w:themeColor="text1"/>
        </w:rPr>
        <w:t>участников</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4"/>
        </w:rPr>
        <w:t xml:space="preserve"> </w:t>
      </w:r>
      <w:r w:rsidRPr="00BE5CF5">
        <w:rPr>
          <w:color w:val="000000" w:themeColor="text1"/>
        </w:rPr>
        <w:t>особенно</w:t>
      </w:r>
      <w:r w:rsidRPr="00BE5CF5">
        <w:rPr>
          <w:color w:val="000000" w:themeColor="text1"/>
          <w:spacing w:val="2"/>
        </w:rPr>
        <w:t xml:space="preserve"> </w:t>
      </w:r>
      <w:r w:rsidRPr="00BE5CF5">
        <w:rPr>
          <w:color w:val="000000" w:themeColor="text1"/>
        </w:rPr>
        <w:t>актуальна:</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lastRenderedPageBreak/>
        <w:t>существует</w:t>
      </w:r>
      <w:r w:rsidRPr="00BE5CF5">
        <w:rPr>
          <w:color w:val="000000" w:themeColor="text1"/>
          <w:spacing w:val="-3"/>
          <w:sz w:val="24"/>
        </w:rPr>
        <w:t xml:space="preserve"> </w:t>
      </w:r>
      <w:r w:rsidRPr="00BE5CF5">
        <w:rPr>
          <w:color w:val="000000" w:themeColor="text1"/>
          <w:sz w:val="24"/>
        </w:rPr>
        <w:t>реальная</w:t>
      </w:r>
      <w:r w:rsidRPr="00BE5CF5">
        <w:rPr>
          <w:color w:val="000000" w:themeColor="text1"/>
          <w:spacing w:val="2"/>
          <w:sz w:val="24"/>
        </w:rPr>
        <w:t xml:space="preserve"> </w:t>
      </w:r>
      <w:r w:rsidRPr="00BE5CF5">
        <w:rPr>
          <w:color w:val="000000" w:themeColor="text1"/>
          <w:sz w:val="24"/>
        </w:rPr>
        <w:t>угроза</w:t>
      </w:r>
      <w:r w:rsidRPr="00BE5CF5">
        <w:rPr>
          <w:color w:val="000000" w:themeColor="text1"/>
          <w:spacing w:val="-4"/>
          <w:sz w:val="24"/>
        </w:rPr>
        <w:t xml:space="preserve"> </w:t>
      </w:r>
      <w:r w:rsidRPr="00BE5CF5">
        <w:rPr>
          <w:color w:val="000000" w:themeColor="text1"/>
          <w:sz w:val="24"/>
        </w:rPr>
        <w:t>террористических</w:t>
      </w:r>
      <w:r w:rsidRPr="00BE5CF5">
        <w:rPr>
          <w:color w:val="000000" w:themeColor="text1"/>
          <w:spacing w:val="-7"/>
          <w:sz w:val="24"/>
        </w:rPr>
        <w:t xml:space="preserve"> </w:t>
      </w:r>
      <w:r w:rsidRPr="00BE5CF5">
        <w:rPr>
          <w:color w:val="000000" w:themeColor="text1"/>
          <w:sz w:val="24"/>
        </w:rPr>
        <w:t>актов,</w:t>
      </w:r>
      <w:r w:rsidRPr="00BE5CF5">
        <w:rPr>
          <w:color w:val="000000" w:themeColor="text1"/>
          <w:spacing w:val="-5"/>
          <w:sz w:val="24"/>
        </w:rPr>
        <w:t xml:space="preserve"> </w:t>
      </w:r>
      <w:r w:rsidRPr="00BE5CF5">
        <w:rPr>
          <w:color w:val="000000" w:themeColor="text1"/>
          <w:sz w:val="24"/>
        </w:rPr>
        <w:t>техногенных</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экологических</w:t>
      </w:r>
      <w:r w:rsidRPr="00BE5CF5">
        <w:rPr>
          <w:color w:val="000000" w:themeColor="text1"/>
          <w:spacing w:val="-7"/>
          <w:sz w:val="24"/>
        </w:rPr>
        <w:t xml:space="preserve"> </w:t>
      </w:r>
      <w:r w:rsidRPr="00BE5CF5">
        <w:rPr>
          <w:color w:val="000000" w:themeColor="text1"/>
          <w:sz w:val="24"/>
        </w:rPr>
        <w:t>катастроф,</w:t>
      </w:r>
    </w:p>
    <w:p w:rsidR="004B486A" w:rsidRPr="00BE5CF5" w:rsidRDefault="004B486A" w:rsidP="00A60603">
      <w:pPr>
        <w:pStyle w:val="a7"/>
        <w:numPr>
          <w:ilvl w:val="0"/>
          <w:numId w:val="38"/>
        </w:numPr>
        <w:tabs>
          <w:tab w:val="left" w:pos="1188"/>
        </w:tabs>
        <w:ind w:right="397" w:firstLine="566"/>
        <w:rPr>
          <w:color w:val="000000" w:themeColor="text1"/>
          <w:sz w:val="24"/>
        </w:rPr>
      </w:pPr>
      <w:proofErr w:type="gramStart"/>
      <w:r w:rsidRPr="00BE5CF5">
        <w:rPr>
          <w:color w:val="000000" w:themeColor="text1"/>
          <w:sz w:val="24"/>
        </w:rPr>
        <w:t>криминогенная</w:t>
      </w:r>
      <w:r w:rsidRPr="00BE5CF5">
        <w:rPr>
          <w:color w:val="000000" w:themeColor="text1"/>
          <w:spacing w:val="1"/>
          <w:sz w:val="24"/>
        </w:rPr>
        <w:t xml:space="preserve"> </w:t>
      </w:r>
      <w:r w:rsidRPr="00BE5CF5">
        <w:rPr>
          <w:color w:val="000000" w:themeColor="text1"/>
          <w:sz w:val="24"/>
        </w:rPr>
        <w:t>обстановка</w:t>
      </w:r>
      <w:proofErr w:type="gramEnd"/>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стране,</w:t>
      </w:r>
      <w:r w:rsidRPr="00BE5CF5">
        <w:rPr>
          <w:color w:val="000000" w:themeColor="text1"/>
          <w:spacing w:val="1"/>
          <w:sz w:val="24"/>
        </w:rPr>
        <w:t xml:space="preserve"> </w:t>
      </w:r>
      <w:r w:rsidRPr="00BE5CF5">
        <w:rPr>
          <w:color w:val="000000" w:themeColor="text1"/>
          <w:sz w:val="24"/>
        </w:rPr>
        <w:t>городе</w:t>
      </w:r>
      <w:r w:rsidRPr="00BE5CF5">
        <w:rPr>
          <w:color w:val="000000" w:themeColor="text1"/>
          <w:spacing w:val="1"/>
          <w:sz w:val="24"/>
        </w:rPr>
        <w:t xml:space="preserve"> </w:t>
      </w:r>
      <w:r w:rsidRPr="00BE5CF5">
        <w:rPr>
          <w:color w:val="000000" w:themeColor="text1"/>
          <w:sz w:val="24"/>
        </w:rPr>
        <w:t>диктует</w:t>
      </w:r>
      <w:r w:rsidRPr="00BE5CF5">
        <w:rPr>
          <w:color w:val="000000" w:themeColor="text1"/>
          <w:spacing w:val="1"/>
          <w:sz w:val="24"/>
        </w:rPr>
        <w:t xml:space="preserve"> </w:t>
      </w:r>
      <w:r w:rsidRPr="00BE5CF5">
        <w:rPr>
          <w:color w:val="000000" w:themeColor="text1"/>
          <w:sz w:val="24"/>
        </w:rPr>
        <w:t>необходимость</w:t>
      </w:r>
      <w:r w:rsidRPr="00BE5CF5">
        <w:rPr>
          <w:color w:val="000000" w:themeColor="text1"/>
          <w:spacing w:val="1"/>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правилам</w:t>
      </w:r>
      <w:r w:rsidRPr="00BE5CF5">
        <w:rPr>
          <w:color w:val="000000" w:themeColor="text1"/>
          <w:spacing w:val="-2"/>
          <w:sz w:val="24"/>
        </w:rPr>
        <w:t xml:space="preserve"> </w:t>
      </w:r>
      <w:r w:rsidRPr="00BE5CF5">
        <w:rPr>
          <w:color w:val="000000" w:themeColor="text1"/>
          <w:sz w:val="24"/>
        </w:rPr>
        <w:t>общения</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незнакомыми</w:t>
      </w:r>
      <w:r w:rsidRPr="00BE5CF5">
        <w:rPr>
          <w:color w:val="000000" w:themeColor="text1"/>
          <w:spacing w:val="-3"/>
          <w:sz w:val="24"/>
        </w:rPr>
        <w:t xml:space="preserve"> </w:t>
      </w:r>
      <w:r w:rsidRPr="00BE5CF5">
        <w:rPr>
          <w:color w:val="000000" w:themeColor="text1"/>
          <w:sz w:val="24"/>
        </w:rPr>
        <w:t>людьми,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необычной</w:t>
      </w:r>
      <w:r w:rsidRPr="00BE5CF5">
        <w:rPr>
          <w:color w:val="000000" w:themeColor="text1"/>
          <w:spacing w:val="-8"/>
          <w:sz w:val="24"/>
        </w:rPr>
        <w:t xml:space="preserve"> </w:t>
      </w:r>
      <w:r w:rsidRPr="00BE5CF5">
        <w:rPr>
          <w:color w:val="000000" w:themeColor="text1"/>
          <w:sz w:val="24"/>
        </w:rPr>
        <w:t>обстановке,</w:t>
      </w:r>
    </w:p>
    <w:p w:rsidR="004B486A" w:rsidRPr="00BE5CF5" w:rsidRDefault="004B486A" w:rsidP="00A60603">
      <w:pPr>
        <w:pStyle w:val="a7"/>
        <w:numPr>
          <w:ilvl w:val="0"/>
          <w:numId w:val="38"/>
        </w:numPr>
        <w:tabs>
          <w:tab w:val="left" w:pos="1207"/>
        </w:tabs>
        <w:ind w:right="397" w:firstLine="566"/>
        <w:rPr>
          <w:color w:val="000000" w:themeColor="text1"/>
          <w:sz w:val="24"/>
        </w:rPr>
      </w:pPr>
      <w:r w:rsidRPr="00BE5CF5">
        <w:rPr>
          <w:color w:val="000000" w:themeColor="text1"/>
          <w:sz w:val="24"/>
        </w:rPr>
        <w:t>развитие</w:t>
      </w:r>
      <w:r w:rsidRPr="00BE5CF5">
        <w:rPr>
          <w:color w:val="000000" w:themeColor="text1"/>
          <w:spacing w:val="1"/>
          <w:sz w:val="24"/>
        </w:rPr>
        <w:t xml:space="preserve"> </w:t>
      </w:r>
      <w:r w:rsidRPr="00BE5CF5">
        <w:rPr>
          <w:color w:val="000000" w:themeColor="text1"/>
          <w:sz w:val="24"/>
        </w:rPr>
        <w:t>автотранспорта</w:t>
      </w:r>
      <w:r w:rsidRPr="00BE5CF5">
        <w:rPr>
          <w:color w:val="000000" w:themeColor="text1"/>
          <w:spacing w:val="1"/>
          <w:sz w:val="24"/>
        </w:rPr>
        <w:t xml:space="preserve"> </w:t>
      </w:r>
      <w:r w:rsidRPr="00BE5CF5">
        <w:rPr>
          <w:color w:val="000000" w:themeColor="text1"/>
          <w:sz w:val="24"/>
        </w:rPr>
        <w:t>сопряжено</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повышенной</w:t>
      </w:r>
      <w:r w:rsidRPr="00BE5CF5">
        <w:rPr>
          <w:color w:val="000000" w:themeColor="text1"/>
          <w:spacing w:val="1"/>
          <w:sz w:val="24"/>
        </w:rPr>
        <w:t xml:space="preserve"> </w:t>
      </w:r>
      <w:r w:rsidRPr="00BE5CF5">
        <w:rPr>
          <w:color w:val="000000" w:themeColor="text1"/>
          <w:sz w:val="24"/>
        </w:rPr>
        <w:t>опасностью</w:t>
      </w:r>
      <w:r w:rsidRPr="00BE5CF5">
        <w:rPr>
          <w:color w:val="000000" w:themeColor="text1"/>
          <w:spacing w:val="1"/>
          <w:sz w:val="24"/>
        </w:rPr>
        <w:t xml:space="preserve"> </w:t>
      </w:r>
      <w:r w:rsidRPr="00BE5CF5">
        <w:rPr>
          <w:color w:val="000000" w:themeColor="text1"/>
          <w:sz w:val="24"/>
        </w:rPr>
        <w:t>дорожно-транспортного</w:t>
      </w:r>
      <w:r w:rsidRPr="00BE5CF5">
        <w:rPr>
          <w:color w:val="000000" w:themeColor="text1"/>
          <w:spacing w:val="1"/>
          <w:sz w:val="24"/>
        </w:rPr>
        <w:t xml:space="preserve"> </w:t>
      </w:r>
      <w:r w:rsidRPr="00BE5CF5">
        <w:rPr>
          <w:color w:val="000000" w:themeColor="text1"/>
          <w:sz w:val="24"/>
        </w:rPr>
        <w:t>травматизма,</w:t>
      </w:r>
    </w:p>
    <w:p w:rsidR="004B486A" w:rsidRPr="00BE5CF5" w:rsidRDefault="004B486A" w:rsidP="00A60603">
      <w:pPr>
        <w:pStyle w:val="a7"/>
        <w:numPr>
          <w:ilvl w:val="0"/>
          <w:numId w:val="38"/>
        </w:numPr>
        <w:tabs>
          <w:tab w:val="left" w:pos="1155"/>
        </w:tabs>
        <w:ind w:right="397" w:firstLine="566"/>
        <w:rPr>
          <w:color w:val="000000" w:themeColor="text1"/>
          <w:sz w:val="24"/>
        </w:rPr>
      </w:pPr>
      <w:r w:rsidRPr="00BE5CF5">
        <w:rPr>
          <w:color w:val="000000" w:themeColor="text1"/>
          <w:sz w:val="24"/>
        </w:rPr>
        <w:t>оснащение бытовыми и учебными электроприборами (бытовая техника) требуют знания и</w:t>
      </w:r>
      <w:r w:rsidRPr="00BE5CF5">
        <w:rPr>
          <w:color w:val="000000" w:themeColor="text1"/>
          <w:spacing w:val="1"/>
          <w:sz w:val="24"/>
        </w:rPr>
        <w:t xml:space="preserve"> </w:t>
      </w:r>
      <w:r w:rsidRPr="00BE5CF5">
        <w:rPr>
          <w:color w:val="000000" w:themeColor="text1"/>
          <w:sz w:val="24"/>
        </w:rPr>
        <w:t>выполнения</w:t>
      </w:r>
      <w:r w:rsidRPr="00BE5CF5">
        <w:rPr>
          <w:color w:val="000000" w:themeColor="text1"/>
          <w:spacing w:val="1"/>
          <w:sz w:val="24"/>
        </w:rPr>
        <w:t xml:space="preserve"> </w:t>
      </w:r>
      <w:r w:rsidRPr="00BE5CF5">
        <w:rPr>
          <w:color w:val="000000" w:themeColor="text1"/>
          <w:sz w:val="24"/>
        </w:rPr>
        <w:t>правил</w:t>
      </w:r>
      <w:r w:rsidRPr="00BE5CF5">
        <w:rPr>
          <w:color w:val="000000" w:themeColor="text1"/>
          <w:spacing w:val="-3"/>
          <w:sz w:val="24"/>
        </w:rPr>
        <w:t xml:space="preserve"> </w:t>
      </w:r>
      <w:r w:rsidRPr="00BE5CF5">
        <w:rPr>
          <w:color w:val="000000" w:themeColor="text1"/>
          <w:sz w:val="24"/>
        </w:rPr>
        <w:t>противопожарной</w:t>
      </w:r>
      <w:r w:rsidRPr="00BE5CF5">
        <w:rPr>
          <w:color w:val="000000" w:themeColor="text1"/>
          <w:spacing w:val="-2"/>
          <w:sz w:val="24"/>
        </w:rPr>
        <w:t xml:space="preserve"> </w:t>
      </w:r>
      <w:r w:rsidRPr="00BE5CF5">
        <w:rPr>
          <w:color w:val="000000" w:themeColor="text1"/>
          <w:sz w:val="24"/>
        </w:rPr>
        <w:t>безопасности,</w:t>
      </w:r>
    </w:p>
    <w:p w:rsidR="004B486A" w:rsidRPr="00BE5CF5" w:rsidRDefault="004B486A" w:rsidP="00A60603">
      <w:pPr>
        <w:pStyle w:val="a7"/>
        <w:numPr>
          <w:ilvl w:val="0"/>
          <w:numId w:val="38"/>
        </w:numPr>
        <w:tabs>
          <w:tab w:val="left" w:pos="1121"/>
        </w:tabs>
        <w:ind w:right="397" w:firstLine="566"/>
        <w:rPr>
          <w:color w:val="000000" w:themeColor="text1"/>
          <w:sz w:val="24"/>
        </w:rPr>
      </w:pPr>
      <w:r w:rsidRPr="00BE5CF5">
        <w:rPr>
          <w:color w:val="000000" w:themeColor="text1"/>
          <w:sz w:val="24"/>
        </w:rPr>
        <w:t>близкое расположение крупного водоёма, небольших водоёмов обязывает к изучению правил</w:t>
      </w:r>
      <w:r w:rsidRPr="00BE5CF5">
        <w:rPr>
          <w:color w:val="000000" w:themeColor="text1"/>
          <w:spacing w:val="1"/>
          <w:sz w:val="24"/>
        </w:rPr>
        <w:t xml:space="preserve"> </w:t>
      </w:r>
      <w:r w:rsidRPr="00BE5CF5">
        <w:rPr>
          <w:color w:val="000000" w:themeColor="text1"/>
          <w:sz w:val="24"/>
        </w:rPr>
        <w:t>безопасного</w:t>
      </w:r>
      <w:r w:rsidRPr="00BE5CF5">
        <w:rPr>
          <w:color w:val="000000" w:themeColor="text1"/>
          <w:spacing w:val="1"/>
          <w:sz w:val="24"/>
        </w:rPr>
        <w:t xml:space="preserve"> </w:t>
      </w:r>
      <w:r w:rsidRPr="00BE5CF5">
        <w:rPr>
          <w:color w:val="000000" w:themeColor="text1"/>
          <w:sz w:val="24"/>
        </w:rPr>
        <w:t>поведения</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разные</w:t>
      </w:r>
      <w:r w:rsidRPr="00BE5CF5">
        <w:rPr>
          <w:color w:val="000000" w:themeColor="text1"/>
          <w:spacing w:val="-4"/>
          <w:sz w:val="24"/>
        </w:rPr>
        <w:t xml:space="preserve"> </w:t>
      </w:r>
      <w:r w:rsidRPr="00BE5CF5">
        <w:rPr>
          <w:color w:val="000000" w:themeColor="text1"/>
          <w:sz w:val="24"/>
        </w:rPr>
        <w:t>сезонные</w:t>
      </w:r>
      <w:r w:rsidRPr="00BE5CF5">
        <w:rPr>
          <w:color w:val="000000" w:themeColor="text1"/>
          <w:spacing w:val="-4"/>
          <w:sz w:val="24"/>
        </w:rPr>
        <w:t xml:space="preserve"> </w:t>
      </w:r>
      <w:r w:rsidRPr="00BE5CF5">
        <w:rPr>
          <w:color w:val="000000" w:themeColor="text1"/>
          <w:sz w:val="24"/>
        </w:rPr>
        <w:t>периоды,</w:t>
      </w:r>
    </w:p>
    <w:p w:rsidR="004B486A" w:rsidRPr="00BE5CF5" w:rsidRDefault="004B486A" w:rsidP="00A60603">
      <w:pPr>
        <w:pStyle w:val="a7"/>
        <w:numPr>
          <w:ilvl w:val="0"/>
          <w:numId w:val="38"/>
        </w:numPr>
        <w:tabs>
          <w:tab w:val="left" w:pos="1135"/>
        </w:tabs>
        <w:ind w:right="397" w:firstLine="566"/>
        <w:rPr>
          <w:color w:val="000000" w:themeColor="text1"/>
          <w:sz w:val="24"/>
        </w:rPr>
      </w:pPr>
      <w:r w:rsidRPr="00BE5CF5">
        <w:rPr>
          <w:color w:val="000000" w:themeColor="text1"/>
          <w:sz w:val="24"/>
        </w:rPr>
        <w:t>использование технических средств обучения, в том числе компьютеров и аудиовизуальных</w:t>
      </w:r>
      <w:r w:rsidRPr="00BE5CF5">
        <w:rPr>
          <w:color w:val="000000" w:themeColor="text1"/>
          <w:spacing w:val="1"/>
          <w:sz w:val="24"/>
        </w:rPr>
        <w:t xml:space="preserve"> </w:t>
      </w:r>
      <w:r w:rsidRPr="00BE5CF5">
        <w:rPr>
          <w:color w:val="000000" w:themeColor="text1"/>
          <w:sz w:val="24"/>
        </w:rPr>
        <w:t>средств,</w:t>
      </w:r>
      <w:r w:rsidRPr="00BE5CF5">
        <w:rPr>
          <w:color w:val="000000" w:themeColor="text1"/>
          <w:spacing w:val="-2"/>
          <w:sz w:val="24"/>
        </w:rPr>
        <w:t xml:space="preserve"> </w:t>
      </w:r>
      <w:r w:rsidRPr="00BE5CF5">
        <w:rPr>
          <w:color w:val="000000" w:themeColor="text1"/>
          <w:sz w:val="24"/>
        </w:rPr>
        <w:t>обязывает</w:t>
      </w:r>
      <w:r w:rsidRPr="00BE5CF5">
        <w:rPr>
          <w:color w:val="000000" w:themeColor="text1"/>
          <w:spacing w:val="-2"/>
          <w:sz w:val="24"/>
        </w:rPr>
        <w:t xml:space="preserve"> </w:t>
      </w:r>
      <w:r w:rsidRPr="00BE5CF5">
        <w:rPr>
          <w:color w:val="000000" w:themeColor="text1"/>
          <w:sz w:val="24"/>
        </w:rPr>
        <w:t>знать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выполнять</w:t>
      </w:r>
      <w:r w:rsidRPr="00BE5CF5">
        <w:rPr>
          <w:color w:val="000000" w:themeColor="text1"/>
          <w:spacing w:val="-2"/>
          <w:sz w:val="24"/>
        </w:rPr>
        <w:t xml:space="preserve"> </w:t>
      </w:r>
      <w:r w:rsidRPr="00BE5CF5">
        <w:rPr>
          <w:color w:val="000000" w:themeColor="text1"/>
          <w:sz w:val="24"/>
        </w:rPr>
        <w:t>правила</w:t>
      </w:r>
      <w:r w:rsidRPr="00BE5CF5">
        <w:rPr>
          <w:color w:val="000000" w:themeColor="text1"/>
          <w:spacing w:val="-8"/>
          <w:sz w:val="24"/>
        </w:rPr>
        <w:t xml:space="preserve"> </w:t>
      </w:r>
      <w:r w:rsidRPr="00BE5CF5">
        <w:rPr>
          <w:color w:val="000000" w:themeColor="text1"/>
          <w:sz w:val="24"/>
        </w:rPr>
        <w:t>их</w:t>
      </w:r>
      <w:r w:rsidRPr="00BE5CF5">
        <w:rPr>
          <w:color w:val="000000" w:themeColor="text1"/>
          <w:spacing w:val="-4"/>
          <w:sz w:val="24"/>
        </w:rPr>
        <w:t xml:space="preserve"> </w:t>
      </w:r>
      <w:r w:rsidRPr="00BE5CF5">
        <w:rPr>
          <w:color w:val="000000" w:themeColor="text1"/>
          <w:sz w:val="24"/>
        </w:rPr>
        <w:t>безопасного</w:t>
      </w:r>
      <w:r w:rsidRPr="00BE5CF5">
        <w:rPr>
          <w:color w:val="000000" w:themeColor="text1"/>
          <w:spacing w:val="2"/>
          <w:sz w:val="24"/>
        </w:rPr>
        <w:t xml:space="preserve"> </w:t>
      </w:r>
      <w:r w:rsidRPr="00BE5CF5">
        <w:rPr>
          <w:color w:val="000000" w:themeColor="text1"/>
          <w:sz w:val="24"/>
        </w:rPr>
        <w:t>использования,</w:t>
      </w:r>
    </w:p>
    <w:p w:rsidR="004B486A" w:rsidRPr="00BE5CF5" w:rsidRDefault="004B486A" w:rsidP="00A60603">
      <w:pPr>
        <w:pStyle w:val="a7"/>
        <w:numPr>
          <w:ilvl w:val="0"/>
          <w:numId w:val="38"/>
        </w:numPr>
        <w:tabs>
          <w:tab w:val="left" w:pos="1188"/>
        </w:tabs>
        <w:ind w:right="397" w:firstLine="566"/>
        <w:rPr>
          <w:color w:val="000000" w:themeColor="text1"/>
          <w:sz w:val="24"/>
        </w:rPr>
      </w:pPr>
      <w:r w:rsidRPr="00BE5CF5">
        <w:rPr>
          <w:color w:val="000000" w:themeColor="text1"/>
          <w:sz w:val="24"/>
        </w:rPr>
        <w:t>информационная</w:t>
      </w:r>
      <w:r w:rsidRPr="00BE5CF5">
        <w:rPr>
          <w:color w:val="000000" w:themeColor="text1"/>
          <w:spacing w:val="1"/>
          <w:sz w:val="24"/>
        </w:rPr>
        <w:t xml:space="preserve"> </w:t>
      </w:r>
      <w:r w:rsidRPr="00BE5CF5">
        <w:rPr>
          <w:color w:val="000000" w:themeColor="text1"/>
          <w:sz w:val="24"/>
        </w:rPr>
        <w:t>безопасность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школе</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составное</w:t>
      </w:r>
      <w:r w:rsidRPr="00BE5CF5">
        <w:rPr>
          <w:color w:val="000000" w:themeColor="text1"/>
          <w:spacing w:val="1"/>
          <w:sz w:val="24"/>
        </w:rPr>
        <w:t xml:space="preserve"> </w:t>
      </w:r>
      <w:r w:rsidRPr="00BE5CF5">
        <w:rPr>
          <w:color w:val="000000" w:themeColor="text1"/>
          <w:sz w:val="24"/>
        </w:rPr>
        <w:t>понятие,</w:t>
      </w:r>
      <w:r w:rsidRPr="00BE5CF5">
        <w:rPr>
          <w:color w:val="000000" w:themeColor="text1"/>
          <w:spacing w:val="1"/>
          <w:sz w:val="24"/>
        </w:rPr>
        <w:t xml:space="preserve"> </w:t>
      </w:r>
      <w:r w:rsidRPr="00BE5CF5">
        <w:rPr>
          <w:color w:val="000000" w:themeColor="text1"/>
          <w:sz w:val="24"/>
        </w:rPr>
        <w:t>включающее</w:t>
      </w:r>
      <w:r w:rsidRPr="00BE5CF5">
        <w:rPr>
          <w:color w:val="000000" w:themeColor="text1"/>
          <w:spacing w:val="1"/>
          <w:sz w:val="24"/>
        </w:rPr>
        <w:t xml:space="preserve"> </w:t>
      </w:r>
      <w:r w:rsidRPr="00BE5CF5">
        <w:rPr>
          <w:color w:val="000000" w:themeColor="text1"/>
          <w:sz w:val="24"/>
        </w:rPr>
        <w:t>технические,</w:t>
      </w:r>
      <w:r w:rsidRPr="00BE5CF5">
        <w:rPr>
          <w:color w:val="000000" w:themeColor="text1"/>
          <w:spacing w:val="1"/>
          <w:sz w:val="24"/>
        </w:rPr>
        <w:t xml:space="preserve"> </w:t>
      </w:r>
      <w:r w:rsidRPr="00BE5CF5">
        <w:rPr>
          <w:color w:val="000000" w:themeColor="text1"/>
          <w:sz w:val="24"/>
        </w:rPr>
        <w:t>этические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правовые</w:t>
      </w:r>
      <w:r w:rsidRPr="00BE5CF5">
        <w:rPr>
          <w:color w:val="000000" w:themeColor="text1"/>
          <w:spacing w:val="1"/>
          <w:sz w:val="24"/>
        </w:rPr>
        <w:t xml:space="preserve"> </w:t>
      </w:r>
      <w:r w:rsidRPr="00BE5CF5">
        <w:rPr>
          <w:color w:val="000000" w:themeColor="text1"/>
          <w:sz w:val="24"/>
        </w:rPr>
        <w:t>аспекты.</w:t>
      </w:r>
      <w:r w:rsidRPr="00BE5CF5">
        <w:rPr>
          <w:color w:val="000000" w:themeColor="text1"/>
          <w:spacing w:val="1"/>
          <w:sz w:val="24"/>
        </w:rPr>
        <w:t xml:space="preserve"> </w:t>
      </w:r>
      <w:r w:rsidRPr="00BE5CF5">
        <w:rPr>
          <w:color w:val="000000" w:themeColor="text1"/>
          <w:sz w:val="24"/>
        </w:rPr>
        <w:t>Современный</w:t>
      </w:r>
      <w:r w:rsidRPr="00BE5CF5">
        <w:rPr>
          <w:color w:val="000000" w:themeColor="text1"/>
          <w:spacing w:val="1"/>
          <w:sz w:val="24"/>
        </w:rPr>
        <w:t xml:space="preserve"> </w:t>
      </w:r>
      <w:r w:rsidRPr="00BE5CF5">
        <w:rPr>
          <w:color w:val="000000" w:themeColor="text1"/>
          <w:sz w:val="24"/>
        </w:rPr>
        <w:t>школьник,</w:t>
      </w:r>
      <w:r w:rsidRPr="00BE5CF5">
        <w:rPr>
          <w:color w:val="000000" w:themeColor="text1"/>
          <w:spacing w:val="1"/>
          <w:sz w:val="24"/>
        </w:rPr>
        <w:t xml:space="preserve"> </w:t>
      </w:r>
      <w:r w:rsidRPr="00BE5CF5">
        <w:rPr>
          <w:color w:val="000000" w:themeColor="text1"/>
          <w:sz w:val="24"/>
        </w:rPr>
        <w:t>включенный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процесс</w:t>
      </w:r>
      <w:r w:rsidRPr="00BE5CF5">
        <w:rPr>
          <w:color w:val="000000" w:themeColor="text1"/>
          <w:spacing w:val="1"/>
          <w:sz w:val="24"/>
        </w:rPr>
        <w:t xml:space="preserve"> </w:t>
      </w:r>
      <w:r w:rsidRPr="00BE5CF5">
        <w:rPr>
          <w:color w:val="000000" w:themeColor="text1"/>
          <w:sz w:val="24"/>
        </w:rPr>
        <w:t>познания,</w:t>
      </w:r>
      <w:r w:rsidRPr="00BE5CF5">
        <w:rPr>
          <w:color w:val="000000" w:themeColor="text1"/>
          <w:spacing w:val="1"/>
          <w:sz w:val="24"/>
        </w:rPr>
        <w:t xml:space="preserve"> </w:t>
      </w:r>
      <w:r w:rsidRPr="00BE5CF5">
        <w:rPr>
          <w:color w:val="000000" w:themeColor="text1"/>
          <w:sz w:val="24"/>
        </w:rPr>
        <w:t>оказывается незащищенным</w:t>
      </w:r>
      <w:r w:rsidRPr="00BE5CF5">
        <w:rPr>
          <w:color w:val="000000" w:themeColor="text1"/>
          <w:spacing w:val="-6"/>
          <w:sz w:val="24"/>
        </w:rPr>
        <w:t xml:space="preserve"> </w:t>
      </w:r>
      <w:r w:rsidRPr="00BE5CF5">
        <w:rPr>
          <w:color w:val="000000" w:themeColor="text1"/>
          <w:sz w:val="24"/>
        </w:rPr>
        <w:t>от</w:t>
      </w:r>
      <w:r w:rsidRPr="00BE5CF5">
        <w:rPr>
          <w:color w:val="000000" w:themeColor="text1"/>
          <w:spacing w:val="-2"/>
          <w:sz w:val="24"/>
        </w:rPr>
        <w:t xml:space="preserve"> </w:t>
      </w:r>
      <w:r w:rsidRPr="00BE5CF5">
        <w:rPr>
          <w:color w:val="000000" w:themeColor="text1"/>
          <w:sz w:val="24"/>
        </w:rPr>
        <w:t>потоков</w:t>
      </w:r>
      <w:r w:rsidRPr="00BE5CF5">
        <w:rPr>
          <w:color w:val="000000" w:themeColor="text1"/>
          <w:spacing w:val="-1"/>
          <w:sz w:val="24"/>
        </w:rPr>
        <w:t xml:space="preserve"> </w:t>
      </w:r>
      <w:r w:rsidRPr="00BE5CF5">
        <w:rPr>
          <w:color w:val="000000" w:themeColor="text1"/>
          <w:sz w:val="24"/>
        </w:rPr>
        <w:t>информации.</w:t>
      </w:r>
    </w:p>
    <w:p w:rsidR="004B486A" w:rsidRPr="00BE5CF5" w:rsidRDefault="004B486A" w:rsidP="00A60603">
      <w:pPr>
        <w:pStyle w:val="a7"/>
        <w:numPr>
          <w:ilvl w:val="0"/>
          <w:numId w:val="38"/>
        </w:numPr>
        <w:tabs>
          <w:tab w:val="left" w:pos="1188"/>
        </w:tabs>
        <w:ind w:right="397" w:firstLine="566"/>
        <w:rPr>
          <w:color w:val="000000" w:themeColor="text1"/>
          <w:sz w:val="24"/>
        </w:rPr>
      </w:pPr>
      <w:r w:rsidRPr="00BE5CF5">
        <w:rPr>
          <w:color w:val="000000" w:themeColor="text1"/>
          <w:sz w:val="24"/>
        </w:rPr>
        <w:t>агрессивная</w:t>
      </w:r>
      <w:r w:rsidRPr="00BE5CF5">
        <w:rPr>
          <w:color w:val="000000" w:themeColor="text1"/>
          <w:spacing w:val="1"/>
          <w:sz w:val="24"/>
        </w:rPr>
        <w:t xml:space="preserve"> </w:t>
      </w:r>
      <w:r w:rsidRPr="00BE5CF5">
        <w:rPr>
          <w:color w:val="000000" w:themeColor="text1"/>
          <w:sz w:val="24"/>
        </w:rPr>
        <w:t>внешняя</w:t>
      </w:r>
      <w:r w:rsidRPr="00BE5CF5">
        <w:rPr>
          <w:color w:val="000000" w:themeColor="text1"/>
          <w:spacing w:val="1"/>
          <w:sz w:val="24"/>
        </w:rPr>
        <w:t xml:space="preserve"> </w:t>
      </w:r>
      <w:r w:rsidRPr="00BE5CF5">
        <w:rPr>
          <w:color w:val="000000" w:themeColor="text1"/>
          <w:sz w:val="24"/>
        </w:rPr>
        <w:t>среда</w:t>
      </w:r>
      <w:r w:rsidRPr="00BE5CF5">
        <w:rPr>
          <w:color w:val="000000" w:themeColor="text1"/>
          <w:spacing w:val="1"/>
          <w:sz w:val="24"/>
        </w:rPr>
        <w:t xml:space="preserve"> </w:t>
      </w:r>
      <w:r w:rsidRPr="00BE5CF5">
        <w:rPr>
          <w:color w:val="000000" w:themeColor="text1"/>
          <w:sz w:val="24"/>
        </w:rPr>
        <w:t>(СМИ,</w:t>
      </w:r>
      <w:r w:rsidRPr="00BE5CF5">
        <w:rPr>
          <w:color w:val="000000" w:themeColor="text1"/>
          <w:spacing w:val="1"/>
          <w:sz w:val="24"/>
        </w:rPr>
        <w:t xml:space="preserve"> </w:t>
      </w:r>
      <w:r w:rsidRPr="00BE5CF5">
        <w:rPr>
          <w:color w:val="000000" w:themeColor="text1"/>
          <w:sz w:val="24"/>
        </w:rPr>
        <w:t>компьютерные</w:t>
      </w:r>
      <w:r w:rsidRPr="00BE5CF5">
        <w:rPr>
          <w:color w:val="000000" w:themeColor="text1"/>
          <w:spacing w:val="1"/>
          <w:sz w:val="24"/>
        </w:rPr>
        <w:t xml:space="preserve"> </w:t>
      </w:r>
      <w:r w:rsidRPr="00BE5CF5">
        <w:rPr>
          <w:color w:val="000000" w:themeColor="text1"/>
          <w:sz w:val="24"/>
        </w:rPr>
        <w:t>«стрелялки»,</w:t>
      </w:r>
      <w:r w:rsidRPr="00BE5CF5">
        <w:rPr>
          <w:color w:val="000000" w:themeColor="text1"/>
          <w:spacing w:val="1"/>
          <w:sz w:val="24"/>
        </w:rPr>
        <w:t xml:space="preserve"> </w:t>
      </w:r>
      <w:r w:rsidRPr="00BE5CF5">
        <w:rPr>
          <w:color w:val="000000" w:themeColor="text1"/>
          <w:sz w:val="24"/>
        </w:rPr>
        <w:t>семейные,</w:t>
      </w:r>
      <w:r w:rsidRPr="00BE5CF5">
        <w:rPr>
          <w:color w:val="000000" w:themeColor="text1"/>
          <w:spacing w:val="1"/>
          <w:sz w:val="24"/>
        </w:rPr>
        <w:t xml:space="preserve"> </w:t>
      </w:r>
      <w:r w:rsidRPr="00BE5CF5">
        <w:rPr>
          <w:color w:val="000000" w:themeColor="text1"/>
          <w:sz w:val="24"/>
        </w:rPr>
        <w:t>материальные</w:t>
      </w:r>
      <w:r w:rsidRPr="00BE5CF5">
        <w:rPr>
          <w:color w:val="000000" w:themeColor="text1"/>
          <w:spacing w:val="1"/>
          <w:sz w:val="24"/>
        </w:rPr>
        <w:t xml:space="preserve"> </w:t>
      </w:r>
      <w:r w:rsidRPr="00BE5CF5">
        <w:rPr>
          <w:color w:val="000000" w:themeColor="text1"/>
          <w:sz w:val="24"/>
        </w:rPr>
        <w:t>проблемы),</w:t>
      </w:r>
      <w:r w:rsidRPr="00BE5CF5">
        <w:rPr>
          <w:color w:val="000000" w:themeColor="text1"/>
          <w:spacing w:val="53"/>
          <w:sz w:val="24"/>
        </w:rPr>
        <w:t xml:space="preserve"> </w:t>
      </w:r>
      <w:r w:rsidRPr="00BE5CF5">
        <w:rPr>
          <w:color w:val="000000" w:themeColor="text1"/>
          <w:sz w:val="24"/>
        </w:rPr>
        <w:t>преобладание</w:t>
      </w:r>
      <w:r w:rsidRPr="00BE5CF5">
        <w:rPr>
          <w:color w:val="000000" w:themeColor="text1"/>
          <w:spacing w:val="55"/>
          <w:sz w:val="24"/>
        </w:rPr>
        <w:t xml:space="preserve"> </w:t>
      </w:r>
      <w:r w:rsidRPr="00BE5CF5">
        <w:rPr>
          <w:color w:val="000000" w:themeColor="text1"/>
          <w:sz w:val="24"/>
        </w:rPr>
        <w:t>гиперактивных</w:t>
      </w:r>
      <w:r w:rsidRPr="00BE5CF5">
        <w:rPr>
          <w:color w:val="000000" w:themeColor="text1"/>
          <w:spacing w:val="51"/>
          <w:sz w:val="24"/>
        </w:rPr>
        <w:t xml:space="preserve"> </w:t>
      </w:r>
      <w:r w:rsidRPr="00BE5CF5">
        <w:rPr>
          <w:color w:val="000000" w:themeColor="text1"/>
          <w:sz w:val="24"/>
        </w:rPr>
        <w:t>детей</w:t>
      </w:r>
      <w:r w:rsidRPr="00BE5CF5">
        <w:rPr>
          <w:color w:val="000000" w:themeColor="text1"/>
          <w:spacing w:val="2"/>
          <w:sz w:val="24"/>
        </w:rPr>
        <w:t xml:space="preserve"> </w:t>
      </w:r>
      <w:r w:rsidRPr="00BE5CF5">
        <w:rPr>
          <w:color w:val="000000" w:themeColor="text1"/>
          <w:sz w:val="24"/>
        </w:rPr>
        <w:t>–</w:t>
      </w:r>
      <w:r w:rsidRPr="00BE5CF5">
        <w:rPr>
          <w:color w:val="000000" w:themeColor="text1"/>
          <w:spacing w:val="57"/>
          <w:sz w:val="24"/>
        </w:rPr>
        <w:t xml:space="preserve"> </w:t>
      </w:r>
      <w:r w:rsidRPr="00BE5CF5">
        <w:rPr>
          <w:color w:val="000000" w:themeColor="text1"/>
          <w:sz w:val="24"/>
        </w:rPr>
        <w:t>причины</w:t>
      </w:r>
      <w:r w:rsidRPr="00BE5CF5">
        <w:rPr>
          <w:color w:val="000000" w:themeColor="text1"/>
          <w:spacing w:val="53"/>
          <w:sz w:val="24"/>
        </w:rPr>
        <w:t xml:space="preserve"> </w:t>
      </w:r>
      <w:r w:rsidRPr="00BE5CF5">
        <w:rPr>
          <w:color w:val="000000" w:themeColor="text1"/>
          <w:sz w:val="24"/>
        </w:rPr>
        <w:t>повышенного</w:t>
      </w:r>
      <w:r w:rsidRPr="00BE5CF5">
        <w:rPr>
          <w:color w:val="000000" w:themeColor="text1"/>
          <w:spacing w:val="1"/>
          <w:sz w:val="24"/>
        </w:rPr>
        <w:t xml:space="preserve"> </w:t>
      </w:r>
      <w:r w:rsidRPr="00BE5CF5">
        <w:rPr>
          <w:color w:val="000000" w:themeColor="text1"/>
          <w:sz w:val="24"/>
        </w:rPr>
        <w:t>травматизма</w:t>
      </w:r>
      <w:r w:rsidRPr="00BE5CF5">
        <w:rPr>
          <w:color w:val="000000" w:themeColor="text1"/>
          <w:spacing w:val="51"/>
          <w:sz w:val="24"/>
        </w:rPr>
        <w:t xml:space="preserve"> </w:t>
      </w:r>
      <w:r w:rsidRPr="00BE5CF5">
        <w:rPr>
          <w:color w:val="000000" w:themeColor="text1"/>
          <w:sz w:val="24"/>
        </w:rPr>
        <w:t>на  уроках</w:t>
      </w:r>
    </w:p>
    <w:p w:rsidR="004B486A" w:rsidRPr="00BE5CF5" w:rsidRDefault="004B486A" w:rsidP="00A60603">
      <w:pPr>
        <w:pStyle w:val="a5"/>
        <w:ind w:right="397"/>
        <w:rPr>
          <w:color w:val="000000" w:themeColor="text1"/>
        </w:rPr>
      </w:pPr>
      <w:r w:rsidRPr="00BE5CF5">
        <w:rPr>
          <w:color w:val="000000" w:themeColor="text1"/>
        </w:rPr>
        <w:t>физической</w:t>
      </w:r>
      <w:r w:rsidRPr="00BE5CF5">
        <w:rPr>
          <w:color w:val="000000" w:themeColor="text1"/>
          <w:spacing w:val="32"/>
        </w:rPr>
        <w:t xml:space="preserve"> </w:t>
      </w:r>
      <w:r w:rsidRPr="00BE5CF5">
        <w:rPr>
          <w:color w:val="000000" w:themeColor="text1"/>
        </w:rPr>
        <w:t>культуры,</w:t>
      </w:r>
      <w:r w:rsidRPr="00BE5CF5">
        <w:rPr>
          <w:color w:val="000000" w:themeColor="text1"/>
          <w:spacing w:val="38"/>
        </w:rPr>
        <w:t xml:space="preserve"> </w:t>
      </w:r>
      <w:r w:rsidRPr="00BE5CF5">
        <w:rPr>
          <w:color w:val="000000" w:themeColor="text1"/>
        </w:rPr>
        <w:t>ритмической</w:t>
      </w:r>
      <w:r w:rsidRPr="00BE5CF5">
        <w:rPr>
          <w:color w:val="000000" w:themeColor="text1"/>
          <w:spacing w:val="32"/>
        </w:rPr>
        <w:t xml:space="preserve"> </w:t>
      </w:r>
      <w:r w:rsidRPr="00BE5CF5">
        <w:rPr>
          <w:color w:val="000000" w:themeColor="text1"/>
        </w:rPr>
        <w:t>гимнастики,</w:t>
      </w:r>
      <w:r w:rsidRPr="00BE5CF5">
        <w:rPr>
          <w:color w:val="000000" w:themeColor="text1"/>
          <w:spacing w:val="33"/>
        </w:rPr>
        <w:t xml:space="preserve"> </w:t>
      </w:r>
      <w:r w:rsidRPr="00BE5CF5">
        <w:rPr>
          <w:color w:val="000000" w:themeColor="text1"/>
        </w:rPr>
        <w:t>во</w:t>
      </w:r>
      <w:r w:rsidRPr="00BE5CF5">
        <w:rPr>
          <w:color w:val="000000" w:themeColor="text1"/>
          <w:spacing w:val="36"/>
        </w:rPr>
        <w:t xml:space="preserve"> </w:t>
      </w:r>
      <w:r w:rsidRPr="00BE5CF5">
        <w:rPr>
          <w:color w:val="000000" w:themeColor="text1"/>
        </w:rPr>
        <w:t>время</w:t>
      </w:r>
      <w:r w:rsidRPr="00BE5CF5">
        <w:rPr>
          <w:color w:val="000000" w:themeColor="text1"/>
          <w:spacing w:val="31"/>
        </w:rPr>
        <w:t xml:space="preserve"> </w:t>
      </w:r>
      <w:r w:rsidRPr="00BE5CF5">
        <w:rPr>
          <w:color w:val="000000" w:themeColor="text1"/>
        </w:rPr>
        <w:t>подвижных</w:t>
      </w:r>
      <w:r w:rsidRPr="00BE5CF5">
        <w:rPr>
          <w:color w:val="000000" w:themeColor="text1"/>
          <w:spacing w:val="31"/>
        </w:rPr>
        <w:t xml:space="preserve"> </w:t>
      </w:r>
      <w:r w:rsidRPr="00BE5CF5">
        <w:rPr>
          <w:color w:val="000000" w:themeColor="text1"/>
        </w:rPr>
        <w:t>игр</w:t>
      </w:r>
      <w:r w:rsidRPr="00BE5CF5">
        <w:rPr>
          <w:color w:val="000000" w:themeColor="text1"/>
          <w:spacing w:val="31"/>
        </w:rPr>
        <w:t xml:space="preserve"> </w:t>
      </w:r>
      <w:r w:rsidRPr="00BE5CF5">
        <w:rPr>
          <w:color w:val="000000" w:themeColor="text1"/>
        </w:rPr>
        <w:t>на</w:t>
      </w:r>
      <w:r w:rsidRPr="00BE5CF5">
        <w:rPr>
          <w:color w:val="000000" w:themeColor="text1"/>
          <w:spacing w:val="30"/>
        </w:rPr>
        <w:t xml:space="preserve"> </w:t>
      </w:r>
      <w:r w:rsidRPr="00BE5CF5">
        <w:rPr>
          <w:color w:val="000000" w:themeColor="text1"/>
        </w:rPr>
        <w:t>переменах,</w:t>
      </w:r>
      <w:r w:rsidRPr="00BE5CF5">
        <w:rPr>
          <w:color w:val="000000" w:themeColor="text1"/>
          <w:spacing w:val="34"/>
        </w:rPr>
        <w:t xml:space="preserve"> </w:t>
      </w:r>
      <w:r w:rsidRPr="00BE5CF5">
        <w:rPr>
          <w:color w:val="000000" w:themeColor="text1"/>
        </w:rPr>
        <w:t>во</w:t>
      </w:r>
      <w:r w:rsidRPr="00BE5CF5">
        <w:rPr>
          <w:color w:val="000000" w:themeColor="text1"/>
          <w:spacing w:val="36"/>
        </w:rPr>
        <w:t xml:space="preserve"> </w:t>
      </w:r>
      <w:r w:rsidRPr="00BE5CF5">
        <w:rPr>
          <w:color w:val="000000" w:themeColor="text1"/>
        </w:rPr>
        <w:t>время</w:t>
      </w:r>
      <w:r w:rsidRPr="00BE5CF5">
        <w:rPr>
          <w:color w:val="000000" w:themeColor="text1"/>
          <w:spacing w:val="-57"/>
        </w:rPr>
        <w:t xml:space="preserve"> </w:t>
      </w:r>
      <w:r w:rsidRPr="00BE5CF5">
        <w:rPr>
          <w:color w:val="000000" w:themeColor="text1"/>
        </w:rPr>
        <w:t>внеурочной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left="966" w:right="397"/>
        <w:rPr>
          <w:color w:val="000000" w:themeColor="text1"/>
        </w:rPr>
      </w:pPr>
      <w:r w:rsidRPr="00BE5CF5">
        <w:rPr>
          <w:color w:val="000000" w:themeColor="text1"/>
          <w:u w:val="single"/>
        </w:rPr>
        <w:t>Формы</w:t>
      </w:r>
      <w:r w:rsidRPr="00BE5CF5">
        <w:rPr>
          <w:color w:val="000000" w:themeColor="text1"/>
          <w:spacing w:val="-3"/>
          <w:u w:val="single"/>
        </w:rPr>
        <w:t xml:space="preserve"> </w:t>
      </w:r>
      <w:r w:rsidRPr="00BE5CF5">
        <w:rPr>
          <w:color w:val="000000" w:themeColor="text1"/>
          <w:u w:val="single"/>
        </w:rPr>
        <w:t>работы</w:t>
      </w:r>
      <w:r w:rsidRPr="00BE5CF5">
        <w:rPr>
          <w:color w:val="000000" w:themeColor="text1"/>
          <w:spacing w:val="1"/>
          <w:u w:val="single"/>
        </w:rPr>
        <w:t xml:space="preserve"> </w:t>
      </w:r>
      <w:r w:rsidRPr="00BE5CF5">
        <w:rPr>
          <w:color w:val="000000" w:themeColor="text1"/>
          <w:u w:val="single"/>
        </w:rPr>
        <w:t>с</w:t>
      </w:r>
      <w:r w:rsidRPr="00BE5CF5">
        <w:rPr>
          <w:color w:val="000000" w:themeColor="text1"/>
          <w:spacing w:val="-6"/>
          <w:u w:val="single"/>
        </w:rPr>
        <w:t xml:space="preserve"> </w:t>
      </w:r>
      <w:r w:rsidRPr="00BE5CF5">
        <w:rPr>
          <w:color w:val="000000" w:themeColor="text1"/>
          <w:u w:val="single"/>
        </w:rPr>
        <w:t>педагогическим</w:t>
      </w:r>
      <w:r w:rsidRPr="00BE5CF5">
        <w:rPr>
          <w:color w:val="000000" w:themeColor="text1"/>
          <w:spacing w:val="-3"/>
          <w:u w:val="single"/>
        </w:rPr>
        <w:t xml:space="preserve"> </w:t>
      </w:r>
      <w:r w:rsidRPr="00BE5CF5">
        <w:rPr>
          <w:color w:val="000000" w:themeColor="text1"/>
          <w:u w:val="single"/>
        </w:rPr>
        <w:t>коллективом:</w:t>
      </w:r>
    </w:p>
    <w:p w:rsidR="004B486A" w:rsidRPr="00BE5CF5" w:rsidRDefault="004B486A" w:rsidP="00A60603">
      <w:pPr>
        <w:pStyle w:val="a7"/>
        <w:numPr>
          <w:ilvl w:val="0"/>
          <w:numId w:val="38"/>
        </w:numPr>
        <w:tabs>
          <w:tab w:val="left" w:pos="1107"/>
        </w:tabs>
        <w:ind w:left="1106" w:right="397" w:hanging="141"/>
        <w:rPr>
          <w:color w:val="000000" w:themeColor="text1"/>
          <w:sz w:val="24"/>
        </w:rPr>
      </w:pPr>
      <w:r w:rsidRPr="00BE5CF5">
        <w:rPr>
          <w:color w:val="000000" w:themeColor="text1"/>
          <w:sz w:val="24"/>
        </w:rPr>
        <w:t>оснащение</w:t>
      </w:r>
      <w:r w:rsidRPr="00BE5CF5">
        <w:rPr>
          <w:color w:val="000000" w:themeColor="text1"/>
          <w:spacing w:val="-3"/>
          <w:sz w:val="24"/>
        </w:rPr>
        <w:t xml:space="preserve"> </w:t>
      </w:r>
      <w:r w:rsidRPr="00BE5CF5">
        <w:rPr>
          <w:color w:val="000000" w:themeColor="text1"/>
          <w:sz w:val="24"/>
        </w:rPr>
        <w:t>кабинетов</w:t>
      </w:r>
      <w:r w:rsidRPr="00BE5CF5">
        <w:rPr>
          <w:color w:val="000000" w:themeColor="text1"/>
          <w:spacing w:val="-4"/>
          <w:sz w:val="24"/>
        </w:rPr>
        <w:t xml:space="preserve"> </w:t>
      </w:r>
      <w:r w:rsidRPr="00BE5CF5">
        <w:rPr>
          <w:color w:val="000000" w:themeColor="text1"/>
          <w:sz w:val="24"/>
        </w:rPr>
        <w:t>необходимыми</w:t>
      </w:r>
      <w:r w:rsidRPr="00BE5CF5">
        <w:rPr>
          <w:color w:val="000000" w:themeColor="text1"/>
          <w:spacing w:val="-6"/>
          <w:sz w:val="24"/>
        </w:rPr>
        <w:t xml:space="preserve"> </w:t>
      </w:r>
      <w:r w:rsidRPr="00BE5CF5">
        <w:rPr>
          <w:color w:val="000000" w:themeColor="text1"/>
          <w:sz w:val="24"/>
        </w:rPr>
        <w:t>документами</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технике</w:t>
      </w:r>
      <w:r w:rsidRPr="00BE5CF5">
        <w:rPr>
          <w:color w:val="000000" w:themeColor="text1"/>
          <w:spacing w:val="-3"/>
          <w:sz w:val="24"/>
        </w:rPr>
        <w:t xml:space="preserve"> </w:t>
      </w:r>
      <w:r w:rsidRPr="00BE5CF5">
        <w:rPr>
          <w:color w:val="000000" w:themeColor="text1"/>
          <w:sz w:val="24"/>
        </w:rPr>
        <w:t>безопасности;</w:t>
      </w:r>
    </w:p>
    <w:p w:rsidR="004B486A" w:rsidRPr="00BE5CF5" w:rsidRDefault="004B486A" w:rsidP="00A60603">
      <w:pPr>
        <w:pStyle w:val="a7"/>
        <w:numPr>
          <w:ilvl w:val="0"/>
          <w:numId w:val="38"/>
        </w:numPr>
        <w:tabs>
          <w:tab w:val="left" w:pos="1107"/>
        </w:tabs>
        <w:ind w:left="1106" w:right="397" w:hanging="141"/>
        <w:rPr>
          <w:color w:val="000000" w:themeColor="text1"/>
          <w:sz w:val="24"/>
        </w:rPr>
      </w:pPr>
      <w:r w:rsidRPr="00BE5CF5">
        <w:rPr>
          <w:color w:val="000000" w:themeColor="text1"/>
          <w:sz w:val="24"/>
        </w:rPr>
        <w:t>обучение</w:t>
      </w:r>
      <w:r w:rsidRPr="00BE5CF5">
        <w:rPr>
          <w:color w:val="000000" w:themeColor="text1"/>
          <w:spacing w:val="-4"/>
          <w:sz w:val="24"/>
        </w:rPr>
        <w:t xml:space="preserve"> </w:t>
      </w:r>
      <w:r w:rsidRPr="00BE5CF5">
        <w:rPr>
          <w:color w:val="000000" w:themeColor="text1"/>
          <w:sz w:val="24"/>
        </w:rPr>
        <w:t>правилам</w:t>
      </w:r>
      <w:r w:rsidRPr="00BE5CF5">
        <w:rPr>
          <w:color w:val="000000" w:themeColor="text1"/>
          <w:spacing w:val="-5"/>
          <w:sz w:val="24"/>
        </w:rPr>
        <w:t xml:space="preserve"> </w:t>
      </w:r>
      <w:r w:rsidRPr="00BE5CF5">
        <w:rPr>
          <w:color w:val="000000" w:themeColor="text1"/>
          <w:sz w:val="24"/>
        </w:rPr>
        <w:t>ведения</w:t>
      </w:r>
      <w:r w:rsidRPr="00BE5CF5">
        <w:rPr>
          <w:color w:val="000000" w:themeColor="text1"/>
          <w:spacing w:val="-2"/>
          <w:sz w:val="24"/>
        </w:rPr>
        <w:t xml:space="preserve"> </w:t>
      </w:r>
      <w:r w:rsidRPr="00BE5CF5">
        <w:rPr>
          <w:color w:val="000000" w:themeColor="text1"/>
          <w:sz w:val="24"/>
        </w:rPr>
        <w:t>журнала</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технике</w:t>
      </w:r>
      <w:r w:rsidRPr="00BE5CF5">
        <w:rPr>
          <w:color w:val="000000" w:themeColor="text1"/>
          <w:spacing w:val="-3"/>
          <w:sz w:val="24"/>
        </w:rPr>
        <w:t xml:space="preserve"> </w:t>
      </w:r>
      <w:r w:rsidRPr="00BE5CF5">
        <w:rPr>
          <w:color w:val="000000" w:themeColor="text1"/>
          <w:sz w:val="24"/>
        </w:rPr>
        <w:t>безопасности;</w:t>
      </w:r>
    </w:p>
    <w:p w:rsidR="004B486A" w:rsidRPr="00BE5CF5" w:rsidRDefault="004B486A" w:rsidP="00A60603">
      <w:pPr>
        <w:pStyle w:val="a7"/>
        <w:numPr>
          <w:ilvl w:val="0"/>
          <w:numId w:val="38"/>
        </w:numPr>
        <w:tabs>
          <w:tab w:val="left" w:pos="1179"/>
        </w:tabs>
        <w:ind w:right="397" w:firstLine="566"/>
        <w:rPr>
          <w:color w:val="000000" w:themeColor="text1"/>
          <w:sz w:val="24"/>
        </w:rPr>
      </w:pPr>
      <w:r w:rsidRPr="00BE5CF5">
        <w:rPr>
          <w:color w:val="000000" w:themeColor="text1"/>
          <w:sz w:val="24"/>
        </w:rPr>
        <w:t>обеспеченность</w:t>
      </w:r>
      <w:r w:rsidRPr="00BE5CF5">
        <w:rPr>
          <w:color w:val="000000" w:themeColor="text1"/>
          <w:spacing w:val="5"/>
          <w:sz w:val="24"/>
        </w:rPr>
        <w:t xml:space="preserve"> </w:t>
      </w:r>
      <w:r w:rsidRPr="00BE5CF5">
        <w:rPr>
          <w:color w:val="000000" w:themeColor="text1"/>
          <w:sz w:val="24"/>
        </w:rPr>
        <w:t>методической</w:t>
      </w:r>
      <w:r w:rsidRPr="00BE5CF5">
        <w:rPr>
          <w:color w:val="000000" w:themeColor="text1"/>
          <w:spacing w:val="5"/>
          <w:sz w:val="24"/>
        </w:rPr>
        <w:t xml:space="preserve"> </w:t>
      </w:r>
      <w:r w:rsidRPr="00BE5CF5">
        <w:rPr>
          <w:color w:val="000000" w:themeColor="text1"/>
          <w:sz w:val="24"/>
        </w:rPr>
        <w:t>литературой</w:t>
      </w:r>
      <w:r w:rsidRPr="00BE5CF5">
        <w:rPr>
          <w:color w:val="000000" w:themeColor="text1"/>
          <w:spacing w:val="10"/>
          <w:sz w:val="24"/>
        </w:rPr>
        <w:t xml:space="preserve"> </w:t>
      </w:r>
      <w:r w:rsidRPr="00BE5CF5">
        <w:rPr>
          <w:color w:val="000000" w:themeColor="text1"/>
          <w:sz w:val="24"/>
        </w:rPr>
        <w:t>для</w:t>
      </w:r>
      <w:r w:rsidRPr="00BE5CF5">
        <w:rPr>
          <w:color w:val="000000" w:themeColor="text1"/>
          <w:spacing w:val="9"/>
          <w:sz w:val="24"/>
        </w:rPr>
        <w:t xml:space="preserve"> </w:t>
      </w:r>
      <w:r w:rsidRPr="00BE5CF5">
        <w:rPr>
          <w:color w:val="000000" w:themeColor="text1"/>
          <w:sz w:val="24"/>
        </w:rPr>
        <w:t>проведения</w:t>
      </w:r>
      <w:r w:rsidRPr="00BE5CF5">
        <w:rPr>
          <w:color w:val="000000" w:themeColor="text1"/>
          <w:spacing w:val="4"/>
          <w:sz w:val="24"/>
        </w:rPr>
        <w:t xml:space="preserve"> </w:t>
      </w:r>
      <w:r w:rsidRPr="00BE5CF5">
        <w:rPr>
          <w:color w:val="000000" w:themeColor="text1"/>
          <w:sz w:val="24"/>
        </w:rPr>
        <w:t>внеклассных</w:t>
      </w:r>
      <w:r w:rsidRPr="00BE5CF5">
        <w:rPr>
          <w:color w:val="000000" w:themeColor="text1"/>
          <w:spacing w:val="4"/>
          <w:sz w:val="24"/>
        </w:rPr>
        <w:t xml:space="preserve"> </w:t>
      </w:r>
      <w:r w:rsidRPr="00BE5CF5">
        <w:rPr>
          <w:color w:val="000000" w:themeColor="text1"/>
          <w:sz w:val="24"/>
        </w:rPr>
        <w:t>мероприятий</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57"/>
          <w:sz w:val="24"/>
        </w:rPr>
        <w:t xml:space="preserve"> </w:t>
      </w:r>
      <w:r w:rsidRPr="00BE5CF5">
        <w:rPr>
          <w:color w:val="000000" w:themeColor="text1"/>
          <w:sz w:val="24"/>
        </w:rPr>
        <w:t>безопасности;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проведение</w:t>
      </w:r>
      <w:r w:rsidRPr="00BE5CF5">
        <w:rPr>
          <w:color w:val="000000" w:themeColor="text1"/>
          <w:spacing w:val="-5"/>
          <w:sz w:val="24"/>
        </w:rPr>
        <w:t xml:space="preserve"> </w:t>
      </w:r>
      <w:r w:rsidRPr="00BE5CF5">
        <w:rPr>
          <w:color w:val="000000" w:themeColor="text1"/>
          <w:sz w:val="24"/>
        </w:rPr>
        <w:t>семинаров,</w:t>
      </w:r>
      <w:r w:rsidRPr="00BE5CF5">
        <w:rPr>
          <w:color w:val="000000" w:themeColor="text1"/>
          <w:spacing w:val="-1"/>
          <w:sz w:val="24"/>
        </w:rPr>
        <w:t xml:space="preserve"> </w:t>
      </w:r>
      <w:r w:rsidRPr="00BE5CF5">
        <w:rPr>
          <w:color w:val="000000" w:themeColor="text1"/>
          <w:sz w:val="24"/>
        </w:rPr>
        <w:t>ярмарки</w:t>
      </w:r>
      <w:r w:rsidRPr="00BE5CF5">
        <w:rPr>
          <w:color w:val="000000" w:themeColor="text1"/>
          <w:spacing w:val="-3"/>
          <w:sz w:val="24"/>
        </w:rPr>
        <w:t xml:space="preserve"> </w:t>
      </w:r>
      <w:r w:rsidRPr="00BE5CF5">
        <w:rPr>
          <w:color w:val="000000" w:themeColor="text1"/>
          <w:sz w:val="24"/>
        </w:rPr>
        <w:t>педагогического</w:t>
      </w:r>
      <w:r w:rsidRPr="00BE5CF5">
        <w:rPr>
          <w:color w:val="000000" w:themeColor="text1"/>
          <w:spacing w:val="-3"/>
          <w:sz w:val="24"/>
        </w:rPr>
        <w:t xml:space="preserve"> </w:t>
      </w:r>
      <w:r w:rsidRPr="00BE5CF5">
        <w:rPr>
          <w:color w:val="000000" w:themeColor="text1"/>
          <w:sz w:val="24"/>
        </w:rPr>
        <w:t>мастерства;</w:t>
      </w:r>
    </w:p>
    <w:p w:rsidR="004B486A" w:rsidRPr="00BE5CF5" w:rsidRDefault="004B486A" w:rsidP="00A60603">
      <w:pPr>
        <w:pStyle w:val="a7"/>
        <w:numPr>
          <w:ilvl w:val="0"/>
          <w:numId w:val="38"/>
        </w:numPr>
        <w:tabs>
          <w:tab w:val="left" w:pos="1107"/>
        </w:tabs>
        <w:ind w:right="397" w:firstLine="566"/>
        <w:rPr>
          <w:color w:val="000000" w:themeColor="text1"/>
          <w:sz w:val="24"/>
        </w:rPr>
      </w:pPr>
      <w:r w:rsidRPr="00BE5CF5">
        <w:rPr>
          <w:color w:val="000000" w:themeColor="text1"/>
          <w:sz w:val="24"/>
        </w:rPr>
        <w:t>организация дня безопасности, дня защиты детей (классные часы, тренировочная эвакуация из</w:t>
      </w:r>
      <w:r w:rsidRPr="00BE5CF5">
        <w:rPr>
          <w:color w:val="000000" w:themeColor="text1"/>
          <w:spacing w:val="-57"/>
          <w:sz w:val="24"/>
        </w:rPr>
        <w:t xml:space="preserve"> </w:t>
      </w:r>
      <w:r w:rsidRPr="00BE5CF5">
        <w:rPr>
          <w:color w:val="000000" w:themeColor="text1"/>
          <w:sz w:val="24"/>
        </w:rPr>
        <w:t>здания</w:t>
      </w:r>
      <w:r w:rsidRPr="00BE5CF5">
        <w:rPr>
          <w:color w:val="000000" w:themeColor="text1"/>
          <w:spacing w:val="1"/>
          <w:sz w:val="24"/>
        </w:rPr>
        <w:t xml:space="preserve"> </w:t>
      </w:r>
      <w:r w:rsidRPr="00BE5CF5">
        <w:rPr>
          <w:color w:val="000000" w:themeColor="text1"/>
          <w:sz w:val="24"/>
        </w:rPr>
        <w:t>школы;</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проведение</w:t>
      </w:r>
      <w:r w:rsidRPr="00BE5CF5">
        <w:rPr>
          <w:color w:val="000000" w:themeColor="text1"/>
          <w:spacing w:val="-4"/>
          <w:sz w:val="24"/>
        </w:rPr>
        <w:t xml:space="preserve"> </w:t>
      </w:r>
      <w:r w:rsidRPr="00BE5CF5">
        <w:rPr>
          <w:color w:val="000000" w:themeColor="text1"/>
          <w:sz w:val="24"/>
        </w:rPr>
        <w:t>мероприятий</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рамках</w:t>
      </w:r>
      <w:r w:rsidRPr="00BE5CF5">
        <w:rPr>
          <w:color w:val="000000" w:themeColor="text1"/>
          <w:spacing w:val="-7"/>
          <w:sz w:val="24"/>
        </w:rPr>
        <w:t xml:space="preserve"> </w:t>
      </w:r>
      <w:r w:rsidRPr="00BE5CF5">
        <w:rPr>
          <w:color w:val="000000" w:themeColor="text1"/>
          <w:sz w:val="24"/>
        </w:rPr>
        <w:t>недели</w:t>
      </w:r>
      <w:r w:rsidRPr="00BE5CF5">
        <w:rPr>
          <w:color w:val="000000" w:themeColor="text1"/>
          <w:spacing w:val="-2"/>
          <w:sz w:val="24"/>
        </w:rPr>
        <w:t xml:space="preserve"> </w:t>
      </w:r>
      <w:r w:rsidRPr="00BE5CF5">
        <w:rPr>
          <w:color w:val="000000" w:themeColor="text1"/>
          <w:sz w:val="24"/>
        </w:rPr>
        <w:t>ОБЖ;</w:t>
      </w:r>
    </w:p>
    <w:p w:rsidR="004B486A" w:rsidRPr="00BE5CF5" w:rsidRDefault="004B486A" w:rsidP="00A60603">
      <w:pPr>
        <w:pStyle w:val="a7"/>
        <w:numPr>
          <w:ilvl w:val="0"/>
          <w:numId w:val="38"/>
        </w:numPr>
        <w:tabs>
          <w:tab w:val="left" w:pos="1241"/>
        </w:tabs>
        <w:ind w:right="397" w:firstLine="566"/>
        <w:rPr>
          <w:color w:val="000000" w:themeColor="text1"/>
          <w:sz w:val="24"/>
        </w:rPr>
      </w:pPr>
      <w:r w:rsidRPr="00BE5CF5">
        <w:rPr>
          <w:color w:val="000000" w:themeColor="text1"/>
          <w:sz w:val="24"/>
        </w:rPr>
        <w:t>владение</w:t>
      </w:r>
      <w:r w:rsidRPr="00BE5CF5">
        <w:rPr>
          <w:color w:val="000000" w:themeColor="text1"/>
          <w:spacing w:val="5"/>
          <w:sz w:val="24"/>
        </w:rPr>
        <w:t xml:space="preserve"> </w:t>
      </w:r>
      <w:r w:rsidRPr="00BE5CF5">
        <w:rPr>
          <w:color w:val="000000" w:themeColor="text1"/>
          <w:sz w:val="24"/>
        </w:rPr>
        <w:t>программно-техническими</w:t>
      </w:r>
      <w:r w:rsidRPr="00BE5CF5">
        <w:rPr>
          <w:color w:val="000000" w:themeColor="text1"/>
          <w:spacing w:val="7"/>
          <w:sz w:val="24"/>
        </w:rPr>
        <w:t xml:space="preserve"> </w:t>
      </w:r>
      <w:r w:rsidRPr="00BE5CF5">
        <w:rPr>
          <w:color w:val="000000" w:themeColor="text1"/>
          <w:sz w:val="24"/>
        </w:rPr>
        <w:t>мерами</w:t>
      </w:r>
      <w:r w:rsidRPr="00BE5CF5">
        <w:rPr>
          <w:color w:val="000000" w:themeColor="text1"/>
          <w:spacing w:val="7"/>
          <w:sz w:val="24"/>
        </w:rPr>
        <w:t xml:space="preserve"> </w:t>
      </w:r>
      <w:r w:rsidRPr="00BE5CF5">
        <w:rPr>
          <w:color w:val="000000" w:themeColor="text1"/>
          <w:sz w:val="24"/>
        </w:rPr>
        <w:t>защиты</w:t>
      </w:r>
      <w:r w:rsidRPr="00BE5CF5">
        <w:rPr>
          <w:color w:val="000000" w:themeColor="text1"/>
          <w:spacing w:val="4"/>
          <w:sz w:val="24"/>
        </w:rPr>
        <w:t xml:space="preserve"> </w:t>
      </w:r>
      <w:r w:rsidRPr="00BE5CF5">
        <w:rPr>
          <w:color w:val="000000" w:themeColor="text1"/>
          <w:sz w:val="24"/>
        </w:rPr>
        <w:t>информации,</w:t>
      </w:r>
      <w:r w:rsidRPr="00BE5CF5">
        <w:rPr>
          <w:color w:val="000000" w:themeColor="text1"/>
          <w:spacing w:val="59"/>
          <w:sz w:val="24"/>
        </w:rPr>
        <w:t xml:space="preserve"> </w:t>
      </w:r>
      <w:r w:rsidRPr="00BE5CF5">
        <w:rPr>
          <w:color w:val="000000" w:themeColor="text1"/>
          <w:sz w:val="24"/>
        </w:rPr>
        <w:t>осведомлённость</w:t>
      </w:r>
      <w:r w:rsidRPr="00BE5CF5">
        <w:rPr>
          <w:color w:val="000000" w:themeColor="text1"/>
          <w:spacing w:val="3"/>
          <w:sz w:val="24"/>
        </w:rPr>
        <w:t xml:space="preserve"> </w:t>
      </w:r>
      <w:r w:rsidRPr="00BE5CF5">
        <w:rPr>
          <w:color w:val="000000" w:themeColor="text1"/>
          <w:sz w:val="24"/>
        </w:rPr>
        <w:t>о</w:t>
      </w:r>
      <w:r w:rsidRPr="00BE5CF5">
        <w:rPr>
          <w:color w:val="000000" w:themeColor="text1"/>
          <w:spacing w:val="-57"/>
          <w:sz w:val="24"/>
        </w:rPr>
        <w:t xml:space="preserve"> </w:t>
      </w:r>
      <w:r w:rsidRPr="00BE5CF5">
        <w:rPr>
          <w:color w:val="000000" w:themeColor="text1"/>
          <w:sz w:val="24"/>
        </w:rPr>
        <w:t>проблемах</w:t>
      </w:r>
      <w:r w:rsidRPr="00BE5CF5">
        <w:rPr>
          <w:color w:val="000000" w:themeColor="text1"/>
          <w:spacing w:val="-5"/>
          <w:sz w:val="24"/>
        </w:rPr>
        <w:t xml:space="preserve"> </w:t>
      </w:r>
      <w:r w:rsidRPr="00BE5CF5">
        <w:rPr>
          <w:color w:val="000000" w:themeColor="text1"/>
          <w:sz w:val="24"/>
        </w:rPr>
        <w:t>информационной</w:t>
      </w:r>
      <w:r w:rsidRPr="00BE5CF5">
        <w:rPr>
          <w:color w:val="000000" w:themeColor="text1"/>
          <w:spacing w:val="2"/>
          <w:sz w:val="24"/>
        </w:rPr>
        <w:t xml:space="preserve"> </w:t>
      </w:r>
      <w:r w:rsidRPr="00BE5CF5">
        <w:rPr>
          <w:color w:val="000000" w:themeColor="text1"/>
          <w:sz w:val="24"/>
        </w:rPr>
        <w:t>безопасности</w:t>
      </w:r>
      <w:r w:rsidRPr="00BE5CF5">
        <w:rPr>
          <w:color w:val="000000" w:themeColor="text1"/>
          <w:spacing w:val="-2"/>
          <w:sz w:val="24"/>
        </w:rPr>
        <w:t xml:space="preserve"> </w:t>
      </w:r>
      <w:r w:rsidRPr="00BE5CF5">
        <w:rPr>
          <w:color w:val="000000" w:themeColor="text1"/>
          <w:sz w:val="24"/>
        </w:rPr>
        <w:t>личности</w:t>
      </w:r>
      <w:r w:rsidRPr="00BE5CF5">
        <w:rPr>
          <w:color w:val="000000" w:themeColor="text1"/>
          <w:spacing w:val="-2"/>
          <w:sz w:val="24"/>
        </w:rPr>
        <w:t xml:space="preserve"> </w:t>
      </w:r>
      <w:r w:rsidRPr="00BE5CF5">
        <w:rPr>
          <w:color w:val="000000" w:themeColor="text1"/>
          <w:sz w:val="24"/>
        </w:rPr>
        <w:t>школьника в</w:t>
      </w:r>
      <w:r w:rsidRPr="00BE5CF5">
        <w:rPr>
          <w:color w:val="000000" w:themeColor="text1"/>
          <w:spacing w:val="-2"/>
          <w:sz w:val="24"/>
        </w:rPr>
        <w:t xml:space="preserve"> </w:t>
      </w:r>
      <w:proofErr w:type="gramStart"/>
      <w:r w:rsidRPr="00BE5CF5">
        <w:rPr>
          <w:color w:val="000000" w:themeColor="text1"/>
          <w:sz w:val="24"/>
        </w:rPr>
        <w:t>ИКТ-насыщенной</w:t>
      </w:r>
      <w:proofErr w:type="gramEnd"/>
      <w:r w:rsidRPr="00BE5CF5">
        <w:rPr>
          <w:color w:val="000000" w:themeColor="text1"/>
          <w:spacing w:val="2"/>
          <w:sz w:val="24"/>
        </w:rPr>
        <w:t xml:space="preserve"> </w:t>
      </w:r>
      <w:r w:rsidRPr="00BE5CF5">
        <w:rPr>
          <w:color w:val="000000" w:themeColor="text1"/>
          <w:sz w:val="24"/>
        </w:rPr>
        <w:t>среде.</w:t>
      </w:r>
    </w:p>
    <w:p w:rsidR="004B486A" w:rsidRPr="00BE5CF5" w:rsidRDefault="004B486A" w:rsidP="00A60603">
      <w:pPr>
        <w:pStyle w:val="a5"/>
        <w:ind w:left="966" w:right="397"/>
        <w:rPr>
          <w:color w:val="000000" w:themeColor="text1"/>
        </w:rPr>
      </w:pPr>
      <w:r w:rsidRPr="00BE5CF5">
        <w:rPr>
          <w:color w:val="000000" w:themeColor="text1"/>
          <w:u w:val="single"/>
        </w:rPr>
        <w:t>Формы</w:t>
      </w:r>
      <w:r w:rsidRPr="00BE5CF5">
        <w:rPr>
          <w:color w:val="000000" w:themeColor="text1"/>
          <w:spacing w:val="-3"/>
          <w:u w:val="single"/>
        </w:rPr>
        <w:t xml:space="preserve"> </w:t>
      </w:r>
      <w:r w:rsidRPr="00BE5CF5">
        <w:rPr>
          <w:color w:val="000000" w:themeColor="text1"/>
          <w:u w:val="single"/>
        </w:rPr>
        <w:t>работы</w:t>
      </w:r>
      <w:r w:rsidRPr="00BE5CF5">
        <w:rPr>
          <w:color w:val="000000" w:themeColor="text1"/>
          <w:spacing w:val="1"/>
          <w:u w:val="single"/>
        </w:rPr>
        <w:t xml:space="preserve"> </w:t>
      </w:r>
      <w:r w:rsidRPr="00BE5CF5">
        <w:rPr>
          <w:color w:val="000000" w:themeColor="text1"/>
          <w:u w:val="single"/>
        </w:rPr>
        <w:t>с</w:t>
      </w:r>
      <w:r w:rsidRPr="00BE5CF5">
        <w:rPr>
          <w:color w:val="000000" w:themeColor="text1"/>
          <w:spacing w:val="-6"/>
          <w:u w:val="single"/>
        </w:rPr>
        <w:t xml:space="preserve"> </w:t>
      </w:r>
      <w:r w:rsidRPr="00BE5CF5">
        <w:rPr>
          <w:color w:val="000000" w:themeColor="text1"/>
          <w:u w:val="single"/>
        </w:rPr>
        <w:t>учащимися:</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единый</w:t>
      </w:r>
      <w:r w:rsidRPr="00BE5CF5">
        <w:rPr>
          <w:color w:val="000000" w:themeColor="text1"/>
          <w:spacing w:val="-5"/>
          <w:sz w:val="24"/>
        </w:rPr>
        <w:t xml:space="preserve"> </w:t>
      </w:r>
      <w:r w:rsidRPr="00BE5CF5">
        <w:rPr>
          <w:color w:val="000000" w:themeColor="text1"/>
          <w:sz w:val="24"/>
        </w:rPr>
        <w:t>классный</w:t>
      </w:r>
      <w:r w:rsidRPr="00BE5CF5">
        <w:rPr>
          <w:color w:val="000000" w:themeColor="text1"/>
          <w:spacing w:val="-1"/>
          <w:sz w:val="24"/>
        </w:rPr>
        <w:t xml:space="preserve"> </w:t>
      </w:r>
      <w:r w:rsidRPr="00BE5CF5">
        <w:rPr>
          <w:color w:val="000000" w:themeColor="text1"/>
          <w:sz w:val="24"/>
        </w:rPr>
        <w:t>час</w:t>
      </w:r>
      <w:r w:rsidRPr="00BE5CF5">
        <w:rPr>
          <w:color w:val="000000" w:themeColor="text1"/>
          <w:spacing w:val="-2"/>
          <w:sz w:val="24"/>
        </w:rPr>
        <w:t xml:space="preserve"> </w:t>
      </w:r>
      <w:r w:rsidRPr="00BE5CF5">
        <w:rPr>
          <w:color w:val="000000" w:themeColor="text1"/>
          <w:sz w:val="24"/>
        </w:rPr>
        <w:t>«Твоя</w:t>
      </w:r>
      <w:r w:rsidRPr="00BE5CF5">
        <w:rPr>
          <w:color w:val="000000" w:themeColor="text1"/>
          <w:spacing w:val="-5"/>
          <w:sz w:val="24"/>
        </w:rPr>
        <w:t xml:space="preserve"> </w:t>
      </w:r>
      <w:r w:rsidRPr="00BE5CF5">
        <w:rPr>
          <w:color w:val="000000" w:themeColor="text1"/>
          <w:sz w:val="24"/>
        </w:rPr>
        <w:t>жизнь</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твой</w:t>
      </w:r>
      <w:r w:rsidRPr="00BE5CF5">
        <w:rPr>
          <w:color w:val="000000" w:themeColor="text1"/>
          <w:spacing w:val="-5"/>
          <w:sz w:val="24"/>
        </w:rPr>
        <w:t xml:space="preserve"> </w:t>
      </w:r>
      <w:r w:rsidRPr="00BE5CF5">
        <w:rPr>
          <w:color w:val="000000" w:themeColor="text1"/>
          <w:sz w:val="24"/>
        </w:rPr>
        <w:t>выбор»;</w:t>
      </w:r>
      <w:r w:rsidRPr="00BE5CF5">
        <w:rPr>
          <w:color w:val="000000" w:themeColor="text1"/>
          <w:spacing w:val="-6"/>
          <w:sz w:val="24"/>
        </w:rPr>
        <w:t xml:space="preserve"> </w:t>
      </w:r>
      <w:r w:rsidRPr="00BE5CF5">
        <w:rPr>
          <w:color w:val="000000" w:themeColor="text1"/>
          <w:sz w:val="24"/>
        </w:rPr>
        <w:t>«Скажи наркотикам</w:t>
      </w:r>
      <w:r w:rsidRPr="00BE5CF5">
        <w:rPr>
          <w:color w:val="000000" w:themeColor="text1"/>
          <w:spacing w:val="-4"/>
          <w:sz w:val="24"/>
        </w:rPr>
        <w:t xml:space="preserve"> </w:t>
      </w:r>
      <w:r w:rsidRPr="00BE5CF5">
        <w:rPr>
          <w:color w:val="000000" w:themeColor="text1"/>
          <w:sz w:val="24"/>
        </w:rPr>
        <w:t>НЕТ»;</w:t>
      </w:r>
    </w:p>
    <w:p w:rsidR="004B486A" w:rsidRPr="00BE5CF5" w:rsidRDefault="004B486A" w:rsidP="00A60603">
      <w:pPr>
        <w:pStyle w:val="a7"/>
        <w:numPr>
          <w:ilvl w:val="0"/>
          <w:numId w:val="38"/>
        </w:numPr>
        <w:tabs>
          <w:tab w:val="left" w:pos="1121"/>
        </w:tabs>
        <w:ind w:right="397" w:firstLine="566"/>
        <w:rPr>
          <w:color w:val="000000" w:themeColor="text1"/>
          <w:sz w:val="24"/>
        </w:rPr>
      </w:pPr>
      <w:r w:rsidRPr="00BE5CF5">
        <w:rPr>
          <w:color w:val="000000" w:themeColor="text1"/>
          <w:sz w:val="24"/>
        </w:rPr>
        <w:t>участие</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9"/>
          <w:sz w:val="24"/>
        </w:rPr>
        <w:t xml:space="preserve"> </w:t>
      </w:r>
      <w:r w:rsidRPr="00BE5CF5">
        <w:rPr>
          <w:color w:val="000000" w:themeColor="text1"/>
          <w:sz w:val="24"/>
        </w:rPr>
        <w:t>школьных</w:t>
      </w:r>
      <w:r w:rsidRPr="00BE5CF5">
        <w:rPr>
          <w:color w:val="000000" w:themeColor="text1"/>
          <w:spacing w:val="4"/>
          <w:sz w:val="24"/>
        </w:rPr>
        <w:t xml:space="preserve"> </w:t>
      </w:r>
      <w:r w:rsidRPr="00BE5CF5">
        <w:rPr>
          <w:color w:val="000000" w:themeColor="text1"/>
          <w:sz w:val="24"/>
        </w:rPr>
        <w:t>акциях</w:t>
      </w:r>
      <w:r w:rsidRPr="00BE5CF5">
        <w:rPr>
          <w:color w:val="000000" w:themeColor="text1"/>
          <w:spacing w:val="3"/>
          <w:sz w:val="24"/>
        </w:rPr>
        <w:t xml:space="preserve"> </w:t>
      </w:r>
      <w:r w:rsidRPr="00BE5CF5">
        <w:rPr>
          <w:color w:val="000000" w:themeColor="text1"/>
          <w:sz w:val="24"/>
        </w:rPr>
        <w:t>«Жизнь</w:t>
      </w:r>
      <w:r w:rsidRPr="00BE5CF5">
        <w:rPr>
          <w:color w:val="000000" w:themeColor="text1"/>
          <w:spacing w:val="9"/>
          <w:sz w:val="24"/>
        </w:rPr>
        <w:t xml:space="preserve"> </w:t>
      </w:r>
      <w:r w:rsidRPr="00BE5CF5">
        <w:rPr>
          <w:color w:val="000000" w:themeColor="text1"/>
          <w:sz w:val="24"/>
        </w:rPr>
        <w:t>без</w:t>
      </w:r>
      <w:r w:rsidRPr="00BE5CF5">
        <w:rPr>
          <w:color w:val="000000" w:themeColor="text1"/>
          <w:spacing w:val="9"/>
          <w:sz w:val="24"/>
        </w:rPr>
        <w:t xml:space="preserve"> </w:t>
      </w:r>
      <w:r w:rsidRPr="00BE5CF5">
        <w:rPr>
          <w:color w:val="000000" w:themeColor="text1"/>
          <w:sz w:val="24"/>
        </w:rPr>
        <w:t>опасности»,</w:t>
      </w:r>
      <w:r w:rsidRPr="00BE5CF5">
        <w:rPr>
          <w:color w:val="000000" w:themeColor="text1"/>
          <w:spacing w:val="9"/>
          <w:sz w:val="24"/>
        </w:rPr>
        <w:t xml:space="preserve"> </w:t>
      </w:r>
      <w:r w:rsidRPr="00BE5CF5">
        <w:rPr>
          <w:color w:val="000000" w:themeColor="text1"/>
          <w:sz w:val="24"/>
        </w:rPr>
        <w:t>«Терроризму</w:t>
      </w:r>
      <w:r w:rsidRPr="00BE5CF5">
        <w:rPr>
          <w:color w:val="000000" w:themeColor="text1"/>
          <w:spacing w:val="9"/>
          <w:sz w:val="24"/>
        </w:rPr>
        <w:t xml:space="preserve"> </w:t>
      </w:r>
      <w:r w:rsidRPr="00BE5CF5">
        <w:rPr>
          <w:color w:val="000000" w:themeColor="text1"/>
          <w:sz w:val="24"/>
        </w:rPr>
        <w:t>–</w:t>
      </w:r>
      <w:r w:rsidRPr="00BE5CF5">
        <w:rPr>
          <w:color w:val="000000" w:themeColor="text1"/>
          <w:spacing w:val="9"/>
          <w:sz w:val="24"/>
        </w:rPr>
        <w:t xml:space="preserve"> </w:t>
      </w:r>
      <w:r w:rsidRPr="00BE5CF5">
        <w:rPr>
          <w:color w:val="000000" w:themeColor="text1"/>
          <w:sz w:val="24"/>
        </w:rPr>
        <w:t>НЕТ!»,</w:t>
      </w:r>
      <w:r w:rsidRPr="00BE5CF5">
        <w:rPr>
          <w:color w:val="000000" w:themeColor="text1"/>
          <w:spacing w:val="10"/>
          <w:sz w:val="24"/>
        </w:rPr>
        <w:t xml:space="preserve"> </w:t>
      </w:r>
      <w:r w:rsidRPr="00BE5CF5">
        <w:rPr>
          <w:color w:val="000000" w:themeColor="text1"/>
          <w:sz w:val="24"/>
        </w:rPr>
        <w:t>«Меняю</w:t>
      </w:r>
      <w:r w:rsidRPr="00BE5CF5">
        <w:rPr>
          <w:color w:val="000000" w:themeColor="text1"/>
          <w:spacing w:val="7"/>
          <w:sz w:val="24"/>
        </w:rPr>
        <w:t xml:space="preserve"> </w:t>
      </w:r>
      <w:r w:rsidRPr="00BE5CF5">
        <w:rPr>
          <w:color w:val="000000" w:themeColor="text1"/>
          <w:sz w:val="24"/>
        </w:rPr>
        <w:t>сигарету</w:t>
      </w:r>
      <w:r w:rsidRPr="00BE5CF5">
        <w:rPr>
          <w:color w:val="000000" w:themeColor="text1"/>
          <w:spacing w:val="-57"/>
          <w:sz w:val="24"/>
        </w:rPr>
        <w:t xml:space="preserve"> </w:t>
      </w:r>
      <w:r w:rsidRPr="00BE5CF5">
        <w:rPr>
          <w:color w:val="000000" w:themeColor="text1"/>
          <w:sz w:val="24"/>
        </w:rPr>
        <w:t>на конфету»;</w:t>
      </w:r>
    </w:p>
    <w:p w:rsidR="004B486A" w:rsidRPr="00BE5CF5" w:rsidRDefault="004B486A" w:rsidP="00A60603">
      <w:pPr>
        <w:pStyle w:val="a7"/>
        <w:numPr>
          <w:ilvl w:val="0"/>
          <w:numId w:val="38"/>
        </w:numPr>
        <w:tabs>
          <w:tab w:val="left" w:pos="1131"/>
        </w:tabs>
        <w:ind w:right="397" w:firstLine="566"/>
        <w:rPr>
          <w:color w:val="000000" w:themeColor="text1"/>
          <w:sz w:val="24"/>
        </w:rPr>
      </w:pPr>
      <w:r w:rsidRPr="00BE5CF5">
        <w:rPr>
          <w:color w:val="000000" w:themeColor="text1"/>
          <w:sz w:val="24"/>
        </w:rPr>
        <w:t>участие</w:t>
      </w:r>
      <w:r w:rsidRPr="00BE5CF5">
        <w:rPr>
          <w:color w:val="000000" w:themeColor="text1"/>
          <w:spacing w:val="15"/>
          <w:sz w:val="24"/>
        </w:rPr>
        <w:t xml:space="preserve"> </w:t>
      </w:r>
      <w:r w:rsidRPr="00BE5CF5">
        <w:rPr>
          <w:color w:val="000000" w:themeColor="text1"/>
          <w:sz w:val="24"/>
        </w:rPr>
        <w:t>в</w:t>
      </w:r>
      <w:r w:rsidRPr="00BE5CF5">
        <w:rPr>
          <w:color w:val="000000" w:themeColor="text1"/>
          <w:spacing w:val="18"/>
          <w:sz w:val="24"/>
        </w:rPr>
        <w:t xml:space="preserve"> </w:t>
      </w:r>
      <w:r w:rsidRPr="00BE5CF5">
        <w:rPr>
          <w:color w:val="000000" w:themeColor="text1"/>
          <w:sz w:val="24"/>
        </w:rPr>
        <w:t>акциях</w:t>
      </w:r>
      <w:r w:rsidRPr="00BE5CF5">
        <w:rPr>
          <w:color w:val="000000" w:themeColor="text1"/>
          <w:spacing w:val="11"/>
          <w:sz w:val="24"/>
        </w:rPr>
        <w:t xml:space="preserve"> </w:t>
      </w:r>
      <w:r w:rsidRPr="00BE5CF5">
        <w:rPr>
          <w:color w:val="000000" w:themeColor="text1"/>
          <w:sz w:val="24"/>
        </w:rPr>
        <w:t>по</w:t>
      </w:r>
      <w:r w:rsidRPr="00BE5CF5">
        <w:rPr>
          <w:color w:val="000000" w:themeColor="text1"/>
          <w:spacing w:val="16"/>
          <w:sz w:val="24"/>
        </w:rPr>
        <w:t xml:space="preserve"> </w:t>
      </w:r>
      <w:r w:rsidRPr="00BE5CF5">
        <w:rPr>
          <w:color w:val="000000" w:themeColor="text1"/>
          <w:sz w:val="24"/>
        </w:rPr>
        <w:t>профилактике</w:t>
      </w:r>
      <w:r w:rsidRPr="00BE5CF5">
        <w:rPr>
          <w:color w:val="000000" w:themeColor="text1"/>
          <w:spacing w:val="15"/>
          <w:sz w:val="24"/>
        </w:rPr>
        <w:t xml:space="preserve"> </w:t>
      </w:r>
      <w:r w:rsidRPr="00BE5CF5">
        <w:rPr>
          <w:color w:val="000000" w:themeColor="text1"/>
          <w:sz w:val="24"/>
        </w:rPr>
        <w:t>ДТП</w:t>
      </w:r>
      <w:r w:rsidRPr="00BE5CF5">
        <w:rPr>
          <w:color w:val="000000" w:themeColor="text1"/>
          <w:spacing w:val="15"/>
          <w:sz w:val="24"/>
        </w:rPr>
        <w:t xml:space="preserve"> </w:t>
      </w:r>
      <w:r w:rsidRPr="00BE5CF5">
        <w:rPr>
          <w:color w:val="000000" w:themeColor="text1"/>
          <w:sz w:val="24"/>
        </w:rPr>
        <w:t>«Внимание,</w:t>
      </w:r>
      <w:r w:rsidRPr="00BE5CF5">
        <w:rPr>
          <w:color w:val="000000" w:themeColor="text1"/>
          <w:spacing w:val="14"/>
          <w:sz w:val="24"/>
        </w:rPr>
        <w:t xml:space="preserve"> </w:t>
      </w:r>
      <w:r w:rsidRPr="00BE5CF5">
        <w:rPr>
          <w:color w:val="000000" w:themeColor="text1"/>
          <w:sz w:val="24"/>
        </w:rPr>
        <w:t>дети!»,</w:t>
      </w:r>
      <w:r w:rsidRPr="00BE5CF5">
        <w:rPr>
          <w:color w:val="000000" w:themeColor="text1"/>
          <w:spacing w:val="17"/>
          <w:sz w:val="24"/>
        </w:rPr>
        <w:t xml:space="preserve"> </w:t>
      </w:r>
      <w:r w:rsidRPr="00BE5CF5">
        <w:rPr>
          <w:color w:val="000000" w:themeColor="text1"/>
          <w:sz w:val="24"/>
        </w:rPr>
        <w:t>отражение</w:t>
      </w:r>
      <w:r w:rsidRPr="00BE5CF5">
        <w:rPr>
          <w:color w:val="000000" w:themeColor="text1"/>
          <w:spacing w:val="16"/>
          <w:sz w:val="24"/>
        </w:rPr>
        <w:t xml:space="preserve"> </w:t>
      </w:r>
      <w:r w:rsidRPr="00BE5CF5">
        <w:rPr>
          <w:color w:val="000000" w:themeColor="text1"/>
          <w:sz w:val="24"/>
        </w:rPr>
        <w:t>проблем</w:t>
      </w:r>
      <w:r w:rsidRPr="00BE5CF5">
        <w:rPr>
          <w:color w:val="000000" w:themeColor="text1"/>
          <w:spacing w:val="13"/>
          <w:sz w:val="24"/>
        </w:rPr>
        <w:t xml:space="preserve"> </w:t>
      </w:r>
      <w:r w:rsidRPr="00BE5CF5">
        <w:rPr>
          <w:color w:val="000000" w:themeColor="text1"/>
          <w:sz w:val="24"/>
        </w:rPr>
        <w:t>безопасного</w:t>
      </w:r>
      <w:r w:rsidRPr="00BE5CF5">
        <w:rPr>
          <w:color w:val="000000" w:themeColor="text1"/>
          <w:spacing w:val="-57"/>
          <w:sz w:val="24"/>
        </w:rPr>
        <w:t xml:space="preserve"> </w:t>
      </w:r>
      <w:r w:rsidRPr="00BE5CF5">
        <w:rPr>
          <w:color w:val="000000" w:themeColor="text1"/>
          <w:sz w:val="24"/>
        </w:rPr>
        <w:t>поведения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школьной</w:t>
      </w:r>
      <w:r w:rsidRPr="00BE5CF5">
        <w:rPr>
          <w:color w:val="000000" w:themeColor="text1"/>
          <w:spacing w:val="-2"/>
          <w:sz w:val="24"/>
        </w:rPr>
        <w:t xml:space="preserve"> </w:t>
      </w:r>
      <w:r w:rsidRPr="00BE5CF5">
        <w:rPr>
          <w:color w:val="000000" w:themeColor="text1"/>
          <w:sz w:val="24"/>
        </w:rPr>
        <w:t>газете;</w:t>
      </w:r>
    </w:p>
    <w:p w:rsidR="004B486A" w:rsidRPr="00BE5CF5" w:rsidRDefault="004B486A" w:rsidP="00A60603">
      <w:pPr>
        <w:pStyle w:val="a7"/>
        <w:numPr>
          <w:ilvl w:val="0"/>
          <w:numId w:val="38"/>
        </w:numPr>
        <w:tabs>
          <w:tab w:val="left" w:pos="1241"/>
        </w:tabs>
        <w:ind w:right="397" w:firstLine="566"/>
        <w:rPr>
          <w:color w:val="000000" w:themeColor="text1"/>
          <w:sz w:val="24"/>
        </w:rPr>
      </w:pPr>
      <w:r w:rsidRPr="00BE5CF5">
        <w:rPr>
          <w:color w:val="000000" w:themeColor="text1"/>
          <w:sz w:val="24"/>
        </w:rPr>
        <w:t>конкурсы</w:t>
      </w:r>
      <w:r w:rsidRPr="00BE5CF5">
        <w:rPr>
          <w:color w:val="000000" w:themeColor="text1"/>
          <w:spacing w:val="7"/>
          <w:sz w:val="24"/>
        </w:rPr>
        <w:t xml:space="preserve"> </w:t>
      </w:r>
      <w:r w:rsidRPr="00BE5CF5">
        <w:rPr>
          <w:color w:val="000000" w:themeColor="text1"/>
          <w:sz w:val="24"/>
        </w:rPr>
        <w:t>экологических</w:t>
      </w:r>
      <w:r w:rsidRPr="00BE5CF5">
        <w:rPr>
          <w:color w:val="000000" w:themeColor="text1"/>
          <w:spacing w:val="60"/>
          <w:sz w:val="24"/>
        </w:rPr>
        <w:t xml:space="preserve"> </w:t>
      </w:r>
      <w:r w:rsidRPr="00BE5CF5">
        <w:rPr>
          <w:color w:val="000000" w:themeColor="text1"/>
          <w:sz w:val="24"/>
        </w:rPr>
        <w:t>творческих</w:t>
      </w:r>
      <w:r w:rsidRPr="00BE5CF5">
        <w:rPr>
          <w:color w:val="000000" w:themeColor="text1"/>
          <w:spacing w:val="60"/>
          <w:sz w:val="24"/>
        </w:rPr>
        <w:t xml:space="preserve"> </w:t>
      </w:r>
      <w:r w:rsidRPr="00BE5CF5">
        <w:rPr>
          <w:color w:val="000000" w:themeColor="text1"/>
          <w:sz w:val="24"/>
        </w:rPr>
        <w:t>работ</w:t>
      </w:r>
      <w:r w:rsidRPr="00BE5CF5">
        <w:rPr>
          <w:color w:val="000000" w:themeColor="text1"/>
          <w:spacing w:val="1"/>
          <w:sz w:val="24"/>
        </w:rPr>
        <w:t xml:space="preserve"> </w:t>
      </w:r>
      <w:r w:rsidRPr="00BE5CF5">
        <w:rPr>
          <w:color w:val="000000" w:themeColor="text1"/>
          <w:sz w:val="24"/>
        </w:rPr>
        <w:t>(конкурс</w:t>
      </w:r>
      <w:r w:rsidRPr="00BE5CF5">
        <w:rPr>
          <w:color w:val="000000" w:themeColor="text1"/>
          <w:spacing w:val="4"/>
          <w:sz w:val="24"/>
        </w:rPr>
        <w:t xml:space="preserve"> </w:t>
      </w:r>
      <w:r w:rsidRPr="00BE5CF5">
        <w:rPr>
          <w:color w:val="000000" w:themeColor="text1"/>
          <w:sz w:val="24"/>
        </w:rPr>
        <w:t>рисунков</w:t>
      </w:r>
      <w:r w:rsidRPr="00BE5CF5">
        <w:rPr>
          <w:color w:val="000000" w:themeColor="text1"/>
          <w:spacing w:val="7"/>
          <w:sz w:val="24"/>
        </w:rPr>
        <w:t xml:space="preserve"> </w:t>
      </w:r>
      <w:r w:rsidRPr="00BE5CF5">
        <w:rPr>
          <w:color w:val="000000" w:themeColor="text1"/>
          <w:sz w:val="24"/>
        </w:rPr>
        <w:t>«День</w:t>
      </w:r>
      <w:r w:rsidRPr="00BE5CF5">
        <w:rPr>
          <w:color w:val="000000" w:themeColor="text1"/>
          <w:spacing w:val="6"/>
          <w:sz w:val="24"/>
        </w:rPr>
        <w:t xml:space="preserve"> </w:t>
      </w:r>
      <w:r w:rsidRPr="00BE5CF5">
        <w:rPr>
          <w:color w:val="000000" w:themeColor="text1"/>
          <w:sz w:val="24"/>
        </w:rPr>
        <w:t>без</w:t>
      </w:r>
      <w:r w:rsidRPr="00BE5CF5">
        <w:rPr>
          <w:color w:val="000000" w:themeColor="text1"/>
          <w:spacing w:val="6"/>
          <w:sz w:val="24"/>
        </w:rPr>
        <w:t xml:space="preserve"> </w:t>
      </w:r>
      <w:r w:rsidRPr="00BE5CF5">
        <w:rPr>
          <w:color w:val="000000" w:themeColor="text1"/>
          <w:sz w:val="24"/>
        </w:rPr>
        <w:t>табака»</w:t>
      </w:r>
      <w:r w:rsidRPr="00BE5CF5">
        <w:rPr>
          <w:color w:val="000000" w:themeColor="text1"/>
          <w:spacing w:val="5"/>
          <w:sz w:val="24"/>
        </w:rPr>
        <w:t xml:space="preserve"> </w:t>
      </w:r>
      <w:r w:rsidRPr="00BE5CF5">
        <w:rPr>
          <w:color w:val="000000" w:themeColor="text1"/>
          <w:sz w:val="24"/>
        </w:rPr>
        <w:t>к</w:t>
      </w:r>
      <w:r w:rsidRPr="00BE5CF5">
        <w:rPr>
          <w:color w:val="000000" w:themeColor="text1"/>
          <w:spacing w:val="-57"/>
          <w:sz w:val="24"/>
        </w:rPr>
        <w:t xml:space="preserve"> </w:t>
      </w:r>
      <w:r w:rsidRPr="00BE5CF5">
        <w:rPr>
          <w:color w:val="000000" w:themeColor="text1"/>
          <w:sz w:val="24"/>
        </w:rPr>
        <w:t>Всемирному</w:t>
      </w:r>
      <w:r w:rsidRPr="00BE5CF5">
        <w:rPr>
          <w:color w:val="000000" w:themeColor="text1"/>
          <w:spacing w:val="-9"/>
          <w:sz w:val="24"/>
        </w:rPr>
        <w:t xml:space="preserve"> </w:t>
      </w:r>
      <w:r w:rsidRPr="00BE5CF5">
        <w:rPr>
          <w:color w:val="000000" w:themeColor="text1"/>
          <w:sz w:val="24"/>
        </w:rPr>
        <w:t>дню без</w:t>
      </w:r>
      <w:r w:rsidRPr="00BE5CF5">
        <w:rPr>
          <w:color w:val="000000" w:themeColor="text1"/>
          <w:spacing w:val="3"/>
          <w:sz w:val="24"/>
        </w:rPr>
        <w:t xml:space="preserve"> </w:t>
      </w:r>
      <w:r w:rsidRPr="00BE5CF5">
        <w:rPr>
          <w:color w:val="000000" w:themeColor="text1"/>
          <w:sz w:val="24"/>
        </w:rPr>
        <w:t>табака)</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книжная</w:t>
      </w:r>
      <w:r w:rsidRPr="00BE5CF5">
        <w:rPr>
          <w:color w:val="000000" w:themeColor="text1"/>
          <w:spacing w:val="-2"/>
          <w:sz w:val="24"/>
        </w:rPr>
        <w:t xml:space="preserve"> </w:t>
      </w:r>
      <w:r w:rsidRPr="00BE5CF5">
        <w:rPr>
          <w:color w:val="000000" w:themeColor="text1"/>
          <w:sz w:val="24"/>
        </w:rPr>
        <w:t>выставка</w:t>
      </w:r>
      <w:r w:rsidRPr="00BE5CF5">
        <w:rPr>
          <w:color w:val="000000" w:themeColor="text1"/>
          <w:spacing w:val="-3"/>
          <w:sz w:val="24"/>
        </w:rPr>
        <w:t xml:space="preserve"> </w:t>
      </w:r>
      <w:r w:rsidRPr="00BE5CF5">
        <w:rPr>
          <w:color w:val="000000" w:themeColor="text1"/>
          <w:sz w:val="24"/>
        </w:rPr>
        <w:t>«Спорт</w:t>
      </w:r>
      <w:r w:rsidRPr="00BE5CF5">
        <w:rPr>
          <w:color w:val="000000" w:themeColor="text1"/>
          <w:spacing w:val="-5"/>
          <w:sz w:val="24"/>
        </w:rPr>
        <w:t xml:space="preserve"> </w:t>
      </w:r>
      <w:r w:rsidRPr="00BE5CF5">
        <w:rPr>
          <w:color w:val="000000" w:themeColor="text1"/>
          <w:sz w:val="24"/>
        </w:rPr>
        <w:t>–</w:t>
      </w:r>
      <w:r w:rsidRPr="00BE5CF5">
        <w:rPr>
          <w:color w:val="000000" w:themeColor="text1"/>
          <w:spacing w:val="-2"/>
          <w:sz w:val="24"/>
        </w:rPr>
        <w:t xml:space="preserve"> </w:t>
      </w:r>
      <w:r w:rsidRPr="00BE5CF5">
        <w:rPr>
          <w:color w:val="000000" w:themeColor="text1"/>
          <w:sz w:val="24"/>
        </w:rPr>
        <w:t>это</w:t>
      </w:r>
      <w:r w:rsidRPr="00BE5CF5">
        <w:rPr>
          <w:color w:val="000000" w:themeColor="text1"/>
          <w:spacing w:val="-2"/>
          <w:sz w:val="24"/>
        </w:rPr>
        <w:t xml:space="preserve"> </w:t>
      </w:r>
      <w:r w:rsidRPr="00BE5CF5">
        <w:rPr>
          <w:color w:val="000000" w:themeColor="text1"/>
          <w:sz w:val="24"/>
        </w:rPr>
        <w:t>жизнь,</w:t>
      </w:r>
      <w:r w:rsidRPr="00BE5CF5">
        <w:rPr>
          <w:color w:val="000000" w:themeColor="text1"/>
          <w:spacing w:val="-4"/>
          <w:sz w:val="24"/>
        </w:rPr>
        <w:t xml:space="preserve"> </w:t>
      </w:r>
      <w:r w:rsidRPr="00BE5CF5">
        <w:rPr>
          <w:color w:val="000000" w:themeColor="text1"/>
          <w:sz w:val="24"/>
        </w:rPr>
        <w:t>это</w:t>
      </w:r>
      <w:r w:rsidRPr="00BE5CF5">
        <w:rPr>
          <w:color w:val="000000" w:themeColor="text1"/>
          <w:spacing w:val="-2"/>
          <w:sz w:val="24"/>
        </w:rPr>
        <w:t xml:space="preserve"> </w:t>
      </w:r>
      <w:r w:rsidRPr="00BE5CF5">
        <w:rPr>
          <w:color w:val="000000" w:themeColor="text1"/>
          <w:sz w:val="24"/>
        </w:rPr>
        <w:t>радость,</w:t>
      </w:r>
      <w:r w:rsidRPr="00BE5CF5">
        <w:rPr>
          <w:color w:val="000000" w:themeColor="text1"/>
          <w:spacing w:val="-5"/>
          <w:sz w:val="24"/>
        </w:rPr>
        <w:t xml:space="preserve"> </w:t>
      </w:r>
      <w:r w:rsidRPr="00BE5CF5">
        <w:rPr>
          <w:color w:val="000000" w:themeColor="text1"/>
          <w:sz w:val="24"/>
        </w:rPr>
        <w:t>здоровье»</w:t>
      </w:r>
    </w:p>
    <w:p w:rsidR="004B486A" w:rsidRPr="00BE5CF5" w:rsidRDefault="004B486A" w:rsidP="00A60603">
      <w:pPr>
        <w:pStyle w:val="a5"/>
        <w:ind w:left="966" w:right="397"/>
        <w:rPr>
          <w:color w:val="000000" w:themeColor="text1"/>
        </w:rPr>
      </w:pPr>
      <w:r w:rsidRPr="00BE5CF5">
        <w:rPr>
          <w:color w:val="000000" w:themeColor="text1"/>
          <w:u w:val="single"/>
        </w:rPr>
        <w:t>Формы</w:t>
      </w:r>
      <w:r w:rsidRPr="00BE5CF5">
        <w:rPr>
          <w:color w:val="000000" w:themeColor="text1"/>
          <w:spacing w:val="-5"/>
          <w:u w:val="single"/>
        </w:rPr>
        <w:t xml:space="preserve"> </w:t>
      </w:r>
      <w:r w:rsidRPr="00BE5CF5">
        <w:rPr>
          <w:color w:val="000000" w:themeColor="text1"/>
          <w:u w:val="single"/>
        </w:rPr>
        <w:t>работы с</w:t>
      </w:r>
      <w:r w:rsidRPr="00BE5CF5">
        <w:rPr>
          <w:color w:val="000000" w:themeColor="text1"/>
          <w:spacing w:val="-7"/>
          <w:u w:val="single"/>
        </w:rPr>
        <w:t xml:space="preserve"> </w:t>
      </w:r>
      <w:r w:rsidRPr="00BE5CF5">
        <w:rPr>
          <w:color w:val="000000" w:themeColor="text1"/>
          <w:u w:val="single"/>
        </w:rPr>
        <w:t>родителями</w:t>
      </w:r>
      <w:r w:rsidRPr="00BE5CF5">
        <w:rPr>
          <w:color w:val="000000" w:themeColor="text1"/>
          <w:spacing w:val="-5"/>
          <w:u w:val="single"/>
        </w:rPr>
        <w:t xml:space="preserve"> </w:t>
      </w:r>
      <w:r w:rsidRPr="00BE5CF5">
        <w:rPr>
          <w:color w:val="000000" w:themeColor="text1"/>
          <w:u w:val="single"/>
        </w:rPr>
        <w:t>учащихся:</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родительские</w:t>
      </w:r>
      <w:r w:rsidRPr="00BE5CF5">
        <w:rPr>
          <w:color w:val="000000" w:themeColor="text1"/>
          <w:spacing w:val="-5"/>
          <w:sz w:val="24"/>
        </w:rPr>
        <w:t xml:space="preserve"> </w:t>
      </w:r>
      <w:r w:rsidRPr="00BE5CF5">
        <w:rPr>
          <w:color w:val="000000" w:themeColor="text1"/>
          <w:sz w:val="24"/>
        </w:rPr>
        <w:t>собрания,</w:t>
      </w:r>
      <w:r w:rsidRPr="00BE5CF5">
        <w:rPr>
          <w:color w:val="000000" w:themeColor="text1"/>
          <w:spacing w:val="-7"/>
          <w:sz w:val="24"/>
        </w:rPr>
        <w:t xml:space="preserve"> </w:t>
      </w:r>
      <w:r w:rsidRPr="00BE5CF5">
        <w:rPr>
          <w:color w:val="000000" w:themeColor="text1"/>
          <w:sz w:val="24"/>
        </w:rPr>
        <w:t>конференции;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привлечение</w:t>
      </w:r>
      <w:r w:rsidRPr="00BE5CF5">
        <w:rPr>
          <w:color w:val="000000" w:themeColor="text1"/>
          <w:spacing w:val="-4"/>
          <w:sz w:val="24"/>
        </w:rPr>
        <w:t xml:space="preserve"> </w:t>
      </w:r>
      <w:r w:rsidRPr="00BE5CF5">
        <w:rPr>
          <w:color w:val="000000" w:themeColor="text1"/>
          <w:sz w:val="24"/>
        </w:rPr>
        <w:t>к</w:t>
      </w:r>
      <w:r w:rsidRPr="00BE5CF5">
        <w:rPr>
          <w:color w:val="000000" w:themeColor="text1"/>
          <w:spacing w:val="-8"/>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совместных</w:t>
      </w:r>
      <w:r w:rsidRPr="00BE5CF5">
        <w:rPr>
          <w:color w:val="000000" w:themeColor="text1"/>
          <w:spacing w:val="-7"/>
          <w:sz w:val="24"/>
        </w:rPr>
        <w:t xml:space="preserve"> </w:t>
      </w:r>
      <w:r w:rsidRPr="00BE5CF5">
        <w:rPr>
          <w:color w:val="000000" w:themeColor="text1"/>
          <w:sz w:val="24"/>
        </w:rPr>
        <w:t>мероприятий</w:t>
      </w:r>
      <w:r w:rsidRPr="00BE5CF5">
        <w:rPr>
          <w:color w:val="000000" w:themeColor="text1"/>
          <w:spacing w:val="-6"/>
          <w:sz w:val="24"/>
        </w:rPr>
        <w:t xml:space="preserve"> </w:t>
      </w:r>
      <w:r w:rsidRPr="00BE5CF5">
        <w:rPr>
          <w:color w:val="000000" w:themeColor="text1"/>
          <w:sz w:val="24"/>
        </w:rPr>
        <w:t>данной</w:t>
      </w:r>
      <w:r w:rsidRPr="00BE5CF5">
        <w:rPr>
          <w:color w:val="000000" w:themeColor="text1"/>
          <w:spacing w:val="-1"/>
          <w:sz w:val="24"/>
        </w:rPr>
        <w:t xml:space="preserve"> </w:t>
      </w:r>
      <w:r w:rsidRPr="00BE5CF5">
        <w:rPr>
          <w:color w:val="000000" w:themeColor="text1"/>
          <w:sz w:val="24"/>
        </w:rPr>
        <w:t>тематики.</w:t>
      </w:r>
    </w:p>
    <w:p w:rsidR="004B486A" w:rsidRPr="00BE5CF5" w:rsidRDefault="004B486A" w:rsidP="00A60603">
      <w:pPr>
        <w:pStyle w:val="a5"/>
        <w:ind w:right="397" w:firstLine="566"/>
        <w:rPr>
          <w:color w:val="000000" w:themeColor="text1"/>
        </w:rPr>
      </w:pPr>
      <w:r w:rsidRPr="00BE5CF5">
        <w:rPr>
          <w:color w:val="000000" w:themeColor="text1"/>
        </w:rPr>
        <w:t>Один из возможных путей разрешения проблемы информационной безопасности – обучение</w:t>
      </w:r>
      <w:r w:rsidRPr="00BE5CF5">
        <w:rPr>
          <w:color w:val="000000" w:themeColor="text1"/>
          <w:spacing w:val="1"/>
        </w:rPr>
        <w:t xml:space="preserve"> </w:t>
      </w:r>
      <w:r w:rsidRPr="00BE5CF5">
        <w:rPr>
          <w:color w:val="000000" w:themeColor="text1"/>
        </w:rPr>
        <w:t>ребенка адекватному восприятию и оценке информации, ее критическому осмыслению на основе</w:t>
      </w:r>
      <w:r w:rsidRPr="00BE5CF5">
        <w:rPr>
          <w:color w:val="000000" w:themeColor="text1"/>
          <w:spacing w:val="1"/>
        </w:rPr>
        <w:t xml:space="preserve"> </w:t>
      </w:r>
      <w:r w:rsidRPr="00BE5CF5">
        <w:rPr>
          <w:color w:val="000000" w:themeColor="text1"/>
        </w:rPr>
        <w:t>нравственных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культурных</w:t>
      </w:r>
      <w:r w:rsidRPr="00BE5CF5">
        <w:rPr>
          <w:color w:val="000000" w:themeColor="text1"/>
          <w:spacing w:val="1"/>
        </w:rPr>
        <w:t xml:space="preserve"> </w:t>
      </w:r>
      <w:r w:rsidRPr="00BE5CF5">
        <w:rPr>
          <w:color w:val="000000" w:themeColor="text1"/>
        </w:rPr>
        <w:t>ценностей.</w:t>
      </w:r>
      <w:r w:rsidRPr="00BE5CF5">
        <w:rPr>
          <w:color w:val="000000" w:themeColor="text1"/>
          <w:spacing w:val="1"/>
        </w:rPr>
        <w:t xml:space="preserve"> </w:t>
      </w:r>
      <w:r w:rsidRPr="00BE5CF5">
        <w:rPr>
          <w:color w:val="000000" w:themeColor="text1"/>
        </w:rPr>
        <w:t>Важным</w:t>
      </w:r>
      <w:r w:rsidRPr="00BE5CF5">
        <w:rPr>
          <w:color w:val="000000" w:themeColor="text1"/>
          <w:spacing w:val="1"/>
        </w:rPr>
        <w:t xml:space="preserve"> </w:t>
      </w:r>
      <w:r w:rsidRPr="00BE5CF5">
        <w:rPr>
          <w:color w:val="000000" w:themeColor="text1"/>
        </w:rPr>
        <w:t>условием</w:t>
      </w:r>
      <w:r w:rsidRPr="00BE5CF5">
        <w:rPr>
          <w:color w:val="000000" w:themeColor="text1"/>
          <w:spacing w:val="1"/>
        </w:rPr>
        <w:t xml:space="preserve"> </w:t>
      </w:r>
      <w:r w:rsidRPr="00BE5CF5">
        <w:rPr>
          <w:color w:val="000000" w:themeColor="text1"/>
        </w:rPr>
        <w:t>обеспечения</w:t>
      </w:r>
      <w:r w:rsidRPr="00BE5CF5">
        <w:rPr>
          <w:color w:val="000000" w:themeColor="text1"/>
          <w:spacing w:val="1"/>
        </w:rPr>
        <w:t xml:space="preserve"> </w:t>
      </w:r>
      <w:r w:rsidRPr="00BE5CF5">
        <w:rPr>
          <w:color w:val="000000" w:themeColor="text1"/>
        </w:rPr>
        <w:t>информационной</w:t>
      </w:r>
      <w:r w:rsidRPr="00BE5CF5">
        <w:rPr>
          <w:color w:val="000000" w:themeColor="text1"/>
          <w:spacing w:val="1"/>
        </w:rPr>
        <w:t xml:space="preserve"> </w:t>
      </w:r>
      <w:r w:rsidRPr="00BE5CF5">
        <w:rPr>
          <w:color w:val="000000" w:themeColor="text1"/>
        </w:rPr>
        <w:t>безопасности</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совместная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родителями,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3"/>
        </w:rPr>
        <w:t xml:space="preserve"> </w:t>
      </w:r>
      <w:r w:rsidRPr="00BE5CF5">
        <w:rPr>
          <w:color w:val="000000" w:themeColor="text1"/>
        </w:rPr>
        <w:t>валеологического</w:t>
      </w:r>
      <w:r w:rsidRPr="00BE5CF5">
        <w:rPr>
          <w:color w:val="000000" w:themeColor="text1"/>
          <w:spacing w:val="6"/>
        </w:rPr>
        <w:t xml:space="preserve"> </w:t>
      </w:r>
      <w:r w:rsidRPr="00BE5CF5">
        <w:rPr>
          <w:color w:val="000000" w:themeColor="text1"/>
        </w:rPr>
        <w:t>просвещения.</w:t>
      </w:r>
    </w:p>
    <w:p w:rsidR="004B486A" w:rsidRPr="00BE5CF5" w:rsidRDefault="004B486A" w:rsidP="00A60603">
      <w:pPr>
        <w:pStyle w:val="a5"/>
        <w:ind w:left="0" w:right="397"/>
        <w:rPr>
          <w:color w:val="000000" w:themeColor="text1"/>
          <w:sz w:val="28"/>
        </w:rPr>
      </w:pPr>
    </w:p>
    <w:p w:rsidR="004B486A" w:rsidRPr="00BE5CF5" w:rsidRDefault="004B486A" w:rsidP="00A60603">
      <w:pPr>
        <w:pStyle w:val="Heading1"/>
        <w:spacing w:line="240" w:lineRule="auto"/>
        <w:ind w:left="966" w:right="397"/>
        <w:rPr>
          <w:color w:val="000000" w:themeColor="text1"/>
        </w:rPr>
      </w:pPr>
      <w:r w:rsidRPr="00BE5CF5">
        <w:rPr>
          <w:color w:val="000000" w:themeColor="text1"/>
        </w:rPr>
        <w:t>Блок</w:t>
      </w:r>
      <w:r w:rsidRPr="00BE5CF5">
        <w:rPr>
          <w:color w:val="000000" w:themeColor="text1"/>
          <w:spacing w:val="-1"/>
        </w:rPr>
        <w:t xml:space="preserve"> </w:t>
      </w:r>
      <w:r w:rsidRPr="00BE5CF5">
        <w:rPr>
          <w:color w:val="000000" w:themeColor="text1"/>
        </w:rPr>
        <w:t>4.</w:t>
      </w:r>
    </w:p>
    <w:p w:rsidR="004B486A" w:rsidRPr="00BE5CF5" w:rsidRDefault="004B486A" w:rsidP="00A60603">
      <w:pPr>
        <w:spacing w:after="0" w:line="240" w:lineRule="auto"/>
        <w:ind w:left="400" w:right="397" w:firstLine="566"/>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Формирование потребности в здоровом образе жизни, профилактике употребления ПАВ,</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детского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дорожно-транспортного</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травматизма.</w:t>
      </w:r>
    </w:p>
    <w:p w:rsidR="004B486A" w:rsidRPr="00BE5CF5" w:rsidRDefault="004B486A" w:rsidP="00A60603">
      <w:pPr>
        <w:pStyle w:val="a5"/>
        <w:ind w:right="397" w:firstLine="931"/>
        <w:rPr>
          <w:color w:val="000000" w:themeColor="text1"/>
        </w:rPr>
      </w:pPr>
      <w:r w:rsidRPr="00BE5CF5">
        <w:rPr>
          <w:color w:val="000000" w:themeColor="text1"/>
        </w:rPr>
        <w:t>Комплексная</w:t>
      </w:r>
      <w:r w:rsidRPr="00BE5CF5">
        <w:rPr>
          <w:color w:val="000000" w:themeColor="text1"/>
          <w:spacing w:val="1"/>
        </w:rPr>
        <w:t xml:space="preserve"> </w:t>
      </w:r>
      <w:r w:rsidRPr="00BE5CF5">
        <w:rPr>
          <w:color w:val="000000" w:themeColor="text1"/>
        </w:rPr>
        <w:t>программа</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формированию</w:t>
      </w:r>
      <w:r w:rsidRPr="00BE5CF5">
        <w:rPr>
          <w:color w:val="000000" w:themeColor="text1"/>
          <w:spacing w:val="1"/>
        </w:rPr>
        <w:t xml:space="preserve"> </w:t>
      </w:r>
      <w:r w:rsidRPr="00BE5CF5">
        <w:rPr>
          <w:color w:val="000000" w:themeColor="text1"/>
        </w:rPr>
        <w:t>потребности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здоровом</w:t>
      </w:r>
      <w:r w:rsidRPr="00BE5CF5">
        <w:rPr>
          <w:color w:val="000000" w:themeColor="text1"/>
          <w:spacing w:val="1"/>
        </w:rPr>
        <w:t xml:space="preserve"> </w:t>
      </w:r>
      <w:r w:rsidRPr="00BE5CF5">
        <w:rPr>
          <w:color w:val="000000" w:themeColor="text1"/>
        </w:rPr>
        <w:t>образе</w:t>
      </w:r>
      <w:r w:rsidRPr="00BE5CF5">
        <w:rPr>
          <w:color w:val="000000" w:themeColor="text1"/>
          <w:spacing w:val="1"/>
        </w:rPr>
        <w:t xml:space="preserve"> </w:t>
      </w:r>
      <w:r w:rsidRPr="00BE5CF5">
        <w:rPr>
          <w:color w:val="000000" w:themeColor="text1"/>
        </w:rPr>
        <w:t>жизни,</w:t>
      </w:r>
      <w:r w:rsidRPr="00BE5CF5">
        <w:rPr>
          <w:color w:val="000000" w:themeColor="text1"/>
          <w:spacing w:val="1"/>
        </w:rPr>
        <w:t xml:space="preserve"> </w:t>
      </w:r>
      <w:r w:rsidRPr="00BE5CF5">
        <w:rPr>
          <w:color w:val="000000" w:themeColor="text1"/>
        </w:rPr>
        <w:lastRenderedPageBreak/>
        <w:t>профилактике</w:t>
      </w:r>
      <w:r w:rsidRPr="00BE5CF5">
        <w:rPr>
          <w:color w:val="000000" w:themeColor="text1"/>
          <w:spacing w:val="1"/>
        </w:rPr>
        <w:t xml:space="preserve"> </w:t>
      </w:r>
      <w:r w:rsidRPr="00BE5CF5">
        <w:rPr>
          <w:color w:val="000000" w:themeColor="text1"/>
        </w:rPr>
        <w:t>употребления</w:t>
      </w:r>
      <w:r w:rsidRPr="00BE5CF5">
        <w:rPr>
          <w:color w:val="000000" w:themeColor="text1"/>
          <w:spacing w:val="1"/>
        </w:rPr>
        <w:t xml:space="preserve"> </w:t>
      </w:r>
      <w:r w:rsidRPr="00BE5CF5">
        <w:rPr>
          <w:color w:val="000000" w:themeColor="text1"/>
        </w:rPr>
        <w:t>ПАВ,</w:t>
      </w:r>
      <w:r w:rsidRPr="00BE5CF5">
        <w:rPr>
          <w:color w:val="000000" w:themeColor="text1"/>
          <w:spacing w:val="1"/>
        </w:rPr>
        <w:t xml:space="preserve"> </w:t>
      </w:r>
      <w:r w:rsidRPr="00BE5CF5">
        <w:rPr>
          <w:color w:val="000000" w:themeColor="text1"/>
        </w:rPr>
        <w:t>детского</w:t>
      </w:r>
      <w:r w:rsidRPr="00BE5CF5">
        <w:rPr>
          <w:color w:val="000000" w:themeColor="text1"/>
          <w:spacing w:val="1"/>
        </w:rPr>
        <w:t xml:space="preserve"> </w:t>
      </w:r>
      <w:r w:rsidRPr="00BE5CF5">
        <w:rPr>
          <w:color w:val="000000" w:themeColor="text1"/>
        </w:rPr>
        <w:t>дорожно-транспортного</w:t>
      </w:r>
      <w:r w:rsidRPr="00BE5CF5">
        <w:rPr>
          <w:color w:val="000000" w:themeColor="text1"/>
          <w:spacing w:val="1"/>
        </w:rPr>
        <w:t xml:space="preserve"> </w:t>
      </w:r>
      <w:r w:rsidRPr="00BE5CF5">
        <w:rPr>
          <w:color w:val="000000" w:themeColor="text1"/>
        </w:rPr>
        <w:t>травматизма</w:t>
      </w:r>
      <w:proofErr w:type="gramStart"/>
      <w:r w:rsidRPr="00BE5CF5">
        <w:rPr>
          <w:b/>
          <w:color w:val="000000" w:themeColor="text1"/>
        </w:rPr>
        <w:t>.</w:t>
      </w:r>
      <w:proofErr w:type="gramEnd"/>
      <w:r w:rsidRPr="00BE5CF5">
        <w:rPr>
          <w:b/>
          <w:color w:val="000000" w:themeColor="text1"/>
          <w:spacing w:val="1"/>
        </w:rPr>
        <w:t xml:space="preserve"> </w:t>
      </w:r>
      <w:proofErr w:type="gramStart"/>
      <w:r w:rsidRPr="00BE5CF5">
        <w:rPr>
          <w:color w:val="000000" w:themeColor="text1"/>
        </w:rPr>
        <w:t>п</w:t>
      </w:r>
      <w:proofErr w:type="gramEnd"/>
      <w:r w:rsidRPr="00BE5CF5">
        <w:rPr>
          <w:color w:val="000000" w:themeColor="text1"/>
        </w:rPr>
        <w:t>редполагает</w:t>
      </w:r>
      <w:r w:rsidRPr="00BE5CF5">
        <w:rPr>
          <w:color w:val="000000" w:themeColor="text1"/>
          <w:spacing w:val="1"/>
        </w:rPr>
        <w:t xml:space="preserve"> </w:t>
      </w:r>
      <w:r w:rsidRPr="00BE5CF5">
        <w:rPr>
          <w:color w:val="000000" w:themeColor="text1"/>
        </w:rPr>
        <w:t>систему</w:t>
      </w:r>
      <w:r w:rsidRPr="00BE5CF5">
        <w:rPr>
          <w:color w:val="000000" w:themeColor="text1"/>
          <w:spacing w:val="-9"/>
        </w:rPr>
        <w:t xml:space="preserve"> </w:t>
      </w:r>
      <w:r w:rsidRPr="00BE5CF5">
        <w:rPr>
          <w:color w:val="000000" w:themeColor="text1"/>
        </w:rPr>
        <w:t>работы</w:t>
      </w:r>
      <w:r w:rsidRPr="00BE5CF5">
        <w:rPr>
          <w:color w:val="000000" w:themeColor="text1"/>
          <w:spacing w:val="4"/>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направлениям:</w:t>
      </w:r>
    </w:p>
    <w:p w:rsidR="004B486A" w:rsidRPr="00BE5CF5" w:rsidRDefault="004B486A" w:rsidP="00A60603">
      <w:pPr>
        <w:pStyle w:val="a7"/>
        <w:numPr>
          <w:ilvl w:val="0"/>
          <w:numId w:val="38"/>
        </w:numPr>
        <w:tabs>
          <w:tab w:val="left" w:pos="1145"/>
        </w:tabs>
        <w:ind w:right="397" w:firstLine="566"/>
        <w:rPr>
          <w:color w:val="000000" w:themeColor="text1"/>
          <w:sz w:val="24"/>
        </w:rPr>
      </w:pPr>
      <w:r w:rsidRPr="00BE5CF5">
        <w:rPr>
          <w:color w:val="000000" w:themeColor="text1"/>
          <w:sz w:val="24"/>
        </w:rPr>
        <w:t>проведение</w:t>
      </w:r>
      <w:r w:rsidRPr="00BE5CF5">
        <w:rPr>
          <w:color w:val="000000" w:themeColor="text1"/>
          <w:spacing w:val="30"/>
          <w:sz w:val="24"/>
        </w:rPr>
        <w:t xml:space="preserve"> </w:t>
      </w:r>
      <w:r w:rsidRPr="00BE5CF5">
        <w:rPr>
          <w:color w:val="000000" w:themeColor="text1"/>
          <w:sz w:val="24"/>
        </w:rPr>
        <w:t>(трижды</w:t>
      </w:r>
      <w:r w:rsidRPr="00BE5CF5">
        <w:rPr>
          <w:color w:val="000000" w:themeColor="text1"/>
          <w:spacing w:val="29"/>
          <w:sz w:val="24"/>
        </w:rPr>
        <w:t xml:space="preserve"> </w:t>
      </w:r>
      <w:r w:rsidRPr="00BE5CF5">
        <w:rPr>
          <w:color w:val="000000" w:themeColor="text1"/>
          <w:sz w:val="24"/>
        </w:rPr>
        <w:t>в</w:t>
      </w:r>
      <w:r w:rsidRPr="00BE5CF5">
        <w:rPr>
          <w:color w:val="000000" w:themeColor="text1"/>
          <w:spacing w:val="28"/>
          <w:sz w:val="24"/>
        </w:rPr>
        <w:t xml:space="preserve"> </w:t>
      </w:r>
      <w:r w:rsidRPr="00BE5CF5">
        <w:rPr>
          <w:color w:val="000000" w:themeColor="text1"/>
          <w:sz w:val="24"/>
        </w:rPr>
        <w:t>год)</w:t>
      </w:r>
      <w:r w:rsidRPr="00BE5CF5">
        <w:rPr>
          <w:color w:val="000000" w:themeColor="text1"/>
          <w:spacing w:val="34"/>
          <w:sz w:val="24"/>
        </w:rPr>
        <w:t xml:space="preserve"> </w:t>
      </w:r>
      <w:r w:rsidRPr="00BE5CF5">
        <w:rPr>
          <w:color w:val="000000" w:themeColor="text1"/>
          <w:sz w:val="24"/>
        </w:rPr>
        <w:t>единого</w:t>
      </w:r>
      <w:r w:rsidRPr="00BE5CF5">
        <w:rPr>
          <w:color w:val="000000" w:themeColor="text1"/>
          <w:spacing w:val="36"/>
          <w:sz w:val="24"/>
        </w:rPr>
        <w:t xml:space="preserve"> </w:t>
      </w:r>
      <w:r w:rsidRPr="00BE5CF5">
        <w:rPr>
          <w:color w:val="000000" w:themeColor="text1"/>
          <w:sz w:val="24"/>
        </w:rPr>
        <w:t>классного</w:t>
      </w:r>
      <w:r w:rsidRPr="00BE5CF5">
        <w:rPr>
          <w:color w:val="000000" w:themeColor="text1"/>
          <w:spacing w:val="31"/>
          <w:sz w:val="24"/>
        </w:rPr>
        <w:t xml:space="preserve"> </w:t>
      </w:r>
      <w:r w:rsidRPr="00BE5CF5">
        <w:rPr>
          <w:color w:val="000000" w:themeColor="text1"/>
          <w:sz w:val="24"/>
        </w:rPr>
        <w:t>часа</w:t>
      </w:r>
      <w:r w:rsidRPr="00BE5CF5">
        <w:rPr>
          <w:color w:val="000000" w:themeColor="text1"/>
          <w:spacing w:val="31"/>
          <w:sz w:val="24"/>
        </w:rPr>
        <w:t xml:space="preserve"> </w:t>
      </w:r>
      <w:r w:rsidRPr="00BE5CF5">
        <w:rPr>
          <w:color w:val="000000" w:themeColor="text1"/>
          <w:sz w:val="24"/>
        </w:rPr>
        <w:t>«Твоя</w:t>
      </w:r>
      <w:r w:rsidRPr="00BE5CF5">
        <w:rPr>
          <w:color w:val="000000" w:themeColor="text1"/>
          <w:spacing w:val="27"/>
          <w:sz w:val="24"/>
        </w:rPr>
        <w:t xml:space="preserve"> </w:t>
      </w:r>
      <w:r w:rsidRPr="00BE5CF5">
        <w:rPr>
          <w:color w:val="000000" w:themeColor="text1"/>
          <w:sz w:val="24"/>
        </w:rPr>
        <w:t>жизнь</w:t>
      </w:r>
      <w:r w:rsidRPr="00BE5CF5">
        <w:rPr>
          <w:color w:val="000000" w:themeColor="text1"/>
          <w:spacing w:val="34"/>
          <w:sz w:val="24"/>
        </w:rPr>
        <w:t xml:space="preserve"> </w:t>
      </w:r>
      <w:r w:rsidRPr="00BE5CF5">
        <w:rPr>
          <w:color w:val="000000" w:themeColor="text1"/>
          <w:sz w:val="24"/>
        </w:rPr>
        <w:t>–</w:t>
      </w:r>
      <w:r w:rsidRPr="00BE5CF5">
        <w:rPr>
          <w:color w:val="000000" w:themeColor="text1"/>
          <w:spacing w:val="28"/>
          <w:sz w:val="24"/>
        </w:rPr>
        <w:t xml:space="preserve"> </w:t>
      </w:r>
      <w:r w:rsidRPr="00BE5CF5">
        <w:rPr>
          <w:color w:val="000000" w:themeColor="text1"/>
          <w:sz w:val="24"/>
        </w:rPr>
        <w:t>твой</w:t>
      </w:r>
      <w:r w:rsidRPr="00BE5CF5">
        <w:rPr>
          <w:color w:val="000000" w:themeColor="text1"/>
          <w:spacing w:val="27"/>
          <w:sz w:val="24"/>
        </w:rPr>
        <w:t xml:space="preserve"> </w:t>
      </w:r>
      <w:r w:rsidRPr="00BE5CF5">
        <w:rPr>
          <w:color w:val="000000" w:themeColor="text1"/>
          <w:sz w:val="24"/>
        </w:rPr>
        <w:t>выбор»</w:t>
      </w:r>
      <w:r w:rsidRPr="00BE5CF5">
        <w:rPr>
          <w:color w:val="000000" w:themeColor="text1"/>
          <w:spacing w:val="27"/>
          <w:sz w:val="24"/>
        </w:rPr>
        <w:t xml:space="preserve"> </w:t>
      </w:r>
      <w:r w:rsidRPr="00BE5CF5">
        <w:rPr>
          <w:color w:val="000000" w:themeColor="text1"/>
          <w:sz w:val="24"/>
        </w:rPr>
        <w:t>(неприятие</w:t>
      </w:r>
      <w:r w:rsidRPr="00BE5CF5">
        <w:rPr>
          <w:color w:val="000000" w:themeColor="text1"/>
          <w:spacing w:val="-57"/>
          <w:sz w:val="24"/>
        </w:rPr>
        <w:t xml:space="preserve"> </w:t>
      </w:r>
      <w:r w:rsidRPr="00BE5CF5">
        <w:rPr>
          <w:color w:val="000000" w:themeColor="text1"/>
          <w:sz w:val="24"/>
        </w:rPr>
        <w:t>вредных</w:t>
      </w:r>
      <w:r w:rsidRPr="00BE5CF5">
        <w:rPr>
          <w:color w:val="000000" w:themeColor="text1"/>
          <w:spacing w:val="-4"/>
          <w:sz w:val="24"/>
        </w:rPr>
        <w:t xml:space="preserve"> </w:t>
      </w:r>
      <w:r w:rsidRPr="00BE5CF5">
        <w:rPr>
          <w:color w:val="000000" w:themeColor="text1"/>
          <w:sz w:val="24"/>
        </w:rPr>
        <w:t>привычек,</w:t>
      </w:r>
      <w:r w:rsidRPr="00BE5CF5">
        <w:rPr>
          <w:color w:val="000000" w:themeColor="text1"/>
          <w:spacing w:val="-1"/>
          <w:sz w:val="24"/>
        </w:rPr>
        <w:t xml:space="preserve"> </w:t>
      </w:r>
      <w:r w:rsidRPr="00BE5CF5">
        <w:rPr>
          <w:color w:val="000000" w:themeColor="text1"/>
          <w:sz w:val="24"/>
        </w:rPr>
        <w:t>здоровое</w:t>
      </w:r>
      <w:r w:rsidRPr="00BE5CF5">
        <w:rPr>
          <w:color w:val="000000" w:themeColor="text1"/>
          <w:spacing w:val="1"/>
          <w:sz w:val="24"/>
        </w:rPr>
        <w:t xml:space="preserve"> </w:t>
      </w:r>
      <w:r w:rsidRPr="00BE5CF5">
        <w:rPr>
          <w:color w:val="000000" w:themeColor="text1"/>
          <w:sz w:val="24"/>
        </w:rPr>
        <w:t>питание,</w:t>
      </w:r>
      <w:r w:rsidRPr="00BE5CF5">
        <w:rPr>
          <w:color w:val="000000" w:themeColor="text1"/>
          <w:spacing w:val="-2"/>
          <w:sz w:val="24"/>
        </w:rPr>
        <w:t xml:space="preserve"> </w:t>
      </w:r>
      <w:r w:rsidRPr="00BE5CF5">
        <w:rPr>
          <w:color w:val="000000" w:themeColor="text1"/>
          <w:sz w:val="24"/>
        </w:rPr>
        <w:t>азбука</w:t>
      </w:r>
      <w:r w:rsidRPr="00BE5CF5">
        <w:rPr>
          <w:color w:val="000000" w:themeColor="text1"/>
          <w:spacing w:val="1"/>
          <w:sz w:val="24"/>
        </w:rPr>
        <w:t xml:space="preserve"> </w:t>
      </w:r>
      <w:r w:rsidRPr="00BE5CF5">
        <w:rPr>
          <w:color w:val="000000" w:themeColor="text1"/>
          <w:sz w:val="24"/>
        </w:rPr>
        <w:t>безопасности);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проведение</w:t>
      </w:r>
      <w:r w:rsidRPr="00BE5CF5">
        <w:rPr>
          <w:color w:val="000000" w:themeColor="text1"/>
          <w:spacing w:val="-6"/>
          <w:sz w:val="24"/>
        </w:rPr>
        <w:t xml:space="preserve"> </w:t>
      </w:r>
      <w:r w:rsidRPr="00BE5CF5">
        <w:rPr>
          <w:color w:val="000000" w:themeColor="text1"/>
          <w:sz w:val="24"/>
        </w:rPr>
        <w:t>ежемесячно классного</w:t>
      </w:r>
      <w:r w:rsidRPr="00BE5CF5">
        <w:rPr>
          <w:color w:val="000000" w:themeColor="text1"/>
          <w:spacing w:val="-4"/>
          <w:sz w:val="24"/>
        </w:rPr>
        <w:t xml:space="preserve"> </w:t>
      </w:r>
      <w:r w:rsidRPr="00BE5CF5">
        <w:rPr>
          <w:color w:val="000000" w:themeColor="text1"/>
          <w:sz w:val="24"/>
        </w:rPr>
        <w:t>часа</w:t>
      </w:r>
      <w:r w:rsidRPr="00BE5CF5">
        <w:rPr>
          <w:color w:val="000000" w:themeColor="text1"/>
          <w:spacing w:val="-6"/>
          <w:sz w:val="24"/>
        </w:rPr>
        <w:t xml:space="preserve"> </w:t>
      </w:r>
      <w:r w:rsidRPr="00BE5CF5">
        <w:rPr>
          <w:color w:val="000000" w:themeColor="text1"/>
          <w:sz w:val="24"/>
        </w:rPr>
        <w:t>по проблемам</w:t>
      </w:r>
      <w:r w:rsidRPr="00BE5CF5">
        <w:rPr>
          <w:color w:val="000000" w:themeColor="text1"/>
          <w:spacing w:val="-7"/>
          <w:sz w:val="24"/>
        </w:rPr>
        <w:t xml:space="preserve"> </w:t>
      </w:r>
      <w:r w:rsidRPr="00BE5CF5">
        <w:rPr>
          <w:color w:val="000000" w:themeColor="text1"/>
          <w:sz w:val="24"/>
        </w:rPr>
        <w:t>здоровьесбережения,</w:t>
      </w:r>
      <w:r w:rsidRPr="00BE5CF5">
        <w:rPr>
          <w:color w:val="000000" w:themeColor="text1"/>
          <w:spacing w:val="-3"/>
          <w:sz w:val="24"/>
        </w:rPr>
        <w:t xml:space="preserve"> </w:t>
      </w:r>
      <w:r w:rsidRPr="00BE5CF5">
        <w:rPr>
          <w:color w:val="000000" w:themeColor="text1"/>
          <w:sz w:val="24"/>
        </w:rPr>
        <w:t>безопасности;</w:t>
      </w:r>
    </w:p>
    <w:p w:rsidR="004B486A" w:rsidRPr="00BE5CF5" w:rsidRDefault="004B486A" w:rsidP="00A60603">
      <w:pPr>
        <w:pStyle w:val="a7"/>
        <w:numPr>
          <w:ilvl w:val="0"/>
          <w:numId w:val="38"/>
        </w:numPr>
        <w:tabs>
          <w:tab w:val="left" w:pos="1121"/>
        </w:tabs>
        <w:ind w:left="1120" w:right="397" w:hanging="155"/>
        <w:rPr>
          <w:color w:val="000000" w:themeColor="text1"/>
          <w:sz w:val="24"/>
        </w:rPr>
      </w:pPr>
      <w:r w:rsidRPr="00BE5CF5">
        <w:rPr>
          <w:color w:val="000000" w:themeColor="text1"/>
          <w:sz w:val="24"/>
        </w:rPr>
        <w:t>участие</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11"/>
          <w:sz w:val="24"/>
        </w:rPr>
        <w:t xml:space="preserve"> </w:t>
      </w:r>
      <w:r w:rsidRPr="00BE5CF5">
        <w:rPr>
          <w:color w:val="000000" w:themeColor="text1"/>
          <w:sz w:val="24"/>
        </w:rPr>
        <w:t>общешкольных</w:t>
      </w:r>
      <w:r w:rsidRPr="00BE5CF5">
        <w:rPr>
          <w:color w:val="000000" w:themeColor="text1"/>
          <w:spacing w:val="4"/>
          <w:sz w:val="24"/>
        </w:rPr>
        <w:t xml:space="preserve"> </w:t>
      </w:r>
      <w:r w:rsidRPr="00BE5CF5">
        <w:rPr>
          <w:color w:val="000000" w:themeColor="text1"/>
          <w:sz w:val="24"/>
        </w:rPr>
        <w:t>акциях</w:t>
      </w:r>
      <w:r w:rsidRPr="00BE5CF5">
        <w:rPr>
          <w:color w:val="000000" w:themeColor="text1"/>
          <w:spacing w:val="4"/>
          <w:sz w:val="24"/>
        </w:rPr>
        <w:t xml:space="preserve"> </w:t>
      </w:r>
      <w:r w:rsidRPr="00BE5CF5">
        <w:rPr>
          <w:color w:val="000000" w:themeColor="text1"/>
          <w:sz w:val="24"/>
        </w:rPr>
        <w:t>«Мы</w:t>
      </w:r>
      <w:r w:rsidRPr="00BE5CF5">
        <w:rPr>
          <w:color w:val="000000" w:themeColor="text1"/>
          <w:spacing w:val="10"/>
          <w:sz w:val="24"/>
        </w:rPr>
        <w:t xml:space="preserve"> </w:t>
      </w:r>
      <w:r w:rsidRPr="00BE5CF5">
        <w:rPr>
          <w:color w:val="000000" w:themeColor="text1"/>
          <w:sz w:val="24"/>
        </w:rPr>
        <w:t>за</w:t>
      </w:r>
      <w:r w:rsidRPr="00BE5CF5">
        <w:rPr>
          <w:color w:val="000000" w:themeColor="text1"/>
          <w:spacing w:val="8"/>
          <w:sz w:val="24"/>
        </w:rPr>
        <w:t xml:space="preserve"> </w:t>
      </w:r>
      <w:r w:rsidRPr="00BE5CF5">
        <w:rPr>
          <w:color w:val="000000" w:themeColor="text1"/>
          <w:sz w:val="24"/>
        </w:rPr>
        <w:t>здоровый</w:t>
      </w:r>
      <w:r w:rsidRPr="00BE5CF5">
        <w:rPr>
          <w:color w:val="000000" w:themeColor="text1"/>
          <w:spacing w:val="5"/>
          <w:sz w:val="24"/>
        </w:rPr>
        <w:t xml:space="preserve"> </w:t>
      </w:r>
      <w:r w:rsidRPr="00BE5CF5">
        <w:rPr>
          <w:color w:val="000000" w:themeColor="text1"/>
          <w:sz w:val="24"/>
        </w:rPr>
        <w:t>образ</w:t>
      </w:r>
      <w:r w:rsidRPr="00BE5CF5">
        <w:rPr>
          <w:color w:val="000000" w:themeColor="text1"/>
          <w:spacing w:val="5"/>
          <w:sz w:val="24"/>
        </w:rPr>
        <w:t xml:space="preserve"> </w:t>
      </w:r>
      <w:r w:rsidRPr="00BE5CF5">
        <w:rPr>
          <w:color w:val="000000" w:themeColor="text1"/>
          <w:sz w:val="24"/>
        </w:rPr>
        <w:t>жизни»,</w:t>
      </w:r>
      <w:r w:rsidRPr="00BE5CF5">
        <w:rPr>
          <w:color w:val="000000" w:themeColor="text1"/>
          <w:spacing w:val="11"/>
          <w:sz w:val="24"/>
        </w:rPr>
        <w:t xml:space="preserve"> </w:t>
      </w:r>
      <w:r w:rsidRPr="00BE5CF5">
        <w:rPr>
          <w:color w:val="000000" w:themeColor="text1"/>
          <w:sz w:val="24"/>
        </w:rPr>
        <w:t>«Мы</w:t>
      </w:r>
      <w:r w:rsidRPr="00BE5CF5">
        <w:rPr>
          <w:color w:val="000000" w:themeColor="text1"/>
          <w:spacing w:val="10"/>
          <w:sz w:val="24"/>
        </w:rPr>
        <w:t xml:space="preserve"> </w:t>
      </w:r>
      <w:r w:rsidRPr="00BE5CF5">
        <w:rPr>
          <w:color w:val="000000" w:themeColor="text1"/>
          <w:sz w:val="24"/>
        </w:rPr>
        <w:t>за</w:t>
      </w:r>
      <w:r w:rsidRPr="00BE5CF5">
        <w:rPr>
          <w:color w:val="000000" w:themeColor="text1"/>
          <w:spacing w:val="8"/>
          <w:sz w:val="24"/>
        </w:rPr>
        <w:t xml:space="preserve"> </w:t>
      </w:r>
      <w:r w:rsidRPr="00BE5CF5">
        <w:rPr>
          <w:color w:val="000000" w:themeColor="text1"/>
          <w:sz w:val="24"/>
        </w:rPr>
        <w:t>здоровое</w:t>
      </w:r>
      <w:r w:rsidRPr="00BE5CF5">
        <w:rPr>
          <w:color w:val="000000" w:themeColor="text1"/>
          <w:spacing w:val="4"/>
          <w:sz w:val="24"/>
        </w:rPr>
        <w:t xml:space="preserve"> </w:t>
      </w:r>
      <w:r w:rsidRPr="00BE5CF5">
        <w:rPr>
          <w:color w:val="000000" w:themeColor="text1"/>
          <w:sz w:val="24"/>
        </w:rPr>
        <w:t>питание»,</w:t>
      </w:r>
    </w:p>
    <w:p w:rsidR="004B486A" w:rsidRPr="00BE5CF5" w:rsidRDefault="004B486A" w:rsidP="00A60603">
      <w:pPr>
        <w:pStyle w:val="a5"/>
        <w:ind w:right="397"/>
        <w:rPr>
          <w:color w:val="000000" w:themeColor="text1"/>
        </w:rPr>
      </w:pPr>
      <w:r w:rsidRPr="00BE5CF5">
        <w:rPr>
          <w:color w:val="000000" w:themeColor="text1"/>
        </w:rPr>
        <w:t>«Я</w:t>
      </w:r>
      <w:r w:rsidRPr="00BE5CF5">
        <w:rPr>
          <w:color w:val="000000" w:themeColor="text1"/>
          <w:spacing w:val="-4"/>
        </w:rPr>
        <w:t xml:space="preserve"> </w:t>
      </w:r>
      <w:r w:rsidRPr="00BE5CF5">
        <w:rPr>
          <w:color w:val="000000" w:themeColor="text1"/>
        </w:rPr>
        <w:t>выбираю</w:t>
      </w:r>
      <w:r w:rsidRPr="00BE5CF5">
        <w:rPr>
          <w:color w:val="000000" w:themeColor="text1"/>
          <w:spacing w:val="-3"/>
        </w:rPr>
        <w:t xml:space="preserve"> </w:t>
      </w:r>
      <w:r w:rsidRPr="00BE5CF5">
        <w:rPr>
          <w:color w:val="000000" w:themeColor="text1"/>
        </w:rPr>
        <w:t>здоровье!»;</w:t>
      </w:r>
    </w:p>
    <w:p w:rsidR="004B486A" w:rsidRPr="00BE5CF5" w:rsidRDefault="004B486A" w:rsidP="00A60603">
      <w:pPr>
        <w:pStyle w:val="a7"/>
        <w:numPr>
          <w:ilvl w:val="0"/>
          <w:numId w:val="38"/>
        </w:numPr>
        <w:tabs>
          <w:tab w:val="left" w:pos="1212"/>
        </w:tabs>
        <w:ind w:right="397" w:firstLine="566"/>
        <w:rPr>
          <w:color w:val="000000" w:themeColor="text1"/>
          <w:sz w:val="24"/>
        </w:rPr>
      </w:pPr>
      <w:r w:rsidRPr="00BE5CF5">
        <w:rPr>
          <w:color w:val="000000" w:themeColor="text1"/>
          <w:sz w:val="24"/>
        </w:rPr>
        <w:t>формирование</w:t>
      </w:r>
      <w:r w:rsidRPr="00BE5CF5">
        <w:rPr>
          <w:color w:val="000000" w:themeColor="text1"/>
          <w:spacing w:val="1"/>
          <w:sz w:val="24"/>
        </w:rPr>
        <w:t xml:space="preserve"> </w:t>
      </w:r>
      <w:r w:rsidRPr="00BE5CF5">
        <w:rPr>
          <w:color w:val="000000" w:themeColor="text1"/>
          <w:sz w:val="24"/>
        </w:rPr>
        <w:t>толерантного</w:t>
      </w:r>
      <w:r w:rsidRPr="00BE5CF5">
        <w:rPr>
          <w:color w:val="000000" w:themeColor="text1"/>
          <w:spacing w:val="1"/>
          <w:sz w:val="24"/>
        </w:rPr>
        <w:t xml:space="preserve"> </w:t>
      </w:r>
      <w:r w:rsidRPr="00BE5CF5">
        <w:rPr>
          <w:color w:val="000000" w:themeColor="text1"/>
          <w:sz w:val="24"/>
        </w:rPr>
        <w:t>отношения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людям</w:t>
      </w:r>
      <w:r w:rsidRPr="00BE5CF5">
        <w:rPr>
          <w:color w:val="000000" w:themeColor="text1"/>
          <w:spacing w:val="1"/>
          <w:sz w:val="24"/>
        </w:rPr>
        <w:t xml:space="preserve"> </w:t>
      </w:r>
      <w:r w:rsidRPr="00BE5CF5">
        <w:rPr>
          <w:color w:val="000000" w:themeColor="text1"/>
          <w:sz w:val="24"/>
        </w:rPr>
        <w:t>разной</w:t>
      </w:r>
      <w:r w:rsidRPr="00BE5CF5">
        <w:rPr>
          <w:color w:val="000000" w:themeColor="text1"/>
          <w:spacing w:val="1"/>
          <w:sz w:val="24"/>
        </w:rPr>
        <w:t xml:space="preserve"> </w:t>
      </w:r>
      <w:r w:rsidRPr="00BE5CF5">
        <w:rPr>
          <w:color w:val="000000" w:themeColor="text1"/>
          <w:sz w:val="24"/>
        </w:rPr>
        <w:t>национальности</w:t>
      </w:r>
      <w:r w:rsidRPr="00BE5CF5">
        <w:rPr>
          <w:color w:val="000000" w:themeColor="text1"/>
          <w:spacing w:val="1"/>
          <w:sz w:val="24"/>
        </w:rPr>
        <w:t xml:space="preserve"> </w:t>
      </w:r>
      <w:r w:rsidRPr="00BE5CF5">
        <w:rPr>
          <w:color w:val="000000" w:themeColor="text1"/>
          <w:sz w:val="24"/>
        </w:rPr>
        <w:t>(праздничная</w:t>
      </w:r>
      <w:r w:rsidRPr="00BE5CF5">
        <w:rPr>
          <w:color w:val="000000" w:themeColor="text1"/>
          <w:spacing w:val="1"/>
          <w:sz w:val="24"/>
        </w:rPr>
        <w:t xml:space="preserve"> </w:t>
      </w:r>
      <w:r w:rsidRPr="00BE5CF5">
        <w:rPr>
          <w:color w:val="000000" w:themeColor="text1"/>
          <w:sz w:val="24"/>
        </w:rPr>
        <w:t>программа</w:t>
      </w:r>
      <w:r w:rsidRPr="00BE5CF5">
        <w:rPr>
          <w:color w:val="000000" w:themeColor="text1"/>
          <w:spacing w:val="-5"/>
          <w:sz w:val="24"/>
        </w:rPr>
        <w:t xml:space="preserve"> </w:t>
      </w:r>
      <w:r w:rsidRPr="00BE5CF5">
        <w:rPr>
          <w:color w:val="000000" w:themeColor="text1"/>
          <w:sz w:val="24"/>
        </w:rPr>
        <w:t>ко</w:t>
      </w:r>
      <w:r w:rsidRPr="00BE5CF5">
        <w:rPr>
          <w:color w:val="000000" w:themeColor="text1"/>
          <w:spacing w:val="2"/>
          <w:sz w:val="24"/>
        </w:rPr>
        <w:t xml:space="preserve"> </w:t>
      </w:r>
      <w:r w:rsidRPr="00BE5CF5">
        <w:rPr>
          <w:color w:val="000000" w:themeColor="text1"/>
          <w:sz w:val="24"/>
        </w:rPr>
        <w:t>Дню матери</w:t>
      </w:r>
      <w:r w:rsidRPr="00BE5CF5">
        <w:rPr>
          <w:color w:val="000000" w:themeColor="text1"/>
          <w:spacing w:val="2"/>
          <w:sz w:val="24"/>
        </w:rPr>
        <w:t xml:space="preserve"> </w:t>
      </w:r>
      <w:r w:rsidRPr="00BE5CF5">
        <w:rPr>
          <w:color w:val="000000" w:themeColor="text1"/>
          <w:sz w:val="24"/>
        </w:rPr>
        <w:t>«Дружат</w:t>
      </w:r>
      <w:r w:rsidRPr="00BE5CF5">
        <w:rPr>
          <w:color w:val="000000" w:themeColor="text1"/>
          <w:spacing w:val="2"/>
          <w:sz w:val="24"/>
        </w:rPr>
        <w:t xml:space="preserve"> </w:t>
      </w:r>
      <w:r w:rsidRPr="00BE5CF5">
        <w:rPr>
          <w:color w:val="000000" w:themeColor="text1"/>
          <w:sz w:val="24"/>
        </w:rPr>
        <w:t>мамы</w:t>
      </w:r>
      <w:r w:rsidRPr="00BE5CF5">
        <w:rPr>
          <w:color w:val="000000" w:themeColor="text1"/>
          <w:spacing w:val="-1"/>
          <w:sz w:val="24"/>
        </w:rPr>
        <w:t xml:space="preserve"> </w:t>
      </w:r>
      <w:r w:rsidRPr="00BE5CF5">
        <w:rPr>
          <w:color w:val="000000" w:themeColor="text1"/>
          <w:sz w:val="24"/>
        </w:rPr>
        <w:t>всей</w:t>
      </w:r>
      <w:r w:rsidRPr="00BE5CF5">
        <w:rPr>
          <w:color w:val="000000" w:themeColor="text1"/>
          <w:spacing w:val="-2"/>
          <w:sz w:val="24"/>
        </w:rPr>
        <w:t xml:space="preserve"> </w:t>
      </w:r>
      <w:r w:rsidRPr="00BE5CF5">
        <w:rPr>
          <w:color w:val="000000" w:themeColor="text1"/>
          <w:sz w:val="24"/>
        </w:rPr>
        <w:t>Земли»);</w:t>
      </w:r>
    </w:p>
    <w:p w:rsidR="004B486A" w:rsidRPr="00BE5CF5" w:rsidRDefault="004B486A" w:rsidP="00A60603">
      <w:pPr>
        <w:pStyle w:val="a7"/>
        <w:numPr>
          <w:ilvl w:val="0"/>
          <w:numId w:val="38"/>
        </w:numPr>
        <w:tabs>
          <w:tab w:val="left" w:pos="1121"/>
        </w:tabs>
        <w:ind w:left="1120" w:right="397" w:hanging="155"/>
        <w:rPr>
          <w:color w:val="000000" w:themeColor="text1"/>
          <w:sz w:val="24"/>
        </w:rPr>
      </w:pPr>
      <w:r w:rsidRPr="00BE5CF5">
        <w:rPr>
          <w:color w:val="000000" w:themeColor="text1"/>
          <w:sz w:val="24"/>
        </w:rPr>
        <w:t>участие</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мероприятиях экологической</w:t>
      </w:r>
      <w:r w:rsidRPr="00BE5CF5">
        <w:rPr>
          <w:color w:val="000000" w:themeColor="text1"/>
          <w:spacing w:val="2"/>
          <w:sz w:val="24"/>
        </w:rPr>
        <w:t xml:space="preserve"> </w:t>
      </w:r>
      <w:r w:rsidRPr="00BE5CF5">
        <w:rPr>
          <w:color w:val="000000" w:themeColor="text1"/>
          <w:sz w:val="24"/>
        </w:rPr>
        <w:t>направленности: республиканские</w:t>
      </w:r>
      <w:r w:rsidRPr="00BE5CF5">
        <w:rPr>
          <w:color w:val="000000" w:themeColor="text1"/>
          <w:spacing w:val="4"/>
          <w:sz w:val="24"/>
        </w:rPr>
        <w:t xml:space="preserve"> </w:t>
      </w:r>
      <w:r w:rsidRPr="00BE5CF5">
        <w:rPr>
          <w:color w:val="000000" w:themeColor="text1"/>
          <w:sz w:val="24"/>
        </w:rPr>
        <w:t>конкурсы</w:t>
      </w:r>
      <w:r w:rsidRPr="00BE5CF5">
        <w:rPr>
          <w:color w:val="000000" w:themeColor="text1"/>
          <w:spacing w:val="6"/>
          <w:sz w:val="24"/>
        </w:rPr>
        <w:t xml:space="preserve"> </w:t>
      </w:r>
      <w:r w:rsidRPr="00BE5CF5">
        <w:rPr>
          <w:color w:val="000000" w:themeColor="text1"/>
          <w:sz w:val="24"/>
        </w:rPr>
        <w:t>рисунков</w:t>
      </w:r>
    </w:p>
    <w:p w:rsidR="004B486A" w:rsidRPr="00BE5CF5" w:rsidRDefault="004B486A" w:rsidP="00A60603">
      <w:pPr>
        <w:pStyle w:val="a5"/>
        <w:ind w:right="397"/>
        <w:rPr>
          <w:color w:val="000000" w:themeColor="text1"/>
        </w:rPr>
      </w:pPr>
      <w:r w:rsidRPr="00BE5CF5">
        <w:rPr>
          <w:color w:val="000000" w:themeColor="text1"/>
        </w:rPr>
        <w:t>«Зеленая</w:t>
      </w:r>
      <w:r w:rsidRPr="00BE5CF5">
        <w:rPr>
          <w:color w:val="000000" w:themeColor="text1"/>
          <w:spacing w:val="-5"/>
        </w:rPr>
        <w:t xml:space="preserve"> </w:t>
      </w:r>
      <w:r w:rsidRPr="00BE5CF5">
        <w:rPr>
          <w:color w:val="000000" w:themeColor="text1"/>
        </w:rPr>
        <w:t>планета»,</w:t>
      </w:r>
      <w:r w:rsidRPr="00BE5CF5">
        <w:rPr>
          <w:color w:val="000000" w:themeColor="text1"/>
          <w:spacing w:val="-2"/>
        </w:rPr>
        <w:t xml:space="preserve"> </w:t>
      </w:r>
      <w:r w:rsidRPr="00BE5CF5">
        <w:rPr>
          <w:color w:val="000000" w:themeColor="text1"/>
        </w:rPr>
        <w:t>республиканская</w:t>
      </w:r>
      <w:r w:rsidRPr="00BE5CF5">
        <w:rPr>
          <w:color w:val="000000" w:themeColor="text1"/>
          <w:spacing w:val="-4"/>
        </w:rPr>
        <w:t xml:space="preserve"> </w:t>
      </w:r>
      <w:r w:rsidRPr="00BE5CF5">
        <w:rPr>
          <w:color w:val="000000" w:themeColor="text1"/>
        </w:rPr>
        <w:t>программа</w:t>
      </w:r>
      <w:r w:rsidRPr="00BE5CF5">
        <w:rPr>
          <w:color w:val="000000" w:themeColor="text1"/>
          <w:spacing w:val="-5"/>
        </w:rPr>
        <w:t xml:space="preserve"> </w:t>
      </w:r>
      <w:r w:rsidRPr="00BE5CF5">
        <w:rPr>
          <w:color w:val="000000" w:themeColor="text1"/>
        </w:rPr>
        <w:t>«Марш</w:t>
      </w:r>
      <w:r w:rsidRPr="00BE5CF5">
        <w:rPr>
          <w:color w:val="000000" w:themeColor="text1"/>
          <w:spacing w:val="-3"/>
        </w:rPr>
        <w:t xml:space="preserve"> </w:t>
      </w:r>
      <w:r w:rsidRPr="00BE5CF5">
        <w:rPr>
          <w:color w:val="000000" w:themeColor="text1"/>
        </w:rPr>
        <w:t>парков»;</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формирование</w:t>
      </w:r>
      <w:r w:rsidRPr="00BE5CF5">
        <w:rPr>
          <w:color w:val="000000" w:themeColor="text1"/>
          <w:spacing w:val="-5"/>
          <w:sz w:val="24"/>
        </w:rPr>
        <w:t xml:space="preserve"> </w:t>
      </w:r>
      <w:r w:rsidRPr="00BE5CF5">
        <w:rPr>
          <w:color w:val="000000" w:themeColor="text1"/>
          <w:sz w:val="24"/>
        </w:rPr>
        <w:t>культуры</w:t>
      </w:r>
      <w:r w:rsidRPr="00BE5CF5">
        <w:rPr>
          <w:color w:val="000000" w:themeColor="text1"/>
          <w:spacing w:val="-2"/>
          <w:sz w:val="24"/>
        </w:rPr>
        <w:t xml:space="preserve"> </w:t>
      </w:r>
      <w:r w:rsidRPr="00BE5CF5">
        <w:rPr>
          <w:color w:val="000000" w:themeColor="text1"/>
          <w:sz w:val="24"/>
        </w:rPr>
        <w:t>питания:</w:t>
      </w:r>
      <w:r w:rsidRPr="00BE5CF5">
        <w:rPr>
          <w:color w:val="000000" w:themeColor="text1"/>
          <w:spacing w:val="-8"/>
          <w:sz w:val="24"/>
        </w:rPr>
        <w:t xml:space="preserve"> </w:t>
      </w:r>
      <w:r w:rsidRPr="00BE5CF5">
        <w:rPr>
          <w:color w:val="000000" w:themeColor="text1"/>
          <w:sz w:val="24"/>
        </w:rPr>
        <w:t>уроки</w:t>
      </w:r>
      <w:r w:rsidRPr="00BE5CF5">
        <w:rPr>
          <w:color w:val="000000" w:themeColor="text1"/>
          <w:spacing w:val="-2"/>
          <w:sz w:val="24"/>
        </w:rPr>
        <w:t xml:space="preserve"> </w:t>
      </w:r>
      <w:r w:rsidRPr="00BE5CF5">
        <w:rPr>
          <w:color w:val="000000" w:themeColor="text1"/>
          <w:sz w:val="24"/>
        </w:rPr>
        <w:t>здоровья,</w:t>
      </w:r>
      <w:r w:rsidRPr="00BE5CF5">
        <w:rPr>
          <w:color w:val="000000" w:themeColor="text1"/>
          <w:spacing w:val="-6"/>
          <w:sz w:val="24"/>
        </w:rPr>
        <w:t xml:space="preserve"> </w:t>
      </w:r>
      <w:r w:rsidRPr="00BE5CF5">
        <w:rPr>
          <w:color w:val="000000" w:themeColor="text1"/>
          <w:sz w:val="24"/>
        </w:rPr>
        <w:t>классные</w:t>
      </w:r>
      <w:r w:rsidRPr="00BE5CF5">
        <w:rPr>
          <w:color w:val="000000" w:themeColor="text1"/>
          <w:spacing w:val="-4"/>
          <w:sz w:val="24"/>
        </w:rPr>
        <w:t xml:space="preserve"> </w:t>
      </w:r>
      <w:r w:rsidRPr="00BE5CF5">
        <w:rPr>
          <w:color w:val="000000" w:themeColor="text1"/>
          <w:sz w:val="24"/>
        </w:rPr>
        <w:t>часы.</w:t>
      </w:r>
    </w:p>
    <w:p w:rsidR="004B486A" w:rsidRPr="00BE5CF5" w:rsidRDefault="004B486A" w:rsidP="00A60603">
      <w:pPr>
        <w:pStyle w:val="a7"/>
        <w:numPr>
          <w:ilvl w:val="0"/>
          <w:numId w:val="38"/>
        </w:numPr>
        <w:tabs>
          <w:tab w:val="left" w:pos="1121"/>
        </w:tabs>
        <w:ind w:right="397" w:firstLine="566"/>
        <w:rPr>
          <w:color w:val="000000" w:themeColor="text1"/>
          <w:sz w:val="24"/>
        </w:rPr>
      </w:pPr>
      <w:r w:rsidRPr="00BE5CF5">
        <w:rPr>
          <w:color w:val="000000" w:themeColor="text1"/>
          <w:sz w:val="24"/>
        </w:rPr>
        <w:t>экскурсии, видеопутешествия по знакомству с людьми, их образом жизни, укрепляющим или</w:t>
      </w:r>
      <w:r w:rsidRPr="00BE5CF5">
        <w:rPr>
          <w:color w:val="000000" w:themeColor="text1"/>
          <w:spacing w:val="1"/>
          <w:sz w:val="24"/>
        </w:rPr>
        <w:t xml:space="preserve"> </w:t>
      </w:r>
      <w:r w:rsidRPr="00BE5CF5">
        <w:rPr>
          <w:color w:val="000000" w:themeColor="text1"/>
          <w:sz w:val="24"/>
        </w:rPr>
        <w:t>губящим</w:t>
      </w:r>
      <w:r w:rsidRPr="00BE5CF5">
        <w:rPr>
          <w:color w:val="000000" w:themeColor="text1"/>
          <w:spacing w:val="2"/>
          <w:sz w:val="24"/>
        </w:rPr>
        <w:t xml:space="preserve"> </w:t>
      </w:r>
      <w:r w:rsidRPr="00BE5CF5">
        <w:rPr>
          <w:color w:val="000000" w:themeColor="text1"/>
          <w:sz w:val="24"/>
        </w:rPr>
        <w:t>здоровье;</w:t>
      </w:r>
    </w:p>
    <w:p w:rsidR="004B486A" w:rsidRPr="00BE5CF5" w:rsidRDefault="004B486A" w:rsidP="00A60603">
      <w:pPr>
        <w:pStyle w:val="a5"/>
        <w:ind w:right="397" w:firstLine="566"/>
        <w:rPr>
          <w:color w:val="000000" w:themeColor="text1"/>
        </w:rPr>
      </w:pPr>
      <w:r w:rsidRPr="00BE5CF5">
        <w:rPr>
          <w:color w:val="000000" w:themeColor="text1"/>
        </w:rPr>
        <w:t>встречи с людьми, ведущими активный образ жизни (путешественники, любители акти</w:t>
      </w:r>
      <w:proofErr w:type="gramStart"/>
      <w:r w:rsidRPr="00BE5CF5">
        <w:rPr>
          <w:color w:val="000000" w:themeColor="text1"/>
        </w:rPr>
        <w:t>в-</w:t>
      </w:r>
      <w:proofErr w:type="gramEnd"/>
      <w:r w:rsidRPr="00BE5CF5">
        <w:rPr>
          <w:color w:val="000000" w:themeColor="text1"/>
        </w:rPr>
        <w:t xml:space="preserve"> ного</w:t>
      </w:r>
      <w:r w:rsidRPr="00BE5CF5">
        <w:rPr>
          <w:color w:val="000000" w:themeColor="text1"/>
          <w:spacing w:val="1"/>
        </w:rPr>
        <w:t xml:space="preserve"> </w:t>
      </w:r>
      <w:r w:rsidRPr="00BE5CF5">
        <w:rPr>
          <w:color w:val="000000" w:themeColor="text1"/>
        </w:rPr>
        <w:t>отдыха),</w:t>
      </w:r>
      <w:r w:rsidRPr="00BE5CF5">
        <w:rPr>
          <w:color w:val="000000" w:themeColor="text1"/>
          <w:spacing w:val="14"/>
        </w:rPr>
        <w:t xml:space="preserve"> </w:t>
      </w:r>
      <w:r w:rsidRPr="00BE5CF5">
        <w:rPr>
          <w:color w:val="000000" w:themeColor="text1"/>
        </w:rPr>
        <w:t>сумевшими</w:t>
      </w:r>
      <w:r w:rsidRPr="00BE5CF5">
        <w:rPr>
          <w:color w:val="000000" w:themeColor="text1"/>
          <w:spacing w:val="13"/>
        </w:rPr>
        <w:t xml:space="preserve"> </w:t>
      </w:r>
      <w:r w:rsidRPr="00BE5CF5">
        <w:rPr>
          <w:color w:val="000000" w:themeColor="text1"/>
        </w:rPr>
        <w:t>сохранить</w:t>
      </w:r>
      <w:r w:rsidRPr="00BE5CF5">
        <w:rPr>
          <w:color w:val="000000" w:themeColor="text1"/>
          <w:spacing w:val="14"/>
        </w:rPr>
        <w:t xml:space="preserve"> </w:t>
      </w:r>
      <w:r w:rsidRPr="00BE5CF5">
        <w:rPr>
          <w:color w:val="000000" w:themeColor="text1"/>
        </w:rPr>
        <w:t>хорошее</w:t>
      </w:r>
      <w:r w:rsidRPr="00BE5CF5">
        <w:rPr>
          <w:color w:val="000000" w:themeColor="text1"/>
          <w:spacing w:val="11"/>
        </w:rPr>
        <w:t xml:space="preserve"> </w:t>
      </w:r>
      <w:r w:rsidRPr="00BE5CF5">
        <w:rPr>
          <w:color w:val="000000" w:themeColor="text1"/>
        </w:rPr>
        <w:t>здоровье</w:t>
      </w:r>
      <w:r w:rsidRPr="00BE5CF5">
        <w:rPr>
          <w:color w:val="000000" w:themeColor="text1"/>
          <w:spacing w:val="11"/>
        </w:rPr>
        <w:t xml:space="preserve"> </w:t>
      </w:r>
      <w:r w:rsidRPr="00BE5CF5">
        <w:rPr>
          <w:color w:val="000000" w:themeColor="text1"/>
        </w:rPr>
        <w:t>в</w:t>
      </w:r>
      <w:r w:rsidRPr="00BE5CF5">
        <w:rPr>
          <w:color w:val="000000" w:themeColor="text1"/>
          <w:spacing w:val="10"/>
        </w:rPr>
        <w:t xml:space="preserve"> </w:t>
      </w:r>
      <w:r w:rsidRPr="00BE5CF5">
        <w:rPr>
          <w:color w:val="000000" w:themeColor="text1"/>
        </w:rPr>
        <w:t>сложной</w:t>
      </w:r>
      <w:r w:rsidRPr="00BE5CF5">
        <w:rPr>
          <w:color w:val="000000" w:themeColor="text1"/>
          <w:spacing w:val="8"/>
        </w:rPr>
        <w:t xml:space="preserve"> </w:t>
      </w:r>
      <w:r w:rsidRPr="00BE5CF5">
        <w:rPr>
          <w:color w:val="000000" w:themeColor="text1"/>
        </w:rPr>
        <w:t>ситуации</w:t>
      </w:r>
      <w:r w:rsidRPr="00BE5CF5">
        <w:rPr>
          <w:color w:val="000000" w:themeColor="text1"/>
          <w:spacing w:val="13"/>
        </w:rPr>
        <w:t xml:space="preserve"> </w:t>
      </w:r>
      <w:r w:rsidRPr="00BE5CF5">
        <w:rPr>
          <w:color w:val="000000" w:themeColor="text1"/>
        </w:rPr>
        <w:t>(преклонный</w:t>
      </w:r>
      <w:r w:rsidRPr="00BE5CF5">
        <w:rPr>
          <w:color w:val="000000" w:themeColor="text1"/>
          <w:spacing w:val="9"/>
        </w:rPr>
        <w:t xml:space="preserve"> </w:t>
      </w:r>
      <w:r w:rsidRPr="00BE5CF5">
        <w:rPr>
          <w:color w:val="000000" w:themeColor="text1"/>
        </w:rPr>
        <w:t>возраст,</w:t>
      </w:r>
      <w:r w:rsidRPr="00BE5CF5">
        <w:rPr>
          <w:color w:val="000000" w:themeColor="text1"/>
          <w:spacing w:val="9"/>
        </w:rPr>
        <w:t xml:space="preserve"> </w:t>
      </w:r>
      <w:r w:rsidRPr="00BE5CF5">
        <w:rPr>
          <w:color w:val="000000" w:themeColor="text1"/>
        </w:rPr>
        <w:t>травма</w:t>
      </w:r>
      <w:r w:rsidRPr="00BE5CF5">
        <w:rPr>
          <w:color w:val="000000" w:themeColor="text1"/>
          <w:spacing w:val="-58"/>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т.п.),</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представителями</w:t>
      </w:r>
      <w:r w:rsidRPr="00BE5CF5">
        <w:rPr>
          <w:color w:val="000000" w:themeColor="text1"/>
          <w:spacing w:val="1"/>
        </w:rPr>
        <w:t xml:space="preserve"> </w:t>
      </w:r>
      <w:r w:rsidRPr="00BE5CF5">
        <w:rPr>
          <w:color w:val="000000" w:themeColor="text1"/>
        </w:rPr>
        <w:t>профессий,</w:t>
      </w:r>
      <w:r w:rsidRPr="00BE5CF5">
        <w:rPr>
          <w:color w:val="000000" w:themeColor="text1"/>
          <w:spacing w:val="1"/>
        </w:rPr>
        <w:t xml:space="preserve"> </w:t>
      </w:r>
      <w:r w:rsidRPr="00BE5CF5">
        <w:rPr>
          <w:color w:val="000000" w:themeColor="text1"/>
        </w:rPr>
        <w:t>предъявляющих</w:t>
      </w:r>
      <w:r w:rsidRPr="00BE5CF5">
        <w:rPr>
          <w:color w:val="000000" w:themeColor="text1"/>
          <w:spacing w:val="1"/>
        </w:rPr>
        <w:t xml:space="preserve"> </w:t>
      </w:r>
      <w:r w:rsidRPr="00BE5CF5">
        <w:rPr>
          <w:color w:val="000000" w:themeColor="text1"/>
        </w:rPr>
        <w:t>высокие</w:t>
      </w:r>
      <w:r w:rsidRPr="00BE5CF5">
        <w:rPr>
          <w:color w:val="000000" w:themeColor="text1"/>
          <w:spacing w:val="1"/>
        </w:rPr>
        <w:t xml:space="preserve"> </w:t>
      </w:r>
      <w:r w:rsidRPr="00BE5CF5">
        <w:rPr>
          <w:color w:val="000000" w:themeColor="text1"/>
        </w:rPr>
        <w:t>требования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здоровью,</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спортсменами;</w:t>
      </w:r>
    </w:p>
    <w:p w:rsidR="004B486A" w:rsidRPr="00BE5CF5" w:rsidRDefault="004B486A" w:rsidP="00A60603">
      <w:pPr>
        <w:pStyle w:val="a7"/>
        <w:numPr>
          <w:ilvl w:val="0"/>
          <w:numId w:val="38"/>
        </w:numPr>
        <w:tabs>
          <w:tab w:val="left" w:pos="1169"/>
        </w:tabs>
        <w:ind w:left="1168" w:right="397" w:hanging="140"/>
        <w:rPr>
          <w:color w:val="000000" w:themeColor="text1"/>
          <w:sz w:val="24"/>
        </w:rPr>
      </w:pPr>
      <w:r w:rsidRPr="00BE5CF5">
        <w:rPr>
          <w:color w:val="000000" w:themeColor="text1"/>
          <w:sz w:val="24"/>
        </w:rPr>
        <w:t>исследовательские</w:t>
      </w:r>
      <w:r w:rsidRPr="00BE5CF5">
        <w:rPr>
          <w:color w:val="000000" w:themeColor="text1"/>
          <w:spacing w:val="-3"/>
          <w:sz w:val="24"/>
        </w:rPr>
        <w:t xml:space="preserve"> </w:t>
      </w:r>
      <w:r w:rsidRPr="00BE5CF5">
        <w:rPr>
          <w:color w:val="000000" w:themeColor="text1"/>
          <w:sz w:val="24"/>
        </w:rPr>
        <w:t>проекты</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7"/>
          <w:sz w:val="24"/>
        </w:rPr>
        <w:t xml:space="preserve"> </w:t>
      </w:r>
      <w:r w:rsidRPr="00BE5CF5">
        <w:rPr>
          <w:color w:val="000000" w:themeColor="text1"/>
          <w:sz w:val="24"/>
        </w:rPr>
        <w:t>тему</w:t>
      </w:r>
      <w:r w:rsidRPr="00BE5CF5">
        <w:rPr>
          <w:color w:val="000000" w:themeColor="text1"/>
          <w:spacing w:val="-11"/>
          <w:sz w:val="24"/>
        </w:rPr>
        <w:t xml:space="preserve"> </w:t>
      </w:r>
      <w:r w:rsidRPr="00BE5CF5">
        <w:rPr>
          <w:color w:val="000000" w:themeColor="text1"/>
          <w:sz w:val="24"/>
        </w:rPr>
        <w:t>ЗОЖ,</w:t>
      </w:r>
      <w:r w:rsidRPr="00BE5CF5">
        <w:rPr>
          <w:color w:val="000000" w:themeColor="text1"/>
          <w:spacing w:val="1"/>
          <w:sz w:val="24"/>
        </w:rPr>
        <w:t xml:space="preserve"> </w:t>
      </w:r>
      <w:r w:rsidRPr="00BE5CF5">
        <w:rPr>
          <w:color w:val="000000" w:themeColor="text1"/>
          <w:sz w:val="24"/>
        </w:rPr>
        <w:t>спорт, ОБЖ;</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проведение</w:t>
      </w:r>
      <w:r w:rsidRPr="00BE5CF5">
        <w:rPr>
          <w:color w:val="000000" w:themeColor="text1"/>
          <w:spacing w:val="-3"/>
          <w:sz w:val="24"/>
        </w:rPr>
        <w:t xml:space="preserve"> </w:t>
      </w:r>
      <w:r w:rsidRPr="00BE5CF5">
        <w:rPr>
          <w:color w:val="000000" w:themeColor="text1"/>
          <w:sz w:val="24"/>
        </w:rPr>
        <w:t>Дней</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52"/>
          <w:sz w:val="24"/>
        </w:rPr>
        <w:t xml:space="preserve"> </w:t>
      </w:r>
      <w:r w:rsidRPr="00BE5CF5">
        <w:rPr>
          <w:color w:val="000000" w:themeColor="text1"/>
          <w:sz w:val="24"/>
        </w:rPr>
        <w:t>(сентябрь,</w:t>
      </w:r>
      <w:r w:rsidRPr="00BE5CF5">
        <w:rPr>
          <w:color w:val="000000" w:themeColor="text1"/>
          <w:spacing w:val="-5"/>
          <w:sz w:val="24"/>
        </w:rPr>
        <w:t xml:space="preserve"> </w:t>
      </w:r>
      <w:r w:rsidRPr="00BE5CF5">
        <w:rPr>
          <w:color w:val="000000" w:themeColor="text1"/>
          <w:sz w:val="24"/>
        </w:rPr>
        <w:t>апрель)</w:t>
      </w:r>
    </w:p>
    <w:p w:rsidR="004B486A" w:rsidRPr="00BE5CF5" w:rsidRDefault="004B486A" w:rsidP="00A60603">
      <w:pPr>
        <w:pStyle w:val="a5"/>
        <w:ind w:left="0" w:right="397"/>
        <w:rPr>
          <w:color w:val="000000" w:themeColor="text1"/>
          <w:sz w:val="31"/>
        </w:rPr>
      </w:pPr>
    </w:p>
    <w:p w:rsidR="004B486A" w:rsidRPr="00BE5CF5" w:rsidRDefault="004B486A" w:rsidP="00A60603">
      <w:pPr>
        <w:pStyle w:val="Heading1"/>
        <w:spacing w:line="240" w:lineRule="auto"/>
        <w:ind w:left="966" w:right="397"/>
        <w:rPr>
          <w:color w:val="000000" w:themeColor="text1"/>
        </w:rPr>
      </w:pPr>
      <w:r w:rsidRPr="00BE5CF5">
        <w:rPr>
          <w:color w:val="000000" w:themeColor="text1"/>
        </w:rPr>
        <w:t>Блок</w:t>
      </w:r>
      <w:r w:rsidRPr="00BE5CF5">
        <w:rPr>
          <w:color w:val="000000" w:themeColor="text1"/>
          <w:spacing w:val="-1"/>
        </w:rPr>
        <w:t xml:space="preserve"> </w:t>
      </w:r>
      <w:r w:rsidRPr="00BE5CF5">
        <w:rPr>
          <w:color w:val="000000" w:themeColor="text1"/>
        </w:rPr>
        <w:t>5.</w:t>
      </w:r>
    </w:p>
    <w:p w:rsidR="004B486A" w:rsidRPr="00BE5CF5" w:rsidRDefault="004B486A" w:rsidP="00A60603">
      <w:pPr>
        <w:spacing w:after="0" w:line="240" w:lineRule="auto"/>
        <w:ind w:left="966" w:right="397"/>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Организация</w:t>
      </w:r>
      <w:r w:rsidRPr="00BE5CF5">
        <w:rPr>
          <w:rFonts w:ascii="Times New Roman" w:hAnsi="Times New Roman" w:cs="Times New Roman"/>
          <w:b/>
          <w:color w:val="000000" w:themeColor="text1"/>
          <w:spacing w:val="-7"/>
          <w:sz w:val="24"/>
        </w:rPr>
        <w:t xml:space="preserve"> </w:t>
      </w:r>
      <w:r w:rsidRPr="00BE5CF5">
        <w:rPr>
          <w:rFonts w:ascii="Times New Roman" w:hAnsi="Times New Roman" w:cs="Times New Roman"/>
          <w:b/>
          <w:color w:val="000000" w:themeColor="text1"/>
          <w:sz w:val="24"/>
        </w:rPr>
        <w:t>физкультурно-оздоровительной</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работы.</w:t>
      </w:r>
    </w:p>
    <w:p w:rsidR="004B486A" w:rsidRPr="00BE5CF5" w:rsidRDefault="004B486A" w:rsidP="00A60603">
      <w:pPr>
        <w:pStyle w:val="a5"/>
        <w:ind w:right="397" w:firstLine="566"/>
        <w:rPr>
          <w:color w:val="000000" w:themeColor="text1"/>
        </w:rPr>
      </w:pPr>
      <w:r w:rsidRPr="00BE5CF5">
        <w:rPr>
          <w:color w:val="000000" w:themeColor="text1"/>
        </w:rPr>
        <w:t>Правильно</w:t>
      </w:r>
      <w:r w:rsidRPr="00BE5CF5">
        <w:rPr>
          <w:color w:val="000000" w:themeColor="text1"/>
          <w:spacing w:val="1"/>
        </w:rPr>
        <w:t xml:space="preserve"> </w:t>
      </w:r>
      <w:r w:rsidRPr="00BE5CF5">
        <w:rPr>
          <w:color w:val="000000" w:themeColor="text1"/>
        </w:rPr>
        <w:t>организованная</w:t>
      </w:r>
      <w:r w:rsidRPr="00BE5CF5">
        <w:rPr>
          <w:color w:val="000000" w:themeColor="text1"/>
          <w:spacing w:val="1"/>
        </w:rPr>
        <w:t xml:space="preserve"> </w:t>
      </w:r>
      <w:r w:rsidRPr="00BE5CF5">
        <w:rPr>
          <w:color w:val="000000" w:themeColor="text1"/>
        </w:rPr>
        <w:t>физкультурно-оздоровительная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может</w:t>
      </w:r>
      <w:r w:rsidRPr="00BE5CF5">
        <w:rPr>
          <w:color w:val="000000" w:themeColor="text1"/>
          <w:spacing w:val="1"/>
        </w:rPr>
        <w:t xml:space="preserve"> </w:t>
      </w:r>
      <w:r w:rsidRPr="00BE5CF5">
        <w:rPr>
          <w:color w:val="000000" w:themeColor="text1"/>
        </w:rPr>
        <w:t>стать</w:t>
      </w:r>
      <w:r w:rsidRPr="00BE5CF5">
        <w:rPr>
          <w:color w:val="000000" w:themeColor="text1"/>
          <w:spacing w:val="1"/>
        </w:rPr>
        <w:t xml:space="preserve"> </w:t>
      </w:r>
      <w:r w:rsidRPr="00BE5CF5">
        <w:rPr>
          <w:color w:val="000000" w:themeColor="text1"/>
        </w:rPr>
        <w:t>основой</w:t>
      </w:r>
      <w:r w:rsidRPr="00BE5CF5">
        <w:rPr>
          <w:color w:val="000000" w:themeColor="text1"/>
          <w:spacing w:val="1"/>
        </w:rPr>
        <w:t xml:space="preserve"> </w:t>
      </w:r>
      <w:r w:rsidRPr="00BE5CF5">
        <w:rPr>
          <w:color w:val="000000" w:themeColor="text1"/>
        </w:rPr>
        <w:t>рациональной</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двигательного</w:t>
      </w:r>
      <w:r w:rsidRPr="00BE5CF5">
        <w:rPr>
          <w:color w:val="000000" w:themeColor="text1"/>
          <w:spacing w:val="1"/>
        </w:rPr>
        <w:t xml:space="preserve"> </w:t>
      </w:r>
      <w:r w:rsidRPr="00BE5CF5">
        <w:rPr>
          <w:color w:val="000000" w:themeColor="text1"/>
        </w:rPr>
        <w:t>режима</w:t>
      </w:r>
      <w:r w:rsidRPr="00BE5CF5">
        <w:rPr>
          <w:color w:val="000000" w:themeColor="text1"/>
          <w:spacing w:val="1"/>
        </w:rPr>
        <w:t xml:space="preserve"> </w:t>
      </w:r>
      <w:r w:rsidRPr="00BE5CF5">
        <w:rPr>
          <w:color w:val="000000" w:themeColor="text1"/>
        </w:rPr>
        <w:t>школьников,</w:t>
      </w:r>
      <w:r w:rsidRPr="00BE5CF5">
        <w:rPr>
          <w:color w:val="000000" w:themeColor="text1"/>
          <w:spacing w:val="1"/>
        </w:rPr>
        <w:t xml:space="preserve"> </w:t>
      </w:r>
      <w:r w:rsidRPr="00BE5CF5">
        <w:rPr>
          <w:color w:val="000000" w:themeColor="text1"/>
        </w:rPr>
        <w:t>способствует</w:t>
      </w:r>
      <w:r w:rsidRPr="00BE5CF5">
        <w:rPr>
          <w:color w:val="000000" w:themeColor="text1"/>
          <w:spacing w:val="1"/>
        </w:rPr>
        <w:t xml:space="preserve"> </w:t>
      </w:r>
      <w:r w:rsidRPr="00BE5CF5">
        <w:rPr>
          <w:color w:val="000000" w:themeColor="text1"/>
        </w:rPr>
        <w:t>нормальному</w:t>
      </w:r>
      <w:r w:rsidRPr="00BE5CF5">
        <w:rPr>
          <w:color w:val="000000" w:themeColor="text1"/>
          <w:spacing w:val="1"/>
        </w:rPr>
        <w:t xml:space="preserve"> </w:t>
      </w:r>
      <w:r w:rsidRPr="00BE5CF5">
        <w:rPr>
          <w:color w:val="000000" w:themeColor="text1"/>
        </w:rPr>
        <w:t>физическому</w:t>
      </w:r>
      <w:r w:rsidRPr="00BE5CF5">
        <w:rPr>
          <w:color w:val="000000" w:themeColor="text1"/>
          <w:spacing w:val="1"/>
        </w:rPr>
        <w:t xml:space="preserve"> </w:t>
      </w:r>
      <w:r w:rsidRPr="00BE5CF5">
        <w:rPr>
          <w:color w:val="000000" w:themeColor="text1"/>
        </w:rPr>
        <w:t>развитию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двигательной</w:t>
      </w:r>
      <w:r w:rsidRPr="00BE5CF5">
        <w:rPr>
          <w:color w:val="000000" w:themeColor="text1"/>
          <w:spacing w:val="1"/>
        </w:rPr>
        <w:t xml:space="preserve"> </w:t>
      </w:r>
      <w:r w:rsidRPr="00BE5CF5">
        <w:rPr>
          <w:color w:val="000000" w:themeColor="text1"/>
        </w:rPr>
        <w:t>подготовленности</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возрастов,</w:t>
      </w:r>
      <w:r w:rsidRPr="00BE5CF5">
        <w:rPr>
          <w:color w:val="000000" w:themeColor="text1"/>
          <w:spacing w:val="1"/>
        </w:rPr>
        <w:t xml:space="preserve"> </w:t>
      </w:r>
      <w:r w:rsidRPr="00BE5CF5">
        <w:rPr>
          <w:color w:val="000000" w:themeColor="text1"/>
        </w:rPr>
        <w:t>позволяет</w:t>
      </w:r>
      <w:r w:rsidRPr="00BE5CF5">
        <w:rPr>
          <w:color w:val="000000" w:themeColor="text1"/>
          <w:spacing w:val="1"/>
        </w:rPr>
        <w:t xml:space="preserve"> </w:t>
      </w:r>
      <w:r w:rsidRPr="00BE5CF5">
        <w:rPr>
          <w:color w:val="000000" w:themeColor="text1"/>
        </w:rPr>
        <w:t>повысить</w:t>
      </w:r>
      <w:r w:rsidRPr="00BE5CF5">
        <w:rPr>
          <w:color w:val="000000" w:themeColor="text1"/>
          <w:spacing w:val="1"/>
        </w:rPr>
        <w:t xml:space="preserve"> </w:t>
      </w:r>
      <w:r w:rsidRPr="00BE5CF5">
        <w:rPr>
          <w:color w:val="000000" w:themeColor="text1"/>
        </w:rPr>
        <w:t>адаптивные</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организма,</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значит,</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средством</w:t>
      </w:r>
      <w:r w:rsidRPr="00BE5CF5">
        <w:rPr>
          <w:color w:val="000000" w:themeColor="text1"/>
          <w:spacing w:val="1"/>
        </w:rPr>
        <w:t xml:space="preserve"> </w:t>
      </w:r>
      <w:r w:rsidRPr="00BE5CF5">
        <w:rPr>
          <w:color w:val="000000" w:themeColor="text1"/>
        </w:rPr>
        <w:t>сохранения</w:t>
      </w:r>
      <w:r w:rsidRPr="00BE5CF5">
        <w:rPr>
          <w:color w:val="000000" w:themeColor="text1"/>
          <w:spacing w:val="6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укрепления</w:t>
      </w:r>
      <w:r w:rsidRPr="00BE5CF5">
        <w:rPr>
          <w:color w:val="000000" w:themeColor="text1"/>
          <w:spacing w:val="1"/>
        </w:rPr>
        <w:t xml:space="preserve"> </w:t>
      </w:r>
      <w:r w:rsidRPr="00BE5CF5">
        <w:rPr>
          <w:color w:val="000000" w:themeColor="text1"/>
        </w:rPr>
        <w:t>здоровья</w:t>
      </w:r>
      <w:r w:rsidRPr="00BE5CF5">
        <w:rPr>
          <w:color w:val="000000" w:themeColor="text1"/>
          <w:spacing w:val="-3"/>
        </w:rPr>
        <w:t xml:space="preserve"> </w:t>
      </w:r>
      <w:r w:rsidRPr="00BE5CF5">
        <w:rPr>
          <w:color w:val="000000" w:themeColor="text1"/>
        </w:rPr>
        <w:t>школьников.</w:t>
      </w:r>
    </w:p>
    <w:p w:rsidR="004B486A" w:rsidRPr="00BE5CF5" w:rsidRDefault="004B486A" w:rsidP="00A60603">
      <w:pPr>
        <w:pStyle w:val="a5"/>
        <w:ind w:left="966" w:right="397"/>
        <w:rPr>
          <w:color w:val="000000" w:themeColor="text1"/>
        </w:rPr>
      </w:pPr>
      <w:r w:rsidRPr="00BE5CF5">
        <w:rPr>
          <w:color w:val="000000" w:themeColor="text1"/>
        </w:rPr>
        <w:t>Комплекс</w:t>
      </w:r>
      <w:r w:rsidRPr="00BE5CF5">
        <w:rPr>
          <w:color w:val="000000" w:themeColor="text1"/>
          <w:spacing w:val="-7"/>
        </w:rPr>
        <w:t xml:space="preserve"> </w:t>
      </w:r>
      <w:r w:rsidRPr="00BE5CF5">
        <w:rPr>
          <w:color w:val="000000" w:themeColor="text1"/>
        </w:rPr>
        <w:t>школьных</w:t>
      </w:r>
      <w:r w:rsidRPr="00BE5CF5">
        <w:rPr>
          <w:color w:val="000000" w:themeColor="text1"/>
          <w:spacing w:val="-5"/>
        </w:rPr>
        <w:t xml:space="preserve"> </w:t>
      </w:r>
      <w:r w:rsidRPr="00BE5CF5">
        <w:rPr>
          <w:color w:val="000000" w:themeColor="text1"/>
        </w:rPr>
        <w:t>спортивно-оздоровительных</w:t>
      </w:r>
      <w:r w:rsidRPr="00BE5CF5">
        <w:rPr>
          <w:color w:val="000000" w:themeColor="text1"/>
          <w:spacing w:val="-5"/>
        </w:rPr>
        <w:t xml:space="preserve"> </w:t>
      </w:r>
      <w:r w:rsidRPr="00BE5CF5">
        <w:rPr>
          <w:color w:val="000000" w:themeColor="text1"/>
        </w:rPr>
        <w:t>мероприятий:</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кружки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секции;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неделя</w:t>
      </w:r>
      <w:r w:rsidRPr="00BE5CF5">
        <w:rPr>
          <w:color w:val="000000" w:themeColor="text1"/>
          <w:spacing w:val="-3"/>
          <w:sz w:val="24"/>
        </w:rPr>
        <w:t xml:space="preserve"> </w:t>
      </w:r>
      <w:r w:rsidRPr="00BE5CF5">
        <w:rPr>
          <w:color w:val="000000" w:themeColor="text1"/>
          <w:sz w:val="24"/>
        </w:rPr>
        <w:t>физической</w:t>
      </w:r>
      <w:r w:rsidRPr="00BE5CF5">
        <w:rPr>
          <w:color w:val="000000" w:themeColor="text1"/>
          <w:spacing w:val="-2"/>
          <w:sz w:val="24"/>
        </w:rPr>
        <w:t xml:space="preserve"> </w:t>
      </w:r>
      <w:r w:rsidRPr="00BE5CF5">
        <w:rPr>
          <w:color w:val="000000" w:themeColor="text1"/>
          <w:sz w:val="24"/>
        </w:rPr>
        <w:t>культуры</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ОБЖ;</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соревнования</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школе</w:t>
      </w:r>
      <w:r w:rsidRPr="00BE5CF5">
        <w:rPr>
          <w:color w:val="000000" w:themeColor="text1"/>
          <w:spacing w:val="-2"/>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видам спорта</w:t>
      </w:r>
      <w:r w:rsidRPr="00BE5CF5">
        <w:rPr>
          <w:color w:val="000000" w:themeColor="text1"/>
          <w:spacing w:val="4"/>
          <w:sz w:val="24"/>
        </w:rPr>
        <w:t xml:space="preserve"> </w:t>
      </w:r>
      <w:r w:rsidRPr="00BE5CF5">
        <w:rPr>
          <w:color w:val="000000" w:themeColor="text1"/>
          <w:sz w:val="24"/>
        </w:rPr>
        <w:t>–</w:t>
      </w:r>
      <w:r w:rsidRPr="00BE5CF5">
        <w:rPr>
          <w:color w:val="000000" w:themeColor="text1"/>
          <w:spacing w:val="-5"/>
          <w:sz w:val="24"/>
        </w:rPr>
        <w:t xml:space="preserve"> </w:t>
      </w:r>
      <w:r w:rsidRPr="00BE5CF5">
        <w:rPr>
          <w:color w:val="000000" w:themeColor="text1"/>
          <w:sz w:val="24"/>
        </w:rPr>
        <w:t>пионербол,</w:t>
      </w:r>
      <w:r w:rsidRPr="00BE5CF5">
        <w:rPr>
          <w:color w:val="000000" w:themeColor="text1"/>
          <w:spacing w:val="1"/>
          <w:sz w:val="24"/>
        </w:rPr>
        <w:t xml:space="preserve"> </w:t>
      </w:r>
      <w:r w:rsidRPr="00BE5CF5">
        <w:rPr>
          <w:color w:val="000000" w:themeColor="text1"/>
          <w:sz w:val="24"/>
        </w:rPr>
        <w:t>баскетбол,</w:t>
      </w:r>
      <w:r w:rsidRPr="00BE5CF5">
        <w:rPr>
          <w:color w:val="000000" w:themeColor="text1"/>
          <w:spacing w:val="-3"/>
          <w:sz w:val="24"/>
        </w:rPr>
        <w:t xml:space="preserve"> </w:t>
      </w:r>
      <w:r w:rsidRPr="00BE5CF5">
        <w:rPr>
          <w:color w:val="000000" w:themeColor="text1"/>
          <w:sz w:val="24"/>
        </w:rPr>
        <w:t>футбол,</w:t>
      </w:r>
      <w:r w:rsidRPr="00BE5CF5">
        <w:rPr>
          <w:color w:val="000000" w:themeColor="text1"/>
          <w:spacing w:val="1"/>
          <w:sz w:val="24"/>
        </w:rPr>
        <w:t xml:space="preserve"> </w:t>
      </w:r>
      <w:r w:rsidRPr="00BE5CF5">
        <w:rPr>
          <w:color w:val="000000" w:themeColor="text1"/>
          <w:sz w:val="24"/>
        </w:rPr>
        <w:t>лыжи</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др.;</w:t>
      </w:r>
    </w:p>
    <w:p w:rsidR="004B486A" w:rsidRPr="00BE5CF5" w:rsidRDefault="004B486A" w:rsidP="00A60603">
      <w:pPr>
        <w:pStyle w:val="a7"/>
        <w:numPr>
          <w:ilvl w:val="0"/>
          <w:numId w:val="38"/>
        </w:numPr>
        <w:tabs>
          <w:tab w:val="left" w:pos="1227"/>
        </w:tabs>
        <w:ind w:right="397" w:firstLine="566"/>
        <w:rPr>
          <w:color w:val="000000" w:themeColor="text1"/>
          <w:sz w:val="24"/>
        </w:rPr>
      </w:pPr>
      <w:r w:rsidRPr="00BE5CF5">
        <w:rPr>
          <w:color w:val="000000" w:themeColor="text1"/>
          <w:sz w:val="24"/>
        </w:rPr>
        <w:t>традиционные</w:t>
      </w:r>
      <w:r w:rsidRPr="00BE5CF5">
        <w:rPr>
          <w:color w:val="000000" w:themeColor="text1"/>
          <w:spacing w:val="51"/>
          <w:sz w:val="24"/>
        </w:rPr>
        <w:t xml:space="preserve"> </w:t>
      </w:r>
      <w:r w:rsidRPr="00BE5CF5">
        <w:rPr>
          <w:color w:val="000000" w:themeColor="text1"/>
          <w:sz w:val="24"/>
        </w:rPr>
        <w:t>соревнования</w:t>
      </w:r>
      <w:r w:rsidRPr="00BE5CF5">
        <w:rPr>
          <w:color w:val="000000" w:themeColor="text1"/>
          <w:spacing w:val="47"/>
          <w:sz w:val="24"/>
        </w:rPr>
        <w:t xml:space="preserve"> </w:t>
      </w:r>
      <w:r w:rsidRPr="00BE5CF5">
        <w:rPr>
          <w:color w:val="000000" w:themeColor="text1"/>
          <w:sz w:val="24"/>
        </w:rPr>
        <w:t>командного,</w:t>
      </w:r>
      <w:r w:rsidRPr="00BE5CF5">
        <w:rPr>
          <w:color w:val="000000" w:themeColor="text1"/>
          <w:spacing w:val="56"/>
          <w:sz w:val="24"/>
        </w:rPr>
        <w:t xml:space="preserve"> </w:t>
      </w:r>
      <w:r w:rsidRPr="00BE5CF5">
        <w:rPr>
          <w:color w:val="000000" w:themeColor="text1"/>
          <w:sz w:val="24"/>
        </w:rPr>
        <w:t>эстафетного</w:t>
      </w:r>
      <w:r w:rsidRPr="00BE5CF5">
        <w:rPr>
          <w:color w:val="000000" w:themeColor="text1"/>
          <w:spacing w:val="52"/>
          <w:sz w:val="24"/>
        </w:rPr>
        <w:t xml:space="preserve"> </w:t>
      </w:r>
      <w:r w:rsidRPr="00BE5CF5">
        <w:rPr>
          <w:color w:val="000000" w:themeColor="text1"/>
          <w:sz w:val="24"/>
        </w:rPr>
        <w:t>вида</w:t>
      </w:r>
      <w:r w:rsidRPr="00BE5CF5">
        <w:rPr>
          <w:color w:val="000000" w:themeColor="text1"/>
          <w:spacing w:val="53"/>
          <w:sz w:val="24"/>
        </w:rPr>
        <w:t xml:space="preserve"> </w:t>
      </w:r>
      <w:r w:rsidRPr="00BE5CF5">
        <w:rPr>
          <w:color w:val="000000" w:themeColor="text1"/>
          <w:sz w:val="24"/>
        </w:rPr>
        <w:t>–</w:t>
      </w:r>
      <w:r w:rsidRPr="00BE5CF5">
        <w:rPr>
          <w:color w:val="000000" w:themeColor="text1"/>
          <w:spacing w:val="47"/>
          <w:sz w:val="24"/>
        </w:rPr>
        <w:t xml:space="preserve"> </w:t>
      </w:r>
      <w:r w:rsidRPr="00BE5CF5">
        <w:rPr>
          <w:color w:val="000000" w:themeColor="text1"/>
          <w:sz w:val="24"/>
        </w:rPr>
        <w:t>кросс</w:t>
      </w:r>
      <w:r w:rsidRPr="00BE5CF5">
        <w:rPr>
          <w:color w:val="000000" w:themeColor="text1"/>
          <w:spacing w:val="51"/>
          <w:sz w:val="24"/>
        </w:rPr>
        <w:t xml:space="preserve"> </w:t>
      </w:r>
      <w:r w:rsidRPr="00BE5CF5">
        <w:rPr>
          <w:color w:val="000000" w:themeColor="text1"/>
          <w:sz w:val="24"/>
        </w:rPr>
        <w:t>«Золотая</w:t>
      </w:r>
      <w:r w:rsidRPr="00BE5CF5">
        <w:rPr>
          <w:color w:val="000000" w:themeColor="text1"/>
          <w:spacing w:val="47"/>
          <w:sz w:val="24"/>
        </w:rPr>
        <w:t xml:space="preserve"> </w:t>
      </w:r>
      <w:r w:rsidRPr="00BE5CF5">
        <w:rPr>
          <w:color w:val="000000" w:themeColor="text1"/>
          <w:sz w:val="24"/>
        </w:rPr>
        <w:t>осень»,</w:t>
      </w:r>
      <w:r w:rsidRPr="00BE5CF5">
        <w:rPr>
          <w:color w:val="000000" w:themeColor="text1"/>
          <w:spacing w:val="-57"/>
          <w:sz w:val="24"/>
        </w:rPr>
        <w:t xml:space="preserve"> </w:t>
      </w:r>
      <w:r w:rsidRPr="00BE5CF5">
        <w:rPr>
          <w:color w:val="000000" w:themeColor="text1"/>
          <w:sz w:val="24"/>
        </w:rPr>
        <w:t>традиционные</w:t>
      </w:r>
      <w:r w:rsidRPr="00BE5CF5">
        <w:rPr>
          <w:color w:val="000000" w:themeColor="text1"/>
          <w:spacing w:val="-5"/>
          <w:sz w:val="24"/>
        </w:rPr>
        <w:t xml:space="preserve"> </w:t>
      </w:r>
      <w:r w:rsidRPr="00BE5CF5">
        <w:rPr>
          <w:color w:val="000000" w:themeColor="text1"/>
          <w:sz w:val="24"/>
        </w:rPr>
        <w:t>массовые</w:t>
      </w:r>
      <w:r w:rsidRPr="00BE5CF5">
        <w:rPr>
          <w:color w:val="000000" w:themeColor="text1"/>
          <w:spacing w:val="1"/>
          <w:sz w:val="24"/>
        </w:rPr>
        <w:t xml:space="preserve"> </w:t>
      </w:r>
      <w:r w:rsidRPr="00BE5CF5">
        <w:rPr>
          <w:color w:val="000000" w:themeColor="text1"/>
          <w:sz w:val="24"/>
        </w:rPr>
        <w:t>физкультурные</w:t>
      </w:r>
      <w:r w:rsidRPr="00BE5CF5">
        <w:rPr>
          <w:color w:val="000000" w:themeColor="text1"/>
          <w:spacing w:val="1"/>
          <w:sz w:val="24"/>
        </w:rPr>
        <w:t xml:space="preserve"> </w:t>
      </w:r>
      <w:r w:rsidRPr="00BE5CF5">
        <w:rPr>
          <w:color w:val="000000" w:themeColor="text1"/>
          <w:sz w:val="24"/>
        </w:rPr>
        <w:t>праздники;</w:t>
      </w:r>
    </w:p>
    <w:p w:rsidR="004B486A" w:rsidRPr="00BE5CF5" w:rsidRDefault="004B486A" w:rsidP="00A60603">
      <w:pPr>
        <w:pStyle w:val="a7"/>
        <w:numPr>
          <w:ilvl w:val="0"/>
          <w:numId w:val="38"/>
        </w:numPr>
        <w:tabs>
          <w:tab w:val="left" w:pos="1198"/>
        </w:tabs>
        <w:ind w:left="1197" w:right="397" w:hanging="232"/>
        <w:rPr>
          <w:color w:val="000000" w:themeColor="text1"/>
          <w:sz w:val="24"/>
        </w:rPr>
      </w:pPr>
      <w:r w:rsidRPr="00BE5CF5">
        <w:rPr>
          <w:color w:val="000000" w:themeColor="text1"/>
          <w:sz w:val="24"/>
        </w:rPr>
        <w:t>традиционные</w:t>
      </w:r>
      <w:r w:rsidRPr="00BE5CF5">
        <w:rPr>
          <w:color w:val="000000" w:themeColor="text1"/>
          <w:spacing w:val="17"/>
          <w:sz w:val="24"/>
        </w:rPr>
        <w:t xml:space="preserve"> </w:t>
      </w:r>
      <w:r w:rsidRPr="00BE5CF5">
        <w:rPr>
          <w:color w:val="000000" w:themeColor="text1"/>
          <w:sz w:val="24"/>
        </w:rPr>
        <w:t>массовые</w:t>
      </w:r>
      <w:r w:rsidRPr="00BE5CF5">
        <w:rPr>
          <w:color w:val="000000" w:themeColor="text1"/>
          <w:spacing w:val="76"/>
          <w:sz w:val="24"/>
        </w:rPr>
        <w:t xml:space="preserve"> </w:t>
      </w:r>
      <w:r w:rsidRPr="00BE5CF5">
        <w:rPr>
          <w:color w:val="000000" w:themeColor="text1"/>
          <w:sz w:val="24"/>
        </w:rPr>
        <w:t>игры</w:t>
      </w:r>
      <w:r w:rsidRPr="00BE5CF5">
        <w:rPr>
          <w:color w:val="000000" w:themeColor="text1"/>
          <w:spacing w:val="89"/>
          <w:sz w:val="24"/>
        </w:rPr>
        <w:t xml:space="preserve"> </w:t>
      </w:r>
      <w:r w:rsidRPr="00BE5CF5">
        <w:rPr>
          <w:color w:val="000000" w:themeColor="text1"/>
          <w:sz w:val="24"/>
        </w:rPr>
        <w:t>–</w:t>
      </w:r>
      <w:r w:rsidRPr="00BE5CF5">
        <w:rPr>
          <w:color w:val="000000" w:themeColor="text1"/>
          <w:spacing w:val="78"/>
          <w:sz w:val="24"/>
        </w:rPr>
        <w:t xml:space="preserve"> </w:t>
      </w:r>
      <w:r w:rsidRPr="00BE5CF5">
        <w:rPr>
          <w:color w:val="000000" w:themeColor="text1"/>
          <w:sz w:val="24"/>
        </w:rPr>
        <w:t>спортивно-патриотическая</w:t>
      </w:r>
      <w:r w:rsidRPr="00BE5CF5">
        <w:rPr>
          <w:color w:val="000000" w:themeColor="text1"/>
          <w:spacing w:val="83"/>
          <w:sz w:val="24"/>
        </w:rPr>
        <w:t xml:space="preserve"> </w:t>
      </w:r>
      <w:r w:rsidRPr="00BE5CF5">
        <w:rPr>
          <w:color w:val="000000" w:themeColor="text1"/>
          <w:sz w:val="24"/>
        </w:rPr>
        <w:t>игра</w:t>
      </w:r>
      <w:r w:rsidRPr="00BE5CF5">
        <w:rPr>
          <w:color w:val="000000" w:themeColor="text1"/>
          <w:spacing w:val="81"/>
          <w:sz w:val="24"/>
        </w:rPr>
        <w:t xml:space="preserve"> </w:t>
      </w:r>
      <w:r w:rsidRPr="00BE5CF5">
        <w:rPr>
          <w:color w:val="000000" w:themeColor="text1"/>
          <w:sz w:val="24"/>
        </w:rPr>
        <w:t>«Зарница»,</w:t>
      </w:r>
      <w:r w:rsidRPr="00BE5CF5">
        <w:rPr>
          <w:color w:val="000000" w:themeColor="text1"/>
          <w:spacing w:val="84"/>
          <w:sz w:val="24"/>
        </w:rPr>
        <w:t xml:space="preserve"> </w:t>
      </w:r>
      <w:r w:rsidRPr="00BE5CF5">
        <w:rPr>
          <w:color w:val="000000" w:themeColor="text1"/>
          <w:sz w:val="24"/>
        </w:rPr>
        <w:t>спортивные</w:t>
      </w:r>
    </w:p>
    <w:p w:rsidR="004B486A" w:rsidRPr="00BE5CF5" w:rsidRDefault="004B486A" w:rsidP="00A60603">
      <w:pPr>
        <w:pStyle w:val="a5"/>
        <w:ind w:right="397"/>
        <w:rPr>
          <w:color w:val="000000" w:themeColor="text1"/>
        </w:rPr>
      </w:pPr>
      <w:r w:rsidRPr="00BE5CF5">
        <w:rPr>
          <w:color w:val="000000" w:themeColor="text1"/>
        </w:rPr>
        <w:t>«Весенние</w:t>
      </w:r>
      <w:r w:rsidRPr="00BE5CF5">
        <w:rPr>
          <w:color w:val="000000" w:themeColor="text1"/>
          <w:spacing w:val="-3"/>
        </w:rPr>
        <w:t xml:space="preserve"> </w:t>
      </w:r>
      <w:r w:rsidRPr="00BE5CF5">
        <w:rPr>
          <w:color w:val="000000" w:themeColor="text1"/>
        </w:rPr>
        <w:t>игры»;</w:t>
      </w:r>
    </w:p>
    <w:p w:rsidR="004B486A" w:rsidRPr="00BE5CF5" w:rsidRDefault="004B486A" w:rsidP="00A60603">
      <w:pPr>
        <w:pStyle w:val="a5"/>
        <w:ind w:left="966" w:right="397"/>
        <w:rPr>
          <w:color w:val="000000" w:themeColor="text1"/>
        </w:rPr>
      </w:pPr>
      <w:r w:rsidRPr="00BE5CF5">
        <w:rPr>
          <w:color w:val="000000" w:themeColor="text1"/>
        </w:rPr>
        <w:t>Участие</w:t>
      </w:r>
      <w:r w:rsidRPr="00BE5CF5">
        <w:rPr>
          <w:color w:val="000000" w:themeColor="text1"/>
          <w:spacing w:val="-5"/>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муниципальных</w:t>
      </w:r>
      <w:r w:rsidRPr="00BE5CF5">
        <w:rPr>
          <w:color w:val="000000" w:themeColor="text1"/>
          <w:spacing w:val="-8"/>
        </w:rPr>
        <w:t xml:space="preserve"> </w:t>
      </w:r>
      <w:r w:rsidRPr="00BE5CF5">
        <w:rPr>
          <w:color w:val="000000" w:themeColor="text1"/>
        </w:rPr>
        <w:t>мероприятиях:</w:t>
      </w:r>
    </w:p>
    <w:p w:rsidR="004B486A" w:rsidRPr="00BE5CF5" w:rsidRDefault="004B486A" w:rsidP="00A60603">
      <w:pPr>
        <w:pStyle w:val="a7"/>
        <w:numPr>
          <w:ilvl w:val="0"/>
          <w:numId w:val="38"/>
        </w:numPr>
        <w:tabs>
          <w:tab w:val="left" w:pos="1174"/>
        </w:tabs>
        <w:ind w:left="1173" w:right="397" w:hanging="145"/>
        <w:rPr>
          <w:color w:val="000000" w:themeColor="text1"/>
          <w:sz w:val="24"/>
        </w:rPr>
      </w:pPr>
      <w:r w:rsidRPr="00BE5CF5">
        <w:rPr>
          <w:color w:val="000000" w:themeColor="text1"/>
          <w:sz w:val="24"/>
        </w:rPr>
        <w:t>спортивные</w:t>
      </w:r>
      <w:r w:rsidRPr="00BE5CF5">
        <w:rPr>
          <w:color w:val="000000" w:themeColor="text1"/>
          <w:spacing w:val="-5"/>
          <w:sz w:val="24"/>
        </w:rPr>
        <w:t xml:space="preserve"> </w:t>
      </w:r>
      <w:r w:rsidRPr="00BE5CF5">
        <w:rPr>
          <w:color w:val="000000" w:themeColor="text1"/>
          <w:sz w:val="24"/>
        </w:rPr>
        <w:t>эстафеты,</w:t>
      </w:r>
      <w:r w:rsidRPr="00BE5CF5">
        <w:rPr>
          <w:color w:val="000000" w:themeColor="text1"/>
          <w:spacing w:val="-6"/>
          <w:sz w:val="24"/>
        </w:rPr>
        <w:t xml:space="preserve"> </w:t>
      </w:r>
      <w:r w:rsidRPr="00BE5CF5">
        <w:rPr>
          <w:color w:val="000000" w:themeColor="text1"/>
          <w:sz w:val="24"/>
        </w:rPr>
        <w:t>легкоатлетический</w:t>
      </w:r>
      <w:r w:rsidRPr="00BE5CF5">
        <w:rPr>
          <w:color w:val="000000" w:themeColor="text1"/>
          <w:spacing w:val="-2"/>
          <w:sz w:val="24"/>
        </w:rPr>
        <w:t xml:space="preserve"> </w:t>
      </w:r>
      <w:r w:rsidRPr="00BE5CF5">
        <w:rPr>
          <w:color w:val="000000" w:themeColor="text1"/>
          <w:sz w:val="24"/>
        </w:rPr>
        <w:t>пробег,</w:t>
      </w:r>
      <w:r w:rsidRPr="00BE5CF5">
        <w:rPr>
          <w:color w:val="000000" w:themeColor="text1"/>
          <w:spacing w:val="-6"/>
          <w:sz w:val="24"/>
        </w:rPr>
        <w:t xml:space="preserve"> </w:t>
      </w:r>
      <w:r w:rsidRPr="00BE5CF5">
        <w:rPr>
          <w:color w:val="000000" w:themeColor="text1"/>
          <w:sz w:val="24"/>
        </w:rPr>
        <w:t>Лыжня</w:t>
      </w:r>
      <w:r w:rsidRPr="00BE5CF5">
        <w:rPr>
          <w:color w:val="000000" w:themeColor="text1"/>
          <w:spacing w:val="-8"/>
          <w:sz w:val="24"/>
        </w:rPr>
        <w:t xml:space="preserve"> </w:t>
      </w:r>
      <w:r w:rsidRPr="00BE5CF5">
        <w:rPr>
          <w:color w:val="000000" w:themeColor="text1"/>
          <w:sz w:val="24"/>
        </w:rPr>
        <w:t>здоровья.</w:t>
      </w:r>
      <w:r w:rsidRPr="00BE5CF5">
        <w:rPr>
          <w:color w:val="000000" w:themeColor="text1"/>
          <w:spacing w:val="-1"/>
          <w:sz w:val="24"/>
        </w:rPr>
        <w:t xml:space="preserve"> </w:t>
      </w:r>
      <w:r w:rsidRPr="00BE5CF5">
        <w:rPr>
          <w:color w:val="000000" w:themeColor="text1"/>
          <w:sz w:val="24"/>
        </w:rPr>
        <w:t>«Лыжня</w:t>
      </w:r>
      <w:r w:rsidRPr="00BE5CF5">
        <w:rPr>
          <w:color w:val="000000" w:themeColor="text1"/>
          <w:spacing w:val="-8"/>
          <w:sz w:val="24"/>
        </w:rPr>
        <w:t xml:space="preserve"> </w:t>
      </w:r>
      <w:r w:rsidRPr="00BE5CF5">
        <w:rPr>
          <w:color w:val="000000" w:themeColor="text1"/>
          <w:sz w:val="24"/>
        </w:rPr>
        <w:t>России»,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семейный</w:t>
      </w:r>
      <w:r w:rsidRPr="00BE5CF5">
        <w:rPr>
          <w:color w:val="000000" w:themeColor="text1"/>
          <w:spacing w:val="-1"/>
          <w:sz w:val="24"/>
        </w:rPr>
        <w:t xml:space="preserve"> </w:t>
      </w:r>
      <w:r w:rsidRPr="00BE5CF5">
        <w:rPr>
          <w:color w:val="000000" w:themeColor="text1"/>
          <w:sz w:val="24"/>
        </w:rPr>
        <w:t>спортивный</w:t>
      </w:r>
      <w:r w:rsidRPr="00BE5CF5">
        <w:rPr>
          <w:color w:val="000000" w:themeColor="text1"/>
          <w:spacing w:val="-5"/>
          <w:sz w:val="24"/>
        </w:rPr>
        <w:t xml:space="preserve"> </w:t>
      </w:r>
      <w:r w:rsidRPr="00BE5CF5">
        <w:rPr>
          <w:color w:val="000000" w:themeColor="text1"/>
          <w:sz w:val="24"/>
        </w:rPr>
        <w:t>праздник</w:t>
      </w:r>
      <w:r w:rsidRPr="00BE5CF5">
        <w:rPr>
          <w:color w:val="000000" w:themeColor="text1"/>
          <w:spacing w:val="-3"/>
          <w:sz w:val="24"/>
        </w:rPr>
        <w:t xml:space="preserve"> </w:t>
      </w:r>
      <w:r w:rsidRPr="00BE5CF5">
        <w:rPr>
          <w:color w:val="000000" w:themeColor="text1"/>
          <w:sz w:val="24"/>
        </w:rPr>
        <w:t>«Папа, мама</w:t>
      </w:r>
      <w:r w:rsidRPr="00BE5CF5">
        <w:rPr>
          <w:color w:val="000000" w:themeColor="text1"/>
          <w:spacing w:val="-12"/>
          <w:sz w:val="24"/>
        </w:rPr>
        <w:t xml:space="preserve"> </w:t>
      </w:r>
      <w:r w:rsidRPr="00BE5CF5">
        <w:rPr>
          <w:color w:val="000000" w:themeColor="text1"/>
          <w:sz w:val="24"/>
        </w:rPr>
        <w:t>и я</w:t>
      </w:r>
      <w:r w:rsidRPr="00BE5CF5">
        <w:rPr>
          <w:color w:val="000000" w:themeColor="text1"/>
          <w:spacing w:val="5"/>
          <w:sz w:val="24"/>
        </w:rPr>
        <w:t xml:space="preserve"> </w:t>
      </w:r>
      <w:r w:rsidRPr="00BE5CF5">
        <w:rPr>
          <w:color w:val="000000" w:themeColor="text1"/>
          <w:sz w:val="24"/>
        </w:rPr>
        <w:t>–</w:t>
      </w:r>
      <w:r w:rsidRPr="00BE5CF5">
        <w:rPr>
          <w:color w:val="000000" w:themeColor="text1"/>
          <w:spacing w:val="-6"/>
          <w:sz w:val="24"/>
        </w:rPr>
        <w:t xml:space="preserve"> </w:t>
      </w:r>
      <w:r w:rsidRPr="00BE5CF5">
        <w:rPr>
          <w:color w:val="000000" w:themeColor="text1"/>
          <w:sz w:val="24"/>
        </w:rPr>
        <w:t>спортивная</w:t>
      </w:r>
      <w:r w:rsidRPr="00BE5CF5">
        <w:rPr>
          <w:color w:val="000000" w:themeColor="text1"/>
          <w:spacing w:val="-1"/>
          <w:sz w:val="24"/>
        </w:rPr>
        <w:t xml:space="preserve"> </w:t>
      </w:r>
      <w:r w:rsidRPr="00BE5CF5">
        <w:rPr>
          <w:color w:val="000000" w:themeColor="text1"/>
          <w:sz w:val="24"/>
        </w:rPr>
        <w:t>семья».</w:t>
      </w:r>
    </w:p>
    <w:p w:rsidR="004B486A" w:rsidRPr="00BE5CF5" w:rsidRDefault="004B486A" w:rsidP="00A60603">
      <w:pPr>
        <w:pStyle w:val="a5"/>
        <w:ind w:left="0" w:right="397"/>
        <w:rPr>
          <w:color w:val="000000" w:themeColor="text1"/>
          <w:sz w:val="31"/>
        </w:rPr>
      </w:pPr>
    </w:p>
    <w:p w:rsidR="004B486A" w:rsidRPr="00BE5CF5" w:rsidRDefault="004B486A" w:rsidP="00A60603">
      <w:pPr>
        <w:pStyle w:val="Heading1"/>
        <w:spacing w:line="240" w:lineRule="auto"/>
        <w:ind w:left="966" w:right="397"/>
        <w:rPr>
          <w:color w:val="000000" w:themeColor="text1"/>
        </w:rPr>
      </w:pPr>
      <w:r w:rsidRPr="00BE5CF5">
        <w:rPr>
          <w:color w:val="000000" w:themeColor="text1"/>
        </w:rPr>
        <w:t>Блок</w:t>
      </w:r>
      <w:r w:rsidRPr="00BE5CF5">
        <w:rPr>
          <w:color w:val="000000" w:themeColor="text1"/>
          <w:spacing w:val="-1"/>
        </w:rPr>
        <w:t xml:space="preserve"> </w:t>
      </w:r>
      <w:r w:rsidRPr="00BE5CF5">
        <w:rPr>
          <w:color w:val="000000" w:themeColor="text1"/>
        </w:rPr>
        <w:t>6.</w:t>
      </w:r>
    </w:p>
    <w:p w:rsidR="004B486A" w:rsidRPr="00BE5CF5" w:rsidRDefault="004B486A" w:rsidP="00A60603">
      <w:pPr>
        <w:spacing w:after="0" w:line="240" w:lineRule="auto"/>
        <w:ind w:left="966" w:right="397"/>
        <w:jc w:val="both"/>
        <w:rPr>
          <w:b/>
          <w:color w:val="000000" w:themeColor="text1"/>
          <w:sz w:val="24"/>
        </w:rPr>
      </w:pPr>
      <w:r w:rsidRPr="00BE5CF5">
        <w:rPr>
          <w:b/>
          <w:color w:val="000000" w:themeColor="text1"/>
          <w:sz w:val="24"/>
        </w:rPr>
        <w:t>Валеологическое</w:t>
      </w:r>
      <w:r w:rsidRPr="00BE5CF5">
        <w:rPr>
          <w:b/>
          <w:color w:val="000000" w:themeColor="text1"/>
          <w:spacing w:val="-3"/>
          <w:sz w:val="24"/>
        </w:rPr>
        <w:t xml:space="preserve"> </w:t>
      </w:r>
      <w:r w:rsidRPr="00BE5CF5">
        <w:rPr>
          <w:b/>
          <w:color w:val="000000" w:themeColor="text1"/>
          <w:sz w:val="24"/>
        </w:rPr>
        <w:t>просвещение</w:t>
      </w:r>
      <w:r w:rsidRPr="00BE5CF5">
        <w:rPr>
          <w:b/>
          <w:color w:val="000000" w:themeColor="text1"/>
          <w:spacing w:val="-2"/>
          <w:sz w:val="24"/>
        </w:rPr>
        <w:t xml:space="preserve"> </w:t>
      </w:r>
      <w:r w:rsidRPr="00BE5CF5">
        <w:rPr>
          <w:b/>
          <w:color w:val="000000" w:themeColor="text1"/>
          <w:sz w:val="24"/>
        </w:rPr>
        <w:t>участников</w:t>
      </w:r>
      <w:r w:rsidRPr="00BE5CF5">
        <w:rPr>
          <w:b/>
          <w:color w:val="000000" w:themeColor="text1"/>
          <w:spacing w:val="-2"/>
          <w:sz w:val="24"/>
        </w:rPr>
        <w:t xml:space="preserve"> </w:t>
      </w:r>
      <w:r w:rsidRPr="00BE5CF5">
        <w:rPr>
          <w:b/>
          <w:color w:val="000000" w:themeColor="text1"/>
          <w:sz w:val="24"/>
        </w:rPr>
        <w:t>образовательного</w:t>
      </w:r>
      <w:r w:rsidRPr="00BE5CF5">
        <w:rPr>
          <w:b/>
          <w:color w:val="000000" w:themeColor="text1"/>
          <w:spacing w:val="-6"/>
          <w:sz w:val="24"/>
        </w:rPr>
        <w:t xml:space="preserve"> </w:t>
      </w:r>
      <w:r w:rsidRPr="00BE5CF5">
        <w:rPr>
          <w:b/>
          <w:color w:val="000000" w:themeColor="text1"/>
          <w:sz w:val="24"/>
        </w:rPr>
        <w:t>процесса.</w:t>
      </w:r>
    </w:p>
    <w:p w:rsidR="004B486A" w:rsidRPr="00BE5CF5" w:rsidRDefault="004B486A" w:rsidP="00A60603">
      <w:pPr>
        <w:pStyle w:val="a5"/>
        <w:ind w:right="397" w:firstLine="566"/>
        <w:rPr>
          <w:color w:val="000000" w:themeColor="text1"/>
        </w:rPr>
      </w:pPr>
      <w:r w:rsidRPr="00BE5CF5">
        <w:rPr>
          <w:color w:val="000000" w:themeColor="text1"/>
        </w:rPr>
        <w:t>Семинары</w:t>
      </w:r>
      <w:r w:rsidRPr="00BE5CF5">
        <w:rPr>
          <w:color w:val="000000" w:themeColor="text1"/>
          <w:spacing w:val="35"/>
        </w:rPr>
        <w:t xml:space="preserve"> </w:t>
      </w:r>
      <w:r w:rsidRPr="00BE5CF5">
        <w:rPr>
          <w:color w:val="000000" w:themeColor="text1"/>
        </w:rPr>
        <w:t>для</w:t>
      </w:r>
      <w:r w:rsidRPr="00BE5CF5">
        <w:rPr>
          <w:color w:val="000000" w:themeColor="text1"/>
          <w:spacing w:val="34"/>
        </w:rPr>
        <w:t xml:space="preserve"> </w:t>
      </w:r>
      <w:r w:rsidRPr="00BE5CF5">
        <w:rPr>
          <w:color w:val="000000" w:themeColor="text1"/>
        </w:rPr>
        <w:t>педагогов,</w:t>
      </w:r>
      <w:r w:rsidRPr="00BE5CF5">
        <w:rPr>
          <w:color w:val="000000" w:themeColor="text1"/>
          <w:spacing w:val="36"/>
        </w:rPr>
        <w:t xml:space="preserve"> </w:t>
      </w:r>
      <w:r w:rsidRPr="00BE5CF5">
        <w:rPr>
          <w:color w:val="000000" w:themeColor="text1"/>
        </w:rPr>
        <w:t>родительский</w:t>
      </w:r>
      <w:r w:rsidRPr="00BE5CF5">
        <w:rPr>
          <w:color w:val="000000" w:themeColor="text1"/>
          <w:spacing w:val="35"/>
        </w:rPr>
        <w:t xml:space="preserve"> </w:t>
      </w:r>
      <w:r w:rsidRPr="00BE5CF5">
        <w:rPr>
          <w:color w:val="000000" w:themeColor="text1"/>
        </w:rPr>
        <w:t>лекторий</w:t>
      </w:r>
      <w:r w:rsidRPr="00BE5CF5">
        <w:rPr>
          <w:color w:val="000000" w:themeColor="text1"/>
          <w:spacing w:val="42"/>
        </w:rPr>
        <w:t xml:space="preserve"> </w:t>
      </w:r>
      <w:r w:rsidRPr="00BE5CF5">
        <w:rPr>
          <w:color w:val="000000" w:themeColor="text1"/>
        </w:rPr>
        <w:t>–</w:t>
      </w:r>
      <w:r w:rsidRPr="00BE5CF5">
        <w:rPr>
          <w:color w:val="000000" w:themeColor="text1"/>
          <w:spacing w:val="34"/>
        </w:rPr>
        <w:t xml:space="preserve"> </w:t>
      </w:r>
      <w:r w:rsidRPr="00BE5CF5">
        <w:rPr>
          <w:color w:val="000000" w:themeColor="text1"/>
        </w:rPr>
        <w:t>формы</w:t>
      </w:r>
      <w:r w:rsidRPr="00BE5CF5">
        <w:rPr>
          <w:color w:val="000000" w:themeColor="text1"/>
          <w:spacing w:val="35"/>
        </w:rPr>
        <w:t xml:space="preserve"> </w:t>
      </w:r>
      <w:r w:rsidRPr="00BE5CF5">
        <w:rPr>
          <w:color w:val="000000" w:themeColor="text1"/>
        </w:rPr>
        <w:t>просветительской</w:t>
      </w:r>
      <w:r w:rsidRPr="00BE5CF5">
        <w:rPr>
          <w:color w:val="000000" w:themeColor="text1"/>
          <w:spacing w:val="35"/>
        </w:rPr>
        <w:t xml:space="preserve"> </w:t>
      </w:r>
      <w:r w:rsidRPr="00BE5CF5">
        <w:rPr>
          <w:color w:val="000000" w:themeColor="text1"/>
        </w:rPr>
        <w:t>работы</w:t>
      </w:r>
      <w:r w:rsidRPr="00BE5CF5">
        <w:rPr>
          <w:color w:val="000000" w:themeColor="text1"/>
          <w:spacing w:val="35"/>
        </w:rPr>
        <w:t xml:space="preserve"> </w:t>
      </w:r>
      <w:proofErr w:type="gramStart"/>
      <w:r w:rsidRPr="00BE5CF5">
        <w:rPr>
          <w:color w:val="000000" w:themeColor="text1"/>
        </w:rPr>
        <w:t>со</w:t>
      </w:r>
      <w:proofErr w:type="gramEnd"/>
      <w:r w:rsidRPr="00BE5CF5">
        <w:rPr>
          <w:color w:val="000000" w:themeColor="text1"/>
          <w:spacing w:val="-57"/>
        </w:rPr>
        <w:t xml:space="preserve"> </w:t>
      </w:r>
      <w:r w:rsidRPr="00BE5CF5">
        <w:rPr>
          <w:color w:val="000000" w:themeColor="text1"/>
        </w:rPr>
        <w:t>взрослыми.</w:t>
      </w:r>
    </w:p>
    <w:p w:rsidR="004B486A" w:rsidRPr="00BE5CF5" w:rsidRDefault="004B486A" w:rsidP="00A60603">
      <w:pPr>
        <w:pStyle w:val="a5"/>
        <w:ind w:left="966" w:right="397"/>
        <w:rPr>
          <w:color w:val="000000" w:themeColor="text1"/>
        </w:rPr>
      </w:pPr>
      <w:r w:rsidRPr="00BE5CF5">
        <w:rPr>
          <w:color w:val="000000" w:themeColor="text1"/>
        </w:rPr>
        <w:t>Для</w:t>
      </w:r>
      <w:r w:rsidRPr="00BE5CF5">
        <w:rPr>
          <w:color w:val="000000" w:themeColor="text1"/>
          <w:spacing w:val="1"/>
        </w:rPr>
        <w:t xml:space="preserve"> </w:t>
      </w:r>
      <w:r w:rsidRPr="00BE5CF5">
        <w:rPr>
          <w:color w:val="000000" w:themeColor="text1"/>
        </w:rPr>
        <w:t>учащихся</w:t>
      </w:r>
      <w:r w:rsidRPr="00BE5CF5">
        <w:rPr>
          <w:color w:val="000000" w:themeColor="text1"/>
          <w:spacing w:val="2"/>
        </w:rPr>
        <w:t xml:space="preserve"> </w:t>
      </w:r>
      <w:r w:rsidRPr="00BE5CF5">
        <w:rPr>
          <w:color w:val="000000" w:themeColor="text1"/>
        </w:rPr>
        <w:t>уроки</w:t>
      </w:r>
      <w:r w:rsidRPr="00BE5CF5">
        <w:rPr>
          <w:color w:val="000000" w:themeColor="text1"/>
          <w:spacing w:val="-1"/>
        </w:rPr>
        <w:t xml:space="preserve"> </w:t>
      </w:r>
      <w:r w:rsidRPr="00BE5CF5">
        <w:rPr>
          <w:color w:val="000000" w:themeColor="text1"/>
        </w:rPr>
        <w:t>здоровья</w:t>
      </w:r>
      <w:r w:rsidRPr="00BE5CF5">
        <w:rPr>
          <w:color w:val="000000" w:themeColor="text1"/>
          <w:spacing w:val="-7"/>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начальной</w:t>
      </w:r>
      <w:r w:rsidRPr="00BE5CF5">
        <w:rPr>
          <w:color w:val="000000" w:themeColor="text1"/>
          <w:spacing w:val="-6"/>
        </w:rPr>
        <w:t xml:space="preserve"> </w:t>
      </w:r>
      <w:r w:rsidRPr="00BE5CF5">
        <w:rPr>
          <w:color w:val="000000" w:themeColor="text1"/>
        </w:rPr>
        <w:t>школе.</w:t>
      </w:r>
    </w:p>
    <w:p w:rsidR="004B486A" w:rsidRPr="00BE5CF5" w:rsidRDefault="004B486A" w:rsidP="00A60603">
      <w:pPr>
        <w:pStyle w:val="a5"/>
        <w:ind w:right="397" w:firstLine="566"/>
        <w:rPr>
          <w:color w:val="000000" w:themeColor="text1"/>
        </w:rPr>
      </w:pPr>
      <w:r w:rsidRPr="00BE5CF5">
        <w:rPr>
          <w:color w:val="000000" w:themeColor="text1"/>
        </w:rPr>
        <w:t>Психолог,</w:t>
      </w:r>
      <w:r w:rsidRPr="00BE5CF5">
        <w:rPr>
          <w:color w:val="000000" w:themeColor="text1"/>
          <w:spacing w:val="21"/>
        </w:rPr>
        <w:t xml:space="preserve"> </w:t>
      </w:r>
      <w:r w:rsidRPr="00BE5CF5">
        <w:rPr>
          <w:color w:val="000000" w:themeColor="text1"/>
        </w:rPr>
        <w:t>социальный</w:t>
      </w:r>
      <w:r w:rsidRPr="00BE5CF5">
        <w:rPr>
          <w:color w:val="000000" w:themeColor="text1"/>
          <w:spacing w:val="20"/>
        </w:rPr>
        <w:t xml:space="preserve"> </w:t>
      </w:r>
      <w:r w:rsidRPr="00BE5CF5">
        <w:rPr>
          <w:color w:val="000000" w:themeColor="text1"/>
        </w:rPr>
        <w:t>педагог</w:t>
      </w:r>
      <w:r w:rsidRPr="00BE5CF5">
        <w:rPr>
          <w:color w:val="000000" w:themeColor="text1"/>
          <w:spacing w:val="21"/>
        </w:rPr>
        <w:t xml:space="preserve"> </w:t>
      </w:r>
      <w:r w:rsidRPr="00BE5CF5">
        <w:rPr>
          <w:color w:val="000000" w:themeColor="text1"/>
        </w:rPr>
        <w:t>при</w:t>
      </w:r>
      <w:r w:rsidRPr="00BE5CF5">
        <w:rPr>
          <w:color w:val="000000" w:themeColor="text1"/>
          <w:spacing w:val="21"/>
        </w:rPr>
        <w:t xml:space="preserve"> </w:t>
      </w:r>
      <w:r w:rsidRPr="00BE5CF5">
        <w:rPr>
          <w:color w:val="000000" w:themeColor="text1"/>
        </w:rPr>
        <w:t>необходимости</w:t>
      </w:r>
      <w:r w:rsidRPr="00BE5CF5">
        <w:rPr>
          <w:color w:val="000000" w:themeColor="text1"/>
          <w:spacing w:val="21"/>
        </w:rPr>
        <w:t xml:space="preserve"> </w:t>
      </w:r>
      <w:r w:rsidRPr="00BE5CF5">
        <w:rPr>
          <w:color w:val="000000" w:themeColor="text1"/>
        </w:rPr>
        <w:t>проводят</w:t>
      </w:r>
      <w:r w:rsidRPr="00BE5CF5">
        <w:rPr>
          <w:color w:val="000000" w:themeColor="text1"/>
          <w:spacing w:val="20"/>
        </w:rPr>
        <w:t xml:space="preserve"> </w:t>
      </w:r>
      <w:r w:rsidRPr="00BE5CF5">
        <w:rPr>
          <w:color w:val="000000" w:themeColor="text1"/>
        </w:rPr>
        <w:t>индивидуальные</w:t>
      </w:r>
      <w:r w:rsidRPr="00BE5CF5">
        <w:rPr>
          <w:color w:val="000000" w:themeColor="text1"/>
          <w:spacing w:val="23"/>
        </w:rPr>
        <w:t xml:space="preserve"> </w:t>
      </w:r>
      <w:r w:rsidRPr="00BE5CF5">
        <w:rPr>
          <w:color w:val="000000" w:themeColor="text1"/>
        </w:rPr>
        <w:t>консультации</w:t>
      </w:r>
      <w:r w:rsidRPr="00BE5CF5">
        <w:rPr>
          <w:color w:val="000000" w:themeColor="text1"/>
          <w:spacing w:val="20"/>
        </w:rPr>
        <w:t xml:space="preserve"> </w:t>
      </w:r>
      <w:r w:rsidRPr="00BE5CF5">
        <w:rPr>
          <w:color w:val="000000" w:themeColor="text1"/>
        </w:rPr>
        <w:t>с</w:t>
      </w:r>
      <w:r w:rsidRPr="00BE5CF5">
        <w:rPr>
          <w:color w:val="000000" w:themeColor="text1"/>
          <w:spacing w:val="-57"/>
        </w:rPr>
        <w:t xml:space="preserve"> </w:t>
      </w:r>
      <w:r w:rsidRPr="00BE5CF5">
        <w:rPr>
          <w:color w:val="000000" w:themeColor="text1"/>
        </w:rPr>
        <w:t>участниками</w:t>
      </w:r>
      <w:r w:rsidRPr="00BE5CF5">
        <w:rPr>
          <w:color w:val="000000" w:themeColor="text1"/>
          <w:spacing w:val="-3"/>
        </w:rPr>
        <w:t xml:space="preserve"> </w:t>
      </w:r>
      <w:r w:rsidRPr="00BE5CF5">
        <w:rPr>
          <w:color w:val="000000" w:themeColor="text1"/>
        </w:rPr>
        <w:t>образовательного</w:t>
      </w:r>
      <w:r w:rsidRPr="00BE5CF5">
        <w:rPr>
          <w:color w:val="000000" w:themeColor="text1"/>
          <w:spacing w:val="6"/>
        </w:rPr>
        <w:t xml:space="preserve"> </w:t>
      </w:r>
      <w:r w:rsidRPr="00BE5CF5">
        <w:rPr>
          <w:color w:val="000000" w:themeColor="text1"/>
        </w:rPr>
        <w:t>процесса.</w:t>
      </w:r>
    </w:p>
    <w:p w:rsidR="004B486A" w:rsidRPr="00BE5CF5" w:rsidRDefault="004B486A" w:rsidP="00A60603">
      <w:pPr>
        <w:pStyle w:val="a5"/>
        <w:ind w:right="397" w:firstLine="566"/>
        <w:rPr>
          <w:color w:val="000000" w:themeColor="text1"/>
        </w:rPr>
      </w:pPr>
      <w:r w:rsidRPr="00BE5CF5">
        <w:rPr>
          <w:color w:val="000000" w:themeColor="text1"/>
        </w:rPr>
        <w:t>Формирование</w:t>
      </w:r>
      <w:r w:rsidRPr="00BE5CF5">
        <w:rPr>
          <w:color w:val="000000" w:themeColor="text1"/>
          <w:spacing w:val="54"/>
        </w:rPr>
        <w:t xml:space="preserve"> </w:t>
      </w:r>
      <w:r w:rsidRPr="00BE5CF5">
        <w:rPr>
          <w:color w:val="000000" w:themeColor="text1"/>
        </w:rPr>
        <w:t>семейной</w:t>
      </w:r>
      <w:r w:rsidRPr="00BE5CF5">
        <w:rPr>
          <w:color w:val="000000" w:themeColor="text1"/>
          <w:spacing w:val="51"/>
        </w:rPr>
        <w:t xml:space="preserve"> </w:t>
      </w:r>
      <w:r w:rsidRPr="00BE5CF5">
        <w:rPr>
          <w:color w:val="000000" w:themeColor="text1"/>
        </w:rPr>
        <w:t>потребности</w:t>
      </w:r>
      <w:r w:rsidRPr="00BE5CF5">
        <w:rPr>
          <w:color w:val="000000" w:themeColor="text1"/>
          <w:spacing w:val="51"/>
        </w:rPr>
        <w:t xml:space="preserve"> </w:t>
      </w:r>
      <w:r w:rsidRPr="00BE5CF5">
        <w:rPr>
          <w:color w:val="000000" w:themeColor="text1"/>
        </w:rPr>
        <w:t>в</w:t>
      </w:r>
      <w:r w:rsidRPr="00BE5CF5">
        <w:rPr>
          <w:color w:val="000000" w:themeColor="text1"/>
          <w:spacing w:val="58"/>
        </w:rPr>
        <w:t xml:space="preserve"> </w:t>
      </w:r>
      <w:r w:rsidRPr="00BE5CF5">
        <w:rPr>
          <w:color w:val="000000" w:themeColor="text1"/>
        </w:rPr>
        <w:t>ЗОЖ</w:t>
      </w:r>
      <w:r w:rsidRPr="00BE5CF5">
        <w:rPr>
          <w:color w:val="000000" w:themeColor="text1"/>
          <w:spacing w:val="51"/>
        </w:rPr>
        <w:t xml:space="preserve"> </w:t>
      </w:r>
      <w:r w:rsidRPr="00BE5CF5">
        <w:rPr>
          <w:color w:val="000000" w:themeColor="text1"/>
        </w:rPr>
        <w:t>(Без</w:t>
      </w:r>
      <w:r w:rsidRPr="00BE5CF5">
        <w:rPr>
          <w:color w:val="000000" w:themeColor="text1"/>
          <w:spacing w:val="52"/>
        </w:rPr>
        <w:t xml:space="preserve"> </w:t>
      </w:r>
      <w:r w:rsidRPr="00BE5CF5">
        <w:rPr>
          <w:color w:val="000000" w:themeColor="text1"/>
        </w:rPr>
        <w:t>поддержки</w:t>
      </w:r>
      <w:r w:rsidRPr="00BE5CF5">
        <w:rPr>
          <w:color w:val="000000" w:themeColor="text1"/>
          <w:spacing w:val="56"/>
        </w:rPr>
        <w:t xml:space="preserve"> </w:t>
      </w:r>
      <w:r w:rsidRPr="00BE5CF5">
        <w:rPr>
          <w:color w:val="000000" w:themeColor="text1"/>
        </w:rPr>
        <w:t>семьи</w:t>
      </w:r>
      <w:r w:rsidRPr="00BE5CF5">
        <w:rPr>
          <w:color w:val="000000" w:themeColor="text1"/>
          <w:spacing w:val="57"/>
        </w:rPr>
        <w:t xml:space="preserve"> </w:t>
      </w:r>
      <w:r w:rsidRPr="00BE5CF5">
        <w:rPr>
          <w:color w:val="000000" w:themeColor="text1"/>
        </w:rPr>
        <w:t>невозможно</w:t>
      </w:r>
      <w:r w:rsidRPr="00BE5CF5">
        <w:rPr>
          <w:color w:val="000000" w:themeColor="text1"/>
          <w:spacing w:val="55"/>
        </w:rPr>
        <w:t xml:space="preserve"> </w:t>
      </w:r>
      <w:r w:rsidRPr="00BE5CF5">
        <w:rPr>
          <w:color w:val="000000" w:themeColor="text1"/>
        </w:rPr>
        <w:t>воспитать</w:t>
      </w:r>
      <w:r w:rsidRPr="00BE5CF5">
        <w:rPr>
          <w:color w:val="000000" w:themeColor="text1"/>
          <w:spacing w:val="-57"/>
        </w:rPr>
        <w:t xml:space="preserve"> </w:t>
      </w:r>
      <w:r w:rsidRPr="00BE5CF5">
        <w:rPr>
          <w:color w:val="000000" w:themeColor="text1"/>
        </w:rPr>
        <w:t>бережное</w:t>
      </w:r>
      <w:r w:rsidRPr="00BE5CF5">
        <w:rPr>
          <w:color w:val="000000" w:themeColor="text1"/>
          <w:spacing w:val="-5"/>
        </w:rPr>
        <w:t xml:space="preserve"> </w:t>
      </w:r>
      <w:r w:rsidRPr="00BE5CF5">
        <w:rPr>
          <w:color w:val="000000" w:themeColor="text1"/>
        </w:rPr>
        <w:t>отношение</w:t>
      </w:r>
      <w:r w:rsidRPr="00BE5CF5">
        <w:rPr>
          <w:color w:val="000000" w:themeColor="text1"/>
          <w:spacing w:val="-4"/>
        </w:rPr>
        <w:t xml:space="preserve"> </w:t>
      </w:r>
      <w:r w:rsidRPr="00BE5CF5">
        <w:rPr>
          <w:color w:val="000000" w:themeColor="text1"/>
        </w:rPr>
        <w:t>к своему</w:t>
      </w:r>
      <w:r w:rsidRPr="00BE5CF5">
        <w:rPr>
          <w:color w:val="000000" w:themeColor="text1"/>
          <w:spacing w:val="-8"/>
        </w:rPr>
        <w:t xml:space="preserve"> </w:t>
      </w:r>
      <w:r w:rsidRPr="00BE5CF5">
        <w:rPr>
          <w:color w:val="000000" w:themeColor="text1"/>
        </w:rPr>
        <w:t>здоровью</w:t>
      </w:r>
      <w:r w:rsidRPr="00BE5CF5">
        <w:rPr>
          <w:color w:val="000000" w:themeColor="text1"/>
          <w:spacing w:val="-5"/>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здоровью</w:t>
      </w:r>
      <w:r w:rsidRPr="00BE5CF5">
        <w:rPr>
          <w:color w:val="000000" w:themeColor="text1"/>
          <w:spacing w:val="-5"/>
        </w:rPr>
        <w:t xml:space="preserve"> </w:t>
      </w:r>
      <w:r w:rsidRPr="00BE5CF5">
        <w:rPr>
          <w:color w:val="000000" w:themeColor="text1"/>
        </w:rPr>
        <w:t>окружающих).</w:t>
      </w:r>
    </w:p>
    <w:p w:rsidR="004B486A" w:rsidRPr="00BE5CF5" w:rsidRDefault="004B486A" w:rsidP="00A60603">
      <w:pPr>
        <w:pStyle w:val="a5"/>
        <w:ind w:left="966" w:right="397"/>
        <w:rPr>
          <w:color w:val="000000" w:themeColor="text1"/>
        </w:rPr>
      </w:pPr>
      <w:r w:rsidRPr="00BE5CF5">
        <w:rPr>
          <w:color w:val="000000" w:themeColor="text1"/>
        </w:rPr>
        <w:t>Приобретение</w:t>
      </w:r>
      <w:r w:rsidRPr="00BE5CF5">
        <w:rPr>
          <w:color w:val="000000" w:themeColor="text1"/>
          <w:spacing w:val="-9"/>
        </w:rPr>
        <w:t xml:space="preserve"> </w:t>
      </w:r>
      <w:r w:rsidRPr="00BE5CF5">
        <w:rPr>
          <w:color w:val="000000" w:themeColor="text1"/>
        </w:rPr>
        <w:t>необходимой</w:t>
      </w:r>
      <w:r w:rsidRPr="00BE5CF5">
        <w:rPr>
          <w:color w:val="000000" w:themeColor="text1"/>
          <w:spacing w:val="-7"/>
        </w:rPr>
        <w:t xml:space="preserve"> </w:t>
      </w:r>
      <w:r w:rsidRPr="00BE5CF5">
        <w:rPr>
          <w:color w:val="000000" w:themeColor="text1"/>
        </w:rPr>
        <w:t>научно-методической</w:t>
      </w:r>
      <w:r w:rsidRPr="00BE5CF5">
        <w:rPr>
          <w:color w:val="000000" w:themeColor="text1"/>
          <w:spacing w:val="-8"/>
        </w:rPr>
        <w:t xml:space="preserve"> </w:t>
      </w:r>
      <w:r w:rsidRPr="00BE5CF5">
        <w:rPr>
          <w:color w:val="000000" w:themeColor="text1"/>
        </w:rPr>
        <w:t>литературы.</w:t>
      </w:r>
    </w:p>
    <w:p w:rsidR="004B486A" w:rsidRPr="00BE5CF5" w:rsidRDefault="004B486A" w:rsidP="00A60603">
      <w:pPr>
        <w:pStyle w:val="a5"/>
        <w:ind w:right="397" w:firstLine="566"/>
        <w:rPr>
          <w:color w:val="000000" w:themeColor="text1"/>
        </w:rPr>
      </w:pPr>
      <w:r w:rsidRPr="00BE5CF5">
        <w:rPr>
          <w:color w:val="000000" w:themeColor="text1"/>
        </w:rPr>
        <w:lastRenderedPageBreak/>
        <w:t>Привлечение</w:t>
      </w:r>
      <w:r w:rsidRPr="00BE5CF5">
        <w:rPr>
          <w:color w:val="000000" w:themeColor="text1"/>
          <w:spacing w:val="17"/>
        </w:rPr>
        <w:t xml:space="preserve"> </w:t>
      </w:r>
      <w:r w:rsidRPr="00BE5CF5">
        <w:rPr>
          <w:color w:val="000000" w:themeColor="text1"/>
        </w:rPr>
        <w:t>родителей</w:t>
      </w:r>
      <w:r w:rsidRPr="00BE5CF5">
        <w:rPr>
          <w:color w:val="000000" w:themeColor="text1"/>
          <w:spacing w:val="20"/>
        </w:rPr>
        <w:t xml:space="preserve"> </w:t>
      </w:r>
      <w:r w:rsidRPr="00BE5CF5">
        <w:rPr>
          <w:color w:val="000000" w:themeColor="text1"/>
        </w:rPr>
        <w:t>к</w:t>
      </w:r>
      <w:r w:rsidRPr="00BE5CF5">
        <w:rPr>
          <w:color w:val="000000" w:themeColor="text1"/>
          <w:spacing w:val="13"/>
        </w:rPr>
        <w:t xml:space="preserve"> </w:t>
      </w:r>
      <w:r w:rsidRPr="00BE5CF5">
        <w:rPr>
          <w:color w:val="000000" w:themeColor="text1"/>
        </w:rPr>
        <w:t>организации</w:t>
      </w:r>
      <w:r w:rsidRPr="00BE5CF5">
        <w:rPr>
          <w:color w:val="000000" w:themeColor="text1"/>
          <w:spacing w:val="20"/>
        </w:rPr>
        <w:t xml:space="preserve"> </w:t>
      </w:r>
      <w:r w:rsidRPr="00BE5CF5">
        <w:rPr>
          <w:color w:val="000000" w:themeColor="text1"/>
        </w:rPr>
        <w:t>и</w:t>
      </w:r>
      <w:r w:rsidRPr="00BE5CF5">
        <w:rPr>
          <w:color w:val="000000" w:themeColor="text1"/>
          <w:spacing w:val="19"/>
        </w:rPr>
        <w:t xml:space="preserve"> </w:t>
      </w:r>
      <w:r w:rsidRPr="00BE5CF5">
        <w:rPr>
          <w:color w:val="000000" w:themeColor="text1"/>
        </w:rPr>
        <w:t>проведению</w:t>
      </w:r>
      <w:r w:rsidRPr="00BE5CF5">
        <w:rPr>
          <w:color w:val="000000" w:themeColor="text1"/>
          <w:spacing w:val="17"/>
        </w:rPr>
        <w:t xml:space="preserve"> </w:t>
      </w:r>
      <w:r w:rsidRPr="00BE5CF5">
        <w:rPr>
          <w:color w:val="000000" w:themeColor="text1"/>
        </w:rPr>
        <w:t>спортивно-массовых</w:t>
      </w:r>
      <w:r w:rsidRPr="00BE5CF5">
        <w:rPr>
          <w:color w:val="000000" w:themeColor="text1"/>
          <w:spacing w:val="14"/>
        </w:rPr>
        <w:t xml:space="preserve"> </w:t>
      </w:r>
      <w:r w:rsidRPr="00BE5CF5">
        <w:rPr>
          <w:color w:val="000000" w:themeColor="text1"/>
        </w:rPr>
        <w:t>и</w:t>
      </w:r>
      <w:r w:rsidRPr="00BE5CF5">
        <w:rPr>
          <w:color w:val="000000" w:themeColor="text1"/>
          <w:spacing w:val="15"/>
        </w:rPr>
        <w:t xml:space="preserve"> </w:t>
      </w:r>
      <w:r w:rsidRPr="00BE5CF5">
        <w:rPr>
          <w:color w:val="000000" w:themeColor="text1"/>
        </w:rPr>
        <w:t>оздоровительных</w:t>
      </w:r>
      <w:r w:rsidRPr="00BE5CF5">
        <w:rPr>
          <w:color w:val="000000" w:themeColor="text1"/>
          <w:spacing w:val="-57"/>
        </w:rPr>
        <w:t xml:space="preserve"> </w:t>
      </w:r>
      <w:r w:rsidRPr="00BE5CF5">
        <w:rPr>
          <w:color w:val="000000" w:themeColor="text1"/>
        </w:rPr>
        <w:t>мероприятий.</w:t>
      </w:r>
    </w:p>
    <w:p w:rsidR="004B486A" w:rsidRPr="00BE5CF5" w:rsidRDefault="004B486A" w:rsidP="00A60603">
      <w:pPr>
        <w:pStyle w:val="Heading1"/>
        <w:spacing w:line="240" w:lineRule="auto"/>
        <w:ind w:left="966" w:right="397"/>
        <w:rPr>
          <w:color w:val="000000" w:themeColor="text1"/>
        </w:rPr>
      </w:pPr>
      <w:r w:rsidRPr="00BE5CF5">
        <w:rPr>
          <w:color w:val="000000" w:themeColor="text1"/>
        </w:rPr>
        <w:t>Блок</w:t>
      </w:r>
      <w:r w:rsidRPr="00BE5CF5">
        <w:rPr>
          <w:color w:val="000000" w:themeColor="text1"/>
          <w:spacing w:val="-1"/>
        </w:rPr>
        <w:t xml:space="preserve"> </w:t>
      </w:r>
      <w:r w:rsidRPr="00BE5CF5">
        <w:rPr>
          <w:color w:val="000000" w:themeColor="text1"/>
        </w:rPr>
        <w:t>7.</w:t>
      </w:r>
    </w:p>
    <w:p w:rsidR="004B486A" w:rsidRPr="00BE5CF5" w:rsidRDefault="004B486A" w:rsidP="00A60603">
      <w:pPr>
        <w:tabs>
          <w:tab w:val="left" w:pos="2948"/>
          <w:tab w:val="left" w:pos="4660"/>
          <w:tab w:val="left" w:pos="5279"/>
          <w:tab w:val="left" w:pos="6929"/>
          <w:tab w:val="left" w:pos="8369"/>
          <w:tab w:val="left" w:pos="10090"/>
        </w:tabs>
        <w:spacing w:after="0" w:line="240" w:lineRule="auto"/>
        <w:ind w:left="400" w:right="397" w:firstLine="566"/>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Динамическое</w:t>
      </w:r>
      <w:r w:rsidRPr="00BE5CF5">
        <w:rPr>
          <w:rFonts w:ascii="Times New Roman" w:hAnsi="Times New Roman" w:cs="Times New Roman"/>
          <w:b/>
          <w:color w:val="000000" w:themeColor="text1"/>
          <w:sz w:val="24"/>
        </w:rPr>
        <w:tab/>
        <w:t>наблюдение</w:t>
      </w:r>
      <w:r w:rsidRPr="00BE5CF5">
        <w:rPr>
          <w:rFonts w:ascii="Times New Roman" w:hAnsi="Times New Roman" w:cs="Times New Roman"/>
          <w:b/>
          <w:color w:val="000000" w:themeColor="text1"/>
          <w:sz w:val="24"/>
        </w:rPr>
        <w:tab/>
        <w:t>за</w:t>
      </w:r>
      <w:r w:rsidRPr="00BE5CF5">
        <w:rPr>
          <w:rFonts w:ascii="Times New Roman" w:hAnsi="Times New Roman" w:cs="Times New Roman"/>
          <w:b/>
          <w:color w:val="000000" w:themeColor="text1"/>
          <w:sz w:val="24"/>
        </w:rPr>
        <w:tab/>
        <w:t>состоянием</w:t>
      </w:r>
      <w:r w:rsidRPr="00BE5CF5">
        <w:rPr>
          <w:rFonts w:ascii="Times New Roman" w:hAnsi="Times New Roman" w:cs="Times New Roman"/>
          <w:b/>
          <w:color w:val="000000" w:themeColor="text1"/>
          <w:sz w:val="24"/>
        </w:rPr>
        <w:tab/>
        <w:t>здоровья,</w:t>
      </w:r>
      <w:r w:rsidRPr="00BE5CF5">
        <w:rPr>
          <w:rFonts w:ascii="Times New Roman" w:hAnsi="Times New Roman" w:cs="Times New Roman"/>
          <w:b/>
          <w:color w:val="000000" w:themeColor="text1"/>
          <w:sz w:val="24"/>
        </w:rPr>
        <w:tab/>
        <w:t>мониторинг</w:t>
      </w:r>
      <w:r w:rsidRPr="00BE5CF5">
        <w:rPr>
          <w:rFonts w:ascii="Times New Roman" w:hAnsi="Times New Roman" w:cs="Times New Roman"/>
          <w:b/>
          <w:color w:val="000000" w:themeColor="text1"/>
          <w:sz w:val="24"/>
        </w:rPr>
        <w:tab/>
      </w:r>
      <w:r w:rsidRPr="00BE5CF5">
        <w:rPr>
          <w:rFonts w:ascii="Times New Roman" w:hAnsi="Times New Roman" w:cs="Times New Roman"/>
          <w:b/>
          <w:color w:val="000000" w:themeColor="text1"/>
          <w:spacing w:val="-1"/>
          <w:sz w:val="24"/>
        </w:rPr>
        <w:t>уровня</w:t>
      </w:r>
      <w:r w:rsidRPr="00BE5CF5">
        <w:rPr>
          <w:rFonts w:ascii="Times New Roman" w:hAnsi="Times New Roman" w:cs="Times New Roman"/>
          <w:b/>
          <w:color w:val="000000" w:themeColor="text1"/>
          <w:spacing w:val="-57"/>
          <w:sz w:val="24"/>
        </w:rPr>
        <w:t xml:space="preserve">                                          </w:t>
      </w:r>
      <w:r w:rsidRPr="00BE5CF5">
        <w:rPr>
          <w:rFonts w:ascii="Times New Roman" w:hAnsi="Times New Roman" w:cs="Times New Roman"/>
          <w:b/>
          <w:color w:val="000000" w:themeColor="text1"/>
          <w:sz w:val="24"/>
        </w:rPr>
        <w:t>здоровьесбережения.</w:t>
      </w:r>
    </w:p>
    <w:p w:rsidR="004B486A" w:rsidRPr="00BE5CF5" w:rsidRDefault="004B486A" w:rsidP="00A60603">
      <w:pPr>
        <w:pStyle w:val="a5"/>
        <w:ind w:left="966" w:right="397"/>
        <w:rPr>
          <w:color w:val="000000" w:themeColor="text1"/>
        </w:rPr>
      </w:pPr>
      <w:r w:rsidRPr="00BE5CF5">
        <w:rPr>
          <w:color w:val="000000" w:themeColor="text1"/>
        </w:rPr>
        <w:t>Система</w:t>
      </w:r>
      <w:r w:rsidRPr="00BE5CF5">
        <w:rPr>
          <w:color w:val="000000" w:themeColor="text1"/>
          <w:spacing w:val="-5"/>
        </w:rPr>
        <w:t xml:space="preserve"> </w:t>
      </w:r>
      <w:r w:rsidRPr="00BE5CF5">
        <w:rPr>
          <w:color w:val="000000" w:themeColor="text1"/>
        </w:rPr>
        <w:t>наблюдения</w:t>
      </w:r>
      <w:r w:rsidRPr="00BE5CF5">
        <w:rPr>
          <w:color w:val="000000" w:themeColor="text1"/>
          <w:spacing w:val="-3"/>
        </w:rPr>
        <w:t xml:space="preserve"> </w:t>
      </w:r>
      <w:r w:rsidRPr="00BE5CF5">
        <w:rPr>
          <w:color w:val="000000" w:themeColor="text1"/>
        </w:rPr>
        <w:t>включает:</w:t>
      </w:r>
    </w:p>
    <w:p w:rsidR="004B486A" w:rsidRPr="00BE5CF5" w:rsidRDefault="004B486A" w:rsidP="00A60603">
      <w:pPr>
        <w:pStyle w:val="a7"/>
        <w:numPr>
          <w:ilvl w:val="1"/>
          <w:numId w:val="38"/>
        </w:numPr>
        <w:tabs>
          <w:tab w:val="left" w:pos="1687"/>
          <w:tab w:val="left" w:pos="1688"/>
        </w:tabs>
        <w:ind w:right="397" w:hanging="362"/>
        <w:rPr>
          <w:color w:val="000000" w:themeColor="text1"/>
          <w:sz w:val="24"/>
        </w:rPr>
      </w:pPr>
      <w:r w:rsidRPr="00BE5CF5">
        <w:rPr>
          <w:color w:val="000000" w:themeColor="text1"/>
          <w:sz w:val="24"/>
        </w:rPr>
        <w:t>физическое</w:t>
      </w:r>
      <w:r w:rsidRPr="00BE5CF5">
        <w:rPr>
          <w:color w:val="000000" w:themeColor="text1"/>
          <w:spacing w:val="-3"/>
          <w:sz w:val="24"/>
        </w:rPr>
        <w:t xml:space="preserve"> </w:t>
      </w:r>
      <w:r w:rsidRPr="00BE5CF5">
        <w:rPr>
          <w:color w:val="000000" w:themeColor="text1"/>
          <w:sz w:val="24"/>
        </w:rPr>
        <w:t>развитие,</w:t>
      </w:r>
    </w:p>
    <w:p w:rsidR="004B486A" w:rsidRPr="00BE5CF5" w:rsidRDefault="004B486A" w:rsidP="00A60603">
      <w:pPr>
        <w:pStyle w:val="a7"/>
        <w:numPr>
          <w:ilvl w:val="1"/>
          <w:numId w:val="38"/>
        </w:numPr>
        <w:tabs>
          <w:tab w:val="left" w:pos="1687"/>
          <w:tab w:val="left" w:pos="1688"/>
        </w:tabs>
        <w:ind w:right="397" w:hanging="362"/>
        <w:rPr>
          <w:color w:val="000000" w:themeColor="text1"/>
          <w:sz w:val="24"/>
        </w:rPr>
      </w:pPr>
      <w:r w:rsidRPr="00BE5CF5">
        <w:rPr>
          <w:color w:val="000000" w:themeColor="text1"/>
          <w:sz w:val="24"/>
        </w:rPr>
        <w:t>психическая</w:t>
      </w:r>
      <w:r w:rsidRPr="00BE5CF5">
        <w:rPr>
          <w:color w:val="000000" w:themeColor="text1"/>
          <w:spacing w:val="-4"/>
          <w:sz w:val="24"/>
        </w:rPr>
        <w:t xml:space="preserve"> </w:t>
      </w:r>
      <w:r w:rsidRPr="00BE5CF5">
        <w:rPr>
          <w:color w:val="000000" w:themeColor="text1"/>
          <w:sz w:val="24"/>
        </w:rPr>
        <w:t>адаптация,</w:t>
      </w:r>
    </w:p>
    <w:p w:rsidR="004B486A" w:rsidRPr="00BE5CF5" w:rsidRDefault="004B486A" w:rsidP="00A60603">
      <w:pPr>
        <w:pStyle w:val="a7"/>
        <w:numPr>
          <w:ilvl w:val="1"/>
          <w:numId w:val="38"/>
        </w:numPr>
        <w:tabs>
          <w:tab w:val="left" w:pos="1687"/>
          <w:tab w:val="left" w:pos="1688"/>
        </w:tabs>
        <w:ind w:right="397" w:hanging="362"/>
        <w:rPr>
          <w:color w:val="000000" w:themeColor="text1"/>
          <w:sz w:val="24"/>
        </w:rPr>
      </w:pPr>
      <w:r w:rsidRPr="00BE5CF5">
        <w:rPr>
          <w:color w:val="000000" w:themeColor="text1"/>
          <w:sz w:val="24"/>
        </w:rPr>
        <w:t>сопротивляемость</w:t>
      </w:r>
      <w:r w:rsidRPr="00BE5CF5">
        <w:rPr>
          <w:color w:val="000000" w:themeColor="text1"/>
          <w:spacing w:val="-9"/>
          <w:sz w:val="24"/>
        </w:rPr>
        <w:t xml:space="preserve"> </w:t>
      </w:r>
      <w:r w:rsidRPr="00BE5CF5">
        <w:rPr>
          <w:color w:val="000000" w:themeColor="text1"/>
          <w:sz w:val="24"/>
        </w:rPr>
        <w:t>организма,</w:t>
      </w:r>
    </w:p>
    <w:p w:rsidR="004B486A" w:rsidRPr="00BE5CF5" w:rsidRDefault="004B486A" w:rsidP="00A60603">
      <w:pPr>
        <w:pStyle w:val="a7"/>
        <w:numPr>
          <w:ilvl w:val="1"/>
          <w:numId w:val="38"/>
        </w:numPr>
        <w:tabs>
          <w:tab w:val="left" w:pos="1687"/>
          <w:tab w:val="left" w:pos="1688"/>
        </w:tabs>
        <w:ind w:right="397" w:hanging="362"/>
        <w:rPr>
          <w:color w:val="000000" w:themeColor="text1"/>
          <w:sz w:val="24"/>
        </w:rPr>
      </w:pPr>
      <w:r w:rsidRPr="00BE5CF5">
        <w:rPr>
          <w:color w:val="000000" w:themeColor="text1"/>
          <w:sz w:val="24"/>
        </w:rPr>
        <w:t>мониторинг</w:t>
      </w:r>
      <w:r w:rsidRPr="00BE5CF5">
        <w:rPr>
          <w:color w:val="000000" w:themeColor="text1"/>
          <w:spacing w:val="-7"/>
          <w:sz w:val="24"/>
        </w:rPr>
        <w:t xml:space="preserve"> </w:t>
      </w:r>
      <w:r w:rsidRPr="00BE5CF5">
        <w:rPr>
          <w:color w:val="000000" w:themeColor="text1"/>
          <w:sz w:val="24"/>
        </w:rPr>
        <w:t>охвата</w:t>
      </w:r>
      <w:r w:rsidRPr="00BE5CF5">
        <w:rPr>
          <w:color w:val="000000" w:themeColor="text1"/>
          <w:spacing w:val="-2"/>
          <w:sz w:val="24"/>
        </w:rPr>
        <w:t xml:space="preserve"> </w:t>
      </w:r>
      <w:r w:rsidRPr="00BE5CF5">
        <w:rPr>
          <w:color w:val="000000" w:themeColor="text1"/>
          <w:sz w:val="24"/>
        </w:rPr>
        <w:t>горячим</w:t>
      </w:r>
      <w:r w:rsidRPr="00BE5CF5">
        <w:rPr>
          <w:color w:val="000000" w:themeColor="text1"/>
          <w:spacing w:val="-3"/>
          <w:sz w:val="24"/>
        </w:rPr>
        <w:t xml:space="preserve"> </w:t>
      </w:r>
      <w:r w:rsidRPr="00BE5CF5">
        <w:rPr>
          <w:color w:val="000000" w:themeColor="text1"/>
          <w:sz w:val="24"/>
        </w:rPr>
        <w:t>питанием,</w:t>
      </w:r>
    </w:p>
    <w:p w:rsidR="004B486A" w:rsidRPr="00BE5CF5" w:rsidRDefault="004B486A" w:rsidP="00A60603">
      <w:pPr>
        <w:pStyle w:val="a7"/>
        <w:numPr>
          <w:ilvl w:val="1"/>
          <w:numId w:val="38"/>
        </w:numPr>
        <w:tabs>
          <w:tab w:val="left" w:pos="1687"/>
          <w:tab w:val="left" w:pos="1688"/>
        </w:tabs>
        <w:ind w:right="397"/>
        <w:rPr>
          <w:color w:val="000000" w:themeColor="text1"/>
          <w:sz w:val="24"/>
        </w:rPr>
      </w:pPr>
      <w:r w:rsidRPr="00BE5CF5">
        <w:rPr>
          <w:color w:val="000000" w:themeColor="text1"/>
          <w:sz w:val="24"/>
        </w:rPr>
        <w:t>мониторинг</w:t>
      </w:r>
      <w:r w:rsidRPr="00BE5CF5">
        <w:rPr>
          <w:color w:val="000000" w:themeColor="text1"/>
          <w:spacing w:val="9"/>
          <w:sz w:val="24"/>
        </w:rPr>
        <w:t xml:space="preserve"> </w:t>
      </w:r>
      <w:r w:rsidRPr="00BE5CF5">
        <w:rPr>
          <w:color w:val="000000" w:themeColor="text1"/>
          <w:sz w:val="24"/>
        </w:rPr>
        <w:t>количества</w:t>
      </w:r>
      <w:r w:rsidRPr="00BE5CF5">
        <w:rPr>
          <w:color w:val="000000" w:themeColor="text1"/>
          <w:spacing w:val="10"/>
          <w:sz w:val="24"/>
        </w:rPr>
        <w:t xml:space="preserve"> </w:t>
      </w:r>
      <w:r w:rsidRPr="00BE5CF5">
        <w:rPr>
          <w:color w:val="000000" w:themeColor="text1"/>
          <w:sz w:val="24"/>
        </w:rPr>
        <w:t>учащихся</w:t>
      </w:r>
      <w:r w:rsidRPr="00BE5CF5">
        <w:rPr>
          <w:color w:val="000000" w:themeColor="text1"/>
          <w:spacing w:val="11"/>
          <w:sz w:val="24"/>
        </w:rPr>
        <w:t xml:space="preserve"> </w:t>
      </w:r>
      <w:r w:rsidRPr="00BE5CF5">
        <w:rPr>
          <w:color w:val="000000" w:themeColor="text1"/>
          <w:sz w:val="24"/>
        </w:rPr>
        <w:t>по</w:t>
      </w:r>
      <w:r w:rsidRPr="00BE5CF5">
        <w:rPr>
          <w:color w:val="000000" w:themeColor="text1"/>
          <w:spacing w:val="11"/>
          <w:sz w:val="24"/>
        </w:rPr>
        <w:t xml:space="preserve"> </w:t>
      </w:r>
      <w:r w:rsidRPr="00BE5CF5">
        <w:rPr>
          <w:color w:val="000000" w:themeColor="text1"/>
          <w:sz w:val="24"/>
        </w:rPr>
        <w:t>группам</w:t>
      </w:r>
      <w:r w:rsidRPr="00BE5CF5">
        <w:rPr>
          <w:color w:val="000000" w:themeColor="text1"/>
          <w:spacing w:val="13"/>
          <w:sz w:val="24"/>
        </w:rPr>
        <w:t xml:space="preserve"> </w:t>
      </w:r>
      <w:r w:rsidRPr="00BE5CF5">
        <w:rPr>
          <w:color w:val="000000" w:themeColor="text1"/>
          <w:sz w:val="24"/>
        </w:rPr>
        <w:t>здоровья,</w:t>
      </w:r>
      <w:r w:rsidRPr="00BE5CF5">
        <w:rPr>
          <w:color w:val="000000" w:themeColor="text1"/>
          <w:spacing w:val="9"/>
          <w:sz w:val="24"/>
        </w:rPr>
        <w:t xml:space="preserve"> </w:t>
      </w:r>
      <w:r w:rsidRPr="00BE5CF5">
        <w:rPr>
          <w:color w:val="000000" w:themeColor="text1"/>
          <w:sz w:val="24"/>
        </w:rPr>
        <w:t>выявление</w:t>
      </w:r>
      <w:r w:rsidRPr="00BE5CF5">
        <w:rPr>
          <w:color w:val="000000" w:themeColor="text1"/>
          <w:spacing w:val="5"/>
          <w:sz w:val="24"/>
        </w:rPr>
        <w:t xml:space="preserve"> </w:t>
      </w:r>
      <w:r w:rsidRPr="00BE5CF5">
        <w:rPr>
          <w:color w:val="000000" w:themeColor="text1"/>
          <w:sz w:val="24"/>
        </w:rPr>
        <w:t>учащихся</w:t>
      </w:r>
      <w:r w:rsidRPr="00BE5CF5">
        <w:rPr>
          <w:color w:val="000000" w:themeColor="text1"/>
          <w:spacing w:val="11"/>
          <w:sz w:val="24"/>
        </w:rPr>
        <w:t xml:space="preserve"> </w:t>
      </w:r>
      <w:r w:rsidRPr="00BE5CF5">
        <w:rPr>
          <w:color w:val="000000" w:themeColor="text1"/>
          <w:sz w:val="24"/>
        </w:rPr>
        <w:t>с</w:t>
      </w:r>
      <w:r w:rsidRPr="00BE5CF5">
        <w:rPr>
          <w:color w:val="000000" w:themeColor="text1"/>
          <w:spacing w:val="-57"/>
          <w:sz w:val="24"/>
        </w:rPr>
        <w:t xml:space="preserve"> </w:t>
      </w:r>
      <w:r w:rsidRPr="00BE5CF5">
        <w:rPr>
          <w:color w:val="000000" w:themeColor="text1"/>
          <w:sz w:val="24"/>
        </w:rPr>
        <w:t>заболеваниями</w:t>
      </w:r>
      <w:r w:rsidRPr="00BE5CF5">
        <w:rPr>
          <w:color w:val="000000" w:themeColor="text1"/>
          <w:spacing w:val="-3"/>
          <w:sz w:val="24"/>
        </w:rPr>
        <w:t xml:space="preserve"> </w:t>
      </w:r>
      <w:r w:rsidRPr="00BE5CF5">
        <w:rPr>
          <w:color w:val="000000" w:themeColor="text1"/>
          <w:sz w:val="24"/>
        </w:rPr>
        <w:t>ЖКТ,</w:t>
      </w:r>
    </w:p>
    <w:p w:rsidR="004B486A" w:rsidRPr="00BE5CF5" w:rsidRDefault="004B486A" w:rsidP="00A60603">
      <w:pPr>
        <w:pStyle w:val="a7"/>
        <w:numPr>
          <w:ilvl w:val="1"/>
          <w:numId w:val="38"/>
        </w:numPr>
        <w:tabs>
          <w:tab w:val="left" w:pos="1687"/>
          <w:tab w:val="left" w:pos="1688"/>
        </w:tabs>
        <w:ind w:right="397" w:hanging="362"/>
        <w:rPr>
          <w:color w:val="000000" w:themeColor="text1"/>
          <w:sz w:val="24"/>
        </w:rPr>
      </w:pPr>
      <w:r w:rsidRPr="00BE5CF5">
        <w:rPr>
          <w:color w:val="000000" w:themeColor="text1"/>
          <w:sz w:val="24"/>
        </w:rPr>
        <w:t>уровень</w:t>
      </w:r>
      <w:r w:rsidRPr="00BE5CF5">
        <w:rPr>
          <w:color w:val="000000" w:themeColor="text1"/>
          <w:spacing w:val="-3"/>
          <w:sz w:val="24"/>
        </w:rPr>
        <w:t xml:space="preserve"> </w:t>
      </w:r>
      <w:r w:rsidRPr="00BE5CF5">
        <w:rPr>
          <w:color w:val="000000" w:themeColor="text1"/>
          <w:sz w:val="24"/>
        </w:rPr>
        <w:t>физической</w:t>
      </w:r>
      <w:r w:rsidRPr="00BE5CF5">
        <w:rPr>
          <w:color w:val="000000" w:themeColor="text1"/>
          <w:spacing w:val="-6"/>
          <w:sz w:val="24"/>
        </w:rPr>
        <w:t xml:space="preserve"> </w:t>
      </w:r>
      <w:r w:rsidRPr="00BE5CF5">
        <w:rPr>
          <w:color w:val="000000" w:themeColor="text1"/>
          <w:sz w:val="24"/>
        </w:rPr>
        <w:t>подготовленности,</w:t>
      </w:r>
    </w:p>
    <w:p w:rsidR="004B486A" w:rsidRPr="00BE5CF5" w:rsidRDefault="004B486A" w:rsidP="00A60603">
      <w:pPr>
        <w:pStyle w:val="a7"/>
        <w:numPr>
          <w:ilvl w:val="1"/>
          <w:numId w:val="38"/>
        </w:numPr>
        <w:tabs>
          <w:tab w:val="left" w:pos="1687"/>
          <w:tab w:val="left" w:pos="1688"/>
        </w:tabs>
        <w:ind w:right="397" w:hanging="362"/>
        <w:rPr>
          <w:color w:val="000000" w:themeColor="text1"/>
          <w:sz w:val="24"/>
        </w:rPr>
      </w:pPr>
      <w:r w:rsidRPr="00BE5CF5">
        <w:rPr>
          <w:color w:val="000000" w:themeColor="text1"/>
          <w:sz w:val="24"/>
        </w:rPr>
        <w:t>уровень</w:t>
      </w:r>
      <w:r w:rsidRPr="00BE5CF5">
        <w:rPr>
          <w:color w:val="000000" w:themeColor="text1"/>
          <w:spacing w:val="-1"/>
          <w:sz w:val="24"/>
        </w:rPr>
        <w:t xml:space="preserve"> </w:t>
      </w:r>
      <w:r w:rsidRPr="00BE5CF5">
        <w:rPr>
          <w:color w:val="000000" w:themeColor="text1"/>
          <w:sz w:val="24"/>
        </w:rPr>
        <w:t>потребности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здоровом</w:t>
      </w:r>
      <w:r w:rsidRPr="00BE5CF5">
        <w:rPr>
          <w:color w:val="000000" w:themeColor="text1"/>
          <w:spacing w:val="-8"/>
          <w:sz w:val="24"/>
        </w:rPr>
        <w:t xml:space="preserve"> </w:t>
      </w:r>
      <w:r w:rsidRPr="00BE5CF5">
        <w:rPr>
          <w:color w:val="000000" w:themeColor="text1"/>
          <w:sz w:val="24"/>
        </w:rPr>
        <w:t>образе</w:t>
      </w:r>
      <w:r w:rsidRPr="00BE5CF5">
        <w:rPr>
          <w:color w:val="000000" w:themeColor="text1"/>
          <w:spacing w:val="-1"/>
          <w:sz w:val="24"/>
        </w:rPr>
        <w:t xml:space="preserve"> </w:t>
      </w:r>
      <w:r w:rsidRPr="00BE5CF5">
        <w:rPr>
          <w:color w:val="000000" w:themeColor="text1"/>
          <w:sz w:val="24"/>
        </w:rPr>
        <w:t>жизни,</w:t>
      </w:r>
    </w:p>
    <w:p w:rsidR="004B486A" w:rsidRPr="00BE5CF5" w:rsidRDefault="004B486A" w:rsidP="00A60603">
      <w:pPr>
        <w:pStyle w:val="a7"/>
        <w:numPr>
          <w:ilvl w:val="1"/>
          <w:numId w:val="38"/>
        </w:numPr>
        <w:tabs>
          <w:tab w:val="left" w:pos="1687"/>
          <w:tab w:val="left" w:pos="1688"/>
        </w:tabs>
        <w:ind w:right="397"/>
        <w:rPr>
          <w:color w:val="000000" w:themeColor="text1"/>
          <w:sz w:val="24"/>
        </w:rPr>
      </w:pPr>
      <w:r w:rsidRPr="00BE5CF5">
        <w:rPr>
          <w:color w:val="000000" w:themeColor="text1"/>
          <w:sz w:val="24"/>
        </w:rPr>
        <w:t>уровень</w:t>
      </w:r>
      <w:r w:rsidRPr="00BE5CF5">
        <w:rPr>
          <w:color w:val="000000" w:themeColor="text1"/>
          <w:spacing w:val="48"/>
          <w:sz w:val="24"/>
        </w:rPr>
        <w:t xml:space="preserve"> </w:t>
      </w:r>
      <w:r w:rsidRPr="00BE5CF5">
        <w:rPr>
          <w:color w:val="000000" w:themeColor="text1"/>
          <w:sz w:val="24"/>
        </w:rPr>
        <w:t>занятости</w:t>
      </w:r>
      <w:r w:rsidRPr="00BE5CF5">
        <w:rPr>
          <w:color w:val="000000" w:themeColor="text1"/>
          <w:spacing w:val="44"/>
          <w:sz w:val="24"/>
        </w:rPr>
        <w:t xml:space="preserve"> </w:t>
      </w:r>
      <w:r w:rsidRPr="00BE5CF5">
        <w:rPr>
          <w:color w:val="000000" w:themeColor="text1"/>
          <w:sz w:val="24"/>
        </w:rPr>
        <w:t>в</w:t>
      </w:r>
      <w:r w:rsidRPr="00BE5CF5">
        <w:rPr>
          <w:color w:val="000000" w:themeColor="text1"/>
          <w:spacing w:val="50"/>
          <w:sz w:val="24"/>
        </w:rPr>
        <w:t xml:space="preserve"> </w:t>
      </w:r>
      <w:r w:rsidRPr="00BE5CF5">
        <w:rPr>
          <w:color w:val="000000" w:themeColor="text1"/>
          <w:sz w:val="24"/>
        </w:rPr>
        <w:t>спортивных</w:t>
      </w:r>
      <w:r w:rsidRPr="00BE5CF5">
        <w:rPr>
          <w:color w:val="000000" w:themeColor="text1"/>
          <w:spacing w:val="47"/>
          <w:sz w:val="24"/>
        </w:rPr>
        <w:t xml:space="preserve"> </w:t>
      </w:r>
      <w:r w:rsidRPr="00BE5CF5">
        <w:rPr>
          <w:color w:val="000000" w:themeColor="text1"/>
          <w:sz w:val="24"/>
        </w:rPr>
        <w:t>секциях,</w:t>
      </w:r>
      <w:r w:rsidRPr="00BE5CF5">
        <w:rPr>
          <w:color w:val="000000" w:themeColor="text1"/>
          <w:spacing w:val="50"/>
          <w:sz w:val="24"/>
        </w:rPr>
        <w:t xml:space="preserve"> </w:t>
      </w:r>
      <w:r w:rsidRPr="00BE5CF5">
        <w:rPr>
          <w:color w:val="000000" w:themeColor="text1"/>
          <w:sz w:val="24"/>
        </w:rPr>
        <w:t>степени</w:t>
      </w:r>
      <w:r w:rsidRPr="00BE5CF5">
        <w:rPr>
          <w:color w:val="000000" w:themeColor="text1"/>
          <w:spacing w:val="48"/>
          <w:sz w:val="24"/>
        </w:rPr>
        <w:t xml:space="preserve"> </w:t>
      </w:r>
      <w:r w:rsidRPr="00BE5CF5">
        <w:rPr>
          <w:color w:val="000000" w:themeColor="text1"/>
          <w:sz w:val="24"/>
        </w:rPr>
        <w:t>и</w:t>
      </w:r>
      <w:r w:rsidRPr="00BE5CF5">
        <w:rPr>
          <w:color w:val="000000" w:themeColor="text1"/>
          <w:spacing w:val="49"/>
          <w:sz w:val="24"/>
        </w:rPr>
        <w:t xml:space="preserve"> </w:t>
      </w:r>
      <w:r w:rsidRPr="00BE5CF5">
        <w:rPr>
          <w:color w:val="000000" w:themeColor="text1"/>
          <w:sz w:val="24"/>
        </w:rPr>
        <w:t>качества</w:t>
      </w:r>
      <w:r w:rsidRPr="00BE5CF5">
        <w:rPr>
          <w:color w:val="000000" w:themeColor="text1"/>
          <w:spacing w:val="51"/>
          <w:sz w:val="24"/>
        </w:rPr>
        <w:t xml:space="preserve"> </w:t>
      </w:r>
      <w:r w:rsidRPr="00BE5CF5">
        <w:rPr>
          <w:color w:val="000000" w:themeColor="text1"/>
          <w:sz w:val="24"/>
        </w:rPr>
        <w:t>участия</w:t>
      </w:r>
      <w:r w:rsidRPr="00BE5CF5">
        <w:rPr>
          <w:color w:val="000000" w:themeColor="text1"/>
          <w:spacing w:val="51"/>
          <w:sz w:val="24"/>
        </w:rPr>
        <w:t xml:space="preserve"> </w:t>
      </w:r>
      <w:r w:rsidRPr="00BE5CF5">
        <w:rPr>
          <w:color w:val="000000" w:themeColor="text1"/>
          <w:sz w:val="24"/>
        </w:rPr>
        <w:t>в</w:t>
      </w:r>
      <w:r w:rsidRPr="00BE5CF5">
        <w:rPr>
          <w:color w:val="000000" w:themeColor="text1"/>
          <w:spacing w:val="45"/>
          <w:sz w:val="24"/>
        </w:rPr>
        <w:t xml:space="preserve"> </w:t>
      </w:r>
      <w:r w:rsidRPr="00BE5CF5">
        <w:rPr>
          <w:color w:val="000000" w:themeColor="text1"/>
          <w:sz w:val="24"/>
        </w:rPr>
        <w:t>школьных</w:t>
      </w:r>
      <w:r w:rsidRPr="00BE5CF5">
        <w:rPr>
          <w:color w:val="000000" w:themeColor="text1"/>
          <w:spacing w:val="42"/>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внешкольных</w:t>
      </w:r>
      <w:r w:rsidRPr="00BE5CF5">
        <w:rPr>
          <w:color w:val="000000" w:themeColor="text1"/>
          <w:spacing w:val="-3"/>
          <w:sz w:val="24"/>
        </w:rPr>
        <w:t xml:space="preserve"> </w:t>
      </w:r>
      <w:r w:rsidRPr="00BE5CF5">
        <w:rPr>
          <w:color w:val="000000" w:themeColor="text1"/>
          <w:sz w:val="24"/>
        </w:rPr>
        <w:t>спортивно-массовых</w:t>
      </w:r>
      <w:r w:rsidRPr="00BE5CF5">
        <w:rPr>
          <w:color w:val="000000" w:themeColor="text1"/>
          <w:spacing w:val="-4"/>
          <w:sz w:val="24"/>
        </w:rPr>
        <w:t xml:space="preserve"> </w:t>
      </w:r>
      <w:r w:rsidRPr="00BE5CF5">
        <w:rPr>
          <w:color w:val="000000" w:themeColor="text1"/>
          <w:sz w:val="24"/>
        </w:rPr>
        <w:t>мероприятиях,</w:t>
      </w:r>
      <w:r w:rsidRPr="00BE5CF5">
        <w:rPr>
          <w:color w:val="000000" w:themeColor="text1"/>
          <w:spacing w:val="2"/>
          <w:sz w:val="24"/>
        </w:rPr>
        <w:t xml:space="preserve"> </w:t>
      </w:r>
      <w:r w:rsidRPr="00BE5CF5">
        <w:rPr>
          <w:color w:val="000000" w:themeColor="text1"/>
          <w:sz w:val="24"/>
        </w:rPr>
        <w:t>личных</w:t>
      </w:r>
      <w:r w:rsidRPr="00BE5CF5">
        <w:rPr>
          <w:color w:val="000000" w:themeColor="text1"/>
          <w:spacing w:val="-4"/>
          <w:sz w:val="24"/>
        </w:rPr>
        <w:t xml:space="preserve"> </w:t>
      </w:r>
      <w:r w:rsidRPr="00BE5CF5">
        <w:rPr>
          <w:color w:val="000000" w:themeColor="text1"/>
          <w:sz w:val="24"/>
        </w:rPr>
        <w:t>достижениях</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спорте.</w:t>
      </w:r>
    </w:p>
    <w:p w:rsidR="004B486A" w:rsidRPr="00BE5CF5" w:rsidRDefault="004B486A" w:rsidP="00A60603">
      <w:pPr>
        <w:pStyle w:val="a5"/>
        <w:ind w:right="397" w:firstLine="931"/>
        <w:rPr>
          <w:color w:val="000000" w:themeColor="text1"/>
        </w:rPr>
      </w:pPr>
      <w:r w:rsidRPr="00BE5CF5">
        <w:rPr>
          <w:color w:val="000000" w:themeColor="text1"/>
        </w:rPr>
        <w:t>Мониторинг</w:t>
      </w:r>
      <w:r w:rsidRPr="00BE5CF5">
        <w:rPr>
          <w:color w:val="000000" w:themeColor="text1"/>
          <w:spacing w:val="1"/>
        </w:rPr>
        <w:t xml:space="preserve"> </w:t>
      </w:r>
      <w:r w:rsidRPr="00BE5CF5">
        <w:rPr>
          <w:color w:val="000000" w:themeColor="text1"/>
        </w:rPr>
        <w:t>позволяет</w:t>
      </w:r>
      <w:r w:rsidRPr="00BE5CF5">
        <w:rPr>
          <w:color w:val="000000" w:themeColor="text1"/>
          <w:spacing w:val="1"/>
        </w:rPr>
        <w:t xml:space="preserve"> </w:t>
      </w:r>
      <w:r w:rsidRPr="00BE5CF5">
        <w:rPr>
          <w:color w:val="000000" w:themeColor="text1"/>
        </w:rPr>
        <w:t>своевременно</w:t>
      </w:r>
      <w:r w:rsidRPr="00BE5CF5">
        <w:rPr>
          <w:color w:val="000000" w:themeColor="text1"/>
          <w:spacing w:val="1"/>
        </w:rPr>
        <w:t xml:space="preserve"> </w:t>
      </w:r>
      <w:r w:rsidRPr="00BE5CF5">
        <w:rPr>
          <w:color w:val="000000" w:themeColor="text1"/>
        </w:rPr>
        <w:t>отслеживать</w:t>
      </w:r>
      <w:r w:rsidRPr="00BE5CF5">
        <w:rPr>
          <w:color w:val="000000" w:themeColor="text1"/>
          <w:spacing w:val="1"/>
        </w:rPr>
        <w:t xml:space="preserve"> </w:t>
      </w:r>
      <w:r w:rsidRPr="00BE5CF5">
        <w:rPr>
          <w:color w:val="000000" w:themeColor="text1"/>
        </w:rPr>
        <w:t>и корректировать</w:t>
      </w:r>
      <w:r w:rsidRPr="00BE5CF5">
        <w:rPr>
          <w:color w:val="000000" w:themeColor="text1"/>
          <w:spacing w:val="1"/>
        </w:rPr>
        <w:t xml:space="preserve"> </w:t>
      </w:r>
      <w:r w:rsidRPr="00BE5CF5">
        <w:rPr>
          <w:color w:val="000000" w:themeColor="text1"/>
        </w:rPr>
        <w:t>различные</w:t>
      </w:r>
      <w:r w:rsidRPr="00BE5CF5">
        <w:rPr>
          <w:color w:val="000000" w:themeColor="text1"/>
          <w:spacing w:val="1"/>
        </w:rPr>
        <w:t xml:space="preserve"> </w:t>
      </w:r>
      <w:r w:rsidRPr="00BE5CF5">
        <w:rPr>
          <w:color w:val="000000" w:themeColor="text1"/>
        </w:rPr>
        <w:t>аспекты</w:t>
      </w:r>
      <w:r w:rsidRPr="00BE5CF5">
        <w:rPr>
          <w:color w:val="000000" w:themeColor="text1"/>
          <w:spacing w:val="1"/>
        </w:rPr>
        <w:t xml:space="preserve"> </w:t>
      </w:r>
      <w:r w:rsidRPr="00BE5CF5">
        <w:rPr>
          <w:color w:val="000000" w:themeColor="text1"/>
        </w:rPr>
        <w:t>школьной и внешкольной жизни ребенка, а также содержательно обогатить и сделать значительно</w:t>
      </w:r>
      <w:r w:rsidRPr="00BE5CF5">
        <w:rPr>
          <w:color w:val="000000" w:themeColor="text1"/>
          <w:spacing w:val="1"/>
        </w:rPr>
        <w:t xml:space="preserve"> </w:t>
      </w:r>
      <w:r w:rsidRPr="00BE5CF5">
        <w:rPr>
          <w:color w:val="000000" w:themeColor="text1"/>
        </w:rPr>
        <w:t>более эффективным взаимодействие учителя с родителями учащихся, оперативно выявлять реальные</w:t>
      </w:r>
      <w:r w:rsidRPr="00BE5CF5">
        <w:rPr>
          <w:color w:val="000000" w:themeColor="text1"/>
          <w:spacing w:val="-57"/>
        </w:rPr>
        <w:t xml:space="preserve"> </w:t>
      </w:r>
      <w:r w:rsidRPr="00BE5CF5">
        <w:rPr>
          <w:color w:val="000000" w:themeColor="text1"/>
        </w:rPr>
        <w:t>проблемы</w:t>
      </w:r>
      <w:r w:rsidRPr="00BE5CF5">
        <w:rPr>
          <w:color w:val="000000" w:themeColor="text1"/>
          <w:spacing w:val="-7"/>
        </w:rPr>
        <w:t xml:space="preserve"> </w:t>
      </w:r>
      <w:r w:rsidRPr="00BE5CF5">
        <w:rPr>
          <w:color w:val="000000" w:themeColor="text1"/>
        </w:rPr>
        <w:t>организации</w:t>
      </w:r>
      <w:r w:rsidRPr="00BE5CF5">
        <w:rPr>
          <w:color w:val="000000" w:themeColor="text1"/>
          <w:spacing w:val="2"/>
        </w:rPr>
        <w:t xml:space="preserve"> </w:t>
      </w:r>
      <w:r w:rsidRPr="00BE5CF5">
        <w:rPr>
          <w:color w:val="000000" w:themeColor="text1"/>
        </w:rPr>
        <w:t>учебного</w:t>
      </w:r>
      <w:r w:rsidRPr="00BE5CF5">
        <w:rPr>
          <w:color w:val="000000" w:themeColor="text1"/>
          <w:spacing w:val="2"/>
        </w:rPr>
        <w:t xml:space="preserve"> </w:t>
      </w:r>
      <w:r w:rsidRPr="00BE5CF5">
        <w:rPr>
          <w:color w:val="000000" w:themeColor="text1"/>
        </w:rPr>
        <w:t>процесса и</w:t>
      </w:r>
      <w:r w:rsidRPr="00BE5CF5">
        <w:rPr>
          <w:color w:val="000000" w:themeColor="text1"/>
          <w:spacing w:val="-3"/>
        </w:rPr>
        <w:t xml:space="preserve"> </w:t>
      </w:r>
      <w:r w:rsidRPr="00BE5CF5">
        <w:rPr>
          <w:color w:val="000000" w:themeColor="text1"/>
        </w:rPr>
        <w:t>целенаправленно</w:t>
      </w:r>
      <w:r w:rsidRPr="00BE5CF5">
        <w:rPr>
          <w:color w:val="000000" w:themeColor="text1"/>
          <w:spacing w:val="6"/>
        </w:rPr>
        <w:t xml:space="preserve"> </w:t>
      </w:r>
      <w:r w:rsidRPr="00BE5CF5">
        <w:rPr>
          <w:color w:val="000000" w:themeColor="text1"/>
        </w:rPr>
        <w:t>их</w:t>
      </w:r>
      <w:r w:rsidRPr="00BE5CF5">
        <w:rPr>
          <w:color w:val="000000" w:themeColor="text1"/>
          <w:spacing w:val="-4"/>
        </w:rPr>
        <w:t xml:space="preserve"> </w:t>
      </w:r>
      <w:r w:rsidRPr="00BE5CF5">
        <w:rPr>
          <w:color w:val="000000" w:themeColor="text1"/>
        </w:rPr>
        <w:t>решать.</w:t>
      </w:r>
    </w:p>
    <w:p w:rsidR="004B486A" w:rsidRPr="00BE5CF5" w:rsidRDefault="004B486A" w:rsidP="00A60603">
      <w:pPr>
        <w:pStyle w:val="a5"/>
        <w:ind w:left="0" w:right="397"/>
        <w:rPr>
          <w:color w:val="000000" w:themeColor="text1"/>
          <w:sz w:val="27"/>
        </w:rPr>
      </w:pPr>
    </w:p>
    <w:p w:rsidR="004B486A" w:rsidRPr="00BE5CF5" w:rsidRDefault="004B486A" w:rsidP="00A60603">
      <w:pPr>
        <w:pStyle w:val="a5"/>
        <w:ind w:left="966" w:right="397"/>
        <w:rPr>
          <w:color w:val="000000" w:themeColor="text1"/>
        </w:rPr>
      </w:pPr>
      <w:r w:rsidRPr="00BE5CF5">
        <w:rPr>
          <w:color w:val="000000" w:themeColor="text1"/>
          <w:u w:val="single"/>
        </w:rPr>
        <w:t>Сроки</w:t>
      </w:r>
      <w:r w:rsidRPr="00BE5CF5">
        <w:rPr>
          <w:color w:val="000000" w:themeColor="text1"/>
          <w:spacing w:val="-1"/>
          <w:u w:val="single"/>
        </w:rPr>
        <w:t xml:space="preserve"> </w:t>
      </w:r>
      <w:r w:rsidRPr="00BE5CF5">
        <w:rPr>
          <w:color w:val="000000" w:themeColor="text1"/>
          <w:u w:val="single"/>
        </w:rPr>
        <w:t>реализации</w:t>
      </w:r>
      <w:r w:rsidRPr="00BE5CF5">
        <w:rPr>
          <w:color w:val="000000" w:themeColor="text1"/>
          <w:spacing w:val="-6"/>
          <w:u w:val="single"/>
        </w:rPr>
        <w:t xml:space="preserve"> </w:t>
      </w:r>
      <w:r w:rsidRPr="00BE5CF5">
        <w:rPr>
          <w:color w:val="000000" w:themeColor="text1"/>
          <w:u w:val="single"/>
        </w:rPr>
        <w:t>программы.</w:t>
      </w:r>
    </w:p>
    <w:p w:rsidR="004B486A" w:rsidRPr="00BE5CF5" w:rsidRDefault="004B486A" w:rsidP="00A60603">
      <w:pPr>
        <w:pStyle w:val="a5"/>
        <w:ind w:right="397" w:firstLine="566"/>
        <w:rPr>
          <w:color w:val="000000" w:themeColor="text1"/>
        </w:rPr>
      </w:pPr>
      <w:r w:rsidRPr="00BE5CF5">
        <w:rPr>
          <w:color w:val="000000" w:themeColor="text1"/>
        </w:rPr>
        <w:t>Программа</w:t>
      </w:r>
      <w:r w:rsidRPr="00BE5CF5">
        <w:rPr>
          <w:color w:val="000000" w:themeColor="text1"/>
          <w:spacing w:val="1"/>
        </w:rPr>
        <w:t xml:space="preserve"> </w:t>
      </w:r>
      <w:r w:rsidRPr="00BE5CF5">
        <w:rPr>
          <w:color w:val="000000" w:themeColor="text1"/>
        </w:rPr>
        <w:t>предполагает</w:t>
      </w:r>
      <w:r w:rsidRPr="00BE5CF5">
        <w:rPr>
          <w:color w:val="000000" w:themeColor="text1"/>
          <w:spacing w:val="1"/>
        </w:rPr>
        <w:t xml:space="preserve"> </w:t>
      </w:r>
      <w:r w:rsidRPr="00BE5CF5">
        <w:rPr>
          <w:color w:val="000000" w:themeColor="text1"/>
        </w:rPr>
        <w:t>четырехлетний</w:t>
      </w:r>
      <w:r w:rsidRPr="00BE5CF5">
        <w:rPr>
          <w:color w:val="000000" w:themeColor="text1"/>
          <w:spacing w:val="1"/>
        </w:rPr>
        <w:t xml:space="preserve"> </w:t>
      </w:r>
      <w:r w:rsidRPr="00BE5CF5">
        <w:rPr>
          <w:color w:val="000000" w:themeColor="text1"/>
        </w:rPr>
        <w:t>период</w:t>
      </w:r>
      <w:r w:rsidRPr="00BE5CF5">
        <w:rPr>
          <w:color w:val="000000" w:themeColor="text1"/>
          <w:spacing w:val="1"/>
        </w:rPr>
        <w:t xml:space="preserve"> </w:t>
      </w:r>
      <w:r w:rsidRPr="00BE5CF5">
        <w:rPr>
          <w:color w:val="000000" w:themeColor="text1"/>
        </w:rPr>
        <w:t>осуществления.</w:t>
      </w:r>
      <w:r w:rsidRPr="00BE5CF5">
        <w:rPr>
          <w:color w:val="000000" w:themeColor="text1"/>
          <w:spacing w:val="1"/>
        </w:rPr>
        <w:t xml:space="preserve"> </w:t>
      </w:r>
      <w:r w:rsidRPr="00BE5CF5">
        <w:rPr>
          <w:color w:val="000000" w:themeColor="text1"/>
        </w:rPr>
        <w:t>Именно</w:t>
      </w:r>
      <w:r w:rsidRPr="00BE5CF5">
        <w:rPr>
          <w:color w:val="000000" w:themeColor="text1"/>
          <w:spacing w:val="61"/>
        </w:rPr>
        <w:t xml:space="preserve"> </w:t>
      </w:r>
      <w:r w:rsidRPr="00BE5CF5">
        <w:rPr>
          <w:color w:val="000000" w:themeColor="text1"/>
        </w:rPr>
        <w:t>четырехлетний</w:t>
      </w:r>
      <w:r w:rsidRPr="00BE5CF5">
        <w:rPr>
          <w:color w:val="000000" w:themeColor="text1"/>
          <w:spacing w:val="1"/>
        </w:rPr>
        <w:t xml:space="preserve"> </w:t>
      </w:r>
      <w:r w:rsidRPr="00BE5CF5">
        <w:rPr>
          <w:color w:val="000000" w:themeColor="text1"/>
        </w:rPr>
        <w:t>период является наиболее обозримым практически и наиболее удобным для схемы образовательной</w:t>
      </w:r>
      <w:r w:rsidRPr="00BE5CF5">
        <w:rPr>
          <w:color w:val="000000" w:themeColor="text1"/>
          <w:spacing w:val="1"/>
        </w:rPr>
        <w:t xml:space="preserve"> </w:t>
      </w:r>
      <w:r w:rsidRPr="00BE5CF5">
        <w:rPr>
          <w:color w:val="000000" w:themeColor="text1"/>
        </w:rPr>
        <w:t>деятельности, включая в себя начало работы, ее развитие и подведение итогов. Это оптимальный</w:t>
      </w:r>
      <w:r w:rsidRPr="00BE5CF5">
        <w:rPr>
          <w:color w:val="000000" w:themeColor="text1"/>
          <w:spacing w:val="1"/>
        </w:rPr>
        <w:t xml:space="preserve"> </w:t>
      </w:r>
      <w:r w:rsidRPr="00BE5CF5">
        <w:rPr>
          <w:color w:val="000000" w:themeColor="text1"/>
        </w:rPr>
        <w:t>вариант</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экспериментальной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внедрению здоровьесберегающих технологий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учебно-воспитательный процесс школы, создание условий комфортности для успешной адаптации</w:t>
      </w:r>
      <w:r w:rsidRPr="00BE5CF5">
        <w:rPr>
          <w:color w:val="000000" w:themeColor="text1"/>
          <w:spacing w:val="1"/>
        </w:rPr>
        <w:t xml:space="preserve"> </w:t>
      </w:r>
      <w:r w:rsidRPr="00BE5CF5">
        <w:rPr>
          <w:color w:val="000000" w:themeColor="text1"/>
        </w:rPr>
        <w:t xml:space="preserve">при переходе учащихся на </w:t>
      </w:r>
      <w:proofErr w:type="gramStart"/>
      <w:r w:rsidRPr="00BE5CF5">
        <w:rPr>
          <w:color w:val="000000" w:themeColor="text1"/>
        </w:rPr>
        <w:t>новую</w:t>
      </w:r>
      <w:proofErr w:type="gramEnd"/>
      <w:r w:rsidRPr="00BE5CF5">
        <w:rPr>
          <w:color w:val="000000" w:themeColor="text1"/>
        </w:rPr>
        <w:t xml:space="preserve"> уровень обучения. Это возможность анализа результативности</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2"/>
        </w:rPr>
        <w:t xml:space="preserve"> </w:t>
      </w:r>
      <w:r w:rsidRPr="00BE5CF5">
        <w:rPr>
          <w:color w:val="000000" w:themeColor="text1"/>
        </w:rPr>
        <w:t>школы.</w:t>
      </w:r>
    </w:p>
    <w:p w:rsidR="004B486A" w:rsidRPr="00BE5CF5" w:rsidRDefault="004B486A" w:rsidP="00A60603">
      <w:pPr>
        <w:pStyle w:val="a5"/>
        <w:ind w:left="0" w:right="397"/>
        <w:rPr>
          <w:color w:val="000000" w:themeColor="text1"/>
          <w:sz w:val="28"/>
        </w:rPr>
      </w:pPr>
    </w:p>
    <w:p w:rsidR="004B486A" w:rsidRPr="00BE5CF5" w:rsidRDefault="004B486A" w:rsidP="00A60603">
      <w:pPr>
        <w:pStyle w:val="Heading1"/>
        <w:spacing w:line="240" w:lineRule="auto"/>
        <w:ind w:left="966" w:right="397"/>
        <w:rPr>
          <w:color w:val="000000" w:themeColor="text1"/>
        </w:rPr>
      </w:pPr>
      <w:r w:rsidRPr="00BE5CF5">
        <w:rPr>
          <w:color w:val="000000" w:themeColor="text1"/>
        </w:rPr>
        <w:t>Планируемые</w:t>
      </w:r>
      <w:r w:rsidRPr="00BE5CF5">
        <w:rPr>
          <w:color w:val="000000" w:themeColor="text1"/>
          <w:spacing w:val="-3"/>
        </w:rPr>
        <w:t xml:space="preserve"> </w:t>
      </w:r>
      <w:r w:rsidRPr="00BE5CF5">
        <w:rPr>
          <w:color w:val="000000" w:themeColor="text1"/>
        </w:rPr>
        <w:t>результаты</w:t>
      </w:r>
      <w:r w:rsidRPr="00BE5CF5">
        <w:rPr>
          <w:color w:val="000000" w:themeColor="text1"/>
          <w:spacing w:val="-5"/>
        </w:rPr>
        <w:t xml:space="preserve"> </w:t>
      </w:r>
      <w:r w:rsidRPr="00BE5CF5">
        <w:rPr>
          <w:color w:val="000000" w:themeColor="text1"/>
        </w:rPr>
        <w:t>реализации</w:t>
      </w:r>
      <w:r w:rsidRPr="00BE5CF5">
        <w:rPr>
          <w:color w:val="000000" w:themeColor="text1"/>
          <w:spacing w:val="-4"/>
        </w:rPr>
        <w:t xml:space="preserve"> </w:t>
      </w:r>
      <w:r w:rsidRPr="00BE5CF5">
        <w:rPr>
          <w:color w:val="000000" w:themeColor="text1"/>
        </w:rPr>
        <w:t>программы:</w:t>
      </w:r>
    </w:p>
    <w:p w:rsidR="004B486A" w:rsidRPr="00BE5CF5" w:rsidRDefault="004B486A" w:rsidP="00A60603">
      <w:pPr>
        <w:pStyle w:val="Heading2"/>
        <w:ind w:right="397"/>
        <w:jc w:val="both"/>
        <w:rPr>
          <w:color w:val="000000" w:themeColor="text1"/>
        </w:rPr>
      </w:pPr>
      <w:r w:rsidRPr="00BE5CF5">
        <w:rPr>
          <w:color w:val="000000" w:themeColor="text1"/>
        </w:rPr>
        <w:t>Личностные</w:t>
      </w:r>
      <w:r w:rsidRPr="00BE5CF5">
        <w:rPr>
          <w:color w:val="000000" w:themeColor="text1"/>
          <w:spacing w:val="-4"/>
        </w:rPr>
        <w:t xml:space="preserve"> </w:t>
      </w:r>
      <w:r w:rsidRPr="00BE5CF5">
        <w:rPr>
          <w:color w:val="000000" w:themeColor="text1"/>
        </w:rPr>
        <w:t>УУД:</w:t>
      </w:r>
    </w:p>
    <w:p w:rsidR="004B486A" w:rsidRPr="00BE5CF5" w:rsidRDefault="004B486A" w:rsidP="00A60603">
      <w:pPr>
        <w:pStyle w:val="a5"/>
        <w:ind w:left="966" w:right="397"/>
        <w:rPr>
          <w:color w:val="000000" w:themeColor="text1"/>
        </w:rPr>
      </w:pPr>
      <w:r w:rsidRPr="00BE5CF5">
        <w:rPr>
          <w:color w:val="000000" w:themeColor="text1"/>
        </w:rPr>
        <w:t>-оценивать</w:t>
      </w:r>
      <w:r w:rsidRPr="00BE5CF5">
        <w:rPr>
          <w:color w:val="000000" w:themeColor="text1"/>
          <w:spacing w:val="-5"/>
        </w:rPr>
        <w:t xml:space="preserve"> </w:t>
      </w:r>
      <w:r w:rsidRPr="00BE5CF5">
        <w:rPr>
          <w:color w:val="000000" w:themeColor="text1"/>
        </w:rPr>
        <w:t>важность</w:t>
      </w:r>
      <w:r w:rsidRPr="00BE5CF5">
        <w:rPr>
          <w:color w:val="000000" w:themeColor="text1"/>
          <w:spacing w:val="-4"/>
        </w:rPr>
        <w:t xml:space="preserve"> </w:t>
      </w:r>
      <w:r w:rsidRPr="00BE5CF5">
        <w:rPr>
          <w:color w:val="000000" w:themeColor="text1"/>
        </w:rPr>
        <w:t>бережного</w:t>
      </w:r>
      <w:r w:rsidRPr="00BE5CF5">
        <w:rPr>
          <w:color w:val="000000" w:themeColor="text1"/>
          <w:spacing w:val="-1"/>
        </w:rPr>
        <w:t xml:space="preserve"> </w:t>
      </w:r>
      <w:r w:rsidRPr="00BE5CF5">
        <w:rPr>
          <w:color w:val="000000" w:themeColor="text1"/>
        </w:rPr>
        <w:t>отношения</w:t>
      </w:r>
      <w:r w:rsidRPr="00BE5CF5">
        <w:rPr>
          <w:color w:val="000000" w:themeColor="text1"/>
          <w:spacing w:val="-1"/>
        </w:rPr>
        <w:t xml:space="preserve"> </w:t>
      </w:r>
      <w:r w:rsidRPr="00BE5CF5">
        <w:rPr>
          <w:color w:val="000000" w:themeColor="text1"/>
        </w:rPr>
        <w:t>к</w:t>
      </w:r>
      <w:r w:rsidRPr="00BE5CF5">
        <w:rPr>
          <w:color w:val="000000" w:themeColor="text1"/>
          <w:spacing w:val="-7"/>
        </w:rPr>
        <w:t xml:space="preserve"> </w:t>
      </w:r>
      <w:r w:rsidRPr="00BE5CF5">
        <w:rPr>
          <w:color w:val="000000" w:themeColor="text1"/>
        </w:rPr>
        <w:t>здоровью</w:t>
      </w:r>
      <w:r w:rsidRPr="00BE5CF5">
        <w:rPr>
          <w:color w:val="000000" w:themeColor="text1"/>
          <w:spacing w:val="-3"/>
        </w:rPr>
        <w:t xml:space="preserve"> </w:t>
      </w:r>
      <w:r w:rsidRPr="00BE5CF5">
        <w:rPr>
          <w:color w:val="000000" w:themeColor="text1"/>
        </w:rPr>
        <w:t>человека</w:t>
      </w:r>
      <w:r w:rsidRPr="00BE5CF5">
        <w:rPr>
          <w:color w:val="000000" w:themeColor="text1"/>
          <w:spacing w:val="-7"/>
        </w:rPr>
        <w:t xml:space="preserve"> </w:t>
      </w:r>
      <w:r w:rsidRPr="00BE5CF5">
        <w:rPr>
          <w:color w:val="000000" w:themeColor="text1"/>
        </w:rPr>
        <w:t>и к</w:t>
      </w:r>
      <w:r w:rsidRPr="00BE5CF5">
        <w:rPr>
          <w:color w:val="000000" w:themeColor="text1"/>
          <w:spacing w:val="-3"/>
        </w:rPr>
        <w:t xml:space="preserve"> </w:t>
      </w:r>
      <w:r w:rsidRPr="00BE5CF5">
        <w:rPr>
          <w:color w:val="000000" w:themeColor="text1"/>
        </w:rPr>
        <w:t>природе;</w:t>
      </w:r>
    </w:p>
    <w:p w:rsidR="004B486A" w:rsidRPr="00BE5CF5" w:rsidRDefault="004B486A" w:rsidP="00A60603">
      <w:pPr>
        <w:pStyle w:val="a5"/>
        <w:ind w:left="966" w:right="397"/>
        <w:rPr>
          <w:color w:val="000000" w:themeColor="text1"/>
        </w:rPr>
      </w:pPr>
      <w:r w:rsidRPr="00BE5CF5">
        <w:rPr>
          <w:color w:val="000000" w:themeColor="text1"/>
        </w:rPr>
        <w:t>-понимать</w:t>
      </w:r>
      <w:r w:rsidRPr="00BE5CF5">
        <w:rPr>
          <w:color w:val="000000" w:themeColor="text1"/>
          <w:spacing w:val="-5"/>
        </w:rPr>
        <w:t xml:space="preserve"> </w:t>
      </w:r>
      <w:r w:rsidRPr="00BE5CF5">
        <w:rPr>
          <w:color w:val="000000" w:themeColor="text1"/>
        </w:rPr>
        <w:t>важности</w:t>
      </w:r>
      <w:r w:rsidRPr="00BE5CF5">
        <w:rPr>
          <w:color w:val="000000" w:themeColor="text1"/>
          <w:spacing w:val="-10"/>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здорового</w:t>
      </w:r>
      <w:r w:rsidRPr="00BE5CF5">
        <w:rPr>
          <w:color w:val="000000" w:themeColor="text1"/>
          <w:spacing w:val="-2"/>
        </w:rPr>
        <w:t xml:space="preserve"> </w:t>
      </w:r>
      <w:r w:rsidRPr="00BE5CF5">
        <w:rPr>
          <w:color w:val="000000" w:themeColor="text1"/>
        </w:rPr>
        <w:t>образа</w:t>
      </w:r>
      <w:r w:rsidRPr="00BE5CF5">
        <w:rPr>
          <w:color w:val="000000" w:themeColor="text1"/>
          <w:spacing w:val="-4"/>
        </w:rPr>
        <w:t xml:space="preserve"> </w:t>
      </w:r>
      <w:r w:rsidRPr="00BE5CF5">
        <w:rPr>
          <w:color w:val="000000" w:themeColor="text1"/>
        </w:rPr>
        <w:t>жизни,</w:t>
      </w:r>
      <w:r w:rsidRPr="00BE5CF5">
        <w:rPr>
          <w:color w:val="000000" w:themeColor="text1"/>
          <w:spacing w:val="-5"/>
        </w:rPr>
        <w:t xml:space="preserve"> </w:t>
      </w:r>
      <w:r w:rsidRPr="00BE5CF5">
        <w:rPr>
          <w:color w:val="000000" w:themeColor="text1"/>
        </w:rPr>
        <w:t>красоты</w:t>
      </w:r>
      <w:r w:rsidRPr="00BE5CF5">
        <w:rPr>
          <w:color w:val="000000" w:themeColor="text1"/>
          <w:spacing w:val="-2"/>
        </w:rPr>
        <w:t xml:space="preserve"> </w:t>
      </w:r>
      <w:r w:rsidRPr="00BE5CF5">
        <w:rPr>
          <w:color w:val="000000" w:themeColor="text1"/>
        </w:rPr>
        <w:t>природы</w:t>
      </w:r>
      <w:r w:rsidRPr="00BE5CF5">
        <w:rPr>
          <w:color w:val="000000" w:themeColor="text1"/>
          <w:spacing w:val="-1"/>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творчества;</w:t>
      </w:r>
    </w:p>
    <w:p w:rsidR="004B486A" w:rsidRPr="00BE5CF5" w:rsidRDefault="004B486A" w:rsidP="00A60603">
      <w:pPr>
        <w:pStyle w:val="a7"/>
        <w:numPr>
          <w:ilvl w:val="0"/>
          <w:numId w:val="38"/>
        </w:numPr>
        <w:tabs>
          <w:tab w:val="left" w:pos="1360"/>
          <w:tab w:val="left" w:pos="1361"/>
          <w:tab w:val="left" w:pos="3096"/>
          <w:tab w:val="left" w:pos="3523"/>
          <w:tab w:val="left" w:pos="5533"/>
          <w:tab w:val="left" w:pos="7240"/>
          <w:tab w:val="left" w:pos="8598"/>
          <w:tab w:val="left" w:pos="9744"/>
        </w:tabs>
        <w:ind w:right="397" w:firstLine="566"/>
        <w:rPr>
          <w:color w:val="000000" w:themeColor="text1"/>
          <w:sz w:val="24"/>
        </w:rPr>
      </w:pPr>
      <w:r w:rsidRPr="00BE5CF5">
        <w:rPr>
          <w:color w:val="000000" w:themeColor="text1"/>
          <w:sz w:val="24"/>
        </w:rPr>
        <w:t>вырабатывать</w:t>
      </w:r>
      <w:r w:rsidRPr="00BE5CF5">
        <w:rPr>
          <w:color w:val="000000" w:themeColor="text1"/>
          <w:sz w:val="24"/>
        </w:rPr>
        <w:tab/>
        <w:t>в</w:t>
      </w:r>
      <w:r w:rsidRPr="00BE5CF5">
        <w:rPr>
          <w:color w:val="000000" w:themeColor="text1"/>
          <w:sz w:val="24"/>
        </w:rPr>
        <w:tab/>
        <w:t>противоречивых</w:t>
      </w:r>
      <w:r w:rsidRPr="00BE5CF5">
        <w:rPr>
          <w:color w:val="000000" w:themeColor="text1"/>
          <w:sz w:val="24"/>
        </w:rPr>
        <w:tab/>
        <w:t>конфликтных</w:t>
      </w:r>
      <w:r w:rsidRPr="00BE5CF5">
        <w:rPr>
          <w:color w:val="000000" w:themeColor="text1"/>
          <w:sz w:val="24"/>
        </w:rPr>
        <w:tab/>
        <w:t>ситуациях</w:t>
      </w:r>
      <w:r w:rsidRPr="00BE5CF5">
        <w:rPr>
          <w:color w:val="000000" w:themeColor="text1"/>
          <w:sz w:val="24"/>
        </w:rPr>
        <w:tab/>
        <w:t>правила</w:t>
      </w:r>
      <w:r w:rsidRPr="00BE5CF5">
        <w:rPr>
          <w:color w:val="000000" w:themeColor="text1"/>
          <w:sz w:val="24"/>
        </w:rPr>
        <w:tab/>
        <w:t>поведения,</w:t>
      </w:r>
      <w:r w:rsidRPr="00BE5CF5">
        <w:rPr>
          <w:color w:val="000000" w:themeColor="text1"/>
          <w:spacing w:val="-57"/>
          <w:sz w:val="24"/>
        </w:rPr>
        <w:t xml:space="preserve"> </w:t>
      </w:r>
      <w:r w:rsidRPr="00BE5CF5">
        <w:rPr>
          <w:color w:val="000000" w:themeColor="text1"/>
          <w:sz w:val="24"/>
        </w:rPr>
        <w:t>способствующие ненасильственному</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равноправному</w:t>
      </w:r>
      <w:r w:rsidRPr="00BE5CF5">
        <w:rPr>
          <w:color w:val="000000" w:themeColor="text1"/>
          <w:spacing w:val="-8"/>
          <w:sz w:val="24"/>
        </w:rPr>
        <w:t xml:space="preserve"> </w:t>
      </w:r>
      <w:r w:rsidRPr="00BE5CF5">
        <w:rPr>
          <w:color w:val="000000" w:themeColor="text1"/>
          <w:sz w:val="24"/>
        </w:rPr>
        <w:t>преодолению</w:t>
      </w:r>
      <w:r w:rsidRPr="00BE5CF5">
        <w:rPr>
          <w:color w:val="000000" w:themeColor="text1"/>
          <w:spacing w:val="-1"/>
          <w:sz w:val="24"/>
        </w:rPr>
        <w:t xml:space="preserve"> </w:t>
      </w:r>
      <w:r w:rsidRPr="00BE5CF5">
        <w:rPr>
          <w:color w:val="000000" w:themeColor="text1"/>
          <w:sz w:val="24"/>
        </w:rPr>
        <w:t>конфликта;</w:t>
      </w:r>
    </w:p>
    <w:p w:rsidR="004B486A" w:rsidRPr="00BE5CF5" w:rsidRDefault="004B486A" w:rsidP="00A60603">
      <w:pPr>
        <w:pStyle w:val="a5"/>
        <w:ind w:left="0" w:right="397"/>
        <w:rPr>
          <w:color w:val="000000" w:themeColor="text1"/>
          <w:sz w:val="27"/>
        </w:rPr>
      </w:pPr>
    </w:p>
    <w:p w:rsidR="004B486A" w:rsidRPr="00BE5CF5" w:rsidRDefault="004B486A" w:rsidP="00A60603">
      <w:pPr>
        <w:pStyle w:val="Heading2"/>
        <w:ind w:left="1029" w:right="397"/>
        <w:jc w:val="both"/>
        <w:rPr>
          <w:color w:val="000000" w:themeColor="text1"/>
        </w:rPr>
      </w:pPr>
      <w:r w:rsidRPr="00BE5CF5">
        <w:rPr>
          <w:color w:val="000000" w:themeColor="text1"/>
        </w:rPr>
        <w:t>Регулятивные</w:t>
      </w:r>
      <w:r w:rsidRPr="00BE5CF5">
        <w:rPr>
          <w:color w:val="000000" w:themeColor="text1"/>
          <w:spacing w:val="-6"/>
        </w:rPr>
        <w:t xml:space="preserve"> </w:t>
      </w:r>
      <w:r w:rsidRPr="00BE5CF5">
        <w:rPr>
          <w:color w:val="000000" w:themeColor="text1"/>
        </w:rPr>
        <w:t>УУД:</w:t>
      </w:r>
    </w:p>
    <w:p w:rsidR="004B486A" w:rsidRPr="00BE5CF5" w:rsidRDefault="004B486A" w:rsidP="00A60603">
      <w:pPr>
        <w:pStyle w:val="a7"/>
        <w:numPr>
          <w:ilvl w:val="0"/>
          <w:numId w:val="38"/>
        </w:numPr>
        <w:tabs>
          <w:tab w:val="left" w:pos="1179"/>
        </w:tabs>
        <w:ind w:right="397" w:firstLine="566"/>
        <w:rPr>
          <w:color w:val="000000" w:themeColor="text1"/>
          <w:sz w:val="24"/>
        </w:rPr>
      </w:pPr>
      <w:r w:rsidRPr="00BE5CF5">
        <w:rPr>
          <w:color w:val="000000" w:themeColor="text1"/>
          <w:sz w:val="24"/>
        </w:rPr>
        <w:t>определять</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11"/>
          <w:sz w:val="24"/>
        </w:rPr>
        <w:t xml:space="preserve"> </w:t>
      </w:r>
      <w:r w:rsidRPr="00BE5CF5">
        <w:rPr>
          <w:color w:val="000000" w:themeColor="text1"/>
          <w:sz w:val="24"/>
        </w:rPr>
        <w:t>формулировать</w:t>
      </w:r>
      <w:r w:rsidRPr="00BE5CF5">
        <w:rPr>
          <w:color w:val="000000" w:themeColor="text1"/>
          <w:spacing w:val="11"/>
          <w:sz w:val="24"/>
        </w:rPr>
        <w:t xml:space="preserve"> </w:t>
      </w:r>
      <w:r w:rsidRPr="00BE5CF5">
        <w:rPr>
          <w:color w:val="000000" w:themeColor="text1"/>
          <w:sz w:val="24"/>
        </w:rPr>
        <w:t>цель</w:t>
      </w:r>
      <w:r w:rsidRPr="00BE5CF5">
        <w:rPr>
          <w:color w:val="000000" w:themeColor="text1"/>
          <w:spacing w:val="6"/>
          <w:sz w:val="24"/>
        </w:rPr>
        <w:t xml:space="preserve"> </w:t>
      </w:r>
      <w:r w:rsidRPr="00BE5CF5">
        <w:rPr>
          <w:color w:val="000000" w:themeColor="text1"/>
          <w:sz w:val="24"/>
        </w:rPr>
        <w:t>деятельности,</w:t>
      </w:r>
      <w:r w:rsidRPr="00BE5CF5">
        <w:rPr>
          <w:color w:val="000000" w:themeColor="text1"/>
          <w:spacing w:val="12"/>
          <w:sz w:val="24"/>
        </w:rPr>
        <w:t xml:space="preserve"> </w:t>
      </w:r>
      <w:r w:rsidRPr="00BE5CF5">
        <w:rPr>
          <w:color w:val="000000" w:themeColor="text1"/>
          <w:sz w:val="24"/>
        </w:rPr>
        <w:t>составлять</w:t>
      </w:r>
      <w:r w:rsidRPr="00BE5CF5">
        <w:rPr>
          <w:color w:val="000000" w:themeColor="text1"/>
          <w:spacing w:val="10"/>
          <w:sz w:val="24"/>
        </w:rPr>
        <w:t xml:space="preserve"> </w:t>
      </w:r>
      <w:r w:rsidRPr="00BE5CF5">
        <w:rPr>
          <w:color w:val="000000" w:themeColor="text1"/>
          <w:sz w:val="24"/>
        </w:rPr>
        <w:t>план</w:t>
      </w:r>
      <w:r w:rsidRPr="00BE5CF5">
        <w:rPr>
          <w:color w:val="000000" w:themeColor="text1"/>
          <w:spacing w:val="11"/>
          <w:sz w:val="24"/>
        </w:rPr>
        <w:t xml:space="preserve"> </w:t>
      </w:r>
      <w:r w:rsidRPr="00BE5CF5">
        <w:rPr>
          <w:color w:val="000000" w:themeColor="text1"/>
          <w:sz w:val="24"/>
        </w:rPr>
        <w:t>действий</w:t>
      </w:r>
      <w:r w:rsidRPr="00BE5CF5">
        <w:rPr>
          <w:color w:val="000000" w:themeColor="text1"/>
          <w:spacing w:val="11"/>
          <w:sz w:val="24"/>
        </w:rPr>
        <w:t xml:space="preserve"> </w:t>
      </w:r>
      <w:r w:rsidRPr="00BE5CF5">
        <w:rPr>
          <w:color w:val="000000" w:themeColor="text1"/>
          <w:sz w:val="24"/>
        </w:rPr>
        <w:t>по</w:t>
      </w:r>
      <w:r w:rsidRPr="00BE5CF5">
        <w:rPr>
          <w:color w:val="000000" w:themeColor="text1"/>
          <w:spacing w:val="14"/>
          <w:sz w:val="24"/>
        </w:rPr>
        <w:t xml:space="preserve"> </w:t>
      </w:r>
      <w:r w:rsidRPr="00BE5CF5">
        <w:rPr>
          <w:color w:val="000000" w:themeColor="text1"/>
          <w:sz w:val="24"/>
        </w:rPr>
        <w:t>решению</w:t>
      </w:r>
      <w:r w:rsidRPr="00BE5CF5">
        <w:rPr>
          <w:color w:val="000000" w:themeColor="text1"/>
          <w:spacing w:val="-57"/>
          <w:sz w:val="24"/>
        </w:rPr>
        <w:t xml:space="preserve"> </w:t>
      </w:r>
      <w:r w:rsidRPr="00BE5CF5">
        <w:rPr>
          <w:color w:val="000000" w:themeColor="text1"/>
          <w:sz w:val="24"/>
        </w:rPr>
        <w:t>проблемы</w:t>
      </w:r>
      <w:r w:rsidRPr="00BE5CF5">
        <w:rPr>
          <w:color w:val="000000" w:themeColor="text1"/>
          <w:spacing w:val="-2"/>
          <w:sz w:val="24"/>
        </w:rPr>
        <w:t xml:space="preserve"> </w:t>
      </w:r>
      <w:r w:rsidRPr="00BE5CF5">
        <w:rPr>
          <w:color w:val="000000" w:themeColor="text1"/>
          <w:sz w:val="24"/>
        </w:rPr>
        <w:t>(задачи);</w:t>
      </w:r>
    </w:p>
    <w:p w:rsidR="004B486A" w:rsidRPr="00BE5CF5" w:rsidRDefault="004B486A" w:rsidP="00A60603">
      <w:pPr>
        <w:pStyle w:val="a7"/>
        <w:numPr>
          <w:ilvl w:val="0"/>
          <w:numId w:val="38"/>
        </w:numPr>
        <w:tabs>
          <w:tab w:val="left" w:pos="1254"/>
          <w:tab w:val="left" w:pos="1255"/>
          <w:tab w:val="left" w:pos="2823"/>
          <w:tab w:val="left" w:pos="4371"/>
          <w:tab w:val="left" w:pos="4693"/>
          <w:tab w:val="left" w:pos="5968"/>
          <w:tab w:val="left" w:pos="7554"/>
          <w:tab w:val="left" w:pos="8010"/>
          <w:tab w:val="left" w:pos="9784"/>
          <w:tab w:val="left" w:pos="10499"/>
        </w:tabs>
        <w:ind w:right="397" w:firstLine="566"/>
        <w:rPr>
          <w:color w:val="000000" w:themeColor="text1"/>
          <w:sz w:val="24"/>
        </w:rPr>
      </w:pPr>
      <w:r w:rsidRPr="00BE5CF5">
        <w:rPr>
          <w:color w:val="000000" w:themeColor="text1"/>
          <w:sz w:val="24"/>
        </w:rPr>
        <w:t>использовать</w:t>
      </w:r>
      <w:r w:rsidRPr="00BE5CF5">
        <w:rPr>
          <w:color w:val="000000" w:themeColor="text1"/>
          <w:sz w:val="24"/>
        </w:rPr>
        <w:tab/>
        <w:t>информацию</w:t>
      </w:r>
      <w:r w:rsidRPr="00BE5CF5">
        <w:rPr>
          <w:color w:val="000000" w:themeColor="text1"/>
          <w:sz w:val="24"/>
        </w:rPr>
        <w:tab/>
        <w:t>в</w:t>
      </w:r>
      <w:r w:rsidRPr="00BE5CF5">
        <w:rPr>
          <w:color w:val="000000" w:themeColor="text1"/>
          <w:sz w:val="24"/>
        </w:rPr>
        <w:tab/>
        <w:t>проектной</w:t>
      </w:r>
      <w:r w:rsidRPr="00BE5CF5">
        <w:rPr>
          <w:color w:val="000000" w:themeColor="text1"/>
          <w:sz w:val="24"/>
        </w:rPr>
        <w:tab/>
        <w:t>деятельности</w:t>
      </w:r>
      <w:r w:rsidRPr="00BE5CF5">
        <w:rPr>
          <w:color w:val="000000" w:themeColor="text1"/>
          <w:sz w:val="24"/>
        </w:rPr>
        <w:tab/>
        <w:t>по</w:t>
      </w:r>
      <w:r w:rsidRPr="00BE5CF5">
        <w:rPr>
          <w:color w:val="000000" w:themeColor="text1"/>
          <w:sz w:val="24"/>
        </w:rPr>
        <w:tab/>
        <w:t>формированию</w:t>
      </w:r>
      <w:r w:rsidRPr="00BE5CF5">
        <w:rPr>
          <w:color w:val="000000" w:themeColor="text1"/>
          <w:sz w:val="24"/>
        </w:rPr>
        <w:tab/>
        <w:t>ЗОЖ</w:t>
      </w:r>
      <w:r w:rsidRPr="00BE5CF5">
        <w:rPr>
          <w:color w:val="000000" w:themeColor="text1"/>
          <w:sz w:val="24"/>
        </w:rPr>
        <w:tab/>
        <w:t>под</w:t>
      </w:r>
      <w:r w:rsidRPr="00BE5CF5">
        <w:rPr>
          <w:color w:val="000000" w:themeColor="text1"/>
          <w:spacing w:val="-57"/>
          <w:sz w:val="24"/>
        </w:rPr>
        <w:t xml:space="preserve"> </w:t>
      </w:r>
      <w:r w:rsidRPr="00BE5CF5">
        <w:rPr>
          <w:color w:val="000000" w:themeColor="text1"/>
          <w:sz w:val="24"/>
        </w:rPr>
        <w:t>руководством</w:t>
      </w:r>
      <w:r w:rsidRPr="00BE5CF5">
        <w:rPr>
          <w:color w:val="000000" w:themeColor="text1"/>
          <w:spacing w:val="-2"/>
          <w:sz w:val="24"/>
        </w:rPr>
        <w:t xml:space="preserve"> </w:t>
      </w:r>
      <w:r w:rsidRPr="00BE5CF5">
        <w:rPr>
          <w:color w:val="000000" w:themeColor="text1"/>
          <w:sz w:val="24"/>
        </w:rPr>
        <w:t>учителя-консультанта.</w:t>
      </w:r>
    </w:p>
    <w:p w:rsidR="004B486A" w:rsidRPr="00BE5CF5" w:rsidRDefault="004B486A" w:rsidP="00A60603">
      <w:pPr>
        <w:pStyle w:val="a5"/>
        <w:ind w:left="0" w:right="397"/>
        <w:rPr>
          <w:color w:val="000000" w:themeColor="text1"/>
          <w:sz w:val="28"/>
        </w:rPr>
      </w:pPr>
    </w:p>
    <w:p w:rsidR="004B486A" w:rsidRPr="00BE5CF5" w:rsidRDefault="004B486A" w:rsidP="00A60603">
      <w:pPr>
        <w:pStyle w:val="Heading2"/>
        <w:ind w:right="397"/>
        <w:jc w:val="both"/>
        <w:rPr>
          <w:color w:val="000000" w:themeColor="text1"/>
        </w:rPr>
      </w:pPr>
      <w:r w:rsidRPr="00BE5CF5">
        <w:rPr>
          <w:color w:val="000000" w:themeColor="text1"/>
        </w:rPr>
        <w:t>Коммуникативные</w:t>
      </w:r>
      <w:r w:rsidRPr="00BE5CF5">
        <w:rPr>
          <w:color w:val="000000" w:themeColor="text1"/>
          <w:spacing w:val="-7"/>
        </w:rPr>
        <w:t xml:space="preserve"> </w:t>
      </w:r>
      <w:r w:rsidRPr="00BE5CF5">
        <w:rPr>
          <w:color w:val="000000" w:themeColor="text1"/>
        </w:rPr>
        <w:t>УУД:</w:t>
      </w:r>
    </w:p>
    <w:p w:rsidR="004B486A" w:rsidRPr="00BE5CF5" w:rsidRDefault="004B486A" w:rsidP="00A60603">
      <w:pPr>
        <w:pStyle w:val="a7"/>
        <w:numPr>
          <w:ilvl w:val="0"/>
          <w:numId w:val="38"/>
        </w:numPr>
        <w:tabs>
          <w:tab w:val="left" w:pos="1140"/>
        </w:tabs>
        <w:ind w:right="397" w:firstLine="566"/>
        <w:rPr>
          <w:color w:val="000000" w:themeColor="text1"/>
          <w:sz w:val="24"/>
        </w:rPr>
      </w:pPr>
      <w:r w:rsidRPr="00BE5CF5">
        <w:rPr>
          <w:color w:val="000000" w:themeColor="text1"/>
          <w:sz w:val="24"/>
        </w:rPr>
        <w:t>оформлять</w:t>
      </w:r>
      <w:r w:rsidRPr="00BE5CF5">
        <w:rPr>
          <w:color w:val="000000" w:themeColor="text1"/>
          <w:spacing w:val="1"/>
          <w:sz w:val="24"/>
        </w:rPr>
        <w:t xml:space="preserve"> </w:t>
      </w:r>
      <w:r w:rsidRPr="00BE5CF5">
        <w:rPr>
          <w:color w:val="000000" w:themeColor="text1"/>
          <w:sz w:val="24"/>
        </w:rPr>
        <w:t>свои мысли в</w:t>
      </w:r>
      <w:r w:rsidRPr="00BE5CF5">
        <w:rPr>
          <w:color w:val="000000" w:themeColor="text1"/>
          <w:spacing w:val="1"/>
          <w:sz w:val="24"/>
        </w:rPr>
        <w:t xml:space="preserve"> </w:t>
      </w:r>
      <w:r w:rsidRPr="00BE5CF5">
        <w:rPr>
          <w:color w:val="000000" w:themeColor="text1"/>
          <w:sz w:val="24"/>
        </w:rPr>
        <w:t>устной</w:t>
      </w:r>
      <w:r w:rsidRPr="00BE5CF5">
        <w:rPr>
          <w:color w:val="000000" w:themeColor="text1"/>
          <w:spacing w:val="1"/>
          <w:sz w:val="24"/>
        </w:rPr>
        <w:t xml:space="preserve"> </w:t>
      </w:r>
      <w:r w:rsidRPr="00BE5CF5">
        <w:rPr>
          <w:color w:val="000000" w:themeColor="text1"/>
          <w:sz w:val="24"/>
        </w:rPr>
        <w:t>и письменной речи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учетом</w:t>
      </w:r>
      <w:r w:rsidRPr="00BE5CF5">
        <w:rPr>
          <w:color w:val="000000" w:themeColor="text1"/>
          <w:spacing w:val="1"/>
          <w:sz w:val="24"/>
        </w:rPr>
        <w:t xml:space="preserve"> </w:t>
      </w:r>
      <w:r w:rsidRPr="00BE5CF5">
        <w:rPr>
          <w:color w:val="000000" w:themeColor="text1"/>
          <w:sz w:val="24"/>
        </w:rPr>
        <w:t>своих учебных и</w:t>
      </w:r>
      <w:r w:rsidRPr="00BE5CF5">
        <w:rPr>
          <w:color w:val="000000" w:themeColor="text1"/>
          <w:spacing w:val="1"/>
          <w:sz w:val="24"/>
        </w:rPr>
        <w:t xml:space="preserve"> </w:t>
      </w:r>
      <w:r w:rsidRPr="00BE5CF5">
        <w:rPr>
          <w:color w:val="000000" w:themeColor="text1"/>
          <w:sz w:val="24"/>
        </w:rPr>
        <w:t>жизненных</w:t>
      </w:r>
      <w:r w:rsidRPr="00BE5CF5">
        <w:rPr>
          <w:color w:val="000000" w:themeColor="text1"/>
          <w:spacing w:val="-57"/>
          <w:sz w:val="24"/>
        </w:rPr>
        <w:t xml:space="preserve"> </w:t>
      </w:r>
      <w:r w:rsidRPr="00BE5CF5">
        <w:rPr>
          <w:color w:val="000000" w:themeColor="text1"/>
          <w:sz w:val="24"/>
        </w:rPr>
        <w:t>речевых</w:t>
      </w:r>
      <w:r w:rsidRPr="00BE5CF5">
        <w:rPr>
          <w:color w:val="000000" w:themeColor="text1"/>
          <w:spacing w:val="-4"/>
          <w:sz w:val="24"/>
        </w:rPr>
        <w:t xml:space="preserve"> </w:t>
      </w:r>
      <w:r w:rsidRPr="00BE5CF5">
        <w:rPr>
          <w:color w:val="000000" w:themeColor="text1"/>
          <w:sz w:val="24"/>
        </w:rPr>
        <w:t>ситуаций,</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том</w:t>
      </w:r>
      <w:r w:rsidRPr="00BE5CF5">
        <w:rPr>
          <w:color w:val="000000" w:themeColor="text1"/>
          <w:spacing w:val="3"/>
          <w:sz w:val="24"/>
        </w:rPr>
        <w:t xml:space="preserve"> </w:t>
      </w:r>
      <w:r w:rsidRPr="00BE5CF5">
        <w:rPr>
          <w:color w:val="000000" w:themeColor="text1"/>
          <w:sz w:val="24"/>
        </w:rPr>
        <w:t>числе с</w:t>
      </w:r>
      <w:r w:rsidRPr="00BE5CF5">
        <w:rPr>
          <w:color w:val="000000" w:themeColor="text1"/>
          <w:spacing w:val="1"/>
          <w:sz w:val="24"/>
        </w:rPr>
        <w:t xml:space="preserve"> </w:t>
      </w:r>
      <w:r w:rsidRPr="00BE5CF5">
        <w:rPr>
          <w:color w:val="000000" w:themeColor="text1"/>
          <w:sz w:val="24"/>
        </w:rPr>
        <w:t>применением</w:t>
      </w:r>
      <w:r w:rsidRPr="00BE5CF5">
        <w:rPr>
          <w:color w:val="000000" w:themeColor="text1"/>
          <w:spacing w:val="-6"/>
          <w:sz w:val="24"/>
        </w:rPr>
        <w:t xml:space="preserve"> </w:t>
      </w:r>
      <w:r w:rsidRPr="00BE5CF5">
        <w:rPr>
          <w:color w:val="000000" w:themeColor="text1"/>
          <w:sz w:val="24"/>
        </w:rPr>
        <w:t>средств</w:t>
      </w:r>
      <w:r w:rsidRPr="00BE5CF5">
        <w:rPr>
          <w:color w:val="000000" w:themeColor="text1"/>
          <w:spacing w:val="3"/>
          <w:sz w:val="24"/>
        </w:rPr>
        <w:t xml:space="preserve"> </w:t>
      </w:r>
      <w:r w:rsidRPr="00BE5CF5">
        <w:rPr>
          <w:color w:val="000000" w:themeColor="text1"/>
          <w:sz w:val="24"/>
        </w:rPr>
        <w:t>ИКТ;</w:t>
      </w:r>
    </w:p>
    <w:p w:rsidR="004B486A" w:rsidRPr="00BE5CF5" w:rsidRDefault="004B486A" w:rsidP="00A60603">
      <w:pPr>
        <w:pStyle w:val="a7"/>
        <w:numPr>
          <w:ilvl w:val="0"/>
          <w:numId w:val="38"/>
        </w:numPr>
        <w:tabs>
          <w:tab w:val="left" w:pos="1145"/>
        </w:tabs>
        <w:ind w:right="397" w:firstLine="566"/>
        <w:rPr>
          <w:color w:val="000000" w:themeColor="text1"/>
          <w:sz w:val="24"/>
        </w:rPr>
      </w:pPr>
      <w:r w:rsidRPr="00BE5CF5">
        <w:rPr>
          <w:color w:val="000000" w:themeColor="text1"/>
          <w:sz w:val="24"/>
        </w:rPr>
        <w:t>при</w:t>
      </w:r>
      <w:r w:rsidRPr="00BE5CF5">
        <w:rPr>
          <w:color w:val="000000" w:themeColor="text1"/>
          <w:spacing w:val="27"/>
          <w:sz w:val="24"/>
        </w:rPr>
        <w:t xml:space="preserve"> </w:t>
      </w:r>
      <w:r w:rsidRPr="00BE5CF5">
        <w:rPr>
          <w:color w:val="000000" w:themeColor="text1"/>
          <w:sz w:val="24"/>
        </w:rPr>
        <w:t>необходимости</w:t>
      </w:r>
      <w:r w:rsidRPr="00BE5CF5">
        <w:rPr>
          <w:color w:val="000000" w:themeColor="text1"/>
          <w:spacing w:val="28"/>
          <w:sz w:val="24"/>
        </w:rPr>
        <w:t xml:space="preserve"> </w:t>
      </w:r>
      <w:r w:rsidRPr="00BE5CF5">
        <w:rPr>
          <w:color w:val="000000" w:themeColor="text1"/>
          <w:sz w:val="24"/>
        </w:rPr>
        <w:t>отстаивать</w:t>
      </w:r>
      <w:r w:rsidRPr="00BE5CF5">
        <w:rPr>
          <w:color w:val="000000" w:themeColor="text1"/>
          <w:spacing w:val="33"/>
          <w:sz w:val="24"/>
        </w:rPr>
        <w:t xml:space="preserve"> </w:t>
      </w:r>
      <w:r w:rsidRPr="00BE5CF5">
        <w:rPr>
          <w:color w:val="000000" w:themeColor="text1"/>
          <w:sz w:val="24"/>
        </w:rPr>
        <w:t>свою</w:t>
      </w:r>
      <w:r w:rsidRPr="00BE5CF5">
        <w:rPr>
          <w:color w:val="000000" w:themeColor="text1"/>
          <w:spacing w:val="31"/>
          <w:sz w:val="24"/>
        </w:rPr>
        <w:t xml:space="preserve"> </w:t>
      </w:r>
      <w:r w:rsidRPr="00BE5CF5">
        <w:rPr>
          <w:color w:val="000000" w:themeColor="text1"/>
          <w:sz w:val="24"/>
        </w:rPr>
        <w:t>точку</w:t>
      </w:r>
      <w:r w:rsidRPr="00BE5CF5">
        <w:rPr>
          <w:color w:val="000000" w:themeColor="text1"/>
          <w:spacing w:val="23"/>
          <w:sz w:val="24"/>
        </w:rPr>
        <w:t xml:space="preserve"> </w:t>
      </w:r>
      <w:r w:rsidRPr="00BE5CF5">
        <w:rPr>
          <w:color w:val="000000" w:themeColor="text1"/>
          <w:sz w:val="24"/>
        </w:rPr>
        <w:t>зрения,</w:t>
      </w:r>
      <w:r w:rsidRPr="00BE5CF5">
        <w:rPr>
          <w:color w:val="000000" w:themeColor="text1"/>
          <w:spacing w:val="34"/>
          <w:sz w:val="24"/>
        </w:rPr>
        <w:t xml:space="preserve"> </w:t>
      </w:r>
      <w:r w:rsidRPr="00BE5CF5">
        <w:rPr>
          <w:color w:val="000000" w:themeColor="text1"/>
          <w:sz w:val="24"/>
        </w:rPr>
        <w:t>аргументируя</w:t>
      </w:r>
      <w:r w:rsidRPr="00BE5CF5">
        <w:rPr>
          <w:color w:val="000000" w:themeColor="text1"/>
          <w:spacing w:val="32"/>
          <w:sz w:val="24"/>
        </w:rPr>
        <w:t xml:space="preserve"> </w:t>
      </w:r>
      <w:r w:rsidRPr="00BE5CF5">
        <w:rPr>
          <w:color w:val="000000" w:themeColor="text1"/>
          <w:sz w:val="24"/>
        </w:rPr>
        <w:t>ее.</w:t>
      </w:r>
      <w:r w:rsidRPr="00BE5CF5">
        <w:rPr>
          <w:color w:val="000000" w:themeColor="text1"/>
          <w:spacing w:val="34"/>
          <w:sz w:val="24"/>
        </w:rPr>
        <w:t xml:space="preserve"> </w:t>
      </w:r>
      <w:r w:rsidRPr="00BE5CF5">
        <w:rPr>
          <w:color w:val="000000" w:themeColor="text1"/>
          <w:sz w:val="24"/>
        </w:rPr>
        <w:t>Учиться</w:t>
      </w:r>
      <w:r w:rsidRPr="00BE5CF5">
        <w:rPr>
          <w:color w:val="000000" w:themeColor="text1"/>
          <w:spacing w:val="32"/>
          <w:sz w:val="24"/>
        </w:rPr>
        <w:t xml:space="preserve"> </w:t>
      </w:r>
      <w:r w:rsidRPr="00BE5CF5">
        <w:rPr>
          <w:color w:val="000000" w:themeColor="text1"/>
          <w:sz w:val="24"/>
        </w:rPr>
        <w:t>подтверждать</w:t>
      </w:r>
      <w:r w:rsidRPr="00BE5CF5">
        <w:rPr>
          <w:color w:val="000000" w:themeColor="text1"/>
          <w:spacing w:val="-57"/>
          <w:sz w:val="24"/>
        </w:rPr>
        <w:t xml:space="preserve"> </w:t>
      </w:r>
      <w:r w:rsidRPr="00BE5CF5">
        <w:rPr>
          <w:color w:val="000000" w:themeColor="text1"/>
          <w:sz w:val="24"/>
        </w:rPr>
        <w:t>аргументы</w:t>
      </w:r>
      <w:r w:rsidRPr="00BE5CF5">
        <w:rPr>
          <w:color w:val="000000" w:themeColor="text1"/>
          <w:spacing w:val="3"/>
          <w:sz w:val="24"/>
        </w:rPr>
        <w:t xml:space="preserve"> </w:t>
      </w:r>
      <w:r w:rsidRPr="00BE5CF5">
        <w:rPr>
          <w:color w:val="000000" w:themeColor="text1"/>
          <w:sz w:val="24"/>
        </w:rPr>
        <w:t>фактами;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учиться</w:t>
      </w:r>
      <w:r w:rsidRPr="00BE5CF5">
        <w:rPr>
          <w:color w:val="000000" w:themeColor="text1"/>
          <w:spacing w:val="-1"/>
          <w:sz w:val="24"/>
        </w:rPr>
        <w:t xml:space="preserve"> </w:t>
      </w:r>
      <w:proofErr w:type="gramStart"/>
      <w:r w:rsidRPr="00BE5CF5">
        <w:rPr>
          <w:color w:val="000000" w:themeColor="text1"/>
          <w:sz w:val="24"/>
        </w:rPr>
        <w:t>критично</w:t>
      </w:r>
      <w:proofErr w:type="gramEnd"/>
      <w:r w:rsidRPr="00BE5CF5">
        <w:rPr>
          <w:color w:val="000000" w:themeColor="text1"/>
          <w:spacing w:val="-5"/>
          <w:sz w:val="24"/>
        </w:rPr>
        <w:t xml:space="preserve"> </w:t>
      </w:r>
      <w:r w:rsidRPr="00BE5CF5">
        <w:rPr>
          <w:color w:val="000000" w:themeColor="text1"/>
          <w:sz w:val="24"/>
        </w:rPr>
        <w:t>относиться</w:t>
      </w:r>
      <w:r w:rsidRPr="00BE5CF5">
        <w:rPr>
          <w:color w:val="000000" w:themeColor="text1"/>
          <w:spacing w:val="-6"/>
          <w:sz w:val="24"/>
        </w:rPr>
        <w:t xml:space="preserve"> </w:t>
      </w: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собственному</w:t>
      </w:r>
      <w:r w:rsidRPr="00BE5CF5">
        <w:rPr>
          <w:color w:val="000000" w:themeColor="text1"/>
          <w:spacing w:val="-10"/>
          <w:sz w:val="24"/>
        </w:rPr>
        <w:t xml:space="preserve"> </w:t>
      </w:r>
      <w:r w:rsidRPr="00BE5CF5">
        <w:rPr>
          <w:color w:val="000000" w:themeColor="text1"/>
          <w:sz w:val="24"/>
        </w:rPr>
        <w:t>мнению;</w:t>
      </w:r>
    </w:p>
    <w:p w:rsidR="004B486A" w:rsidRPr="00BE5CF5" w:rsidRDefault="004B486A" w:rsidP="00A60603">
      <w:pPr>
        <w:pStyle w:val="a7"/>
        <w:numPr>
          <w:ilvl w:val="0"/>
          <w:numId w:val="38"/>
        </w:numPr>
        <w:tabs>
          <w:tab w:val="left" w:pos="1126"/>
        </w:tabs>
        <w:ind w:right="397" w:firstLine="566"/>
        <w:rPr>
          <w:color w:val="000000" w:themeColor="text1"/>
          <w:sz w:val="24"/>
        </w:rPr>
      </w:pPr>
      <w:r w:rsidRPr="00BE5CF5">
        <w:rPr>
          <w:color w:val="000000" w:themeColor="text1"/>
          <w:sz w:val="24"/>
        </w:rPr>
        <w:t xml:space="preserve">организовывать учебное взаимодействие в группе (распределять роли, договариваться </w:t>
      </w:r>
      <w:r w:rsidRPr="00BE5CF5">
        <w:rPr>
          <w:color w:val="000000" w:themeColor="text1"/>
          <w:sz w:val="24"/>
        </w:rPr>
        <w:lastRenderedPageBreak/>
        <w:t>друг с</w:t>
      </w:r>
      <w:r w:rsidRPr="00BE5CF5">
        <w:rPr>
          <w:color w:val="000000" w:themeColor="text1"/>
          <w:spacing w:val="1"/>
          <w:sz w:val="24"/>
        </w:rPr>
        <w:t xml:space="preserve"> </w:t>
      </w:r>
      <w:r w:rsidRPr="00BE5CF5">
        <w:rPr>
          <w:color w:val="000000" w:themeColor="text1"/>
          <w:sz w:val="24"/>
        </w:rPr>
        <w:t>другом</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т.д.);</w:t>
      </w:r>
    </w:p>
    <w:p w:rsidR="004B486A" w:rsidRPr="00BE5CF5" w:rsidRDefault="004B486A" w:rsidP="00A60603">
      <w:pPr>
        <w:pStyle w:val="a7"/>
        <w:numPr>
          <w:ilvl w:val="0"/>
          <w:numId w:val="38"/>
        </w:numPr>
        <w:tabs>
          <w:tab w:val="left" w:pos="1111"/>
        </w:tabs>
        <w:ind w:left="966" w:right="397" w:firstLine="0"/>
        <w:rPr>
          <w:color w:val="000000" w:themeColor="text1"/>
          <w:sz w:val="24"/>
        </w:rPr>
      </w:pPr>
      <w:r w:rsidRPr="00BE5CF5">
        <w:rPr>
          <w:color w:val="000000" w:themeColor="text1"/>
          <w:sz w:val="24"/>
        </w:rPr>
        <w:t>предвидеть (прогнозировать) последствия коллективных решений.</w:t>
      </w:r>
      <w:r w:rsidRPr="00BE5CF5">
        <w:rPr>
          <w:color w:val="000000" w:themeColor="text1"/>
          <w:spacing w:val="-58"/>
          <w:sz w:val="24"/>
        </w:rPr>
        <w:t xml:space="preserve"> </w:t>
      </w:r>
      <w:r w:rsidRPr="00BE5CF5">
        <w:rPr>
          <w:color w:val="000000" w:themeColor="text1"/>
          <w:sz w:val="24"/>
        </w:rPr>
        <w:t>Реализация</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3"/>
          <w:sz w:val="24"/>
        </w:rPr>
        <w:t xml:space="preserve"> </w:t>
      </w:r>
      <w:r w:rsidRPr="00BE5CF5">
        <w:rPr>
          <w:color w:val="000000" w:themeColor="text1"/>
          <w:sz w:val="24"/>
        </w:rPr>
        <w:t>способствует:</w:t>
      </w:r>
    </w:p>
    <w:p w:rsidR="004B486A" w:rsidRPr="00BE5CF5" w:rsidRDefault="004B486A" w:rsidP="00A60603">
      <w:pPr>
        <w:pStyle w:val="a7"/>
        <w:numPr>
          <w:ilvl w:val="0"/>
          <w:numId w:val="38"/>
        </w:numPr>
        <w:tabs>
          <w:tab w:val="left" w:pos="1145"/>
        </w:tabs>
        <w:ind w:right="397" w:firstLine="566"/>
        <w:rPr>
          <w:color w:val="000000" w:themeColor="text1"/>
          <w:sz w:val="24"/>
        </w:rPr>
      </w:pPr>
      <w:r w:rsidRPr="00BE5CF5">
        <w:rPr>
          <w:color w:val="000000" w:themeColor="text1"/>
          <w:sz w:val="24"/>
        </w:rPr>
        <w:t>повышению эффективности работы педагогов и медицинских работников по сохранению и</w:t>
      </w:r>
      <w:r w:rsidRPr="00BE5CF5">
        <w:rPr>
          <w:color w:val="000000" w:themeColor="text1"/>
          <w:spacing w:val="1"/>
          <w:sz w:val="24"/>
        </w:rPr>
        <w:t xml:space="preserve"> </w:t>
      </w:r>
      <w:r w:rsidRPr="00BE5CF5">
        <w:rPr>
          <w:color w:val="000000" w:themeColor="text1"/>
          <w:sz w:val="24"/>
        </w:rPr>
        <w:t>укреплению</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2"/>
          <w:sz w:val="24"/>
        </w:rPr>
        <w:t xml:space="preserve"> </w:t>
      </w:r>
      <w:r w:rsidRPr="00BE5CF5">
        <w:rPr>
          <w:color w:val="000000" w:themeColor="text1"/>
          <w:sz w:val="24"/>
        </w:rPr>
        <w:t>учащихся;</w:t>
      </w:r>
    </w:p>
    <w:p w:rsidR="004B486A" w:rsidRPr="00BE5CF5" w:rsidRDefault="004B486A" w:rsidP="00A60603">
      <w:pPr>
        <w:pStyle w:val="a7"/>
        <w:numPr>
          <w:ilvl w:val="0"/>
          <w:numId w:val="38"/>
        </w:numPr>
        <w:tabs>
          <w:tab w:val="left" w:pos="1164"/>
        </w:tabs>
        <w:ind w:right="397" w:firstLine="566"/>
        <w:rPr>
          <w:color w:val="000000" w:themeColor="text1"/>
          <w:sz w:val="24"/>
        </w:rPr>
      </w:pPr>
      <w:r w:rsidRPr="00BE5CF5">
        <w:rPr>
          <w:color w:val="000000" w:themeColor="text1"/>
          <w:sz w:val="24"/>
        </w:rPr>
        <w:t>пополнению фонда технического оборудования и создание</w:t>
      </w:r>
      <w:r w:rsidRPr="00BE5CF5">
        <w:rPr>
          <w:color w:val="000000" w:themeColor="text1"/>
          <w:spacing w:val="1"/>
          <w:sz w:val="24"/>
        </w:rPr>
        <w:t xml:space="preserve"> </w:t>
      </w:r>
      <w:r w:rsidRPr="00BE5CF5">
        <w:rPr>
          <w:color w:val="000000" w:themeColor="text1"/>
          <w:sz w:val="24"/>
        </w:rPr>
        <w:t>дополнительных кабинетов по</w:t>
      </w:r>
      <w:r w:rsidRPr="00BE5CF5">
        <w:rPr>
          <w:color w:val="000000" w:themeColor="text1"/>
          <w:spacing w:val="1"/>
          <w:sz w:val="24"/>
        </w:rPr>
        <w:t xml:space="preserve"> </w:t>
      </w:r>
      <w:r w:rsidRPr="00BE5CF5">
        <w:rPr>
          <w:color w:val="000000" w:themeColor="text1"/>
          <w:sz w:val="24"/>
        </w:rPr>
        <w:t>обслуживанию</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целью</w:t>
      </w:r>
      <w:r w:rsidRPr="00BE5CF5">
        <w:rPr>
          <w:color w:val="000000" w:themeColor="text1"/>
          <w:spacing w:val="-1"/>
          <w:sz w:val="24"/>
        </w:rPr>
        <w:t xml:space="preserve"> </w:t>
      </w:r>
      <w:r w:rsidRPr="00BE5CF5">
        <w:rPr>
          <w:color w:val="000000" w:themeColor="text1"/>
          <w:sz w:val="24"/>
        </w:rPr>
        <w:t>сохранения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укрепления</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4"/>
          <w:sz w:val="24"/>
        </w:rPr>
        <w:t xml:space="preserve"> </w:t>
      </w:r>
      <w:r w:rsidRPr="00BE5CF5">
        <w:rPr>
          <w:color w:val="000000" w:themeColor="text1"/>
          <w:sz w:val="24"/>
        </w:rPr>
        <w:t>здоровья;</w:t>
      </w:r>
    </w:p>
    <w:p w:rsidR="004B486A" w:rsidRPr="00BE5CF5" w:rsidRDefault="004B486A" w:rsidP="00A60603">
      <w:pPr>
        <w:pStyle w:val="a5"/>
        <w:ind w:right="397" w:firstLine="566"/>
        <w:rPr>
          <w:color w:val="000000" w:themeColor="text1"/>
        </w:rPr>
      </w:pPr>
      <w:r w:rsidRPr="00BE5CF5">
        <w:rPr>
          <w:color w:val="000000" w:themeColor="text1"/>
        </w:rPr>
        <w:t>-удовлетворению</w:t>
      </w:r>
      <w:r w:rsidRPr="00BE5CF5">
        <w:rPr>
          <w:color w:val="000000" w:themeColor="text1"/>
          <w:spacing w:val="1"/>
        </w:rPr>
        <w:t xml:space="preserve"> </w:t>
      </w:r>
      <w:r w:rsidRPr="00BE5CF5">
        <w:rPr>
          <w:color w:val="000000" w:themeColor="text1"/>
        </w:rPr>
        <w:t>спроса</w:t>
      </w:r>
      <w:r w:rsidRPr="00BE5CF5">
        <w:rPr>
          <w:color w:val="000000" w:themeColor="text1"/>
          <w:spacing w:val="1"/>
        </w:rPr>
        <w:t xml:space="preserve"> </w:t>
      </w:r>
      <w:r w:rsidRPr="00BE5CF5">
        <w:rPr>
          <w:color w:val="000000" w:themeColor="text1"/>
        </w:rPr>
        <w:t>населения</w:t>
      </w:r>
      <w:r w:rsidRPr="00BE5CF5">
        <w:rPr>
          <w:color w:val="000000" w:themeColor="text1"/>
          <w:spacing w:val="1"/>
        </w:rPr>
        <w:t xml:space="preserve"> </w:t>
      </w:r>
      <w:r w:rsidRPr="00BE5CF5">
        <w:rPr>
          <w:color w:val="000000" w:themeColor="text1"/>
        </w:rPr>
        <w:t>(подростков,</w:t>
      </w:r>
      <w:r w:rsidRPr="00BE5CF5">
        <w:rPr>
          <w:color w:val="000000" w:themeColor="text1"/>
          <w:spacing w:val="1"/>
        </w:rPr>
        <w:t xml:space="preserve"> </w:t>
      </w:r>
      <w:r w:rsidRPr="00BE5CF5">
        <w:rPr>
          <w:color w:val="000000" w:themeColor="text1"/>
        </w:rPr>
        <w:t>молодежи,</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использовании</w:t>
      </w:r>
      <w:r w:rsidRPr="00BE5CF5">
        <w:rPr>
          <w:color w:val="000000" w:themeColor="text1"/>
          <w:spacing w:val="1"/>
        </w:rPr>
        <w:t xml:space="preserve"> </w:t>
      </w:r>
      <w:r w:rsidRPr="00BE5CF5">
        <w:rPr>
          <w:color w:val="000000" w:themeColor="text1"/>
        </w:rPr>
        <w:t>спортивной</w:t>
      </w:r>
      <w:r w:rsidRPr="00BE5CF5">
        <w:rPr>
          <w:color w:val="000000" w:themeColor="text1"/>
          <w:spacing w:val="-3"/>
        </w:rPr>
        <w:t xml:space="preserve"> </w:t>
      </w:r>
      <w:r w:rsidRPr="00BE5CF5">
        <w:rPr>
          <w:color w:val="000000" w:themeColor="text1"/>
        </w:rPr>
        <w:t>базы</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для</w:t>
      </w:r>
      <w:r w:rsidRPr="00BE5CF5">
        <w:rPr>
          <w:color w:val="000000" w:themeColor="text1"/>
          <w:spacing w:val="2"/>
        </w:rPr>
        <w:t xml:space="preserve"> </w:t>
      </w:r>
      <w:r w:rsidRPr="00BE5CF5">
        <w:rPr>
          <w:color w:val="000000" w:themeColor="text1"/>
        </w:rPr>
        <w:t>занятий</w:t>
      </w:r>
      <w:r w:rsidRPr="00BE5CF5">
        <w:rPr>
          <w:color w:val="000000" w:themeColor="text1"/>
          <w:spacing w:val="3"/>
        </w:rPr>
        <w:t xml:space="preserve"> </w:t>
      </w:r>
      <w:r w:rsidRPr="00BE5CF5">
        <w:rPr>
          <w:color w:val="000000" w:themeColor="text1"/>
        </w:rPr>
        <w:t>спортом;</w:t>
      </w:r>
    </w:p>
    <w:p w:rsidR="004B486A" w:rsidRPr="00BE5CF5" w:rsidRDefault="004B486A" w:rsidP="00A60603">
      <w:pPr>
        <w:pStyle w:val="a7"/>
        <w:numPr>
          <w:ilvl w:val="0"/>
          <w:numId w:val="38"/>
        </w:numPr>
        <w:tabs>
          <w:tab w:val="left" w:pos="1183"/>
        </w:tabs>
        <w:ind w:right="397" w:firstLine="566"/>
        <w:rPr>
          <w:color w:val="000000" w:themeColor="text1"/>
          <w:sz w:val="24"/>
        </w:rPr>
      </w:pPr>
      <w:r w:rsidRPr="00BE5CF5">
        <w:rPr>
          <w:color w:val="000000" w:themeColor="text1"/>
          <w:sz w:val="24"/>
        </w:rPr>
        <w:t>использованию</w:t>
      </w:r>
      <w:r w:rsidRPr="00BE5CF5">
        <w:rPr>
          <w:color w:val="000000" w:themeColor="text1"/>
          <w:spacing w:val="1"/>
          <w:sz w:val="24"/>
        </w:rPr>
        <w:t xml:space="preserve"> </w:t>
      </w:r>
      <w:r w:rsidRPr="00BE5CF5">
        <w:rPr>
          <w:color w:val="000000" w:themeColor="text1"/>
          <w:sz w:val="24"/>
        </w:rPr>
        <w:t>новых,</w:t>
      </w:r>
      <w:r w:rsidRPr="00BE5CF5">
        <w:rPr>
          <w:color w:val="000000" w:themeColor="text1"/>
          <w:spacing w:val="1"/>
          <w:sz w:val="24"/>
        </w:rPr>
        <w:t xml:space="preserve"> </w:t>
      </w:r>
      <w:r w:rsidRPr="00BE5CF5">
        <w:rPr>
          <w:color w:val="000000" w:themeColor="text1"/>
          <w:sz w:val="24"/>
        </w:rPr>
        <w:t>эффективных</w:t>
      </w:r>
      <w:r w:rsidRPr="00BE5CF5">
        <w:rPr>
          <w:color w:val="000000" w:themeColor="text1"/>
          <w:spacing w:val="1"/>
          <w:sz w:val="24"/>
        </w:rPr>
        <w:t xml:space="preserve"> </w:t>
      </w:r>
      <w:r w:rsidRPr="00BE5CF5">
        <w:rPr>
          <w:color w:val="000000" w:themeColor="text1"/>
          <w:sz w:val="24"/>
        </w:rPr>
        <w:t>технологий,</w:t>
      </w:r>
      <w:r w:rsidRPr="00BE5CF5">
        <w:rPr>
          <w:color w:val="000000" w:themeColor="text1"/>
          <w:spacing w:val="1"/>
          <w:sz w:val="24"/>
        </w:rPr>
        <w:t xml:space="preserve"> </w:t>
      </w:r>
      <w:r w:rsidRPr="00BE5CF5">
        <w:rPr>
          <w:color w:val="000000" w:themeColor="text1"/>
          <w:sz w:val="24"/>
        </w:rPr>
        <w:t>основанных</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уважении</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интересов,</w:t>
      </w:r>
      <w:r w:rsidRPr="00BE5CF5">
        <w:rPr>
          <w:color w:val="000000" w:themeColor="text1"/>
          <w:spacing w:val="-2"/>
          <w:sz w:val="24"/>
        </w:rPr>
        <w:t xml:space="preserve"> </w:t>
      </w:r>
      <w:r w:rsidRPr="00BE5CF5">
        <w:rPr>
          <w:color w:val="000000" w:themeColor="text1"/>
          <w:sz w:val="24"/>
        </w:rPr>
        <w:t>заботе</w:t>
      </w:r>
      <w:r w:rsidRPr="00BE5CF5">
        <w:rPr>
          <w:color w:val="000000" w:themeColor="text1"/>
          <w:spacing w:val="-8"/>
          <w:sz w:val="24"/>
        </w:rPr>
        <w:t xml:space="preserve"> </w:t>
      </w:r>
      <w:r w:rsidRPr="00BE5CF5">
        <w:rPr>
          <w:color w:val="000000" w:themeColor="text1"/>
          <w:sz w:val="24"/>
        </w:rPr>
        <w:t>о</w:t>
      </w:r>
      <w:r w:rsidRPr="00BE5CF5">
        <w:rPr>
          <w:color w:val="000000" w:themeColor="text1"/>
          <w:spacing w:val="6"/>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здоровье;</w:t>
      </w:r>
    </w:p>
    <w:p w:rsidR="004B486A" w:rsidRPr="00BE5CF5" w:rsidRDefault="004B486A" w:rsidP="00A60603">
      <w:pPr>
        <w:pStyle w:val="a7"/>
        <w:numPr>
          <w:ilvl w:val="0"/>
          <w:numId w:val="38"/>
        </w:numPr>
        <w:tabs>
          <w:tab w:val="left" w:pos="1207"/>
        </w:tabs>
        <w:ind w:right="397" w:firstLine="566"/>
        <w:rPr>
          <w:color w:val="000000" w:themeColor="text1"/>
          <w:sz w:val="24"/>
        </w:rPr>
      </w:pPr>
      <w:r w:rsidRPr="00BE5CF5">
        <w:rPr>
          <w:color w:val="000000" w:themeColor="text1"/>
          <w:sz w:val="24"/>
        </w:rPr>
        <w:t>расширению</w:t>
      </w:r>
      <w:r w:rsidRPr="00BE5CF5">
        <w:rPr>
          <w:color w:val="000000" w:themeColor="text1"/>
          <w:spacing w:val="1"/>
          <w:sz w:val="24"/>
        </w:rPr>
        <w:t xml:space="preserve"> </w:t>
      </w:r>
      <w:r w:rsidRPr="00BE5CF5">
        <w:rPr>
          <w:color w:val="000000" w:themeColor="text1"/>
          <w:sz w:val="24"/>
        </w:rPr>
        <w:t>перечня</w:t>
      </w:r>
      <w:r w:rsidRPr="00BE5CF5">
        <w:rPr>
          <w:color w:val="000000" w:themeColor="text1"/>
          <w:spacing w:val="1"/>
          <w:sz w:val="24"/>
        </w:rPr>
        <w:t xml:space="preserve"> </w:t>
      </w:r>
      <w:r w:rsidRPr="00BE5CF5">
        <w:rPr>
          <w:color w:val="000000" w:themeColor="text1"/>
          <w:sz w:val="24"/>
        </w:rPr>
        <w:t>дополнительных</w:t>
      </w:r>
      <w:r w:rsidRPr="00BE5CF5">
        <w:rPr>
          <w:color w:val="000000" w:themeColor="text1"/>
          <w:spacing w:val="1"/>
          <w:sz w:val="24"/>
        </w:rPr>
        <w:t xml:space="preserve"> </w:t>
      </w:r>
      <w:r w:rsidRPr="00BE5CF5">
        <w:rPr>
          <w:color w:val="000000" w:themeColor="text1"/>
          <w:sz w:val="24"/>
        </w:rPr>
        <w:t>услуг,</w:t>
      </w:r>
      <w:r w:rsidRPr="00BE5CF5">
        <w:rPr>
          <w:color w:val="000000" w:themeColor="text1"/>
          <w:spacing w:val="1"/>
          <w:sz w:val="24"/>
        </w:rPr>
        <w:t xml:space="preserve"> </w:t>
      </w:r>
      <w:r w:rsidRPr="00BE5CF5">
        <w:rPr>
          <w:color w:val="000000" w:themeColor="text1"/>
          <w:sz w:val="24"/>
        </w:rPr>
        <w:t>предоставляемых</w:t>
      </w:r>
      <w:r w:rsidRPr="00BE5CF5">
        <w:rPr>
          <w:color w:val="000000" w:themeColor="text1"/>
          <w:spacing w:val="1"/>
          <w:sz w:val="24"/>
        </w:rPr>
        <w:t xml:space="preserve"> </w:t>
      </w:r>
      <w:r w:rsidRPr="00BE5CF5">
        <w:rPr>
          <w:color w:val="000000" w:themeColor="text1"/>
          <w:sz w:val="24"/>
        </w:rPr>
        <w:t>детям,</w:t>
      </w:r>
      <w:r w:rsidRPr="00BE5CF5">
        <w:rPr>
          <w:color w:val="000000" w:themeColor="text1"/>
          <w:spacing w:val="1"/>
          <w:sz w:val="24"/>
        </w:rPr>
        <w:t xml:space="preserve"> </w:t>
      </w:r>
      <w:r w:rsidRPr="00BE5CF5">
        <w:rPr>
          <w:color w:val="000000" w:themeColor="text1"/>
          <w:sz w:val="24"/>
        </w:rPr>
        <w:t>не</w:t>
      </w:r>
      <w:r w:rsidRPr="00BE5CF5">
        <w:rPr>
          <w:color w:val="000000" w:themeColor="text1"/>
          <w:spacing w:val="1"/>
          <w:sz w:val="24"/>
        </w:rPr>
        <w:t xml:space="preserve"> </w:t>
      </w:r>
      <w:r w:rsidRPr="00BE5CF5">
        <w:rPr>
          <w:color w:val="000000" w:themeColor="text1"/>
          <w:sz w:val="24"/>
        </w:rPr>
        <w:t>посещающим</w:t>
      </w:r>
      <w:r w:rsidRPr="00BE5CF5">
        <w:rPr>
          <w:color w:val="000000" w:themeColor="text1"/>
          <w:spacing w:val="1"/>
          <w:sz w:val="24"/>
        </w:rPr>
        <w:t xml:space="preserve"> </w:t>
      </w:r>
      <w:r w:rsidRPr="00BE5CF5">
        <w:rPr>
          <w:color w:val="000000" w:themeColor="text1"/>
          <w:sz w:val="24"/>
        </w:rPr>
        <w:t>дополнительные</w:t>
      </w:r>
      <w:r w:rsidRPr="00BE5CF5">
        <w:rPr>
          <w:color w:val="000000" w:themeColor="text1"/>
          <w:spacing w:val="1"/>
          <w:sz w:val="24"/>
        </w:rPr>
        <w:t xml:space="preserve"> </w:t>
      </w:r>
      <w:r w:rsidRPr="00BE5CF5">
        <w:rPr>
          <w:color w:val="000000" w:themeColor="text1"/>
          <w:sz w:val="24"/>
        </w:rPr>
        <w:t>образовательные</w:t>
      </w:r>
      <w:r w:rsidRPr="00BE5CF5">
        <w:rPr>
          <w:color w:val="000000" w:themeColor="text1"/>
          <w:spacing w:val="1"/>
          <w:sz w:val="24"/>
        </w:rPr>
        <w:t xml:space="preserve"> </w:t>
      </w:r>
      <w:r w:rsidRPr="00BE5CF5">
        <w:rPr>
          <w:color w:val="000000" w:themeColor="text1"/>
          <w:sz w:val="24"/>
        </w:rPr>
        <w:t>учреждения,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проблемы</w:t>
      </w:r>
      <w:r w:rsidRPr="00BE5CF5">
        <w:rPr>
          <w:color w:val="000000" w:themeColor="text1"/>
          <w:spacing w:val="1"/>
          <w:sz w:val="24"/>
        </w:rPr>
        <w:t xml:space="preserve"> </w:t>
      </w:r>
      <w:r w:rsidRPr="00BE5CF5">
        <w:rPr>
          <w:color w:val="000000" w:themeColor="text1"/>
          <w:sz w:val="24"/>
        </w:rPr>
        <w:t>адаптации</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1"/>
          <w:sz w:val="24"/>
        </w:rPr>
        <w:t xml:space="preserve"> </w:t>
      </w:r>
      <w:r w:rsidRPr="00BE5CF5">
        <w:rPr>
          <w:color w:val="000000" w:themeColor="text1"/>
          <w:sz w:val="24"/>
        </w:rPr>
        <w:t>I</w:t>
      </w:r>
      <w:r w:rsidRPr="00BE5CF5">
        <w:rPr>
          <w:color w:val="000000" w:themeColor="text1"/>
          <w:spacing w:val="1"/>
          <w:sz w:val="24"/>
        </w:rPr>
        <w:t xml:space="preserve"> </w:t>
      </w:r>
      <w:r w:rsidR="00D17EF2">
        <w:rPr>
          <w:color w:val="000000" w:themeColor="text1"/>
          <w:sz w:val="24"/>
        </w:rPr>
        <w:t>уровне</w:t>
      </w:r>
      <w:r w:rsidRPr="00BE5CF5">
        <w:rPr>
          <w:color w:val="000000" w:themeColor="text1"/>
          <w:sz w:val="24"/>
        </w:rPr>
        <w:t>;</w:t>
      </w:r>
    </w:p>
    <w:p w:rsidR="004B486A" w:rsidRPr="00BE5CF5" w:rsidRDefault="004B486A" w:rsidP="00A60603">
      <w:pPr>
        <w:pStyle w:val="a7"/>
        <w:numPr>
          <w:ilvl w:val="0"/>
          <w:numId w:val="38"/>
        </w:numPr>
        <w:tabs>
          <w:tab w:val="left" w:pos="1131"/>
        </w:tabs>
        <w:ind w:right="397" w:firstLine="566"/>
        <w:rPr>
          <w:color w:val="000000" w:themeColor="text1"/>
          <w:sz w:val="24"/>
        </w:rPr>
      </w:pPr>
      <w:r w:rsidRPr="00BE5CF5">
        <w:rPr>
          <w:color w:val="000000" w:themeColor="text1"/>
          <w:sz w:val="24"/>
        </w:rPr>
        <w:t>обеспечению охраны жизни и безопасных условий учебы и труда; сохранение и укрепление</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9"/>
          <w:sz w:val="24"/>
        </w:rPr>
        <w:t xml:space="preserve"> </w:t>
      </w:r>
      <w:r w:rsidRPr="00BE5CF5">
        <w:rPr>
          <w:color w:val="000000" w:themeColor="text1"/>
          <w:sz w:val="24"/>
        </w:rPr>
        <w:t>обучающихся,</w:t>
      </w:r>
      <w:r w:rsidRPr="00BE5CF5">
        <w:rPr>
          <w:color w:val="000000" w:themeColor="text1"/>
          <w:spacing w:val="4"/>
          <w:sz w:val="24"/>
        </w:rPr>
        <w:t xml:space="preserve"> </w:t>
      </w:r>
      <w:r w:rsidRPr="00BE5CF5">
        <w:rPr>
          <w:color w:val="000000" w:themeColor="text1"/>
          <w:sz w:val="24"/>
        </w:rPr>
        <w:t>формирование</w:t>
      </w:r>
      <w:r w:rsidRPr="00BE5CF5">
        <w:rPr>
          <w:color w:val="000000" w:themeColor="text1"/>
          <w:spacing w:val="-4"/>
          <w:sz w:val="24"/>
        </w:rPr>
        <w:t xml:space="preserve"> </w:t>
      </w:r>
      <w:r w:rsidRPr="00BE5CF5">
        <w:rPr>
          <w:color w:val="000000" w:themeColor="text1"/>
          <w:sz w:val="24"/>
        </w:rPr>
        <w:t>их</w:t>
      </w:r>
      <w:r w:rsidRPr="00BE5CF5">
        <w:rPr>
          <w:color w:val="000000" w:themeColor="text1"/>
          <w:spacing w:val="-4"/>
          <w:sz w:val="24"/>
        </w:rPr>
        <w:t xml:space="preserve"> </w:t>
      </w:r>
      <w:r w:rsidRPr="00BE5CF5">
        <w:rPr>
          <w:color w:val="000000" w:themeColor="text1"/>
          <w:sz w:val="24"/>
        </w:rPr>
        <w:t>здорового</w:t>
      </w:r>
      <w:r w:rsidRPr="00BE5CF5">
        <w:rPr>
          <w:color w:val="000000" w:themeColor="text1"/>
          <w:spacing w:val="2"/>
          <w:sz w:val="24"/>
        </w:rPr>
        <w:t xml:space="preserve"> </w:t>
      </w:r>
      <w:r w:rsidRPr="00BE5CF5">
        <w:rPr>
          <w:color w:val="000000" w:themeColor="text1"/>
          <w:sz w:val="24"/>
        </w:rPr>
        <w:t>образа</w:t>
      </w:r>
      <w:r w:rsidRPr="00BE5CF5">
        <w:rPr>
          <w:color w:val="000000" w:themeColor="text1"/>
          <w:spacing w:val="-4"/>
          <w:sz w:val="24"/>
        </w:rPr>
        <w:t xml:space="preserve"> </w:t>
      </w:r>
      <w:r w:rsidRPr="00BE5CF5">
        <w:rPr>
          <w:color w:val="000000" w:themeColor="text1"/>
          <w:sz w:val="24"/>
        </w:rPr>
        <w:t>жизни;</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созданию</w:t>
      </w:r>
      <w:r w:rsidRPr="00BE5CF5">
        <w:rPr>
          <w:color w:val="000000" w:themeColor="text1"/>
          <w:spacing w:val="-5"/>
          <w:sz w:val="24"/>
        </w:rPr>
        <w:t xml:space="preserve"> </w:t>
      </w:r>
      <w:r w:rsidRPr="00BE5CF5">
        <w:rPr>
          <w:color w:val="000000" w:themeColor="text1"/>
          <w:sz w:val="24"/>
        </w:rPr>
        <w:t>условий</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7"/>
          <w:sz w:val="24"/>
        </w:rPr>
        <w:t xml:space="preserve"> </w:t>
      </w:r>
      <w:r w:rsidRPr="00BE5CF5">
        <w:rPr>
          <w:color w:val="000000" w:themeColor="text1"/>
          <w:sz w:val="24"/>
        </w:rPr>
        <w:t>полноценного</w:t>
      </w:r>
      <w:r w:rsidRPr="00BE5CF5">
        <w:rPr>
          <w:color w:val="000000" w:themeColor="text1"/>
          <w:spacing w:val="-4"/>
          <w:sz w:val="24"/>
        </w:rPr>
        <w:t xml:space="preserve"> </w:t>
      </w:r>
      <w:r w:rsidRPr="00BE5CF5">
        <w:rPr>
          <w:color w:val="000000" w:themeColor="text1"/>
          <w:sz w:val="24"/>
        </w:rPr>
        <w:t>питания</w:t>
      </w:r>
      <w:r w:rsidRPr="00BE5CF5">
        <w:rPr>
          <w:color w:val="000000" w:themeColor="text1"/>
          <w:spacing w:val="-12"/>
          <w:sz w:val="24"/>
        </w:rPr>
        <w:t xml:space="preserve"> </w:t>
      </w:r>
      <w:r w:rsidRPr="00BE5CF5">
        <w:rPr>
          <w:color w:val="000000" w:themeColor="text1"/>
          <w:sz w:val="24"/>
        </w:rPr>
        <w:t>обучающихся;</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повышению</w:t>
      </w:r>
      <w:r w:rsidRPr="00BE5CF5">
        <w:rPr>
          <w:color w:val="000000" w:themeColor="text1"/>
          <w:spacing w:val="-4"/>
          <w:sz w:val="24"/>
        </w:rPr>
        <w:t xml:space="preserve"> </w:t>
      </w:r>
      <w:r w:rsidRPr="00BE5CF5">
        <w:rPr>
          <w:color w:val="000000" w:themeColor="text1"/>
          <w:sz w:val="24"/>
        </w:rPr>
        <w:t>профессионального</w:t>
      </w:r>
      <w:r w:rsidRPr="00BE5CF5">
        <w:rPr>
          <w:color w:val="000000" w:themeColor="text1"/>
          <w:spacing w:val="-2"/>
          <w:sz w:val="24"/>
        </w:rPr>
        <w:t xml:space="preserve"> </w:t>
      </w:r>
      <w:r w:rsidRPr="00BE5CF5">
        <w:rPr>
          <w:color w:val="000000" w:themeColor="text1"/>
          <w:sz w:val="24"/>
        </w:rPr>
        <w:t>мастерства</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качества</w:t>
      </w:r>
      <w:r w:rsidRPr="00BE5CF5">
        <w:rPr>
          <w:color w:val="000000" w:themeColor="text1"/>
          <w:spacing w:val="3"/>
          <w:sz w:val="24"/>
        </w:rPr>
        <w:t xml:space="preserve"> </w:t>
      </w:r>
      <w:r w:rsidRPr="00BE5CF5">
        <w:rPr>
          <w:color w:val="000000" w:themeColor="text1"/>
          <w:sz w:val="24"/>
        </w:rPr>
        <w:t>труда</w:t>
      </w:r>
      <w:r w:rsidRPr="00BE5CF5">
        <w:rPr>
          <w:color w:val="000000" w:themeColor="text1"/>
          <w:spacing w:val="-3"/>
          <w:sz w:val="24"/>
        </w:rPr>
        <w:t xml:space="preserve"> </w:t>
      </w:r>
      <w:r w:rsidRPr="00BE5CF5">
        <w:rPr>
          <w:color w:val="000000" w:themeColor="text1"/>
          <w:sz w:val="24"/>
        </w:rPr>
        <w:t>педагогических</w:t>
      </w:r>
      <w:r w:rsidRPr="00BE5CF5">
        <w:rPr>
          <w:color w:val="000000" w:themeColor="text1"/>
          <w:spacing w:val="-7"/>
          <w:sz w:val="24"/>
        </w:rPr>
        <w:t xml:space="preserve"> </w:t>
      </w:r>
      <w:r w:rsidRPr="00BE5CF5">
        <w:rPr>
          <w:color w:val="000000" w:themeColor="text1"/>
          <w:sz w:val="24"/>
        </w:rPr>
        <w:t>кадров;</w:t>
      </w:r>
    </w:p>
    <w:p w:rsidR="004B486A" w:rsidRPr="00BE5CF5" w:rsidRDefault="004B486A" w:rsidP="00A60603">
      <w:pPr>
        <w:pStyle w:val="a7"/>
        <w:numPr>
          <w:ilvl w:val="0"/>
          <w:numId w:val="38"/>
        </w:numPr>
        <w:tabs>
          <w:tab w:val="left" w:pos="1111"/>
        </w:tabs>
        <w:ind w:left="1110" w:right="397" w:hanging="145"/>
        <w:rPr>
          <w:color w:val="000000" w:themeColor="text1"/>
          <w:sz w:val="24"/>
        </w:rPr>
      </w:pPr>
      <w:r w:rsidRPr="00BE5CF5">
        <w:rPr>
          <w:color w:val="000000" w:themeColor="text1"/>
          <w:sz w:val="24"/>
        </w:rPr>
        <w:t>созданию</w:t>
      </w:r>
      <w:r w:rsidRPr="00BE5CF5">
        <w:rPr>
          <w:color w:val="000000" w:themeColor="text1"/>
          <w:spacing w:val="-5"/>
          <w:sz w:val="24"/>
        </w:rPr>
        <w:t xml:space="preserve"> </w:t>
      </w:r>
      <w:r w:rsidRPr="00BE5CF5">
        <w:rPr>
          <w:color w:val="000000" w:themeColor="text1"/>
          <w:sz w:val="24"/>
        </w:rPr>
        <w:t>новых</w:t>
      </w:r>
      <w:r w:rsidRPr="00BE5CF5">
        <w:rPr>
          <w:color w:val="000000" w:themeColor="text1"/>
          <w:spacing w:val="-8"/>
          <w:sz w:val="24"/>
        </w:rPr>
        <w:t xml:space="preserve"> </w:t>
      </w:r>
      <w:r w:rsidRPr="00BE5CF5">
        <w:rPr>
          <w:color w:val="000000" w:themeColor="text1"/>
          <w:sz w:val="24"/>
        </w:rPr>
        <w:t>культурно</w:t>
      </w:r>
      <w:r w:rsidRPr="00BE5CF5">
        <w:rPr>
          <w:color w:val="000000" w:themeColor="text1"/>
          <w:spacing w:val="4"/>
          <w:sz w:val="24"/>
        </w:rPr>
        <w:t xml:space="preserve"> </w:t>
      </w:r>
      <w:r w:rsidRPr="00BE5CF5">
        <w:rPr>
          <w:color w:val="000000" w:themeColor="text1"/>
          <w:sz w:val="24"/>
        </w:rPr>
        <w:t>–</w:t>
      </w:r>
      <w:r w:rsidRPr="00BE5CF5">
        <w:rPr>
          <w:color w:val="000000" w:themeColor="text1"/>
          <w:spacing w:val="-2"/>
          <w:sz w:val="24"/>
        </w:rPr>
        <w:t xml:space="preserve"> </w:t>
      </w:r>
      <w:r w:rsidRPr="00BE5CF5">
        <w:rPr>
          <w:color w:val="000000" w:themeColor="text1"/>
          <w:sz w:val="24"/>
        </w:rPr>
        <w:t>спортивных</w:t>
      </w:r>
      <w:r w:rsidRPr="00BE5CF5">
        <w:rPr>
          <w:color w:val="000000" w:themeColor="text1"/>
          <w:spacing w:val="-8"/>
          <w:sz w:val="24"/>
        </w:rPr>
        <w:t xml:space="preserve"> </w:t>
      </w:r>
      <w:r w:rsidRPr="00BE5CF5">
        <w:rPr>
          <w:color w:val="000000" w:themeColor="text1"/>
          <w:sz w:val="24"/>
        </w:rPr>
        <w:t>комплексов.</w:t>
      </w:r>
    </w:p>
    <w:p w:rsidR="004B486A" w:rsidRPr="00BE5CF5" w:rsidRDefault="004B486A" w:rsidP="00A60603">
      <w:pPr>
        <w:pStyle w:val="a5"/>
        <w:ind w:right="397" w:firstLine="566"/>
        <w:rPr>
          <w:color w:val="000000" w:themeColor="text1"/>
        </w:rPr>
      </w:pPr>
      <w:r w:rsidRPr="00BE5CF5">
        <w:rPr>
          <w:color w:val="000000" w:themeColor="text1"/>
        </w:rPr>
        <w:t>Целевая Программа формирования культуры здорового и безопасного образа жизни позволяет</w:t>
      </w:r>
      <w:r w:rsidRPr="00BE5CF5">
        <w:rPr>
          <w:color w:val="000000" w:themeColor="text1"/>
          <w:spacing w:val="1"/>
        </w:rPr>
        <w:t xml:space="preserve"> </w:t>
      </w:r>
      <w:r w:rsidRPr="00BE5CF5">
        <w:rPr>
          <w:color w:val="000000" w:themeColor="text1"/>
        </w:rPr>
        <w:t>создать инновационный потенциал, обеспечить принципиальное изменение ситуации, оперативно</w:t>
      </w:r>
      <w:r w:rsidRPr="00BE5CF5">
        <w:rPr>
          <w:color w:val="000000" w:themeColor="text1"/>
          <w:spacing w:val="1"/>
        </w:rPr>
        <w:t xml:space="preserve"> </w:t>
      </w:r>
      <w:r w:rsidRPr="00BE5CF5">
        <w:rPr>
          <w:color w:val="000000" w:themeColor="text1"/>
        </w:rPr>
        <w:t>решать</w:t>
      </w:r>
      <w:r w:rsidRPr="00BE5CF5">
        <w:rPr>
          <w:color w:val="000000" w:themeColor="text1"/>
          <w:spacing w:val="1"/>
        </w:rPr>
        <w:t xml:space="preserve"> </w:t>
      </w:r>
      <w:r w:rsidRPr="00BE5CF5">
        <w:rPr>
          <w:color w:val="000000" w:themeColor="text1"/>
        </w:rPr>
        <w:t>возникающие</w:t>
      </w:r>
      <w:r w:rsidRPr="00BE5CF5">
        <w:rPr>
          <w:color w:val="000000" w:themeColor="text1"/>
          <w:spacing w:val="1"/>
        </w:rPr>
        <w:t xml:space="preserve"> </w:t>
      </w:r>
      <w:r w:rsidRPr="00BE5CF5">
        <w:rPr>
          <w:color w:val="000000" w:themeColor="text1"/>
        </w:rPr>
        <w:t>проблемы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расширить</w:t>
      </w:r>
      <w:r w:rsidRPr="00BE5CF5">
        <w:rPr>
          <w:color w:val="000000" w:themeColor="text1"/>
          <w:spacing w:val="1"/>
        </w:rPr>
        <w:t xml:space="preserve"> </w:t>
      </w:r>
      <w:r w:rsidRPr="00BE5CF5">
        <w:rPr>
          <w:color w:val="000000" w:themeColor="text1"/>
        </w:rPr>
        <w:t>имеющиеся</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комплексной</w:t>
      </w:r>
      <w:r w:rsidRPr="00BE5CF5">
        <w:rPr>
          <w:color w:val="000000" w:themeColor="text1"/>
          <w:spacing w:val="1"/>
        </w:rPr>
        <w:t xml:space="preserve"> </w:t>
      </w:r>
      <w:r w:rsidRPr="00BE5CF5">
        <w:rPr>
          <w:color w:val="000000" w:themeColor="text1"/>
        </w:rPr>
        <w:t>системной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охране</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укреплению</w:t>
      </w:r>
      <w:r w:rsidRPr="00BE5CF5">
        <w:rPr>
          <w:color w:val="000000" w:themeColor="text1"/>
          <w:spacing w:val="-1"/>
        </w:rPr>
        <w:t xml:space="preserve"> </w:t>
      </w:r>
      <w:r w:rsidRPr="00BE5CF5">
        <w:rPr>
          <w:color w:val="000000" w:themeColor="text1"/>
        </w:rPr>
        <w:t>здоровья.</w:t>
      </w:r>
    </w:p>
    <w:p w:rsidR="00800B52" w:rsidRPr="00BE5CF5" w:rsidRDefault="00800B52" w:rsidP="00A60603">
      <w:pPr>
        <w:pStyle w:val="a5"/>
        <w:ind w:right="397" w:firstLine="566"/>
        <w:rPr>
          <w:color w:val="000000" w:themeColor="text1"/>
        </w:rPr>
      </w:pPr>
    </w:p>
    <w:p w:rsidR="00800B52" w:rsidRPr="00BE5CF5" w:rsidRDefault="004B486A" w:rsidP="00800B52">
      <w:pPr>
        <w:pStyle w:val="Heading1"/>
        <w:numPr>
          <w:ilvl w:val="1"/>
          <w:numId w:val="37"/>
        </w:numPr>
        <w:tabs>
          <w:tab w:val="left" w:pos="766"/>
        </w:tabs>
        <w:spacing w:line="240" w:lineRule="auto"/>
        <w:ind w:right="397" w:hanging="428"/>
        <w:jc w:val="center"/>
        <w:rPr>
          <w:color w:val="000000" w:themeColor="text1"/>
        </w:rPr>
      </w:pPr>
      <w:r w:rsidRPr="00BE5CF5">
        <w:rPr>
          <w:color w:val="000000" w:themeColor="text1"/>
        </w:rPr>
        <w:t>Программа коррекционной работы</w:t>
      </w:r>
    </w:p>
    <w:p w:rsidR="00800B52" w:rsidRPr="00BE5CF5" w:rsidRDefault="00800B52" w:rsidP="00800B52">
      <w:pPr>
        <w:pStyle w:val="Heading1"/>
        <w:tabs>
          <w:tab w:val="left" w:pos="766"/>
        </w:tabs>
        <w:spacing w:line="240" w:lineRule="auto"/>
        <w:ind w:left="827" w:right="397"/>
        <w:rPr>
          <w:color w:val="000000" w:themeColor="text1"/>
        </w:rPr>
      </w:pPr>
    </w:p>
    <w:p w:rsidR="004B486A" w:rsidRPr="00BE5CF5" w:rsidRDefault="004B486A" w:rsidP="00800B52">
      <w:pPr>
        <w:pStyle w:val="Heading1"/>
        <w:tabs>
          <w:tab w:val="left" w:pos="766"/>
        </w:tabs>
        <w:spacing w:line="240" w:lineRule="auto"/>
        <w:ind w:left="827" w:right="397"/>
        <w:rPr>
          <w:color w:val="000000" w:themeColor="text1"/>
        </w:rPr>
      </w:pPr>
      <w:r w:rsidRPr="00BE5CF5">
        <w:rPr>
          <w:color w:val="000000" w:themeColor="text1"/>
        </w:rPr>
        <w:t>Пояснительная</w:t>
      </w:r>
      <w:r w:rsidRPr="00BE5CF5">
        <w:rPr>
          <w:color w:val="000000" w:themeColor="text1"/>
          <w:spacing w:val="-3"/>
        </w:rPr>
        <w:t xml:space="preserve"> </w:t>
      </w:r>
      <w:r w:rsidRPr="00BE5CF5">
        <w:rPr>
          <w:color w:val="000000" w:themeColor="text1"/>
        </w:rPr>
        <w:t>записка</w:t>
      </w:r>
    </w:p>
    <w:p w:rsidR="004B486A" w:rsidRPr="00BE5CF5" w:rsidRDefault="004B486A" w:rsidP="00A60603">
      <w:pPr>
        <w:pStyle w:val="a5"/>
        <w:ind w:right="397" w:firstLine="705"/>
        <w:rPr>
          <w:color w:val="000000" w:themeColor="text1"/>
        </w:rPr>
      </w:pPr>
      <w:r w:rsidRPr="00BE5CF5">
        <w:rPr>
          <w:color w:val="000000" w:themeColor="text1"/>
        </w:rPr>
        <w:t>Программа</w:t>
      </w:r>
      <w:r w:rsidRPr="00BE5CF5">
        <w:rPr>
          <w:color w:val="000000" w:themeColor="text1"/>
          <w:spacing w:val="11"/>
        </w:rPr>
        <w:t xml:space="preserve"> </w:t>
      </w:r>
      <w:r w:rsidRPr="00BE5CF5">
        <w:rPr>
          <w:color w:val="000000" w:themeColor="text1"/>
        </w:rPr>
        <w:t>коррекционной</w:t>
      </w:r>
      <w:r w:rsidRPr="00BE5CF5">
        <w:rPr>
          <w:color w:val="000000" w:themeColor="text1"/>
          <w:spacing w:val="14"/>
        </w:rPr>
        <w:t xml:space="preserve"> </w:t>
      </w:r>
      <w:r w:rsidRPr="00BE5CF5">
        <w:rPr>
          <w:color w:val="000000" w:themeColor="text1"/>
        </w:rPr>
        <w:t>работы</w:t>
      </w:r>
      <w:r w:rsidRPr="00BE5CF5">
        <w:rPr>
          <w:color w:val="000000" w:themeColor="text1"/>
          <w:spacing w:val="15"/>
        </w:rPr>
        <w:t xml:space="preserve"> </w:t>
      </w:r>
      <w:r w:rsidRPr="00BE5CF5">
        <w:rPr>
          <w:color w:val="000000" w:themeColor="text1"/>
        </w:rPr>
        <w:t>на</w:t>
      </w:r>
      <w:r w:rsidRPr="00BE5CF5">
        <w:rPr>
          <w:color w:val="000000" w:themeColor="text1"/>
          <w:spacing w:val="12"/>
        </w:rPr>
        <w:t xml:space="preserve"> </w:t>
      </w:r>
      <w:r w:rsidRPr="00BE5CF5">
        <w:rPr>
          <w:color w:val="000000" w:themeColor="text1"/>
        </w:rPr>
        <w:t>уровне</w:t>
      </w:r>
      <w:r w:rsidRPr="00BE5CF5">
        <w:rPr>
          <w:color w:val="000000" w:themeColor="text1"/>
          <w:spacing w:val="7"/>
        </w:rPr>
        <w:t xml:space="preserve"> </w:t>
      </w:r>
      <w:r w:rsidRPr="00BE5CF5">
        <w:rPr>
          <w:color w:val="000000" w:themeColor="text1"/>
        </w:rPr>
        <w:t>начального</w:t>
      </w:r>
      <w:r w:rsidRPr="00BE5CF5">
        <w:rPr>
          <w:color w:val="000000" w:themeColor="text1"/>
          <w:spacing w:val="12"/>
        </w:rPr>
        <w:t xml:space="preserve"> </w:t>
      </w:r>
      <w:r w:rsidRPr="00BE5CF5">
        <w:rPr>
          <w:color w:val="000000" w:themeColor="text1"/>
        </w:rPr>
        <w:t>общего</w:t>
      </w:r>
      <w:r w:rsidRPr="00BE5CF5">
        <w:rPr>
          <w:color w:val="000000" w:themeColor="text1"/>
          <w:spacing w:val="13"/>
        </w:rPr>
        <w:t xml:space="preserve"> </w:t>
      </w:r>
      <w:r w:rsidRPr="00BE5CF5">
        <w:rPr>
          <w:color w:val="000000" w:themeColor="text1"/>
        </w:rPr>
        <w:t>образования</w:t>
      </w:r>
      <w:r w:rsidRPr="00BE5CF5">
        <w:rPr>
          <w:color w:val="000000" w:themeColor="text1"/>
          <w:spacing w:val="86"/>
        </w:rPr>
        <w:t xml:space="preserve"> </w:t>
      </w:r>
      <w:r w:rsidRPr="00BE5CF5">
        <w:rPr>
          <w:color w:val="000000" w:themeColor="text1"/>
        </w:rPr>
        <w:t>сформирована</w:t>
      </w:r>
      <w:r w:rsidRPr="00BE5CF5">
        <w:rPr>
          <w:color w:val="000000" w:themeColor="text1"/>
          <w:spacing w:val="-57"/>
        </w:rPr>
        <w:t xml:space="preserve"> </w:t>
      </w:r>
      <w:r w:rsidRPr="00BE5CF5">
        <w:rPr>
          <w:color w:val="000000" w:themeColor="text1"/>
        </w:rPr>
        <w:t>с учётом факторов, оказывающих существенное влияние на адаптацию обучающихся в ученическом</w:t>
      </w:r>
      <w:r w:rsidRPr="00BE5CF5">
        <w:rPr>
          <w:color w:val="000000" w:themeColor="text1"/>
          <w:spacing w:val="1"/>
        </w:rPr>
        <w:t xml:space="preserve"> </w:t>
      </w:r>
      <w:r w:rsidRPr="00BE5CF5">
        <w:rPr>
          <w:color w:val="000000" w:themeColor="text1"/>
        </w:rPr>
        <w:t>коллективе.</w:t>
      </w:r>
      <w:r w:rsidRPr="00BE5CF5">
        <w:rPr>
          <w:color w:val="000000" w:themeColor="text1"/>
          <w:spacing w:val="1"/>
        </w:rPr>
        <w:t xml:space="preserve"> </w:t>
      </w:r>
      <w:r w:rsidRPr="00BE5CF5">
        <w:rPr>
          <w:color w:val="000000" w:themeColor="text1"/>
        </w:rPr>
        <w:t>Программа</w:t>
      </w:r>
      <w:r w:rsidRPr="00BE5CF5">
        <w:rPr>
          <w:color w:val="000000" w:themeColor="text1"/>
          <w:spacing w:val="1"/>
        </w:rPr>
        <w:t xml:space="preserve"> </w:t>
      </w:r>
      <w:r w:rsidRPr="00BE5CF5">
        <w:rPr>
          <w:color w:val="000000" w:themeColor="text1"/>
        </w:rPr>
        <w:t>коррекционной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предусматривает</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специальных</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воспитания,</w:t>
      </w:r>
      <w:r w:rsidRPr="00BE5CF5">
        <w:rPr>
          <w:color w:val="000000" w:themeColor="text1"/>
          <w:spacing w:val="1"/>
        </w:rPr>
        <w:t xml:space="preserve"> </w:t>
      </w:r>
      <w:r w:rsidRPr="00BE5CF5">
        <w:rPr>
          <w:color w:val="000000" w:themeColor="text1"/>
        </w:rPr>
        <w:t>позволяющих</w:t>
      </w:r>
      <w:r w:rsidRPr="00BE5CF5">
        <w:rPr>
          <w:color w:val="000000" w:themeColor="text1"/>
          <w:spacing w:val="1"/>
        </w:rPr>
        <w:t xml:space="preserve"> </w:t>
      </w:r>
      <w:r w:rsidRPr="00BE5CF5">
        <w:rPr>
          <w:color w:val="000000" w:themeColor="text1"/>
        </w:rPr>
        <w:t>учитывать</w:t>
      </w:r>
      <w:r w:rsidRPr="00BE5CF5">
        <w:rPr>
          <w:color w:val="000000" w:themeColor="text1"/>
          <w:spacing w:val="1"/>
        </w:rPr>
        <w:t xml:space="preserve"> </w:t>
      </w:r>
      <w:r w:rsidRPr="00BE5CF5">
        <w:rPr>
          <w:color w:val="000000" w:themeColor="text1"/>
        </w:rPr>
        <w:t>особые</w:t>
      </w:r>
      <w:r w:rsidRPr="00BE5CF5">
        <w:rPr>
          <w:color w:val="000000" w:themeColor="text1"/>
          <w:spacing w:val="1"/>
        </w:rPr>
        <w:t xml:space="preserve"> </w:t>
      </w:r>
      <w:r w:rsidRPr="00BE5CF5">
        <w:rPr>
          <w:color w:val="000000" w:themeColor="text1"/>
        </w:rPr>
        <w:t>образовательные</w:t>
      </w:r>
      <w:r w:rsidRPr="00BE5CF5">
        <w:rPr>
          <w:color w:val="000000" w:themeColor="text1"/>
          <w:spacing w:val="1"/>
        </w:rPr>
        <w:t xml:space="preserve"> </w:t>
      </w:r>
      <w:r w:rsidRPr="00BE5CF5">
        <w:rPr>
          <w:color w:val="000000" w:themeColor="text1"/>
        </w:rPr>
        <w:t>потребности</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посредством</w:t>
      </w:r>
      <w:r w:rsidRPr="00BE5CF5">
        <w:rPr>
          <w:color w:val="000000" w:themeColor="text1"/>
          <w:spacing w:val="1"/>
        </w:rPr>
        <w:t xml:space="preserve"> </w:t>
      </w:r>
      <w:r w:rsidRPr="00BE5CF5">
        <w:rPr>
          <w:color w:val="000000" w:themeColor="text1"/>
        </w:rPr>
        <w:t>индивидуализации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дифференциации</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p>
    <w:p w:rsidR="004B486A" w:rsidRPr="00BE5CF5" w:rsidRDefault="004B486A" w:rsidP="00A60603">
      <w:pPr>
        <w:pStyle w:val="a5"/>
        <w:ind w:right="397" w:firstLine="705"/>
        <w:rPr>
          <w:color w:val="000000" w:themeColor="text1"/>
        </w:rPr>
      </w:pPr>
      <w:r w:rsidRPr="00BE5CF5">
        <w:rPr>
          <w:color w:val="000000" w:themeColor="text1"/>
        </w:rPr>
        <w:t>Получение детьми с ограниченными возможностями здоровья и детьми-инвалидами (далее —</w:t>
      </w:r>
      <w:r w:rsidRPr="00BE5CF5">
        <w:rPr>
          <w:color w:val="000000" w:themeColor="text1"/>
          <w:spacing w:val="1"/>
        </w:rPr>
        <w:t xml:space="preserve"> </w:t>
      </w:r>
      <w:r w:rsidRPr="00BE5CF5">
        <w:rPr>
          <w:color w:val="000000" w:themeColor="text1"/>
        </w:rPr>
        <w:t>дети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одним</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основных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неотъемлемых условий их успешной социализации, обеспечения их полноценного участия в жизни</w:t>
      </w:r>
      <w:r w:rsidRPr="00BE5CF5">
        <w:rPr>
          <w:color w:val="000000" w:themeColor="text1"/>
          <w:spacing w:val="1"/>
        </w:rPr>
        <w:t xml:space="preserve"> </w:t>
      </w:r>
      <w:r w:rsidRPr="00BE5CF5">
        <w:rPr>
          <w:color w:val="000000" w:themeColor="text1"/>
        </w:rPr>
        <w:t>общества,</w:t>
      </w:r>
      <w:r w:rsidRPr="00BE5CF5">
        <w:rPr>
          <w:color w:val="000000" w:themeColor="text1"/>
          <w:spacing w:val="1"/>
        </w:rPr>
        <w:t xml:space="preserve"> </w:t>
      </w:r>
      <w:r w:rsidRPr="00BE5CF5">
        <w:rPr>
          <w:color w:val="000000" w:themeColor="text1"/>
        </w:rPr>
        <w:t>эффективной</w:t>
      </w:r>
      <w:r w:rsidRPr="00BE5CF5">
        <w:rPr>
          <w:color w:val="000000" w:themeColor="text1"/>
          <w:spacing w:val="1"/>
        </w:rPr>
        <w:t xml:space="preserve"> </w:t>
      </w:r>
      <w:r w:rsidRPr="00BE5CF5">
        <w:rPr>
          <w:color w:val="000000" w:themeColor="text1"/>
        </w:rPr>
        <w:t>самореализации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различных</w:t>
      </w:r>
      <w:r w:rsidRPr="00BE5CF5">
        <w:rPr>
          <w:color w:val="000000" w:themeColor="text1"/>
          <w:spacing w:val="1"/>
        </w:rPr>
        <w:t xml:space="preserve"> </w:t>
      </w:r>
      <w:r w:rsidRPr="00BE5CF5">
        <w:rPr>
          <w:color w:val="000000" w:themeColor="text1"/>
        </w:rPr>
        <w:t>видах</w:t>
      </w:r>
      <w:r w:rsidRPr="00BE5CF5">
        <w:rPr>
          <w:color w:val="000000" w:themeColor="text1"/>
          <w:spacing w:val="1"/>
        </w:rPr>
        <w:t xml:space="preserve"> </w:t>
      </w:r>
      <w:r w:rsidRPr="00BE5CF5">
        <w:rPr>
          <w:color w:val="000000" w:themeColor="text1"/>
        </w:rPr>
        <w:t>профессиональной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социальной</w:t>
      </w:r>
      <w:r w:rsidRPr="00BE5CF5">
        <w:rPr>
          <w:color w:val="000000" w:themeColor="text1"/>
          <w:spacing w:val="1"/>
        </w:rPr>
        <w:t xml:space="preserve"> </w:t>
      </w:r>
      <w:r w:rsidRPr="00BE5CF5">
        <w:rPr>
          <w:color w:val="000000" w:themeColor="text1"/>
        </w:rPr>
        <w:t>деятельности.</w:t>
      </w:r>
    </w:p>
    <w:p w:rsidR="004B486A" w:rsidRPr="00BE5CF5" w:rsidRDefault="004B486A" w:rsidP="00A60603">
      <w:pPr>
        <w:pStyle w:val="a5"/>
        <w:ind w:left="827" w:right="397"/>
        <w:rPr>
          <w:color w:val="000000" w:themeColor="text1"/>
        </w:rPr>
      </w:pPr>
      <w:r w:rsidRPr="00BE5CF5">
        <w:rPr>
          <w:b/>
          <w:color w:val="000000" w:themeColor="text1"/>
        </w:rPr>
        <w:t xml:space="preserve">Цель </w:t>
      </w:r>
      <w:r w:rsidRPr="00BE5CF5">
        <w:rPr>
          <w:color w:val="000000" w:themeColor="text1"/>
        </w:rPr>
        <w:t>коррекционной</w:t>
      </w:r>
      <w:r w:rsidRPr="00BE5CF5">
        <w:rPr>
          <w:color w:val="000000" w:themeColor="text1"/>
          <w:spacing w:val="-5"/>
        </w:rPr>
        <w:t xml:space="preserve"> </w:t>
      </w:r>
      <w:r w:rsidRPr="00BE5CF5">
        <w:rPr>
          <w:color w:val="000000" w:themeColor="text1"/>
        </w:rPr>
        <w:t>программы:</w:t>
      </w:r>
    </w:p>
    <w:p w:rsidR="004B486A" w:rsidRPr="00BE5CF5" w:rsidRDefault="004B486A" w:rsidP="00A60603">
      <w:pPr>
        <w:pStyle w:val="a7"/>
        <w:numPr>
          <w:ilvl w:val="0"/>
          <w:numId w:val="36"/>
        </w:numPr>
        <w:tabs>
          <w:tab w:val="left" w:pos="670"/>
        </w:tabs>
        <w:ind w:right="397" w:firstLine="62"/>
        <w:rPr>
          <w:color w:val="000000" w:themeColor="text1"/>
          <w:sz w:val="24"/>
        </w:rPr>
      </w:pPr>
      <w:r w:rsidRPr="00BE5CF5">
        <w:rPr>
          <w:color w:val="000000" w:themeColor="text1"/>
          <w:sz w:val="24"/>
        </w:rPr>
        <w:t>обеспечение коррекции недостатков в физическом, психическом развитии детей с ограниченными</w:t>
      </w:r>
      <w:r w:rsidRPr="00BE5CF5">
        <w:rPr>
          <w:color w:val="000000" w:themeColor="text1"/>
          <w:spacing w:val="1"/>
          <w:sz w:val="24"/>
        </w:rPr>
        <w:t xml:space="preserve"> </w:t>
      </w:r>
      <w:r w:rsidRPr="00BE5CF5">
        <w:rPr>
          <w:color w:val="000000" w:themeColor="text1"/>
          <w:sz w:val="24"/>
        </w:rPr>
        <w:t>возможностями</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оказание</w:t>
      </w:r>
      <w:r w:rsidRPr="00BE5CF5">
        <w:rPr>
          <w:color w:val="000000" w:themeColor="text1"/>
          <w:spacing w:val="1"/>
          <w:sz w:val="24"/>
        </w:rPr>
        <w:t xml:space="preserve"> </w:t>
      </w:r>
      <w:r w:rsidRPr="00BE5CF5">
        <w:rPr>
          <w:color w:val="000000" w:themeColor="text1"/>
          <w:sz w:val="24"/>
        </w:rPr>
        <w:t>помощи</w:t>
      </w:r>
      <w:r w:rsidRPr="00BE5CF5">
        <w:rPr>
          <w:color w:val="000000" w:themeColor="text1"/>
          <w:spacing w:val="1"/>
          <w:sz w:val="24"/>
        </w:rPr>
        <w:t xml:space="preserve"> </w:t>
      </w:r>
      <w:r w:rsidRPr="00BE5CF5">
        <w:rPr>
          <w:color w:val="000000" w:themeColor="text1"/>
          <w:sz w:val="24"/>
        </w:rPr>
        <w:t>детям</w:t>
      </w:r>
      <w:r w:rsidRPr="00BE5CF5">
        <w:rPr>
          <w:color w:val="000000" w:themeColor="text1"/>
          <w:spacing w:val="1"/>
          <w:sz w:val="24"/>
        </w:rPr>
        <w:t xml:space="preserve"> </w:t>
      </w:r>
      <w:r w:rsidRPr="00BE5CF5">
        <w:rPr>
          <w:color w:val="000000" w:themeColor="text1"/>
          <w:sz w:val="24"/>
        </w:rPr>
        <w:t>этой</w:t>
      </w:r>
      <w:r w:rsidRPr="00BE5CF5">
        <w:rPr>
          <w:color w:val="000000" w:themeColor="text1"/>
          <w:spacing w:val="1"/>
          <w:sz w:val="24"/>
        </w:rPr>
        <w:t xml:space="preserve"> </w:t>
      </w:r>
      <w:r w:rsidRPr="00BE5CF5">
        <w:rPr>
          <w:color w:val="000000" w:themeColor="text1"/>
          <w:sz w:val="24"/>
        </w:rPr>
        <w:t>категории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освоении</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2"/>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2"/>
          <w:sz w:val="24"/>
        </w:rPr>
        <w:t xml:space="preserve"> </w:t>
      </w:r>
      <w:r w:rsidRPr="00BE5CF5">
        <w:rPr>
          <w:color w:val="000000" w:themeColor="text1"/>
          <w:sz w:val="24"/>
        </w:rPr>
        <w:t>общего</w:t>
      </w:r>
      <w:r w:rsidRPr="00BE5CF5">
        <w:rPr>
          <w:color w:val="000000" w:themeColor="text1"/>
          <w:spacing w:val="-4"/>
          <w:sz w:val="24"/>
        </w:rPr>
        <w:t xml:space="preserve"> </w:t>
      </w:r>
      <w:r w:rsidRPr="00BE5CF5">
        <w:rPr>
          <w:color w:val="000000" w:themeColor="text1"/>
          <w:sz w:val="24"/>
        </w:rPr>
        <w:t>образования.</w:t>
      </w:r>
    </w:p>
    <w:p w:rsidR="004B486A" w:rsidRPr="00BE5CF5" w:rsidRDefault="004B486A" w:rsidP="00A60603">
      <w:pPr>
        <w:spacing w:after="0" w:line="240" w:lineRule="auto"/>
        <w:ind w:left="765" w:right="39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Задачи</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color w:val="000000" w:themeColor="text1"/>
          <w:sz w:val="24"/>
        </w:rPr>
        <w:t>коррекционной</w:t>
      </w:r>
      <w:r w:rsidRPr="00BE5CF5">
        <w:rPr>
          <w:rFonts w:ascii="Times New Roman" w:hAnsi="Times New Roman" w:cs="Times New Roman"/>
          <w:color w:val="000000" w:themeColor="text1"/>
          <w:spacing w:val="-7"/>
          <w:sz w:val="24"/>
        </w:rPr>
        <w:t xml:space="preserve"> </w:t>
      </w:r>
      <w:r w:rsidRPr="00BE5CF5">
        <w:rPr>
          <w:rFonts w:ascii="Times New Roman" w:hAnsi="Times New Roman" w:cs="Times New Roman"/>
          <w:color w:val="000000" w:themeColor="text1"/>
          <w:sz w:val="24"/>
        </w:rPr>
        <w:t>программы:</w:t>
      </w:r>
    </w:p>
    <w:p w:rsidR="004B486A" w:rsidRPr="00BE5CF5" w:rsidRDefault="004B486A" w:rsidP="00A60603">
      <w:pPr>
        <w:pStyle w:val="a7"/>
        <w:numPr>
          <w:ilvl w:val="1"/>
          <w:numId w:val="36"/>
        </w:numPr>
        <w:tabs>
          <w:tab w:val="left" w:pos="1121"/>
        </w:tabs>
        <w:ind w:right="397"/>
        <w:rPr>
          <w:color w:val="000000" w:themeColor="text1"/>
          <w:sz w:val="24"/>
        </w:rPr>
      </w:pPr>
      <w:r w:rsidRPr="00BE5CF5">
        <w:rPr>
          <w:color w:val="000000" w:themeColor="text1"/>
          <w:sz w:val="24"/>
        </w:rPr>
        <w:t>выявление особых образовательных потребностей</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с ограниченными</w:t>
      </w:r>
      <w:r w:rsidRPr="00BE5CF5">
        <w:rPr>
          <w:color w:val="000000" w:themeColor="text1"/>
          <w:spacing w:val="1"/>
          <w:sz w:val="24"/>
        </w:rPr>
        <w:t xml:space="preserve"> </w:t>
      </w:r>
      <w:r w:rsidRPr="00BE5CF5">
        <w:rPr>
          <w:color w:val="000000" w:themeColor="text1"/>
          <w:sz w:val="24"/>
        </w:rPr>
        <w:t>возможностями</w:t>
      </w:r>
      <w:r w:rsidRPr="00BE5CF5">
        <w:rPr>
          <w:color w:val="000000" w:themeColor="text1"/>
          <w:spacing w:val="1"/>
          <w:sz w:val="24"/>
        </w:rPr>
        <w:t xml:space="preserve"> </w:t>
      </w:r>
      <w:r w:rsidRPr="00BE5CF5">
        <w:rPr>
          <w:color w:val="000000" w:themeColor="text1"/>
          <w:sz w:val="24"/>
        </w:rPr>
        <w:t>здоровья;</w:t>
      </w:r>
    </w:p>
    <w:p w:rsidR="004B486A" w:rsidRPr="00BE5CF5" w:rsidRDefault="004B486A" w:rsidP="00A60603">
      <w:pPr>
        <w:pStyle w:val="a7"/>
        <w:numPr>
          <w:ilvl w:val="1"/>
          <w:numId w:val="36"/>
        </w:numPr>
        <w:tabs>
          <w:tab w:val="left" w:pos="1121"/>
        </w:tabs>
        <w:ind w:right="397"/>
        <w:rPr>
          <w:color w:val="000000" w:themeColor="text1"/>
          <w:sz w:val="24"/>
        </w:rPr>
      </w:pPr>
      <w:r w:rsidRPr="00BE5CF5">
        <w:rPr>
          <w:color w:val="000000" w:themeColor="text1"/>
          <w:sz w:val="24"/>
        </w:rPr>
        <w:t>осуществление индивидуально ориентированной психолого-медико-педагогической помощи</w:t>
      </w:r>
      <w:r w:rsidRPr="00BE5CF5">
        <w:rPr>
          <w:color w:val="000000" w:themeColor="text1"/>
          <w:spacing w:val="1"/>
          <w:sz w:val="24"/>
        </w:rPr>
        <w:t xml:space="preserve"> </w:t>
      </w:r>
      <w:r w:rsidRPr="00BE5CF5">
        <w:rPr>
          <w:color w:val="000000" w:themeColor="text1"/>
          <w:sz w:val="24"/>
        </w:rPr>
        <w:t>детям,</w:t>
      </w:r>
      <w:r w:rsidRPr="00BE5CF5">
        <w:rPr>
          <w:color w:val="000000" w:themeColor="text1"/>
          <w:spacing w:val="2"/>
          <w:sz w:val="24"/>
        </w:rPr>
        <w:t xml:space="preserve"> </w:t>
      </w:r>
      <w:r w:rsidRPr="00BE5CF5">
        <w:rPr>
          <w:color w:val="000000" w:themeColor="text1"/>
          <w:sz w:val="24"/>
        </w:rPr>
        <w:t>с учетом</w:t>
      </w:r>
      <w:r w:rsidRPr="00BE5CF5">
        <w:rPr>
          <w:color w:val="000000" w:themeColor="text1"/>
          <w:spacing w:val="-2"/>
          <w:sz w:val="24"/>
        </w:rPr>
        <w:t xml:space="preserve"> </w:t>
      </w:r>
      <w:r w:rsidRPr="00BE5CF5">
        <w:rPr>
          <w:color w:val="000000" w:themeColor="text1"/>
          <w:sz w:val="24"/>
        </w:rPr>
        <w:t>особенностей</w:t>
      </w:r>
      <w:r w:rsidRPr="00BE5CF5">
        <w:rPr>
          <w:color w:val="000000" w:themeColor="text1"/>
          <w:spacing w:val="1"/>
          <w:sz w:val="24"/>
        </w:rPr>
        <w:t xml:space="preserve"> </w:t>
      </w:r>
      <w:r w:rsidRPr="00BE5CF5">
        <w:rPr>
          <w:color w:val="000000" w:themeColor="text1"/>
          <w:sz w:val="24"/>
        </w:rPr>
        <w:t>психофизического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4"/>
          <w:sz w:val="24"/>
        </w:rPr>
        <w:t xml:space="preserve"> </w:t>
      </w:r>
      <w:r w:rsidRPr="00BE5CF5">
        <w:rPr>
          <w:color w:val="000000" w:themeColor="text1"/>
          <w:sz w:val="24"/>
        </w:rPr>
        <w:t>особенностей</w:t>
      </w:r>
      <w:r w:rsidRPr="00BE5CF5">
        <w:rPr>
          <w:color w:val="000000" w:themeColor="text1"/>
          <w:spacing w:val="1"/>
          <w:sz w:val="24"/>
        </w:rPr>
        <w:t xml:space="preserve"> </w:t>
      </w:r>
      <w:r w:rsidRPr="00BE5CF5">
        <w:rPr>
          <w:color w:val="000000" w:themeColor="text1"/>
          <w:sz w:val="24"/>
        </w:rPr>
        <w:t>детей;</w:t>
      </w:r>
    </w:p>
    <w:p w:rsidR="004B486A" w:rsidRPr="00BE5CF5" w:rsidRDefault="004B486A" w:rsidP="00A60603">
      <w:pPr>
        <w:pStyle w:val="a7"/>
        <w:numPr>
          <w:ilvl w:val="1"/>
          <w:numId w:val="36"/>
        </w:numPr>
        <w:tabs>
          <w:tab w:val="left" w:pos="1121"/>
        </w:tabs>
        <w:ind w:right="397"/>
        <w:rPr>
          <w:color w:val="000000" w:themeColor="text1"/>
          <w:sz w:val="24"/>
        </w:rPr>
      </w:pPr>
      <w:r w:rsidRPr="00BE5CF5">
        <w:rPr>
          <w:color w:val="000000" w:themeColor="text1"/>
          <w:sz w:val="24"/>
        </w:rPr>
        <w:t>обеспечить</w:t>
      </w:r>
      <w:r w:rsidRPr="00BE5CF5">
        <w:rPr>
          <w:color w:val="000000" w:themeColor="text1"/>
          <w:spacing w:val="1"/>
          <w:sz w:val="24"/>
        </w:rPr>
        <w:t xml:space="preserve"> </w:t>
      </w:r>
      <w:r w:rsidRPr="00BE5CF5">
        <w:rPr>
          <w:color w:val="000000" w:themeColor="text1"/>
          <w:sz w:val="24"/>
        </w:rPr>
        <w:t>возможность</w:t>
      </w:r>
      <w:r w:rsidRPr="00BE5CF5">
        <w:rPr>
          <w:color w:val="000000" w:themeColor="text1"/>
          <w:spacing w:val="1"/>
          <w:sz w:val="24"/>
        </w:rPr>
        <w:t xml:space="preserve"> </w:t>
      </w:r>
      <w:r w:rsidRPr="00BE5CF5">
        <w:rPr>
          <w:color w:val="000000" w:themeColor="text1"/>
          <w:sz w:val="24"/>
        </w:rPr>
        <w:t>освоения</w:t>
      </w:r>
      <w:r w:rsidRPr="00BE5CF5">
        <w:rPr>
          <w:color w:val="000000" w:themeColor="text1"/>
          <w:spacing w:val="1"/>
          <w:sz w:val="24"/>
        </w:rPr>
        <w:t xml:space="preserve"> </w:t>
      </w:r>
      <w:r w:rsidRPr="00BE5CF5">
        <w:rPr>
          <w:color w:val="000000" w:themeColor="text1"/>
          <w:sz w:val="24"/>
        </w:rPr>
        <w:t>детьми</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ограниченными</w:t>
      </w:r>
      <w:r w:rsidRPr="00BE5CF5">
        <w:rPr>
          <w:color w:val="000000" w:themeColor="text1"/>
          <w:spacing w:val="1"/>
          <w:sz w:val="24"/>
        </w:rPr>
        <w:t xml:space="preserve"> </w:t>
      </w:r>
      <w:r w:rsidRPr="00BE5CF5">
        <w:rPr>
          <w:color w:val="000000" w:themeColor="text1"/>
          <w:sz w:val="24"/>
        </w:rPr>
        <w:t>возможностями</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доступном</w:t>
      </w:r>
      <w:r w:rsidRPr="00BE5CF5">
        <w:rPr>
          <w:color w:val="000000" w:themeColor="text1"/>
          <w:spacing w:val="1"/>
          <w:sz w:val="24"/>
        </w:rPr>
        <w:t xml:space="preserve"> </w:t>
      </w:r>
      <w:r w:rsidRPr="00BE5CF5">
        <w:rPr>
          <w:color w:val="000000" w:themeColor="text1"/>
          <w:sz w:val="24"/>
        </w:rPr>
        <w:t>им</w:t>
      </w:r>
      <w:r w:rsidRPr="00BE5CF5">
        <w:rPr>
          <w:color w:val="000000" w:themeColor="text1"/>
          <w:spacing w:val="1"/>
          <w:sz w:val="24"/>
        </w:rPr>
        <w:t xml:space="preserve"> </w:t>
      </w:r>
      <w:r w:rsidRPr="00BE5CF5">
        <w:rPr>
          <w:color w:val="000000" w:themeColor="text1"/>
          <w:sz w:val="24"/>
        </w:rPr>
        <w:t>уровне и</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интеграцию в</w:t>
      </w:r>
      <w:r w:rsidRPr="00BE5CF5">
        <w:rPr>
          <w:color w:val="000000" w:themeColor="text1"/>
          <w:spacing w:val="-7"/>
          <w:sz w:val="24"/>
        </w:rPr>
        <w:t xml:space="preserve"> </w:t>
      </w:r>
      <w:r w:rsidRPr="00BE5CF5">
        <w:rPr>
          <w:color w:val="000000" w:themeColor="text1"/>
          <w:sz w:val="24"/>
        </w:rPr>
        <w:t>образовательном</w:t>
      </w:r>
      <w:r w:rsidRPr="00BE5CF5">
        <w:rPr>
          <w:color w:val="000000" w:themeColor="text1"/>
          <w:spacing w:val="-1"/>
          <w:sz w:val="24"/>
        </w:rPr>
        <w:t xml:space="preserve"> </w:t>
      </w:r>
      <w:r w:rsidRPr="00BE5CF5">
        <w:rPr>
          <w:color w:val="000000" w:themeColor="text1"/>
          <w:sz w:val="24"/>
        </w:rPr>
        <w:t>учреждении;</w:t>
      </w:r>
    </w:p>
    <w:p w:rsidR="004B486A" w:rsidRPr="00BE5CF5" w:rsidRDefault="004B486A" w:rsidP="00A60603">
      <w:pPr>
        <w:pStyle w:val="a7"/>
        <w:numPr>
          <w:ilvl w:val="1"/>
          <w:numId w:val="36"/>
        </w:numPr>
        <w:tabs>
          <w:tab w:val="left" w:pos="1121"/>
        </w:tabs>
        <w:ind w:right="397"/>
        <w:rPr>
          <w:color w:val="000000" w:themeColor="text1"/>
          <w:sz w:val="24"/>
        </w:rPr>
      </w:pPr>
      <w:r w:rsidRPr="00BE5CF5">
        <w:rPr>
          <w:color w:val="000000" w:themeColor="text1"/>
          <w:sz w:val="24"/>
        </w:rPr>
        <w:t>обеспечить</w:t>
      </w:r>
      <w:r w:rsidRPr="00BE5CF5">
        <w:rPr>
          <w:color w:val="000000" w:themeColor="text1"/>
          <w:spacing w:val="1"/>
          <w:sz w:val="24"/>
        </w:rPr>
        <w:t xml:space="preserve"> </w:t>
      </w:r>
      <w:r w:rsidRPr="00BE5CF5">
        <w:rPr>
          <w:color w:val="000000" w:themeColor="text1"/>
          <w:sz w:val="24"/>
        </w:rPr>
        <w:t>системный подход к обеспечению условий для развития детей с ограниченными</w:t>
      </w:r>
      <w:r w:rsidRPr="00BE5CF5">
        <w:rPr>
          <w:color w:val="000000" w:themeColor="text1"/>
          <w:spacing w:val="1"/>
          <w:sz w:val="24"/>
        </w:rPr>
        <w:t xml:space="preserve"> </w:t>
      </w:r>
      <w:r w:rsidRPr="00BE5CF5">
        <w:rPr>
          <w:color w:val="000000" w:themeColor="text1"/>
          <w:sz w:val="24"/>
        </w:rPr>
        <w:t>возможностями</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1"/>
          <w:sz w:val="24"/>
        </w:rPr>
        <w:t xml:space="preserve"> </w:t>
      </w:r>
      <w:r w:rsidRPr="00BE5CF5">
        <w:rPr>
          <w:color w:val="000000" w:themeColor="text1"/>
          <w:sz w:val="24"/>
        </w:rPr>
        <w:t>и оказание</w:t>
      </w:r>
      <w:r w:rsidRPr="00BE5CF5">
        <w:rPr>
          <w:color w:val="000000" w:themeColor="text1"/>
          <w:spacing w:val="1"/>
          <w:sz w:val="24"/>
        </w:rPr>
        <w:t xml:space="preserve"> </w:t>
      </w:r>
      <w:r w:rsidRPr="00BE5CF5">
        <w:rPr>
          <w:color w:val="000000" w:themeColor="text1"/>
          <w:sz w:val="24"/>
        </w:rPr>
        <w:t>помощи</w:t>
      </w:r>
      <w:r w:rsidRPr="00BE5CF5">
        <w:rPr>
          <w:color w:val="000000" w:themeColor="text1"/>
          <w:spacing w:val="1"/>
          <w:sz w:val="24"/>
        </w:rPr>
        <w:t xml:space="preserve"> </w:t>
      </w:r>
      <w:r w:rsidRPr="00BE5CF5">
        <w:rPr>
          <w:color w:val="000000" w:themeColor="text1"/>
          <w:sz w:val="24"/>
        </w:rPr>
        <w:t>детям</w:t>
      </w:r>
      <w:r w:rsidRPr="00BE5CF5">
        <w:rPr>
          <w:color w:val="000000" w:themeColor="text1"/>
          <w:spacing w:val="1"/>
          <w:sz w:val="24"/>
        </w:rPr>
        <w:t xml:space="preserve"> </w:t>
      </w:r>
      <w:r w:rsidRPr="00BE5CF5">
        <w:rPr>
          <w:color w:val="000000" w:themeColor="text1"/>
          <w:sz w:val="24"/>
        </w:rPr>
        <w:t>этой</w:t>
      </w:r>
      <w:r w:rsidRPr="00BE5CF5">
        <w:rPr>
          <w:color w:val="000000" w:themeColor="text1"/>
          <w:spacing w:val="1"/>
          <w:sz w:val="24"/>
        </w:rPr>
        <w:t xml:space="preserve"> </w:t>
      </w:r>
      <w:r w:rsidRPr="00BE5CF5">
        <w:rPr>
          <w:color w:val="000000" w:themeColor="text1"/>
          <w:sz w:val="24"/>
        </w:rPr>
        <w:t>категории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освоении</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2"/>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3"/>
          <w:sz w:val="24"/>
        </w:rPr>
        <w:t xml:space="preserve"> </w:t>
      </w:r>
      <w:r w:rsidRPr="00BE5CF5">
        <w:rPr>
          <w:color w:val="000000" w:themeColor="text1"/>
          <w:sz w:val="24"/>
        </w:rPr>
        <w:t>образования.</w:t>
      </w:r>
    </w:p>
    <w:p w:rsidR="004B486A" w:rsidRPr="00BE5CF5" w:rsidRDefault="004B486A" w:rsidP="00A60603">
      <w:pPr>
        <w:pStyle w:val="a5"/>
        <w:ind w:left="0" w:right="397"/>
        <w:rPr>
          <w:color w:val="000000" w:themeColor="text1"/>
          <w:sz w:val="23"/>
        </w:rPr>
      </w:pPr>
    </w:p>
    <w:p w:rsidR="004B486A" w:rsidRPr="00BE5CF5" w:rsidRDefault="004B486A" w:rsidP="00A60603">
      <w:pPr>
        <w:pStyle w:val="a5"/>
        <w:ind w:left="760" w:right="397"/>
        <w:rPr>
          <w:b/>
          <w:color w:val="000000" w:themeColor="text1"/>
        </w:rPr>
      </w:pPr>
      <w:r w:rsidRPr="00BE5CF5">
        <w:rPr>
          <w:color w:val="000000" w:themeColor="text1"/>
        </w:rPr>
        <w:t>Содержание</w:t>
      </w:r>
      <w:r w:rsidRPr="00BE5CF5">
        <w:rPr>
          <w:color w:val="000000" w:themeColor="text1"/>
          <w:spacing w:val="-5"/>
        </w:rPr>
        <w:t xml:space="preserve"> </w:t>
      </w:r>
      <w:r w:rsidRPr="00BE5CF5">
        <w:rPr>
          <w:color w:val="000000" w:themeColor="text1"/>
        </w:rPr>
        <w:t>программы</w:t>
      </w:r>
      <w:r w:rsidRPr="00BE5CF5">
        <w:rPr>
          <w:color w:val="000000" w:themeColor="text1"/>
          <w:spacing w:val="-3"/>
        </w:rPr>
        <w:t xml:space="preserve"> </w:t>
      </w:r>
      <w:r w:rsidRPr="00BE5CF5">
        <w:rPr>
          <w:color w:val="000000" w:themeColor="text1"/>
        </w:rPr>
        <w:t>коррекционной</w:t>
      </w:r>
      <w:r w:rsidRPr="00BE5CF5">
        <w:rPr>
          <w:color w:val="000000" w:themeColor="text1"/>
          <w:spacing w:val="-3"/>
        </w:rPr>
        <w:t xml:space="preserve"> </w:t>
      </w:r>
      <w:r w:rsidRPr="00BE5CF5">
        <w:rPr>
          <w:color w:val="000000" w:themeColor="text1"/>
        </w:rPr>
        <w:t>работы</w:t>
      </w:r>
      <w:r w:rsidRPr="00BE5CF5">
        <w:rPr>
          <w:color w:val="000000" w:themeColor="text1"/>
          <w:spacing w:val="-6"/>
        </w:rPr>
        <w:t xml:space="preserve"> </w:t>
      </w:r>
      <w:r w:rsidRPr="00BE5CF5">
        <w:rPr>
          <w:color w:val="000000" w:themeColor="text1"/>
        </w:rPr>
        <w:t>определяют</w:t>
      </w:r>
      <w:r w:rsidRPr="00BE5CF5">
        <w:rPr>
          <w:color w:val="000000" w:themeColor="text1"/>
          <w:spacing w:val="-4"/>
        </w:rPr>
        <w:t xml:space="preserve"> </w:t>
      </w:r>
      <w:r w:rsidRPr="00BE5CF5">
        <w:rPr>
          <w:color w:val="000000" w:themeColor="text1"/>
        </w:rPr>
        <w:t>следующие</w:t>
      </w:r>
      <w:r w:rsidRPr="00BE5CF5">
        <w:rPr>
          <w:color w:val="000000" w:themeColor="text1"/>
          <w:spacing w:val="4"/>
        </w:rPr>
        <w:t xml:space="preserve"> </w:t>
      </w:r>
      <w:r w:rsidRPr="00BE5CF5">
        <w:rPr>
          <w:b/>
          <w:color w:val="000000" w:themeColor="text1"/>
        </w:rPr>
        <w:t>принципы:</w:t>
      </w:r>
    </w:p>
    <w:p w:rsidR="004B486A" w:rsidRPr="00BE5CF5" w:rsidRDefault="004B486A" w:rsidP="00A60603">
      <w:pPr>
        <w:pStyle w:val="a7"/>
        <w:numPr>
          <w:ilvl w:val="0"/>
          <w:numId w:val="35"/>
        </w:numPr>
        <w:tabs>
          <w:tab w:val="left" w:pos="1134"/>
        </w:tabs>
        <w:ind w:left="709" w:right="397" w:firstLine="0"/>
        <w:rPr>
          <w:color w:val="000000" w:themeColor="text1"/>
          <w:sz w:val="24"/>
        </w:rPr>
      </w:pPr>
      <w:r w:rsidRPr="00BE5CF5">
        <w:rPr>
          <w:i/>
          <w:color w:val="000000" w:themeColor="text1"/>
          <w:sz w:val="24"/>
        </w:rPr>
        <w:t>Соблюдение</w:t>
      </w:r>
      <w:r w:rsidRPr="00BE5CF5">
        <w:rPr>
          <w:i/>
          <w:color w:val="000000" w:themeColor="text1"/>
          <w:spacing w:val="1"/>
          <w:sz w:val="24"/>
        </w:rPr>
        <w:t xml:space="preserve"> </w:t>
      </w:r>
      <w:r w:rsidRPr="00BE5CF5">
        <w:rPr>
          <w:i/>
          <w:color w:val="000000" w:themeColor="text1"/>
          <w:sz w:val="24"/>
        </w:rPr>
        <w:t>интересов</w:t>
      </w:r>
      <w:r w:rsidRPr="00BE5CF5">
        <w:rPr>
          <w:i/>
          <w:color w:val="000000" w:themeColor="text1"/>
          <w:spacing w:val="1"/>
          <w:sz w:val="24"/>
        </w:rPr>
        <w:t xml:space="preserve"> </w:t>
      </w:r>
      <w:r w:rsidRPr="00BE5CF5">
        <w:rPr>
          <w:i/>
          <w:color w:val="000000" w:themeColor="text1"/>
          <w:sz w:val="24"/>
        </w:rPr>
        <w:t>ребёнка</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Принцип</w:t>
      </w:r>
      <w:r w:rsidRPr="00BE5CF5">
        <w:rPr>
          <w:color w:val="000000" w:themeColor="text1"/>
          <w:spacing w:val="1"/>
          <w:sz w:val="24"/>
        </w:rPr>
        <w:t xml:space="preserve"> </w:t>
      </w:r>
      <w:r w:rsidRPr="00BE5CF5">
        <w:rPr>
          <w:color w:val="000000" w:themeColor="text1"/>
          <w:sz w:val="24"/>
        </w:rPr>
        <w:t>определяет</w:t>
      </w:r>
      <w:r w:rsidRPr="00BE5CF5">
        <w:rPr>
          <w:color w:val="000000" w:themeColor="text1"/>
          <w:spacing w:val="1"/>
          <w:sz w:val="24"/>
        </w:rPr>
        <w:t xml:space="preserve"> </w:t>
      </w:r>
      <w:r w:rsidRPr="00BE5CF5">
        <w:rPr>
          <w:color w:val="000000" w:themeColor="text1"/>
          <w:sz w:val="24"/>
        </w:rPr>
        <w:t>позицию</w:t>
      </w:r>
      <w:r w:rsidRPr="00BE5CF5">
        <w:rPr>
          <w:color w:val="000000" w:themeColor="text1"/>
          <w:spacing w:val="1"/>
          <w:sz w:val="24"/>
        </w:rPr>
        <w:t xml:space="preserve"> </w:t>
      </w:r>
      <w:r w:rsidRPr="00BE5CF5">
        <w:rPr>
          <w:color w:val="000000" w:themeColor="text1"/>
          <w:sz w:val="24"/>
        </w:rPr>
        <w:t>специалиста,</w:t>
      </w:r>
      <w:r w:rsidRPr="00BE5CF5">
        <w:rPr>
          <w:color w:val="000000" w:themeColor="text1"/>
          <w:spacing w:val="1"/>
          <w:sz w:val="24"/>
        </w:rPr>
        <w:t xml:space="preserve"> </w:t>
      </w:r>
      <w:r w:rsidRPr="00BE5CF5">
        <w:rPr>
          <w:color w:val="000000" w:themeColor="text1"/>
          <w:sz w:val="24"/>
        </w:rPr>
        <w:t>который</w:t>
      </w:r>
      <w:r w:rsidRPr="00BE5CF5">
        <w:rPr>
          <w:color w:val="000000" w:themeColor="text1"/>
          <w:spacing w:val="1"/>
          <w:sz w:val="24"/>
        </w:rPr>
        <w:t xml:space="preserve"> </w:t>
      </w:r>
      <w:r w:rsidRPr="00BE5CF5">
        <w:rPr>
          <w:color w:val="000000" w:themeColor="text1"/>
          <w:sz w:val="24"/>
        </w:rPr>
        <w:t>призван</w:t>
      </w:r>
      <w:r w:rsidRPr="00BE5CF5">
        <w:rPr>
          <w:color w:val="000000" w:themeColor="text1"/>
          <w:spacing w:val="1"/>
          <w:sz w:val="24"/>
        </w:rPr>
        <w:t xml:space="preserve"> </w:t>
      </w:r>
      <w:r w:rsidRPr="00BE5CF5">
        <w:rPr>
          <w:color w:val="000000" w:themeColor="text1"/>
          <w:sz w:val="24"/>
        </w:rPr>
        <w:t>решать</w:t>
      </w:r>
      <w:r w:rsidRPr="00BE5CF5">
        <w:rPr>
          <w:color w:val="000000" w:themeColor="text1"/>
          <w:spacing w:val="3"/>
          <w:sz w:val="24"/>
        </w:rPr>
        <w:t xml:space="preserve"> </w:t>
      </w:r>
      <w:r w:rsidRPr="00BE5CF5">
        <w:rPr>
          <w:color w:val="000000" w:themeColor="text1"/>
          <w:sz w:val="24"/>
        </w:rPr>
        <w:t>проблему</w:t>
      </w:r>
      <w:r w:rsidRPr="00BE5CF5">
        <w:rPr>
          <w:color w:val="000000" w:themeColor="text1"/>
          <w:spacing w:val="-8"/>
          <w:sz w:val="24"/>
        </w:rPr>
        <w:t xml:space="preserve"> </w:t>
      </w:r>
      <w:r w:rsidRPr="00BE5CF5">
        <w:rPr>
          <w:color w:val="000000" w:themeColor="text1"/>
          <w:sz w:val="24"/>
        </w:rPr>
        <w:t>ребёнка с</w:t>
      </w:r>
      <w:r w:rsidRPr="00BE5CF5">
        <w:rPr>
          <w:color w:val="000000" w:themeColor="text1"/>
          <w:spacing w:val="1"/>
          <w:sz w:val="24"/>
        </w:rPr>
        <w:t xml:space="preserve"> </w:t>
      </w:r>
      <w:r w:rsidRPr="00BE5CF5">
        <w:rPr>
          <w:color w:val="000000" w:themeColor="text1"/>
          <w:sz w:val="24"/>
        </w:rPr>
        <w:t>максимальной</w:t>
      </w:r>
      <w:r w:rsidRPr="00BE5CF5">
        <w:rPr>
          <w:color w:val="000000" w:themeColor="text1"/>
          <w:spacing w:val="-3"/>
          <w:sz w:val="24"/>
        </w:rPr>
        <w:t xml:space="preserve"> </w:t>
      </w:r>
      <w:r w:rsidRPr="00BE5CF5">
        <w:rPr>
          <w:color w:val="000000" w:themeColor="text1"/>
          <w:sz w:val="24"/>
        </w:rPr>
        <w:t>пользой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интересах</w:t>
      </w:r>
      <w:r w:rsidRPr="00BE5CF5">
        <w:rPr>
          <w:color w:val="000000" w:themeColor="text1"/>
          <w:spacing w:val="-3"/>
          <w:sz w:val="24"/>
        </w:rPr>
        <w:t xml:space="preserve"> </w:t>
      </w:r>
      <w:r w:rsidRPr="00BE5CF5">
        <w:rPr>
          <w:color w:val="000000" w:themeColor="text1"/>
          <w:sz w:val="24"/>
        </w:rPr>
        <w:t>ребёнка.</w:t>
      </w:r>
    </w:p>
    <w:p w:rsidR="004B486A" w:rsidRPr="00BE5CF5" w:rsidRDefault="004B486A" w:rsidP="00A60603">
      <w:pPr>
        <w:pStyle w:val="a7"/>
        <w:numPr>
          <w:ilvl w:val="0"/>
          <w:numId w:val="35"/>
        </w:numPr>
        <w:tabs>
          <w:tab w:val="left" w:pos="1134"/>
        </w:tabs>
        <w:ind w:right="397" w:firstLine="0"/>
        <w:rPr>
          <w:color w:val="000000" w:themeColor="text1"/>
          <w:sz w:val="24"/>
        </w:rPr>
      </w:pPr>
      <w:r w:rsidRPr="00BE5CF5">
        <w:rPr>
          <w:i/>
          <w:color w:val="000000" w:themeColor="text1"/>
          <w:sz w:val="24"/>
        </w:rPr>
        <w:t>Системность</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Принцип</w:t>
      </w:r>
      <w:r w:rsidRPr="00BE5CF5">
        <w:rPr>
          <w:color w:val="000000" w:themeColor="text1"/>
          <w:spacing w:val="1"/>
          <w:sz w:val="24"/>
        </w:rPr>
        <w:t xml:space="preserve"> </w:t>
      </w:r>
      <w:r w:rsidRPr="00BE5CF5">
        <w:rPr>
          <w:color w:val="000000" w:themeColor="text1"/>
          <w:sz w:val="24"/>
        </w:rPr>
        <w:t>обеспечивает</w:t>
      </w:r>
      <w:r w:rsidRPr="00BE5CF5">
        <w:rPr>
          <w:color w:val="000000" w:themeColor="text1"/>
          <w:spacing w:val="1"/>
          <w:sz w:val="24"/>
        </w:rPr>
        <w:t xml:space="preserve"> </w:t>
      </w:r>
      <w:r w:rsidRPr="00BE5CF5">
        <w:rPr>
          <w:color w:val="000000" w:themeColor="text1"/>
          <w:sz w:val="24"/>
        </w:rPr>
        <w:t>единство</w:t>
      </w:r>
      <w:r w:rsidRPr="00BE5CF5">
        <w:rPr>
          <w:color w:val="000000" w:themeColor="text1"/>
          <w:spacing w:val="1"/>
          <w:sz w:val="24"/>
        </w:rPr>
        <w:t xml:space="preserve"> </w:t>
      </w:r>
      <w:r w:rsidRPr="00BE5CF5">
        <w:rPr>
          <w:color w:val="000000" w:themeColor="text1"/>
          <w:sz w:val="24"/>
        </w:rPr>
        <w:t>диагностики,</w:t>
      </w:r>
      <w:r w:rsidRPr="00BE5CF5">
        <w:rPr>
          <w:color w:val="000000" w:themeColor="text1"/>
          <w:spacing w:val="1"/>
          <w:sz w:val="24"/>
        </w:rPr>
        <w:t xml:space="preserve"> </w:t>
      </w:r>
      <w:r w:rsidRPr="00BE5CF5">
        <w:rPr>
          <w:color w:val="000000" w:themeColor="text1"/>
          <w:sz w:val="24"/>
        </w:rPr>
        <w:t>коррекции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т.</w:t>
      </w:r>
      <w:r w:rsidRPr="00BE5CF5">
        <w:rPr>
          <w:color w:val="000000" w:themeColor="text1"/>
          <w:spacing w:val="1"/>
          <w:sz w:val="24"/>
        </w:rPr>
        <w:t xml:space="preserve"> </w:t>
      </w:r>
      <w:r w:rsidRPr="00BE5CF5">
        <w:rPr>
          <w:color w:val="000000" w:themeColor="text1"/>
          <w:sz w:val="24"/>
        </w:rPr>
        <w:t>е.</w:t>
      </w:r>
      <w:r w:rsidRPr="00BE5CF5">
        <w:rPr>
          <w:color w:val="000000" w:themeColor="text1"/>
          <w:spacing w:val="1"/>
          <w:sz w:val="24"/>
        </w:rPr>
        <w:t xml:space="preserve"> </w:t>
      </w:r>
      <w:r w:rsidRPr="00BE5CF5">
        <w:rPr>
          <w:color w:val="000000" w:themeColor="text1"/>
          <w:sz w:val="24"/>
        </w:rPr>
        <w:t>системный подход к анализу особенностей развития и коррекции нарушений детей с ограниченными</w:t>
      </w:r>
      <w:r w:rsidRPr="00BE5CF5">
        <w:rPr>
          <w:color w:val="000000" w:themeColor="text1"/>
          <w:spacing w:val="-57"/>
          <w:sz w:val="24"/>
        </w:rPr>
        <w:t xml:space="preserve"> </w:t>
      </w:r>
      <w:r w:rsidRPr="00BE5CF5">
        <w:rPr>
          <w:color w:val="000000" w:themeColor="text1"/>
          <w:sz w:val="24"/>
        </w:rPr>
        <w:t>возможностями здоровья, а также все сторонний многоуровневый подход специалистов различного</w:t>
      </w:r>
      <w:r w:rsidRPr="00BE5CF5">
        <w:rPr>
          <w:color w:val="000000" w:themeColor="text1"/>
          <w:spacing w:val="1"/>
          <w:sz w:val="24"/>
        </w:rPr>
        <w:t xml:space="preserve"> </w:t>
      </w:r>
      <w:r w:rsidRPr="00BE5CF5">
        <w:rPr>
          <w:color w:val="000000" w:themeColor="text1"/>
          <w:sz w:val="24"/>
        </w:rPr>
        <w:t>профиля, взаимодействие и согласованность их действий в решении проблем ребёнка; участие в</w:t>
      </w:r>
      <w:r w:rsidRPr="00BE5CF5">
        <w:rPr>
          <w:color w:val="000000" w:themeColor="text1"/>
          <w:spacing w:val="1"/>
          <w:sz w:val="24"/>
        </w:rPr>
        <w:t xml:space="preserve"> </w:t>
      </w:r>
      <w:r w:rsidRPr="00BE5CF5">
        <w:rPr>
          <w:color w:val="000000" w:themeColor="text1"/>
          <w:sz w:val="24"/>
        </w:rPr>
        <w:t>данном</w:t>
      </w:r>
      <w:r w:rsidRPr="00BE5CF5">
        <w:rPr>
          <w:color w:val="000000" w:themeColor="text1"/>
          <w:spacing w:val="-2"/>
          <w:sz w:val="24"/>
        </w:rPr>
        <w:t xml:space="preserve"> </w:t>
      </w:r>
      <w:r w:rsidRPr="00BE5CF5">
        <w:rPr>
          <w:color w:val="000000" w:themeColor="text1"/>
          <w:sz w:val="24"/>
        </w:rPr>
        <w:t>процессе</w:t>
      </w:r>
      <w:r w:rsidRPr="00BE5CF5">
        <w:rPr>
          <w:color w:val="000000" w:themeColor="text1"/>
          <w:spacing w:val="1"/>
          <w:sz w:val="24"/>
        </w:rPr>
        <w:t xml:space="preserve"> </w:t>
      </w:r>
      <w:r w:rsidRPr="00BE5CF5">
        <w:rPr>
          <w:color w:val="000000" w:themeColor="text1"/>
          <w:sz w:val="24"/>
        </w:rPr>
        <w:t>всех</w:t>
      </w:r>
      <w:r w:rsidRPr="00BE5CF5">
        <w:rPr>
          <w:color w:val="000000" w:themeColor="text1"/>
          <w:spacing w:val="-4"/>
          <w:sz w:val="24"/>
        </w:rPr>
        <w:t xml:space="preserve"> </w:t>
      </w:r>
      <w:r w:rsidRPr="00BE5CF5">
        <w:rPr>
          <w:color w:val="000000" w:themeColor="text1"/>
          <w:sz w:val="24"/>
        </w:rPr>
        <w:t>участников</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6"/>
          <w:sz w:val="24"/>
        </w:rPr>
        <w:t xml:space="preserve"> </w:t>
      </w:r>
      <w:r w:rsidRPr="00BE5CF5">
        <w:rPr>
          <w:color w:val="000000" w:themeColor="text1"/>
          <w:sz w:val="24"/>
        </w:rPr>
        <w:t>процесса.</w:t>
      </w:r>
    </w:p>
    <w:p w:rsidR="004B486A" w:rsidRPr="00BE5CF5" w:rsidRDefault="004B486A" w:rsidP="00A60603">
      <w:pPr>
        <w:pStyle w:val="a7"/>
        <w:numPr>
          <w:ilvl w:val="0"/>
          <w:numId w:val="35"/>
        </w:numPr>
        <w:tabs>
          <w:tab w:val="left" w:pos="1134"/>
        </w:tabs>
        <w:ind w:right="397" w:firstLine="0"/>
        <w:rPr>
          <w:color w:val="000000" w:themeColor="text1"/>
          <w:sz w:val="24"/>
        </w:rPr>
      </w:pPr>
      <w:r w:rsidRPr="00BE5CF5">
        <w:rPr>
          <w:i/>
          <w:color w:val="000000" w:themeColor="text1"/>
          <w:sz w:val="24"/>
        </w:rPr>
        <w:t>Непрерывность</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Принцип</w:t>
      </w:r>
      <w:r w:rsidRPr="00BE5CF5">
        <w:rPr>
          <w:color w:val="000000" w:themeColor="text1"/>
          <w:spacing w:val="1"/>
          <w:sz w:val="24"/>
        </w:rPr>
        <w:t xml:space="preserve"> </w:t>
      </w:r>
      <w:r w:rsidRPr="00BE5CF5">
        <w:rPr>
          <w:color w:val="000000" w:themeColor="text1"/>
          <w:sz w:val="24"/>
        </w:rPr>
        <w:t>гарантирует</w:t>
      </w:r>
      <w:r w:rsidRPr="00BE5CF5">
        <w:rPr>
          <w:color w:val="000000" w:themeColor="text1"/>
          <w:spacing w:val="1"/>
          <w:sz w:val="24"/>
        </w:rPr>
        <w:t xml:space="preserve"> </w:t>
      </w:r>
      <w:r w:rsidRPr="00BE5CF5">
        <w:rPr>
          <w:color w:val="000000" w:themeColor="text1"/>
          <w:sz w:val="24"/>
        </w:rPr>
        <w:t>ребёнку</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родителям</w:t>
      </w:r>
      <w:r w:rsidRPr="00BE5CF5">
        <w:rPr>
          <w:color w:val="000000" w:themeColor="text1"/>
          <w:spacing w:val="1"/>
          <w:sz w:val="24"/>
        </w:rPr>
        <w:t xml:space="preserve"> </w:t>
      </w:r>
      <w:r w:rsidRPr="00BE5CF5">
        <w:rPr>
          <w:color w:val="000000" w:themeColor="text1"/>
          <w:sz w:val="24"/>
        </w:rPr>
        <w:t>(законным</w:t>
      </w:r>
      <w:r w:rsidRPr="00BE5CF5">
        <w:rPr>
          <w:color w:val="000000" w:themeColor="text1"/>
          <w:spacing w:val="1"/>
          <w:sz w:val="24"/>
        </w:rPr>
        <w:t xml:space="preserve"> </w:t>
      </w:r>
      <w:r w:rsidRPr="00BE5CF5">
        <w:rPr>
          <w:color w:val="000000" w:themeColor="text1"/>
          <w:sz w:val="24"/>
        </w:rPr>
        <w:t>представителям)</w:t>
      </w:r>
      <w:r w:rsidRPr="00BE5CF5">
        <w:rPr>
          <w:color w:val="000000" w:themeColor="text1"/>
          <w:spacing w:val="1"/>
          <w:sz w:val="24"/>
        </w:rPr>
        <w:t xml:space="preserve"> </w:t>
      </w:r>
      <w:r w:rsidRPr="00BE5CF5">
        <w:rPr>
          <w:color w:val="000000" w:themeColor="text1"/>
          <w:sz w:val="24"/>
        </w:rPr>
        <w:t>непрерывность</w:t>
      </w:r>
      <w:r w:rsidRPr="00BE5CF5">
        <w:rPr>
          <w:color w:val="000000" w:themeColor="text1"/>
          <w:spacing w:val="-3"/>
          <w:sz w:val="24"/>
        </w:rPr>
        <w:t xml:space="preserve"> </w:t>
      </w:r>
      <w:r w:rsidRPr="00BE5CF5">
        <w:rPr>
          <w:color w:val="000000" w:themeColor="text1"/>
          <w:sz w:val="24"/>
        </w:rPr>
        <w:t>помощи</w:t>
      </w:r>
      <w:r w:rsidRPr="00BE5CF5">
        <w:rPr>
          <w:color w:val="000000" w:themeColor="text1"/>
          <w:spacing w:val="-4"/>
          <w:sz w:val="24"/>
        </w:rPr>
        <w:t xml:space="preserve"> </w:t>
      </w:r>
      <w:r w:rsidRPr="00BE5CF5">
        <w:rPr>
          <w:color w:val="000000" w:themeColor="text1"/>
          <w:sz w:val="24"/>
        </w:rPr>
        <w:t>до полного</w:t>
      </w:r>
      <w:r w:rsidRPr="00BE5CF5">
        <w:rPr>
          <w:color w:val="000000" w:themeColor="text1"/>
          <w:spacing w:val="3"/>
          <w:sz w:val="24"/>
        </w:rPr>
        <w:t xml:space="preserve"> </w:t>
      </w:r>
      <w:r w:rsidRPr="00BE5CF5">
        <w:rPr>
          <w:color w:val="000000" w:themeColor="text1"/>
          <w:sz w:val="24"/>
        </w:rPr>
        <w:t>решения</w:t>
      </w:r>
      <w:r w:rsidRPr="00BE5CF5">
        <w:rPr>
          <w:color w:val="000000" w:themeColor="text1"/>
          <w:spacing w:val="-4"/>
          <w:sz w:val="24"/>
        </w:rPr>
        <w:t xml:space="preserve"> </w:t>
      </w:r>
      <w:r w:rsidRPr="00BE5CF5">
        <w:rPr>
          <w:color w:val="000000" w:themeColor="text1"/>
          <w:sz w:val="24"/>
        </w:rPr>
        <w:t>проблемы</w:t>
      </w:r>
      <w:r w:rsidRPr="00BE5CF5">
        <w:rPr>
          <w:color w:val="000000" w:themeColor="text1"/>
          <w:spacing w:val="-3"/>
          <w:sz w:val="24"/>
        </w:rPr>
        <w:t xml:space="preserve"> </w:t>
      </w:r>
      <w:r w:rsidRPr="00BE5CF5">
        <w:rPr>
          <w:color w:val="000000" w:themeColor="text1"/>
          <w:sz w:val="24"/>
        </w:rPr>
        <w:t>или</w:t>
      </w:r>
      <w:r w:rsidRPr="00BE5CF5">
        <w:rPr>
          <w:color w:val="000000" w:themeColor="text1"/>
          <w:spacing w:val="-8"/>
          <w:sz w:val="24"/>
        </w:rPr>
        <w:t xml:space="preserve"> </w:t>
      </w:r>
      <w:r w:rsidRPr="00BE5CF5">
        <w:rPr>
          <w:color w:val="000000" w:themeColor="text1"/>
          <w:sz w:val="24"/>
        </w:rPr>
        <w:t>определения подхода</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её</w:t>
      </w:r>
      <w:r w:rsidRPr="00BE5CF5">
        <w:rPr>
          <w:color w:val="000000" w:themeColor="text1"/>
          <w:spacing w:val="-1"/>
          <w:sz w:val="24"/>
        </w:rPr>
        <w:t xml:space="preserve"> </w:t>
      </w:r>
      <w:r w:rsidRPr="00BE5CF5">
        <w:rPr>
          <w:color w:val="000000" w:themeColor="text1"/>
          <w:sz w:val="24"/>
        </w:rPr>
        <w:t>решению.</w:t>
      </w:r>
    </w:p>
    <w:p w:rsidR="004B486A" w:rsidRPr="00BE5CF5" w:rsidRDefault="004B486A" w:rsidP="00A60603">
      <w:pPr>
        <w:pStyle w:val="a7"/>
        <w:numPr>
          <w:ilvl w:val="0"/>
          <w:numId w:val="35"/>
        </w:numPr>
        <w:tabs>
          <w:tab w:val="left" w:pos="1134"/>
        </w:tabs>
        <w:ind w:right="397" w:firstLine="0"/>
        <w:rPr>
          <w:color w:val="000000" w:themeColor="text1"/>
          <w:sz w:val="24"/>
        </w:rPr>
      </w:pPr>
      <w:r w:rsidRPr="00BE5CF5">
        <w:rPr>
          <w:i/>
          <w:color w:val="000000" w:themeColor="text1"/>
          <w:sz w:val="24"/>
        </w:rPr>
        <w:t>Вариативность</w:t>
      </w:r>
      <w:r w:rsidRPr="00BE5CF5">
        <w:rPr>
          <w:color w:val="000000" w:themeColor="text1"/>
          <w:sz w:val="24"/>
        </w:rPr>
        <w:t>. Принцип предполагает создание вариативных условий для получения образования</w:t>
      </w:r>
      <w:r w:rsidRPr="00BE5CF5">
        <w:rPr>
          <w:color w:val="000000" w:themeColor="text1"/>
          <w:spacing w:val="-57"/>
          <w:sz w:val="24"/>
        </w:rPr>
        <w:t xml:space="preserve"> </w:t>
      </w:r>
      <w:r w:rsidRPr="00BE5CF5">
        <w:rPr>
          <w:color w:val="000000" w:themeColor="text1"/>
          <w:sz w:val="24"/>
        </w:rPr>
        <w:t>детьми,</w:t>
      </w:r>
      <w:r w:rsidRPr="00BE5CF5">
        <w:rPr>
          <w:color w:val="000000" w:themeColor="text1"/>
          <w:spacing w:val="-2"/>
          <w:sz w:val="24"/>
        </w:rPr>
        <w:t xml:space="preserve"> </w:t>
      </w:r>
      <w:r w:rsidRPr="00BE5CF5">
        <w:rPr>
          <w:color w:val="000000" w:themeColor="text1"/>
          <w:sz w:val="24"/>
        </w:rPr>
        <w:t>имеющими</w:t>
      </w:r>
      <w:r w:rsidRPr="00BE5CF5">
        <w:rPr>
          <w:color w:val="000000" w:themeColor="text1"/>
          <w:spacing w:val="5"/>
          <w:sz w:val="24"/>
        </w:rPr>
        <w:t xml:space="preserve"> </w:t>
      </w:r>
      <w:r w:rsidRPr="00BE5CF5">
        <w:rPr>
          <w:color w:val="000000" w:themeColor="text1"/>
          <w:sz w:val="24"/>
        </w:rPr>
        <w:t>различные</w:t>
      </w:r>
      <w:r w:rsidRPr="00BE5CF5">
        <w:rPr>
          <w:color w:val="000000" w:themeColor="text1"/>
          <w:spacing w:val="-5"/>
          <w:sz w:val="24"/>
        </w:rPr>
        <w:t xml:space="preserve"> </w:t>
      </w:r>
      <w:r w:rsidRPr="00BE5CF5">
        <w:rPr>
          <w:color w:val="000000" w:themeColor="text1"/>
          <w:sz w:val="24"/>
        </w:rPr>
        <w:t>недостатки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физическом,</w:t>
      </w:r>
      <w:r w:rsidRPr="00BE5CF5">
        <w:rPr>
          <w:color w:val="000000" w:themeColor="text1"/>
          <w:spacing w:val="3"/>
          <w:sz w:val="24"/>
        </w:rPr>
        <w:t xml:space="preserve"> </w:t>
      </w:r>
      <w:r w:rsidRPr="00BE5CF5">
        <w:rPr>
          <w:color w:val="000000" w:themeColor="text1"/>
          <w:sz w:val="24"/>
        </w:rPr>
        <w:t>психическом</w:t>
      </w:r>
      <w:r w:rsidRPr="00BE5CF5">
        <w:rPr>
          <w:color w:val="000000" w:themeColor="text1"/>
          <w:spacing w:val="-2"/>
          <w:sz w:val="24"/>
        </w:rPr>
        <w:t xml:space="preserve"> </w:t>
      </w:r>
      <w:r w:rsidRPr="00BE5CF5">
        <w:rPr>
          <w:color w:val="000000" w:themeColor="text1"/>
          <w:sz w:val="24"/>
        </w:rPr>
        <w:t>развитии.</w:t>
      </w:r>
    </w:p>
    <w:p w:rsidR="004B486A" w:rsidRPr="00BE5CF5" w:rsidRDefault="004B486A" w:rsidP="00A60603">
      <w:pPr>
        <w:pStyle w:val="a7"/>
        <w:numPr>
          <w:ilvl w:val="0"/>
          <w:numId w:val="35"/>
        </w:numPr>
        <w:tabs>
          <w:tab w:val="left" w:pos="1134"/>
        </w:tabs>
        <w:ind w:left="544" w:right="397" w:firstLine="23"/>
        <w:rPr>
          <w:color w:val="000000" w:themeColor="text1"/>
          <w:sz w:val="24"/>
        </w:rPr>
      </w:pPr>
      <w:r w:rsidRPr="00BE5CF5">
        <w:rPr>
          <w:i/>
          <w:color w:val="000000" w:themeColor="text1"/>
          <w:sz w:val="24"/>
        </w:rPr>
        <w:t>Рекомендательный</w:t>
      </w:r>
      <w:r w:rsidRPr="00BE5CF5">
        <w:rPr>
          <w:i/>
          <w:color w:val="000000" w:themeColor="text1"/>
          <w:spacing w:val="-2"/>
          <w:sz w:val="24"/>
        </w:rPr>
        <w:t xml:space="preserve"> </w:t>
      </w:r>
      <w:r w:rsidRPr="00BE5CF5">
        <w:rPr>
          <w:i/>
          <w:color w:val="000000" w:themeColor="text1"/>
          <w:sz w:val="24"/>
        </w:rPr>
        <w:t>характер</w:t>
      </w:r>
      <w:r w:rsidRPr="00BE5CF5">
        <w:rPr>
          <w:i/>
          <w:color w:val="000000" w:themeColor="text1"/>
          <w:spacing w:val="-2"/>
          <w:sz w:val="24"/>
        </w:rPr>
        <w:t xml:space="preserve"> </w:t>
      </w:r>
      <w:r w:rsidRPr="00BE5CF5">
        <w:rPr>
          <w:i/>
          <w:color w:val="000000" w:themeColor="text1"/>
          <w:sz w:val="24"/>
        </w:rPr>
        <w:t>оказания</w:t>
      </w:r>
      <w:r w:rsidRPr="00BE5CF5">
        <w:rPr>
          <w:i/>
          <w:color w:val="000000" w:themeColor="text1"/>
          <w:spacing w:val="-3"/>
          <w:sz w:val="24"/>
        </w:rPr>
        <w:t xml:space="preserve"> </w:t>
      </w:r>
      <w:r w:rsidRPr="00BE5CF5">
        <w:rPr>
          <w:i/>
          <w:color w:val="000000" w:themeColor="text1"/>
          <w:sz w:val="24"/>
        </w:rPr>
        <w:t>помощи</w:t>
      </w:r>
      <w:r w:rsidRPr="00BE5CF5">
        <w:rPr>
          <w:color w:val="000000" w:themeColor="text1"/>
          <w:sz w:val="24"/>
        </w:rPr>
        <w:t>.</w:t>
      </w:r>
    </w:p>
    <w:p w:rsidR="004B486A" w:rsidRPr="00BE5CF5" w:rsidRDefault="004B486A" w:rsidP="00A60603">
      <w:pPr>
        <w:pStyle w:val="a5"/>
        <w:ind w:right="397" w:firstLine="427"/>
        <w:rPr>
          <w:color w:val="000000" w:themeColor="text1"/>
        </w:rPr>
      </w:pPr>
      <w:r w:rsidRPr="00BE5CF5">
        <w:rPr>
          <w:color w:val="000000" w:themeColor="text1"/>
        </w:rPr>
        <w:t>Принцип</w:t>
      </w:r>
      <w:r w:rsidRPr="00BE5CF5">
        <w:rPr>
          <w:color w:val="000000" w:themeColor="text1"/>
          <w:spacing w:val="1"/>
        </w:rPr>
        <w:t xml:space="preserve"> </w:t>
      </w:r>
      <w:r w:rsidRPr="00BE5CF5">
        <w:rPr>
          <w:color w:val="000000" w:themeColor="text1"/>
        </w:rPr>
        <w:t>обеспечивает</w:t>
      </w:r>
      <w:r w:rsidRPr="00BE5CF5">
        <w:rPr>
          <w:color w:val="000000" w:themeColor="text1"/>
          <w:spacing w:val="1"/>
        </w:rPr>
        <w:t xml:space="preserve"> </w:t>
      </w:r>
      <w:r w:rsidRPr="00BE5CF5">
        <w:rPr>
          <w:color w:val="000000" w:themeColor="text1"/>
        </w:rPr>
        <w:t>соблюдение</w:t>
      </w:r>
      <w:r w:rsidRPr="00BE5CF5">
        <w:rPr>
          <w:color w:val="000000" w:themeColor="text1"/>
          <w:spacing w:val="1"/>
        </w:rPr>
        <w:t xml:space="preserve"> </w:t>
      </w:r>
      <w:r w:rsidRPr="00BE5CF5">
        <w:rPr>
          <w:color w:val="000000" w:themeColor="text1"/>
        </w:rPr>
        <w:t>гарантированных</w:t>
      </w:r>
      <w:r w:rsidRPr="00BE5CF5">
        <w:rPr>
          <w:color w:val="000000" w:themeColor="text1"/>
          <w:spacing w:val="1"/>
        </w:rPr>
        <w:t xml:space="preserve"> </w:t>
      </w:r>
      <w:r w:rsidRPr="00BE5CF5">
        <w:rPr>
          <w:color w:val="000000" w:themeColor="text1"/>
        </w:rPr>
        <w:t>законодательством</w:t>
      </w:r>
      <w:r w:rsidRPr="00BE5CF5">
        <w:rPr>
          <w:color w:val="000000" w:themeColor="text1"/>
          <w:spacing w:val="1"/>
        </w:rPr>
        <w:t xml:space="preserve"> </w:t>
      </w:r>
      <w:r w:rsidRPr="00BE5CF5">
        <w:rPr>
          <w:color w:val="000000" w:themeColor="text1"/>
        </w:rPr>
        <w:t>прав</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(законных</w:t>
      </w:r>
      <w:r w:rsidRPr="00BE5CF5">
        <w:rPr>
          <w:color w:val="000000" w:themeColor="text1"/>
          <w:spacing w:val="1"/>
        </w:rPr>
        <w:t xml:space="preserve"> </w:t>
      </w:r>
      <w:r w:rsidRPr="00BE5CF5">
        <w:rPr>
          <w:color w:val="000000" w:themeColor="text1"/>
        </w:rPr>
        <w:t>представителей)</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выбирать</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получения детьми образования, образовательные учреждения, защищать законные права и интересы</w:t>
      </w:r>
      <w:r w:rsidRPr="00BE5CF5">
        <w:rPr>
          <w:color w:val="000000" w:themeColor="text1"/>
          <w:spacing w:val="1"/>
        </w:rPr>
        <w:t xml:space="preserve"> </w:t>
      </w:r>
      <w:r w:rsidRPr="00BE5CF5">
        <w:rPr>
          <w:color w:val="000000" w:themeColor="text1"/>
        </w:rPr>
        <w:t>детей, включая обязательное согласование с родителями (законными представителями) вопроса о</w:t>
      </w:r>
      <w:r w:rsidRPr="00BE5CF5">
        <w:rPr>
          <w:color w:val="000000" w:themeColor="text1"/>
          <w:spacing w:val="1"/>
        </w:rPr>
        <w:t xml:space="preserve"> </w:t>
      </w:r>
      <w:r w:rsidRPr="00BE5CF5">
        <w:rPr>
          <w:color w:val="000000" w:themeColor="text1"/>
        </w:rPr>
        <w:t>направлении</w:t>
      </w:r>
      <w:r w:rsidRPr="00BE5CF5">
        <w:rPr>
          <w:color w:val="000000" w:themeColor="text1"/>
          <w:spacing w:val="1"/>
        </w:rPr>
        <w:t xml:space="preserve"> </w:t>
      </w:r>
      <w:r w:rsidRPr="00BE5CF5">
        <w:rPr>
          <w:color w:val="000000" w:themeColor="text1"/>
        </w:rPr>
        <w:t>(переводе)</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специальные</w:t>
      </w:r>
      <w:r w:rsidRPr="00BE5CF5">
        <w:rPr>
          <w:color w:val="000000" w:themeColor="text1"/>
          <w:spacing w:val="1"/>
        </w:rPr>
        <w:t xml:space="preserve"> </w:t>
      </w:r>
      <w:r w:rsidRPr="00BE5CF5">
        <w:rPr>
          <w:color w:val="000000" w:themeColor="text1"/>
        </w:rPr>
        <w:t>(коррекционные)</w:t>
      </w:r>
      <w:r w:rsidRPr="00BE5CF5">
        <w:rPr>
          <w:color w:val="000000" w:themeColor="text1"/>
          <w:spacing w:val="-7"/>
        </w:rPr>
        <w:t xml:space="preserve"> </w:t>
      </w:r>
      <w:r w:rsidRPr="00BE5CF5">
        <w:rPr>
          <w:color w:val="000000" w:themeColor="text1"/>
        </w:rPr>
        <w:t>образовательные</w:t>
      </w:r>
      <w:r w:rsidRPr="00BE5CF5">
        <w:rPr>
          <w:color w:val="000000" w:themeColor="text1"/>
          <w:spacing w:val="-4"/>
        </w:rPr>
        <w:t xml:space="preserve"> </w:t>
      </w:r>
      <w:r w:rsidRPr="00BE5CF5">
        <w:rPr>
          <w:color w:val="000000" w:themeColor="text1"/>
        </w:rPr>
        <w:t>учреждения</w:t>
      </w:r>
      <w:r w:rsidRPr="00BE5CF5">
        <w:rPr>
          <w:color w:val="000000" w:themeColor="text1"/>
          <w:spacing w:val="2"/>
        </w:rPr>
        <w:t xml:space="preserve"> </w:t>
      </w:r>
      <w:r w:rsidRPr="00BE5CF5">
        <w:rPr>
          <w:color w:val="000000" w:themeColor="text1"/>
        </w:rPr>
        <w:t>(классы,</w:t>
      </w:r>
      <w:r w:rsidRPr="00BE5CF5">
        <w:rPr>
          <w:color w:val="000000" w:themeColor="text1"/>
          <w:spacing w:val="3"/>
        </w:rPr>
        <w:t xml:space="preserve"> </w:t>
      </w:r>
      <w:r w:rsidRPr="00BE5CF5">
        <w:rPr>
          <w:color w:val="000000" w:themeColor="text1"/>
        </w:rPr>
        <w:t>группы).</w:t>
      </w:r>
    </w:p>
    <w:p w:rsidR="004B486A" w:rsidRPr="00BE5CF5" w:rsidRDefault="004B486A" w:rsidP="00A60603">
      <w:pPr>
        <w:pStyle w:val="a5"/>
        <w:ind w:left="0" w:right="397"/>
        <w:rPr>
          <w:color w:val="000000" w:themeColor="text1"/>
          <w:sz w:val="23"/>
        </w:rPr>
      </w:pPr>
    </w:p>
    <w:p w:rsidR="004B486A" w:rsidRPr="00BE5CF5" w:rsidRDefault="004B486A" w:rsidP="00495F04">
      <w:pPr>
        <w:pStyle w:val="Heading1"/>
        <w:spacing w:line="240" w:lineRule="auto"/>
        <w:ind w:left="426" w:right="397"/>
        <w:rPr>
          <w:color w:val="000000" w:themeColor="text1"/>
        </w:rPr>
      </w:pPr>
      <w:r w:rsidRPr="00BE5CF5">
        <w:rPr>
          <w:color w:val="000000" w:themeColor="text1"/>
        </w:rPr>
        <w:t>Программа</w:t>
      </w:r>
      <w:r w:rsidRPr="00BE5CF5">
        <w:rPr>
          <w:color w:val="000000" w:themeColor="text1"/>
          <w:spacing w:val="-5"/>
        </w:rPr>
        <w:t xml:space="preserve"> </w:t>
      </w:r>
      <w:r w:rsidRPr="00BE5CF5">
        <w:rPr>
          <w:color w:val="000000" w:themeColor="text1"/>
        </w:rPr>
        <w:t>коррекционной</w:t>
      </w:r>
      <w:r w:rsidRPr="00BE5CF5">
        <w:rPr>
          <w:color w:val="000000" w:themeColor="text1"/>
          <w:spacing w:val="-7"/>
        </w:rPr>
        <w:t xml:space="preserve"> </w:t>
      </w:r>
      <w:r w:rsidRPr="00BE5CF5">
        <w:rPr>
          <w:color w:val="000000" w:themeColor="text1"/>
        </w:rPr>
        <w:t>работы</w:t>
      </w:r>
      <w:r w:rsidRPr="00BE5CF5">
        <w:rPr>
          <w:color w:val="000000" w:themeColor="text1"/>
          <w:spacing w:val="-3"/>
        </w:rPr>
        <w:t xml:space="preserve"> </w:t>
      </w:r>
      <w:r w:rsidRPr="00BE5CF5">
        <w:rPr>
          <w:color w:val="000000" w:themeColor="text1"/>
        </w:rPr>
        <w:t>содержит</w:t>
      </w:r>
      <w:r w:rsidRPr="00BE5CF5">
        <w:rPr>
          <w:color w:val="000000" w:themeColor="text1"/>
          <w:spacing w:val="-1"/>
        </w:rPr>
        <w:t xml:space="preserve"> </w:t>
      </w:r>
      <w:r w:rsidRPr="00BE5CF5">
        <w:rPr>
          <w:color w:val="000000" w:themeColor="text1"/>
        </w:rPr>
        <w:t>следующие</w:t>
      </w:r>
      <w:r w:rsidRPr="00BE5CF5">
        <w:rPr>
          <w:color w:val="000000" w:themeColor="text1"/>
          <w:spacing w:val="-5"/>
        </w:rPr>
        <w:t xml:space="preserve"> </w:t>
      </w:r>
      <w:r w:rsidRPr="00BE5CF5">
        <w:rPr>
          <w:color w:val="000000" w:themeColor="text1"/>
        </w:rPr>
        <w:t>разделы:</w:t>
      </w:r>
    </w:p>
    <w:p w:rsidR="00800B52" w:rsidRPr="00BE5CF5" w:rsidRDefault="00800B52" w:rsidP="00A60603">
      <w:pPr>
        <w:pStyle w:val="Heading1"/>
        <w:spacing w:line="240" w:lineRule="auto"/>
        <w:ind w:left="827" w:right="397"/>
        <w:rPr>
          <w:color w:val="000000" w:themeColor="text1"/>
        </w:rPr>
      </w:pPr>
    </w:p>
    <w:p w:rsidR="004B486A" w:rsidRPr="00BE5CF5" w:rsidRDefault="004B486A" w:rsidP="00A60603">
      <w:pPr>
        <w:pStyle w:val="a7"/>
        <w:numPr>
          <w:ilvl w:val="2"/>
          <w:numId w:val="37"/>
        </w:numPr>
        <w:tabs>
          <w:tab w:val="left" w:pos="1121"/>
        </w:tabs>
        <w:ind w:right="397" w:firstLine="427"/>
        <w:rPr>
          <w:color w:val="000000" w:themeColor="text1"/>
          <w:sz w:val="24"/>
        </w:rPr>
      </w:pPr>
      <w:r w:rsidRPr="00BE5CF5">
        <w:rPr>
          <w:color w:val="000000" w:themeColor="text1"/>
          <w:sz w:val="24"/>
        </w:rPr>
        <w:t>Характеристика контингента учащихся с ограниченными возможностями здоровья и особыми</w:t>
      </w:r>
      <w:r w:rsidRPr="00BE5CF5">
        <w:rPr>
          <w:color w:val="000000" w:themeColor="text1"/>
          <w:spacing w:val="-57"/>
          <w:sz w:val="24"/>
        </w:rPr>
        <w:t xml:space="preserve"> </w:t>
      </w:r>
      <w:r w:rsidRPr="00BE5CF5">
        <w:rPr>
          <w:color w:val="000000" w:themeColor="text1"/>
          <w:sz w:val="24"/>
        </w:rPr>
        <w:t>потребностями.</w:t>
      </w:r>
    </w:p>
    <w:p w:rsidR="004B486A" w:rsidRPr="00BE5CF5" w:rsidRDefault="004B486A" w:rsidP="00A60603">
      <w:pPr>
        <w:pStyle w:val="a7"/>
        <w:numPr>
          <w:ilvl w:val="2"/>
          <w:numId w:val="37"/>
        </w:numPr>
        <w:tabs>
          <w:tab w:val="left" w:pos="1121"/>
        </w:tabs>
        <w:ind w:right="397" w:firstLine="427"/>
        <w:rPr>
          <w:color w:val="000000" w:themeColor="text1"/>
          <w:sz w:val="24"/>
        </w:rPr>
      </w:pPr>
      <w:r w:rsidRPr="00BE5CF5">
        <w:rPr>
          <w:color w:val="000000" w:themeColor="text1"/>
          <w:sz w:val="24"/>
        </w:rPr>
        <w:t>Система</w:t>
      </w:r>
      <w:r w:rsidRPr="00BE5CF5">
        <w:rPr>
          <w:color w:val="000000" w:themeColor="text1"/>
          <w:spacing w:val="1"/>
          <w:sz w:val="24"/>
        </w:rPr>
        <w:t xml:space="preserve"> </w:t>
      </w:r>
      <w:r w:rsidRPr="00BE5CF5">
        <w:rPr>
          <w:color w:val="000000" w:themeColor="text1"/>
          <w:sz w:val="24"/>
        </w:rPr>
        <w:t>комплексного</w:t>
      </w:r>
      <w:r w:rsidRPr="00BE5CF5">
        <w:rPr>
          <w:color w:val="000000" w:themeColor="text1"/>
          <w:spacing w:val="1"/>
          <w:sz w:val="24"/>
        </w:rPr>
        <w:t xml:space="preserve"> </w:t>
      </w:r>
      <w:r w:rsidRPr="00BE5CF5">
        <w:rPr>
          <w:color w:val="000000" w:themeColor="text1"/>
          <w:sz w:val="24"/>
        </w:rPr>
        <w:t>психолого-медико-педагогического</w:t>
      </w:r>
      <w:r w:rsidRPr="00BE5CF5">
        <w:rPr>
          <w:color w:val="000000" w:themeColor="text1"/>
          <w:spacing w:val="1"/>
          <w:sz w:val="24"/>
        </w:rPr>
        <w:t xml:space="preserve"> </w:t>
      </w:r>
      <w:r w:rsidRPr="00BE5CF5">
        <w:rPr>
          <w:color w:val="000000" w:themeColor="text1"/>
          <w:sz w:val="24"/>
        </w:rPr>
        <w:t>сопровождения</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ограниченными</w:t>
      </w:r>
      <w:r w:rsidRPr="00BE5CF5">
        <w:rPr>
          <w:color w:val="000000" w:themeColor="text1"/>
          <w:spacing w:val="-3"/>
          <w:sz w:val="24"/>
        </w:rPr>
        <w:t xml:space="preserve"> </w:t>
      </w:r>
      <w:r w:rsidRPr="00BE5CF5">
        <w:rPr>
          <w:color w:val="000000" w:themeColor="text1"/>
          <w:sz w:val="24"/>
        </w:rPr>
        <w:t>возможностями</w:t>
      </w:r>
      <w:r w:rsidRPr="00BE5CF5">
        <w:rPr>
          <w:color w:val="000000" w:themeColor="text1"/>
          <w:spacing w:val="-3"/>
          <w:sz w:val="24"/>
        </w:rPr>
        <w:t xml:space="preserve"> </w:t>
      </w:r>
      <w:r w:rsidRPr="00BE5CF5">
        <w:rPr>
          <w:color w:val="000000" w:themeColor="text1"/>
          <w:sz w:val="24"/>
        </w:rPr>
        <w:t>здоровья</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условиях</w:t>
      </w:r>
      <w:r w:rsidRPr="00BE5CF5">
        <w:rPr>
          <w:color w:val="000000" w:themeColor="text1"/>
          <w:spacing w:val="-4"/>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процесса.</w:t>
      </w:r>
    </w:p>
    <w:p w:rsidR="004B486A" w:rsidRPr="00BE5CF5" w:rsidRDefault="004B486A" w:rsidP="00A60603">
      <w:pPr>
        <w:pStyle w:val="a7"/>
        <w:numPr>
          <w:ilvl w:val="2"/>
          <w:numId w:val="37"/>
        </w:numPr>
        <w:tabs>
          <w:tab w:val="left" w:pos="1121"/>
        </w:tabs>
        <w:ind w:right="397" w:firstLine="427"/>
        <w:rPr>
          <w:color w:val="000000" w:themeColor="text1"/>
          <w:sz w:val="24"/>
        </w:rPr>
      </w:pPr>
      <w:r w:rsidRPr="00BE5CF5">
        <w:rPr>
          <w:color w:val="000000" w:themeColor="text1"/>
          <w:sz w:val="24"/>
        </w:rPr>
        <w:t>Формы</w:t>
      </w:r>
      <w:r w:rsidRPr="00BE5CF5">
        <w:rPr>
          <w:color w:val="000000" w:themeColor="text1"/>
          <w:spacing w:val="1"/>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план</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1"/>
          <w:sz w:val="24"/>
        </w:rPr>
        <w:t xml:space="preserve"> </w:t>
      </w:r>
      <w:r w:rsidRPr="00BE5CF5">
        <w:rPr>
          <w:color w:val="000000" w:themeColor="text1"/>
          <w:sz w:val="24"/>
        </w:rPr>
        <w:t>индивидуально</w:t>
      </w:r>
      <w:r w:rsidRPr="00BE5CF5">
        <w:rPr>
          <w:color w:val="000000" w:themeColor="text1"/>
          <w:spacing w:val="1"/>
          <w:sz w:val="24"/>
        </w:rPr>
        <w:t xml:space="preserve"> </w:t>
      </w:r>
      <w:r w:rsidRPr="00BE5CF5">
        <w:rPr>
          <w:color w:val="000000" w:themeColor="text1"/>
          <w:sz w:val="24"/>
        </w:rPr>
        <w:t>ориентированных</w:t>
      </w:r>
      <w:r w:rsidRPr="00BE5CF5">
        <w:rPr>
          <w:color w:val="000000" w:themeColor="text1"/>
          <w:spacing w:val="1"/>
          <w:sz w:val="24"/>
        </w:rPr>
        <w:t xml:space="preserve"> </w:t>
      </w:r>
      <w:r w:rsidRPr="00BE5CF5">
        <w:rPr>
          <w:color w:val="000000" w:themeColor="text1"/>
          <w:sz w:val="24"/>
        </w:rPr>
        <w:t>коррекционных</w:t>
      </w:r>
      <w:r w:rsidRPr="00BE5CF5">
        <w:rPr>
          <w:color w:val="000000" w:themeColor="text1"/>
          <w:spacing w:val="1"/>
          <w:sz w:val="24"/>
        </w:rPr>
        <w:t xml:space="preserve"> </w:t>
      </w:r>
      <w:r w:rsidRPr="00BE5CF5">
        <w:rPr>
          <w:color w:val="000000" w:themeColor="text1"/>
          <w:sz w:val="24"/>
        </w:rPr>
        <w:t>мероприятий,</w:t>
      </w:r>
      <w:r w:rsidRPr="00BE5CF5">
        <w:rPr>
          <w:color w:val="000000" w:themeColor="text1"/>
          <w:spacing w:val="1"/>
          <w:sz w:val="24"/>
        </w:rPr>
        <w:t xml:space="preserve"> </w:t>
      </w:r>
      <w:r w:rsidRPr="00BE5CF5">
        <w:rPr>
          <w:color w:val="000000" w:themeColor="text1"/>
          <w:sz w:val="24"/>
        </w:rPr>
        <w:t>обеспечивающих</w:t>
      </w:r>
      <w:r w:rsidRPr="00BE5CF5">
        <w:rPr>
          <w:color w:val="000000" w:themeColor="text1"/>
          <w:spacing w:val="1"/>
          <w:sz w:val="24"/>
        </w:rPr>
        <w:t xml:space="preserve"> </w:t>
      </w:r>
      <w:r w:rsidRPr="00BE5CF5">
        <w:rPr>
          <w:color w:val="000000" w:themeColor="text1"/>
          <w:sz w:val="24"/>
        </w:rPr>
        <w:t>удовлетворение</w:t>
      </w:r>
      <w:r w:rsidRPr="00BE5CF5">
        <w:rPr>
          <w:color w:val="000000" w:themeColor="text1"/>
          <w:spacing w:val="1"/>
          <w:sz w:val="24"/>
        </w:rPr>
        <w:t xml:space="preserve"> </w:t>
      </w:r>
      <w:r w:rsidRPr="00BE5CF5">
        <w:rPr>
          <w:color w:val="000000" w:themeColor="text1"/>
          <w:sz w:val="24"/>
        </w:rPr>
        <w:t>особых</w:t>
      </w:r>
      <w:r w:rsidRPr="00BE5CF5">
        <w:rPr>
          <w:color w:val="000000" w:themeColor="text1"/>
          <w:spacing w:val="1"/>
          <w:sz w:val="24"/>
        </w:rPr>
        <w:t xml:space="preserve"> </w:t>
      </w:r>
      <w:r w:rsidRPr="00BE5CF5">
        <w:rPr>
          <w:color w:val="000000" w:themeColor="text1"/>
          <w:sz w:val="24"/>
        </w:rPr>
        <w:t>образовательных</w:t>
      </w:r>
      <w:r w:rsidRPr="00BE5CF5">
        <w:rPr>
          <w:color w:val="000000" w:themeColor="text1"/>
          <w:spacing w:val="-57"/>
          <w:sz w:val="24"/>
        </w:rPr>
        <w:t xml:space="preserve"> </w:t>
      </w:r>
      <w:r w:rsidRPr="00BE5CF5">
        <w:rPr>
          <w:color w:val="000000" w:themeColor="text1"/>
          <w:sz w:val="24"/>
        </w:rPr>
        <w:t>потребностей детей с ограниченными возможностями здоровья, их интеграцию в образовательном</w:t>
      </w:r>
      <w:r w:rsidRPr="00BE5CF5">
        <w:rPr>
          <w:color w:val="000000" w:themeColor="text1"/>
          <w:spacing w:val="1"/>
          <w:sz w:val="24"/>
        </w:rPr>
        <w:t xml:space="preserve"> </w:t>
      </w:r>
      <w:r w:rsidRPr="00BE5CF5">
        <w:rPr>
          <w:color w:val="000000" w:themeColor="text1"/>
          <w:sz w:val="24"/>
        </w:rPr>
        <w:t>учреждении и</w:t>
      </w:r>
      <w:r w:rsidRPr="00BE5CF5">
        <w:rPr>
          <w:color w:val="000000" w:themeColor="text1"/>
          <w:spacing w:val="-4"/>
          <w:sz w:val="24"/>
        </w:rPr>
        <w:t xml:space="preserve"> </w:t>
      </w:r>
      <w:r w:rsidRPr="00BE5CF5">
        <w:rPr>
          <w:color w:val="000000" w:themeColor="text1"/>
          <w:sz w:val="24"/>
        </w:rPr>
        <w:t>освоение</w:t>
      </w:r>
      <w:r w:rsidRPr="00BE5CF5">
        <w:rPr>
          <w:color w:val="000000" w:themeColor="text1"/>
          <w:spacing w:val="-6"/>
          <w:sz w:val="24"/>
        </w:rPr>
        <w:t xml:space="preserve"> </w:t>
      </w:r>
      <w:r w:rsidRPr="00BE5CF5">
        <w:rPr>
          <w:color w:val="000000" w:themeColor="text1"/>
          <w:sz w:val="24"/>
        </w:rPr>
        <w:t>ими</w:t>
      </w:r>
      <w:r w:rsidRPr="00BE5CF5">
        <w:rPr>
          <w:color w:val="000000" w:themeColor="text1"/>
          <w:spacing w:val="-9"/>
          <w:sz w:val="24"/>
        </w:rPr>
        <w:t xml:space="preserve"> </w:t>
      </w:r>
      <w:r w:rsidRPr="00BE5CF5">
        <w:rPr>
          <w:color w:val="000000" w:themeColor="text1"/>
          <w:sz w:val="24"/>
        </w:rPr>
        <w:t>основной</w:t>
      </w:r>
      <w:r w:rsidRPr="00BE5CF5">
        <w:rPr>
          <w:color w:val="000000" w:themeColor="text1"/>
          <w:spacing w:val="-4"/>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3"/>
          <w:sz w:val="24"/>
        </w:rPr>
        <w:t xml:space="preserve"> </w:t>
      </w:r>
      <w:r w:rsidRPr="00BE5CF5">
        <w:rPr>
          <w:color w:val="000000" w:themeColor="text1"/>
          <w:sz w:val="24"/>
        </w:rPr>
        <w:t>начального</w:t>
      </w:r>
      <w:r w:rsidRPr="00BE5CF5">
        <w:rPr>
          <w:color w:val="000000" w:themeColor="text1"/>
          <w:spacing w:val="-5"/>
          <w:sz w:val="24"/>
        </w:rPr>
        <w:t xml:space="preserve"> </w:t>
      </w:r>
      <w:r w:rsidRPr="00BE5CF5">
        <w:rPr>
          <w:color w:val="000000" w:themeColor="text1"/>
          <w:sz w:val="24"/>
        </w:rPr>
        <w:t>общего</w:t>
      </w:r>
      <w:r w:rsidRPr="00BE5CF5">
        <w:rPr>
          <w:color w:val="000000" w:themeColor="text1"/>
          <w:spacing w:val="-5"/>
          <w:sz w:val="24"/>
        </w:rPr>
        <w:t xml:space="preserve"> </w:t>
      </w:r>
      <w:r w:rsidRPr="00BE5CF5">
        <w:rPr>
          <w:color w:val="000000" w:themeColor="text1"/>
          <w:sz w:val="24"/>
        </w:rPr>
        <w:t>образования.</w:t>
      </w:r>
    </w:p>
    <w:p w:rsidR="004B486A" w:rsidRPr="00BE5CF5" w:rsidRDefault="004B486A" w:rsidP="00A60603">
      <w:pPr>
        <w:pStyle w:val="a7"/>
        <w:numPr>
          <w:ilvl w:val="2"/>
          <w:numId w:val="37"/>
        </w:numPr>
        <w:tabs>
          <w:tab w:val="left" w:pos="1121"/>
        </w:tabs>
        <w:ind w:right="397" w:firstLine="427"/>
        <w:rPr>
          <w:color w:val="000000" w:themeColor="text1"/>
          <w:sz w:val="24"/>
        </w:rPr>
      </w:pPr>
      <w:r w:rsidRPr="00BE5CF5">
        <w:rPr>
          <w:color w:val="000000" w:themeColor="text1"/>
          <w:sz w:val="24"/>
        </w:rPr>
        <w:t>Мониторинг динамики развития детей, их успешности в освоении основной 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2"/>
          <w:sz w:val="24"/>
        </w:rPr>
        <w:t xml:space="preserve"> </w:t>
      </w:r>
      <w:r w:rsidRPr="00BE5CF5">
        <w:rPr>
          <w:color w:val="000000" w:themeColor="text1"/>
          <w:sz w:val="24"/>
        </w:rPr>
        <w:t>корректировку</w:t>
      </w:r>
      <w:r w:rsidRPr="00BE5CF5">
        <w:rPr>
          <w:color w:val="000000" w:themeColor="text1"/>
          <w:spacing w:val="-9"/>
          <w:sz w:val="24"/>
        </w:rPr>
        <w:t xml:space="preserve"> </w:t>
      </w:r>
      <w:r w:rsidRPr="00BE5CF5">
        <w:rPr>
          <w:color w:val="000000" w:themeColor="text1"/>
          <w:sz w:val="24"/>
        </w:rPr>
        <w:t>коррекционных</w:t>
      </w:r>
      <w:r w:rsidRPr="00BE5CF5">
        <w:rPr>
          <w:color w:val="000000" w:themeColor="text1"/>
          <w:spacing w:val="-5"/>
          <w:sz w:val="24"/>
        </w:rPr>
        <w:t xml:space="preserve"> </w:t>
      </w:r>
      <w:r w:rsidRPr="00BE5CF5">
        <w:rPr>
          <w:color w:val="000000" w:themeColor="text1"/>
          <w:sz w:val="24"/>
        </w:rPr>
        <w:t>мероприятий.</w:t>
      </w:r>
    </w:p>
    <w:p w:rsidR="004B486A" w:rsidRPr="00BE5CF5" w:rsidRDefault="004B486A" w:rsidP="00A60603">
      <w:pPr>
        <w:pStyle w:val="a7"/>
        <w:numPr>
          <w:ilvl w:val="2"/>
          <w:numId w:val="37"/>
        </w:numPr>
        <w:tabs>
          <w:tab w:val="left" w:pos="1121"/>
        </w:tabs>
        <w:ind w:right="397" w:firstLine="427"/>
        <w:rPr>
          <w:color w:val="000000" w:themeColor="text1"/>
          <w:sz w:val="24"/>
        </w:rPr>
      </w:pPr>
      <w:r w:rsidRPr="00BE5CF5">
        <w:rPr>
          <w:color w:val="000000" w:themeColor="text1"/>
          <w:sz w:val="24"/>
        </w:rPr>
        <w:t>Механизм взаимодействия в разработке и реализации коррекционных мероприятий учителей,</w:t>
      </w:r>
      <w:r w:rsidRPr="00BE5CF5">
        <w:rPr>
          <w:color w:val="000000" w:themeColor="text1"/>
          <w:spacing w:val="1"/>
          <w:sz w:val="24"/>
        </w:rPr>
        <w:t xml:space="preserve"> </w:t>
      </w:r>
      <w:r w:rsidRPr="00BE5CF5">
        <w:rPr>
          <w:color w:val="000000" w:themeColor="text1"/>
          <w:sz w:val="24"/>
        </w:rPr>
        <w:t>специалистов</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области</w:t>
      </w:r>
      <w:r w:rsidRPr="00BE5CF5">
        <w:rPr>
          <w:color w:val="000000" w:themeColor="text1"/>
          <w:spacing w:val="1"/>
          <w:sz w:val="24"/>
        </w:rPr>
        <w:t xml:space="preserve"> </w:t>
      </w:r>
      <w:r w:rsidRPr="00BE5CF5">
        <w:rPr>
          <w:color w:val="000000" w:themeColor="text1"/>
          <w:sz w:val="24"/>
        </w:rPr>
        <w:t>коррекционной</w:t>
      </w:r>
      <w:r w:rsidRPr="00BE5CF5">
        <w:rPr>
          <w:color w:val="000000" w:themeColor="text1"/>
          <w:spacing w:val="1"/>
          <w:sz w:val="24"/>
        </w:rPr>
        <w:t xml:space="preserve"> </w:t>
      </w:r>
      <w:r w:rsidRPr="00BE5CF5">
        <w:rPr>
          <w:color w:val="000000" w:themeColor="text1"/>
          <w:sz w:val="24"/>
        </w:rPr>
        <w:t>педагогики,</w:t>
      </w:r>
      <w:r w:rsidRPr="00BE5CF5">
        <w:rPr>
          <w:color w:val="000000" w:themeColor="text1"/>
          <w:spacing w:val="1"/>
          <w:sz w:val="24"/>
        </w:rPr>
        <w:t xml:space="preserve"> </w:t>
      </w:r>
      <w:r w:rsidRPr="00BE5CF5">
        <w:rPr>
          <w:color w:val="000000" w:themeColor="text1"/>
          <w:sz w:val="24"/>
        </w:rPr>
        <w:t>медицинских</w:t>
      </w:r>
      <w:r w:rsidRPr="00BE5CF5">
        <w:rPr>
          <w:color w:val="000000" w:themeColor="text1"/>
          <w:spacing w:val="1"/>
          <w:sz w:val="24"/>
        </w:rPr>
        <w:t xml:space="preserve"> </w:t>
      </w:r>
      <w:r w:rsidRPr="00BE5CF5">
        <w:rPr>
          <w:color w:val="000000" w:themeColor="text1"/>
          <w:sz w:val="24"/>
        </w:rPr>
        <w:t>работников</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учреждения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других</w:t>
      </w:r>
      <w:r w:rsidRPr="00BE5CF5">
        <w:rPr>
          <w:color w:val="000000" w:themeColor="text1"/>
          <w:spacing w:val="1"/>
          <w:sz w:val="24"/>
        </w:rPr>
        <w:t xml:space="preserve"> </w:t>
      </w:r>
      <w:r w:rsidRPr="00BE5CF5">
        <w:rPr>
          <w:color w:val="000000" w:themeColor="text1"/>
          <w:sz w:val="24"/>
        </w:rPr>
        <w:t>организаций,</w:t>
      </w:r>
      <w:r w:rsidRPr="00BE5CF5">
        <w:rPr>
          <w:color w:val="000000" w:themeColor="text1"/>
          <w:spacing w:val="1"/>
          <w:sz w:val="24"/>
        </w:rPr>
        <w:t xml:space="preserve"> </w:t>
      </w:r>
      <w:r w:rsidRPr="00BE5CF5">
        <w:rPr>
          <w:color w:val="000000" w:themeColor="text1"/>
          <w:sz w:val="24"/>
        </w:rPr>
        <w:t>специализирующихся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области</w:t>
      </w:r>
      <w:r w:rsidRPr="00BE5CF5">
        <w:rPr>
          <w:color w:val="000000" w:themeColor="text1"/>
          <w:spacing w:val="1"/>
          <w:sz w:val="24"/>
        </w:rPr>
        <w:t xml:space="preserve"> </w:t>
      </w:r>
      <w:r w:rsidRPr="00BE5CF5">
        <w:rPr>
          <w:color w:val="000000" w:themeColor="text1"/>
          <w:sz w:val="24"/>
        </w:rPr>
        <w:t>семьи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других</w:t>
      </w:r>
      <w:r w:rsidRPr="00BE5CF5">
        <w:rPr>
          <w:color w:val="000000" w:themeColor="text1"/>
          <w:spacing w:val="1"/>
          <w:sz w:val="24"/>
        </w:rPr>
        <w:t xml:space="preserve"> </w:t>
      </w:r>
      <w:r w:rsidRPr="00BE5CF5">
        <w:rPr>
          <w:color w:val="000000" w:themeColor="text1"/>
          <w:sz w:val="24"/>
        </w:rPr>
        <w:t>институтов</w:t>
      </w:r>
      <w:r w:rsidRPr="00BE5CF5">
        <w:rPr>
          <w:color w:val="000000" w:themeColor="text1"/>
          <w:spacing w:val="1"/>
          <w:sz w:val="24"/>
        </w:rPr>
        <w:t xml:space="preserve"> </w:t>
      </w:r>
      <w:r w:rsidRPr="00BE5CF5">
        <w:rPr>
          <w:color w:val="000000" w:themeColor="text1"/>
          <w:sz w:val="24"/>
        </w:rPr>
        <w:t>общества,</w:t>
      </w:r>
      <w:r w:rsidRPr="00BE5CF5">
        <w:rPr>
          <w:color w:val="000000" w:themeColor="text1"/>
          <w:spacing w:val="1"/>
          <w:sz w:val="24"/>
        </w:rPr>
        <w:t xml:space="preserve"> </w:t>
      </w:r>
      <w:r w:rsidRPr="00BE5CF5">
        <w:rPr>
          <w:color w:val="000000" w:themeColor="text1"/>
          <w:sz w:val="24"/>
        </w:rPr>
        <w:t>который</w:t>
      </w:r>
      <w:r w:rsidRPr="00BE5CF5">
        <w:rPr>
          <w:color w:val="000000" w:themeColor="text1"/>
          <w:spacing w:val="1"/>
          <w:sz w:val="24"/>
        </w:rPr>
        <w:t xml:space="preserve"> </w:t>
      </w:r>
      <w:r w:rsidRPr="00BE5CF5">
        <w:rPr>
          <w:color w:val="000000" w:themeColor="text1"/>
          <w:sz w:val="24"/>
        </w:rPr>
        <w:t>должен</w:t>
      </w:r>
      <w:r w:rsidRPr="00BE5CF5">
        <w:rPr>
          <w:color w:val="000000" w:themeColor="text1"/>
          <w:spacing w:val="1"/>
          <w:sz w:val="24"/>
        </w:rPr>
        <w:t xml:space="preserve"> </w:t>
      </w:r>
      <w:r w:rsidRPr="00BE5CF5">
        <w:rPr>
          <w:color w:val="000000" w:themeColor="text1"/>
          <w:sz w:val="24"/>
        </w:rPr>
        <w:t>обеспечиваться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единстве</w:t>
      </w:r>
      <w:r w:rsidRPr="00BE5CF5">
        <w:rPr>
          <w:color w:val="000000" w:themeColor="text1"/>
          <w:spacing w:val="1"/>
          <w:sz w:val="24"/>
        </w:rPr>
        <w:t xml:space="preserve"> </w:t>
      </w:r>
      <w:r w:rsidRPr="00BE5CF5">
        <w:rPr>
          <w:color w:val="000000" w:themeColor="text1"/>
          <w:sz w:val="24"/>
        </w:rPr>
        <w:t>урочной,</w:t>
      </w:r>
      <w:r w:rsidRPr="00BE5CF5">
        <w:rPr>
          <w:color w:val="000000" w:themeColor="text1"/>
          <w:spacing w:val="1"/>
          <w:sz w:val="24"/>
        </w:rPr>
        <w:t xml:space="preserve"> </w:t>
      </w:r>
      <w:r w:rsidRPr="00BE5CF5">
        <w:rPr>
          <w:color w:val="000000" w:themeColor="text1"/>
          <w:sz w:val="24"/>
        </w:rPr>
        <w:t>внеурочной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внешкольной</w:t>
      </w:r>
      <w:r w:rsidRPr="00BE5CF5">
        <w:rPr>
          <w:color w:val="000000" w:themeColor="text1"/>
          <w:spacing w:val="1"/>
          <w:sz w:val="24"/>
        </w:rPr>
        <w:t xml:space="preserve"> </w:t>
      </w:r>
      <w:r w:rsidRPr="00BE5CF5">
        <w:rPr>
          <w:color w:val="000000" w:themeColor="text1"/>
          <w:sz w:val="24"/>
        </w:rPr>
        <w:t>деятельности.</w:t>
      </w:r>
    </w:p>
    <w:p w:rsidR="004B486A" w:rsidRPr="00BE5CF5" w:rsidRDefault="004B486A" w:rsidP="00A60603">
      <w:pPr>
        <w:pStyle w:val="a7"/>
        <w:numPr>
          <w:ilvl w:val="2"/>
          <w:numId w:val="37"/>
        </w:numPr>
        <w:tabs>
          <w:tab w:val="left" w:pos="1121"/>
        </w:tabs>
        <w:ind w:left="1120" w:right="397" w:hanging="294"/>
        <w:rPr>
          <w:color w:val="000000" w:themeColor="text1"/>
          <w:sz w:val="24"/>
        </w:rPr>
      </w:pPr>
      <w:r w:rsidRPr="00BE5CF5">
        <w:rPr>
          <w:color w:val="000000" w:themeColor="text1"/>
          <w:sz w:val="24"/>
        </w:rPr>
        <w:t>Показатели</w:t>
      </w:r>
      <w:r w:rsidRPr="00BE5CF5">
        <w:rPr>
          <w:color w:val="000000" w:themeColor="text1"/>
          <w:spacing w:val="-1"/>
          <w:sz w:val="24"/>
        </w:rPr>
        <w:t xml:space="preserve"> </w:t>
      </w:r>
      <w:r w:rsidRPr="00BE5CF5">
        <w:rPr>
          <w:color w:val="000000" w:themeColor="text1"/>
          <w:sz w:val="24"/>
        </w:rPr>
        <w:t>результативности</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эффективности</w:t>
      </w:r>
      <w:r w:rsidRPr="00BE5CF5">
        <w:rPr>
          <w:color w:val="000000" w:themeColor="text1"/>
          <w:spacing w:val="52"/>
          <w:sz w:val="24"/>
        </w:rPr>
        <w:t xml:space="preserve"> </w:t>
      </w:r>
      <w:r w:rsidRPr="00BE5CF5">
        <w:rPr>
          <w:color w:val="000000" w:themeColor="text1"/>
          <w:sz w:val="24"/>
        </w:rPr>
        <w:t>коррекционной</w:t>
      </w:r>
      <w:r w:rsidRPr="00BE5CF5">
        <w:rPr>
          <w:color w:val="000000" w:themeColor="text1"/>
          <w:spacing w:val="-5"/>
          <w:sz w:val="24"/>
        </w:rPr>
        <w:t xml:space="preserve"> </w:t>
      </w:r>
      <w:r w:rsidRPr="00BE5CF5">
        <w:rPr>
          <w:color w:val="000000" w:themeColor="text1"/>
          <w:sz w:val="24"/>
        </w:rPr>
        <w:t>работы.</w:t>
      </w:r>
    </w:p>
    <w:p w:rsidR="004B486A" w:rsidRPr="00BE5CF5" w:rsidRDefault="004B486A" w:rsidP="00A60603">
      <w:pPr>
        <w:pStyle w:val="a5"/>
        <w:ind w:left="0" w:right="397"/>
        <w:rPr>
          <w:color w:val="000000" w:themeColor="text1"/>
          <w:sz w:val="23"/>
        </w:rPr>
      </w:pPr>
    </w:p>
    <w:p w:rsidR="004B486A" w:rsidRPr="00BE5CF5" w:rsidRDefault="004B486A" w:rsidP="00A60603">
      <w:pPr>
        <w:spacing w:after="0" w:line="240" w:lineRule="auto"/>
        <w:ind w:left="400" w:right="397" w:firstLine="42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Система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комплексного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психолого-медико-педагогического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сопровождения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детей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ограниченными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возможностями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здоровья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условиях</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образовательного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процесса.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Организовано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взаимодействие с</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МОУ «Центр психолого-педагогической реабилитации и коррекции» (Ежегодный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договор).</w:t>
      </w:r>
    </w:p>
    <w:p w:rsidR="004B486A" w:rsidRPr="00BE5CF5" w:rsidRDefault="004B486A" w:rsidP="00A60603">
      <w:pPr>
        <w:pStyle w:val="a5"/>
        <w:ind w:right="397" w:firstLine="427"/>
        <w:rPr>
          <w:color w:val="000000" w:themeColor="text1"/>
        </w:rPr>
      </w:pPr>
      <w:r w:rsidRPr="00BE5CF5">
        <w:rPr>
          <w:color w:val="000000" w:themeColor="text1"/>
        </w:rPr>
        <w:t>В школе создана</w:t>
      </w:r>
      <w:r w:rsidRPr="00BE5CF5">
        <w:rPr>
          <w:color w:val="000000" w:themeColor="text1"/>
          <w:spacing w:val="1"/>
        </w:rPr>
        <w:t xml:space="preserve"> </w:t>
      </w:r>
      <w:r w:rsidRPr="00BE5CF5">
        <w:rPr>
          <w:color w:val="000000" w:themeColor="text1"/>
        </w:rPr>
        <w:t>служба,</w:t>
      </w:r>
      <w:r w:rsidRPr="00BE5CF5">
        <w:rPr>
          <w:color w:val="000000" w:themeColor="text1"/>
          <w:spacing w:val="1"/>
        </w:rPr>
        <w:t xml:space="preserve"> </w:t>
      </w:r>
      <w:r w:rsidRPr="00BE5CF5">
        <w:rPr>
          <w:color w:val="000000" w:themeColor="text1"/>
        </w:rPr>
        <w:t>осуществляющая</w:t>
      </w:r>
      <w:r w:rsidRPr="00BE5CF5">
        <w:rPr>
          <w:color w:val="000000" w:themeColor="text1"/>
          <w:spacing w:val="1"/>
        </w:rPr>
        <w:t xml:space="preserve"> </w:t>
      </w:r>
      <w:r w:rsidRPr="00BE5CF5">
        <w:rPr>
          <w:color w:val="000000" w:themeColor="text1"/>
        </w:rPr>
        <w:t>психолого-медико-педагогическое</w:t>
      </w:r>
      <w:r w:rsidRPr="00BE5CF5">
        <w:rPr>
          <w:color w:val="000000" w:themeColor="text1"/>
          <w:spacing w:val="1"/>
        </w:rPr>
        <w:t xml:space="preserve"> </w:t>
      </w:r>
      <w:r w:rsidRPr="00BE5CF5">
        <w:rPr>
          <w:color w:val="000000" w:themeColor="text1"/>
        </w:rPr>
        <w:t>сопровождение</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 ограниченными</w:t>
      </w:r>
      <w:r w:rsidRPr="00BE5CF5">
        <w:rPr>
          <w:color w:val="000000" w:themeColor="text1"/>
          <w:spacing w:val="1"/>
        </w:rPr>
        <w:t xml:space="preserve"> </w:t>
      </w:r>
      <w:r w:rsidRPr="00BE5CF5">
        <w:rPr>
          <w:color w:val="000000" w:themeColor="text1"/>
        </w:rPr>
        <w:t>возможностями здоровья, которая ведет</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на протяжении</w:t>
      </w:r>
      <w:r w:rsidRPr="00BE5CF5">
        <w:rPr>
          <w:color w:val="000000" w:themeColor="text1"/>
          <w:spacing w:val="1"/>
        </w:rPr>
        <w:t xml:space="preserve"> </w:t>
      </w:r>
      <w:r w:rsidRPr="00BE5CF5">
        <w:rPr>
          <w:color w:val="000000" w:themeColor="text1"/>
        </w:rPr>
        <w:t>всего</w:t>
      </w:r>
      <w:r w:rsidRPr="00BE5CF5">
        <w:rPr>
          <w:color w:val="000000" w:themeColor="text1"/>
          <w:spacing w:val="1"/>
        </w:rPr>
        <w:t xml:space="preserve"> </w:t>
      </w:r>
      <w:r w:rsidRPr="00BE5CF5">
        <w:rPr>
          <w:color w:val="000000" w:themeColor="text1"/>
        </w:rPr>
        <w:t>периода</w:t>
      </w:r>
      <w:r w:rsidRPr="00BE5CF5">
        <w:rPr>
          <w:color w:val="000000" w:themeColor="text1"/>
          <w:spacing w:val="3"/>
        </w:rPr>
        <w:t xml:space="preserve"> </w:t>
      </w:r>
      <w:r w:rsidRPr="00BE5CF5">
        <w:rPr>
          <w:color w:val="000000" w:themeColor="text1"/>
        </w:rPr>
        <w:t>его</w:t>
      </w:r>
      <w:r w:rsidRPr="00BE5CF5">
        <w:rPr>
          <w:color w:val="000000" w:themeColor="text1"/>
          <w:spacing w:val="3"/>
        </w:rPr>
        <w:t xml:space="preserve"> </w:t>
      </w:r>
      <w:r w:rsidRPr="00BE5CF5">
        <w:rPr>
          <w:color w:val="000000" w:themeColor="text1"/>
        </w:rPr>
        <w:t>обучения.</w:t>
      </w:r>
      <w:r w:rsidRPr="00BE5CF5">
        <w:rPr>
          <w:color w:val="000000" w:themeColor="text1"/>
          <w:spacing w:val="6"/>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службу</w:t>
      </w:r>
      <w:r w:rsidRPr="00BE5CF5">
        <w:rPr>
          <w:color w:val="000000" w:themeColor="text1"/>
          <w:spacing w:val="-1"/>
        </w:rPr>
        <w:t xml:space="preserve"> </w:t>
      </w:r>
      <w:r w:rsidRPr="00BE5CF5">
        <w:rPr>
          <w:color w:val="000000" w:themeColor="text1"/>
        </w:rPr>
        <w:t>сопровождения</w:t>
      </w:r>
      <w:r w:rsidRPr="00BE5CF5">
        <w:rPr>
          <w:color w:val="000000" w:themeColor="text1"/>
          <w:spacing w:val="7"/>
        </w:rPr>
        <w:t xml:space="preserve"> </w:t>
      </w:r>
      <w:r w:rsidRPr="00BE5CF5">
        <w:rPr>
          <w:color w:val="000000" w:themeColor="text1"/>
        </w:rPr>
        <w:t>входят</w:t>
      </w:r>
      <w:r w:rsidRPr="00BE5CF5">
        <w:rPr>
          <w:color w:val="000000" w:themeColor="text1"/>
          <w:spacing w:val="4"/>
        </w:rPr>
        <w:t xml:space="preserve"> </w:t>
      </w:r>
      <w:r w:rsidRPr="00BE5CF5">
        <w:rPr>
          <w:color w:val="000000" w:themeColor="text1"/>
        </w:rPr>
        <w:t>специалисты:</w:t>
      </w:r>
      <w:r w:rsidRPr="00BE5CF5">
        <w:rPr>
          <w:color w:val="000000" w:themeColor="text1"/>
          <w:spacing w:val="4"/>
        </w:rPr>
        <w:t xml:space="preserve"> </w:t>
      </w:r>
      <w:r w:rsidRPr="00BE5CF5">
        <w:rPr>
          <w:color w:val="000000" w:themeColor="text1"/>
        </w:rPr>
        <w:t>социальный</w:t>
      </w:r>
      <w:r w:rsidRPr="00BE5CF5">
        <w:rPr>
          <w:color w:val="000000" w:themeColor="text1"/>
          <w:spacing w:val="1"/>
        </w:rPr>
        <w:t xml:space="preserve"> </w:t>
      </w:r>
      <w:r w:rsidRPr="00BE5CF5">
        <w:rPr>
          <w:color w:val="000000" w:themeColor="text1"/>
        </w:rPr>
        <w:t>педагог,</w:t>
      </w:r>
      <w:r w:rsidRPr="00BE5CF5">
        <w:rPr>
          <w:color w:val="000000" w:themeColor="text1"/>
          <w:spacing w:val="6"/>
        </w:rPr>
        <w:t xml:space="preserve"> </w:t>
      </w:r>
      <w:r w:rsidRPr="00BE5CF5">
        <w:rPr>
          <w:color w:val="000000" w:themeColor="text1"/>
        </w:rPr>
        <w:t>учитель</w:t>
      </w:r>
      <w:r w:rsidRPr="00BE5CF5">
        <w:rPr>
          <w:color w:val="000000" w:themeColor="text1"/>
          <w:spacing w:val="11"/>
        </w:rPr>
        <w:t xml:space="preserve"> </w:t>
      </w:r>
      <w:r w:rsidRPr="00BE5CF5">
        <w:rPr>
          <w:color w:val="000000" w:themeColor="text1"/>
        </w:rPr>
        <w:t>-  дефектолог,</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медицинский</w:t>
      </w:r>
      <w:r w:rsidRPr="00BE5CF5">
        <w:rPr>
          <w:color w:val="000000" w:themeColor="text1"/>
          <w:spacing w:val="1"/>
        </w:rPr>
        <w:t xml:space="preserve"> </w:t>
      </w:r>
      <w:r w:rsidRPr="00BE5CF5">
        <w:rPr>
          <w:color w:val="000000" w:themeColor="text1"/>
        </w:rPr>
        <w:t>работник.</w:t>
      </w:r>
      <w:r w:rsidRPr="00BE5CF5">
        <w:rPr>
          <w:color w:val="000000" w:themeColor="text1"/>
          <w:spacing w:val="1"/>
        </w:rPr>
        <w:t xml:space="preserve"> </w:t>
      </w:r>
      <w:r w:rsidRPr="00BE5CF5">
        <w:rPr>
          <w:color w:val="000000" w:themeColor="text1"/>
        </w:rPr>
        <w:t>Комплексное</w:t>
      </w:r>
      <w:r w:rsidRPr="00BE5CF5">
        <w:rPr>
          <w:color w:val="000000" w:themeColor="text1"/>
          <w:spacing w:val="1"/>
        </w:rPr>
        <w:t xml:space="preserve"> </w:t>
      </w:r>
      <w:r w:rsidRPr="00BE5CF5">
        <w:rPr>
          <w:color w:val="000000" w:themeColor="text1"/>
        </w:rPr>
        <w:t>изучение</w:t>
      </w:r>
      <w:r w:rsidRPr="00BE5CF5">
        <w:rPr>
          <w:color w:val="000000" w:themeColor="text1"/>
          <w:spacing w:val="1"/>
        </w:rPr>
        <w:t xml:space="preserve"> </w:t>
      </w:r>
      <w:r w:rsidRPr="00BE5CF5">
        <w:rPr>
          <w:color w:val="000000" w:themeColor="text1"/>
        </w:rPr>
        <w:t>ребенка,</w:t>
      </w:r>
      <w:r w:rsidRPr="00BE5CF5">
        <w:rPr>
          <w:color w:val="000000" w:themeColor="text1"/>
          <w:spacing w:val="1"/>
        </w:rPr>
        <w:t xml:space="preserve"> </w:t>
      </w:r>
      <w:r w:rsidRPr="00BE5CF5">
        <w:rPr>
          <w:color w:val="000000" w:themeColor="text1"/>
        </w:rPr>
        <w:t>выбор</w:t>
      </w:r>
      <w:r w:rsidRPr="00BE5CF5">
        <w:rPr>
          <w:color w:val="000000" w:themeColor="text1"/>
          <w:spacing w:val="1"/>
        </w:rPr>
        <w:t xml:space="preserve"> </w:t>
      </w:r>
      <w:r w:rsidRPr="00BE5CF5">
        <w:rPr>
          <w:color w:val="000000" w:themeColor="text1"/>
        </w:rPr>
        <w:t>наиболее</w:t>
      </w:r>
      <w:r w:rsidRPr="00BE5CF5">
        <w:rPr>
          <w:color w:val="000000" w:themeColor="text1"/>
          <w:spacing w:val="1"/>
        </w:rPr>
        <w:t xml:space="preserve"> </w:t>
      </w:r>
      <w:r w:rsidRPr="00BE5CF5">
        <w:rPr>
          <w:color w:val="000000" w:themeColor="text1"/>
        </w:rPr>
        <w:t xml:space="preserve">адекватных проблеме ребенка методов работы, отбор </w:t>
      </w:r>
      <w:r w:rsidRPr="00BE5CF5">
        <w:rPr>
          <w:color w:val="000000" w:themeColor="text1"/>
        </w:rPr>
        <w:lastRenderedPageBreak/>
        <w:t>содержания обучения с учетом индивидуальн</w:t>
      </w:r>
      <w:proofErr w:type="gramStart"/>
      <w:r w:rsidRPr="00BE5CF5">
        <w:rPr>
          <w:color w:val="000000" w:themeColor="text1"/>
        </w:rPr>
        <w:t>о-</w:t>
      </w:r>
      <w:proofErr w:type="gramEnd"/>
      <w:r w:rsidRPr="00BE5CF5">
        <w:rPr>
          <w:color w:val="000000" w:themeColor="text1"/>
          <w:spacing w:val="-57"/>
        </w:rPr>
        <w:t xml:space="preserve"> </w:t>
      </w:r>
      <w:r w:rsidRPr="00BE5CF5">
        <w:rPr>
          <w:color w:val="000000" w:themeColor="text1"/>
        </w:rPr>
        <w:t>психологических</w:t>
      </w:r>
      <w:r w:rsidRPr="00BE5CF5">
        <w:rPr>
          <w:color w:val="000000" w:themeColor="text1"/>
          <w:spacing w:val="1"/>
        </w:rPr>
        <w:t xml:space="preserve"> </w:t>
      </w:r>
      <w:r w:rsidRPr="00BE5CF5">
        <w:rPr>
          <w:color w:val="000000" w:themeColor="text1"/>
        </w:rPr>
        <w:t>особенностей</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школьном</w:t>
      </w:r>
      <w:r w:rsidRPr="00BE5CF5">
        <w:rPr>
          <w:color w:val="000000" w:themeColor="text1"/>
          <w:spacing w:val="1"/>
        </w:rPr>
        <w:t xml:space="preserve"> </w:t>
      </w:r>
      <w:r w:rsidRPr="00BE5CF5">
        <w:rPr>
          <w:color w:val="000000" w:themeColor="text1"/>
        </w:rPr>
        <w:t>психолого-медико-</w:t>
      </w:r>
      <w:r w:rsidRPr="00BE5CF5">
        <w:rPr>
          <w:color w:val="000000" w:themeColor="text1"/>
          <w:spacing w:val="1"/>
        </w:rPr>
        <w:t xml:space="preserve"> </w:t>
      </w:r>
      <w:r w:rsidRPr="00BE5CF5">
        <w:rPr>
          <w:color w:val="000000" w:themeColor="text1"/>
        </w:rPr>
        <w:t>педагогическом</w:t>
      </w:r>
      <w:r w:rsidRPr="00BE5CF5">
        <w:rPr>
          <w:color w:val="000000" w:themeColor="text1"/>
          <w:spacing w:val="-2"/>
        </w:rPr>
        <w:t xml:space="preserve"> </w:t>
      </w:r>
      <w:r w:rsidRPr="00BE5CF5">
        <w:rPr>
          <w:color w:val="000000" w:themeColor="text1"/>
        </w:rPr>
        <w:t>консилиуме.</w:t>
      </w:r>
    </w:p>
    <w:p w:rsidR="004B486A" w:rsidRPr="00BE5CF5" w:rsidRDefault="004B486A" w:rsidP="00A60603">
      <w:pPr>
        <w:spacing w:after="0" w:line="240" w:lineRule="auto"/>
        <w:ind w:left="400" w:right="397" w:firstLine="42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Целью</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психолого-педагогического</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сопровождения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ребенка</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ОВЗ</w:t>
      </w:r>
      <w:r w:rsidRPr="00BE5CF5">
        <w:rPr>
          <w:rFonts w:ascii="Times New Roman" w:hAnsi="Times New Roman" w:cs="Times New Roman"/>
          <w:color w:val="000000" w:themeColor="text1"/>
          <w:sz w:val="24"/>
        </w:rPr>
        <w:t>,</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обучающегося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общеобразовательном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учреждении,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является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обеспечение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условий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для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оптимального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развития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ребенка,</w:t>
      </w:r>
      <w:r w:rsidRPr="00BE5CF5">
        <w:rPr>
          <w:rFonts w:ascii="Times New Roman" w:hAnsi="Times New Roman" w:cs="Times New Roman"/>
          <w:color w:val="000000" w:themeColor="text1"/>
          <w:spacing w:val="8"/>
          <w:sz w:val="24"/>
        </w:rPr>
        <w:t xml:space="preserve"> </w:t>
      </w:r>
      <w:r w:rsidRPr="00BE5CF5">
        <w:rPr>
          <w:rFonts w:ascii="Times New Roman" w:hAnsi="Times New Roman" w:cs="Times New Roman"/>
          <w:color w:val="000000" w:themeColor="text1"/>
          <w:sz w:val="24"/>
        </w:rPr>
        <w:t>успешной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интеграции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его</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3"/>
          <w:sz w:val="24"/>
        </w:rPr>
        <w:t xml:space="preserve"> </w:t>
      </w:r>
      <w:r w:rsidRPr="00BE5CF5">
        <w:rPr>
          <w:rFonts w:ascii="Times New Roman" w:hAnsi="Times New Roman" w:cs="Times New Roman"/>
          <w:color w:val="000000" w:themeColor="text1"/>
          <w:sz w:val="24"/>
        </w:rPr>
        <w:t>социум.</w:t>
      </w:r>
    </w:p>
    <w:p w:rsidR="004B486A" w:rsidRPr="00BE5CF5" w:rsidRDefault="004B486A" w:rsidP="00A60603">
      <w:pPr>
        <w:pStyle w:val="Heading1"/>
        <w:spacing w:line="240" w:lineRule="auto"/>
        <w:ind w:left="827" w:right="397"/>
        <w:rPr>
          <w:color w:val="000000" w:themeColor="text1"/>
        </w:rPr>
      </w:pPr>
      <w:r w:rsidRPr="00BE5CF5">
        <w:rPr>
          <w:color w:val="000000" w:themeColor="text1"/>
        </w:rPr>
        <w:t>Психолого-педагогическое</w:t>
      </w:r>
      <w:r w:rsidRPr="00BE5CF5">
        <w:rPr>
          <w:color w:val="000000" w:themeColor="text1"/>
          <w:spacing w:val="-5"/>
        </w:rPr>
        <w:t xml:space="preserve"> </w:t>
      </w:r>
      <w:r w:rsidRPr="00BE5CF5">
        <w:rPr>
          <w:color w:val="000000" w:themeColor="text1"/>
        </w:rPr>
        <w:t>сопровождение</w:t>
      </w:r>
      <w:r w:rsidRPr="00BE5CF5">
        <w:rPr>
          <w:color w:val="000000" w:themeColor="text1"/>
          <w:spacing w:val="-5"/>
        </w:rPr>
        <w:t xml:space="preserve"> </w:t>
      </w:r>
      <w:r w:rsidRPr="00BE5CF5">
        <w:rPr>
          <w:color w:val="000000" w:themeColor="text1"/>
        </w:rPr>
        <w:t>учащихся</w:t>
      </w:r>
      <w:r w:rsidRPr="00BE5CF5">
        <w:rPr>
          <w:color w:val="000000" w:themeColor="text1"/>
          <w:spacing w:val="-5"/>
        </w:rPr>
        <w:t xml:space="preserve"> </w:t>
      </w:r>
      <w:r w:rsidRPr="00BE5CF5">
        <w:rPr>
          <w:color w:val="000000" w:themeColor="text1"/>
        </w:rPr>
        <w:t>включает:</w:t>
      </w:r>
    </w:p>
    <w:p w:rsidR="004B486A" w:rsidRPr="00BE5CF5" w:rsidRDefault="004B486A" w:rsidP="00800B52">
      <w:pPr>
        <w:pStyle w:val="a7"/>
        <w:numPr>
          <w:ilvl w:val="1"/>
          <w:numId w:val="35"/>
        </w:numPr>
        <w:ind w:left="426" w:right="397" w:hanging="25"/>
        <w:rPr>
          <w:color w:val="000000" w:themeColor="text1"/>
          <w:sz w:val="24"/>
        </w:rPr>
      </w:pPr>
      <w:r w:rsidRPr="00BE5CF5">
        <w:rPr>
          <w:color w:val="000000" w:themeColor="text1"/>
          <w:sz w:val="24"/>
        </w:rPr>
        <w:t>диагностику</w:t>
      </w:r>
      <w:r w:rsidRPr="00BE5CF5">
        <w:rPr>
          <w:color w:val="000000" w:themeColor="text1"/>
          <w:spacing w:val="-13"/>
          <w:sz w:val="24"/>
        </w:rPr>
        <w:t xml:space="preserve"> </w:t>
      </w:r>
      <w:r w:rsidRPr="00BE5CF5">
        <w:rPr>
          <w:color w:val="000000" w:themeColor="text1"/>
          <w:sz w:val="24"/>
        </w:rPr>
        <w:t>когнитивно-познавательной</w:t>
      </w:r>
      <w:r w:rsidRPr="00BE5CF5">
        <w:rPr>
          <w:color w:val="000000" w:themeColor="text1"/>
          <w:spacing w:val="-6"/>
          <w:sz w:val="24"/>
        </w:rPr>
        <w:t xml:space="preserve"> </w:t>
      </w:r>
      <w:r w:rsidRPr="00BE5CF5">
        <w:rPr>
          <w:color w:val="000000" w:themeColor="text1"/>
          <w:sz w:val="24"/>
        </w:rPr>
        <w:t>сферы</w:t>
      </w:r>
      <w:r w:rsidRPr="00BE5CF5">
        <w:rPr>
          <w:color w:val="000000" w:themeColor="text1"/>
          <w:spacing w:val="-2"/>
          <w:sz w:val="24"/>
        </w:rPr>
        <w:t xml:space="preserve"> </w:t>
      </w:r>
      <w:r w:rsidRPr="00BE5CF5">
        <w:rPr>
          <w:color w:val="000000" w:themeColor="text1"/>
          <w:sz w:val="24"/>
        </w:rPr>
        <w:t>личности,</w:t>
      </w:r>
      <w:r w:rsidRPr="00BE5CF5">
        <w:rPr>
          <w:color w:val="000000" w:themeColor="text1"/>
          <w:spacing w:val="-6"/>
          <w:sz w:val="24"/>
        </w:rPr>
        <w:t xml:space="preserve"> </w:t>
      </w:r>
      <w:r w:rsidRPr="00BE5CF5">
        <w:rPr>
          <w:color w:val="000000" w:themeColor="text1"/>
          <w:sz w:val="24"/>
        </w:rPr>
        <w:t>педагогические</w:t>
      </w:r>
      <w:r w:rsidRPr="00BE5CF5">
        <w:rPr>
          <w:color w:val="000000" w:themeColor="text1"/>
          <w:spacing w:val="-3"/>
          <w:sz w:val="24"/>
        </w:rPr>
        <w:t xml:space="preserve"> </w:t>
      </w:r>
      <w:r w:rsidRPr="00BE5CF5">
        <w:rPr>
          <w:color w:val="000000" w:themeColor="text1"/>
          <w:sz w:val="24"/>
        </w:rPr>
        <w:t>наблюдения;</w:t>
      </w:r>
    </w:p>
    <w:p w:rsidR="004B486A" w:rsidRPr="00BE5CF5" w:rsidRDefault="004B486A" w:rsidP="00800B52">
      <w:pPr>
        <w:pStyle w:val="a7"/>
        <w:numPr>
          <w:ilvl w:val="1"/>
          <w:numId w:val="35"/>
        </w:numPr>
        <w:ind w:left="426" w:right="397" w:hanging="50"/>
        <w:rPr>
          <w:color w:val="000000" w:themeColor="text1"/>
          <w:sz w:val="24"/>
        </w:rPr>
      </w:pPr>
      <w:r w:rsidRPr="00BE5CF5">
        <w:rPr>
          <w:color w:val="000000" w:themeColor="text1"/>
          <w:sz w:val="24"/>
        </w:rPr>
        <w:t>создание</w:t>
      </w:r>
      <w:r w:rsidRPr="00BE5CF5">
        <w:rPr>
          <w:color w:val="000000" w:themeColor="text1"/>
          <w:sz w:val="24"/>
        </w:rPr>
        <w:tab/>
        <w:t>благоприятных</w:t>
      </w:r>
      <w:r w:rsidRPr="00BE5CF5">
        <w:rPr>
          <w:color w:val="000000" w:themeColor="text1"/>
          <w:sz w:val="24"/>
        </w:rPr>
        <w:tab/>
        <w:t>социально-педагогических</w:t>
      </w:r>
      <w:r w:rsidRPr="00BE5CF5">
        <w:rPr>
          <w:color w:val="000000" w:themeColor="text1"/>
          <w:sz w:val="24"/>
        </w:rPr>
        <w:tab/>
        <w:t>условий</w:t>
      </w:r>
      <w:r w:rsidRPr="00BE5CF5">
        <w:rPr>
          <w:color w:val="000000" w:themeColor="text1"/>
          <w:sz w:val="24"/>
        </w:rPr>
        <w:tab/>
        <w:t>для</w:t>
      </w:r>
      <w:r w:rsidRPr="00BE5CF5">
        <w:rPr>
          <w:color w:val="000000" w:themeColor="text1"/>
          <w:sz w:val="24"/>
        </w:rPr>
        <w:tab/>
        <w:t>развития</w:t>
      </w:r>
      <w:r w:rsidRPr="00BE5CF5">
        <w:rPr>
          <w:color w:val="000000" w:themeColor="text1"/>
          <w:sz w:val="24"/>
        </w:rPr>
        <w:tab/>
      </w:r>
      <w:r w:rsidRPr="00BE5CF5">
        <w:rPr>
          <w:color w:val="000000" w:themeColor="text1"/>
          <w:spacing w:val="-1"/>
          <w:sz w:val="24"/>
        </w:rPr>
        <w:t>личности,</w:t>
      </w:r>
      <w:r w:rsidRPr="00BE5CF5">
        <w:rPr>
          <w:color w:val="000000" w:themeColor="text1"/>
          <w:spacing w:val="-57"/>
          <w:sz w:val="24"/>
        </w:rPr>
        <w:t xml:space="preserve"> </w:t>
      </w:r>
      <w:r w:rsidRPr="00BE5CF5">
        <w:rPr>
          <w:color w:val="000000" w:themeColor="text1"/>
          <w:sz w:val="24"/>
        </w:rPr>
        <w:t>успешности</w:t>
      </w:r>
      <w:r w:rsidRPr="00BE5CF5">
        <w:rPr>
          <w:color w:val="000000" w:themeColor="text1"/>
          <w:spacing w:val="-2"/>
          <w:sz w:val="24"/>
        </w:rPr>
        <w:t xml:space="preserve"> </w:t>
      </w:r>
      <w:r w:rsidRPr="00BE5CF5">
        <w:rPr>
          <w:color w:val="000000" w:themeColor="text1"/>
          <w:sz w:val="24"/>
        </w:rPr>
        <w:t>обучения;</w:t>
      </w:r>
    </w:p>
    <w:p w:rsidR="004B486A" w:rsidRPr="00BE5CF5" w:rsidRDefault="004B486A" w:rsidP="00800B52">
      <w:pPr>
        <w:pStyle w:val="a7"/>
        <w:numPr>
          <w:ilvl w:val="1"/>
          <w:numId w:val="35"/>
        </w:numPr>
        <w:ind w:left="426" w:right="397" w:firstLine="14"/>
        <w:rPr>
          <w:color w:val="000000" w:themeColor="text1"/>
          <w:sz w:val="24"/>
        </w:rPr>
      </w:pPr>
      <w:r w:rsidRPr="00BE5CF5">
        <w:rPr>
          <w:color w:val="000000" w:themeColor="text1"/>
          <w:sz w:val="24"/>
        </w:rPr>
        <w:t>конкретную</w:t>
      </w:r>
      <w:r w:rsidRPr="00BE5CF5">
        <w:rPr>
          <w:color w:val="000000" w:themeColor="text1"/>
          <w:spacing w:val="-7"/>
          <w:sz w:val="24"/>
        </w:rPr>
        <w:t xml:space="preserve"> </w:t>
      </w:r>
      <w:r w:rsidRPr="00BE5CF5">
        <w:rPr>
          <w:color w:val="000000" w:themeColor="text1"/>
          <w:sz w:val="24"/>
        </w:rPr>
        <w:t>психолого-педагогическую</w:t>
      </w:r>
      <w:r w:rsidRPr="00BE5CF5">
        <w:rPr>
          <w:color w:val="000000" w:themeColor="text1"/>
          <w:spacing w:val="-7"/>
          <w:sz w:val="24"/>
        </w:rPr>
        <w:t xml:space="preserve"> </w:t>
      </w:r>
      <w:r w:rsidRPr="00BE5CF5">
        <w:rPr>
          <w:color w:val="000000" w:themeColor="text1"/>
          <w:sz w:val="24"/>
        </w:rPr>
        <w:t>помощь</w:t>
      </w:r>
      <w:r w:rsidRPr="00BE5CF5">
        <w:rPr>
          <w:color w:val="000000" w:themeColor="text1"/>
          <w:spacing w:val="-5"/>
          <w:sz w:val="24"/>
        </w:rPr>
        <w:t xml:space="preserve"> </w:t>
      </w:r>
      <w:r w:rsidRPr="00BE5CF5">
        <w:rPr>
          <w:color w:val="000000" w:themeColor="text1"/>
          <w:sz w:val="24"/>
        </w:rPr>
        <w:t>ребенку.</w:t>
      </w:r>
    </w:p>
    <w:p w:rsidR="004B486A" w:rsidRPr="00BE5CF5" w:rsidRDefault="004B486A" w:rsidP="00A60603">
      <w:pPr>
        <w:pStyle w:val="a5"/>
        <w:ind w:right="397" w:firstLine="427"/>
        <w:rPr>
          <w:color w:val="000000" w:themeColor="text1"/>
        </w:rPr>
      </w:pPr>
      <w:r w:rsidRPr="00BE5CF5">
        <w:rPr>
          <w:color w:val="000000" w:themeColor="text1"/>
        </w:rPr>
        <w:t>Прием</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школу 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 осуществляется</w:t>
      </w:r>
      <w:r w:rsidRPr="00BE5CF5">
        <w:rPr>
          <w:color w:val="000000" w:themeColor="text1"/>
          <w:spacing w:val="1"/>
        </w:rPr>
        <w:t xml:space="preserve"> </w:t>
      </w:r>
      <w:hyperlink r:id="rId10">
        <w:r w:rsidRPr="00BE5CF5">
          <w:rPr>
            <w:color w:val="000000" w:themeColor="text1"/>
            <w:u w:val="single"/>
          </w:rPr>
          <w:t>на</w:t>
        </w:r>
        <w:r w:rsidRPr="00BE5CF5">
          <w:rPr>
            <w:color w:val="000000" w:themeColor="text1"/>
            <w:spacing w:val="1"/>
            <w:u w:val="single"/>
          </w:rPr>
          <w:t xml:space="preserve"> </w:t>
        </w:r>
        <w:r w:rsidRPr="00BE5CF5">
          <w:rPr>
            <w:color w:val="000000" w:themeColor="text1"/>
            <w:u w:val="single"/>
          </w:rPr>
          <w:t>основе</w:t>
        </w:r>
      </w:hyperlink>
      <w:r w:rsidRPr="00BE5CF5">
        <w:rPr>
          <w:color w:val="000000" w:themeColor="text1"/>
          <w:spacing w:val="1"/>
        </w:rPr>
        <w:t xml:space="preserve"> </w:t>
      </w:r>
      <w:hyperlink r:id="rId11">
        <w:r w:rsidRPr="00BE5CF5">
          <w:rPr>
            <w:color w:val="000000" w:themeColor="text1"/>
            <w:u w:val="single"/>
          </w:rPr>
          <w:t>заключения</w:t>
        </w:r>
        <w:r w:rsidRPr="00BE5CF5">
          <w:rPr>
            <w:color w:val="000000" w:themeColor="text1"/>
            <w:spacing w:val="1"/>
            <w:u w:val="single"/>
          </w:rPr>
          <w:t xml:space="preserve"> </w:t>
        </w:r>
        <w:r w:rsidRPr="00BE5CF5">
          <w:rPr>
            <w:color w:val="000000" w:themeColor="text1"/>
            <w:u w:val="single"/>
          </w:rPr>
          <w:t>психолого-медико-педагогической</w:t>
        </w:r>
        <w:r w:rsidRPr="00BE5CF5">
          <w:rPr>
            <w:color w:val="000000" w:themeColor="text1"/>
            <w:spacing w:val="1"/>
            <w:u w:val="single"/>
          </w:rPr>
          <w:t xml:space="preserve"> </w:t>
        </w:r>
        <w:r w:rsidRPr="00BE5CF5">
          <w:rPr>
            <w:color w:val="000000" w:themeColor="text1"/>
            <w:u w:val="single"/>
          </w:rPr>
          <w:t>комиссии</w:t>
        </w:r>
      </w:hyperlink>
      <w:r w:rsidRPr="00BE5CF5">
        <w:rPr>
          <w:color w:val="000000" w:themeColor="text1"/>
        </w:rPr>
        <w:t>,</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котором</w:t>
      </w:r>
      <w:r w:rsidRPr="00BE5CF5">
        <w:rPr>
          <w:color w:val="000000" w:themeColor="text1"/>
          <w:spacing w:val="1"/>
        </w:rPr>
        <w:t xml:space="preserve"> </w:t>
      </w:r>
      <w:r w:rsidRPr="00BE5CF5">
        <w:rPr>
          <w:color w:val="000000" w:themeColor="text1"/>
        </w:rPr>
        <w:t>указано,</w:t>
      </w:r>
      <w:r w:rsidRPr="00BE5CF5">
        <w:rPr>
          <w:color w:val="000000" w:themeColor="text1"/>
          <w:spacing w:val="1"/>
        </w:rPr>
        <w:t xml:space="preserve"> </w:t>
      </w:r>
      <w:r w:rsidRPr="00BE5CF5">
        <w:rPr>
          <w:color w:val="000000" w:themeColor="text1"/>
        </w:rPr>
        <w:t>что</w:t>
      </w:r>
      <w:r w:rsidRPr="00BE5CF5">
        <w:rPr>
          <w:color w:val="000000" w:themeColor="text1"/>
          <w:spacing w:val="1"/>
        </w:rPr>
        <w:t xml:space="preserve"> </w:t>
      </w:r>
      <w:r w:rsidRPr="00BE5CF5">
        <w:rPr>
          <w:color w:val="000000" w:themeColor="text1"/>
        </w:rPr>
        <w:t>ребенок может</w:t>
      </w:r>
      <w:r w:rsidRPr="00BE5CF5">
        <w:rPr>
          <w:color w:val="000000" w:themeColor="text1"/>
          <w:spacing w:val="1"/>
        </w:rPr>
        <w:t xml:space="preserve"> </w:t>
      </w:r>
      <w:r w:rsidRPr="00BE5CF5">
        <w:rPr>
          <w:color w:val="000000" w:themeColor="text1"/>
        </w:rPr>
        <w:t>учиться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общеобразовательной</w:t>
      </w:r>
      <w:r w:rsidRPr="00BE5CF5">
        <w:rPr>
          <w:color w:val="000000" w:themeColor="text1"/>
          <w:spacing w:val="-2"/>
        </w:rPr>
        <w:t xml:space="preserve"> </w:t>
      </w:r>
      <w:r w:rsidRPr="00BE5CF5">
        <w:rPr>
          <w:color w:val="000000" w:themeColor="text1"/>
        </w:rPr>
        <w:t>школе.</w:t>
      </w:r>
    </w:p>
    <w:p w:rsidR="004B486A" w:rsidRPr="00BE5CF5" w:rsidRDefault="004B486A" w:rsidP="00A60603">
      <w:pPr>
        <w:pStyle w:val="a5"/>
        <w:ind w:right="397" w:firstLine="427"/>
        <w:rPr>
          <w:color w:val="000000" w:themeColor="text1"/>
        </w:rPr>
      </w:pPr>
      <w:r w:rsidRPr="00BE5CF5">
        <w:rPr>
          <w:color w:val="000000" w:themeColor="text1"/>
        </w:rPr>
        <w:t>Переход</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дошкольных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учреждений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начальную</w:t>
      </w:r>
      <w:r w:rsidRPr="00BE5CF5">
        <w:rPr>
          <w:color w:val="000000" w:themeColor="text1"/>
          <w:spacing w:val="1"/>
        </w:rPr>
        <w:t xml:space="preserve"> </w:t>
      </w:r>
      <w:r w:rsidRPr="00BE5CF5">
        <w:rPr>
          <w:color w:val="000000" w:themeColor="text1"/>
        </w:rPr>
        <w:t>школу</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кризисным. Поэтому приоритетным направлением деятельности службы сопровождения является</w:t>
      </w:r>
      <w:r w:rsidRPr="00BE5CF5">
        <w:rPr>
          <w:color w:val="000000" w:themeColor="text1"/>
          <w:spacing w:val="1"/>
        </w:rPr>
        <w:t xml:space="preserve"> </w:t>
      </w:r>
      <w:r w:rsidRPr="00BE5CF5">
        <w:rPr>
          <w:color w:val="000000" w:themeColor="text1"/>
        </w:rPr>
        <w:t>профилактическая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детьми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(ОВЗ)</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предупреждению</w:t>
      </w:r>
      <w:r w:rsidRPr="00BE5CF5">
        <w:rPr>
          <w:color w:val="000000" w:themeColor="text1"/>
          <w:spacing w:val="1"/>
        </w:rPr>
        <w:t xml:space="preserve"> </w:t>
      </w:r>
      <w:r w:rsidRPr="00BE5CF5">
        <w:rPr>
          <w:color w:val="000000" w:themeColor="text1"/>
        </w:rPr>
        <w:t>проблем</w:t>
      </w:r>
      <w:r w:rsidRPr="00BE5CF5">
        <w:rPr>
          <w:color w:val="000000" w:themeColor="text1"/>
          <w:spacing w:val="1"/>
        </w:rPr>
        <w:t xml:space="preserve"> </w:t>
      </w:r>
      <w:r w:rsidRPr="00BE5CF5">
        <w:rPr>
          <w:color w:val="000000" w:themeColor="text1"/>
        </w:rPr>
        <w:t>адаптационного</w:t>
      </w:r>
      <w:r w:rsidRPr="00BE5CF5">
        <w:rPr>
          <w:color w:val="000000" w:themeColor="text1"/>
          <w:spacing w:val="1"/>
        </w:rPr>
        <w:t xml:space="preserve"> </w:t>
      </w:r>
      <w:r w:rsidRPr="00BE5CF5">
        <w:rPr>
          <w:color w:val="000000" w:themeColor="text1"/>
        </w:rPr>
        <w:t>периода:</w:t>
      </w:r>
      <w:r w:rsidRPr="00BE5CF5">
        <w:rPr>
          <w:color w:val="000000" w:themeColor="text1"/>
          <w:spacing w:val="1"/>
        </w:rPr>
        <w:t xml:space="preserve"> </w:t>
      </w:r>
      <w:r w:rsidRPr="00BE5CF5">
        <w:rPr>
          <w:color w:val="000000" w:themeColor="text1"/>
        </w:rPr>
        <w:t>социально-психологических</w:t>
      </w:r>
      <w:r w:rsidRPr="00BE5CF5">
        <w:rPr>
          <w:color w:val="000000" w:themeColor="text1"/>
          <w:spacing w:val="1"/>
        </w:rPr>
        <w:t xml:space="preserve"> </w:t>
      </w:r>
      <w:r w:rsidRPr="00BE5CF5">
        <w:rPr>
          <w:color w:val="000000" w:themeColor="text1"/>
        </w:rPr>
        <w:t>(проблемы</w:t>
      </w:r>
      <w:r w:rsidRPr="00BE5CF5">
        <w:rPr>
          <w:color w:val="000000" w:themeColor="text1"/>
          <w:spacing w:val="-57"/>
        </w:rPr>
        <w:t xml:space="preserve"> </w:t>
      </w:r>
      <w:r w:rsidRPr="00BE5CF5">
        <w:rPr>
          <w:color w:val="000000" w:themeColor="text1"/>
        </w:rPr>
        <w:t>социальной дезадаптации), личностных (неуверенность в себе, высокая тревожность, неадекватная</w:t>
      </w:r>
      <w:r w:rsidRPr="00BE5CF5">
        <w:rPr>
          <w:color w:val="000000" w:themeColor="text1"/>
          <w:spacing w:val="1"/>
        </w:rPr>
        <w:t xml:space="preserve"> </w:t>
      </w:r>
      <w:r w:rsidRPr="00BE5CF5">
        <w:rPr>
          <w:color w:val="000000" w:themeColor="text1"/>
        </w:rPr>
        <w:t>самооценка, низкая учебная мотивация и т.д.), познавательных (проблемы восприятия, внимания,</w:t>
      </w:r>
      <w:r w:rsidRPr="00BE5CF5">
        <w:rPr>
          <w:color w:val="000000" w:themeColor="text1"/>
          <w:spacing w:val="1"/>
        </w:rPr>
        <w:t xml:space="preserve"> </w:t>
      </w:r>
      <w:r w:rsidRPr="00BE5CF5">
        <w:rPr>
          <w:color w:val="000000" w:themeColor="text1"/>
        </w:rPr>
        <w:t>памяти,</w:t>
      </w:r>
      <w:r w:rsidRPr="00BE5CF5">
        <w:rPr>
          <w:color w:val="000000" w:themeColor="text1"/>
          <w:spacing w:val="-2"/>
        </w:rPr>
        <w:t xml:space="preserve"> </w:t>
      </w:r>
      <w:r w:rsidRPr="00BE5CF5">
        <w:rPr>
          <w:color w:val="000000" w:themeColor="text1"/>
        </w:rPr>
        <w:t>мышления,</w:t>
      </w:r>
      <w:r w:rsidRPr="00BE5CF5">
        <w:rPr>
          <w:color w:val="000000" w:themeColor="text1"/>
          <w:spacing w:val="-1"/>
        </w:rPr>
        <w:t xml:space="preserve"> </w:t>
      </w:r>
      <w:r w:rsidRPr="00BE5CF5">
        <w:rPr>
          <w:color w:val="000000" w:themeColor="text1"/>
        </w:rPr>
        <w:t>трудностей</w:t>
      </w:r>
      <w:r w:rsidRPr="00BE5CF5">
        <w:rPr>
          <w:color w:val="000000" w:themeColor="text1"/>
          <w:spacing w:val="2"/>
        </w:rPr>
        <w:t xml:space="preserve"> </w:t>
      </w:r>
      <w:r w:rsidRPr="00BE5CF5">
        <w:rPr>
          <w:color w:val="000000" w:themeColor="text1"/>
        </w:rPr>
        <w:t>в</w:t>
      </w:r>
      <w:r w:rsidRPr="00BE5CF5">
        <w:rPr>
          <w:color w:val="000000" w:themeColor="text1"/>
          <w:spacing w:val="-6"/>
        </w:rPr>
        <w:t xml:space="preserve"> </w:t>
      </w:r>
      <w:r w:rsidRPr="00BE5CF5">
        <w:rPr>
          <w:color w:val="000000" w:themeColor="text1"/>
        </w:rPr>
        <w:t>обучении).</w:t>
      </w:r>
    </w:p>
    <w:p w:rsidR="004B486A" w:rsidRPr="00BE5CF5" w:rsidRDefault="004B486A" w:rsidP="00A60603">
      <w:pPr>
        <w:spacing w:after="0" w:line="240" w:lineRule="auto"/>
        <w:ind w:left="400" w:right="397" w:firstLine="42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Основными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направлениями</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работы</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службы</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сопровождения</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течение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всего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периода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обучения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являются:</w:t>
      </w:r>
    </w:p>
    <w:p w:rsidR="004B486A" w:rsidRPr="00BE5CF5" w:rsidRDefault="004B486A" w:rsidP="00A60603">
      <w:pPr>
        <w:pStyle w:val="a7"/>
        <w:numPr>
          <w:ilvl w:val="0"/>
          <w:numId w:val="34"/>
        </w:numPr>
        <w:tabs>
          <w:tab w:val="left" w:pos="1202"/>
        </w:tabs>
        <w:ind w:right="397" w:firstLine="427"/>
        <w:rPr>
          <w:color w:val="000000" w:themeColor="text1"/>
          <w:sz w:val="24"/>
        </w:rPr>
      </w:pPr>
      <w:r w:rsidRPr="00BE5CF5">
        <w:rPr>
          <w:color w:val="000000" w:themeColor="text1"/>
          <w:sz w:val="24"/>
        </w:rPr>
        <w:t>Диагностика</w:t>
      </w:r>
      <w:r w:rsidRPr="00BE5CF5">
        <w:rPr>
          <w:color w:val="000000" w:themeColor="text1"/>
          <w:spacing w:val="1"/>
          <w:sz w:val="24"/>
        </w:rPr>
        <w:t xml:space="preserve"> </w:t>
      </w:r>
      <w:r w:rsidRPr="00BE5CF5">
        <w:rPr>
          <w:color w:val="000000" w:themeColor="text1"/>
          <w:sz w:val="24"/>
        </w:rPr>
        <w:t>познавательной,</w:t>
      </w:r>
      <w:r w:rsidRPr="00BE5CF5">
        <w:rPr>
          <w:color w:val="000000" w:themeColor="text1"/>
          <w:spacing w:val="1"/>
          <w:sz w:val="24"/>
        </w:rPr>
        <w:t xml:space="preserve"> </w:t>
      </w:r>
      <w:r w:rsidRPr="00BE5CF5">
        <w:rPr>
          <w:color w:val="000000" w:themeColor="text1"/>
          <w:sz w:val="24"/>
        </w:rPr>
        <w:t>мотивационной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эмоционально-волевой</w:t>
      </w:r>
      <w:r w:rsidRPr="00BE5CF5">
        <w:rPr>
          <w:color w:val="000000" w:themeColor="text1"/>
          <w:spacing w:val="1"/>
          <w:sz w:val="24"/>
        </w:rPr>
        <w:t xml:space="preserve"> </w:t>
      </w:r>
      <w:r w:rsidRPr="00BE5CF5">
        <w:rPr>
          <w:color w:val="000000" w:themeColor="text1"/>
          <w:sz w:val="24"/>
        </w:rPr>
        <w:t>сфер</w:t>
      </w:r>
      <w:r w:rsidRPr="00BE5CF5">
        <w:rPr>
          <w:color w:val="000000" w:themeColor="text1"/>
          <w:spacing w:val="1"/>
          <w:sz w:val="24"/>
        </w:rPr>
        <w:t xml:space="preserve"> </w:t>
      </w:r>
      <w:r w:rsidRPr="00BE5CF5">
        <w:rPr>
          <w:color w:val="000000" w:themeColor="text1"/>
          <w:sz w:val="24"/>
        </w:rPr>
        <w:t>личности</w:t>
      </w:r>
      <w:r w:rsidRPr="00BE5CF5">
        <w:rPr>
          <w:color w:val="000000" w:themeColor="text1"/>
          <w:spacing w:val="1"/>
          <w:sz w:val="24"/>
        </w:rPr>
        <w:t xml:space="preserve"> </w:t>
      </w:r>
      <w:r w:rsidRPr="00BE5CF5">
        <w:rPr>
          <w:color w:val="000000" w:themeColor="text1"/>
          <w:sz w:val="24"/>
        </w:rPr>
        <w:t>учащихся.</w:t>
      </w:r>
    </w:p>
    <w:p w:rsidR="004B486A" w:rsidRPr="00BE5CF5" w:rsidRDefault="004B486A" w:rsidP="00A60603">
      <w:pPr>
        <w:pStyle w:val="a7"/>
        <w:numPr>
          <w:ilvl w:val="0"/>
          <w:numId w:val="34"/>
        </w:numPr>
        <w:tabs>
          <w:tab w:val="left" w:pos="1072"/>
        </w:tabs>
        <w:ind w:left="1072" w:right="397" w:hanging="245"/>
        <w:rPr>
          <w:color w:val="000000" w:themeColor="text1"/>
          <w:sz w:val="24"/>
        </w:rPr>
      </w:pPr>
      <w:r w:rsidRPr="00BE5CF5">
        <w:rPr>
          <w:color w:val="000000" w:themeColor="text1"/>
          <w:sz w:val="24"/>
        </w:rPr>
        <w:t>Аналитическая</w:t>
      </w:r>
      <w:r w:rsidRPr="00BE5CF5">
        <w:rPr>
          <w:color w:val="000000" w:themeColor="text1"/>
          <w:spacing w:val="-3"/>
          <w:sz w:val="24"/>
        </w:rPr>
        <w:t xml:space="preserve"> </w:t>
      </w:r>
      <w:r w:rsidRPr="00BE5CF5">
        <w:rPr>
          <w:color w:val="000000" w:themeColor="text1"/>
          <w:sz w:val="24"/>
        </w:rPr>
        <w:t>работа.</w:t>
      </w:r>
    </w:p>
    <w:p w:rsidR="004B486A" w:rsidRPr="00BE5CF5" w:rsidRDefault="004B486A" w:rsidP="00A60603">
      <w:pPr>
        <w:pStyle w:val="a7"/>
        <w:numPr>
          <w:ilvl w:val="0"/>
          <w:numId w:val="34"/>
        </w:numPr>
        <w:tabs>
          <w:tab w:val="left" w:pos="1082"/>
        </w:tabs>
        <w:ind w:right="397" w:firstLine="427"/>
        <w:rPr>
          <w:color w:val="000000" w:themeColor="text1"/>
          <w:sz w:val="24"/>
        </w:rPr>
      </w:pPr>
      <w:r w:rsidRPr="00BE5CF5">
        <w:rPr>
          <w:color w:val="000000" w:themeColor="text1"/>
          <w:sz w:val="24"/>
        </w:rPr>
        <w:t>Организационная работа (создание единого информационного поля школы, ориентированного</w:t>
      </w:r>
      <w:r w:rsidRPr="00BE5CF5">
        <w:rPr>
          <w:color w:val="000000" w:themeColor="text1"/>
          <w:spacing w:val="-57"/>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всех</w:t>
      </w:r>
      <w:r w:rsidRPr="00BE5CF5">
        <w:rPr>
          <w:color w:val="000000" w:themeColor="text1"/>
          <w:spacing w:val="1"/>
          <w:sz w:val="24"/>
        </w:rPr>
        <w:t xml:space="preserve"> </w:t>
      </w:r>
      <w:r w:rsidRPr="00BE5CF5">
        <w:rPr>
          <w:color w:val="000000" w:themeColor="text1"/>
          <w:sz w:val="24"/>
        </w:rPr>
        <w:t>участников</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процесса</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проведение</w:t>
      </w:r>
      <w:r w:rsidRPr="00BE5CF5">
        <w:rPr>
          <w:color w:val="000000" w:themeColor="text1"/>
          <w:spacing w:val="1"/>
          <w:sz w:val="24"/>
        </w:rPr>
        <w:t xml:space="preserve"> </w:t>
      </w:r>
      <w:r w:rsidRPr="00BE5CF5">
        <w:rPr>
          <w:color w:val="000000" w:themeColor="text1"/>
          <w:sz w:val="24"/>
        </w:rPr>
        <w:t>школьных</w:t>
      </w:r>
      <w:r w:rsidRPr="00BE5CF5">
        <w:rPr>
          <w:color w:val="000000" w:themeColor="text1"/>
          <w:spacing w:val="1"/>
          <w:sz w:val="24"/>
        </w:rPr>
        <w:t xml:space="preserve"> </w:t>
      </w:r>
      <w:r w:rsidRPr="00BE5CF5">
        <w:rPr>
          <w:color w:val="000000" w:themeColor="text1"/>
          <w:sz w:val="24"/>
        </w:rPr>
        <w:t>психолого-медик</w:t>
      </w:r>
      <w:proofErr w:type="gramStart"/>
      <w:r w:rsidRPr="00BE5CF5">
        <w:rPr>
          <w:color w:val="000000" w:themeColor="text1"/>
          <w:sz w:val="24"/>
        </w:rPr>
        <w:t>о-</w:t>
      </w:r>
      <w:proofErr w:type="gramEnd"/>
      <w:r w:rsidRPr="00BE5CF5">
        <w:rPr>
          <w:color w:val="000000" w:themeColor="text1"/>
          <w:spacing w:val="1"/>
          <w:sz w:val="24"/>
        </w:rPr>
        <w:t xml:space="preserve"> </w:t>
      </w:r>
      <w:r w:rsidRPr="00BE5CF5">
        <w:rPr>
          <w:color w:val="000000" w:themeColor="text1"/>
          <w:sz w:val="24"/>
        </w:rPr>
        <w:t>педагогических консилиумов, больших и малых педсоветов, обучающих семинаров, совещаний с</w:t>
      </w:r>
      <w:r w:rsidRPr="00BE5CF5">
        <w:rPr>
          <w:color w:val="000000" w:themeColor="text1"/>
          <w:spacing w:val="1"/>
          <w:sz w:val="24"/>
        </w:rPr>
        <w:t xml:space="preserve"> </w:t>
      </w:r>
      <w:r w:rsidRPr="00BE5CF5">
        <w:rPr>
          <w:color w:val="000000" w:themeColor="text1"/>
          <w:sz w:val="24"/>
        </w:rPr>
        <w:t>представителями</w:t>
      </w:r>
      <w:r w:rsidRPr="00BE5CF5">
        <w:rPr>
          <w:color w:val="000000" w:themeColor="text1"/>
          <w:spacing w:val="2"/>
          <w:sz w:val="24"/>
        </w:rPr>
        <w:t xml:space="preserve"> </w:t>
      </w:r>
      <w:r w:rsidRPr="00BE5CF5">
        <w:rPr>
          <w:color w:val="000000" w:themeColor="text1"/>
          <w:sz w:val="24"/>
        </w:rPr>
        <w:t>администрации,</w:t>
      </w:r>
      <w:r w:rsidRPr="00BE5CF5">
        <w:rPr>
          <w:color w:val="000000" w:themeColor="text1"/>
          <w:spacing w:val="4"/>
          <w:sz w:val="24"/>
        </w:rPr>
        <w:t xml:space="preserve"> </w:t>
      </w:r>
      <w:r w:rsidRPr="00BE5CF5">
        <w:rPr>
          <w:color w:val="000000" w:themeColor="text1"/>
          <w:sz w:val="24"/>
        </w:rPr>
        <w:t>педагогами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родителями).</w:t>
      </w:r>
    </w:p>
    <w:p w:rsidR="004B486A" w:rsidRPr="00BE5CF5" w:rsidRDefault="004B486A" w:rsidP="00A60603">
      <w:pPr>
        <w:pStyle w:val="a7"/>
        <w:numPr>
          <w:ilvl w:val="0"/>
          <w:numId w:val="34"/>
        </w:numPr>
        <w:tabs>
          <w:tab w:val="left" w:pos="1072"/>
        </w:tabs>
        <w:ind w:left="1072" w:right="397" w:hanging="245"/>
        <w:rPr>
          <w:color w:val="000000" w:themeColor="text1"/>
          <w:sz w:val="24"/>
        </w:rPr>
      </w:pPr>
      <w:r w:rsidRPr="00BE5CF5">
        <w:rPr>
          <w:color w:val="000000" w:themeColor="text1"/>
          <w:sz w:val="24"/>
        </w:rPr>
        <w:t>Консультативная</w:t>
      </w:r>
      <w:r w:rsidRPr="00BE5CF5">
        <w:rPr>
          <w:color w:val="000000" w:themeColor="text1"/>
          <w:spacing w:val="-2"/>
          <w:sz w:val="24"/>
        </w:rPr>
        <w:t xml:space="preserve"> </w:t>
      </w:r>
      <w:r w:rsidRPr="00BE5CF5">
        <w:rPr>
          <w:color w:val="000000" w:themeColor="text1"/>
          <w:sz w:val="24"/>
        </w:rPr>
        <w:t>работа</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7"/>
          <w:sz w:val="24"/>
        </w:rPr>
        <w:t xml:space="preserve"> </w:t>
      </w:r>
      <w:r w:rsidRPr="00BE5CF5">
        <w:rPr>
          <w:color w:val="000000" w:themeColor="text1"/>
          <w:sz w:val="24"/>
        </w:rPr>
        <w:t>педагогами, учащимися</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родителями.</w:t>
      </w:r>
    </w:p>
    <w:p w:rsidR="004B486A" w:rsidRPr="00BE5CF5" w:rsidRDefault="004B486A" w:rsidP="00A60603">
      <w:pPr>
        <w:pStyle w:val="a7"/>
        <w:numPr>
          <w:ilvl w:val="0"/>
          <w:numId w:val="34"/>
        </w:numPr>
        <w:tabs>
          <w:tab w:val="left" w:pos="1202"/>
        </w:tabs>
        <w:ind w:right="397" w:firstLine="427"/>
        <w:rPr>
          <w:color w:val="000000" w:themeColor="text1"/>
          <w:sz w:val="24"/>
        </w:rPr>
      </w:pPr>
      <w:r w:rsidRPr="00BE5CF5">
        <w:rPr>
          <w:color w:val="000000" w:themeColor="text1"/>
          <w:sz w:val="24"/>
        </w:rPr>
        <w:t>Профилактическая</w:t>
      </w:r>
      <w:r w:rsidRPr="00BE5CF5">
        <w:rPr>
          <w:color w:val="000000" w:themeColor="text1"/>
          <w:spacing w:val="1"/>
          <w:sz w:val="24"/>
        </w:rPr>
        <w:t xml:space="preserve"> </w:t>
      </w:r>
      <w:r w:rsidRPr="00BE5CF5">
        <w:rPr>
          <w:color w:val="000000" w:themeColor="text1"/>
          <w:sz w:val="24"/>
        </w:rPr>
        <w:t>работа</w:t>
      </w:r>
      <w:r w:rsidRPr="00BE5CF5">
        <w:rPr>
          <w:color w:val="000000" w:themeColor="text1"/>
          <w:spacing w:val="1"/>
          <w:sz w:val="24"/>
        </w:rPr>
        <w:t xml:space="preserve"> </w:t>
      </w:r>
      <w:r w:rsidRPr="00BE5CF5">
        <w:rPr>
          <w:color w:val="000000" w:themeColor="text1"/>
          <w:sz w:val="24"/>
        </w:rPr>
        <w:t>(реализация</w:t>
      </w:r>
      <w:r w:rsidRPr="00BE5CF5">
        <w:rPr>
          <w:color w:val="000000" w:themeColor="text1"/>
          <w:spacing w:val="1"/>
          <w:sz w:val="24"/>
        </w:rPr>
        <w:t xml:space="preserve"> </w:t>
      </w:r>
      <w:r w:rsidRPr="00BE5CF5">
        <w:rPr>
          <w:color w:val="000000" w:themeColor="text1"/>
          <w:sz w:val="24"/>
        </w:rPr>
        <w:t>программ,</w:t>
      </w:r>
      <w:r w:rsidRPr="00BE5CF5">
        <w:rPr>
          <w:color w:val="000000" w:themeColor="text1"/>
          <w:spacing w:val="1"/>
          <w:sz w:val="24"/>
        </w:rPr>
        <w:t xml:space="preserve"> </w:t>
      </w:r>
      <w:r w:rsidRPr="00BE5CF5">
        <w:rPr>
          <w:color w:val="000000" w:themeColor="text1"/>
          <w:sz w:val="24"/>
        </w:rPr>
        <w:t>направленных</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решение</w:t>
      </w:r>
      <w:r w:rsidRPr="00BE5CF5">
        <w:rPr>
          <w:color w:val="000000" w:themeColor="text1"/>
          <w:spacing w:val="1"/>
          <w:sz w:val="24"/>
        </w:rPr>
        <w:t xml:space="preserve"> </w:t>
      </w:r>
      <w:r w:rsidRPr="00BE5CF5">
        <w:rPr>
          <w:color w:val="000000" w:themeColor="text1"/>
          <w:sz w:val="24"/>
        </w:rPr>
        <w:t>проблем</w:t>
      </w:r>
      <w:r w:rsidRPr="00BE5CF5">
        <w:rPr>
          <w:color w:val="000000" w:themeColor="text1"/>
          <w:spacing w:val="-57"/>
          <w:sz w:val="24"/>
        </w:rPr>
        <w:t xml:space="preserve"> </w:t>
      </w:r>
      <w:r w:rsidRPr="00BE5CF5">
        <w:rPr>
          <w:color w:val="000000" w:themeColor="text1"/>
          <w:sz w:val="24"/>
        </w:rPr>
        <w:t>межличностного</w:t>
      </w:r>
      <w:r w:rsidRPr="00BE5CF5">
        <w:rPr>
          <w:color w:val="000000" w:themeColor="text1"/>
          <w:spacing w:val="1"/>
          <w:sz w:val="24"/>
        </w:rPr>
        <w:t xml:space="preserve"> </w:t>
      </w:r>
      <w:r w:rsidRPr="00BE5CF5">
        <w:rPr>
          <w:color w:val="000000" w:themeColor="text1"/>
          <w:sz w:val="24"/>
        </w:rPr>
        <w:t>взаимодействия).</w:t>
      </w:r>
    </w:p>
    <w:p w:rsidR="004B486A" w:rsidRPr="00BE5CF5" w:rsidRDefault="004B486A" w:rsidP="00A60603">
      <w:pPr>
        <w:pStyle w:val="a7"/>
        <w:numPr>
          <w:ilvl w:val="0"/>
          <w:numId w:val="34"/>
        </w:numPr>
        <w:tabs>
          <w:tab w:val="left" w:pos="1149"/>
        </w:tabs>
        <w:ind w:right="397" w:firstLine="427"/>
        <w:rPr>
          <w:color w:val="000000" w:themeColor="text1"/>
          <w:sz w:val="24"/>
        </w:rPr>
      </w:pPr>
      <w:r w:rsidRPr="00BE5CF5">
        <w:rPr>
          <w:color w:val="000000" w:themeColor="text1"/>
          <w:sz w:val="24"/>
        </w:rPr>
        <w:t>Коррекционно-развивающая</w:t>
      </w:r>
      <w:r w:rsidRPr="00BE5CF5">
        <w:rPr>
          <w:color w:val="000000" w:themeColor="text1"/>
          <w:spacing w:val="1"/>
          <w:sz w:val="24"/>
        </w:rPr>
        <w:t xml:space="preserve"> </w:t>
      </w:r>
      <w:r w:rsidRPr="00BE5CF5">
        <w:rPr>
          <w:color w:val="000000" w:themeColor="text1"/>
          <w:sz w:val="24"/>
        </w:rPr>
        <w:t>работа</w:t>
      </w:r>
      <w:r w:rsidRPr="00BE5CF5">
        <w:rPr>
          <w:color w:val="000000" w:themeColor="text1"/>
          <w:spacing w:val="1"/>
          <w:sz w:val="24"/>
        </w:rPr>
        <w:t xml:space="preserve"> </w:t>
      </w:r>
      <w:r w:rsidRPr="00BE5CF5">
        <w:rPr>
          <w:color w:val="000000" w:themeColor="text1"/>
          <w:sz w:val="24"/>
        </w:rPr>
        <w:t>(индивидуальные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групповые</w:t>
      </w:r>
      <w:r w:rsidRPr="00BE5CF5">
        <w:rPr>
          <w:color w:val="000000" w:themeColor="text1"/>
          <w:spacing w:val="1"/>
          <w:sz w:val="24"/>
        </w:rPr>
        <w:t xml:space="preserve"> </w:t>
      </w:r>
      <w:r w:rsidRPr="00BE5CF5">
        <w:rPr>
          <w:color w:val="000000" w:themeColor="text1"/>
          <w:sz w:val="24"/>
        </w:rPr>
        <w:t>занятия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учащимися,</w:t>
      </w:r>
      <w:r w:rsidRPr="00BE5CF5">
        <w:rPr>
          <w:color w:val="000000" w:themeColor="text1"/>
          <w:spacing w:val="1"/>
          <w:sz w:val="24"/>
        </w:rPr>
        <w:t xml:space="preserve"> </w:t>
      </w:r>
      <w:r w:rsidRPr="00BE5CF5">
        <w:rPr>
          <w:color w:val="000000" w:themeColor="text1"/>
          <w:sz w:val="24"/>
        </w:rPr>
        <w:t>испытывающими</w:t>
      </w:r>
      <w:r w:rsidRPr="00BE5CF5">
        <w:rPr>
          <w:color w:val="000000" w:themeColor="text1"/>
          <w:spacing w:val="2"/>
          <w:sz w:val="24"/>
        </w:rPr>
        <w:t xml:space="preserve"> </w:t>
      </w:r>
      <w:r w:rsidRPr="00BE5CF5">
        <w:rPr>
          <w:color w:val="000000" w:themeColor="text1"/>
          <w:sz w:val="24"/>
        </w:rPr>
        <w:t>трудности</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школьной</w:t>
      </w:r>
      <w:r w:rsidRPr="00BE5CF5">
        <w:rPr>
          <w:color w:val="000000" w:themeColor="text1"/>
          <w:spacing w:val="2"/>
          <w:sz w:val="24"/>
        </w:rPr>
        <w:t xml:space="preserve"> </w:t>
      </w:r>
      <w:r w:rsidRPr="00BE5CF5">
        <w:rPr>
          <w:color w:val="000000" w:themeColor="text1"/>
          <w:sz w:val="24"/>
        </w:rPr>
        <w:t>адаптации)</w:t>
      </w:r>
    </w:p>
    <w:p w:rsidR="004B486A" w:rsidRPr="00BE5CF5" w:rsidRDefault="004B486A" w:rsidP="00A60603">
      <w:pPr>
        <w:pStyle w:val="a5"/>
        <w:ind w:right="397" w:firstLine="427"/>
        <w:rPr>
          <w:color w:val="000000" w:themeColor="text1"/>
        </w:rPr>
      </w:pPr>
      <w:r w:rsidRPr="00BE5CF5">
        <w:rPr>
          <w:color w:val="000000" w:themeColor="text1"/>
        </w:rPr>
        <w:t>Важное</w:t>
      </w:r>
      <w:r w:rsidRPr="00BE5CF5">
        <w:rPr>
          <w:color w:val="000000" w:themeColor="text1"/>
          <w:spacing w:val="1"/>
        </w:rPr>
        <w:t xml:space="preserve"> </w:t>
      </w:r>
      <w:r w:rsidRPr="00BE5CF5">
        <w:rPr>
          <w:color w:val="000000" w:themeColor="text1"/>
        </w:rPr>
        <w:t>значение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обеспечения</w:t>
      </w:r>
      <w:r w:rsidRPr="00BE5CF5">
        <w:rPr>
          <w:color w:val="000000" w:themeColor="text1"/>
          <w:spacing w:val="1"/>
        </w:rPr>
        <w:t xml:space="preserve"> </w:t>
      </w:r>
      <w:r w:rsidRPr="00BE5CF5">
        <w:rPr>
          <w:color w:val="000000" w:themeColor="text1"/>
        </w:rPr>
        <w:t>эффективной</w:t>
      </w:r>
      <w:r w:rsidRPr="00BE5CF5">
        <w:rPr>
          <w:color w:val="000000" w:themeColor="text1"/>
          <w:spacing w:val="1"/>
        </w:rPr>
        <w:t xml:space="preserve"> </w:t>
      </w:r>
      <w:r w:rsidRPr="00BE5CF5">
        <w:rPr>
          <w:color w:val="000000" w:themeColor="text1"/>
        </w:rPr>
        <w:t>интеграции</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образовательном</w:t>
      </w:r>
      <w:r w:rsidRPr="00BE5CF5">
        <w:rPr>
          <w:color w:val="000000" w:themeColor="text1"/>
          <w:spacing w:val="1"/>
        </w:rPr>
        <w:t xml:space="preserve"> </w:t>
      </w:r>
      <w:r w:rsidRPr="00BE5CF5">
        <w:rPr>
          <w:color w:val="000000" w:themeColor="text1"/>
        </w:rPr>
        <w:t>учреждении</w:t>
      </w:r>
      <w:r w:rsidRPr="00BE5CF5">
        <w:rPr>
          <w:color w:val="000000" w:themeColor="text1"/>
          <w:spacing w:val="1"/>
        </w:rPr>
        <w:t xml:space="preserve"> </w:t>
      </w:r>
      <w:r w:rsidRPr="00BE5CF5">
        <w:rPr>
          <w:color w:val="000000" w:themeColor="text1"/>
        </w:rPr>
        <w:t>имеет</w:t>
      </w:r>
      <w:r w:rsidRPr="00BE5CF5">
        <w:rPr>
          <w:color w:val="000000" w:themeColor="text1"/>
          <w:spacing w:val="1"/>
        </w:rPr>
        <w:t xml:space="preserve"> </w:t>
      </w:r>
      <w:r w:rsidRPr="00BE5CF5">
        <w:rPr>
          <w:color w:val="000000" w:themeColor="text1"/>
        </w:rPr>
        <w:t>проведение</w:t>
      </w:r>
      <w:r w:rsidRPr="00BE5CF5">
        <w:rPr>
          <w:color w:val="000000" w:themeColor="text1"/>
          <w:spacing w:val="1"/>
        </w:rPr>
        <w:t xml:space="preserve"> </w:t>
      </w:r>
      <w:r w:rsidRPr="00BE5CF5">
        <w:rPr>
          <w:color w:val="000000" w:themeColor="text1"/>
        </w:rPr>
        <w:t>информационн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просветительской,</w:t>
      </w:r>
      <w:r w:rsidRPr="00BE5CF5">
        <w:rPr>
          <w:color w:val="000000" w:themeColor="text1"/>
          <w:spacing w:val="1"/>
        </w:rPr>
        <w:t xml:space="preserve"> </w:t>
      </w:r>
      <w:r w:rsidRPr="00BE5CF5">
        <w:rPr>
          <w:color w:val="000000" w:themeColor="text1"/>
        </w:rPr>
        <w:t>разъяснительной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вопросам,</w:t>
      </w:r>
      <w:r w:rsidRPr="00BE5CF5">
        <w:rPr>
          <w:color w:val="000000" w:themeColor="text1"/>
          <w:spacing w:val="1"/>
        </w:rPr>
        <w:t xml:space="preserve"> </w:t>
      </w:r>
      <w:r w:rsidRPr="00BE5CF5">
        <w:rPr>
          <w:color w:val="000000" w:themeColor="text1"/>
        </w:rPr>
        <w:t>связанным</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особенностями</w:t>
      </w:r>
      <w:r w:rsidRPr="00BE5CF5">
        <w:rPr>
          <w:color w:val="000000" w:themeColor="text1"/>
          <w:spacing w:val="1"/>
        </w:rPr>
        <w:t xml:space="preserve"> </w:t>
      </w:r>
      <w:r w:rsidRPr="00BE5CF5">
        <w:rPr>
          <w:color w:val="000000" w:themeColor="text1"/>
        </w:rPr>
        <w:t>образовательного процесса для данной категории детей, со всеми участниками 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обучающимися</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имеющими,</w:t>
      </w:r>
      <w:r w:rsidRPr="00BE5CF5">
        <w:rPr>
          <w:color w:val="000000" w:themeColor="text1"/>
          <w:spacing w:val="1"/>
        </w:rPr>
        <w:t xml:space="preserve"> </w:t>
      </w:r>
      <w:r w:rsidRPr="00BE5CF5">
        <w:rPr>
          <w:color w:val="000000" w:themeColor="text1"/>
        </w:rPr>
        <w:t>так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имеющими</w:t>
      </w:r>
      <w:r w:rsidRPr="00BE5CF5">
        <w:rPr>
          <w:color w:val="000000" w:themeColor="text1"/>
          <w:spacing w:val="1"/>
        </w:rPr>
        <w:t xml:space="preserve"> </w:t>
      </w:r>
      <w:r w:rsidRPr="00BE5CF5">
        <w:rPr>
          <w:color w:val="000000" w:themeColor="text1"/>
        </w:rPr>
        <w:t>недостатки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развитии),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родителями</w:t>
      </w:r>
      <w:r w:rsidRPr="00BE5CF5">
        <w:rPr>
          <w:color w:val="000000" w:themeColor="text1"/>
          <w:spacing w:val="-3"/>
        </w:rPr>
        <w:t xml:space="preserve"> </w:t>
      </w:r>
      <w:r w:rsidRPr="00BE5CF5">
        <w:rPr>
          <w:color w:val="000000" w:themeColor="text1"/>
        </w:rPr>
        <w:t>(законными</w:t>
      </w:r>
      <w:r w:rsidRPr="00BE5CF5">
        <w:rPr>
          <w:color w:val="000000" w:themeColor="text1"/>
          <w:spacing w:val="2"/>
        </w:rPr>
        <w:t xml:space="preserve"> </w:t>
      </w:r>
      <w:r w:rsidRPr="00BE5CF5">
        <w:rPr>
          <w:color w:val="000000" w:themeColor="text1"/>
        </w:rPr>
        <w:t>представителями),</w:t>
      </w:r>
      <w:r w:rsidRPr="00BE5CF5">
        <w:rPr>
          <w:color w:val="000000" w:themeColor="text1"/>
          <w:spacing w:val="3"/>
        </w:rPr>
        <w:t xml:space="preserve"> </w:t>
      </w:r>
      <w:r w:rsidRPr="00BE5CF5">
        <w:rPr>
          <w:color w:val="000000" w:themeColor="text1"/>
        </w:rPr>
        <w:t>педагогическими</w:t>
      </w:r>
      <w:r w:rsidRPr="00BE5CF5">
        <w:rPr>
          <w:color w:val="000000" w:themeColor="text1"/>
          <w:spacing w:val="-2"/>
        </w:rPr>
        <w:t xml:space="preserve"> </w:t>
      </w:r>
      <w:r w:rsidRPr="00BE5CF5">
        <w:rPr>
          <w:color w:val="000000" w:themeColor="text1"/>
        </w:rPr>
        <w:t>работниками.</w:t>
      </w:r>
    </w:p>
    <w:p w:rsidR="004B486A" w:rsidRPr="00BE5CF5" w:rsidRDefault="004B486A" w:rsidP="00A60603">
      <w:pPr>
        <w:pStyle w:val="a5"/>
        <w:ind w:left="0" w:right="397"/>
        <w:rPr>
          <w:color w:val="000000" w:themeColor="text1"/>
        </w:rPr>
      </w:pPr>
    </w:p>
    <w:p w:rsidR="004B486A" w:rsidRPr="00BE5CF5" w:rsidRDefault="004B486A" w:rsidP="00A60603">
      <w:pPr>
        <w:pStyle w:val="Heading1"/>
        <w:spacing w:line="240" w:lineRule="auto"/>
        <w:ind w:left="525" w:right="397"/>
        <w:rPr>
          <w:color w:val="000000" w:themeColor="text1"/>
        </w:rPr>
      </w:pPr>
      <w:r w:rsidRPr="00BE5CF5">
        <w:rPr>
          <w:color w:val="000000" w:themeColor="text1"/>
        </w:rPr>
        <w:t>Коррекционная</w:t>
      </w:r>
      <w:r w:rsidRPr="00BE5CF5">
        <w:rPr>
          <w:color w:val="000000" w:themeColor="text1"/>
          <w:spacing w:val="-7"/>
        </w:rPr>
        <w:t xml:space="preserve"> </w:t>
      </w:r>
      <w:r w:rsidRPr="00BE5CF5">
        <w:rPr>
          <w:color w:val="000000" w:themeColor="text1"/>
        </w:rPr>
        <w:t>работа</w:t>
      </w:r>
      <w:r w:rsidRPr="00BE5CF5">
        <w:rPr>
          <w:color w:val="000000" w:themeColor="text1"/>
          <w:spacing w:val="-6"/>
        </w:rPr>
        <w:t xml:space="preserve"> </w:t>
      </w:r>
      <w:r w:rsidRPr="00BE5CF5">
        <w:rPr>
          <w:color w:val="000000" w:themeColor="text1"/>
        </w:rPr>
        <w:t>реализуется</w:t>
      </w:r>
      <w:r w:rsidRPr="00BE5CF5">
        <w:rPr>
          <w:color w:val="000000" w:themeColor="text1"/>
          <w:spacing w:val="-3"/>
        </w:rPr>
        <w:t xml:space="preserve"> </w:t>
      </w:r>
      <w:r w:rsidRPr="00BE5CF5">
        <w:rPr>
          <w:color w:val="000000" w:themeColor="text1"/>
        </w:rPr>
        <w:t>поэтапно.</w:t>
      </w:r>
    </w:p>
    <w:p w:rsidR="004B486A" w:rsidRPr="00BE5CF5" w:rsidRDefault="004B486A" w:rsidP="00A60603">
      <w:pPr>
        <w:pStyle w:val="a5"/>
        <w:ind w:right="397" w:firstLine="125"/>
        <w:rPr>
          <w:color w:val="000000" w:themeColor="text1"/>
        </w:rPr>
      </w:pPr>
      <w:r w:rsidRPr="00BE5CF5">
        <w:rPr>
          <w:b/>
          <w:i/>
          <w:color w:val="000000" w:themeColor="text1"/>
        </w:rPr>
        <w:t>Этап</w:t>
      </w:r>
      <w:r w:rsidRPr="00BE5CF5">
        <w:rPr>
          <w:b/>
          <w:i/>
          <w:color w:val="000000" w:themeColor="text1"/>
          <w:spacing w:val="1"/>
        </w:rPr>
        <w:t xml:space="preserve"> </w:t>
      </w:r>
      <w:r w:rsidRPr="00BE5CF5">
        <w:rPr>
          <w:b/>
          <w:i/>
          <w:color w:val="000000" w:themeColor="text1"/>
        </w:rPr>
        <w:t>сбора</w:t>
      </w:r>
      <w:r w:rsidRPr="00BE5CF5">
        <w:rPr>
          <w:b/>
          <w:i/>
          <w:color w:val="000000" w:themeColor="text1"/>
          <w:spacing w:val="1"/>
        </w:rPr>
        <w:t xml:space="preserve"> </w:t>
      </w:r>
      <w:r w:rsidRPr="00BE5CF5">
        <w:rPr>
          <w:b/>
          <w:i/>
          <w:color w:val="000000" w:themeColor="text1"/>
        </w:rPr>
        <w:t>и</w:t>
      </w:r>
      <w:r w:rsidRPr="00BE5CF5">
        <w:rPr>
          <w:b/>
          <w:i/>
          <w:color w:val="000000" w:themeColor="text1"/>
          <w:spacing w:val="1"/>
        </w:rPr>
        <w:t xml:space="preserve"> </w:t>
      </w:r>
      <w:r w:rsidRPr="00BE5CF5">
        <w:rPr>
          <w:b/>
          <w:i/>
          <w:color w:val="000000" w:themeColor="text1"/>
        </w:rPr>
        <w:t>анализа</w:t>
      </w:r>
      <w:r w:rsidRPr="00BE5CF5">
        <w:rPr>
          <w:b/>
          <w:i/>
          <w:color w:val="000000" w:themeColor="text1"/>
          <w:spacing w:val="1"/>
        </w:rPr>
        <w:t xml:space="preserve"> </w:t>
      </w:r>
      <w:r w:rsidRPr="00BE5CF5">
        <w:rPr>
          <w:b/>
          <w:i/>
          <w:color w:val="000000" w:themeColor="text1"/>
        </w:rPr>
        <w:t>информации</w:t>
      </w:r>
      <w:r w:rsidRPr="00BE5CF5">
        <w:rPr>
          <w:b/>
          <w:i/>
          <w:color w:val="000000" w:themeColor="text1"/>
          <w:spacing w:val="1"/>
        </w:rPr>
        <w:t xml:space="preserve"> </w:t>
      </w:r>
      <w:r w:rsidRPr="00BE5CF5">
        <w:rPr>
          <w:color w:val="000000" w:themeColor="text1"/>
        </w:rPr>
        <w:t>(информационно-аналитическая</w:t>
      </w:r>
      <w:r w:rsidRPr="00BE5CF5">
        <w:rPr>
          <w:color w:val="000000" w:themeColor="text1"/>
          <w:spacing w:val="1"/>
        </w:rPr>
        <w:t xml:space="preserve"> </w:t>
      </w:r>
      <w:r w:rsidRPr="00BE5CF5">
        <w:rPr>
          <w:color w:val="000000" w:themeColor="text1"/>
        </w:rPr>
        <w:t>деятельность). Результатом</w:t>
      </w:r>
      <w:r w:rsidRPr="00BE5CF5">
        <w:rPr>
          <w:color w:val="000000" w:themeColor="text1"/>
          <w:spacing w:val="1"/>
        </w:rPr>
        <w:t xml:space="preserve"> </w:t>
      </w:r>
      <w:r w:rsidRPr="00BE5CF5">
        <w:rPr>
          <w:color w:val="000000" w:themeColor="text1"/>
        </w:rPr>
        <w:t>данного этапа является оценка контингента обучающихся для учёта особенностей развития детей,</w:t>
      </w:r>
      <w:r w:rsidRPr="00BE5CF5">
        <w:rPr>
          <w:color w:val="000000" w:themeColor="text1"/>
          <w:spacing w:val="1"/>
        </w:rPr>
        <w:t xml:space="preserve"> </w:t>
      </w:r>
      <w:r w:rsidRPr="00BE5CF5">
        <w:rPr>
          <w:color w:val="000000" w:themeColor="text1"/>
        </w:rPr>
        <w:t>определения</w:t>
      </w:r>
      <w:r w:rsidRPr="00BE5CF5">
        <w:rPr>
          <w:color w:val="000000" w:themeColor="text1"/>
          <w:spacing w:val="9"/>
        </w:rPr>
        <w:t xml:space="preserve"> </w:t>
      </w:r>
      <w:r w:rsidRPr="00BE5CF5">
        <w:rPr>
          <w:color w:val="000000" w:themeColor="text1"/>
        </w:rPr>
        <w:t>специфики</w:t>
      </w:r>
      <w:r w:rsidRPr="00BE5CF5">
        <w:rPr>
          <w:color w:val="000000" w:themeColor="text1"/>
          <w:spacing w:val="10"/>
        </w:rPr>
        <w:t xml:space="preserve"> </w:t>
      </w:r>
      <w:r w:rsidRPr="00BE5CF5">
        <w:rPr>
          <w:color w:val="000000" w:themeColor="text1"/>
        </w:rPr>
        <w:t>и</w:t>
      </w:r>
      <w:r w:rsidRPr="00BE5CF5">
        <w:rPr>
          <w:color w:val="000000" w:themeColor="text1"/>
          <w:spacing w:val="10"/>
        </w:rPr>
        <w:t xml:space="preserve"> </w:t>
      </w:r>
      <w:r w:rsidRPr="00BE5CF5">
        <w:rPr>
          <w:color w:val="000000" w:themeColor="text1"/>
        </w:rPr>
        <w:t>их</w:t>
      </w:r>
      <w:r w:rsidRPr="00BE5CF5">
        <w:rPr>
          <w:color w:val="000000" w:themeColor="text1"/>
          <w:spacing w:val="5"/>
        </w:rPr>
        <w:t xml:space="preserve"> </w:t>
      </w:r>
      <w:r w:rsidRPr="00BE5CF5">
        <w:rPr>
          <w:color w:val="000000" w:themeColor="text1"/>
        </w:rPr>
        <w:t>особых</w:t>
      </w:r>
      <w:r w:rsidRPr="00BE5CF5">
        <w:rPr>
          <w:color w:val="000000" w:themeColor="text1"/>
          <w:spacing w:val="4"/>
        </w:rPr>
        <w:t xml:space="preserve"> </w:t>
      </w:r>
      <w:r w:rsidRPr="00BE5CF5">
        <w:rPr>
          <w:color w:val="000000" w:themeColor="text1"/>
        </w:rPr>
        <w:t>образовательных</w:t>
      </w:r>
      <w:r w:rsidRPr="00BE5CF5">
        <w:rPr>
          <w:color w:val="000000" w:themeColor="text1"/>
          <w:spacing w:val="9"/>
        </w:rPr>
        <w:t xml:space="preserve"> </w:t>
      </w:r>
      <w:r w:rsidRPr="00BE5CF5">
        <w:rPr>
          <w:color w:val="000000" w:themeColor="text1"/>
        </w:rPr>
        <w:t>потребностей;</w:t>
      </w:r>
      <w:r w:rsidRPr="00BE5CF5">
        <w:rPr>
          <w:color w:val="000000" w:themeColor="text1"/>
          <w:spacing w:val="5"/>
        </w:rPr>
        <w:t xml:space="preserve"> </w:t>
      </w:r>
      <w:r w:rsidRPr="00BE5CF5">
        <w:rPr>
          <w:color w:val="000000" w:themeColor="text1"/>
        </w:rPr>
        <w:t>оценка</w:t>
      </w:r>
      <w:r w:rsidRPr="00BE5CF5">
        <w:rPr>
          <w:color w:val="000000" w:themeColor="text1"/>
          <w:spacing w:val="9"/>
        </w:rPr>
        <w:t xml:space="preserve"> </w:t>
      </w:r>
      <w:r w:rsidRPr="00BE5CF5">
        <w:rPr>
          <w:color w:val="000000" w:themeColor="text1"/>
        </w:rPr>
        <w:t>образовательной</w:t>
      </w:r>
      <w:r w:rsidRPr="00BE5CF5">
        <w:rPr>
          <w:color w:val="000000" w:themeColor="text1"/>
          <w:spacing w:val="15"/>
        </w:rPr>
        <w:t xml:space="preserve"> </w:t>
      </w:r>
      <w:r w:rsidRPr="00BE5CF5">
        <w:rPr>
          <w:color w:val="000000" w:themeColor="text1"/>
        </w:rPr>
        <w:t>среды</w:t>
      </w:r>
      <w:r w:rsidRPr="00BE5CF5">
        <w:rPr>
          <w:color w:val="000000" w:themeColor="text1"/>
          <w:spacing w:val="-58"/>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соответствия</w:t>
      </w:r>
      <w:r w:rsidRPr="00BE5CF5">
        <w:rPr>
          <w:color w:val="000000" w:themeColor="text1"/>
          <w:spacing w:val="1"/>
        </w:rPr>
        <w:t xml:space="preserve"> </w:t>
      </w:r>
      <w:r w:rsidRPr="00BE5CF5">
        <w:rPr>
          <w:color w:val="000000" w:themeColor="text1"/>
        </w:rPr>
        <w:t>требованиям</w:t>
      </w:r>
      <w:r w:rsidRPr="00BE5CF5">
        <w:rPr>
          <w:color w:val="000000" w:themeColor="text1"/>
          <w:spacing w:val="1"/>
        </w:rPr>
        <w:t xml:space="preserve"> </w:t>
      </w:r>
      <w:r w:rsidRPr="00BE5CF5">
        <w:rPr>
          <w:color w:val="000000" w:themeColor="text1"/>
        </w:rPr>
        <w:t>программно-методического</w:t>
      </w:r>
      <w:r w:rsidRPr="00BE5CF5">
        <w:rPr>
          <w:color w:val="000000" w:themeColor="text1"/>
          <w:spacing w:val="1"/>
        </w:rPr>
        <w:t xml:space="preserve"> </w:t>
      </w:r>
      <w:r w:rsidRPr="00BE5CF5">
        <w:rPr>
          <w:color w:val="000000" w:themeColor="text1"/>
        </w:rPr>
        <w:t>обеспечения,</w:t>
      </w:r>
      <w:r w:rsidRPr="00BE5CF5">
        <w:rPr>
          <w:color w:val="000000" w:themeColor="text1"/>
          <w:spacing w:val="1"/>
        </w:rPr>
        <w:t xml:space="preserve"> </w:t>
      </w:r>
      <w:r w:rsidRPr="00BE5CF5">
        <w:rPr>
          <w:color w:val="000000" w:themeColor="text1"/>
        </w:rPr>
        <w:t>материально-</w:t>
      </w:r>
      <w:r w:rsidRPr="00BE5CF5">
        <w:rPr>
          <w:color w:val="000000" w:themeColor="text1"/>
          <w:spacing w:val="1"/>
        </w:rPr>
        <w:t xml:space="preserve"> </w:t>
      </w:r>
      <w:r w:rsidRPr="00BE5CF5">
        <w:rPr>
          <w:color w:val="000000" w:themeColor="text1"/>
        </w:rPr>
        <w:t>технической</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кадровой</w:t>
      </w:r>
      <w:r w:rsidRPr="00BE5CF5">
        <w:rPr>
          <w:color w:val="000000" w:themeColor="text1"/>
          <w:spacing w:val="3"/>
        </w:rPr>
        <w:t xml:space="preserve"> </w:t>
      </w:r>
      <w:r w:rsidRPr="00BE5CF5">
        <w:rPr>
          <w:color w:val="000000" w:themeColor="text1"/>
        </w:rPr>
        <w:t>базы</w:t>
      </w:r>
    </w:p>
    <w:p w:rsidR="004B486A" w:rsidRPr="00BE5CF5" w:rsidRDefault="004B486A" w:rsidP="00A60603">
      <w:pPr>
        <w:pStyle w:val="a5"/>
        <w:ind w:right="397"/>
        <w:rPr>
          <w:color w:val="000000" w:themeColor="text1"/>
        </w:rPr>
      </w:pPr>
      <w:r w:rsidRPr="00BE5CF5">
        <w:rPr>
          <w:color w:val="000000" w:themeColor="text1"/>
        </w:rPr>
        <w:t>учреждения.</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szCs w:val="24"/>
        </w:rPr>
      </w:pPr>
      <w:r w:rsidRPr="00BE5CF5">
        <w:rPr>
          <w:rFonts w:ascii="Times New Roman" w:hAnsi="Times New Roman" w:cs="Times New Roman"/>
          <w:b/>
          <w:i/>
          <w:color w:val="000000" w:themeColor="text1"/>
          <w:sz w:val="24"/>
        </w:rPr>
        <w:t>Этап</w:t>
      </w:r>
      <w:r w:rsidRPr="00BE5CF5">
        <w:rPr>
          <w:rFonts w:ascii="Times New Roman" w:hAnsi="Times New Roman" w:cs="Times New Roman"/>
          <w:b/>
          <w:i/>
          <w:color w:val="000000" w:themeColor="text1"/>
          <w:spacing w:val="28"/>
          <w:sz w:val="24"/>
        </w:rPr>
        <w:t xml:space="preserve"> </w:t>
      </w:r>
      <w:r w:rsidRPr="00BE5CF5">
        <w:rPr>
          <w:rFonts w:ascii="Times New Roman" w:hAnsi="Times New Roman" w:cs="Times New Roman"/>
          <w:b/>
          <w:i/>
          <w:color w:val="000000" w:themeColor="text1"/>
          <w:sz w:val="24"/>
        </w:rPr>
        <w:t>планирования,</w:t>
      </w:r>
      <w:r w:rsidRPr="00BE5CF5">
        <w:rPr>
          <w:rFonts w:ascii="Times New Roman" w:hAnsi="Times New Roman" w:cs="Times New Roman"/>
          <w:b/>
          <w:i/>
          <w:color w:val="000000" w:themeColor="text1"/>
          <w:spacing w:val="30"/>
          <w:sz w:val="24"/>
        </w:rPr>
        <w:t xml:space="preserve"> </w:t>
      </w:r>
      <w:r w:rsidRPr="00BE5CF5">
        <w:rPr>
          <w:rFonts w:ascii="Times New Roman" w:hAnsi="Times New Roman" w:cs="Times New Roman"/>
          <w:b/>
          <w:i/>
          <w:color w:val="000000" w:themeColor="text1"/>
          <w:sz w:val="24"/>
        </w:rPr>
        <w:t>организации,</w:t>
      </w:r>
      <w:r w:rsidRPr="00BE5CF5">
        <w:rPr>
          <w:rFonts w:ascii="Times New Roman" w:hAnsi="Times New Roman" w:cs="Times New Roman"/>
          <w:b/>
          <w:i/>
          <w:color w:val="000000" w:themeColor="text1"/>
          <w:spacing w:val="30"/>
          <w:sz w:val="24"/>
        </w:rPr>
        <w:t xml:space="preserve"> </w:t>
      </w:r>
      <w:r w:rsidRPr="00BE5CF5">
        <w:rPr>
          <w:rFonts w:ascii="Times New Roman" w:hAnsi="Times New Roman" w:cs="Times New Roman"/>
          <w:b/>
          <w:i/>
          <w:color w:val="000000" w:themeColor="text1"/>
          <w:sz w:val="24"/>
        </w:rPr>
        <w:t>координации</w:t>
      </w:r>
      <w:r w:rsidRPr="00BE5CF5">
        <w:rPr>
          <w:rFonts w:ascii="Times New Roman" w:hAnsi="Times New Roman" w:cs="Times New Roman"/>
          <w:b/>
          <w:i/>
          <w:color w:val="000000" w:themeColor="text1"/>
          <w:spacing w:val="35"/>
          <w:sz w:val="24"/>
        </w:rPr>
        <w:t xml:space="preserve"> </w:t>
      </w:r>
      <w:r w:rsidRPr="00BE5CF5">
        <w:rPr>
          <w:rFonts w:ascii="Times New Roman" w:hAnsi="Times New Roman" w:cs="Times New Roman"/>
          <w:color w:val="000000" w:themeColor="text1"/>
          <w:sz w:val="24"/>
        </w:rPr>
        <w:t>(организационно-исполнительская</w:t>
      </w:r>
      <w:r w:rsidRPr="00BE5CF5">
        <w:rPr>
          <w:rFonts w:ascii="Times New Roman" w:hAnsi="Times New Roman" w:cs="Times New Roman"/>
          <w:color w:val="000000" w:themeColor="text1"/>
          <w:spacing w:val="32"/>
          <w:sz w:val="24"/>
        </w:rPr>
        <w:t xml:space="preserve"> </w:t>
      </w:r>
      <w:r w:rsidRPr="00BE5CF5">
        <w:rPr>
          <w:rFonts w:ascii="Times New Roman" w:hAnsi="Times New Roman" w:cs="Times New Roman"/>
          <w:color w:val="000000" w:themeColor="text1"/>
          <w:sz w:val="24"/>
        </w:rPr>
        <w:t>деятельность).</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Результатом</w:t>
      </w:r>
      <w:r w:rsidRPr="00BE5CF5">
        <w:rPr>
          <w:rFonts w:ascii="Times New Roman" w:hAnsi="Times New Roman" w:cs="Times New Roman"/>
          <w:color w:val="000000" w:themeColor="text1"/>
          <w:spacing w:val="14"/>
          <w:sz w:val="24"/>
        </w:rPr>
        <w:t xml:space="preserve"> </w:t>
      </w:r>
      <w:r w:rsidRPr="00BE5CF5">
        <w:rPr>
          <w:rFonts w:ascii="Times New Roman" w:hAnsi="Times New Roman" w:cs="Times New Roman"/>
          <w:color w:val="000000" w:themeColor="text1"/>
          <w:sz w:val="24"/>
          <w:szCs w:val="24"/>
        </w:rPr>
        <w:t>работы</w:t>
      </w:r>
      <w:r w:rsidRPr="00BE5CF5">
        <w:rPr>
          <w:rFonts w:ascii="Times New Roman" w:hAnsi="Times New Roman" w:cs="Times New Roman"/>
          <w:color w:val="000000" w:themeColor="text1"/>
          <w:spacing w:val="20"/>
          <w:sz w:val="24"/>
          <w:szCs w:val="24"/>
        </w:rPr>
        <w:t xml:space="preserve"> </w:t>
      </w:r>
      <w:r w:rsidRPr="00BE5CF5">
        <w:rPr>
          <w:rFonts w:ascii="Times New Roman" w:hAnsi="Times New Roman" w:cs="Times New Roman"/>
          <w:color w:val="000000" w:themeColor="text1"/>
          <w:sz w:val="24"/>
          <w:szCs w:val="24"/>
        </w:rPr>
        <w:t>является</w:t>
      </w:r>
      <w:r w:rsidRPr="00BE5CF5">
        <w:rPr>
          <w:rFonts w:ascii="Times New Roman" w:hAnsi="Times New Roman" w:cs="Times New Roman"/>
          <w:color w:val="000000" w:themeColor="text1"/>
          <w:spacing w:val="13"/>
          <w:sz w:val="24"/>
          <w:szCs w:val="24"/>
        </w:rPr>
        <w:t xml:space="preserve"> </w:t>
      </w:r>
      <w:r w:rsidRPr="00BE5CF5">
        <w:rPr>
          <w:rFonts w:ascii="Times New Roman" w:hAnsi="Times New Roman" w:cs="Times New Roman"/>
          <w:color w:val="000000" w:themeColor="text1"/>
          <w:sz w:val="24"/>
          <w:szCs w:val="24"/>
        </w:rPr>
        <w:t>особым</w:t>
      </w:r>
      <w:r w:rsidRPr="00BE5CF5">
        <w:rPr>
          <w:rFonts w:ascii="Times New Roman" w:hAnsi="Times New Roman" w:cs="Times New Roman"/>
          <w:color w:val="000000" w:themeColor="text1"/>
          <w:spacing w:val="10"/>
          <w:sz w:val="24"/>
          <w:szCs w:val="24"/>
        </w:rPr>
        <w:t xml:space="preserve"> </w:t>
      </w:r>
      <w:r w:rsidRPr="00BE5CF5">
        <w:rPr>
          <w:rFonts w:ascii="Times New Roman" w:hAnsi="Times New Roman" w:cs="Times New Roman"/>
          <w:color w:val="000000" w:themeColor="text1"/>
          <w:sz w:val="24"/>
          <w:szCs w:val="24"/>
        </w:rPr>
        <w:t>образом</w:t>
      </w:r>
      <w:r w:rsidRPr="00BE5CF5">
        <w:rPr>
          <w:rFonts w:ascii="Times New Roman" w:hAnsi="Times New Roman" w:cs="Times New Roman"/>
          <w:color w:val="000000" w:themeColor="text1"/>
          <w:spacing w:val="15"/>
          <w:sz w:val="24"/>
          <w:szCs w:val="24"/>
        </w:rPr>
        <w:t xml:space="preserve"> </w:t>
      </w:r>
      <w:r w:rsidRPr="00BE5CF5">
        <w:rPr>
          <w:rFonts w:ascii="Times New Roman" w:hAnsi="Times New Roman" w:cs="Times New Roman"/>
          <w:color w:val="000000" w:themeColor="text1"/>
          <w:sz w:val="24"/>
          <w:szCs w:val="24"/>
        </w:rPr>
        <w:t>организованный</w:t>
      </w:r>
      <w:r w:rsidRPr="00BE5CF5">
        <w:rPr>
          <w:rFonts w:ascii="Times New Roman" w:hAnsi="Times New Roman" w:cs="Times New Roman"/>
          <w:color w:val="000000" w:themeColor="text1"/>
          <w:spacing w:val="9"/>
          <w:sz w:val="24"/>
          <w:szCs w:val="24"/>
        </w:rPr>
        <w:t xml:space="preserve"> </w:t>
      </w:r>
      <w:r w:rsidRPr="00BE5CF5">
        <w:rPr>
          <w:rFonts w:ascii="Times New Roman" w:hAnsi="Times New Roman" w:cs="Times New Roman"/>
          <w:color w:val="000000" w:themeColor="text1"/>
          <w:sz w:val="24"/>
          <w:szCs w:val="24"/>
        </w:rPr>
        <w:t>образовательный</w:t>
      </w:r>
      <w:r w:rsidRPr="00BE5CF5">
        <w:rPr>
          <w:rFonts w:ascii="Times New Roman" w:hAnsi="Times New Roman" w:cs="Times New Roman"/>
          <w:color w:val="000000" w:themeColor="text1"/>
          <w:spacing w:val="14"/>
          <w:sz w:val="24"/>
          <w:szCs w:val="24"/>
        </w:rPr>
        <w:t xml:space="preserve"> </w:t>
      </w:r>
      <w:r w:rsidRPr="00BE5CF5">
        <w:rPr>
          <w:rFonts w:ascii="Times New Roman" w:hAnsi="Times New Roman" w:cs="Times New Roman"/>
          <w:color w:val="000000" w:themeColor="text1"/>
          <w:sz w:val="24"/>
          <w:szCs w:val="24"/>
        </w:rPr>
        <w:t>процесс,</w:t>
      </w:r>
      <w:r w:rsidRPr="00BE5CF5">
        <w:rPr>
          <w:rFonts w:ascii="Times New Roman" w:hAnsi="Times New Roman" w:cs="Times New Roman"/>
          <w:color w:val="000000" w:themeColor="text1"/>
          <w:spacing w:val="15"/>
          <w:sz w:val="24"/>
          <w:szCs w:val="24"/>
        </w:rPr>
        <w:t xml:space="preserve"> </w:t>
      </w:r>
      <w:r w:rsidRPr="00BE5CF5">
        <w:rPr>
          <w:rFonts w:ascii="Times New Roman" w:hAnsi="Times New Roman" w:cs="Times New Roman"/>
          <w:color w:val="000000" w:themeColor="text1"/>
          <w:sz w:val="24"/>
          <w:szCs w:val="24"/>
        </w:rPr>
        <w:t>имеющий коррекционно-развивающую</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направленность</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процесс</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специального</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сопровождения</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детей</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ограниченными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возможностями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здоровья</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при</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lastRenderedPageBreak/>
        <w:t>специально</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созданных</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(вариативных)</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условиях</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обучения,</w:t>
      </w:r>
      <w:r w:rsidRPr="00BE5CF5">
        <w:rPr>
          <w:rFonts w:ascii="Times New Roman" w:hAnsi="Times New Roman" w:cs="Times New Roman"/>
          <w:color w:val="000000" w:themeColor="text1"/>
          <w:spacing w:val="3"/>
          <w:sz w:val="24"/>
          <w:szCs w:val="24"/>
        </w:rPr>
        <w:t xml:space="preserve"> </w:t>
      </w:r>
      <w:r w:rsidRPr="00BE5CF5">
        <w:rPr>
          <w:rFonts w:ascii="Times New Roman" w:hAnsi="Times New Roman" w:cs="Times New Roman"/>
          <w:color w:val="000000" w:themeColor="text1"/>
          <w:sz w:val="24"/>
          <w:szCs w:val="24"/>
        </w:rPr>
        <w:t>воспитания,</w:t>
      </w:r>
      <w:r w:rsidRPr="00BE5CF5">
        <w:rPr>
          <w:rFonts w:ascii="Times New Roman" w:hAnsi="Times New Roman" w:cs="Times New Roman"/>
          <w:color w:val="000000" w:themeColor="text1"/>
          <w:spacing w:val="-1"/>
          <w:sz w:val="24"/>
          <w:szCs w:val="24"/>
        </w:rPr>
        <w:t xml:space="preserve"> </w:t>
      </w:r>
      <w:r w:rsidRPr="00BE5CF5">
        <w:rPr>
          <w:rFonts w:ascii="Times New Roman" w:hAnsi="Times New Roman" w:cs="Times New Roman"/>
          <w:color w:val="000000" w:themeColor="text1"/>
          <w:sz w:val="24"/>
          <w:szCs w:val="24"/>
        </w:rPr>
        <w:t>развития, социализации</w:t>
      </w:r>
      <w:r w:rsidRPr="00BE5CF5">
        <w:rPr>
          <w:rFonts w:ascii="Times New Roman" w:hAnsi="Times New Roman" w:cs="Times New Roman"/>
          <w:color w:val="000000" w:themeColor="text1"/>
          <w:spacing w:val="-5"/>
          <w:sz w:val="24"/>
          <w:szCs w:val="24"/>
        </w:rPr>
        <w:t xml:space="preserve"> </w:t>
      </w:r>
      <w:r w:rsidRPr="00BE5CF5">
        <w:rPr>
          <w:rFonts w:ascii="Times New Roman" w:hAnsi="Times New Roman" w:cs="Times New Roman"/>
          <w:color w:val="000000" w:themeColor="text1"/>
          <w:sz w:val="24"/>
          <w:szCs w:val="24"/>
        </w:rPr>
        <w:t>рассматриваемой</w:t>
      </w:r>
      <w:r w:rsidRPr="00BE5CF5">
        <w:rPr>
          <w:rFonts w:ascii="Times New Roman" w:hAnsi="Times New Roman" w:cs="Times New Roman"/>
          <w:color w:val="000000" w:themeColor="text1"/>
          <w:spacing w:val="-5"/>
          <w:sz w:val="24"/>
          <w:szCs w:val="24"/>
        </w:rPr>
        <w:t xml:space="preserve"> </w:t>
      </w:r>
      <w:r w:rsidRPr="00BE5CF5">
        <w:rPr>
          <w:rFonts w:ascii="Times New Roman" w:hAnsi="Times New Roman" w:cs="Times New Roman"/>
          <w:color w:val="000000" w:themeColor="text1"/>
          <w:sz w:val="24"/>
          <w:szCs w:val="24"/>
        </w:rPr>
        <w:t>категории</w:t>
      </w:r>
      <w:r w:rsidRPr="00BE5CF5">
        <w:rPr>
          <w:rFonts w:ascii="Times New Roman" w:hAnsi="Times New Roman" w:cs="Times New Roman"/>
          <w:color w:val="000000" w:themeColor="text1"/>
          <w:spacing w:val="-5"/>
          <w:sz w:val="24"/>
          <w:szCs w:val="24"/>
        </w:rPr>
        <w:t xml:space="preserve"> </w:t>
      </w:r>
      <w:r w:rsidRPr="00BE5CF5">
        <w:rPr>
          <w:rFonts w:ascii="Times New Roman" w:hAnsi="Times New Roman" w:cs="Times New Roman"/>
          <w:color w:val="000000" w:themeColor="text1"/>
          <w:sz w:val="24"/>
          <w:szCs w:val="24"/>
        </w:rPr>
        <w:t>детей.</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b/>
          <w:i/>
          <w:color w:val="000000" w:themeColor="text1"/>
          <w:sz w:val="24"/>
        </w:rPr>
        <w:t>Этап</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диагностики</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коррекционно-развивающей</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образовательной</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b/>
          <w:i/>
          <w:color w:val="000000" w:themeColor="text1"/>
          <w:sz w:val="24"/>
        </w:rPr>
        <w:t>среды</w:t>
      </w:r>
      <w:r w:rsidRPr="00BE5CF5">
        <w:rPr>
          <w:rFonts w:ascii="Times New Roman" w:hAnsi="Times New Roman" w:cs="Times New Roman"/>
          <w:b/>
          <w:i/>
          <w:color w:val="000000" w:themeColor="text1"/>
          <w:spacing w:val="1"/>
          <w:sz w:val="24"/>
        </w:rPr>
        <w:t xml:space="preserve"> </w:t>
      </w:r>
      <w:r w:rsidRPr="00BE5CF5">
        <w:rPr>
          <w:rFonts w:ascii="Times New Roman" w:hAnsi="Times New Roman" w:cs="Times New Roman"/>
          <w:color w:val="000000" w:themeColor="text1"/>
          <w:sz w:val="24"/>
        </w:rPr>
        <w:t>(контрольн</w:t>
      </w:r>
      <w:proofErr w:type="gramStart"/>
      <w:r w:rsidRPr="00BE5CF5">
        <w:rPr>
          <w:rFonts w:ascii="Times New Roman" w:hAnsi="Times New Roman" w:cs="Times New Roman"/>
          <w:color w:val="000000" w:themeColor="text1"/>
          <w:sz w:val="24"/>
        </w:rPr>
        <w:t>о-</w:t>
      </w:r>
      <w:proofErr w:type="gramEnd"/>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диагностическая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деятельность).</w:t>
      </w:r>
    </w:p>
    <w:p w:rsidR="004B486A" w:rsidRPr="00BE5CF5" w:rsidRDefault="004B486A" w:rsidP="00A60603">
      <w:pPr>
        <w:pStyle w:val="a5"/>
        <w:ind w:right="397"/>
        <w:rPr>
          <w:color w:val="000000" w:themeColor="text1"/>
        </w:rPr>
      </w:pPr>
      <w:r w:rsidRPr="00BE5CF5">
        <w:rPr>
          <w:color w:val="000000" w:themeColor="text1"/>
        </w:rPr>
        <w:t>Результатом является констатация соответствия созданных условий и выбранных Коррекционн</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развивающих</w:t>
      </w:r>
      <w:r w:rsidRPr="00BE5CF5">
        <w:rPr>
          <w:color w:val="000000" w:themeColor="text1"/>
          <w:spacing w:val="-4"/>
        </w:rPr>
        <w:t xml:space="preserve"> </w:t>
      </w:r>
      <w:r w:rsidRPr="00BE5CF5">
        <w:rPr>
          <w:color w:val="000000" w:themeColor="text1"/>
        </w:rPr>
        <w:t>и</w:t>
      </w:r>
      <w:r w:rsidRPr="00BE5CF5">
        <w:rPr>
          <w:color w:val="000000" w:themeColor="text1"/>
          <w:spacing w:val="-8"/>
        </w:rPr>
        <w:t xml:space="preserve"> </w:t>
      </w:r>
      <w:r w:rsidRPr="00BE5CF5">
        <w:rPr>
          <w:color w:val="000000" w:themeColor="text1"/>
        </w:rPr>
        <w:t>образовательных</w:t>
      </w:r>
      <w:r w:rsidRPr="00BE5CF5">
        <w:rPr>
          <w:color w:val="000000" w:themeColor="text1"/>
          <w:spacing w:val="-4"/>
        </w:rPr>
        <w:t xml:space="preserve"> </w:t>
      </w:r>
      <w:r w:rsidRPr="00BE5CF5">
        <w:rPr>
          <w:color w:val="000000" w:themeColor="text1"/>
        </w:rPr>
        <w:t>программ</w:t>
      </w:r>
      <w:r w:rsidRPr="00BE5CF5">
        <w:rPr>
          <w:color w:val="000000" w:themeColor="text1"/>
          <w:spacing w:val="-6"/>
        </w:rPr>
        <w:t xml:space="preserve"> </w:t>
      </w:r>
      <w:r w:rsidRPr="00BE5CF5">
        <w:rPr>
          <w:color w:val="000000" w:themeColor="text1"/>
        </w:rPr>
        <w:t>особым</w:t>
      </w:r>
      <w:r w:rsidRPr="00BE5CF5">
        <w:rPr>
          <w:color w:val="000000" w:themeColor="text1"/>
          <w:spacing w:val="-2"/>
        </w:rPr>
        <w:t xml:space="preserve"> </w:t>
      </w:r>
      <w:r w:rsidRPr="00BE5CF5">
        <w:rPr>
          <w:color w:val="000000" w:themeColor="text1"/>
        </w:rPr>
        <w:t>образовательным</w:t>
      </w:r>
      <w:r w:rsidRPr="00BE5CF5">
        <w:rPr>
          <w:color w:val="000000" w:themeColor="text1"/>
          <w:spacing w:val="-2"/>
        </w:rPr>
        <w:t xml:space="preserve"> </w:t>
      </w:r>
      <w:r w:rsidRPr="00BE5CF5">
        <w:rPr>
          <w:color w:val="000000" w:themeColor="text1"/>
        </w:rPr>
        <w:t>потребностям</w:t>
      </w:r>
      <w:r w:rsidRPr="00BE5CF5">
        <w:rPr>
          <w:color w:val="000000" w:themeColor="text1"/>
          <w:spacing w:val="3"/>
        </w:rPr>
        <w:t xml:space="preserve"> </w:t>
      </w:r>
      <w:r w:rsidRPr="00BE5CF5">
        <w:rPr>
          <w:color w:val="000000" w:themeColor="text1"/>
        </w:rPr>
        <w:t>ребёнка.</w:t>
      </w:r>
    </w:p>
    <w:p w:rsidR="004B486A" w:rsidRPr="00BE5CF5" w:rsidRDefault="004B486A" w:rsidP="00A60603">
      <w:pPr>
        <w:pStyle w:val="a5"/>
        <w:ind w:right="397" w:firstLine="320"/>
        <w:rPr>
          <w:color w:val="000000" w:themeColor="text1"/>
        </w:rPr>
      </w:pPr>
      <w:r w:rsidRPr="00BE5CF5">
        <w:rPr>
          <w:b/>
          <w:i/>
          <w:color w:val="000000" w:themeColor="text1"/>
        </w:rPr>
        <w:t>Этап</w:t>
      </w:r>
      <w:r w:rsidRPr="00BE5CF5">
        <w:rPr>
          <w:b/>
          <w:i/>
          <w:color w:val="000000" w:themeColor="text1"/>
          <w:spacing w:val="1"/>
        </w:rPr>
        <w:t xml:space="preserve"> </w:t>
      </w:r>
      <w:r w:rsidRPr="00BE5CF5">
        <w:rPr>
          <w:b/>
          <w:i/>
          <w:color w:val="000000" w:themeColor="text1"/>
        </w:rPr>
        <w:t>регуляции</w:t>
      </w:r>
      <w:r w:rsidRPr="00BE5CF5">
        <w:rPr>
          <w:b/>
          <w:i/>
          <w:color w:val="000000" w:themeColor="text1"/>
          <w:spacing w:val="1"/>
        </w:rPr>
        <w:t xml:space="preserve"> </w:t>
      </w:r>
      <w:r w:rsidRPr="00BE5CF5">
        <w:rPr>
          <w:b/>
          <w:i/>
          <w:color w:val="000000" w:themeColor="text1"/>
        </w:rPr>
        <w:t>и</w:t>
      </w:r>
      <w:r w:rsidRPr="00BE5CF5">
        <w:rPr>
          <w:b/>
          <w:i/>
          <w:color w:val="000000" w:themeColor="text1"/>
          <w:spacing w:val="1"/>
        </w:rPr>
        <w:t xml:space="preserve"> </w:t>
      </w:r>
      <w:r w:rsidRPr="00BE5CF5">
        <w:rPr>
          <w:b/>
          <w:i/>
          <w:color w:val="000000" w:themeColor="text1"/>
        </w:rPr>
        <w:t>корректировки</w:t>
      </w:r>
      <w:r w:rsidRPr="00BE5CF5">
        <w:rPr>
          <w:b/>
          <w:i/>
          <w:color w:val="000000" w:themeColor="text1"/>
          <w:spacing w:val="1"/>
        </w:rPr>
        <w:t xml:space="preserve"> </w:t>
      </w:r>
      <w:r w:rsidRPr="00BE5CF5">
        <w:rPr>
          <w:color w:val="000000" w:themeColor="text1"/>
        </w:rPr>
        <w:t>(регулятивно-корректировочная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Результатом</w:t>
      </w:r>
      <w:r w:rsidRPr="00BE5CF5">
        <w:rPr>
          <w:color w:val="000000" w:themeColor="text1"/>
          <w:spacing w:val="1"/>
        </w:rPr>
        <w:t xml:space="preserve"> </w:t>
      </w:r>
      <w:r w:rsidRPr="00BE5CF5">
        <w:rPr>
          <w:color w:val="000000" w:themeColor="text1"/>
        </w:rPr>
        <w:t>является внесение необходимых изменений в образовательный процесс и процесс сопровождения</w:t>
      </w:r>
      <w:r w:rsidRPr="00BE5CF5">
        <w:rPr>
          <w:color w:val="000000" w:themeColor="text1"/>
          <w:spacing w:val="1"/>
        </w:rPr>
        <w:t xml:space="preserve"> </w:t>
      </w:r>
      <w:r w:rsidRPr="00BE5CF5">
        <w:rPr>
          <w:color w:val="000000" w:themeColor="text1"/>
        </w:rPr>
        <w:t>детей с ограниченными возможностями здоровья, корректировка условий и форм обучения, методов</w:t>
      </w:r>
      <w:r w:rsidRPr="00BE5CF5">
        <w:rPr>
          <w:color w:val="000000" w:themeColor="text1"/>
          <w:spacing w:val="1"/>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приёмов</w:t>
      </w:r>
      <w:r w:rsidRPr="00BE5CF5">
        <w:rPr>
          <w:color w:val="000000" w:themeColor="text1"/>
          <w:spacing w:val="3"/>
        </w:rPr>
        <w:t xml:space="preserve"> </w:t>
      </w:r>
      <w:r w:rsidRPr="00BE5CF5">
        <w:rPr>
          <w:color w:val="000000" w:themeColor="text1"/>
        </w:rPr>
        <w:t>работы.</w:t>
      </w:r>
    </w:p>
    <w:p w:rsidR="004B486A" w:rsidRPr="00BE5CF5" w:rsidRDefault="004B486A" w:rsidP="00A60603">
      <w:pPr>
        <w:pStyle w:val="Heading1"/>
        <w:spacing w:line="240" w:lineRule="auto"/>
        <w:ind w:right="397" w:firstLine="427"/>
        <w:rPr>
          <w:color w:val="000000" w:themeColor="text1"/>
        </w:rPr>
      </w:pPr>
      <w:r w:rsidRPr="00BE5CF5">
        <w:rPr>
          <w:color w:val="000000" w:themeColor="text1"/>
        </w:rPr>
        <w:t>Характеристика контингента учащихся МОУ «Золотецкая ООШ» с 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(целевая</w:t>
      </w:r>
      <w:r w:rsidRPr="00BE5CF5">
        <w:rPr>
          <w:color w:val="000000" w:themeColor="text1"/>
          <w:spacing w:val="1"/>
        </w:rPr>
        <w:t xml:space="preserve"> </w:t>
      </w:r>
      <w:r w:rsidRPr="00BE5CF5">
        <w:rPr>
          <w:color w:val="000000" w:themeColor="text1"/>
        </w:rPr>
        <w:t>группа</w:t>
      </w:r>
      <w:r w:rsidRPr="00BE5CF5">
        <w:rPr>
          <w:color w:val="000000" w:themeColor="text1"/>
          <w:spacing w:val="-3"/>
        </w:rPr>
        <w:t xml:space="preserve"> </w:t>
      </w:r>
      <w:r w:rsidRPr="00BE5CF5">
        <w:rPr>
          <w:color w:val="000000" w:themeColor="text1"/>
        </w:rPr>
        <w:t>программы)</w:t>
      </w:r>
    </w:p>
    <w:p w:rsidR="004B486A" w:rsidRPr="00BE5CF5" w:rsidRDefault="004B486A" w:rsidP="00A60603">
      <w:pPr>
        <w:pStyle w:val="a5"/>
        <w:ind w:left="0" w:right="397"/>
        <w:rPr>
          <w:b/>
          <w:color w:val="000000" w:themeColor="text1"/>
        </w:rPr>
      </w:pPr>
    </w:p>
    <w:p w:rsidR="004B486A" w:rsidRPr="00BE5CF5" w:rsidRDefault="004B486A" w:rsidP="00A60603">
      <w:pPr>
        <w:pStyle w:val="Heading2"/>
        <w:ind w:left="827" w:right="397"/>
        <w:jc w:val="both"/>
        <w:rPr>
          <w:color w:val="000000" w:themeColor="text1"/>
        </w:rPr>
      </w:pPr>
      <w:r w:rsidRPr="00BE5CF5">
        <w:rPr>
          <w:color w:val="000000" w:themeColor="text1"/>
        </w:rPr>
        <w:t>Контингент</w:t>
      </w:r>
      <w:r w:rsidRPr="00BE5CF5">
        <w:rPr>
          <w:color w:val="000000" w:themeColor="text1"/>
          <w:spacing w:val="2"/>
        </w:rPr>
        <w:t xml:space="preserve"> </w:t>
      </w:r>
      <w:r w:rsidRPr="00BE5CF5">
        <w:rPr>
          <w:color w:val="000000" w:themeColor="text1"/>
        </w:rPr>
        <w:t>учащихся</w:t>
      </w:r>
      <w:r w:rsidRPr="00BE5CF5">
        <w:rPr>
          <w:color w:val="000000" w:themeColor="text1"/>
          <w:spacing w:val="-6"/>
        </w:rPr>
        <w:t xml:space="preserve"> </w:t>
      </w:r>
      <w:r w:rsidRPr="00BE5CF5">
        <w:rPr>
          <w:color w:val="000000" w:themeColor="text1"/>
        </w:rPr>
        <w:t>с</w:t>
      </w:r>
      <w:r w:rsidRPr="00BE5CF5">
        <w:rPr>
          <w:color w:val="000000" w:themeColor="text1"/>
          <w:spacing w:val="-3"/>
        </w:rPr>
        <w:t xml:space="preserve"> </w:t>
      </w:r>
      <w:r w:rsidRPr="00BE5CF5">
        <w:rPr>
          <w:color w:val="000000" w:themeColor="text1"/>
        </w:rPr>
        <w:t>ОВЗ</w:t>
      </w:r>
      <w:r w:rsidRPr="00BE5CF5">
        <w:rPr>
          <w:color w:val="000000" w:themeColor="text1"/>
          <w:spacing w:val="-3"/>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образовательном</w:t>
      </w:r>
      <w:r w:rsidRPr="00BE5CF5">
        <w:rPr>
          <w:color w:val="000000" w:themeColor="text1"/>
          <w:spacing w:val="-4"/>
        </w:rPr>
        <w:t xml:space="preserve"> </w:t>
      </w:r>
      <w:r w:rsidRPr="00BE5CF5">
        <w:rPr>
          <w:color w:val="000000" w:themeColor="text1"/>
        </w:rPr>
        <w:t>учреждении:</w:t>
      </w:r>
    </w:p>
    <w:p w:rsidR="004B486A" w:rsidRPr="00BE5CF5" w:rsidRDefault="004B486A" w:rsidP="0034018C">
      <w:pPr>
        <w:pStyle w:val="a7"/>
        <w:numPr>
          <w:ilvl w:val="0"/>
          <w:numId w:val="33"/>
        </w:numPr>
        <w:ind w:left="426" w:right="397" w:hanging="2"/>
        <w:rPr>
          <w:color w:val="000000" w:themeColor="text1"/>
          <w:sz w:val="24"/>
        </w:rPr>
      </w:pPr>
      <w:r w:rsidRPr="00BE5CF5">
        <w:rPr>
          <w:color w:val="000000" w:themeColor="text1"/>
          <w:sz w:val="24"/>
        </w:rPr>
        <w:t>учащиеся</w:t>
      </w:r>
      <w:r w:rsidRPr="00BE5CF5">
        <w:rPr>
          <w:color w:val="000000" w:themeColor="text1"/>
          <w:spacing w:val="88"/>
          <w:sz w:val="24"/>
        </w:rPr>
        <w:t xml:space="preserve"> </w:t>
      </w:r>
      <w:r w:rsidRPr="00BE5CF5">
        <w:rPr>
          <w:color w:val="000000" w:themeColor="text1"/>
          <w:sz w:val="24"/>
        </w:rPr>
        <w:t>общеобразовательных</w:t>
      </w:r>
      <w:r w:rsidRPr="00BE5CF5">
        <w:rPr>
          <w:color w:val="000000" w:themeColor="text1"/>
          <w:spacing w:val="83"/>
          <w:sz w:val="24"/>
        </w:rPr>
        <w:t xml:space="preserve"> </w:t>
      </w:r>
      <w:r w:rsidRPr="00BE5CF5">
        <w:rPr>
          <w:color w:val="000000" w:themeColor="text1"/>
          <w:sz w:val="24"/>
        </w:rPr>
        <w:t>классов</w:t>
      </w:r>
      <w:r w:rsidRPr="00BE5CF5">
        <w:rPr>
          <w:color w:val="000000" w:themeColor="text1"/>
          <w:sz w:val="24"/>
        </w:rPr>
        <w:tab/>
        <w:t>с</w:t>
      </w:r>
      <w:r w:rsidRPr="00BE5CF5">
        <w:rPr>
          <w:color w:val="000000" w:themeColor="text1"/>
          <w:spacing w:val="20"/>
          <w:sz w:val="24"/>
        </w:rPr>
        <w:t xml:space="preserve"> </w:t>
      </w:r>
      <w:r w:rsidRPr="00BE5CF5">
        <w:rPr>
          <w:color w:val="000000" w:themeColor="text1"/>
          <w:sz w:val="24"/>
        </w:rPr>
        <w:t>особыми</w:t>
      </w:r>
      <w:r w:rsidRPr="00BE5CF5">
        <w:rPr>
          <w:color w:val="000000" w:themeColor="text1"/>
          <w:spacing w:val="22"/>
          <w:sz w:val="24"/>
        </w:rPr>
        <w:t xml:space="preserve"> </w:t>
      </w:r>
      <w:r w:rsidRPr="00BE5CF5">
        <w:rPr>
          <w:color w:val="000000" w:themeColor="text1"/>
          <w:sz w:val="24"/>
        </w:rPr>
        <w:t>образовательными</w:t>
      </w:r>
      <w:r w:rsidRPr="00BE5CF5">
        <w:rPr>
          <w:color w:val="000000" w:themeColor="text1"/>
          <w:spacing w:val="27"/>
          <w:sz w:val="24"/>
        </w:rPr>
        <w:t xml:space="preserve"> </w:t>
      </w:r>
      <w:r w:rsidRPr="00BE5CF5">
        <w:rPr>
          <w:color w:val="000000" w:themeColor="text1"/>
          <w:sz w:val="24"/>
        </w:rPr>
        <w:t>потребностями</w:t>
      </w:r>
      <w:r w:rsidRPr="00BE5CF5">
        <w:rPr>
          <w:color w:val="000000" w:themeColor="text1"/>
          <w:spacing w:val="-57"/>
          <w:sz w:val="24"/>
        </w:rPr>
        <w:t xml:space="preserve"> </w:t>
      </w:r>
      <w:r w:rsidRPr="00BE5CF5">
        <w:rPr>
          <w:color w:val="000000" w:themeColor="text1"/>
          <w:sz w:val="24"/>
        </w:rPr>
        <w:t>(имеющие</w:t>
      </w:r>
      <w:r w:rsidRPr="00BE5CF5">
        <w:rPr>
          <w:color w:val="000000" w:themeColor="text1"/>
          <w:spacing w:val="-5"/>
          <w:sz w:val="24"/>
        </w:rPr>
        <w:t xml:space="preserve"> </w:t>
      </w:r>
      <w:r w:rsidRPr="00BE5CF5">
        <w:rPr>
          <w:color w:val="000000" w:themeColor="text1"/>
          <w:sz w:val="24"/>
        </w:rPr>
        <w:t>трудности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освоении</w:t>
      </w:r>
      <w:r w:rsidRPr="00BE5CF5">
        <w:rPr>
          <w:color w:val="000000" w:themeColor="text1"/>
          <w:spacing w:val="-2"/>
          <w:sz w:val="24"/>
        </w:rPr>
        <w:t xml:space="preserve"> </w:t>
      </w:r>
      <w:r w:rsidRPr="00BE5CF5">
        <w:rPr>
          <w:color w:val="000000" w:themeColor="text1"/>
          <w:sz w:val="24"/>
        </w:rPr>
        <w:t>программ);</w:t>
      </w:r>
    </w:p>
    <w:p w:rsidR="004B486A" w:rsidRPr="00BE5CF5" w:rsidRDefault="004B486A" w:rsidP="0034018C">
      <w:pPr>
        <w:pStyle w:val="a7"/>
        <w:numPr>
          <w:ilvl w:val="0"/>
          <w:numId w:val="33"/>
        </w:numPr>
        <w:ind w:left="426" w:right="397" w:firstLine="0"/>
        <w:rPr>
          <w:color w:val="000000" w:themeColor="text1"/>
          <w:sz w:val="24"/>
        </w:rPr>
      </w:pPr>
      <w:r w:rsidRPr="00BE5CF5">
        <w:rPr>
          <w:color w:val="000000" w:themeColor="text1"/>
          <w:sz w:val="24"/>
        </w:rPr>
        <w:t>дет</w:t>
      </w:r>
      <w:r w:rsidRPr="00BE5CF5">
        <w:rPr>
          <w:color w:val="000000" w:themeColor="text1"/>
          <w:spacing w:val="1"/>
          <w:sz w:val="24"/>
        </w:rPr>
        <w:t xml:space="preserve">и </w:t>
      </w:r>
      <w:r w:rsidRPr="00BE5CF5">
        <w:rPr>
          <w:color w:val="000000" w:themeColor="text1"/>
          <w:spacing w:val="-1"/>
          <w:sz w:val="24"/>
        </w:rPr>
        <w:t xml:space="preserve">– </w:t>
      </w:r>
      <w:r w:rsidRPr="00BE5CF5">
        <w:rPr>
          <w:color w:val="000000" w:themeColor="text1"/>
          <w:sz w:val="24"/>
        </w:rPr>
        <w:t>инвалиды.</w:t>
      </w:r>
    </w:p>
    <w:p w:rsidR="004B486A" w:rsidRPr="00BE5CF5" w:rsidRDefault="004B486A" w:rsidP="00A60603">
      <w:pPr>
        <w:pStyle w:val="a5"/>
        <w:ind w:left="0" w:right="397"/>
        <w:rPr>
          <w:color w:val="000000" w:themeColor="text1"/>
        </w:rPr>
      </w:pPr>
    </w:p>
    <w:p w:rsidR="004B486A" w:rsidRPr="00BE5CF5" w:rsidRDefault="004B486A" w:rsidP="00A60603">
      <w:pPr>
        <w:pStyle w:val="Heading1"/>
        <w:spacing w:line="240" w:lineRule="auto"/>
        <w:ind w:left="827" w:right="397"/>
        <w:rPr>
          <w:color w:val="000000" w:themeColor="text1"/>
        </w:rPr>
      </w:pPr>
      <w:r w:rsidRPr="00BE5CF5">
        <w:rPr>
          <w:color w:val="000000" w:themeColor="text1"/>
        </w:rPr>
        <w:t>Система</w:t>
      </w:r>
      <w:r w:rsidRPr="00BE5CF5">
        <w:rPr>
          <w:color w:val="000000" w:themeColor="text1"/>
          <w:spacing w:val="-6"/>
        </w:rPr>
        <w:t xml:space="preserve"> </w:t>
      </w:r>
      <w:r w:rsidRPr="00BE5CF5">
        <w:rPr>
          <w:color w:val="000000" w:themeColor="text1"/>
        </w:rPr>
        <w:t>комплексного</w:t>
      </w:r>
      <w:r w:rsidRPr="00BE5CF5">
        <w:rPr>
          <w:color w:val="000000" w:themeColor="text1"/>
          <w:spacing w:val="-10"/>
        </w:rPr>
        <w:t xml:space="preserve"> </w:t>
      </w:r>
      <w:r w:rsidRPr="00BE5CF5">
        <w:rPr>
          <w:color w:val="000000" w:themeColor="text1"/>
        </w:rPr>
        <w:t>психолого-медико-педагогического</w:t>
      </w:r>
      <w:r w:rsidRPr="00BE5CF5">
        <w:rPr>
          <w:color w:val="000000" w:themeColor="text1"/>
          <w:spacing w:val="-5"/>
        </w:rPr>
        <w:t xml:space="preserve"> </w:t>
      </w:r>
      <w:r w:rsidRPr="00BE5CF5">
        <w:rPr>
          <w:color w:val="000000" w:themeColor="text1"/>
        </w:rPr>
        <w:t>сопровождения</w:t>
      </w:r>
    </w:p>
    <w:p w:rsidR="004B486A" w:rsidRPr="00BE5CF5" w:rsidRDefault="004B486A" w:rsidP="00A60603">
      <w:pPr>
        <w:pStyle w:val="Heading2"/>
        <w:ind w:left="400" w:right="397"/>
        <w:jc w:val="both"/>
        <w:rPr>
          <w:color w:val="000000" w:themeColor="text1"/>
        </w:rPr>
      </w:pPr>
      <w:r w:rsidRPr="00BE5CF5">
        <w:rPr>
          <w:color w:val="000000" w:themeColor="text1"/>
        </w:rPr>
        <w:t>Специалисты</w:t>
      </w:r>
      <w:r w:rsidRPr="00BE5CF5">
        <w:rPr>
          <w:color w:val="000000" w:themeColor="text1"/>
          <w:spacing w:val="-1"/>
        </w:rPr>
        <w:t xml:space="preserve"> </w:t>
      </w:r>
      <w:r w:rsidRPr="00BE5CF5">
        <w:rPr>
          <w:color w:val="000000" w:themeColor="text1"/>
        </w:rPr>
        <w:t>службы</w:t>
      </w:r>
      <w:r w:rsidRPr="00BE5CF5">
        <w:rPr>
          <w:color w:val="000000" w:themeColor="text1"/>
          <w:spacing w:val="-4"/>
        </w:rPr>
        <w:t xml:space="preserve"> </w:t>
      </w:r>
      <w:r w:rsidRPr="00BE5CF5">
        <w:rPr>
          <w:color w:val="000000" w:themeColor="text1"/>
        </w:rPr>
        <w:t>сопровождения</w:t>
      </w:r>
    </w:p>
    <w:p w:rsidR="004B486A" w:rsidRPr="00BE5CF5" w:rsidRDefault="004B486A" w:rsidP="00A60603">
      <w:pPr>
        <w:pStyle w:val="a5"/>
        <w:ind w:right="397"/>
        <w:rPr>
          <w:color w:val="000000" w:themeColor="text1"/>
        </w:rPr>
      </w:pPr>
      <w:r w:rsidRPr="00BE5CF5">
        <w:rPr>
          <w:color w:val="000000" w:themeColor="text1"/>
        </w:rPr>
        <w:t>Работают</w:t>
      </w:r>
      <w:r w:rsidRPr="00BE5CF5">
        <w:rPr>
          <w:color w:val="000000" w:themeColor="text1"/>
          <w:spacing w:val="-1"/>
        </w:rPr>
        <w:t xml:space="preserve"> </w:t>
      </w:r>
      <w:r w:rsidRPr="00BE5CF5">
        <w:rPr>
          <w:color w:val="000000" w:themeColor="text1"/>
        </w:rPr>
        <w:t>в</w:t>
      </w:r>
      <w:r w:rsidRPr="00BE5CF5">
        <w:rPr>
          <w:color w:val="000000" w:themeColor="text1"/>
          <w:spacing w:val="-9"/>
        </w:rPr>
        <w:t xml:space="preserve"> </w:t>
      </w:r>
      <w:r w:rsidRPr="00BE5CF5">
        <w:rPr>
          <w:color w:val="000000" w:themeColor="text1"/>
        </w:rPr>
        <w:t>образовательном</w:t>
      </w:r>
      <w:r w:rsidRPr="00BE5CF5">
        <w:rPr>
          <w:color w:val="000000" w:themeColor="text1"/>
          <w:spacing w:val="-1"/>
        </w:rPr>
        <w:t xml:space="preserve"> </w:t>
      </w:r>
      <w:r w:rsidRPr="00BE5CF5">
        <w:rPr>
          <w:color w:val="000000" w:themeColor="text1"/>
        </w:rPr>
        <w:t>учреждении:</w:t>
      </w:r>
    </w:p>
    <w:p w:rsidR="004B486A" w:rsidRPr="00BE5CF5" w:rsidRDefault="004B486A" w:rsidP="00A60603">
      <w:pPr>
        <w:pStyle w:val="a7"/>
        <w:numPr>
          <w:ilvl w:val="0"/>
          <w:numId w:val="32"/>
        </w:numPr>
        <w:tabs>
          <w:tab w:val="left" w:pos="760"/>
          <w:tab w:val="left" w:pos="761"/>
        </w:tabs>
        <w:ind w:left="760" w:right="397" w:hanging="361"/>
        <w:rPr>
          <w:rFonts w:ascii="Symbol" w:hAnsi="Symbol"/>
          <w:color w:val="000000" w:themeColor="text1"/>
          <w:sz w:val="24"/>
        </w:rPr>
      </w:pPr>
      <w:r w:rsidRPr="00BE5CF5">
        <w:rPr>
          <w:color w:val="000000" w:themeColor="text1"/>
          <w:sz w:val="24"/>
        </w:rPr>
        <w:t>социальный</w:t>
      </w:r>
      <w:r w:rsidRPr="00BE5CF5">
        <w:rPr>
          <w:color w:val="000000" w:themeColor="text1"/>
          <w:spacing w:val="-4"/>
          <w:sz w:val="24"/>
        </w:rPr>
        <w:t xml:space="preserve"> </w:t>
      </w:r>
      <w:r w:rsidRPr="00BE5CF5">
        <w:rPr>
          <w:color w:val="000000" w:themeColor="text1"/>
          <w:sz w:val="24"/>
        </w:rPr>
        <w:t>педагог;</w:t>
      </w:r>
    </w:p>
    <w:p w:rsidR="004B486A" w:rsidRPr="00BE5CF5" w:rsidRDefault="004B486A" w:rsidP="00A60603">
      <w:pPr>
        <w:pStyle w:val="a5"/>
        <w:ind w:right="397"/>
        <w:rPr>
          <w:color w:val="000000" w:themeColor="text1"/>
        </w:rPr>
      </w:pPr>
      <w:r w:rsidRPr="00BE5CF5">
        <w:rPr>
          <w:color w:val="000000" w:themeColor="text1"/>
        </w:rPr>
        <w:t>Школа</w:t>
      </w:r>
      <w:r w:rsidRPr="00BE5CF5">
        <w:rPr>
          <w:color w:val="000000" w:themeColor="text1"/>
          <w:spacing w:val="-4"/>
        </w:rPr>
        <w:t xml:space="preserve"> </w:t>
      </w:r>
      <w:proofErr w:type="gramStart"/>
      <w:r w:rsidRPr="00BE5CF5">
        <w:rPr>
          <w:color w:val="000000" w:themeColor="text1"/>
        </w:rPr>
        <w:t>заключила</w:t>
      </w:r>
      <w:r w:rsidRPr="00BE5CF5">
        <w:rPr>
          <w:color w:val="000000" w:themeColor="text1"/>
          <w:spacing w:val="-3"/>
        </w:rPr>
        <w:t xml:space="preserve"> </w:t>
      </w:r>
      <w:r w:rsidRPr="00BE5CF5">
        <w:rPr>
          <w:color w:val="000000" w:themeColor="text1"/>
        </w:rPr>
        <w:t>договор</w:t>
      </w:r>
      <w:r w:rsidRPr="00BE5CF5">
        <w:rPr>
          <w:color w:val="000000" w:themeColor="text1"/>
          <w:spacing w:val="-7"/>
        </w:rPr>
        <w:t xml:space="preserve"> </w:t>
      </w:r>
      <w:r w:rsidRPr="00BE5CF5">
        <w:rPr>
          <w:color w:val="000000" w:themeColor="text1"/>
        </w:rPr>
        <w:t>с</w:t>
      </w:r>
      <w:r w:rsidRPr="00BE5CF5">
        <w:rPr>
          <w:color w:val="000000" w:themeColor="text1"/>
          <w:spacing w:val="-3"/>
        </w:rPr>
        <w:t xml:space="preserve"> </w:t>
      </w:r>
      <w:r w:rsidRPr="00BE5CF5">
        <w:rPr>
          <w:color w:val="000000" w:themeColor="text1"/>
        </w:rPr>
        <w:t>ЦППРиК</w:t>
      </w:r>
      <w:r w:rsidRPr="00BE5CF5">
        <w:rPr>
          <w:color w:val="000000" w:themeColor="text1"/>
          <w:spacing w:val="-4"/>
        </w:rPr>
        <w:t xml:space="preserve"> </w:t>
      </w:r>
      <w:r w:rsidRPr="00BE5CF5">
        <w:rPr>
          <w:color w:val="000000" w:themeColor="text1"/>
        </w:rPr>
        <w:t>сотрудничает</w:t>
      </w:r>
      <w:proofErr w:type="gramEnd"/>
      <w:r w:rsidRPr="00BE5CF5">
        <w:rPr>
          <w:color w:val="000000" w:themeColor="text1"/>
          <w:spacing w:val="-2"/>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следующими</w:t>
      </w:r>
      <w:r w:rsidRPr="00BE5CF5">
        <w:rPr>
          <w:color w:val="000000" w:themeColor="text1"/>
          <w:spacing w:val="-1"/>
        </w:rPr>
        <w:t xml:space="preserve"> </w:t>
      </w:r>
      <w:r w:rsidRPr="00BE5CF5">
        <w:rPr>
          <w:color w:val="000000" w:themeColor="text1"/>
        </w:rPr>
        <w:t>специалистами:</w:t>
      </w:r>
    </w:p>
    <w:p w:rsidR="004B486A" w:rsidRPr="00BE5CF5" w:rsidRDefault="004B486A" w:rsidP="00A60603">
      <w:pPr>
        <w:pStyle w:val="a7"/>
        <w:numPr>
          <w:ilvl w:val="0"/>
          <w:numId w:val="32"/>
        </w:numPr>
        <w:tabs>
          <w:tab w:val="left" w:pos="760"/>
          <w:tab w:val="left" w:pos="761"/>
        </w:tabs>
        <w:ind w:left="760" w:right="397" w:hanging="361"/>
        <w:rPr>
          <w:rFonts w:ascii="Symbol" w:hAnsi="Symbol"/>
          <w:color w:val="000000" w:themeColor="text1"/>
          <w:sz w:val="24"/>
        </w:rPr>
      </w:pPr>
      <w:r w:rsidRPr="00BE5CF5">
        <w:rPr>
          <w:color w:val="000000" w:themeColor="text1"/>
          <w:sz w:val="24"/>
        </w:rPr>
        <w:t>дефектолог;</w:t>
      </w:r>
    </w:p>
    <w:p w:rsidR="004B486A" w:rsidRPr="00BE5CF5" w:rsidRDefault="004B486A" w:rsidP="00A60603">
      <w:pPr>
        <w:pStyle w:val="a7"/>
        <w:numPr>
          <w:ilvl w:val="0"/>
          <w:numId w:val="32"/>
        </w:numPr>
        <w:tabs>
          <w:tab w:val="left" w:pos="760"/>
          <w:tab w:val="left" w:pos="761"/>
        </w:tabs>
        <w:ind w:left="760" w:right="397" w:hanging="361"/>
        <w:rPr>
          <w:rFonts w:ascii="Symbol" w:hAnsi="Symbol"/>
          <w:color w:val="000000" w:themeColor="text1"/>
          <w:sz w:val="24"/>
        </w:rPr>
      </w:pPr>
      <w:r w:rsidRPr="00BE5CF5">
        <w:rPr>
          <w:color w:val="000000" w:themeColor="text1"/>
          <w:sz w:val="24"/>
        </w:rPr>
        <w:t>психологы;</w:t>
      </w:r>
    </w:p>
    <w:p w:rsidR="004B486A" w:rsidRPr="00BE5CF5" w:rsidRDefault="004B486A" w:rsidP="00A60603">
      <w:pPr>
        <w:pStyle w:val="a7"/>
        <w:numPr>
          <w:ilvl w:val="0"/>
          <w:numId w:val="32"/>
        </w:numPr>
        <w:tabs>
          <w:tab w:val="left" w:pos="760"/>
          <w:tab w:val="left" w:pos="761"/>
        </w:tabs>
        <w:ind w:left="760" w:right="397" w:hanging="361"/>
        <w:rPr>
          <w:rFonts w:ascii="Symbol" w:hAnsi="Symbol"/>
          <w:color w:val="000000" w:themeColor="text1"/>
          <w:sz w:val="24"/>
        </w:rPr>
      </w:pPr>
      <w:r w:rsidRPr="00BE5CF5">
        <w:rPr>
          <w:color w:val="000000" w:themeColor="text1"/>
          <w:sz w:val="24"/>
        </w:rPr>
        <w:t>специалисты</w:t>
      </w:r>
      <w:r w:rsidRPr="00BE5CF5">
        <w:rPr>
          <w:color w:val="000000" w:themeColor="text1"/>
          <w:spacing w:val="-3"/>
          <w:sz w:val="24"/>
        </w:rPr>
        <w:t xml:space="preserve"> </w:t>
      </w:r>
      <w:r w:rsidRPr="00BE5CF5">
        <w:rPr>
          <w:color w:val="000000" w:themeColor="text1"/>
          <w:sz w:val="24"/>
        </w:rPr>
        <w:t>районной</w:t>
      </w:r>
      <w:r w:rsidRPr="00BE5CF5">
        <w:rPr>
          <w:color w:val="000000" w:themeColor="text1"/>
          <w:spacing w:val="-8"/>
          <w:sz w:val="24"/>
        </w:rPr>
        <w:t xml:space="preserve"> </w:t>
      </w:r>
      <w:r w:rsidRPr="00BE5CF5">
        <w:rPr>
          <w:color w:val="000000" w:themeColor="text1"/>
          <w:sz w:val="24"/>
        </w:rPr>
        <w:t>психолого-медико-педагогической</w:t>
      </w:r>
      <w:r w:rsidRPr="00BE5CF5">
        <w:rPr>
          <w:color w:val="000000" w:themeColor="text1"/>
          <w:spacing w:val="-3"/>
          <w:sz w:val="24"/>
        </w:rPr>
        <w:t xml:space="preserve"> </w:t>
      </w:r>
      <w:r w:rsidRPr="00BE5CF5">
        <w:rPr>
          <w:color w:val="000000" w:themeColor="text1"/>
          <w:sz w:val="24"/>
        </w:rPr>
        <w:t>комиссии.</w:t>
      </w:r>
    </w:p>
    <w:p w:rsidR="0034018C" w:rsidRPr="00BE5CF5" w:rsidRDefault="0034018C" w:rsidP="00A60603">
      <w:pPr>
        <w:pStyle w:val="Heading1"/>
        <w:spacing w:line="240" w:lineRule="auto"/>
        <w:ind w:left="760" w:right="397"/>
        <w:rPr>
          <w:color w:val="000000" w:themeColor="text1"/>
        </w:rPr>
      </w:pPr>
    </w:p>
    <w:p w:rsidR="0034018C" w:rsidRPr="00BE5CF5" w:rsidRDefault="0034018C" w:rsidP="00A60603">
      <w:pPr>
        <w:pStyle w:val="Heading1"/>
        <w:spacing w:line="240" w:lineRule="auto"/>
        <w:ind w:left="760" w:right="397"/>
        <w:rPr>
          <w:color w:val="000000" w:themeColor="text1"/>
        </w:rPr>
      </w:pPr>
    </w:p>
    <w:p w:rsidR="004B486A" w:rsidRPr="00BE5CF5" w:rsidRDefault="004B486A" w:rsidP="00A60603">
      <w:pPr>
        <w:pStyle w:val="Heading1"/>
        <w:spacing w:line="240" w:lineRule="auto"/>
        <w:ind w:left="760" w:right="397"/>
        <w:rPr>
          <w:color w:val="000000" w:themeColor="text1"/>
        </w:rPr>
      </w:pPr>
      <w:r w:rsidRPr="00BE5CF5">
        <w:rPr>
          <w:color w:val="000000" w:themeColor="text1"/>
        </w:rPr>
        <w:t>Основное</w:t>
      </w:r>
      <w:r w:rsidRPr="00BE5CF5">
        <w:rPr>
          <w:color w:val="000000" w:themeColor="text1"/>
          <w:spacing w:val="-3"/>
        </w:rPr>
        <w:t xml:space="preserve"> </w:t>
      </w:r>
      <w:r w:rsidRPr="00BE5CF5">
        <w:rPr>
          <w:color w:val="000000" w:themeColor="text1"/>
        </w:rPr>
        <w:t>содержание</w:t>
      </w:r>
      <w:r w:rsidRPr="00BE5CF5">
        <w:rPr>
          <w:color w:val="000000" w:themeColor="text1"/>
          <w:spacing w:val="-2"/>
        </w:rPr>
        <w:t xml:space="preserve"> </w:t>
      </w:r>
      <w:r w:rsidRPr="00BE5CF5">
        <w:rPr>
          <w:color w:val="000000" w:themeColor="text1"/>
        </w:rPr>
        <w:t>программы:</w:t>
      </w:r>
    </w:p>
    <w:p w:rsidR="004B486A" w:rsidRPr="00BE5CF5" w:rsidRDefault="004B486A" w:rsidP="00A60603">
      <w:pPr>
        <w:pStyle w:val="Heading1"/>
        <w:spacing w:line="240" w:lineRule="auto"/>
        <w:ind w:left="760" w:right="397"/>
        <w:rPr>
          <w:color w:val="000000" w:themeColor="text1"/>
        </w:rPr>
      </w:pPr>
    </w:p>
    <w:p w:rsidR="004B486A" w:rsidRPr="00BE5CF5" w:rsidRDefault="004B486A" w:rsidP="00A60603">
      <w:pPr>
        <w:pStyle w:val="a5"/>
        <w:ind w:left="0" w:right="397"/>
        <w:rPr>
          <w:b/>
          <w:color w:val="000000" w:themeColor="text1"/>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2799"/>
        <w:gridCol w:w="2468"/>
        <w:gridCol w:w="2516"/>
      </w:tblGrid>
      <w:tr w:rsidR="004B486A" w:rsidRPr="00BE5CF5" w:rsidTr="00A60603">
        <w:trPr>
          <w:trHeight w:val="552"/>
        </w:trPr>
        <w:tc>
          <w:tcPr>
            <w:tcW w:w="2905" w:type="dxa"/>
          </w:tcPr>
          <w:p w:rsidR="004B486A" w:rsidRPr="00BE5CF5" w:rsidRDefault="004B486A" w:rsidP="0034018C">
            <w:pPr>
              <w:pStyle w:val="TableParagraph"/>
              <w:ind w:left="110" w:right="397"/>
              <w:jc w:val="both"/>
              <w:rPr>
                <w:b/>
                <w:color w:val="000000" w:themeColor="text1"/>
                <w:sz w:val="24"/>
              </w:rPr>
            </w:pPr>
            <w:r w:rsidRPr="00BE5CF5">
              <w:rPr>
                <w:b/>
                <w:color w:val="000000" w:themeColor="text1"/>
                <w:sz w:val="24"/>
              </w:rPr>
              <w:t>Направление</w:t>
            </w:r>
            <w:r w:rsidRPr="00BE5CF5">
              <w:rPr>
                <w:b/>
                <w:color w:val="000000" w:themeColor="text1"/>
                <w:spacing w:val="-2"/>
                <w:sz w:val="24"/>
              </w:rPr>
              <w:t xml:space="preserve"> </w:t>
            </w:r>
            <w:r w:rsidRPr="00BE5CF5">
              <w:rPr>
                <w:b/>
                <w:color w:val="000000" w:themeColor="text1"/>
                <w:sz w:val="24"/>
              </w:rPr>
              <w:t>работы</w:t>
            </w:r>
          </w:p>
        </w:tc>
        <w:tc>
          <w:tcPr>
            <w:tcW w:w="2799" w:type="dxa"/>
          </w:tcPr>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Содержание</w:t>
            </w:r>
          </w:p>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деятельности</w:t>
            </w:r>
          </w:p>
        </w:tc>
        <w:tc>
          <w:tcPr>
            <w:tcW w:w="2468" w:type="dxa"/>
          </w:tcPr>
          <w:p w:rsidR="004B486A" w:rsidRPr="00BE5CF5" w:rsidRDefault="004B486A" w:rsidP="0034018C">
            <w:pPr>
              <w:pStyle w:val="TableParagraph"/>
              <w:ind w:left="110" w:right="98"/>
              <w:rPr>
                <w:b/>
                <w:color w:val="000000" w:themeColor="text1"/>
                <w:sz w:val="24"/>
              </w:rPr>
            </w:pPr>
            <w:r w:rsidRPr="00BE5CF5">
              <w:rPr>
                <w:b/>
                <w:color w:val="000000" w:themeColor="text1"/>
                <w:sz w:val="24"/>
              </w:rPr>
              <w:t>Формы</w:t>
            </w:r>
            <w:r w:rsidRPr="00BE5CF5">
              <w:rPr>
                <w:b/>
                <w:color w:val="000000" w:themeColor="text1"/>
                <w:sz w:val="24"/>
              </w:rPr>
              <w:tab/>
              <w:t>и</w:t>
            </w:r>
            <w:r w:rsidRPr="00BE5CF5">
              <w:rPr>
                <w:b/>
                <w:color w:val="000000" w:themeColor="text1"/>
                <w:sz w:val="24"/>
              </w:rPr>
              <w:tab/>
              <w:t>методы</w:t>
            </w:r>
          </w:p>
          <w:p w:rsidR="004B486A" w:rsidRPr="00BE5CF5" w:rsidRDefault="004B486A" w:rsidP="00800B52">
            <w:pPr>
              <w:pStyle w:val="TableParagraph"/>
              <w:ind w:left="110" w:right="397"/>
              <w:rPr>
                <w:b/>
                <w:color w:val="000000" w:themeColor="text1"/>
                <w:sz w:val="24"/>
              </w:rPr>
            </w:pPr>
            <w:r w:rsidRPr="00BE5CF5">
              <w:rPr>
                <w:b/>
                <w:color w:val="000000" w:themeColor="text1"/>
                <w:sz w:val="24"/>
              </w:rPr>
              <w:t>работы</w:t>
            </w:r>
          </w:p>
        </w:tc>
        <w:tc>
          <w:tcPr>
            <w:tcW w:w="2516" w:type="dxa"/>
          </w:tcPr>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Условия</w:t>
            </w:r>
            <w:r w:rsidRPr="00BE5CF5">
              <w:rPr>
                <w:b/>
                <w:color w:val="000000" w:themeColor="text1"/>
                <w:spacing w:val="38"/>
                <w:sz w:val="24"/>
              </w:rPr>
              <w:t xml:space="preserve"> </w:t>
            </w:r>
            <w:r w:rsidRPr="00BE5CF5">
              <w:rPr>
                <w:b/>
                <w:color w:val="000000" w:themeColor="text1"/>
                <w:sz w:val="24"/>
              </w:rPr>
              <w:t>реализации</w:t>
            </w:r>
          </w:p>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программы</w:t>
            </w:r>
          </w:p>
        </w:tc>
      </w:tr>
      <w:tr w:rsidR="004B486A" w:rsidRPr="00BE5CF5" w:rsidTr="00A60603">
        <w:trPr>
          <w:trHeight w:val="844"/>
        </w:trPr>
        <w:tc>
          <w:tcPr>
            <w:tcW w:w="10688" w:type="dxa"/>
            <w:gridSpan w:val="4"/>
          </w:tcPr>
          <w:p w:rsidR="004B486A" w:rsidRPr="00BE5CF5" w:rsidRDefault="004B486A" w:rsidP="00A60603">
            <w:pPr>
              <w:pStyle w:val="TableParagraph"/>
              <w:tabs>
                <w:tab w:val="left" w:pos="830"/>
                <w:tab w:val="left" w:pos="831"/>
              </w:tabs>
              <w:ind w:left="830" w:right="397"/>
              <w:jc w:val="both"/>
              <w:rPr>
                <w:b/>
                <w:color w:val="000000" w:themeColor="text1"/>
                <w:sz w:val="24"/>
              </w:rPr>
            </w:pPr>
          </w:p>
          <w:p w:rsidR="004B486A" w:rsidRPr="00BE5CF5" w:rsidRDefault="004B486A" w:rsidP="00A60603">
            <w:pPr>
              <w:pStyle w:val="TableParagraph"/>
              <w:numPr>
                <w:ilvl w:val="0"/>
                <w:numId w:val="31"/>
              </w:numPr>
              <w:tabs>
                <w:tab w:val="left" w:pos="830"/>
                <w:tab w:val="left" w:pos="831"/>
              </w:tabs>
              <w:ind w:right="397" w:hanging="361"/>
              <w:jc w:val="both"/>
              <w:rPr>
                <w:b/>
                <w:color w:val="000000" w:themeColor="text1"/>
                <w:sz w:val="24"/>
                <w:lang w:val="ru-RU"/>
              </w:rPr>
            </w:pPr>
            <w:r w:rsidRPr="00BE5CF5">
              <w:rPr>
                <w:b/>
                <w:color w:val="000000" w:themeColor="text1"/>
                <w:sz w:val="24"/>
                <w:lang w:val="ru-RU"/>
              </w:rPr>
              <w:t>Этап</w:t>
            </w:r>
            <w:r w:rsidRPr="00BE5CF5">
              <w:rPr>
                <w:b/>
                <w:color w:val="000000" w:themeColor="text1"/>
                <w:spacing w:val="-1"/>
                <w:sz w:val="24"/>
                <w:lang w:val="ru-RU"/>
              </w:rPr>
              <w:t xml:space="preserve"> </w:t>
            </w:r>
            <w:r w:rsidRPr="00BE5CF5">
              <w:rPr>
                <w:b/>
                <w:color w:val="000000" w:themeColor="text1"/>
                <w:sz w:val="24"/>
                <w:lang w:val="ru-RU"/>
              </w:rPr>
              <w:t>сбора</w:t>
            </w:r>
            <w:r w:rsidRPr="00BE5CF5">
              <w:rPr>
                <w:b/>
                <w:color w:val="000000" w:themeColor="text1"/>
                <w:spacing w:val="-6"/>
                <w:sz w:val="24"/>
                <w:lang w:val="ru-RU"/>
              </w:rPr>
              <w:t xml:space="preserve"> </w:t>
            </w:r>
            <w:r w:rsidRPr="00BE5CF5">
              <w:rPr>
                <w:b/>
                <w:color w:val="000000" w:themeColor="text1"/>
                <w:sz w:val="24"/>
                <w:lang w:val="ru-RU"/>
              </w:rPr>
              <w:t>и</w:t>
            </w:r>
            <w:r w:rsidRPr="00BE5CF5">
              <w:rPr>
                <w:b/>
                <w:color w:val="000000" w:themeColor="text1"/>
                <w:spacing w:val="-1"/>
                <w:sz w:val="24"/>
                <w:lang w:val="ru-RU"/>
              </w:rPr>
              <w:t xml:space="preserve"> </w:t>
            </w:r>
            <w:r w:rsidRPr="00BE5CF5">
              <w:rPr>
                <w:b/>
                <w:color w:val="000000" w:themeColor="text1"/>
                <w:sz w:val="24"/>
                <w:lang w:val="ru-RU"/>
              </w:rPr>
              <w:t>анализа</w:t>
            </w:r>
            <w:r w:rsidRPr="00BE5CF5">
              <w:rPr>
                <w:b/>
                <w:color w:val="000000" w:themeColor="text1"/>
                <w:spacing w:val="-1"/>
                <w:sz w:val="24"/>
                <w:lang w:val="ru-RU"/>
              </w:rPr>
              <w:t xml:space="preserve"> </w:t>
            </w:r>
            <w:r w:rsidRPr="00BE5CF5">
              <w:rPr>
                <w:b/>
                <w:color w:val="000000" w:themeColor="text1"/>
                <w:sz w:val="24"/>
                <w:lang w:val="ru-RU"/>
              </w:rPr>
              <w:t>информации.</w:t>
            </w:r>
          </w:p>
          <w:p w:rsidR="004B486A" w:rsidRPr="00BE5CF5" w:rsidRDefault="004B486A" w:rsidP="00A60603">
            <w:pPr>
              <w:pStyle w:val="TableParagraph"/>
              <w:ind w:left="830" w:right="397"/>
              <w:jc w:val="both"/>
              <w:rPr>
                <w:color w:val="000000" w:themeColor="text1"/>
                <w:sz w:val="24"/>
                <w:lang w:val="ru-RU"/>
              </w:rPr>
            </w:pPr>
            <w:r w:rsidRPr="00BE5CF5">
              <w:rPr>
                <w:b/>
                <w:i/>
                <w:color w:val="000000" w:themeColor="text1"/>
                <w:sz w:val="24"/>
                <w:lang w:val="ru-RU"/>
              </w:rPr>
              <w:t>Цель:</w:t>
            </w:r>
            <w:r w:rsidRPr="00BE5CF5">
              <w:rPr>
                <w:b/>
                <w:i/>
                <w:color w:val="000000" w:themeColor="text1"/>
                <w:spacing w:val="78"/>
                <w:sz w:val="24"/>
                <w:lang w:val="ru-RU"/>
              </w:rPr>
              <w:t xml:space="preserve"> </w:t>
            </w:r>
            <w:r w:rsidRPr="00BE5CF5">
              <w:rPr>
                <w:color w:val="000000" w:themeColor="text1"/>
                <w:sz w:val="24"/>
                <w:lang w:val="ru-RU"/>
              </w:rPr>
              <w:t xml:space="preserve">выявить  </w:t>
            </w:r>
            <w:r w:rsidRPr="00BE5CF5">
              <w:rPr>
                <w:color w:val="000000" w:themeColor="text1"/>
                <w:spacing w:val="15"/>
                <w:sz w:val="24"/>
                <w:lang w:val="ru-RU"/>
              </w:rPr>
              <w:t xml:space="preserve"> </w:t>
            </w:r>
            <w:r w:rsidRPr="00BE5CF5">
              <w:rPr>
                <w:color w:val="000000" w:themeColor="text1"/>
                <w:sz w:val="24"/>
                <w:lang w:val="ru-RU"/>
              </w:rPr>
              <w:t xml:space="preserve">детей  </w:t>
            </w:r>
            <w:r w:rsidRPr="00BE5CF5">
              <w:rPr>
                <w:color w:val="000000" w:themeColor="text1"/>
                <w:spacing w:val="14"/>
                <w:sz w:val="24"/>
                <w:lang w:val="ru-RU"/>
              </w:rPr>
              <w:t xml:space="preserve"> </w:t>
            </w:r>
            <w:r w:rsidRPr="00BE5CF5">
              <w:rPr>
                <w:color w:val="000000" w:themeColor="text1"/>
                <w:sz w:val="24"/>
                <w:lang w:val="ru-RU"/>
              </w:rPr>
              <w:t xml:space="preserve">для  </w:t>
            </w:r>
            <w:r w:rsidRPr="00BE5CF5">
              <w:rPr>
                <w:color w:val="000000" w:themeColor="text1"/>
                <w:spacing w:val="13"/>
                <w:sz w:val="24"/>
                <w:lang w:val="ru-RU"/>
              </w:rPr>
              <w:t xml:space="preserve"> </w:t>
            </w:r>
            <w:r w:rsidRPr="00BE5CF5">
              <w:rPr>
                <w:color w:val="000000" w:themeColor="text1"/>
                <w:sz w:val="24"/>
                <w:lang w:val="ru-RU"/>
              </w:rPr>
              <w:t xml:space="preserve">учета  </w:t>
            </w:r>
            <w:r w:rsidRPr="00BE5CF5">
              <w:rPr>
                <w:color w:val="000000" w:themeColor="text1"/>
                <w:spacing w:val="14"/>
                <w:sz w:val="24"/>
                <w:lang w:val="ru-RU"/>
              </w:rPr>
              <w:t xml:space="preserve"> </w:t>
            </w:r>
            <w:r w:rsidRPr="00BE5CF5">
              <w:rPr>
                <w:color w:val="000000" w:themeColor="text1"/>
                <w:sz w:val="24"/>
                <w:lang w:val="ru-RU"/>
              </w:rPr>
              <w:t xml:space="preserve">их  </w:t>
            </w:r>
            <w:r w:rsidRPr="00BE5CF5">
              <w:rPr>
                <w:color w:val="000000" w:themeColor="text1"/>
                <w:spacing w:val="8"/>
                <w:sz w:val="24"/>
                <w:lang w:val="ru-RU"/>
              </w:rPr>
              <w:t xml:space="preserve"> </w:t>
            </w:r>
            <w:r w:rsidRPr="00BE5CF5">
              <w:rPr>
                <w:color w:val="000000" w:themeColor="text1"/>
                <w:sz w:val="24"/>
                <w:lang w:val="ru-RU"/>
              </w:rPr>
              <w:t xml:space="preserve">особенностей  </w:t>
            </w:r>
            <w:r w:rsidRPr="00BE5CF5">
              <w:rPr>
                <w:color w:val="000000" w:themeColor="text1"/>
                <w:spacing w:val="9"/>
                <w:sz w:val="24"/>
                <w:lang w:val="ru-RU"/>
              </w:rPr>
              <w:t xml:space="preserve"> </w:t>
            </w:r>
            <w:r w:rsidRPr="00BE5CF5">
              <w:rPr>
                <w:color w:val="000000" w:themeColor="text1"/>
                <w:sz w:val="24"/>
                <w:lang w:val="ru-RU"/>
              </w:rPr>
              <w:t xml:space="preserve">развития  </w:t>
            </w:r>
            <w:r w:rsidRPr="00BE5CF5">
              <w:rPr>
                <w:color w:val="000000" w:themeColor="text1"/>
                <w:spacing w:val="14"/>
                <w:sz w:val="24"/>
                <w:lang w:val="ru-RU"/>
              </w:rPr>
              <w:t xml:space="preserve"> </w:t>
            </w:r>
            <w:r w:rsidRPr="00BE5CF5">
              <w:rPr>
                <w:color w:val="000000" w:themeColor="text1"/>
                <w:sz w:val="24"/>
                <w:lang w:val="ru-RU"/>
              </w:rPr>
              <w:t xml:space="preserve">и  </w:t>
            </w:r>
            <w:r w:rsidRPr="00BE5CF5">
              <w:rPr>
                <w:color w:val="000000" w:themeColor="text1"/>
                <w:spacing w:val="9"/>
                <w:sz w:val="24"/>
                <w:lang w:val="ru-RU"/>
              </w:rPr>
              <w:t xml:space="preserve"> </w:t>
            </w:r>
            <w:r w:rsidRPr="00BE5CF5">
              <w:rPr>
                <w:color w:val="000000" w:themeColor="text1"/>
                <w:sz w:val="24"/>
                <w:lang w:val="ru-RU"/>
              </w:rPr>
              <w:t xml:space="preserve">оценить  </w:t>
            </w:r>
            <w:r w:rsidRPr="00BE5CF5">
              <w:rPr>
                <w:color w:val="000000" w:themeColor="text1"/>
                <w:spacing w:val="10"/>
                <w:sz w:val="24"/>
                <w:lang w:val="ru-RU"/>
              </w:rPr>
              <w:t xml:space="preserve"> </w:t>
            </w:r>
            <w:r w:rsidRPr="00BE5CF5">
              <w:rPr>
                <w:color w:val="000000" w:themeColor="text1"/>
                <w:sz w:val="24"/>
                <w:lang w:val="ru-RU"/>
              </w:rPr>
              <w:t>возможности</w:t>
            </w:r>
          </w:p>
          <w:p w:rsidR="004B486A" w:rsidRPr="00BE5CF5" w:rsidRDefault="004B486A" w:rsidP="00A60603">
            <w:pPr>
              <w:pStyle w:val="TableParagraph"/>
              <w:ind w:left="830" w:right="397"/>
              <w:jc w:val="both"/>
              <w:rPr>
                <w:color w:val="000000" w:themeColor="text1"/>
                <w:sz w:val="24"/>
              </w:rPr>
            </w:pP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среды</w:t>
            </w:r>
          </w:p>
          <w:p w:rsidR="004B486A" w:rsidRPr="00BE5CF5" w:rsidRDefault="004B486A" w:rsidP="00A60603">
            <w:pPr>
              <w:pStyle w:val="TableParagraph"/>
              <w:ind w:left="830" w:right="397"/>
              <w:jc w:val="both"/>
              <w:rPr>
                <w:color w:val="000000" w:themeColor="text1"/>
                <w:sz w:val="24"/>
              </w:rPr>
            </w:pPr>
          </w:p>
        </w:tc>
      </w:tr>
      <w:tr w:rsidR="004B486A" w:rsidRPr="00BE5CF5" w:rsidTr="00A60603">
        <w:trPr>
          <w:trHeight w:val="3590"/>
        </w:trPr>
        <w:tc>
          <w:tcPr>
            <w:tcW w:w="2905" w:type="dxa"/>
          </w:tcPr>
          <w:p w:rsidR="004B486A" w:rsidRPr="00BE5CF5" w:rsidRDefault="004B486A" w:rsidP="00A60603">
            <w:pPr>
              <w:pStyle w:val="TableParagraph"/>
              <w:ind w:left="172" w:right="397"/>
              <w:jc w:val="both"/>
              <w:rPr>
                <w:color w:val="000000" w:themeColor="text1"/>
                <w:sz w:val="24"/>
              </w:rPr>
            </w:pPr>
            <w:r w:rsidRPr="00BE5CF5">
              <w:rPr>
                <w:color w:val="000000" w:themeColor="text1"/>
                <w:sz w:val="24"/>
              </w:rPr>
              <w:t>Диагностическая</w:t>
            </w:r>
            <w:r w:rsidRPr="00BE5CF5">
              <w:rPr>
                <w:color w:val="000000" w:themeColor="text1"/>
                <w:spacing w:val="-1"/>
                <w:sz w:val="24"/>
              </w:rPr>
              <w:t xml:space="preserve"> </w:t>
            </w:r>
            <w:r w:rsidRPr="00BE5CF5">
              <w:rPr>
                <w:color w:val="000000" w:themeColor="text1"/>
                <w:sz w:val="24"/>
              </w:rPr>
              <w:t>работа</w:t>
            </w:r>
          </w:p>
        </w:tc>
        <w:tc>
          <w:tcPr>
            <w:tcW w:w="2799" w:type="dxa"/>
          </w:tcPr>
          <w:p w:rsidR="004B486A" w:rsidRPr="00BE5CF5" w:rsidRDefault="004B486A" w:rsidP="00A60603">
            <w:pPr>
              <w:pStyle w:val="TableParagraph"/>
              <w:ind w:right="397"/>
              <w:jc w:val="both"/>
              <w:rPr>
                <w:color w:val="000000" w:themeColor="text1"/>
                <w:sz w:val="24"/>
                <w:lang w:val="ru-RU"/>
              </w:rPr>
            </w:pPr>
            <w:r w:rsidRPr="00BE5CF5">
              <w:rPr>
                <w:color w:val="000000" w:themeColor="text1"/>
                <w:sz w:val="24"/>
                <w:lang w:val="ru-RU"/>
              </w:rPr>
              <w:t>Своевременное</w:t>
            </w:r>
          </w:p>
          <w:p w:rsidR="004B486A" w:rsidRPr="00BE5CF5" w:rsidRDefault="004B486A" w:rsidP="00A60603">
            <w:pPr>
              <w:pStyle w:val="TableParagraph"/>
              <w:tabs>
                <w:tab w:val="left" w:pos="1606"/>
                <w:tab w:val="left" w:pos="2585"/>
              </w:tabs>
              <w:ind w:left="105" w:right="397"/>
              <w:jc w:val="both"/>
              <w:rPr>
                <w:color w:val="000000" w:themeColor="text1"/>
                <w:sz w:val="24"/>
                <w:lang w:val="ru-RU"/>
              </w:rPr>
            </w:pPr>
            <w:r w:rsidRPr="00BE5CF5">
              <w:rPr>
                <w:color w:val="000000" w:themeColor="text1"/>
                <w:sz w:val="24"/>
                <w:lang w:val="ru-RU"/>
              </w:rPr>
              <w:t>выявление</w:t>
            </w:r>
            <w:r w:rsidRPr="00BE5CF5">
              <w:rPr>
                <w:color w:val="000000" w:themeColor="text1"/>
                <w:sz w:val="24"/>
                <w:lang w:val="ru-RU"/>
              </w:rPr>
              <w:tab/>
              <w:t xml:space="preserve">детей </w:t>
            </w:r>
            <w:r w:rsidRPr="00BE5CF5">
              <w:rPr>
                <w:color w:val="000000" w:themeColor="text1"/>
                <w:spacing w:val="-5"/>
                <w:sz w:val="24"/>
                <w:lang w:val="ru-RU"/>
              </w:rPr>
              <w:t>с</w:t>
            </w:r>
            <w:r w:rsidRPr="00BE5CF5">
              <w:rPr>
                <w:color w:val="000000" w:themeColor="text1"/>
                <w:spacing w:val="-57"/>
                <w:sz w:val="24"/>
                <w:lang w:val="ru-RU"/>
              </w:rPr>
              <w:t xml:space="preserve"> </w:t>
            </w:r>
            <w:r w:rsidRPr="00BE5CF5">
              <w:rPr>
                <w:color w:val="000000" w:themeColor="text1"/>
                <w:sz w:val="24"/>
                <w:lang w:val="ru-RU"/>
              </w:rPr>
              <w:t>ограниченными</w:t>
            </w:r>
            <w:r w:rsidRPr="00BE5CF5">
              <w:rPr>
                <w:color w:val="000000" w:themeColor="text1"/>
                <w:spacing w:val="1"/>
                <w:sz w:val="24"/>
                <w:lang w:val="ru-RU"/>
              </w:rPr>
              <w:t xml:space="preserve"> </w:t>
            </w:r>
            <w:r w:rsidRPr="00BE5CF5">
              <w:rPr>
                <w:color w:val="000000" w:themeColor="text1"/>
                <w:sz w:val="24"/>
                <w:lang w:val="ru-RU"/>
              </w:rPr>
              <w:t>возможностями</w:t>
            </w:r>
            <w:r w:rsidRPr="00BE5CF5">
              <w:rPr>
                <w:color w:val="000000" w:themeColor="text1"/>
                <w:spacing w:val="1"/>
                <w:sz w:val="24"/>
                <w:lang w:val="ru-RU"/>
              </w:rPr>
              <w:t xml:space="preserve"> </w:t>
            </w:r>
            <w:r w:rsidRPr="00BE5CF5">
              <w:rPr>
                <w:color w:val="000000" w:themeColor="text1"/>
                <w:sz w:val="24"/>
                <w:lang w:val="ru-RU"/>
              </w:rPr>
              <w:t>здоровья,</w:t>
            </w:r>
            <w:r w:rsidRPr="00BE5CF5">
              <w:rPr>
                <w:color w:val="000000" w:themeColor="text1"/>
                <w:spacing w:val="1"/>
                <w:sz w:val="24"/>
                <w:lang w:val="ru-RU"/>
              </w:rPr>
              <w:t xml:space="preserve"> </w:t>
            </w:r>
            <w:r w:rsidRPr="00BE5CF5">
              <w:rPr>
                <w:color w:val="000000" w:themeColor="text1"/>
                <w:sz w:val="24"/>
                <w:lang w:val="ru-RU"/>
              </w:rPr>
              <w:t>проведение их</w:t>
            </w:r>
            <w:r w:rsidRPr="00BE5CF5">
              <w:rPr>
                <w:color w:val="000000" w:themeColor="text1"/>
                <w:spacing w:val="-57"/>
                <w:sz w:val="24"/>
                <w:lang w:val="ru-RU"/>
              </w:rPr>
              <w:t xml:space="preserve"> </w:t>
            </w:r>
            <w:r w:rsidRPr="00BE5CF5">
              <w:rPr>
                <w:color w:val="000000" w:themeColor="text1"/>
                <w:sz w:val="24"/>
                <w:lang w:val="ru-RU"/>
              </w:rPr>
              <w:t>комплексного</w:t>
            </w:r>
            <w:r w:rsidRPr="00BE5CF5">
              <w:rPr>
                <w:color w:val="000000" w:themeColor="text1"/>
                <w:spacing w:val="1"/>
                <w:sz w:val="24"/>
                <w:lang w:val="ru-RU"/>
              </w:rPr>
              <w:t xml:space="preserve"> </w:t>
            </w:r>
            <w:r w:rsidRPr="00BE5CF5">
              <w:rPr>
                <w:color w:val="000000" w:themeColor="text1"/>
                <w:sz w:val="24"/>
                <w:lang w:val="ru-RU"/>
              </w:rPr>
              <w:t>обследования</w:t>
            </w:r>
          </w:p>
        </w:tc>
        <w:tc>
          <w:tcPr>
            <w:tcW w:w="2468" w:type="dxa"/>
          </w:tcPr>
          <w:p w:rsidR="004B486A" w:rsidRPr="00BE5CF5" w:rsidRDefault="004B486A" w:rsidP="00A60603">
            <w:pPr>
              <w:pStyle w:val="TableParagraph"/>
              <w:ind w:left="110" w:right="397"/>
              <w:jc w:val="both"/>
              <w:rPr>
                <w:color w:val="000000" w:themeColor="text1"/>
                <w:sz w:val="24"/>
                <w:lang w:val="ru-RU"/>
              </w:rPr>
            </w:pP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Беседа,</w:t>
            </w:r>
            <w:r w:rsidRPr="00BE5CF5">
              <w:rPr>
                <w:color w:val="000000" w:themeColor="text1"/>
                <w:spacing w:val="1"/>
                <w:sz w:val="24"/>
                <w:lang w:val="ru-RU"/>
              </w:rPr>
              <w:t xml:space="preserve"> </w:t>
            </w:r>
            <w:r w:rsidRPr="00BE5CF5">
              <w:rPr>
                <w:color w:val="000000" w:themeColor="text1"/>
                <w:sz w:val="24"/>
                <w:lang w:val="ru-RU"/>
              </w:rPr>
              <w:t>наблюдение</w:t>
            </w:r>
            <w:r w:rsidRPr="00BE5CF5">
              <w:rPr>
                <w:color w:val="000000" w:themeColor="text1"/>
                <w:spacing w:val="1"/>
                <w:sz w:val="24"/>
                <w:lang w:val="ru-RU"/>
              </w:rPr>
              <w:t xml:space="preserve"> </w:t>
            </w:r>
            <w:r w:rsidRPr="00BE5CF5">
              <w:rPr>
                <w:color w:val="000000" w:themeColor="text1"/>
                <w:sz w:val="24"/>
                <w:lang w:val="ru-RU"/>
              </w:rPr>
              <w:t>классного</w:t>
            </w:r>
            <w:r w:rsidRPr="00BE5CF5">
              <w:rPr>
                <w:color w:val="000000" w:themeColor="text1"/>
                <w:spacing w:val="1"/>
                <w:sz w:val="24"/>
                <w:lang w:val="ru-RU"/>
              </w:rPr>
              <w:t xml:space="preserve"> </w:t>
            </w:r>
            <w:r w:rsidRPr="00BE5CF5">
              <w:rPr>
                <w:color w:val="000000" w:themeColor="text1"/>
                <w:sz w:val="24"/>
                <w:lang w:val="ru-RU"/>
              </w:rPr>
              <w:t>руководителя,</w:t>
            </w:r>
          </w:p>
          <w:p w:rsidR="004B486A" w:rsidRPr="00BE5CF5" w:rsidRDefault="004B486A" w:rsidP="00A60603">
            <w:pPr>
              <w:pStyle w:val="TableParagraph"/>
              <w:tabs>
                <w:tab w:val="left" w:pos="1789"/>
              </w:tabs>
              <w:ind w:left="110" w:right="397"/>
              <w:jc w:val="both"/>
              <w:rPr>
                <w:color w:val="000000" w:themeColor="text1"/>
                <w:sz w:val="24"/>
                <w:lang w:val="ru-RU"/>
              </w:rPr>
            </w:pPr>
            <w:r w:rsidRPr="00BE5CF5">
              <w:rPr>
                <w:color w:val="000000" w:themeColor="text1"/>
                <w:sz w:val="24"/>
                <w:lang w:val="ru-RU"/>
              </w:rPr>
              <w:t xml:space="preserve">Анализ </w:t>
            </w:r>
            <w:r w:rsidRPr="00BE5CF5">
              <w:rPr>
                <w:color w:val="000000" w:themeColor="text1"/>
                <w:spacing w:val="-2"/>
                <w:sz w:val="24"/>
                <w:lang w:val="ru-RU"/>
              </w:rPr>
              <w:t>работ</w:t>
            </w:r>
            <w:r w:rsidRPr="00BE5CF5">
              <w:rPr>
                <w:color w:val="000000" w:themeColor="text1"/>
                <w:spacing w:val="-57"/>
                <w:sz w:val="24"/>
                <w:lang w:val="ru-RU"/>
              </w:rPr>
              <w:t xml:space="preserve"> </w:t>
            </w:r>
            <w:r w:rsidRPr="00BE5CF5">
              <w:rPr>
                <w:color w:val="000000" w:themeColor="text1"/>
                <w:sz w:val="24"/>
                <w:lang w:val="ru-RU"/>
              </w:rPr>
              <w:t>обучающихся</w:t>
            </w:r>
          </w:p>
        </w:tc>
        <w:tc>
          <w:tcPr>
            <w:tcW w:w="2516" w:type="dxa"/>
          </w:tcPr>
          <w:p w:rsidR="004B486A" w:rsidRPr="00BE5CF5" w:rsidRDefault="004B486A" w:rsidP="00A60603">
            <w:pPr>
              <w:pStyle w:val="TableParagraph"/>
              <w:tabs>
                <w:tab w:val="left" w:pos="1828"/>
                <w:tab w:val="left" w:pos="2159"/>
              </w:tabs>
              <w:ind w:left="105" w:right="397"/>
              <w:jc w:val="both"/>
              <w:rPr>
                <w:color w:val="000000" w:themeColor="text1"/>
                <w:sz w:val="24"/>
                <w:lang w:val="ru-RU"/>
              </w:rPr>
            </w:pPr>
          </w:p>
          <w:p w:rsidR="004B486A" w:rsidRPr="00BE5CF5" w:rsidRDefault="004B486A" w:rsidP="00A60603">
            <w:pPr>
              <w:pStyle w:val="TableParagraph"/>
              <w:tabs>
                <w:tab w:val="left" w:pos="1828"/>
                <w:tab w:val="left" w:pos="2159"/>
              </w:tabs>
              <w:ind w:left="105" w:right="397"/>
              <w:jc w:val="both"/>
              <w:rPr>
                <w:color w:val="000000" w:themeColor="text1"/>
                <w:sz w:val="24"/>
                <w:lang w:val="ru-RU"/>
              </w:rPr>
            </w:pPr>
            <w:r w:rsidRPr="00BE5CF5">
              <w:rPr>
                <w:color w:val="000000" w:themeColor="text1"/>
                <w:sz w:val="24"/>
                <w:lang w:val="ru-RU"/>
              </w:rPr>
              <w:t xml:space="preserve">Создание    </w:t>
            </w:r>
            <w:r w:rsidRPr="00BE5CF5">
              <w:rPr>
                <w:color w:val="000000" w:themeColor="text1"/>
                <w:spacing w:val="-2"/>
                <w:sz w:val="24"/>
                <w:lang w:val="ru-RU"/>
              </w:rPr>
              <w:t>банка</w:t>
            </w:r>
            <w:r w:rsidRPr="00BE5CF5">
              <w:rPr>
                <w:color w:val="000000" w:themeColor="text1"/>
                <w:spacing w:val="-57"/>
                <w:sz w:val="24"/>
                <w:lang w:val="ru-RU"/>
              </w:rPr>
              <w:t xml:space="preserve"> </w:t>
            </w:r>
            <w:r w:rsidRPr="00BE5CF5">
              <w:rPr>
                <w:color w:val="000000" w:themeColor="text1"/>
                <w:sz w:val="24"/>
                <w:lang w:val="ru-RU"/>
              </w:rPr>
              <w:t xml:space="preserve">данных </w:t>
            </w:r>
            <w:proofErr w:type="gramStart"/>
            <w:r w:rsidRPr="00BE5CF5">
              <w:rPr>
                <w:color w:val="000000" w:themeColor="text1"/>
                <w:sz w:val="24"/>
                <w:lang w:val="ru-RU"/>
              </w:rPr>
              <w:t>об</w:t>
            </w:r>
            <w:proofErr w:type="gramEnd"/>
          </w:p>
          <w:p w:rsidR="004B486A" w:rsidRPr="00BE5CF5" w:rsidRDefault="004B486A" w:rsidP="00A60603">
            <w:pPr>
              <w:pStyle w:val="TableParagraph"/>
              <w:tabs>
                <w:tab w:val="left" w:pos="2289"/>
              </w:tabs>
              <w:ind w:left="105" w:right="397"/>
              <w:jc w:val="both"/>
              <w:rPr>
                <w:color w:val="000000" w:themeColor="text1"/>
                <w:sz w:val="24"/>
                <w:lang w:val="ru-RU"/>
              </w:rPr>
            </w:pPr>
            <w:proofErr w:type="gramStart"/>
            <w:r w:rsidRPr="00BE5CF5">
              <w:rPr>
                <w:color w:val="000000" w:themeColor="text1"/>
                <w:sz w:val="24"/>
                <w:lang w:val="ru-RU"/>
              </w:rPr>
              <w:t>обучающихся</w:t>
            </w:r>
            <w:proofErr w:type="gramEnd"/>
            <w:r w:rsidRPr="00BE5CF5">
              <w:rPr>
                <w:color w:val="000000" w:themeColor="text1"/>
                <w:sz w:val="24"/>
                <w:lang w:val="ru-RU"/>
              </w:rPr>
              <w:t>,</w:t>
            </w:r>
            <w:r w:rsidRPr="00BE5CF5">
              <w:rPr>
                <w:color w:val="000000" w:themeColor="text1"/>
                <w:spacing w:val="1"/>
                <w:sz w:val="24"/>
                <w:lang w:val="ru-RU"/>
              </w:rPr>
              <w:t xml:space="preserve"> </w:t>
            </w:r>
            <w:r w:rsidRPr="00BE5CF5">
              <w:rPr>
                <w:color w:val="000000" w:themeColor="text1"/>
                <w:sz w:val="24"/>
                <w:lang w:val="ru-RU"/>
              </w:rPr>
              <w:t xml:space="preserve">нуждающихся </w:t>
            </w:r>
            <w:r w:rsidRPr="00BE5CF5">
              <w:rPr>
                <w:color w:val="000000" w:themeColor="text1"/>
                <w:spacing w:val="-4"/>
                <w:sz w:val="24"/>
                <w:lang w:val="ru-RU"/>
              </w:rPr>
              <w:t>в</w:t>
            </w:r>
            <w:r w:rsidRPr="00BE5CF5">
              <w:rPr>
                <w:color w:val="000000" w:themeColor="text1"/>
                <w:spacing w:val="-57"/>
                <w:sz w:val="24"/>
                <w:lang w:val="ru-RU"/>
              </w:rPr>
              <w:t xml:space="preserve"> </w:t>
            </w:r>
            <w:r w:rsidRPr="00BE5CF5">
              <w:rPr>
                <w:color w:val="000000" w:themeColor="text1"/>
                <w:sz w:val="24"/>
                <w:lang w:val="ru-RU"/>
              </w:rPr>
              <w:t>специализированной</w:t>
            </w:r>
            <w:r w:rsidRPr="00BE5CF5">
              <w:rPr>
                <w:color w:val="000000" w:themeColor="text1"/>
                <w:spacing w:val="1"/>
                <w:sz w:val="24"/>
                <w:lang w:val="ru-RU"/>
              </w:rPr>
              <w:t xml:space="preserve"> </w:t>
            </w:r>
            <w:r w:rsidRPr="00BE5CF5">
              <w:rPr>
                <w:color w:val="000000" w:themeColor="text1"/>
                <w:sz w:val="24"/>
                <w:lang w:val="ru-RU"/>
              </w:rPr>
              <w:t>помощи</w:t>
            </w:r>
          </w:p>
          <w:p w:rsidR="004B486A" w:rsidRPr="00BE5CF5" w:rsidRDefault="004B486A" w:rsidP="00A60603">
            <w:pPr>
              <w:pStyle w:val="TableParagraph"/>
              <w:tabs>
                <w:tab w:val="left" w:pos="2159"/>
              </w:tabs>
              <w:ind w:left="105" w:right="397"/>
              <w:jc w:val="both"/>
              <w:rPr>
                <w:color w:val="000000" w:themeColor="text1"/>
                <w:sz w:val="24"/>
                <w:lang w:val="ru-RU"/>
              </w:rPr>
            </w:pPr>
            <w:r w:rsidRPr="00BE5CF5">
              <w:rPr>
                <w:color w:val="000000" w:themeColor="text1"/>
                <w:sz w:val="24"/>
                <w:lang w:val="ru-RU"/>
              </w:rPr>
              <w:t>Получение</w:t>
            </w:r>
            <w:r w:rsidRPr="00BE5CF5">
              <w:rPr>
                <w:color w:val="000000" w:themeColor="text1"/>
                <w:spacing w:val="1"/>
                <w:sz w:val="24"/>
                <w:lang w:val="ru-RU"/>
              </w:rPr>
              <w:t xml:space="preserve"> </w:t>
            </w:r>
            <w:r w:rsidRPr="00BE5CF5">
              <w:rPr>
                <w:color w:val="000000" w:themeColor="text1"/>
                <w:sz w:val="24"/>
                <w:lang w:val="ru-RU"/>
              </w:rPr>
              <w:t>объективных</w:t>
            </w:r>
            <w:r w:rsidRPr="00BE5CF5">
              <w:rPr>
                <w:color w:val="000000" w:themeColor="text1"/>
                <w:spacing w:val="1"/>
                <w:sz w:val="24"/>
                <w:lang w:val="ru-RU"/>
              </w:rPr>
              <w:t xml:space="preserve"> </w:t>
            </w:r>
            <w:r w:rsidRPr="00BE5CF5">
              <w:rPr>
                <w:color w:val="000000" w:themeColor="text1"/>
                <w:sz w:val="24"/>
                <w:lang w:val="ru-RU"/>
              </w:rPr>
              <w:t xml:space="preserve">сведений </w:t>
            </w:r>
            <w:proofErr w:type="gramStart"/>
            <w:r w:rsidRPr="00BE5CF5">
              <w:rPr>
                <w:color w:val="000000" w:themeColor="text1"/>
                <w:sz w:val="24"/>
                <w:lang w:val="ru-RU"/>
              </w:rPr>
              <w:t>об</w:t>
            </w:r>
            <w:proofErr w:type="gramEnd"/>
          </w:p>
          <w:p w:rsidR="004B486A" w:rsidRPr="00BE5CF5" w:rsidRDefault="004B486A" w:rsidP="00A60603">
            <w:pPr>
              <w:pStyle w:val="TableParagraph"/>
              <w:tabs>
                <w:tab w:val="left" w:pos="2169"/>
              </w:tabs>
              <w:ind w:left="105" w:right="397"/>
              <w:jc w:val="both"/>
              <w:rPr>
                <w:color w:val="000000" w:themeColor="text1"/>
                <w:sz w:val="24"/>
                <w:lang w:val="ru-RU"/>
              </w:rPr>
            </w:pPr>
            <w:r w:rsidRPr="00BE5CF5">
              <w:rPr>
                <w:color w:val="000000" w:themeColor="text1"/>
                <w:sz w:val="24"/>
                <w:lang w:val="ru-RU"/>
              </w:rPr>
              <w:t xml:space="preserve">обучающемся </w:t>
            </w:r>
            <w:r w:rsidRPr="00BE5CF5">
              <w:rPr>
                <w:color w:val="000000" w:themeColor="text1"/>
                <w:spacing w:val="-2"/>
                <w:sz w:val="24"/>
                <w:lang w:val="ru-RU"/>
              </w:rPr>
              <w:t>на</w:t>
            </w:r>
            <w:r w:rsidRPr="00BE5CF5">
              <w:rPr>
                <w:color w:val="000000" w:themeColor="text1"/>
                <w:spacing w:val="-57"/>
                <w:sz w:val="24"/>
                <w:lang w:val="ru-RU"/>
              </w:rPr>
              <w:t xml:space="preserve"> </w:t>
            </w:r>
            <w:r w:rsidRPr="00BE5CF5">
              <w:rPr>
                <w:color w:val="000000" w:themeColor="text1"/>
                <w:sz w:val="24"/>
                <w:lang w:val="ru-RU"/>
              </w:rPr>
              <w:t>основании</w:t>
            </w:r>
            <w:r w:rsidRPr="00BE5CF5">
              <w:rPr>
                <w:color w:val="000000" w:themeColor="text1"/>
                <w:spacing w:val="1"/>
                <w:sz w:val="24"/>
                <w:lang w:val="ru-RU"/>
              </w:rPr>
              <w:t xml:space="preserve"> </w:t>
            </w:r>
            <w:proofErr w:type="gramStart"/>
            <w:r w:rsidRPr="00BE5CF5">
              <w:rPr>
                <w:color w:val="000000" w:themeColor="text1"/>
                <w:sz w:val="24"/>
                <w:lang w:val="ru-RU"/>
              </w:rPr>
              <w:t>диагностической</w:t>
            </w:r>
            <w:proofErr w:type="gramEnd"/>
          </w:p>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lastRenderedPageBreak/>
              <w:t>информации специалистов</w:t>
            </w:r>
            <w:r w:rsidRPr="00BE5CF5">
              <w:rPr>
                <w:color w:val="000000" w:themeColor="text1"/>
                <w:spacing w:val="50"/>
                <w:sz w:val="24"/>
              </w:rPr>
              <w:t xml:space="preserve"> </w:t>
            </w:r>
            <w:r w:rsidRPr="00BE5CF5">
              <w:rPr>
                <w:color w:val="000000" w:themeColor="text1"/>
                <w:sz w:val="24"/>
              </w:rPr>
              <w:t>разного</w:t>
            </w:r>
          </w:p>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профиля</w:t>
            </w:r>
          </w:p>
          <w:p w:rsidR="004B486A" w:rsidRPr="00BE5CF5" w:rsidRDefault="004B486A" w:rsidP="00A60603">
            <w:pPr>
              <w:pStyle w:val="TableParagraph"/>
              <w:ind w:left="105" w:right="397"/>
              <w:jc w:val="both"/>
              <w:rPr>
                <w:color w:val="000000" w:themeColor="text1"/>
                <w:sz w:val="24"/>
              </w:rPr>
            </w:pPr>
          </w:p>
        </w:tc>
      </w:tr>
      <w:tr w:rsidR="004B486A" w:rsidRPr="00BE5CF5" w:rsidTr="00A60603">
        <w:trPr>
          <w:trHeight w:val="1562"/>
        </w:trPr>
        <w:tc>
          <w:tcPr>
            <w:tcW w:w="10688" w:type="dxa"/>
            <w:gridSpan w:val="4"/>
          </w:tcPr>
          <w:p w:rsidR="004B486A" w:rsidRPr="00BE5CF5" w:rsidRDefault="004B486A" w:rsidP="00A60603">
            <w:pPr>
              <w:pStyle w:val="TableParagraph"/>
              <w:tabs>
                <w:tab w:val="left" w:pos="830"/>
                <w:tab w:val="left" w:pos="831"/>
              </w:tabs>
              <w:ind w:left="830" w:right="397"/>
              <w:jc w:val="both"/>
              <w:rPr>
                <w:b/>
                <w:color w:val="000000" w:themeColor="text1"/>
                <w:sz w:val="24"/>
              </w:rPr>
            </w:pPr>
          </w:p>
          <w:p w:rsidR="004B486A" w:rsidRPr="00BE5CF5" w:rsidRDefault="004B486A" w:rsidP="00A60603">
            <w:pPr>
              <w:pStyle w:val="TableParagraph"/>
              <w:numPr>
                <w:ilvl w:val="0"/>
                <w:numId w:val="30"/>
              </w:numPr>
              <w:tabs>
                <w:tab w:val="left" w:pos="830"/>
                <w:tab w:val="left" w:pos="831"/>
              </w:tabs>
              <w:ind w:right="397" w:hanging="361"/>
              <w:jc w:val="both"/>
              <w:rPr>
                <w:b/>
                <w:color w:val="000000" w:themeColor="text1"/>
                <w:sz w:val="24"/>
              </w:rPr>
            </w:pPr>
            <w:r w:rsidRPr="00BE5CF5">
              <w:rPr>
                <w:b/>
                <w:color w:val="000000" w:themeColor="text1"/>
                <w:sz w:val="24"/>
              </w:rPr>
              <w:t>Этап</w:t>
            </w:r>
            <w:r w:rsidRPr="00BE5CF5">
              <w:rPr>
                <w:b/>
                <w:color w:val="000000" w:themeColor="text1"/>
                <w:spacing w:val="-3"/>
                <w:sz w:val="24"/>
              </w:rPr>
              <w:t xml:space="preserve"> </w:t>
            </w:r>
            <w:r w:rsidRPr="00BE5CF5">
              <w:rPr>
                <w:b/>
                <w:color w:val="000000" w:themeColor="text1"/>
                <w:sz w:val="24"/>
              </w:rPr>
              <w:t>планирования,</w:t>
            </w:r>
            <w:r w:rsidRPr="00BE5CF5">
              <w:rPr>
                <w:b/>
                <w:color w:val="000000" w:themeColor="text1"/>
                <w:spacing w:val="-2"/>
                <w:sz w:val="24"/>
              </w:rPr>
              <w:t xml:space="preserve"> </w:t>
            </w:r>
            <w:r w:rsidRPr="00BE5CF5">
              <w:rPr>
                <w:b/>
                <w:color w:val="000000" w:themeColor="text1"/>
                <w:sz w:val="24"/>
              </w:rPr>
              <w:t>организации</w:t>
            </w:r>
            <w:r w:rsidRPr="00BE5CF5">
              <w:rPr>
                <w:b/>
                <w:color w:val="000000" w:themeColor="text1"/>
                <w:spacing w:val="-2"/>
                <w:sz w:val="24"/>
              </w:rPr>
              <w:t xml:space="preserve"> </w:t>
            </w:r>
            <w:r w:rsidRPr="00BE5CF5">
              <w:rPr>
                <w:b/>
                <w:color w:val="000000" w:themeColor="text1"/>
                <w:sz w:val="24"/>
              </w:rPr>
              <w:t>и</w:t>
            </w:r>
            <w:r w:rsidRPr="00BE5CF5">
              <w:rPr>
                <w:b/>
                <w:color w:val="000000" w:themeColor="text1"/>
                <w:spacing w:val="-7"/>
                <w:sz w:val="24"/>
              </w:rPr>
              <w:t xml:space="preserve"> </w:t>
            </w:r>
            <w:r w:rsidRPr="00BE5CF5">
              <w:rPr>
                <w:b/>
                <w:color w:val="000000" w:themeColor="text1"/>
                <w:sz w:val="24"/>
              </w:rPr>
              <w:t>координации</w:t>
            </w:r>
          </w:p>
          <w:p w:rsidR="004B486A" w:rsidRPr="00BE5CF5" w:rsidRDefault="004B486A" w:rsidP="00A60603">
            <w:pPr>
              <w:pStyle w:val="TableParagraph"/>
              <w:ind w:left="830" w:right="397"/>
              <w:jc w:val="both"/>
              <w:rPr>
                <w:color w:val="000000" w:themeColor="text1"/>
                <w:sz w:val="24"/>
                <w:lang w:val="ru-RU"/>
              </w:rPr>
            </w:pPr>
            <w:r w:rsidRPr="00BE5CF5">
              <w:rPr>
                <w:b/>
                <w:i/>
                <w:color w:val="000000" w:themeColor="text1"/>
                <w:sz w:val="24"/>
                <w:lang w:val="ru-RU"/>
              </w:rPr>
              <w:t>Цель:</w:t>
            </w:r>
            <w:r w:rsidRPr="00BE5CF5">
              <w:rPr>
                <w:b/>
                <w:i/>
                <w:color w:val="000000" w:themeColor="text1"/>
                <w:spacing w:val="44"/>
                <w:sz w:val="24"/>
                <w:lang w:val="ru-RU"/>
              </w:rPr>
              <w:t xml:space="preserve"> </w:t>
            </w:r>
            <w:r w:rsidRPr="00BE5CF5">
              <w:rPr>
                <w:color w:val="000000" w:themeColor="text1"/>
                <w:sz w:val="24"/>
                <w:lang w:val="ru-RU"/>
              </w:rPr>
              <w:t>организовать</w:t>
            </w:r>
            <w:r w:rsidRPr="00BE5CF5">
              <w:rPr>
                <w:color w:val="000000" w:themeColor="text1"/>
                <w:spacing w:val="39"/>
                <w:sz w:val="24"/>
                <w:lang w:val="ru-RU"/>
              </w:rPr>
              <w:t xml:space="preserve"> </w:t>
            </w:r>
            <w:r w:rsidRPr="00BE5CF5">
              <w:rPr>
                <w:color w:val="000000" w:themeColor="text1"/>
                <w:sz w:val="24"/>
                <w:lang w:val="ru-RU"/>
              </w:rPr>
              <w:t>образовательный</w:t>
            </w:r>
            <w:r w:rsidRPr="00BE5CF5">
              <w:rPr>
                <w:color w:val="000000" w:themeColor="text1"/>
                <w:spacing w:val="42"/>
                <w:sz w:val="24"/>
                <w:lang w:val="ru-RU"/>
              </w:rPr>
              <w:t xml:space="preserve"> </w:t>
            </w:r>
            <w:r w:rsidRPr="00BE5CF5">
              <w:rPr>
                <w:color w:val="000000" w:themeColor="text1"/>
                <w:sz w:val="24"/>
                <w:lang w:val="ru-RU"/>
              </w:rPr>
              <w:t>процесс</w:t>
            </w:r>
            <w:r w:rsidRPr="00BE5CF5">
              <w:rPr>
                <w:color w:val="000000" w:themeColor="text1"/>
                <w:spacing w:val="46"/>
                <w:sz w:val="24"/>
                <w:lang w:val="ru-RU"/>
              </w:rPr>
              <w:t xml:space="preserve"> </w:t>
            </w:r>
            <w:r w:rsidRPr="00BE5CF5">
              <w:rPr>
                <w:color w:val="000000" w:themeColor="text1"/>
                <w:sz w:val="24"/>
                <w:lang w:val="ru-RU"/>
              </w:rPr>
              <w:t>специального</w:t>
            </w:r>
            <w:r w:rsidRPr="00BE5CF5">
              <w:rPr>
                <w:color w:val="000000" w:themeColor="text1"/>
                <w:spacing w:val="46"/>
                <w:sz w:val="24"/>
                <w:lang w:val="ru-RU"/>
              </w:rPr>
              <w:t xml:space="preserve"> </w:t>
            </w:r>
            <w:r w:rsidRPr="00BE5CF5">
              <w:rPr>
                <w:color w:val="000000" w:themeColor="text1"/>
                <w:sz w:val="24"/>
                <w:lang w:val="ru-RU"/>
              </w:rPr>
              <w:t>сопровождения</w:t>
            </w:r>
            <w:r w:rsidRPr="00BE5CF5">
              <w:rPr>
                <w:color w:val="000000" w:themeColor="text1"/>
                <w:spacing w:val="47"/>
                <w:sz w:val="24"/>
                <w:lang w:val="ru-RU"/>
              </w:rPr>
              <w:t xml:space="preserve"> </w:t>
            </w:r>
            <w:r w:rsidRPr="00BE5CF5">
              <w:rPr>
                <w:color w:val="000000" w:themeColor="text1"/>
                <w:sz w:val="24"/>
                <w:lang w:val="ru-RU"/>
              </w:rPr>
              <w:t>детей</w:t>
            </w:r>
            <w:r w:rsidRPr="00BE5CF5">
              <w:rPr>
                <w:color w:val="000000" w:themeColor="text1"/>
                <w:spacing w:val="46"/>
                <w:sz w:val="24"/>
                <w:lang w:val="ru-RU"/>
              </w:rPr>
              <w:t xml:space="preserve"> </w:t>
            </w:r>
            <w:r w:rsidRPr="00BE5CF5">
              <w:rPr>
                <w:color w:val="000000" w:themeColor="text1"/>
                <w:sz w:val="24"/>
                <w:lang w:val="ru-RU"/>
              </w:rPr>
              <w:t>с</w:t>
            </w:r>
            <w:r w:rsidRPr="00BE5CF5">
              <w:rPr>
                <w:color w:val="000000" w:themeColor="text1"/>
                <w:spacing w:val="41"/>
                <w:sz w:val="24"/>
                <w:lang w:val="ru-RU"/>
              </w:rPr>
              <w:t xml:space="preserve"> </w:t>
            </w:r>
            <w:r w:rsidRPr="00BE5CF5">
              <w:rPr>
                <w:color w:val="000000" w:themeColor="text1"/>
                <w:sz w:val="24"/>
                <w:lang w:val="ru-RU"/>
              </w:rPr>
              <w:t>ОВЗ</w:t>
            </w:r>
            <w:r w:rsidRPr="00BE5CF5">
              <w:rPr>
                <w:color w:val="000000" w:themeColor="text1"/>
                <w:spacing w:val="45"/>
                <w:sz w:val="24"/>
                <w:lang w:val="ru-RU"/>
              </w:rPr>
              <w:t xml:space="preserve"> </w:t>
            </w:r>
            <w:r w:rsidRPr="00BE5CF5">
              <w:rPr>
                <w:color w:val="000000" w:themeColor="text1"/>
                <w:sz w:val="24"/>
                <w:lang w:val="ru-RU"/>
              </w:rPr>
              <w:t>и</w:t>
            </w:r>
          </w:p>
          <w:p w:rsidR="004B486A" w:rsidRPr="00BE5CF5" w:rsidRDefault="004B486A" w:rsidP="00A60603">
            <w:pPr>
              <w:pStyle w:val="TableParagraph"/>
              <w:ind w:left="830" w:right="397"/>
              <w:jc w:val="both"/>
              <w:rPr>
                <w:color w:val="000000" w:themeColor="text1"/>
                <w:sz w:val="24"/>
                <w:lang w:val="ru-RU"/>
              </w:rPr>
            </w:pPr>
            <w:r w:rsidRPr="00BE5CF5">
              <w:rPr>
                <w:color w:val="000000" w:themeColor="text1"/>
                <w:sz w:val="24"/>
                <w:lang w:val="ru-RU"/>
              </w:rPr>
              <w:t>трудностями в</w:t>
            </w:r>
            <w:r w:rsidRPr="00BE5CF5">
              <w:rPr>
                <w:color w:val="000000" w:themeColor="text1"/>
                <w:spacing w:val="-8"/>
                <w:sz w:val="24"/>
                <w:lang w:val="ru-RU"/>
              </w:rPr>
              <w:t xml:space="preserve"> </w:t>
            </w:r>
            <w:r w:rsidRPr="00BE5CF5">
              <w:rPr>
                <w:color w:val="000000" w:themeColor="text1"/>
                <w:sz w:val="24"/>
                <w:lang w:val="ru-RU"/>
              </w:rPr>
              <w:t>освоении</w:t>
            </w:r>
            <w:r w:rsidRPr="00BE5CF5">
              <w:rPr>
                <w:color w:val="000000" w:themeColor="text1"/>
                <w:spacing w:val="-4"/>
                <w:sz w:val="24"/>
                <w:lang w:val="ru-RU"/>
              </w:rPr>
              <w:t xml:space="preserve"> </w:t>
            </w:r>
            <w:r w:rsidRPr="00BE5CF5">
              <w:rPr>
                <w:color w:val="000000" w:themeColor="text1"/>
                <w:sz w:val="24"/>
                <w:lang w:val="ru-RU"/>
              </w:rPr>
              <w:t>образовательной</w:t>
            </w:r>
            <w:r w:rsidRPr="00BE5CF5">
              <w:rPr>
                <w:color w:val="000000" w:themeColor="text1"/>
                <w:spacing w:val="-4"/>
                <w:sz w:val="24"/>
                <w:lang w:val="ru-RU"/>
              </w:rPr>
              <w:t xml:space="preserve"> </w:t>
            </w:r>
            <w:r w:rsidRPr="00BE5CF5">
              <w:rPr>
                <w:color w:val="000000" w:themeColor="text1"/>
                <w:sz w:val="24"/>
                <w:lang w:val="ru-RU"/>
              </w:rPr>
              <w:t>программы</w:t>
            </w:r>
          </w:p>
        </w:tc>
      </w:tr>
      <w:tr w:rsidR="004B486A" w:rsidRPr="00BE5CF5" w:rsidTr="00A60603">
        <w:trPr>
          <w:trHeight w:val="4969"/>
        </w:trPr>
        <w:tc>
          <w:tcPr>
            <w:tcW w:w="29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Коррекционно-</w:t>
            </w:r>
            <w:r w:rsidRPr="00BE5CF5">
              <w:rPr>
                <w:color w:val="000000" w:themeColor="text1"/>
                <w:spacing w:val="1"/>
                <w:sz w:val="24"/>
              </w:rPr>
              <w:t xml:space="preserve"> </w:t>
            </w:r>
            <w:r w:rsidRPr="00BE5CF5">
              <w:rPr>
                <w:color w:val="000000" w:themeColor="text1"/>
                <w:sz w:val="24"/>
              </w:rPr>
              <w:t>развивающая</w:t>
            </w:r>
            <w:r w:rsidRPr="00BE5CF5">
              <w:rPr>
                <w:color w:val="000000" w:themeColor="text1"/>
                <w:spacing w:val="-12"/>
                <w:sz w:val="24"/>
              </w:rPr>
              <w:t xml:space="preserve"> </w:t>
            </w:r>
            <w:r w:rsidRPr="00BE5CF5">
              <w:rPr>
                <w:color w:val="000000" w:themeColor="text1"/>
                <w:sz w:val="24"/>
              </w:rPr>
              <w:t>работа</w:t>
            </w:r>
          </w:p>
        </w:tc>
        <w:tc>
          <w:tcPr>
            <w:tcW w:w="2799" w:type="dxa"/>
          </w:tcPr>
          <w:p w:rsidR="004B486A" w:rsidRPr="00BE5CF5" w:rsidRDefault="004B486A" w:rsidP="00A60603">
            <w:pPr>
              <w:pStyle w:val="TableParagraph"/>
              <w:tabs>
                <w:tab w:val="left" w:pos="1275"/>
                <w:tab w:val="left" w:pos="1735"/>
              </w:tabs>
              <w:ind w:left="105" w:right="397"/>
              <w:jc w:val="both"/>
              <w:rPr>
                <w:color w:val="000000" w:themeColor="text1"/>
                <w:sz w:val="24"/>
                <w:lang w:val="ru-RU"/>
              </w:rPr>
            </w:pPr>
            <w:r w:rsidRPr="00BE5CF5">
              <w:rPr>
                <w:color w:val="000000" w:themeColor="text1"/>
                <w:sz w:val="24"/>
                <w:lang w:val="ru-RU"/>
              </w:rPr>
              <w:t>Своевременная</w:t>
            </w:r>
            <w:r w:rsidRPr="00BE5CF5">
              <w:rPr>
                <w:color w:val="000000" w:themeColor="text1"/>
                <w:spacing w:val="1"/>
                <w:sz w:val="24"/>
                <w:lang w:val="ru-RU"/>
              </w:rPr>
              <w:t xml:space="preserve"> </w:t>
            </w:r>
            <w:r w:rsidRPr="00BE5CF5">
              <w:rPr>
                <w:color w:val="000000" w:themeColor="text1"/>
                <w:sz w:val="24"/>
                <w:lang w:val="ru-RU"/>
              </w:rPr>
              <w:t>специализированная</w:t>
            </w:r>
            <w:r w:rsidRPr="00BE5CF5">
              <w:rPr>
                <w:color w:val="000000" w:themeColor="text1"/>
                <w:spacing w:val="1"/>
                <w:sz w:val="24"/>
                <w:lang w:val="ru-RU"/>
              </w:rPr>
              <w:t xml:space="preserve"> </w:t>
            </w:r>
            <w:r w:rsidRPr="00BE5CF5">
              <w:rPr>
                <w:color w:val="000000" w:themeColor="text1"/>
                <w:sz w:val="24"/>
                <w:lang w:val="ru-RU"/>
              </w:rPr>
              <w:t>помощь</w:t>
            </w:r>
            <w:r w:rsidRPr="00BE5CF5">
              <w:rPr>
                <w:color w:val="000000" w:themeColor="text1"/>
                <w:sz w:val="24"/>
                <w:lang w:val="ru-RU"/>
              </w:rPr>
              <w:tab/>
              <w:t>в</w:t>
            </w:r>
            <w:r w:rsidRPr="00BE5CF5">
              <w:rPr>
                <w:color w:val="000000" w:themeColor="text1"/>
                <w:sz w:val="24"/>
                <w:lang w:val="ru-RU"/>
              </w:rPr>
              <w:tab/>
            </w:r>
            <w:r w:rsidRPr="00BE5CF5">
              <w:rPr>
                <w:color w:val="000000" w:themeColor="text1"/>
                <w:spacing w:val="-1"/>
                <w:sz w:val="24"/>
                <w:lang w:val="ru-RU"/>
              </w:rPr>
              <w:t>освоении</w:t>
            </w:r>
            <w:r w:rsidRPr="00BE5CF5">
              <w:rPr>
                <w:color w:val="000000" w:themeColor="text1"/>
                <w:spacing w:val="-57"/>
                <w:sz w:val="24"/>
                <w:lang w:val="ru-RU"/>
              </w:rPr>
              <w:t xml:space="preserve"> </w:t>
            </w:r>
            <w:r w:rsidRPr="00BE5CF5">
              <w:rPr>
                <w:color w:val="000000" w:themeColor="text1"/>
                <w:sz w:val="24"/>
                <w:lang w:val="ru-RU"/>
              </w:rPr>
              <w:t>содержания</w:t>
            </w:r>
            <w:r w:rsidRPr="00BE5CF5">
              <w:rPr>
                <w:color w:val="000000" w:themeColor="text1"/>
                <w:spacing w:val="30"/>
                <w:sz w:val="24"/>
                <w:lang w:val="ru-RU"/>
              </w:rPr>
              <w:t xml:space="preserve"> </w:t>
            </w:r>
            <w:r w:rsidRPr="00BE5CF5">
              <w:rPr>
                <w:color w:val="000000" w:themeColor="text1"/>
                <w:sz w:val="24"/>
                <w:lang w:val="ru-RU"/>
              </w:rPr>
              <w:t>образования</w:t>
            </w:r>
            <w:r w:rsidRPr="00BE5CF5">
              <w:rPr>
                <w:color w:val="000000" w:themeColor="text1"/>
                <w:spacing w:val="-57"/>
                <w:sz w:val="24"/>
                <w:lang w:val="ru-RU"/>
              </w:rPr>
              <w:t xml:space="preserve"> </w:t>
            </w:r>
            <w:r w:rsidRPr="00BE5CF5">
              <w:rPr>
                <w:color w:val="000000" w:themeColor="text1"/>
                <w:sz w:val="24"/>
                <w:lang w:val="ru-RU"/>
              </w:rPr>
              <w:t>и</w:t>
            </w:r>
            <w:r w:rsidRPr="00BE5CF5">
              <w:rPr>
                <w:color w:val="000000" w:themeColor="text1"/>
                <w:spacing w:val="8"/>
                <w:sz w:val="24"/>
                <w:lang w:val="ru-RU"/>
              </w:rPr>
              <w:t xml:space="preserve"> </w:t>
            </w:r>
            <w:r w:rsidRPr="00BE5CF5">
              <w:rPr>
                <w:color w:val="000000" w:themeColor="text1"/>
                <w:sz w:val="24"/>
                <w:lang w:val="ru-RU"/>
              </w:rPr>
              <w:t>коррекция</w:t>
            </w:r>
            <w:r w:rsidRPr="00BE5CF5">
              <w:rPr>
                <w:color w:val="000000" w:themeColor="text1"/>
                <w:spacing w:val="3"/>
                <w:sz w:val="24"/>
                <w:lang w:val="ru-RU"/>
              </w:rPr>
              <w:t xml:space="preserve"> </w:t>
            </w:r>
            <w:r w:rsidRPr="00BE5CF5">
              <w:rPr>
                <w:color w:val="000000" w:themeColor="text1"/>
                <w:sz w:val="24"/>
                <w:lang w:val="ru-RU"/>
              </w:rPr>
              <w:t>недостатков</w:t>
            </w:r>
            <w:r w:rsidRPr="00BE5CF5">
              <w:rPr>
                <w:color w:val="000000" w:themeColor="text1"/>
                <w:spacing w:val="-57"/>
                <w:sz w:val="24"/>
                <w:lang w:val="ru-RU"/>
              </w:rPr>
              <w:t xml:space="preserve"> </w:t>
            </w:r>
            <w:r w:rsidRPr="00BE5CF5">
              <w:rPr>
                <w:color w:val="000000" w:themeColor="text1"/>
                <w:sz w:val="24"/>
                <w:lang w:val="ru-RU"/>
              </w:rPr>
              <w:t>в</w:t>
            </w:r>
            <w:r w:rsidRPr="00BE5CF5">
              <w:rPr>
                <w:color w:val="000000" w:themeColor="text1"/>
                <w:spacing w:val="15"/>
                <w:sz w:val="24"/>
                <w:lang w:val="ru-RU"/>
              </w:rPr>
              <w:t xml:space="preserve"> </w:t>
            </w:r>
            <w:r w:rsidRPr="00BE5CF5">
              <w:rPr>
                <w:color w:val="000000" w:themeColor="text1"/>
                <w:sz w:val="24"/>
                <w:lang w:val="ru-RU"/>
              </w:rPr>
              <w:t>физическом</w:t>
            </w:r>
            <w:r w:rsidRPr="00BE5CF5">
              <w:rPr>
                <w:color w:val="000000" w:themeColor="text1"/>
                <w:spacing w:val="10"/>
                <w:sz w:val="24"/>
                <w:lang w:val="ru-RU"/>
              </w:rPr>
              <w:t xml:space="preserve"> </w:t>
            </w:r>
            <w:r w:rsidRPr="00BE5CF5">
              <w:rPr>
                <w:color w:val="000000" w:themeColor="text1"/>
                <w:sz w:val="24"/>
                <w:lang w:val="ru-RU"/>
              </w:rPr>
              <w:t>и</w:t>
            </w:r>
            <w:r w:rsidRPr="00BE5CF5">
              <w:rPr>
                <w:color w:val="000000" w:themeColor="text1"/>
                <w:spacing w:val="5"/>
                <w:sz w:val="24"/>
                <w:lang w:val="ru-RU"/>
              </w:rPr>
              <w:t xml:space="preserve"> </w:t>
            </w:r>
            <w:r w:rsidRPr="00BE5CF5">
              <w:rPr>
                <w:color w:val="000000" w:themeColor="text1"/>
                <w:sz w:val="24"/>
                <w:lang w:val="ru-RU"/>
              </w:rPr>
              <w:t>(или)</w:t>
            </w:r>
            <w:r w:rsidRPr="00BE5CF5">
              <w:rPr>
                <w:color w:val="000000" w:themeColor="text1"/>
                <w:spacing w:val="-57"/>
                <w:sz w:val="24"/>
                <w:lang w:val="ru-RU"/>
              </w:rPr>
              <w:t xml:space="preserve"> </w:t>
            </w:r>
            <w:r w:rsidRPr="00BE5CF5">
              <w:rPr>
                <w:color w:val="000000" w:themeColor="text1"/>
                <w:sz w:val="24"/>
                <w:lang w:val="ru-RU"/>
              </w:rPr>
              <w:t>психическом</w:t>
            </w:r>
            <w:r w:rsidRPr="00BE5CF5">
              <w:rPr>
                <w:color w:val="000000" w:themeColor="text1"/>
                <w:sz w:val="24"/>
                <w:lang w:val="ru-RU"/>
              </w:rPr>
              <w:tab/>
            </w:r>
            <w:r w:rsidRPr="00BE5CF5">
              <w:rPr>
                <w:color w:val="000000" w:themeColor="text1"/>
                <w:spacing w:val="-1"/>
                <w:sz w:val="24"/>
                <w:lang w:val="ru-RU"/>
              </w:rPr>
              <w:t>развитии</w:t>
            </w:r>
            <w:r w:rsidRPr="00BE5CF5">
              <w:rPr>
                <w:color w:val="000000" w:themeColor="text1"/>
                <w:spacing w:val="-57"/>
                <w:sz w:val="24"/>
                <w:lang w:val="ru-RU"/>
              </w:rPr>
              <w:t xml:space="preserve"> </w:t>
            </w:r>
            <w:r w:rsidRPr="00BE5CF5">
              <w:rPr>
                <w:color w:val="000000" w:themeColor="text1"/>
                <w:sz w:val="24"/>
                <w:lang w:val="ru-RU"/>
              </w:rPr>
              <w:t>детей</w:t>
            </w:r>
            <w:r w:rsidRPr="00BE5CF5">
              <w:rPr>
                <w:color w:val="000000" w:themeColor="text1"/>
                <w:spacing w:val="40"/>
                <w:sz w:val="24"/>
                <w:lang w:val="ru-RU"/>
              </w:rPr>
              <w:t xml:space="preserve"> </w:t>
            </w:r>
            <w:r w:rsidRPr="00BE5CF5">
              <w:rPr>
                <w:color w:val="000000" w:themeColor="text1"/>
                <w:sz w:val="24"/>
                <w:lang w:val="ru-RU"/>
              </w:rPr>
              <w:t>с</w:t>
            </w:r>
            <w:r w:rsidRPr="00BE5CF5">
              <w:rPr>
                <w:color w:val="000000" w:themeColor="text1"/>
                <w:spacing w:val="38"/>
                <w:sz w:val="24"/>
                <w:lang w:val="ru-RU"/>
              </w:rPr>
              <w:t xml:space="preserve"> </w:t>
            </w:r>
            <w:r w:rsidRPr="00BE5CF5">
              <w:rPr>
                <w:color w:val="000000" w:themeColor="text1"/>
                <w:sz w:val="24"/>
                <w:lang w:val="ru-RU"/>
              </w:rPr>
              <w:t>ОВЗ</w:t>
            </w:r>
            <w:r w:rsidRPr="00BE5CF5">
              <w:rPr>
                <w:color w:val="000000" w:themeColor="text1"/>
                <w:spacing w:val="34"/>
                <w:sz w:val="24"/>
                <w:lang w:val="ru-RU"/>
              </w:rPr>
              <w:t xml:space="preserve"> </w:t>
            </w:r>
            <w:r w:rsidRPr="00BE5CF5">
              <w:rPr>
                <w:color w:val="000000" w:themeColor="text1"/>
                <w:sz w:val="24"/>
                <w:lang w:val="ru-RU"/>
              </w:rPr>
              <w:t>в</w:t>
            </w:r>
            <w:r w:rsidRPr="00BE5CF5">
              <w:rPr>
                <w:color w:val="000000" w:themeColor="text1"/>
                <w:spacing w:val="36"/>
                <w:sz w:val="24"/>
                <w:lang w:val="ru-RU"/>
              </w:rPr>
              <w:t xml:space="preserve"> </w:t>
            </w:r>
            <w:r w:rsidRPr="00BE5CF5">
              <w:rPr>
                <w:color w:val="000000" w:themeColor="text1"/>
                <w:sz w:val="24"/>
                <w:lang w:val="ru-RU"/>
              </w:rPr>
              <w:t>условиях</w:t>
            </w:r>
            <w:r w:rsidRPr="00BE5CF5">
              <w:rPr>
                <w:color w:val="000000" w:themeColor="text1"/>
                <w:spacing w:val="-57"/>
                <w:sz w:val="24"/>
                <w:lang w:val="ru-RU"/>
              </w:rPr>
              <w:t xml:space="preserve"> </w:t>
            </w:r>
            <w:r w:rsidRPr="00BE5CF5">
              <w:rPr>
                <w:color w:val="000000" w:themeColor="text1"/>
                <w:sz w:val="24"/>
                <w:lang w:val="ru-RU"/>
              </w:rPr>
              <w:t>общеобразовательного</w:t>
            </w:r>
            <w:r w:rsidRPr="00BE5CF5">
              <w:rPr>
                <w:color w:val="000000" w:themeColor="text1"/>
                <w:spacing w:val="1"/>
                <w:sz w:val="24"/>
                <w:lang w:val="ru-RU"/>
              </w:rPr>
              <w:t xml:space="preserve"> </w:t>
            </w:r>
            <w:r w:rsidRPr="00BE5CF5">
              <w:rPr>
                <w:color w:val="000000" w:themeColor="text1"/>
                <w:sz w:val="24"/>
                <w:lang w:val="ru-RU"/>
              </w:rPr>
              <w:t>учреждения.</w:t>
            </w:r>
          </w:p>
          <w:p w:rsidR="004B486A" w:rsidRPr="00BE5CF5" w:rsidRDefault="004B486A" w:rsidP="00A60603">
            <w:pPr>
              <w:pStyle w:val="TableParagraph"/>
              <w:tabs>
                <w:tab w:val="left" w:pos="2576"/>
              </w:tabs>
              <w:ind w:left="105"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pacing w:val="1"/>
                <w:sz w:val="24"/>
                <w:lang w:val="ru-RU"/>
              </w:rPr>
              <w:t xml:space="preserve"> </w:t>
            </w:r>
            <w:r w:rsidRPr="00BE5CF5">
              <w:rPr>
                <w:color w:val="000000" w:themeColor="text1"/>
                <w:sz w:val="24"/>
                <w:lang w:val="ru-RU"/>
              </w:rPr>
              <w:t>универсальных</w:t>
            </w:r>
            <w:r w:rsidRPr="00BE5CF5">
              <w:rPr>
                <w:color w:val="000000" w:themeColor="text1"/>
                <w:spacing w:val="9"/>
                <w:sz w:val="24"/>
                <w:lang w:val="ru-RU"/>
              </w:rPr>
              <w:t xml:space="preserve"> </w:t>
            </w:r>
            <w:r w:rsidRPr="00BE5CF5">
              <w:rPr>
                <w:color w:val="000000" w:themeColor="text1"/>
                <w:sz w:val="24"/>
                <w:lang w:val="ru-RU"/>
              </w:rPr>
              <w:t>учебных</w:t>
            </w:r>
            <w:r w:rsidRPr="00BE5CF5">
              <w:rPr>
                <w:color w:val="000000" w:themeColor="text1"/>
                <w:spacing w:val="-57"/>
                <w:sz w:val="24"/>
                <w:lang w:val="ru-RU"/>
              </w:rPr>
              <w:t xml:space="preserve"> </w:t>
            </w:r>
            <w:r w:rsidRPr="00BE5CF5">
              <w:rPr>
                <w:color w:val="000000" w:themeColor="text1"/>
                <w:sz w:val="24"/>
                <w:lang w:val="ru-RU"/>
              </w:rPr>
              <w:t>действий</w:t>
            </w:r>
            <w:r w:rsidRPr="00BE5CF5">
              <w:rPr>
                <w:color w:val="000000" w:themeColor="text1"/>
                <w:sz w:val="24"/>
                <w:lang w:val="ru-RU"/>
              </w:rPr>
              <w:tab/>
            </w:r>
            <w:r w:rsidRPr="00BE5CF5">
              <w:rPr>
                <w:color w:val="000000" w:themeColor="text1"/>
                <w:spacing w:val="-4"/>
                <w:sz w:val="24"/>
                <w:lang w:val="ru-RU"/>
              </w:rPr>
              <w:t>у</w:t>
            </w:r>
          </w:p>
          <w:p w:rsidR="004B486A" w:rsidRPr="00BE5CF5" w:rsidRDefault="004B486A" w:rsidP="00A60603">
            <w:pPr>
              <w:pStyle w:val="TableParagraph"/>
              <w:ind w:left="105" w:right="397"/>
              <w:jc w:val="both"/>
              <w:rPr>
                <w:color w:val="000000" w:themeColor="text1"/>
                <w:sz w:val="24"/>
                <w:lang w:val="ru-RU"/>
              </w:rPr>
            </w:pPr>
            <w:proofErr w:type="gramStart"/>
            <w:r w:rsidRPr="00BE5CF5">
              <w:rPr>
                <w:color w:val="000000" w:themeColor="text1"/>
                <w:sz w:val="24"/>
                <w:lang w:val="ru-RU"/>
              </w:rPr>
              <w:t>обучающихся</w:t>
            </w:r>
            <w:r w:rsidRPr="00BE5CF5">
              <w:rPr>
                <w:color w:val="000000" w:themeColor="text1"/>
                <w:spacing w:val="1"/>
                <w:sz w:val="24"/>
                <w:lang w:val="ru-RU"/>
              </w:rPr>
              <w:t xml:space="preserve"> </w:t>
            </w:r>
            <w:r w:rsidRPr="00BE5CF5">
              <w:rPr>
                <w:color w:val="000000" w:themeColor="text1"/>
                <w:sz w:val="24"/>
                <w:lang w:val="ru-RU"/>
              </w:rPr>
              <w:t>(личностных,</w:t>
            </w:r>
            <w:r w:rsidRPr="00BE5CF5">
              <w:rPr>
                <w:color w:val="000000" w:themeColor="text1"/>
                <w:spacing w:val="1"/>
                <w:sz w:val="24"/>
                <w:lang w:val="ru-RU"/>
              </w:rPr>
              <w:t xml:space="preserve"> </w:t>
            </w:r>
            <w:r w:rsidRPr="00BE5CF5">
              <w:rPr>
                <w:color w:val="000000" w:themeColor="text1"/>
                <w:sz w:val="24"/>
                <w:lang w:val="ru-RU"/>
              </w:rPr>
              <w:t>регулятивных,</w:t>
            </w:r>
            <w:r w:rsidRPr="00BE5CF5">
              <w:rPr>
                <w:color w:val="000000" w:themeColor="text1"/>
                <w:spacing w:val="1"/>
                <w:sz w:val="24"/>
                <w:lang w:val="ru-RU"/>
              </w:rPr>
              <w:t xml:space="preserve"> </w:t>
            </w:r>
            <w:r w:rsidRPr="00BE5CF5">
              <w:rPr>
                <w:color w:val="000000" w:themeColor="text1"/>
                <w:spacing w:val="-1"/>
                <w:sz w:val="24"/>
                <w:lang w:val="ru-RU"/>
              </w:rPr>
              <w:t>познавательных,</w:t>
            </w:r>
            <w:proofErr w:type="gramEnd"/>
          </w:p>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коммуникативных)</w:t>
            </w:r>
          </w:p>
        </w:tc>
        <w:tc>
          <w:tcPr>
            <w:tcW w:w="2468" w:type="dxa"/>
          </w:tcPr>
          <w:p w:rsidR="004B486A" w:rsidRPr="00BE5CF5" w:rsidRDefault="004B486A" w:rsidP="00A60603">
            <w:pPr>
              <w:pStyle w:val="TableParagraph"/>
              <w:tabs>
                <w:tab w:val="left" w:pos="1223"/>
                <w:tab w:val="left" w:pos="1640"/>
              </w:tabs>
              <w:ind w:left="110" w:right="397"/>
              <w:jc w:val="both"/>
              <w:rPr>
                <w:color w:val="000000" w:themeColor="text1"/>
                <w:sz w:val="24"/>
                <w:lang w:val="ru-RU"/>
              </w:rPr>
            </w:pPr>
            <w:r w:rsidRPr="00BE5CF5">
              <w:rPr>
                <w:color w:val="000000" w:themeColor="text1"/>
                <w:sz w:val="24"/>
                <w:lang w:val="ru-RU"/>
              </w:rPr>
              <w:t>Проведение</w:t>
            </w:r>
            <w:r w:rsidRPr="00BE5CF5">
              <w:rPr>
                <w:color w:val="000000" w:themeColor="text1"/>
                <w:spacing w:val="17"/>
                <w:sz w:val="24"/>
                <w:lang w:val="ru-RU"/>
              </w:rPr>
              <w:t xml:space="preserve"> </w:t>
            </w:r>
            <w:r w:rsidRPr="00BE5CF5">
              <w:rPr>
                <w:color w:val="000000" w:themeColor="text1"/>
                <w:sz w:val="24"/>
                <w:lang w:val="ru-RU"/>
              </w:rPr>
              <w:t>учебных</w:t>
            </w:r>
            <w:r w:rsidRPr="00BE5CF5">
              <w:rPr>
                <w:color w:val="000000" w:themeColor="text1"/>
                <w:spacing w:val="-57"/>
                <w:sz w:val="24"/>
                <w:lang w:val="ru-RU"/>
              </w:rPr>
              <w:t xml:space="preserve"> </w:t>
            </w:r>
            <w:r w:rsidRPr="00BE5CF5">
              <w:rPr>
                <w:color w:val="000000" w:themeColor="text1"/>
                <w:sz w:val="24"/>
                <w:lang w:val="ru-RU"/>
              </w:rPr>
              <w:t xml:space="preserve">занятий с </w:t>
            </w:r>
            <w:r w:rsidRPr="00BE5CF5">
              <w:rPr>
                <w:color w:val="000000" w:themeColor="text1"/>
                <w:spacing w:val="-2"/>
                <w:sz w:val="24"/>
                <w:lang w:val="ru-RU"/>
              </w:rPr>
              <w:t>учетом</w:t>
            </w:r>
            <w:r w:rsidRPr="00BE5CF5">
              <w:rPr>
                <w:color w:val="000000" w:themeColor="text1"/>
                <w:spacing w:val="-57"/>
                <w:sz w:val="24"/>
                <w:lang w:val="ru-RU"/>
              </w:rPr>
              <w:t xml:space="preserve"> </w:t>
            </w:r>
            <w:r w:rsidRPr="00BE5CF5">
              <w:rPr>
                <w:color w:val="000000" w:themeColor="text1"/>
                <w:sz w:val="24"/>
                <w:lang w:val="ru-RU"/>
              </w:rPr>
              <w:t>психофизических</w:t>
            </w:r>
            <w:r w:rsidRPr="00BE5CF5">
              <w:rPr>
                <w:color w:val="000000" w:themeColor="text1"/>
                <w:spacing w:val="1"/>
                <w:sz w:val="24"/>
                <w:lang w:val="ru-RU"/>
              </w:rPr>
              <w:t xml:space="preserve"> </w:t>
            </w:r>
            <w:r w:rsidRPr="00BE5CF5">
              <w:rPr>
                <w:color w:val="000000" w:themeColor="text1"/>
                <w:sz w:val="24"/>
                <w:lang w:val="ru-RU"/>
              </w:rPr>
              <w:t>возможностей</w:t>
            </w:r>
            <w:r w:rsidRPr="00BE5CF5">
              <w:rPr>
                <w:color w:val="000000" w:themeColor="text1"/>
                <w:spacing w:val="1"/>
                <w:sz w:val="24"/>
                <w:lang w:val="ru-RU"/>
              </w:rPr>
              <w:t xml:space="preserve"> </w:t>
            </w:r>
            <w:r w:rsidRPr="00BE5CF5">
              <w:rPr>
                <w:color w:val="000000" w:themeColor="text1"/>
                <w:sz w:val="24"/>
                <w:lang w:val="ru-RU"/>
              </w:rPr>
              <w:t>учащихся.</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pacing w:val="1"/>
                <w:sz w:val="24"/>
                <w:lang w:val="ru-RU"/>
              </w:rPr>
              <w:t xml:space="preserve"> </w:t>
            </w:r>
            <w:r w:rsidRPr="00BE5CF5">
              <w:rPr>
                <w:color w:val="000000" w:themeColor="text1"/>
                <w:sz w:val="24"/>
                <w:lang w:val="ru-RU"/>
              </w:rPr>
              <w:t>УУД</w:t>
            </w:r>
            <w:r w:rsidRPr="00BE5CF5">
              <w:rPr>
                <w:color w:val="000000" w:themeColor="text1"/>
                <w:spacing w:val="-57"/>
                <w:sz w:val="24"/>
                <w:lang w:val="ru-RU"/>
              </w:rPr>
              <w:t xml:space="preserve"> </w:t>
            </w:r>
            <w:r w:rsidRPr="00BE5CF5">
              <w:rPr>
                <w:color w:val="000000" w:themeColor="text1"/>
                <w:sz w:val="24"/>
                <w:lang w:val="ru-RU"/>
              </w:rPr>
              <w:t>на</w:t>
            </w:r>
            <w:r w:rsidRPr="00BE5CF5">
              <w:rPr>
                <w:color w:val="000000" w:themeColor="text1"/>
                <w:spacing w:val="1"/>
                <w:sz w:val="24"/>
                <w:lang w:val="ru-RU"/>
              </w:rPr>
              <w:t xml:space="preserve"> </w:t>
            </w:r>
            <w:r w:rsidRPr="00BE5CF5">
              <w:rPr>
                <w:color w:val="000000" w:themeColor="text1"/>
                <w:sz w:val="24"/>
                <w:lang w:val="ru-RU"/>
              </w:rPr>
              <w:t>всех</w:t>
            </w:r>
            <w:r w:rsidRPr="00BE5CF5">
              <w:rPr>
                <w:color w:val="000000" w:themeColor="text1"/>
                <w:spacing w:val="1"/>
                <w:sz w:val="24"/>
                <w:lang w:val="ru-RU"/>
              </w:rPr>
              <w:t xml:space="preserve"> </w:t>
            </w:r>
            <w:r w:rsidRPr="00BE5CF5">
              <w:rPr>
                <w:color w:val="000000" w:themeColor="text1"/>
                <w:sz w:val="24"/>
                <w:lang w:val="ru-RU"/>
              </w:rPr>
              <w:t>этапах</w:t>
            </w:r>
            <w:r w:rsidRPr="00BE5CF5">
              <w:rPr>
                <w:color w:val="000000" w:themeColor="text1"/>
                <w:spacing w:val="1"/>
                <w:sz w:val="24"/>
                <w:lang w:val="ru-RU"/>
              </w:rPr>
              <w:t xml:space="preserve"> </w:t>
            </w:r>
            <w:r w:rsidRPr="00BE5CF5">
              <w:rPr>
                <w:color w:val="000000" w:themeColor="text1"/>
                <w:sz w:val="24"/>
                <w:lang w:val="ru-RU"/>
              </w:rPr>
              <w:t>учебного процесса.</w:t>
            </w:r>
          </w:p>
          <w:p w:rsidR="004B486A" w:rsidRPr="00BE5CF5" w:rsidRDefault="004B486A" w:rsidP="00A60603">
            <w:pPr>
              <w:pStyle w:val="TableParagraph"/>
              <w:tabs>
                <w:tab w:val="left" w:pos="2229"/>
              </w:tabs>
              <w:ind w:left="110" w:right="397"/>
              <w:jc w:val="both"/>
              <w:rPr>
                <w:color w:val="000000" w:themeColor="text1"/>
                <w:sz w:val="24"/>
                <w:lang w:val="ru-RU"/>
              </w:rPr>
            </w:pPr>
            <w:r w:rsidRPr="00BE5CF5">
              <w:rPr>
                <w:color w:val="000000" w:themeColor="text1"/>
                <w:sz w:val="24"/>
                <w:lang w:val="ru-RU"/>
              </w:rPr>
              <w:t xml:space="preserve">Индивидуальные </w:t>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групповые</w:t>
            </w:r>
            <w:r w:rsidRPr="00BE5CF5">
              <w:rPr>
                <w:color w:val="000000" w:themeColor="text1"/>
                <w:spacing w:val="1"/>
                <w:sz w:val="24"/>
                <w:lang w:val="ru-RU"/>
              </w:rPr>
              <w:t xml:space="preserve"> </w:t>
            </w:r>
            <w:r w:rsidRPr="00BE5CF5">
              <w:rPr>
                <w:color w:val="000000" w:themeColor="text1"/>
                <w:sz w:val="24"/>
                <w:lang w:val="ru-RU"/>
              </w:rPr>
              <w:t>коррекционные</w:t>
            </w:r>
          </w:p>
          <w:p w:rsidR="004B486A" w:rsidRPr="00BE5CF5" w:rsidRDefault="004B486A" w:rsidP="00A60603">
            <w:pPr>
              <w:pStyle w:val="TableParagraph"/>
              <w:tabs>
                <w:tab w:val="left" w:pos="1491"/>
              </w:tabs>
              <w:ind w:left="110" w:right="397"/>
              <w:jc w:val="both"/>
              <w:rPr>
                <w:color w:val="000000" w:themeColor="text1"/>
                <w:sz w:val="24"/>
                <w:lang w:val="ru-RU"/>
              </w:rPr>
            </w:pPr>
            <w:r w:rsidRPr="00BE5CF5">
              <w:rPr>
                <w:color w:val="000000" w:themeColor="text1"/>
                <w:sz w:val="24"/>
                <w:lang w:val="ru-RU"/>
              </w:rPr>
              <w:t xml:space="preserve">Занятия </w:t>
            </w:r>
            <w:r w:rsidRPr="00BE5CF5">
              <w:rPr>
                <w:color w:val="000000" w:themeColor="text1"/>
                <w:spacing w:val="-2"/>
                <w:sz w:val="24"/>
                <w:lang w:val="ru-RU"/>
              </w:rPr>
              <w:t>учителя,</w:t>
            </w:r>
            <w:r w:rsidRPr="00BE5CF5">
              <w:rPr>
                <w:color w:val="000000" w:themeColor="text1"/>
                <w:spacing w:val="-57"/>
                <w:sz w:val="24"/>
                <w:lang w:val="ru-RU"/>
              </w:rPr>
              <w:t xml:space="preserve"> </w:t>
            </w:r>
            <w:r w:rsidRPr="00BE5CF5">
              <w:rPr>
                <w:color w:val="000000" w:themeColor="text1"/>
                <w:sz w:val="24"/>
                <w:lang w:val="ru-RU"/>
              </w:rPr>
              <w:t>психолога,</w:t>
            </w:r>
            <w:r w:rsidRPr="00BE5CF5">
              <w:rPr>
                <w:color w:val="000000" w:themeColor="text1"/>
                <w:spacing w:val="-3"/>
                <w:sz w:val="24"/>
                <w:lang w:val="ru-RU"/>
              </w:rPr>
              <w:t xml:space="preserve"> </w:t>
            </w:r>
            <w:r w:rsidRPr="00BE5CF5">
              <w:rPr>
                <w:color w:val="000000" w:themeColor="text1"/>
                <w:sz w:val="24"/>
                <w:lang w:val="ru-RU"/>
              </w:rPr>
              <w:t>логопеда</w:t>
            </w:r>
          </w:p>
        </w:tc>
        <w:tc>
          <w:tcPr>
            <w:tcW w:w="2516"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Программа</w:t>
            </w:r>
            <w:r w:rsidRPr="00BE5CF5">
              <w:rPr>
                <w:color w:val="000000" w:themeColor="text1"/>
                <w:spacing w:val="1"/>
                <w:sz w:val="24"/>
                <w:lang w:val="ru-RU"/>
              </w:rPr>
              <w:t xml:space="preserve"> </w:t>
            </w:r>
            <w:r w:rsidRPr="00BE5CF5">
              <w:rPr>
                <w:color w:val="000000" w:themeColor="text1"/>
                <w:sz w:val="24"/>
                <w:lang w:val="ru-RU"/>
              </w:rPr>
              <w:t>психолог</w:t>
            </w:r>
            <w:proofErr w:type="gramStart"/>
            <w:r w:rsidRPr="00BE5CF5">
              <w:rPr>
                <w:color w:val="000000" w:themeColor="text1"/>
                <w:sz w:val="24"/>
                <w:lang w:val="ru-RU"/>
              </w:rPr>
              <w:t>о-</w:t>
            </w:r>
            <w:proofErr w:type="gramEnd"/>
            <w:r w:rsidRPr="00BE5CF5">
              <w:rPr>
                <w:color w:val="000000" w:themeColor="text1"/>
                <w:spacing w:val="1"/>
                <w:sz w:val="24"/>
                <w:lang w:val="ru-RU"/>
              </w:rPr>
              <w:t xml:space="preserve"> </w:t>
            </w:r>
            <w:r w:rsidRPr="00BE5CF5">
              <w:rPr>
                <w:color w:val="000000" w:themeColor="text1"/>
                <w:sz w:val="24"/>
                <w:lang w:val="ru-RU"/>
              </w:rPr>
              <w:t>педагогического</w:t>
            </w:r>
            <w:r w:rsidRPr="00BE5CF5">
              <w:rPr>
                <w:color w:val="000000" w:themeColor="text1"/>
                <w:spacing w:val="-57"/>
                <w:sz w:val="24"/>
                <w:lang w:val="ru-RU"/>
              </w:rPr>
              <w:t xml:space="preserve"> </w:t>
            </w:r>
            <w:r w:rsidRPr="00BE5CF5">
              <w:rPr>
                <w:color w:val="000000" w:themeColor="text1"/>
                <w:sz w:val="24"/>
                <w:lang w:val="ru-RU"/>
              </w:rPr>
              <w:t>сопровождения</w:t>
            </w:r>
            <w:r w:rsidRPr="00BE5CF5">
              <w:rPr>
                <w:color w:val="000000" w:themeColor="text1"/>
                <w:spacing w:val="1"/>
                <w:sz w:val="24"/>
                <w:lang w:val="ru-RU"/>
              </w:rPr>
              <w:t xml:space="preserve"> </w:t>
            </w:r>
            <w:r w:rsidRPr="00BE5CF5">
              <w:rPr>
                <w:color w:val="000000" w:themeColor="text1"/>
                <w:sz w:val="24"/>
                <w:lang w:val="ru-RU"/>
              </w:rPr>
              <w:t>учащегося.</w:t>
            </w:r>
          </w:p>
          <w:p w:rsidR="004B486A" w:rsidRPr="00BE5CF5" w:rsidRDefault="004B486A" w:rsidP="00A60603">
            <w:pPr>
              <w:pStyle w:val="TableParagraph"/>
              <w:tabs>
                <w:tab w:val="left" w:pos="1290"/>
              </w:tabs>
              <w:ind w:left="105" w:right="397"/>
              <w:jc w:val="both"/>
              <w:rPr>
                <w:color w:val="000000" w:themeColor="text1"/>
                <w:sz w:val="24"/>
              </w:rPr>
            </w:pPr>
            <w:r w:rsidRPr="00BE5CF5">
              <w:rPr>
                <w:color w:val="000000" w:themeColor="text1"/>
                <w:sz w:val="24"/>
                <w:lang w:val="ru-RU"/>
              </w:rPr>
              <w:t>Программа</w:t>
            </w:r>
            <w:r w:rsidRPr="00BE5CF5">
              <w:rPr>
                <w:color w:val="000000" w:themeColor="text1"/>
                <w:spacing w:val="1"/>
                <w:sz w:val="24"/>
                <w:lang w:val="ru-RU"/>
              </w:rPr>
              <w:t xml:space="preserve"> </w:t>
            </w:r>
            <w:r w:rsidRPr="00BE5CF5">
              <w:rPr>
                <w:color w:val="000000" w:themeColor="text1"/>
                <w:sz w:val="24"/>
                <w:lang w:val="ru-RU"/>
              </w:rPr>
              <w:t>логопедического</w:t>
            </w:r>
            <w:r w:rsidRPr="00BE5CF5">
              <w:rPr>
                <w:color w:val="000000" w:themeColor="text1"/>
                <w:spacing w:val="1"/>
                <w:sz w:val="24"/>
                <w:lang w:val="ru-RU"/>
              </w:rPr>
              <w:t xml:space="preserve"> </w:t>
            </w:r>
            <w:r w:rsidRPr="00BE5CF5">
              <w:rPr>
                <w:color w:val="000000" w:themeColor="text1"/>
                <w:sz w:val="24"/>
                <w:lang w:val="ru-RU"/>
              </w:rPr>
              <w:t>сопровождения.</w:t>
            </w:r>
            <w:r w:rsidRPr="00BE5CF5">
              <w:rPr>
                <w:color w:val="000000" w:themeColor="text1"/>
                <w:spacing w:val="1"/>
                <w:sz w:val="24"/>
                <w:lang w:val="ru-RU"/>
              </w:rPr>
              <w:t xml:space="preserve"> </w:t>
            </w:r>
            <w:r w:rsidRPr="00BE5CF5">
              <w:rPr>
                <w:color w:val="000000" w:themeColor="text1"/>
                <w:sz w:val="24"/>
                <w:lang w:val="ru-RU"/>
              </w:rPr>
              <w:t>Маршрут</w:t>
            </w:r>
            <w:r w:rsidRPr="00BE5CF5">
              <w:rPr>
                <w:color w:val="000000" w:themeColor="text1"/>
                <w:spacing w:val="1"/>
                <w:sz w:val="24"/>
                <w:lang w:val="ru-RU"/>
              </w:rPr>
              <w:t xml:space="preserve"> </w:t>
            </w:r>
            <w:r w:rsidRPr="00BE5CF5">
              <w:rPr>
                <w:color w:val="000000" w:themeColor="text1"/>
                <w:sz w:val="24"/>
                <w:lang w:val="ru-RU"/>
              </w:rPr>
              <w:t>индивидуального</w:t>
            </w:r>
            <w:r w:rsidRPr="00BE5CF5">
              <w:rPr>
                <w:color w:val="000000" w:themeColor="text1"/>
                <w:spacing w:val="1"/>
                <w:sz w:val="24"/>
                <w:lang w:val="ru-RU"/>
              </w:rPr>
              <w:t xml:space="preserve"> </w:t>
            </w:r>
            <w:r w:rsidRPr="00BE5CF5">
              <w:rPr>
                <w:color w:val="000000" w:themeColor="text1"/>
                <w:sz w:val="24"/>
                <w:lang w:val="ru-RU"/>
              </w:rPr>
              <w:t>развития ребенка.</w:t>
            </w:r>
            <w:r w:rsidRPr="00BE5CF5">
              <w:rPr>
                <w:color w:val="000000" w:themeColor="text1"/>
                <w:spacing w:val="1"/>
                <w:sz w:val="24"/>
                <w:lang w:val="ru-RU"/>
              </w:rPr>
              <w:t xml:space="preserve"> </w:t>
            </w:r>
            <w:r w:rsidRPr="00BE5CF5">
              <w:rPr>
                <w:color w:val="000000" w:themeColor="text1"/>
                <w:sz w:val="24"/>
              </w:rPr>
              <w:t xml:space="preserve">Работа </w:t>
            </w:r>
            <w:r w:rsidRPr="00BE5CF5">
              <w:rPr>
                <w:color w:val="000000" w:themeColor="text1"/>
                <w:spacing w:val="-1"/>
                <w:sz w:val="24"/>
              </w:rPr>
              <w:t>школьного</w:t>
            </w:r>
            <w:r w:rsidRPr="00BE5CF5">
              <w:rPr>
                <w:color w:val="000000" w:themeColor="text1"/>
                <w:spacing w:val="-57"/>
                <w:sz w:val="24"/>
              </w:rPr>
              <w:t xml:space="preserve"> </w:t>
            </w:r>
            <w:r w:rsidRPr="00BE5CF5">
              <w:rPr>
                <w:color w:val="000000" w:themeColor="text1"/>
                <w:sz w:val="24"/>
              </w:rPr>
              <w:t>психолого-медико-</w:t>
            </w:r>
            <w:r w:rsidRPr="00BE5CF5">
              <w:rPr>
                <w:color w:val="000000" w:themeColor="text1"/>
                <w:spacing w:val="1"/>
                <w:sz w:val="24"/>
              </w:rPr>
              <w:t xml:space="preserve"> </w:t>
            </w:r>
            <w:r w:rsidRPr="00BE5CF5">
              <w:rPr>
                <w:color w:val="000000" w:themeColor="text1"/>
                <w:sz w:val="24"/>
              </w:rPr>
              <w:t>педагогического</w:t>
            </w:r>
            <w:r w:rsidRPr="00BE5CF5">
              <w:rPr>
                <w:color w:val="000000" w:themeColor="text1"/>
                <w:spacing w:val="1"/>
                <w:sz w:val="24"/>
              </w:rPr>
              <w:t xml:space="preserve"> </w:t>
            </w:r>
            <w:r w:rsidRPr="00BE5CF5">
              <w:rPr>
                <w:color w:val="000000" w:themeColor="text1"/>
                <w:sz w:val="24"/>
              </w:rPr>
              <w:t>консилиума</w:t>
            </w:r>
          </w:p>
        </w:tc>
      </w:tr>
      <w:tr w:rsidR="004B486A" w:rsidRPr="00BE5CF5" w:rsidTr="00A60603">
        <w:trPr>
          <w:trHeight w:val="3865"/>
        </w:trPr>
        <w:tc>
          <w:tcPr>
            <w:tcW w:w="29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lastRenderedPageBreak/>
              <w:t>Консультативная</w:t>
            </w:r>
            <w:r w:rsidRPr="00BE5CF5">
              <w:rPr>
                <w:color w:val="000000" w:themeColor="text1"/>
                <w:spacing w:val="-2"/>
                <w:sz w:val="24"/>
              </w:rPr>
              <w:t xml:space="preserve"> </w:t>
            </w:r>
            <w:r w:rsidRPr="00BE5CF5">
              <w:rPr>
                <w:color w:val="000000" w:themeColor="text1"/>
                <w:sz w:val="24"/>
              </w:rPr>
              <w:t>работа</w:t>
            </w:r>
          </w:p>
        </w:tc>
        <w:tc>
          <w:tcPr>
            <w:tcW w:w="2799" w:type="dxa"/>
          </w:tcPr>
          <w:p w:rsidR="004B486A" w:rsidRPr="00BE5CF5" w:rsidRDefault="004B486A" w:rsidP="00A60603">
            <w:pPr>
              <w:pStyle w:val="TableParagraph"/>
              <w:tabs>
                <w:tab w:val="left" w:pos="1318"/>
                <w:tab w:val="left" w:pos="1404"/>
                <w:tab w:val="left" w:pos="1462"/>
                <w:tab w:val="left" w:pos="1822"/>
                <w:tab w:val="left" w:pos="1932"/>
                <w:tab w:val="left" w:pos="2575"/>
              </w:tabs>
              <w:ind w:left="105" w:right="397"/>
              <w:jc w:val="both"/>
              <w:rPr>
                <w:color w:val="000000" w:themeColor="text1"/>
                <w:sz w:val="24"/>
                <w:lang w:val="ru-RU"/>
              </w:rPr>
            </w:pPr>
            <w:r w:rsidRPr="00BE5CF5">
              <w:rPr>
                <w:color w:val="000000" w:themeColor="text1"/>
                <w:sz w:val="24"/>
                <w:lang w:val="ru-RU"/>
              </w:rPr>
              <w:t>Консультирование</w:t>
            </w:r>
            <w:r w:rsidRPr="00BE5CF5">
              <w:rPr>
                <w:color w:val="000000" w:themeColor="text1"/>
                <w:spacing w:val="1"/>
                <w:sz w:val="24"/>
                <w:lang w:val="ru-RU"/>
              </w:rPr>
              <w:t xml:space="preserve"> </w:t>
            </w:r>
            <w:r w:rsidRPr="00BE5CF5">
              <w:rPr>
                <w:color w:val="000000" w:themeColor="text1"/>
                <w:sz w:val="24"/>
                <w:lang w:val="ru-RU"/>
              </w:rPr>
              <w:t>специалистами</w:t>
            </w:r>
            <w:r w:rsidRPr="00BE5CF5">
              <w:rPr>
                <w:color w:val="000000" w:themeColor="text1"/>
                <w:spacing w:val="1"/>
                <w:sz w:val="24"/>
                <w:lang w:val="ru-RU"/>
              </w:rPr>
              <w:t xml:space="preserve"> </w:t>
            </w:r>
            <w:r w:rsidRPr="00BE5CF5">
              <w:rPr>
                <w:color w:val="000000" w:themeColor="text1"/>
                <w:sz w:val="24"/>
                <w:lang w:val="ru-RU"/>
              </w:rPr>
              <w:t>педагогов</w:t>
            </w:r>
            <w:r w:rsidRPr="00BE5CF5">
              <w:rPr>
                <w:color w:val="000000" w:themeColor="text1"/>
                <w:sz w:val="24"/>
                <w:lang w:val="ru-RU"/>
              </w:rPr>
              <w:tab/>
            </w:r>
            <w:r w:rsidRPr="00BE5CF5">
              <w:rPr>
                <w:color w:val="000000" w:themeColor="text1"/>
                <w:sz w:val="24"/>
                <w:lang w:val="ru-RU"/>
              </w:rPr>
              <w:tab/>
              <w:t>по</w:t>
            </w:r>
            <w:r w:rsidRPr="00BE5CF5">
              <w:rPr>
                <w:color w:val="000000" w:themeColor="text1"/>
                <w:sz w:val="24"/>
                <w:lang w:val="ru-RU"/>
              </w:rPr>
              <w:tab/>
            </w:r>
            <w:r w:rsidRPr="00BE5CF5">
              <w:rPr>
                <w:color w:val="000000" w:themeColor="text1"/>
                <w:sz w:val="24"/>
                <w:lang w:val="ru-RU"/>
              </w:rPr>
              <w:tab/>
              <w:t>выбору</w:t>
            </w:r>
            <w:r w:rsidRPr="00BE5CF5">
              <w:rPr>
                <w:color w:val="000000" w:themeColor="text1"/>
                <w:spacing w:val="-57"/>
                <w:sz w:val="24"/>
                <w:lang w:val="ru-RU"/>
              </w:rPr>
              <w:t xml:space="preserve"> </w:t>
            </w:r>
            <w:r w:rsidRPr="00BE5CF5">
              <w:rPr>
                <w:color w:val="000000" w:themeColor="text1"/>
                <w:sz w:val="24"/>
                <w:lang w:val="ru-RU"/>
              </w:rPr>
              <w:t>индивидуально–</w:t>
            </w:r>
            <w:r w:rsidRPr="00BE5CF5">
              <w:rPr>
                <w:color w:val="000000" w:themeColor="text1"/>
                <w:spacing w:val="1"/>
                <w:sz w:val="24"/>
                <w:lang w:val="ru-RU"/>
              </w:rPr>
              <w:t xml:space="preserve"> </w:t>
            </w:r>
            <w:proofErr w:type="gramStart"/>
            <w:r w:rsidRPr="00BE5CF5">
              <w:rPr>
                <w:color w:val="000000" w:themeColor="text1"/>
                <w:sz w:val="24"/>
                <w:lang w:val="ru-RU"/>
              </w:rPr>
              <w:t>ор</w:t>
            </w:r>
            <w:proofErr w:type="gramEnd"/>
            <w:r w:rsidRPr="00BE5CF5">
              <w:rPr>
                <w:color w:val="000000" w:themeColor="text1"/>
                <w:sz w:val="24"/>
                <w:lang w:val="ru-RU"/>
              </w:rPr>
              <w:t>иентированных</w:t>
            </w:r>
            <w:r w:rsidRPr="00BE5CF5">
              <w:rPr>
                <w:color w:val="000000" w:themeColor="text1"/>
                <w:spacing w:val="1"/>
                <w:sz w:val="24"/>
                <w:lang w:val="ru-RU"/>
              </w:rPr>
              <w:t xml:space="preserve"> </w:t>
            </w:r>
            <w:r w:rsidRPr="00BE5CF5">
              <w:rPr>
                <w:color w:val="000000" w:themeColor="text1"/>
                <w:sz w:val="24"/>
                <w:lang w:val="ru-RU"/>
              </w:rPr>
              <w:t>методов</w:t>
            </w:r>
            <w:r w:rsidRPr="00BE5CF5">
              <w:rPr>
                <w:color w:val="000000" w:themeColor="text1"/>
                <w:sz w:val="24"/>
                <w:lang w:val="ru-RU"/>
              </w:rPr>
              <w:tab/>
              <w:t>и</w:t>
            </w:r>
            <w:r w:rsidRPr="00BE5CF5">
              <w:rPr>
                <w:color w:val="000000" w:themeColor="text1"/>
                <w:sz w:val="24"/>
                <w:lang w:val="ru-RU"/>
              </w:rPr>
              <w:tab/>
            </w:r>
            <w:r w:rsidRPr="00BE5CF5">
              <w:rPr>
                <w:color w:val="000000" w:themeColor="text1"/>
                <w:sz w:val="24"/>
                <w:lang w:val="ru-RU"/>
              </w:rPr>
              <w:tab/>
              <w:t>приемов</w:t>
            </w:r>
            <w:r w:rsidRPr="00BE5CF5">
              <w:rPr>
                <w:color w:val="000000" w:themeColor="text1"/>
                <w:spacing w:val="-57"/>
                <w:sz w:val="24"/>
                <w:lang w:val="ru-RU"/>
              </w:rPr>
              <w:t xml:space="preserve"> </w:t>
            </w:r>
            <w:r w:rsidRPr="00BE5CF5">
              <w:rPr>
                <w:color w:val="000000" w:themeColor="text1"/>
                <w:sz w:val="24"/>
                <w:lang w:val="ru-RU"/>
              </w:rPr>
              <w:t>работы с детьми с ОВЗ.</w:t>
            </w:r>
            <w:r w:rsidRPr="00BE5CF5">
              <w:rPr>
                <w:color w:val="000000" w:themeColor="text1"/>
                <w:spacing w:val="1"/>
                <w:sz w:val="24"/>
                <w:lang w:val="ru-RU"/>
              </w:rPr>
              <w:t xml:space="preserve"> </w:t>
            </w:r>
            <w:r w:rsidRPr="00BE5CF5">
              <w:rPr>
                <w:color w:val="000000" w:themeColor="text1"/>
                <w:sz w:val="24"/>
                <w:lang w:val="ru-RU"/>
              </w:rPr>
              <w:t>Консультативная</w:t>
            </w:r>
            <w:r w:rsidRPr="00BE5CF5">
              <w:rPr>
                <w:color w:val="000000" w:themeColor="text1"/>
                <w:spacing w:val="1"/>
                <w:sz w:val="24"/>
                <w:lang w:val="ru-RU"/>
              </w:rPr>
              <w:t xml:space="preserve"> </w:t>
            </w:r>
            <w:r w:rsidRPr="00BE5CF5">
              <w:rPr>
                <w:color w:val="000000" w:themeColor="text1"/>
                <w:sz w:val="24"/>
                <w:lang w:val="ru-RU"/>
              </w:rPr>
              <w:t>помощь</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t>семье</w:t>
            </w:r>
            <w:r w:rsidRPr="00BE5CF5">
              <w:rPr>
                <w:color w:val="000000" w:themeColor="text1"/>
                <w:sz w:val="24"/>
                <w:lang w:val="ru-RU"/>
              </w:rPr>
              <w:tab/>
            </w:r>
            <w:proofErr w:type="gramStart"/>
            <w:r w:rsidRPr="00BE5CF5">
              <w:rPr>
                <w:color w:val="000000" w:themeColor="text1"/>
                <w:sz w:val="24"/>
                <w:lang w:val="ru-RU"/>
              </w:rPr>
              <w:t>в</w:t>
            </w:r>
            <w:proofErr w:type="gramEnd"/>
          </w:p>
          <w:p w:rsidR="004B486A" w:rsidRPr="00BE5CF5" w:rsidRDefault="004B486A" w:rsidP="00A60603">
            <w:pPr>
              <w:pStyle w:val="TableParagraph"/>
              <w:tabs>
                <w:tab w:val="left" w:pos="1943"/>
              </w:tabs>
              <w:ind w:left="105" w:right="397"/>
              <w:jc w:val="both"/>
              <w:rPr>
                <w:color w:val="000000" w:themeColor="text1"/>
                <w:sz w:val="24"/>
                <w:lang w:val="ru-RU"/>
              </w:rPr>
            </w:pPr>
            <w:proofErr w:type="gramStart"/>
            <w:r w:rsidRPr="00BE5CF5">
              <w:rPr>
                <w:color w:val="000000" w:themeColor="text1"/>
                <w:sz w:val="24"/>
                <w:lang w:val="ru-RU"/>
              </w:rPr>
              <w:t>вопросах</w:t>
            </w:r>
            <w:proofErr w:type="gramEnd"/>
            <w:r w:rsidRPr="00BE5CF5">
              <w:rPr>
                <w:color w:val="000000" w:themeColor="text1"/>
                <w:sz w:val="24"/>
                <w:lang w:val="ru-RU"/>
              </w:rPr>
              <w:tab/>
              <w:t>выбора</w:t>
            </w:r>
            <w:r w:rsidRPr="00BE5CF5">
              <w:rPr>
                <w:color w:val="000000" w:themeColor="text1"/>
                <w:spacing w:val="-57"/>
                <w:sz w:val="24"/>
                <w:lang w:val="ru-RU"/>
              </w:rPr>
              <w:t xml:space="preserve"> </w:t>
            </w:r>
            <w:r w:rsidRPr="00BE5CF5">
              <w:rPr>
                <w:color w:val="000000" w:themeColor="text1"/>
                <w:sz w:val="24"/>
                <w:lang w:val="ru-RU"/>
              </w:rPr>
              <w:t>стратегии</w:t>
            </w:r>
            <w:r w:rsidRPr="00BE5CF5">
              <w:rPr>
                <w:color w:val="000000" w:themeColor="text1"/>
                <w:spacing w:val="20"/>
                <w:sz w:val="24"/>
                <w:lang w:val="ru-RU"/>
              </w:rPr>
              <w:t xml:space="preserve"> </w:t>
            </w:r>
            <w:r w:rsidRPr="00BE5CF5">
              <w:rPr>
                <w:color w:val="000000" w:themeColor="text1"/>
                <w:sz w:val="24"/>
                <w:lang w:val="ru-RU"/>
              </w:rPr>
              <w:t>воспитания</w:t>
            </w:r>
            <w:r w:rsidRPr="00BE5CF5">
              <w:rPr>
                <w:color w:val="000000" w:themeColor="text1"/>
                <w:spacing w:val="13"/>
                <w:sz w:val="24"/>
                <w:lang w:val="ru-RU"/>
              </w:rPr>
              <w:t xml:space="preserve"> </w:t>
            </w:r>
            <w:r w:rsidRPr="00BE5CF5">
              <w:rPr>
                <w:color w:val="000000" w:themeColor="text1"/>
                <w:sz w:val="24"/>
                <w:lang w:val="ru-RU"/>
              </w:rPr>
              <w:t>и</w:t>
            </w:r>
            <w:r w:rsidRPr="00BE5CF5">
              <w:rPr>
                <w:color w:val="000000" w:themeColor="text1"/>
                <w:spacing w:val="-57"/>
                <w:sz w:val="24"/>
                <w:lang w:val="ru-RU"/>
              </w:rPr>
              <w:t xml:space="preserve"> </w:t>
            </w:r>
            <w:r w:rsidRPr="00BE5CF5">
              <w:rPr>
                <w:color w:val="000000" w:themeColor="text1"/>
                <w:sz w:val="24"/>
                <w:lang w:val="ru-RU"/>
              </w:rPr>
              <w:t>приемов</w:t>
            </w:r>
            <w:r w:rsidRPr="00BE5CF5">
              <w:rPr>
                <w:color w:val="000000" w:themeColor="text1"/>
                <w:spacing w:val="1"/>
                <w:sz w:val="24"/>
                <w:lang w:val="ru-RU"/>
              </w:rPr>
              <w:t xml:space="preserve"> </w:t>
            </w:r>
            <w:r w:rsidRPr="00BE5CF5">
              <w:rPr>
                <w:color w:val="000000" w:themeColor="text1"/>
                <w:sz w:val="24"/>
                <w:lang w:val="ru-RU"/>
              </w:rPr>
              <w:t>коррекционного</w:t>
            </w:r>
          </w:p>
          <w:p w:rsidR="004B486A" w:rsidRPr="00BE5CF5" w:rsidRDefault="004B486A" w:rsidP="00A60603">
            <w:pPr>
              <w:pStyle w:val="TableParagraph"/>
              <w:ind w:left="105" w:right="397"/>
              <w:jc w:val="both"/>
              <w:rPr>
                <w:color w:val="000000" w:themeColor="text1"/>
                <w:sz w:val="24"/>
              </w:rPr>
            </w:pPr>
            <w:proofErr w:type="gramStart"/>
            <w:r w:rsidRPr="00BE5CF5">
              <w:rPr>
                <w:color w:val="000000" w:themeColor="text1"/>
                <w:sz w:val="24"/>
              </w:rPr>
              <w:t>обучения</w:t>
            </w:r>
            <w:proofErr w:type="gramEnd"/>
            <w:r w:rsidRPr="00BE5CF5">
              <w:rPr>
                <w:color w:val="000000" w:themeColor="text1"/>
                <w:spacing w:val="-2"/>
                <w:sz w:val="24"/>
              </w:rPr>
              <w:t xml:space="preserve"> </w:t>
            </w:r>
            <w:r w:rsidRPr="00BE5CF5">
              <w:rPr>
                <w:color w:val="000000" w:themeColor="text1"/>
                <w:sz w:val="24"/>
              </w:rPr>
              <w:t>ребенка</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3"/>
                <w:sz w:val="24"/>
              </w:rPr>
              <w:t xml:space="preserve"> </w:t>
            </w:r>
            <w:r w:rsidRPr="00BE5CF5">
              <w:rPr>
                <w:color w:val="000000" w:themeColor="text1"/>
                <w:sz w:val="24"/>
              </w:rPr>
              <w:t>ОВЗ.</w:t>
            </w:r>
          </w:p>
        </w:tc>
        <w:tc>
          <w:tcPr>
            <w:tcW w:w="2468" w:type="dxa"/>
          </w:tcPr>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Родительские</w:t>
            </w:r>
            <w:r w:rsidRPr="00BE5CF5">
              <w:rPr>
                <w:color w:val="000000" w:themeColor="text1"/>
                <w:spacing w:val="-57"/>
                <w:sz w:val="24"/>
                <w:lang w:val="ru-RU"/>
              </w:rPr>
              <w:t xml:space="preserve"> </w:t>
            </w:r>
            <w:r w:rsidRPr="00BE5CF5">
              <w:rPr>
                <w:color w:val="000000" w:themeColor="text1"/>
                <w:sz w:val="24"/>
                <w:lang w:val="ru-RU"/>
              </w:rPr>
              <w:t>собрания.</w:t>
            </w:r>
          </w:p>
          <w:p w:rsidR="004B486A" w:rsidRPr="00BE5CF5" w:rsidRDefault="004B486A" w:rsidP="00A60603">
            <w:pPr>
              <w:pStyle w:val="TableParagraph"/>
              <w:tabs>
                <w:tab w:val="left" w:pos="1299"/>
                <w:tab w:val="left" w:pos="2110"/>
              </w:tabs>
              <w:ind w:left="110" w:right="397"/>
              <w:jc w:val="both"/>
              <w:rPr>
                <w:color w:val="000000" w:themeColor="text1"/>
                <w:sz w:val="24"/>
                <w:lang w:val="ru-RU"/>
              </w:rPr>
            </w:pPr>
            <w:r w:rsidRPr="00BE5CF5">
              <w:rPr>
                <w:color w:val="000000" w:themeColor="text1"/>
                <w:sz w:val="24"/>
                <w:lang w:val="ru-RU"/>
              </w:rPr>
              <w:t>Индивидуальные</w:t>
            </w:r>
            <w:r w:rsidRPr="00BE5CF5">
              <w:rPr>
                <w:color w:val="000000" w:themeColor="text1"/>
                <w:spacing w:val="1"/>
                <w:sz w:val="24"/>
                <w:lang w:val="ru-RU"/>
              </w:rPr>
              <w:t xml:space="preserve"> </w:t>
            </w:r>
            <w:r w:rsidRPr="00BE5CF5">
              <w:rPr>
                <w:color w:val="000000" w:themeColor="text1"/>
                <w:sz w:val="24"/>
                <w:lang w:val="ru-RU"/>
              </w:rPr>
              <w:t xml:space="preserve">консультации </w:t>
            </w:r>
            <w:r w:rsidRPr="00BE5CF5">
              <w:rPr>
                <w:color w:val="000000" w:themeColor="text1"/>
                <w:spacing w:val="-2"/>
                <w:sz w:val="24"/>
                <w:lang w:val="ru-RU"/>
              </w:rPr>
              <w:t>по</w:t>
            </w:r>
            <w:r w:rsidRPr="00BE5CF5">
              <w:rPr>
                <w:color w:val="000000" w:themeColor="text1"/>
                <w:spacing w:val="-57"/>
                <w:sz w:val="24"/>
                <w:lang w:val="ru-RU"/>
              </w:rPr>
              <w:t xml:space="preserve"> </w:t>
            </w:r>
            <w:r w:rsidRPr="00BE5CF5">
              <w:rPr>
                <w:color w:val="000000" w:themeColor="text1"/>
                <w:sz w:val="24"/>
                <w:lang w:val="ru-RU"/>
              </w:rPr>
              <w:t xml:space="preserve">запросу </w:t>
            </w:r>
            <w:r w:rsidRPr="00BE5CF5">
              <w:rPr>
                <w:color w:val="000000" w:themeColor="text1"/>
                <w:spacing w:val="-1"/>
                <w:sz w:val="24"/>
                <w:lang w:val="ru-RU"/>
              </w:rPr>
              <w:t>родителей</w:t>
            </w:r>
            <w:r w:rsidRPr="00BE5CF5">
              <w:rPr>
                <w:color w:val="000000" w:themeColor="text1"/>
                <w:spacing w:val="-57"/>
                <w:sz w:val="24"/>
                <w:lang w:val="ru-RU"/>
              </w:rPr>
              <w:t xml:space="preserve"> </w:t>
            </w:r>
            <w:r w:rsidRPr="00BE5CF5">
              <w:rPr>
                <w:color w:val="000000" w:themeColor="text1"/>
                <w:sz w:val="24"/>
                <w:lang w:val="ru-RU"/>
              </w:rPr>
              <w:t>(законных</w:t>
            </w:r>
            <w:r w:rsidRPr="00BE5CF5">
              <w:rPr>
                <w:color w:val="000000" w:themeColor="text1"/>
                <w:spacing w:val="1"/>
                <w:sz w:val="24"/>
                <w:lang w:val="ru-RU"/>
              </w:rPr>
              <w:t xml:space="preserve"> </w:t>
            </w:r>
            <w:r w:rsidRPr="00BE5CF5">
              <w:rPr>
                <w:color w:val="000000" w:themeColor="text1"/>
                <w:sz w:val="24"/>
                <w:lang w:val="ru-RU"/>
              </w:rPr>
              <w:t>представителей).</w:t>
            </w:r>
          </w:p>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Практикумы</w:t>
            </w:r>
          </w:p>
        </w:tc>
        <w:tc>
          <w:tcPr>
            <w:tcW w:w="2516"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План</w:t>
            </w:r>
            <w:r w:rsidRPr="00BE5CF5">
              <w:rPr>
                <w:color w:val="000000" w:themeColor="text1"/>
                <w:spacing w:val="1"/>
                <w:sz w:val="24"/>
                <w:lang w:val="ru-RU"/>
              </w:rPr>
              <w:t xml:space="preserve"> </w:t>
            </w:r>
            <w:r w:rsidRPr="00BE5CF5">
              <w:rPr>
                <w:color w:val="000000" w:themeColor="text1"/>
                <w:sz w:val="24"/>
                <w:lang w:val="ru-RU"/>
              </w:rPr>
              <w:t>информационн</w:t>
            </w:r>
            <w:proofErr w:type="gramStart"/>
            <w:r w:rsidRPr="00BE5CF5">
              <w:rPr>
                <w:color w:val="000000" w:themeColor="text1"/>
                <w:sz w:val="24"/>
                <w:lang w:val="ru-RU"/>
              </w:rPr>
              <w:t>о-</w:t>
            </w:r>
            <w:proofErr w:type="gramEnd"/>
            <w:r w:rsidRPr="00BE5CF5">
              <w:rPr>
                <w:color w:val="000000" w:themeColor="text1"/>
                <w:spacing w:val="-57"/>
                <w:sz w:val="24"/>
                <w:lang w:val="ru-RU"/>
              </w:rPr>
              <w:t xml:space="preserve"> </w:t>
            </w:r>
            <w:r w:rsidRPr="00BE5CF5">
              <w:rPr>
                <w:color w:val="000000" w:themeColor="text1"/>
                <w:sz w:val="24"/>
                <w:lang w:val="ru-RU"/>
              </w:rPr>
              <w:t>консультивной</w:t>
            </w:r>
          </w:p>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работы</w:t>
            </w:r>
            <w:r w:rsidRPr="00BE5CF5">
              <w:rPr>
                <w:color w:val="000000" w:themeColor="text1"/>
                <w:spacing w:val="1"/>
                <w:sz w:val="24"/>
                <w:lang w:val="ru-RU"/>
              </w:rPr>
              <w:t xml:space="preserve"> </w:t>
            </w:r>
            <w:r w:rsidRPr="00BE5CF5">
              <w:rPr>
                <w:color w:val="000000" w:themeColor="text1"/>
                <w:sz w:val="24"/>
                <w:lang w:val="ru-RU"/>
              </w:rPr>
              <w:t>с</w:t>
            </w:r>
            <w:r w:rsidRPr="00BE5CF5">
              <w:rPr>
                <w:color w:val="000000" w:themeColor="text1"/>
                <w:spacing w:val="1"/>
                <w:sz w:val="24"/>
                <w:lang w:val="ru-RU"/>
              </w:rPr>
              <w:t xml:space="preserve"> </w:t>
            </w:r>
            <w:r w:rsidRPr="00BE5CF5">
              <w:rPr>
                <w:color w:val="000000" w:themeColor="text1"/>
                <w:sz w:val="24"/>
                <w:lang w:val="ru-RU"/>
              </w:rPr>
              <w:t>ребенком,</w:t>
            </w:r>
            <w:r w:rsidRPr="00BE5CF5">
              <w:rPr>
                <w:color w:val="000000" w:themeColor="text1"/>
                <w:spacing w:val="1"/>
                <w:sz w:val="24"/>
                <w:lang w:val="ru-RU"/>
              </w:rPr>
              <w:t xml:space="preserve"> </w:t>
            </w:r>
            <w:r w:rsidRPr="00BE5CF5">
              <w:rPr>
                <w:color w:val="000000" w:themeColor="text1"/>
                <w:sz w:val="24"/>
                <w:lang w:val="ru-RU"/>
              </w:rPr>
              <w:t>родителями,</w:t>
            </w:r>
            <w:r w:rsidRPr="00BE5CF5">
              <w:rPr>
                <w:color w:val="000000" w:themeColor="text1"/>
                <w:spacing w:val="1"/>
                <w:sz w:val="24"/>
                <w:lang w:val="ru-RU"/>
              </w:rPr>
              <w:t xml:space="preserve"> </w:t>
            </w:r>
            <w:r w:rsidRPr="00BE5CF5">
              <w:rPr>
                <w:color w:val="000000" w:themeColor="text1"/>
                <w:sz w:val="24"/>
                <w:lang w:val="ru-RU"/>
              </w:rPr>
              <w:t>классом,</w:t>
            </w:r>
            <w:r w:rsidRPr="00BE5CF5">
              <w:rPr>
                <w:color w:val="000000" w:themeColor="text1"/>
                <w:spacing w:val="-57"/>
                <w:sz w:val="24"/>
                <w:lang w:val="ru-RU"/>
              </w:rPr>
              <w:t xml:space="preserve"> </w:t>
            </w:r>
            <w:r w:rsidRPr="00BE5CF5">
              <w:rPr>
                <w:color w:val="000000" w:themeColor="text1"/>
                <w:sz w:val="24"/>
                <w:lang w:val="ru-RU"/>
              </w:rPr>
              <w:t>работниками</w:t>
            </w:r>
            <w:r w:rsidRPr="00BE5CF5">
              <w:rPr>
                <w:color w:val="000000" w:themeColor="text1"/>
                <w:spacing w:val="-2"/>
                <w:sz w:val="24"/>
                <w:lang w:val="ru-RU"/>
              </w:rPr>
              <w:t xml:space="preserve"> </w:t>
            </w:r>
            <w:r w:rsidRPr="00BE5CF5">
              <w:rPr>
                <w:color w:val="000000" w:themeColor="text1"/>
                <w:sz w:val="24"/>
                <w:lang w:val="ru-RU"/>
              </w:rPr>
              <w:t>школы</w:t>
            </w:r>
          </w:p>
        </w:tc>
      </w:tr>
      <w:tr w:rsidR="004B486A" w:rsidRPr="00BE5CF5" w:rsidTr="00A60603">
        <w:trPr>
          <w:trHeight w:val="844"/>
        </w:trPr>
        <w:tc>
          <w:tcPr>
            <w:tcW w:w="10688" w:type="dxa"/>
            <w:gridSpan w:val="4"/>
          </w:tcPr>
          <w:p w:rsidR="004B486A" w:rsidRPr="00BE5CF5" w:rsidRDefault="004B486A" w:rsidP="00A60603">
            <w:pPr>
              <w:pStyle w:val="TableParagraph"/>
              <w:numPr>
                <w:ilvl w:val="0"/>
                <w:numId w:val="29"/>
              </w:numPr>
              <w:tabs>
                <w:tab w:val="left" w:pos="830"/>
                <w:tab w:val="left" w:pos="831"/>
              </w:tabs>
              <w:ind w:right="397" w:hanging="361"/>
              <w:jc w:val="both"/>
              <w:rPr>
                <w:b/>
                <w:color w:val="000000" w:themeColor="text1"/>
                <w:sz w:val="24"/>
              </w:rPr>
            </w:pPr>
            <w:r w:rsidRPr="00BE5CF5">
              <w:rPr>
                <w:b/>
                <w:color w:val="000000" w:themeColor="text1"/>
                <w:sz w:val="24"/>
              </w:rPr>
              <w:t>Контрольно-диагностическая</w:t>
            </w:r>
            <w:r w:rsidRPr="00BE5CF5">
              <w:rPr>
                <w:b/>
                <w:color w:val="000000" w:themeColor="text1"/>
                <w:spacing w:val="-6"/>
                <w:sz w:val="24"/>
              </w:rPr>
              <w:t xml:space="preserve"> </w:t>
            </w:r>
            <w:r w:rsidRPr="00BE5CF5">
              <w:rPr>
                <w:b/>
                <w:color w:val="000000" w:themeColor="text1"/>
                <w:sz w:val="24"/>
              </w:rPr>
              <w:t>деятельность</w:t>
            </w:r>
          </w:p>
          <w:p w:rsidR="004B486A" w:rsidRPr="00BE5CF5" w:rsidRDefault="004B486A" w:rsidP="00A60603">
            <w:pPr>
              <w:pStyle w:val="TableParagraph"/>
              <w:ind w:left="470" w:right="397"/>
              <w:jc w:val="both"/>
              <w:rPr>
                <w:color w:val="000000" w:themeColor="text1"/>
                <w:sz w:val="24"/>
                <w:lang w:val="ru-RU"/>
              </w:rPr>
            </w:pPr>
            <w:r w:rsidRPr="00BE5CF5">
              <w:rPr>
                <w:b/>
                <w:i/>
                <w:color w:val="000000" w:themeColor="text1"/>
                <w:sz w:val="24"/>
                <w:lang w:val="ru-RU"/>
              </w:rPr>
              <w:t>Цель:</w:t>
            </w:r>
            <w:r w:rsidRPr="00BE5CF5">
              <w:rPr>
                <w:b/>
                <w:i/>
                <w:color w:val="000000" w:themeColor="text1"/>
                <w:spacing w:val="37"/>
                <w:sz w:val="24"/>
                <w:lang w:val="ru-RU"/>
              </w:rPr>
              <w:t xml:space="preserve"> </w:t>
            </w:r>
            <w:r w:rsidRPr="00BE5CF5">
              <w:rPr>
                <w:color w:val="000000" w:themeColor="text1"/>
                <w:sz w:val="24"/>
                <w:lang w:val="ru-RU"/>
              </w:rPr>
              <w:t>организовать</w:t>
            </w:r>
            <w:r w:rsidRPr="00BE5CF5">
              <w:rPr>
                <w:color w:val="000000" w:themeColor="text1"/>
                <w:spacing w:val="36"/>
                <w:sz w:val="24"/>
                <w:lang w:val="ru-RU"/>
              </w:rPr>
              <w:t xml:space="preserve"> </w:t>
            </w:r>
            <w:r w:rsidRPr="00BE5CF5">
              <w:rPr>
                <w:color w:val="000000" w:themeColor="text1"/>
                <w:sz w:val="24"/>
                <w:lang w:val="ru-RU"/>
              </w:rPr>
              <w:t>диагностику</w:t>
            </w:r>
            <w:r w:rsidRPr="00BE5CF5">
              <w:rPr>
                <w:color w:val="000000" w:themeColor="text1"/>
                <w:spacing w:val="29"/>
                <w:sz w:val="24"/>
                <w:lang w:val="ru-RU"/>
              </w:rPr>
              <w:t xml:space="preserve"> </w:t>
            </w:r>
            <w:r w:rsidRPr="00BE5CF5">
              <w:rPr>
                <w:color w:val="000000" w:themeColor="text1"/>
                <w:sz w:val="24"/>
                <w:lang w:val="ru-RU"/>
              </w:rPr>
              <w:t>освоения</w:t>
            </w:r>
            <w:r w:rsidRPr="00BE5CF5">
              <w:rPr>
                <w:color w:val="000000" w:themeColor="text1"/>
                <w:spacing w:val="34"/>
                <w:sz w:val="24"/>
                <w:lang w:val="ru-RU"/>
              </w:rPr>
              <w:t xml:space="preserve"> </w:t>
            </w:r>
            <w:r w:rsidRPr="00BE5CF5">
              <w:rPr>
                <w:color w:val="000000" w:themeColor="text1"/>
                <w:sz w:val="24"/>
                <w:lang w:val="ru-RU"/>
              </w:rPr>
              <w:t>ООП</w:t>
            </w:r>
            <w:r w:rsidRPr="00BE5CF5">
              <w:rPr>
                <w:color w:val="000000" w:themeColor="text1"/>
                <w:spacing w:val="39"/>
                <w:sz w:val="24"/>
                <w:lang w:val="ru-RU"/>
              </w:rPr>
              <w:t xml:space="preserve"> </w:t>
            </w:r>
            <w:r w:rsidRPr="00BE5CF5">
              <w:rPr>
                <w:color w:val="000000" w:themeColor="text1"/>
                <w:sz w:val="24"/>
                <w:lang w:val="ru-RU"/>
              </w:rPr>
              <w:t>НОО</w:t>
            </w:r>
            <w:r w:rsidRPr="00BE5CF5">
              <w:rPr>
                <w:color w:val="000000" w:themeColor="text1"/>
                <w:spacing w:val="39"/>
                <w:sz w:val="24"/>
                <w:lang w:val="ru-RU"/>
              </w:rPr>
              <w:t xml:space="preserve"> </w:t>
            </w:r>
            <w:r w:rsidRPr="00BE5CF5">
              <w:rPr>
                <w:color w:val="000000" w:themeColor="text1"/>
                <w:sz w:val="24"/>
                <w:lang w:val="ru-RU"/>
              </w:rPr>
              <w:t>детьми</w:t>
            </w:r>
            <w:r w:rsidRPr="00BE5CF5">
              <w:rPr>
                <w:color w:val="000000" w:themeColor="text1"/>
                <w:spacing w:val="40"/>
                <w:sz w:val="24"/>
                <w:lang w:val="ru-RU"/>
              </w:rPr>
              <w:t xml:space="preserve"> </w:t>
            </w:r>
            <w:r w:rsidRPr="00BE5CF5">
              <w:rPr>
                <w:color w:val="000000" w:themeColor="text1"/>
                <w:sz w:val="24"/>
                <w:lang w:val="ru-RU"/>
              </w:rPr>
              <w:t>с</w:t>
            </w:r>
            <w:r w:rsidRPr="00BE5CF5">
              <w:rPr>
                <w:color w:val="000000" w:themeColor="text1"/>
                <w:spacing w:val="38"/>
                <w:sz w:val="24"/>
                <w:lang w:val="ru-RU"/>
              </w:rPr>
              <w:t xml:space="preserve"> </w:t>
            </w:r>
            <w:r w:rsidRPr="00BE5CF5">
              <w:rPr>
                <w:color w:val="000000" w:themeColor="text1"/>
                <w:sz w:val="24"/>
                <w:lang w:val="ru-RU"/>
              </w:rPr>
              <w:t>ОВЗ</w:t>
            </w:r>
            <w:r w:rsidRPr="00BE5CF5">
              <w:rPr>
                <w:color w:val="000000" w:themeColor="text1"/>
                <w:spacing w:val="39"/>
                <w:sz w:val="24"/>
                <w:lang w:val="ru-RU"/>
              </w:rPr>
              <w:t xml:space="preserve"> </w:t>
            </w:r>
            <w:r w:rsidRPr="00BE5CF5">
              <w:rPr>
                <w:color w:val="000000" w:themeColor="text1"/>
                <w:sz w:val="24"/>
                <w:lang w:val="ru-RU"/>
              </w:rPr>
              <w:t>и</w:t>
            </w:r>
            <w:r w:rsidRPr="00BE5CF5">
              <w:rPr>
                <w:color w:val="000000" w:themeColor="text1"/>
                <w:spacing w:val="40"/>
                <w:sz w:val="24"/>
                <w:lang w:val="ru-RU"/>
              </w:rPr>
              <w:t xml:space="preserve"> </w:t>
            </w:r>
            <w:r w:rsidRPr="00BE5CF5">
              <w:rPr>
                <w:color w:val="000000" w:themeColor="text1"/>
                <w:sz w:val="24"/>
                <w:lang w:val="ru-RU"/>
              </w:rPr>
              <w:t>оценить</w:t>
            </w:r>
            <w:r w:rsidRPr="00BE5CF5">
              <w:rPr>
                <w:color w:val="000000" w:themeColor="text1"/>
                <w:spacing w:val="41"/>
                <w:sz w:val="24"/>
                <w:lang w:val="ru-RU"/>
              </w:rPr>
              <w:t xml:space="preserve"> </w:t>
            </w:r>
            <w:r w:rsidRPr="00BE5CF5">
              <w:rPr>
                <w:color w:val="000000" w:themeColor="text1"/>
                <w:sz w:val="24"/>
                <w:lang w:val="ru-RU"/>
              </w:rPr>
              <w:t>эффективность</w:t>
            </w:r>
          </w:p>
          <w:p w:rsidR="004B486A" w:rsidRPr="00BE5CF5" w:rsidRDefault="004B486A" w:rsidP="00A60603">
            <w:pPr>
              <w:pStyle w:val="TableParagraph"/>
              <w:ind w:left="470" w:right="397"/>
              <w:jc w:val="both"/>
              <w:rPr>
                <w:color w:val="000000" w:themeColor="text1"/>
                <w:sz w:val="24"/>
              </w:rPr>
            </w:pPr>
            <w:r w:rsidRPr="00BE5CF5">
              <w:rPr>
                <w:color w:val="000000" w:themeColor="text1"/>
                <w:sz w:val="24"/>
              </w:rPr>
              <w:t>коррекционной</w:t>
            </w:r>
            <w:r w:rsidRPr="00BE5CF5">
              <w:rPr>
                <w:color w:val="000000" w:themeColor="text1"/>
                <w:spacing w:val="-5"/>
                <w:sz w:val="24"/>
              </w:rPr>
              <w:t xml:space="preserve"> </w:t>
            </w:r>
            <w:r w:rsidRPr="00BE5CF5">
              <w:rPr>
                <w:color w:val="000000" w:themeColor="text1"/>
                <w:sz w:val="24"/>
              </w:rPr>
              <w:t>работы</w:t>
            </w:r>
          </w:p>
        </w:tc>
      </w:tr>
      <w:tr w:rsidR="004B486A" w:rsidRPr="00BE5CF5" w:rsidTr="00A60603">
        <w:trPr>
          <w:trHeight w:val="3312"/>
        </w:trPr>
        <w:tc>
          <w:tcPr>
            <w:tcW w:w="29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Диагностическая</w:t>
            </w:r>
            <w:r w:rsidRPr="00BE5CF5">
              <w:rPr>
                <w:color w:val="000000" w:themeColor="text1"/>
                <w:spacing w:val="-1"/>
                <w:sz w:val="24"/>
              </w:rPr>
              <w:t xml:space="preserve"> </w:t>
            </w:r>
            <w:r w:rsidRPr="00BE5CF5">
              <w:rPr>
                <w:color w:val="000000" w:themeColor="text1"/>
                <w:sz w:val="24"/>
              </w:rPr>
              <w:t>работа</w:t>
            </w:r>
          </w:p>
        </w:tc>
        <w:tc>
          <w:tcPr>
            <w:tcW w:w="2799" w:type="dxa"/>
          </w:tcPr>
          <w:p w:rsidR="004B486A" w:rsidRPr="00BE5CF5" w:rsidRDefault="004B486A" w:rsidP="00A60603">
            <w:pPr>
              <w:pStyle w:val="TableParagraph"/>
              <w:tabs>
                <w:tab w:val="left" w:pos="1606"/>
                <w:tab w:val="left" w:pos="1679"/>
                <w:tab w:val="left" w:pos="1779"/>
                <w:tab w:val="left" w:pos="2009"/>
                <w:tab w:val="left" w:pos="2556"/>
              </w:tabs>
              <w:ind w:left="105" w:right="397"/>
              <w:jc w:val="both"/>
              <w:rPr>
                <w:color w:val="000000" w:themeColor="text1"/>
                <w:sz w:val="24"/>
                <w:lang w:val="ru-RU"/>
              </w:rPr>
            </w:pPr>
            <w:r w:rsidRPr="00BE5CF5">
              <w:rPr>
                <w:color w:val="000000" w:themeColor="text1"/>
                <w:sz w:val="24"/>
                <w:lang w:val="ru-RU"/>
              </w:rPr>
              <w:t>Анализ</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динамики</w:t>
            </w:r>
            <w:r w:rsidRPr="00BE5CF5">
              <w:rPr>
                <w:color w:val="000000" w:themeColor="text1"/>
                <w:spacing w:val="-57"/>
                <w:sz w:val="24"/>
                <w:lang w:val="ru-RU"/>
              </w:rPr>
              <w:t xml:space="preserve"> </w:t>
            </w:r>
            <w:r w:rsidRPr="00BE5CF5">
              <w:rPr>
                <w:color w:val="000000" w:themeColor="text1"/>
                <w:sz w:val="24"/>
                <w:lang w:val="ru-RU"/>
              </w:rPr>
              <w:t>текущей</w:t>
            </w:r>
            <w:r w:rsidRPr="00BE5CF5">
              <w:rPr>
                <w:color w:val="000000" w:themeColor="text1"/>
                <w:spacing w:val="3"/>
                <w:sz w:val="24"/>
                <w:lang w:val="ru-RU"/>
              </w:rPr>
              <w:t xml:space="preserve"> </w:t>
            </w:r>
            <w:r w:rsidRPr="00BE5CF5">
              <w:rPr>
                <w:color w:val="000000" w:themeColor="text1"/>
                <w:sz w:val="24"/>
                <w:lang w:val="ru-RU"/>
              </w:rPr>
              <w:t>успеваемости.</w:t>
            </w:r>
            <w:r w:rsidRPr="00BE5CF5">
              <w:rPr>
                <w:color w:val="000000" w:themeColor="text1"/>
                <w:spacing w:val="1"/>
                <w:sz w:val="24"/>
                <w:lang w:val="ru-RU"/>
              </w:rPr>
              <w:t xml:space="preserve"> </w:t>
            </w:r>
            <w:r w:rsidRPr="00BE5CF5">
              <w:rPr>
                <w:color w:val="000000" w:themeColor="text1"/>
                <w:sz w:val="24"/>
                <w:lang w:val="ru-RU"/>
              </w:rPr>
              <w:t>Проведение</w:t>
            </w:r>
            <w:r w:rsidRPr="00BE5CF5">
              <w:rPr>
                <w:color w:val="000000" w:themeColor="text1"/>
                <w:sz w:val="24"/>
                <w:lang w:val="ru-RU"/>
              </w:rPr>
              <w:tab/>
              <w:t xml:space="preserve">и </w:t>
            </w:r>
            <w:r w:rsidRPr="00BE5CF5">
              <w:rPr>
                <w:color w:val="000000" w:themeColor="text1"/>
                <w:spacing w:val="-2"/>
                <w:sz w:val="24"/>
                <w:lang w:val="ru-RU"/>
              </w:rPr>
              <w:t>анализ</w:t>
            </w:r>
            <w:r w:rsidRPr="00BE5CF5">
              <w:rPr>
                <w:color w:val="000000" w:themeColor="text1"/>
                <w:spacing w:val="-57"/>
                <w:sz w:val="24"/>
                <w:lang w:val="ru-RU"/>
              </w:rPr>
              <w:t xml:space="preserve"> </w:t>
            </w:r>
            <w:r w:rsidRPr="00BE5CF5">
              <w:rPr>
                <w:color w:val="000000" w:themeColor="text1"/>
                <w:sz w:val="24"/>
                <w:lang w:val="ru-RU"/>
              </w:rPr>
              <w:t>психолог</w:t>
            </w:r>
            <w:proofErr w:type="gramStart"/>
            <w:r w:rsidRPr="00BE5CF5">
              <w:rPr>
                <w:color w:val="000000" w:themeColor="text1"/>
                <w:sz w:val="24"/>
                <w:lang w:val="ru-RU"/>
              </w:rPr>
              <w:t>о-</w:t>
            </w:r>
            <w:proofErr w:type="gramEnd"/>
            <w:r w:rsidRPr="00BE5CF5">
              <w:rPr>
                <w:color w:val="000000" w:themeColor="text1"/>
                <w:spacing w:val="1"/>
                <w:sz w:val="24"/>
                <w:lang w:val="ru-RU"/>
              </w:rPr>
              <w:t xml:space="preserve"> </w:t>
            </w:r>
            <w:r w:rsidRPr="00BE5CF5">
              <w:rPr>
                <w:color w:val="000000" w:themeColor="text1"/>
                <w:sz w:val="24"/>
                <w:lang w:val="ru-RU"/>
              </w:rPr>
              <w:t>педагогических</w:t>
            </w:r>
            <w:r w:rsidRPr="00BE5CF5">
              <w:rPr>
                <w:color w:val="000000" w:themeColor="text1"/>
                <w:spacing w:val="1"/>
                <w:sz w:val="24"/>
                <w:lang w:val="ru-RU"/>
              </w:rPr>
              <w:t xml:space="preserve"> </w:t>
            </w:r>
            <w:r w:rsidRPr="00BE5CF5">
              <w:rPr>
                <w:color w:val="000000" w:themeColor="text1"/>
                <w:sz w:val="24"/>
                <w:lang w:val="ru-RU"/>
              </w:rPr>
              <w:t>исследований,</w:t>
            </w:r>
            <w:r w:rsidRPr="00BE5CF5">
              <w:rPr>
                <w:color w:val="000000" w:themeColor="text1"/>
                <w:spacing w:val="1"/>
                <w:sz w:val="24"/>
                <w:lang w:val="ru-RU"/>
              </w:rPr>
              <w:t xml:space="preserve"> </w:t>
            </w:r>
            <w:r w:rsidRPr="00BE5CF5">
              <w:rPr>
                <w:color w:val="000000" w:themeColor="text1"/>
                <w:sz w:val="24"/>
                <w:lang w:val="ru-RU"/>
              </w:rPr>
              <w:t>иллюстрирующих</w:t>
            </w:r>
            <w:r w:rsidRPr="00BE5CF5">
              <w:rPr>
                <w:color w:val="000000" w:themeColor="text1"/>
                <w:spacing w:val="1"/>
                <w:sz w:val="24"/>
                <w:lang w:val="ru-RU"/>
              </w:rPr>
              <w:t xml:space="preserve"> </w:t>
            </w:r>
            <w:r w:rsidRPr="00BE5CF5">
              <w:rPr>
                <w:color w:val="000000" w:themeColor="text1"/>
                <w:sz w:val="24"/>
                <w:lang w:val="ru-RU"/>
              </w:rPr>
              <w:t>динамику развития</w:t>
            </w:r>
            <w:r w:rsidRPr="00BE5CF5">
              <w:rPr>
                <w:color w:val="000000" w:themeColor="text1"/>
                <w:spacing w:val="-57"/>
                <w:sz w:val="24"/>
                <w:lang w:val="ru-RU"/>
              </w:rPr>
              <w:t xml:space="preserve"> </w:t>
            </w:r>
            <w:r w:rsidRPr="00BE5CF5">
              <w:rPr>
                <w:color w:val="000000" w:themeColor="text1"/>
                <w:sz w:val="24"/>
                <w:lang w:val="ru-RU"/>
              </w:rPr>
              <w:t>отдельных</w:t>
            </w:r>
            <w:r w:rsidRPr="00BE5CF5">
              <w:rPr>
                <w:color w:val="000000" w:themeColor="text1"/>
                <w:spacing w:val="1"/>
                <w:sz w:val="24"/>
                <w:lang w:val="ru-RU"/>
              </w:rPr>
              <w:t xml:space="preserve"> </w:t>
            </w:r>
            <w:r w:rsidRPr="00BE5CF5">
              <w:rPr>
                <w:color w:val="000000" w:themeColor="text1"/>
                <w:spacing w:val="-1"/>
                <w:sz w:val="24"/>
                <w:lang w:val="ru-RU"/>
              </w:rPr>
              <w:t>интеллектуальных</w:t>
            </w:r>
            <w:r w:rsidRPr="00BE5CF5">
              <w:rPr>
                <w:color w:val="000000" w:themeColor="text1"/>
                <w:spacing w:val="-1"/>
                <w:sz w:val="24"/>
                <w:lang w:val="ru-RU"/>
              </w:rPr>
              <w:tab/>
            </w:r>
            <w:r w:rsidRPr="00BE5CF5">
              <w:rPr>
                <w:color w:val="000000" w:themeColor="text1"/>
                <w:spacing w:val="-1"/>
                <w:sz w:val="24"/>
                <w:lang w:val="ru-RU"/>
              </w:rPr>
              <w:tab/>
            </w:r>
            <w:r w:rsidRPr="00BE5CF5">
              <w:rPr>
                <w:color w:val="000000" w:themeColor="text1"/>
                <w:sz w:val="24"/>
                <w:lang w:val="ru-RU"/>
              </w:rPr>
              <w:t>и</w:t>
            </w:r>
          </w:p>
          <w:p w:rsidR="004B486A" w:rsidRPr="00BE5CF5" w:rsidRDefault="004B486A" w:rsidP="00A60603">
            <w:pPr>
              <w:pStyle w:val="TableParagraph"/>
              <w:tabs>
                <w:tab w:val="left" w:pos="1918"/>
              </w:tabs>
              <w:ind w:left="105" w:right="397"/>
              <w:jc w:val="both"/>
              <w:rPr>
                <w:color w:val="000000" w:themeColor="text1"/>
                <w:sz w:val="24"/>
              </w:rPr>
            </w:pPr>
            <w:proofErr w:type="gramStart"/>
            <w:r w:rsidRPr="00BE5CF5">
              <w:rPr>
                <w:color w:val="000000" w:themeColor="text1"/>
                <w:sz w:val="24"/>
              </w:rPr>
              <w:t>личностных</w:t>
            </w:r>
            <w:proofErr w:type="gramEnd"/>
            <w:r w:rsidRPr="00BE5CF5">
              <w:rPr>
                <w:color w:val="000000" w:themeColor="text1"/>
                <w:sz w:val="24"/>
              </w:rPr>
              <w:t xml:space="preserve"> </w:t>
            </w:r>
            <w:r w:rsidRPr="00BE5CF5">
              <w:rPr>
                <w:color w:val="000000" w:themeColor="text1"/>
                <w:spacing w:val="-2"/>
                <w:sz w:val="24"/>
              </w:rPr>
              <w:t>качеств</w:t>
            </w:r>
            <w:r w:rsidRPr="00BE5CF5">
              <w:rPr>
                <w:color w:val="000000" w:themeColor="text1"/>
                <w:spacing w:val="-57"/>
                <w:sz w:val="24"/>
              </w:rPr>
              <w:t xml:space="preserve"> </w:t>
            </w:r>
            <w:r w:rsidRPr="00BE5CF5">
              <w:rPr>
                <w:color w:val="000000" w:themeColor="text1"/>
                <w:sz w:val="24"/>
              </w:rPr>
              <w:t>обучающегося,</w:t>
            </w:r>
            <w:r w:rsidRPr="00BE5CF5">
              <w:rPr>
                <w:color w:val="000000" w:themeColor="text1"/>
                <w:spacing w:val="-2"/>
                <w:sz w:val="24"/>
              </w:rPr>
              <w:t xml:space="preserve"> </w:t>
            </w:r>
            <w:r w:rsidRPr="00BE5CF5">
              <w:rPr>
                <w:color w:val="000000" w:themeColor="text1"/>
                <w:sz w:val="24"/>
              </w:rPr>
              <w:t>УУД.</w:t>
            </w:r>
          </w:p>
        </w:tc>
        <w:tc>
          <w:tcPr>
            <w:tcW w:w="2468" w:type="dxa"/>
          </w:tcPr>
          <w:p w:rsidR="004B486A" w:rsidRPr="00BE5CF5" w:rsidRDefault="004B486A" w:rsidP="00A60603">
            <w:pPr>
              <w:pStyle w:val="TableParagraph"/>
              <w:tabs>
                <w:tab w:val="left" w:pos="719"/>
                <w:tab w:val="left" w:pos="2230"/>
              </w:tabs>
              <w:ind w:left="110" w:right="397"/>
              <w:jc w:val="both"/>
              <w:rPr>
                <w:color w:val="000000" w:themeColor="text1"/>
                <w:sz w:val="24"/>
                <w:lang w:val="ru-RU"/>
              </w:rPr>
            </w:pPr>
            <w:r w:rsidRPr="00BE5CF5">
              <w:rPr>
                <w:color w:val="000000" w:themeColor="text1"/>
                <w:sz w:val="24"/>
                <w:lang w:val="ru-RU"/>
              </w:rPr>
              <w:t>Текущие,</w:t>
            </w:r>
            <w:r w:rsidRPr="00BE5CF5">
              <w:rPr>
                <w:color w:val="000000" w:themeColor="text1"/>
                <w:spacing w:val="1"/>
                <w:sz w:val="24"/>
                <w:lang w:val="ru-RU"/>
              </w:rPr>
              <w:t xml:space="preserve"> </w:t>
            </w:r>
            <w:r w:rsidRPr="00BE5CF5">
              <w:rPr>
                <w:color w:val="000000" w:themeColor="text1"/>
                <w:sz w:val="24"/>
                <w:lang w:val="ru-RU"/>
              </w:rPr>
              <w:t xml:space="preserve">промежуточные </w:t>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итоговые</w:t>
            </w:r>
            <w:r w:rsidRPr="00BE5CF5">
              <w:rPr>
                <w:color w:val="000000" w:themeColor="text1"/>
                <w:spacing w:val="1"/>
                <w:sz w:val="24"/>
                <w:lang w:val="ru-RU"/>
              </w:rPr>
              <w:t xml:space="preserve"> </w:t>
            </w:r>
            <w:r w:rsidRPr="00BE5CF5">
              <w:rPr>
                <w:color w:val="000000" w:themeColor="text1"/>
                <w:sz w:val="24"/>
                <w:lang w:val="ru-RU"/>
              </w:rPr>
              <w:t>проверочные</w:t>
            </w:r>
            <w:r w:rsidRPr="00BE5CF5">
              <w:rPr>
                <w:color w:val="000000" w:themeColor="text1"/>
                <w:spacing w:val="41"/>
                <w:sz w:val="24"/>
                <w:lang w:val="ru-RU"/>
              </w:rPr>
              <w:t xml:space="preserve"> </w:t>
            </w:r>
            <w:r w:rsidRPr="00BE5CF5">
              <w:rPr>
                <w:color w:val="000000" w:themeColor="text1"/>
                <w:sz w:val="24"/>
                <w:lang w:val="ru-RU"/>
              </w:rPr>
              <w:t>работы,</w:t>
            </w:r>
            <w:r w:rsidRPr="00BE5CF5">
              <w:rPr>
                <w:color w:val="000000" w:themeColor="text1"/>
                <w:spacing w:val="-57"/>
                <w:sz w:val="24"/>
                <w:lang w:val="ru-RU"/>
              </w:rPr>
              <w:t xml:space="preserve"> </w:t>
            </w:r>
            <w:r w:rsidRPr="00BE5CF5">
              <w:rPr>
                <w:color w:val="000000" w:themeColor="text1"/>
                <w:sz w:val="24"/>
                <w:lang w:val="ru-RU"/>
              </w:rPr>
              <w:t>комплексные</w:t>
            </w:r>
            <w:r w:rsidRPr="00BE5CF5">
              <w:rPr>
                <w:color w:val="000000" w:themeColor="text1"/>
                <w:spacing w:val="23"/>
                <w:sz w:val="24"/>
                <w:lang w:val="ru-RU"/>
              </w:rPr>
              <w:t xml:space="preserve"> </w:t>
            </w:r>
            <w:r w:rsidRPr="00BE5CF5">
              <w:rPr>
                <w:color w:val="000000" w:themeColor="text1"/>
                <w:sz w:val="24"/>
                <w:lang w:val="ru-RU"/>
              </w:rPr>
              <w:t>работы</w:t>
            </w:r>
            <w:r w:rsidRPr="00BE5CF5">
              <w:rPr>
                <w:color w:val="000000" w:themeColor="text1"/>
                <w:spacing w:val="-57"/>
                <w:sz w:val="24"/>
                <w:lang w:val="ru-RU"/>
              </w:rPr>
              <w:t xml:space="preserve"> </w:t>
            </w:r>
            <w:r w:rsidRPr="00BE5CF5">
              <w:rPr>
                <w:color w:val="000000" w:themeColor="text1"/>
                <w:sz w:val="24"/>
                <w:lang w:val="ru-RU"/>
              </w:rPr>
              <w:t xml:space="preserve">на </w:t>
            </w:r>
            <w:r w:rsidRPr="00BE5CF5">
              <w:rPr>
                <w:color w:val="000000" w:themeColor="text1"/>
                <w:spacing w:val="-1"/>
                <w:sz w:val="24"/>
                <w:lang w:val="ru-RU"/>
              </w:rPr>
              <w:t>межпредметной</w:t>
            </w:r>
            <w:r w:rsidRPr="00BE5CF5">
              <w:rPr>
                <w:color w:val="000000" w:themeColor="text1"/>
                <w:spacing w:val="-57"/>
                <w:sz w:val="24"/>
                <w:lang w:val="ru-RU"/>
              </w:rPr>
              <w:t xml:space="preserve"> </w:t>
            </w:r>
            <w:r w:rsidRPr="00BE5CF5">
              <w:rPr>
                <w:color w:val="000000" w:themeColor="text1"/>
                <w:sz w:val="24"/>
                <w:lang w:val="ru-RU"/>
              </w:rPr>
              <w:t>основе,</w:t>
            </w:r>
          </w:p>
          <w:p w:rsidR="004B486A" w:rsidRPr="00BE5CF5" w:rsidRDefault="004B486A" w:rsidP="00A60603">
            <w:pPr>
              <w:pStyle w:val="TableParagraph"/>
              <w:tabs>
                <w:tab w:val="left" w:pos="1482"/>
              </w:tabs>
              <w:ind w:left="110" w:right="382"/>
              <w:jc w:val="both"/>
              <w:rPr>
                <w:color w:val="000000" w:themeColor="text1"/>
                <w:sz w:val="24"/>
                <w:lang w:val="ru-RU"/>
              </w:rPr>
            </w:pPr>
            <w:r w:rsidRPr="00BE5CF5">
              <w:rPr>
                <w:color w:val="000000" w:themeColor="text1"/>
                <w:sz w:val="24"/>
                <w:lang w:val="ru-RU"/>
              </w:rPr>
              <w:t>мониторинг</w:t>
            </w:r>
            <w:r w:rsidRPr="00BE5CF5">
              <w:rPr>
                <w:color w:val="000000" w:themeColor="text1"/>
                <w:spacing w:val="1"/>
                <w:sz w:val="24"/>
                <w:lang w:val="ru-RU"/>
              </w:rPr>
              <w:t xml:space="preserve"> </w:t>
            </w:r>
            <w:r w:rsidRPr="00BE5CF5">
              <w:rPr>
                <w:color w:val="000000" w:themeColor="text1"/>
                <w:sz w:val="24"/>
                <w:lang w:val="ru-RU"/>
              </w:rPr>
              <w:t>сформированности</w:t>
            </w:r>
            <w:r w:rsidRPr="00BE5CF5">
              <w:rPr>
                <w:color w:val="000000" w:themeColor="text1"/>
                <w:spacing w:val="1"/>
                <w:sz w:val="24"/>
                <w:lang w:val="ru-RU"/>
              </w:rPr>
              <w:t xml:space="preserve"> </w:t>
            </w:r>
            <w:r w:rsidRPr="00BE5CF5">
              <w:rPr>
                <w:color w:val="000000" w:themeColor="text1"/>
                <w:sz w:val="24"/>
                <w:lang w:val="ru-RU"/>
              </w:rPr>
              <w:t xml:space="preserve">основных </w:t>
            </w:r>
            <w:r w:rsidRPr="00BE5CF5">
              <w:rPr>
                <w:color w:val="000000" w:themeColor="text1"/>
                <w:spacing w:val="-1"/>
                <w:sz w:val="24"/>
                <w:lang w:val="ru-RU"/>
              </w:rPr>
              <w:t>учебных</w:t>
            </w:r>
            <w:r w:rsidRPr="00BE5CF5">
              <w:rPr>
                <w:color w:val="000000" w:themeColor="text1"/>
                <w:spacing w:val="-57"/>
                <w:sz w:val="24"/>
                <w:lang w:val="ru-RU"/>
              </w:rPr>
              <w:t xml:space="preserve"> </w:t>
            </w:r>
            <w:r w:rsidRPr="00BE5CF5">
              <w:rPr>
                <w:color w:val="000000" w:themeColor="text1"/>
                <w:sz w:val="24"/>
                <w:lang w:val="ru-RU"/>
              </w:rPr>
              <w:t>умений.</w:t>
            </w:r>
          </w:p>
        </w:tc>
        <w:tc>
          <w:tcPr>
            <w:tcW w:w="2516" w:type="dxa"/>
          </w:tcPr>
          <w:p w:rsidR="004B486A" w:rsidRPr="00BE5CF5" w:rsidRDefault="004B486A" w:rsidP="00A60603">
            <w:pPr>
              <w:pStyle w:val="TableParagraph"/>
              <w:tabs>
                <w:tab w:val="left" w:pos="1795"/>
              </w:tabs>
              <w:ind w:left="105" w:right="397"/>
              <w:jc w:val="both"/>
              <w:rPr>
                <w:color w:val="000000" w:themeColor="text1"/>
                <w:sz w:val="24"/>
                <w:lang w:val="ru-RU"/>
              </w:rPr>
            </w:pPr>
            <w:r w:rsidRPr="00BE5CF5">
              <w:rPr>
                <w:color w:val="000000" w:themeColor="text1"/>
                <w:sz w:val="24"/>
                <w:lang w:val="ru-RU"/>
              </w:rPr>
              <w:t>Ведение</w:t>
            </w:r>
            <w:r w:rsidRPr="00BE5CF5">
              <w:rPr>
                <w:color w:val="000000" w:themeColor="text1"/>
                <w:sz w:val="24"/>
                <w:lang w:val="ru-RU"/>
              </w:rPr>
              <w:tab/>
            </w:r>
            <w:r w:rsidRPr="00BE5CF5">
              <w:rPr>
                <w:color w:val="000000" w:themeColor="text1"/>
                <w:spacing w:val="-2"/>
                <w:sz w:val="24"/>
                <w:lang w:val="ru-RU"/>
              </w:rPr>
              <w:t>карты</w:t>
            </w:r>
            <w:r w:rsidRPr="00BE5CF5">
              <w:rPr>
                <w:color w:val="000000" w:themeColor="text1"/>
                <w:spacing w:val="-57"/>
                <w:sz w:val="24"/>
                <w:lang w:val="ru-RU"/>
              </w:rPr>
              <w:t xml:space="preserve"> </w:t>
            </w:r>
            <w:r w:rsidRPr="00BE5CF5">
              <w:rPr>
                <w:color w:val="000000" w:themeColor="text1"/>
                <w:sz w:val="24"/>
                <w:lang w:val="ru-RU"/>
              </w:rPr>
              <w:t>индивидуального</w:t>
            </w:r>
            <w:r w:rsidRPr="00BE5CF5">
              <w:rPr>
                <w:color w:val="000000" w:themeColor="text1"/>
                <w:spacing w:val="1"/>
                <w:sz w:val="24"/>
                <w:lang w:val="ru-RU"/>
              </w:rPr>
              <w:t xml:space="preserve"> </w:t>
            </w:r>
            <w:r w:rsidRPr="00BE5CF5">
              <w:rPr>
                <w:color w:val="000000" w:themeColor="text1"/>
                <w:sz w:val="24"/>
                <w:lang w:val="ru-RU"/>
              </w:rPr>
              <w:t>развития</w:t>
            </w:r>
          </w:p>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Портфель</w:t>
            </w:r>
            <w:r w:rsidRPr="00BE5CF5">
              <w:rPr>
                <w:color w:val="000000" w:themeColor="text1"/>
                <w:spacing w:val="1"/>
                <w:sz w:val="24"/>
                <w:lang w:val="ru-RU"/>
              </w:rPr>
              <w:t xml:space="preserve"> </w:t>
            </w:r>
            <w:r w:rsidRPr="00BE5CF5">
              <w:rPr>
                <w:color w:val="000000" w:themeColor="text1"/>
                <w:sz w:val="24"/>
                <w:lang w:val="ru-RU"/>
              </w:rPr>
              <w:t>достижений</w:t>
            </w:r>
            <w:r w:rsidRPr="00BE5CF5">
              <w:rPr>
                <w:color w:val="000000" w:themeColor="text1"/>
                <w:spacing w:val="1"/>
                <w:sz w:val="24"/>
                <w:lang w:val="ru-RU"/>
              </w:rPr>
              <w:t xml:space="preserve"> </w:t>
            </w:r>
            <w:r w:rsidRPr="00BE5CF5">
              <w:rPr>
                <w:color w:val="000000" w:themeColor="text1"/>
                <w:sz w:val="24"/>
                <w:lang w:val="ru-RU"/>
              </w:rPr>
              <w:t>учащегося</w:t>
            </w:r>
            <w:r w:rsidRPr="00BE5CF5">
              <w:rPr>
                <w:color w:val="000000" w:themeColor="text1"/>
                <w:spacing w:val="1"/>
                <w:sz w:val="24"/>
                <w:lang w:val="ru-RU"/>
              </w:rPr>
              <w:t xml:space="preserve"> </w:t>
            </w:r>
            <w:r w:rsidRPr="00BE5CF5">
              <w:rPr>
                <w:color w:val="000000" w:themeColor="text1"/>
                <w:sz w:val="24"/>
                <w:lang w:val="ru-RU"/>
              </w:rPr>
              <w:t>Работа</w:t>
            </w:r>
            <w:r w:rsidRPr="00BE5CF5">
              <w:rPr>
                <w:color w:val="000000" w:themeColor="text1"/>
                <w:spacing w:val="-12"/>
                <w:sz w:val="24"/>
                <w:lang w:val="ru-RU"/>
              </w:rPr>
              <w:t xml:space="preserve"> </w:t>
            </w:r>
            <w:r w:rsidRPr="00BE5CF5">
              <w:rPr>
                <w:color w:val="000000" w:themeColor="text1"/>
                <w:sz w:val="24"/>
                <w:lang w:val="ru-RU"/>
              </w:rPr>
              <w:t>ПМПк</w:t>
            </w:r>
          </w:p>
        </w:tc>
      </w:tr>
      <w:tr w:rsidR="004B486A" w:rsidRPr="00BE5CF5" w:rsidTr="00A60603">
        <w:trPr>
          <w:trHeight w:val="2651"/>
        </w:trPr>
        <w:tc>
          <w:tcPr>
            <w:tcW w:w="29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Консультативная</w:t>
            </w:r>
            <w:r w:rsidRPr="00BE5CF5">
              <w:rPr>
                <w:color w:val="000000" w:themeColor="text1"/>
                <w:spacing w:val="-2"/>
                <w:sz w:val="24"/>
              </w:rPr>
              <w:t xml:space="preserve"> </w:t>
            </w:r>
            <w:r w:rsidRPr="00BE5CF5">
              <w:rPr>
                <w:color w:val="000000" w:themeColor="text1"/>
                <w:sz w:val="24"/>
              </w:rPr>
              <w:t>работа</w:t>
            </w:r>
          </w:p>
        </w:tc>
        <w:tc>
          <w:tcPr>
            <w:tcW w:w="2799"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Выработка обоснованных</w:t>
            </w:r>
            <w:r w:rsidRPr="00BE5CF5">
              <w:rPr>
                <w:color w:val="000000" w:themeColor="text1"/>
                <w:spacing w:val="1"/>
                <w:sz w:val="24"/>
                <w:lang w:val="ru-RU"/>
              </w:rPr>
              <w:t xml:space="preserve"> </w:t>
            </w:r>
            <w:r w:rsidRPr="00BE5CF5">
              <w:rPr>
                <w:color w:val="000000" w:themeColor="text1"/>
                <w:sz w:val="24"/>
                <w:lang w:val="ru-RU"/>
              </w:rPr>
              <w:t xml:space="preserve">рекомендаций </w:t>
            </w:r>
            <w:r w:rsidRPr="00BE5CF5">
              <w:rPr>
                <w:color w:val="000000" w:themeColor="text1"/>
                <w:spacing w:val="-2"/>
                <w:sz w:val="24"/>
                <w:lang w:val="ru-RU"/>
              </w:rPr>
              <w:t>по</w:t>
            </w:r>
            <w:r w:rsidRPr="00BE5CF5">
              <w:rPr>
                <w:color w:val="000000" w:themeColor="text1"/>
                <w:spacing w:val="-57"/>
                <w:sz w:val="24"/>
                <w:lang w:val="ru-RU"/>
              </w:rPr>
              <w:t xml:space="preserve"> </w:t>
            </w:r>
            <w:r w:rsidRPr="00BE5CF5">
              <w:rPr>
                <w:color w:val="000000" w:themeColor="text1"/>
                <w:sz w:val="24"/>
                <w:lang w:val="ru-RU"/>
              </w:rPr>
              <w:t>основным</w:t>
            </w:r>
            <w:r w:rsidRPr="00BE5CF5">
              <w:rPr>
                <w:color w:val="000000" w:themeColor="text1"/>
                <w:spacing w:val="36"/>
                <w:sz w:val="24"/>
                <w:lang w:val="ru-RU"/>
              </w:rPr>
              <w:t xml:space="preserve"> </w:t>
            </w:r>
            <w:r w:rsidRPr="00BE5CF5">
              <w:rPr>
                <w:color w:val="000000" w:themeColor="text1"/>
                <w:sz w:val="24"/>
                <w:lang w:val="ru-RU"/>
              </w:rPr>
              <w:t>направлениям</w:t>
            </w:r>
          </w:p>
          <w:p w:rsidR="004B486A" w:rsidRPr="00BE5CF5" w:rsidRDefault="004B486A" w:rsidP="00A60603">
            <w:pPr>
              <w:pStyle w:val="TableParagraph"/>
              <w:tabs>
                <w:tab w:val="left" w:pos="1371"/>
                <w:tab w:val="left" w:pos="2244"/>
                <w:tab w:val="left" w:pos="2441"/>
              </w:tabs>
              <w:ind w:left="105" w:right="397"/>
              <w:jc w:val="both"/>
              <w:rPr>
                <w:color w:val="000000" w:themeColor="text1"/>
                <w:sz w:val="24"/>
                <w:lang w:val="ru-RU"/>
              </w:rPr>
            </w:pPr>
            <w:r w:rsidRPr="00BE5CF5">
              <w:rPr>
                <w:color w:val="000000" w:themeColor="text1"/>
                <w:sz w:val="24"/>
                <w:lang w:val="ru-RU"/>
              </w:rPr>
              <w:t>работы для</w:t>
            </w:r>
            <w:r w:rsidRPr="00BE5CF5">
              <w:rPr>
                <w:color w:val="000000" w:themeColor="text1"/>
                <w:sz w:val="24"/>
                <w:lang w:val="ru-RU"/>
              </w:rPr>
              <w:tab/>
            </w:r>
            <w:r w:rsidRPr="00BE5CF5">
              <w:rPr>
                <w:color w:val="000000" w:themeColor="text1"/>
                <w:spacing w:val="-1"/>
                <w:sz w:val="24"/>
                <w:lang w:val="ru-RU"/>
              </w:rPr>
              <w:t>всех</w:t>
            </w:r>
            <w:r w:rsidRPr="00BE5CF5">
              <w:rPr>
                <w:color w:val="000000" w:themeColor="text1"/>
                <w:spacing w:val="-57"/>
                <w:sz w:val="24"/>
                <w:lang w:val="ru-RU"/>
              </w:rPr>
              <w:t xml:space="preserve"> </w:t>
            </w:r>
            <w:r w:rsidRPr="00BE5CF5">
              <w:rPr>
                <w:color w:val="000000" w:themeColor="text1"/>
                <w:sz w:val="24"/>
                <w:lang w:val="ru-RU"/>
              </w:rPr>
              <w:t>участников</w:t>
            </w:r>
          </w:p>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pacing w:val="-1"/>
                <w:sz w:val="24"/>
                <w:lang w:val="ru-RU"/>
              </w:rPr>
              <w:t>образовательного</w:t>
            </w:r>
            <w:r w:rsidRPr="00BE5CF5">
              <w:rPr>
                <w:color w:val="000000" w:themeColor="text1"/>
                <w:spacing w:val="-57"/>
                <w:sz w:val="24"/>
                <w:lang w:val="ru-RU"/>
              </w:rPr>
              <w:t xml:space="preserve"> </w:t>
            </w:r>
            <w:r w:rsidRPr="00BE5CF5">
              <w:rPr>
                <w:color w:val="000000" w:themeColor="text1"/>
                <w:sz w:val="24"/>
                <w:lang w:val="ru-RU"/>
              </w:rPr>
              <w:t>процесса</w:t>
            </w:r>
          </w:p>
        </w:tc>
        <w:tc>
          <w:tcPr>
            <w:tcW w:w="2468" w:type="dxa"/>
          </w:tcPr>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Диагностическое обследование</w:t>
            </w:r>
            <w:r w:rsidRPr="00BE5CF5">
              <w:rPr>
                <w:color w:val="000000" w:themeColor="text1"/>
                <w:spacing w:val="1"/>
                <w:sz w:val="24"/>
                <w:lang w:val="ru-RU"/>
              </w:rPr>
              <w:t xml:space="preserve"> </w:t>
            </w:r>
            <w:r w:rsidRPr="00BE5CF5">
              <w:rPr>
                <w:color w:val="000000" w:themeColor="text1"/>
                <w:sz w:val="24"/>
                <w:lang w:val="ru-RU"/>
              </w:rPr>
              <w:t xml:space="preserve">Консультации </w:t>
            </w:r>
            <w:proofErr w:type="gramStart"/>
            <w:r w:rsidRPr="00BE5CF5">
              <w:rPr>
                <w:color w:val="000000" w:themeColor="text1"/>
                <w:spacing w:val="-1"/>
                <w:sz w:val="24"/>
                <w:lang w:val="ru-RU"/>
              </w:rPr>
              <w:t>для</w:t>
            </w:r>
            <w:proofErr w:type="gramEnd"/>
          </w:p>
          <w:p w:rsidR="004B486A" w:rsidRPr="00BE5CF5" w:rsidRDefault="004B486A" w:rsidP="00A60603">
            <w:pPr>
              <w:pStyle w:val="TableParagraph"/>
              <w:tabs>
                <w:tab w:val="left" w:pos="2004"/>
                <w:tab w:val="left" w:pos="2231"/>
              </w:tabs>
              <w:ind w:left="110" w:right="397"/>
              <w:jc w:val="both"/>
              <w:rPr>
                <w:color w:val="000000" w:themeColor="text1"/>
                <w:sz w:val="24"/>
                <w:lang w:val="ru-RU"/>
              </w:rPr>
            </w:pPr>
            <w:r w:rsidRPr="00BE5CF5">
              <w:rPr>
                <w:color w:val="000000" w:themeColor="text1"/>
                <w:sz w:val="24"/>
                <w:lang w:val="ru-RU"/>
              </w:rPr>
              <w:t xml:space="preserve">педагогов </w:t>
            </w:r>
            <w:r w:rsidRPr="00BE5CF5">
              <w:rPr>
                <w:color w:val="000000" w:themeColor="text1"/>
                <w:spacing w:val="-5"/>
                <w:sz w:val="24"/>
                <w:lang w:val="ru-RU"/>
              </w:rPr>
              <w:t>и</w:t>
            </w:r>
            <w:r w:rsidRPr="00BE5CF5">
              <w:rPr>
                <w:color w:val="000000" w:themeColor="text1"/>
                <w:spacing w:val="-57"/>
                <w:sz w:val="24"/>
                <w:lang w:val="ru-RU"/>
              </w:rPr>
              <w:t xml:space="preserve">                    </w:t>
            </w:r>
            <w:r w:rsidRPr="00BE5CF5">
              <w:rPr>
                <w:color w:val="000000" w:themeColor="text1"/>
                <w:sz w:val="24"/>
                <w:lang w:val="ru-RU"/>
              </w:rPr>
              <w:t>родителей</w:t>
            </w:r>
          </w:p>
        </w:tc>
        <w:tc>
          <w:tcPr>
            <w:tcW w:w="2516"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Работа</w:t>
            </w:r>
            <w:r w:rsidRPr="00BE5CF5">
              <w:rPr>
                <w:color w:val="000000" w:themeColor="text1"/>
                <w:spacing w:val="-2"/>
                <w:sz w:val="24"/>
              </w:rPr>
              <w:t xml:space="preserve"> </w:t>
            </w:r>
            <w:r w:rsidRPr="00BE5CF5">
              <w:rPr>
                <w:color w:val="000000" w:themeColor="text1"/>
                <w:sz w:val="24"/>
              </w:rPr>
              <w:t>ПМПк</w:t>
            </w:r>
          </w:p>
        </w:tc>
      </w:tr>
      <w:tr w:rsidR="004B486A" w:rsidRPr="00BE5CF5" w:rsidTr="00A60603">
        <w:trPr>
          <w:trHeight w:val="566"/>
        </w:trPr>
        <w:tc>
          <w:tcPr>
            <w:tcW w:w="10688" w:type="dxa"/>
            <w:gridSpan w:val="4"/>
          </w:tcPr>
          <w:p w:rsidR="004B486A" w:rsidRPr="00BE5CF5" w:rsidRDefault="004B486A" w:rsidP="00A60603">
            <w:pPr>
              <w:pStyle w:val="TableParagraph"/>
              <w:numPr>
                <w:ilvl w:val="0"/>
                <w:numId w:val="28"/>
              </w:numPr>
              <w:tabs>
                <w:tab w:val="left" w:pos="830"/>
                <w:tab w:val="left" w:pos="831"/>
              </w:tabs>
              <w:ind w:right="397" w:hanging="361"/>
              <w:jc w:val="both"/>
              <w:rPr>
                <w:b/>
                <w:color w:val="000000" w:themeColor="text1"/>
                <w:sz w:val="24"/>
              </w:rPr>
            </w:pPr>
            <w:r w:rsidRPr="00BE5CF5">
              <w:rPr>
                <w:b/>
                <w:color w:val="000000" w:themeColor="text1"/>
                <w:sz w:val="24"/>
              </w:rPr>
              <w:t>Этап</w:t>
            </w:r>
            <w:r w:rsidRPr="00BE5CF5">
              <w:rPr>
                <w:b/>
                <w:color w:val="000000" w:themeColor="text1"/>
                <w:spacing w:val="-1"/>
                <w:sz w:val="24"/>
              </w:rPr>
              <w:t xml:space="preserve"> </w:t>
            </w:r>
            <w:r w:rsidRPr="00BE5CF5">
              <w:rPr>
                <w:b/>
                <w:color w:val="000000" w:themeColor="text1"/>
                <w:sz w:val="24"/>
              </w:rPr>
              <w:t>регуляции</w:t>
            </w:r>
            <w:r w:rsidRPr="00BE5CF5">
              <w:rPr>
                <w:b/>
                <w:color w:val="000000" w:themeColor="text1"/>
                <w:spacing w:val="-5"/>
                <w:sz w:val="24"/>
              </w:rPr>
              <w:t xml:space="preserve"> </w:t>
            </w:r>
            <w:r w:rsidRPr="00BE5CF5">
              <w:rPr>
                <w:b/>
                <w:color w:val="000000" w:themeColor="text1"/>
                <w:sz w:val="24"/>
              </w:rPr>
              <w:t>и</w:t>
            </w:r>
            <w:r w:rsidRPr="00BE5CF5">
              <w:rPr>
                <w:b/>
                <w:color w:val="000000" w:themeColor="text1"/>
                <w:spacing w:val="-1"/>
                <w:sz w:val="24"/>
              </w:rPr>
              <w:t xml:space="preserve"> </w:t>
            </w:r>
            <w:r w:rsidRPr="00BE5CF5">
              <w:rPr>
                <w:b/>
                <w:color w:val="000000" w:themeColor="text1"/>
                <w:sz w:val="24"/>
              </w:rPr>
              <w:t>корректировки</w:t>
            </w:r>
          </w:p>
          <w:p w:rsidR="004B486A" w:rsidRPr="00BE5CF5" w:rsidRDefault="004B486A" w:rsidP="00A60603">
            <w:pPr>
              <w:pStyle w:val="TableParagraph"/>
              <w:ind w:left="830" w:right="397"/>
              <w:jc w:val="both"/>
              <w:rPr>
                <w:color w:val="000000" w:themeColor="text1"/>
                <w:sz w:val="24"/>
                <w:lang w:val="ru-RU"/>
              </w:rPr>
            </w:pPr>
            <w:r w:rsidRPr="00BE5CF5">
              <w:rPr>
                <w:b/>
                <w:i/>
                <w:color w:val="000000" w:themeColor="text1"/>
                <w:sz w:val="24"/>
                <w:lang w:val="ru-RU"/>
              </w:rPr>
              <w:t>Цель:</w:t>
            </w:r>
            <w:r w:rsidRPr="00BE5CF5">
              <w:rPr>
                <w:b/>
                <w:i/>
                <w:color w:val="000000" w:themeColor="text1"/>
                <w:spacing w:val="-4"/>
                <w:sz w:val="24"/>
                <w:lang w:val="ru-RU"/>
              </w:rPr>
              <w:t xml:space="preserve"> </w:t>
            </w:r>
            <w:r w:rsidRPr="00BE5CF5">
              <w:rPr>
                <w:color w:val="000000" w:themeColor="text1"/>
                <w:sz w:val="24"/>
                <w:lang w:val="ru-RU"/>
              </w:rPr>
              <w:t>внести</w:t>
            </w:r>
            <w:r w:rsidRPr="00BE5CF5">
              <w:rPr>
                <w:color w:val="000000" w:themeColor="text1"/>
                <w:spacing w:val="-4"/>
                <w:sz w:val="24"/>
                <w:lang w:val="ru-RU"/>
              </w:rPr>
              <w:t xml:space="preserve"> </w:t>
            </w:r>
            <w:r w:rsidRPr="00BE5CF5">
              <w:rPr>
                <w:color w:val="000000" w:themeColor="text1"/>
                <w:sz w:val="24"/>
                <w:lang w:val="ru-RU"/>
              </w:rPr>
              <w:t>необходимые</w:t>
            </w:r>
            <w:r w:rsidRPr="00BE5CF5">
              <w:rPr>
                <w:color w:val="000000" w:themeColor="text1"/>
                <w:spacing w:val="-2"/>
                <w:sz w:val="24"/>
                <w:lang w:val="ru-RU"/>
              </w:rPr>
              <w:t xml:space="preserve"> </w:t>
            </w:r>
            <w:r w:rsidRPr="00BE5CF5">
              <w:rPr>
                <w:color w:val="000000" w:themeColor="text1"/>
                <w:sz w:val="24"/>
                <w:lang w:val="ru-RU"/>
              </w:rPr>
              <w:t>изменения</w:t>
            </w:r>
            <w:r w:rsidRPr="00BE5CF5">
              <w:rPr>
                <w:color w:val="000000" w:themeColor="text1"/>
                <w:spacing w:val="-6"/>
                <w:sz w:val="24"/>
                <w:lang w:val="ru-RU"/>
              </w:rPr>
              <w:t xml:space="preserve"> </w:t>
            </w:r>
            <w:r w:rsidRPr="00BE5CF5">
              <w:rPr>
                <w:color w:val="000000" w:themeColor="text1"/>
                <w:sz w:val="24"/>
                <w:lang w:val="ru-RU"/>
              </w:rPr>
              <w:t>в</w:t>
            </w:r>
            <w:r w:rsidRPr="00BE5CF5">
              <w:rPr>
                <w:color w:val="000000" w:themeColor="text1"/>
                <w:spacing w:val="-4"/>
                <w:sz w:val="24"/>
                <w:lang w:val="ru-RU"/>
              </w:rPr>
              <w:t xml:space="preserve"> </w:t>
            </w:r>
            <w:r w:rsidRPr="00BE5CF5">
              <w:rPr>
                <w:color w:val="000000" w:themeColor="text1"/>
                <w:sz w:val="24"/>
                <w:lang w:val="ru-RU"/>
              </w:rPr>
              <w:t>процесс</w:t>
            </w:r>
            <w:r w:rsidRPr="00BE5CF5">
              <w:rPr>
                <w:color w:val="000000" w:themeColor="text1"/>
                <w:spacing w:val="-2"/>
                <w:sz w:val="24"/>
                <w:lang w:val="ru-RU"/>
              </w:rPr>
              <w:t xml:space="preserve"> </w:t>
            </w:r>
            <w:r w:rsidRPr="00BE5CF5">
              <w:rPr>
                <w:color w:val="000000" w:themeColor="text1"/>
                <w:sz w:val="24"/>
                <w:lang w:val="ru-RU"/>
              </w:rPr>
              <w:t>сопровождения</w:t>
            </w:r>
            <w:r w:rsidRPr="00BE5CF5">
              <w:rPr>
                <w:color w:val="000000" w:themeColor="text1"/>
                <w:spacing w:val="-6"/>
                <w:sz w:val="24"/>
                <w:lang w:val="ru-RU"/>
              </w:rPr>
              <w:t xml:space="preserve"> </w:t>
            </w:r>
            <w:r w:rsidRPr="00BE5CF5">
              <w:rPr>
                <w:color w:val="000000" w:themeColor="text1"/>
                <w:sz w:val="24"/>
                <w:lang w:val="ru-RU"/>
              </w:rPr>
              <w:t>детей</w:t>
            </w:r>
            <w:r w:rsidRPr="00BE5CF5">
              <w:rPr>
                <w:color w:val="000000" w:themeColor="text1"/>
                <w:spacing w:val="-1"/>
                <w:sz w:val="24"/>
                <w:lang w:val="ru-RU"/>
              </w:rPr>
              <w:t xml:space="preserve"> </w:t>
            </w:r>
            <w:r w:rsidRPr="00BE5CF5">
              <w:rPr>
                <w:color w:val="000000" w:themeColor="text1"/>
                <w:sz w:val="24"/>
                <w:lang w:val="ru-RU"/>
              </w:rPr>
              <w:t>с</w:t>
            </w:r>
            <w:r w:rsidRPr="00BE5CF5">
              <w:rPr>
                <w:color w:val="000000" w:themeColor="text1"/>
                <w:spacing w:val="-2"/>
                <w:sz w:val="24"/>
                <w:lang w:val="ru-RU"/>
              </w:rPr>
              <w:t xml:space="preserve"> </w:t>
            </w:r>
            <w:r w:rsidRPr="00BE5CF5">
              <w:rPr>
                <w:color w:val="000000" w:themeColor="text1"/>
                <w:sz w:val="24"/>
                <w:lang w:val="ru-RU"/>
              </w:rPr>
              <w:t>ОВЗ</w:t>
            </w:r>
          </w:p>
        </w:tc>
      </w:tr>
      <w:tr w:rsidR="004B486A" w:rsidRPr="00BE5CF5" w:rsidTr="00A60603">
        <w:trPr>
          <w:trHeight w:val="5799"/>
        </w:trPr>
        <w:tc>
          <w:tcPr>
            <w:tcW w:w="29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lastRenderedPageBreak/>
              <w:t>Коррекционно-</w:t>
            </w:r>
            <w:r w:rsidRPr="00BE5CF5">
              <w:rPr>
                <w:color w:val="000000" w:themeColor="text1"/>
                <w:spacing w:val="1"/>
                <w:sz w:val="24"/>
              </w:rPr>
              <w:t xml:space="preserve"> </w:t>
            </w:r>
            <w:r w:rsidRPr="00BE5CF5">
              <w:rPr>
                <w:color w:val="000000" w:themeColor="text1"/>
                <w:sz w:val="24"/>
              </w:rPr>
              <w:t>развивающая</w:t>
            </w:r>
            <w:r w:rsidRPr="00BE5CF5">
              <w:rPr>
                <w:color w:val="000000" w:themeColor="text1"/>
                <w:spacing w:val="-12"/>
                <w:sz w:val="24"/>
              </w:rPr>
              <w:t xml:space="preserve"> </w:t>
            </w:r>
            <w:r w:rsidRPr="00BE5CF5">
              <w:rPr>
                <w:color w:val="000000" w:themeColor="text1"/>
                <w:sz w:val="24"/>
              </w:rPr>
              <w:t>работа</w:t>
            </w:r>
          </w:p>
        </w:tc>
        <w:tc>
          <w:tcPr>
            <w:tcW w:w="2799" w:type="dxa"/>
          </w:tcPr>
          <w:p w:rsidR="004B486A" w:rsidRPr="00BE5CF5" w:rsidRDefault="004B486A" w:rsidP="00A60603">
            <w:pPr>
              <w:pStyle w:val="TableParagraph"/>
              <w:tabs>
                <w:tab w:val="left" w:pos="1771"/>
              </w:tabs>
              <w:ind w:left="105" w:right="397"/>
              <w:jc w:val="both"/>
              <w:rPr>
                <w:color w:val="000000" w:themeColor="text1"/>
                <w:sz w:val="24"/>
                <w:lang w:val="ru-RU"/>
              </w:rPr>
            </w:pPr>
            <w:r w:rsidRPr="00BE5CF5">
              <w:rPr>
                <w:color w:val="000000" w:themeColor="text1"/>
                <w:sz w:val="24"/>
                <w:lang w:val="ru-RU"/>
              </w:rPr>
              <w:t>Контроль</w:t>
            </w:r>
            <w:r w:rsidRPr="00BE5CF5">
              <w:rPr>
                <w:color w:val="000000" w:themeColor="text1"/>
                <w:sz w:val="24"/>
                <w:lang w:val="ru-RU"/>
              </w:rPr>
              <w:tab/>
            </w:r>
            <w:r w:rsidRPr="00BE5CF5">
              <w:rPr>
                <w:color w:val="000000" w:themeColor="text1"/>
                <w:spacing w:val="-1"/>
                <w:sz w:val="24"/>
                <w:lang w:val="ru-RU"/>
              </w:rPr>
              <w:t>процесса</w:t>
            </w:r>
            <w:r w:rsidRPr="00BE5CF5">
              <w:rPr>
                <w:color w:val="000000" w:themeColor="text1"/>
                <w:spacing w:val="-58"/>
                <w:sz w:val="24"/>
                <w:lang w:val="ru-RU"/>
              </w:rPr>
              <w:t xml:space="preserve"> </w:t>
            </w:r>
            <w:r w:rsidRPr="00BE5CF5">
              <w:rPr>
                <w:color w:val="000000" w:themeColor="text1"/>
                <w:sz w:val="24"/>
                <w:lang w:val="ru-RU"/>
              </w:rPr>
              <w:t>реализации</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внесение</w:t>
            </w:r>
            <w:r w:rsidRPr="00BE5CF5">
              <w:rPr>
                <w:color w:val="000000" w:themeColor="text1"/>
                <w:spacing w:val="-57"/>
                <w:sz w:val="24"/>
                <w:lang w:val="ru-RU"/>
              </w:rPr>
              <w:t xml:space="preserve"> </w:t>
            </w:r>
            <w:proofErr w:type="gramStart"/>
            <w:r w:rsidRPr="00BE5CF5">
              <w:rPr>
                <w:color w:val="000000" w:themeColor="text1"/>
                <w:sz w:val="24"/>
                <w:lang w:val="ru-RU"/>
              </w:rPr>
              <w:t>необходимых</w:t>
            </w:r>
            <w:proofErr w:type="gramEnd"/>
            <w:r w:rsidRPr="00BE5CF5">
              <w:rPr>
                <w:color w:val="000000" w:themeColor="text1"/>
                <w:sz w:val="24"/>
                <w:lang w:val="ru-RU"/>
              </w:rPr>
              <w:t xml:space="preserve"> корректив.</w:t>
            </w:r>
            <w:r w:rsidRPr="00BE5CF5">
              <w:rPr>
                <w:color w:val="000000" w:themeColor="text1"/>
                <w:spacing w:val="-57"/>
                <w:sz w:val="24"/>
                <w:lang w:val="ru-RU"/>
              </w:rPr>
              <w:t xml:space="preserve"> </w:t>
            </w:r>
            <w:r w:rsidRPr="00BE5CF5">
              <w:rPr>
                <w:color w:val="000000" w:themeColor="text1"/>
                <w:sz w:val="24"/>
                <w:lang w:val="ru-RU"/>
              </w:rPr>
              <w:t>Оценка</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самооценка</w:t>
            </w:r>
            <w:r w:rsidRPr="00BE5CF5">
              <w:rPr>
                <w:color w:val="000000" w:themeColor="text1"/>
                <w:spacing w:val="-57"/>
                <w:sz w:val="24"/>
                <w:lang w:val="ru-RU"/>
              </w:rPr>
              <w:t xml:space="preserve"> </w:t>
            </w:r>
            <w:r w:rsidRPr="00BE5CF5">
              <w:rPr>
                <w:color w:val="000000" w:themeColor="text1"/>
                <w:sz w:val="24"/>
                <w:lang w:val="ru-RU"/>
              </w:rPr>
              <w:t>успешности</w:t>
            </w:r>
            <w:r w:rsidRPr="00BE5CF5">
              <w:rPr>
                <w:color w:val="000000" w:themeColor="text1"/>
                <w:spacing w:val="1"/>
                <w:sz w:val="24"/>
                <w:lang w:val="ru-RU"/>
              </w:rPr>
              <w:t xml:space="preserve"> </w:t>
            </w:r>
            <w:r w:rsidRPr="00BE5CF5">
              <w:rPr>
                <w:color w:val="000000" w:themeColor="text1"/>
                <w:sz w:val="24"/>
                <w:lang w:val="ru-RU"/>
              </w:rPr>
              <w:t>реализации</w:t>
            </w:r>
            <w:r w:rsidRPr="00BE5CF5">
              <w:rPr>
                <w:color w:val="000000" w:themeColor="text1"/>
                <w:spacing w:val="-57"/>
                <w:sz w:val="24"/>
                <w:lang w:val="ru-RU"/>
              </w:rPr>
              <w:t xml:space="preserve"> </w:t>
            </w:r>
            <w:r w:rsidRPr="00BE5CF5">
              <w:rPr>
                <w:color w:val="000000" w:themeColor="text1"/>
                <w:sz w:val="24"/>
                <w:lang w:val="ru-RU"/>
              </w:rPr>
              <w:t>программы.</w:t>
            </w:r>
          </w:p>
          <w:p w:rsidR="004B486A" w:rsidRPr="00BE5CF5" w:rsidRDefault="004B486A" w:rsidP="00A60603">
            <w:pPr>
              <w:pStyle w:val="TableParagraph"/>
              <w:tabs>
                <w:tab w:val="left" w:pos="1304"/>
                <w:tab w:val="left" w:pos="1338"/>
                <w:tab w:val="left" w:pos="1885"/>
                <w:tab w:val="left" w:pos="1966"/>
                <w:tab w:val="left" w:pos="2315"/>
              </w:tabs>
              <w:ind w:left="105" w:right="397"/>
              <w:jc w:val="both"/>
              <w:rPr>
                <w:color w:val="000000" w:themeColor="text1"/>
                <w:sz w:val="24"/>
                <w:lang w:val="ru-RU"/>
              </w:rPr>
            </w:pPr>
            <w:r w:rsidRPr="00BE5CF5">
              <w:rPr>
                <w:color w:val="000000" w:themeColor="text1"/>
                <w:sz w:val="24"/>
                <w:lang w:val="ru-RU"/>
              </w:rPr>
              <w:t>Социальная</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защита</w:t>
            </w:r>
            <w:r w:rsidRPr="00BE5CF5">
              <w:rPr>
                <w:color w:val="000000" w:themeColor="text1"/>
                <w:spacing w:val="-57"/>
                <w:sz w:val="24"/>
                <w:lang w:val="ru-RU"/>
              </w:rPr>
              <w:t xml:space="preserve"> </w:t>
            </w:r>
            <w:r w:rsidRPr="00BE5CF5">
              <w:rPr>
                <w:color w:val="000000" w:themeColor="text1"/>
                <w:sz w:val="24"/>
                <w:lang w:val="ru-RU"/>
              </w:rPr>
              <w:t>ребенка</w:t>
            </w:r>
            <w:r w:rsidRPr="00BE5CF5">
              <w:rPr>
                <w:color w:val="000000" w:themeColor="text1"/>
                <w:sz w:val="24"/>
                <w:lang w:val="ru-RU"/>
              </w:rPr>
              <w:tab/>
            </w:r>
            <w:r w:rsidRPr="00BE5CF5">
              <w:rPr>
                <w:color w:val="000000" w:themeColor="text1"/>
                <w:sz w:val="24"/>
                <w:lang w:val="ru-RU"/>
              </w:rPr>
              <w:tab/>
              <w:t>в</w:t>
            </w:r>
            <w:r w:rsidRPr="00BE5CF5">
              <w:rPr>
                <w:color w:val="000000" w:themeColor="text1"/>
                <w:sz w:val="24"/>
                <w:lang w:val="ru-RU"/>
              </w:rPr>
              <w:tab/>
            </w:r>
            <w:r w:rsidRPr="00BE5CF5">
              <w:rPr>
                <w:color w:val="000000" w:themeColor="text1"/>
                <w:spacing w:val="-1"/>
                <w:sz w:val="24"/>
                <w:lang w:val="ru-RU"/>
              </w:rPr>
              <w:t>случаях</w:t>
            </w:r>
            <w:r w:rsidRPr="00BE5CF5">
              <w:rPr>
                <w:color w:val="000000" w:themeColor="text1"/>
                <w:spacing w:val="-57"/>
                <w:sz w:val="24"/>
                <w:lang w:val="ru-RU"/>
              </w:rPr>
              <w:t xml:space="preserve"> </w:t>
            </w:r>
            <w:r w:rsidRPr="00BE5CF5">
              <w:rPr>
                <w:color w:val="000000" w:themeColor="text1"/>
                <w:sz w:val="24"/>
                <w:lang w:val="ru-RU"/>
              </w:rPr>
              <w:t>неблагоприятных</w:t>
            </w:r>
            <w:r w:rsidRPr="00BE5CF5">
              <w:rPr>
                <w:color w:val="000000" w:themeColor="text1"/>
                <w:spacing w:val="1"/>
                <w:sz w:val="24"/>
                <w:lang w:val="ru-RU"/>
              </w:rPr>
              <w:t xml:space="preserve"> </w:t>
            </w:r>
            <w:r w:rsidRPr="00BE5CF5">
              <w:rPr>
                <w:color w:val="000000" w:themeColor="text1"/>
                <w:sz w:val="24"/>
                <w:lang w:val="ru-RU"/>
              </w:rPr>
              <w:t>условий</w:t>
            </w:r>
            <w:r w:rsidRPr="00BE5CF5">
              <w:rPr>
                <w:color w:val="000000" w:themeColor="text1"/>
                <w:sz w:val="24"/>
                <w:lang w:val="ru-RU"/>
              </w:rPr>
              <w:tab/>
              <w:t>жизни</w:t>
            </w:r>
            <w:r w:rsidRPr="00BE5CF5">
              <w:rPr>
                <w:color w:val="000000" w:themeColor="text1"/>
                <w:sz w:val="24"/>
                <w:lang w:val="ru-RU"/>
              </w:rPr>
              <w:tab/>
            </w:r>
            <w:r w:rsidRPr="00BE5CF5">
              <w:rPr>
                <w:color w:val="000000" w:themeColor="text1"/>
                <w:sz w:val="24"/>
                <w:lang w:val="ru-RU"/>
              </w:rPr>
              <w:tab/>
            </w:r>
            <w:r w:rsidRPr="00BE5CF5">
              <w:rPr>
                <w:color w:val="000000" w:themeColor="text1"/>
                <w:spacing w:val="-2"/>
                <w:sz w:val="24"/>
                <w:lang w:val="ru-RU"/>
              </w:rPr>
              <w:t>при</w:t>
            </w:r>
            <w:r w:rsidRPr="00BE5CF5">
              <w:rPr>
                <w:color w:val="000000" w:themeColor="text1"/>
                <w:spacing w:val="-57"/>
                <w:sz w:val="24"/>
                <w:lang w:val="ru-RU"/>
              </w:rPr>
              <w:t xml:space="preserve"> </w:t>
            </w:r>
            <w:r w:rsidRPr="00BE5CF5">
              <w:rPr>
                <w:color w:val="000000" w:themeColor="text1"/>
                <w:sz w:val="24"/>
                <w:lang w:val="ru-RU"/>
              </w:rPr>
              <w:t>психотравмирующих</w:t>
            </w:r>
            <w:r w:rsidRPr="00BE5CF5">
              <w:rPr>
                <w:color w:val="000000" w:themeColor="text1"/>
                <w:spacing w:val="1"/>
                <w:sz w:val="24"/>
                <w:lang w:val="ru-RU"/>
              </w:rPr>
              <w:t xml:space="preserve"> </w:t>
            </w:r>
            <w:r w:rsidRPr="00BE5CF5">
              <w:rPr>
                <w:color w:val="000000" w:themeColor="text1"/>
                <w:sz w:val="24"/>
                <w:lang w:val="ru-RU"/>
              </w:rPr>
              <w:t>обстоятельствах</w:t>
            </w:r>
          </w:p>
        </w:tc>
        <w:tc>
          <w:tcPr>
            <w:tcW w:w="2468" w:type="dxa"/>
          </w:tcPr>
          <w:p w:rsidR="004B486A" w:rsidRPr="00BE5CF5" w:rsidRDefault="004B486A" w:rsidP="00A60603">
            <w:pPr>
              <w:pStyle w:val="TableParagraph"/>
              <w:ind w:left="110" w:right="397" w:firstLine="124"/>
              <w:jc w:val="both"/>
              <w:rPr>
                <w:color w:val="000000" w:themeColor="text1"/>
                <w:sz w:val="24"/>
                <w:lang w:val="ru-RU"/>
              </w:rPr>
            </w:pPr>
            <w:r w:rsidRPr="00BE5CF5">
              <w:rPr>
                <w:color w:val="000000" w:themeColor="text1"/>
                <w:sz w:val="24"/>
                <w:lang w:val="ru-RU"/>
              </w:rPr>
              <w:t>Организация</w:t>
            </w:r>
            <w:r w:rsidRPr="00BE5CF5">
              <w:rPr>
                <w:color w:val="000000" w:themeColor="text1"/>
                <w:spacing w:val="-57"/>
                <w:sz w:val="24"/>
                <w:lang w:val="ru-RU"/>
              </w:rPr>
              <w:t xml:space="preserve"> </w:t>
            </w:r>
            <w:r w:rsidRPr="00BE5CF5">
              <w:rPr>
                <w:color w:val="000000" w:themeColor="text1"/>
                <w:sz w:val="24"/>
                <w:lang w:val="ru-RU"/>
              </w:rPr>
              <w:t>внеурочной</w:t>
            </w:r>
            <w:r w:rsidRPr="00BE5CF5">
              <w:rPr>
                <w:color w:val="000000" w:themeColor="text1"/>
                <w:spacing w:val="1"/>
                <w:sz w:val="24"/>
                <w:lang w:val="ru-RU"/>
              </w:rPr>
              <w:t xml:space="preserve"> </w:t>
            </w:r>
            <w:r w:rsidRPr="00BE5CF5">
              <w:rPr>
                <w:color w:val="000000" w:themeColor="text1"/>
                <w:sz w:val="24"/>
                <w:lang w:val="ru-RU"/>
              </w:rPr>
              <w:t>деятельности,</w:t>
            </w:r>
          </w:p>
          <w:p w:rsidR="004B486A" w:rsidRPr="00BE5CF5" w:rsidRDefault="004B486A" w:rsidP="00A60603">
            <w:pPr>
              <w:pStyle w:val="TableParagraph"/>
              <w:tabs>
                <w:tab w:val="left" w:pos="1400"/>
                <w:tab w:val="left" w:pos="2124"/>
                <w:tab w:val="left" w:pos="2245"/>
              </w:tabs>
              <w:ind w:left="110" w:right="397"/>
              <w:jc w:val="both"/>
              <w:rPr>
                <w:color w:val="000000" w:themeColor="text1"/>
                <w:sz w:val="24"/>
                <w:lang w:val="ru-RU"/>
              </w:rPr>
            </w:pPr>
            <w:r w:rsidRPr="00BE5CF5">
              <w:rPr>
                <w:color w:val="000000" w:themeColor="text1"/>
                <w:sz w:val="24"/>
                <w:lang w:val="ru-RU"/>
              </w:rPr>
              <w:t>Направленной на</w:t>
            </w:r>
            <w:r w:rsidRPr="00BE5CF5">
              <w:rPr>
                <w:color w:val="000000" w:themeColor="text1"/>
                <w:spacing w:val="-57"/>
                <w:sz w:val="24"/>
                <w:lang w:val="ru-RU"/>
              </w:rPr>
              <w:t xml:space="preserve"> </w:t>
            </w:r>
            <w:r w:rsidRPr="00BE5CF5">
              <w:rPr>
                <w:color w:val="000000" w:themeColor="text1"/>
                <w:sz w:val="24"/>
                <w:lang w:val="ru-RU"/>
              </w:rPr>
              <w:t>развитие</w:t>
            </w:r>
            <w:r w:rsidRPr="00BE5CF5">
              <w:rPr>
                <w:color w:val="000000" w:themeColor="text1"/>
                <w:spacing w:val="1"/>
                <w:sz w:val="24"/>
                <w:lang w:val="ru-RU"/>
              </w:rPr>
              <w:t xml:space="preserve"> </w:t>
            </w:r>
            <w:r w:rsidRPr="00BE5CF5">
              <w:rPr>
                <w:color w:val="000000" w:themeColor="text1"/>
                <w:sz w:val="24"/>
                <w:lang w:val="ru-RU"/>
              </w:rPr>
              <w:t>познавательных</w:t>
            </w:r>
            <w:r w:rsidRPr="00BE5CF5">
              <w:rPr>
                <w:color w:val="000000" w:themeColor="text1"/>
                <w:spacing w:val="1"/>
                <w:sz w:val="24"/>
                <w:lang w:val="ru-RU"/>
              </w:rPr>
              <w:t xml:space="preserve"> </w:t>
            </w:r>
            <w:r w:rsidRPr="00BE5CF5">
              <w:rPr>
                <w:color w:val="000000" w:themeColor="text1"/>
                <w:sz w:val="24"/>
                <w:lang w:val="ru-RU"/>
              </w:rPr>
              <w:t>интересов</w:t>
            </w:r>
            <w:r w:rsidRPr="00BE5CF5">
              <w:rPr>
                <w:color w:val="000000" w:themeColor="text1"/>
                <w:spacing w:val="26"/>
                <w:sz w:val="24"/>
                <w:lang w:val="ru-RU"/>
              </w:rPr>
              <w:t xml:space="preserve"> </w:t>
            </w:r>
            <w:r w:rsidRPr="00BE5CF5">
              <w:rPr>
                <w:color w:val="000000" w:themeColor="text1"/>
                <w:sz w:val="24"/>
                <w:lang w:val="ru-RU"/>
              </w:rPr>
              <w:t>учащихся,</w:t>
            </w:r>
            <w:r w:rsidRPr="00BE5CF5">
              <w:rPr>
                <w:color w:val="000000" w:themeColor="text1"/>
                <w:spacing w:val="-57"/>
                <w:sz w:val="24"/>
                <w:lang w:val="ru-RU"/>
              </w:rPr>
              <w:t xml:space="preserve"> </w:t>
            </w:r>
            <w:r w:rsidRPr="00BE5CF5">
              <w:rPr>
                <w:color w:val="000000" w:themeColor="text1"/>
                <w:sz w:val="24"/>
                <w:lang w:val="ru-RU"/>
              </w:rPr>
              <w:t>их общее развитие</w:t>
            </w:r>
            <w:r w:rsidRPr="00BE5CF5">
              <w:rPr>
                <w:color w:val="000000" w:themeColor="text1"/>
                <w:spacing w:val="1"/>
                <w:sz w:val="24"/>
                <w:lang w:val="ru-RU"/>
              </w:rPr>
              <w:t xml:space="preserve"> </w:t>
            </w:r>
            <w:r w:rsidRPr="00BE5CF5">
              <w:rPr>
                <w:color w:val="000000" w:themeColor="text1"/>
                <w:sz w:val="24"/>
                <w:lang w:val="ru-RU"/>
              </w:rPr>
              <w:t>Оказание</w:t>
            </w:r>
            <w:r w:rsidRPr="00BE5CF5">
              <w:rPr>
                <w:color w:val="000000" w:themeColor="text1"/>
                <w:sz w:val="24"/>
                <w:lang w:val="ru-RU"/>
              </w:rPr>
              <w:tab/>
              <w:t>помощи</w:t>
            </w:r>
            <w:r w:rsidRPr="00BE5CF5">
              <w:rPr>
                <w:color w:val="000000" w:themeColor="text1"/>
                <w:spacing w:val="1"/>
                <w:sz w:val="24"/>
                <w:lang w:val="ru-RU"/>
              </w:rPr>
              <w:t xml:space="preserve"> </w:t>
            </w:r>
            <w:r w:rsidRPr="00BE5CF5">
              <w:rPr>
                <w:color w:val="000000" w:themeColor="text1"/>
                <w:sz w:val="24"/>
                <w:lang w:val="ru-RU"/>
              </w:rPr>
              <w:t>учащимся</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proofErr w:type="gramStart"/>
            <w:r w:rsidRPr="00BE5CF5">
              <w:rPr>
                <w:color w:val="000000" w:themeColor="text1"/>
                <w:sz w:val="24"/>
                <w:lang w:val="ru-RU"/>
              </w:rPr>
              <w:t>в</w:t>
            </w:r>
            <w:proofErr w:type="gramEnd"/>
          </w:p>
          <w:p w:rsidR="004B486A" w:rsidRPr="00BE5CF5" w:rsidRDefault="004B486A" w:rsidP="00A60603">
            <w:pPr>
              <w:pStyle w:val="TableParagraph"/>
              <w:tabs>
                <w:tab w:val="left" w:pos="2110"/>
              </w:tabs>
              <w:ind w:left="110" w:right="397"/>
              <w:jc w:val="both"/>
              <w:rPr>
                <w:color w:val="000000" w:themeColor="text1"/>
                <w:sz w:val="24"/>
                <w:lang w:val="ru-RU"/>
              </w:rPr>
            </w:pPr>
            <w:proofErr w:type="gramStart"/>
            <w:r w:rsidRPr="00BE5CF5">
              <w:rPr>
                <w:color w:val="000000" w:themeColor="text1"/>
                <w:sz w:val="24"/>
                <w:lang w:val="ru-RU"/>
              </w:rPr>
              <w:t>преодолении</w:t>
            </w:r>
            <w:proofErr w:type="gramEnd"/>
            <w:r w:rsidRPr="00BE5CF5">
              <w:rPr>
                <w:color w:val="000000" w:themeColor="text1"/>
                <w:sz w:val="24"/>
                <w:lang w:val="ru-RU"/>
              </w:rPr>
              <w:t xml:space="preserve"> их</w:t>
            </w:r>
          </w:p>
          <w:p w:rsidR="004B486A" w:rsidRPr="00BE5CF5" w:rsidRDefault="004B486A" w:rsidP="00A60603">
            <w:pPr>
              <w:pStyle w:val="TableParagraph"/>
              <w:tabs>
                <w:tab w:val="left" w:pos="2245"/>
              </w:tabs>
              <w:ind w:left="110" w:right="397"/>
              <w:jc w:val="both"/>
              <w:rPr>
                <w:color w:val="000000" w:themeColor="text1"/>
                <w:sz w:val="24"/>
                <w:lang w:val="ru-RU"/>
              </w:rPr>
            </w:pPr>
            <w:r w:rsidRPr="00BE5CF5">
              <w:rPr>
                <w:color w:val="000000" w:themeColor="text1"/>
                <w:sz w:val="24"/>
                <w:lang w:val="ru-RU"/>
              </w:rPr>
              <w:t xml:space="preserve">затруднений </w:t>
            </w:r>
            <w:r w:rsidRPr="00BE5CF5">
              <w:rPr>
                <w:color w:val="000000" w:themeColor="text1"/>
                <w:spacing w:val="-4"/>
                <w:sz w:val="24"/>
                <w:lang w:val="ru-RU"/>
              </w:rPr>
              <w:t>в</w:t>
            </w:r>
            <w:r w:rsidRPr="00BE5CF5">
              <w:rPr>
                <w:color w:val="000000" w:themeColor="text1"/>
                <w:spacing w:val="-57"/>
                <w:sz w:val="24"/>
                <w:lang w:val="ru-RU"/>
              </w:rPr>
              <w:t xml:space="preserve"> </w:t>
            </w:r>
            <w:proofErr w:type="gramStart"/>
            <w:r w:rsidRPr="00BE5CF5">
              <w:rPr>
                <w:color w:val="000000" w:themeColor="text1"/>
                <w:sz w:val="24"/>
                <w:lang w:val="ru-RU"/>
              </w:rPr>
              <w:t>учебной</w:t>
            </w:r>
            <w:proofErr w:type="gramEnd"/>
          </w:p>
          <w:p w:rsidR="004B486A" w:rsidRPr="00BE5CF5" w:rsidRDefault="004B486A" w:rsidP="00A60603">
            <w:pPr>
              <w:pStyle w:val="TableParagraph"/>
              <w:tabs>
                <w:tab w:val="left" w:pos="2125"/>
              </w:tabs>
              <w:ind w:left="110" w:right="397"/>
              <w:jc w:val="both"/>
              <w:rPr>
                <w:color w:val="000000" w:themeColor="text1"/>
                <w:sz w:val="24"/>
                <w:lang w:val="ru-RU"/>
              </w:rPr>
            </w:pPr>
            <w:r w:rsidRPr="00BE5CF5">
              <w:rPr>
                <w:color w:val="000000" w:themeColor="text1"/>
                <w:sz w:val="24"/>
                <w:lang w:val="ru-RU"/>
              </w:rPr>
              <w:t xml:space="preserve">деятельности </w:t>
            </w:r>
            <w:proofErr w:type="gramStart"/>
            <w:r w:rsidRPr="00BE5CF5">
              <w:rPr>
                <w:color w:val="000000" w:themeColor="text1"/>
                <w:sz w:val="24"/>
                <w:lang w:val="ru-RU"/>
              </w:rPr>
              <w:t>на</w:t>
            </w:r>
            <w:proofErr w:type="gramEnd"/>
          </w:p>
          <w:p w:rsidR="004B486A" w:rsidRPr="00BE5CF5" w:rsidRDefault="004B486A" w:rsidP="00A60603">
            <w:pPr>
              <w:pStyle w:val="TableParagraph"/>
              <w:tabs>
                <w:tab w:val="left" w:pos="1401"/>
                <w:tab w:val="left" w:pos="2126"/>
              </w:tabs>
              <w:ind w:left="110" w:right="397"/>
              <w:jc w:val="both"/>
              <w:rPr>
                <w:color w:val="000000" w:themeColor="text1"/>
                <w:sz w:val="24"/>
                <w:lang w:val="ru-RU"/>
              </w:rPr>
            </w:pPr>
            <w:proofErr w:type="gramStart"/>
            <w:r w:rsidRPr="00BE5CF5">
              <w:rPr>
                <w:color w:val="000000" w:themeColor="text1"/>
                <w:sz w:val="24"/>
                <w:lang w:val="ru-RU"/>
              </w:rPr>
              <w:t>уроках</w:t>
            </w:r>
            <w:proofErr w:type="gramEnd"/>
            <w:r w:rsidRPr="00BE5CF5">
              <w:rPr>
                <w:color w:val="000000" w:themeColor="text1"/>
                <w:sz w:val="24"/>
                <w:lang w:val="ru-RU"/>
              </w:rPr>
              <w:tab/>
              <w:t xml:space="preserve">и </w:t>
            </w:r>
            <w:r w:rsidRPr="00BE5CF5">
              <w:rPr>
                <w:color w:val="000000" w:themeColor="text1"/>
                <w:spacing w:val="-4"/>
                <w:sz w:val="24"/>
                <w:lang w:val="ru-RU"/>
              </w:rPr>
              <w:t>во</w:t>
            </w:r>
            <w:r w:rsidRPr="00BE5CF5">
              <w:rPr>
                <w:color w:val="000000" w:themeColor="text1"/>
                <w:spacing w:val="-57"/>
                <w:sz w:val="24"/>
                <w:lang w:val="ru-RU"/>
              </w:rPr>
              <w:t xml:space="preserve"> </w:t>
            </w:r>
            <w:r w:rsidRPr="00BE5CF5">
              <w:rPr>
                <w:color w:val="000000" w:themeColor="text1"/>
                <w:sz w:val="24"/>
                <w:lang w:val="ru-RU"/>
              </w:rPr>
              <w:t>внеурочное</w:t>
            </w:r>
            <w:r w:rsidRPr="00BE5CF5">
              <w:rPr>
                <w:color w:val="000000" w:themeColor="text1"/>
                <w:spacing w:val="-1"/>
                <w:sz w:val="24"/>
                <w:lang w:val="ru-RU"/>
              </w:rPr>
              <w:t xml:space="preserve"> </w:t>
            </w:r>
            <w:r w:rsidRPr="00BE5CF5">
              <w:rPr>
                <w:color w:val="000000" w:themeColor="text1"/>
                <w:sz w:val="24"/>
                <w:lang w:val="ru-RU"/>
              </w:rPr>
              <w:t>время.</w:t>
            </w:r>
          </w:p>
          <w:p w:rsidR="004B486A" w:rsidRPr="00BE5CF5" w:rsidRDefault="004B486A" w:rsidP="00A60603">
            <w:pPr>
              <w:pStyle w:val="TableParagraph"/>
              <w:tabs>
                <w:tab w:val="left" w:pos="2006"/>
              </w:tabs>
              <w:ind w:left="110" w:right="397"/>
              <w:jc w:val="both"/>
              <w:rPr>
                <w:color w:val="000000" w:themeColor="text1"/>
                <w:sz w:val="24"/>
                <w:lang w:val="ru-RU"/>
              </w:rPr>
            </w:pPr>
            <w:r w:rsidRPr="00BE5CF5">
              <w:rPr>
                <w:color w:val="000000" w:themeColor="text1"/>
                <w:sz w:val="24"/>
                <w:lang w:val="ru-RU"/>
              </w:rPr>
              <w:t xml:space="preserve">Задания </w:t>
            </w:r>
            <w:r w:rsidRPr="00BE5CF5">
              <w:rPr>
                <w:color w:val="000000" w:themeColor="text1"/>
                <w:spacing w:val="-2"/>
                <w:sz w:val="24"/>
                <w:lang w:val="ru-RU"/>
              </w:rPr>
              <w:t>для</w:t>
            </w:r>
            <w:r w:rsidRPr="00BE5CF5">
              <w:rPr>
                <w:color w:val="000000" w:themeColor="text1"/>
                <w:spacing w:val="-57"/>
                <w:sz w:val="24"/>
                <w:lang w:val="ru-RU"/>
              </w:rPr>
              <w:t xml:space="preserve"> </w:t>
            </w:r>
            <w:r w:rsidRPr="00BE5CF5">
              <w:rPr>
                <w:color w:val="000000" w:themeColor="text1"/>
                <w:sz w:val="24"/>
                <w:lang w:val="ru-RU"/>
              </w:rPr>
              <w:t>самопроверки.</w:t>
            </w:r>
          </w:p>
          <w:p w:rsidR="004B486A" w:rsidRPr="00BE5CF5" w:rsidRDefault="004B486A" w:rsidP="00A60603">
            <w:pPr>
              <w:pStyle w:val="TableParagraph"/>
              <w:tabs>
                <w:tab w:val="left" w:pos="1366"/>
              </w:tabs>
              <w:ind w:left="110" w:right="397"/>
              <w:jc w:val="both"/>
              <w:rPr>
                <w:color w:val="000000" w:themeColor="text1"/>
                <w:sz w:val="24"/>
                <w:lang w:val="ru-RU"/>
              </w:rPr>
            </w:pPr>
            <w:r w:rsidRPr="00BE5CF5">
              <w:rPr>
                <w:color w:val="000000" w:themeColor="text1"/>
                <w:sz w:val="24"/>
                <w:lang w:val="ru-RU"/>
              </w:rPr>
              <w:t>Обучение учащихся</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планированию</w:t>
            </w:r>
            <w:r w:rsidRPr="00BE5CF5">
              <w:rPr>
                <w:color w:val="000000" w:themeColor="text1"/>
                <w:spacing w:val="1"/>
                <w:sz w:val="24"/>
                <w:lang w:val="ru-RU"/>
              </w:rPr>
              <w:t xml:space="preserve"> </w:t>
            </w:r>
            <w:r w:rsidRPr="00BE5CF5">
              <w:rPr>
                <w:color w:val="000000" w:themeColor="text1"/>
                <w:sz w:val="24"/>
                <w:lang w:val="ru-RU"/>
              </w:rPr>
              <w:t>учебных</w:t>
            </w:r>
            <w:r w:rsidRPr="00BE5CF5">
              <w:rPr>
                <w:color w:val="000000" w:themeColor="text1"/>
                <w:spacing w:val="-9"/>
                <w:sz w:val="24"/>
                <w:lang w:val="ru-RU"/>
              </w:rPr>
              <w:t xml:space="preserve"> </w:t>
            </w:r>
            <w:r w:rsidRPr="00BE5CF5">
              <w:rPr>
                <w:color w:val="000000" w:themeColor="text1"/>
                <w:sz w:val="24"/>
                <w:lang w:val="ru-RU"/>
              </w:rPr>
              <w:t>действий</w:t>
            </w:r>
          </w:p>
        </w:tc>
        <w:tc>
          <w:tcPr>
            <w:tcW w:w="2516"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Программа</w:t>
            </w:r>
            <w:r w:rsidRPr="00BE5CF5">
              <w:rPr>
                <w:color w:val="000000" w:themeColor="text1"/>
                <w:spacing w:val="1"/>
                <w:sz w:val="24"/>
                <w:lang w:val="ru-RU"/>
              </w:rPr>
              <w:t xml:space="preserve"> </w:t>
            </w:r>
            <w:r w:rsidRPr="00BE5CF5">
              <w:rPr>
                <w:color w:val="000000" w:themeColor="text1"/>
                <w:sz w:val="24"/>
                <w:lang w:val="ru-RU"/>
              </w:rPr>
              <w:t>психолог</w:t>
            </w:r>
            <w:proofErr w:type="gramStart"/>
            <w:r w:rsidRPr="00BE5CF5">
              <w:rPr>
                <w:color w:val="000000" w:themeColor="text1"/>
                <w:sz w:val="24"/>
                <w:lang w:val="ru-RU"/>
              </w:rPr>
              <w:t>о-</w:t>
            </w:r>
            <w:proofErr w:type="gramEnd"/>
            <w:r w:rsidRPr="00BE5CF5">
              <w:rPr>
                <w:color w:val="000000" w:themeColor="text1"/>
                <w:spacing w:val="1"/>
                <w:sz w:val="24"/>
                <w:lang w:val="ru-RU"/>
              </w:rPr>
              <w:t xml:space="preserve"> </w:t>
            </w:r>
            <w:r w:rsidRPr="00BE5CF5">
              <w:rPr>
                <w:color w:val="000000" w:themeColor="text1"/>
                <w:sz w:val="24"/>
                <w:lang w:val="ru-RU"/>
              </w:rPr>
              <w:t>педагогического</w:t>
            </w:r>
            <w:r w:rsidRPr="00BE5CF5">
              <w:rPr>
                <w:color w:val="000000" w:themeColor="text1"/>
                <w:spacing w:val="-57"/>
                <w:sz w:val="24"/>
                <w:lang w:val="ru-RU"/>
              </w:rPr>
              <w:t xml:space="preserve"> </w:t>
            </w:r>
            <w:r w:rsidRPr="00BE5CF5">
              <w:rPr>
                <w:color w:val="000000" w:themeColor="text1"/>
                <w:sz w:val="24"/>
                <w:lang w:val="ru-RU"/>
              </w:rPr>
              <w:t>сопровождения</w:t>
            </w:r>
            <w:r w:rsidRPr="00BE5CF5">
              <w:rPr>
                <w:color w:val="000000" w:themeColor="text1"/>
                <w:spacing w:val="1"/>
                <w:sz w:val="24"/>
                <w:lang w:val="ru-RU"/>
              </w:rPr>
              <w:t xml:space="preserve"> </w:t>
            </w:r>
            <w:r w:rsidRPr="00BE5CF5">
              <w:rPr>
                <w:color w:val="000000" w:themeColor="text1"/>
                <w:sz w:val="24"/>
                <w:lang w:val="ru-RU"/>
              </w:rPr>
              <w:t>учащегося.</w:t>
            </w:r>
          </w:p>
          <w:p w:rsidR="004B486A" w:rsidRPr="00BE5CF5" w:rsidRDefault="004B486A" w:rsidP="00A60603">
            <w:pPr>
              <w:pStyle w:val="TableParagraph"/>
              <w:tabs>
                <w:tab w:val="left" w:pos="2294"/>
              </w:tabs>
              <w:ind w:left="105" w:right="397"/>
              <w:jc w:val="both"/>
              <w:rPr>
                <w:color w:val="000000" w:themeColor="text1"/>
                <w:sz w:val="24"/>
              </w:rPr>
            </w:pPr>
            <w:r w:rsidRPr="00BE5CF5">
              <w:rPr>
                <w:color w:val="000000" w:themeColor="text1"/>
                <w:sz w:val="24"/>
                <w:lang w:val="ru-RU"/>
              </w:rPr>
              <w:t>Программа</w:t>
            </w:r>
            <w:r w:rsidRPr="00BE5CF5">
              <w:rPr>
                <w:color w:val="000000" w:themeColor="text1"/>
                <w:spacing w:val="1"/>
                <w:sz w:val="24"/>
                <w:lang w:val="ru-RU"/>
              </w:rPr>
              <w:t xml:space="preserve"> </w:t>
            </w:r>
            <w:r w:rsidRPr="00BE5CF5">
              <w:rPr>
                <w:color w:val="000000" w:themeColor="text1"/>
                <w:sz w:val="24"/>
                <w:lang w:val="ru-RU"/>
              </w:rPr>
              <w:t>логопедического</w:t>
            </w:r>
            <w:r w:rsidRPr="00BE5CF5">
              <w:rPr>
                <w:color w:val="000000" w:themeColor="text1"/>
                <w:spacing w:val="1"/>
                <w:sz w:val="24"/>
                <w:lang w:val="ru-RU"/>
              </w:rPr>
              <w:t xml:space="preserve"> </w:t>
            </w:r>
            <w:r w:rsidRPr="00BE5CF5">
              <w:rPr>
                <w:color w:val="000000" w:themeColor="text1"/>
                <w:sz w:val="24"/>
                <w:lang w:val="ru-RU"/>
              </w:rPr>
              <w:t>сопровождения.</w:t>
            </w:r>
            <w:r w:rsidRPr="00BE5CF5">
              <w:rPr>
                <w:color w:val="000000" w:themeColor="text1"/>
                <w:spacing w:val="1"/>
                <w:sz w:val="24"/>
                <w:lang w:val="ru-RU"/>
              </w:rPr>
              <w:t xml:space="preserve"> </w:t>
            </w:r>
            <w:r w:rsidRPr="00BE5CF5">
              <w:rPr>
                <w:color w:val="000000" w:themeColor="text1"/>
                <w:sz w:val="24"/>
                <w:lang w:val="ru-RU"/>
              </w:rPr>
              <w:t>Маршрут</w:t>
            </w:r>
            <w:r w:rsidRPr="00BE5CF5">
              <w:rPr>
                <w:color w:val="000000" w:themeColor="text1"/>
                <w:spacing w:val="1"/>
                <w:sz w:val="24"/>
                <w:lang w:val="ru-RU"/>
              </w:rPr>
              <w:t xml:space="preserve"> </w:t>
            </w:r>
            <w:r w:rsidRPr="00BE5CF5">
              <w:rPr>
                <w:color w:val="000000" w:themeColor="text1"/>
                <w:sz w:val="24"/>
                <w:lang w:val="ru-RU"/>
              </w:rPr>
              <w:t>индивидуального</w:t>
            </w:r>
            <w:r w:rsidRPr="00BE5CF5">
              <w:rPr>
                <w:color w:val="000000" w:themeColor="text1"/>
                <w:spacing w:val="1"/>
                <w:sz w:val="24"/>
                <w:lang w:val="ru-RU"/>
              </w:rPr>
              <w:t xml:space="preserve"> </w:t>
            </w:r>
            <w:r w:rsidRPr="00BE5CF5">
              <w:rPr>
                <w:color w:val="000000" w:themeColor="text1"/>
                <w:sz w:val="24"/>
                <w:lang w:val="ru-RU"/>
              </w:rPr>
              <w:t>развития ребенка.</w:t>
            </w:r>
            <w:r w:rsidRPr="00BE5CF5">
              <w:rPr>
                <w:color w:val="000000" w:themeColor="text1"/>
                <w:spacing w:val="1"/>
                <w:sz w:val="24"/>
                <w:lang w:val="ru-RU"/>
              </w:rPr>
              <w:t xml:space="preserve"> </w:t>
            </w:r>
            <w:r w:rsidRPr="00BE5CF5">
              <w:rPr>
                <w:color w:val="000000" w:themeColor="text1"/>
                <w:sz w:val="24"/>
              </w:rPr>
              <w:t>Обеспечение</w:t>
            </w:r>
            <w:r w:rsidRPr="00BE5CF5">
              <w:rPr>
                <w:color w:val="000000" w:themeColor="text1"/>
                <w:spacing w:val="1"/>
                <w:sz w:val="24"/>
              </w:rPr>
              <w:t xml:space="preserve"> </w:t>
            </w:r>
            <w:r w:rsidRPr="00BE5CF5">
              <w:rPr>
                <w:color w:val="000000" w:themeColor="text1"/>
                <w:sz w:val="24"/>
              </w:rPr>
              <w:t>дифференцированных</w:t>
            </w:r>
            <w:r w:rsidRPr="00BE5CF5">
              <w:rPr>
                <w:color w:val="000000" w:themeColor="text1"/>
                <w:spacing w:val="-57"/>
                <w:sz w:val="24"/>
              </w:rPr>
              <w:t xml:space="preserve"> </w:t>
            </w:r>
            <w:r w:rsidRPr="00BE5CF5">
              <w:rPr>
                <w:color w:val="000000" w:themeColor="text1"/>
                <w:sz w:val="24"/>
              </w:rPr>
              <w:t xml:space="preserve">условий </w:t>
            </w:r>
            <w:r w:rsidRPr="00BE5CF5">
              <w:rPr>
                <w:color w:val="000000" w:themeColor="text1"/>
                <w:spacing w:val="-4"/>
                <w:sz w:val="24"/>
              </w:rPr>
              <w:t>в</w:t>
            </w:r>
          </w:p>
          <w:p w:rsidR="004B486A" w:rsidRPr="00BE5CF5" w:rsidRDefault="004B486A" w:rsidP="00A60603">
            <w:pPr>
              <w:pStyle w:val="TableParagraph"/>
              <w:tabs>
                <w:tab w:val="left" w:pos="2303"/>
              </w:tabs>
              <w:ind w:left="105" w:right="397"/>
              <w:jc w:val="both"/>
              <w:rPr>
                <w:color w:val="000000" w:themeColor="text1"/>
                <w:sz w:val="24"/>
              </w:rPr>
            </w:pPr>
            <w:r w:rsidRPr="00BE5CF5">
              <w:rPr>
                <w:color w:val="000000" w:themeColor="text1"/>
                <w:sz w:val="24"/>
              </w:rPr>
              <w:t xml:space="preserve">соответствии    </w:t>
            </w:r>
            <w:r w:rsidRPr="00BE5CF5">
              <w:rPr>
                <w:color w:val="000000" w:themeColor="text1"/>
                <w:spacing w:val="-5"/>
                <w:sz w:val="24"/>
              </w:rPr>
              <w:t>с</w:t>
            </w:r>
            <w:r w:rsidRPr="00BE5CF5">
              <w:rPr>
                <w:color w:val="000000" w:themeColor="text1"/>
                <w:spacing w:val="-57"/>
                <w:sz w:val="24"/>
              </w:rPr>
              <w:t xml:space="preserve"> </w:t>
            </w:r>
            <w:r w:rsidRPr="00BE5CF5">
              <w:rPr>
                <w:color w:val="000000" w:themeColor="text1"/>
                <w:sz w:val="24"/>
              </w:rPr>
              <w:t>рекомендациями</w:t>
            </w:r>
            <w:r w:rsidRPr="00BE5CF5">
              <w:rPr>
                <w:color w:val="000000" w:themeColor="text1"/>
                <w:spacing w:val="1"/>
                <w:sz w:val="24"/>
              </w:rPr>
              <w:t xml:space="preserve"> </w:t>
            </w:r>
            <w:r w:rsidRPr="00BE5CF5">
              <w:rPr>
                <w:color w:val="000000" w:themeColor="text1"/>
                <w:sz w:val="24"/>
              </w:rPr>
              <w:t>ПМПк</w:t>
            </w:r>
          </w:p>
        </w:tc>
      </w:tr>
      <w:tr w:rsidR="004B486A" w:rsidRPr="00BE5CF5" w:rsidTr="00A60603">
        <w:trPr>
          <w:trHeight w:val="5521"/>
        </w:trPr>
        <w:tc>
          <w:tcPr>
            <w:tcW w:w="29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Информационно-</w:t>
            </w:r>
            <w:r w:rsidRPr="00BE5CF5">
              <w:rPr>
                <w:color w:val="000000" w:themeColor="text1"/>
                <w:spacing w:val="1"/>
                <w:sz w:val="24"/>
              </w:rPr>
              <w:t xml:space="preserve"> </w:t>
            </w:r>
            <w:r w:rsidRPr="00BE5CF5">
              <w:rPr>
                <w:color w:val="000000" w:themeColor="text1"/>
                <w:sz w:val="24"/>
              </w:rPr>
              <w:t>просветительская</w:t>
            </w:r>
            <w:r w:rsidRPr="00BE5CF5">
              <w:rPr>
                <w:color w:val="000000" w:themeColor="text1"/>
                <w:spacing w:val="-4"/>
                <w:sz w:val="24"/>
              </w:rPr>
              <w:t xml:space="preserve"> </w:t>
            </w:r>
            <w:r w:rsidRPr="00BE5CF5">
              <w:rPr>
                <w:color w:val="000000" w:themeColor="text1"/>
                <w:sz w:val="24"/>
              </w:rPr>
              <w:t>работа</w:t>
            </w:r>
          </w:p>
        </w:tc>
        <w:tc>
          <w:tcPr>
            <w:tcW w:w="2799"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Разъяснительная</w:t>
            </w:r>
          </w:p>
          <w:p w:rsidR="004B486A" w:rsidRPr="00BE5CF5" w:rsidRDefault="004B486A" w:rsidP="00A60603">
            <w:pPr>
              <w:pStyle w:val="TableParagraph"/>
              <w:tabs>
                <w:tab w:val="left" w:pos="1314"/>
                <w:tab w:val="left" w:pos="1376"/>
                <w:tab w:val="left" w:pos="1486"/>
                <w:tab w:val="left" w:pos="1952"/>
                <w:tab w:val="left" w:pos="2442"/>
              </w:tabs>
              <w:ind w:left="105" w:right="397"/>
              <w:jc w:val="both"/>
              <w:rPr>
                <w:color w:val="000000" w:themeColor="text1"/>
                <w:sz w:val="24"/>
                <w:lang w:val="ru-RU"/>
              </w:rPr>
            </w:pPr>
            <w:r w:rsidRPr="00BE5CF5">
              <w:rPr>
                <w:color w:val="000000" w:themeColor="text1"/>
                <w:sz w:val="24"/>
                <w:lang w:val="ru-RU"/>
              </w:rPr>
              <w:t>деятельность</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по</w:t>
            </w:r>
            <w:r w:rsidRPr="00BE5CF5">
              <w:rPr>
                <w:color w:val="000000" w:themeColor="text1"/>
                <w:spacing w:val="-57"/>
                <w:sz w:val="24"/>
                <w:lang w:val="ru-RU"/>
              </w:rPr>
              <w:t xml:space="preserve"> </w:t>
            </w:r>
            <w:r w:rsidRPr="00BE5CF5">
              <w:rPr>
                <w:color w:val="000000" w:themeColor="text1"/>
                <w:sz w:val="24"/>
                <w:lang w:val="ru-RU"/>
              </w:rPr>
              <w:t>вопросам,</w:t>
            </w:r>
            <w:r w:rsidRPr="00BE5CF5">
              <w:rPr>
                <w:color w:val="000000" w:themeColor="text1"/>
                <w:spacing w:val="52"/>
                <w:sz w:val="24"/>
                <w:lang w:val="ru-RU"/>
              </w:rPr>
              <w:t xml:space="preserve"> </w:t>
            </w:r>
            <w:r w:rsidRPr="00BE5CF5">
              <w:rPr>
                <w:color w:val="000000" w:themeColor="text1"/>
                <w:sz w:val="24"/>
                <w:lang w:val="ru-RU"/>
              </w:rPr>
              <w:t>связанным</w:t>
            </w:r>
            <w:r w:rsidRPr="00BE5CF5">
              <w:rPr>
                <w:color w:val="000000" w:themeColor="text1"/>
                <w:spacing w:val="52"/>
                <w:sz w:val="24"/>
                <w:lang w:val="ru-RU"/>
              </w:rPr>
              <w:t xml:space="preserve"> </w:t>
            </w:r>
            <w:r w:rsidRPr="00BE5CF5">
              <w:rPr>
                <w:color w:val="000000" w:themeColor="text1"/>
                <w:sz w:val="24"/>
                <w:lang w:val="ru-RU"/>
              </w:rPr>
              <w:t>с</w:t>
            </w:r>
            <w:r w:rsidRPr="00BE5CF5">
              <w:rPr>
                <w:color w:val="000000" w:themeColor="text1"/>
                <w:spacing w:val="-57"/>
                <w:sz w:val="24"/>
                <w:lang w:val="ru-RU"/>
              </w:rPr>
              <w:t xml:space="preserve"> </w:t>
            </w:r>
            <w:r w:rsidRPr="00BE5CF5">
              <w:rPr>
                <w:color w:val="000000" w:themeColor="text1"/>
                <w:sz w:val="24"/>
                <w:lang w:val="ru-RU"/>
              </w:rPr>
              <w:t>особенностями</w:t>
            </w:r>
            <w:r w:rsidRPr="00BE5CF5">
              <w:rPr>
                <w:color w:val="000000" w:themeColor="text1"/>
                <w:spacing w:val="1"/>
                <w:sz w:val="24"/>
                <w:lang w:val="ru-RU"/>
              </w:rPr>
              <w:t xml:space="preserve"> </w:t>
            </w:r>
            <w:r w:rsidRPr="00BE5CF5">
              <w:rPr>
                <w:color w:val="000000" w:themeColor="text1"/>
                <w:sz w:val="24"/>
                <w:lang w:val="ru-RU"/>
              </w:rPr>
              <w:t>образовательного</w:t>
            </w:r>
            <w:r w:rsidRPr="00BE5CF5">
              <w:rPr>
                <w:color w:val="000000" w:themeColor="text1"/>
                <w:spacing w:val="1"/>
                <w:sz w:val="24"/>
                <w:lang w:val="ru-RU"/>
              </w:rPr>
              <w:t xml:space="preserve"> </w:t>
            </w:r>
            <w:r w:rsidRPr="00BE5CF5">
              <w:rPr>
                <w:color w:val="000000" w:themeColor="text1"/>
                <w:sz w:val="24"/>
                <w:lang w:val="ru-RU"/>
              </w:rPr>
              <w:t>процесса</w:t>
            </w:r>
            <w:r w:rsidRPr="00BE5CF5">
              <w:rPr>
                <w:color w:val="000000" w:themeColor="text1"/>
                <w:sz w:val="24"/>
                <w:lang w:val="ru-RU"/>
              </w:rPr>
              <w:tab/>
              <w:t>для</w:t>
            </w:r>
            <w:r w:rsidRPr="00BE5CF5">
              <w:rPr>
                <w:color w:val="000000" w:themeColor="text1"/>
                <w:sz w:val="24"/>
                <w:lang w:val="ru-RU"/>
              </w:rPr>
              <w:tab/>
              <w:t>данной</w:t>
            </w:r>
            <w:r w:rsidRPr="00BE5CF5">
              <w:rPr>
                <w:color w:val="000000" w:themeColor="text1"/>
                <w:spacing w:val="-57"/>
                <w:sz w:val="24"/>
                <w:lang w:val="ru-RU"/>
              </w:rPr>
              <w:t xml:space="preserve"> </w:t>
            </w:r>
            <w:r w:rsidRPr="00BE5CF5">
              <w:rPr>
                <w:color w:val="000000" w:themeColor="text1"/>
                <w:sz w:val="24"/>
                <w:lang w:val="ru-RU"/>
              </w:rPr>
              <w:t>категории</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t>детей, со</w:t>
            </w:r>
            <w:r w:rsidRPr="00BE5CF5">
              <w:rPr>
                <w:color w:val="000000" w:themeColor="text1"/>
                <w:spacing w:val="-57"/>
                <w:sz w:val="24"/>
                <w:lang w:val="ru-RU"/>
              </w:rPr>
              <w:t xml:space="preserve"> </w:t>
            </w:r>
            <w:r w:rsidRPr="00BE5CF5">
              <w:rPr>
                <w:color w:val="000000" w:themeColor="text1"/>
                <w:sz w:val="24"/>
                <w:lang w:val="ru-RU"/>
              </w:rPr>
              <w:t xml:space="preserve">всеми </w:t>
            </w:r>
            <w:r w:rsidRPr="00BE5CF5">
              <w:rPr>
                <w:color w:val="000000" w:themeColor="text1"/>
                <w:spacing w:val="-1"/>
                <w:sz w:val="24"/>
                <w:lang w:val="ru-RU"/>
              </w:rPr>
              <w:t>участниками</w:t>
            </w:r>
            <w:r w:rsidRPr="00BE5CF5">
              <w:rPr>
                <w:color w:val="000000" w:themeColor="text1"/>
                <w:spacing w:val="-57"/>
                <w:sz w:val="24"/>
                <w:lang w:val="ru-RU"/>
              </w:rPr>
              <w:t xml:space="preserve"> </w:t>
            </w:r>
            <w:r w:rsidRPr="00BE5CF5">
              <w:rPr>
                <w:color w:val="000000" w:themeColor="text1"/>
                <w:sz w:val="24"/>
                <w:lang w:val="ru-RU"/>
              </w:rPr>
              <w:t>образовательного</w:t>
            </w:r>
            <w:r w:rsidRPr="00BE5CF5">
              <w:rPr>
                <w:color w:val="000000" w:themeColor="text1"/>
                <w:spacing w:val="1"/>
                <w:sz w:val="24"/>
                <w:lang w:val="ru-RU"/>
              </w:rPr>
              <w:t xml:space="preserve"> </w:t>
            </w:r>
            <w:r w:rsidRPr="00BE5CF5">
              <w:rPr>
                <w:color w:val="000000" w:themeColor="text1"/>
                <w:sz w:val="24"/>
                <w:lang w:val="ru-RU"/>
              </w:rPr>
              <w:t>процесса</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4"/>
                <w:sz w:val="24"/>
                <w:lang w:val="ru-RU"/>
              </w:rPr>
              <w:t>—</w:t>
            </w:r>
          </w:p>
          <w:p w:rsidR="004B486A" w:rsidRPr="00BE5CF5" w:rsidRDefault="004B486A" w:rsidP="00A60603">
            <w:pPr>
              <w:pStyle w:val="TableParagraph"/>
              <w:tabs>
                <w:tab w:val="left" w:pos="2441"/>
              </w:tabs>
              <w:ind w:left="105" w:right="397"/>
              <w:jc w:val="both"/>
              <w:rPr>
                <w:color w:val="000000" w:themeColor="text1"/>
                <w:sz w:val="24"/>
                <w:lang w:val="ru-RU"/>
              </w:rPr>
            </w:pPr>
            <w:r w:rsidRPr="00BE5CF5">
              <w:rPr>
                <w:color w:val="000000" w:themeColor="text1"/>
                <w:sz w:val="24"/>
                <w:lang w:val="ru-RU"/>
              </w:rPr>
              <w:t xml:space="preserve">обучающимися, </w:t>
            </w:r>
            <w:r w:rsidRPr="00BE5CF5">
              <w:rPr>
                <w:color w:val="000000" w:themeColor="text1"/>
                <w:spacing w:val="-2"/>
                <w:sz w:val="24"/>
                <w:lang w:val="ru-RU"/>
              </w:rPr>
              <w:t>их</w:t>
            </w:r>
            <w:r w:rsidRPr="00BE5CF5">
              <w:rPr>
                <w:color w:val="000000" w:themeColor="text1"/>
                <w:spacing w:val="-57"/>
                <w:sz w:val="24"/>
                <w:lang w:val="ru-RU"/>
              </w:rPr>
              <w:t xml:space="preserve"> </w:t>
            </w:r>
            <w:r w:rsidRPr="00BE5CF5">
              <w:rPr>
                <w:color w:val="000000" w:themeColor="text1"/>
                <w:sz w:val="24"/>
                <w:lang w:val="ru-RU"/>
              </w:rPr>
              <w:t>родителями</w:t>
            </w:r>
            <w:r w:rsidRPr="00BE5CF5">
              <w:rPr>
                <w:color w:val="000000" w:themeColor="text1"/>
                <w:spacing w:val="27"/>
                <w:sz w:val="24"/>
                <w:lang w:val="ru-RU"/>
              </w:rPr>
              <w:t xml:space="preserve"> </w:t>
            </w:r>
            <w:r w:rsidRPr="00BE5CF5">
              <w:rPr>
                <w:color w:val="000000" w:themeColor="text1"/>
                <w:sz w:val="24"/>
                <w:lang w:val="ru-RU"/>
              </w:rPr>
              <w:t>(законными</w:t>
            </w:r>
            <w:r w:rsidRPr="00BE5CF5">
              <w:rPr>
                <w:color w:val="000000" w:themeColor="text1"/>
                <w:spacing w:val="-57"/>
                <w:sz w:val="24"/>
                <w:lang w:val="ru-RU"/>
              </w:rPr>
              <w:t xml:space="preserve"> </w:t>
            </w:r>
            <w:r w:rsidRPr="00BE5CF5">
              <w:rPr>
                <w:color w:val="000000" w:themeColor="text1"/>
                <w:sz w:val="24"/>
                <w:lang w:val="ru-RU"/>
              </w:rPr>
              <w:t>представителями),</w:t>
            </w:r>
            <w:r w:rsidRPr="00BE5CF5">
              <w:rPr>
                <w:color w:val="000000" w:themeColor="text1"/>
                <w:spacing w:val="1"/>
                <w:sz w:val="24"/>
                <w:lang w:val="ru-RU"/>
              </w:rPr>
              <w:t xml:space="preserve"> </w:t>
            </w:r>
            <w:r w:rsidRPr="00BE5CF5">
              <w:rPr>
                <w:color w:val="000000" w:themeColor="text1"/>
                <w:sz w:val="24"/>
                <w:lang w:val="ru-RU"/>
              </w:rPr>
              <w:t>педагогическими</w:t>
            </w:r>
            <w:r w:rsidRPr="00BE5CF5">
              <w:rPr>
                <w:color w:val="000000" w:themeColor="text1"/>
                <w:spacing w:val="1"/>
                <w:sz w:val="24"/>
                <w:lang w:val="ru-RU"/>
              </w:rPr>
              <w:t xml:space="preserve"> </w:t>
            </w:r>
            <w:r w:rsidRPr="00BE5CF5">
              <w:rPr>
                <w:color w:val="000000" w:themeColor="text1"/>
                <w:sz w:val="24"/>
                <w:lang w:val="ru-RU"/>
              </w:rPr>
              <w:t>работниками.</w:t>
            </w:r>
          </w:p>
        </w:tc>
        <w:tc>
          <w:tcPr>
            <w:tcW w:w="2468" w:type="dxa"/>
          </w:tcPr>
          <w:p w:rsidR="004B486A" w:rsidRPr="00BE5CF5" w:rsidRDefault="004B486A" w:rsidP="00A60603">
            <w:pPr>
              <w:pStyle w:val="TableParagraph"/>
              <w:tabs>
                <w:tab w:val="left" w:pos="1396"/>
                <w:tab w:val="left" w:pos="2110"/>
                <w:tab w:val="left" w:pos="2231"/>
              </w:tabs>
              <w:ind w:left="110" w:right="397" w:firstLine="62"/>
              <w:jc w:val="both"/>
              <w:rPr>
                <w:color w:val="000000" w:themeColor="text1"/>
                <w:sz w:val="24"/>
                <w:lang w:val="ru-RU"/>
              </w:rPr>
            </w:pPr>
            <w:r w:rsidRPr="00BE5CF5">
              <w:rPr>
                <w:color w:val="000000" w:themeColor="text1"/>
                <w:sz w:val="24"/>
                <w:lang w:val="ru-RU"/>
              </w:rPr>
              <w:t>Собеседование</w:t>
            </w:r>
            <w:r w:rsidRPr="00BE5CF5">
              <w:rPr>
                <w:color w:val="000000" w:themeColor="text1"/>
                <w:sz w:val="24"/>
                <w:lang w:val="ru-RU"/>
              </w:rPr>
              <w:tab/>
            </w:r>
            <w:r w:rsidRPr="00BE5CF5">
              <w:rPr>
                <w:color w:val="000000" w:themeColor="text1"/>
                <w:sz w:val="24"/>
                <w:lang w:val="ru-RU"/>
              </w:rPr>
              <w:tab/>
            </w:r>
            <w:r w:rsidRPr="00BE5CF5">
              <w:rPr>
                <w:color w:val="000000" w:themeColor="text1"/>
                <w:spacing w:val="-3"/>
                <w:sz w:val="24"/>
                <w:lang w:val="ru-RU"/>
              </w:rPr>
              <w:t>с</w:t>
            </w:r>
            <w:r w:rsidRPr="00BE5CF5">
              <w:rPr>
                <w:color w:val="000000" w:themeColor="text1"/>
                <w:spacing w:val="-57"/>
                <w:sz w:val="24"/>
                <w:lang w:val="ru-RU"/>
              </w:rPr>
              <w:t xml:space="preserve"> </w:t>
            </w:r>
            <w:r w:rsidRPr="00BE5CF5">
              <w:rPr>
                <w:color w:val="000000" w:themeColor="text1"/>
                <w:sz w:val="24"/>
                <w:lang w:val="ru-RU"/>
              </w:rPr>
              <w:t>родителями,</w:t>
            </w:r>
            <w:r w:rsidRPr="00BE5CF5">
              <w:rPr>
                <w:color w:val="000000" w:themeColor="text1"/>
                <w:spacing w:val="1"/>
                <w:sz w:val="24"/>
                <w:lang w:val="ru-RU"/>
              </w:rPr>
              <w:t xml:space="preserve"> </w:t>
            </w:r>
            <w:r w:rsidRPr="00BE5CF5">
              <w:rPr>
                <w:color w:val="000000" w:themeColor="text1"/>
                <w:sz w:val="24"/>
                <w:lang w:val="ru-RU"/>
              </w:rPr>
              <w:t>педагогами</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по</w:t>
            </w:r>
            <w:r w:rsidRPr="00BE5CF5">
              <w:rPr>
                <w:color w:val="000000" w:themeColor="text1"/>
                <w:spacing w:val="-57"/>
                <w:sz w:val="24"/>
                <w:lang w:val="ru-RU"/>
              </w:rPr>
              <w:t xml:space="preserve"> </w:t>
            </w:r>
            <w:r w:rsidRPr="00BE5CF5">
              <w:rPr>
                <w:color w:val="000000" w:themeColor="text1"/>
                <w:sz w:val="24"/>
                <w:lang w:val="ru-RU"/>
              </w:rPr>
              <w:t>выбору</w:t>
            </w:r>
            <w:r w:rsidRPr="00BE5CF5">
              <w:rPr>
                <w:color w:val="000000" w:themeColor="text1"/>
                <w:spacing w:val="60"/>
                <w:sz w:val="24"/>
                <w:lang w:val="ru-RU"/>
              </w:rPr>
              <w:t xml:space="preserve"> </w:t>
            </w:r>
            <w:r w:rsidRPr="00BE5CF5">
              <w:rPr>
                <w:color w:val="000000" w:themeColor="text1"/>
                <w:sz w:val="24"/>
                <w:lang w:val="ru-RU"/>
              </w:rPr>
              <w:t>программ</w:t>
            </w:r>
            <w:r w:rsidRPr="00BE5CF5">
              <w:rPr>
                <w:color w:val="000000" w:themeColor="text1"/>
                <w:spacing w:val="2"/>
                <w:sz w:val="24"/>
                <w:lang w:val="ru-RU"/>
              </w:rPr>
              <w:t xml:space="preserve"> </w:t>
            </w:r>
            <w:r w:rsidRPr="00BE5CF5">
              <w:rPr>
                <w:color w:val="000000" w:themeColor="text1"/>
                <w:sz w:val="24"/>
                <w:lang w:val="ru-RU"/>
              </w:rPr>
              <w:t>и</w:t>
            </w:r>
            <w:r w:rsidRPr="00BE5CF5">
              <w:rPr>
                <w:color w:val="000000" w:themeColor="text1"/>
                <w:spacing w:val="-57"/>
                <w:sz w:val="24"/>
                <w:lang w:val="ru-RU"/>
              </w:rPr>
              <w:t xml:space="preserve"> </w:t>
            </w:r>
            <w:r w:rsidRPr="00BE5CF5">
              <w:rPr>
                <w:color w:val="000000" w:themeColor="text1"/>
                <w:sz w:val="24"/>
                <w:lang w:val="ru-RU"/>
              </w:rPr>
              <w:t>перспектив обучения.</w:t>
            </w:r>
            <w:r w:rsidRPr="00BE5CF5">
              <w:rPr>
                <w:color w:val="000000" w:themeColor="text1"/>
                <w:spacing w:val="-57"/>
                <w:sz w:val="24"/>
                <w:lang w:val="ru-RU"/>
              </w:rPr>
              <w:t xml:space="preserve"> </w:t>
            </w:r>
            <w:r w:rsidRPr="00BE5CF5">
              <w:rPr>
                <w:color w:val="000000" w:themeColor="text1"/>
                <w:sz w:val="24"/>
                <w:lang w:val="ru-RU"/>
              </w:rPr>
              <w:t>Взаимодействие</w:t>
            </w:r>
            <w:r w:rsidRPr="00BE5CF5">
              <w:rPr>
                <w:color w:val="000000" w:themeColor="text1"/>
                <w:spacing w:val="1"/>
                <w:sz w:val="24"/>
                <w:lang w:val="ru-RU"/>
              </w:rPr>
              <w:t xml:space="preserve"> </w:t>
            </w:r>
            <w:r w:rsidRPr="00BE5CF5">
              <w:rPr>
                <w:color w:val="000000" w:themeColor="text1"/>
                <w:sz w:val="24"/>
                <w:lang w:val="ru-RU"/>
              </w:rPr>
              <w:t>учителей</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родителей</w:t>
            </w:r>
            <w:r w:rsidRPr="00BE5CF5">
              <w:rPr>
                <w:color w:val="000000" w:themeColor="text1"/>
                <w:spacing w:val="-57"/>
                <w:sz w:val="24"/>
                <w:lang w:val="ru-RU"/>
              </w:rPr>
              <w:t xml:space="preserve"> </w:t>
            </w:r>
            <w:r w:rsidRPr="00BE5CF5">
              <w:rPr>
                <w:color w:val="000000" w:themeColor="text1"/>
                <w:sz w:val="24"/>
                <w:lang w:val="ru-RU"/>
              </w:rPr>
              <w:t>по</w:t>
            </w:r>
            <w:r w:rsidRPr="00BE5CF5">
              <w:rPr>
                <w:color w:val="000000" w:themeColor="text1"/>
                <w:sz w:val="24"/>
                <w:lang w:val="ru-RU"/>
              </w:rPr>
              <w:tab/>
            </w:r>
            <w:r w:rsidRPr="00BE5CF5">
              <w:rPr>
                <w:color w:val="000000" w:themeColor="text1"/>
                <w:spacing w:val="-1"/>
                <w:sz w:val="24"/>
                <w:lang w:val="ru-RU"/>
              </w:rPr>
              <w:t>вопросам</w:t>
            </w:r>
            <w:r w:rsidRPr="00BE5CF5">
              <w:rPr>
                <w:color w:val="000000" w:themeColor="text1"/>
                <w:spacing w:val="-57"/>
                <w:sz w:val="24"/>
                <w:lang w:val="ru-RU"/>
              </w:rPr>
              <w:t xml:space="preserve"> </w:t>
            </w:r>
            <w:r w:rsidRPr="00BE5CF5">
              <w:rPr>
                <w:color w:val="000000" w:themeColor="text1"/>
                <w:sz w:val="24"/>
                <w:lang w:val="ru-RU"/>
              </w:rPr>
              <w:t>возрастных</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3"/>
                <w:sz w:val="24"/>
                <w:lang w:val="ru-RU"/>
              </w:rPr>
              <w:t>и</w:t>
            </w:r>
            <w:r w:rsidRPr="00BE5CF5">
              <w:rPr>
                <w:color w:val="000000" w:themeColor="text1"/>
                <w:spacing w:val="-57"/>
                <w:sz w:val="24"/>
                <w:lang w:val="ru-RU"/>
              </w:rPr>
              <w:t xml:space="preserve"> </w:t>
            </w:r>
            <w:r w:rsidRPr="00BE5CF5">
              <w:rPr>
                <w:color w:val="000000" w:themeColor="text1"/>
                <w:sz w:val="24"/>
                <w:lang w:val="ru-RU"/>
              </w:rPr>
              <w:t>индивидуальных</w:t>
            </w:r>
            <w:r w:rsidRPr="00BE5CF5">
              <w:rPr>
                <w:color w:val="000000" w:themeColor="text1"/>
                <w:spacing w:val="1"/>
                <w:sz w:val="24"/>
                <w:lang w:val="ru-RU"/>
              </w:rPr>
              <w:t xml:space="preserve"> </w:t>
            </w:r>
            <w:r w:rsidRPr="00BE5CF5">
              <w:rPr>
                <w:color w:val="000000" w:themeColor="text1"/>
                <w:sz w:val="24"/>
                <w:lang w:val="ru-RU"/>
              </w:rPr>
              <w:t>особенностей</w:t>
            </w:r>
            <w:r w:rsidRPr="00BE5CF5">
              <w:rPr>
                <w:color w:val="000000" w:themeColor="text1"/>
                <w:spacing w:val="1"/>
                <w:sz w:val="24"/>
                <w:lang w:val="ru-RU"/>
              </w:rPr>
              <w:t xml:space="preserve"> </w:t>
            </w:r>
            <w:r w:rsidRPr="00BE5CF5">
              <w:rPr>
                <w:color w:val="000000" w:themeColor="text1"/>
                <w:sz w:val="24"/>
                <w:lang w:val="ru-RU"/>
              </w:rPr>
              <w:t>восприятия</w:t>
            </w:r>
            <w:r w:rsidRPr="00BE5CF5">
              <w:rPr>
                <w:color w:val="000000" w:themeColor="text1"/>
                <w:spacing w:val="11"/>
                <w:sz w:val="24"/>
                <w:lang w:val="ru-RU"/>
              </w:rPr>
              <w:t xml:space="preserve"> </w:t>
            </w:r>
            <w:r w:rsidRPr="00BE5CF5">
              <w:rPr>
                <w:color w:val="000000" w:themeColor="text1"/>
                <w:sz w:val="24"/>
                <w:lang w:val="ru-RU"/>
              </w:rPr>
              <w:t>учебного</w:t>
            </w:r>
            <w:r w:rsidRPr="00BE5CF5">
              <w:rPr>
                <w:color w:val="000000" w:themeColor="text1"/>
                <w:spacing w:val="-57"/>
                <w:sz w:val="24"/>
                <w:lang w:val="ru-RU"/>
              </w:rPr>
              <w:t xml:space="preserve"> </w:t>
            </w:r>
            <w:r w:rsidRPr="00BE5CF5">
              <w:rPr>
                <w:color w:val="000000" w:themeColor="text1"/>
                <w:sz w:val="24"/>
                <w:lang w:val="ru-RU"/>
              </w:rPr>
              <w:t>материала.</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Стендовый</w:t>
            </w:r>
            <w:r w:rsidRPr="00BE5CF5">
              <w:rPr>
                <w:color w:val="000000" w:themeColor="text1"/>
                <w:spacing w:val="33"/>
                <w:sz w:val="24"/>
                <w:lang w:val="ru-RU"/>
              </w:rPr>
              <w:t xml:space="preserve"> </w:t>
            </w:r>
            <w:r w:rsidRPr="00BE5CF5">
              <w:rPr>
                <w:color w:val="000000" w:themeColor="text1"/>
                <w:sz w:val="24"/>
                <w:lang w:val="ru-RU"/>
              </w:rPr>
              <w:t>лекторий</w:t>
            </w:r>
            <w:r w:rsidRPr="00BE5CF5">
              <w:rPr>
                <w:color w:val="000000" w:themeColor="text1"/>
                <w:spacing w:val="-57"/>
                <w:sz w:val="24"/>
                <w:lang w:val="ru-RU"/>
              </w:rPr>
              <w:t xml:space="preserve"> </w:t>
            </w:r>
            <w:r w:rsidRPr="00BE5CF5">
              <w:rPr>
                <w:color w:val="000000" w:themeColor="text1"/>
                <w:sz w:val="24"/>
                <w:lang w:val="ru-RU"/>
              </w:rPr>
              <w:t>для</w:t>
            </w:r>
            <w:r w:rsidRPr="00BE5CF5">
              <w:rPr>
                <w:color w:val="000000" w:themeColor="text1"/>
                <w:spacing w:val="3"/>
                <w:sz w:val="24"/>
                <w:lang w:val="ru-RU"/>
              </w:rPr>
              <w:t xml:space="preserve"> </w:t>
            </w:r>
            <w:r w:rsidRPr="00BE5CF5">
              <w:rPr>
                <w:color w:val="000000" w:themeColor="text1"/>
                <w:sz w:val="24"/>
                <w:lang w:val="ru-RU"/>
              </w:rPr>
              <w:t>родителей.</w:t>
            </w:r>
          </w:p>
          <w:p w:rsidR="004B486A" w:rsidRPr="00BE5CF5" w:rsidRDefault="004B486A" w:rsidP="00A60603">
            <w:pPr>
              <w:pStyle w:val="TableParagraph"/>
              <w:tabs>
                <w:tab w:val="left" w:pos="1692"/>
              </w:tabs>
              <w:ind w:left="110" w:right="397"/>
              <w:jc w:val="both"/>
              <w:rPr>
                <w:color w:val="000000" w:themeColor="text1"/>
                <w:sz w:val="24"/>
                <w:lang w:val="ru-RU"/>
              </w:rPr>
            </w:pPr>
            <w:r w:rsidRPr="00BE5CF5">
              <w:rPr>
                <w:color w:val="000000" w:themeColor="text1"/>
                <w:sz w:val="24"/>
                <w:lang w:val="ru-RU"/>
              </w:rPr>
              <w:t>Организация</w:t>
            </w:r>
            <w:r w:rsidRPr="00BE5CF5">
              <w:rPr>
                <w:color w:val="000000" w:themeColor="text1"/>
                <w:spacing w:val="1"/>
                <w:sz w:val="24"/>
                <w:lang w:val="ru-RU"/>
              </w:rPr>
              <w:t xml:space="preserve"> </w:t>
            </w:r>
            <w:r w:rsidRPr="00BE5CF5">
              <w:rPr>
                <w:color w:val="000000" w:themeColor="text1"/>
                <w:sz w:val="24"/>
                <w:lang w:val="ru-RU"/>
              </w:rPr>
              <w:t>обмена</w:t>
            </w:r>
            <w:r w:rsidRPr="00BE5CF5">
              <w:rPr>
                <w:color w:val="000000" w:themeColor="text1"/>
                <w:spacing w:val="-57"/>
                <w:sz w:val="24"/>
                <w:lang w:val="ru-RU"/>
              </w:rPr>
              <w:t xml:space="preserve"> </w:t>
            </w:r>
            <w:r w:rsidRPr="00BE5CF5">
              <w:rPr>
                <w:color w:val="000000" w:themeColor="text1"/>
                <w:sz w:val="24"/>
                <w:lang w:val="ru-RU"/>
              </w:rPr>
              <w:t>необходимой</w:t>
            </w:r>
            <w:r w:rsidRPr="00BE5CF5">
              <w:rPr>
                <w:color w:val="000000" w:themeColor="text1"/>
                <w:spacing w:val="1"/>
                <w:sz w:val="24"/>
                <w:lang w:val="ru-RU"/>
              </w:rPr>
              <w:t xml:space="preserve"> </w:t>
            </w:r>
            <w:r w:rsidRPr="00BE5CF5">
              <w:rPr>
                <w:color w:val="000000" w:themeColor="text1"/>
                <w:sz w:val="24"/>
                <w:lang w:val="ru-RU"/>
              </w:rPr>
              <w:t xml:space="preserve">информации </w:t>
            </w:r>
            <w:proofErr w:type="gramStart"/>
            <w:r w:rsidRPr="00BE5CF5">
              <w:rPr>
                <w:color w:val="000000" w:themeColor="text1"/>
                <w:sz w:val="24"/>
                <w:lang w:val="ru-RU"/>
              </w:rPr>
              <w:t>между</w:t>
            </w:r>
            <w:proofErr w:type="gramEnd"/>
          </w:p>
          <w:p w:rsidR="004B486A" w:rsidRPr="00D17EF2" w:rsidRDefault="004B486A" w:rsidP="00A60603">
            <w:pPr>
              <w:pStyle w:val="TableParagraph"/>
              <w:ind w:left="110" w:right="397"/>
              <w:jc w:val="both"/>
              <w:rPr>
                <w:color w:val="000000" w:themeColor="text1"/>
                <w:sz w:val="24"/>
                <w:lang w:val="ru-RU"/>
              </w:rPr>
            </w:pPr>
            <w:r w:rsidRPr="00D17EF2">
              <w:rPr>
                <w:color w:val="000000" w:themeColor="text1"/>
                <w:sz w:val="24"/>
                <w:lang w:val="ru-RU"/>
              </w:rPr>
              <w:t>учителям</w:t>
            </w:r>
            <w:proofErr w:type="gramStart"/>
            <w:r w:rsidRPr="00D17EF2">
              <w:rPr>
                <w:color w:val="000000" w:themeColor="text1"/>
                <w:sz w:val="24"/>
                <w:lang w:val="ru-RU"/>
              </w:rPr>
              <w:t>и-</w:t>
            </w:r>
            <w:proofErr w:type="gramEnd"/>
            <w:r w:rsidRPr="00D17EF2">
              <w:rPr>
                <w:color w:val="000000" w:themeColor="text1"/>
                <w:spacing w:val="1"/>
                <w:sz w:val="24"/>
                <w:lang w:val="ru-RU"/>
              </w:rPr>
              <w:t xml:space="preserve"> </w:t>
            </w:r>
            <w:r w:rsidRPr="00D17EF2">
              <w:rPr>
                <w:color w:val="000000" w:themeColor="text1"/>
                <w:sz w:val="24"/>
                <w:lang w:val="ru-RU"/>
              </w:rPr>
              <w:t>предметниками.</w:t>
            </w:r>
          </w:p>
          <w:p w:rsidR="004B486A" w:rsidRPr="00D17EF2" w:rsidRDefault="004B486A" w:rsidP="00A60603">
            <w:pPr>
              <w:pStyle w:val="TableParagraph"/>
              <w:ind w:left="110" w:right="397"/>
              <w:jc w:val="both"/>
              <w:rPr>
                <w:color w:val="000000" w:themeColor="text1"/>
                <w:sz w:val="24"/>
                <w:lang w:val="ru-RU"/>
              </w:rPr>
            </w:pPr>
          </w:p>
        </w:tc>
        <w:tc>
          <w:tcPr>
            <w:tcW w:w="2516"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pacing w:val="1"/>
                <w:sz w:val="24"/>
                <w:lang w:val="ru-RU"/>
              </w:rPr>
              <w:t xml:space="preserve"> </w:t>
            </w:r>
            <w:r w:rsidRPr="00BE5CF5">
              <w:rPr>
                <w:color w:val="000000" w:themeColor="text1"/>
                <w:sz w:val="24"/>
                <w:lang w:val="ru-RU"/>
              </w:rPr>
              <w:t>комплексного</w:t>
            </w:r>
            <w:r w:rsidRPr="00BE5CF5">
              <w:rPr>
                <w:color w:val="000000" w:themeColor="text1"/>
                <w:spacing w:val="1"/>
                <w:sz w:val="24"/>
                <w:lang w:val="ru-RU"/>
              </w:rPr>
              <w:t xml:space="preserve"> </w:t>
            </w:r>
            <w:r w:rsidRPr="00BE5CF5">
              <w:rPr>
                <w:color w:val="000000" w:themeColor="text1"/>
                <w:sz w:val="24"/>
                <w:lang w:val="ru-RU"/>
              </w:rPr>
              <w:t>подхода</w:t>
            </w:r>
            <w:r w:rsidRPr="00BE5CF5">
              <w:rPr>
                <w:color w:val="000000" w:themeColor="text1"/>
                <w:spacing w:val="4"/>
                <w:sz w:val="24"/>
                <w:lang w:val="ru-RU"/>
              </w:rPr>
              <w:t xml:space="preserve"> </w:t>
            </w:r>
            <w:r w:rsidRPr="00BE5CF5">
              <w:rPr>
                <w:color w:val="000000" w:themeColor="text1"/>
                <w:sz w:val="24"/>
                <w:lang w:val="ru-RU"/>
              </w:rPr>
              <w:t>к</w:t>
            </w:r>
            <w:r w:rsidRPr="00BE5CF5">
              <w:rPr>
                <w:color w:val="000000" w:themeColor="text1"/>
                <w:spacing w:val="3"/>
                <w:sz w:val="24"/>
                <w:lang w:val="ru-RU"/>
              </w:rPr>
              <w:t xml:space="preserve"> </w:t>
            </w:r>
            <w:r w:rsidRPr="00BE5CF5">
              <w:rPr>
                <w:color w:val="000000" w:themeColor="text1"/>
                <w:sz w:val="24"/>
                <w:lang w:val="ru-RU"/>
              </w:rPr>
              <w:t>развитию</w:t>
            </w:r>
            <w:r w:rsidRPr="00BE5CF5">
              <w:rPr>
                <w:color w:val="000000" w:themeColor="text1"/>
                <w:spacing w:val="-57"/>
                <w:sz w:val="24"/>
                <w:lang w:val="ru-RU"/>
              </w:rPr>
              <w:t xml:space="preserve"> </w:t>
            </w:r>
            <w:r w:rsidRPr="00BE5CF5">
              <w:rPr>
                <w:color w:val="000000" w:themeColor="text1"/>
                <w:sz w:val="24"/>
                <w:lang w:val="ru-RU"/>
              </w:rPr>
              <w:t>ребенка в</w:t>
            </w:r>
            <w:r w:rsidRPr="00BE5CF5">
              <w:rPr>
                <w:color w:val="000000" w:themeColor="text1"/>
                <w:spacing w:val="2"/>
                <w:sz w:val="24"/>
                <w:lang w:val="ru-RU"/>
              </w:rPr>
              <w:t xml:space="preserve"> </w:t>
            </w:r>
            <w:r w:rsidRPr="00BE5CF5">
              <w:rPr>
                <w:color w:val="000000" w:themeColor="text1"/>
                <w:sz w:val="24"/>
                <w:lang w:val="ru-RU"/>
              </w:rPr>
              <w:t>целом;</w:t>
            </w:r>
            <w:r w:rsidRPr="00BE5CF5">
              <w:rPr>
                <w:color w:val="000000" w:themeColor="text1"/>
                <w:spacing w:val="1"/>
                <w:sz w:val="24"/>
                <w:lang w:val="ru-RU"/>
              </w:rPr>
              <w:t xml:space="preserve"> </w:t>
            </w:r>
            <w:r w:rsidRPr="00BE5CF5">
              <w:rPr>
                <w:color w:val="000000" w:themeColor="text1"/>
                <w:sz w:val="24"/>
                <w:lang w:val="ru-RU"/>
              </w:rPr>
              <w:t>оказание</w:t>
            </w:r>
            <w:r w:rsidRPr="00BE5CF5">
              <w:rPr>
                <w:color w:val="000000" w:themeColor="text1"/>
                <w:spacing w:val="1"/>
                <w:sz w:val="24"/>
                <w:lang w:val="ru-RU"/>
              </w:rPr>
              <w:t xml:space="preserve"> </w:t>
            </w:r>
            <w:proofErr w:type="gramStart"/>
            <w:r w:rsidRPr="00BE5CF5">
              <w:rPr>
                <w:color w:val="000000" w:themeColor="text1"/>
                <w:sz w:val="24"/>
                <w:lang w:val="ru-RU"/>
              </w:rPr>
              <w:t>родительской</w:t>
            </w:r>
            <w:proofErr w:type="gramEnd"/>
          </w:p>
          <w:p w:rsidR="004B486A" w:rsidRPr="00BE5CF5" w:rsidRDefault="004B486A" w:rsidP="00A60603">
            <w:pPr>
              <w:pStyle w:val="TableParagraph"/>
              <w:tabs>
                <w:tab w:val="left" w:pos="1377"/>
              </w:tabs>
              <w:ind w:left="105" w:right="397"/>
              <w:jc w:val="both"/>
              <w:rPr>
                <w:color w:val="000000" w:themeColor="text1"/>
                <w:sz w:val="24"/>
                <w:lang w:val="ru-RU"/>
              </w:rPr>
            </w:pPr>
            <w:r w:rsidRPr="00BE5CF5">
              <w:rPr>
                <w:color w:val="000000" w:themeColor="text1"/>
                <w:sz w:val="24"/>
                <w:lang w:val="ru-RU"/>
              </w:rPr>
              <w:t>помощи</w:t>
            </w:r>
            <w:r w:rsidRPr="00BE5CF5">
              <w:rPr>
                <w:color w:val="000000" w:themeColor="text1"/>
                <w:spacing w:val="1"/>
                <w:sz w:val="24"/>
                <w:lang w:val="ru-RU"/>
              </w:rPr>
              <w:t xml:space="preserve"> </w:t>
            </w:r>
            <w:r w:rsidRPr="00BE5CF5">
              <w:rPr>
                <w:color w:val="000000" w:themeColor="text1"/>
                <w:sz w:val="24"/>
                <w:lang w:val="ru-RU"/>
              </w:rPr>
              <w:t>ребенку</w:t>
            </w:r>
            <w:r w:rsidRPr="00BE5CF5">
              <w:rPr>
                <w:color w:val="000000" w:themeColor="text1"/>
                <w:spacing w:val="1"/>
                <w:sz w:val="24"/>
                <w:lang w:val="ru-RU"/>
              </w:rPr>
              <w:t xml:space="preserve"> </w:t>
            </w:r>
            <w:r w:rsidRPr="00BE5CF5">
              <w:rPr>
                <w:color w:val="000000" w:themeColor="text1"/>
                <w:sz w:val="24"/>
                <w:lang w:val="ru-RU"/>
              </w:rPr>
              <w:t>на</w:t>
            </w:r>
            <w:r w:rsidRPr="00BE5CF5">
              <w:rPr>
                <w:color w:val="000000" w:themeColor="text1"/>
                <w:spacing w:val="-57"/>
                <w:sz w:val="24"/>
                <w:lang w:val="ru-RU"/>
              </w:rPr>
              <w:t xml:space="preserve"> </w:t>
            </w:r>
            <w:r w:rsidRPr="00BE5CF5">
              <w:rPr>
                <w:color w:val="000000" w:themeColor="text1"/>
                <w:sz w:val="24"/>
                <w:lang w:val="ru-RU"/>
              </w:rPr>
              <w:t xml:space="preserve">этапе </w:t>
            </w:r>
            <w:r w:rsidRPr="00BE5CF5">
              <w:rPr>
                <w:color w:val="000000" w:themeColor="text1"/>
                <w:spacing w:val="-1"/>
                <w:sz w:val="24"/>
                <w:lang w:val="ru-RU"/>
              </w:rPr>
              <w:t>школьной</w:t>
            </w:r>
            <w:r w:rsidRPr="00BE5CF5">
              <w:rPr>
                <w:color w:val="000000" w:themeColor="text1"/>
                <w:spacing w:val="-58"/>
                <w:sz w:val="24"/>
                <w:lang w:val="ru-RU"/>
              </w:rPr>
              <w:t xml:space="preserve"> </w:t>
            </w:r>
            <w:r w:rsidRPr="00BE5CF5">
              <w:rPr>
                <w:color w:val="000000" w:themeColor="text1"/>
                <w:sz w:val="24"/>
                <w:lang w:val="ru-RU"/>
              </w:rPr>
              <w:t>жизни;</w:t>
            </w:r>
          </w:p>
          <w:p w:rsidR="004B486A" w:rsidRPr="00BE5CF5" w:rsidRDefault="004B486A" w:rsidP="00A60603">
            <w:pPr>
              <w:pStyle w:val="TableParagraph"/>
              <w:tabs>
                <w:tab w:val="left" w:pos="2289"/>
              </w:tabs>
              <w:ind w:left="105" w:right="397"/>
              <w:jc w:val="both"/>
              <w:rPr>
                <w:color w:val="000000" w:themeColor="text1"/>
                <w:sz w:val="24"/>
                <w:lang w:val="ru-RU"/>
              </w:rPr>
            </w:pPr>
            <w:r w:rsidRPr="00BE5CF5">
              <w:rPr>
                <w:color w:val="000000" w:themeColor="text1"/>
                <w:sz w:val="24"/>
                <w:lang w:val="ru-RU"/>
              </w:rPr>
              <w:t>комфортное</w:t>
            </w:r>
            <w:r w:rsidRPr="00BE5CF5">
              <w:rPr>
                <w:color w:val="000000" w:themeColor="text1"/>
                <w:spacing w:val="1"/>
                <w:sz w:val="24"/>
                <w:lang w:val="ru-RU"/>
              </w:rPr>
              <w:t xml:space="preserve"> </w:t>
            </w:r>
            <w:r w:rsidRPr="00BE5CF5">
              <w:rPr>
                <w:color w:val="000000" w:themeColor="text1"/>
                <w:sz w:val="24"/>
                <w:lang w:val="ru-RU"/>
              </w:rPr>
              <w:t>пребывание</w:t>
            </w:r>
            <w:r w:rsidRPr="00BE5CF5">
              <w:rPr>
                <w:color w:val="000000" w:themeColor="text1"/>
                <w:spacing w:val="1"/>
                <w:sz w:val="24"/>
                <w:lang w:val="ru-RU"/>
              </w:rPr>
              <w:t xml:space="preserve"> </w:t>
            </w:r>
            <w:proofErr w:type="gramStart"/>
            <w:r w:rsidRPr="00BE5CF5">
              <w:rPr>
                <w:color w:val="000000" w:themeColor="text1"/>
                <w:sz w:val="24"/>
                <w:lang w:val="ru-RU"/>
              </w:rPr>
              <w:t>обучающихся</w:t>
            </w:r>
            <w:proofErr w:type="gramEnd"/>
            <w:r w:rsidRPr="00BE5CF5">
              <w:rPr>
                <w:color w:val="000000" w:themeColor="text1"/>
                <w:sz w:val="24"/>
                <w:lang w:val="ru-RU"/>
              </w:rPr>
              <w:t xml:space="preserve"> </w:t>
            </w:r>
            <w:r w:rsidRPr="00BE5CF5">
              <w:rPr>
                <w:color w:val="000000" w:themeColor="text1"/>
                <w:spacing w:val="-4"/>
                <w:sz w:val="24"/>
                <w:lang w:val="ru-RU"/>
              </w:rPr>
              <w:t>в</w:t>
            </w:r>
            <w:r w:rsidRPr="00BE5CF5">
              <w:rPr>
                <w:color w:val="000000" w:themeColor="text1"/>
                <w:spacing w:val="-57"/>
                <w:sz w:val="24"/>
                <w:lang w:val="ru-RU"/>
              </w:rPr>
              <w:t xml:space="preserve"> </w:t>
            </w:r>
            <w:r w:rsidRPr="00BE5CF5">
              <w:rPr>
                <w:color w:val="000000" w:themeColor="text1"/>
                <w:sz w:val="24"/>
                <w:lang w:val="ru-RU"/>
              </w:rPr>
              <w:t>классе,</w:t>
            </w:r>
            <w:r w:rsidRPr="00BE5CF5">
              <w:rPr>
                <w:color w:val="000000" w:themeColor="text1"/>
                <w:spacing w:val="3"/>
                <w:sz w:val="24"/>
                <w:lang w:val="ru-RU"/>
              </w:rPr>
              <w:t xml:space="preserve"> </w:t>
            </w:r>
            <w:r w:rsidRPr="00BE5CF5">
              <w:rPr>
                <w:color w:val="000000" w:themeColor="text1"/>
                <w:sz w:val="24"/>
                <w:lang w:val="ru-RU"/>
              </w:rPr>
              <w:t>ОУ.</w:t>
            </w:r>
          </w:p>
        </w:tc>
      </w:tr>
    </w:tbl>
    <w:p w:rsidR="004B486A" w:rsidRPr="00BE5CF5" w:rsidRDefault="004B486A" w:rsidP="00A60603">
      <w:pPr>
        <w:pStyle w:val="a5"/>
        <w:ind w:left="0" w:right="397"/>
        <w:rPr>
          <w:b/>
          <w:color w:val="000000" w:themeColor="text1"/>
          <w:sz w:val="15"/>
        </w:rPr>
      </w:pPr>
    </w:p>
    <w:p w:rsidR="004B486A" w:rsidRPr="00BE5CF5" w:rsidRDefault="004B486A" w:rsidP="00A60603">
      <w:pPr>
        <w:spacing w:after="0" w:line="240" w:lineRule="auto"/>
        <w:ind w:left="400" w:right="397"/>
        <w:jc w:val="both"/>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Формы</w:t>
      </w:r>
      <w:r w:rsidRPr="00BE5CF5">
        <w:rPr>
          <w:rFonts w:ascii="Times New Roman" w:hAnsi="Times New Roman" w:cs="Times New Roman"/>
          <w:b/>
          <w:color w:val="000000" w:themeColor="text1"/>
          <w:spacing w:val="-6"/>
          <w:sz w:val="24"/>
        </w:rPr>
        <w:t xml:space="preserve"> </w:t>
      </w:r>
      <w:r w:rsidRPr="00BE5CF5">
        <w:rPr>
          <w:rFonts w:ascii="Times New Roman" w:hAnsi="Times New Roman" w:cs="Times New Roman"/>
          <w:b/>
          <w:color w:val="000000" w:themeColor="text1"/>
          <w:sz w:val="24"/>
        </w:rPr>
        <w:t>коррекционной</w:t>
      </w:r>
      <w:r w:rsidRPr="00BE5CF5">
        <w:rPr>
          <w:rFonts w:ascii="Times New Roman" w:hAnsi="Times New Roman" w:cs="Times New Roman"/>
          <w:b/>
          <w:color w:val="000000" w:themeColor="text1"/>
          <w:spacing w:val="-4"/>
          <w:sz w:val="24"/>
        </w:rPr>
        <w:t xml:space="preserve"> </w:t>
      </w:r>
      <w:r w:rsidRPr="00BE5CF5">
        <w:rPr>
          <w:rFonts w:ascii="Times New Roman" w:hAnsi="Times New Roman" w:cs="Times New Roman"/>
          <w:b/>
          <w:color w:val="000000" w:themeColor="text1"/>
          <w:sz w:val="24"/>
        </w:rPr>
        <w:t>работы</w:t>
      </w:r>
      <w:r w:rsidRPr="00BE5CF5">
        <w:rPr>
          <w:rFonts w:ascii="Times New Roman" w:hAnsi="Times New Roman" w:cs="Times New Roman"/>
          <w:b/>
          <w:color w:val="000000" w:themeColor="text1"/>
          <w:spacing w:val="-5"/>
          <w:sz w:val="24"/>
        </w:rPr>
        <w:t xml:space="preserve"> </w:t>
      </w:r>
      <w:r w:rsidRPr="00BE5CF5">
        <w:rPr>
          <w:rFonts w:ascii="Times New Roman" w:hAnsi="Times New Roman" w:cs="Times New Roman"/>
          <w:b/>
          <w:color w:val="000000" w:themeColor="text1"/>
          <w:sz w:val="24"/>
        </w:rPr>
        <w:t>с</w:t>
      </w:r>
      <w:r w:rsidRPr="00BE5CF5">
        <w:rPr>
          <w:rFonts w:ascii="Times New Roman" w:hAnsi="Times New Roman" w:cs="Times New Roman"/>
          <w:b/>
          <w:color w:val="000000" w:themeColor="text1"/>
          <w:spacing w:val="-1"/>
          <w:sz w:val="24"/>
        </w:rPr>
        <w:t xml:space="preserve"> </w:t>
      </w:r>
      <w:r w:rsidRPr="00BE5CF5">
        <w:rPr>
          <w:rFonts w:ascii="Times New Roman" w:hAnsi="Times New Roman" w:cs="Times New Roman"/>
          <w:b/>
          <w:color w:val="000000" w:themeColor="text1"/>
          <w:sz w:val="24"/>
        </w:rPr>
        <w:t>детьми,</w:t>
      </w:r>
      <w:r w:rsidRPr="00BE5CF5">
        <w:rPr>
          <w:rFonts w:ascii="Times New Roman" w:hAnsi="Times New Roman" w:cs="Times New Roman"/>
          <w:b/>
          <w:color w:val="000000" w:themeColor="text1"/>
          <w:spacing w:val="-3"/>
          <w:sz w:val="24"/>
        </w:rPr>
        <w:t xml:space="preserve"> </w:t>
      </w:r>
      <w:r w:rsidRPr="00BE5CF5">
        <w:rPr>
          <w:rFonts w:ascii="Times New Roman" w:hAnsi="Times New Roman" w:cs="Times New Roman"/>
          <w:b/>
          <w:color w:val="000000" w:themeColor="text1"/>
          <w:sz w:val="24"/>
        </w:rPr>
        <w:t>имеющими ОВЗ</w:t>
      </w:r>
    </w:p>
    <w:p w:rsidR="004B486A" w:rsidRPr="00BE5CF5" w:rsidRDefault="004B486A" w:rsidP="00A60603">
      <w:pPr>
        <w:pStyle w:val="Heading2"/>
        <w:ind w:left="1187" w:right="397"/>
        <w:jc w:val="both"/>
        <w:rPr>
          <w:color w:val="000000" w:themeColor="text1"/>
        </w:rPr>
      </w:pPr>
      <w:r w:rsidRPr="00BE5CF5">
        <w:rPr>
          <w:color w:val="000000" w:themeColor="text1"/>
        </w:rPr>
        <w:t>Психологическое</w:t>
      </w:r>
      <w:r w:rsidRPr="00BE5CF5">
        <w:rPr>
          <w:color w:val="000000" w:themeColor="text1"/>
          <w:spacing w:val="-3"/>
        </w:rPr>
        <w:t xml:space="preserve"> </w:t>
      </w:r>
      <w:r w:rsidRPr="00BE5CF5">
        <w:rPr>
          <w:color w:val="000000" w:themeColor="text1"/>
        </w:rPr>
        <w:t>сопровождение</w:t>
      </w:r>
    </w:p>
    <w:p w:rsidR="004B486A" w:rsidRPr="00BE5CF5" w:rsidRDefault="004B486A" w:rsidP="00A60603">
      <w:pPr>
        <w:pStyle w:val="a5"/>
        <w:ind w:left="0" w:right="397"/>
        <w:rPr>
          <w:b/>
          <w:i/>
          <w:color w:val="000000" w:themeColor="text1"/>
          <w:sz w:val="13"/>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76"/>
        <w:gridCol w:w="2756"/>
        <w:gridCol w:w="2454"/>
        <w:gridCol w:w="2603"/>
      </w:tblGrid>
      <w:tr w:rsidR="004B486A" w:rsidRPr="00BE5CF5" w:rsidTr="00A60603">
        <w:trPr>
          <w:trHeight w:val="551"/>
        </w:trPr>
        <w:tc>
          <w:tcPr>
            <w:tcW w:w="2876" w:type="dxa"/>
          </w:tcPr>
          <w:p w:rsidR="004B486A" w:rsidRPr="00BE5CF5" w:rsidRDefault="004B486A" w:rsidP="00A60603">
            <w:pPr>
              <w:pStyle w:val="TableParagraph"/>
              <w:ind w:left="110" w:right="397" w:firstLine="427"/>
              <w:jc w:val="both"/>
              <w:rPr>
                <w:b/>
                <w:i/>
                <w:color w:val="000000" w:themeColor="text1"/>
                <w:sz w:val="24"/>
              </w:rPr>
            </w:pPr>
            <w:r w:rsidRPr="00BE5CF5">
              <w:rPr>
                <w:b/>
                <w:i/>
                <w:color w:val="000000" w:themeColor="text1"/>
                <w:sz w:val="24"/>
              </w:rPr>
              <w:t>Направления</w:t>
            </w:r>
            <w:r w:rsidRPr="00BE5CF5">
              <w:rPr>
                <w:b/>
                <w:i/>
                <w:color w:val="000000" w:themeColor="text1"/>
                <w:spacing w:val="-57"/>
                <w:sz w:val="24"/>
              </w:rPr>
              <w:t xml:space="preserve"> </w:t>
            </w:r>
            <w:r w:rsidRPr="00BE5CF5">
              <w:rPr>
                <w:b/>
                <w:i/>
                <w:color w:val="000000" w:themeColor="text1"/>
                <w:sz w:val="24"/>
              </w:rPr>
              <w:t>работы</w:t>
            </w:r>
          </w:p>
        </w:tc>
        <w:tc>
          <w:tcPr>
            <w:tcW w:w="2756" w:type="dxa"/>
          </w:tcPr>
          <w:p w:rsidR="004B486A" w:rsidRPr="00BE5CF5" w:rsidRDefault="004B486A" w:rsidP="00A60603">
            <w:pPr>
              <w:pStyle w:val="TableParagraph"/>
              <w:ind w:left="537" w:right="397"/>
              <w:jc w:val="both"/>
              <w:rPr>
                <w:b/>
                <w:i/>
                <w:color w:val="000000" w:themeColor="text1"/>
                <w:sz w:val="24"/>
              </w:rPr>
            </w:pPr>
            <w:r w:rsidRPr="00BE5CF5">
              <w:rPr>
                <w:b/>
                <w:i/>
                <w:color w:val="000000" w:themeColor="text1"/>
                <w:sz w:val="24"/>
              </w:rPr>
              <w:t>Задачи</w:t>
            </w:r>
          </w:p>
        </w:tc>
        <w:tc>
          <w:tcPr>
            <w:tcW w:w="2454" w:type="dxa"/>
          </w:tcPr>
          <w:p w:rsidR="004B486A" w:rsidRPr="00BE5CF5" w:rsidRDefault="004B486A" w:rsidP="00A60603">
            <w:pPr>
              <w:pStyle w:val="TableParagraph"/>
              <w:tabs>
                <w:tab w:val="left" w:pos="2216"/>
              </w:tabs>
              <w:ind w:left="315" w:right="397"/>
              <w:jc w:val="both"/>
              <w:rPr>
                <w:b/>
                <w:i/>
                <w:color w:val="000000" w:themeColor="text1"/>
                <w:sz w:val="24"/>
              </w:rPr>
            </w:pPr>
            <w:r w:rsidRPr="00BE5CF5">
              <w:rPr>
                <w:b/>
                <w:i/>
                <w:color w:val="000000" w:themeColor="text1"/>
                <w:sz w:val="24"/>
              </w:rPr>
              <w:t xml:space="preserve">Содержание </w:t>
            </w:r>
            <w:r w:rsidRPr="00BE5CF5">
              <w:rPr>
                <w:b/>
                <w:i/>
                <w:color w:val="000000" w:themeColor="text1"/>
                <w:spacing w:val="-4"/>
                <w:sz w:val="24"/>
              </w:rPr>
              <w:t>и</w:t>
            </w:r>
            <w:r w:rsidRPr="00BE5CF5">
              <w:rPr>
                <w:b/>
                <w:i/>
                <w:color w:val="000000" w:themeColor="text1"/>
                <w:spacing w:val="-57"/>
                <w:sz w:val="24"/>
              </w:rPr>
              <w:t xml:space="preserve"> </w:t>
            </w:r>
            <w:r w:rsidRPr="00BE5CF5">
              <w:rPr>
                <w:b/>
                <w:i/>
                <w:color w:val="000000" w:themeColor="text1"/>
                <w:sz w:val="24"/>
              </w:rPr>
              <w:t>формы</w:t>
            </w:r>
            <w:r w:rsidRPr="00BE5CF5">
              <w:rPr>
                <w:b/>
                <w:i/>
                <w:color w:val="000000" w:themeColor="text1"/>
                <w:spacing w:val="2"/>
                <w:sz w:val="24"/>
              </w:rPr>
              <w:t xml:space="preserve"> </w:t>
            </w:r>
            <w:r w:rsidRPr="00BE5CF5">
              <w:rPr>
                <w:b/>
                <w:i/>
                <w:color w:val="000000" w:themeColor="text1"/>
                <w:sz w:val="24"/>
              </w:rPr>
              <w:t>работы</w:t>
            </w:r>
          </w:p>
        </w:tc>
        <w:tc>
          <w:tcPr>
            <w:tcW w:w="2603" w:type="dxa"/>
          </w:tcPr>
          <w:p w:rsidR="004B486A" w:rsidRPr="00BE5CF5" w:rsidRDefault="004B486A" w:rsidP="00A60603">
            <w:pPr>
              <w:pStyle w:val="TableParagraph"/>
              <w:ind w:left="105" w:right="397" w:firstLine="427"/>
              <w:jc w:val="both"/>
              <w:rPr>
                <w:b/>
                <w:i/>
                <w:color w:val="000000" w:themeColor="text1"/>
                <w:sz w:val="24"/>
              </w:rPr>
            </w:pPr>
            <w:r w:rsidRPr="00BE5CF5">
              <w:rPr>
                <w:b/>
                <w:i/>
                <w:color w:val="000000" w:themeColor="text1"/>
                <w:sz w:val="24"/>
              </w:rPr>
              <w:t>Планируемые</w:t>
            </w:r>
            <w:r w:rsidRPr="00BE5CF5">
              <w:rPr>
                <w:b/>
                <w:i/>
                <w:color w:val="000000" w:themeColor="text1"/>
                <w:spacing w:val="-57"/>
                <w:sz w:val="24"/>
              </w:rPr>
              <w:t xml:space="preserve"> </w:t>
            </w:r>
            <w:r w:rsidRPr="00BE5CF5">
              <w:rPr>
                <w:b/>
                <w:i/>
                <w:color w:val="000000" w:themeColor="text1"/>
                <w:sz w:val="24"/>
              </w:rPr>
              <w:t>результаты</w:t>
            </w:r>
          </w:p>
        </w:tc>
      </w:tr>
      <w:tr w:rsidR="004B486A" w:rsidRPr="00BE5CF5" w:rsidTr="00A60603">
        <w:trPr>
          <w:trHeight w:val="3034"/>
        </w:trPr>
        <w:tc>
          <w:tcPr>
            <w:tcW w:w="2876" w:type="dxa"/>
          </w:tcPr>
          <w:p w:rsidR="004B486A" w:rsidRPr="00BE5CF5" w:rsidRDefault="004B486A" w:rsidP="00A60603">
            <w:pPr>
              <w:pStyle w:val="TableParagraph"/>
              <w:ind w:left="143" w:right="397"/>
              <w:jc w:val="both"/>
              <w:rPr>
                <w:color w:val="000000" w:themeColor="text1"/>
                <w:sz w:val="24"/>
              </w:rPr>
            </w:pPr>
            <w:r w:rsidRPr="00BE5CF5">
              <w:rPr>
                <w:color w:val="000000" w:themeColor="text1"/>
                <w:sz w:val="24"/>
              </w:rPr>
              <w:lastRenderedPageBreak/>
              <w:t>Диагностическое</w:t>
            </w:r>
          </w:p>
        </w:tc>
        <w:tc>
          <w:tcPr>
            <w:tcW w:w="2756" w:type="dxa"/>
          </w:tcPr>
          <w:p w:rsidR="004B486A" w:rsidRPr="00BE5CF5" w:rsidRDefault="004B486A" w:rsidP="00A60603">
            <w:pPr>
              <w:pStyle w:val="TableParagraph"/>
              <w:tabs>
                <w:tab w:val="left" w:pos="1386"/>
                <w:tab w:val="left" w:pos="1712"/>
                <w:tab w:val="left" w:pos="2140"/>
                <w:tab w:val="left" w:pos="2518"/>
              </w:tabs>
              <w:ind w:left="143" w:right="397"/>
              <w:jc w:val="both"/>
              <w:rPr>
                <w:color w:val="000000" w:themeColor="text1"/>
                <w:sz w:val="24"/>
                <w:lang w:val="ru-RU"/>
              </w:rPr>
            </w:pPr>
            <w:r w:rsidRPr="00BE5CF5">
              <w:rPr>
                <w:color w:val="000000" w:themeColor="text1"/>
                <w:sz w:val="24"/>
                <w:lang w:val="ru-RU"/>
              </w:rPr>
              <w:t>Выявление детей с ОВЗ.</w:t>
            </w:r>
            <w:r w:rsidRPr="00BE5CF5">
              <w:rPr>
                <w:color w:val="000000" w:themeColor="text1"/>
                <w:spacing w:val="-57"/>
                <w:sz w:val="24"/>
                <w:lang w:val="ru-RU"/>
              </w:rPr>
              <w:t xml:space="preserve"> </w:t>
            </w:r>
            <w:r w:rsidRPr="00BE5CF5">
              <w:rPr>
                <w:color w:val="000000" w:themeColor="text1"/>
                <w:sz w:val="24"/>
                <w:lang w:val="ru-RU"/>
              </w:rPr>
              <w:t>Определение</w:t>
            </w:r>
            <w:r w:rsidRPr="00BE5CF5">
              <w:rPr>
                <w:color w:val="000000" w:themeColor="text1"/>
                <w:spacing w:val="1"/>
                <w:sz w:val="24"/>
                <w:lang w:val="ru-RU"/>
              </w:rPr>
              <w:t xml:space="preserve"> </w:t>
            </w:r>
            <w:r w:rsidRPr="00BE5CF5">
              <w:rPr>
                <w:color w:val="000000" w:themeColor="text1"/>
                <w:sz w:val="24"/>
                <w:lang w:val="ru-RU"/>
              </w:rPr>
              <w:t>трудностей</w:t>
            </w:r>
            <w:r w:rsidRPr="00BE5CF5">
              <w:rPr>
                <w:color w:val="000000" w:themeColor="text1"/>
                <w:spacing w:val="1"/>
                <w:sz w:val="24"/>
                <w:lang w:val="ru-RU"/>
              </w:rPr>
              <w:t xml:space="preserve"> </w:t>
            </w:r>
            <w:r w:rsidRPr="00BE5CF5">
              <w:rPr>
                <w:color w:val="000000" w:themeColor="text1"/>
                <w:sz w:val="24"/>
                <w:lang w:val="ru-RU"/>
              </w:rPr>
              <w:t>формирования</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4"/>
                <w:sz w:val="24"/>
                <w:lang w:val="ru-RU"/>
              </w:rPr>
              <w:t>у</w:t>
            </w:r>
            <w:r w:rsidRPr="00BE5CF5">
              <w:rPr>
                <w:color w:val="000000" w:themeColor="text1"/>
                <w:spacing w:val="-57"/>
                <w:sz w:val="24"/>
                <w:lang w:val="ru-RU"/>
              </w:rPr>
              <w:t xml:space="preserve"> </w:t>
            </w:r>
            <w:r w:rsidRPr="00BE5CF5">
              <w:rPr>
                <w:color w:val="000000" w:themeColor="text1"/>
                <w:sz w:val="24"/>
                <w:lang w:val="ru-RU"/>
              </w:rPr>
              <w:t>школьников УУД.</w:t>
            </w:r>
            <w:r w:rsidRPr="00BE5CF5">
              <w:rPr>
                <w:color w:val="000000" w:themeColor="text1"/>
                <w:spacing w:val="1"/>
                <w:sz w:val="24"/>
                <w:lang w:val="ru-RU"/>
              </w:rPr>
              <w:t xml:space="preserve"> </w:t>
            </w:r>
            <w:r w:rsidRPr="00BE5CF5">
              <w:rPr>
                <w:color w:val="000000" w:themeColor="text1"/>
                <w:sz w:val="24"/>
                <w:lang w:val="ru-RU"/>
              </w:rPr>
              <w:t>Определение</w:t>
            </w:r>
            <w:r w:rsidRPr="00BE5CF5">
              <w:rPr>
                <w:color w:val="000000" w:themeColor="text1"/>
                <w:sz w:val="24"/>
                <w:lang w:val="ru-RU"/>
              </w:rPr>
              <w:tab/>
              <w:t>путей</w:t>
            </w:r>
            <w:r w:rsidRPr="00BE5CF5">
              <w:rPr>
                <w:color w:val="000000" w:themeColor="text1"/>
                <w:sz w:val="24"/>
                <w:lang w:val="ru-RU"/>
              </w:rPr>
              <w:tab/>
              <w:t>и</w:t>
            </w:r>
            <w:r w:rsidRPr="00BE5CF5">
              <w:rPr>
                <w:color w:val="000000" w:themeColor="text1"/>
                <w:spacing w:val="-57"/>
                <w:sz w:val="24"/>
                <w:lang w:val="ru-RU"/>
              </w:rPr>
              <w:t xml:space="preserve"> </w:t>
            </w:r>
            <w:r w:rsidRPr="00BE5CF5">
              <w:rPr>
                <w:color w:val="000000" w:themeColor="text1"/>
                <w:sz w:val="24"/>
                <w:lang w:val="ru-RU"/>
              </w:rPr>
              <w:t>форм</w:t>
            </w:r>
            <w:r w:rsidRPr="00BE5CF5">
              <w:rPr>
                <w:color w:val="000000" w:themeColor="text1"/>
                <w:spacing w:val="42"/>
                <w:sz w:val="24"/>
                <w:lang w:val="ru-RU"/>
              </w:rPr>
              <w:t xml:space="preserve"> </w:t>
            </w:r>
            <w:r w:rsidRPr="00BE5CF5">
              <w:rPr>
                <w:color w:val="000000" w:themeColor="text1"/>
                <w:sz w:val="24"/>
                <w:lang w:val="ru-RU"/>
              </w:rPr>
              <w:t>оказания</w:t>
            </w:r>
            <w:r w:rsidRPr="00BE5CF5">
              <w:rPr>
                <w:color w:val="000000" w:themeColor="text1"/>
                <w:spacing w:val="45"/>
                <w:sz w:val="24"/>
                <w:lang w:val="ru-RU"/>
              </w:rPr>
              <w:t xml:space="preserve"> </w:t>
            </w:r>
            <w:r w:rsidRPr="00BE5CF5">
              <w:rPr>
                <w:color w:val="000000" w:themeColor="text1"/>
                <w:sz w:val="24"/>
                <w:lang w:val="ru-RU"/>
              </w:rPr>
              <w:t>помощи</w:t>
            </w:r>
            <w:r w:rsidRPr="00BE5CF5">
              <w:rPr>
                <w:color w:val="000000" w:themeColor="text1"/>
                <w:spacing w:val="-57"/>
                <w:sz w:val="24"/>
                <w:lang w:val="ru-RU"/>
              </w:rPr>
              <w:t xml:space="preserve"> </w:t>
            </w:r>
            <w:r w:rsidRPr="00BE5CF5">
              <w:rPr>
                <w:color w:val="000000" w:themeColor="text1"/>
                <w:sz w:val="24"/>
                <w:lang w:val="ru-RU"/>
              </w:rPr>
              <w:t>детям</w:t>
            </w:r>
            <w:r w:rsidRPr="00BE5CF5">
              <w:rPr>
                <w:color w:val="000000" w:themeColor="text1"/>
                <w:sz w:val="24"/>
                <w:lang w:val="ru-RU"/>
              </w:rPr>
              <w:tab/>
              <w:t>с</w:t>
            </w:r>
            <w:r w:rsidRPr="00BE5CF5">
              <w:rPr>
                <w:color w:val="000000" w:themeColor="text1"/>
                <w:sz w:val="24"/>
                <w:lang w:val="ru-RU"/>
              </w:rPr>
              <w:tab/>
            </w:r>
            <w:r w:rsidRPr="00BE5CF5">
              <w:rPr>
                <w:color w:val="000000" w:themeColor="text1"/>
                <w:sz w:val="24"/>
                <w:lang w:val="ru-RU"/>
              </w:rPr>
              <w:tab/>
            </w:r>
            <w:r w:rsidRPr="00BE5CF5">
              <w:rPr>
                <w:color w:val="000000" w:themeColor="text1"/>
                <w:spacing w:val="-2"/>
                <w:sz w:val="24"/>
                <w:lang w:val="ru-RU"/>
              </w:rPr>
              <w:t>ОВЗ,</w:t>
            </w:r>
            <w:r w:rsidRPr="00BE5CF5">
              <w:rPr>
                <w:color w:val="000000" w:themeColor="text1"/>
                <w:spacing w:val="-57"/>
                <w:sz w:val="24"/>
                <w:lang w:val="ru-RU"/>
              </w:rPr>
              <w:t xml:space="preserve"> </w:t>
            </w:r>
            <w:r w:rsidRPr="00BE5CF5">
              <w:rPr>
                <w:color w:val="000000" w:themeColor="text1"/>
                <w:sz w:val="24"/>
                <w:lang w:val="ru-RU"/>
              </w:rPr>
              <w:t>испытывающим</w:t>
            </w:r>
            <w:r w:rsidRPr="00BE5CF5">
              <w:rPr>
                <w:color w:val="000000" w:themeColor="text1"/>
                <w:spacing w:val="1"/>
                <w:sz w:val="24"/>
                <w:lang w:val="ru-RU"/>
              </w:rPr>
              <w:t xml:space="preserve"> </w:t>
            </w:r>
            <w:r w:rsidRPr="00BE5CF5">
              <w:rPr>
                <w:color w:val="000000" w:themeColor="text1"/>
                <w:sz w:val="24"/>
                <w:lang w:val="ru-RU"/>
              </w:rPr>
              <w:t>трудности</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proofErr w:type="gramStart"/>
            <w:r w:rsidRPr="00BE5CF5">
              <w:rPr>
                <w:color w:val="000000" w:themeColor="text1"/>
                <w:spacing w:val="-2"/>
                <w:sz w:val="24"/>
                <w:lang w:val="ru-RU"/>
              </w:rPr>
              <w:t>в</w:t>
            </w:r>
            <w:proofErr w:type="gramEnd"/>
          </w:p>
          <w:p w:rsidR="004B486A" w:rsidRPr="00BE5CF5" w:rsidRDefault="004B486A" w:rsidP="00A60603">
            <w:pPr>
              <w:pStyle w:val="TableParagraph"/>
              <w:ind w:left="143" w:right="397"/>
              <w:jc w:val="both"/>
              <w:rPr>
                <w:color w:val="000000" w:themeColor="text1"/>
                <w:sz w:val="24"/>
              </w:rPr>
            </w:pPr>
            <w:r w:rsidRPr="00BE5CF5">
              <w:rPr>
                <w:color w:val="000000" w:themeColor="text1"/>
                <w:sz w:val="24"/>
              </w:rPr>
              <w:t>формировании</w:t>
            </w:r>
            <w:r w:rsidRPr="00BE5CF5">
              <w:rPr>
                <w:color w:val="000000" w:themeColor="text1"/>
                <w:spacing w:val="-5"/>
                <w:sz w:val="24"/>
              </w:rPr>
              <w:t xml:space="preserve"> </w:t>
            </w:r>
            <w:r w:rsidRPr="00BE5CF5">
              <w:rPr>
                <w:color w:val="000000" w:themeColor="text1"/>
                <w:sz w:val="24"/>
              </w:rPr>
              <w:t>УУД</w:t>
            </w:r>
          </w:p>
        </w:tc>
        <w:tc>
          <w:tcPr>
            <w:tcW w:w="2454" w:type="dxa"/>
          </w:tcPr>
          <w:p w:rsidR="004B486A" w:rsidRPr="00BE5CF5" w:rsidRDefault="004B486A" w:rsidP="00A60603">
            <w:pPr>
              <w:pStyle w:val="TableParagraph"/>
              <w:numPr>
                <w:ilvl w:val="0"/>
                <w:numId w:val="27"/>
              </w:numPr>
              <w:tabs>
                <w:tab w:val="left" w:pos="1368"/>
                <w:tab w:val="left" w:pos="1369"/>
              </w:tabs>
              <w:ind w:left="1368" w:right="397"/>
              <w:jc w:val="both"/>
              <w:rPr>
                <w:color w:val="000000" w:themeColor="text1"/>
                <w:sz w:val="24"/>
              </w:rPr>
            </w:pPr>
            <w:r w:rsidRPr="00BE5CF5">
              <w:rPr>
                <w:color w:val="000000" w:themeColor="text1"/>
                <w:sz w:val="24"/>
              </w:rPr>
              <w:t>Изучение</w:t>
            </w:r>
          </w:p>
          <w:p w:rsidR="004B486A" w:rsidRPr="00BE5CF5" w:rsidRDefault="004B486A" w:rsidP="00A60603">
            <w:pPr>
              <w:pStyle w:val="TableParagraph"/>
              <w:ind w:left="110" w:right="397"/>
              <w:jc w:val="both"/>
              <w:rPr>
                <w:color w:val="000000" w:themeColor="text1"/>
                <w:sz w:val="24"/>
              </w:rPr>
            </w:pPr>
            <w:proofErr w:type="gramStart"/>
            <w:r w:rsidRPr="00BE5CF5">
              <w:rPr>
                <w:color w:val="000000" w:themeColor="text1"/>
                <w:sz w:val="24"/>
              </w:rPr>
              <w:t>медицинских</w:t>
            </w:r>
            <w:proofErr w:type="gramEnd"/>
            <w:r w:rsidRPr="00BE5CF5">
              <w:rPr>
                <w:color w:val="000000" w:themeColor="text1"/>
                <w:spacing w:val="-7"/>
                <w:sz w:val="24"/>
              </w:rPr>
              <w:t xml:space="preserve"> </w:t>
            </w:r>
            <w:r w:rsidRPr="00BE5CF5">
              <w:rPr>
                <w:color w:val="000000" w:themeColor="text1"/>
                <w:sz w:val="24"/>
              </w:rPr>
              <w:t>карт.</w:t>
            </w:r>
          </w:p>
          <w:p w:rsidR="004B486A" w:rsidRPr="00BE5CF5" w:rsidRDefault="004B486A" w:rsidP="00A60603">
            <w:pPr>
              <w:pStyle w:val="TableParagraph"/>
              <w:numPr>
                <w:ilvl w:val="0"/>
                <w:numId w:val="27"/>
              </w:numPr>
              <w:tabs>
                <w:tab w:val="left" w:pos="979"/>
                <w:tab w:val="left" w:pos="980"/>
              </w:tabs>
              <w:ind w:right="397" w:firstLine="33"/>
              <w:jc w:val="both"/>
              <w:rPr>
                <w:color w:val="000000" w:themeColor="text1"/>
                <w:sz w:val="24"/>
              </w:rPr>
            </w:pPr>
            <w:r w:rsidRPr="00BE5CF5">
              <w:rPr>
                <w:color w:val="000000" w:themeColor="text1"/>
                <w:spacing w:val="-1"/>
                <w:sz w:val="24"/>
              </w:rPr>
              <w:t>Диагностика,</w:t>
            </w:r>
            <w:r w:rsidRPr="00BE5CF5">
              <w:rPr>
                <w:color w:val="000000" w:themeColor="text1"/>
                <w:spacing w:val="-57"/>
                <w:sz w:val="24"/>
              </w:rPr>
              <w:t xml:space="preserve"> </w:t>
            </w:r>
            <w:r w:rsidRPr="00BE5CF5">
              <w:rPr>
                <w:color w:val="000000" w:themeColor="text1"/>
                <w:sz w:val="24"/>
              </w:rPr>
              <w:t>наблюдение,</w:t>
            </w:r>
            <w:r w:rsidRPr="00BE5CF5">
              <w:rPr>
                <w:color w:val="000000" w:themeColor="text1"/>
                <w:spacing w:val="1"/>
                <w:sz w:val="24"/>
              </w:rPr>
              <w:t xml:space="preserve"> </w:t>
            </w:r>
            <w:r w:rsidRPr="00BE5CF5">
              <w:rPr>
                <w:color w:val="000000" w:themeColor="text1"/>
                <w:sz w:val="24"/>
              </w:rPr>
              <w:t>анкетирование,</w:t>
            </w:r>
            <w:r w:rsidRPr="00BE5CF5">
              <w:rPr>
                <w:color w:val="000000" w:themeColor="text1"/>
                <w:spacing w:val="1"/>
                <w:sz w:val="24"/>
              </w:rPr>
              <w:t xml:space="preserve"> </w:t>
            </w:r>
            <w:r w:rsidRPr="00BE5CF5">
              <w:rPr>
                <w:color w:val="000000" w:themeColor="text1"/>
                <w:sz w:val="24"/>
              </w:rPr>
              <w:t>тестирование.</w:t>
            </w:r>
          </w:p>
          <w:p w:rsidR="004B486A" w:rsidRPr="00BE5CF5" w:rsidRDefault="004B486A" w:rsidP="00A60603">
            <w:pPr>
              <w:pStyle w:val="TableParagraph"/>
              <w:numPr>
                <w:ilvl w:val="0"/>
                <w:numId w:val="27"/>
              </w:numPr>
              <w:tabs>
                <w:tab w:val="left" w:pos="893"/>
                <w:tab w:val="left" w:pos="894"/>
                <w:tab w:val="left" w:pos="2242"/>
              </w:tabs>
              <w:ind w:left="893" w:right="397" w:hanging="750"/>
              <w:jc w:val="both"/>
              <w:rPr>
                <w:color w:val="000000" w:themeColor="text1"/>
                <w:sz w:val="24"/>
              </w:rPr>
            </w:pPr>
            <w:r w:rsidRPr="00BE5CF5">
              <w:rPr>
                <w:color w:val="000000" w:themeColor="text1"/>
                <w:sz w:val="24"/>
              </w:rPr>
              <w:t>Беседа</w:t>
            </w:r>
            <w:r w:rsidRPr="00BE5CF5">
              <w:rPr>
                <w:color w:val="000000" w:themeColor="text1"/>
                <w:sz w:val="24"/>
              </w:rPr>
              <w:tab/>
              <w:t>с</w:t>
            </w:r>
          </w:p>
          <w:p w:rsidR="004B486A" w:rsidRPr="00BE5CF5" w:rsidRDefault="004B486A" w:rsidP="00A60603">
            <w:pPr>
              <w:pStyle w:val="TableParagraph"/>
              <w:tabs>
                <w:tab w:val="left" w:pos="2217"/>
              </w:tabs>
              <w:ind w:left="110" w:right="397"/>
              <w:jc w:val="both"/>
              <w:rPr>
                <w:color w:val="000000" w:themeColor="text1"/>
                <w:sz w:val="24"/>
              </w:rPr>
            </w:pPr>
            <w:r w:rsidRPr="00BE5CF5">
              <w:rPr>
                <w:color w:val="000000" w:themeColor="text1"/>
                <w:sz w:val="24"/>
              </w:rPr>
              <w:t>родителями</w:t>
            </w:r>
            <w:r w:rsidRPr="00BE5CF5">
              <w:rPr>
                <w:color w:val="000000" w:themeColor="text1"/>
                <w:sz w:val="24"/>
              </w:rPr>
              <w:tab/>
            </w:r>
            <w:r w:rsidRPr="00BE5CF5">
              <w:rPr>
                <w:color w:val="000000" w:themeColor="text1"/>
                <w:spacing w:val="-5"/>
                <w:sz w:val="24"/>
              </w:rPr>
              <w:t>и</w:t>
            </w:r>
            <w:r w:rsidRPr="00BE5CF5">
              <w:rPr>
                <w:color w:val="000000" w:themeColor="text1"/>
                <w:spacing w:val="-57"/>
                <w:sz w:val="24"/>
              </w:rPr>
              <w:t xml:space="preserve"> </w:t>
            </w:r>
            <w:r w:rsidRPr="00BE5CF5">
              <w:rPr>
                <w:color w:val="000000" w:themeColor="text1"/>
                <w:sz w:val="24"/>
              </w:rPr>
              <w:t>классным</w:t>
            </w:r>
            <w:r w:rsidRPr="00BE5CF5">
              <w:rPr>
                <w:color w:val="000000" w:themeColor="text1"/>
                <w:spacing w:val="1"/>
                <w:sz w:val="24"/>
              </w:rPr>
              <w:t xml:space="preserve"> </w:t>
            </w:r>
            <w:r w:rsidRPr="00BE5CF5">
              <w:rPr>
                <w:color w:val="000000" w:themeColor="text1"/>
                <w:sz w:val="24"/>
              </w:rPr>
              <w:t>руководителем</w:t>
            </w:r>
          </w:p>
        </w:tc>
        <w:tc>
          <w:tcPr>
            <w:tcW w:w="2603"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Характеристика</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57"/>
                <w:sz w:val="24"/>
              </w:rPr>
              <w:t xml:space="preserve"> </w:t>
            </w:r>
            <w:r w:rsidRPr="00BE5CF5">
              <w:rPr>
                <w:color w:val="000000" w:themeColor="text1"/>
                <w:sz w:val="24"/>
              </w:rPr>
              <w:t>ситуации.</w:t>
            </w:r>
          </w:p>
          <w:p w:rsidR="004B486A" w:rsidRPr="00BE5CF5" w:rsidRDefault="004B486A" w:rsidP="00A60603">
            <w:pPr>
              <w:pStyle w:val="TableParagraph"/>
              <w:tabs>
                <w:tab w:val="left" w:pos="2143"/>
              </w:tabs>
              <w:ind w:left="139" w:right="397"/>
              <w:jc w:val="both"/>
              <w:rPr>
                <w:color w:val="000000" w:themeColor="text1"/>
                <w:sz w:val="24"/>
                <w:lang w:val="ru-RU"/>
              </w:rPr>
            </w:pPr>
            <w:r w:rsidRPr="00BE5CF5">
              <w:rPr>
                <w:color w:val="000000" w:themeColor="text1"/>
                <w:sz w:val="24"/>
                <w:lang w:val="ru-RU"/>
              </w:rPr>
              <w:t>Психологические</w:t>
            </w:r>
            <w:r w:rsidRPr="00BE5CF5">
              <w:rPr>
                <w:color w:val="000000" w:themeColor="text1"/>
                <w:spacing w:val="1"/>
                <w:sz w:val="24"/>
                <w:lang w:val="ru-RU"/>
              </w:rPr>
              <w:t xml:space="preserve"> </w:t>
            </w:r>
            <w:r w:rsidRPr="00BE5CF5">
              <w:rPr>
                <w:color w:val="000000" w:themeColor="text1"/>
                <w:sz w:val="24"/>
                <w:lang w:val="ru-RU"/>
              </w:rPr>
              <w:t>карты</w:t>
            </w:r>
            <w:r w:rsidRPr="00BE5CF5">
              <w:rPr>
                <w:color w:val="000000" w:themeColor="text1"/>
                <w:spacing w:val="2"/>
                <w:sz w:val="24"/>
                <w:lang w:val="ru-RU"/>
              </w:rPr>
              <w:t xml:space="preserve"> </w:t>
            </w:r>
            <w:r w:rsidRPr="00BE5CF5">
              <w:rPr>
                <w:color w:val="000000" w:themeColor="text1"/>
                <w:sz w:val="24"/>
                <w:lang w:val="ru-RU"/>
              </w:rPr>
              <w:t>детей</w:t>
            </w:r>
            <w:r w:rsidRPr="00BE5CF5">
              <w:rPr>
                <w:color w:val="000000" w:themeColor="text1"/>
                <w:spacing w:val="1"/>
                <w:sz w:val="24"/>
                <w:lang w:val="ru-RU"/>
              </w:rPr>
              <w:t xml:space="preserve"> </w:t>
            </w:r>
            <w:r w:rsidRPr="00BE5CF5">
              <w:rPr>
                <w:color w:val="000000" w:themeColor="text1"/>
                <w:sz w:val="24"/>
                <w:lang w:val="ru-RU"/>
              </w:rPr>
              <w:t>с ОВЗ.</w:t>
            </w:r>
            <w:r w:rsidRPr="00BE5CF5">
              <w:rPr>
                <w:color w:val="000000" w:themeColor="text1"/>
                <w:spacing w:val="1"/>
                <w:sz w:val="24"/>
                <w:lang w:val="ru-RU"/>
              </w:rPr>
              <w:t xml:space="preserve"> </w:t>
            </w:r>
            <w:r w:rsidRPr="00BE5CF5">
              <w:rPr>
                <w:color w:val="000000" w:themeColor="text1"/>
                <w:sz w:val="24"/>
                <w:lang w:val="ru-RU"/>
              </w:rPr>
              <w:t>Рекомендации</w:t>
            </w:r>
            <w:r w:rsidRPr="00BE5CF5">
              <w:rPr>
                <w:color w:val="000000" w:themeColor="text1"/>
                <w:sz w:val="24"/>
                <w:lang w:val="ru-RU"/>
              </w:rPr>
              <w:tab/>
            </w:r>
            <w:r w:rsidRPr="00BE5CF5">
              <w:rPr>
                <w:color w:val="000000" w:themeColor="text1"/>
                <w:spacing w:val="-2"/>
                <w:sz w:val="24"/>
                <w:lang w:val="ru-RU"/>
              </w:rPr>
              <w:t>для</w:t>
            </w:r>
            <w:r w:rsidRPr="00BE5CF5">
              <w:rPr>
                <w:color w:val="000000" w:themeColor="text1"/>
                <w:spacing w:val="-57"/>
                <w:sz w:val="24"/>
                <w:lang w:val="ru-RU"/>
              </w:rPr>
              <w:t xml:space="preserve"> </w:t>
            </w:r>
            <w:r w:rsidRPr="00BE5CF5">
              <w:rPr>
                <w:color w:val="000000" w:themeColor="text1"/>
                <w:sz w:val="24"/>
                <w:lang w:val="ru-RU"/>
              </w:rPr>
              <w:t>учителей</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родителей</w:t>
            </w:r>
          </w:p>
        </w:tc>
      </w:tr>
      <w:tr w:rsidR="004B486A" w:rsidRPr="00BE5CF5" w:rsidTr="00A60603">
        <w:trPr>
          <w:trHeight w:val="982"/>
        </w:trPr>
        <w:tc>
          <w:tcPr>
            <w:tcW w:w="2876" w:type="dxa"/>
          </w:tcPr>
          <w:p w:rsidR="004B486A" w:rsidRPr="00BE5CF5" w:rsidRDefault="004B486A" w:rsidP="00A60603">
            <w:pPr>
              <w:pStyle w:val="TableParagraph"/>
              <w:ind w:left="110" w:right="397" w:firstLine="33"/>
              <w:jc w:val="both"/>
              <w:rPr>
                <w:color w:val="000000" w:themeColor="text1"/>
                <w:sz w:val="24"/>
              </w:rPr>
            </w:pPr>
            <w:r w:rsidRPr="00BE5CF5">
              <w:rPr>
                <w:color w:val="000000" w:themeColor="text1"/>
                <w:sz w:val="24"/>
              </w:rPr>
              <w:t>Коррекционно-</w:t>
            </w:r>
            <w:r w:rsidRPr="00BE5CF5">
              <w:rPr>
                <w:color w:val="000000" w:themeColor="text1"/>
                <w:spacing w:val="-57"/>
                <w:sz w:val="24"/>
              </w:rPr>
              <w:t xml:space="preserve"> </w:t>
            </w:r>
            <w:r w:rsidRPr="00BE5CF5">
              <w:rPr>
                <w:color w:val="000000" w:themeColor="text1"/>
                <w:sz w:val="24"/>
              </w:rPr>
              <w:t>развивающее</w:t>
            </w:r>
          </w:p>
        </w:tc>
        <w:tc>
          <w:tcPr>
            <w:tcW w:w="2756" w:type="dxa"/>
          </w:tcPr>
          <w:p w:rsidR="004B486A" w:rsidRPr="00BE5CF5" w:rsidRDefault="004B486A" w:rsidP="00A60603">
            <w:pPr>
              <w:pStyle w:val="TableParagraph"/>
              <w:tabs>
                <w:tab w:val="left" w:pos="2149"/>
              </w:tabs>
              <w:ind w:left="143" w:right="397"/>
              <w:jc w:val="both"/>
              <w:rPr>
                <w:color w:val="000000" w:themeColor="text1"/>
                <w:sz w:val="24"/>
                <w:lang w:val="ru-RU"/>
              </w:rPr>
            </w:pPr>
            <w:r w:rsidRPr="00BE5CF5">
              <w:rPr>
                <w:color w:val="000000" w:themeColor="text1"/>
                <w:sz w:val="24"/>
                <w:lang w:val="ru-RU"/>
              </w:rPr>
              <w:t>Развитие</w:t>
            </w:r>
            <w:r w:rsidRPr="00BE5CF5">
              <w:rPr>
                <w:color w:val="000000" w:themeColor="text1"/>
                <w:sz w:val="24"/>
                <w:lang w:val="ru-RU"/>
              </w:rPr>
              <w:tab/>
            </w:r>
            <w:r w:rsidRPr="00BE5CF5">
              <w:rPr>
                <w:color w:val="000000" w:themeColor="text1"/>
                <w:spacing w:val="-3"/>
                <w:sz w:val="24"/>
                <w:lang w:val="ru-RU"/>
              </w:rPr>
              <w:t>УУД</w:t>
            </w:r>
            <w:r w:rsidRPr="00BE5CF5">
              <w:rPr>
                <w:color w:val="000000" w:themeColor="text1"/>
                <w:spacing w:val="-57"/>
                <w:sz w:val="24"/>
                <w:lang w:val="ru-RU"/>
              </w:rPr>
              <w:t xml:space="preserve"> </w:t>
            </w:r>
            <w:r w:rsidRPr="00BE5CF5">
              <w:rPr>
                <w:color w:val="000000" w:themeColor="text1"/>
                <w:sz w:val="24"/>
                <w:lang w:val="ru-RU"/>
              </w:rPr>
              <w:t>(</w:t>
            </w:r>
            <w:proofErr w:type="gramStart"/>
            <w:r w:rsidRPr="00BE5CF5">
              <w:rPr>
                <w:color w:val="000000" w:themeColor="text1"/>
                <w:sz w:val="24"/>
                <w:lang w:val="ru-RU"/>
              </w:rPr>
              <w:t>личностных</w:t>
            </w:r>
            <w:proofErr w:type="gramEnd"/>
            <w:r w:rsidRPr="00BE5CF5">
              <w:rPr>
                <w:color w:val="000000" w:themeColor="text1"/>
                <w:sz w:val="24"/>
                <w:lang w:val="ru-RU"/>
              </w:rPr>
              <w:t>,</w:t>
            </w:r>
            <w:r w:rsidRPr="00BE5CF5">
              <w:rPr>
                <w:color w:val="000000" w:themeColor="text1"/>
                <w:spacing w:val="1"/>
                <w:sz w:val="24"/>
                <w:lang w:val="ru-RU"/>
              </w:rPr>
              <w:t xml:space="preserve"> </w:t>
            </w:r>
            <w:r w:rsidRPr="00BE5CF5">
              <w:rPr>
                <w:color w:val="000000" w:themeColor="text1"/>
                <w:sz w:val="24"/>
                <w:lang w:val="ru-RU"/>
              </w:rPr>
              <w:t>коммуникативных,</w:t>
            </w:r>
            <w:r w:rsidRPr="00BE5CF5">
              <w:rPr>
                <w:color w:val="000000" w:themeColor="text1"/>
                <w:spacing w:val="1"/>
                <w:sz w:val="24"/>
                <w:lang w:val="ru-RU"/>
              </w:rPr>
              <w:t xml:space="preserve"> </w:t>
            </w:r>
            <w:r w:rsidRPr="00BE5CF5">
              <w:rPr>
                <w:color w:val="000000" w:themeColor="text1"/>
                <w:sz w:val="24"/>
                <w:lang w:val="ru-RU"/>
              </w:rPr>
              <w:t>познавательных).</w:t>
            </w:r>
          </w:p>
          <w:p w:rsidR="004B486A" w:rsidRPr="00BE5CF5" w:rsidRDefault="004B486A" w:rsidP="00A60603">
            <w:pPr>
              <w:pStyle w:val="TableParagraph"/>
              <w:tabs>
                <w:tab w:val="left" w:pos="2404"/>
              </w:tabs>
              <w:ind w:left="143" w:right="397"/>
              <w:jc w:val="both"/>
              <w:rPr>
                <w:color w:val="000000" w:themeColor="text1"/>
                <w:sz w:val="24"/>
                <w:lang w:val="ru-RU"/>
              </w:rPr>
            </w:pPr>
            <w:r w:rsidRPr="00BE5CF5">
              <w:rPr>
                <w:color w:val="000000" w:themeColor="text1"/>
                <w:sz w:val="24"/>
                <w:lang w:val="ru-RU"/>
              </w:rPr>
              <w:t>Разработка</w:t>
            </w:r>
            <w:r w:rsidRPr="00BE5CF5">
              <w:rPr>
                <w:color w:val="000000" w:themeColor="text1"/>
                <w:spacing w:val="1"/>
                <w:sz w:val="24"/>
                <w:lang w:val="ru-RU"/>
              </w:rPr>
              <w:t xml:space="preserve"> </w:t>
            </w:r>
            <w:r w:rsidRPr="00BE5CF5">
              <w:rPr>
                <w:color w:val="000000" w:themeColor="text1"/>
                <w:sz w:val="24"/>
                <w:lang w:val="ru-RU"/>
              </w:rPr>
              <w:t>индивидуальных</w:t>
            </w:r>
            <w:r w:rsidRPr="00BE5CF5">
              <w:rPr>
                <w:color w:val="000000" w:themeColor="text1"/>
                <w:spacing w:val="1"/>
                <w:sz w:val="24"/>
                <w:lang w:val="ru-RU"/>
              </w:rPr>
              <w:t xml:space="preserve"> </w:t>
            </w:r>
            <w:r w:rsidRPr="00BE5CF5">
              <w:rPr>
                <w:color w:val="000000" w:themeColor="text1"/>
                <w:sz w:val="24"/>
                <w:lang w:val="ru-RU"/>
              </w:rPr>
              <w:t>коррекционных</w:t>
            </w:r>
            <w:r w:rsidRPr="00BE5CF5">
              <w:rPr>
                <w:color w:val="000000" w:themeColor="text1"/>
                <w:spacing w:val="1"/>
                <w:sz w:val="24"/>
                <w:lang w:val="ru-RU"/>
              </w:rPr>
              <w:t xml:space="preserve"> </w:t>
            </w:r>
            <w:r w:rsidRPr="00BE5CF5">
              <w:rPr>
                <w:color w:val="000000" w:themeColor="text1"/>
                <w:sz w:val="24"/>
                <w:lang w:val="ru-RU"/>
              </w:rPr>
              <w:t>программ</w:t>
            </w:r>
            <w:r w:rsidRPr="00BE5CF5">
              <w:rPr>
                <w:color w:val="000000" w:themeColor="text1"/>
                <w:sz w:val="24"/>
                <w:lang w:val="ru-RU"/>
              </w:rPr>
              <w:tab/>
            </w:r>
            <w:proofErr w:type="gramStart"/>
            <w:r w:rsidRPr="00BE5CF5">
              <w:rPr>
                <w:color w:val="000000" w:themeColor="text1"/>
                <w:spacing w:val="-4"/>
                <w:sz w:val="24"/>
                <w:lang w:val="ru-RU"/>
              </w:rPr>
              <w:t>по</w:t>
            </w:r>
            <w:proofErr w:type="gramEnd"/>
          </w:p>
          <w:p w:rsidR="004B486A" w:rsidRPr="00BE5CF5" w:rsidRDefault="004B486A" w:rsidP="00A60603">
            <w:pPr>
              <w:pStyle w:val="TableParagraph"/>
              <w:ind w:left="143" w:right="397"/>
              <w:jc w:val="both"/>
              <w:rPr>
                <w:color w:val="000000" w:themeColor="text1"/>
                <w:sz w:val="24"/>
                <w:lang w:val="ru-RU"/>
              </w:rPr>
            </w:pPr>
            <w:r w:rsidRPr="00BE5CF5">
              <w:rPr>
                <w:color w:val="000000" w:themeColor="text1"/>
                <w:sz w:val="24"/>
                <w:lang w:val="ru-RU"/>
              </w:rPr>
              <w:t>выявленным</w:t>
            </w:r>
            <w:r w:rsidRPr="00BE5CF5">
              <w:rPr>
                <w:color w:val="000000" w:themeColor="text1"/>
                <w:spacing w:val="-57"/>
                <w:sz w:val="24"/>
                <w:lang w:val="ru-RU"/>
              </w:rPr>
              <w:t xml:space="preserve"> </w:t>
            </w:r>
            <w:r w:rsidRPr="00BE5CF5">
              <w:rPr>
                <w:color w:val="000000" w:themeColor="text1"/>
                <w:sz w:val="24"/>
                <w:lang w:val="ru-RU"/>
              </w:rPr>
              <w:t>трудностям</w:t>
            </w:r>
          </w:p>
          <w:p w:rsidR="004B486A" w:rsidRPr="00BE5CF5" w:rsidRDefault="004B486A" w:rsidP="00A60603">
            <w:pPr>
              <w:pStyle w:val="TableParagraph"/>
              <w:tabs>
                <w:tab w:val="left" w:pos="1795"/>
              </w:tabs>
              <w:ind w:left="110" w:right="397"/>
              <w:jc w:val="both"/>
              <w:rPr>
                <w:color w:val="000000" w:themeColor="text1"/>
                <w:sz w:val="24"/>
                <w:lang w:val="ru-RU"/>
              </w:rPr>
            </w:pPr>
            <w:r w:rsidRPr="00BE5CF5">
              <w:rPr>
                <w:color w:val="000000" w:themeColor="text1"/>
                <w:sz w:val="24"/>
                <w:lang w:val="ru-RU"/>
              </w:rPr>
              <w:t>Развитие</w:t>
            </w:r>
            <w:r w:rsidRPr="00BE5CF5">
              <w:rPr>
                <w:color w:val="000000" w:themeColor="text1"/>
                <w:sz w:val="24"/>
                <w:lang w:val="ru-RU"/>
              </w:rPr>
              <w:tab/>
            </w:r>
            <w:r w:rsidRPr="00BE5CF5">
              <w:rPr>
                <w:color w:val="000000" w:themeColor="text1"/>
                <w:spacing w:val="-1"/>
                <w:sz w:val="24"/>
                <w:lang w:val="ru-RU"/>
              </w:rPr>
              <w:t>навыков</w:t>
            </w:r>
            <w:r w:rsidRPr="00BE5CF5">
              <w:rPr>
                <w:color w:val="000000" w:themeColor="text1"/>
                <w:spacing w:val="-57"/>
                <w:sz w:val="24"/>
                <w:lang w:val="ru-RU"/>
              </w:rPr>
              <w:t xml:space="preserve"> </w:t>
            </w:r>
            <w:r w:rsidRPr="00BE5CF5">
              <w:rPr>
                <w:color w:val="000000" w:themeColor="text1"/>
                <w:sz w:val="24"/>
                <w:lang w:val="ru-RU"/>
              </w:rPr>
              <w:t>саморегуляции</w:t>
            </w:r>
            <w:r w:rsidRPr="00BE5CF5">
              <w:rPr>
                <w:color w:val="000000" w:themeColor="text1"/>
                <w:spacing w:val="1"/>
                <w:sz w:val="24"/>
                <w:lang w:val="ru-RU"/>
              </w:rPr>
              <w:t xml:space="preserve"> </w:t>
            </w:r>
            <w:r w:rsidRPr="00BE5CF5">
              <w:rPr>
                <w:color w:val="000000" w:themeColor="text1"/>
                <w:sz w:val="24"/>
                <w:lang w:val="ru-RU"/>
              </w:rPr>
              <w:t>Формирование</w:t>
            </w:r>
            <w:r w:rsidRPr="00BE5CF5">
              <w:rPr>
                <w:color w:val="000000" w:themeColor="text1"/>
                <w:spacing w:val="19"/>
                <w:sz w:val="24"/>
                <w:lang w:val="ru-RU"/>
              </w:rPr>
              <w:t xml:space="preserve"> </w:t>
            </w:r>
            <w:r w:rsidRPr="00BE5CF5">
              <w:rPr>
                <w:color w:val="000000" w:themeColor="text1"/>
                <w:sz w:val="24"/>
                <w:lang w:val="ru-RU"/>
              </w:rPr>
              <w:t>навыков</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ЗОЖ</w:t>
            </w:r>
          </w:p>
        </w:tc>
        <w:tc>
          <w:tcPr>
            <w:tcW w:w="2454" w:type="dxa"/>
          </w:tcPr>
          <w:p w:rsidR="004B486A" w:rsidRPr="00BE5CF5" w:rsidRDefault="004B486A" w:rsidP="00A60603">
            <w:pPr>
              <w:pStyle w:val="TableParagraph"/>
              <w:numPr>
                <w:ilvl w:val="0"/>
                <w:numId w:val="26"/>
              </w:numPr>
              <w:tabs>
                <w:tab w:val="left" w:pos="707"/>
              </w:tabs>
              <w:ind w:right="397" w:firstLine="33"/>
              <w:jc w:val="both"/>
              <w:rPr>
                <w:color w:val="000000" w:themeColor="text1"/>
                <w:sz w:val="24"/>
                <w:lang w:val="ru-RU"/>
              </w:rPr>
            </w:pPr>
            <w:r w:rsidRPr="00BE5CF5">
              <w:rPr>
                <w:color w:val="000000" w:themeColor="text1"/>
                <w:spacing w:val="-1"/>
                <w:sz w:val="24"/>
                <w:lang w:val="ru-RU"/>
              </w:rPr>
              <w:t>Коррекционные</w:t>
            </w:r>
            <w:r w:rsidRPr="00BE5CF5">
              <w:rPr>
                <w:color w:val="000000" w:themeColor="text1"/>
                <w:spacing w:val="-58"/>
                <w:sz w:val="24"/>
                <w:lang w:val="ru-RU"/>
              </w:rPr>
              <w:t xml:space="preserve"> </w:t>
            </w:r>
            <w:r w:rsidRPr="00BE5CF5">
              <w:rPr>
                <w:color w:val="000000" w:themeColor="text1"/>
                <w:sz w:val="24"/>
                <w:lang w:val="ru-RU"/>
              </w:rPr>
              <w:t>занятия</w:t>
            </w:r>
            <w:r w:rsidRPr="00BE5CF5">
              <w:rPr>
                <w:color w:val="000000" w:themeColor="text1"/>
                <w:spacing w:val="1"/>
                <w:sz w:val="24"/>
                <w:lang w:val="ru-RU"/>
              </w:rPr>
              <w:t xml:space="preserve"> </w:t>
            </w:r>
            <w:r w:rsidRPr="00BE5CF5">
              <w:rPr>
                <w:color w:val="000000" w:themeColor="text1"/>
                <w:sz w:val="24"/>
                <w:lang w:val="ru-RU"/>
              </w:rPr>
              <w:t>с</w:t>
            </w:r>
            <w:r w:rsidRPr="00BE5CF5">
              <w:rPr>
                <w:color w:val="000000" w:themeColor="text1"/>
                <w:spacing w:val="1"/>
                <w:sz w:val="24"/>
                <w:lang w:val="ru-RU"/>
              </w:rPr>
              <w:t xml:space="preserve"> </w:t>
            </w:r>
            <w:r w:rsidRPr="00BE5CF5">
              <w:rPr>
                <w:color w:val="000000" w:themeColor="text1"/>
                <w:sz w:val="24"/>
                <w:lang w:val="ru-RU"/>
              </w:rPr>
              <w:t>детьми</w:t>
            </w:r>
            <w:r w:rsidRPr="00BE5CF5">
              <w:rPr>
                <w:color w:val="000000" w:themeColor="text1"/>
                <w:spacing w:val="1"/>
                <w:sz w:val="24"/>
                <w:lang w:val="ru-RU"/>
              </w:rPr>
              <w:t xml:space="preserve"> </w:t>
            </w:r>
            <w:r w:rsidRPr="00BE5CF5">
              <w:rPr>
                <w:color w:val="000000" w:themeColor="text1"/>
                <w:sz w:val="24"/>
                <w:lang w:val="ru-RU"/>
              </w:rPr>
              <w:t>с</w:t>
            </w:r>
            <w:r w:rsidRPr="00BE5CF5">
              <w:rPr>
                <w:color w:val="000000" w:themeColor="text1"/>
                <w:spacing w:val="1"/>
                <w:sz w:val="24"/>
                <w:lang w:val="ru-RU"/>
              </w:rPr>
              <w:t xml:space="preserve"> </w:t>
            </w:r>
            <w:r w:rsidRPr="00BE5CF5">
              <w:rPr>
                <w:color w:val="000000" w:themeColor="text1"/>
                <w:sz w:val="24"/>
                <w:lang w:val="ru-RU"/>
              </w:rPr>
              <w:t>ОВЗ</w:t>
            </w:r>
            <w:r w:rsidRPr="00BE5CF5">
              <w:rPr>
                <w:color w:val="000000" w:themeColor="text1"/>
                <w:spacing w:val="1"/>
                <w:sz w:val="24"/>
                <w:lang w:val="ru-RU"/>
              </w:rPr>
              <w:t xml:space="preserve"> </w:t>
            </w:r>
            <w:r w:rsidRPr="00BE5CF5">
              <w:rPr>
                <w:color w:val="000000" w:themeColor="text1"/>
                <w:sz w:val="24"/>
                <w:lang w:val="ru-RU"/>
              </w:rPr>
              <w:t>(групповые</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индивидуальные).</w:t>
            </w:r>
          </w:p>
          <w:p w:rsidR="004B486A" w:rsidRPr="00BE5CF5" w:rsidRDefault="004B486A" w:rsidP="00A60603">
            <w:pPr>
              <w:pStyle w:val="TableParagraph"/>
              <w:numPr>
                <w:ilvl w:val="0"/>
                <w:numId w:val="26"/>
              </w:numPr>
              <w:tabs>
                <w:tab w:val="left" w:pos="950"/>
                <w:tab w:val="left" w:pos="951"/>
              </w:tabs>
              <w:ind w:right="397" w:firstLine="33"/>
              <w:jc w:val="both"/>
              <w:rPr>
                <w:color w:val="000000" w:themeColor="text1"/>
                <w:sz w:val="24"/>
              </w:rPr>
            </w:pPr>
            <w:r w:rsidRPr="00BE5CF5">
              <w:rPr>
                <w:color w:val="000000" w:themeColor="text1"/>
                <w:spacing w:val="-1"/>
                <w:sz w:val="24"/>
              </w:rPr>
              <w:t>Развивающие</w:t>
            </w:r>
            <w:r w:rsidRPr="00BE5CF5">
              <w:rPr>
                <w:color w:val="000000" w:themeColor="text1"/>
                <w:spacing w:val="-58"/>
                <w:sz w:val="24"/>
              </w:rPr>
              <w:t xml:space="preserve"> </w:t>
            </w:r>
            <w:r w:rsidRPr="00BE5CF5">
              <w:rPr>
                <w:color w:val="000000" w:themeColor="text1"/>
                <w:sz w:val="24"/>
              </w:rPr>
              <w:t>занятия</w:t>
            </w:r>
          </w:p>
        </w:tc>
        <w:tc>
          <w:tcPr>
            <w:tcW w:w="2603" w:type="dxa"/>
          </w:tcPr>
          <w:p w:rsidR="004B486A" w:rsidRPr="00BE5CF5" w:rsidRDefault="004B486A" w:rsidP="00A60603">
            <w:pPr>
              <w:pStyle w:val="TableParagraph"/>
              <w:tabs>
                <w:tab w:val="left" w:pos="1784"/>
              </w:tabs>
              <w:ind w:left="139" w:right="397"/>
              <w:jc w:val="both"/>
              <w:rPr>
                <w:color w:val="000000" w:themeColor="text1"/>
                <w:sz w:val="24"/>
                <w:lang w:val="ru-RU"/>
              </w:rPr>
            </w:pPr>
            <w:r w:rsidRPr="00BE5CF5">
              <w:rPr>
                <w:color w:val="000000" w:themeColor="text1"/>
                <w:sz w:val="24"/>
                <w:lang w:val="ru-RU"/>
              </w:rPr>
              <w:t>Повышение</w:t>
            </w:r>
            <w:r w:rsidRPr="00BE5CF5">
              <w:rPr>
                <w:color w:val="000000" w:themeColor="text1"/>
                <w:sz w:val="24"/>
                <w:lang w:val="ru-RU"/>
              </w:rPr>
              <w:tab/>
            </w:r>
            <w:r w:rsidRPr="00BE5CF5">
              <w:rPr>
                <w:color w:val="000000" w:themeColor="text1"/>
                <w:spacing w:val="-2"/>
                <w:sz w:val="24"/>
                <w:lang w:val="ru-RU"/>
              </w:rPr>
              <w:t>уровня</w:t>
            </w:r>
            <w:r w:rsidRPr="00BE5CF5">
              <w:rPr>
                <w:color w:val="000000" w:themeColor="text1"/>
                <w:spacing w:val="-57"/>
                <w:sz w:val="24"/>
                <w:lang w:val="ru-RU"/>
              </w:rPr>
              <w:t xml:space="preserve"> </w:t>
            </w:r>
            <w:r w:rsidRPr="00BE5CF5">
              <w:rPr>
                <w:color w:val="000000" w:themeColor="text1"/>
                <w:sz w:val="24"/>
                <w:lang w:val="ru-RU"/>
              </w:rPr>
              <w:t>социальн</w:t>
            </w:r>
            <w:proofErr w:type="gramStart"/>
            <w:r w:rsidRPr="00BE5CF5">
              <w:rPr>
                <w:color w:val="000000" w:themeColor="text1"/>
                <w:sz w:val="24"/>
                <w:lang w:val="ru-RU"/>
              </w:rPr>
              <w:t>о-</w:t>
            </w:r>
            <w:proofErr w:type="gramEnd"/>
            <w:r w:rsidRPr="00BE5CF5">
              <w:rPr>
                <w:color w:val="000000" w:themeColor="text1"/>
                <w:spacing w:val="1"/>
                <w:sz w:val="24"/>
                <w:lang w:val="ru-RU"/>
              </w:rPr>
              <w:t xml:space="preserve"> </w:t>
            </w:r>
            <w:r w:rsidRPr="00BE5CF5">
              <w:rPr>
                <w:color w:val="000000" w:themeColor="text1"/>
                <w:sz w:val="24"/>
                <w:lang w:val="ru-RU"/>
              </w:rPr>
              <w:t>психологической</w:t>
            </w:r>
            <w:r w:rsidRPr="00BE5CF5">
              <w:rPr>
                <w:color w:val="000000" w:themeColor="text1"/>
                <w:spacing w:val="1"/>
                <w:sz w:val="24"/>
                <w:lang w:val="ru-RU"/>
              </w:rPr>
              <w:t xml:space="preserve"> </w:t>
            </w:r>
            <w:r w:rsidRPr="00BE5CF5">
              <w:rPr>
                <w:color w:val="000000" w:themeColor="text1"/>
                <w:sz w:val="24"/>
                <w:lang w:val="ru-RU"/>
              </w:rPr>
              <w:t>адаптации.</w:t>
            </w:r>
          </w:p>
          <w:p w:rsidR="004B486A" w:rsidRPr="00BE5CF5" w:rsidRDefault="004B486A" w:rsidP="00A60603">
            <w:pPr>
              <w:pStyle w:val="TableParagraph"/>
              <w:tabs>
                <w:tab w:val="left" w:pos="1438"/>
                <w:tab w:val="left" w:pos="1837"/>
                <w:tab w:val="left" w:pos="2365"/>
              </w:tabs>
              <w:ind w:left="139" w:right="397"/>
              <w:jc w:val="both"/>
              <w:rPr>
                <w:color w:val="000000" w:themeColor="text1"/>
                <w:sz w:val="24"/>
              </w:rPr>
            </w:pPr>
            <w:r w:rsidRPr="00BE5CF5">
              <w:rPr>
                <w:color w:val="000000" w:themeColor="text1"/>
                <w:sz w:val="24"/>
                <w:lang w:val="ru-RU"/>
              </w:rPr>
              <w:t>Оказание</w:t>
            </w:r>
            <w:r w:rsidRPr="00BE5CF5">
              <w:rPr>
                <w:color w:val="000000" w:themeColor="text1"/>
                <w:spacing w:val="1"/>
                <w:sz w:val="24"/>
                <w:lang w:val="ru-RU"/>
              </w:rPr>
              <w:t xml:space="preserve"> </w:t>
            </w:r>
            <w:r w:rsidRPr="00BE5CF5">
              <w:rPr>
                <w:color w:val="000000" w:themeColor="text1"/>
                <w:sz w:val="24"/>
                <w:lang w:val="ru-RU"/>
              </w:rPr>
              <w:t>психологической</w:t>
            </w:r>
            <w:r w:rsidRPr="00BE5CF5">
              <w:rPr>
                <w:color w:val="000000" w:themeColor="text1"/>
                <w:spacing w:val="1"/>
                <w:sz w:val="24"/>
                <w:lang w:val="ru-RU"/>
              </w:rPr>
              <w:t xml:space="preserve"> </w:t>
            </w:r>
            <w:r w:rsidRPr="00BE5CF5">
              <w:rPr>
                <w:color w:val="000000" w:themeColor="text1"/>
                <w:sz w:val="24"/>
                <w:lang w:val="ru-RU"/>
              </w:rPr>
              <w:t>помощи</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детям,</w:t>
            </w:r>
            <w:r w:rsidRPr="00BE5CF5">
              <w:rPr>
                <w:color w:val="000000" w:themeColor="text1"/>
                <w:spacing w:val="-57"/>
                <w:sz w:val="24"/>
                <w:lang w:val="ru-RU"/>
              </w:rPr>
              <w:t xml:space="preserve"> </w:t>
            </w:r>
            <w:r w:rsidRPr="00BE5CF5">
              <w:rPr>
                <w:color w:val="000000" w:themeColor="text1"/>
                <w:sz w:val="24"/>
                <w:lang w:val="ru-RU"/>
              </w:rPr>
              <w:t>имеющим</w:t>
            </w:r>
            <w:r w:rsidRPr="00BE5CF5">
              <w:rPr>
                <w:color w:val="000000" w:themeColor="text1"/>
                <w:sz w:val="24"/>
                <w:lang w:val="ru-RU"/>
              </w:rPr>
              <w:tab/>
            </w:r>
            <w:r w:rsidRPr="00BE5CF5">
              <w:rPr>
                <w:color w:val="000000" w:themeColor="text1"/>
                <w:spacing w:val="-1"/>
                <w:sz w:val="24"/>
                <w:lang w:val="ru-RU"/>
              </w:rPr>
              <w:t>трудности</w:t>
            </w:r>
            <w:r w:rsidRPr="00BE5CF5">
              <w:rPr>
                <w:color w:val="000000" w:themeColor="text1"/>
                <w:spacing w:val="-57"/>
                <w:sz w:val="24"/>
                <w:lang w:val="ru-RU"/>
              </w:rPr>
              <w:t xml:space="preserve"> </w:t>
            </w:r>
            <w:r w:rsidRPr="00BE5CF5">
              <w:rPr>
                <w:color w:val="000000" w:themeColor="text1"/>
                <w:sz w:val="24"/>
                <w:lang w:val="ru-RU"/>
              </w:rPr>
              <w:t>формирования УУД.</w:t>
            </w:r>
            <w:r w:rsidRPr="00BE5CF5">
              <w:rPr>
                <w:color w:val="000000" w:themeColor="text1"/>
                <w:spacing w:val="1"/>
                <w:sz w:val="24"/>
                <w:lang w:val="ru-RU"/>
              </w:rPr>
              <w:t xml:space="preserve"> </w:t>
            </w:r>
            <w:r w:rsidRPr="00BE5CF5">
              <w:rPr>
                <w:color w:val="000000" w:themeColor="text1"/>
                <w:sz w:val="24"/>
              </w:rPr>
              <w:t>Психологическая</w:t>
            </w:r>
            <w:r w:rsidRPr="00BE5CF5">
              <w:rPr>
                <w:color w:val="000000" w:themeColor="text1"/>
                <w:spacing w:val="1"/>
                <w:sz w:val="24"/>
              </w:rPr>
              <w:t xml:space="preserve"> </w:t>
            </w:r>
            <w:r w:rsidRPr="00BE5CF5">
              <w:rPr>
                <w:color w:val="000000" w:themeColor="text1"/>
                <w:sz w:val="24"/>
              </w:rPr>
              <w:t>поддержка</w:t>
            </w:r>
            <w:r w:rsidRPr="00BE5CF5">
              <w:rPr>
                <w:color w:val="000000" w:themeColor="text1"/>
                <w:sz w:val="24"/>
              </w:rPr>
              <w:tab/>
            </w:r>
            <w:r w:rsidRPr="00BE5CF5">
              <w:rPr>
                <w:color w:val="000000" w:themeColor="text1"/>
                <w:sz w:val="24"/>
              </w:rPr>
              <w:tab/>
            </w:r>
            <w:r w:rsidRPr="00BE5CF5">
              <w:rPr>
                <w:color w:val="000000" w:themeColor="text1"/>
                <w:spacing w:val="-4"/>
                <w:sz w:val="24"/>
              </w:rPr>
              <w:t>и</w:t>
            </w:r>
            <w:r w:rsidRPr="00BE5CF5">
              <w:rPr>
                <w:color w:val="000000" w:themeColor="text1"/>
                <w:spacing w:val="-57"/>
                <w:sz w:val="24"/>
              </w:rPr>
              <w:t xml:space="preserve"> </w:t>
            </w:r>
            <w:r w:rsidRPr="00BE5CF5">
              <w:rPr>
                <w:color w:val="000000" w:themeColor="text1"/>
                <w:sz w:val="24"/>
              </w:rPr>
              <w:t>сопровождение</w:t>
            </w:r>
            <w:r w:rsidRPr="00BE5CF5">
              <w:rPr>
                <w:color w:val="000000" w:themeColor="text1"/>
                <w:spacing w:val="1"/>
                <w:sz w:val="24"/>
              </w:rPr>
              <w:t xml:space="preserve"> </w:t>
            </w:r>
            <w:r w:rsidRPr="00BE5CF5">
              <w:rPr>
                <w:color w:val="000000" w:themeColor="text1"/>
                <w:sz w:val="24"/>
              </w:rPr>
              <w:t>обучающихся с</w:t>
            </w:r>
            <w:r w:rsidRPr="00BE5CF5">
              <w:rPr>
                <w:color w:val="000000" w:themeColor="text1"/>
                <w:spacing w:val="-1"/>
                <w:sz w:val="24"/>
              </w:rPr>
              <w:t xml:space="preserve"> </w:t>
            </w:r>
            <w:r w:rsidRPr="00BE5CF5">
              <w:rPr>
                <w:color w:val="000000" w:themeColor="text1"/>
                <w:sz w:val="24"/>
              </w:rPr>
              <w:t>ОВЗ</w:t>
            </w:r>
          </w:p>
        </w:tc>
      </w:tr>
      <w:tr w:rsidR="004B486A" w:rsidRPr="00BE5CF5" w:rsidTr="00A60603">
        <w:trPr>
          <w:trHeight w:val="3591"/>
        </w:trPr>
        <w:tc>
          <w:tcPr>
            <w:tcW w:w="2876" w:type="dxa"/>
          </w:tcPr>
          <w:p w:rsidR="004B486A" w:rsidRPr="00BE5CF5" w:rsidRDefault="004B486A" w:rsidP="00A60603">
            <w:pPr>
              <w:pStyle w:val="TableParagraph"/>
              <w:ind w:left="143" w:right="397"/>
              <w:jc w:val="both"/>
              <w:rPr>
                <w:color w:val="000000" w:themeColor="text1"/>
                <w:sz w:val="24"/>
              </w:rPr>
            </w:pPr>
            <w:r w:rsidRPr="00BE5CF5">
              <w:rPr>
                <w:color w:val="000000" w:themeColor="text1"/>
                <w:sz w:val="24"/>
              </w:rPr>
              <w:t>Профилактическое</w:t>
            </w:r>
          </w:p>
        </w:tc>
        <w:tc>
          <w:tcPr>
            <w:tcW w:w="2756" w:type="dxa"/>
          </w:tcPr>
          <w:p w:rsidR="004B486A" w:rsidRPr="00BE5CF5" w:rsidRDefault="004B486A" w:rsidP="00A60603">
            <w:pPr>
              <w:pStyle w:val="TableParagraph"/>
              <w:tabs>
                <w:tab w:val="left" w:pos="1453"/>
              </w:tabs>
              <w:ind w:left="143" w:right="397"/>
              <w:jc w:val="both"/>
              <w:rPr>
                <w:color w:val="000000" w:themeColor="text1"/>
                <w:sz w:val="24"/>
                <w:lang w:val="ru-RU"/>
              </w:rPr>
            </w:pPr>
            <w:r w:rsidRPr="00BE5CF5">
              <w:rPr>
                <w:color w:val="000000" w:themeColor="text1"/>
                <w:sz w:val="24"/>
                <w:lang w:val="ru-RU"/>
              </w:rPr>
              <w:t>Повышение</w:t>
            </w:r>
            <w:r w:rsidRPr="00BE5CF5">
              <w:rPr>
                <w:color w:val="000000" w:themeColor="text1"/>
                <w:spacing w:val="1"/>
                <w:sz w:val="24"/>
                <w:lang w:val="ru-RU"/>
              </w:rPr>
              <w:t xml:space="preserve"> </w:t>
            </w:r>
            <w:r w:rsidRPr="00BE5CF5">
              <w:rPr>
                <w:color w:val="000000" w:themeColor="text1"/>
                <w:sz w:val="24"/>
                <w:lang w:val="ru-RU"/>
              </w:rPr>
              <w:t>психологической</w:t>
            </w:r>
            <w:r w:rsidRPr="00BE5CF5">
              <w:rPr>
                <w:color w:val="000000" w:themeColor="text1"/>
                <w:spacing w:val="1"/>
                <w:sz w:val="24"/>
                <w:lang w:val="ru-RU"/>
              </w:rPr>
              <w:t xml:space="preserve"> </w:t>
            </w:r>
            <w:r w:rsidRPr="00BE5CF5">
              <w:rPr>
                <w:color w:val="000000" w:themeColor="text1"/>
                <w:sz w:val="24"/>
                <w:lang w:val="ru-RU"/>
              </w:rPr>
              <w:t>культуры</w:t>
            </w:r>
            <w:r w:rsidRPr="00BE5CF5">
              <w:rPr>
                <w:color w:val="000000" w:themeColor="text1"/>
                <w:sz w:val="24"/>
                <w:lang w:val="ru-RU"/>
              </w:rPr>
              <w:tab/>
            </w:r>
            <w:r w:rsidRPr="00BE5CF5">
              <w:rPr>
                <w:color w:val="000000" w:themeColor="text1"/>
                <w:spacing w:val="-1"/>
                <w:sz w:val="24"/>
                <w:lang w:val="ru-RU"/>
              </w:rPr>
              <w:t>(родителей,</w:t>
            </w:r>
            <w:r w:rsidRPr="00BE5CF5">
              <w:rPr>
                <w:color w:val="000000" w:themeColor="text1"/>
                <w:spacing w:val="-57"/>
                <w:sz w:val="24"/>
                <w:lang w:val="ru-RU"/>
              </w:rPr>
              <w:t xml:space="preserve"> </w:t>
            </w:r>
            <w:r w:rsidRPr="00BE5CF5">
              <w:rPr>
                <w:color w:val="000000" w:themeColor="text1"/>
                <w:sz w:val="24"/>
                <w:lang w:val="ru-RU"/>
              </w:rPr>
              <w:t>педагогов).</w:t>
            </w:r>
          </w:p>
          <w:p w:rsidR="004B486A" w:rsidRPr="00BE5CF5" w:rsidRDefault="004B486A" w:rsidP="00A60603">
            <w:pPr>
              <w:pStyle w:val="TableParagraph"/>
              <w:tabs>
                <w:tab w:val="left" w:pos="2523"/>
              </w:tabs>
              <w:ind w:left="143" w:right="397"/>
              <w:jc w:val="both"/>
              <w:rPr>
                <w:color w:val="000000" w:themeColor="text1"/>
                <w:sz w:val="24"/>
                <w:lang w:val="ru-RU"/>
              </w:rPr>
            </w:pPr>
            <w:r w:rsidRPr="00BE5CF5">
              <w:rPr>
                <w:color w:val="000000" w:themeColor="text1"/>
                <w:sz w:val="24"/>
                <w:lang w:val="ru-RU"/>
              </w:rPr>
              <w:t>Снятие</w:t>
            </w:r>
            <w:r w:rsidRPr="00BE5CF5">
              <w:rPr>
                <w:color w:val="000000" w:themeColor="text1"/>
                <w:spacing w:val="1"/>
                <w:sz w:val="24"/>
                <w:lang w:val="ru-RU"/>
              </w:rPr>
              <w:t xml:space="preserve"> </w:t>
            </w:r>
            <w:r w:rsidRPr="00BE5CF5">
              <w:rPr>
                <w:color w:val="000000" w:themeColor="text1"/>
                <w:sz w:val="24"/>
                <w:lang w:val="ru-RU"/>
              </w:rPr>
              <w:t>психологических</w:t>
            </w:r>
            <w:r w:rsidRPr="00BE5CF5">
              <w:rPr>
                <w:color w:val="000000" w:themeColor="text1"/>
                <w:spacing w:val="1"/>
                <w:sz w:val="24"/>
                <w:lang w:val="ru-RU"/>
              </w:rPr>
              <w:t xml:space="preserve"> </w:t>
            </w:r>
            <w:r w:rsidRPr="00BE5CF5">
              <w:rPr>
                <w:color w:val="000000" w:themeColor="text1"/>
                <w:sz w:val="24"/>
                <w:lang w:val="ru-RU"/>
              </w:rPr>
              <w:t>перегрузок</w:t>
            </w:r>
            <w:r w:rsidRPr="00BE5CF5">
              <w:rPr>
                <w:color w:val="000000" w:themeColor="text1"/>
                <w:spacing w:val="1"/>
                <w:sz w:val="24"/>
                <w:lang w:val="ru-RU"/>
              </w:rPr>
              <w:t xml:space="preserve"> </w:t>
            </w:r>
            <w:r w:rsidRPr="00BE5CF5">
              <w:rPr>
                <w:color w:val="000000" w:themeColor="text1"/>
                <w:sz w:val="24"/>
                <w:lang w:val="ru-RU"/>
              </w:rPr>
              <w:t>Предупреждение</w:t>
            </w:r>
            <w:r w:rsidRPr="00BE5CF5">
              <w:rPr>
                <w:color w:val="000000" w:themeColor="text1"/>
                <w:spacing w:val="1"/>
                <w:sz w:val="24"/>
                <w:lang w:val="ru-RU"/>
              </w:rPr>
              <w:t xml:space="preserve"> </w:t>
            </w:r>
            <w:r w:rsidRPr="00BE5CF5">
              <w:rPr>
                <w:color w:val="000000" w:themeColor="text1"/>
                <w:sz w:val="24"/>
                <w:lang w:val="ru-RU"/>
              </w:rPr>
              <w:t>трудностей</w:t>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нарушений</w:t>
            </w:r>
          </w:p>
        </w:tc>
        <w:tc>
          <w:tcPr>
            <w:tcW w:w="2454" w:type="dxa"/>
          </w:tcPr>
          <w:p w:rsidR="004B486A" w:rsidRPr="00BE5CF5" w:rsidRDefault="004B486A" w:rsidP="00A60603">
            <w:pPr>
              <w:pStyle w:val="TableParagraph"/>
              <w:numPr>
                <w:ilvl w:val="0"/>
                <w:numId w:val="25"/>
              </w:numPr>
              <w:tabs>
                <w:tab w:val="left" w:pos="380"/>
              </w:tabs>
              <w:ind w:right="397" w:firstLine="33"/>
              <w:jc w:val="both"/>
              <w:rPr>
                <w:color w:val="000000" w:themeColor="text1"/>
                <w:sz w:val="24"/>
              </w:rPr>
            </w:pPr>
            <w:r w:rsidRPr="00BE5CF5">
              <w:rPr>
                <w:color w:val="000000" w:themeColor="text1"/>
                <w:sz w:val="24"/>
              </w:rPr>
              <w:t>Консультации</w:t>
            </w:r>
            <w:r w:rsidRPr="00BE5CF5">
              <w:rPr>
                <w:color w:val="000000" w:themeColor="text1"/>
                <w:spacing w:val="21"/>
                <w:sz w:val="24"/>
              </w:rPr>
              <w:t xml:space="preserve"> </w:t>
            </w:r>
            <w:r w:rsidRPr="00BE5CF5">
              <w:rPr>
                <w:color w:val="000000" w:themeColor="text1"/>
                <w:sz w:val="24"/>
              </w:rPr>
              <w:t>для</w:t>
            </w:r>
            <w:r w:rsidRPr="00BE5CF5">
              <w:rPr>
                <w:color w:val="000000" w:themeColor="text1"/>
                <w:spacing w:val="-57"/>
                <w:sz w:val="24"/>
              </w:rPr>
              <w:t xml:space="preserve"> </w:t>
            </w:r>
            <w:r w:rsidRPr="00BE5CF5">
              <w:rPr>
                <w:color w:val="000000" w:themeColor="text1"/>
                <w:sz w:val="24"/>
              </w:rPr>
              <w:t>родителей.</w:t>
            </w:r>
          </w:p>
          <w:p w:rsidR="004B486A" w:rsidRPr="00BE5CF5" w:rsidRDefault="004B486A" w:rsidP="00A60603">
            <w:pPr>
              <w:pStyle w:val="TableParagraph"/>
              <w:numPr>
                <w:ilvl w:val="0"/>
                <w:numId w:val="25"/>
              </w:numPr>
              <w:tabs>
                <w:tab w:val="left" w:pos="380"/>
              </w:tabs>
              <w:ind w:right="397" w:firstLine="33"/>
              <w:jc w:val="both"/>
              <w:rPr>
                <w:color w:val="000000" w:themeColor="text1"/>
                <w:sz w:val="24"/>
              </w:rPr>
            </w:pPr>
            <w:r w:rsidRPr="00BE5CF5">
              <w:rPr>
                <w:color w:val="000000" w:themeColor="text1"/>
                <w:sz w:val="24"/>
              </w:rPr>
              <w:t>Консультации</w:t>
            </w:r>
            <w:r w:rsidRPr="00BE5CF5">
              <w:rPr>
                <w:color w:val="000000" w:themeColor="text1"/>
                <w:spacing w:val="21"/>
                <w:sz w:val="24"/>
              </w:rPr>
              <w:t xml:space="preserve"> </w:t>
            </w:r>
            <w:r w:rsidRPr="00BE5CF5">
              <w:rPr>
                <w:color w:val="000000" w:themeColor="text1"/>
                <w:sz w:val="24"/>
              </w:rPr>
              <w:t>для</w:t>
            </w:r>
            <w:r w:rsidRPr="00BE5CF5">
              <w:rPr>
                <w:color w:val="000000" w:themeColor="text1"/>
                <w:spacing w:val="-57"/>
                <w:sz w:val="24"/>
              </w:rPr>
              <w:t xml:space="preserve"> </w:t>
            </w:r>
            <w:r w:rsidRPr="00BE5CF5">
              <w:rPr>
                <w:color w:val="000000" w:themeColor="text1"/>
                <w:sz w:val="24"/>
              </w:rPr>
              <w:t>педагогов.</w:t>
            </w:r>
          </w:p>
          <w:p w:rsidR="004B486A" w:rsidRPr="00BE5CF5" w:rsidRDefault="004B486A" w:rsidP="00A60603">
            <w:pPr>
              <w:pStyle w:val="TableParagraph"/>
              <w:numPr>
                <w:ilvl w:val="0"/>
                <w:numId w:val="25"/>
              </w:numPr>
              <w:tabs>
                <w:tab w:val="left" w:pos="289"/>
              </w:tabs>
              <w:ind w:left="288" w:right="397" w:hanging="145"/>
              <w:jc w:val="both"/>
              <w:rPr>
                <w:color w:val="000000" w:themeColor="text1"/>
                <w:sz w:val="24"/>
              </w:rPr>
            </w:pPr>
            <w:r w:rsidRPr="00BE5CF5">
              <w:rPr>
                <w:color w:val="000000" w:themeColor="text1"/>
                <w:sz w:val="24"/>
              </w:rPr>
              <w:t>ПМПк</w:t>
            </w:r>
          </w:p>
        </w:tc>
        <w:tc>
          <w:tcPr>
            <w:tcW w:w="2603" w:type="dxa"/>
          </w:tcPr>
          <w:p w:rsidR="004B486A" w:rsidRPr="00BE5CF5" w:rsidRDefault="004B486A" w:rsidP="00A60603">
            <w:pPr>
              <w:pStyle w:val="TableParagraph"/>
              <w:tabs>
                <w:tab w:val="left" w:pos="2245"/>
                <w:tab w:val="left" w:pos="2380"/>
              </w:tabs>
              <w:ind w:left="139" w:right="397"/>
              <w:jc w:val="both"/>
              <w:rPr>
                <w:color w:val="000000" w:themeColor="text1"/>
                <w:sz w:val="24"/>
                <w:lang w:val="ru-RU"/>
              </w:rPr>
            </w:pPr>
            <w:r w:rsidRPr="00BE5CF5">
              <w:rPr>
                <w:color w:val="000000" w:themeColor="text1"/>
                <w:sz w:val="24"/>
                <w:lang w:val="ru-RU"/>
              </w:rPr>
              <w:t>Разработка</w:t>
            </w:r>
            <w:r w:rsidRPr="00BE5CF5">
              <w:rPr>
                <w:color w:val="000000" w:themeColor="text1"/>
                <w:spacing w:val="1"/>
                <w:sz w:val="24"/>
                <w:lang w:val="ru-RU"/>
              </w:rPr>
              <w:t xml:space="preserve"> </w:t>
            </w:r>
            <w:r w:rsidRPr="00BE5CF5">
              <w:rPr>
                <w:color w:val="000000" w:themeColor="text1"/>
                <w:sz w:val="24"/>
                <w:lang w:val="ru-RU"/>
              </w:rPr>
              <w:t>рекомендаций</w:t>
            </w:r>
            <w:r w:rsidRPr="00BE5CF5">
              <w:rPr>
                <w:color w:val="000000" w:themeColor="text1"/>
                <w:spacing w:val="-3"/>
                <w:sz w:val="24"/>
                <w:lang w:val="ru-RU"/>
              </w:rPr>
              <w:t>по</w:t>
            </w:r>
            <w:r w:rsidRPr="00BE5CF5">
              <w:rPr>
                <w:color w:val="000000" w:themeColor="text1"/>
                <w:spacing w:val="-57"/>
                <w:sz w:val="24"/>
                <w:lang w:val="ru-RU"/>
              </w:rPr>
              <w:t xml:space="preserve"> </w:t>
            </w:r>
            <w:r w:rsidRPr="00BE5CF5">
              <w:rPr>
                <w:color w:val="000000" w:themeColor="text1"/>
                <w:sz w:val="24"/>
                <w:lang w:val="ru-RU"/>
              </w:rPr>
              <w:t>построению</w:t>
            </w:r>
            <w:r w:rsidRPr="00BE5CF5">
              <w:rPr>
                <w:color w:val="000000" w:themeColor="text1"/>
                <w:spacing w:val="44"/>
                <w:sz w:val="24"/>
                <w:lang w:val="ru-RU"/>
              </w:rPr>
              <w:t xml:space="preserve"> </w:t>
            </w:r>
            <w:r w:rsidRPr="00BE5CF5">
              <w:rPr>
                <w:color w:val="000000" w:themeColor="text1"/>
                <w:sz w:val="24"/>
                <w:lang w:val="ru-RU"/>
              </w:rPr>
              <w:t>учебного</w:t>
            </w:r>
            <w:r w:rsidRPr="00BE5CF5">
              <w:rPr>
                <w:color w:val="000000" w:themeColor="text1"/>
                <w:spacing w:val="-57"/>
                <w:sz w:val="24"/>
                <w:lang w:val="ru-RU"/>
              </w:rPr>
              <w:t xml:space="preserve"> </w:t>
            </w:r>
            <w:r w:rsidRPr="00BE5CF5">
              <w:rPr>
                <w:color w:val="000000" w:themeColor="text1"/>
                <w:sz w:val="24"/>
                <w:lang w:val="ru-RU"/>
              </w:rPr>
              <w:t>процесса</w:t>
            </w:r>
            <w:r w:rsidRPr="00BE5CF5">
              <w:rPr>
                <w:color w:val="000000" w:themeColor="text1"/>
                <w:sz w:val="24"/>
                <w:lang w:val="ru-RU"/>
              </w:rPr>
              <w:tab/>
            </w:r>
            <w:r w:rsidRPr="00BE5CF5">
              <w:rPr>
                <w:color w:val="000000" w:themeColor="text1"/>
                <w:sz w:val="24"/>
                <w:lang w:val="ru-RU"/>
              </w:rPr>
              <w:tab/>
            </w:r>
            <w:proofErr w:type="gramStart"/>
            <w:r w:rsidRPr="00BE5CF5">
              <w:rPr>
                <w:color w:val="000000" w:themeColor="text1"/>
                <w:spacing w:val="-4"/>
                <w:sz w:val="24"/>
                <w:lang w:val="ru-RU"/>
              </w:rPr>
              <w:t>в</w:t>
            </w:r>
            <w:proofErr w:type="gramEnd"/>
          </w:p>
          <w:p w:rsidR="004B486A" w:rsidRPr="00BE5CF5" w:rsidRDefault="004B486A" w:rsidP="00A60603">
            <w:pPr>
              <w:pStyle w:val="TableParagraph"/>
              <w:tabs>
                <w:tab w:val="left" w:pos="2365"/>
              </w:tabs>
              <w:ind w:left="139" w:right="397"/>
              <w:jc w:val="both"/>
              <w:rPr>
                <w:color w:val="000000" w:themeColor="text1"/>
                <w:sz w:val="24"/>
              </w:rPr>
            </w:pPr>
            <w:r w:rsidRPr="00BE5CF5">
              <w:rPr>
                <w:color w:val="000000" w:themeColor="text1"/>
                <w:sz w:val="24"/>
                <w:lang w:val="ru-RU"/>
              </w:rPr>
              <w:t xml:space="preserve">соответствии </w:t>
            </w:r>
            <w:r w:rsidRPr="00BE5CF5">
              <w:rPr>
                <w:color w:val="000000" w:themeColor="text1"/>
                <w:spacing w:val="-4"/>
                <w:sz w:val="24"/>
                <w:lang w:val="ru-RU"/>
              </w:rPr>
              <w:t>с</w:t>
            </w:r>
            <w:r w:rsidRPr="00BE5CF5">
              <w:rPr>
                <w:color w:val="000000" w:themeColor="text1"/>
                <w:spacing w:val="-57"/>
                <w:sz w:val="24"/>
                <w:lang w:val="ru-RU"/>
              </w:rPr>
              <w:t xml:space="preserve"> </w:t>
            </w:r>
            <w:r w:rsidRPr="00BE5CF5">
              <w:rPr>
                <w:color w:val="000000" w:themeColor="text1"/>
                <w:sz w:val="24"/>
                <w:lang w:val="ru-RU"/>
              </w:rPr>
              <w:t>индивидуальными</w:t>
            </w:r>
            <w:r w:rsidRPr="00BE5CF5">
              <w:rPr>
                <w:color w:val="000000" w:themeColor="text1"/>
                <w:spacing w:val="1"/>
                <w:sz w:val="24"/>
                <w:lang w:val="ru-RU"/>
              </w:rPr>
              <w:t xml:space="preserve"> </w:t>
            </w:r>
            <w:r w:rsidRPr="00BE5CF5">
              <w:rPr>
                <w:color w:val="000000" w:themeColor="text1"/>
                <w:sz w:val="24"/>
                <w:lang w:val="ru-RU"/>
              </w:rPr>
              <w:t>особенностями</w:t>
            </w:r>
            <w:r w:rsidRPr="00BE5CF5">
              <w:rPr>
                <w:color w:val="000000" w:themeColor="text1"/>
                <w:spacing w:val="-3"/>
                <w:sz w:val="24"/>
                <w:lang w:val="ru-RU"/>
              </w:rPr>
              <w:t>и</w:t>
            </w:r>
            <w:r w:rsidRPr="00BE5CF5">
              <w:rPr>
                <w:color w:val="000000" w:themeColor="text1"/>
                <w:spacing w:val="-57"/>
                <w:sz w:val="24"/>
                <w:lang w:val="ru-RU"/>
              </w:rPr>
              <w:t xml:space="preserve"> </w:t>
            </w:r>
            <w:r w:rsidRPr="00BE5CF5">
              <w:rPr>
                <w:color w:val="000000" w:themeColor="text1"/>
                <w:sz w:val="24"/>
                <w:lang w:val="ru-RU"/>
              </w:rPr>
              <w:t>возможностями</w:t>
            </w:r>
            <w:r w:rsidRPr="00BE5CF5">
              <w:rPr>
                <w:color w:val="000000" w:themeColor="text1"/>
                <w:spacing w:val="1"/>
                <w:sz w:val="24"/>
                <w:lang w:val="ru-RU"/>
              </w:rPr>
              <w:t xml:space="preserve"> </w:t>
            </w:r>
            <w:proofErr w:type="gramStart"/>
            <w:r w:rsidRPr="00BE5CF5">
              <w:rPr>
                <w:color w:val="000000" w:themeColor="text1"/>
                <w:sz w:val="24"/>
                <w:lang w:val="ru-RU"/>
              </w:rPr>
              <w:t>обучающихся</w:t>
            </w:r>
            <w:proofErr w:type="gramEnd"/>
            <w:r w:rsidRPr="00BE5CF5">
              <w:rPr>
                <w:color w:val="000000" w:themeColor="text1"/>
                <w:sz w:val="24"/>
                <w:lang w:val="ru-RU"/>
              </w:rPr>
              <w:t xml:space="preserve"> с ОВЗ.</w:t>
            </w:r>
            <w:r w:rsidRPr="00BE5CF5">
              <w:rPr>
                <w:color w:val="000000" w:themeColor="text1"/>
                <w:spacing w:val="1"/>
                <w:sz w:val="24"/>
                <w:lang w:val="ru-RU"/>
              </w:rPr>
              <w:t xml:space="preserve"> </w:t>
            </w:r>
            <w:r w:rsidRPr="00BE5CF5">
              <w:rPr>
                <w:color w:val="000000" w:themeColor="text1"/>
                <w:sz w:val="24"/>
              </w:rPr>
              <w:t>Создание</w:t>
            </w:r>
            <w:r w:rsidRPr="00BE5CF5">
              <w:rPr>
                <w:color w:val="000000" w:themeColor="text1"/>
                <w:spacing w:val="1"/>
                <w:sz w:val="24"/>
              </w:rPr>
              <w:t xml:space="preserve"> </w:t>
            </w:r>
            <w:r w:rsidRPr="00BE5CF5">
              <w:rPr>
                <w:color w:val="000000" w:themeColor="text1"/>
                <w:sz w:val="24"/>
              </w:rPr>
              <w:t>положительного</w:t>
            </w:r>
          </w:p>
          <w:p w:rsidR="004B486A" w:rsidRPr="00BE5CF5" w:rsidRDefault="004B486A" w:rsidP="00A60603">
            <w:pPr>
              <w:pStyle w:val="TableParagraph"/>
              <w:ind w:left="139" w:right="397"/>
              <w:jc w:val="both"/>
              <w:rPr>
                <w:color w:val="000000" w:themeColor="text1"/>
                <w:sz w:val="24"/>
              </w:rPr>
            </w:pPr>
            <w:r w:rsidRPr="00BE5CF5">
              <w:rPr>
                <w:color w:val="000000" w:themeColor="text1"/>
                <w:sz w:val="24"/>
              </w:rPr>
              <w:t>эмоционального</w:t>
            </w:r>
            <w:r w:rsidRPr="00BE5CF5">
              <w:rPr>
                <w:color w:val="000000" w:themeColor="text1"/>
                <w:spacing w:val="34"/>
                <w:sz w:val="24"/>
              </w:rPr>
              <w:t xml:space="preserve"> </w:t>
            </w:r>
            <w:r w:rsidRPr="00BE5CF5">
              <w:rPr>
                <w:color w:val="000000" w:themeColor="text1"/>
                <w:sz w:val="24"/>
              </w:rPr>
              <w:t>фона</w:t>
            </w:r>
            <w:r w:rsidRPr="00BE5CF5">
              <w:rPr>
                <w:color w:val="000000" w:themeColor="text1"/>
                <w:spacing w:val="-57"/>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обучения</w:t>
            </w:r>
          </w:p>
        </w:tc>
      </w:tr>
    </w:tbl>
    <w:p w:rsidR="004B486A" w:rsidRPr="00BE5CF5" w:rsidRDefault="004B486A" w:rsidP="00A60603">
      <w:pPr>
        <w:pStyle w:val="a5"/>
        <w:ind w:left="0" w:right="397"/>
        <w:rPr>
          <w:b/>
          <w:i/>
          <w:color w:val="000000" w:themeColor="text1"/>
          <w:sz w:val="23"/>
        </w:rPr>
      </w:pPr>
    </w:p>
    <w:p w:rsidR="004B486A" w:rsidRPr="00BE5CF5" w:rsidRDefault="004B486A" w:rsidP="00A60603">
      <w:pPr>
        <w:spacing w:after="0" w:line="240" w:lineRule="auto"/>
        <w:ind w:left="400" w:right="397"/>
        <w:jc w:val="both"/>
        <w:rPr>
          <w:rFonts w:ascii="Times New Roman" w:hAnsi="Times New Roman" w:cs="Times New Roman"/>
          <w:b/>
          <w:i/>
          <w:color w:val="000000" w:themeColor="text1"/>
          <w:sz w:val="24"/>
        </w:rPr>
      </w:pPr>
      <w:r w:rsidRPr="00BE5CF5">
        <w:rPr>
          <w:rFonts w:ascii="Times New Roman" w:hAnsi="Times New Roman" w:cs="Times New Roman"/>
          <w:b/>
          <w:i/>
          <w:color w:val="000000" w:themeColor="text1"/>
          <w:sz w:val="24"/>
        </w:rPr>
        <w:t>Логопедическое</w:t>
      </w:r>
      <w:r w:rsidRPr="00BE5CF5">
        <w:rPr>
          <w:rFonts w:ascii="Times New Roman" w:hAnsi="Times New Roman" w:cs="Times New Roman"/>
          <w:b/>
          <w:i/>
          <w:color w:val="000000" w:themeColor="text1"/>
          <w:spacing w:val="-6"/>
          <w:sz w:val="24"/>
        </w:rPr>
        <w:t xml:space="preserve"> </w:t>
      </w:r>
      <w:r w:rsidRPr="00BE5CF5">
        <w:rPr>
          <w:rFonts w:ascii="Times New Roman" w:hAnsi="Times New Roman" w:cs="Times New Roman"/>
          <w:b/>
          <w:i/>
          <w:color w:val="000000" w:themeColor="text1"/>
          <w:sz w:val="24"/>
        </w:rPr>
        <w:t>сопровождение</w:t>
      </w:r>
    </w:p>
    <w:p w:rsidR="004B486A" w:rsidRPr="00BE5CF5" w:rsidRDefault="004B486A" w:rsidP="00A60603">
      <w:pPr>
        <w:pStyle w:val="a5"/>
        <w:ind w:left="0" w:right="397"/>
        <w:rPr>
          <w:b/>
          <w:i/>
          <w:color w:val="000000" w:themeColor="text1"/>
          <w:sz w:val="29"/>
        </w:rPr>
      </w:pPr>
    </w:p>
    <w:tbl>
      <w:tblPr>
        <w:tblStyle w:val="TableNormal"/>
        <w:tblW w:w="108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788"/>
        <w:gridCol w:w="2834"/>
        <w:gridCol w:w="2383"/>
      </w:tblGrid>
      <w:tr w:rsidR="004B486A" w:rsidRPr="00BE5CF5" w:rsidTr="0097216C">
        <w:trPr>
          <w:trHeight w:val="551"/>
        </w:trPr>
        <w:tc>
          <w:tcPr>
            <w:tcW w:w="2835" w:type="dxa"/>
          </w:tcPr>
          <w:p w:rsidR="004B486A" w:rsidRPr="00BE5CF5" w:rsidRDefault="004B486A" w:rsidP="00A60603">
            <w:pPr>
              <w:pStyle w:val="TableParagraph"/>
              <w:ind w:left="110" w:right="397" w:firstLine="427"/>
              <w:jc w:val="both"/>
              <w:rPr>
                <w:b/>
                <w:i/>
                <w:color w:val="000000" w:themeColor="text1"/>
                <w:sz w:val="24"/>
              </w:rPr>
            </w:pPr>
            <w:r w:rsidRPr="00BE5CF5">
              <w:rPr>
                <w:b/>
                <w:i/>
                <w:color w:val="000000" w:themeColor="text1"/>
                <w:sz w:val="24"/>
              </w:rPr>
              <w:t>Направления</w:t>
            </w:r>
            <w:r w:rsidRPr="00BE5CF5">
              <w:rPr>
                <w:b/>
                <w:i/>
                <w:color w:val="000000" w:themeColor="text1"/>
                <w:spacing w:val="-57"/>
                <w:sz w:val="24"/>
              </w:rPr>
              <w:t xml:space="preserve"> </w:t>
            </w:r>
            <w:r w:rsidRPr="00BE5CF5">
              <w:rPr>
                <w:b/>
                <w:i/>
                <w:color w:val="000000" w:themeColor="text1"/>
                <w:sz w:val="24"/>
              </w:rPr>
              <w:t>работы</w:t>
            </w:r>
          </w:p>
        </w:tc>
        <w:tc>
          <w:tcPr>
            <w:tcW w:w="2788" w:type="dxa"/>
          </w:tcPr>
          <w:p w:rsidR="004B486A" w:rsidRPr="00BE5CF5" w:rsidRDefault="004B486A" w:rsidP="00A60603">
            <w:pPr>
              <w:pStyle w:val="TableParagraph"/>
              <w:ind w:left="536" w:right="397"/>
              <w:jc w:val="both"/>
              <w:rPr>
                <w:b/>
                <w:i/>
                <w:color w:val="000000" w:themeColor="text1"/>
                <w:sz w:val="24"/>
              </w:rPr>
            </w:pPr>
            <w:r w:rsidRPr="00BE5CF5">
              <w:rPr>
                <w:b/>
                <w:i/>
                <w:color w:val="000000" w:themeColor="text1"/>
                <w:sz w:val="24"/>
              </w:rPr>
              <w:t>Задачи</w:t>
            </w:r>
          </w:p>
        </w:tc>
        <w:tc>
          <w:tcPr>
            <w:tcW w:w="2834" w:type="dxa"/>
          </w:tcPr>
          <w:p w:rsidR="004B486A" w:rsidRPr="00BE5CF5" w:rsidRDefault="004B486A" w:rsidP="00A60603">
            <w:pPr>
              <w:pStyle w:val="TableParagraph"/>
              <w:tabs>
                <w:tab w:val="left" w:pos="2594"/>
              </w:tabs>
              <w:ind w:left="189" w:right="397"/>
              <w:jc w:val="both"/>
              <w:rPr>
                <w:b/>
                <w:i/>
                <w:color w:val="000000" w:themeColor="text1"/>
                <w:sz w:val="24"/>
              </w:rPr>
            </w:pPr>
            <w:r w:rsidRPr="00BE5CF5">
              <w:rPr>
                <w:b/>
                <w:i/>
                <w:color w:val="000000" w:themeColor="text1"/>
                <w:sz w:val="24"/>
              </w:rPr>
              <w:t>Содержание</w:t>
            </w:r>
            <w:r w:rsidRPr="00BE5CF5">
              <w:rPr>
                <w:b/>
                <w:i/>
                <w:color w:val="000000" w:themeColor="text1"/>
                <w:spacing w:val="-4"/>
                <w:sz w:val="24"/>
              </w:rPr>
              <w:t>и</w:t>
            </w:r>
            <w:r w:rsidRPr="00BE5CF5">
              <w:rPr>
                <w:b/>
                <w:i/>
                <w:color w:val="000000" w:themeColor="text1"/>
                <w:spacing w:val="-57"/>
                <w:sz w:val="24"/>
              </w:rPr>
              <w:t xml:space="preserve"> </w:t>
            </w:r>
            <w:r w:rsidRPr="00BE5CF5">
              <w:rPr>
                <w:b/>
                <w:i/>
                <w:color w:val="000000" w:themeColor="text1"/>
                <w:sz w:val="24"/>
              </w:rPr>
              <w:t>формы</w:t>
            </w:r>
            <w:r w:rsidRPr="00BE5CF5">
              <w:rPr>
                <w:b/>
                <w:i/>
                <w:color w:val="000000" w:themeColor="text1"/>
                <w:spacing w:val="2"/>
                <w:sz w:val="24"/>
              </w:rPr>
              <w:t xml:space="preserve"> </w:t>
            </w:r>
            <w:r w:rsidRPr="00BE5CF5">
              <w:rPr>
                <w:b/>
                <w:i/>
                <w:color w:val="000000" w:themeColor="text1"/>
                <w:sz w:val="24"/>
              </w:rPr>
              <w:t>работы</w:t>
            </w:r>
          </w:p>
        </w:tc>
        <w:tc>
          <w:tcPr>
            <w:tcW w:w="2383" w:type="dxa"/>
          </w:tcPr>
          <w:p w:rsidR="004B486A" w:rsidRPr="00BE5CF5" w:rsidRDefault="004B486A" w:rsidP="00A60603">
            <w:pPr>
              <w:pStyle w:val="TableParagraph"/>
              <w:ind w:left="332" w:right="397"/>
              <w:jc w:val="both"/>
              <w:rPr>
                <w:b/>
                <w:i/>
                <w:color w:val="000000" w:themeColor="text1"/>
                <w:sz w:val="24"/>
              </w:rPr>
            </w:pPr>
            <w:r w:rsidRPr="00BE5CF5">
              <w:rPr>
                <w:b/>
                <w:i/>
                <w:color w:val="000000" w:themeColor="text1"/>
                <w:sz w:val="24"/>
              </w:rPr>
              <w:t>Планируемые</w:t>
            </w:r>
            <w:r w:rsidRPr="00BE5CF5">
              <w:rPr>
                <w:b/>
                <w:i/>
                <w:color w:val="000000" w:themeColor="text1"/>
                <w:spacing w:val="-57"/>
                <w:sz w:val="24"/>
              </w:rPr>
              <w:t xml:space="preserve">      </w:t>
            </w:r>
            <w:r w:rsidRPr="00BE5CF5">
              <w:rPr>
                <w:b/>
                <w:i/>
                <w:color w:val="000000" w:themeColor="text1"/>
                <w:sz w:val="24"/>
              </w:rPr>
              <w:t>результаты</w:t>
            </w:r>
          </w:p>
        </w:tc>
      </w:tr>
      <w:tr w:rsidR="004B486A" w:rsidRPr="00BE5CF5" w:rsidTr="0097216C">
        <w:trPr>
          <w:trHeight w:val="1656"/>
        </w:trPr>
        <w:tc>
          <w:tcPr>
            <w:tcW w:w="2835" w:type="dxa"/>
          </w:tcPr>
          <w:p w:rsidR="004B486A" w:rsidRPr="00BE5CF5" w:rsidRDefault="004B486A" w:rsidP="00A60603">
            <w:pPr>
              <w:pStyle w:val="TableParagraph"/>
              <w:ind w:left="143" w:right="397"/>
              <w:jc w:val="both"/>
              <w:rPr>
                <w:color w:val="000000" w:themeColor="text1"/>
                <w:sz w:val="24"/>
              </w:rPr>
            </w:pPr>
            <w:r w:rsidRPr="00BE5CF5">
              <w:rPr>
                <w:color w:val="000000" w:themeColor="text1"/>
                <w:sz w:val="24"/>
              </w:rPr>
              <w:t>Диагностическое</w:t>
            </w:r>
          </w:p>
        </w:tc>
        <w:tc>
          <w:tcPr>
            <w:tcW w:w="2788" w:type="dxa"/>
          </w:tcPr>
          <w:p w:rsidR="004B486A" w:rsidRPr="00BE5CF5" w:rsidRDefault="004B486A" w:rsidP="00A60603">
            <w:pPr>
              <w:pStyle w:val="TableParagraph"/>
              <w:tabs>
                <w:tab w:val="left" w:pos="1404"/>
                <w:tab w:val="left" w:pos="1572"/>
                <w:tab w:val="left" w:pos="1759"/>
                <w:tab w:val="left" w:pos="2469"/>
              </w:tabs>
              <w:ind w:left="109" w:right="397"/>
              <w:jc w:val="both"/>
              <w:rPr>
                <w:color w:val="000000" w:themeColor="text1"/>
                <w:sz w:val="24"/>
                <w:lang w:val="ru-RU"/>
              </w:rPr>
            </w:pPr>
            <w:r w:rsidRPr="00BE5CF5">
              <w:rPr>
                <w:color w:val="000000" w:themeColor="text1"/>
                <w:sz w:val="24"/>
                <w:lang w:val="ru-RU"/>
              </w:rPr>
              <w:t>Выявление</w:t>
            </w:r>
            <w:r w:rsidRPr="00BE5CF5">
              <w:rPr>
                <w:color w:val="000000" w:themeColor="text1"/>
                <w:sz w:val="24"/>
                <w:lang w:val="ru-RU"/>
              </w:rPr>
              <w:tab/>
            </w:r>
            <w:r w:rsidRPr="00BE5CF5">
              <w:rPr>
                <w:color w:val="000000" w:themeColor="text1"/>
                <w:sz w:val="24"/>
                <w:lang w:val="ru-RU"/>
              </w:rPr>
              <w:tab/>
              <w:t xml:space="preserve">детей </w:t>
            </w:r>
            <w:r w:rsidRPr="00BE5CF5">
              <w:rPr>
                <w:color w:val="000000" w:themeColor="text1"/>
                <w:spacing w:val="-4"/>
                <w:sz w:val="24"/>
                <w:lang w:val="ru-RU"/>
              </w:rPr>
              <w:t>с</w:t>
            </w:r>
            <w:r w:rsidRPr="00BE5CF5">
              <w:rPr>
                <w:color w:val="000000" w:themeColor="text1"/>
                <w:spacing w:val="-57"/>
                <w:sz w:val="24"/>
                <w:lang w:val="ru-RU"/>
              </w:rPr>
              <w:t xml:space="preserve"> </w:t>
            </w:r>
            <w:r w:rsidRPr="00BE5CF5">
              <w:rPr>
                <w:color w:val="000000" w:themeColor="text1"/>
                <w:sz w:val="24"/>
                <w:lang w:val="ru-RU"/>
              </w:rPr>
              <w:t>проблемами</w:t>
            </w:r>
            <w:r w:rsidRPr="00BE5CF5">
              <w:rPr>
                <w:color w:val="000000" w:themeColor="text1"/>
                <w:spacing w:val="37"/>
                <w:sz w:val="24"/>
                <w:lang w:val="ru-RU"/>
              </w:rPr>
              <w:t xml:space="preserve"> </w:t>
            </w:r>
            <w:r w:rsidRPr="00BE5CF5">
              <w:rPr>
                <w:color w:val="000000" w:themeColor="text1"/>
                <w:sz w:val="24"/>
                <w:lang w:val="ru-RU"/>
              </w:rPr>
              <w:t>общего</w:t>
            </w:r>
            <w:r w:rsidRPr="00BE5CF5">
              <w:rPr>
                <w:color w:val="000000" w:themeColor="text1"/>
                <w:spacing w:val="45"/>
                <w:sz w:val="24"/>
                <w:lang w:val="ru-RU"/>
              </w:rPr>
              <w:t xml:space="preserve"> </w:t>
            </w:r>
            <w:r w:rsidRPr="00BE5CF5">
              <w:rPr>
                <w:color w:val="000000" w:themeColor="text1"/>
                <w:sz w:val="24"/>
                <w:lang w:val="ru-RU"/>
              </w:rPr>
              <w:t>и</w:t>
            </w:r>
            <w:r w:rsidRPr="00BE5CF5">
              <w:rPr>
                <w:color w:val="000000" w:themeColor="text1"/>
                <w:spacing w:val="-57"/>
                <w:sz w:val="24"/>
                <w:lang w:val="ru-RU"/>
              </w:rPr>
              <w:t xml:space="preserve"> </w:t>
            </w:r>
            <w:r w:rsidRPr="00BE5CF5">
              <w:rPr>
                <w:color w:val="000000" w:themeColor="text1"/>
                <w:sz w:val="24"/>
                <w:lang w:val="ru-RU"/>
              </w:rPr>
              <w:t>речевого</w:t>
            </w:r>
            <w:r w:rsidRPr="00BE5CF5">
              <w:rPr>
                <w:color w:val="000000" w:themeColor="text1"/>
                <w:spacing w:val="1"/>
                <w:sz w:val="24"/>
                <w:lang w:val="ru-RU"/>
              </w:rPr>
              <w:t xml:space="preserve"> </w:t>
            </w:r>
            <w:r w:rsidRPr="00BE5CF5">
              <w:rPr>
                <w:color w:val="000000" w:themeColor="text1"/>
                <w:sz w:val="24"/>
                <w:lang w:val="ru-RU"/>
              </w:rPr>
              <w:t>развития</w:t>
            </w:r>
            <w:r w:rsidRPr="00BE5CF5">
              <w:rPr>
                <w:color w:val="000000" w:themeColor="text1"/>
                <w:spacing w:val="1"/>
                <w:sz w:val="24"/>
                <w:lang w:val="ru-RU"/>
              </w:rPr>
              <w:t xml:space="preserve"> </w:t>
            </w:r>
            <w:r w:rsidRPr="00BE5CF5">
              <w:rPr>
                <w:color w:val="000000" w:themeColor="text1"/>
                <w:sz w:val="24"/>
                <w:lang w:val="ru-RU"/>
              </w:rPr>
              <w:t>Определение</w:t>
            </w:r>
            <w:r w:rsidRPr="00BE5CF5">
              <w:rPr>
                <w:color w:val="000000" w:themeColor="text1"/>
                <w:spacing w:val="1"/>
                <w:sz w:val="24"/>
                <w:lang w:val="ru-RU"/>
              </w:rPr>
              <w:t xml:space="preserve"> </w:t>
            </w:r>
            <w:r w:rsidRPr="00BE5CF5">
              <w:rPr>
                <w:color w:val="000000" w:themeColor="text1"/>
                <w:sz w:val="24"/>
                <w:lang w:val="ru-RU"/>
              </w:rPr>
              <w:t>структуры</w:t>
            </w:r>
            <w:r w:rsidRPr="00BE5CF5">
              <w:rPr>
                <w:color w:val="000000" w:themeColor="text1"/>
                <w:sz w:val="24"/>
                <w:lang w:val="ru-RU"/>
              </w:rPr>
              <w:tab/>
              <w:t>и степени</w:t>
            </w:r>
          </w:p>
          <w:p w:rsidR="004B486A" w:rsidRPr="00BE5CF5" w:rsidRDefault="004B486A" w:rsidP="00A60603">
            <w:pPr>
              <w:pStyle w:val="TableParagraph"/>
              <w:ind w:left="109" w:right="397"/>
              <w:jc w:val="both"/>
              <w:rPr>
                <w:color w:val="000000" w:themeColor="text1"/>
                <w:sz w:val="24"/>
              </w:rPr>
            </w:pPr>
            <w:proofErr w:type="gramStart"/>
            <w:r w:rsidRPr="00BE5CF5">
              <w:rPr>
                <w:color w:val="000000" w:themeColor="text1"/>
                <w:sz w:val="24"/>
              </w:rPr>
              <w:t>выраженности</w:t>
            </w:r>
            <w:proofErr w:type="gramEnd"/>
            <w:r w:rsidRPr="00BE5CF5">
              <w:rPr>
                <w:color w:val="000000" w:themeColor="text1"/>
                <w:spacing w:val="-11"/>
                <w:sz w:val="24"/>
              </w:rPr>
              <w:t xml:space="preserve"> </w:t>
            </w:r>
            <w:r w:rsidRPr="00BE5CF5">
              <w:rPr>
                <w:color w:val="000000" w:themeColor="text1"/>
                <w:sz w:val="24"/>
              </w:rPr>
              <w:lastRenderedPageBreak/>
              <w:t>дефекта.</w:t>
            </w:r>
          </w:p>
        </w:tc>
        <w:tc>
          <w:tcPr>
            <w:tcW w:w="2834" w:type="dxa"/>
          </w:tcPr>
          <w:p w:rsidR="004B486A" w:rsidRPr="00BE5CF5" w:rsidRDefault="004B486A" w:rsidP="00A60603">
            <w:pPr>
              <w:pStyle w:val="TableParagraph"/>
              <w:numPr>
                <w:ilvl w:val="0"/>
                <w:numId w:val="24"/>
              </w:numPr>
              <w:tabs>
                <w:tab w:val="left" w:pos="330"/>
                <w:tab w:val="left" w:pos="1817"/>
              </w:tabs>
              <w:ind w:right="397" w:firstLine="33"/>
              <w:jc w:val="both"/>
              <w:rPr>
                <w:color w:val="000000" w:themeColor="text1"/>
                <w:sz w:val="24"/>
                <w:lang w:val="ru-RU"/>
              </w:rPr>
            </w:pPr>
            <w:r w:rsidRPr="00BE5CF5">
              <w:rPr>
                <w:color w:val="000000" w:themeColor="text1"/>
                <w:sz w:val="24"/>
                <w:lang w:val="ru-RU"/>
              </w:rPr>
              <w:lastRenderedPageBreak/>
              <w:t>Диагностика общего и</w:t>
            </w:r>
            <w:r w:rsidRPr="00BE5CF5">
              <w:rPr>
                <w:color w:val="000000" w:themeColor="text1"/>
                <w:spacing w:val="1"/>
                <w:sz w:val="24"/>
                <w:lang w:val="ru-RU"/>
              </w:rPr>
              <w:t xml:space="preserve"> </w:t>
            </w:r>
            <w:r w:rsidRPr="00BE5CF5">
              <w:rPr>
                <w:color w:val="000000" w:themeColor="text1"/>
                <w:sz w:val="24"/>
                <w:lang w:val="ru-RU"/>
              </w:rPr>
              <w:t>речевого</w:t>
            </w:r>
            <w:r w:rsidRPr="00BE5CF5">
              <w:rPr>
                <w:color w:val="000000" w:themeColor="text1"/>
                <w:sz w:val="24"/>
                <w:lang w:val="ru-RU"/>
              </w:rPr>
              <w:tab/>
            </w:r>
            <w:r w:rsidRPr="00BE5CF5">
              <w:rPr>
                <w:color w:val="000000" w:themeColor="text1"/>
                <w:spacing w:val="-1"/>
                <w:sz w:val="24"/>
                <w:lang w:val="ru-RU"/>
              </w:rPr>
              <w:t>развития</w:t>
            </w:r>
            <w:r w:rsidRPr="00BE5CF5">
              <w:rPr>
                <w:color w:val="000000" w:themeColor="text1"/>
                <w:spacing w:val="-58"/>
                <w:sz w:val="24"/>
                <w:lang w:val="ru-RU"/>
              </w:rPr>
              <w:t xml:space="preserve"> </w:t>
            </w:r>
            <w:proofErr w:type="gramStart"/>
            <w:r w:rsidRPr="00BE5CF5">
              <w:rPr>
                <w:color w:val="000000" w:themeColor="text1"/>
                <w:sz w:val="24"/>
                <w:lang w:val="ru-RU"/>
              </w:rPr>
              <w:t>обучающихся</w:t>
            </w:r>
            <w:proofErr w:type="gramEnd"/>
          </w:p>
          <w:p w:rsidR="004B486A" w:rsidRPr="00BE5CF5" w:rsidRDefault="004B486A" w:rsidP="00A60603">
            <w:pPr>
              <w:pStyle w:val="TableParagraph"/>
              <w:numPr>
                <w:ilvl w:val="0"/>
                <w:numId w:val="24"/>
              </w:numPr>
              <w:tabs>
                <w:tab w:val="left" w:pos="378"/>
                <w:tab w:val="left" w:pos="2076"/>
              </w:tabs>
              <w:ind w:right="397" w:firstLine="33"/>
              <w:jc w:val="both"/>
              <w:rPr>
                <w:color w:val="000000" w:themeColor="text1"/>
                <w:sz w:val="24"/>
              </w:rPr>
            </w:pPr>
            <w:r w:rsidRPr="00BE5CF5">
              <w:rPr>
                <w:color w:val="000000" w:themeColor="text1"/>
                <w:sz w:val="24"/>
              </w:rPr>
              <w:t>Изучение</w:t>
            </w:r>
            <w:r w:rsidRPr="00BE5CF5">
              <w:rPr>
                <w:color w:val="000000" w:themeColor="text1"/>
                <w:spacing w:val="1"/>
                <w:sz w:val="24"/>
              </w:rPr>
              <w:t xml:space="preserve"> </w:t>
            </w:r>
            <w:r w:rsidRPr="00BE5CF5">
              <w:rPr>
                <w:color w:val="000000" w:themeColor="text1"/>
                <w:sz w:val="24"/>
              </w:rPr>
              <w:t>результатов</w:t>
            </w:r>
            <w:r w:rsidRPr="00BE5CF5">
              <w:rPr>
                <w:color w:val="000000" w:themeColor="text1"/>
                <w:spacing w:val="-57"/>
                <w:sz w:val="24"/>
              </w:rPr>
              <w:t xml:space="preserve"> </w:t>
            </w:r>
            <w:r w:rsidRPr="00BE5CF5">
              <w:rPr>
                <w:color w:val="000000" w:themeColor="text1"/>
                <w:sz w:val="24"/>
              </w:rPr>
              <w:t xml:space="preserve">обученности </w:t>
            </w:r>
            <w:r w:rsidRPr="00BE5CF5">
              <w:rPr>
                <w:color w:val="000000" w:themeColor="text1"/>
                <w:spacing w:val="-1"/>
                <w:sz w:val="24"/>
              </w:rPr>
              <w:t>детей-</w:t>
            </w:r>
          </w:p>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lastRenderedPageBreak/>
              <w:t>логопатов</w:t>
            </w:r>
          </w:p>
        </w:tc>
        <w:tc>
          <w:tcPr>
            <w:tcW w:w="2383" w:type="dxa"/>
          </w:tcPr>
          <w:p w:rsidR="004B486A" w:rsidRPr="00BE5CF5" w:rsidRDefault="004B486A" w:rsidP="00A60603">
            <w:pPr>
              <w:pStyle w:val="TableParagraph"/>
              <w:ind w:left="103" w:right="397"/>
              <w:jc w:val="both"/>
              <w:rPr>
                <w:color w:val="000000" w:themeColor="text1"/>
                <w:sz w:val="24"/>
              </w:rPr>
            </w:pPr>
            <w:r w:rsidRPr="00BE5CF5">
              <w:rPr>
                <w:color w:val="000000" w:themeColor="text1"/>
                <w:sz w:val="24"/>
              </w:rPr>
              <w:lastRenderedPageBreak/>
              <w:t>Характеристика</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57"/>
                <w:sz w:val="24"/>
              </w:rPr>
              <w:t xml:space="preserve"> </w:t>
            </w:r>
            <w:r w:rsidRPr="00BE5CF5">
              <w:rPr>
                <w:color w:val="000000" w:themeColor="text1"/>
                <w:sz w:val="24"/>
              </w:rPr>
              <w:t>ситуации</w:t>
            </w:r>
          </w:p>
          <w:p w:rsidR="004B486A" w:rsidRPr="00BE5CF5" w:rsidRDefault="004B486A" w:rsidP="00A60603">
            <w:pPr>
              <w:pStyle w:val="TableParagraph"/>
              <w:tabs>
                <w:tab w:val="left" w:pos="1667"/>
              </w:tabs>
              <w:ind w:left="242" w:right="397"/>
              <w:jc w:val="both"/>
              <w:rPr>
                <w:color w:val="000000" w:themeColor="text1"/>
                <w:sz w:val="24"/>
              </w:rPr>
            </w:pPr>
            <w:r w:rsidRPr="00BE5CF5">
              <w:rPr>
                <w:color w:val="000000" w:themeColor="text1"/>
                <w:sz w:val="24"/>
              </w:rPr>
              <w:t>Речевые</w:t>
            </w:r>
            <w:r w:rsidRPr="00BE5CF5">
              <w:rPr>
                <w:color w:val="000000" w:themeColor="text1"/>
                <w:sz w:val="24"/>
              </w:rPr>
              <w:tab/>
            </w:r>
            <w:r w:rsidRPr="00BE5CF5">
              <w:rPr>
                <w:color w:val="000000" w:themeColor="text1"/>
                <w:spacing w:val="-2"/>
                <w:sz w:val="24"/>
              </w:rPr>
              <w:t>карты</w:t>
            </w:r>
            <w:r w:rsidRPr="00BE5CF5">
              <w:rPr>
                <w:color w:val="000000" w:themeColor="text1"/>
                <w:spacing w:val="-57"/>
                <w:sz w:val="24"/>
              </w:rPr>
              <w:t xml:space="preserve"> </w:t>
            </w:r>
            <w:r w:rsidRPr="00BE5CF5">
              <w:rPr>
                <w:color w:val="000000" w:themeColor="text1"/>
                <w:sz w:val="24"/>
              </w:rPr>
              <w:t>учащихся,</w:t>
            </w:r>
          </w:p>
          <w:p w:rsidR="004B486A" w:rsidRPr="00BE5CF5" w:rsidRDefault="004B486A" w:rsidP="00A60603">
            <w:pPr>
              <w:pStyle w:val="TableParagraph"/>
              <w:tabs>
                <w:tab w:val="left" w:pos="2035"/>
              </w:tabs>
              <w:ind w:left="242" w:right="397"/>
              <w:jc w:val="both"/>
              <w:rPr>
                <w:color w:val="000000" w:themeColor="text1"/>
                <w:sz w:val="24"/>
              </w:rPr>
            </w:pPr>
            <w:r w:rsidRPr="00BE5CF5">
              <w:rPr>
                <w:color w:val="000000" w:themeColor="text1"/>
                <w:sz w:val="24"/>
              </w:rPr>
              <w:t>занимающихся</w:t>
            </w:r>
            <w:r w:rsidRPr="00BE5CF5">
              <w:rPr>
                <w:color w:val="000000" w:themeColor="text1"/>
                <w:sz w:val="24"/>
              </w:rPr>
              <w:tab/>
              <w:t>на</w:t>
            </w:r>
          </w:p>
        </w:tc>
      </w:tr>
      <w:tr w:rsidR="004B486A" w:rsidRPr="00BE5CF5" w:rsidTr="0097216C">
        <w:trPr>
          <w:trHeight w:val="1382"/>
        </w:trPr>
        <w:tc>
          <w:tcPr>
            <w:tcW w:w="2835" w:type="dxa"/>
          </w:tcPr>
          <w:p w:rsidR="004B486A" w:rsidRPr="00BE5CF5" w:rsidRDefault="004B486A" w:rsidP="00A60603">
            <w:pPr>
              <w:pStyle w:val="TableParagraph"/>
              <w:ind w:right="397"/>
              <w:jc w:val="both"/>
              <w:rPr>
                <w:color w:val="000000" w:themeColor="text1"/>
                <w:sz w:val="24"/>
              </w:rPr>
            </w:pPr>
          </w:p>
        </w:tc>
        <w:tc>
          <w:tcPr>
            <w:tcW w:w="2788" w:type="dxa"/>
          </w:tcPr>
          <w:p w:rsidR="004B486A" w:rsidRPr="00BE5CF5" w:rsidRDefault="004B486A" w:rsidP="00A60603">
            <w:pPr>
              <w:pStyle w:val="TableParagraph"/>
              <w:tabs>
                <w:tab w:val="left" w:pos="1404"/>
                <w:tab w:val="left" w:pos="2445"/>
              </w:tabs>
              <w:ind w:left="109" w:right="397"/>
              <w:jc w:val="both"/>
              <w:rPr>
                <w:color w:val="000000" w:themeColor="text1"/>
                <w:sz w:val="24"/>
                <w:lang w:val="ru-RU"/>
              </w:rPr>
            </w:pPr>
            <w:r w:rsidRPr="00BE5CF5">
              <w:rPr>
                <w:color w:val="000000" w:themeColor="text1"/>
                <w:sz w:val="24"/>
                <w:lang w:val="ru-RU"/>
              </w:rPr>
              <w:t>Отслеживание</w:t>
            </w:r>
            <w:r w:rsidRPr="00BE5CF5">
              <w:rPr>
                <w:color w:val="000000" w:themeColor="text1"/>
                <w:spacing w:val="1"/>
                <w:sz w:val="24"/>
                <w:lang w:val="ru-RU"/>
              </w:rPr>
              <w:t xml:space="preserve"> </w:t>
            </w:r>
            <w:r w:rsidRPr="00BE5CF5">
              <w:rPr>
                <w:color w:val="000000" w:themeColor="text1"/>
                <w:sz w:val="24"/>
                <w:lang w:val="ru-RU"/>
              </w:rPr>
              <w:t xml:space="preserve">динамики общего </w:t>
            </w:r>
            <w:r w:rsidRPr="00BE5CF5">
              <w:rPr>
                <w:color w:val="000000" w:themeColor="text1"/>
                <w:spacing w:val="-5"/>
                <w:sz w:val="24"/>
                <w:lang w:val="ru-RU"/>
              </w:rPr>
              <w:t>и</w:t>
            </w:r>
            <w:r w:rsidRPr="00BE5CF5">
              <w:rPr>
                <w:color w:val="000000" w:themeColor="text1"/>
                <w:spacing w:val="-57"/>
                <w:sz w:val="24"/>
                <w:lang w:val="ru-RU"/>
              </w:rPr>
              <w:t xml:space="preserve">                  </w:t>
            </w:r>
            <w:r w:rsidRPr="00BE5CF5">
              <w:rPr>
                <w:color w:val="000000" w:themeColor="text1"/>
                <w:sz w:val="24"/>
                <w:lang w:val="ru-RU"/>
              </w:rPr>
              <w:t>речевого</w:t>
            </w:r>
            <w:r w:rsidRPr="00BE5CF5">
              <w:rPr>
                <w:color w:val="000000" w:themeColor="text1"/>
                <w:spacing w:val="1"/>
                <w:sz w:val="24"/>
                <w:lang w:val="ru-RU"/>
              </w:rPr>
              <w:t xml:space="preserve"> </w:t>
            </w:r>
            <w:r w:rsidRPr="00BE5CF5">
              <w:rPr>
                <w:color w:val="000000" w:themeColor="text1"/>
                <w:sz w:val="24"/>
                <w:lang w:val="ru-RU"/>
              </w:rPr>
              <w:t>развития</w:t>
            </w:r>
          </w:p>
        </w:tc>
        <w:tc>
          <w:tcPr>
            <w:tcW w:w="2834" w:type="dxa"/>
          </w:tcPr>
          <w:p w:rsidR="004B486A" w:rsidRPr="00BE5CF5" w:rsidRDefault="004B486A" w:rsidP="00A60603">
            <w:pPr>
              <w:pStyle w:val="TableParagraph"/>
              <w:tabs>
                <w:tab w:val="left" w:pos="1290"/>
              </w:tabs>
              <w:ind w:left="109" w:right="397" w:firstLine="33"/>
              <w:jc w:val="both"/>
              <w:rPr>
                <w:color w:val="000000" w:themeColor="text1"/>
                <w:sz w:val="24"/>
                <w:lang w:val="ru-RU"/>
              </w:rPr>
            </w:pPr>
            <w:r w:rsidRPr="00BE5CF5">
              <w:rPr>
                <w:color w:val="000000" w:themeColor="text1"/>
                <w:sz w:val="24"/>
                <w:lang w:val="ru-RU"/>
              </w:rPr>
              <w:t>-</w:t>
            </w:r>
            <w:r w:rsidRPr="00BE5CF5">
              <w:rPr>
                <w:color w:val="000000" w:themeColor="text1"/>
                <w:sz w:val="24"/>
                <w:lang w:val="ru-RU"/>
              </w:rPr>
              <w:tab/>
            </w:r>
            <w:r w:rsidRPr="00BE5CF5">
              <w:rPr>
                <w:color w:val="000000" w:themeColor="text1"/>
                <w:spacing w:val="-1"/>
                <w:sz w:val="24"/>
                <w:lang w:val="ru-RU"/>
              </w:rPr>
              <w:t>Исследование</w:t>
            </w:r>
            <w:r w:rsidRPr="00BE5CF5">
              <w:rPr>
                <w:color w:val="000000" w:themeColor="text1"/>
                <w:spacing w:val="-58"/>
                <w:sz w:val="24"/>
                <w:lang w:val="ru-RU"/>
              </w:rPr>
              <w:t xml:space="preserve"> </w:t>
            </w:r>
            <w:r w:rsidRPr="00BE5CF5">
              <w:rPr>
                <w:color w:val="000000" w:themeColor="text1"/>
                <w:sz w:val="24"/>
                <w:lang w:val="ru-RU"/>
              </w:rPr>
              <w:t>состояния</w:t>
            </w:r>
            <w:r w:rsidRPr="00BE5CF5">
              <w:rPr>
                <w:color w:val="000000" w:themeColor="text1"/>
                <w:spacing w:val="1"/>
                <w:sz w:val="24"/>
                <w:lang w:val="ru-RU"/>
              </w:rPr>
              <w:t xml:space="preserve"> </w:t>
            </w:r>
            <w:r w:rsidRPr="00BE5CF5">
              <w:rPr>
                <w:color w:val="000000" w:themeColor="text1"/>
                <w:sz w:val="24"/>
                <w:lang w:val="ru-RU"/>
              </w:rPr>
              <w:t>письменной</w:t>
            </w:r>
            <w:r w:rsidRPr="00BE5CF5">
              <w:rPr>
                <w:color w:val="000000" w:themeColor="text1"/>
                <w:spacing w:val="-57"/>
                <w:sz w:val="24"/>
                <w:lang w:val="ru-RU"/>
              </w:rPr>
              <w:t xml:space="preserve"> </w:t>
            </w:r>
            <w:r w:rsidRPr="00BE5CF5">
              <w:rPr>
                <w:color w:val="000000" w:themeColor="text1"/>
                <w:sz w:val="24"/>
                <w:lang w:val="ru-RU"/>
              </w:rPr>
              <w:t>речи</w:t>
            </w:r>
            <w:r w:rsidRPr="00BE5CF5">
              <w:rPr>
                <w:color w:val="000000" w:themeColor="text1"/>
                <w:spacing w:val="1"/>
                <w:sz w:val="24"/>
                <w:lang w:val="ru-RU"/>
              </w:rPr>
              <w:t xml:space="preserve"> </w:t>
            </w:r>
            <w:r w:rsidRPr="00BE5CF5">
              <w:rPr>
                <w:color w:val="000000" w:themeColor="text1"/>
                <w:sz w:val="24"/>
                <w:lang w:val="ru-RU"/>
              </w:rPr>
              <w:t>детей-логопатов</w:t>
            </w:r>
          </w:p>
        </w:tc>
        <w:tc>
          <w:tcPr>
            <w:tcW w:w="2383" w:type="dxa"/>
          </w:tcPr>
          <w:p w:rsidR="004B486A" w:rsidRPr="00BE5CF5" w:rsidRDefault="004B486A" w:rsidP="00A60603">
            <w:pPr>
              <w:pStyle w:val="TableParagraph"/>
              <w:ind w:left="242" w:right="397"/>
              <w:jc w:val="both"/>
              <w:rPr>
                <w:color w:val="000000" w:themeColor="text1"/>
                <w:sz w:val="24"/>
                <w:lang w:val="ru-RU"/>
              </w:rPr>
            </w:pPr>
            <w:r w:rsidRPr="00BE5CF5">
              <w:rPr>
                <w:color w:val="000000" w:themeColor="text1"/>
                <w:sz w:val="24"/>
                <w:lang w:val="ru-RU"/>
              </w:rPr>
              <w:t>логопедических</w:t>
            </w:r>
            <w:r w:rsidRPr="00BE5CF5">
              <w:rPr>
                <w:color w:val="000000" w:themeColor="text1"/>
                <w:spacing w:val="1"/>
                <w:sz w:val="24"/>
                <w:lang w:val="ru-RU"/>
              </w:rPr>
              <w:t xml:space="preserve"> </w:t>
            </w:r>
            <w:r w:rsidRPr="00BE5CF5">
              <w:rPr>
                <w:color w:val="000000" w:themeColor="text1"/>
                <w:sz w:val="24"/>
                <w:lang w:val="ru-RU"/>
              </w:rPr>
              <w:t>занятиях</w:t>
            </w:r>
            <w:r w:rsidRPr="00BE5CF5">
              <w:rPr>
                <w:color w:val="000000" w:themeColor="text1"/>
                <w:spacing w:val="1"/>
                <w:sz w:val="24"/>
                <w:lang w:val="ru-RU"/>
              </w:rPr>
              <w:t xml:space="preserve"> </w:t>
            </w:r>
            <w:r w:rsidRPr="00BE5CF5">
              <w:rPr>
                <w:color w:val="000000" w:themeColor="text1"/>
                <w:sz w:val="24"/>
                <w:lang w:val="ru-RU"/>
              </w:rPr>
              <w:t>Рекомендации</w:t>
            </w:r>
            <w:r w:rsidRPr="00BE5CF5">
              <w:rPr>
                <w:color w:val="000000" w:themeColor="text1"/>
                <w:spacing w:val="12"/>
                <w:sz w:val="24"/>
                <w:lang w:val="ru-RU"/>
              </w:rPr>
              <w:t xml:space="preserve"> </w:t>
            </w:r>
            <w:proofErr w:type="gramStart"/>
            <w:r w:rsidRPr="00BE5CF5">
              <w:rPr>
                <w:color w:val="000000" w:themeColor="text1"/>
                <w:sz w:val="24"/>
                <w:lang w:val="ru-RU"/>
              </w:rPr>
              <w:t>для</w:t>
            </w:r>
            <w:proofErr w:type="gramEnd"/>
          </w:p>
          <w:p w:rsidR="004B486A" w:rsidRPr="00BE5CF5" w:rsidRDefault="004B486A" w:rsidP="00A60603">
            <w:pPr>
              <w:pStyle w:val="TableParagraph"/>
              <w:tabs>
                <w:tab w:val="left" w:pos="2147"/>
              </w:tabs>
              <w:ind w:left="242" w:right="397"/>
              <w:jc w:val="both"/>
              <w:rPr>
                <w:color w:val="000000" w:themeColor="text1"/>
                <w:sz w:val="24"/>
                <w:lang w:val="ru-RU"/>
              </w:rPr>
            </w:pPr>
            <w:r w:rsidRPr="00BE5CF5">
              <w:rPr>
                <w:color w:val="000000" w:themeColor="text1"/>
                <w:sz w:val="24"/>
                <w:lang w:val="ru-RU"/>
              </w:rPr>
              <w:t xml:space="preserve">родителей </w:t>
            </w:r>
            <w:r w:rsidRPr="00BE5CF5">
              <w:rPr>
                <w:color w:val="000000" w:themeColor="text1"/>
                <w:spacing w:val="-6"/>
                <w:sz w:val="24"/>
                <w:lang w:val="ru-RU"/>
              </w:rPr>
              <w:t>и</w:t>
            </w:r>
            <w:r w:rsidRPr="00BE5CF5">
              <w:rPr>
                <w:color w:val="000000" w:themeColor="text1"/>
                <w:spacing w:val="-57"/>
                <w:sz w:val="24"/>
                <w:lang w:val="ru-RU"/>
              </w:rPr>
              <w:t xml:space="preserve"> </w:t>
            </w:r>
            <w:r w:rsidRPr="00BE5CF5">
              <w:rPr>
                <w:color w:val="000000" w:themeColor="text1"/>
                <w:sz w:val="24"/>
                <w:lang w:val="ru-RU"/>
              </w:rPr>
              <w:t>учителей</w:t>
            </w:r>
          </w:p>
        </w:tc>
      </w:tr>
      <w:tr w:rsidR="004B486A" w:rsidRPr="00BE5CF5" w:rsidTr="0097216C">
        <w:trPr>
          <w:trHeight w:val="1832"/>
        </w:trPr>
        <w:tc>
          <w:tcPr>
            <w:tcW w:w="2835" w:type="dxa"/>
          </w:tcPr>
          <w:p w:rsidR="004B486A" w:rsidRPr="00BE5CF5" w:rsidRDefault="004B486A" w:rsidP="00A60603">
            <w:pPr>
              <w:pStyle w:val="TableParagraph"/>
              <w:ind w:left="110" w:right="397" w:firstLine="33"/>
              <w:jc w:val="both"/>
              <w:rPr>
                <w:color w:val="000000" w:themeColor="text1"/>
                <w:sz w:val="24"/>
              </w:rPr>
            </w:pPr>
            <w:r w:rsidRPr="00BE5CF5">
              <w:rPr>
                <w:color w:val="000000" w:themeColor="text1"/>
                <w:sz w:val="24"/>
              </w:rPr>
              <w:t>Коррекционно-</w:t>
            </w:r>
            <w:r w:rsidRPr="00BE5CF5">
              <w:rPr>
                <w:color w:val="000000" w:themeColor="text1"/>
                <w:spacing w:val="-57"/>
                <w:sz w:val="24"/>
              </w:rPr>
              <w:t xml:space="preserve"> </w:t>
            </w:r>
            <w:r w:rsidRPr="00BE5CF5">
              <w:rPr>
                <w:color w:val="000000" w:themeColor="text1"/>
                <w:sz w:val="24"/>
              </w:rPr>
              <w:t>развивающее</w:t>
            </w:r>
          </w:p>
        </w:tc>
        <w:tc>
          <w:tcPr>
            <w:tcW w:w="2788" w:type="dxa"/>
          </w:tcPr>
          <w:p w:rsidR="004B486A" w:rsidRPr="00BE5CF5" w:rsidRDefault="004B486A" w:rsidP="00A60603">
            <w:pPr>
              <w:pStyle w:val="TableParagraph"/>
              <w:tabs>
                <w:tab w:val="left" w:pos="1452"/>
                <w:tab w:val="left" w:pos="1669"/>
                <w:tab w:val="left" w:pos="1744"/>
                <w:tab w:val="left" w:pos="2013"/>
                <w:tab w:val="left" w:pos="2325"/>
                <w:tab w:val="left" w:pos="2445"/>
              </w:tabs>
              <w:ind w:left="109" w:right="397"/>
              <w:jc w:val="both"/>
              <w:rPr>
                <w:color w:val="000000" w:themeColor="text1"/>
                <w:sz w:val="24"/>
                <w:lang w:val="ru-RU"/>
              </w:rPr>
            </w:pPr>
            <w:r w:rsidRPr="00BE5CF5">
              <w:rPr>
                <w:color w:val="000000" w:themeColor="text1"/>
                <w:sz w:val="24"/>
                <w:lang w:val="ru-RU"/>
              </w:rPr>
              <w:t xml:space="preserve">Коррекция общего </w:t>
            </w:r>
            <w:r w:rsidRPr="00BE5CF5">
              <w:rPr>
                <w:color w:val="000000" w:themeColor="text1"/>
                <w:spacing w:val="-1"/>
                <w:sz w:val="24"/>
                <w:lang w:val="ru-RU"/>
              </w:rPr>
              <w:t>и</w:t>
            </w:r>
            <w:r w:rsidRPr="00BE5CF5">
              <w:rPr>
                <w:color w:val="000000" w:themeColor="text1"/>
                <w:spacing w:val="-57"/>
                <w:sz w:val="24"/>
                <w:lang w:val="ru-RU"/>
              </w:rPr>
              <w:t xml:space="preserve">    </w:t>
            </w:r>
            <w:r w:rsidRPr="00BE5CF5">
              <w:rPr>
                <w:color w:val="000000" w:themeColor="text1"/>
                <w:sz w:val="24"/>
                <w:lang w:val="ru-RU"/>
              </w:rPr>
              <w:t xml:space="preserve">речевого </w:t>
            </w:r>
            <w:r w:rsidRPr="00BE5CF5">
              <w:rPr>
                <w:color w:val="000000" w:themeColor="text1"/>
                <w:spacing w:val="-1"/>
                <w:sz w:val="24"/>
                <w:lang w:val="ru-RU"/>
              </w:rPr>
              <w:t>развития</w:t>
            </w:r>
            <w:r w:rsidRPr="00BE5CF5">
              <w:rPr>
                <w:color w:val="000000" w:themeColor="text1"/>
                <w:spacing w:val="-57"/>
                <w:sz w:val="24"/>
                <w:lang w:val="ru-RU"/>
              </w:rPr>
              <w:t xml:space="preserve"> </w:t>
            </w:r>
            <w:r w:rsidRPr="00BE5CF5">
              <w:rPr>
                <w:color w:val="000000" w:themeColor="text1"/>
                <w:sz w:val="24"/>
                <w:lang w:val="ru-RU"/>
              </w:rPr>
              <w:t>обучающихся логопатов,</w:t>
            </w:r>
            <w:r w:rsidRPr="00BE5CF5">
              <w:rPr>
                <w:color w:val="000000" w:themeColor="text1"/>
                <w:spacing w:val="1"/>
                <w:sz w:val="24"/>
                <w:lang w:val="ru-RU"/>
              </w:rPr>
              <w:t xml:space="preserve"> </w:t>
            </w:r>
            <w:r w:rsidRPr="00BE5CF5">
              <w:rPr>
                <w:color w:val="000000" w:themeColor="text1"/>
                <w:sz w:val="24"/>
                <w:lang w:val="ru-RU"/>
              </w:rPr>
              <w:t>направленная</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на</w:t>
            </w:r>
            <w:r w:rsidRPr="00BE5CF5">
              <w:rPr>
                <w:color w:val="000000" w:themeColor="text1"/>
                <w:spacing w:val="-57"/>
                <w:sz w:val="24"/>
                <w:lang w:val="ru-RU"/>
              </w:rPr>
              <w:t xml:space="preserve"> </w:t>
            </w:r>
            <w:r w:rsidRPr="00BE5CF5">
              <w:rPr>
                <w:color w:val="000000" w:themeColor="text1"/>
                <w:sz w:val="24"/>
                <w:lang w:val="ru-RU"/>
              </w:rPr>
              <w:t>формирование</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УУД,</w:t>
            </w:r>
            <w:r w:rsidRPr="00BE5CF5">
              <w:rPr>
                <w:color w:val="000000" w:themeColor="text1"/>
                <w:spacing w:val="-57"/>
                <w:sz w:val="24"/>
                <w:lang w:val="ru-RU"/>
              </w:rPr>
              <w:t xml:space="preserve"> </w:t>
            </w:r>
            <w:r w:rsidRPr="00BE5CF5">
              <w:rPr>
                <w:color w:val="000000" w:themeColor="text1"/>
                <w:sz w:val="24"/>
                <w:lang w:val="ru-RU"/>
              </w:rPr>
              <w:t>необходимых</w:t>
            </w:r>
            <w:r w:rsidRPr="00BE5CF5">
              <w:rPr>
                <w:color w:val="000000" w:themeColor="text1"/>
                <w:sz w:val="24"/>
                <w:lang w:val="ru-RU"/>
              </w:rPr>
              <w:tab/>
            </w:r>
            <w:r w:rsidRPr="00BE5CF5">
              <w:rPr>
                <w:color w:val="000000" w:themeColor="text1"/>
                <w:sz w:val="24"/>
                <w:lang w:val="ru-RU"/>
              </w:rPr>
              <w:tab/>
              <w:t xml:space="preserve">для </w:t>
            </w:r>
            <w:r w:rsidRPr="00BE5CF5">
              <w:rPr>
                <w:color w:val="000000" w:themeColor="text1"/>
                <w:spacing w:val="-1"/>
                <w:sz w:val="24"/>
                <w:lang w:val="ru-RU"/>
              </w:rPr>
              <w:t>их</w:t>
            </w:r>
            <w:r w:rsidRPr="00BE5CF5">
              <w:rPr>
                <w:color w:val="000000" w:themeColor="text1"/>
                <w:spacing w:val="-57"/>
                <w:sz w:val="24"/>
                <w:lang w:val="ru-RU"/>
              </w:rPr>
              <w:t xml:space="preserve"> </w:t>
            </w:r>
            <w:r w:rsidRPr="00BE5CF5">
              <w:rPr>
                <w:color w:val="000000" w:themeColor="text1"/>
                <w:sz w:val="24"/>
                <w:lang w:val="ru-RU"/>
              </w:rPr>
              <w:t>самостоятельной</w:t>
            </w:r>
            <w:r w:rsidRPr="00BE5CF5">
              <w:rPr>
                <w:color w:val="000000" w:themeColor="text1"/>
                <w:spacing w:val="1"/>
                <w:sz w:val="24"/>
                <w:lang w:val="ru-RU"/>
              </w:rPr>
              <w:t xml:space="preserve"> </w:t>
            </w:r>
            <w:r w:rsidRPr="00BE5CF5">
              <w:rPr>
                <w:color w:val="000000" w:themeColor="text1"/>
                <w:sz w:val="24"/>
                <w:lang w:val="ru-RU"/>
              </w:rPr>
              <w:t>учебной</w:t>
            </w:r>
            <w:r w:rsidRPr="00BE5CF5">
              <w:rPr>
                <w:color w:val="000000" w:themeColor="text1"/>
                <w:spacing w:val="1"/>
                <w:sz w:val="24"/>
                <w:lang w:val="ru-RU"/>
              </w:rPr>
              <w:t xml:space="preserve"> </w:t>
            </w:r>
            <w:r w:rsidRPr="00BE5CF5">
              <w:rPr>
                <w:color w:val="000000" w:themeColor="text1"/>
                <w:sz w:val="24"/>
                <w:lang w:val="ru-RU"/>
              </w:rPr>
              <w:t>деятельности</w:t>
            </w:r>
            <w:r w:rsidRPr="00BE5CF5">
              <w:rPr>
                <w:color w:val="000000" w:themeColor="text1"/>
                <w:spacing w:val="1"/>
                <w:sz w:val="24"/>
                <w:lang w:val="ru-RU"/>
              </w:rPr>
              <w:t xml:space="preserve"> </w:t>
            </w:r>
            <w:r w:rsidRPr="00BE5CF5">
              <w:rPr>
                <w:color w:val="000000" w:themeColor="text1"/>
                <w:sz w:val="24"/>
                <w:lang w:val="ru-RU"/>
              </w:rPr>
              <w:t>Определение</w:t>
            </w:r>
            <w:r w:rsidRPr="00BE5CF5">
              <w:rPr>
                <w:color w:val="000000" w:themeColor="text1"/>
                <w:spacing w:val="1"/>
                <w:sz w:val="24"/>
                <w:lang w:val="ru-RU"/>
              </w:rPr>
              <w:t xml:space="preserve"> </w:t>
            </w:r>
            <w:r w:rsidRPr="00BE5CF5">
              <w:rPr>
                <w:color w:val="000000" w:themeColor="text1"/>
                <w:sz w:val="24"/>
                <w:lang w:val="ru-RU"/>
              </w:rPr>
              <w:t>направлений</w:t>
            </w:r>
            <w:r w:rsidRPr="00BE5CF5">
              <w:rPr>
                <w:color w:val="000000" w:themeColor="text1"/>
                <w:spacing w:val="1"/>
                <w:sz w:val="24"/>
                <w:lang w:val="ru-RU"/>
              </w:rPr>
              <w:t xml:space="preserve"> </w:t>
            </w:r>
            <w:r w:rsidRPr="00BE5CF5">
              <w:rPr>
                <w:color w:val="000000" w:themeColor="text1"/>
                <w:sz w:val="24"/>
                <w:lang w:val="ru-RU"/>
              </w:rPr>
              <w:t>коррекционно</w:t>
            </w:r>
            <w:r w:rsidRPr="00BE5CF5">
              <w:rPr>
                <w:color w:val="000000" w:themeColor="text1"/>
                <w:spacing w:val="-4"/>
                <w:sz w:val="24"/>
                <w:lang w:val="ru-RU"/>
              </w:rPr>
              <w:t>–</w:t>
            </w:r>
            <w:r w:rsidRPr="00BE5CF5">
              <w:rPr>
                <w:color w:val="000000" w:themeColor="text1"/>
                <w:spacing w:val="-57"/>
                <w:sz w:val="24"/>
                <w:lang w:val="ru-RU"/>
              </w:rPr>
              <w:t xml:space="preserve"> </w:t>
            </w:r>
            <w:proofErr w:type="gramStart"/>
            <w:r w:rsidRPr="00BE5CF5">
              <w:rPr>
                <w:color w:val="000000" w:themeColor="text1"/>
                <w:sz w:val="24"/>
                <w:lang w:val="ru-RU"/>
              </w:rPr>
              <w:t>ра</w:t>
            </w:r>
            <w:proofErr w:type="gramEnd"/>
            <w:r w:rsidRPr="00BE5CF5">
              <w:rPr>
                <w:color w:val="000000" w:themeColor="text1"/>
                <w:sz w:val="24"/>
                <w:lang w:val="ru-RU"/>
              </w:rPr>
              <w:t>звивающей</w:t>
            </w:r>
            <w:r w:rsidRPr="00BE5CF5">
              <w:rPr>
                <w:color w:val="000000" w:themeColor="text1"/>
                <w:spacing w:val="1"/>
                <w:sz w:val="24"/>
                <w:lang w:val="ru-RU"/>
              </w:rPr>
              <w:t xml:space="preserve"> </w:t>
            </w:r>
            <w:r w:rsidRPr="00BE5CF5">
              <w:rPr>
                <w:color w:val="000000" w:themeColor="text1"/>
                <w:sz w:val="24"/>
                <w:lang w:val="ru-RU"/>
              </w:rPr>
              <w:t>работы</w:t>
            </w:r>
            <w:r w:rsidRPr="00BE5CF5">
              <w:rPr>
                <w:color w:val="000000" w:themeColor="text1"/>
                <w:spacing w:val="1"/>
                <w:sz w:val="24"/>
                <w:lang w:val="ru-RU"/>
              </w:rPr>
              <w:t xml:space="preserve"> </w:t>
            </w:r>
            <w:r w:rsidRPr="00BE5CF5">
              <w:rPr>
                <w:color w:val="000000" w:themeColor="text1"/>
                <w:sz w:val="24"/>
                <w:lang w:val="ru-RU"/>
              </w:rPr>
              <w:t>с</w:t>
            </w:r>
            <w:r w:rsidRPr="00BE5CF5">
              <w:rPr>
                <w:color w:val="000000" w:themeColor="text1"/>
                <w:spacing w:val="-57"/>
                <w:sz w:val="24"/>
                <w:lang w:val="ru-RU"/>
              </w:rPr>
              <w:t xml:space="preserve"> </w:t>
            </w:r>
            <w:r w:rsidRPr="00BE5CF5">
              <w:rPr>
                <w:color w:val="000000" w:themeColor="text1"/>
                <w:sz w:val="24"/>
                <w:lang w:val="ru-RU"/>
              </w:rPr>
              <w:t>учащимися</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в</w:t>
            </w:r>
          </w:p>
          <w:p w:rsidR="004B486A" w:rsidRPr="00BE5CF5" w:rsidRDefault="004B486A" w:rsidP="00A60603">
            <w:pPr>
              <w:pStyle w:val="TableParagraph"/>
              <w:tabs>
                <w:tab w:val="left" w:pos="2470"/>
              </w:tabs>
              <w:ind w:left="109" w:right="397"/>
              <w:jc w:val="both"/>
              <w:rPr>
                <w:color w:val="000000" w:themeColor="text1"/>
                <w:sz w:val="24"/>
                <w:lang w:val="ru-RU"/>
              </w:rPr>
            </w:pPr>
            <w:proofErr w:type="gramStart"/>
            <w:r w:rsidRPr="00BE5CF5">
              <w:rPr>
                <w:color w:val="000000" w:themeColor="text1"/>
                <w:sz w:val="24"/>
                <w:lang w:val="ru-RU"/>
              </w:rPr>
              <w:t>соответствии</w:t>
            </w:r>
            <w:proofErr w:type="gramEnd"/>
            <w:r w:rsidRPr="00BE5CF5">
              <w:rPr>
                <w:color w:val="000000" w:themeColor="text1"/>
                <w:sz w:val="24"/>
                <w:lang w:val="ru-RU"/>
              </w:rPr>
              <w:t xml:space="preserve"> </w:t>
            </w:r>
            <w:r w:rsidRPr="00BE5CF5">
              <w:rPr>
                <w:color w:val="000000" w:themeColor="text1"/>
                <w:spacing w:val="-4"/>
                <w:sz w:val="24"/>
                <w:lang w:val="ru-RU"/>
              </w:rPr>
              <w:t>с</w:t>
            </w:r>
            <w:r w:rsidRPr="00BE5CF5">
              <w:rPr>
                <w:color w:val="000000" w:themeColor="text1"/>
                <w:spacing w:val="-57"/>
                <w:sz w:val="24"/>
                <w:lang w:val="ru-RU"/>
              </w:rPr>
              <w:t xml:space="preserve"> </w:t>
            </w:r>
            <w:r w:rsidRPr="00BE5CF5">
              <w:rPr>
                <w:color w:val="000000" w:themeColor="text1"/>
                <w:sz w:val="24"/>
                <w:lang w:val="ru-RU"/>
              </w:rPr>
              <w:t>логопедическим</w:t>
            </w:r>
            <w:r w:rsidRPr="00BE5CF5">
              <w:rPr>
                <w:color w:val="000000" w:themeColor="text1"/>
                <w:spacing w:val="1"/>
                <w:sz w:val="24"/>
                <w:lang w:val="ru-RU"/>
              </w:rPr>
              <w:t xml:space="preserve"> </w:t>
            </w:r>
            <w:r w:rsidRPr="00BE5CF5">
              <w:rPr>
                <w:color w:val="000000" w:themeColor="text1"/>
                <w:sz w:val="24"/>
                <w:lang w:val="ru-RU"/>
              </w:rPr>
              <w:t>заключением</w:t>
            </w:r>
            <w:r w:rsidRPr="00BE5CF5">
              <w:rPr>
                <w:color w:val="000000" w:themeColor="text1"/>
                <w:spacing w:val="69"/>
                <w:sz w:val="24"/>
                <w:lang w:val="ru-RU"/>
              </w:rPr>
              <w:t xml:space="preserve"> </w:t>
            </w:r>
            <w:r w:rsidRPr="00BE5CF5">
              <w:rPr>
                <w:color w:val="000000" w:themeColor="text1"/>
                <w:sz w:val="24"/>
                <w:lang w:val="ru-RU"/>
              </w:rPr>
              <w:t>и</w:t>
            </w:r>
            <w:r w:rsidRPr="00BE5CF5">
              <w:rPr>
                <w:color w:val="000000" w:themeColor="text1"/>
                <w:spacing w:val="65"/>
                <w:sz w:val="24"/>
                <w:lang w:val="ru-RU"/>
              </w:rPr>
              <w:t xml:space="preserve"> </w:t>
            </w:r>
            <w:r w:rsidRPr="00BE5CF5">
              <w:rPr>
                <w:color w:val="000000" w:themeColor="text1"/>
                <w:sz w:val="24"/>
                <w:lang w:val="ru-RU"/>
              </w:rPr>
              <w:t>этапом</w:t>
            </w:r>
          </w:p>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работы</w:t>
            </w:r>
          </w:p>
        </w:tc>
        <w:tc>
          <w:tcPr>
            <w:tcW w:w="2834" w:type="dxa"/>
          </w:tcPr>
          <w:p w:rsidR="004B486A" w:rsidRPr="00BE5CF5" w:rsidRDefault="004B486A" w:rsidP="00A60603">
            <w:pPr>
              <w:pStyle w:val="TableParagraph"/>
              <w:tabs>
                <w:tab w:val="left" w:pos="526"/>
                <w:tab w:val="left" w:pos="626"/>
                <w:tab w:val="left" w:pos="1571"/>
                <w:tab w:val="left" w:pos="1936"/>
                <w:tab w:val="left" w:pos="1969"/>
                <w:tab w:val="left" w:pos="2191"/>
                <w:tab w:val="left" w:pos="2588"/>
              </w:tabs>
              <w:ind w:left="109" w:right="397" w:firstLine="33"/>
              <w:jc w:val="both"/>
              <w:rPr>
                <w:color w:val="000000" w:themeColor="text1"/>
                <w:sz w:val="24"/>
                <w:lang w:val="ru-RU"/>
              </w:rPr>
            </w:pPr>
            <w:r w:rsidRPr="00BE5CF5">
              <w:rPr>
                <w:color w:val="000000" w:themeColor="text1"/>
                <w:sz w:val="24"/>
                <w:lang w:val="ru-RU"/>
              </w:rPr>
              <w:t>-Индивидуальные</w:t>
            </w:r>
            <w:r w:rsidRPr="00BE5CF5">
              <w:rPr>
                <w:color w:val="000000" w:themeColor="text1"/>
                <w:sz w:val="24"/>
                <w:lang w:val="ru-RU"/>
              </w:rPr>
              <w:tab/>
              <w:t>и</w:t>
            </w:r>
            <w:r w:rsidRPr="00BE5CF5">
              <w:rPr>
                <w:color w:val="000000" w:themeColor="text1"/>
                <w:spacing w:val="-57"/>
                <w:sz w:val="24"/>
                <w:lang w:val="ru-RU"/>
              </w:rPr>
              <w:t xml:space="preserve"> </w:t>
            </w:r>
            <w:r w:rsidRPr="00BE5CF5">
              <w:rPr>
                <w:color w:val="000000" w:themeColor="text1"/>
                <w:sz w:val="24"/>
                <w:lang w:val="ru-RU"/>
              </w:rPr>
              <w:t>групповые</w:t>
            </w:r>
            <w:r w:rsidRPr="00BE5CF5">
              <w:rPr>
                <w:color w:val="000000" w:themeColor="text1"/>
                <w:spacing w:val="1"/>
                <w:sz w:val="24"/>
                <w:lang w:val="ru-RU"/>
              </w:rPr>
              <w:t xml:space="preserve"> </w:t>
            </w:r>
            <w:r w:rsidRPr="00BE5CF5">
              <w:rPr>
                <w:color w:val="000000" w:themeColor="text1"/>
                <w:sz w:val="24"/>
                <w:lang w:val="ru-RU"/>
              </w:rPr>
              <w:t xml:space="preserve">логопедические </w:t>
            </w:r>
            <w:r w:rsidRPr="00BE5CF5">
              <w:rPr>
                <w:color w:val="000000" w:themeColor="text1"/>
                <w:spacing w:val="-1"/>
                <w:sz w:val="24"/>
                <w:lang w:val="ru-RU"/>
              </w:rPr>
              <w:t>занятия</w:t>
            </w:r>
            <w:r w:rsidRPr="00BE5CF5">
              <w:rPr>
                <w:color w:val="000000" w:themeColor="text1"/>
                <w:spacing w:val="-57"/>
                <w:sz w:val="24"/>
                <w:lang w:val="ru-RU"/>
              </w:rPr>
              <w:t xml:space="preserve"> </w:t>
            </w:r>
            <w:r w:rsidRPr="00BE5CF5">
              <w:rPr>
                <w:color w:val="000000" w:themeColor="text1"/>
                <w:sz w:val="24"/>
                <w:lang w:val="ru-RU"/>
              </w:rPr>
              <w:t>по коррекции</w:t>
            </w:r>
            <w:r w:rsidRPr="00BE5CF5">
              <w:rPr>
                <w:color w:val="000000" w:themeColor="text1"/>
                <w:sz w:val="24"/>
                <w:lang w:val="ru-RU"/>
              </w:rPr>
              <w:tab/>
            </w:r>
            <w:r w:rsidRPr="00BE5CF5">
              <w:rPr>
                <w:color w:val="000000" w:themeColor="text1"/>
                <w:sz w:val="24"/>
                <w:lang w:val="ru-RU"/>
              </w:rPr>
              <w:tab/>
              <w:t>общего</w:t>
            </w:r>
            <w:r w:rsidRPr="00BE5CF5">
              <w:rPr>
                <w:color w:val="000000" w:themeColor="text1"/>
                <w:spacing w:val="-57"/>
                <w:sz w:val="24"/>
                <w:lang w:val="ru-RU"/>
              </w:rPr>
              <w:t xml:space="preserve"> </w:t>
            </w:r>
            <w:r w:rsidRPr="00BE5CF5">
              <w:rPr>
                <w:color w:val="000000" w:themeColor="text1"/>
                <w:sz w:val="24"/>
                <w:lang w:val="ru-RU"/>
              </w:rPr>
              <w:t>недоразвития</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2"/>
                <w:sz w:val="24"/>
                <w:lang w:val="ru-RU"/>
              </w:rPr>
              <w:t>речи,</w:t>
            </w:r>
            <w:r w:rsidRPr="00BE5CF5">
              <w:rPr>
                <w:color w:val="000000" w:themeColor="text1"/>
                <w:spacing w:val="-57"/>
                <w:sz w:val="24"/>
                <w:lang w:val="ru-RU"/>
              </w:rPr>
              <w:t xml:space="preserve"> </w:t>
            </w:r>
            <w:r w:rsidRPr="00BE5CF5">
              <w:rPr>
                <w:color w:val="000000" w:themeColor="text1"/>
                <w:sz w:val="24"/>
                <w:lang w:val="ru-RU"/>
              </w:rPr>
              <w:t>фонетик</w:t>
            </w:r>
            <w:proofErr w:type="gramStart"/>
            <w:r w:rsidRPr="00BE5CF5">
              <w:rPr>
                <w:color w:val="000000" w:themeColor="text1"/>
                <w:sz w:val="24"/>
                <w:lang w:val="ru-RU"/>
              </w:rPr>
              <w:t>о-</w:t>
            </w:r>
            <w:proofErr w:type="gramEnd"/>
            <w:r w:rsidRPr="00BE5CF5">
              <w:rPr>
                <w:color w:val="000000" w:themeColor="text1"/>
                <w:spacing w:val="1"/>
                <w:sz w:val="24"/>
                <w:lang w:val="ru-RU"/>
              </w:rPr>
              <w:t xml:space="preserve"> </w:t>
            </w:r>
            <w:r w:rsidRPr="00BE5CF5">
              <w:rPr>
                <w:color w:val="000000" w:themeColor="text1"/>
                <w:sz w:val="24"/>
                <w:lang w:val="ru-RU"/>
              </w:rPr>
              <w:t>фонематических</w:t>
            </w:r>
            <w:r w:rsidRPr="00BE5CF5">
              <w:rPr>
                <w:color w:val="000000" w:themeColor="text1"/>
                <w:spacing w:val="1"/>
                <w:sz w:val="24"/>
                <w:lang w:val="ru-RU"/>
              </w:rPr>
              <w:t xml:space="preserve"> </w:t>
            </w:r>
            <w:r w:rsidRPr="00BE5CF5">
              <w:rPr>
                <w:color w:val="000000" w:themeColor="text1"/>
                <w:sz w:val="24"/>
                <w:lang w:val="ru-RU"/>
              </w:rPr>
              <w:t>нарушений,</w:t>
            </w:r>
            <w:r w:rsidRPr="00BE5CF5">
              <w:rPr>
                <w:color w:val="000000" w:themeColor="text1"/>
                <w:sz w:val="24"/>
                <w:lang w:val="ru-RU"/>
              </w:rPr>
              <w:tab/>
            </w:r>
            <w:r w:rsidRPr="00BE5CF5">
              <w:rPr>
                <w:color w:val="000000" w:themeColor="text1"/>
                <w:spacing w:val="-1"/>
                <w:sz w:val="24"/>
                <w:lang w:val="ru-RU"/>
              </w:rPr>
              <w:t>нарушений</w:t>
            </w:r>
            <w:r w:rsidRPr="00BE5CF5">
              <w:rPr>
                <w:color w:val="000000" w:themeColor="text1"/>
                <w:spacing w:val="-57"/>
                <w:sz w:val="24"/>
                <w:lang w:val="ru-RU"/>
              </w:rPr>
              <w:t xml:space="preserve"> </w:t>
            </w:r>
            <w:r w:rsidRPr="00BE5CF5">
              <w:rPr>
                <w:color w:val="000000" w:themeColor="text1"/>
                <w:sz w:val="24"/>
                <w:lang w:val="ru-RU"/>
              </w:rPr>
              <w:t>чтения</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2"/>
                <w:sz w:val="24"/>
                <w:lang w:val="ru-RU"/>
              </w:rPr>
              <w:t xml:space="preserve"> </w:t>
            </w:r>
            <w:r w:rsidRPr="00BE5CF5">
              <w:rPr>
                <w:color w:val="000000" w:themeColor="text1"/>
                <w:sz w:val="24"/>
                <w:lang w:val="ru-RU"/>
              </w:rPr>
              <w:t>письма</w:t>
            </w:r>
          </w:p>
        </w:tc>
        <w:tc>
          <w:tcPr>
            <w:tcW w:w="2383" w:type="dxa"/>
          </w:tcPr>
          <w:p w:rsidR="004B486A" w:rsidRPr="00BE5CF5" w:rsidRDefault="004B486A" w:rsidP="00A60603">
            <w:pPr>
              <w:pStyle w:val="TableParagraph"/>
              <w:ind w:right="350"/>
              <w:jc w:val="both"/>
              <w:rPr>
                <w:color w:val="000000" w:themeColor="text1"/>
                <w:sz w:val="24"/>
                <w:lang w:val="ru-RU"/>
              </w:rPr>
            </w:pPr>
            <w:r w:rsidRPr="00BE5CF5">
              <w:rPr>
                <w:color w:val="000000" w:themeColor="text1"/>
                <w:sz w:val="24"/>
                <w:lang w:val="ru-RU"/>
              </w:rPr>
              <w:t>Сформированность</w:t>
            </w:r>
            <w:r w:rsidRPr="00BE5CF5">
              <w:rPr>
                <w:color w:val="000000" w:themeColor="text1"/>
                <w:spacing w:val="1"/>
                <w:sz w:val="24"/>
                <w:lang w:val="ru-RU"/>
              </w:rPr>
              <w:t xml:space="preserve"> </w:t>
            </w:r>
            <w:r w:rsidRPr="00BE5CF5">
              <w:rPr>
                <w:color w:val="000000" w:themeColor="text1"/>
                <w:sz w:val="24"/>
                <w:lang w:val="ru-RU"/>
              </w:rPr>
              <w:t>языковых средств</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57"/>
                <w:sz w:val="24"/>
                <w:lang w:val="ru-RU"/>
              </w:rPr>
              <w:t xml:space="preserve"> </w:t>
            </w:r>
            <w:r w:rsidRPr="00BE5CF5">
              <w:rPr>
                <w:color w:val="000000" w:themeColor="text1"/>
                <w:sz w:val="24"/>
                <w:lang w:val="ru-RU"/>
              </w:rPr>
              <w:t>умений</w:t>
            </w:r>
            <w:r w:rsidRPr="00BE5CF5">
              <w:rPr>
                <w:color w:val="000000" w:themeColor="text1"/>
                <w:spacing w:val="1"/>
                <w:sz w:val="24"/>
                <w:lang w:val="ru-RU"/>
              </w:rPr>
              <w:t xml:space="preserve"> </w:t>
            </w:r>
            <w:r w:rsidRPr="00BE5CF5">
              <w:rPr>
                <w:color w:val="000000" w:themeColor="text1"/>
                <w:sz w:val="24"/>
                <w:lang w:val="ru-RU"/>
              </w:rPr>
              <w:t>пользоваться</w:t>
            </w:r>
            <w:r w:rsidRPr="00BE5CF5">
              <w:rPr>
                <w:color w:val="000000" w:themeColor="text1"/>
                <w:spacing w:val="-3"/>
                <w:sz w:val="24"/>
                <w:lang w:val="ru-RU"/>
              </w:rPr>
              <w:t xml:space="preserve"> </w:t>
            </w:r>
            <w:r w:rsidRPr="00BE5CF5">
              <w:rPr>
                <w:color w:val="000000" w:themeColor="text1"/>
                <w:sz w:val="24"/>
                <w:lang w:val="ru-RU"/>
              </w:rPr>
              <w:t>ими</w:t>
            </w:r>
          </w:p>
        </w:tc>
      </w:tr>
      <w:tr w:rsidR="004B486A" w:rsidRPr="00BE5CF5" w:rsidTr="0097216C">
        <w:trPr>
          <w:trHeight w:val="3034"/>
        </w:trPr>
        <w:tc>
          <w:tcPr>
            <w:tcW w:w="2835" w:type="dxa"/>
          </w:tcPr>
          <w:p w:rsidR="004B486A" w:rsidRPr="00BE5CF5" w:rsidRDefault="004B486A" w:rsidP="00A60603">
            <w:pPr>
              <w:pStyle w:val="TableParagraph"/>
              <w:ind w:left="143" w:right="397"/>
              <w:jc w:val="both"/>
              <w:rPr>
                <w:color w:val="000000" w:themeColor="text1"/>
                <w:sz w:val="24"/>
              </w:rPr>
            </w:pPr>
            <w:r w:rsidRPr="00BE5CF5">
              <w:rPr>
                <w:color w:val="000000" w:themeColor="text1"/>
                <w:sz w:val="24"/>
              </w:rPr>
              <w:t>Профилактическое</w:t>
            </w:r>
          </w:p>
        </w:tc>
        <w:tc>
          <w:tcPr>
            <w:tcW w:w="2788" w:type="dxa"/>
          </w:tcPr>
          <w:p w:rsidR="004B486A" w:rsidRPr="00BE5CF5" w:rsidRDefault="004B486A" w:rsidP="00A60603">
            <w:pPr>
              <w:pStyle w:val="TableParagraph"/>
              <w:tabs>
                <w:tab w:val="left" w:pos="1669"/>
              </w:tabs>
              <w:ind w:left="109" w:right="397"/>
              <w:jc w:val="both"/>
              <w:rPr>
                <w:color w:val="000000" w:themeColor="text1"/>
                <w:sz w:val="24"/>
                <w:lang w:val="ru-RU"/>
              </w:rPr>
            </w:pPr>
            <w:r w:rsidRPr="00BE5CF5">
              <w:rPr>
                <w:color w:val="000000" w:themeColor="text1"/>
                <w:sz w:val="24"/>
                <w:lang w:val="ru-RU"/>
              </w:rPr>
              <w:t>Обеспечение</w:t>
            </w:r>
            <w:r w:rsidRPr="00BE5CF5">
              <w:rPr>
                <w:color w:val="000000" w:themeColor="text1"/>
                <w:spacing w:val="1"/>
                <w:sz w:val="24"/>
                <w:lang w:val="ru-RU"/>
              </w:rPr>
              <w:t xml:space="preserve"> </w:t>
            </w:r>
            <w:r w:rsidRPr="00BE5CF5">
              <w:rPr>
                <w:color w:val="000000" w:themeColor="text1"/>
                <w:sz w:val="24"/>
                <w:lang w:val="ru-RU"/>
              </w:rPr>
              <w:t>комплексного</w:t>
            </w:r>
            <w:r w:rsidRPr="00BE5CF5">
              <w:rPr>
                <w:color w:val="000000" w:themeColor="text1"/>
                <w:spacing w:val="61"/>
                <w:sz w:val="24"/>
                <w:lang w:val="ru-RU"/>
              </w:rPr>
              <w:t xml:space="preserve"> </w:t>
            </w:r>
            <w:r w:rsidRPr="00BE5CF5">
              <w:rPr>
                <w:color w:val="000000" w:themeColor="text1"/>
                <w:sz w:val="24"/>
                <w:lang w:val="ru-RU"/>
              </w:rPr>
              <w:t>подхода</w:t>
            </w:r>
            <w:r w:rsidRPr="00BE5CF5">
              <w:rPr>
                <w:color w:val="000000" w:themeColor="text1"/>
                <w:spacing w:val="-57"/>
                <w:sz w:val="24"/>
                <w:lang w:val="ru-RU"/>
              </w:rPr>
              <w:t xml:space="preserve"> </w:t>
            </w:r>
            <w:r w:rsidRPr="00BE5CF5">
              <w:rPr>
                <w:color w:val="000000" w:themeColor="text1"/>
                <w:sz w:val="24"/>
                <w:lang w:val="ru-RU"/>
              </w:rPr>
              <w:t>к</w:t>
            </w:r>
            <w:r w:rsidRPr="00BE5CF5">
              <w:rPr>
                <w:color w:val="000000" w:themeColor="text1"/>
                <w:spacing w:val="7"/>
                <w:sz w:val="24"/>
                <w:lang w:val="ru-RU"/>
              </w:rPr>
              <w:t xml:space="preserve"> </w:t>
            </w:r>
            <w:r w:rsidRPr="00BE5CF5">
              <w:rPr>
                <w:color w:val="000000" w:themeColor="text1"/>
                <w:sz w:val="24"/>
                <w:lang w:val="ru-RU"/>
              </w:rPr>
              <w:t>коррекции</w:t>
            </w:r>
            <w:r w:rsidRPr="00BE5CF5">
              <w:rPr>
                <w:color w:val="000000" w:themeColor="text1"/>
                <w:spacing w:val="59"/>
                <w:sz w:val="24"/>
                <w:lang w:val="ru-RU"/>
              </w:rPr>
              <w:t xml:space="preserve"> </w:t>
            </w:r>
            <w:r w:rsidRPr="00BE5CF5">
              <w:rPr>
                <w:color w:val="000000" w:themeColor="text1"/>
                <w:sz w:val="24"/>
                <w:lang w:val="ru-RU"/>
              </w:rPr>
              <w:t>общего</w:t>
            </w:r>
            <w:r w:rsidRPr="00BE5CF5">
              <w:rPr>
                <w:color w:val="000000" w:themeColor="text1"/>
                <w:spacing w:val="9"/>
                <w:sz w:val="24"/>
                <w:lang w:val="ru-RU"/>
              </w:rPr>
              <w:t xml:space="preserve"> </w:t>
            </w:r>
            <w:r w:rsidRPr="00BE5CF5">
              <w:rPr>
                <w:color w:val="000000" w:themeColor="text1"/>
                <w:sz w:val="24"/>
                <w:lang w:val="ru-RU"/>
              </w:rPr>
              <w:t>и</w:t>
            </w:r>
            <w:r w:rsidRPr="00BE5CF5">
              <w:rPr>
                <w:color w:val="000000" w:themeColor="text1"/>
                <w:spacing w:val="-57"/>
                <w:sz w:val="24"/>
                <w:lang w:val="ru-RU"/>
              </w:rPr>
              <w:t xml:space="preserve"> </w:t>
            </w:r>
            <w:r w:rsidRPr="00BE5CF5">
              <w:rPr>
                <w:color w:val="000000" w:themeColor="text1"/>
                <w:sz w:val="24"/>
                <w:lang w:val="ru-RU"/>
              </w:rPr>
              <w:t xml:space="preserve">речевого </w:t>
            </w:r>
            <w:r w:rsidRPr="00BE5CF5">
              <w:rPr>
                <w:color w:val="000000" w:themeColor="text1"/>
                <w:spacing w:val="-1"/>
                <w:sz w:val="24"/>
                <w:lang w:val="ru-RU"/>
              </w:rPr>
              <w:t>развития</w:t>
            </w:r>
            <w:r w:rsidRPr="00BE5CF5">
              <w:rPr>
                <w:color w:val="000000" w:themeColor="text1"/>
                <w:spacing w:val="-57"/>
                <w:sz w:val="24"/>
                <w:lang w:val="ru-RU"/>
              </w:rPr>
              <w:t xml:space="preserve"> </w:t>
            </w:r>
            <w:proofErr w:type="gramStart"/>
            <w:r w:rsidRPr="00BE5CF5">
              <w:rPr>
                <w:color w:val="000000" w:themeColor="text1"/>
                <w:sz w:val="24"/>
                <w:lang w:val="ru-RU"/>
              </w:rPr>
              <w:t>обучающихся</w:t>
            </w:r>
            <w:proofErr w:type="gramEnd"/>
          </w:p>
        </w:tc>
        <w:tc>
          <w:tcPr>
            <w:tcW w:w="2834" w:type="dxa"/>
          </w:tcPr>
          <w:p w:rsidR="004B486A" w:rsidRPr="00BE5CF5" w:rsidRDefault="004B486A" w:rsidP="00A60603">
            <w:pPr>
              <w:pStyle w:val="TableParagraph"/>
              <w:tabs>
                <w:tab w:val="left" w:pos="444"/>
                <w:tab w:val="left" w:pos="709"/>
                <w:tab w:val="left" w:pos="1481"/>
                <w:tab w:val="left" w:pos="1610"/>
                <w:tab w:val="left" w:pos="1664"/>
                <w:tab w:val="left" w:pos="2489"/>
              </w:tabs>
              <w:ind w:left="109" w:right="397" w:firstLine="33"/>
              <w:jc w:val="both"/>
              <w:rPr>
                <w:color w:val="000000" w:themeColor="text1"/>
                <w:sz w:val="24"/>
                <w:lang w:val="ru-RU"/>
              </w:rPr>
            </w:pPr>
            <w:r w:rsidRPr="00BE5CF5">
              <w:rPr>
                <w:color w:val="000000" w:themeColor="text1"/>
                <w:sz w:val="24"/>
                <w:lang w:val="ru-RU"/>
              </w:rPr>
              <w:t>-</w:t>
            </w:r>
            <w:r w:rsidRPr="00BE5CF5">
              <w:rPr>
                <w:color w:val="000000" w:themeColor="text1"/>
                <w:sz w:val="24"/>
                <w:lang w:val="ru-RU"/>
              </w:rPr>
              <w:tab/>
              <w:t xml:space="preserve">По </w:t>
            </w:r>
            <w:r w:rsidRPr="00BE5CF5">
              <w:rPr>
                <w:color w:val="000000" w:themeColor="text1"/>
                <w:spacing w:val="-1"/>
                <w:sz w:val="24"/>
                <w:lang w:val="ru-RU"/>
              </w:rPr>
              <w:t>результатам</w:t>
            </w:r>
            <w:r w:rsidRPr="00BE5CF5">
              <w:rPr>
                <w:color w:val="000000" w:themeColor="text1"/>
                <w:spacing w:val="-57"/>
                <w:sz w:val="24"/>
                <w:lang w:val="ru-RU"/>
              </w:rPr>
              <w:t xml:space="preserve"> </w:t>
            </w:r>
            <w:r w:rsidRPr="00BE5CF5">
              <w:rPr>
                <w:color w:val="000000" w:themeColor="text1"/>
                <w:sz w:val="24"/>
                <w:lang w:val="ru-RU"/>
              </w:rPr>
              <w:t>диагностики</w:t>
            </w:r>
            <w:r w:rsidRPr="00BE5CF5">
              <w:rPr>
                <w:color w:val="000000" w:themeColor="text1"/>
                <w:spacing w:val="1"/>
                <w:sz w:val="24"/>
                <w:lang w:val="ru-RU"/>
              </w:rPr>
              <w:t xml:space="preserve"> </w:t>
            </w:r>
            <w:r w:rsidRPr="00BE5CF5">
              <w:rPr>
                <w:color w:val="000000" w:themeColor="text1"/>
                <w:sz w:val="24"/>
                <w:lang w:val="ru-RU"/>
              </w:rPr>
              <w:t>направление</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t xml:space="preserve">детей </w:t>
            </w:r>
            <w:r w:rsidRPr="00BE5CF5">
              <w:rPr>
                <w:color w:val="000000" w:themeColor="text1"/>
                <w:spacing w:val="-2"/>
                <w:sz w:val="24"/>
                <w:lang w:val="ru-RU"/>
              </w:rPr>
              <w:t>на</w:t>
            </w:r>
            <w:r w:rsidRPr="00BE5CF5">
              <w:rPr>
                <w:color w:val="000000" w:themeColor="text1"/>
                <w:spacing w:val="-57"/>
                <w:sz w:val="24"/>
                <w:lang w:val="ru-RU"/>
              </w:rPr>
              <w:t xml:space="preserve"> </w:t>
            </w:r>
            <w:r w:rsidRPr="00BE5CF5">
              <w:rPr>
                <w:color w:val="000000" w:themeColor="text1"/>
                <w:sz w:val="24"/>
                <w:lang w:val="ru-RU"/>
              </w:rPr>
              <w:t>обследование</w:t>
            </w:r>
            <w:r w:rsidRPr="00BE5CF5">
              <w:rPr>
                <w:color w:val="000000" w:themeColor="text1"/>
                <w:spacing w:val="11"/>
                <w:sz w:val="24"/>
                <w:lang w:val="ru-RU"/>
              </w:rPr>
              <w:t xml:space="preserve"> </w:t>
            </w:r>
            <w:r w:rsidRPr="00BE5CF5">
              <w:rPr>
                <w:color w:val="000000" w:themeColor="text1"/>
                <w:sz w:val="24"/>
                <w:lang w:val="ru-RU"/>
              </w:rPr>
              <w:t>и</w:t>
            </w:r>
            <w:r w:rsidRPr="00BE5CF5">
              <w:rPr>
                <w:color w:val="000000" w:themeColor="text1"/>
                <w:spacing w:val="71"/>
                <w:sz w:val="24"/>
                <w:lang w:val="ru-RU"/>
              </w:rPr>
              <w:t xml:space="preserve"> </w:t>
            </w:r>
            <w:r w:rsidRPr="00BE5CF5">
              <w:rPr>
                <w:color w:val="000000" w:themeColor="text1"/>
                <w:sz w:val="24"/>
                <w:lang w:val="ru-RU"/>
              </w:rPr>
              <w:t>лечение</w:t>
            </w:r>
            <w:r w:rsidRPr="00BE5CF5">
              <w:rPr>
                <w:color w:val="000000" w:themeColor="text1"/>
                <w:spacing w:val="-57"/>
                <w:sz w:val="24"/>
                <w:lang w:val="ru-RU"/>
              </w:rPr>
              <w:t xml:space="preserve"> </w:t>
            </w:r>
            <w:r w:rsidRPr="00BE5CF5">
              <w:rPr>
                <w:color w:val="000000" w:themeColor="text1"/>
                <w:sz w:val="24"/>
                <w:lang w:val="ru-RU"/>
              </w:rPr>
              <w:t>к детскому</w:t>
            </w:r>
            <w:r w:rsidRPr="00BE5CF5">
              <w:rPr>
                <w:color w:val="000000" w:themeColor="text1"/>
                <w:sz w:val="24"/>
                <w:lang w:val="ru-RU"/>
              </w:rPr>
              <w:tab/>
            </w:r>
            <w:r w:rsidRPr="00BE5CF5">
              <w:rPr>
                <w:color w:val="000000" w:themeColor="text1"/>
                <w:sz w:val="24"/>
                <w:lang w:val="ru-RU"/>
              </w:rPr>
              <w:tab/>
              <w:t>неврологу,</w:t>
            </w:r>
            <w:r w:rsidRPr="00BE5CF5">
              <w:rPr>
                <w:color w:val="000000" w:themeColor="text1"/>
                <w:spacing w:val="-57"/>
                <w:sz w:val="24"/>
                <w:lang w:val="ru-RU"/>
              </w:rPr>
              <w:t xml:space="preserve"> </w:t>
            </w:r>
            <w:r w:rsidRPr="00BE5CF5">
              <w:rPr>
                <w:color w:val="000000" w:themeColor="text1"/>
                <w:sz w:val="24"/>
                <w:lang w:val="ru-RU"/>
              </w:rPr>
              <w:t>психиатру,</w:t>
            </w:r>
            <w:r w:rsidRPr="00BE5CF5">
              <w:rPr>
                <w:color w:val="000000" w:themeColor="text1"/>
                <w:spacing w:val="1"/>
                <w:sz w:val="24"/>
                <w:lang w:val="ru-RU"/>
              </w:rPr>
              <w:t xml:space="preserve"> </w:t>
            </w:r>
            <w:r w:rsidRPr="00BE5CF5">
              <w:rPr>
                <w:color w:val="000000" w:themeColor="text1"/>
                <w:sz w:val="24"/>
                <w:lang w:val="ru-RU"/>
              </w:rPr>
              <w:t>офтальмологу,</w:t>
            </w:r>
          </w:p>
          <w:p w:rsidR="004B486A" w:rsidRPr="00BE5CF5" w:rsidRDefault="004B486A" w:rsidP="00A60603">
            <w:pPr>
              <w:pStyle w:val="TableParagraph"/>
              <w:ind w:left="109" w:right="397"/>
              <w:jc w:val="both"/>
              <w:rPr>
                <w:color w:val="000000" w:themeColor="text1"/>
                <w:sz w:val="24"/>
              </w:rPr>
            </w:pPr>
            <w:proofErr w:type="gramStart"/>
            <w:r w:rsidRPr="00BE5CF5">
              <w:rPr>
                <w:color w:val="000000" w:themeColor="text1"/>
                <w:sz w:val="24"/>
              </w:rPr>
              <w:t>сурдологу</w:t>
            </w:r>
            <w:proofErr w:type="gramEnd"/>
            <w:r w:rsidRPr="00BE5CF5">
              <w:rPr>
                <w:color w:val="000000" w:themeColor="text1"/>
                <w:spacing w:val="-9"/>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др.</w:t>
            </w:r>
          </w:p>
        </w:tc>
        <w:tc>
          <w:tcPr>
            <w:tcW w:w="2383" w:type="dxa"/>
          </w:tcPr>
          <w:p w:rsidR="004B486A" w:rsidRPr="00BE5CF5" w:rsidRDefault="004B486A" w:rsidP="00A60603">
            <w:pPr>
              <w:pStyle w:val="TableParagraph"/>
              <w:ind w:left="170" w:right="397"/>
              <w:jc w:val="both"/>
              <w:rPr>
                <w:color w:val="000000" w:themeColor="text1"/>
                <w:sz w:val="24"/>
                <w:lang w:val="ru-RU"/>
              </w:rPr>
            </w:pPr>
            <w:r w:rsidRPr="00BE5CF5">
              <w:rPr>
                <w:color w:val="000000" w:themeColor="text1"/>
                <w:sz w:val="24"/>
                <w:lang w:val="ru-RU"/>
              </w:rPr>
              <w:t>Контроль</w:t>
            </w:r>
            <w:r w:rsidRPr="00BE5CF5">
              <w:rPr>
                <w:color w:val="000000" w:themeColor="text1"/>
                <w:spacing w:val="1"/>
                <w:sz w:val="24"/>
                <w:lang w:val="ru-RU"/>
              </w:rPr>
              <w:t xml:space="preserve"> </w:t>
            </w:r>
            <w:r w:rsidRPr="00BE5CF5">
              <w:rPr>
                <w:color w:val="000000" w:themeColor="text1"/>
                <w:sz w:val="24"/>
                <w:lang w:val="ru-RU"/>
              </w:rPr>
              <w:t>выполнения</w:t>
            </w:r>
            <w:r w:rsidRPr="00BE5CF5">
              <w:rPr>
                <w:color w:val="000000" w:themeColor="text1"/>
                <w:spacing w:val="-57"/>
                <w:sz w:val="24"/>
                <w:lang w:val="ru-RU"/>
              </w:rPr>
              <w:t xml:space="preserve"> </w:t>
            </w:r>
            <w:r w:rsidRPr="00BE5CF5">
              <w:rPr>
                <w:color w:val="000000" w:themeColor="text1"/>
                <w:sz w:val="24"/>
                <w:lang w:val="ru-RU"/>
              </w:rPr>
              <w:t>назначений</w:t>
            </w:r>
            <w:r w:rsidRPr="00BE5CF5">
              <w:rPr>
                <w:color w:val="000000" w:themeColor="text1"/>
                <w:spacing w:val="1"/>
                <w:sz w:val="24"/>
                <w:lang w:val="ru-RU"/>
              </w:rPr>
              <w:t xml:space="preserve"> </w:t>
            </w:r>
            <w:r w:rsidRPr="00BE5CF5">
              <w:rPr>
                <w:color w:val="000000" w:themeColor="text1"/>
                <w:sz w:val="24"/>
                <w:lang w:val="ru-RU"/>
              </w:rPr>
              <w:t>медиков.</w:t>
            </w:r>
          </w:p>
          <w:p w:rsidR="004B486A" w:rsidRPr="00BE5CF5" w:rsidRDefault="004B486A" w:rsidP="00A60603">
            <w:pPr>
              <w:pStyle w:val="TableParagraph"/>
              <w:tabs>
                <w:tab w:val="left" w:pos="2162"/>
              </w:tabs>
              <w:ind w:left="170" w:right="397"/>
              <w:jc w:val="both"/>
              <w:rPr>
                <w:color w:val="000000" w:themeColor="text1"/>
                <w:sz w:val="24"/>
                <w:lang w:val="ru-RU"/>
              </w:rPr>
            </w:pPr>
            <w:r w:rsidRPr="00BE5CF5">
              <w:rPr>
                <w:color w:val="000000" w:themeColor="text1"/>
                <w:sz w:val="24"/>
                <w:lang w:val="ru-RU"/>
              </w:rPr>
              <w:t xml:space="preserve">Беседы </w:t>
            </w:r>
            <w:proofErr w:type="gramStart"/>
            <w:r w:rsidRPr="00BE5CF5">
              <w:rPr>
                <w:color w:val="000000" w:themeColor="text1"/>
                <w:sz w:val="24"/>
                <w:lang w:val="ru-RU"/>
              </w:rPr>
              <w:t>с</w:t>
            </w:r>
            <w:proofErr w:type="gramEnd"/>
          </w:p>
          <w:p w:rsidR="004B486A" w:rsidRPr="00BE5CF5" w:rsidRDefault="004B486A" w:rsidP="00A60603">
            <w:pPr>
              <w:pStyle w:val="TableParagraph"/>
              <w:tabs>
                <w:tab w:val="left" w:pos="2147"/>
              </w:tabs>
              <w:ind w:left="170" w:right="397"/>
              <w:jc w:val="both"/>
              <w:rPr>
                <w:color w:val="000000" w:themeColor="text1"/>
                <w:sz w:val="24"/>
                <w:lang w:val="ru-RU"/>
              </w:rPr>
            </w:pPr>
            <w:r w:rsidRPr="00BE5CF5">
              <w:rPr>
                <w:color w:val="000000" w:themeColor="text1"/>
                <w:sz w:val="24"/>
                <w:lang w:val="ru-RU"/>
              </w:rPr>
              <w:t xml:space="preserve">Родителями </w:t>
            </w:r>
            <w:r w:rsidRPr="00BE5CF5">
              <w:rPr>
                <w:color w:val="000000" w:themeColor="text1"/>
                <w:spacing w:val="-2"/>
                <w:sz w:val="24"/>
                <w:lang w:val="ru-RU"/>
              </w:rPr>
              <w:t>о</w:t>
            </w:r>
            <w:r w:rsidRPr="00BE5CF5">
              <w:rPr>
                <w:color w:val="000000" w:themeColor="text1"/>
                <w:spacing w:val="-57"/>
                <w:sz w:val="24"/>
                <w:lang w:val="ru-RU"/>
              </w:rPr>
              <w:t xml:space="preserve"> </w:t>
            </w:r>
            <w:r w:rsidRPr="00BE5CF5">
              <w:rPr>
                <w:color w:val="000000" w:themeColor="text1"/>
                <w:sz w:val="24"/>
                <w:lang w:val="ru-RU"/>
              </w:rPr>
              <w:t>результатах</w:t>
            </w:r>
            <w:r w:rsidRPr="00BE5CF5">
              <w:rPr>
                <w:color w:val="000000" w:themeColor="text1"/>
                <w:spacing w:val="1"/>
                <w:sz w:val="24"/>
                <w:lang w:val="ru-RU"/>
              </w:rPr>
              <w:t xml:space="preserve"> </w:t>
            </w:r>
            <w:r w:rsidRPr="00BE5CF5">
              <w:rPr>
                <w:color w:val="000000" w:themeColor="text1"/>
                <w:sz w:val="24"/>
                <w:lang w:val="ru-RU"/>
              </w:rPr>
              <w:t>комплексного</w:t>
            </w:r>
            <w:r w:rsidRPr="00BE5CF5">
              <w:rPr>
                <w:color w:val="000000" w:themeColor="text1"/>
                <w:spacing w:val="1"/>
                <w:sz w:val="24"/>
                <w:lang w:val="ru-RU"/>
              </w:rPr>
              <w:t xml:space="preserve"> </w:t>
            </w:r>
            <w:r w:rsidRPr="00BE5CF5">
              <w:rPr>
                <w:color w:val="000000" w:themeColor="text1"/>
                <w:sz w:val="24"/>
                <w:lang w:val="ru-RU"/>
              </w:rPr>
              <w:t xml:space="preserve">подхода </w:t>
            </w:r>
            <w:proofErr w:type="gramStart"/>
            <w:r w:rsidRPr="00BE5CF5">
              <w:rPr>
                <w:color w:val="000000" w:themeColor="text1"/>
                <w:spacing w:val="-4"/>
                <w:sz w:val="24"/>
                <w:lang w:val="ru-RU"/>
              </w:rPr>
              <w:t>к</w:t>
            </w:r>
            <w:proofErr w:type="gramEnd"/>
          </w:p>
          <w:p w:rsidR="004B486A" w:rsidRPr="00BE5CF5" w:rsidRDefault="004B486A" w:rsidP="00A60603">
            <w:pPr>
              <w:pStyle w:val="TableParagraph"/>
              <w:ind w:left="170" w:right="397"/>
              <w:jc w:val="both"/>
              <w:rPr>
                <w:color w:val="000000" w:themeColor="text1"/>
                <w:sz w:val="24"/>
              </w:rPr>
            </w:pPr>
            <w:r w:rsidRPr="00BE5CF5">
              <w:rPr>
                <w:color w:val="000000" w:themeColor="text1"/>
                <w:sz w:val="24"/>
              </w:rPr>
              <w:t>коррекции</w:t>
            </w:r>
            <w:r w:rsidRPr="00BE5CF5">
              <w:rPr>
                <w:color w:val="000000" w:themeColor="text1"/>
                <w:spacing w:val="31"/>
                <w:sz w:val="24"/>
              </w:rPr>
              <w:t xml:space="preserve"> </w:t>
            </w:r>
            <w:r w:rsidRPr="00BE5CF5">
              <w:rPr>
                <w:color w:val="000000" w:themeColor="text1"/>
                <w:sz w:val="24"/>
              </w:rPr>
              <w:t>речевого</w:t>
            </w:r>
            <w:r w:rsidRPr="00BE5CF5">
              <w:rPr>
                <w:color w:val="000000" w:themeColor="text1"/>
                <w:spacing w:val="-57"/>
                <w:sz w:val="24"/>
              </w:rPr>
              <w:t xml:space="preserve"> </w:t>
            </w:r>
            <w:r w:rsidRPr="00BE5CF5">
              <w:rPr>
                <w:color w:val="000000" w:themeColor="text1"/>
                <w:sz w:val="24"/>
              </w:rPr>
              <w:t>недоразвития</w:t>
            </w:r>
          </w:p>
        </w:tc>
      </w:tr>
    </w:tbl>
    <w:p w:rsidR="004B486A" w:rsidRPr="00BE5CF5" w:rsidRDefault="004B486A" w:rsidP="00A60603">
      <w:pPr>
        <w:pStyle w:val="Heading1"/>
        <w:spacing w:line="240" w:lineRule="auto"/>
        <w:ind w:left="827" w:right="397"/>
        <w:rPr>
          <w:color w:val="000000" w:themeColor="text1"/>
        </w:rPr>
      </w:pPr>
      <w:r w:rsidRPr="00BE5CF5">
        <w:rPr>
          <w:color w:val="000000" w:themeColor="text1"/>
        </w:rPr>
        <w:t>Педагогическое</w:t>
      </w:r>
      <w:r w:rsidRPr="00BE5CF5">
        <w:rPr>
          <w:color w:val="000000" w:themeColor="text1"/>
          <w:spacing w:val="-5"/>
        </w:rPr>
        <w:t xml:space="preserve"> </w:t>
      </w:r>
      <w:r w:rsidRPr="00BE5CF5">
        <w:rPr>
          <w:color w:val="000000" w:themeColor="text1"/>
        </w:rPr>
        <w:t>сопровождение</w:t>
      </w:r>
    </w:p>
    <w:p w:rsidR="004B486A" w:rsidRPr="00BE5CF5" w:rsidRDefault="004B486A" w:rsidP="00A60603">
      <w:pPr>
        <w:pStyle w:val="a5"/>
        <w:ind w:left="0" w:right="397"/>
        <w:rPr>
          <w:b/>
          <w:color w:val="000000" w:themeColor="text1"/>
          <w:sz w:val="16"/>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95"/>
        <w:gridCol w:w="2679"/>
        <w:gridCol w:w="2833"/>
        <w:gridCol w:w="2382"/>
      </w:tblGrid>
      <w:tr w:rsidR="004B486A" w:rsidRPr="00BE5CF5" w:rsidTr="00A60603">
        <w:trPr>
          <w:trHeight w:val="552"/>
        </w:trPr>
        <w:tc>
          <w:tcPr>
            <w:tcW w:w="2795" w:type="dxa"/>
          </w:tcPr>
          <w:p w:rsidR="004B486A" w:rsidRPr="00BE5CF5" w:rsidRDefault="004B486A" w:rsidP="00A60603">
            <w:pPr>
              <w:pStyle w:val="TableParagraph"/>
              <w:ind w:left="537" w:right="397"/>
              <w:jc w:val="both"/>
              <w:rPr>
                <w:b/>
                <w:i/>
                <w:color w:val="000000" w:themeColor="text1"/>
                <w:sz w:val="24"/>
              </w:rPr>
            </w:pPr>
            <w:r w:rsidRPr="00BE5CF5">
              <w:rPr>
                <w:b/>
                <w:i/>
                <w:color w:val="000000" w:themeColor="text1"/>
                <w:sz w:val="24"/>
              </w:rPr>
              <w:t>Направления</w:t>
            </w:r>
          </w:p>
        </w:tc>
        <w:tc>
          <w:tcPr>
            <w:tcW w:w="2679" w:type="dxa"/>
          </w:tcPr>
          <w:p w:rsidR="004B486A" w:rsidRPr="00BE5CF5" w:rsidRDefault="004B486A" w:rsidP="00A60603">
            <w:pPr>
              <w:pStyle w:val="TableParagraph"/>
              <w:ind w:left="599" w:right="397"/>
              <w:jc w:val="both"/>
              <w:rPr>
                <w:b/>
                <w:i/>
                <w:color w:val="000000" w:themeColor="text1"/>
                <w:sz w:val="24"/>
              </w:rPr>
            </w:pPr>
            <w:r w:rsidRPr="00BE5CF5">
              <w:rPr>
                <w:b/>
                <w:i/>
                <w:color w:val="000000" w:themeColor="text1"/>
                <w:sz w:val="24"/>
              </w:rPr>
              <w:t>Задачи</w:t>
            </w:r>
          </w:p>
        </w:tc>
        <w:tc>
          <w:tcPr>
            <w:tcW w:w="2833" w:type="dxa"/>
          </w:tcPr>
          <w:p w:rsidR="004B486A" w:rsidRPr="00BE5CF5" w:rsidRDefault="004B486A" w:rsidP="00A60603">
            <w:pPr>
              <w:pStyle w:val="TableParagraph"/>
              <w:tabs>
                <w:tab w:val="left" w:pos="2596"/>
              </w:tabs>
              <w:ind w:right="397"/>
              <w:jc w:val="both"/>
              <w:rPr>
                <w:b/>
                <w:i/>
                <w:color w:val="000000" w:themeColor="text1"/>
                <w:sz w:val="24"/>
              </w:rPr>
            </w:pPr>
            <w:r w:rsidRPr="00BE5CF5">
              <w:rPr>
                <w:b/>
                <w:i/>
                <w:color w:val="000000" w:themeColor="text1"/>
                <w:sz w:val="24"/>
              </w:rPr>
              <w:t>Содержание</w:t>
            </w:r>
            <w:r w:rsidRPr="00BE5CF5">
              <w:rPr>
                <w:b/>
                <w:i/>
                <w:color w:val="000000" w:themeColor="text1"/>
                <w:spacing w:val="-5"/>
                <w:sz w:val="24"/>
              </w:rPr>
              <w:t>и</w:t>
            </w:r>
            <w:r w:rsidRPr="00BE5CF5">
              <w:rPr>
                <w:b/>
                <w:i/>
                <w:color w:val="000000" w:themeColor="text1"/>
                <w:spacing w:val="-57"/>
                <w:sz w:val="24"/>
              </w:rPr>
              <w:t xml:space="preserve"> </w:t>
            </w:r>
            <w:r w:rsidRPr="00BE5CF5">
              <w:rPr>
                <w:b/>
                <w:i/>
                <w:color w:val="000000" w:themeColor="text1"/>
                <w:sz w:val="24"/>
              </w:rPr>
              <w:t>формы</w:t>
            </w:r>
            <w:r w:rsidRPr="00BE5CF5">
              <w:rPr>
                <w:b/>
                <w:i/>
                <w:color w:val="000000" w:themeColor="text1"/>
                <w:spacing w:val="2"/>
                <w:sz w:val="24"/>
              </w:rPr>
              <w:t xml:space="preserve"> </w:t>
            </w:r>
            <w:r w:rsidRPr="00BE5CF5">
              <w:rPr>
                <w:b/>
                <w:i/>
                <w:color w:val="000000" w:themeColor="text1"/>
                <w:sz w:val="24"/>
              </w:rPr>
              <w:t>работы</w:t>
            </w:r>
          </w:p>
        </w:tc>
        <w:tc>
          <w:tcPr>
            <w:tcW w:w="2382" w:type="dxa"/>
          </w:tcPr>
          <w:p w:rsidR="004B486A" w:rsidRPr="00BE5CF5" w:rsidRDefault="004B486A" w:rsidP="00A60603">
            <w:pPr>
              <w:pStyle w:val="TableParagraph"/>
              <w:ind w:left="105" w:right="397" w:firstLine="427"/>
              <w:jc w:val="both"/>
              <w:rPr>
                <w:b/>
                <w:i/>
                <w:color w:val="000000" w:themeColor="text1"/>
                <w:sz w:val="24"/>
              </w:rPr>
            </w:pPr>
            <w:r w:rsidRPr="00BE5CF5">
              <w:rPr>
                <w:b/>
                <w:i/>
                <w:color w:val="000000" w:themeColor="text1"/>
                <w:sz w:val="24"/>
              </w:rPr>
              <w:t>Планируемые</w:t>
            </w:r>
            <w:r w:rsidRPr="00BE5CF5">
              <w:rPr>
                <w:b/>
                <w:i/>
                <w:color w:val="000000" w:themeColor="text1"/>
                <w:spacing w:val="-57"/>
                <w:sz w:val="24"/>
              </w:rPr>
              <w:t xml:space="preserve"> </w:t>
            </w:r>
            <w:r w:rsidRPr="00BE5CF5">
              <w:rPr>
                <w:b/>
                <w:i/>
                <w:color w:val="000000" w:themeColor="text1"/>
                <w:sz w:val="24"/>
              </w:rPr>
              <w:t>результаты</w:t>
            </w:r>
          </w:p>
        </w:tc>
      </w:tr>
      <w:tr w:rsidR="004B486A" w:rsidRPr="00BE5CF5" w:rsidTr="00A60603">
        <w:trPr>
          <w:trHeight w:val="4138"/>
        </w:trPr>
        <w:tc>
          <w:tcPr>
            <w:tcW w:w="279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lastRenderedPageBreak/>
              <w:t>Диагностическое</w:t>
            </w:r>
          </w:p>
        </w:tc>
        <w:tc>
          <w:tcPr>
            <w:tcW w:w="2679" w:type="dxa"/>
            <w:vMerge w:val="restart"/>
          </w:tcPr>
          <w:p w:rsidR="004B486A" w:rsidRPr="00BE5CF5" w:rsidRDefault="004B486A" w:rsidP="00A60603">
            <w:pPr>
              <w:pStyle w:val="TableParagraph"/>
              <w:tabs>
                <w:tab w:val="left" w:pos="1505"/>
                <w:tab w:val="left" w:pos="1670"/>
                <w:tab w:val="left" w:pos="1946"/>
                <w:tab w:val="left" w:pos="2220"/>
              </w:tabs>
              <w:ind w:left="110" w:right="397"/>
              <w:jc w:val="both"/>
              <w:rPr>
                <w:color w:val="000000" w:themeColor="text1"/>
                <w:sz w:val="24"/>
                <w:lang w:val="ru-RU"/>
              </w:rPr>
            </w:pPr>
            <w:r w:rsidRPr="00BE5CF5">
              <w:rPr>
                <w:color w:val="000000" w:themeColor="text1"/>
                <w:sz w:val="24"/>
                <w:lang w:val="ru-RU"/>
              </w:rPr>
              <w:t>Сбор</w:t>
            </w:r>
            <w:r w:rsidRPr="00BE5CF5">
              <w:rPr>
                <w:color w:val="000000" w:themeColor="text1"/>
                <w:spacing w:val="40"/>
                <w:sz w:val="24"/>
                <w:lang w:val="ru-RU"/>
              </w:rPr>
              <w:t xml:space="preserve"> </w:t>
            </w:r>
            <w:r w:rsidRPr="00BE5CF5">
              <w:rPr>
                <w:color w:val="000000" w:themeColor="text1"/>
                <w:sz w:val="24"/>
                <w:lang w:val="ru-RU"/>
              </w:rPr>
              <w:t>диагностического</w:t>
            </w:r>
            <w:r w:rsidRPr="00BE5CF5">
              <w:rPr>
                <w:color w:val="000000" w:themeColor="text1"/>
                <w:spacing w:val="-57"/>
                <w:sz w:val="24"/>
                <w:lang w:val="ru-RU"/>
              </w:rPr>
              <w:t xml:space="preserve"> </w:t>
            </w:r>
            <w:r w:rsidRPr="00BE5CF5">
              <w:rPr>
                <w:color w:val="000000" w:themeColor="text1"/>
                <w:sz w:val="24"/>
                <w:lang w:val="ru-RU"/>
              </w:rPr>
              <w:t>инструментария для</w:t>
            </w:r>
            <w:r w:rsidRPr="00BE5CF5">
              <w:rPr>
                <w:color w:val="000000" w:themeColor="text1"/>
                <w:spacing w:val="-57"/>
                <w:sz w:val="24"/>
                <w:lang w:val="ru-RU"/>
              </w:rPr>
              <w:t xml:space="preserve"> </w:t>
            </w:r>
            <w:r w:rsidRPr="00BE5CF5">
              <w:rPr>
                <w:color w:val="000000" w:themeColor="text1"/>
                <w:sz w:val="24"/>
                <w:lang w:val="ru-RU"/>
              </w:rPr>
              <w:t>проведения</w:t>
            </w:r>
            <w:r w:rsidRPr="00BE5CF5">
              <w:rPr>
                <w:color w:val="000000" w:themeColor="text1"/>
                <w:spacing w:val="1"/>
                <w:sz w:val="24"/>
                <w:lang w:val="ru-RU"/>
              </w:rPr>
              <w:t xml:space="preserve"> </w:t>
            </w:r>
            <w:r w:rsidRPr="00BE5CF5">
              <w:rPr>
                <w:color w:val="000000" w:themeColor="text1"/>
                <w:sz w:val="24"/>
                <w:lang w:val="ru-RU"/>
              </w:rPr>
              <w:t>коррекционной работы.</w:t>
            </w:r>
            <w:r w:rsidRPr="00BE5CF5">
              <w:rPr>
                <w:color w:val="000000" w:themeColor="text1"/>
                <w:spacing w:val="-57"/>
                <w:sz w:val="24"/>
                <w:lang w:val="ru-RU"/>
              </w:rPr>
              <w:t xml:space="preserve"> </w:t>
            </w:r>
            <w:r w:rsidRPr="00BE5CF5">
              <w:rPr>
                <w:color w:val="000000" w:themeColor="text1"/>
                <w:sz w:val="24"/>
                <w:lang w:val="ru-RU"/>
              </w:rPr>
              <w:t>Организация</w:t>
            </w:r>
            <w:r w:rsidRPr="00BE5CF5">
              <w:rPr>
                <w:color w:val="000000" w:themeColor="text1"/>
                <w:spacing w:val="1"/>
                <w:sz w:val="24"/>
                <w:lang w:val="ru-RU"/>
              </w:rPr>
              <w:t xml:space="preserve"> </w:t>
            </w:r>
            <w:r w:rsidRPr="00BE5CF5">
              <w:rPr>
                <w:color w:val="000000" w:themeColor="text1"/>
                <w:sz w:val="24"/>
                <w:lang w:val="ru-RU"/>
              </w:rPr>
              <w:t>педагогического</w:t>
            </w:r>
            <w:r w:rsidRPr="00BE5CF5">
              <w:rPr>
                <w:color w:val="000000" w:themeColor="text1"/>
                <w:spacing w:val="1"/>
                <w:sz w:val="24"/>
                <w:lang w:val="ru-RU"/>
              </w:rPr>
              <w:t xml:space="preserve"> </w:t>
            </w:r>
            <w:r w:rsidRPr="00BE5CF5">
              <w:rPr>
                <w:color w:val="000000" w:themeColor="text1"/>
                <w:sz w:val="24"/>
                <w:lang w:val="ru-RU"/>
              </w:rPr>
              <w:t xml:space="preserve">сопровождения </w:t>
            </w:r>
            <w:r w:rsidRPr="00BE5CF5">
              <w:rPr>
                <w:color w:val="000000" w:themeColor="text1"/>
                <w:spacing w:val="-1"/>
                <w:sz w:val="24"/>
                <w:lang w:val="ru-RU"/>
              </w:rPr>
              <w:t>детей,</w:t>
            </w:r>
            <w:r w:rsidRPr="00BE5CF5">
              <w:rPr>
                <w:color w:val="000000" w:themeColor="text1"/>
                <w:spacing w:val="-57"/>
                <w:sz w:val="24"/>
                <w:lang w:val="ru-RU"/>
              </w:rPr>
              <w:t xml:space="preserve"> </w:t>
            </w:r>
            <w:r w:rsidRPr="00BE5CF5">
              <w:rPr>
                <w:color w:val="000000" w:themeColor="text1"/>
                <w:sz w:val="24"/>
                <w:lang w:val="ru-RU"/>
              </w:rPr>
              <w:t>чье развитие</w:t>
            </w:r>
            <w:r w:rsidRPr="00BE5CF5">
              <w:rPr>
                <w:color w:val="000000" w:themeColor="text1"/>
                <w:spacing w:val="-57"/>
                <w:sz w:val="24"/>
                <w:lang w:val="ru-RU"/>
              </w:rPr>
              <w:t xml:space="preserve"> </w:t>
            </w:r>
            <w:r w:rsidRPr="00BE5CF5">
              <w:rPr>
                <w:color w:val="000000" w:themeColor="text1"/>
                <w:sz w:val="24"/>
                <w:lang w:val="ru-RU"/>
              </w:rPr>
              <w:t>осложнено действием</w:t>
            </w:r>
            <w:r w:rsidRPr="00BE5CF5">
              <w:rPr>
                <w:color w:val="000000" w:themeColor="text1"/>
                <w:spacing w:val="-57"/>
                <w:sz w:val="24"/>
                <w:lang w:val="ru-RU"/>
              </w:rPr>
              <w:t xml:space="preserve"> </w:t>
            </w:r>
            <w:r w:rsidRPr="00BE5CF5">
              <w:rPr>
                <w:color w:val="000000" w:themeColor="text1"/>
                <w:sz w:val="24"/>
                <w:lang w:val="ru-RU"/>
              </w:rPr>
              <w:t>неблагоприятных</w:t>
            </w:r>
            <w:r w:rsidRPr="00BE5CF5">
              <w:rPr>
                <w:color w:val="000000" w:themeColor="text1"/>
                <w:spacing w:val="1"/>
                <w:sz w:val="24"/>
                <w:lang w:val="ru-RU"/>
              </w:rPr>
              <w:t xml:space="preserve"> </w:t>
            </w:r>
            <w:r w:rsidRPr="00BE5CF5">
              <w:rPr>
                <w:color w:val="000000" w:themeColor="text1"/>
                <w:sz w:val="24"/>
                <w:lang w:val="ru-RU"/>
              </w:rPr>
              <w:t>факторов.</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Установление</w:t>
            </w:r>
            <w:r w:rsidRPr="00BE5CF5">
              <w:rPr>
                <w:color w:val="000000" w:themeColor="text1"/>
                <w:spacing w:val="1"/>
                <w:sz w:val="24"/>
                <w:lang w:val="ru-RU"/>
              </w:rPr>
              <w:t xml:space="preserve"> </w:t>
            </w:r>
            <w:r w:rsidRPr="00BE5CF5">
              <w:rPr>
                <w:color w:val="000000" w:themeColor="text1"/>
                <w:sz w:val="24"/>
                <w:lang w:val="ru-RU"/>
              </w:rPr>
              <w:t>объема</w:t>
            </w:r>
            <w:r w:rsidRPr="00BE5CF5">
              <w:rPr>
                <w:color w:val="000000" w:themeColor="text1"/>
                <w:spacing w:val="-57"/>
                <w:sz w:val="24"/>
                <w:lang w:val="ru-RU"/>
              </w:rPr>
              <w:t xml:space="preserve"> </w:t>
            </w:r>
            <w:r w:rsidRPr="00BE5CF5">
              <w:rPr>
                <w:color w:val="000000" w:themeColor="text1"/>
                <w:sz w:val="24"/>
                <w:lang w:val="ru-RU"/>
              </w:rPr>
              <w:t>знаний,</w:t>
            </w:r>
            <w:r w:rsidRPr="00BE5CF5">
              <w:rPr>
                <w:color w:val="000000" w:themeColor="text1"/>
                <w:spacing w:val="1"/>
                <w:sz w:val="24"/>
                <w:lang w:val="ru-RU"/>
              </w:rPr>
              <w:t xml:space="preserve"> </w:t>
            </w:r>
            <w:r w:rsidRPr="00BE5CF5">
              <w:rPr>
                <w:color w:val="000000" w:themeColor="text1"/>
                <w:sz w:val="24"/>
                <w:lang w:val="ru-RU"/>
              </w:rPr>
              <w:t>умений</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навыков,</w:t>
            </w:r>
            <w:r w:rsidRPr="00BE5CF5">
              <w:rPr>
                <w:color w:val="000000" w:themeColor="text1"/>
                <w:spacing w:val="30"/>
                <w:sz w:val="24"/>
                <w:lang w:val="ru-RU"/>
              </w:rPr>
              <w:t xml:space="preserve"> </w:t>
            </w:r>
            <w:r w:rsidRPr="00BE5CF5">
              <w:rPr>
                <w:color w:val="000000" w:themeColor="text1"/>
                <w:sz w:val="24"/>
                <w:lang w:val="ru-RU"/>
              </w:rPr>
              <w:t>выявление</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трудностей,</w:t>
            </w:r>
          </w:p>
          <w:p w:rsidR="004B486A" w:rsidRPr="00BE5CF5" w:rsidRDefault="004B486A" w:rsidP="00A60603">
            <w:pPr>
              <w:pStyle w:val="TableParagraph"/>
              <w:ind w:right="397"/>
              <w:jc w:val="both"/>
              <w:rPr>
                <w:color w:val="000000" w:themeColor="text1"/>
                <w:sz w:val="24"/>
                <w:lang w:val="ru-RU"/>
              </w:rPr>
            </w:pPr>
            <w:r w:rsidRPr="00BE5CF5">
              <w:rPr>
                <w:color w:val="000000" w:themeColor="text1"/>
                <w:sz w:val="24"/>
                <w:lang w:val="ru-RU"/>
              </w:rPr>
              <w:t xml:space="preserve"> определение условий, в</w:t>
            </w:r>
            <w:r w:rsidRPr="00BE5CF5">
              <w:rPr>
                <w:color w:val="000000" w:themeColor="text1"/>
                <w:spacing w:val="-57"/>
                <w:sz w:val="24"/>
                <w:lang w:val="ru-RU"/>
              </w:rPr>
              <w:t xml:space="preserve"> </w:t>
            </w:r>
            <w:r w:rsidRPr="00BE5CF5">
              <w:rPr>
                <w:color w:val="000000" w:themeColor="text1"/>
                <w:sz w:val="24"/>
                <w:lang w:val="ru-RU"/>
              </w:rPr>
              <w:t>которых</w:t>
            </w:r>
            <w:r w:rsidRPr="00BE5CF5">
              <w:rPr>
                <w:color w:val="000000" w:themeColor="text1"/>
                <w:spacing w:val="1"/>
                <w:sz w:val="24"/>
                <w:lang w:val="ru-RU"/>
              </w:rPr>
              <w:t xml:space="preserve"> </w:t>
            </w:r>
            <w:r w:rsidRPr="00BE5CF5">
              <w:rPr>
                <w:color w:val="000000" w:themeColor="text1"/>
                <w:sz w:val="24"/>
                <w:lang w:val="ru-RU"/>
              </w:rPr>
              <w:t>они</w:t>
            </w:r>
            <w:r w:rsidRPr="00BE5CF5">
              <w:rPr>
                <w:color w:val="000000" w:themeColor="text1"/>
                <w:spacing w:val="1"/>
                <w:sz w:val="24"/>
                <w:lang w:val="ru-RU"/>
              </w:rPr>
              <w:t xml:space="preserve"> </w:t>
            </w:r>
            <w:r w:rsidRPr="00BE5CF5">
              <w:rPr>
                <w:color w:val="000000" w:themeColor="text1"/>
                <w:sz w:val="24"/>
                <w:lang w:val="ru-RU"/>
              </w:rPr>
              <w:t>будут</w:t>
            </w:r>
            <w:r w:rsidRPr="00BE5CF5">
              <w:rPr>
                <w:color w:val="000000" w:themeColor="text1"/>
                <w:spacing w:val="-57"/>
                <w:sz w:val="24"/>
                <w:lang w:val="ru-RU"/>
              </w:rPr>
              <w:t xml:space="preserve"> </w:t>
            </w:r>
            <w:r w:rsidRPr="00BE5CF5">
              <w:rPr>
                <w:color w:val="000000" w:themeColor="text1"/>
                <w:sz w:val="24"/>
                <w:lang w:val="ru-RU"/>
              </w:rPr>
              <w:t>преодолеваться.</w:t>
            </w:r>
          </w:p>
          <w:p w:rsidR="004B486A" w:rsidRPr="00BE5CF5" w:rsidRDefault="004B486A" w:rsidP="00A60603">
            <w:pPr>
              <w:pStyle w:val="TableParagraph"/>
              <w:tabs>
                <w:tab w:val="left" w:pos="1865"/>
              </w:tabs>
              <w:ind w:left="110" w:right="397"/>
              <w:jc w:val="both"/>
              <w:rPr>
                <w:color w:val="000000" w:themeColor="text1"/>
                <w:sz w:val="24"/>
                <w:lang w:val="ru-RU"/>
              </w:rPr>
            </w:pPr>
            <w:r w:rsidRPr="00BE5CF5">
              <w:rPr>
                <w:color w:val="000000" w:themeColor="text1"/>
                <w:sz w:val="24"/>
                <w:lang w:val="ru-RU"/>
              </w:rPr>
              <w:t>Проведение</w:t>
            </w:r>
            <w:r w:rsidRPr="00BE5CF5">
              <w:rPr>
                <w:color w:val="000000" w:themeColor="text1"/>
                <w:spacing w:val="1"/>
                <w:sz w:val="24"/>
                <w:lang w:val="ru-RU"/>
              </w:rPr>
              <w:t xml:space="preserve"> </w:t>
            </w:r>
            <w:r w:rsidRPr="00BE5CF5">
              <w:rPr>
                <w:color w:val="000000" w:themeColor="text1"/>
                <w:sz w:val="24"/>
                <w:lang w:val="ru-RU"/>
              </w:rPr>
              <w:t>комплексной</w:t>
            </w:r>
            <w:r w:rsidRPr="00BE5CF5">
              <w:rPr>
                <w:color w:val="000000" w:themeColor="text1"/>
                <w:spacing w:val="1"/>
                <w:sz w:val="24"/>
                <w:lang w:val="ru-RU"/>
              </w:rPr>
              <w:t xml:space="preserve"> </w:t>
            </w:r>
            <w:r w:rsidRPr="00BE5CF5">
              <w:rPr>
                <w:color w:val="000000" w:themeColor="text1"/>
                <w:sz w:val="24"/>
                <w:lang w:val="ru-RU"/>
              </w:rPr>
              <w:t xml:space="preserve">диагностики </w:t>
            </w:r>
            <w:r w:rsidRPr="00BE5CF5">
              <w:rPr>
                <w:color w:val="000000" w:themeColor="text1"/>
                <w:spacing w:val="-2"/>
                <w:sz w:val="24"/>
                <w:lang w:val="ru-RU"/>
              </w:rPr>
              <w:t>уровня</w:t>
            </w:r>
            <w:r w:rsidRPr="00BE5CF5">
              <w:rPr>
                <w:color w:val="000000" w:themeColor="text1"/>
                <w:spacing w:val="-57"/>
                <w:sz w:val="24"/>
                <w:lang w:val="ru-RU"/>
              </w:rPr>
              <w:t xml:space="preserve"> </w:t>
            </w:r>
            <w:r w:rsidRPr="00BE5CF5">
              <w:rPr>
                <w:color w:val="000000" w:themeColor="text1"/>
                <w:sz w:val="24"/>
                <w:lang w:val="ru-RU"/>
              </w:rPr>
              <w:t>сформированности</w:t>
            </w:r>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УУД.</w:t>
            </w:r>
          </w:p>
        </w:tc>
        <w:tc>
          <w:tcPr>
            <w:tcW w:w="2833" w:type="dxa"/>
          </w:tcPr>
          <w:p w:rsidR="004B486A" w:rsidRPr="00BE5CF5" w:rsidRDefault="004B486A" w:rsidP="0097216C">
            <w:pPr>
              <w:pStyle w:val="TableParagraph"/>
              <w:numPr>
                <w:ilvl w:val="0"/>
                <w:numId w:val="23"/>
              </w:numPr>
              <w:ind w:left="226" w:right="397" w:hanging="117"/>
              <w:jc w:val="both"/>
              <w:rPr>
                <w:color w:val="000000" w:themeColor="text1"/>
                <w:sz w:val="24"/>
              </w:rPr>
            </w:pPr>
            <w:r w:rsidRPr="00BE5CF5">
              <w:rPr>
                <w:color w:val="000000" w:themeColor="text1"/>
                <w:sz w:val="24"/>
              </w:rPr>
              <w:t>Изучение</w:t>
            </w:r>
          </w:p>
          <w:p w:rsidR="004B486A" w:rsidRPr="00BE5CF5" w:rsidRDefault="004B486A" w:rsidP="0097216C">
            <w:pPr>
              <w:pStyle w:val="TableParagraph"/>
              <w:ind w:left="110" w:right="397"/>
              <w:jc w:val="both"/>
              <w:rPr>
                <w:color w:val="000000" w:themeColor="text1"/>
                <w:sz w:val="24"/>
              </w:rPr>
            </w:pPr>
            <w:r w:rsidRPr="00BE5CF5">
              <w:rPr>
                <w:color w:val="000000" w:themeColor="text1"/>
                <w:sz w:val="24"/>
              </w:rPr>
              <w:t>индивидуальных</w:t>
            </w:r>
            <w:r w:rsidRPr="00BE5CF5">
              <w:rPr>
                <w:color w:val="000000" w:themeColor="text1"/>
                <w:sz w:val="24"/>
              </w:rPr>
              <w:tab/>
              <w:t>карт</w:t>
            </w:r>
            <w:r w:rsidRPr="00BE5CF5">
              <w:rPr>
                <w:color w:val="000000" w:themeColor="text1"/>
                <w:spacing w:val="-57"/>
                <w:sz w:val="24"/>
              </w:rPr>
              <w:t xml:space="preserve"> </w:t>
            </w:r>
            <w:r w:rsidRPr="00BE5CF5">
              <w:rPr>
                <w:color w:val="000000" w:themeColor="text1"/>
                <w:sz w:val="24"/>
              </w:rPr>
              <w:t>медико</w:t>
            </w:r>
            <w:r w:rsidRPr="00BE5CF5">
              <w:rPr>
                <w:color w:val="000000" w:themeColor="text1"/>
                <w:sz w:val="24"/>
              </w:rPr>
              <w:tab/>
            </w:r>
            <w:r w:rsidRPr="00BE5CF5">
              <w:rPr>
                <w:color w:val="000000" w:themeColor="text1"/>
                <w:sz w:val="24"/>
              </w:rPr>
              <w:tab/>
            </w:r>
            <w:r w:rsidRPr="00BE5CF5">
              <w:rPr>
                <w:color w:val="000000" w:themeColor="text1"/>
                <w:spacing w:val="-4"/>
                <w:sz w:val="24"/>
              </w:rPr>
              <w:t>–</w:t>
            </w:r>
          </w:p>
          <w:p w:rsidR="004B486A" w:rsidRPr="00BE5CF5" w:rsidRDefault="004B486A" w:rsidP="00A60603">
            <w:pPr>
              <w:pStyle w:val="TableParagraph"/>
              <w:ind w:left="110" w:right="397"/>
              <w:jc w:val="both"/>
              <w:rPr>
                <w:color w:val="000000" w:themeColor="text1"/>
                <w:sz w:val="24"/>
              </w:rPr>
            </w:pPr>
            <w:proofErr w:type="gramStart"/>
            <w:r w:rsidRPr="00BE5CF5">
              <w:rPr>
                <w:color w:val="000000" w:themeColor="text1"/>
                <w:sz w:val="24"/>
              </w:rPr>
              <w:t>психологической</w:t>
            </w:r>
            <w:proofErr w:type="gramEnd"/>
            <w:r w:rsidRPr="00BE5CF5">
              <w:rPr>
                <w:color w:val="000000" w:themeColor="text1"/>
                <w:spacing w:val="-57"/>
                <w:sz w:val="24"/>
              </w:rPr>
              <w:t xml:space="preserve"> </w:t>
            </w:r>
            <w:r w:rsidRPr="00BE5CF5">
              <w:rPr>
                <w:color w:val="000000" w:themeColor="text1"/>
                <w:sz w:val="24"/>
              </w:rPr>
              <w:t>диагностики.</w:t>
            </w:r>
          </w:p>
          <w:p w:rsidR="004B486A" w:rsidRPr="00BE5CF5" w:rsidRDefault="004B486A" w:rsidP="00A60603">
            <w:pPr>
              <w:pStyle w:val="TableParagraph"/>
              <w:numPr>
                <w:ilvl w:val="0"/>
                <w:numId w:val="23"/>
              </w:numPr>
              <w:tabs>
                <w:tab w:val="left" w:pos="255"/>
              </w:tabs>
              <w:ind w:left="254" w:right="397" w:hanging="145"/>
              <w:jc w:val="both"/>
              <w:rPr>
                <w:color w:val="000000" w:themeColor="text1"/>
                <w:sz w:val="24"/>
              </w:rPr>
            </w:pPr>
            <w:r w:rsidRPr="00BE5CF5">
              <w:rPr>
                <w:color w:val="000000" w:themeColor="text1"/>
                <w:sz w:val="24"/>
              </w:rPr>
              <w:t>Анкетирование</w:t>
            </w:r>
          </w:p>
          <w:p w:rsidR="004B486A" w:rsidRPr="00BE5CF5" w:rsidRDefault="004B486A" w:rsidP="00A60603">
            <w:pPr>
              <w:pStyle w:val="TableParagraph"/>
              <w:numPr>
                <w:ilvl w:val="0"/>
                <w:numId w:val="23"/>
              </w:numPr>
              <w:tabs>
                <w:tab w:val="left" w:pos="255"/>
              </w:tabs>
              <w:ind w:left="254" w:right="397" w:hanging="145"/>
              <w:jc w:val="both"/>
              <w:rPr>
                <w:color w:val="000000" w:themeColor="text1"/>
                <w:sz w:val="24"/>
              </w:rPr>
            </w:pPr>
            <w:r w:rsidRPr="00BE5CF5">
              <w:rPr>
                <w:color w:val="000000" w:themeColor="text1"/>
                <w:sz w:val="24"/>
              </w:rPr>
              <w:t>Беседы.</w:t>
            </w:r>
          </w:p>
          <w:p w:rsidR="004B486A" w:rsidRPr="00BE5CF5" w:rsidRDefault="004B486A" w:rsidP="00A60603">
            <w:pPr>
              <w:pStyle w:val="TableParagraph"/>
              <w:numPr>
                <w:ilvl w:val="0"/>
                <w:numId w:val="23"/>
              </w:numPr>
              <w:tabs>
                <w:tab w:val="left" w:pos="313"/>
              </w:tabs>
              <w:ind w:left="312" w:right="397" w:hanging="141"/>
              <w:jc w:val="both"/>
              <w:rPr>
                <w:color w:val="000000" w:themeColor="text1"/>
                <w:sz w:val="24"/>
              </w:rPr>
            </w:pPr>
            <w:r w:rsidRPr="00BE5CF5">
              <w:rPr>
                <w:color w:val="000000" w:themeColor="text1"/>
                <w:sz w:val="24"/>
              </w:rPr>
              <w:t>Тестирование.</w:t>
            </w:r>
          </w:p>
          <w:p w:rsidR="004B486A" w:rsidRPr="00BE5CF5" w:rsidRDefault="004B486A" w:rsidP="00A60603">
            <w:pPr>
              <w:pStyle w:val="TableParagraph"/>
              <w:numPr>
                <w:ilvl w:val="0"/>
                <w:numId w:val="23"/>
              </w:numPr>
              <w:tabs>
                <w:tab w:val="left" w:pos="255"/>
              </w:tabs>
              <w:ind w:left="254" w:right="397" w:hanging="145"/>
              <w:jc w:val="both"/>
              <w:rPr>
                <w:color w:val="000000" w:themeColor="text1"/>
                <w:sz w:val="24"/>
              </w:rPr>
            </w:pPr>
            <w:r w:rsidRPr="00BE5CF5">
              <w:rPr>
                <w:color w:val="000000" w:themeColor="text1"/>
                <w:sz w:val="24"/>
              </w:rPr>
              <w:t>Наблюдение.</w:t>
            </w:r>
          </w:p>
        </w:tc>
        <w:tc>
          <w:tcPr>
            <w:tcW w:w="2382" w:type="dxa"/>
          </w:tcPr>
          <w:p w:rsidR="004B486A" w:rsidRPr="00BE5CF5" w:rsidRDefault="004B486A" w:rsidP="00A60603">
            <w:pPr>
              <w:pStyle w:val="TableParagraph"/>
              <w:tabs>
                <w:tab w:val="left" w:pos="1544"/>
              </w:tabs>
              <w:ind w:left="105" w:right="397"/>
              <w:jc w:val="both"/>
              <w:rPr>
                <w:color w:val="000000" w:themeColor="text1"/>
                <w:sz w:val="24"/>
              </w:rPr>
            </w:pPr>
            <w:r w:rsidRPr="00BE5CF5">
              <w:rPr>
                <w:color w:val="000000" w:themeColor="text1"/>
                <w:sz w:val="24"/>
              </w:rPr>
              <w:t>Создание</w:t>
            </w:r>
            <w:r w:rsidRPr="00BE5CF5">
              <w:rPr>
                <w:color w:val="000000" w:themeColor="text1"/>
                <w:sz w:val="24"/>
              </w:rPr>
              <w:tab/>
            </w:r>
            <w:r w:rsidRPr="00BE5CF5">
              <w:rPr>
                <w:color w:val="000000" w:themeColor="text1"/>
                <w:spacing w:val="-2"/>
                <w:sz w:val="24"/>
              </w:rPr>
              <w:t>«карты</w:t>
            </w:r>
            <w:r w:rsidRPr="00BE5CF5">
              <w:rPr>
                <w:color w:val="000000" w:themeColor="text1"/>
                <w:spacing w:val="-57"/>
                <w:sz w:val="24"/>
              </w:rPr>
              <w:t xml:space="preserve"> </w:t>
            </w:r>
            <w:r w:rsidRPr="00BE5CF5">
              <w:rPr>
                <w:color w:val="000000" w:themeColor="text1"/>
                <w:sz w:val="24"/>
              </w:rPr>
              <w:t>проблем»</w:t>
            </w:r>
          </w:p>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Создание</w:t>
            </w:r>
            <w:r w:rsidRPr="00BE5CF5">
              <w:rPr>
                <w:color w:val="000000" w:themeColor="text1"/>
                <w:spacing w:val="1"/>
                <w:sz w:val="24"/>
                <w:lang w:val="ru-RU"/>
              </w:rPr>
              <w:t xml:space="preserve"> </w:t>
            </w:r>
            <w:r w:rsidRPr="00BE5CF5">
              <w:rPr>
                <w:color w:val="000000" w:themeColor="text1"/>
                <w:sz w:val="24"/>
                <w:lang w:val="ru-RU"/>
              </w:rPr>
              <w:t>аналитической</w:t>
            </w:r>
            <w:r w:rsidRPr="00BE5CF5">
              <w:rPr>
                <w:color w:val="000000" w:themeColor="text1"/>
                <w:spacing w:val="1"/>
                <w:sz w:val="24"/>
                <w:lang w:val="ru-RU"/>
              </w:rPr>
              <w:t xml:space="preserve"> </w:t>
            </w:r>
            <w:r w:rsidRPr="00BE5CF5">
              <w:rPr>
                <w:color w:val="000000" w:themeColor="text1"/>
                <w:sz w:val="24"/>
                <w:lang w:val="ru-RU"/>
              </w:rPr>
              <w:t>справки</w:t>
            </w:r>
            <w:r w:rsidRPr="00BE5CF5">
              <w:rPr>
                <w:color w:val="000000" w:themeColor="text1"/>
                <w:spacing w:val="11"/>
                <w:sz w:val="24"/>
                <w:lang w:val="ru-RU"/>
              </w:rPr>
              <w:t xml:space="preserve"> </w:t>
            </w:r>
            <w:r w:rsidRPr="00BE5CF5">
              <w:rPr>
                <w:color w:val="000000" w:themeColor="text1"/>
                <w:sz w:val="24"/>
                <w:lang w:val="ru-RU"/>
              </w:rPr>
              <w:t>об</w:t>
            </w:r>
            <w:r w:rsidRPr="00BE5CF5">
              <w:rPr>
                <w:color w:val="000000" w:themeColor="text1"/>
                <w:spacing w:val="13"/>
                <w:sz w:val="24"/>
                <w:lang w:val="ru-RU"/>
              </w:rPr>
              <w:t xml:space="preserve"> </w:t>
            </w:r>
            <w:r w:rsidRPr="00BE5CF5">
              <w:rPr>
                <w:color w:val="000000" w:themeColor="text1"/>
                <w:sz w:val="24"/>
                <w:lang w:val="ru-RU"/>
              </w:rPr>
              <w:t>уровне</w:t>
            </w:r>
            <w:r w:rsidRPr="00BE5CF5">
              <w:rPr>
                <w:color w:val="000000" w:themeColor="text1"/>
                <w:spacing w:val="-57"/>
                <w:sz w:val="24"/>
                <w:lang w:val="ru-RU"/>
              </w:rPr>
              <w:t xml:space="preserve"> </w:t>
            </w:r>
            <w:r w:rsidRPr="00BE5CF5">
              <w:rPr>
                <w:color w:val="000000" w:themeColor="text1"/>
                <w:sz w:val="24"/>
                <w:lang w:val="ru-RU"/>
              </w:rPr>
              <w:t>сформированности</w:t>
            </w:r>
            <w:r w:rsidRPr="00BE5CF5">
              <w:rPr>
                <w:color w:val="000000" w:themeColor="text1"/>
                <w:spacing w:val="1"/>
                <w:sz w:val="24"/>
                <w:lang w:val="ru-RU"/>
              </w:rPr>
              <w:t xml:space="preserve"> </w:t>
            </w:r>
            <w:r w:rsidRPr="00BE5CF5">
              <w:rPr>
                <w:color w:val="000000" w:themeColor="text1"/>
                <w:sz w:val="24"/>
                <w:lang w:val="ru-RU"/>
              </w:rPr>
              <w:t>УУД.</w:t>
            </w:r>
          </w:p>
        </w:tc>
      </w:tr>
      <w:tr w:rsidR="004B486A" w:rsidRPr="00BE5CF5" w:rsidTr="00A60603">
        <w:trPr>
          <w:trHeight w:val="698"/>
        </w:trPr>
        <w:tc>
          <w:tcPr>
            <w:tcW w:w="2795" w:type="dxa"/>
          </w:tcPr>
          <w:p w:rsidR="004B486A" w:rsidRPr="00BE5CF5" w:rsidRDefault="004B486A" w:rsidP="00A60603">
            <w:pPr>
              <w:pStyle w:val="TableParagraph"/>
              <w:ind w:right="397"/>
              <w:jc w:val="both"/>
              <w:rPr>
                <w:color w:val="000000" w:themeColor="text1"/>
                <w:sz w:val="24"/>
                <w:lang w:val="ru-RU"/>
              </w:rPr>
            </w:pPr>
          </w:p>
        </w:tc>
        <w:tc>
          <w:tcPr>
            <w:tcW w:w="2679" w:type="dxa"/>
            <w:vMerge/>
          </w:tcPr>
          <w:p w:rsidR="004B486A" w:rsidRPr="00BE5CF5" w:rsidRDefault="004B486A" w:rsidP="00A60603">
            <w:pPr>
              <w:pStyle w:val="TableParagraph"/>
              <w:ind w:left="110" w:right="397"/>
              <w:jc w:val="both"/>
              <w:rPr>
                <w:color w:val="000000" w:themeColor="text1"/>
                <w:sz w:val="24"/>
                <w:lang w:val="ru-RU"/>
              </w:rPr>
            </w:pPr>
          </w:p>
        </w:tc>
        <w:tc>
          <w:tcPr>
            <w:tcW w:w="2833" w:type="dxa"/>
          </w:tcPr>
          <w:p w:rsidR="004B486A" w:rsidRPr="00BE5CF5" w:rsidRDefault="004B486A" w:rsidP="00A60603">
            <w:pPr>
              <w:pStyle w:val="TableParagraph"/>
              <w:ind w:right="397"/>
              <w:jc w:val="both"/>
              <w:rPr>
                <w:color w:val="000000" w:themeColor="text1"/>
                <w:sz w:val="24"/>
                <w:lang w:val="ru-RU"/>
              </w:rPr>
            </w:pPr>
          </w:p>
        </w:tc>
        <w:tc>
          <w:tcPr>
            <w:tcW w:w="2382" w:type="dxa"/>
          </w:tcPr>
          <w:p w:rsidR="004B486A" w:rsidRPr="00BE5CF5" w:rsidRDefault="004B486A" w:rsidP="00A60603">
            <w:pPr>
              <w:pStyle w:val="TableParagraph"/>
              <w:ind w:right="397"/>
              <w:jc w:val="both"/>
              <w:rPr>
                <w:color w:val="000000" w:themeColor="text1"/>
                <w:sz w:val="24"/>
                <w:lang w:val="ru-RU"/>
              </w:rPr>
            </w:pPr>
          </w:p>
        </w:tc>
      </w:tr>
      <w:tr w:rsidR="004B486A" w:rsidRPr="00BE5CF5" w:rsidTr="00A60603">
        <w:trPr>
          <w:trHeight w:val="2208"/>
        </w:trPr>
        <w:tc>
          <w:tcPr>
            <w:tcW w:w="279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Коррекционно-</w:t>
            </w:r>
            <w:r w:rsidRPr="00BE5CF5">
              <w:rPr>
                <w:color w:val="000000" w:themeColor="text1"/>
                <w:spacing w:val="-57"/>
                <w:sz w:val="24"/>
              </w:rPr>
              <w:t xml:space="preserve"> </w:t>
            </w:r>
            <w:r w:rsidRPr="00BE5CF5">
              <w:rPr>
                <w:color w:val="000000" w:themeColor="text1"/>
                <w:sz w:val="24"/>
              </w:rPr>
              <w:t>развивающее</w:t>
            </w:r>
          </w:p>
        </w:tc>
        <w:tc>
          <w:tcPr>
            <w:tcW w:w="2679" w:type="dxa"/>
          </w:tcPr>
          <w:p w:rsidR="004B486A" w:rsidRPr="00BE5CF5" w:rsidRDefault="004B486A" w:rsidP="00A60603">
            <w:pPr>
              <w:pStyle w:val="TableParagraph"/>
              <w:tabs>
                <w:tab w:val="left" w:pos="1732"/>
              </w:tabs>
              <w:ind w:left="110" w:right="397"/>
              <w:jc w:val="both"/>
              <w:rPr>
                <w:color w:val="000000" w:themeColor="text1"/>
                <w:sz w:val="24"/>
                <w:lang w:val="ru-RU"/>
              </w:rPr>
            </w:pPr>
            <w:r w:rsidRPr="00BE5CF5">
              <w:rPr>
                <w:color w:val="000000" w:themeColor="text1"/>
                <w:sz w:val="24"/>
                <w:lang w:val="ru-RU"/>
              </w:rPr>
              <w:t>1.Преодоление</w:t>
            </w:r>
            <w:r w:rsidRPr="00BE5CF5">
              <w:rPr>
                <w:color w:val="000000" w:themeColor="text1"/>
                <w:spacing w:val="1"/>
                <w:sz w:val="24"/>
                <w:lang w:val="ru-RU"/>
              </w:rPr>
              <w:t xml:space="preserve"> </w:t>
            </w:r>
            <w:r w:rsidRPr="00BE5CF5">
              <w:rPr>
                <w:color w:val="000000" w:themeColor="text1"/>
                <w:sz w:val="24"/>
                <w:lang w:val="ru-RU"/>
              </w:rPr>
              <w:t>затруднений</w:t>
            </w:r>
            <w:r w:rsidRPr="00BE5CF5">
              <w:rPr>
                <w:color w:val="000000" w:themeColor="text1"/>
                <w:spacing w:val="61"/>
                <w:sz w:val="24"/>
                <w:lang w:val="ru-RU"/>
              </w:rPr>
              <w:t xml:space="preserve"> </w:t>
            </w:r>
            <w:r w:rsidRPr="00BE5CF5">
              <w:rPr>
                <w:color w:val="000000" w:themeColor="text1"/>
                <w:sz w:val="24"/>
                <w:lang w:val="ru-RU"/>
              </w:rPr>
              <w:t>учащихся</w:t>
            </w:r>
            <w:r w:rsidRPr="00BE5CF5">
              <w:rPr>
                <w:color w:val="000000" w:themeColor="text1"/>
                <w:spacing w:val="-58"/>
                <w:sz w:val="24"/>
                <w:lang w:val="ru-RU"/>
              </w:rPr>
              <w:t xml:space="preserve"> </w:t>
            </w:r>
            <w:r w:rsidRPr="00BE5CF5">
              <w:rPr>
                <w:color w:val="000000" w:themeColor="text1"/>
                <w:sz w:val="24"/>
                <w:lang w:val="ru-RU"/>
              </w:rPr>
              <w:t xml:space="preserve">в </w:t>
            </w:r>
            <w:proofErr w:type="gramStart"/>
            <w:r w:rsidRPr="00BE5CF5">
              <w:rPr>
                <w:color w:val="000000" w:themeColor="text1"/>
                <w:spacing w:val="-1"/>
                <w:sz w:val="24"/>
                <w:lang w:val="ru-RU"/>
              </w:rPr>
              <w:t>учебной</w:t>
            </w:r>
            <w:proofErr w:type="gramEnd"/>
          </w:p>
          <w:p w:rsidR="004B486A" w:rsidRPr="00BE5CF5" w:rsidRDefault="004B486A" w:rsidP="00A60603">
            <w:pPr>
              <w:pStyle w:val="TableParagraph"/>
              <w:ind w:left="110" w:right="397"/>
              <w:jc w:val="both"/>
              <w:rPr>
                <w:color w:val="000000" w:themeColor="text1"/>
                <w:sz w:val="24"/>
                <w:lang w:val="ru-RU"/>
              </w:rPr>
            </w:pPr>
            <w:r w:rsidRPr="00BE5CF5">
              <w:rPr>
                <w:color w:val="000000" w:themeColor="text1"/>
                <w:sz w:val="24"/>
                <w:lang w:val="ru-RU"/>
              </w:rPr>
              <w:t>деятельности.</w:t>
            </w:r>
            <w:r w:rsidRPr="00BE5CF5">
              <w:rPr>
                <w:color w:val="000000" w:themeColor="text1"/>
                <w:spacing w:val="1"/>
                <w:sz w:val="24"/>
                <w:lang w:val="ru-RU"/>
              </w:rPr>
              <w:t xml:space="preserve"> </w:t>
            </w:r>
            <w:r w:rsidRPr="00BE5CF5">
              <w:rPr>
                <w:color w:val="000000" w:themeColor="text1"/>
                <w:sz w:val="24"/>
                <w:lang w:val="ru-RU"/>
              </w:rPr>
              <w:t>2.Овладение</w:t>
            </w:r>
            <w:r w:rsidRPr="00BE5CF5">
              <w:rPr>
                <w:color w:val="000000" w:themeColor="text1"/>
                <w:spacing w:val="39"/>
                <w:sz w:val="24"/>
                <w:lang w:val="ru-RU"/>
              </w:rPr>
              <w:t xml:space="preserve"> </w:t>
            </w:r>
            <w:r w:rsidRPr="00BE5CF5">
              <w:rPr>
                <w:color w:val="000000" w:themeColor="text1"/>
                <w:sz w:val="24"/>
                <w:lang w:val="ru-RU"/>
              </w:rPr>
              <w:t>навыками</w:t>
            </w:r>
            <w:r w:rsidRPr="00BE5CF5">
              <w:rPr>
                <w:color w:val="000000" w:themeColor="text1"/>
                <w:spacing w:val="-57"/>
                <w:sz w:val="24"/>
                <w:lang w:val="ru-RU"/>
              </w:rPr>
              <w:t xml:space="preserve"> </w:t>
            </w:r>
            <w:r w:rsidRPr="00BE5CF5">
              <w:rPr>
                <w:color w:val="000000" w:themeColor="text1"/>
                <w:sz w:val="24"/>
                <w:lang w:val="ru-RU"/>
              </w:rPr>
              <w:t>адаптации</w:t>
            </w:r>
            <w:r w:rsidRPr="00BE5CF5">
              <w:rPr>
                <w:color w:val="000000" w:themeColor="text1"/>
                <w:spacing w:val="22"/>
                <w:sz w:val="24"/>
                <w:lang w:val="ru-RU"/>
              </w:rPr>
              <w:t xml:space="preserve"> </w:t>
            </w:r>
            <w:r w:rsidRPr="00BE5CF5">
              <w:rPr>
                <w:color w:val="000000" w:themeColor="text1"/>
                <w:sz w:val="24"/>
                <w:lang w:val="ru-RU"/>
              </w:rPr>
              <w:t>учащихся</w:t>
            </w:r>
            <w:r w:rsidRPr="00BE5CF5">
              <w:rPr>
                <w:color w:val="000000" w:themeColor="text1"/>
                <w:spacing w:val="21"/>
                <w:sz w:val="24"/>
                <w:lang w:val="ru-RU"/>
              </w:rPr>
              <w:t xml:space="preserve"> </w:t>
            </w:r>
            <w:r w:rsidRPr="00BE5CF5">
              <w:rPr>
                <w:color w:val="000000" w:themeColor="text1"/>
                <w:sz w:val="24"/>
                <w:lang w:val="ru-RU"/>
              </w:rPr>
              <w:t>к</w:t>
            </w:r>
            <w:r w:rsidRPr="00BE5CF5">
              <w:rPr>
                <w:color w:val="000000" w:themeColor="text1"/>
                <w:spacing w:val="-57"/>
                <w:sz w:val="24"/>
                <w:lang w:val="ru-RU"/>
              </w:rPr>
              <w:t xml:space="preserve"> </w:t>
            </w:r>
            <w:r w:rsidRPr="00BE5CF5">
              <w:rPr>
                <w:color w:val="000000" w:themeColor="text1"/>
                <w:sz w:val="24"/>
                <w:lang w:val="ru-RU"/>
              </w:rPr>
              <w:t>социуму.</w:t>
            </w:r>
          </w:p>
          <w:p w:rsidR="004B486A" w:rsidRPr="00BE5CF5" w:rsidRDefault="004B486A" w:rsidP="00A60603">
            <w:pPr>
              <w:pStyle w:val="TableParagraph"/>
              <w:tabs>
                <w:tab w:val="left" w:pos="1222"/>
                <w:tab w:val="left" w:pos="1467"/>
                <w:tab w:val="left" w:pos="1612"/>
                <w:tab w:val="left" w:pos="1650"/>
                <w:tab w:val="left" w:pos="1865"/>
              </w:tabs>
              <w:ind w:left="110" w:right="397"/>
              <w:jc w:val="both"/>
              <w:rPr>
                <w:color w:val="000000" w:themeColor="text1"/>
                <w:sz w:val="24"/>
                <w:lang w:val="ru-RU"/>
              </w:rPr>
            </w:pPr>
            <w:r w:rsidRPr="00BE5CF5">
              <w:rPr>
                <w:color w:val="000000" w:themeColor="text1"/>
                <w:sz w:val="24"/>
                <w:lang w:val="ru-RU"/>
              </w:rPr>
              <w:t>3.Развитие</w:t>
            </w:r>
            <w:r w:rsidRPr="00BE5CF5">
              <w:rPr>
                <w:color w:val="000000" w:themeColor="text1"/>
                <w:spacing w:val="1"/>
                <w:sz w:val="24"/>
                <w:lang w:val="ru-RU"/>
              </w:rPr>
              <w:t xml:space="preserve"> </w:t>
            </w:r>
            <w:r w:rsidRPr="00BE5CF5">
              <w:rPr>
                <w:color w:val="000000" w:themeColor="text1"/>
                <w:sz w:val="24"/>
                <w:lang w:val="ru-RU"/>
              </w:rPr>
              <w:t>творческого</w:t>
            </w:r>
            <w:r w:rsidRPr="00BE5CF5">
              <w:rPr>
                <w:color w:val="000000" w:themeColor="text1"/>
                <w:spacing w:val="-57"/>
                <w:sz w:val="24"/>
                <w:lang w:val="ru-RU"/>
              </w:rPr>
              <w:t xml:space="preserve"> </w:t>
            </w:r>
            <w:r w:rsidRPr="00BE5CF5">
              <w:rPr>
                <w:color w:val="000000" w:themeColor="text1"/>
                <w:sz w:val="24"/>
                <w:lang w:val="ru-RU"/>
              </w:rPr>
              <w:t>потенциала учащихся.</w:t>
            </w:r>
            <w:r w:rsidRPr="00BE5CF5">
              <w:rPr>
                <w:color w:val="000000" w:themeColor="text1"/>
                <w:spacing w:val="1"/>
                <w:sz w:val="24"/>
                <w:lang w:val="ru-RU"/>
              </w:rPr>
              <w:t xml:space="preserve"> </w:t>
            </w:r>
            <w:r w:rsidRPr="00BE5CF5">
              <w:rPr>
                <w:color w:val="000000" w:themeColor="text1"/>
                <w:sz w:val="24"/>
                <w:lang w:val="ru-RU"/>
              </w:rPr>
              <w:t>4.Создание условий для</w:t>
            </w:r>
            <w:r w:rsidRPr="00BE5CF5">
              <w:rPr>
                <w:color w:val="000000" w:themeColor="text1"/>
                <w:spacing w:val="-57"/>
                <w:sz w:val="24"/>
                <w:lang w:val="ru-RU"/>
              </w:rPr>
              <w:t xml:space="preserve"> </w:t>
            </w:r>
            <w:r w:rsidRPr="00BE5CF5">
              <w:rPr>
                <w:color w:val="000000" w:themeColor="text1"/>
                <w:sz w:val="24"/>
                <w:lang w:val="ru-RU"/>
              </w:rPr>
              <w:t>развития</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сохранных</w:t>
            </w:r>
            <w:r w:rsidRPr="00BE5CF5">
              <w:rPr>
                <w:color w:val="000000" w:themeColor="text1"/>
                <w:spacing w:val="-57"/>
                <w:sz w:val="24"/>
                <w:lang w:val="ru-RU"/>
              </w:rPr>
              <w:t xml:space="preserve"> </w:t>
            </w:r>
            <w:r w:rsidRPr="00BE5CF5">
              <w:rPr>
                <w:color w:val="000000" w:themeColor="text1"/>
                <w:sz w:val="24"/>
                <w:lang w:val="ru-RU"/>
              </w:rPr>
              <w:t>функций;</w:t>
            </w:r>
            <w:r w:rsidRPr="00BE5CF5">
              <w:rPr>
                <w:color w:val="000000" w:themeColor="text1"/>
                <w:spacing w:val="1"/>
                <w:sz w:val="24"/>
                <w:lang w:val="ru-RU"/>
              </w:rPr>
              <w:t xml:space="preserve"> </w:t>
            </w:r>
            <w:r w:rsidRPr="00BE5CF5">
              <w:rPr>
                <w:color w:val="000000" w:themeColor="text1"/>
                <w:sz w:val="24"/>
                <w:lang w:val="ru-RU"/>
              </w:rPr>
              <w:t>формирование</w:t>
            </w:r>
            <w:r w:rsidRPr="00BE5CF5">
              <w:rPr>
                <w:color w:val="000000" w:themeColor="text1"/>
                <w:spacing w:val="1"/>
                <w:sz w:val="24"/>
                <w:lang w:val="ru-RU"/>
              </w:rPr>
              <w:t xml:space="preserve"> </w:t>
            </w:r>
            <w:r w:rsidRPr="00BE5CF5">
              <w:rPr>
                <w:color w:val="000000" w:themeColor="text1"/>
                <w:sz w:val="24"/>
                <w:lang w:val="ru-RU"/>
              </w:rPr>
              <w:t>положительной</w:t>
            </w:r>
            <w:r w:rsidRPr="00BE5CF5">
              <w:rPr>
                <w:color w:val="000000" w:themeColor="text1"/>
                <w:spacing w:val="1"/>
                <w:sz w:val="24"/>
                <w:lang w:val="ru-RU"/>
              </w:rPr>
              <w:t xml:space="preserve"> </w:t>
            </w:r>
            <w:r w:rsidRPr="00BE5CF5">
              <w:rPr>
                <w:color w:val="000000" w:themeColor="text1"/>
                <w:sz w:val="24"/>
                <w:lang w:val="ru-RU"/>
              </w:rPr>
              <w:t>мотивации к обучению;</w:t>
            </w:r>
            <w:r w:rsidRPr="00BE5CF5">
              <w:rPr>
                <w:color w:val="000000" w:themeColor="text1"/>
                <w:spacing w:val="-57"/>
                <w:sz w:val="24"/>
                <w:lang w:val="ru-RU"/>
              </w:rPr>
              <w:t xml:space="preserve"> </w:t>
            </w:r>
            <w:r w:rsidRPr="00BE5CF5">
              <w:rPr>
                <w:color w:val="000000" w:themeColor="text1"/>
                <w:sz w:val="24"/>
                <w:lang w:val="ru-RU"/>
              </w:rPr>
              <w:t>5.Повышение</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уровня</w:t>
            </w:r>
            <w:r w:rsidRPr="00BE5CF5">
              <w:rPr>
                <w:color w:val="000000" w:themeColor="text1"/>
                <w:spacing w:val="-57"/>
                <w:sz w:val="24"/>
                <w:lang w:val="ru-RU"/>
              </w:rPr>
              <w:t xml:space="preserve"> </w:t>
            </w:r>
            <w:r w:rsidRPr="00BE5CF5">
              <w:rPr>
                <w:color w:val="000000" w:themeColor="text1"/>
                <w:sz w:val="24"/>
                <w:lang w:val="ru-RU"/>
              </w:rPr>
              <w:t>общего</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развития,</w:t>
            </w:r>
            <w:r w:rsidRPr="00BE5CF5">
              <w:rPr>
                <w:color w:val="000000" w:themeColor="text1"/>
                <w:spacing w:val="-57"/>
                <w:sz w:val="24"/>
                <w:lang w:val="ru-RU"/>
              </w:rPr>
              <w:t xml:space="preserve"> </w:t>
            </w:r>
            <w:r w:rsidRPr="00BE5CF5">
              <w:rPr>
                <w:color w:val="000000" w:themeColor="text1"/>
                <w:sz w:val="24"/>
                <w:lang w:val="ru-RU"/>
              </w:rPr>
              <w:t>восполнение</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пробелов</w:t>
            </w:r>
            <w:r w:rsidRPr="00BE5CF5">
              <w:rPr>
                <w:color w:val="000000" w:themeColor="text1"/>
                <w:spacing w:val="-57"/>
                <w:sz w:val="24"/>
                <w:lang w:val="ru-RU"/>
              </w:rPr>
              <w:t xml:space="preserve"> </w:t>
            </w:r>
            <w:r w:rsidRPr="00BE5CF5">
              <w:rPr>
                <w:color w:val="000000" w:themeColor="text1"/>
                <w:sz w:val="24"/>
                <w:lang w:val="ru-RU"/>
              </w:rPr>
              <w:t>предшествующего</w:t>
            </w:r>
            <w:r w:rsidRPr="00BE5CF5">
              <w:rPr>
                <w:color w:val="000000" w:themeColor="text1"/>
                <w:spacing w:val="1"/>
                <w:sz w:val="24"/>
                <w:lang w:val="ru-RU"/>
              </w:rPr>
              <w:t xml:space="preserve"> </w:t>
            </w:r>
            <w:r w:rsidRPr="00BE5CF5">
              <w:rPr>
                <w:color w:val="000000" w:themeColor="text1"/>
                <w:sz w:val="24"/>
                <w:lang w:val="ru-RU"/>
              </w:rPr>
              <w:t>развития</w:t>
            </w:r>
            <w:r w:rsidRPr="00BE5CF5">
              <w:rPr>
                <w:color w:val="000000" w:themeColor="text1"/>
                <w:sz w:val="24"/>
                <w:lang w:val="ru-RU"/>
              </w:rPr>
              <w:tab/>
              <w:t>и</w:t>
            </w:r>
            <w:r w:rsidRPr="00BE5CF5">
              <w:rPr>
                <w:color w:val="000000" w:themeColor="text1"/>
                <w:spacing w:val="11"/>
                <w:sz w:val="24"/>
                <w:lang w:val="ru-RU"/>
              </w:rPr>
              <w:t xml:space="preserve"> </w:t>
            </w:r>
            <w:r w:rsidRPr="00BE5CF5">
              <w:rPr>
                <w:color w:val="000000" w:themeColor="text1"/>
                <w:sz w:val="24"/>
                <w:lang w:val="ru-RU"/>
              </w:rPr>
              <w:lastRenderedPageBreak/>
              <w:t>обучения;</w:t>
            </w:r>
            <w:r w:rsidRPr="00BE5CF5">
              <w:rPr>
                <w:color w:val="000000" w:themeColor="text1"/>
                <w:spacing w:val="-57"/>
                <w:sz w:val="24"/>
                <w:lang w:val="ru-RU"/>
              </w:rPr>
              <w:t xml:space="preserve"> </w:t>
            </w:r>
            <w:r w:rsidRPr="00BE5CF5">
              <w:rPr>
                <w:color w:val="000000" w:themeColor="text1"/>
                <w:sz w:val="24"/>
                <w:lang w:val="ru-RU"/>
              </w:rPr>
              <w:t>коррекция</w:t>
            </w:r>
            <w:r w:rsidRPr="00BE5CF5">
              <w:rPr>
                <w:color w:val="000000" w:themeColor="text1"/>
                <w:spacing w:val="68"/>
                <w:sz w:val="24"/>
                <w:lang w:val="ru-RU"/>
              </w:rPr>
              <w:t xml:space="preserve"> </w:t>
            </w:r>
            <w:r w:rsidRPr="00BE5CF5">
              <w:rPr>
                <w:color w:val="000000" w:themeColor="text1"/>
                <w:sz w:val="24"/>
                <w:lang w:val="ru-RU"/>
              </w:rPr>
              <w:t>отклонений</w:t>
            </w:r>
            <w:r w:rsidRPr="00BE5CF5">
              <w:rPr>
                <w:color w:val="000000" w:themeColor="text1"/>
                <w:spacing w:val="-57"/>
                <w:sz w:val="24"/>
                <w:lang w:val="ru-RU"/>
              </w:rPr>
              <w:t xml:space="preserve"> </w:t>
            </w:r>
            <w:r w:rsidRPr="00BE5CF5">
              <w:rPr>
                <w:color w:val="000000" w:themeColor="text1"/>
                <w:sz w:val="24"/>
                <w:lang w:val="ru-RU"/>
              </w:rPr>
              <w:t>в</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развитии</w:t>
            </w:r>
          </w:p>
          <w:p w:rsidR="004B486A" w:rsidRPr="00BE5CF5" w:rsidRDefault="004B486A" w:rsidP="00A60603">
            <w:pPr>
              <w:pStyle w:val="TableParagraph"/>
              <w:tabs>
                <w:tab w:val="left" w:pos="1754"/>
                <w:tab w:val="left" w:pos="1831"/>
                <w:tab w:val="left" w:pos="2446"/>
              </w:tabs>
              <w:ind w:left="110" w:right="397"/>
              <w:jc w:val="both"/>
              <w:rPr>
                <w:color w:val="000000" w:themeColor="text1"/>
                <w:sz w:val="24"/>
                <w:lang w:val="ru-RU"/>
              </w:rPr>
            </w:pPr>
            <w:r w:rsidRPr="00BE5CF5">
              <w:rPr>
                <w:color w:val="000000" w:themeColor="text1"/>
                <w:sz w:val="24"/>
                <w:lang w:val="ru-RU"/>
              </w:rPr>
              <w:t>познавательной</w:t>
            </w:r>
            <w:r w:rsidRPr="00BE5CF5">
              <w:rPr>
                <w:color w:val="000000" w:themeColor="text1"/>
                <w:sz w:val="24"/>
                <w:lang w:val="ru-RU"/>
              </w:rPr>
              <w:tab/>
            </w:r>
            <w:r w:rsidRPr="00BE5CF5">
              <w:rPr>
                <w:color w:val="000000" w:themeColor="text1"/>
                <w:sz w:val="24"/>
                <w:lang w:val="ru-RU"/>
              </w:rPr>
              <w:tab/>
              <w:t xml:space="preserve"> </w:t>
            </w:r>
            <w:r w:rsidRPr="00BE5CF5">
              <w:rPr>
                <w:color w:val="000000" w:themeColor="text1"/>
                <w:spacing w:val="-3"/>
                <w:sz w:val="24"/>
                <w:lang w:val="ru-RU"/>
              </w:rPr>
              <w:t>и</w:t>
            </w:r>
            <w:r w:rsidRPr="00BE5CF5">
              <w:rPr>
                <w:color w:val="000000" w:themeColor="text1"/>
                <w:spacing w:val="-57"/>
                <w:sz w:val="24"/>
                <w:lang w:val="ru-RU"/>
              </w:rPr>
              <w:t xml:space="preserve"> </w:t>
            </w:r>
            <w:r w:rsidRPr="00BE5CF5">
              <w:rPr>
                <w:color w:val="000000" w:themeColor="text1"/>
                <w:sz w:val="24"/>
                <w:lang w:val="ru-RU"/>
              </w:rPr>
              <w:t>эмоциональн</w:t>
            </w:r>
            <w:proofErr w:type="gramStart"/>
            <w:r w:rsidRPr="00BE5CF5">
              <w:rPr>
                <w:color w:val="000000" w:themeColor="text1"/>
                <w:sz w:val="24"/>
                <w:lang w:val="ru-RU"/>
              </w:rPr>
              <w:t>о-</w:t>
            </w:r>
            <w:proofErr w:type="gramEnd"/>
            <w:r w:rsidRPr="00BE5CF5">
              <w:rPr>
                <w:color w:val="000000" w:themeColor="text1"/>
                <w:spacing w:val="1"/>
                <w:sz w:val="24"/>
                <w:lang w:val="ru-RU"/>
              </w:rPr>
              <w:t xml:space="preserve"> </w:t>
            </w:r>
            <w:r w:rsidRPr="00BE5CF5">
              <w:rPr>
                <w:color w:val="000000" w:themeColor="text1"/>
                <w:sz w:val="24"/>
                <w:lang w:val="ru-RU"/>
              </w:rPr>
              <w:t>личностной</w:t>
            </w:r>
            <w:r w:rsidRPr="00BE5CF5">
              <w:rPr>
                <w:color w:val="000000" w:themeColor="text1"/>
                <w:spacing w:val="2"/>
                <w:sz w:val="24"/>
                <w:lang w:val="ru-RU"/>
              </w:rPr>
              <w:t xml:space="preserve"> </w:t>
            </w:r>
            <w:r w:rsidRPr="00BE5CF5">
              <w:rPr>
                <w:color w:val="000000" w:themeColor="text1"/>
                <w:sz w:val="24"/>
                <w:lang w:val="ru-RU"/>
              </w:rPr>
              <w:t>сферы;</w:t>
            </w:r>
            <w:r w:rsidRPr="00BE5CF5">
              <w:rPr>
                <w:color w:val="000000" w:themeColor="text1"/>
                <w:spacing w:val="1"/>
                <w:sz w:val="24"/>
                <w:lang w:val="ru-RU"/>
              </w:rPr>
              <w:t xml:space="preserve"> </w:t>
            </w:r>
            <w:r w:rsidRPr="00BE5CF5">
              <w:rPr>
                <w:color w:val="000000" w:themeColor="text1"/>
                <w:sz w:val="24"/>
                <w:lang w:val="ru-RU"/>
              </w:rPr>
              <w:t>6.Формирование</w:t>
            </w:r>
            <w:r w:rsidRPr="00BE5CF5">
              <w:rPr>
                <w:color w:val="000000" w:themeColor="text1"/>
                <w:spacing w:val="1"/>
                <w:sz w:val="24"/>
                <w:lang w:val="ru-RU"/>
              </w:rPr>
              <w:t xml:space="preserve"> </w:t>
            </w:r>
            <w:r w:rsidRPr="00BE5CF5">
              <w:rPr>
                <w:color w:val="000000" w:themeColor="text1"/>
                <w:sz w:val="24"/>
                <w:lang w:val="ru-RU"/>
              </w:rPr>
              <w:t xml:space="preserve">механизмов </w:t>
            </w:r>
            <w:r w:rsidRPr="00BE5CF5">
              <w:rPr>
                <w:color w:val="000000" w:themeColor="text1"/>
                <w:spacing w:val="-1"/>
                <w:sz w:val="24"/>
                <w:lang w:val="ru-RU"/>
              </w:rPr>
              <w:t>волевой</w:t>
            </w:r>
            <w:r w:rsidRPr="00BE5CF5">
              <w:rPr>
                <w:color w:val="000000" w:themeColor="text1"/>
                <w:spacing w:val="-57"/>
                <w:sz w:val="24"/>
                <w:lang w:val="ru-RU"/>
              </w:rPr>
              <w:t xml:space="preserve"> </w:t>
            </w:r>
            <w:r w:rsidRPr="00BE5CF5">
              <w:rPr>
                <w:color w:val="000000" w:themeColor="text1"/>
                <w:sz w:val="24"/>
                <w:lang w:val="ru-RU"/>
              </w:rPr>
              <w:t>регуляции</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процессе</w:t>
            </w:r>
            <w:r w:rsidRPr="00BE5CF5">
              <w:rPr>
                <w:color w:val="000000" w:themeColor="text1"/>
                <w:spacing w:val="-57"/>
                <w:sz w:val="24"/>
                <w:lang w:val="ru-RU"/>
              </w:rPr>
              <w:t xml:space="preserve"> </w:t>
            </w:r>
            <w:r w:rsidRPr="00BE5CF5">
              <w:rPr>
                <w:color w:val="000000" w:themeColor="text1"/>
                <w:sz w:val="24"/>
                <w:lang w:val="ru-RU"/>
              </w:rPr>
              <w:t>осуществления</w:t>
            </w:r>
            <w:r w:rsidRPr="00BE5CF5">
              <w:rPr>
                <w:color w:val="000000" w:themeColor="text1"/>
                <w:spacing w:val="1"/>
                <w:sz w:val="24"/>
                <w:lang w:val="ru-RU"/>
              </w:rPr>
              <w:t xml:space="preserve"> </w:t>
            </w:r>
            <w:r w:rsidRPr="00BE5CF5">
              <w:rPr>
                <w:color w:val="000000" w:themeColor="text1"/>
                <w:sz w:val="24"/>
                <w:lang w:val="ru-RU"/>
              </w:rPr>
              <w:t>заданной</w:t>
            </w:r>
            <w:r w:rsidRPr="00BE5CF5">
              <w:rPr>
                <w:color w:val="000000" w:themeColor="text1"/>
                <w:spacing w:val="28"/>
                <w:sz w:val="24"/>
                <w:lang w:val="ru-RU"/>
              </w:rPr>
              <w:t xml:space="preserve"> </w:t>
            </w:r>
            <w:r w:rsidRPr="00BE5CF5">
              <w:rPr>
                <w:color w:val="000000" w:themeColor="text1"/>
                <w:sz w:val="24"/>
                <w:lang w:val="ru-RU"/>
              </w:rPr>
              <w:t>деятельности;</w:t>
            </w:r>
            <w:r w:rsidRPr="00BE5CF5">
              <w:rPr>
                <w:color w:val="000000" w:themeColor="text1"/>
                <w:spacing w:val="-57"/>
                <w:sz w:val="24"/>
                <w:lang w:val="ru-RU"/>
              </w:rPr>
              <w:t xml:space="preserve"> </w:t>
            </w:r>
            <w:r w:rsidRPr="00BE5CF5">
              <w:rPr>
                <w:color w:val="000000" w:themeColor="text1"/>
                <w:sz w:val="24"/>
                <w:lang w:val="ru-RU"/>
              </w:rPr>
              <w:t xml:space="preserve">воспитание </w:t>
            </w:r>
            <w:r w:rsidRPr="00BE5CF5">
              <w:rPr>
                <w:color w:val="000000" w:themeColor="text1"/>
                <w:spacing w:val="-1"/>
                <w:sz w:val="24"/>
                <w:lang w:val="ru-RU"/>
              </w:rPr>
              <w:t>умения</w:t>
            </w:r>
          </w:p>
          <w:p w:rsidR="004B486A" w:rsidRPr="00BE5CF5" w:rsidRDefault="004B486A" w:rsidP="00A60603">
            <w:pPr>
              <w:pStyle w:val="TableParagraph"/>
              <w:tabs>
                <w:tab w:val="left" w:pos="1673"/>
              </w:tabs>
              <w:ind w:left="110" w:right="397"/>
              <w:jc w:val="both"/>
              <w:rPr>
                <w:color w:val="000000" w:themeColor="text1"/>
                <w:sz w:val="24"/>
              </w:rPr>
            </w:pPr>
            <w:proofErr w:type="gramStart"/>
            <w:r w:rsidRPr="00BE5CF5">
              <w:rPr>
                <w:color w:val="000000" w:themeColor="text1"/>
                <w:sz w:val="24"/>
              </w:rPr>
              <w:t>общаться</w:t>
            </w:r>
            <w:proofErr w:type="gramEnd"/>
            <w:r w:rsidRPr="00BE5CF5">
              <w:rPr>
                <w:color w:val="000000" w:themeColor="text1"/>
                <w:sz w:val="24"/>
              </w:rPr>
              <w:t xml:space="preserve">, </w:t>
            </w:r>
            <w:r w:rsidRPr="00BE5CF5">
              <w:rPr>
                <w:color w:val="000000" w:themeColor="text1"/>
                <w:spacing w:val="-1"/>
                <w:sz w:val="24"/>
              </w:rPr>
              <w:t>развитие</w:t>
            </w:r>
            <w:r w:rsidRPr="00BE5CF5">
              <w:rPr>
                <w:color w:val="000000" w:themeColor="text1"/>
                <w:spacing w:val="-57"/>
                <w:sz w:val="24"/>
              </w:rPr>
              <w:t xml:space="preserve"> </w:t>
            </w:r>
            <w:r w:rsidRPr="00BE5CF5">
              <w:rPr>
                <w:color w:val="000000" w:themeColor="text1"/>
                <w:sz w:val="24"/>
              </w:rPr>
              <w:t>коммуникативных</w:t>
            </w:r>
            <w:r w:rsidRPr="00BE5CF5">
              <w:rPr>
                <w:color w:val="000000" w:themeColor="text1"/>
                <w:spacing w:val="1"/>
                <w:sz w:val="24"/>
              </w:rPr>
              <w:t xml:space="preserve"> </w:t>
            </w:r>
            <w:r w:rsidRPr="00BE5CF5">
              <w:rPr>
                <w:color w:val="000000" w:themeColor="text1"/>
                <w:sz w:val="24"/>
              </w:rPr>
              <w:t>навыков.</w:t>
            </w:r>
          </w:p>
        </w:tc>
        <w:tc>
          <w:tcPr>
            <w:tcW w:w="2833" w:type="dxa"/>
            <w:vMerge w:val="restart"/>
          </w:tcPr>
          <w:p w:rsidR="004B486A" w:rsidRPr="00BE5CF5" w:rsidRDefault="004B486A" w:rsidP="00A60603">
            <w:pPr>
              <w:pStyle w:val="TableParagraph"/>
              <w:numPr>
                <w:ilvl w:val="0"/>
                <w:numId w:val="22"/>
              </w:numPr>
              <w:tabs>
                <w:tab w:val="left" w:pos="293"/>
                <w:tab w:val="left" w:pos="988"/>
              </w:tabs>
              <w:ind w:right="397" w:firstLine="0"/>
              <w:jc w:val="both"/>
              <w:rPr>
                <w:color w:val="000000" w:themeColor="text1"/>
                <w:sz w:val="24"/>
                <w:lang w:val="ru-RU"/>
              </w:rPr>
            </w:pPr>
            <w:r w:rsidRPr="00BE5CF5">
              <w:rPr>
                <w:color w:val="000000" w:themeColor="text1"/>
                <w:sz w:val="24"/>
                <w:lang w:val="ru-RU"/>
              </w:rPr>
              <w:lastRenderedPageBreak/>
              <w:t>Проведение групповых</w:t>
            </w:r>
            <w:r w:rsidRPr="00BE5CF5">
              <w:rPr>
                <w:color w:val="000000" w:themeColor="text1"/>
                <w:spacing w:val="-57"/>
                <w:sz w:val="24"/>
                <w:lang w:val="ru-RU"/>
              </w:rPr>
              <w:t xml:space="preserve"> </w:t>
            </w:r>
            <w:r w:rsidRPr="00BE5CF5">
              <w:rPr>
                <w:color w:val="000000" w:themeColor="text1"/>
                <w:sz w:val="24"/>
                <w:lang w:val="ru-RU"/>
              </w:rPr>
              <w:t>и</w:t>
            </w:r>
            <w:r w:rsidRPr="00BE5CF5">
              <w:rPr>
                <w:color w:val="000000" w:themeColor="text1"/>
                <w:sz w:val="24"/>
                <w:lang w:val="ru-RU"/>
              </w:rPr>
              <w:tab/>
              <w:t>индивидуальных</w:t>
            </w:r>
            <w:r w:rsidRPr="00BE5CF5">
              <w:rPr>
                <w:color w:val="000000" w:themeColor="text1"/>
                <w:spacing w:val="1"/>
                <w:sz w:val="24"/>
                <w:lang w:val="ru-RU"/>
              </w:rPr>
              <w:t xml:space="preserve"> </w:t>
            </w:r>
            <w:r w:rsidRPr="00BE5CF5">
              <w:rPr>
                <w:color w:val="000000" w:themeColor="text1"/>
                <w:sz w:val="24"/>
                <w:lang w:val="ru-RU"/>
              </w:rPr>
              <w:t>коррекционных</w:t>
            </w:r>
            <w:r w:rsidRPr="00BE5CF5">
              <w:rPr>
                <w:color w:val="000000" w:themeColor="text1"/>
                <w:spacing w:val="-7"/>
                <w:sz w:val="24"/>
                <w:lang w:val="ru-RU"/>
              </w:rPr>
              <w:t xml:space="preserve"> </w:t>
            </w:r>
            <w:r w:rsidRPr="00BE5CF5">
              <w:rPr>
                <w:color w:val="000000" w:themeColor="text1"/>
                <w:sz w:val="24"/>
                <w:lang w:val="ru-RU"/>
              </w:rPr>
              <w:t>занятий.</w:t>
            </w:r>
          </w:p>
          <w:p w:rsidR="004B486A" w:rsidRPr="00BE5CF5" w:rsidRDefault="004B486A" w:rsidP="00A60603">
            <w:pPr>
              <w:pStyle w:val="TableParagraph"/>
              <w:numPr>
                <w:ilvl w:val="0"/>
                <w:numId w:val="22"/>
              </w:numPr>
              <w:tabs>
                <w:tab w:val="left" w:pos="337"/>
              </w:tabs>
              <w:ind w:right="397" w:firstLine="0"/>
              <w:jc w:val="both"/>
              <w:rPr>
                <w:color w:val="000000" w:themeColor="text1"/>
                <w:sz w:val="24"/>
                <w:lang w:val="ru-RU"/>
              </w:rPr>
            </w:pPr>
            <w:r w:rsidRPr="00BE5CF5">
              <w:rPr>
                <w:color w:val="000000" w:themeColor="text1"/>
                <w:sz w:val="24"/>
                <w:lang w:val="ru-RU"/>
              </w:rPr>
              <w:t>Содержание</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формы</w:t>
            </w:r>
            <w:r w:rsidRPr="00BE5CF5">
              <w:rPr>
                <w:color w:val="000000" w:themeColor="text1"/>
                <w:spacing w:val="-57"/>
                <w:sz w:val="24"/>
                <w:lang w:val="ru-RU"/>
              </w:rPr>
              <w:t xml:space="preserve"> </w:t>
            </w:r>
            <w:r w:rsidRPr="00BE5CF5">
              <w:rPr>
                <w:color w:val="000000" w:themeColor="text1"/>
                <w:sz w:val="24"/>
                <w:lang w:val="ru-RU"/>
              </w:rPr>
              <w:t>коррекционной</w:t>
            </w:r>
            <w:r w:rsidRPr="00BE5CF5">
              <w:rPr>
                <w:color w:val="000000" w:themeColor="text1"/>
                <w:spacing w:val="1"/>
                <w:sz w:val="24"/>
                <w:lang w:val="ru-RU"/>
              </w:rPr>
              <w:t xml:space="preserve"> </w:t>
            </w:r>
            <w:r w:rsidRPr="00BE5CF5">
              <w:rPr>
                <w:color w:val="000000" w:themeColor="text1"/>
                <w:sz w:val="24"/>
                <w:lang w:val="ru-RU"/>
              </w:rPr>
              <w:t>работы</w:t>
            </w:r>
            <w:r w:rsidRPr="00BE5CF5">
              <w:rPr>
                <w:color w:val="000000" w:themeColor="text1"/>
                <w:spacing w:val="-57"/>
                <w:sz w:val="24"/>
                <w:lang w:val="ru-RU"/>
              </w:rPr>
              <w:t xml:space="preserve"> </w:t>
            </w:r>
            <w:r w:rsidRPr="00BE5CF5">
              <w:rPr>
                <w:color w:val="000000" w:themeColor="text1"/>
                <w:sz w:val="24"/>
                <w:lang w:val="ru-RU"/>
              </w:rPr>
              <w:t>учителя:</w:t>
            </w:r>
          </w:p>
          <w:p w:rsidR="004B486A" w:rsidRPr="00BE5CF5" w:rsidRDefault="004B486A" w:rsidP="00A60603">
            <w:pPr>
              <w:pStyle w:val="TableParagraph"/>
              <w:numPr>
                <w:ilvl w:val="0"/>
                <w:numId w:val="21"/>
              </w:numPr>
              <w:tabs>
                <w:tab w:val="left" w:pos="817"/>
              </w:tabs>
              <w:ind w:right="397" w:firstLine="0"/>
              <w:jc w:val="both"/>
              <w:rPr>
                <w:color w:val="000000" w:themeColor="text1"/>
                <w:sz w:val="24"/>
                <w:lang w:val="ru-RU"/>
              </w:rPr>
            </w:pPr>
            <w:r w:rsidRPr="00BE5CF5">
              <w:rPr>
                <w:color w:val="000000" w:themeColor="text1"/>
                <w:sz w:val="24"/>
                <w:lang w:val="ru-RU"/>
              </w:rPr>
              <w:t>наблюдение</w:t>
            </w:r>
            <w:r w:rsidRPr="00BE5CF5">
              <w:rPr>
                <w:color w:val="000000" w:themeColor="text1"/>
                <w:spacing w:val="1"/>
                <w:sz w:val="24"/>
                <w:lang w:val="ru-RU"/>
              </w:rPr>
              <w:t xml:space="preserve"> </w:t>
            </w:r>
            <w:r w:rsidRPr="00BE5CF5">
              <w:rPr>
                <w:color w:val="000000" w:themeColor="text1"/>
                <w:sz w:val="24"/>
                <w:lang w:val="ru-RU"/>
              </w:rPr>
              <w:t>за</w:t>
            </w:r>
            <w:r w:rsidRPr="00BE5CF5">
              <w:rPr>
                <w:color w:val="000000" w:themeColor="text1"/>
                <w:spacing w:val="-57"/>
                <w:sz w:val="24"/>
                <w:lang w:val="ru-RU"/>
              </w:rPr>
              <w:t xml:space="preserve"> </w:t>
            </w:r>
            <w:r w:rsidRPr="00BE5CF5">
              <w:rPr>
                <w:color w:val="000000" w:themeColor="text1"/>
                <w:sz w:val="24"/>
                <w:lang w:val="ru-RU"/>
              </w:rPr>
              <w:t>учениками</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proofErr w:type="gramStart"/>
            <w:r w:rsidRPr="00BE5CF5">
              <w:rPr>
                <w:color w:val="000000" w:themeColor="text1"/>
                <w:sz w:val="24"/>
                <w:lang w:val="ru-RU"/>
              </w:rPr>
              <w:t>учебной</w:t>
            </w:r>
            <w:proofErr w:type="gramEnd"/>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57"/>
                <w:sz w:val="24"/>
                <w:lang w:val="ru-RU"/>
              </w:rPr>
              <w:t xml:space="preserve"> </w:t>
            </w:r>
            <w:r w:rsidRPr="00BE5CF5">
              <w:rPr>
                <w:color w:val="000000" w:themeColor="text1"/>
                <w:sz w:val="24"/>
                <w:lang w:val="ru-RU"/>
              </w:rPr>
              <w:t>внеурочной</w:t>
            </w:r>
          </w:p>
          <w:p w:rsidR="004B486A" w:rsidRPr="00BE5CF5" w:rsidRDefault="004B486A" w:rsidP="00A60603">
            <w:pPr>
              <w:pStyle w:val="TableParagraph"/>
              <w:ind w:left="144" w:right="397"/>
              <w:jc w:val="both"/>
              <w:rPr>
                <w:color w:val="000000" w:themeColor="text1"/>
                <w:sz w:val="24"/>
              </w:rPr>
            </w:pPr>
            <w:r w:rsidRPr="00BE5CF5">
              <w:rPr>
                <w:color w:val="000000" w:themeColor="text1"/>
                <w:sz w:val="24"/>
              </w:rPr>
              <w:t>деятельности</w:t>
            </w:r>
            <w:r w:rsidRPr="00BE5CF5">
              <w:rPr>
                <w:color w:val="000000" w:themeColor="text1"/>
                <w:spacing w:val="-57"/>
                <w:sz w:val="24"/>
              </w:rPr>
              <w:t xml:space="preserve"> </w:t>
            </w:r>
            <w:r w:rsidRPr="00BE5CF5">
              <w:rPr>
                <w:color w:val="000000" w:themeColor="text1"/>
                <w:sz w:val="24"/>
              </w:rPr>
              <w:t>(ежедневно);</w:t>
            </w:r>
          </w:p>
          <w:p w:rsidR="004B486A" w:rsidRPr="00BE5CF5" w:rsidRDefault="004B486A" w:rsidP="00A60603">
            <w:pPr>
              <w:pStyle w:val="TableParagraph"/>
              <w:numPr>
                <w:ilvl w:val="0"/>
                <w:numId w:val="21"/>
              </w:numPr>
              <w:tabs>
                <w:tab w:val="left" w:pos="816"/>
                <w:tab w:val="left" w:pos="817"/>
                <w:tab w:val="left" w:pos="1453"/>
                <w:tab w:val="left" w:pos="1702"/>
                <w:tab w:val="left" w:pos="2619"/>
              </w:tabs>
              <w:ind w:right="397" w:firstLine="0"/>
              <w:jc w:val="both"/>
              <w:rPr>
                <w:color w:val="000000" w:themeColor="text1"/>
                <w:sz w:val="24"/>
                <w:lang w:val="ru-RU"/>
              </w:rPr>
            </w:pPr>
            <w:r w:rsidRPr="00BE5CF5">
              <w:rPr>
                <w:color w:val="000000" w:themeColor="text1"/>
                <w:sz w:val="24"/>
                <w:lang w:val="ru-RU"/>
              </w:rPr>
              <w:t>поддержание</w:t>
            </w:r>
            <w:r w:rsidRPr="00BE5CF5">
              <w:rPr>
                <w:color w:val="000000" w:themeColor="text1"/>
                <w:spacing w:val="1"/>
                <w:sz w:val="24"/>
                <w:lang w:val="ru-RU"/>
              </w:rPr>
              <w:t xml:space="preserve"> </w:t>
            </w:r>
            <w:r w:rsidRPr="00BE5CF5">
              <w:rPr>
                <w:color w:val="000000" w:themeColor="text1"/>
                <w:sz w:val="24"/>
                <w:lang w:val="ru-RU"/>
              </w:rPr>
              <w:t>постоянной</w:t>
            </w:r>
            <w:r w:rsidRPr="00BE5CF5">
              <w:rPr>
                <w:color w:val="000000" w:themeColor="text1"/>
                <w:sz w:val="24"/>
                <w:lang w:val="ru-RU"/>
              </w:rPr>
              <w:tab/>
            </w:r>
            <w:r w:rsidRPr="00BE5CF5">
              <w:rPr>
                <w:color w:val="000000" w:themeColor="text1"/>
                <w:sz w:val="24"/>
                <w:lang w:val="ru-RU"/>
              </w:rPr>
              <w:tab/>
              <w:t xml:space="preserve">связи </w:t>
            </w:r>
            <w:r w:rsidRPr="00BE5CF5">
              <w:rPr>
                <w:color w:val="000000" w:themeColor="text1"/>
                <w:spacing w:val="-5"/>
                <w:sz w:val="24"/>
                <w:lang w:val="ru-RU"/>
              </w:rPr>
              <w:t>с</w:t>
            </w:r>
            <w:r w:rsidRPr="00BE5CF5">
              <w:rPr>
                <w:color w:val="000000" w:themeColor="text1"/>
                <w:spacing w:val="-57"/>
                <w:sz w:val="24"/>
                <w:lang w:val="ru-RU"/>
              </w:rPr>
              <w:t xml:space="preserve"> </w:t>
            </w:r>
            <w:r w:rsidRPr="00BE5CF5">
              <w:rPr>
                <w:color w:val="000000" w:themeColor="text1"/>
                <w:sz w:val="24"/>
                <w:lang w:val="ru-RU"/>
              </w:rPr>
              <w:t>учителям</w:t>
            </w:r>
            <w:proofErr w:type="gramStart"/>
            <w:r w:rsidRPr="00BE5CF5">
              <w:rPr>
                <w:color w:val="000000" w:themeColor="text1"/>
                <w:sz w:val="24"/>
                <w:lang w:val="ru-RU"/>
              </w:rPr>
              <w:t>и-</w:t>
            </w:r>
            <w:proofErr w:type="gramEnd"/>
            <w:r w:rsidRPr="00BE5CF5">
              <w:rPr>
                <w:color w:val="000000" w:themeColor="text1"/>
                <w:spacing w:val="1"/>
                <w:sz w:val="24"/>
                <w:lang w:val="ru-RU"/>
              </w:rPr>
              <w:t xml:space="preserve"> </w:t>
            </w:r>
            <w:r w:rsidRPr="00BE5CF5">
              <w:rPr>
                <w:color w:val="000000" w:themeColor="text1"/>
                <w:sz w:val="24"/>
                <w:lang w:val="ru-RU"/>
              </w:rPr>
              <w:t>предметниками,</w:t>
            </w:r>
            <w:r w:rsidRPr="00BE5CF5">
              <w:rPr>
                <w:color w:val="000000" w:themeColor="text1"/>
                <w:spacing w:val="1"/>
                <w:sz w:val="24"/>
                <w:lang w:val="ru-RU"/>
              </w:rPr>
              <w:t xml:space="preserve"> </w:t>
            </w:r>
            <w:r w:rsidRPr="00BE5CF5">
              <w:rPr>
                <w:color w:val="000000" w:themeColor="text1"/>
                <w:sz w:val="24"/>
                <w:lang w:val="ru-RU"/>
              </w:rPr>
              <w:t>школьным</w:t>
            </w:r>
            <w:r w:rsidRPr="00BE5CF5">
              <w:rPr>
                <w:color w:val="000000" w:themeColor="text1"/>
                <w:sz w:val="24"/>
                <w:lang w:val="ru-RU"/>
              </w:rPr>
              <w:tab/>
            </w:r>
            <w:r w:rsidRPr="00BE5CF5">
              <w:rPr>
                <w:color w:val="000000" w:themeColor="text1"/>
                <w:spacing w:val="-1"/>
                <w:sz w:val="24"/>
                <w:lang w:val="ru-RU"/>
              </w:rPr>
              <w:t>психологом,</w:t>
            </w:r>
            <w:r w:rsidRPr="00BE5CF5">
              <w:rPr>
                <w:color w:val="000000" w:themeColor="text1"/>
                <w:spacing w:val="-57"/>
                <w:sz w:val="24"/>
                <w:lang w:val="ru-RU"/>
              </w:rPr>
              <w:t xml:space="preserve"> </w:t>
            </w:r>
            <w:r w:rsidRPr="00BE5CF5">
              <w:rPr>
                <w:color w:val="000000" w:themeColor="text1"/>
                <w:sz w:val="24"/>
                <w:lang w:val="ru-RU"/>
              </w:rPr>
              <w:t>медицинским</w:t>
            </w:r>
            <w:r w:rsidRPr="00BE5CF5">
              <w:rPr>
                <w:color w:val="000000" w:themeColor="text1"/>
                <w:spacing w:val="1"/>
                <w:sz w:val="24"/>
                <w:lang w:val="ru-RU"/>
              </w:rPr>
              <w:t xml:space="preserve"> </w:t>
            </w:r>
            <w:r w:rsidRPr="00BE5CF5">
              <w:rPr>
                <w:color w:val="000000" w:themeColor="text1"/>
                <w:sz w:val="24"/>
                <w:lang w:val="ru-RU"/>
              </w:rPr>
              <w:t>работником,</w:t>
            </w:r>
            <w:r w:rsidRPr="00BE5CF5">
              <w:rPr>
                <w:color w:val="000000" w:themeColor="text1"/>
                <w:spacing w:val="1"/>
                <w:sz w:val="24"/>
                <w:lang w:val="ru-RU"/>
              </w:rPr>
              <w:t xml:space="preserve"> </w:t>
            </w:r>
            <w:r w:rsidRPr="00BE5CF5">
              <w:rPr>
                <w:color w:val="000000" w:themeColor="text1"/>
                <w:sz w:val="24"/>
                <w:lang w:val="ru-RU"/>
              </w:rPr>
              <w:t>администрацией</w:t>
            </w:r>
            <w:r w:rsidRPr="00BE5CF5">
              <w:rPr>
                <w:color w:val="000000" w:themeColor="text1"/>
                <w:spacing w:val="1"/>
                <w:sz w:val="24"/>
                <w:lang w:val="ru-RU"/>
              </w:rPr>
              <w:t xml:space="preserve"> </w:t>
            </w:r>
            <w:r w:rsidRPr="00BE5CF5">
              <w:rPr>
                <w:color w:val="000000" w:themeColor="text1"/>
                <w:sz w:val="24"/>
                <w:lang w:val="ru-RU"/>
              </w:rPr>
              <w:t>школы,</w:t>
            </w:r>
            <w:r w:rsidRPr="00BE5CF5">
              <w:rPr>
                <w:color w:val="000000" w:themeColor="text1"/>
                <w:spacing w:val="-57"/>
                <w:sz w:val="24"/>
                <w:lang w:val="ru-RU"/>
              </w:rPr>
              <w:t xml:space="preserve"> </w:t>
            </w:r>
            <w:r w:rsidRPr="00BE5CF5">
              <w:rPr>
                <w:color w:val="000000" w:themeColor="text1"/>
                <w:sz w:val="24"/>
                <w:lang w:val="ru-RU"/>
              </w:rPr>
              <w:t>родителями;</w:t>
            </w:r>
          </w:p>
          <w:p w:rsidR="004B486A" w:rsidRPr="00BE5CF5" w:rsidRDefault="004B486A" w:rsidP="00A60603">
            <w:pPr>
              <w:pStyle w:val="TableParagraph"/>
              <w:numPr>
                <w:ilvl w:val="0"/>
                <w:numId w:val="21"/>
              </w:numPr>
              <w:tabs>
                <w:tab w:val="left" w:pos="816"/>
                <w:tab w:val="left" w:pos="817"/>
                <w:tab w:val="left" w:pos="854"/>
                <w:tab w:val="left" w:pos="1007"/>
                <w:tab w:val="left" w:pos="1232"/>
                <w:tab w:val="left" w:pos="1386"/>
                <w:tab w:val="left" w:pos="1577"/>
                <w:tab w:val="left" w:pos="1693"/>
                <w:tab w:val="left" w:pos="1885"/>
                <w:tab w:val="left" w:pos="1938"/>
                <w:tab w:val="left" w:pos="2201"/>
                <w:tab w:val="left" w:pos="2345"/>
                <w:tab w:val="left" w:pos="2399"/>
              </w:tabs>
              <w:ind w:left="110" w:right="397" w:firstLine="0"/>
              <w:jc w:val="both"/>
              <w:rPr>
                <w:color w:val="000000" w:themeColor="text1"/>
                <w:sz w:val="24"/>
                <w:lang w:val="ru-RU"/>
              </w:rPr>
            </w:pPr>
            <w:r w:rsidRPr="00BE5CF5">
              <w:rPr>
                <w:color w:val="000000" w:themeColor="text1"/>
                <w:sz w:val="24"/>
                <w:lang w:val="ru-RU"/>
              </w:rPr>
              <w:t>составление</w:t>
            </w:r>
            <w:r w:rsidRPr="00BE5CF5">
              <w:rPr>
                <w:color w:val="000000" w:themeColor="text1"/>
                <w:spacing w:val="1"/>
                <w:sz w:val="24"/>
                <w:lang w:val="ru-RU"/>
              </w:rPr>
              <w:t xml:space="preserve"> </w:t>
            </w:r>
            <w:r w:rsidRPr="00BE5CF5">
              <w:rPr>
                <w:color w:val="000000" w:themeColor="text1"/>
                <w:sz w:val="24"/>
                <w:lang w:val="ru-RU"/>
              </w:rPr>
              <w:t>психолог</w:t>
            </w:r>
            <w:proofErr w:type="gramStart"/>
            <w:r w:rsidRPr="00BE5CF5">
              <w:rPr>
                <w:color w:val="000000" w:themeColor="text1"/>
                <w:sz w:val="24"/>
                <w:lang w:val="ru-RU"/>
              </w:rPr>
              <w:t>о-</w:t>
            </w:r>
            <w:proofErr w:type="gramEnd"/>
            <w:r w:rsidRPr="00BE5CF5">
              <w:rPr>
                <w:color w:val="000000" w:themeColor="text1"/>
                <w:spacing w:val="1"/>
                <w:sz w:val="24"/>
                <w:lang w:val="ru-RU"/>
              </w:rPr>
              <w:t xml:space="preserve"> </w:t>
            </w:r>
            <w:r w:rsidRPr="00BE5CF5">
              <w:rPr>
                <w:color w:val="000000" w:themeColor="text1"/>
                <w:sz w:val="24"/>
                <w:lang w:val="ru-RU"/>
              </w:rPr>
              <w:t>педагогической</w:t>
            </w:r>
            <w:r w:rsidRPr="00BE5CF5">
              <w:rPr>
                <w:color w:val="000000" w:themeColor="text1"/>
                <w:spacing w:val="1"/>
                <w:sz w:val="24"/>
                <w:lang w:val="ru-RU"/>
              </w:rPr>
              <w:t xml:space="preserve"> </w:t>
            </w:r>
            <w:r w:rsidRPr="00BE5CF5">
              <w:rPr>
                <w:color w:val="000000" w:themeColor="text1"/>
                <w:sz w:val="24"/>
                <w:lang w:val="ru-RU"/>
              </w:rPr>
              <w:t>характеристики</w:t>
            </w:r>
            <w:r w:rsidRPr="00BE5CF5">
              <w:rPr>
                <w:color w:val="000000" w:themeColor="text1"/>
                <w:spacing w:val="1"/>
                <w:sz w:val="24"/>
                <w:lang w:val="ru-RU"/>
              </w:rPr>
              <w:t xml:space="preserve"> </w:t>
            </w:r>
            <w:r w:rsidRPr="00BE5CF5">
              <w:rPr>
                <w:color w:val="000000" w:themeColor="text1"/>
                <w:sz w:val="24"/>
                <w:lang w:val="ru-RU"/>
              </w:rPr>
              <w:lastRenderedPageBreak/>
              <w:t>учащегося</w:t>
            </w:r>
            <w:r w:rsidRPr="00BE5CF5">
              <w:rPr>
                <w:color w:val="000000" w:themeColor="text1"/>
                <w:sz w:val="24"/>
                <w:lang w:val="ru-RU"/>
              </w:rPr>
              <w:tab/>
            </w:r>
            <w:r w:rsidRPr="00BE5CF5">
              <w:rPr>
                <w:color w:val="000000" w:themeColor="text1"/>
                <w:sz w:val="24"/>
                <w:lang w:val="ru-RU"/>
              </w:rPr>
              <w:tab/>
              <w:t>с</w:t>
            </w:r>
            <w:r w:rsidRPr="00BE5CF5">
              <w:rPr>
                <w:color w:val="000000" w:themeColor="text1"/>
                <w:sz w:val="24"/>
                <w:lang w:val="ru-RU"/>
              </w:rPr>
              <w:tab/>
            </w:r>
            <w:r w:rsidRPr="00BE5CF5">
              <w:rPr>
                <w:color w:val="000000" w:themeColor="text1"/>
                <w:sz w:val="24"/>
                <w:lang w:val="ru-RU"/>
              </w:rPr>
              <w:tab/>
              <w:t>ОВЗ</w:t>
            </w:r>
            <w:r w:rsidRPr="00BE5CF5">
              <w:rPr>
                <w:color w:val="000000" w:themeColor="text1"/>
                <w:sz w:val="24"/>
                <w:lang w:val="ru-RU"/>
              </w:rPr>
              <w:tab/>
            </w:r>
            <w:r w:rsidRPr="00BE5CF5">
              <w:rPr>
                <w:color w:val="000000" w:themeColor="text1"/>
                <w:sz w:val="24"/>
                <w:lang w:val="ru-RU"/>
              </w:rPr>
              <w:tab/>
              <w:t>при</w:t>
            </w:r>
            <w:r w:rsidRPr="00BE5CF5">
              <w:rPr>
                <w:color w:val="000000" w:themeColor="text1"/>
                <w:spacing w:val="-57"/>
                <w:sz w:val="24"/>
                <w:lang w:val="ru-RU"/>
              </w:rPr>
              <w:t xml:space="preserve"> </w:t>
            </w:r>
            <w:r w:rsidRPr="00BE5CF5">
              <w:rPr>
                <w:color w:val="000000" w:themeColor="text1"/>
                <w:sz w:val="24"/>
                <w:lang w:val="ru-RU"/>
              </w:rPr>
              <w:t>помощи</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методов</w:t>
            </w:r>
            <w:r w:rsidRPr="00BE5CF5">
              <w:rPr>
                <w:color w:val="000000" w:themeColor="text1"/>
                <w:spacing w:val="-57"/>
                <w:sz w:val="24"/>
                <w:lang w:val="ru-RU"/>
              </w:rPr>
              <w:t xml:space="preserve"> </w:t>
            </w:r>
            <w:r w:rsidRPr="00BE5CF5">
              <w:rPr>
                <w:color w:val="000000" w:themeColor="text1"/>
                <w:sz w:val="24"/>
                <w:lang w:val="ru-RU"/>
              </w:rPr>
              <w:t>наблюдения,</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t>беседы,</w:t>
            </w:r>
            <w:r w:rsidRPr="00BE5CF5">
              <w:rPr>
                <w:color w:val="000000" w:themeColor="text1"/>
                <w:spacing w:val="-57"/>
                <w:sz w:val="24"/>
                <w:lang w:val="ru-RU"/>
              </w:rPr>
              <w:t xml:space="preserve"> </w:t>
            </w:r>
            <w:r w:rsidRPr="00BE5CF5">
              <w:rPr>
                <w:color w:val="000000" w:themeColor="text1"/>
                <w:sz w:val="24"/>
                <w:lang w:val="ru-RU"/>
              </w:rPr>
              <w:t>экспериментального</w:t>
            </w:r>
            <w:r w:rsidRPr="00BE5CF5">
              <w:rPr>
                <w:color w:val="000000" w:themeColor="text1"/>
                <w:spacing w:val="1"/>
                <w:sz w:val="24"/>
                <w:lang w:val="ru-RU"/>
              </w:rPr>
              <w:t xml:space="preserve"> </w:t>
            </w:r>
            <w:r w:rsidRPr="00BE5CF5">
              <w:rPr>
                <w:color w:val="000000" w:themeColor="text1"/>
                <w:spacing w:val="-1"/>
                <w:sz w:val="24"/>
                <w:lang w:val="ru-RU"/>
              </w:rPr>
              <w:t>обследования,</w:t>
            </w:r>
            <w:r w:rsidRPr="00BE5CF5">
              <w:rPr>
                <w:color w:val="000000" w:themeColor="text1"/>
                <w:spacing w:val="-1"/>
                <w:sz w:val="24"/>
                <w:lang w:val="ru-RU"/>
              </w:rPr>
              <w:tab/>
            </w:r>
            <w:r w:rsidRPr="00BE5CF5">
              <w:rPr>
                <w:color w:val="000000" w:themeColor="text1"/>
                <w:spacing w:val="-1"/>
                <w:sz w:val="24"/>
                <w:lang w:val="ru-RU"/>
              </w:rPr>
              <w:tab/>
            </w:r>
            <w:r w:rsidRPr="00BE5CF5">
              <w:rPr>
                <w:color w:val="000000" w:themeColor="text1"/>
                <w:spacing w:val="-1"/>
                <w:sz w:val="24"/>
                <w:lang w:val="ru-RU"/>
              </w:rPr>
              <w:tab/>
            </w:r>
            <w:r w:rsidRPr="00BE5CF5">
              <w:rPr>
                <w:color w:val="000000" w:themeColor="text1"/>
                <w:spacing w:val="-1"/>
                <w:sz w:val="24"/>
                <w:lang w:val="ru-RU"/>
              </w:rPr>
              <w:tab/>
            </w:r>
            <w:r w:rsidRPr="00BE5CF5">
              <w:rPr>
                <w:color w:val="000000" w:themeColor="text1"/>
                <w:spacing w:val="-1"/>
                <w:sz w:val="24"/>
                <w:lang w:val="ru-RU"/>
              </w:rPr>
              <w:tab/>
            </w:r>
            <w:r w:rsidRPr="00BE5CF5">
              <w:rPr>
                <w:color w:val="000000" w:themeColor="text1"/>
                <w:spacing w:val="-1"/>
                <w:sz w:val="24"/>
                <w:lang w:val="ru-RU"/>
              </w:rPr>
              <w:tab/>
            </w:r>
            <w:r w:rsidRPr="00BE5CF5">
              <w:rPr>
                <w:color w:val="000000" w:themeColor="text1"/>
                <w:spacing w:val="-1"/>
                <w:sz w:val="24"/>
                <w:lang w:val="ru-RU"/>
              </w:rPr>
              <w:tab/>
            </w:r>
            <w:r w:rsidRPr="00BE5CF5">
              <w:rPr>
                <w:color w:val="000000" w:themeColor="text1"/>
                <w:spacing w:val="-2"/>
                <w:sz w:val="24"/>
                <w:lang w:val="ru-RU"/>
              </w:rPr>
              <w:t>где</w:t>
            </w:r>
            <w:r w:rsidRPr="00BE5CF5">
              <w:rPr>
                <w:color w:val="000000" w:themeColor="text1"/>
                <w:spacing w:val="-57"/>
                <w:sz w:val="24"/>
                <w:lang w:val="ru-RU"/>
              </w:rPr>
              <w:t xml:space="preserve"> </w:t>
            </w:r>
            <w:r w:rsidRPr="00BE5CF5">
              <w:rPr>
                <w:color w:val="000000" w:themeColor="text1"/>
                <w:sz w:val="24"/>
                <w:lang w:val="ru-RU"/>
              </w:rPr>
              <w:t>отражаются</w:t>
            </w:r>
            <w:r w:rsidRPr="00BE5CF5">
              <w:rPr>
                <w:color w:val="000000" w:themeColor="text1"/>
                <w:spacing w:val="29"/>
                <w:sz w:val="24"/>
                <w:lang w:val="ru-RU"/>
              </w:rPr>
              <w:t xml:space="preserve"> </w:t>
            </w:r>
            <w:r w:rsidRPr="00BE5CF5">
              <w:rPr>
                <w:color w:val="000000" w:themeColor="text1"/>
                <w:sz w:val="24"/>
                <w:lang w:val="ru-RU"/>
              </w:rPr>
              <w:t>особенности</w:t>
            </w:r>
            <w:r w:rsidRPr="00BE5CF5">
              <w:rPr>
                <w:color w:val="000000" w:themeColor="text1"/>
                <w:spacing w:val="-57"/>
                <w:sz w:val="24"/>
                <w:lang w:val="ru-RU"/>
              </w:rPr>
              <w:t xml:space="preserve"> </w:t>
            </w:r>
            <w:r w:rsidRPr="00BE5CF5">
              <w:rPr>
                <w:color w:val="000000" w:themeColor="text1"/>
                <w:sz w:val="24"/>
                <w:lang w:val="ru-RU"/>
              </w:rPr>
              <w:t>его</w:t>
            </w:r>
            <w:r w:rsidRPr="00BE5CF5">
              <w:rPr>
                <w:color w:val="000000" w:themeColor="text1"/>
                <w:spacing w:val="10"/>
                <w:sz w:val="24"/>
                <w:lang w:val="ru-RU"/>
              </w:rPr>
              <w:t xml:space="preserve"> </w:t>
            </w:r>
            <w:r w:rsidRPr="00BE5CF5">
              <w:rPr>
                <w:color w:val="000000" w:themeColor="text1"/>
                <w:sz w:val="24"/>
                <w:lang w:val="ru-RU"/>
              </w:rPr>
              <w:t>личности,</w:t>
            </w:r>
            <w:r w:rsidRPr="00BE5CF5">
              <w:rPr>
                <w:color w:val="000000" w:themeColor="text1"/>
                <w:spacing w:val="8"/>
                <w:sz w:val="24"/>
                <w:lang w:val="ru-RU"/>
              </w:rPr>
              <w:t xml:space="preserve"> </w:t>
            </w:r>
            <w:r w:rsidRPr="00BE5CF5">
              <w:rPr>
                <w:color w:val="000000" w:themeColor="text1"/>
                <w:sz w:val="24"/>
                <w:lang w:val="ru-RU"/>
              </w:rPr>
              <w:t>поведения,</w:t>
            </w:r>
            <w:r w:rsidRPr="00BE5CF5">
              <w:rPr>
                <w:color w:val="000000" w:themeColor="text1"/>
                <w:spacing w:val="-57"/>
                <w:sz w:val="24"/>
                <w:lang w:val="ru-RU"/>
              </w:rPr>
              <w:t xml:space="preserve"> </w:t>
            </w:r>
            <w:r w:rsidRPr="00BE5CF5">
              <w:rPr>
                <w:color w:val="000000" w:themeColor="text1"/>
                <w:sz w:val="24"/>
                <w:lang w:val="ru-RU"/>
              </w:rPr>
              <w:t>межличностных</w:t>
            </w:r>
            <w:r w:rsidRPr="00BE5CF5">
              <w:rPr>
                <w:color w:val="000000" w:themeColor="text1"/>
                <w:spacing w:val="1"/>
                <w:sz w:val="24"/>
                <w:lang w:val="ru-RU"/>
              </w:rPr>
              <w:t xml:space="preserve"> </w:t>
            </w:r>
            <w:r w:rsidRPr="00BE5CF5">
              <w:rPr>
                <w:color w:val="000000" w:themeColor="text1"/>
                <w:sz w:val="24"/>
                <w:lang w:val="ru-RU"/>
              </w:rPr>
              <w:t>отношений</w:t>
            </w:r>
            <w:r w:rsidRPr="00BE5CF5">
              <w:rPr>
                <w:color w:val="000000" w:themeColor="text1"/>
                <w:spacing w:val="9"/>
                <w:sz w:val="24"/>
                <w:lang w:val="ru-RU"/>
              </w:rPr>
              <w:t xml:space="preserve"> </w:t>
            </w:r>
            <w:r w:rsidRPr="00BE5CF5">
              <w:rPr>
                <w:color w:val="000000" w:themeColor="text1"/>
                <w:sz w:val="24"/>
                <w:lang w:val="ru-RU"/>
              </w:rPr>
              <w:t>с</w:t>
            </w:r>
            <w:r w:rsidRPr="00BE5CF5">
              <w:rPr>
                <w:color w:val="000000" w:themeColor="text1"/>
                <w:spacing w:val="7"/>
                <w:sz w:val="24"/>
                <w:lang w:val="ru-RU"/>
              </w:rPr>
              <w:t xml:space="preserve"> </w:t>
            </w:r>
            <w:r w:rsidRPr="00BE5CF5">
              <w:rPr>
                <w:color w:val="000000" w:themeColor="text1"/>
                <w:sz w:val="24"/>
                <w:lang w:val="ru-RU"/>
              </w:rPr>
              <w:t>родителями</w:t>
            </w:r>
            <w:r w:rsidRPr="00BE5CF5">
              <w:rPr>
                <w:color w:val="000000" w:themeColor="text1"/>
                <w:spacing w:val="-57"/>
                <w:sz w:val="24"/>
                <w:lang w:val="ru-RU"/>
              </w:rPr>
              <w:t xml:space="preserve"> </w:t>
            </w:r>
            <w:r w:rsidRPr="00BE5CF5">
              <w:rPr>
                <w:color w:val="000000" w:themeColor="text1"/>
                <w:sz w:val="24"/>
                <w:lang w:val="ru-RU"/>
              </w:rPr>
              <w:t>и</w:t>
            </w:r>
            <w:r w:rsidRPr="00BE5CF5">
              <w:rPr>
                <w:color w:val="000000" w:themeColor="text1"/>
                <w:sz w:val="24"/>
                <w:lang w:val="ru-RU"/>
              </w:rPr>
              <w:tab/>
            </w:r>
            <w:r w:rsidRPr="00BE5CF5">
              <w:rPr>
                <w:color w:val="000000" w:themeColor="text1"/>
                <w:sz w:val="24"/>
                <w:lang w:val="ru-RU"/>
              </w:rPr>
              <w:tab/>
              <w:t>одноклассниками,</w:t>
            </w:r>
            <w:r w:rsidRPr="00BE5CF5">
              <w:rPr>
                <w:color w:val="000000" w:themeColor="text1"/>
                <w:spacing w:val="-57"/>
                <w:sz w:val="24"/>
                <w:lang w:val="ru-RU"/>
              </w:rPr>
              <w:t xml:space="preserve"> </w:t>
            </w:r>
            <w:r w:rsidRPr="00BE5CF5">
              <w:rPr>
                <w:color w:val="000000" w:themeColor="text1"/>
                <w:sz w:val="24"/>
                <w:lang w:val="ru-RU"/>
              </w:rPr>
              <w:t>уровень</w:t>
            </w:r>
            <w:r w:rsidRPr="00BE5CF5">
              <w:rPr>
                <w:color w:val="000000" w:themeColor="text1"/>
                <w:spacing w:val="6"/>
                <w:sz w:val="24"/>
                <w:lang w:val="ru-RU"/>
              </w:rPr>
              <w:t xml:space="preserve"> </w:t>
            </w:r>
            <w:r w:rsidRPr="00BE5CF5">
              <w:rPr>
                <w:color w:val="000000" w:themeColor="text1"/>
                <w:sz w:val="24"/>
                <w:lang w:val="ru-RU"/>
              </w:rPr>
              <w:t>и</w:t>
            </w:r>
            <w:r w:rsidRPr="00BE5CF5">
              <w:rPr>
                <w:color w:val="000000" w:themeColor="text1"/>
                <w:spacing w:val="2"/>
                <w:sz w:val="24"/>
                <w:lang w:val="ru-RU"/>
              </w:rPr>
              <w:t xml:space="preserve"> </w:t>
            </w:r>
            <w:r w:rsidRPr="00BE5CF5">
              <w:rPr>
                <w:color w:val="000000" w:themeColor="text1"/>
                <w:sz w:val="24"/>
                <w:lang w:val="ru-RU"/>
              </w:rPr>
              <w:t>особенности</w:t>
            </w:r>
            <w:r w:rsidRPr="00BE5CF5">
              <w:rPr>
                <w:color w:val="000000" w:themeColor="text1"/>
                <w:spacing w:val="-57"/>
                <w:sz w:val="24"/>
                <w:lang w:val="ru-RU"/>
              </w:rPr>
              <w:t xml:space="preserve"> </w:t>
            </w:r>
            <w:r w:rsidRPr="00BE5CF5">
              <w:rPr>
                <w:color w:val="000000" w:themeColor="text1"/>
                <w:sz w:val="24"/>
                <w:lang w:val="ru-RU"/>
              </w:rPr>
              <w:t>интеллектуального</w:t>
            </w:r>
            <w:r w:rsidRPr="00BE5CF5">
              <w:rPr>
                <w:color w:val="000000" w:themeColor="text1"/>
                <w:spacing w:val="1"/>
                <w:sz w:val="24"/>
                <w:lang w:val="ru-RU"/>
              </w:rPr>
              <w:t xml:space="preserve"> </w:t>
            </w:r>
            <w:r w:rsidRPr="00BE5CF5">
              <w:rPr>
                <w:color w:val="000000" w:themeColor="text1"/>
                <w:sz w:val="24"/>
                <w:lang w:val="ru-RU"/>
              </w:rPr>
              <w:t>развития</w:t>
            </w:r>
            <w:r w:rsidRPr="00BE5CF5">
              <w:rPr>
                <w:color w:val="000000" w:themeColor="text1"/>
                <w:sz w:val="24"/>
                <w:lang w:val="ru-RU"/>
              </w:rPr>
              <w:tab/>
              <w:t>и</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результаты</w:t>
            </w:r>
            <w:r w:rsidRPr="00BE5CF5">
              <w:rPr>
                <w:color w:val="000000" w:themeColor="text1"/>
                <w:spacing w:val="-57"/>
                <w:sz w:val="24"/>
                <w:lang w:val="ru-RU"/>
              </w:rPr>
              <w:t xml:space="preserve"> </w:t>
            </w:r>
            <w:r w:rsidRPr="00BE5CF5">
              <w:rPr>
                <w:color w:val="000000" w:themeColor="text1"/>
                <w:sz w:val="24"/>
                <w:lang w:val="ru-RU"/>
              </w:rPr>
              <w:t>учебы,</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t>основные</w:t>
            </w:r>
            <w:r w:rsidRPr="00BE5CF5">
              <w:rPr>
                <w:color w:val="000000" w:themeColor="text1"/>
                <w:sz w:val="24"/>
                <w:lang w:val="ru-RU"/>
              </w:rPr>
              <w:tab/>
              <w:t>виды</w:t>
            </w:r>
            <w:r w:rsidRPr="00BE5CF5">
              <w:rPr>
                <w:color w:val="000000" w:themeColor="text1"/>
                <w:spacing w:val="1"/>
                <w:sz w:val="24"/>
                <w:lang w:val="ru-RU"/>
              </w:rPr>
              <w:t xml:space="preserve"> </w:t>
            </w:r>
            <w:r w:rsidRPr="00BE5CF5">
              <w:rPr>
                <w:color w:val="000000" w:themeColor="text1"/>
                <w:sz w:val="24"/>
                <w:lang w:val="ru-RU"/>
              </w:rPr>
              <w:t>трудностей</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при</w:t>
            </w:r>
            <w:r w:rsidRPr="00BE5CF5">
              <w:rPr>
                <w:color w:val="000000" w:themeColor="text1"/>
                <w:spacing w:val="-57"/>
                <w:sz w:val="24"/>
                <w:lang w:val="ru-RU"/>
              </w:rPr>
              <w:t xml:space="preserve"> </w:t>
            </w:r>
            <w:r w:rsidRPr="00BE5CF5">
              <w:rPr>
                <w:color w:val="000000" w:themeColor="text1"/>
                <w:sz w:val="24"/>
                <w:lang w:val="ru-RU"/>
              </w:rPr>
              <w:t>обучении</w:t>
            </w:r>
            <w:r w:rsidRPr="00BE5CF5">
              <w:rPr>
                <w:color w:val="000000" w:themeColor="text1"/>
                <w:spacing w:val="1"/>
                <w:sz w:val="24"/>
                <w:lang w:val="ru-RU"/>
              </w:rPr>
              <w:t xml:space="preserve"> </w:t>
            </w:r>
            <w:r w:rsidRPr="00BE5CF5">
              <w:rPr>
                <w:color w:val="000000" w:themeColor="text1"/>
                <w:sz w:val="24"/>
                <w:lang w:val="ru-RU"/>
              </w:rPr>
              <w:t>ребёнка;</w:t>
            </w:r>
          </w:p>
          <w:p w:rsidR="004B486A" w:rsidRPr="00BE5CF5" w:rsidRDefault="004B486A" w:rsidP="00A60603">
            <w:pPr>
              <w:pStyle w:val="TableParagraph"/>
              <w:numPr>
                <w:ilvl w:val="0"/>
                <w:numId w:val="21"/>
              </w:numPr>
              <w:tabs>
                <w:tab w:val="left" w:pos="816"/>
                <w:tab w:val="left" w:pos="817"/>
              </w:tabs>
              <w:ind w:right="397" w:firstLine="0"/>
              <w:jc w:val="both"/>
              <w:rPr>
                <w:color w:val="000000" w:themeColor="text1"/>
                <w:sz w:val="24"/>
              </w:rPr>
            </w:pPr>
            <w:r w:rsidRPr="00BE5CF5">
              <w:rPr>
                <w:color w:val="000000" w:themeColor="text1"/>
                <w:sz w:val="24"/>
              </w:rPr>
              <w:t>составление</w:t>
            </w:r>
            <w:r w:rsidRPr="00BE5CF5">
              <w:rPr>
                <w:color w:val="000000" w:themeColor="text1"/>
                <w:spacing w:val="-57"/>
                <w:sz w:val="24"/>
              </w:rPr>
              <w:t xml:space="preserve"> </w:t>
            </w:r>
            <w:r w:rsidRPr="00BE5CF5">
              <w:rPr>
                <w:color w:val="000000" w:themeColor="text1"/>
                <w:sz w:val="24"/>
              </w:rPr>
              <w:t>индивидуального</w:t>
            </w:r>
            <w:r w:rsidRPr="00BE5CF5">
              <w:rPr>
                <w:color w:val="000000" w:themeColor="text1"/>
                <w:spacing w:val="1"/>
                <w:sz w:val="24"/>
              </w:rPr>
              <w:t xml:space="preserve"> </w:t>
            </w:r>
            <w:r w:rsidRPr="00BE5CF5">
              <w:rPr>
                <w:color w:val="000000" w:themeColor="text1"/>
                <w:sz w:val="24"/>
              </w:rPr>
              <w:t>маршрута</w:t>
            </w:r>
            <w:r w:rsidRPr="00BE5CF5">
              <w:rPr>
                <w:color w:val="000000" w:themeColor="text1"/>
                <w:spacing w:val="1"/>
                <w:sz w:val="24"/>
              </w:rPr>
              <w:t xml:space="preserve"> </w:t>
            </w:r>
            <w:r w:rsidRPr="00BE5CF5">
              <w:rPr>
                <w:color w:val="000000" w:themeColor="text1"/>
                <w:sz w:val="24"/>
              </w:rPr>
              <w:t>сопровождения</w:t>
            </w:r>
          </w:p>
          <w:p w:rsidR="004B486A" w:rsidRPr="00BE5CF5" w:rsidRDefault="004B486A" w:rsidP="00A60603">
            <w:pPr>
              <w:pStyle w:val="TableParagraph"/>
              <w:tabs>
                <w:tab w:val="left" w:pos="1535"/>
                <w:tab w:val="left" w:pos="2619"/>
              </w:tabs>
              <w:ind w:left="144" w:right="397"/>
              <w:jc w:val="both"/>
              <w:rPr>
                <w:color w:val="000000" w:themeColor="text1"/>
                <w:sz w:val="24"/>
              </w:rPr>
            </w:pPr>
            <w:r w:rsidRPr="00BE5CF5">
              <w:rPr>
                <w:color w:val="000000" w:themeColor="text1"/>
                <w:sz w:val="24"/>
              </w:rPr>
              <w:t>учащегося</w:t>
            </w:r>
            <w:r w:rsidRPr="00BE5CF5">
              <w:rPr>
                <w:color w:val="000000" w:themeColor="text1"/>
                <w:sz w:val="24"/>
              </w:rPr>
              <w:tab/>
              <w:t>(вместе</w:t>
            </w:r>
            <w:r w:rsidRPr="00BE5CF5">
              <w:rPr>
                <w:color w:val="000000" w:themeColor="text1"/>
                <w:sz w:val="24"/>
              </w:rPr>
              <w:tab/>
              <w:t>с</w:t>
            </w:r>
          </w:p>
          <w:p w:rsidR="004B486A" w:rsidRPr="00BE5CF5" w:rsidRDefault="004B486A" w:rsidP="00A60603">
            <w:pPr>
              <w:pStyle w:val="TableParagraph"/>
              <w:tabs>
                <w:tab w:val="left" w:pos="911"/>
                <w:tab w:val="left" w:pos="1117"/>
                <w:tab w:val="left" w:pos="1304"/>
                <w:tab w:val="left" w:pos="1443"/>
                <w:tab w:val="left" w:pos="1500"/>
                <w:tab w:val="left" w:pos="1611"/>
                <w:tab w:val="left" w:pos="1847"/>
                <w:tab w:val="left" w:pos="2398"/>
                <w:tab w:val="left" w:pos="2596"/>
              </w:tabs>
              <w:ind w:left="144" w:right="397"/>
              <w:jc w:val="both"/>
              <w:rPr>
                <w:color w:val="000000" w:themeColor="text1"/>
                <w:sz w:val="24"/>
                <w:lang w:val="ru-RU"/>
              </w:rPr>
            </w:pPr>
            <w:r w:rsidRPr="00BE5CF5">
              <w:rPr>
                <w:color w:val="000000" w:themeColor="text1"/>
                <w:sz w:val="24"/>
                <w:lang w:val="ru-RU"/>
              </w:rPr>
              <w:t>психологом</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учителям</w:t>
            </w:r>
            <w:proofErr w:type="gramStart"/>
            <w:r w:rsidRPr="00BE5CF5">
              <w:rPr>
                <w:color w:val="000000" w:themeColor="text1"/>
                <w:sz w:val="24"/>
                <w:lang w:val="ru-RU"/>
              </w:rPr>
              <w:t>и-</w:t>
            </w:r>
            <w:proofErr w:type="gramEnd"/>
            <w:r w:rsidRPr="00BE5CF5">
              <w:rPr>
                <w:color w:val="000000" w:themeColor="text1"/>
                <w:spacing w:val="1"/>
                <w:sz w:val="24"/>
                <w:lang w:val="ru-RU"/>
              </w:rPr>
              <w:t xml:space="preserve"> </w:t>
            </w:r>
            <w:r w:rsidRPr="00BE5CF5">
              <w:rPr>
                <w:color w:val="000000" w:themeColor="text1"/>
                <w:sz w:val="24"/>
                <w:lang w:val="ru-RU"/>
              </w:rPr>
              <w:t xml:space="preserve">предметниками), </w:t>
            </w:r>
            <w:r w:rsidRPr="00BE5CF5">
              <w:rPr>
                <w:color w:val="000000" w:themeColor="text1"/>
                <w:spacing w:val="-2"/>
                <w:sz w:val="24"/>
                <w:lang w:val="ru-RU"/>
              </w:rPr>
              <w:t>где</w:t>
            </w:r>
            <w:r w:rsidRPr="00BE5CF5">
              <w:rPr>
                <w:color w:val="000000" w:themeColor="text1"/>
                <w:spacing w:val="-57"/>
                <w:sz w:val="24"/>
                <w:lang w:val="ru-RU"/>
              </w:rPr>
              <w:t xml:space="preserve"> </w:t>
            </w:r>
            <w:r w:rsidRPr="00BE5CF5">
              <w:rPr>
                <w:color w:val="000000" w:themeColor="text1"/>
                <w:sz w:val="24"/>
                <w:lang w:val="ru-RU"/>
              </w:rPr>
              <w:t>отражаются</w:t>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пробелы</w:t>
            </w:r>
            <w:r w:rsidRPr="00BE5CF5">
              <w:rPr>
                <w:color w:val="000000" w:themeColor="text1"/>
                <w:spacing w:val="-57"/>
                <w:sz w:val="24"/>
                <w:lang w:val="ru-RU"/>
              </w:rPr>
              <w:t xml:space="preserve"> </w:t>
            </w:r>
            <w:r w:rsidRPr="00BE5CF5">
              <w:rPr>
                <w:color w:val="000000" w:themeColor="text1"/>
                <w:sz w:val="24"/>
                <w:lang w:val="ru-RU"/>
              </w:rPr>
              <w:t>знаний</w:t>
            </w:r>
            <w:r w:rsidRPr="00BE5CF5">
              <w:rPr>
                <w:color w:val="000000" w:themeColor="text1"/>
                <w:sz w:val="24"/>
                <w:lang w:val="ru-RU"/>
              </w:rPr>
              <w:tab/>
            </w:r>
            <w:r w:rsidRPr="00BE5CF5">
              <w:rPr>
                <w:color w:val="000000" w:themeColor="text1"/>
                <w:sz w:val="24"/>
                <w:lang w:val="ru-RU"/>
              </w:rPr>
              <w:tab/>
              <w:t>и намечаются</w:t>
            </w:r>
            <w:r w:rsidRPr="00BE5CF5">
              <w:rPr>
                <w:color w:val="000000" w:themeColor="text1"/>
                <w:spacing w:val="-57"/>
                <w:sz w:val="24"/>
                <w:lang w:val="ru-RU"/>
              </w:rPr>
              <w:t xml:space="preserve"> </w:t>
            </w:r>
            <w:r w:rsidRPr="00BE5CF5">
              <w:rPr>
                <w:color w:val="000000" w:themeColor="text1"/>
                <w:sz w:val="24"/>
                <w:lang w:val="ru-RU"/>
              </w:rPr>
              <w:t>пути их</w:t>
            </w:r>
            <w:r w:rsidRPr="00BE5CF5">
              <w:rPr>
                <w:color w:val="000000" w:themeColor="text1"/>
                <w:sz w:val="24"/>
                <w:lang w:val="ru-RU"/>
              </w:rPr>
              <w:tab/>
              <w:t xml:space="preserve"> ликвидации,</w:t>
            </w:r>
            <w:r w:rsidRPr="00BE5CF5">
              <w:rPr>
                <w:color w:val="000000" w:themeColor="text1"/>
                <w:spacing w:val="-57"/>
                <w:sz w:val="24"/>
                <w:lang w:val="ru-RU"/>
              </w:rPr>
              <w:t xml:space="preserve"> </w:t>
            </w:r>
            <w:r w:rsidRPr="00BE5CF5">
              <w:rPr>
                <w:color w:val="000000" w:themeColor="text1"/>
                <w:sz w:val="24"/>
                <w:lang w:val="ru-RU"/>
              </w:rPr>
              <w:t>способ</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t>предъявления</w:t>
            </w:r>
            <w:r w:rsidRPr="00BE5CF5">
              <w:rPr>
                <w:color w:val="000000" w:themeColor="text1"/>
                <w:spacing w:val="-57"/>
                <w:sz w:val="24"/>
                <w:lang w:val="ru-RU"/>
              </w:rPr>
              <w:t xml:space="preserve"> </w:t>
            </w:r>
            <w:r w:rsidRPr="00BE5CF5">
              <w:rPr>
                <w:color w:val="000000" w:themeColor="text1"/>
                <w:sz w:val="24"/>
                <w:lang w:val="ru-RU"/>
              </w:rPr>
              <w:t>учебного</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r>
            <w:r w:rsidRPr="00BE5CF5">
              <w:rPr>
                <w:color w:val="000000" w:themeColor="text1"/>
                <w:spacing w:val="-1"/>
                <w:sz w:val="24"/>
                <w:lang w:val="ru-RU"/>
              </w:rPr>
              <w:t>материала,</w:t>
            </w:r>
          </w:p>
          <w:p w:rsidR="004B486A" w:rsidRPr="00BE5CF5" w:rsidRDefault="004B486A" w:rsidP="00A60603">
            <w:pPr>
              <w:pStyle w:val="TableParagraph"/>
              <w:tabs>
                <w:tab w:val="left" w:pos="1704"/>
              </w:tabs>
              <w:ind w:right="397"/>
              <w:jc w:val="both"/>
              <w:rPr>
                <w:color w:val="000000" w:themeColor="text1"/>
                <w:sz w:val="24"/>
                <w:lang w:val="ru-RU"/>
              </w:rPr>
            </w:pPr>
            <w:r w:rsidRPr="00BE5CF5">
              <w:rPr>
                <w:color w:val="000000" w:themeColor="text1"/>
                <w:sz w:val="24"/>
                <w:lang w:val="ru-RU"/>
              </w:rPr>
              <w:t xml:space="preserve">темп </w:t>
            </w:r>
            <w:r w:rsidRPr="00BE5CF5">
              <w:rPr>
                <w:color w:val="000000" w:themeColor="text1"/>
                <w:spacing w:val="-1"/>
                <w:sz w:val="24"/>
                <w:lang w:val="ru-RU"/>
              </w:rPr>
              <w:t>обучения,</w:t>
            </w:r>
            <w:r w:rsidRPr="00BE5CF5">
              <w:rPr>
                <w:color w:val="000000" w:themeColor="text1"/>
                <w:spacing w:val="-57"/>
                <w:sz w:val="24"/>
                <w:lang w:val="ru-RU"/>
              </w:rPr>
              <w:t xml:space="preserve"> </w:t>
            </w:r>
            <w:r w:rsidRPr="00BE5CF5">
              <w:rPr>
                <w:color w:val="000000" w:themeColor="text1"/>
                <w:sz w:val="24"/>
                <w:lang w:val="ru-RU"/>
              </w:rPr>
              <w:t>направления</w:t>
            </w:r>
            <w:r w:rsidRPr="00BE5CF5">
              <w:rPr>
                <w:color w:val="000000" w:themeColor="text1"/>
                <w:spacing w:val="1"/>
                <w:sz w:val="24"/>
                <w:lang w:val="ru-RU"/>
              </w:rPr>
              <w:t xml:space="preserve"> </w:t>
            </w:r>
            <w:r w:rsidRPr="00BE5CF5">
              <w:rPr>
                <w:color w:val="000000" w:themeColor="text1"/>
                <w:sz w:val="24"/>
                <w:lang w:val="ru-RU"/>
              </w:rPr>
              <w:t>коррекционной</w:t>
            </w:r>
            <w:r w:rsidRPr="00BE5CF5">
              <w:rPr>
                <w:color w:val="000000" w:themeColor="text1"/>
                <w:spacing w:val="-3"/>
                <w:sz w:val="24"/>
                <w:lang w:val="ru-RU"/>
              </w:rPr>
              <w:t xml:space="preserve"> </w:t>
            </w:r>
            <w:r w:rsidRPr="00BE5CF5">
              <w:rPr>
                <w:color w:val="000000" w:themeColor="text1"/>
                <w:sz w:val="24"/>
                <w:lang w:val="ru-RU"/>
              </w:rPr>
              <w:t>работы;</w:t>
            </w:r>
          </w:p>
          <w:p w:rsidR="004B486A" w:rsidRPr="00BE5CF5" w:rsidRDefault="004B486A" w:rsidP="00A60603">
            <w:pPr>
              <w:pStyle w:val="TableParagraph"/>
              <w:numPr>
                <w:ilvl w:val="0"/>
                <w:numId w:val="20"/>
              </w:numPr>
              <w:tabs>
                <w:tab w:val="left" w:pos="816"/>
                <w:tab w:val="left" w:pos="817"/>
                <w:tab w:val="left" w:pos="1414"/>
                <w:tab w:val="left" w:pos="2595"/>
              </w:tabs>
              <w:ind w:right="397" w:firstLine="0"/>
              <w:jc w:val="both"/>
              <w:rPr>
                <w:color w:val="000000" w:themeColor="text1"/>
                <w:sz w:val="24"/>
                <w:lang w:val="ru-RU"/>
              </w:rPr>
            </w:pPr>
            <w:r w:rsidRPr="00BE5CF5">
              <w:rPr>
                <w:color w:val="000000" w:themeColor="text1"/>
                <w:sz w:val="24"/>
                <w:lang w:val="ru-RU"/>
              </w:rPr>
              <w:t>контроль</w:t>
            </w:r>
            <w:r w:rsidRPr="00BE5CF5">
              <w:rPr>
                <w:color w:val="000000" w:themeColor="text1"/>
                <w:spacing w:val="1"/>
                <w:sz w:val="24"/>
                <w:lang w:val="ru-RU"/>
              </w:rPr>
              <w:t xml:space="preserve"> </w:t>
            </w:r>
            <w:r w:rsidRPr="00BE5CF5">
              <w:rPr>
                <w:color w:val="000000" w:themeColor="text1"/>
                <w:sz w:val="24"/>
                <w:lang w:val="ru-RU"/>
              </w:rPr>
              <w:t xml:space="preserve">успеваемости </w:t>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поведения</w:t>
            </w:r>
            <w:r w:rsidRPr="00BE5CF5">
              <w:rPr>
                <w:color w:val="000000" w:themeColor="text1"/>
                <w:sz w:val="24"/>
                <w:lang w:val="ru-RU"/>
              </w:rPr>
              <w:tab/>
              <w:t xml:space="preserve">учащихся </w:t>
            </w:r>
            <w:r w:rsidRPr="00BE5CF5">
              <w:rPr>
                <w:color w:val="000000" w:themeColor="text1"/>
                <w:spacing w:val="-2"/>
                <w:sz w:val="24"/>
                <w:lang w:val="ru-RU"/>
              </w:rPr>
              <w:t>в</w:t>
            </w:r>
            <w:r w:rsidRPr="00BE5CF5">
              <w:rPr>
                <w:color w:val="000000" w:themeColor="text1"/>
                <w:spacing w:val="-57"/>
                <w:sz w:val="24"/>
                <w:lang w:val="ru-RU"/>
              </w:rPr>
              <w:t xml:space="preserve"> </w:t>
            </w:r>
            <w:r w:rsidRPr="00BE5CF5">
              <w:rPr>
                <w:color w:val="000000" w:themeColor="text1"/>
                <w:sz w:val="24"/>
                <w:lang w:val="ru-RU"/>
              </w:rPr>
              <w:t>классе;</w:t>
            </w:r>
          </w:p>
          <w:p w:rsidR="004B486A" w:rsidRPr="00BE5CF5" w:rsidRDefault="004B486A" w:rsidP="00A60603">
            <w:pPr>
              <w:pStyle w:val="TableParagraph"/>
              <w:numPr>
                <w:ilvl w:val="0"/>
                <w:numId w:val="20"/>
              </w:numPr>
              <w:tabs>
                <w:tab w:val="left" w:pos="816"/>
                <w:tab w:val="left" w:pos="817"/>
              </w:tabs>
              <w:ind w:left="110" w:right="397" w:firstLine="0"/>
              <w:jc w:val="both"/>
              <w:rPr>
                <w:color w:val="000000" w:themeColor="text1"/>
                <w:sz w:val="24"/>
              </w:rPr>
            </w:pPr>
            <w:r w:rsidRPr="00BE5CF5">
              <w:rPr>
                <w:color w:val="000000" w:themeColor="text1"/>
                <w:sz w:val="24"/>
              </w:rPr>
              <w:t>организация</w:t>
            </w:r>
            <w:r w:rsidRPr="00BE5CF5">
              <w:rPr>
                <w:color w:val="000000" w:themeColor="text1"/>
                <w:spacing w:val="-57"/>
                <w:sz w:val="24"/>
              </w:rPr>
              <w:t xml:space="preserve"> </w:t>
            </w:r>
            <w:r w:rsidRPr="00BE5CF5">
              <w:rPr>
                <w:color w:val="000000" w:themeColor="text1"/>
                <w:sz w:val="24"/>
              </w:rPr>
              <w:t>внеурочной</w:t>
            </w:r>
          </w:p>
          <w:p w:rsidR="004B486A" w:rsidRPr="00BE5CF5" w:rsidRDefault="004B486A" w:rsidP="00A60603">
            <w:pPr>
              <w:pStyle w:val="TableParagraph"/>
              <w:tabs>
                <w:tab w:val="left" w:pos="2490"/>
              </w:tabs>
              <w:ind w:left="110" w:right="397"/>
              <w:jc w:val="both"/>
              <w:rPr>
                <w:color w:val="000000" w:themeColor="text1"/>
                <w:sz w:val="24"/>
                <w:lang w:val="ru-RU"/>
              </w:rPr>
            </w:pPr>
            <w:r w:rsidRPr="00BE5CF5">
              <w:rPr>
                <w:color w:val="000000" w:themeColor="text1"/>
                <w:sz w:val="24"/>
                <w:lang w:val="ru-RU"/>
              </w:rPr>
              <w:t>деятельности,</w:t>
            </w:r>
            <w:r w:rsidRPr="00BE5CF5">
              <w:rPr>
                <w:color w:val="000000" w:themeColor="text1"/>
                <w:spacing w:val="1"/>
                <w:sz w:val="24"/>
                <w:lang w:val="ru-RU"/>
              </w:rPr>
              <w:t xml:space="preserve"> </w:t>
            </w:r>
            <w:r w:rsidRPr="00BE5CF5">
              <w:rPr>
                <w:color w:val="000000" w:themeColor="text1"/>
                <w:sz w:val="24"/>
                <w:lang w:val="ru-RU"/>
              </w:rPr>
              <w:t xml:space="preserve">направленной </w:t>
            </w:r>
            <w:r w:rsidRPr="00BE5CF5">
              <w:rPr>
                <w:color w:val="000000" w:themeColor="text1"/>
                <w:spacing w:val="-2"/>
                <w:sz w:val="24"/>
                <w:lang w:val="ru-RU"/>
              </w:rPr>
              <w:t>на</w:t>
            </w:r>
            <w:r w:rsidRPr="00BE5CF5">
              <w:rPr>
                <w:color w:val="000000" w:themeColor="text1"/>
                <w:spacing w:val="-57"/>
                <w:sz w:val="24"/>
                <w:lang w:val="ru-RU"/>
              </w:rPr>
              <w:t xml:space="preserve"> </w:t>
            </w:r>
            <w:r w:rsidRPr="00BE5CF5">
              <w:rPr>
                <w:color w:val="000000" w:themeColor="text1"/>
                <w:sz w:val="24"/>
                <w:lang w:val="ru-RU"/>
              </w:rPr>
              <w:t>развитие познавательных</w:t>
            </w:r>
            <w:r w:rsidRPr="00BE5CF5">
              <w:rPr>
                <w:color w:val="000000" w:themeColor="text1"/>
                <w:spacing w:val="-57"/>
                <w:sz w:val="24"/>
                <w:lang w:val="ru-RU"/>
              </w:rPr>
              <w:t xml:space="preserve"> </w:t>
            </w:r>
            <w:r w:rsidRPr="00BE5CF5">
              <w:rPr>
                <w:color w:val="000000" w:themeColor="text1"/>
                <w:sz w:val="24"/>
                <w:lang w:val="ru-RU"/>
              </w:rPr>
              <w:t>интересов</w:t>
            </w:r>
            <w:r w:rsidRPr="00BE5CF5">
              <w:rPr>
                <w:color w:val="000000" w:themeColor="text1"/>
                <w:spacing w:val="12"/>
                <w:sz w:val="24"/>
                <w:lang w:val="ru-RU"/>
              </w:rPr>
              <w:t xml:space="preserve"> </w:t>
            </w:r>
            <w:r w:rsidRPr="00BE5CF5">
              <w:rPr>
                <w:color w:val="000000" w:themeColor="text1"/>
                <w:sz w:val="24"/>
                <w:lang w:val="ru-RU"/>
              </w:rPr>
              <w:t>учащихся,</w:t>
            </w:r>
            <w:r w:rsidRPr="00BE5CF5">
              <w:rPr>
                <w:color w:val="000000" w:themeColor="text1"/>
                <w:spacing w:val="17"/>
                <w:sz w:val="24"/>
                <w:lang w:val="ru-RU"/>
              </w:rPr>
              <w:t xml:space="preserve"> </w:t>
            </w:r>
            <w:r w:rsidRPr="00BE5CF5">
              <w:rPr>
                <w:color w:val="000000" w:themeColor="text1"/>
                <w:sz w:val="24"/>
                <w:lang w:val="ru-RU"/>
              </w:rPr>
              <w:t>их</w:t>
            </w:r>
            <w:r w:rsidRPr="00BE5CF5">
              <w:rPr>
                <w:color w:val="000000" w:themeColor="text1"/>
                <w:spacing w:val="-57"/>
                <w:sz w:val="24"/>
                <w:lang w:val="ru-RU"/>
              </w:rPr>
              <w:t xml:space="preserve"> </w:t>
            </w:r>
            <w:r w:rsidRPr="00BE5CF5">
              <w:rPr>
                <w:color w:val="000000" w:themeColor="text1"/>
                <w:sz w:val="24"/>
                <w:lang w:val="ru-RU"/>
              </w:rPr>
              <w:t>общее развитие.</w:t>
            </w:r>
          </w:p>
          <w:p w:rsidR="004B486A" w:rsidRPr="00BE5CF5" w:rsidRDefault="004B486A" w:rsidP="00A60603">
            <w:pPr>
              <w:pStyle w:val="TableParagraph"/>
              <w:numPr>
                <w:ilvl w:val="0"/>
                <w:numId w:val="19"/>
              </w:numPr>
              <w:tabs>
                <w:tab w:val="left" w:pos="562"/>
              </w:tabs>
              <w:ind w:right="397" w:firstLine="0"/>
              <w:jc w:val="both"/>
              <w:rPr>
                <w:color w:val="000000" w:themeColor="text1"/>
                <w:sz w:val="24"/>
                <w:lang w:val="ru-RU"/>
              </w:rPr>
            </w:pPr>
            <w:r w:rsidRPr="00BE5CF5">
              <w:rPr>
                <w:color w:val="000000" w:themeColor="text1"/>
                <w:sz w:val="24"/>
                <w:lang w:val="ru-RU"/>
              </w:rPr>
              <w:t>Оказание</w:t>
            </w:r>
            <w:r w:rsidRPr="00BE5CF5">
              <w:rPr>
                <w:color w:val="000000" w:themeColor="text1"/>
                <w:spacing w:val="1"/>
                <w:sz w:val="24"/>
                <w:lang w:val="ru-RU"/>
              </w:rPr>
              <w:t xml:space="preserve"> </w:t>
            </w:r>
            <w:r w:rsidRPr="00BE5CF5">
              <w:rPr>
                <w:color w:val="000000" w:themeColor="text1"/>
                <w:sz w:val="24"/>
                <w:lang w:val="ru-RU"/>
              </w:rPr>
              <w:t>помощи</w:t>
            </w:r>
            <w:r w:rsidRPr="00BE5CF5">
              <w:rPr>
                <w:color w:val="000000" w:themeColor="text1"/>
                <w:spacing w:val="-57"/>
                <w:sz w:val="24"/>
                <w:lang w:val="ru-RU"/>
              </w:rPr>
              <w:t xml:space="preserve"> </w:t>
            </w:r>
            <w:r w:rsidRPr="00BE5CF5">
              <w:rPr>
                <w:color w:val="000000" w:themeColor="text1"/>
                <w:sz w:val="24"/>
                <w:lang w:val="ru-RU"/>
              </w:rPr>
              <w:t>учащимся в преодолении</w:t>
            </w:r>
            <w:r w:rsidRPr="00BE5CF5">
              <w:rPr>
                <w:color w:val="000000" w:themeColor="text1"/>
                <w:spacing w:val="-57"/>
                <w:sz w:val="24"/>
                <w:lang w:val="ru-RU"/>
              </w:rPr>
              <w:t xml:space="preserve"> </w:t>
            </w:r>
            <w:r w:rsidRPr="00BE5CF5">
              <w:rPr>
                <w:color w:val="000000" w:themeColor="text1"/>
                <w:sz w:val="24"/>
                <w:lang w:val="ru-RU"/>
              </w:rPr>
              <w:t>их</w:t>
            </w:r>
            <w:r w:rsidRPr="00BE5CF5">
              <w:rPr>
                <w:color w:val="000000" w:themeColor="text1"/>
                <w:spacing w:val="1"/>
                <w:sz w:val="24"/>
                <w:lang w:val="ru-RU"/>
              </w:rPr>
              <w:t xml:space="preserve"> </w:t>
            </w:r>
            <w:r w:rsidRPr="00BE5CF5">
              <w:rPr>
                <w:color w:val="000000" w:themeColor="text1"/>
                <w:sz w:val="24"/>
                <w:lang w:val="ru-RU"/>
              </w:rPr>
              <w:lastRenderedPageBreak/>
              <w:t>затруднений</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учебной деятельности на</w:t>
            </w:r>
            <w:r w:rsidRPr="00BE5CF5">
              <w:rPr>
                <w:color w:val="000000" w:themeColor="text1"/>
                <w:spacing w:val="-57"/>
                <w:sz w:val="24"/>
                <w:lang w:val="ru-RU"/>
              </w:rPr>
              <w:t xml:space="preserve"> </w:t>
            </w:r>
            <w:r w:rsidRPr="00BE5CF5">
              <w:rPr>
                <w:color w:val="000000" w:themeColor="text1"/>
                <w:sz w:val="24"/>
                <w:lang w:val="ru-RU"/>
              </w:rPr>
              <w:t>уроках</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во</w:t>
            </w:r>
            <w:r w:rsidRPr="00BE5CF5">
              <w:rPr>
                <w:color w:val="000000" w:themeColor="text1"/>
                <w:spacing w:val="1"/>
                <w:sz w:val="24"/>
                <w:lang w:val="ru-RU"/>
              </w:rPr>
              <w:t xml:space="preserve"> </w:t>
            </w:r>
            <w:r w:rsidRPr="00BE5CF5">
              <w:rPr>
                <w:color w:val="000000" w:themeColor="text1"/>
                <w:sz w:val="24"/>
                <w:lang w:val="ru-RU"/>
              </w:rPr>
              <w:t>внеурочное</w:t>
            </w:r>
            <w:r w:rsidRPr="00BE5CF5">
              <w:rPr>
                <w:color w:val="000000" w:themeColor="text1"/>
                <w:spacing w:val="-57"/>
                <w:sz w:val="24"/>
                <w:lang w:val="ru-RU"/>
              </w:rPr>
              <w:t xml:space="preserve"> </w:t>
            </w:r>
            <w:r w:rsidRPr="00BE5CF5">
              <w:rPr>
                <w:color w:val="000000" w:themeColor="text1"/>
                <w:sz w:val="24"/>
                <w:lang w:val="ru-RU"/>
              </w:rPr>
              <w:t>время.</w:t>
            </w:r>
          </w:p>
          <w:p w:rsidR="004B486A" w:rsidRPr="00BE5CF5" w:rsidRDefault="004B486A" w:rsidP="00A60603">
            <w:pPr>
              <w:pStyle w:val="TableParagraph"/>
              <w:tabs>
                <w:tab w:val="left" w:pos="873"/>
                <w:tab w:val="left" w:pos="874"/>
                <w:tab w:val="left" w:pos="2375"/>
              </w:tabs>
              <w:ind w:left="110" w:right="397"/>
              <w:jc w:val="both"/>
              <w:rPr>
                <w:color w:val="000000" w:themeColor="text1"/>
                <w:sz w:val="24"/>
              </w:rPr>
            </w:pPr>
            <w:r w:rsidRPr="00BE5CF5">
              <w:rPr>
                <w:color w:val="000000" w:themeColor="text1"/>
                <w:sz w:val="24"/>
              </w:rPr>
              <w:t xml:space="preserve">Задания </w:t>
            </w:r>
            <w:r w:rsidRPr="00BE5CF5">
              <w:rPr>
                <w:color w:val="000000" w:themeColor="text1"/>
                <w:spacing w:val="-2"/>
                <w:sz w:val="24"/>
              </w:rPr>
              <w:t>для</w:t>
            </w:r>
            <w:r w:rsidRPr="00BE5CF5">
              <w:rPr>
                <w:color w:val="000000" w:themeColor="text1"/>
                <w:spacing w:val="-58"/>
                <w:sz w:val="24"/>
              </w:rPr>
              <w:t xml:space="preserve"> </w:t>
            </w:r>
            <w:r w:rsidRPr="00BE5CF5">
              <w:rPr>
                <w:color w:val="000000" w:themeColor="text1"/>
                <w:sz w:val="24"/>
              </w:rPr>
              <w:t>самопроверки.</w:t>
            </w:r>
          </w:p>
          <w:p w:rsidR="004B486A" w:rsidRPr="00BE5CF5" w:rsidRDefault="004B486A" w:rsidP="00A60603">
            <w:pPr>
              <w:pStyle w:val="TableParagraph"/>
              <w:numPr>
                <w:ilvl w:val="0"/>
                <w:numId w:val="19"/>
              </w:numPr>
              <w:tabs>
                <w:tab w:val="left" w:pos="461"/>
              </w:tabs>
              <w:ind w:right="397" w:firstLine="0"/>
              <w:jc w:val="both"/>
              <w:rPr>
                <w:color w:val="000000" w:themeColor="text1"/>
                <w:sz w:val="24"/>
              </w:rPr>
            </w:pPr>
            <w:r w:rsidRPr="00BE5CF5">
              <w:rPr>
                <w:color w:val="000000" w:themeColor="text1"/>
                <w:sz w:val="24"/>
              </w:rPr>
              <w:t>Обучение</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57"/>
                <w:sz w:val="24"/>
              </w:rPr>
              <w:t xml:space="preserve"> </w:t>
            </w:r>
            <w:r w:rsidRPr="00BE5CF5">
              <w:rPr>
                <w:color w:val="000000" w:themeColor="text1"/>
                <w:sz w:val="24"/>
              </w:rPr>
              <w:t>планированию</w:t>
            </w:r>
            <w:r w:rsidRPr="00BE5CF5">
              <w:rPr>
                <w:color w:val="000000" w:themeColor="text1"/>
                <w:spacing w:val="32"/>
                <w:sz w:val="24"/>
              </w:rPr>
              <w:t xml:space="preserve"> </w:t>
            </w:r>
            <w:r w:rsidRPr="00BE5CF5">
              <w:rPr>
                <w:color w:val="000000" w:themeColor="text1"/>
                <w:sz w:val="24"/>
              </w:rPr>
              <w:t>учебных действий</w:t>
            </w:r>
          </w:p>
          <w:p w:rsidR="004B486A" w:rsidRPr="00BE5CF5" w:rsidRDefault="004B486A" w:rsidP="00A60603">
            <w:pPr>
              <w:pStyle w:val="TableParagraph"/>
              <w:ind w:left="110" w:right="397"/>
              <w:jc w:val="both"/>
              <w:rPr>
                <w:color w:val="000000" w:themeColor="text1"/>
                <w:sz w:val="24"/>
              </w:rPr>
            </w:pPr>
          </w:p>
        </w:tc>
        <w:tc>
          <w:tcPr>
            <w:tcW w:w="2382" w:type="dxa"/>
          </w:tcPr>
          <w:p w:rsidR="004B486A" w:rsidRPr="00BE5CF5" w:rsidRDefault="004B486A" w:rsidP="00A60603">
            <w:pPr>
              <w:pStyle w:val="TableParagraph"/>
              <w:tabs>
                <w:tab w:val="left" w:pos="1894"/>
                <w:tab w:val="left" w:pos="2144"/>
              </w:tabs>
              <w:ind w:left="105" w:right="397"/>
              <w:jc w:val="both"/>
              <w:rPr>
                <w:color w:val="000000" w:themeColor="text1"/>
                <w:sz w:val="24"/>
                <w:lang w:val="ru-RU"/>
              </w:rPr>
            </w:pPr>
            <w:r w:rsidRPr="00BE5CF5">
              <w:rPr>
                <w:color w:val="000000" w:themeColor="text1"/>
                <w:sz w:val="24"/>
                <w:lang w:val="ru-RU"/>
              </w:rPr>
              <w:lastRenderedPageBreak/>
              <w:t>Исправление</w:t>
            </w:r>
            <w:r w:rsidRPr="00BE5CF5">
              <w:rPr>
                <w:color w:val="000000" w:themeColor="text1"/>
                <w:sz w:val="24"/>
                <w:lang w:val="ru-RU"/>
              </w:rPr>
              <w:tab/>
            </w:r>
            <w:r w:rsidRPr="00BE5CF5">
              <w:rPr>
                <w:color w:val="000000" w:themeColor="text1"/>
                <w:spacing w:val="-1"/>
                <w:sz w:val="24"/>
                <w:lang w:val="ru-RU"/>
              </w:rPr>
              <w:t>или</w:t>
            </w:r>
            <w:r w:rsidRPr="00BE5CF5">
              <w:rPr>
                <w:color w:val="000000" w:themeColor="text1"/>
                <w:spacing w:val="-57"/>
                <w:sz w:val="24"/>
                <w:lang w:val="ru-RU"/>
              </w:rPr>
              <w:t xml:space="preserve"> </w:t>
            </w:r>
            <w:r w:rsidRPr="00BE5CF5">
              <w:rPr>
                <w:color w:val="000000" w:themeColor="text1"/>
                <w:sz w:val="24"/>
                <w:lang w:val="ru-RU"/>
              </w:rPr>
              <w:t>сглаживание</w:t>
            </w:r>
            <w:r w:rsidRPr="00BE5CF5">
              <w:rPr>
                <w:color w:val="000000" w:themeColor="text1"/>
                <w:spacing w:val="1"/>
                <w:sz w:val="24"/>
                <w:lang w:val="ru-RU"/>
              </w:rPr>
              <w:t xml:space="preserve"> </w:t>
            </w:r>
            <w:r w:rsidRPr="00BE5CF5">
              <w:rPr>
                <w:color w:val="000000" w:themeColor="text1"/>
                <w:sz w:val="24"/>
                <w:lang w:val="ru-RU"/>
              </w:rPr>
              <w:t xml:space="preserve">отклонений </w:t>
            </w:r>
            <w:r w:rsidRPr="00BE5CF5">
              <w:rPr>
                <w:color w:val="000000" w:themeColor="text1"/>
                <w:spacing w:val="-4"/>
                <w:sz w:val="24"/>
                <w:lang w:val="ru-RU"/>
              </w:rPr>
              <w:t xml:space="preserve">и </w:t>
            </w:r>
            <w:r w:rsidRPr="00BE5CF5">
              <w:rPr>
                <w:color w:val="000000" w:themeColor="text1"/>
                <w:spacing w:val="-57"/>
                <w:sz w:val="24"/>
                <w:lang w:val="ru-RU"/>
              </w:rPr>
              <w:t xml:space="preserve"> </w:t>
            </w:r>
            <w:r w:rsidRPr="00BE5CF5">
              <w:rPr>
                <w:color w:val="000000" w:themeColor="text1"/>
                <w:sz w:val="24"/>
                <w:lang w:val="ru-RU"/>
              </w:rPr>
              <w:t>нарушений</w:t>
            </w:r>
            <w:r w:rsidRPr="00BE5CF5">
              <w:rPr>
                <w:color w:val="000000" w:themeColor="text1"/>
                <w:spacing w:val="1"/>
                <w:sz w:val="24"/>
                <w:lang w:val="ru-RU"/>
              </w:rPr>
              <w:t xml:space="preserve"> </w:t>
            </w:r>
            <w:r w:rsidRPr="00BE5CF5">
              <w:rPr>
                <w:color w:val="000000" w:themeColor="text1"/>
                <w:sz w:val="24"/>
                <w:lang w:val="ru-RU"/>
              </w:rPr>
              <w:t>развития,</w:t>
            </w:r>
            <w:r w:rsidRPr="00BE5CF5">
              <w:rPr>
                <w:color w:val="000000" w:themeColor="text1"/>
                <w:spacing w:val="1"/>
                <w:sz w:val="24"/>
                <w:lang w:val="ru-RU"/>
              </w:rPr>
              <w:t xml:space="preserve"> </w:t>
            </w:r>
            <w:r w:rsidRPr="00BE5CF5">
              <w:rPr>
                <w:color w:val="000000" w:themeColor="text1"/>
                <w:sz w:val="24"/>
                <w:lang w:val="ru-RU"/>
              </w:rPr>
              <w:t>преодоление</w:t>
            </w:r>
            <w:r w:rsidRPr="00BE5CF5">
              <w:rPr>
                <w:color w:val="000000" w:themeColor="text1"/>
                <w:spacing w:val="1"/>
                <w:sz w:val="24"/>
                <w:lang w:val="ru-RU"/>
              </w:rPr>
              <w:t xml:space="preserve"> </w:t>
            </w:r>
            <w:r w:rsidRPr="00BE5CF5">
              <w:rPr>
                <w:color w:val="000000" w:themeColor="text1"/>
                <w:sz w:val="24"/>
                <w:lang w:val="ru-RU"/>
              </w:rPr>
              <w:t>трудностей.</w:t>
            </w:r>
          </w:p>
          <w:p w:rsidR="004B486A" w:rsidRPr="00BE5CF5" w:rsidRDefault="004B486A" w:rsidP="00A60603">
            <w:pPr>
              <w:pStyle w:val="TableParagraph"/>
              <w:tabs>
                <w:tab w:val="left" w:pos="1328"/>
                <w:tab w:val="left" w:pos="2159"/>
              </w:tabs>
              <w:ind w:left="105" w:right="397"/>
              <w:jc w:val="both"/>
              <w:rPr>
                <w:color w:val="000000" w:themeColor="text1"/>
                <w:sz w:val="24"/>
                <w:lang w:val="ru-RU"/>
              </w:rPr>
            </w:pPr>
            <w:r w:rsidRPr="00BE5CF5">
              <w:rPr>
                <w:color w:val="000000" w:themeColor="text1"/>
                <w:sz w:val="24"/>
                <w:lang w:val="ru-RU"/>
              </w:rPr>
              <w:t>Формирование</w:t>
            </w:r>
            <w:r w:rsidRPr="00BE5CF5">
              <w:rPr>
                <w:color w:val="000000" w:themeColor="text1"/>
                <w:spacing w:val="1"/>
                <w:sz w:val="24"/>
                <w:lang w:val="ru-RU"/>
              </w:rPr>
              <w:t xml:space="preserve"> </w:t>
            </w:r>
            <w:r w:rsidRPr="00BE5CF5">
              <w:rPr>
                <w:color w:val="000000" w:themeColor="text1"/>
                <w:sz w:val="24"/>
                <w:lang w:val="ru-RU"/>
              </w:rPr>
              <w:t>позитивного</w:t>
            </w:r>
            <w:r w:rsidRPr="00BE5CF5">
              <w:rPr>
                <w:color w:val="000000" w:themeColor="text1"/>
                <w:spacing w:val="1"/>
                <w:sz w:val="24"/>
                <w:lang w:val="ru-RU"/>
              </w:rPr>
              <w:t xml:space="preserve"> </w:t>
            </w:r>
            <w:r w:rsidRPr="00BE5CF5">
              <w:rPr>
                <w:color w:val="000000" w:themeColor="text1"/>
                <w:sz w:val="24"/>
                <w:lang w:val="ru-RU"/>
              </w:rPr>
              <w:t>отношения</w:t>
            </w:r>
            <w:r w:rsidRPr="00BE5CF5">
              <w:rPr>
                <w:color w:val="000000" w:themeColor="text1"/>
                <w:sz w:val="24"/>
                <w:lang w:val="ru-RU"/>
              </w:rPr>
              <w:tab/>
              <w:t xml:space="preserve"> </w:t>
            </w:r>
            <w:r w:rsidRPr="00BE5CF5">
              <w:rPr>
                <w:color w:val="000000" w:themeColor="text1"/>
                <w:spacing w:val="-4"/>
                <w:sz w:val="24"/>
                <w:lang w:val="ru-RU"/>
              </w:rPr>
              <w:t>к</w:t>
            </w:r>
            <w:r w:rsidRPr="00BE5CF5">
              <w:rPr>
                <w:color w:val="000000" w:themeColor="text1"/>
                <w:spacing w:val="-57"/>
                <w:sz w:val="24"/>
                <w:lang w:val="ru-RU"/>
              </w:rPr>
              <w:t xml:space="preserve"> </w:t>
            </w:r>
            <w:r w:rsidRPr="00BE5CF5">
              <w:rPr>
                <w:color w:val="000000" w:themeColor="text1"/>
                <w:sz w:val="24"/>
                <w:lang w:val="ru-RU"/>
              </w:rPr>
              <w:t>учебному процессу</w:t>
            </w:r>
            <w:r w:rsidRPr="00BE5CF5">
              <w:rPr>
                <w:color w:val="000000" w:themeColor="text1"/>
                <w:spacing w:val="-57"/>
                <w:sz w:val="24"/>
                <w:lang w:val="ru-RU"/>
              </w:rPr>
              <w:t xml:space="preserve"> </w:t>
            </w:r>
            <w:r w:rsidRPr="00BE5CF5">
              <w:rPr>
                <w:color w:val="000000" w:themeColor="text1"/>
                <w:sz w:val="24"/>
                <w:lang w:val="ru-RU"/>
              </w:rPr>
              <w:t>и</w:t>
            </w:r>
            <w:r w:rsidRPr="00BE5CF5">
              <w:rPr>
                <w:color w:val="000000" w:themeColor="text1"/>
                <w:spacing w:val="2"/>
                <w:sz w:val="24"/>
                <w:lang w:val="ru-RU"/>
              </w:rPr>
              <w:t xml:space="preserve"> </w:t>
            </w:r>
            <w:r w:rsidRPr="00BE5CF5">
              <w:rPr>
                <w:color w:val="000000" w:themeColor="text1"/>
                <w:sz w:val="24"/>
                <w:lang w:val="ru-RU"/>
              </w:rPr>
              <w:t>к школе</w:t>
            </w:r>
            <w:r w:rsidRPr="00BE5CF5">
              <w:rPr>
                <w:color w:val="000000" w:themeColor="text1"/>
                <w:spacing w:val="-2"/>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целом.</w:t>
            </w:r>
          </w:p>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Усвоение</w:t>
            </w:r>
            <w:r w:rsidRPr="00BE5CF5">
              <w:rPr>
                <w:color w:val="000000" w:themeColor="text1"/>
                <w:spacing w:val="1"/>
                <w:sz w:val="24"/>
                <w:lang w:val="ru-RU"/>
              </w:rPr>
              <w:t xml:space="preserve"> </w:t>
            </w:r>
            <w:r w:rsidRPr="00BE5CF5">
              <w:rPr>
                <w:color w:val="000000" w:themeColor="text1"/>
                <w:sz w:val="24"/>
                <w:lang w:val="ru-RU"/>
              </w:rPr>
              <w:t>учащимися</w:t>
            </w:r>
            <w:r w:rsidRPr="00BE5CF5">
              <w:rPr>
                <w:color w:val="000000" w:themeColor="text1"/>
                <w:spacing w:val="2"/>
                <w:sz w:val="24"/>
                <w:lang w:val="ru-RU"/>
              </w:rPr>
              <w:t xml:space="preserve"> </w:t>
            </w:r>
            <w:r w:rsidRPr="00BE5CF5">
              <w:rPr>
                <w:color w:val="000000" w:themeColor="text1"/>
                <w:sz w:val="24"/>
                <w:lang w:val="ru-RU"/>
              </w:rPr>
              <w:t>учебного</w:t>
            </w:r>
            <w:r w:rsidRPr="00BE5CF5">
              <w:rPr>
                <w:color w:val="000000" w:themeColor="text1"/>
                <w:spacing w:val="-57"/>
                <w:sz w:val="24"/>
                <w:lang w:val="ru-RU"/>
              </w:rPr>
              <w:t xml:space="preserve"> </w:t>
            </w:r>
            <w:r w:rsidRPr="00BE5CF5">
              <w:rPr>
                <w:color w:val="000000" w:themeColor="text1"/>
                <w:sz w:val="24"/>
                <w:lang w:val="ru-RU"/>
              </w:rPr>
              <w:t>материала.</w:t>
            </w:r>
          </w:p>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Овладение</w:t>
            </w:r>
            <w:r w:rsidRPr="00BE5CF5">
              <w:rPr>
                <w:color w:val="000000" w:themeColor="text1"/>
                <w:spacing w:val="1"/>
                <w:sz w:val="24"/>
                <w:lang w:val="ru-RU"/>
              </w:rPr>
              <w:t xml:space="preserve"> </w:t>
            </w:r>
            <w:r w:rsidRPr="00BE5CF5">
              <w:rPr>
                <w:color w:val="000000" w:themeColor="text1"/>
                <w:sz w:val="24"/>
                <w:lang w:val="ru-RU"/>
              </w:rPr>
              <w:t>необходимыми</w:t>
            </w:r>
            <w:r w:rsidRPr="00BE5CF5">
              <w:rPr>
                <w:color w:val="000000" w:themeColor="text1"/>
                <w:spacing w:val="1"/>
                <w:sz w:val="24"/>
                <w:lang w:val="ru-RU"/>
              </w:rPr>
              <w:t xml:space="preserve"> </w:t>
            </w:r>
            <w:r w:rsidRPr="00BE5CF5">
              <w:rPr>
                <w:color w:val="000000" w:themeColor="text1"/>
                <w:sz w:val="24"/>
                <w:lang w:val="ru-RU"/>
              </w:rPr>
              <w:t>знаниями,</w:t>
            </w:r>
            <w:r w:rsidRPr="00BE5CF5">
              <w:rPr>
                <w:color w:val="000000" w:themeColor="text1"/>
                <w:spacing w:val="31"/>
                <w:sz w:val="24"/>
                <w:lang w:val="ru-RU"/>
              </w:rPr>
              <w:t xml:space="preserve"> </w:t>
            </w:r>
            <w:r w:rsidRPr="00BE5CF5">
              <w:rPr>
                <w:color w:val="000000" w:themeColor="text1"/>
                <w:sz w:val="24"/>
                <w:lang w:val="ru-RU"/>
              </w:rPr>
              <w:t>умениями</w:t>
            </w:r>
            <w:r w:rsidRPr="00BE5CF5">
              <w:rPr>
                <w:color w:val="000000" w:themeColor="text1"/>
                <w:spacing w:val="-57"/>
                <w:sz w:val="24"/>
                <w:lang w:val="ru-RU"/>
              </w:rPr>
              <w:t xml:space="preserve"> </w:t>
            </w:r>
            <w:r w:rsidRPr="00BE5CF5">
              <w:rPr>
                <w:color w:val="000000" w:themeColor="text1"/>
                <w:sz w:val="24"/>
                <w:lang w:val="ru-RU"/>
              </w:rPr>
              <w:t>и навыками в рамках</w:t>
            </w:r>
            <w:r w:rsidRPr="00BE5CF5">
              <w:rPr>
                <w:color w:val="000000" w:themeColor="text1"/>
                <w:spacing w:val="-57"/>
                <w:sz w:val="24"/>
                <w:lang w:val="ru-RU"/>
              </w:rPr>
              <w:t xml:space="preserve"> </w:t>
            </w:r>
            <w:r w:rsidRPr="00BE5CF5">
              <w:rPr>
                <w:color w:val="000000" w:themeColor="text1"/>
                <w:sz w:val="24"/>
                <w:lang w:val="ru-RU"/>
              </w:rPr>
              <w:t>ФГОС.</w:t>
            </w:r>
          </w:p>
        </w:tc>
      </w:tr>
      <w:tr w:rsidR="004B486A" w:rsidRPr="00BE5CF5" w:rsidTr="00A60603">
        <w:trPr>
          <w:trHeight w:val="9107"/>
        </w:trPr>
        <w:tc>
          <w:tcPr>
            <w:tcW w:w="2795" w:type="dxa"/>
          </w:tcPr>
          <w:p w:rsidR="004B486A" w:rsidRPr="00BE5CF5" w:rsidRDefault="004B486A" w:rsidP="00A60603">
            <w:pPr>
              <w:pStyle w:val="TableParagraph"/>
              <w:ind w:right="397"/>
              <w:jc w:val="both"/>
              <w:rPr>
                <w:color w:val="000000" w:themeColor="text1"/>
                <w:sz w:val="24"/>
                <w:lang w:val="ru-RU"/>
              </w:rPr>
            </w:pPr>
          </w:p>
        </w:tc>
        <w:tc>
          <w:tcPr>
            <w:tcW w:w="2679" w:type="dxa"/>
          </w:tcPr>
          <w:p w:rsidR="004B486A" w:rsidRPr="00BE5CF5" w:rsidRDefault="004B486A" w:rsidP="00A60603">
            <w:pPr>
              <w:pStyle w:val="TableParagraph"/>
              <w:ind w:right="397"/>
              <w:jc w:val="both"/>
              <w:rPr>
                <w:color w:val="000000" w:themeColor="text1"/>
                <w:sz w:val="24"/>
                <w:lang w:val="ru-RU"/>
              </w:rPr>
            </w:pPr>
          </w:p>
        </w:tc>
        <w:tc>
          <w:tcPr>
            <w:tcW w:w="2833" w:type="dxa"/>
            <w:vMerge/>
          </w:tcPr>
          <w:p w:rsidR="004B486A" w:rsidRPr="00BE5CF5" w:rsidRDefault="004B486A" w:rsidP="00A60603">
            <w:pPr>
              <w:pStyle w:val="TableParagraph"/>
              <w:ind w:left="110" w:right="397"/>
              <w:jc w:val="both"/>
              <w:rPr>
                <w:color w:val="000000" w:themeColor="text1"/>
                <w:sz w:val="24"/>
                <w:lang w:val="ru-RU"/>
              </w:rPr>
            </w:pPr>
          </w:p>
        </w:tc>
        <w:tc>
          <w:tcPr>
            <w:tcW w:w="2382" w:type="dxa"/>
          </w:tcPr>
          <w:p w:rsidR="004B486A" w:rsidRPr="00BE5CF5" w:rsidRDefault="004B486A" w:rsidP="00A60603">
            <w:pPr>
              <w:pStyle w:val="TableParagraph"/>
              <w:ind w:right="397"/>
              <w:jc w:val="both"/>
              <w:rPr>
                <w:color w:val="000000" w:themeColor="text1"/>
                <w:sz w:val="24"/>
                <w:lang w:val="ru-RU"/>
              </w:rPr>
            </w:pPr>
          </w:p>
        </w:tc>
      </w:tr>
      <w:tr w:rsidR="004B486A" w:rsidRPr="00BE5CF5" w:rsidTr="00A60603">
        <w:trPr>
          <w:trHeight w:val="2257"/>
        </w:trPr>
        <w:tc>
          <w:tcPr>
            <w:tcW w:w="279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lastRenderedPageBreak/>
              <w:t>Профилактическое</w:t>
            </w:r>
          </w:p>
        </w:tc>
        <w:tc>
          <w:tcPr>
            <w:tcW w:w="2679" w:type="dxa"/>
          </w:tcPr>
          <w:p w:rsidR="004B486A" w:rsidRPr="00BE5CF5" w:rsidRDefault="004B486A" w:rsidP="00A60603">
            <w:pPr>
              <w:pStyle w:val="TableParagraph"/>
              <w:tabs>
                <w:tab w:val="left" w:pos="2196"/>
                <w:tab w:val="left" w:pos="2442"/>
              </w:tabs>
              <w:ind w:left="115" w:right="397"/>
              <w:jc w:val="both"/>
              <w:rPr>
                <w:color w:val="000000" w:themeColor="text1"/>
                <w:sz w:val="24"/>
                <w:lang w:val="ru-RU"/>
              </w:rPr>
            </w:pPr>
            <w:r w:rsidRPr="00BE5CF5">
              <w:rPr>
                <w:color w:val="000000" w:themeColor="text1"/>
                <w:sz w:val="24"/>
                <w:lang w:val="ru-RU"/>
              </w:rPr>
              <w:t>Построение</w:t>
            </w:r>
            <w:r w:rsidRPr="00BE5CF5">
              <w:rPr>
                <w:color w:val="000000" w:themeColor="text1"/>
                <w:spacing w:val="1"/>
                <w:sz w:val="24"/>
                <w:lang w:val="ru-RU"/>
              </w:rPr>
              <w:t xml:space="preserve"> </w:t>
            </w:r>
            <w:r w:rsidRPr="00BE5CF5">
              <w:rPr>
                <w:color w:val="000000" w:themeColor="text1"/>
                <w:sz w:val="24"/>
                <w:lang w:val="ru-RU"/>
              </w:rPr>
              <w:t>педагогических</w:t>
            </w:r>
            <w:r w:rsidRPr="00BE5CF5">
              <w:rPr>
                <w:color w:val="000000" w:themeColor="text1"/>
                <w:spacing w:val="1"/>
                <w:sz w:val="24"/>
                <w:lang w:val="ru-RU"/>
              </w:rPr>
              <w:t xml:space="preserve"> </w:t>
            </w:r>
            <w:r w:rsidRPr="00BE5CF5">
              <w:rPr>
                <w:color w:val="000000" w:themeColor="text1"/>
                <w:sz w:val="24"/>
                <w:lang w:val="ru-RU"/>
              </w:rPr>
              <w:t>прогнозов о возможных</w:t>
            </w:r>
            <w:r w:rsidRPr="00BE5CF5">
              <w:rPr>
                <w:color w:val="000000" w:themeColor="text1"/>
                <w:spacing w:val="-57"/>
                <w:sz w:val="24"/>
                <w:lang w:val="ru-RU"/>
              </w:rPr>
              <w:t xml:space="preserve"> </w:t>
            </w:r>
            <w:r w:rsidRPr="00BE5CF5">
              <w:rPr>
                <w:color w:val="000000" w:themeColor="text1"/>
                <w:sz w:val="24"/>
                <w:lang w:val="ru-RU"/>
              </w:rPr>
              <w:t>трудностях и</w:t>
            </w:r>
            <w:r w:rsidRPr="00BE5CF5">
              <w:rPr>
                <w:color w:val="000000" w:themeColor="text1"/>
                <w:spacing w:val="-57"/>
                <w:sz w:val="24"/>
                <w:lang w:val="ru-RU"/>
              </w:rPr>
              <w:t xml:space="preserve"> </w:t>
            </w:r>
            <w:r w:rsidRPr="00BE5CF5">
              <w:rPr>
                <w:color w:val="000000" w:themeColor="text1"/>
                <w:sz w:val="24"/>
                <w:lang w:val="ru-RU"/>
              </w:rPr>
              <w:t xml:space="preserve">обсуждение </w:t>
            </w:r>
            <w:r w:rsidRPr="00BE5CF5">
              <w:rPr>
                <w:color w:val="000000" w:themeColor="text1"/>
                <w:spacing w:val="-1"/>
                <w:sz w:val="24"/>
                <w:lang w:val="ru-RU"/>
              </w:rPr>
              <w:t>программ</w:t>
            </w:r>
            <w:r w:rsidRPr="00BE5CF5">
              <w:rPr>
                <w:color w:val="000000" w:themeColor="text1"/>
                <w:spacing w:val="-57"/>
                <w:sz w:val="24"/>
                <w:lang w:val="ru-RU"/>
              </w:rPr>
              <w:t xml:space="preserve"> </w:t>
            </w:r>
            <w:r w:rsidRPr="00BE5CF5">
              <w:rPr>
                <w:color w:val="000000" w:themeColor="text1"/>
                <w:sz w:val="24"/>
                <w:lang w:val="ru-RU"/>
              </w:rPr>
              <w:t>педагогической</w:t>
            </w:r>
            <w:r w:rsidRPr="00BE5CF5">
              <w:rPr>
                <w:color w:val="000000" w:themeColor="text1"/>
                <w:spacing w:val="1"/>
                <w:sz w:val="24"/>
                <w:lang w:val="ru-RU"/>
              </w:rPr>
              <w:t xml:space="preserve"> </w:t>
            </w:r>
            <w:r w:rsidRPr="00BE5CF5">
              <w:rPr>
                <w:color w:val="000000" w:themeColor="text1"/>
                <w:sz w:val="24"/>
                <w:lang w:val="ru-RU"/>
              </w:rPr>
              <w:t>коррекции.</w:t>
            </w:r>
          </w:p>
        </w:tc>
        <w:tc>
          <w:tcPr>
            <w:tcW w:w="2833" w:type="dxa"/>
          </w:tcPr>
          <w:p w:rsidR="004B486A" w:rsidRPr="00BE5CF5" w:rsidRDefault="004B486A" w:rsidP="00A60603">
            <w:pPr>
              <w:pStyle w:val="TableParagraph"/>
              <w:tabs>
                <w:tab w:val="left" w:pos="1450"/>
                <w:tab w:val="left" w:pos="1451"/>
                <w:tab w:val="left" w:pos="1683"/>
                <w:tab w:val="left" w:pos="2595"/>
              </w:tabs>
              <w:ind w:left="110" w:right="397"/>
              <w:jc w:val="both"/>
              <w:rPr>
                <w:color w:val="000000" w:themeColor="text1"/>
                <w:sz w:val="24"/>
                <w:lang w:val="ru-RU"/>
              </w:rPr>
            </w:pPr>
            <w:r w:rsidRPr="00BE5CF5">
              <w:rPr>
                <w:color w:val="000000" w:themeColor="text1"/>
                <w:spacing w:val="-1"/>
                <w:sz w:val="24"/>
                <w:lang w:val="ru-RU"/>
              </w:rPr>
              <w:t>-Обсуждение</w:t>
            </w:r>
            <w:r w:rsidRPr="00BE5CF5">
              <w:rPr>
                <w:color w:val="000000" w:themeColor="text1"/>
                <w:spacing w:val="-57"/>
                <w:sz w:val="24"/>
                <w:lang w:val="ru-RU"/>
              </w:rPr>
              <w:t xml:space="preserve"> </w:t>
            </w:r>
            <w:r w:rsidRPr="00BE5CF5">
              <w:rPr>
                <w:color w:val="000000" w:themeColor="text1"/>
                <w:sz w:val="24"/>
                <w:lang w:val="ru-RU"/>
              </w:rPr>
              <w:t>возможных вариантов</w:t>
            </w:r>
            <w:r w:rsidRPr="00BE5CF5">
              <w:rPr>
                <w:color w:val="000000" w:themeColor="text1"/>
                <w:spacing w:val="1"/>
                <w:sz w:val="24"/>
                <w:lang w:val="ru-RU"/>
              </w:rPr>
              <w:t xml:space="preserve"> </w:t>
            </w:r>
            <w:r w:rsidRPr="00BE5CF5">
              <w:rPr>
                <w:color w:val="000000" w:themeColor="text1"/>
                <w:sz w:val="24"/>
                <w:lang w:val="ru-RU"/>
              </w:rPr>
              <w:t xml:space="preserve">решения  </w:t>
            </w:r>
            <w:r w:rsidRPr="00BE5CF5">
              <w:rPr>
                <w:color w:val="000000" w:themeColor="text1"/>
                <w:spacing w:val="13"/>
                <w:sz w:val="24"/>
                <w:lang w:val="ru-RU"/>
              </w:rPr>
              <w:t xml:space="preserve"> </w:t>
            </w:r>
            <w:r w:rsidRPr="00BE5CF5">
              <w:rPr>
                <w:color w:val="000000" w:themeColor="text1"/>
                <w:sz w:val="24"/>
                <w:lang w:val="ru-RU"/>
              </w:rPr>
              <w:t xml:space="preserve">проблемы </w:t>
            </w:r>
            <w:r w:rsidRPr="00BE5CF5">
              <w:rPr>
                <w:color w:val="000000" w:themeColor="text1"/>
                <w:spacing w:val="-3"/>
                <w:sz w:val="24"/>
                <w:lang w:val="ru-RU"/>
              </w:rPr>
              <w:t>с</w:t>
            </w:r>
            <w:r w:rsidRPr="00BE5CF5">
              <w:rPr>
                <w:color w:val="000000" w:themeColor="text1"/>
                <w:spacing w:val="-57"/>
                <w:sz w:val="24"/>
                <w:lang w:val="ru-RU"/>
              </w:rPr>
              <w:t xml:space="preserve"> </w:t>
            </w:r>
            <w:r w:rsidRPr="00BE5CF5">
              <w:rPr>
                <w:color w:val="000000" w:themeColor="text1"/>
                <w:sz w:val="24"/>
                <w:lang w:val="ru-RU"/>
              </w:rPr>
              <w:t>психологом</w:t>
            </w:r>
            <w:r w:rsidRPr="00BE5CF5">
              <w:rPr>
                <w:color w:val="000000" w:themeColor="text1"/>
                <w:sz w:val="24"/>
                <w:lang w:val="ru-RU"/>
              </w:rPr>
              <w:tab/>
            </w:r>
            <w:r w:rsidRPr="00BE5CF5">
              <w:rPr>
                <w:color w:val="000000" w:themeColor="text1"/>
                <w:sz w:val="24"/>
                <w:lang w:val="ru-RU"/>
              </w:rPr>
              <w:tab/>
            </w:r>
            <w:r w:rsidRPr="00BE5CF5">
              <w:rPr>
                <w:color w:val="000000" w:themeColor="text1"/>
                <w:sz w:val="24"/>
                <w:lang w:val="ru-RU"/>
              </w:rPr>
              <w:tab/>
              <w:t>и</w:t>
            </w:r>
            <w:r w:rsidRPr="00BE5CF5">
              <w:rPr>
                <w:color w:val="000000" w:themeColor="text1"/>
                <w:spacing w:val="1"/>
                <w:sz w:val="24"/>
                <w:lang w:val="ru-RU"/>
              </w:rPr>
              <w:t xml:space="preserve"> </w:t>
            </w:r>
            <w:r w:rsidRPr="00BE5CF5">
              <w:rPr>
                <w:color w:val="000000" w:themeColor="text1"/>
                <w:sz w:val="24"/>
                <w:lang w:val="ru-RU"/>
              </w:rPr>
              <w:t>медицинским</w:t>
            </w:r>
            <w:r w:rsidRPr="00BE5CF5">
              <w:rPr>
                <w:color w:val="000000" w:themeColor="text1"/>
                <w:spacing w:val="1"/>
                <w:sz w:val="24"/>
                <w:lang w:val="ru-RU"/>
              </w:rPr>
              <w:t xml:space="preserve"> </w:t>
            </w:r>
            <w:r w:rsidRPr="00BE5CF5">
              <w:rPr>
                <w:color w:val="000000" w:themeColor="text1"/>
                <w:sz w:val="24"/>
                <w:lang w:val="ru-RU"/>
              </w:rPr>
              <w:t>работником</w:t>
            </w:r>
            <w:r w:rsidRPr="00BE5CF5">
              <w:rPr>
                <w:color w:val="000000" w:themeColor="text1"/>
                <w:spacing w:val="-2"/>
                <w:sz w:val="24"/>
                <w:lang w:val="ru-RU"/>
              </w:rPr>
              <w:t xml:space="preserve"> </w:t>
            </w:r>
            <w:r w:rsidRPr="00BE5CF5">
              <w:rPr>
                <w:color w:val="000000" w:themeColor="text1"/>
                <w:sz w:val="24"/>
                <w:lang w:val="ru-RU"/>
              </w:rPr>
              <w:t>школы.</w:t>
            </w:r>
          </w:p>
          <w:p w:rsidR="004B486A" w:rsidRPr="00BE5CF5" w:rsidRDefault="004B486A" w:rsidP="00A60603">
            <w:pPr>
              <w:pStyle w:val="TableParagraph"/>
              <w:tabs>
                <w:tab w:val="left" w:pos="1728"/>
                <w:tab w:val="left" w:pos="1729"/>
              </w:tabs>
              <w:ind w:right="397"/>
              <w:jc w:val="both"/>
              <w:rPr>
                <w:color w:val="000000" w:themeColor="text1"/>
                <w:sz w:val="24"/>
                <w:lang w:val="ru-RU"/>
              </w:rPr>
            </w:pPr>
            <w:r w:rsidRPr="00BE5CF5">
              <w:rPr>
                <w:color w:val="000000" w:themeColor="text1"/>
                <w:sz w:val="24"/>
                <w:lang w:val="ru-RU"/>
              </w:rPr>
              <w:t>Принятие</w:t>
            </w:r>
          </w:p>
          <w:p w:rsidR="004B486A" w:rsidRPr="00BE5CF5" w:rsidRDefault="004B486A" w:rsidP="00A60603">
            <w:pPr>
              <w:pStyle w:val="TableParagraph"/>
              <w:tabs>
                <w:tab w:val="left" w:pos="2474"/>
                <w:tab w:val="left" w:pos="2590"/>
              </w:tabs>
              <w:ind w:left="110" w:right="397"/>
              <w:jc w:val="both"/>
              <w:rPr>
                <w:color w:val="000000" w:themeColor="text1"/>
                <w:sz w:val="24"/>
                <w:lang w:val="ru-RU"/>
              </w:rPr>
            </w:pPr>
            <w:r w:rsidRPr="00BE5CF5">
              <w:rPr>
                <w:color w:val="000000" w:themeColor="text1"/>
                <w:sz w:val="24"/>
                <w:lang w:val="ru-RU"/>
              </w:rPr>
              <w:t xml:space="preserve">своевременных  </w:t>
            </w:r>
            <w:r w:rsidRPr="00BE5CF5">
              <w:rPr>
                <w:color w:val="000000" w:themeColor="text1"/>
                <w:spacing w:val="15"/>
                <w:sz w:val="24"/>
                <w:lang w:val="ru-RU"/>
              </w:rPr>
              <w:t xml:space="preserve"> </w:t>
            </w:r>
            <w:r w:rsidRPr="00BE5CF5">
              <w:rPr>
                <w:color w:val="000000" w:themeColor="text1"/>
                <w:sz w:val="24"/>
                <w:lang w:val="ru-RU"/>
              </w:rPr>
              <w:t xml:space="preserve">мер </w:t>
            </w:r>
            <w:r w:rsidRPr="00BE5CF5">
              <w:rPr>
                <w:color w:val="000000" w:themeColor="text1"/>
                <w:spacing w:val="-4"/>
                <w:sz w:val="24"/>
                <w:lang w:val="ru-RU"/>
              </w:rPr>
              <w:t>по</w:t>
            </w:r>
            <w:r w:rsidRPr="00BE5CF5">
              <w:rPr>
                <w:color w:val="000000" w:themeColor="text1"/>
                <w:spacing w:val="-57"/>
                <w:sz w:val="24"/>
                <w:lang w:val="ru-RU"/>
              </w:rPr>
              <w:t xml:space="preserve"> </w:t>
            </w:r>
            <w:r w:rsidRPr="00BE5CF5">
              <w:rPr>
                <w:color w:val="000000" w:themeColor="text1"/>
                <w:sz w:val="24"/>
                <w:lang w:val="ru-RU"/>
              </w:rPr>
              <w:t xml:space="preserve">предупреждению </w:t>
            </w:r>
            <w:r w:rsidRPr="00BE5CF5">
              <w:rPr>
                <w:color w:val="000000" w:themeColor="text1"/>
                <w:spacing w:val="-4"/>
                <w:sz w:val="24"/>
                <w:lang w:val="ru-RU"/>
              </w:rPr>
              <w:t>и</w:t>
            </w:r>
            <w:r w:rsidRPr="00BE5CF5">
              <w:rPr>
                <w:color w:val="000000" w:themeColor="text1"/>
                <w:spacing w:val="-57"/>
                <w:sz w:val="24"/>
                <w:lang w:val="ru-RU"/>
              </w:rPr>
              <w:t xml:space="preserve"> </w:t>
            </w:r>
            <w:r w:rsidRPr="00BE5CF5">
              <w:rPr>
                <w:color w:val="000000" w:themeColor="text1"/>
                <w:sz w:val="24"/>
                <w:lang w:val="ru-RU"/>
              </w:rPr>
              <w:t>преодолению</w:t>
            </w:r>
            <w:r w:rsidRPr="00BE5CF5">
              <w:rPr>
                <w:color w:val="000000" w:themeColor="text1"/>
                <w:spacing w:val="1"/>
                <w:sz w:val="24"/>
                <w:lang w:val="ru-RU"/>
              </w:rPr>
              <w:t xml:space="preserve"> </w:t>
            </w:r>
            <w:r w:rsidRPr="00BE5CF5">
              <w:rPr>
                <w:color w:val="000000" w:themeColor="text1"/>
                <w:sz w:val="24"/>
                <w:lang w:val="ru-RU"/>
              </w:rPr>
              <w:t>запущенности</w:t>
            </w:r>
            <w:r w:rsidRPr="00BE5CF5">
              <w:rPr>
                <w:color w:val="000000" w:themeColor="text1"/>
                <w:spacing w:val="-3"/>
                <w:sz w:val="24"/>
                <w:lang w:val="ru-RU"/>
              </w:rPr>
              <w:t xml:space="preserve"> </w:t>
            </w:r>
            <w:r w:rsidRPr="00BE5CF5">
              <w:rPr>
                <w:color w:val="000000" w:themeColor="text1"/>
                <w:sz w:val="24"/>
                <w:lang w:val="ru-RU"/>
              </w:rPr>
              <w:t>в</w:t>
            </w:r>
            <w:r w:rsidRPr="00BE5CF5">
              <w:rPr>
                <w:color w:val="000000" w:themeColor="text1"/>
                <w:spacing w:val="-3"/>
                <w:sz w:val="24"/>
                <w:lang w:val="ru-RU"/>
              </w:rPr>
              <w:t xml:space="preserve"> </w:t>
            </w:r>
            <w:r w:rsidRPr="00BE5CF5">
              <w:rPr>
                <w:color w:val="000000" w:themeColor="text1"/>
                <w:sz w:val="24"/>
                <w:lang w:val="ru-RU"/>
              </w:rPr>
              <w:t>учебе.</w:t>
            </w:r>
          </w:p>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-Осуществление</w:t>
            </w:r>
            <w:r w:rsidRPr="00BE5CF5">
              <w:rPr>
                <w:color w:val="000000" w:themeColor="text1"/>
                <w:spacing w:val="1"/>
                <w:sz w:val="24"/>
              </w:rPr>
              <w:t xml:space="preserve"> </w:t>
            </w:r>
            <w:r w:rsidRPr="00BE5CF5">
              <w:rPr>
                <w:color w:val="000000" w:themeColor="text1"/>
                <w:spacing w:val="-1"/>
                <w:sz w:val="24"/>
              </w:rPr>
              <w:t>дифференцированного</w:t>
            </w:r>
            <w:r w:rsidRPr="00BE5CF5">
              <w:rPr>
                <w:color w:val="000000" w:themeColor="text1"/>
                <w:spacing w:val="-57"/>
                <w:sz w:val="24"/>
              </w:rPr>
              <w:t xml:space="preserve"> </w:t>
            </w:r>
            <w:r w:rsidRPr="00BE5CF5">
              <w:rPr>
                <w:color w:val="000000" w:themeColor="text1"/>
                <w:sz w:val="24"/>
              </w:rPr>
              <w:t>подхода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7"/>
                <w:sz w:val="24"/>
              </w:rPr>
              <w:t xml:space="preserve"> </w:t>
            </w:r>
            <w:r w:rsidRPr="00BE5CF5">
              <w:rPr>
                <w:color w:val="000000" w:themeColor="text1"/>
                <w:sz w:val="24"/>
              </w:rPr>
              <w:t>обучении</w:t>
            </w:r>
          </w:p>
          <w:p w:rsidR="004B486A" w:rsidRPr="00BE5CF5" w:rsidRDefault="004B486A" w:rsidP="00A60603">
            <w:pPr>
              <w:pStyle w:val="TableParagraph"/>
              <w:numPr>
                <w:ilvl w:val="0"/>
                <w:numId w:val="18"/>
              </w:numPr>
              <w:tabs>
                <w:tab w:val="left" w:pos="327"/>
              </w:tabs>
              <w:ind w:right="397" w:firstLine="0"/>
              <w:jc w:val="both"/>
              <w:rPr>
                <w:color w:val="000000" w:themeColor="text1"/>
                <w:sz w:val="24"/>
                <w:lang w:val="ru-RU"/>
              </w:rPr>
            </w:pPr>
            <w:r w:rsidRPr="00BE5CF5">
              <w:rPr>
                <w:color w:val="000000" w:themeColor="text1"/>
                <w:sz w:val="24"/>
                <w:lang w:val="ru-RU"/>
              </w:rPr>
              <w:t>Использование</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ходе</w:t>
            </w:r>
            <w:r w:rsidRPr="00BE5CF5">
              <w:rPr>
                <w:color w:val="000000" w:themeColor="text1"/>
                <w:spacing w:val="-57"/>
                <w:sz w:val="24"/>
                <w:lang w:val="ru-RU"/>
              </w:rPr>
              <w:t xml:space="preserve"> </w:t>
            </w:r>
            <w:r w:rsidRPr="00BE5CF5">
              <w:rPr>
                <w:color w:val="000000" w:themeColor="text1"/>
                <w:sz w:val="24"/>
                <w:lang w:val="ru-RU"/>
              </w:rPr>
              <w:t>урока стимулирующих и</w:t>
            </w:r>
            <w:r w:rsidRPr="00BE5CF5">
              <w:rPr>
                <w:color w:val="000000" w:themeColor="text1"/>
                <w:spacing w:val="1"/>
                <w:sz w:val="24"/>
                <w:lang w:val="ru-RU"/>
              </w:rPr>
              <w:t xml:space="preserve"> </w:t>
            </w:r>
            <w:r w:rsidRPr="00BE5CF5">
              <w:rPr>
                <w:color w:val="000000" w:themeColor="text1"/>
                <w:sz w:val="24"/>
                <w:lang w:val="ru-RU"/>
              </w:rPr>
              <w:t>организующих</w:t>
            </w:r>
            <w:r w:rsidRPr="00BE5CF5">
              <w:rPr>
                <w:color w:val="000000" w:themeColor="text1"/>
                <w:spacing w:val="1"/>
                <w:sz w:val="24"/>
                <w:lang w:val="ru-RU"/>
              </w:rPr>
              <w:t xml:space="preserve"> </w:t>
            </w:r>
            <w:r w:rsidRPr="00BE5CF5">
              <w:rPr>
                <w:color w:val="000000" w:themeColor="text1"/>
                <w:sz w:val="24"/>
                <w:lang w:val="ru-RU"/>
              </w:rPr>
              <w:t>видов</w:t>
            </w:r>
            <w:r w:rsidRPr="00BE5CF5">
              <w:rPr>
                <w:color w:val="000000" w:themeColor="text1"/>
                <w:spacing w:val="-57"/>
                <w:sz w:val="24"/>
                <w:lang w:val="ru-RU"/>
              </w:rPr>
              <w:t xml:space="preserve"> </w:t>
            </w:r>
            <w:r w:rsidRPr="00BE5CF5">
              <w:rPr>
                <w:color w:val="000000" w:themeColor="text1"/>
                <w:sz w:val="24"/>
                <w:lang w:val="ru-RU"/>
              </w:rPr>
              <w:t>помощи.</w:t>
            </w:r>
          </w:p>
          <w:p w:rsidR="004B486A" w:rsidRPr="00BE5CF5" w:rsidRDefault="004B486A" w:rsidP="00A60603">
            <w:pPr>
              <w:pStyle w:val="TableParagraph"/>
              <w:tabs>
                <w:tab w:val="left" w:pos="2595"/>
              </w:tabs>
              <w:ind w:left="110" w:right="397"/>
              <w:jc w:val="both"/>
              <w:rPr>
                <w:color w:val="000000" w:themeColor="text1"/>
                <w:sz w:val="24"/>
                <w:lang w:val="ru-RU"/>
              </w:rPr>
            </w:pPr>
            <w:r w:rsidRPr="00BE5CF5">
              <w:rPr>
                <w:color w:val="000000" w:themeColor="text1"/>
                <w:spacing w:val="-1"/>
                <w:sz w:val="24"/>
                <w:lang w:val="ru-RU"/>
              </w:rPr>
              <w:t>-Осуществление</w:t>
            </w:r>
            <w:r w:rsidRPr="00BE5CF5">
              <w:rPr>
                <w:color w:val="000000" w:themeColor="text1"/>
                <w:spacing w:val="-58"/>
                <w:sz w:val="24"/>
                <w:lang w:val="ru-RU"/>
              </w:rPr>
              <w:t xml:space="preserve"> </w:t>
            </w:r>
            <w:proofErr w:type="gramStart"/>
            <w:r w:rsidRPr="00BE5CF5">
              <w:rPr>
                <w:color w:val="000000" w:themeColor="text1"/>
                <w:sz w:val="24"/>
                <w:lang w:val="ru-RU"/>
              </w:rPr>
              <w:lastRenderedPageBreak/>
              <w:t xml:space="preserve">контроля   </w:t>
            </w:r>
            <w:r w:rsidRPr="00BE5CF5">
              <w:rPr>
                <w:color w:val="000000" w:themeColor="text1"/>
                <w:spacing w:val="53"/>
                <w:sz w:val="24"/>
                <w:lang w:val="ru-RU"/>
              </w:rPr>
              <w:t xml:space="preserve"> </w:t>
            </w:r>
            <w:r w:rsidRPr="00BE5CF5">
              <w:rPr>
                <w:color w:val="000000" w:themeColor="text1"/>
                <w:sz w:val="24"/>
                <w:lang w:val="ru-RU"/>
              </w:rPr>
              <w:t>за</w:t>
            </w:r>
            <w:proofErr w:type="gramEnd"/>
            <w:r w:rsidRPr="00BE5CF5">
              <w:rPr>
                <w:color w:val="000000" w:themeColor="text1"/>
                <w:sz w:val="24"/>
                <w:lang w:val="ru-RU"/>
              </w:rPr>
              <w:t xml:space="preserve">   </w:t>
            </w:r>
            <w:r w:rsidRPr="00BE5CF5">
              <w:rPr>
                <w:color w:val="000000" w:themeColor="text1"/>
                <w:spacing w:val="57"/>
                <w:sz w:val="24"/>
                <w:lang w:val="ru-RU"/>
              </w:rPr>
              <w:t xml:space="preserve"> </w:t>
            </w:r>
            <w:r w:rsidRPr="00BE5CF5">
              <w:rPr>
                <w:color w:val="000000" w:themeColor="text1"/>
                <w:sz w:val="24"/>
                <w:lang w:val="ru-RU"/>
              </w:rPr>
              <w:t>текущей успеваемостью</w:t>
            </w:r>
            <w:r w:rsidRPr="00BE5CF5">
              <w:rPr>
                <w:color w:val="000000" w:themeColor="text1"/>
                <w:sz w:val="24"/>
                <w:lang w:val="ru-RU"/>
              </w:rPr>
              <w:tab/>
              <w:t>и</w:t>
            </w:r>
          </w:p>
          <w:p w:rsidR="004B486A" w:rsidRPr="00BE5CF5" w:rsidRDefault="004B486A" w:rsidP="00A60603">
            <w:pPr>
              <w:pStyle w:val="TableParagraph"/>
              <w:tabs>
                <w:tab w:val="left" w:pos="1123"/>
                <w:tab w:val="left" w:pos="1124"/>
              </w:tabs>
              <w:ind w:left="110" w:right="397"/>
              <w:jc w:val="both"/>
              <w:rPr>
                <w:color w:val="000000" w:themeColor="text1"/>
                <w:sz w:val="24"/>
              </w:rPr>
            </w:pPr>
            <w:proofErr w:type="gramStart"/>
            <w:r w:rsidRPr="00BE5CF5">
              <w:rPr>
                <w:color w:val="000000" w:themeColor="text1"/>
                <w:sz w:val="24"/>
              </w:rPr>
              <w:t>доведение</w:t>
            </w:r>
            <w:proofErr w:type="gramEnd"/>
            <w:r w:rsidRPr="00BE5CF5">
              <w:rPr>
                <w:color w:val="000000" w:themeColor="text1"/>
                <w:sz w:val="24"/>
              </w:rPr>
              <w:t xml:space="preserve"> </w:t>
            </w:r>
            <w:r w:rsidRPr="00BE5CF5">
              <w:rPr>
                <w:color w:val="000000" w:themeColor="text1"/>
                <w:spacing w:val="-1"/>
                <w:sz w:val="24"/>
              </w:rPr>
              <w:t>информации</w:t>
            </w:r>
            <w:r w:rsidRPr="00BE5CF5">
              <w:rPr>
                <w:color w:val="000000" w:themeColor="text1"/>
                <w:spacing w:val="-57"/>
                <w:sz w:val="24"/>
              </w:rPr>
              <w:t xml:space="preserve"> </w:t>
            </w:r>
            <w:r w:rsidRPr="00BE5CF5">
              <w:rPr>
                <w:color w:val="000000" w:themeColor="text1"/>
                <w:sz w:val="24"/>
              </w:rPr>
              <w:t>до</w:t>
            </w:r>
            <w:r w:rsidRPr="00BE5CF5">
              <w:rPr>
                <w:color w:val="000000" w:themeColor="text1"/>
                <w:spacing w:val="5"/>
                <w:sz w:val="24"/>
              </w:rPr>
              <w:t xml:space="preserve"> </w:t>
            </w:r>
            <w:r w:rsidRPr="00BE5CF5">
              <w:rPr>
                <w:color w:val="000000" w:themeColor="text1"/>
                <w:sz w:val="24"/>
              </w:rPr>
              <w:t>родителей.</w:t>
            </w:r>
          </w:p>
        </w:tc>
        <w:tc>
          <w:tcPr>
            <w:tcW w:w="2382" w:type="dxa"/>
          </w:tcPr>
          <w:p w:rsidR="004B486A" w:rsidRPr="00BE5CF5" w:rsidRDefault="004B486A" w:rsidP="00A60603">
            <w:pPr>
              <w:pStyle w:val="TableParagraph"/>
              <w:tabs>
                <w:tab w:val="left" w:pos="2144"/>
              </w:tabs>
              <w:ind w:left="105" w:right="397"/>
              <w:jc w:val="both"/>
              <w:rPr>
                <w:color w:val="000000" w:themeColor="text1"/>
                <w:sz w:val="24"/>
                <w:lang w:val="ru-RU"/>
              </w:rPr>
            </w:pPr>
            <w:r w:rsidRPr="00BE5CF5">
              <w:rPr>
                <w:color w:val="000000" w:themeColor="text1"/>
                <w:sz w:val="24"/>
                <w:lang w:val="ru-RU"/>
              </w:rPr>
              <w:lastRenderedPageBreak/>
              <w:t>Предупреждение</w:t>
            </w:r>
            <w:r w:rsidRPr="00BE5CF5">
              <w:rPr>
                <w:color w:val="000000" w:themeColor="text1"/>
                <w:spacing w:val="1"/>
                <w:sz w:val="24"/>
                <w:lang w:val="ru-RU"/>
              </w:rPr>
              <w:t xml:space="preserve"> </w:t>
            </w:r>
            <w:r w:rsidRPr="00BE5CF5">
              <w:rPr>
                <w:color w:val="000000" w:themeColor="text1"/>
                <w:sz w:val="24"/>
                <w:lang w:val="ru-RU"/>
              </w:rPr>
              <w:t xml:space="preserve">отклонений </w:t>
            </w:r>
            <w:r w:rsidRPr="00BE5CF5">
              <w:rPr>
                <w:color w:val="000000" w:themeColor="text1"/>
                <w:spacing w:val="-4"/>
                <w:sz w:val="24"/>
                <w:lang w:val="ru-RU"/>
              </w:rPr>
              <w:t>и</w:t>
            </w:r>
          </w:p>
          <w:p w:rsidR="004B486A" w:rsidRPr="00BE5CF5" w:rsidRDefault="004B486A" w:rsidP="00A60603">
            <w:pPr>
              <w:pStyle w:val="TableParagraph"/>
              <w:tabs>
                <w:tab w:val="left" w:pos="2159"/>
              </w:tabs>
              <w:ind w:left="105" w:right="397"/>
              <w:jc w:val="both"/>
              <w:rPr>
                <w:color w:val="000000" w:themeColor="text1"/>
                <w:sz w:val="24"/>
                <w:lang w:val="ru-RU"/>
              </w:rPr>
            </w:pPr>
            <w:r w:rsidRPr="00BE5CF5">
              <w:rPr>
                <w:color w:val="000000" w:themeColor="text1"/>
                <w:sz w:val="24"/>
                <w:lang w:val="ru-RU"/>
              </w:rPr>
              <w:t xml:space="preserve">трудностей </w:t>
            </w:r>
            <w:r w:rsidRPr="00BE5CF5">
              <w:rPr>
                <w:color w:val="000000" w:themeColor="text1"/>
                <w:spacing w:val="-4"/>
                <w:sz w:val="24"/>
                <w:lang w:val="ru-RU"/>
              </w:rPr>
              <w:t>в</w:t>
            </w:r>
            <w:r w:rsidRPr="00BE5CF5">
              <w:rPr>
                <w:color w:val="000000" w:themeColor="text1"/>
                <w:spacing w:val="-57"/>
                <w:sz w:val="24"/>
                <w:lang w:val="ru-RU"/>
              </w:rPr>
              <w:t xml:space="preserve"> </w:t>
            </w:r>
            <w:r w:rsidRPr="00BE5CF5">
              <w:rPr>
                <w:color w:val="000000" w:themeColor="text1"/>
                <w:sz w:val="24"/>
                <w:lang w:val="ru-RU"/>
              </w:rPr>
              <w:t>развитии</w:t>
            </w:r>
            <w:r w:rsidRPr="00BE5CF5">
              <w:rPr>
                <w:color w:val="000000" w:themeColor="text1"/>
                <w:spacing w:val="-4"/>
                <w:sz w:val="24"/>
                <w:lang w:val="ru-RU"/>
              </w:rPr>
              <w:t xml:space="preserve"> </w:t>
            </w:r>
            <w:r w:rsidRPr="00BE5CF5">
              <w:rPr>
                <w:color w:val="000000" w:themeColor="text1"/>
                <w:sz w:val="24"/>
                <w:lang w:val="ru-RU"/>
              </w:rPr>
              <w:t>ребенка.</w:t>
            </w:r>
          </w:p>
        </w:tc>
      </w:tr>
    </w:tbl>
    <w:p w:rsidR="004B486A" w:rsidRPr="00BE5CF5" w:rsidRDefault="004B486A" w:rsidP="00A60603">
      <w:pPr>
        <w:pStyle w:val="a5"/>
        <w:ind w:left="0" w:right="397"/>
        <w:rPr>
          <w:b/>
          <w:color w:val="000000" w:themeColor="text1"/>
          <w:sz w:val="15"/>
        </w:rPr>
      </w:pPr>
    </w:p>
    <w:p w:rsidR="004B486A" w:rsidRPr="00BE5CF5" w:rsidRDefault="004B486A" w:rsidP="00A60603">
      <w:pPr>
        <w:pStyle w:val="a5"/>
        <w:ind w:left="567" w:right="397" w:firstLine="849"/>
        <w:rPr>
          <w:color w:val="000000" w:themeColor="text1"/>
        </w:rPr>
      </w:pPr>
      <w:r w:rsidRPr="00BE5CF5">
        <w:rPr>
          <w:color w:val="000000" w:themeColor="text1"/>
        </w:rPr>
        <w:t>Одним из основных механизмов реализации коррекционной работы является оптимально</w:t>
      </w:r>
      <w:r w:rsidRPr="00BE5CF5">
        <w:rPr>
          <w:color w:val="000000" w:themeColor="text1"/>
          <w:spacing w:val="1"/>
        </w:rPr>
        <w:t xml:space="preserve"> </w:t>
      </w:r>
      <w:r w:rsidRPr="00BE5CF5">
        <w:rPr>
          <w:color w:val="000000" w:themeColor="text1"/>
        </w:rPr>
        <w:t>выстроенное</w:t>
      </w:r>
      <w:r w:rsidRPr="00BE5CF5">
        <w:rPr>
          <w:color w:val="000000" w:themeColor="text1"/>
          <w:spacing w:val="1"/>
        </w:rPr>
        <w:t xml:space="preserve"> </w:t>
      </w:r>
      <w:r w:rsidRPr="00BE5CF5">
        <w:rPr>
          <w:color w:val="000000" w:themeColor="text1"/>
        </w:rPr>
        <w:t>взаимодействие</w:t>
      </w:r>
      <w:r w:rsidRPr="00BE5CF5">
        <w:rPr>
          <w:color w:val="000000" w:themeColor="text1"/>
          <w:spacing w:val="1"/>
        </w:rPr>
        <w:t xml:space="preserve"> </w:t>
      </w:r>
      <w:r w:rsidRPr="00BE5CF5">
        <w:rPr>
          <w:color w:val="000000" w:themeColor="text1"/>
        </w:rPr>
        <w:t>специалистов</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r w:rsidRPr="00BE5CF5">
        <w:rPr>
          <w:color w:val="000000" w:themeColor="text1"/>
          <w:spacing w:val="1"/>
        </w:rPr>
        <w:t xml:space="preserve"> </w:t>
      </w:r>
      <w:r w:rsidRPr="00BE5CF5">
        <w:rPr>
          <w:color w:val="000000" w:themeColor="text1"/>
        </w:rPr>
        <w:t>обеспечивающее</w:t>
      </w:r>
      <w:r w:rsidRPr="00BE5CF5">
        <w:rPr>
          <w:color w:val="000000" w:themeColor="text1"/>
          <w:spacing w:val="1"/>
        </w:rPr>
        <w:t xml:space="preserve"> </w:t>
      </w:r>
      <w:r w:rsidRPr="00BE5CF5">
        <w:rPr>
          <w:color w:val="000000" w:themeColor="text1"/>
        </w:rPr>
        <w:t>системное</w:t>
      </w:r>
      <w:r w:rsidRPr="00BE5CF5">
        <w:rPr>
          <w:color w:val="000000" w:themeColor="text1"/>
          <w:spacing w:val="1"/>
        </w:rPr>
        <w:t xml:space="preserve"> </w:t>
      </w:r>
      <w:r w:rsidRPr="00BE5CF5">
        <w:rPr>
          <w:color w:val="000000" w:themeColor="text1"/>
        </w:rPr>
        <w:t>сопровождение</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умеренно</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6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специалистами</w:t>
      </w:r>
      <w:r w:rsidRPr="00BE5CF5">
        <w:rPr>
          <w:color w:val="000000" w:themeColor="text1"/>
          <w:spacing w:val="1"/>
        </w:rPr>
        <w:t xml:space="preserve"> </w:t>
      </w:r>
      <w:r w:rsidRPr="00BE5CF5">
        <w:rPr>
          <w:color w:val="000000" w:themeColor="text1"/>
        </w:rPr>
        <w:t>различного</w:t>
      </w:r>
      <w:r w:rsidRPr="00BE5CF5">
        <w:rPr>
          <w:color w:val="000000" w:themeColor="text1"/>
          <w:spacing w:val="-1"/>
        </w:rPr>
        <w:t xml:space="preserve"> </w:t>
      </w:r>
      <w:r w:rsidRPr="00BE5CF5">
        <w:rPr>
          <w:color w:val="000000" w:themeColor="text1"/>
        </w:rPr>
        <w:t>профиля</w:t>
      </w:r>
      <w:r w:rsidRPr="00BE5CF5">
        <w:rPr>
          <w:color w:val="000000" w:themeColor="text1"/>
          <w:spacing w:val="-6"/>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образовательном</w:t>
      </w:r>
      <w:r w:rsidRPr="00BE5CF5">
        <w:rPr>
          <w:color w:val="000000" w:themeColor="text1"/>
          <w:spacing w:val="-4"/>
        </w:rPr>
        <w:t xml:space="preserve"> </w:t>
      </w:r>
      <w:r w:rsidRPr="00BE5CF5">
        <w:rPr>
          <w:color w:val="000000" w:themeColor="text1"/>
        </w:rPr>
        <w:t>процессе.</w:t>
      </w:r>
      <w:r w:rsidRPr="00BE5CF5">
        <w:rPr>
          <w:color w:val="000000" w:themeColor="text1"/>
          <w:spacing w:val="-4"/>
        </w:rPr>
        <w:t xml:space="preserve"> </w:t>
      </w:r>
      <w:r w:rsidRPr="00BE5CF5">
        <w:rPr>
          <w:color w:val="000000" w:themeColor="text1"/>
        </w:rPr>
        <w:t>Такое</w:t>
      </w:r>
      <w:r w:rsidRPr="00BE5CF5">
        <w:rPr>
          <w:color w:val="000000" w:themeColor="text1"/>
          <w:spacing w:val="-7"/>
        </w:rPr>
        <w:t xml:space="preserve"> </w:t>
      </w:r>
      <w:r w:rsidRPr="00BE5CF5">
        <w:rPr>
          <w:color w:val="000000" w:themeColor="text1"/>
        </w:rPr>
        <w:t>взаимодействие</w:t>
      </w:r>
      <w:r w:rsidRPr="00BE5CF5">
        <w:rPr>
          <w:color w:val="000000" w:themeColor="text1"/>
          <w:spacing w:val="-2"/>
        </w:rPr>
        <w:t xml:space="preserve"> </w:t>
      </w:r>
      <w:r w:rsidRPr="00BE5CF5">
        <w:rPr>
          <w:color w:val="000000" w:themeColor="text1"/>
        </w:rPr>
        <w:t>включает:</w:t>
      </w:r>
    </w:p>
    <w:p w:rsidR="004B486A" w:rsidRPr="00BE5CF5" w:rsidRDefault="004B486A" w:rsidP="00800B52">
      <w:pPr>
        <w:pStyle w:val="a7"/>
        <w:numPr>
          <w:ilvl w:val="1"/>
          <w:numId w:val="32"/>
        </w:numPr>
        <w:ind w:left="567" w:right="397" w:firstLine="0"/>
        <w:rPr>
          <w:color w:val="000000" w:themeColor="text1"/>
          <w:sz w:val="24"/>
        </w:rPr>
      </w:pPr>
      <w:r w:rsidRPr="00BE5CF5">
        <w:rPr>
          <w:color w:val="000000" w:themeColor="text1"/>
          <w:sz w:val="24"/>
        </w:rPr>
        <w:t>комплексность</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определении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решении</w:t>
      </w:r>
      <w:r w:rsidRPr="00BE5CF5">
        <w:rPr>
          <w:color w:val="000000" w:themeColor="text1"/>
          <w:spacing w:val="1"/>
          <w:sz w:val="24"/>
        </w:rPr>
        <w:t xml:space="preserve"> </w:t>
      </w:r>
      <w:r w:rsidRPr="00BE5CF5">
        <w:rPr>
          <w:color w:val="000000" w:themeColor="text1"/>
          <w:sz w:val="24"/>
        </w:rPr>
        <w:t>проблем</w:t>
      </w:r>
      <w:r w:rsidRPr="00BE5CF5">
        <w:rPr>
          <w:color w:val="000000" w:themeColor="text1"/>
          <w:spacing w:val="1"/>
          <w:sz w:val="24"/>
        </w:rPr>
        <w:t xml:space="preserve"> </w:t>
      </w:r>
      <w:r w:rsidRPr="00BE5CF5">
        <w:rPr>
          <w:color w:val="000000" w:themeColor="text1"/>
          <w:sz w:val="24"/>
        </w:rPr>
        <w:t>ребёнка,</w:t>
      </w:r>
      <w:r w:rsidRPr="00BE5CF5">
        <w:rPr>
          <w:color w:val="000000" w:themeColor="text1"/>
          <w:spacing w:val="1"/>
          <w:sz w:val="24"/>
        </w:rPr>
        <w:t xml:space="preserve"> </w:t>
      </w:r>
      <w:r w:rsidRPr="00BE5CF5">
        <w:rPr>
          <w:color w:val="000000" w:themeColor="text1"/>
          <w:sz w:val="24"/>
        </w:rPr>
        <w:t>предоставлении</w:t>
      </w:r>
      <w:r w:rsidRPr="00BE5CF5">
        <w:rPr>
          <w:color w:val="000000" w:themeColor="text1"/>
          <w:spacing w:val="1"/>
          <w:sz w:val="24"/>
        </w:rPr>
        <w:t xml:space="preserve"> </w:t>
      </w:r>
      <w:r w:rsidRPr="00BE5CF5">
        <w:rPr>
          <w:color w:val="000000" w:themeColor="text1"/>
          <w:sz w:val="24"/>
        </w:rPr>
        <w:t>ему</w:t>
      </w:r>
      <w:r w:rsidRPr="00BE5CF5">
        <w:rPr>
          <w:color w:val="000000" w:themeColor="text1"/>
          <w:spacing w:val="1"/>
          <w:sz w:val="24"/>
        </w:rPr>
        <w:t xml:space="preserve"> </w:t>
      </w:r>
      <w:r w:rsidRPr="00BE5CF5">
        <w:rPr>
          <w:color w:val="000000" w:themeColor="text1"/>
          <w:sz w:val="24"/>
        </w:rPr>
        <w:t>квалифицированной</w:t>
      </w:r>
      <w:r w:rsidRPr="00BE5CF5">
        <w:rPr>
          <w:color w:val="000000" w:themeColor="text1"/>
          <w:spacing w:val="2"/>
          <w:sz w:val="24"/>
        </w:rPr>
        <w:t xml:space="preserve"> </w:t>
      </w:r>
      <w:r w:rsidRPr="00BE5CF5">
        <w:rPr>
          <w:color w:val="000000" w:themeColor="text1"/>
          <w:sz w:val="24"/>
        </w:rPr>
        <w:t>помощи</w:t>
      </w:r>
      <w:r w:rsidRPr="00BE5CF5">
        <w:rPr>
          <w:color w:val="000000" w:themeColor="text1"/>
          <w:spacing w:val="-2"/>
          <w:sz w:val="24"/>
        </w:rPr>
        <w:t xml:space="preserve"> </w:t>
      </w:r>
      <w:r w:rsidRPr="00BE5CF5">
        <w:rPr>
          <w:color w:val="000000" w:themeColor="text1"/>
          <w:sz w:val="24"/>
        </w:rPr>
        <w:t>специалистов</w:t>
      </w:r>
      <w:r w:rsidRPr="00BE5CF5">
        <w:rPr>
          <w:color w:val="000000" w:themeColor="text1"/>
          <w:spacing w:val="2"/>
          <w:sz w:val="24"/>
        </w:rPr>
        <w:t xml:space="preserve"> </w:t>
      </w:r>
      <w:r w:rsidRPr="00BE5CF5">
        <w:rPr>
          <w:color w:val="000000" w:themeColor="text1"/>
          <w:sz w:val="24"/>
        </w:rPr>
        <w:t>разного</w:t>
      </w:r>
      <w:r w:rsidRPr="00BE5CF5">
        <w:rPr>
          <w:color w:val="000000" w:themeColor="text1"/>
          <w:spacing w:val="6"/>
          <w:sz w:val="24"/>
        </w:rPr>
        <w:t xml:space="preserve"> </w:t>
      </w:r>
      <w:r w:rsidRPr="00BE5CF5">
        <w:rPr>
          <w:color w:val="000000" w:themeColor="text1"/>
          <w:sz w:val="24"/>
        </w:rPr>
        <w:t>профиля;</w:t>
      </w:r>
    </w:p>
    <w:p w:rsidR="004B486A" w:rsidRPr="00BE5CF5" w:rsidRDefault="004B486A" w:rsidP="000964F7">
      <w:pPr>
        <w:pStyle w:val="a7"/>
        <w:numPr>
          <w:ilvl w:val="1"/>
          <w:numId w:val="32"/>
        </w:numPr>
        <w:ind w:left="567" w:right="397" w:firstLine="0"/>
        <w:rPr>
          <w:color w:val="000000" w:themeColor="text1"/>
          <w:sz w:val="24"/>
        </w:rPr>
      </w:pPr>
      <w:r w:rsidRPr="00BE5CF5">
        <w:rPr>
          <w:color w:val="000000" w:themeColor="text1"/>
          <w:sz w:val="24"/>
        </w:rPr>
        <w:t>многоаспектный</w:t>
      </w:r>
      <w:r w:rsidRPr="00BE5CF5">
        <w:rPr>
          <w:color w:val="000000" w:themeColor="text1"/>
          <w:spacing w:val="-8"/>
          <w:sz w:val="24"/>
        </w:rPr>
        <w:t xml:space="preserve"> </w:t>
      </w:r>
      <w:r w:rsidRPr="00BE5CF5">
        <w:rPr>
          <w:color w:val="000000" w:themeColor="text1"/>
          <w:sz w:val="24"/>
        </w:rPr>
        <w:t>анализ</w:t>
      </w:r>
      <w:r w:rsidRPr="00BE5CF5">
        <w:rPr>
          <w:color w:val="000000" w:themeColor="text1"/>
          <w:spacing w:val="-7"/>
          <w:sz w:val="24"/>
        </w:rPr>
        <w:t xml:space="preserve"> </w:t>
      </w:r>
      <w:r w:rsidRPr="00BE5CF5">
        <w:rPr>
          <w:color w:val="000000" w:themeColor="text1"/>
          <w:sz w:val="24"/>
        </w:rPr>
        <w:t>личностного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познавательного развития</w:t>
      </w:r>
      <w:r w:rsidRPr="00BE5CF5">
        <w:rPr>
          <w:color w:val="000000" w:themeColor="text1"/>
          <w:spacing w:val="-4"/>
          <w:sz w:val="24"/>
        </w:rPr>
        <w:t xml:space="preserve"> </w:t>
      </w:r>
      <w:r w:rsidRPr="00BE5CF5">
        <w:rPr>
          <w:color w:val="000000" w:themeColor="text1"/>
          <w:sz w:val="24"/>
        </w:rPr>
        <w:t>ребёнка;</w:t>
      </w:r>
    </w:p>
    <w:p w:rsidR="004B486A" w:rsidRPr="00BE5CF5" w:rsidRDefault="004B486A" w:rsidP="000964F7">
      <w:pPr>
        <w:pStyle w:val="a7"/>
        <w:numPr>
          <w:ilvl w:val="1"/>
          <w:numId w:val="32"/>
        </w:numPr>
        <w:ind w:left="567" w:right="397" w:firstLine="0"/>
        <w:rPr>
          <w:color w:val="000000" w:themeColor="text1"/>
          <w:sz w:val="24"/>
        </w:rPr>
      </w:pPr>
      <w:r w:rsidRPr="00BE5CF5">
        <w:rPr>
          <w:color w:val="000000" w:themeColor="text1"/>
          <w:sz w:val="24"/>
        </w:rPr>
        <w:t>составление</w:t>
      </w:r>
      <w:r w:rsidRPr="00BE5CF5">
        <w:rPr>
          <w:color w:val="000000" w:themeColor="text1"/>
          <w:spacing w:val="1"/>
          <w:sz w:val="24"/>
        </w:rPr>
        <w:t xml:space="preserve"> </w:t>
      </w:r>
      <w:r w:rsidRPr="00BE5CF5">
        <w:rPr>
          <w:color w:val="000000" w:themeColor="text1"/>
          <w:sz w:val="24"/>
        </w:rPr>
        <w:t>комплексных</w:t>
      </w:r>
      <w:r w:rsidRPr="00BE5CF5">
        <w:rPr>
          <w:color w:val="000000" w:themeColor="text1"/>
          <w:spacing w:val="1"/>
          <w:sz w:val="24"/>
        </w:rPr>
        <w:t xml:space="preserve"> </w:t>
      </w:r>
      <w:r w:rsidRPr="00BE5CF5">
        <w:rPr>
          <w:color w:val="000000" w:themeColor="text1"/>
          <w:sz w:val="24"/>
        </w:rPr>
        <w:t>индивидуальных</w:t>
      </w:r>
      <w:r w:rsidRPr="00BE5CF5">
        <w:rPr>
          <w:color w:val="000000" w:themeColor="text1"/>
          <w:spacing w:val="1"/>
          <w:sz w:val="24"/>
        </w:rPr>
        <w:t xml:space="preserve"> </w:t>
      </w:r>
      <w:r w:rsidRPr="00BE5CF5">
        <w:rPr>
          <w:color w:val="000000" w:themeColor="text1"/>
          <w:sz w:val="24"/>
        </w:rPr>
        <w:t>программ</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коррекции</w:t>
      </w:r>
      <w:r w:rsidRPr="00BE5CF5">
        <w:rPr>
          <w:color w:val="000000" w:themeColor="text1"/>
          <w:spacing w:val="1"/>
          <w:sz w:val="24"/>
        </w:rPr>
        <w:t xml:space="preserve"> </w:t>
      </w:r>
      <w:r w:rsidRPr="00BE5CF5">
        <w:rPr>
          <w:color w:val="000000" w:themeColor="text1"/>
          <w:sz w:val="24"/>
        </w:rPr>
        <w:t>отдельных</w:t>
      </w:r>
      <w:r w:rsidRPr="00BE5CF5">
        <w:rPr>
          <w:color w:val="000000" w:themeColor="text1"/>
          <w:spacing w:val="-4"/>
          <w:sz w:val="24"/>
        </w:rPr>
        <w:t xml:space="preserve"> </w:t>
      </w:r>
      <w:r w:rsidRPr="00BE5CF5">
        <w:rPr>
          <w:color w:val="000000" w:themeColor="text1"/>
          <w:sz w:val="24"/>
        </w:rPr>
        <w:t>сторон</w:t>
      </w:r>
      <w:r w:rsidRPr="00BE5CF5">
        <w:rPr>
          <w:color w:val="000000" w:themeColor="text1"/>
          <w:spacing w:val="-3"/>
          <w:sz w:val="24"/>
        </w:rPr>
        <w:t xml:space="preserve"> </w:t>
      </w:r>
      <w:r w:rsidRPr="00BE5CF5">
        <w:rPr>
          <w:color w:val="000000" w:themeColor="text1"/>
          <w:sz w:val="24"/>
        </w:rPr>
        <w:t>учебно-познавательной,</w:t>
      </w:r>
      <w:r w:rsidRPr="00BE5CF5">
        <w:rPr>
          <w:color w:val="000000" w:themeColor="text1"/>
          <w:spacing w:val="-2"/>
          <w:sz w:val="24"/>
        </w:rPr>
        <w:t xml:space="preserve"> </w:t>
      </w:r>
      <w:proofErr w:type="gramStart"/>
      <w:r w:rsidRPr="00BE5CF5">
        <w:rPr>
          <w:color w:val="000000" w:themeColor="text1"/>
          <w:sz w:val="24"/>
        </w:rPr>
        <w:t>эмоциональной-волевой</w:t>
      </w:r>
      <w:proofErr w:type="gramEnd"/>
      <w:r w:rsidRPr="00BE5CF5">
        <w:rPr>
          <w:color w:val="000000" w:themeColor="text1"/>
          <w:spacing w:val="3"/>
          <w:sz w:val="24"/>
        </w:rPr>
        <w:t xml:space="preserve"> </w:t>
      </w:r>
      <w:r w:rsidRPr="00BE5CF5">
        <w:rPr>
          <w:color w:val="000000" w:themeColor="text1"/>
          <w:sz w:val="24"/>
        </w:rPr>
        <w:t>сфер</w:t>
      </w:r>
      <w:r w:rsidRPr="00BE5CF5">
        <w:rPr>
          <w:color w:val="000000" w:themeColor="text1"/>
          <w:spacing w:val="1"/>
          <w:sz w:val="24"/>
        </w:rPr>
        <w:t xml:space="preserve"> </w:t>
      </w:r>
      <w:r w:rsidRPr="00BE5CF5">
        <w:rPr>
          <w:color w:val="000000" w:themeColor="text1"/>
          <w:sz w:val="24"/>
        </w:rPr>
        <w:t>ребёнка.</w:t>
      </w:r>
    </w:p>
    <w:p w:rsidR="004B486A" w:rsidRPr="00BE5CF5" w:rsidRDefault="004B486A" w:rsidP="00A60603">
      <w:pPr>
        <w:pStyle w:val="a5"/>
        <w:ind w:left="567" w:right="397" w:firstLine="849"/>
        <w:rPr>
          <w:color w:val="000000" w:themeColor="text1"/>
        </w:rPr>
      </w:pPr>
      <w:r w:rsidRPr="00BE5CF5">
        <w:rPr>
          <w:color w:val="000000" w:themeColor="text1"/>
        </w:rPr>
        <w:t>Консолидация усилий разных специалистов в области психологии, педагогики, медицины,</w:t>
      </w:r>
      <w:r w:rsidRPr="00BE5CF5">
        <w:rPr>
          <w:color w:val="000000" w:themeColor="text1"/>
          <w:spacing w:val="1"/>
        </w:rPr>
        <w:t xml:space="preserve"> </w:t>
      </w:r>
      <w:r w:rsidRPr="00BE5CF5">
        <w:rPr>
          <w:color w:val="000000" w:themeColor="text1"/>
        </w:rPr>
        <w:t>социальной работы позволит обеспечить систему комплексного психолого-медико-педагогического</w:t>
      </w:r>
      <w:r w:rsidRPr="00BE5CF5">
        <w:rPr>
          <w:color w:val="000000" w:themeColor="text1"/>
          <w:spacing w:val="1"/>
        </w:rPr>
        <w:t xml:space="preserve"> </w:t>
      </w:r>
      <w:r w:rsidRPr="00BE5CF5">
        <w:rPr>
          <w:color w:val="000000" w:themeColor="text1"/>
        </w:rPr>
        <w:t>сопровождения и эффективно решать проблемы ребёнка. Наиболее распространённые и действенные</w:t>
      </w:r>
      <w:r w:rsidRPr="00BE5CF5">
        <w:rPr>
          <w:color w:val="000000" w:themeColor="text1"/>
          <w:spacing w:val="-57"/>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организованного</w:t>
      </w:r>
      <w:r w:rsidRPr="00BE5CF5">
        <w:rPr>
          <w:color w:val="000000" w:themeColor="text1"/>
          <w:spacing w:val="1"/>
        </w:rPr>
        <w:t xml:space="preserve"> </w:t>
      </w:r>
      <w:r w:rsidRPr="00BE5CF5">
        <w:rPr>
          <w:color w:val="000000" w:themeColor="text1"/>
        </w:rPr>
        <w:t>взаимодействия</w:t>
      </w:r>
      <w:r w:rsidRPr="00BE5CF5">
        <w:rPr>
          <w:color w:val="000000" w:themeColor="text1"/>
          <w:spacing w:val="1"/>
        </w:rPr>
        <w:t xml:space="preserve"> </w:t>
      </w:r>
      <w:r w:rsidRPr="00BE5CF5">
        <w:rPr>
          <w:color w:val="000000" w:themeColor="text1"/>
        </w:rPr>
        <w:t>специалистов</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это</w:t>
      </w:r>
      <w:r w:rsidRPr="00BE5CF5">
        <w:rPr>
          <w:color w:val="000000" w:themeColor="text1"/>
          <w:spacing w:val="1"/>
        </w:rPr>
        <w:t xml:space="preserve"> </w:t>
      </w:r>
      <w:r w:rsidRPr="00BE5CF5">
        <w:rPr>
          <w:color w:val="000000" w:themeColor="text1"/>
        </w:rPr>
        <w:t>консилиум</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предоставляет многопрофильную помощь ребёнку и его родителям (законным представителям), 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образовательному учреждению</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решении</w:t>
      </w:r>
      <w:r w:rsidRPr="00BE5CF5">
        <w:rPr>
          <w:color w:val="000000" w:themeColor="text1"/>
          <w:spacing w:val="1"/>
        </w:rPr>
        <w:t xml:space="preserve"> </w:t>
      </w:r>
      <w:r w:rsidRPr="00BE5CF5">
        <w:rPr>
          <w:color w:val="000000" w:themeColor="text1"/>
        </w:rPr>
        <w:t>вопросов,</w:t>
      </w:r>
      <w:r w:rsidRPr="00BE5CF5">
        <w:rPr>
          <w:color w:val="000000" w:themeColor="text1"/>
          <w:spacing w:val="1"/>
        </w:rPr>
        <w:t xml:space="preserve"> </w:t>
      </w:r>
      <w:r w:rsidRPr="00BE5CF5">
        <w:rPr>
          <w:color w:val="000000" w:themeColor="text1"/>
        </w:rPr>
        <w:t>связанных с</w:t>
      </w:r>
      <w:r w:rsidRPr="00BE5CF5">
        <w:rPr>
          <w:color w:val="000000" w:themeColor="text1"/>
          <w:spacing w:val="1"/>
        </w:rPr>
        <w:t xml:space="preserve"> </w:t>
      </w:r>
      <w:r w:rsidRPr="00BE5CF5">
        <w:rPr>
          <w:color w:val="000000" w:themeColor="text1"/>
        </w:rPr>
        <w:t>адаптацией,</w:t>
      </w:r>
      <w:r w:rsidRPr="00BE5CF5">
        <w:rPr>
          <w:color w:val="000000" w:themeColor="text1"/>
          <w:spacing w:val="1"/>
        </w:rPr>
        <w:t xml:space="preserve"> </w:t>
      </w:r>
      <w:r w:rsidRPr="00BE5CF5">
        <w:rPr>
          <w:color w:val="000000" w:themeColor="text1"/>
        </w:rPr>
        <w:t>обучением,</w:t>
      </w:r>
      <w:r w:rsidRPr="00BE5CF5">
        <w:rPr>
          <w:color w:val="000000" w:themeColor="text1"/>
          <w:spacing w:val="1"/>
        </w:rPr>
        <w:t xml:space="preserve"> </w:t>
      </w:r>
      <w:r w:rsidRPr="00BE5CF5">
        <w:rPr>
          <w:color w:val="000000" w:themeColor="text1"/>
        </w:rPr>
        <w:t>воспитанием, развитием,</w:t>
      </w:r>
      <w:r w:rsidRPr="00BE5CF5">
        <w:rPr>
          <w:color w:val="000000" w:themeColor="text1"/>
          <w:spacing w:val="-5"/>
        </w:rPr>
        <w:t xml:space="preserve"> </w:t>
      </w:r>
      <w:r w:rsidRPr="00BE5CF5">
        <w:rPr>
          <w:color w:val="000000" w:themeColor="text1"/>
        </w:rPr>
        <w:t>социализацией</w:t>
      </w:r>
      <w:r w:rsidRPr="00BE5CF5">
        <w:rPr>
          <w:color w:val="000000" w:themeColor="text1"/>
          <w:spacing w:val="-1"/>
        </w:rPr>
        <w:t xml:space="preserve"> </w:t>
      </w:r>
      <w:r w:rsidRPr="00BE5CF5">
        <w:rPr>
          <w:color w:val="000000" w:themeColor="text1"/>
        </w:rPr>
        <w:t>детей</w:t>
      </w:r>
      <w:r w:rsidRPr="00BE5CF5">
        <w:rPr>
          <w:color w:val="000000" w:themeColor="text1"/>
          <w:spacing w:val="-5"/>
        </w:rPr>
        <w:t xml:space="preserve"> </w:t>
      </w:r>
      <w:r w:rsidRPr="00BE5CF5">
        <w:rPr>
          <w:color w:val="000000" w:themeColor="text1"/>
        </w:rPr>
        <w:t>с</w:t>
      </w:r>
      <w:r w:rsidRPr="00BE5CF5">
        <w:rPr>
          <w:color w:val="000000" w:themeColor="text1"/>
          <w:spacing w:val="2"/>
        </w:rPr>
        <w:t xml:space="preserve"> </w:t>
      </w:r>
      <w:r w:rsidRPr="00BE5CF5">
        <w:rPr>
          <w:color w:val="000000" w:themeColor="text1"/>
        </w:rPr>
        <w:t>умеренно</w:t>
      </w:r>
      <w:r w:rsidRPr="00BE5CF5">
        <w:rPr>
          <w:color w:val="000000" w:themeColor="text1"/>
          <w:spacing w:val="-2"/>
        </w:rPr>
        <w:t xml:space="preserve"> </w:t>
      </w:r>
      <w:r w:rsidRPr="00BE5CF5">
        <w:rPr>
          <w:color w:val="000000" w:themeColor="text1"/>
        </w:rPr>
        <w:t>ограниченными</w:t>
      </w:r>
      <w:r w:rsidRPr="00BE5CF5">
        <w:rPr>
          <w:color w:val="000000" w:themeColor="text1"/>
          <w:spacing w:val="-5"/>
        </w:rPr>
        <w:t xml:space="preserve"> </w:t>
      </w:r>
      <w:r w:rsidRPr="00BE5CF5">
        <w:rPr>
          <w:color w:val="000000" w:themeColor="text1"/>
        </w:rPr>
        <w:t>возможностями</w:t>
      </w:r>
      <w:r w:rsidRPr="00BE5CF5">
        <w:rPr>
          <w:color w:val="000000" w:themeColor="text1"/>
          <w:spacing w:val="-6"/>
        </w:rPr>
        <w:t xml:space="preserve"> </w:t>
      </w:r>
      <w:r w:rsidRPr="00BE5CF5">
        <w:rPr>
          <w:color w:val="000000" w:themeColor="text1"/>
        </w:rPr>
        <w:t>здоровья.</w:t>
      </w:r>
    </w:p>
    <w:p w:rsidR="004B486A" w:rsidRPr="00BE5CF5" w:rsidRDefault="004B486A" w:rsidP="00A60603">
      <w:pPr>
        <w:pStyle w:val="a5"/>
        <w:ind w:left="0" w:right="397"/>
        <w:rPr>
          <w:color w:val="000000" w:themeColor="text1"/>
        </w:rPr>
      </w:pPr>
    </w:p>
    <w:p w:rsidR="004B486A" w:rsidRPr="00BE5CF5" w:rsidRDefault="004B486A" w:rsidP="001831BF">
      <w:pPr>
        <w:pStyle w:val="Heading1"/>
        <w:spacing w:line="240" w:lineRule="auto"/>
        <w:ind w:right="397"/>
        <w:jc w:val="center"/>
        <w:rPr>
          <w:color w:val="000000" w:themeColor="text1"/>
        </w:rPr>
      </w:pPr>
      <w:r w:rsidRPr="00BE5CF5">
        <w:rPr>
          <w:color w:val="000000" w:themeColor="text1"/>
        </w:rPr>
        <w:t>Условия</w:t>
      </w:r>
      <w:r w:rsidRPr="00BE5CF5">
        <w:rPr>
          <w:color w:val="000000" w:themeColor="text1"/>
          <w:spacing w:val="-2"/>
        </w:rPr>
        <w:t xml:space="preserve"> </w:t>
      </w:r>
      <w:r w:rsidRPr="00BE5CF5">
        <w:rPr>
          <w:color w:val="000000" w:themeColor="text1"/>
        </w:rPr>
        <w:t>для</w:t>
      </w:r>
      <w:r w:rsidRPr="00BE5CF5">
        <w:rPr>
          <w:color w:val="000000" w:themeColor="text1"/>
          <w:spacing w:val="-3"/>
        </w:rPr>
        <w:t xml:space="preserve"> </w:t>
      </w:r>
      <w:r w:rsidRPr="00BE5CF5">
        <w:rPr>
          <w:color w:val="000000" w:themeColor="text1"/>
        </w:rPr>
        <w:t>реализации</w:t>
      </w:r>
      <w:r w:rsidRPr="00BE5CF5">
        <w:rPr>
          <w:color w:val="000000" w:themeColor="text1"/>
          <w:spacing w:val="-2"/>
        </w:rPr>
        <w:t xml:space="preserve"> </w:t>
      </w:r>
      <w:r w:rsidRPr="00BE5CF5">
        <w:rPr>
          <w:color w:val="000000" w:themeColor="text1"/>
        </w:rPr>
        <w:t>программы:</w:t>
      </w:r>
    </w:p>
    <w:p w:rsidR="004B486A" w:rsidRPr="00BE5CF5" w:rsidRDefault="00017E10" w:rsidP="00017E10">
      <w:pPr>
        <w:pStyle w:val="af"/>
        <w:spacing w:before="0" w:beforeAutospacing="0" w:after="0" w:afterAutospacing="0" w:line="276" w:lineRule="auto"/>
        <w:ind w:left="567" w:firstLine="284"/>
        <w:jc w:val="both"/>
        <w:rPr>
          <w:color w:val="000000" w:themeColor="text1"/>
        </w:rPr>
      </w:pPr>
      <w:r w:rsidRPr="00BE5CF5">
        <w:rPr>
          <w:color w:val="000000" w:themeColor="text1"/>
        </w:rPr>
        <w:t xml:space="preserve">Программа коррекционной работы предусматривает создание в образовательной организации специальных условий обучения и воспитания детей с особыми образовательными потребностями: </w:t>
      </w:r>
    </w:p>
    <w:p w:rsidR="004B486A" w:rsidRPr="00BE5CF5" w:rsidRDefault="004B486A" w:rsidP="00A60603">
      <w:pPr>
        <w:spacing w:after="0" w:line="240" w:lineRule="auto"/>
        <w:ind w:left="683" w:right="397"/>
        <w:jc w:val="both"/>
        <w:rPr>
          <w:i/>
          <w:color w:val="000000" w:themeColor="text1"/>
          <w:sz w:val="24"/>
        </w:rPr>
      </w:pPr>
      <w:r w:rsidRPr="00BE5CF5">
        <w:rPr>
          <w:i/>
          <w:color w:val="000000" w:themeColor="text1"/>
          <w:sz w:val="24"/>
          <w:u w:val="single"/>
        </w:rPr>
        <w:t>Программно-методическое</w:t>
      </w:r>
      <w:r w:rsidRPr="00BE5CF5">
        <w:rPr>
          <w:i/>
          <w:color w:val="000000" w:themeColor="text1"/>
          <w:spacing w:val="-7"/>
          <w:sz w:val="24"/>
          <w:u w:val="single"/>
        </w:rPr>
        <w:t xml:space="preserve"> </w:t>
      </w:r>
      <w:r w:rsidRPr="00BE5CF5">
        <w:rPr>
          <w:i/>
          <w:color w:val="000000" w:themeColor="text1"/>
          <w:sz w:val="24"/>
          <w:u w:val="single"/>
        </w:rPr>
        <w:t>обеспечение</w:t>
      </w:r>
    </w:p>
    <w:p w:rsidR="004B486A" w:rsidRPr="00BE5CF5" w:rsidRDefault="004B486A" w:rsidP="00A60603">
      <w:pPr>
        <w:pStyle w:val="a5"/>
        <w:ind w:left="683" w:right="397" w:firstLine="302"/>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коррекционной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использованы</w:t>
      </w:r>
      <w:r w:rsidRPr="00BE5CF5">
        <w:rPr>
          <w:color w:val="000000" w:themeColor="text1"/>
          <w:spacing w:val="1"/>
        </w:rPr>
        <w:t xml:space="preserve"> </w:t>
      </w:r>
      <w:r w:rsidRPr="00BE5CF5">
        <w:rPr>
          <w:color w:val="000000" w:themeColor="text1"/>
        </w:rPr>
        <w:t>коррекционно-развивающие</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диагностический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коррекционно-развивающий</w:t>
      </w:r>
      <w:r w:rsidRPr="00BE5CF5">
        <w:rPr>
          <w:color w:val="000000" w:themeColor="text1"/>
          <w:spacing w:val="1"/>
        </w:rPr>
        <w:t xml:space="preserve"> </w:t>
      </w:r>
      <w:r w:rsidRPr="00BE5CF5">
        <w:rPr>
          <w:color w:val="000000" w:themeColor="text1"/>
        </w:rPr>
        <w:t>инструментарий,</w:t>
      </w:r>
      <w:r w:rsidRPr="00BE5CF5">
        <w:rPr>
          <w:color w:val="000000" w:themeColor="text1"/>
          <w:spacing w:val="1"/>
        </w:rPr>
        <w:t xml:space="preserve"> </w:t>
      </w:r>
      <w:r w:rsidRPr="00BE5CF5">
        <w:rPr>
          <w:color w:val="000000" w:themeColor="text1"/>
        </w:rPr>
        <w:t>необходимый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осуществления</w:t>
      </w:r>
      <w:r w:rsidRPr="00BE5CF5">
        <w:rPr>
          <w:color w:val="000000" w:themeColor="text1"/>
          <w:spacing w:val="1"/>
        </w:rPr>
        <w:t xml:space="preserve"> </w:t>
      </w:r>
      <w:r w:rsidRPr="00BE5CF5">
        <w:rPr>
          <w:color w:val="000000" w:themeColor="text1"/>
        </w:rPr>
        <w:t>профессиональной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педагога-психолога,</w:t>
      </w:r>
      <w:r w:rsidRPr="00BE5CF5">
        <w:rPr>
          <w:color w:val="000000" w:themeColor="text1"/>
          <w:spacing w:val="3"/>
        </w:rPr>
        <w:t xml:space="preserve"> </w:t>
      </w:r>
      <w:r w:rsidRPr="00BE5CF5">
        <w:rPr>
          <w:color w:val="000000" w:themeColor="text1"/>
        </w:rPr>
        <w:t>социального</w:t>
      </w:r>
      <w:r w:rsidRPr="00BE5CF5">
        <w:rPr>
          <w:color w:val="000000" w:themeColor="text1"/>
          <w:spacing w:val="2"/>
        </w:rPr>
        <w:t xml:space="preserve"> </w:t>
      </w:r>
      <w:r w:rsidRPr="00BE5CF5">
        <w:rPr>
          <w:color w:val="000000" w:themeColor="text1"/>
        </w:rPr>
        <w:t>педагога</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left="683" w:right="397" w:firstLine="302"/>
        <w:rPr>
          <w:color w:val="000000" w:themeColor="text1"/>
        </w:rPr>
      </w:pPr>
      <w:r w:rsidRPr="00BE5CF5">
        <w:rPr>
          <w:color w:val="000000" w:themeColor="text1"/>
        </w:rPr>
        <w:t>В</w:t>
      </w:r>
      <w:r w:rsidRPr="00BE5CF5">
        <w:rPr>
          <w:color w:val="000000" w:themeColor="text1"/>
          <w:spacing w:val="1"/>
        </w:rPr>
        <w:t xml:space="preserve"> </w:t>
      </w:r>
      <w:r w:rsidRPr="00BE5CF5">
        <w:rPr>
          <w:color w:val="000000" w:themeColor="text1"/>
        </w:rPr>
        <w:t>случаях</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выраженными</w:t>
      </w:r>
      <w:r w:rsidRPr="00BE5CF5">
        <w:rPr>
          <w:color w:val="000000" w:themeColor="text1"/>
          <w:spacing w:val="1"/>
        </w:rPr>
        <w:t xml:space="preserve"> </w:t>
      </w:r>
      <w:r w:rsidRPr="00BE5CF5">
        <w:rPr>
          <w:color w:val="000000" w:themeColor="text1"/>
        </w:rPr>
        <w:t>нарушениями</w:t>
      </w:r>
      <w:r w:rsidRPr="00BE5CF5">
        <w:rPr>
          <w:color w:val="000000" w:themeColor="text1"/>
          <w:spacing w:val="1"/>
        </w:rPr>
        <w:t xml:space="preserve"> </w:t>
      </w:r>
      <w:r w:rsidRPr="00BE5CF5">
        <w:rPr>
          <w:color w:val="000000" w:themeColor="text1"/>
        </w:rPr>
        <w:t>психического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физического</w:t>
      </w:r>
      <w:r w:rsidRPr="00BE5CF5">
        <w:rPr>
          <w:color w:val="000000" w:themeColor="text1"/>
          <w:spacing w:val="1"/>
        </w:rPr>
        <w:t xml:space="preserve"> </w:t>
      </w:r>
      <w:r w:rsidRPr="00BE5CF5">
        <w:rPr>
          <w:color w:val="000000" w:themeColor="text1"/>
        </w:rPr>
        <w:t>развития по индивидуальному учебному плану целесообразным является использование специальных</w:t>
      </w:r>
      <w:r w:rsidRPr="00BE5CF5">
        <w:rPr>
          <w:color w:val="000000" w:themeColor="text1"/>
          <w:spacing w:val="1"/>
        </w:rPr>
        <w:t xml:space="preserve"> </w:t>
      </w:r>
      <w:r w:rsidRPr="00BE5CF5">
        <w:rPr>
          <w:color w:val="000000" w:themeColor="text1"/>
        </w:rPr>
        <w:t>(коррекционных)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программ,</w:t>
      </w:r>
      <w:r w:rsidRPr="00BE5CF5">
        <w:rPr>
          <w:color w:val="000000" w:themeColor="text1"/>
          <w:spacing w:val="1"/>
        </w:rPr>
        <w:t xml:space="preserve"> </w:t>
      </w:r>
      <w:r w:rsidRPr="00BE5CF5">
        <w:rPr>
          <w:color w:val="000000" w:themeColor="text1"/>
        </w:rPr>
        <w:t>учебников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учебных</w:t>
      </w:r>
      <w:r w:rsidRPr="00BE5CF5">
        <w:rPr>
          <w:color w:val="000000" w:themeColor="text1"/>
          <w:spacing w:val="1"/>
        </w:rPr>
        <w:t xml:space="preserve"> </w:t>
      </w:r>
      <w:r w:rsidRPr="00BE5CF5">
        <w:rPr>
          <w:color w:val="000000" w:themeColor="text1"/>
        </w:rPr>
        <w:t>пособий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специальных</w:t>
      </w:r>
      <w:r w:rsidRPr="00BE5CF5">
        <w:rPr>
          <w:color w:val="000000" w:themeColor="text1"/>
          <w:spacing w:val="1"/>
        </w:rPr>
        <w:t xml:space="preserve"> </w:t>
      </w:r>
      <w:r w:rsidRPr="00BE5CF5">
        <w:rPr>
          <w:color w:val="000000" w:themeColor="text1"/>
        </w:rPr>
        <w:t>(коррекционных)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учреждений</w:t>
      </w:r>
      <w:r w:rsidRPr="00BE5CF5">
        <w:rPr>
          <w:color w:val="000000" w:themeColor="text1"/>
          <w:spacing w:val="1"/>
        </w:rPr>
        <w:t xml:space="preserve"> </w:t>
      </w:r>
      <w:r w:rsidRPr="00BE5CF5">
        <w:rPr>
          <w:color w:val="000000" w:themeColor="text1"/>
        </w:rPr>
        <w:t>(соответствующего</w:t>
      </w:r>
      <w:r w:rsidRPr="00BE5CF5">
        <w:rPr>
          <w:color w:val="000000" w:themeColor="text1"/>
          <w:spacing w:val="1"/>
        </w:rPr>
        <w:t xml:space="preserve"> </w:t>
      </w:r>
      <w:r w:rsidRPr="00BE5CF5">
        <w:rPr>
          <w:color w:val="000000" w:themeColor="text1"/>
        </w:rPr>
        <w:t>вида),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цифровых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4"/>
        </w:rPr>
        <w:t xml:space="preserve"> </w:t>
      </w:r>
      <w:r w:rsidRPr="00BE5CF5">
        <w:rPr>
          <w:color w:val="000000" w:themeColor="text1"/>
        </w:rPr>
        <w:t>ресурсов.</w:t>
      </w:r>
    </w:p>
    <w:p w:rsidR="004B486A" w:rsidRPr="00BE5CF5" w:rsidRDefault="004B486A" w:rsidP="00A60603">
      <w:pPr>
        <w:spacing w:after="0" w:line="240" w:lineRule="auto"/>
        <w:ind w:left="683" w:right="397"/>
        <w:jc w:val="both"/>
        <w:rPr>
          <w:i/>
          <w:color w:val="000000" w:themeColor="text1"/>
          <w:sz w:val="24"/>
        </w:rPr>
      </w:pPr>
      <w:r w:rsidRPr="00BE5CF5">
        <w:rPr>
          <w:i/>
          <w:color w:val="000000" w:themeColor="text1"/>
          <w:sz w:val="24"/>
          <w:u w:val="single"/>
        </w:rPr>
        <w:t>Кадровое</w:t>
      </w:r>
      <w:r w:rsidRPr="00BE5CF5">
        <w:rPr>
          <w:i/>
          <w:color w:val="000000" w:themeColor="text1"/>
          <w:spacing w:val="-4"/>
          <w:sz w:val="24"/>
          <w:u w:val="single"/>
        </w:rPr>
        <w:t xml:space="preserve"> </w:t>
      </w:r>
      <w:r w:rsidRPr="00BE5CF5">
        <w:rPr>
          <w:i/>
          <w:color w:val="000000" w:themeColor="text1"/>
          <w:sz w:val="24"/>
          <w:u w:val="single"/>
        </w:rPr>
        <w:t>обеспечение</w:t>
      </w:r>
    </w:p>
    <w:p w:rsidR="004B486A" w:rsidRPr="00BE5CF5" w:rsidRDefault="004B486A" w:rsidP="00A60603">
      <w:pPr>
        <w:pStyle w:val="a5"/>
        <w:ind w:left="567" w:right="397" w:firstLine="422"/>
        <w:rPr>
          <w:color w:val="000000" w:themeColor="text1"/>
        </w:rPr>
      </w:pPr>
      <w:r w:rsidRPr="00BE5CF5">
        <w:rPr>
          <w:color w:val="000000" w:themeColor="text1"/>
        </w:rPr>
        <w:t>Важным моментом реализации программы коррекционной работы является кадровое обеспечение.</w:t>
      </w:r>
      <w:r w:rsidRPr="00BE5CF5">
        <w:rPr>
          <w:color w:val="000000" w:themeColor="text1"/>
          <w:spacing w:val="-57"/>
        </w:rPr>
        <w:t xml:space="preserve"> </w:t>
      </w:r>
      <w:r w:rsidRPr="00BE5CF5">
        <w:rPr>
          <w:color w:val="000000" w:themeColor="text1"/>
        </w:rPr>
        <w:t>Коррекционная</w:t>
      </w:r>
      <w:r w:rsidRPr="00BE5CF5">
        <w:rPr>
          <w:color w:val="000000" w:themeColor="text1"/>
          <w:spacing w:val="1"/>
        </w:rPr>
        <w:t xml:space="preserve"> </w:t>
      </w:r>
      <w:r w:rsidRPr="00BE5CF5">
        <w:rPr>
          <w:color w:val="000000" w:themeColor="text1"/>
        </w:rPr>
        <w:t>работа</w:t>
      </w:r>
      <w:r w:rsidRPr="00BE5CF5">
        <w:rPr>
          <w:color w:val="000000" w:themeColor="text1"/>
          <w:spacing w:val="1"/>
        </w:rPr>
        <w:t xml:space="preserve"> </w:t>
      </w:r>
      <w:r w:rsidRPr="00BE5CF5">
        <w:rPr>
          <w:color w:val="000000" w:themeColor="text1"/>
        </w:rPr>
        <w:t>должна</w:t>
      </w:r>
      <w:r w:rsidRPr="00BE5CF5">
        <w:rPr>
          <w:color w:val="000000" w:themeColor="text1"/>
          <w:spacing w:val="1"/>
        </w:rPr>
        <w:t xml:space="preserve"> </w:t>
      </w:r>
      <w:r w:rsidRPr="00BE5CF5">
        <w:rPr>
          <w:color w:val="000000" w:themeColor="text1"/>
        </w:rPr>
        <w:t>осуществляться</w:t>
      </w:r>
      <w:r w:rsidRPr="00BE5CF5">
        <w:rPr>
          <w:color w:val="000000" w:themeColor="text1"/>
          <w:spacing w:val="1"/>
        </w:rPr>
        <w:t xml:space="preserve"> </w:t>
      </w:r>
      <w:r w:rsidRPr="00BE5CF5">
        <w:rPr>
          <w:color w:val="000000" w:themeColor="text1"/>
        </w:rPr>
        <w:t>специалистами</w:t>
      </w:r>
      <w:r w:rsidRPr="00BE5CF5">
        <w:rPr>
          <w:color w:val="000000" w:themeColor="text1"/>
          <w:spacing w:val="1"/>
        </w:rPr>
        <w:t xml:space="preserve"> </w:t>
      </w:r>
      <w:r w:rsidRPr="00BE5CF5">
        <w:rPr>
          <w:color w:val="000000" w:themeColor="text1"/>
        </w:rPr>
        <w:t>соответствующей</w:t>
      </w:r>
      <w:r w:rsidRPr="00BE5CF5">
        <w:rPr>
          <w:color w:val="000000" w:themeColor="text1"/>
          <w:spacing w:val="1"/>
        </w:rPr>
        <w:t xml:space="preserve"> </w:t>
      </w:r>
      <w:r w:rsidRPr="00BE5CF5">
        <w:rPr>
          <w:color w:val="000000" w:themeColor="text1"/>
        </w:rPr>
        <w:t>квалификации,</w:t>
      </w:r>
      <w:r w:rsidRPr="00BE5CF5">
        <w:rPr>
          <w:color w:val="000000" w:themeColor="text1"/>
          <w:spacing w:val="1"/>
        </w:rPr>
        <w:t xml:space="preserve"> </w:t>
      </w:r>
      <w:r w:rsidRPr="00BE5CF5">
        <w:rPr>
          <w:color w:val="000000" w:themeColor="text1"/>
        </w:rPr>
        <w:t>имеющими специализированное образование,</w:t>
      </w:r>
      <w:r w:rsidRPr="00BE5CF5">
        <w:rPr>
          <w:color w:val="000000" w:themeColor="text1"/>
          <w:spacing w:val="1"/>
        </w:rPr>
        <w:t xml:space="preserve"> </w:t>
      </w:r>
      <w:r w:rsidRPr="00BE5CF5">
        <w:rPr>
          <w:color w:val="000000" w:themeColor="text1"/>
        </w:rPr>
        <w:t>и педагогами,</w:t>
      </w:r>
      <w:r w:rsidRPr="00BE5CF5">
        <w:rPr>
          <w:color w:val="000000" w:themeColor="text1"/>
          <w:spacing w:val="60"/>
        </w:rPr>
        <w:t xml:space="preserve"> </w:t>
      </w:r>
      <w:r w:rsidRPr="00BE5CF5">
        <w:rPr>
          <w:color w:val="000000" w:themeColor="text1"/>
        </w:rPr>
        <w:t>прошедшими обязательную</w:t>
      </w:r>
      <w:r w:rsidRPr="00BE5CF5">
        <w:rPr>
          <w:color w:val="000000" w:themeColor="text1"/>
          <w:spacing w:val="60"/>
        </w:rPr>
        <w:t xml:space="preserve"> </w:t>
      </w:r>
      <w:r w:rsidRPr="00BE5CF5">
        <w:rPr>
          <w:color w:val="000000" w:themeColor="text1"/>
        </w:rPr>
        <w:t>курсовую</w:t>
      </w:r>
      <w:r w:rsidRPr="00BE5CF5">
        <w:rPr>
          <w:color w:val="000000" w:themeColor="text1"/>
          <w:spacing w:val="1"/>
        </w:rPr>
        <w:t xml:space="preserve"> </w:t>
      </w:r>
      <w:r w:rsidRPr="00BE5CF5">
        <w:rPr>
          <w:color w:val="000000" w:themeColor="text1"/>
        </w:rPr>
        <w:t>или</w:t>
      </w:r>
      <w:r w:rsidRPr="00BE5CF5">
        <w:rPr>
          <w:color w:val="000000" w:themeColor="text1"/>
          <w:spacing w:val="2"/>
        </w:rPr>
        <w:t xml:space="preserve"> </w:t>
      </w:r>
      <w:r w:rsidRPr="00BE5CF5">
        <w:rPr>
          <w:color w:val="000000" w:themeColor="text1"/>
        </w:rPr>
        <w:t>другие виды</w:t>
      </w:r>
      <w:r w:rsidRPr="00BE5CF5">
        <w:rPr>
          <w:color w:val="000000" w:themeColor="text1"/>
          <w:spacing w:val="3"/>
        </w:rPr>
        <w:t xml:space="preserve"> </w:t>
      </w:r>
      <w:r w:rsidRPr="00BE5CF5">
        <w:rPr>
          <w:color w:val="000000" w:themeColor="text1"/>
        </w:rPr>
        <w:t>профессиональной</w:t>
      </w:r>
      <w:r w:rsidRPr="00BE5CF5">
        <w:rPr>
          <w:color w:val="000000" w:themeColor="text1"/>
          <w:spacing w:val="-3"/>
        </w:rPr>
        <w:t xml:space="preserve"> </w:t>
      </w:r>
      <w:r w:rsidRPr="00BE5CF5">
        <w:rPr>
          <w:color w:val="000000" w:themeColor="text1"/>
        </w:rPr>
        <w:t>подготовки</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рамках</w:t>
      </w:r>
      <w:r w:rsidRPr="00BE5CF5">
        <w:rPr>
          <w:color w:val="000000" w:themeColor="text1"/>
          <w:spacing w:val="-3"/>
        </w:rPr>
        <w:t xml:space="preserve"> </w:t>
      </w:r>
      <w:r w:rsidRPr="00BE5CF5">
        <w:rPr>
          <w:color w:val="000000" w:themeColor="text1"/>
        </w:rPr>
        <w:t>обозначенной</w:t>
      </w:r>
      <w:r w:rsidRPr="00BE5CF5">
        <w:rPr>
          <w:color w:val="000000" w:themeColor="text1"/>
          <w:spacing w:val="-3"/>
        </w:rPr>
        <w:t xml:space="preserve"> </w:t>
      </w:r>
      <w:r w:rsidRPr="00BE5CF5">
        <w:rPr>
          <w:color w:val="000000" w:themeColor="text1"/>
        </w:rPr>
        <w:t>темы.</w:t>
      </w:r>
    </w:p>
    <w:p w:rsidR="004B486A" w:rsidRPr="00BE5CF5" w:rsidRDefault="004B486A" w:rsidP="00A60603">
      <w:pPr>
        <w:pStyle w:val="a5"/>
        <w:ind w:left="567" w:right="397" w:firstLine="422"/>
        <w:rPr>
          <w:color w:val="000000" w:themeColor="text1"/>
        </w:rPr>
      </w:pPr>
      <w:r w:rsidRPr="00BE5CF5">
        <w:rPr>
          <w:color w:val="000000" w:themeColor="text1"/>
        </w:rPr>
        <w:t>С</w:t>
      </w:r>
      <w:r w:rsidRPr="00BE5CF5">
        <w:rPr>
          <w:color w:val="000000" w:themeColor="text1"/>
          <w:spacing w:val="1"/>
        </w:rPr>
        <w:t xml:space="preserve"> </w:t>
      </w:r>
      <w:r w:rsidRPr="00BE5CF5">
        <w:rPr>
          <w:color w:val="000000" w:themeColor="text1"/>
        </w:rPr>
        <w:t>целью</w:t>
      </w:r>
      <w:r w:rsidRPr="00BE5CF5">
        <w:rPr>
          <w:color w:val="000000" w:themeColor="text1"/>
          <w:spacing w:val="1"/>
        </w:rPr>
        <w:t xml:space="preserve"> </w:t>
      </w:r>
      <w:r w:rsidRPr="00BE5CF5">
        <w:rPr>
          <w:color w:val="000000" w:themeColor="text1"/>
        </w:rPr>
        <w:t>обеспечения</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детьми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2"/>
        </w:rPr>
        <w:t xml:space="preserve"> </w:t>
      </w:r>
      <w:r w:rsidRPr="00BE5CF5">
        <w:rPr>
          <w:color w:val="000000" w:themeColor="text1"/>
        </w:rPr>
        <w:t>программы</w:t>
      </w:r>
      <w:r w:rsidRPr="00BE5CF5">
        <w:rPr>
          <w:color w:val="000000" w:themeColor="text1"/>
          <w:spacing w:val="8"/>
        </w:rPr>
        <w:t xml:space="preserve"> </w:t>
      </w:r>
      <w:r w:rsidRPr="00BE5CF5">
        <w:rPr>
          <w:color w:val="000000" w:themeColor="text1"/>
        </w:rPr>
        <w:t>начального</w:t>
      </w:r>
      <w:r w:rsidRPr="00BE5CF5">
        <w:rPr>
          <w:color w:val="000000" w:themeColor="text1"/>
          <w:spacing w:val="11"/>
        </w:rPr>
        <w:t xml:space="preserve"> </w:t>
      </w:r>
      <w:r w:rsidRPr="00BE5CF5">
        <w:rPr>
          <w:color w:val="000000" w:themeColor="text1"/>
        </w:rPr>
        <w:t>общего</w:t>
      </w:r>
      <w:r w:rsidRPr="00BE5CF5">
        <w:rPr>
          <w:color w:val="000000" w:themeColor="text1"/>
          <w:spacing w:val="11"/>
        </w:rPr>
        <w:t xml:space="preserve"> </w:t>
      </w:r>
      <w:r w:rsidRPr="00BE5CF5">
        <w:rPr>
          <w:color w:val="000000" w:themeColor="text1"/>
        </w:rPr>
        <w:t>образования,</w:t>
      </w:r>
      <w:r w:rsidRPr="00BE5CF5">
        <w:rPr>
          <w:color w:val="000000" w:themeColor="text1"/>
          <w:spacing w:val="13"/>
        </w:rPr>
        <w:t xml:space="preserve"> </w:t>
      </w:r>
      <w:r w:rsidRPr="00BE5CF5">
        <w:rPr>
          <w:color w:val="000000" w:themeColor="text1"/>
        </w:rPr>
        <w:t>коррекции</w:t>
      </w:r>
      <w:r w:rsidRPr="00BE5CF5">
        <w:rPr>
          <w:color w:val="000000" w:themeColor="text1"/>
          <w:spacing w:val="8"/>
        </w:rPr>
        <w:t xml:space="preserve"> </w:t>
      </w:r>
      <w:r w:rsidRPr="00BE5CF5">
        <w:rPr>
          <w:color w:val="000000" w:themeColor="text1"/>
        </w:rPr>
        <w:t>недостатков</w:t>
      </w:r>
      <w:r w:rsidRPr="00BE5CF5">
        <w:rPr>
          <w:color w:val="000000" w:themeColor="text1"/>
          <w:spacing w:val="13"/>
        </w:rPr>
        <w:t xml:space="preserve"> </w:t>
      </w:r>
      <w:r w:rsidRPr="00BE5CF5">
        <w:rPr>
          <w:color w:val="000000" w:themeColor="text1"/>
        </w:rPr>
        <w:t>их</w:t>
      </w:r>
      <w:r w:rsidRPr="00BE5CF5">
        <w:rPr>
          <w:color w:val="000000" w:themeColor="text1"/>
          <w:spacing w:val="6"/>
        </w:rPr>
        <w:t xml:space="preserve"> </w:t>
      </w:r>
      <w:r w:rsidRPr="00BE5CF5">
        <w:rPr>
          <w:color w:val="000000" w:themeColor="text1"/>
        </w:rPr>
        <w:t>физического</w:t>
      </w:r>
      <w:r w:rsidRPr="00BE5CF5">
        <w:rPr>
          <w:color w:val="000000" w:themeColor="text1"/>
          <w:spacing w:val="-57"/>
        </w:rPr>
        <w:t xml:space="preserve"> </w:t>
      </w:r>
      <w:r w:rsidRPr="00BE5CF5">
        <w:rPr>
          <w:color w:val="000000" w:themeColor="text1"/>
        </w:rPr>
        <w:t>и (или) психического развития</w:t>
      </w:r>
      <w:r w:rsidRPr="00BE5CF5">
        <w:rPr>
          <w:color w:val="000000" w:themeColor="text1"/>
          <w:spacing w:val="1"/>
        </w:rPr>
        <w:t xml:space="preserve"> </w:t>
      </w:r>
      <w:r w:rsidRPr="00BE5CF5">
        <w:rPr>
          <w:color w:val="000000" w:themeColor="text1"/>
        </w:rPr>
        <w:t>в штатном расписании МОУ «Золотецкая ООШ» имеются</w:t>
      </w:r>
      <w:r w:rsidRPr="00BE5CF5">
        <w:rPr>
          <w:color w:val="000000" w:themeColor="text1"/>
          <w:spacing w:val="1"/>
        </w:rPr>
        <w:t xml:space="preserve"> </w:t>
      </w:r>
      <w:r w:rsidRPr="00BE5CF5">
        <w:rPr>
          <w:color w:val="000000" w:themeColor="text1"/>
        </w:rPr>
        <w:t>ставки</w:t>
      </w:r>
      <w:r w:rsidRPr="00BE5CF5">
        <w:rPr>
          <w:color w:val="000000" w:themeColor="text1"/>
          <w:spacing w:val="1"/>
        </w:rPr>
        <w:t xml:space="preserve"> </w:t>
      </w:r>
      <w:r w:rsidRPr="00BE5CF5">
        <w:rPr>
          <w:color w:val="000000" w:themeColor="text1"/>
        </w:rPr>
        <w:t>тьютора, социального педагога. Уровень квалификации работников образовательного учреждения для</w:t>
      </w:r>
      <w:r w:rsidRPr="00BE5CF5">
        <w:rPr>
          <w:color w:val="000000" w:themeColor="text1"/>
          <w:spacing w:val="1"/>
        </w:rPr>
        <w:t xml:space="preserve"> </w:t>
      </w:r>
      <w:r w:rsidRPr="00BE5CF5">
        <w:rPr>
          <w:color w:val="000000" w:themeColor="text1"/>
        </w:rPr>
        <w:t>каждой</w:t>
      </w:r>
      <w:r w:rsidRPr="00BE5CF5">
        <w:rPr>
          <w:color w:val="000000" w:themeColor="text1"/>
          <w:spacing w:val="1"/>
        </w:rPr>
        <w:t xml:space="preserve"> </w:t>
      </w:r>
      <w:r w:rsidRPr="00BE5CF5">
        <w:rPr>
          <w:color w:val="000000" w:themeColor="text1"/>
        </w:rPr>
        <w:t>занимаемой</w:t>
      </w:r>
      <w:r w:rsidRPr="00BE5CF5">
        <w:rPr>
          <w:color w:val="000000" w:themeColor="text1"/>
          <w:spacing w:val="1"/>
        </w:rPr>
        <w:t xml:space="preserve"> </w:t>
      </w:r>
      <w:r w:rsidRPr="00BE5CF5">
        <w:rPr>
          <w:color w:val="000000" w:themeColor="text1"/>
        </w:rPr>
        <w:lastRenderedPageBreak/>
        <w:t>должности</w:t>
      </w:r>
      <w:r w:rsidRPr="00BE5CF5">
        <w:rPr>
          <w:color w:val="000000" w:themeColor="text1"/>
          <w:spacing w:val="1"/>
        </w:rPr>
        <w:t xml:space="preserve"> </w:t>
      </w:r>
      <w:r w:rsidRPr="00BE5CF5">
        <w:rPr>
          <w:color w:val="000000" w:themeColor="text1"/>
        </w:rPr>
        <w:t>соответствует</w:t>
      </w:r>
      <w:r w:rsidRPr="00BE5CF5">
        <w:rPr>
          <w:color w:val="000000" w:themeColor="text1"/>
          <w:spacing w:val="1"/>
        </w:rPr>
        <w:t xml:space="preserve"> </w:t>
      </w:r>
      <w:r w:rsidRPr="00BE5CF5">
        <w:rPr>
          <w:color w:val="000000" w:themeColor="text1"/>
        </w:rPr>
        <w:t>квалификационным</w:t>
      </w:r>
      <w:r w:rsidRPr="00BE5CF5">
        <w:rPr>
          <w:color w:val="000000" w:themeColor="text1"/>
          <w:spacing w:val="1"/>
        </w:rPr>
        <w:t xml:space="preserve"> </w:t>
      </w:r>
      <w:r w:rsidRPr="00BE5CF5">
        <w:rPr>
          <w:color w:val="000000" w:themeColor="text1"/>
        </w:rPr>
        <w:t>характеристикам</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соответствующей</w:t>
      </w:r>
      <w:r w:rsidRPr="00BE5CF5">
        <w:rPr>
          <w:color w:val="000000" w:themeColor="text1"/>
          <w:spacing w:val="2"/>
        </w:rPr>
        <w:t xml:space="preserve"> </w:t>
      </w:r>
      <w:r w:rsidRPr="00BE5CF5">
        <w:rPr>
          <w:color w:val="000000" w:themeColor="text1"/>
        </w:rPr>
        <w:t>должности.</w:t>
      </w:r>
    </w:p>
    <w:p w:rsidR="004B486A" w:rsidRPr="00BE5CF5" w:rsidRDefault="004B486A" w:rsidP="00A60603">
      <w:pPr>
        <w:pStyle w:val="a5"/>
        <w:ind w:left="567" w:right="397" w:firstLine="422"/>
        <w:rPr>
          <w:color w:val="000000" w:themeColor="text1"/>
        </w:rPr>
      </w:pPr>
      <w:proofErr w:type="gramStart"/>
      <w:r w:rsidRPr="00BE5CF5">
        <w:rPr>
          <w:color w:val="000000" w:themeColor="text1"/>
        </w:rPr>
        <w:t>Педагогические работники школы имеют чёткое представление об особенностях психического и</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физического</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w:t>
      </w:r>
      <w:r w:rsidRPr="00BE5CF5">
        <w:rPr>
          <w:color w:val="000000" w:themeColor="text1"/>
          <w:spacing w:val="1"/>
        </w:rPr>
        <w:t xml:space="preserve"> </w:t>
      </w:r>
      <w:r w:rsidRPr="00BE5CF5">
        <w:rPr>
          <w:color w:val="000000" w:themeColor="text1"/>
        </w:rPr>
        <w:t>здоровья,</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методиках</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технологиях</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реабилитационного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(Прошли</w:t>
      </w:r>
      <w:r w:rsidRPr="00BE5CF5">
        <w:rPr>
          <w:color w:val="000000" w:themeColor="text1"/>
          <w:spacing w:val="61"/>
        </w:rPr>
        <w:t xml:space="preserve"> </w:t>
      </w:r>
      <w:r w:rsidRPr="00BE5CF5">
        <w:rPr>
          <w:color w:val="000000" w:themeColor="text1"/>
        </w:rPr>
        <w:t>курсы</w:t>
      </w:r>
      <w:r w:rsidRPr="00BE5CF5">
        <w:rPr>
          <w:color w:val="000000" w:themeColor="text1"/>
          <w:spacing w:val="1"/>
        </w:rPr>
        <w:t xml:space="preserve"> </w:t>
      </w:r>
      <w:r w:rsidRPr="00BE5CF5">
        <w:rPr>
          <w:color w:val="000000" w:themeColor="text1"/>
        </w:rPr>
        <w:t>повышения</w:t>
      </w:r>
      <w:r w:rsidRPr="00BE5CF5">
        <w:rPr>
          <w:color w:val="000000" w:themeColor="text1"/>
          <w:spacing w:val="1"/>
        </w:rPr>
        <w:t xml:space="preserve"> </w:t>
      </w:r>
      <w:r w:rsidRPr="00BE5CF5">
        <w:rPr>
          <w:color w:val="000000" w:themeColor="text1"/>
        </w:rPr>
        <w:t>квалификации:</w:t>
      </w:r>
      <w:proofErr w:type="gramEnd"/>
      <w:r w:rsidRPr="00BE5CF5">
        <w:rPr>
          <w:color w:val="000000" w:themeColor="text1"/>
          <w:spacing w:val="1"/>
        </w:rPr>
        <w:t xml:space="preserve"> </w:t>
      </w:r>
      <w:r w:rsidRPr="00BE5CF5">
        <w:rPr>
          <w:color w:val="000000" w:themeColor="text1"/>
        </w:rPr>
        <w:t>«Организация</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службы</w:t>
      </w:r>
      <w:r w:rsidRPr="00BE5CF5">
        <w:rPr>
          <w:color w:val="000000" w:themeColor="text1"/>
          <w:spacing w:val="1"/>
        </w:rPr>
        <w:t xml:space="preserve"> </w:t>
      </w:r>
      <w:r w:rsidRPr="00BE5CF5">
        <w:rPr>
          <w:color w:val="000000" w:themeColor="text1"/>
        </w:rPr>
        <w:t>психолого-педагогического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медик</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социального</w:t>
      </w:r>
      <w:r w:rsidRPr="00BE5CF5">
        <w:rPr>
          <w:color w:val="000000" w:themeColor="text1"/>
          <w:spacing w:val="1"/>
        </w:rPr>
        <w:t xml:space="preserve"> </w:t>
      </w:r>
      <w:r w:rsidRPr="00BE5CF5">
        <w:rPr>
          <w:color w:val="000000" w:themeColor="text1"/>
        </w:rPr>
        <w:t>сопровождения</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ОВЗ</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ОУ»,</w:t>
      </w:r>
      <w:r w:rsidRPr="00BE5CF5">
        <w:rPr>
          <w:color w:val="000000" w:themeColor="text1"/>
          <w:spacing w:val="1"/>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системе</w:t>
      </w:r>
      <w:r w:rsidRPr="00BE5CF5">
        <w:rPr>
          <w:color w:val="000000" w:themeColor="text1"/>
          <w:spacing w:val="1"/>
        </w:rPr>
        <w:t xml:space="preserve"> </w:t>
      </w:r>
      <w:r w:rsidRPr="00BE5CF5">
        <w:rPr>
          <w:color w:val="000000" w:themeColor="text1"/>
        </w:rPr>
        <w:t>дистанционного</w:t>
      </w:r>
      <w:r w:rsidRPr="00BE5CF5">
        <w:rPr>
          <w:color w:val="000000" w:themeColor="text1"/>
          <w:spacing w:val="1"/>
        </w:rPr>
        <w:t xml:space="preserve"> </w:t>
      </w:r>
      <w:r w:rsidRPr="00BE5CF5">
        <w:rPr>
          <w:color w:val="000000" w:themeColor="text1"/>
        </w:rPr>
        <w:t>обучения»).</w:t>
      </w:r>
    </w:p>
    <w:p w:rsidR="004B486A" w:rsidRPr="00BE5CF5" w:rsidRDefault="004B486A" w:rsidP="00A60603">
      <w:pPr>
        <w:pStyle w:val="a5"/>
        <w:ind w:left="0" w:right="397"/>
        <w:rPr>
          <w:color w:val="000000" w:themeColor="text1"/>
          <w:sz w:val="23"/>
        </w:rPr>
      </w:pPr>
    </w:p>
    <w:p w:rsidR="004B486A" w:rsidRPr="00BE5CF5" w:rsidRDefault="004B486A" w:rsidP="00A60603">
      <w:pPr>
        <w:spacing w:after="0" w:line="240" w:lineRule="auto"/>
        <w:ind w:left="702" w:right="397"/>
        <w:jc w:val="both"/>
        <w:rPr>
          <w:i/>
          <w:color w:val="000000" w:themeColor="text1"/>
          <w:sz w:val="24"/>
        </w:rPr>
      </w:pPr>
      <w:r w:rsidRPr="00BE5CF5">
        <w:rPr>
          <w:i/>
          <w:color w:val="000000" w:themeColor="text1"/>
          <w:sz w:val="24"/>
          <w:u w:val="single"/>
        </w:rPr>
        <w:t>Материально-техническое</w:t>
      </w:r>
      <w:r w:rsidRPr="00BE5CF5">
        <w:rPr>
          <w:i/>
          <w:color w:val="000000" w:themeColor="text1"/>
          <w:spacing w:val="54"/>
          <w:sz w:val="24"/>
          <w:u w:val="single"/>
        </w:rPr>
        <w:t xml:space="preserve"> </w:t>
      </w:r>
      <w:r w:rsidRPr="00BE5CF5">
        <w:rPr>
          <w:i/>
          <w:color w:val="000000" w:themeColor="text1"/>
          <w:sz w:val="24"/>
          <w:u w:val="single"/>
        </w:rPr>
        <w:t>и</w:t>
      </w:r>
      <w:r w:rsidRPr="00BE5CF5">
        <w:rPr>
          <w:i/>
          <w:color w:val="000000" w:themeColor="text1"/>
          <w:spacing w:val="50"/>
          <w:sz w:val="24"/>
          <w:u w:val="single"/>
        </w:rPr>
        <w:t xml:space="preserve"> </w:t>
      </w:r>
      <w:r w:rsidRPr="00BE5CF5">
        <w:rPr>
          <w:i/>
          <w:color w:val="000000" w:themeColor="text1"/>
          <w:sz w:val="24"/>
          <w:u w:val="single"/>
        </w:rPr>
        <w:t>информационное</w:t>
      </w:r>
      <w:r w:rsidRPr="00BE5CF5">
        <w:rPr>
          <w:i/>
          <w:color w:val="000000" w:themeColor="text1"/>
          <w:spacing w:val="-4"/>
          <w:sz w:val="24"/>
          <w:u w:val="single"/>
        </w:rPr>
        <w:t xml:space="preserve"> </w:t>
      </w:r>
      <w:r w:rsidRPr="00BE5CF5">
        <w:rPr>
          <w:i/>
          <w:color w:val="000000" w:themeColor="text1"/>
          <w:sz w:val="24"/>
          <w:u w:val="single"/>
        </w:rPr>
        <w:t>обеспечение</w:t>
      </w:r>
    </w:p>
    <w:p w:rsidR="004B486A" w:rsidRPr="00BE5CF5" w:rsidRDefault="004B486A" w:rsidP="00A60603">
      <w:pPr>
        <w:pStyle w:val="a5"/>
        <w:tabs>
          <w:tab w:val="left" w:pos="2284"/>
          <w:tab w:val="left" w:pos="3587"/>
          <w:tab w:val="left" w:pos="3785"/>
          <w:tab w:val="left" w:pos="4116"/>
          <w:tab w:val="left" w:pos="4706"/>
          <w:tab w:val="left" w:pos="5073"/>
          <w:tab w:val="left" w:pos="5567"/>
          <w:tab w:val="left" w:pos="6542"/>
          <w:tab w:val="left" w:pos="6863"/>
          <w:tab w:val="left" w:pos="7117"/>
          <w:tab w:val="left" w:pos="7999"/>
          <w:tab w:val="left" w:pos="9477"/>
          <w:tab w:val="left" w:pos="9992"/>
        </w:tabs>
        <w:ind w:left="567" w:right="397" w:firstLine="422"/>
        <w:rPr>
          <w:color w:val="000000" w:themeColor="text1"/>
        </w:rPr>
      </w:pPr>
      <w:proofErr w:type="gramStart"/>
      <w:r w:rsidRPr="00BE5CF5">
        <w:rPr>
          <w:color w:val="000000" w:themeColor="text1"/>
        </w:rPr>
        <w:t>Материально-техническое</w:t>
      </w:r>
      <w:r w:rsidRPr="00BE5CF5">
        <w:rPr>
          <w:color w:val="000000" w:themeColor="text1"/>
        </w:rPr>
        <w:tab/>
        <w:t>обеспечение</w:t>
      </w:r>
      <w:r w:rsidRPr="00BE5CF5">
        <w:rPr>
          <w:color w:val="000000" w:themeColor="text1"/>
        </w:rPr>
        <w:tab/>
        <w:t>заключается</w:t>
      </w:r>
      <w:r w:rsidRPr="00BE5CF5">
        <w:rPr>
          <w:color w:val="000000" w:themeColor="text1"/>
        </w:rPr>
        <w:tab/>
        <w:t>в</w:t>
      </w:r>
      <w:r w:rsidRPr="00BE5CF5">
        <w:rPr>
          <w:color w:val="000000" w:themeColor="text1"/>
        </w:rPr>
        <w:tab/>
        <w:t>создании</w:t>
      </w:r>
      <w:r w:rsidRPr="00BE5CF5">
        <w:rPr>
          <w:color w:val="000000" w:themeColor="text1"/>
        </w:rPr>
        <w:tab/>
        <w:t>надлежащей материально-</w:t>
      </w:r>
      <w:r w:rsidRPr="00BE5CF5">
        <w:rPr>
          <w:color w:val="000000" w:themeColor="text1"/>
          <w:spacing w:val="-57"/>
        </w:rPr>
        <w:t xml:space="preserve"> </w:t>
      </w:r>
      <w:r w:rsidRPr="00BE5CF5">
        <w:rPr>
          <w:color w:val="000000" w:themeColor="text1"/>
        </w:rPr>
        <w:t>технической</w:t>
      </w:r>
      <w:r w:rsidRPr="00BE5CF5">
        <w:rPr>
          <w:color w:val="000000" w:themeColor="text1"/>
          <w:spacing w:val="1"/>
        </w:rPr>
        <w:t xml:space="preserve"> </w:t>
      </w:r>
      <w:r w:rsidRPr="00BE5CF5">
        <w:rPr>
          <w:color w:val="000000" w:themeColor="text1"/>
        </w:rPr>
        <w:t>базы,</w:t>
      </w:r>
      <w:r w:rsidRPr="00BE5CF5">
        <w:rPr>
          <w:color w:val="000000" w:themeColor="text1"/>
          <w:spacing w:val="1"/>
        </w:rPr>
        <w:t xml:space="preserve"> </w:t>
      </w:r>
      <w:r w:rsidRPr="00BE5CF5">
        <w:rPr>
          <w:color w:val="000000" w:themeColor="text1"/>
        </w:rPr>
        <w:t>позволяющей</w:t>
      </w:r>
      <w:r w:rsidRPr="00BE5CF5">
        <w:rPr>
          <w:color w:val="000000" w:themeColor="text1"/>
          <w:spacing w:val="1"/>
        </w:rPr>
        <w:t xml:space="preserve"> </w:t>
      </w:r>
      <w:r w:rsidRPr="00BE5CF5">
        <w:rPr>
          <w:color w:val="000000" w:themeColor="text1"/>
        </w:rPr>
        <w:t>обеспечить</w:t>
      </w:r>
      <w:r w:rsidRPr="00BE5CF5">
        <w:rPr>
          <w:color w:val="000000" w:themeColor="text1"/>
          <w:spacing w:val="1"/>
        </w:rPr>
        <w:t xml:space="preserve"> </w:t>
      </w:r>
      <w:r w:rsidRPr="00BE5CF5">
        <w:rPr>
          <w:color w:val="000000" w:themeColor="text1"/>
        </w:rPr>
        <w:t>адаптивную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коррекционно-развивающую</w:t>
      </w:r>
      <w:r w:rsidRPr="00BE5CF5">
        <w:rPr>
          <w:color w:val="000000" w:themeColor="text1"/>
          <w:spacing w:val="1"/>
        </w:rPr>
        <w:t xml:space="preserve"> </w:t>
      </w:r>
      <w:r w:rsidRPr="00BE5CF5">
        <w:rPr>
          <w:color w:val="000000" w:themeColor="text1"/>
        </w:rPr>
        <w:t>среды</w:t>
      </w:r>
      <w:r w:rsidRPr="00BE5CF5">
        <w:rPr>
          <w:color w:val="000000" w:themeColor="text1"/>
          <w:spacing w:val="1"/>
        </w:rPr>
        <w:t xml:space="preserve"> </w:t>
      </w:r>
      <w:r w:rsidRPr="00BE5CF5">
        <w:rPr>
          <w:color w:val="000000" w:themeColor="text1"/>
        </w:rPr>
        <w:t>образовательного учреждения,</w:t>
      </w:r>
      <w:r w:rsidRPr="00BE5CF5">
        <w:rPr>
          <w:color w:val="000000" w:themeColor="text1"/>
        </w:rPr>
        <w:tab/>
        <w:t xml:space="preserve"> в том числе</w:t>
      </w:r>
      <w:r w:rsidRPr="00BE5CF5">
        <w:rPr>
          <w:color w:val="000000" w:themeColor="text1"/>
        </w:rPr>
        <w:tab/>
        <w:t>надлежащие</w:t>
      </w:r>
      <w:r w:rsidRPr="00BE5CF5">
        <w:rPr>
          <w:color w:val="000000" w:themeColor="text1"/>
        </w:rPr>
        <w:tab/>
        <w:t>материально-технические</w:t>
      </w:r>
      <w:r w:rsidRPr="00BE5CF5">
        <w:rPr>
          <w:color w:val="000000" w:themeColor="text1"/>
        </w:rPr>
        <w:tab/>
        <w:t>условия,</w:t>
      </w:r>
      <w:r w:rsidRPr="00BE5CF5">
        <w:rPr>
          <w:color w:val="000000" w:themeColor="text1"/>
          <w:spacing w:val="-57"/>
        </w:rPr>
        <w:t xml:space="preserve"> </w:t>
      </w:r>
      <w:r w:rsidRPr="00BE5CF5">
        <w:rPr>
          <w:color w:val="000000" w:themeColor="text1"/>
        </w:rPr>
        <w:t>обеспечивающие</w:t>
      </w:r>
      <w:r w:rsidRPr="00BE5CF5">
        <w:rPr>
          <w:color w:val="000000" w:themeColor="text1"/>
          <w:spacing w:val="19"/>
        </w:rPr>
        <w:t xml:space="preserve"> </w:t>
      </w:r>
      <w:r w:rsidRPr="00BE5CF5">
        <w:rPr>
          <w:color w:val="000000" w:themeColor="text1"/>
        </w:rPr>
        <w:t>возможность</w:t>
      </w:r>
      <w:r w:rsidRPr="00BE5CF5">
        <w:rPr>
          <w:color w:val="000000" w:themeColor="text1"/>
          <w:spacing w:val="22"/>
        </w:rPr>
        <w:t xml:space="preserve"> </w:t>
      </w:r>
      <w:r w:rsidRPr="00BE5CF5">
        <w:rPr>
          <w:color w:val="000000" w:themeColor="text1"/>
        </w:rPr>
        <w:t>для</w:t>
      </w:r>
      <w:r w:rsidRPr="00BE5CF5">
        <w:rPr>
          <w:color w:val="000000" w:themeColor="text1"/>
          <w:spacing w:val="26"/>
        </w:rPr>
        <w:t xml:space="preserve"> </w:t>
      </w:r>
      <w:r w:rsidRPr="00BE5CF5">
        <w:rPr>
          <w:color w:val="000000" w:themeColor="text1"/>
        </w:rPr>
        <w:t>беспрепятственного</w:t>
      </w:r>
      <w:r w:rsidRPr="00BE5CF5">
        <w:rPr>
          <w:color w:val="000000" w:themeColor="text1"/>
          <w:spacing w:val="24"/>
        </w:rPr>
        <w:t xml:space="preserve"> </w:t>
      </w:r>
      <w:r w:rsidRPr="00BE5CF5">
        <w:rPr>
          <w:color w:val="000000" w:themeColor="text1"/>
        </w:rPr>
        <w:t>доступа</w:t>
      </w:r>
      <w:r w:rsidRPr="00BE5CF5">
        <w:rPr>
          <w:color w:val="000000" w:themeColor="text1"/>
          <w:spacing w:val="25"/>
        </w:rPr>
        <w:t xml:space="preserve"> </w:t>
      </w:r>
      <w:r w:rsidRPr="00BE5CF5">
        <w:rPr>
          <w:color w:val="000000" w:themeColor="text1"/>
        </w:rPr>
        <w:t>детей</w:t>
      </w:r>
      <w:r w:rsidRPr="00BE5CF5">
        <w:rPr>
          <w:color w:val="000000" w:themeColor="text1"/>
          <w:spacing w:val="25"/>
        </w:rPr>
        <w:t xml:space="preserve"> </w:t>
      </w:r>
      <w:r w:rsidRPr="00BE5CF5">
        <w:rPr>
          <w:color w:val="000000" w:themeColor="text1"/>
        </w:rPr>
        <w:t>с</w:t>
      </w:r>
      <w:r w:rsidRPr="00BE5CF5">
        <w:rPr>
          <w:color w:val="000000" w:themeColor="text1"/>
          <w:spacing w:val="25"/>
        </w:rPr>
        <w:t xml:space="preserve"> </w:t>
      </w:r>
      <w:r w:rsidRPr="00BE5CF5">
        <w:rPr>
          <w:color w:val="000000" w:themeColor="text1"/>
        </w:rPr>
        <w:t>недостатками</w:t>
      </w:r>
      <w:r w:rsidRPr="00BE5CF5">
        <w:rPr>
          <w:color w:val="000000" w:themeColor="text1"/>
          <w:spacing w:val="21"/>
        </w:rPr>
        <w:t xml:space="preserve"> </w:t>
      </w:r>
      <w:r w:rsidRPr="00BE5CF5">
        <w:rPr>
          <w:color w:val="000000" w:themeColor="text1"/>
        </w:rPr>
        <w:t>физического</w:t>
      </w:r>
      <w:r w:rsidRPr="00BE5CF5">
        <w:rPr>
          <w:color w:val="000000" w:themeColor="text1"/>
          <w:spacing w:val="25"/>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(или)</w:t>
      </w:r>
      <w:r w:rsidRPr="00BE5CF5">
        <w:rPr>
          <w:color w:val="000000" w:themeColor="text1"/>
          <w:spacing w:val="19"/>
        </w:rPr>
        <w:t xml:space="preserve"> </w:t>
      </w:r>
      <w:r w:rsidRPr="00BE5CF5">
        <w:rPr>
          <w:color w:val="000000" w:themeColor="text1"/>
        </w:rPr>
        <w:t>психического</w:t>
      </w:r>
      <w:r w:rsidRPr="00BE5CF5">
        <w:rPr>
          <w:color w:val="000000" w:themeColor="text1"/>
          <w:spacing w:val="23"/>
        </w:rPr>
        <w:t xml:space="preserve"> </w:t>
      </w:r>
      <w:r w:rsidRPr="00BE5CF5">
        <w:rPr>
          <w:color w:val="000000" w:themeColor="text1"/>
        </w:rPr>
        <w:t>развития</w:t>
      </w:r>
      <w:r w:rsidRPr="00BE5CF5">
        <w:rPr>
          <w:color w:val="000000" w:themeColor="text1"/>
          <w:spacing w:val="17"/>
        </w:rPr>
        <w:t xml:space="preserve"> </w:t>
      </w:r>
      <w:r w:rsidRPr="00BE5CF5">
        <w:rPr>
          <w:color w:val="000000" w:themeColor="text1"/>
        </w:rPr>
        <w:t>в</w:t>
      </w:r>
      <w:r w:rsidRPr="00BE5CF5">
        <w:rPr>
          <w:color w:val="000000" w:themeColor="text1"/>
          <w:spacing w:val="20"/>
        </w:rPr>
        <w:t xml:space="preserve"> </w:t>
      </w:r>
      <w:r w:rsidRPr="00BE5CF5">
        <w:rPr>
          <w:color w:val="000000" w:themeColor="text1"/>
        </w:rPr>
        <w:t>здания</w:t>
      </w:r>
      <w:r w:rsidRPr="00BE5CF5">
        <w:rPr>
          <w:color w:val="000000" w:themeColor="text1"/>
          <w:spacing w:val="17"/>
        </w:rPr>
        <w:t xml:space="preserve"> </w:t>
      </w:r>
      <w:r w:rsidRPr="00BE5CF5">
        <w:rPr>
          <w:color w:val="000000" w:themeColor="text1"/>
        </w:rPr>
        <w:t>и</w:t>
      </w:r>
      <w:r w:rsidRPr="00BE5CF5">
        <w:rPr>
          <w:color w:val="000000" w:themeColor="text1"/>
          <w:spacing w:val="19"/>
        </w:rPr>
        <w:t xml:space="preserve"> </w:t>
      </w:r>
      <w:r w:rsidRPr="00BE5CF5">
        <w:rPr>
          <w:color w:val="000000" w:themeColor="text1"/>
        </w:rPr>
        <w:t>помещения</w:t>
      </w:r>
      <w:r w:rsidRPr="00BE5CF5">
        <w:rPr>
          <w:color w:val="000000" w:themeColor="text1"/>
          <w:spacing w:val="13"/>
        </w:rPr>
        <w:t xml:space="preserve"> </w:t>
      </w:r>
      <w:r w:rsidRPr="00BE5CF5">
        <w:rPr>
          <w:color w:val="000000" w:themeColor="text1"/>
        </w:rPr>
        <w:t>образовательного</w:t>
      </w:r>
      <w:r w:rsidRPr="00BE5CF5">
        <w:rPr>
          <w:color w:val="000000" w:themeColor="text1"/>
          <w:spacing w:val="22"/>
        </w:rPr>
        <w:t xml:space="preserve"> </w:t>
      </w:r>
      <w:r w:rsidRPr="00BE5CF5">
        <w:rPr>
          <w:color w:val="000000" w:themeColor="text1"/>
        </w:rPr>
        <w:t>учреждения</w:t>
      </w:r>
      <w:r w:rsidRPr="00BE5CF5">
        <w:rPr>
          <w:color w:val="000000" w:themeColor="text1"/>
          <w:spacing w:val="23"/>
        </w:rPr>
        <w:t xml:space="preserve"> </w:t>
      </w:r>
      <w:r w:rsidRPr="00BE5CF5">
        <w:rPr>
          <w:color w:val="000000" w:themeColor="text1"/>
        </w:rPr>
        <w:t>и</w:t>
      </w:r>
      <w:r w:rsidRPr="00BE5CF5">
        <w:rPr>
          <w:color w:val="000000" w:themeColor="text1"/>
          <w:spacing w:val="18"/>
        </w:rPr>
        <w:t xml:space="preserve"> </w:t>
      </w:r>
      <w:r w:rsidRPr="00BE5CF5">
        <w:rPr>
          <w:color w:val="000000" w:themeColor="text1"/>
        </w:rPr>
        <w:t>организацию</w:t>
      </w:r>
      <w:r w:rsidRPr="00BE5CF5">
        <w:rPr>
          <w:color w:val="000000" w:themeColor="text1"/>
          <w:spacing w:val="21"/>
        </w:rPr>
        <w:t xml:space="preserve"> </w:t>
      </w:r>
      <w:r w:rsidRPr="00BE5CF5">
        <w:rPr>
          <w:color w:val="000000" w:themeColor="text1"/>
        </w:rPr>
        <w:t>их</w:t>
      </w:r>
      <w:r w:rsidRPr="00BE5CF5">
        <w:rPr>
          <w:color w:val="000000" w:themeColor="text1"/>
          <w:spacing w:val="-57"/>
        </w:rPr>
        <w:t xml:space="preserve"> </w:t>
      </w:r>
      <w:r w:rsidRPr="00BE5CF5">
        <w:rPr>
          <w:color w:val="000000" w:themeColor="text1"/>
        </w:rPr>
        <w:t>пребывания</w:t>
      </w:r>
      <w:r w:rsidRPr="00BE5CF5">
        <w:rPr>
          <w:color w:val="000000" w:themeColor="text1"/>
          <w:spacing w:val="1"/>
        </w:rPr>
        <w:t xml:space="preserve"> </w:t>
      </w:r>
      <w:r w:rsidRPr="00BE5CF5">
        <w:rPr>
          <w:color w:val="000000" w:themeColor="text1"/>
        </w:rPr>
        <w:t>и</w:t>
      </w:r>
      <w:r w:rsidRPr="00BE5CF5">
        <w:rPr>
          <w:color w:val="000000" w:themeColor="text1"/>
          <w:spacing w:val="-7"/>
        </w:rPr>
        <w:t xml:space="preserve"> </w:t>
      </w:r>
      <w:r w:rsidRPr="00BE5CF5">
        <w:rPr>
          <w:color w:val="000000" w:themeColor="text1"/>
        </w:rPr>
        <w:t>обучения</w:t>
      </w:r>
      <w:r w:rsidRPr="00BE5CF5">
        <w:rPr>
          <w:color w:val="000000" w:themeColor="text1"/>
          <w:spacing w:val="2"/>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учреждении.</w:t>
      </w:r>
      <w:proofErr w:type="gramEnd"/>
    </w:p>
    <w:p w:rsidR="004B486A" w:rsidRPr="00BE5CF5" w:rsidRDefault="004B486A" w:rsidP="00A60603">
      <w:pPr>
        <w:pStyle w:val="a5"/>
        <w:ind w:left="567" w:right="397" w:firstLine="245"/>
        <w:rPr>
          <w:color w:val="000000" w:themeColor="text1"/>
        </w:rPr>
      </w:pPr>
      <w:proofErr w:type="gramStart"/>
      <w:r w:rsidRPr="00BE5CF5">
        <w:rPr>
          <w:color w:val="000000" w:themeColor="text1"/>
        </w:rPr>
        <w:t>Обязательным</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широкого</w:t>
      </w:r>
      <w:r w:rsidRPr="00BE5CF5">
        <w:rPr>
          <w:color w:val="000000" w:themeColor="text1"/>
          <w:spacing w:val="1"/>
        </w:rPr>
        <w:t xml:space="preserve"> </w:t>
      </w:r>
      <w:r w:rsidRPr="00BE5CF5">
        <w:rPr>
          <w:color w:val="000000" w:themeColor="text1"/>
        </w:rPr>
        <w:t>доступа</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с</w:t>
      </w:r>
      <w:r w:rsidRPr="00BE5CF5">
        <w:rPr>
          <w:color w:val="000000" w:themeColor="text1"/>
          <w:spacing w:val="61"/>
        </w:rPr>
        <w:t xml:space="preserve"> </w:t>
      </w:r>
      <w:r w:rsidRPr="00BE5CF5">
        <w:rPr>
          <w:color w:val="000000" w:themeColor="text1"/>
        </w:rPr>
        <w:t>ограниченными</w:t>
      </w:r>
      <w:r w:rsidRPr="00BE5CF5">
        <w:rPr>
          <w:color w:val="000000" w:themeColor="text1"/>
          <w:spacing w:val="1"/>
        </w:rPr>
        <w:t xml:space="preserve"> </w:t>
      </w:r>
      <w:r w:rsidRPr="00BE5CF5">
        <w:rPr>
          <w:color w:val="000000" w:themeColor="text1"/>
        </w:rPr>
        <w:t>возможностями здоровья,</w:t>
      </w:r>
      <w:r w:rsidRPr="00BE5CF5">
        <w:rPr>
          <w:color w:val="000000" w:themeColor="text1"/>
          <w:spacing w:val="1"/>
        </w:rPr>
        <w:t xml:space="preserve"> </w:t>
      </w:r>
      <w:r w:rsidRPr="00BE5CF5">
        <w:rPr>
          <w:color w:val="000000" w:themeColor="text1"/>
        </w:rPr>
        <w:t>родителей (законных представителей),</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к сетевым</w:t>
      </w:r>
      <w:r w:rsidRPr="00BE5CF5">
        <w:rPr>
          <w:color w:val="000000" w:themeColor="text1"/>
          <w:spacing w:val="1"/>
        </w:rPr>
        <w:t xml:space="preserve"> </w:t>
      </w:r>
      <w:r w:rsidRPr="00BE5CF5">
        <w:rPr>
          <w:color w:val="000000" w:themeColor="text1"/>
        </w:rPr>
        <w:t>источникам</w:t>
      </w:r>
      <w:r w:rsidRPr="00BE5CF5">
        <w:rPr>
          <w:color w:val="000000" w:themeColor="text1"/>
          <w:spacing w:val="1"/>
        </w:rPr>
        <w:t xml:space="preserve"> </w:t>
      </w:r>
      <w:r w:rsidRPr="00BE5CF5">
        <w:rPr>
          <w:color w:val="000000" w:themeColor="text1"/>
        </w:rPr>
        <w:t>информации,</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информационно-методическим</w:t>
      </w:r>
      <w:r w:rsidRPr="00BE5CF5">
        <w:rPr>
          <w:color w:val="000000" w:themeColor="text1"/>
          <w:spacing w:val="1"/>
        </w:rPr>
        <w:t xml:space="preserve"> </w:t>
      </w:r>
      <w:r w:rsidRPr="00BE5CF5">
        <w:rPr>
          <w:color w:val="000000" w:themeColor="text1"/>
        </w:rPr>
        <w:t>фондам,</w:t>
      </w:r>
      <w:r w:rsidRPr="00BE5CF5">
        <w:rPr>
          <w:color w:val="000000" w:themeColor="text1"/>
          <w:spacing w:val="1"/>
        </w:rPr>
        <w:t xml:space="preserve"> </w:t>
      </w:r>
      <w:r w:rsidRPr="00BE5CF5">
        <w:rPr>
          <w:color w:val="000000" w:themeColor="text1"/>
        </w:rPr>
        <w:t>предполагающим</w:t>
      </w:r>
      <w:r w:rsidRPr="00BE5CF5">
        <w:rPr>
          <w:color w:val="000000" w:themeColor="text1"/>
          <w:spacing w:val="1"/>
        </w:rPr>
        <w:t xml:space="preserve"> </w:t>
      </w:r>
      <w:r w:rsidRPr="00BE5CF5">
        <w:rPr>
          <w:color w:val="000000" w:themeColor="text1"/>
        </w:rPr>
        <w:t>наличие</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дистанционного</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специализированные</w:t>
      </w:r>
      <w:r w:rsidRPr="00BE5CF5">
        <w:rPr>
          <w:color w:val="000000" w:themeColor="text1"/>
          <w:spacing w:val="1"/>
        </w:rPr>
        <w:t xml:space="preserve"> </w:t>
      </w:r>
      <w:r w:rsidRPr="00BE5CF5">
        <w:rPr>
          <w:color w:val="000000" w:themeColor="text1"/>
        </w:rPr>
        <w:t>учебники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мультимедийными</w:t>
      </w:r>
      <w:r w:rsidRPr="00BE5CF5">
        <w:rPr>
          <w:color w:val="000000" w:themeColor="text1"/>
          <w:spacing w:val="1"/>
        </w:rPr>
        <w:t xml:space="preserve"> </w:t>
      </w:r>
      <w:r w:rsidRPr="00BE5CF5">
        <w:rPr>
          <w:color w:val="000000" w:themeColor="text1"/>
        </w:rPr>
        <w:t>сопровождениями,</w:t>
      </w:r>
      <w:r w:rsidRPr="00BE5CF5">
        <w:rPr>
          <w:color w:val="000000" w:themeColor="text1"/>
          <w:spacing w:val="1"/>
        </w:rPr>
        <w:t xml:space="preserve"> </w:t>
      </w:r>
      <w:r w:rsidRPr="00BE5CF5">
        <w:rPr>
          <w:color w:val="000000" w:themeColor="text1"/>
        </w:rPr>
        <w:t>тренинговые</w:t>
      </w:r>
      <w:r w:rsidRPr="00BE5CF5">
        <w:rPr>
          <w:color w:val="000000" w:themeColor="text1"/>
          <w:spacing w:val="1"/>
        </w:rPr>
        <w:t xml:space="preserve"> </w:t>
      </w:r>
      <w:r w:rsidRPr="00BE5CF5">
        <w:rPr>
          <w:color w:val="000000" w:themeColor="text1"/>
        </w:rPr>
        <w:t>компьютерные</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учебные</w:t>
      </w:r>
      <w:r w:rsidRPr="00BE5CF5">
        <w:rPr>
          <w:color w:val="000000" w:themeColor="text1"/>
          <w:spacing w:val="1"/>
        </w:rPr>
        <w:t xml:space="preserve"> </w:t>
      </w:r>
      <w:r w:rsidRPr="00BE5CF5">
        <w:rPr>
          <w:color w:val="000000" w:themeColor="text1"/>
        </w:rPr>
        <w:t>видеофильмы,</w:t>
      </w:r>
      <w:r w:rsidRPr="00BE5CF5">
        <w:rPr>
          <w:color w:val="000000" w:themeColor="text1"/>
          <w:spacing w:val="1"/>
        </w:rPr>
        <w:t xml:space="preserve"> </w:t>
      </w:r>
      <w:r w:rsidRPr="00BE5CF5">
        <w:rPr>
          <w:color w:val="000000" w:themeColor="text1"/>
        </w:rPr>
        <w:t>аудиозаписи,</w:t>
      </w:r>
      <w:r w:rsidRPr="00BE5CF5">
        <w:rPr>
          <w:color w:val="000000" w:themeColor="text1"/>
          <w:spacing w:val="1"/>
        </w:rPr>
        <w:t xml:space="preserve"> </w:t>
      </w:r>
      <w:r w:rsidRPr="00BE5CF5">
        <w:rPr>
          <w:color w:val="000000" w:themeColor="text1"/>
        </w:rPr>
        <w:t>иные</w:t>
      </w:r>
      <w:r w:rsidRPr="00BE5CF5">
        <w:rPr>
          <w:color w:val="000000" w:themeColor="text1"/>
          <w:spacing w:val="1"/>
        </w:rPr>
        <w:t xml:space="preserve"> </w:t>
      </w:r>
      <w:r w:rsidRPr="00BE5CF5">
        <w:rPr>
          <w:color w:val="000000" w:themeColor="text1"/>
        </w:rPr>
        <w:t>материалы,</w:t>
      </w:r>
      <w:r w:rsidRPr="00BE5CF5">
        <w:rPr>
          <w:color w:val="000000" w:themeColor="text1"/>
          <w:spacing w:val="1"/>
        </w:rPr>
        <w:t xml:space="preserve"> </w:t>
      </w:r>
      <w:r w:rsidRPr="00BE5CF5">
        <w:rPr>
          <w:color w:val="000000" w:themeColor="text1"/>
        </w:rPr>
        <w:t>предназначенные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передачи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телекоммуникационным</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иным</w:t>
      </w:r>
      <w:r w:rsidRPr="00BE5CF5">
        <w:rPr>
          <w:color w:val="000000" w:themeColor="text1"/>
          <w:spacing w:val="1"/>
        </w:rPr>
        <w:t xml:space="preserve"> </w:t>
      </w:r>
      <w:r w:rsidRPr="00BE5CF5">
        <w:rPr>
          <w:color w:val="000000" w:themeColor="text1"/>
        </w:rPr>
        <w:t>каналам</w:t>
      </w:r>
      <w:r w:rsidRPr="00BE5CF5">
        <w:rPr>
          <w:color w:val="000000" w:themeColor="text1"/>
          <w:spacing w:val="1"/>
        </w:rPr>
        <w:t xml:space="preserve"> </w:t>
      </w:r>
      <w:r w:rsidRPr="00BE5CF5">
        <w:rPr>
          <w:color w:val="000000" w:themeColor="text1"/>
        </w:rPr>
        <w:t>связи посредством</w:t>
      </w:r>
      <w:r w:rsidRPr="00BE5CF5">
        <w:rPr>
          <w:color w:val="000000" w:themeColor="text1"/>
          <w:spacing w:val="1"/>
        </w:rPr>
        <w:t xml:space="preserve"> </w:t>
      </w:r>
      <w:r w:rsidRPr="00BE5CF5">
        <w:rPr>
          <w:color w:val="000000" w:themeColor="text1"/>
        </w:rPr>
        <w:t>комплектов компьютерной техники, цифрового учебного оборудования, оргтехники и программного</w:t>
      </w:r>
      <w:r w:rsidRPr="00BE5CF5">
        <w:rPr>
          <w:color w:val="000000" w:themeColor="text1"/>
          <w:spacing w:val="1"/>
        </w:rPr>
        <w:t xml:space="preserve"> </w:t>
      </w:r>
      <w:r w:rsidRPr="00BE5CF5">
        <w:rPr>
          <w:color w:val="000000" w:themeColor="text1"/>
        </w:rPr>
        <w:t>обеспечения.</w:t>
      </w:r>
      <w:proofErr w:type="gramEnd"/>
    </w:p>
    <w:p w:rsidR="00544CB6" w:rsidRPr="00BE5CF5" w:rsidRDefault="00544CB6" w:rsidP="00544CB6">
      <w:pPr>
        <w:pStyle w:val="a5"/>
        <w:ind w:left="567" w:right="397" w:firstLine="245"/>
        <w:jc w:val="center"/>
        <w:rPr>
          <w:b/>
          <w:i/>
          <w:color w:val="000000" w:themeColor="text1"/>
        </w:rPr>
      </w:pPr>
    </w:p>
    <w:p w:rsidR="004B486A" w:rsidRPr="00BE5CF5" w:rsidRDefault="004B486A" w:rsidP="001831BF">
      <w:pPr>
        <w:pStyle w:val="Heading1"/>
        <w:numPr>
          <w:ilvl w:val="0"/>
          <w:numId w:val="17"/>
        </w:numPr>
        <w:tabs>
          <w:tab w:val="left" w:pos="851"/>
        </w:tabs>
        <w:spacing w:line="240" w:lineRule="auto"/>
        <w:ind w:left="993" w:right="397"/>
        <w:jc w:val="center"/>
        <w:rPr>
          <w:color w:val="000000" w:themeColor="text1"/>
        </w:rPr>
      </w:pPr>
      <w:r w:rsidRPr="00BE5CF5">
        <w:rPr>
          <w:color w:val="000000" w:themeColor="text1"/>
        </w:rPr>
        <w:t>ОРГАНИЗАЦИОННЫЙ</w:t>
      </w:r>
      <w:r w:rsidRPr="00BE5CF5">
        <w:rPr>
          <w:color w:val="000000" w:themeColor="text1"/>
          <w:spacing w:val="-11"/>
        </w:rPr>
        <w:t xml:space="preserve"> </w:t>
      </w:r>
      <w:r w:rsidRPr="00BE5CF5">
        <w:rPr>
          <w:color w:val="000000" w:themeColor="text1"/>
        </w:rPr>
        <w:t>РАЗДЕЛ</w:t>
      </w:r>
    </w:p>
    <w:p w:rsidR="004B486A" w:rsidRPr="00BE5CF5" w:rsidRDefault="004B486A" w:rsidP="001831BF">
      <w:pPr>
        <w:pStyle w:val="a5"/>
        <w:tabs>
          <w:tab w:val="left" w:pos="851"/>
        </w:tabs>
        <w:ind w:left="993" w:right="397"/>
        <w:jc w:val="center"/>
        <w:rPr>
          <w:b/>
          <w:color w:val="000000" w:themeColor="text1"/>
        </w:rPr>
      </w:pPr>
    </w:p>
    <w:p w:rsidR="004B486A" w:rsidRPr="00BE5CF5" w:rsidRDefault="004B486A" w:rsidP="001831BF">
      <w:pPr>
        <w:pStyle w:val="a7"/>
        <w:numPr>
          <w:ilvl w:val="1"/>
          <w:numId w:val="17"/>
        </w:numPr>
        <w:tabs>
          <w:tab w:val="left" w:pos="1134"/>
        </w:tabs>
        <w:ind w:left="993" w:right="397" w:hanging="284"/>
        <w:jc w:val="center"/>
        <w:rPr>
          <w:b/>
          <w:color w:val="000000" w:themeColor="text1"/>
          <w:sz w:val="24"/>
        </w:rPr>
      </w:pPr>
      <w:r w:rsidRPr="00BE5CF5">
        <w:rPr>
          <w:b/>
          <w:color w:val="000000" w:themeColor="text1"/>
          <w:sz w:val="24"/>
        </w:rPr>
        <w:t>Учебный</w:t>
      </w:r>
      <w:r w:rsidRPr="00BE5CF5">
        <w:rPr>
          <w:b/>
          <w:color w:val="000000" w:themeColor="text1"/>
          <w:spacing w:val="-5"/>
          <w:sz w:val="24"/>
        </w:rPr>
        <w:t xml:space="preserve"> </w:t>
      </w:r>
      <w:r w:rsidRPr="00BE5CF5">
        <w:rPr>
          <w:b/>
          <w:color w:val="000000" w:themeColor="text1"/>
          <w:sz w:val="24"/>
        </w:rPr>
        <w:t>план</w:t>
      </w:r>
      <w:r w:rsidRPr="00BE5CF5">
        <w:rPr>
          <w:b/>
          <w:color w:val="000000" w:themeColor="text1"/>
          <w:spacing w:val="-5"/>
          <w:sz w:val="24"/>
        </w:rPr>
        <w:t xml:space="preserve"> </w:t>
      </w:r>
      <w:r w:rsidRPr="00BE5CF5">
        <w:rPr>
          <w:b/>
          <w:color w:val="000000" w:themeColor="text1"/>
          <w:sz w:val="24"/>
        </w:rPr>
        <w:t>начального</w:t>
      </w:r>
      <w:r w:rsidRPr="00BE5CF5">
        <w:rPr>
          <w:b/>
          <w:color w:val="000000" w:themeColor="text1"/>
          <w:spacing w:val="-1"/>
          <w:sz w:val="24"/>
        </w:rPr>
        <w:t xml:space="preserve"> </w:t>
      </w:r>
      <w:r w:rsidRPr="00BE5CF5">
        <w:rPr>
          <w:b/>
          <w:color w:val="000000" w:themeColor="text1"/>
          <w:sz w:val="24"/>
        </w:rPr>
        <w:t>общего</w:t>
      </w:r>
      <w:r w:rsidRPr="00BE5CF5">
        <w:rPr>
          <w:b/>
          <w:color w:val="000000" w:themeColor="text1"/>
          <w:spacing w:val="-1"/>
          <w:sz w:val="24"/>
        </w:rPr>
        <w:t xml:space="preserve"> </w:t>
      </w:r>
      <w:r w:rsidRPr="00BE5CF5">
        <w:rPr>
          <w:b/>
          <w:color w:val="000000" w:themeColor="text1"/>
          <w:sz w:val="24"/>
        </w:rPr>
        <w:t>образования</w:t>
      </w:r>
    </w:p>
    <w:p w:rsidR="004B486A" w:rsidRPr="00BE5CF5" w:rsidRDefault="004B486A" w:rsidP="00A60603">
      <w:pPr>
        <w:pStyle w:val="a5"/>
        <w:ind w:left="0" w:right="397"/>
        <w:rPr>
          <w:b/>
          <w:color w:val="000000" w:themeColor="text1"/>
        </w:rPr>
      </w:pPr>
    </w:p>
    <w:p w:rsidR="004B486A" w:rsidRPr="00BE5CF5" w:rsidRDefault="004B486A" w:rsidP="00A60603">
      <w:pPr>
        <w:pStyle w:val="Heading1"/>
        <w:spacing w:line="240" w:lineRule="auto"/>
        <w:ind w:left="567" w:right="397"/>
        <w:rPr>
          <w:color w:val="000000" w:themeColor="text1"/>
        </w:rPr>
      </w:pPr>
      <w:r w:rsidRPr="00BE5CF5">
        <w:rPr>
          <w:color w:val="000000" w:themeColor="text1"/>
        </w:rPr>
        <w:t>Пояснительная</w:t>
      </w:r>
      <w:r w:rsidRPr="00BE5CF5">
        <w:rPr>
          <w:color w:val="000000" w:themeColor="text1"/>
          <w:spacing w:val="1"/>
        </w:rPr>
        <w:t xml:space="preserve"> </w:t>
      </w:r>
      <w:r w:rsidRPr="00BE5CF5">
        <w:rPr>
          <w:color w:val="000000" w:themeColor="text1"/>
        </w:rPr>
        <w:t>записка</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учебному</w:t>
      </w:r>
      <w:r w:rsidRPr="00BE5CF5">
        <w:rPr>
          <w:color w:val="000000" w:themeColor="text1"/>
          <w:spacing w:val="1"/>
        </w:rPr>
        <w:t xml:space="preserve"> </w:t>
      </w:r>
      <w:r w:rsidRPr="00BE5CF5">
        <w:rPr>
          <w:color w:val="000000" w:themeColor="text1"/>
        </w:rPr>
        <w:t>плану</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1,</w:t>
      </w:r>
      <w:r w:rsidRPr="00BE5CF5">
        <w:rPr>
          <w:color w:val="000000" w:themeColor="text1"/>
          <w:spacing w:val="1"/>
        </w:rPr>
        <w:t xml:space="preserve"> </w:t>
      </w:r>
      <w:r w:rsidRPr="00BE5CF5">
        <w:rPr>
          <w:color w:val="000000" w:themeColor="text1"/>
        </w:rPr>
        <w:t>2,</w:t>
      </w:r>
      <w:r w:rsidRPr="00BE5CF5">
        <w:rPr>
          <w:color w:val="000000" w:themeColor="text1"/>
          <w:spacing w:val="1"/>
        </w:rPr>
        <w:t xml:space="preserve"> </w:t>
      </w:r>
      <w:r w:rsidRPr="00BE5CF5">
        <w:rPr>
          <w:color w:val="000000" w:themeColor="text1"/>
        </w:rPr>
        <w:t>3,</w:t>
      </w:r>
      <w:r w:rsidRPr="00BE5CF5">
        <w:rPr>
          <w:color w:val="000000" w:themeColor="text1"/>
          <w:spacing w:val="1"/>
        </w:rPr>
        <w:t xml:space="preserve"> </w:t>
      </w:r>
      <w:r w:rsidRPr="00BE5CF5">
        <w:rPr>
          <w:color w:val="000000" w:themeColor="text1"/>
        </w:rPr>
        <w:t>4</w:t>
      </w:r>
      <w:r w:rsidRPr="00BE5CF5">
        <w:rPr>
          <w:color w:val="000000" w:themeColor="text1"/>
          <w:spacing w:val="1"/>
        </w:rPr>
        <w:t xml:space="preserve"> </w:t>
      </w:r>
      <w:r w:rsidRPr="00BE5CF5">
        <w:rPr>
          <w:color w:val="000000" w:themeColor="text1"/>
        </w:rPr>
        <w:t>классов</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основной</w:t>
      </w:r>
      <w:r w:rsidRPr="00BE5CF5">
        <w:rPr>
          <w:color w:val="000000" w:themeColor="text1"/>
          <w:spacing w:val="-57"/>
        </w:rPr>
        <w:t xml:space="preserve"> </w:t>
      </w:r>
      <w:r w:rsidRPr="00BE5CF5">
        <w:rPr>
          <w:color w:val="000000" w:themeColor="text1"/>
        </w:rPr>
        <w:t>общеобразовательной</w:t>
      </w:r>
      <w:r w:rsidRPr="00BE5CF5">
        <w:rPr>
          <w:color w:val="000000" w:themeColor="text1"/>
          <w:spacing w:val="1"/>
        </w:rPr>
        <w:t xml:space="preserve"> </w:t>
      </w:r>
      <w:r w:rsidRPr="00BE5CF5">
        <w:rPr>
          <w:color w:val="000000" w:themeColor="text1"/>
        </w:rPr>
        <w:t>программе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2"/>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p>
    <w:p w:rsidR="004B486A" w:rsidRPr="00BE5CF5" w:rsidRDefault="004B486A" w:rsidP="00A60603">
      <w:pPr>
        <w:pStyle w:val="a5"/>
        <w:ind w:left="567" w:right="397"/>
        <w:rPr>
          <w:color w:val="000000" w:themeColor="text1"/>
        </w:rPr>
      </w:pPr>
      <w:r w:rsidRPr="00BE5CF5">
        <w:rPr>
          <w:color w:val="000000" w:themeColor="text1"/>
        </w:rPr>
        <w:t>Учебный</w:t>
      </w:r>
      <w:r w:rsidRPr="00BE5CF5">
        <w:rPr>
          <w:color w:val="000000" w:themeColor="text1"/>
          <w:spacing w:val="-4"/>
        </w:rPr>
        <w:t xml:space="preserve"> </w:t>
      </w:r>
      <w:r w:rsidRPr="00BE5CF5">
        <w:rPr>
          <w:color w:val="000000" w:themeColor="text1"/>
        </w:rPr>
        <w:t>план</w:t>
      </w:r>
      <w:r w:rsidRPr="00BE5CF5">
        <w:rPr>
          <w:color w:val="000000" w:themeColor="text1"/>
          <w:spacing w:val="-4"/>
        </w:rPr>
        <w:t xml:space="preserve"> </w:t>
      </w:r>
      <w:r w:rsidRPr="00BE5CF5">
        <w:rPr>
          <w:color w:val="000000" w:themeColor="text1"/>
        </w:rPr>
        <w:t>является</w:t>
      </w:r>
      <w:r w:rsidRPr="00BE5CF5">
        <w:rPr>
          <w:color w:val="000000" w:themeColor="text1"/>
          <w:spacing w:val="-5"/>
        </w:rPr>
        <w:t xml:space="preserve"> </w:t>
      </w:r>
      <w:r w:rsidRPr="00BE5CF5">
        <w:rPr>
          <w:color w:val="000000" w:themeColor="text1"/>
        </w:rPr>
        <w:t>нормативным</w:t>
      </w:r>
      <w:r w:rsidRPr="00BE5CF5">
        <w:rPr>
          <w:color w:val="000000" w:themeColor="text1"/>
          <w:spacing w:val="-7"/>
        </w:rPr>
        <w:t xml:space="preserve"> </w:t>
      </w:r>
      <w:r w:rsidRPr="00BE5CF5">
        <w:rPr>
          <w:color w:val="000000" w:themeColor="text1"/>
        </w:rPr>
        <w:t>документом</w:t>
      </w:r>
      <w:r w:rsidRPr="00BE5CF5">
        <w:rPr>
          <w:color w:val="000000" w:themeColor="text1"/>
          <w:spacing w:val="-7"/>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p>
    <w:p w:rsidR="004B486A" w:rsidRPr="00BE5CF5" w:rsidRDefault="004B486A" w:rsidP="00A60603">
      <w:pPr>
        <w:pStyle w:val="a5"/>
        <w:ind w:left="1062" w:right="397"/>
        <w:rPr>
          <w:color w:val="000000" w:themeColor="text1"/>
        </w:rPr>
      </w:pPr>
      <w:r w:rsidRPr="00BE5CF5">
        <w:rPr>
          <w:color w:val="000000" w:themeColor="text1"/>
        </w:rPr>
        <w:t>Учебный план</w:t>
      </w:r>
      <w:r w:rsidRPr="00BE5CF5">
        <w:rPr>
          <w:color w:val="000000" w:themeColor="text1"/>
          <w:spacing w:val="-4"/>
        </w:rPr>
        <w:t xml:space="preserve"> </w:t>
      </w:r>
      <w:r w:rsidRPr="00BE5CF5">
        <w:rPr>
          <w:color w:val="000000" w:themeColor="text1"/>
        </w:rPr>
        <w:t>МОУ</w:t>
      </w:r>
      <w:r w:rsidRPr="00BE5CF5">
        <w:rPr>
          <w:color w:val="000000" w:themeColor="text1"/>
          <w:spacing w:val="-4"/>
        </w:rPr>
        <w:t xml:space="preserve"> </w:t>
      </w:r>
      <w:r w:rsidRPr="00BE5CF5">
        <w:rPr>
          <w:color w:val="000000" w:themeColor="text1"/>
        </w:rPr>
        <w:t>«Золотецкая ООШ»</w:t>
      </w:r>
      <w:r w:rsidRPr="00BE5CF5">
        <w:rPr>
          <w:color w:val="000000" w:themeColor="text1"/>
          <w:spacing w:val="-5"/>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1-</w:t>
      </w:r>
      <w:r w:rsidRPr="00BE5CF5">
        <w:rPr>
          <w:color w:val="000000" w:themeColor="text1"/>
          <w:spacing w:val="2"/>
        </w:rPr>
        <w:t xml:space="preserve"> </w:t>
      </w:r>
      <w:r w:rsidRPr="00BE5CF5">
        <w:rPr>
          <w:color w:val="000000" w:themeColor="text1"/>
        </w:rPr>
        <w:t>4</w:t>
      </w:r>
      <w:r w:rsidRPr="00BE5CF5">
        <w:rPr>
          <w:color w:val="000000" w:themeColor="text1"/>
          <w:spacing w:val="-1"/>
        </w:rPr>
        <w:t xml:space="preserve"> </w:t>
      </w:r>
      <w:r w:rsidRPr="00BE5CF5">
        <w:rPr>
          <w:color w:val="000000" w:themeColor="text1"/>
        </w:rPr>
        <w:t>классов</w:t>
      </w:r>
      <w:r w:rsidRPr="00BE5CF5">
        <w:rPr>
          <w:color w:val="000000" w:themeColor="text1"/>
          <w:spacing w:val="-3"/>
        </w:rPr>
        <w:t xml:space="preserve"> </w:t>
      </w:r>
      <w:r w:rsidRPr="00BE5CF5">
        <w:rPr>
          <w:color w:val="000000" w:themeColor="text1"/>
        </w:rPr>
        <w:t>составлен</w:t>
      </w:r>
      <w:r w:rsidRPr="00BE5CF5">
        <w:rPr>
          <w:color w:val="000000" w:themeColor="text1"/>
          <w:spacing w:val="1"/>
        </w:rPr>
        <w:t xml:space="preserve"> </w:t>
      </w:r>
      <w:r w:rsidRPr="00BE5CF5">
        <w:rPr>
          <w:color w:val="000000" w:themeColor="text1"/>
        </w:rPr>
        <w:t>на</w:t>
      </w:r>
      <w:r w:rsidRPr="00BE5CF5">
        <w:rPr>
          <w:color w:val="000000" w:themeColor="text1"/>
          <w:spacing w:val="-11"/>
        </w:rPr>
        <w:t xml:space="preserve"> </w:t>
      </w:r>
      <w:r w:rsidRPr="00BE5CF5">
        <w:rPr>
          <w:color w:val="000000" w:themeColor="text1"/>
        </w:rPr>
        <w:t>основе:</w:t>
      </w:r>
    </w:p>
    <w:p w:rsidR="004B486A" w:rsidRPr="00BE5CF5" w:rsidRDefault="004B486A" w:rsidP="0097216C">
      <w:pPr>
        <w:pStyle w:val="a7"/>
        <w:numPr>
          <w:ilvl w:val="0"/>
          <w:numId w:val="16"/>
        </w:numPr>
        <w:ind w:right="397" w:firstLine="0"/>
        <w:rPr>
          <w:color w:val="000000" w:themeColor="text1"/>
          <w:sz w:val="24"/>
        </w:rPr>
      </w:pPr>
      <w:r w:rsidRPr="00BE5CF5">
        <w:rPr>
          <w:color w:val="000000" w:themeColor="text1"/>
          <w:sz w:val="24"/>
        </w:rPr>
        <w:t>Федерального</w:t>
      </w:r>
      <w:r w:rsidRPr="00BE5CF5">
        <w:rPr>
          <w:color w:val="000000" w:themeColor="text1"/>
          <w:spacing w:val="1"/>
          <w:sz w:val="24"/>
        </w:rPr>
        <w:t xml:space="preserve"> </w:t>
      </w:r>
      <w:r w:rsidRPr="00BE5CF5">
        <w:rPr>
          <w:color w:val="000000" w:themeColor="text1"/>
          <w:sz w:val="24"/>
        </w:rPr>
        <w:t>государственного</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стандарта</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утвержденного</w:t>
      </w:r>
      <w:r w:rsidRPr="00BE5CF5">
        <w:rPr>
          <w:color w:val="000000" w:themeColor="text1"/>
          <w:spacing w:val="1"/>
          <w:sz w:val="24"/>
        </w:rPr>
        <w:t xml:space="preserve"> </w:t>
      </w:r>
      <w:r w:rsidRPr="00BE5CF5">
        <w:rPr>
          <w:color w:val="000000" w:themeColor="text1"/>
          <w:sz w:val="24"/>
        </w:rPr>
        <w:t>приказом</w:t>
      </w:r>
      <w:r w:rsidRPr="00BE5CF5">
        <w:rPr>
          <w:color w:val="000000" w:themeColor="text1"/>
          <w:spacing w:val="1"/>
          <w:sz w:val="24"/>
        </w:rPr>
        <w:t xml:space="preserve"> </w:t>
      </w:r>
      <w:r w:rsidRPr="00BE5CF5">
        <w:rPr>
          <w:color w:val="000000" w:themeColor="text1"/>
          <w:sz w:val="24"/>
        </w:rPr>
        <w:t>№373</w:t>
      </w:r>
      <w:r w:rsidRPr="00BE5CF5">
        <w:rPr>
          <w:color w:val="000000" w:themeColor="text1"/>
          <w:spacing w:val="1"/>
          <w:sz w:val="24"/>
        </w:rPr>
        <w:t xml:space="preserve"> </w:t>
      </w:r>
      <w:r w:rsidRPr="00BE5CF5">
        <w:rPr>
          <w:color w:val="000000" w:themeColor="text1"/>
          <w:sz w:val="24"/>
        </w:rPr>
        <w:t>Министерства</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науки</w:t>
      </w:r>
      <w:r w:rsidRPr="00BE5CF5">
        <w:rPr>
          <w:color w:val="000000" w:themeColor="text1"/>
          <w:spacing w:val="1"/>
          <w:sz w:val="24"/>
        </w:rPr>
        <w:t xml:space="preserve"> </w:t>
      </w:r>
      <w:r w:rsidRPr="00BE5CF5">
        <w:rPr>
          <w:color w:val="000000" w:themeColor="text1"/>
          <w:sz w:val="24"/>
        </w:rPr>
        <w:t>РФ</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06.10.2009</w:t>
      </w:r>
      <w:r w:rsidRPr="00BE5CF5">
        <w:rPr>
          <w:color w:val="000000" w:themeColor="text1"/>
          <w:spacing w:val="-3"/>
          <w:sz w:val="24"/>
        </w:rPr>
        <w:t xml:space="preserve"> </w:t>
      </w:r>
      <w:r w:rsidRPr="00BE5CF5">
        <w:rPr>
          <w:color w:val="000000" w:themeColor="text1"/>
          <w:sz w:val="24"/>
        </w:rPr>
        <w:t>года;</w:t>
      </w:r>
    </w:p>
    <w:p w:rsidR="004B486A" w:rsidRPr="00BE5CF5" w:rsidRDefault="004B486A" w:rsidP="0097216C">
      <w:pPr>
        <w:pStyle w:val="a7"/>
        <w:numPr>
          <w:ilvl w:val="1"/>
          <w:numId w:val="16"/>
        </w:numPr>
        <w:ind w:left="993" w:right="397" w:firstLine="0"/>
        <w:rPr>
          <w:color w:val="000000" w:themeColor="text1"/>
          <w:sz w:val="24"/>
        </w:rPr>
      </w:pPr>
      <w:r w:rsidRPr="00BE5CF5">
        <w:rPr>
          <w:color w:val="000000" w:themeColor="text1"/>
          <w:sz w:val="24"/>
        </w:rPr>
        <w:t>Приказа №2357 от 22 сентября 2011 года Министерства образования и науки РФ «О</w:t>
      </w:r>
      <w:r w:rsidRPr="00BE5CF5">
        <w:rPr>
          <w:color w:val="000000" w:themeColor="text1"/>
          <w:spacing w:val="1"/>
          <w:sz w:val="24"/>
        </w:rPr>
        <w:t xml:space="preserve"> </w:t>
      </w:r>
      <w:r w:rsidRPr="00BE5CF5">
        <w:rPr>
          <w:color w:val="000000" w:themeColor="text1"/>
          <w:sz w:val="24"/>
        </w:rPr>
        <w:t>внесении</w:t>
      </w:r>
      <w:r w:rsidRPr="00BE5CF5">
        <w:rPr>
          <w:color w:val="000000" w:themeColor="text1"/>
          <w:spacing w:val="1"/>
          <w:sz w:val="24"/>
        </w:rPr>
        <w:t xml:space="preserve"> </w:t>
      </w:r>
      <w:r w:rsidRPr="00BE5CF5">
        <w:rPr>
          <w:color w:val="000000" w:themeColor="text1"/>
          <w:sz w:val="24"/>
        </w:rPr>
        <w:t>изменений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Федеральный</w:t>
      </w:r>
      <w:r w:rsidRPr="00BE5CF5">
        <w:rPr>
          <w:color w:val="000000" w:themeColor="text1"/>
          <w:spacing w:val="1"/>
          <w:sz w:val="24"/>
        </w:rPr>
        <w:t xml:space="preserve"> </w:t>
      </w:r>
      <w:r w:rsidRPr="00BE5CF5">
        <w:rPr>
          <w:color w:val="000000" w:themeColor="text1"/>
          <w:sz w:val="24"/>
        </w:rPr>
        <w:t>государственный</w:t>
      </w:r>
      <w:r w:rsidRPr="00BE5CF5">
        <w:rPr>
          <w:color w:val="000000" w:themeColor="text1"/>
          <w:spacing w:val="1"/>
          <w:sz w:val="24"/>
        </w:rPr>
        <w:t xml:space="preserve"> </w:t>
      </w:r>
      <w:r w:rsidRPr="00BE5CF5">
        <w:rPr>
          <w:color w:val="000000" w:themeColor="text1"/>
          <w:sz w:val="24"/>
        </w:rPr>
        <w:t>образовательный</w:t>
      </w:r>
      <w:r w:rsidRPr="00BE5CF5">
        <w:rPr>
          <w:color w:val="000000" w:themeColor="text1"/>
          <w:spacing w:val="1"/>
          <w:sz w:val="24"/>
        </w:rPr>
        <w:t xml:space="preserve"> </w:t>
      </w:r>
      <w:r w:rsidRPr="00BE5CF5">
        <w:rPr>
          <w:color w:val="000000" w:themeColor="text1"/>
          <w:sz w:val="24"/>
        </w:rPr>
        <w:t>стандарт</w:t>
      </w:r>
      <w:r w:rsidRPr="00BE5CF5">
        <w:rPr>
          <w:color w:val="000000" w:themeColor="text1"/>
          <w:spacing w:val="1"/>
          <w:sz w:val="24"/>
        </w:rPr>
        <w:t xml:space="preserve"> </w:t>
      </w:r>
      <w:r w:rsidRPr="00BE5CF5">
        <w:rPr>
          <w:color w:val="000000" w:themeColor="text1"/>
          <w:sz w:val="24"/>
        </w:rPr>
        <w:t>начального общего образования, утвержденный приказом Министерства образования и</w:t>
      </w:r>
      <w:r w:rsidRPr="00BE5CF5">
        <w:rPr>
          <w:color w:val="000000" w:themeColor="text1"/>
          <w:spacing w:val="1"/>
          <w:sz w:val="24"/>
        </w:rPr>
        <w:t xml:space="preserve"> </w:t>
      </w:r>
      <w:r w:rsidRPr="00BE5CF5">
        <w:rPr>
          <w:color w:val="000000" w:themeColor="text1"/>
          <w:sz w:val="24"/>
        </w:rPr>
        <w:t>науки</w:t>
      </w:r>
      <w:r w:rsidRPr="00BE5CF5">
        <w:rPr>
          <w:color w:val="000000" w:themeColor="text1"/>
          <w:spacing w:val="2"/>
          <w:sz w:val="24"/>
        </w:rPr>
        <w:t xml:space="preserve"> </w:t>
      </w:r>
      <w:r w:rsidRPr="00BE5CF5">
        <w:rPr>
          <w:color w:val="000000" w:themeColor="text1"/>
          <w:sz w:val="24"/>
        </w:rPr>
        <w:t>РФ</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2"/>
          <w:sz w:val="24"/>
        </w:rPr>
        <w:t xml:space="preserve"> </w:t>
      </w:r>
      <w:r w:rsidRPr="00BE5CF5">
        <w:rPr>
          <w:color w:val="000000" w:themeColor="text1"/>
          <w:sz w:val="24"/>
        </w:rPr>
        <w:t>6</w:t>
      </w:r>
      <w:r w:rsidRPr="00BE5CF5">
        <w:rPr>
          <w:color w:val="000000" w:themeColor="text1"/>
          <w:spacing w:val="-8"/>
          <w:sz w:val="24"/>
        </w:rPr>
        <w:t xml:space="preserve"> </w:t>
      </w:r>
      <w:r w:rsidRPr="00BE5CF5">
        <w:rPr>
          <w:color w:val="000000" w:themeColor="text1"/>
          <w:sz w:val="24"/>
        </w:rPr>
        <w:t>октября</w:t>
      </w:r>
      <w:r w:rsidRPr="00BE5CF5">
        <w:rPr>
          <w:color w:val="000000" w:themeColor="text1"/>
          <w:spacing w:val="2"/>
          <w:sz w:val="24"/>
        </w:rPr>
        <w:t xml:space="preserve"> </w:t>
      </w:r>
      <w:r w:rsidRPr="00BE5CF5">
        <w:rPr>
          <w:color w:val="000000" w:themeColor="text1"/>
          <w:sz w:val="24"/>
        </w:rPr>
        <w:t>2009</w:t>
      </w:r>
      <w:r w:rsidRPr="00BE5CF5">
        <w:rPr>
          <w:color w:val="000000" w:themeColor="text1"/>
          <w:spacing w:val="-3"/>
          <w:sz w:val="24"/>
        </w:rPr>
        <w:t xml:space="preserve"> </w:t>
      </w:r>
      <w:r w:rsidRPr="00BE5CF5">
        <w:rPr>
          <w:color w:val="000000" w:themeColor="text1"/>
          <w:sz w:val="24"/>
        </w:rPr>
        <w:t>года</w:t>
      </w:r>
      <w:r w:rsidRPr="00BE5CF5">
        <w:rPr>
          <w:color w:val="000000" w:themeColor="text1"/>
          <w:spacing w:val="1"/>
          <w:sz w:val="24"/>
        </w:rPr>
        <w:t xml:space="preserve"> </w:t>
      </w:r>
      <w:r w:rsidRPr="00BE5CF5">
        <w:rPr>
          <w:color w:val="000000" w:themeColor="text1"/>
          <w:sz w:val="24"/>
        </w:rPr>
        <w:t>№373»;</w:t>
      </w:r>
    </w:p>
    <w:p w:rsidR="004B486A" w:rsidRPr="00BE5CF5" w:rsidRDefault="004B486A" w:rsidP="0097216C">
      <w:pPr>
        <w:pStyle w:val="a7"/>
        <w:numPr>
          <w:ilvl w:val="1"/>
          <w:numId w:val="16"/>
        </w:numPr>
        <w:ind w:left="993" w:right="397" w:firstLine="0"/>
        <w:rPr>
          <w:color w:val="000000" w:themeColor="text1"/>
          <w:sz w:val="24"/>
        </w:rPr>
      </w:pPr>
      <w:r w:rsidRPr="00BE5CF5">
        <w:rPr>
          <w:color w:val="000000" w:themeColor="text1"/>
          <w:sz w:val="24"/>
        </w:rPr>
        <w:t>Приказ</w:t>
      </w:r>
      <w:r w:rsidRPr="00BE5CF5">
        <w:rPr>
          <w:color w:val="000000" w:themeColor="text1"/>
          <w:spacing w:val="1"/>
          <w:sz w:val="24"/>
        </w:rPr>
        <w:t xml:space="preserve"> </w:t>
      </w:r>
      <w:r w:rsidRPr="00BE5CF5">
        <w:rPr>
          <w:color w:val="000000" w:themeColor="text1"/>
          <w:sz w:val="24"/>
        </w:rPr>
        <w:t>Министерства</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науки</w:t>
      </w:r>
      <w:r w:rsidRPr="00BE5CF5">
        <w:rPr>
          <w:color w:val="000000" w:themeColor="text1"/>
          <w:spacing w:val="1"/>
          <w:sz w:val="24"/>
        </w:rPr>
        <w:t xml:space="preserve"> </w:t>
      </w:r>
      <w:r w:rsidRPr="00BE5CF5">
        <w:rPr>
          <w:color w:val="000000" w:themeColor="text1"/>
          <w:sz w:val="24"/>
        </w:rPr>
        <w:t>Российской</w:t>
      </w:r>
      <w:r w:rsidRPr="00BE5CF5">
        <w:rPr>
          <w:color w:val="000000" w:themeColor="text1"/>
          <w:spacing w:val="1"/>
          <w:sz w:val="24"/>
        </w:rPr>
        <w:t xml:space="preserve"> </w:t>
      </w:r>
      <w:r w:rsidRPr="00BE5CF5">
        <w:rPr>
          <w:color w:val="000000" w:themeColor="text1"/>
          <w:sz w:val="24"/>
        </w:rPr>
        <w:t>Федерации</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1576</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31</w:t>
      </w:r>
      <w:r w:rsidRPr="00BE5CF5">
        <w:rPr>
          <w:color w:val="000000" w:themeColor="text1"/>
          <w:spacing w:val="1"/>
          <w:sz w:val="24"/>
        </w:rPr>
        <w:t xml:space="preserve"> </w:t>
      </w:r>
      <w:r w:rsidRPr="00BE5CF5">
        <w:rPr>
          <w:color w:val="000000" w:themeColor="text1"/>
          <w:sz w:val="24"/>
        </w:rPr>
        <w:t>декабря</w:t>
      </w:r>
      <w:r w:rsidRPr="00BE5CF5">
        <w:rPr>
          <w:color w:val="000000" w:themeColor="text1"/>
          <w:spacing w:val="1"/>
          <w:sz w:val="24"/>
        </w:rPr>
        <w:t xml:space="preserve"> </w:t>
      </w:r>
      <w:r w:rsidRPr="00BE5CF5">
        <w:rPr>
          <w:color w:val="000000" w:themeColor="text1"/>
          <w:sz w:val="24"/>
        </w:rPr>
        <w:t>2015</w:t>
      </w:r>
      <w:r w:rsidRPr="00BE5CF5">
        <w:rPr>
          <w:color w:val="000000" w:themeColor="text1"/>
          <w:spacing w:val="1"/>
          <w:sz w:val="24"/>
        </w:rPr>
        <w:t xml:space="preserve"> </w:t>
      </w:r>
      <w:r w:rsidRPr="00BE5CF5">
        <w:rPr>
          <w:color w:val="000000" w:themeColor="text1"/>
          <w:sz w:val="24"/>
        </w:rPr>
        <w:t>г.</w:t>
      </w:r>
      <w:r w:rsidRPr="00BE5CF5">
        <w:rPr>
          <w:color w:val="000000" w:themeColor="text1"/>
          <w:spacing w:val="1"/>
          <w:sz w:val="24"/>
        </w:rPr>
        <w:t xml:space="preserve"> </w:t>
      </w:r>
      <w:r w:rsidRPr="00BE5CF5">
        <w:rPr>
          <w:color w:val="000000" w:themeColor="text1"/>
          <w:sz w:val="24"/>
        </w:rPr>
        <w:t>"О</w:t>
      </w:r>
      <w:r w:rsidRPr="00BE5CF5">
        <w:rPr>
          <w:color w:val="000000" w:themeColor="text1"/>
          <w:spacing w:val="1"/>
          <w:sz w:val="24"/>
        </w:rPr>
        <w:t xml:space="preserve"> </w:t>
      </w:r>
      <w:r w:rsidRPr="00BE5CF5">
        <w:rPr>
          <w:color w:val="000000" w:themeColor="text1"/>
          <w:sz w:val="24"/>
        </w:rPr>
        <w:t>внесении</w:t>
      </w:r>
      <w:r w:rsidRPr="00BE5CF5">
        <w:rPr>
          <w:color w:val="000000" w:themeColor="text1"/>
          <w:spacing w:val="1"/>
          <w:sz w:val="24"/>
        </w:rPr>
        <w:t xml:space="preserve"> </w:t>
      </w:r>
      <w:r w:rsidRPr="00BE5CF5">
        <w:rPr>
          <w:color w:val="000000" w:themeColor="text1"/>
          <w:sz w:val="24"/>
        </w:rPr>
        <w:t>изменений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Федеральный</w:t>
      </w:r>
      <w:r w:rsidRPr="00BE5CF5">
        <w:rPr>
          <w:color w:val="000000" w:themeColor="text1"/>
          <w:spacing w:val="1"/>
          <w:sz w:val="24"/>
        </w:rPr>
        <w:t xml:space="preserve"> </w:t>
      </w:r>
      <w:r w:rsidRPr="00BE5CF5">
        <w:rPr>
          <w:color w:val="000000" w:themeColor="text1"/>
          <w:sz w:val="24"/>
        </w:rPr>
        <w:t>государственный</w:t>
      </w:r>
      <w:r w:rsidRPr="00BE5CF5">
        <w:rPr>
          <w:color w:val="000000" w:themeColor="text1"/>
          <w:spacing w:val="1"/>
          <w:sz w:val="24"/>
        </w:rPr>
        <w:t xml:space="preserve"> </w:t>
      </w:r>
      <w:r w:rsidRPr="00BE5CF5">
        <w:rPr>
          <w:color w:val="000000" w:themeColor="text1"/>
          <w:sz w:val="24"/>
        </w:rPr>
        <w:t>стандарт</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2"/>
          <w:sz w:val="24"/>
        </w:rPr>
        <w:t xml:space="preserve"> </w:t>
      </w:r>
      <w:r w:rsidRPr="00BE5CF5">
        <w:rPr>
          <w:color w:val="000000" w:themeColor="text1"/>
          <w:sz w:val="24"/>
        </w:rPr>
        <w:t>образования</w:t>
      </w:r>
      <w:r w:rsidRPr="00BE5CF5">
        <w:rPr>
          <w:color w:val="000000" w:themeColor="text1"/>
          <w:spacing w:val="-8"/>
          <w:sz w:val="24"/>
        </w:rPr>
        <w:t xml:space="preserve"> </w:t>
      </w:r>
      <w:r w:rsidRPr="00BE5CF5">
        <w:rPr>
          <w:color w:val="000000" w:themeColor="text1"/>
          <w:sz w:val="24"/>
        </w:rPr>
        <w:t>от</w:t>
      </w:r>
      <w:proofErr w:type="gramStart"/>
      <w:r w:rsidRPr="00BE5CF5">
        <w:rPr>
          <w:color w:val="000000" w:themeColor="text1"/>
          <w:sz w:val="24"/>
        </w:rPr>
        <w:t>6</w:t>
      </w:r>
      <w:proofErr w:type="gramEnd"/>
      <w:r w:rsidRPr="00BE5CF5">
        <w:rPr>
          <w:color w:val="000000" w:themeColor="text1"/>
          <w:spacing w:val="-7"/>
          <w:sz w:val="24"/>
        </w:rPr>
        <w:t xml:space="preserve"> </w:t>
      </w:r>
      <w:r w:rsidRPr="00BE5CF5">
        <w:rPr>
          <w:color w:val="000000" w:themeColor="text1"/>
          <w:sz w:val="24"/>
        </w:rPr>
        <w:t>октября</w:t>
      </w:r>
      <w:r w:rsidRPr="00BE5CF5">
        <w:rPr>
          <w:color w:val="000000" w:themeColor="text1"/>
          <w:spacing w:val="1"/>
          <w:sz w:val="24"/>
        </w:rPr>
        <w:t xml:space="preserve"> </w:t>
      </w:r>
      <w:r w:rsidRPr="00BE5CF5">
        <w:rPr>
          <w:color w:val="000000" w:themeColor="text1"/>
          <w:sz w:val="24"/>
        </w:rPr>
        <w:t>2009</w:t>
      </w:r>
      <w:r w:rsidRPr="00BE5CF5">
        <w:rPr>
          <w:color w:val="000000" w:themeColor="text1"/>
          <w:spacing w:val="2"/>
          <w:sz w:val="24"/>
        </w:rPr>
        <w:t xml:space="preserve"> </w:t>
      </w:r>
      <w:r w:rsidRPr="00BE5CF5">
        <w:rPr>
          <w:color w:val="000000" w:themeColor="text1"/>
          <w:sz w:val="24"/>
        </w:rPr>
        <w:t>года</w:t>
      </w:r>
      <w:r w:rsidRPr="00BE5CF5">
        <w:rPr>
          <w:color w:val="000000" w:themeColor="text1"/>
          <w:spacing w:val="1"/>
          <w:sz w:val="24"/>
        </w:rPr>
        <w:t xml:space="preserve"> </w:t>
      </w:r>
      <w:r w:rsidRPr="00BE5CF5">
        <w:rPr>
          <w:color w:val="000000" w:themeColor="text1"/>
          <w:sz w:val="24"/>
        </w:rPr>
        <w:t>№373</w:t>
      </w:r>
      <w:r w:rsidRPr="00BE5CF5">
        <w:rPr>
          <w:color w:val="000000" w:themeColor="text1"/>
          <w:spacing w:val="-3"/>
          <w:sz w:val="24"/>
        </w:rPr>
        <w:t xml:space="preserve"> </w:t>
      </w:r>
      <w:r w:rsidRPr="00BE5CF5">
        <w:rPr>
          <w:color w:val="000000" w:themeColor="text1"/>
          <w:sz w:val="24"/>
        </w:rPr>
        <w:t>»</w:t>
      </w:r>
    </w:p>
    <w:p w:rsidR="004B486A" w:rsidRPr="00BE5CF5" w:rsidRDefault="004B486A" w:rsidP="0097216C">
      <w:pPr>
        <w:pStyle w:val="a7"/>
        <w:numPr>
          <w:ilvl w:val="1"/>
          <w:numId w:val="16"/>
        </w:numPr>
        <w:ind w:left="993" w:right="397" w:firstLine="0"/>
        <w:rPr>
          <w:color w:val="000000" w:themeColor="text1"/>
          <w:sz w:val="24"/>
        </w:rPr>
      </w:pPr>
      <w:r w:rsidRPr="00BE5CF5">
        <w:rPr>
          <w:color w:val="000000" w:themeColor="text1"/>
          <w:sz w:val="24"/>
        </w:rPr>
        <w:t>Сан</w:t>
      </w:r>
      <w:r w:rsidRPr="00BE5CF5">
        <w:rPr>
          <w:color w:val="000000" w:themeColor="text1"/>
          <w:spacing w:val="1"/>
          <w:sz w:val="24"/>
        </w:rPr>
        <w:t xml:space="preserve"> </w:t>
      </w:r>
      <w:r w:rsidRPr="00BE5CF5">
        <w:rPr>
          <w:color w:val="000000" w:themeColor="text1"/>
          <w:sz w:val="24"/>
        </w:rPr>
        <w:t>ПиН</w:t>
      </w:r>
      <w:r w:rsidRPr="00BE5CF5">
        <w:rPr>
          <w:color w:val="000000" w:themeColor="text1"/>
          <w:spacing w:val="1"/>
          <w:sz w:val="24"/>
        </w:rPr>
        <w:t xml:space="preserve"> </w:t>
      </w:r>
      <w:r w:rsidRPr="00BE5CF5">
        <w:rPr>
          <w:color w:val="000000" w:themeColor="text1"/>
          <w:sz w:val="24"/>
        </w:rPr>
        <w:t>2.4.2.2821-10</w:t>
      </w:r>
      <w:r w:rsidRPr="00BE5CF5">
        <w:rPr>
          <w:color w:val="000000" w:themeColor="text1"/>
          <w:spacing w:val="1"/>
          <w:sz w:val="24"/>
        </w:rPr>
        <w:t xml:space="preserve"> </w:t>
      </w:r>
      <w:r w:rsidRPr="00BE5CF5">
        <w:rPr>
          <w:color w:val="000000" w:themeColor="text1"/>
          <w:sz w:val="24"/>
        </w:rPr>
        <w:t>«Санитарно-эпидемиологические</w:t>
      </w:r>
      <w:r w:rsidRPr="00BE5CF5">
        <w:rPr>
          <w:color w:val="000000" w:themeColor="text1"/>
          <w:spacing w:val="1"/>
          <w:sz w:val="24"/>
        </w:rPr>
        <w:t xml:space="preserve"> </w:t>
      </w:r>
      <w:r w:rsidRPr="00BE5CF5">
        <w:rPr>
          <w:color w:val="000000" w:themeColor="text1"/>
          <w:sz w:val="24"/>
        </w:rPr>
        <w:t>требования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условиям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3"/>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общеобразовательных</w:t>
      </w:r>
      <w:r w:rsidRPr="00BE5CF5">
        <w:rPr>
          <w:color w:val="000000" w:themeColor="text1"/>
          <w:spacing w:val="-4"/>
          <w:sz w:val="24"/>
        </w:rPr>
        <w:t xml:space="preserve"> </w:t>
      </w:r>
      <w:r w:rsidRPr="00BE5CF5">
        <w:rPr>
          <w:color w:val="000000" w:themeColor="text1"/>
          <w:sz w:val="24"/>
        </w:rPr>
        <w:t>учреждениях».</w:t>
      </w:r>
    </w:p>
    <w:p w:rsidR="004B486A" w:rsidRPr="00BE5CF5" w:rsidRDefault="004B486A" w:rsidP="00A60603">
      <w:pPr>
        <w:pStyle w:val="a5"/>
        <w:ind w:left="567" w:right="397" w:firstLine="153"/>
        <w:rPr>
          <w:color w:val="000000" w:themeColor="text1"/>
        </w:rPr>
      </w:pPr>
      <w:r w:rsidRPr="00BE5CF5">
        <w:rPr>
          <w:color w:val="000000" w:themeColor="text1"/>
        </w:rPr>
        <w:t>Учебный</w:t>
      </w:r>
      <w:r w:rsidRPr="00BE5CF5">
        <w:rPr>
          <w:color w:val="000000" w:themeColor="text1"/>
          <w:spacing w:val="1"/>
        </w:rPr>
        <w:t xml:space="preserve"> </w:t>
      </w:r>
      <w:r w:rsidRPr="00BE5CF5">
        <w:rPr>
          <w:color w:val="000000" w:themeColor="text1"/>
        </w:rPr>
        <w:t>план</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1-4</w:t>
      </w:r>
      <w:r w:rsidRPr="00BE5CF5">
        <w:rPr>
          <w:color w:val="000000" w:themeColor="text1"/>
          <w:spacing w:val="1"/>
        </w:rPr>
        <w:t xml:space="preserve"> </w:t>
      </w:r>
      <w:r w:rsidRPr="00BE5CF5">
        <w:rPr>
          <w:color w:val="000000" w:themeColor="text1"/>
        </w:rPr>
        <w:t>классов</w:t>
      </w:r>
      <w:r w:rsidRPr="00BE5CF5">
        <w:rPr>
          <w:color w:val="000000" w:themeColor="text1"/>
          <w:spacing w:val="1"/>
        </w:rPr>
        <w:t xml:space="preserve"> </w:t>
      </w:r>
      <w:r w:rsidRPr="00BE5CF5">
        <w:rPr>
          <w:color w:val="000000" w:themeColor="text1"/>
        </w:rPr>
        <w:t>ориентирован</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4-летний</w:t>
      </w:r>
      <w:r w:rsidRPr="00BE5CF5">
        <w:rPr>
          <w:color w:val="000000" w:themeColor="text1"/>
          <w:spacing w:val="1"/>
        </w:rPr>
        <w:t xml:space="preserve"> </w:t>
      </w:r>
      <w:r w:rsidRPr="00BE5CF5">
        <w:rPr>
          <w:color w:val="000000" w:themeColor="text1"/>
        </w:rPr>
        <w:t>нормативный</w:t>
      </w:r>
      <w:r w:rsidRPr="00BE5CF5">
        <w:rPr>
          <w:color w:val="000000" w:themeColor="text1"/>
          <w:spacing w:val="1"/>
        </w:rPr>
        <w:t xml:space="preserve"> </w:t>
      </w:r>
      <w:r w:rsidRPr="00BE5CF5">
        <w:rPr>
          <w:color w:val="000000" w:themeColor="text1"/>
        </w:rPr>
        <w:t>срок</w:t>
      </w:r>
      <w:r w:rsidRPr="00BE5CF5">
        <w:rPr>
          <w:color w:val="000000" w:themeColor="text1"/>
          <w:spacing w:val="1"/>
        </w:rPr>
        <w:t xml:space="preserve"> </w:t>
      </w:r>
      <w:r w:rsidRPr="00BE5CF5">
        <w:rPr>
          <w:color w:val="000000" w:themeColor="text1"/>
        </w:rPr>
        <w:t>освоения</w:t>
      </w:r>
      <w:r w:rsidRPr="00BE5CF5">
        <w:rPr>
          <w:color w:val="000000" w:themeColor="text1"/>
          <w:spacing w:val="1"/>
        </w:rPr>
        <w:t xml:space="preserve"> </w:t>
      </w:r>
      <w:r w:rsidRPr="00BE5CF5">
        <w:rPr>
          <w:color w:val="000000" w:themeColor="text1"/>
        </w:rPr>
        <w:t>государственных</w:t>
      </w:r>
      <w:r w:rsidRPr="00BE5CF5">
        <w:rPr>
          <w:color w:val="000000" w:themeColor="text1"/>
          <w:spacing w:val="-4"/>
        </w:rPr>
        <w:t xml:space="preserve"> </w:t>
      </w:r>
      <w:r w:rsidRPr="00BE5CF5">
        <w:rPr>
          <w:color w:val="000000" w:themeColor="text1"/>
        </w:rPr>
        <w:t>общеобразовательных</w:t>
      </w:r>
      <w:r w:rsidRPr="00BE5CF5">
        <w:rPr>
          <w:color w:val="000000" w:themeColor="text1"/>
          <w:spacing w:val="-4"/>
        </w:rPr>
        <w:t xml:space="preserve"> </w:t>
      </w:r>
      <w:r w:rsidRPr="00BE5CF5">
        <w:rPr>
          <w:color w:val="000000" w:themeColor="text1"/>
        </w:rPr>
        <w:t>программ</w:t>
      </w:r>
      <w:r w:rsidRPr="00BE5CF5">
        <w:rPr>
          <w:color w:val="000000" w:themeColor="text1"/>
          <w:spacing w:val="3"/>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p>
    <w:p w:rsidR="004B486A" w:rsidRPr="00BE5CF5" w:rsidRDefault="004B486A" w:rsidP="00A60603">
      <w:pPr>
        <w:pStyle w:val="a5"/>
        <w:ind w:left="567" w:right="397" w:firstLine="153"/>
        <w:rPr>
          <w:color w:val="000000" w:themeColor="text1"/>
        </w:rPr>
      </w:pPr>
      <w:r w:rsidRPr="00BE5CF5">
        <w:rPr>
          <w:color w:val="000000" w:themeColor="text1"/>
        </w:rPr>
        <w:t>Продолжительность учебного года: 1 класс – 33 учебные недели; 2 – 4 классы – 34 учебные недели.</w:t>
      </w:r>
      <w:r w:rsidRPr="00BE5CF5">
        <w:rPr>
          <w:color w:val="000000" w:themeColor="text1"/>
          <w:spacing w:val="1"/>
        </w:rPr>
        <w:t xml:space="preserve"> </w:t>
      </w:r>
      <w:r w:rsidRPr="00BE5CF5">
        <w:rPr>
          <w:color w:val="000000" w:themeColor="text1"/>
        </w:rPr>
        <w:t>Продолжительность урока для 1 класса – 35 минут (первое полугодие), 45 минут (второе полугодие),</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2-</w:t>
      </w:r>
      <w:r w:rsidRPr="00BE5CF5">
        <w:rPr>
          <w:color w:val="000000" w:themeColor="text1"/>
          <w:spacing w:val="4"/>
        </w:rPr>
        <w:t xml:space="preserve"> </w:t>
      </w:r>
      <w:r w:rsidRPr="00BE5CF5">
        <w:rPr>
          <w:color w:val="000000" w:themeColor="text1"/>
        </w:rPr>
        <w:t>4</w:t>
      </w:r>
      <w:r w:rsidRPr="00BE5CF5">
        <w:rPr>
          <w:color w:val="000000" w:themeColor="text1"/>
          <w:spacing w:val="2"/>
        </w:rPr>
        <w:t xml:space="preserve"> </w:t>
      </w:r>
      <w:r w:rsidRPr="00BE5CF5">
        <w:rPr>
          <w:color w:val="000000" w:themeColor="text1"/>
        </w:rPr>
        <w:t>классов –</w:t>
      </w:r>
      <w:r w:rsidRPr="00BE5CF5">
        <w:rPr>
          <w:color w:val="000000" w:themeColor="text1"/>
          <w:spacing w:val="2"/>
        </w:rPr>
        <w:t xml:space="preserve"> </w:t>
      </w:r>
      <w:r w:rsidRPr="00BE5CF5">
        <w:rPr>
          <w:color w:val="000000" w:themeColor="text1"/>
        </w:rPr>
        <w:t>45</w:t>
      </w:r>
      <w:r w:rsidRPr="00BE5CF5">
        <w:rPr>
          <w:color w:val="000000" w:themeColor="text1"/>
          <w:spacing w:val="-3"/>
        </w:rPr>
        <w:t xml:space="preserve"> </w:t>
      </w:r>
      <w:r w:rsidRPr="00BE5CF5">
        <w:rPr>
          <w:color w:val="000000" w:themeColor="text1"/>
        </w:rPr>
        <w:t>минут.</w:t>
      </w:r>
    </w:p>
    <w:p w:rsidR="004B486A" w:rsidRPr="00BE5CF5" w:rsidRDefault="004B486A" w:rsidP="00A60603">
      <w:pPr>
        <w:pStyle w:val="a5"/>
        <w:ind w:left="567" w:right="397" w:firstLine="153"/>
        <w:rPr>
          <w:color w:val="000000" w:themeColor="text1"/>
        </w:rPr>
      </w:pPr>
      <w:r w:rsidRPr="00BE5CF5">
        <w:rPr>
          <w:color w:val="000000" w:themeColor="text1"/>
        </w:rPr>
        <w:t>Максимальная</w:t>
      </w:r>
      <w:r w:rsidRPr="00BE5CF5">
        <w:rPr>
          <w:color w:val="000000" w:themeColor="text1"/>
          <w:spacing w:val="-5"/>
        </w:rPr>
        <w:t xml:space="preserve"> </w:t>
      </w:r>
      <w:r w:rsidRPr="00BE5CF5">
        <w:rPr>
          <w:color w:val="000000" w:themeColor="text1"/>
        </w:rPr>
        <w:t>нагрузка</w:t>
      </w:r>
      <w:r w:rsidRPr="00BE5CF5">
        <w:rPr>
          <w:color w:val="000000" w:themeColor="text1"/>
          <w:spacing w:val="-5"/>
        </w:rPr>
        <w:t xml:space="preserve"> </w:t>
      </w:r>
      <w:proofErr w:type="gramStart"/>
      <w:r w:rsidRPr="00BE5CF5">
        <w:rPr>
          <w:color w:val="000000" w:themeColor="text1"/>
        </w:rPr>
        <w:t>обучающихся</w:t>
      </w:r>
      <w:proofErr w:type="gramEnd"/>
      <w:r w:rsidRPr="00BE5CF5">
        <w:rPr>
          <w:color w:val="000000" w:themeColor="text1"/>
          <w:spacing w:val="-4"/>
        </w:rPr>
        <w:t xml:space="preserve"> </w:t>
      </w:r>
      <w:r w:rsidRPr="00BE5CF5">
        <w:rPr>
          <w:color w:val="000000" w:themeColor="text1"/>
        </w:rPr>
        <w:t>соответствует</w:t>
      </w:r>
      <w:r w:rsidRPr="00BE5CF5">
        <w:rPr>
          <w:color w:val="000000" w:themeColor="text1"/>
          <w:spacing w:val="-4"/>
        </w:rPr>
        <w:t xml:space="preserve"> </w:t>
      </w:r>
      <w:r w:rsidRPr="00BE5CF5">
        <w:rPr>
          <w:color w:val="000000" w:themeColor="text1"/>
        </w:rPr>
        <w:t>5-дневной</w:t>
      </w:r>
      <w:r w:rsidRPr="00BE5CF5">
        <w:rPr>
          <w:color w:val="000000" w:themeColor="text1"/>
          <w:spacing w:val="-3"/>
        </w:rPr>
        <w:t xml:space="preserve"> </w:t>
      </w:r>
      <w:r w:rsidRPr="00BE5CF5">
        <w:rPr>
          <w:color w:val="000000" w:themeColor="text1"/>
        </w:rPr>
        <w:t>учебной</w:t>
      </w:r>
      <w:r w:rsidRPr="00BE5CF5">
        <w:rPr>
          <w:color w:val="000000" w:themeColor="text1"/>
          <w:spacing w:val="-8"/>
        </w:rPr>
        <w:t xml:space="preserve"> </w:t>
      </w:r>
      <w:r w:rsidRPr="00BE5CF5">
        <w:rPr>
          <w:color w:val="000000" w:themeColor="text1"/>
        </w:rPr>
        <w:t>неделе.</w:t>
      </w:r>
    </w:p>
    <w:p w:rsidR="004B486A" w:rsidRPr="00BE5CF5" w:rsidRDefault="004B486A" w:rsidP="00A60603">
      <w:pPr>
        <w:pStyle w:val="a5"/>
        <w:ind w:left="567" w:right="397" w:firstLine="153"/>
        <w:rPr>
          <w:color w:val="000000" w:themeColor="text1"/>
        </w:rPr>
      </w:pPr>
      <w:r w:rsidRPr="00BE5CF5">
        <w:rPr>
          <w:color w:val="000000" w:themeColor="text1"/>
        </w:rPr>
        <w:t>Содержание общеобразовательной программы начального общего образования реализуется через</w:t>
      </w:r>
      <w:r w:rsidRPr="00BE5CF5">
        <w:rPr>
          <w:color w:val="000000" w:themeColor="text1"/>
          <w:spacing w:val="1"/>
        </w:rPr>
        <w:t xml:space="preserve"> </w:t>
      </w:r>
      <w:r w:rsidRPr="00BE5CF5">
        <w:rPr>
          <w:color w:val="000000" w:themeColor="text1"/>
        </w:rPr>
        <w:t>учебные предметы.</w:t>
      </w:r>
    </w:p>
    <w:p w:rsidR="004B486A" w:rsidRPr="00BE5CF5" w:rsidRDefault="004B486A" w:rsidP="00A60603">
      <w:pPr>
        <w:pStyle w:val="a5"/>
        <w:ind w:left="567" w:right="397" w:firstLine="153"/>
        <w:rPr>
          <w:color w:val="000000" w:themeColor="text1"/>
        </w:rPr>
      </w:pPr>
      <w:r w:rsidRPr="00BE5CF5">
        <w:rPr>
          <w:color w:val="000000" w:themeColor="text1"/>
        </w:rPr>
        <w:lastRenderedPageBreak/>
        <w:t>Базовая</w:t>
      </w:r>
      <w:r w:rsidRPr="00BE5CF5">
        <w:rPr>
          <w:color w:val="000000" w:themeColor="text1"/>
          <w:spacing w:val="-2"/>
        </w:rPr>
        <w:t xml:space="preserve"> </w:t>
      </w:r>
      <w:r w:rsidRPr="00BE5CF5">
        <w:rPr>
          <w:color w:val="000000" w:themeColor="text1"/>
        </w:rPr>
        <w:t>часть</w:t>
      </w:r>
      <w:r w:rsidRPr="00BE5CF5">
        <w:rPr>
          <w:color w:val="000000" w:themeColor="text1"/>
          <w:spacing w:val="-4"/>
        </w:rPr>
        <w:t xml:space="preserve"> </w:t>
      </w:r>
      <w:r w:rsidRPr="00BE5CF5">
        <w:rPr>
          <w:color w:val="000000" w:themeColor="text1"/>
        </w:rPr>
        <w:t>в учебном</w:t>
      </w:r>
      <w:r w:rsidRPr="00BE5CF5">
        <w:rPr>
          <w:color w:val="000000" w:themeColor="text1"/>
          <w:spacing w:val="-1"/>
        </w:rPr>
        <w:t xml:space="preserve"> </w:t>
      </w:r>
      <w:r w:rsidRPr="00BE5CF5">
        <w:rPr>
          <w:color w:val="000000" w:themeColor="text1"/>
        </w:rPr>
        <w:t>плане</w:t>
      </w:r>
      <w:r w:rsidRPr="00BE5CF5">
        <w:rPr>
          <w:color w:val="000000" w:themeColor="text1"/>
          <w:spacing w:val="-2"/>
        </w:rPr>
        <w:t xml:space="preserve"> </w:t>
      </w:r>
      <w:r w:rsidRPr="00BE5CF5">
        <w:rPr>
          <w:color w:val="000000" w:themeColor="text1"/>
        </w:rPr>
        <w:t>сохранена</w:t>
      </w:r>
      <w:r w:rsidRPr="00BE5CF5">
        <w:rPr>
          <w:color w:val="000000" w:themeColor="text1"/>
          <w:spacing w:val="-2"/>
        </w:rPr>
        <w:t xml:space="preserve"> </w:t>
      </w:r>
      <w:r w:rsidRPr="00BE5CF5">
        <w:rPr>
          <w:color w:val="000000" w:themeColor="text1"/>
        </w:rPr>
        <w:t>в</w:t>
      </w:r>
      <w:r w:rsidRPr="00BE5CF5">
        <w:rPr>
          <w:color w:val="000000" w:themeColor="text1"/>
          <w:spacing w:val="-4"/>
        </w:rPr>
        <w:t xml:space="preserve"> </w:t>
      </w:r>
      <w:r w:rsidRPr="00BE5CF5">
        <w:rPr>
          <w:color w:val="000000" w:themeColor="text1"/>
        </w:rPr>
        <w:t>полном</w:t>
      </w:r>
      <w:r w:rsidRPr="00BE5CF5">
        <w:rPr>
          <w:color w:val="000000" w:themeColor="text1"/>
          <w:spacing w:val="-4"/>
        </w:rPr>
        <w:t xml:space="preserve"> </w:t>
      </w:r>
      <w:r w:rsidRPr="00BE5CF5">
        <w:rPr>
          <w:color w:val="000000" w:themeColor="text1"/>
        </w:rPr>
        <w:t>объеме.</w:t>
      </w:r>
    </w:p>
    <w:p w:rsidR="004B486A" w:rsidRPr="00BE5CF5" w:rsidRDefault="004B486A" w:rsidP="00A60603">
      <w:pPr>
        <w:pStyle w:val="a5"/>
        <w:ind w:left="567" w:right="397" w:firstLine="153"/>
        <w:rPr>
          <w:color w:val="000000" w:themeColor="text1"/>
        </w:rPr>
      </w:pPr>
      <w:r w:rsidRPr="00BE5CF5">
        <w:rPr>
          <w:color w:val="000000" w:themeColor="text1"/>
        </w:rPr>
        <w:t>Учебный</w:t>
      </w:r>
      <w:r w:rsidRPr="00BE5CF5">
        <w:rPr>
          <w:color w:val="000000" w:themeColor="text1"/>
          <w:spacing w:val="1"/>
        </w:rPr>
        <w:t xml:space="preserve"> </w:t>
      </w:r>
      <w:r w:rsidRPr="00BE5CF5">
        <w:rPr>
          <w:color w:val="000000" w:themeColor="text1"/>
        </w:rPr>
        <w:t>предмет «Окружающий мир»</w:t>
      </w:r>
      <w:r w:rsidRPr="00BE5CF5">
        <w:rPr>
          <w:color w:val="000000" w:themeColor="text1"/>
          <w:spacing w:val="1"/>
        </w:rPr>
        <w:t xml:space="preserve"> </w:t>
      </w:r>
      <w:r w:rsidRPr="00BE5CF5">
        <w:rPr>
          <w:color w:val="000000" w:themeColor="text1"/>
        </w:rPr>
        <w:t>изучается в 1 - 4 классах по 2 часа в неделю.</w:t>
      </w:r>
      <w:r w:rsidRPr="00BE5CF5">
        <w:rPr>
          <w:color w:val="000000" w:themeColor="text1"/>
          <w:spacing w:val="60"/>
        </w:rPr>
        <w:t xml:space="preserve"> </w:t>
      </w:r>
      <w:r w:rsidRPr="00BE5CF5">
        <w:rPr>
          <w:color w:val="000000" w:themeColor="text1"/>
        </w:rPr>
        <w:t>Учебный</w:t>
      </w:r>
      <w:r w:rsidRPr="00BE5CF5">
        <w:rPr>
          <w:color w:val="000000" w:themeColor="text1"/>
          <w:spacing w:val="1"/>
        </w:rPr>
        <w:t xml:space="preserve"> </w:t>
      </w:r>
      <w:r w:rsidRPr="00BE5CF5">
        <w:rPr>
          <w:color w:val="000000" w:themeColor="text1"/>
        </w:rPr>
        <w:t>предмет является интегрированным, в его содержание введены разделы социально-гуманитарной</w:t>
      </w:r>
      <w:r w:rsidRPr="00BE5CF5">
        <w:rPr>
          <w:color w:val="000000" w:themeColor="text1"/>
          <w:spacing w:val="1"/>
        </w:rPr>
        <w:t xml:space="preserve"> </w:t>
      </w:r>
      <w:r w:rsidRPr="00BE5CF5">
        <w:rPr>
          <w:color w:val="000000" w:themeColor="text1"/>
        </w:rPr>
        <w:t>направленности,</w:t>
      </w:r>
      <w:r w:rsidRPr="00BE5CF5">
        <w:rPr>
          <w:color w:val="000000" w:themeColor="text1"/>
          <w:spacing w:val="1"/>
        </w:rPr>
        <w:t xml:space="preserve"> </w:t>
      </w:r>
      <w:r w:rsidRPr="00BE5CF5">
        <w:rPr>
          <w:color w:val="000000" w:themeColor="text1"/>
        </w:rPr>
        <w:t>элементы</w:t>
      </w:r>
      <w:r w:rsidRPr="00BE5CF5">
        <w:rPr>
          <w:color w:val="000000" w:themeColor="text1"/>
          <w:spacing w:val="1"/>
        </w:rPr>
        <w:t xml:space="preserve"> </w:t>
      </w:r>
      <w:r w:rsidRPr="00BE5CF5">
        <w:rPr>
          <w:color w:val="000000" w:themeColor="text1"/>
        </w:rPr>
        <w:t>основ</w:t>
      </w:r>
      <w:r w:rsidRPr="00BE5CF5">
        <w:rPr>
          <w:color w:val="000000" w:themeColor="text1"/>
          <w:spacing w:val="1"/>
        </w:rPr>
        <w:t xml:space="preserve"> </w:t>
      </w:r>
      <w:r w:rsidRPr="00BE5CF5">
        <w:rPr>
          <w:color w:val="000000" w:themeColor="text1"/>
        </w:rPr>
        <w:t>безопасности</w:t>
      </w:r>
      <w:r w:rsidRPr="00BE5CF5">
        <w:rPr>
          <w:color w:val="000000" w:themeColor="text1"/>
          <w:spacing w:val="1"/>
        </w:rPr>
        <w:t xml:space="preserve"> </w:t>
      </w:r>
      <w:r w:rsidRPr="00BE5CF5">
        <w:rPr>
          <w:color w:val="000000" w:themeColor="text1"/>
        </w:rPr>
        <w:t>жизнедеятельности,</w:t>
      </w:r>
      <w:r w:rsidRPr="00BE5CF5">
        <w:rPr>
          <w:color w:val="000000" w:themeColor="text1"/>
          <w:spacing w:val="1"/>
        </w:rPr>
        <w:t xml:space="preserve"> </w:t>
      </w:r>
      <w:r w:rsidRPr="00BE5CF5">
        <w:rPr>
          <w:color w:val="000000" w:themeColor="text1"/>
        </w:rPr>
        <w:t>национально-регионального</w:t>
      </w:r>
      <w:r w:rsidRPr="00BE5CF5">
        <w:rPr>
          <w:color w:val="000000" w:themeColor="text1"/>
          <w:spacing w:val="1"/>
        </w:rPr>
        <w:t xml:space="preserve"> </w:t>
      </w:r>
      <w:r w:rsidRPr="00BE5CF5">
        <w:rPr>
          <w:color w:val="000000" w:themeColor="text1"/>
        </w:rPr>
        <w:t>компонента.</w:t>
      </w:r>
    </w:p>
    <w:p w:rsidR="004B486A" w:rsidRPr="00BE5CF5" w:rsidRDefault="004B486A" w:rsidP="00A60603">
      <w:pPr>
        <w:pStyle w:val="a5"/>
        <w:ind w:right="397" w:firstLine="167"/>
        <w:rPr>
          <w:color w:val="000000" w:themeColor="text1"/>
        </w:rPr>
      </w:pPr>
      <w:r w:rsidRPr="00BE5CF5">
        <w:rPr>
          <w:color w:val="000000" w:themeColor="text1"/>
        </w:rPr>
        <w:t>Преподавание</w:t>
      </w:r>
      <w:r w:rsidRPr="00BE5CF5">
        <w:rPr>
          <w:color w:val="000000" w:themeColor="text1"/>
          <w:spacing w:val="1"/>
        </w:rPr>
        <w:t xml:space="preserve"> </w:t>
      </w:r>
      <w:r w:rsidRPr="00BE5CF5">
        <w:rPr>
          <w:color w:val="000000" w:themeColor="text1"/>
        </w:rPr>
        <w:t>курса</w:t>
      </w:r>
      <w:r w:rsidRPr="00BE5CF5">
        <w:rPr>
          <w:color w:val="000000" w:themeColor="text1"/>
          <w:spacing w:val="1"/>
        </w:rPr>
        <w:t xml:space="preserve"> </w:t>
      </w:r>
      <w:r w:rsidRPr="00BE5CF5">
        <w:rPr>
          <w:color w:val="000000" w:themeColor="text1"/>
        </w:rPr>
        <w:t>ОБЖ</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начальных</w:t>
      </w:r>
      <w:r w:rsidRPr="00BE5CF5">
        <w:rPr>
          <w:color w:val="000000" w:themeColor="text1"/>
          <w:spacing w:val="1"/>
        </w:rPr>
        <w:t xml:space="preserve"> </w:t>
      </w:r>
      <w:r w:rsidRPr="00BE5CF5">
        <w:rPr>
          <w:color w:val="000000" w:themeColor="text1"/>
        </w:rPr>
        <w:t>классах</w:t>
      </w:r>
      <w:r w:rsidRPr="00BE5CF5">
        <w:rPr>
          <w:color w:val="000000" w:themeColor="text1"/>
          <w:spacing w:val="1"/>
        </w:rPr>
        <w:t xml:space="preserve"> </w:t>
      </w:r>
      <w:r w:rsidRPr="00BE5CF5">
        <w:rPr>
          <w:color w:val="000000" w:themeColor="text1"/>
        </w:rPr>
        <w:t>ведётся</w:t>
      </w:r>
      <w:r w:rsidRPr="00BE5CF5">
        <w:rPr>
          <w:color w:val="000000" w:themeColor="text1"/>
          <w:spacing w:val="1"/>
        </w:rPr>
        <w:t xml:space="preserve"> </w:t>
      </w:r>
      <w:r w:rsidRPr="00BE5CF5">
        <w:rPr>
          <w:color w:val="000000" w:themeColor="text1"/>
        </w:rPr>
        <w:t>интегрированно</w:t>
      </w:r>
      <w:r w:rsidRPr="00BE5CF5">
        <w:rPr>
          <w:color w:val="000000" w:themeColor="text1"/>
          <w:spacing w:val="1"/>
        </w:rPr>
        <w:t xml:space="preserve"> </w:t>
      </w:r>
      <w:r w:rsidRPr="00BE5CF5">
        <w:rPr>
          <w:color w:val="000000" w:themeColor="text1"/>
        </w:rPr>
        <w:t>через</w:t>
      </w:r>
      <w:r w:rsidRPr="00BE5CF5">
        <w:rPr>
          <w:color w:val="000000" w:themeColor="text1"/>
          <w:spacing w:val="1"/>
        </w:rPr>
        <w:t xml:space="preserve"> </w:t>
      </w:r>
      <w:r w:rsidRPr="00BE5CF5">
        <w:rPr>
          <w:color w:val="000000" w:themeColor="text1"/>
        </w:rPr>
        <w:t>предметы:</w:t>
      </w:r>
      <w:r w:rsidRPr="00BE5CF5">
        <w:rPr>
          <w:color w:val="000000" w:themeColor="text1"/>
          <w:spacing w:val="1"/>
        </w:rPr>
        <w:t xml:space="preserve"> </w:t>
      </w:r>
      <w:r w:rsidRPr="00BE5CF5">
        <w:rPr>
          <w:color w:val="000000" w:themeColor="text1"/>
        </w:rPr>
        <w:t>физкультура,</w:t>
      </w:r>
      <w:r w:rsidRPr="00BE5CF5">
        <w:rPr>
          <w:color w:val="000000" w:themeColor="text1"/>
          <w:spacing w:val="3"/>
        </w:rPr>
        <w:t xml:space="preserve"> </w:t>
      </w:r>
      <w:r w:rsidRPr="00BE5CF5">
        <w:rPr>
          <w:color w:val="000000" w:themeColor="text1"/>
        </w:rPr>
        <w:t>технология</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окружающий</w:t>
      </w:r>
      <w:r w:rsidRPr="00BE5CF5">
        <w:rPr>
          <w:color w:val="000000" w:themeColor="text1"/>
          <w:spacing w:val="3"/>
        </w:rPr>
        <w:t xml:space="preserve"> </w:t>
      </w:r>
      <w:r w:rsidRPr="00BE5CF5">
        <w:rPr>
          <w:color w:val="000000" w:themeColor="text1"/>
        </w:rPr>
        <w:t>мир.</w:t>
      </w:r>
    </w:p>
    <w:p w:rsidR="004B486A" w:rsidRPr="00BE5CF5" w:rsidRDefault="004B486A" w:rsidP="00A60603">
      <w:pPr>
        <w:pStyle w:val="a5"/>
        <w:ind w:right="397" w:firstLine="167"/>
        <w:rPr>
          <w:color w:val="000000" w:themeColor="text1"/>
        </w:rPr>
      </w:pPr>
      <w:r w:rsidRPr="00BE5CF5">
        <w:rPr>
          <w:color w:val="000000" w:themeColor="text1"/>
        </w:rPr>
        <w:t>На преподавание учебного предмета «Физическая культура» в 1 - 4 классах отводится три часа на</w:t>
      </w:r>
      <w:r w:rsidRPr="00BE5CF5">
        <w:rPr>
          <w:color w:val="000000" w:themeColor="text1"/>
          <w:spacing w:val="1"/>
        </w:rPr>
        <w:t xml:space="preserve"> </w:t>
      </w:r>
      <w:r w:rsidRPr="00BE5CF5">
        <w:rPr>
          <w:color w:val="000000" w:themeColor="text1"/>
        </w:rPr>
        <w:t>увеличение</w:t>
      </w:r>
      <w:r w:rsidRPr="00BE5CF5">
        <w:rPr>
          <w:color w:val="000000" w:themeColor="text1"/>
          <w:spacing w:val="1"/>
        </w:rPr>
        <w:t xml:space="preserve"> </w:t>
      </w:r>
      <w:r w:rsidRPr="00BE5CF5">
        <w:rPr>
          <w:color w:val="000000" w:themeColor="text1"/>
        </w:rPr>
        <w:t>двигательной</w:t>
      </w:r>
      <w:r w:rsidRPr="00BE5CF5">
        <w:rPr>
          <w:color w:val="000000" w:themeColor="text1"/>
          <w:spacing w:val="1"/>
        </w:rPr>
        <w:t xml:space="preserve"> </w:t>
      </w:r>
      <w:r w:rsidRPr="00BE5CF5">
        <w:rPr>
          <w:color w:val="000000" w:themeColor="text1"/>
        </w:rPr>
        <w:t>активности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развитие</w:t>
      </w:r>
      <w:r w:rsidRPr="00BE5CF5">
        <w:rPr>
          <w:color w:val="000000" w:themeColor="text1"/>
          <w:spacing w:val="1"/>
        </w:rPr>
        <w:t xml:space="preserve"> </w:t>
      </w:r>
      <w:r w:rsidRPr="00BE5CF5">
        <w:rPr>
          <w:color w:val="000000" w:themeColor="text1"/>
        </w:rPr>
        <w:t>физических</w:t>
      </w:r>
      <w:r w:rsidRPr="00BE5CF5">
        <w:rPr>
          <w:color w:val="000000" w:themeColor="text1"/>
          <w:spacing w:val="1"/>
        </w:rPr>
        <w:t xml:space="preserve"> </w:t>
      </w:r>
      <w:r w:rsidRPr="00BE5CF5">
        <w:rPr>
          <w:color w:val="000000" w:themeColor="text1"/>
        </w:rPr>
        <w:t>качеств</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внедрение</w:t>
      </w:r>
      <w:r w:rsidRPr="00BE5CF5">
        <w:rPr>
          <w:color w:val="000000" w:themeColor="text1"/>
          <w:spacing w:val="1"/>
        </w:rPr>
        <w:t xml:space="preserve"> </w:t>
      </w:r>
      <w:r w:rsidRPr="00BE5CF5">
        <w:rPr>
          <w:color w:val="000000" w:themeColor="text1"/>
        </w:rPr>
        <w:t>современных</w:t>
      </w:r>
      <w:r w:rsidRPr="00BE5CF5">
        <w:rPr>
          <w:color w:val="000000" w:themeColor="text1"/>
          <w:spacing w:val="-4"/>
        </w:rPr>
        <w:t xml:space="preserve"> </w:t>
      </w:r>
      <w:r w:rsidRPr="00BE5CF5">
        <w:rPr>
          <w:color w:val="000000" w:themeColor="text1"/>
        </w:rPr>
        <w:t>систем</w:t>
      </w:r>
      <w:r w:rsidRPr="00BE5CF5">
        <w:rPr>
          <w:color w:val="000000" w:themeColor="text1"/>
          <w:spacing w:val="3"/>
        </w:rPr>
        <w:t xml:space="preserve"> </w:t>
      </w:r>
      <w:r w:rsidRPr="00BE5CF5">
        <w:rPr>
          <w:color w:val="000000" w:themeColor="text1"/>
        </w:rPr>
        <w:t>физического</w:t>
      </w:r>
      <w:r w:rsidRPr="00BE5CF5">
        <w:rPr>
          <w:color w:val="000000" w:themeColor="text1"/>
          <w:spacing w:val="2"/>
        </w:rPr>
        <w:t xml:space="preserve"> </w:t>
      </w:r>
      <w:r w:rsidRPr="00BE5CF5">
        <w:rPr>
          <w:color w:val="000000" w:themeColor="text1"/>
        </w:rPr>
        <w:t>воспитания.</w:t>
      </w:r>
    </w:p>
    <w:p w:rsidR="004B486A" w:rsidRPr="00BE5CF5" w:rsidRDefault="004B486A" w:rsidP="00A60603">
      <w:pPr>
        <w:pStyle w:val="a5"/>
        <w:tabs>
          <w:tab w:val="left" w:pos="4366"/>
        </w:tabs>
        <w:ind w:right="397"/>
        <w:rPr>
          <w:color w:val="000000" w:themeColor="text1"/>
        </w:rPr>
      </w:pPr>
      <w:r w:rsidRPr="00BE5CF5">
        <w:rPr>
          <w:color w:val="000000" w:themeColor="text1"/>
        </w:rPr>
        <w:t xml:space="preserve">       Преподавание</w:t>
      </w:r>
      <w:r w:rsidRPr="00BE5CF5">
        <w:rPr>
          <w:color w:val="000000" w:themeColor="text1"/>
          <w:spacing w:val="72"/>
        </w:rPr>
        <w:t xml:space="preserve"> </w:t>
      </w:r>
      <w:r w:rsidRPr="00BE5CF5">
        <w:rPr>
          <w:color w:val="000000" w:themeColor="text1"/>
        </w:rPr>
        <w:t>курса</w:t>
      </w:r>
      <w:r w:rsidRPr="00BE5CF5">
        <w:rPr>
          <w:color w:val="000000" w:themeColor="text1"/>
          <w:spacing w:val="73"/>
        </w:rPr>
        <w:t xml:space="preserve"> </w:t>
      </w:r>
      <w:r w:rsidRPr="00BE5CF5">
        <w:rPr>
          <w:color w:val="000000" w:themeColor="text1"/>
        </w:rPr>
        <w:t>информатики</w:t>
      </w:r>
      <w:r w:rsidRPr="00BE5CF5">
        <w:rPr>
          <w:color w:val="000000" w:themeColor="text1"/>
        </w:rPr>
        <w:tab/>
        <w:t>в</w:t>
      </w:r>
      <w:r w:rsidRPr="00BE5CF5">
        <w:rPr>
          <w:color w:val="000000" w:themeColor="text1"/>
          <w:spacing w:val="13"/>
        </w:rPr>
        <w:t xml:space="preserve"> </w:t>
      </w:r>
      <w:r w:rsidRPr="00BE5CF5">
        <w:rPr>
          <w:color w:val="000000" w:themeColor="text1"/>
        </w:rPr>
        <w:t>начальных</w:t>
      </w:r>
      <w:r w:rsidRPr="00BE5CF5">
        <w:rPr>
          <w:color w:val="000000" w:themeColor="text1"/>
          <w:spacing w:val="70"/>
        </w:rPr>
        <w:t xml:space="preserve"> </w:t>
      </w:r>
      <w:r w:rsidRPr="00BE5CF5">
        <w:rPr>
          <w:color w:val="000000" w:themeColor="text1"/>
        </w:rPr>
        <w:t>классах</w:t>
      </w:r>
      <w:r w:rsidRPr="00BE5CF5">
        <w:rPr>
          <w:color w:val="000000" w:themeColor="text1"/>
          <w:spacing w:val="70"/>
        </w:rPr>
        <w:t xml:space="preserve"> </w:t>
      </w:r>
      <w:r w:rsidRPr="00BE5CF5">
        <w:rPr>
          <w:color w:val="000000" w:themeColor="text1"/>
        </w:rPr>
        <w:t>ведётся</w:t>
      </w:r>
      <w:r w:rsidRPr="00BE5CF5">
        <w:rPr>
          <w:color w:val="000000" w:themeColor="text1"/>
          <w:spacing w:val="74"/>
        </w:rPr>
        <w:t xml:space="preserve"> </w:t>
      </w:r>
      <w:r w:rsidRPr="00BE5CF5">
        <w:rPr>
          <w:color w:val="000000" w:themeColor="text1"/>
        </w:rPr>
        <w:t>интегрировано</w:t>
      </w:r>
      <w:r w:rsidRPr="00BE5CF5">
        <w:rPr>
          <w:color w:val="000000" w:themeColor="text1"/>
          <w:spacing w:val="74"/>
        </w:rPr>
        <w:t xml:space="preserve"> </w:t>
      </w:r>
      <w:r w:rsidRPr="00BE5CF5">
        <w:rPr>
          <w:color w:val="000000" w:themeColor="text1"/>
        </w:rPr>
        <w:t>через</w:t>
      </w:r>
      <w:r w:rsidRPr="00BE5CF5">
        <w:rPr>
          <w:color w:val="000000" w:themeColor="text1"/>
          <w:spacing w:val="74"/>
        </w:rPr>
        <w:t xml:space="preserve"> </w:t>
      </w:r>
      <w:r w:rsidRPr="00BE5CF5">
        <w:rPr>
          <w:color w:val="000000" w:themeColor="text1"/>
        </w:rPr>
        <w:t>предмет «Технология».</w:t>
      </w:r>
    </w:p>
    <w:p w:rsidR="004B486A" w:rsidRPr="00BE5CF5" w:rsidRDefault="004B486A" w:rsidP="00A60603">
      <w:pPr>
        <w:pStyle w:val="a5"/>
        <w:ind w:right="397" w:firstLine="320"/>
        <w:rPr>
          <w:color w:val="000000" w:themeColor="text1"/>
        </w:rPr>
      </w:pPr>
      <w:r w:rsidRPr="00BE5CF5">
        <w:rPr>
          <w:color w:val="000000" w:themeColor="text1"/>
        </w:rPr>
        <w:t>В 4 классе введено изучение комплексного учебного курса «Основы религиозных культур и светской</w:t>
      </w:r>
      <w:r w:rsidRPr="00BE5CF5">
        <w:rPr>
          <w:color w:val="000000" w:themeColor="text1"/>
          <w:spacing w:val="-57"/>
        </w:rPr>
        <w:t xml:space="preserve"> </w:t>
      </w:r>
      <w:r w:rsidRPr="00BE5CF5">
        <w:rPr>
          <w:color w:val="000000" w:themeColor="text1"/>
        </w:rPr>
        <w:t>этики», целью которого является формирование у младшего подростка мотиваций к осознанному</w:t>
      </w:r>
      <w:r w:rsidRPr="00BE5CF5">
        <w:rPr>
          <w:color w:val="000000" w:themeColor="text1"/>
          <w:spacing w:val="1"/>
        </w:rPr>
        <w:t xml:space="preserve"> </w:t>
      </w:r>
      <w:r w:rsidRPr="00BE5CF5">
        <w:rPr>
          <w:color w:val="000000" w:themeColor="text1"/>
        </w:rPr>
        <w:t>нравственному поведению, основанному на знании и уважении культурных и религиозных традиций</w:t>
      </w:r>
      <w:r w:rsidRPr="00BE5CF5">
        <w:rPr>
          <w:color w:val="000000" w:themeColor="text1"/>
          <w:spacing w:val="1"/>
        </w:rPr>
        <w:t xml:space="preserve"> </w:t>
      </w:r>
      <w:r w:rsidRPr="00BE5CF5">
        <w:rPr>
          <w:color w:val="000000" w:themeColor="text1"/>
        </w:rPr>
        <w:t>многонационального</w:t>
      </w:r>
      <w:r w:rsidRPr="00BE5CF5">
        <w:rPr>
          <w:color w:val="000000" w:themeColor="text1"/>
          <w:spacing w:val="1"/>
        </w:rPr>
        <w:t xml:space="preserve"> </w:t>
      </w:r>
      <w:r w:rsidRPr="00BE5CF5">
        <w:rPr>
          <w:color w:val="000000" w:themeColor="text1"/>
        </w:rPr>
        <w:t>народа</w:t>
      </w:r>
      <w:r w:rsidRPr="00BE5CF5">
        <w:rPr>
          <w:color w:val="000000" w:themeColor="text1"/>
          <w:spacing w:val="1"/>
        </w:rPr>
        <w:t xml:space="preserve"> </w:t>
      </w:r>
      <w:r w:rsidRPr="00BE5CF5">
        <w:rPr>
          <w:color w:val="000000" w:themeColor="text1"/>
        </w:rPr>
        <w:t>России,</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диалогу</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представителями</w:t>
      </w:r>
      <w:r w:rsidRPr="00BE5CF5">
        <w:rPr>
          <w:color w:val="000000" w:themeColor="text1"/>
          <w:spacing w:val="1"/>
        </w:rPr>
        <w:t xml:space="preserve"> </w:t>
      </w:r>
      <w:r w:rsidRPr="00BE5CF5">
        <w:rPr>
          <w:color w:val="000000" w:themeColor="text1"/>
        </w:rPr>
        <w:t>других</w:t>
      </w:r>
      <w:r w:rsidRPr="00BE5CF5">
        <w:rPr>
          <w:color w:val="000000" w:themeColor="text1"/>
          <w:spacing w:val="1"/>
        </w:rPr>
        <w:t xml:space="preserve"> </w:t>
      </w:r>
      <w:r w:rsidRPr="00BE5CF5">
        <w:rPr>
          <w:color w:val="000000" w:themeColor="text1"/>
        </w:rPr>
        <w:t>культур</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мировоззрений. По результатам анкетирования родителей (законных представителей) для изучения</w:t>
      </w:r>
      <w:r w:rsidRPr="00BE5CF5">
        <w:rPr>
          <w:color w:val="000000" w:themeColor="text1"/>
          <w:spacing w:val="1"/>
        </w:rPr>
        <w:t xml:space="preserve"> </w:t>
      </w:r>
      <w:r w:rsidRPr="00BE5CF5">
        <w:rPr>
          <w:color w:val="000000" w:themeColor="text1"/>
        </w:rPr>
        <w:t>выбран</w:t>
      </w:r>
      <w:r w:rsidRPr="00BE5CF5">
        <w:rPr>
          <w:color w:val="000000" w:themeColor="text1"/>
          <w:spacing w:val="2"/>
        </w:rPr>
        <w:t xml:space="preserve"> </w:t>
      </w:r>
      <w:r w:rsidRPr="00BE5CF5">
        <w:rPr>
          <w:color w:val="000000" w:themeColor="text1"/>
        </w:rPr>
        <w:t>модуль</w:t>
      </w:r>
      <w:r w:rsidRPr="00BE5CF5">
        <w:rPr>
          <w:color w:val="000000" w:themeColor="text1"/>
          <w:spacing w:val="3"/>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светской</w:t>
      </w:r>
      <w:r w:rsidRPr="00BE5CF5">
        <w:rPr>
          <w:color w:val="000000" w:themeColor="text1"/>
          <w:spacing w:val="3"/>
        </w:rPr>
        <w:t xml:space="preserve"> </w:t>
      </w:r>
      <w:r w:rsidRPr="00BE5CF5">
        <w:rPr>
          <w:color w:val="000000" w:themeColor="text1"/>
        </w:rPr>
        <w:t>этики».</w:t>
      </w: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Распределение</w:t>
      </w:r>
      <w:r w:rsidRPr="00BE5CF5">
        <w:rPr>
          <w:color w:val="000000" w:themeColor="text1"/>
          <w:spacing w:val="-4"/>
        </w:rPr>
        <w:t xml:space="preserve"> </w:t>
      </w:r>
      <w:r w:rsidRPr="00BE5CF5">
        <w:rPr>
          <w:color w:val="000000" w:themeColor="text1"/>
        </w:rPr>
        <w:t>часов</w:t>
      </w:r>
      <w:r w:rsidRPr="00BE5CF5">
        <w:rPr>
          <w:color w:val="000000" w:themeColor="text1"/>
          <w:spacing w:val="56"/>
        </w:rPr>
        <w:t xml:space="preserve"> </w:t>
      </w:r>
      <w:r w:rsidRPr="00BE5CF5">
        <w:rPr>
          <w:color w:val="000000" w:themeColor="text1"/>
        </w:rPr>
        <w:t>части,</w:t>
      </w:r>
      <w:r w:rsidRPr="00BE5CF5">
        <w:rPr>
          <w:color w:val="000000" w:themeColor="text1"/>
          <w:spacing w:val="-6"/>
        </w:rPr>
        <w:t xml:space="preserve"> </w:t>
      </w:r>
      <w:r w:rsidRPr="00BE5CF5">
        <w:rPr>
          <w:color w:val="000000" w:themeColor="text1"/>
        </w:rPr>
        <w:t>формируемой</w:t>
      </w:r>
      <w:r w:rsidRPr="00BE5CF5">
        <w:rPr>
          <w:color w:val="000000" w:themeColor="text1"/>
          <w:spacing w:val="-6"/>
        </w:rPr>
        <w:t xml:space="preserve"> </w:t>
      </w:r>
      <w:r w:rsidRPr="00BE5CF5">
        <w:rPr>
          <w:color w:val="000000" w:themeColor="text1"/>
        </w:rPr>
        <w:t>участниками</w:t>
      </w:r>
      <w:r w:rsidRPr="00BE5CF5">
        <w:rPr>
          <w:color w:val="000000" w:themeColor="text1"/>
          <w:spacing w:val="-2"/>
        </w:rPr>
        <w:t xml:space="preserve"> </w:t>
      </w:r>
      <w:r w:rsidRPr="00BE5CF5">
        <w:rPr>
          <w:color w:val="000000" w:themeColor="text1"/>
        </w:rPr>
        <w:t>образовательных</w:t>
      </w:r>
      <w:r w:rsidRPr="00BE5CF5">
        <w:rPr>
          <w:color w:val="000000" w:themeColor="text1"/>
          <w:spacing w:val="-7"/>
        </w:rPr>
        <w:t xml:space="preserve"> </w:t>
      </w:r>
      <w:r w:rsidRPr="00BE5CF5">
        <w:rPr>
          <w:color w:val="000000" w:themeColor="text1"/>
        </w:rPr>
        <w:t>отношений:</w:t>
      </w:r>
    </w:p>
    <w:p w:rsidR="004B486A" w:rsidRPr="00BE5CF5" w:rsidRDefault="004B486A" w:rsidP="00A60603">
      <w:pPr>
        <w:pStyle w:val="a5"/>
        <w:ind w:right="397"/>
        <w:rPr>
          <w:color w:val="000000" w:themeColor="text1"/>
        </w:rPr>
      </w:pPr>
      <w:r w:rsidRPr="00BE5CF5">
        <w:rPr>
          <w:color w:val="000000" w:themeColor="text1"/>
        </w:rPr>
        <w:t>Из части, формируемой участниками образовательных отношений, в 1-3 классах по 1 часу отведено</w:t>
      </w:r>
      <w:r w:rsidRPr="00BE5CF5">
        <w:rPr>
          <w:color w:val="000000" w:themeColor="text1"/>
          <w:spacing w:val="1"/>
        </w:rPr>
        <w:t xml:space="preserve"> </w:t>
      </w:r>
      <w:r w:rsidRPr="00BE5CF5">
        <w:rPr>
          <w:color w:val="000000" w:themeColor="text1"/>
        </w:rPr>
        <w:t>на предмет</w:t>
      </w:r>
      <w:r w:rsidRPr="00BE5CF5">
        <w:rPr>
          <w:color w:val="000000" w:themeColor="text1"/>
          <w:spacing w:val="1"/>
        </w:rPr>
        <w:t xml:space="preserve"> </w:t>
      </w:r>
      <w:r w:rsidRPr="00BE5CF5">
        <w:rPr>
          <w:color w:val="000000" w:themeColor="text1"/>
        </w:rPr>
        <w:t>«Русский</w:t>
      </w:r>
      <w:r w:rsidRPr="00BE5CF5">
        <w:rPr>
          <w:color w:val="000000" w:themeColor="text1"/>
          <w:spacing w:val="3"/>
        </w:rPr>
        <w:t xml:space="preserve"> </w:t>
      </w:r>
      <w:r w:rsidRPr="00BE5CF5">
        <w:rPr>
          <w:color w:val="000000" w:themeColor="text1"/>
        </w:rPr>
        <w:t>язык»,</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4</w:t>
      </w:r>
      <w:r w:rsidRPr="00BE5CF5">
        <w:rPr>
          <w:color w:val="000000" w:themeColor="text1"/>
          <w:spacing w:val="1"/>
        </w:rPr>
        <w:t xml:space="preserve"> </w:t>
      </w:r>
      <w:r w:rsidRPr="00BE5CF5">
        <w:rPr>
          <w:color w:val="000000" w:themeColor="text1"/>
        </w:rPr>
        <w:t>классе</w:t>
      </w:r>
      <w:r w:rsidRPr="00BE5CF5">
        <w:rPr>
          <w:color w:val="000000" w:themeColor="text1"/>
          <w:spacing w:val="1"/>
        </w:rPr>
        <w:t xml:space="preserve"> </w:t>
      </w:r>
      <w:r w:rsidRPr="00BE5CF5">
        <w:rPr>
          <w:color w:val="000000" w:themeColor="text1"/>
        </w:rPr>
        <w:t>1</w:t>
      </w:r>
      <w:r w:rsidRPr="00BE5CF5">
        <w:rPr>
          <w:color w:val="000000" w:themeColor="text1"/>
          <w:spacing w:val="1"/>
        </w:rPr>
        <w:t xml:space="preserve"> </w:t>
      </w:r>
      <w:r w:rsidRPr="00BE5CF5">
        <w:rPr>
          <w:color w:val="000000" w:themeColor="text1"/>
        </w:rPr>
        <w:t>час</w:t>
      </w:r>
      <w:r w:rsidRPr="00BE5CF5">
        <w:rPr>
          <w:color w:val="000000" w:themeColor="text1"/>
          <w:spacing w:val="-4"/>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«Литературное чтение».</w:t>
      </w:r>
    </w:p>
    <w:p w:rsidR="004B486A" w:rsidRPr="00BE5CF5" w:rsidRDefault="004B486A" w:rsidP="00A60603">
      <w:pPr>
        <w:pStyle w:val="Heading1"/>
        <w:spacing w:line="240" w:lineRule="auto"/>
        <w:ind w:left="520" w:right="397"/>
        <w:rPr>
          <w:color w:val="000000" w:themeColor="text1"/>
        </w:rPr>
      </w:pPr>
      <w:r w:rsidRPr="00BE5CF5">
        <w:rPr>
          <w:color w:val="000000" w:themeColor="text1"/>
        </w:rPr>
        <w:t>Система</w:t>
      </w:r>
      <w:r w:rsidRPr="00BE5CF5">
        <w:rPr>
          <w:color w:val="000000" w:themeColor="text1"/>
          <w:spacing w:val="-3"/>
        </w:rPr>
        <w:t xml:space="preserve"> </w:t>
      </w:r>
      <w:r w:rsidRPr="00BE5CF5">
        <w:rPr>
          <w:color w:val="000000" w:themeColor="text1"/>
        </w:rPr>
        <w:t>оценок</w:t>
      </w:r>
      <w:r w:rsidRPr="00BE5CF5">
        <w:rPr>
          <w:color w:val="000000" w:themeColor="text1"/>
          <w:spacing w:val="-5"/>
        </w:rPr>
        <w:t xml:space="preserve"> </w:t>
      </w:r>
      <w:r w:rsidRPr="00BE5CF5">
        <w:rPr>
          <w:color w:val="000000" w:themeColor="text1"/>
        </w:rPr>
        <w:t>при</w:t>
      </w:r>
      <w:r w:rsidRPr="00BE5CF5">
        <w:rPr>
          <w:color w:val="000000" w:themeColor="text1"/>
          <w:spacing w:val="-5"/>
        </w:rPr>
        <w:t xml:space="preserve"> </w:t>
      </w:r>
      <w:r w:rsidRPr="00BE5CF5">
        <w:rPr>
          <w:color w:val="000000" w:themeColor="text1"/>
        </w:rPr>
        <w:t>промежуточной</w:t>
      </w:r>
      <w:r w:rsidRPr="00BE5CF5">
        <w:rPr>
          <w:color w:val="000000" w:themeColor="text1"/>
          <w:spacing w:val="-1"/>
        </w:rPr>
        <w:t xml:space="preserve"> </w:t>
      </w:r>
      <w:r w:rsidRPr="00BE5CF5">
        <w:rPr>
          <w:color w:val="000000" w:themeColor="text1"/>
        </w:rPr>
        <w:t>аттестации,</w:t>
      </w:r>
      <w:r w:rsidRPr="00BE5CF5">
        <w:rPr>
          <w:color w:val="000000" w:themeColor="text1"/>
          <w:spacing w:val="-4"/>
        </w:rPr>
        <w:t xml:space="preserve"> </w:t>
      </w:r>
      <w:r w:rsidRPr="00BE5CF5">
        <w:rPr>
          <w:color w:val="000000" w:themeColor="text1"/>
        </w:rPr>
        <w:t>формы</w:t>
      </w:r>
      <w:r w:rsidRPr="00BE5CF5">
        <w:rPr>
          <w:color w:val="000000" w:themeColor="text1"/>
          <w:spacing w:val="-7"/>
        </w:rPr>
        <w:t xml:space="preserve"> </w:t>
      </w:r>
      <w:r w:rsidRPr="00BE5CF5">
        <w:rPr>
          <w:color w:val="000000" w:themeColor="text1"/>
        </w:rPr>
        <w:t>и</w:t>
      </w:r>
      <w:r w:rsidRPr="00BE5CF5">
        <w:rPr>
          <w:color w:val="000000" w:themeColor="text1"/>
          <w:spacing w:val="-6"/>
        </w:rPr>
        <w:t xml:space="preserve"> </w:t>
      </w:r>
      <w:r w:rsidRPr="00BE5CF5">
        <w:rPr>
          <w:color w:val="000000" w:themeColor="text1"/>
        </w:rPr>
        <w:t>порядок</w:t>
      </w:r>
      <w:r w:rsidRPr="00BE5CF5">
        <w:rPr>
          <w:color w:val="000000" w:themeColor="text1"/>
          <w:spacing w:val="-1"/>
        </w:rPr>
        <w:t xml:space="preserve"> </w:t>
      </w:r>
      <w:r w:rsidRPr="00BE5CF5">
        <w:rPr>
          <w:color w:val="000000" w:themeColor="text1"/>
        </w:rPr>
        <w:t>ее</w:t>
      </w:r>
      <w:r w:rsidRPr="00BE5CF5">
        <w:rPr>
          <w:color w:val="000000" w:themeColor="text1"/>
          <w:spacing w:val="-2"/>
        </w:rPr>
        <w:t xml:space="preserve"> </w:t>
      </w:r>
      <w:r w:rsidRPr="00BE5CF5">
        <w:rPr>
          <w:color w:val="000000" w:themeColor="text1"/>
        </w:rPr>
        <w:t>проведения:</w:t>
      </w:r>
    </w:p>
    <w:p w:rsidR="004B486A" w:rsidRPr="00BE5CF5" w:rsidRDefault="004B486A" w:rsidP="00A60603">
      <w:pPr>
        <w:pStyle w:val="a5"/>
        <w:ind w:right="397" w:firstLine="120"/>
        <w:rPr>
          <w:color w:val="000000" w:themeColor="text1"/>
        </w:rPr>
      </w:pPr>
      <w:r w:rsidRPr="00BE5CF5">
        <w:rPr>
          <w:color w:val="000000" w:themeColor="text1"/>
        </w:rPr>
        <w:t>Система</w:t>
      </w:r>
      <w:r w:rsidRPr="00BE5CF5">
        <w:rPr>
          <w:color w:val="000000" w:themeColor="text1"/>
          <w:spacing w:val="50"/>
        </w:rPr>
        <w:t xml:space="preserve"> </w:t>
      </w:r>
      <w:r w:rsidRPr="00BE5CF5">
        <w:rPr>
          <w:color w:val="000000" w:themeColor="text1"/>
        </w:rPr>
        <w:t>оценок</w:t>
      </w:r>
      <w:r w:rsidRPr="00BE5CF5">
        <w:rPr>
          <w:color w:val="000000" w:themeColor="text1"/>
          <w:spacing w:val="50"/>
        </w:rPr>
        <w:t xml:space="preserve"> </w:t>
      </w:r>
      <w:r w:rsidRPr="00BE5CF5">
        <w:rPr>
          <w:color w:val="000000" w:themeColor="text1"/>
        </w:rPr>
        <w:t>при</w:t>
      </w:r>
      <w:r w:rsidRPr="00BE5CF5">
        <w:rPr>
          <w:color w:val="000000" w:themeColor="text1"/>
          <w:spacing w:val="54"/>
        </w:rPr>
        <w:t xml:space="preserve"> </w:t>
      </w:r>
      <w:r w:rsidRPr="00BE5CF5">
        <w:rPr>
          <w:color w:val="000000" w:themeColor="text1"/>
        </w:rPr>
        <w:t>промежуточной</w:t>
      </w:r>
      <w:r w:rsidRPr="00BE5CF5">
        <w:rPr>
          <w:color w:val="000000" w:themeColor="text1"/>
          <w:spacing w:val="53"/>
        </w:rPr>
        <w:t xml:space="preserve"> </w:t>
      </w:r>
      <w:r w:rsidRPr="00BE5CF5">
        <w:rPr>
          <w:color w:val="000000" w:themeColor="text1"/>
        </w:rPr>
        <w:t>аттестации,</w:t>
      </w:r>
      <w:r w:rsidRPr="00BE5CF5">
        <w:rPr>
          <w:color w:val="000000" w:themeColor="text1"/>
          <w:spacing w:val="53"/>
        </w:rPr>
        <w:t xml:space="preserve"> </w:t>
      </w:r>
      <w:r w:rsidRPr="00BE5CF5">
        <w:rPr>
          <w:color w:val="000000" w:themeColor="text1"/>
        </w:rPr>
        <w:t>порядок</w:t>
      </w:r>
      <w:r w:rsidRPr="00BE5CF5">
        <w:rPr>
          <w:color w:val="000000" w:themeColor="text1"/>
          <w:spacing w:val="50"/>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формы</w:t>
      </w:r>
      <w:r w:rsidRPr="00BE5CF5">
        <w:rPr>
          <w:color w:val="000000" w:themeColor="text1"/>
          <w:spacing w:val="52"/>
        </w:rPr>
        <w:t xml:space="preserve"> </w:t>
      </w:r>
      <w:r w:rsidRPr="00BE5CF5">
        <w:rPr>
          <w:color w:val="000000" w:themeColor="text1"/>
        </w:rPr>
        <w:t>ее</w:t>
      </w:r>
      <w:r w:rsidRPr="00BE5CF5">
        <w:rPr>
          <w:color w:val="000000" w:themeColor="text1"/>
          <w:spacing w:val="55"/>
        </w:rPr>
        <w:t xml:space="preserve"> </w:t>
      </w:r>
      <w:r w:rsidRPr="00BE5CF5">
        <w:rPr>
          <w:color w:val="000000" w:themeColor="text1"/>
        </w:rPr>
        <w:t>проведения</w:t>
      </w:r>
      <w:r w:rsidRPr="00BE5CF5">
        <w:rPr>
          <w:color w:val="000000" w:themeColor="text1"/>
          <w:spacing w:val="50"/>
        </w:rPr>
        <w:t xml:space="preserve"> </w:t>
      </w:r>
      <w:r w:rsidRPr="00BE5CF5">
        <w:rPr>
          <w:color w:val="000000" w:themeColor="text1"/>
        </w:rPr>
        <w:t>определены</w:t>
      </w:r>
      <w:r w:rsidRPr="00BE5CF5">
        <w:rPr>
          <w:color w:val="000000" w:themeColor="text1"/>
          <w:spacing w:val="53"/>
        </w:rPr>
        <w:t xml:space="preserve"> </w:t>
      </w:r>
      <w:r w:rsidRPr="00BE5CF5">
        <w:rPr>
          <w:color w:val="000000" w:themeColor="text1"/>
        </w:rPr>
        <w:t>в «Положении</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проведении</w:t>
      </w:r>
      <w:r w:rsidRPr="00BE5CF5">
        <w:rPr>
          <w:color w:val="000000" w:themeColor="text1"/>
          <w:spacing w:val="1"/>
        </w:rPr>
        <w:t xml:space="preserve"> </w:t>
      </w:r>
      <w:r w:rsidRPr="00BE5CF5">
        <w:rPr>
          <w:color w:val="000000" w:themeColor="text1"/>
        </w:rPr>
        <w:t>промежуточной</w:t>
      </w:r>
      <w:r w:rsidRPr="00BE5CF5">
        <w:rPr>
          <w:color w:val="000000" w:themeColor="text1"/>
          <w:spacing w:val="1"/>
        </w:rPr>
        <w:t xml:space="preserve"> </w:t>
      </w:r>
      <w:r w:rsidRPr="00BE5CF5">
        <w:rPr>
          <w:color w:val="000000" w:themeColor="text1"/>
        </w:rPr>
        <w:t>аттестации</w:t>
      </w:r>
      <w:r w:rsidRPr="00BE5CF5">
        <w:rPr>
          <w:color w:val="000000" w:themeColor="text1"/>
          <w:spacing w:val="1"/>
        </w:rPr>
        <w:t xml:space="preserve"> </w:t>
      </w:r>
      <w:r w:rsidRPr="00BE5CF5">
        <w:rPr>
          <w:color w:val="000000" w:themeColor="text1"/>
        </w:rPr>
        <w:t>учащихся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осуществления</w:t>
      </w:r>
      <w:r w:rsidRPr="00BE5CF5">
        <w:rPr>
          <w:color w:val="000000" w:themeColor="text1"/>
          <w:spacing w:val="61"/>
        </w:rPr>
        <w:t xml:space="preserve"> </w:t>
      </w:r>
      <w:r w:rsidRPr="00BE5CF5">
        <w:rPr>
          <w:color w:val="000000" w:themeColor="text1"/>
        </w:rPr>
        <w:t>текущего</w:t>
      </w:r>
      <w:r w:rsidRPr="00BE5CF5">
        <w:rPr>
          <w:color w:val="000000" w:themeColor="text1"/>
          <w:spacing w:val="1"/>
        </w:rPr>
        <w:t xml:space="preserve"> </w:t>
      </w:r>
      <w:r w:rsidRPr="00BE5CF5">
        <w:rPr>
          <w:color w:val="000000" w:themeColor="text1"/>
        </w:rPr>
        <w:t>контроля</w:t>
      </w:r>
      <w:r w:rsidRPr="00BE5CF5">
        <w:rPr>
          <w:color w:val="000000" w:themeColor="text1"/>
          <w:spacing w:val="1"/>
        </w:rPr>
        <w:t xml:space="preserve"> </w:t>
      </w:r>
      <w:r w:rsidRPr="00BE5CF5">
        <w:rPr>
          <w:color w:val="000000" w:themeColor="text1"/>
        </w:rPr>
        <w:t>успеваемости».</w:t>
      </w:r>
      <w:r w:rsidRPr="00BE5CF5">
        <w:rPr>
          <w:color w:val="000000" w:themeColor="text1"/>
          <w:spacing w:val="1"/>
        </w:rPr>
        <w:t xml:space="preserve"> </w:t>
      </w:r>
      <w:r w:rsidRPr="00BE5CF5">
        <w:rPr>
          <w:color w:val="000000" w:themeColor="text1"/>
        </w:rPr>
        <w:t>Формы</w:t>
      </w:r>
      <w:r w:rsidRPr="00BE5CF5">
        <w:rPr>
          <w:color w:val="000000" w:themeColor="text1"/>
          <w:spacing w:val="1"/>
        </w:rPr>
        <w:t xml:space="preserve"> </w:t>
      </w:r>
      <w:r w:rsidRPr="00BE5CF5">
        <w:rPr>
          <w:color w:val="000000" w:themeColor="text1"/>
        </w:rPr>
        <w:t>текущего</w:t>
      </w:r>
      <w:r w:rsidRPr="00BE5CF5">
        <w:rPr>
          <w:color w:val="000000" w:themeColor="text1"/>
          <w:spacing w:val="1"/>
        </w:rPr>
        <w:t xml:space="preserve"> </w:t>
      </w:r>
      <w:r w:rsidRPr="00BE5CF5">
        <w:rPr>
          <w:color w:val="000000" w:themeColor="text1"/>
        </w:rPr>
        <w:t>контроля</w:t>
      </w:r>
      <w:r w:rsidRPr="00BE5CF5">
        <w:rPr>
          <w:color w:val="000000" w:themeColor="text1"/>
          <w:spacing w:val="1"/>
        </w:rPr>
        <w:t xml:space="preserve"> </w:t>
      </w:r>
      <w:r w:rsidRPr="00BE5CF5">
        <w:rPr>
          <w:color w:val="000000" w:themeColor="text1"/>
        </w:rPr>
        <w:t>успеваемости</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оценка</w:t>
      </w:r>
      <w:r w:rsidRPr="00BE5CF5">
        <w:rPr>
          <w:color w:val="000000" w:themeColor="text1"/>
          <w:spacing w:val="1"/>
        </w:rPr>
        <w:t xml:space="preserve"> </w:t>
      </w:r>
      <w:r w:rsidRPr="00BE5CF5">
        <w:rPr>
          <w:color w:val="000000" w:themeColor="text1"/>
        </w:rPr>
        <w:t>устного</w:t>
      </w:r>
      <w:r w:rsidRPr="00BE5CF5">
        <w:rPr>
          <w:color w:val="000000" w:themeColor="text1"/>
          <w:spacing w:val="61"/>
        </w:rPr>
        <w:t xml:space="preserve"> </w:t>
      </w:r>
      <w:r w:rsidRPr="00BE5CF5">
        <w:rPr>
          <w:color w:val="000000" w:themeColor="text1"/>
        </w:rPr>
        <w:t>ответа</w:t>
      </w:r>
      <w:r w:rsidRPr="00BE5CF5">
        <w:rPr>
          <w:color w:val="000000" w:themeColor="text1"/>
          <w:spacing w:val="-57"/>
        </w:rPr>
        <w:t xml:space="preserve"> </w:t>
      </w:r>
      <w:r w:rsidRPr="00BE5CF5">
        <w:rPr>
          <w:color w:val="000000" w:themeColor="text1"/>
        </w:rPr>
        <w:t>учащегося,</w:t>
      </w:r>
      <w:r w:rsidRPr="00BE5CF5">
        <w:rPr>
          <w:color w:val="000000" w:themeColor="text1"/>
          <w:spacing w:val="1"/>
        </w:rPr>
        <w:t xml:space="preserve"> </w:t>
      </w:r>
      <w:r w:rsidRPr="00BE5CF5">
        <w:rPr>
          <w:color w:val="000000" w:themeColor="text1"/>
        </w:rPr>
        <w:t>его</w:t>
      </w:r>
      <w:r w:rsidRPr="00BE5CF5">
        <w:rPr>
          <w:color w:val="000000" w:themeColor="text1"/>
          <w:spacing w:val="1"/>
        </w:rPr>
        <w:t xml:space="preserve"> </w:t>
      </w:r>
      <w:r w:rsidRPr="00BE5CF5">
        <w:rPr>
          <w:color w:val="000000" w:themeColor="text1"/>
        </w:rPr>
        <w:t>самостоятельной,</w:t>
      </w:r>
      <w:r w:rsidRPr="00BE5CF5">
        <w:rPr>
          <w:color w:val="000000" w:themeColor="text1"/>
          <w:spacing w:val="1"/>
        </w:rPr>
        <w:t xml:space="preserve"> </w:t>
      </w:r>
      <w:r w:rsidRPr="00BE5CF5">
        <w:rPr>
          <w:color w:val="000000" w:themeColor="text1"/>
        </w:rPr>
        <w:t>практической</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лабораторной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тематического</w:t>
      </w:r>
      <w:r w:rsidRPr="00BE5CF5">
        <w:rPr>
          <w:color w:val="000000" w:themeColor="text1"/>
          <w:spacing w:val="1"/>
        </w:rPr>
        <w:t xml:space="preserve"> </w:t>
      </w:r>
      <w:r w:rsidRPr="00BE5CF5">
        <w:rPr>
          <w:color w:val="000000" w:themeColor="text1"/>
        </w:rPr>
        <w:t>зачета,</w:t>
      </w:r>
      <w:r w:rsidRPr="00BE5CF5">
        <w:rPr>
          <w:color w:val="000000" w:themeColor="text1"/>
          <w:spacing w:val="1"/>
        </w:rPr>
        <w:t xml:space="preserve"> </w:t>
      </w:r>
      <w:r w:rsidRPr="00BE5CF5">
        <w:rPr>
          <w:color w:val="000000" w:themeColor="text1"/>
        </w:rPr>
        <w:t>контрольной</w:t>
      </w:r>
      <w:r w:rsidRPr="00BE5CF5">
        <w:rPr>
          <w:color w:val="000000" w:themeColor="text1"/>
          <w:spacing w:val="2"/>
        </w:rPr>
        <w:t xml:space="preserve"> </w:t>
      </w:r>
      <w:r w:rsidRPr="00BE5CF5">
        <w:rPr>
          <w:color w:val="000000" w:themeColor="text1"/>
        </w:rPr>
        <w:t>работы и</w:t>
      </w:r>
      <w:r w:rsidRPr="00BE5CF5">
        <w:rPr>
          <w:color w:val="000000" w:themeColor="text1"/>
          <w:spacing w:val="-2"/>
        </w:rPr>
        <w:t xml:space="preserve"> </w:t>
      </w:r>
      <w:r w:rsidRPr="00BE5CF5">
        <w:rPr>
          <w:color w:val="000000" w:themeColor="text1"/>
        </w:rPr>
        <w:t>др.</w:t>
      </w:r>
    </w:p>
    <w:p w:rsidR="004B486A" w:rsidRPr="00BE5CF5" w:rsidRDefault="004B486A" w:rsidP="00A60603">
      <w:pPr>
        <w:pStyle w:val="a5"/>
        <w:ind w:right="397"/>
        <w:rPr>
          <w:color w:val="000000" w:themeColor="text1"/>
        </w:rPr>
      </w:pPr>
      <w:r w:rsidRPr="00BE5CF5">
        <w:rPr>
          <w:color w:val="000000" w:themeColor="text1"/>
        </w:rPr>
        <w:t>Реализация</w:t>
      </w:r>
      <w:r w:rsidRPr="00BE5CF5">
        <w:rPr>
          <w:color w:val="000000" w:themeColor="text1"/>
          <w:spacing w:val="-2"/>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плана</w:t>
      </w:r>
      <w:r w:rsidRPr="00BE5CF5">
        <w:rPr>
          <w:color w:val="000000" w:themeColor="text1"/>
          <w:spacing w:val="-6"/>
        </w:rPr>
        <w:t xml:space="preserve"> </w:t>
      </w:r>
      <w:r w:rsidRPr="00BE5CF5">
        <w:rPr>
          <w:color w:val="000000" w:themeColor="text1"/>
        </w:rPr>
        <w:t>обеспечена:</w:t>
      </w:r>
    </w:p>
    <w:p w:rsidR="004B486A" w:rsidRPr="00BE5CF5" w:rsidRDefault="004B486A" w:rsidP="00A60603">
      <w:pPr>
        <w:pStyle w:val="a7"/>
        <w:numPr>
          <w:ilvl w:val="2"/>
          <w:numId w:val="16"/>
        </w:numPr>
        <w:tabs>
          <w:tab w:val="left" w:pos="1276"/>
        </w:tabs>
        <w:ind w:left="709" w:right="397" w:firstLine="0"/>
        <w:rPr>
          <w:color w:val="000000" w:themeColor="text1"/>
          <w:sz w:val="24"/>
        </w:rPr>
      </w:pPr>
      <w:r w:rsidRPr="00BE5CF5">
        <w:rPr>
          <w:color w:val="000000" w:themeColor="text1"/>
          <w:sz w:val="24"/>
        </w:rPr>
        <w:t>необходимыми кадрами специалистов соответствующей квалификации,</w:t>
      </w:r>
      <w:r w:rsidRPr="00BE5CF5">
        <w:rPr>
          <w:color w:val="000000" w:themeColor="text1"/>
          <w:spacing w:val="1"/>
          <w:sz w:val="24"/>
        </w:rPr>
        <w:t xml:space="preserve"> </w:t>
      </w:r>
      <w:r w:rsidRPr="00BE5CF5">
        <w:rPr>
          <w:color w:val="000000" w:themeColor="text1"/>
          <w:sz w:val="24"/>
        </w:rPr>
        <w:t>прошедших</w:t>
      </w:r>
      <w:r w:rsidRPr="00BE5CF5">
        <w:rPr>
          <w:color w:val="000000" w:themeColor="text1"/>
          <w:spacing w:val="-4"/>
          <w:sz w:val="24"/>
        </w:rPr>
        <w:t xml:space="preserve"> </w:t>
      </w:r>
      <w:r w:rsidRPr="00BE5CF5">
        <w:rPr>
          <w:color w:val="000000" w:themeColor="text1"/>
          <w:sz w:val="24"/>
        </w:rPr>
        <w:t>курсовую подготовку;</w:t>
      </w:r>
    </w:p>
    <w:p w:rsidR="004B486A" w:rsidRPr="00BE5CF5" w:rsidRDefault="004B486A" w:rsidP="00A60603">
      <w:pPr>
        <w:pStyle w:val="a7"/>
        <w:numPr>
          <w:ilvl w:val="2"/>
          <w:numId w:val="16"/>
        </w:numPr>
        <w:tabs>
          <w:tab w:val="left" w:pos="1276"/>
        </w:tabs>
        <w:ind w:left="709" w:right="397" w:hanging="142"/>
        <w:rPr>
          <w:color w:val="000000" w:themeColor="text1"/>
          <w:sz w:val="24"/>
        </w:rPr>
      </w:pPr>
      <w:r w:rsidRPr="00BE5CF5">
        <w:rPr>
          <w:color w:val="000000" w:themeColor="text1"/>
          <w:sz w:val="24"/>
        </w:rPr>
        <w:t xml:space="preserve">        программно-методическим</w:t>
      </w:r>
      <w:r w:rsidRPr="00BE5CF5">
        <w:rPr>
          <w:color w:val="000000" w:themeColor="text1"/>
          <w:spacing w:val="-6"/>
          <w:sz w:val="24"/>
        </w:rPr>
        <w:t xml:space="preserve"> </w:t>
      </w:r>
      <w:r w:rsidRPr="00BE5CF5">
        <w:rPr>
          <w:color w:val="000000" w:themeColor="text1"/>
          <w:sz w:val="24"/>
        </w:rPr>
        <w:t>сопровождением.</w:t>
      </w:r>
    </w:p>
    <w:p w:rsidR="004B486A" w:rsidRPr="00BE5CF5" w:rsidRDefault="004B486A" w:rsidP="00A60603">
      <w:pPr>
        <w:pStyle w:val="a5"/>
        <w:ind w:right="397" w:firstLine="244"/>
        <w:rPr>
          <w:color w:val="000000" w:themeColor="text1"/>
        </w:rPr>
      </w:pPr>
      <w:r w:rsidRPr="00BE5CF5">
        <w:rPr>
          <w:color w:val="000000" w:themeColor="text1"/>
        </w:rPr>
        <w:t>Программно-методическое оснащение учебного плана образовательного учреждения прописано в</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2"/>
        </w:rPr>
        <w:t xml:space="preserve"> </w:t>
      </w:r>
      <w:r w:rsidRPr="00BE5CF5">
        <w:rPr>
          <w:color w:val="000000" w:themeColor="text1"/>
        </w:rPr>
        <w:t>программе</w:t>
      </w:r>
      <w:r w:rsidRPr="00BE5CF5">
        <w:rPr>
          <w:color w:val="000000" w:themeColor="text1"/>
          <w:spacing w:val="-4"/>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обеспечено</w:t>
      </w:r>
      <w:r w:rsidRPr="00BE5CF5">
        <w:rPr>
          <w:color w:val="000000" w:themeColor="text1"/>
          <w:spacing w:val="6"/>
        </w:rPr>
        <w:t xml:space="preserve"> </w:t>
      </w:r>
      <w:r w:rsidRPr="00BE5CF5">
        <w:rPr>
          <w:color w:val="000000" w:themeColor="text1"/>
        </w:rPr>
        <w:t>УМК.</w:t>
      </w:r>
    </w:p>
    <w:p w:rsidR="004B486A" w:rsidRPr="00BE5CF5" w:rsidRDefault="004B486A" w:rsidP="00A60603">
      <w:pPr>
        <w:pStyle w:val="a5"/>
        <w:ind w:right="397"/>
        <w:rPr>
          <w:color w:val="000000" w:themeColor="text1"/>
        </w:rPr>
      </w:pPr>
      <w:r w:rsidRPr="00BE5CF5">
        <w:rPr>
          <w:color w:val="000000" w:themeColor="text1"/>
        </w:rPr>
        <w:t>МОУ</w:t>
      </w:r>
      <w:r w:rsidRPr="00BE5CF5">
        <w:rPr>
          <w:color w:val="000000" w:themeColor="text1"/>
          <w:spacing w:val="-6"/>
        </w:rPr>
        <w:t xml:space="preserve"> </w:t>
      </w:r>
      <w:r w:rsidRPr="00BE5CF5">
        <w:rPr>
          <w:color w:val="000000" w:themeColor="text1"/>
        </w:rPr>
        <w:t>«Золотецкая ООШ»</w:t>
      </w:r>
      <w:r w:rsidRPr="00BE5CF5">
        <w:rPr>
          <w:color w:val="000000" w:themeColor="text1"/>
          <w:spacing w:val="-7"/>
        </w:rPr>
        <w:t xml:space="preserve"> </w:t>
      </w:r>
      <w:r w:rsidRPr="00BE5CF5">
        <w:rPr>
          <w:color w:val="000000" w:themeColor="text1"/>
        </w:rPr>
        <w:t>работает</w:t>
      </w:r>
      <w:r w:rsidRPr="00BE5CF5">
        <w:rPr>
          <w:color w:val="000000" w:themeColor="text1"/>
          <w:spacing w:val="57"/>
        </w:rPr>
        <w:t xml:space="preserve"> </w:t>
      </w:r>
      <w:r w:rsidRPr="00BE5CF5">
        <w:rPr>
          <w:color w:val="000000" w:themeColor="text1"/>
        </w:rPr>
        <w:t>по</w:t>
      </w:r>
      <w:r w:rsidRPr="00BE5CF5">
        <w:rPr>
          <w:color w:val="000000" w:themeColor="text1"/>
          <w:spacing w:val="-2"/>
        </w:rPr>
        <w:t xml:space="preserve"> </w:t>
      </w:r>
      <w:r w:rsidRPr="00BE5CF5">
        <w:rPr>
          <w:color w:val="000000" w:themeColor="text1"/>
        </w:rPr>
        <w:t>системе</w:t>
      </w:r>
      <w:r w:rsidRPr="00BE5CF5">
        <w:rPr>
          <w:color w:val="000000" w:themeColor="text1"/>
          <w:spacing w:val="-4"/>
        </w:rPr>
        <w:t xml:space="preserve"> </w:t>
      </w:r>
      <w:r w:rsidRPr="00BE5CF5">
        <w:rPr>
          <w:color w:val="000000" w:themeColor="text1"/>
        </w:rPr>
        <w:t>учебников</w:t>
      </w:r>
      <w:r w:rsidRPr="00BE5CF5">
        <w:rPr>
          <w:color w:val="000000" w:themeColor="text1"/>
          <w:spacing w:val="-1"/>
        </w:rPr>
        <w:t xml:space="preserve"> </w:t>
      </w:r>
      <w:r w:rsidRPr="00BE5CF5">
        <w:rPr>
          <w:color w:val="000000" w:themeColor="text1"/>
        </w:rPr>
        <w:t>«Школа</w:t>
      </w:r>
      <w:r w:rsidRPr="00BE5CF5">
        <w:rPr>
          <w:color w:val="000000" w:themeColor="text1"/>
          <w:spacing w:val="-3"/>
        </w:rPr>
        <w:t xml:space="preserve"> </w:t>
      </w:r>
      <w:r w:rsidRPr="00BE5CF5">
        <w:rPr>
          <w:color w:val="000000" w:themeColor="text1"/>
        </w:rPr>
        <w:t>России».</w:t>
      </w:r>
    </w:p>
    <w:p w:rsidR="004B486A" w:rsidRPr="00BE5CF5" w:rsidRDefault="004B486A" w:rsidP="00A60603">
      <w:pPr>
        <w:pStyle w:val="a5"/>
        <w:ind w:right="397"/>
        <w:rPr>
          <w:color w:val="000000" w:themeColor="text1"/>
        </w:rPr>
      </w:pPr>
      <w:r w:rsidRPr="00BE5CF5">
        <w:rPr>
          <w:color w:val="000000" w:themeColor="text1"/>
        </w:rPr>
        <w:t xml:space="preserve">Промежуточная аттестация </w:t>
      </w:r>
      <w:proofErr w:type="gramStart"/>
      <w:r w:rsidRPr="00BE5CF5">
        <w:rPr>
          <w:color w:val="000000" w:themeColor="text1"/>
        </w:rPr>
        <w:t>обучающихся</w:t>
      </w:r>
      <w:proofErr w:type="gramEnd"/>
      <w:r w:rsidRPr="00BE5CF5">
        <w:rPr>
          <w:color w:val="000000" w:themeColor="text1"/>
        </w:rPr>
        <w:t xml:space="preserve"> проводится один раз в год в мае. Форма промежуточной</w:t>
      </w:r>
      <w:r w:rsidRPr="00BE5CF5">
        <w:rPr>
          <w:color w:val="000000" w:themeColor="text1"/>
          <w:spacing w:val="1"/>
        </w:rPr>
        <w:t xml:space="preserve"> </w:t>
      </w:r>
      <w:r w:rsidRPr="00BE5CF5">
        <w:rPr>
          <w:color w:val="000000" w:themeColor="text1"/>
        </w:rPr>
        <w:t>аттестации:</w:t>
      </w:r>
      <w:r w:rsidRPr="00BE5CF5">
        <w:rPr>
          <w:color w:val="000000" w:themeColor="text1"/>
          <w:spacing w:val="1"/>
        </w:rPr>
        <w:t xml:space="preserve"> </w:t>
      </w:r>
      <w:r w:rsidRPr="00BE5CF5">
        <w:rPr>
          <w:color w:val="000000" w:themeColor="text1"/>
        </w:rPr>
        <w:t>комплексная</w:t>
      </w:r>
      <w:r w:rsidRPr="00BE5CF5">
        <w:rPr>
          <w:color w:val="000000" w:themeColor="text1"/>
          <w:spacing w:val="2"/>
        </w:rPr>
        <w:t xml:space="preserve"> </w:t>
      </w:r>
      <w:r w:rsidRPr="00BE5CF5">
        <w:rPr>
          <w:color w:val="000000" w:themeColor="text1"/>
        </w:rPr>
        <w:t>контрольная</w:t>
      </w:r>
      <w:r w:rsidRPr="00BE5CF5">
        <w:rPr>
          <w:color w:val="000000" w:themeColor="text1"/>
          <w:spacing w:val="2"/>
        </w:rPr>
        <w:t xml:space="preserve"> </w:t>
      </w:r>
      <w:r w:rsidRPr="00BE5CF5">
        <w:rPr>
          <w:color w:val="000000" w:themeColor="text1"/>
        </w:rPr>
        <w:t>работа.</w:t>
      </w:r>
    </w:p>
    <w:p w:rsidR="0097216C" w:rsidRPr="00BE5CF5" w:rsidRDefault="0097216C" w:rsidP="00A60603">
      <w:pPr>
        <w:pStyle w:val="a5"/>
        <w:ind w:right="397"/>
        <w:rPr>
          <w:color w:val="000000" w:themeColor="text1"/>
        </w:rPr>
      </w:pPr>
    </w:p>
    <w:p w:rsidR="0097216C" w:rsidRPr="00BE5CF5" w:rsidRDefault="0097216C" w:rsidP="00A60603">
      <w:pPr>
        <w:pStyle w:val="a5"/>
        <w:ind w:right="397"/>
        <w:rPr>
          <w:color w:val="000000" w:themeColor="text1"/>
        </w:rPr>
      </w:pPr>
    </w:p>
    <w:p w:rsidR="0097216C" w:rsidRPr="00BE5CF5" w:rsidRDefault="0097216C"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1831BF" w:rsidRPr="00BE5CF5" w:rsidRDefault="001831BF" w:rsidP="00A60603">
      <w:pPr>
        <w:pStyle w:val="a5"/>
        <w:ind w:right="397"/>
        <w:rPr>
          <w:color w:val="000000" w:themeColor="text1"/>
        </w:rPr>
      </w:pPr>
    </w:p>
    <w:p w:rsidR="0097216C" w:rsidRPr="00BE5CF5" w:rsidRDefault="0097216C" w:rsidP="00A60603">
      <w:pPr>
        <w:pStyle w:val="a5"/>
        <w:ind w:right="397"/>
        <w:rPr>
          <w:color w:val="000000" w:themeColor="text1"/>
        </w:rPr>
      </w:pPr>
    </w:p>
    <w:tbl>
      <w:tblPr>
        <w:tblW w:w="11462"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1"/>
        <w:gridCol w:w="71"/>
        <w:gridCol w:w="2585"/>
        <w:gridCol w:w="1187"/>
        <w:gridCol w:w="1418"/>
        <w:gridCol w:w="1134"/>
        <w:gridCol w:w="1107"/>
        <w:gridCol w:w="1619"/>
      </w:tblGrid>
      <w:tr w:rsidR="004B486A" w:rsidRPr="00BE5CF5" w:rsidTr="00A60603">
        <w:trPr>
          <w:trHeight w:val="512"/>
          <w:jc w:val="center"/>
        </w:trPr>
        <w:tc>
          <w:tcPr>
            <w:tcW w:w="2412" w:type="dxa"/>
            <w:gridSpan w:val="2"/>
            <w:vMerge w:val="restart"/>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lastRenderedPageBreak/>
              <w:t>Предметные области</w:t>
            </w:r>
          </w:p>
        </w:tc>
        <w:tc>
          <w:tcPr>
            <w:tcW w:w="2585" w:type="dxa"/>
            <w:vMerge w:val="restart"/>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Учебные предметы</w:t>
            </w:r>
          </w:p>
          <w:p w:rsidR="004B486A" w:rsidRPr="00BE5CF5" w:rsidRDefault="004B486A" w:rsidP="00A60603">
            <w:pPr>
              <w:spacing w:after="0" w:line="240" w:lineRule="auto"/>
              <w:contextualSpacing/>
              <w:jc w:val="both"/>
              <w:rPr>
                <w:rFonts w:ascii="Times New Roman" w:hAnsi="Times New Roman" w:cs="Times New Roman"/>
                <w:b/>
                <w:color w:val="000000" w:themeColor="text1"/>
              </w:rPr>
            </w:pPr>
          </w:p>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 xml:space="preserve">                         </w:t>
            </w:r>
          </w:p>
        </w:tc>
        <w:tc>
          <w:tcPr>
            <w:tcW w:w="4846" w:type="dxa"/>
            <w:gridSpan w:val="4"/>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Количество часов в неделю/ в год</w:t>
            </w:r>
          </w:p>
        </w:tc>
        <w:tc>
          <w:tcPr>
            <w:tcW w:w="1619" w:type="dxa"/>
            <w:vMerge w:val="restart"/>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ВСЕГО</w:t>
            </w:r>
          </w:p>
        </w:tc>
      </w:tr>
      <w:tr w:rsidR="004B486A" w:rsidRPr="00BE5CF5" w:rsidTr="00A60603">
        <w:trPr>
          <w:trHeight w:val="145"/>
          <w:jc w:val="center"/>
        </w:trPr>
        <w:tc>
          <w:tcPr>
            <w:tcW w:w="2412" w:type="dxa"/>
            <w:gridSpan w:val="2"/>
            <w:vMerge/>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2585" w:type="dxa"/>
            <w:vMerge/>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118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1 класс</w:t>
            </w:r>
          </w:p>
        </w:tc>
        <w:tc>
          <w:tcPr>
            <w:tcW w:w="1418"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 класс</w:t>
            </w:r>
          </w:p>
        </w:tc>
        <w:tc>
          <w:tcPr>
            <w:tcW w:w="1134"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3 класс</w:t>
            </w:r>
          </w:p>
        </w:tc>
        <w:tc>
          <w:tcPr>
            <w:tcW w:w="110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4 класс</w:t>
            </w:r>
          </w:p>
        </w:tc>
        <w:tc>
          <w:tcPr>
            <w:tcW w:w="1619" w:type="dxa"/>
            <w:vMerge/>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p>
        </w:tc>
      </w:tr>
      <w:tr w:rsidR="004B486A" w:rsidRPr="00BE5CF5" w:rsidTr="00A60603">
        <w:trPr>
          <w:trHeight w:val="145"/>
          <w:jc w:val="center"/>
        </w:trPr>
        <w:tc>
          <w:tcPr>
            <w:tcW w:w="4997" w:type="dxa"/>
            <w:gridSpan w:val="3"/>
          </w:tcPr>
          <w:p w:rsidR="004B486A" w:rsidRPr="00BE5CF5" w:rsidRDefault="004B486A" w:rsidP="00A60603">
            <w:pPr>
              <w:spacing w:after="0" w:line="240" w:lineRule="auto"/>
              <w:contextualSpacing/>
              <w:jc w:val="both"/>
              <w:rPr>
                <w:rFonts w:ascii="Times New Roman" w:hAnsi="Times New Roman" w:cs="Times New Roman"/>
                <w:i/>
                <w:color w:val="000000" w:themeColor="text1"/>
              </w:rPr>
            </w:pPr>
            <w:r w:rsidRPr="00BE5CF5">
              <w:rPr>
                <w:rFonts w:ascii="Times New Roman" w:hAnsi="Times New Roman" w:cs="Times New Roman"/>
                <w:i/>
                <w:color w:val="000000" w:themeColor="text1"/>
              </w:rPr>
              <w:t>Обязательная часть</w:t>
            </w:r>
          </w:p>
        </w:tc>
        <w:tc>
          <w:tcPr>
            <w:tcW w:w="118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p>
        </w:tc>
        <w:tc>
          <w:tcPr>
            <w:tcW w:w="1418"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p>
        </w:tc>
        <w:tc>
          <w:tcPr>
            <w:tcW w:w="1134"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p>
        </w:tc>
        <w:tc>
          <w:tcPr>
            <w:tcW w:w="110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p>
        </w:tc>
        <w:tc>
          <w:tcPr>
            <w:tcW w:w="1619"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p>
        </w:tc>
      </w:tr>
      <w:tr w:rsidR="004B486A" w:rsidRPr="00BE5CF5" w:rsidTr="00A60603">
        <w:trPr>
          <w:trHeight w:val="512"/>
          <w:jc w:val="center"/>
        </w:trPr>
        <w:tc>
          <w:tcPr>
            <w:tcW w:w="2412" w:type="dxa"/>
            <w:gridSpan w:val="2"/>
            <w:vMerge w:val="restart"/>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Русский язык и литературное чтение</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Русский язык</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5/ 165</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 136</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4/136</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4/136</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17/573</w:t>
            </w:r>
          </w:p>
        </w:tc>
      </w:tr>
      <w:tr w:rsidR="004B486A" w:rsidRPr="00BE5CF5" w:rsidTr="00A60603">
        <w:trPr>
          <w:trHeight w:val="145"/>
          <w:jc w:val="center"/>
        </w:trPr>
        <w:tc>
          <w:tcPr>
            <w:tcW w:w="2412" w:type="dxa"/>
            <w:gridSpan w:val="2"/>
            <w:vMerge/>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Литературное чтение</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 132</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 136</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4/136</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3/102</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15/506</w:t>
            </w:r>
          </w:p>
        </w:tc>
      </w:tr>
      <w:tr w:rsidR="004B486A" w:rsidRPr="00BE5CF5" w:rsidTr="00A60603">
        <w:trPr>
          <w:trHeight w:val="512"/>
          <w:jc w:val="center"/>
        </w:trPr>
        <w:tc>
          <w:tcPr>
            <w:tcW w:w="2412"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Иностранный язык</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 xml:space="preserve"> Английский язык</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 68</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2/68</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2/68</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6/204</w:t>
            </w:r>
          </w:p>
        </w:tc>
      </w:tr>
      <w:tr w:rsidR="004B486A" w:rsidRPr="00BE5CF5" w:rsidTr="00A60603">
        <w:trPr>
          <w:trHeight w:val="542"/>
          <w:jc w:val="center"/>
        </w:trPr>
        <w:tc>
          <w:tcPr>
            <w:tcW w:w="2412"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Математика и информатика</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Математика</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 132</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 136</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4/136</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4/136</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16/540</w:t>
            </w:r>
          </w:p>
        </w:tc>
      </w:tr>
      <w:tr w:rsidR="004B486A" w:rsidRPr="00BE5CF5" w:rsidTr="00A60603">
        <w:trPr>
          <w:trHeight w:val="829"/>
          <w:jc w:val="center"/>
        </w:trPr>
        <w:tc>
          <w:tcPr>
            <w:tcW w:w="2412"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Обществознание и естествознание</w:t>
            </w:r>
          </w:p>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(окружающий мир)</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 xml:space="preserve">Окружающий мир </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 66</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 68</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2/68</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2/68</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8/270</w:t>
            </w:r>
          </w:p>
        </w:tc>
      </w:tr>
      <w:tr w:rsidR="004B486A" w:rsidRPr="00BE5CF5" w:rsidTr="00A60603">
        <w:trPr>
          <w:trHeight w:val="1070"/>
          <w:jc w:val="center"/>
        </w:trPr>
        <w:tc>
          <w:tcPr>
            <w:tcW w:w="2412"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Основы религиозных культур и светской этики</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Основы религиозных культур и светской этики</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r>
      <w:tr w:rsidR="004B486A" w:rsidRPr="00BE5CF5" w:rsidTr="00A60603">
        <w:trPr>
          <w:trHeight w:val="512"/>
          <w:jc w:val="center"/>
        </w:trPr>
        <w:tc>
          <w:tcPr>
            <w:tcW w:w="2412" w:type="dxa"/>
            <w:gridSpan w:val="2"/>
            <w:vMerge w:val="restart"/>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Искусство</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Музыка</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 33</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 34</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4/135</w:t>
            </w:r>
          </w:p>
        </w:tc>
      </w:tr>
      <w:tr w:rsidR="004B486A" w:rsidRPr="00BE5CF5" w:rsidTr="00A60603">
        <w:trPr>
          <w:trHeight w:val="145"/>
          <w:jc w:val="center"/>
        </w:trPr>
        <w:tc>
          <w:tcPr>
            <w:tcW w:w="2412" w:type="dxa"/>
            <w:gridSpan w:val="2"/>
            <w:vMerge/>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Изобразительное искусство</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 33</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 34</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4/135</w:t>
            </w:r>
          </w:p>
        </w:tc>
      </w:tr>
      <w:tr w:rsidR="004B486A" w:rsidRPr="00BE5CF5" w:rsidTr="00A60603">
        <w:trPr>
          <w:trHeight w:val="512"/>
          <w:jc w:val="center"/>
        </w:trPr>
        <w:tc>
          <w:tcPr>
            <w:tcW w:w="2412"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Технология</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Технология</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 33</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 34</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4/135</w:t>
            </w:r>
          </w:p>
        </w:tc>
      </w:tr>
      <w:tr w:rsidR="004B486A" w:rsidRPr="00BE5CF5" w:rsidTr="00A60603">
        <w:trPr>
          <w:trHeight w:val="512"/>
          <w:jc w:val="center"/>
        </w:trPr>
        <w:tc>
          <w:tcPr>
            <w:tcW w:w="2412"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Физическая культура</w:t>
            </w:r>
          </w:p>
        </w:tc>
        <w:tc>
          <w:tcPr>
            <w:tcW w:w="2585"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Физическая культура</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 66</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 68</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2/68</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2/68</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8/270</w:t>
            </w:r>
          </w:p>
        </w:tc>
      </w:tr>
      <w:tr w:rsidR="004B486A" w:rsidRPr="00BE5CF5" w:rsidTr="00A60603">
        <w:trPr>
          <w:trHeight w:val="527"/>
          <w:jc w:val="center"/>
        </w:trPr>
        <w:tc>
          <w:tcPr>
            <w:tcW w:w="4997" w:type="dxa"/>
            <w:gridSpan w:val="3"/>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Итого</w:t>
            </w:r>
          </w:p>
        </w:tc>
        <w:tc>
          <w:tcPr>
            <w:tcW w:w="118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20/660</w:t>
            </w:r>
          </w:p>
        </w:tc>
        <w:tc>
          <w:tcPr>
            <w:tcW w:w="1418"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21/714</w:t>
            </w:r>
          </w:p>
        </w:tc>
        <w:tc>
          <w:tcPr>
            <w:tcW w:w="1134"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21/714</w:t>
            </w:r>
          </w:p>
        </w:tc>
        <w:tc>
          <w:tcPr>
            <w:tcW w:w="110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21/714</w:t>
            </w:r>
          </w:p>
        </w:tc>
        <w:tc>
          <w:tcPr>
            <w:tcW w:w="1619"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83/2802</w:t>
            </w:r>
          </w:p>
        </w:tc>
      </w:tr>
      <w:tr w:rsidR="004B486A" w:rsidRPr="00BE5CF5" w:rsidTr="00A60603">
        <w:trPr>
          <w:trHeight w:val="392"/>
          <w:jc w:val="center"/>
        </w:trPr>
        <w:tc>
          <w:tcPr>
            <w:tcW w:w="2341" w:type="dxa"/>
            <w:vMerge w:val="restart"/>
          </w:tcPr>
          <w:p w:rsidR="004B486A" w:rsidRPr="00BE5CF5" w:rsidRDefault="004B486A" w:rsidP="00A60603">
            <w:pPr>
              <w:spacing w:after="0" w:line="240" w:lineRule="auto"/>
              <w:contextualSpacing/>
              <w:jc w:val="both"/>
              <w:rPr>
                <w:rFonts w:ascii="Times New Roman" w:hAnsi="Times New Roman" w:cs="Times New Roman"/>
                <w:i/>
                <w:color w:val="000000" w:themeColor="text1"/>
              </w:rPr>
            </w:pPr>
            <w:r w:rsidRPr="00BE5CF5">
              <w:rPr>
                <w:rFonts w:ascii="Times New Roman" w:hAnsi="Times New Roman" w:cs="Times New Roman"/>
                <w:i/>
                <w:color w:val="000000" w:themeColor="text1"/>
              </w:rPr>
              <w:t>Часть, формируемая участниками образовательных отношений</w:t>
            </w:r>
          </w:p>
        </w:tc>
        <w:tc>
          <w:tcPr>
            <w:tcW w:w="2656"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Русский язык</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2/68</w:t>
            </w:r>
          </w:p>
        </w:tc>
      </w:tr>
      <w:tr w:rsidR="004B486A" w:rsidRPr="00BE5CF5" w:rsidTr="00A60603">
        <w:trPr>
          <w:trHeight w:val="392"/>
          <w:jc w:val="center"/>
        </w:trPr>
        <w:tc>
          <w:tcPr>
            <w:tcW w:w="2341" w:type="dxa"/>
            <w:vMerge/>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2656"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Литературное чтение</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r>
      <w:tr w:rsidR="004B486A" w:rsidRPr="00BE5CF5" w:rsidTr="00A60603">
        <w:trPr>
          <w:trHeight w:val="392"/>
          <w:jc w:val="center"/>
        </w:trPr>
        <w:tc>
          <w:tcPr>
            <w:tcW w:w="2341" w:type="dxa"/>
            <w:vMerge/>
          </w:tcPr>
          <w:p w:rsidR="004B486A" w:rsidRPr="00BE5CF5" w:rsidRDefault="004B486A" w:rsidP="00A60603">
            <w:pPr>
              <w:spacing w:after="0" w:line="240" w:lineRule="auto"/>
              <w:contextualSpacing/>
              <w:jc w:val="both"/>
              <w:rPr>
                <w:rFonts w:ascii="Times New Roman" w:hAnsi="Times New Roman" w:cs="Times New Roman"/>
                <w:color w:val="000000" w:themeColor="text1"/>
              </w:rPr>
            </w:pPr>
          </w:p>
        </w:tc>
        <w:tc>
          <w:tcPr>
            <w:tcW w:w="2656" w:type="dxa"/>
            <w:gridSpan w:val="2"/>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Физическая культура</w:t>
            </w:r>
          </w:p>
        </w:tc>
        <w:tc>
          <w:tcPr>
            <w:tcW w:w="118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1/33</w:t>
            </w:r>
          </w:p>
        </w:tc>
        <w:tc>
          <w:tcPr>
            <w:tcW w:w="1418"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134"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107"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1/34</w:t>
            </w:r>
          </w:p>
        </w:tc>
        <w:tc>
          <w:tcPr>
            <w:tcW w:w="1619" w:type="dxa"/>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4/135</w:t>
            </w:r>
          </w:p>
        </w:tc>
      </w:tr>
      <w:tr w:rsidR="004B486A" w:rsidRPr="00BE5CF5" w:rsidTr="00A60603">
        <w:trPr>
          <w:trHeight w:val="1070"/>
          <w:jc w:val="center"/>
        </w:trPr>
        <w:tc>
          <w:tcPr>
            <w:tcW w:w="4997" w:type="dxa"/>
            <w:gridSpan w:val="3"/>
          </w:tcPr>
          <w:p w:rsidR="004B486A" w:rsidRPr="00BE5CF5" w:rsidRDefault="004B486A" w:rsidP="00A60603">
            <w:pPr>
              <w:spacing w:after="0" w:line="240" w:lineRule="auto"/>
              <w:contextualSpacing/>
              <w:jc w:val="both"/>
              <w:rPr>
                <w:rFonts w:ascii="Times New Roman" w:hAnsi="Times New Roman" w:cs="Times New Roman"/>
                <w:color w:val="000000" w:themeColor="text1"/>
              </w:rPr>
            </w:pPr>
            <w:r w:rsidRPr="00BE5CF5">
              <w:rPr>
                <w:rFonts w:ascii="Times New Roman" w:hAnsi="Times New Roman" w:cs="Times New Roman"/>
                <w:color w:val="000000" w:themeColor="text1"/>
              </w:rPr>
              <w:t xml:space="preserve">Максимально допустимая недельная/ годовая  нагрузка </w:t>
            </w:r>
          </w:p>
        </w:tc>
        <w:tc>
          <w:tcPr>
            <w:tcW w:w="118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21/ 693</w:t>
            </w:r>
          </w:p>
        </w:tc>
        <w:tc>
          <w:tcPr>
            <w:tcW w:w="1418"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23/ 782</w:t>
            </w:r>
          </w:p>
        </w:tc>
        <w:tc>
          <w:tcPr>
            <w:tcW w:w="1134"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23/782</w:t>
            </w:r>
          </w:p>
        </w:tc>
        <w:tc>
          <w:tcPr>
            <w:tcW w:w="1107"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23/782</w:t>
            </w:r>
          </w:p>
        </w:tc>
        <w:tc>
          <w:tcPr>
            <w:tcW w:w="1619" w:type="dxa"/>
          </w:tcPr>
          <w:p w:rsidR="004B486A" w:rsidRPr="00BE5CF5" w:rsidRDefault="004B486A" w:rsidP="00A60603">
            <w:pPr>
              <w:spacing w:after="0" w:line="240" w:lineRule="auto"/>
              <w:contextualSpacing/>
              <w:jc w:val="both"/>
              <w:rPr>
                <w:rFonts w:ascii="Times New Roman" w:hAnsi="Times New Roman" w:cs="Times New Roman"/>
                <w:b/>
                <w:color w:val="000000" w:themeColor="text1"/>
              </w:rPr>
            </w:pPr>
            <w:r w:rsidRPr="00BE5CF5">
              <w:rPr>
                <w:rFonts w:ascii="Times New Roman" w:hAnsi="Times New Roman" w:cs="Times New Roman"/>
                <w:b/>
                <w:color w:val="000000" w:themeColor="text1"/>
              </w:rPr>
              <w:t>90/3039</w:t>
            </w:r>
          </w:p>
        </w:tc>
      </w:tr>
    </w:tbl>
    <w:p w:rsidR="004B486A" w:rsidRPr="00BE5CF5" w:rsidRDefault="004B486A" w:rsidP="0097216C">
      <w:pPr>
        <w:pStyle w:val="Heading1"/>
        <w:numPr>
          <w:ilvl w:val="1"/>
          <w:numId w:val="15"/>
        </w:numPr>
        <w:spacing w:line="240" w:lineRule="auto"/>
        <w:ind w:right="397" w:hanging="423"/>
        <w:jc w:val="center"/>
        <w:rPr>
          <w:color w:val="000000" w:themeColor="text1"/>
        </w:rPr>
      </w:pPr>
      <w:r w:rsidRPr="00BE5CF5">
        <w:rPr>
          <w:color w:val="000000" w:themeColor="text1"/>
        </w:rPr>
        <w:t>План</w:t>
      </w:r>
      <w:r w:rsidRPr="00BE5CF5">
        <w:rPr>
          <w:color w:val="000000" w:themeColor="text1"/>
          <w:spacing w:val="-1"/>
        </w:rPr>
        <w:t xml:space="preserve"> </w:t>
      </w:r>
      <w:r w:rsidRPr="00BE5CF5">
        <w:rPr>
          <w:color w:val="000000" w:themeColor="text1"/>
        </w:rPr>
        <w:t>внеурочной</w:t>
      </w:r>
      <w:r w:rsidRPr="00BE5CF5">
        <w:rPr>
          <w:color w:val="000000" w:themeColor="text1"/>
          <w:spacing w:val="-2"/>
        </w:rPr>
        <w:t xml:space="preserve"> </w:t>
      </w:r>
      <w:r w:rsidRPr="00BE5CF5">
        <w:rPr>
          <w:color w:val="000000" w:themeColor="text1"/>
        </w:rPr>
        <w:t>деятельности</w:t>
      </w:r>
    </w:p>
    <w:p w:rsidR="004B486A" w:rsidRPr="00BE5CF5" w:rsidRDefault="004B486A" w:rsidP="00A60603">
      <w:pPr>
        <w:pStyle w:val="a5"/>
        <w:ind w:right="397" w:firstLine="320"/>
        <w:rPr>
          <w:color w:val="000000" w:themeColor="text1"/>
        </w:rPr>
      </w:pPr>
      <w:proofErr w:type="gramStart"/>
      <w:r w:rsidRPr="00BE5CF5">
        <w:rPr>
          <w:color w:val="000000" w:themeColor="text1"/>
        </w:rPr>
        <w:t>Под</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деятельностью</w:t>
      </w:r>
      <w:r w:rsidRPr="00BE5CF5">
        <w:rPr>
          <w:color w:val="000000" w:themeColor="text1"/>
          <w:spacing w:val="1"/>
        </w:rPr>
        <w:t xml:space="preserve"> </w:t>
      </w:r>
      <w:r w:rsidRPr="00BE5CF5">
        <w:rPr>
          <w:color w:val="000000" w:themeColor="text1"/>
        </w:rPr>
        <w:t>понимается</w:t>
      </w:r>
      <w:r w:rsidRPr="00BE5CF5">
        <w:rPr>
          <w:color w:val="000000" w:themeColor="text1"/>
          <w:spacing w:val="1"/>
        </w:rPr>
        <w:t xml:space="preserve"> </w:t>
      </w:r>
      <w:r w:rsidRPr="00BE5CF5">
        <w:rPr>
          <w:color w:val="000000" w:themeColor="text1"/>
        </w:rPr>
        <w:t>образовательная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осуществляемая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формах, отличных от урочной, и направленная на достижение планируемых результатов освоения</w:t>
      </w:r>
      <w:r w:rsidRPr="00BE5CF5">
        <w:rPr>
          <w:color w:val="000000" w:themeColor="text1"/>
          <w:spacing w:val="1"/>
        </w:rPr>
        <w:t xml:space="preserve"> </w:t>
      </w:r>
      <w:r w:rsidRPr="00BE5CF5">
        <w:rPr>
          <w:color w:val="000000" w:themeColor="text1"/>
        </w:rPr>
        <w:t>основной</w:t>
      </w:r>
      <w:r w:rsidRPr="00BE5CF5">
        <w:rPr>
          <w:color w:val="000000" w:themeColor="text1"/>
          <w:spacing w:val="-3"/>
        </w:rPr>
        <w:t xml:space="preserve"> </w:t>
      </w:r>
      <w:r w:rsidRPr="00BE5CF5">
        <w:rPr>
          <w:color w:val="000000" w:themeColor="text1"/>
        </w:rPr>
        <w:t>образовательной</w:t>
      </w:r>
      <w:r w:rsidRPr="00BE5CF5">
        <w:rPr>
          <w:color w:val="000000" w:themeColor="text1"/>
          <w:spacing w:val="-2"/>
        </w:rPr>
        <w:t xml:space="preserve"> </w:t>
      </w:r>
      <w:r w:rsidRPr="00BE5CF5">
        <w:rPr>
          <w:color w:val="000000" w:themeColor="text1"/>
        </w:rPr>
        <w:t>программы</w:t>
      </w:r>
      <w:r w:rsidRPr="00BE5CF5">
        <w:rPr>
          <w:color w:val="000000" w:themeColor="text1"/>
          <w:spacing w:val="-2"/>
        </w:rPr>
        <w:t xml:space="preserve"> </w:t>
      </w:r>
      <w:r w:rsidRPr="00BE5CF5">
        <w:rPr>
          <w:color w:val="000000" w:themeColor="text1"/>
        </w:rPr>
        <w:t>начального</w:t>
      </w:r>
      <w:r w:rsidRPr="00BE5CF5">
        <w:rPr>
          <w:color w:val="000000" w:themeColor="text1"/>
          <w:spacing w:val="-3"/>
        </w:rPr>
        <w:t xml:space="preserve"> </w:t>
      </w:r>
      <w:r w:rsidRPr="00BE5CF5">
        <w:rPr>
          <w:color w:val="000000" w:themeColor="text1"/>
        </w:rPr>
        <w:t>общего</w:t>
      </w:r>
      <w:r w:rsidRPr="00BE5CF5">
        <w:rPr>
          <w:color w:val="000000" w:themeColor="text1"/>
          <w:spacing w:val="-3"/>
        </w:rPr>
        <w:t xml:space="preserve"> </w:t>
      </w:r>
      <w:r w:rsidRPr="00BE5CF5">
        <w:rPr>
          <w:color w:val="000000" w:themeColor="text1"/>
        </w:rPr>
        <w:t>образования.</w:t>
      </w:r>
      <w:proofErr w:type="gramEnd"/>
    </w:p>
    <w:p w:rsidR="004B486A" w:rsidRPr="00BE5CF5" w:rsidRDefault="004B486A" w:rsidP="00A60603">
      <w:pPr>
        <w:pStyle w:val="a5"/>
        <w:ind w:right="397" w:firstLine="320"/>
        <w:rPr>
          <w:color w:val="000000" w:themeColor="text1"/>
        </w:rPr>
      </w:pPr>
      <w:r w:rsidRPr="00BE5CF5">
        <w:rPr>
          <w:b/>
          <w:color w:val="000000" w:themeColor="text1"/>
        </w:rPr>
        <w:t>Цели</w:t>
      </w:r>
      <w:r w:rsidRPr="00BE5CF5">
        <w:rPr>
          <w:b/>
          <w:color w:val="000000" w:themeColor="text1"/>
          <w:spacing w:val="1"/>
        </w:rPr>
        <w:t xml:space="preserve"> </w:t>
      </w:r>
      <w:r w:rsidRPr="00BE5CF5">
        <w:rPr>
          <w:b/>
          <w:color w:val="000000" w:themeColor="text1"/>
        </w:rPr>
        <w:t>организации</w:t>
      </w:r>
      <w:r w:rsidRPr="00BE5CF5">
        <w:rPr>
          <w:b/>
          <w:color w:val="000000" w:themeColor="text1"/>
          <w:spacing w:val="1"/>
        </w:rPr>
        <w:t xml:space="preserve"> </w:t>
      </w:r>
      <w:r w:rsidRPr="00BE5CF5">
        <w:rPr>
          <w:b/>
          <w:color w:val="000000" w:themeColor="text1"/>
        </w:rPr>
        <w:t>внеурочной</w:t>
      </w:r>
      <w:r w:rsidRPr="00BE5CF5">
        <w:rPr>
          <w:b/>
          <w:color w:val="000000" w:themeColor="text1"/>
          <w:spacing w:val="1"/>
        </w:rPr>
        <w:t xml:space="preserve"> </w:t>
      </w:r>
      <w:r w:rsidRPr="00BE5CF5">
        <w:rPr>
          <w:b/>
          <w:color w:val="000000" w:themeColor="text1"/>
        </w:rPr>
        <w:t>деятельности</w:t>
      </w:r>
      <w:r w:rsidRPr="00BE5CF5">
        <w:rPr>
          <w:b/>
          <w:color w:val="000000" w:themeColor="text1"/>
          <w:spacing w:val="1"/>
        </w:rPr>
        <w:t xml:space="preserve"> </w:t>
      </w:r>
      <w:r w:rsidRPr="00BE5CF5">
        <w:rPr>
          <w:color w:val="000000" w:themeColor="text1"/>
        </w:rPr>
        <w:t>на</w:t>
      </w:r>
      <w:r w:rsidRPr="00BE5CF5">
        <w:rPr>
          <w:color w:val="000000" w:themeColor="text1"/>
          <w:spacing w:val="1"/>
        </w:rPr>
        <w:t xml:space="preserve"> </w:t>
      </w:r>
      <w:r w:rsidR="00D17EF2">
        <w:rPr>
          <w:color w:val="000000" w:themeColor="text1"/>
        </w:rPr>
        <w:t>уровне</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57"/>
        </w:rPr>
        <w:t xml:space="preserve"> </w:t>
      </w:r>
      <w:r w:rsidRPr="00BE5CF5">
        <w:rPr>
          <w:color w:val="000000" w:themeColor="text1"/>
        </w:rPr>
        <w:t>обеспечение</w:t>
      </w:r>
      <w:r w:rsidRPr="00BE5CF5">
        <w:rPr>
          <w:color w:val="000000" w:themeColor="text1"/>
          <w:spacing w:val="1"/>
        </w:rPr>
        <w:t xml:space="preserve"> </w:t>
      </w:r>
      <w:r w:rsidRPr="00BE5CF5">
        <w:rPr>
          <w:color w:val="000000" w:themeColor="text1"/>
        </w:rPr>
        <w:t>соответствующей</w:t>
      </w:r>
      <w:r w:rsidRPr="00BE5CF5">
        <w:rPr>
          <w:color w:val="000000" w:themeColor="text1"/>
          <w:spacing w:val="3"/>
        </w:rPr>
        <w:t xml:space="preserve"> </w:t>
      </w:r>
      <w:r w:rsidRPr="00BE5CF5">
        <w:rPr>
          <w:color w:val="000000" w:themeColor="text1"/>
        </w:rPr>
        <w:t>возрасту</w:t>
      </w:r>
      <w:r w:rsidRPr="00BE5CF5">
        <w:rPr>
          <w:color w:val="000000" w:themeColor="text1"/>
          <w:spacing w:val="-5"/>
        </w:rPr>
        <w:t xml:space="preserve"> </w:t>
      </w:r>
      <w:r w:rsidRPr="00BE5CF5">
        <w:rPr>
          <w:color w:val="000000" w:themeColor="text1"/>
        </w:rPr>
        <w:t>адаптации</w:t>
      </w:r>
      <w:r w:rsidRPr="00BE5CF5">
        <w:rPr>
          <w:color w:val="000000" w:themeColor="text1"/>
          <w:spacing w:val="3"/>
        </w:rPr>
        <w:t xml:space="preserve"> </w:t>
      </w:r>
      <w:r w:rsidRPr="00BE5CF5">
        <w:rPr>
          <w:color w:val="000000" w:themeColor="text1"/>
        </w:rPr>
        <w:t>ребёнка</w:t>
      </w:r>
      <w:r w:rsidRPr="00BE5CF5">
        <w:rPr>
          <w:color w:val="000000" w:themeColor="text1"/>
          <w:spacing w:val="2"/>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образовательном</w:t>
      </w:r>
      <w:r w:rsidRPr="00BE5CF5">
        <w:rPr>
          <w:color w:val="000000" w:themeColor="text1"/>
          <w:spacing w:val="4"/>
        </w:rPr>
        <w:t xml:space="preserve"> </w:t>
      </w:r>
      <w:r w:rsidRPr="00BE5CF5">
        <w:rPr>
          <w:color w:val="000000" w:themeColor="text1"/>
        </w:rPr>
        <w:t>учреждении,</w:t>
      </w:r>
      <w:r w:rsidRPr="00BE5CF5">
        <w:rPr>
          <w:color w:val="000000" w:themeColor="text1"/>
          <w:spacing w:val="5"/>
        </w:rPr>
        <w:t xml:space="preserve"> </w:t>
      </w:r>
      <w:r w:rsidRPr="00BE5CF5">
        <w:rPr>
          <w:color w:val="000000" w:themeColor="text1"/>
        </w:rPr>
        <w:t>создание</w:t>
      </w:r>
      <w:r w:rsidRPr="00BE5CF5">
        <w:rPr>
          <w:color w:val="000000" w:themeColor="text1"/>
          <w:spacing w:val="-57"/>
        </w:rPr>
        <w:t xml:space="preserve"> </w:t>
      </w:r>
      <w:r w:rsidRPr="00BE5CF5">
        <w:rPr>
          <w:color w:val="000000" w:themeColor="text1"/>
        </w:rPr>
        <w:t>благоприятных условий для развития ребёнка, учёт его возрастных и индивидуальных особенностей.</w:t>
      </w:r>
      <w:r w:rsidRPr="00BE5CF5">
        <w:rPr>
          <w:color w:val="000000" w:themeColor="text1"/>
          <w:spacing w:val="1"/>
        </w:rPr>
        <w:t xml:space="preserve"> </w:t>
      </w:r>
      <w:r w:rsidRPr="00BE5CF5">
        <w:rPr>
          <w:color w:val="000000" w:themeColor="text1"/>
        </w:rPr>
        <w:t>Внеурочная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7"/>
        </w:rPr>
        <w:t xml:space="preserve"> </w:t>
      </w:r>
      <w:r w:rsidRPr="00BE5CF5">
        <w:rPr>
          <w:color w:val="000000" w:themeColor="text1"/>
        </w:rPr>
        <w:t>организуется по</w:t>
      </w:r>
      <w:r w:rsidRPr="00BE5CF5">
        <w:rPr>
          <w:color w:val="000000" w:themeColor="text1"/>
          <w:spacing w:val="5"/>
        </w:rPr>
        <w:t xml:space="preserve"> </w:t>
      </w:r>
      <w:r w:rsidRPr="00BE5CF5">
        <w:rPr>
          <w:color w:val="000000" w:themeColor="text1"/>
        </w:rPr>
        <w:t>направлениям</w:t>
      </w:r>
      <w:r w:rsidRPr="00BE5CF5">
        <w:rPr>
          <w:color w:val="000000" w:themeColor="text1"/>
          <w:spacing w:val="10"/>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личности:</w:t>
      </w:r>
    </w:p>
    <w:p w:rsidR="004B486A" w:rsidRPr="00BE5CF5" w:rsidRDefault="004B486A" w:rsidP="00A60603">
      <w:pPr>
        <w:spacing w:after="0" w:line="240" w:lineRule="auto"/>
        <w:ind w:left="400" w:right="397"/>
        <w:jc w:val="both"/>
        <w:rPr>
          <w:b/>
          <w:color w:val="000000" w:themeColor="text1"/>
          <w:spacing w:val="-57"/>
          <w:sz w:val="24"/>
          <w:u w:val="single"/>
        </w:rPr>
      </w:pPr>
      <w:r w:rsidRPr="00BE5CF5">
        <w:rPr>
          <w:b/>
          <w:color w:val="000000" w:themeColor="text1"/>
          <w:sz w:val="24"/>
          <w:u w:val="single"/>
        </w:rPr>
        <w:t>Спортивно-оздоровительное</w:t>
      </w:r>
      <w:r w:rsidRPr="00BE5CF5">
        <w:rPr>
          <w:b/>
          <w:color w:val="000000" w:themeColor="text1"/>
          <w:spacing w:val="-57"/>
          <w:sz w:val="24"/>
          <w:u w:val="single"/>
        </w:rPr>
        <w:t xml:space="preserve">      </w:t>
      </w:r>
    </w:p>
    <w:p w:rsidR="004B486A" w:rsidRPr="00BE5CF5" w:rsidRDefault="004B486A" w:rsidP="00A60603">
      <w:pPr>
        <w:spacing w:after="0" w:line="240" w:lineRule="auto"/>
        <w:ind w:left="400" w:right="397"/>
        <w:jc w:val="both"/>
        <w:rPr>
          <w:b/>
          <w:color w:val="000000" w:themeColor="text1"/>
          <w:sz w:val="24"/>
          <w:u w:val="single"/>
        </w:rPr>
      </w:pPr>
      <w:r w:rsidRPr="00BE5CF5">
        <w:rPr>
          <w:b/>
          <w:color w:val="000000" w:themeColor="text1"/>
          <w:spacing w:val="-57"/>
          <w:sz w:val="24"/>
          <w:u w:val="single"/>
        </w:rPr>
        <w:t xml:space="preserve"> </w:t>
      </w:r>
      <w:r w:rsidRPr="00BE5CF5">
        <w:rPr>
          <w:b/>
          <w:color w:val="000000" w:themeColor="text1"/>
          <w:sz w:val="24"/>
          <w:u w:val="single"/>
        </w:rPr>
        <w:t>Общеинтеллектуальное</w:t>
      </w:r>
    </w:p>
    <w:p w:rsidR="004B486A" w:rsidRPr="00BE5CF5" w:rsidRDefault="004B486A" w:rsidP="00A60603">
      <w:pPr>
        <w:spacing w:after="0" w:line="240" w:lineRule="auto"/>
        <w:ind w:left="400" w:right="397"/>
        <w:jc w:val="both"/>
        <w:rPr>
          <w:b/>
          <w:color w:val="000000" w:themeColor="text1"/>
          <w:spacing w:val="-57"/>
          <w:sz w:val="24"/>
          <w:u w:val="single"/>
        </w:rPr>
      </w:pPr>
      <w:proofErr w:type="gramStart"/>
      <w:r w:rsidRPr="00BE5CF5">
        <w:rPr>
          <w:b/>
          <w:color w:val="000000" w:themeColor="text1"/>
          <w:sz w:val="24"/>
          <w:u w:val="single"/>
        </w:rPr>
        <w:t>Обще-культурное</w:t>
      </w:r>
      <w:proofErr w:type="gramEnd"/>
      <w:r w:rsidRPr="00BE5CF5">
        <w:rPr>
          <w:b/>
          <w:color w:val="000000" w:themeColor="text1"/>
          <w:spacing w:val="-57"/>
          <w:sz w:val="24"/>
          <w:u w:val="single"/>
        </w:rPr>
        <w:t xml:space="preserve"> </w:t>
      </w:r>
    </w:p>
    <w:p w:rsidR="004B486A" w:rsidRPr="00BE5CF5" w:rsidRDefault="004B486A" w:rsidP="00A60603">
      <w:pPr>
        <w:spacing w:after="0" w:line="240" w:lineRule="auto"/>
        <w:ind w:left="400" w:right="397"/>
        <w:jc w:val="both"/>
        <w:rPr>
          <w:b/>
          <w:color w:val="000000" w:themeColor="text1"/>
          <w:sz w:val="24"/>
          <w:u w:val="single"/>
        </w:rPr>
      </w:pPr>
      <w:r w:rsidRPr="00BE5CF5">
        <w:rPr>
          <w:b/>
          <w:color w:val="000000" w:themeColor="text1"/>
          <w:sz w:val="24"/>
          <w:u w:val="single"/>
        </w:rPr>
        <w:t>Духовно-нравственное</w:t>
      </w:r>
    </w:p>
    <w:p w:rsidR="004B486A" w:rsidRPr="00BE5CF5" w:rsidRDefault="004B486A" w:rsidP="00A60603">
      <w:pPr>
        <w:pStyle w:val="a5"/>
        <w:ind w:right="397" w:firstLine="320"/>
        <w:rPr>
          <w:color w:val="000000" w:themeColor="text1"/>
        </w:rPr>
      </w:pPr>
      <w:r w:rsidRPr="00BE5CF5">
        <w:rPr>
          <w:b/>
          <w:color w:val="000000" w:themeColor="text1"/>
        </w:rPr>
        <w:t>Формы</w:t>
      </w:r>
      <w:r w:rsidRPr="00BE5CF5">
        <w:rPr>
          <w:b/>
          <w:color w:val="000000" w:themeColor="text1"/>
          <w:spacing w:val="1"/>
        </w:rPr>
        <w:t xml:space="preserve"> </w:t>
      </w:r>
      <w:r w:rsidRPr="00BE5CF5">
        <w:rPr>
          <w:b/>
          <w:color w:val="000000" w:themeColor="text1"/>
        </w:rPr>
        <w:t>организации</w:t>
      </w:r>
      <w:r w:rsidRPr="00BE5CF5">
        <w:rPr>
          <w:b/>
          <w:color w:val="000000" w:themeColor="text1"/>
          <w:spacing w:val="1"/>
        </w:rPr>
        <w:t xml:space="preserve"> </w:t>
      </w:r>
      <w:r w:rsidRPr="00BE5CF5">
        <w:rPr>
          <w:b/>
          <w:color w:val="000000" w:themeColor="text1"/>
        </w:rPr>
        <w:t>внеурочной</w:t>
      </w:r>
      <w:r w:rsidRPr="00BE5CF5">
        <w:rPr>
          <w:b/>
          <w:color w:val="000000" w:themeColor="text1"/>
          <w:spacing w:val="1"/>
        </w:rPr>
        <w:t xml:space="preserve"> </w:t>
      </w:r>
      <w:r w:rsidRPr="00BE5CF5">
        <w:rPr>
          <w:b/>
          <w:color w:val="000000" w:themeColor="text1"/>
        </w:rPr>
        <w:t>деятельности,</w:t>
      </w:r>
      <w:r w:rsidRPr="00BE5CF5">
        <w:rPr>
          <w:b/>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целом</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r w:rsidRPr="00BE5CF5">
        <w:rPr>
          <w:color w:val="000000" w:themeColor="text1"/>
          <w:spacing w:val="60"/>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определяет</w:t>
      </w:r>
      <w:r w:rsidRPr="00BE5CF5">
        <w:rPr>
          <w:color w:val="000000" w:themeColor="text1"/>
          <w:spacing w:val="1"/>
        </w:rPr>
        <w:t xml:space="preserve"> </w:t>
      </w:r>
      <w:r w:rsidRPr="00BE5CF5">
        <w:rPr>
          <w:color w:val="000000" w:themeColor="text1"/>
        </w:rPr>
        <w:t>Школа.</w:t>
      </w:r>
      <w:r w:rsidRPr="00BE5CF5">
        <w:rPr>
          <w:color w:val="000000" w:themeColor="text1"/>
          <w:spacing w:val="1"/>
        </w:rPr>
        <w:t xml:space="preserve"> </w:t>
      </w:r>
      <w:proofErr w:type="gramStart"/>
      <w:r w:rsidRPr="00BE5CF5">
        <w:rPr>
          <w:color w:val="000000" w:themeColor="text1"/>
        </w:rPr>
        <w:t>Содержание</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предусмотренных</w:t>
      </w:r>
      <w:r w:rsidRPr="00BE5CF5">
        <w:rPr>
          <w:color w:val="000000" w:themeColor="text1"/>
          <w:spacing w:val="1"/>
        </w:rPr>
        <w:t xml:space="preserve"> </w:t>
      </w:r>
      <w:r w:rsidRPr="00BE5CF5">
        <w:rPr>
          <w:color w:val="000000" w:themeColor="text1"/>
        </w:rPr>
        <w:t>во</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57"/>
        </w:rPr>
        <w:t xml:space="preserve"> </w:t>
      </w:r>
      <w:r w:rsidRPr="00BE5CF5">
        <w:rPr>
          <w:color w:val="000000" w:themeColor="text1"/>
        </w:rPr>
        <w:t>формируется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учётом</w:t>
      </w:r>
      <w:r w:rsidRPr="00BE5CF5">
        <w:rPr>
          <w:color w:val="000000" w:themeColor="text1"/>
          <w:spacing w:val="1"/>
        </w:rPr>
        <w:t xml:space="preserve"> </w:t>
      </w:r>
      <w:r w:rsidRPr="00BE5CF5">
        <w:rPr>
          <w:color w:val="000000" w:themeColor="text1"/>
        </w:rPr>
        <w:t>пожеланий</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родителей</w:t>
      </w:r>
      <w:r w:rsidRPr="00BE5CF5">
        <w:rPr>
          <w:color w:val="000000" w:themeColor="text1"/>
          <w:spacing w:val="1"/>
        </w:rPr>
        <w:t xml:space="preserve"> </w:t>
      </w:r>
      <w:r w:rsidRPr="00BE5CF5">
        <w:rPr>
          <w:color w:val="000000" w:themeColor="text1"/>
        </w:rPr>
        <w:t>(законных</w:t>
      </w:r>
      <w:r w:rsidRPr="00BE5CF5">
        <w:rPr>
          <w:color w:val="000000" w:themeColor="text1"/>
          <w:spacing w:val="1"/>
        </w:rPr>
        <w:t xml:space="preserve"> </w:t>
      </w:r>
      <w:r w:rsidRPr="00BE5CF5">
        <w:rPr>
          <w:color w:val="000000" w:themeColor="text1"/>
        </w:rPr>
        <w:t>представителей)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 xml:space="preserve">осуществляеться в формах, отличных от урочной системы обучения, </w:t>
      </w:r>
      <w:r w:rsidRPr="00BE5CF5">
        <w:rPr>
          <w:color w:val="000000" w:themeColor="text1"/>
        </w:rPr>
        <w:lastRenderedPageBreak/>
        <w:t>таких, как экскурсии, кружки,</w:t>
      </w:r>
      <w:r w:rsidRPr="00BE5CF5">
        <w:rPr>
          <w:color w:val="000000" w:themeColor="text1"/>
          <w:spacing w:val="1"/>
        </w:rPr>
        <w:t xml:space="preserve"> </w:t>
      </w:r>
      <w:r w:rsidRPr="00BE5CF5">
        <w:rPr>
          <w:color w:val="000000" w:themeColor="text1"/>
        </w:rPr>
        <w:t>секции, круглые столы, конференции, диспуты, школьные научные общества, олимпиады, конкурсы,</w:t>
      </w:r>
      <w:r w:rsidRPr="00BE5CF5">
        <w:rPr>
          <w:color w:val="000000" w:themeColor="text1"/>
          <w:spacing w:val="1"/>
        </w:rPr>
        <w:t xml:space="preserve"> </w:t>
      </w:r>
      <w:r w:rsidRPr="00BE5CF5">
        <w:rPr>
          <w:color w:val="000000" w:themeColor="text1"/>
        </w:rPr>
        <w:t>соревнования,</w:t>
      </w:r>
      <w:r w:rsidRPr="00BE5CF5">
        <w:rPr>
          <w:color w:val="000000" w:themeColor="text1"/>
          <w:spacing w:val="-3"/>
        </w:rPr>
        <w:t xml:space="preserve"> </w:t>
      </w:r>
      <w:r w:rsidRPr="00BE5CF5">
        <w:rPr>
          <w:color w:val="000000" w:themeColor="text1"/>
        </w:rPr>
        <w:t>поисковые и</w:t>
      </w:r>
      <w:r w:rsidRPr="00BE5CF5">
        <w:rPr>
          <w:color w:val="000000" w:themeColor="text1"/>
          <w:spacing w:val="-3"/>
        </w:rPr>
        <w:t xml:space="preserve"> </w:t>
      </w:r>
      <w:r w:rsidRPr="00BE5CF5">
        <w:rPr>
          <w:color w:val="000000" w:themeColor="text1"/>
        </w:rPr>
        <w:t>научные исследования,</w:t>
      </w:r>
      <w:r w:rsidRPr="00BE5CF5">
        <w:rPr>
          <w:color w:val="000000" w:themeColor="text1"/>
          <w:spacing w:val="-6"/>
        </w:rPr>
        <w:t xml:space="preserve"> </w:t>
      </w:r>
      <w:r w:rsidRPr="00BE5CF5">
        <w:rPr>
          <w:color w:val="000000" w:themeColor="text1"/>
        </w:rPr>
        <w:t>общественно</w:t>
      </w:r>
      <w:r w:rsidRPr="00BE5CF5">
        <w:rPr>
          <w:color w:val="000000" w:themeColor="text1"/>
          <w:spacing w:val="1"/>
        </w:rPr>
        <w:t xml:space="preserve"> </w:t>
      </w:r>
      <w:r w:rsidRPr="00BE5CF5">
        <w:rPr>
          <w:color w:val="000000" w:themeColor="text1"/>
        </w:rPr>
        <w:t>полезные практики</w:t>
      </w:r>
      <w:r w:rsidRPr="00BE5CF5">
        <w:rPr>
          <w:color w:val="000000" w:themeColor="text1"/>
          <w:spacing w:val="-3"/>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т.</w:t>
      </w:r>
      <w:r w:rsidRPr="00BE5CF5">
        <w:rPr>
          <w:color w:val="000000" w:themeColor="text1"/>
          <w:spacing w:val="3"/>
        </w:rPr>
        <w:t xml:space="preserve"> </w:t>
      </w:r>
      <w:r w:rsidRPr="00BE5CF5">
        <w:rPr>
          <w:color w:val="000000" w:themeColor="text1"/>
        </w:rPr>
        <w:t>д.</w:t>
      </w:r>
      <w:proofErr w:type="gramEnd"/>
    </w:p>
    <w:p w:rsidR="004B486A" w:rsidRPr="00BE5CF5" w:rsidRDefault="004B486A" w:rsidP="00A60603">
      <w:pPr>
        <w:pStyle w:val="a5"/>
        <w:ind w:right="397" w:firstLine="320"/>
        <w:rPr>
          <w:color w:val="000000" w:themeColor="text1"/>
        </w:rPr>
      </w:pPr>
      <w:r w:rsidRPr="00BE5CF5">
        <w:rPr>
          <w:color w:val="000000" w:themeColor="text1"/>
        </w:rPr>
        <w:t>При</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Школой</w:t>
      </w:r>
      <w:r w:rsidRPr="00BE5CF5">
        <w:rPr>
          <w:color w:val="000000" w:themeColor="text1"/>
          <w:spacing w:val="1"/>
        </w:rPr>
        <w:t xml:space="preserve"> </w:t>
      </w:r>
      <w:r w:rsidRPr="00BE5CF5">
        <w:rPr>
          <w:color w:val="000000" w:themeColor="text1"/>
        </w:rPr>
        <w:t>использ</w:t>
      </w:r>
      <w:r w:rsidR="00544CB6" w:rsidRPr="00BE5CF5">
        <w:rPr>
          <w:color w:val="000000" w:themeColor="text1"/>
        </w:rPr>
        <w:t>уютс</w:t>
      </w:r>
      <w:r w:rsidRPr="00BE5CF5">
        <w:rPr>
          <w:color w:val="000000" w:themeColor="text1"/>
        </w:rPr>
        <w:t>я</w:t>
      </w:r>
      <w:r w:rsidRPr="00BE5CF5">
        <w:rPr>
          <w:color w:val="000000" w:themeColor="text1"/>
          <w:spacing w:val="1"/>
        </w:rPr>
        <w:t xml:space="preserve"> </w:t>
      </w:r>
      <w:r w:rsidRPr="00BE5CF5">
        <w:rPr>
          <w:color w:val="000000" w:themeColor="text1"/>
        </w:rPr>
        <w:t>возможности учреждений дополнительного образования, культуры и спорта. В период каникул для</w:t>
      </w:r>
      <w:r w:rsidRPr="00BE5CF5">
        <w:rPr>
          <w:color w:val="000000" w:themeColor="text1"/>
          <w:spacing w:val="1"/>
        </w:rPr>
        <w:t xml:space="preserve"> </w:t>
      </w:r>
      <w:r w:rsidRPr="00BE5CF5">
        <w:rPr>
          <w:color w:val="000000" w:themeColor="text1"/>
        </w:rPr>
        <w:t>продолжения</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00544CB6" w:rsidRPr="00BE5CF5">
        <w:rPr>
          <w:color w:val="000000" w:themeColor="text1"/>
        </w:rPr>
        <w:t>используются</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специализированных</w:t>
      </w:r>
      <w:r w:rsidRPr="00BE5CF5">
        <w:rPr>
          <w:color w:val="000000" w:themeColor="text1"/>
          <w:spacing w:val="1"/>
        </w:rPr>
        <w:t xml:space="preserve"> </w:t>
      </w:r>
      <w:r w:rsidRPr="00BE5CF5">
        <w:rPr>
          <w:color w:val="000000" w:themeColor="text1"/>
        </w:rPr>
        <w:t>лагерей,</w:t>
      </w:r>
      <w:r w:rsidRPr="00BE5CF5">
        <w:rPr>
          <w:color w:val="000000" w:themeColor="text1"/>
          <w:spacing w:val="3"/>
        </w:rPr>
        <w:t xml:space="preserve"> </w:t>
      </w:r>
      <w:r w:rsidRPr="00BE5CF5">
        <w:rPr>
          <w:color w:val="000000" w:themeColor="text1"/>
        </w:rPr>
        <w:t>тематических</w:t>
      </w:r>
      <w:r w:rsidRPr="00BE5CF5">
        <w:rPr>
          <w:color w:val="000000" w:themeColor="text1"/>
          <w:spacing w:val="-3"/>
        </w:rPr>
        <w:t xml:space="preserve"> </w:t>
      </w:r>
      <w:r w:rsidRPr="00BE5CF5">
        <w:rPr>
          <w:color w:val="000000" w:themeColor="text1"/>
        </w:rPr>
        <w:t>лагерных</w:t>
      </w:r>
      <w:r w:rsidRPr="00BE5CF5">
        <w:rPr>
          <w:color w:val="000000" w:themeColor="text1"/>
          <w:spacing w:val="-3"/>
        </w:rPr>
        <w:t xml:space="preserve"> </w:t>
      </w:r>
      <w:r w:rsidRPr="00BE5CF5">
        <w:rPr>
          <w:color w:val="000000" w:themeColor="text1"/>
        </w:rPr>
        <w:t>смен,</w:t>
      </w:r>
      <w:r w:rsidRPr="00BE5CF5">
        <w:rPr>
          <w:color w:val="000000" w:themeColor="text1"/>
          <w:spacing w:val="4"/>
        </w:rPr>
        <w:t xml:space="preserve"> </w:t>
      </w:r>
      <w:r w:rsidRPr="00BE5CF5">
        <w:rPr>
          <w:color w:val="000000" w:themeColor="text1"/>
        </w:rPr>
        <w:t>летних</w:t>
      </w:r>
      <w:r w:rsidRPr="00BE5CF5">
        <w:rPr>
          <w:color w:val="000000" w:themeColor="text1"/>
          <w:spacing w:val="-3"/>
        </w:rPr>
        <w:t xml:space="preserve"> </w:t>
      </w:r>
      <w:r w:rsidRPr="00BE5CF5">
        <w:rPr>
          <w:color w:val="000000" w:themeColor="text1"/>
        </w:rPr>
        <w:t>школ.</w:t>
      </w:r>
    </w:p>
    <w:p w:rsidR="004B486A" w:rsidRPr="00BE5CF5" w:rsidRDefault="004B486A" w:rsidP="00A60603">
      <w:pPr>
        <w:pStyle w:val="a5"/>
        <w:ind w:right="397" w:firstLine="320"/>
        <w:rPr>
          <w:color w:val="000000" w:themeColor="text1"/>
        </w:rPr>
      </w:pPr>
      <w:r w:rsidRPr="00BE5CF5">
        <w:rPr>
          <w:color w:val="000000" w:themeColor="text1"/>
        </w:rPr>
        <w:t>Время,</w:t>
      </w:r>
      <w:r w:rsidRPr="00BE5CF5">
        <w:rPr>
          <w:color w:val="000000" w:themeColor="text1"/>
          <w:spacing w:val="1"/>
        </w:rPr>
        <w:t xml:space="preserve"> </w:t>
      </w:r>
      <w:r w:rsidRPr="00BE5CF5">
        <w:rPr>
          <w:color w:val="000000" w:themeColor="text1"/>
        </w:rPr>
        <w:t>отведённое</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внеурочную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не</w:t>
      </w:r>
      <w:r w:rsidRPr="00BE5CF5">
        <w:rPr>
          <w:color w:val="000000" w:themeColor="text1"/>
          <w:spacing w:val="1"/>
        </w:rPr>
        <w:t xml:space="preserve"> </w:t>
      </w:r>
      <w:r w:rsidRPr="00BE5CF5">
        <w:rPr>
          <w:color w:val="000000" w:themeColor="text1"/>
        </w:rPr>
        <w:t>учитывается</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определении</w:t>
      </w:r>
      <w:r w:rsidRPr="00BE5CF5">
        <w:rPr>
          <w:color w:val="000000" w:themeColor="text1"/>
          <w:spacing w:val="1"/>
        </w:rPr>
        <w:t xml:space="preserve"> </w:t>
      </w:r>
      <w:r w:rsidRPr="00BE5CF5">
        <w:rPr>
          <w:color w:val="000000" w:themeColor="text1"/>
        </w:rPr>
        <w:t>максимально</w:t>
      </w:r>
      <w:r w:rsidRPr="00BE5CF5">
        <w:rPr>
          <w:color w:val="000000" w:themeColor="text1"/>
          <w:spacing w:val="1"/>
        </w:rPr>
        <w:t xml:space="preserve"> </w:t>
      </w:r>
      <w:r w:rsidRPr="00BE5CF5">
        <w:rPr>
          <w:color w:val="000000" w:themeColor="text1"/>
        </w:rPr>
        <w:t>допустимой</w:t>
      </w:r>
      <w:r w:rsidRPr="00BE5CF5">
        <w:rPr>
          <w:color w:val="000000" w:themeColor="text1"/>
          <w:spacing w:val="1"/>
        </w:rPr>
        <w:t xml:space="preserve"> </w:t>
      </w:r>
      <w:r w:rsidRPr="00BE5CF5">
        <w:rPr>
          <w:color w:val="000000" w:themeColor="text1"/>
        </w:rPr>
        <w:t>недельной</w:t>
      </w:r>
      <w:r w:rsidRPr="00BE5CF5">
        <w:rPr>
          <w:color w:val="000000" w:themeColor="text1"/>
          <w:spacing w:val="1"/>
        </w:rPr>
        <w:t xml:space="preserve"> </w:t>
      </w:r>
      <w:r w:rsidRPr="00BE5CF5">
        <w:rPr>
          <w:color w:val="000000" w:themeColor="text1"/>
        </w:rPr>
        <w:t>нагрузки</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но</w:t>
      </w:r>
      <w:r w:rsidRPr="00BE5CF5">
        <w:rPr>
          <w:color w:val="000000" w:themeColor="text1"/>
          <w:spacing w:val="1"/>
        </w:rPr>
        <w:t xml:space="preserve"> </w:t>
      </w:r>
      <w:r w:rsidRPr="00BE5CF5">
        <w:rPr>
          <w:color w:val="000000" w:themeColor="text1"/>
        </w:rPr>
        <w:t>учитывается</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определении</w:t>
      </w:r>
      <w:r w:rsidRPr="00BE5CF5">
        <w:rPr>
          <w:color w:val="000000" w:themeColor="text1"/>
          <w:spacing w:val="1"/>
        </w:rPr>
        <w:t xml:space="preserve"> </w:t>
      </w:r>
      <w:r w:rsidRPr="00BE5CF5">
        <w:rPr>
          <w:color w:val="000000" w:themeColor="text1"/>
        </w:rPr>
        <w:t>объёмов</w:t>
      </w:r>
      <w:r w:rsidRPr="00BE5CF5">
        <w:rPr>
          <w:color w:val="000000" w:themeColor="text1"/>
          <w:spacing w:val="1"/>
        </w:rPr>
        <w:t xml:space="preserve"> </w:t>
      </w:r>
      <w:r w:rsidRPr="00BE5CF5">
        <w:rPr>
          <w:color w:val="000000" w:themeColor="text1"/>
        </w:rPr>
        <w:t>финансирования реализации основной образовательной программы и составляет не более 1350 ч за 4</w:t>
      </w:r>
      <w:r w:rsidRPr="00BE5CF5">
        <w:rPr>
          <w:color w:val="000000" w:themeColor="text1"/>
          <w:spacing w:val="1"/>
        </w:rPr>
        <w:t xml:space="preserve"> </w:t>
      </w:r>
      <w:r w:rsidRPr="00BE5CF5">
        <w:rPr>
          <w:color w:val="000000" w:themeColor="text1"/>
        </w:rPr>
        <w:t>года</w:t>
      </w:r>
      <w:r w:rsidRPr="00BE5CF5">
        <w:rPr>
          <w:color w:val="000000" w:themeColor="text1"/>
          <w:spacing w:val="-5"/>
        </w:rPr>
        <w:t xml:space="preserve"> </w:t>
      </w:r>
      <w:r w:rsidRPr="00BE5CF5">
        <w:rPr>
          <w:color w:val="000000" w:themeColor="text1"/>
        </w:rPr>
        <w:t>обучения.</w:t>
      </w:r>
    </w:p>
    <w:p w:rsidR="004B486A" w:rsidRPr="00BE5CF5" w:rsidRDefault="004B486A" w:rsidP="00A60603">
      <w:pPr>
        <w:pStyle w:val="a5"/>
        <w:ind w:right="397" w:firstLine="320"/>
        <w:rPr>
          <w:color w:val="000000" w:themeColor="text1"/>
        </w:rPr>
      </w:pPr>
      <w:r w:rsidRPr="00BE5CF5">
        <w:rPr>
          <w:color w:val="000000" w:themeColor="text1"/>
        </w:rPr>
        <w:t>Исходя</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возможностей</w:t>
      </w:r>
      <w:r w:rsidRPr="00BE5CF5">
        <w:rPr>
          <w:color w:val="000000" w:themeColor="text1"/>
          <w:spacing w:val="1"/>
        </w:rPr>
        <w:t xml:space="preserve"> </w:t>
      </w:r>
      <w:r w:rsidRPr="00BE5CF5">
        <w:rPr>
          <w:color w:val="000000" w:themeColor="text1"/>
        </w:rPr>
        <w:t>Школы, особенностей</w:t>
      </w:r>
      <w:r w:rsidRPr="00BE5CF5">
        <w:rPr>
          <w:color w:val="000000" w:themeColor="text1"/>
          <w:spacing w:val="1"/>
        </w:rPr>
        <w:t xml:space="preserve"> </w:t>
      </w:r>
      <w:r w:rsidRPr="00BE5CF5">
        <w:rPr>
          <w:color w:val="000000" w:themeColor="text1"/>
        </w:rPr>
        <w:t>окружающего</w:t>
      </w:r>
      <w:r w:rsidRPr="00BE5CF5">
        <w:rPr>
          <w:color w:val="000000" w:themeColor="text1"/>
          <w:spacing w:val="1"/>
        </w:rPr>
        <w:t xml:space="preserve"> </w:t>
      </w:r>
      <w:r w:rsidRPr="00BE5CF5">
        <w:rPr>
          <w:color w:val="000000" w:themeColor="text1"/>
        </w:rPr>
        <w:t>социума</w:t>
      </w:r>
      <w:r w:rsidRPr="00BE5CF5">
        <w:rPr>
          <w:color w:val="000000" w:themeColor="text1"/>
          <w:spacing w:val="1"/>
        </w:rPr>
        <w:t xml:space="preserve"> </w:t>
      </w:r>
      <w:r w:rsidRPr="00BE5CF5">
        <w:rPr>
          <w:color w:val="000000" w:themeColor="text1"/>
        </w:rPr>
        <w:t>внеурочная</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осуществляется:</w:t>
      </w:r>
    </w:p>
    <w:p w:rsidR="004B486A" w:rsidRPr="00BE5CF5" w:rsidRDefault="004B486A" w:rsidP="00A60603">
      <w:pPr>
        <w:pStyle w:val="a7"/>
        <w:numPr>
          <w:ilvl w:val="0"/>
          <w:numId w:val="14"/>
        </w:numPr>
        <w:tabs>
          <w:tab w:val="left" w:pos="1817"/>
        </w:tabs>
        <w:ind w:right="397"/>
        <w:rPr>
          <w:color w:val="000000" w:themeColor="text1"/>
          <w:sz w:val="24"/>
        </w:rPr>
      </w:pPr>
      <w:r w:rsidRPr="00BE5CF5">
        <w:rPr>
          <w:color w:val="000000" w:themeColor="text1"/>
          <w:sz w:val="24"/>
        </w:rPr>
        <w:t>непосредственно</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9"/>
          <w:sz w:val="24"/>
        </w:rPr>
        <w:t xml:space="preserve"> </w:t>
      </w:r>
      <w:r w:rsidRPr="00BE5CF5">
        <w:rPr>
          <w:color w:val="000000" w:themeColor="text1"/>
          <w:sz w:val="24"/>
        </w:rPr>
        <w:t>образовательном</w:t>
      </w:r>
      <w:r w:rsidRPr="00BE5CF5">
        <w:rPr>
          <w:color w:val="000000" w:themeColor="text1"/>
          <w:spacing w:val="-5"/>
          <w:sz w:val="24"/>
        </w:rPr>
        <w:t xml:space="preserve"> </w:t>
      </w:r>
      <w:r w:rsidRPr="00BE5CF5">
        <w:rPr>
          <w:color w:val="000000" w:themeColor="text1"/>
          <w:sz w:val="24"/>
        </w:rPr>
        <w:t>учреждении</w:t>
      </w:r>
    </w:p>
    <w:p w:rsidR="004B486A" w:rsidRPr="00BE5CF5" w:rsidRDefault="004B486A" w:rsidP="00A60603">
      <w:pPr>
        <w:pStyle w:val="a5"/>
        <w:ind w:right="397"/>
        <w:rPr>
          <w:color w:val="000000" w:themeColor="text1"/>
        </w:rPr>
      </w:pPr>
      <w:r w:rsidRPr="00BE5CF5">
        <w:rPr>
          <w:color w:val="000000" w:themeColor="text1"/>
        </w:rPr>
        <w:t>Основное преимущество организации внеурочной деятельности непосредственно в образовательном</w:t>
      </w:r>
      <w:r w:rsidRPr="00BE5CF5">
        <w:rPr>
          <w:color w:val="000000" w:themeColor="text1"/>
          <w:spacing w:val="1"/>
        </w:rPr>
        <w:t xml:space="preserve"> </w:t>
      </w:r>
      <w:r w:rsidRPr="00BE5CF5">
        <w:rPr>
          <w:color w:val="000000" w:themeColor="text1"/>
        </w:rPr>
        <w:t>учреждении</w:t>
      </w:r>
      <w:r w:rsidRPr="00BE5CF5">
        <w:rPr>
          <w:color w:val="000000" w:themeColor="text1"/>
          <w:spacing w:val="1"/>
        </w:rPr>
        <w:t xml:space="preserve"> </w:t>
      </w:r>
      <w:r w:rsidRPr="00BE5CF5">
        <w:rPr>
          <w:color w:val="000000" w:themeColor="text1"/>
        </w:rPr>
        <w:t>заключается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создании</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полноценного</w:t>
      </w:r>
      <w:r w:rsidRPr="00BE5CF5">
        <w:rPr>
          <w:color w:val="000000" w:themeColor="text1"/>
          <w:spacing w:val="1"/>
        </w:rPr>
        <w:t xml:space="preserve"> </w:t>
      </w:r>
      <w:r w:rsidRPr="00BE5CF5">
        <w:rPr>
          <w:color w:val="000000" w:themeColor="text1"/>
        </w:rPr>
        <w:t>пребывания</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образовательном учреждении в течение дня, содержательном единстве учебного, воспитательного и</w:t>
      </w:r>
      <w:r w:rsidRPr="00BE5CF5">
        <w:rPr>
          <w:color w:val="000000" w:themeColor="text1"/>
          <w:spacing w:val="1"/>
        </w:rPr>
        <w:t xml:space="preserve"> </w:t>
      </w:r>
      <w:r w:rsidRPr="00BE5CF5">
        <w:rPr>
          <w:color w:val="000000" w:themeColor="text1"/>
        </w:rPr>
        <w:t>развивающего</w:t>
      </w:r>
      <w:r w:rsidRPr="00BE5CF5">
        <w:rPr>
          <w:color w:val="000000" w:themeColor="text1"/>
          <w:spacing w:val="1"/>
        </w:rPr>
        <w:t xml:space="preserve"> </w:t>
      </w:r>
      <w:r w:rsidRPr="00BE5CF5">
        <w:rPr>
          <w:color w:val="000000" w:themeColor="text1"/>
        </w:rPr>
        <w:t>процессов</w:t>
      </w:r>
      <w:r w:rsidRPr="00BE5CF5">
        <w:rPr>
          <w:color w:val="000000" w:themeColor="text1"/>
          <w:spacing w:val="-2"/>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рамках</w:t>
      </w:r>
      <w:r w:rsidRPr="00BE5CF5">
        <w:rPr>
          <w:color w:val="000000" w:themeColor="text1"/>
          <w:spacing w:val="-4"/>
        </w:rPr>
        <w:t xml:space="preserve"> </w:t>
      </w:r>
      <w:r w:rsidRPr="00BE5CF5">
        <w:rPr>
          <w:color w:val="000000" w:themeColor="text1"/>
        </w:rPr>
        <w:t>основной</w:t>
      </w:r>
      <w:r w:rsidRPr="00BE5CF5">
        <w:rPr>
          <w:color w:val="000000" w:themeColor="text1"/>
          <w:spacing w:val="-2"/>
        </w:rPr>
        <w:t xml:space="preserve"> </w:t>
      </w:r>
      <w:r w:rsidRPr="00BE5CF5">
        <w:rPr>
          <w:color w:val="000000" w:themeColor="text1"/>
        </w:rPr>
        <w:t>образовательной</w:t>
      </w:r>
      <w:r w:rsidRPr="00BE5CF5">
        <w:rPr>
          <w:color w:val="000000" w:themeColor="text1"/>
          <w:spacing w:val="-3"/>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Школы.</w:t>
      </w:r>
    </w:p>
    <w:p w:rsidR="004B486A" w:rsidRPr="00BE5CF5" w:rsidRDefault="004B486A" w:rsidP="00A60603">
      <w:pPr>
        <w:pStyle w:val="a5"/>
        <w:ind w:right="397" w:firstLine="320"/>
        <w:rPr>
          <w:color w:val="000000" w:themeColor="text1"/>
        </w:rPr>
      </w:pPr>
      <w:r w:rsidRPr="00BE5CF5">
        <w:rPr>
          <w:color w:val="000000" w:themeColor="text1"/>
        </w:rPr>
        <w:t>При организации внеурочной деятельности непосредственно в Школе предполагается, что в этой</w:t>
      </w:r>
      <w:r w:rsidRPr="00BE5CF5">
        <w:rPr>
          <w:color w:val="000000" w:themeColor="text1"/>
          <w:spacing w:val="1"/>
        </w:rPr>
        <w:t xml:space="preserve"> </w:t>
      </w:r>
      <w:r w:rsidRPr="00BE5CF5">
        <w:rPr>
          <w:color w:val="000000" w:themeColor="text1"/>
        </w:rPr>
        <w:t>работе</w:t>
      </w:r>
      <w:r w:rsidRPr="00BE5CF5">
        <w:rPr>
          <w:color w:val="000000" w:themeColor="text1"/>
          <w:spacing w:val="1"/>
        </w:rPr>
        <w:t xml:space="preserve"> </w:t>
      </w:r>
      <w:r w:rsidRPr="00BE5CF5">
        <w:rPr>
          <w:color w:val="000000" w:themeColor="text1"/>
        </w:rPr>
        <w:t>принимают</w:t>
      </w:r>
      <w:r w:rsidRPr="00BE5CF5">
        <w:rPr>
          <w:color w:val="000000" w:themeColor="text1"/>
          <w:spacing w:val="1"/>
        </w:rPr>
        <w:t xml:space="preserve"> </w:t>
      </w:r>
      <w:r w:rsidRPr="00BE5CF5">
        <w:rPr>
          <w:color w:val="000000" w:themeColor="text1"/>
        </w:rPr>
        <w:t>участие</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педагогические</w:t>
      </w:r>
      <w:r w:rsidRPr="00BE5CF5">
        <w:rPr>
          <w:color w:val="000000" w:themeColor="text1"/>
          <w:spacing w:val="1"/>
        </w:rPr>
        <w:t xml:space="preserve"> </w:t>
      </w:r>
      <w:r w:rsidRPr="00BE5CF5">
        <w:rPr>
          <w:color w:val="000000" w:themeColor="text1"/>
        </w:rPr>
        <w:t>работники</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начальной</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учителя-предметники,</w:t>
      </w:r>
      <w:r w:rsidRPr="00BE5CF5">
        <w:rPr>
          <w:color w:val="000000" w:themeColor="text1"/>
          <w:spacing w:val="3"/>
        </w:rPr>
        <w:t xml:space="preserve"> </w:t>
      </w:r>
      <w:r w:rsidRPr="00BE5CF5">
        <w:rPr>
          <w:color w:val="000000" w:themeColor="text1"/>
        </w:rPr>
        <w:t>педагог-психолог,</w:t>
      </w:r>
      <w:r w:rsidRPr="00BE5CF5">
        <w:rPr>
          <w:color w:val="000000" w:themeColor="text1"/>
          <w:spacing w:val="-1"/>
        </w:rPr>
        <w:t xml:space="preserve"> </w:t>
      </w:r>
      <w:r w:rsidRPr="00BE5CF5">
        <w:rPr>
          <w:color w:val="000000" w:themeColor="text1"/>
        </w:rPr>
        <w:t>воспитатели).</w:t>
      </w:r>
    </w:p>
    <w:p w:rsidR="004B486A" w:rsidRPr="00BE5CF5" w:rsidRDefault="004B486A" w:rsidP="00A60603">
      <w:pPr>
        <w:pStyle w:val="a5"/>
        <w:ind w:right="397" w:firstLine="320"/>
        <w:rPr>
          <w:color w:val="000000" w:themeColor="text1"/>
        </w:rPr>
      </w:pPr>
      <w:r w:rsidRPr="00BE5CF5">
        <w:rPr>
          <w:color w:val="000000" w:themeColor="text1"/>
        </w:rPr>
        <w:t>Внеурочная деятельность тесно связана с дополнительным образованием детей в части создания</w:t>
      </w:r>
      <w:r w:rsidRPr="00BE5CF5">
        <w:rPr>
          <w:color w:val="000000" w:themeColor="text1"/>
          <w:spacing w:val="1"/>
        </w:rPr>
        <w:t xml:space="preserve"> </w:t>
      </w:r>
      <w:r w:rsidRPr="00BE5CF5">
        <w:rPr>
          <w:color w:val="000000" w:themeColor="text1"/>
        </w:rPr>
        <w:t>условий для развития творческих интересов детей, включения их в художественную, техническую,</w:t>
      </w:r>
      <w:r w:rsidRPr="00BE5CF5">
        <w:rPr>
          <w:color w:val="000000" w:themeColor="text1"/>
          <w:spacing w:val="1"/>
        </w:rPr>
        <w:t xml:space="preserve"> </w:t>
      </w:r>
      <w:r w:rsidRPr="00BE5CF5">
        <w:rPr>
          <w:color w:val="000000" w:themeColor="text1"/>
        </w:rPr>
        <w:t>спортивную</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другую деятельность.</w:t>
      </w:r>
    </w:p>
    <w:p w:rsidR="004B486A" w:rsidRPr="00BE5CF5" w:rsidRDefault="004B486A" w:rsidP="00A60603">
      <w:pPr>
        <w:pStyle w:val="a5"/>
        <w:ind w:right="397" w:firstLine="320"/>
        <w:rPr>
          <w:color w:val="000000" w:themeColor="text1"/>
        </w:rPr>
      </w:pPr>
      <w:r w:rsidRPr="00BE5CF5">
        <w:rPr>
          <w:color w:val="000000" w:themeColor="text1"/>
        </w:rPr>
        <w:t>Связующим</w:t>
      </w:r>
      <w:r w:rsidRPr="00BE5CF5">
        <w:rPr>
          <w:color w:val="000000" w:themeColor="text1"/>
          <w:spacing w:val="1"/>
        </w:rPr>
        <w:t xml:space="preserve"> </w:t>
      </w:r>
      <w:r w:rsidRPr="00BE5CF5">
        <w:rPr>
          <w:color w:val="000000" w:themeColor="text1"/>
        </w:rPr>
        <w:t>звеном</w:t>
      </w:r>
      <w:r w:rsidRPr="00BE5CF5">
        <w:rPr>
          <w:color w:val="000000" w:themeColor="text1"/>
          <w:spacing w:val="1"/>
        </w:rPr>
        <w:t xml:space="preserve"> </w:t>
      </w:r>
      <w:r w:rsidRPr="00BE5CF5">
        <w:rPr>
          <w:color w:val="000000" w:themeColor="text1"/>
        </w:rPr>
        <w:t>между</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деятельностью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дополнительным</w:t>
      </w:r>
      <w:r w:rsidRPr="00BE5CF5">
        <w:rPr>
          <w:color w:val="000000" w:themeColor="text1"/>
          <w:spacing w:val="1"/>
        </w:rPr>
        <w:t xml:space="preserve"> </w:t>
      </w:r>
      <w:r w:rsidRPr="00BE5CF5">
        <w:rPr>
          <w:color w:val="000000" w:themeColor="text1"/>
        </w:rPr>
        <w:t>образованием</w:t>
      </w:r>
      <w:r w:rsidRPr="00BE5CF5">
        <w:rPr>
          <w:color w:val="000000" w:themeColor="text1"/>
          <w:spacing w:val="1"/>
        </w:rPr>
        <w:t xml:space="preserve"> </w:t>
      </w:r>
      <w:r w:rsidRPr="00BE5CF5">
        <w:rPr>
          <w:color w:val="000000" w:themeColor="text1"/>
        </w:rPr>
        <w:t>детей</w:t>
      </w:r>
      <w:r w:rsidRPr="00BE5CF5">
        <w:rPr>
          <w:color w:val="000000" w:themeColor="text1"/>
          <w:spacing w:val="1"/>
        </w:rPr>
        <w:t xml:space="preserve"> </w:t>
      </w:r>
      <w:r w:rsidRPr="00BE5CF5">
        <w:rPr>
          <w:color w:val="000000" w:themeColor="text1"/>
        </w:rPr>
        <w:t>выступают такие формы её реализации, как факультативы, детские научные общества, экологические</w:t>
      </w:r>
      <w:r w:rsidRPr="00BE5CF5">
        <w:rPr>
          <w:color w:val="000000" w:themeColor="text1"/>
          <w:spacing w:val="-57"/>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военно-патриотические</w:t>
      </w:r>
      <w:r w:rsidRPr="00BE5CF5">
        <w:rPr>
          <w:color w:val="000000" w:themeColor="text1"/>
          <w:spacing w:val="1"/>
        </w:rPr>
        <w:t xml:space="preserve"> </w:t>
      </w:r>
      <w:r w:rsidRPr="00BE5CF5">
        <w:rPr>
          <w:color w:val="000000" w:themeColor="text1"/>
        </w:rPr>
        <w:t>отряды</w:t>
      </w:r>
      <w:r w:rsidRPr="00BE5CF5">
        <w:rPr>
          <w:color w:val="000000" w:themeColor="text1"/>
          <w:spacing w:val="3"/>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т. д.</w:t>
      </w:r>
    </w:p>
    <w:p w:rsidR="004B486A" w:rsidRPr="00BE5CF5" w:rsidRDefault="004B486A" w:rsidP="00A60603">
      <w:pPr>
        <w:pStyle w:val="a5"/>
        <w:ind w:right="397" w:firstLine="320"/>
        <w:rPr>
          <w:color w:val="000000" w:themeColor="text1"/>
        </w:rPr>
      </w:pPr>
      <w:r w:rsidRPr="00BE5CF5">
        <w:rPr>
          <w:color w:val="000000" w:themeColor="text1"/>
        </w:rPr>
        <w:t>Основное</w:t>
      </w:r>
      <w:r w:rsidRPr="00BE5CF5">
        <w:rPr>
          <w:color w:val="000000" w:themeColor="text1"/>
          <w:spacing w:val="1"/>
        </w:rPr>
        <w:t xml:space="preserve"> </w:t>
      </w:r>
      <w:r w:rsidRPr="00BE5CF5">
        <w:rPr>
          <w:color w:val="000000" w:themeColor="text1"/>
        </w:rPr>
        <w:t>преимущество</w:t>
      </w:r>
      <w:r w:rsidRPr="00BE5CF5">
        <w:rPr>
          <w:color w:val="000000" w:themeColor="text1"/>
          <w:spacing w:val="1"/>
        </w:rPr>
        <w:t xml:space="preserve"> </w:t>
      </w:r>
      <w:r w:rsidRPr="00BE5CF5">
        <w:rPr>
          <w:color w:val="000000" w:themeColor="text1"/>
        </w:rPr>
        <w:t>совместной</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заключается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предоставлении</w:t>
      </w:r>
      <w:r w:rsidRPr="00BE5CF5">
        <w:rPr>
          <w:color w:val="000000" w:themeColor="text1"/>
          <w:spacing w:val="1"/>
        </w:rPr>
        <w:t xml:space="preserve"> </w:t>
      </w:r>
      <w:r w:rsidRPr="00BE5CF5">
        <w:rPr>
          <w:color w:val="000000" w:themeColor="text1"/>
        </w:rPr>
        <w:t>широкого</w:t>
      </w:r>
      <w:r w:rsidRPr="00BE5CF5">
        <w:rPr>
          <w:color w:val="000000" w:themeColor="text1"/>
          <w:spacing w:val="1"/>
        </w:rPr>
        <w:t xml:space="preserve"> </w:t>
      </w:r>
      <w:r w:rsidRPr="00BE5CF5">
        <w:rPr>
          <w:color w:val="000000" w:themeColor="text1"/>
        </w:rPr>
        <w:t>выбора</w:t>
      </w:r>
      <w:r w:rsidRPr="00BE5CF5">
        <w:rPr>
          <w:color w:val="000000" w:themeColor="text1"/>
          <w:spacing w:val="1"/>
        </w:rPr>
        <w:t xml:space="preserve"> </w:t>
      </w:r>
      <w:r w:rsidRPr="00BE5CF5">
        <w:rPr>
          <w:color w:val="000000" w:themeColor="text1"/>
        </w:rPr>
        <w:t>занятий</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основе</w:t>
      </w:r>
      <w:r w:rsidRPr="00BE5CF5">
        <w:rPr>
          <w:color w:val="000000" w:themeColor="text1"/>
          <w:spacing w:val="1"/>
        </w:rPr>
        <w:t xml:space="preserve"> </w:t>
      </w:r>
      <w:r w:rsidRPr="00BE5CF5">
        <w:rPr>
          <w:color w:val="000000" w:themeColor="text1"/>
        </w:rPr>
        <w:t>спектра</w:t>
      </w:r>
      <w:r w:rsidRPr="00BE5CF5">
        <w:rPr>
          <w:color w:val="000000" w:themeColor="text1"/>
          <w:spacing w:val="1"/>
        </w:rPr>
        <w:t xml:space="preserve"> </w:t>
      </w:r>
      <w:r w:rsidRPr="00BE5CF5">
        <w:rPr>
          <w:color w:val="000000" w:themeColor="text1"/>
        </w:rPr>
        <w:t>направлений</w:t>
      </w:r>
      <w:r w:rsidRPr="00BE5CF5">
        <w:rPr>
          <w:color w:val="000000" w:themeColor="text1"/>
          <w:spacing w:val="1"/>
        </w:rPr>
        <w:t xml:space="preserve"> </w:t>
      </w:r>
      <w:r w:rsidRPr="00BE5CF5">
        <w:rPr>
          <w:color w:val="000000" w:themeColor="text1"/>
        </w:rPr>
        <w:t>детских</w:t>
      </w:r>
      <w:r w:rsidRPr="00BE5CF5">
        <w:rPr>
          <w:color w:val="000000" w:themeColor="text1"/>
          <w:spacing w:val="1"/>
        </w:rPr>
        <w:t xml:space="preserve"> </w:t>
      </w:r>
      <w:r w:rsidRPr="00BE5CF5">
        <w:rPr>
          <w:color w:val="000000" w:themeColor="text1"/>
        </w:rPr>
        <w:t>объединений</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интересам,</w:t>
      </w:r>
      <w:r w:rsidRPr="00BE5CF5">
        <w:rPr>
          <w:color w:val="000000" w:themeColor="text1"/>
          <w:spacing w:val="1"/>
        </w:rPr>
        <w:t xml:space="preserve"> </w:t>
      </w:r>
      <w:r w:rsidRPr="00BE5CF5">
        <w:rPr>
          <w:color w:val="000000" w:themeColor="text1"/>
        </w:rPr>
        <w:t>возможности</w:t>
      </w:r>
      <w:r w:rsidRPr="00BE5CF5">
        <w:rPr>
          <w:color w:val="000000" w:themeColor="text1"/>
          <w:spacing w:val="1"/>
        </w:rPr>
        <w:t xml:space="preserve"> </w:t>
      </w:r>
      <w:r w:rsidRPr="00BE5CF5">
        <w:rPr>
          <w:color w:val="000000" w:themeColor="text1"/>
        </w:rPr>
        <w:t>свободного</w:t>
      </w:r>
      <w:r w:rsidRPr="00BE5CF5">
        <w:rPr>
          <w:color w:val="000000" w:themeColor="text1"/>
          <w:spacing w:val="1"/>
        </w:rPr>
        <w:t xml:space="preserve"> </w:t>
      </w:r>
      <w:r w:rsidRPr="00BE5CF5">
        <w:rPr>
          <w:color w:val="000000" w:themeColor="text1"/>
        </w:rPr>
        <w:t>самоопределения</w:t>
      </w:r>
      <w:r w:rsidRPr="00BE5CF5">
        <w:rPr>
          <w:color w:val="000000" w:themeColor="text1"/>
          <w:spacing w:val="1"/>
        </w:rPr>
        <w:t xml:space="preserve"> </w:t>
      </w:r>
      <w:r w:rsidRPr="00BE5CF5">
        <w:rPr>
          <w:color w:val="000000" w:themeColor="text1"/>
        </w:rPr>
        <w:t>ребёнка,</w:t>
      </w:r>
      <w:r w:rsidRPr="00BE5CF5">
        <w:rPr>
          <w:color w:val="000000" w:themeColor="text1"/>
          <w:spacing w:val="1"/>
        </w:rPr>
        <w:t xml:space="preserve"> </w:t>
      </w:r>
      <w:r w:rsidRPr="00BE5CF5">
        <w:rPr>
          <w:color w:val="000000" w:themeColor="text1"/>
        </w:rPr>
        <w:t>привлечения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осуществлению</w:t>
      </w:r>
      <w:r w:rsidRPr="00BE5CF5">
        <w:rPr>
          <w:color w:val="000000" w:themeColor="text1"/>
          <w:spacing w:val="1"/>
        </w:rPr>
        <w:t xml:space="preserve"> </w:t>
      </w:r>
      <w:r w:rsidRPr="00BE5CF5">
        <w:rPr>
          <w:color w:val="000000" w:themeColor="text1"/>
        </w:rPr>
        <w:t>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квалифицированных</w:t>
      </w:r>
      <w:r w:rsidRPr="00BE5CF5">
        <w:rPr>
          <w:color w:val="000000" w:themeColor="text1"/>
          <w:spacing w:val="1"/>
        </w:rPr>
        <w:t xml:space="preserve"> </w:t>
      </w:r>
      <w:r w:rsidRPr="00BE5CF5">
        <w:rPr>
          <w:color w:val="000000" w:themeColor="text1"/>
        </w:rPr>
        <w:t>специалистов,</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практик</w:t>
      </w:r>
      <w:proofErr w:type="gramStart"/>
      <w:r w:rsidRPr="00BE5CF5">
        <w:rPr>
          <w:color w:val="000000" w:themeColor="text1"/>
        </w:rPr>
        <w:t>о-</w:t>
      </w:r>
      <w:proofErr w:type="gramEnd"/>
      <w:r w:rsidRPr="00BE5CF5">
        <w:rPr>
          <w:color w:val="000000" w:themeColor="text1"/>
          <w:spacing w:val="1"/>
        </w:rPr>
        <w:t xml:space="preserve"> </w:t>
      </w:r>
      <w:r w:rsidRPr="00BE5CF5">
        <w:rPr>
          <w:color w:val="000000" w:themeColor="text1"/>
        </w:rPr>
        <w:t>ориентированной</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деятельностной</w:t>
      </w:r>
      <w:r w:rsidRPr="00BE5CF5">
        <w:rPr>
          <w:color w:val="000000" w:themeColor="text1"/>
          <w:spacing w:val="-8"/>
        </w:rPr>
        <w:t xml:space="preserve"> </w:t>
      </w:r>
      <w:r w:rsidRPr="00BE5CF5">
        <w:rPr>
          <w:color w:val="000000" w:themeColor="text1"/>
        </w:rPr>
        <w:t>основы</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8"/>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процесса.</w:t>
      </w:r>
    </w:p>
    <w:p w:rsidR="004B486A" w:rsidRPr="00BE5CF5" w:rsidRDefault="004B486A" w:rsidP="00A60603">
      <w:pPr>
        <w:pStyle w:val="a5"/>
        <w:ind w:right="397" w:firstLine="320"/>
        <w:rPr>
          <w:color w:val="000000" w:themeColor="text1"/>
        </w:rPr>
      </w:pPr>
      <w:r w:rsidRPr="00BE5CF5">
        <w:rPr>
          <w:color w:val="000000" w:themeColor="text1"/>
        </w:rPr>
        <w:t>Координирующую роль в организации внеурочной деятельности выполняет, как правило, классный</w:t>
      </w:r>
      <w:r w:rsidRPr="00BE5CF5">
        <w:rPr>
          <w:color w:val="000000" w:themeColor="text1"/>
          <w:spacing w:val="1"/>
        </w:rPr>
        <w:t xml:space="preserve"> </w:t>
      </w:r>
      <w:r w:rsidRPr="00BE5CF5">
        <w:rPr>
          <w:color w:val="000000" w:themeColor="text1"/>
        </w:rPr>
        <w:t>руководитель,</w:t>
      </w:r>
      <w:r w:rsidRPr="00BE5CF5">
        <w:rPr>
          <w:color w:val="000000" w:themeColor="text1"/>
          <w:spacing w:val="1"/>
        </w:rPr>
        <w:t xml:space="preserve"> </w:t>
      </w:r>
      <w:r w:rsidRPr="00BE5CF5">
        <w:rPr>
          <w:color w:val="000000" w:themeColor="text1"/>
        </w:rPr>
        <w:t>который</w:t>
      </w:r>
      <w:r w:rsidRPr="00BE5CF5">
        <w:rPr>
          <w:color w:val="000000" w:themeColor="text1"/>
          <w:spacing w:val="1"/>
        </w:rPr>
        <w:t xml:space="preserve"> </w:t>
      </w:r>
      <w:r w:rsidRPr="00BE5CF5">
        <w:rPr>
          <w:color w:val="000000" w:themeColor="text1"/>
        </w:rPr>
        <w:t>взаимодействует</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педагогическими</w:t>
      </w:r>
      <w:r w:rsidRPr="00BE5CF5">
        <w:rPr>
          <w:color w:val="000000" w:themeColor="text1"/>
          <w:spacing w:val="1"/>
        </w:rPr>
        <w:t xml:space="preserve"> </w:t>
      </w:r>
      <w:r w:rsidRPr="00BE5CF5">
        <w:rPr>
          <w:color w:val="000000" w:themeColor="text1"/>
        </w:rPr>
        <w:t>работниками,</w:t>
      </w:r>
      <w:r w:rsidRPr="00BE5CF5">
        <w:rPr>
          <w:color w:val="000000" w:themeColor="text1"/>
          <w:spacing w:val="1"/>
        </w:rPr>
        <w:t xml:space="preserve"> </w:t>
      </w:r>
      <w:r w:rsidRPr="00BE5CF5">
        <w:rPr>
          <w:color w:val="000000" w:themeColor="text1"/>
        </w:rPr>
        <w:t>организует</w:t>
      </w:r>
      <w:r w:rsidRPr="00BE5CF5">
        <w:rPr>
          <w:color w:val="000000" w:themeColor="text1"/>
          <w:spacing w:val="1"/>
        </w:rPr>
        <w:t xml:space="preserve"> </w:t>
      </w:r>
      <w:r w:rsidRPr="00BE5CF5">
        <w:rPr>
          <w:color w:val="000000" w:themeColor="text1"/>
        </w:rPr>
        <w:t>систему</w:t>
      </w:r>
      <w:r w:rsidRPr="00BE5CF5">
        <w:rPr>
          <w:color w:val="000000" w:themeColor="text1"/>
          <w:spacing w:val="1"/>
        </w:rPr>
        <w:t xml:space="preserve"> </w:t>
      </w:r>
      <w:r w:rsidRPr="00BE5CF5">
        <w:rPr>
          <w:color w:val="000000" w:themeColor="text1"/>
        </w:rPr>
        <w:t>отношений</w:t>
      </w:r>
      <w:r w:rsidRPr="00BE5CF5">
        <w:rPr>
          <w:color w:val="000000" w:themeColor="text1"/>
          <w:spacing w:val="4"/>
        </w:rPr>
        <w:t xml:space="preserve"> </w:t>
      </w:r>
      <w:r w:rsidRPr="00BE5CF5">
        <w:rPr>
          <w:color w:val="000000" w:themeColor="text1"/>
        </w:rPr>
        <w:t>через</w:t>
      </w:r>
      <w:r w:rsidRPr="00BE5CF5">
        <w:rPr>
          <w:color w:val="000000" w:themeColor="text1"/>
          <w:spacing w:val="8"/>
        </w:rPr>
        <w:t xml:space="preserve"> </w:t>
      </w:r>
      <w:r w:rsidRPr="00BE5CF5">
        <w:rPr>
          <w:color w:val="000000" w:themeColor="text1"/>
        </w:rPr>
        <w:t>разнообразные</w:t>
      </w:r>
      <w:r w:rsidRPr="00BE5CF5">
        <w:rPr>
          <w:color w:val="000000" w:themeColor="text1"/>
          <w:spacing w:val="6"/>
        </w:rPr>
        <w:t xml:space="preserve"> </w:t>
      </w:r>
      <w:r w:rsidRPr="00BE5CF5">
        <w:rPr>
          <w:color w:val="000000" w:themeColor="text1"/>
        </w:rPr>
        <w:t>формы</w:t>
      </w:r>
      <w:r w:rsidRPr="00BE5CF5">
        <w:rPr>
          <w:color w:val="000000" w:themeColor="text1"/>
          <w:spacing w:val="4"/>
        </w:rPr>
        <w:t xml:space="preserve"> </w:t>
      </w:r>
      <w:r w:rsidRPr="00BE5CF5">
        <w:rPr>
          <w:color w:val="000000" w:themeColor="text1"/>
        </w:rPr>
        <w:t>воспитательной</w:t>
      </w:r>
      <w:r w:rsidRPr="00BE5CF5">
        <w:rPr>
          <w:color w:val="000000" w:themeColor="text1"/>
          <w:spacing w:val="8"/>
        </w:rPr>
        <w:t xml:space="preserve"> </w:t>
      </w:r>
      <w:r w:rsidRPr="00BE5CF5">
        <w:rPr>
          <w:color w:val="000000" w:themeColor="text1"/>
        </w:rPr>
        <w:t>деятельности</w:t>
      </w:r>
      <w:r w:rsidRPr="00BE5CF5">
        <w:rPr>
          <w:color w:val="000000" w:themeColor="text1"/>
          <w:spacing w:val="9"/>
        </w:rPr>
        <w:t xml:space="preserve"> </w:t>
      </w:r>
      <w:r w:rsidRPr="00BE5CF5">
        <w:rPr>
          <w:color w:val="000000" w:themeColor="text1"/>
        </w:rPr>
        <w:t>коллектива,</w:t>
      </w:r>
      <w:r w:rsidRPr="00BE5CF5">
        <w:rPr>
          <w:color w:val="000000" w:themeColor="text1"/>
          <w:spacing w:val="5"/>
        </w:rPr>
        <w:t xml:space="preserve"> </w:t>
      </w:r>
      <w:r w:rsidRPr="00BE5CF5">
        <w:rPr>
          <w:color w:val="000000" w:themeColor="text1"/>
        </w:rPr>
        <w:t>в</w:t>
      </w:r>
      <w:r w:rsidRPr="00BE5CF5">
        <w:rPr>
          <w:color w:val="000000" w:themeColor="text1"/>
          <w:spacing w:val="9"/>
        </w:rPr>
        <w:t xml:space="preserve"> </w:t>
      </w:r>
      <w:r w:rsidRPr="00BE5CF5">
        <w:rPr>
          <w:color w:val="000000" w:themeColor="text1"/>
        </w:rPr>
        <w:t>том</w:t>
      </w:r>
      <w:r w:rsidRPr="00BE5CF5">
        <w:rPr>
          <w:color w:val="000000" w:themeColor="text1"/>
          <w:spacing w:val="9"/>
        </w:rPr>
        <w:t xml:space="preserve"> </w:t>
      </w:r>
      <w:r w:rsidRPr="00BE5CF5">
        <w:rPr>
          <w:color w:val="000000" w:themeColor="text1"/>
        </w:rPr>
        <w:t>числе</w:t>
      </w:r>
      <w:r w:rsidRPr="00BE5CF5">
        <w:rPr>
          <w:color w:val="000000" w:themeColor="text1"/>
          <w:spacing w:val="7"/>
        </w:rPr>
        <w:t xml:space="preserve"> </w:t>
      </w:r>
      <w:r w:rsidRPr="00BE5CF5">
        <w:rPr>
          <w:color w:val="000000" w:themeColor="text1"/>
        </w:rPr>
        <w:t>через органы</w:t>
      </w:r>
      <w:r w:rsidRPr="00BE5CF5">
        <w:rPr>
          <w:color w:val="000000" w:themeColor="text1"/>
          <w:spacing w:val="23"/>
        </w:rPr>
        <w:t xml:space="preserve"> </w:t>
      </w:r>
      <w:r w:rsidRPr="00BE5CF5">
        <w:rPr>
          <w:color w:val="000000" w:themeColor="text1"/>
        </w:rPr>
        <w:t>самоуправления,</w:t>
      </w:r>
      <w:r w:rsidRPr="00BE5CF5">
        <w:rPr>
          <w:color w:val="000000" w:themeColor="text1"/>
          <w:spacing w:val="23"/>
        </w:rPr>
        <w:t xml:space="preserve"> </w:t>
      </w:r>
      <w:r w:rsidRPr="00BE5CF5">
        <w:rPr>
          <w:color w:val="000000" w:themeColor="text1"/>
        </w:rPr>
        <w:t>обеспечивает</w:t>
      </w:r>
      <w:r w:rsidRPr="00BE5CF5">
        <w:rPr>
          <w:color w:val="000000" w:themeColor="text1"/>
          <w:spacing w:val="21"/>
        </w:rPr>
        <w:t xml:space="preserve"> </w:t>
      </w:r>
      <w:r w:rsidRPr="00BE5CF5">
        <w:rPr>
          <w:color w:val="000000" w:themeColor="text1"/>
        </w:rPr>
        <w:t>внеурочную</w:t>
      </w:r>
      <w:r w:rsidRPr="00BE5CF5">
        <w:rPr>
          <w:color w:val="000000" w:themeColor="text1"/>
          <w:spacing w:val="24"/>
        </w:rPr>
        <w:t xml:space="preserve"> </w:t>
      </w:r>
      <w:r w:rsidRPr="00BE5CF5">
        <w:rPr>
          <w:color w:val="000000" w:themeColor="text1"/>
        </w:rPr>
        <w:t>деятельность</w:t>
      </w:r>
      <w:r w:rsidRPr="00BE5CF5">
        <w:rPr>
          <w:color w:val="000000" w:themeColor="text1"/>
          <w:spacing w:val="18"/>
        </w:rPr>
        <w:t xml:space="preserve"> </w:t>
      </w:r>
      <w:r w:rsidRPr="00BE5CF5">
        <w:rPr>
          <w:color w:val="000000" w:themeColor="text1"/>
        </w:rPr>
        <w:t>обучающихся</w:t>
      </w:r>
      <w:r w:rsidRPr="00BE5CF5">
        <w:rPr>
          <w:color w:val="000000" w:themeColor="text1"/>
          <w:spacing w:val="25"/>
        </w:rPr>
        <w:t xml:space="preserve"> </w:t>
      </w:r>
      <w:r w:rsidRPr="00BE5CF5">
        <w:rPr>
          <w:color w:val="000000" w:themeColor="text1"/>
        </w:rPr>
        <w:t>в</w:t>
      </w:r>
      <w:r w:rsidRPr="00BE5CF5">
        <w:rPr>
          <w:color w:val="000000" w:themeColor="text1"/>
          <w:spacing w:val="27"/>
        </w:rPr>
        <w:t xml:space="preserve"> </w:t>
      </w:r>
      <w:r w:rsidRPr="00BE5CF5">
        <w:rPr>
          <w:color w:val="000000" w:themeColor="text1"/>
        </w:rPr>
        <w:t>соответствии</w:t>
      </w:r>
      <w:r w:rsidRPr="00BE5CF5">
        <w:rPr>
          <w:color w:val="000000" w:themeColor="text1"/>
          <w:spacing w:val="26"/>
        </w:rPr>
        <w:t xml:space="preserve"> </w:t>
      </w:r>
      <w:r w:rsidRPr="00BE5CF5">
        <w:rPr>
          <w:color w:val="000000" w:themeColor="text1"/>
        </w:rPr>
        <w:t>с</w:t>
      </w:r>
      <w:r w:rsidRPr="00BE5CF5">
        <w:rPr>
          <w:color w:val="000000" w:themeColor="text1"/>
          <w:spacing w:val="20"/>
        </w:rPr>
        <w:t xml:space="preserve"> </w:t>
      </w:r>
      <w:r w:rsidRPr="00BE5CF5">
        <w:rPr>
          <w:color w:val="000000" w:themeColor="text1"/>
        </w:rPr>
        <w:t>их</w:t>
      </w:r>
      <w:r w:rsidRPr="00BE5CF5">
        <w:rPr>
          <w:color w:val="000000" w:themeColor="text1"/>
          <w:spacing w:val="-57"/>
        </w:rPr>
        <w:t xml:space="preserve"> </w:t>
      </w:r>
      <w:r w:rsidRPr="00BE5CF5">
        <w:rPr>
          <w:color w:val="000000" w:themeColor="text1"/>
        </w:rPr>
        <w:t>выбором.</w:t>
      </w:r>
    </w:p>
    <w:p w:rsidR="004B486A" w:rsidRPr="00BE5CF5" w:rsidRDefault="004B486A" w:rsidP="00A60603">
      <w:pPr>
        <w:tabs>
          <w:tab w:val="left" w:pos="3410"/>
          <w:tab w:val="left" w:pos="7055"/>
        </w:tabs>
        <w:spacing w:after="0" w:line="240" w:lineRule="auto"/>
        <w:ind w:left="400" w:right="397"/>
        <w:jc w:val="both"/>
        <w:rPr>
          <w:rFonts w:ascii="Times New Roman" w:hAnsi="Times New Roman" w:cs="Times New Roman"/>
          <w:color w:val="000000" w:themeColor="text1"/>
          <w:sz w:val="24"/>
        </w:rPr>
      </w:pPr>
      <w:r w:rsidRPr="00BE5CF5">
        <w:rPr>
          <w:rFonts w:ascii="Times New Roman" w:hAnsi="Times New Roman" w:cs="Times New Roman"/>
          <w:b/>
          <w:color w:val="000000" w:themeColor="text1"/>
          <w:sz w:val="24"/>
        </w:rPr>
        <w:t xml:space="preserve">     Общеинтеллектуальное</w:t>
      </w:r>
      <w:proofErr w:type="gramStart"/>
      <w:r w:rsidRPr="00BE5CF5">
        <w:rPr>
          <w:rFonts w:ascii="Times New Roman" w:hAnsi="Times New Roman" w:cs="Times New Roman"/>
          <w:b/>
          <w:color w:val="000000" w:themeColor="text1"/>
          <w:sz w:val="24"/>
        </w:rPr>
        <w:tab/>
      </w:r>
      <w:r w:rsidRPr="00BE5CF5">
        <w:rPr>
          <w:rFonts w:ascii="Times New Roman" w:hAnsi="Times New Roman" w:cs="Times New Roman"/>
          <w:color w:val="000000" w:themeColor="text1"/>
          <w:sz w:val="24"/>
        </w:rPr>
        <w:t>Э</w:t>
      </w:r>
      <w:proofErr w:type="gramEnd"/>
      <w:r w:rsidRPr="00BE5CF5">
        <w:rPr>
          <w:rFonts w:ascii="Times New Roman" w:hAnsi="Times New Roman" w:cs="Times New Roman"/>
          <w:color w:val="000000" w:themeColor="text1"/>
          <w:sz w:val="24"/>
        </w:rPr>
        <w:t xml:space="preserve">то  </w:t>
      </w:r>
      <w:r w:rsidRPr="00BE5CF5">
        <w:rPr>
          <w:rFonts w:ascii="Times New Roman" w:hAnsi="Times New Roman" w:cs="Times New Roman"/>
          <w:color w:val="000000" w:themeColor="text1"/>
          <w:spacing w:val="11"/>
          <w:sz w:val="24"/>
        </w:rPr>
        <w:t xml:space="preserve"> </w:t>
      </w:r>
      <w:r w:rsidRPr="00BE5CF5">
        <w:rPr>
          <w:rFonts w:ascii="Times New Roman" w:hAnsi="Times New Roman" w:cs="Times New Roman"/>
          <w:color w:val="000000" w:themeColor="text1"/>
          <w:sz w:val="24"/>
        </w:rPr>
        <w:t xml:space="preserve">направление  </w:t>
      </w:r>
      <w:r w:rsidRPr="00BE5CF5">
        <w:rPr>
          <w:rFonts w:ascii="Times New Roman" w:hAnsi="Times New Roman" w:cs="Times New Roman"/>
          <w:color w:val="000000" w:themeColor="text1"/>
          <w:spacing w:val="5"/>
          <w:sz w:val="24"/>
        </w:rPr>
        <w:t xml:space="preserve"> </w:t>
      </w:r>
      <w:r w:rsidRPr="00BE5CF5">
        <w:rPr>
          <w:rFonts w:ascii="Times New Roman" w:hAnsi="Times New Roman" w:cs="Times New Roman"/>
          <w:color w:val="000000" w:themeColor="text1"/>
          <w:sz w:val="24"/>
        </w:rPr>
        <w:t>представлено</w:t>
      </w:r>
      <w:r w:rsidRPr="00BE5CF5">
        <w:rPr>
          <w:rFonts w:ascii="Times New Roman" w:hAnsi="Times New Roman" w:cs="Times New Roman"/>
          <w:color w:val="000000" w:themeColor="text1"/>
          <w:sz w:val="24"/>
        </w:rPr>
        <w:tab/>
        <w:t>курсами</w:t>
      </w:r>
      <w:r w:rsidRPr="00BE5CF5">
        <w:rPr>
          <w:rFonts w:ascii="Times New Roman" w:hAnsi="Times New Roman" w:cs="Times New Roman"/>
          <w:color w:val="000000" w:themeColor="text1"/>
          <w:spacing w:val="71"/>
          <w:sz w:val="24"/>
        </w:rPr>
        <w:t xml:space="preserve"> </w:t>
      </w:r>
      <w:r w:rsidRPr="00BE5CF5">
        <w:rPr>
          <w:rFonts w:ascii="Times New Roman" w:hAnsi="Times New Roman" w:cs="Times New Roman"/>
          <w:color w:val="000000" w:themeColor="text1"/>
          <w:sz w:val="24"/>
        </w:rPr>
        <w:t>внеурочной  деятельности</w:t>
      </w:r>
    </w:p>
    <w:p w:rsidR="004B486A" w:rsidRPr="00BE5CF5" w:rsidRDefault="004B486A" w:rsidP="00A60603">
      <w:pPr>
        <w:spacing w:after="0" w:line="240" w:lineRule="auto"/>
        <w:ind w:left="400" w:right="397"/>
        <w:jc w:val="both"/>
        <w:rPr>
          <w:rFonts w:ascii="Times New Roman" w:hAnsi="Times New Roman" w:cs="Times New Roman"/>
          <w:i/>
          <w:color w:val="000000" w:themeColor="text1"/>
          <w:sz w:val="24"/>
        </w:rPr>
      </w:pPr>
      <w:r w:rsidRPr="00BE5CF5">
        <w:rPr>
          <w:rFonts w:ascii="Times New Roman" w:hAnsi="Times New Roman" w:cs="Times New Roman"/>
          <w:i/>
          <w:color w:val="000000" w:themeColor="text1"/>
          <w:spacing w:val="-4"/>
          <w:sz w:val="24"/>
        </w:rPr>
        <w:t xml:space="preserve"> </w:t>
      </w:r>
      <w:r w:rsidRPr="00BE5CF5">
        <w:rPr>
          <w:rFonts w:ascii="Times New Roman" w:hAnsi="Times New Roman" w:cs="Times New Roman"/>
          <w:i/>
          <w:color w:val="000000" w:themeColor="text1"/>
          <w:sz w:val="24"/>
        </w:rPr>
        <w:t>«</w:t>
      </w:r>
      <w:r w:rsidRPr="00BE5CF5">
        <w:rPr>
          <w:rFonts w:ascii="Times New Roman" w:hAnsi="Times New Roman" w:cs="Times New Roman"/>
          <w:color w:val="000000" w:themeColor="text1"/>
          <w:sz w:val="24"/>
          <w:szCs w:val="24"/>
        </w:rPr>
        <w:t>Танцевальная студия</w:t>
      </w:r>
      <w:proofErr w:type="gramStart"/>
      <w:r w:rsidRPr="00BE5CF5">
        <w:rPr>
          <w:rFonts w:ascii="Times New Roman" w:hAnsi="Times New Roman" w:cs="Times New Roman"/>
          <w:i/>
          <w:color w:val="000000" w:themeColor="text1"/>
          <w:sz w:val="24"/>
        </w:rPr>
        <w:t>»,.</w:t>
      </w:r>
      <w:proofErr w:type="gramEnd"/>
    </w:p>
    <w:p w:rsidR="004B486A" w:rsidRPr="00BE5CF5" w:rsidRDefault="004B486A" w:rsidP="00A60603">
      <w:pPr>
        <w:pStyle w:val="a5"/>
        <w:ind w:right="397" w:firstLine="244"/>
        <w:rPr>
          <w:color w:val="000000" w:themeColor="text1"/>
        </w:rPr>
      </w:pPr>
      <w:r w:rsidRPr="00BE5CF5">
        <w:rPr>
          <w:i/>
          <w:color w:val="000000" w:themeColor="text1"/>
        </w:rPr>
        <w:t>Программа</w:t>
      </w:r>
      <w:r w:rsidRPr="00BE5CF5">
        <w:rPr>
          <w:i/>
          <w:color w:val="000000" w:themeColor="text1"/>
          <w:spacing w:val="1"/>
        </w:rPr>
        <w:t xml:space="preserve"> </w:t>
      </w:r>
      <w:r w:rsidRPr="00BE5CF5">
        <w:rPr>
          <w:i/>
          <w:color w:val="000000" w:themeColor="text1"/>
        </w:rPr>
        <w:t>курса</w:t>
      </w:r>
      <w:r w:rsidRPr="00BE5CF5">
        <w:rPr>
          <w:i/>
          <w:color w:val="000000" w:themeColor="text1"/>
          <w:spacing w:val="1"/>
        </w:rPr>
        <w:t xml:space="preserve"> </w:t>
      </w:r>
      <w:r w:rsidRPr="00BE5CF5">
        <w:rPr>
          <w:i/>
          <w:color w:val="000000" w:themeColor="text1"/>
        </w:rPr>
        <w:t>«</w:t>
      </w:r>
      <w:r w:rsidRPr="00BE5CF5">
        <w:rPr>
          <w:color w:val="000000" w:themeColor="text1"/>
        </w:rPr>
        <w:t>Танцевальная студия</w:t>
      </w:r>
      <w:r w:rsidRPr="00BE5CF5">
        <w:rPr>
          <w:i/>
          <w:color w:val="000000" w:themeColor="text1"/>
        </w:rPr>
        <w:t>»</w:t>
      </w:r>
      <w:r w:rsidRPr="00BE5CF5">
        <w:rPr>
          <w:i/>
          <w:color w:val="000000" w:themeColor="text1"/>
          <w:spacing w:val="1"/>
        </w:rPr>
        <w:t xml:space="preserve"> </w:t>
      </w:r>
      <w:r w:rsidRPr="00BE5CF5">
        <w:rPr>
          <w:color w:val="000000" w:themeColor="text1"/>
        </w:rPr>
        <w:t>создаёт</w:t>
      </w:r>
      <w:r w:rsidRPr="00BE5CF5">
        <w:rPr>
          <w:color w:val="000000" w:themeColor="text1"/>
          <w:spacing w:val="1"/>
        </w:rPr>
        <w:t xml:space="preserve"> </w:t>
      </w:r>
      <w:r w:rsidRPr="00BE5CF5">
        <w:rPr>
          <w:color w:val="000000" w:themeColor="text1"/>
        </w:rPr>
        <w:t>условия</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развития</w:t>
      </w:r>
      <w:r w:rsidRPr="00BE5CF5">
        <w:rPr>
          <w:color w:val="000000" w:themeColor="text1"/>
          <w:spacing w:val="1"/>
        </w:rPr>
        <w:t xml:space="preserve"> </w:t>
      </w:r>
      <w:r w:rsidRPr="00BE5CF5">
        <w:rPr>
          <w:color w:val="000000" w:themeColor="text1"/>
        </w:rPr>
        <w:t>у</w:t>
      </w:r>
      <w:r w:rsidRPr="00BE5CF5">
        <w:rPr>
          <w:color w:val="000000" w:themeColor="text1"/>
          <w:spacing w:val="60"/>
        </w:rPr>
        <w:t xml:space="preserve"> </w:t>
      </w:r>
      <w:r w:rsidRPr="00BE5CF5">
        <w:rPr>
          <w:color w:val="000000" w:themeColor="text1"/>
        </w:rPr>
        <w:t>детей</w:t>
      </w:r>
      <w:r w:rsidRPr="00BE5CF5">
        <w:rPr>
          <w:color w:val="000000" w:themeColor="text1"/>
          <w:spacing w:val="60"/>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интересов,</w:t>
      </w:r>
      <w:r w:rsidRPr="00BE5CF5">
        <w:rPr>
          <w:color w:val="000000" w:themeColor="text1"/>
          <w:spacing w:val="1"/>
        </w:rPr>
        <w:t xml:space="preserve"> </w:t>
      </w:r>
      <w:r w:rsidRPr="00BE5CF5">
        <w:rPr>
          <w:color w:val="000000" w:themeColor="text1"/>
        </w:rPr>
        <w:t>формирует</w:t>
      </w:r>
      <w:r w:rsidRPr="00BE5CF5">
        <w:rPr>
          <w:color w:val="000000" w:themeColor="text1"/>
          <w:spacing w:val="1"/>
        </w:rPr>
        <w:t xml:space="preserve"> </w:t>
      </w:r>
      <w:r w:rsidRPr="00BE5CF5">
        <w:rPr>
          <w:color w:val="000000" w:themeColor="text1"/>
        </w:rPr>
        <w:t>чувство ритма у ребёнка,</w:t>
      </w:r>
      <w:r w:rsidRPr="00BE5CF5">
        <w:rPr>
          <w:color w:val="000000" w:themeColor="text1"/>
          <w:spacing w:val="1"/>
        </w:rPr>
        <w:t xml:space="preserve"> </w:t>
      </w:r>
      <w:r w:rsidRPr="00BE5CF5">
        <w:rPr>
          <w:color w:val="000000" w:themeColor="text1"/>
        </w:rPr>
        <w:t>вызывает</w:t>
      </w:r>
      <w:r w:rsidRPr="00BE5CF5">
        <w:rPr>
          <w:color w:val="000000" w:themeColor="text1"/>
          <w:spacing w:val="1"/>
        </w:rPr>
        <w:t xml:space="preserve"> </w:t>
      </w:r>
      <w:r w:rsidRPr="00BE5CF5">
        <w:rPr>
          <w:color w:val="000000" w:themeColor="text1"/>
        </w:rPr>
        <w:t>у него</w:t>
      </w:r>
      <w:r w:rsidRPr="00BE5CF5">
        <w:rPr>
          <w:color w:val="000000" w:themeColor="text1"/>
          <w:spacing w:val="1"/>
        </w:rPr>
        <w:t xml:space="preserve"> </w:t>
      </w:r>
      <w:r w:rsidRPr="00BE5CF5">
        <w:rPr>
          <w:color w:val="000000" w:themeColor="text1"/>
        </w:rPr>
        <w:t>чувство</w:t>
      </w:r>
      <w:r w:rsidRPr="00BE5CF5">
        <w:rPr>
          <w:color w:val="000000" w:themeColor="text1"/>
          <w:spacing w:val="1"/>
        </w:rPr>
        <w:t xml:space="preserve"> </w:t>
      </w:r>
      <w:r w:rsidRPr="00BE5CF5">
        <w:rPr>
          <w:color w:val="000000" w:themeColor="text1"/>
        </w:rPr>
        <w:t>уверенности в своих силах; позволяет успешно решать проблемы комплексного развития различных</w:t>
      </w:r>
      <w:r w:rsidRPr="00BE5CF5">
        <w:rPr>
          <w:color w:val="000000" w:themeColor="text1"/>
          <w:spacing w:val="1"/>
        </w:rPr>
        <w:t xml:space="preserve"> </w:t>
      </w:r>
      <w:r w:rsidRPr="00BE5CF5">
        <w:rPr>
          <w:color w:val="000000" w:themeColor="text1"/>
        </w:rPr>
        <w:t>видов</w:t>
      </w:r>
      <w:r w:rsidRPr="00BE5CF5">
        <w:rPr>
          <w:color w:val="000000" w:themeColor="text1"/>
          <w:spacing w:val="1"/>
        </w:rPr>
        <w:t xml:space="preserve"> </w:t>
      </w:r>
      <w:r w:rsidRPr="00BE5CF5">
        <w:rPr>
          <w:color w:val="000000" w:themeColor="text1"/>
        </w:rPr>
        <w:t>памяти,</w:t>
      </w:r>
      <w:r w:rsidRPr="00BE5CF5">
        <w:rPr>
          <w:color w:val="000000" w:themeColor="text1"/>
          <w:spacing w:val="1"/>
        </w:rPr>
        <w:t xml:space="preserve"> </w:t>
      </w:r>
      <w:r w:rsidRPr="00BE5CF5">
        <w:rPr>
          <w:color w:val="000000" w:themeColor="text1"/>
        </w:rPr>
        <w:t>внимания,</w:t>
      </w:r>
      <w:r w:rsidRPr="00BE5CF5">
        <w:rPr>
          <w:color w:val="000000" w:themeColor="text1"/>
          <w:spacing w:val="1"/>
        </w:rPr>
        <w:t xml:space="preserve"> </w:t>
      </w:r>
      <w:r w:rsidRPr="00BE5CF5">
        <w:rPr>
          <w:color w:val="000000" w:themeColor="text1"/>
        </w:rPr>
        <w:t>наблюдательности,</w:t>
      </w:r>
      <w:r w:rsidRPr="00BE5CF5">
        <w:rPr>
          <w:color w:val="000000" w:themeColor="text1"/>
          <w:spacing w:val="1"/>
        </w:rPr>
        <w:t xml:space="preserve"> </w:t>
      </w:r>
      <w:r w:rsidRPr="00BE5CF5">
        <w:rPr>
          <w:color w:val="000000" w:themeColor="text1"/>
        </w:rPr>
        <w:t>воображения,</w:t>
      </w:r>
      <w:r w:rsidRPr="00BE5CF5">
        <w:rPr>
          <w:color w:val="000000" w:themeColor="text1"/>
          <w:spacing w:val="1"/>
        </w:rPr>
        <w:t xml:space="preserve"> </w:t>
      </w:r>
      <w:r w:rsidRPr="00BE5CF5">
        <w:rPr>
          <w:color w:val="000000" w:themeColor="text1"/>
        </w:rPr>
        <w:t>быстроты</w:t>
      </w:r>
      <w:r w:rsidRPr="00BE5CF5">
        <w:rPr>
          <w:color w:val="000000" w:themeColor="text1"/>
          <w:spacing w:val="1"/>
        </w:rPr>
        <w:t xml:space="preserve"> </w:t>
      </w:r>
      <w:r w:rsidRPr="00BE5CF5">
        <w:rPr>
          <w:color w:val="000000" w:themeColor="text1"/>
        </w:rPr>
        <w:t>реакции,</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нестандартного</w:t>
      </w:r>
      <w:r w:rsidRPr="00BE5CF5">
        <w:rPr>
          <w:color w:val="000000" w:themeColor="text1"/>
          <w:spacing w:val="1"/>
        </w:rPr>
        <w:t xml:space="preserve"> </w:t>
      </w:r>
      <w:r w:rsidRPr="00BE5CF5">
        <w:rPr>
          <w:color w:val="000000" w:themeColor="text1"/>
        </w:rPr>
        <w:t>мышления.</w:t>
      </w:r>
    </w:p>
    <w:p w:rsidR="004B486A" w:rsidRPr="00BE5CF5" w:rsidRDefault="004B486A" w:rsidP="00A60603">
      <w:pPr>
        <w:tabs>
          <w:tab w:val="left" w:pos="6015"/>
        </w:tabs>
        <w:spacing w:after="0" w:line="240" w:lineRule="auto"/>
        <w:ind w:left="426" w:firstLine="141"/>
        <w:jc w:val="both"/>
        <w:rPr>
          <w:rFonts w:ascii="Times New Roman" w:hAnsi="Times New Roman" w:cs="Times New Roman"/>
          <w:color w:val="000000" w:themeColor="text1"/>
          <w:sz w:val="24"/>
          <w:szCs w:val="24"/>
        </w:rPr>
      </w:pPr>
      <w:r w:rsidRPr="00BE5CF5">
        <w:rPr>
          <w:rFonts w:ascii="Times New Roman" w:eastAsia="Calibri" w:hAnsi="Times New Roman" w:cs="Times New Roman"/>
          <w:b/>
          <w:bCs/>
          <w:color w:val="000000" w:themeColor="text1"/>
          <w:sz w:val="24"/>
          <w:szCs w:val="24"/>
        </w:rPr>
        <w:t>Цель программы:</w:t>
      </w:r>
      <w:r w:rsidRPr="00BE5CF5">
        <w:rPr>
          <w:rFonts w:ascii="Times New Roman" w:eastAsia="Calibri" w:hAnsi="Times New Roman" w:cs="Times New Roman"/>
          <w:bCs/>
          <w:color w:val="000000" w:themeColor="text1"/>
          <w:sz w:val="24"/>
          <w:szCs w:val="24"/>
        </w:rPr>
        <w:t xml:space="preserve"> </w:t>
      </w:r>
      <w:r w:rsidRPr="00BE5CF5">
        <w:rPr>
          <w:rFonts w:ascii="Times New Roman" w:hAnsi="Times New Roman" w:cs="Times New Roman"/>
          <w:color w:val="000000" w:themeColor="text1"/>
          <w:sz w:val="24"/>
          <w:szCs w:val="24"/>
        </w:rPr>
        <w:t>вовлекать детей в общественн</w:t>
      </w:r>
      <w:proofErr w:type="gramStart"/>
      <w:r w:rsidRPr="00BE5CF5">
        <w:rPr>
          <w:rFonts w:ascii="Times New Roman" w:hAnsi="Times New Roman" w:cs="Times New Roman"/>
          <w:color w:val="000000" w:themeColor="text1"/>
          <w:sz w:val="24"/>
          <w:szCs w:val="24"/>
        </w:rPr>
        <w:t>о-</w:t>
      </w:r>
      <w:proofErr w:type="gramEnd"/>
      <w:r w:rsidRPr="00BE5CF5">
        <w:rPr>
          <w:rFonts w:ascii="Times New Roman" w:hAnsi="Times New Roman" w:cs="Times New Roman"/>
          <w:color w:val="000000" w:themeColor="text1"/>
          <w:sz w:val="24"/>
          <w:szCs w:val="24"/>
        </w:rPr>
        <w:t xml:space="preserve"> полезную деятельность, </w:t>
      </w:r>
      <w:r w:rsidRPr="00BE5CF5">
        <w:rPr>
          <w:rFonts w:ascii="Times New Roman" w:eastAsia="Calibri" w:hAnsi="Times New Roman" w:cs="Times New Roman"/>
          <w:bCs/>
          <w:color w:val="000000" w:themeColor="text1"/>
          <w:sz w:val="24"/>
          <w:szCs w:val="24"/>
        </w:rPr>
        <w:t xml:space="preserve">развитие танцевально-исполнительских и художественно-эстетических способностей обучающихся, на основе приобретенных комплекса знаний, умений и навыков, необходимых для исполнения танцевальных композиций, </w:t>
      </w:r>
      <w:r w:rsidRPr="00BE5CF5">
        <w:rPr>
          <w:rFonts w:ascii="Times New Roman" w:eastAsia="Calibri" w:hAnsi="Times New Roman" w:cs="Times New Roman"/>
          <w:b/>
          <w:bCs/>
          <w:i/>
          <w:color w:val="000000" w:themeColor="text1"/>
          <w:sz w:val="24"/>
          <w:szCs w:val="24"/>
        </w:rPr>
        <w:t xml:space="preserve"> </w:t>
      </w:r>
      <w:r w:rsidRPr="00BE5CF5">
        <w:rPr>
          <w:rFonts w:ascii="Times New Roman" w:eastAsia="Calibri" w:hAnsi="Times New Roman" w:cs="Times New Roman"/>
          <w:bCs/>
          <w:color w:val="000000" w:themeColor="text1"/>
          <w:sz w:val="24"/>
          <w:szCs w:val="24"/>
        </w:rPr>
        <w:t xml:space="preserve">воспитание гармонично развитой личности ребенка с помощью танцевального искусства. </w:t>
      </w:r>
      <w:r w:rsidRPr="00BE5CF5">
        <w:rPr>
          <w:rFonts w:ascii="Times New Roman" w:eastAsia="Calibri" w:hAnsi="Times New Roman" w:cs="Times New Roman"/>
          <w:color w:val="000000" w:themeColor="text1"/>
          <w:sz w:val="24"/>
          <w:szCs w:val="24"/>
        </w:rPr>
        <w:t xml:space="preserve">      </w:t>
      </w:r>
    </w:p>
    <w:p w:rsidR="004B486A" w:rsidRPr="00BE5CF5" w:rsidRDefault="004B486A" w:rsidP="00A60603">
      <w:pPr>
        <w:shd w:val="clear" w:color="auto" w:fill="FFFFFF"/>
        <w:spacing w:after="0" w:line="240" w:lineRule="auto"/>
        <w:ind w:left="567" w:right="113"/>
        <w:jc w:val="both"/>
        <w:outlineLvl w:val="0"/>
        <w:rPr>
          <w:rFonts w:ascii="Times New Roman" w:eastAsia="Calibri" w:hAnsi="Times New Roman" w:cs="Times New Roman"/>
          <w:color w:val="000000" w:themeColor="text1"/>
          <w:sz w:val="24"/>
          <w:szCs w:val="24"/>
        </w:rPr>
      </w:pPr>
      <w:r w:rsidRPr="00BE5CF5">
        <w:rPr>
          <w:rFonts w:ascii="Times New Roman" w:eastAsia="Calibri" w:hAnsi="Times New Roman" w:cs="Times New Roman"/>
          <w:b/>
          <w:bCs/>
          <w:color w:val="000000" w:themeColor="text1"/>
          <w:sz w:val="24"/>
          <w:szCs w:val="24"/>
        </w:rPr>
        <w:t>Задачи программы:</w:t>
      </w:r>
    </w:p>
    <w:p w:rsidR="004B486A" w:rsidRPr="00BE5CF5" w:rsidRDefault="004B486A" w:rsidP="00A60603">
      <w:pPr>
        <w:widowControl w:val="0"/>
        <w:numPr>
          <w:ilvl w:val="0"/>
          <w:numId w:val="124"/>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Ознакомление с историческим развитием танца;</w:t>
      </w:r>
    </w:p>
    <w:p w:rsidR="004B486A" w:rsidRPr="00BE5CF5" w:rsidRDefault="004B486A" w:rsidP="00A60603">
      <w:pPr>
        <w:widowControl w:val="0"/>
        <w:numPr>
          <w:ilvl w:val="0"/>
          <w:numId w:val="124"/>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lastRenderedPageBreak/>
        <w:t>Изучение танцевальной культуры от истоков происхождения бытового танца;</w:t>
      </w:r>
    </w:p>
    <w:p w:rsidR="004B486A" w:rsidRPr="00BE5CF5" w:rsidRDefault="004B486A" w:rsidP="00A60603">
      <w:pPr>
        <w:widowControl w:val="0"/>
        <w:numPr>
          <w:ilvl w:val="0"/>
          <w:numId w:val="124"/>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Ознакомление с наиболее типичными формами исторического танца, его элементами и манерой исполнения;</w:t>
      </w:r>
    </w:p>
    <w:p w:rsidR="004B486A" w:rsidRPr="00BE5CF5" w:rsidRDefault="004B486A" w:rsidP="00A60603">
      <w:pPr>
        <w:widowControl w:val="0"/>
        <w:numPr>
          <w:ilvl w:val="0"/>
          <w:numId w:val="124"/>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Овладение учащимися основными элементами танцев, стилем и манерой исполнения, а также примерами композиций танцев;</w:t>
      </w:r>
    </w:p>
    <w:p w:rsidR="004B486A" w:rsidRPr="00BE5CF5" w:rsidRDefault="004B486A" w:rsidP="00A60603">
      <w:pPr>
        <w:widowControl w:val="0"/>
        <w:numPr>
          <w:ilvl w:val="0"/>
          <w:numId w:val="124"/>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 xml:space="preserve"> Воспитание музыкального слуха учащихся на лучших образцах  музыки прошлых веков;</w:t>
      </w:r>
    </w:p>
    <w:p w:rsidR="004B486A" w:rsidRPr="00BE5CF5" w:rsidRDefault="004B486A" w:rsidP="00A60603">
      <w:pPr>
        <w:widowControl w:val="0"/>
        <w:numPr>
          <w:ilvl w:val="0"/>
          <w:numId w:val="125"/>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Развивать  моторико-двигательную  и логическую  память;</w:t>
      </w:r>
    </w:p>
    <w:p w:rsidR="004B486A" w:rsidRPr="00BE5CF5" w:rsidRDefault="004B486A" w:rsidP="00A60603">
      <w:pPr>
        <w:widowControl w:val="0"/>
        <w:numPr>
          <w:ilvl w:val="0"/>
          <w:numId w:val="126"/>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Формировать художественно-эстетический  вкус, культуру эмпатического общения;</w:t>
      </w:r>
    </w:p>
    <w:p w:rsidR="004B486A" w:rsidRPr="00BE5CF5" w:rsidRDefault="004B486A" w:rsidP="00A60603">
      <w:pPr>
        <w:widowControl w:val="0"/>
        <w:numPr>
          <w:ilvl w:val="0"/>
          <w:numId w:val="126"/>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Развивать чувство ансамбля (чувство партнерства), двигательно-танцевальные способности, артистизм;</w:t>
      </w:r>
    </w:p>
    <w:p w:rsidR="004B486A" w:rsidRPr="00BE5CF5" w:rsidRDefault="004B486A" w:rsidP="00A60603">
      <w:pPr>
        <w:widowControl w:val="0"/>
        <w:numPr>
          <w:ilvl w:val="0"/>
          <w:numId w:val="126"/>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Приобретение учащимися опыта творческой деятельности и публичного выступления;</w:t>
      </w:r>
    </w:p>
    <w:p w:rsidR="004B486A" w:rsidRPr="00BE5CF5" w:rsidRDefault="004B486A" w:rsidP="00A60603">
      <w:pPr>
        <w:widowControl w:val="0"/>
        <w:numPr>
          <w:ilvl w:val="0"/>
          <w:numId w:val="127"/>
        </w:numPr>
        <w:tabs>
          <w:tab w:val="left" w:pos="720"/>
        </w:tabs>
        <w:autoSpaceDE w:val="0"/>
        <w:autoSpaceDN w:val="0"/>
        <w:adjustRightInd w:val="0"/>
        <w:spacing w:after="0" w:line="240" w:lineRule="auto"/>
        <w:ind w:left="567" w:right="113" w:firstLine="567"/>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Обучать  детей  танцевальному искусству, основываясь на программных движениях.</w:t>
      </w:r>
    </w:p>
    <w:p w:rsidR="004B486A" w:rsidRPr="00BE5CF5" w:rsidRDefault="004B486A" w:rsidP="00A60603">
      <w:pPr>
        <w:shd w:val="clear" w:color="auto" w:fill="FFFFFF"/>
        <w:spacing w:after="0" w:line="240" w:lineRule="auto"/>
        <w:ind w:left="567" w:right="113" w:firstLine="567"/>
        <w:jc w:val="both"/>
        <w:rPr>
          <w:rFonts w:ascii="Times New Roman" w:eastAsia="Calibri" w:hAnsi="Times New Roman" w:cs="Times New Roman"/>
          <w:bCs/>
          <w:color w:val="000000" w:themeColor="text1"/>
          <w:sz w:val="24"/>
          <w:szCs w:val="24"/>
        </w:rPr>
      </w:pPr>
      <w:r w:rsidRPr="00BE5CF5">
        <w:rPr>
          <w:rFonts w:ascii="Times New Roman" w:eastAsia="Calibri" w:hAnsi="Times New Roman" w:cs="Times New Roman"/>
          <w:bCs/>
          <w:color w:val="000000" w:themeColor="text1"/>
          <w:sz w:val="24"/>
          <w:szCs w:val="24"/>
        </w:rPr>
        <w:t>Помимо образовательных задач,  программа решает ряд воспитательных задач, не теряющих своей актуальности для любого года обучения:</w:t>
      </w:r>
    </w:p>
    <w:p w:rsidR="004B486A" w:rsidRPr="00BE5CF5" w:rsidRDefault="004B486A" w:rsidP="00A60603">
      <w:pPr>
        <w:numPr>
          <w:ilvl w:val="0"/>
          <w:numId w:val="128"/>
        </w:numPr>
        <w:shd w:val="clear" w:color="auto" w:fill="FFFFFF"/>
        <w:tabs>
          <w:tab w:val="num" w:pos="1064"/>
        </w:tabs>
        <w:spacing w:after="0" w:line="240" w:lineRule="auto"/>
        <w:ind w:left="567" w:right="113" w:hanging="294"/>
        <w:jc w:val="both"/>
        <w:rPr>
          <w:rFonts w:ascii="Times New Roman" w:eastAsia="Calibri" w:hAnsi="Times New Roman" w:cs="Times New Roman"/>
          <w:bCs/>
          <w:color w:val="000000" w:themeColor="text1"/>
          <w:sz w:val="24"/>
          <w:szCs w:val="24"/>
        </w:rPr>
      </w:pPr>
      <w:r w:rsidRPr="00BE5CF5">
        <w:rPr>
          <w:rFonts w:ascii="Times New Roman" w:eastAsia="Calibri" w:hAnsi="Times New Roman" w:cs="Times New Roman"/>
          <w:bCs/>
          <w:color w:val="000000" w:themeColor="text1"/>
          <w:sz w:val="24"/>
          <w:szCs w:val="24"/>
        </w:rPr>
        <w:t>формировать навыки здорового образа жизни, коммуникативные навыки и культуру поведения;</w:t>
      </w:r>
    </w:p>
    <w:p w:rsidR="004B486A" w:rsidRPr="00BE5CF5" w:rsidRDefault="004B486A" w:rsidP="00A60603">
      <w:pPr>
        <w:numPr>
          <w:ilvl w:val="0"/>
          <w:numId w:val="128"/>
        </w:numPr>
        <w:shd w:val="clear" w:color="auto" w:fill="FFFFFF"/>
        <w:tabs>
          <w:tab w:val="num" w:pos="1064"/>
        </w:tabs>
        <w:spacing w:after="0" w:line="240" w:lineRule="auto"/>
        <w:ind w:left="567" w:right="113" w:hanging="294"/>
        <w:jc w:val="both"/>
        <w:rPr>
          <w:rFonts w:ascii="Times New Roman" w:eastAsia="Calibri" w:hAnsi="Times New Roman" w:cs="Times New Roman"/>
          <w:bCs/>
          <w:color w:val="000000" w:themeColor="text1"/>
          <w:sz w:val="24"/>
          <w:szCs w:val="24"/>
        </w:rPr>
      </w:pPr>
      <w:r w:rsidRPr="00BE5CF5">
        <w:rPr>
          <w:rFonts w:ascii="Times New Roman" w:eastAsia="Calibri" w:hAnsi="Times New Roman" w:cs="Times New Roman"/>
          <w:bCs/>
          <w:color w:val="000000" w:themeColor="text1"/>
          <w:sz w:val="24"/>
          <w:szCs w:val="24"/>
        </w:rPr>
        <w:t xml:space="preserve">стимулировать </w:t>
      </w:r>
      <w:r w:rsidRPr="00BE5CF5">
        <w:rPr>
          <w:rFonts w:ascii="Times New Roman" w:eastAsia="Calibri" w:hAnsi="Times New Roman" w:cs="Times New Roman"/>
          <w:bCs/>
          <w:color w:val="000000" w:themeColor="text1"/>
          <w:spacing w:val="-2"/>
          <w:sz w:val="24"/>
          <w:szCs w:val="24"/>
        </w:rPr>
        <w:t>интерес</w:t>
      </w:r>
      <w:r w:rsidRPr="00BE5CF5">
        <w:rPr>
          <w:rFonts w:ascii="Times New Roman" w:eastAsia="Calibri" w:hAnsi="Times New Roman" w:cs="Times New Roman"/>
          <w:bCs/>
          <w:color w:val="000000" w:themeColor="text1"/>
          <w:sz w:val="24"/>
          <w:szCs w:val="24"/>
        </w:rPr>
        <w:t xml:space="preserve"> к творческим  видам деятельности;</w:t>
      </w:r>
    </w:p>
    <w:p w:rsidR="004B486A" w:rsidRPr="00BE5CF5" w:rsidRDefault="004B486A" w:rsidP="00A60603">
      <w:pPr>
        <w:numPr>
          <w:ilvl w:val="0"/>
          <w:numId w:val="128"/>
        </w:numPr>
        <w:shd w:val="clear" w:color="auto" w:fill="FFFFFF"/>
        <w:tabs>
          <w:tab w:val="num" w:pos="1064"/>
        </w:tabs>
        <w:spacing w:after="0" w:line="240" w:lineRule="auto"/>
        <w:ind w:left="567" w:right="113" w:hanging="294"/>
        <w:jc w:val="both"/>
        <w:rPr>
          <w:rFonts w:ascii="Times New Roman" w:eastAsia="Calibri" w:hAnsi="Times New Roman" w:cs="Times New Roman"/>
          <w:bCs/>
          <w:color w:val="000000" w:themeColor="text1"/>
          <w:sz w:val="24"/>
          <w:szCs w:val="24"/>
        </w:rPr>
      </w:pPr>
      <w:r w:rsidRPr="00BE5CF5">
        <w:rPr>
          <w:rFonts w:ascii="Times New Roman" w:eastAsia="Calibri" w:hAnsi="Times New Roman" w:cs="Times New Roman"/>
          <w:bCs/>
          <w:color w:val="000000" w:themeColor="text1"/>
          <w:sz w:val="24"/>
          <w:szCs w:val="24"/>
        </w:rPr>
        <w:t>воспитывать внимательность, инициативность, стремление к саморазвитию.</w:t>
      </w:r>
    </w:p>
    <w:p w:rsidR="004B486A" w:rsidRPr="00BE5CF5" w:rsidRDefault="004B486A" w:rsidP="00A60603">
      <w:pPr>
        <w:spacing w:after="0" w:line="240" w:lineRule="auto"/>
        <w:ind w:left="567" w:right="113"/>
        <w:jc w:val="both"/>
        <w:rPr>
          <w:rFonts w:ascii="Times New Roman" w:eastAsia="Calibri" w:hAnsi="Times New Roman" w:cs="Times New Roman"/>
          <w:color w:val="000000" w:themeColor="text1"/>
          <w:sz w:val="24"/>
          <w:szCs w:val="24"/>
        </w:rPr>
      </w:pPr>
      <w:r w:rsidRPr="00BE5CF5">
        <w:rPr>
          <w:rFonts w:ascii="Times New Roman" w:eastAsia="Calibri" w:hAnsi="Times New Roman" w:cs="Times New Roman"/>
          <w:color w:val="000000" w:themeColor="text1"/>
          <w:sz w:val="24"/>
          <w:szCs w:val="24"/>
        </w:rPr>
        <w:t xml:space="preserve"> Таким образом, данная программа  предполагает развитие и воспитание не только одарённых детей, но и всех желающих, так как главный педагогический принцип: воспитание и развитие личности в коллективе.        </w:t>
      </w:r>
    </w:p>
    <w:p w:rsidR="004B486A" w:rsidRPr="00BE5CF5" w:rsidRDefault="004B486A" w:rsidP="00A60603">
      <w:pPr>
        <w:pStyle w:val="Heading1"/>
        <w:spacing w:line="240" w:lineRule="auto"/>
        <w:ind w:right="397"/>
        <w:rPr>
          <w:color w:val="000000" w:themeColor="text1"/>
        </w:rPr>
      </w:pPr>
      <w:r w:rsidRPr="00BE5CF5">
        <w:rPr>
          <w:color w:val="000000" w:themeColor="text1"/>
        </w:rPr>
        <w:t>Духовно-нравственное</w:t>
      </w:r>
    </w:p>
    <w:p w:rsidR="004B486A" w:rsidRPr="00BE5CF5" w:rsidRDefault="004B486A" w:rsidP="00A60603">
      <w:pPr>
        <w:spacing w:after="0" w:line="240" w:lineRule="auto"/>
        <w:ind w:left="400" w:right="397"/>
        <w:jc w:val="both"/>
        <w:rPr>
          <w:rFonts w:ascii="Times New Roman" w:hAnsi="Times New Roman" w:cs="Times New Roman"/>
          <w:i/>
          <w:color w:val="000000" w:themeColor="text1"/>
          <w:sz w:val="24"/>
        </w:rPr>
      </w:pPr>
      <w:r w:rsidRPr="00BE5CF5">
        <w:rPr>
          <w:rFonts w:ascii="Times New Roman" w:hAnsi="Times New Roman" w:cs="Times New Roman"/>
          <w:color w:val="000000" w:themeColor="text1"/>
          <w:sz w:val="24"/>
        </w:rPr>
        <w:t>Это</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color w:val="000000" w:themeColor="text1"/>
          <w:sz w:val="24"/>
        </w:rPr>
        <w:t>направление</w:t>
      </w:r>
      <w:r w:rsidRPr="00BE5CF5">
        <w:rPr>
          <w:rFonts w:ascii="Times New Roman" w:hAnsi="Times New Roman" w:cs="Times New Roman"/>
          <w:color w:val="000000" w:themeColor="text1"/>
          <w:spacing w:val="59"/>
          <w:sz w:val="24"/>
        </w:rPr>
        <w:t xml:space="preserve"> </w:t>
      </w:r>
      <w:r w:rsidRPr="00BE5CF5">
        <w:rPr>
          <w:rFonts w:ascii="Times New Roman" w:hAnsi="Times New Roman" w:cs="Times New Roman"/>
          <w:color w:val="000000" w:themeColor="text1"/>
          <w:sz w:val="24"/>
        </w:rPr>
        <w:t>внеурочной</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деятельности</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представлено</w:t>
      </w:r>
      <w:r w:rsidRPr="00BE5CF5">
        <w:rPr>
          <w:rFonts w:ascii="Times New Roman" w:hAnsi="Times New Roman" w:cs="Times New Roman"/>
          <w:color w:val="000000" w:themeColor="text1"/>
          <w:spacing w:val="6"/>
          <w:sz w:val="24"/>
        </w:rPr>
        <w:t xml:space="preserve"> </w:t>
      </w:r>
      <w:r w:rsidRPr="00BE5CF5">
        <w:rPr>
          <w:rFonts w:ascii="Times New Roman" w:hAnsi="Times New Roman" w:cs="Times New Roman"/>
          <w:i/>
          <w:color w:val="000000" w:themeColor="text1"/>
          <w:sz w:val="24"/>
        </w:rPr>
        <w:t>курсами</w:t>
      </w:r>
      <w:r w:rsidRPr="00BE5CF5">
        <w:rPr>
          <w:rFonts w:ascii="Times New Roman" w:hAnsi="Times New Roman" w:cs="Times New Roman"/>
          <w:i/>
          <w:color w:val="000000" w:themeColor="text1"/>
          <w:spacing w:val="5"/>
          <w:sz w:val="24"/>
        </w:rPr>
        <w:t xml:space="preserve"> </w:t>
      </w:r>
      <w:r w:rsidRPr="00BE5CF5">
        <w:rPr>
          <w:rFonts w:ascii="Times New Roman" w:hAnsi="Times New Roman" w:cs="Times New Roman"/>
          <w:i/>
          <w:color w:val="000000" w:themeColor="text1"/>
          <w:sz w:val="24"/>
        </w:rPr>
        <w:t>«</w:t>
      </w:r>
      <w:r w:rsidRPr="00BE5CF5">
        <w:rPr>
          <w:rFonts w:ascii="Times New Roman" w:hAnsi="Times New Roman" w:cs="Times New Roman"/>
          <w:color w:val="000000" w:themeColor="text1"/>
          <w:sz w:val="24"/>
          <w:szCs w:val="24"/>
        </w:rPr>
        <w:t>Карельские игры</w:t>
      </w:r>
      <w:r w:rsidRPr="00BE5CF5">
        <w:rPr>
          <w:rFonts w:ascii="Times New Roman" w:hAnsi="Times New Roman" w:cs="Times New Roman"/>
          <w:i/>
          <w:color w:val="000000" w:themeColor="text1"/>
          <w:sz w:val="24"/>
        </w:rPr>
        <w:t>».</w:t>
      </w:r>
    </w:p>
    <w:p w:rsidR="004B486A" w:rsidRPr="00BE5CF5" w:rsidRDefault="004B486A" w:rsidP="00DF5AB0">
      <w:pPr>
        <w:spacing w:after="0" w:line="240" w:lineRule="auto"/>
        <w:ind w:left="567" w:firstLine="284"/>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Цель программы</w:t>
      </w:r>
      <w:r w:rsidRPr="00BE5CF5">
        <w:rPr>
          <w:rFonts w:ascii="Times New Roman" w:hAnsi="Times New Roman" w:cs="Times New Roman"/>
          <w:color w:val="000000" w:themeColor="text1"/>
          <w:sz w:val="24"/>
          <w:szCs w:val="24"/>
        </w:rPr>
        <w:t xml:space="preserve"> – содействовать формированию всесторонне развитой личности, расширяя и углубляя знания по культуре питания и технологии приготовления пищи, входящий в рацион питания жителей нашего региона.</w:t>
      </w:r>
      <w:r w:rsidRPr="00BE5CF5">
        <w:rPr>
          <w:rFonts w:ascii="Times New Roman" w:hAnsi="Times New Roman" w:cs="Times New Roman"/>
          <w:color w:val="000000" w:themeColor="text1"/>
          <w:sz w:val="24"/>
          <w:szCs w:val="24"/>
        </w:rPr>
        <w:br/>
      </w:r>
      <w:r w:rsidRPr="00BE5CF5">
        <w:rPr>
          <w:rFonts w:ascii="Times New Roman" w:hAnsi="Times New Roman" w:cs="Times New Roman"/>
          <w:b/>
          <w:color w:val="000000" w:themeColor="text1"/>
          <w:sz w:val="24"/>
          <w:szCs w:val="24"/>
        </w:rPr>
        <w:t>Задачи:</w:t>
      </w:r>
      <w:r w:rsidRPr="00BE5CF5">
        <w:rPr>
          <w:rFonts w:ascii="Times New Roman" w:hAnsi="Times New Roman" w:cs="Times New Roman"/>
          <w:color w:val="000000" w:themeColor="text1"/>
          <w:sz w:val="24"/>
          <w:szCs w:val="24"/>
        </w:rPr>
        <w:br/>
      </w:r>
      <w:r w:rsidRPr="00BE5CF5">
        <w:rPr>
          <w:rFonts w:ascii="Times New Roman" w:hAnsi="Times New Roman" w:cs="Times New Roman"/>
          <w:i/>
          <w:color w:val="000000" w:themeColor="text1"/>
          <w:sz w:val="24"/>
          <w:szCs w:val="24"/>
        </w:rPr>
        <w:t>Обучающие:</w:t>
      </w:r>
      <w:r w:rsidRPr="00BE5CF5">
        <w:rPr>
          <w:rFonts w:ascii="Times New Roman" w:hAnsi="Times New Roman" w:cs="Times New Roman"/>
          <w:color w:val="000000" w:themeColor="text1"/>
          <w:sz w:val="24"/>
          <w:szCs w:val="24"/>
        </w:rPr>
        <w:t xml:space="preserve"> </w:t>
      </w:r>
      <w:r w:rsidRPr="00BE5CF5">
        <w:rPr>
          <w:rFonts w:ascii="Times New Roman" w:hAnsi="Times New Roman" w:cs="Times New Roman"/>
          <w:color w:val="000000" w:themeColor="text1"/>
          <w:sz w:val="24"/>
          <w:szCs w:val="24"/>
        </w:rPr>
        <w:br/>
      </w:r>
      <w:r w:rsidRPr="00BE5CF5">
        <w:rPr>
          <w:rFonts w:ascii="Times New Roman" w:hAnsi="Times New Roman" w:cs="Times New Roman"/>
          <w:color w:val="000000" w:themeColor="text1"/>
          <w:sz w:val="24"/>
          <w:szCs w:val="24"/>
        </w:rPr>
        <w:sym w:font="Symbol" w:char="F0B7"/>
      </w:r>
      <w:proofErr w:type="gramStart"/>
      <w:r w:rsidRPr="00BE5CF5">
        <w:rPr>
          <w:rFonts w:ascii="Times New Roman" w:hAnsi="Times New Roman" w:cs="Times New Roman"/>
          <w:color w:val="000000" w:themeColor="text1"/>
          <w:sz w:val="24"/>
          <w:szCs w:val="24"/>
        </w:rPr>
        <w:t>Познакомить с технологией приготовления и правилами подачи блюд, вариантов украшения блюда, сервировки стола и правилам этикета;</w:t>
      </w:r>
      <w:r w:rsidRPr="00BE5CF5">
        <w:rPr>
          <w:rFonts w:ascii="Times New Roman" w:hAnsi="Times New Roman" w:cs="Times New Roman"/>
          <w:color w:val="000000" w:themeColor="text1"/>
          <w:sz w:val="24"/>
          <w:szCs w:val="24"/>
        </w:rPr>
        <w:br/>
      </w:r>
      <w:r w:rsidRPr="00BE5CF5">
        <w:rPr>
          <w:rFonts w:ascii="Times New Roman" w:hAnsi="Times New Roman" w:cs="Times New Roman"/>
          <w:i/>
          <w:color w:val="000000" w:themeColor="text1"/>
          <w:sz w:val="24"/>
          <w:szCs w:val="24"/>
        </w:rPr>
        <w:t>Развивающие:</w:t>
      </w:r>
      <w:r w:rsidRPr="00BE5CF5">
        <w:rPr>
          <w:rFonts w:ascii="Times New Roman" w:hAnsi="Times New Roman" w:cs="Times New Roman"/>
          <w:color w:val="000000" w:themeColor="text1"/>
          <w:sz w:val="24"/>
          <w:szCs w:val="24"/>
        </w:rPr>
        <w:br/>
      </w:r>
      <w:r w:rsidRPr="00BE5CF5">
        <w:rPr>
          <w:rFonts w:ascii="Times New Roman" w:hAnsi="Times New Roman" w:cs="Times New Roman"/>
          <w:color w:val="000000" w:themeColor="text1"/>
          <w:sz w:val="24"/>
          <w:szCs w:val="24"/>
        </w:rPr>
        <w:sym w:font="Symbol" w:char="F0B7"/>
      </w:r>
      <w:r w:rsidRPr="00BE5CF5">
        <w:rPr>
          <w:rFonts w:ascii="Times New Roman" w:hAnsi="Times New Roman" w:cs="Times New Roman"/>
          <w:color w:val="000000" w:themeColor="text1"/>
          <w:sz w:val="24"/>
          <w:szCs w:val="24"/>
        </w:rPr>
        <w:t>развивать умение планирования расходов на продукты и контроля;</w:t>
      </w:r>
      <w:r w:rsidRPr="00BE5CF5">
        <w:rPr>
          <w:rFonts w:ascii="Times New Roman" w:hAnsi="Times New Roman" w:cs="Times New Roman"/>
          <w:color w:val="000000" w:themeColor="text1"/>
          <w:sz w:val="24"/>
          <w:szCs w:val="24"/>
        </w:rPr>
        <w:br/>
      </w:r>
      <w:r w:rsidRPr="00BE5CF5">
        <w:rPr>
          <w:rFonts w:ascii="Times New Roman" w:hAnsi="Times New Roman" w:cs="Times New Roman"/>
          <w:color w:val="000000" w:themeColor="text1"/>
          <w:sz w:val="24"/>
          <w:szCs w:val="24"/>
        </w:rPr>
        <w:sym w:font="Symbol" w:char="F0B7"/>
      </w:r>
      <w:r w:rsidRPr="00BE5CF5">
        <w:rPr>
          <w:rFonts w:ascii="Times New Roman" w:hAnsi="Times New Roman" w:cs="Times New Roman"/>
          <w:color w:val="000000" w:themeColor="text1"/>
          <w:sz w:val="24"/>
          <w:szCs w:val="24"/>
        </w:rPr>
        <w:t>формировать эстетический и художественный вкус в процессе</w:t>
      </w:r>
      <w:r w:rsidRPr="00BE5CF5">
        <w:rPr>
          <w:rFonts w:ascii="Times New Roman" w:hAnsi="Times New Roman" w:cs="Times New Roman"/>
          <w:color w:val="000000" w:themeColor="text1"/>
          <w:sz w:val="24"/>
          <w:szCs w:val="24"/>
        </w:rPr>
        <w:br/>
        <w:t>приготовления блюда;</w:t>
      </w:r>
      <w:r w:rsidRPr="00BE5CF5">
        <w:rPr>
          <w:rFonts w:ascii="Times New Roman" w:hAnsi="Times New Roman" w:cs="Times New Roman"/>
          <w:color w:val="000000" w:themeColor="text1"/>
          <w:sz w:val="24"/>
          <w:szCs w:val="24"/>
        </w:rPr>
        <w:br/>
      </w:r>
      <w:r w:rsidRPr="00BE5CF5">
        <w:rPr>
          <w:rFonts w:ascii="Times New Roman" w:hAnsi="Times New Roman" w:cs="Times New Roman"/>
          <w:color w:val="000000" w:themeColor="text1"/>
          <w:sz w:val="24"/>
          <w:szCs w:val="24"/>
        </w:rPr>
        <w:sym w:font="Symbol" w:char="F0B7"/>
      </w:r>
      <w:r w:rsidRPr="00BE5CF5">
        <w:rPr>
          <w:rFonts w:ascii="Times New Roman" w:hAnsi="Times New Roman" w:cs="Times New Roman"/>
          <w:color w:val="000000" w:themeColor="text1"/>
          <w:sz w:val="24"/>
          <w:szCs w:val="24"/>
        </w:rPr>
        <w:t>Формирование потребности к саморазвитию и</w:t>
      </w:r>
      <w:r w:rsidRPr="00BE5CF5">
        <w:rPr>
          <w:rFonts w:ascii="Times New Roman" w:hAnsi="Times New Roman" w:cs="Times New Roman"/>
          <w:color w:val="000000" w:themeColor="text1"/>
          <w:sz w:val="24"/>
          <w:szCs w:val="24"/>
        </w:rPr>
        <w:br/>
        <w:t>самосовершенствованию;</w:t>
      </w:r>
      <w:r w:rsidRPr="00BE5CF5">
        <w:rPr>
          <w:rFonts w:ascii="Times New Roman" w:hAnsi="Times New Roman" w:cs="Times New Roman"/>
          <w:color w:val="000000" w:themeColor="text1"/>
          <w:sz w:val="24"/>
          <w:szCs w:val="24"/>
        </w:rPr>
        <w:br/>
      </w:r>
      <w:r w:rsidRPr="00BE5CF5">
        <w:rPr>
          <w:rFonts w:ascii="Times New Roman" w:hAnsi="Times New Roman" w:cs="Times New Roman"/>
          <w:i/>
          <w:color w:val="000000" w:themeColor="text1"/>
          <w:sz w:val="24"/>
          <w:szCs w:val="24"/>
        </w:rPr>
        <w:t>Воспитательные:</w:t>
      </w:r>
      <w:r w:rsidRPr="00BE5CF5">
        <w:rPr>
          <w:rFonts w:ascii="Times New Roman" w:hAnsi="Times New Roman" w:cs="Times New Roman"/>
          <w:color w:val="000000" w:themeColor="text1"/>
          <w:sz w:val="24"/>
          <w:szCs w:val="24"/>
        </w:rPr>
        <w:br/>
      </w:r>
      <w:r w:rsidRPr="00BE5CF5">
        <w:rPr>
          <w:rFonts w:ascii="Times New Roman" w:hAnsi="Times New Roman" w:cs="Times New Roman"/>
          <w:color w:val="000000" w:themeColor="text1"/>
          <w:sz w:val="24"/>
          <w:szCs w:val="24"/>
        </w:rPr>
        <w:sym w:font="Symbol" w:char="F0B7"/>
      </w:r>
      <w:r w:rsidRPr="00BE5CF5">
        <w:rPr>
          <w:rFonts w:ascii="Times New Roman" w:hAnsi="Times New Roman" w:cs="Times New Roman"/>
          <w:color w:val="000000" w:themeColor="text1"/>
          <w:sz w:val="24"/>
          <w:szCs w:val="24"/>
        </w:rPr>
        <w:t>способствовать воспитанию творческой активности;</w:t>
      </w:r>
      <w:r w:rsidRPr="00BE5CF5">
        <w:rPr>
          <w:rFonts w:ascii="Times New Roman" w:hAnsi="Times New Roman" w:cs="Times New Roman"/>
          <w:color w:val="000000" w:themeColor="text1"/>
          <w:sz w:val="24"/>
          <w:szCs w:val="24"/>
        </w:rPr>
        <w:br/>
      </w:r>
      <w:r w:rsidRPr="00BE5CF5">
        <w:rPr>
          <w:rFonts w:ascii="Times New Roman" w:hAnsi="Times New Roman" w:cs="Times New Roman"/>
          <w:color w:val="000000" w:themeColor="text1"/>
          <w:sz w:val="24"/>
          <w:szCs w:val="24"/>
        </w:rPr>
        <w:sym w:font="Symbol" w:char="F0B7"/>
      </w:r>
      <w:r w:rsidRPr="00BE5CF5">
        <w:rPr>
          <w:rFonts w:ascii="Times New Roman" w:hAnsi="Times New Roman" w:cs="Times New Roman"/>
          <w:color w:val="000000" w:themeColor="text1"/>
          <w:sz w:val="24"/>
          <w:szCs w:val="24"/>
        </w:rPr>
        <w:t xml:space="preserve">формировать умение самоконтроля, </w:t>
      </w:r>
      <w:r w:rsidRPr="00BE5CF5">
        <w:rPr>
          <w:rFonts w:ascii="Times New Roman" w:hAnsi="Times New Roman" w:cs="Times New Roman"/>
          <w:color w:val="000000" w:themeColor="text1"/>
          <w:sz w:val="24"/>
          <w:szCs w:val="24"/>
        </w:rPr>
        <w:br/>
      </w:r>
      <w:r w:rsidRPr="00BE5CF5">
        <w:rPr>
          <w:rFonts w:ascii="Times New Roman" w:hAnsi="Times New Roman" w:cs="Times New Roman"/>
          <w:color w:val="000000" w:themeColor="text1"/>
          <w:sz w:val="24"/>
          <w:szCs w:val="24"/>
        </w:rPr>
        <w:sym w:font="Symbol" w:char="F0B7"/>
      </w:r>
      <w:r w:rsidRPr="00BE5CF5">
        <w:rPr>
          <w:rFonts w:ascii="Times New Roman" w:hAnsi="Times New Roman" w:cs="Times New Roman"/>
          <w:color w:val="000000" w:themeColor="text1"/>
          <w:sz w:val="24"/>
          <w:szCs w:val="24"/>
        </w:rPr>
        <w:t xml:space="preserve">формировать умение сотрудничества через работу в парах или </w:t>
      </w:r>
      <w:r w:rsidRPr="00BE5CF5">
        <w:rPr>
          <w:rFonts w:ascii="Times New Roman" w:hAnsi="Times New Roman" w:cs="Times New Roman"/>
          <w:color w:val="000000" w:themeColor="text1"/>
          <w:sz w:val="24"/>
          <w:szCs w:val="24"/>
        </w:rPr>
        <w:br/>
        <w:t>группе;</w:t>
      </w:r>
      <w:proofErr w:type="gramEnd"/>
    </w:p>
    <w:p w:rsidR="004B486A" w:rsidRPr="00BE5CF5" w:rsidRDefault="004B486A" w:rsidP="00DF5AB0">
      <w:pPr>
        <w:numPr>
          <w:ilvl w:val="0"/>
          <w:numId w:val="129"/>
        </w:numPr>
        <w:spacing w:after="0" w:line="240" w:lineRule="auto"/>
        <w:ind w:left="567" w:firstLine="284"/>
        <w:rPr>
          <w:rFonts w:ascii="Times New Roman" w:hAnsi="Times New Roman" w:cs="Times New Roman"/>
          <w:color w:val="000000" w:themeColor="text1"/>
          <w:sz w:val="24"/>
          <w:szCs w:val="24"/>
        </w:rPr>
      </w:pPr>
      <w:r w:rsidRPr="00BE5CF5">
        <w:rPr>
          <w:rFonts w:ascii="Times New Roman" w:hAnsi="Times New Roman" w:cs="Times New Roman"/>
          <w:color w:val="000000" w:themeColor="text1"/>
          <w:sz w:val="24"/>
          <w:szCs w:val="24"/>
        </w:rPr>
        <w:t xml:space="preserve">способствовать формированию уважения к кухне народов, живущих на территории региона. </w:t>
      </w:r>
    </w:p>
    <w:p w:rsidR="004B486A" w:rsidRPr="00BE5CF5" w:rsidRDefault="004B486A" w:rsidP="00DF5AB0">
      <w:pPr>
        <w:numPr>
          <w:ilvl w:val="0"/>
          <w:numId w:val="129"/>
        </w:numPr>
        <w:spacing w:after="0" w:line="240" w:lineRule="auto"/>
        <w:ind w:left="567" w:firstLine="284"/>
        <w:rPr>
          <w:rFonts w:ascii="Times New Roman" w:hAnsi="Times New Roman" w:cs="Times New Roman"/>
          <w:color w:val="000000" w:themeColor="text1"/>
          <w:sz w:val="28"/>
          <w:szCs w:val="28"/>
        </w:rPr>
      </w:pPr>
      <w:r w:rsidRPr="00BE5CF5">
        <w:rPr>
          <w:rFonts w:ascii="Times New Roman" w:hAnsi="Times New Roman" w:cs="Times New Roman"/>
          <w:color w:val="000000" w:themeColor="text1"/>
          <w:sz w:val="24"/>
          <w:szCs w:val="24"/>
        </w:rPr>
        <w:sym w:font="Symbol" w:char="F0B7"/>
      </w:r>
      <w:r w:rsidRPr="00BE5CF5">
        <w:rPr>
          <w:rFonts w:ascii="Times New Roman" w:hAnsi="Times New Roman" w:cs="Times New Roman"/>
          <w:color w:val="000000" w:themeColor="text1"/>
          <w:sz w:val="24"/>
          <w:szCs w:val="24"/>
        </w:rPr>
        <w:t>оказать помощь в профессиональном самоопределении учащихся</w:t>
      </w:r>
    </w:p>
    <w:p w:rsidR="004B486A" w:rsidRPr="00BE5CF5" w:rsidRDefault="004B486A" w:rsidP="00A60603">
      <w:pPr>
        <w:spacing w:after="0" w:line="240" w:lineRule="auto"/>
        <w:ind w:left="400" w:right="397"/>
        <w:jc w:val="both"/>
        <w:rPr>
          <w:rFonts w:ascii="Times New Roman" w:hAnsi="Times New Roman" w:cs="Times New Roman"/>
          <w:i/>
          <w:color w:val="000000" w:themeColor="text1"/>
          <w:sz w:val="24"/>
        </w:rPr>
      </w:pPr>
      <w:r w:rsidRPr="00BE5CF5">
        <w:rPr>
          <w:rFonts w:ascii="Times New Roman" w:hAnsi="Times New Roman" w:cs="Times New Roman"/>
          <w:b/>
          <w:color w:val="000000" w:themeColor="text1"/>
          <w:sz w:val="24"/>
        </w:rPr>
        <w:t xml:space="preserve">Спортивно-оздоровительное. </w:t>
      </w:r>
      <w:r w:rsidRPr="00BE5CF5">
        <w:rPr>
          <w:rFonts w:ascii="Times New Roman" w:hAnsi="Times New Roman" w:cs="Times New Roman"/>
          <w:color w:val="000000" w:themeColor="text1"/>
          <w:sz w:val="24"/>
        </w:rPr>
        <w:t>Это направление внеурочной деятельности включает практическую</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деятельность</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детей</w:t>
      </w:r>
      <w:r w:rsidRPr="00BE5CF5">
        <w:rPr>
          <w:rFonts w:ascii="Times New Roman" w:hAnsi="Times New Roman" w:cs="Times New Roman"/>
          <w:color w:val="000000" w:themeColor="text1"/>
          <w:spacing w:val="2"/>
          <w:sz w:val="24"/>
        </w:rPr>
        <w:t xml:space="preserve"> </w:t>
      </w:r>
      <w:r w:rsidRPr="00BE5CF5">
        <w:rPr>
          <w:rFonts w:ascii="Times New Roman" w:hAnsi="Times New Roman" w:cs="Times New Roman"/>
          <w:color w:val="000000" w:themeColor="text1"/>
          <w:sz w:val="24"/>
        </w:rPr>
        <w:t>в</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рамках курса</w:t>
      </w:r>
      <w:r w:rsidRPr="00BE5CF5">
        <w:rPr>
          <w:rFonts w:ascii="Times New Roman" w:hAnsi="Times New Roman" w:cs="Times New Roman"/>
          <w:color w:val="000000" w:themeColor="text1"/>
          <w:spacing w:val="4"/>
          <w:sz w:val="24"/>
        </w:rPr>
        <w:t xml:space="preserve"> </w:t>
      </w:r>
      <w:r w:rsidRPr="00BE5CF5">
        <w:rPr>
          <w:rFonts w:ascii="Times New Roman" w:hAnsi="Times New Roman" w:cs="Times New Roman"/>
          <w:i/>
          <w:color w:val="000000" w:themeColor="text1"/>
          <w:sz w:val="24"/>
        </w:rPr>
        <w:t>«Здоровый ребенок – успешный ребенок»</w:t>
      </w:r>
    </w:p>
    <w:p w:rsidR="004B486A" w:rsidRPr="00BE5CF5" w:rsidRDefault="004B486A" w:rsidP="00A60603">
      <w:pPr>
        <w:pStyle w:val="a5"/>
        <w:ind w:right="397"/>
        <w:rPr>
          <w:color w:val="000000" w:themeColor="text1"/>
        </w:rPr>
      </w:pPr>
      <w:r w:rsidRPr="00BE5CF5">
        <w:rPr>
          <w:color w:val="000000" w:themeColor="text1"/>
        </w:rPr>
        <w:t xml:space="preserve">Программа внеурочной деятельности по спортивно-оздоровительному направлению </w:t>
      </w:r>
      <w:r w:rsidRPr="00BE5CF5">
        <w:rPr>
          <w:i/>
          <w:color w:val="000000" w:themeColor="text1"/>
        </w:rPr>
        <w:t>«Здоровый ребенок - успешный ребенок»</w:t>
      </w:r>
      <w:r w:rsidRPr="00BE5CF5">
        <w:rPr>
          <w:i/>
          <w:color w:val="000000" w:themeColor="text1"/>
          <w:spacing w:val="61"/>
        </w:rPr>
        <w:t xml:space="preserve"> </w:t>
      </w:r>
      <w:r w:rsidRPr="00BE5CF5">
        <w:rPr>
          <w:color w:val="000000" w:themeColor="text1"/>
        </w:rPr>
        <w:t>носит образовательн</w:t>
      </w:r>
      <w:proofErr w:type="gramStart"/>
      <w:r w:rsidRPr="00BE5CF5">
        <w:rPr>
          <w:color w:val="000000" w:themeColor="text1"/>
        </w:rPr>
        <w:t>о-</w:t>
      </w:r>
      <w:proofErr w:type="gramEnd"/>
      <w:r w:rsidRPr="00BE5CF5">
        <w:rPr>
          <w:color w:val="000000" w:themeColor="text1"/>
          <w:spacing w:val="61"/>
        </w:rPr>
        <w:t xml:space="preserve"> </w:t>
      </w:r>
      <w:r w:rsidRPr="00BE5CF5">
        <w:rPr>
          <w:color w:val="000000" w:themeColor="text1"/>
        </w:rPr>
        <w:t>воспитательный</w:t>
      </w:r>
      <w:r w:rsidRPr="00BE5CF5">
        <w:rPr>
          <w:color w:val="000000" w:themeColor="text1"/>
          <w:spacing w:val="61"/>
        </w:rPr>
        <w:t xml:space="preserve"> </w:t>
      </w:r>
      <w:r w:rsidRPr="00BE5CF5">
        <w:rPr>
          <w:color w:val="000000" w:themeColor="text1"/>
        </w:rPr>
        <w:t>характер</w:t>
      </w:r>
      <w:r w:rsidRPr="00BE5CF5">
        <w:rPr>
          <w:color w:val="000000" w:themeColor="text1"/>
          <w:spacing w:val="61"/>
        </w:rPr>
        <w:t xml:space="preserve"> </w:t>
      </w:r>
      <w:r w:rsidRPr="00BE5CF5">
        <w:rPr>
          <w:color w:val="000000" w:themeColor="text1"/>
        </w:rPr>
        <w:t>и</w:t>
      </w:r>
      <w:r w:rsidRPr="00BE5CF5">
        <w:rPr>
          <w:color w:val="000000" w:themeColor="text1"/>
          <w:spacing w:val="61"/>
        </w:rPr>
        <w:t xml:space="preserve"> </w:t>
      </w:r>
      <w:r w:rsidRPr="00BE5CF5">
        <w:rPr>
          <w:color w:val="000000" w:themeColor="text1"/>
        </w:rPr>
        <w:t>направлена</w:t>
      </w:r>
      <w:r w:rsidRPr="00BE5CF5">
        <w:rPr>
          <w:color w:val="000000" w:themeColor="text1"/>
          <w:spacing w:val="61"/>
        </w:rPr>
        <w:t xml:space="preserve"> </w:t>
      </w:r>
      <w:r w:rsidRPr="00BE5CF5">
        <w:rPr>
          <w:color w:val="000000" w:themeColor="text1"/>
        </w:rPr>
        <w:t>на   осуществление</w:t>
      </w:r>
      <w:r w:rsidRPr="00BE5CF5">
        <w:rPr>
          <w:color w:val="000000" w:themeColor="text1"/>
          <w:spacing w:val="1"/>
        </w:rPr>
        <w:t xml:space="preserve"> </w:t>
      </w:r>
      <w:r w:rsidRPr="00BE5CF5">
        <w:rPr>
          <w:color w:val="000000" w:themeColor="text1"/>
        </w:rPr>
        <w:t>следующей</w:t>
      </w:r>
      <w:r w:rsidRPr="00BE5CF5">
        <w:rPr>
          <w:color w:val="000000" w:themeColor="text1"/>
          <w:spacing w:val="-3"/>
        </w:rPr>
        <w:t xml:space="preserve"> </w:t>
      </w:r>
      <w:r w:rsidRPr="00BE5CF5">
        <w:rPr>
          <w:b/>
          <w:color w:val="000000" w:themeColor="text1"/>
        </w:rPr>
        <w:t>цели</w:t>
      </w:r>
      <w:r w:rsidRPr="00BE5CF5">
        <w:rPr>
          <w:color w:val="000000" w:themeColor="text1"/>
        </w:rPr>
        <w:t>:</w:t>
      </w:r>
    </w:p>
    <w:p w:rsidR="004B486A" w:rsidRPr="00BE5CF5" w:rsidRDefault="004B486A" w:rsidP="00A60603">
      <w:pPr>
        <w:spacing w:after="0" w:line="240" w:lineRule="auto"/>
        <w:ind w:left="426"/>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lastRenderedPageBreak/>
        <w:t xml:space="preserve">Цель </w:t>
      </w:r>
      <w:r w:rsidRPr="00BE5CF5">
        <w:rPr>
          <w:rFonts w:ascii="Times New Roman" w:hAnsi="Times New Roman" w:cs="Times New Roman"/>
          <w:color w:val="000000" w:themeColor="text1"/>
          <w:sz w:val="24"/>
          <w:szCs w:val="24"/>
        </w:rPr>
        <w:t>данной программы – укрепление здоровья детей, формирование двигательной активности, развитие физических качеств: силы, быстроты, выносливости, ловкости, формирование культуры общения со сверстниками, самостоятельности в двигательной деятельности.</w:t>
      </w:r>
    </w:p>
    <w:p w:rsidR="004B486A" w:rsidRPr="00BE5CF5" w:rsidRDefault="004B486A" w:rsidP="00A60603">
      <w:pPr>
        <w:shd w:val="clear" w:color="auto" w:fill="FFFFFF"/>
        <w:spacing w:after="0" w:line="240" w:lineRule="auto"/>
        <w:ind w:left="426" w:right="461" w:firstLine="322"/>
        <w:jc w:val="both"/>
        <w:rPr>
          <w:rFonts w:ascii="Times New Roman" w:hAnsi="Times New Roman" w:cs="Times New Roman"/>
          <w:color w:val="000000" w:themeColor="text1"/>
          <w:spacing w:val="4"/>
          <w:sz w:val="24"/>
          <w:szCs w:val="24"/>
        </w:rPr>
      </w:pPr>
      <w:r w:rsidRPr="00BE5CF5">
        <w:rPr>
          <w:rFonts w:ascii="Times New Roman" w:hAnsi="Times New Roman" w:cs="Times New Roman"/>
          <w:color w:val="000000" w:themeColor="text1"/>
          <w:sz w:val="24"/>
          <w:szCs w:val="24"/>
        </w:rPr>
        <w:t xml:space="preserve">Кружок  является одной из форм физического воспитания, в </w:t>
      </w:r>
      <w:r w:rsidRPr="00BE5CF5">
        <w:rPr>
          <w:rFonts w:ascii="Times New Roman" w:hAnsi="Times New Roman" w:cs="Times New Roman"/>
          <w:color w:val="000000" w:themeColor="text1"/>
          <w:spacing w:val="4"/>
          <w:sz w:val="24"/>
          <w:szCs w:val="24"/>
        </w:rPr>
        <w:t xml:space="preserve">процессе которого решаются следующие </w:t>
      </w:r>
      <w:r w:rsidRPr="00BE5CF5">
        <w:rPr>
          <w:rFonts w:ascii="Times New Roman" w:hAnsi="Times New Roman" w:cs="Times New Roman"/>
          <w:b/>
          <w:color w:val="000000" w:themeColor="text1"/>
          <w:spacing w:val="4"/>
          <w:sz w:val="24"/>
          <w:szCs w:val="24"/>
        </w:rPr>
        <w:t>задачи</w:t>
      </w:r>
      <w:r w:rsidRPr="00BE5CF5">
        <w:rPr>
          <w:rFonts w:ascii="Times New Roman" w:hAnsi="Times New Roman" w:cs="Times New Roman"/>
          <w:color w:val="000000" w:themeColor="text1"/>
          <w:spacing w:val="4"/>
          <w:sz w:val="24"/>
          <w:szCs w:val="24"/>
        </w:rPr>
        <w:t>:</w:t>
      </w:r>
    </w:p>
    <w:p w:rsidR="004B486A" w:rsidRPr="00BE5CF5" w:rsidRDefault="004B486A" w:rsidP="00A60603">
      <w:pPr>
        <w:shd w:val="clear" w:color="auto" w:fill="FFFFFF"/>
        <w:suppressAutoHyphens/>
        <w:spacing w:after="0" w:line="240" w:lineRule="auto"/>
        <w:ind w:left="426"/>
        <w:jc w:val="both"/>
        <w:rPr>
          <w:color w:val="000000" w:themeColor="text1"/>
          <w:spacing w:val="5"/>
          <w:sz w:val="24"/>
          <w:szCs w:val="24"/>
        </w:rPr>
      </w:pPr>
      <w:r w:rsidRPr="00BE5CF5">
        <w:rPr>
          <w:rFonts w:ascii="Times New Roman" w:hAnsi="Times New Roman" w:cs="Times New Roman"/>
          <w:color w:val="000000" w:themeColor="text1"/>
          <w:spacing w:val="5"/>
          <w:sz w:val="24"/>
          <w:szCs w:val="24"/>
        </w:rPr>
        <w:t>целенаправленное развитие физических</w:t>
      </w:r>
      <w:r w:rsidRPr="00BE5CF5">
        <w:rPr>
          <w:color w:val="000000" w:themeColor="text1"/>
          <w:spacing w:val="5"/>
          <w:sz w:val="24"/>
          <w:szCs w:val="24"/>
        </w:rPr>
        <w:t xml:space="preserve"> качеств;</w:t>
      </w:r>
    </w:p>
    <w:p w:rsidR="004B486A" w:rsidRPr="00BE5CF5" w:rsidRDefault="004B486A" w:rsidP="00A60603">
      <w:pPr>
        <w:shd w:val="clear" w:color="auto" w:fill="FFFFFF"/>
        <w:suppressAutoHyphens/>
        <w:spacing w:after="0" w:line="240" w:lineRule="auto"/>
        <w:ind w:left="426" w:right="88"/>
        <w:jc w:val="both"/>
        <w:rPr>
          <w:rFonts w:ascii="Times New Roman" w:hAnsi="Times New Roman" w:cs="Times New Roman"/>
          <w:color w:val="000000" w:themeColor="text1"/>
          <w:spacing w:val="2"/>
          <w:sz w:val="24"/>
          <w:szCs w:val="24"/>
        </w:rPr>
      </w:pPr>
      <w:r w:rsidRPr="00BE5CF5">
        <w:rPr>
          <w:rFonts w:ascii="Times New Roman" w:hAnsi="Times New Roman" w:cs="Times New Roman"/>
          <w:color w:val="000000" w:themeColor="text1"/>
          <w:spacing w:val="2"/>
          <w:sz w:val="24"/>
          <w:szCs w:val="24"/>
        </w:rPr>
        <w:t>совершенствование двигательных навыков, изученных на уроках физической культуры;</w:t>
      </w:r>
    </w:p>
    <w:p w:rsidR="004B486A" w:rsidRPr="00BE5CF5" w:rsidRDefault="004B486A" w:rsidP="00A60603">
      <w:pPr>
        <w:shd w:val="clear" w:color="auto" w:fill="FFFFFF"/>
        <w:suppressAutoHyphens/>
        <w:spacing w:after="0" w:line="240" w:lineRule="auto"/>
        <w:ind w:left="426" w:right="88"/>
        <w:jc w:val="both"/>
        <w:rPr>
          <w:rFonts w:ascii="Times New Roman" w:hAnsi="Times New Roman" w:cs="Times New Roman"/>
          <w:color w:val="000000" w:themeColor="text1"/>
          <w:spacing w:val="-2"/>
          <w:sz w:val="24"/>
          <w:szCs w:val="24"/>
        </w:rPr>
      </w:pPr>
      <w:r w:rsidRPr="00BE5CF5">
        <w:rPr>
          <w:rFonts w:ascii="Times New Roman" w:hAnsi="Times New Roman" w:cs="Times New Roman"/>
          <w:color w:val="000000" w:themeColor="text1"/>
          <w:spacing w:val="-2"/>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определенным видам двигательной активности;</w:t>
      </w:r>
    </w:p>
    <w:p w:rsidR="004B486A" w:rsidRPr="00BE5CF5" w:rsidRDefault="004B486A" w:rsidP="00A60603">
      <w:pPr>
        <w:shd w:val="clear" w:color="auto" w:fill="FFFFFF"/>
        <w:suppressAutoHyphens/>
        <w:spacing w:after="0" w:line="240" w:lineRule="auto"/>
        <w:ind w:left="426" w:right="88"/>
        <w:jc w:val="both"/>
        <w:rPr>
          <w:rFonts w:ascii="Times New Roman" w:hAnsi="Times New Roman" w:cs="Times New Roman"/>
          <w:color w:val="000000" w:themeColor="text1"/>
          <w:sz w:val="24"/>
          <w:szCs w:val="24"/>
        </w:rPr>
      </w:pPr>
      <w:r w:rsidRPr="00BE5CF5">
        <w:rPr>
          <w:rFonts w:ascii="Times New Roman" w:hAnsi="Times New Roman" w:cs="Times New Roman"/>
          <w:color w:val="000000" w:themeColor="text1"/>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активности;</w:t>
      </w:r>
    </w:p>
    <w:p w:rsidR="004B486A" w:rsidRPr="00BE5CF5" w:rsidRDefault="004B486A" w:rsidP="00A60603">
      <w:pPr>
        <w:pStyle w:val="Heading1"/>
        <w:spacing w:line="240" w:lineRule="auto"/>
        <w:ind w:left="525" w:right="397"/>
        <w:rPr>
          <w:color w:val="000000" w:themeColor="text1"/>
        </w:rPr>
      </w:pPr>
      <w:bookmarkStart w:id="376" w:name="Общекультурное"/>
      <w:bookmarkEnd w:id="376"/>
      <w:r w:rsidRPr="00BE5CF5">
        <w:rPr>
          <w:color w:val="000000" w:themeColor="text1"/>
        </w:rPr>
        <w:t>Общекультурное</w:t>
      </w:r>
    </w:p>
    <w:p w:rsidR="004B486A" w:rsidRPr="00BE5CF5" w:rsidRDefault="004B486A" w:rsidP="00A60603">
      <w:pPr>
        <w:pStyle w:val="a5"/>
        <w:ind w:right="397"/>
        <w:rPr>
          <w:color w:val="000000" w:themeColor="text1"/>
          <w:spacing w:val="1"/>
          <w:highlight w:val="yellow"/>
        </w:rPr>
      </w:pPr>
      <w:r w:rsidRPr="00BE5CF5">
        <w:rPr>
          <w:color w:val="000000" w:themeColor="text1"/>
        </w:rPr>
        <w:t>Данное</w:t>
      </w:r>
      <w:r w:rsidRPr="00BE5CF5">
        <w:rPr>
          <w:color w:val="000000" w:themeColor="text1"/>
          <w:spacing w:val="1"/>
        </w:rPr>
        <w:t xml:space="preserve"> </w:t>
      </w:r>
      <w:r w:rsidRPr="00BE5CF5">
        <w:rPr>
          <w:color w:val="000000" w:themeColor="text1"/>
        </w:rPr>
        <w:t>направление</w:t>
      </w:r>
      <w:r w:rsidRPr="00BE5CF5">
        <w:rPr>
          <w:color w:val="000000" w:themeColor="text1"/>
          <w:spacing w:val="1"/>
        </w:rPr>
        <w:t xml:space="preserve"> </w:t>
      </w:r>
      <w:r w:rsidRPr="00BE5CF5">
        <w:rPr>
          <w:color w:val="000000" w:themeColor="text1"/>
        </w:rPr>
        <w:t>представлено</w:t>
      </w:r>
      <w:r w:rsidRPr="00BE5CF5">
        <w:rPr>
          <w:color w:val="000000" w:themeColor="text1"/>
          <w:spacing w:val="1"/>
        </w:rPr>
        <w:t xml:space="preserve"> </w:t>
      </w:r>
      <w:r w:rsidRPr="00BE5CF5">
        <w:rPr>
          <w:color w:val="000000" w:themeColor="text1"/>
        </w:rPr>
        <w:t>курсом</w:t>
      </w:r>
      <w:r w:rsidRPr="00BE5CF5">
        <w:rPr>
          <w:i/>
          <w:color w:val="000000" w:themeColor="text1"/>
          <w:spacing w:val="1"/>
        </w:rPr>
        <w:t xml:space="preserve"> </w:t>
      </w:r>
      <w:r w:rsidRPr="00BE5CF5">
        <w:rPr>
          <w:i/>
          <w:color w:val="000000" w:themeColor="text1"/>
        </w:rPr>
        <w:t>"</w:t>
      </w:r>
      <w:r w:rsidRPr="00BE5CF5">
        <w:rPr>
          <w:color w:val="000000" w:themeColor="text1"/>
        </w:rPr>
        <w:t>Театральный английский</w:t>
      </w:r>
      <w:r w:rsidRPr="00BE5CF5">
        <w:rPr>
          <w:i/>
          <w:color w:val="000000" w:themeColor="text1"/>
        </w:rPr>
        <w:t>"</w:t>
      </w:r>
      <w:r w:rsidRPr="00BE5CF5">
        <w:rPr>
          <w:color w:val="000000" w:themeColor="text1"/>
        </w:rPr>
        <w:t>.</w:t>
      </w:r>
      <w:r w:rsidRPr="00BE5CF5">
        <w:rPr>
          <w:color w:val="000000" w:themeColor="text1"/>
          <w:spacing w:val="1"/>
        </w:rPr>
        <w:t xml:space="preserve"> </w:t>
      </w:r>
    </w:p>
    <w:p w:rsidR="004B486A" w:rsidRPr="00BE5CF5" w:rsidRDefault="004B486A" w:rsidP="00A60603">
      <w:pPr>
        <w:spacing w:after="0" w:line="240" w:lineRule="auto"/>
        <w:ind w:left="426"/>
        <w:jc w:val="both"/>
        <w:rPr>
          <w:rFonts w:ascii="Times New Roman" w:hAnsi="Times New Roman" w:cs="Times New Roman"/>
          <w:b/>
          <w:color w:val="000000" w:themeColor="text1"/>
          <w:sz w:val="24"/>
          <w:szCs w:val="24"/>
        </w:rPr>
      </w:pPr>
      <w:r w:rsidRPr="00BE5CF5">
        <w:rPr>
          <w:rFonts w:ascii="Times New Roman" w:hAnsi="Times New Roman" w:cs="Times New Roman"/>
          <w:b/>
          <w:color w:val="000000" w:themeColor="text1"/>
          <w:sz w:val="24"/>
          <w:szCs w:val="24"/>
        </w:rPr>
        <w:t xml:space="preserve">Цели курса: </w:t>
      </w:r>
    </w:p>
    <w:p w:rsidR="004B486A" w:rsidRPr="00BE5CF5" w:rsidRDefault="004B486A" w:rsidP="00A60603">
      <w:pPr>
        <w:spacing w:after="0" w:line="240" w:lineRule="auto"/>
        <w:ind w:left="426"/>
        <w:jc w:val="both"/>
        <w:rPr>
          <w:rFonts w:ascii="Times New Roman" w:hAnsi="Times New Roman" w:cs="Times New Roman"/>
          <w:color w:val="000000" w:themeColor="text1"/>
          <w:sz w:val="24"/>
          <w:szCs w:val="24"/>
        </w:rPr>
      </w:pPr>
      <w:r w:rsidRPr="00BE5CF5">
        <w:rPr>
          <w:rFonts w:ascii="Times New Roman" w:hAnsi="Times New Roman" w:cs="Times New Roman"/>
          <w:color w:val="000000" w:themeColor="text1"/>
          <w:sz w:val="24"/>
          <w:szCs w:val="24"/>
        </w:rPr>
        <w:t xml:space="preserve">1. Способствовать развитию интереса к изучению английского языка. </w:t>
      </w:r>
    </w:p>
    <w:p w:rsidR="004B486A" w:rsidRPr="00BE5CF5" w:rsidRDefault="004B486A" w:rsidP="00A60603">
      <w:pPr>
        <w:spacing w:after="0" w:line="240" w:lineRule="auto"/>
        <w:ind w:left="426"/>
        <w:jc w:val="both"/>
        <w:rPr>
          <w:rFonts w:ascii="Times New Roman" w:hAnsi="Times New Roman" w:cs="Times New Roman"/>
          <w:color w:val="000000" w:themeColor="text1"/>
          <w:sz w:val="24"/>
          <w:szCs w:val="24"/>
        </w:rPr>
      </w:pPr>
      <w:r w:rsidRPr="00BE5CF5">
        <w:rPr>
          <w:rFonts w:ascii="Times New Roman" w:hAnsi="Times New Roman" w:cs="Times New Roman"/>
          <w:color w:val="000000" w:themeColor="text1"/>
          <w:sz w:val="24"/>
          <w:szCs w:val="24"/>
        </w:rPr>
        <w:t>2. Углубить знания учащихся в грамматике английского языка</w:t>
      </w:r>
      <w:proofErr w:type="gramStart"/>
      <w:r w:rsidRPr="00BE5CF5">
        <w:rPr>
          <w:rFonts w:ascii="Times New Roman" w:hAnsi="Times New Roman" w:cs="Times New Roman"/>
          <w:color w:val="000000" w:themeColor="text1"/>
          <w:sz w:val="24"/>
          <w:szCs w:val="24"/>
        </w:rPr>
        <w:t xml:space="preserve"> .</w:t>
      </w:r>
      <w:proofErr w:type="gramEnd"/>
    </w:p>
    <w:p w:rsidR="004B486A" w:rsidRPr="00BE5CF5" w:rsidRDefault="004B486A" w:rsidP="00A60603">
      <w:pPr>
        <w:spacing w:after="0" w:line="240" w:lineRule="auto"/>
        <w:ind w:left="426" w:right="-426"/>
        <w:jc w:val="both"/>
        <w:rPr>
          <w:rFonts w:ascii="Times New Roman" w:hAnsi="Times New Roman" w:cs="Times New Roman"/>
          <w:b/>
          <w:color w:val="000000" w:themeColor="text1"/>
          <w:sz w:val="24"/>
          <w:szCs w:val="24"/>
        </w:rPr>
      </w:pPr>
      <w:r w:rsidRPr="00BE5CF5">
        <w:rPr>
          <w:rFonts w:ascii="Times New Roman" w:hAnsi="Times New Roman" w:cs="Times New Roman"/>
          <w:b/>
          <w:color w:val="000000" w:themeColor="text1"/>
          <w:sz w:val="24"/>
          <w:szCs w:val="24"/>
        </w:rPr>
        <w:t xml:space="preserve">Задачи курса: </w:t>
      </w:r>
    </w:p>
    <w:p w:rsidR="004B486A" w:rsidRPr="00BE5CF5" w:rsidRDefault="004B486A" w:rsidP="00A60603">
      <w:pPr>
        <w:spacing w:after="0" w:line="240" w:lineRule="auto"/>
        <w:ind w:left="426" w:right="-426"/>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1. Общеобразовательные (учебные)</w:t>
      </w:r>
      <w:r w:rsidRPr="00BE5CF5">
        <w:rPr>
          <w:rFonts w:ascii="Times New Roman" w:hAnsi="Times New Roman" w:cs="Times New Roman"/>
          <w:color w:val="000000" w:themeColor="text1"/>
          <w:sz w:val="24"/>
          <w:szCs w:val="24"/>
        </w:rPr>
        <w:t xml:space="preserve"> – углублённое изучение и совершенствование грамматических навыков употребления форм английского глагола </w:t>
      </w:r>
      <w:proofErr w:type="gramStart"/>
      <w:r w:rsidRPr="00BE5CF5">
        <w:rPr>
          <w:rFonts w:ascii="Times New Roman" w:hAnsi="Times New Roman" w:cs="Times New Roman"/>
          <w:color w:val="000000" w:themeColor="text1"/>
          <w:sz w:val="24"/>
          <w:szCs w:val="24"/>
        </w:rPr>
        <w:t>в</w:t>
      </w:r>
      <w:proofErr w:type="gramEnd"/>
      <w:r w:rsidRPr="00BE5CF5">
        <w:rPr>
          <w:rFonts w:ascii="Times New Roman" w:hAnsi="Times New Roman" w:cs="Times New Roman"/>
          <w:color w:val="000000" w:themeColor="text1"/>
          <w:sz w:val="24"/>
          <w:szCs w:val="24"/>
        </w:rPr>
        <w:t xml:space="preserve"> временах группы Simple, Continuous,  продуктивное усвоение модальных глаголов  и т.д. </w:t>
      </w:r>
    </w:p>
    <w:p w:rsidR="004B486A" w:rsidRPr="00BE5CF5" w:rsidRDefault="004B486A" w:rsidP="00A60603">
      <w:pPr>
        <w:spacing w:after="0" w:line="240" w:lineRule="auto"/>
        <w:ind w:left="426" w:right="-426"/>
        <w:jc w:val="both"/>
        <w:rPr>
          <w:rFonts w:ascii="Times New Roman" w:hAnsi="Times New Roman" w:cs="Times New Roman"/>
          <w:b/>
          <w:color w:val="000000" w:themeColor="text1"/>
          <w:sz w:val="24"/>
          <w:szCs w:val="24"/>
        </w:rPr>
      </w:pPr>
      <w:r w:rsidRPr="00BE5CF5">
        <w:rPr>
          <w:rFonts w:ascii="Times New Roman" w:hAnsi="Times New Roman" w:cs="Times New Roman"/>
          <w:color w:val="000000" w:themeColor="text1"/>
          <w:sz w:val="24"/>
          <w:szCs w:val="24"/>
        </w:rPr>
        <w:t xml:space="preserve">2. </w:t>
      </w:r>
      <w:proofErr w:type="gramStart"/>
      <w:r w:rsidRPr="00BE5CF5">
        <w:rPr>
          <w:rFonts w:ascii="Times New Roman" w:hAnsi="Times New Roman" w:cs="Times New Roman"/>
          <w:b/>
          <w:color w:val="000000" w:themeColor="text1"/>
          <w:sz w:val="24"/>
          <w:szCs w:val="24"/>
        </w:rPr>
        <w:t>Развивающие –</w:t>
      </w:r>
      <w:r w:rsidRPr="00BE5CF5">
        <w:rPr>
          <w:rFonts w:ascii="Times New Roman" w:hAnsi="Times New Roman" w:cs="Times New Roman"/>
          <w:color w:val="000000" w:themeColor="text1"/>
          <w:sz w:val="24"/>
          <w:szCs w:val="24"/>
        </w:rPr>
        <w:t xml:space="preserve"> развитие речемыслительной деятельности учащихся; развитие умений делать лингвистические наблюдения в отношении грамматических структур и обобщать их в виде языковых правил; развитие логики, способности к догадке, сравнению и сопоставлению грамматических явлений; развитие интереса учащихся к грамматике английского языка</w:t>
      </w:r>
      <w:r w:rsidRPr="00BE5CF5">
        <w:rPr>
          <w:rFonts w:ascii="Times New Roman" w:hAnsi="Times New Roman" w:cs="Times New Roman"/>
          <w:b/>
          <w:color w:val="000000" w:themeColor="text1"/>
          <w:sz w:val="24"/>
          <w:szCs w:val="24"/>
        </w:rPr>
        <w:t xml:space="preserve">. </w:t>
      </w:r>
      <w:proofErr w:type="gramEnd"/>
    </w:p>
    <w:p w:rsidR="004B486A" w:rsidRPr="00BE5CF5" w:rsidRDefault="004B486A" w:rsidP="00A60603">
      <w:pPr>
        <w:spacing w:after="0" w:line="240" w:lineRule="auto"/>
        <w:ind w:left="426" w:right="-426"/>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 xml:space="preserve">4.Воспитательные </w:t>
      </w:r>
      <w:r w:rsidRPr="00BE5CF5">
        <w:rPr>
          <w:rFonts w:ascii="Times New Roman" w:hAnsi="Times New Roman" w:cs="Times New Roman"/>
          <w:color w:val="000000" w:themeColor="text1"/>
          <w:sz w:val="24"/>
          <w:szCs w:val="24"/>
        </w:rPr>
        <w:t>– воспитание интереса и положительного отношения к английскому языку и его культуре; осознание необходимости изучения грамматики как основы правильного общения.</w:t>
      </w:r>
    </w:p>
    <w:p w:rsidR="004B486A" w:rsidRPr="00BE5CF5" w:rsidRDefault="004B486A" w:rsidP="00A60603">
      <w:pPr>
        <w:spacing w:after="0" w:line="240" w:lineRule="auto"/>
        <w:ind w:left="426" w:right="-426"/>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5</w:t>
      </w:r>
      <w:r w:rsidRPr="00BE5CF5">
        <w:rPr>
          <w:rFonts w:ascii="Times New Roman" w:hAnsi="Times New Roman" w:cs="Times New Roman"/>
          <w:color w:val="000000" w:themeColor="text1"/>
          <w:sz w:val="24"/>
          <w:szCs w:val="24"/>
        </w:rPr>
        <w:t xml:space="preserve">. </w:t>
      </w:r>
      <w:r w:rsidRPr="00BE5CF5">
        <w:rPr>
          <w:rFonts w:ascii="Times New Roman" w:hAnsi="Times New Roman" w:cs="Times New Roman"/>
          <w:b/>
          <w:color w:val="000000" w:themeColor="text1"/>
          <w:sz w:val="24"/>
          <w:szCs w:val="24"/>
        </w:rPr>
        <w:t>Практические –</w:t>
      </w:r>
      <w:r w:rsidRPr="00BE5CF5">
        <w:rPr>
          <w:rFonts w:ascii="Times New Roman" w:hAnsi="Times New Roman" w:cs="Times New Roman"/>
          <w:color w:val="000000" w:themeColor="text1"/>
          <w:sz w:val="24"/>
          <w:szCs w:val="24"/>
        </w:rPr>
        <w:t xml:space="preserve"> овладение навыками использования двуязычных словарей и  справочной литературой для решения переводческих задач; практическое использование языкового материала в тестах и в устной речи. </w:t>
      </w:r>
    </w:p>
    <w:p w:rsidR="004B486A" w:rsidRPr="00BE5CF5" w:rsidRDefault="004B486A" w:rsidP="00A60603">
      <w:pPr>
        <w:spacing w:after="0" w:line="240" w:lineRule="auto"/>
        <w:ind w:left="426" w:right="-426"/>
        <w:jc w:val="both"/>
        <w:rPr>
          <w:rFonts w:ascii="Times New Roman" w:hAnsi="Times New Roman" w:cs="Times New Roman"/>
          <w:color w:val="000000" w:themeColor="text1"/>
          <w:sz w:val="24"/>
          <w:szCs w:val="24"/>
        </w:rPr>
      </w:pPr>
      <w:r w:rsidRPr="00BE5CF5">
        <w:rPr>
          <w:rFonts w:ascii="Times New Roman" w:hAnsi="Times New Roman" w:cs="Times New Roman"/>
          <w:b/>
          <w:color w:val="000000" w:themeColor="text1"/>
          <w:sz w:val="24"/>
          <w:szCs w:val="24"/>
        </w:rPr>
        <w:t>6.</w:t>
      </w:r>
      <w:proofErr w:type="gramStart"/>
      <w:r w:rsidRPr="00BE5CF5">
        <w:rPr>
          <w:rFonts w:ascii="Times New Roman" w:hAnsi="Times New Roman" w:cs="Times New Roman"/>
          <w:b/>
          <w:color w:val="000000" w:themeColor="text1"/>
          <w:sz w:val="24"/>
          <w:szCs w:val="24"/>
        </w:rPr>
        <w:t>Учебно-познавательная</w:t>
      </w:r>
      <w:proofErr w:type="gramEnd"/>
      <w:r w:rsidRPr="00BE5CF5">
        <w:rPr>
          <w:rFonts w:ascii="Times New Roman" w:hAnsi="Times New Roman" w:cs="Times New Roman"/>
          <w:color w:val="000000" w:themeColor="text1"/>
          <w:sz w:val="24"/>
          <w:szCs w:val="24"/>
        </w:rPr>
        <w:t xml:space="preserve"> - расширение кругозора, информированности и общей эрудиции учащихся, углубление и расширение учебных знаний, умений и навыков в области грамматики, обогащение словарного запаса, развитие умения переводить тексты с английского языка на русский язык и наоборот, развитие  навыков и умений самостоятельной учебной деятельности. </w:t>
      </w:r>
    </w:p>
    <w:p w:rsidR="004B486A" w:rsidRPr="00BE5CF5" w:rsidRDefault="004B486A" w:rsidP="00A60603">
      <w:pPr>
        <w:pStyle w:val="a7"/>
        <w:tabs>
          <w:tab w:val="left" w:pos="1816"/>
          <w:tab w:val="left" w:pos="1817"/>
        </w:tabs>
        <w:ind w:left="1817" w:right="397"/>
        <w:rPr>
          <w:color w:val="000000" w:themeColor="text1"/>
          <w:sz w:val="24"/>
        </w:rPr>
      </w:pPr>
    </w:p>
    <w:p w:rsidR="004B486A" w:rsidRPr="00BE5CF5" w:rsidRDefault="004B486A" w:rsidP="00D945AC">
      <w:pPr>
        <w:pStyle w:val="Heading1"/>
        <w:spacing w:line="240" w:lineRule="auto"/>
        <w:ind w:right="397"/>
        <w:jc w:val="center"/>
        <w:rPr>
          <w:color w:val="000000" w:themeColor="text1"/>
        </w:rPr>
      </w:pPr>
      <w:r w:rsidRPr="00BE5CF5">
        <w:rPr>
          <w:color w:val="000000" w:themeColor="text1"/>
        </w:rPr>
        <w:t>Календарный</w:t>
      </w:r>
      <w:r w:rsidRPr="00BE5CF5">
        <w:rPr>
          <w:color w:val="000000" w:themeColor="text1"/>
          <w:spacing w:val="-1"/>
        </w:rPr>
        <w:t xml:space="preserve"> </w:t>
      </w:r>
      <w:r w:rsidRPr="00BE5CF5">
        <w:rPr>
          <w:color w:val="000000" w:themeColor="text1"/>
        </w:rPr>
        <w:t>график</w:t>
      </w:r>
    </w:p>
    <w:p w:rsidR="004B486A" w:rsidRPr="00BE5CF5" w:rsidRDefault="004B486A" w:rsidP="00A60603">
      <w:pPr>
        <w:pStyle w:val="a5"/>
        <w:ind w:right="397"/>
        <w:rPr>
          <w:color w:val="000000" w:themeColor="text1"/>
        </w:rPr>
      </w:pPr>
      <w:proofErr w:type="gramStart"/>
      <w:r w:rsidRPr="00BE5CF5">
        <w:rPr>
          <w:color w:val="000000" w:themeColor="text1"/>
        </w:rPr>
        <w:t>Календарный</w:t>
      </w:r>
      <w:r w:rsidRPr="00BE5CF5">
        <w:rPr>
          <w:color w:val="000000" w:themeColor="text1"/>
          <w:spacing w:val="1"/>
        </w:rPr>
        <w:t xml:space="preserve"> </w:t>
      </w:r>
      <w:r w:rsidRPr="00BE5CF5">
        <w:rPr>
          <w:color w:val="000000" w:themeColor="text1"/>
        </w:rPr>
        <w:t>учебный</w:t>
      </w:r>
      <w:r w:rsidRPr="00BE5CF5">
        <w:rPr>
          <w:color w:val="000000" w:themeColor="text1"/>
          <w:spacing w:val="1"/>
        </w:rPr>
        <w:t xml:space="preserve"> </w:t>
      </w:r>
      <w:r w:rsidRPr="00BE5CF5">
        <w:rPr>
          <w:color w:val="000000" w:themeColor="text1"/>
        </w:rPr>
        <w:t>график</w:t>
      </w:r>
      <w:r w:rsidRPr="00BE5CF5">
        <w:rPr>
          <w:color w:val="000000" w:themeColor="text1"/>
          <w:spacing w:val="1"/>
        </w:rPr>
        <w:t xml:space="preserve"> </w:t>
      </w:r>
      <w:r w:rsidRPr="00BE5CF5">
        <w:rPr>
          <w:color w:val="000000" w:themeColor="text1"/>
        </w:rPr>
        <w:t>составляется</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учетом</w:t>
      </w:r>
      <w:r w:rsidRPr="00BE5CF5">
        <w:rPr>
          <w:color w:val="000000" w:themeColor="text1"/>
          <w:spacing w:val="1"/>
        </w:rPr>
        <w:t xml:space="preserve"> </w:t>
      </w:r>
      <w:r w:rsidRPr="00BE5CF5">
        <w:rPr>
          <w:color w:val="000000" w:themeColor="text1"/>
        </w:rPr>
        <w:t>мнений</w:t>
      </w:r>
      <w:r w:rsidRPr="00BE5CF5">
        <w:rPr>
          <w:color w:val="000000" w:themeColor="text1"/>
          <w:spacing w:val="1"/>
        </w:rPr>
        <w:t xml:space="preserve"> </w:t>
      </w:r>
      <w:r w:rsidRPr="00BE5CF5">
        <w:rPr>
          <w:color w:val="000000" w:themeColor="text1"/>
        </w:rPr>
        <w:t>участников</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отношений,</w:t>
      </w:r>
      <w:r w:rsidRPr="00BE5CF5">
        <w:rPr>
          <w:color w:val="000000" w:themeColor="text1"/>
          <w:spacing w:val="1"/>
        </w:rPr>
        <w:t xml:space="preserve"> </w:t>
      </w:r>
      <w:r w:rsidRPr="00BE5CF5">
        <w:rPr>
          <w:color w:val="000000" w:themeColor="text1"/>
        </w:rPr>
        <w:t>учетом</w:t>
      </w:r>
      <w:r w:rsidRPr="00BE5CF5">
        <w:rPr>
          <w:color w:val="000000" w:themeColor="text1"/>
          <w:spacing w:val="1"/>
        </w:rPr>
        <w:t xml:space="preserve"> </w:t>
      </w:r>
      <w:r w:rsidRPr="00BE5CF5">
        <w:rPr>
          <w:color w:val="000000" w:themeColor="text1"/>
        </w:rPr>
        <w:t>региональных и</w:t>
      </w:r>
      <w:r w:rsidRPr="00BE5CF5">
        <w:rPr>
          <w:color w:val="000000" w:themeColor="text1"/>
          <w:spacing w:val="1"/>
        </w:rPr>
        <w:t xml:space="preserve"> </w:t>
      </w:r>
      <w:r w:rsidRPr="00BE5CF5">
        <w:rPr>
          <w:color w:val="000000" w:themeColor="text1"/>
        </w:rPr>
        <w:t>этнокультурных традиций,</w:t>
      </w:r>
      <w:r w:rsidRPr="00BE5CF5">
        <w:rPr>
          <w:color w:val="000000" w:themeColor="text1"/>
          <w:spacing w:val="1"/>
        </w:rPr>
        <w:t xml:space="preserve"> </w:t>
      </w:r>
      <w:r w:rsidRPr="00BE5CF5">
        <w:rPr>
          <w:color w:val="000000" w:themeColor="text1"/>
        </w:rPr>
        <w:t>с учетом</w:t>
      </w:r>
      <w:r w:rsidRPr="00BE5CF5">
        <w:rPr>
          <w:color w:val="000000" w:themeColor="text1"/>
          <w:spacing w:val="1"/>
        </w:rPr>
        <w:t xml:space="preserve"> </w:t>
      </w:r>
      <w:r w:rsidRPr="00BE5CF5">
        <w:rPr>
          <w:color w:val="000000" w:themeColor="text1"/>
        </w:rPr>
        <w:t>плановых мероприятий</w:t>
      </w:r>
      <w:r w:rsidRPr="00BE5CF5">
        <w:rPr>
          <w:color w:val="000000" w:themeColor="text1"/>
          <w:spacing w:val="1"/>
        </w:rPr>
        <w:t xml:space="preserve"> </w:t>
      </w:r>
      <w:r w:rsidRPr="00BE5CF5">
        <w:rPr>
          <w:color w:val="000000" w:themeColor="text1"/>
        </w:rPr>
        <w:t>учреждений</w:t>
      </w:r>
      <w:r w:rsidRPr="00BE5CF5">
        <w:rPr>
          <w:color w:val="000000" w:themeColor="text1"/>
          <w:spacing w:val="1"/>
        </w:rPr>
        <w:t xml:space="preserve"> </w:t>
      </w:r>
      <w:r w:rsidRPr="00BE5CF5">
        <w:rPr>
          <w:color w:val="000000" w:themeColor="text1"/>
        </w:rPr>
        <w:t>культуры</w:t>
      </w:r>
      <w:r w:rsidRPr="00BE5CF5">
        <w:rPr>
          <w:color w:val="000000" w:themeColor="text1"/>
          <w:spacing w:val="1"/>
        </w:rPr>
        <w:t xml:space="preserve"> </w:t>
      </w:r>
      <w:r w:rsidRPr="00BE5CF5">
        <w:rPr>
          <w:color w:val="000000" w:themeColor="text1"/>
        </w:rPr>
        <w:t>региона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определяет</w:t>
      </w:r>
      <w:r w:rsidRPr="00BE5CF5">
        <w:rPr>
          <w:color w:val="000000" w:themeColor="text1"/>
          <w:spacing w:val="1"/>
        </w:rPr>
        <w:t xml:space="preserve"> </w:t>
      </w:r>
      <w:r w:rsidRPr="00BE5CF5">
        <w:rPr>
          <w:color w:val="000000" w:themeColor="text1"/>
        </w:rPr>
        <w:t>чередование</w:t>
      </w:r>
      <w:r w:rsidRPr="00BE5CF5">
        <w:rPr>
          <w:color w:val="000000" w:themeColor="text1"/>
          <w:spacing w:val="1"/>
        </w:rPr>
        <w:t xml:space="preserve"> </w:t>
      </w:r>
      <w:r w:rsidRPr="00BE5CF5">
        <w:rPr>
          <w:color w:val="000000" w:themeColor="text1"/>
        </w:rPr>
        <w:t>учебной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(урочной</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внеурочной) и плановых перерывов при получении образования для отдыха и иных социальных</w:t>
      </w:r>
      <w:r w:rsidRPr="00BE5CF5">
        <w:rPr>
          <w:color w:val="000000" w:themeColor="text1"/>
          <w:spacing w:val="1"/>
        </w:rPr>
        <w:t xml:space="preserve"> </w:t>
      </w:r>
      <w:r w:rsidRPr="00BE5CF5">
        <w:rPr>
          <w:color w:val="000000" w:themeColor="text1"/>
        </w:rPr>
        <w:t>целей (каникул) по календарным периодам учебного года: даты начала и окончания учебного года;</w:t>
      </w:r>
      <w:proofErr w:type="gramEnd"/>
      <w:r w:rsidRPr="00BE5CF5">
        <w:rPr>
          <w:color w:val="000000" w:themeColor="text1"/>
          <w:spacing w:val="1"/>
        </w:rPr>
        <w:t xml:space="preserve"> </w:t>
      </w:r>
      <w:r w:rsidRPr="00BE5CF5">
        <w:rPr>
          <w:color w:val="000000" w:themeColor="text1"/>
        </w:rPr>
        <w:t>продолжительность учебного года, четвертей (триместров); сроки и продолжительность каникул;</w:t>
      </w:r>
      <w:r w:rsidRPr="00BE5CF5">
        <w:rPr>
          <w:color w:val="000000" w:themeColor="text1"/>
          <w:spacing w:val="1"/>
        </w:rPr>
        <w:t xml:space="preserve"> </w:t>
      </w:r>
      <w:r w:rsidRPr="00BE5CF5">
        <w:rPr>
          <w:color w:val="000000" w:themeColor="text1"/>
        </w:rPr>
        <w:t>сроки</w:t>
      </w:r>
      <w:r w:rsidRPr="00BE5CF5">
        <w:rPr>
          <w:color w:val="000000" w:themeColor="text1"/>
          <w:spacing w:val="1"/>
        </w:rPr>
        <w:t xml:space="preserve"> </w:t>
      </w:r>
      <w:r w:rsidRPr="00BE5CF5">
        <w:rPr>
          <w:color w:val="000000" w:themeColor="text1"/>
        </w:rPr>
        <w:t>проведения</w:t>
      </w:r>
      <w:r w:rsidRPr="00BE5CF5">
        <w:rPr>
          <w:color w:val="000000" w:themeColor="text1"/>
          <w:spacing w:val="1"/>
        </w:rPr>
        <w:t xml:space="preserve"> </w:t>
      </w:r>
      <w:r w:rsidRPr="00BE5CF5">
        <w:rPr>
          <w:color w:val="000000" w:themeColor="text1"/>
        </w:rPr>
        <w:t>промежуточных аттестаций.</w:t>
      </w:r>
      <w:r w:rsidRPr="00BE5CF5">
        <w:rPr>
          <w:color w:val="000000" w:themeColor="text1"/>
          <w:spacing w:val="1"/>
        </w:rPr>
        <w:t xml:space="preserve"> </w:t>
      </w:r>
      <w:r w:rsidRPr="00BE5CF5">
        <w:rPr>
          <w:color w:val="000000" w:themeColor="text1"/>
        </w:rPr>
        <w:t>При составлении календарного</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графика</w:t>
      </w:r>
      <w:r w:rsidRPr="00BE5CF5">
        <w:rPr>
          <w:color w:val="000000" w:themeColor="text1"/>
          <w:spacing w:val="1"/>
        </w:rPr>
        <w:t xml:space="preserve"> </w:t>
      </w:r>
      <w:r w:rsidRPr="00BE5CF5">
        <w:rPr>
          <w:color w:val="000000" w:themeColor="text1"/>
        </w:rPr>
        <w:t>учитываются различные подходы при составлении графика учебного процесса система организации</w:t>
      </w:r>
      <w:r w:rsidRPr="00BE5CF5">
        <w:rPr>
          <w:color w:val="000000" w:themeColor="text1"/>
          <w:spacing w:val="1"/>
        </w:rPr>
        <w:t xml:space="preserve"> </w:t>
      </w:r>
      <w:r w:rsidRPr="00BE5CF5">
        <w:rPr>
          <w:color w:val="000000" w:themeColor="text1"/>
        </w:rPr>
        <w:t>учебного</w:t>
      </w:r>
      <w:r w:rsidRPr="00BE5CF5">
        <w:rPr>
          <w:color w:val="000000" w:themeColor="text1"/>
          <w:spacing w:val="1"/>
        </w:rPr>
        <w:t xml:space="preserve"> </w:t>
      </w:r>
      <w:r w:rsidRPr="00BE5CF5">
        <w:rPr>
          <w:color w:val="000000" w:themeColor="text1"/>
        </w:rPr>
        <w:t>года:</w:t>
      </w:r>
      <w:r w:rsidRPr="00BE5CF5">
        <w:rPr>
          <w:color w:val="000000" w:themeColor="text1"/>
          <w:spacing w:val="1"/>
        </w:rPr>
        <w:t xml:space="preserve"> </w:t>
      </w:r>
      <w:r w:rsidRPr="00BE5CF5">
        <w:rPr>
          <w:color w:val="000000" w:themeColor="text1"/>
        </w:rPr>
        <w:t>четвертная,</w:t>
      </w:r>
      <w:r w:rsidRPr="00BE5CF5">
        <w:rPr>
          <w:color w:val="000000" w:themeColor="text1"/>
          <w:spacing w:val="3"/>
        </w:rPr>
        <w:t xml:space="preserve"> </w:t>
      </w:r>
      <w:r w:rsidRPr="00BE5CF5">
        <w:rPr>
          <w:color w:val="000000" w:themeColor="text1"/>
        </w:rPr>
        <w:t>триместровая,</w:t>
      </w:r>
      <w:r w:rsidRPr="00BE5CF5">
        <w:rPr>
          <w:color w:val="000000" w:themeColor="text1"/>
          <w:spacing w:val="-1"/>
        </w:rPr>
        <w:t xml:space="preserve"> </w:t>
      </w:r>
      <w:r w:rsidRPr="00BE5CF5">
        <w:rPr>
          <w:color w:val="000000" w:themeColor="text1"/>
        </w:rPr>
        <w:t>биместровая,</w:t>
      </w:r>
      <w:r w:rsidRPr="00BE5CF5">
        <w:rPr>
          <w:color w:val="000000" w:themeColor="text1"/>
          <w:spacing w:val="-2"/>
        </w:rPr>
        <w:t xml:space="preserve"> </w:t>
      </w:r>
      <w:r w:rsidRPr="00BE5CF5">
        <w:rPr>
          <w:color w:val="000000" w:themeColor="text1"/>
        </w:rPr>
        <w:t>модульная</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
    <w:p w:rsidR="004B486A" w:rsidRPr="00BE5CF5" w:rsidRDefault="004B486A" w:rsidP="00A60603">
      <w:pPr>
        <w:pStyle w:val="a5"/>
        <w:ind w:right="397"/>
        <w:rPr>
          <w:color w:val="000000" w:themeColor="text1"/>
        </w:rPr>
      </w:pPr>
      <w:r w:rsidRPr="00BE5CF5">
        <w:rPr>
          <w:color w:val="000000" w:themeColor="text1"/>
        </w:rPr>
        <w:t>Календарный</w:t>
      </w:r>
      <w:r w:rsidRPr="00BE5CF5">
        <w:rPr>
          <w:color w:val="000000" w:themeColor="text1"/>
          <w:spacing w:val="60"/>
        </w:rPr>
        <w:t xml:space="preserve"> </w:t>
      </w:r>
      <w:r w:rsidRPr="00BE5CF5">
        <w:rPr>
          <w:color w:val="000000" w:themeColor="text1"/>
        </w:rPr>
        <w:t>учебный график реализации образовательной программы составляется в 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законом</w:t>
      </w:r>
      <w:r w:rsidRPr="00BE5CF5">
        <w:rPr>
          <w:color w:val="000000" w:themeColor="text1"/>
          <w:spacing w:val="1"/>
        </w:rPr>
        <w:t xml:space="preserve"> </w:t>
      </w:r>
      <w:r w:rsidRPr="00BE5CF5">
        <w:rPr>
          <w:color w:val="000000" w:themeColor="text1"/>
        </w:rPr>
        <w:t>«Об образовании в Российской Федерации» (п. 10, ст. 2) и ФГОС НОО (п.</w:t>
      </w:r>
      <w:r w:rsidRPr="00BE5CF5">
        <w:rPr>
          <w:color w:val="000000" w:themeColor="text1"/>
          <w:spacing w:val="1"/>
        </w:rPr>
        <w:t xml:space="preserve"> </w:t>
      </w:r>
      <w:r w:rsidRPr="00BE5CF5">
        <w:rPr>
          <w:color w:val="000000" w:themeColor="text1"/>
        </w:rPr>
        <w:t>19.10.1),</w:t>
      </w:r>
      <w:r w:rsidRPr="00BE5CF5">
        <w:rPr>
          <w:color w:val="000000" w:themeColor="text1"/>
          <w:spacing w:val="60"/>
        </w:rPr>
        <w:t xml:space="preserve"> </w:t>
      </w:r>
      <w:r w:rsidRPr="00BE5CF5">
        <w:rPr>
          <w:color w:val="000000" w:themeColor="text1"/>
        </w:rPr>
        <w:t>а так</w:t>
      </w:r>
      <w:r w:rsidRPr="00BE5CF5">
        <w:rPr>
          <w:color w:val="000000" w:themeColor="text1"/>
          <w:spacing w:val="1"/>
        </w:rPr>
        <w:t xml:space="preserve"> </w:t>
      </w:r>
      <w:r w:rsidRPr="00BE5CF5">
        <w:rPr>
          <w:color w:val="000000" w:themeColor="text1"/>
        </w:rPr>
        <w:t>же нормами</w:t>
      </w:r>
      <w:r w:rsidRPr="00BE5CF5">
        <w:rPr>
          <w:color w:val="000000" w:themeColor="text1"/>
          <w:spacing w:val="5"/>
        </w:rPr>
        <w:t xml:space="preserve"> </w:t>
      </w:r>
      <w:r w:rsidRPr="00BE5CF5">
        <w:rPr>
          <w:color w:val="000000" w:themeColor="text1"/>
        </w:rPr>
        <w:t>СанПиН.</w:t>
      </w:r>
    </w:p>
    <w:p w:rsidR="004B486A" w:rsidRPr="00BE5CF5" w:rsidRDefault="004B486A" w:rsidP="00A60603">
      <w:pPr>
        <w:pStyle w:val="a5"/>
        <w:ind w:right="397"/>
        <w:rPr>
          <w:color w:val="000000" w:themeColor="text1"/>
        </w:rPr>
      </w:pPr>
      <w:r w:rsidRPr="00BE5CF5">
        <w:rPr>
          <w:color w:val="000000" w:themeColor="text1"/>
        </w:rPr>
        <w:t>Календарный</w:t>
      </w:r>
      <w:r w:rsidRPr="00BE5CF5">
        <w:rPr>
          <w:color w:val="000000" w:themeColor="text1"/>
          <w:spacing w:val="-3"/>
        </w:rPr>
        <w:t xml:space="preserve"> </w:t>
      </w:r>
      <w:r w:rsidRPr="00BE5CF5">
        <w:rPr>
          <w:color w:val="000000" w:themeColor="text1"/>
        </w:rPr>
        <w:t>график</w:t>
      </w:r>
      <w:r w:rsidRPr="00BE5CF5">
        <w:rPr>
          <w:color w:val="000000" w:themeColor="text1"/>
          <w:spacing w:val="-5"/>
        </w:rPr>
        <w:t xml:space="preserve"> </w:t>
      </w:r>
      <w:r w:rsidRPr="00BE5CF5">
        <w:rPr>
          <w:color w:val="000000" w:themeColor="text1"/>
        </w:rPr>
        <w:t>МОУ</w:t>
      </w:r>
      <w:r w:rsidRPr="00BE5CF5">
        <w:rPr>
          <w:color w:val="000000" w:themeColor="text1"/>
          <w:spacing w:val="-7"/>
        </w:rPr>
        <w:t xml:space="preserve"> </w:t>
      </w:r>
      <w:r w:rsidRPr="00BE5CF5">
        <w:rPr>
          <w:color w:val="000000" w:themeColor="text1"/>
        </w:rPr>
        <w:t>«Золотецкая ООШ»:</w:t>
      </w:r>
    </w:p>
    <w:p w:rsidR="004B486A" w:rsidRPr="00BE5CF5" w:rsidRDefault="004B486A" w:rsidP="00A60603">
      <w:pPr>
        <w:pStyle w:val="a5"/>
        <w:ind w:right="397"/>
        <w:rPr>
          <w:color w:val="000000" w:themeColor="text1"/>
        </w:rPr>
      </w:pPr>
      <w:r w:rsidRPr="00BE5CF5">
        <w:rPr>
          <w:color w:val="000000" w:themeColor="text1"/>
        </w:rPr>
        <w:t xml:space="preserve">Учебный год на </w:t>
      </w:r>
      <w:r w:rsidR="00D17EF2">
        <w:rPr>
          <w:color w:val="000000" w:themeColor="text1"/>
        </w:rPr>
        <w:t>уровне</w:t>
      </w:r>
      <w:r w:rsidRPr="00BE5CF5">
        <w:rPr>
          <w:color w:val="000000" w:themeColor="text1"/>
        </w:rPr>
        <w:t xml:space="preserve"> НОО составляет 33 учебный недели для 1 класса и 34 учебных недели для 2-</w:t>
      </w:r>
      <w:r w:rsidRPr="00BE5CF5">
        <w:rPr>
          <w:color w:val="000000" w:themeColor="text1"/>
          <w:spacing w:val="-57"/>
        </w:rPr>
        <w:t xml:space="preserve"> </w:t>
      </w:r>
      <w:r w:rsidRPr="00BE5CF5">
        <w:rPr>
          <w:color w:val="000000" w:themeColor="text1"/>
        </w:rPr>
        <w:t xml:space="preserve">4 классов. Каникулярное время не менее 30 дней (1 дополнительная неделя </w:t>
      </w:r>
      <w:r w:rsidRPr="00BE5CF5">
        <w:rPr>
          <w:color w:val="000000" w:themeColor="text1"/>
        </w:rPr>
        <w:lastRenderedPageBreak/>
        <w:t>каникулярного времени</w:t>
      </w:r>
      <w:r w:rsidRPr="00BE5CF5">
        <w:rPr>
          <w:color w:val="000000" w:themeColor="text1"/>
          <w:spacing w:val="1"/>
        </w:rPr>
        <w:t xml:space="preserve"> </w:t>
      </w:r>
      <w:r w:rsidRPr="00BE5CF5">
        <w:rPr>
          <w:color w:val="000000" w:themeColor="text1"/>
        </w:rPr>
        <w:t>для</w:t>
      </w:r>
      <w:r w:rsidRPr="00BE5CF5">
        <w:rPr>
          <w:color w:val="000000" w:themeColor="text1"/>
          <w:spacing w:val="6"/>
        </w:rPr>
        <w:t xml:space="preserve"> </w:t>
      </w:r>
      <w:r w:rsidRPr="00BE5CF5">
        <w:rPr>
          <w:color w:val="000000" w:themeColor="text1"/>
        </w:rPr>
        <w:t>учеников</w:t>
      </w:r>
      <w:r w:rsidRPr="00BE5CF5">
        <w:rPr>
          <w:color w:val="000000" w:themeColor="text1"/>
          <w:spacing w:val="3"/>
        </w:rPr>
        <w:t xml:space="preserve"> </w:t>
      </w:r>
      <w:r w:rsidRPr="00BE5CF5">
        <w:rPr>
          <w:color w:val="000000" w:themeColor="text1"/>
        </w:rPr>
        <w:t>1</w:t>
      </w:r>
      <w:r w:rsidRPr="00BE5CF5">
        <w:rPr>
          <w:color w:val="000000" w:themeColor="text1"/>
          <w:spacing w:val="4"/>
        </w:rPr>
        <w:t xml:space="preserve"> </w:t>
      </w:r>
      <w:r w:rsidRPr="00BE5CF5">
        <w:rPr>
          <w:color w:val="000000" w:themeColor="text1"/>
        </w:rPr>
        <w:t>класса)</w:t>
      </w:r>
    </w:p>
    <w:p w:rsidR="00695168" w:rsidRPr="00BE5CF5" w:rsidRDefault="00695168" w:rsidP="00A60603">
      <w:pPr>
        <w:pStyle w:val="a5"/>
        <w:ind w:right="397"/>
        <w:rPr>
          <w:color w:val="000000" w:themeColor="text1"/>
        </w:rPr>
      </w:pPr>
    </w:p>
    <w:p w:rsidR="00695168" w:rsidRPr="00BE5CF5" w:rsidRDefault="00695168" w:rsidP="00A60603">
      <w:pPr>
        <w:pStyle w:val="a5"/>
        <w:ind w:right="397"/>
        <w:rPr>
          <w:color w:val="000000" w:themeColor="text1"/>
        </w:rPr>
      </w:pPr>
    </w:p>
    <w:p w:rsidR="004B486A" w:rsidRPr="00BE5CF5" w:rsidRDefault="004B486A" w:rsidP="00A60603">
      <w:pPr>
        <w:pStyle w:val="a5"/>
        <w:ind w:left="0" w:right="397"/>
        <w:rPr>
          <w:color w:val="000000" w:themeColor="text1"/>
          <w:sz w:val="25"/>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30"/>
        <w:gridCol w:w="4890"/>
      </w:tblGrid>
      <w:tr w:rsidR="004B486A" w:rsidRPr="00BE5CF5" w:rsidTr="00A60603">
        <w:trPr>
          <w:trHeight w:val="282"/>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Начало</w:t>
            </w:r>
            <w:r w:rsidRPr="00BE5CF5">
              <w:rPr>
                <w:color w:val="000000" w:themeColor="text1"/>
                <w:spacing w:val="1"/>
                <w:sz w:val="24"/>
              </w:rPr>
              <w:t xml:space="preserve"> </w:t>
            </w:r>
            <w:r w:rsidRPr="00BE5CF5">
              <w:rPr>
                <w:color w:val="000000" w:themeColor="text1"/>
                <w:sz w:val="24"/>
              </w:rPr>
              <w:t>учебных</w:t>
            </w:r>
            <w:r w:rsidRPr="00BE5CF5">
              <w:rPr>
                <w:color w:val="000000" w:themeColor="text1"/>
                <w:spacing w:val="-8"/>
                <w:sz w:val="24"/>
              </w:rPr>
              <w:t xml:space="preserve"> </w:t>
            </w:r>
            <w:r w:rsidRPr="00BE5CF5">
              <w:rPr>
                <w:color w:val="000000" w:themeColor="text1"/>
                <w:sz w:val="24"/>
              </w:rPr>
              <w:t>занятий</w:t>
            </w:r>
          </w:p>
        </w:tc>
        <w:tc>
          <w:tcPr>
            <w:tcW w:w="4890" w:type="dxa"/>
          </w:tcPr>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8.30</w:t>
            </w:r>
          </w:p>
        </w:tc>
      </w:tr>
      <w:tr w:rsidR="004B486A" w:rsidRPr="00BE5CF5" w:rsidTr="00A60603">
        <w:trPr>
          <w:trHeight w:val="287"/>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Окончание</w:t>
            </w:r>
            <w:r w:rsidRPr="00BE5CF5">
              <w:rPr>
                <w:color w:val="000000" w:themeColor="text1"/>
                <w:spacing w:val="-3"/>
                <w:sz w:val="24"/>
              </w:rPr>
              <w:t xml:space="preserve"> </w:t>
            </w:r>
            <w:r w:rsidRPr="00BE5CF5">
              <w:rPr>
                <w:color w:val="000000" w:themeColor="text1"/>
                <w:sz w:val="24"/>
              </w:rPr>
              <w:t>учебных</w:t>
            </w:r>
            <w:r w:rsidRPr="00BE5CF5">
              <w:rPr>
                <w:color w:val="000000" w:themeColor="text1"/>
                <w:spacing w:val="-5"/>
                <w:sz w:val="24"/>
              </w:rPr>
              <w:t xml:space="preserve"> </w:t>
            </w:r>
            <w:r w:rsidRPr="00BE5CF5">
              <w:rPr>
                <w:color w:val="000000" w:themeColor="text1"/>
                <w:sz w:val="24"/>
              </w:rPr>
              <w:t>занятий</w:t>
            </w:r>
          </w:p>
        </w:tc>
        <w:tc>
          <w:tcPr>
            <w:tcW w:w="4890"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12.15-13.15</w:t>
            </w:r>
          </w:p>
        </w:tc>
      </w:tr>
      <w:tr w:rsidR="004B486A" w:rsidRPr="00BE5CF5" w:rsidTr="00A60603">
        <w:trPr>
          <w:trHeight w:val="282"/>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Начало внеурочной</w:t>
            </w:r>
            <w:r w:rsidRPr="00BE5CF5">
              <w:rPr>
                <w:color w:val="000000" w:themeColor="text1"/>
                <w:spacing w:val="-2"/>
                <w:sz w:val="24"/>
              </w:rPr>
              <w:t xml:space="preserve"> </w:t>
            </w:r>
            <w:r w:rsidRPr="00BE5CF5">
              <w:rPr>
                <w:color w:val="000000" w:themeColor="text1"/>
                <w:sz w:val="24"/>
              </w:rPr>
              <w:t>деятельности</w:t>
            </w:r>
          </w:p>
        </w:tc>
        <w:tc>
          <w:tcPr>
            <w:tcW w:w="4890" w:type="dxa"/>
          </w:tcPr>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14.00</w:t>
            </w:r>
          </w:p>
        </w:tc>
      </w:tr>
      <w:tr w:rsidR="004B486A" w:rsidRPr="00BE5CF5" w:rsidTr="00A60603">
        <w:trPr>
          <w:trHeight w:val="286"/>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Окончание</w:t>
            </w:r>
            <w:r w:rsidRPr="00BE5CF5">
              <w:rPr>
                <w:color w:val="000000" w:themeColor="text1"/>
                <w:spacing w:val="-7"/>
                <w:sz w:val="24"/>
              </w:rPr>
              <w:t xml:space="preserve"> </w:t>
            </w:r>
            <w:r w:rsidRPr="00BE5CF5">
              <w:rPr>
                <w:color w:val="000000" w:themeColor="text1"/>
                <w:sz w:val="24"/>
              </w:rPr>
              <w:t>внеурочной</w:t>
            </w:r>
            <w:r w:rsidRPr="00BE5CF5">
              <w:rPr>
                <w:color w:val="000000" w:themeColor="text1"/>
                <w:spacing w:val="-5"/>
                <w:sz w:val="24"/>
              </w:rPr>
              <w:t xml:space="preserve"> </w:t>
            </w:r>
            <w:r w:rsidRPr="00BE5CF5">
              <w:rPr>
                <w:color w:val="000000" w:themeColor="text1"/>
                <w:sz w:val="24"/>
              </w:rPr>
              <w:t>деятельности</w:t>
            </w:r>
          </w:p>
        </w:tc>
        <w:tc>
          <w:tcPr>
            <w:tcW w:w="4890" w:type="dxa"/>
          </w:tcPr>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16.00</w:t>
            </w:r>
          </w:p>
        </w:tc>
      </w:tr>
      <w:tr w:rsidR="004B486A" w:rsidRPr="00BE5CF5" w:rsidTr="00A60603">
        <w:trPr>
          <w:trHeight w:val="286"/>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Сменность</w:t>
            </w:r>
            <w:r w:rsidRPr="00BE5CF5">
              <w:rPr>
                <w:color w:val="000000" w:themeColor="text1"/>
                <w:spacing w:val="-4"/>
                <w:sz w:val="24"/>
              </w:rPr>
              <w:t xml:space="preserve"> </w:t>
            </w:r>
            <w:r w:rsidRPr="00BE5CF5">
              <w:rPr>
                <w:color w:val="000000" w:themeColor="text1"/>
                <w:sz w:val="24"/>
              </w:rPr>
              <w:t>занятий</w:t>
            </w:r>
          </w:p>
        </w:tc>
        <w:tc>
          <w:tcPr>
            <w:tcW w:w="4890" w:type="dxa"/>
          </w:tcPr>
          <w:p w:rsidR="004B486A" w:rsidRPr="00BE5CF5" w:rsidRDefault="004B486A" w:rsidP="00A60603">
            <w:pPr>
              <w:pStyle w:val="TableParagraph"/>
              <w:ind w:left="105" w:right="397"/>
              <w:jc w:val="both"/>
              <w:rPr>
                <w:color w:val="000000" w:themeColor="text1"/>
                <w:sz w:val="24"/>
                <w:lang w:val="ru-RU"/>
              </w:rPr>
            </w:pPr>
            <w:r w:rsidRPr="00BE5CF5">
              <w:rPr>
                <w:color w:val="000000" w:themeColor="text1"/>
                <w:sz w:val="24"/>
                <w:lang w:val="ru-RU"/>
              </w:rPr>
              <w:t>Занятия</w:t>
            </w:r>
            <w:r w:rsidRPr="00BE5CF5">
              <w:rPr>
                <w:color w:val="000000" w:themeColor="text1"/>
                <w:spacing w:val="2"/>
                <w:sz w:val="24"/>
                <w:lang w:val="ru-RU"/>
              </w:rPr>
              <w:t xml:space="preserve"> </w:t>
            </w:r>
            <w:r w:rsidRPr="00BE5CF5">
              <w:rPr>
                <w:color w:val="000000" w:themeColor="text1"/>
                <w:sz w:val="24"/>
                <w:lang w:val="ru-RU"/>
              </w:rPr>
              <w:t>проводятся</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5"/>
                <w:sz w:val="24"/>
                <w:lang w:val="ru-RU"/>
              </w:rPr>
              <w:t xml:space="preserve"> </w:t>
            </w:r>
            <w:r w:rsidRPr="00BE5CF5">
              <w:rPr>
                <w:color w:val="000000" w:themeColor="text1"/>
                <w:sz w:val="24"/>
                <w:lang w:val="ru-RU"/>
              </w:rPr>
              <w:t>одну</w:t>
            </w:r>
            <w:r w:rsidRPr="00BE5CF5">
              <w:rPr>
                <w:color w:val="000000" w:themeColor="text1"/>
                <w:spacing w:val="-8"/>
                <w:sz w:val="24"/>
                <w:lang w:val="ru-RU"/>
              </w:rPr>
              <w:t xml:space="preserve"> </w:t>
            </w:r>
            <w:r w:rsidRPr="00BE5CF5">
              <w:rPr>
                <w:color w:val="000000" w:themeColor="text1"/>
                <w:sz w:val="24"/>
                <w:lang w:val="ru-RU"/>
              </w:rPr>
              <w:t>смену</w:t>
            </w:r>
          </w:p>
        </w:tc>
      </w:tr>
      <w:tr w:rsidR="004B486A" w:rsidRPr="00BE5CF5" w:rsidTr="00A60603">
        <w:trPr>
          <w:trHeight w:val="569"/>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Продолжительность</w:t>
            </w:r>
            <w:r w:rsidRPr="00BE5CF5">
              <w:rPr>
                <w:color w:val="000000" w:themeColor="text1"/>
                <w:spacing w:val="-2"/>
                <w:sz w:val="24"/>
              </w:rPr>
              <w:t xml:space="preserve"> </w:t>
            </w:r>
            <w:r w:rsidRPr="00BE5CF5">
              <w:rPr>
                <w:color w:val="000000" w:themeColor="text1"/>
                <w:sz w:val="24"/>
              </w:rPr>
              <w:t>учебного</w:t>
            </w:r>
            <w:r w:rsidRPr="00BE5CF5">
              <w:rPr>
                <w:color w:val="000000" w:themeColor="text1"/>
                <w:spacing w:val="-3"/>
                <w:sz w:val="24"/>
              </w:rPr>
              <w:t xml:space="preserve"> </w:t>
            </w:r>
            <w:r w:rsidRPr="00BE5CF5">
              <w:rPr>
                <w:color w:val="000000" w:themeColor="text1"/>
                <w:sz w:val="24"/>
              </w:rPr>
              <w:t>года</w:t>
            </w:r>
          </w:p>
        </w:tc>
        <w:tc>
          <w:tcPr>
            <w:tcW w:w="4890"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1 класс -</w:t>
            </w:r>
            <w:r w:rsidRPr="00BE5CF5">
              <w:rPr>
                <w:color w:val="000000" w:themeColor="text1"/>
                <w:spacing w:val="2"/>
                <w:sz w:val="24"/>
              </w:rPr>
              <w:t xml:space="preserve"> </w:t>
            </w:r>
            <w:r w:rsidRPr="00BE5CF5">
              <w:rPr>
                <w:color w:val="000000" w:themeColor="text1"/>
                <w:sz w:val="24"/>
              </w:rPr>
              <w:t>33</w:t>
            </w:r>
            <w:r w:rsidRPr="00BE5CF5">
              <w:rPr>
                <w:color w:val="000000" w:themeColor="text1"/>
                <w:spacing w:val="-4"/>
                <w:sz w:val="24"/>
              </w:rPr>
              <w:t xml:space="preserve"> </w:t>
            </w:r>
            <w:r w:rsidRPr="00BE5CF5">
              <w:rPr>
                <w:color w:val="000000" w:themeColor="text1"/>
                <w:sz w:val="24"/>
              </w:rPr>
              <w:t>недели</w:t>
            </w:r>
          </w:p>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2-4 класс -</w:t>
            </w:r>
            <w:r w:rsidRPr="00BE5CF5">
              <w:rPr>
                <w:color w:val="000000" w:themeColor="text1"/>
                <w:spacing w:val="3"/>
                <w:sz w:val="24"/>
              </w:rPr>
              <w:t xml:space="preserve"> </w:t>
            </w:r>
            <w:r w:rsidRPr="00BE5CF5">
              <w:rPr>
                <w:color w:val="000000" w:themeColor="text1"/>
                <w:sz w:val="24"/>
              </w:rPr>
              <w:t>34</w:t>
            </w:r>
            <w:r w:rsidRPr="00BE5CF5">
              <w:rPr>
                <w:color w:val="000000" w:themeColor="text1"/>
                <w:spacing w:val="-5"/>
                <w:sz w:val="24"/>
              </w:rPr>
              <w:t xml:space="preserve"> </w:t>
            </w:r>
            <w:r w:rsidRPr="00BE5CF5">
              <w:rPr>
                <w:color w:val="000000" w:themeColor="text1"/>
                <w:sz w:val="24"/>
              </w:rPr>
              <w:t>недели</w:t>
            </w:r>
          </w:p>
        </w:tc>
      </w:tr>
      <w:tr w:rsidR="004B486A" w:rsidRPr="00BE5CF5" w:rsidTr="00A60603">
        <w:trPr>
          <w:trHeight w:val="282"/>
        </w:trPr>
        <w:tc>
          <w:tcPr>
            <w:tcW w:w="5530" w:type="dxa"/>
          </w:tcPr>
          <w:p w:rsidR="004B486A" w:rsidRPr="00BE5CF5" w:rsidRDefault="004B486A" w:rsidP="00A60603">
            <w:pPr>
              <w:pStyle w:val="TableParagraph"/>
              <w:ind w:right="397"/>
              <w:jc w:val="both"/>
              <w:rPr>
                <w:color w:val="000000" w:themeColor="text1"/>
                <w:sz w:val="20"/>
              </w:rPr>
            </w:pPr>
          </w:p>
        </w:tc>
        <w:tc>
          <w:tcPr>
            <w:tcW w:w="4890" w:type="dxa"/>
          </w:tcPr>
          <w:p w:rsidR="004B486A" w:rsidRPr="00BE5CF5" w:rsidRDefault="004B486A" w:rsidP="00A60603">
            <w:pPr>
              <w:pStyle w:val="TableParagraph"/>
              <w:ind w:right="397"/>
              <w:jc w:val="both"/>
              <w:rPr>
                <w:color w:val="000000" w:themeColor="text1"/>
                <w:sz w:val="20"/>
              </w:rPr>
            </w:pPr>
          </w:p>
        </w:tc>
      </w:tr>
      <w:tr w:rsidR="004B486A" w:rsidRPr="00BE5CF5" w:rsidTr="00A60603">
        <w:trPr>
          <w:trHeight w:val="286"/>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Режим</w:t>
            </w:r>
            <w:r w:rsidRPr="00BE5CF5">
              <w:rPr>
                <w:color w:val="000000" w:themeColor="text1"/>
                <w:spacing w:val="-3"/>
                <w:sz w:val="24"/>
              </w:rPr>
              <w:t xml:space="preserve"> </w:t>
            </w:r>
            <w:r w:rsidRPr="00BE5CF5">
              <w:rPr>
                <w:color w:val="000000" w:themeColor="text1"/>
                <w:sz w:val="24"/>
              </w:rPr>
              <w:t>работы</w:t>
            </w:r>
            <w:r w:rsidRPr="00BE5CF5">
              <w:rPr>
                <w:color w:val="000000" w:themeColor="text1"/>
                <w:spacing w:val="-3"/>
                <w:sz w:val="24"/>
              </w:rPr>
              <w:t xml:space="preserve"> </w:t>
            </w:r>
            <w:r w:rsidRPr="00BE5CF5">
              <w:rPr>
                <w:color w:val="000000" w:themeColor="text1"/>
                <w:sz w:val="24"/>
              </w:rPr>
              <w:t>школы</w:t>
            </w:r>
          </w:p>
        </w:tc>
        <w:tc>
          <w:tcPr>
            <w:tcW w:w="4890" w:type="dxa"/>
          </w:tcPr>
          <w:p w:rsidR="004B486A" w:rsidRPr="00BE5CF5" w:rsidRDefault="004B486A" w:rsidP="00A60603">
            <w:pPr>
              <w:pStyle w:val="TableParagraph"/>
              <w:ind w:left="230" w:right="397"/>
              <w:jc w:val="both"/>
              <w:rPr>
                <w:color w:val="000000" w:themeColor="text1"/>
                <w:sz w:val="24"/>
              </w:rPr>
            </w:pPr>
            <w:r w:rsidRPr="00BE5CF5">
              <w:rPr>
                <w:color w:val="000000" w:themeColor="text1"/>
                <w:sz w:val="24"/>
              </w:rPr>
              <w:t>5-дневная</w:t>
            </w:r>
            <w:r w:rsidRPr="00BE5CF5">
              <w:rPr>
                <w:color w:val="000000" w:themeColor="text1"/>
                <w:spacing w:val="-6"/>
                <w:sz w:val="24"/>
              </w:rPr>
              <w:t xml:space="preserve"> </w:t>
            </w:r>
            <w:r w:rsidRPr="00BE5CF5">
              <w:rPr>
                <w:color w:val="000000" w:themeColor="text1"/>
                <w:sz w:val="24"/>
              </w:rPr>
              <w:t>учебная</w:t>
            </w:r>
            <w:r w:rsidRPr="00BE5CF5">
              <w:rPr>
                <w:color w:val="000000" w:themeColor="text1"/>
                <w:spacing w:val="-6"/>
                <w:sz w:val="24"/>
              </w:rPr>
              <w:t xml:space="preserve"> </w:t>
            </w:r>
            <w:r w:rsidRPr="00BE5CF5">
              <w:rPr>
                <w:color w:val="000000" w:themeColor="text1"/>
                <w:sz w:val="24"/>
              </w:rPr>
              <w:t>неделя</w:t>
            </w:r>
          </w:p>
        </w:tc>
      </w:tr>
      <w:tr w:rsidR="004B486A" w:rsidRPr="00BE5CF5" w:rsidTr="00A60603">
        <w:trPr>
          <w:trHeight w:val="568"/>
        </w:trPr>
        <w:tc>
          <w:tcPr>
            <w:tcW w:w="55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Продолжительность</w:t>
            </w:r>
            <w:r w:rsidRPr="00BE5CF5">
              <w:rPr>
                <w:color w:val="000000" w:themeColor="text1"/>
                <w:spacing w:val="-1"/>
                <w:sz w:val="24"/>
              </w:rPr>
              <w:t xml:space="preserve"> </w:t>
            </w:r>
            <w:r w:rsidRPr="00BE5CF5">
              <w:rPr>
                <w:color w:val="000000" w:themeColor="text1"/>
                <w:sz w:val="24"/>
              </w:rPr>
              <w:t>уроков</w:t>
            </w:r>
          </w:p>
        </w:tc>
        <w:tc>
          <w:tcPr>
            <w:tcW w:w="4890"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1</w:t>
            </w:r>
            <w:r w:rsidRPr="00BE5CF5">
              <w:rPr>
                <w:color w:val="000000" w:themeColor="text1"/>
                <w:spacing w:val="-1"/>
                <w:sz w:val="24"/>
              </w:rPr>
              <w:t xml:space="preserve"> </w:t>
            </w:r>
            <w:r w:rsidRPr="00BE5CF5">
              <w:rPr>
                <w:color w:val="000000" w:themeColor="text1"/>
                <w:sz w:val="24"/>
              </w:rPr>
              <w:t>класс -</w:t>
            </w:r>
            <w:r w:rsidRPr="00BE5CF5">
              <w:rPr>
                <w:color w:val="000000" w:themeColor="text1"/>
                <w:spacing w:val="1"/>
                <w:sz w:val="24"/>
              </w:rPr>
              <w:t xml:space="preserve"> </w:t>
            </w:r>
            <w:r w:rsidRPr="00BE5CF5">
              <w:rPr>
                <w:color w:val="000000" w:themeColor="text1"/>
                <w:sz w:val="24"/>
              </w:rPr>
              <w:t>35</w:t>
            </w:r>
            <w:r w:rsidRPr="00BE5CF5">
              <w:rPr>
                <w:color w:val="000000" w:themeColor="text1"/>
                <w:spacing w:val="-5"/>
                <w:sz w:val="24"/>
              </w:rPr>
              <w:t xml:space="preserve"> </w:t>
            </w:r>
            <w:r w:rsidRPr="00BE5CF5">
              <w:rPr>
                <w:color w:val="000000" w:themeColor="text1"/>
                <w:sz w:val="24"/>
              </w:rPr>
              <w:t>минут</w:t>
            </w:r>
          </w:p>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2-4</w:t>
            </w:r>
            <w:r w:rsidRPr="00BE5CF5">
              <w:rPr>
                <w:color w:val="000000" w:themeColor="text1"/>
                <w:spacing w:val="-2"/>
                <w:sz w:val="24"/>
              </w:rPr>
              <w:t xml:space="preserve"> </w:t>
            </w:r>
            <w:r w:rsidRPr="00BE5CF5">
              <w:rPr>
                <w:color w:val="000000" w:themeColor="text1"/>
                <w:sz w:val="24"/>
              </w:rPr>
              <w:t>классы</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45</w:t>
            </w:r>
            <w:r w:rsidRPr="00BE5CF5">
              <w:rPr>
                <w:color w:val="000000" w:themeColor="text1"/>
                <w:spacing w:val="-6"/>
                <w:sz w:val="24"/>
              </w:rPr>
              <w:t xml:space="preserve"> </w:t>
            </w:r>
            <w:r w:rsidRPr="00BE5CF5">
              <w:rPr>
                <w:color w:val="000000" w:themeColor="text1"/>
                <w:sz w:val="24"/>
              </w:rPr>
              <w:t>минут</w:t>
            </w:r>
          </w:p>
        </w:tc>
      </w:tr>
    </w:tbl>
    <w:p w:rsidR="004B486A" w:rsidRPr="00BE5CF5" w:rsidRDefault="004B486A" w:rsidP="00A60603">
      <w:pPr>
        <w:pStyle w:val="Heading1"/>
        <w:numPr>
          <w:ilvl w:val="1"/>
          <w:numId w:val="13"/>
        </w:numPr>
        <w:tabs>
          <w:tab w:val="left" w:pos="1476"/>
        </w:tabs>
        <w:spacing w:line="240" w:lineRule="auto"/>
        <w:ind w:right="397" w:hanging="366"/>
        <w:rPr>
          <w:color w:val="000000" w:themeColor="text1"/>
        </w:rPr>
      </w:pPr>
      <w:bookmarkStart w:id="377" w:name="3.3_Система_условий_реализации_основной_"/>
      <w:bookmarkEnd w:id="377"/>
      <w:r w:rsidRPr="00BE5CF5">
        <w:rPr>
          <w:color w:val="000000" w:themeColor="text1"/>
        </w:rPr>
        <w:t>Система</w:t>
      </w:r>
      <w:r w:rsidRPr="00BE5CF5">
        <w:rPr>
          <w:color w:val="000000" w:themeColor="text1"/>
          <w:spacing w:val="-8"/>
        </w:rPr>
        <w:t xml:space="preserve"> </w:t>
      </w:r>
      <w:r w:rsidRPr="00BE5CF5">
        <w:rPr>
          <w:color w:val="000000" w:themeColor="text1"/>
        </w:rPr>
        <w:t>условий</w:t>
      </w:r>
      <w:r w:rsidRPr="00BE5CF5">
        <w:rPr>
          <w:color w:val="000000" w:themeColor="text1"/>
          <w:spacing w:val="-2"/>
        </w:rPr>
        <w:t xml:space="preserve"> </w:t>
      </w:r>
      <w:r w:rsidRPr="00BE5CF5">
        <w:rPr>
          <w:color w:val="000000" w:themeColor="text1"/>
        </w:rPr>
        <w:t>реализации</w:t>
      </w:r>
      <w:r w:rsidRPr="00BE5CF5">
        <w:rPr>
          <w:color w:val="000000" w:themeColor="text1"/>
          <w:spacing w:val="-3"/>
        </w:rPr>
        <w:t xml:space="preserve"> </w:t>
      </w:r>
      <w:r w:rsidRPr="00BE5CF5">
        <w:rPr>
          <w:color w:val="000000" w:themeColor="text1"/>
        </w:rPr>
        <w:t>основной</w:t>
      </w:r>
      <w:r w:rsidRPr="00BE5CF5">
        <w:rPr>
          <w:color w:val="000000" w:themeColor="text1"/>
          <w:spacing w:val="-3"/>
        </w:rPr>
        <w:t xml:space="preserve"> </w:t>
      </w:r>
      <w:r w:rsidRPr="00BE5CF5">
        <w:rPr>
          <w:color w:val="000000" w:themeColor="text1"/>
        </w:rPr>
        <w:t>образовательной</w:t>
      </w:r>
      <w:r w:rsidRPr="00BE5CF5">
        <w:rPr>
          <w:color w:val="000000" w:themeColor="text1"/>
          <w:spacing w:val="-6"/>
        </w:rPr>
        <w:t xml:space="preserve"> </w:t>
      </w:r>
      <w:r w:rsidRPr="00BE5CF5">
        <w:rPr>
          <w:color w:val="000000" w:themeColor="text1"/>
        </w:rPr>
        <w:t>программы</w:t>
      </w:r>
    </w:p>
    <w:p w:rsidR="004B486A" w:rsidRPr="00BE5CF5" w:rsidRDefault="004B486A" w:rsidP="00A60603">
      <w:pPr>
        <w:pStyle w:val="a5"/>
        <w:ind w:right="397"/>
        <w:rPr>
          <w:color w:val="000000" w:themeColor="text1"/>
        </w:rPr>
      </w:pPr>
      <w:r w:rsidRPr="00BE5CF5">
        <w:rPr>
          <w:color w:val="000000" w:themeColor="text1"/>
        </w:rPr>
        <w:t>Интегративным</w:t>
      </w:r>
      <w:r w:rsidRPr="00BE5CF5">
        <w:rPr>
          <w:color w:val="000000" w:themeColor="text1"/>
          <w:spacing w:val="1"/>
        </w:rPr>
        <w:t xml:space="preserve"> </w:t>
      </w:r>
      <w:r w:rsidRPr="00BE5CF5">
        <w:rPr>
          <w:color w:val="000000" w:themeColor="text1"/>
        </w:rPr>
        <w:t>результатом</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требований</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условиям</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 программы организации, осуществляющей образовательную деятельность, должно</w:t>
      </w:r>
      <w:r w:rsidRPr="00BE5CF5">
        <w:rPr>
          <w:color w:val="000000" w:themeColor="text1"/>
          <w:spacing w:val="1"/>
        </w:rPr>
        <w:t xml:space="preserve"> </w:t>
      </w:r>
      <w:r w:rsidRPr="00BE5CF5">
        <w:rPr>
          <w:color w:val="000000" w:themeColor="text1"/>
        </w:rPr>
        <w:t>быть</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поддержание</w:t>
      </w:r>
      <w:r w:rsidRPr="00BE5CF5">
        <w:rPr>
          <w:color w:val="000000" w:themeColor="text1"/>
          <w:spacing w:val="1"/>
        </w:rPr>
        <w:t xml:space="preserve"> </w:t>
      </w:r>
      <w:r w:rsidRPr="00BE5CF5">
        <w:rPr>
          <w:color w:val="000000" w:themeColor="text1"/>
        </w:rPr>
        <w:t>комфортной</w:t>
      </w:r>
      <w:r w:rsidRPr="00BE5CF5">
        <w:rPr>
          <w:color w:val="000000" w:themeColor="text1"/>
          <w:spacing w:val="1"/>
        </w:rPr>
        <w:t xml:space="preserve"> </w:t>
      </w:r>
      <w:r w:rsidRPr="00BE5CF5">
        <w:rPr>
          <w:color w:val="000000" w:themeColor="text1"/>
        </w:rPr>
        <w:t>развивающей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60"/>
        </w:rPr>
        <w:t xml:space="preserve"> </w:t>
      </w:r>
      <w:r w:rsidRPr="00BE5CF5">
        <w:rPr>
          <w:color w:val="000000" w:themeColor="text1"/>
        </w:rPr>
        <w:t>среды,</w:t>
      </w:r>
      <w:r w:rsidRPr="00BE5CF5">
        <w:rPr>
          <w:color w:val="000000" w:themeColor="text1"/>
          <w:spacing w:val="61"/>
        </w:rPr>
        <w:t xml:space="preserve"> </w:t>
      </w:r>
      <w:r w:rsidRPr="00BE5CF5">
        <w:rPr>
          <w:color w:val="000000" w:themeColor="text1"/>
        </w:rPr>
        <w:t>адекватной</w:t>
      </w:r>
      <w:r w:rsidRPr="00BE5CF5">
        <w:rPr>
          <w:color w:val="000000" w:themeColor="text1"/>
          <w:spacing w:val="1"/>
        </w:rPr>
        <w:t xml:space="preserve"> </w:t>
      </w:r>
      <w:r w:rsidRPr="00BE5CF5">
        <w:rPr>
          <w:color w:val="000000" w:themeColor="text1"/>
        </w:rPr>
        <w:t>задачам</w:t>
      </w:r>
      <w:r w:rsidRPr="00BE5CF5">
        <w:rPr>
          <w:color w:val="000000" w:themeColor="text1"/>
          <w:spacing w:val="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личностного,</w:t>
      </w:r>
      <w:r w:rsidRPr="00BE5CF5">
        <w:rPr>
          <w:color w:val="000000" w:themeColor="text1"/>
          <w:spacing w:val="1"/>
        </w:rPr>
        <w:t xml:space="preserve"> </w:t>
      </w:r>
      <w:r w:rsidRPr="00BE5CF5">
        <w:rPr>
          <w:color w:val="000000" w:themeColor="text1"/>
        </w:rPr>
        <w:t>социального,</w:t>
      </w:r>
      <w:r w:rsidRPr="00BE5CF5">
        <w:rPr>
          <w:color w:val="000000" w:themeColor="text1"/>
          <w:spacing w:val="1"/>
        </w:rPr>
        <w:t xml:space="preserve"> </w:t>
      </w:r>
      <w:r w:rsidRPr="00BE5CF5">
        <w:rPr>
          <w:color w:val="000000" w:themeColor="text1"/>
        </w:rPr>
        <w:t>познавательного</w:t>
      </w:r>
      <w:r w:rsidRPr="00BE5CF5">
        <w:rPr>
          <w:color w:val="000000" w:themeColor="text1"/>
          <w:spacing w:val="1"/>
        </w:rPr>
        <w:t xml:space="preserve"> </w:t>
      </w:r>
      <w:r w:rsidRPr="00BE5CF5">
        <w:rPr>
          <w:color w:val="000000" w:themeColor="text1"/>
        </w:rPr>
        <w:t>(интеллектуального),</w:t>
      </w:r>
      <w:r w:rsidRPr="00BE5CF5">
        <w:rPr>
          <w:color w:val="000000" w:themeColor="text1"/>
          <w:spacing w:val="-57"/>
        </w:rPr>
        <w:t xml:space="preserve"> </w:t>
      </w:r>
      <w:r w:rsidRPr="00BE5CF5">
        <w:rPr>
          <w:color w:val="000000" w:themeColor="text1"/>
        </w:rPr>
        <w:t>коммуникативного, эстетического,</w:t>
      </w:r>
      <w:r w:rsidRPr="00BE5CF5">
        <w:rPr>
          <w:color w:val="000000" w:themeColor="text1"/>
          <w:spacing w:val="-8"/>
        </w:rPr>
        <w:t xml:space="preserve"> </w:t>
      </w:r>
      <w:r w:rsidRPr="00BE5CF5">
        <w:rPr>
          <w:color w:val="000000" w:themeColor="text1"/>
        </w:rPr>
        <w:t>физического,</w:t>
      </w:r>
      <w:r w:rsidRPr="00BE5CF5">
        <w:rPr>
          <w:color w:val="000000" w:themeColor="text1"/>
          <w:spacing w:val="-4"/>
        </w:rPr>
        <w:t xml:space="preserve"> </w:t>
      </w:r>
      <w:r w:rsidRPr="00BE5CF5">
        <w:rPr>
          <w:color w:val="000000" w:themeColor="text1"/>
        </w:rPr>
        <w:t>трудового</w:t>
      </w:r>
      <w:r w:rsidRPr="00BE5CF5">
        <w:rPr>
          <w:color w:val="000000" w:themeColor="text1"/>
          <w:spacing w:val="-6"/>
        </w:rPr>
        <w:t xml:space="preserve"> </w:t>
      </w:r>
      <w:r w:rsidRPr="00BE5CF5">
        <w:rPr>
          <w:color w:val="000000" w:themeColor="text1"/>
        </w:rPr>
        <w:t>развития</w:t>
      </w:r>
      <w:r w:rsidRPr="00BE5CF5">
        <w:rPr>
          <w:color w:val="000000" w:themeColor="text1"/>
          <w:spacing w:val="-11"/>
        </w:rPr>
        <w:t xml:space="preserve"> </w:t>
      </w:r>
      <w:r w:rsidRPr="00BE5CF5">
        <w:rPr>
          <w:color w:val="000000" w:themeColor="text1"/>
        </w:rPr>
        <w:t>обучающихся.</w:t>
      </w:r>
    </w:p>
    <w:p w:rsidR="004B486A" w:rsidRPr="00BE5CF5" w:rsidRDefault="004B486A" w:rsidP="00A60603">
      <w:pPr>
        <w:pStyle w:val="a5"/>
        <w:ind w:right="397"/>
        <w:rPr>
          <w:color w:val="000000" w:themeColor="text1"/>
        </w:rPr>
      </w:pPr>
      <w:r w:rsidRPr="00BE5CF5">
        <w:rPr>
          <w:color w:val="000000" w:themeColor="text1"/>
        </w:rPr>
        <w:t>Созданные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образовательной организации,</w:t>
      </w:r>
      <w:r w:rsidRPr="00BE5CF5">
        <w:rPr>
          <w:color w:val="000000" w:themeColor="text1"/>
          <w:spacing w:val="1"/>
        </w:rPr>
        <w:t xml:space="preserve"> </w:t>
      </w:r>
      <w:r w:rsidRPr="00BE5CF5">
        <w:rPr>
          <w:color w:val="000000" w:themeColor="text1"/>
        </w:rPr>
        <w:t>реализующей</w:t>
      </w:r>
      <w:r w:rsidRPr="00BE5CF5">
        <w:rPr>
          <w:color w:val="000000" w:themeColor="text1"/>
          <w:spacing w:val="1"/>
        </w:rPr>
        <w:t xml:space="preserve"> </w:t>
      </w:r>
      <w:r w:rsidRPr="00BE5CF5">
        <w:rPr>
          <w:color w:val="000000" w:themeColor="text1"/>
        </w:rPr>
        <w:t>основную</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программу</w:t>
      </w:r>
      <w:r w:rsidRPr="00BE5CF5">
        <w:rPr>
          <w:color w:val="000000" w:themeColor="text1"/>
          <w:spacing w:val="1"/>
        </w:rPr>
        <w:t xml:space="preserve"> </w:t>
      </w:r>
      <w:r w:rsidRPr="00BE5CF5">
        <w:rPr>
          <w:color w:val="000000" w:themeColor="text1"/>
        </w:rPr>
        <w:t>начального</w:t>
      </w:r>
      <w:r w:rsidRPr="00BE5CF5">
        <w:rPr>
          <w:color w:val="000000" w:themeColor="text1"/>
          <w:spacing w:val="-4"/>
        </w:rPr>
        <w:t xml:space="preserve"> </w:t>
      </w:r>
      <w:r w:rsidRPr="00BE5CF5">
        <w:rPr>
          <w:color w:val="000000" w:themeColor="text1"/>
        </w:rPr>
        <w:t>общего</w:t>
      </w:r>
      <w:r w:rsidRPr="00BE5CF5">
        <w:rPr>
          <w:color w:val="000000" w:themeColor="text1"/>
          <w:spacing w:val="-4"/>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условия</w:t>
      </w:r>
      <w:r w:rsidRPr="00BE5CF5">
        <w:rPr>
          <w:color w:val="000000" w:themeColor="text1"/>
          <w:spacing w:val="1"/>
        </w:rPr>
        <w:t xml:space="preserve"> </w:t>
      </w:r>
      <w:r w:rsidRPr="00BE5CF5">
        <w:rPr>
          <w:color w:val="000000" w:themeColor="text1"/>
        </w:rPr>
        <w:t>должны:</w:t>
      </w:r>
    </w:p>
    <w:p w:rsidR="004B486A" w:rsidRPr="00BE5CF5" w:rsidRDefault="004B486A" w:rsidP="00A60603">
      <w:pPr>
        <w:pStyle w:val="a7"/>
        <w:numPr>
          <w:ilvl w:val="0"/>
          <w:numId w:val="12"/>
        </w:numPr>
        <w:tabs>
          <w:tab w:val="left" w:pos="1107"/>
        </w:tabs>
        <w:ind w:left="1106" w:right="397" w:hanging="707"/>
        <w:rPr>
          <w:color w:val="000000" w:themeColor="text1"/>
          <w:sz w:val="24"/>
        </w:rPr>
      </w:pPr>
      <w:bookmarkStart w:id="378" w:name="–_соответствовать_требованиям_ФГОС_НОО;"/>
      <w:bookmarkEnd w:id="378"/>
      <w:r w:rsidRPr="00BE5CF5">
        <w:rPr>
          <w:color w:val="000000" w:themeColor="text1"/>
          <w:sz w:val="24"/>
        </w:rPr>
        <w:t>соответствовать</w:t>
      </w:r>
      <w:r w:rsidRPr="00BE5CF5">
        <w:rPr>
          <w:color w:val="000000" w:themeColor="text1"/>
          <w:spacing w:val="-4"/>
          <w:sz w:val="24"/>
        </w:rPr>
        <w:t xml:space="preserve"> </w:t>
      </w:r>
      <w:r w:rsidRPr="00BE5CF5">
        <w:rPr>
          <w:color w:val="000000" w:themeColor="text1"/>
          <w:sz w:val="24"/>
        </w:rPr>
        <w:t>требованиям</w:t>
      </w:r>
      <w:r w:rsidRPr="00BE5CF5">
        <w:rPr>
          <w:color w:val="000000" w:themeColor="text1"/>
          <w:spacing w:val="-3"/>
          <w:sz w:val="24"/>
        </w:rPr>
        <w:t xml:space="preserve"> </w:t>
      </w:r>
      <w:r w:rsidRPr="00BE5CF5">
        <w:rPr>
          <w:color w:val="000000" w:themeColor="text1"/>
          <w:sz w:val="24"/>
        </w:rPr>
        <w:t>ФГОС</w:t>
      </w:r>
      <w:r w:rsidRPr="00BE5CF5">
        <w:rPr>
          <w:color w:val="000000" w:themeColor="text1"/>
          <w:spacing w:val="-7"/>
          <w:sz w:val="24"/>
        </w:rPr>
        <w:t xml:space="preserve"> </w:t>
      </w:r>
      <w:r w:rsidRPr="00BE5CF5">
        <w:rPr>
          <w:color w:val="000000" w:themeColor="text1"/>
          <w:sz w:val="24"/>
        </w:rPr>
        <w:t>НОО;</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79" w:name="–_гарантировать_сохранность_и_укрепление"/>
      <w:bookmarkEnd w:id="379"/>
      <w:r w:rsidRPr="00BE5CF5">
        <w:rPr>
          <w:color w:val="000000" w:themeColor="text1"/>
          <w:sz w:val="24"/>
        </w:rPr>
        <w:t>гарантировать</w:t>
      </w:r>
      <w:r w:rsidRPr="00BE5CF5">
        <w:rPr>
          <w:color w:val="000000" w:themeColor="text1"/>
          <w:spacing w:val="1"/>
          <w:sz w:val="24"/>
        </w:rPr>
        <w:t xml:space="preserve"> </w:t>
      </w:r>
      <w:r w:rsidRPr="00BE5CF5">
        <w:rPr>
          <w:color w:val="000000" w:themeColor="text1"/>
          <w:sz w:val="24"/>
        </w:rPr>
        <w:t>сохранность</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укрепление</w:t>
      </w:r>
      <w:r w:rsidRPr="00BE5CF5">
        <w:rPr>
          <w:color w:val="000000" w:themeColor="text1"/>
          <w:spacing w:val="1"/>
          <w:sz w:val="24"/>
        </w:rPr>
        <w:t xml:space="preserve"> </w:t>
      </w:r>
      <w:r w:rsidRPr="00BE5CF5">
        <w:rPr>
          <w:color w:val="000000" w:themeColor="text1"/>
          <w:sz w:val="24"/>
        </w:rPr>
        <w:t>физического,</w:t>
      </w:r>
      <w:r w:rsidRPr="00BE5CF5">
        <w:rPr>
          <w:color w:val="000000" w:themeColor="text1"/>
          <w:spacing w:val="1"/>
          <w:sz w:val="24"/>
        </w:rPr>
        <w:t xml:space="preserve"> </w:t>
      </w:r>
      <w:r w:rsidRPr="00BE5CF5">
        <w:rPr>
          <w:color w:val="000000" w:themeColor="text1"/>
          <w:sz w:val="24"/>
        </w:rPr>
        <w:t>психологического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социального</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9"/>
          <w:sz w:val="24"/>
        </w:rPr>
        <w:t xml:space="preserve"> </w:t>
      </w:r>
      <w:proofErr w:type="gramStart"/>
      <w:r w:rsidRPr="00BE5CF5">
        <w:rPr>
          <w:color w:val="000000" w:themeColor="text1"/>
          <w:sz w:val="24"/>
        </w:rPr>
        <w:t>обучающихся</w:t>
      </w:r>
      <w:proofErr w:type="gramEnd"/>
      <w:r w:rsidRPr="00BE5CF5">
        <w:rPr>
          <w:color w:val="000000" w:themeColor="text1"/>
          <w:sz w:val="24"/>
        </w:rPr>
        <w:t>;</w:t>
      </w:r>
    </w:p>
    <w:p w:rsidR="004B486A" w:rsidRPr="00BE5CF5" w:rsidRDefault="004B486A" w:rsidP="00D945AC">
      <w:pPr>
        <w:pStyle w:val="a7"/>
        <w:numPr>
          <w:ilvl w:val="0"/>
          <w:numId w:val="12"/>
        </w:numPr>
        <w:ind w:right="397" w:firstLine="0"/>
        <w:rPr>
          <w:color w:val="000000" w:themeColor="text1"/>
          <w:sz w:val="24"/>
        </w:rPr>
      </w:pPr>
      <w:bookmarkStart w:id="380" w:name="–_обеспечивать_реализацию_основной_образ"/>
      <w:bookmarkEnd w:id="380"/>
      <w:r w:rsidRPr="00BE5CF5">
        <w:rPr>
          <w:color w:val="000000" w:themeColor="text1"/>
          <w:sz w:val="24"/>
        </w:rPr>
        <w:t>обеспечивать</w:t>
      </w:r>
      <w:r w:rsidRPr="00BE5CF5">
        <w:rPr>
          <w:color w:val="000000" w:themeColor="text1"/>
          <w:sz w:val="24"/>
        </w:rPr>
        <w:tab/>
        <w:t>реализацию</w:t>
      </w:r>
      <w:r w:rsidRPr="00BE5CF5">
        <w:rPr>
          <w:color w:val="000000" w:themeColor="text1"/>
          <w:sz w:val="24"/>
        </w:rPr>
        <w:tab/>
        <w:t>основной</w:t>
      </w:r>
      <w:r w:rsidRPr="00BE5CF5">
        <w:rPr>
          <w:color w:val="000000" w:themeColor="text1"/>
          <w:sz w:val="24"/>
        </w:rPr>
        <w:tab/>
        <w:t>образовательной</w:t>
      </w:r>
      <w:r w:rsidRPr="00BE5CF5">
        <w:rPr>
          <w:color w:val="000000" w:themeColor="text1"/>
          <w:sz w:val="24"/>
        </w:rPr>
        <w:tab/>
      </w:r>
      <w:r w:rsidRPr="00BE5CF5">
        <w:rPr>
          <w:color w:val="000000" w:themeColor="text1"/>
          <w:spacing w:val="-3"/>
          <w:sz w:val="24"/>
        </w:rPr>
        <w:t>про­</w:t>
      </w:r>
      <w:r w:rsidRPr="00BE5CF5">
        <w:rPr>
          <w:color w:val="000000" w:themeColor="text1"/>
          <w:spacing w:val="-58"/>
          <w:sz w:val="24"/>
        </w:rPr>
        <w:t xml:space="preserve"> </w:t>
      </w:r>
      <w:r w:rsidRPr="00BE5CF5">
        <w:rPr>
          <w:color w:val="000000" w:themeColor="text1"/>
          <w:sz w:val="24"/>
        </w:rPr>
        <w:t>граммы организации, осуществляющей образовательную деятельность и достижение планируемых</w:t>
      </w:r>
      <w:r w:rsidRPr="00BE5CF5">
        <w:rPr>
          <w:color w:val="000000" w:themeColor="text1"/>
          <w:spacing w:val="1"/>
          <w:sz w:val="24"/>
        </w:rPr>
        <w:t xml:space="preserve"> </w:t>
      </w:r>
      <w:r w:rsidRPr="00BE5CF5">
        <w:rPr>
          <w:color w:val="000000" w:themeColor="text1"/>
          <w:sz w:val="24"/>
        </w:rPr>
        <w:t>результатов</w:t>
      </w:r>
      <w:r w:rsidRPr="00BE5CF5">
        <w:rPr>
          <w:color w:val="000000" w:themeColor="text1"/>
          <w:spacing w:val="2"/>
          <w:sz w:val="24"/>
        </w:rPr>
        <w:t xml:space="preserve"> </w:t>
      </w:r>
      <w:r w:rsidRPr="00BE5CF5">
        <w:rPr>
          <w:color w:val="000000" w:themeColor="text1"/>
          <w:sz w:val="24"/>
        </w:rPr>
        <w:t>ее</w:t>
      </w:r>
      <w:r w:rsidRPr="00BE5CF5">
        <w:rPr>
          <w:color w:val="000000" w:themeColor="text1"/>
          <w:spacing w:val="-4"/>
          <w:sz w:val="24"/>
        </w:rPr>
        <w:t xml:space="preserve"> </w:t>
      </w:r>
      <w:r w:rsidRPr="00BE5CF5">
        <w:rPr>
          <w:color w:val="000000" w:themeColor="text1"/>
          <w:sz w:val="24"/>
        </w:rPr>
        <w:t>освоения;</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81" w:name="–_учитывать_особенности_организации,_осу"/>
      <w:bookmarkEnd w:id="381"/>
      <w:r w:rsidRPr="00BE5CF5">
        <w:rPr>
          <w:color w:val="000000" w:themeColor="text1"/>
          <w:sz w:val="24"/>
        </w:rPr>
        <w:t>учитывать</w:t>
      </w:r>
      <w:r w:rsidRPr="00BE5CF5">
        <w:rPr>
          <w:color w:val="000000" w:themeColor="text1"/>
          <w:spacing w:val="1"/>
          <w:sz w:val="24"/>
        </w:rPr>
        <w:t xml:space="preserve"> </w:t>
      </w:r>
      <w:r w:rsidRPr="00BE5CF5">
        <w:rPr>
          <w:color w:val="000000" w:themeColor="text1"/>
          <w:sz w:val="24"/>
        </w:rPr>
        <w:t>особенности</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осуществляющей</w:t>
      </w:r>
      <w:r w:rsidRPr="00BE5CF5">
        <w:rPr>
          <w:color w:val="000000" w:themeColor="text1"/>
          <w:spacing w:val="1"/>
          <w:sz w:val="24"/>
        </w:rPr>
        <w:t xml:space="preserve"> </w:t>
      </w:r>
      <w:r w:rsidRPr="00BE5CF5">
        <w:rPr>
          <w:color w:val="000000" w:themeColor="text1"/>
          <w:sz w:val="24"/>
        </w:rPr>
        <w:t>образовательную</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организационную</w:t>
      </w:r>
      <w:r w:rsidRPr="00BE5CF5">
        <w:rPr>
          <w:color w:val="000000" w:themeColor="text1"/>
          <w:spacing w:val="5"/>
          <w:sz w:val="24"/>
        </w:rPr>
        <w:t xml:space="preserve"> </w:t>
      </w:r>
      <w:r w:rsidRPr="00BE5CF5">
        <w:rPr>
          <w:color w:val="000000" w:themeColor="text1"/>
          <w:sz w:val="24"/>
        </w:rPr>
        <w:t>структуру,</w:t>
      </w:r>
      <w:r w:rsidRPr="00BE5CF5">
        <w:rPr>
          <w:color w:val="000000" w:themeColor="text1"/>
          <w:spacing w:val="10"/>
          <w:sz w:val="24"/>
        </w:rPr>
        <w:t xml:space="preserve"> </w:t>
      </w:r>
      <w:r w:rsidRPr="00BE5CF5">
        <w:rPr>
          <w:color w:val="000000" w:themeColor="text1"/>
          <w:sz w:val="24"/>
        </w:rPr>
        <w:t>запросы</w:t>
      </w:r>
      <w:r w:rsidRPr="00BE5CF5">
        <w:rPr>
          <w:color w:val="000000" w:themeColor="text1"/>
          <w:spacing w:val="9"/>
          <w:sz w:val="24"/>
        </w:rPr>
        <w:t xml:space="preserve"> </w:t>
      </w:r>
      <w:r w:rsidRPr="00BE5CF5">
        <w:rPr>
          <w:color w:val="000000" w:themeColor="text1"/>
          <w:sz w:val="24"/>
        </w:rPr>
        <w:t>участников</w:t>
      </w:r>
      <w:r w:rsidRPr="00BE5CF5">
        <w:rPr>
          <w:color w:val="000000" w:themeColor="text1"/>
          <w:spacing w:val="14"/>
          <w:sz w:val="24"/>
        </w:rPr>
        <w:t xml:space="preserve"> </w:t>
      </w:r>
      <w:r w:rsidRPr="00BE5CF5">
        <w:rPr>
          <w:color w:val="000000" w:themeColor="text1"/>
          <w:sz w:val="24"/>
        </w:rPr>
        <w:t>образовательных</w:t>
      </w:r>
      <w:r w:rsidRPr="00BE5CF5">
        <w:rPr>
          <w:color w:val="000000" w:themeColor="text1"/>
          <w:spacing w:val="-2"/>
          <w:sz w:val="24"/>
        </w:rPr>
        <w:t xml:space="preserve"> </w:t>
      </w:r>
      <w:r w:rsidRPr="00BE5CF5">
        <w:rPr>
          <w:color w:val="000000" w:themeColor="text1"/>
          <w:sz w:val="24"/>
        </w:rPr>
        <w:t>отношений;</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82" w:name="–_представлять_возможность_взаимодействи"/>
      <w:bookmarkEnd w:id="382"/>
      <w:proofErr w:type="gramStart"/>
      <w:r w:rsidRPr="00BE5CF5">
        <w:rPr>
          <w:color w:val="000000" w:themeColor="text1"/>
          <w:sz w:val="24"/>
        </w:rPr>
        <w:t>представлять</w:t>
      </w:r>
      <w:r w:rsidRPr="00BE5CF5">
        <w:rPr>
          <w:color w:val="000000" w:themeColor="text1"/>
          <w:spacing w:val="1"/>
          <w:sz w:val="24"/>
        </w:rPr>
        <w:t xml:space="preserve"> </w:t>
      </w:r>
      <w:r w:rsidRPr="00BE5CF5">
        <w:rPr>
          <w:color w:val="000000" w:themeColor="text1"/>
          <w:sz w:val="24"/>
        </w:rPr>
        <w:t>возможность</w:t>
      </w:r>
      <w:proofErr w:type="gramEnd"/>
      <w:r w:rsidRPr="00BE5CF5">
        <w:rPr>
          <w:color w:val="000000" w:themeColor="text1"/>
          <w:spacing w:val="1"/>
          <w:sz w:val="24"/>
        </w:rPr>
        <w:t xml:space="preserve"> </w:t>
      </w:r>
      <w:r w:rsidRPr="00BE5CF5">
        <w:rPr>
          <w:color w:val="000000" w:themeColor="text1"/>
          <w:sz w:val="24"/>
        </w:rPr>
        <w:t>взаимодействия</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социальными</w:t>
      </w:r>
      <w:r w:rsidRPr="00BE5CF5">
        <w:rPr>
          <w:color w:val="000000" w:themeColor="text1"/>
          <w:spacing w:val="1"/>
          <w:sz w:val="24"/>
        </w:rPr>
        <w:t xml:space="preserve"> </w:t>
      </w:r>
      <w:r w:rsidRPr="00BE5CF5">
        <w:rPr>
          <w:color w:val="000000" w:themeColor="text1"/>
          <w:sz w:val="24"/>
        </w:rPr>
        <w:t>партнерами,</w:t>
      </w:r>
      <w:r w:rsidRPr="00BE5CF5">
        <w:rPr>
          <w:color w:val="000000" w:themeColor="text1"/>
          <w:spacing w:val="1"/>
          <w:sz w:val="24"/>
        </w:rPr>
        <w:t xml:space="preserve"> </w:t>
      </w:r>
      <w:r w:rsidRPr="00BE5CF5">
        <w:rPr>
          <w:color w:val="000000" w:themeColor="text1"/>
          <w:sz w:val="24"/>
        </w:rPr>
        <w:t>использования</w:t>
      </w:r>
      <w:r w:rsidRPr="00BE5CF5">
        <w:rPr>
          <w:color w:val="000000" w:themeColor="text1"/>
          <w:spacing w:val="1"/>
          <w:sz w:val="24"/>
        </w:rPr>
        <w:t xml:space="preserve"> </w:t>
      </w:r>
      <w:r w:rsidRPr="00BE5CF5">
        <w:rPr>
          <w:color w:val="000000" w:themeColor="text1"/>
          <w:sz w:val="24"/>
        </w:rPr>
        <w:t>ресурсов</w:t>
      </w:r>
      <w:r w:rsidRPr="00BE5CF5">
        <w:rPr>
          <w:color w:val="000000" w:themeColor="text1"/>
          <w:spacing w:val="2"/>
          <w:sz w:val="24"/>
        </w:rPr>
        <w:t xml:space="preserve"> </w:t>
      </w:r>
      <w:r w:rsidRPr="00BE5CF5">
        <w:rPr>
          <w:color w:val="000000" w:themeColor="text1"/>
          <w:sz w:val="24"/>
        </w:rPr>
        <w:t>социума.</w:t>
      </w:r>
    </w:p>
    <w:p w:rsidR="004B486A" w:rsidRPr="00BE5CF5" w:rsidRDefault="004B486A" w:rsidP="00A60603">
      <w:pPr>
        <w:pStyle w:val="Heading1"/>
        <w:numPr>
          <w:ilvl w:val="2"/>
          <w:numId w:val="13"/>
        </w:numPr>
        <w:tabs>
          <w:tab w:val="left" w:pos="1686"/>
        </w:tabs>
        <w:spacing w:line="240" w:lineRule="auto"/>
        <w:ind w:right="397"/>
        <w:rPr>
          <w:color w:val="000000" w:themeColor="text1"/>
        </w:rPr>
      </w:pPr>
      <w:bookmarkStart w:id="383" w:name="3.3.1._Кадровые_условия_реализации_основ"/>
      <w:bookmarkEnd w:id="383"/>
      <w:r w:rsidRPr="00BE5CF5">
        <w:rPr>
          <w:color w:val="000000" w:themeColor="text1"/>
        </w:rPr>
        <w:t>Кадровые</w:t>
      </w:r>
      <w:r w:rsidRPr="00BE5CF5">
        <w:rPr>
          <w:color w:val="000000" w:themeColor="text1"/>
          <w:spacing w:val="-4"/>
        </w:rPr>
        <w:t xml:space="preserve"> </w:t>
      </w:r>
      <w:r w:rsidRPr="00BE5CF5">
        <w:rPr>
          <w:color w:val="000000" w:themeColor="text1"/>
        </w:rPr>
        <w:t>условия</w:t>
      </w:r>
      <w:r w:rsidRPr="00BE5CF5">
        <w:rPr>
          <w:color w:val="000000" w:themeColor="text1"/>
          <w:spacing w:val="-6"/>
        </w:rPr>
        <w:t xml:space="preserve"> </w:t>
      </w:r>
      <w:r w:rsidRPr="00BE5CF5">
        <w:rPr>
          <w:color w:val="000000" w:themeColor="text1"/>
        </w:rPr>
        <w:t>реализации</w:t>
      </w:r>
      <w:r w:rsidRPr="00BE5CF5">
        <w:rPr>
          <w:color w:val="000000" w:themeColor="text1"/>
          <w:spacing w:val="-6"/>
        </w:rPr>
        <w:t xml:space="preserve"> </w:t>
      </w:r>
      <w:r w:rsidRPr="00BE5CF5">
        <w:rPr>
          <w:color w:val="000000" w:themeColor="text1"/>
        </w:rPr>
        <w:t>основной</w:t>
      </w:r>
      <w:r w:rsidRPr="00BE5CF5">
        <w:rPr>
          <w:color w:val="000000" w:themeColor="text1"/>
          <w:spacing w:val="-2"/>
        </w:rPr>
        <w:t xml:space="preserve"> </w:t>
      </w:r>
      <w:r w:rsidRPr="00BE5CF5">
        <w:rPr>
          <w:color w:val="000000" w:themeColor="text1"/>
        </w:rPr>
        <w:t>образовательной</w:t>
      </w:r>
      <w:r w:rsidRPr="00BE5CF5">
        <w:rPr>
          <w:color w:val="000000" w:themeColor="text1"/>
          <w:spacing w:val="-5"/>
        </w:rPr>
        <w:t xml:space="preserve"> </w:t>
      </w:r>
      <w:r w:rsidRPr="00BE5CF5">
        <w:rPr>
          <w:color w:val="000000" w:themeColor="text1"/>
        </w:rPr>
        <w:t>программы</w:t>
      </w:r>
    </w:p>
    <w:p w:rsidR="004B486A" w:rsidRPr="00BE5CF5" w:rsidRDefault="004B486A" w:rsidP="00A60603">
      <w:pPr>
        <w:pStyle w:val="a5"/>
        <w:ind w:right="397"/>
        <w:rPr>
          <w:color w:val="000000" w:themeColor="text1"/>
        </w:rPr>
      </w:pPr>
      <w:r w:rsidRPr="00BE5CF5">
        <w:rPr>
          <w:color w:val="000000" w:themeColor="text1"/>
        </w:rPr>
        <w:t>Описание</w:t>
      </w:r>
      <w:r w:rsidRPr="00BE5CF5">
        <w:rPr>
          <w:color w:val="000000" w:themeColor="text1"/>
          <w:spacing w:val="-3"/>
        </w:rPr>
        <w:t xml:space="preserve"> </w:t>
      </w:r>
      <w:r w:rsidRPr="00BE5CF5">
        <w:rPr>
          <w:color w:val="000000" w:themeColor="text1"/>
        </w:rPr>
        <w:t>кадровых</w:t>
      </w:r>
      <w:r w:rsidRPr="00BE5CF5">
        <w:rPr>
          <w:color w:val="000000" w:themeColor="text1"/>
          <w:spacing w:val="-3"/>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реализации</w:t>
      </w:r>
      <w:r w:rsidRPr="00BE5CF5">
        <w:rPr>
          <w:color w:val="000000" w:themeColor="text1"/>
          <w:spacing w:val="-10"/>
        </w:rPr>
        <w:t xml:space="preserve"> </w:t>
      </w:r>
      <w:r w:rsidRPr="00BE5CF5">
        <w:rPr>
          <w:color w:val="000000" w:themeColor="text1"/>
        </w:rPr>
        <w:t>основной</w:t>
      </w:r>
      <w:r w:rsidRPr="00BE5CF5">
        <w:rPr>
          <w:color w:val="000000" w:themeColor="text1"/>
          <w:spacing w:val="-1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5"/>
        </w:rPr>
        <w:t xml:space="preserve"> </w:t>
      </w:r>
      <w:r w:rsidRPr="00BE5CF5">
        <w:rPr>
          <w:color w:val="000000" w:themeColor="text1"/>
        </w:rPr>
        <w:t>включает:</w:t>
      </w:r>
    </w:p>
    <w:p w:rsidR="004B486A" w:rsidRPr="00BE5CF5" w:rsidRDefault="004B486A" w:rsidP="00A60603">
      <w:pPr>
        <w:pStyle w:val="a7"/>
        <w:numPr>
          <w:ilvl w:val="0"/>
          <w:numId w:val="32"/>
        </w:numPr>
        <w:tabs>
          <w:tab w:val="left" w:pos="1249"/>
          <w:tab w:val="left" w:pos="1251"/>
          <w:tab w:val="left" w:pos="3091"/>
          <w:tab w:val="left" w:pos="5470"/>
          <w:tab w:val="left" w:pos="7057"/>
          <w:tab w:val="left" w:pos="9086"/>
        </w:tabs>
        <w:ind w:right="397" w:firstLine="0"/>
        <w:rPr>
          <w:rFonts w:ascii="Symbol" w:hAnsi="Symbol"/>
          <w:color w:val="000000" w:themeColor="text1"/>
          <w:sz w:val="24"/>
        </w:rPr>
      </w:pPr>
      <w:r w:rsidRPr="00BE5CF5">
        <w:rPr>
          <w:color w:val="000000" w:themeColor="text1"/>
          <w:sz w:val="24"/>
        </w:rPr>
        <w:t>характеристику</w:t>
      </w:r>
      <w:r w:rsidRPr="00BE5CF5">
        <w:rPr>
          <w:color w:val="000000" w:themeColor="text1"/>
          <w:sz w:val="24"/>
        </w:rPr>
        <w:tab/>
        <w:t>укомплектованности</w:t>
      </w:r>
      <w:r w:rsidRPr="00BE5CF5">
        <w:rPr>
          <w:color w:val="000000" w:themeColor="text1"/>
          <w:sz w:val="24"/>
        </w:rPr>
        <w:tab/>
        <w:t>организации,</w:t>
      </w:r>
      <w:r w:rsidRPr="00BE5CF5">
        <w:rPr>
          <w:color w:val="000000" w:themeColor="text1"/>
          <w:sz w:val="24"/>
        </w:rPr>
        <w:tab/>
        <w:t>осуществляющей</w:t>
      </w:r>
      <w:r w:rsidRPr="00BE5CF5">
        <w:rPr>
          <w:color w:val="000000" w:themeColor="text1"/>
          <w:sz w:val="24"/>
        </w:rPr>
        <w:tab/>
      </w:r>
      <w:r w:rsidRPr="00BE5CF5">
        <w:rPr>
          <w:color w:val="000000" w:themeColor="text1"/>
          <w:spacing w:val="-1"/>
          <w:sz w:val="24"/>
        </w:rPr>
        <w:t>образовательную</w:t>
      </w:r>
      <w:r w:rsidRPr="00BE5CF5">
        <w:rPr>
          <w:color w:val="000000" w:themeColor="text1"/>
          <w:spacing w:val="-57"/>
          <w:sz w:val="24"/>
        </w:rPr>
        <w:t xml:space="preserve"> </w:t>
      </w:r>
      <w:r w:rsidRPr="00BE5CF5">
        <w:rPr>
          <w:color w:val="000000" w:themeColor="text1"/>
          <w:sz w:val="24"/>
        </w:rPr>
        <w:t>деятельность;</w:t>
      </w:r>
    </w:p>
    <w:p w:rsidR="004B486A" w:rsidRPr="00BE5CF5" w:rsidRDefault="004B486A" w:rsidP="00A60603">
      <w:pPr>
        <w:pStyle w:val="a7"/>
        <w:numPr>
          <w:ilvl w:val="0"/>
          <w:numId w:val="32"/>
        </w:numPr>
        <w:tabs>
          <w:tab w:val="left" w:pos="1249"/>
          <w:tab w:val="left" w:pos="1251"/>
        </w:tabs>
        <w:ind w:right="397" w:firstLine="0"/>
        <w:rPr>
          <w:rFonts w:ascii="Symbol" w:hAnsi="Symbol"/>
          <w:color w:val="000000" w:themeColor="text1"/>
          <w:sz w:val="24"/>
        </w:rPr>
      </w:pPr>
      <w:r w:rsidRPr="00BE5CF5">
        <w:rPr>
          <w:color w:val="000000" w:themeColor="text1"/>
          <w:sz w:val="24"/>
        </w:rPr>
        <w:t>описание уровня квалификации работников организации, осуществляющей образовательную</w:t>
      </w:r>
      <w:r w:rsidRPr="00BE5CF5">
        <w:rPr>
          <w:color w:val="000000" w:themeColor="text1"/>
          <w:spacing w:val="-57"/>
          <w:sz w:val="24"/>
        </w:rPr>
        <w:t xml:space="preserve"> </w:t>
      </w:r>
      <w:r w:rsidRPr="00BE5CF5">
        <w:rPr>
          <w:color w:val="000000" w:themeColor="text1"/>
          <w:sz w:val="24"/>
        </w:rPr>
        <w:t>деятельность</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их</w:t>
      </w:r>
      <w:r w:rsidRPr="00BE5CF5">
        <w:rPr>
          <w:color w:val="000000" w:themeColor="text1"/>
          <w:spacing w:val="-3"/>
          <w:sz w:val="24"/>
        </w:rPr>
        <w:t xml:space="preserve"> </w:t>
      </w:r>
      <w:r w:rsidRPr="00BE5CF5">
        <w:rPr>
          <w:color w:val="000000" w:themeColor="text1"/>
          <w:sz w:val="24"/>
        </w:rPr>
        <w:t>функциональных</w:t>
      </w:r>
      <w:r w:rsidRPr="00BE5CF5">
        <w:rPr>
          <w:color w:val="000000" w:themeColor="text1"/>
          <w:spacing w:val="-8"/>
          <w:sz w:val="24"/>
        </w:rPr>
        <w:t xml:space="preserve"> </w:t>
      </w:r>
      <w:r w:rsidRPr="00BE5CF5">
        <w:rPr>
          <w:color w:val="000000" w:themeColor="text1"/>
          <w:sz w:val="24"/>
        </w:rPr>
        <w:t>обязанностей;</w:t>
      </w:r>
    </w:p>
    <w:p w:rsidR="004B486A" w:rsidRPr="00BE5CF5" w:rsidRDefault="004B486A" w:rsidP="00A60603">
      <w:pPr>
        <w:pStyle w:val="a7"/>
        <w:numPr>
          <w:ilvl w:val="0"/>
          <w:numId w:val="32"/>
        </w:numPr>
        <w:tabs>
          <w:tab w:val="left" w:pos="1249"/>
          <w:tab w:val="left" w:pos="1251"/>
        </w:tabs>
        <w:ind w:right="397" w:firstLine="0"/>
        <w:rPr>
          <w:rFonts w:ascii="Symbol" w:hAnsi="Symbol"/>
          <w:color w:val="000000" w:themeColor="text1"/>
          <w:sz w:val="24"/>
        </w:rPr>
      </w:pPr>
      <w:r w:rsidRPr="00BE5CF5">
        <w:rPr>
          <w:color w:val="000000" w:themeColor="text1"/>
          <w:sz w:val="24"/>
        </w:rPr>
        <w:t>описание</w:t>
      </w:r>
      <w:r w:rsidRPr="00BE5CF5">
        <w:rPr>
          <w:color w:val="000000" w:themeColor="text1"/>
          <w:spacing w:val="1"/>
          <w:sz w:val="24"/>
        </w:rPr>
        <w:t xml:space="preserve"> </w:t>
      </w:r>
      <w:r w:rsidRPr="00BE5CF5">
        <w:rPr>
          <w:color w:val="000000" w:themeColor="text1"/>
          <w:sz w:val="24"/>
        </w:rPr>
        <w:t>реализуемой</w:t>
      </w:r>
      <w:r w:rsidRPr="00BE5CF5">
        <w:rPr>
          <w:color w:val="000000" w:themeColor="text1"/>
          <w:spacing w:val="1"/>
          <w:sz w:val="24"/>
        </w:rPr>
        <w:t xml:space="preserve"> </w:t>
      </w:r>
      <w:r w:rsidRPr="00BE5CF5">
        <w:rPr>
          <w:color w:val="000000" w:themeColor="text1"/>
          <w:sz w:val="24"/>
        </w:rPr>
        <w:t>системы</w:t>
      </w:r>
      <w:r w:rsidRPr="00BE5CF5">
        <w:rPr>
          <w:color w:val="000000" w:themeColor="text1"/>
          <w:spacing w:val="1"/>
          <w:sz w:val="24"/>
        </w:rPr>
        <w:t xml:space="preserve"> </w:t>
      </w:r>
      <w:r w:rsidRPr="00BE5CF5">
        <w:rPr>
          <w:color w:val="000000" w:themeColor="text1"/>
          <w:sz w:val="24"/>
        </w:rPr>
        <w:t>непрерывного</w:t>
      </w:r>
      <w:r w:rsidRPr="00BE5CF5">
        <w:rPr>
          <w:color w:val="000000" w:themeColor="text1"/>
          <w:spacing w:val="1"/>
          <w:sz w:val="24"/>
        </w:rPr>
        <w:t xml:space="preserve"> </w:t>
      </w:r>
      <w:r w:rsidRPr="00BE5CF5">
        <w:rPr>
          <w:color w:val="000000" w:themeColor="text1"/>
          <w:sz w:val="24"/>
        </w:rPr>
        <w:t>профессионального</w:t>
      </w:r>
      <w:r w:rsidRPr="00BE5CF5">
        <w:rPr>
          <w:color w:val="000000" w:themeColor="text1"/>
          <w:spacing w:val="1"/>
          <w:sz w:val="24"/>
        </w:rPr>
        <w:t xml:space="preserve"> </w:t>
      </w:r>
      <w:r w:rsidRPr="00BE5CF5">
        <w:rPr>
          <w:color w:val="000000" w:themeColor="text1"/>
          <w:sz w:val="24"/>
        </w:rPr>
        <w:t>развития</w:t>
      </w:r>
      <w:r w:rsidRPr="00BE5CF5">
        <w:rPr>
          <w:color w:val="000000" w:themeColor="text1"/>
          <w:spacing w:val="1"/>
          <w:sz w:val="24"/>
        </w:rPr>
        <w:t xml:space="preserve"> </w:t>
      </w:r>
      <w:r w:rsidRPr="00BE5CF5">
        <w:rPr>
          <w:color w:val="000000" w:themeColor="text1"/>
          <w:sz w:val="24"/>
        </w:rPr>
        <w:t>и повышения</w:t>
      </w:r>
      <w:r w:rsidRPr="00BE5CF5">
        <w:rPr>
          <w:color w:val="000000" w:themeColor="text1"/>
          <w:spacing w:val="-57"/>
          <w:sz w:val="24"/>
        </w:rPr>
        <w:t xml:space="preserve"> </w:t>
      </w:r>
      <w:r w:rsidRPr="00BE5CF5">
        <w:rPr>
          <w:color w:val="000000" w:themeColor="text1"/>
          <w:sz w:val="24"/>
        </w:rPr>
        <w:t>квалификации</w:t>
      </w:r>
      <w:r w:rsidRPr="00BE5CF5">
        <w:rPr>
          <w:color w:val="000000" w:themeColor="text1"/>
          <w:spacing w:val="2"/>
          <w:sz w:val="24"/>
        </w:rPr>
        <w:t xml:space="preserve"> </w:t>
      </w:r>
      <w:r w:rsidRPr="00BE5CF5">
        <w:rPr>
          <w:color w:val="000000" w:themeColor="text1"/>
          <w:sz w:val="24"/>
        </w:rPr>
        <w:t>педагогических</w:t>
      </w:r>
      <w:r w:rsidRPr="00BE5CF5">
        <w:rPr>
          <w:color w:val="000000" w:themeColor="text1"/>
          <w:spacing w:val="-3"/>
          <w:sz w:val="24"/>
        </w:rPr>
        <w:t xml:space="preserve"> </w:t>
      </w:r>
      <w:r w:rsidRPr="00BE5CF5">
        <w:rPr>
          <w:color w:val="000000" w:themeColor="text1"/>
          <w:sz w:val="24"/>
        </w:rPr>
        <w:t>работников;</w:t>
      </w:r>
    </w:p>
    <w:p w:rsidR="004B486A" w:rsidRPr="00BE5CF5" w:rsidRDefault="004B486A" w:rsidP="00A60603">
      <w:pPr>
        <w:pStyle w:val="a7"/>
        <w:numPr>
          <w:ilvl w:val="0"/>
          <w:numId w:val="32"/>
        </w:numPr>
        <w:tabs>
          <w:tab w:val="left" w:pos="1249"/>
          <w:tab w:val="left" w:pos="1251"/>
        </w:tabs>
        <w:ind w:left="1250" w:right="397" w:hanging="851"/>
        <w:rPr>
          <w:rFonts w:ascii="Symbol" w:hAnsi="Symbol"/>
          <w:color w:val="000000" w:themeColor="text1"/>
          <w:sz w:val="24"/>
        </w:rPr>
      </w:pPr>
      <w:r w:rsidRPr="00BE5CF5">
        <w:rPr>
          <w:color w:val="000000" w:themeColor="text1"/>
          <w:sz w:val="24"/>
        </w:rPr>
        <w:t>описание</w:t>
      </w:r>
      <w:r w:rsidRPr="00BE5CF5">
        <w:rPr>
          <w:color w:val="000000" w:themeColor="text1"/>
          <w:spacing w:val="-4"/>
          <w:sz w:val="24"/>
        </w:rPr>
        <w:t xml:space="preserve"> </w:t>
      </w:r>
      <w:proofErr w:type="gramStart"/>
      <w:r w:rsidRPr="00BE5CF5">
        <w:rPr>
          <w:color w:val="000000" w:themeColor="text1"/>
          <w:sz w:val="24"/>
        </w:rPr>
        <w:t>системы</w:t>
      </w:r>
      <w:r w:rsidRPr="00BE5CF5">
        <w:rPr>
          <w:color w:val="000000" w:themeColor="text1"/>
          <w:spacing w:val="-6"/>
          <w:sz w:val="24"/>
        </w:rPr>
        <w:t xml:space="preserve"> </w:t>
      </w:r>
      <w:r w:rsidRPr="00BE5CF5">
        <w:rPr>
          <w:color w:val="000000" w:themeColor="text1"/>
          <w:sz w:val="24"/>
        </w:rPr>
        <w:t>оценки</w:t>
      </w:r>
      <w:r w:rsidRPr="00BE5CF5">
        <w:rPr>
          <w:color w:val="000000" w:themeColor="text1"/>
          <w:spacing w:val="-6"/>
          <w:sz w:val="24"/>
        </w:rPr>
        <w:t xml:space="preserve"> </w:t>
      </w:r>
      <w:r w:rsidRPr="00BE5CF5">
        <w:rPr>
          <w:color w:val="000000" w:themeColor="text1"/>
          <w:sz w:val="24"/>
        </w:rPr>
        <w:t>деятельности</w:t>
      </w:r>
      <w:r w:rsidRPr="00BE5CF5">
        <w:rPr>
          <w:color w:val="000000" w:themeColor="text1"/>
          <w:spacing w:val="-2"/>
          <w:sz w:val="24"/>
        </w:rPr>
        <w:t xml:space="preserve"> </w:t>
      </w:r>
      <w:r w:rsidRPr="00BE5CF5">
        <w:rPr>
          <w:color w:val="000000" w:themeColor="text1"/>
          <w:sz w:val="24"/>
        </w:rPr>
        <w:t>членов</w:t>
      </w:r>
      <w:r w:rsidRPr="00BE5CF5">
        <w:rPr>
          <w:color w:val="000000" w:themeColor="text1"/>
          <w:spacing w:val="-6"/>
          <w:sz w:val="24"/>
        </w:rPr>
        <w:t xml:space="preserve"> </w:t>
      </w:r>
      <w:r w:rsidRPr="00BE5CF5">
        <w:rPr>
          <w:color w:val="000000" w:themeColor="text1"/>
          <w:sz w:val="24"/>
        </w:rPr>
        <w:t>педагогического</w:t>
      </w:r>
      <w:r w:rsidRPr="00BE5CF5">
        <w:rPr>
          <w:color w:val="000000" w:themeColor="text1"/>
          <w:spacing w:val="1"/>
          <w:sz w:val="24"/>
        </w:rPr>
        <w:t xml:space="preserve"> </w:t>
      </w:r>
      <w:r w:rsidRPr="00BE5CF5">
        <w:rPr>
          <w:color w:val="000000" w:themeColor="text1"/>
          <w:sz w:val="24"/>
        </w:rPr>
        <w:t>коллектива</w:t>
      </w:r>
      <w:proofErr w:type="gramEnd"/>
      <w:r w:rsidRPr="00BE5CF5">
        <w:rPr>
          <w:color w:val="000000" w:themeColor="text1"/>
          <w:sz w:val="24"/>
        </w:rPr>
        <w:t>.</w:t>
      </w:r>
    </w:p>
    <w:p w:rsidR="004B486A" w:rsidRPr="00BE5CF5" w:rsidRDefault="004B486A" w:rsidP="00A60603">
      <w:pPr>
        <w:pStyle w:val="Heading1"/>
        <w:spacing w:line="240" w:lineRule="auto"/>
        <w:ind w:right="397"/>
        <w:rPr>
          <w:color w:val="000000" w:themeColor="text1"/>
        </w:rPr>
      </w:pPr>
      <w:r w:rsidRPr="00BE5CF5">
        <w:rPr>
          <w:color w:val="000000" w:themeColor="text1"/>
        </w:rPr>
        <w:t>Кадровое</w:t>
      </w:r>
      <w:r w:rsidRPr="00BE5CF5">
        <w:rPr>
          <w:color w:val="000000" w:themeColor="text1"/>
          <w:spacing w:val="-3"/>
        </w:rPr>
        <w:t xml:space="preserve"> </w:t>
      </w:r>
      <w:r w:rsidRPr="00BE5CF5">
        <w:rPr>
          <w:color w:val="000000" w:themeColor="text1"/>
        </w:rPr>
        <w:t>обеспечение</w:t>
      </w:r>
    </w:p>
    <w:p w:rsidR="004B486A" w:rsidRPr="00BE5CF5" w:rsidRDefault="004B486A" w:rsidP="00A60603">
      <w:pPr>
        <w:pStyle w:val="a5"/>
        <w:ind w:right="397" w:firstLine="320"/>
        <w:rPr>
          <w:color w:val="000000" w:themeColor="text1"/>
        </w:rPr>
      </w:pPr>
      <w:r w:rsidRPr="00BE5CF5">
        <w:rPr>
          <w:color w:val="000000" w:themeColor="text1"/>
        </w:rPr>
        <w:t>МОУ «Золотецкая ООШ» укомплектовано</w:t>
      </w:r>
      <w:r w:rsidRPr="00BE5CF5">
        <w:rPr>
          <w:color w:val="000000" w:themeColor="text1"/>
          <w:spacing w:val="60"/>
        </w:rPr>
        <w:t xml:space="preserve"> </w:t>
      </w:r>
      <w:r w:rsidRPr="00BE5CF5">
        <w:rPr>
          <w:color w:val="000000" w:themeColor="text1"/>
        </w:rPr>
        <w:t>кадрами, имеющими необходимую квалификацию</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решения</w:t>
      </w:r>
      <w:r w:rsidRPr="00BE5CF5">
        <w:rPr>
          <w:color w:val="000000" w:themeColor="text1"/>
          <w:spacing w:val="1"/>
        </w:rPr>
        <w:t xml:space="preserve"> </w:t>
      </w:r>
      <w:r w:rsidRPr="00BE5CF5">
        <w:rPr>
          <w:color w:val="000000" w:themeColor="text1"/>
        </w:rPr>
        <w:t>задач,</w:t>
      </w:r>
      <w:r w:rsidRPr="00BE5CF5">
        <w:rPr>
          <w:color w:val="000000" w:themeColor="text1"/>
          <w:spacing w:val="1"/>
        </w:rPr>
        <w:t xml:space="preserve"> </w:t>
      </w:r>
      <w:r w:rsidRPr="00BE5CF5">
        <w:rPr>
          <w:color w:val="000000" w:themeColor="text1"/>
        </w:rPr>
        <w:t>определённых</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программой</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осуществляющей</w:t>
      </w:r>
      <w:r w:rsidRPr="00BE5CF5">
        <w:rPr>
          <w:color w:val="000000" w:themeColor="text1"/>
          <w:spacing w:val="2"/>
        </w:rPr>
        <w:t xml:space="preserve"> </w:t>
      </w:r>
      <w:r w:rsidRPr="00BE5CF5">
        <w:rPr>
          <w:color w:val="000000" w:themeColor="text1"/>
        </w:rPr>
        <w:t>образовательную деятельность.</w:t>
      </w:r>
    </w:p>
    <w:p w:rsidR="004B486A" w:rsidRPr="00BE5CF5" w:rsidRDefault="004B486A" w:rsidP="00A60603">
      <w:pPr>
        <w:pStyle w:val="a5"/>
        <w:ind w:right="397" w:firstLine="320"/>
        <w:rPr>
          <w:color w:val="000000" w:themeColor="text1"/>
        </w:rPr>
      </w:pPr>
      <w:proofErr w:type="gramStart"/>
      <w:r w:rsidRPr="00BE5CF5">
        <w:rPr>
          <w:color w:val="000000" w:themeColor="text1"/>
        </w:rPr>
        <w:t>Основой для разработки должностных инструкций, содержащих конкретный перечень должностных</w:t>
      </w:r>
      <w:r w:rsidRPr="00BE5CF5">
        <w:rPr>
          <w:color w:val="000000" w:themeColor="text1"/>
          <w:spacing w:val="1"/>
        </w:rPr>
        <w:t xml:space="preserve"> </w:t>
      </w:r>
      <w:r w:rsidRPr="00BE5CF5">
        <w:rPr>
          <w:color w:val="000000" w:themeColor="text1"/>
        </w:rPr>
        <w:t>обязанностей работников, с учётом особенностей организации труда и управления, а также прав,</w:t>
      </w:r>
      <w:r w:rsidRPr="00BE5CF5">
        <w:rPr>
          <w:color w:val="000000" w:themeColor="text1"/>
          <w:spacing w:val="1"/>
        </w:rPr>
        <w:t xml:space="preserve"> </w:t>
      </w:r>
      <w:r w:rsidRPr="00BE5CF5">
        <w:rPr>
          <w:color w:val="000000" w:themeColor="text1"/>
        </w:rPr>
        <w:t>ответственности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компетентности</w:t>
      </w:r>
      <w:r w:rsidRPr="00BE5CF5">
        <w:rPr>
          <w:color w:val="000000" w:themeColor="text1"/>
          <w:spacing w:val="1"/>
        </w:rPr>
        <w:t xml:space="preserve"> </w:t>
      </w:r>
      <w:r w:rsidRPr="00BE5CF5">
        <w:rPr>
          <w:color w:val="000000" w:themeColor="text1"/>
        </w:rPr>
        <w:t>работников</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осуществляющей</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служат</w:t>
      </w:r>
      <w:r w:rsidRPr="00BE5CF5">
        <w:rPr>
          <w:color w:val="000000" w:themeColor="text1"/>
          <w:spacing w:val="1"/>
        </w:rPr>
        <w:t xml:space="preserve"> </w:t>
      </w:r>
      <w:r w:rsidRPr="00BE5CF5">
        <w:rPr>
          <w:color w:val="000000" w:themeColor="text1"/>
        </w:rPr>
        <w:t>квалификационные</w:t>
      </w:r>
      <w:r w:rsidRPr="00BE5CF5">
        <w:rPr>
          <w:color w:val="000000" w:themeColor="text1"/>
          <w:spacing w:val="1"/>
        </w:rPr>
        <w:t xml:space="preserve"> </w:t>
      </w:r>
      <w:r w:rsidRPr="00BE5CF5">
        <w:rPr>
          <w:color w:val="000000" w:themeColor="text1"/>
        </w:rPr>
        <w:t>характеристики,</w:t>
      </w:r>
      <w:r w:rsidRPr="00BE5CF5">
        <w:rPr>
          <w:color w:val="000000" w:themeColor="text1"/>
          <w:spacing w:val="1"/>
        </w:rPr>
        <w:t xml:space="preserve"> </w:t>
      </w:r>
      <w:r w:rsidRPr="00BE5CF5">
        <w:rPr>
          <w:color w:val="000000" w:themeColor="text1"/>
        </w:rPr>
        <w:t>представленные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Едином</w:t>
      </w:r>
      <w:r w:rsidRPr="00BE5CF5">
        <w:rPr>
          <w:color w:val="000000" w:themeColor="text1"/>
          <w:spacing w:val="1"/>
        </w:rPr>
        <w:t xml:space="preserve"> </w:t>
      </w:r>
      <w:r w:rsidRPr="00BE5CF5">
        <w:rPr>
          <w:color w:val="000000" w:themeColor="text1"/>
        </w:rPr>
        <w:t>квалификационном</w:t>
      </w:r>
      <w:r w:rsidRPr="00BE5CF5">
        <w:rPr>
          <w:color w:val="000000" w:themeColor="text1"/>
          <w:spacing w:val="25"/>
        </w:rPr>
        <w:t xml:space="preserve"> </w:t>
      </w:r>
      <w:r w:rsidRPr="00BE5CF5">
        <w:rPr>
          <w:color w:val="000000" w:themeColor="text1"/>
        </w:rPr>
        <w:t>справочнике</w:t>
      </w:r>
      <w:r w:rsidRPr="00BE5CF5">
        <w:rPr>
          <w:color w:val="000000" w:themeColor="text1"/>
          <w:spacing w:val="22"/>
        </w:rPr>
        <w:t xml:space="preserve"> </w:t>
      </w:r>
      <w:r w:rsidRPr="00BE5CF5">
        <w:rPr>
          <w:color w:val="000000" w:themeColor="text1"/>
        </w:rPr>
        <w:t>должностей</w:t>
      </w:r>
      <w:r w:rsidRPr="00BE5CF5">
        <w:rPr>
          <w:color w:val="000000" w:themeColor="text1"/>
          <w:spacing w:val="19"/>
        </w:rPr>
        <w:t xml:space="preserve"> </w:t>
      </w:r>
      <w:r w:rsidRPr="00BE5CF5">
        <w:rPr>
          <w:color w:val="000000" w:themeColor="text1"/>
        </w:rPr>
        <w:t>руководителей,</w:t>
      </w:r>
      <w:r w:rsidRPr="00BE5CF5">
        <w:rPr>
          <w:color w:val="000000" w:themeColor="text1"/>
          <w:spacing w:val="25"/>
        </w:rPr>
        <w:t xml:space="preserve"> </w:t>
      </w:r>
      <w:r w:rsidRPr="00BE5CF5">
        <w:rPr>
          <w:color w:val="000000" w:themeColor="text1"/>
        </w:rPr>
        <w:lastRenderedPageBreak/>
        <w:t>специалистов</w:t>
      </w:r>
      <w:r w:rsidRPr="00BE5CF5">
        <w:rPr>
          <w:color w:val="000000" w:themeColor="text1"/>
          <w:spacing w:val="25"/>
        </w:rPr>
        <w:t xml:space="preserve"> </w:t>
      </w:r>
      <w:r w:rsidRPr="00BE5CF5">
        <w:rPr>
          <w:color w:val="000000" w:themeColor="text1"/>
        </w:rPr>
        <w:t>и</w:t>
      </w:r>
      <w:r w:rsidRPr="00BE5CF5">
        <w:rPr>
          <w:color w:val="000000" w:themeColor="text1"/>
          <w:spacing w:val="24"/>
        </w:rPr>
        <w:t xml:space="preserve"> </w:t>
      </w:r>
      <w:r w:rsidRPr="00BE5CF5">
        <w:rPr>
          <w:color w:val="000000" w:themeColor="text1"/>
        </w:rPr>
        <w:t>служащих</w:t>
      </w:r>
      <w:r w:rsidRPr="00BE5CF5">
        <w:rPr>
          <w:color w:val="000000" w:themeColor="text1"/>
          <w:spacing w:val="23"/>
        </w:rPr>
        <w:t xml:space="preserve"> </w:t>
      </w:r>
      <w:r w:rsidRPr="00BE5CF5">
        <w:rPr>
          <w:color w:val="000000" w:themeColor="text1"/>
        </w:rPr>
        <w:t>(раздел</w:t>
      </w:r>
      <w:proofErr w:type="gramEnd"/>
    </w:p>
    <w:p w:rsidR="004B486A" w:rsidRPr="00BE5CF5" w:rsidRDefault="004B486A" w:rsidP="00A60603">
      <w:pPr>
        <w:pStyle w:val="a5"/>
        <w:ind w:right="397"/>
        <w:rPr>
          <w:color w:val="000000" w:themeColor="text1"/>
        </w:rPr>
      </w:pPr>
      <w:proofErr w:type="gramStart"/>
      <w:r w:rsidRPr="00BE5CF5">
        <w:rPr>
          <w:color w:val="000000" w:themeColor="text1"/>
        </w:rPr>
        <w:t>«Квалификационные</w:t>
      </w:r>
      <w:r w:rsidRPr="00BE5CF5">
        <w:rPr>
          <w:color w:val="000000" w:themeColor="text1"/>
          <w:spacing w:val="-7"/>
        </w:rPr>
        <w:t xml:space="preserve"> </w:t>
      </w:r>
      <w:r w:rsidRPr="00BE5CF5">
        <w:rPr>
          <w:color w:val="000000" w:themeColor="text1"/>
        </w:rPr>
        <w:t>характеристики</w:t>
      </w:r>
      <w:r w:rsidRPr="00BE5CF5">
        <w:rPr>
          <w:color w:val="000000" w:themeColor="text1"/>
          <w:spacing w:val="-5"/>
        </w:rPr>
        <w:t xml:space="preserve"> </w:t>
      </w:r>
      <w:r w:rsidRPr="00BE5CF5">
        <w:rPr>
          <w:color w:val="000000" w:themeColor="text1"/>
        </w:rPr>
        <w:t>должностей</w:t>
      </w:r>
      <w:r w:rsidRPr="00BE5CF5">
        <w:rPr>
          <w:color w:val="000000" w:themeColor="text1"/>
          <w:spacing w:val="-4"/>
        </w:rPr>
        <w:t xml:space="preserve"> </w:t>
      </w:r>
      <w:r w:rsidRPr="00BE5CF5">
        <w:rPr>
          <w:color w:val="000000" w:themeColor="text1"/>
        </w:rPr>
        <w:t>работников</w:t>
      </w:r>
      <w:r w:rsidRPr="00BE5CF5">
        <w:rPr>
          <w:color w:val="000000" w:themeColor="text1"/>
          <w:spacing w:val="-9"/>
        </w:rPr>
        <w:t xml:space="preserve"> </w:t>
      </w:r>
      <w:r w:rsidRPr="00BE5CF5">
        <w:rPr>
          <w:color w:val="000000" w:themeColor="text1"/>
        </w:rPr>
        <w:t>образования»).</w:t>
      </w:r>
      <w:proofErr w:type="gramEnd"/>
    </w:p>
    <w:p w:rsidR="004B486A" w:rsidRPr="00BE5CF5" w:rsidRDefault="004B486A" w:rsidP="00A60603">
      <w:pPr>
        <w:pStyle w:val="a5"/>
        <w:ind w:right="397" w:firstLine="320"/>
        <w:rPr>
          <w:color w:val="000000" w:themeColor="text1"/>
        </w:rPr>
      </w:pPr>
      <w:r w:rsidRPr="00BE5CF5">
        <w:rPr>
          <w:color w:val="000000" w:themeColor="text1"/>
        </w:rPr>
        <w:t>МОУ</w:t>
      </w:r>
      <w:r w:rsidRPr="00BE5CF5">
        <w:rPr>
          <w:color w:val="000000" w:themeColor="text1"/>
          <w:spacing w:val="1"/>
        </w:rPr>
        <w:t xml:space="preserve"> </w:t>
      </w:r>
      <w:r w:rsidRPr="00BE5CF5">
        <w:rPr>
          <w:color w:val="000000" w:themeColor="text1"/>
        </w:rPr>
        <w:t>«Золотецкая ООШ»</w:t>
      </w:r>
      <w:r w:rsidRPr="00BE5CF5">
        <w:rPr>
          <w:color w:val="000000" w:themeColor="text1"/>
          <w:spacing w:val="1"/>
        </w:rPr>
        <w:t xml:space="preserve"> </w:t>
      </w:r>
      <w:r w:rsidRPr="00BE5CF5">
        <w:rPr>
          <w:color w:val="000000" w:themeColor="text1"/>
        </w:rPr>
        <w:t>укомплектовано</w:t>
      </w:r>
      <w:r w:rsidRPr="00BE5CF5">
        <w:rPr>
          <w:color w:val="000000" w:themeColor="text1"/>
          <w:spacing w:val="1"/>
        </w:rPr>
        <w:t xml:space="preserve"> </w:t>
      </w:r>
      <w:r w:rsidRPr="00BE5CF5">
        <w:rPr>
          <w:color w:val="000000" w:themeColor="text1"/>
        </w:rPr>
        <w:t>работниками</w:t>
      </w:r>
      <w:r w:rsidRPr="00BE5CF5">
        <w:rPr>
          <w:color w:val="000000" w:themeColor="text1"/>
          <w:spacing w:val="1"/>
        </w:rPr>
        <w:t xml:space="preserve"> </w:t>
      </w:r>
      <w:r w:rsidRPr="00BE5CF5">
        <w:rPr>
          <w:color w:val="000000" w:themeColor="text1"/>
        </w:rPr>
        <w:t>пищеблока,</w:t>
      </w:r>
      <w:r w:rsidRPr="00BE5CF5">
        <w:rPr>
          <w:color w:val="000000" w:themeColor="text1"/>
          <w:spacing w:val="-2"/>
        </w:rPr>
        <w:t xml:space="preserve"> </w:t>
      </w:r>
      <w:r w:rsidRPr="00BE5CF5">
        <w:rPr>
          <w:color w:val="000000" w:themeColor="text1"/>
        </w:rPr>
        <w:t>вспомогательным</w:t>
      </w:r>
      <w:r w:rsidRPr="00BE5CF5">
        <w:rPr>
          <w:color w:val="000000" w:themeColor="text1"/>
          <w:spacing w:val="-1"/>
        </w:rPr>
        <w:t xml:space="preserve"> </w:t>
      </w:r>
      <w:r w:rsidRPr="00BE5CF5">
        <w:rPr>
          <w:color w:val="000000" w:themeColor="text1"/>
        </w:rPr>
        <w:t>персоналом.</w:t>
      </w:r>
    </w:p>
    <w:p w:rsidR="004B486A" w:rsidRPr="00BE5CF5" w:rsidRDefault="004B486A" w:rsidP="00A60603">
      <w:pPr>
        <w:pStyle w:val="a5"/>
        <w:ind w:right="397" w:firstLine="320"/>
        <w:rPr>
          <w:color w:val="000000" w:themeColor="text1"/>
        </w:rPr>
      </w:pPr>
      <w:r w:rsidRPr="00BE5CF5">
        <w:rPr>
          <w:color w:val="000000" w:themeColor="text1"/>
        </w:rPr>
        <w:t>Описание</w:t>
      </w:r>
      <w:r w:rsidRPr="00BE5CF5">
        <w:rPr>
          <w:color w:val="000000" w:themeColor="text1"/>
          <w:spacing w:val="1"/>
        </w:rPr>
        <w:t xml:space="preserve"> </w:t>
      </w:r>
      <w:r w:rsidRPr="00BE5CF5">
        <w:rPr>
          <w:color w:val="000000" w:themeColor="text1"/>
        </w:rPr>
        <w:t>кадровых</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proofErr w:type="gramStart"/>
      <w:r w:rsidRPr="00BE5CF5">
        <w:rPr>
          <w:color w:val="000000" w:themeColor="text1"/>
        </w:rPr>
        <w:t>организации,</w:t>
      </w:r>
      <w:r w:rsidRPr="00BE5CF5">
        <w:rPr>
          <w:color w:val="000000" w:themeColor="text1"/>
          <w:spacing w:val="1"/>
        </w:rPr>
        <w:t xml:space="preserve"> </w:t>
      </w:r>
      <w:r w:rsidRPr="00BE5CF5">
        <w:rPr>
          <w:color w:val="000000" w:themeColor="text1"/>
        </w:rPr>
        <w:t>осуществляющей</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реализовано</w:t>
      </w:r>
      <w:proofErr w:type="gramEnd"/>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таблице.</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ней</w:t>
      </w:r>
      <w:r w:rsidRPr="00BE5CF5">
        <w:rPr>
          <w:color w:val="000000" w:themeColor="text1"/>
          <w:spacing w:val="1"/>
        </w:rPr>
        <w:t xml:space="preserve"> </w:t>
      </w:r>
      <w:r w:rsidRPr="00BE5CF5">
        <w:rPr>
          <w:color w:val="000000" w:themeColor="text1"/>
        </w:rPr>
        <w:t>соотнесены</w:t>
      </w:r>
      <w:r w:rsidRPr="00BE5CF5">
        <w:rPr>
          <w:color w:val="000000" w:themeColor="text1"/>
          <w:spacing w:val="1"/>
        </w:rPr>
        <w:t xml:space="preserve"> </w:t>
      </w:r>
      <w:r w:rsidRPr="00BE5CF5">
        <w:rPr>
          <w:color w:val="000000" w:themeColor="text1"/>
        </w:rPr>
        <w:t>должностные</w:t>
      </w:r>
      <w:r w:rsidRPr="00BE5CF5">
        <w:rPr>
          <w:color w:val="000000" w:themeColor="text1"/>
          <w:spacing w:val="1"/>
        </w:rPr>
        <w:t xml:space="preserve"> </w:t>
      </w:r>
      <w:r w:rsidRPr="00BE5CF5">
        <w:rPr>
          <w:color w:val="000000" w:themeColor="text1"/>
        </w:rPr>
        <w:t>обязанности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уровень</w:t>
      </w:r>
      <w:r w:rsidRPr="00BE5CF5">
        <w:rPr>
          <w:color w:val="000000" w:themeColor="text1"/>
          <w:spacing w:val="1"/>
        </w:rPr>
        <w:t xml:space="preserve"> </w:t>
      </w:r>
      <w:r w:rsidRPr="00BE5CF5">
        <w:rPr>
          <w:color w:val="000000" w:themeColor="text1"/>
        </w:rPr>
        <w:t>квалификации</w:t>
      </w:r>
      <w:r w:rsidRPr="00BE5CF5">
        <w:rPr>
          <w:color w:val="000000" w:themeColor="text1"/>
          <w:spacing w:val="1"/>
        </w:rPr>
        <w:t xml:space="preserve"> </w:t>
      </w:r>
      <w:r w:rsidRPr="00BE5CF5">
        <w:rPr>
          <w:color w:val="000000" w:themeColor="text1"/>
        </w:rPr>
        <w:t>специалистов, предусмотренные Приказом Министерства здравоохранения и социального развития</w:t>
      </w:r>
      <w:r w:rsidRPr="00BE5CF5">
        <w:rPr>
          <w:color w:val="000000" w:themeColor="text1"/>
          <w:spacing w:val="1"/>
        </w:rPr>
        <w:t xml:space="preserve"> </w:t>
      </w:r>
      <w:r w:rsidRPr="00BE5CF5">
        <w:rPr>
          <w:color w:val="000000" w:themeColor="text1"/>
        </w:rPr>
        <w:t>Российской</w:t>
      </w:r>
      <w:r w:rsidRPr="00BE5CF5">
        <w:rPr>
          <w:color w:val="000000" w:themeColor="text1"/>
          <w:spacing w:val="1"/>
        </w:rPr>
        <w:t xml:space="preserve"> </w:t>
      </w:r>
      <w:r w:rsidRPr="00BE5CF5">
        <w:rPr>
          <w:color w:val="000000" w:themeColor="text1"/>
        </w:rPr>
        <w:t>Федерации</w:t>
      </w:r>
      <w:r w:rsidRPr="00BE5CF5">
        <w:rPr>
          <w:color w:val="000000" w:themeColor="text1"/>
          <w:spacing w:val="1"/>
        </w:rPr>
        <w:t xml:space="preserve"> </w:t>
      </w:r>
      <w:r w:rsidRPr="00BE5CF5">
        <w:rPr>
          <w:color w:val="000000" w:themeColor="text1"/>
        </w:rPr>
        <w:t>от</w:t>
      </w:r>
      <w:r w:rsidRPr="00BE5CF5">
        <w:rPr>
          <w:color w:val="000000" w:themeColor="text1"/>
          <w:spacing w:val="1"/>
        </w:rPr>
        <w:t xml:space="preserve"> </w:t>
      </w:r>
      <w:r w:rsidRPr="00BE5CF5">
        <w:rPr>
          <w:color w:val="000000" w:themeColor="text1"/>
        </w:rPr>
        <w:t>26</w:t>
      </w:r>
      <w:r w:rsidRPr="00BE5CF5">
        <w:rPr>
          <w:color w:val="000000" w:themeColor="text1"/>
          <w:spacing w:val="1"/>
        </w:rPr>
        <w:t xml:space="preserve"> </w:t>
      </w:r>
      <w:r w:rsidRPr="00BE5CF5">
        <w:rPr>
          <w:color w:val="000000" w:themeColor="text1"/>
        </w:rPr>
        <w:t>августа</w:t>
      </w:r>
      <w:r w:rsidRPr="00BE5CF5">
        <w:rPr>
          <w:color w:val="000000" w:themeColor="text1"/>
          <w:spacing w:val="1"/>
        </w:rPr>
        <w:t xml:space="preserve"> </w:t>
      </w:r>
      <w:r w:rsidRPr="00BE5CF5">
        <w:rPr>
          <w:color w:val="000000" w:themeColor="text1"/>
        </w:rPr>
        <w:t>2010</w:t>
      </w:r>
      <w:r w:rsidRPr="00BE5CF5">
        <w:rPr>
          <w:color w:val="000000" w:themeColor="text1"/>
          <w:spacing w:val="1"/>
        </w:rPr>
        <w:t xml:space="preserve"> </w:t>
      </w:r>
      <w:r w:rsidRPr="00BE5CF5">
        <w:rPr>
          <w:color w:val="000000" w:themeColor="text1"/>
        </w:rPr>
        <w:t>г.</w:t>
      </w:r>
      <w:r w:rsidRPr="00BE5CF5">
        <w:rPr>
          <w:color w:val="000000" w:themeColor="text1"/>
          <w:spacing w:val="1"/>
        </w:rPr>
        <w:t xml:space="preserve"> </w:t>
      </w:r>
      <w:r w:rsidRPr="00BE5CF5">
        <w:rPr>
          <w:color w:val="000000" w:themeColor="text1"/>
        </w:rPr>
        <w:t>№</w:t>
      </w:r>
      <w:r w:rsidRPr="00BE5CF5">
        <w:rPr>
          <w:color w:val="000000" w:themeColor="text1"/>
          <w:spacing w:val="1"/>
        </w:rPr>
        <w:t xml:space="preserve"> </w:t>
      </w:r>
      <w:r w:rsidRPr="00BE5CF5">
        <w:rPr>
          <w:color w:val="000000" w:themeColor="text1"/>
        </w:rPr>
        <w:t>761н,</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имеющимся</w:t>
      </w:r>
      <w:r w:rsidRPr="00BE5CF5">
        <w:rPr>
          <w:color w:val="000000" w:themeColor="text1"/>
          <w:spacing w:val="1"/>
        </w:rPr>
        <w:t xml:space="preserve"> </w:t>
      </w:r>
      <w:r w:rsidRPr="00BE5CF5">
        <w:rPr>
          <w:color w:val="000000" w:themeColor="text1"/>
        </w:rPr>
        <w:t>кадровым</w:t>
      </w:r>
      <w:r w:rsidRPr="00BE5CF5">
        <w:rPr>
          <w:color w:val="000000" w:themeColor="text1"/>
          <w:spacing w:val="1"/>
        </w:rPr>
        <w:t xml:space="preserve"> </w:t>
      </w:r>
      <w:r w:rsidRPr="00BE5CF5">
        <w:rPr>
          <w:color w:val="000000" w:themeColor="text1"/>
        </w:rPr>
        <w:t>потенциалом</w:t>
      </w:r>
      <w:r w:rsidRPr="00BE5CF5">
        <w:rPr>
          <w:color w:val="000000" w:themeColor="text1"/>
          <w:spacing w:val="1"/>
        </w:rPr>
        <w:t xml:space="preserve"> </w:t>
      </w:r>
      <w:r w:rsidRPr="00BE5CF5">
        <w:rPr>
          <w:color w:val="000000" w:themeColor="text1"/>
        </w:rPr>
        <w:t>организации, осуществляющей образовательную деятельность. Это позволит определить состояние</w:t>
      </w:r>
      <w:r w:rsidRPr="00BE5CF5">
        <w:rPr>
          <w:color w:val="000000" w:themeColor="text1"/>
          <w:spacing w:val="1"/>
        </w:rPr>
        <w:t xml:space="preserve"> </w:t>
      </w:r>
      <w:r w:rsidRPr="00BE5CF5">
        <w:rPr>
          <w:color w:val="000000" w:themeColor="text1"/>
        </w:rPr>
        <w:t>кадрового потенциала</w:t>
      </w:r>
      <w:r w:rsidRPr="00BE5CF5">
        <w:rPr>
          <w:color w:val="000000" w:themeColor="text1"/>
          <w:spacing w:val="-5"/>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наметить</w:t>
      </w:r>
      <w:r w:rsidRPr="00BE5CF5">
        <w:rPr>
          <w:color w:val="000000" w:themeColor="text1"/>
          <w:spacing w:val="-2"/>
        </w:rPr>
        <w:t xml:space="preserve"> </w:t>
      </w:r>
      <w:r w:rsidRPr="00BE5CF5">
        <w:rPr>
          <w:color w:val="000000" w:themeColor="text1"/>
        </w:rPr>
        <w:t>пути</w:t>
      </w:r>
      <w:r w:rsidRPr="00BE5CF5">
        <w:rPr>
          <w:color w:val="000000" w:themeColor="text1"/>
          <w:spacing w:val="2"/>
        </w:rPr>
        <w:t xml:space="preserve"> </w:t>
      </w:r>
      <w:r w:rsidRPr="00BE5CF5">
        <w:rPr>
          <w:color w:val="000000" w:themeColor="text1"/>
        </w:rPr>
        <w:t>необходимой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его</w:t>
      </w:r>
      <w:r w:rsidRPr="00BE5CF5">
        <w:rPr>
          <w:color w:val="000000" w:themeColor="text1"/>
          <w:spacing w:val="5"/>
        </w:rPr>
        <w:t xml:space="preserve"> </w:t>
      </w:r>
      <w:r w:rsidRPr="00BE5CF5">
        <w:rPr>
          <w:color w:val="000000" w:themeColor="text1"/>
        </w:rPr>
        <w:t>дальнейшему</w:t>
      </w:r>
      <w:r w:rsidRPr="00BE5CF5">
        <w:rPr>
          <w:color w:val="000000" w:themeColor="text1"/>
          <w:spacing w:val="-9"/>
        </w:rPr>
        <w:t xml:space="preserve"> </w:t>
      </w:r>
      <w:r w:rsidRPr="00BE5CF5">
        <w:rPr>
          <w:color w:val="000000" w:themeColor="text1"/>
        </w:rPr>
        <w:t>изменению.</w:t>
      </w:r>
    </w:p>
    <w:p w:rsidR="004B486A" w:rsidRPr="00BE5CF5" w:rsidRDefault="004B486A" w:rsidP="00A60603">
      <w:pPr>
        <w:pStyle w:val="Heading1"/>
        <w:spacing w:line="240" w:lineRule="auto"/>
        <w:ind w:right="397"/>
        <w:rPr>
          <w:color w:val="000000" w:themeColor="text1"/>
        </w:rPr>
      </w:pPr>
      <w:r w:rsidRPr="00BE5CF5">
        <w:rPr>
          <w:color w:val="000000" w:themeColor="text1"/>
        </w:rPr>
        <w:t>Кадровое</w:t>
      </w:r>
      <w:r w:rsidRPr="00BE5CF5">
        <w:rPr>
          <w:color w:val="000000" w:themeColor="text1"/>
          <w:spacing w:val="1"/>
        </w:rPr>
        <w:t xml:space="preserve"> </w:t>
      </w:r>
      <w:r w:rsidRPr="00BE5CF5">
        <w:rPr>
          <w:color w:val="000000" w:themeColor="text1"/>
        </w:rPr>
        <w:t>обеспечение</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 программы</w:t>
      </w:r>
      <w:r w:rsidRPr="00BE5CF5">
        <w:rPr>
          <w:color w:val="000000" w:themeColor="text1"/>
          <w:spacing w:val="1"/>
        </w:rPr>
        <w:t xml:space="preserve"> </w:t>
      </w:r>
      <w:r w:rsidR="00B66F3D">
        <w:rPr>
          <w:color w:val="000000" w:themeColor="text1"/>
        </w:rPr>
        <w:t>начального общего</w:t>
      </w:r>
      <w:r w:rsidRPr="00BE5CF5">
        <w:rPr>
          <w:color w:val="000000" w:themeColor="text1"/>
          <w:spacing w:val="1"/>
        </w:rPr>
        <w:t xml:space="preserve"> </w:t>
      </w:r>
      <w:r w:rsidRPr="00BE5CF5">
        <w:rPr>
          <w:color w:val="000000" w:themeColor="text1"/>
        </w:rPr>
        <w:t>образования</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4"/>
        <w:gridCol w:w="3741"/>
        <w:gridCol w:w="3766"/>
      </w:tblGrid>
      <w:tr w:rsidR="004B486A" w:rsidRPr="00BE5CF5" w:rsidTr="00A60603">
        <w:trPr>
          <w:trHeight w:val="835"/>
        </w:trPr>
        <w:tc>
          <w:tcPr>
            <w:tcW w:w="3184" w:type="dxa"/>
          </w:tcPr>
          <w:p w:rsidR="004B486A" w:rsidRPr="00BE5CF5" w:rsidRDefault="004B486A" w:rsidP="00A60603">
            <w:pPr>
              <w:pStyle w:val="TableParagraph"/>
              <w:ind w:left="110" w:right="397"/>
              <w:jc w:val="both"/>
              <w:rPr>
                <w:b/>
                <w:color w:val="000000" w:themeColor="text1"/>
                <w:sz w:val="24"/>
              </w:rPr>
            </w:pPr>
            <w:r w:rsidRPr="00BE5CF5">
              <w:rPr>
                <w:b/>
                <w:color w:val="000000" w:themeColor="text1"/>
                <w:sz w:val="24"/>
              </w:rPr>
              <w:t>Должность</w:t>
            </w: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Фамилия</w:t>
            </w:r>
            <w:r w:rsidRPr="00BE5CF5">
              <w:rPr>
                <w:color w:val="000000" w:themeColor="text1"/>
                <w:spacing w:val="-6"/>
                <w:sz w:val="24"/>
              </w:rPr>
              <w:t xml:space="preserve"> </w:t>
            </w:r>
            <w:r w:rsidRPr="00BE5CF5">
              <w:rPr>
                <w:color w:val="000000" w:themeColor="text1"/>
                <w:sz w:val="24"/>
              </w:rPr>
              <w:t>Имя</w:t>
            </w:r>
            <w:r w:rsidRPr="00BE5CF5">
              <w:rPr>
                <w:color w:val="000000" w:themeColor="text1"/>
                <w:spacing w:val="-5"/>
                <w:sz w:val="24"/>
              </w:rPr>
              <w:t xml:space="preserve"> </w:t>
            </w:r>
            <w:r w:rsidRPr="00BE5CF5">
              <w:rPr>
                <w:color w:val="000000" w:themeColor="text1"/>
                <w:sz w:val="24"/>
              </w:rPr>
              <w:t>Отчество</w:t>
            </w:r>
          </w:p>
        </w:tc>
        <w:tc>
          <w:tcPr>
            <w:tcW w:w="3766" w:type="dxa"/>
          </w:tcPr>
          <w:p w:rsidR="004B486A" w:rsidRPr="00BE5CF5" w:rsidRDefault="004B486A" w:rsidP="00A60603">
            <w:pPr>
              <w:pStyle w:val="TableParagraph"/>
              <w:ind w:left="104" w:right="397"/>
              <w:jc w:val="both"/>
              <w:rPr>
                <w:b/>
                <w:color w:val="000000" w:themeColor="text1"/>
                <w:sz w:val="24"/>
              </w:rPr>
            </w:pPr>
            <w:r w:rsidRPr="00BE5CF5">
              <w:rPr>
                <w:b/>
                <w:color w:val="000000" w:themeColor="text1"/>
                <w:sz w:val="24"/>
              </w:rPr>
              <w:t>Уровень</w:t>
            </w:r>
            <w:r w:rsidRPr="00BE5CF5">
              <w:rPr>
                <w:b/>
                <w:color w:val="000000" w:themeColor="text1"/>
                <w:spacing w:val="-2"/>
                <w:sz w:val="24"/>
              </w:rPr>
              <w:t xml:space="preserve"> </w:t>
            </w:r>
            <w:r w:rsidRPr="00BE5CF5">
              <w:rPr>
                <w:b/>
                <w:color w:val="000000" w:themeColor="text1"/>
                <w:sz w:val="24"/>
              </w:rPr>
              <w:t>квалификации</w:t>
            </w:r>
          </w:p>
        </w:tc>
      </w:tr>
      <w:tr w:rsidR="004B486A" w:rsidRPr="00BE5CF5" w:rsidTr="00A60603">
        <w:trPr>
          <w:trHeight w:val="551"/>
        </w:trPr>
        <w:tc>
          <w:tcPr>
            <w:tcW w:w="318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Директор</w:t>
            </w: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Гусейнова Е.Т.</w:t>
            </w:r>
          </w:p>
        </w:tc>
        <w:tc>
          <w:tcPr>
            <w:tcW w:w="3766"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Соответствие должности занимаемой</w:t>
            </w:r>
          </w:p>
        </w:tc>
      </w:tr>
      <w:tr w:rsidR="004B486A" w:rsidRPr="00BE5CF5" w:rsidTr="00A60603">
        <w:trPr>
          <w:trHeight w:val="830"/>
        </w:trPr>
        <w:tc>
          <w:tcPr>
            <w:tcW w:w="3184" w:type="dxa"/>
            <w:tcBorders>
              <w:bottom w:val="single" w:sz="4" w:space="0" w:color="auto"/>
            </w:tcBorders>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Тьютор</w:t>
            </w: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Никитина Т.Н.</w:t>
            </w:r>
          </w:p>
        </w:tc>
        <w:tc>
          <w:tcPr>
            <w:tcW w:w="3766"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Соответствие</w:t>
            </w:r>
            <w:r w:rsidRPr="00BE5CF5">
              <w:rPr>
                <w:color w:val="000000" w:themeColor="text1"/>
                <w:spacing w:val="-57"/>
                <w:sz w:val="24"/>
              </w:rPr>
              <w:t xml:space="preserve"> </w:t>
            </w:r>
            <w:r w:rsidRPr="00BE5CF5">
              <w:rPr>
                <w:color w:val="000000" w:themeColor="text1"/>
                <w:sz w:val="24"/>
              </w:rPr>
              <w:t>должности</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занимаемой</w:t>
            </w:r>
          </w:p>
        </w:tc>
      </w:tr>
      <w:tr w:rsidR="004B486A" w:rsidRPr="00BE5CF5" w:rsidTr="00A60603">
        <w:trPr>
          <w:trHeight w:val="1034"/>
        </w:trPr>
        <w:tc>
          <w:tcPr>
            <w:tcW w:w="3184" w:type="dxa"/>
            <w:tcBorders>
              <w:top w:val="single" w:sz="4" w:space="0" w:color="auto"/>
              <w:bottom w:val="single" w:sz="4" w:space="0" w:color="auto"/>
            </w:tcBorders>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Учитель</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начальных</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классов</w:t>
            </w: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Карельская Н.В.</w:t>
            </w:r>
          </w:p>
        </w:tc>
        <w:tc>
          <w:tcPr>
            <w:tcW w:w="3766"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Соответствие занимаемой</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должности</w:t>
            </w:r>
          </w:p>
        </w:tc>
      </w:tr>
      <w:tr w:rsidR="004B486A" w:rsidRPr="00BE5CF5" w:rsidTr="00A60603">
        <w:trPr>
          <w:trHeight w:val="784"/>
        </w:trPr>
        <w:tc>
          <w:tcPr>
            <w:tcW w:w="3184" w:type="dxa"/>
            <w:tcBorders>
              <w:top w:val="single" w:sz="4" w:space="0" w:color="auto"/>
            </w:tcBorders>
          </w:tcPr>
          <w:p w:rsidR="004B486A" w:rsidRPr="00BE5CF5" w:rsidRDefault="004B486A" w:rsidP="00A60603">
            <w:pPr>
              <w:pStyle w:val="TableParagraph"/>
              <w:ind w:right="397"/>
              <w:jc w:val="both"/>
              <w:rPr>
                <w:color w:val="000000" w:themeColor="text1"/>
                <w:sz w:val="20"/>
              </w:rPr>
            </w:pP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Климашевская А.А.</w:t>
            </w:r>
          </w:p>
        </w:tc>
        <w:tc>
          <w:tcPr>
            <w:tcW w:w="3766"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Соответствие занимаемой</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должности</w:t>
            </w:r>
          </w:p>
        </w:tc>
      </w:tr>
      <w:tr w:rsidR="004B486A" w:rsidRPr="00BE5CF5" w:rsidTr="00A60603">
        <w:trPr>
          <w:trHeight w:val="551"/>
        </w:trPr>
        <w:tc>
          <w:tcPr>
            <w:tcW w:w="318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Социальный</w:t>
            </w:r>
            <w:r w:rsidRPr="00BE5CF5">
              <w:rPr>
                <w:color w:val="000000" w:themeColor="text1"/>
                <w:spacing w:val="-3"/>
                <w:sz w:val="24"/>
              </w:rPr>
              <w:t xml:space="preserve"> </w:t>
            </w:r>
            <w:r w:rsidRPr="00BE5CF5">
              <w:rPr>
                <w:color w:val="000000" w:themeColor="text1"/>
                <w:sz w:val="24"/>
              </w:rPr>
              <w:t>педагог</w:t>
            </w: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Никитина Т.Н.</w:t>
            </w:r>
          </w:p>
        </w:tc>
        <w:tc>
          <w:tcPr>
            <w:tcW w:w="3766"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Соответствие должности</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занимаемой</w:t>
            </w:r>
          </w:p>
        </w:tc>
      </w:tr>
      <w:tr w:rsidR="004B486A" w:rsidRPr="00BE5CF5" w:rsidTr="00A60603">
        <w:trPr>
          <w:trHeight w:val="566"/>
        </w:trPr>
        <w:tc>
          <w:tcPr>
            <w:tcW w:w="318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Учитель</w:t>
            </w:r>
          </w:p>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культуры</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физической</w:t>
            </w: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Лучников В.А.</w:t>
            </w:r>
          </w:p>
        </w:tc>
        <w:tc>
          <w:tcPr>
            <w:tcW w:w="3766"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Соответствие должности</w:t>
            </w:r>
          </w:p>
          <w:p w:rsidR="004B486A" w:rsidRPr="00BE5CF5" w:rsidRDefault="004B486A" w:rsidP="00A60603">
            <w:pPr>
              <w:pStyle w:val="TableParagraph"/>
              <w:ind w:right="397"/>
              <w:jc w:val="both"/>
              <w:rPr>
                <w:color w:val="000000" w:themeColor="text1"/>
                <w:sz w:val="24"/>
              </w:rPr>
            </w:pPr>
            <w:r w:rsidRPr="00BE5CF5">
              <w:rPr>
                <w:color w:val="000000" w:themeColor="text1"/>
                <w:sz w:val="24"/>
              </w:rPr>
              <w:t>занимаемой</w:t>
            </w:r>
          </w:p>
        </w:tc>
      </w:tr>
      <w:tr w:rsidR="004B486A" w:rsidRPr="00BE5CF5" w:rsidTr="00A60603">
        <w:trPr>
          <w:trHeight w:val="565"/>
        </w:trPr>
        <w:tc>
          <w:tcPr>
            <w:tcW w:w="318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Учитель</w:t>
            </w:r>
            <w:r w:rsidRPr="00BE5CF5">
              <w:rPr>
                <w:color w:val="000000" w:themeColor="text1"/>
                <w:spacing w:val="-4"/>
                <w:sz w:val="24"/>
              </w:rPr>
              <w:t xml:space="preserve"> </w:t>
            </w:r>
            <w:r w:rsidRPr="00BE5CF5">
              <w:rPr>
                <w:color w:val="000000" w:themeColor="text1"/>
                <w:sz w:val="24"/>
              </w:rPr>
              <w:t>иностранного языка (английского)</w:t>
            </w:r>
          </w:p>
        </w:tc>
        <w:tc>
          <w:tcPr>
            <w:tcW w:w="3741"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Герасимова А.А.</w:t>
            </w:r>
          </w:p>
        </w:tc>
        <w:tc>
          <w:tcPr>
            <w:tcW w:w="3766"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Первая квалификационная категория</w:t>
            </w:r>
          </w:p>
          <w:p w:rsidR="004B486A" w:rsidRPr="00BE5CF5" w:rsidRDefault="004B486A" w:rsidP="00A60603">
            <w:pPr>
              <w:pStyle w:val="TableParagraph"/>
              <w:ind w:right="397"/>
              <w:jc w:val="both"/>
              <w:rPr>
                <w:color w:val="000000" w:themeColor="text1"/>
                <w:sz w:val="24"/>
              </w:rPr>
            </w:pPr>
          </w:p>
        </w:tc>
      </w:tr>
      <w:tr w:rsidR="004B486A" w:rsidRPr="00BE5CF5" w:rsidTr="00A60603">
        <w:trPr>
          <w:trHeight w:val="566"/>
        </w:trPr>
        <w:tc>
          <w:tcPr>
            <w:tcW w:w="318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Библиотекарь</w:t>
            </w:r>
          </w:p>
        </w:tc>
        <w:tc>
          <w:tcPr>
            <w:tcW w:w="3741"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Тухкина Н.П.</w:t>
            </w:r>
          </w:p>
        </w:tc>
        <w:tc>
          <w:tcPr>
            <w:tcW w:w="3766" w:type="dxa"/>
          </w:tcPr>
          <w:p w:rsidR="004B486A" w:rsidRPr="00BE5CF5" w:rsidRDefault="004B486A" w:rsidP="00A60603">
            <w:pPr>
              <w:pStyle w:val="TableParagraph"/>
              <w:tabs>
                <w:tab w:val="left" w:pos="2433"/>
              </w:tabs>
              <w:ind w:left="106" w:right="397"/>
              <w:jc w:val="both"/>
              <w:rPr>
                <w:color w:val="000000" w:themeColor="text1"/>
                <w:sz w:val="24"/>
              </w:rPr>
            </w:pPr>
            <w:r w:rsidRPr="00BE5CF5">
              <w:rPr>
                <w:color w:val="000000" w:themeColor="text1"/>
                <w:sz w:val="24"/>
              </w:rPr>
              <w:t>Соответствие занимаемой</w:t>
            </w:r>
          </w:p>
          <w:p w:rsidR="004B486A" w:rsidRPr="00BE5CF5" w:rsidRDefault="004B486A" w:rsidP="00A60603">
            <w:pPr>
              <w:pStyle w:val="TableParagraph"/>
              <w:ind w:left="106" w:right="397"/>
              <w:jc w:val="both"/>
              <w:rPr>
                <w:color w:val="000000" w:themeColor="text1"/>
                <w:sz w:val="24"/>
              </w:rPr>
            </w:pPr>
            <w:r w:rsidRPr="00BE5CF5">
              <w:rPr>
                <w:color w:val="000000" w:themeColor="text1"/>
                <w:sz w:val="24"/>
              </w:rPr>
              <w:t>должности</w:t>
            </w:r>
          </w:p>
        </w:tc>
      </w:tr>
    </w:tbl>
    <w:p w:rsidR="004B486A" w:rsidRPr="00BE5CF5" w:rsidRDefault="004B486A" w:rsidP="00A60603">
      <w:pPr>
        <w:pStyle w:val="a5"/>
        <w:tabs>
          <w:tab w:val="left" w:pos="2400"/>
          <w:tab w:val="left" w:pos="4050"/>
          <w:tab w:val="left" w:pos="5997"/>
          <w:tab w:val="left" w:pos="8194"/>
          <w:tab w:val="left" w:pos="9426"/>
          <w:tab w:val="left" w:pos="9910"/>
        </w:tabs>
        <w:ind w:right="397"/>
        <w:rPr>
          <w:b/>
          <w:color w:val="000000" w:themeColor="text1"/>
        </w:rPr>
      </w:pPr>
    </w:p>
    <w:p w:rsidR="004B486A" w:rsidRPr="00BE5CF5" w:rsidRDefault="004B486A" w:rsidP="00695168">
      <w:pPr>
        <w:pStyle w:val="a5"/>
        <w:ind w:right="397"/>
        <w:rPr>
          <w:color w:val="000000" w:themeColor="text1"/>
        </w:rPr>
      </w:pPr>
      <w:r w:rsidRPr="00BE5CF5">
        <w:rPr>
          <w:b/>
          <w:color w:val="000000" w:themeColor="text1"/>
        </w:rPr>
        <w:t xml:space="preserve">      Профессиональное развитие и повышение квалификации педагогических работников</w:t>
      </w:r>
      <w:r w:rsidRPr="00BE5CF5">
        <w:rPr>
          <w:b/>
          <w:color w:val="000000" w:themeColor="text1"/>
          <w:spacing w:val="1"/>
        </w:rPr>
        <w:t xml:space="preserve"> </w:t>
      </w:r>
      <w:r w:rsidRPr="00BE5CF5">
        <w:rPr>
          <w:color w:val="000000" w:themeColor="text1"/>
        </w:rPr>
        <w:t>Основным</w:t>
      </w:r>
      <w:r w:rsidRPr="00BE5CF5">
        <w:rPr>
          <w:color w:val="000000" w:themeColor="text1"/>
          <w:spacing w:val="54"/>
        </w:rPr>
        <w:t xml:space="preserve"> </w:t>
      </w:r>
      <w:r w:rsidRPr="00BE5CF5">
        <w:rPr>
          <w:color w:val="000000" w:themeColor="text1"/>
        </w:rPr>
        <w:t>условием</w:t>
      </w:r>
      <w:r w:rsidRPr="00BE5CF5">
        <w:rPr>
          <w:color w:val="000000" w:themeColor="text1"/>
          <w:spacing w:val="54"/>
        </w:rPr>
        <w:t xml:space="preserve"> </w:t>
      </w:r>
      <w:r w:rsidRPr="00BE5CF5">
        <w:rPr>
          <w:color w:val="000000" w:themeColor="text1"/>
        </w:rPr>
        <w:t>формирования</w:t>
      </w:r>
      <w:r w:rsidRPr="00BE5CF5">
        <w:rPr>
          <w:color w:val="000000" w:themeColor="text1"/>
          <w:spacing w:val="52"/>
        </w:rPr>
        <w:t xml:space="preserve"> </w:t>
      </w:r>
      <w:r w:rsidRPr="00BE5CF5">
        <w:rPr>
          <w:color w:val="000000" w:themeColor="text1"/>
        </w:rPr>
        <w:t>и</w:t>
      </w:r>
      <w:r w:rsidRPr="00BE5CF5">
        <w:rPr>
          <w:color w:val="000000" w:themeColor="text1"/>
          <w:spacing w:val="53"/>
        </w:rPr>
        <w:t xml:space="preserve"> </w:t>
      </w:r>
      <w:r w:rsidRPr="00BE5CF5">
        <w:rPr>
          <w:color w:val="000000" w:themeColor="text1"/>
        </w:rPr>
        <w:t>наращивания</w:t>
      </w:r>
      <w:r w:rsidRPr="00BE5CF5">
        <w:rPr>
          <w:color w:val="000000" w:themeColor="text1"/>
          <w:spacing w:val="47"/>
        </w:rPr>
        <w:t xml:space="preserve"> </w:t>
      </w:r>
      <w:r w:rsidRPr="00BE5CF5">
        <w:rPr>
          <w:color w:val="000000" w:themeColor="text1"/>
        </w:rPr>
        <w:t>необходимого</w:t>
      </w:r>
      <w:r w:rsidRPr="00BE5CF5">
        <w:rPr>
          <w:color w:val="000000" w:themeColor="text1"/>
          <w:spacing w:val="56"/>
        </w:rPr>
        <w:t xml:space="preserve"> </w:t>
      </w:r>
      <w:r w:rsidRPr="00BE5CF5">
        <w:rPr>
          <w:color w:val="000000" w:themeColor="text1"/>
        </w:rPr>
        <w:t>и</w:t>
      </w:r>
      <w:r w:rsidRPr="00BE5CF5">
        <w:rPr>
          <w:color w:val="000000" w:themeColor="text1"/>
          <w:spacing w:val="53"/>
        </w:rPr>
        <w:t xml:space="preserve"> </w:t>
      </w:r>
      <w:r w:rsidRPr="00BE5CF5">
        <w:rPr>
          <w:color w:val="000000" w:themeColor="text1"/>
        </w:rPr>
        <w:t>достаточного</w:t>
      </w:r>
      <w:r w:rsidRPr="00BE5CF5">
        <w:rPr>
          <w:color w:val="000000" w:themeColor="text1"/>
          <w:spacing w:val="1"/>
        </w:rPr>
        <w:t xml:space="preserve"> </w:t>
      </w:r>
      <w:r w:rsidRPr="00BE5CF5">
        <w:rPr>
          <w:color w:val="000000" w:themeColor="text1"/>
        </w:rPr>
        <w:t>кадрового</w:t>
      </w:r>
      <w:r w:rsidRPr="00BE5CF5">
        <w:rPr>
          <w:color w:val="000000" w:themeColor="text1"/>
          <w:spacing w:val="-57"/>
        </w:rPr>
        <w:t xml:space="preserve"> </w:t>
      </w:r>
      <w:r w:rsidRPr="00BE5CF5">
        <w:rPr>
          <w:color w:val="000000" w:themeColor="text1"/>
        </w:rPr>
        <w:t>потенциала</w:t>
      </w:r>
      <w:r w:rsidRPr="00BE5CF5">
        <w:rPr>
          <w:color w:val="000000" w:themeColor="text1"/>
          <w:spacing w:val="32"/>
        </w:rPr>
        <w:t xml:space="preserve"> </w:t>
      </w:r>
      <w:r w:rsidRPr="00BE5CF5">
        <w:rPr>
          <w:color w:val="000000" w:themeColor="text1"/>
        </w:rPr>
        <w:t>организации,</w:t>
      </w:r>
      <w:r w:rsidRPr="00BE5CF5">
        <w:rPr>
          <w:color w:val="000000" w:themeColor="text1"/>
          <w:spacing w:val="31"/>
        </w:rPr>
        <w:t xml:space="preserve"> </w:t>
      </w:r>
      <w:r w:rsidRPr="00BE5CF5">
        <w:rPr>
          <w:color w:val="000000" w:themeColor="text1"/>
        </w:rPr>
        <w:t>осуществляющей</w:t>
      </w:r>
      <w:r w:rsidRPr="00BE5CF5">
        <w:rPr>
          <w:color w:val="000000" w:themeColor="text1"/>
          <w:spacing w:val="33"/>
        </w:rPr>
        <w:t xml:space="preserve"> </w:t>
      </w:r>
      <w:r w:rsidRPr="00BE5CF5">
        <w:rPr>
          <w:color w:val="000000" w:themeColor="text1"/>
        </w:rPr>
        <w:t>образовательную</w:t>
      </w:r>
      <w:r w:rsidRPr="00BE5CF5">
        <w:rPr>
          <w:color w:val="000000" w:themeColor="text1"/>
          <w:spacing w:val="36"/>
        </w:rPr>
        <w:t xml:space="preserve"> </w:t>
      </w:r>
      <w:r w:rsidRPr="00BE5CF5">
        <w:rPr>
          <w:color w:val="000000" w:themeColor="text1"/>
        </w:rPr>
        <w:t>деятельность,</w:t>
      </w:r>
      <w:r w:rsidRPr="00BE5CF5">
        <w:rPr>
          <w:color w:val="000000" w:themeColor="text1"/>
          <w:spacing w:val="35"/>
        </w:rPr>
        <w:t xml:space="preserve"> </w:t>
      </w:r>
      <w:r w:rsidRPr="00BE5CF5">
        <w:rPr>
          <w:color w:val="000000" w:themeColor="text1"/>
        </w:rPr>
        <w:t>является</w:t>
      </w:r>
      <w:r w:rsidRPr="00BE5CF5">
        <w:rPr>
          <w:color w:val="000000" w:themeColor="text1"/>
          <w:spacing w:val="33"/>
        </w:rPr>
        <w:t xml:space="preserve"> </w:t>
      </w:r>
      <w:r w:rsidRPr="00BE5CF5">
        <w:rPr>
          <w:color w:val="000000" w:themeColor="text1"/>
        </w:rPr>
        <w:t>обеспечение</w:t>
      </w:r>
      <w:r w:rsidRPr="00BE5CF5">
        <w:rPr>
          <w:color w:val="000000" w:themeColor="text1"/>
          <w:spacing w:val="37"/>
        </w:rPr>
        <w:t xml:space="preserve"> </w:t>
      </w:r>
      <w:r w:rsidRPr="00BE5CF5">
        <w:rPr>
          <w:color w:val="000000" w:themeColor="text1"/>
        </w:rPr>
        <w:t>в</w:t>
      </w:r>
      <w:r w:rsidRPr="00BE5CF5">
        <w:rPr>
          <w:color w:val="000000" w:themeColor="text1"/>
          <w:spacing w:val="-57"/>
        </w:rPr>
        <w:t xml:space="preserve"> </w:t>
      </w:r>
      <w:r w:rsidRPr="00BE5CF5">
        <w:rPr>
          <w:color w:val="000000" w:themeColor="text1"/>
        </w:rPr>
        <w:t>соответствии с новыми образовательными реалиями и задачами адекватности системы непрерывного</w:t>
      </w:r>
      <w:r w:rsidRPr="00BE5CF5">
        <w:rPr>
          <w:color w:val="000000" w:themeColor="text1"/>
          <w:spacing w:val="-57"/>
        </w:rPr>
        <w:t xml:space="preserve"> </w:t>
      </w:r>
      <w:r w:rsidRPr="00BE5CF5">
        <w:rPr>
          <w:color w:val="000000" w:themeColor="text1"/>
        </w:rPr>
        <w:t>профессионального</w:t>
      </w:r>
      <w:r w:rsidRPr="00BE5CF5">
        <w:rPr>
          <w:color w:val="000000" w:themeColor="text1"/>
          <w:spacing w:val="8"/>
        </w:rPr>
        <w:t xml:space="preserve"> </w:t>
      </w:r>
      <w:r w:rsidRPr="00BE5CF5">
        <w:rPr>
          <w:color w:val="000000" w:themeColor="text1"/>
        </w:rPr>
        <w:t>образования</w:t>
      </w:r>
      <w:r w:rsidRPr="00BE5CF5">
        <w:rPr>
          <w:color w:val="000000" w:themeColor="text1"/>
          <w:spacing w:val="30"/>
        </w:rPr>
        <w:t xml:space="preserve"> </w:t>
      </w:r>
      <w:r w:rsidRPr="00BE5CF5">
        <w:rPr>
          <w:color w:val="000000" w:themeColor="text1"/>
        </w:rPr>
        <w:t>происходящим</w:t>
      </w:r>
      <w:r w:rsidRPr="00BE5CF5">
        <w:rPr>
          <w:color w:val="000000" w:themeColor="text1"/>
          <w:spacing w:val="38"/>
        </w:rPr>
        <w:t xml:space="preserve"> </w:t>
      </w:r>
      <w:r w:rsidRPr="00BE5CF5">
        <w:rPr>
          <w:color w:val="000000" w:themeColor="text1"/>
        </w:rPr>
        <w:t>изменениям</w:t>
      </w:r>
      <w:r w:rsidRPr="00BE5CF5">
        <w:rPr>
          <w:color w:val="000000" w:themeColor="text1"/>
          <w:spacing w:val="32"/>
        </w:rPr>
        <w:t xml:space="preserve"> </w:t>
      </w:r>
      <w:r w:rsidRPr="00BE5CF5">
        <w:rPr>
          <w:color w:val="000000" w:themeColor="text1"/>
        </w:rPr>
        <w:t>в</w:t>
      </w:r>
      <w:r w:rsidRPr="00BE5CF5">
        <w:rPr>
          <w:color w:val="000000" w:themeColor="text1"/>
          <w:spacing w:val="38"/>
        </w:rPr>
        <w:t xml:space="preserve"> </w:t>
      </w:r>
      <w:r w:rsidRPr="00BE5CF5">
        <w:rPr>
          <w:color w:val="000000" w:themeColor="text1"/>
        </w:rPr>
        <w:t>системе</w:t>
      </w:r>
      <w:r w:rsidRPr="00BE5CF5">
        <w:rPr>
          <w:color w:val="000000" w:themeColor="text1"/>
          <w:spacing w:val="29"/>
        </w:rPr>
        <w:t xml:space="preserve"> </w:t>
      </w:r>
      <w:r w:rsidRPr="00BE5CF5">
        <w:rPr>
          <w:color w:val="000000" w:themeColor="text1"/>
        </w:rPr>
        <w:t>образования</w:t>
      </w:r>
      <w:r w:rsidRPr="00BE5CF5">
        <w:rPr>
          <w:color w:val="000000" w:themeColor="text1"/>
          <w:spacing w:val="31"/>
        </w:rPr>
        <w:t xml:space="preserve"> </w:t>
      </w:r>
      <w:r w:rsidRPr="00BE5CF5">
        <w:rPr>
          <w:color w:val="000000" w:themeColor="text1"/>
        </w:rPr>
        <w:t>в</w:t>
      </w:r>
      <w:r w:rsidRPr="00BE5CF5">
        <w:rPr>
          <w:color w:val="000000" w:themeColor="text1"/>
          <w:spacing w:val="33"/>
        </w:rPr>
        <w:t xml:space="preserve"> </w:t>
      </w:r>
      <w:r w:rsidRPr="00BE5CF5">
        <w:rPr>
          <w:color w:val="000000" w:themeColor="text1"/>
        </w:rPr>
        <w:t>целом.</w:t>
      </w:r>
      <w:r w:rsidRPr="00BE5CF5">
        <w:rPr>
          <w:color w:val="000000" w:themeColor="text1"/>
          <w:spacing w:val="37"/>
        </w:rPr>
        <w:t xml:space="preserve"> </w:t>
      </w:r>
      <w:r w:rsidRPr="00BE5CF5">
        <w:rPr>
          <w:color w:val="000000" w:themeColor="text1"/>
        </w:rPr>
        <w:t>При</w:t>
      </w:r>
      <w:r w:rsidRPr="00BE5CF5">
        <w:rPr>
          <w:color w:val="000000" w:themeColor="text1"/>
          <w:spacing w:val="-57"/>
        </w:rPr>
        <w:t xml:space="preserve"> </w:t>
      </w:r>
      <w:r w:rsidRPr="00BE5CF5">
        <w:rPr>
          <w:color w:val="000000" w:themeColor="text1"/>
        </w:rPr>
        <w:t>этом</w:t>
      </w:r>
      <w:r w:rsidRPr="00BE5CF5">
        <w:rPr>
          <w:color w:val="000000" w:themeColor="text1"/>
          <w:spacing w:val="19"/>
        </w:rPr>
        <w:t xml:space="preserve"> </w:t>
      </w:r>
      <w:r w:rsidRPr="00BE5CF5">
        <w:rPr>
          <w:color w:val="000000" w:themeColor="text1"/>
        </w:rPr>
        <w:t>темпы</w:t>
      </w:r>
      <w:r w:rsidRPr="00BE5CF5">
        <w:rPr>
          <w:color w:val="000000" w:themeColor="text1"/>
          <w:spacing w:val="19"/>
        </w:rPr>
        <w:t xml:space="preserve"> </w:t>
      </w:r>
      <w:r w:rsidRPr="00BE5CF5">
        <w:rPr>
          <w:color w:val="000000" w:themeColor="text1"/>
        </w:rPr>
        <w:t>модернизации</w:t>
      </w:r>
      <w:r w:rsidRPr="00BE5CF5">
        <w:rPr>
          <w:color w:val="000000" w:themeColor="text1"/>
          <w:spacing w:val="18"/>
        </w:rPr>
        <w:t xml:space="preserve"> </w:t>
      </w:r>
      <w:r w:rsidRPr="00BE5CF5">
        <w:rPr>
          <w:color w:val="000000" w:themeColor="text1"/>
        </w:rPr>
        <w:t>подготовки</w:t>
      </w:r>
      <w:r w:rsidRPr="00BE5CF5">
        <w:rPr>
          <w:color w:val="000000" w:themeColor="text1"/>
          <w:spacing w:val="18"/>
        </w:rPr>
        <w:t xml:space="preserve"> </w:t>
      </w:r>
      <w:r w:rsidRPr="00BE5CF5">
        <w:rPr>
          <w:color w:val="000000" w:themeColor="text1"/>
        </w:rPr>
        <w:t>и</w:t>
      </w:r>
      <w:r w:rsidRPr="00BE5CF5">
        <w:rPr>
          <w:color w:val="000000" w:themeColor="text1"/>
          <w:spacing w:val="19"/>
        </w:rPr>
        <w:t xml:space="preserve"> </w:t>
      </w:r>
      <w:r w:rsidRPr="00BE5CF5">
        <w:rPr>
          <w:color w:val="000000" w:themeColor="text1"/>
        </w:rPr>
        <w:t>переподготовки</w:t>
      </w:r>
      <w:r w:rsidRPr="00BE5CF5">
        <w:rPr>
          <w:color w:val="000000" w:themeColor="text1"/>
          <w:spacing w:val="18"/>
        </w:rPr>
        <w:t xml:space="preserve"> </w:t>
      </w:r>
      <w:r w:rsidRPr="00BE5CF5">
        <w:rPr>
          <w:color w:val="000000" w:themeColor="text1"/>
        </w:rPr>
        <w:t>педагогических</w:t>
      </w:r>
      <w:r w:rsidRPr="00BE5CF5">
        <w:rPr>
          <w:color w:val="000000" w:themeColor="text1"/>
          <w:spacing w:val="17"/>
        </w:rPr>
        <w:t xml:space="preserve"> </w:t>
      </w:r>
      <w:r w:rsidRPr="00BE5CF5">
        <w:rPr>
          <w:color w:val="000000" w:themeColor="text1"/>
        </w:rPr>
        <w:t>кадров</w:t>
      </w:r>
      <w:r w:rsidRPr="00BE5CF5">
        <w:rPr>
          <w:color w:val="000000" w:themeColor="text1"/>
          <w:spacing w:val="19"/>
        </w:rPr>
        <w:t xml:space="preserve"> </w:t>
      </w:r>
      <w:r w:rsidRPr="00BE5CF5">
        <w:rPr>
          <w:color w:val="000000" w:themeColor="text1"/>
        </w:rPr>
        <w:t>должны</w:t>
      </w:r>
      <w:r w:rsidRPr="00BE5CF5">
        <w:rPr>
          <w:color w:val="000000" w:themeColor="text1"/>
          <w:spacing w:val="15"/>
        </w:rPr>
        <w:t xml:space="preserve"> </w:t>
      </w:r>
      <w:r w:rsidRPr="00BE5CF5">
        <w:rPr>
          <w:color w:val="000000" w:themeColor="text1"/>
        </w:rPr>
        <w:t>опережать</w:t>
      </w:r>
      <w:r w:rsidRPr="00BE5CF5">
        <w:rPr>
          <w:color w:val="000000" w:themeColor="text1"/>
          <w:spacing w:val="-57"/>
        </w:rPr>
        <w:t xml:space="preserve"> </w:t>
      </w:r>
      <w:r w:rsidRPr="00BE5CF5">
        <w:rPr>
          <w:color w:val="000000" w:themeColor="text1"/>
        </w:rPr>
        <w:t>темпы модернизации системы образования. Непрерывность профессионального развития работников</w:t>
      </w:r>
      <w:r w:rsidRPr="00BE5CF5">
        <w:rPr>
          <w:color w:val="000000" w:themeColor="text1"/>
          <w:spacing w:val="-57"/>
        </w:rPr>
        <w:t xml:space="preserve"> </w:t>
      </w:r>
      <w:r w:rsidRPr="00BE5CF5">
        <w:rPr>
          <w:color w:val="000000" w:themeColor="text1"/>
        </w:rPr>
        <w:t>организации,</w:t>
      </w:r>
      <w:r w:rsidRPr="00BE5CF5">
        <w:rPr>
          <w:color w:val="000000" w:themeColor="text1"/>
          <w:spacing w:val="5"/>
        </w:rPr>
        <w:t xml:space="preserve"> </w:t>
      </w:r>
      <w:r w:rsidRPr="00BE5CF5">
        <w:rPr>
          <w:color w:val="000000" w:themeColor="text1"/>
        </w:rPr>
        <w:t>осуществляющей</w:t>
      </w:r>
      <w:r w:rsidRPr="00BE5CF5">
        <w:rPr>
          <w:color w:val="000000" w:themeColor="text1"/>
          <w:spacing w:val="13"/>
        </w:rPr>
        <w:t xml:space="preserve"> </w:t>
      </w:r>
      <w:r w:rsidRPr="00BE5CF5">
        <w:rPr>
          <w:color w:val="000000" w:themeColor="text1"/>
        </w:rPr>
        <w:t>образовательную</w:t>
      </w:r>
      <w:r w:rsidRPr="00BE5CF5">
        <w:rPr>
          <w:color w:val="000000" w:themeColor="text1"/>
          <w:spacing w:val="11"/>
        </w:rPr>
        <w:t xml:space="preserve"> </w:t>
      </w:r>
      <w:r w:rsidRPr="00BE5CF5">
        <w:rPr>
          <w:color w:val="000000" w:themeColor="text1"/>
        </w:rPr>
        <w:t>деятельность</w:t>
      </w:r>
      <w:r w:rsidRPr="00BE5CF5">
        <w:rPr>
          <w:color w:val="000000" w:themeColor="text1"/>
          <w:spacing w:val="9"/>
        </w:rPr>
        <w:t xml:space="preserve"> </w:t>
      </w:r>
      <w:r w:rsidRPr="00BE5CF5">
        <w:rPr>
          <w:color w:val="000000" w:themeColor="text1"/>
        </w:rPr>
        <w:t>по</w:t>
      </w:r>
      <w:r w:rsidRPr="00BE5CF5">
        <w:rPr>
          <w:color w:val="000000" w:themeColor="text1"/>
          <w:spacing w:val="8"/>
        </w:rPr>
        <w:t xml:space="preserve"> </w:t>
      </w:r>
      <w:r w:rsidRPr="00BE5CF5">
        <w:rPr>
          <w:color w:val="000000" w:themeColor="text1"/>
        </w:rPr>
        <w:t>основным</w:t>
      </w:r>
      <w:r w:rsidRPr="00BE5CF5">
        <w:rPr>
          <w:color w:val="000000" w:themeColor="text1"/>
          <w:spacing w:val="9"/>
        </w:rPr>
        <w:t xml:space="preserve"> </w:t>
      </w:r>
      <w:r w:rsidRPr="00BE5CF5">
        <w:rPr>
          <w:color w:val="000000" w:themeColor="text1"/>
        </w:rPr>
        <w:t>программам</w:t>
      </w:r>
      <w:r w:rsidRPr="00BE5CF5">
        <w:rPr>
          <w:color w:val="000000" w:themeColor="text1"/>
          <w:spacing w:val="9"/>
        </w:rPr>
        <w:t xml:space="preserve"> </w:t>
      </w:r>
      <w:r w:rsidRPr="00BE5CF5">
        <w:rPr>
          <w:color w:val="000000" w:themeColor="text1"/>
        </w:rPr>
        <w:t>начального</w:t>
      </w:r>
      <w:r w:rsidRPr="00BE5CF5">
        <w:rPr>
          <w:color w:val="000000" w:themeColor="text1"/>
          <w:spacing w:val="-57"/>
        </w:rPr>
        <w:t xml:space="preserve"> </w:t>
      </w:r>
      <w:r w:rsidRPr="00BE5CF5">
        <w:rPr>
          <w:color w:val="000000" w:themeColor="text1"/>
        </w:rPr>
        <w:t>общего</w:t>
      </w:r>
      <w:r w:rsidRPr="00BE5CF5">
        <w:rPr>
          <w:color w:val="000000" w:themeColor="text1"/>
          <w:spacing w:val="3"/>
        </w:rPr>
        <w:t xml:space="preserve"> </w:t>
      </w:r>
      <w:r w:rsidRPr="00BE5CF5">
        <w:rPr>
          <w:color w:val="000000" w:themeColor="text1"/>
        </w:rPr>
        <w:t>образования,</w:t>
      </w:r>
      <w:r w:rsidRPr="00BE5CF5">
        <w:rPr>
          <w:color w:val="000000" w:themeColor="text1"/>
          <w:spacing w:val="6"/>
        </w:rPr>
        <w:t xml:space="preserve"> </w:t>
      </w:r>
      <w:r w:rsidRPr="00BE5CF5">
        <w:rPr>
          <w:color w:val="000000" w:themeColor="text1"/>
        </w:rPr>
        <w:t>должна</w:t>
      </w:r>
      <w:r w:rsidRPr="00BE5CF5">
        <w:rPr>
          <w:color w:val="000000" w:themeColor="text1"/>
          <w:spacing w:val="-2"/>
        </w:rPr>
        <w:t xml:space="preserve"> </w:t>
      </w:r>
      <w:r w:rsidRPr="00BE5CF5">
        <w:rPr>
          <w:color w:val="000000" w:themeColor="text1"/>
        </w:rPr>
        <w:t>обеспечиваться</w:t>
      </w:r>
      <w:r w:rsidRPr="00BE5CF5">
        <w:rPr>
          <w:color w:val="000000" w:themeColor="text1"/>
          <w:spacing w:val="-1"/>
        </w:rPr>
        <w:t xml:space="preserve"> </w:t>
      </w:r>
      <w:r w:rsidRPr="00BE5CF5">
        <w:rPr>
          <w:color w:val="000000" w:themeColor="text1"/>
        </w:rPr>
        <w:t>освоением</w:t>
      </w:r>
      <w:r w:rsidRPr="00BE5CF5">
        <w:rPr>
          <w:color w:val="000000" w:themeColor="text1"/>
          <w:spacing w:val="5"/>
        </w:rPr>
        <w:t xml:space="preserve"> </w:t>
      </w:r>
      <w:r w:rsidRPr="00BE5CF5">
        <w:rPr>
          <w:color w:val="000000" w:themeColor="text1"/>
        </w:rPr>
        <w:t>работниками</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осуществляющей</w:t>
      </w:r>
      <w:r w:rsidRPr="00BE5CF5">
        <w:rPr>
          <w:color w:val="000000" w:themeColor="text1"/>
          <w:spacing w:val="-57"/>
        </w:rPr>
        <w:t xml:space="preserve"> </w:t>
      </w:r>
      <w:r w:rsidRPr="00BE5CF5">
        <w:rPr>
          <w:color w:val="000000" w:themeColor="text1"/>
        </w:rPr>
        <w:t>образовательную</w:t>
      </w:r>
      <w:r w:rsidRPr="00BE5CF5">
        <w:rPr>
          <w:color w:val="000000" w:themeColor="text1"/>
        </w:rPr>
        <w:tab/>
        <w:t>деятельность,</w:t>
      </w:r>
      <w:r w:rsidRPr="00BE5CF5">
        <w:rPr>
          <w:color w:val="000000" w:themeColor="text1"/>
        </w:rPr>
        <w:tab/>
        <w:t>дополнительных</w:t>
      </w:r>
      <w:r w:rsidRPr="00BE5CF5">
        <w:rPr>
          <w:color w:val="000000" w:themeColor="text1"/>
        </w:rPr>
        <w:tab/>
        <w:t>профессиональных</w:t>
      </w:r>
      <w:r w:rsidRPr="00BE5CF5">
        <w:rPr>
          <w:color w:val="000000" w:themeColor="text1"/>
        </w:rPr>
        <w:tab/>
        <w:t>программ</w:t>
      </w:r>
      <w:r w:rsidRPr="00BE5CF5">
        <w:rPr>
          <w:color w:val="000000" w:themeColor="text1"/>
        </w:rPr>
        <w:tab/>
        <w:t>по</w:t>
      </w:r>
      <w:r w:rsidRPr="00BE5CF5">
        <w:rPr>
          <w:color w:val="000000" w:themeColor="text1"/>
        </w:rPr>
        <w:tab/>
        <w:t>профилю</w:t>
      </w:r>
      <w:r w:rsidRPr="00BE5CF5">
        <w:rPr>
          <w:color w:val="000000" w:themeColor="text1"/>
          <w:spacing w:val="-57"/>
        </w:rPr>
        <w:t xml:space="preserve"> </w:t>
      </w:r>
      <w:r w:rsidRPr="00BE5CF5">
        <w:rPr>
          <w:color w:val="000000" w:themeColor="text1"/>
        </w:rPr>
        <w:t>педагогической</w:t>
      </w:r>
      <w:r w:rsidRPr="00BE5CF5">
        <w:rPr>
          <w:color w:val="000000" w:themeColor="text1"/>
          <w:spacing w:val="-3"/>
        </w:rPr>
        <w:t xml:space="preserve"> </w:t>
      </w:r>
      <w:r w:rsidRPr="00BE5CF5">
        <w:rPr>
          <w:color w:val="000000" w:themeColor="text1"/>
        </w:rPr>
        <w:t>деятельности</w:t>
      </w:r>
      <w:r w:rsidRPr="00BE5CF5">
        <w:rPr>
          <w:color w:val="000000" w:themeColor="text1"/>
          <w:spacing w:val="3"/>
        </w:rPr>
        <w:t xml:space="preserve"> </w:t>
      </w:r>
      <w:r w:rsidRPr="00BE5CF5">
        <w:rPr>
          <w:color w:val="000000" w:themeColor="text1"/>
        </w:rPr>
        <w:t>не</w:t>
      </w:r>
      <w:r w:rsidRPr="00BE5CF5">
        <w:rPr>
          <w:color w:val="000000" w:themeColor="text1"/>
          <w:spacing w:val="-4"/>
        </w:rPr>
        <w:t xml:space="preserve"> </w:t>
      </w:r>
      <w:r w:rsidRPr="00BE5CF5">
        <w:rPr>
          <w:color w:val="000000" w:themeColor="text1"/>
        </w:rPr>
        <w:t>реже</w:t>
      </w:r>
      <w:r w:rsidRPr="00BE5CF5">
        <w:rPr>
          <w:color w:val="000000" w:themeColor="text1"/>
          <w:spacing w:val="1"/>
        </w:rPr>
        <w:t xml:space="preserve"> </w:t>
      </w:r>
      <w:r w:rsidRPr="00BE5CF5">
        <w:rPr>
          <w:color w:val="000000" w:themeColor="text1"/>
        </w:rPr>
        <w:t>чем</w:t>
      </w:r>
      <w:r w:rsidRPr="00BE5CF5">
        <w:rPr>
          <w:color w:val="000000" w:themeColor="text1"/>
          <w:spacing w:val="-6"/>
        </w:rPr>
        <w:t xml:space="preserve"> </w:t>
      </w:r>
      <w:r w:rsidRPr="00BE5CF5">
        <w:rPr>
          <w:color w:val="000000" w:themeColor="text1"/>
        </w:rPr>
        <w:t>один</w:t>
      </w:r>
      <w:r w:rsidRPr="00BE5CF5">
        <w:rPr>
          <w:color w:val="000000" w:themeColor="text1"/>
          <w:spacing w:val="-3"/>
        </w:rPr>
        <w:t xml:space="preserve"> </w:t>
      </w:r>
      <w:r w:rsidRPr="00BE5CF5">
        <w:rPr>
          <w:color w:val="000000" w:themeColor="text1"/>
        </w:rPr>
        <w:t>раз</w:t>
      </w:r>
      <w:r w:rsidRPr="00BE5CF5">
        <w:rPr>
          <w:color w:val="000000" w:themeColor="text1"/>
          <w:spacing w:val="3"/>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три</w:t>
      </w:r>
      <w:r w:rsidRPr="00BE5CF5">
        <w:rPr>
          <w:color w:val="000000" w:themeColor="text1"/>
          <w:spacing w:val="-1"/>
        </w:rPr>
        <w:t xml:space="preserve"> </w:t>
      </w:r>
      <w:r w:rsidRPr="00BE5CF5">
        <w:rPr>
          <w:color w:val="000000" w:themeColor="text1"/>
        </w:rPr>
        <w:t>года.</w:t>
      </w:r>
    </w:p>
    <w:p w:rsidR="004B486A" w:rsidRPr="00BE5CF5" w:rsidRDefault="004B486A" w:rsidP="00A60603">
      <w:pPr>
        <w:pStyle w:val="a5"/>
        <w:ind w:left="0" w:right="397"/>
        <w:rPr>
          <w:color w:val="000000" w:themeColor="text1"/>
          <w:sz w:val="26"/>
        </w:rPr>
      </w:pPr>
    </w:p>
    <w:p w:rsidR="004B486A" w:rsidRPr="00BE5CF5" w:rsidRDefault="004B486A" w:rsidP="00A60603">
      <w:pPr>
        <w:pStyle w:val="a5"/>
        <w:ind w:left="0" w:right="397"/>
        <w:rPr>
          <w:color w:val="000000" w:themeColor="text1"/>
          <w:sz w:val="21"/>
        </w:rPr>
      </w:pPr>
    </w:p>
    <w:p w:rsidR="00695168" w:rsidRPr="00BE5CF5" w:rsidRDefault="00695168" w:rsidP="00A60603">
      <w:pPr>
        <w:pStyle w:val="a5"/>
        <w:ind w:left="0" w:right="397"/>
        <w:rPr>
          <w:color w:val="000000" w:themeColor="text1"/>
          <w:sz w:val="21"/>
        </w:rPr>
      </w:pPr>
    </w:p>
    <w:p w:rsidR="00695168" w:rsidRPr="00BE5CF5" w:rsidRDefault="00695168" w:rsidP="00A60603">
      <w:pPr>
        <w:pStyle w:val="a5"/>
        <w:ind w:left="0" w:right="397"/>
        <w:rPr>
          <w:color w:val="000000" w:themeColor="text1"/>
          <w:sz w:val="21"/>
        </w:rPr>
      </w:pPr>
    </w:p>
    <w:p w:rsidR="00695168" w:rsidRPr="00BE5CF5" w:rsidRDefault="00695168" w:rsidP="00A60603">
      <w:pPr>
        <w:pStyle w:val="a5"/>
        <w:ind w:left="0" w:right="397"/>
        <w:rPr>
          <w:color w:val="000000" w:themeColor="text1"/>
          <w:sz w:val="21"/>
        </w:rPr>
      </w:pPr>
    </w:p>
    <w:p w:rsidR="004B486A" w:rsidRPr="00BE5CF5" w:rsidRDefault="004B486A" w:rsidP="00A60603">
      <w:pPr>
        <w:pStyle w:val="Heading1"/>
        <w:spacing w:line="240" w:lineRule="auto"/>
        <w:ind w:right="397"/>
        <w:rPr>
          <w:color w:val="000000" w:themeColor="text1"/>
        </w:rPr>
      </w:pPr>
      <w:r w:rsidRPr="00BE5CF5">
        <w:rPr>
          <w:color w:val="000000" w:themeColor="text1"/>
        </w:rPr>
        <w:t>Примерные</w:t>
      </w:r>
      <w:r w:rsidRPr="00BE5CF5">
        <w:rPr>
          <w:color w:val="000000" w:themeColor="text1"/>
          <w:spacing w:val="-4"/>
        </w:rPr>
        <w:t xml:space="preserve"> </w:t>
      </w:r>
      <w:r w:rsidRPr="00BE5CF5">
        <w:rPr>
          <w:color w:val="000000" w:themeColor="text1"/>
        </w:rPr>
        <w:t>критерии</w:t>
      </w:r>
      <w:r w:rsidRPr="00BE5CF5">
        <w:rPr>
          <w:color w:val="000000" w:themeColor="text1"/>
          <w:spacing w:val="-6"/>
        </w:rPr>
        <w:t xml:space="preserve"> </w:t>
      </w:r>
      <w:r w:rsidRPr="00BE5CF5">
        <w:rPr>
          <w:color w:val="000000" w:themeColor="text1"/>
        </w:rPr>
        <w:t>оценки</w:t>
      </w:r>
      <w:r w:rsidRPr="00BE5CF5">
        <w:rPr>
          <w:color w:val="000000" w:themeColor="text1"/>
          <w:spacing w:val="-6"/>
        </w:rPr>
        <w:t xml:space="preserve"> </w:t>
      </w:r>
      <w:r w:rsidRPr="00BE5CF5">
        <w:rPr>
          <w:color w:val="000000" w:themeColor="text1"/>
        </w:rPr>
        <w:t>результативности</w:t>
      </w:r>
      <w:r w:rsidRPr="00BE5CF5">
        <w:rPr>
          <w:color w:val="000000" w:themeColor="text1"/>
          <w:spacing w:val="-3"/>
        </w:rPr>
        <w:t xml:space="preserve"> </w:t>
      </w:r>
      <w:r w:rsidRPr="00BE5CF5">
        <w:rPr>
          <w:color w:val="000000" w:themeColor="text1"/>
        </w:rPr>
        <w:t>деятельности</w:t>
      </w:r>
      <w:r w:rsidRPr="00BE5CF5">
        <w:rPr>
          <w:color w:val="000000" w:themeColor="text1"/>
          <w:spacing w:val="-6"/>
        </w:rPr>
        <w:t xml:space="preserve"> </w:t>
      </w:r>
      <w:r w:rsidRPr="00BE5CF5">
        <w:rPr>
          <w:color w:val="000000" w:themeColor="text1"/>
        </w:rPr>
        <w:t>педагогических</w:t>
      </w:r>
      <w:r w:rsidRPr="00BE5CF5">
        <w:rPr>
          <w:color w:val="000000" w:themeColor="text1"/>
          <w:spacing w:val="-7"/>
        </w:rPr>
        <w:t xml:space="preserve"> </w:t>
      </w:r>
      <w:r w:rsidRPr="00BE5CF5">
        <w:rPr>
          <w:color w:val="000000" w:themeColor="text1"/>
        </w:rPr>
        <w:t>работников</w:t>
      </w:r>
    </w:p>
    <w:p w:rsidR="004B486A" w:rsidRPr="00BE5CF5" w:rsidRDefault="004B486A" w:rsidP="00A60603">
      <w:pPr>
        <w:pStyle w:val="a5"/>
        <w:ind w:left="0" w:right="397"/>
        <w:rPr>
          <w:b/>
          <w:color w:val="000000" w:themeColor="text1"/>
          <w:sz w:val="23"/>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5"/>
        <w:gridCol w:w="5883"/>
        <w:gridCol w:w="2502"/>
      </w:tblGrid>
      <w:tr w:rsidR="004B486A" w:rsidRPr="00BE5CF5" w:rsidTr="00A60603">
        <w:trPr>
          <w:trHeight w:val="552"/>
        </w:trPr>
        <w:tc>
          <w:tcPr>
            <w:tcW w:w="2305" w:type="dxa"/>
          </w:tcPr>
          <w:p w:rsidR="004B486A" w:rsidRPr="00BE5CF5" w:rsidRDefault="004B486A" w:rsidP="00A60603">
            <w:pPr>
              <w:pStyle w:val="TableParagraph"/>
              <w:ind w:left="110" w:right="397"/>
              <w:jc w:val="both"/>
              <w:rPr>
                <w:b/>
                <w:color w:val="000000" w:themeColor="text1"/>
                <w:sz w:val="24"/>
              </w:rPr>
            </w:pPr>
            <w:r w:rsidRPr="00BE5CF5">
              <w:rPr>
                <w:b/>
                <w:color w:val="000000" w:themeColor="text1"/>
                <w:sz w:val="24"/>
              </w:rPr>
              <w:t>Критерии</w:t>
            </w:r>
            <w:r w:rsidRPr="00BE5CF5">
              <w:rPr>
                <w:b/>
                <w:color w:val="000000" w:themeColor="text1"/>
                <w:spacing w:val="-2"/>
                <w:sz w:val="24"/>
              </w:rPr>
              <w:t xml:space="preserve"> </w:t>
            </w:r>
            <w:r w:rsidRPr="00BE5CF5">
              <w:rPr>
                <w:b/>
                <w:color w:val="000000" w:themeColor="text1"/>
                <w:sz w:val="24"/>
              </w:rPr>
              <w:t>оценки</w:t>
            </w:r>
          </w:p>
        </w:tc>
        <w:tc>
          <w:tcPr>
            <w:tcW w:w="5883" w:type="dxa"/>
          </w:tcPr>
          <w:p w:rsidR="004B486A" w:rsidRPr="00BE5CF5" w:rsidRDefault="004B486A" w:rsidP="00A60603">
            <w:pPr>
              <w:pStyle w:val="TableParagraph"/>
              <w:ind w:left="109" w:right="397"/>
              <w:jc w:val="both"/>
              <w:rPr>
                <w:b/>
                <w:color w:val="000000" w:themeColor="text1"/>
                <w:sz w:val="24"/>
              </w:rPr>
            </w:pPr>
            <w:r w:rsidRPr="00BE5CF5">
              <w:rPr>
                <w:b/>
                <w:color w:val="000000" w:themeColor="text1"/>
                <w:sz w:val="24"/>
              </w:rPr>
              <w:t>Содержание</w:t>
            </w:r>
            <w:r w:rsidRPr="00BE5CF5">
              <w:rPr>
                <w:b/>
                <w:color w:val="000000" w:themeColor="text1"/>
                <w:spacing w:val="-3"/>
                <w:sz w:val="24"/>
              </w:rPr>
              <w:t xml:space="preserve"> </w:t>
            </w:r>
            <w:r w:rsidRPr="00BE5CF5">
              <w:rPr>
                <w:b/>
                <w:color w:val="000000" w:themeColor="text1"/>
                <w:sz w:val="24"/>
              </w:rPr>
              <w:t>критерия</w:t>
            </w:r>
          </w:p>
        </w:tc>
        <w:tc>
          <w:tcPr>
            <w:tcW w:w="2502" w:type="dxa"/>
          </w:tcPr>
          <w:p w:rsidR="004B486A" w:rsidRPr="00BE5CF5" w:rsidRDefault="004B486A" w:rsidP="00A60603">
            <w:pPr>
              <w:pStyle w:val="TableParagraph"/>
              <w:ind w:left="104" w:right="397"/>
              <w:jc w:val="both"/>
              <w:rPr>
                <w:b/>
                <w:color w:val="000000" w:themeColor="text1"/>
                <w:sz w:val="24"/>
              </w:rPr>
            </w:pPr>
            <w:r w:rsidRPr="00BE5CF5">
              <w:rPr>
                <w:b/>
                <w:color w:val="000000" w:themeColor="text1"/>
                <w:sz w:val="24"/>
              </w:rPr>
              <w:t>Показатели/</w:t>
            </w:r>
            <w:r w:rsidRPr="00BE5CF5">
              <w:rPr>
                <w:b/>
                <w:color w:val="000000" w:themeColor="text1"/>
                <w:spacing w:val="-57"/>
                <w:sz w:val="24"/>
              </w:rPr>
              <w:t xml:space="preserve"> </w:t>
            </w:r>
            <w:r w:rsidRPr="00BE5CF5">
              <w:rPr>
                <w:b/>
                <w:color w:val="000000" w:themeColor="text1"/>
                <w:sz w:val="24"/>
              </w:rPr>
              <w:t>индикаторы</w:t>
            </w:r>
          </w:p>
        </w:tc>
      </w:tr>
      <w:tr w:rsidR="004B486A" w:rsidRPr="00BE5CF5" w:rsidTr="00A60603">
        <w:trPr>
          <w:trHeight w:val="1926"/>
        </w:trPr>
        <w:tc>
          <w:tcPr>
            <w:tcW w:w="23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Достижение</w:t>
            </w:r>
            <w:r w:rsidRPr="00BE5CF5">
              <w:rPr>
                <w:color w:val="000000" w:themeColor="text1"/>
                <w:spacing w:val="1"/>
                <w:sz w:val="24"/>
              </w:rPr>
              <w:t xml:space="preserve"> </w:t>
            </w:r>
            <w:r w:rsidRPr="00BE5CF5">
              <w:rPr>
                <w:color w:val="000000" w:themeColor="text1"/>
                <w:spacing w:val="-1"/>
                <w:sz w:val="24"/>
              </w:rPr>
              <w:t>обучающимися</w:t>
            </w:r>
            <w:r w:rsidRPr="00BE5CF5">
              <w:rPr>
                <w:color w:val="000000" w:themeColor="text1"/>
                <w:spacing w:val="-57"/>
                <w:sz w:val="24"/>
              </w:rPr>
              <w:t xml:space="preserve"> </w:t>
            </w:r>
            <w:r w:rsidRPr="00BE5CF5">
              <w:rPr>
                <w:color w:val="000000" w:themeColor="text1"/>
                <w:sz w:val="24"/>
              </w:rPr>
              <w:t>личностных</w:t>
            </w:r>
            <w:r w:rsidRPr="00BE5CF5">
              <w:rPr>
                <w:color w:val="000000" w:themeColor="text1"/>
                <w:spacing w:val="1"/>
                <w:sz w:val="24"/>
              </w:rPr>
              <w:t xml:space="preserve"> </w:t>
            </w:r>
            <w:r w:rsidRPr="00BE5CF5">
              <w:rPr>
                <w:color w:val="000000" w:themeColor="text1"/>
                <w:sz w:val="24"/>
              </w:rPr>
              <w:t>результатов</w:t>
            </w:r>
          </w:p>
        </w:tc>
        <w:tc>
          <w:tcPr>
            <w:tcW w:w="5883" w:type="dxa"/>
          </w:tcPr>
          <w:p w:rsidR="004B486A" w:rsidRPr="00BE5CF5" w:rsidRDefault="004B486A" w:rsidP="00A60603">
            <w:pPr>
              <w:pStyle w:val="TableParagraph"/>
              <w:ind w:left="109" w:right="397"/>
              <w:jc w:val="both"/>
              <w:rPr>
                <w:color w:val="000000" w:themeColor="text1"/>
                <w:sz w:val="24"/>
                <w:lang w:val="ru-RU"/>
              </w:rPr>
            </w:pPr>
            <w:proofErr w:type="gramStart"/>
            <w:r w:rsidRPr="00BE5CF5">
              <w:rPr>
                <w:color w:val="000000" w:themeColor="text1"/>
                <w:sz w:val="24"/>
                <w:lang w:val="ru-RU"/>
              </w:rPr>
              <w:t>Готовность</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способность</w:t>
            </w:r>
            <w:r w:rsidRPr="00BE5CF5">
              <w:rPr>
                <w:color w:val="000000" w:themeColor="text1"/>
                <w:spacing w:val="1"/>
                <w:sz w:val="24"/>
                <w:lang w:val="ru-RU"/>
              </w:rPr>
              <w:t xml:space="preserve"> </w:t>
            </w:r>
            <w:r w:rsidRPr="00BE5CF5">
              <w:rPr>
                <w:color w:val="000000" w:themeColor="text1"/>
                <w:sz w:val="24"/>
                <w:lang w:val="ru-RU"/>
              </w:rPr>
              <w:t>обучающихся</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саморазвитию,</w:t>
            </w:r>
            <w:r w:rsidRPr="00BE5CF5">
              <w:rPr>
                <w:color w:val="000000" w:themeColor="text1"/>
                <w:spacing w:val="1"/>
                <w:sz w:val="24"/>
                <w:lang w:val="ru-RU"/>
              </w:rPr>
              <w:t xml:space="preserve"> </w:t>
            </w:r>
            <w:r w:rsidRPr="00BE5CF5">
              <w:rPr>
                <w:color w:val="000000" w:themeColor="text1"/>
                <w:sz w:val="24"/>
                <w:lang w:val="ru-RU"/>
              </w:rPr>
              <w:t>сформированность</w:t>
            </w:r>
            <w:r w:rsidRPr="00BE5CF5">
              <w:rPr>
                <w:color w:val="000000" w:themeColor="text1"/>
                <w:spacing w:val="1"/>
                <w:sz w:val="24"/>
                <w:lang w:val="ru-RU"/>
              </w:rPr>
              <w:t xml:space="preserve"> </w:t>
            </w:r>
            <w:r w:rsidRPr="00BE5CF5">
              <w:rPr>
                <w:color w:val="000000" w:themeColor="text1"/>
                <w:sz w:val="24"/>
                <w:lang w:val="ru-RU"/>
              </w:rPr>
              <w:t>мотивации</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обучению</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познанию,</w:t>
            </w:r>
            <w:r w:rsidRPr="00BE5CF5">
              <w:rPr>
                <w:color w:val="000000" w:themeColor="text1"/>
                <w:spacing w:val="1"/>
                <w:sz w:val="24"/>
                <w:lang w:val="ru-RU"/>
              </w:rPr>
              <w:t xml:space="preserve"> </w:t>
            </w:r>
            <w:r w:rsidRPr="00BE5CF5">
              <w:rPr>
                <w:color w:val="000000" w:themeColor="text1"/>
                <w:sz w:val="24"/>
                <w:lang w:val="ru-RU"/>
              </w:rPr>
              <w:t>ценностно-смысловые</w:t>
            </w:r>
            <w:r w:rsidRPr="00BE5CF5">
              <w:rPr>
                <w:color w:val="000000" w:themeColor="text1"/>
                <w:spacing w:val="1"/>
                <w:sz w:val="24"/>
                <w:lang w:val="ru-RU"/>
              </w:rPr>
              <w:t xml:space="preserve"> </w:t>
            </w:r>
            <w:r w:rsidRPr="00BE5CF5">
              <w:rPr>
                <w:color w:val="000000" w:themeColor="text1"/>
                <w:sz w:val="24"/>
                <w:lang w:val="ru-RU"/>
              </w:rPr>
              <w:t>установки</w:t>
            </w:r>
            <w:r w:rsidRPr="00BE5CF5">
              <w:rPr>
                <w:color w:val="000000" w:themeColor="text1"/>
                <w:spacing w:val="1"/>
                <w:sz w:val="24"/>
                <w:lang w:val="ru-RU"/>
              </w:rPr>
              <w:t xml:space="preserve"> </w:t>
            </w:r>
            <w:r w:rsidRPr="00BE5CF5">
              <w:rPr>
                <w:color w:val="000000" w:themeColor="text1"/>
                <w:sz w:val="24"/>
                <w:lang w:val="ru-RU"/>
              </w:rPr>
              <w:t>обучающихся,</w:t>
            </w:r>
            <w:r w:rsidRPr="00BE5CF5">
              <w:rPr>
                <w:color w:val="000000" w:themeColor="text1"/>
                <w:spacing w:val="1"/>
                <w:sz w:val="24"/>
                <w:lang w:val="ru-RU"/>
              </w:rPr>
              <w:t xml:space="preserve"> </w:t>
            </w:r>
            <w:r w:rsidRPr="00BE5CF5">
              <w:rPr>
                <w:color w:val="000000" w:themeColor="text1"/>
                <w:sz w:val="24"/>
                <w:lang w:val="ru-RU"/>
              </w:rPr>
              <w:t>отражающие</w:t>
            </w:r>
            <w:r w:rsidRPr="00BE5CF5">
              <w:rPr>
                <w:color w:val="000000" w:themeColor="text1"/>
                <w:spacing w:val="1"/>
                <w:sz w:val="24"/>
                <w:lang w:val="ru-RU"/>
              </w:rPr>
              <w:t xml:space="preserve"> </w:t>
            </w:r>
            <w:r w:rsidRPr="00BE5CF5">
              <w:rPr>
                <w:color w:val="000000" w:themeColor="text1"/>
                <w:sz w:val="24"/>
                <w:lang w:val="ru-RU"/>
              </w:rPr>
              <w:t>их</w:t>
            </w:r>
            <w:r w:rsidRPr="00BE5CF5">
              <w:rPr>
                <w:color w:val="000000" w:themeColor="text1"/>
                <w:spacing w:val="1"/>
                <w:sz w:val="24"/>
                <w:lang w:val="ru-RU"/>
              </w:rPr>
              <w:t xml:space="preserve"> </w:t>
            </w:r>
            <w:r w:rsidRPr="00BE5CF5">
              <w:rPr>
                <w:color w:val="000000" w:themeColor="text1"/>
                <w:sz w:val="24"/>
                <w:lang w:val="ru-RU"/>
              </w:rPr>
              <w:t>индивидуально-личностные</w:t>
            </w:r>
            <w:r w:rsidRPr="00BE5CF5">
              <w:rPr>
                <w:color w:val="000000" w:themeColor="text1"/>
                <w:spacing w:val="12"/>
                <w:sz w:val="24"/>
                <w:lang w:val="ru-RU"/>
              </w:rPr>
              <w:t xml:space="preserve"> </w:t>
            </w:r>
            <w:r w:rsidRPr="00BE5CF5">
              <w:rPr>
                <w:color w:val="000000" w:themeColor="text1"/>
                <w:sz w:val="24"/>
                <w:lang w:val="ru-RU"/>
              </w:rPr>
              <w:t>позиции,</w:t>
            </w:r>
            <w:r w:rsidRPr="00BE5CF5">
              <w:rPr>
                <w:color w:val="000000" w:themeColor="text1"/>
                <w:spacing w:val="15"/>
                <w:sz w:val="24"/>
                <w:lang w:val="ru-RU"/>
              </w:rPr>
              <w:t xml:space="preserve"> </w:t>
            </w:r>
            <w:r w:rsidRPr="00BE5CF5">
              <w:rPr>
                <w:color w:val="000000" w:themeColor="text1"/>
                <w:sz w:val="24"/>
                <w:lang w:val="ru-RU"/>
              </w:rPr>
              <w:t>социальные</w:t>
            </w:r>
            <w:proofErr w:type="gramEnd"/>
          </w:p>
          <w:p w:rsidR="004B486A" w:rsidRPr="00BE5CF5" w:rsidRDefault="004B486A" w:rsidP="00A60603">
            <w:pPr>
              <w:pStyle w:val="TableParagraph"/>
              <w:tabs>
                <w:tab w:val="left" w:pos="2561"/>
                <w:tab w:val="left" w:pos="4826"/>
              </w:tabs>
              <w:ind w:left="109" w:right="397"/>
              <w:jc w:val="both"/>
              <w:rPr>
                <w:color w:val="000000" w:themeColor="text1"/>
                <w:sz w:val="24"/>
                <w:lang w:val="ru-RU"/>
              </w:rPr>
            </w:pPr>
            <w:r w:rsidRPr="00BE5CF5">
              <w:rPr>
                <w:color w:val="000000" w:themeColor="text1"/>
                <w:sz w:val="24"/>
                <w:lang w:val="ru-RU"/>
              </w:rPr>
              <w:t>компетенции,</w:t>
            </w:r>
            <w:r w:rsidRPr="00BE5CF5">
              <w:rPr>
                <w:color w:val="000000" w:themeColor="text1"/>
                <w:sz w:val="24"/>
                <w:lang w:val="ru-RU"/>
              </w:rPr>
              <w:tab/>
              <w:t xml:space="preserve">личностные </w:t>
            </w:r>
            <w:r w:rsidRPr="00BE5CF5">
              <w:rPr>
                <w:color w:val="000000" w:themeColor="text1"/>
                <w:spacing w:val="-2"/>
                <w:sz w:val="24"/>
                <w:lang w:val="ru-RU"/>
              </w:rPr>
              <w:t>качества;</w:t>
            </w:r>
            <w:r w:rsidRPr="00BE5CF5">
              <w:rPr>
                <w:color w:val="000000" w:themeColor="text1"/>
                <w:spacing w:val="-58"/>
                <w:sz w:val="24"/>
                <w:lang w:val="ru-RU"/>
              </w:rPr>
              <w:t xml:space="preserve"> </w:t>
            </w:r>
            <w:r w:rsidRPr="00BE5CF5">
              <w:rPr>
                <w:color w:val="000000" w:themeColor="text1"/>
                <w:sz w:val="24"/>
                <w:lang w:val="ru-RU"/>
              </w:rPr>
              <w:t>сформированность</w:t>
            </w:r>
            <w:r w:rsidRPr="00BE5CF5">
              <w:rPr>
                <w:color w:val="000000" w:themeColor="text1"/>
                <w:spacing w:val="-4"/>
                <w:sz w:val="24"/>
                <w:lang w:val="ru-RU"/>
              </w:rPr>
              <w:t xml:space="preserve"> </w:t>
            </w:r>
            <w:r w:rsidRPr="00BE5CF5">
              <w:rPr>
                <w:color w:val="000000" w:themeColor="text1"/>
                <w:sz w:val="24"/>
                <w:lang w:val="ru-RU"/>
              </w:rPr>
              <w:t>основ</w:t>
            </w:r>
            <w:r w:rsidRPr="00BE5CF5">
              <w:rPr>
                <w:color w:val="000000" w:themeColor="text1"/>
                <w:spacing w:val="-3"/>
                <w:sz w:val="24"/>
                <w:lang w:val="ru-RU"/>
              </w:rPr>
              <w:t xml:space="preserve"> </w:t>
            </w:r>
            <w:r w:rsidRPr="00BE5CF5">
              <w:rPr>
                <w:color w:val="000000" w:themeColor="text1"/>
                <w:sz w:val="24"/>
                <w:lang w:val="ru-RU"/>
              </w:rPr>
              <w:t>гражданской идентичности</w:t>
            </w:r>
          </w:p>
        </w:tc>
        <w:tc>
          <w:tcPr>
            <w:tcW w:w="2502" w:type="dxa"/>
          </w:tcPr>
          <w:p w:rsidR="004B486A" w:rsidRPr="00BE5CF5" w:rsidRDefault="004B486A" w:rsidP="00A60603">
            <w:pPr>
              <w:pStyle w:val="TableParagraph"/>
              <w:tabs>
                <w:tab w:val="left" w:pos="2277"/>
              </w:tabs>
              <w:ind w:left="104" w:right="348"/>
              <w:jc w:val="both"/>
              <w:rPr>
                <w:color w:val="000000" w:themeColor="text1"/>
                <w:sz w:val="24"/>
                <w:lang w:val="ru-RU"/>
              </w:rPr>
            </w:pPr>
            <w:r w:rsidRPr="00BE5CF5">
              <w:rPr>
                <w:color w:val="000000" w:themeColor="text1"/>
                <w:sz w:val="24"/>
                <w:lang w:val="ru-RU"/>
              </w:rPr>
              <w:t xml:space="preserve">Стремление </w:t>
            </w:r>
            <w:r w:rsidRPr="00BE5CF5">
              <w:rPr>
                <w:color w:val="000000" w:themeColor="text1"/>
                <w:spacing w:val="-4"/>
                <w:sz w:val="24"/>
                <w:lang w:val="ru-RU"/>
              </w:rPr>
              <w:t>к</w:t>
            </w:r>
            <w:r w:rsidRPr="00BE5CF5">
              <w:rPr>
                <w:color w:val="000000" w:themeColor="text1"/>
                <w:spacing w:val="-57"/>
                <w:sz w:val="24"/>
                <w:lang w:val="ru-RU"/>
              </w:rPr>
              <w:t xml:space="preserve"> </w:t>
            </w:r>
            <w:r w:rsidRPr="00BE5CF5">
              <w:rPr>
                <w:color w:val="000000" w:themeColor="text1"/>
                <w:sz w:val="24"/>
                <w:lang w:val="ru-RU"/>
              </w:rPr>
              <w:t>саморазвитию,</w:t>
            </w:r>
            <w:r w:rsidRPr="00BE5CF5">
              <w:rPr>
                <w:color w:val="000000" w:themeColor="text1"/>
                <w:spacing w:val="1"/>
                <w:sz w:val="24"/>
                <w:lang w:val="ru-RU"/>
              </w:rPr>
              <w:t xml:space="preserve"> </w:t>
            </w:r>
            <w:r w:rsidRPr="00BE5CF5">
              <w:rPr>
                <w:color w:val="000000" w:themeColor="text1"/>
                <w:sz w:val="24"/>
                <w:lang w:val="ru-RU"/>
              </w:rPr>
              <w:t>совершенствование</w:t>
            </w:r>
            <w:r w:rsidRPr="00BE5CF5">
              <w:rPr>
                <w:color w:val="000000" w:themeColor="text1"/>
                <w:spacing w:val="1"/>
                <w:sz w:val="24"/>
                <w:lang w:val="ru-RU"/>
              </w:rPr>
              <w:t xml:space="preserve"> </w:t>
            </w:r>
            <w:r w:rsidRPr="00BE5CF5">
              <w:rPr>
                <w:color w:val="000000" w:themeColor="text1"/>
                <w:sz w:val="24"/>
                <w:lang w:val="ru-RU"/>
              </w:rPr>
              <w:t>сформированности</w:t>
            </w:r>
            <w:r w:rsidRPr="00BE5CF5">
              <w:rPr>
                <w:color w:val="000000" w:themeColor="text1"/>
                <w:spacing w:val="1"/>
                <w:sz w:val="24"/>
                <w:lang w:val="ru-RU"/>
              </w:rPr>
              <w:t xml:space="preserve"> </w:t>
            </w:r>
            <w:r w:rsidRPr="00BE5CF5">
              <w:rPr>
                <w:color w:val="000000" w:themeColor="text1"/>
                <w:sz w:val="24"/>
                <w:lang w:val="ru-RU"/>
              </w:rPr>
              <w:t xml:space="preserve">мотивации </w:t>
            </w:r>
            <w:proofErr w:type="gramStart"/>
            <w:r w:rsidRPr="00BE5CF5">
              <w:rPr>
                <w:color w:val="000000" w:themeColor="text1"/>
                <w:spacing w:val="-4"/>
                <w:sz w:val="24"/>
                <w:lang w:val="ru-RU"/>
              </w:rPr>
              <w:t>к</w:t>
            </w:r>
            <w:proofErr w:type="gramEnd"/>
          </w:p>
          <w:p w:rsidR="004B486A" w:rsidRPr="00BE5CF5" w:rsidRDefault="004B486A" w:rsidP="00A60603">
            <w:pPr>
              <w:pStyle w:val="TableParagraph"/>
              <w:tabs>
                <w:tab w:val="left" w:pos="2258"/>
              </w:tabs>
              <w:ind w:left="104" w:right="397"/>
              <w:jc w:val="both"/>
              <w:rPr>
                <w:color w:val="000000" w:themeColor="text1"/>
                <w:sz w:val="24"/>
              </w:rPr>
            </w:pPr>
            <w:r w:rsidRPr="00BE5CF5">
              <w:rPr>
                <w:color w:val="000000" w:themeColor="text1"/>
                <w:sz w:val="24"/>
              </w:rPr>
              <w:t xml:space="preserve">обучению </w:t>
            </w:r>
            <w:r w:rsidRPr="00BE5CF5">
              <w:rPr>
                <w:color w:val="000000" w:themeColor="text1"/>
                <w:spacing w:val="-4"/>
                <w:sz w:val="24"/>
              </w:rPr>
              <w:t>и</w:t>
            </w:r>
            <w:r w:rsidRPr="00BE5CF5">
              <w:rPr>
                <w:color w:val="000000" w:themeColor="text1"/>
                <w:spacing w:val="-57"/>
                <w:sz w:val="24"/>
              </w:rPr>
              <w:t xml:space="preserve"> </w:t>
            </w:r>
            <w:r w:rsidRPr="00BE5CF5">
              <w:rPr>
                <w:color w:val="000000" w:themeColor="text1"/>
                <w:sz w:val="24"/>
              </w:rPr>
              <w:t>познанию</w:t>
            </w:r>
          </w:p>
        </w:tc>
      </w:tr>
      <w:tr w:rsidR="004B486A" w:rsidRPr="00BE5CF5" w:rsidTr="00A60603">
        <w:trPr>
          <w:trHeight w:val="1376"/>
        </w:trPr>
        <w:tc>
          <w:tcPr>
            <w:tcW w:w="23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Достижение</w:t>
            </w:r>
            <w:r w:rsidRPr="00BE5CF5">
              <w:rPr>
                <w:color w:val="000000" w:themeColor="text1"/>
                <w:spacing w:val="1"/>
                <w:sz w:val="24"/>
              </w:rPr>
              <w:t xml:space="preserve"> </w:t>
            </w:r>
            <w:r w:rsidRPr="00BE5CF5">
              <w:rPr>
                <w:color w:val="000000" w:themeColor="text1"/>
                <w:sz w:val="24"/>
              </w:rPr>
              <w:t>обучающимися</w:t>
            </w:r>
            <w:r w:rsidRPr="00BE5CF5">
              <w:rPr>
                <w:color w:val="000000" w:themeColor="text1"/>
                <w:spacing w:val="1"/>
                <w:sz w:val="24"/>
              </w:rPr>
              <w:t xml:space="preserve"> </w:t>
            </w:r>
            <w:r w:rsidRPr="00BE5CF5">
              <w:rPr>
                <w:color w:val="000000" w:themeColor="text1"/>
                <w:sz w:val="24"/>
              </w:rPr>
              <w:t>метапредметных</w:t>
            </w:r>
            <w:r w:rsidRPr="00BE5CF5">
              <w:rPr>
                <w:color w:val="000000" w:themeColor="text1"/>
                <w:spacing w:val="-57"/>
                <w:sz w:val="24"/>
              </w:rPr>
              <w:t xml:space="preserve"> </w:t>
            </w:r>
            <w:r w:rsidRPr="00BE5CF5">
              <w:rPr>
                <w:color w:val="000000" w:themeColor="text1"/>
                <w:sz w:val="24"/>
              </w:rPr>
              <w:t>результатов</w:t>
            </w:r>
          </w:p>
        </w:tc>
        <w:tc>
          <w:tcPr>
            <w:tcW w:w="5883" w:type="dxa"/>
          </w:tcPr>
          <w:p w:rsidR="004B486A" w:rsidRPr="00BE5CF5" w:rsidRDefault="004B486A" w:rsidP="00A60603">
            <w:pPr>
              <w:pStyle w:val="TableParagraph"/>
              <w:ind w:left="109" w:right="397"/>
              <w:jc w:val="both"/>
              <w:rPr>
                <w:color w:val="000000" w:themeColor="text1"/>
                <w:sz w:val="24"/>
                <w:lang w:val="ru-RU"/>
              </w:rPr>
            </w:pPr>
            <w:proofErr w:type="gramStart"/>
            <w:r w:rsidRPr="00BE5CF5">
              <w:rPr>
                <w:color w:val="000000" w:themeColor="text1"/>
                <w:sz w:val="24"/>
                <w:lang w:val="ru-RU"/>
              </w:rPr>
              <w:t>Освоенные</w:t>
            </w:r>
            <w:r w:rsidRPr="00BE5CF5">
              <w:rPr>
                <w:color w:val="000000" w:themeColor="text1"/>
                <w:spacing w:val="1"/>
                <w:sz w:val="24"/>
                <w:lang w:val="ru-RU"/>
              </w:rPr>
              <w:t xml:space="preserve"> </w:t>
            </w:r>
            <w:r w:rsidRPr="00BE5CF5">
              <w:rPr>
                <w:color w:val="000000" w:themeColor="text1"/>
                <w:sz w:val="24"/>
                <w:lang w:val="ru-RU"/>
              </w:rPr>
              <w:t>обучающимися</w:t>
            </w:r>
            <w:r w:rsidRPr="00BE5CF5">
              <w:rPr>
                <w:color w:val="000000" w:themeColor="text1"/>
                <w:spacing w:val="1"/>
                <w:sz w:val="24"/>
                <w:lang w:val="ru-RU"/>
              </w:rPr>
              <w:t xml:space="preserve"> </w:t>
            </w:r>
            <w:r w:rsidRPr="00BE5CF5">
              <w:rPr>
                <w:color w:val="000000" w:themeColor="text1"/>
                <w:sz w:val="24"/>
                <w:lang w:val="ru-RU"/>
              </w:rPr>
              <w:t>универсальные</w:t>
            </w:r>
            <w:r w:rsidRPr="00BE5CF5">
              <w:rPr>
                <w:color w:val="000000" w:themeColor="text1"/>
                <w:spacing w:val="1"/>
                <w:sz w:val="24"/>
                <w:lang w:val="ru-RU"/>
              </w:rPr>
              <w:t xml:space="preserve"> </w:t>
            </w:r>
            <w:r w:rsidRPr="00BE5CF5">
              <w:rPr>
                <w:color w:val="000000" w:themeColor="text1"/>
                <w:sz w:val="24"/>
                <w:lang w:val="ru-RU"/>
              </w:rPr>
              <w:t>учебные</w:t>
            </w:r>
            <w:r w:rsidRPr="00BE5CF5">
              <w:rPr>
                <w:color w:val="000000" w:themeColor="text1"/>
                <w:spacing w:val="1"/>
                <w:sz w:val="24"/>
                <w:lang w:val="ru-RU"/>
              </w:rPr>
              <w:t xml:space="preserve"> </w:t>
            </w:r>
            <w:r w:rsidRPr="00BE5CF5">
              <w:rPr>
                <w:color w:val="000000" w:themeColor="text1"/>
                <w:sz w:val="24"/>
                <w:lang w:val="ru-RU"/>
              </w:rPr>
              <w:t>действия</w:t>
            </w:r>
            <w:r w:rsidRPr="00BE5CF5">
              <w:rPr>
                <w:color w:val="000000" w:themeColor="text1"/>
                <w:spacing w:val="1"/>
                <w:sz w:val="24"/>
                <w:lang w:val="ru-RU"/>
              </w:rPr>
              <w:t xml:space="preserve"> </w:t>
            </w:r>
            <w:r w:rsidRPr="00BE5CF5">
              <w:rPr>
                <w:color w:val="000000" w:themeColor="text1"/>
                <w:sz w:val="24"/>
                <w:lang w:val="ru-RU"/>
              </w:rPr>
              <w:t>(познавательные,</w:t>
            </w:r>
            <w:r w:rsidRPr="00BE5CF5">
              <w:rPr>
                <w:color w:val="000000" w:themeColor="text1"/>
                <w:spacing w:val="1"/>
                <w:sz w:val="24"/>
                <w:lang w:val="ru-RU"/>
              </w:rPr>
              <w:t xml:space="preserve"> </w:t>
            </w:r>
            <w:r w:rsidRPr="00BE5CF5">
              <w:rPr>
                <w:color w:val="000000" w:themeColor="text1"/>
                <w:sz w:val="24"/>
                <w:lang w:val="ru-RU"/>
              </w:rPr>
              <w:t>регулятивные</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коммуникативные),</w:t>
            </w:r>
            <w:r w:rsidRPr="00BE5CF5">
              <w:rPr>
                <w:color w:val="000000" w:themeColor="text1"/>
                <w:spacing w:val="1"/>
                <w:sz w:val="24"/>
                <w:lang w:val="ru-RU"/>
              </w:rPr>
              <w:t xml:space="preserve"> </w:t>
            </w:r>
            <w:r w:rsidRPr="00BE5CF5">
              <w:rPr>
                <w:color w:val="000000" w:themeColor="text1"/>
                <w:sz w:val="24"/>
                <w:lang w:val="ru-RU"/>
              </w:rPr>
              <w:t>обеспечивающие</w:t>
            </w:r>
            <w:r w:rsidRPr="00BE5CF5">
              <w:rPr>
                <w:color w:val="000000" w:themeColor="text1"/>
                <w:spacing w:val="1"/>
                <w:sz w:val="24"/>
                <w:lang w:val="ru-RU"/>
              </w:rPr>
              <w:t xml:space="preserve"> </w:t>
            </w:r>
            <w:r w:rsidRPr="00BE5CF5">
              <w:rPr>
                <w:color w:val="000000" w:themeColor="text1"/>
                <w:sz w:val="24"/>
                <w:lang w:val="ru-RU"/>
              </w:rPr>
              <w:t>овладение</w:t>
            </w:r>
            <w:r w:rsidRPr="00BE5CF5">
              <w:rPr>
                <w:color w:val="000000" w:themeColor="text1"/>
                <w:spacing w:val="1"/>
                <w:sz w:val="24"/>
                <w:lang w:val="ru-RU"/>
              </w:rPr>
              <w:t xml:space="preserve"> </w:t>
            </w:r>
            <w:r w:rsidRPr="00BE5CF5">
              <w:rPr>
                <w:color w:val="000000" w:themeColor="text1"/>
                <w:sz w:val="24"/>
                <w:lang w:val="ru-RU"/>
              </w:rPr>
              <w:t>ключевыми</w:t>
            </w:r>
            <w:r w:rsidRPr="00BE5CF5">
              <w:rPr>
                <w:color w:val="000000" w:themeColor="text1"/>
                <w:spacing w:val="21"/>
                <w:sz w:val="24"/>
                <w:lang w:val="ru-RU"/>
              </w:rPr>
              <w:t xml:space="preserve"> </w:t>
            </w:r>
            <w:r w:rsidRPr="00BE5CF5">
              <w:rPr>
                <w:color w:val="000000" w:themeColor="text1"/>
                <w:sz w:val="24"/>
                <w:lang w:val="ru-RU"/>
              </w:rPr>
              <w:t>компетенциями,</w:t>
            </w:r>
            <w:r w:rsidRPr="00BE5CF5">
              <w:rPr>
                <w:color w:val="000000" w:themeColor="text1"/>
                <w:spacing w:val="18"/>
                <w:sz w:val="24"/>
                <w:lang w:val="ru-RU"/>
              </w:rPr>
              <w:t xml:space="preserve"> </w:t>
            </w:r>
            <w:r w:rsidRPr="00BE5CF5">
              <w:rPr>
                <w:color w:val="000000" w:themeColor="text1"/>
                <w:sz w:val="24"/>
                <w:lang w:val="ru-RU"/>
              </w:rPr>
              <w:t>составляющими</w:t>
            </w:r>
            <w:r w:rsidRPr="00BE5CF5">
              <w:rPr>
                <w:color w:val="000000" w:themeColor="text1"/>
                <w:spacing w:val="12"/>
                <w:sz w:val="24"/>
                <w:lang w:val="ru-RU"/>
              </w:rPr>
              <w:t xml:space="preserve"> </w:t>
            </w:r>
            <w:r w:rsidRPr="00BE5CF5">
              <w:rPr>
                <w:color w:val="000000" w:themeColor="text1"/>
                <w:sz w:val="24"/>
                <w:lang w:val="ru-RU"/>
              </w:rPr>
              <w:t>основу</w:t>
            </w:r>
            <w:proofErr w:type="gramEnd"/>
          </w:p>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умения учиться,</w:t>
            </w:r>
            <w:r w:rsidRPr="00BE5CF5">
              <w:rPr>
                <w:color w:val="000000" w:themeColor="text1"/>
                <w:spacing w:val="-2"/>
                <w:sz w:val="24"/>
                <w:lang w:val="ru-RU"/>
              </w:rPr>
              <w:t xml:space="preserve"> </w:t>
            </w:r>
            <w:r w:rsidRPr="00BE5CF5">
              <w:rPr>
                <w:color w:val="000000" w:themeColor="text1"/>
                <w:sz w:val="24"/>
                <w:lang w:val="ru-RU"/>
              </w:rPr>
              <w:t>и</w:t>
            </w:r>
            <w:r w:rsidRPr="00BE5CF5">
              <w:rPr>
                <w:color w:val="000000" w:themeColor="text1"/>
                <w:spacing w:val="-7"/>
                <w:sz w:val="24"/>
                <w:lang w:val="ru-RU"/>
              </w:rPr>
              <w:t xml:space="preserve"> </w:t>
            </w:r>
            <w:r w:rsidRPr="00BE5CF5">
              <w:rPr>
                <w:color w:val="000000" w:themeColor="text1"/>
                <w:sz w:val="24"/>
                <w:lang w:val="ru-RU"/>
              </w:rPr>
              <w:t>межпредметными</w:t>
            </w:r>
            <w:r w:rsidRPr="00BE5CF5">
              <w:rPr>
                <w:color w:val="000000" w:themeColor="text1"/>
                <w:spacing w:val="-7"/>
                <w:sz w:val="24"/>
                <w:lang w:val="ru-RU"/>
              </w:rPr>
              <w:t xml:space="preserve"> </w:t>
            </w:r>
            <w:r w:rsidRPr="00BE5CF5">
              <w:rPr>
                <w:color w:val="000000" w:themeColor="text1"/>
                <w:sz w:val="24"/>
                <w:lang w:val="ru-RU"/>
              </w:rPr>
              <w:t>понятиями</w:t>
            </w:r>
          </w:p>
        </w:tc>
        <w:tc>
          <w:tcPr>
            <w:tcW w:w="2502" w:type="dxa"/>
          </w:tcPr>
          <w:p w:rsidR="004B486A" w:rsidRPr="00BE5CF5" w:rsidRDefault="004B486A" w:rsidP="00A60603">
            <w:pPr>
              <w:pStyle w:val="TableParagraph"/>
              <w:tabs>
                <w:tab w:val="left" w:pos="2272"/>
              </w:tabs>
              <w:ind w:left="104" w:right="397"/>
              <w:jc w:val="both"/>
              <w:rPr>
                <w:color w:val="000000" w:themeColor="text1"/>
                <w:sz w:val="24"/>
                <w:lang w:val="ru-RU"/>
              </w:rPr>
            </w:pPr>
            <w:r w:rsidRPr="00BE5CF5">
              <w:rPr>
                <w:color w:val="000000" w:themeColor="text1"/>
                <w:sz w:val="24"/>
                <w:lang w:val="ru-RU"/>
              </w:rPr>
              <w:t>Результаты</w:t>
            </w:r>
            <w:r w:rsidRPr="00BE5CF5">
              <w:rPr>
                <w:color w:val="000000" w:themeColor="text1"/>
                <w:spacing w:val="1"/>
                <w:sz w:val="24"/>
                <w:lang w:val="ru-RU"/>
              </w:rPr>
              <w:t xml:space="preserve"> </w:t>
            </w:r>
            <w:r w:rsidRPr="00BE5CF5">
              <w:rPr>
                <w:color w:val="000000" w:themeColor="text1"/>
                <w:sz w:val="24"/>
                <w:lang w:val="ru-RU"/>
              </w:rPr>
              <w:t xml:space="preserve">сформированности </w:t>
            </w:r>
            <w:r w:rsidRPr="00BE5CF5">
              <w:rPr>
                <w:color w:val="000000" w:themeColor="text1"/>
                <w:spacing w:val="-4"/>
                <w:sz w:val="24"/>
                <w:lang w:val="ru-RU"/>
              </w:rPr>
              <w:t xml:space="preserve">у </w:t>
            </w:r>
            <w:r w:rsidRPr="00BE5CF5">
              <w:rPr>
                <w:color w:val="000000" w:themeColor="text1"/>
                <w:spacing w:val="-57"/>
                <w:sz w:val="24"/>
                <w:lang w:val="ru-RU"/>
              </w:rPr>
              <w:t xml:space="preserve"> </w:t>
            </w:r>
            <w:proofErr w:type="gramStart"/>
            <w:r w:rsidRPr="00BE5CF5">
              <w:rPr>
                <w:color w:val="000000" w:themeColor="text1"/>
                <w:sz w:val="24"/>
                <w:lang w:val="ru-RU"/>
              </w:rPr>
              <w:t>обучающихся</w:t>
            </w:r>
            <w:proofErr w:type="gramEnd"/>
            <w:r w:rsidRPr="00BE5CF5">
              <w:rPr>
                <w:color w:val="000000" w:themeColor="text1"/>
                <w:spacing w:val="1"/>
                <w:sz w:val="24"/>
                <w:lang w:val="ru-RU"/>
              </w:rPr>
              <w:t xml:space="preserve"> </w:t>
            </w:r>
            <w:r w:rsidRPr="00BE5CF5">
              <w:rPr>
                <w:color w:val="000000" w:themeColor="text1"/>
                <w:sz w:val="24"/>
                <w:lang w:val="ru-RU"/>
              </w:rPr>
              <w:t>универсальных</w:t>
            </w:r>
          </w:p>
          <w:p w:rsidR="004B486A" w:rsidRPr="00BE5CF5" w:rsidRDefault="004B486A" w:rsidP="00A60603">
            <w:pPr>
              <w:pStyle w:val="TableParagraph"/>
              <w:ind w:left="104" w:right="397"/>
              <w:jc w:val="both"/>
              <w:rPr>
                <w:color w:val="000000" w:themeColor="text1"/>
                <w:sz w:val="24"/>
                <w:lang w:val="ru-RU"/>
              </w:rPr>
            </w:pPr>
            <w:r w:rsidRPr="00BE5CF5">
              <w:rPr>
                <w:color w:val="000000" w:themeColor="text1"/>
                <w:sz w:val="24"/>
                <w:lang w:val="ru-RU"/>
              </w:rPr>
              <w:t>учебных</w:t>
            </w:r>
            <w:r w:rsidRPr="00BE5CF5">
              <w:rPr>
                <w:color w:val="000000" w:themeColor="text1"/>
                <w:spacing w:val="-7"/>
                <w:sz w:val="24"/>
                <w:lang w:val="ru-RU"/>
              </w:rPr>
              <w:t xml:space="preserve"> </w:t>
            </w:r>
            <w:r w:rsidRPr="00BE5CF5">
              <w:rPr>
                <w:color w:val="000000" w:themeColor="text1"/>
                <w:sz w:val="24"/>
                <w:lang w:val="ru-RU"/>
              </w:rPr>
              <w:t>действий</w:t>
            </w:r>
          </w:p>
        </w:tc>
      </w:tr>
      <w:tr w:rsidR="004B486A" w:rsidRPr="00BE5CF5" w:rsidTr="00A60603">
        <w:trPr>
          <w:trHeight w:val="698"/>
        </w:trPr>
        <w:tc>
          <w:tcPr>
            <w:tcW w:w="2305"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Достижение</w:t>
            </w:r>
            <w:r w:rsidRPr="00BE5CF5">
              <w:rPr>
                <w:color w:val="000000" w:themeColor="text1"/>
                <w:spacing w:val="1"/>
                <w:sz w:val="24"/>
              </w:rPr>
              <w:t xml:space="preserve"> </w:t>
            </w:r>
            <w:r w:rsidRPr="00BE5CF5">
              <w:rPr>
                <w:color w:val="000000" w:themeColor="text1"/>
                <w:spacing w:val="-1"/>
                <w:sz w:val="24"/>
              </w:rPr>
              <w:t>обучающимися</w:t>
            </w:r>
            <w:r w:rsidRPr="00BE5CF5">
              <w:rPr>
                <w:color w:val="000000" w:themeColor="text1"/>
                <w:spacing w:val="-57"/>
                <w:sz w:val="24"/>
              </w:rPr>
              <w:t xml:space="preserve"> </w:t>
            </w:r>
            <w:r w:rsidRPr="00BE5CF5">
              <w:rPr>
                <w:color w:val="000000" w:themeColor="text1"/>
                <w:sz w:val="24"/>
              </w:rPr>
              <w:t>предметных</w:t>
            </w:r>
            <w:r w:rsidRPr="00BE5CF5">
              <w:rPr>
                <w:color w:val="000000" w:themeColor="text1"/>
                <w:spacing w:val="1"/>
                <w:sz w:val="24"/>
              </w:rPr>
              <w:t xml:space="preserve"> </w:t>
            </w:r>
            <w:r w:rsidRPr="00BE5CF5">
              <w:rPr>
                <w:color w:val="000000" w:themeColor="text1"/>
                <w:sz w:val="24"/>
              </w:rPr>
              <w:t>результатов</w:t>
            </w:r>
          </w:p>
        </w:tc>
        <w:tc>
          <w:tcPr>
            <w:tcW w:w="5883" w:type="dxa"/>
          </w:tcPr>
          <w:p w:rsidR="004B486A" w:rsidRPr="00BE5CF5" w:rsidRDefault="004B486A" w:rsidP="00A60603">
            <w:pPr>
              <w:pStyle w:val="TableParagraph"/>
              <w:ind w:left="109" w:right="397"/>
              <w:jc w:val="both"/>
              <w:rPr>
                <w:color w:val="000000" w:themeColor="text1"/>
                <w:sz w:val="24"/>
                <w:lang w:val="ru-RU"/>
              </w:rPr>
            </w:pPr>
            <w:proofErr w:type="gramStart"/>
            <w:r w:rsidRPr="00BE5CF5">
              <w:rPr>
                <w:color w:val="000000" w:themeColor="text1"/>
                <w:sz w:val="24"/>
                <w:lang w:val="ru-RU"/>
              </w:rPr>
              <w:t>Освоенный обучающимися в ходе изучения учебного</w:t>
            </w:r>
            <w:r w:rsidRPr="00BE5CF5">
              <w:rPr>
                <w:color w:val="000000" w:themeColor="text1"/>
                <w:spacing w:val="1"/>
                <w:sz w:val="24"/>
                <w:lang w:val="ru-RU"/>
              </w:rPr>
              <w:t xml:space="preserve"> </w:t>
            </w:r>
            <w:r w:rsidRPr="00BE5CF5">
              <w:rPr>
                <w:color w:val="000000" w:themeColor="text1"/>
                <w:sz w:val="24"/>
                <w:lang w:val="ru-RU"/>
              </w:rPr>
              <w:t>предмета опыт специфической для данной предметной</w:t>
            </w:r>
            <w:r w:rsidRPr="00BE5CF5">
              <w:rPr>
                <w:color w:val="000000" w:themeColor="text1"/>
                <w:spacing w:val="-57"/>
                <w:sz w:val="24"/>
                <w:lang w:val="ru-RU"/>
              </w:rPr>
              <w:t xml:space="preserve"> </w:t>
            </w:r>
            <w:r w:rsidRPr="00BE5CF5">
              <w:rPr>
                <w:color w:val="000000" w:themeColor="text1"/>
                <w:sz w:val="24"/>
                <w:lang w:val="ru-RU"/>
              </w:rPr>
              <w:t>области</w:t>
            </w:r>
            <w:r w:rsidRPr="00BE5CF5">
              <w:rPr>
                <w:color w:val="000000" w:themeColor="text1"/>
                <w:spacing w:val="1"/>
                <w:sz w:val="24"/>
                <w:lang w:val="ru-RU"/>
              </w:rPr>
              <w:t xml:space="preserve"> </w:t>
            </w:r>
            <w:r w:rsidRPr="00BE5CF5">
              <w:rPr>
                <w:color w:val="000000" w:themeColor="text1"/>
                <w:sz w:val="24"/>
                <w:lang w:val="ru-RU"/>
              </w:rPr>
              <w:t>деятельности</w:t>
            </w:r>
            <w:r w:rsidRPr="00BE5CF5">
              <w:rPr>
                <w:color w:val="000000" w:themeColor="text1"/>
                <w:spacing w:val="1"/>
                <w:sz w:val="24"/>
                <w:lang w:val="ru-RU"/>
              </w:rPr>
              <w:t xml:space="preserve"> </w:t>
            </w:r>
            <w:r w:rsidRPr="00BE5CF5">
              <w:rPr>
                <w:color w:val="000000" w:themeColor="text1"/>
                <w:sz w:val="24"/>
                <w:lang w:val="ru-RU"/>
              </w:rPr>
              <w:t>по</w:t>
            </w:r>
            <w:r w:rsidRPr="00BE5CF5">
              <w:rPr>
                <w:color w:val="000000" w:themeColor="text1"/>
                <w:spacing w:val="1"/>
                <w:sz w:val="24"/>
                <w:lang w:val="ru-RU"/>
              </w:rPr>
              <w:t xml:space="preserve"> </w:t>
            </w:r>
            <w:r w:rsidRPr="00BE5CF5">
              <w:rPr>
                <w:color w:val="000000" w:themeColor="text1"/>
                <w:sz w:val="24"/>
                <w:lang w:val="ru-RU"/>
              </w:rPr>
              <w:t>получению</w:t>
            </w:r>
            <w:r w:rsidRPr="00BE5CF5">
              <w:rPr>
                <w:color w:val="000000" w:themeColor="text1"/>
                <w:spacing w:val="1"/>
                <w:sz w:val="24"/>
                <w:lang w:val="ru-RU"/>
              </w:rPr>
              <w:t xml:space="preserve"> </w:t>
            </w:r>
            <w:r w:rsidRPr="00BE5CF5">
              <w:rPr>
                <w:color w:val="000000" w:themeColor="text1"/>
                <w:sz w:val="24"/>
                <w:lang w:val="ru-RU"/>
              </w:rPr>
              <w:t>нового</w:t>
            </w:r>
            <w:r w:rsidRPr="00BE5CF5">
              <w:rPr>
                <w:color w:val="000000" w:themeColor="text1"/>
                <w:spacing w:val="60"/>
                <w:sz w:val="24"/>
                <w:lang w:val="ru-RU"/>
              </w:rPr>
              <w:t xml:space="preserve"> </w:t>
            </w:r>
            <w:r w:rsidRPr="00BE5CF5">
              <w:rPr>
                <w:color w:val="000000" w:themeColor="text1"/>
                <w:sz w:val="24"/>
                <w:lang w:val="ru-RU"/>
              </w:rPr>
              <w:t>знания,</w:t>
            </w:r>
            <w:r w:rsidRPr="00BE5CF5">
              <w:rPr>
                <w:color w:val="000000" w:themeColor="text1"/>
                <w:spacing w:val="-57"/>
                <w:sz w:val="24"/>
                <w:lang w:val="ru-RU"/>
              </w:rPr>
              <w:t xml:space="preserve"> </w:t>
            </w:r>
            <w:r w:rsidRPr="00BE5CF5">
              <w:rPr>
                <w:color w:val="000000" w:themeColor="text1"/>
                <w:sz w:val="24"/>
                <w:lang w:val="ru-RU"/>
              </w:rPr>
              <w:t>его преобразованию и применению, а также система</w:t>
            </w:r>
            <w:r w:rsidRPr="00BE5CF5">
              <w:rPr>
                <w:color w:val="000000" w:themeColor="text1"/>
                <w:spacing w:val="1"/>
                <w:sz w:val="24"/>
                <w:lang w:val="ru-RU"/>
              </w:rPr>
              <w:t xml:space="preserve"> </w:t>
            </w:r>
            <w:r w:rsidRPr="00BE5CF5">
              <w:rPr>
                <w:color w:val="000000" w:themeColor="text1"/>
                <w:sz w:val="24"/>
                <w:lang w:val="ru-RU"/>
              </w:rPr>
              <w:t>основополагающих</w:t>
            </w:r>
            <w:r w:rsidRPr="00BE5CF5">
              <w:rPr>
                <w:color w:val="000000" w:themeColor="text1"/>
                <w:spacing w:val="1"/>
                <w:sz w:val="24"/>
                <w:lang w:val="ru-RU"/>
              </w:rPr>
              <w:t xml:space="preserve"> </w:t>
            </w:r>
            <w:r w:rsidRPr="00BE5CF5">
              <w:rPr>
                <w:color w:val="000000" w:themeColor="text1"/>
                <w:sz w:val="24"/>
                <w:lang w:val="ru-RU"/>
              </w:rPr>
              <w:t>элементов</w:t>
            </w:r>
            <w:r w:rsidRPr="00BE5CF5">
              <w:rPr>
                <w:color w:val="000000" w:themeColor="text1"/>
                <w:spacing w:val="1"/>
                <w:sz w:val="24"/>
                <w:lang w:val="ru-RU"/>
              </w:rPr>
              <w:t xml:space="preserve"> </w:t>
            </w:r>
            <w:r w:rsidRPr="00BE5CF5">
              <w:rPr>
                <w:color w:val="000000" w:themeColor="text1"/>
                <w:sz w:val="24"/>
                <w:lang w:val="ru-RU"/>
              </w:rPr>
              <w:t>научного</w:t>
            </w:r>
            <w:r w:rsidRPr="00BE5CF5">
              <w:rPr>
                <w:color w:val="000000" w:themeColor="text1"/>
                <w:spacing w:val="1"/>
                <w:sz w:val="24"/>
                <w:lang w:val="ru-RU"/>
              </w:rPr>
              <w:t xml:space="preserve"> </w:t>
            </w:r>
            <w:r w:rsidRPr="00BE5CF5">
              <w:rPr>
                <w:color w:val="000000" w:themeColor="text1"/>
                <w:sz w:val="24"/>
                <w:lang w:val="ru-RU"/>
              </w:rPr>
              <w:t>знания,</w:t>
            </w:r>
            <w:r w:rsidRPr="00BE5CF5">
              <w:rPr>
                <w:color w:val="000000" w:themeColor="text1"/>
                <w:spacing w:val="1"/>
                <w:sz w:val="24"/>
                <w:lang w:val="ru-RU"/>
              </w:rPr>
              <w:t xml:space="preserve"> </w:t>
            </w:r>
            <w:r w:rsidRPr="00BE5CF5">
              <w:rPr>
                <w:color w:val="000000" w:themeColor="text1"/>
                <w:sz w:val="24"/>
                <w:lang w:val="ru-RU"/>
              </w:rPr>
              <w:t>лежащих</w:t>
            </w:r>
            <w:r w:rsidRPr="00BE5CF5">
              <w:rPr>
                <w:color w:val="000000" w:themeColor="text1"/>
                <w:spacing w:val="-6"/>
                <w:sz w:val="24"/>
                <w:lang w:val="ru-RU"/>
              </w:rPr>
              <w:t xml:space="preserve"> </w:t>
            </w:r>
            <w:r w:rsidRPr="00BE5CF5">
              <w:rPr>
                <w:color w:val="000000" w:themeColor="text1"/>
                <w:sz w:val="24"/>
                <w:lang w:val="ru-RU"/>
              </w:rPr>
              <w:t>в</w:t>
            </w:r>
            <w:r w:rsidRPr="00BE5CF5">
              <w:rPr>
                <w:color w:val="000000" w:themeColor="text1"/>
                <w:spacing w:val="-3"/>
                <w:sz w:val="24"/>
                <w:lang w:val="ru-RU"/>
              </w:rPr>
              <w:t xml:space="preserve"> </w:t>
            </w:r>
            <w:r w:rsidRPr="00BE5CF5">
              <w:rPr>
                <w:color w:val="000000" w:themeColor="text1"/>
                <w:sz w:val="24"/>
                <w:lang w:val="ru-RU"/>
              </w:rPr>
              <w:t>основе</w:t>
            </w:r>
            <w:r w:rsidRPr="00BE5CF5">
              <w:rPr>
                <w:color w:val="000000" w:themeColor="text1"/>
                <w:spacing w:val="-1"/>
                <w:sz w:val="24"/>
                <w:lang w:val="ru-RU"/>
              </w:rPr>
              <w:t xml:space="preserve"> </w:t>
            </w:r>
            <w:r w:rsidRPr="00BE5CF5">
              <w:rPr>
                <w:color w:val="000000" w:themeColor="text1"/>
                <w:sz w:val="24"/>
                <w:lang w:val="ru-RU"/>
              </w:rPr>
              <w:t>современной</w:t>
            </w:r>
            <w:r w:rsidRPr="00BE5CF5">
              <w:rPr>
                <w:color w:val="000000" w:themeColor="text1"/>
                <w:spacing w:val="-4"/>
                <w:sz w:val="24"/>
                <w:lang w:val="ru-RU"/>
              </w:rPr>
              <w:t xml:space="preserve"> </w:t>
            </w:r>
            <w:r w:rsidRPr="00BE5CF5">
              <w:rPr>
                <w:color w:val="000000" w:themeColor="text1"/>
                <w:sz w:val="24"/>
                <w:lang w:val="ru-RU"/>
              </w:rPr>
              <w:t>научной</w:t>
            </w:r>
            <w:r w:rsidRPr="00BE5CF5">
              <w:rPr>
                <w:color w:val="000000" w:themeColor="text1"/>
                <w:spacing w:val="1"/>
                <w:sz w:val="24"/>
                <w:lang w:val="ru-RU"/>
              </w:rPr>
              <w:t xml:space="preserve"> </w:t>
            </w:r>
            <w:r w:rsidRPr="00BE5CF5">
              <w:rPr>
                <w:color w:val="000000" w:themeColor="text1"/>
                <w:sz w:val="24"/>
                <w:lang w:val="ru-RU"/>
              </w:rPr>
              <w:t>картины</w:t>
            </w:r>
            <w:r w:rsidRPr="00BE5CF5">
              <w:rPr>
                <w:color w:val="000000" w:themeColor="text1"/>
                <w:spacing w:val="-3"/>
                <w:sz w:val="24"/>
                <w:lang w:val="ru-RU"/>
              </w:rPr>
              <w:t xml:space="preserve"> </w:t>
            </w:r>
            <w:r w:rsidRPr="00BE5CF5">
              <w:rPr>
                <w:color w:val="000000" w:themeColor="text1"/>
                <w:sz w:val="24"/>
                <w:lang w:val="ru-RU"/>
              </w:rPr>
              <w:t>мира</w:t>
            </w:r>
            <w:proofErr w:type="gramEnd"/>
          </w:p>
        </w:tc>
        <w:tc>
          <w:tcPr>
            <w:tcW w:w="2502" w:type="dxa"/>
          </w:tcPr>
          <w:p w:rsidR="004B486A" w:rsidRPr="00BE5CF5" w:rsidRDefault="004B486A" w:rsidP="00A60603">
            <w:pPr>
              <w:pStyle w:val="TableParagraph"/>
              <w:tabs>
                <w:tab w:val="left" w:pos="1875"/>
              </w:tabs>
              <w:ind w:left="104" w:right="397"/>
              <w:jc w:val="both"/>
              <w:rPr>
                <w:color w:val="000000" w:themeColor="text1"/>
                <w:sz w:val="24"/>
                <w:lang w:val="ru-RU"/>
              </w:rPr>
            </w:pPr>
            <w:r w:rsidRPr="00BE5CF5">
              <w:rPr>
                <w:color w:val="000000" w:themeColor="text1"/>
                <w:sz w:val="24"/>
                <w:lang w:val="ru-RU"/>
              </w:rPr>
              <w:t>Результат</w:t>
            </w:r>
            <w:r w:rsidRPr="00BE5CF5">
              <w:rPr>
                <w:color w:val="000000" w:themeColor="text1"/>
                <w:spacing w:val="1"/>
                <w:sz w:val="24"/>
                <w:lang w:val="ru-RU"/>
              </w:rPr>
              <w:t xml:space="preserve"> </w:t>
            </w:r>
            <w:r w:rsidRPr="00BE5CF5">
              <w:rPr>
                <w:color w:val="000000" w:themeColor="text1"/>
                <w:sz w:val="24"/>
                <w:lang w:val="ru-RU"/>
              </w:rPr>
              <w:t>освоения</w:t>
            </w:r>
            <w:r w:rsidRPr="00BE5CF5">
              <w:rPr>
                <w:color w:val="000000" w:themeColor="text1"/>
                <w:spacing w:val="-57"/>
                <w:sz w:val="24"/>
                <w:lang w:val="ru-RU"/>
              </w:rPr>
              <w:t xml:space="preserve"> </w:t>
            </w:r>
            <w:proofErr w:type="gramStart"/>
            <w:r w:rsidRPr="00BE5CF5">
              <w:rPr>
                <w:color w:val="000000" w:themeColor="text1"/>
                <w:sz w:val="24"/>
                <w:lang w:val="ru-RU"/>
              </w:rPr>
              <w:t>обучающимися</w:t>
            </w:r>
            <w:proofErr w:type="gramEnd"/>
            <w:r w:rsidRPr="00BE5CF5">
              <w:rPr>
                <w:color w:val="000000" w:themeColor="text1"/>
                <w:sz w:val="24"/>
                <w:lang w:val="ru-RU"/>
              </w:rPr>
              <w:t xml:space="preserve"> в ходе</w:t>
            </w:r>
            <w:r w:rsidRPr="00BE5CF5">
              <w:rPr>
                <w:color w:val="000000" w:themeColor="text1"/>
                <w:spacing w:val="-57"/>
                <w:sz w:val="24"/>
                <w:lang w:val="ru-RU"/>
              </w:rPr>
              <w:t xml:space="preserve"> </w:t>
            </w:r>
            <w:r w:rsidRPr="00BE5CF5">
              <w:rPr>
                <w:color w:val="000000" w:themeColor="text1"/>
                <w:sz w:val="24"/>
                <w:lang w:val="ru-RU"/>
              </w:rPr>
              <w:t>изучения</w:t>
            </w:r>
            <w:r w:rsidRPr="00BE5CF5">
              <w:rPr>
                <w:color w:val="000000" w:themeColor="text1"/>
                <w:spacing w:val="1"/>
                <w:sz w:val="24"/>
                <w:lang w:val="ru-RU"/>
              </w:rPr>
              <w:t xml:space="preserve"> </w:t>
            </w:r>
            <w:r w:rsidRPr="00BE5CF5">
              <w:rPr>
                <w:color w:val="000000" w:themeColor="text1"/>
                <w:sz w:val="24"/>
                <w:lang w:val="ru-RU"/>
              </w:rPr>
              <w:t>учебного</w:t>
            </w:r>
            <w:r w:rsidRPr="00BE5CF5">
              <w:rPr>
                <w:color w:val="000000" w:themeColor="text1"/>
                <w:spacing w:val="-57"/>
                <w:sz w:val="24"/>
                <w:lang w:val="ru-RU"/>
              </w:rPr>
              <w:t xml:space="preserve"> </w:t>
            </w:r>
            <w:r w:rsidRPr="00BE5CF5">
              <w:rPr>
                <w:color w:val="000000" w:themeColor="text1"/>
                <w:sz w:val="24"/>
                <w:lang w:val="ru-RU"/>
              </w:rPr>
              <w:t xml:space="preserve">предмета </w:t>
            </w:r>
            <w:r w:rsidRPr="00BE5CF5">
              <w:rPr>
                <w:color w:val="000000" w:themeColor="text1"/>
                <w:spacing w:val="-1"/>
                <w:sz w:val="24"/>
                <w:lang w:val="ru-RU"/>
              </w:rPr>
              <w:t>опыт</w:t>
            </w:r>
            <w:r w:rsidRPr="00BE5CF5">
              <w:rPr>
                <w:color w:val="000000" w:themeColor="text1"/>
                <w:spacing w:val="-58"/>
                <w:sz w:val="24"/>
                <w:lang w:val="ru-RU"/>
              </w:rPr>
              <w:t xml:space="preserve"> </w:t>
            </w:r>
            <w:r w:rsidRPr="00BE5CF5">
              <w:rPr>
                <w:color w:val="000000" w:themeColor="text1"/>
                <w:sz w:val="24"/>
                <w:lang w:val="ru-RU"/>
              </w:rPr>
              <w:t>специфической</w:t>
            </w:r>
            <w:r w:rsidRPr="00BE5CF5">
              <w:rPr>
                <w:color w:val="000000" w:themeColor="text1"/>
                <w:spacing w:val="1"/>
                <w:sz w:val="24"/>
                <w:lang w:val="ru-RU"/>
              </w:rPr>
              <w:t xml:space="preserve"> </w:t>
            </w:r>
            <w:r w:rsidRPr="00BE5CF5">
              <w:rPr>
                <w:color w:val="000000" w:themeColor="text1"/>
                <w:sz w:val="24"/>
                <w:lang w:val="ru-RU"/>
              </w:rPr>
              <w:t>для</w:t>
            </w:r>
            <w:r w:rsidRPr="00BE5CF5">
              <w:rPr>
                <w:color w:val="000000" w:themeColor="text1"/>
                <w:spacing w:val="-57"/>
                <w:sz w:val="24"/>
                <w:lang w:val="ru-RU"/>
              </w:rPr>
              <w:t xml:space="preserve"> </w:t>
            </w:r>
            <w:r w:rsidRPr="00BE5CF5">
              <w:rPr>
                <w:color w:val="000000" w:themeColor="text1"/>
                <w:sz w:val="24"/>
                <w:lang w:val="ru-RU"/>
              </w:rPr>
              <w:t>данной</w:t>
            </w:r>
            <w:r w:rsidRPr="00BE5CF5">
              <w:rPr>
                <w:color w:val="000000" w:themeColor="text1"/>
                <w:spacing w:val="1"/>
                <w:sz w:val="24"/>
                <w:lang w:val="ru-RU"/>
              </w:rPr>
              <w:t xml:space="preserve"> </w:t>
            </w:r>
            <w:r w:rsidRPr="00BE5CF5">
              <w:rPr>
                <w:color w:val="000000" w:themeColor="text1"/>
                <w:sz w:val="24"/>
                <w:lang w:val="ru-RU"/>
              </w:rPr>
              <w:t>предметной</w:t>
            </w:r>
            <w:r w:rsidRPr="00BE5CF5">
              <w:rPr>
                <w:color w:val="000000" w:themeColor="text1"/>
                <w:spacing w:val="-57"/>
                <w:sz w:val="24"/>
                <w:lang w:val="ru-RU"/>
              </w:rPr>
              <w:t xml:space="preserve"> </w:t>
            </w:r>
            <w:r w:rsidRPr="00BE5CF5">
              <w:rPr>
                <w:color w:val="000000" w:themeColor="text1"/>
                <w:sz w:val="24"/>
                <w:lang w:val="ru-RU"/>
              </w:rPr>
              <w:t>области деятельности</w:t>
            </w:r>
            <w:r w:rsidRPr="00BE5CF5">
              <w:rPr>
                <w:color w:val="000000" w:themeColor="text1"/>
                <w:spacing w:val="-57"/>
                <w:sz w:val="24"/>
                <w:lang w:val="ru-RU"/>
              </w:rPr>
              <w:t xml:space="preserve"> </w:t>
            </w:r>
            <w:r w:rsidRPr="00BE5CF5">
              <w:rPr>
                <w:color w:val="000000" w:themeColor="text1"/>
                <w:sz w:val="24"/>
                <w:lang w:val="ru-RU"/>
              </w:rPr>
              <w:t>по</w:t>
            </w:r>
            <w:r w:rsidRPr="00BE5CF5">
              <w:rPr>
                <w:color w:val="000000" w:themeColor="text1"/>
                <w:spacing w:val="28"/>
                <w:sz w:val="24"/>
                <w:lang w:val="ru-RU"/>
              </w:rPr>
              <w:t xml:space="preserve"> </w:t>
            </w:r>
            <w:r w:rsidRPr="00BE5CF5">
              <w:rPr>
                <w:color w:val="000000" w:themeColor="text1"/>
                <w:sz w:val="24"/>
                <w:lang w:val="ru-RU"/>
              </w:rPr>
              <w:t>получению</w:t>
            </w:r>
            <w:r w:rsidRPr="00BE5CF5">
              <w:rPr>
                <w:color w:val="000000" w:themeColor="text1"/>
                <w:spacing w:val="28"/>
                <w:sz w:val="24"/>
                <w:lang w:val="ru-RU"/>
              </w:rPr>
              <w:t xml:space="preserve"> </w:t>
            </w:r>
            <w:r w:rsidRPr="00BE5CF5">
              <w:rPr>
                <w:color w:val="000000" w:themeColor="text1"/>
                <w:sz w:val="24"/>
                <w:lang w:val="ru-RU"/>
              </w:rPr>
              <w:t>нового</w:t>
            </w:r>
          </w:p>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знания</w:t>
            </w:r>
          </w:p>
        </w:tc>
      </w:tr>
    </w:tbl>
    <w:p w:rsidR="004B486A" w:rsidRPr="00BE5CF5" w:rsidRDefault="004B486A" w:rsidP="00A60603">
      <w:pPr>
        <w:pStyle w:val="a5"/>
        <w:ind w:right="397"/>
        <w:rPr>
          <w:color w:val="000000" w:themeColor="text1"/>
        </w:rPr>
      </w:pPr>
    </w:p>
    <w:p w:rsidR="004B486A" w:rsidRPr="00BE5CF5" w:rsidRDefault="004B486A" w:rsidP="00A60603">
      <w:pPr>
        <w:pStyle w:val="a5"/>
        <w:ind w:right="397"/>
        <w:rPr>
          <w:color w:val="000000" w:themeColor="text1"/>
        </w:rPr>
      </w:pPr>
      <w:r w:rsidRPr="00BE5CF5">
        <w:rPr>
          <w:color w:val="000000" w:themeColor="text1"/>
        </w:rPr>
        <w:t xml:space="preserve">            Показатели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индикаторы</w:t>
      </w:r>
      <w:r w:rsidRPr="00BE5CF5">
        <w:rPr>
          <w:color w:val="000000" w:themeColor="text1"/>
          <w:spacing w:val="1"/>
        </w:rPr>
        <w:t xml:space="preserve"> </w:t>
      </w:r>
      <w:r w:rsidRPr="00BE5CF5">
        <w:rPr>
          <w:color w:val="000000" w:themeColor="text1"/>
        </w:rPr>
        <w:t>разработаны</w:t>
      </w:r>
      <w:r w:rsidRPr="00BE5CF5">
        <w:rPr>
          <w:color w:val="000000" w:themeColor="text1"/>
          <w:spacing w:val="1"/>
        </w:rPr>
        <w:t xml:space="preserve"> </w:t>
      </w:r>
      <w:r w:rsidRPr="00BE5CF5">
        <w:rPr>
          <w:color w:val="000000" w:themeColor="text1"/>
        </w:rPr>
        <w:t>организацией,</w:t>
      </w:r>
      <w:r w:rsidRPr="00BE5CF5">
        <w:rPr>
          <w:color w:val="000000" w:themeColor="text1"/>
          <w:spacing w:val="1"/>
        </w:rPr>
        <w:t xml:space="preserve"> </w:t>
      </w:r>
      <w:r w:rsidRPr="00BE5CF5">
        <w:rPr>
          <w:color w:val="000000" w:themeColor="text1"/>
        </w:rPr>
        <w:t>осуществляющей</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деятельность, на основе планируемых результатов (в том числе</w:t>
      </w:r>
      <w:r w:rsidRPr="00BE5CF5">
        <w:rPr>
          <w:color w:val="000000" w:themeColor="text1"/>
          <w:spacing w:val="60"/>
        </w:rPr>
        <w:t xml:space="preserve"> </w:t>
      </w:r>
      <w:r w:rsidRPr="00BE5CF5">
        <w:rPr>
          <w:color w:val="000000" w:themeColor="text1"/>
        </w:rPr>
        <w:t>для междисциплинарных программ)</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спецификой</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осуществляющей</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Они</w:t>
      </w:r>
      <w:r w:rsidRPr="00BE5CF5">
        <w:rPr>
          <w:color w:val="000000" w:themeColor="text1"/>
          <w:spacing w:val="1"/>
        </w:rPr>
        <w:t xml:space="preserve"> </w:t>
      </w:r>
      <w:r w:rsidRPr="00BE5CF5">
        <w:rPr>
          <w:color w:val="000000" w:themeColor="text1"/>
        </w:rPr>
        <w:t>отражают</w:t>
      </w:r>
      <w:r w:rsidRPr="00BE5CF5">
        <w:rPr>
          <w:color w:val="000000" w:themeColor="text1"/>
          <w:spacing w:val="1"/>
        </w:rPr>
        <w:t xml:space="preserve"> </w:t>
      </w:r>
      <w:r w:rsidRPr="00BE5CF5">
        <w:rPr>
          <w:color w:val="000000" w:themeColor="text1"/>
        </w:rPr>
        <w:t>динамику</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достижений</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УУД</w:t>
      </w:r>
      <w:r w:rsidRPr="00BE5CF5">
        <w:rPr>
          <w:color w:val="000000" w:themeColor="text1"/>
          <w:spacing w:val="1"/>
        </w:rPr>
        <w:t xml:space="preserve"> </w:t>
      </w:r>
      <w:r w:rsidRPr="00BE5CF5">
        <w:rPr>
          <w:color w:val="000000" w:themeColor="text1"/>
        </w:rPr>
        <w:t>(личностных,</w:t>
      </w:r>
      <w:r w:rsidRPr="00BE5CF5">
        <w:rPr>
          <w:color w:val="000000" w:themeColor="text1"/>
          <w:spacing w:val="1"/>
        </w:rPr>
        <w:t xml:space="preserve"> </w:t>
      </w:r>
      <w:r w:rsidRPr="00BE5CF5">
        <w:rPr>
          <w:color w:val="000000" w:themeColor="text1"/>
        </w:rPr>
        <w:t>регулятивных,</w:t>
      </w:r>
      <w:r w:rsidRPr="00BE5CF5">
        <w:rPr>
          <w:color w:val="000000" w:themeColor="text1"/>
          <w:spacing w:val="1"/>
        </w:rPr>
        <w:t xml:space="preserve"> </w:t>
      </w:r>
      <w:r w:rsidRPr="00BE5CF5">
        <w:rPr>
          <w:color w:val="000000" w:themeColor="text1"/>
        </w:rPr>
        <w:t>познавательных,</w:t>
      </w:r>
      <w:r w:rsidRPr="00BE5CF5">
        <w:rPr>
          <w:color w:val="000000" w:themeColor="text1"/>
          <w:spacing w:val="1"/>
        </w:rPr>
        <w:t xml:space="preserve"> </w:t>
      </w:r>
      <w:r w:rsidRPr="00BE5CF5">
        <w:rPr>
          <w:color w:val="000000" w:themeColor="text1"/>
        </w:rPr>
        <w:t>коммуникативных),</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активность</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результативность</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участия</w:t>
      </w:r>
      <w:r w:rsidRPr="00BE5CF5">
        <w:rPr>
          <w:color w:val="000000" w:themeColor="text1"/>
          <w:spacing w:val="1"/>
        </w:rPr>
        <w:t xml:space="preserve"> </w:t>
      </w:r>
      <w:r w:rsidRPr="00BE5CF5">
        <w:rPr>
          <w:color w:val="000000" w:themeColor="text1"/>
        </w:rPr>
        <w:t>во</w:t>
      </w:r>
      <w:r w:rsidRPr="00BE5CF5">
        <w:rPr>
          <w:color w:val="000000" w:themeColor="text1"/>
          <w:spacing w:val="-57"/>
        </w:rPr>
        <w:t xml:space="preserve"> </w:t>
      </w:r>
      <w:r w:rsidRPr="00BE5CF5">
        <w:rPr>
          <w:color w:val="000000" w:themeColor="text1"/>
        </w:rPr>
        <w:t>внеурочной деятельности, образовательных, творческих и социальных, в том числе разновозрастных,</w:t>
      </w:r>
      <w:r w:rsidRPr="00BE5CF5">
        <w:rPr>
          <w:color w:val="000000" w:themeColor="text1"/>
          <w:spacing w:val="-57"/>
        </w:rPr>
        <w:t xml:space="preserve"> </w:t>
      </w:r>
      <w:r w:rsidRPr="00BE5CF5">
        <w:rPr>
          <w:color w:val="000000" w:themeColor="text1"/>
        </w:rPr>
        <w:t xml:space="preserve">проектах, школьном самоуправлении, волонтёрском движении. </w:t>
      </w:r>
      <w:proofErr w:type="gramStart"/>
      <w:r w:rsidRPr="00BE5CF5">
        <w:rPr>
          <w:color w:val="000000" w:themeColor="text1"/>
        </w:rPr>
        <w:t>При оценке качества деятельности</w:t>
      </w:r>
      <w:r w:rsidRPr="00BE5CF5">
        <w:rPr>
          <w:color w:val="000000" w:themeColor="text1"/>
          <w:spacing w:val="1"/>
        </w:rPr>
        <w:t xml:space="preserve"> </w:t>
      </w:r>
      <w:r w:rsidRPr="00BE5CF5">
        <w:rPr>
          <w:color w:val="000000" w:themeColor="text1"/>
        </w:rPr>
        <w:t>педагогических</w:t>
      </w:r>
      <w:r w:rsidRPr="00BE5CF5">
        <w:rPr>
          <w:color w:val="000000" w:themeColor="text1"/>
          <w:spacing w:val="1"/>
        </w:rPr>
        <w:t xml:space="preserve"> </w:t>
      </w:r>
      <w:r w:rsidRPr="00BE5CF5">
        <w:rPr>
          <w:color w:val="000000" w:themeColor="text1"/>
        </w:rPr>
        <w:t>работников</w:t>
      </w:r>
      <w:r w:rsidRPr="00BE5CF5">
        <w:rPr>
          <w:color w:val="000000" w:themeColor="text1"/>
          <w:spacing w:val="1"/>
        </w:rPr>
        <w:t xml:space="preserve"> </w:t>
      </w:r>
      <w:r w:rsidRPr="00BE5CF5">
        <w:rPr>
          <w:color w:val="000000" w:themeColor="text1"/>
        </w:rPr>
        <w:t>учитыва</w:t>
      </w:r>
      <w:r w:rsidR="009F0ABA">
        <w:rPr>
          <w:color w:val="000000" w:themeColor="text1"/>
        </w:rPr>
        <w:t>ют</w:t>
      </w:r>
      <w:r w:rsidRPr="00BE5CF5">
        <w:rPr>
          <w:color w:val="000000" w:themeColor="text1"/>
        </w:rPr>
        <w:t>ся</w:t>
      </w:r>
      <w:r w:rsidRPr="00BE5CF5">
        <w:rPr>
          <w:color w:val="000000" w:themeColor="text1"/>
          <w:spacing w:val="1"/>
        </w:rPr>
        <w:t xml:space="preserve"> </w:t>
      </w:r>
      <w:r w:rsidRPr="00BE5CF5">
        <w:rPr>
          <w:color w:val="000000" w:themeColor="text1"/>
        </w:rPr>
        <w:t>востребованность</w:t>
      </w:r>
      <w:r w:rsidRPr="00BE5CF5">
        <w:rPr>
          <w:color w:val="000000" w:themeColor="text1"/>
          <w:spacing w:val="1"/>
        </w:rPr>
        <w:t xml:space="preserve"> </w:t>
      </w:r>
      <w:r w:rsidRPr="00BE5CF5">
        <w:rPr>
          <w:color w:val="000000" w:themeColor="text1"/>
        </w:rPr>
        <w:t>услуг</w:t>
      </w:r>
      <w:r w:rsidRPr="00BE5CF5">
        <w:rPr>
          <w:color w:val="000000" w:themeColor="text1"/>
          <w:spacing w:val="1"/>
        </w:rPr>
        <w:t xml:space="preserve"> </w:t>
      </w:r>
      <w:r w:rsidRPr="00BE5CF5">
        <w:rPr>
          <w:color w:val="000000" w:themeColor="text1"/>
        </w:rPr>
        <w:t>учителя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внеурочных)</w:t>
      </w:r>
      <w:r w:rsidRPr="00BE5CF5">
        <w:rPr>
          <w:color w:val="000000" w:themeColor="text1"/>
          <w:spacing w:val="1"/>
        </w:rPr>
        <w:t xml:space="preserve"> </w:t>
      </w:r>
      <w:r w:rsidRPr="00BE5CF5">
        <w:rPr>
          <w:color w:val="000000" w:themeColor="text1"/>
        </w:rPr>
        <w:t>учениками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родителями;</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учителями</w:t>
      </w:r>
      <w:r w:rsidRPr="00BE5CF5">
        <w:rPr>
          <w:color w:val="000000" w:themeColor="text1"/>
          <w:spacing w:val="1"/>
        </w:rPr>
        <w:t xml:space="preserve"> </w:t>
      </w:r>
      <w:r w:rsidRPr="00BE5CF5">
        <w:rPr>
          <w:color w:val="000000" w:themeColor="text1"/>
        </w:rPr>
        <w:t>современных</w:t>
      </w:r>
      <w:r w:rsidRPr="00BE5CF5">
        <w:rPr>
          <w:color w:val="000000" w:themeColor="text1"/>
          <w:spacing w:val="1"/>
        </w:rPr>
        <w:t xml:space="preserve"> </w:t>
      </w:r>
      <w:r w:rsidRPr="00BE5CF5">
        <w:rPr>
          <w:color w:val="000000" w:themeColor="text1"/>
        </w:rPr>
        <w:t>педагогических</w:t>
      </w:r>
      <w:r w:rsidRPr="00BE5CF5">
        <w:rPr>
          <w:color w:val="000000" w:themeColor="text1"/>
          <w:spacing w:val="1"/>
        </w:rPr>
        <w:t xml:space="preserve"> </w:t>
      </w:r>
      <w:r w:rsidRPr="00BE5CF5">
        <w:rPr>
          <w:color w:val="000000" w:themeColor="text1"/>
        </w:rPr>
        <w:t>технологий, в том числе ИКТ и здоровьесберегающих; участие в методической и научной работе,</w:t>
      </w:r>
      <w:r w:rsidRPr="00BE5CF5">
        <w:rPr>
          <w:color w:val="000000" w:themeColor="text1"/>
          <w:spacing w:val="1"/>
        </w:rPr>
        <w:t xml:space="preserve"> </w:t>
      </w:r>
      <w:r w:rsidRPr="00BE5CF5">
        <w:rPr>
          <w:color w:val="000000" w:themeColor="text1"/>
        </w:rPr>
        <w:t>распространение</w:t>
      </w:r>
      <w:r w:rsidRPr="00BE5CF5">
        <w:rPr>
          <w:color w:val="000000" w:themeColor="text1"/>
          <w:spacing w:val="1"/>
        </w:rPr>
        <w:t xml:space="preserve"> </w:t>
      </w:r>
      <w:r w:rsidRPr="00BE5CF5">
        <w:rPr>
          <w:color w:val="000000" w:themeColor="text1"/>
        </w:rPr>
        <w:t>передового</w:t>
      </w:r>
      <w:r w:rsidRPr="00BE5CF5">
        <w:rPr>
          <w:color w:val="000000" w:themeColor="text1"/>
          <w:spacing w:val="1"/>
        </w:rPr>
        <w:t xml:space="preserve"> </w:t>
      </w:r>
      <w:r w:rsidRPr="00BE5CF5">
        <w:rPr>
          <w:color w:val="000000" w:themeColor="text1"/>
        </w:rPr>
        <w:t>педагогического</w:t>
      </w:r>
      <w:r w:rsidRPr="00BE5CF5">
        <w:rPr>
          <w:color w:val="000000" w:themeColor="text1"/>
          <w:spacing w:val="1"/>
        </w:rPr>
        <w:t xml:space="preserve"> </w:t>
      </w:r>
      <w:r w:rsidRPr="00BE5CF5">
        <w:rPr>
          <w:color w:val="000000" w:themeColor="text1"/>
        </w:rPr>
        <w:t>опыта;</w:t>
      </w:r>
      <w:r w:rsidRPr="00BE5CF5">
        <w:rPr>
          <w:color w:val="000000" w:themeColor="text1"/>
          <w:spacing w:val="1"/>
        </w:rPr>
        <w:t xml:space="preserve"> </w:t>
      </w:r>
      <w:r w:rsidRPr="00BE5CF5">
        <w:rPr>
          <w:color w:val="000000" w:themeColor="text1"/>
        </w:rPr>
        <w:t>повышение</w:t>
      </w:r>
      <w:r w:rsidRPr="00BE5CF5">
        <w:rPr>
          <w:color w:val="000000" w:themeColor="text1"/>
          <w:spacing w:val="1"/>
        </w:rPr>
        <w:t xml:space="preserve"> </w:t>
      </w:r>
      <w:r w:rsidRPr="00BE5CF5">
        <w:rPr>
          <w:color w:val="000000" w:themeColor="text1"/>
        </w:rPr>
        <w:t>уровня</w:t>
      </w:r>
      <w:r w:rsidRPr="00BE5CF5">
        <w:rPr>
          <w:color w:val="000000" w:themeColor="text1"/>
          <w:spacing w:val="1"/>
        </w:rPr>
        <w:t xml:space="preserve"> </w:t>
      </w:r>
      <w:r w:rsidRPr="00BE5CF5">
        <w:rPr>
          <w:color w:val="000000" w:themeColor="text1"/>
        </w:rPr>
        <w:t>профессионального</w:t>
      </w:r>
      <w:r w:rsidRPr="00BE5CF5">
        <w:rPr>
          <w:color w:val="000000" w:themeColor="text1"/>
          <w:spacing w:val="1"/>
        </w:rPr>
        <w:t xml:space="preserve"> </w:t>
      </w:r>
      <w:r w:rsidRPr="00BE5CF5">
        <w:rPr>
          <w:color w:val="000000" w:themeColor="text1"/>
        </w:rPr>
        <w:t>мастерства;</w:t>
      </w:r>
      <w:r w:rsidRPr="00BE5CF5">
        <w:rPr>
          <w:color w:val="000000" w:themeColor="text1"/>
          <w:spacing w:val="16"/>
        </w:rPr>
        <w:t xml:space="preserve"> </w:t>
      </w:r>
      <w:r w:rsidRPr="00BE5CF5">
        <w:rPr>
          <w:color w:val="000000" w:themeColor="text1"/>
        </w:rPr>
        <w:t>работа</w:t>
      </w:r>
      <w:r w:rsidRPr="00BE5CF5">
        <w:rPr>
          <w:color w:val="000000" w:themeColor="text1"/>
          <w:spacing w:val="24"/>
        </w:rPr>
        <w:t xml:space="preserve"> </w:t>
      </w:r>
      <w:r w:rsidRPr="00BE5CF5">
        <w:rPr>
          <w:color w:val="000000" w:themeColor="text1"/>
        </w:rPr>
        <w:t>учителя</w:t>
      </w:r>
      <w:r w:rsidRPr="00BE5CF5">
        <w:rPr>
          <w:color w:val="000000" w:themeColor="text1"/>
          <w:spacing w:val="21"/>
        </w:rPr>
        <w:t xml:space="preserve"> </w:t>
      </w:r>
      <w:r w:rsidRPr="00BE5CF5">
        <w:rPr>
          <w:color w:val="000000" w:themeColor="text1"/>
        </w:rPr>
        <w:t>по</w:t>
      </w:r>
      <w:r w:rsidRPr="00BE5CF5">
        <w:rPr>
          <w:color w:val="000000" w:themeColor="text1"/>
          <w:spacing w:val="24"/>
        </w:rPr>
        <w:t xml:space="preserve"> </w:t>
      </w:r>
      <w:r w:rsidRPr="00BE5CF5">
        <w:rPr>
          <w:color w:val="000000" w:themeColor="text1"/>
        </w:rPr>
        <w:t>формированию</w:t>
      </w:r>
      <w:r w:rsidRPr="00BE5CF5">
        <w:rPr>
          <w:color w:val="000000" w:themeColor="text1"/>
          <w:spacing w:val="19"/>
        </w:rPr>
        <w:t xml:space="preserve"> </w:t>
      </w:r>
      <w:r w:rsidRPr="00BE5CF5">
        <w:rPr>
          <w:color w:val="000000" w:themeColor="text1"/>
        </w:rPr>
        <w:t>и</w:t>
      </w:r>
      <w:r w:rsidRPr="00BE5CF5">
        <w:rPr>
          <w:color w:val="000000" w:themeColor="text1"/>
          <w:spacing w:val="22"/>
        </w:rPr>
        <w:t xml:space="preserve"> </w:t>
      </w:r>
      <w:r w:rsidRPr="00BE5CF5">
        <w:rPr>
          <w:color w:val="000000" w:themeColor="text1"/>
        </w:rPr>
        <w:t>сопровождению</w:t>
      </w:r>
      <w:r w:rsidRPr="00BE5CF5">
        <w:rPr>
          <w:color w:val="000000" w:themeColor="text1"/>
          <w:spacing w:val="19"/>
        </w:rPr>
        <w:t xml:space="preserve"> </w:t>
      </w:r>
      <w:r w:rsidRPr="00BE5CF5">
        <w:rPr>
          <w:color w:val="000000" w:themeColor="text1"/>
        </w:rPr>
        <w:t>индивидуальных</w:t>
      </w:r>
      <w:r w:rsidRPr="00BE5CF5">
        <w:rPr>
          <w:color w:val="000000" w:themeColor="text1"/>
          <w:spacing w:val="16"/>
        </w:rPr>
        <w:t xml:space="preserve"> </w:t>
      </w:r>
      <w:r w:rsidRPr="00BE5CF5">
        <w:rPr>
          <w:color w:val="000000" w:themeColor="text1"/>
        </w:rPr>
        <w:t>образовательных траекторий</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руководству</w:t>
      </w:r>
      <w:r w:rsidRPr="00BE5CF5">
        <w:rPr>
          <w:color w:val="000000" w:themeColor="text1"/>
          <w:spacing w:val="1"/>
        </w:rPr>
        <w:t xml:space="preserve"> </w:t>
      </w:r>
      <w:r w:rsidRPr="00BE5CF5">
        <w:rPr>
          <w:color w:val="000000" w:themeColor="text1"/>
        </w:rPr>
        <w:t>их</w:t>
      </w:r>
      <w:r w:rsidRPr="00BE5CF5">
        <w:rPr>
          <w:color w:val="000000" w:themeColor="text1"/>
          <w:spacing w:val="1"/>
        </w:rPr>
        <w:t xml:space="preserve"> </w:t>
      </w:r>
      <w:r w:rsidRPr="00BE5CF5">
        <w:rPr>
          <w:color w:val="000000" w:themeColor="text1"/>
        </w:rPr>
        <w:t>проектной</w:t>
      </w:r>
      <w:r w:rsidRPr="00BE5CF5">
        <w:rPr>
          <w:color w:val="000000" w:themeColor="text1"/>
          <w:spacing w:val="1"/>
        </w:rPr>
        <w:t xml:space="preserve"> </w:t>
      </w:r>
      <w:r w:rsidRPr="00BE5CF5">
        <w:rPr>
          <w:color w:val="000000" w:themeColor="text1"/>
        </w:rPr>
        <w:t>деятельностью;</w:t>
      </w:r>
      <w:proofErr w:type="gramEnd"/>
      <w:r w:rsidRPr="00BE5CF5">
        <w:rPr>
          <w:color w:val="000000" w:themeColor="text1"/>
          <w:spacing w:val="1"/>
        </w:rPr>
        <w:t xml:space="preserve"> </w:t>
      </w:r>
      <w:r w:rsidRPr="00BE5CF5">
        <w:rPr>
          <w:color w:val="000000" w:themeColor="text1"/>
        </w:rPr>
        <w:t>взаимодействие</w:t>
      </w:r>
      <w:r w:rsidRPr="00BE5CF5">
        <w:rPr>
          <w:color w:val="000000" w:themeColor="text1"/>
          <w:spacing w:val="1"/>
        </w:rPr>
        <w:t xml:space="preserve"> </w:t>
      </w:r>
      <w:r w:rsidRPr="00BE5CF5">
        <w:rPr>
          <w:color w:val="000000" w:themeColor="text1"/>
        </w:rPr>
        <w:t>со</w:t>
      </w:r>
      <w:r w:rsidRPr="00BE5CF5">
        <w:rPr>
          <w:color w:val="000000" w:themeColor="text1"/>
          <w:spacing w:val="1"/>
        </w:rPr>
        <w:t xml:space="preserve"> </w:t>
      </w:r>
      <w:r w:rsidRPr="00BE5CF5">
        <w:rPr>
          <w:color w:val="000000" w:themeColor="text1"/>
        </w:rPr>
        <w:t>всеми</w:t>
      </w:r>
      <w:r w:rsidRPr="00BE5CF5">
        <w:rPr>
          <w:color w:val="000000" w:themeColor="text1"/>
          <w:spacing w:val="1"/>
        </w:rPr>
        <w:t xml:space="preserve"> </w:t>
      </w:r>
      <w:r w:rsidRPr="00BE5CF5">
        <w:rPr>
          <w:color w:val="000000" w:themeColor="text1"/>
        </w:rPr>
        <w:t>участниками</w:t>
      </w:r>
      <w:r w:rsidRPr="00BE5CF5">
        <w:rPr>
          <w:color w:val="000000" w:themeColor="text1"/>
          <w:spacing w:val="-3"/>
        </w:rPr>
        <w:t xml:space="preserve"> </w:t>
      </w:r>
      <w:r w:rsidRPr="00BE5CF5">
        <w:rPr>
          <w:color w:val="000000" w:themeColor="text1"/>
        </w:rPr>
        <w:t>образовательного</w:t>
      </w:r>
      <w:r w:rsidRPr="00BE5CF5">
        <w:rPr>
          <w:color w:val="000000" w:themeColor="text1"/>
          <w:spacing w:val="6"/>
        </w:rPr>
        <w:t xml:space="preserve"> </w:t>
      </w:r>
      <w:r w:rsidRPr="00BE5CF5">
        <w:rPr>
          <w:color w:val="000000" w:themeColor="text1"/>
        </w:rPr>
        <w:t>процесса</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
    <w:p w:rsidR="004B486A" w:rsidRPr="00BE5CF5" w:rsidRDefault="004B486A" w:rsidP="00A60603">
      <w:pPr>
        <w:pStyle w:val="Heading1"/>
        <w:spacing w:line="240" w:lineRule="auto"/>
        <w:ind w:right="397" w:firstLine="320"/>
        <w:rPr>
          <w:color w:val="000000" w:themeColor="text1"/>
        </w:rPr>
      </w:pPr>
    </w:p>
    <w:p w:rsidR="004B486A" w:rsidRPr="00BE5CF5" w:rsidRDefault="004B486A" w:rsidP="00A60603">
      <w:pPr>
        <w:pStyle w:val="Heading1"/>
        <w:spacing w:line="240" w:lineRule="auto"/>
        <w:ind w:right="397" w:firstLine="320"/>
        <w:rPr>
          <w:color w:val="000000" w:themeColor="text1"/>
        </w:rPr>
      </w:pPr>
      <w:r w:rsidRPr="00BE5CF5">
        <w:rPr>
          <w:color w:val="000000" w:themeColor="text1"/>
        </w:rPr>
        <w:t>Ожидаемый результат повышения квалификации - профессиональная готовность работников</w:t>
      </w:r>
      <w:r w:rsidRPr="00BE5CF5">
        <w:rPr>
          <w:color w:val="000000" w:themeColor="text1"/>
          <w:spacing w:val="1"/>
        </w:rPr>
        <w:t xml:space="preserve"> </w:t>
      </w:r>
      <w:r w:rsidRPr="00BE5CF5">
        <w:rPr>
          <w:color w:val="000000" w:themeColor="text1"/>
        </w:rPr>
        <w:t>образования к</w:t>
      </w:r>
      <w:r w:rsidRPr="00BE5CF5">
        <w:rPr>
          <w:color w:val="000000" w:themeColor="text1"/>
          <w:spacing w:val="-2"/>
        </w:rPr>
        <w:t xml:space="preserve"> </w:t>
      </w:r>
      <w:r w:rsidRPr="00BE5CF5">
        <w:rPr>
          <w:color w:val="000000" w:themeColor="text1"/>
        </w:rPr>
        <w:t>реализации</w:t>
      </w:r>
      <w:r w:rsidRPr="00BE5CF5">
        <w:rPr>
          <w:color w:val="000000" w:themeColor="text1"/>
          <w:spacing w:val="-2"/>
        </w:rPr>
        <w:t xml:space="preserve"> </w:t>
      </w:r>
      <w:r w:rsidRPr="00BE5CF5">
        <w:rPr>
          <w:color w:val="000000" w:themeColor="text1"/>
        </w:rPr>
        <w:t>Стандарта:</w:t>
      </w:r>
    </w:p>
    <w:p w:rsidR="004B486A" w:rsidRPr="00BE5CF5" w:rsidRDefault="004B486A" w:rsidP="00A60603">
      <w:pPr>
        <w:pStyle w:val="a7"/>
        <w:numPr>
          <w:ilvl w:val="0"/>
          <w:numId w:val="11"/>
        </w:numPr>
        <w:ind w:left="709" w:right="397" w:hanging="142"/>
        <w:rPr>
          <w:color w:val="000000" w:themeColor="text1"/>
          <w:sz w:val="24"/>
        </w:rPr>
      </w:pPr>
      <w:r w:rsidRPr="00BE5CF5">
        <w:rPr>
          <w:b/>
          <w:color w:val="000000" w:themeColor="text1"/>
          <w:sz w:val="24"/>
        </w:rPr>
        <w:lastRenderedPageBreak/>
        <w:t xml:space="preserve">обеспечение </w:t>
      </w:r>
      <w:r w:rsidRPr="00BE5CF5">
        <w:rPr>
          <w:color w:val="000000" w:themeColor="text1"/>
          <w:sz w:val="24"/>
        </w:rPr>
        <w:t>оптимального вхождения работников образования в систему ценностей современного</w:t>
      </w:r>
      <w:r w:rsidRPr="00BE5CF5">
        <w:rPr>
          <w:color w:val="000000" w:themeColor="text1"/>
          <w:spacing w:val="1"/>
          <w:sz w:val="24"/>
        </w:rPr>
        <w:t xml:space="preserve"> </w:t>
      </w:r>
      <w:r w:rsidRPr="00BE5CF5">
        <w:rPr>
          <w:color w:val="000000" w:themeColor="text1"/>
          <w:sz w:val="24"/>
        </w:rPr>
        <w:t>образования;</w:t>
      </w:r>
    </w:p>
    <w:p w:rsidR="004B486A" w:rsidRPr="00BE5CF5" w:rsidRDefault="004B486A" w:rsidP="00A60603">
      <w:pPr>
        <w:pStyle w:val="a7"/>
        <w:numPr>
          <w:ilvl w:val="0"/>
          <w:numId w:val="11"/>
        </w:numPr>
        <w:ind w:left="709" w:right="397" w:hanging="142"/>
        <w:rPr>
          <w:color w:val="000000" w:themeColor="text1"/>
          <w:sz w:val="24"/>
        </w:rPr>
      </w:pPr>
      <w:r w:rsidRPr="00BE5CF5">
        <w:rPr>
          <w:b/>
          <w:color w:val="000000" w:themeColor="text1"/>
          <w:sz w:val="24"/>
        </w:rPr>
        <w:t>принятие</w:t>
      </w:r>
      <w:r w:rsidRPr="00BE5CF5">
        <w:rPr>
          <w:b/>
          <w:color w:val="000000" w:themeColor="text1"/>
          <w:spacing w:val="-5"/>
          <w:sz w:val="24"/>
        </w:rPr>
        <w:t xml:space="preserve"> </w:t>
      </w:r>
      <w:r w:rsidRPr="00BE5CF5">
        <w:rPr>
          <w:color w:val="000000" w:themeColor="text1"/>
          <w:sz w:val="24"/>
        </w:rPr>
        <w:t>идеологии</w:t>
      </w:r>
      <w:r w:rsidRPr="00BE5CF5">
        <w:rPr>
          <w:color w:val="000000" w:themeColor="text1"/>
          <w:spacing w:val="-4"/>
          <w:sz w:val="24"/>
        </w:rPr>
        <w:t xml:space="preserve"> </w:t>
      </w:r>
      <w:r w:rsidRPr="00BE5CF5">
        <w:rPr>
          <w:color w:val="000000" w:themeColor="text1"/>
          <w:sz w:val="24"/>
        </w:rPr>
        <w:t>Стандарта</w:t>
      </w:r>
      <w:r w:rsidRPr="00BE5CF5">
        <w:rPr>
          <w:color w:val="000000" w:themeColor="text1"/>
          <w:spacing w:val="-6"/>
          <w:sz w:val="24"/>
        </w:rPr>
        <w:t xml:space="preserve"> </w:t>
      </w:r>
      <w:r w:rsidRPr="00BE5CF5">
        <w:rPr>
          <w:color w:val="000000" w:themeColor="text1"/>
          <w:sz w:val="24"/>
        </w:rPr>
        <w:t>общего образования;</w:t>
      </w:r>
    </w:p>
    <w:p w:rsidR="004B486A" w:rsidRPr="00BE5CF5" w:rsidRDefault="004B486A" w:rsidP="00A60603">
      <w:pPr>
        <w:pStyle w:val="a7"/>
        <w:numPr>
          <w:ilvl w:val="0"/>
          <w:numId w:val="11"/>
        </w:numPr>
        <w:ind w:left="709" w:right="397" w:hanging="142"/>
        <w:rPr>
          <w:color w:val="000000" w:themeColor="text1"/>
          <w:sz w:val="24"/>
        </w:rPr>
      </w:pPr>
      <w:r w:rsidRPr="00BE5CF5">
        <w:rPr>
          <w:b/>
          <w:color w:val="000000" w:themeColor="text1"/>
          <w:sz w:val="24"/>
        </w:rPr>
        <w:t>освоение</w:t>
      </w:r>
      <w:r w:rsidRPr="00BE5CF5">
        <w:rPr>
          <w:b/>
          <w:color w:val="000000" w:themeColor="text1"/>
          <w:spacing w:val="1"/>
          <w:sz w:val="24"/>
        </w:rPr>
        <w:t xml:space="preserve"> </w:t>
      </w:r>
      <w:r w:rsidRPr="00BE5CF5">
        <w:rPr>
          <w:color w:val="000000" w:themeColor="text1"/>
          <w:sz w:val="24"/>
        </w:rPr>
        <w:t>новой</w:t>
      </w:r>
      <w:r w:rsidRPr="00BE5CF5">
        <w:rPr>
          <w:color w:val="000000" w:themeColor="text1"/>
          <w:spacing w:val="1"/>
          <w:sz w:val="24"/>
        </w:rPr>
        <w:t xml:space="preserve"> </w:t>
      </w:r>
      <w:r w:rsidRPr="00BE5CF5">
        <w:rPr>
          <w:color w:val="000000" w:themeColor="text1"/>
          <w:sz w:val="24"/>
        </w:rPr>
        <w:t>системы</w:t>
      </w:r>
      <w:r w:rsidRPr="00BE5CF5">
        <w:rPr>
          <w:color w:val="000000" w:themeColor="text1"/>
          <w:spacing w:val="1"/>
          <w:sz w:val="24"/>
        </w:rPr>
        <w:t xml:space="preserve"> </w:t>
      </w:r>
      <w:r w:rsidRPr="00BE5CF5">
        <w:rPr>
          <w:color w:val="000000" w:themeColor="text1"/>
          <w:sz w:val="24"/>
        </w:rPr>
        <w:t>требований</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структуре</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результатам её освоения и условиям реализации, а также системы оценки итогов образовательной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7"/>
          <w:sz w:val="24"/>
        </w:rPr>
        <w:t xml:space="preserve"> </w:t>
      </w:r>
      <w:r w:rsidRPr="00BE5CF5">
        <w:rPr>
          <w:color w:val="000000" w:themeColor="text1"/>
          <w:sz w:val="24"/>
        </w:rPr>
        <w:t>обучающихся;</w:t>
      </w:r>
    </w:p>
    <w:p w:rsidR="004B486A" w:rsidRPr="00BE5CF5" w:rsidRDefault="004B486A" w:rsidP="00A60603">
      <w:pPr>
        <w:pStyle w:val="a7"/>
        <w:numPr>
          <w:ilvl w:val="0"/>
          <w:numId w:val="11"/>
        </w:numPr>
        <w:ind w:left="709" w:right="397" w:hanging="142"/>
        <w:rPr>
          <w:color w:val="000000" w:themeColor="text1"/>
          <w:sz w:val="24"/>
        </w:rPr>
      </w:pPr>
      <w:r w:rsidRPr="00BE5CF5">
        <w:rPr>
          <w:b/>
          <w:color w:val="000000" w:themeColor="text1"/>
          <w:sz w:val="24"/>
        </w:rPr>
        <w:t>овладение</w:t>
      </w:r>
      <w:r w:rsidRPr="00BE5CF5">
        <w:rPr>
          <w:b/>
          <w:color w:val="000000" w:themeColor="text1"/>
          <w:spacing w:val="1"/>
          <w:sz w:val="24"/>
        </w:rPr>
        <w:t xml:space="preserve"> </w:t>
      </w:r>
      <w:r w:rsidRPr="00BE5CF5">
        <w:rPr>
          <w:color w:val="000000" w:themeColor="text1"/>
          <w:sz w:val="24"/>
        </w:rPr>
        <w:t>учебно-методическими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информационно-методическими</w:t>
      </w:r>
      <w:r w:rsidRPr="00BE5CF5">
        <w:rPr>
          <w:color w:val="000000" w:themeColor="text1"/>
          <w:spacing w:val="1"/>
          <w:sz w:val="24"/>
        </w:rPr>
        <w:t xml:space="preserve"> </w:t>
      </w:r>
      <w:r w:rsidRPr="00BE5CF5">
        <w:rPr>
          <w:color w:val="000000" w:themeColor="text1"/>
          <w:sz w:val="24"/>
        </w:rPr>
        <w:t>ресурсами,</w:t>
      </w:r>
      <w:r w:rsidRPr="00BE5CF5">
        <w:rPr>
          <w:color w:val="000000" w:themeColor="text1"/>
          <w:spacing w:val="60"/>
          <w:sz w:val="24"/>
        </w:rPr>
        <w:t xml:space="preserve"> </w:t>
      </w:r>
      <w:r w:rsidRPr="00BE5CF5">
        <w:rPr>
          <w:color w:val="000000" w:themeColor="text1"/>
          <w:sz w:val="24"/>
        </w:rPr>
        <w:t>необходимыми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6"/>
          <w:sz w:val="24"/>
        </w:rPr>
        <w:t xml:space="preserve"> </w:t>
      </w:r>
      <w:r w:rsidRPr="00BE5CF5">
        <w:rPr>
          <w:color w:val="000000" w:themeColor="text1"/>
          <w:sz w:val="24"/>
        </w:rPr>
        <w:t>успешного</w:t>
      </w:r>
      <w:r w:rsidRPr="00BE5CF5">
        <w:rPr>
          <w:color w:val="000000" w:themeColor="text1"/>
          <w:spacing w:val="2"/>
          <w:sz w:val="24"/>
        </w:rPr>
        <w:t xml:space="preserve"> </w:t>
      </w:r>
      <w:r w:rsidRPr="00BE5CF5">
        <w:rPr>
          <w:color w:val="000000" w:themeColor="text1"/>
          <w:sz w:val="24"/>
        </w:rPr>
        <w:t>решения</w:t>
      </w:r>
      <w:r w:rsidRPr="00BE5CF5">
        <w:rPr>
          <w:color w:val="000000" w:themeColor="text1"/>
          <w:spacing w:val="-3"/>
          <w:sz w:val="24"/>
        </w:rPr>
        <w:t xml:space="preserve"> </w:t>
      </w:r>
      <w:r w:rsidRPr="00BE5CF5">
        <w:rPr>
          <w:color w:val="000000" w:themeColor="text1"/>
          <w:sz w:val="24"/>
        </w:rPr>
        <w:t>задач</w:t>
      </w:r>
      <w:r w:rsidRPr="00BE5CF5">
        <w:rPr>
          <w:color w:val="000000" w:themeColor="text1"/>
          <w:spacing w:val="1"/>
          <w:sz w:val="24"/>
        </w:rPr>
        <w:t xml:space="preserve"> </w:t>
      </w:r>
      <w:r w:rsidRPr="00BE5CF5">
        <w:rPr>
          <w:color w:val="000000" w:themeColor="text1"/>
          <w:sz w:val="24"/>
        </w:rPr>
        <w:t>Стандарта.</w:t>
      </w:r>
    </w:p>
    <w:p w:rsidR="004B486A" w:rsidRPr="00BE5CF5" w:rsidRDefault="004B486A" w:rsidP="00A60603">
      <w:pPr>
        <w:pStyle w:val="a5"/>
        <w:ind w:left="709" w:right="397" w:hanging="142"/>
        <w:rPr>
          <w:color w:val="000000" w:themeColor="text1"/>
        </w:rPr>
      </w:pPr>
      <w:r w:rsidRPr="00BE5CF5">
        <w:rPr>
          <w:color w:val="000000" w:themeColor="text1"/>
        </w:rPr>
        <w:t>Одним</w:t>
      </w:r>
      <w:r w:rsidRPr="00BE5CF5">
        <w:rPr>
          <w:color w:val="000000" w:themeColor="text1"/>
          <w:spacing w:val="1"/>
        </w:rPr>
        <w:t xml:space="preserve"> </w:t>
      </w:r>
      <w:r w:rsidRPr="00BE5CF5">
        <w:rPr>
          <w:color w:val="000000" w:themeColor="text1"/>
        </w:rPr>
        <w:t>из</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готовности</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осуществляющей</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введению</w:t>
      </w:r>
      <w:r w:rsidRPr="00BE5CF5">
        <w:rPr>
          <w:color w:val="000000" w:themeColor="text1"/>
          <w:spacing w:val="1"/>
        </w:rPr>
        <w:t xml:space="preserve"> </w:t>
      </w:r>
      <w:r w:rsidRPr="00BE5CF5">
        <w:rPr>
          <w:color w:val="000000" w:themeColor="text1"/>
        </w:rPr>
        <w:t>Стандарта</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является</w:t>
      </w:r>
      <w:r w:rsidRPr="00BE5CF5">
        <w:rPr>
          <w:color w:val="000000" w:themeColor="text1"/>
          <w:spacing w:val="1"/>
        </w:rPr>
        <w:t xml:space="preserve"> </w:t>
      </w:r>
      <w:r w:rsidRPr="00BE5CF5">
        <w:rPr>
          <w:color w:val="000000" w:themeColor="text1"/>
        </w:rPr>
        <w:t>создание</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методической</w:t>
      </w:r>
      <w:r w:rsidRPr="00BE5CF5">
        <w:rPr>
          <w:color w:val="000000" w:themeColor="text1"/>
          <w:spacing w:val="1"/>
        </w:rPr>
        <w:t xml:space="preserve"> </w:t>
      </w:r>
      <w:r w:rsidRPr="00BE5CF5">
        <w:rPr>
          <w:color w:val="000000" w:themeColor="text1"/>
        </w:rPr>
        <w:t>работы,</w:t>
      </w:r>
      <w:r w:rsidRPr="00BE5CF5">
        <w:rPr>
          <w:color w:val="000000" w:themeColor="text1"/>
          <w:spacing w:val="1"/>
        </w:rPr>
        <w:t xml:space="preserve"> </w:t>
      </w:r>
      <w:r w:rsidRPr="00BE5CF5">
        <w:rPr>
          <w:color w:val="000000" w:themeColor="text1"/>
        </w:rPr>
        <w:t>обеспечивающей</w:t>
      </w:r>
      <w:r w:rsidRPr="00BE5CF5">
        <w:rPr>
          <w:color w:val="000000" w:themeColor="text1"/>
          <w:spacing w:val="1"/>
        </w:rPr>
        <w:t xml:space="preserve"> </w:t>
      </w:r>
      <w:r w:rsidRPr="00BE5CF5">
        <w:rPr>
          <w:color w:val="000000" w:themeColor="text1"/>
        </w:rPr>
        <w:t>сопровождение</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педагогов</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всех</w:t>
      </w:r>
      <w:r w:rsidRPr="00BE5CF5">
        <w:rPr>
          <w:color w:val="000000" w:themeColor="text1"/>
          <w:spacing w:val="1"/>
        </w:rPr>
        <w:t xml:space="preserve"> </w:t>
      </w:r>
      <w:r w:rsidRPr="00BE5CF5">
        <w:rPr>
          <w:color w:val="000000" w:themeColor="text1"/>
        </w:rPr>
        <w:t>этапах</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требований</w:t>
      </w:r>
      <w:r w:rsidRPr="00BE5CF5">
        <w:rPr>
          <w:color w:val="000000" w:themeColor="text1"/>
          <w:spacing w:val="-3"/>
        </w:rPr>
        <w:t xml:space="preserve"> </w:t>
      </w:r>
      <w:r w:rsidRPr="00BE5CF5">
        <w:rPr>
          <w:color w:val="000000" w:themeColor="text1"/>
        </w:rPr>
        <w:t>Стандарта.</w:t>
      </w:r>
    </w:p>
    <w:p w:rsidR="004B486A" w:rsidRPr="00BE5CF5" w:rsidRDefault="004B486A" w:rsidP="00A60603">
      <w:pPr>
        <w:pStyle w:val="Heading1"/>
        <w:spacing w:line="240" w:lineRule="auto"/>
        <w:ind w:right="397"/>
        <w:rPr>
          <w:color w:val="000000" w:themeColor="text1"/>
        </w:rPr>
      </w:pPr>
      <w:r w:rsidRPr="00BE5CF5">
        <w:rPr>
          <w:color w:val="000000" w:themeColor="text1"/>
        </w:rPr>
        <w:t>План</w:t>
      </w:r>
      <w:r w:rsidRPr="00BE5CF5">
        <w:rPr>
          <w:color w:val="000000" w:themeColor="text1"/>
          <w:spacing w:val="-2"/>
        </w:rPr>
        <w:t xml:space="preserve"> </w:t>
      </w:r>
      <w:r w:rsidRPr="00BE5CF5">
        <w:rPr>
          <w:color w:val="000000" w:themeColor="text1"/>
        </w:rPr>
        <w:t>методической</w:t>
      </w:r>
      <w:r w:rsidRPr="00BE5CF5">
        <w:rPr>
          <w:color w:val="000000" w:themeColor="text1"/>
          <w:spacing w:val="-3"/>
        </w:rPr>
        <w:t xml:space="preserve"> </w:t>
      </w:r>
      <w:r w:rsidRPr="00BE5CF5">
        <w:rPr>
          <w:color w:val="000000" w:themeColor="text1"/>
        </w:rPr>
        <w:t>работы</w:t>
      </w:r>
      <w:r w:rsidRPr="00BE5CF5">
        <w:rPr>
          <w:color w:val="000000" w:themeColor="text1"/>
          <w:spacing w:val="-3"/>
        </w:rPr>
        <w:t xml:space="preserve"> </w:t>
      </w:r>
      <w:r w:rsidRPr="00BE5CF5">
        <w:rPr>
          <w:color w:val="000000" w:themeColor="text1"/>
        </w:rPr>
        <w:t>может</w:t>
      </w:r>
      <w:r w:rsidRPr="00BE5CF5">
        <w:rPr>
          <w:color w:val="000000" w:themeColor="text1"/>
          <w:spacing w:val="-1"/>
        </w:rPr>
        <w:t xml:space="preserve"> </w:t>
      </w:r>
      <w:r w:rsidRPr="00BE5CF5">
        <w:rPr>
          <w:color w:val="000000" w:themeColor="text1"/>
        </w:rPr>
        <w:t>включать</w:t>
      </w:r>
      <w:r w:rsidRPr="00BE5CF5">
        <w:rPr>
          <w:color w:val="000000" w:themeColor="text1"/>
          <w:spacing w:val="-5"/>
        </w:rPr>
        <w:t xml:space="preserve"> </w:t>
      </w:r>
      <w:r w:rsidRPr="00BE5CF5">
        <w:rPr>
          <w:color w:val="000000" w:themeColor="text1"/>
        </w:rPr>
        <w:t>следующие</w:t>
      </w:r>
      <w:r w:rsidRPr="00BE5CF5">
        <w:rPr>
          <w:color w:val="000000" w:themeColor="text1"/>
          <w:spacing w:val="-3"/>
        </w:rPr>
        <w:t xml:space="preserve"> </w:t>
      </w:r>
      <w:r w:rsidRPr="00BE5CF5">
        <w:rPr>
          <w:color w:val="000000" w:themeColor="text1"/>
        </w:rPr>
        <w:t>мероприятия:</w:t>
      </w:r>
    </w:p>
    <w:p w:rsidR="004B486A" w:rsidRPr="00BE5CF5" w:rsidRDefault="004B486A" w:rsidP="00A60603">
      <w:pPr>
        <w:pStyle w:val="a7"/>
        <w:numPr>
          <w:ilvl w:val="0"/>
          <w:numId w:val="10"/>
        </w:numPr>
        <w:tabs>
          <w:tab w:val="left" w:pos="646"/>
        </w:tabs>
        <w:ind w:right="397" w:hanging="246"/>
        <w:rPr>
          <w:color w:val="000000" w:themeColor="text1"/>
          <w:sz w:val="24"/>
        </w:rPr>
      </w:pPr>
      <w:r w:rsidRPr="00BE5CF5">
        <w:rPr>
          <w:color w:val="000000" w:themeColor="text1"/>
          <w:sz w:val="24"/>
        </w:rPr>
        <w:t>Семинары,</w:t>
      </w:r>
      <w:r w:rsidRPr="00BE5CF5">
        <w:rPr>
          <w:color w:val="000000" w:themeColor="text1"/>
          <w:spacing w:val="-6"/>
          <w:sz w:val="24"/>
        </w:rPr>
        <w:t xml:space="preserve"> </w:t>
      </w:r>
      <w:r w:rsidRPr="00BE5CF5">
        <w:rPr>
          <w:color w:val="000000" w:themeColor="text1"/>
          <w:sz w:val="24"/>
        </w:rPr>
        <w:t>посвящённые</w:t>
      </w:r>
      <w:r w:rsidRPr="00BE5CF5">
        <w:rPr>
          <w:color w:val="000000" w:themeColor="text1"/>
          <w:spacing w:val="-8"/>
          <w:sz w:val="24"/>
        </w:rPr>
        <w:t xml:space="preserve"> </w:t>
      </w:r>
      <w:r w:rsidRPr="00BE5CF5">
        <w:rPr>
          <w:color w:val="000000" w:themeColor="text1"/>
          <w:sz w:val="24"/>
        </w:rPr>
        <w:t>содержанию</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ключевым</w:t>
      </w:r>
      <w:r w:rsidRPr="00BE5CF5">
        <w:rPr>
          <w:color w:val="000000" w:themeColor="text1"/>
          <w:spacing w:val="-5"/>
          <w:sz w:val="24"/>
        </w:rPr>
        <w:t xml:space="preserve"> </w:t>
      </w:r>
      <w:r w:rsidRPr="00BE5CF5">
        <w:rPr>
          <w:color w:val="000000" w:themeColor="text1"/>
          <w:sz w:val="24"/>
        </w:rPr>
        <w:t>особенностям</w:t>
      </w:r>
      <w:r w:rsidRPr="00BE5CF5">
        <w:rPr>
          <w:color w:val="000000" w:themeColor="text1"/>
          <w:spacing w:val="-5"/>
          <w:sz w:val="24"/>
        </w:rPr>
        <w:t xml:space="preserve"> </w:t>
      </w:r>
      <w:r w:rsidRPr="00BE5CF5">
        <w:rPr>
          <w:color w:val="000000" w:themeColor="text1"/>
          <w:sz w:val="24"/>
        </w:rPr>
        <w:t>Стандарта.</w:t>
      </w:r>
    </w:p>
    <w:p w:rsidR="004B486A" w:rsidRPr="00BE5CF5" w:rsidRDefault="004B486A" w:rsidP="00A60603">
      <w:pPr>
        <w:pStyle w:val="a7"/>
        <w:numPr>
          <w:ilvl w:val="0"/>
          <w:numId w:val="10"/>
        </w:numPr>
        <w:tabs>
          <w:tab w:val="left" w:pos="646"/>
        </w:tabs>
        <w:ind w:left="400" w:right="397" w:firstLine="0"/>
        <w:rPr>
          <w:color w:val="000000" w:themeColor="text1"/>
          <w:sz w:val="24"/>
        </w:rPr>
      </w:pPr>
      <w:r w:rsidRPr="00BE5CF5">
        <w:rPr>
          <w:color w:val="000000" w:themeColor="text1"/>
          <w:sz w:val="24"/>
        </w:rPr>
        <w:t>Тренинги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педагогов</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целью</w:t>
      </w:r>
      <w:r w:rsidRPr="00BE5CF5">
        <w:rPr>
          <w:color w:val="000000" w:themeColor="text1"/>
          <w:spacing w:val="1"/>
          <w:sz w:val="24"/>
        </w:rPr>
        <w:t xml:space="preserve"> </w:t>
      </w:r>
      <w:r w:rsidRPr="00BE5CF5">
        <w:rPr>
          <w:color w:val="000000" w:themeColor="text1"/>
          <w:sz w:val="24"/>
        </w:rPr>
        <w:t>выявления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соотнесения</w:t>
      </w:r>
      <w:r w:rsidRPr="00BE5CF5">
        <w:rPr>
          <w:color w:val="000000" w:themeColor="text1"/>
          <w:spacing w:val="1"/>
          <w:sz w:val="24"/>
        </w:rPr>
        <w:t xml:space="preserve"> </w:t>
      </w:r>
      <w:r w:rsidRPr="00BE5CF5">
        <w:rPr>
          <w:color w:val="000000" w:themeColor="text1"/>
          <w:sz w:val="24"/>
        </w:rPr>
        <w:t>собственной</w:t>
      </w:r>
      <w:r w:rsidRPr="00BE5CF5">
        <w:rPr>
          <w:color w:val="000000" w:themeColor="text1"/>
          <w:spacing w:val="60"/>
          <w:sz w:val="24"/>
        </w:rPr>
        <w:t xml:space="preserve"> </w:t>
      </w:r>
      <w:r w:rsidRPr="00BE5CF5">
        <w:rPr>
          <w:color w:val="000000" w:themeColor="text1"/>
          <w:sz w:val="24"/>
        </w:rPr>
        <w:t>профессиональной</w:t>
      </w:r>
      <w:r w:rsidRPr="00BE5CF5">
        <w:rPr>
          <w:color w:val="000000" w:themeColor="text1"/>
          <w:spacing w:val="1"/>
          <w:sz w:val="24"/>
        </w:rPr>
        <w:t xml:space="preserve"> </w:t>
      </w:r>
      <w:r w:rsidRPr="00BE5CF5">
        <w:rPr>
          <w:color w:val="000000" w:themeColor="text1"/>
          <w:sz w:val="24"/>
        </w:rPr>
        <w:t>позиции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целями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задачами</w:t>
      </w:r>
      <w:r w:rsidRPr="00BE5CF5">
        <w:rPr>
          <w:color w:val="000000" w:themeColor="text1"/>
          <w:spacing w:val="3"/>
          <w:sz w:val="24"/>
        </w:rPr>
        <w:t xml:space="preserve"> </w:t>
      </w:r>
      <w:r w:rsidRPr="00BE5CF5">
        <w:rPr>
          <w:color w:val="000000" w:themeColor="text1"/>
          <w:sz w:val="24"/>
        </w:rPr>
        <w:t>Стандарта.</w:t>
      </w:r>
    </w:p>
    <w:p w:rsidR="004B486A" w:rsidRPr="00BE5CF5" w:rsidRDefault="004B486A" w:rsidP="00A60603">
      <w:pPr>
        <w:pStyle w:val="a7"/>
        <w:numPr>
          <w:ilvl w:val="0"/>
          <w:numId w:val="10"/>
        </w:numPr>
        <w:tabs>
          <w:tab w:val="left" w:pos="646"/>
        </w:tabs>
        <w:ind w:right="397" w:hanging="246"/>
        <w:rPr>
          <w:color w:val="000000" w:themeColor="text1"/>
          <w:sz w:val="24"/>
        </w:rPr>
      </w:pPr>
      <w:r w:rsidRPr="00BE5CF5">
        <w:rPr>
          <w:color w:val="000000" w:themeColor="text1"/>
          <w:sz w:val="24"/>
        </w:rPr>
        <w:t>Заседания</w:t>
      </w:r>
      <w:r w:rsidRPr="00BE5CF5">
        <w:rPr>
          <w:color w:val="000000" w:themeColor="text1"/>
          <w:spacing w:val="-5"/>
          <w:sz w:val="24"/>
        </w:rPr>
        <w:t xml:space="preserve"> </w:t>
      </w:r>
      <w:r w:rsidRPr="00BE5CF5">
        <w:rPr>
          <w:color w:val="000000" w:themeColor="text1"/>
          <w:sz w:val="24"/>
        </w:rPr>
        <w:t>методических</w:t>
      </w:r>
      <w:r w:rsidRPr="00BE5CF5">
        <w:rPr>
          <w:color w:val="000000" w:themeColor="text1"/>
          <w:spacing w:val="-10"/>
          <w:sz w:val="24"/>
        </w:rPr>
        <w:t xml:space="preserve"> </w:t>
      </w:r>
      <w:r w:rsidRPr="00BE5CF5">
        <w:rPr>
          <w:color w:val="000000" w:themeColor="text1"/>
          <w:sz w:val="24"/>
        </w:rPr>
        <w:t>объединений</w:t>
      </w:r>
      <w:r w:rsidRPr="00BE5CF5">
        <w:rPr>
          <w:color w:val="000000" w:themeColor="text1"/>
          <w:spacing w:val="-3"/>
          <w:sz w:val="24"/>
        </w:rPr>
        <w:t xml:space="preserve"> </w:t>
      </w:r>
      <w:r w:rsidRPr="00BE5CF5">
        <w:rPr>
          <w:color w:val="000000" w:themeColor="text1"/>
          <w:sz w:val="24"/>
        </w:rPr>
        <w:t>учителей,</w:t>
      </w:r>
      <w:r w:rsidRPr="00BE5CF5">
        <w:rPr>
          <w:color w:val="000000" w:themeColor="text1"/>
          <w:spacing w:val="-8"/>
          <w:sz w:val="24"/>
        </w:rPr>
        <w:t xml:space="preserve"> </w:t>
      </w:r>
      <w:r w:rsidRPr="00BE5CF5">
        <w:rPr>
          <w:color w:val="000000" w:themeColor="text1"/>
          <w:sz w:val="24"/>
        </w:rPr>
        <w:t>воспитателей</w:t>
      </w:r>
      <w:r w:rsidRPr="00BE5CF5">
        <w:rPr>
          <w:color w:val="000000" w:themeColor="text1"/>
          <w:spacing w:val="-8"/>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проблемам</w:t>
      </w:r>
      <w:r w:rsidRPr="00BE5CF5">
        <w:rPr>
          <w:color w:val="000000" w:themeColor="text1"/>
          <w:spacing w:val="-8"/>
          <w:sz w:val="24"/>
        </w:rPr>
        <w:t xml:space="preserve"> </w:t>
      </w:r>
      <w:r w:rsidRPr="00BE5CF5">
        <w:rPr>
          <w:color w:val="000000" w:themeColor="text1"/>
          <w:sz w:val="24"/>
        </w:rPr>
        <w:t>введения</w:t>
      </w:r>
      <w:r w:rsidRPr="00BE5CF5">
        <w:rPr>
          <w:color w:val="000000" w:themeColor="text1"/>
          <w:spacing w:val="-5"/>
          <w:sz w:val="24"/>
        </w:rPr>
        <w:t xml:space="preserve"> </w:t>
      </w:r>
      <w:r w:rsidRPr="00BE5CF5">
        <w:rPr>
          <w:color w:val="000000" w:themeColor="text1"/>
          <w:sz w:val="24"/>
        </w:rPr>
        <w:t>Стандарта.</w:t>
      </w:r>
    </w:p>
    <w:p w:rsidR="004B486A" w:rsidRPr="00BE5CF5" w:rsidRDefault="004B486A" w:rsidP="00A60603">
      <w:pPr>
        <w:pStyle w:val="a7"/>
        <w:numPr>
          <w:ilvl w:val="0"/>
          <w:numId w:val="10"/>
        </w:numPr>
        <w:tabs>
          <w:tab w:val="left" w:pos="646"/>
        </w:tabs>
        <w:ind w:left="400" w:right="397" w:firstLine="0"/>
        <w:rPr>
          <w:color w:val="000000" w:themeColor="text1"/>
          <w:sz w:val="24"/>
        </w:rPr>
      </w:pPr>
      <w:r w:rsidRPr="00BE5CF5">
        <w:rPr>
          <w:color w:val="000000" w:themeColor="text1"/>
          <w:sz w:val="24"/>
        </w:rPr>
        <w:t>Конференции участников образовательных отношений и социальных партнёров ОУ по итогам</w:t>
      </w:r>
      <w:r w:rsidRPr="00BE5CF5">
        <w:rPr>
          <w:color w:val="000000" w:themeColor="text1"/>
          <w:spacing w:val="1"/>
          <w:sz w:val="24"/>
        </w:rPr>
        <w:t xml:space="preserve"> </w:t>
      </w:r>
      <w:r w:rsidRPr="00BE5CF5">
        <w:rPr>
          <w:color w:val="000000" w:themeColor="text1"/>
          <w:sz w:val="24"/>
        </w:rPr>
        <w:t>разработки основной образовательной программы, её отдельных разделов, проблемам апробации и</w:t>
      </w:r>
      <w:r w:rsidRPr="00BE5CF5">
        <w:rPr>
          <w:color w:val="000000" w:themeColor="text1"/>
          <w:spacing w:val="1"/>
          <w:sz w:val="24"/>
        </w:rPr>
        <w:t xml:space="preserve"> </w:t>
      </w:r>
      <w:r w:rsidRPr="00BE5CF5">
        <w:rPr>
          <w:color w:val="000000" w:themeColor="text1"/>
          <w:sz w:val="24"/>
        </w:rPr>
        <w:t>введения</w:t>
      </w:r>
      <w:r w:rsidRPr="00BE5CF5">
        <w:rPr>
          <w:color w:val="000000" w:themeColor="text1"/>
          <w:spacing w:val="1"/>
          <w:sz w:val="24"/>
        </w:rPr>
        <w:t xml:space="preserve"> </w:t>
      </w:r>
      <w:r w:rsidRPr="00BE5CF5">
        <w:rPr>
          <w:color w:val="000000" w:themeColor="text1"/>
          <w:sz w:val="24"/>
        </w:rPr>
        <w:t>Стандарта.</w:t>
      </w:r>
    </w:p>
    <w:p w:rsidR="004B486A" w:rsidRPr="00BE5CF5" w:rsidRDefault="004B486A" w:rsidP="00A60603">
      <w:pPr>
        <w:pStyle w:val="a7"/>
        <w:numPr>
          <w:ilvl w:val="0"/>
          <w:numId w:val="10"/>
        </w:numPr>
        <w:tabs>
          <w:tab w:val="left" w:pos="646"/>
        </w:tabs>
        <w:ind w:left="400" w:right="397" w:firstLine="0"/>
        <w:rPr>
          <w:color w:val="000000" w:themeColor="text1"/>
          <w:sz w:val="24"/>
        </w:rPr>
      </w:pPr>
      <w:r w:rsidRPr="00BE5CF5">
        <w:rPr>
          <w:color w:val="000000" w:themeColor="text1"/>
          <w:sz w:val="24"/>
        </w:rPr>
        <w:t>Участие педагогов в разработке разделов и компонентов основной образовательной программы</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6"/>
          <w:sz w:val="24"/>
        </w:rPr>
        <w:t xml:space="preserve"> </w:t>
      </w:r>
      <w:r w:rsidRPr="00BE5CF5">
        <w:rPr>
          <w:color w:val="000000" w:themeColor="text1"/>
          <w:sz w:val="24"/>
        </w:rPr>
        <w:t>осуществляющей</w:t>
      </w:r>
      <w:r w:rsidRPr="00BE5CF5">
        <w:rPr>
          <w:color w:val="000000" w:themeColor="text1"/>
          <w:spacing w:val="-2"/>
          <w:sz w:val="24"/>
        </w:rPr>
        <w:t xml:space="preserve"> </w:t>
      </w:r>
      <w:r w:rsidRPr="00BE5CF5">
        <w:rPr>
          <w:color w:val="000000" w:themeColor="text1"/>
          <w:sz w:val="24"/>
        </w:rPr>
        <w:t>образовательную деятельность.</w:t>
      </w:r>
    </w:p>
    <w:p w:rsidR="004B486A" w:rsidRPr="00BE5CF5" w:rsidRDefault="004B486A" w:rsidP="00A60603">
      <w:pPr>
        <w:pStyle w:val="a7"/>
        <w:numPr>
          <w:ilvl w:val="0"/>
          <w:numId w:val="10"/>
        </w:numPr>
        <w:tabs>
          <w:tab w:val="left" w:pos="646"/>
        </w:tabs>
        <w:ind w:left="400" w:right="397" w:firstLine="0"/>
        <w:rPr>
          <w:color w:val="000000" w:themeColor="text1"/>
          <w:sz w:val="24"/>
        </w:rPr>
      </w:pPr>
      <w:r w:rsidRPr="00BE5CF5">
        <w:rPr>
          <w:color w:val="000000" w:themeColor="text1"/>
          <w:sz w:val="24"/>
        </w:rPr>
        <w:t>Участие педагогов в разработке и апробации оценки эффективности работы в условиях внедрения</w:t>
      </w:r>
      <w:r w:rsidRPr="00BE5CF5">
        <w:rPr>
          <w:color w:val="000000" w:themeColor="text1"/>
          <w:spacing w:val="1"/>
          <w:sz w:val="24"/>
        </w:rPr>
        <w:t xml:space="preserve"> </w:t>
      </w:r>
      <w:r w:rsidRPr="00BE5CF5">
        <w:rPr>
          <w:color w:val="000000" w:themeColor="text1"/>
          <w:sz w:val="24"/>
        </w:rPr>
        <w:t>Стандарта и</w:t>
      </w:r>
      <w:r w:rsidRPr="00BE5CF5">
        <w:rPr>
          <w:color w:val="000000" w:themeColor="text1"/>
          <w:spacing w:val="3"/>
          <w:sz w:val="24"/>
        </w:rPr>
        <w:t xml:space="preserve"> </w:t>
      </w:r>
      <w:r w:rsidRPr="00BE5CF5">
        <w:rPr>
          <w:color w:val="000000" w:themeColor="text1"/>
          <w:sz w:val="24"/>
        </w:rPr>
        <w:t>Новой</w:t>
      </w:r>
      <w:r w:rsidRPr="00BE5CF5">
        <w:rPr>
          <w:color w:val="000000" w:themeColor="text1"/>
          <w:spacing w:val="-2"/>
          <w:sz w:val="24"/>
        </w:rPr>
        <w:t xml:space="preserve"> </w:t>
      </w:r>
      <w:r w:rsidRPr="00BE5CF5">
        <w:rPr>
          <w:color w:val="000000" w:themeColor="text1"/>
          <w:sz w:val="24"/>
        </w:rPr>
        <w:t>системы</w:t>
      </w:r>
      <w:r w:rsidRPr="00BE5CF5">
        <w:rPr>
          <w:color w:val="000000" w:themeColor="text1"/>
          <w:spacing w:val="-6"/>
          <w:sz w:val="24"/>
        </w:rPr>
        <w:t xml:space="preserve"> </w:t>
      </w:r>
      <w:r w:rsidRPr="00BE5CF5">
        <w:rPr>
          <w:color w:val="000000" w:themeColor="text1"/>
          <w:sz w:val="24"/>
        </w:rPr>
        <w:t>оплаты труда.</w:t>
      </w:r>
    </w:p>
    <w:p w:rsidR="004B486A" w:rsidRPr="00BE5CF5" w:rsidRDefault="004B486A" w:rsidP="00A60603">
      <w:pPr>
        <w:pStyle w:val="a7"/>
        <w:numPr>
          <w:ilvl w:val="0"/>
          <w:numId w:val="10"/>
        </w:numPr>
        <w:tabs>
          <w:tab w:val="left" w:pos="646"/>
        </w:tabs>
        <w:ind w:left="400" w:right="397" w:firstLine="0"/>
        <w:rPr>
          <w:color w:val="000000" w:themeColor="text1"/>
          <w:sz w:val="24"/>
        </w:rPr>
      </w:pPr>
      <w:r w:rsidRPr="00BE5CF5">
        <w:rPr>
          <w:color w:val="000000" w:themeColor="text1"/>
          <w:sz w:val="24"/>
        </w:rPr>
        <w:t>Участие педагогов в проведении мастер-классов, круглых столов, стажёрских площадок, открытых</w:t>
      </w:r>
      <w:r w:rsidRPr="00BE5CF5">
        <w:rPr>
          <w:color w:val="000000" w:themeColor="text1"/>
          <w:spacing w:val="-57"/>
          <w:sz w:val="24"/>
        </w:rPr>
        <w:t xml:space="preserve"> </w:t>
      </w:r>
      <w:r w:rsidRPr="00BE5CF5">
        <w:rPr>
          <w:color w:val="000000" w:themeColor="text1"/>
          <w:sz w:val="24"/>
        </w:rPr>
        <w:t>уроков, внеурочных занятий и мероприятий по отдельным направлениям введения и реализации</w:t>
      </w:r>
      <w:r w:rsidRPr="00BE5CF5">
        <w:rPr>
          <w:color w:val="000000" w:themeColor="text1"/>
          <w:spacing w:val="1"/>
          <w:sz w:val="24"/>
        </w:rPr>
        <w:t xml:space="preserve"> </w:t>
      </w:r>
      <w:r w:rsidRPr="00BE5CF5">
        <w:rPr>
          <w:color w:val="000000" w:themeColor="text1"/>
          <w:sz w:val="24"/>
        </w:rPr>
        <w:t>Стандарта.</w:t>
      </w:r>
    </w:p>
    <w:p w:rsidR="004B486A" w:rsidRPr="009F0ABA" w:rsidRDefault="004B486A" w:rsidP="00A60603">
      <w:pPr>
        <w:spacing w:after="0" w:line="240" w:lineRule="auto"/>
        <w:ind w:left="400" w:right="397"/>
        <w:jc w:val="both"/>
        <w:rPr>
          <w:rFonts w:ascii="Times New Roman" w:hAnsi="Times New Roman" w:cs="Times New Roman"/>
          <w:color w:val="000000" w:themeColor="text1"/>
          <w:sz w:val="24"/>
        </w:rPr>
      </w:pPr>
      <w:r w:rsidRPr="009F0ABA">
        <w:rPr>
          <w:rFonts w:ascii="Times New Roman" w:hAnsi="Times New Roman" w:cs="Times New Roman"/>
          <w:b/>
          <w:color w:val="000000" w:themeColor="text1"/>
          <w:sz w:val="24"/>
        </w:rPr>
        <w:t>Подведение</w:t>
      </w:r>
      <w:r w:rsidRPr="009F0ABA">
        <w:rPr>
          <w:rFonts w:ascii="Times New Roman" w:hAnsi="Times New Roman" w:cs="Times New Roman"/>
          <w:b/>
          <w:color w:val="000000" w:themeColor="text1"/>
          <w:spacing w:val="1"/>
          <w:sz w:val="24"/>
        </w:rPr>
        <w:t xml:space="preserve"> </w:t>
      </w:r>
      <w:r w:rsidRPr="009F0ABA">
        <w:rPr>
          <w:rFonts w:ascii="Times New Roman" w:hAnsi="Times New Roman" w:cs="Times New Roman"/>
          <w:b/>
          <w:color w:val="000000" w:themeColor="text1"/>
          <w:sz w:val="24"/>
        </w:rPr>
        <w:t>итогов</w:t>
      </w:r>
      <w:r w:rsidRPr="009F0ABA">
        <w:rPr>
          <w:rFonts w:ascii="Times New Roman" w:hAnsi="Times New Roman" w:cs="Times New Roman"/>
          <w:b/>
          <w:color w:val="000000" w:themeColor="text1"/>
          <w:spacing w:val="1"/>
          <w:sz w:val="24"/>
        </w:rPr>
        <w:t xml:space="preserve"> </w:t>
      </w:r>
      <w:r w:rsidRPr="009F0ABA">
        <w:rPr>
          <w:rFonts w:ascii="Times New Roman" w:hAnsi="Times New Roman" w:cs="Times New Roman"/>
          <w:b/>
          <w:color w:val="000000" w:themeColor="text1"/>
          <w:sz w:val="24"/>
        </w:rPr>
        <w:t>и</w:t>
      </w:r>
      <w:r w:rsidRPr="009F0ABA">
        <w:rPr>
          <w:rFonts w:ascii="Times New Roman" w:hAnsi="Times New Roman" w:cs="Times New Roman"/>
          <w:b/>
          <w:color w:val="000000" w:themeColor="text1"/>
          <w:spacing w:val="1"/>
          <w:sz w:val="24"/>
        </w:rPr>
        <w:t xml:space="preserve"> </w:t>
      </w:r>
      <w:r w:rsidRPr="009F0ABA">
        <w:rPr>
          <w:rFonts w:ascii="Times New Roman" w:hAnsi="Times New Roman" w:cs="Times New Roman"/>
          <w:b/>
          <w:color w:val="000000" w:themeColor="text1"/>
          <w:sz w:val="24"/>
        </w:rPr>
        <w:t>обсуждение</w:t>
      </w:r>
      <w:r w:rsidRPr="009F0ABA">
        <w:rPr>
          <w:rFonts w:ascii="Times New Roman" w:hAnsi="Times New Roman" w:cs="Times New Roman"/>
          <w:b/>
          <w:color w:val="000000" w:themeColor="text1"/>
          <w:spacing w:val="1"/>
          <w:sz w:val="24"/>
        </w:rPr>
        <w:t xml:space="preserve"> </w:t>
      </w:r>
      <w:r w:rsidRPr="009F0ABA">
        <w:rPr>
          <w:rFonts w:ascii="Times New Roman" w:hAnsi="Times New Roman" w:cs="Times New Roman"/>
          <w:b/>
          <w:color w:val="000000" w:themeColor="text1"/>
          <w:sz w:val="24"/>
        </w:rPr>
        <w:t>результатов</w:t>
      </w:r>
      <w:r w:rsidRPr="009F0ABA">
        <w:rPr>
          <w:rFonts w:ascii="Times New Roman" w:hAnsi="Times New Roman" w:cs="Times New Roman"/>
          <w:b/>
          <w:color w:val="000000" w:themeColor="text1"/>
          <w:spacing w:val="1"/>
          <w:sz w:val="24"/>
        </w:rPr>
        <w:t xml:space="preserve"> </w:t>
      </w:r>
      <w:r w:rsidRPr="009F0ABA">
        <w:rPr>
          <w:rFonts w:ascii="Times New Roman" w:hAnsi="Times New Roman" w:cs="Times New Roman"/>
          <w:b/>
          <w:color w:val="000000" w:themeColor="text1"/>
          <w:sz w:val="24"/>
        </w:rPr>
        <w:t>мероприятий</w:t>
      </w:r>
      <w:r w:rsidRPr="009F0ABA">
        <w:rPr>
          <w:rFonts w:ascii="Times New Roman" w:hAnsi="Times New Roman" w:cs="Times New Roman"/>
          <w:b/>
          <w:color w:val="000000" w:themeColor="text1"/>
          <w:spacing w:val="1"/>
          <w:sz w:val="24"/>
        </w:rPr>
        <w:t xml:space="preserve"> </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осуществля</w:t>
      </w:r>
      <w:r w:rsidR="009F0ABA" w:rsidRPr="009F0ABA">
        <w:rPr>
          <w:rFonts w:ascii="Times New Roman" w:hAnsi="Times New Roman" w:cs="Times New Roman"/>
          <w:color w:val="000000" w:themeColor="text1"/>
          <w:sz w:val="24"/>
        </w:rPr>
        <w:t>ются</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в</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разных</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формах:</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совещания</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при</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директоре,</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заседания</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педагогического</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совета,</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в</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виде</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решений</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педагогического совета, размещённых на сайте презентаций, приказов, инструкций, рекомендаций и</w:t>
      </w:r>
      <w:r w:rsidRPr="009F0ABA">
        <w:rPr>
          <w:rFonts w:ascii="Times New Roman" w:hAnsi="Times New Roman" w:cs="Times New Roman"/>
          <w:color w:val="000000" w:themeColor="text1"/>
          <w:spacing w:val="1"/>
          <w:sz w:val="24"/>
        </w:rPr>
        <w:t xml:space="preserve"> </w:t>
      </w:r>
      <w:r w:rsidRPr="009F0ABA">
        <w:rPr>
          <w:rFonts w:ascii="Times New Roman" w:hAnsi="Times New Roman" w:cs="Times New Roman"/>
          <w:color w:val="000000" w:themeColor="text1"/>
          <w:sz w:val="24"/>
        </w:rPr>
        <w:t>т.</w:t>
      </w:r>
      <w:r w:rsidRPr="009F0ABA">
        <w:rPr>
          <w:rFonts w:ascii="Times New Roman" w:hAnsi="Times New Roman" w:cs="Times New Roman"/>
          <w:color w:val="000000" w:themeColor="text1"/>
          <w:spacing w:val="4"/>
          <w:sz w:val="24"/>
        </w:rPr>
        <w:t xml:space="preserve"> </w:t>
      </w:r>
      <w:r w:rsidRPr="009F0ABA">
        <w:rPr>
          <w:rFonts w:ascii="Times New Roman" w:hAnsi="Times New Roman" w:cs="Times New Roman"/>
          <w:color w:val="000000" w:themeColor="text1"/>
          <w:sz w:val="24"/>
        </w:rPr>
        <w:t>д.</w:t>
      </w:r>
    </w:p>
    <w:p w:rsidR="004B486A" w:rsidRPr="00BE5CF5" w:rsidRDefault="004B486A" w:rsidP="00A60603">
      <w:pPr>
        <w:pStyle w:val="Heading1"/>
        <w:spacing w:line="240" w:lineRule="auto"/>
        <w:ind w:right="397"/>
        <w:rPr>
          <w:color w:val="000000" w:themeColor="text1"/>
        </w:rPr>
      </w:pPr>
      <w:r w:rsidRPr="00BE5CF5">
        <w:rPr>
          <w:color w:val="000000" w:themeColor="text1"/>
        </w:rPr>
        <w:t>3.3.2</w:t>
      </w:r>
      <w:r w:rsidRPr="00BE5CF5">
        <w:rPr>
          <w:color w:val="000000" w:themeColor="text1"/>
          <w:spacing w:val="-7"/>
        </w:rPr>
        <w:t xml:space="preserve"> </w:t>
      </w:r>
      <w:r w:rsidRPr="00BE5CF5">
        <w:rPr>
          <w:color w:val="000000" w:themeColor="text1"/>
        </w:rPr>
        <w:t>Психолого-педагогические</w:t>
      </w:r>
      <w:r w:rsidRPr="00BE5CF5">
        <w:rPr>
          <w:color w:val="000000" w:themeColor="text1"/>
          <w:spacing w:val="-3"/>
        </w:rPr>
        <w:t xml:space="preserve"> </w:t>
      </w:r>
      <w:r w:rsidRPr="00BE5CF5">
        <w:rPr>
          <w:color w:val="000000" w:themeColor="text1"/>
        </w:rPr>
        <w:t>условия</w:t>
      </w:r>
      <w:r w:rsidRPr="00BE5CF5">
        <w:rPr>
          <w:color w:val="000000" w:themeColor="text1"/>
          <w:spacing w:val="-6"/>
        </w:rPr>
        <w:t xml:space="preserve"> </w:t>
      </w:r>
      <w:r w:rsidRPr="00BE5CF5">
        <w:rPr>
          <w:color w:val="000000" w:themeColor="text1"/>
        </w:rPr>
        <w:t>реализации</w:t>
      </w:r>
      <w:r w:rsidRPr="00BE5CF5">
        <w:rPr>
          <w:color w:val="000000" w:themeColor="text1"/>
          <w:spacing w:val="-3"/>
        </w:rPr>
        <w:t xml:space="preserve"> </w:t>
      </w:r>
      <w:r w:rsidRPr="00BE5CF5">
        <w:rPr>
          <w:color w:val="000000" w:themeColor="text1"/>
        </w:rPr>
        <w:t>основной</w:t>
      </w:r>
      <w:r w:rsidRPr="00BE5CF5">
        <w:rPr>
          <w:color w:val="000000" w:themeColor="text1"/>
          <w:spacing w:val="-2"/>
        </w:rPr>
        <w:t xml:space="preserve"> </w:t>
      </w:r>
      <w:r w:rsidRPr="00BE5CF5">
        <w:rPr>
          <w:color w:val="000000" w:themeColor="text1"/>
        </w:rPr>
        <w:t>образовательной</w:t>
      </w:r>
      <w:r w:rsidRPr="00BE5CF5">
        <w:rPr>
          <w:color w:val="000000" w:themeColor="text1"/>
          <w:spacing w:val="-7"/>
        </w:rPr>
        <w:t xml:space="preserve"> </w:t>
      </w:r>
      <w:r w:rsidRPr="00BE5CF5">
        <w:rPr>
          <w:color w:val="000000" w:themeColor="text1"/>
        </w:rPr>
        <w:t>программы</w:t>
      </w:r>
    </w:p>
    <w:p w:rsidR="004B486A" w:rsidRPr="00BE5CF5" w:rsidRDefault="004B486A" w:rsidP="009F4B15">
      <w:pPr>
        <w:spacing w:after="0" w:line="240" w:lineRule="auto"/>
        <w:ind w:left="400" w:right="397"/>
        <w:jc w:val="center"/>
        <w:rPr>
          <w:rFonts w:ascii="Times New Roman" w:hAnsi="Times New Roman" w:cs="Times New Roman"/>
          <w:b/>
          <w:color w:val="000000" w:themeColor="text1"/>
          <w:sz w:val="24"/>
        </w:rPr>
      </w:pPr>
      <w:r w:rsidRPr="00BE5CF5">
        <w:rPr>
          <w:rFonts w:ascii="Times New Roman" w:hAnsi="Times New Roman" w:cs="Times New Roman"/>
          <w:b/>
          <w:color w:val="000000" w:themeColor="text1"/>
          <w:sz w:val="24"/>
        </w:rPr>
        <w:t>Психолого-педагогическое</w:t>
      </w:r>
      <w:r w:rsidRPr="00BE5CF5">
        <w:rPr>
          <w:rFonts w:ascii="Times New Roman" w:hAnsi="Times New Roman" w:cs="Times New Roman"/>
          <w:b/>
          <w:color w:val="000000" w:themeColor="text1"/>
          <w:sz w:val="24"/>
        </w:rPr>
        <w:tab/>
        <w:t>сопровождение</w:t>
      </w:r>
      <w:r w:rsidRPr="00BE5CF5">
        <w:rPr>
          <w:rFonts w:ascii="Times New Roman" w:hAnsi="Times New Roman" w:cs="Times New Roman"/>
          <w:b/>
          <w:color w:val="000000" w:themeColor="text1"/>
          <w:sz w:val="24"/>
        </w:rPr>
        <w:tab/>
        <w:t>участников</w:t>
      </w:r>
      <w:r w:rsidRPr="00BE5CF5">
        <w:rPr>
          <w:rFonts w:ascii="Times New Roman" w:hAnsi="Times New Roman" w:cs="Times New Roman"/>
          <w:b/>
          <w:color w:val="000000" w:themeColor="text1"/>
          <w:sz w:val="24"/>
        </w:rPr>
        <w:tab/>
        <w:t>образовательного</w:t>
      </w:r>
      <w:r w:rsidRPr="00BE5CF5">
        <w:rPr>
          <w:rFonts w:ascii="Times New Roman" w:hAnsi="Times New Roman" w:cs="Times New Roman"/>
          <w:b/>
          <w:color w:val="000000" w:themeColor="text1"/>
          <w:sz w:val="24"/>
        </w:rPr>
        <w:tab/>
        <w:t>процесса</w:t>
      </w:r>
      <w:r w:rsidRPr="00BE5CF5">
        <w:rPr>
          <w:rFonts w:ascii="Times New Roman" w:hAnsi="Times New Roman" w:cs="Times New Roman"/>
          <w:b/>
          <w:color w:val="000000" w:themeColor="text1"/>
          <w:sz w:val="24"/>
        </w:rPr>
        <w:tab/>
        <w:t>на</w:t>
      </w:r>
      <w:r w:rsidRPr="00BE5CF5">
        <w:rPr>
          <w:rFonts w:ascii="Times New Roman" w:hAnsi="Times New Roman" w:cs="Times New Roman"/>
          <w:b/>
          <w:color w:val="000000" w:themeColor="text1"/>
          <w:spacing w:val="-57"/>
          <w:sz w:val="24"/>
        </w:rPr>
        <w:t xml:space="preserve"> </w:t>
      </w:r>
      <w:proofErr w:type="gramStart"/>
      <w:r w:rsidRPr="00BE5CF5">
        <w:rPr>
          <w:rFonts w:ascii="Times New Roman" w:hAnsi="Times New Roman" w:cs="Times New Roman"/>
          <w:b/>
          <w:color w:val="000000" w:themeColor="text1"/>
          <w:sz w:val="24"/>
        </w:rPr>
        <w:t>начальной</w:t>
      </w:r>
      <w:proofErr w:type="gramEnd"/>
      <w:r w:rsidRPr="00BE5CF5">
        <w:rPr>
          <w:rFonts w:ascii="Times New Roman" w:hAnsi="Times New Roman" w:cs="Times New Roman"/>
          <w:b/>
          <w:color w:val="000000" w:themeColor="text1"/>
          <w:spacing w:val="1"/>
          <w:sz w:val="24"/>
        </w:rPr>
        <w:t xml:space="preserve"> </w:t>
      </w:r>
      <w:r w:rsidR="00D17EF2">
        <w:rPr>
          <w:rFonts w:ascii="Times New Roman" w:hAnsi="Times New Roman" w:cs="Times New Roman"/>
          <w:b/>
          <w:color w:val="000000" w:themeColor="text1"/>
          <w:sz w:val="24"/>
        </w:rPr>
        <w:t>уровне</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общего</w:t>
      </w:r>
      <w:r w:rsidRPr="00BE5CF5">
        <w:rPr>
          <w:rFonts w:ascii="Times New Roman" w:hAnsi="Times New Roman" w:cs="Times New Roman"/>
          <w:b/>
          <w:color w:val="000000" w:themeColor="text1"/>
          <w:spacing w:val="2"/>
          <w:sz w:val="24"/>
        </w:rPr>
        <w:t xml:space="preserve"> </w:t>
      </w:r>
      <w:r w:rsidRPr="00BE5CF5">
        <w:rPr>
          <w:rFonts w:ascii="Times New Roman" w:hAnsi="Times New Roman" w:cs="Times New Roman"/>
          <w:b/>
          <w:color w:val="000000" w:themeColor="text1"/>
          <w:sz w:val="24"/>
        </w:rPr>
        <w:t>образования</w:t>
      </w:r>
    </w:p>
    <w:p w:rsidR="004B486A" w:rsidRPr="00BE5CF5" w:rsidRDefault="004B486A" w:rsidP="00A60603">
      <w:pPr>
        <w:pStyle w:val="a5"/>
        <w:ind w:right="397"/>
        <w:rPr>
          <w:color w:val="000000" w:themeColor="text1"/>
        </w:rPr>
      </w:pPr>
      <w:r w:rsidRPr="00BE5CF5">
        <w:rPr>
          <w:color w:val="000000" w:themeColor="text1"/>
        </w:rPr>
        <w:t>Можно</w:t>
      </w:r>
      <w:r w:rsidRPr="00BE5CF5">
        <w:rPr>
          <w:color w:val="000000" w:themeColor="text1"/>
          <w:spacing w:val="1"/>
        </w:rPr>
        <w:t xml:space="preserve"> </w:t>
      </w:r>
      <w:r w:rsidRPr="00BE5CF5">
        <w:rPr>
          <w:color w:val="000000" w:themeColor="text1"/>
        </w:rPr>
        <w:t>выделить следующие</w:t>
      </w:r>
      <w:r w:rsidRPr="00BE5CF5">
        <w:rPr>
          <w:color w:val="000000" w:themeColor="text1"/>
          <w:spacing w:val="1"/>
        </w:rPr>
        <w:t xml:space="preserve"> </w:t>
      </w:r>
      <w:r w:rsidRPr="00BE5CF5">
        <w:rPr>
          <w:color w:val="000000" w:themeColor="text1"/>
        </w:rPr>
        <w:t>уровни</w:t>
      </w:r>
      <w:r w:rsidRPr="00BE5CF5">
        <w:rPr>
          <w:color w:val="000000" w:themeColor="text1"/>
          <w:spacing w:val="1"/>
        </w:rPr>
        <w:t xml:space="preserve"> </w:t>
      </w:r>
      <w:r w:rsidRPr="00BE5CF5">
        <w:rPr>
          <w:color w:val="000000" w:themeColor="text1"/>
        </w:rPr>
        <w:t>психолого-педагогического</w:t>
      </w:r>
      <w:r w:rsidRPr="00BE5CF5">
        <w:rPr>
          <w:color w:val="000000" w:themeColor="text1"/>
          <w:spacing w:val="1"/>
        </w:rPr>
        <w:t xml:space="preserve"> </w:t>
      </w:r>
      <w:r w:rsidRPr="00BE5CF5">
        <w:rPr>
          <w:color w:val="000000" w:themeColor="text1"/>
        </w:rPr>
        <w:t xml:space="preserve">сопровождения: </w:t>
      </w:r>
      <w:proofErr w:type="gramStart"/>
      <w:r w:rsidRPr="00BE5CF5">
        <w:rPr>
          <w:color w:val="000000" w:themeColor="text1"/>
        </w:rPr>
        <w:t>индивидуальное</w:t>
      </w:r>
      <w:proofErr w:type="gramEnd"/>
      <w:r w:rsidRPr="00BE5CF5">
        <w:rPr>
          <w:color w:val="000000" w:themeColor="text1"/>
        </w:rPr>
        <w:t>,</w:t>
      </w:r>
      <w:r w:rsidRPr="00BE5CF5">
        <w:rPr>
          <w:color w:val="000000" w:themeColor="text1"/>
          <w:spacing w:val="-57"/>
        </w:rPr>
        <w:t xml:space="preserve"> </w:t>
      </w:r>
      <w:r w:rsidRPr="00BE5CF5">
        <w:rPr>
          <w:color w:val="000000" w:themeColor="text1"/>
        </w:rPr>
        <w:t>групповое,</w:t>
      </w:r>
      <w:r w:rsidRPr="00BE5CF5">
        <w:rPr>
          <w:color w:val="000000" w:themeColor="text1"/>
          <w:spacing w:val="3"/>
        </w:rPr>
        <w:t xml:space="preserve"> </w:t>
      </w:r>
      <w:r w:rsidRPr="00BE5CF5">
        <w:rPr>
          <w:color w:val="000000" w:themeColor="text1"/>
        </w:rPr>
        <w:t>на</w:t>
      </w:r>
      <w:r w:rsidRPr="00BE5CF5">
        <w:rPr>
          <w:color w:val="000000" w:themeColor="text1"/>
          <w:spacing w:val="-5"/>
        </w:rPr>
        <w:t xml:space="preserve"> </w:t>
      </w:r>
      <w:r w:rsidRPr="00BE5CF5">
        <w:rPr>
          <w:color w:val="000000" w:themeColor="text1"/>
        </w:rPr>
        <w:t>уровне класса,</w:t>
      </w:r>
      <w:r w:rsidRPr="00BE5CF5">
        <w:rPr>
          <w:color w:val="000000" w:themeColor="text1"/>
          <w:spacing w:val="4"/>
        </w:rPr>
        <w:t xml:space="preserve"> </w:t>
      </w:r>
      <w:r w:rsidRPr="00BE5CF5">
        <w:rPr>
          <w:color w:val="000000" w:themeColor="text1"/>
        </w:rPr>
        <w:t>на уровне</w:t>
      </w:r>
      <w:r w:rsidRPr="00BE5CF5">
        <w:rPr>
          <w:color w:val="000000" w:themeColor="text1"/>
          <w:spacing w:val="-5"/>
        </w:rPr>
        <w:t xml:space="preserve"> </w:t>
      </w:r>
      <w:r w:rsidRPr="00BE5CF5">
        <w:rPr>
          <w:color w:val="000000" w:themeColor="text1"/>
        </w:rPr>
        <w:t>образовательного</w:t>
      </w:r>
      <w:r w:rsidRPr="00BE5CF5">
        <w:rPr>
          <w:color w:val="000000" w:themeColor="text1"/>
          <w:spacing w:val="6"/>
        </w:rPr>
        <w:t xml:space="preserve"> </w:t>
      </w:r>
      <w:r w:rsidRPr="00BE5CF5">
        <w:rPr>
          <w:color w:val="000000" w:themeColor="text1"/>
        </w:rPr>
        <w:t>учреждения.</w:t>
      </w:r>
    </w:p>
    <w:p w:rsidR="004B486A" w:rsidRPr="00BE5CF5" w:rsidRDefault="004B486A" w:rsidP="00A60603">
      <w:pPr>
        <w:pStyle w:val="a5"/>
        <w:ind w:right="397"/>
        <w:rPr>
          <w:color w:val="000000" w:themeColor="text1"/>
        </w:rPr>
      </w:pPr>
      <w:r w:rsidRPr="00BE5CF5">
        <w:rPr>
          <w:color w:val="000000" w:themeColor="text1"/>
        </w:rPr>
        <w:t>Основными</w:t>
      </w:r>
      <w:r w:rsidRPr="00BE5CF5">
        <w:rPr>
          <w:color w:val="000000" w:themeColor="text1"/>
          <w:spacing w:val="-3"/>
        </w:rPr>
        <w:t xml:space="preserve"> </w:t>
      </w:r>
      <w:r w:rsidRPr="00BE5CF5">
        <w:rPr>
          <w:color w:val="000000" w:themeColor="text1"/>
        </w:rPr>
        <w:t>формами</w:t>
      </w:r>
      <w:r w:rsidRPr="00BE5CF5">
        <w:rPr>
          <w:color w:val="000000" w:themeColor="text1"/>
          <w:spacing w:val="-2"/>
        </w:rPr>
        <w:t xml:space="preserve"> </w:t>
      </w:r>
      <w:r w:rsidRPr="00BE5CF5">
        <w:rPr>
          <w:color w:val="000000" w:themeColor="text1"/>
        </w:rPr>
        <w:t>психолого-педагогического</w:t>
      </w:r>
      <w:r w:rsidRPr="00BE5CF5">
        <w:rPr>
          <w:color w:val="000000" w:themeColor="text1"/>
          <w:spacing w:val="-3"/>
        </w:rPr>
        <w:t xml:space="preserve"> </w:t>
      </w:r>
      <w:r w:rsidRPr="00BE5CF5">
        <w:rPr>
          <w:color w:val="000000" w:themeColor="text1"/>
        </w:rPr>
        <w:t>сопровождения</w:t>
      </w:r>
      <w:r w:rsidRPr="00BE5CF5">
        <w:rPr>
          <w:color w:val="000000" w:themeColor="text1"/>
          <w:spacing w:val="-8"/>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Школе</w:t>
      </w:r>
      <w:r w:rsidRPr="00BE5CF5">
        <w:rPr>
          <w:color w:val="000000" w:themeColor="text1"/>
          <w:spacing w:val="-4"/>
        </w:rPr>
        <w:t xml:space="preserve"> </w:t>
      </w:r>
      <w:r w:rsidRPr="00BE5CF5">
        <w:rPr>
          <w:color w:val="000000" w:themeColor="text1"/>
        </w:rPr>
        <w:t>являются:</w:t>
      </w:r>
    </w:p>
    <w:p w:rsidR="004B486A" w:rsidRPr="00BE5CF5" w:rsidRDefault="004B486A" w:rsidP="00A60603">
      <w:pPr>
        <w:pStyle w:val="a7"/>
        <w:numPr>
          <w:ilvl w:val="0"/>
          <w:numId w:val="9"/>
        </w:numPr>
        <w:tabs>
          <w:tab w:val="left" w:pos="545"/>
          <w:tab w:val="left" w:pos="9352"/>
        </w:tabs>
        <w:ind w:right="397" w:firstLine="0"/>
        <w:rPr>
          <w:color w:val="000000" w:themeColor="text1"/>
          <w:sz w:val="24"/>
        </w:rPr>
      </w:pPr>
      <w:r w:rsidRPr="00BE5CF5">
        <w:rPr>
          <w:color w:val="000000" w:themeColor="text1"/>
          <w:sz w:val="24"/>
        </w:rPr>
        <w:t>диагностика,</w:t>
      </w:r>
      <w:r w:rsidRPr="00BE5CF5">
        <w:rPr>
          <w:color w:val="000000" w:themeColor="text1"/>
          <w:spacing w:val="50"/>
          <w:sz w:val="24"/>
        </w:rPr>
        <w:t xml:space="preserve"> </w:t>
      </w:r>
      <w:r w:rsidRPr="00BE5CF5">
        <w:rPr>
          <w:color w:val="000000" w:themeColor="text1"/>
          <w:sz w:val="24"/>
        </w:rPr>
        <w:t>направленная</w:t>
      </w:r>
      <w:r w:rsidRPr="00BE5CF5">
        <w:rPr>
          <w:color w:val="000000" w:themeColor="text1"/>
          <w:spacing w:val="48"/>
          <w:sz w:val="24"/>
        </w:rPr>
        <w:t xml:space="preserve"> </w:t>
      </w:r>
      <w:r w:rsidRPr="00BE5CF5">
        <w:rPr>
          <w:color w:val="000000" w:themeColor="text1"/>
          <w:sz w:val="24"/>
        </w:rPr>
        <w:t>на</w:t>
      </w:r>
      <w:r w:rsidRPr="00BE5CF5">
        <w:rPr>
          <w:color w:val="000000" w:themeColor="text1"/>
          <w:spacing w:val="42"/>
          <w:sz w:val="24"/>
        </w:rPr>
        <w:t xml:space="preserve"> </w:t>
      </w:r>
      <w:r w:rsidRPr="00BE5CF5">
        <w:rPr>
          <w:color w:val="000000" w:themeColor="text1"/>
          <w:sz w:val="24"/>
        </w:rPr>
        <w:t>выявление</w:t>
      </w:r>
      <w:r w:rsidRPr="00BE5CF5">
        <w:rPr>
          <w:color w:val="000000" w:themeColor="text1"/>
          <w:spacing w:val="42"/>
          <w:sz w:val="24"/>
        </w:rPr>
        <w:t xml:space="preserve"> </w:t>
      </w:r>
      <w:r w:rsidRPr="00BE5CF5">
        <w:rPr>
          <w:color w:val="000000" w:themeColor="text1"/>
          <w:sz w:val="24"/>
        </w:rPr>
        <w:t>особенностей</w:t>
      </w:r>
      <w:r w:rsidRPr="00BE5CF5">
        <w:rPr>
          <w:color w:val="000000" w:themeColor="text1"/>
          <w:spacing w:val="49"/>
          <w:sz w:val="24"/>
        </w:rPr>
        <w:t xml:space="preserve"> </w:t>
      </w:r>
      <w:r w:rsidRPr="00BE5CF5">
        <w:rPr>
          <w:color w:val="000000" w:themeColor="text1"/>
          <w:sz w:val="24"/>
        </w:rPr>
        <w:t>статуса</w:t>
      </w:r>
      <w:r w:rsidRPr="00BE5CF5">
        <w:rPr>
          <w:color w:val="000000" w:themeColor="text1"/>
          <w:spacing w:val="52"/>
          <w:sz w:val="24"/>
        </w:rPr>
        <w:t xml:space="preserve"> </w:t>
      </w:r>
      <w:r w:rsidRPr="00BE5CF5">
        <w:rPr>
          <w:color w:val="000000" w:themeColor="text1"/>
          <w:sz w:val="24"/>
        </w:rPr>
        <w:t>школьника.</w:t>
      </w:r>
      <w:r w:rsidRPr="00BE5CF5">
        <w:rPr>
          <w:color w:val="000000" w:themeColor="text1"/>
          <w:spacing w:val="50"/>
          <w:sz w:val="24"/>
        </w:rPr>
        <w:t xml:space="preserve"> </w:t>
      </w:r>
      <w:r w:rsidRPr="00BE5CF5">
        <w:rPr>
          <w:color w:val="000000" w:themeColor="text1"/>
          <w:sz w:val="24"/>
        </w:rPr>
        <w:t>Она</w:t>
      </w:r>
      <w:r w:rsidRPr="00BE5CF5">
        <w:rPr>
          <w:color w:val="000000" w:themeColor="text1"/>
          <w:sz w:val="24"/>
        </w:rPr>
        <w:tab/>
        <w:t>проводится</w:t>
      </w:r>
      <w:r w:rsidRPr="00BE5CF5">
        <w:rPr>
          <w:color w:val="000000" w:themeColor="text1"/>
          <w:spacing w:val="38"/>
          <w:sz w:val="24"/>
        </w:rPr>
        <w:t xml:space="preserve"> </w:t>
      </w:r>
      <w:r w:rsidRPr="00BE5CF5">
        <w:rPr>
          <w:color w:val="000000" w:themeColor="text1"/>
          <w:sz w:val="24"/>
        </w:rPr>
        <w:t>на</w:t>
      </w:r>
      <w:r w:rsidRPr="00BE5CF5">
        <w:rPr>
          <w:color w:val="000000" w:themeColor="text1"/>
          <w:spacing w:val="-57"/>
          <w:sz w:val="24"/>
        </w:rPr>
        <w:t xml:space="preserve"> </w:t>
      </w:r>
      <w:r w:rsidRPr="00BE5CF5">
        <w:rPr>
          <w:color w:val="000000" w:themeColor="text1"/>
          <w:sz w:val="24"/>
        </w:rPr>
        <w:t>этапе</w:t>
      </w:r>
      <w:r w:rsidRPr="00BE5CF5">
        <w:rPr>
          <w:color w:val="000000" w:themeColor="text1"/>
          <w:spacing w:val="-1"/>
          <w:sz w:val="24"/>
        </w:rPr>
        <w:t xml:space="preserve"> </w:t>
      </w:r>
      <w:r w:rsidRPr="00BE5CF5">
        <w:rPr>
          <w:color w:val="000000" w:themeColor="text1"/>
          <w:sz w:val="24"/>
        </w:rPr>
        <w:t>знакомства с</w:t>
      </w:r>
      <w:r w:rsidRPr="00BE5CF5">
        <w:rPr>
          <w:color w:val="000000" w:themeColor="text1"/>
          <w:spacing w:val="-1"/>
          <w:sz w:val="24"/>
        </w:rPr>
        <w:t xml:space="preserve"> </w:t>
      </w:r>
      <w:r w:rsidRPr="00BE5CF5">
        <w:rPr>
          <w:color w:val="000000" w:themeColor="text1"/>
          <w:sz w:val="24"/>
        </w:rPr>
        <w:t>ребёнком,</w:t>
      </w:r>
      <w:r w:rsidRPr="00BE5CF5">
        <w:rPr>
          <w:color w:val="000000" w:themeColor="text1"/>
          <w:spacing w:val="-2"/>
          <w:sz w:val="24"/>
        </w:rPr>
        <w:t xml:space="preserve"> </w:t>
      </w:r>
      <w:r w:rsidRPr="00BE5CF5">
        <w:rPr>
          <w:color w:val="000000" w:themeColor="text1"/>
          <w:sz w:val="24"/>
        </w:rPr>
        <w:t>после</w:t>
      </w:r>
      <w:r w:rsidRPr="00BE5CF5">
        <w:rPr>
          <w:color w:val="000000" w:themeColor="text1"/>
          <w:spacing w:val="-6"/>
          <w:sz w:val="24"/>
        </w:rPr>
        <w:t xml:space="preserve"> </w:t>
      </w:r>
      <w:r w:rsidRPr="00BE5CF5">
        <w:rPr>
          <w:color w:val="000000" w:themeColor="text1"/>
          <w:sz w:val="24"/>
        </w:rPr>
        <w:t>зачисления</w:t>
      </w:r>
      <w:r w:rsidRPr="00BE5CF5">
        <w:rPr>
          <w:color w:val="000000" w:themeColor="text1"/>
          <w:spacing w:val="-4"/>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школу</w:t>
      </w:r>
      <w:r w:rsidRPr="00BE5CF5">
        <w:rPr>
          <w:color w:val="000000" w:themeColor="text1"/>
          <w:spacing w:val="-9"/>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конце</w:t>
      </w:r>
      <w:r w:rsidRPr="00BE5CF5">
        <w:rPr>
          <w:color w:val="000000" w:themeColor="text1"/>
          <w:spacing w:val="-1"/>
          <w:sz w:val="24"/>
        </w:rPr>
        <w:t xml:space="preserve"> </w:t>
      </w:r>
      <w:r w:rsidRPr="00BE5CF5">
        <w:rPr>
          <w:color w:val="000000" w:themeColor="text1"/>
          <w:sz w:val="24"/>
        </w:rPr>
        <w:t>каждого</w:t>
      </w:r>
      <w:r w:rsidRPr="00BE5CF5">
        <w:rPr>
          <w:color w:val="000000" w:themeColor="text1"/>
          <w:spacing w:val="1"/>
          <w:sz w:val="24"/>
        </w:rPr>
        <w:t xml:space="preserve"> </w:t>
      </w:r>
      <w:r w:rsidRPr="00BE5CF5">
        <w:rPr>
          <w:color w:val="000000" w:themeColor="text1"/>
          <w:sz w:val="24"/>
        </w:rPr>
        <w:t>учебного</w:t>
      </w:r>
      <w:r w:rsidRPr="00BE5CF5">
        <w:rPr>
          <w:color w:val="000000" w:themeColor="text1"/>
          <w:spacing w:val="1"/>
          <w:sz w:val="24"/>
        </w:rPr>
        <w:t xml:space="preserve"> </w:t>
      </w:r>
      <w:r w:rsidRPr="00BE5CF5">
        <w:rPr>
          <w:color w:val="000000" w:themeColor="text1"/>
          <w:sz w:val="24"/>
        </w:rPr>
        <w:t>года;</w:t>
      </w:r>
    </w:p>
    <w:p w:rsidR="004B486A" w:rsidRPr="00BE5CF5" w:rsidRDefault="004B486A" w:rsidP="00A60603">
      <w:pPr>
        <w:pStyle w:val="a7"/>
        <w:numPr>
          <w:ilvl w:val="0"/>
          <w:numId w:val="9"/>
        </w:numPr>
        <w:tabs>
          <w:tab w:val="left" w:pos="545"/>
        </w:tabs>
        <w:ind w:right="397" w:firstLine="0"/>
        <w:rPr>
          <w:color w:val="000000" w:themeColor="text1"/>
          <w:sz w:val="24"/>
        </w:rPr>
      </w:pPr>
      <w:r w:rsidRPr="00BE5CF5">
        <w:rPr>
          <w:color w:val="000000" w:themeColor="text1"/>
          <w:sz w:val="24"/>
        </w:rPr>
        <w:t>консультирование педагогов и родителей, которое осуществляется учителем и психологом с учётом</w:t>
      </w:r>
      <w:r w:rsidRPr="00BE5CF5">
        <w:rPr>
          <w:color w:val="000000" w:themeColor="text1"/>
          <w:spacing w:val="-57"/>
          <w:sz w:val="24"/>
        </w:rPr>
        <w:t xml:space="preserve"> </w:t>
      </w:r>
      <w:r w:rsidRPr="00BE5CF5">
        <w:rPr>
          <w:color w:val="000000" w:themeColor="text1"/>
          <w:sz w:val="24"/>
        </w:rPr>
        <w:t>результатов</w:t>
      </w:r>
      <w:r w:rsidRPr="00BE5CF5">
        <w:rPr>
          <w:color w:val="000000" w:themeColor="text1"/>
          <w:spacing w:val="2"/>
          <w:sz w:val="24"/>
        </w:rPr>
        <w:t xml:space="preserve"> </w:t>
      </w:r>
      <w:r w:rsidRPr="00BE5CF5">
        <w:rPr>
          <w:color w:val="000000" w:themeColor="text1"/>
          <w:sz w:val="24"/>
        </w:rPr>
        <w:t>диагностики,</w:t>
      </w:r>
      <w:r w:rsidRPr="00BE5CF5">
        <w:rPr>
          <w:color w:val="000000" w:themeColor="text1"/>
          <w:spacing w:val="-2"/>
          <w:sz w:val="24"/>
        </w:rPr>
        <w:t xml:space="preserve"> </w:t>
      </w:r>
      <w:r w:rsidRPr="00BE5CF5">
        <w:rPr>
          <w:color w:val="000000" w:themeColor="text1"/>
          <w:sz w:val="24"/>
        </w:rPr>
        <w:t>а также</w:t>
      </w:r>
      <w:r w:rsidRPr="00BE5CF5">
        <w:rPr>
          <w:color w:val="000000" w:themeColor="text1"/>
          <w:spacing w:val="-1"/>
          <w:sz w:val="24"/>
        </w:rPr>
        <w:t xml:space="preserve"> </w:t>
      </w:r>
      <w:r w:rsidRPr="00BE5CF5">
        <w:rPr>
          <w:color w:val="000000" w:themeColor="text1"/>
          <w:sz w:val="24"/>
        </w:rPr>
        <w:t>администрацией</w:t>
      </w:r>
      <w:r w:rsidRPr="00BE5CF5">
        <w:rPr>
          <w:color w:val="000000" w:themeColor="text1"/>
          <w:spacing w:val="-3"/>
          <w:sz w:val="24"/>
        </w:rPr>
        <w:t xml:space="preserve"> </w:t>
      </w:r>
      <w:r w:rsidRPr="00BE5CF5">
        <w:rPr>
          <w:color w:val="000000" w:themeColor="text1"/>
          <w:sz w:val="24"/>
        </w:rPr>
        <w:t>образовательного</w:t>
      </w:r>
      <w:r w:rsidRPr="00BE5CF5">
        <w:rPr>
          <w:color w:val="000000" w:themeColor="text1"/>
          <w:spacing w:val="5"/>
          <w:sz w:val="24"/>
        </w:rPr>
        <w:t xml:space="preserve"> </w:t>
      </w:r>
      <w:r w:rsidRPr="00BE5CF5">
        <w:rPr>
          <w:color w:val="000000" w:themeColor="text1"/>
          <w:sz w:val="24"/>
        </w:rPr>
        <w:t>учреждения;</w:t>
      </w:r>
    </w:p>
    <w:p w:rsidR="004B486A" w:rsidRPr="00BE5CF5" w:rsidRDefault="004B486A" w:rsidP="000F30D0">
      <w:pPr>
        <w:pStyle w:val="a7"/>
        <w:numPr>
          <w:ilvl w:val="0"/>
          <w:numId w:val="9"/>
        </w:numPr>
        <w:ind w:right="397" w:firstLine="0"/>
        <w:rPr>
          <w:color w:val="000000" w:themeColor="text1"/>
          <w:sz w:val="24"/>
        </w:rPr>
      </w:pPr>
      <w:r w:rsidRPr="00BE5CF5">
        <w:rPr>
          <w:color w:val="000000" w:themeColor="text1"/>
          <w:sz w:val="24"/>
        </w:rPr>
        <w:t>профилактика,</w:t>
      </w:r>
      <w:r w:rsidRPr="00BE5CF5">
        <w:rPr>
          <w:color w:val="000000" w:themeColor="text1"/>
          <w:sz w:val="24"/>
        </w:rPr>
        <w:tab/>
        <w:t>экспертиза,</w:t>
      </w:r>
      <w:r w:rsidRPr="00BE5CF5">
        <w:rPr>
          <w:color w:val="000000" w:themeColor="text1"/>
          <w:sz w:val="24"/>
        </w:rPr>
        <w:tab/>
        <w:t>развивающая</w:t>
      </w:r>
      <w:r w:rsidRPr="00BE5CF5">
        <w:rPr>
          <w:color w:val="000000" w:themeColor="text1"/>
          <w:sz w:val="24"/>
        </w:rPr>
        <w:tab/>
        <w:t>работа,</w:t>
      </w:r>
      <w:r w:rsidRPr="00BE5CF5">
        <w:rPr>
          <w:color w:val="000000" w:themeColor="text1"/>
          <w:sz w:val="24"/>
        </w:rPr>
        <w:tab/>
        <w:t>просвещение,</w:t>
      </w:r>
      <w:r w:rsidRPr="00BE5CF5">
        <w:rPr>
          <w:color w:val="000000" w:themeColor="text1"/>
          <w:sz w:val="24"/>
        </w:rPr>
        <w:tab/>
        <w:t>коррекционная</w:t>
      </w:r>
      <w:r w:rsidRPr="00BE5CF5">
        <w:rPr>
          <w:color w:val="000000" w:themeColor="text1"/>
          <w:sz w:val="24"/>
        </w:rPr>
        <w:tab/>
        <w:t>работа,</w:t>
      </w:r>
      <w:r w:rsidRPr="00BE5CF5">
        <w:rPr>
          <w:color w:val="000000" w:themeColor="text1"/>
          <w:spacing w:val="-57"/>
          <w:sz w:val="24"/>
        </w:rPr>
        <w:t xml:space="preserve"> </w:t>
      </w:r>
      <w:r w:rsidRPr="00BE5CF5">
        <w:rPr>
          <w:color w:val="000000" w:themeColor="text1"/>
          <w:sz w:val="24"/>
        </w:rPr>
        <w:t>осуществляемая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течение</w:t>
      </w:r>
      <w:r w:rsidRPr="00BE5CF5">
        <w:rPr>
          <w:color w:val="000000" w:themeColor="text1"/>
          <w:spacing w:val="-4"/>
          <w:sz w:val="24"/>
        </w:rPr>
        <w:t xml:space="preserve"> </w:t>
      </w:r>
      <w:r w:rsidRPr="00BE5CF5">
        <w:rPr>
          <w:color w:val="000000" w:themeColor="text1"/>
          <w:sz w:val="24"/>
        </w:rPr>
        <w:t>всего</w:t>
      </w:r>
      <w:r w:rsidRPr="00BE5CF5">
        <w:rPr>
          <w:color w:val="000000" w:themeColor="text1"/>
          <w:spacing w:val="5"/>
          <w:sz w:val="24"/>
        </w:rPr>
        <w:t xml:space="preserve"> </w:t>
      </w:r>
      <w:r w:rsidRPr="00BE5CF5">
        <w:rPr>
          <w:color w:val="000000" w:themeColor="text1"/>
          <w:sz w:val="24"/>
        </w:rPr>
        <w:t>учебного</w:t>
      </w:r>
      <w:r w:rsidRPr="00BE5CF5">
        <w:rPr>
          <w:color w:val="000000" w:themeColor="text1"/>
          <w:spacing w:val="2"/>
          <w:sz w:val="24"/>
        </w:rPr>
        <w:t xml:space="preserve"> </w:t>
      </w:r>
      <w:r w:rsidRPr="00BE5CF5">
        <w:rPr>
          <w:color w:val="000000" w:themeColor="text1"/>
          <w:sz w:val="24"/>
        </w:rPr>
        <w:t>времени.</w:t>
      </w:r>
    </w:p>
    <w:p w:rsidR="004B486A" w:rsidRPr="00BE5CF5" w:rsidRDefault="004B486A" w:rsidP="00A60603">
      <w:pPr>
        <w:pStyle w:val="a5"/>
        <w:ind w:right="397"/>
        <w:rPr>
          <w:color w:val="000000" w:themeColor="text1"/>
        </w:rPr>
      </w:pPr>
      <w:r w:rsidRPr="00BE5CF5">
        <w:rPr>
          <w:color w:val="000000" w:themeColor="text1"/>
        </w:rPr>
        <w:t>К</w:t>
      </w:r>
      <w:r w:rsidRPr="00BE5CF5">
        <w:rPr>
          <w:color w:val="000000" w:themeColor="text1"/>
          <w:spacing w:val="-4"/>
        </w:rPr>
        <w:t xml:space="preserve"> </w:t>
      </w:r>
      <w:r w:rsidRPr="00BE5CF5">
        <w:rPr>
          <w:color w:val="000000" w:themeColor="text1"/>
        </w:rPr>
        <w:t>основным</w:t>
      </w:r>
      <w:r w:rsidRPr="00BE5CF5">
        <w:rPr>
          <w:color w:val="000000" w:themeColor="text1"/>
          <w:spacing w:val="-2"/>
        </w:rPr>
        <w:t xml:space="preserve"> </w:t>
      </w:r>
      <w:r w:rsidRPr="00BE5CF5">
        <w:rPr>
          <w:color w:val="000000" w:themeColor="text1"/>
        </w:rPr>
        <w:t>направлениям</w:t>
      </w:r>
      <w:r w:rsidRPr="00BE5CF5">
        <w:rPr>
          <w:color w:val="000000" w:themeColor="text1"/>
          <w:spacing w:val="-4"/>
        </w:rPr>
        <w:t xml:space="preserve"> </w:t>
      </w:r>
      <w:r w:rsidRPr="00BE5CF5">
        <w:rPr>
          <w:color w:val="000000" w:themeColor="text1"/>
        </w:rPr>
        <w:t>психолого-педагогического</w:t>
      </w:r>
      <w:r w:rsidRPr="00BE5CF5">
        <w:rPr>
          <w:color w:val="000000" w:themeColor="text1"/>
          <w:spacing w:val="1"/>
        </w:rPr>
        <w:t xml:space="preserve"> </w:t>
      </w:r>
      <w:r w:rsidRPr="00BE5CF5">
        <w:rPr>
          <w:color w:val="000000" w:themeColor="text1"/>
        </w:rPr>
        <w:t>сопровождения</w:t>
      </w:r>
      <w:r w:rsidRPr="00BE5CF5">
        <w:rPr>
          <w:color w:val="000000" w:themeColor="text1"/>
          <w:spacing w:val="47"/>
        </w:rPr>
        <w:t xml:space="preserve"> </w:t>
      </w:r>
      <w:r w:rsidRPr="00BE5CF5">
        <w:rPr>
          <w:color w:val="000000" w:themeColor="text1"/>
        </w:rPr>
        <w:t>относятся:</w:t>
      </w:r>
    </w:p>
    <w:p w:rsidR="004B486A" w:rsidRPr="00BE5CF5" w:rsidRDefault="004B486A" w:rsidP="00A60603">
      <w:pPr>
        <w:pStyle w:val="a7"/>
        <w:numPr>
          <w:ilvl w:val="0"/>
          <w:numId w:val="9"/>
        </w:numPr>
        <w:tabs>
          <w:tab w:val="left" w:pos="545"/>
        </w:tabs>
        <w:ind w:left="544" w:right="397" w:hanging="145"/>
        <w:rPr>
          <w:color w:val="000000" w:themeColor="text1"/>
          <w:sz w:val="24"/>
        </w:rPr>
      </w:pPr>
      <w:r w:rsidRPr="00BE5CF5">
        <w:rPr>
          <w:color w:val="000000" w:themeColor="text1"/>
          <w:sz w:val="24"/>
        </w:rPr>
        <w:t>сохранение</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укрепление</w:t>
      </w:r>
      <w:r w:rsidRPr="00BE5CF5">
        <w:rPr>
          <w:color w:val="000000" w:themeColor="text1"/>
          <w:spacing w:val="-4"/>
          <w:sz w:val="24"/>
        </w:rPr>
        <w:t xml:space="preserve"> </w:t>
      </w:r>
      <w:r w:rsidRPr="00BE5CF5">
        <w:rPr>
          <w:color w:val="000000" w:themeColor="text1"/>
          <w:sz w:val="24"/>
        </w:rPr>
        <w:t>психологического</w:t>
      </w:r>
      <w:r w:rsidRPr="00BE5CF5">
        <w:rPr>
          <w:color w:val="000000" w:themeColor="text1"/>
          <w:spacing w:val="-2"/>
          <w:sz w:val="24"/>
        </w:rPr>
        <w:t xml:space="preserve"> </w:t>
      </w:r>
      <w:r w:rsidRPr="00BE5CF5">
        <w:rPr>
          <w:color w:val="000000" w:themeColor="text1"/>
          <w:sz w:val="24"/>
        </w:rPr>
        <w:t>здоровья;</w:t>
      </w:r>
    </w:p>
    <w:p w:rsidR="004B486A" w:rsidRPr="00BE5CF5" w:rsidRDefault="004B486A" w:rsidP="00A60603">
      <w:pPr>
        <w:pStyle w:val="a7"/>
        <w:numPr>
          <w:ilvl w:val="0"/>
          <w:numId w:val="9"/>
        </w:numPr>
        <w:tabs>
          <w:tab w:val="left" w:pos="545"/>
        </w:tabs>
        <w:ind w:left="544" w:right="397" w:hanging="145"/>
        <w:rPr>
          <w:color w:val="000000" w:themeColor="text1"/>
          <w:sz w:val="24"/>
        </w:rPr>
      </w:pPr>
      <w:r w:rsidRPr="00BE5CF5">
        <w:rPr>
          <w:color w:val="000000" w:themeColor="text1"/>
          <w:sz w:val="24"/>
        </w:rPr>
        <w:t>мониторинг</w:t>
      </w:r>
      <w:r w:rsidRPr="00BE5CF5">
        <w:rPr>
          <w:color w:val="000000" w:themeColor="text1"/>
          <w:spacing w:val="-4"/>
          <w:sz w:val="24"/>
        </w:rPr>
        <w:t xml:space="preserve"> </w:t>
      </w:r>
      <w:r w:rsidRPr="00BE5CF5">
        <w:rPr>
          <w:color w:val="000000" w:themeColor="text1"/>
          <w:sz w:val="24"/>
        </w:rPr>
        <w:t>возможностей</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способностей</w:t>
      </w:r>
      <w:r w:rsidRPr="00BE5CF5">
        <w:rPr>
          <w:color w:val="000000" w:themeColor="text1"/>
          <w:spacing w:val="-9"/>
          <w:sz w:val="24"/>
        </w:rPr>
        <w:t xml:space="preserve"> </w:t>
      </w:r>
      <w:r w:rsidRPr="00BE5CF5">
        <w:rPr>
          <w:color w:val="000000" w:themeColor="text1"/>
          <w:sz w:val="24"/>
        </w:rPr>
        <w:t>обучающихся;</w:t>
      </w:r>
    </w:p>
    <w:p w:rsidR="004B486A" w:rsidRPr="00BE5CF5" w:rsidRDefault="004B486A" w:rsidP="00A60603">
      <w:pPr>
        <w:pStyle w:val="a7"/>
        <w:numPr>
          <w:ilvl w:val="0"/>
          <w:numId w:val="9"/>
        </w:numPr>
        <w:tabs>
          <w:tab w:val="left" w:pos="545"/>
        </w:tabs>
        <w:ind w:left="544" w:right="397" w:hanging="145"/>
        <w:rPr>
          <w:color w:val="000000" w:themeColor="text1"/>
          <w:sz w:val="24"/>
        </w:rPr>
      </w:pPr>
      <w:r w:rsidRPr="00BE5CF5">
        <w:rPr>
          <w:color w:val="000000" w:themeColor="text1"/>
          <w:sz w:val="24"/>
        </w:rPr>
        <w:t>психолого-педагогическую</w:t>
      </w:r>
      <w:r w:rsidRPr="00BE5CF5">
        <w:rPr>
          <w:color w:val="000000" w:themeColor="text1"/>
          <w:spacing w:val="-5"/>
          <w:sz w:val="24"/>
        </w:rPr>
        <w:t xml:space="preserve"> </w:t>
      </w:r>
      <w:r w:rsidRPr="00BE5CF5">
        <w:rPr>
          <w:color w:val="000000" w:themeColor="text1"/>
          <w:sz w:val="24"/>
        </w:rPr>
        <w:t>поддержку</w:t>
      </w:r>
      <w:r w:rsidRPr="00BE5CF5">
        <w:rPr>
          <w:color w:val="000000" w:themeColor="text1"/>
          <w:spacing w:val="-8"/>
          <w:sz w:val="24"/>
        </w:rPr>
        <w:t xml:space="preserve"> </w:t>
      </w:r>
      <w:r w:rsidRPr="00BE5CF5">
        <w:rPr>
          <w:color w:val="000000" w:themeColor="text1"/>
          <w:sz w:val="24"/>
        </w:rPr>
        <w:t>участников</w:t>
      </w:r>
      <w:r w:rsidRPr="00BE5CF5">
        <w:rPr>
          <w:color w:val="000000" w:themeColor="text1"/>
          <w:spacing w:val="-11"/>
          <w:sz w:val="24"/>
        </w:rPr>
        <w:t xml:space="preserve"> </w:t>
      </w:r>
      <w:r w:rsidRPr="00BE5CF5">
        <w:rPr>
          <w:color w:val="000000" w:themeColor="text1"/>
          <w:sz w:val="24"/>
        </w:rPr>
        <w:t>олимпиадного</w:t>
      </w:r>
      <w:r w:rsidRPr="00BE5CF5">
        <w:rPr>
          <w:color w:val="000000" w:themeColor="text1"/>
          <w:spacing w:val="-3"/>
          <w:sz w:val="24"/>
        </w:rPr>
        <w:t xml:space="preserve"> </w:t>
      </w:r>
      <w:r w:rsidRPr="00BE5CF5">
        <w:rPr>
          <w:color w:val="000000" w:themeColor="text1"/>
          <w:sz w:val="24"/>
        </w:rPr>
        <w:t>движения;</w:t>
      </w:r>
    </w:p>
    <w:p w:rsidR="004B486A" w:rsidRPr="00BE5CF5" w:rsidRDefault="004B486A" w:rsidP="00A60603">
      <w:pPr>
        <w:pStyle w:val="a7"/>
        <w:numPr>
          <w:ilvl w:val="0"/>
          <w:numId w:val="9"/>
        </w:numPr>
        <w:tabs>
          <w:tab w:val="left" w:pos="545"/>
        </w:tabs>
        <w:ind w:left="544" w:right="397" w:hanging="145"/>
        <w:rPr>
          <w:color w:val="000000" w:themeColor="text1"/>
          <w:sz w:val="24"/>
        </w:rPr>
      </w:pPr>
      <w:r w:rsidRPr="00BE5CF5">
        <w:rPr>
          <w:color w:val="000000" w:themeColor="text1"/>
          <w:sz w:val="24"/>
        </w:rPr>
        <w:t>формирование</w:t>
      </w:r>
      <w:r w:rsidRPr="00BE5CF5">
        <w:rPr>
          <w:color w:val="000000" w:themeColor="text1"/>
          <w:spacing w:val="-2"/>
          <w:sz w:val="24"/>
        </w:rPr>
        <w:t xml:space="preserve"> </w:t>
      </w:r>
      <w:r w:rsidRPr="00BE5CF5">
        <w:rPr>
          <w:color w:val="000000" w:themeColor="text1"/>
          <w:sz w:val="24"/>
        </w:rPr>
        <w:t>у</w:t>
      </w:r>
      <w:r w:rsidRPr="00BE5CF5">
        <w:rPr>
          <w:color w:val="000000" w:themeColor="text1"/>
          <w:spacing w:val="-11"/>
          <w:sz w:val="24"/>
        </w:rPr>
        <w:t xml:space="preserve"> </w:t>
      </w:r>
      <w:proofErr w:type="gramStart"/>
      <w:r w:rsidRPr="00BE5CF5">
        <w:rPr>
          <w:color w:val="000000" w:themeColor="text1"/>
          <w:sz w:val="24"/>
        </w:rPr>
        <w:t>обучающихся</w:t>
      </w:r>
      <w:proofErr w:type="gramEnd"/>
      <w:r w:rsidRPr="00BE5CF5">
        <w:rPr>
          <w:color w:val="000000" w:themeColor="text1"/>
          <w:spacing w:val="-1"/>
          <w:sz w:val="24"/>
        </w:rPr>
        <w:t xml:space="preserve"> </w:t>
      </w:r>
      <w:r w:rsidRPr="00BE5CF5">
        <w:rPr>
          <w:color w:val="000000" w:themeColor="text1"/>
          <w:sz w:val="24"/>
        </w:rPr>
        <w:t>ценности</w:t>
      </w:r>
      <w:r w:rsidRPr="00BE5CF5">
        <w:rPr>
          <w:color w:val="000000" w:themeColor="text1"/>
          <w:spacing w:val="-4"/>
          <w:sz w:val="24"/>
        </w:rPr>
        <w:t xml:space="preserve"> </w:t>
      </w:r>
      <w:r w:rsidRPr="00BE5CF5">
        <w:rPr>
          <w:color w:val="000000" w:themeColor="text1"/>
          <w:sz w:val="24"/>
        </w:rPr>
        <w:t>здоровья и</w:t>
      </w:r>
      <w:r w:rsidRPr="00BE5CF5">
        <w:rPr>
          <w:color w:val="000000" w:themeColor="text1"/>
          <w:spacing w:val="-5"/>
          <w:sz w:val="24"/>
        </w:rPr>
        <w:t xml:space="preserve"> </w:t>
      </w:r>
      <w:r w:rsidRPr="00BE5CF5">
        <w:rPr>
          <w:color w:val="000000" w:themeColor="text1"/>
          <w:sz w:val="24"/>
        </w:rPr>
        <w:t>безопасного</w:t>
      </w:r>
      <w:r w:rsidRPr="00BE5CF5">
        <w:rPr>
          <w:color w:val="000000" w:themeColor="text1"/>
          <w:spacing w:val="-6"/>
          <w:sz w:val="24"/>
        </w:rPr>
        <w:t xml:space="preserve"> </w:t>
      </w:r>
      <w:r w:rsidRPr="00BE5CF5">
        <w:rPr>
          <w:color w:val="000000" w:themeColor="text1"/>
          <w:sz w:val="24"/>
        </w:rPr>
        <w:t>образа</w:t>
      </w:r>
      <w:r w:rsidRPr="00BE5CF5">
        <w:rPr>
          <w:color w:val="000000" w:themeColor="text1"/>
          <w:spacing w:val="-2"/>
          <w:sz w:val="24"/>
        </w:rPr>
        <w:t xml:space="preserve"> </w:t>
      </w:r>
      <w:r w:rsidRPr="00BE5CF5">
        <w:rPr>
          <w:color w:val="000000" w:themeColor="text1"/>
          <w:sz w:val="24"/>
        </w:rPr>
        <w:t>жизни;</w:t>
      </w:r>
    </w:p>
    <w:p w:rsidR="004B486A" w:rsidRPr="00BE5CF5" w:rsidRDefault="004B486A" w:rsidP="00A60603">
      <w:pPr>
        <w:pStyle w:val="a7"/>
        <w:numPr>
          <w:ilvl w:val="0"/>
          <w:numId w:val="9"/>
        </w:numPr>
        <w:tabs>
          <w:tab w:val="left" w:pos="545"/>
        </w:tabs>
        <w:ind w:left="544" w:right="397" w:hanging="145"/>
        <w:rPr>
          <w:color w:val="000000" w:themeColor="text1"/>
          <w:sz w:val="24"/>
        </w:rPr>
      </w:pPr>
      <w:r w:rsidRPr="00BE5CF5">
        <w:rPr>
          <w:color w:val="000000" w:themeColor="text1"/>
          <w:sz w:val="24"/>
        </w:rPr>
        <w:t>развитие</w:t>
      </w:r>
      <w:r w:rsidRPr="00BE5CF5">
        <w:rPr>
          <w:color w:val="000000" w:themeColor="text1"/>
          <w:spacing w:val="-6"/>
          <w:sz w:val="24"/>
        </w:rPr>
        <w:t xml:space="preserve"> </w:t>
      </w:r>
      <w:r w:rsidRPr="00BE5CF5">
        <w:rPr>
          <w:color w:val="000000" w:themeColor="text1"/>
          <w:sz w:val="24"/>
        </w:rPr>
        <w:t>экологической</w:t>
      </w:r>
      <w:r w:rsidRPr="00BE5CF5">
        <w:rPr>
          <w:color w:val="000000" w:themeColor="text1"/>
          <w:spacing w:val="-3"/>
          <w:sz w:val="24"/>
        </w:rPr>
        <w:t xml:space="preserve"> </w:t>
      </w:r>
      <w:r w:rsidRPr="00BE5CF5">
        <w:rPr>
          <w:color w:val="000000" w:themeColor="text1"/>
          <w:sz w:val="24"/>
        </w:rPr>
        <w:t>культуры;</w:t>
      </w:r>
    </w:p>
    <w:p w:rsidR="004B486A" w:rsidRPr="00BE5CF5" w:rsidRDefault="004B486A" w:rsidP="00A60603">
      <w:pPr>
        <w:pStyle w:val="a7"/>
        <w:numPr>
          <w:ilvl w:val="0"/>
          <w:numId w:val="9"/>
        </w:numPr>
        <w:tabs>
          <w:tab w:val="left" w:pos="545"/>
        </w:tabs>
        <w:ind w:left="544" w:right="397" w:hanging="145"/>
        <w:rPr>
          <w:color w:val="000000" w:themeColor="text1"/>
          <w:sz w:val="24"/>
        </w:rPr>
      </w:pPr>
      <w:r w:rsidRPr="00BE5CF5">
        <w:rPr>
          <w:color w:val="000000" w:themeColor="text1"/>
          <w:sz w:val="24"/>
        </w:rPr>
        <w:t>выявление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поддержку</w:t>
      </w:r>
      <w:r w:rsidRPr="00BE5CF5">
        <w:rPr>
          <w:color w:val="000000" w:themeColor="text1"/>
          <w:spacing w:val="-9"/>
          <w:sz w:val="24"/>
        </w:rPr>
        <w:t xml:space="preserve"> </w:t>
      </w:r>
      <w:r w:rsidRPr="00BE5CF5">
        <w:rPr>
          <w:color w:val="000000" w:themeColor="text1"/>
          <w:sz w:val="24"/>
        </w:rPr>
        <w:t>детей с</w:t>
      </w:r>
      <w:r w:rsidRPr="00BE5CF5">
        <w:rPr>
          <w:color w:val="000000" w:themeColor="text1"/>
          <w:spacing w:val="-1"/>
          <w:sz w:val="24"/>
        </w:rPr>
        <w:t xml:space="preserve"> </w:t>
      </w:r>
      <w:r w:rsidRPr="00BE5CF5">
        <w:rPr>
          <w:color w:val="000000" w:themeColor="text1"/>
          <w:sz w:val="24"/>
        </w:rPr>
        <w:t>особыми</w:t>
      </w:r>
      <w:r w:rsidRPr="00BE5CF5">
        <w:rPr>
          <w:color w:val="000000" w:themeColor="text1"/>
          <w:spacing w:val="-9"/>
          <w:sz w:val="24"/>
        </w:rPr>
        <w:t xml:space="preserve"> </w:t>
      </w:r>
      <w:r w:rsidRPr="00BE5CF5">
        <w:rPr>
          <w:color w:val="000000" w:themeColor="text1"/>
          <w:sz w:val="24"/>
        </w:rPr>
        <w:t>образовательными</w:t>
      </w:r>
      <w:r w:rsidRPr="00BE5CF5">
        <w:rPr>
          <w:color w:val="000000" w:themeColor="text1"/>
          <w:spacing w:val="-3"/>
          <w:sz w:val="24"/>
        </w:rPr>
        <w:t xml:space="preserve"> </w:t>
      </w:r>
      <w:r w:rsidRPr="00BE5CF5">
        <w:rPr>
          <w:color w:val="000000" w:themeColor="text1"/>
          <w:sz w:val="24"/>
        </w:rPr>
        <w:t>потребностями;</w:t>
      </w:r>
    </w:p>
    <w:p w:rsidR="004B486A" w:rsidRPr="00BE5CF5" w:rsidRDefault="004B486A" w:rsidP="00A60603">
      <w:pPr>
        <w:pStyle w:val="a7"/>
        <w:numPr>
          <w:ilvl w:val="0"/>
          <w:numId w:val="9"/>
        </w:numPr>
        <w:tabs>
          <w:tab w:val="left" w:pos="486"/>
        </w:tabs>
        <w:ind w:left="485" w:right="397" w:hanging="86"/>
        <w:rPr>
          <w:color w:val="000000" w:themeColor="text1"/>
          <w:sz w:val="24"/>
        </w:rPr>
      </w:pPr>
      <w:r w:rsidRPr="00BE5CF5">
        <w:rPr>
          <w:color w:val="000000" w:themeColor="text1"/>
          <w:sz w:val="24"/>
        </w:rPr>
        <w:t>формирование</w:t>
      </w:r>
      <w:r w:rsidRPr="00BE5CF5">
        <w:rPr>
          <w:color w:val="000000" w:themeColor="text1"/>
          <w:spacing w:val="-7"/>
          <w:sz w:val="24"/>
        </w:rPr>
        <w:t xml:space="preserve"> </w:t>
      </w:r>
      <w:r w:rsidRPr="00BE5CF5">
        <w:rPr>
          <w:color w:val="000000" w:themeColor="text1"/>
          <w:sz w:val="24"/>
        </w:rPr>
        <w:t>коммуникативных</w:t>
      </w:r>
      <w:r w:rsidRPr="00BE5CF5">
        <w:rPr>
          <w:color w:val="000000" w:themeColor="text1"/>
          <w:spacing w:val="-6"/>
          <w:sz w:val="24"/>
        </w:rPr>
        <w:t xml:space="preserve"> </w:t>
      </w:r>
      <w:r w:rsidRPr="00BE5CF5">
        <w:rPr>
          <w:color w:val="000000" w:themeColor="text1"/>
          <w:sz w:val="24"/>
        </w:rPr>
        <w:t>навыков</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разновозрастной</w:t>
      </w:r>
      <w:r w:rsidRPr="00BE5CF5">
        <w:rPr>
          <w:color w:val="000000" w:themeColor="text1"/>
          <w:spacing w:val="-5"/>
          <w:sz w:val="24"/>
        </w:rPr>
        <w:t xml:space="preserve"> </w:t>
      </w:r>
      <w:r w:rsidRPr="00BE5CF5">
        <w:rPr>
          <w:color w:val="000000" w:themeColor="text1"/>
          <w:sz w:val="24"/>
        </w:rPr>
        <w:t>среде</w:t>
      </w:r>
      <w:r w:rsidRPr="00BE5CF5">
        <w:rPr>
          <w:color w:val="000000" w:themeColor="text1"/>
          <w:spacing w:val="-2"/>
          <w:sz w:val="24"/>
        </w:rPr>
        <w:t xml:space="preserve"> </w:t>
      </w:r>
      <w:r w:rsidRPr="00BE5CF5">
        <w:rPr>
          <w:color w:val="000000" w:themeColor="text1"/>
          <w:sz w:val="24"/>
        </w:rPr>
        <w:t>и среде</w:t>
      </w:r>
      <w:r w:rsidRPr="00BE5CF5">
        <w:rPr>
          <w:color w:val="000000" w:themeColor="text1"/>
          <w:spacing w:val="-2"/>
          <w:sz w:val="24"/>
        </w:rPr>
        <w:t xml:space="preserve"> </w:t>
      </w:r>
      <w:r w:rsidRPr="00BE5CF5">
        <w:rPr>
          <w:color w:val="000000" w:themeColor="text1"/>
          <w:sz w:val="24"/>
        </w:rPr>
        <w:t>сверстников;</w:t>
      </w:r>
    </w:p>
    <w:p w:rsidR="004B486A" w:rsidRPr="00BE5CF5" w:rsidRDefault="004B486A" w:rsidP="00A60603">
      <w:pPr>
        <w:pStyle w:val="a7"/>
        <w:numPr>
          <w:ilvl w:val="0"/>
          <w:numId w:val="9"/>
        </w:numPr>
        <w:tabs>
          <w:tab w:val="left" w:pos="486"/>
        </w:tabs>
        <w:ind w:left="485" w:right="397" w:hanging="86"/>
        <w:rPr>
          <w:color w:val="000000" w:themeColor="text1"/>
          <w:sz w:val="24"/>
        </w:rPr>
      </w:pPr>
      <w:r w:rsidRPr="00BE5CF5">
        <w:rPr>
          <w:color w:val="000000" w:themeColor="text1"/>
          <w:sz w:val="24"/>
        </w:rPr>
        <w:lastRenderedPageBreak/>
        <w:t>поддержку</w:t>
      </w:r>
      <w:r w:rsidRPr="00BE5CF5">
        <w:rPr>
          <w:color w:val="000000" w:themeColor="text1"/>
          <w:spacing w:val="-12"/>
          <w:sz w:val="24"/>
        </w:rPr>
        <w:t xml:space="preserve"> </w:t>
      </w:r>
      <w:r w:rsidRPr="00BE5CF5">
        <w:rPr>
          <w:color w:val="000000" w:themeColor="text1"/>
          <w:sz w:val="24"/>
        </w:rPr>
        <w:t>детских</w:t>
      </w:r>
      <w:r w:rsidRPr="00BE5CF5">
        <w:rPr>
          <w:color w:val="000000" w:themeColor="text1"/>
          <w:spacing w:val="-7"/>
          <w:sz w:val="24"/>
        </w:rPr>
        <w:t xml:space="preserve"> </w:t>
      </w:r>
      <w:r w:rsidRPr="00BE5CF5">
        <w:rPr>
          <w:color w:val="000000" w:themeColor="text1"/>
          <w:sz w:val="24"/>
        </w:rPr>
        <w:t>объединений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ученического</w:t>
      </w:r>
      <w:r w:rsidRPr="00BE5CF5">
        <w:rPr>
          <w:color w:val="000000" w:themeColor="text1"/>
          <w:spacing w:val="-2"/>
          <w:sz w:val="24"/>
        </w:rPr>
        <w:t xml:space="preserve"> </w:t>
      </w:r>
      <w:r w:rsidRPr="00BE5CF5">
        <w:rPr>
          <w:color w:val="000000" w:themeColor="text1"/>
          <w:sz w:val="24"/>
        </w:rPr>
        <w:t>самоуправления;</w:t>
      </w:r>
    </w:p>
    <w:p w:rsidR="004B486A" w:rsidRPr="00BE5CF5" w:rsidRDefault="004B486A" w:rsidP="00A60603">
      <w:pPr>
        <w:pStyle w:val="a7"/>
        <w:numPr>
          <w:ilvl w:val="0"/>
          <w:numId w:val="9"/>
        </w:numPr>
        <w:tabs>
          <w:tab w:val="left" w:pos="486"/>
        </w:tabs>
        <w:ind w:left="485" w:right="397" w:hanging="86"/>
        <w:rPr>
          <w:color w:val="000000" w:themeColor="text1"/>
          <w:sz w:val="24"/>
        </w:rPr>
      </w:pPr>
      <w:r w:rsidRPr="00BE5CF5">
        <w:rPr>
          <w:color w:val="000000" w:themeColor="text1"/>
          <w:sz w:val="24"/>
        </w:rPr>
        <w:t>выявление</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поддержку</w:t>
      </w:r>
      <w:r w:rsidRPr="00BE5CF5">
        <w:rPr>
          <w:color w:val="000000" w:themeColor="text1"/>
          <w:spacing w:val="-9"/>
          <w:sz w:val="24"/>
        </w:rPr>
        <w:t xml:space="preserve"> </w:t>
      </w:r>
      <w:r w:rsidRPr="00BE5CF5">
        <w:rPr>
          <w:color w:val="000000" w:themeColor="text1"/>
          <w:sz w:val="24"/>
        </w:rPr>
        <w:t>одарённых</w:t>
      </w:r>
      <w:r w:rsidRPr="00BE5CF5">
        <w:rPr>
          <w:color w:val="000000" w:themeColor="text1"/>
          <w:spacing w:val="-4"/>
          <w:sz w:val="24"/>
        </w:rPr>
        <w:t xml:space="preserve"> </w:t>
      </w:r>
      <w:r w:rsidRPr="00BE5CF5">
        <w:rPr>
          <w:color w:val="000000" w:themeColor="text1"/>
          <w:sz w:val="24"/>
        </w:rPr>
        <w:t>детей</w:t>
      </w:r>
    </w:p>
    <w:p w:rsidR="004B486A" w:rsidRPr="00BE5CF5" w:rsidRDefault="004B486A" w:rsidP="00A60603">
      <w:pPr>
        <w:pStyle w:val="Heading1"/>
        <w:spacing w:line="240" w:lineRule="auto"/>
        <w:ind w:right="397"/>
        <w:rPr>
          <w:color w:val="000000" w:themeColor="text1"/>
        </w:rPr>
      </w:pPr>
      <w:bookmarkStart w:id="384" w:name="Учебно-методический_комплекс,_используем"/>
      <w:bookmarkEnd w:id="384"/>
      <w:r w:rsidRPr="00BE5CF5">
        <w:rPr>
          <w:color w:val="000000" w:themeColor="text1"/>
        </w:rPr>
        <w:t>Учебно-методический</w:t>
      </w:r>
      <w:r w:rsidRPr="00BE5CF5">
        <w:rPr>
          <w:color w:val="000000" w:themeColor="text1"/>
          <w:spacing w:val="-6"/>
        </w:rPr>
        <w:t xml:space="preserve"> </w:t>
      </w:r>
      <w:r w:rsidRPr="00BE5CF5">
        <w:rPr>
          <w:color w:val="000000" w:themeColor="text1"/>
        </w:rPr>
        <w:t>комплекс,</w:t>
      </w:r>
      <w:r w:rsidRPr="00BE5CF5">
        <w:rPr>
          <w:color w:val="000000" w:themeColor="text1"/>
          <w:spacing w:val="-3"/>
        </w:rPr>
        <w:t xml:space="preserve"> </w:t>
      </w:r>
      <w:r w:rsidRPr="00BE5CF5">
        <w:rPr>
          <w:color w:val="000000" w:themeColor="text1"/>
        </w:rPr>
        <w:t>используемый</w:t>
      </w:r>
      <w:r w:rsidRPr="00BE5CF5">
        <w:rPr>
          <w:color w:val="000000" w:themeColor="text1"/>
          <w:spacing w:val="-4"/>
        </w:rPr>
        <w:t xml:space="preserve"> </w:t>
      </w:r>
      <w:r w:rsidRPr="00BE5CF5">
        <w:rPr>
          <w:color w:val="000000" w:themeColor="text1"/>
        </w:rPr>
        <w:t>в</w:t>
      </w:r>
      <w:r w:rsidRPr="00BE5CF5">
        <w:rPr>
          <w:color w:val="000000" w:themeColor="text1"/>
          <w:spacing w:val="-5"/>
        </w:rPr>
        <w:t xml:space="preserve"> </w:t>
      </w:r>
      <w:r w:rsidRPr="00BE5CF5">
        <w:rPr>
          <w:color w:val="000000" w:themeColor="text1"/>
        </w:rPr>
        <w:t>образовательном</w:t>
      </w:r>
      <w:r w:rsidRPr="00BE5CF5">
        <w:rPr>
          <w:color w:val="000000" w:themeColor="text1"/>
          <w:spacing w:val="-9"/>
        </w:rPr>
        <w:t xml:space="preserve"> </w:t>
      </w:r>
      <w:r w:rsidRPr="00BE5CF5">
        <w:rPr>
          <w:color w:val="000000" w:themeColor="text1"/>
        </w:rPr>
        <w:t>процессе</w:t>
      </w:r>
    </w:p>
    <w:p w:rsidR="004B486A" w:rsidRPr="00BE5CF5" w:rsidRDefault="004B486A" w:rsidP="00A60603">
      <w:pPr>
        <w:pStyle w:val="3"/>
        <w:spacing w:after="0"/>
        <w:jc w:val="both"/>
        <w:rPr>
          <w:color w:val="000000" w:themeColor="text1"/>
          <w:sz w:val="24"/>
          <w:szCs w:val="24"/>
        </w:rPr>
      </w:pPr>
      <w:r w:rsidRPr="00BE5CF5">
        <w:rPr>
          <w:color w:val="000000" w:themeColor="text1"/>
          <w:sz w:val="24"/>
          <w:szCs w:val="24"/>
        </w:rPr>
        <w:t>(основная общеобразовательная программа начального общего образования)</w:t>
      </w:r>
    </w:p>
    <w:p w:rsidR="004B486A" w:rsidRPr="00BE5CF5" w:rsidRDefault="004B486A" w:rsidP="00A60603">
      <w:pPr>
        <w:spacing w:after="0" w:line="240" w:lineRule="auto"/>
        <w:jc w:val="both"/>
        <w:rPr>
          <w:color w:val="000000" w:themeColor="text1"/>
          <w:sz w:val="16"/>
          <w:szCs w:val="16"/>
        </w:rPr>
      </w:pPr>
    </w:p>
    <w:p w:rsidR="004B486A" w:rsidRPr="00BE5CF5" w:rsidRDefault="004B486A" w:rsidP="00A60603">
      <w:pPr>
        <w:spacing w:after="0" w:line="240" w:lineRule="auto"/>
        <w:jc w:val="both"/>
        <w:rPr>
          <w:b/>
          <w:color w:val="000000" w:themeColor="text1"/>
          <w:sz w:val="20"/>
        </w:rPr>
      </w:pPr>
    </w:p>
    <w:tbl>
      <w:tblPr>
        <w:tblW w:w="102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8"/>
        <w:gridCol w:w="2136"/>
        <w:gridCol w:w="4163"/>
        <w:gridCol w:w="1310"/>
        <w:gridCol w:w="1759"/>
      </w:tblGrid>
      <w:tr w:rsidR="004B486A" w:rsidRPr="00BE5CF5" w:rsidTr="00A60603">
        <w:trPr>
          <w:trHeight w:val="549"/>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Класс</w:t>
            </w: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Учебный предмет Федерального компонента учебного плана</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Учебно-методические комплекты для </w:t>
            </w:r>
            <w:proofErr w:type="gramStart"/>
            <w:r w:rsidRPr="00BE5CF5">
              <w:rPr>
                <w:rFonts w:ascii="Times New Roman" w:hAnsi="Times New Roman" w:cs="Times New Roman"/>
                <w:color w:val="000000" w:themeColor="text1"/>
                <w:sz w:val="20"/>
              </w:rPr>
              <w:t>обучающихся</w:t>
            </w:r>
            <w:proofErr w:type="gramEnd"/>
          </w:p>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Год издания</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Процент обеспеченность за счет библиотечного фонда</w:t>
            </w:r>
          </w:p>
        </w:tc>
      </w:tr>
      <w:tr w:rsidR="004B486A" w:rsidRPr="00BE5CF5" w:rsidTr="00A60603">
        <w:trPr>
          <w:trHeight w:val="267"/>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1класс</w:t>
            </w:r>
          </w:p>
        </w:tc>
        <w:tc>
          <w:tcPr>
            <w:tcW w:w="2136" w:type="dxa"/>
            <w:vMerge w:val="restart"/>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Литературное чтение</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Горецкий  В.Г., Кирюшкин В.А., Виноградская Л.А.  Азбука. Ч. 1, 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35"/>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vMerge/>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Климанова Л.Ф. Литературное чтение.</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35"/>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Русский язык</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Горецкий  В.Г., Канакина В.П. </w:t>
            </w:r>
          </w:p>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Русский язык</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35"/>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Математика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Моро М.И. Математика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Окружающий мир</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Плешаков А.А. Окружающий мир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Музыка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Критская Е. Д. Музыка</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Изобразительное искусство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Неменская Л.А., Неменский Б.М. Изобразительное искусство</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Технология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Роговцева Н.И. Технология</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Физическая культура</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Лях В.И  Мой друг - физкультура</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2011</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lang w:val="en-US"/>
              </w:rPr>
              <w:t>2</w:t>
            </w:r>
            <w:r w:rsidRPr="00BE5CF5">
              <w:rPr>
                <w:rFonts w:ascii="Times New Roman" w:hAnsi="Times New Roman" w:cs="Times New Roman"/>
                <w:color w:val="000000" w:themeColor="text1"/>
                <w:sz w:val="20"/>
              </w:rPr>
              <w:t>класс</w:t>
            </w: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Русский язык</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Горецкий  В.Г., Канакина В.П.  Русский язык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Литературное чтение</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Климанова Л.Ф. Литературное чтение. </w:t>
            </w:r>
          </w:p>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 Ч. 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Иностранный язык</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Быкова М.И. Дули Д.Ж. Английский </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Математика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Моро М.И. Математика ч</w:t>
            </w:r>
            <w:proofErr w:type="gramStart"/>
            <w:r w:rsidRPr="00BE5CF5">
              <w:rPr>
                <w:rFonts w:ascii="Times New Roman" w:hAnsi="Times New Roman" w:cs="Times New Roman"/>
                <w:color w:val="000000" w:themeColor="text1"/>
                <w:sz w:val="20"/>
              </w:rPr>
              <w:t>1</w:t>
            </w:r>
            <w:proofErr w:type="gramEnd"/>
            <w:r w:rsidRPr="00BE5CF5">
              <w:rPr>
                <w:rFonts w:ascii="Times New Roman" w:hAnsi="Times New Roman" w:cs="Times New Roman"/>
                <w:color w:val="000000" w:themeColor="text1"/>
                <w:sz w:val="20"/>
              </w:rPr>
              <w:t>,2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Окружающий мир</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Плешаков А.А. Окружающий мир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Музыка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Критская Е. Д. , Сергеева Г.П. Музыка</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lang w:val="en-US"/>
              </w:rPr>
            </w:pPr>
            <w:r w:rsidRPr="00BE5CF5">
              <w:rPr>
                <w:rFonts w:ascii="Times New Roman" w:hAnsi="Times New Roman" w:cs="Times New Roman"/>
                <w:color w:val="000000" w:themeColor="text1"/>
                <w:sz w:val="20"/>
                <w:lang w:val="en-US"/>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Изобразительное искусство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Коротеева Е.И.  Изобразительное искусство</w:t>
            </w:r>
          </w:p>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искусство и ты</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Технология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Роговцева Н.И. Технология</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b/>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Физическая культура</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Лях В.И Мой друг - физкультура</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3класс</w:t>
            </w: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Русский язык</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Канакина В.П., Горецкий В.Г. Русский язык</w:t>
            </w:r>
          </w:p>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ч.1,2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Литературное чтение</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Климанова Л.Ф. Литературное чтение. </w:t>
            </w:r>
          </w:p>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 Ч. 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Иностранный язык</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Быкова М.И. Дули Д.Ж. Английский</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Математика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Моро М.И. Математика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Окружающий мир</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Плешаков А.А. Окружающий мир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Музыка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Критская Е. Д. , Сергеева Г.П. Музыка</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Изобразительное искусство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Горяева Н.А., Неменский Б.М. Изобразительное искусство</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Технология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Роговцева Н.И.  Технология</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2013</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Физическая культура</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Лях В.И Мой друг - физкультура</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4класс</w:t>
            </w: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Русский язык</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Канакина В.П., Горецкий В.Г. Русский язык</w:t>
            </w:r>
          </w:p>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ч.1,2 </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Литературное чтение</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Климанова, Горецкий. Литературное чтение. Ч.1,2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Английский язык</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 Быкова Н.И., Дули Д.Английский язык</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Математика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Моро М. Математика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Окружающий мир</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Плешаков А.А. Окружающий мир </w:t>
            </w:r>
            <w:proofErr w:type="gramStart"/>
            <w:r w:rsidRPr="00BE5CF5">
              <w:rPr>
                <w:rFonts w:ascii="Times New Roman" w:hAnsi="Times New Roman" w:cs="Times New Roman"/>
                <w:color w:val="000000" w:themeColor="text1"/>
                <w:sz w:val="20"/>
              </w:rPr>
              <w:t>ч</w:t>
            </w:r>
            <w:proofErr w:type="gramEnd"/>
            <w:r w:rsidRPr="00BE5CF5">
              <w:rPr>
                <w:rFonts w:ascii="Times New Roman" w:hAnsi="Times New Roman" w:cs="Times New Roman"/>
                <w:color w:val="000000" w:themeColor="text1"/>
                <w:sz w:val="20"/>
              </w:rPr>
              <w:t>.1,2</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Изобразительное искусство</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Неменская Л.А. Изобразительное искусство. Каждый народ художник.</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 xml:space="preserve">Технология </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Роговцева Н.И. Технология</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Музыка</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Критская Е.Д. Музыка</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Физическая культура</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Лях В.И. Мой друг - физкультура 1-4</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2014</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r w:rsidR="004B486A" w:rsidRPr="00BE5CF5" w:rsidTr="00A60603">
        <w:trPr>
          <w:trHeight w:val="144"/>
        </w:trPr>
        <w:tc>
          <w:tcPr>
            <w:tcW w:w="878" w:type="dxa"/>
          </w:tcPr>
          <w:p w:rsidR="004B486A" w:rsidRPr="00BE5CF5" w:rsidRDefault="004B486A" w:rsidP="00A60603">
            <w:pPr>
              <w:spacing w:after="0" w:line="240" w:lineRule="auto"/>
              <w:jc w:val="both"/>
              <w:rPr>
                <w:rFonts w:ascii="Times New Roman" w:hAnsi="Times New Roman" w:cs="Times New Roman"/>
                <w:color w:val="000000" w:themeColor="text1"/>
                <w:sz w:val="20"/>
              </w:rPr>
            </w:pPr>
          </w:p>
        </w:tc>
        <w:tc>
          <w:tcPr>
            <w:tcW w:w="2136"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Основы религиозных культур и светской этики</w:t>
            </w:r>
          </w:p>
        </w:tc>
        <w:tc>
          <w:tcPr>
            <w:tcW w:w="4163"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Основы духовно-нравственной культуры народов России. Основы светской этики</w:t>
            </w:r>
          </w:p>
        </w:tc>
        <w:tc>
          <w:tcPr>
            <w:tcW w:w="1310"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2012</w:t>
            </w:r>
          </w:p>
        </w:tc>
        <w:tc>
          <w:tcPr>
            <w:tcW w:w="1759" w:type="dxa"/>
          </w:tcPr>
          <w:p w:rsidR="004B486A" w:rsidRPr="00BE5CF5" w:rsidRDefault="004B486A" w:rsidP="00A60603">
            <w:pPr>
              <w:spacing w:after="0" w:line="240" w:lineRule="auto"/>
              <w:jc w:val="both"/>
              <w:rPr>
                <w:rFonts w:ascii="Times New Roman" w:hAnsi="Times New Roman" w:cs="Times New Roman"/>
                <w:color w:val="000000" w:themeColor="text1"/>
                <w:sz w:val="20"/>
              </w:rPr>
            </w:pPr>
            <w:r w:rsidRPr="00BE5CF5">
              <w:rPr>
                <w:rFonts w:ascii="Times New Roman" w:hAnsi="Times New Roman" w:cs="Times New Roman"/>
                <w:color w:val="000000" w:themeColor="text1"/>
                <w:sz w:val="20"/>
              </w:rPr>
              <w:t>100</w:t>
            </w:r>
          </w:p>
        </w:tc>
      </w:tr>
    </w:tbl>
    <w:p w:rsidR="004B486A" w:rsidRPr="00BE5CF5" w:rsidRDefault="004B486A" w:rsidP="00A60603">
      <w:pPr>
        <w:pStyle w:val="Heading1"/>
        <w:spacing w:line="240" w:lineRule="auto"/>
        <w:ind w:right="397"/>
        <w:rPr>
          <w:color w:val="000000" w:themeColor="text1"/>
        </w:rPr>
      </w:pPr>
    </w:p>
    <w:p w:rsidR="004B486A" w:rsidRPr="00BE5CF5" w:rsidRDefault="004B486A" w:rsidP="00A60603">
      <w:pPr>
        <w:pStyle w:val="a5"/>
        <w:ind w:left="0" w:right="397"/>
        <w:rPr>
          <w:b/>
          <w:color w:val="000000" w:themeColor="text1"/>
          <w:sz w:val="16"/>
        </w:rPr>
      </w:pPr>
    </w:p>
    <w:p w:rsidR="004B486A" w:rsidRPr="00BE5CF5" w:rsidRDefault="004B486A" w:rsidP="000F30D0">
      <w:pPr>
        <w:pStyle w:val="a7"/>
        <w:numPr>
          <w:ilvl w:val="2"/>
          <w:numId w:val="8"/>
        </w:numPr>
        <w:tabs>
          <w:tab w:val="left" w:pos="1001"/>
        </w:tabs>
        <w:ind w:right="397" w:hanging="601"/>
        <w:jc w:val="center"/>
        <w:rPr>
          <w:b/>
          <w:color w:val="000000" w:themeColor="text1"/>
          <w:sz w:val="24"/>
        </w:rPr>
      </w:pPr>
      <w:r w:rsidRPr="00BE5CF5">
        <w:rPr>
          <w:b/>
          <w:color w:val="000000" w:themeColor="text1"/>
          <w:sz w:val="24"/>
        </w:rPr>
        <w:t>Финансовое</w:t>
      </w:r>
      <w:r w:rsidRPr="00BE5CF5">
        <w:rPr>
          <w:b/>
          <w:color w:val="000000" w:themeColor="text1"/>
          <w:spacing w:val="-3"/>
          <w:sz w:val="24"/>
        </w:rPr>
        <w:t xml:space="preserve"> </w:t>
      </w:r>
      <w:r w:rsidRPr="00BE5CF5">
        <w:rPr>
          <w:b/>
          <w:color w:val="000000" w:themeColor="text1"/>
          <w:sz w:val="24"/>
        </w:rPr>
        <w:t>обеспечение</w:t>
      </w:r>
      <w:r w:rsidRPr="00BE5CF5">
        <w:rPr>
          <w:b/>
          <w:color w:val="000000" w:themeColor="text1"/>
          <w:spacing w:val="-3"/>
          <w:sz w:val="24"/>
        </w:rPr>
        <w:t xml:space="preserve"> </w:t>
      </w:r>
      <w:r w:rsidRPr="00BE5CF5">
        <w:rPr>
          <w:b/>
          <w:color w:val="000000" w:themeColor="text1"/>
          <w:sz w:val="24"/>
        </w:rPr>
        <w:t>реализации</w:t>
      </w:r>
      <w:r w:rsidRPr="00BE5CF5">
        <w:rPr>
          <w:b/>
          <w:color w:val="000000" w:themeColor="text1"/>
          <w:spacing w:val="-5"/>
          <w:sz w:val="24"/>
        </w:rPr>
        <w:t xml:space="preserve"> </w:t>
      </w:r>
      <w:r w:rsidRPr="00BE5CF5">
        <w:rPr>
          <w:b/>
          <w:color w:val="000000" w:themeColor="text1"/>
          <w:sz w:val="24"/>
        </w:rPr>
        <w:t>основной</w:t>
      </w:r>
      <w:r w:rsidRPr="00BE5CF5">
        <w:rPr>
          <w:b/>
          <w:color w:val="000000" w:themeColor="text1"/>
          <w:spacing w:val="-2"/>
          <w:sz w:val="24"/>
        </w:rPr>
        <w:t xml:space="preserve"> </w:t>
      </w:r>
      <w:r w:rsidRPr="00BE5CF5">
        <w:rPr>
          <w:b/>
          <w:color w:val="000000" w:themeColor="text1"/>
          <w:sz w:val="24"/>
        </w:rPr>
        <w:t>образовательной</w:t>
      </w:r>
      <w:r w:rsidRPr="00BE5CF5">
        <w:rPr>
          <w:b/>
          <w:color w:val="000000" w:themeColor="text1"/>
          <w:spacing w:val="-5"/>
          <w:sz w:val="24"/>
        </w:rPr>
        <w:t xml:space="preserve"> </w:t>
      </w:r>
      <w:r w:rsidRPr="00BE5CF5">
        <w:rPr>
          <w:b/>
          <w:color w:val="000000" w:themeColor="text1"/>
          <w:sz w:val="24"/>
        </w:rPr>
        <w:t>программы</w:t>
      </w:r>
    </w:p>
    <w:p w:rsidR="004B486A" w:rsidRPr="00BE5CF5" w:rsidRDefault="004B486A" w:rsidP="00A60603">
      <w:pPr>
        <w:pStyle w:val="a5"/>
        <w:ind w:right="397" w:firstLine="320"/>
        <w:rPr>
          <w:color w:val="000000" w:themeColor="text1"/>
        </w:rPr>
      </w:pPr>
      <w:r w:rsidRPr="00BE5CF5">
        <w:rPr>
          <w:b/>
          <w:color w:val="000000" w:themeColor="text1"/>
        </w:rPr>
        <w:t>Финансовое</w:t>
      </w:r>
      <w:r w:rsidRPr="00BE5CF5">
        <w:rPr>
          <w:b/>
          <w:color w:val="000000" w:themeColor="text1"/>
          <w:spacing w:val="1"/>
        </w:rPr>
        <w:t xml:space="preserve"> </w:t>
      </w:r>
      <w:r w:rsidRPr="00BE5CF5">
        <w:rPr>
          <w:b/>
          <w:color w:val="000000" w:themeColor="text1"/>
        </w:rPr>
        <w:t>обеспечение</w:t>
      </w:r>
      <w:r w:rsidRPr="00BE5CF5">
        <w:rPr>
          <w:b/>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 опирается на исполнение расходных обязательств, обеспечивающих конституционное</w:t>
      </w:r>
      <w:r w:rsidRPr="00BE5CF5">
        <w:rPr>
          <w:color w:val="000000" w:themeColor="text1"/>
          <w:spacing w:val="1"/>
        </w:rPr>
        <w:t xml:space="preserve"> </w:t>
      </w:r>
      <w:r w:rsidRPr="00BE5CF5">
        <w:rPr>
          <w:color w:val="000000" w:themeColor="text1"/>
        </w:rPr>
        <w:t>право граждан на бесплатное и общедоступное общее образование. Объём действующих расходных</w:t>
      </w:r>
      <w:r w:rsidRPr="00BE5CF5">
        <w:rPr>
          <w:color w:val="000000" w:themeColor="text1"/>
          <w:spacing w:val="1"/>
        </w:rPr>
        <w:t xml:space="preserve"> </w:t>
      </w:r>
      <w:r w:rsidRPr="00BE5CF5">
        <w:rPr>
          <w:color w:val="000000" w:themeColor="text1"/>
        </w:rPr>
        <w:t>обязательств</w:t>
      </w:r>
      <w:r w:rsidRPr="00BE5CF5">
        <w:rPr>
          <w:color w:val="000000" w:themeColor="text1"/>
          <w:spacing w:val="1"/>
        </w:rPr>
        <w:t xml:space="preserve"> </w:t>
      </w:r>
      <w:r w:rsidRPr="00BE5CF5">
        <w:rPr>
          <w:color w:val="000000" w:themeColor="text1"/>
        </w:rPr>
        <w:t>отражается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задании</w:t>
      </w:r>
      <w:r w:rsidRPr="00BE5CF5">
        <w:rPr>
          <w:color w:val="000000" w:themeColor="text1"/>
          <w:spacing w:val="1"/>
        </w:rPr>
        <w:t xml:space="preserve"> </w:t>
      </w:r>
      <w:r w:rsidRPr="00BE5CF5">
        <w:rPr>
          <w:color w:val="000000" w:themeColor="text1"/>
        </w:rPr>
        <w:t>учредителя</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оказанию</w:t>
      </w:r>
      <w:r w:rsidRPr="00BE5CF5">
        <w:rPr>
          <w:color w:val="000000" w:themeColor="text1"/>
          <w:spacing w:val="1"/>
        </w:rPr>
        <w:t xml:space="preserve"> </w:t>
      </w:r>
      <w:r w:rsidRPr="00BE5CF5">
        <w:rPr>
          <w:color w:val="000000" w:themeColor="text1"/>
        </w:rPr>
        <w:t>государственных</w:t>
      </w:r>
      <w:r w:rsidRPr="00BE5CF5">
        <w:rPr>
          <w:color w:val="000000" w:themeColor="text1"/>
          <w:spacing w:val="1"/>
        </w:rPr>
        <w:t xml:space="preserve"> </w:t>
      </w:r>
      <w:r w:rsidRPr="00BE5CF5">
        <w:rPr>
          <w:color w:val="000000" w:themeColor="text1"/>
        </w:rPr>
        <w:t>(муниципальных)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услуг</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требованиями</w:t>
      </w:r>
      <w:r w:rsidRPr="00BE5CF5">
        <w:rPr>
          <w:color w:val="000000" w:themeColor="text1"/>
          <w:spacing w:val="1"/>
        </w:rPr>
        <w:t xml:space="preserve"> </w:t>
      </w:r>
      <w:r w:rsidRPr="00BE5CF5">
        <w:rPr>
          <w:color w:val="000000" w:themeColor="text1"/>
        </w:rPr>
        <w:t>федеральных</w:t>
      </w:r>
      <w:r w:rsidRPr="00BE5CF5">
        <w:rPr>
          <w:color w:val="000000" w:themeColor="text1"/>
          <w:spacing w:val="1"/>
        </w:rPr>
        <w:t xml:space="preserve"> </w:t>
      </w:r>
      <w:r w:rsidRPr="00BE5CF5">
        <w:rPr>
          <w:color w:val="000000" w:themeColor="text1"/>
        </w:rPr>
        <w:t>государственных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4"/>
        </w:rPr>
        <w:t xml:space="preserve"> </w:t>
      </w:r>
      <w:r w:rsidRPr="00BE5CF5">
        <w:rPr>
          <w:color w:val="000000" w:themeColor="text1"/>
        </w:rPr>
        <w:t>стандартов</w:t>
      </w:r>
      <w:r w:rsidRPr="00BE5CF5">
        <w:rPr>
          <w:color w:val="000000" w:themeColor="text1"/>
          <w:spacing w:val="-6"/>
        </w:rPr>
        <w:t xml:space="preserve"> </w:t>
      </w:r>
      <w:r w:rsidRPr="00BE5CF5">
        <w:rPr>
          <w:color w:val="000000" w:themeColor="text1"/>
        </w:rPr>
        <w:t>общего</w:t>
      </w:r>
      <w:r w:rsidRPr="00BE5CF5">
        <w:rPr>
          <w:color w:val="000000" w:themeColor="text1"/>
          <w:spacing w:val="-3"/>
        </w:rPr>
        <w:t xml:space="preserve"> </w:t>
      </w:r>
      <w:r w:rsidRPr="00BE5CF5">
        <w:rPr>
          <w:color w:val="000000" w:themeColor="text1"/>
        </w:rPr>
        <w:t>образования.</w:t>
      </w:r>
    </w:p>
    <w:p w:rsidR="004B486A" w:rsidRPr="00BE5CF5" w:rsidRDefault="004B486A" w:rsidP="00A60603">
      <w:pPr>
        <w:pStyle w:val="a5"/>
        <w:ind w:right="397"/>
        <w:rPr>
          <w:color w:val="000000" w:themeColor="text1"/>
        </w:rPr>
      </w:pPr>
      <w:r w:rsidRPr="00BE5CF5">
        <w:rPr>
          <w:color w:val="000000" w:themeColor="text1"/>
        </w:rPr>
        <w:t>Задание учредителя обеспечивает соответствие показателей объёмов и качества предоставляемых</w:t>
      </w:r>
      <w:r w:rsidRPr="00BE5CF5">
        <w:rPr>
          <w:color w:val="000000" w:themeColor="text1"/>
          <w:spacing w:val="1"/>
        </w:rPr>
        <w:t xml:space="preserve"> </w:t>
      </w:r>
      <w:r w:rsidRPr="00BE5CF5">
        <w:rPr>
          <w:color w:val="000000" w:themeColor="text1"/>
        </w:rPr>
        <w:t>образовательным</w:t>
      </w:r>
      <w:r w:rsidRPr="00BE5CF5">
        <w:rPr>
          <w:color w:val="000000" w:themeColor="text1"/>
          <w:spacing w:val="1"/>
        </w:rPr>
        <w:t xml:space="preserve"> </w:t>
      </w:r>
      <w:r w:rsidRPr="00BE5CF5">
        <w:rPr>
          <w:color w:val="000000" w:themeColor="text1"/>
        </w:rPr>
        <w:t>учреждением</w:t>
      </w:r>
      <w:r w:rsidRPr="00BE5CF5">
        <w:rPr>
          <w:color w:val="000000" w:themeColor="text1"/>
          <w:spacing w:val="1"/>
        </w:rPr>
        <w:t xml:space="preserve"> </w:t>
      </w:r>
      <w:r w:rsidRPr="00BE5CF5">
        <w:rPr>
          <w:color w:val="000000" w:themeColor="text1"/>
        </w:rPr>
        <w:t>услуг</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работ)</w:t>
      </w:r>
      <w:r w:rsidRPr="00BE5CF5">
        <w:rPr>
          <w:color w:val="000000" w:themeColor="text1"/>
          <w:spacing w:val="1"/>
        </w:rPr>
        <w:t xml:space="preserve"> </w:t>
      </w:r>
      <w:r w:rsidRPr="00BE5CF5">
        <w:rPr>
          <w:color w:val="000000" w:themeColor="text1"/>
        </w:rPr>
        <w:t>размерам</w:t>
      </w:r>
      <w:r w:rsidRPr="00BE5CF5">
        <w:rPr>
          <w:color w:val="000000" w:themeColor="text1"/>
          <w:spacing w:val="1"/>
        </w:rPr>
        <w:t xml:space="preserve"> </w:t>
      </w:r>
      <w:r w:rsidRPr="00BE5CF5">
        <w:rPr>
          <w:color w:val="000000" w:themeColor="text1"/>
        </w:rPr>
        <w:t>направляемых</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эти</w:t>
      </w:r>
      <w:r w:rsidRPr="00BE5CF5">
        <w:rPr>
          <w:color w:val="000000" w:themeColor="text1"/>
          <w:spacing w:val="1"/>
        </w:rPr>
        <w:t xml:space="preserve"> </w:t>
      </w:r>
      <w:r w:rsidRPr="00BE5CF5">
        <w:rPr>
          <w:color w:val="000000" w:themeColor="text1"/>
        </w:rPr>
        <w:t>цели</w:t>
      </w:r>
      <w:r w:rsidRPr="00BE5CF5">
        <w:rPr>
          <w:color w:val="000000" w:themeColor="text1"/>
          <w:spacing w:val="1"/>
        </w:rPr>
        <w:t xml:space="preserve"> </w:t>
      </w:r>
      <w:r w:rsidRPr="00BE5CF5">
        <w:rPr>
          <w:color w:val="000000" w:themeColor="text1"/>
        </w:rPr>
        <w:t>средств</w:t>
      </w:r>
      <w:r w:rsidRPr="00BE5CF5">
        <w:rPr>
          <w:color w:val="000000" w:themeColor="text1"/>
          <w:spacing w:val="3"/>
        </w:rPr>
        <w:t xml:space="preserve"> </w:t>
      </w:r>
      <w:r w:rsidRPr="00BE5CF5">
        <w:rPr>
          <w:color w:val="000000" w:themeColor="text1"/>
        </w:rPr>
        <w:t>бюджета.</w:t>
      </w:r>
    </w:p>
    <w:p w:rsidR="004B486A" w:rsidRPr="00BE5CF5" w:rsidRDefault="004B486A" w:rsidP="00A60603">
      <w:pPr>
        <w:spacing w:after="0" w:line="240" w:lineRule="auto"/>
        <w:ind w:left="400" w:right="397" w:firstLine="320"/>
        <w:jc w:val="both"/>
        <w:rPr>
          <w:rFonts w:ascii="Times New Roman" w:hAnsi="Times New Roman" w:cs="Times New Roman"/>
          <w:color w:val="000000" w:themeColor="text1"/>
          <w:sz w:val="24"/>
        </w:rPr>
      </w:pPr>
      <w:r w:rsidRPr="00BE5CF5">
        <w:rPr>
          <w:rFonts w:ascii="Times New Roman" w:hAnsi="Times New Roman" w:cs="Times New Roman"/>
          <w:i/>
          <w:color w:val="000000" w:themeColor="text1"/>
          <w:sz w:val="24"/>
        </w:rPr>
        <w:t>Финансовое обеспечение задания учредителя по реализации основной образовательной программы</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начального</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общего</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i/>
          <w:color w:val="000000" w:themeColor="text1"/>
          <w:sz w:val="24"/>
        </w:rPr>
        <w:t>образования</w:t>
      </w:r>
      <w:r w:rsidRPr="00BE5CF5">
        <w:rPr>
          <w:rFonts w:ascii="Times New Roman" w:hAnsi="Times New Roman" w:cs="Times New Roman"/>
          <w:i/>
          <w:color w:val="000000" w:themeColor="text1"/>
          <w:spacing w:val="1"/>
          <w:sz w:val="24"/>
        </w:rPr>
        <w:t xml:space="preserve"> </w:t>
      </w:r>
      <w:r w:rsidRPr="00BE5CF5">
        <w:rPr>
          <w:rFonts w:ascii="Times New Roman" w:hAnsi="Times New Roman" w:cs="Times New Roman"/>
          <w:color w:val="000000" w:themeColor="text1"/>
          <w:sz w:val="24"/>
        </w:rPr>
        <w:t>осуществляется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на</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основе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нормативного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подушевого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финансирования.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Введение</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нормативного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подушевого</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финансирования</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определяет</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механизм</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формирования расходов и доведения средств на реализацию государственных гарантий прав граждан</w:t>
      </w:r>
      <w:r w:rsidRPr="00BE5CF5">
        <w:rPr>
          <w:rFonts w:ascii="Times New Roman" w:hAnsi="Times New Roman" w:cs="Times New Roman"/>
          <w:color w:val="000000" w:themeColor="text1"/>
          <w:spacing w:val="-57"/>
          <w:sz w:val="24"/>
        </w:rPr>
        <w:t xml:space="preserve"> </w:t>
      </w:r>
      <w:r w:rsidRPr="00BE5CF5">
        <w:rPr>
          <w:rFonts w:ascii="Times New Roman" w:hAnsi="Times New Roman" w:cs="Times New Roman"/>
          <w:color w:val="000000" w:themeColor="text1"/>
          <w:sz w:val="24"/>
        </w:rPr>
        <w:t>на получение общедоступного и бесплатного общего образования в соответствии с требованиями</w:t>
      </w:r>
      <w:r w:rsidRPr="00BE5CF5">
        <w:rPr>
          <w:rFonts w:ascii="Times New Roman" w:hAnsi="Times New Roman" w:cs="Times New Roman"/>
          <w:color w:val="000000" w:themeColor="text1"/>
          <w:spacing w:val="1"/>
          <w:sz w:val="24"/>
        </w:rPr>
        <w:t xml:space="preserve"> </w:t>
      </w:r>
      <w:r w:rsidRPr="00BE5CF5">
        <w:rPr>
          <w:rFonts w:ascii="Times New Roman" w:hAnsi="Times New Roman" w:cs="Times New Roman"/>
          <w:color w:val="000000" w:themeColor="text1"/>
          <w:sz w:val="24"/>
        </w:rPr>
        <w:t>Стандарта.</w:t>
      </w:r>
    </w:p>
    <w:p w:rsidR="004B486A" w:rsidRPr="00BE5CF5" w:rsidRDefault="004B486A" w:rsidP="00A60603">
      <w:pPr>
        <w:pStyle w:val="a5"/>
        <w:ind w:right="397" w:firstLine="320"/>
        <w:rPr>
          <w:color w:val="000000" w:themeColor="text1"/>
        </w:rPr>
      </w:pPr>
      <w:r w:rsidRPr="00BE5CF5">
        <w:rPr>
          <w:color w:val="000000" w:themeColor="text1"/>
        </w:rPr>
        <w:t>Применение</w:t>
      </w:r>
      <w:r w:rsidRPr="00BE5CF5">
        <w:rPr>
          <w:color w:val="000000" w:themeColor="text1"/>
          <w:spacing w:val="1"/>
        </w:rPr>
        <w:t xml:space="preserve"> </w:t>
      </w:r>
      <w:r w:rsidRPr="00BE5CF5">
        <w:rPr>
          <w:color w:val="000000" w:themeColor="text1"/>
        </w:rPr>
        <w:t>принципа</w:t>
      </w:r>
      <w:r w:rsidRPr="00BE5CF5">
        <w:rPr>
          <w:color w:val="000000" w:themeColor="text1"/>
          <w:spacing w:val="1"/>
        </w:rPr>
        <w:t xml:space="preserve"> </w:t>
      </w:r>
      <w:r w:rsidRPr="00BE5CF5">
        <w:rPr>
          <w:color w:val="000000" w:themeColor="text1"/>
        </w:rPr>
        <w:t>нормативного</w:t>
      </w:r>
      <w:r w:rsidRPr="00BE5CF5">
        <w:rPr>
          <w:color w:val="000000" w:themeColor="text1"/>
          <w:spacing w:val="1"/>
        </w:rPr>
        <w:t xml:space="preserve"> </w:t>
      </w:r>
      <w:r w:rsidRPr="00BE5CF5">
        <w:rPr>
          <w:color w:val="000000" w:themeColor="text1"/>
        </w:rPr>
        <w:t>подушевого</w:t>
      </w:r>
      <w:r w:rsidRPr="00BE5CF5">
        <w:rPr>
          <w:color w:val="000000" w:themeColor="text1"/>
          <w:spacing w:val="1"/>
        </w:rPr>
        <w:t xml:space="preserve"> </w:t>
      </w:r>
      <w:r w:rsidRPr="00BE5CF5">
        <w:rPr>
          <w:color w:val="000000" w:themeColor="text1"/>
        </w:rPr>
        <w:t>финансирования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уровне</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r w:rsidRPr="00BE5CF5">
        <w:rPr>
          <w:color w:val="000000" w:themeColor="text1"/>
          <w:spacing w:val="1"/>
        </w:rPr>
        <w:t xml:space="preserve"> </w:t>
      </w:r>
      <w:r w:rsidRPr="00BE5CF5">
        <w:rPr>
          <w:color w:val="000000" w:themeColor="text1"/>
        </w:rPr>
        <w:t>заключается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определении</w:t>
      </w:r>
      <w:r w:rsidRPr="00BE5CF5">
        <w:rPr>
          <w:color w:val="000000" w:themeColor="text1"/>
          <w:spacing w:val="1"/>
        </w:rPr>
        <w:t xml:space="preserve"> </w:t>
      </w:r>
      <w:r w:rsidRPr="00BE5CF5">
        <w:rPr>
          <w:color w:val="000000" w:themeColor="text1"/>
        </w:rPr>
        <w:t>стоимости</w:t>
      </w:r>
      <w:r w:rsidRPr="00BE5CF5">
        <w:rPr>
          <w:color w:val="000000" w:themeColor="text1"/>
          <w:spacing w:val="1"/>
        </w:rPr>
        <w:t xml:space="preserve"> </w:t>
      </w:r>
      <w:r w:rsidRPr="00BE5CF5">
        <w:rPr>
          <w:color w:val="000000" w:themeColor="text1"/>
        </w:rPr>
        <w:t>стандартной</w:t>
      </w:r>
      <w:r w:rsidRPr="00BE5CF5">
        <w:rPr>
          <w:color w:val="000000" w:themeColor="text1"/>
          <w:spacing w:val="1"/>
        </w:rPr>
        <w:t xml:space="preserve"> </w:t>
      </w:r>
      <w:r w:rsidRPr="00BE5CF5">
        <w:rPr>
          <w:color w:val="000000" w:themeColor="text1"/>
        </w:rPr>
        <w:t>(базовой)</w:t>
      </w:r>
      <w:r w:rsidRPr="00BE5CF5">
        <w:rPr>
          <w:color w:val="000000" w:themeColor="text1"/>
          <w:spacing w:val="1"/>
        </w:rPr>
        <w:t xml:space="preserve"> </w:t>
      </w:r>
      <w:r w:rsidRPr="00BE5CF5">
        <w:rPr>
          <w:color w:val="000000" w:themeColor="text1"/>
        </w:rPr>
        <w:t>бюджетной</w:t>
      </w:r>
      <w:r w:rsidRPr="00BE5CF5">
        <w:rPr>
          <w:color w:val="000000" w:themeColor="text1"/>
          <w:spacing w:val="1"/>
        </w:rPr>
        <w:t xml:space="preserve"> </w:t>
      </w:r>
      <w:r w:rsidRPr="00BE5CF5">
        <w:rPr>
          <w:color w:val="000000" w:themeColor="text1"/>
        </w:rPr>
        <w:t>образовательной услуги в образовательном учреждении не ниже уровня фактически сложившейся</w:t>
      </w:r>
      <w:r w:rsidRPr="00BE5CF5">
        <w:rPr>
          <w:color w:val="000000" w:themeColor="text1"/>
          <w:spacing w:val="1"/>
        </w:rPr>
        <w:t xml:space="preserve"> </w:t>
      </w:r>
      <w:r w:rsidRPr="00BE5CF5">
        <w:rPr>
          <w:color w:val="000000" w:themeColor="text1"/>
        </w:rPr>
        <w:t>стоимости</w:t>
      </w:r>
      <w:r w:rsidRPr="00BE5CF5">
        <w:rPr>
          <w:color w:val="000000" w:themeColor="text1"/>
          <w:spacing w:val="-2"/>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предыдущем</w:t>
      </w:r>
      <w:r w:rsidRPr="00BE5CF5">
        <w:rPr>
          <w:color w:val="000000" w:themeColor="text1"/>
          <w:spacing w:val="3"/>
        </w:rPr>
        <w:t xml:space="preserve"> </w:t>
      </w:r>
      <w:r w:rsidRPr="00BE5CF5">
        <w:rPr>
          <w:color w:val="000000" w:themeColor="text1"/>
        </w:rPr>
        <w:t>финансовом</w:t>
      </w:r>
      <w:r w:rsidRPr="00BE5CF5">
        <w:rPr>
          <w:color w:val="000000" w:themeColor="text1"/>
          <w:spacing w:val="-2"/>
        </w:rPr>
        <w:t xml:space="preserve"> </w:t>
      </w:r>
      <w:r w:rsidRPr="00BE5CF5">
        <w:rPr>
          <w:color w:val="000000" w:themeColor="text1"/>
        </w:rPr>
        <w:t>году.</w:t>
      </w:r>
    </w:p>
    <w:p w:rsidR="004B486A" w:rsidRPr="00BE5CF5" w:rsidRDefault="004B486A" w:rsidP="00A60603">
      <w:pPr>
        <w:pStyle w:val="a5"/>
        <w:ind w:right="397" w:firstLine="320"/>
        <w:rPr>
          <w:color w:val="000000" w:themeColor="text1"/>
        </w:rPr>
      </w:pPr>
      <w:r w:rsidRPr="00BE5CF5">
        <w:rPr>
          <w:i/>
          <w:color w:val="000000" w:themeColor="text1"/>
        </w:rPr>
        <w:t xml:space="preserve">Региональный расчётный подушевой норматив </w:t>
      </w:r>
      <w:r w:rsidRPr="00BE5CF5">
        <w:rPr>
          <w:color w:val="000000" w:themeColor="text1"/>
        </w:rPr>
        <w:t>— это минимально допустимый объём финансовых</w:t>
      </w:r>
      <w:r w:rsidRPr="00BE5CF5">
        <w:rPr>
          <w:color w:val="000000" w:themeColor="text1"/>
          <w:spacing w:val="1"/>
        </w:rPr>
        <w:t xml:space="preserve"> </w:t>
      </w:r>
      <w:r w:rsidRPr="00BE5CF5">
        <w:rPr>
          <w:color w:val="000000" w:themeColor="text1"/>
        </w:rPr>
        <w:t>средств, необходимых для реализации основной образовательной программы в учреждениях данного</w:t>
      </w:r>
      <w:r w:rsidRPr="00BE5CF5">
        <w:rPr>
          <w:color w:val="000000" w:themeColor="text1"/>
          <w:spacing w:val="-57"/>
        </w:rPr>
        <w:t xml:space="preserve"> </w:t>
      </w:r>
      <w:r w:rsidRPr="00BE5CF5">
        <w:rPr>
          <w:color w:val="000000" w:themeColor="text1"/>
        </w:rPr>
        <w:t>региона</w:t>
      </w:r>
      <w:r w:rsidRPr="00BE5CF5">
        <w:rPr>
          <w:color w:val="000000" w:themeColor="text1"/>
          <w:spacing w:val="1"/>
        </w:rPr>
        <w:t xml:space="preserve"> </w:t>
      </w:r>
      <w:r w:rsidRPr="00BE5CF5">
        <w:rPr>
          <w:color w:val="000000" w:themeColor="text1"/>
        </w:rPr>
        <w:t>в соответствии со</w:t>
      </w:r>
      <w:r w:rsidRPr="00BE5CF5">
        <w:rPr>
          <w:color w:val="000000" w:themeColor="text1"/>
          <w:spacing w:val="1"/>
        </w:rPr>
        <w:t xml:space="preserve"> </w:t>
      </w:r>
      <w:r w:rsidRPr="00BE5CF5">
        <w:rPr>
          <w:color w:val="000000" w:themeColor="text1"/>
        </w:rPr>
        <w:t>Стандартом</w:t>
      </w:r>
      <w:r w:rsidRPr="00BE5CF5">
        <w:rPr>
          <w:color w:val="000000" w:themeColor="text1"/>
          <w:spacing w:val="1"/>
        </w:rPr>
        <w:t xml:space="preserve"> </w:t>
      </w:r>
      <w:r w:rsidRPr="00BE5CF5">
        <w:rPr>
          <w:color w:val="000000" w:themeColor="text1"/>
        </w:rPr>
        <w:t>в расчёте</w:t>
      </w:r>
      <w:r w:rsidRPr="00BE5CF5">
        <w:rPr>
          <w:color w:val="000000" w:themeColor="text1"/>
          <w:spacing w:val="1"/>
        </w:rPr>
        <w:t xml:space="preserve"> </w:t>
      </w:r>
      <w:r w:rsidRPr="00BE5CF5">
        <w:rPr>
          <w:color w:val="000000" w:themeColor="text1"/>
        </w:rPr>
        <w:t>на одного</w:t>
      </w:r>
      <w:r w:rsidRPr="00BE5CF5">
        <w:rPr>
          <w:color w:val="000000" w:themeColor="text1"/>
          <w:spacing w:val="1"/>
        </w:rPr>
        <w:t xml:space="preserve"> </w:t>
      </w:r>
      <w:r w:rsidRPr="00BE5CF5">
        <w:rPr>
          <w:color w:val="000000" w:themeColor="text1"/>
        </w:rPr>
        <w:t>обучающегося в год, определяемый</w:t>
      </w:r>
      <w:r w:rsidRPr="00BE5CF5">
        <w:rPr>
          <w:color w:val="000000" w:themeColor="text1"/>
          <w:spacing w:val="1"/>
        </w:rPr>
        <w:t xml:space="preserve"> </w:t>
      </w:r>
      <w:r w:rsidRPr="00BE5CF5">
        <w:rPr>
          <w:color w:val="000000" w:themeColor="text1"/>
        </w:rPr>
        <w:t>раздельно</w:t>
      </w:r>
      <w:r w:rsidRPr="00BE5CF5">
        <w:rPr>
          <w:color w:val="000000" w:themeColor="text1"/>
          <w:spacing w:val="3"/>
        </w:rPr>
        <w:t xml:space="preserve"> </w:t>
      </w:r>
      <w:r w:rsidRPr="00BE5CF5">
        <w:rPr>
          <w:color w:val="000000" w:themeColor="text1"/>
        </w:rPr>
        <w:t>для</w:t>
      </w:r>
      <w:r w:rsidRPr="00BE5CF5">
        <w:rPr>
          <w:color w:val="000000" w:themeColor="text1"/>
          <w:spacing w:val="-8"/>
        </w:rPr>
        <w:t xml:space="preserve"> </w:t>
      </w:r>
      <w:r w:rsidRPr="00BE5CF5">
        <w:rPr>
          <w:color w:val="000000" w:themeColor="text1"/>
        </w:rPr>
        <w:t>образовательных</w:t>
      </w:r>
      <w:r w:rsidRPr="00BE5CF5">
        <w:rPr>
          <w:color w:val="000000" w:themeColor="text1"/>
          <w:spacing w:val="-5"/>
        </w:rPr>
        <w:t xml:space="preserve"> </w:t>
      </w:r>
      <w:r w:rsidRPr="00BE5CF5">
        <w:rPr>
          <w:color w:val="000000" w:themeColor="text1"/>
        </w:rPr>
        <w:t>учреждений,</w:t>
      </w:r>
      <w:r w:rsidRPr="00BE5CF5">
        <w:rPr>
          <w:color w:val="000000" w:themeColor="text1"/>
          <w:spacing w:val="2"/>
        </w:rPr>
        <w:t xml:space="preserve"> </w:t>
      </w:r>
      <w:r w:rsidRPr="00BE5CF5">
        <w:rPr>
          <w:color w:val="000000" w:themeColor="text1"/>
        </w:rPr>
        <w:t>расположенных</w:t>
      </w:r>
      <w:r w:rsidRPr="00BE5CF5">
        <w:rPr>
          <w:color w:val="000000" w:themeColor="text1"/>
          <w:spacing w:val="-5"/>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городской</w:t>
      </w:r>
      <w:r w:rsidRPr="00BE5CF5">
        <w:rPr>
          <w:color w:val="000000" w:themeColor="text1"/>
          <w:spacing w:val="1"/>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сельской</w:t>
      </w:r>
      <w:r w:rsidRPr="00BE5CF5">
        <w:rPr>
          <w:color w:val="000000" w:themeColor="text1"/>
          <w:spacing w:val="-4"/>
        </w:rPr>
        <w:t xml:space="preserve"> </w:t>
      </w:r>
      <w:r w:rsidRPr="00BE5CF5">
        <w:rPr>
          <w:color w:val="000000" w:themeColor="text1"/>
        </w:rPr>
        <w:t>местности.</w:t>
      </w:r>
    </w:p>
    <w:p w:rsidR="004B486A" w:rsidRPr="00BE5CF5" w:rsidRDefault="004B486A" w:rsidP="00A60603">
      <w:pPr>
        <w:pStyle w:val="a5"/>
        <w:ind w:right="397" w:firstLine="320"/>
        <w:rPr>
          <w:color w:val="000000" w:themeColor="text1"/>
        </w:rPr>
      </w:pPr>
      <w:r w:rsidRPr="00BE5CF5">
        <w:rPr>
          <w:color w:val="000000" w:themeColor="text1"/>
        </w:rPr>
        <w:t>Органы местного самоуправления могут устанавливать дополнительные нормативы финансирования</w:t>
      </w:r>
      <w:r w:rsidRPr="00BE5CF5">
        <w:rPr>
          <w:color w:val="000000" w:themeColor="text1"/>
          <w:spacing w:val="-57"/>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учреждений</w:t>
      </w:r>
      <w:r w:rsidRPr="00BE5CF5">
        <w:rPr>
          <w:color w:val="000000" w:themeColor="text1"/>
          <w:spacing w:val="1"/>
        </w:rPr>
        <w:t xml:space="preserve"> </w:t>
      </w:r>
      <w:r w:rsidRPr="00BE5CF5">
        <w:rPr>
          <w:color w:val="000000" w:themeColor="text1"/>
        </w:rPr>
        <w:t>за</w:t>
      </w:r>
      <w:r w:rsidRPr="00BE5CF5">
        <w:rPr>
          <w:color w:val="000000" w:themeColor="text1"/>
          <w:spacing w:val="1"/>
        </w:rPr>
        <w:t xml:space="preserve"> </w:t>
      </w:r>
      <w:r w:rsidRPr="00BE5CF5">
        <w:rPr>
          <w:color w:val="000000" w:themeColor="text1"/>
        </w:rPr>
        <w:t>счёт</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местных</w:t>
      </w:r>
      <w:r w:rsidRPr="00BE5CF5">
        <w:rPr>
          <w:color w:val="000000" w:themeColor="text1"/>
          <w:spacing w:val="1"/>
        </w:rPr>
        <w:t xml:space="preserve"> </w:t>
      </w:r>
      <w:r w:rsidRPr="00BE5CF5">
        <w:rPr>
          <w:color w:val="000000" w:themeColor="text1"/>
        </w:rPr>
        <w:t>бюджетов</w:t>
      </w:r>
      <w:r w:rsidRPr="00BE5CF5">
        <w:rPr>
          <w:color w:val="000000" w:themeColor="text1"/>
          <w:spacing w:val="1"/>
        </w:rPr>
        <w:t xml:space="preserve"> </w:t>
      </w:r>
      <w:r w:rsidRPr="00BE5CF5">
        <w:rPr>
          <w:color w:val="000000" w:themeColor="text1"/>
        </w:rPr>
        <w:t>сверх</w:t>
      </w:r>
      <w:r w:rsidRPr="00BE5CF5">
        <w:rPr>
          <w:color w:val="000000" w:themeColor="text1"/>
          <w:spacing w:val="1"/>
        </w:rPr>
        <w:t xml:space="preserve"> </w:t>
      </w:r>
      <w:r w:rsidRPr="00BE5CF5">
        <w:rPr>
          <w:color w:val="000000" w:themeColor="text1"/>
        </w:rPr>
        <w:t>установленного</w:t>
      </w:r>
      <w:r w:rsidRPr="00BE5CF5">
        <w:rPr>
          <w:color w:val="000000" w:themeColor="text1"/>
          <w:spacing w:val="1"/>
        </w:rPr>
        <w:t xml:space="preserve"> </w:t>
      </w:r>
      <w:r w:rsidRPr="00BE5CF5">
        <w:rPr>
          <w:color w:val="000000" w:themeColor="text1"/>
        </w:rPr>
        <w:t>регионального</w:t>
      </w:r>
      <w:r w:rsidRPr="00BE5CF5">
        <w:rPr>
          <w:color w:val="000000" w:themeColor="text1"/>
          <w:spacing w:val="5"/>
        </w:rPr>
        <w:t xml:space="preserve"> </w:t>
      </w:r>
      <w:r w:rsidRPr="00BE5CF5">
        <w:rPr>
          <w:color w:val="000000" w:themeColor="text1"/>
        </w:rPr>
        <w:t>подушевого</w:t>
      </w:r>
      <w:r w:rsidRPr="00BE5CF5">
        <w:rPr>
          <w:color w:val="000000" w:themeColor="text1"/>
          <w:spacing w:val="2"/>
        </w:rPr>
        <w:t xml:space="preserve"> </w:t>
      </w:r>
      <w:r w:rsidRPr="00BE5CF5">
        <w:rPr>
          <w:color w:val="000000" w:themeColor="text1"/>
        </w:rPr>
        <w:t>норматива.</w:t>
      </w:r>
    </w:p>
    <w:p w:rsidR="004B486A" w:rsidRPr="00BE5CF5" w:rsidRDefault="004B486A" w:rsidP="00A60603">
      <w:pPr>
        <w:pStyle w:val="Heading2"/>
        <w:ind w:left="400" w:right="397" w:firstLine="320"/>
        <w:jc w:val="both"/>
        <w:rPr>
          <w:color w:val="000000" w:themeColor="text1"/>
        </w:rPr>
      </w:pPr>
      <w:r w:rsidRPr="00BE5CF5">
        <w:rPr>
          <w:color w:val="000000" w:themeColor="text1"/>
        </w:rPr>
        <w:t>Региональный</w:t>
      </w:r>
      <w:r w:rsidRPr="00BE5CF5">
        <w:rPr>
          <w:color w:val="000000" w:themeColor="text1"/>
          <w:spacing w:val="-2"/>
        </w:rPr>
        <w:t xml:space="preserve"> </w:t>
      </w:r>
      <w:r w:rsidRPr="00BE5CF5">
        <w:rPr>
          <w:color w:val="000000" w:themeColor="text1"/>
        </w:rPr>
        <w:t>расчётный</w:t>
      </w:r>
      <w:r w:rsidRPr="00BE5CF5">
        <w:rPr>
          <w:color w:val="000000" w:themeColor="text1"/>
          <w:spacing w:val="-5"/>
        </w:rPr>
        <w:t xml:space="preserve"> </w:t>
      </w:r>
      <w:r w:rsidRPr="00BE5CF5">
        <w:rPr>
          <w:color w:val="000000" w:themeColor="text1"/>
        </w:rPr>
        <w:t>подушевой</w:t>
      </w:r>
      <w:r w:rsidRPr="00BE5CF5">
        <w:rPr>
          <w:color w:val="000000" w:themeColor="text1"/>
          <w:spacing w:val="-5"/>
        </w:rPr>
        <w:t xml:space="preserve"> </w:t>
      </w:r>
      <w:r w:rsidRPr="00BE5CF5">
        <w:rPr>
          <w:color w:val="000000" w:themeColor="text1"/>
        </w:rPr>
        <w:t>норматив</w:t>
      </w:r>
      <w:r w:rsidRPr="00BE5CF5">
        <w:rPr>
          <w:color w:val="000000" w:themeColor="text1"/>
          <w:spacing w:val="-3"/>
        </w:rPr>
        <w:t xml:space="preserve"> </w:t>
      </w:r>
      <w:r w:rsidRPr="00BE5CF5">
        <w:rPr>
          <w:color w:val="000000" w:themeColor="text1"/>
        </w:rPr>
        <w:t>должен</w:t>
      </w:r>
      <w:r w:rsidRPr="00BE5CF5">
        <w:rPr>
          <w:color w:val="000000" w:themeColor="text1"/>
          <w:spacing w:val="-5"/>
        </w:rPr>
        <w:t xml:space="preserve"> </w:t>
      </w:r>
      <w:r w:rsidRPr="00BE5CF5">
        <w:rPr>
          <w:color w:val="000000" w:themeColor="text1"/>
        </w:rPr>
        <w:t>покрывать</w:t>
      </w:r>
      <w:r w:rsidRPr="00BE5CF5">
        <w:rPr>
          <w:color w:val="000000" w:themeColor="text1"/>
          <w:spacing w:val="-2"/>
        </w:rPr>
        <w:t xml:space="preserve"> </w:t>
      </w:r>
      <w:r w:rsidRPr="00BE5CF5">
        <w:rPr>
          <w:color w:val="000000" w:themeColor="text1"/>
        </w:rPr>
        <w:t>следующие</w:t>
      </w:r>
      <w:r w:rsidRPr="00BE5CF5">
        <w:rPr>
          <w:color w:val="000000" w:themeColor="text1"/>
          <w:spacing w:val="-2"/>
        </w:rPr>
        <w:t xml:space="preserve"> </w:t>
      </w:r>
      <w:r w:rsidRPr="00BE5CF5">
        <w:rPr>
          <w:color w:val="000000" w:themeColor="text1"/>
        </w:rPr>
        <w:t>расходы</w:t>
      </w:r>
      <w:r w:rsidRPr="00BE5CF5">
        <w:rPr>
          <w:color w:val="000000" w:themeColor="text1"/>
          <w:spacing w:val="-5"/>
        </w:rPr>
        <w:t xml:space="preserve"> </w:t>
      </w:r>
      <w:r w:rsidRPr="00BE5CF5">
        <w:rPr>
          <w:color w:val="000000" w:themeColor="text1"/>
        </w:rPr>
        <w:t>на</w:t>
      </w:r>
      <w:r w:rsidRPr="00BE5CF5">
        <w:rPr>
          <w:color w:val="000000" w:themeColor="text1"/>
          <w:spacing w:val="-6"/>
        </w:rPr>
        <w:t xml:space="preserve"> </w:t>
      </w:r>
      <w:r w:rsidRPr="00BE5CF5">
        <w:rPr>
          <w:color w:val="000000" w:themeColor="text1"/>
        </w:rPr>
        <w:t>год:</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оплату</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работников</w:t>
      </w:r>
      <w:r w:rsidRPr="00BE5CF5">
        <w:rPr>
          <w:color w:val="000000" w:themeColor="text1"/>
          <w:spacing w:val="1"/>
          <w:sz w:val="24"/>
        </w:rPr>
        <w:t xml:space="preserve"> </w:t>
      </w:r>
      <w:r w:rsidRPr="00BE5CF5">
        <w:rPr>
          <w:color w:val="000000" w:themeColor="text1"/>
          <w:sz w:val="24"/>
        </w:rPr>
        <w:t>образовательных</w:t>
      </w:r>
      <w:r w:rsidRPr="00BE5CF5">
        <w:rPr>
          <w:color w:val="000000" w:themeColor="text1"/>
          <w:spacing w:val="1"/>
          <w:sz w:val="24"/>
        </w:rPr>
        <w:t xml:space="preserve"> </w:t>
      </w:r>
      <w:r w:rsidRPr="00BE5CF5">
        <w:rPr>
          <w:color w:val="000000" w:themeColor="text1"/>
          <w:sz w:val="24"/>
        </w:rPr>
        <w:t>учреждений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учётом</w:t>
      </w:r>
      <w:r w:rsidRPr="00BE5CF5">
        <w:rPr>
          <w:color w:val="000000" w:themeColor="text1"/>
          <w:spacing w:val="1"/>
          <w:sz w:val="24"/>
        </w:rPr>
        <w:t xml:space="preserve"> </w:t>
      </w:r>
      <w:r w:rsidRPr="00BE5CF5">
        <w:rPr>
          <w:color w:val="000000" w:themeColor="text1"/>
          <w:sz w:val="24"/>
        </w:rPr>
        <w:t>районных</w:t>
      </w:r>
      <w:r w:rsidRPr="00BE5CF5">
        <w:rPr>
          <w:color w:val="000000" w:themeColor="text1"/>
          <w:spacing w:val="1"/>
          <w:sz w:val="24"/>
        </w:rPr>
        <w:t xml:space="preserve"> </w:t>
      </w:r>
      <w:r w:rsidRPr="00BE5CF5">
        <w:rPr>
          <w:color w:val="000000" w:themeColor="text1"/>
          <w:sz w:val="24"/>
        </w:rPr>
        <w:t>коэффициентов</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заработной</w:t>
      </w:r>
      <w:r w:rsidRPr="00BE5CF5">
        <w:rPr>
          <w:color w:val="000000" w:themeColor="text1"/>
          <w:spacing w:val="-3"/>
          <w:sz w:val="24"/>
        </w:rPr>
        <w:t xml:space="preserve"> </w:t>
      </w:r>
      <w:r w:rsidRPr="00BE5CF5">
        <w:rPr>
          <w:color w:val="000000" w:themeColor="text1"/>
          <w:sz w:val="24"/>
        </w:rPr>
        <w:t>плате,</w:t>
      </w:r>
      <w:r w:rsidRPr="00BE5CF5">
        <w:rPr>
          <w:color w:val="000000" w:themeColor="text1"/>
          <w:spacing w:val="-1"/>
          <w:sz w:val="24"/>
        </w:rPr>
        <w:t xml:space="preserve"> </w:t>
      </w:r>
      <w:r w:rsidRPr="00BE5CF5">
        <w:rPr>
          <w:color w:val="000000" w:themeColor="text1"/>
          <w:sz w:val="24"/>
        </w:rPr>
        <w:t>а</w:t>
      </w:r>
      <w:r w:rsidRPr="00BE5CF5">
        <w:rPr>
          <w:color w:val="000000" w:themeColor="text1"/>
          <w:spacing w:val="1"/>
          <w:sz w:val="24"/>
        </w:rPr>
        <w:t xml:space="preserve"> </w:t>
      </w:r>
      <w:r w:rsidRPr="00BE5CF5">
        <w:rPr>
          <w:color w:val="000000" w:themeColor="text1"/>
          <w:sz w:val="24"/>
        </w:rPr>
        <w:t>также</w:t>
      </w:r>
      <w:r w:rsidRPr="00BE5CF5">
        <w:rPr>
          <w:color w:val="000000" w:themeColor="text1"/>
          <w:spacing w:val="-4"/>
          <w:sz w:val="24"/>
        </w:rPr>
        <w:t xml:space="preserve"> </w:t>
      </w:r>
      <w:r w:rsidRPr="00BE5CF5">
        <w:rPr>
          <w:color w:val="000000" w:themeColor="text1"/>
          <w:sz w:val="24"/>
        </w:rPr>
        <w:t>отчисления;</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расходы, непосредственно</w:t>
      </w:r>
      <w:r w:rsidRPr="00BE5CF5">
        <w:rPr>
          <w:color w:val="000000" w:themeColor="text1"/>
          <w:spacing w:val="1"/>
          <w:sz w:val="24"/>
        </w:rPr>
        <w:t xml:space="preserve"> </w:t>
      </w:r>
      <w:r w:rsidRPr="00BE5CF5">
        <w:rPr>
          <w:color w:val="000000" w:themeColor="text1"/>
          <w:sz w:val="24"/>
        </w:rPr>
        <w:t>связанные с обеспечением образовательного</w:t>
      </w:r>
      <w:r w:rsidRPr="00BE5CF5">
        <w:rPr>
          <w:color w:val="000000" w:themeColor="text1"/>
          <w:spacing w:val="1"/>
          <w:sz w:val="24"/>
        </w:rPr>
        <w:t xml:space="preserve"> </w:t>
      </w:r>
      <w:r w:rsidRPr="00BE5CF5">
        <w:rPr>
          <w:color w:val="000000" w:themeColor="text1"/>
          <w:sz w:val="24"/>
        </w:rPr>
        <w:t>процесса (приобретение</w:t>
      </w:r>
      <w:r w:rsidRPr="00BE5CF5">
        <w:rPr>
          <w:color w:val="000000" w:themeColor="text1"/>
          <w:spacing w:val="1"/>
          <w:sz w:val="24"/>
        </w:rPr>
        <w:t xml:space="preserve"> </w:t>
      </w:r>
      <w:r w:rsidRPr="00BE5CF5">
        <w:rPr>
          <w:color w:val="000000" w:themeColor="text1"/>
          <w:sz w:val="24"/>
        </w:rPr>
        <w:t>учебно-наглядных пособий, технических средств обучения, расходных материалов, канцелярских</w:t>
      </w:r>
      <w:r w:rsidRPr="00BE5CF5">
        <w:rPr>
          <w:color w:val="000000" w:themeColor="text1"/>
          <w:spacing w:val="1"/>
          <w:sz w:val="24"/>
        </w:rPr>
        <w:t xml:space="preserve"> </w:t>
      </w:r>
      <w:r w:rsidRPr="00BE5CF5">
        <w:rPr>
          <w:color w:val="000000" w:themeColor="text1"/>
          <w:sz w:val="24"/>
        </w:rPr>
        <w:t>товаров, оплату услуг связи в части расходов, связанных с подключением к информационной сети</w:t>
      </w:r>
      <w:r w:rsidRPr="00BE5CF5">
        <w:rPr>
          <w:color w:val="000000" w:themeColor="text1"/>
          <w:spacing w:val="1"/>
          <w:sz w:val="24"/>
        </w:rPr>
        <w:t xml:space="preserve"> </w:t>
      </w:r>
      <w:r w:rsidRPr="00BE5CF5">
        <w:rPr>
          <w:color w:val="000000" w:themeColor="text1"/>
          <w:sz w:val="24"/>
        </w:rPr>
        <w:t>Интернет</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платой</w:t>
      </w:r>
      <w:r w:rsidRPr="00BE5CF5">
        <w:rPr>
          <w:color w:val="000000" w:themeColor="text1"/>
          <w:spacing w:val="-2"/>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пользование</w:t>
      </w:r>
      <w:r w:rsidRPr="00BE5CF5">
        <w:rPr>
          <w:color w:val="000000" w:themeColor="text1"/>
          <w:spacing w:val="1"/>
          <w:sz w:val="24"/>
        </w:rPr>
        <w:t xml:space="preserve"> </w:t>
      </w:r>
      <w:r w:rsidRPr="00BE5CF5">
        <w:rPr>
          <w:color w:val="000000" w:themeColor="text1"/>
          <w:sz w:val="24"/>
        </w:rPr>
        <w:t>этой</w:t>
      </w:r>
      <w:r w:rsidRPr="00BE5CF5">
        <w:rPr>
          <w:color w:val="000000" w:themeColor="text1"/>
          <w:spacing w:val="2"/>
          <w:sz w:val="24"/>
        </w:rPr>
        <w:t xml:space="preserve"> </w:t>
      </w:r>
      <w:r w:rsidRPr="00BE5CF5">
        <w:rPr>
          <w:color w:val="000000" w:themeColor="text1"/>
          <w:sz w:val="24"/>
        </w:rPr>
        <w:t>сетью);</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иные</w:t>
      </w:r>
      <w:r w:rsidRPr="00BE5CF5">
        <w:rPr>
          <w:color w:val="000000" w:themeColor="text1"/>
          <w:spacing w:val="1"/>
          <w:sz w:val="24"/>
        </w:rPr>
        <w:t xml:space="preserve"> </w:t>
      </w:r>
      <w:r w:rsidRPr="00BE5CF5">
        <w:rPr>
          <w:color w:val="000000" w:themeColor="text1"/>
          <w:sz w:val="24"/>
        </w:rPr>
        <w:t>хозяйственные</w:t>
      </w:r>
      <w:r w:rsidRPr="00BE5CF5">
        <w:rPr>
          <w:color w:val="000000" w:themeColor="text1"/>
          <w:spacing w:val="1"/>
          <w:sz w:val="24"/>
        </w:rPr>
        <w:t xml:space="preserve"> </w:t>
      </w:r>
      <w:r w:rsidRPr="00BE5CF5">
        <w:rPr>
          <w:color w:val="000000" w:themeColor="text1"/>
          <w:sz w:val="24"/>
        </w:rPr>
        <w:t>нужды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другие</w:t>
      </w:r>
      <w:r w:rsidRPr="00BE5CF5">
        <w:rPr>
          <w:color w:val="000000" w:themeColor="text1"/>
          <w:spacing w:val="1"/>
          <w:sz w:val="24"/>
        </w:rPr>
        <w:t xml:space="preserve"> </w:t>
      </w:r>
      <w:r w:rsidRPr="00BE5CF5">
        <w:rPr>
          <w:color w:val="000000" w:themeColor="text1"/>
          <w:sz w:val="24"/>
        </w:rPr>
        <w:t>расходы,</w:t>
      </w:r>
      <w:r w:rsidRPr="00BE5CF5">
        <w:rPr>
          <w:color w:val="000000" w:themeColor="text1"/>
          <w:spacing w:val="1"/>
          <w:sz w:val="24"/>
        </w:rPr>
        <w:t xml:space="preserve"> </w:t>
      </w:r>
      <w:r w:rsidRPr="00BE5CF5">
        <w:rPr>
          <w:color w:val="000000" w:themeColor="text1"/>
          <w:sz w:val="24"/>
        </w:rPr>
        <w:t>связанные</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обеспечением</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процесса</w:t>
      </w:r>
      <w:r w:rsidRPr="00BE5CF5">
        <w:rPr>
          <w:color w:val="000000" w:themeColor="text1"/>
          <w:spacing w:val="1"/>
          <w:sz w:val="24"/>
        </w:rPr>
        <w:t xml:space="preserve"> </w:t>
      </w:r>
      <w:r w:rsidRPr="00BE5CF5">
        <w:rPr>
          <w:color w:val="000000" w:themeColor="text1"/>
          <w:sz w:val="24"/>
        </w:rPr>
        <w:t>(обучение,</w:t>
      </w:r>
      <w:r w:rsidRPr="00BE5CF5">
        <w:rPr>
          <w:color w:val="000000" w:themeColor="text1"/>
          <w:spacing w:val="1"/>
          <w:sz w:val="24"/>
        </w:rPr>
        <w:t xml:space="preserve"> </w:t>
      </w:r>
      <w:r w:rsidRPr="00BE5CF5">
        <w:rPr>
          <w:color w:val="000000" w:themeColor="text1"/>
          <w:sz w:val="24"/>
        </w:rPr>
        <w:t>повышение</w:t>
      </w:r>
      <w:r w:rsidRPr="00BE5CF5">
        <w:rPr>
          <w:color w:val="000000" w:themeColor="text1"/>
          <w:spacing w:val="1"/>
          <w:sz w:val="24"/>
        </w:rPr>
        <w:t xml:space="preserve"> </w:t>
      </w:r>
      <w:r w:rsidRPr="00BE5CF5">
        <w:rPr>
          <w:color w:val="000000" w:themeColor="text1"/>
          <w:sz w:val="24"/>
        </w:rPr>
        <w:t>квалификации</w:t>
      </w:r>
      <w:r w:rsidRPr="00BE5CF5">
        <w:rPr>
          <w:color w:val="000000" w:themeColor="text1"/>
          <w:spacing w:val="1"/>
          <w:sz w:val="24"/>
        </w:rPr>
        <w:t xml:space="preserve"> </w:t>
      </w:r>
      <w:r w:rsidRPr="00BE5CF5">
        <w:rPr>
          <w:color w:val="000000" w:themeColor="text1"/>
          <w:sz w:val="24"/>
        </w:rPr>
        <w:t>педагогического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административно-</w:t>
      </w:r>
      <w:r w:rsidRPr="00BE5CF5">
        <w:rPr>
          <w:color w:val="000000" w:themeColor="text1"/>
          <w:spacing w:val="1"/>
          <w:sz w:val="24"/>
        </w:rPr>
        <w:t xml:space="preserve"> </w:t>
      </w:r>
      <w:r w:rsidRPr="00BE5CF5">
        <w:rPr>
          <w:color w:val="000000" w:themeColor="text1"/>
          <w:sz w:val="24"/>
        </w:rPr>
        <w:t>управленческого</w:t>
      </w:r>
      <w:r w:rsidRPr="00BE5CF5">
        <w:rPr>
          <w:color w:val="000000" w:themeColor="text1"/>
          <w:spacing w:val="1"/>
          <w:sz w:val="24"/>
        </w:rPr>
        <w:t xml:space="preserve"> </w:t>
      </w:r>
      <w:r w:rsidRPr="00BE5CF5">
        <w:rPr>
          <w:color w:val="000000" w:themeColor="text1"/>
          <w:sz w:val="24"/>
        </w:rPr>
        <w:t>персонала</w:t>
      </w:r>
      <w:r w:rsidRPr="00BE5CF5">
        <w:rPr>
          <w:color w:val="000000" w:themeColor="text1"/>
          <w:spacing w:val="1"/>
          <w:sz w:val="24"/>
        </w:rPr>
        <w:t xml:space="preserve"> </w:t>
      </w:r>
      <w:r w:rsidRPr="00BE5CF5">
        <w:rPr>
          <w:color w:val="000000" w:themeColor="text1"/>
          <w:sz w:val="24"/>
        </w:rPr>
        <w:t>образовательных</w:t>
      </w:r>
      <w:r w:rsidRPr="00BE5CF5">
        <w:rPr>
          <w:color w:val="000000" w:themeColor="text1"/>
          <w:spacing w:val="1"/>
          <w:sz w:val="24"/>
        </w:rPr>
        <w:t xml:space="preserve"> </w:t>
      </w:r>
      <w:r w:rsidRPr="00BE5CF5">
        <w:rPr>
          <w:color w:val="000000" w:themeColor="text1"/>
          <w:sz w:val="24"/>
        </w:rPr>
        <w:t>учреждений,</w:t>
      </w:r>
      <w:r w:rsidRPr="00BE5CF5">
        <w:rPr>
          <w:color w:val="000000" w:themeColor="text1"/>
          <w:spacing w:val="1"/>
          <w:sz w:val="24"/>
        </w:rPr>
        <w:t xml:space="preserve"> </w:t>
      </w:r>
      <w:r w:rsidRPr="00BE5CF5">
        <w:rPr>
          <w:color w:val="000000" w:themeColor="text1"/>
          <w:sz w:val="24"/>
        </w:rPr>
        <w:t>командировочные</w:t>
      </w:r>
      <w:r w:rsidRPr="00BE5CF5">
        <w:rPr>
          <w:color w:val="000000" w:themeColor="text1"/>
          <w:spacing w:val="1"/>
          <w:sz w:val="24"/>
        </w:rPr>
        <w:t xml:space="preserve"> </w:t>
      </w:r>
      <w:r w:rsidRPr="00BE5CF5">
        <w:rPr>
          <w:color w:val="000000" w:themeColor="text1"/>
          <w:sz w:val="24"/>
        </w:rPr>
        <w:t>расходы</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др.),</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1"/>
          <w:sz w:val="24"/>
        </w:rPr>
        <w:t xml:space="preserve"> </w:t>
      </w:r>
      <w:r w:rsidRPr="00BE5CF5">
        <w:rPr>
          <w:color w:val="000000" w:themeColor="text1"/>
          <w:sz w:val="24"/>
        </w:rPr>
        <w:t>исключением</w:t>
      </w:r>
      <w:r w:rsidRPr="00BE5CF5">
        <w:rPr>
          <w:color w:val="000000" w:themeColor="text1"/>
          <w:spacing w:val="1"/>
          <w:sz w:val="24"/>
        </w:rPr>
        <w:t xml:space="preserve"> </w:t>
      </w:r>
      <w:r w:rsidRPr="00BE5CF5">
        <w:rPr>
          <w:color w:val="000000" w:themeColor="text1"/>
          <w:sz w:val="24"/>
        </w:rPr>
        <w:t>расходов</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содержание</w:t>
      </w:r>
      <w:r w:rsidRPr="00BE5CF5">
        <w:rPr>
          <w:color w:val="000000" w:themeColor="text1"/>
          <w:spacing w:val="1"/>
          <w:sz w:val="24"/>
        </w:rPr>
        <w:t xml:space="preserve"> </w:t>
      </w:r>
      <w:r w:rsidRPr="00BE5CF5">
        <w:rPr>
          <w:color w:val="000000" w:themeColor="text1"/>
          <w:sz w:val="24"/>
        </w:rPr>
        <w:t>зданий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коммунальных</w:t>
      </w:r>
      <w:r w:rsidRPr="00BE5CF5">
        <w:rPr>
          <w:color w:val="000000" w:themeColor="text1"/>
          <w:spacing w:val="1"/>
          <w:sz w:val="24"/>
        </w:rPr>
        <w:t xml:space="preserve"> </w:t>
      </w:r>
      <w:r w:rsidRPr="00BE5CF5">
        <w:rPr>
          <w:color w:val="000000" w:themeColor="text1"/>
          <w:sz w:val="24"/>
        </w:rPr>
        <w:t>расходов,</w:t>
      </w:r>
      <w:r w:rsidRPr="00BE5CF5">
        <w:rPr>
          <w:color w:val="000000" w:themeColor="text1"/>
          <w:spacing w:val="1"/>
          <w:sz w:val="24"/>
        </w:rPr>
        <w:t xml:space="preserve"> </w:t>
      </w:r>
      <w:r w:rsidRPr="00BE5CF5">
        <w:rPr>
          <w:color w:val="000000" w:themeColor="text1"/>
          <w:sz w:val="24"/>
        </w:rPr>
        <w:t>осуществляемых</w:t>
      </w:r>
      <w:r w:rsidRPr="00BE5CF5">
        <w:rPr>
          <w:color w:val="000000" w:themeColor="text1"/>
          <w:spacing w:val="1"/>
          <w:sz w:val="24"/>
        </w:rPr>
        <w:t xml:space="preserve"> </w:t>
      </w:r>
      <w:r w:rsidRPr="00BE5CF5">
        <w:rPr>
          <w:color w:val="000000" w:themeColor="text1"/>
          <w:sz w:val="24"/>
        </w:rPr>
        <w:t>из</w:t>
      </w:r>
      <w:r w:rsidRPr="00BE5CF5">
        <w:rPr>
          <w:color w:val="000000" w:themeColor="text1"/>
          <w:spacing w:val="1"/>
          <w:sz w:val="24"/>
        </w:rPr>
        <w:t xml:space="preserve"> </w:t>
      </w:r>
      <w:r w:rsidRPr="00BE5CF5">
        <w:rPr>
          <w:color w:val="000000" w:themeColor="text1"/>
          <w:sz w:val="24"/>
        </w:rPr>
        <w:t>местных</w:t>
      </w:r>
      <w:r w:rsidRPr="00BE5CF5">
        <w:rPr>
          <w:color w:val="000000" w:themeColor="text1"/>
          <w:spacing w:val="-3"/>
          <w:sz w:val="24"/>
        </w:rPr>
        <w:t xml:space="preserve"> </w:t>
      </w:r>
      <w:r w:rsidRPr="00BE5CF5">
        <w:rPr>
          <w:color w:val="000000" w:themeColor="text1"/>
          <w:sz w:val="24"/>
        </w:rPr>
        <w:t>бюджетов.</w:t>
      </w:r>
    </w:p>
    <w:p w:rsidR="004B486A" w:rsidRPr="00BE5CF5" w:rsidRDefault="004B486A" w:rsidP="00A60603">
      <w:pPr>
        <w:spacing w:after="0" w:line="240" w:lineRule="auto"/>
        <w:ind w:left="400" w:right="397" w:firstLine="144"/>
        <w:jc w:val="both"/>
        <w:rPr>
          <w:i/>
          <w:color w:val="000000" w:themeColor="text1"/>
          <w:sz w:val="24"/>
        </w:rPr>
      </w:pPr>
      <w:r w:rsidRPr="00BE5CF5">
        <w:rPr>
          <w:i/>
          <w:color w:val="000000" w:themeColor="text1"/>
          <w:sz w:val="24"/>
        </w:rPr>
        <w:t>Реализация</w:t>
      </w:r>
      <w:r w:rsidRPr="00BE5CF5">
        <w:rPr>
          <w:i/>
          <w:color w:val="000000" w:themeColor="text1"/>
          <w:spacing w:val="1"/>
          <w:sz w:val="24"/>
        </w:rPr>
        <w:t xml:space="preserve"> </w:t>
      </w:r>
      <w:r w:rsidRPr="00BE5CF5">
        <w:rPr>
          <w:i/>
          <w:color w:val="000000" w:themeColor="text1"/>
          <w:sz w:val="24"/>
        </w:rPr>
        <w:t>принципа</w:t>
      </w:r>
      <w:r w:rsidRPr="00BE5CF5">
        <w:rPr>
          <w:i/>
          <w:color w:val="000000" w:themeColor="text1"/>
          <w:spacing w:val="1"/>
          <w:sz w:val="24"/>
        </w:rPr>
        <w:t xml:space="preserve"> </w:t>
      </w:r>
      <w:r w:rsidRPr="00BE5CF5">
        <w:rPr>
          <w:i/>
          <w:color w:val="000000" w:themeColor="text1"/>
          <w:sz w:val="24"/>
        </w:rPr>
        <w:t>нормативного</w:t>
      </w:r>
      <w:r w:rsidRPr="00BE5CF5">
        <w:rPr>
          <w:i/>
          <w:color w:val="000000" w:themeColor="text1"/>
          <w:spacing w:val="1"/>
          <w:sz w:val="24"/>
        </w:rPr>
        <w:t xml:space="preserve"> </w:t>
      </w:r>
      <w:r w:rsidRPr="00BE5CF5">
        <w:rPr>
          <w:i/>
          <w:color w:val="000000" w:themeColor="text1"/>
          <w:sz w:val="24"/>
        </w:rPr>
        <w:t>подушевого</w:t>
      </w:r>
      <w:r w:rsidRPr="00BE5CF5">
        <w:rPr>
          <w:i/>
          <w:color w:val="000000" w:themeColor="text1"/>
          <w:spacing w:val="1"/>
          <w:sz w:val="24"/>
        </w:rPr>
        <w:t xml:space="preserve"> </w:t>
      </w:r>
      <w:r w:rsidRPr="00BE5CF5">
        <w:rPr>
          <w:i/>
          <w:color w:val="000000" w:themeColor="text1"/>
          <w:sz w:val="24"/>
        </w:rPr>
        <w:t>финансирования</w:t>
      </w:r>
      <w:r w:rsidRPr="00BE5CF5">
        <w:rPr>
          <w:i/>
          <w:color w:val="000000" w:themeColor="text1"/>
          <w:spacing w:val="1"/>
          <w:sz w:val="24"/>
        </w:rPr>
        <w:t xml:space="preserve"> </w:t>
      </w:r>
      <w:r w:rsidRPr="00BE5CF5">
        <w:rPr>
          <w:i/>
          <w:color w:val="000000" w:themeColor="text1"/>
          <w:sz w:val="24"/>
        </w:rPr>
        <w:t>осуществляется</w:t>
      </w:r>
      <w:r w:rsidRPr="00BE5CF5">
        <w:rPr>
          <w:i/>
          <w:color w:val="000000" w:themeColor="text1"/>
          <w:spacing w:val="1"/>
          <w:sz w:val="24"/>
        </w:rPr>
        <w:t xml:space="preserve"> </w:t>
      </w:r>
      <w:r w:rsidRPr="00BE5CF5">
        <w:rPr>
          <w:i/>
          <w:color w:val="000000" w:themeColor="text1"/>
          <w:sz w:val="24"/>
        </w:rPr>
        <w:t>на</w:t>
      </w:r>
      <w:r w:rsidRPr="00BE5CF5">
        <w:rPr>
          <w:i/>
          <w:color w:val="000000" w:themeColor="text1"/>
          <w:spacing w:val="1"/>
          <w:sz w:val="24"/>
        </w:rPr>
        <w:t xml:space="preserve"> </w:t>
      </w:r>
      <w:r w:rsidRPr="00BE5CF5">
        <w:rPr>
          <w:i/>
          <w:color w:val="000000" w:themeColor="text1"/>
          <w:sz w:val="24"/>
        </w:rPr>
        <w:t>трёх</w:t>
      </w:r>
      <w:r w:rsidRPr="00BE5CF5">
        <w:rPr>
          <w:i/>
          <w:color w:val="000000" w:themeColor="text1"/>
          <w:spacing w:val="1"/>
          <w:sz w:val="24"/>
        </w:rPr>
        <w:t xml:space="preserve"> </w:t>
      </w:r>
      <w:r w:rsidRPr="00BE5CF5">
        <w:rPr>
          <w:i/>
          <w:color w:val="000000" w:themeColor="text1"/>
          <w:sz w:val="24"/>
        </w:rPr>
        <w:t>следующих уровнях:</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межбюджетных</w:t>
      </w:r>
      <w:r w:rsidRPr="00BE5CF5">
        <w:rPr>
          <w:color w:val="000000" w:themeColor="text1"/>
          <w:spacing w:val="-8"/>
          <w:sz w:val="24"/>
        </w:rPr>
        <w:t xml:space="preserve"> </w:t>
      </w:r>
      <w:r w:rsidRPr="00BE5CF5">
        <w:rPr>
          <w:color w:val="000000" w:themeColor="text1"/>
          <w:sz w:val="24"/>
        </w:rPr>
        <w:t>отношений</w:t>
      </w:r>
      <w:r w:rsidRPr="00BE5CF5">
        <w:rPr>
          <w:color w:val="000000" w:themeColor="text1"/>
          <w:spacing w:val="-6"/>
          <w:sz w:val="24"/>
        </w:rPr>
        <w:t xml:space="preserve"> </w:t>
      </w:r>
      <w:r w:rsidRPr="00BE5CF5">
        <w:rPr>
          <w:color w:val="000000" w:themeColor="text1"/>
          <w:sz w:val="24"/>
        </w:rPr>
        <w:t>(бюджет</w:t>
      </w:r>
      <w:r w:rsidRPr="00BE5CF5">
        <w:rPr>
          <w:color w:val="000000" w:themeColor="text1"/>
          <w:spacing w:val="-2"/>
          <w:sz w:val="24"/>
        </w:rPr>
        <w:t xml:space="preserve"> </w:t>
      </w:r>
      <w:r w:rsidRPr="00BE5CF5">
        <w:rPr>
          <w:color w:val="000000" w:themeColor="text1"/>
          <w:sz w:val="24"/>
        </w:rPr>
        <w:t>субъекта</w:t>
      </w:r>
      <w:r w:rsidRPr="00BE5CF5">
        <w:rPr>
          <w:color w:val="000000" w:themeColor="text1"/>
          <w:spacing w:val="1"/>
          <w:sz w:val="24"/>
        </w:rPr>
        <w:t xml:space="preserve"> </w:t>
      </w:r>
      <w:r w:rsidRPr="00BE5CF5">
        <w:rPr>
          <w:color w:val="000000" w:themeColor="text1"/>
          <w:sz w:val="24"/>
        </w:rPr>
        <w:t>РФ</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7"/>
          <w:sz w:val="24"/>
        </w:rPr>
        <w:t xml:space="preserve"> </w:t>
      </w:r>
      <w:r w:rsidRPr="00BE5CF5">
        <w:rPr>
          <w:color w:val="000000" w:themeColor="text1"/>
          <w:sz w:val="24"/>
        </w:rPr>
        <w:t>муниципальный</w:t>
      </w:r>
      <w:r w:rsidRPr="00BE5CF5">
        <w:rPr>
          <w:color w:val="000000" w:themeColor="text1"/>
          <w:spacing w:val="-2"/>
          <w:sz w:val="24"/>
        </w:rPr>
        <w:t xml:space="preserve"> </w:t>
      </w:r>
      <w:r w:rsidRPr="00BE5CF5">
        <w:rPr>
          <w:color w:val="000000" w:themeColor="text1"/>
          <w:sz w:val="24"/>
        </w:rPr>
        <w:t>бюджет);</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внутрибюджетных</w:t>
      </w:r>
      <w:r w:rsidRPr="00BE5CF5">
        <w:rPr>
          <w:color w:val="000000" w:themeColor="text1"/>
          <w:spacing w:val="-9"/>
          <w:sz w:val="24"/>
        </w:rPr>
        <w:t xml:space="preserve"> </w:t>
      </w:r>
      <w:r w:rsidRPr="00BE5CF5">
        <w:rPr>
          <w:color w:val="000000" w:themeColor="text1"/>
          <w:sz w:val="24"/>
        </w:rPr>
        <w:t>отношений</w:t>
      </w:r>
      <w:r w:rsidRPr="00BE5CF5">
        <w:rPr>
          <w:color w:val="000000" w:themeColor="text1"/>
          <w:spacing w:val="-7"/>
          <w:sz w:val="24"/>
        </w:rPr>
        <w:t xml:space="preserve"> </w:t>
      </w:r>
      <w:r w:rsidRPr="00BE5CF5">
        <w:rPr>
          <w:color w:val="000000" w:themeColor="text1"/>
          <w:sz w:val="24"/>
        </w:rPr>
        <w:t>(муниципальный</w:t>
      </w:r>
      <w:r w:rsidRPr="00BE5CF5">
        <w:rPr>
          <w:color w:val="000000" w:themeColor="text1"/>
          <w:spacing w:val="-3"/>
          <w:sz w:val="24"/>
        </w:rPr>
        <w:t xml:space="preserve"> </w:t>
      </w:r>
      <w:r w:rsidRPr="00BE5CF5">
        <w:rPr>
          <w:color w:val="000000" w:themeColor="text1"/>
          <w:sz w:val="24"/>
        </w:rPr>
        <w:t>бюджет</w:t>
      </w:r>
      <w:r w:rsidRPr="00BE5CF5">
        <w:rPr>
          <w:color w:val="000000" w:themeColor="text1"/>
          <w:spacing w:val="4"/>
          <w:sz w:val="24"/>
        </w:rPr>
        <w:t xml:space="preserve"> </w:t>
      </w:r>
      <w:r w:rsidRPr="00BE5CF5">
        <w:rPr>
          <w:color w:val="000000" w:themeColor="text1"/>
          <w:sz w:val="24"/>
        </w:rPr>
        <w:t>—</w:t>
      </w:r>
      <w:r w:rsidRPr="00BE5CF5">
        <w:rPr>
          <w:color w:val="000000" w:themeColor="text1"/>
          <w:spacing w:val="-8"/>
          <w:sz w:val="24"/>
        </w:rPr>
        <w:t xml:space="preserve"> </w:t>
      </w:r>
      <w:r w:rsidRPr="00BE5CF5">
        <w:rPr>
          <w:color w:val="000000" w:themeColor="text1"/>
          <w:sz w:val="24"/>
        </w:rPr>
        <w:t>образовательное</w:t>
      </w:r>
      <w:r w:rsidRPr="00BE5CF5">
        <w:rPr>
          <w:color w:val="000000" w:themeColor="text1"/>
          <w:spacing w:val="-4"/>
          <w:sz w:val="24"/>
        </w:rPr>
        <w:t xml:space="preserve"> </w:t>
      </w:r>
      <w:r w:rsidRPr="00BE5CF5">
        <w:rPr>
          <w:color w:val="000000" w:themeColor="text1"/>
          <w:sz w:val="24"/>
        </w:rPr>
        <w:t>учреждение);</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образовательного</w:t>
      </w:r>
      <w:r w:rsidRPr="00BE5CF5">
        <w:rPr>
          <w:color w:val="000000" w:themeColor="text1"/>
          <w:spacing w:val="-4"/>
          <w:sz w:val="24"/>
        </w:rPr>
        <w:t xml:space="preserve"> </w:t>
      </w:r>
      <w:r w:rsidRPr="00BE5CF5">
        <w:rPr>
          <w:color w:val="000000" w:themeColor="text1"/>
          <w:sz w:val="24"/>
        </w:rPr>
        <w:t>учреждения.</w:t>
      </w:r>
    </w:p>
    <w:p w:rsidR="004B486A" w:rsidRPr="00BE5CF5" w:rsidRDefault="004B486A" w:rsidP="00A60603">
      <w:pPr>
        <w:pStyle w:val="a5"/>
        <w:ind w:right="397" w:firstLine="144"/>
        <w:rPr>
          <w:color w:val="000000" w:themeColor="text1"/>
        </w:rPr>
      </w:pPr>
      <w:r w:rsidRPr="00BE5CF5">
        <w:rPr>
          <w:color w:val="000000" w:themeColor="text1"/>
        </w:rPr>
        <w:t>Порядок</w:t>
      </w:r>
      <w:r w:rsidRPr="00BE5CF5">
        <w:rPr>
          <w:color w:val="000000" w:themeColor="text1"/>
          <w:spacing w:val="1"/>
        </w:rPr>
        <w:t xml:space="preserve"> </w:t>
      </w:r>
      <w:r w:rsidRPr="00BE5CF5">
        <w:rPr>
          <w:color w:val="000000" w:themeColor="text1"/>
        </w:rPr>
        <w:t>определения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доведения</w:t>
      </w:r>
      <w:r w:rsidRPr="00BE5CF5">
        <w:rPr>
          <w:color w:val="000000" w:themeColor="text1"/>
          <w:spacing w:val="1"/>
        </w:rPr>
        <w:t xml:space="preserve"> </w:t>
      </w:r>
      <w:r w:rsidRPr="00BE5CF5">
        <w:rPr>
          <w:color w:val="000000" w:themeColor="text1"/>
        </w:rPr>
        <w:t>до</w:t>
      </w:r>
      <w:r w:rsidRPr="00BE5CF5">
        <w:rPr>
          <w:color w:val="000000" w:themeColor="text1"/>
          <w:spacing w:val="1"/>
        </w:rPr>
        <w:t xml:space="preserve"> </w:t>
      </w:r>
      <w:r w:rsidRPr="00BE5CF5">
        <w:rPr>
          <w:color w:val="000000" w:themeColor="text1"/>
        </w:rPr>
        <w:t>Школы</w:t>
      </w:r>
      <w:r w:rsidRPr="00BE5CF5">
        <w:rPr>
          <w:color w:val="000000" w:themeColor="text1"/>
          <w:spacing w:val="1"/>
        </w:rPr>
        <w:t xml:space="preserve"> </w:t>
      </w:r>
      <w:r w:rsidRPr="00BE5CF5">
        <w:rPr>
          <w:color w:val="000000" w:themeColor="text1"/>
        </w:rPr>
        <w:t>бюджетных</w:t>
      </w:r>
      <w:r w:rsidRPr="00BE5CF5">
        <w:rPr>
          <w:color w:val="000000" w:themeColor="text1"/>
          <w:spacing w:val="1"/>
        </w:rPr>
        <w:t xml:space="preserve"> </w:t>
      </w:r>
      <w:r w:rsidRPr="00BE5CF5">
        <w:rPr>
          <w:color w:val="000000" w:themeColor="text1"/>
        </w:rPr>
        <w:t>ассигнований,</w:t>
      </w:r>
      <w:r w:rsidRPr="00BE5CF5">
        <w:rPr>
          <w:color w:val="000000" w:themeColor="text1"/>
          <w:spacing w:val="1"/>
        </w:rPr>
        <w:t xml:space="preserve"> </w:t>
      </w:r>
      <w:r w:rsidRPr="00BE5CF5">
        <w:rPr>
          <w:color w:val="000000" w:themeColor="text1"/>
        </w:rPr>
        <w:t>рассчитанных</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использованием</w:t>
      </w:r>
      <w:r w:rsidRPr="00BE5CF5">
        <w:rPr>
          <w:color w:val="000000" w:themeColor="text1"/>
          <w:spacing w:val="1"/>
        </w:rPr>
        <w:t xml:space="preserve"> </w:t>
      </w:r>
      <w:r w:rsidRPr="00BE5CF5">
        <w:rPr>
          <w:color w:val="000000" w:themeColor="text1"/>
        </w:rPr>
        <w:t>нормативов</w:t>
      </w:r>
      <w:r w:rsidRPr="00BE5CF5">
        <w:rPr>
          <w:color w:val="000000" w:themeColor="text1"/>
          <w:spacing w:val="1"/>
        </w:rPr>
        <w:t xml:space="preserve"> </w:t>
      </w:r>
      <w:r w:rsidRPr="00BE5CF5">
        <w:rPr>
          <w:color w:val="000000" w:themeColor="text1"/>
        </w:rPr>
        <w:t>бюджетного</w:t>
      </w:r>
      <w:r w:rsidRPr="00BE5CF5">
        <w:rPr>
          <w:color w:val="000000" w:themeColor="text1"/>
          <w:spacing w:val="1"/>
        </w:rPr>
        <w:t xml:space="preserve"> </w:t>
      </w:r>
      <w:r w:rsidRPr="00BE5CF5">
        <w:rPr>
          <w:color w:val="000000" w:themeColor="text1"/>
        </w:rPr>
        <w:t>финансирования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одного</w:t>
      </w:r>
      <w:r w:rsidRPr="00BE5CF5">
        <w:rPr>
          <w:color w:val="000000" w:themeColor="text1"/>
          <w:spacing w:val="1"/>
        </w:rPr>
        <w:t xml:space="preserve"> </w:t>
      </w:r>
      <w:r w:rsidRPr="00BE5CF5">
        <w:rPr>
          <w:color w:val="000000" w:themeColor="text1"/>
        </w:rPr>
        <w:t>обучающегося,</w:t>
      </w:r>
      <w:r w:rsidRPr="00BE5CF5">
        <w:rPr>
          <w:color w:val="000000" w:themeColor="text1"/>
          <w:spacing w:val="1"/>
        </w:rPr>
        <w:t xml:space="preserve"> </w:t>
      </w:r>
      <w:r w:rsidRPr="00BE5CF5">
        <w:rPr>
          <w:color w:val="000000" w:themeColor="text1"/>
        </w:rPr>
        <w:t>должен</w:t>
      </w:r>
      <w:r w:rsidRPr="00BE5CF5">
        <w:rPr>
          <w:color w:val="000000" w:themeColor="text1"/>
          <w:spacing w:val="1"/>
        </w:rPr>
        <w:t xml:space="preserve"> </w:t>
      </w:r>
      <w:r w:rsidRPr="00BE5CF5">
        <w:rPr>
          <w:color w:val="000000" w:themeColor="text1"/>
        </w:rPr>
        <w:t>обеспечить</w:t>
      </w:r>
      <w:r w:rsidRPr="00BE5CF5">
        <w:rPr>
          <w:color w:val="000000" w:themeColor="text1"/>
          <w:spacing w:val="1"/>
        </w:rPr>
        <w:t xml:space="preserve"> </w:t>
      </w:r>
      <w:r w:rsidRPr="00BE5CF5">
        <w:rPr>
          <w:color w:val="000000" w:themeColor="text1"/>
        </w:rPr>
        <w:t>нормативно-правовое</w:t>
      </w:r>
      <w:r w:rsidRPr="00BE5CF5">
        <w:rPr>
          <w:color w:val="000000" w:themeColor="text1"/>
          <w:spacing w:val="-1"/>
        </w:rPr>
        <w:t xml:space="preserve"> </w:t>
      </w:r>
      <w:r w:rsidRPr="00BE5CF5">
        <w:rPr>
          <w:color w:val="000000" w:themeColor="text1"/>
        </w:rPr>
        <w:t>закрепление</w:t>
      </w:r>
      <w:r w:rsidRPr="00BE5CF5">
        <w:rPr>
          <w:color w:val="000000" w:themeColor="text1"/>
          <w:spacing w:val="-1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региональном</w:t>
      </w:r>
      <w:r w:rsidRPr="00BE5CF5">
        <w:rPr>
          <w:color w:val="000000" w:themeColor="text1"/>
          <w:spacing w:val="-3"/>
        </w:rPr>
        <w:t xml:space="preserve"> </w:t>
      </w:r>
      <w:r w:rsidRPr="00BE5CF5">
        <w:rPr>
          <w:color w:val="000000" w:themeColor="text1"/>
        </w:rPr>
        <w:t>уровне следующих</w:t>
      </w:r>
      <w:r w:rsidRPr="00BE5CF5">
        <w:rPr>
          <w:color w:val="000000" w:themeColor="text1"/>
          <w:spacing w:val="-5"/>
        </w:rPr>
        <w:t xml:space="preserve"> </w:t>
      </w:r>
      <w:r w:rsidRPr="00BE5CF5">
        <w:rPr>
          <w:color w:val="000000" w:themeColor="text1"/>
        </w:rPr>
        <w:t>положений:</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неуменьшение</w:t>
      </w:r>
      <w:r w:rsidRPr="00BE5CF5">
        <w:rPr>
          <w:color w:val="000000" w:themeColor="text1"/>
          <w:spacing w:val="1"/>
          <w:sz w:val="24"/>
        </w:rPr>
        <w:t xml:space="preserve"> </w:t>
      </w:r>
      <w:r w:rsidRPr="00BE5CF5">
        <w:rPr>
          <w:color w:val="000000" w:themeColor="text1"/>
          <w:sz w:val="24"/>
        </w:rPr>
        <w:t>уровня</w:t>
      </w:r>
      <w:r w:rsidRPr="00BE5CF5">
        <w:rPr>
          <w:color w:val="000000" w:themeColor="text1"/>
          <w:spacing w:val="1"/>
          <w:sz w:val="24"/>
        </w:rPr>
        <w:t xml:space="preserve"> </w:t>
      </w:r>
      <w:r w:rsidRPr="00BE5CF5">
        <w:rPr>
          <w:color w:val="000000" w:themeColor="text1"/>
          <w:sz w:val="24"/>
        </w:rPr>
        <w:t>финансирования</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статьям</w:t>
      </w:r>
      <w:r w:rsidRPr="00BE5CF5">
        <w:rPr>
          <w:color w:val="000000" w:themeColor="text1"/>
          <w:spacing w:val="1"/>
          <w:sz w:val="24"/>
        </w:rPr>
        <w:t xml:space="preserve"> </w:t>
      </w:r>
      <w:r w:rsidRPr="00BE5CF5">
        <w:rPr>
          <w:color w:val="000000" w:themeColor="text1"/>
          <w:sz w:val="24"/>
        </w:rPr>
        <w:t>расходов,</w:t>
      </w:r>
      <w:r w:rsidRPr="00BE5CF5">
        <w:rPr>
          <w:color w:val="000000" w:themeColor="text1"/>
          <w:spacing w:val="1"/>
          <w:sz w:val="24"/>
        </w:rPr>
        <w:t xml:space="preserve"> </w:t>
      </w:r>
      <w:r w:rsidRPr="00BE5CF5">
        <w:rPr>
          <w:color w:val="000000" w:themeColor="text1"/>
          <w:sz w:val="24"/>
        </w:rPr>
        <w:t>включённым</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величину</w:t>
      </w:r>
      <w:r w:rsidRPr="00BE5CF5">
        <w:rPr>
          <w:color w:val="000000" w:themeColor="text1"/>
          <w:spacing w:val="1"/>
          <w:sz w:val="24"/>
        </w:rPr>
        <w:t xml:space="preserve"> </w:t>
      </w:r>
      <w:r w:rsidRPr="00BE5CF5">
        <w:rPr>
          <w:color w:val="000000" w:themeColor="text1"/>
          <w:sz w:val="24"/>
        </w:rPr>
        <w:t>регионального</w:t>
      </w:r>
      <w:r w:rsidRPr="00BE5CF5">
        <w:rPr>
          <w:color w:val="000000" w:themeColor="text1"/>
          <w:spacing w:val="1"/>
          <w:sz w:val="24"/>
        </w:rPr>
        <w:t xml:space="preserve"> </w:t>
      </w:r>
      <w:r w:rsidRPr="00BE5CF5">
        <w:rPr>
          <w:color w:val="000000" w:themeColor="text1"/>
          <w:sz w:val="24"/>
        </w:rPr>
        <w:t>расчётного</w:t>
      </w:r>
      <w:r w:rsidRPr="00BE5CF5">
        <w:rPr>
          <w:color w:val="000000" w:themeColor="text1"/>
          <w:spacing w:val="1"/>
          <w:sz w:val="24"/>
        </w:rPr>
        <w:t xml:space="preserve"> </w:t>
      </w:r>
      <w:r w:rsidRPr="00BE5CF5">
        <w:rPr>
          <w:color w:val="000000" w:themeColor="text1"/>
          <w:sz w:val="24"/>
        </w:rPr>
        <w:t>подушевого</w:t>
      </w:r>
      <w:r w:rsidRPr="00BE5CF5">
        <w:rPr>
          <w:color w:val="000000" w:themeColor="text1"/>
          <w:spacing w:val="1"/>
          <w:sz w:val="24"/>
        </w:rPr>
        <w:t xml:space="preserve"> </w:t>
      </w:r>
      <w:r w:rsidRPr="00BE5CF5">
        <w:rPr>
          <w:color w:val="000000" w:themeColor="text1"/>
          <w:sz w:val="24"/>
        </w:rPr>
        <w:t>норматива</w:t>
      </w:r>
      <w:r w:rsidRPr="00BE5CF5">
        <w:rPr>
          <w:color w:val="000000" w:themeColor="text1"/>
          <w:spacing w:val="1"/>
          <w:sz w:val="24"/>
        </w:rPr>
        <w:t xml:space="preserve"> </w:t>
      </w:r>
      <w:r w:rsidRPr="00BE5CF5">
        <w:rPr>
          <w:color w:val="000000" w:themeColor="text1"/>
          <w:sz w:val="24"/>
        </w:rPr>
        <w:t>(заработная</w:t>
      </w:r>
      <w:r w:rsidRPr="00BE5CF5">
        <w:rPr>
          <w:color w:val="000000" w:themeColor="text1"/>
          <w:spacing w:val="1"/>
          <w:sz w:val="24"/>
        </w:rPr>
        <w:t xml:space="preserve"> </w:t>
      </w:r>
      <w:r w:rsidRPr="00BE5CF5">
        <w:rPr>
          <w:color w:val="000000" w:themeColor="text1"/>
          <w:sz w:val="24"/>
        </w:rPr>
        <w:t>плата</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начислениями,</w:t>
      </w:r>
      <w:r w:rsidRPr="00BE5CF5">
        <w:rPr>
          <w:color w:val="000000" w:themeColor="text1"/>
          <w:spacing w:val="60"/>
          <w:sz w:val="24"/>
        </w:rPr>
        <w:t xml:space="preserve"> </w:t>
      </w:r>
      <w:r w:rsidRPr="00BE5CF5">
        <w:rPr>
          <w:color w:val="000000" w:themeColor="text1"/>
          <w:sz w:val="24"/>
        </w:rPr>
        <w:t>прочие</w:t>
      </w:r>
      <w:r w:rsidRPr="00BE5CF5">
        <w:rPr>
          <w:color w:val="000000" w:themeColor="text1"/>
          <w:spacing w:val="1"/>
          <w:sz w:val="24"/>
        </w:rPr>
        <w:t xml:space="preserve"> </w:t>
      </w:r>
      <w:r w:rsidRPr="00BE5CF5">
        <w:rPr>
          <w:color w:val="000000" w:themeColor="text1"/>
          <w:sz w:val="24"/>
        </w:rPr>
        <w:t>текущие</w:t>
      </w:r>
      <w:r w:rsidRPr="00BE5CF5">
        <w:rPr>
          <w:color w:val="000000" w:themeColor="text1"/>
          <w:spacing w:val="1"/>
          <w:sz w:val="24"/>
        </w:rPr>
        <w:t xml:space="preserve"> </w:t>
      </w:r>
      <w:r w:rsidRPr="00BE5CF5">
        <w:rPr>
          <w:color w:val="000000" w:themeColor="text1"/>
          <w:sz w:val="24"/>
        </w:rPr>
        <w:t>расходы</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обеспечение</w:t>
      </w:r>
      <w:r w:rsidRPr="00BE5CF5">
        <w:rPr>
          <w:color w:val="000000" w:themeColor="text1"/>
          <w:spacing w:val="1"/>
          <w:sz w:val="24"/>
        </w:rPr>
        <w:t xml:space="preserve"> </w:t>
      </w:r>
      <w:r w:rsidRPr="00BE5CF5">
        <w:rPr>
          <w:color w:val="000000" w:themeColor="text1"/>
          <w:sz w:val="24"/>
        </w:rPr>
        <w:t>материальных</w:t>
      </w:r>
      <w:r w:rsidRPr="00BE5CF5">
        <w:rPr>
          <w:color w:val="000000" w:themeColor="text1"/>
          <w:spacing w:val="1"/>
          <w:sz w:val="24"/>
        </w:rPr>
        <w:t xml:space="preserve"> </w:t>
      </w:r>
      <w:r w:rsidRPr="00BE5CF5">
        <w:rPr>
          <w:color w:val="000000" w:themeColor="text1"/>
          <w:sz w:val="24"/>
        </w:rPr>
        <w:t>затрат,</w:t>
      </w:r>
      <w:r w:rsidRPr="00BE5CF5">
        <w:rPr>
          <w:color w:val="000000" w:themeColor="text1"/>
          <w:spacing w:val="1"/>
          <w:sz w:val="24"/>
        </w:rPr>
        <w:t xml:space="preserve"> </w:t>
      </w:r>
      <w:r w:rsidRPr="00BE5CF5">
        <w:rPr>
          <w:color w:val="000000" w:themeColor="text1"/>
          <w:sz w:val="24"/>
        </w:rPr>
        <w:t>непосредственно</w:t>
      </w:r>
      <w:r w:rsidRPr="00BE5CF5">
        <w:rPr>
          <w:color w:val="000000" w:themeColor="text1"/>
          <w:spacing w:val="1"/>
          <w:sz w:val="24"/>
        </w:rPr>
        <w:t xml:space="preserve"> </w:t>
      </w:r>
      <w:r w:rsidRPr="00BE5CF5">
        <w:rPr>
          <w:color w:val="000000" w:themeColor="text1"/>
          <w:sz w:val="24"/>
        </w:rPr>
        <w:t>связанных</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деятельностью</w:t>
      </w:r>
      <w:r w:rsidRPr="00BE5CF5">
        <w:rPr>
          <w:color w:val="000000" w:themeColor="text1"/>
          <w:spacing w:val="-6"/>
          <w:sz w:val="24"/>
        </w:rPr>
        <w:t xml:space="preserve"> </w:t>
      </w:r>
      <w:r w:rsidRPr="00BE5CF5">
        <w:rPr>
          <w:color w:val="000000" w:themeColor="text1"/>
          <w:sz w:val="24"/>
        </w:rPr>
        <w:t>общеобразовательных</w:t>
      </w:r>
      <w:r w:rsidRPr="00BE5CF5">
        <w:rPr>
          <w:color w:val="000000" w:themeColor="text1"/>
          <w:spacing w:val="2"/>
          <w:sz w:val="24"/>
        </w:rPr>
        <w:t xml:space="preserve"> </w:t>
      </w:r>
      <w:r w:rsidRPr="00BE5CF5">
        <w:rPr>
          <w:color w:val="000000" w:themeColor="text1"/>
          <w:sz w:val="24"/>
        </w:rPr>
        <w:t>учреждений);</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lastRenderedPageBreak/>
        <w:t>возможность использования нормативов не только на уровне межбюджетных отношений (бюджет</w:t>
      </w:r>
      <w:r w:rsidRPr="00BE5CF5">
        <w:rPr>
          <w:color w:val="000000" w:themeColor="text1"/>
          <w:spacing w:val="1"/>
          <w:sz w:val="24"/>
        </w:rPr>
        <w:t xml:space="preserve"> </w:t>
      </w:r>
      <w:r w:rsidRPr="00BE5CF5">
        <w:rPr>
          <w:color w:val="000000" w:themeColor="text1"/>
          <w:sz w:val="24"/>
        </w:rPr>
        <w:t>региона</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бюджеты</w:t>
      </w:r>
      <w:r w:rsidRPr="00BE5CF5">
        <w:rPr>
          <w:color w:val="000000" w:themeColor="text1"/>
          <w:spacing w:val="1"/>
          <w:sz w:val="24"/>
        </w:rPr>
        <w:t xml:space="preserve"> </w:t>
      </w:r>
      <w:r w:rsidRPr="00BE5CF5">
        <w:rPr>
          <w:color w:val="000000" w:themeColor="text1"/>
          <w:sz w:val="24"/>
        </w:rPr>
        <w:t>муниципальных</w:t>
      </w:r>
      <w:r w:rsidRPr="00BE5CF5">
        <w:rPr>
          <w:color w:val="000000" w:themeColor="text1"/>
          <w:spacing w:val="1"/>
          <w:sz w:val="24"/>
        </w:rPr>
        <w:t xml:space="preserve"> </w:t>
      </w:r>
      <w:r w:rsidRPr="00BE5CF5">
        <w:rPr>
          <w:color w:val="000000" w:themeColor="text1"/>
          <w:sz w:val="24"/>
        </w:rPr>
        <w:t>районов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городских</w:t>
      </w:r>
      <w:r w:rsidRPr="00BE5CF5">
        <w:rPr>
          <w:color w:val="000000" w:themeColor="text1"/>
          <w:spacing w:val="1"/>
          <w:sz w:val="24"/>
        </w:rPr>
        <w:t xml:space="preserve"> </w:t>
      </w:r>
      <w:r w:rsidRPr="00BE5CF5">
        <w:rPr>
          <w:color w:val="000000" w:themeColor="text1"/>
          <w:sz w:val="24"/>
        </w:rPr>
        <w:t>округов),</w:t>
      </w:r>
      <w:r w:rsidRPr="00BE5CF5">
        <w:rPr>
          <w:color w:val="000000" w:themeColor="text1"/>
          <w:spacing w:val="1"/>
          <w:sz w:val="24"/>
        </w:rPr>
        <w:t xml:space="preserve"> </w:t>
      </w:r>
      <w:r w:rsidRPr="00BE5CF5">
        <w:rPr>
          <w:color w:val="000000" w:themeColor="text1"/>
          <w:sz w:val="24"/>
        </w:rPr>
        <w:t>но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уровне</w:t>
      </w:r>
      <w:r w:rsidRPr="00BE5CF5">
        <w:rPr>
          <w:color w:val="000000" w:themeColor="text1"/>
          <w:spacing w:val="1"/>
          <w:sz w:val="24"/>
        </w:rPr>
        <w:t xml:space="preserve"> </w:t>
      </w:r>
      <w:r w:rsidRPr="00BE5CF5">
        <w:rPr>
          <w:color w:val="000000" w:themeColor="text1"/>
          <w:sz w:val="24"/>
        </w:rPr>
        <w:t>внутрибюджетных</w:t>
      </w:r>
      <w:r w:rsidRPr="00BE5CF5">
        <w:rPr>
          <w:color w:val="000000" w:themeColor="text1"/>
          <w:spacing w:val="1"/>
          <w:sz w:val="24"/>
        </w:rPr>
        <w:t xml:space="preserve"> </w:t>
      </w:r>
      <w:r w:rsidRPr="00BE5CF5">
        <w:rPr>
          <w:color w:val="000000" w:themeColor="text1"/>
          <w:sz w:val="24"/>
        </w:rPr>
        <w:t>отношений</w:t>
      </w:r>
      <w:r w:rsidRPr="00BE5CF5">
        <w:rPr>
          <w:color w:val="000000" w:themeColor="text1"/>
          <w:spacing w:val="1"/>
          <w:sz w:val="24"/>
        </w:rPr>
        <w:t xml:space="preserve"> </w:t>
      </w:r>
      <w:r w:rsidRPr="00BE5CF5">
        <w:rPr>
          <w:color w:val="000000" w:themeColor="text1"/>
          <w:sz w:val="24"/>
        </w:rPr>
        <w:t>(муниципальный</w:t>
      </w:r>
      <w:r w:rsidRPr="00BE5CF5">
        <w:rPr>
          <w:color w:val="000000" w:themeColor="text1"/>
          <w:spacing w:val="1"/>
          <w:sz w:val="24"/>
        </w:rPr>
        <w:t xml:space="preserve"> </w:t>
      </w:r>
      <w:r w:rsidRPr="00BE5CF5">
        <w:rPr>
          <w:color w:val="000000" w:themeColor="text1"/>
          <w:sz w:val="24"/>
        </w:rPr>
        <w:t>бюджет</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общеобразовательное</w:t>
      </w:r>
      <w:r w:rsidRPr="00BE5CF5">
        <w:rPr>
          <w:color w:val="000000" w:themeColor="text1"/>
          <w:spacing w:val="1"/>
          <w:sz w:val="24"/>
        </w:rPr>
        <w:t xml:space="preserve"> </w:t>
      </w:r>
      <w:r w:rsidRPr="00BE5CF5">
        <w:rPr>
          <w:color w:val="000000" w:themeColor="text1"/>
          <w:sz w:val="24"/>
        </w:rPr>
        <w:t>учреждение)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5"/>
          <w:sz w:val="24"/>
        </w:rPr>
        <w:t xml:space="preserve"> </w:t>
      </w:r>
      <w:r w:rsidRPr="00BE5CF5">
        <w:rPr>
          <w:color w:val="000000" w:themeColor="text1"/>
          <w:sz w:val="24"/>
        </w:rPr>
        <w:t>учреждения.</w:t>
      </w:r>
    </w:p>
    <w:p w:rsidR="004B486A" w:rsidRPr="00BE5CF5" w:rsidRDefault="004B486A" w:rsidP="00A60603">
      <w:pPr>
        <w:pStyle w:val="a5"/>
        <w:ind w:right="397"/>
        <w:rPr>
          <w:color w:val="000000" w:themeColor="text1"/>
        </w:rPr>
      </w:pPr>
      <w:proofErr w:type="gramStart"/>
      <w:r w:rsidRPr="00BE5CF5">
        <w:rPr>
          <w:color w:val="000000" w:themeColor="text1"/>
        </w:rPr>
        <w:t>В</w:t>
      </w:r>
      <w:r w:rsidRPr="00BE5CF5">
        <w:rPr>
          <w:color w:val="000000" w:themeColor="text1"/>
          <w:spacing w:val="1"/>
        </w:rPr>
        <w:t xml:space="preserve"> </w:t>
      </w:r>
      <w:r w:rsidRPr="00BE5CF5">
        <w:rPr>
          <w:color w:val="000000" w:themeColor="text1"/>
        </w:rPr>
        <w:t>связи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требованиями</w:t>
      </w:r>
      <w:r w:rsidRPr="00BE5CF5">
        <w:rPr>
          <w:color w:val="000000" w:themeColor="text1"/>
          <w:spacing w:val="1"/>
        </w:rPr>
        <w:t xml:space="preserve"> </w:t>
      </w:r>
      <w:r w:rsidRPr="00BE5CF5">
        <w:rPr>
          <w:color w:val="000000" w:themeColor="text1"/>
        </w:rPr>
        <w:t>Стандарта</w:t>
      </w:r>
      <w:r w:rsidRPr="00BE5CF5">
        <w:rPr>
          <w:color w:val="000000" w:themeColor="text1"/>
          <w:spacing w:val="1"/>
        </w:rPr>
        <w:t xml:space="preserve"> </w:t>
      </w:r>
      <w:r w:rsidRPr="00BE5CF5">
        <w:rPr>
          <w:color w:val="000000" w:themeColor="text1"/>
        </w:rPr>
        <w:t>при</w:t>
      </w:r>
      <w:r w:rsidRPr="00BE5CF5">
        <w:rPr>
          <w:color w:val="000000" w:themeColor="text1"/>
          <w:spacing w:val="1"/>
        </w:rPr>
        <w:t xml:space="preserve"> </w:t>
      </w:r>
      <w:r w:rsidRPr="00BE5CF5">
        <w:rPr>
          <w:color w:val="000000" w:themeColor="text1"/>
        </w:rPr>
        <w:t>расчёте</w:t>
      </w:r>
      <w:r w:rsidRPr="00BE5CF5">
        <w:rPr>
          <w:color w:val="000000" w:themeColor="text1"/>
          <w:spacing w:val="1"/>
        </w:rPr>
        <w:t xml:space="preserve"> </w:t>
      </w:r>
      <w:r w:rsidRPr="00BE5CF5">
        <w:rPr>
          <w:color w:val="000000" w:themeColor="text1"/>
        </w:rPr>
        <w:t>регионального</w:t>
      </w:r>
      <w:r w:rsidRPr="00BE5CF5">
        <w:rPr>
          <w:color w:val="000000" w:themeColor="text1"/>
          <w:spacing w:val="1"/>
        </w:rPr>
        <w:t xml:space="preserve"> </w:t>
      </w:r>
      <w:r w:rsidRPr="00BE5CF5">
        <w:rPr>
          <w:color w:val="000000" w:themeColor="text1"/>
        </w:rPr>
        <w:t>подушевого</w:t>
      </w:r>
      <w:r w:rsidRPr="00BE5CF5">
        <w:rPr>
          <w:color w:val="000000" w:themeColor="text1"/>
          <w:spacing w:val="1"/>
        </w:rPr>
        <w:t xml:space="preserve"> </w:t>
      </w:r>
      <w:r w:rsidRPr="00BE5CF5">
        <w:rPr>
          <w:color w:val="000000" w:themeColor="text1"/>
        </w:rPr>
        <w:t>норматива</w:t>
      </w:r>
      <w:r w:rsidRPr="00BE5CF5">
        <w:rPr>
          <w:color w:val="000000" w:themeColor="text1"/>
          <w:spacing w:val="1"/>
        </w:rPr>
        <w:t xml:space="preserve"> </w:t>
      </w:r>
      <w:r w:rsidRPr="00BE5CF5">
        <w:rPr>
          <w:color w:val="000000" w:themeColor="text1"/>
        </w:rPr>
        <w:t>должны</w:t>
      </w:r>
      <w:r w:rsidRPr="00BE5CF5">
        <w:rPr>
          <w:color w:val="000000" w:themeColor="text1"/>
          <w:spacing w:val="1"/>
        </w:rPr>
        <w:t xml:space="preserve"> </w:t>
      </w:r>
      <w:r w:rsidRPr="00BE5CF5">
        <w:rPr>
          <w:color w:val="000000" w:themeColor="text1"/>
        </w:rPr>
        <w:t>учитываться затраты рабочего времени педагогических работников образовательных учреждений на</w:t>
      </w:r>
      <w:r w:rsidRPr="00BE5CF5">
        <w:rPr>
          <w:color w:val="000000" w:themeColor="text1"/>
          <w:spacing w:val="1"/>
        </w:rPr>
        <w:t xml:space="preserve"> </w:t>
      </w:r>
      <w:r w:rsidRPr="00BE5CF5">
        <w:rPr>
          <w:color w:val="000000" w:themeColor="text1"/>
        </w:rPr>
        <w:t>урочную</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внеурочную</w:t>
      </w:r>
      <w:r w:rsidRPr="00BE5CF5">
        <w:rPr>
          <w:color w:val="000000" w:themeColor="text1"/>
          <w:spacing w:val="1"/>
        </w:rPr>
        <w:t xml:space="preserve"> </w:t>
      </w:r>
      <w:r w:rsidRPr="00BE5CF5">
        <w:rPr>
          <w:color w:val="000000" w:themeColor="text1"/>
        </w:rPr>
        <w:t>деятельность,</w:t>
      </w:r>
      <w:r w:rsidRPr="00BE5CF5">
        <w:rPr>
          <w:color w:val="000000" w:themeColor="text1"/>
          <w:spacing w:val="1"/>
        </w:rPr>
        <w:t xml:space="preserve"> </w:t>
      </w:r>
      <w:r w:rsidRPr="00BE5CF5">
        <w:rPr>
          <w:color w:val="000000" w:themeColor="text1"/>
        </w:rPr>
        <w:t>включая</w:t>
      </w:r>
      <w:r w:rsidRPr="00BE5CF5">
        <w:rPr>
          <w:color w:val="000000" w:themeColor="text1"/>
          <w:spacing w:val="1"/>
        </w:rPr>
        <w:t xml:space="preserve"> </w:t>
      </w:r>
      <w:r w:rsidRPr="00BE5CF5">
        <w:rPr>
          <w:color w:val="000000" w:themeColor="text1"/>
        </w:rPr>
        <w:t>все</w:t>
      </w:r>
      <w:r w:rsidRPr="00BE5CF5">
        <w:rPr>
          <w:color w:val="000000" w:themeColor="text1"/>
          <w:spacing w:val="1"/>
        </w:rPr>
        <w:t xml:space="preserve"> </w:t>
      </w:r>
      <w:r w:rsidRPr="00BE5CF5">
        <w:rPr>
          <w:color w:val="000000" w:themeColor="text1"/>
        </w:rPr>
        <w:t>виды</w:t>
      </w:r>
      <w:r w:rsidRPr="00BE5CF5">
        <w:rPr>
          <w:color w:val="000000" w:themeColor="text1"/>
          <w:spacing w:val="1"/>
        </w:rPr>
        <w:t xml:space="preserve"> </w:t>
      </w:r>
      <w:r w:rsidRPr="00BE5CF5">
        <w:rPr>
          <w:color w:val="000000" w:themeColor="text1"/>
        </w:rPr>
        <w:t>работ</w:t>
      </w:r>
      <w:r w:rsidRPr="00BE5CF5">
        <w:rPr>
          <w:color w:val="000000" w:themeColor="text1"/>
          <w:spacing w:val="1"/>
        </w:rPr>
        <w:t xml:space="preserve"> </w:t>
      </w:r>
      <w:r w:rsidRPr="00BE5CF5">
        <w:rPr>
          <w:color w:val="000000" w:themeColor="text1"/>
        </w:rPr>
        <w:t>(учебная,</w:t>
      </w:r>
      <w:r w:rsidRPr="00BE5CF5">
        <w:rPr>
          <w:color w:val="000000" w:themeColor="text1"/>
          <w:spacing w:val="1"/>
        </w:rPr>
        <w:t xml:space="preserve"> </w:t>
      </w:r>
      <w:r w:rsidRPr="00BE5CF5">
        <w:rPr>
          <w:color w:val="000000" w:themeColor="text1"/>
        </w:rPr>
        <w:t>воспитательная,</w:t>
      </w:r>
      <w:r w:rsidRPr="00BE5CF5">
        <w:rPr>
          <w:color w:val="000000" w:themeColor="text1"/>
          <w:spacing w:val="1"/>
        </w:rPr>
        <w:t xml:space="preserve"> </w:t>
      </w:r>
      <w:r w:rsidRPr="00BE5CF5">
        <w:rPr>
          <w:color w:val="000000" w:themeColor="text1"/>
        </w:rPr>
        <w:t>методическая и</w:t>
      </w:r>
      <w:r w:rsidRPr="00BE5CF5">
        <w:rPr>
          <w:color w:val="000000" w:themeColor="text1"/>
          <w:spacing w:val="-4"/>
        </w:rPr>
        <w:t xml:space="preserve"> </w:t>
      </w:r>
      <w:r w:rsidRPr="00BE5CF5">
        <w:rPr>
          <w:color w:val="000000" w:themeColor="text1"/>
        </w:rPr>
        <w:t>т.</w:t>
      </w:r>
      <w:r w:rsidRPr="00BE5CF5">
        <w:rPr>
          <w:color w:val="000000" w:themeColor="text1"/>
          <w:spacing w:val="-1"/>
        </w:rPr>
        <w:t xml:space="preserve"> </w:t>
      </w:r>
      <w:r w:rsidRPr="00BE5CF5">
        <w:rPr>
          <w:color w:val="000000" w:themeColor="text1"/>
        </w:rPr>
        <w:t>п.), входящие</w:t>
      </w:r>
      <w:r w:rsidRPr="00BE5CF5">
        <w:rPr>
          <w:color w:val="000000" w:themeColor="text1"/>
          <w:spacing w:val="-6"/>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трудовые</w:t>
      </w:r>
      <w:r w:rsidRPr="00BE5CF5">
        <w:rPr>
          <w:color w:val="000000" w:themeColor="text1"/>
          <w:spacing w:val="-6"/>
        </w:rPr>
        <w:t xml:space="preserve"> </w:t>
      </w:r>
      <w:r w:rsidRPr="00BE5CF5">
        <w:rPr>
          <w:color w:val="000000" w:themeColor="text1"/>
        </w:rPr>
        <w:t>обязанности</w:t>
      </w:r>
      <w:r w:rsidRPr="00BE5CF5">
        <w:rPr>
          <w:color w:val="000000" w:themeColor="text1"/>
          <w:spacing w:val="1"/>
        </w:rPr>
        <w:t xml:space="preserve"> </w:t>
      </w:r>
      <w:r w:rsidRPr="00BE5CF5">
        <w:rPr>
          <w:color w:val="000000" w:themeColor="text1"/>
        </w:rPr>
        <w:t>конкретных</w:t>
      </w:r>
      <w:r w:rsidRPr="00BE5CF5">
        <w:rPr>
          <w:color w:val="000000" w:themeColor="text1"/>
          <w:spacing w:val="-4"/>
        </w:rPr>
        <w:t xml:space="preserve"> </w:t>
      </w:r>
      <w:r w:rsidRPr="00BE5CF5">
        <w:rPr>
          <w:color w:val="000000" w:themeColor="text1"/>
        </w:rPr>
        <w:t>педагогических</w:t>
      </w:r>
      <w:r w:rsidRPr="00BE5CF5">
        <w:rPr>
          <w:color w:val="000000" w:themeColor="text1"/>
          <w:spacing w:val="-5"/>
        </w:rPr>
        <w:t xml:space="preserve"> </w:t>
      </w:r>
      <w:r w:rsidRPr="00BE5CF5">
        <w:rPr>
          <w:color w:val="000000" w:themeColor="text1"/>
        </w:rPr>
        <w:t>работников.</w:t>
      </w:r>
      <w:proofErr w:type="gramEnd"/>
    </w:p>
    <w:p w:rsidR="004B486A" w:rsidRPr="00BE5CF5" w:rsidRDefault="004B486A" w:rsidP="00A60603">
      <w:pPr>
        <w:pStyle w:val="a5"/>
        <w:ind w:right="397"/>
        <w:rPr>
          <w:color w:val="000000" w:themeColor="text1"/>
        </w:rPr>
      </w:pPr>
      <w:r w:rsidRPr="00BE5CF5">
        <w:rPr>
          <w:b/>
          <w:color w:val="000000" w:themeColor="text1"/>
        </w:rPr>
        <w:t>Формирование</w:t>
      </w:r>
      <w:r w:rsidRPr="00BE5CF5">
        <w:rPr>
          <w:b/>
          <w:color w:val="000000" w:themeColor="text1"/>
          <w:spacing w:val="1"/>
        </w:rPr>
        <w:t xml:space="preserve"> </w:t>
      </w:r>
      <w:r w:rsidRPr="00BE5CF5">
        <w:rPr>
          <w:b/>
          <w:color w:val="000000" w:themeColor="text1"/>
        </w:rPr>
        <w:t>фонда</w:t>
      </w:r>
      <w:r w:rsidRPr="00BE5CF5">
        <w:rPr>
          <w:b/>
          <w:color w:val="000000" w:themeColor="text1"/>
          <w:spacing w:val="1"/>
        </w:rPr>
        <w:t xml:space="preserve"> </w:t>
      </w:r>
      <w:r w:rsidRPr="00BE5CF5">
        <w:rPr>
          <w:b/>
          <w:color w:val="000000" w:themeColor="text1"/>
        </w:rPr>
        <w:t>оплаты</w:t>
      </w:r>
      <w:r w:rsidRPr="00BE5CF5">
        <w:rPr>
          <w:b/>
          <w:color w:val="000000" w:themeColor="text1"/>
          <w:spacing w:val="1"/>
        </w:rPr>
        <w:t xml:space="preserve"> </w:t>
      </w:r>
      <w:r w:rsidRPr="00BE5CF5">
        <w:rPr>
          <w:b/>
          <w:color w:val="000000" w:themeColor="text1"/>
        </w:rPr>
        <w:t>труда</w:t>
      </w:r>
      <w:r w:rsidRPr="00BE5CF5">
        <w:rPr>
          <w:b/>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r w:rsidRPr="00BE5CF5">
        <w:rPr>
          <w:color w:val="000000" w:themeColor="text1"/>
          <w:spacing w:val="1"/>
        </w:rPr>
        <w:t xml:space="preserve"> </w:t>
      </w:r>
      <w:r w:rsidRPr="00BE5CF5">
        <w:rPr>
          <w:color w:val="000000" w:themeColor="text1"/>
        </w:rPr>
        <w:t>осуществляется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пределах</w:t>
      </w:r>
      <w:r w:rsidRPr="00BE5CF5">
        <w:rPr>
          <w:color w:val="000000" w:themeColor="text1"/>
          <w:spacing w:val="1"/>
        </w:rPr>
        <w:t xml:space="preserve"> </w:t>
      </w:r>
      <w:r w:rsidRPr="00BE5CF5">
        <w:rPr>
          <w:color w:val="000000" w:themeColor="text1"/>
        </w:rPr>
        <w:t>объёма</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текущий</w:t>
      </w:r>
      <w:r w:rsidRPr="00BE5CF5">
        <w:rPr>
          <w:color w:val="000000" w:themeColor="text1"/>
          <w:spacing w:val="1"/>
        </w:rPr>
        <w:t xml:space="preserve"> </w:t>
      </w:r>
      <w:r w:rsidRPr="00BE5CF5">
        <w:rPr>
          <w:color w:val="000000" w:themeColor="text1"/>
        </w:rPr>
        <w:t>финансовый</w:t>
      </w:r>
      <w:r w:rsidRPr="00BE5CF5">
        <w:rPr>
          <w:color w:val="000000" w:themeColor="text1"/>
          <w:spacing w:val="1"/>
        </w:rPr>
        <w:t xml:space="preserve"> </w:t>
      </w:r>
      <w:r w:rsidRPr="00BE5CF5">
        <w:rPr>
          <w:color w:val="000000" w:themeColor="text1"/>
        </w:rPr>
        <w:t>год,</w:t>
      </w:r>
      <w:r w:rsidRPr="00BE5CF5">
        <w:rPr>
          <w:color w:val="000000" w:themeColor="text1"/>
          <w:spacing w:val="1"/>
        </w:rPr>
        <w:t xml:space="preserve"> </w:t>
      </w:r>
      <w:r w:rsidRPr="00BE5CF5">
        <w:rPr>
          <w:color w:val="000000" w:themeColor="text1"/>
        </w:rPr>
        <w:t>определённого</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1"/>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региональным</w:t>
      </w:r>
      <w:r w:rsidRPr="00BE5CF5">
        <w:rPr>
          <w:color w:val="000000" w:themeColor="text1"/>
          <w:spacing w:val="1"/>
        </w:rPr>
        <w:t xml:space="preserve"> </w:t>
      </w:r>
      <w:r w:rsidRPr="00BE5CF5">
        <w:rPr>
          <w:color w:val="000000" w:themeColor="text1"/>
        </w:rPr>
        <w:t>расчётным</w:t>
      </w:r>
      <w:r w:rsidRPr="00BE5CF5">
        <w:rPr>
          <w:color w:val="000000" w:themeColor="text1"/>
          <w:spacing w:val="1"/>
        </w:rPr>
        <w:t xml:space="preserve"> </w:t>
      </w:r>
      <w:r w:rsidRPr="00BE5CF5">
        <w:rPr>
          <w:color w:val="000000" w:themeColor="text1"/>
        </w:rPr>
        <w:t>подушевым</w:t>
      </w:r>
      <w:r w:rsidRPr="00BE5CF5">
        <w:rPr>
          <w:color w:val="000000" w:themeColor="text1"/>
          <w:spacing w:val="1"/>
        </w:rPr>
        <w:t xml:space="preserve"> </w:t>
      </w:r>
      <w:r w:rsidRPr="00BE5CF5">
        <w:rPr>
          <w:color w:val="000000" w:themeColor="text1"/>
        </w:rPr>
        <w:t>нормативом,</w:t>
      </w:r>
      <w:r w:rsidRPr="00BE5CF5">
        <w:rPr>
          <w:color w:val="000000" w:themeColor="text1"/>
          <w:spacing w:val="1"/>
        </w:rPr>
        <w:t xml:space="preserve"> </w:t>
      </w:r>
      <w:r w:rsidRPr="00BE5CF5">
        <w:rPr>
          <w:color w:val="000000" w:themeColor="text1"/>
        </w:rPr>
        <w:t>количеством</w:t>
      </w:r>
      <w:r w:rsidRPr="00BE5CF5">
        <w:rPr>
          <w:color w:val="000000" w:themeColor="text1"/>
          <w:spacing w:val="1"/>
        </w:rPr>
        <w:t xml:space="preserve"> </w:t>
      </w:r>
      <w:r w:rsidRPr="00BE5CF5">
        <w:rPr>
          <w:color w:val="000000" w:themeColor="text1"/>
        </w:rPr>
        <w:t>обучающихся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соответствующими</w:t>
      </w:r>
      <w:r w:rsidRPr="00BE5CF5">
        <w:rPr>
          <w:color w:val="000000" w:themeColor="text1"/>
          <w:spacing w:val="1"/>
        </w:rPr>
        <w:t xml:space="preserve"> </w:t>
      </w:r>
      <w:r w:rsidRPr="00BE5CF5">
        <w:rPr>
          <w:color w:val="000000" w:themeColor="text1"/>
        </w:rPr>
        <w:t>поправочными</w:t>
      </w:r>
      <w:r w:rsidRPr="00BE5CF5">
        <w:rPr>
          <w:color w:val="000000" w:themeColor="text1"/>
          <w:spacing w:val="1"/>
        </w:rPr>
        <w:t xml:space="preserve"> </w:t>
      </w:r>
      <w:r w:rsidRPr="00BE5CF5">
        <w:rPr>
          <w:color w:val="000000" w:themeColor="text1"/>
        </w:rPr>
        <w:t>коэффициентами,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отражается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смете</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p>
    <w:p w:rsidR="004B486A" w:rsidRPr="00BE5CF5" w:rsidRDefault="004B486A" w:rsidP="00A60603">
      <w:pPr>
        <w:pStyle w:val="a5"/>
        <w:ind w:right="397"/>
        <w:rPr>
          <w:color w:val="000000" w:themeColor="text1"/>
        </w:rPr>
      </w:pPr>
      <w:r w:rsidRPr="00BE5CF5">
        <w:rPr>
          <w:b/>
          <w:color w:val="000000" w:themeColor="text1"/>
        </w:rPr>
        <w:t xml:space="preserve">Справочно: </w:t>
      </w:r>
      <w:r w:rsidRPr="00BE5CF5">
        <w:rPr>
          <w:color w:val="000000" w:themeColor="text1"/>
        </w:rPr>
        <w:t>в соответствии с установленным порядком финансирования оплаты труда работников</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1"/>
        </w:rPr>
        <w:t xml:space="preserve"> </w:t>
      </w:r>
      <w:r w:rsidRPr="00BE5CF5">
        <w:rPr>
          <w:color w:val="000000" w:themeColor="text1"/>
        </w:rPr>
        <w:t>учреждений:</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фонд оплаты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учреждения</w:t>
      </w:r>
      <w:r w:rsidRPr="00BE5CF5">
        <w:rPr>
          <w:color w:val="000000" w:themeColor="text1"/>
          <w:spacing w:val="1"/>
          <w:sz w:val="24"/>
        </w:rPr>
        <w:t xml:space="preserve"> </w:t>
      </w:r>
      <w:r w:rsidRPr="00BE5CF5">
        <w:rPr>
          <w:color w:val="000000" w:themeColor="text1"/>
          <w:sz w:val="24"/>
        </w:rPr>
        <w:t>состоит из</w:t>
      </w:r>
      <w:r w:rsidRPr="00BE5CF5">
        <w:rPr>
          <w:color w:val="000000" w:themeColor="text1"/>
          <w:spacing w:val="1"/>
          <w:sz w:val="24"/>
        </w:rPr>
        <w:t xml:space="preserve"> </w:t>
      </w:r>
      <w:r w:rsidRPr="00BE5CF5">
        <w:rPr>
          <w:color w:val="000000" w:themeColor="text1"/>
          <w:sz w:val="24"/>
        </w:rPr>
        <w:t>базовой</w:t>
      </w:r>
      <w:r w:rsidRPr="00BE5CF5">
        <w:rPr>
          <w:color w:val="000000" w:themeColor="text1"/>
          <w:spacing w:val="1"/>
          <w:sz w:val="24"/>
        </w:rPr>
        <w:t xml:space="preserve"> </w:t>
      </w:r>
      <w:r w:rsidRPr="00BE5CF5">
        <w:rPr>
          <w:color w:val="000000" w:themeColor="text1"/>
          <w:sz w:val="24"/>
        </w:rPr>
        <w:t>части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60"/>
          <w:sz w:val="24"/>
        </w:rPr>
        <w:t xml:space="preserve"> </w:t>
      </w:r>
      <w:r w:rsidRPr="00BE5CF5">
        <w:rPr>
          <w:color w:val="000000" w:themeColor="text1"/>
          <w:sz w:val="24"/>
        </w:rPr>
        <w:t>стимулирующей</w:t>
      </w:r>
      <w:r w:rsidRPr="00BE5CF5">
        <w:rPr>
          <w:color w:val="000000" w:themeColor="text1"/>
          <w:spacing w:val="1"/>
          <w:sz w:val="24"/>
        </w:rPr>
        <w:t xml:space="preserve"> </w:t>
      </w:r>
      <w:r w:rsidRPr="00BE5CF5">
        <w:rPr>
          <w:color w:val="000000" w:themeColor="text1"/>
          <w:sz w:val="24"/>
        </w:rPr>
        <w:t>части.</w:t>
      </w:r>
      <w:r w:rsidRPr="00BE5CF5">
        <w:rPr>
          <w:color w:val="000000" w:themeColor="text1"/>
          <w:spacing w:val="1"/>
          <w:sz w:val="24"/>
        </w:rPr>
        <w:t xml:space="preserve"> </w:t>
      </w:r>
      <w:r w:rsidRPr="00BE5CF5">
        <w:rPr>
          <w:color w:val="000000" w:themeColor="text1"/>
          <w:sz w:val="24"/>
        </w:rPr>
        <w:t>Рекомендуемый</w:t>
      </w:r>
      <w:r w:rsidRPr="00BE5CF5">
        <w:rPr>
          <w:color w:val="000000" w:themeColor="text1"/>
          <w:spacing w:val="1"/>
          <w:sz w:val="24"/>
        </w:rPr>
        <w:t xml:space="preserve"> </w:t>
      </w:r>
      <w:r w:rsidRPr="00BE5CF5">
        <w:rPr>
          <w:color w:val="000000" w:themeColor="text1"/>
          <w:sz w:val="24"/>
        </w:rPr>
        <w:t>диапазон</w:t>
      </w:r>
      <w:r w:rsidRPr="00BE5CF5">
        <w:rPr>
          <w:color w:val="000000" w:themeColor="text1"/>
          <w:spacing w:val="1"/>
          <w:sz w:val="24"/>
        </w:rPr>
        <w:t xml:space="preserve"> </w:t>
      </w:r>
      <w:r w:rsidRPr="00BE5CF5">
        <w:rPr>
          <w:color w:val="000000" w:themeColor="text1"/>
          <w:sz w:val="24"/>
        </w:rPr>
        <w:t>стимулирующей</w:t>
      </w:r>
      <w:r w:rsidRPr="00BE5CF5">
        <w:rPr>
          <w:color w:val="000000" w:themeColor="text1"/>
          <w:spacing w:val="1"/>
          <w:sz w:val="24"/>
        </w:rPr>
        <w:t xml:space="preserve"> </w:t>
      </w:r>
      <w:r w:rsidRPr="00BE5CF5">
        <w:rPr>
          <w:color w:val="000000" w:themeColor="text1"/>
          <w:sz w:val="24"/>
        </w:rPr>
        <w:t>части</w:t>
      </w:r>
      <w:r w:rsidRPr="00BE5CF5">
        <w:rPr>
          <w:color w:val="000000" w:themeColor="text1"/>
          <w:spacing w:val="1"/>
          <w:sz w:val="24"/>
        </w:rPr>
        <w:t xml:space="preserve"> </w:t>
      </w:r>
      <w:r w:rsidRPr="00BE5CF5">
        <w:rPr>
          <w:color w:val="000000" w:themeColor="text1"/>
          <w:sz w:val="24"/>
        </w:rPr>
        <w:t>фонда</w:t>
      </w:r>
      <w:r w:rsidRPr="00BE5CF5">
        <w:rPr>
          <w:color w:val="000000" w:themeColor="text1"/>
          <w:spacing w:val="1"/>
          <w:sz w:val="24"/>
        </w:rPr>
        <w:t xml:space="preserve"> </w:t>
      </w:r>
      <w:r w:rsidRPr="00BE5CF5">
        <w:rPr>
          <w:color w:val="000000" w:themeColor="text1"/>
          <w:sz w:val="24"/>
        </w:rPr>
        <w:t>оплаты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20</w:t>
      </w:r>
      <w:r w:rsidRPr="00BE5CF5">
        <w:rPr>
          <w:color w:val="000000" w:themeColor="text1"/>
          <w:spacing w:val="1"/>
          <w:sz w:val="24"/>
        </w:rPr>
        <w:t xml:space="preserve"> </w:t>
      </w:r>
      <w:r w:rsidRPr="00BE5CF5">
        <w:rPr>
          <w:color w:val="000000" w:themeColor="text1"/>
          <w:sz w:val="24"/>
        </w:rPr>
        <w:t>до</w:t>
      </w:r>
      <w:r w:rsidRPr="00BE5CF5">
        <w:rPr>
          <w:color w:val="000000" w:themeColor="text1"/>
          <w:spacing w:val="1"/>
          <w:sz w:val="24"/>
        </w:rPr>
        <w:t xml:space="preserve"> </w:t>
      </w:r>
      <w:r w:rsidRPr="00BE5CF5">
        <w:rPr>
          <w:color w:val="000000" w:themeColor="text1"/>
          <w:sz w:val="24"/>
        </w:rPr>
        <w:t>40%.</w:t>
      </w:r>
      <w:r w:rsidRPr="00BE5CF5">
        <w:rPr>
          <w:color w:val="000000" w:themeColor="text1"/>
          <w:spacing w:val="1"/>
          <w:sz w:val="24"/>
        </w:rPr>
        <w:t xml:space="preserve"> </w:t>
      </w:r>
      <w:r w:rsidRPr="00BE5CF5">
        <w:rPr>
          <w:color w:val="000000" w:themeColor="text1"/>
          <w:sz w:val="24"/>
        </w:rPr>
        <w:t>Значение</w:t>
      </w:r>
      <w:r w:rsidRPr="00BE5CF5">
        <w:rPr>
          <w:color w:val="000000" w:themeColor="text1"/>
          <w:spacing w:val="-4"/>
          <w:sz w:val="24"/>
        </w:rPr>
        <w:t xml:space="preserve"> </w:t>
      </w:r>
      <w:r w:rsidRPr="00BE5CF5">
        <w:rPr>
          <w:color w:val="000000" w:themeColor="text1"/>
          <w:sz w:val="24"/>
        </w:rPr>
        <w:t>стимулирующей</w:t>
      </w:r>
      <w:r w:rsidRPr="00BE5CF5">
        <w:rPr>
          <w:color w:val="000000" w:themeColor="text1"/>
          <w:spacing w:val="-1"/>
          <w:sz w:val="24"/>
        </w:rPr>
        <w:t xml:space="preserve"> </w:t>
      </w:r>
      <w:r w:rsidRPr="00BE5CF5">
        <w:rPr>
          <w:color w:val="000000" w:themeColor="text1"/>
          <w:sz w:val="24"/>
        </w:rPr>
        <w:t>части</w:t>
      </w:r>
      <w:r w:rsidRPr="00BE5CF5">
        <w:rPr>
          <w:color w:val="000000" w:themeColor="text1"/>
          <w:spacing w:val="-1"/>
          <w:sz w:val="24"/>
        </w:rPr>
        <w:t xml:space="preserve"> </w:t>
      </w:r>
      <w:r w:rsidRPr="00BE5CF5">
        <w:rPr>
          <w:color w:val="000000" w:themeColor="text1"/>
          <w:sz w:val="24"/>
        </w:rPr>
        <w:t>определяется</w:t>
      </w:r>
      <w:r w:rsidRPr="00BE5CF5">
        <w:rPr>
          <w:color w:val="000000" w:themeColor="text1"/>
          <w:spacing w:val="-4"/>
          <w:sz w:val="24"/>
        </w:rPr>
        <w:t xml:space="preserve"> </w:t>
      </w:r>
      <w:r w:rsidRPr="00BE5CF5">
        <w:rPr>
          <w:color w:val="000000" w:themeColor="text1"/>
          <w:sz w:val="24"/>
        </w:rPr>
        <w:t>общеобразовательным</w:t>
      </w:r>
      <w:r w:rsidRPr="00BE5CF5">
        <w:rPr>
          <w:color w:val="000000" w:themeColor="text1"/>
          <w:spacing w:val="-1"/>
          <w:sz w:val="24"/>
        </w:rPr>
        <w:t xml:space="preserve"> </w:t>
      </w:r>
      <w:r w:rsidRPr="00BE5CF5">
        <w:rPr>
          <w:color w:val="000000" w:themeColor="text1"/>
          <w:sz w:val="24"/>
        </w:rPr>
        <w:t>учреждением</w:t>
      </w:r>
      <w:r w:rsidRPr="00BE5CF5">
        <w:rPr>
          <w:color w:val="000000" w:themeColor="text1"/>
          <w:spacing w:val="-1"/>
          <w:sz w:val="24"/>
        </w:rPr>
        <w:t xml:space="preserve"> </w:t>
      </w:r>
      <w:r w:rsidRPr="00BE5CF5">
        <w:rPr>
          <w:color w:val="000000" w:themeColor="text1"/>
          <w:sz w:val="24"/>
        </w:rPr>
        <w:t>самостоятельно;</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базовая</w:t>
      </w:r>
      <w:r w:rsidRPr="00BE5CF5">
        <w:rPr>
          <w:color w:val="000000" w:themeColor="text1"/>
          <w:spacing w:val="1"/>
          <w:sz w:val="24"/>
        </w:rPr>
        <w:t xml:space="preserve"> </w:t>
      </w:r>
      <w:r w:rsidRPr="00BE5CF5">
        <w:rPr>
          <w:color w:val="000000" w:themeColor="text1"/>
          <w:sz w:val="24"/>
        </w:rPr>
        <w:t>часть</w:t>
      </w:r>
      <w:r w:rsidRPr="00BE5CF5">
        <w:rPr>
          <w:color w:val="000000" w:themeColor="text1"/>
          <w:spacing w:val="1"/>
          <w:sz w:val="24"/>
        </w:rPr>
        <w:t xml:space="preserve"> </w:t>
      </w:r>
      <w:r w:rsidRPr="00BE5CF5">
        <w:rPr>
          <w:color w:val="000000" w:themeColor="text1"/>
          <w:sz w:val="24"/>
        </w:rPr>
        <w:t>фонда</w:t>
      </w:r>
      <w:r w:rsidRPr="00BE5CF5">
        <w:rPr>
          <w:color w:val="000000" w:themeColor="text1"/>
          <w:spacing w:val="1"/>
          <w:sz w:val="24"/>
        </w:rPr>
        <w:t xml:space="preserve"> </w:t>
      </w:r>
      <w:r w:rsidRPr="00BE5CF5">
        <w:rPr>
          <w:color w:val="000000" w:themeColor="text1"/>
          <w:sz w:val="24"/>
        </w:rPr>
        <w:t>оплаты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обеспечивает</w:t>
      </w:r>
      <w:r w:rsidRPr="00BE5CF5">
        <w:rPr>
          <w:color w:val="000000" w:themeColor="text1"/>
          <w:spacing w:val="1"/>
          <w:sz w:val="24"/>
        </w:rPr>
        <w:t xml:space="preserve"> </w:t>
      </w:r>
      <w:r w:rsidRPr="00BE5CF5">
        <w:rPr>
          <w:color w:val="000000" w:themeColor="text1"/>
          <w:sz w:val="24"/>
        </w:rPr>
        <w:t>гарантированную</w:t>
      </w:r>
      <w:r w:rsidRPr="00BE5CF5">
        <w:rPr>
          <w:color w:val="000000" w:themeColor="text1"/>
          <w:spacing w:val="1"/>
          <w:sz w:val="24"/>
        </w:rPr>
        <w:t xml:space="preserve"> </w:t>
      </w:r>
      <w:r w:rsidRPr="00BE5CF5">
        <w:rPr>
          <w:color w:val="000000" w:themeColor="text1"/>
          <w:sz w:val="24"/>
        </w:rPr>
        <w:t>заработную</w:t>
      </w:r>
      <w:r w:rsidRPr="00BE5CF5">
        <w:rPr>
          <w:color w:val="000000" w:themeColor="text1"/>
          <w:spacing w:val="61"/>
          <w:sz w:val="24"/>
        </w:rPr>
        <w:t xml:space="preserve"> </w:t>
      </w:r>
      <w:r w:rsidRPr="00BE5CF5">
        <w:rPr>
          <w:color w:val="000000" w:themeColor="text1"/>
          <w:sz w:val="24"/>
        </w:rPr>
        <w:t>плату</w:t>
      </w:r>
      <w:r w:rsidRPr="00BE5CF5">
        <w:rPr>
          <w:color w:val="000000" w:themeColor="text1"/>
          <w:spacing w:val="1"/>
          <w:sz w:val="24"/>
        </w:rPr>
        <w:t xml:space="preserve"> </w:t>
      </w:r>
      <w:r w:rsidRPr="00BE5CF5">
        <w:rPr>
          <w:color w:val="000000" w:themeColor="text1"/>
          <w:sz w:val="24"/>
        </w:rPr>
        <w:t>руководителей,</w:t>
      </w:r>
      <w:r w:rsidRPr="00BE5CF5">
        <w:rPr>
          <w:color w:val="000000" w:themeColor="text1"/>
          <w:spacing w:val="1"/>
          <w:sz w:val="24"/>
        </w:rPr>
        <w:t xml:space="preserve"> </w:t>
      </w:r>
      <w:r w:rsidRPr="00BE5CF5">
        <w:rPr>
          <w:color w:val="000000" w:themeColor="text1"/>
          <w:sz w:val="24"/>
        </w:rPr>
        <w:t>педагогических</w:t>
      </w:r>
      <w:r w:rsidRPr="00BE5CF5">
        <w:rPr>
          <w:color w:val="000000" w:themeColor="text1"/>
          <w:spacing w:val="1"/>
          <w:sz w:val="24"/>
        </w:rPr>
        <w:t xml:space="preserve"> </w:t>
      </w:r>
      <w:r w:rsidRPr="00BE5CF5">
        <w:rPr>
          <w:color w:val="000000" w:themeColor="text1"/>
          <w:sz w:val="24"/>
        </w:rPr>
        <w:t>работников,</w:t>
      </w:r>
      <w:r w:rsidRPr="00BE5CF5">
        <w:rPr>
          <w:color w:val="000000" w:themeColor="text1"/>
          <w:spacing w:val="1"/>
          <w:sz w:val="24"/>
        </w:rPr>
        <w:t xml:space="preserve"> </w:t>
      </w:r>
      <w:r w:rsidRPr="00BE5CF5">
        <w:rPr>
          <w:color w:val="000000" w:themeColor="text1"/>
          <w:sz w:val="24"/>
        </w:rPr>
        <w:t>непосредственно</w:t>
      </w:r>
      <w:r w:rsidRPr="00BE5CF5">
        <w:rPr>
          <w:color w:val="000000" w:themeColor="text1"/>
          <w:spacing w:val="1"/>
          <w:sz w:val="24"/>
        </w:rPr>
        <w:t xml:space="preserve"> </w:t>
      </w:r>
      <w:r w:rsidRPr="00BE5CF5">
        <w:rPr>
          <w:color w:val="000000" w:themeColor="text1"/>
          <w:sz w:val="24"/>
        </w:rPr>
        <w:t>осуществляющих</w:t>
      </w:r>
      <w:r w:rsidRPr="00BE5CF5">
        <w:rPr>
          <w:color w:val="000000" w:themeColor="text1"/>
          <w:spacing w:val="1"/>
          <w:sz w:val="24"/>
        </w:rPr>
        <w:t xml:space="preserve"> </w:t>
      </w:r>
      <w:r w:rsidRPr="00BE5CF5">
        <w:rPr>
          <w:color w:val="000000" w:themeColor="text1"/>
          <w:sz w:val="24"/>
        </w:rPr>
        <w:t>образовательный</w:t>
      </w:r>
      <w:r w:rsidRPr="00BE5CF5">
        <w:rPr>
          <w:color w:val="000000" w:themeColor="text1"/>
          <w:spacing w:val="1"/>
          <w:sz w:val="24"/>
        </w:rPr>
        <w:t xml:space="preserve"> </w:t>
      </w:r>
      <w:r w:rsidRPr="00BE5CF5">
        <w:rPr>
          <w:color w:val="000000" w:themeColor="text1"/>
          <w:sz w:val="24"/>
        </w:rPr>
        <w:t>процесс,</w:t>
      </w:r>
      <w:r w:rsidRPr="00BE5CF5">
        <w:rPr>
          <w:color w:val="000000" w:themeColor="text1"/>
          <w:spacing w:val="1"/>
          <w:sz w:val="24"/>
        </w:rPr>
        <w:t xml:space="preserve"> </w:t>
      </w:r>
      <w:r w:rsidRPr="00BE5CF5">
        <w:rPr>
          <w:color w:val="000000" w:themeColor="text1"/>
          <w:sz w:val="24"/>
        </w:rPr>
        <w:t>учебно-вспомогательного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младшего</w:t>
      </w:r>
      <w:r w:rsidRPr="00BE5CF5">
        <w:rPr>
          <w:color w:val="000000" w:themeColor="text1"/>
          <w:spacing w:val="1"/>
          <w:sz w:val="24"/>
        </w:rPr>
        <w:t xml:space="preserve"> </w:t>
      </w:r>
      <w:r w:rsidRPr="00BE5CF5">
        <w:rPr>
          <w:color w:val="000000" w:themeColor="text1"/>
          <w:sz w:val="24"/>
        </w:rPr>
        <w:t>обслуживающего</w:t>
      </w:r>
      <w:r w:rsidRPr="00BE5CF5">
        <w:rPr>
          <w:color w:val="000000" w:themeColor="text1"/>
          <w:spacing w:val="1"/>
          <w:sz w:val="24"/>
        </w:rPr>
        <w:t xml:space="preserve"> </w:t>
      </w:r>
      <w:r w:rsidRPr="00BE5CF5">
        <w:rPr>
          <w:color w:val="000000" w:themeColor="text1"/>
          <w:sz w:val="24"/>
        </w:rPr>
        <w:t>персонала</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учреждения;</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рекомендуемое оптимальное значение объёма фонда оплаты труда педагогического персонала —</w:t>
      </w:r>
      <w:r w:rsidRPr="00BE5CF5">
        <w:rPr>
          <w:color w:val="000000" w:themeColor="text1"/>
          <w:spacing w:val="1"/>
          <w:sz w:val="24"/>
        </w:rPr>
        <w:t xml:space="preserve"> </w:t>
      </w:r>
      <w:r w:rsidRPr="00BE5CF5">
        <w:rPr>
          <w:color w:val="000000" w:themeColor="text1"/>
          <w:sz w:val="24"/>
        </w:rPr>
        <w:t>70%</w:t>
      </w:r>
      <w:r w:rsidRPr="00BE5CF5">
        <w:rPr>
          <w:color w:val="000000" w:themeColor="text1"/>
          <w:spacing w:val="1"/>
          <w:sz w:val="24"/>
        </w:rPr>
        <w:t xml:space="preserve"> </w:t>
      </w:r>
      <w:r w:rsidRPr="00BE5CF5">
        <w:rPr>
          <w:color w:val="000000" w:themeColor="text1"/>
          <w:sz w:val="24"/>
        </w:rPr>
        <w:t>от</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объёма</w:t>
      </w:r>
      <w:r w:rsidRPr="00BE5CF5">
        <w:rPr>
          <w:color w:val="000000" w:themeColor="text1"/>
          <w:spacing w:val="1"/>
          <w:sz w:val="24"/>
        </w:rPr>
        <w:t xml:space="preserve"> </w:t>
      </w:r>
      <w:r w:rsidRPr="00BE5CF5">
        <w:rPr>
          <w:color w:val="000000" w:themeColor="text1"/>
          <w:sz w:val="24"/>
        </w:rPr>
        <w:t>фонда</w:t>
      </w:r>
      <w:r w:rsidRPr="00BE5CF5">
        <w:rPr>
          <w:color w:val="000000" w:themeColor="text1"/>
          <w:spacing w:val="1"/>
          <w:sz w:val="24"/>
        </w:rPr>
        <w:t xml:space="preserve"> </w:t>
      </w:r>
      <w:r w:rsidRPr="00BE5CF5">
        <w:rPr>
          <w:color w:val="000000" w:themeColor="text1"/>
          <w:sz w:val="24"/>
        </w:rPr>
        <w:t>оплаты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Значение</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диапазон</w:t>
      </w:r>
      <w:r w:rsidRPr="00BE5CF5">
        <w:rPr>
          <w:color w:val="000000" w:themeColor="text1"/>
          <w:spacing w:val="1"/>
          <w:sz w:val="24"/>
        </w:rPr>
        <w:t xml:space="preserve"> </w:t>
      </w:r>
      <w:r w:rsidRPr="00BE5CF5">
        <w:rPr>
          <w:color w:val="000000" w:themeColor="text1"/>
          <w:sz w:val="24"/>
        </w:rPr>
        <w:t>фонда</w:t>
      </w:r>
      <w:r w:rsidRPr="00BE5CF5">
        <w:rPr>
          <w:color w:val="000000" w:themeColor="text1"/>
          <w:spacing w:val="1"/>
          <w:sz w:val="24"/>
        </w:rPr>
        <w:t xml:space="preserve"> </w:t>
      </w:r>
      <w:r w:rsidRPr="00BE5CF5">
        <w:rPr>
          <w:color w:val="000000" w:themeColor="text1"/>
          <w:sz w:val="24"/>
        </w:rPr>
        <w:t>оплаты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педагогического</w:t>
      </w:r>
      <w:r w:rsidRPr="00BE5CF5">
        <w:rPr>
          <w:color w:val="000000" w:themeColor="text1"/>
          <w:spacing w:val="-1"/>
          <w:sz w:val="24"/>
        </w:rPr>
        <w:t xml:space="preserve"> </w:t>
      </w:r>
      <w:r w:rsidRPr="00BE5CF5">
        <w:rPr>
          <w:color w:val="000000" w:themeColor="text1"/>
          <w:sz w:val="24"/>
        </w:rPr>
        <w:t>персонала</w:t>
      </w:r>
      <w:r w:rsidRPr="00BE5CF5">
        <w:rPr>
          <w:color w:val="000000" w:themeColor="text1"/>
          <w:spacing w:val="-6"/>
          <w:sz w:val="24"/>
        </w:rPr>
        <w:t xml:space="preserve"> </w:t>
      </w:r>
      <w:r w:rsidRPr="00BE5CF5">
        <w:rPr>
          <w:color w:val="000000" w:themeColor="text1"/>
          <w:sz w:val="24"/>
        </w:rPr>
        <w:t>определяется</w:t>
      </w:r>
      <w:r w:rsidRPr="00BE5CF5">
        <w:rPr>
          <w:color w:val="000000" w:themeColor="text1"/>
          <w:spacing w:val="-1"/>
          <w:sz w:val="24"/>
        </w:rPr>
        <w:t xml:space="preserve"> </w:t>
      </w:r>
      <w:r w:rsidRPr="00BE5CF5">
        <w:rPr>
          <w:color w:val="000000" w:themeColor="text1"/>
          <w:sz w:val="24"/>
        </w:rPr>
        <w:t>самостоятельно общеобразовательным</w:t>
      </w:r>
      <w:r w:rsidRPr="00BE5CF5">
        <w:rPr>
          <w:color w:val="000000" w:themeColor="text1"/>
          <w:spacing w:val="-3"/>
          <w:sz w:val="24"/>
        </w:rPr>
        <w:t xml:space="preserve"> </w:t>
      </w:r>
      <w:r w:rsidRPr="00BE5CF5">
        <w:rPr>
          <w:color w:val="000000" w:themeColor="text1"/>
          <w:sz w:val="24"/>
        </w:rPr>
        <w:t>учреждением;</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базовая</w:t>
      </w:r>
      <w:r w:rsidRPr="00BE5CF5">
        <w:rPr>
          <w:color w:val="000000" w:themeColor="text1"/>
          <w:spacing w:val="1"/>
          <w:sz w:val="24"/>
        </w:rPr>
        <w:t xml:space="preserve"> </w:t>
      </w:r>
      <w:r w:rsidRPr="00BE5CF5">
        <w:rPr>
          <w:color w:val="000000" w:themeColor="text1"/>
          <w:sz w:val="24"/>
        </w:rPr>
        <w:t>часть</w:t>
      </w:r>
      <w:r w:rsidRPr="00BE5CF5">
        <w:rPr>
          <w:color w:val="000000" w:themeColor="text1"/>
          <w:spacing w:val="1"/>
          <w:sz w:val="24"/>
        </w:rPr>
        <w:t xml:space="preserve"> </w:t>
      </w:r>
      <w:r w:rsidRPr="00BE5CF5">
        <w:rPr>
          <w:color w:val="000000" w:themeColor="text1"/>
          <w:sz w:val="24"/>
        </w:rPr>
        <w:t>фонда</w:t>
      </w:r>
      <w:r w:rsidRPr="00BE5CF5">
        <w:rPr>
          <w:color w:val="000000" w:themeColor="text1"/>
          <w:spacing w:val="1"/>
          <w:sz w:val="24"/>
        </w:rPr>
        <w:t xml:space="preserve"> </w:t>
      </w:r>
      <w:r w:rsidRPr="00BE5CF5">
        <w:rPr>
          <w:color w:val="000000" w:themeColor="text1"/>
          <w:sz w:val="24"/>
        </w:rPr>
        <w:t>оплаты</w:t>
      </w:r>
      <w:r w:rsidRPr="00BE5CF5">
        <w:rPr>
          <w:color w:val="000000" w:themeColor="text1"/>
          <w:spacing w:val="1"/>
          <w:sz w:val="24"/>
        </w:rPr>
        <w:t xml:space="preserve"> </w:t>
      </w:r>
      <w:r w:rsidRPr="00BE5CF5">
        <w:rPr>
          <w:color w:val="000000" w:themeColor="text1"/>
          <w:sz w:val="24"/>
        </w:rPr>
        <w:t>труда</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педагогического</w:t>
      </w:r>
      <w:r w:rsidRPr="00BE5CF5">
        <w:rPr>
          <w:color w:val="000000" w:themeColor="text1"/>
          <w:spacing w:val="1"/>
          <w:sz w:val="24"/>
        </w:rPr>
        <w:t xml:space="preserve"> </w:t>
      </w:r>
      <w:r w:rsidRPr="00BE5CF5">
        <w:rPr>
          <w:color w:val="000000" w:themeColor="text1"/>
          <w:sz w:val="24"/>
        </w:rPr>
        <w:t>персонала,</w:t>
      </w:r>
      <w:r w:rsidRPr="00BE5CF5">
        <w:rPr>
          <w:color w:val="000000" w:themeColor="text1"/>
          <w:spacing w:val="1"/>
          <w:sz w:val="24"/>
        </w:rPr>
        <w:t xml:space="preserve"> </w:t>
      </w:r>
      <w:r w:rsidRPr="00BE5CF5">
        <w:rPr>
          <w:color w:val="000000" w:themeColor="text1"/>
          <w:sz w:val="24"/>
        </w:rPr>
        <w:t>осуществляющего</w:t>
      </w:r>
      <w:r w:rsidRPr="00BE5CF5">
        <w:rPr>
          <w:color w:val="000000" w:themeColor="text1"/>
          <w:spacing w:val="1"/>
          <w:sz w:val="24"/>
        </w:rPr>
        <w:t xml:space="preserve"> </w:t>
      </w:r>
      <w:r w:rsidRPr="00BE5CF5">
        <w:rPr>
          <w:color w:val="000000" w:themeColor="text1"/>
          <w:sz w:val="24"/>
        </w:rPr>
        <w:t>учебный</w:t>
      </w:r>
      <w:r w:rsidRPr="00BE5CF5">
        <w:rPr>
          <w:color w:val="000000" w:themeColor="text1"/>
          <w:spacing w:val="-57"/>
          <w:sz w:val="24"/>
        </w:rPr>
        <w:t xml:space="preserve"> </w:t>
      </w:r>
      <w:r w:rsidRPr="00BE5CF5">
        <w:rPr>
          <w:color w:val="000000" w:themeColor="text1"/>
          <w:sz w:val="24"/>
        </w:rPr>
        <w:t>процесс,</w:t>
      </w:r>
      <w:r w:rsidRPr="00BE5CF5">
        <w:rPr>
          <w:color w:val="000000" w:themeColor="text1"/>
          <w:spacing w:val="3"/>
          <w:sz w:val="24"/>
        </w:rPr>
        <w:t xml:space="preserve"> </w:t>
      </w:r>
      <w:r w:rsidRPr="00BE5CF5">
        <w:rPr>
          <w:color w:val="000000" w:themeColor="text1"/>
          <w:sz w:val="24"/>
        </w:rPr>
        <w:t>состоит</w:t>
      </w:r>
      <w:r w:rsidRPr="00BE5CF5">
        <w:rPr>
          <w:color w:val="000000" w:themeColor="text1"/>
          <w:spacing w:val="-2"/>
          <w:sz w:val="24"/>
        </w:rPr>
        <w:t xml:space="preserve"> </w:t>
      </w:r>
      <w:r w:rsidRPr="00BE5CF5">
        <w:rPr>
          <w:color w:val="000000" w:themeColor="text1"/>
          <w:sz w:val="24"/>
        </w:rPr>
        <w:t>из</w:t>
      </w:r>
      <w:r w:rsidRPr="00BE5CF5">
        <w:rPr>
          <w:color w:val="000000" w:themeColor="text1"/>
          <w:spacing w:val="-6"/>
          <w:sz w:val="24"/>
        </w:rPr>
        <w:t xml:space="preserve"> </w:t>
      </w:r>
      <w:r w:rsidRPr="00BE5CF5">
        <w:rPr>
          <w:color w:val="000000" w:themeColor="text1"/>
          <w:sz w:val="24"/>
        </w:rPr>
        <w:t>общей</w:t>
      </w:r>
      <w:r w:rsidRPr="00BE5CF5">
        <w:rPr>
          <w:color w:val="000000" w:themeColor="text1"/>
          <w:spacing w:val="3"/>
          <w:sz w:val="24"/>
        </w:rPr>
        <w:t xml:space="preserve"> </w:t>
      </w:r>
      <w:r w:rsidRPr="00BE5CF5">
        <w:rPr>
          <w:color w:val="000000" w:themeColor="text1"/>
          <w:sz w:val="24"/>
        </w:rPr>
        <w:t>части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специальной</w:t>
      </w:r>
      <w:r w:rsidRPr="00BE5CF5">
        <w:rPr>
          <w:color w:val="000000" w:themeColor="text1"/>
          <w:spacing w:val="3"/>
          <w:sz w:val="24"/>
        </w:rPr>
        <w:t xml:space="preserve"> </w:t>
      </w:r>
      <w:r w:rsidRPr="00BE5CF5">
        <w:rPr>
          <w:color w:val="000000" w:themeColor="text1"/>
          <w:sz w:val="24"/>
        </w:rPr>
        <w:t>части;</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общая часть фонда оплаты труда обеспечивает гарантированную оплату труда педагогического</w:t>
      </w:r>
      <w:r w:rsidRPr="00BE5CF5">
        <w:rPr>
          <w:color w:val="000000" w:themeColor="text1"/>
          <w:spacing w:val="1"/>
          <w:sz w:val="24"/>
        </w:rPr>
        <w:t xml:space="preserve"> </w:t>
      </w:r>
      <w:r w:rsidRPr="00BE5CF5">
        <w:rPr>
          <w:color w:val="000000" w:themeColor="text1"/>
          <w:sz w:val="24"/>
        </w:rPr>
        <w:t>работника исходя из</w:t>
      </w:r>
      <w:r w:rsidRPr="00BE5CF5">
        <w:rPr>
          <w:color w:val="000000" w:themeColor="text1"/>
          <w:spacing w:val="1"/>
          <w:sz w:val="24"/>
        </w:rPr>
        <w:t xml:space="preserve"> </w:t>
      </w:r>
      <w:r w:rsidRPr="00BE5CF5">
        <w:rPr>
          <w:color w:val="000000" w:themeColor="text1"/>
          <w:sz w:val="24"/>
        </w:rPr>
        <w:t>количества проведённых им</w:t>
      </w:r>
      <w:r w:rsidRPr="00BE5CF5">
        <w:rPr>
          <w:color w:val="000000" w:themeColor="text1"/>
          <w:spacing w:val="1"/>
          <w:sz w:val="24"/>
        </w:rPr>
        <w:t xml:space="preserve"> </w:t>
      </w:r>
      <w:r w:rsidRPr="00BE5CF5">
        <w:rPr>
          <w:color w:val="000000" w:themeColor="text1"/>
          <w:sz w:val="24"/>
        </w:rPr>
        <w:t>учебных часов</w:t>
      </w:r>
      <w:r w:rsidRPr="00BE5CF5">
        <w:rPr>
          <w:color w:val="000000" w:themeColor="text1"/>
          <w:spacing w:val="1"/>
          <w:sz w:val="24"/>
        </w:rPr>
        <w:t xml:space="preserve"> </w:t>
      </w:r>
      <w:r w:rsidRPr="00BE5CF5">
        <w:rPr>
          <w:color w:val="000000" w:themeColor="text1"/>
          <w:sz w:val="24"/>
        </w:rPr>
        <w:t xml:space="preserve">и </w:t>
      </w:r>
      <w:proofErr w:type="gramStart"/>
      <w:r w:rsidRPr="00BE5CF5">
        <w:rPr>
          <w:color w:val="000000" w:themeColor="text1"/>
          <w:sz w:val="24"/>
        </w:rPr>
        <w:t>численности</w:t>
      </w:r>
      <w:proofErr w:type="gramEnd"/>
      <w:r w:rsidRPr="00BE5CF5">
        <w:rPr>
          <w:color w:val="000000" w:themeColor="text1"/>
          <w:sz w:val="24"/>
        </w:rPr>
        <w:t xml:space="preserve"> обучающихся в</w:t>
      </w:r>
      <w:r w:rsidRPr="00BE5CF5">
        <w:rPr>
          <w:color w:val="000000" w:themeColor="text1"/>
          <w:spacing w:val="1"/>
          <w:sz w:val="24"/>
        </w:rPr>
        <w:t xml:space="preserve"> </w:t>
      </w:r>
      <w:r w:rsidRPr="00BE5CF5">
        <w:rPr>
          <w:color w:val="000000" w:themeColor="text1"/>
          <w:sz w:val="24"/>
        </w:rPr>
        <w:t>классах.</w:t>
      </w:r>
    </w:p>
    <w:p w:rsidR="004B486A" w:rsidRPr="00BE5CF5" w:rsidRDefault="004B486A" w:rsidP="00A60603">
      <w:pPr>
        <w:pStyle w:val="a5"/>
        <w:ind w:right="397" w:firstLine="320"/>
        <w:rPr>
          <w:color w:val="000000" w:themeColor="text1"/>
        </w:rPr>
      </w:pPr>
      <w:r w:rsidRPr="00BE5CF5">
        <w:rPr>
          <w:color w:val="000000" w:themeColor="text1"/>
        </w:rPr>
        <w:t>Размеры,</w:t>
      </w:r>
      <w:r w:rsidRPr="00BE5CF5">
        <w:rPr>
          <w:color w:val="000000" w:themeColor="text1"/>
          <w:spacing w:val="1"/>
        </w:rPr>
        <w:t xml:space="preserve"> </w:t>
      </w:r>
      <w:r w:rsidRPr="00BE5CF5">
        <w:rPr>
          <w:color w:val="000000" w:themeColor="text1"/>
        </w:rPr>
        <w:t>порядок</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условия</w:t>
      </w:r>
      <w:r w:rsidRPr="00BE5CF5">
        <w:rPr>
          <w:color w:val="000000" w:themeColor="text1"/>
          <w:spacing w:val="1"/>
        </w:rPr>
        <w:t xml:space="preserve"> </w:t>
      </w:r>
      <w:r w:rsidRPr="00BE5CF5">
        <w:rPr>
          <w:color w:val="000000" w:themeColor="text1"/>
        </w:rPr>
        <w:t>осуществления</w:t>
      </w:r>
      <w:r w:rsidRPr="00BE5CF5">
        <w:rPr>
          <w:color w:val="000000" w:themeColor="text1"/>
          <w:spacing w:val="1"/>
        </w:rPr>
        <w:t xml:space="preserve"> </w:t>
      </w:r>
      <w:r w:rsidRPr="00BE5CF5">
        <w:rPr>
          <w:color w:val="000000" w:themeColor="text1"/>
        </w:rPr>
        <w:t>стимулирующих</w:t>
      </w:r>
      <w:r w:rsidRPr="00BE5CF5">
        <w:rPr>
          <w:color w:val="000000" w:themeColor="text1"/>
          <w:spacing w:val="1"/>
        </w:rPr>
        <w:t xml:space="preserve"> </w:t>
      </w:r>
      <w:r w:rsidRPr="00BE5CF5">
        <w:rPr>
          <w:color w:val="000000" w:themeColor="text1"/>
        </w:rPr>
        <w:t>выплат определяются</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локальных</w:t>
      </w:r>
      <w:r w:rsidRPr="00BE5CF5">
        <w:rPr>
          <w:color w:val="000000" w:themeColor="text1"/>
          <w:spacing w:val="1"/>
        </w:rPr>
        <w:t xml:space="preserve"> </w:t>
      </w:r>
      <w:r w:rsidRPr="00BE5CF5">
        <w:rPr>
          <w:color w:val="000000" w:themeColor="text1"/>
        </w:rPr>
        <w:t>правовых</w:t>
      </w:r>
      <w:r w:rsidRPr="00BE5CF5">
        <w:rPr>
          <w:color w:val="000000" w:themeColor="text1"/>
          <w:spacing w:val="1"/>
        </w:rPr>
        <w:t xml:space="preserve"> </w:t>
      </w:r>
      <w:r w:rsidRPr="00BE5CF5">
        <w:rPr>
          <w:color w:val="000000" w:themeColor="text1"/>
        </w:rPr>
        <w:t>актах</w:t>
      </w:r>
      <w:r w:rsidRPr="00BE5CF5">
        <w:rPr>
          <w:color w:val="000000" w:themeColor="text1"/>
          <w:spacing w:val="1"/>
        </w:rPr>
        <w:t xml:space="preserve"> </w:t>
      </w:r>
      <w:r w:rsidRPr="00BE5CF5">
        <w:rPr>
          <w:color w:val="000000" w:themeColor="text1"/>
        </w:rPr>
        <w:t>образовательного</w:t>
      </w:r>
      <w:r w:rsidRPr="00BE5CF5">
        <w:rPr>
          <w:color w:val="000000" w:themeColor="text1"/>
          <w:spacing w:val="1"/>
        </w:rPr>
        <w:t xml:space="preserve"> </w:t>
      </w:r>
      <w:r w:rsidRPr="00BE5CF5">
        <w:rPr>
          <w:color w:val="000000" w:themeColor="text1"/>
        </w:rPr>
        <w:t>учреждения</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(или)</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коллективных</w:t>
      </w:r>
      <w:r w:rsidRPr="00BE5CF5">
        <w:rPr>
          <w:color w:val="000000" w:themeColor="text1"/>
          <w:spacing w:val="1"/>
        </w:rPr>
        <w:t xml:space="preserve"> </w:t>
      </w:r>
      <w:r w:rsidRPr="00BE5CF5">
        <w:rPr>
          <w:color w:val="000000" w:themeColor="text1"/>
        </w:rPr>
        <w:t>договорах.</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локальных</w:t>
      </w:r>
      <w:r w:rsidRPr="00BE5CF5">
        <w:rPr>
          <w:color w:val="000000" w:themeColor="text1"/>
          <w:spacing w:val="1"/>
        </w:rPr>
        <w:t xml:space="preserve"> </w:t>
      </w:r>
      <w:r w:rsidRPr="00BE5CF5">
        <w:rPr>
          <w:color w:val="000000" w:themeColor="text1"/>
        </w:rPr>
        <w:t>правовых</w:t>
      </w:r>
      <w:r w:rsidRPr="00BE5CF5">
        <w:rPr>
          <w:color w:val="000000" w:themeColor="text1"/>
          <w:spacing w:val="1"/>
        </w:rPr>
        <w:t xml:space="preserve"> </w:t>
      </w:r>
      <w:r w:rsidRPr="00BE5CF5">
        <w:rPr>
          <w:color w:val="000000" w:themeColor="text1"/>
        </w:rPr>
        <w:t>актах</w:t>
      </w:r>
      <w:r w:rsidRPr="00BE5CF5">
        <w:rPr>
          <w:color w:val="000000" w:themeColor="text1"/>
          <w:spacing w:val="1"/>
        </w:rPr>
        <w:t xml:space="preserve"> </w:t>
      </w:r>
      <w:r w:rsidRPr="00BE5CF5">
        <w:rPr>
          <w:color w:val="000000" w:themeColor="text1"/>
        </w:rPr>
        <w:t>о</w:t>
      </w:r>
      <w:r w:rsidRPr="00BE5CF5">
        <w:rPr>
          <w:color w:val="000000" w:themeColor="text1"/>
          <w:spacing w:val="1"/>
        </w:rPr>
        <w:t xml:space="preserve"> </w:t>
      </w:r>
      <w:r w:rsidRPr="00BE5CF5">
        <w:rPr>
          <w:color w:val="000000" w:themeColor="text1"/>
        </w:rPr>
        <w:t>стимулирующих</w:t>
      </w:r>
      <w:r w:rsidRPr="00BE5CF5">
        <w:rPr>
          <w:color w:val="000000" w:themeColor="text1"/>
          <w:spacing w:val="1"/>
        </w:rPr>
        <w:t xml:space="preserve"> </w:t>
      </w:r>
      <w:r w:rsidRPr="00BE5CF5">
        <w:rPr>
          <w:color w:val="000000" w:themeColor="text1"/>
        </w:rPr>
        <w:t>выплатах</w:t>
      </w:r>
      <w:r w:rsidRPr="00BE5CF5">
        <w:rPr>
          <w:color w:val="000000" w:themeColor="text1"/>
          <w:spacing w:val="1"/>
        </w:rPr>
        <w:t xml:space="preserve"> </w:t>
      </w:r>
      <w:r w:rsidRPr="00BE5CF5">
        <w:rPr>
          <w:color w:val="000000" w:themeColor="text1"/>
        </w:rPr>
        <w:t>должны</w:t>
      </w:r>
      <w:r w:rsidRPr="00BE5CF5">
        <w:rPr>
          <w:color w:val="000000" w:themeColor="text1"/>
          <w:spacing w:val="1"/>
        </w:rPr>
        <w:t xml:space="preserve"> </w:t>
      </w:r>
      <w:r w:rsidRPr="00BE5CF5">
        <w:rPr>
          <w:color w:val="000000" w:themeColor="text1"/>
        </w:rPr>
        <w:t>быть</w:t>
      </w:r>
      <w:r w:rsidRPr="00BE5CF5">
        <w:rPr>
          <w:color w:val="000000" w:themeColor="text1"/>
          <w:spacing w:val="1"/>
        </w:rPr>
        <w:t xml:space="preserve"> </w:t>
      </w:r>
      <w:r w:rsidRPr="00BE5CF5">
        <w:rPr>
          <w:color w:val="000000" w:themeColor="text1"/>
        </w:rPr>
        <w:t>определены</w:t>
      </w:r>
      <w:r w:rsidRPr="00BE5CF5">
        <w:rPr>
          <w:color w:val="000000" w:themeColor="text1"/>
          <w:spacing w:val="1"/>
        </w:rPr>
        <w:t xml:space="preserve"> </w:t>
      </w:r>
      <w:r w:rsidRPr="00BE5CF5">
        <w:rPr>
          <w:color w:val="000000" w:themeColor="text1"/>
        </w:rPr>
        <w:t>критерии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показатели</w:t>
      </w:r>
      <w:r w:rsidRPr="00BE5CF5">
        <w:rPr>
          <w:color w:val="000000" w:themeColor="text1"/>
          <w:spacing w:val="1"/>
        </w:rPr>
        <w:t xml:space="preserve"> </w:t>
      </w:r>
      <w:r w:rsidRPr="00BE5CF5">
        <w:rPr>
          <w:color w:val="000000" w:themeColor="text1"/>
        </w:rPr>
        <w:t>результативности и качества, разработанные в соответствии с требованиями Стандарта к результатам</w:t>
      </w:r>
      <w:r w:rsidRPr="00BE5CF5">
        <w:rPr>
          <w:color w:val="000000" w:themeColor="text1"/>
          <w:spacing w:val="-57"/>
        </w:rPr>
        <w:t xml:space="preserve"> </w:t>
      </w:r>
      <w:r w:rsidRPr="00BE5CF5">
        <w:rPr>
          <w:color w:val="000000" w:themeColor="text1"/>
        </w:rPr>
        <w:t>освоения основной образовательной программы начального общего образования. В них включаются:</w:t>
      </w:r>
      <w:r w:rsidRPr="00BE5CF5">
        <w:rPr>
          <w:color w:val="000000" w:themeColor="text1"/>
          <w:spacing w:val="-57"/>
        </w:rPr>
        <w:t xml:space="preserve"> </w:t>
      </w:r>
      <w:r w:rsidRPr="00BE5CF5">
        <w:rPr>
          <w:color w:val="000000" w:themeColor="text1"/>
        </w:rPr>
        <w:t>динамика учебных достижений обучающихся, активность их участия во внеурочной деятельности;</w:t>
      </w:r>
      <w:r w:rsidRPr="00BE5CF5">
        <w:rPr>
          <w:color w:val="000000" w:themeColor="text1"/>
          <w:spacing w:val="1"/>
        </w:rPr>
        <w:t xml:space="preserve"> </w:t>
      </w:r>
      <w:r w:rsidRPr="00BE5CF5">
        <w:rPr>
          <w:color w:val="000000" w:themeColor="text1"/>
        </w:rPr>
        <w:t>использование</w:t>
      </w:r>
      <w:r w:rsidRPr="00BE5CF5">
        <w:rPr>
          <w:color w:val="000000" w:themeColor="text1"/>
          <w:spacing w:val="1"/>
        </w:rPr>
        <w:t xml:space="preserve"> </w:t>
      </w:r>
      <w:r w:rsidRPr="00BE5CF5">
        <w:rPr>
          <w:color w:val="000000" w:themeColor="text1"/>
        </w:rPr>
        <w:t>учителями</w:t>
      </w:r>
      <w:r w:rsidRPr="00BE5CF5">
        <w:rPr>
          <w:color w:val="000000" w:themeColor="text1"/>
          <w:spacing w:val="1"/>
        </w:rPr>
        <w:t xml:space="preserve"> </w:t>
      </w:r>
      <w:r w:rsidRPr="00BE5CF5">
        <w:rPr>
          <w:color w:val="000000" w:themeColor="text1"/>
        </w:rPr>
        <w:t>современных</w:t>
      </w:r>
      <w:r w:rsidRPr="00BE5CF5">
        <w:rPr>
          <w:color w:val="000000" w:themeColor="text1"/>
          <w:spacing w:val="1"/>
        </w:rPr>
        <w:t xml:space="preserve"> </w:t>
      </w:r>
      <w:r w:rsidRPr="00BE5CF5">
        <w:rPr>
          <w:color w:val="000000" w:themeColor="text1"/>
        </w:rPr>
        <w:t>педагогических</w:t>
      </w:r>
      <w:r w:rsidRPr="00BE5CF5">
        <w:rPr>
          <w:color w:val="000000" w:themeColor="text1"/>
          <w:spacing w:val="1"/>
        </w:rPr>
        <w:t xml:space="preserve"> </w:t>
      </w:r>
      <w:r w:rsidRPr="00BE5CF5">
        <w:rPr>
          <w:color w:val="000000" w:themeColor="text1"/>
        </w:rPr>
        <w:t>технологий,</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том</w:t>
      </w:r>
      <w:r w:rsidRPr="00BE5CF5">
        <w:rPr>
          <w:color w:val="000000" w:themeColor="text1"/>
          <w:spacing w:val="1"/>
        </w:rPr>
        <w:t xml:space="preserve"> </w:t>
      </w:r>
      <w:r w:rsidRPr="00BE5CF5">
        <w:rPr>
          <w:color w:val="000000" w:themeColor="text1"/>
        </w:rPr>
        <w:t>числе</w:t>
      </w:r>
      <w:r w:rsidRPr="00BE5CF5">
        <w:rPr>
          <w:color w:val="000000" w:themeColor="text1"/>
          <w:spacing w:val="1"/>
        </w:rPr>
        <w:t xml:space="preserve"> </w:t>
      </w:r>
      <w:r w:rsidRPr="00BE5CF5">
        <w:rPr>
          <w:color w:val="000000" w:themeColor="text1"/>
        </w:rPr>
        <w:t>здоровьесберегающих; участие в методической работе, распространение передового педагогического</w:t>
      </w:r>
      <w:r w:rsidRPr="00BE5CF5">
        <w:rPr>
          <w:color w:val="000000" w:themeColor="text1"/>
          <w:spacing w:val="-57"/>
        </w:rPr>
        <w:t xml:space="preserve"> </w:t>
      </w:r>
      <w:r w:rsidRPr="00BE5CF5">
        <w:rPr>
          <w:color w:val="000000" w:themeColor="text1"/>
        </w:rPr>
        <w:t>опыта;</w:t>
      </w:r>
      <w:r w:rsidRPr="00BE5CF5">
        <w:rPr>
          <w:color w:val="000000" w:themeColor="text1"/>
          <w:spacing w:val="-4"/>
        </w:rPr>
        <w:t xml:space="preserve"> </w:t>
      </w:r>
      <w:r w:rsidRPr="00BE5CF5">
        <w:rPr>
          <w:color w:val="000000" w:themeColor="text1"/>
        </w:rPr>
        <w:t>повышение</w:t>
      </w:r>
      <w:r w:rsidRPr="00BE5CF5">
        <w:rPr>
          <w:color w:val="000000" w:themeColor="text1"/>
          <w:spacing w:val="1"/>
        </w:rPr>
        <w:t xml:space="preserve"> </w:t>
      </w:r>
      <w:r w:rsidRPr="00BE5CF5">
        <w:rPr>
          <w:color w:val="000000" w:themeColor="text1"/>
        </w:rPr>
        <w:t>уровня</w:t>
      </w:r>
      <w:r w:rsidRPr="00BE5CF5">
        <w:rPr>
          <w:color w:val="000000" w:themeColor="text1"/>
          <w:spacing w:val="-3"/>
        </w:rPr>
        <w:t xml:space="preserve"> </w:t>
      </w:r>
      <w:r w:rsidRPr="00BE5CF5">
        <w:rPr>
          <w:color w:val="000000" w:themeColor="text1"/>
        </w:rPr>
        <w:t>профессионального</w:t>
      </w:r>
      <w:r w:rsidRPr="00BE5CF5">
        <w:rPr>
          <w:color w:val="000000" w:themeColor="text1"/>
          <w:spacing w:val="-4"/>
        </w:rPr>
        <w:t xml:space="preserve"> </w:t>
      </w:r>
      <w:r w:rsidRPr="00BE5CF5">
        <w:rPr>
          <w:color w:val="000000" w:themeColor="text1"/>
        </w:rPr>
        <w:t>мастерства</w:t>
      </w:r>
      <w:r w:rsidRPr="00BE5CF5">
        <w:rPr>
          <w:color w:val="000000" w:themeColor="text1"/>
          <w:spacing w:val="1"/>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др</w:t>
      </w:r>
      <w:proofErr w:type="gramStart"/>
      <w:r w:rsidRPr="00BE5CF5">
        <w:rPr>
          <w:color w:val="000000" w:themeColor="text1"/>
        </w:rPr>
        <w:t>..</w:t>
      </w:r>
      <w:proofErr w:type="gramEnd"/>
    </w:p>
    <w:p w:rsidR="004B486A" w:rsidRPr="00BE5CF5" w:rsidRDefault="004B486A" w:rsidP="00A60603">
      <w:pPr>
        <w:pStyle w:val="a5"/>
        <w:ind w:left="0" w:right="397"/>
        <w:rPr>
          <w:color w:val="000000" w:themeColor="text1"/>
        </w:rPr>
      </w:pPr>
    </w:p>
    <w:p w:rsidR="004B486A" w:rsidRPr="00BE5CF5" w:rsidRDefault="004B486A" w:rsidP="00A60603">
      <w:pPr>
        <w:pStyle w:val="Heading2"/>
        <w:ind w:left="400" w:right="397"/>
        <w:jc w:val="both"/>
        <w:rPr>
          <w:color w:val="000000" w:themeColor="text1"/>
        </w:rPr>
      </w:pPr>
      <w:r w:rsidRPr="00BE5CF5">
        <w:rPr>
          <w:color w:val="000000" w:themeColor="text1"/>
        </w:rPr>
        <w:t>Школа</w:t>
      </w:r>
      <w:r w:rsidRPr="00BE5CF5">
        <w:rPr>
          <w:color w:val="000000" w:themeColor="text1"/>
          <w:spacing w:val="-1"/>
        </w:rPr>
        <w:t xml:space="preserve"> </w:t>
      </w:r>
      <w:r w:rsidRPr="00BE5CF5">
        <w:rPr>
          <w:color w:val="000000" w:themeColor="text1"/>
        </w:rPr>
        <w:t>самостоятельно</w:t>
      </w:r>
      <w:r w:rsidRPr="00BE5CF5">
        <w:rPr>
          <w:color w:val="000000" w:themeColor="text1"/>
          <w:spacing w:val="-1"/>
        </w:rPr>
        <w:t xml:space="preserve"> </w:t>
      </w:r>
      <w:r w:rsidRPr="00BE5CF5">
        <w:rPr>
          <w:color w:val="000000" w:themeColor="text1"/>
        </w:rPr>
        <w:t>определяет</w:t>
      </w:r>
      <w:r w:rsidRPr="00BE5CF5">
        <w:rPr>
          <w:color w:val="000000" w:themeColor="text1"/>
          <w:spacing w:val="3"/>
        </w:rPr>
        <w:t xml:space="preserve"> </w:t>
      </w:r>
      <w:r w:rsidRPr="00BE5CF5">
        <w:rPr>
          <w:color w:val="000000" w:themeColor="text1"/>
        </w:rPr>
        <w:t>и</w:t>
      </w:r>
      <w:r w:rsidRPr="00BE5CF5">
        <w:rPr>
          <w:color w:val="000000" w:themeColor="text1"/>
          <w:spacing w:val="-4"/>
        </w:rPr>
        <w:t xml:space="preserve"> </w:t>
      </w:r>
      <w:r w:rsidRPr="00BE5CF5">
        <w:rPr>
          <w:color w:val="000000" w:themeColor="text1"/>
        </w:rPr>
        <w:t>отражает</w:t>
      </w:r>
      <w:r w:rsidRPr="00BE5CF5">
        <w:rPr>
          <w:color w:val="000000" w:themeColor="text1"/>
          <w:spacing w:val="-1"/>
        </w:rPr>
        <w:t xml:space="preserve"> </w:t>
      </w:r>
      <w:r w:rsidRPr="00BE5CF5">
        <w:rPr>
          <w:color w:val="000000" w:themeColor="text1"/>
        </w:rPr>
        <w:t>в</w:t>
      </w:r>
      <w:r w:rsidRPr="00BE5CF5">
        <w:rPr>
          <w:color w:val="000000" w:themeColor="text1"/>
          <w:spacing w:val="-3"/>
        </w:rPr>
        <w:t xml:space="preserve"> </w:t>
      </w:r>
      <w:r w:rsidRPr="00BE5CF5">
        <w:rPr>
          <w:color w:val="000000" w:themeColor="text1"/>
        </w:rPr>
        <w:t>своих</w:t>
      </w:r>
      <w:r w:rsidRPr="00BE5CF5">
        <w:rPr>
          <w:color w:val="000000" w:themeColor="text1"/>
          <w:spacing w:val="-6"/>
        </w:rPr>
        <w:t xml:space="preserve"> </w:t>
      </w:r>
      <w:r w:rsidRPr="00BE5CF5">
        <w:rPr>
          <w:color w:val="000000" w:themeColor="text1"/>
        </w:rPr>
        <w:t>локальных</w:t>
      </w:r>
      <w:r w:rsidRPr="00BE5CF5">
        <w:rPr>
          <w:color w:val="000000" w:themeColor="text1"/>
          <w:spacing w:val="-6"/>
        </w:rPr>
        <w:t xml:space="preserve"> </w:t>
      </w:r>
      <w:r w:rsidRPr="00BE5CF5">
        <w:rPr>
          <w:color w:val="000000" w:themeColor="text1"/>
        </w:rPr>
        <w:t>актах:</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соотношение</w:t>
      </w:r>
      <w:r w:rsidRPr="00BE5CF5">
        <w:rPr>
          <w:color w:val="000000" w:themeColor="text1"/>
          <w:spacing w:val="-2"/>
          <w:sz w:val="24"/>
        </w:rPr>
        <w:t xml:space="preserve"> </w:t>
      </w:r>
      <w:r w:rsidRPr="00BE5CF5">
        <w:rPr>
          <w:color w:val="000000" w:themeColor="text1"/>
          <w:sz w:val="24"/>
        </w:rPr>
        <w:t>базовой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стимулирующей частей фонда</w:t>
      </w:r>
      <w:r w:rsidRPr="00BE5CF5">
        <w:rPr>
          <w:color w:val="000000" w:themeColor="text1"/>
          <w:spacing w:val="-6"/>
          <w:sz w:val="24"/>
        </w:rPr>
        <w:t xml:space="preserve"> </w:t>
      </w:r>
      <w:r w:rsidRPr="00BE5CF5">
        <w:rPr>
          <w:color w:val="000000" w:themeColor="text1"/>
          <w:sz w:val="24"/>
        </w:rPr>
        <w:t>оплаты</w:t>
      </w:r>
      <w:r w:rsidRPr="00BE5CF5">
        <w:rPr>
          <w:color w:val="000000" w:themeColor="text1"/>
          <w:spacing w:val="-2"/>
          <w:sz w:val="24"/>
        </w:rPr>
        <w:t xml:space="preserve"> </w:t>
      </w:r>
      <w:r w:rsidRPr="00BE5CF5">
        <w:rPr>
          <w:color w:val="000000" w:themeColor="text1"/>
          <w:sz w:val="24"/>
        </w:rPr>
        <w:t>труда;</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соотношение</w:t>
      </w:r>
      <w:r w:rsidRPr="00BE5CF5">
        <w:rPr>
          <w:color w:val="000000" w:themeColor="text1"/>
          <w:spacing w:val="39"/>
          <w:sz w:val="24"/>
        </w:rPr>
        <w:t xml:space="preserve"> </w:t>
      </w:r>
      <w:r w:rsidRPr="00BE5CF5">
        <w:rPr>
          <w:color w:val="000000" w:themeColor="text1"/>
          <w:sz w:val="24"/>
        </w:rPr>
        <w:t>фонда</w:t>
      </w:r>
      <w:r w:rsidRPr="00BE5CF5">
        <w:rPr>
          <w:color w:val="000000" w:themeColor="text1"/>
          <w:spacing w:val="35"/>
          <w:sz w:val="24"/>
        </w:rPr>
        <w:t xml:space="preserve"> </w:t>
      </w:r>
      <w:r w:rsidRPr="00BE5CF5">
        <w:rPr>
          <w:color w:val="000000" w:themeColor="text1"/>
          <w:sz w:val="24"/>
        </w:rPr>
        <w:t>оплаты</w:t>
      </w:r>
      <w:r w:rsidRPr="00BE5CF5">
        <w:rPr>
          <w:color w:val="000000" w:themeColor="text1"/>
          <w:spacing w:val="43"/>
          <w:sz w:val="24"/>
        </w:rPr>
        <w:t xml:space="preserve"> </w:t>
      </w:r>
      <w:r w:rsidRPr="00BE5CF5">
        <w:rPr>
          <w:color w:val="000000" w:themeColor="text1"/>
          <w:sz w:val="24"/>
        </w:rPr>
        <w:t>труда</w:t>
      </w:r>
      <w:r w:rsidRPr="00BE5CF5">
        <w:rPr>
          <w:color w:val="000000" w:themeColor="text1"/>
          <w:spacing w:val="40"/>
          <w:sz w:val="24"/>
        </w:rPr>
        <w:t xml:space="preserve"> </w:t>
      </w:r>
      <w:r w:rsidRPr="00BE5CF5">
        <w:rPr>
          <w:color w:val="000000" w:themeColor="text1"/>
          <w:sz w:val="24"/>
        </w:rPr>
        <w:t>педагогического,</w:t>
      </w:r>
      <w:r w:rsidRPr="00BE5CF5">
        <w:rPr>
          <w:color w:val="000000" w:themeColor="text1"/>
          <w:spacing w:val="38"/>
          <w:sz w:val="24"/>
        </w:rPr>
        <w:t xml:space="preserve"> </w:t>
      </w:r>
      <w:r w:rsidRPr="00BE5CF5">
        <w:rPr>
          <w:color w:val="000000" w:themeColor="text1"/>
          <w:sz w:val="24"/>
        </w:rPr>
        <w:t>административно-управленческого</w:t>
      </w:r>
      <w:r w:rsidRPr="00BE5CF5">
        <w:rPr>
          <w:color w:val="000000" w:themeColor="text1"/>
          <w:spacing w:val="44"/>
          <w:sz w:val="24"/>
        </w:rPr>
        <w:t xml:space="preserve"> </w:t>
      </w:r>
      <w:r w:rsidRPr="00BE5CF5">
        <w:rPr>
          <w:color w:val="000000" w:themeColor="text1"/>
          <w:sz w:val="24"/>
        </w:rPr>
        <w:t>и</w:t>
      </w:r>
      <w:r w:rsidRPr="00BE5CF5">
        <w:rPr>
          <w:color w:val="000000" w:themeColor="text1"/>
          <w:spacing w:val="37"/>
          <w:sz w:val="24"/>
        </w:rPr>
        <w:t xml:space="preserve"> </w:t>
      </w:r>
      <w:r w:rsidRPr="00BE5CF5">
        <w:rPr>
          <w:color w:val="000000" w:themeColor="text1"/>
          <w:sz w:val="24"/>
        </w:rPr>
        <w:t>учебн</w:t>
      </w:r>
      <w:proofErr w:type="gramStart"/>
      <w:r w:rsidRPr="00BE5CF5">
        <w:rPr>
          <w:color w:val="000000" w:themeColor="text1"/>
          <w:sz w:val="24"/>
        </w:rPr>
        <w:t>о-</w:t>
      </w:r>
      <w:proofErr w:type="gramEnd"/>
      <w:r w:rsidRPr="00BE5CF5">
        <w:rPr>
          <w:color w:val="000000" w:themeColor="text1"/>
          <w:spacing w:val="-57"/>
          <w:sz w:val="24"/>
        </w:rPr>
        <w:t xml:space="preserve"> </w:t>
      </w:r>
      <w:r w:rsidRPr="00BE5CF5">
        <w:rPr>
          <w:color w:val="000000" w:themeColor="text1"/>
          <w:sz w:val="24"/>
        </w:rPr>
        <w:t>вспомогательного</w:t>
      </w:r>
      <w:r w:rsidRPr="00BE5CF5">
        <w:rPr>
          <w:color w:val="000000" w:themeColor="text1"/>
          <w:spacing w:val="1"/>
          <w:sz w:val="24"/>
        </w:rPr>
        <w:t xml:space="preserve"> </w:t>
      </w:r>
      <w:r w:rsidRPr="00BE5CF5">
        <w:rPr>
          <w:color w:val="000000" w:themeColor="text1"/>
          <w:sz w:val="24"/>
        </w:rPr>
        <w:t>персонала;</w:t>
      </w:r>
    </w:p>
    <w:p w:rsidR="004B486A" w:rsidRPr="00BE5CF5" w:rsidRDefault="004B486A" w:rsidP="00A60603">
      <w:pPr>
        <w:pStyle w:val="a7"/>
        <w:numPr>
          <w:ilvl w:val="0"/>
          <w:numId w:val="7"/>
        </w:numPr>
        <w:tabs>
          <w:tab w:val="left" w:pos="545"/>
          <w:tab w:val="left" w:pos="1628"/>
          <w:tab w:val="left" w:pos="3379"/>
          <w:tab w:val="left" w:pos="5316"/>
          <w:tab w:val="left" w:pos="6127"/>
          <w:tab w:val="left" w:pos="7000"/>
          <w:tab w:val="left" w:pos="7984"/>
          <w:tab w:val="left" w:pos="8795"/>
          <w:tab w:val="left" w:pos="9154"/>
          <w:tab w:val="left" w:pos="10756"/>
        </w:tabs>
        <w:ind w:right="397" w:firstLine="0"/>
        <w:rPr>
          <w:color w:val="000000" w:themeColor="text1"/>
          <w:sz w:val="24"/>
        </w:rPr>
      </w:pPr>
      <w:r w:rsidRPr="00BE5CF5">
        <w:rPr>
          <w:color w:val="000000" w:themeColor="text1"/>
          <w:sz w:val="24"/>
        </w:rPr>
        <w:t>порядок</w:t>
      </w:r>
      <w:r w:rsidRPr="00BE5CF5">
        <w:rPr>
          <w:color w:val="000000" w:themeColor="text1"/>
          <w:sz w:val="24"/>
        </w:rPr>
        <w:tab/>
      </w:r>
      <w:proofErr w:type="gramStart"/>
      <w:r w:rsidRPr="00BE5CF5">
        <w:rPr>
          <w:color w:val="000000" w:themeColor="text1"/>
          <w:sz w:val="24"/>
        </w:rPr>
        <w:t>распределения</w:t>
      </w:r>
      <w:r w:rsidRPr="00BE5CF5">
        <w:rPr>
          <w:color w:val="000000" w:themeColor="text1"/>
          <w:sz w:val="24"/>
        </w:rPr>
        <w:tab/>
        <w:t>стимулирующей</w:t>
      </w:r>
      <w:r w:rsidRPr="00BE5CF5">
        <w:rPr>
          <w:color w:val="000000" w:themeColor="text1"/>
          <w:sz w:val="24"/>
        </w:rPr>
        <w:tab/>
        <w:t>части</w:t>
      </w:r>
      <w:r w:rsidRPr="00BE5CF5">
        <w:rPr>
          <w:color w:val="000000" w:themeColor="text1"/>
          <w:sz w:val="24"/>
        </w:rPr>
        <w:tab/>
        <w:t>фонда</w:t>
      </w:r>
      <w:r w:rsidRPr="00BE5CF5">
        <w:rPr>
          <w:color w:val="000000" w:themeColor="text1"/>
          <w:sz w:val="24"/>
        </w:rPr>
        <w:tab/>
        <w:t>оплаты</w:t>
      </w:r>
      <w:r w:rsidRPr="00BE5CF5">
        <w:rPr>
          <w:color w:val="000000" w:themeColor="text1"/>
          <w:sz w:val="24"/>
        </w:rPr>
        <w:tab/>
        <w:t>труда</w:t>
      </w:r>
      <w:proofErr w:type="gramEnd"/>
      <w:r w:rsidRPr="00BE5CF5">
        <w:rPr>
          <w:color w:val="000000" w:themeColor="text1"/>
          <w:sz w:val="24"/>
        </w:rPr>
        <w:tab/>
        <w:t>в</w:t>
      </w:r>
      <w:r w:rsidRPr="00BE5CF5">
        <w:rPr>
          <w:color w:val="000000" w:themeColor="text1"/>
          <w:sz w:val="24"/>
        </w:rPr>
        <w:tab/>
        <w:t>соответствии</w:t>
      </w:r>
      <w:r w:rsidRPr="00BE5CF5">
        <w:rPr>
          <w:color w:val="000000" w:themeColor="text1"/>
          <w:sz w:val="24"/>
        </w:rPr>
        <w:tab/>
      </w:r>
      <w:r w:rsidRPr="00BE5CF5">
        <w:rPr>
          <w:color w:val="000000" w:themeColor="text1"/>
          <w:spacing w:val="-1"/>
          <w:sz w:val="24"/>
        </w:rPr>
        <w:t>с</w:t>
      </w:r>
      <w:r w:rsidRPr="00BE5CF5">
        <w:rPr>
          <w:color w:val="000000" w:themeColor="text1"/>
          <w:spacing w:val="-57"/>
          <w:sz w:val="24"/>
        </w:rPr>
        <w:t xml:space="preserve"> </w:t>
      </w:r>
      <w:r w:rsidRPr="00BE5CF5">
        <w:rPr>
          <w:color w:val="000000" w:themeColor="text1"/>
          <w:sz w:val="24"/>
        </w:rPr>
        <w:t>региональными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муниципальными</w:t>
      </w:r>
      <w:r w:rsidRPr="00BE5CF5">
        <w:rPr>
          <w:color w:val="000000" w:themeColor="text1"/>
          <w:spacing w:val="-2"/>
          <w:sz w:val="24"/>
        </w:rPr>
        <w:t xml:space="preserve"> </w:t>
      </w:r>
      <w:r w:rsidRPr="00BE5CF5">
        <w:rPr>
          <w:color w:val="000000" w:themeColor="text1"/>
          <w:sz w:val="24"/>
        </w:rPr>
        <w:t>нормативными</w:t>
      </w:r>
      <w:r w:rsidRPr="00BE5CF5">
        <w:rPr>
          <w:color w:val="000000" w:themeColor="text1"/>
          <w:spacing w:val="6"/>
          <w:sz w:val="24"/>
        </w:rPr>
        <w:t xml:space="preserve"> </w:t>
      </w:r>
      <w:r w:rsidRPr="00BE5CF5">
        <w:rPr>
          <w:color w:val="000000" w:themeColor="text1"/>
          <w:sz w:val="24"/>
        </w:rPr>
        <w:t>актами.</w:t>
      </w:r>
    </w:p>
    <w:p w:rsidR="004B486A" w:rsidRPr="00BE5CF5" w:rsidRDefault="004B486A" w:rsidP="00A60603">
      <w:pPr>
        <w:pStyle w:val="a5"/>
        <w:ind w:right="397"/>
        <w:rPr>
          <w:b/>
          <w:i/>
          <w:color w:val="000000" w:themeColor="text1"/>
        </w:rPr>
      </w:pPr>
      <w:r w:rsidRPr="00BE5CF5">
        <w:rPr>
          <w:color w:val="000000" w:themeColor="text1"/>
        </w:rPr>
        <w:t xml:space="preserve">Для обеспечения требований Стандарта на основе проведённого </w:t>
      </w:r>
      <w:proofErr w:type="gramStart"/>
      <w:r w:rsidRPr="00BE5CF5">
        <w:rPr>
          <w:color w:val="000000" w:themeColor="text1"/>
        </w:rPr>
        <w:t>анализа материально-технических</w:t>
      </w:r>
      <w:r w:rsidRPr="00BE5CF5">
        <w:rPr>
          <w:color w:val="000000" w:themeColor="text1"/>
          <w:spacing w:val="1"/>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proofErr w:type="gramEnd"/>
      <w:r w:rsidRPr="00BE5CF5">
        <w:rPr>
          <w:color w:val="000000" w:themeColor="text1"/>
          <w:spacing w:val="1"/>
        </w:rPr>
        <w:t xml:space="preserve"> </w:t>
      </w:r>
      <w:r w:rsidRPr="00BE5CF5">
        <w:rPr>
          <w:b/>
          <w:i/>
          <w:color w:val="000000" w:themeColor="text1"/>
        </w:rPr>
        <w:t>образовательное учреждение:</w:t>
      </w:r>
    </w:p>
    <w:p w:rsidR="004B486A" w:rsidRPr="00BE5CF5" w:rsidRDefault="004B486A" w:rsidP="00A60603">
      <w:pPr>
        <w:pStyle w:val="a7"/>
        <w:numPr>
          <w:ilvl w:val="0"/>
          <w:numId w:val="6"/>
        </w:numPr>
        <w:tabs>
          <w:tab w:val="left" w:pos="665"/>
        </w:tabs>
        <w:ind w:right="397" w:firstLine="0"/>
        <w:rPr>
          <w:color w:val="000000" w:themeColor="text1"/>
          <w:sz w:val="24"/>
        </w:rPr>
      </w:pPr>
      <w:r w:rsidRPr="00BE5CF5">
        <w:rPr>
          <w:color w:val="000000" w:themeColor="text1"/>
          <w:sz w:val="24"/>
        </w:rPr>
        <w:t>проводит</w:t>
      </w:r>
      <w:r w:rsidRPr="00BE5CF5">
        <w:rPr>
          <w:color w:val="000000" w:themeColor="text1"/>
          <w:spacing w:val="1"/>
          <w:sz w:val="24"/>
        </w:rPr>
        <w:t xml:space="preserve"> </w:t>
      </w:r>
      <w:r w:rsidRPr="00BE5CF5">
        <w:rPr>
          <w:color w:val="000000" w:themeColor="text1"/>
          <w:sz w:val="24"/>
        </w:rPr>
        <w:t>экономический</w:t>
      </w:r>
      <w:r w:rsidRPr="00BE5CF5">
        <w:rPr>
          <w:color w:val="000000" w:themeColor="text1"/>
          <w:spacing w:val="1"/>
          <w:sz w:val="24"/>
        </w:rPr>
        <w:t xml:space="preserve"> </w:t>
      </w:r>
      <w:r w:rsidRPr="00BE5CF5">
        <w:rPr>
          <w:color w:val="000000" w:themeColor="text1"/>
          <w:sz w:val="24"/>
        </w:rPr>
        <w:t>расчёт</w:t>
      </w:r>
      <w:r w:rsidRPr="00BE5CF5">
        <w:rPr>
          <w:color w:val="000000" w:themeColor="text1"/>
          <w:spacing w:val="1"/>
          <w:sz w:val="24"/>
        </w:rPr>
        <w:t xml:space="preserve"> </w:t>
      </w:r>
      <w:r w:rsidRPr="00BE5CF5">
        <w:rPr>
          <w:color w:val="000000" w:themeColor="text1"/>
          <w:sz w:val="24"/>
        </w:rPr>
        <w:t>стоимости</w:t>
      </w:r>
      <w:r w:rsidRPr="00BE5CF5">
        <w:rPr>
          <w:color w:val="000000" w:themeColor="text1"/>
          <w:spacing w:val="1"/>
          <w:sz w:val="24"/>
        </w:rPr>
        <w:t xml:space="preserve"> </w:t>
      </w:r>
      <w:r w:rsidRPr="00BE5CF5">
        <w:rPr>
          <w:color w:val="000000" w:themeColor="text1"/>
          <w:sz w:val="24"/>
        </w:rPr>
        <w:t>обеспечения</w:t>
      </w:r>
      <w:r w:rsidRPr="00BE5CF5">
        <w:rPr>
          <w:color w:val="000000" w:themeColor="text1"/>
          <w:spacing w:val="1"/>
          <w:sz w:val="24"/>
        </w:rPr>
        <w:t xml:space="preserve"> </w:t>
      </w:r>
      <w:r w:rsidRPr="00BE5CF5">
        <w:rPr>
          <w:color w:val="000000" w:themeColor="text1"/>
          <w:sz w:val="24"/>
        </w:rPr>
        <w:t>требований</w:t>
      </w:r>
      <w:r w:rsidRPr="00BE5CF5">
        <w:rPr>
          <w:color w:val="000000" w:themeColor="text1"/>
          <w:spacing w:val="1"/>
          <w:sz w:val="24"/>
        </w:rPr>
        <w:t xml:space="preserve"> </w:t>
      </w:r>
      <w:r w:rsidRPr="00BE5CF5">
        <w:rPr>
          <w:color w:val="000000" w:themeColor="text1"/>
          <w:sz w:val="24"/>
        </w:rPr>
        <w:t>Стандарта</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60"/>
          <w:sz w:val="24"/>
        </w:rPr>
        <w:t xml:space="preserve"> </w:t>
      </w:r>
      <w:r w:rsidRPr="00BE5CF5">
        <w:rPr>
          <w:color w:val="000000" w:themeColor="text1"/>
          <w:sz w:val="24"/>
        </w:rPr>
        <w:t>каждой</w:t>
      </w:r>
      <w:r w:rsidRPr="00BE5CF5">
        <w:rPr>
          <w:color w:val="000000" w:themeColor="text1"/>
          <w:spacing w:val="1"/>
          <w:sz w:val="24"/>
        </w:rPr>
        <w:t xml:space="preserve"> </w:t>
      </w:r>
      <w:r w:rsidRPr="00BE5CF5">
        <w:rPr>
          <w:color w:val="000000" w:themeColor="text1"/>
          <w:sz w:val="24"/>
        </w:rPr>
        <w:lastRenderedPageBreak/>
        <w:t>позиции;</w:t>
      </w:r>
    </w:p>
    <w:p w:rsidR="004B486A" w:rsidRPr="00BE5CF5" w:rsidRDefault="004B486A" w:rsidP="00A60603">
      <w:pPr>
        <w:pStyle w:val="a7"/>
        <w:numPr>
          <w:ilvl w:val="0"/>
          <w:numId w:val="6"/>
        </w:numPr>
        <w:tabs>
          <w:tab w:val="left" w:pos="665"/>
        </w:tabs>
        <w:ind w:right="397" w:firstLine="0"/>
        <w:rPr>
          <w:color w:val="000000" w:themeColor="text1"/>
          <w:sz w:val="24"/>
        </w:rPr>
      </w:pPr>
      <w:r w:rsidRPr="00BE5CF5">
        <w:rPr>
          <w:color w:val="000000" w:themeColor="text1"/>
          <w:sz w:val="24"/>
        </w:rPr>
        <w:t>устанавливает предмет закупок, количество и стоимость пополняемого оборудования, а также</w:t>
      </w:r>
      <w:r w:rsidRPr="00BE5CF5">
        <w:rPr>
          <w:color w:val="000000" w:themeColor="text1"/>
          <w:spacing w:val="1"/>
          <w:sz w:val="24"/>
        </w:rPr>
        <w:t xml:space="preserve"> </w:t>
      </w:r>
      <w:r w:rsidRPr="00BE5CF5">
        <w:rPr>
          <w:color w:val="000000" w:themeColor="text1"/>
          <w:sz w:val="24"/>
        </w:rPr>
        <w:t>перечень</w:t>
      </w:r>
      <w:r w:rsidRPr="00BE5CF5">
        <w:rPr>
          <w:color w:val="000000" w:themeColor="text1"/>
          <w:spacing w:val="1"/>
          <w:sz w:val="24"/>
        </w:rPr>
        <w:t xml:space="preserve"> </w:t>
      </w:r>
      <w:r w:rsidRPr="00BE5CF5">
        <w:rPr>
          <w:color w:val="000000" w:themeColor="text1"/>
          <w:sz w:val="24"/>
        </w:rPr>
        <w:t>работ</w:t>
      </w:r>
      <w:r w:rsidRPr="00BE5CF5">
        <w:rPr>
          <w:color w:val="000000" w:themeColor="text1"/>
          <w:spacing w:val="-3"/>
          <w:sz w:val="24"/>
        </w:rPr>
        <w:t xml:space="preserve"> </w:t>
      </w:r>
      <w:r w:rsidRPr="00BE5CF5">
        <w:rPr>
          <w:color w:val="000000" w:themeColor="text1"/>
          <w:sz w:val="24"/>
        </w:rPr>
        <w:t>для</w:t>
      </w:r>
      <w:r w:rsidRPr="00BE5CF5">
        <w:rPr>
          <w:color w:val="000000" w:themeColor="text1"/>
          <w:spacing w:val="-3"/>
          <w:sz w:val="24"/>
        </w:rPr>
        <w:t xml:space="preserve"> </w:t>
      </w:r>
      <w:r w:rsidRPr="00BE5CF5">
        <w:rPr>
          <w:color w:val="000000" w:themeColor="text1"/>
          <w:sz w:val="24"/>
        </w:rPr>
        <w:t>обеспечения</w:t>
      </w:r>
      <w:r w:rsidRPr="00BE5CF5">
        <w:rPr>
          <w:color w:val="000000" w:themeColor="text1"/>
          <w:spacing w:val="1"/>
          <w:sz w:val="24"/>
        </w:rPr>
        <w:t xml:space="preserve"> </w:t>
      </w:r>
      <w:r w:rsidRPr="00BE5CF5">
        <w:rPr>
          <w:color w:val="000000" w:themeColor="text1"/>
          <w:sz w:val="24"/>
        </w:rPr>
        <w:t>требований</w:t>
      </w:r>
      <w:r w:rsidRPr="00BE5CF5">
        <w:rPr>
          <w:color w:val="000000" w:themeColor="text1"/>
          <w:spacing w:val="-2"/>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условиям</w:t>
      </w:r>
      <w:r w:rsidRPr="00BE5CF5">
        <w:rPr>
          <w:color w:val="000000" w:themeColor="text1"/>
          <w:spacing w:val="3"/>
          <w:sz w:val="24"/>
        </w:rPr>
        <w:t xml:space="preserve"> </w:t>
      </w:r>
      <w:r w:rsidRPr="00BE5CF5">
        <w:rPr>
          <w:color w:val="000000" w:themeColor="text1"/>
          <w:sz w:val="24"/>
        </w:rPr>
        <w:t>реализации</w:t>
      </w:r>
      <w:r w:rsidRPr="00BE5CF5">
        <w:rPr>
          <w:color w:val="000000" w:themeColor="text1"/>
          <w:spacing w:val="-3"/>
          <w:sz w:val="24"/>
        </w:rPr>
        <w:t xml:space="preserve"> </w:t>
      </w:r>
      <w:r w:rsidRPr="00BE5CF5">
        <w:rPr>
          <w:color w:val="000000" w:themeColor="text1"/>
          <w:sz w:val="24"/>
        </w:rPr>
        <w:t>ООП;</w:t>
      </w:r>
    </w:p>
    <w:p w:rsidR="004B486A" w:rsidRPr="00BE5CF5" w:rsidRDefault="004B486A" w:rsidP="00A60603">
      <w:pPr>
        <w:pStyle w:val="a7"/>
        <w:numPr>
          <w:ilvl w:val="0"/>
          <w:numId w:val="6"/>
        </w:numPr>
        <w:tabs>
          <w:tab w:val="left" w:pos="660"/>
        </w:tabs>
        <w:ind w:left="659" w:right="397" w:hanging="260"/>
        <w:rPr>
          <w:color w:val="000000" w:themeColor="text1"/>
          <w:sz w:val="24"/>
        </w:rPr>
      </w:pPr>
      <w:r w:rsidRPr="00BE5CF5">
        <w:rPr>
          <w:color w:val="000000" w:themeColor="text1"/>
          <w:sz w:val="24"/>
        </w:rPr>
        <w:t>определяет</w:t>
      </w:r>
      <w:r w:rsidRPr="00BE5CF5">
        <w:rPr>
          <w:color w:val="000000" w:themeColor="text1"/>
          <w:spacing w:val="-1"/>
          <w:sz w:val="24"/>
        </w:rPr>
        <w:t xml:space="preserve"> </w:t>
      </w:r>
      <w:r w:rsidRPr="00BE5CF5">
        <w:rPr>
          <w:color w:val="000000" w:themeColor="text1"/>
          <w:sz w:val="24"/>
        </w:rPr>
        <w:t>величину</w:t>
      </w:r>
      <w:r w:rsidRPr="00BE5CF5">
        <w:rPr>
          <w:color w:val="000000" w:themeColor="text1"/>
          <w:spacing w:val="-10"/>
          <w:sz w:val="24"/>
        </w:rPr>
        <w:t xml:space="preserve"> </w:t>
      </w:r>
      <w:r w:rsidRPr="00BE5CF5">
        <w:rPr>
          <w:color w:val="000000" w:themeColor="text1"/>
          <w:sz w:val="24"/>
        </w:rPr>
        <w:t>затрат на</w:t>
      </w:r>
      <w:r w:rsidRPr="00BE5CF5">
        <w:rPr>
          <w:color w:val="000000" w:themeColor="text1"/>
          <w:spacing w:val="-1"/>
          <w:sz w:val="24"/>
        </w:rPr>
        <w:t xml:space="preserve"> </w:t>
      </w:r>
      <w:r w:rsidRPr="00BE5CF5">
        <w:rPr>
          <w:color w:val="000000" w:themeColor="text1"/>
          <w:sz w:val="24"/>
        </w:rPr>
        <w:t>обеспечение</w:t>
      </w:r>
      <w:r w:rsidRPr="00BE5CF5">
        <w:rPr>
          <w:color w:val="000000" w:themeColor="text1"/>
          <w:spacing w:val="-1"/>
          <w:sz w:val="24"/>
        </w:rPr>
        <w:t xml:space="preserve"> </w:t>
      </w:r>
      <w:r w:rsidRPr="00BE5CF5">
        <w:rPr>
          <w:color w:val="000000" w:themeColor="text1"/>
          <w:sz w:val="24"/>
        </w:rPr>
        <w:t>требований</w:t>
      </w:r>
      <w:r w:rsidRPr="00BE5CF5">
        <w:rPr>
          <w:color w:val="000000" w:themeColor="text1"/>
          <w:spacing w:val="-4"/>
          <w:sz w:val="24"/>
        </w:rPr>
        <w:t xml:space="preserve"> </w:t>
      </w:r>
      <w:r w:rsidRPr="00BE5CF5">
        <w:rPr>
          <w:color w:val="000000" w:themeColor="text1"/>
          <w:sz w:val="24"/>
        </w:rPr>
        <w:t>к</w:t>
      </w:r>
      <w:r w:rsidRPr="00BE5CF5">
        <w:rPr>
          <w:color w:val="000000" w:themeColor="text1"/>
          <w:spacing w:val="-2"/>
          <w:sz w:val="24"/>
        </w:rPr>
        <w:t xml:space="preserve"> </w:t>
      </w:r>
      <w:r w:rsidRPr="00BE5CF5">
        <w:rPr>
          <w:color w:val="000000" w:themeColor="text1"/>
          <w:sz w:val="24"/>
        </w:rPr>
        <w:t>условиям</w:t>
      </w:r>
      <w:r w:rsidRPr="00BE5CF5">
        <w:rPr>
          <w:color w:val="000000" w:themeColor="text1"/>
          <w:spacing w:val="-4"/>
          <w:sz w:val="24"/>
        </w:rPr>
        <w:t xml:space="preserve"> </w:t>
      </w:r>
      <w:r w:rsidRPr="00BE5CF5">
        <w:rPr>
          <w:color w:val="000000" w:themeColor="text1"/>
          <w:sz w:val="24"/>
        </w:rPr>
        <w:t>реализации</w:t>
      </w:r>
      <w:r w:rsidRPr="00BE5CF5">
        <w:rPr>
          <w:color w:val="000000" w:themeColor="text1"/>
          <w:spacing w:val="-4"/>
          <w:sz w:val="24"/>
        </w:rPr>
        <w:t xml:space="preserve"> </w:t>
      </w:r>
      <w:r w:rsidRPr="00BE5CF5">
        <w:rPr>
          <w:color w:val="000000" w:themeColor="text1"/>
          <w:sz w:val="24"/>
        </w:rPr>
        <w:t>ООП;</w:t>
      </w:r>
    </w:p>
    <w:p w:rsidR="004B486A" w:rsidRPr="00BE5CF5" w:rsidRDefault="004B486A" w:rsidP="00A60603">
      <w:pPr>
        <w:pStyle w:val="a7"/>
        <w:numPr>
          <w:ilvl w:val="0"/>
          <w:numId w:val="6"/>
        </w:numPr>
        <w:tabs>
          <w:tab w:val="left" w:pos="665"/>
        </w:tabs>
        <w:ind w:right="397" w:firstLine="0"/>
        <w:rPr>
          <w:color w:val="000000" w:themeColor="text1"/>
          <w:sz w:val="24"/>
        </w:rPr>
      </w:pPr>
      <w:r w:rsidRPr="00BE5CF5">
        <w:rPr>
          <w:color w:val="000000" w:themeColor="text1"/>
          <w:sz w:val="24"/>
        </w:rPr>
        <w:t>соотносит</w:t>
      </w:r>
      <w:r w:rsidRPr="00BE5CF5">
        <w:rPr>
          <w:color w:val="000000" w:themeColor="text1"/>
          <w:spacing w:val="1"/>
          <w:sz w:val="24"/>
        </w:rPr>
        <w:t xml:space="preserve"> </w:t>
      </w:r>
      <w:r w:rsidRPr="00BE5CF5">
        <w:rPr>
          <w:color w:val="000000" w:themeColor="text1"/>
          <w:sz w:val="24"/>
        </w:rPr>
        <w:t>необходимые</w:t>
      </w:r>
      <w:r w:rsidRPr="00BE5CF5">
        <w:rPr>
          <w:color w:val="000000" w:themeColor="text1"/>
          <w:spacing w:val="1"/>
          <w:sz w:val="24"/>
        </w:rPr>
        <w:t xml:space="preserve"> </w:t>
      </w:r>
      <w:r w:rsidRPr="00BE5CF5">
        <w:rPr>
          <w:color w:val="000000" w:themeColor="text1"/>
          <w:sz w:val="24"/>
        </w:rPr>
        <w:t>затраты</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региональным</w:t>
      </w:r>
      <w:r w:rsidRPr="00BE5CF5">
        <w:rPr>
          <w:color w:val="000000" w:themeColor="text1"/>
          <w:spacing w:val="1"/>
          <w:sz w:val="24"/>
        </w:rPr>
        <w:t xml:space="preserve"> </w:t>
      </w:r>
      <w:r w:rsidRPr="00BE5CF5">
        <w:rPr>
          <w:color w:val="000000" w:themeColor="text1"/>
          <w:sz w:val="24"/>
        </w:rPr>
        <w:t>(муниципальным)</w:t>
      </w:r>
      <w:r w:rsidRPr="00BE5CF5">
        <w:rPr>
          <w:color w:val="000000" w:themeColor="text1"/>
          <w:spacing w:val="1"/>
          <w:sz w:val="24"/>
        </w:rPr>
        <w:t xml:space="preserve"> </w:t>
      </w:r>
      <w:r w:rsidRPr="00BE5CF5">
        <w:rPr>
          <w:color w:val="000000" w:themeColor="text1"/>
          <w:sz w:val="24"/>
        </w:rPr>
        <w:t>графиком</w:t>
      </w:r>
      <w:r w:rsidRPr="00BE5CF5">
        <w:rPr>
          <w:color w:val="000000" w:themeColor="text1"/>
          <w:spacing w:val="61"/>
          <w:sz w:val="24"/>
        </w:rPr>
        <w:t xml:space="preserve"> </w:t>
      </w:r>
      <w:r w:rsidRPr="00BE5CF5">
        <w:rPr>
          <w:color w:val="000000" w:themeColor="text1"/>
          <w:sz w:val="24"/>
        </w:rPr>
        <w:t>внедрения</w:t>
      </w:r>
      <w:r w:rsidRPr="00BE5CF5">
        <w:rPr>
          <w:color w:val="000000" w:themeColor="text1"/>
          <w:spacing w:val="1"/>
          <w:sz w:val="24"/>
        </w:rPr>
        <w:t xml:space="preserve"> </w:t>
      </w:r>
      <w:r w:rsidRPr="00BE5CF5">
        <w:rPr>
          <w:color w:val="000000" w:themeColor="text1"/>
          <w:sz w:val="24"/>
        </w:rPr>
        <w:t>Стандарта и определяет распределение по годам освоения средств на обеспечение требований к</w:t>
      </w:r>
      <w:r w:rsidRPr="00BE5CF5">
        <w:rPr>
          <w:color w:val="000000" w:themeColor="text1"/>
          <w:spacing w:val="1"/>
          <w:sz w:val="24"/>
        </w:rPr>
        <w:t xml:space="preserve"> </w:t>
      </w:r>
      <w:r w:rsidRPr="00BE5CF5">
        <w:rPr>
          <w:color w:val="000000" w:themeColor="text1"/>
          <w:sz w:val="24"/>
        </w:rPr>
        <w:t>условиям</w:t>
      </w:r>
      <w:r w:rsidRPr="00BE5CF5">
        <w:rPr>
          <w:color w:val="000000" w:themeColor="text1"/>
          <w:spacing w:val="2"/>
          <w:sz w:val="24"/>
        </w:rPr>
        <w:t xml:space="preserve"> </w:t>
      </w:r>
      <w:r w:rsidRPr="00BE5CF5">
        <w:rPr>
          <w:color w:val="000000" w:themeColor="text1"/>
          <w:sz w:val="24"/>
        </w:rPr>
        <w:t>реализации</w:t>
      </w:r>
      <w:r w:rsidRPr="00BE5CF5">
        <w:rPr>
          <w:color w:val="000000" w:themeColor="text1"/>
          <w:spacing w:val="-2"/>
          <w:sz w:val="24"/>
        </w:rPr>
        <w:t xml:space="preserve"> </w:t>
      </w:r>
      <w:r w:rsidRPr="00BE5CF5">
        <w:rPr>
          <w:color w:val="000000" w:themeColor="text1"/>
          <w:sz w:val="24"/>
        </w:rPr>
        <w:t>ООП</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w:t>
      </w:r>
      <w:r w:rsidRPr="00BE5CF5">
        <w:rPr>
          <w:color w:val="000000" w:themeColor="text1"/>
          <w:spacing w:val="3"/>
          <w:sz w:val="24"/>
        </w:rPr>
        <w:t xml:space="preserve"> </w:t>
      </w:r>
      <w:r w:rsidRPr="00BE5CF5">
        <w:rPr>
          <w:color w:val="000000" w:themeColor="text1"/>
          <w:sz w:val="24"/>
        </w:rPr>
        <w:t>со</w:t>
      </w:r>
      <w:r w:rsidRPr="00BE5CF5">
        <w:rPr>
          <w:color w:val="000000" w:themeColor="text1"/>
          <w:spacing w:val="1"/>
          <w:sz w:val="24"/>
        </w:rPr>
        <w:t xml:space="preserve"> </w:t>
      </w:r>
      <w:r w:rsidRPr="00BE5CF5">
        <w:rPr>
          <w:color w:val="000000" w:themeColor="text1"/>
          <w:sz w:val="24"/>
        </w:rPr>
        <w:t>Стандартом;</w:t>
      </w:r>
    </w:p>
    <w:p w:rsidR="004B486A" w:rsidRPr="00BE5CF5" w:rsidRDefault="004B486A" w:rsidP="00A60603">
      <w:pPr>
        <w:pStyle w:val="a7"/>
        <w:numPr>
          <w:ilvl w:val="0"/>
          <w:numId w:val="6"/>
        </w:numPr>
        <w:tabs>
          <w:tab w:val="left" w:pos="660"/>
        </w:tabs>
        <w:ind w:right="397" w:firstLine="0"/>
        <w:rPr>
          <w:color w:val="000000" w:themeColor="text1"/>
          <w:sz w:val="24"/>
        </w:rPr>
      </w:pPr>
      <w:proofErr w:type="gramStart"/>
      <w:r w:rsidRPr="00BE5CF5">
        <w:rPr>
          <w:color w:val="000000" w:themeColor="text1"/>
          <w:sz w:val="24"/>
        </w:rPr>
        <w:t>определяет</w:t>
      </w:r>
      <w:r w:rsidRPr="00BE5CF5">
        <w:rPr>
          <w:color w:val="000000" w:themeColor="text1"/>
          <w:spacing w:val="1"/>
          <w:sz w:val="24"/>
        </w:rPr>
        <w:t xml:space="preserve"> </w:t>
      </w:r>
      <w:r w:rsidRPr="00BE5CF5">
        <w:rPr>
          <w:color w:val="000000" w:themeColor="text1"/>
          <w:sz w:val="24"/>
        </w:rPr>
        <w:t>объёмы</w:t>
      </w:r>
      <w:r w:rsidRPr="00BE5CF5">
        <w:rPr>
          <w:color w:val="000000" w:themeColor="text1"/>
          <w:spacing w:val="1"/>
          <w:sz w:val="24"/>
        </w:rPr>
        <w:t xml:space="preserve"> </w:t>
      </w:r>
      <w:r w:rsidRPr="00BE5CF5">
        <w:rPr>
          <w:color w:val="000000" w:themeColor="text1"/>
          <w:sz w:val="24"/>
        </w:rPr>
        <w:t>финансирования,</w:t>
      </w:r>
      <w:r w:rsidRPr="00BE5CF5">
        <w:rPr>
          <w:color w:val="000000" w:themeColor="text1"/>
          <w:spacing w:val="1"/>
          <w:sz w:val="24"/>
        </w:rPr>
        <w:t xml:space="preserve"> </w:t>
      </w:r>
      <w:r w:rsidRPr="00BE5CF5">
        <w:rPr>
          <w:color w:val="000000" w:themeColor="text1"/>
          <w:sz w:val="24"/>
        </w:rPr>
        <w:t>обеспечивающие</w:t>
      </w:r>
      <w:r w:rsidRPr="00BE5CF5">
        <w:rPr>
          <w:color w:val="000000" w:themeColor="text1"/>
          <w:spacing w:val="1"/>
          <w:sz w:val="24"/>
        </w:rPr>
        <w:t xml:space="preserve"> </w:t>
      </w:r>
      <w:r w:rsidRPr="00BE5CF5">
        <w:rPr>
          <w:color w:val="000000" w:themeColor="text1"/>
          <w:sz w:val="24"/>
        </w:rPr>
        <w:t>реализацию</w:t>
      </w:r>
      <w:r w:rsidRPr="00BE5CF5">
        <w:rPr>
          <w:color w:val="000000" w:themeColor="text1"/>
          <w:spacing w:val="1"/>
          <w:sz w:val="24"/>
        </w:rPr>
        <w:t xml:space="preserve"> </w:t>
      </w:r>
      <w:r w:rsidRPr="00BE5CF5">
        <w:rPr>
          <w:color w:val="000000" w:themeColor="text1"/>
          <w:sz w:val="24"/>
        </w:rPr>
        <w:t>внеурочной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обучающихся, включённой в основную образовательную программу образовательного учреждения</w:t>
      </w:r>
      <w:r w:rsidRPr="00BE5CF5">
        <w:rPr>
          <w:color w:val="000000" w:themeColor="text1"/>
          <w:spacing w:val="1"/>
          <w:sz w:val="24"/>
        </w:rPr>
        <w:t xml:space="preserve"> </w:t>
      </w:r>
      <w:r w:rsidRPr="00BE5CF5">
        <w:rPr>
          <w:i/>
          <w:color w:val="000000" w:themeColor="text1"/>
          <w:sz w:val="24"/>
        </w:rPr>
        <w:t>(механизмы</w:t>
      </w:r>
      <w:r w:rsidRPr="00BE5CF5">
        <w:rPr>
          <w:i/>
          <w:color w:val="000000" w:themeColor="text1"/>
          <w:spacing w:val="39"/>
          <w:sz w:val="24"/>
        </w:rPr>
        <w:t xml:space="preserve"> </w:t>
      </w:r>
      <w:r w:rsidRPr="00BE5CF5">
        <w:rPr>
          <w:i/>
          <w:color w:val="000000" w:themeColor="text1"/>
          <w:sz w:val="24"/>
        </w:rPr>
        <w:t>расчёта</w:t>
      </w:r>
      <w:r w:rsidRPr="00BE5CF5">
        <w:rPr>
          <w:i/>
          <w:color w:val="000000" w:themeColor="text1"/>
          <w:spacing w:val="38"/>
          <w:sz w:val="24"/>
        </w:rPr>
        <w:t xml:space="preserve"> </w:t>
      </w:r>
      <w:r w:rsidRPr="00BE5CF5">
        <w:rPr>
          <w:i/>
          <w:color w:val="000000" w:themeColor="text1"/>
          <w:sz w:val="24"/>
        </w:rPr>
        <w:t>необходимого</w:t>
      </w:r>
      <w:r w:rsidRPr="00BE5CF5">
        <w:rPr>
          <w:i/>
          <w:color w:val="000000" w:themeColor="text1"/>
          <w:spacing w:val="38"/>
          <w:sz w:val="24"/>
        </w:rPr>
        <w:t xml:space="preserve"> </w:t>
      </w:r>
      <w:r w:rsidRPr="00BE5CF5">
        <w:rPr>
          <w:i/>
          <w:color w:val="000000" w:themeColor="text1"/>
          <w:sz w:val="24"/>
        </w:rPr>
        <w:t>финансирования</w:t>
      </w:r>
      <w:r w:rsidRPr="00BE5CF5">
        <w:rPr>
          <w:i/>
          <w:color w:val="000000" w:themeColor="text1"/>
          <w:spacing w:val="43"/>
          <w:sz w:val="24"/>
        </w:rPr>
        <w:t xml:space="preserve"> </w:t>
      </w:r>
      <w:r w:rsidRPr="00BE5CF5">
        <w:rPr>
          <w:color w:val="000000" w:themeColor="text1"/>
          <w:sz w:val="24"/>
        </w:rPr>
        <w:t>представлены</w:t>
      </w:r>
      <w:r w:rsidRPr="00BE5CF5">
        <w:rPr>
          <w:color w:val="000000" w:themeColor="text1"/>
          <w:spacing w:val="40"/>
          <w:sz w:val="24"/>
        </w:rPr>
        <w:t xml:space="preserve"> </w:t>
      </w:r>
      <w:r w:rsidRPr="00BE5CF5">
        <w:rPr>
          <w:color w:val="000000" w:themeColor="text1"/>
          <w:sz w:val="24"/>
        </w:rPr>
        <w:t>в</w:t>
      </w:r>
      <w:r w:rsidRPr="00BE5CF5">
        <w:rPr>
          <w:color w:val="000000" w:themeColor="text1"/>
          <w:spacing w:val="35"/>
          <w:sz w:val="24"/>
        </w:rPr>
        <w:t xml:space="preserve"> </w:t>
      </w:r>
      <w:r w:rsidRPr="00BE5CF5">
        <w:rPr>
          <w:color w:val="000000" w:themeColor="text1"/>
          <w:sz w:val="24"/>
        </w:rPr>
        <w:t>материалах</w:t>
      </w:r>
      <w:r w:rsidRPr="00BE5CF5">
        <w:rPr>
          <w:color w:val="000000" w:themeColor="text1"/>
          <w:spacing w:val="34"/>
          <w:sz w:val="24"/>
        </w:rPr>
        <w:t xml:space="preserve"> </w:t>
      </w:r>
      <w:r w:rsidRPr="00BE5CF5">
        <w:rPr>
          <w:color w:val="000000" w:themeColor="text1"/>
          <w:sz w:val="24"/>
        </w:rPr>
        <w:t>Минобрнауки</w:t>
      </w:r>
      <w:proofErr w:type="gramEnd"/>
    </w:p>
    <w:p w:rsidR="004B486A" w:rsidRPr="00BE5CF5" w:rsidRDefault="004B486A" w:rsidP="00A60603">
      <w:pPr>
        <w:pStyle w:val="a5"/>
        <w:ind w:right="397"/>
        <w:rPr>
          <w:color w:val="000000" w:themeColor="text1"/>
        </w:rPr>
      </w:pPr>
      <w:r w:rsidRPr="00BE5CF5">
        <w:rPr>
          <w:color w:val="000000" w:themeColor="text1"/>
        </w:rPr>
        <w:t>«Модельная</w:t>
      </w:r>
      <w:r w:rsidRPr="00BE5CF5">
        <w:rPr>
          <w:color w:val="000000" w:themeColor="text1"/>
          <w:spacing w:val="1"/>
        </w:rPr>
        <w:t xml:space="preserve"> </w:t>
      </w:r>
      <w:r w:rsidRPr="00BE5CF5">
        <w:rPr>
          <w:color w:val="000000" w:themeColor="text1"/>
        </w:rPr>
        <w:t>методика</w:t>
      </w:r>
      <w:r w:rsidRPr="00BE5CF5">
        <w:rPr>
          <w:color w:val="000000" w:themeColor="text1"/>
          <w:spacing w:val="1"/>
        </w:rPr>
        <w:t xml:space="preserve"> </w:t>
      </w:r>
      <w:r w:rsidRPr="00BE5CF5">
        <w:rPr>
          <w:color w:val="000000" w:themeColor="text1"/>
        </w:rPr>
        <w:t>введения</w:t>
      </w:r>
      <w:r w:rsidRPr="00BE5CF5">
        <w:rPr>
          <w:color w:val="000000" w:themeColor="text1"/>
          <w:spacing w:val="1"/>
        </w:rPr>
        <w:t xml:space="preserve"> </w:t>
      </w:r>
      <w:r w:rsidRPr="00BE5CF5">
        <w:rPr>
          <w:color w:val="000000" w:themeColor="text1"/>
        </w:rPr>
        <w:t>нормативного</w:t>
      </w:r>
      <w:r w:rsidRPr="00BE5CF5">
        <w:rPr>
          <w:color w:val="000000" w:themeColor="text1"/>
          <w:spacing w:val="1"/>
        </w:rPr>
        <w:t xml:space="preserve"> </w:t>
      </w:r>
      <w:r w:rsidRPr="00BE5CF5">
        <w:rPr>
          <w:color w:val="000000" w:themeColor="text1"/>
        </w:rPr>
        <w:t>подушевого</w:t>
      </w:r>
      <w:r w:rsidRPr="00BE5CF5">
        <w:rPr>
          <w:color w:val="000000" w:themeColor="text1"/>
          <w:spacing w:val="1"/>
        </w:rPr>
        <w:t xml:space="preserve"> </w:t>
      </w:r>
      <w:r w:rsidRPr="00BE5CF5">
        <w:rPr>
          <w:color w:val="000000" w:themeColor="text1"/>
        </w:rPr>
        <w:t>финансирования</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государственных</w:t>
      </w:r>
      <w:r w:rsidRPr="00BE5CF5">
        <w:rPr>
          <w:color w:val="000000" w:themeColor="text1"/>
          <w:spacing w:val="1"/>
        </w:rPr>
        <w:t xml:space="preserve"> </w:t>
      </w:r>
      <w:r w:rsidRPr="00BE5CF5">
        <w:rPr>
          <w:color w:val="000000" w:themeColor="text1"/>
        </w:rPr>
        <w:t>гарантий</w:t>
      </w:r>
      <w:r w:rsidRPr="00BE5CF5">
        <w:rPr>
          <w:color w:val="000000" w:themeColor="text1"/>
          <w:spacing w:val="1"/>
        </w:rPr>
        <w:t xml:space="preserve"> </w:t>
      </w:r>
      <w:r w:rsidRPr="00BE5CF5">
        <w:rPr>
          <w:color w:val="000000" w:themeColor="text1"/>
        </w:rPr>
        <w:t>прав</w:t>
      </w:r>
      <w:r w:rsidRPr="00BE5CF5">
        <w:rPr>
          <w:color w:val="000000" w:themeColor="text1"/>
          <w:spacing w:val="1"/>
        </w:rPr>
        <w:t xml:space="preserve"> </w:t>
      </w:r>
      <w:r w:rsidRPr="00BE5CF5">
        <w:rPr>
          <w:color w:val="000000" w:themeColor="text1"/>
        </w:rPr>
        <w:t>граждан</w:t>
      </w:r>
      <w:r w:rsidRPr="00BE5CF5">
        <w:rPr>
          <w:color w:val="000000" w:themeColor="text1"/>
          <w:spacing w:val="1"/>
        </w:rPr>
        <w:t xml:space="preserve"> </w:t>
      </w:r>
      <w:r w:rsidRPr="00BE5CF5">
        <w:rPr>
          <w:color w:val="000000" w:themeColor="text1"/>
        </w:rPr>
        <w:t>на</w:t>
      </w:r>
      <w:r w:rsidRPr="00BE5CF5">
        <w:rPr>
          <w:color w:val="000000" w:themeColor="text1"/>
          <w:spacing w:val="1"/>
        </w:rPr>
        <w:t xml:space="preserve"> </w:t>
      </w:r>
      <w:r w:rsidRPr="00BE5CF5">
        <w:rPr>
          <w:color w:val="000000" w:themeColor="text1"/>
        </w:rPr>
        <w:t>получение</w:t>
      </w:r>
      <w:r w:rsidRPr="00BE5CF5">
        <w:rPr>
          <w:color w:val="000000" w:themeColor="text1"/>
          <w:spacing w:val="1"/>
        </w:rPr>
        <w:t xml:space="preserve"> </w:t>
      </w:r>
      <w:r w:rsidRPr="00BE5CF5">
        <w:rPr>
          <w:color w:val="000000" w:themeColor="text1"/>
        </w:rPr>
        <w:t>общедоступного</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бесплатного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(утверждена</w:t>
      </w:r>
      <w:r w:rsidRPr="00BE5CF5">
        <w:rPr>
          <w:color w:val="000000" w:themeColor="text1"/>
          <w:spacing w:val="1"/>
        </w:rPr>
        <w:t xml:space="preserve"> </w:t>
      </w:r>
      <w:r w:rsidRPr="00BE5CF5">
        <w:rPr>
          <w:color w:val="000000" w:themeColor="text1"/>
        </w:rPr>
        <w:t>Минобрнауки</w:t>
      </w:r>
      <w:r w:rsidRPr="00BE5CF5">
        <w:rPr>
          <w:color w:val="000000" w:themeColor="text1"/>
          <w:spacing w:val="1"/>
        </w:rPr>
        <w:t xml:space="preserve"> </w:t>
      </w:r>
      <w:r w:rsidRPr="00BE5CF5">
        <w:rPr>
          <w:color w:val="000000" w:themeColor="text1"/>
        </w:rPr>
        <w:t>22</w:t>
      </w:r>
      <w:r w:rsidRPr="00BE5CF5">
        <w:rPr>
          <w:color w:val="000000" w:themeColor="text1"/>
          <w:spacing w:val="1"/>
        </w:rPr>
        <w:t xml:space="preserve"> </w:t>
      </w:r>
      <w:r w:rsidRPr="00BE5CF5">
        <w:rPr>
          <w:color w:val="000000" w:themeColor="text1"/>
        </w:rPr>
        <w:t>ноября</w:t>
      </w:r>
      <w:r w:rsidRPr="00BE5CF5">
        <w:rPr>
          <w:color w:val="000000" w:themeColor="text1"/>
          <w:spacing w:val="1"/>
        </w:rPr>
        <w:t xml:space="preserve"> </w:t>
      </w:r>
      <w:r w:rsidRPr="00BE5CF5">
        <w:rPr>
          <w:color w:val="000000" w:themeColor="text1"/>
        </w:rPr>
        <w:t>2007</w:t>
      </w:r>
      <w:r w:rsidRPr="00BE5CF5">
        <w:rPr>
          <w:color w:val="000000" w:themeColor="text1"/>
          <w:spacing w:val="1"/>
        </w:rPr>
        <w:t xml:space="preserve"> </w:t>
      </w:r>
      <w:r w:rsidRPr="00BE5CF5">
        <w:rPr>
          <w:color w:val="000000" w:themeColor="text1"/>
        </w:rPr>
        <w:t>г.),</w:t>
      </w:r>
      <w:r w:rsidRPr="00BE5CF5">
        <w:rPr>
          <w:color w:val="000000" w:themeColor="text1"/>
          <w:spacing w:val="1"/>
        </w:rPr>
        <w:t xml:space="preserve"> </w:t>
      </w:r>
      <w:r w:rsidRPr="00BE5CF5">
        <w:rPr>
          <w:color w:val="000000" w:themeColor="text1"/>
        </w:rPr>
        <w:t>«Новая</w:t>
      </w:r>
      <w:r w:rsidRPr="00BE5CF5">
        <w:rPr>
          <w:color w:val="000000" w:themeColor="text1"/>
          <w:spacing w:val="1"/>
        </w:rPr>
        <w:t xml:space="preserve"> </w:t>
      </w:r>
      <w:r w:rsidRPr="00BE5CF5">
        <w:rPr>
          <w:color w:val="000000" w:themeColor="text1"/>
        </w:rPr>
        <w:t>система</w:t>
      </w:r>
      <w:r w:rsidRPr="00BE5CF5">
        <w:rPr>
          <w:color w:val="000000" w:themeColor="text1"/>
          <w:spacing w:val="1"/>
        </w:rPr>
        <w:t xml:space="preserve"> </w:t>
      </w:r>
      <w:r w:rsidRPr="00BE5CF5">
        <w:rPr>
          <w:color w:val="000000" w:themeColor="text1"/>
        </w:rPr>
        <w:t>оплаты</w:t>
      </w:r>
      <w:r w:rsidRPr="00BE5CF5">
        <w:rPr>
          <w:color w:val="000000" w:themeColor="text1"/>
          <w:spacing w:val="60"/>
        </w:rPr>
        <w:t xml:space="preserve"> </w:t>
      </w:r>
      <w:r w:rsidRPr="00BE5CF5">
        <w:rPr>
          <w:color w:val="000000" w:themeColor="text1"/>
        </w:rPr>
        <w:t>труда</w:t>
      </w:r>
      <w:r w:rsidRPr="00BE5CF5">
        <w:rPr>
          <w:color w:val="000000" w:themeColor="text1"/>
          <w:spacing w:val="1"/>
        </w:rPr>
        <w:t xml:space="preserve"> </w:t>
      </w:r>
      <w:r w:rsidRPr="00BE5CF5">
        <w:rPr>
          <w:color w:val="000000" w:themeColor="text1"/>
        </w:rPr>
        <w:t>работников</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Модельная</w:t>
      </w:r>
      <w:r w:rsidRPr="00BE5CF5">
        <w:rPr>
          <w:color w:val="000000" w:themeColor="text1"/>
          <w:spacing w:val="1"/>
        </w:rPr>
        <w:t xml:space="preserve"> </w:t>
      </w:r>
      <w:r w:rsidRPr="00BE5CF5">
        <w:rPr>
          <w:color w:val="000000" w:themeColor="text1"/>
        </w:rPr>
        <w:t>методика</w:t>
      </w:r>
      <w:r w:rsidRPr="00BE5CF5">
        <w:rPr>
          <w:color w:val="000000" w:themeColor="text1"/>
          <w:spacing w:val="1"/>
        </w:rPr>
        <w:t xml:space="preserve"> </w:t>
      </w:r>
      <w:r w:rsidRPr="00BE5CF5">
        <w:rPr>
          <w:color w:val="000000" w:themeColor="text1"/>
        </w:rPr>
        <w:t>формирования</w:t>
      </w:r>
      <w:r w:rsidRPr="00BE5CF5">
        <w:rPr>
          <w:color w:val="000000" w:themeColor="text1"/>
          <w:spacing w:val="1"/>
        </w:rPr>
        <w:t xml:space="preserve"> </w:t>
      </w:r>
      <w:r w:rsidRPr="00BE5CF5">
        <w:rPr>
          <w:color w:val="000000" w:themeColor="text1"/>
        </w:rPr>
        <w:t>системы</w:t>
      </w:r>
      <w:r w:rsidRPr="00BE5CF5">
        <w:rPr>
          <w:color w:val="000000" w:themeColor="text1"/>
          <w:spacing w:val="1"/>
        </w:rPr>
        <w:t xml:space="preserve"> </w:t>
      </w:r>
      <w:r w:rsidRPr="00BE5CF5">
        <w:rPr>
          <w:color w:val="000000" w:themeColor="text1"/>
        </w:rPr>
        <w:t>оплаты</w:t>
      </w:r>
      <w:r w:rsidRPr="00BE5CF5">
        <w:rPr>
          <w:color w:val="000000" w:themeColor="text1"/>
          <w:spacing w:val="1"/>
        </w:rPr>
        <w:t xml:space="preserve"> </w:t>
      </w:r>
      <w:r w:rsidRPr="00BE5CF5">
        <w:rPr>
          <w:color w:val="000000" w:themeColor="text1"/>
        </w:rPr>
        <w:t>труда</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стимулирования работников государственных образовательных учреждений субъектов Российской</w:t>
      </w:r>
      <w:r w:rsidRPr="00BE5CF5">
        <w:rPr>
          <w:color w:val="000000" w:themeColor="text1"/>
          <w:spacing w:val="1"/>
        </w:rPr>
        <w:t xml:space="preserve"> </w:t>
      </w:r>
      <w:r w:rsidRPr="00BE5CF5">
        <w:rPr>
          <w:color w:val="000000" w:themeColor="text1"/>
        </w:rPr>
        <w:t>Федерации и муниципальных образовательных учреждений» (утверждена Минобрнауки 22 ноября</w:t>
      </w:r>
      <w:r w:rsidRPr="00BE5CF5">
        <w:rPr>
          <w:color w:val="000000" w:themeColor="text1"/>
          <w:spacing w:val="1"/>
        </w:rPr>
        <w:t xml:space="preserve"> </w:t>
      </w:r>
      <w:r w:rsidRPr="00BE5CF5">
        <w:rPr>
          <w:color w:val="000000" w:themeColor="text1"/>
        </w:rPr>
        <w:t>2007 г.), а также в письме Департамента общего образования «Финансовое обеспечение внедрения</w:t>
      </w:r>
      <w:r w:rsidRPr="00BE5CF5">
        <w:rPr>
          <w:color w:val="000000" w:themeColor="text1"/>
          <w:spacing w:val="1"/>
        </w:rPr>
        <w:t xml:space="preserve"> </w:t>
      </w:r>
      <w:r w:rsidRPr="00BE5CF5">
        <w:rPr>
          <w:color w:val="000000" w:themeColor="text1"/>
        </w:rPr>
        <w:t>ФГОС.</w:t>
      </w:r>
      <w:r w:rsidRPr="00BE5CF5">
        <w:rPr>
          <w:color w:val="000000" w:themeColor="text1"/>
          <w:spacing w:val="1"/>
        </w:rPr>
        <w:t xml:space="preserve"> </w:t>
      </w:r>
      <w:proofErr w:type="gramStart"/>
      <w:r w:rsidRPr="00BE5CF5">
        <w:rPr>
          <w:color w:val="000000" w:themeColor="text1"/>
        </w:rPr>
        <w:t>Вопросы—ответы»,</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котором</w:t>
      </w:r>
      <w:r w:rsidRPr="00BE5CF5">
        <w:rPr>
          <w:color w:val="000000" w:themeColor="text1"/>
          <w:spacing w:val="1"/>
        </w:rPr>
        <w:t xml:space="preserve"> </w:t>
      </w:r>
      <w:r w:rsidRPr="00BE5CF5">
        <w:rPr>
          <w:color w:val="000000" w:themeColor="text1"/>
        </w:rPr>
        <w:t>предложены</w:t>
      </w:r>
      <w:r w:rsidRPr="00BE5CF5">
        <w:rPr>
          <w:color w:val="000000" w:themeColor="text1"/>
          <w:spacing w:val="1"/>
        </w:rPr>
        <w:t xml:space="preserve"> </w:t>
      </w:r>
      <w:r w:rsidRPr="00BE5CF5">
        <w:rPr>
          <w:color w:val="000000" w:themeColor="text1"/>
        </w:rPr>
        <w:t>дополнения</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модельным</w:t>
      </w:r>
      <w:r w:rsidRPr="00BE5CF5">
        <w:rPr>
          <w:color w:val="000000" w:themeColor="text1"/>
          <w:spacing w:val="1"/>
        </w:rPr>
        <w:t xml:space="preserve"> </w:t>
      </w:r>
      <w:r w:rsidRPr="00BE5CF5">
        <w:rPr>
          <w:color w:val="000000" w:themeColor="text1"/>
        </w:rPr>
        <w:t>методикам</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3"/>
        </w:rPr>
        <w:t xml:space="preserve"> </w:t>
      </w:r>
      <w:r w:rsidRPr="00BE5CF5">
        <w:rPr>
          <w:color w:val="000000" w:themeColor="text1"/>
        </w:rPr>
        <w:t>с</w:t>
      </w:r>
      <w:r w:rsidRPr="00BE5CF5">
        <w:rPr>
          <w:color w:val="000000" w:themeColor="text1"/>
          <w:spacing w:val="1"/>
        </w:rPr>
        <w:t xml:space="preserve"> </w:t>
      </w:r>
      <w:r w:rsidRPr="00BE5CF5">
        <w:rPr>
          <w:color w:val="000000" w:themeColor="text1"/>
        </w:rPr>
        <w:t>требованиями</w:t>
      </w:r>
      <w:r w:rsidRPr="00BE5CF5">
        <w:rPr>
          <w:color w:val="000000" w:themeColor="text1"/>
          <w:spacing w:val="-2"/>
        </w:rPr>
        <w:t xml:space="preserve"> </w:t>
      </w:r>
      <w:r w:rsidRPr="00BE5CF5">
        <w:rPr>
          <w:color w:val="000000" w:themeColor="text1"/>
        </w:rPr>
        <w:t>ФГОС);</w:t>
      </w:r>
      <w:proofErr w:type="gramEnd"/>
    </w:p>
    <w:p w:rsidR="004B486A" w:rsidRPr="00BE5CF5" w:rsidRDefault="004B486A" w:rsidP="00A60603">
      <w:pPr>
        <w:pStyle w:val="a7"/>
        <w:numPr>
          <w:ilvl w:val="0"/>
          <w:numId w:val="6"/>
        </w:numPr>
        <w:tabs>
          <w:tab w:val="left" w:pos="665"/>
        </w:tabs>
        <w:ind w:right="397" w:firstLine="0"/>
        <w:rPr>
          <w:color w:val="000000" w:themeColor="text1"/>
          <w:sz w:val="24"/>
        </w:rPr>
      </w:pPr>
      <w:r w:rsidRPr="00BE5CF5">
        <w:rPr>
          <w:color w:val="000000" w:themeColor="text1"/>
          <w:sz w:val="24"/>
        </w:rPr>
        <w:t>разрабатывает финансовый механизм</w:t>
      </w:r>
      <w:r w:rsidRPr="00BE5CF5">
        <w:rPr>
          <w:color w:val="000000" w:themeColor="text1"/>
          <w:spacing w:val="1"/>
          <w:sz w:val="24"/>
        </w:rPr>
        <w:t xml:space="preserve"> </w:t>
      </w:r>
      <w:r w:rsidRPr="00BE5CF5">
        <w:rPr>
          <w:color w:val="000000" w:themeColor="text1"/>
          <w:sz w:val="24"/>
        </w:rPr>
        <w:t>интеграции между общеобразовательным учреждением и</w:t>
      </w:r>
      <w:r w:rsidRPr="00BE5CF5">
        <w:rPr>
          <w:color w:val="000000" w:themeColor="text1"/>
          <w:spacing w:val="1"/>
          <w:sz w:val="24"/>
        </w:rPr>
        <w:t xml:space="preserve"> </w:t>
      </w:r>
      <w:r w:rsidRPr="00BE5CF5">
        <w:rPr>
          <w:color w:val="000000" w:themeColor="text1"/>
          <w:sz w:val="24"/>
        </w:rPr>
        <w:t>учреждениями</w:t>
      </w:r>
      <w:r w:rsidRPr="00BE5CF5">
        <w:rPr>
          <w:color w:val="000000" w:themeColor="text1"/>
          <w:spacing w:val="1"/>
          <w:sz w:val="24"/>
        </w:rPr>
        <w:t xml:space="preserve"> </w:t>
      </w:r>
      <w:r w:rsidRPr="00BE5CF5">
        <w:rPr>
          <w:color w:val="000000" w:themeColor="text1"/>
          <w:sz w:val="24"/>
        </w:rPr>
        <w:t>дополнительного</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детей,</w:t>
      </w:r>
      <w:r w:rsidRPr="00BE5CF5">
        <w:rPr>
          <w:color w:val="000000" w:themeColor="text1"/>
          <w:spacing w:val="1"/>
          <w:sz w:val="24"/>
        </w:rPr>
        <w:t xml:space="preserve"> </w:t>
      </w:r>
      <w:r w:rsidRPr="00BE5CF5">
        <w:rPr>
          <w:color w:val="000000" w:themeColor="text1"/>
          <w:sz w:val="24"/>
        </w:rPr>
        <w:t>а</w:t>
      </w:r>
      <w:r w:rsidRPr="00BE5CF5">
        <w:rPr>
          <w:color w:val="000000" w:themeColor="text1"/>
          <w:spacing w:val="1"/>
          <w:sz w:val="24"/>
        </w:rPr>
        <w:t xml:space="preserve"> </w:t>
      </w:r>
      <w:r w:rsidRPr="00BE5CF5">
        <w:rPr>
          <w:color w:val="000000" w:themeColor="text1"/>
          <w:sz w:val="24"/>
        </w:rPr>
        <w:t>также</w:t>
      </w:r>
      <w:r w:rsidRPr="00BE5CF5">
        <w:rPr>
          <w:color w:val="000000" w:themeColor="text1"/>
          <w:spacing w:val="1"/>
          <w:sz w:val="24"/>
        </w:rPr>
        <w:t xml:space="preserve"> </w:t>
      </w:r>
      <w:r w:rsidRPr="00BE5CF5">
        <w:rPr>
          <w:color w:val="000000" w:themeColor="text1"/>
          <w:sz w:val="24"/>
        </w:rPr>
        <w:t>другими</w:t>
      </w:r>
      <w:r w:rsidRPr="00BE5CF5">
        <w:rPr>
          <w:color w:val="000000" w:themeColor="text1"/>
          <w:spacing w:val="1"/>
          <w:sz w:val="24"/>
        </w:rPr>
        <w:t xml:space="preserve"> </w:t>
      </w:r>
      <w:r w:rsidRPr="00BE5CF5">
        <w:rPr>
          <w:color w:val="000000" w:themeColor="text1"/>
          <w:sz w:val="24"/>
        </w:rPr>
        <w:t>социальными</w:t>
      </w:r>
      <w:r w:rsidRPr="00BE5CF5">
        <w:rPr>
          <w:color w:val="000000" w:themeColor="text1"/>
          <w:spacing w:val="1"/>
          <w:sz w:val="24"/>
        </w:rPr>
        <w:t xml:space="preserve"> </w:t>
      </w:r>
      <w:r w:rsidRPr="00BE5CF5">
        <w:rPr>
          <w:color w:val="000000" w:themeColor="text1"/>
          <w:sz w:val="24"/>
        </w:rPr>
        <w:t>партнёрами,</w:t>
      </w:r>
      <w:r w:rsidRPr="00BE5CF5">
        <w:rPr>
          <w:color w:val="000000" w:themeColor="text1"/>
          <w:spacing w:val="1"/>
          <w:sz w:val="24"/>
        </w:rPr>
        <w:t xml:space="preserve"> </w:t>
      </w:r>
      <w:r w:rsidRPr="00BE5CF5">
        <w:rPr>
          <w:color w:val="000000" w:themeColor="text1"/>
          <w:sz w:val="24"/>
        </w:rPr>
        <w:t>организующими внеурочную деятельность обучающихся, и отражает его в своих локальных актах.</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этом</w:t>
      </w:r>
      <w:r w:rsidRPr="00BE5CF5">
        <w:rPr>
          <w:color w:val="000000" w:themeColor="text1"/>
          <w:spacing w:val="3"/>
          <w:sz w:val="24"/>
        </w:rPr>
        <w:t xml:space="preserve"> </w:t>
      </w:r>
      <w:r w:rsidRPr="00BE5CF5">
        <w:rPr>
          <w:color w:val="000000" w:themeColor="text1"/>
          <w:sz w:val="24"/>
        </w:rPr>
        <w:t>учитывается,</w:t>
      </w:r>
      <w:r w:rsidRPr="00BE5CF5">
        <w:rPr>
          <w:color w:val="000000" w:themeColor="text1"/>
          <w:spacing w:val="4"/>
          <w:sz w:val="24"/>
        </w:rPr>
        <w:t xml:space="preserve"> </w:t>
      </w:r>
      <w:r w:rsidRPr="00BE5CF5">
        <w:rPr>
          <w:color w:val="000000" w:themeColor="text1"/>
          <w:sz w:val="24"/>
        </w:rPr>
        <w:t>что</w:t>
      </w:r>
      <w:r w:rsidRPr="00BE5CF5">
        <w:rPr>
          <w:color w:val="000000" w:themeColor="text1"/>
          <w:spacing w:val="4"/>
          <w:sz w:val="24"/>
        </w:rPr>
        <w:t xml:space="preserve"> </w:t>
      </w:r>
      <w:r w:rsidRPr="00BE5CF5">
        <w:rPr>
          <w:color w:val="000000" w:themeColor="text1"/>
          <w:sz w:val="24"/>
        </w:rPr>
        <w:t>взаимодействие может</w:t>
      </w:r>
      <w:r w:rsidRPr="00BE5CF5">
        <w:rPr>
          <w:color w:val="000000" w:themeColor="text1"/>
          <w:spacing w:val="-2"/>
          <w:sz w:val="24"/>
        </w:rPr>
        <w:t xml:space="preserve"> </w:t>
      </w:r>
      <w:r w:rsidRPr="00BE5CF5">
        <w:rPr>
          <w:color w:val="000000" w:themeColor="text1"/>
          <w:sz w:val="24"/>
        </w:rPr>
        <w:t>осуществляться:</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i/>
          <w:color w:val="000000" w:themeColor="text1"/>
          <w:sz w:val="24"/>
        </w:rPr>
        <w:t xml:space="preserve">на основе договоров </w:t>
      </w:r>
      <w:r w:rsidRPr="00BE5CF5">
        <w:rPr>
          <w:color w:val="000000" w:themeColor="text1"/>
          <w:sz w:val="24"/>
        </w:rPr>
        <w:t>на проведение занятий в рамках кружков, секций, клубов и др. по различным</w:t>
      </w:r>
      <w:r w:rsidRPr="00BE5CF5">
        <w:rPr>
          <w:color w:val="000000" w:themeColor="text1"/>
          <w:spacing w:val="1"/>
          <w:sz w:val="24"/>
        </w:rPr>
        <w:t xml:space="preserve"> </w:t>
      </w:r>
      <w:r w:rsidRPr="00BE5CF5">
        <w:rPr>
          <w:color w:val="000000" w:themeColor="text1"/>
          <w:sz w:val="24"/>
        </w:rPr>
        <w:t>направлениям внеурочной деятельности на базе школы (учреждения дополнительного образования,</w:t>
      </w:r>
      <w:r w:rsidRPr="00BE5CF5">
        <w:rPr>
          <w:color w:val="000000" w:themeColor="text1"/>
          <w:spacing w:val="1"/>
          <w:sz w:val="24"/>
        </w:rPr>
        <w:t xml:space="preserve"> </w:t>
      </w:r>
      <w:r w:rsidRPr="00BE5CF5">
        <w:rPr>
          <w:color w:val="000000" w:themeColor="text1"/>
          <w:sz w:val="24"/>
        </w:rPr>
        <w:t>клуба,</w:t>
      </w:r>
      <w:r w:rsidRPr="00BE5CF5">
        <w:rPr>
          <w:color w:val="000000" w:themeColor="text1"/>
          <w:spacing w:val="3"/>
          <w:sz w:val="24"/>
        </w:rPr>
        <w:t xml:space="preserve"> </w:t>
      </w:r>
      <w:r w:rsidRPr="00BE5CF5">
        <w:rPr>
          <w:color w:val="000000" w:themeColor="text1"/>
          <w:sz w:val="24"/>
        </w:rPr>
        <w:t>спортивного</w:t>
      </w:r>
      <w:r w:rsidRPr="00BE5CF5">
        <w:rPr>
          <w:color w:val="000000" w:themeColor="text1"/>
          <w:spacing w:val="6"/>
          <w:sz w:val="24"/>
        </w:rPr>
        <w:t xml:space="preserve"> </w:t>
      </w:r>
      <w:r w:rsidRPr="00BE5CF5">
        <w:rPr>
          <w:color w:val="000000" w:themeColor="text1"/>
          <w:sz w:val="24"/>
        </w:rPr>
        <w:t>комплекса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др.);</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i/>
          <w:color w:val="000000" w:themeColor="text1"/>
          <w:sz w:val="24"/>
        </w:rPr>
        <w:t>за</w:t>
      </w:r>
      <w:r w:rsidRPr="00BE5CF5">
        <w:rPr>
          <w:i/>
          <w:color w:val="000000" w:themeColor="text1"/>
          <w:spacing w:val="1"/>
          <w:sz w:val="24"/>
        </w:rPr>
        <w:t xml:space="preserve"> </w:t>
      </w:r>
      <w:r w:rsidRPr="00BE5CF5">
        <w:rPr>
          <w:i/>
          <w:color w:val="000000" w:themeColor="text1"/>
          <w:sz w:val="24"/>
        </w:rPr>
        <w:t>счёт</w:t>
      </w:r>
      <w:r w:rsidRPr="00BE5CF5">
        <w:rPr>
          <w:i/>
          <w:color w:val="000000" w:themeColor="text1"/>
          <w:spacing w:val="1"/>
          <w:sz w:val="24"/>
        </w:rPr>
        <w:t xml:space="preserve"> </w:t>
      </w:r>
      <w:r w:rsidRPr="00BE5CF5">
        <w:rPr>
          <w:i/>
          <w:color w:val="000000" w:themeColor="text1"/>
          <w:sz w:val="24"/>
        </w:rPr>
        <w:t>выделения</w:t>
      </w:r>
      <w:r w:rsidRPr="00BE5CF5">
        <w:rPr>
          <w:i/>
          <w:color w:val="000000" w:themeColor="text1"/>
          <w:spacing w:val="1"/>
          <w:sz w:val="24"/>
        </w:rPr>
        <w:t xml:space="preserve"> </w:t>
      </w:r>
      <w:r w:rsidRPr="00BE5CF5">
        <w:rPr>
          <w:i/>
          <w:color w:val="000000" w:themeColor="text1"/>
          <w:sz w:val="24"/>
        </w:rPr>
        <w:t>ставок</w:t>
      </w:r>
      <w:r w:rsidRPr="00BE5CF5">
        <w:rPr>
          <w:i/>
          <w:color w:val="000000" w:themeColor="text1"/>
          <w:spacing w:val="1"/>
          <w:sz w:val="24"/>
        </w:rPr>
        <w:t xml:space="preserve"> </w:t>
      </w:r>
      <w:r w:rsidRPr="00BE5CF5">
        <w:rPr>
          <w:i/>
          <w:color w:val="000000" w:themeColor="text1"/>
          <w:sz w:val="24"/>
        </w:rPr>
        <w:t>педагогов</w:t>
      </w:r>
      <w:r w:rsidRPr="00BE5CF5">
        <w:rPr>
          <w:i/>
          <w:color w:val="000000" w:themeColor="text1"/>
          <w:spacing w:val="1"/>
          <w:sz w:val="24"/>
        </w:rPr>
        <w:t xml:space="preserve"> </w:t>
      </w:r>
      <w:r w:rsidRPr="00BE5CF5">
        <w:rPr>
          <w:i/>
          <w:color w:val="000000" w:themeColor="text1"/>
          <w:sz w:val="24"/>
        </w:rPr>
        <w:t>дополнительного</w:t>
      </w:r>
      <w:r w:rsidRPr="00BE5CF5">
        <w:rPr>
          <w:i/>
          <w:color w:val="000000" w:themeColor="text1"/>
          <w:spacing w:val="1"/>
          <w:sz w:val="24"/>
        </w:rPr>
        <w:t xml:space="preserve"> </w:t>
      </w:r>
      <w:r w:rsidRPr="00BE5CF5">
        <w:rPr>
          <w:i/>
          <w:color w:val="000000" w:themeColor="text1"/>
          <w:sz w:val="24"/>
        </w:rPr>
        <w:t>образования,</w:t>
      </w:r>
      <w:r w:rsidRPr="00BE5CF5">
        <w:rPr>
          <w:i/>
          <w:color w:val="000000" w:themeColor="text1"/>
          <w:spacing w:val="1"/>
          <w:sz w:val="24"/>
        </w:rPr>
        <w:t xml:space="preserve"> </w:t>
      </w:r>
      <w:r w:rsidRPr="00BE5CF5">
        <w:rPr>
          <w:color w:val="000000" w:themeColor="text1"/>
          <w:sz w:val="24"/>
        </w:rPr>
        <w:t>которые</w:t>
      </w:r>
      <w:r w:rsidRPr="00BE5CF5">
        <w:rPr>
          <w:color w:val="000000" w:themeColor="text1"/>
          <w:spacing w:val="1"/>
          <w:sz w:val="24"/>
        </w:rPr>
        <w:t xml:space="preserve"> </w:t>
      </w:r>
      <w:r w:rsidRPr="00BE5CF5">
        <w:rPr>
          <w:color w:val="000000" w:themeColor="text1"/>
          <w:sz w:val="24"/>
        </w:rPr>
        <w:t>обеспечивают</w:t>
      </w:r>
      <w:r w:rsidRPr="00BE5CF5">
        <w:rPr>
          <w:color w:val="000000" w:themeColor="text1"/>
          <w:spacing w:val="1"/>
          <w:sz w:val="24"/>
        </w:rPr>
        <w:t xml:space="preserve"> </w:t>
      </w:r>
      <w:r w:rsidRPr="00BE5CF5">
        <w:rPr>
          <w:color w:val="000000" w:themeColor="text1"/>
          <w:sz w:val="24"/>
        </w:rPr>
        <w:t>реализацию</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общеобразовательном</w:t>
      </w:r>
      <w:r w:rsidRPr="00BE5CF5">
        <w:rPr>
          <w:color w:val="000000" w:themeColor="text1"/>
          <w:spacing w:val="1"/>
          <w:sz w:val="24"/>
        </w:rPr>
        <w:t xml:space="preserve"> </w:t>
      </w:r>
      <w:r w:rsidRPr="00BE5CF5">
        <w:rPr>
          <w:color w:val="000000" w:themeColor="text1"/>
          <w:sz w:val="24"/>
        </w:rPr>
        <w:t>учреждении</w:t>
      </w:r>
      <w:r w:rsidRPr="00BE5CF5">
        <w:rPr>
          <w:color w:val="000000" w:themeColor="text1"/>
          <w:spacing w:val="1"/>
          <w:sz w:val="24"/>
        </w:rPr>
        <w:t xml:space="preserve"> </w:t>
      </w:r>
      <w:r w:rsidRPr="00BE5CF5">
        <w:rPr>
          <w:color w:val="000000" w:themeColor="text1"/>
          <w:sz w:val="24"/>
        </w:rPr>
        <w:t>широкого</w:t>
      </w:r>
      <w:r w:rsidRPr="00BE5CF5">
        <w:rPr>
          <w:color w:val="000000" w:themeColor="text1"/>
          <w:spacing w:val="1"/>
          <w:sz w:val="24"/>
        </w:rPr>
        <w:t xml:space="preserve"> </w:t>
      </w:r>
      <w:r w:rsidRPr="00BE5CF5">
        <w:rPr>
          <w:color w:val="000000" w:themeColor="text1"/>
          <w:sz w:val="24"/>
        </w:rPr>
        <w:t>спектра</w:t>
      </w:r>
      <w:r w:rsidRPr="00BE5CF5">
        <w:rPr>
          <w:color w:val="000000" w:themeColor="text1"/>
          <w:spacing w:val="1"/>
          <w:sz w:val="24"/>
        </w:rPr>
        <w:t xml:space="preserve"> </w:t>
      </w:r>
      <w:r w:rsidRPr="00BE5CF5">
        <w:rPr>
          <w:color w:val="000000" w:themeColor="text1"/>
          <w:sz w:val="24"/>
        </w:rPr>
        <w:t>программ</w:t>
      </w:r>
      <w:r w:rsidRPr="00BE5CF5">
        <w:rPr>
          <w:color w:val="000000" w:themeColor="text1"/>
          <w:spacing w:val="1"/>
          <w:sz w:val="24"/>
        </w:rPr>
        <w:t xml:space="preserve"> </w:t>
      </w:r>
      <w:r w:rsidRPr="00BE5CF5">
        <w:rPr>
          <w:color w:val="000000" w:themeColor="text1"/>
          <w:sz w:val="24"/>
        </w:rPr>
        <w:t>внеурочной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5"/>
        <w:ind w:left="0" w:right="397"/>
        <w:rPr>
          <w:color w:val="000000" w:themeColor="text1"/>
        </w:rPr>
      </w:pPr>
    </w:p>
    <w:p w:rsidR="004B486A" w:rsidRPr="00BE5CF5" w:rsidRDefault="004B486A" w:rsidP="005434FB">
      <w:pPr>
        <w:pStyle w:val="Heading1"/>
        <w:numPr>
          <w:ilvl w:val="2"/>
          <w:numId w:val="8"/>
        </w:numPr>
        <w:tabs>
          <w:tab w:val="left" w:pos="1001"/>
        </w:tabs>
        <w:spacing w:line="240" w:lineRule="auto"/>
        <w:ind w:left="400" w:right="397" w:firstLine="0"/>
        <w:jc w:val="center"/>
        <w:rPr>
          <w:color w:val="000000" w:themeColor="text1"/>
        </w:rPr>
      </w:pPr>
      <w:r w:rsidRPr="00BE5CF5">
        <w:rPr>
          <w:color w:val="000000" w:themeColor="text1"/>
        </w:rPr>
        <w:t>Материально-технические и информационно-методические условия реализации основной</w:t>
      </w:r>
      <w:r w:rsidRPr="00BE5CF5">
        <w:rPr>
          <w:color w:val="000000" w:themeColor="text1"/>
          <w:spacing w:val="-57"/>
        </w:rPr>
        <w:t xml:space="preserve"> </w:t>
      </w:r>
      <w:r w:rsidRPr="00BE5CF5">
        <w:rPr>
          <w:color w:val="000000" w:themeColor="text1"/>
        </w:rPr>
        <w:t>образовательной</w:t>
      </w:r>
      <w:r w:rsidRPr="00BE5CF5">
        <w:rPr>
          <w:color w:val="000000" w:themeColor="text1"/>
          <w:spacing w:val="-2"/>
        </w:rPr>
        <w:t xml:space="preserve"> </w:t>
      </w:r>
      <w:r w:rsidRPr="00BE5CF5">
        <w:rPr>
          <w:color w:val="000000" w:themeColor="text1"/>
        </w:rPr>
        <w:t>программы</w:t>
      </w:r>
    </w:p>
    <w:p w:rsidR="004B486A" w:rsidRPr="00BE5CF5" w:rsidRDefault="004B486A" w:rsidP="00A60603">
      <w:pPr>
        <w:pStyle w:val="a5"/>
        <w:ind w:right="397" w:firstLine="320"/>
        <w:rPr>
          <w:color w:val="000000" w:themeColor="text1"/>
        </w:rPr>
      </w:pPr>
      <w:r w:rsidRPr="00BE5CF5">
        <w:rPr>
          <w:color w:val="000000" w:themeColor="text1"/>
        </w:rPr>
        <w:t>Материально-техническая база образовательного учреждения приводится в соответствие с задачами</w:t>
      </w:r>
      <w:r w:rsidRPr="00BE5CF5">
        <w:rPr>
          <w:color w:val="000000" w:themeColor="text1"/>
          <w:spacing w:val="1"/>
        </w:rPr>
        <w:t xml:space="preserve"> </w:t>
      </w:r>
      <w:r w:rsidRPr="00BE5CF5">
        <w:rPr>
          <w:color w:val="000000" w:themeColor="text1"/>
        </w:rPr>
        <w:t>по обеспечению реализации основной образовательной программы образовательного учреждения и</w:t>
      </w:r>
      <w:r w:rsidRPr="00BE5CF5">
        <w:rPr>
          <w:color w:val="000000" w:themeColor="text1"/>
          <w:spacing w:val="1"/>
        </w:rPr>
        <w:t xml:space="preserve"> </w:t>
      </w:r>
      <w:r w:rsidRPr="00BE5CF5">
        <w:rPr>
          <w:color w:val="000000" w:themeColor="text1"/>
        </w:rPr>
        <w:t>созданию</w:t>
      </w:r>
      <w:r w:rsidRPr="00BE5CF5">
        <w:rPr>
          <w:color w:val="000000" w:themeColor="text1"/>
          <w:spacing w:val="-1"/>
        </w:rPr>
        <w:t xml:space="preserve"> </w:t>
      </w:r>
      <w:r w:rsidRPr="00BE5CF5">
        <w:rPr>
          <w:color w:val="000000" w:themeColor="text1"/>
        </w:rPr>
        <w:t>соответствующей</w:t>
      </w:r>
      <w:r w:rsidRPr="00BE5CF5">
        <w:rPr>
          <w:color w:val="000000" w:themeColor="text1"/>
          <w:spacing w:val="-2"/>
        </w:rPr>
        <w:t xml:space="preserve"> </w:t>
      </w:r>
      <w:r w:rsidRPr="00BE5CF5">
        <w:rPr>
          <w:color w:val="000000" w:themeColor="text1"/>
        </w:rPr>
        <w:t>образовательной</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социальной</w:t>
      </w:r>
      <w:r w:rsidRPr="00BE5CF5">
        <w:rPr>
          <w:color w:val="000000" w:themeColor="text1"/>
          <w:spacing w:val="3"/>
        </w:rPr>
        <w:t xml:space="preserve"> </w:t>
      </w:r>
      <w:r w:rsidRPr="00BE5CF5">
        <w:rPr>
          <w:color w:val="000000" w:themeColor="text1"/>
        </w:rPr>
        <w:t>среды.</w:t>
      </w:r>
    </w:p>
    <w:p w:rsidR="004B486A" w:rsidRPr="00BE5CF5" w:rsidRDefault="004B486A" w:rsidP="00A60603">
      <w:pPr>
        <w:pStyle w:val="a5"/>
        <w:ind w:right="397" w:firstLine="320"/>
        <w:rPr>
          <w:color w:val="000000" w:themeColor="text1"/>
        </w:rPr>
      </w:pPr>
      <w:r w:rsidRPr="00BE5CF5">
        <w:rPr>
          <w:color w:val="000000" w:themeColor="text1"/>
        </w:rPr>
        <w:t>В соответствии с требованиями Стандарта для обеспечения всех предметных областей и внеурочной</w:t>
      </w:r>
      <w:r w:rsidRPr="00BE5CF5">
        <w:rPr>
          <w:color w:val="000000" w:themeColor="text1"/>
          <w:spacing w:val="1"/>
        </w:rPr>
        <w:t xml:space="preserve"> </w:t>
      </w:r>
      <w:r w:rsidRPr="00BE5CF5">
        <w:rPr>
          <w:color w:val="000000" w:themeColor="text1"/>
        </w:rPr>
        <w:t>деятельности</w:t>
      </w:r>
      <w:r w:rsidRPr="00BE5CF5">
        <w:rPr>
          <w:color w:val="000000" w:themeColor="text1"/>
          <w:spacing w:val="1"/>
        </w:rPr>
        <w:t xml:space="preserve"> </w:t>
      </w:r>
      <w:r w:rsidRPr="00BE5CF5">
        <w:rPr>
          <w:color w:val="000000" w:themeColor="text1"/>
        </w:rPr>
        <w:t>образовательное</w:t>
      </w:r>
      <w:r w:rsidRPr="00BE5CF5">
        <w:rPr>
          <w:color w:val="000000" w:themeColor="text1"/>
          <w:spacing w:val="1"/>
        </w:rPr>
        <w:t xml:space="preserve"> </w:t>
      </w:r>
      <w:r w:rsidRPr="00BE5CF5">
        <w:rPr>
          <w:color w:val="000000" w:themeColor="text1"/>
        </w:rPr>
        <w:t>учреждение,</w:t>
      </w:r>
      <w:r w:rsidRPr="00BE5CF5">
        <w:rPr>
          <w:color w:val="000000" w:themeColor="text1"/>
          <w:spacing w:val="1"/>
        </w:rPr>
        <w:t xml:space="preserve"> </w:t>
      </w:r>
      <w:r w:rsidRPr="00BE5CF5">
        <w:rPr>
          <w:color w:val="000000" w:themeColor="text1"/>
        </w:rPr>
        <w:t>реализующее</w:t>
      </w:r>
      <w:r w:rsidRPr="00BE5CF5">
        <w:rPr>
          <w:color w:val="000000" w:themeColor="text1"/>
          <w:spacing w:val="1"/>
        </w:rPr>
        <w:t xml:space="preserve"> </w:t>
      </w:r>
      <w:r w:rsidRPr="00BE5CF5">
        <w:rPr>
          <w:color w:val="000000" w:themeColor="text1"/>
        </w:rPr>
        <w:t>основную</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программу</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1"/>
        </w:rPr>
        <w:t xml:space="preserve"> </w:t>
      </w:r>
      <w:r w:rsidRPr="00BE5CF5">
        <w:rPr>
          <w:color w:val="000000" w:themeColor="text1"/>
        </w:rPr>
        <w:t>образования,</w:t>
      </w:r>
      <w:r w:rsidRPr="00BE5CF5">
        <w:rPr>
          <w:color w:val="000000" w:themeColor="text1"/>
          <w:spacing w:val="1"/>
        </w:rPr>
        <w:t xml:space="preserve"> </w:t>
      </w:r>
      <w:r w:rsidRPr="00BE5CF5">
        <w:rPr>
          <w:color w:val="000000" w:themeColor="text1"/>
        </w:rPr>
        <w:t>обеспечено</w:t>
      </w:r>
      <w:r w:rsidRPr="00BE5CF5">
        <w:rPr>
          <w:color w:val="000000" w:themeColor="text1"/>
          <w:spacing w:val="1"/>
        </w:rPr>
        <w:t xml:space="preserve"> </w:t>
      </w:r>
      <w:r w:rsidRPr="00BE5CF5">
        <w:rPr>
          <w:color w:val="000000" w:themeColor="text1"/>
        </w:rPr>
        <w:t>мебелью,</w:t>
      </w:r>
      <w:r w:rsidRPr="00BE5CF5">
        <w:rPr>
          <w:color w:val="000000" w:themeColor="text1"/>
          <w:spacing w:val="1"/>
        </w:rPr>
        <w:t xml:space="preserve"> </w:t>
      </w:r>
      <w:r w:rsidRPr="00BE5CF5">
        <w:rPr>
          <w:color w:val="000000" w:themeColor="text1"/>
        </w:rPr>
        <w:t>офисным</w:t>
      </w:r>
      <w:r w:rsidRPr="00BE5CF5">
        <w:rPr>
          <w:color w:val="000000" w:themeColor="text1"/>
          <w:spacing w:val="1"/>
        </w:rPr>
        <w:t xml:space="preserve"> </w:t>
      </w:r>
      <w:r w:rsidRPr="00BE5CF5">
        <w:rPr>
          <w:color w:val="000000" w:themeColor="text1"/>
        </w:rPr>
        <w:t>освещением,</w:t>
      </w:r>
      <w:r w:rsidRPr="00BE5CF5">
        <w:rPr>
          <w:color w:val="000000" w:themeColor="text1"/>
          <w:spacing w:val="1"/>
        </w:rPr>
        <w:t xml:space="preserve"> </w:t>
      </w:r>
      <w:r w:rsidRPr="00BE5CF5">
        <w:rPr>
          <w:color w:val="000000" w:themeColor="text1"/>
        </w:rPr>
        <w:t>хозяйственным</w:t>
      </w:r>
      <w:r w:rsidRPr="00BE5CF5">
        <w:rPr>
          <w:color w:val="000000" w:themeColor="text1"/>
          <w:spacing w:val="1"/>
        </w:rPr>
        <w:t xml:space="preserve"> </w:t>
      </w:r>
      <w:r w:rsidRPr="00BE5CF5">
        <w:rPr>
          <w:color w:val="000000" w:themeColor="text1"/>
        </w:rPr>
        <w:t>инвентарём</w:t>
      </w:r>
      <w:r w:rsidRPr="00BE5CF5">
        <w:rPr>
          <w:color w:val="000000" w:themeColor="text1"/>
          <w:spacing w:val="-2"/>
        </w:rPr>
        <w:t xml:space="preserve"> </w:t>
      </w:r>
      <w:r w:rsidRPr="00BE5CF5">
        <w:rPr>
          <w:color w:val="000000" w:themeColor="text1"/>
        </w:rPr>
        <w:t>и</w:t>
      </w:r>
      <w:r w:rsidRPr="00BE5CF5">
        <w:rPr>
          <w:color w:val="000000" w:themeColor="text1"/>
          <w:spacing w:val="-2"/>
        </w:rPr>
        <w:t xml:space="preserve"> </w:t>
      </w:r>
      <w:r w:rsidRPr="00BE5CF5">
        <w:rPr>
          <w:color w:val="000000" w:themeColor="text1"/>
        </w:rPr>
        <w:t>оборудовано:</w:t>
      </w:r>
    </w:p>
    <w:p w:rsidR="004B486A" w:rsidRPr="00BE5CF5" w:rsidRDefault="004B486A" w:rsidP="00A60603">
      <w:pPr>
        <w:pStyle w:val="a7"/>
        <w:numPr>
          <w:ilvl w:val="0"/>
          <w:numId w:val="7"/>
        </w:numPr>
        <w:tabs>
          <w:tab w:val="left" w:pos="550"/>
        </w:tabs>
        <w:ind w:right="397" w:firstLine="0"/>
        <w:rPr>
          <w:color w:val="000000" w:themeColor="text1"/>
          <w:sz w:val="24"/>
        </w:rPr>
      </w:pPr>
      <w:r w:rsidRPr="00BE5CF5">
        <w:rPr>
          <w:color w:val="000000" w:themeColor="text1"/>
          <w:sz w:val="24"/>
        </w:rPr>
        <w:t>учебными кабинетами с автоматизированными рабочими местами обучающихся и педагогических</w:t>
      </w:r>
      <w:r w:rsidRPr="00BE5CF5">
        <w:rPr>
          <w:color w:val="000000" w:themeColor="text1"/>
          <w:spacing w:val="1"/>
          <w:sz w:val="24"/>
        </w:rPr>
        <w:t xml:space="preserve"> </w:t>
      </w:r>
      <w:r w:rsidRPr="00BE5CF5">
        <w:rPr>
          <w:color w:val="000000" w:themeColor="text1"/>
          <w:sz w:val="24"/>
        </w:rPr>
        <w:t>работников;</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помещениями (кабинетами, мастерскими) для занятий музыкой, хореографией и изобразительным</w:t>
      </w:r>
      <w:r w:rsidRPr="00BE5CF5">
        <w:rPr>
          <w:color w:val="000000" w:themeColor="text1"/>
          <w:spacing w:val="1"/>
          <w:sz w:val="24"/>
        </w:rPr>
        <w:t xml:space="preserve"> </w:t>
      </w:r>
      <w:r w:rsidRPr="00BE5CF5">
        <w:rPr>
          <w:color w:val="000000" w:themeColor="text1"/>
          <w:sz w:val="24"/>
        </w:rPr>
        <w:t>искусством;</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помещением</w:t>
      </w:r>
      <w:r w:rsidRPr="00BE5CF5">
        <w:rPr>
          <w:color w:val="000000" w:themeColor="text1"/>
          <w:spacing w:val="-4"/>
          <w:sz w:val="24"/>
        </w:rPr>
        <w:t xml:space="preserve"> </w:t>
      </w:r>
      <w:r w:rsidRPr="00BE5CF5">
        <w:rPr>
          <w:color w:val="000000" w:themeColor="text1"/>
          <w:sz w:val="24"/>
        </w:rPr>
        <w:t>библиотеки;</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спортивными сооружениями (залом, спортивной площадкой), оснащёнными игровым, спортивным</w:t>
      </w:r>
      <w:r w:rsidRPr="00BE5CF5">
        <w:rPr>
          <w:color w:val="000000" w:themeColor="text1"/>
          <w:spacing w:val="1"/>
          <w:sz w:val="24"/>
        </w:rPr>
        <w:t xml:space="preserve"> </w:t>
      </w:r>
      <w:r w:rsidRPr="00BE5CF5">
        <w:rPr>
          <w:color w:val="000000" w:themeColor="text1"/>
          <w:sz w:val="24"/>
        </w:rPr>
        <w:t>оборудованием</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инвентарём;</w:t>
      </w:r>
    </w:p>
    <w:p w:rsidR="004B486A" w:rsidRPr="00BE5CF5" w:rsidRDefault="004B486A" w:rsidP="00A60603">
      <w:pPr>
        <w:pStyle w:val="a7"/>
        <w:numPr>
          <w:ilvl w:val="0"/>
          <w:numId w:val="7"/>
        </w:numPr>
        <w:tabs>
          <w:tab w:val="left" w:pos="545"/>
        </w:tabs>
        <w:ind w:right="397" w:firstLine="0"/>
        <w:rPr>
          <w:color w:val="000000" w:themeColor="text1"/>
          <w:sz w:val="24"/>
        </w:rPr>
      </w:pPr>
      <w:proofErr w:type="gramStart"/>
      <w:r w:rsidRPr="00BE5CF5">
        <w:rPr>
          <w:color w:val="000000" w:themeColor="text1"/>
          <w:sz w:val="24"/>
        </w:rPr>
        <w:t>помещениями</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питания</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а</w:t>
      </w:r>
      <w:r w:rsidRPr="00BE5CF5">
        <w:rPr>
          <w:color w:val="000000" w:themeColor="text1"/>
          <w:spacing w:val="1"/>
          <w:sz w:val="24"/>
        </w:rPr>
        <w:t xml:space="preserve"> </w:t>
      </w:r>
      <w:r w:rsidRPr="00BE5CF5">
        <w:rPr>
          <w:color w:val="000000" w:themeColor="text1"/>
          <w:sz w:val="24"/>
        </w:rPr>
        <w:t>также</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хранения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приготовления</w:t>
      </w:r>
      <w:r w:rsidRPr="00BE5CF5">
        <w:rPr>
          <w:color w:val="000000" w:themeColor="text1"/>
          <w:spacing w:val="1"/>
          <w:sz w:val="24"/>
        </w:rPr>
        <w:t xml:space="preserve"> </w:t>
      </w:r>
      <w:r w:rsidRPr="00BE5CF5">
        <w:rPr>
          <w:color w:val="000000" w:themeColor="text1"/>
          <w:sz w:val="24"/>
        </w:rPr>
        <w:t>пищи,</w:t>
      </w:r>
      <w:r w:rsidRPr="00BE5CF5">
        <w:rPr>
          <w:color w:val="000000" w:themeColor="text1"/>
          <w:spacing w:val="1"/>
          <w:sz w:val="24"/>
        </w:rPr>
        <w:t xml:space="preserve"> </w:t>
      </w:r>
      <w:r w:rsidRPr="00BE5CF5">
        <w:rPr>
          <w:color w:val="000000" w:themeColor="text1"/>
          <w:sz w:val="24"/>
        </w:rPr>
        <w:t>обеспечивающими возможность организации качественного горячего питания, в том числе горячих</w:t>
      </w:r>
      <w:r w:rsidRPr="00BE5CF5">
        <w:rPr>
          <w:color w:val="000000" w:themeColor="text1"/>
          <w:spacing w:val="1"/>
          <w:sz w:val="24"/>
        </w:rPr>
        <w:t xml:space="preserve"> </w:t>
      </w:r>
      <w:r w:rsidRPr="00BE5CF5">
        <w:rPr>
          <w:color w:val="000000" w:themeColor="text1"/>
          <w:sz w:val="24"/>
        </w:rPr>
        <w:t>завтраков;</w:t>
      </w:r>
      <w:proofErr w:type="gramEnd"/>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административными</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иными</w:t>
      </w:r>
      <w:r w:rsidRPr="00BE5CF5">
        <w:rPr>
          <w:color w:val="000000" w:themeColor="text1"/>
          <w:spacing w:val="-6"/>
          <w:sz w:val="24"/>
        </w:rPr>
        <w:t xml:space="preserve"> </w:t>
      </w:r>
      <w:r w:rsidRPr="00BE5CF5">
        <w:rPr>
          <w:color w:val="000000" w:themeColor="text1"/>
          <w:sz w:val="24"/>
        </w:rPr>
        <w:t>помещениями,</w:t>
      </w:r>
      <w:r w:rsidRPr="00BE5CF5">
        <w:rPr>
          <w:color w:val="000000" w:themeColor="text1"/>
          <w:spacing w:val="-5"/>
          <w:sz w:val="24"/>
        </w:rPr>
        <w:t xml:space="preserve"> </w:t>
      </w:r>
      <w:r w:rsidRPr="00BE5CF5">
        <w:rPr>
          <w:color w:val="000000" w:themeColor="text1"/>
          <w:sz w:val="24"/>
        </w:rPr>
        <w:t>оснащёнными</w:t>
      </w:r>
      <w:r w:rsidRPr="00BE5CF5">
        <w:rPr>
          <w:color w:val="000000" w:themeColor="text1"/>
          <w:spacing w:val="-2"/>
          <w:sz w:val="24"/>
        </w:rPr>
        <w:t xml:space="preserve"> </w:t>
      </w:r>
      <w:r w:rsidRPr="00BE5CF5">
        <w:rPr>
          <w:color w:val="000000" w:themeColor="text1"/>
          <w:sz w:val="24"/>
        </w:rPr>
        <w:t>необходимым</w:t>
      </w:r>
      <w:r w:rsidRPr="00BE5CF5">
        <w:rPr>
          <w:color w:val="000000" w:themeColor="text1"/>
          <w:spacing w:val="-5"/>
          <w:sz w:val="24"/>
        </w:rPr>
        <w:t xml:space="preserve"> </w:t>
      </w:r>
      <w:r w:rsidRPr="00BE5CF5">
        <w:rPr>
          <w:color w:val="000000" w:themeColor="text1"/>
          <w:sz w:val="24"/>
        </w:rPr>
        <w:t>оборудованием;</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гардеробами,</w:t>
      </w:r>
      <w:r w:rsidRPr="00BE5CF5">
        <w:rPr>
          <w:color w:val="000000" w:themeColor="text1"/>
          <w:spacing w:val="-6"/>
          <w:sz w:val="24"/>
        </w:rPr>
        <w:t xml:space="preserve"> </w:t>
      </w:r>
      <w:r w:rsidRPr="00BE5CF5">
        <w:rPr>
          <w:color w:val="000000" w:themeColor="text1"/>
          <w:sz w:val="24"/>
        </w:rPr>
        <w:t>санузлами,</w:t>
      </w:r>
      <w:r w:rsidRPr="00BE5CF5">
        <w:rPr>
          <w:color w:val="000000" w:themeColor="text1"/>
          <w:spacing w:val="-1"/>
          <w:sz w:val="24"/>
        </w:rPr>
        <w:t xml:space="preserve"> </w:t>
      </w:r>
      <w:r w:rsidRPr="00BE5CF5">
        <w:rPr>
          <w:color w:val="000000" w:themeColor="text1"/>
          <w:sz w:val="24"/>
        </w:rPr>
        <w:t>местами</w:t>
      </w:r>
      <w:r w:rsidRPr="00BE5CF5">
        <w:rPr>
          <w:color w:val="000000" w:themeColor="text1"/>
          <w:spacing w:val="-2"/>
          <w:sz w:val="24"/>
        </w:rPr>
        <w:t xml:space="preserve"> </w:t>
      </w:r>
      <w:r w:rsidRPr="00BE5CF5">
        <w:rPr>
          <w:color w:val="000000" w:themeColor="text1"/>
          <w:sz w:val="24"/>
        </w:rPr>
        <w:t>личной</w:t>
      </w:r>
      <w:r w:rsidRPr="00BE5CF5">
        <w:rPr>
          <w:color w:val="000000" w:themeColor="text1"/>
          <w:spacing w:val="-6"/>
          <w:sz w:val="24"/>
        </w:rPr>
        <w:t xml:space="preserve"> </w:t>
      </w:r>
      <w:r w:rsidRPr="00BE5CF5">
        <w:rPr>
          <w:color w:val="000000" w:themeColor="text1"/>
          <w:sz w:val="24"/>
        </w:rPr>
        <w:t>гигиены;</w:t>
      </w:r>
    </w:p>
    <w:p w:rsidR="004B486A" w:rsidRPr="00BE5CF5" w:rsidRDefault="004B486A" w:rsidP="00A60603">
      <w:pPr>
        <w:pStyle w:val="a7"/>
        <w:numPr>
          <w:ilvl w:val="0"/>
          <w:numId w:val="7"/>
        </w:numPr>
        <w:tabs>
          <w:tab w:val="left" w:pos="550"/>
        </w:tabs>
        <w:ind w:left="549" w:right="397" w:hanging="150"/>
        <w:rPr>
          <w:color w:val="000000" w:themeColor="text1"/>
          <w:sz w:val="24"/>
        </w:rPr>
      </w:pPr>
      <w:r w:rsidRPr="00BE5CF5">
        <w:rPr>
          <w:color w:val="000000" w:themeColor="text1"/>
          <w:sz w:val="24"/>
        </w:rPr>
        <w:lastRenderedPageBreak/>
        <w:t>участком</w:t>
      </w:r>
      <w:r w:rsidRPr="00BE5CF5">
        <w:rPr>
          <w:color w:val="000000" w:themeColor="text1"/>
          <w:spacing w:val="-4"/>
          <w:sz w:val="24"/>
        </w:rPr>
        <w:t xml:space="preserve"> </w:t>
      </w:r>
      <w:r w:rsidRPr="00BE5CF5">
        <w:rPr>
          <w:color w:val="000000" w:themeColor="text1"/>
          <w:sz w:val="24"/>
        </w:rPr>
        <w:t>(территорией) с</w:t>
      </w:r>
      <w:r w:rsidRPr="00BE5CF5">
        <w:rPr>
          <w:color w:val="000000" w:themeColor="text1"/>
          <w:spacing w:val="-6"/>
          <w:sz w:val="24"/>
        </w:rPr>
        <w:t xml:space="preserve"> </w:t>
      </w:r>
      <w:r w:rsidRPr="00BE5CF5">
        <w:rPr>
          <w:color w:val="000000" w:themeColor="text1"/>
          <w:sz w:val="24"/>
        </w:rPr>
        <w:t>необходимым</w:t>
      </w:r>
      <w:r w:rsidRPr="00BE5CF5">
        <w:rPr>
          <w:color w:val="000000" w:themeColor="text1"/>
          <w:spacing w:val="-3"/>
          <w:sz w:val="24"/>
        </w:rPr>
        <w:t xml:space="preserve"> </w:t>
      </w:r>
      <w:r w:rsidRPr="00BE5CF5">
        <w:rPr>
          <w:color w:val="000000" w:themeColor="text1"/>
          <w:sz w:val="24"/>
        </w:rPr>
        <w:t>набором</w:t>
      </w:r>
      <w:r w:rsidRPr="00BE5CF5">
        <w:rPr>
          <w:color w:val="000000" w:themeColor="text1"/>
          <w:spacing w:val="-9"/>
          <w:sz w:val="24"/>
        </w:rPr>
        <w:t xml:space="preserve"> </w:t>
      </w:r>
      <w:r w:rsidRPr="00BE5CF5">
        <w:rPr>
          <w:color w:val="000000" w:themeColor="text1"/>
          <w:sz w:val="24"/>
        </w:rPr>
        <w:t>оснащённых</w:t>
      </w:r>
      <w:r w:rsidRPr="00BE5CF5">
        <w:rPr>
          <w:color w:val="000000" w:themeColor="text1"/>
          <w:spacing w:val="-5"/>
          <w:sz w:val="24"/>
        </w:rPr>
        <w:t xml:space="preserve"> </w:t>
      </w:r>
      <w:r w:rsidRPr="00BE5CF5">
        <w:rPr>
          <w:color w:val="000000" w:themeColor="text1"/>
          <w:sz w:val="24"/>
        </w:rPr>
        <w:t>зон.</w:t>
      </w:r>
    </w:p>
    <w:p w:rsidR="004B486A" w:rsidRPr="00BE5CF5" w:rsidRDefault="004B486A" w:rsidP="00A60603">
      <w:pPr>
        <w:pStyle w:val="a5"/>
        <w:ind w:right="397" w:firstLine="149"/>
        <w:rPr>
          <w:color w:val="000000" w:themeColor="text1"/>
        </w:rPr>
      </w:pPr>
      <w:r w:rsidRPr="00BE5CF5">
        <w:rPr>
          <w:color w:val="000000" w:themeColor="text1"/>
        </w:rPr>
        <w:t>Образовательное</w:t>
      </w:r>
      <w:r w:rsidRPr="00BE5CF5">
        <w:rPr>
          <w:color w:val="000000" w:themeColor="text1"/>
          <w:spacing w:val="1"/>
        </w:rPr>
        <w:t xml:space="preserve"> </w:t>
      </w:r>
      <w:r w:rsidRPr="00BE5CF5">
        <w:rPr>
          <w:color w:val="000000" w:themeColor="text1"/>
        </w:rPr>
        <w:t>учреждение</w:t>
      </w:r>
      <w:r w:rsidRPr="00BE5CF5">
        <w:rPr>
          <w:color w:val="000000" w:themeColor="text1"/>
          <w:spacing w:val="1"/>
        </w:rPr>
        <w:t xml:space="preserve"> </w:t>
      </w:r>
      <w:r w:rsidRPr="00BE5CF5">
        <w:rPr>
          <w:color w:val="000000" w:themeColor="text1"/>
        </w:rPr>
        <w:t>располагает</w:t>
      </w:r>
      <w:r w:rsidRPr="00BE5CF5">
        <w:rPr>
          <w:color w:val="000000" w:themeColor="text1"/>
          <w:spacing w:val="1"/>
        </w:rPr>
        <w:t xml:space="preserve"> </w:t>
      </w:r>
      <w:r w:rsidRPr="00BE5CF5">
        <w:rPr>
          <w:color w:val="000000" w:themeColor="text1"/>
        </w:rPr>
        <w:t>комплектом</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поддерживаемых</w:t>
      </w:r>
      <w:r w:rsidRPr="00BE5CF5">
        <w:rPr>
          <w:color w:val="000000" w:themeColor="text1"/>
          <w:spacing w:val="1"/>
        </w:rPr>
        <w:t xml:space="preserve"> </w:t>
      </w:r>
      <w:r w:rsidRPr="00BE5CF5">
        <w:rPr>
          <w:color w:val="000000" w:themeColor="text1"/>
        </w:rPr>
        <w:t>инструктивно-методическими</w:t>
      </w:r>
      <w:r w:rsidRPr="00BE5CF5">
        <w:rPr>
          <w:color w:val="000000" w:themeColor="text1"/>
          <w:spacing w:val="1"/>
        </w:rPr>
        <w:t xml:space="preserve"> </w:t>
      </w:r>
      <w:r w:rsidRPr="00BE5CF5">
        <w:rPr>
          <w:color w:val="000000" w:themeColor="text1"/>
        </w:rPr>
        <w:t>материалами</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модулем</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повышения</w:t>
      </w:r>
      <w:r w:rsidRPr="00BE5CF5">
        <w:rPr>
          <w:color w:val="000000" w:themeColor="text1"/>
          <w:spacing w:val="1"/>
        </w:rPr>
        <w:t xml:space="preserve"> </w:t>
      </w:r>
      <w:r w:rsidRPr="00BE5CF5">
        <w:rPr>
          <w:color w:val="000000" w:themeColor="text1"/>
        </w:rPr>
        <w:t>квалификации</w:t>
      </w:r>
      <w:r w:rsidRPr="00BE5CF5">
        <w:rPr>
          <w:color w:val="000000" w:themeColor="text1"/>
          <w:spacing w:val="1"/>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использованию</w:t>
      </w:r>
      <w:r w:rsidRPr="00BE5CF5">
        <w:rPr>
          <w:color w:val="000000" w:themeColor="text1"/>
          <w:spacing w:val="1"/>
        </w:rPr>
        <w:t xml:space="preserve"> </w:t>
      </w:r>
      <w:r w:rsidRPr="00BE5CF5">
        <w:rPr>
          <w:color w:val="000000" w:themeColor="text1"/>
        </w:rPr>
        <w:t>комплекта</w:t>
      </w:r>
      <w:r w:rsidRPr="00BE5CF5">
        <w:rPr>
          <w:color w:val="000000" w:themeColor="text1"/>
          <w:spacing w:val="1"/>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образовательном</w:t>
      </w:r>
      <w:r w:rsidRPr="00BE5CF5">
        <w:rPr>
          <w:color w:val="000000" w:themeColor="text1"/>
          <w:spacing w:val="1"/>
        </w:rPr>
        <w:t xml:space="preserve"> </w:t>
      </w:r>
      <w:r w:rsidRPr="00BE5CF5">
        <w:rPr>
          <w:color w:val="000000" w:themeColor="text1"/>
        </w:rPr>
        <w:t>процессе,</w:t>
      </w:r>
      <w:r w:rsidRPr="00BE5CF5">
        <w:rPr>
          <w:color w:val="000000" w:themeColor="text1"/>
          <w:spacing w:val="1"/>
        </w:rPr>
        <w:t xml:space="preserve"> </w:t>
      </w:r>
      <w:r w:rsidRPr="00BE5CF5">
        <w:rPr>
          <w:color w:val="000000" w:themeColor="text1"/>
        </w:rPr>
        <w:t>обеспечивающим</w:t>
      </w:r>
      <w:r w:rsidRPr="00BE5CF5">
        <w:rPr>
          <w:color w:val="000000" w:themeColor="text1"/>
          <w:spacing w:val="1"/>
        </w:rPr>
        <w:t xml:space="preserve"> </w:t>
      </w:r>
      <w:r w:rsidRPr="00BE5CF5">
        <w:rPr>
          <w:color w:val="000000" w:themeColor="text1"/>
        </w:rPr>
        <w:t>реализацию</w:t>
      </w:r>
      <w:r w:rsidRPr="00BE5CF5">
        <w:rPr>
          <w:color w:val="000000" w:themeColor="text1"/>
          <w:spacing w:val="1"/>
        </w:rPr>
        <w:t xml:space="preserve"> </w:t>
      </w:r>
      <w:r w:rsidRPr="00BE5CF5">
        <w:rPr>
          <w:color w:val="000000" w:themeColor="text1"/>
        </w:rPr>
        <w:t>основных</w:t>
      </w:r>
      <w:r w:rsidRPr="00BE5CF5">
        <w:rPr>
          <w:color w:val="000000" w:themeColor="text1"/>
          <w:spacing w:val="1"/>
        </w:rPr>
        <w:t xml:space="preserve"> </w:t>
      </w:r>
      <w:r w:rsidRPr="00BE5CF5">
        <w:rPr>
          <w:color w:val="000000" w:themeColor="text1"/>
        </w:rPr>
        <w:t>образовательных</w:t>
      </w:r>
      <w:r w:rsidRPr="00BE5CF5">
        <w:rPr>
          <w:color w:val="000000" w:themeColor="text1"/>
          <w:spacing w:val="-4"/>
        </w:rPr>
        <w:t xml:space="preserve"> </w:t>
      </w:r>
      <w:r w:rsidRPr="00BE5CF5">
        <w:rPr>
          <w:color w:val="000000" w:themeColor="text1"/>
        </w:rPr>
        <w:t>программ</w:t>
      </w:r>
      <w:r w:rsidRPr="00BE5CF5">
        <w:rPr>
          <w:color w:val="000000" w:themeColor="text1"/>
          <w:spacing w:val="3"/>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соответствии</w:t>
      </w:r>
      <w:r w:rsidRPr="00BE5CF5">
        <w:rPr>
          <w:color w:val="000000" w:themeColor="text1"/>
          <w:spacing w:val="-2"/>
        </w:rPr>
        <w:t xml:space="preserve"> </w:t>
      </w:r>
      <w:r w:rsidRPr="00BE5CF5">
        <w:rPr>
          <w:color w:val="000000" w:themeColor="text1"/>
        </w:rPr>
        <w:t>с требованиями</w:t>
      </w:r>
      <w:r w:rsidRPr="00BE5CF5">
        <w:rPr>
          <w:color w:val="000000" w:themeColor="text1"/>
          <w:spacing w:val="3"/>
        </w:rPr>
        <w:t xml:space="preserve"> </w:t>
      </w:r>
      <w:r w:rsidRPr="00BE5CF5">
        <w:rPr>
          <w:color w:val="000000" w:themeColor="text1"/>
        </w:rPr>
        <w:t>Стандарта.</w:t>
      </w:r>
    </w:p>
    <w:p w:rsidR="004B486A" w:rsidRPr="00BE5CF5" w:rsidRDefault="004B486A" w:rsidP="00A60603">
      <w:pPr>
        <w:pStyle w:val="a5"/>
        <w:ind w:right="397" w:firstLine="149"/>
        <w:rPr>
          <w:color w:val="000000" w:themeColor="text1"/>
        </w:rPr>
      </w:pPr>
      <w:r w:rsidRPr="00BE5CF5">
        <w:rPr>
          <w:color w:val="000000" w:themeColor="text1"/>
        </w:rPr>
        <w:t>Состав</w:t>
      </w:r>
      <w:r w:rsidRPr="00BE5CF5">
        <w:rPr>
          <w:color w:val="000000" w:themeColor="text1"/>
          <w:spacing w:val="1"/>
        </w:rPr>
        <w:t xml:space="preserve"> </w:t>
      </w:r>
      <w:r w:rsidRPr="00BE5CF5">
        <w:rPr>
          <w:color w:val="000000" w:themeColor="text1"/>
        </w:rPr>
        <w:t>комплекта</w:t>
      </w:r>
      <w:r w:rsidRPr="00BE5CF5">
        <w:rPr>
          <w:color w:val="000000" w:themeColor="text1"/>
          <w:spacing w:val="1"/>
        </w:rPr>
        <w:t xml:space="preserve"> </w:t>
      </w:r>
      <w:r w:rsidRPr="00BE5CF5">
        <w:rPr>
          <w:color w:val="000000" w:themeColor="text1"/>
        </w:rPr>
        <w:t>средств</w:t>
      </w:r>
      <w:r w:rsidRPr="00BE5CF5">
        <w:rPr>
          <w:color w:val="000000" w:themeColor="text1"/>
          <w:spacing w:val="1"/>
        </w:rPr>
        <w:t xml:space="preserve"> </w:t>
      </w:r>
      <w:r w:rsidRPr="00BE5CF5">
        <w:rPr>
          <w:color w:val="000000" w:themeColor="text1"/>
        </w:rPr>
        <w:t>обучения</w:t>
      </w:r>
      <w:r w:rsidRPr="00BE5CF5">
        <w:rPr>
          <w:color w:val="000000" w:themeColor="text1"/>
          <w:spacing w:val="1"/>
        </w:rPr>
        <w:t xml:space="preserve"> </w:t>
      </w:r>
      <w:r w:rsidRPr="00BE5CF5">
        <w:rPr>
          <w:color w:val="000000" w:themeColor="text1"/>
        </w:rPr>
        <w:t>объединяет</w:t>
      </w:r>
      <w:r w:rsidRPr="00BE5CF5">
        <w:rPr>
          <w:color w:val="000000" w:themeColor="text1"/>
          <w:spacing w:val="1"/>
        </w:rPr>
        <w:t xml:space="preserve"> </w:t>
      </w:r>
      <w:r w:rsidRPr="00BE5CF5">
        <w:rPr>
          <w:color w:val="000000" w:themeColor="text1"/>
        </w:rPr>
        <w:t>как</w:t>
      </w:r>
      <w:r w:rsidRPr="00BE5CF5">
        <w:rPr>
          <w:color w:val="000000" w:themeColor="text1"/>
          <w:spacing w:val="1"/>
        </w:rPr>
        <w:t xml:space="preserve"> </w:t>
      </w:r>
      <w:r w:rsidRPr="00BE5CF5">
        <w:rPr>
          <w:color w:val="000000" w:themeColor="text1"/>
        </w:rPr>
        <w:t>современные</w:t>
      </w:r>
      <w:r w:rsidRPr="00BE5CF5">
        <w:rPr>
          <w:color w:val="000000" w:themeColor="text1"/>
          <w:spacing w:val="1"/>
        </w:rPr>
        <w:t xml:space="preserve"> </w:t>
      </w:r>
      <w:r w:rsidRPr="00BE5CF5">
        <w:rPr>
          <w:color w:val="000000" w:themeColor="text1"/>
        </w:rPr>
        <w:t>(инновационные)</w:t>
      </w:r>
      <w:r w:rsidRPr="00BE5CF5">
        <w:rPr>
          <w:color w:val="000000" w:themeColor="text1"/>
          <w:spacing w:val="1"/>
        </w:rPr>
        <w:t xml:space="preserve"> </w:t>
      </w:r>
      <w:r w:rsidRPr="00BE5CF5">
        <w:rPr>
          <w:color w:val="000000" w:themeColor="text1"/>
        </w:rPr>
        <w:t>средства</w:t>
      </w:r>
      <w:r w:rsidRPr="00BE5CF5">
        <w:rPr>
          <w:color w:val="000000" w:themeColor="text1"/>
          <w:spacing w:val="1"/>
        </w:rPr>
        <w:t xml:space="preserve"> </w:t>
      </w:r>
      <w:r w:rsidRPr="00BE5CF5">
        <w:rPr>
          <w:color w:val="000000" w:themeColor="text1"/>
        </w:rPr>
        <w:t>обучения на базе цифровых технологий, так и традиционные — средства наглядности (печатные</w:t>
      </w:r>
      <w:r w:rsidRPr="00BE5CF5">
        <w:rPr>
          <w:color w:val="000000" w:themeColor="text1"/>
          <w:spacing w:val="1"/>
        </w:rPr>
        <w:t xml:space="preserve"> </w:t>
      </w:r>
      <w:r w:rsidRPr="00BE5CF5">
        <w:rPr>
          <w:color w:val="000000" w:themeColor="text1"/>
        </w:rPr>
        <w:t>материалы,</w:t>
      </w:r>
      <w:r w:rsidRPr="00BE5CF5">
        <w:rPr>
          <w:color w:val="000000" w:themeColor="text1"/>
          <w:spacing w:val="1"/>
        </w:rPr>
        <w:t xml:space="preserve"> </w:t>
      </w:r>
      <w:r w:rsidRPr="00BE5CF5">
        <w:rPr>
          <w:color w:val="000000" w:themeColor="text1"/>
        </w:rPr>
        <w:t>натуральные</w:t>
      </w:r>
      <w:r w:rsidRPr="00BE5CF5">
        <w:rPr>
          <w:color w:val="000000" w:themeColor="text1"/>
          <w:spacing w:val="1"/>
        </w:rPr>
        <w:t xml:space="preserve"> </w:t>
      </w:r>
      <w:r w:rsidRPr="00BE5CF5">
        <w:rPr>
          <w:color w:val="000000" w:themeColor="text1"/>
        </w:rPr>
        <w:t>объекты,</w:t>
      </w:r>
      <w:r w:rsidRPr="00BE5CF5">
        <w:rPr>
          <w:color w:val="000000" w:themeColor="text1"/>
          <w:spacing w:val="1"/>
        </w:rPr>
        <w:t xml:space="preserve"> </w:t>
      </w:r>
      <w:r w:rsidRPr="00BE5CF5">
        <w:rPr>
          <w:color w:val="000000" w:themeColor="text1"/>
        </w:rPr>
        <w:t>модели),</w:t>
      </w:r>
      <w:r w:rsidRPr="00BE5CF5">
        <w:rPr>
          <w:color w:val="000000" w:themeColor="text1"/>
          <w:spacing w:val="1"/>
        </w:rPr>
        <w:t xml:space="preserve"> </w:t>
      </w:r>
      <w:r w:rsidRPr="00BE5CF5">
        <w:rPr>
          <w:color w:val="000000" w:themeColor="text1"/>
        </w:rPr>
        <w:t>а</w:t>
      </w:r>
      <w:r w:rsidRPr="00BE5CF5">
        <w:rPr>
          <w:color w:val="000000" w:themeColor="text1"/>
          <w:spacing w:val="1"/>
        </w:rPr>
        <w:t xml:space="preserve"> </w:t>
      </w:r>
      <w:r w:rsidRPr="00BE5CF5">
        <w:rPr>
          <w:color w:val="000000" w:themeColor="text1"/>
        </w:rPr>
        <w:t>также</w:t>
      </w:r>
      <w:r w:rsidRPr="00BE5CF5">
        <w:rPr>
          <w:color w:val="000000" w:themeColor="text1"/>
          <w:spacing w:val="1"/>
        </w:rPr>
        <w:t xml:space="preserve"> </w:t>
      </w:r>
      <w:r w:rsidRPr="00BE5CF5">
        <w:rPr>
          <w:color w:val="000000" w:themeColor="text1"/>
        </w:rPr>
        <w:t>лабораторное</w:t>
      </w:r>
      <w:r w:rsidRPr="00BE5CF5">
        <w:rPr>
          <w:color w:val="000000" w:themeColor="text1"/>
          <w:spacing w:val="1"/>
        </w:rPr>
        <w:t xml:space="preserve"> </w:t>
      </w:r>
      <w:r w:rsidRPr="00BE5CF5">
        <w:rPr>
          <w:color w:val="000000" w:themeColor="text1"/>
        </w:rPr>
        <w:t>оборудование,</w:t>
      </w:r>
      <w:r w:rsidRPr="00BE5CF5">
        <w:rPr>
          <w:color w:val="000000" w:themeColor="text1"/>
          <w:spacing w:val="1"/>
        </w:rPr>
        <w:t xml:space="preserve"> </w:t>
      </w:r>
      <w:r w:rsidRPr="00BE5CF5">
        <w:rPr>
          <w:color w:val="000000" w:themeColor="text1"/>
        </w:rPr>
        <w:t>приборы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инструменты</w:t>
      </w:r>
      <w:r w:rsidRPr="00BE5CF5">
        <w:rPr>
          <w:color w:val="000000" w:themeColor="text1"/>
          <w:spacing w:val="1"/>
        </w:rPr>
        <w:t xml:space="preserve"> </w:t>
      </w:r>
      <w:r w:rsidRPr="00BE5CF5">
        <w:rPr>
          <w:color w:val="000000" w:themeColor="text1"/>
        </w:rPr>
        <w:t>для</w:t>
      </w:r>
      <w:r w:rsidRPr="00BE5CF5">
        <w:rPr>
          <w:color w:val="000000" w:themeColor="text1"/>
          <w:spacing w:val="1"/>
        </w:rPr>
        <w:t xml:space="preserve"> </w:t>
      </w:r>
      <w:r w:rsidRPr="00BE5CF5">
        <w:rPr>
          <w:color w:val="000000" w:themeColor="text1"/>
        </w:rPr>
        <w:t>проведения</w:t>
      </w:r>
      <w:r w:rsidRPr="00BE5CF5">
        <w:rPr>
          <w:color w:val="000000" w:themeColor="text1"/>
          <w:spacing w:val="1"/>
        </w:rPr>
        <w:t xml:space="preserve"> </w:t>
      </w:r>
      <w:r w:rsidRPr="00BE5CF5">
        <w:rPr>
          <w:color w:val="000000" w:themeColor="text1"/>
        </w:rPr>
        <w:t>натурных экспериментов</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исследований,</w:t>
      </w:r>
      <w:r w:rsidRPr="00BE5CF5">
        <w:rPr>
          <w:color w:val="000000" w:themeColor="text1"/>
          <w:spacing w:val="1"/>
        </w:rPr>
        <w:t xml:space="preserve"> </w:t>
      </w:r>
      <w:r w:rsidRPr="00BE5CF5">
        <w:rPr>
          <w:color w:val="000000" w:themeColor="text1"/>
        </w:rPr>
        <w:t>расходные</w:t>
      </w:r>
      <w:r w:rsidRPr="00BE5CF5">
        <w:rPr>
          <w:color w:val="000000" w:themeColor="text1"/>
          <w:spacing w:val="1"/>
        </w:rPr>
        <w:t xml:space="preserve"> </w:t>
      </w:r>
      <w:r w:rsidRPr="00BE5CF5">
        <w:rPr>
          <w:color w:val="000000" w:themeColor="text1"/>
        </w:rPr>
        <w:t>материалы</w:t>
      </w:r>
      <w:r w:rsidRPr="00BE5CF5">
        <w:rPr>
          <w:color w:val="000000" w:themeColor="text1"/>
          <w:spacing w:val="1"/>
        </w:rPr>
        <w:t xml:space="preserve"> </w:t>
      </w:r>
      <w:r w:rsidRPr="00BE5CF5">
        <w:rPr>
          <w:color w:val="000000" w:themeColor="text1"/>
        </w:rPr>
        <w:t>и</w:t>
      </w:r>
      <w:r w:rsidRPr="00BE5CF5">
        <w:rPr>
          <w:color w:val="000000" w:themeColor="text1"/>
          <w:spacing w:val="1"/>
        </w:rPr>
        <w:t xml:space="preserve"> </w:t>
      </w:r>
      <w:r w:rsidRPr="00BE5CF5">
        <w:rPr>
          <w:color w:val="000000" w:themeColor="text1"/>
        </w:rPr>
        <w:t>канцелярские принадлежности.</w:t>
      </w:r>
    </w:p>
    <w:p w:rsidR="004B486A" w:rsidRPr="00BE5CF5" w:rsidRDefault="004B486A" w:rsidP="00A60603">
      <w:pPr>
        <w:pStyle w:val="a5"/>
        <w:ind w:right="397"/>
        <w:rPr>
          <w:color w:val="000000" w:themeColor="text1"/>
        </w:rPr>
      </w:pPr>
      <w:r w:rsidRPr="00BE5CF5">
        <w:rPr>
          <w:color w:val="000000" w:themeColor="text1"/>
        </w:rPr>
        <w:t>Состав комплекта</w:t>
      </w:r>
      <w:r w:rsidRPr="00BE5CF5">
        <w:rPr>
          <w:color w:val="000000" w:themeColor="text1"/>
          <w:spacing w:val="58"/>
        </w:rPr>
        <w:t xml:space="preserve"> </w:t>
      </w:r>
      <w:r w:rsidRPr="00BE5CF5">
        <w:rPr>
          <w:color w:val="000000" w:themeColor="text1"/>
        </w:rPr>
        <w:t>сформирован с</w:t>
      </w:r>
      <w:r w:rsidRPr="00BE5CF5">
        <w:rPr>
          <w:color w:val="000000" w:themeColor="text1"/>
          <w:spacing w:val="-7"/>
        </w:rPr>
        <w:t xml:space="preserve"> </w:t>
      </w:r>
      <w:r w:rsidRPr="00BE5CF5">
        <w:rPr>
          <w:color w:val="000000" w:themeColor="text1"/>
        </w:rPr>
        <w:t>учётом:</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возрастных,</w:t>
      </w:r>
      <w:r w:rsidRPr="00BE5CF5">
        <w:rPr>
          <w:color w:val="000000" w:themeColor="text1"/>
          <w:spacing w:val="-2"/>
          <w:sz w:val="24"/>
        </w:rPr>
        <w:t xml:space="preserve"> </w:t>
      </w:r>
      <w:r w:rsidRPr="00BE5CF5">
        <w:rPr>
          <w:color w:val="000000" w:themeColor="text1"/>
          <w:sz w:val="24"/>
        </w:rPr>
        <w:t>психолого-педагогических</w:t>
      </w:r>
      <w:r w:rsidRPr="00BE5CF5">
        <w:rPr>
          <w:color w:val="000000" w:themeColor="text1"/>
          <w:spacing w:val="-10"/>
          <w:sz w:val="24"/>
        </w:rPr>
        <w:t xml:space="preserve"> </w:t>
      </w:r>
      <w:r w:rsidRPr="00BE5CF5">
        <w:rPr>
          <w:color w:val="000000" w:themeColor="text1"/>
          <w:sz w:val="24"/>
        </w:rPr>
        <w:t>особенностей</w:t>
      </w:r>
      <w:r w:rsidRPr="00BE5CF5">
        <w:rPr>
          <w:color w:val="000000" w:themeColor="text1"/>
          <w:spacing w:val="-9"/>
          <w:sz w:val="24"/>
        </w:rPr>
        <w:t xml:space="preserve"> </w:t>
      </w:r>
      <w:r w:rsidRPr="00BE5CF5">
        <w:rPr>
          <w:color w:val="000000" w:themeColor="text1"/>
          <w:sz w:val="24"/>
        </w:rPr>
        <w:t>обучающихся;</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его</w:t>
      </w:r>
      <w:r w:rsidRPr="00BE5CF5">
        <w:rPr>
          <w:color w:val="000000" w:themeColor="text1"/>
          <w:spacing w:val="-2"/>
          <w:sz w:val="24"/>
        </w:rPr>
        <w:t xml:space="preserve"> </w:t>
      </w:r>
      <w:r w:rsidRPr="00BE5CF5">
        <w:rPr>
          <w:color w:val="000000" w:themeColor="text1"/>
          <w:sz w:val="24"/>
        </w:rPr>
        <w:t>необходимости</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достаточности;</w:t>
      </w:r>
    </w:p>
    <w:p w:rsidR="004B486A" w:rsidRPr="00BE5CF5" w:rsidRDefault="004B486A" w:rsidP="00A60603">
      <w:pPr>
        <w:pStyle w:val="a7"/>
        <w:numPr>
          <w:ilvl w:val="0"/>
          <w:numId w:val="7"/>
        </w:numPr>
        <w:tabs>
          <w:tab w:val="left" w:pos="550"/>
        </w:tabs>
        <w:ind w:right="397" w:firstLine="0"/>
        <w:rPr>
          <w:color w:val="000000" w:themeColor="text1"/>
          <w:sz w:val="24"/>
        </w:rPr>
      </w:pPr>
      <w:r w:rsidRPr="00BE5CF5">
        <w:rPr>
          <w:color w:val="000000" w:themeColor="text1"/>
          <w:sz w:val="24"/>
        </w:rPr>
        <w:t>универсальности</w:t>
      </w:r>
      <w:r w:rsidRPr="00BE5CF5">
        <w:rPr>
          <w:color w:val="000000" w:themeColor="text1"/>
          <w:spacing w:val="1"/>
          <w:sz w:val="24"/>
        </w:rPr>
        <w:t xml:space="preserve"> </w:t>
      </w:r>
      <w:r w:rsidRPr="00BE5CF5">
        <w:rPr>
          <w:color w:val="000000" w:themeColor="text1"/>
          <w:sz w:val="24"/>
        </w:rPr>
        <w:t>(возможности</w:t>
      </w:r>
      <w:r w:rsidRPr="00BE5CF5">
        <w:rPr>
          <w:color w:val="000000" w:themeColor="text1"/>
          <w:spacing w:val="1"/>
          <w:sz w:val="24"/>
        </w:rPr>
        <w:t xml:space="preserve"> </w:t>
      </w:r>
      <w:r w:rsidRPr="00BE5CF5">
        <w:rPr>
          <w:color w:val="000000" w:themeColor="text1"/>
          <w:sz w:val="24"/>
        </w:rPr>
        <w:t>применения</w:t>
      </w:r>
      <w:r w:rsidRPr="00BE5CF5">
        <w:rPr>
          <w:color w:val="000000" w:themeColor="text1"/>
          <w:spacing w:val="1"/>
          <w:sz w:val="24"/>
        </w:rPr>
        <w:t xml:space="preserve"> </w:t>
      </w:r>
      <w:r w:rsidRPr="00BE5CF5">
        <w:rPr>
          <w:color w:val="000000" w:themeColor="text1"/>
          <w:sz w:val="24"/>
        </w:rPr>
        <w:t>одних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тех</w:t>
      </w:r>
      <w:r w:rsidRPr="00BE5CF5">
        <w:rPr>
          <w:color w:val="000000" w:themeColor="text1"/>
          <w:spacing w:val="1"/>
          <w:sz w:val="24"/>
        </w:rPr>
        <w:t xml:space="preserve"> </w:t>
      </w:r>
      <w:r w:rsidRPr="00BE5CF5">
        <w:rPr>
          <w:color w:val="000000" w:themeColor="text1"/>
          <w:sz w:val="24"/>
        </w:rPr>
        <w:t>же</w:t>
      </w:r>
      <w:r w:rsidRPr="00BE5CF5">
        <w:rPr>
          <w:color w:val="000000" w:themeColor="text1"/>
          <w:spacing w:val="1"/>
          <w:sz w:val="24"/>
        </w:rPr>
        <w:t xml:space="preserve"> </w:t>
      </w:r>
      <w:r w:rsidRPr="00BE5CF5">
        <w:rPr>
          <w:color w:val="000000" w:themeColor="text1"/>
          <w:sz w:val="24"/>
        </w:rPr>
        <w:t>средств</w:t>
      </w:r>
      <w:r w:rsidRPr="00BE5CF5">
        <w:rPr>
          <w:color w:val="000000" w:themeColor="text1"/>
          <w:spacing w:val="1"/>
          <w:sz w:val="24"/>
        </w:rPr>
        <w:t xml:space="preserve"> </w:t>
      </w:r>
      <w:r w:rsidRPr="00BE5CF5">
        <w:rPr>
          <w:color w:val="000000" w:themeColor="text1"/>
          <w:sz w:val="24"/>
        </w:rPr>
        <w:t>обучения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решения</w:t>
      </w:r>
      <w:r w:rsidRPr="00BE5CF5">
        <w:rPr>
          <w:color w:val="000000" w:themeColor="text1"/>
          <w:spacing w:val="1"/>
          <w:sz w:val="24"/>
        </w:rPr>
        <w:t xml:space="preserve"> </w:t>
      </w:r>
      <w:r w:rsidRPr="00BE5CF5">
        <w:rPr>
          <w:color w:val="000000" w:themeColor="text1"/>
          <w:sz w:val="24"/>
        </w:rPr>
        <w:t>комплекса задач в учебной и внеурочной деятельности, в различных предметных областях, а также</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2"/>
          <w:sz w:val="24"/>
        </w:rPr>
        <w:t xml:space="preserve"> </w:t>
      </w:r>
      <w:r w:rsidRPr="00BE5CF5">
        <w:rPr>
          <w:color w:val="000000" w:themeColor="text1"/>
          <w:sz w:val="24"/>
        </w:rPr>
        <w:t>использовании</w:t>
      </w:r>
      <w:r w:rsidRPr="00BE5CF5">
        <w:rPr>
          <w:color w:val="000000" w:themeColor="text1"/>
          <w:spacing w:val="3"/>
          <w:sz w:val="24"/>
        </w:rPr>
        <w:t xml:space="preserve"> </w:t>
      </w:r>
      <w:r w:rsidRPr="00BE5CF5">
        <w:rPr>
          <w:color w:val="000000" w:themeColor="text1"/>
          <w:sz w:val="24"/>
        </w:rPr>
        <w:t>разнообразных</w:t>
      </w:r>
      <w:r w:rsidRPr="00BE5CF5">
        <w:rPr>
          <w:color w:val="000000" w:themeColor="text1"/>
          <w:spacing w:val="-3"/>
          <w:sz w:val="24"/>
        </w:rPr>
        <w:t xml:space="preserve"> </w:t>
      </w:r>
      <w:r w:rsidRPr="00BE5CF5">
        <w:rPr>
          <w:color w:val="000000" w:themeColor="text1"/>
          <w:sz w:val="24"/>
        </w:rPr>
        <w:t>методик</w:t>
      </w:r>
      <w:r w:rsidRPr="00BE5CF5">
        <w:rPr>
          <w:color w:val="000000" w:themeColor="text1"/>
          <w:spacing w:val="-5"/>
          <w:sz w:val="24"/>
        </w:rPr>
        <w:t xml:space="preserve"> </w:t>
      </w:r>
      <w:r w:rsidRPr="00BE5CF5">
        <w:rPr>
          <w:color w:val="000000" w:themeColor="text1"/>
          <w:sz w:val="24"/>
        </w:rPr>
        <w:t>обучения);</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необходимости единого интерфейса подключения и обеспечения эргономичного режима работы</w:t>
      </w:r>
      <w:r w:rsidRPr="00BE5CF5">
        <w:rPr>
          <w:color w:val="000000" w:themeColor="text1"/>
          <w:spacing w:val="1"/>
          <w:sz w:val="24"/>
        </w:rPr>
        <w:t xml:space="preserve"> </w:t>
      </w:r>
      <w:r w:rsidRPr="00BE5CF5">
        <w:rPr>
          <w:color w:val="000000" w:themeColor="text1"/>
          <w:sz w:val="24"/>
        </w:rPr>
        <w:t>участников</w:t>
      </w:r>
      <w:r w:rsidRPr="00BE5CF5">
        <w:rPr>
          <w:color w:val="000000" w:themeColor="text1"/>
          <w:spacing w:val="-7"/>
          <w:sz w:val="24"/>
        </w:rPr>
        <w:t xml:space="preserve"> </w:t>
      </w:r>
      <w:r w:rsidRPr="00BE5CF5">
        <w:rPr>
          <w:color w:val="000000" w:themeColor="text1"/>
          <w:sz w:val="24"/>
        </w:rPr>
        <w:t>образовательного</w:t>
      </w:r>
      <w:r w:rsidRPr="00BE5CF5">
        <w:rPr>
          <w:color w:val="000000" w:themeColor="text1"/>
          <w:spacing w:val="6"/>
          <w:sz w:val="24"/>
        </w:rPr>
        <w:t xml:space="preserve"> </w:t>
      </w:r>
      <w:r w:rsidRPr="00BE5CF5">
        <w:rPr>
          <w:color w:val="000000" w:themeColor="text1"/>
          <w:sz w:val="24"/>
        </w:rPr>
        <w:t>процесса;</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согласованности</w:t>
      </w:r>
      <w:r w:rsidRPr="00BE5CF5">
        <w:rPr>
          <w:color w:val="000000" w:themeColor="text1"/>
          <w:spacing w:val="1"/>
          <w:sz w:val="24"/>
        </w:rPr>
        <w:t xml:space="preserve"> </w:t>
      </w:r>
      <w:r w:rsidRPr="00BE5CF5">
        <w:rPr>
          <w:color w:val="000000" w:themeColor="text1"/>
          <w:sz w:val="24"/>
        </w:rPr>
        <w:t>совместного использования (содержательной, функциональной, программной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w:t>
      </w:r>
    </w:p>
    <w:p w:rsidR="004B486A" w:rsidRPr="00BE5CF5" w:rsidRDefault="004B486A" w:rsidP="00A60603">
      <w:pPr>
        <w:pStyle w:val="a5"/>
        <w:ind w:right="397"/>
        <w:rPr>
          <w:color w:val="000000" w:themeColor="text1"/>
        </w:rPr>
      </w:pPr>
      <w:r w:rsidRPr="00BE5CF5">
        <w:rPr>
          <w:color w:val="000000" w:themeColor="text1"/>
        </w:rPr>
        <w:t>Инновационные</w:t>
      </w:r>
      <w:r w:rsidRPr="00BE5CF5">
        <w:rPr>
          <w:color w:val="000000" w:themeColor="text1"/>
          <w:spacing w:val="-3"/>
        </w:rPr>
        <w:t xml:space="preserve"> </w:t>
      </w:r>
      <w:r w:rsidRPr="00BE5CF5">
        <w:rPr>
          <w:color w:val="000000" w:themeColor="text1"/>
        </w:rPr>
        <w:t>средства</w:t>
      </w:r>
      <w:r w:rsidRPr="00BE5CF5">
        <w:rPr>
          <w:color w:val="000000" w:themeColor="text1"/>
          <w:spacing w:val="-8"/>
        </w:rPr>
        <w:t xml:space="preserve"> </w:t>
      </w:r>
      <w:r w:rsidRPr="00BE5CF5">
        <w:rPr>
          <w:color w:val="000000" w:themeColor="text1"/>
        </w:rPr>
        <w:t>обучения</w:t>
      </w:r>
      <w:r w:rsidRPr="00BE5CF5">
        <w:rPr>
          <w:color w:val="000000" w:themeColor="text1"/>
          <w:spacing w:val="56"/>
        </w:rPr>
        <w:t xml:space="preserve"> </w:t>
      </w:r>
      <w:r w:rsidRPr="00BE5CF5">
        <w:rPr>
          <w:color w:val="000000" w:themeColor="text1"/>
        </w:rPr>
        <w:t>содержат:</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аппаратную часть, включающую: модуль масштабной визуализации, управления и тиражирования</w:t>
      </w:r>
      <w:r w:rsidRPr="00BE5CF5">
        <w:rPr>
          <w:color w:val="000000" w:themeColor="text1"/>
          <w:spacing w:val="1"/>
          <w:sz w:val="24"/>
        </w:rPr>
        <w:t xml:space="preserve"> </w:t>
      </w:r>
      <w:r w:rsidRPr="00BE5CF5">
        <w:rPr>
          <w:color w:val="000000" w:themeColor="text1"/>
          <w:sz w:val="24"/>
        </w:rPr>
        <w:t>информации,</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эффективного</w:t>
      </w:r>
      <w:r w:rsidRPr="00BE5CF5">
        <w:rPr>
          <w:color w:val="000000" w:themeColor="text1"/>
          <w:spacing w:val="1"/>
          <w:sz w:val="24"/>
        </w:rPr>
        <w:t xml:space="preserve"> </w:t>
      </w:r>
      <w:r w:rsidRPr="00BE5CF5">
        <w:rPr>
          <w:color w:val="000000" w:themeColor="text1"/>
          <w:sz w:val="24"/>
        </w:rPr>
        <w:t>взаимодействия</w:t>
      </w:r>
      <w:r w:rsidRPr="00BE5CF5">
        <w:rPr>
          <w:color w:val="000000" w:themeColor="text1"/>
          <w:spacing w:val="1"/>
          <w:sz w:val="24"/>
        </w:rPr>
        <w:t xml:space="preserve"> </w:t>
      </w:r>
      <w:r w:rsidRPr="00BE5CF5">
        <w:rPr>
          <w:color w:val="000000" w:themeColor="text1"/>
          <w:sz w:val="24"/>
        </w:rPr>
        <w:t>всех</w:t>
      </w:r>
      <w:r w:rsidRPr="00BE5CF5">
        <w:rPr>
          <w:color w:val="000000" w:themeColor="text1"/>
          <w:spacing w:val="1"/>
          <w:sz w:val="24"/>
        </w:rPr>
        <w:t xml:space="preserve"> </w:t>
      </w:r>
      <w:r w:rsidRPr="00BE5CF5">
        <w:rPr>
          <w:color w:val="000000" w:themeColor="text1"/>
          <w:sz w:val="24"/>
        </w:rPr>
        <w:t>участников</w:t>
      </w:r>
      <w:r w:rsidRPr="00BE5CF5">
        <w:rPr>
          <w:color w:val="000000" w:themeColor="text1"/>
          <w:spacing w:val="1"/>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процесса;</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программную</w:t>
      </w:r>
      <w:r w:rsidRPr="00BE5CF5">
        <w:rPr>
          <w:color w:val="000000" w:themeColor="text1"/>
          <w:spacing w:val="37"/>
          <w:sz w:val="24"/>
        </w:rPr>
        <w:t xml:space="preserve"> </w:t>
      </w:r>
      <w:r w:rsidRPr="00BE5CF5">
        <w:rPr>
          <w:color w:val="000000" w:themeColor="text1"/>
          <w:sz w:val="24"/>
        </w:rPr>
        <w:t>часть,</w:t>
      </w:r>
      <w:r w:rsidRPr="00BE5CF5">
        <w:rPr>
          <w:color w:val="000000" w:themeColor="text1"/>
          <w:spacing w:val="36"/>
          <w:sz w:val="24"/>
        </w:rPr>
        <w:t xml:space="preserve"> </w:t>
      </w:r>
      <w:r w:rsidRPr="00BE5CF5">
        <w:rPr>
          <w:color w:val="000000" w:themeColor="text1"/>
          <w:sz w:val="24"/>
        </w:rPr>
        <w:t>включающую</w:t>
      </w:r>
      <w:r w:rsidRPr="00BE5CF5">
        <w:rPr>
          <w:color w:val="000000" w:themeColor="text1"/>
          <w:spacing w:val="38"/>
          <w:sz w:val="24"/>
        </w:rPr>
        <w:t xml:space="preserve"> </w:t>
      </w:r>
      <w:r w:rsidRPr="00BE5CF5">
        <w:rPr>
          <w:color w:val="000000" w:themeColor="text1"/>
          <w:sz w:val="24"/>
        </w:rPr>
        <w:t>многопользовательскую</w:t>
      </w:r>
      <w:r w:rsidRPr="00BE5CF5">
        <w:rPr>
          <w:color w:val="000000" w:themeColor="text1"/>
          <w:spacing w:val="37"/>
          <w:sz w:val="24"/>
        </w:rPr>
        <w:t xml:space="preserve"> </w:t>
      </w:r>
      <w:r w:rsidRPr="00BE5CF5">
        <w:rPr>
          <w:color w:val="000000" w:themeColor="text1"/>
          <w:sz w:val="24"/>
        </w:rPr>
        <w:t>операционную</w:t>
      </w:r>
      <w:r w:rsidRPr="00BE5CF5">
        <w:rPr>
          <w:color w:val="000000" w:themeColor="text1"/>
          <w:spacing w:val="37"/>
          <w:sz w:val="24"/>
        </w:rPr>
        <w:t xml:space="preserve"> </w:t>
      </w:r>
      <w:r w:rsidRPr="00BE5CF5">
        <w:rPr>
          <w:color w:val="000000" w:themeColor="text1"/>
          <w:sz w:val="24"/>
        </w:rPr>
        <w:t>систему</w:t>
      </w:r>
      <w:r w:rsidRPr="00BE5CF5">
        <w:rPr>
          <w:color w:val="000000" w:themeColor="text1"/>
          <w:spacing w:val="30"/>
          <w:sz w:val="24"/>
        </w:rPr>
        <w:t xml:space="preserve"> </w:t>
      </w:r>
      <w:r w:rsidRPr="00BE5CF5">
        <w:rPr>
          <w:color w:val="000000" w:themeColor="text1"/>
          <w:sz w:val="24"/>
        </w:rPr>
        <w:t>и</w:t>
      </w:r>
      <w:r w:rsidRPr="00BE5CF5">
        <w:rPr>
          <w:color w:val="000000" w:themeColor="text1"/>
          <w:spacing w:val="36"/>
          <w:sz w:val="24"/>
        </w:rPr>
        <w:t xml:space="preserve"> </w:t>
      </w:r>
      <w:r w:rsidRPr="00BE5CF5">
        <w:rPr>
          <w:color w:val="000000" w:themeColor="text1"/>
          <w:sz w:val="24"/>
        </w:rPr>
        <w:t>прикладное</w:t>
      </w:r>
      <w:r w:rsidRPr="00BE5CF5">
        <w:rPr>
          <w:color w:val="000000" w:themeColor="text1"/>
          <w:spacing w:val="-57"/>
          <w:sz w:val="24"/>
        </w:rPr>
        <w:t xml:space="preserve"> </w:t>
      </w:r>
      <w:r w:rsidRPr="00BE5CF5">
        <w:rPr>
          <w:color w:val="000000" w:themeColor="text1"/>
          <w:sz w:val="24"/>
        </w:rPr>
        <w:t>программное</w:t>
      </w:r>
      <w:r w:rsidRPr="00BE5CF5">
        <w:rPr>
          <w:color w:val="000000" w:themeColor="text1"/>
          <w:spacing w:val="-5"/>
          <w:sz w:val="24"/>
        </w:rPr>
        <w:t xml:space="preserve"> </w:t>
      </w:r>
      <w:r w:rsidRPr="00BE5CF5">
        <w:rPr>
          <w:color w:val="000000" w:themeColor="text1"/>
          <w:sz w:val="24"/>
        </w:rPr>
        <w:t>обеспечение;</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электронные</w:t>
      </w:r>
      <w:r w:rsidRPr="00BE5CF5">
        <w:rPr>
          <w:color w:val="000000" w:themeColor="text1"/>
          <w:spacing w:val="-8"/>
          <w:sz w:val="24"/>
        </w:rPr>
        <w:t xml:space="preserve"> </w:t>
      </w:r>
      <w:r w:rsidRPr="00BE5CF5">
        <w:rPr>
          <w:color w:val="000000" w:themeColor="text1"/>
          <w:sz w:val="24"/>
        </w:rPr>
        <w:t>образовательные</w:t>
      </w:r>
      <w:r w:rsidRPr="00BE5CF5">
        <w:rPr>
          <w:color w:val="000000" w:themeColor="text1"/>
          <w:spacing w:val="-7"/>
          <w:sz w:val="24"/>
        </w:rPr>
        <w:t xml:space="preserve"> </w:t>
      </w:r>
      <w:r w:rsidRPr="00BE5CF5">
        <w:rPr>
          <w:color w:val="000000" w:themeColor="text1"/>
          <w:sz w:val="24"/>
        </w:rPr>
        <w:t>ресурсы</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предметным</w:t>
      </w:r>
      <w:r w:rsidRPr="00BE5CF5">
        <w:rPr>
          <w:color w:val="000000" w:themeColor="text1"/>
          <w:spacing w:val="-5"/>
          <w:sz w:val="24"/>
        </w:rPr>
        <w:t xml:space="preserve"> </w:t>
      </w:r>
      <w:r w:rsidRPr="00BE5CF5">
        <w:rPr>
          <w:color w:val="000000" w:themeColor="text1"/>
          <w:sz w:val="24"/>
        </w:rPr>
        <w:t>областям.</w:t>
      </w:r>
    </w:p>
    <w:p w:rsidR="004B486A" w:rsidRPr="00BE5CF5" w:rsidRDefault="004B486A" w:rsidP="00A60603">
      <w:pPr>
        <w:pStyle w:val="Heading1"/>
        <w:spacing w:line="240" w:lineRule="auto"/>
        <w:ind w:right="397"/>
        <w:rPr>
          <w:color w:val="000000" w:themeColor="text1"/>
        </w:rPr>
      </w:pPr>
      <w:r w:rsidRPr="00BE5CF5">
        <w:rPr>
          <w:color w:val="000000" w:themeColor="text1"/>
        </w:rPr>
        <w:t>Оценка</w:t>
      </w:r>
      <w:r w:rsidRPr="00BE5CF5">
        <w:rPr>
          <w:color w:val="000000" w:themeColor="text1"/>
          <w:spacing w:val="-2"/>
        </w:rPr>
        <w:t xml:space="preserve"> </w:t>
      </w:r>
      <w:r w:rsidRPr="00BE5CF5">
        <w:rPr>
          <w:color w:val="000000" w:themeColor="text1"/>
        </w:rPr>
        <w:t>материально-технических</w:t>
      </w:r>
      <w:r w:rsidRPr="00BE5CF5">
        <w:rPr>
          <w:color w:val="000000" w:themeColor="text1"/>
          <w:spacing w:val="-6"/>
        </w:rPr>
        <w:t xml:space="preserve"> </w:t>
      </w:r>
      <w:r w:rsidRPr="00BE5CF5">
        <w:rPr>
          <w:color w:val="000000" w:themeColor="text1"/>
        </w:rPr>
        <w:t>условий</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6"/>
        </w:rPr>
        <w:t xml:space="preserve"> </w:t>
      </w:r>
      <w:r w:rsidRPr="00BE5CF5">
        <w:rPr>
          <w:color w:val="000000" w:themeColor="text1"/>
        </w:rPr>
        <w:t>образовательной</w:t>
      </w:r>
      <w:r w:rsidRPr="00BE5CF5">
        <w:rPr>
          <w:color w:val="000000" w:themeColor="text1"/>
          <w:spacing w:val="-5"/>
        </w:rPr>
        <w:t xml:space="preserve"> </w:t>
      </w:r>
      <w:r w:rsidRPr="00BE5CF5">
        <w:rPr>
          <w:color w:val="000000" w:themeColor="text1"/>
        </w:rPr>
        <w:t>программы</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0"/>
        <w:gridCol w:w="6660"/>
        <w:gridCol w:w="1982"/>
      </w:tblGrid>
      <w:tr w:rsidR="004B486A" w:rsidRPr="00BE5CF5" w:rsidTr="00A60603">
        <w:trPr>
          <w:trHeight w:val="551"/>
        </w:trPr>
        <w:tc>
          <w:tcPr>
            <w:tcW w:w="8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w:t>
            </w:r>
          </w:p>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п/п</w:t>
            </w:r>
          </w:p>
        </w:tc>
        <w:tc>
          <w:tcPr>
            <w:tcW w:w="6660" w:type="dxa"/>
          </w:tcPr>
          <w:p w:rsidR="004B486A" w:rsidRPr="00BE5CF5" w:rsidRDefault="004B486A" w:rsidP="00A60603">
            <w:pPr>
              <w:pStyle w:val="TableParagraph"/>
              <w:ind w:left="106" w:right="397"/>
              <w:jc w:val="both"/>
              <w:rPr>
                <w:color w:val="000000" w:themeColor="text1"/>
                <w:sz w:val="24"/>
                <w:lang w:val="ru-RU"/>
              </w:rPr>
            </w:pPr>
            <w:r w:rsidRPr="00BE5CF5">
              <w:rPr>
                <w:color w:val="000000" w:themeColor="text1"/>
                <w:sz w:val="24"/>
                <w:lang w:val="ru-RU"/>
              </w:rPr>
              <w:t>Требования</w:t>
            </w:r>
            <w:r w:rsidRPr="00BE5CF5">
              <w:rPr>
                <w:color w:val="000000" w:themeColor="text1"/>
                <w:spacing w:val="-6"/>
                <w:sz w:val="24"/>
                <w:lang w:val="ru-RU"/>
              </w:rPr>
              <w:t xml:space="preserve"> </w:t>
            </w:r>
            <w:r w:rsidRPr="00BE5CF5">
              <w:rPr>
                <w:color w:val="000000" w:themeColor="text1"/>
                <w:sz w:val="24"/>
                <w:lang w:val="ru-RU"/>
              </w:rPr>
              <w:t>ФГОС,</w:t>
            </w:r>
            <w:r w:rsidRPr="00BE5CF5">
              <w:rPr>
                <w:color w:val="000000" w:themeColor="text1"/>
                <w:spacing w:val="1"/>
                <w:sz w:val="24"/>
                <w:lang w:val="ru-RU"/>
              </w:rPr>
              <w:t xml:space="preserve"> </w:t>
            </w:r>
            <w:r w:rsidRPr="00BE5CF5">
              <w:rPr>
                <w:color w:val="000000" w:themeColor="text1"/>
                <w:sz w:val="24"/>
                <w:lang w:val="ru-RU"/>
              </w:rPr>
              <w:t>нормативных</w:t>
            </w:r>
            <w:r w:rsidRPr="00BE5CF5">
              <w:rPr>
                <w:color w:val="000000" w:themeColor="text1"/>
                <w:spacing w:val="-5"/>
                <w:sz w:val="24"/>
                <w:lang w:val="ru-RU"/>
              </w:rPr>
              <w:t xml:space="preserve"> </w:t>
            </w:r>
            <w:r w:rsidRPr="00BE5CF5">
              <w:rPr>
                <w:color w:val="000000" w:themeColor="text1"/>
                <w:sz w:val="24"/>
                <w:lang w:val="ru-RU"/>
              </w:rPr>
              <w:t>и локальных</w:t>
            </w:r>
            <w:r w:rsidRPr="00BE5CF5">
              <w:rPr>
                <w:color w:val="000000" w:themeColor="text1"/>
                <w:spacing w:val="-5"/>
                <w:sz w:val="24"/>
                <w:lang w:val="ru-RU"/>
              </w:rPr>
              <w:t xml:space="preserve"> </w:t>
            </w:r>
            <w:r w:rsidRPr="00BE5CF5">
              <w:rPr>
                <w:color w:val="000000" w:themeColor="text1"/>
                <w:sz w:val="24"/>
                <w:lang w:val="ru-RU"/>
              </w:rPr>
              <w:t>актов</w:t>
            </w:r>
          </w:p>
        </w:tc>
        <w:tc>
          <w:tcPr>
            <w:tcW w:w="1982" w:type="dxa"/>
          </w:tcPr>
          <w:p w:rsidR="004B486A" w:rsidRPr="00BE5CF5" w:rsidRDefault="004B486A" w:rsidP="00A60603">
            <w:pPr>
              <w:pStyle w:val="TableParagraph"/>
              <w:tabs>
                <w:tab w:val="left" w:pos="1762"/>
              </w:tabs>
              <w:ind w:left="111" w:right="397"/>
              <w:jc w:val="both"/>
              <w:rPr>
                <w:color w:val="000000" w:themeColor="text1"/>
                <w:sz w:val="24"/>
              </w:rPr>
            </w:pPr>
            <w:r w:rsidRPr="00BE5CF5">
              <w:rPr>
                <w:color w:val="000000" w:themeColor="text1"/>
                <w:sz w:val="24"/>
              </w:rPr>
              <w:t>Имеется</w:t>
            </w:r>
            <w:r w:rsidRPr="00BE5CF5">
              <w:rPr>
                <w:color w:val="000000" w:themeColor="text1"/>
                <w:sz w:val="24"/>
              </w:rPr>
              <w:tab/>
              <w:t>в</w:t>
            </w:r>
          </w:p>
          <w:p w:rsidR="004B486A" w:rsidRPr="00BE5CF5" w:rsidRDefault="004B486A" w:rsidP="00A60603">
            <w:pPr>
              <w:pStyle w:val="TableParagraph"/>
              <w:ind w:left="111" w:right="397"/>
              <w:jc w:val="both"/>
              <w:rPr>
                <w:color w:val="000000" w:themeColor="text1"/>
                <w:sz w:val="24"/>
              </w:rPr>
            </w:pPr>
            <w:r w:rsidRPr="00BE5CF5">
              <w:rPr>
                <w:color w:val="000000" w:themeColor="text1"/>
                <w:sz w:val="24"/>
              </w:rPr>
              <w:t>наличии</w:t>
            </w:r>
          </w:p>
        </w:tc>
      </w:tr>
      <w:tr w:rsidR="004B486A" w:rsidRPr="00BE5CF5" w:rsidTr="00A60603">
        <w:trPr>
          <w:trHeight w:val="278"/>
        </w:trPr>
        <w:tc>
          <w:tcPr>
            <w:tcW w:w="8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1</w:t>
            </w:r>
          </w:p>
        </w:tc>
        <w:tc>
          <w:tcPr>
            <w:tcW w:w="6660" w:type="dxa"/>
          </w:tcPr>
          <w:p w:rsidR="004B486A" w:rsidRPr="00BE5CF5" w:rsidRDefault="004B486A" w:rsidP="00A60603">
            <w:pPr>
              <w:pStyle w:val="TableParagraph"/>
              <w:ind w:left="106" w:right="397"/>
              <w:jc w:val="both"/>
              <w:rPr>
                <w:color w:val="000000" w:themeColor="text1"/>
                <w:sz w:val="24"/>
              </w:rPr>
            </w:pPr>
            <w:r w:rsidRPr="00BE5CF5">
              <w:rPr>
                <w:color w:val="000000" w:themeColor="text1"/>
                <w:sz w:val="24"/>
              </w:rPr>
              <w:t>Учебные</w:t>
            </w:r>
            <w:r w:rsidRPr="00BE5CF5">
              <w:rPr>
                <w:color w:val="000000" w:themeColor="text1"/>
                <w:spacing w:val="-5"/>
                <w:sz w:val="24"/>
              </w:rPr>
              <w:t xml:space="preserve"> </w:t>
            </w:r>
            <w:r w:rsidRPr="00BE5CF5">
              <w:rPr>
                <w:color w:val="000000" w:themeColor="text1"/>
                <w:sz w:val="24"/>
              </w:rPr>
              <w:t>кабинеты</w:t>
            </w:r>
          </w:p>
        </w:tc>
        <w:tc>
          <w:tcPr>
            <w:tcW w:w="1982" w:type="dxa"/>
          </w:tcPr>
          <w:p w:rsidR="004B486A" w:rsidRPr="00BE5CF5" w:rsidRDefault="005B7D5D" w:rsidP="00A60603">
            <w:pPr>
              <w:pStyle w:val="TableParagraph"/>
              <w:ind w:left="111" w:right="397"/>
              <w:jc w:val="both"/>
              <w:rPr>
                <w:b/>
                <w:color w:val="000000" w:themeColor="text1"/>
                <w:sz w:val="24"/>
                <w:lang w:val="ru-RU"/>
              </w:rPr>
            </w:pPr>
            <w:r w:rsidRPr="00BE5CF5">
              <w:rPr>
                <w:b/>
                <w:color w:val="000000" w:themeColor="text1"/>
                <w:sz w:val="24"/>
                <w:lang w:val="ru-RU"/>
              </w:rPr>
              <w:t>8</w:t>
            </w:r>
          </w:p>
        </w:tc>
      </w:tr>
      <w:tr w:rsidR="004B486A" w:rsidRPr="00BE5CF5" w:rsidTr="00A60603">
        <w:trPr>
          <w:trHeight w:val="551"/>
        </w:trPr>
        <w:tc>
          <w:tcPr>
            <w:tcW w:w="830"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2</w:t>
            </w:r>
          </w:p>
        </w:tc>
        <w:tc>
          <w:tcPr>
            <w:tcW w:w="6660" w:type="dxa"/>
          </w:tcPr>
          <w:p w:rsidR="004B486A" w:rsidRPr="00BE5CF5" w:rsidRDefault="004B486A" w:rsidP="005B7D5D">
            <w:pPr>
              <w:pStyle w:val="TableParagraph"/>
              <w:tabs>
                <w:tab w:val="left" w:pos="1583"/>
                <w:tab w:val="left" w:pos="2192"/>
                <w:tab w:val="left" w:pos="3257"/>
                <w:tab w:val="left" w:pos="5314"/>
              </w:tabs>
              <w:ind w:left="106" w:right="397"/>
              <w:jc w:val="both"/>
              <w:rPr>
                <w:color w:val="000000" w:themeColor="text1"/>
                <w:sz w:val="24"/>
                <w:lang w:val="ru-RU"/>
              </w:rPr>
            </w:pPr>
            <w:r w:rsidRPr="00BE5CF5">
              <w:rPr>
                <w:color w:val="000000" w:themeColor="text1"/>
                <w:sz w:val="24"/>
                <w:lang w:val="ru-RU"/>
              </w:rPr>
              <w:t>Помещения</w:t>
            </w:r>
            <w:r w:rsidRPr="00BE5CF5">
              <w:rPr>
                <w:color w:val="000000" w:themeColor="text1"/>
                <w:sz w:val="24"/>
                <w:lang w:val="ru-RU"/>
              </w:rPr>
              <w:tab/>
              <w:t>для</w:t>
            </w:r>
            <w:r w:rsidRPr="00BE5CF5">
              <w:rPr>
                <w:color w:val="000000" w:themeColor="text1"/>
                <w:sz w:val="24"/>
                <w:lang w:val="ru-RU"/>
              </w:rPr>
              <w:tab/>
              <w:t>занятий физической</w:t>
            </w:r>
            <w:r w:rsidRPr="00BE5CF5">
              <w:rPr>
                <w:color w:val="000000" w:themeColor="text1"/>
                <w:spacing w:val="-2"/>
                <w:sz w:val="24"/>
                <w:lang w:val="ru-RU"/>
              </w:rPr>
              <w:t xml:space="preserve"> </w:t>
            </w:r>
            <w:r w:rsidRPr="00BE5CF5">
              <w:rPr>
                <w:color w:val="000000" w:themeColor="text1"/>
                <w:sz w:val="24"/>
                <w:lang w:val="ru-RU"/>
              </w:rPr>
              <w:t>культурой</w:t>
            </w:r>
          </w:p>
        </w:tc>
        <w:tc>
          <w:tcPr>
            <w:tcW w:w="1982" w:type="dxa"/>
          </w:tcPr>
          <w:p w:rsidR="004B486A" w:rsidRPr="00BE5CF5" w:rsidRDefault="004B486A" w:rsidP="00A60603">
            <w:pPr>
              <w:pStyle w:val="TableParagraph"/>
              <w:ind w:left="111" w:right="397"/>
              <w:jc w:val="both"/>
              <w:rPr>
                <w:b/>
                <w:color w:val="000000" w:themeColor="text1"/>
                <w:sz w:val="24"/>
              </w:rPr>
            </w:pPr>
            <w:r w:rsidRPr="00BE5CF5">
              <w:rPr>
                <w:b/>
                <w:color w:val="000000" w:themeColor="text1"/>
                <w:sz w:val="24"/>
              </w:rPr>
              <w:t>1</w:t>
            </w:r>
          </w:p>
        </w:tc>
      </w:tr>
      <w:tr w:rsidR="005B7D5D" w:rsidRPr="00BE5CF5" w:rsidTr="00A60603">
        <w:trPr>
          <w:trHeight w:val="551"/>
        </w:trPr>
        <w:tc>
          <w:tcPr>
            <w:tcW w:w="830" w:type="dxa"/>
          </w:tcPr>
          <w:p w:rsidR="005B7D5D" w:rsidRPr="00BE5CF5" w:rsidRDefault="005B7D5D" w:rsidP="005B7D5D">
            <w:pPr>
              <w:pStyle w:val="TableParagraph"/>
              <w:ind w:right="397"/>
              <w:jc w:val="both"/>
              <w:rPr>
                <w:color w:val="000000" w:themeColor="text1"/>
                <w:sz w:val="24"/>
                <w:lang w:val="ru-RU"/>
              </w:rPr>
            </w:pPr>
            <w:r w:rsidRPr="00BE5CF5">
              <w:rPr>
                <w:color w:val="000000" w:themeColor="text1"/>
                <w:sz w:val="24"/>
                <w:lang w:val="ru-RU"/>
              </w:rPr>
              <w:t xml:space="preserve">  3</w:t>
            </w:r>
          </w:p>
        </w:tc>
        <w:tc>
          <w:tcPr>
            <w:tcW w:w="6660" w:type="dxa"/>
          </w:tcPr>
          <w:p w:rsidR="005B7D5D" w:rsidRPr="00BE5CF5" w:rsidRDefault="005B7D5D" w:rsidP="00A60603">
            <w:pPr>
              <w:pStyle w:val="TableParagraph"/>
              <w:tabs>
                <w:tab w:val="left" w:pos="1583"/>
                <w:tab w:val="left" w:pos="2192"/>
                <w:tab w:val="left" w:pos="3257"/>
                <w:tab w:val="left" w:pos="5314"/>
              </w:tabs>
              <w:ind w:left="106" w:right="397"/>
              <w:jc w:val="both"/>
              <w:rPr>
                <w:color w:val="000000" w:themeColor="text1"/>
                <w:sz w:val="24"/>
                <w:lang w:val="ru-RU"/>
              </w:rPr>
            </w:pPr>
            <w:r w:rsidRPr="00BE5CF5">
              <w:rPr>
                <w:color w:val="000000" w:themeColor="text1"/>
                <w:sz w:val="24"/>
                <w:lang w:val="ru-RU"/>
              </w:rPr>
              <w:t>Помещение для приема пищи</w:t>
            </w:r>
          </w:p>
        </w:tc>
        <w:tc>
          <w:tcPr>
            <w:tcW w:w="1982" w:type="dxa"/>
          </w:tcPr>
          <w:p w:rsidR="005B7D5D" w:rsidRPr="00BE5CF5" w:rsidRDefault="005B7D5D" w:rsidP="00A60603">
            <w:pPr>
              <w:pStyle w:val="TableParagraph"/>
              <w:ind w:left="111" w:right="397"/>
              <w:jc w:val="both"/>
              <w:rPr>
                <w:b/>
                <w:color w:val="000000" w:themeColor="text1"/>
                <w:sz w:val="24"/>
                <w:lang w:val="ru-RU"/>
              </w:rPr>
            </w:pPr>
            <w:r w:rsidRPr="00BE5CF5">
              <w:rPr>
                <w:b/>
                <w:color w:val="000000" w:themeColor="text1"/>
                <w:sz w:val="24"/>
                <w:lang w:val="ru-RU"/>
              </w:rPr>
              <w:t>1</w:t>
            </w:r>
          </w:p>
        </w:tc>
      </w:tr>
    </w:tbl>
    <w:p w:rsidR="004B486A" w:rsidRPr="00BE5CF5" w:rsidRDefault="004B486A" w:rsidP="00A60603">
      <w:pPr>
        <w:pStyle w:val="a5"/>
        <w:ind w:left="0" w:right="397"/>
        <w:rPr>
          <w:b/>
          <w:color w:val="000000" w:themeColor="text1"/>
          <w:sz w:val="23"/>
        </w:rPr>
      </w:pPr>
    </w:p>
    <w:p w:rsidR="004B486A" w:rsidRPr="00BE5CF5" w:rsidRDefault="004B486A" w:rsidP="005B7D5D">
      <w:pPr>
        <w:tabs>
          <w:tab w:val="left" w:pos="1149"/>
          <w:tab w:val="left" w:pos="3314"/>
          <w:tab w:val="left" w:pos="5080"/>
          <w:tab w:val="left" w:pos="6222"/>
          <w:tab w:val="left" w:pos="7752"/>
          <w:tab w:val="left" w:pos="9028"/>
        </w:tabs>
        <w:spacing w:after="0" w:line="240" w:lineRule="auto"/>
        <w:ind w:left="400" w:right="397"/>
        <w:jc w:val="center"/>
        <w:rPr>
          <w:rFonts w:ascii="Times New Roman" w:hAnsi="Times New Roman" w:cs="Times New Roman"/>
          <w:b/>
          <w:color w:val="000000" w:themeColor="text1"/>
          <w:sz w:val="24"/>
          <w:szCs w:val="24"/>
        </w:rPr>
      </w:pPr>
      <w:r w:rsidRPr="00BE5CF5">
        <w:rPr>
          <w:rFonts w:ascii="Times New Roman" w:hAnsi="Times New Roman" w:cs="Times New Roman"/>
          <w:b/>
          <w:color w:val="000000" w:themeColor="text1"/>
          <w:sz w:val="24"/>
          <w:szCs w:val="24"/>
        </w:rPr>
        <w:t>3.3.5</w:t>
      </w:r>
      <w:r w:rsidRPr="00BE5CF5">
        <w:rPr>
          <w:rFonts w:ascii="Times New Roman" w:hAnsi="Times New Roman" w:cs="Times New Roman"/>
          <w:b/>
          <w:color w:val="000000" w:themeColor="text1"/>
          <w:sz w:val="24"/>
          <w:szCs w:val="24"/>
        </w:rPr>
        <w:tab/>
        <w:t>Информационн</w:t>
      </w:r>
      <w:proofErr w:type="gramStart"/>
      <w:r w:rsidRPr="00BE5CF5">
        <w:rPr>
          <w:rFonts w:ascii="Times New Roman" w:hAnsi="Times New Roman" w:cs="Times New Roman"/>
          <w:b/>
          <w:color w:val="000000" w:themeColor="text1"/>
          <w:sz w:val="24"/>
          <w:szCs w:val="24"/>
        </w:rPr>
        <w:t>о-</w:t>
      </w:r>
      <w:proofErr w:type="gramEnd"/>
      <w:r w:rsidRPr="00BE5CF5">
        <w:rPr>
          <w:rFonts w:ascii="Times New Roman" w:hAnsi="Times New Roman" w:cs="Times New Roman"/>
          <w:b/>
          <w:color w:val="000000" w:themeColor="text1"/>
          <w:sz w:val="24"/>
          <w:szCs w:val="24"/>
        </w:rPr>
        <w:tab/>
        <w:t>методические</w:t>
      </w:r>
      <w:r w:rsidRPr="00BE5CF5">
        <w:rPr>
          <w:rFonts w:ascii="Times New Roman" w:hAnsi="Times New Roman" w:cs="Times New Roman"/>
          <w:b/>
          <w:color w:val="000000" w:themeColor="text1"/>
          <w:sz w:val="24"/>
          <w:szCs w:val="24"/>
        </w:rPr>
        <w:tab/>
        <w:t>условия</w:t>
      </w:r>
      <w:r w:rsidRPr="00BE5CF5">
        <w:rPr>
          <w:rFonts w:ascii="Times New Roman" w:hAnsi="Times New Roman" w:cs="Times New Roman"/>
          <w:b/>
          <w:color w:val="000000" w:themeColor="text1"/>
          <w:sz w:val="24"/>
          <w:szCs w:val="24"/>
        </w:rPr>
        <w:tab/>
        <w:t>реализации</w:t>
      </w:r>
      <w:r w:rsidRPr="00BE5CF5">
        <w:rPr>
          <w:rFonts w:ascii="Times New Roman" w:hAnsi="Times New Roman" w:cs="Times New Roman"/>
          <w:b/>
          <w:color w:val="000000" w:themeColor="text1"/>
          <w:sz w:val="24"/>
          <w:szCs w:val="24"/>
        </w:rPr>
        <w:tab/>
        <w:t>основной</w:t>
      </w:r>
      <w:r w:rsidRPr="00BE5CF5">
        <w:rPr>
          <w:rFonts w:ascii="Times New Roman" w:hAnsi="Times New Roman" w:cs="Times New Roman"/>
          <w:b/>
          <w:color w:val="000000" w:themeColor="text1"/>
          <w:sz w:val="24"/>
          <w:szCs w:val="24"/>
        </w:rPr>
        <w:tab/>
        <w:t>образовательной</w:t>
      </w:r>
      <w:r w:rsidRPr="00BE5CF5">
        <w:rPr>
          <w:rFonts w:ascii="Times New Roman" w:hAnsi="Times New Roman" w:cs="Times New Roman"/>
          <w:b/>
          <w:color w:val="000000" w:themeColor="text1"/>
          <w:spacing w:val="-57"/>
          <w:sz w:val="24"/>
          <w:szCs w:val="24"/>
        </w:rPr>
        <w:t xml:space="preserve"> </w:t>
      </w:r>
      <w:r w:rsidRPr="00BE5CF5">
        <w:rPr>
          <w:rFonts w:ascii="Times New Roman" w:hAnsi="Times New Roman" w:cs="Times New Roman"/>
          <w:b/>
          <w:color w:val="000000" w:themeColor="text1"/>
          <w:sz w:val="24"/>
          <w:szCs w:val="24"/>
        </w:rPr>
        <w:t>программы</w:t>
      </w:r>
    </w:p>
    <w:p w:rsidR="004B486A" w:rsidRPr="00BE5CF5" w:rsidRDefault="004B486A" w:rsidP="00A60603">
      <w:pPr>
        <w:pStyle w:val="Heading1"/>
        <w:spacing w:line="240" w:lineRule="auto"/>
        <w:ind w:left="720" w:right="397"/>
        <w:rPr>
          <w:b w:val="0"/>
          <w:color w:val="000000" w:themeColor="text1"/>
        </w:rPr>
      </w:pPr>
      <w:r w:rsidRPr="00BE5CF5">
        <w:rPr>
          <w:color w:val="000000" w:themeColor="text1"/>
        </w:rPr>
        <w:t>Учебно</w:t>
      </w:r>
      <w:r w:rsidRPr="00BE5CF5">
        <w:rPr>
          <w:color w:val="000000" w:themeColor="text1"/>
          <w:spacing w:val="1"/>
        </w:rPr>
        <w:t xml:space="preserve"> </w:t>
      </w:r>
      <w:proofErr w:type="gramStart"/>
      <w:r w:rsidRPr="00BE5CF5">
        <w:rPr>
          <w:color w:val="000000" w:themeColor="text1"/>
        </w:rPr>
        <w:t>–м</w:t>
      </w:r>
      <w:proofErr w:type="gramEnd"/>
      <w:r w:rsidRPr="00BE5CF5">
        <w:rPr>
          <w:color w:val="000000" w:themeColor="text1"/>
        </w:rPr>
        <w:t>етодическое</w:t>
      </w:r>
      <w:r w:rsidRPr="00BE5CF5">
        <w:rPr>
          <w:color w:val="000000" w:themeColor="text1"/>
          <w:spacing w:val="2"/>
        </w:rPr>
        <w:t xml:space="preserve"> </w:t>
      </w:r>
      <w:r w:rsidRPr="00BE5CF5">
        <w:rPr>
          <w:color w:val="000000" w:themeColor="text1"/>
        </w:rPr>
        <w:t>и</w:t>
      </w:r>
      <w:r w:rsidRPr="00BE5CF5">
        <w:rPr>
          <w:color w:val="000000" w:themeColor="text1"/>
          <w:spacing w:val="-3"/>
        </w:rPr>
        <w:t xml:space="preserve"> </w:t>
      </w:r>
      <w:r w:rsidRPr="00BE5CF5">
        <w:rPr>
          <w:color w:val="000000" w:themeColor="text1"/>
        </w:rPr>
        <w:t>информационное</w:t>
      </w:r>
      <w:r w:rsidRPr="00BE5CF5">
        <w:rPr>
          <w:color w:val="000000" w:themeColor="text1"/>
          <w:spacing w:val="4"/>
        </w:rPr>
        <w:t xml:space="preserve"> </w:t>
      </w:r>
      <w:r w:rsidRPr="00BE5CF5">
        <w:rPr>
          <w:color w:val="000000" w:themeColor="text1"/>
        </w:rPr>
        <w:t>оснащение образовательного</w:t>
      </w:r>
      <w:r w:rsidRPr="00BE5CF5">
        <w:rPr>
          <w:color w:val="000000" w:themeColor="text1"/>
          <w:spacing w:val="-4"/>
        </w:rPr>
        <w:t xml:space="preserve"> </w:t>
      </w:r>
      <w:r w:rsidRPr="00BE5CF5">
        <w:rPr>
          <w:color w:val="000000" w:themeColor="text1"/>
        </w:rPr>
        <w:t>процесса</w:t>
      </w:r>
      <w:r w:rsidRPr="00BE5CF5">
        <w:rPr>
          <w:b w:val="0"/>
          <w:color w:val="000000" w:themeColor="text1"/>
        </w:rPr>
        <w:t>:</w:t>
      </w:r>
      <w:r w:rsidRPr="00BE5CF5">
        <w:rPr>
          <w:b w:val="0"/>
          <w:color w:val="000000" w:themeColor="text1"/>
          <w:spacing w:val="1"/>
        </w:rPr>
        <w:t xml:space="preserve"> </w:t>
      </w:r>
      <w:r w:rsidRPr="00BE5CF5">
        <w:rPr>
          <w:color w:val="000000" w:themeColor="text1"/>
          <w:spacing w:val="-1"/>
        </w:rPr>
        <w:t>Учебно­методическое</w:t>
      </w:r>
      <w:r w:rsidRPr="00BE5CF5">
        <w:rPr>
          <w:color w:val="000000" w:themeColor="text1"/>
          <w:spacing w:val="-11"/>
        </w:rPr>
        <w:t xml:space="preserve"> </w:t>
      </w:r>
      <w:r w:rsidRPr="00BE5CF5">
        <w:rPr>
          <w:color w:val="000000" w:themeColor="text1"/>
          <w:spacing w:val="-1"/>
        </w:rPr>
        <w:t>и</w:t>
      </w:r>
      <w:r w:rsidRPr="00BE5CF5">
        <w:rPr>
          <w:color w:val="000000" w:themeColor="text1"/>
          <w:spacing w:val="-10"/>
        </w:rPr>
        <w:t xml:space="preserve"> </w:t>
      </w:r>
      <w:r w:rsidRPr="00BE5CF5">
        <w:rPr>
          <w:color w:val="000000" w:themeColor="text1"/>
          <w:spacing w:val="-1"/>
        </w:rPr>
        <w:t>информационное</w:t>
      </w:r>
      <w:r w:rsidRPr="00BE5CF5">
        <w:rPr>
          <w:color w:val="000000" w:themeColor="text1"/>
          <w:spacing w:val="-11"/>
        </w:rPr>
        <w:t xml:space="preserve"> </w:t>
      </w:r>
      <w:r w:rsidRPr="00BE5CF5">
        <w:rPr>
          <w:color w:val="000000" w:themeColor="text1"/>
          <w:spacing w:val="-1"/>
        </w:rPr>
        <w:t>оснащение</w:t>
      </w:r>
      <w:r w:rsidRPr="00BE5CF5">
        <w:rPr>
          <w:color w:val="000000" w:themeColor="text1"/>
          <w:spacing w:val="-4"/>
        </w:rPr>
        <w:t xml:space="preserve"> </w:t>
      </w:r>
      <w:r w:rsidRPr="00BE5CF5">
        <w:rPr>
          <w:color w:val="000000" w:themeColor="text1"/>
          <w:spacing w:val="-1"/>
        </w:rPr>
        <w:t>образовательной</w:t>
      </w:r>
      <w:r w:rsidRPr="00BE5CF5">
        <w:rPr>
          <w:color w:val="000000" w:themeColor="text1"/>
          <w:spacing w:val="-7"/>
        </w:rPr>
        <w:t xml:space="preserve"> </w:t>
      </w:r>
      <w:r w:rsidRPr="00BE5CF5">
        <w:rPr>
          <w:color w:val="000000" w:themeColor="text1"/>
          <w:spacing w:val="-1"/>
        </w:rPr>
        <w:t>деятельности</w:t>
      </w:r>
      <w:r w:rsidRPr="00BE5CF5">
        <w:rPr>
          <w:color w:val="000000" w:themeColor="text1"/>
          <w:spacing w:val="-7"/>
        </w:rPr>
        <w:t xml:space="preserve"> </w:t>
      </w:r>
      <w:r w:rsidRPr="00BE5CF5">
        <w:rPr>
          <w:b w:val="0"/>
          <w:color w:val="000000" w:themeColor="text1"/>
          <w:spacing w:val="-1"/>
        </w:rPr>
        <w:t>обеспечивает</w:t>
      </w:r>
      <w:r w:rsidRPr="00BE5CF5">
        <w:rPr>
          <w:b w:val="0"/>
          <w:color w:val="000000" w:themeColor="text1"/>
          <w:spacing w:val="-57"/>
        </w:rPr>
        <w:t xml:space="preserve"> </w:t>
      </w:r>
      <w:r w:rsidRPr="00BE5CF5">
        <w:rPr>
          <w:b w:val="0"/>
          <w:color w:val="000000" w:themeColor="text1"/>
        </w:rPr>
        <w:t>возможность:</w:t>
      </w:r>
    </w:p>
    <w:p w:rsidR="004B486A" w:rsidRPr="00BE5CF5" w:rsidRDefault="004B486A" w:rsidP="00A60603">
      <w:pPr>
        <w:pStyle w:val="a7"/>
        <w:numPr>
          <w:ilvl w:val="0"/>
          <w:numId w:val="12"/>
        </w:numPr>
        <w:tabs>
          <w:tab w:val="left" w:pos="1105"/>
          <w:tab w:val="left" w:pos="1107"/>
          <w:tab w:val="left" w:pos="8854"/>
          <w:tab w:val="left" w:pos="10614"/>
        </w:tabs>
        <w:ind w:right="397" w:firstLine="0"/>
        <w:rPr>
          <w:color w:val="000000" w:themeColor="text1"/>
          <w:sz w:val="24"/>
        </w:rPr>
      </w:pPr>
      <w:bookmarkStart w:id="385" w:name="–_реализации_индивидуальных_образователь"/>
      <w:bookmarkEnd w:id="385"/>
      <w:r w:rsidRPr="00BE5CF5">
        <w:rPr>
          <w:color w:val="000000" w:themeColor="text1"/>
          <w:sz w:val="24"/>
        </w:rPr>
        <w:t>реализации</w:t>
      </w:r>
      <w:r w:rsidRPr="00BE5CF5">
        <w:rPr>
          <w:color w:val="000000" w:themeColor="text1"/>
          <w:spacing w:val="113"/>
          <w:sz w:val="24"/>
        </w:rPr>
        <w:t xml:space="preserve"> </w:t>
      </w:r>
      <w:r w:rsidRPr="00BE5CF5">
        <w:rPr>
          <w:color w:val="000000" w:themeColor="text1"/>
          <w:sz w:val="24"/>
        </w:rPr>
        <w:t>индивидуальных</w:t>
      </w:r>
      <w:r w:rsidRPr="00BE5CF5">
        <w:rPr>
          <w:color w:val="000000" w:themeColor="text1"/>
          <w:spacing w:val="108"/>
          <w:sz w:val="24"/>
        </w:rPr>
        <w:t xml:space="preserve"> </w:t>
      </w:r>
      <w:r w:rsidRPr="00BE5CF5">
        <w:rPr>
          <w:color w:val="000000" w:themeColor="text1"/>
          <w:sz w:val="24"/>
        </w:rPr>
        <w:t>образовательных</w:t>
      </w:r>
      <w:r w:rsidRPr="00BE5CF5">
        <w:rPr>
          <w:color w:val="000000" w:themeColor="text1"/>
          <w:spacing w:val="113"/>
          <w:sz w:val="24"/>
        </w:rPr>
        <w:t xml:space="preserve"> </w:t>
      </w:r>
      <w:r w:rsidRPr="00BE5CF5">
        <w:rPr>
          <w:color w:val="000000" w:themeColor="text1"/>
          <w:sz w:val="24"/>
        </w:rPr>
        <w:t>планов</w:t>
      </w:r>
      <w:r w:rsidRPr="00BE5CF5">
        <w:rPr>
          <w:color w:val="000000" w:themeColor="text1"/>
          <w:spacing w:val="110"/>
          <w:sz w:val="24"/>
        </w:rPr>
        <w:t xml:space="preserve"> </w:t>
      </w:r>
      <w:r w:rsidRPr="00BE5CF5">
        <w:rPr>
          <w:color w:val="000000" w:themeColor="text1"/>
          <w:sz w:val="24"/>
        </w:rPr>
        <w:t>обучающихся,</w:t>
      </w:r>
      <w:r w:rsidRPr="00BE5CF5">
        <w:rPr>
          <w:color w:val="000000" w:themeColor="text1"/>
          <w:sz w:val="24"/>
        </w:rPr>
        <w:tab/>
        <w:t>осуществления</w:t>
      </w:r>
      <w:r w:rsidRPr="00BE5CF5">
        <w:rPr>
          <w:color w:val="000000" w:themeColor="text1"/>
          <w:sz w:val="24"/>
        </w:rPr>
        <w:tab/>
        <w:t>их</w:t>
      </w:r>
      <w:r w:rsidRPr="00BE5CF5">
        <w:rPr>
          <w:color w:val="000000" w:themeColor="text1"/>
          <w:spacing w:val="-57"/>
          <w:sz w:val="24"/>
        </w:rPr>
        <w:t xml:space="preserve"> </w:t>
      </w:r>
      <w:r w:rsidRPr="00BE5CF5">
        <w:rPr>
          <w:color w:val="000000" w:themeColor="text1"/>
          <w:sz w:val="24"/>
        </w:rPr>
        <w:t>самостоятельной</w:t>
      </w:r>
      <w:r w:rsidRPr="00BE5CF5">
        <w:rPr>
          <w:color w:val="000000" w:themeColor="text1"/>
          <w:spacing w:val="-3"/>
          <w:sz w:val="24"/>
        </w:rPr>
        <w:t xml:space="preserve"> </w:t>
      </w:r>
      <w:r w:rsidRPr="00BE5CF5">
        <w:rPr>
          <w:color w:val="000000" w:themeColor="text1"/>
          <w:sz w:val="24"/>
        </w:rPr>
        <w:t>образовательной</w:t>
      </w:r>
      <w:r w:rsidRPr="00BE5CF5">
        <w:rPr>
          <w:color w:val="000000" w:themeColor="text1"/>
          <w:spacing w:val="3"/>
          <w:sz w:val="24"/>
        </w:rPr>
        <w:t xml:space="preserve"> </w:t>
      </w:r>
      <w:r w:rsidRPr="00BE5CF5">
        <w:rPr>
          <w:color w:val="000000" w:themeColor="text1"/>
          <w:sz w:val="24"/>
        </w:rPr>
        <w:t>деятельности;</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86" w:name="–_ввода_русского_и_иноязычного_текста,_р"/>
      <w:bookmarkEnd w:id="386"/>
      <w:r w:rsidRPr="00BE5CF5">
        <w:rPr>
          <w:color w:val="000000" w:themeColor="text1"/>
          <w:sz w:val="24"/>
        </w:rPr>
        <w:t>ввода русского и иноязычного текста, распознавания сканированного текста; создания текста</w:t>
      </w:r>
      <w:r w:rsidRPr="00BE5CF5">
        <w:rPr>
          <w:color w:val="000000" w:themeColor="text1"/>
          <w:spacing w:val="1"/>
          <w:sz w:val="24"/>
        </w:rPr>
        <w:t xml:space="preserve"> </w:t>
      </w:r>
      <w:r w:rsidRPr="00BE5CF5">
        <w:rPr>
          <w:color w:val="000000" w:themeColor="text1"/>
          <w:sz w:val="24"/>
        </w:rPr>
        <w:t>на основе расшифровки аудиозаписи; использования средств орфографического и синтаксического</w:t>
      </w:r>
      <w:r w:rsidRPr="00BE5CF5">
        <w:rPr>
          <w:color w:val="000000" w:themeColor="text1"/>
          <w:spacing w:val="1"/>
          <w:sz w:val="24"/>
        </w:rPr>
        <w:t xml:space="preserve"> </w:t>
      </w:r>
      <w:r w:rsidRPr="00BE5CF5">
        <w:rPr>
          <w:color w:val="000000" w:themeColor="text1"/>
          <w:sz w:val="24"/>
        </w:rPr>
        <w:t>контроля русского текста и текста на иностранном языке; редактирования и структурирования текста</w:t>
      </w:r>
      <w:r w:rsidRPr="00BE5CF5">
        <w:rPr>
          <w:color w:val="000000" w:themeColor="text1"/>
          <w:spacing w:val="-57"/>
          <w:sz w:val="24"/>
        </w:rPr>
        <w:t xml:space="preserve"> </w:t>
      </w:r>
      <w:r w:rsidRPr="00BE5CF5">
        <w:rPr>
          <w:color w:val="000000" w:themeColor="text1"/>
          <w:sz w:val="24"/>
        </w:rPr>
        <w:t>средствами</w:t>
      </w:r>
      <w:r w:rsidRPr="00BE5CF5">
        <w:rPr>
          <w:color w:val="000000" w:themeColor="text1"/>
          <w:spacing w:val="2"/>
          <w:sz w:val="24"/>
        </w:rPr>
        <w:t xml:space="preserve"> </w:t>
      </w:r>
      <w:r w:rsidRPr="00BE5CF5">
        <w:rPr>
          <w:color w:val="000000" w:themeColor="text1"/>
          <w:sz w:val="24"/>
        </w:rPr>
        <w:t>текстового</w:t>
      </w:r>
      <w:r w:rsidRPr="00BE5CF5">
        <w:rPr>
          <w:color w:val="000000" w:themeColor="text1"/>
          <w:spacing w:val="2"/>
          <w:sz w:val="24"/>
        </w:rPr>
        <w:t xml:space="preserve"> </w:t>
      </w:r>
      <w:r w:rsidRPr="00BE5CF5">
        <w:rPr>
          <w:color w:val="000000" w:themeColor="text1"/>
          <w:sz w:val="24"/>
        </w:rPr>
        <w:t>редактора;</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87" w:name="–_записи_и_обработки_изображения_(включа"/>
      <w:bookmarkEnd w:id="387"/>
      <w:r w:rsidRPr="00BE5CF5">
        <w:rPr>
          <w:color w:val="000000" w:themeColor="text1"/>
          <w:sz w:val="24"/>
        </w:rPr>
        <w:t>записи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обработки</w:t>
      </w:r>
      <w:r w:rsidRPr="00BE5CF5">
        <w:rPr>
          <w:color w:val="000000" w:themeColor="text1"/>
          <w:spacing w:val="1"/>
          <w:sz w:val="24"/>
        </w:rPr>
        <w:t xml:space="preserve"> </w:t>
      </w:r>
      <w:r w:rsidRPr="00BE5CF5">
        <w:rPr>
          <w:color w:val="000000" w:themeColor="text1"/>
          <w:sz w:val="24"/>
        </w:rPr>
        <w:t>изображения</w:t>
      </w:r>
      <w:r w:rsidRPr="00BE5CF5">
        <w:rPr>
          <w:color w:val="000000" w:themeColor="text1"/>
          <w:spacing w:val="1"/>
          <w:sz w:val="24"/>
        </w:rPr>
        <w:t xml:space="preserve"> </w:t>
      </w:r>
      <w:r w:rsidRPr="00BE5CF5">
        <w:rPr>
          <w:color w:val="000000" w:themeColor="text1"/>
          <w:sz w:val="24"/>
        </w:rPr>
        <w:t>(включая</w:t>
      </w:r>
      <w:r w:rsidRPr="00BE5CF5">
        <w:rPr>
          <w:color w:val="000000" w:themeColor="text1"/>
          <w:spacing w:val="1"/>
          <w:sz w:val="24"/>
        </w:rPr>
        <w:t xml:space="preserve"> </w:t>
      </w:r>
      <w:r w:rsidRPr="00BE5CF5">
        <w:rPr>
          <w:color w:val="000000" w:themeColor="text1"/>
          <w:sz w:val="24"/>
        </w:rPr>
        <w:t>микроскопические,</w:t>
      </w:r>
      <w:r w:rsidRPr="00BE5CF5">
        <w:rPr>
          <w:color w:val="000000" w:themeColor="text1"/>
          <w:spacing w:val="1"/>
          <w:sz w:val="24"/>
        </w:rPr>
        <w:t xml:space="preserve"> </w:t>
      </w:r>
      <w:r w:rsidRPr="00BE5CF5">
        <w:rPr>
          <w:color w:val="000000" w:themeColor="text1"/>
          <w:sz w:val="24"/>
        </w:rPr>
        <w:t>телескопические</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спутниковые</w:t>
      </w:r>
      <w:r w:rsidRPr="00BE5CF5">
        <w:rPr>
          <w:color w:val="000000" w:themeColor="text1"/>
          <w:spacing w:val="1"/>
          <w:sz w:val="24"/>
        </w:rPr>
        <w:t xml:space="preserve"> </w:t>
      </w:r>
      <w:r w:rsidRPr="00BE5CF5">
        <w:rPr>
          <w:color w:val="000000" w:themeColor="text1"/>
          <w:sz w:val="24"/>
        </w:rPr>
        <w:t>изображения)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звука</w:t>
      </w:r>
      <w:r w:rsidRPr="00BE5CF5">
        <w:rPr>
          <w:color w:val="000000" w:themeColor="text1"/>
          <w:spacing w:val="1"/>
          <w:sz w:val="24"/>
        </w:rPr>
        <w:t xml:space="preserve"> </w:t>
      </w:r>
      <w:r w:rsidRPr="00BE5CF5">
        <w:rPr>
          <w:color w:val="000000" w:themeColor="text1"/>
          <w:sz w:val="24"/>
        </w:rPr>
        <w:t>при</w:t>
      </w:r>
      <w:r w:rsidRPr="00BE5CF5">
        <w:rPr>
          <w:color w:val="000000" w:themeColor="text1"/>
          <w:spacing w:val="1"/>
          <w:sz w:val="24"/>
        </w:rPr>
        <w:t xml:space="preserve"> </w:t>
      </w:r>
      <w:r w:rsidRPr="00BE5CF5">
        <w:rPr>
          <w:color w:val="000000" w:themeColor="text1"/>
          <w:sz w:val="24"/>
        </w:rPr>
        <w:t>фиксации</w:t>
      </w:r>
      <w:r w:rsidRPr="00BE5CF5">
        <w:rPr>
          <w:color w:val="000000" w:themeColor="text1"/>
          <w:spacing w:val="1"/>
          <w:sz w:val="24"/>
        </w:rPr>
        <w:t xml:space="preserve"> </w:t>
      </w:r>
      <w:r w:rsidRPr="00BE5CF5">
        <w:rPr>
          <w:color w:val="000000" w:themeColor="text1"/>
          <w:sz w:val="24"/>
        </w:rPr>
        <w:t>явлений</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природе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обществе,</w:t>
      </w:r>
      <w:r w:rsidRPr="00BE5CF5">
        <w:rPr>
          <w:color w:val="000000" w:themeColor="text1"/>
          <w:spacing w:val="1"/>
          <w:sz w:val="24"/>
        </w:rPr>
        <w:t xml:space="preserve"> </w:t>
      </w:r>
      <w:r w:rsidRPr="00BE5CF5">
        <w:rPr>
          <w:color w:val="000000" w:themeColor="text1"/>
          <w:sz w:val="24"/>
        </w:rPr>
        <w:t>хода</w:t>
      </w:r>
      <w:r w:rsidRPr="00BE5CF5">
        <w:rPr>
          <w:color w:val="000000" w:themeColor="text1"/>
          <w:spacing w:val="1"/>
          <w:sz w:val="24"/>
        </w:rPr>
        <w:t xml:space="preserve"> </w:t>
      </w:r>
      <w:r w:rsidRPr="00BE5CF5">
        <w:rPr>
          <w:color w:val="000000" w:themeColor="text1"/>
          <w:sz w:val="24"/>
        </w:rPr>
        <w:t>образовательной деятельности; переноса информации с нецифровых носителей (включая трехмерные</w:t>
      </w:r>
      <w:r w:rsidRPr="00BE5CF5">
        <w:rPr>
          <w:color w:val="000000" w:themeColor="text1"/>
          <w:spacing w:val="-57"/>
          <w:sz w:val="24"/>
        </w:rPr>
        <w:t xml:space="preserve"> </w:t>
      </w:r>
      <w:r w:rsidRPr="00BE5CF5">
        <w:rPr>
          <w:color w:val="000000" w:themeColor="text1"/>
          <w:sz w:val="24"/>
        </w:rPr>
        <w:t>объекты)</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цифровую среду</w:t>
      </w:r>
      <w:r w:rsidRPr="00BE5CF5">
        <w:rPr>
          <w:color w:val="000000" w:themeColor="text1"/>
          <w:spacing w:val="-8"/>
          <w:sz w:val="24"/>
        </w:rPr>
        <w:t xml:space="preserve"> </w:t>
      </w:r>
      <w:r w:rsidRPr="00BE5CF5">
        <w:rPr>
          <w:color w:val="000000" w:themeColor="text1"/>
          <w:sz w:val="24"/>
        </w:rPr>
        <w:t>(оцифровка,</w:t>
      </w:r>
      <w:r w:rsidRPr="00BE5CF5">
        <w:rPr>
          <w:color w:val="000000" w:themeColor="text1"/>
          <w:spacing w:val="4"/>
          <w:sz w:val="24"/>
        </w:rPr>
        <w:t xml:space="preserve"> </w:t>
      </w:r>
      <w:r w:rsidRPr="00BE5CF5">
        <w:rPr>
          <w:color w:val="000000" w:themeColor="text1"/>
          <w:sz w:val="24"/>
        </w:rPr>
        <w:t>сканирование);</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88" w:name="–_создания_и_использования_диаграмм_разл"/>
      <w:bookmarkEnd w:id="388"/>
      <w:r w:rsidRPr="00BE5CF5">
        <w:rPr>
          <w:color w:val="000000" w:themeColor="text1"/>
          <w:sz w:val="24"/>
        </w:rPr>
        <w:lastRenderedPageBreak/>
        <w:t>создания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использования</w:t>
      </w:r>
      <w:r w:rsidRPr="00BE5CF5">
        <w:rPr>
          <w:color w:val="000000" w:themeColor="text1"/>
          <w:spacing w:val="-6"/>
          <w:sz w:val="24"/>
        </w:rPr>
        <w:t xml:space="preserve"> </w:t>
      </w:r>
      <w:r w:rsidRPr="00BE5CF5">
        <w:rPr>
          <w:color w:val="000000" w:themeColor="text1"/>
          <w:sz w:val="24"/>
        </w:rPr>
        <w:t>диаграмм</w:t>
      </w:r>
      <w:r w:rsidRPr="00BE5CF5">
        <w:rPr>
          <w:color w:val="000000" w:themeColor="text1"/>
          <w:spacing w:val="-6"/>
          <w:sz w:val="24"/>
        </w:rPr>
        <w:t xml:space="preserve"> </w:t>
      </w:r>
      <w:r w:rsidRPr="00BE5CF5">
        <w:rPr>
          <w:color w:val="000000" w:themeColor="text1"/>
          <w:sz w:val="24"/>
        </w:rPr>
        <w:t>различных</w:t>
      </w:r>
      <w:r w:rsidRPr="00BE5CF5">
        <w:rPr>
          <w:color w:val="000000" w:themeColor="text1"/>
          <w:spacing w:val="-7"/>
          <w:sz w:val="24"/>
        </w:rPr>
        <w:t xml:space="preserve"> </w:t>
      </w:r>
      <w:r w:rsidRPr="00BE5CF5">
        <w:rPr>
          <w:color w:val="000000" w:themeColor="text1"/>
          <w:sz w:val="24"/>
        </w:rPr>
        <w:t>видов,</w:t>
      </w:r>
      <w:r w:rsidRPr="00BE5CF5">
        <w:rPr>
          <w:color w:val="000000" w:themeColor="text1"/>
          <w:spacing w:val="3"/>
          <w:sz w:val="24"/>
        </w:rPr>
        <w:t xml:space="preserve"> </w:t>
      </w:r>
      <w:r w:rsidRPr="00BE5CF5">
        <w:rPr>
          <w:color w:val="000000" w:themeColor="text1"/>
          <w:sz w:val="24"/>
        </w:rPr>
        <w:t>специализированных</w:t>
      </w:r>
      <w:r w:rsidRPr="00BE5CF5">
        <w:rPr>
          <w:color w:val="000000" w:themeColor="text1"/>
          <w:spacing w:val="-11"/>
          <w:sz w:val="24"/>
        </w:rPr>
        <w:t xml:space="preserve"> </w:t>
      </w:r>
      <w:r w:rsidRPr="00BE5CF5">
        <w:rPr>
          <w:color w:val="000000" w:themeColor="text1"/>
          <w:sz w:val="24"/>
        </w:rPr>
        <w:t>географических</w:t>
      </w:r>
      <w:r w:rsidRPr="00BE5CF5">
        <w:rPr>
          <w:color w:val="000000" w:themeColor="text1"/>
          <w:spacing w:val="-11"/>
          <w:sz w:val="24"/>
        </w:rPr>
        <w:t xml:space="preserve"> </w:t>
      </w:r>
      <w:r w:rsidRPr="00BE5CF5">
        <w:rPr>
          <w:color w:val="000000" w:themeColor="text1"/>
          <w:sz w:val="24"/>
        </w:rPr>
        <w:t>(в</w:t>
      </w:r>
      <w:r w:rsidRPr="00BE5CF5">
        <w:rPr>
          <w:color w:val="000000" w:themeColor="text1"/>
          <w:spacing w:val="-58"/>
          <w:sz w:val="24"/>
        </w:rPr>
        <w:t xml:space="preserve"> </w:t>
      </w:r>
      <w:r w:rsidRPr="00BE5CF5">
        <w:rPr>
          <w:color w:val="000000" w:themeColor="text1"/>
          <w:sz w:val="24"/>
        </w:rPr>
        <w:t>ГИС)</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исторических</w:t>
      </w:r>
      <w:r w:rsidRPr="00BE5CF5">
        <w:rPr>
          <w:color w:val="000000" w:themeColor="text1"/>
          <w:spacing w:val="-3"/>
          <w:sz w:val="24"/>
        </w:rPr>
        <w:t xml:space="preserve"> </w:t>
      </w:r>
      <w:r w:rsidRPr="00BE5CF5">
        <w:rPr>
          <w:color w:val="000000" w:themeColor="text1"/>
          <w:sz w:val="24"/>
        </w:rPr>
        <w:t>карт;</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89" w:name="–_создания_виртуальных_геометрических_об"/>
      <w:bookmarkEnd w:id="389"/>
      <w:r w:rsidRPr="00BE5CF5">
        <w:rPr>
          <w:color w:val="000000" w:themeColor="text1"/>
          <w:spacing w:val="-1"/>
          <w:sz w:val="24"/>
        </w:rPr>
        <w:t>создания</w:t>
      </w:r>
      <w:r w:rsidRPr="00BE5CF5">
        <w:rPr>
          <w:color w:val="000000" w:themeColor="text1"/>
          <w:spacing w:val="-14"/>
          <w:sz w:val="24"/>
        </w:rPr>
        <w:t xml:space="preserve"> </w:t>
      </w:r>
      <w:r w:rsidRPr="00BE5CF5">
        <w:rPr>
          <w:color w:val="000000" w:themeColor="text1"/>
          <w:spacing w:val="-1"/>
          <w:sz w:val="24"/>
        </w:rPr>
        <w:t>виртуальных</w:t>
      </w:r>
      <w:r w:rsidRPr="00BE5CF5">
        <w:rPr>
          <w:color w:val="000000" w:themeColor="text1"/>
          <w:spacing w:val="-14"/>
          <w:sz w:val="24"/>
        </w:rPr>
        <w:t xml:space="preserve"> </w:t>
      </w:r>
      <w:r w:rsidRPr="00BE5CF5">
        <w:rPr>
          <w:color w:val="000000" w:themeColor="text1"/>
          <w:sz w:val="24"/>
        </w:rPr>
        <w:t>геометрических</w:t>
      </w:r>
      <w:r w:rsidRPr="00BE5CF5">
        <w:rPr>
          <w:color w:val="000000" w:themeColor="text1"/>
          <w:spacing w:val="-14"/>
          <w:sz w:val="24"/>
        </w:rPr>
        <w:t xml:space="preserve"> </w:t>
      </w:r>
      <w:r w:rsidRPr="00BE5CF5">
        <w:rPr>
          <w:color w:val="000000" w:themeColor="text1"/>
          <w:sz w:val="24"/>
        </w:rPr>
        <w:t>объектов,</w:t>
      </w:r>
      <w:r w:rsidRPr="00BE5CF5">
        <w:rPr>
          <w:color w:val="000000" w:themeColor="text1"/>
          <w:spacing w:val="-9"/>
          <w:sz w:val="24"/>
        </w:rPr>
        <w:t xml:space="preserve"> </w:t>
      </w:r>
      <w:r w:rsidRPr="00BE5CF5">
        <w:rPr>
          <w:color w:val="000000" w:themeColor="text1"/>
          <w:sz w:val="24"/>
        </w:rPr>
        <w:t>графических</w:t>
      </w:r>
      <w:r w:rsidRPr="00BE5CF5">
        <w:rPr>
          <w:color w:val="000000" w:themeColor="text1"/>
          <w:spacing w:val="-14"/>
          <w:sz w:val="24"/>
        </w:rPr>
        <w:t xml:space="preserve"> </w:t>
      </w:r>
      <w:r w:rsidRPr="00BE5CF5">
        <w:rPr>
          <w:color w:val="000000" w:themeColor="text1"/>
          <w:sz w:val="24"/>
        </w:rPr>
        <w:t>сообщений</w:t>
      </w:r>
      <w:r w:rsidRPr="00BE5CF5">
        <w:rPr>
          <w:color w:val="000000" w:themeColor="text1"/>
          <w:spacing w:val="-10"/>
          <w:sz w:val="24"/>
        </w:rPr>
        <w:t xml:space="preserve"> </w:t>
      </w:r>
      <w:r w:rsidRPr="00BE5CF5">
        <w:rPr>
          <w:color w:val="000000" w:themeColor="text1"/>
          <w:sz w:val="24"/>
        </w:rPr>
        <w:t>с</w:t>
      </w:r>
      <w:r w:rsidRPr="00BE5CF5">
        <w:rPr>
          <w:color w:val="000000" w:themeColor="text1"/>
          <w:spacing w:val="-11"/>
          <w:sz w:val="24"/>
        </w:rPr>
        <w:t xml:space="preserve"> </w:t>
      </w:r>
      <w:r w:rsidRPr="00BE5CF5">
        <w:rPr>
          <w:color w:val="000000" w:themeColor="text1"/>
          <w:sz w:val="24"/>
        </w:rPr>
        <w:t>проведением</w:t>
      </w:r>
      <w:r w:rsidRPr="00BE5CF5">
        <w:rPr>
          <w:color w:val="000000" w:themeColor="text1"/>
          <w:spacing w:val="-13"/>
          <w:sz w:val="24"/>
        </w:rPr>
        <w:t xml:space="preserve"> </w:t>
      </w:r>
      <w:r w:rsidRPr="00BE5CF5">
        <w:rPr>
          <w:color w:val="000000" w:themeColor="text1"/>
          <w:sz w:val="24"/>
        </w:rPr>
        <w:t>рукой</w:t>
      </w:r>
      <w:r w:rsidRPr="00BE5CF5">
        <w:rPr>
          <w:color w:val="000000" w:themeColor="text1"/>
          <w:spacing w:val="-57"/>
          <w:sz w:val="24"/>
        </w:rPr>
        <w:t xml:space="preserve"> </w:t>
      </w:r>
      <w:r w:rsidRPr="00BE5CF5">
        <w:rPr>
          <w:color w:val="000000" w:themeColor="text1"/>
          <w:sz w:val="24"/>
        </w:rPr>
        <w:t>произвольных</w:t>
      </w:r>
      <w:r w:rsidRPr="00BE5CF5">
        <w:rPr>
          <w:color w:val="000000" w:themeColor="text1"/>
          <w:spacing w:val="-4"/>
          <w:sz w:val="24"/>
        </w:rPr>
        <w:t xml:space="preserve"> </w:t>
      </w:r>
      <w:r w:rsidRPr="00BE5CF5">
        <w:rPr>
          <w:color w:val="000000" w:themeColor="text1"/>
          <w:sz w:val="24"/>
        </w:rPr>
        <w:t>линий;</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90" w:name="–_организации_сообщения_в_виде_линейного"/>
      <w:bookmarkEnd w:id="390"/>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сообщения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виде</w:t>
      </w:r>
      <w:r w:rsidRPr="00BE5CF5">
        <w:rPr>
          <w:color w:val="000000" w:themeColor="text1"/>
          <w:spacing w:val="1"/>
          <w:sz w:val="24"/>
        </w:rPr>
        <w:t xml:space="preserve"> </w:t>
      </w:r>
      <w:r w:rsidRPr="00BE5CF5">
        <w:rPr>
          <w:color w:val="000000" w:themeColor="text1"/>
          <w:sz w:val="24"/>
        </w:rPr>
        <w:t>линейного</w:t>
      </w:r>
      <w:r w:rsidRPr="00BE5CF5">
        <w:rPr>
          <w:color w:val="000000" w:themeColor="text1"/>
          <w:spacing w:val="1"/>
          <w:sz w:val="24"/>
        </w:rPr>
        <w:t xml:space="preserve"> </w:t>
      </w:r>
      <w:r w:rsidRPr="00BE5CF5">
        <w:rPr>
          <w:color w:val="000000" w:themeColor="text1"/>
          <w:sz w:val="24"/>
        </w:rPr>
        <w:t>или</w:t>
      </w:r>
      <w:r w:rsidRPr="00BE5CF5">
        <w:rPr>
          <w:color w:val="000000" w:themeColor="text1"/>
          <w:spacing w:val="1"/>
          <w:sz w:val="24"/>
        </w:rPr>
        <w:t xml:space="preserve"> </w:t>
      </w:r>
      <w:r w:rsidRPr="00BE5CF5">
        <w:rPr>
          <w:color w:val="000000" w:themeColor="text1"/>
          <w:sz w:val="24"/>
        </w:rPr>
        <w:t>включающего</w:t>
      </w:r>
      <w:r w:rsidRPr="00BE5CF5">
        <w:rPr>
          <w:color w:val="000000" w:themeColor="text1"/>
          <w:spacing w:val="1"/>
          <w:sz w:val="24"/>
        </w:rPr>
        <w:t xml:space="preserve"> </w:t>
      </w:r>
      <w:r w:rsidRPr="00BE5CF5">
        <w:rPr>
          <w:color w:val="000000" w:themeColor="text1"/>
          <w:sz w:val="24"/>
        </w:rPr>
        <w:t>ссылки</w:t>
      </w:r>
      <w:r w:rsidRPr="00BE5CF5">
        <w:rPr>
          <w:color w:val="000000" w:themeColor="text1"/>
          <w:spacing w:val="1"/>
          <w:sz w:val="24"/>
        </w:rPr>
        <w:t xml:space="preserve"> </w:t>
      </w:r>
      <w:r w:rsidRPr="00BE5CF5">
        <w:rPr>
          <w:color w:val="000000" w:themeColor="text1"/>
          <w:sz w:val="24"/>
        </w:rPr>
        <w:t>сопровождения</w:t>
      </w:r>
      <w:r w:rsidRPr="00BE5CF5">
        <w:rPr>
          <w:color w:val="000000" w:themeColor="text1"/>
          <w:spacing w:val="1"/>
          <w:sz w:val="24"/>
        </w:rPr>
        <w:t xml:space="preserve"> </w:t>
      </w:r>
      <w:r w:rsidRPr="00BE5CF5">
        <w:rPr>
          <w:color w:val="000000" w:themeColor="text1"/>
          <w:sz w:val="24"/>
        </w:rPr>
        <w:t>выступления,</w:t>
      </w:r>
      <w:r w:rsidRPr="00BE5CF5">
        <w:rPr>
          <w:color w:val="000000" w:themeColor="text1"/>
          <w:spacing w:val="1"/>
          <w:sz w:val="24"/>
        </w:rPr>
        <w:t xml:space="preserve"> </w:t>
      </w:r>
      <w:r w:rsidRPr="00BE5CF5">
        <w:rPr>
          <w:color w:val="000000" w:themeColor="text1"/>
          <w:sz w:val="24"/>
        </w:rPr>
        <w:t>сообщения</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самостоятельного</w:t>
      </w:r>
      <w:r w:rsidRPr="00BE5CF5">
        <w:rPr>
          <w:color w:val="000000" w:themeColor="text1"/>
          <w:spacing w:val="1"/>
          <w:sz w:val="24"/>
        </w:rPr>
        <w:t xml:space="preserve"> </w:t>
      </w:r>
      <w:r w:rsidRPr="00BE5CF5">
        <w:rPr>
          <w:color w:val="000000" w:themeColor="text1"/>
          <w:sz w:val="24"/>
        </w:rPr>
        <w:t>просмотра,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61"/>
          <w:sz w:val="24"/>
        </w:rPr>
        <w:t xml:space="preserve"> </w:t>
      </w:r>
      <w:r w:rsidRPr="00BE5CF5">
        <w:rPr>
          <w:color w:val="000000" w:themeColor="text1"/>
          <w:sz w:val="24"/>
        </w:rPr>
        <w:t>числе</w:t>
      </w:r>
      <w:r w:rsidRPr="00BE5CF5">
        <w:rPr>
          <w:color w:val="000000" w:themeColor="text1"/>
          <w:spacing w:val="61"/>
          <w:sz w:val="24"/>
        </w:rPr>
        <w:t xml:space="preserve"> </w:t>
      </w:r>
      <w:r w:rsidRPr="00BE5CF5">
        <w:rPr>
          <w:color w:val="000000" w:themeColor="text1"/>
          <w:sz w:val="24"/>
        </w:rPr>
        <w:t>видеомонтажа</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озвучивания</w:t>
      </w:r>
      <w:r w:rsidRPr="00BE5CF5">
        <w:rPr>
          <w:color w:val="000000" w:themeColor="text1"/>
          <w:spacing w:val="1"/>
          <w:sz w:val="24"/>
        </w:rPr>
        <w:t xml:space="preserve"> </w:t>
      </w:r>
      <w:r w:rsidRPr="00BE5CF5">
        <w:rPr>
          <w:color w:val="000000" w:themeColor="text1"/>
          <w:sz w:val="24"/>
        </w:rPr>
        <w:t>видеосообщений;</w:t>
      </w:r>
    </w:p>
    <w:p w:rsidR="004B486A" w:rsidRPr="00BE5CF5" w:rsidRDefault="004B486A" w:rsidP="00A60603">
      <w:pPr>
        <w:pStyle w:val="a7"/>
        <w:numPr>
          <w:ilvl w:val="0"/>
          <w:numId w:val="12"/>
        </w:numPr>
        <w:tabs>
          <w:tab w:val="left" w:pos="1107"/>
        </w:tabs>
        <w:ind w:left="1106" w:right="397" w:hanging="707"/>
        <w:rPr>
          <w:color w:val="000000" w:themeColor="text1"/>
          <w:sz w:val="24"/>
        </w:rPr>
      </w:pPr>
      <w:bookmarkStart w:id="391" w:name="–_выступления_с_аудио­,_видео­_и_графиче"/>
      <w:bookmarkEnd w:id="391"/>
      <w:r w:rsidRPr="00BE5CF5">
        <w:rPr>
          <w:color w:val="000000" w:themeColor="text1"/>
          <w:sz w:val="24"/>
        </w:rPr>
        <w:t>выступления</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5"/>
          <w:sz w:val="24"/>
        </w:rPr>
        <w:t xml:space="preserve"> </w:t>
      </w:r>
      <w:r w:rsidRPr="00BE5CF5">
        <w:rPr>
          <w:color w:val="000000" w:themeColor="text1"/>
          <w:sz w:val="24"/>
        </w:rPr>
        <w:t>аудио­,</w:t>
      </w:r>
      <w:r w:rsidRPr="00BE5CF5">
        <w:rPr>
          <w:color w:val="000000" w:themeColor="text1"/>
          <w:spacing w:val="-7"/>
          <w:sz w:val="24"/>
        </w:rPr>
        <w:t xml:space="preserve"> </w:t>
      </w:r>
      <w:r w:rsidRPr="00BE5CF5">
        <w:rPr>
          <w:color w:val="000000" w:themeColor="text1"/>
          <w:sz w:val="24"/>
        </w:rPr>
        <w:t>видео­</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графическим</w:t>
      </w:r>
      <w:r w:rsidRPr="00BE5CF5">
        <w:rPr>
          <w:color w:val="000000" w:themeColor="text1"/>
          <w:spacing w:val="-3"/>
          <w:sz w:val="24"/>
        </w:rPr>
        <w:t xml:space="preserve"> </w:t>
      </w:r>
      <w:r w:rsidRPr="00BE5CF5">
        <w:rPr>
          <w:color w:val="000000" w:themeColor="text1"/>
          <w:sz w:val="24"/>
        </w:rPr>
        <w:t>экранным</w:t>
      </w:r>
      <w:r w:rsidRPr="00BE5CF5">
        <w:rPr>
          <w:color w:val="000000" w:themeColor="text1"/>
          <w:spacing w:val="-6"/>
          <w:sz w:val="24"/>
        </w:rPr>
        <w:t xml:space="preserve"> </w:t>
      </w:r>
      <w:r w:rsidRPr="00BE5CF5">
        <w:rPr>
          <w:color w:val="000000" w:themeColor="text1"/>
          <w:sz w:val="24"/>
        </w:rPr>
        <w:t>сопровождением;</w:t>
      </w:r>
    </w:p>
    <w:p w:rsidR="004B486A" w:rsidRPr="00BE5CF5" w:rsidRDefault="004B486A" w:rsidP="00A60603">
      <w:pPr>
        <w:pStyle w:val="a7"/>
        <w:numPr>
          <w:ilvl w:val="0"/>
          <w:numId w:val="12"/>
        </w:numPr>
        <w:tabs>
          <w:tab w:val="left" w:pos="1107"/>
        </w:tabs>
        <w:ind w:left="1106" w:right="397" w:hanging="707"/>
        <w:rPr>
          <w:color w:val="000000" w:themeColor="text1"/>
          <w:sz w:val="24"/>
        </w:rPr>
      </w:pPr>
      <w:bookmarkStart w:id="392" w:name="–_вывода_информации_на_бумагу_и т._п._и_"/>
      <w:bookmarkEnd w:id="392"/>
      <w:r w:rsidRPr="00BE5CF5">
        <w:rPr>
          <w:color w:val="000000" w:themeColor="text1"/>
          <w:sz w:val="24"/>
        </w:rPr>
        <w:t>вывода</w:t>
      </w:r>
      <w:r w:rsidRPr="00BE5CF5">
        <w:rPr>
          <w:color w:val="000000" w:themeColor="text1"/>
          <w:spacing w:val="-2"/>
          <w:sz w:val="24"/>
        </w:rPr>
        <w:t xml:space="preserve"> </w:t>
      </w:r>
      <w:r w:rsidRPr="00BE5CF5">
        <w:rPr>
          <w:color w:val="000000" w:themeColor="text1"/>
          <w:sz w:val="24"/>
        </w:rPr>
        <w:t>информации</w:t>
      </w:r>
      <w:r w:rsidRPr="00BE5CF5">
        <w:rPr>
          <w:color w:val="000000" w:themeColor="text1"/>
          <w:spacing w:val="-4"/>
          <w:sz w:val="24"/>
        </w:rPr>
        <w:t xml:space="preserve"> </w:t>
      </w:r>
      <w:r w:rsidRPr="00BE5CF5">
        <w:rPr>
          <w:color w:val="000000" w:themeColor="text1"/>
          <w:sz w:val="24"/>
        </w:rPr>
        <w:t>на</w:t>
      </w:r>
      <w:r w:rsidRPr="00BE5CF5">
        <w:rPr>
          <w:color w:val="000000" w:themeColor="text1"/>
          <w:spacing w:val="-2"/>
          <w:sz w:val="24"/>
        </w:rPr>
        <w:t xml:space="preserve"> </w:t>
      </w:r>
      <w:r w:rsidRPr="00BE5CF5">
        <w:rPr>
          <w:color w:val="000000" w:themeColor="text1"/>
          <w:sz w:val="24"/>
        </w:rPr>
        <w:t>бумагу</w:t>
      </w:r>
      <w:r w:rsidRPr="00BE5CF5">
        <w:rPr>
          <w:color w:val="000000" w:themeColor="text1"/>
          <w:spacing w:val="-10"/>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т.</w:t>
      </w:r>
      <w:r w:rsidRPr="00BE5CF5">
        <w:rPr>
          <w:color w:val="000000" w:themeColor="text1"/>
          <w:spacing w:val="2"/>
          <w:sz w:val="24"/>
        </w:rPr>
        <w:t xml:space="preserve"> </w:t>
      </w:r>
      <w:r w:rsidRPr="00BE5CF5">
        <w:rPr>
          <w:color w:val="000000" w:themeColor="text1"/>
          <w:sz w:val="24"/>
        </w:rPr>
        <w:t>п.</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трехмерную</w:t>
      </w:r>
      <w:r w:rsidRPr="00BE5CF5">
        <w:rPr>
          <w:color w:val="000000" w:themeColor="text1"/>
          <w:spacing w:val="-3"/>
          <w:sz w:val="24"/>
        </w:rPr>
        <w:t xml:space="preserve"> </w:t>
      </w:r>
      <w:r w:rsidRPr="00BE5CF5">
        <w:rPr>
          <w:color w:val="000000" w:themeColor="text1"/>
          <w:sz w:val="24"/>
        </w:rPr>
        <w:t>материальную</w:t>
      </w:r>
      <w:r w:rsidRPr="00BE5CF5">
        <w:rPr>
          <w:color w:val="000000" w:themeColor="text1"/>
          <w:spacing w:val="-2"/>
          <w:sz w:val="24"/>
        </w:rPr>
        <w:t xml:space="preserve"> </w:t>
      </w:r>
      <w:r w:rsidRPr="00BE5CF5">
        <w:rPr>
          <w:color w:val="000000" w:themeColor="text1"/>
          <w:sz w:val="24"/>
        </w:rPr>
        <w:t>среду</w:t>
      </w:r>
      <w:r w:rsidRPr="00BE5CF5">
        <w:rPr>
          <w:color w:val="000000" w:themeColor="text1"/>
          <w:spacing w:val="-10"/>
          <w:sz w:val="24"/>
        </w:rPr>
        <w:t xml:space="preserve"> </w:t>
      </w:r>
      <w:r w:rsidRPr="00BE5CF5">
        <w:rPr>
          <w:color w:val="000000" w:themeColor="text1"/>
          <w:sz w:val="24"/>
        </w:rPr>
        <w:t>(печать);</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93" w:name="–_информационного_подключения_к_локально"/>
      <w:bookmarkEnd w:id="393"/>
      <w:r w:rsidRPr="00BE5CF5">
        <w:rPr>
          <w:color w:val="000000" w:themeColor="text1"/>
          <w:sz w:val="24"/>
        </w:rPr>
        <w:t>информационного</w:t>
      </w:r>
      <w:r w:rsidRPr="00BE5CF5">
        <w:rPr>
          <w:color w:val="000000" w:themeColor="text1"/>
          <w:spacing w:val="1"/>
          <w:sz w:val="24"/>
        </w:rPr>
        <w:t xml:space="preserve"> </w:t>
      </w:r>
      <w:r w:rsidRPr="00BE5CF5">
        <w:rPr>
          <w:color w:val="000000" w:themeColor="text1"/>
          <w:sz w:val="24"/>
        </w:rPr>
        <w:t>подключения</w:t>
      </w:r>
      <w:r w:rsidRPr="00BE5CF5">
        <w:rPr>
          <w:color w:val="000000" w:themeColor="text1"/>
          <w:spacing w:val="1"/>
          <w:sz w:val="24"/>
        </w:rPr>
        <w:t xml:space="preserve"> </w:t>
      </w:r>
      <w:r w:rsidRPr="00BE5CF5">
        <w:rPr>
          <w:color w:val="000000" w:themeColor="text1"/>
          <w:sz w:val="24"/>
        </w:rPr>
        <w:t>к</w:t>
      </w:r>
      <w:r w:rsidRPr="00BE5CF5">
        <w:rPr>
          <w:color w:val="000000" w:themeColor="text1"/>
          <w:spacing w:val="1"/>
          <w:sz w:val="24"/>
        </w:rPr>
        <w:t xml:space="preserve"> </w:t>
      </w:r>
      <w:r w:rsidRPr="00BE5CF5">
        <w:rPr>
          <w:color w:val="000000" w:themeColor="text1"/>
          <w:sz w:val="24"/>
        </w:rPr>
        <w:t>локальной</w:t>
      </w:r>
      <w:r w:rsidRPr="00BE5CF5">
        <w:rPr>
          <w:color w:val="000000" w:themeColor="text1"/>
          <w:spacing w:val="1"/>
          <w:sz w:val="24"/>
        </w:rPr>
        <w:t xml:space="preserve"> </w:t>
      </w:r>
      <w:r w:rsidRPr="00BE5CF5">
        <w:rPr>
          <w:color w:val="000000" w:themeColor="text1"/>
          <w:sz w:val="24"/>
        </w:rPr>
        <w:t>сети</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глобальной</w:t>
      </w:r>
      <w:r w:rsidRPr="00BE5CF5">
        <w:rPr>
          <w:color w:val="000000" w:themeColor="text1"/>
          <w:spacing w:val="1"/>
          <w:sz w:val="24"/>
        </w:rPr>
        <w:t xml:space="preserve"> </w:t>
      </w:r>
      <w:r w:rsidRPr="00BE5CF5">
        <w:rPr>
          <w:color w:val="000000" w:themeColor="text1"/>
          <w:sz w:val="24"/>
        </w:rPr>
        <w:t>сети</w:t>
      </w:r>
      <w:r w:rsidRPr="00BE5CF5">
        <w:rPr>
          <w:color w:val="000000" w:themeColor="text1"/>
          <w:spacing w:val="1"/>
          <w:sz w:val="24"/>
        </w:rPr>
        <w:t xml:space="preserve"> </w:t>
      </w:r>
      <w:r w:rsidRPr="00BE5CF5">
        <w:rPr>
          <w:color w:val="000000" w:themeColor="text1"/>
          <w:sz w:val="24"/>
        </w:rPr>
        <w:t>Интернет,</w:t>
      </w:r>
      <w:r w:rsidRPr="00BE5CF5">
        <w:rPr>
          <w:color w:val="000000" w:themeColor="text1"/>
          <w:spacing w:val="1"/>
          <w:sz w:val="24"/>
        </w:rPr>
        <w:t xml:space="preserve"> </w:t>
      </w:r>
      <w:r w:rsidRPr="00BE5CF5">
        <w:rPr>
          <w:color w:val="000000" w:themeColor="text1"/>
          <w:sz w:val="24"/>
        </w:rPr>
        <w:t>входа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информационную среду образовательной организации, в том числе через сеть Интернет, размещения</w:t>
      </w:r>
      <w:r w:rsidRPr="00BE5CF5">
        <w:rPr>
          <w:color w:val="000000" w:themeColor="text1"/>
          <w:spacing w:val="1"/>
          <w:sz w:val="24"/>
        </w:rPr>
        <w:t xml:space="preserve"> </w:t>
      </w:r>
      <w:r w:rsidRPr="00BE5CF5">
        <w:rPr>
          <w:color w:val="000000" w:themeColor="text1"/>
          <w:sz w:val="24"/>
        </w:rPr>
        <w:t>гипермедиасообщений в</w:t>
      </w:r>
      <w:r w:rsidRPr="00BE5CF5">
        <w:rPr>
          <w:color w:val="000000" w:themeColor="text1"/>
          <w:spacing w:val="1"/>
          <w:sz w:val="24"/>
        </w:rPr>
        <w:t xml:space="preserve"> </w:t>
      </w:r>
      <w:r w:rsidRPr="00BE5CF5">
        <w:rPr>
          <w:color w:val="000000" w:themeColor="text1"/>
          <w:sz w:val="24"/>
        </w:rPr>
        <w:t>информационной среде</w:t>
      </w:r>
      <w:r w:rsidRPr="00BE5CF5">
        <w:rPr>
          <w:color w:val="000000" w:themeColor="text1"/>
          <w:spacing w:val="1"/>
          <w:sz w:val="24"/>
        </w:rPr>
        <w:t xml:space="preserve"> </w:t>
      </w:r>
      <w:r w:rsidRPr="00BE5CF5">
        <w:rPr>
          <w:color w:val="000000" w:themeColor="text1"/>
          <w:sz w:val="24"/>
        </w:rPr>
        <w:t>организации, осуществляющей образовательную</w:t>
      </w:r>
      <w:r w:rsidRPr="00BE5CF5">
        <w:rPr>
          <w:color w:val="000000" w:themeColor="text1"/>
          <w:spacing w:val="1"/>
          <w:sz w:val="24"/>
        </w:rPr>
        <w:t xml:space="preserve"> </w:t>
      </w:r>
      <w:r w:rsidRPr="00BE5CF5">
        <w:rPr>
          <w:color w:val="000000" w:themeColor="text1"/>
          <w:sz w:val="24"/>
        </w:rPr>
        <w:t>деятельность;</w:t>
      </w:r>
    </w:p>
    <w:p w:rsidR="004B486A" w:rsidRPr="00BE5CF5" w:rsidRDefault="004B486A" w:rsidP="00A60603">
      <w:pPr>
        <w:pStyle w:val="a7"/>
        <w:numPr>
          <w:ilvl w:val="0"/>
          <w:numId w:val="12"/>
        </w:numPr>
        <w:tabs>
          <w:tab w:val="left" w:pos="1107"/>
        </w:tabs>
        <w:ind w:left="1106" w:right="397" w:hanging="707"/>
        <w:rPr>
          <w:color w:val="000000" w:themeColor="text1"/>
          <w:sz w:val="24"/>
        </w:rPr>
      </w:pPr>
      <w:bookmarkStart w:id="394" w:name="–_поиска_и_получения_информации;"/>
      <w:bookmarkEnd w:id="394"/>
      <w:r w:rsidRPr="00BE5CF5">
        <w:rPr>
          <w:color w:val="000000" w:themeColor="text1"/>
          <w:sz w:val="24"/>
        </w:rPr>
        <w:t>поиска</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получения</w:t>
      </w:r>
      <w:r w:rsidRPr="00BE5CF5">
        <w:rPr>
          <w:color w:val="000000" w:themeColor="text1"/>
          <w:spacing w:val="-2"/>
          <w:sz w:val="24"/>
        </w:rPr>
        <w:t xml:space="preserve"> </w:t>
      </w:r>
      <w:r w:rsidRPr="00BE5CF5">
        <w:rPr>
          <w:color w:val="000000" w:themeColor="text1"/>
          <w:sz w:val="24"/>
        </w:rPr>
        <w:t>информации;</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95" w:name="–_использования_источников_информации_на"/>
      <w:bookmarkEnd w:id="395"/>
      <w:r w:rsidRPr="00BE5CF5">
        <w:rPr>
          <w:color w:val="000000" w:themeColor="text1"/>
          <w:sz w:val="24"/>
        </w:rPr>
        <w:t>использования источников информации на бумажных и цифровых носителях (в том числе в</w:t>
      </w:r>
      <w:r w:rsidRPr="00BE5CF5">
        <w:rPr>
          <w:color w:val="000000" w:themeColor="text1"/>
          <w:spacing w:val="1"/>
          <w:sz w:val="24"/>
        </w:rPr>
        <w:t xml:space="preserve"> </w:t>
      </w:r>
      <w:r w:rsidRPr="00BE5CF5">
        <w:rPr>
          <w:color w:val="000000" w:themeColor="text1"/>
          <w:sz w:val="24"/>
        </w:rPr>
        <w:t>справочниках,</w:t>
      </w:r>
      <w:r w:rsidRPr="00BE5CF5">
        <w:rPr>
          <w:color w:val="000000" w:themeColor="text1"/>
          <w:spacing w:val="3"/>
          <w:sz w:val="24"/>
        </w:rPr>
        <w:t xml:space="preserve"> </w:t>
      </w:r>
      <w:r w:rsidRPr="00BE5CF5">
        <w:rPr>
          <w:color w:val="000000" w:themeColor="text1"/>
          <w:sz w:val="24"/>
        </w:rPr>
        <w:t>словарях,</w:t>
      </w:r>
      <w:r w:rsidRPr="00BE5CF5">
        <w:rPr>
          <w:color w:val="000000" w:themeColor="text1"/>
          <w:spacing w:val="4"/>
          <w:sz w:val="24"/>
        </w:rPr>
        <w:t xml:space="preserve"> </w:t>
      </w:r>
      <w:r w:rsidRPr="00BE5CF5">
        <w:rPr>
          <w:color w:val="000000" w:themeColor="text1"/>
          <w:sz w:val="24"/>
        </w:rPr>
        <w:t>поисковых</w:t>
      </w:r>
      <w:r w:rsidRPr="00BE5CF5">
        <w:rPr>
          <w:color w:val="000000" w:themeColor="text1"/>
          <w:spacing w:val="-3"/>
          <w:sz w:val="24"/>
        </w:rPr>
        <w:t xml:space="preserve"> </w:t>
      </w:r>
      <w:r w:rsidRPr="00BE5CF5">
        <w:rPr>
          <w:color w:val="000000" w:themeColor="text1"/>
          <w:sz w:val="24"/>
        </w:rPr>
        <w:t>системах);</w:t>
      </w:r>
    </w:p>
    <w:p w:rsidR="004B486A" w:rsidRPr="00BE5CF5" w:rsidRDefault="004B486A" w:rsidP="00A60603">
      <w:pPr>
        <w:pStyle w:val="a7"/>
        <w:numPr>
          <w:ilvl w:val="0"/>
          <w:numId w:val="12"/>
        </w:numPr>
        <w:tabs>
          <w:tab w:val="left" w:pos="1107"/>
          <w:tab w:val="left" w:pos="3087"/>
          <w:tab w:val="left" w:pos="5691"/>
          <w:tab w:val="left" w:pos="8329"/>
          <w:tab w:val="left" w:pos="10180"/>
        </w:tabs>
        <w:ind w:right="397" w:firstLine="0"/>
        <w:rPr>
          <w:color w:val="000000" w:themeColor="text1"/>
          <w:sz w:val="24"/>
        </w:rPr>
      </w:pPr>
      <w:bookmarkStart w:id="396" w:name="–_вещания_(подкастинга),_использования_а"/>
      <w:bookmarkEnd w:id="396"/>
      <w:r w:rsidRPr="00BE5CF5">
        <w:rPr>
          <w:color w:val="000000" w:themeColor="text1"/>
          <w:sz w:val="24"/>
        </w:rPr>
        <w:t>вещания</w:t>
      </w:r>
      <w:r w:rsidRPr="00BE5CF5">
        <w:rPr>
          <w:color w:val="000000" w:themeColor="text1"/>
          <w:sz w:val="24"/>
        </w:rPr>
        <w:tab/>
        <w:t>(подкастинга),</w:t>
      </w:r>
      <w:r w:rsidRPr="00BE5CF5">
        <w:rPr>
          <w:color w:val="000000" w:themeColor="text1"/>
          <w:sz w:val="24"/>
        </w:rPr>
        <w:tab/>
        <w:t>использования</w:t>
      </w:r>
      <w:r w:rsidRPr="00BE5CF5">
        <w:rPr>
          <w:color w:val="000000" w:themeColor="text1"/>
          <w:sz w:val="24"/>
        </w:rPr>
        <w:tab/>
        <w:t>аудио-, видео­</w:t>
      </w:r>
      <w:r w:rsidRPr="00BE5CF5">
        <w:rPr>
          <w:color w:val="000000" w:themeColor="text1"/>
          <w:spacing w:val="-58"/>
          <w:sz w:val="24"/>
        </w:rPr>
        <w:t xml:space="preserve"> </w:t>
      </w:r>
      <w:r w:rsidRPr="00BE5CF5">
        <w:rPr>
          <w:color w:val="000000" w:themeColor="text1"/>
          <w:sz w:val="24"/>
        </w:rPr>
        <w:t>устрой</w:t>
      </w:r>
      <w:proofErr w:type="gramStart"/>
      <w:r w:rsidRPr="00BE5CF5">
        <w:rPr>
          <w:color w:val="000000" w:themeColor="text1"/>
          <w:sz w:val="24"/>
        </w:rPr>
        <w:t>ств</w:t>
      </w:r>
      <w:r w:rsidRPr="00BE5CF5">
        <w:rPr>
          <w:color w:val="000000" w:themeColor="text1"/>
          <w:spacing w:val="3"/>
          <w:sz w:val="24"/>
        </w:rPr>
        <w:t xml:space="preserve"> </w:t>
      </w:r>
      <w:r w:rsidRPr="00BE5CF5">
        <w:rPr>
          <w:color w:val="000000" w:themeColor="text1"/>
          <w:sz w:val="24"/>
        </w:rPr>
        <w:t>дл</w:t>
      </w:r>
      <w:proofErr w:type="gramEnd"/>
      <w:r w:rsidRPr="00BE5CF5">
        <w:rPr>
          <w:color w:val="000000" w:themeColor="text1"/>
          <w:sz w:val="24"/>
        </w:rPr>
        <w:t>я</w:t>
      </w:r>
      <w:r w:rsidRPr="00BE5CF5">
        <w:rPr>
          <w:color w:val="000000" w:themeColor="text1"/>
          <w:spacing w:val="2"/>
          <w:sz w:val="24"/>
        </w:rPr>
        <w:t xml:space="preserve"> </w:t>
      </w:r>
      <w:r w:rsidRPr="00BE5CF5">
        <w:rPr>
          <w:color w:val="000000" w:themeColor="text1"/>
          <w:sz w:val="24"/>
        </w:rPr>
        <w:t>учебной</w:t>
      </w:r>
      <w:r w:rsidRPr="00BE5CF5">
        <w:rPr>
          <w:color w:val="000000" w:themeColor="text1"/>
          <w:spacing w:val="2"/>
          <w:sz w:val="24"/>
        </w:rPr>
        <w:t xml:space="preserve"> </w:t>
      </w:r>
      <w:r w:rsidRPr="00BE5CF5">
        <w:rPr>
          <w:color w:val="000000" w:themeColor="text1"/>
          <w:sz w:val="24"/>
        </w:rPr>
        <w:t>деятельности</w:t>
      </w:r>
      <w:r w:rsidRPr="00BE5CF5">
        <w:rPr>
          <w:color w:val="000000" w:themeColor="text1"/>
          <w:spacing w:val="3"/>
          <w:sz w:val="24"/>
        </w:rPr>
        <w:t xml:space="preserve"> </w:t>
      </w:r>
      <w:r w:rsidRPr="00BE5CF5">
        <w:rPr>
          <w:color w:val="000000" w:themeColor="text1"/>
          <w:sz w:val="24"/>
        </w:rPr>
        <w:t>на</w:t>
      </w:r>
      <w:r w:rsidRPr="00BE5CF5">
        <w:rPr>
          <w:color w:val="000000" w:themeColor="text1"/>
          <w:spacing w:val="-5"/>
          <w:sz w:val="24"/>
        </w:rPr>
        <w:t xml:space="preserve"> </w:t>
      </w:r>
      <w:r w:rsidRPr="00BE5CF5">
        <w:rPr>
          <w:color w:val="000000" w:themeColor="text1"/>
          <w:sz w:val="24"/>
        </w:rPr>
        <w:t>уроке</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вне</w:t>
      </w:r>
      <w:r w:rsidRPr="00BE5CF5">
        <w:rPr>
          <w:color w:val="000000" w:themeColor="text1"/>
          <w:spacing w:val="1"/>
          <w:sz w:val="24"/>
        </w:rPr>
        <w:t xml:space="preserve"> </w:t>
      </w:r>
      <w:r w:rsidRPr="00BE5CF5">
        <w:rPr>
          <w:color w:val="000000" w:themeColor="text1"/>
          <w:sz w:val="24"/>
        </w:rPr>
        <w:t>урока;</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97" w:name="–_общения_в_Интернете,_взаимодействия_в_"/>
      <w:bookmarkEnd w:id="397"/>
      <w:r w:rsidRPr="00BE5CF5">
        <w:rPr>
          <w:color w:val="000000" w:themeColor="text1"/>
          <w:sz w:val="24"/>
        </w:rPr>
        <w:t>общения в Интернете, взаимодействия в социальных группах и сетях, участия в форумах,</w:t>
      </w:r>
      <w:r w:rsidRPr="00BE5CF5">
        <w:rPr>
          <w:color w:val="000000" w:themeColor="text1"/>
          <w:spacing w:val="1"/>
          <w:sz w:val="24"/>
        </w:rPr>
        <w:t xml:space="preserve"> </w:t>
      </w:r>
      <w:r w:rsidRPr="00BE5CF5">
        <w:rPr>
          <w:color w:val="000000" w:themeColor="text1"/>
          <w:sz w:val="24"/>
        </w:rPr>
        <w:t>групповой</w:t>
      </w:r>
      <w:r w:rsidRPr="00BE5CF5">
        <w:rPr>
          <w:color w:val="000000" w:themeColor="text1"/>
          <w:spacing w:val="2"/>
          <w:sz w:val="24"/>
        </w:rPr>
        <w:t xml:space="preserve"> </w:t>
      </w:r>
      <w:r w:rsidRPr="00BE5CF5">
        <w:rPr>
          <w:color w:val="000000" w:themeColor="text1"/>
          <w:sz w:val="24"/>
        </w:rPr>
        <w:t>работы над сообщениями</w:t>
      </w:r>
      <w:r w:rsidRPr="00BE5CF5">
        <w:rPr>
          <w:color w:val="000000" w:themeColor="text1"/>
          <w:spacing w:val="3"/>
          <w:sz w:val="24"/>
        </w:rPr>
        <w:t xml:space="preserve"> </w:t>
      </w:r>
      <w:r w:rsidRPr="00BE5CF5">
        <w:rPr>
          <w:color w:val="000000" w:themeColor="text1"/>
          <w:sz w:val="24"/>
        </w:rPr>
        <w:t>(вики);</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98" w:name="–_создания,_заполнения_и_анализа_баз_дан"/>
      <w:bookmarkEnd w:id="398"/>
      <w:r w:rsidRPr="00BE5CF5">
        <w:rPr>
          <w:color w:val="000000" w:themeColor="text1"/>
          <w:sz w:val="24"/>
        </w:rPr>
        <w:t>создания,</w:t>
      </w:r>
      <w:r w:rsidRPr="00BE5CF5">
        <w:rPr>
          <w:color w:val="000000" w:themeColor="text1"/>
          <w:spacing w:val="1"/>
          <w:sz w:val="24"/>
        </w:rPr>
        <w:t xml:space="preserve"> </w:t>
      </w:r>
      <w:r w:rsidRPr="00BE5CF5">
        <w:rPr>
          <w:color w:val="000000" w:themeColor="text1"/>
          <w:sz w:val="24"/>
        </w:rPr>
        <w:t>заполнения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анализа</w:t>
      </w:r>
      <w:r w:rsidRPr="00BE5CF5">
        <w:rPr>
          <w:color w:val="000000" w:themeColor="text1"/>
          <w:spacing w:val="1"/>
          <w:sz w:val="24"/>
        </w:rPr>
        <w:t xml:space="preserve"> </w:t>
      </w:r>
      <w:r w:rsidRPr="00BE5CF5">
        <w:rPr>
          <w:color w:val="000000" w:themeColor="text1"/>
          <w:sz w:val="24"/>
        </w:rPr>
        <w:t>баз</w:t>
      </w:r>
      <w:r w:rsidRPr="00BE5CF5">
        <w:rPr>
          <w:color w:val="000000" w:themeColor="text1"/>
          <w:spacing w:val="1"/>
          <w:sz w:val="24"/>
        </w:rPr>
        <w:t xml:space="preserve"> </w:t>
      </w:r>
      <w:r w:rsidRPr="00BE5CF5">
        <w:rPr>
          <w:color w:val="000000" w:themeColor="text1"/>
          <w:sz w:val="24"/>
        </w:rPr>
        <w:t>данных,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том</w:t>
      </w:r>
      <w:r w:rsidRPr="00BE5CF5">
        <w:rPr>
          <w:color w:val="000000" w:themeColor="text1"/>
          <w:spacing w:val="1"/>
          <w:sz w:val="24"/>
        </w:rPr>
        <w:t xml:space="preserve"> </w:t>
      </w:r>
      <w:r w:rsidRPr="00BE5CF5">
        <w:rPr>
          <w:color w:val="000000" w:themeColor="text1"/>
          <w:sz w:val="24"/>
        </w:rPr>
        <w:t>числе</w:t>
      </w:r>
      <w:r w:rsidRPr="00BE5CF5">
        <w:rPr>
          <w:color w:val="000000" w:themeColor="text1"/>
          <w:spacing w:val="1"/>
          <w:sz w:val="24"/>
        </w:rPr>
        <w:t xml:space="preserve"> </w:t>
      </w:r>
      <w:r w:rsidRPr="00BE5CF5">
        <w:rPr>
          <w:color w:val="000000" w:themeColor="text1"/>
          <w:sz w:val="24"/>
        </w:rPr>
        <w:t>определителей;</w:t>
      </w:r>
      <w:r w:rsidRPr="00BE5CF5">
        <w:rPr>
          <w:color w:val="000000" w:themeColor="text1"/>
          <w:spacing w:val="1"/>
          <w:sz w:val="24"/>
        </w:rPr>
        <w:t xml:space="preserve"> </w:t>
      </w:r>
      <w:r w:rsidRPr="00BE5CF5">
        <w:rPr>
          <w:color w:val="000000" w:themeColor="text1"/>
          <w:sz w:val="24"/>
        </w:rPr>
        <w:t>их</w:t>
      </w:r>
      <w:r w:rsidRPr="00BE5CF5">
        <w:rPr>
          <w:color w:val="000000" w:themeColor="text1"/>
          <w:spacing w:val="1"/>
          <w:sz w:val="24"/>
        </w:rPr>
        <w:t xml:space="preserve"> </w:t>
      </w:r>
      <w:r w:rsidRPr="00BE5CF5">
        <w:rPr>
          <w:color w:val="000000" w:themeColor="text1"/>
          <w:sz w:val="24"/>
        </w:rPr>
        <w:t>наглядного</w:t>
      </w:r>
      <w:r w:rsidRPr="00BE5CF5">
        <w:rPr>
          <w:color w:val="000000" w:themeColor="text1"/>
          <w:spacing w:val="1"/>
          <w:sz w:val="24"/>
        </w:rPr>
        <w:t xml:space="preserve"> </w:t>
      </w:r>
      <w:r w:rsidRPr="00BE5CF5">
        <w:rPr>
          <w:color w:val="000000" w:themeColor="text1"/>
          <w:sz w:val="24"/>
        </w:rPr>
        <w:t>представления;</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399" w:name="–_включения_обучающихся_в_естественно­на"/>
      <w:bookmarkEnd w:id="399"/>
      <w:r w:rsidRPr="00BE5CF5">
        <w:rPr>
          <w:color w:val="000000" w:themeColor="text1"/>
          <w:sz w:val="24"/>
        </w:rPr>
        <w:t>включения</w:t>
      </w:r>
      <w:r w:rsidRPr="00BE5CF5">
        <w:rPr>
          <w:color w:val="000000" w:themeColor="text1"/>
          <w:spacing w:val="1"/>
          <w:sz w:val="24"/>
        </w:rPr>
        <w:t xml:space="preserve"> </w:t>
      </w:r>
      <w:r w:rsidRPr="00BE5CF5">
        <w:rPr>
          <w:color w:val="000000" w:themeColor="text1"/>
          <w:sz w:val="24"/>
        </w:rPr>
        <w:t>обучающихся</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естественно­научную</w:t>
      </w:r>
      <w:r w:rsidRPr="00BE5CF5">
        <w:rPr>
          <w:color w:val="000000" w:themeColor="text1"/>
          <w:spacing w:val="1"/>
          <w:sz w:val="24"/>
        </w:rPr>
        <w:t xml:space="preserve"> </w:t>
      </w:r>
      <w:r w:rsidRPr="00BE5CF5">
        <w:rPr>
          <w:color w:val="000000" w:themeColor="text1"/>
          <w:sz w:val="24"/>
        </w:rPr>
        <w:t>деятельность,</w:t>
      </w:r>
      <w:r w:rsidRPr="00BE5CF5">
        <w:rPr>
          <w:color w:val="000000" w:themeColor="text1"/>
          <w:spacing w:val="1"/>
          <w:sz w:val="24"/>
        </w:rPr>
        <w:t xml:space="preserve"> </w:t>
      </w:r>
      <w:r w:rsidRPr="00BE5CF5">
        <w:rPr>
          <w:color w:val="000000" w:themeColor="text1"/>
          <w:sz w:val="24"/>
        </w:rPr>
        <w:t>проведения</w:t>
      </w:r>
      <w:r w:rsidRPr="00BE5CF5">
        <w:rPr>
          <w:color w:val="000000" w:themeColor="text1"/>
          <w:spacing w:val="1"/>
          <w:sz w:val="24"/>
        </w:rPr>
        <w:t xml:space="preserve"> </w:t>
      </w:r>
      <w:r w:rsidRPr="00BE5CF5">
        <w:rPr>
          <w:color w:val="000000" w:themeColor="text1"/>
          <w:sz w:val="24"/>
        </w:rPr>
        <w:t>наблюдений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экспериментов, в том числе с использованием: учебного лабораторного оборудования, цифрового</w:t>
      </w:r>
      <w:r w:rsidRPr="00BE5CF5">
        <w:rPr>
          <w:color w:val="000000" w:themeColor="text1"/>
          <w:spacing w:val="1"/>
          <w:sz w:val="24"/>
        </w:rPr>
        <w:t xml:space="preserve"> </w:t>
      </w:r>
      <w:r w:rsidRPr="00BE5CF5">
        <w:rPr>
          <w:color w:val="000000" w:themeColor="text1"/>
          <w:sz w:val="24"/>
        </w:rPr>
        <w:t>(электронного) и традиционного измерения, включая определение местонахождения; виртуальных</w:t>
      </w:r>
      <w:r w:rsidRPr="00BE5CF5">
        <w:rPr>
          <w:color w:val="000000" w:themeColor="text1"/>
          <w:spacing w:val="1"/>
          <w:sz w:val="24"/>
        </w:rPr>
        <w:t xml:space="preserve"> </w:t>
      </w:r>
      <w:r w:rsidRPr="00BE5CF5">
        <w:rPr>
          <w:color w:val="000000" w:themeColor="text1"/>
          <w:sz w:val="24"/>
        </w:rPr>
        <w:t>лабораторий,</w:t>
      </w:r>
      <w:r w:rsidRPr="00BE5CF5">
        <w:rPr>
          <w:color w:val="000000" w:themeColor="text1"/>
          <w:spacing w:val="1"/>
          <w:sz w:val="24"/>
        </w:rPr>
        <w:t xml:space="preserve"> </w:t>
      </w:r>
      <w:r w:rsidRPr="00BE5CF5">
        <w:rPr>
          <w:color w:val="000000" w:themeColor="text1"/>
          <w:sz w:val="24"/>
        </w:rPr>
        <w:t>вещественных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виртуально­наглядных</w:t>
      </w:r>
      <w:r w:rsidRPr="00BE5CF5">
        <w:rPr>
          <w:color w:val="000000" w:themeColor="text1"/>
          <w:spacing w:val="1"/>
          <w:sz w:val="24"/>
        </w:rPr>
        <w:t xml:space="preserve"> </w:t>
      </w:r>
      <w:r w:rsidRPr="00BE5CF5">
        <w:rPr>
          <w:color w:val="000000" w:themeColor="text1"/>
          <w:sz w:val="24"/>
        </w:rPr>
        <w:t>моделей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коллекций</w:t>
      </w:r>
      <w:r w:rsidRPr="00BE5CF5">
        <w:rPr>
          <w:color w:val="000000" w:themeColor="text1"/>
          <w:spacing w:val="61"/>
          <w:sz w:val="24"/>
        </w:rPr>
        <w:t xml:space="preserve"> </w:t>
      </w:r>
      <w:r w:rsidRPr="00BE5CF5">
        <w:rPr>
          <w:color w:val="000000" w:themeColor="text1"/>
          <w:sz w:val="24"/>
        </w:rPr>
        <w:t>основных</w:t>
      </w:r>
      <w:r w:rsidRPr="00BE5CF5">
        <w:rPr>
          <w:color w:val="000000" w:themeColor="text1"/>
          <w:spacing w:val="1"/>
          <w:sz w:val="24"/>
        </w:rPr>
        <w:t xml:space="preserve"> </w:t>
      </w:r>
      <w:r w:rsidRPr="00BE5CF5">
        <w:rPr>
          <w:color w:val="000000" w:themeColor="text1"/>
          <w:sz w:val="24"/>
        </w:rPr>
        <w:t>математических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естественно­научных</w:t>
      </w:r>
      <w:r w:rsidRPr="00BE5CF5">
        <w:rPr>
          <w:color w:val="000000" w:themeColor="text1"/>
          <w:spacing w:val="-3"/>
          <w:sz w:val="24"/>
        </w:rPr>
        <w:t xml:space="preserve"> </w:t>
      </w:r>
      <w:r w:rsidRPr="00BE5CF5">
        <w:rPr>
          <w:color w:val="000000" w:themeColor="text1"/>
          <w:sz w:val="24"/>
        </w:rPr>
        <w:t>объектов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явлений;</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0" w:name="–_исполнения,_сочинения_и_аранжировки_му"/>
      <w:bookmarkEnd w:id="400"/>
      <w:r w:rsidRPr="00BE5CF5">
        <w:rPr>
          <w:color w:val="000000" w:themeColor="text1"/>
          <w:sz w:val="24"/>
        </w:rPr>
        <w:t>исполнения,</w:t>
      </w:r>
      <w:r w:rsidRPr="00BE5CF5">
        <w:rPr>
          <w:color w:val="000000" w:themeColor="text1"/>
          <w:spacing w:val="1"/>
          <w:sz w:val="24"/>
        </w:rPr>
        <w:t xml:space="preserve"> </w:t>
      </w:r>
      <w:r w:rsidRPr="00BE5CF5">
        <w:rPr>
          <w:color w:val="000000" w:themeColor="text1"/>
          <w:sz w:val="24"/>
        </w:rPr>
        <w:t>сочинения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аранжировки</w:t>
      </w:r>
      <w:r w:rsidRPr="00BE5CF5">
        <w:rPr>
          <w:color w:val="000000" w:themeColor="text1"/>
          <w:spacing w:val="1"/>
          <w:sz w:val="24"/>
        </w:rPr>
        <w:t xml:space="preserve"> </w:t>
      </w:r>
      <w:r w:rsidRPr="00BE5CF5">
        <w:rPr>
          <w:color w:val="000000" w:themeColor="text1"/>
          <w:sz w:val="24"/>
        </w:rPr>
        <w:t>музыкальных</w:t>
      </w:r>
      <w:r w:rsidRPr="00BE5CF5">
        <w:rPr>
          <w:color w:val="000000" w:themeColor="text1"/>
          <w:spacing w:val="1"/>
          <w:sz w:val="24"/>
        </w:rPr>
        <w:t xml:space="preserve"> </w:t>
      </w:r>
      <w:r w:rsidRPr="00BE5CF5">
        <w:rPr>
          <w:color w:val="000000" w:themeColor="text1"/>
          <w:sz w:val="24"/>
        </w:rPr>
        <w:t>произведений</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применением</w:t>
      </w:r>
      <w:r w:rsidRPr="00BE5CF5">
        <w:rPr>
          <w:color w:val="000000" w:themeColor="text1"/>
          <w:spacing w:val="1"/>
          <w:sz w:val="24"/>
        </w:rPr>
        <w:t xml:space="preserve"> </w:t>
      </w:r>
      <w:r w:rsidRPr="00BE5CF5">
        <w:rPr>
          <w:color w:val="000000" w:themeColor="text1"/>
          <w:sz w:val="24"/>
        </w:rPr>
        <w:t>традиционных</w:t>
      </w:r>
      <w:r w:rsidRPr="00BE5CF5">
        <w:rPr>
          <w:color w:val="000000" w:themeColor="text1"/>
          <w:spacing w:val="1"/>
          <w:sz w:val="24"/>
        </w:rPr>
        <w:t xml:space="preserve"> </w:t>
      </w:r>
      <w:r w:rsidRPr="00BE5CF5">
        <w:rPr>
          <w:color w:val="000000" w:themeColor="text1"/>
          <w:sz w:val="24"/>
        </w:rPr>
        <w:t>народных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современных</w:t>
      </w:r>
      <w:r w:rsidRPr="00BE5CF5">
        <w:rPr>
          <w:color w:val="000000" w:themeColor="text1"/>
          <w:spacing w:val="1"/>
          <w:sz w:val="24"/>
        </w:rPr>
        <w:t xml:space="preserve"> </w:t>
      </w:r>
      <w:r w:rsidRPr="00BE5CF5">
        <w:rPr>
          <w:color w:val="000000" w:themeColor="text1"/>
          <w:sz w:val="24"/>
        </w:rPr>
        <w:t>инструментов</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цифровых</w:t>
      </w:r>
      <w:r w:rsidRPr="00BE5CF5">
        <w:rPr>
          <w:color w:val="000000" w:themeColor="text1"/>
          <w:spacing w:val="1"/>
          <w:sz w:val="24"/>
        </w:rPr>
        <w:t xml:space="preserve"> </w:t>
      </w:r>
      <w:r w:rsidRPr="00BE5CF5">
        <w:rPr>
          <w:color w:val="000000" w:themeColor="text1"/>
          <w:sz w:val="24"/>
        </w:rPr>
        <w:t>технологий,</w:t>
      </w:r>
      <w:r w:rsidRPr="00BE5CF5">
        <w:rPr>
          <w:color w:val="000000" w:themeColor="text1"/>
          <w:spacing w:val="1"/>
          <w:sz w:val="24"/>
        </w:rPr>
        <w:t xml:space="preserve"> </w:t>
      </w:r>
      <w:r w:rsidRPr="00BE5CF5">
        <w:rPr>
          <w:color w:val="000000" w:themeColor="text1"/>
          <w:sz w:val="24"/>
        </w:rPr>
        <w:t>использования</w:t>
      </w:r>
      <w:r w:rsidRPr="00BE5CF5">
        <w:rPr>
          <w:color w:val="000000" w:themeColor="text1"/>
          <w:spacing w:val="1"/>
          <w:sz w:val="24"/>
        </w:rPr>
        <w:t xml:space="preserve"> </w:t>
      </w:r>
      <w:r w:rsidRPr="00BE5CF5">
        <w:rPr>
          <w:color w:val="000000" w:themeColor="text1"/>
          <w:sz w:val="24"/>
        </w:rPr>
        <w:t>звуковых</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музыкальных</w:t>
      </w:r>
      <w:r w:rsidRPr="00BE5CF5">
        <w:rPr>
          <w:color w:val="000000" w:themeColor="text1"/>
          <w:spacing w:val="-3"/>
          <w:sz w:val="24"/>
        </w:rPr>
        <w:t xml:space="preserve"> </w:t>
      </w:r>
      <w:r w:rsidRPr="00BE5CF5">
        <w:rPr>
          <w:color w:val="000000" w:themeColor="text1"/>
          <w:sz w:val="24"/>
        </w:rPr>
        <w:t>редакторов,</w:t>
      </w:r>
      <w:r w:rsidRPr="00BE5CF5">
        <w:rPr>
          <w:color w:val="000000" w:themeColor="text1"/>
          <w:spacing w:val="-2"/>
          <w:sz w:val="24"/>
        </w:rPr>
        <w:t xml:space="preserve"> </w:t>
      </w:r>
      <w:r w:rsidRPr="00BE5CF5">
        <w:rPr>
          <w:color w:val="000000" w:themeColor="text1"/>
          <w:sz w:val="24"/>
        </w:rPr>
        <w:t>клавишных</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кинестетических</w:t>
      </w:r>
      <w:r w:rsidRPr="00BE5CF5">
        <w:rPr>
          <w:color w:val="000000" w:themeColor="text1"/>
          <w:spacing w:val="-3"/>
          <w:sz w:val="24"/>
        </w:rPr>
        <w:t xml:space="preserve"> </w:t>
      </w:r>
      <w:r w:rsidRPr="00BE5CF5">
        <w:rPr>
          <w:color w:val="000000" w:themeColor="text1"/>
          <w:sz w:val="24"/>
        </w:rPr>
        <w:t>синтезаторов;</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1" w:name="–_художественного_творчества_с_использов"/>
      <w:bookmarkEnd w:id="401"/>
      <w:r w:rsidRPr="00BE5CF5">
        <w:rPr>
          <w:color w:val="000000" w:themeColor="text1"/>
          <w:sz w:val="24"/>
        </w:rPr>
        <w:t>художественного</w:t>
      </w:r>
      <w:r w:rsidRPr="00BE5CF5">
        <w:rPr>
          <w:color w:val="000000" w:themeColor="text1"/>
          <w:spacing w:val="1"/>
          <w:sz w:val="24"/>
        </w:rPr>
        <w:t xml:space="preserve"> </w:t>
      </w:r>
      <w:r w:rsidRPr="00BE5CF5">
        <w:rPr>
          <w:color w:val="000000" w:themeColor="text1"/>
          <w:sz w:val="24"/>
        </w:rPr>
        <w:t>творчества</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61"/>
          <w:sz w:val="24"/>
        </w:rPr>
        <w:t xml:space="preserve"> </w:t>
      </w:r>
      <w:r w:rsidRPr="00BE5CF5">
        <w:rPr>
          <w:color w:val="000000" w:themeColor="text1"/>
          <w:sz w:val="24"/>
        </w:rPr>
        <w:t>использованием</w:t>
      </w:r>
      <w:r w:rsidRPr="00BE5CF5">
        <w:rPr>
          <w:color w:val="000000" w:themeColor="text1"/>
          <w:spacing w:val="61"/>
          <w:sz w:val="24"/>
        </w:rPr>
        <w:t xml:space="preserve"> </w:t>
      </w:r>
      <w:r w:rsidRPr="00BE5CF5">
        <w:rPr>
          <w:color w:val="000000" w:themeColor="text1"/>
          <w:sz w:val="24"/>
        </w:rPr>
        <w:t>ручных,</w:t>
      </w:r>
      <w:r w:rsidRPr="00BE5CF5">
        <w:rPr>
          <w:color w:val="000000" w:themeColor="text1"/>
          <w:spacing w:val="61"/>
          <w:sz w:val="24"/>
        </w:rPr>
        <w:t xml:space="preserve"> </w:t>
      </w:r>
      <w:r w:rsidRPr="00BE5CF5">
        <w:rPr>
          <w:color w:val="000000" w:themeColor="text1"/>
          <w:sz w:val="24"/>
        </w:rPr>
        <w:t>электрических</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ИКТ­инструментов,</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1"/>
          <w:sz w:val="24"/>
        </w:rPr>
        <w:t xml:space="preserve"> </w:t>
      </w:r>
      <w:r w:rsidRPr="00BE5CF5">
        <w:rPr>
          <w:color w:val="000000" w:themeColor="text1"/>
          <w:sz w:val="24"/>
        </w:rPr>
        <w:t>художественно­оформительских</w:t>
      </w:r>
      <w:r w:rsidRPr="00BE5CF5">
        <w:rPr>
          <w:color w:val="000000" w:themeColor="text1"/>
          <w:spacing w:val="61"/>
          <w:sz w:val="24"/>
        </w:rPr>
        <w:t xml:space="preserve"> </w:t>
      </w:r>
      <w:r w:rsidRPr="00BE5CF5">
        <w:rPr>
          <w:color w:val="000000" w:themeColor="text1"/>
          <w:sz w:val="24"/>
        </w:rPr>
        <w:t>и</w:t>
      </w:r>
      <w:r w:rsidRPr="00BE5CF5">
        <w:rPr>
          <w:color w:val="000000" w:themeColor="text1"/>
          <w:spacing w:val="61"/>
          <w:sz w:val="24"/>
        </w:rPr>
        <w:t xml:space="preserve"> </w:t>
      </w:r>
      <w:r w:rsidRPr="00BE5CF5">
        <w:rPr>
          <w:color w:val="000000" w:themeColor="text1"/>
          <w:sz w:val="24"/>
        </w:rPr>
        <w:t>издательских</w:t>
      </w:r>
      <w:r w:rsidRPr="00BE5CF5">
        <w:rPr>
          <w:color w:val="000000" w:themeColor="text1"/>
          <w:spacing w:val="61"/>
          <w:sz w:val="24"/>
        </w:rPr>
        <w:t xml:space="preserve"> </w:t>
      </w:r>
      <w:r w:rsidRPr="00BE5CF5">
        <w:rPr>
          <w:color w:val="000000" w:themeColor="text1"/>
          <w:sz w:val="24"/>
        </w:rPr>
        <w:t>проектов,</w:t>
      </w:r>
      <w:r w:rsidRPr="00BE5CF5">
        <w:rPr>
          <w:color w:val="000000" w:themeColor="text1"/>
          <w:spacing w:val="1"/>
          <w:sz w:val="24"/>
        </w:rPr>
        <w:t xml:space="preserve"> </w:t>
      </w:r>
      <w:r w:rsidRPr="00BE5CF5">
        <w:rPr>
          <w:color w:val="000000" w:themeColor="text1"/>
          <w:sz w:val="24"/>
        </w:rPr>
        <w:t>натурной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рисованной</w:t>
      </w:r>
      <w:r w:rsidRPr="00BE5CF5">
        <w:rPr>
          <w:color w:val="000000" w:themeColor="text1"/>
          <w:spacing w:val="-2"/>
          <w:sz w:val="24"/>
        </w:rPr>
        <w:t xml:space="preserve"> </w:t>
      </w:r>
      <w:r w:rsidRPr="00BE5CF5">
        <w:rPr>
          <w:color w:val="000000" w:themeColor="text1"/>
          <w:sz w:val="24"/>
        </w:rPr>
        <w:t>мультипликации;</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2" w:name="–_создания_материальных_и_информационных"/>
      <w:bookmarkEnd w:id="402"/>
      <w:r w:rsidRPr="00BE5CF5">
        <w:rPr>
          <w:color w:val="000000" w:themeColor="text1"/>
          <w:sz w:val="24"/>
        </w:rPr>
        <w:t>создания</w:t>
      </w:r>
      <w:r w:rsidRPr="00BE5CF5">
        <w:rPr>
          <w:color w:val="000000" w:themeColor="text1"/>
          <w:spacing w:val="1"/>
          <w:sz w:val="24"/>
        </w:rPr>
        <w:t xml:space="preserve"> </w:t>
      </w:r>
      <w:r w:rsidRPr="00BE5CF5">
        <w:rPr>
          <w:color w:val="000000" w:themeColor="text1"/>
          <w:sz w:val="24"/>
        </w:rPr>
        <w:t>материальных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информационных</w:t>
      </w:r>
      <w:r w:rsidRPr="00BE5CF5">
        <w:rPr>
          <w:color w:val="000000" w:themeColor="text1"/>
          <w:spacing w:val="1"/>
          <w:sz w:val="24"/>
        </w:rPr>
        <w:t xml:space="preserve"> </w:t>
      </w:r>
      <w:r w:rsidRPr="00BE5CF5">
        <w:rPr>
          <w:color w:val="000000" w:themeColor="text1"/>
          <w:sz w:val="24"/>
        </w:rPr>
        <w:t>объектов</w:t>
      </w:r>
      <w:r w:rsidRPr="00BE5CF5">
        <w:rPr>
          <w:color w:val="000000" w:themeColor="text1"/>
          <w:spacing w:val="1"/>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использованием</w:t>
      </w:r>
      <w:r w:rsidRPr="00BE5CF5">
        <w:rPr>
          <w:color w:val="000000" w:themeColor="text1"/>
          <w:spacing w:val="1"/>
          <w:sz w:val="24"/>
        </w:rPr>
        <w:t xml:space="preserve"> </w:t>
      </w:r>
      <w:r w:rsidRPr="00BE5CF5">
        <w:rPr>
          <w:color w:val="000000" w:themeColor="text1"/>
          <w:sz w:val="24"/>
        </w:rPr>
        <w:t>ручных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электроинструментов,</w:t>
      </w:r>
      <w:r w:rsidRPr="00BE5CF5">
        <w:rPr>
          <w:color w:val="000000" w:themeColor="text1"/>
          <w:spacing w:val="1"/>
          <w:sz w:val="24"/>
        </w:rPr>
        <w:t xml:space="preserve"> </w:t>
      </w:r>
      <w:r w:rsidRPr="00BE5CF5">
        <w:rPr>
          <w:color w:val="000000" w:themeColor="text1"/>
          <w:sz w:val="24"/>
        </w:rPr>
        <w:t>применяемых</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избранных</w:t>
      </w:r>
      <w:r w:rsidRPr="00BE5CF5">
        <w:rPr>
          <w:color w:val="000000" w:themeColor="text1"/>
          <w:spacing w:val="1"/>
          <w:sz w:val="24"/>
        </w:rPr>
        <w:t xml:space="preserve"> </w:t>
      </w:r>
      <w:r w:rsidRPr="00BE5CF5">
        <w:rPr>
          <w:color w:val="000000" w:themeColor="text1"/>
          <w:sz w:val="24"/>
        </w:rPr>
        <w:t>для</w:t>
      </w:r>
      <w:r w:rsidRPr="00BE5CF5">
        <w:rPr>
          <w:color w:val="000000" w:themeColor="text1"/>
          <w:spacing w:val="1"/>
          <w:sz w:val="24"/>
        </w:rPr>
        <w:t xml:space="preserve"> </w:t>
      </w:r>
      <w:r w:rsidRPr="00BE5CF5">
        <w:rPr>
          <w:color w:val="000000" w:themeColor="text1"/>
          <w:sz w:val="24"/>
        </w:rPr>
        <w:t>изучения</w:t>
      </w:r>
      <w:r w:rsidRPr="00BE5CF5">
        <w:rPr>
          <w:color w:val="000000" w:themeColor="text1"/>
          <w:spacing w:val="1"/>
          <w:sz w:val="24"/>
        </w:rPr>
        <w:t xml:space="preserve"> </w:t>
      </w:r>
      <w:r w:rsidRPr="00BE5CF5">
        <w:rPr>
          <w:color w:val="000000" w:themeColor="text1"/>
          <w:sz w:val="24"/>
        </w:rPr>
        <w:t>распространенных</w:t>
      </w:r>
      <w:r w:rsidRPr="00BE5CF5">
        <w:rPr>
          <w:color w:val="000000" w:themeColor="text1"/>
          <w:spacing w:val="1"/>
          <w:sz w:val="24"/>
        </w:rPr>
        <w:t xml:space="preserve"> </w:t>
      </w:r>
      <w:r w:rsidRPr="00BE5CF5">
        <w:rPr>
          <w:color w:val="000000" w:themeColor="text1"/>
          <w:sz w:val="24"/>
        </w:rPr>
        <w:t>технологиях</w:t>
      </w:r>
      <w:r w:rsidRPr="00BE5CF5">
        <w:rPr>
          <w:color w:val="000000" w:themeColor="text1"/>
          <w:spacing w:val="1"/>
          <w:sz w:val="24"/>
        </w:rPr>
        <w:t xml:space="preserve"> </w:t>
      </w:r>
      <w:r w:rsidRPr="00BE5CF5">
        <w:rPr>
          <w:color w:val="000000" w:themeColor="text1"/>
          <w:sz w:val="24"/>
        </w:rPr>
        <w:t>(индустриальных,</w:t>
      </w:r>
      <w:r w:rsidRPr="00BE5CF5">
        <w:rPr>
          <w:color w:val="000000" w:themeColor="text1"/>
          <w:spacing w:val="1"/>
          <w:sz w:val="24"/>
        </w:rPr>
        <w:t xml:space="preserve"> </w:t>
      </w:r>
      <w:r w:rsidRPr="00BE5CF5">
        <w:rPr>
          <w:color w:val="000000" w:themeColor="text1"/>
          <w:sz w:val="24"/>
        </w:rPr>
        <w:t>сельскохозяйственных,</w:t>
      </w:r>
      <w:r w:rsidRPr="00BE5CF5">
        <w:rPr>
          <w:color w:val="000000" w:themeColor="text1"/>
          <w:spacing w:val="1"/>
          <w:sz w:val="24"/>
        </w:rPr>
        <w:t xml:space="preserve"> </w:t>
      </w:r>
      <w:r w:rsidRPr="00BE5CF5">
        <w:rPr>
          <w:color w:val="000000" w:themeColor="text1"/>
          <w:sz w:val="24"/>
        </w:rPr>
        <w:t>технологиях</w:t>
      </w:r>
      <w:r w:rsidRPr="00BE5CF5">
        <w:rPr>
          <w:color w:val="000000" w:themeColor="text1"/>
          <w:spacing w:val="1"/>
          <w:sz w:val="24"/>
        </w:rPr>
        <w:t xml:space="preserve"> </w:t>
      </w:r>
      <w:r w:rsidRPr="00BE5CF5">
        <w:rPr>
          <w:color w:val="000000" w:themeColor="text1"/>
          <w:sz w:val="24"/>
        </w:rPr>
        <w:t>ведения</w:t>
      </w:r>
      <w:r w:rsidRPr="00BE5CF5">
        <w:rPr>
          <w:color w:val="000000" w:themeColor="text1"/>
          <w:spacing w:val="1"/>
          <w:sz w:val="24"/>
        </w:rPr>
        <w:t xml:space="preserve"> </w:t>
      </w:r>
      <w:r w:rsidRPr="00BE5CF5">
        <w:rPr>
          <w:color w:val="000000" w:themeColor="text1"/>
          <w:sz w:val="24"/>
        </w:rPr>
        <w:t>дома,</w:t>
      </w:r>
      <w:r w:rsidRPr="00BE5CF5">
        <w:rPr>
          <w:color w:val="000000" w:themeColor="text1"/>
          <w:spacing w:val="1"/>
          <w:sz w:val="24"/>
        </w:rPr>
        <w:t xml:space="preserve"> </w:t>
      </w:r>
      <w:r w:rsidRPr="00BE5CF5">
        <w:rPr>
          <w:color w:val="000000" w:themeColor="text1"/>
          <w:sz w:val="24"/>
        </w:rPr>
        <w:t>информационных</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коммуникационных</w:t>
      </w:r>
      <w:r w:rsidRPr="00BE5CF5">
        <w:rPr>
          <w:color w:val="000000" w:themeColor="text1"/>
          <w:spacing w:val="-9"/>
          <w:sz w:val="24"/>
        </w:rPr>
        <w:t xml:space="preserve"> </w:t>
      </w:r>
      <w:r w:rsidRPr="00BE5CF5">
        <w:rPr>
          <w:color w:val="000000" w:themeColor="text1"/>
          <w:sz w:val="24"/>
        </w:rPr>
        <w:t>технологиях);</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3" w:name="–_конструирования_и_моделирования,_в_том"/>
      <w:bookmarkEnd w:id="403"/>
      <w:r w:rsidRPr="00BE5CF5">
        <w:rPr>
          <w:color w:val="000000" w:themeColor="text1"/>
          <w:sz w:val="24"/>
        </w:rPr>
        <w:t>конструирования и моделирования, в том числе моделей с цифровым управлением и обратной</w:t>
      </w:r>
      <w:r w:rsidRPr="00BE5CF5">
        <w:rPr>
          <w:color w:val="000000" w:themeColor="text1"/>
          <w:spacing w:val="-57"/>
          <w:sz w:val="24"/>
        </w:rPr>
        <w:t xml:space="preserve"> </w:t>
      </w:r>
      <w:r w:rsidRPr="00BE5CF5">
        <w:rPr>
          <w:color w:val="000000" w:themeColor="text1"/>
          <w:sz w:val="24"/>
        </w:rPr>
        <w:t>связью,</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8"/>
          <w:sz w:val="24"/>
        </w:rPr>
        <w:t xml:space="preserve"> </w:t>
      </w:r>
      <w:r w:rsidRPr="00BE5CF5">
        <w:rPr>
          <w:color w:val="000000" w:themeColor="text1"/>
          <w:sz w:val="24"/>
        </w:rPr>
        <w:t>использованием</w:t>
      </w:r>
      <w:r w:rsidRPr="00BE5CF5">
        <w:rPr>
          <w:color w:val="000000" w:themeColor="text1"/>
          <w:spacing w:val="-5"/>
          <w:sz w:val="24"/>
        </w:rPr>
        <w:t xml:space="preserve"> </w:t>
      </w:r>
      <w:r w:rsidRPr="00BE5CF5">
        <w:rPr>
          <w:color w:val="000000" w:themeColor="text1"/>
          <w:sz w:val="24"/>
        </w:rPr>
        <w:t>конструкторов;</w:t>
      </w:r>
      <w:r w:rsidRPr="00BE5CF5">
        <w:rPr>
          <w:color w:val="000000" w:themeColor="text1"/>
          <w:spacing w:val="-8"/>
          <w:sz w:val="24"/>
        </w:rPr>
        <w:t xml:space="preserve"> </w:t>
      </w:r>
      <w:r w:rsidRPr="00BE5CF5">
        <w:rPr>
          <w:color w:val="000000" w:themeColor="text1"/>
          <w:sz w:val="24"/>
        </w:rPr>
        <w:t>управления</w:t>
      </w:r>
      <w:r w:rsidRPr="00BE5CF5">
        <w:rPr>
          <w:color w:val="000000" w:themeColor="text1"/>
          <w:spacing w:val="-12"/>
          <w:sz w:val="24"/>
        </w:rPr>
        <w:t xml:space="preserve"> </w:t>
      </w:r>
      <w:r w:rsidRPr="00BE5CF5">
        <w:rPr>
          <w:color w:val="000000" w:themeColor="text1"/>
          <w:sz w:val="24"/>
        </w:rPr>
        <w:t>объектами;</w:t>
      </w:r>
      <w:r w:rsidRPr="00BE5CF5">
        <w:rPr>
          <w:color w:val="000000" w:themeColor="text1"/>
          <w:spacing w:val="-11"/>
          <w:sz w:val="24"/>
        </w:rPr>
        <w:t xml:space="preserve"> </w:t>
      </w:r>
      <w:r w:rsidRPr="00BE5CF5">
        <w:rPr>
          <w:color w:val="000000" w:themeColor="text1"/>
          <w:sz w:val="24"/>
        </w:rPr>
        <w:t>программирования;</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4" w:name="–_занятий_по_изучению_правил_дорожного_д"/>
      <w:bookmarkEnd w:id="404"/>
      <w:r w:rsidRPr="00BE5CF5">
        <w:rPr>
          <w:color w:val="000000" w:themeColor="text1"/>
          <w:sz w:val="24"/>
        </w:rPr>
        <w:t>занятий по изучению правил дорожного движения с использованием игр, оборудования, а</w:t>
      </w:r>
      <w:r w:rsidRPr="00BE5CF5">
        <w:rPr>
          <w:color w:val="000000" w:themeColor="text1"/>
          <w:spacing w:val="1"/>
          <w:sz w:val="24"/>
        </w:rPr>
        <w:t xml:space="preserve"> </w:t>
      </w:r>
      <w:r w:rsidRPr="00BE5CF5">
        <w:rPr>
          <w:color w:val="000000" w:themeColor="text1"/>
          <w:sz w:val="24"/>
        </w:rPr>
        <w:t>также компьютерных</w:t>
      </w:r>
      <w:r w:rsidRPr="00BE5CF5">
        <w:rPr>
          <w:color w:val="000000" w:themeColor="text1"/>
          <w:spacing w:val="-3"/>
          <w:sz w:val="24"/>
        </w:rPr>
        <w:t xml:space="preserve"> </w:t>
      </w:r>
      <w:r w:rsidRPr="00BE5CF5">
        <w:rPr>
          <w:color w:val="000000" w:themeColor="text1"/>
          <w:sz w:val="24"/>
        </w:rPr>
        <w:t>тренажеров;</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5" w:name="–_размещения_продуктов_познавательной,_у"/>
      <w:bookmarkEnd w:id="405"/>
      <w:r w:rsidRPr="00BE5CF5">
        <w:rPr>
          <w:color w:val="000000" w:themeColor="text1"/>
          <w:spacing w:val="-1"/>
          <w:sz w:val="24"/>
        </w:rPr>
        <w:t>размещения</w:t>
      </w:r>
      <w:r w:rsidRPr="00BE5CF5">
        <w:rPr>
          <w:color w:val="000000" w:themeColor="text1"/>
          <w:spacing w:val="-10"/>
          <w:sz w:val="24"/>
        </w:rPr>
        <w:t xml:space="preserve"> </w:t>
      </w:r>
      <w:r w:rsidRPr="00BE5CF5">
        <w:rPr>
          <w:color w:val="000000" w:themeColor="text1"/>
          <w:spacing w:val="-1"/>
          <w:sz w:val="24"/>
        </w:rPr>
        <w:t>продуктов</w:t>
      </w:r>
      <w:r w:rsidRPr="00BE5CF5">
        <w:rPr>
          <w:color w:val="000000" w:themeColor="text1"/>
          <w:spacing w:val="-5"/>
          <w:sz w:val="24"/>
        </w:rPr>
        <w:t xml:space="preserve"> </w:t>
      </w:r>
      <w:r w:rsidRPr="00BE5CF5">
        <w:rPr>
          <w:color w:val="000000" w:themeColor="text1"/>
          <w:spacing w:val="-1"/>
          <w:sz w:val="24"/>
        </w:rPr>
        <w:t xml:space="preserve">познавательной, </w:t>
      </w:r>
      <w:r w:rsidRPr="00BE5CF5">
        <w:rPr>
          <w:color w:val="000000" w:themeColor="text1"/>
          <w:sz w:val="24"/>
        </w:rPr>
        <w:t>учебно­исследовательской</w:t>
      </w:r>
      <w:r w:rsidRPr="00BE5CF5">
        <w:rPr>
          <w:color w:val="000000" w:themeColor="text1"/>
          <w:spacing w:val="-5"/>
          <w:sz w:val="24"/>
        </w:rPr>
        <w:t xml:space="preserve"> </w:t>
      </w:r>
      <w:r w:rsidRPr="00BE5CF5">
        <w:rPr>
          <w:color w:val="000000" w:themeColor="text1"/>
          <w:sz w:val="24"/>
        </w:rPr>
        <w:t>деятельности</w:t>
      </w:r>
      <w:r w:rsidRPr="00BE5CF5">
        <w:rPr>
          <w:color w:val="000000" w:themeColor="text1"/>
          <w:spacing w:val="-9"/>
          <w:sz w:val="24"/>
        </w:rPr>
        <w:t xml:space="preserve"> </w:t>
      </w:r>
      <w:r w:rsidRPr="00BE5CF5">
        <w:rPr>
          <w:color w:val="000000" w:themeColor="text1"/>
          <w:sz w:val="24"/>
        </w:rPr>
        <w:t>обучающихся</w:t>
      </w:r>
      <w:r w:rsidRPr="00BE5CF5">
        <w:rPr>
          <w:color w:val="000000" w:themeColor="text1"/>
          <w:spacing w:val="-58"/>
          <w:sz w:val="24"/>
        </w:rPr>
        <w:t xml:space="preserve"> </w:t>
      </w:r>
      <w:r w:rsidRPr="00BE5CF5">
        <w:rPr>
          <w:color w:val="000000" w:themeColor="text1"/>
          <w:sz w:val="24"/>
        </w:rPr>
        <w:t>в</w:t>
      </w:r>
      <w:r w:rsidRPr="00BE5CF5">
        <w:rPr>
          <w:color w:val="000000" w:themeColor="text1"/>
          <w:spacing w:val="-4"/>
          <w:sz w:val="24"/>
        </w:rPr>
        <w:t xml:space="preserve"> </w:t>
      </w:r>
      <w:r w:rsidRPr="00BE5CF5">
        <w:rPr>
          <w:color w:val="000000" w:themeColor="text1"/>
          <w:sz w:val="24"/>
        </w:rPr>
        <w:t>информационно­образовательной</w:t>
      </w:r>
      <w:r w:rsidRPr="00BE5CF5">
        <w:rPr>
          <w:color w:val="000000" w:themeColor="text1"/>
          <w:spacing w:val="-4"/>
          <w:sz w:val="24"/>
        </w:rPr>
        <w:t xml:space="preserve"> </w:t>
      </w:r>
      <w:r w:rsidRPr="00BE5CF5">
        <w:rPr>
          <w:color w:val="000000" w:themeColor="text1"/>
          <w:sz w:val="24"/>
        </w:rPr>
        <w:t>среде</w:t>
      </w:r>
      <w:r w:rsidRPr="00BE5CF5">
        <w:rPr>
          <w:color w:val="000000" w:themeColor="text1"/>
          <w:spacing w:val="-11"/>
          <w:sz w:val="24"/>
        </w:rPr>
        <w:t xml:space="preserve"> </w:t>
      </w:r>
      <w:r w:rsidRPr="00BE5CF5">
        <w:rPr>
          <w:color w:val="000000" w:themeColor="text1"/>
          <w:sz w:val="24"/>
        </w:rPr>
        <w:t>образовательной</w:t>
      </w:r>
      <w:r w:rsidRPr="00BE5CF5">
        <w:rPr>
          <w:color w:val="000000" w:themeColor="text1"/>
          <w:spacing w:val="-8"/>
          <w:sz w:val="24"/>
        </w:rPr>
        <w:t xml:space="preserve"> </w:t>
      </w:r>
      <w:r w:rsidRPr="00BE5CF5">
        <w:rPr>
          <w:color w:val="000000" w:themeColor="text1"/>
          <w:sz w:val="24"/>
        </w:rPr>
        <w:t>организации;</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6" w:name="–_проектирования_и_организации_индивидуа"/>
      <w:bookmarkEnd w:id="406"/>
      <w:r w:rsidRPr="00BE5CF5">
        <w:rPr>
          <w:color w:val="000000" w:themeColor="text1"/>
          <w:sz w:val="24"/>
        </w:rPr>
        <w:t>проектирования</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индивидуальной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групповой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своего</w:t>
      </w:r>
      <w:r w:rsidRPr="00BE5CF5">
        <w:rPr>
          <w:color w:val="000000" w:themeColor="text1"/>
          <w:spacing w:val="5"/>
          <w:sz w:val="24"/>
        </w:rPr>
        <w:t xml:space="preserve"> </w:t>
      </w:r>
      <w:r w:rsidRPr="00BE5CF5">
        <w:rPr>
          <w:color w:val="000000" w:themeColor="text1"/>
          <w:sz w:val="24"/>
        </w:rPr>
        <w:t>времени</w:t>
      </w:r>
      <w:r w:rsidRPr="00BE5CF5">
        <w:rPr>
          <w:color w:val="000000" w:themeColor="text1"/>
          <w:spacing w:val="3"/>
          <w:sz w:val="24"/>
        </w:rPr>
        <w:t xml:space="preserve"> </w:t>
      </w:r>
      <w:r w:rsidRPr="00BE5CF5">
        <w:rPr>
          <w:color w:val="000000" w:themeColor="text1"/>
          <w:sz w:val="24"/>
        </w:rPr>
        <w:t>с</w:t>
      </w:r>
      <w:r w:rsidRPr="00BE5CF5">
        <w:rPr>
          <w:color w:val="000000" w:themeColor="text1"/>
          <w:spacing w:val="-4"/>
          <w:sz w:val="24"/>
        </w:rPr>
        <w:t xml:space="preserve"> </w:t>
      </w:r>
      <w:r w:rsidRPr="00BE5CF5">
        <w:rPr>
          <w:color w:val="000000" w:themeColor="text1"/>
          <w:sz w:val="24"/>
        </w:rPr>
        <w:t>использованием</w:t>
      </w:r>
      <w:r w:rsidRPr="00BE5CF5">
        <w:rPr>
          <w:color w:val="000000" w:themeColor="text1"/>
          <w:spacing w:val="-1"/>
          <w:sz w:val="24"/>
        </w:rPr>
        <w:t xml:space="preserve"> </w:t>
      </w:r>
      <w:r w:rsidRPr="00BE5CF5">
        <w:rPr>
          <w:color w:val="000000" w:themeColor="text1"/>
          <w:sz w:val="24"/>
        </w:rPr>
        <w:t>ИКТ;</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7" w:name="–_планирования_образовательной_деятельно"/>
      <w:bookmarkEnd w:id="407"/>
      <w:r w:rsidRPr="00BE5CF5">
        <w:rPr>
          <w:color w:val="000000" w:themeColor="text1"/>
          <w:sz w:val="24"/>
        </w:rPr>
        <w:t>планирования</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фиксирования</w:t>
      </w:r>
      <w:r w:rsidRPr="00BE5CF5">
        <w:rPr>
          <w:color w:val="000000" w:themeColor="text1"/>
          <w:spacing w:val="1"/>
          <w:sz w:val="24"/>
        </w:rPr>
        <w:t xml:space="preserve"> </w:t>
      </w:r>
      <w:r w:rsidRPr="00BE5CF5">
        <w:rPr>
          <w:color w:val="000000" w:themeColor="text1"/>
          <w:sz w:val="24"/>
        </w:rPr>
        <w:t>ее</w:t>
      </w:r>
      <w:r w:rsidRPr="00BE5CF5">
        <w:rPr>
          <w:color w:val="000000" w:themeColor="text1"/>
          <w:spacing w:val="1"/>
          <w:sz w:val="24"/>
        </w:rPr>
        <w:t xml:space="preserve"> </w:t>
      </w:r>
      <w:r w:rsidRPr="00BE5CF5">
        <w:rPr>
          <w:color w:val="000000" w:themeColor="text1"/>
          <w:sz w:val="24"/>
        </w:rPr>
        <w:t>реализации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целом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отдельных</w:t>
      </w:r>
      <w:r w:rsidRPr="00BE5CF5">
        <w:rPr>
          <w:color w:val="000000" w:themeColor="text1"/>
          <w:spacing w:val="-4"/>
          <w:sz w:val="24"/>
        </w:rPr>
        <w:t xml:space="preserve"> </w:t>
      </w:r>
      <w:r w:rsidRPr="00BE5CF5">
        <w:rPr>
          <w:color w:val="000000" w:themeColor="text1"/>
          <w:sz w:val="24"/>
        </w:rPr>
        <w:t>этапов</w:t>
      </w:r>
      <w:r w:rsidRPr="00BE5CF5">
        <w:rPr>
          <w:color w:val="000000" w:themeColor="text1"/>
          <w:spacing w:val="-1"/>
          <w:sz w:val="24"/>
        </w:rPr>
        <w:t xml:space="preserve"> </w:t>
      </w:r>
      <w:r w:rsidRPr="00BE5CF5">
        <w:rPr>
          <w:color w:val="000000" w:themeColor="text1"/>
          <w:sz w:val="24"/>
        </w:rPr>
        <w:t>(выступлений,</w:t>
      </w:r>
      <w:r w:rsidRPr="00BE5CF5">
        <w:rPr>
          <w:color w:val="000000" w:themeColor="text1"/>
          <w:spacing w:val="3"/>
          <w:sz w:val="24"/>
        </w:rPr>
        <w:t xml:space="preserve"> </w:t>
      </w:r>
      <w:r w:rsidRPr="00BE5CF5">
        <w:rPr>
          <w:color w:val="000000" w:themeColor="text1"/>
          <w:sz w:val="24"/>
        </w:rPr>
        <w:t>дискуссий,</w:t>
      </w:r>
      <w:r w:rsidRPr="00BE5CF5">
        <w:rPr>
          <w:color w:val="000000" w:themeColor="text1"/>
          <w:spacing w:val="4"/>
          <w:sz w:val="24"/>
        </w:rPr>
        <w:t xml:space="preserve"> </w:t>
      </w:r>
      <w:r w:rsidRPr="00BE5CF5">
        <w:rPr>
          <w:color w:val="000000" w:themeColor="text1"/>
          <w:sz w:val="24"/>
        </w:rPr>
        <w:t>экспериментов);</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8" w:name="–_обеспечения_доступа_в_школьной_библиот"/>
      <w:bookmarkEnd w:id="408"/>
      <w:r w:rsidRPr="00BE5CF5">
        <w:rPr>
          <w:color w:val="000000" w:themeColor="text1"/>
          <w:sz w:val="24"/>
        </w:rPr>
        <w:t>обеспечения доступа в школьной библиотеке к информационным ресурсам сети Интернет,</w:t>
      </w:r>
      <w:r w:rsidRPr="00BE5CF5">
        <w:rPr>
          <w:color w:val="000000" w:themeColor="text1"/>
          <w:spacing w:val="1"/>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художественной</w:t>
      </w:r>
      <w:r w:rsidRPr="00BE5CF5">
        <w:rPr>
          <w:color w:val="000000" w:themeColor="text1"/>
          <w:spacing w:val="1"/>
          <w:sz w:val="24"/>
        </w:rPr>
        <w:t xml:space="preserve"> </w:t>
      </w:r>
      <w:r w:rsidRPr="00BE5CF5">
        <w:rPr>
          <w:color w:val="000000" w:themeColor="text1"/>
          <w:sz w:val="24"/>
        </w:rPr>
        <w:t>литературе,</w:t>
      </w:r>
      <w:r w:rsidRPr="00BE5CF5">
        <w:rPr>
          <w:color w:val="000000" w:themeColor="text1"/>
          <w:spacing w:val="1"/>
          <w:sz w:val="24"/>
        </w:rPr>
        <w:t xml:space="preserve"> </w:t>
      </w:r>
      <w:r w:rsidRPr="00BE5CF5">
        <w:rPr>
          <w:color w:val="000000" w:themeColor="text1"/>
          <w:sz w:val="24"/>
        </w:rPr>
        <w:t>коллекциям</w:t>
      </w:r>
      <w:r w:rsidRPr="00BE5CF5">
        <w:rPr>
          <w:color w:val="000000" w:themeColor="text1"/>
          <w:spacing w:val="1"/>
          <w:sz w:val="24"/>
        </w:rPr>
        <w:t xml:space="preserve"> </w:t>
      </w:r>
      <w:r w:rsidRPr="00BE5CF5">
        <w:rPr>
          <w:color w:val="000000" w:themeColor="text1"/>
          <w:sz w:val="24"/>
        </w:rPr>
        <w:t>медиаресурсов</w:t>
      </w:r>
      <w:r w:rsidRPr="00BE5CF5">
        <w:rPr>
          <w:color w:val="000000" w:themeColor="text1"/>
          <w:spacing w:val="1"/>
          <w:sz w:val="24"/>
        </w:rPr>
        <w:t xml:space="preserve"> </w:t>
      </w:r>
      <w:r w:rsidRPr="00BE5CF5">
        <w:rPr>
          <w:color w:val="000000" w:themeColor="text1"/>
          <w:sz w:val="24"/>
        </w:rPr>
        <w:t>на</w:t>
      </w:r>
      <w:r w:rsidRPr="00BE5CF5">
        <w:rPr>
          <w:color w:val="000000" w:themeColor="text1"/>
          <w:spacing w:val="1"/>
          <w:sz w:val="24"/>
        </w:rPr>
        <w:t xml:space="preserve"> </w:t>
      </w:r>
      <w:r w:rsidRPr="00BE5CF5">
        <w:rPr>
          <w:color w:val="000000" w:themeColor="text1"/>
          <w:sz w:val="24"/>
        </w:rPr>
        <w:t>электронных</w:t>
      </w:r>
      <w:r w:rsidRPr="00BE5CF5">
        <w:rPr>
          <w:color w:val="000000" w:themeColor="text1"/>
          <w:spacing w:val="1"/>
          <w:sz w:val="24"/>
        </w:rPr>
        <w:t xml:space="preserve"> </w:t>
      </w:r>
      <w:r w:rsidRPr="00BE5CF5">
        <w:rPr>
          <w:color w:val="000000" w:themeColor="text1"/>
          <w:sz w:val="24"/>
        </w:rPr>
        <w:t>носителях,</w:t>
      </w:r>
      <w:r w:rsidRPr="00BE5CF5">
        <w:rPr>
          <w:color w:val="000000" w:themeColor="text1"/>
          <w:spacing w:val="1"/>
          <w:sz w:val="24"/>
        </w:rPr>
        <w:t xml:space="preserve"> </w:t>
      </w:r>
      <w:r w:rsidRPr="00BE5CF5">
        <w:rPr>
          <w:color w:val="000000" w:themeColor="text1"/>
          <w:sz w:val="24"/>
        </w:rPr>
        <w:t>множительной технике для тиражирования учебных и методических тексто­графических и аудио-,</w:t>
      </w:r>
      <w:r w:rsidRPr="00BE5CF5">
        <w:rPr>
          <w:color w:val="000000" w:themeColor="text1"/>
          <w:spacing w:val="1"/>
          <w:sz w:val="24"/>
        </w:rPr>
        <w:t xml:space="preserve"> </w:t>
      </w:r>
      <w:r w:rsidRPr="00BE5CF5">
        <w:rPr>
          <w:color w:val="000000" w:themeColor="text1"/>
          <w:sz w:val="24"/>
        </w:rPr>
        <w:t>видеоматериалов,</w:t>
      </w:r>
      <w:r w:rsidRPr="00BE5CF5">
        <w:rPr>
          <w:color w:val="000000" w:themeColor="text1"/>
          <w:spacing w:val="1"/>
          <w:sz w:val="24"/>
        </w:rPr>
        <w:t xml:space="preserve"> </w:t>
      </w:r>
      <w:r w:rsidRPr="00BE5CF5">
        <w:rPr>
          <w:color w:val="000000" w:themeColor="text1"/>
          <w:sz w:val="24"/>
        </w:rPr>
        <w:t>результатов</w:t>
      </w:r>
      <w:r w:rsidRPr="00BE5CF5">
        <w:rPr>
          <w:color w:val="000000" w:themeColor="text1"/>
          <w:spacing w:val="1"/>
          <w:sz w:val="24"/>
        </w:rPr>
        <w:t xml:space="preserve"> </w:t>
      </w:r>
      <w:r w:rsidRPr="00BE5CF5">
        <w:rPr>
          <w:color w:val="000000" w:themeColor="text1"/>
          <w:sz w:val="24"/>
        </w:rPr>
        <w:t>творческой,</w:t>
      </w:r>
      <w:r w:rsidRPr="00BE5CF5">
        <w:rPr>
          <w:color w:val="000000" w:themeColor="text1"/>
          <w:spacing w:val="1"/>
          <w:sz w:val="24"/>
        </w:rPr>
        <w:t xml:space="preserve"> </w:t>
      </w:r>
      <w:r w:rsidRPr="00BE5CF5">
        <w:rPr>
          <w:color w:val="000000" w:themeColor="text1"/>
          <w:sz w:val="24"/>
        </w:rPr>
        <w:t>научно­исследовательской</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проектной</w:t>
      </w:r>
      <w:r w:rsidRPr="00BE5CF5">
        <w:rPr>
          <w:color w:val="000000" w:themeColor="text1"/>
          <w:spacing w:val="1"/>
          <w:sz w:val="24"/>
        </w:rPr>
        <w:t xml:space="preserve"> </w:t>
      </w:r>
      <w:r w:rsidRPr="00BE5CF5">
        <w:rPr>
          <w:color w:val="000000" w:themeColor="text1"/>
          <w:sz w:val="24"/>
        </w:rPr>
        <w:t>деятельности</w:t>
      </w:r>
      <w:r w:rsidRPr="00BE5CF5">
        <w:rPr>
          <w:color w:val="000000" w:themeColor="text1"/>
          <w:spacing w:val="1"/>
          <w:sz w:val="24"/>
        </w:rPr>
        <w:t xml:space="preserve"> </w:t>
      </w:r>
      <w:r w:rsidRPr="00BE5CF5">
        <w:rPr>
          <w:color w:val="000000" w:themeColor="text1"/>
          <w:sz w:val="24"/>
        </w:rPr>
        <w:t>обучающихся;</w:t>
      </w:r>
    </w:p>
    <w:p w:rsidR="004B486A" w:rsidRPr="00BE5CF5" w:rsidRDefault="004B486A" w:rsidP="00A60603">
      <w:pPr>
        <w:pStyle w:val="a7"/>
        <w:numPr>
          <w:ilvl w:val="0"/>
          <w:numId w:val="12"/>
        </w:numPr>
        <w:tabs>
          <w:tab w:val="left" w:pos="1107"/>
        </w:tabs>
        <w:ind w:right="397" w:firstLine="0"/>
        <w:rPr>
          <w:color w:val="000000" w:themeColor="text1"/>
          <w:sz w:val="24"/>
        </w:rPr>
      </w:pPr>
      <w:bookmarkStart w:id="409" w:name="–_проведения_массовых_мероприятий,_собра"/>
      <w:bookmarkEnd w:id="409"/>
      <w:r w:rsidRPr="00BE5CF5">
        <w:rPr>
          <w:color w:val="000000" w:themeColor="text1"/>
          <w:spacing w:val="-2"/>
          <w:sz w:val="24"/>
        </w:rPr>
        <w:lastRenderedPageBreak/>
        <w:t>проведения</w:t>
      </w:r>
      <w:r w:rsidRPr="00BE5CF5">
        <w:rPr>
          <w:color w:val="000000" w:themeColor="text1"/>
          <w:spacing w:val="-5"/>
          <w:sz w:val="24"/>
        </w:rPr>
        <w:t xml:space="preserve"> </w:t>
      </w:r>
      <w:r w:rsidRPr="00BE5CF5">
        <w:rPr>
          <w:color w:val="000000" w:themeColor="text1"/>
          <w:spacing w:val="-2"/>
          <w:sz w:val="24"/>
        </w:rPr>
        <w:t>массовых</w:t>
      </w:r>
      <w:r w:rsidRPr="00BE5CF5">
        <w:rPr>
          <w:color w:val="000000" w:themeColor="text1"/>
          <w:spacing w:val="-10"/>
          <w:sz w:val="24"/>
        </w:rPr>
        <w:t xml:space="preserve"> </w:t>
      </w:r>
      <w:r w:rsidRPr="00BE5CF5">
        <w:rPr>
          <w:color w:val="000000" w:themeColor="text1"/>
          <w:spacing w:val="-2"/>
          <w:sz w:val="24"/>
        </w:rPr>
        <w:t>мероприятий,</w:t>
      </w:r>
      <w:r w:rsidRPr="00BE5CF5">
        <w:rPr>
          <w:color w:val="000000" w:themeColor="text1"/>
          <w:spacing w:val="-3"/>
          <w:sz w:val="24"/>
        </w:rPr>
        <w:t xml:space="preserve"> </w:t>
      </w:r>
      <w:r w:rsidRPr="00BE5CF5">
        <w:rPr>
          <w:color w:val="000000" w:themeColor="text1"/>
          <w:spacing w:val="-2"/>
          <w:sz w:val="24"/>
        </w:rPr>
        <w:t>собраний,</w:t>
      </w:r>
      <w:r w:rsidRPr="00BE5CF5">
        <w:rPr>
          <w:color w:val="000000" w:themeColor="text1"/>
          <w:spacing w:val="-3"/>
          <w:sz w:val="24"/>
        </w:rPr>
        <w:t xml:space="preserve"> </w:t>
      </w:r>
      <w:r w:rsidRPr="00BE5CF5">
        <w:rPr>
          <w:color w:val="000000" w:themeColor="text1"/>
          <w:spacing w:val="-2"/>
          <w:sz w:val="24"/>
        </w:rPr>
        <w:t>представлений;</w:t>
      </w:r>
      <w:r w:rsidRPr="00BE5CF5">
        <w:rPr>
          <w:color w:val="000000" w:themeColor="text1"/>
          <w:spacing w:val="-13"/>
          <w:sz w:val="24"/>
        </w:rPr>
        <w:t xml:space="preserve"> </w:t>
      </w:r>
      <w:r w:rsidRPr="00BE5CF5">
        <w:rPr>
          <w:color w:val="000000" w:themeColor="text1"/>
          <w:spacing w:val="-2"/>
          <w:sz w:val="24"/>
        </w:rPr>
        <w:t>досуга</w:t>
      </w:r>
      <w:r w:rsidRPr="00BE5CF5">
        <w:rPr>
          <w:color w:val="000000" w:themeColor="text1"/>
          <w:spacing w:val="-10"/>
          <w:sz w:val="24"/>
        </w:rPr>
        <w:t xml:space="preserve"> </w:t>
      </w:r>
      <w:r w:rsidRPr="00BE5CF5">
        <w:rPr>
          <w:color w:val="000000" w:themeColor="text1"/>
          <w:spacing w:val="-2"/>
          <w:sz w:val="24"/>
        </w:rPr>
        <w:t>и</w:t>
      </w:r>
      <w:r w:rsidRPr="00BE5CF5">
        <w:rPr>
          <w:color w:val="000000" w:themeColor="text1"/>
          <w:spacing w:val="-9"/>
          <w:sz w:val="24"/>
        </w:rPr>
        <w:t xml:space="preserve"> </w:t>
      </w:r>
      <w:proofErr w:type="gramStart"/>
      <w:r w:rsidRPr="00BE5CF5">
        <w:rPr>
          <w:color w:val="000000" w:themeColor="text1"/>
          <w:spacing w:val="-2"/>
          <w:sz w:val="24"/>
        </w:rPr>
        <w:t>общения</w:t>
      </w:r>
      <w:proofErr w:type="gramEnd"/>
      <w:r w:rsidRPr="00BE5CF5">
        <w:rPr>
          <w:color w:val="000000" w:themeColor="text1"/>
          <w:spacing w:val="-9"/>
          <w:sz w:val="24"/>
        </w:rPr>
        <w:t xml:space="preserve"> </w:t>
      </w:r>
      <w:r w:rsidRPr="00BE5CF5">
        <w:rPr>
          <w:color w:val="000000" w:themeColor="text1"/>
          <w:spacing w:val="-1"/>
          <w:sz w:val="24"/>
        </w:rPr>
        <w:t>обучающихся</w:t>
      </w:r>
      <w:r w:rsidRPr="00BE5CF5">
        <w:rPr>
          <w:color w:val="000000" w:themeColor="text1"/>
          <w:spacing w:val="-5"/>
          <w:sz w:val="24"/>
        </w:rPr>
        <w:t xml:space="preserve"> </w:t>
      </w:r>
      <w:r w:rsidRPr="00BE5CF5">
        <w:rPr>
          <w:color w:val="000000" w:themeColor="text1"/>
          <w:spacing w:val="-1"/>
          <w:sz w:val="24"/>
        </w:rPr>
        <w:t>с</w:t>
      </w:r>
      <w:r w:rsidRPr="00BE5CF5">
        <w:rPr>
          <w:color w:val="000000" w:themeColor="text1"/>
          <w:spacing w:val="-58"/>
          <w:sz w:val="24"/>
        </w:rPr>
        <w:t xml:space="preserve"> </w:t>
      </w:r>
      <w:r w:rsidRPr="00BE5CF5">
        <w:rPr>
          <w:color w:val="000000" w:themeColor="text1"/>
          <w:sz w:val="24"/>
        </w:rPr>
        <w:t>возможностью массового просмотра кино­ и видеоматериалов, организации сценической работы,</w:t>
      </w:r>
      <w:r w:rsidRPr="00BE5CF5">
        <w:rPr>
          <w:color w:val="000000" w:themeColor="text1"/>
          <w:spacing w:val="1"/>
          <w:sz w:val="24"/>
        </w:rPr>
        <w:t xml:space="preserve"> </w:t>
      </w:r>
      <w:r w:rsidRPr="00BE5CF5">
        <w:rPr>
          <w:color w:val="000000" w:themeColor="text1"/>
          <w:sz w:val="24"/>
        </w:rPr>
        <w:t>театрализованных</w:t>
      </w:r>
      <w:r w:rsidRPr="00BE5CF5">
        <w:rPr>
          <w:color w:val="000000" w:themeColor="text1"/>
          <w:spacing w:val="1"/>
          <w:sz w:val="24"/>
        </w:rPr>
        <w:t xml:space="preserve"> </w:t>
      </w:r>
      <w:r w:rsidRPr="00BE5CF5">
        <w:rPr>
          <w:color w:val="000000" w:themeColor="text1"/>
          <w:sz w:val="24"/>
        </w:rPr>
        <w:t>представлений,</w:t>
      </w:r>
      <w:r w:rsidRPr="00BE5CF5">
        <w:rPr>
          <w:color w:val="000000" w:themeColor="text1"/>
          <w:spacing w:val="1"/>
          <w:sz w:val="24"/>
        </w:rPr>
        <w:t xml:space="preserve"> </w:t>
      </w:r>
      <w:r w:rsidRPr="00BE5CF5">
        <w:rPr>
          <w:color w:val="000000" w:themeColor="text1"/>
          <w:sz w:val="24"/>
        </w:rPr>
        <w:t>обеспеченных</w:t>
      </w:r>
      <w:r w:rsidRPr="00BE5CF5">
        <w:rPr>
          <w:color w:val="000000" w:themeColor="text1"/>
          <w:spacing w:val="1"/>
          <w:sz w:val="24"/>
        </w:rPr>
        <w:t xml:space="preserve"> </w:t>
      </w:r>
      <w:r w:rsidRPr="00BE5CF5">
        <w:rPr>
          <w:color w:val="000000" w:themeColor="text1"/>
          <w:sz w:val="24"/>
        </w:rPr>
        <w:t>озвучиванием,</w:t>
      </w:r>
      <w:r w:rsidRPr="00BE5CF5">
        <w:rPr>
          <w:color w:val="000000" w:themeColor="text1"/>
          <w:spacing w:val="1"/>
          <w:sz w:val="24"/>
        </w:rPr>
        <w:t xml:space="preserve"> </w:t>
      </w:r>
      <w:r w:rsidRPr="00BE5CF5">
        <w:rPr>
          <w:color w:val="000000" w:themeColor="text1"/>
          <w:sz w:val="24"/>
        </w:rPr>
        <w:t>освещением</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мультимедиа</w:t>
      </w:r>
      <w:r w:rsidRPr="00BE5CF5">
        <w:rPr>
          <w:color w:val="000000" w:themeColor="text1"/>
          <w:spacing w:val="1"/>
          <w:sz w:val="24"/>
        </w:rPr>
        <w:t xml:space="preserve"> </w:t>
      </w:r>
      <w:r w:rsidRPr="00BE5CF5">
        <w:rPr>
          <w:color w:val="000000" w:themeColor="text1"/>
          <w:sz w:val="24"/>
        </w:rPr>
        <w:t>сопровождением;</w:t>
      </w:r>
    </w:p>
    <w:p w:rsidR="004B486A" w:rsidRPr="00BE5CF5" w:rsidRDefault="004B486A" w:rsidP="00A60603">
      <w:pPr>
        <w:pStyle w:val="a7"/>
        <w:numPr>
          <w:ilvl w:val="0"/>
          <w:numId w:val="12"/>
        </w:numPr>
        <w:tabs>
          <w:tab w:val="left" w:pos="1105"/>
          <w:tab w:val="left" w:pos="1107"/>
        </w:tabs>
        <w:ind w:right="397" w:firstLine="0"/>
        <w:rPr>
          <w:color w:val="000000" w:themeColor="text1"/>
          <w:sz w:val="24"/>
        </w:rPr>
      </w:pPr>
      <w:bookmarkStart w:id="410" w:name="–_выпуска_школьных_печатных_изданий,_раб"/>
      <w:bookmarkEnd w:id="410"/>
      <w:r w:rsidRPr="00BE5CF5">
        <w:rPr>
          <w:color w:val="000000" w:themeColor="text1"/>
          <w:sz w:val="24"/>
        </w:rPr>
        <w:t>выпуска</w:t>
      </w:r>
      <w:r w:rsidRPr="00BE5CF5">
        <w:rPr>
          <w:color w:val="000000" w:themeColor="text1"/>
          <w:spacing w:val="-4"/>
          <w:sz w:val="24"/>
        </w:rPr>
        <w:t xml:space="preserve"> </w:t>
      </w:r>
      <w:r w:rsidRPr="00BE5CF5">
        <w:rPr>
          <w:color w:val="000000" w:themeColor="text1"/>
          <w:sz w:val="24"/>
        </w:rPr>
        <w:t>школьных</w:t>
      </w:r>
      <w:r w:rsidRPr="00BE5CF5">
        <w:rPr>
          <w:color w:val="000000" w:themeColor="text1"/>
          <w:spacing w:val="-8"/>
          <w:sz w:val="24"/>
        </w:rPr>
        <w:t xml:space="preserve"> </w:t>
      </w:r>
      <w:r w:rsidRPr="00BE5CF5">
        <w:rPr>
          <w:color w:val="000000" w:themeColor="text1"/>
          <w:sz w:val="24"/>
        </w:rPr>
        <w:t>печатных</w:t>
      </w:r>
      <w:r w:rsidRPr="00BE5CF5">
        <w:rPr>
          <w:color w:val="000000" w:themeColor="text1"/>
          <w:spacing w:val="-7"/>
          <w:sz w:val="24"/>
        </w:rPr>
        <w:t xml:space="preserve"> </w:t>
      </w:r>
      <w:r w:rsidRPr="00BE5CF5">
        <w:rPr>
          <w:color w:val="000000" w:themeColor="text1"/>
          <w:sz w:val="24"/>
        </w:rPr>
        <w:t>изданий,</w:t>
      </w:r>
      <w:r w:rsidRPr="00BE5CF5">
        <w:rPr>
          <w:color w:val="000000" w:themeColor="text1"/>
          <w:spacing w:val="-1"/>
          <w:sz w:val="24"/>
        </w:rPr>
        <w:t xml:space="preserve"> </w:t>
      </w:r>
      <w:r w:rsidRPr="00BE5CF5">
        <w:rPr>
          <w:color w:val="000000" w:themeColor="text1"/>
          <w:sz w:val="24"/>
        </w:rPr>
        <w:t>работы</w:t>
      </w:r>
      <w:r w:rsidRPr="00BE5CF5">
        <w:rPr>
          <w:color w:val="000000" w:themeColor="text1"/>
          <w:spacing w:val="-9"/>
          <w:sz w:val="24"/>
        </w:rPr>
        <w:t xml:space="preserve"> </w:t>
      </w:r>
      <w:r w:rsidRPr="00BE5CF5">
        <w:rPr>
          <w:color w:val="000000" w:themeColor="text1"/>
          <w:sz w:val="24"/>
        </w:rPr>
        <w:t>школьного</w:t>
      </w:r>
      <w:r w:rsidRPr="00BE5CF5">
        <w:rPr>
          <w:color w:val="000000" w:themeColor="text1"/>
          <w:spacing w:val="-3"/>
          <w:sz w:val="24"/>
        </w:rPr>
        <w:t xml:space="preserve"> </w:t>
      </w:r>
      <w:r w:rsidRPr="00BE5CF5">
        <w:rPr>
          <w:color w:val="000000" w:themeColor="text1"/>
          <w:sz w:val="24"/>
        </w:rPr>
        <w:t>телевидения.</w:t>
      </w:r>
      <w:r w:rsidRPr="00BE5CF5">
        <w:rPr>
          <w:color w:val="000000" w:themeColor="text1"/>
          <w:spacing w:val="-57"/>
          <w:sz w:val="24"/>
        </w:rPr>
        <w:t xml:space="preserve"> </w:t>
      </w:r>
      <w:r w:rsidRPr="00BE5CF5">
        <w:rPr>
          <w:color w:val="000000" w:themeColor="text1"/>
          <w:sz w:val="24"/>
        </w:rPr>
        <w:t>Все указанные</w:t>
      </w:r>
      <w:r w:rsidRPr="00BE5CF5">
        <w:rPr>
          <w:color w:val="000000" w:themeColor="text1"/>
          <w:spacing w:val="-5"/>
          <w:sz w:val="24"/>
        </w:rPr>
        <w:t xml:space="preserve"> </w:t>
      </w:r>
      <w:r w:rsidRPr="00BE5CF5">
        <w:rPr>
          <w:color w:val="000000" w:themeColor="text1"/>
          <w:sz w:val="24"/>
        </w:rPr>
        <w:t>виды</w:t>
      </w:r>
      <w:r w:rsidRPr="00BE5CF5">
        <w:rPr>
          <w:color w:val="000000" w:themeColor="text1"/>
          <w:spacing w:val="-6"/>
          <w:sz w:val="24"/>
        </w:rPr>
        <w:t xml:space="preserve"> </w:t>
      </w:r>
      <w:r w:rsidRPr="00BE5CF5">
        <w:rPr>
          <w:color w:val="000000" w:themeColor="text1"/>
          <w:sz w:val="24"/>
        </w:rPr>
        <w:t>деятельности</w:t>
      </w:r>
      <w:r w:rsidRPr="00BE5CF5">
        <w:rPr>
          <w:color w:val="000000" w:themeColor="text1"/>
          <w:spacing w:val="-6"/>
          <w:sz w:val="24"/>
        </w:rPr>
        <w:t xml:space="preserve"> </w:t>
      </w:r>
      <w:r w:rsidRPr="00BE5CF5">
        <w:rPr>
          <w:color w:val="000000" w:themeColor="text1"/>
          <w:sz w:val="24"/>
        </w:rPr>
        <w:t>обеспечиваются</w:t>
      </w:r>
      <w:r w:rsidRPr="00BE5CF5">
        <w:rPr>
          <w:color w:val="000000" w:themeColor="text1"/>
          <w:spacing w:val="-5"/>
          <w:sz w:val="24"/>
        </w:rPr>
        <w:t xml:space="preserve"> </w:t>
      </w:r>
      <w:r w:rsidRPr="00BE5CF5">
        <w:rPr>
          <w:color w:val="000000" w:themeColor="text1"/>
          <w:sz w:val="24"/>
        </w:rPr>
        <w:t>расходными</w:t>
      </w:r>
      <w:r w:rsidRPr="00BE5CF5">
        <w:rPr>
          <w:color w:val="000000" w:themeColor="text1"/>
          <w:spacing w:val="-2"/>
          <w:sz w:val="24"/>
        </w:rPr>
        <w:t xml:space="preserve"> </w:t>
      </w:r>
      <w:r w:rsidRPr="00BE5CF5">
        <w:rPr>
          <w:color w:val="000000" w:themeColor="text1"/>
          <w:sz w:val="24"/>
        </w:rPr>
        <w:t>материалами.</w:t>
      </w:r>
    </w:p>
    <w:p w:rsidR="004B486A" w:rsidRPr="00BE5CF5" w:rsidRDefault="004B486A" w:rsidP="00A60603">
      <w:pPr>
        <w:pStyle w:val="a5"/>
        <w:ind w:right="397"/>
        <w:rPr>
          <w:color w:val="000000" w:themeColor="text1"/>
        </w:rPr>
      </w:pPr>
      <w:r w:rsidRPr="00BE5CF5">
        <w:rPr>
          <w:color w:val="000000" w:themeColor="text1"/>
        </w:rPr>
        <w:t>Контроль</w:t>
      </w:r>
      <w:r w:rsidRPr="00BE5CF5">
        <w:rPr>
          <w:color w:val="000000" w:themeColor="text1"/>
          <w:spacing w:val="51"/>
        </w:rPr>
        <w:t xml:space="preserve"> </w:t>
      </w:r>
      <w:r w:rsidRPr="00BE5CF5">
        <w:rPr>
          <w:color w:val="000000" w:themeColor="text1"/>
        </w:rPr>
        <w:t>за</w:t>
      </w:r>
      <w:r w:rsidRPr="00BE5CF5">
        <w:rPr>
          <w:color w:val="000000" w:themeColor="text1"/>
          <w:spacing w:val="54"/>
        </w:rPr>
        <w:t xml:space="preserve"> </w:t>
      </w:r>
      <w:r w:rsidRPr="00BE5CF5">
        <w:rPr>
          <w:color w:val="000000" w:themeColor="text1"/>
        </w:rPr>
        <w:t>состоянием</w:t>
      </w:r>
      <w:r w:rsidRPr="00BE5CF5">
        <w:rPr>
          <w:color w:val="000000" w:themeColor="text1"/>
          <w:spacing w:val="57"/>
        </w:rPr>
        <w:t xml:space="preserve"> </w:t>
      </w:r>
      <w:r w:rsidRPr="00BE5CF5">
        <w:rPr>
          <w:color w:val="000000" w:themeColor="text1"/>
        </w:rPr>
        <w:t>МТБ</w:t>
      </w:r>
      <w:r w:rsidRPr="00BE5CF5">
        <w:rPr>
          <w:color w:val="000000" w:themeColor="text1"/>
          <w:spacing w:val="56"/>
        </w:rPr>
        <w:t xml:space="preserve"> </w:t>
      </w:r>
      <w:r w:rsidRPr="00BE5CF5">
        <w:rPr>
          <w:color w:val="000000" w:themeColor="text1"/>
        </w:rPr>
        <w:t>и</w:t>
      </w:r>
      <w:r w:rsidRPr="00BE5CF5">
        <w:rPr>
          <w:color w:val="000000" w:themeColor="text1"/>
          <w:spacing w:val="57"/>
        </w:rPr>
        <w:t xml:space="preserve"> </w:t>
      </w:r>
      <w:r w:rsidRPr="00BE5CF5">
        <w:rPr>
          <w:color w:val="000000" w:themeColor="text1"/>
        </w:rPr>
        <w:t>пополнением</w:t>
      </w:r>
      <w:r w:rsidRPr="00BE5CF5">
        <w:rPr>
          <w:color w:val="000000" w:themeColor="text1"/>
          <w:spacing w:val="57"/>
        </w:rPr>
        <w:t xml:space="preserve"> </w:t>
      </w:r>
      <w:r w:rsidRPr="00BE5CF5">
        <w:rPr>
          <w:color w:val="000000" w:themeColor="text1"/>
        </w:rPr>
        <w:t>МТБ</w:t>
      </w:r>
      <w:r w:rsidRPr="00BE5CF5">
        <w:rPr>
          <w:color w:val="000000" w:themeColor="text1"/>
          <w:spacing w:val="56"/>
        </w:rPr>
        <w:t xml:space="preserve"> </w:t>
      </w:r>
      <w:r w:rsidRPr="00BE5CF5">
        <w:rPr>
          <w:color w:val="000000" w:themeColor="text1"/>
        </w:rPr>
        <w:t>учреждения</w:t>
      </w:r>
      <w:r w:rsidRPr="00BE5CF5">
        <w:rPr>
          <w:color w:val="000000" w:themeColor="text1"/>
          <w:spacing w:val="55"/>
        </w:rPr>
        <w:t xml:space="preserve"> </w:t>
      </w:r>
      <w:r w:rsidRPr="00BE5CF5">
        <w:rPr>
          <w:color w:val="000000" w:themeColor="text1"/>
        </w:rPr>
        <w:t>осуществляется</w:t>
      </w:r>
      <w:r w:rsidRPr="00BE5CF5">
        <w:rPr>
          <w:color w:val="000000" w:themeColor="text1"/>
          <w:spacing w:val="55"/>
        </w:rPr>
        <w:t xml:space="preserve"> </w:t>
      </w:r>
      <w:r w:rsidRPr="00BE5CF5">
        <w:rPr>
          <w:color w:val="000000" w:themeColor="text1"/>
        </w:rPr>
        <w:t>в</w:t>
      </w:r>
      <w:r w:rsidRPr="00BE5CF5">
        <w:rPr>
          <w:color w:val="000000" w:themeColor="text1"/>
          <w:spacing w:val="58"/>
        </w:rPr>
        <w:t xml:space="preserve"> </w:t>
      </w:r>
      <w:r w:rsidRPr="00BE5CF5">
        <w:rPr>
          <w:color w:val="000000" w:themeColor="text1"/>
        </w:rPr>
        <w:t>течени</w:t>
      </w:r>
      <w:proofErr w:type="gramStart"/>
      <w:r w:rsidRPr="00BE5CF5">
        <w:rPr>
          <w:color w:val="000000" w:themeColor="text1"/>
        </w:rPr>
        <w:t>и</w:t>
      </w:r>
      <w:proofErr w:type="gramEnd"/>
      <w:r w:rsidRPr="00BE5CF5">
        <w:rPr>
          <w:color w:val="000000" w:themeColor="text1"/>
          <w:spacing w:val="56"/>
        </w:rPr>
        <w:t xml:space="preserve"> </w:t>
      </w:r>
      <w:r w:rsidRPr="00BE5CF5">
        <w:rPr>
          <w:color w:val="000000" w:themeColor="text1"/>
        </w:rPr>
        <w:t>года,</w:t>
      </w:r>
      <w:r w:rsidRPr="00BE5CF5">
        <w:rPr>
          <w:color w:val="000000" w:themeColor="text1"/>
          <w:spacing w:val="-57"/>
        </w:rPr>
        <w:t xml:space="preserve"> </w:t>
      </w:r>
      <w:r w:rsidRPr="00BE5CF5">
        <w:rPr>
          <w:color w:val="000000" w:themeColor="text1"/>
        </w:rPr>
        <w:t>обновление МТБ</w:t>
      </w:r>
      <w:r w:rsidRPr="00BE5CF5">
        <w:rPr>
          <w:color w:val="000000" w:themeColor="text1"/>
          <w:spacing w:val="-2"/>
        </w:rPr>
        <w:t xml:space="preserve"> </w:t>
      </w:r>
      <w:r w:rsidRPr="00BE5CF5">
        <w:rPr>
          <w:color w:val="000000" w:themeColor="text1"/>
        </w:rPr>
        <w:t>происходит</w:t>
      </w:r>
      <w:r w:rsidRPr="00BE5CF5">
        <w:rPr>
          <w:color w:val="000000" w:themeColor="text1"/>
          <w:spacing w:val="-2"/>
        </w:rPr>
        <w:t xml:space="preserve"> </w:t>
      </w:r>
      <w:r w:rsidRPr="00BE5CF5">
        <w:rPr>
          <w:color w:val="000000" w:themeColor="text1"/>
        </w:rPr>
        <w:t>по</w:t>
      </w:r>
      <w:r w:rsidRPr="00BE5CF5">
        <w:rPr>
          <w:color w:val="000000" w:themeColor="text1"/>
          <w:spacing w:val="1"/>
        </w:rPr>
        <w:t xml:space="preserve"> </w:t>
      </w:r>
      <w:r w:rsidRPr="00BE5CF5">
        <w:rPr>
          <w:color w:val="000000" w:themeColor="text1"/>
        </w:rPr>
        <w:t>мере</w:t>
      </w:r>
      <w:r w:rsidRPr="00BE5CF5">
        <w:rPr>
          <w:color w:val="000000" w:themeColor="text1"/>
          <w:spacing w:val="1"/>
        </w:rPr>
        <w:t xml:space="preserve"> </w:t>
      </w:r>
      <w:r w:rsidRPr="00BE5CF5">
        <w:rPr>
          <w:color w:val="000000" w:themeColor="text1"/>
        </w:rPr>
        <w:t>необходимости.</w:t>
      </w:r>
    </w:p>
    <w:p w:rsidR="005B7D5D" w:rsidRPr="00BE5CF5" w:rsidRDefault="005B7D5D" w:rsidP="00A60603">
      <w:pPr>
        <w:pStyle w:val="a5"/>
        <w:ind w:right="397"/>
        <w:rPr>
          <w:color w:val="000000" w:themeColor="text1"/>
        </w:rPr>
      </w:pPr>
    </w:p>
    <w:p w:rsidR="004B486A" w:rsidRPr="00BE5CF5" w:rsidRDefault="004B486A" w:rsidP="00A60603">
      <w:pPr>
        <w:pStyle w:val="a5"/>
        <w:ind w:left="0" w:right="397"/>
        <w:rPr>
          <w:color w:val="000000" w:themeColor="text1"/>
          <w:sz w:val="18"/>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04"/>
        <w:gridCol w:w="4984"/>
      </w:tblGrid>
      <w:tr w:rsidR="004B486A" w:rsidRPr="00BE5CF5" w:rsidTr="00A60603">
        <w:trPr>
          <w:trHeight w:val="278"/>
        </w:trPr>
        <w:tc>
          <w:tcPr>
            <w:tcW w:w="5704" w:type="dxa"/>
          </w:tcPr>
          <w:p w:rsidR="004B486A" w:rsidRPr="00BE5CF5" w:rsidRDefault="004B486A" w:rsidP="00A60603">
            <w:pPr>
              <w:pStyle w:val="TableParagraph"/>
              <w:ind w:left="110" w:right="397"/>
              <w:jc w:val="both"/>
              <w:rPr>
                <w:b/>
                <w:color w:val="000000" w:themeColor="text1"/>
                <w:sz w:val="24"/>
              </w:rPr>
            </w:pPr>
            <w:r w:rsidRPr="00BE5CF5">
              <w:rPr>
                <w:b/>
                <w:color w:val="000000" w:themeColor="text1"/>
                <w:sz w:val="24"/>
              </w:rPr>
              <w:t>Наименование</w:t>
            </w:r>
          </w:p>
        </w:tc>
        <w:tc>
          <w:tcPr>
            <w:tcW w:w="4984" w:type="dxa"/>
          </w:tcPr>
          <w:p w:rsidR="004B486A" w:rsidRPr="00BE5CF5" w:rsidRDefault="004B486A" w:rsidP="00A60603">
            <w:pPr>
              <w:pStyle w:val="TableParagraph"/>
              <w:ind w:left="105" w:right="397"/>
              <w:jc w:val="both"/>
              <w:rPr>
                <w:b/>
                <w:color w:val="000000" w:themeColor="text1"/>
                <w:sz w:val="24"/>
              </w:rPr>
            </w:pPr>
            <w:r w:rsidRPr="00BE5CF5">
              <w:rPr>
                <w:b/>
                <w:color w:val="000000" w:themeColor="text1"/>
                <w:sz w:val="24"/>
              </w:rPr>
              <w:t>Количество</w:t>
            </w:r>
          </w:p>
        </w:tc>
      </w:tr>
      <w:tr w:rsidR="004B486A" w:rsidRPr="00BE5CF5" w:rsidTr="00A60603">
        <w:trPr>
          <w:trHeight w:val="273"/>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МФУ</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2</w:t>
            </w:r>
          </w:p>
        </w:tc>
      </w:tr>
      <w:tr w:rsidR="004B486A" w:rsidRPr="00BE5CF5" w:rsidTr="00A60603">
        <w:trPr>
          <w:trHeight w:val="278"/>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Принтер</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3</w:t>
            </w:r>
          </w:p>
        </w:tc>
      </w:tr>
      <w:tr w:rsidR="004B486A" w:rsidRPr="00BE5CF5" w:rsidTr="00A60603">
        <w:trPr>
          <w:trHeight w:val="273"/>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Телевизор</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DVD</w:t>
            </w:r>
            <w:r w:rsidRPr="00BE5CF5">
              <w:rPr>
                <w:color w:val="000000" w:themeColor="text1"/>
                <w:spacing w:val="-1"/>
                <w:sz w:val="24"/>
              </w:rPr>
              <w:t xml:space="preserve"> </w:t>
            </w:r>
            <w:r w:rsidRPr="00BE5CF5">
              <w:rPr>
                <w:color w:val="000000" w:themeColor="text1"/>
                <w:sz w:val="24"/>
              </w:rPr>
              <w:t>–</w:t>
            </w:r>
            <w:r w:rsidRPr="00BE5CF5">
              <w:rPr>
                <w:color w:val="000000" w:themeColor="text1"/>
                <w:spacing w:val="1"/>
                <w:sz w:val="24"/>
              </w:rPr>
              <w:t xml:space="preserve"> </w:t>
            </w:r>
            <w:r w:rsidRPr="00BE5CF5">
              <w:rPr>
                <w:color w:val="000000" w:themeColor="text1"/>
                <w:sz w:val="24"/>
              </w:rPr>
              <w:t>плеер</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Мультимедийный</w:t>
            </w:r>
            <w:r w:rsidRPr="00BE5CF5">
              <w:rPr>
                <w:color w:val="000000" w:themeColor="text1"/>
                <w:spacing w:val="-4"/>
                <w:sz w:val="24"/>
              </w:rPr>
              <w:t xml:space="preserve"> </w:t>
            </w:r>
            <w:r w:rsidRPr="00BE5CF5">
              <w:rPr>
                <w:color w:val="000000" w:themeColor="text1"/>
                <w:sz w:val="24"/>
              </w:rPr>
              <w:t>проектор</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3</w:t>
            </w:r>
          </w:p>
        </w:tc>
      </w:tr>
      <w:tr w:rsidR="004B486A" w:rsidRPr="00BE5CF5" w:rsidTr="00A60603">
        <w:trPr>
          <w:trHeight w:val="273"/>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Цифровой</w:t>
            </w:r>
            <w:r w:rsidRPr="00BE5CF5">
              <w:rPr>
                <w:color w:val="000000" w:themeColor="text1"/>
                <w:spacing w:val="-4"/>
                <w:sz w:val="24"/>
              </w:rPr>
              <w:t xml:space="preserve"> </w:t>
            </w:r>
            <w:r w:rsidRPr="00BE5CF5">
              <w:rPr>
                <w:color w:val="000000" w:themeColor="text1"/>
                <w:sz w:val="24"/>
              </w:rPr>
              <w:t>фотоаппарат</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21</w:t>
            </w:r>
          </w:p>
        </w:tc>
      </w:tr>
      <w:tr w:rsidR="004B486A" w:rsidRPr="00BE5CF5" w:rsidTr="00A60603">
        <w:trPr>
          <w:trHeight w:val="278"/>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Интерактивная</w:t>
            </w:r>
            <w:r w:rsidRPr="00BE5CF5">
              <w:rPr>
                <w:color w:val="000000" w:themeColor="text1"/>
                <w:spacing w:val="-3"/>
                <w:sz w:val="24"/>
              </w:rPr>
              <w:t xml:space="preserve"> </w:t>
            </w:r>
            <w:r w:rsidRPr="00BE5CF5">
              <w:rPr>
                <w:color w:val="000000" w:themeColor="text1"/>
                <w:sz w:val="24"/>
              </w:rPr>
              <w:t>доска</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3</w:t>
            </w:r>
          </w:p>
        </w:tc>
      </w:tr>
      <w:tr w:rsidR="004B486A" w:rsidRPr="00BE5CF5" w:rsidTr="00A60603">
        <w:trPr>
          <w:trHeight w:val="273"/>
        </w:trPr>
        <w:tc>
          <w:tcPr>
            <w:tcW w:w="57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Музыкальный</w:t>
            </w:r>
            <w:r w:rsidRPr="00BE5CF5">
              <w:rPr>
                <w:color w:val="000000" w:themeColor="text1"/>
                <w:spacing w:val="-2"/>
                <w:sz w:val="24"/>
              </w:rPr>
              <w:t xml:space="preserve"> </w:t>
            </w:r>
            <w:r w:rsidRPr="00BE5CF5">
              <w:rPr>
                <w:color w:val="000000" w:themeColor="text1"/>
                <w:sz w:val="24"/>
              </w:rPr>
              <w:t>центр</w:t>
            </w:r>
          </w:p>
        </w:tc>
        <w:tc>
          <w:tcPr>
            <w:tcW w:w="4984" w:type="dxa"/>
          </w:tcPr>
          <w:p w:rsidR="004B486A" w:rsidRPr="00BE5CF5" w:rsidRDefault="004B486A" w:rsidP="00A60603">
            <w:pPr>
              <w:pStyle w:val="TableParagraph"/>
              <w:ind w:left="105" w:right="397"/>
              <w:jc w:val="both"/>
              <w:rPr>
                <w:color w:val="000000" w:themeColor="text1"/>
                <w:sz w:val="24"/>
              </w:rPr>
            </w:pPr>
            <w:r w:rsidRPr="00BE5CF5">
              <w:rPr>
                <w:color w:val="000000" w:themeColor="text1"/>
                <w:sz w:val="24"/>
              </w:rPr>
              <w:t>1</w:t>
            </w:r>
          </w:p>
        </w:tc>
      </w:tr>
    </w:tbl>
    <w:p w:rsidR="004B486A" w:rsidRPr="00BE5CF5" w:rsidRDefault="004B486A" w:rsidP="00A60603">
      <w:pPr>
        <w:pStyle w:val="a5"/>
        <w:ind w:left="0" w:right="397"/>
        <w:rPr>
          <w:color w:val="000000" w:themeColor="text1"/>
        </w:rPr>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04"/>
        <w:gridCol w:w="7544"/>
        <w:gridCol w:w="942"/>
      </w:tblGrid>
      <w:tr w:rsidR="004B486A" w:rsidRPr="00BE5CF5" w:rsidTr="00A60603">
        <w:trPr>
          <w:trHeight w:val="551"/>
        </w:trPr>
        <w:tc>
          <w:tcPr>
            <w:tcW w:w="2204" w:type="dxa"/>
          </w:tcPr>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НАЧАЛЬНЫЕ</w:t>
            </w:r>
          </w:p>
          <w:p w:rsidR="004B486A" w:rsidRPr="00BE5CF5" w:rsidRDefault="004B486A" w:rsidP="00A60603">
            <w:pPr>
              <w:pStyle w:val="TableParagraph"/>
              <w:ind w:left="110" w:right="397"/>
              <w:jc w:val="both"/>
              <w:rPr>
                <w:color w:val="000000" w:themeColor="text1"/>
                <w:sz w:val="24"/>
              </w:rPr>
            </w:pPr>
            <w:r w:rsidRPr="00BE5CF5">
              <w:rPr>
                <w:color w:val="000000" w:themeColor="text1"/>
                <w:sz w:val="24"/>
              </w:rPr>
              <w:t>КЛАССЫ</w:t>
            </w:r>
          </w:p>
        </w:tc>
        <w:tc>
          <w:tcPr>
            <w:tcW w:w="7544" w:type="dxa"/>
          </w:tcPr>
          <w:p w:rsidR="004B486A" w:rsidRPr="00BE5CF5" w:rsidRDefault="004B486A" w:rsidP="00A60603">
            <w:pPr>
              <w:pStyle w:val="TableParagraph"/>
              <w:ind w:left="109" w:right="397"/>
              <w:jc w:val="both"/>
              <w:rPr>
                <w:b/>
                <w:color w:val="000000" w:themeColor="text1"/>
                <w:sz w:val="24"/>
              </w:rPr>
            </w:pPr>
            <w:r w:rsidRPr="00BE5CF5">
              <w:rPr>
                <w:b/>
                <w:color w:val="000000" w:themeColor="text1"/>
                <w:sz w:val="24"/>
              </w:rPr>
              <w:t>Русский</w:t>
            </w:r>
            <w:r w:rsidRPr="00BE5CF5">
              <w:rPr>
                <w:b/>
                <w:color w:val="000000" w:themeColor="text1"/>
                <w:spacing w:val="-1"/>
                <w:sz w:val="24"/>
              </w:rPr>
              <w:t xml:space="preserve"> </w:t>
            </w:r>
            <w:r w:rsidRPr="00BE5CF5">
              <w:rPr>
                <w:b/>
                <w:color w:val="000000" w:themeColor="text1"/>
                <w:sz w:val="24"/>
              </w:rPr>
              <w:t>язык</w:t>
            </w:r>
          </w:p>
        </w:tc>
        <w:tc>
          <w:tcPr>
            <w:tcW w:w="942" w:type="dxa"/>
          </w:tcPr>
          <w:p w:rsidR="004B486A" w:rsidRPr="00BE5CF5" w:rsidRDefault="004B486A" w:rsidP="00A60603">
            <w:pPr>
              <w:pStyle w:val="TableParagraph"/>
              <w:ind w:right="397"/>
              <w:jc w:val="both"/>
              <w:rPr>
                <w:color w:val="000000" w:themeColor="text1"/>
                <w:sz w:val="24"/>
              </w:rPr>
            </w:pP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Алфавит.</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2</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Разбор</w:t>
            </w:r>
            <w:r w:rsidRPr="00BE5CF5">
              <w:rPr>
                <w:color w:val="000000" w:themeColor="text1"/>
                <w:spacing w:val="-4"/>
                <w:sz w:val="24"/>
              </w:rPr>
              <w:t xml:space="preserve"> </w:t>
            </w:r>
            <w:r w:rsidRPr="00BE5CF5">
              <w:rPr>
                <w:color w:val="000000" w:themeColor="text1"/>
                <w:sz w:val="24"/>
              </w:rPr>
              <w:t>слова</w:t>
            </w:r>
            <w:r w:rsidRPr="00BE5CF5">
              <w:rPr>
                <w:color w:val="000000" w:themeColor="text1"/>
                <w:spacing w:val="-4"/>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составу.</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Однокоренные</w:t>
            </w:r>
            <w:r w:rsidRPr="00BE5CF5">
              <w:rPr>
                <w:color w:val="000000" w:themeColor="text1"/>
                <w:spacing w:val="-2"/>
                <w:sz w:val="24"/>
                <w:lang w:val="ru-RU"/>
              </w:rPr>
              <w:t xml:space="preserve"> </w:t>
            </w:r>
            <w:r w:rsidRPr="00BE5CF5">
              <w:rPr>
                <w:color w:val="000000" w:themeColor="text1"/>
                <w:sz w:val="24"/>
                <w:lang w:val="ru-RU"/>
              </w:rPr>
              <w:t>слова</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4"/>
                <w:sz w:val="24"/>
                <w:lang w:val="ru-RU"/>
              </w:rPr>
              <w:t xml:space="preserve"> </w:t>
            </w:r>
            <w:r w:rsidRPr="00BE5CF5">
              <w:rPr>
                <w:color w:val="000000" w:themeColor="text1"/>
                <w:sz w:val="24"/>
                <w:lang w:val="ru-RU"/>
              </w:rPr>
              <w:t>формы</w:t>
            </w:r>
            <w:r w:rsidRPr="00BE5CF5">
              <w:rPr>
                <w:color w:val="000000" w:themeColor="text1"/>
                <w:spacing w:val="-3"/>
                <w:sz w:val="24"/>
                <w:lang w:val="ru-RU"/>
              </w:rPr>
              <w:t xml:space="preserve"> </w:t>
            </w:r>
            <w:r w:rsidRPr="00BE5CF5">
              <w:rPr>
                <w:color w:val="000000" w:themeColor="text1"/>
                <w:sz w:val="24"/>
                <w:lang w:val="ru-RU"/>
              </w:rPr>
              <w:t>слова.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Однородные</w:t>
            </w:r>
            <w:r w:rsidRPr="00BE5CF5">
              <w:rPr>
                <w:color w:val="000000" w:themeColor="text1"/>
                <w:spacing w:val="-5"/>
                <w:sz w:val="24"/>
              </w:rPr>
              <w:t xml:space="preserve"> </w:t>
            </w:r>
            <w:r w:rsidRPr="00BE5CF5">
              <w:rPr>
                <w:color w:val="000000" w:themeColor="text1"/>
                <w:sz w:val="24"/>
              </w:rPr>
              <w:t>члены</w:t>
            </w:r>
            <w:r w:rsidRPr="00BE5CF5">
              <w:rPr>
                <w:color w:val="000000" w:themeColor="text1"/>
                <w:spacing w:val="-2"/>
                <w:sz w:val="24"/>
              </w:rPr>
              <w:t xml:space="preserve"> </w:t>
            </w:r>
            <w:r w:rsidRPr="00BE5CF5">
              <w:rPr>
                <w:color w:val="000000" w:themeColor="text1"/>
                <w:sz w:val="24"/>
              </w:rPr>
              <w:t>предложения.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Разделительный</w:t>
            </w:r>
            <w:r w:rsidRPr="00BE5CF5">
              <w:rPr>
                <w:color w:val="000000" w:themeColor="text1"/>
                <w:spacing w:val="-5"/>
                <w:sz w:val="24"/>
              </w:rPr>
              <w:t xml:space="preserve"> </w:t>
            </w:r>
            <w:r w:rsidRPr="00BE5CF5">
              <w:rPr>
                <w:color w:val="000000" w:themeColor="text1"/>
                <w:sz w:val="24"/>
              </w:rPr>
              <w:t>твердый</w:t>
            </w:r>
            <w:r w:rsidRPr="00BE5CF5">
              <w:rPr>
                <w:color w:val="000000" w:themeColor="text1"/>
                <w:spacing w:val="-4"/>
                <w:sz w:val="24"/>
              </w:rPr>
              <w:t xml:space="preserve"> </w:t>
            </w:r>
            <w:r w:rsidRPr="00BE5CF5">
              <w:rPr>
                <w:color w:val="000000" w:themeColor="text1"/>
                <w:sz w:val="24"/>
              </w:rPr>
              <w:t>знак.</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Мягкий</w:t>
            </w:r>
            <w:r w:rsidRPr="00BE5CF5">
              <w:rPr>
                <w:color w:val="000000" w:themeColor="text1"/>
                <w:spacing w:val="1"/>
                <w:sz w:val="24"/>
              </w:rPr>
              <w:t xml:space="preserve"> </w:t>
            </w:r>
            <w:r w:rsidRPr="00BE5CF5">
              <w:rPr>
                <w:color w:val="000000" w:themeColor="text1"/>
                <w:sz w:val="24"/>
              </w:rPr>
              <w:t>знак</w:t>
            </w:r>
            <w:r w:rsidRPr="00BE5CF5">
              <w:rPr>
                <w:color w:val="000000" w:themeColor="text1"/>
                <w:spacing w:val="-3"/>
                <w:sz w:val="24"/>
              </w:rPr>
              <w:t xml:space="preserve"> </w:t>
            </w:r>
            <w:r w:rsidRPr="00BE5CF5">
              <w:rPr>
                <w:color w:val="000000" w:themeColor="text1"/>
                <w:sz w:val="24"/>
              </w:rPr>
              <w:t>после шипящих</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234" w:right="397"/>
              <w:jc w:val="both"/>
              <w:rPr>
                <w:color w:val="000000" w:themeColor="text1"/>
                <w:sz w:val="24"/>
              </w:rPr>
            </w:pPr>
            <w:r w:rsidRPr="00BE5CF5">
              <w:rPr>
                <w:color w:val="000000" w:themeColor="text1"/>
                <w:sz w:val="24"/>
              </w:rPr>
              <w:t>Разделительный</w:t>
            </w:r>
            <w:r w:rsidRPr="00BE5CF5">
              <w:rPr>
                <w:color w:val="000000" w:themeColor="text1"/>
                <w:spacing w:val="-7"/>
                <w:sz w:val="24"/>
              </w:rPr>
              <w:t xml:space="preserve"> </w:t>
            </w:r>
            <w:r w:rsidRPr="00BE5CF5">
              <w:rPr>
                <w:color w:val="000000" w:themeColor="text1"/>
                <w:sz w:val="24"/>
              </w:rPr>
              <w:t>мягкий</w:t>
            </w:r>
            <w:r w:rsidRPr="00BE5CF5">
              <w:rPr>
                <w:color w:val="000000" w:themeColor="text1"/>
                <w:spacing w:val="-2"/>
                <w:sz w:val="24"/>
              </w:rPr>
              <w:t xml:space="preserve"> </w:t>
            </w:r>
            <w:r w:rsidRPr="00BE5CF5">
              <w:rPr>
                <w:color w:val="000000" w:themeColor="text1"/>
                <w:sz w:val="24"/>
              </w:rPr>
              <w:t>знак</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Правописание</w:t>
            </w:r>
            <w:r w:rsidRPr="00BE5CF5">
              <w:rPr>
                <w:color w:val="000000" w:themeColor="text1"/>
                <w:spacing w:val="-9"/>
                <w:sz w:val="24"/>
              </w:rPr>
              <w:t xml:space="preserve"> </w:t>
            </w:r>
            <w:r w:rsidRPr="00BE5CF5">
              <w:rPr>
                <w:color w:val="000000" w:themeColor="text1"/>
                <w:sz w:val="24"/>
              </w:rPr>
              <w:t>окончаний</w:t>
            </w:r>
            <w:r w:rsidRPr="00BE5CF5">
              <w:rPr>
                <w:color w:val="000000" w:themeColor="text1"/>
                <w:spacing w:val="-7"/>
                <w:sz w:val="24"/>
              </w:rPr>
              <w:t xml:space="preserve"> </w:t>
            </w:r>
            <w:r w:rsidRPr="00BE5CF5">
              <w:rPr>
                <w:color w:val="000000" w:themeColor="text1"/>
                <w:sz w:val="24"/>
              </w:rPr>
              <w:t>имен</w:t>
            </w:r>
            <w:r w:rsidRPr="00BE5CF5">
              <w:rPr>
                <w:color w:val="000000" w:themeColor="text1"/>
                <w:spacing w:val="-3"/>
                <w:sz w:val="24"/>
              </w:rPr>
              <w:t xml:space="preserve"> </w:t>
            </w:r>
            <w:r w:rsidRPr="00BE5CF5">
              <w:rPr>
                <w:color w:val="000000" w:themeColor="text1"/>
                <w:sz w:val="24"/>
              </w:rPr>
              <w:t>прилагательных</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Число</w:t>
            </w:r>
            <w:r w:rsidRPr="00BE5CF5">
              <w:rPr>
                <w:color w:val="000000" w:themeColor="text1"/>
                <w:spacing w:val="2"/>
                <w:sz w:val="24"/>
              </w:rPr>
              <w:t xml:space="preserve"> </w:t>
            </w:r>
            <w:r w:rsidRPr="00BE5CF5">
              <w:rPr>
                <w:color w:val="000000" w:themeColor="text1"/>
                <w:sz w:val="24"/>
              </w:rPr>
              <w:t>имен</w:t>
            </w:r>
            <w:r w:rsidRPr="00BE5CF5">
              <w:rPr>
                <w:color w:val="000000" w:themeColor="text1"/>
                <w:spacing w:val="-5"/>
                <w:sz w:val="24"/>
              </w:rPr>
              <w:t xml:space="preserve"> </w:t>
            </w:r>
            <w:r w:rsidRPr="00BE5CF5">
              <w:rPr>
                <w:color w:val="000000" w:themeColor="text1"/>
                <w:sz w:val="24"/>
              </w:rPr>
              <w:t>прилагательных</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Правописание</w:t>
            </w:r>
            <w:r w:rsidRPr="00BE5CF5">
              <w:rPr>
                <w:color w:val="000000" w:themeColor="text1"/>
                <w:spacing w:val="-5"/>
                <w:sz w:val="24"/>
              </w:rPr>
              <w:t xml:space="preserve"> </w:t>
            </w:r>
            <w:r w:rsidRPr="00BE5CF5">
              <w:rPr>
                <w:color w:val="000000" w:themeColor="text1"/>
                <w:sz w:val="24"/>
              </w:rPr>
              <w:t>предлогов</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Правописание</w:t>
            </w:r>
            <w:r w:rsidRPr="00BE5CF5">
              <w:rPr>
                <w:color w:val="000000" w:themeColor="text1"/>
                <w:spacing w:val="-1"/>
                <w:sz w:val="24"/>
              </w:rPr>
              <w:t xml:space="preserve"> </w:t>
            </w:r>
            <w:r w:rsidRPr="00BE5CF5">
              <w:rPr>
                <w:color w:val="000000" w:themeColor="text1"/>
                <w:sz w:val="24"/>
              </w:rPr>
              <w:t>не</w:t>
            </w:r>
            <w:r w:rsidRPr="00BE5CF5">
              <w:rPr>
                <w:color w:val="000000" w:themeColor="text1"/>
                <w:spacing w:val="-6"/>
                <w:sz w:val="24"/>
              </w:rPr>
              <w:t xml:space="preserve"> </w:t>
            </w:r>
            <w:r w:rsidRPr="00BE5CF5">
              <w:rPr>
                <w:color w:val="000000" w:themeColor="text1"/>
                <w:sz w:val="24"/>
              </w:rPr>
              <w:t>с</w:t>
            </w:r>
            <w:r w:rsidRPr="00BE5CF5">
              <w:rPr>
                <w:color w:val="000000" w:themeColor="text1"/>
                <w:spacing w:val="-1"/>
                <w:sz w:val="24"/>
              </w:rPr>
              <w:t xml:space="preserve"> </w:t>
            </w:r>
            <w:r w:rsidRPr="00BE5CF5">
              <w:rPr>
                <w:color w:val="000000" w:themeColor="text1"/>
                <w:sz w:val="24"/>
              </w:rPr>
              <w:t>глаголами</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Род</w:t>
            </w:r>
            <w:r w:rsidRPr="00BE5CF5">
              <w:rPr>
                <w:color w:val="000000" w:themeColor="text1"/>
                <w:spacing w:val="-5"/>
                <w:sz w:val="24"/>
              </w:rPr>
              <w:t xml:space="preserve"> </w:t>
            </w:r>
            <w:r w:rsidRPr="00BE5CF5">
              <w:rPr>
                <w:color w:val="000000" w:themeColor="text1"/>
                <w:sz w:val="24"/>
              </w:rPr>
              <w:t>имен</w:t>
            </w:r>
            <w:r w:rsidRPr="00BE5CF5">
              <w:rPr>
                <w:color w:val="000000" w:themeColor="text1"/>
                <w:spacing w:val="-2"/>
                <w:sz w:val="24"/>
              </w:rPr>
              <w:t xml:space="preserve"> </w:t>
            </w:r>
            <w:r w:rsidRPr="00BE5CF5">
              <w:rPr>
                <w:color w:val="000000" w:themeColor="text1"/>
                <w:sz w:val="24"/>
              </w:rPr>
              <w:t>прилагательных</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Правописание</w:t>
            </w:r>
            <w:r w:rsidRPr="00BE5CF5">
              <w:rPr>
                <w:color w:val="000000" w:themeColor="text1"/>
                <w:spacing w:val="-3"/>
                <w:sz w:val="24"/>
                <w:lang w:val="ru-RU"/>
              </w:rPr>
              <w:t xml:space="preserve"> </w:t>
            </w:r>
            <w:r w:rsidRPr="00BE5CF5">
              <w:rPr>
                <w:color w:val="000000" w:themeColor="text1"/>
                <w:sz w:val="24"/>
                <w:lang w:val="ru-RU"/>
              </w:rPr>
              <w:t>непроизносимых</w:t>
            </w:r>
            <w:r w:rsidRPr="00BE5CF5">
              <w:rPr>
                <w:color w:val="000000" w:themeColor="text1"/>
                <w:spacing w:val="-7"/>
                <w:sz w:val="24"/>
                <w:lang w:val="ru-RU"/>
              </w:rPr>
              <w:t xml:space="preserve"> </w:t>
            </w:r>
            <w:r w:rsidRPr="00BE5CF5">
              <w:rPr>
                <w:color w:val="000000" w:themeColor="text1"/>
                <w:sz w:val="24"/>
                <w:lang w:val="ru-RU"/>
              </w:rPr>
              <w:t>согласных</w:t>
            </w:r>
            <w:r w:rsidRPr="00BE5CF5">
              <w:rPr>
                <w:color w:val="000000" w:themeColor="text1"/>
                <w:spacing w:val="-7"/>
                <w:sz w:val="24"/>
                <w:lang w:val="ru-RU"/>
              </w:rPr>
              <w:t xml:space="preserve"> </w:t>
            </w:r>
            <w:r w:rsidRPr="00BE5CF5">
              <w:rPr>
                <w:color w:val="000000" w:themeColor="text1"/>
                <w:sz w:val="24"/>
                <w:lang w:val="ru-RU"/>
              </w:rPr>
              <w:t>в</w:t>
            </w:r>
            <w:r w:rsidRPr="00BE5CF5">
              <w:rPr>
                <w:color w:val="000000" w:themeColor="text1"/>
                <w:spacing w:val="6"/>
                <w:sz w:val="24"/>
                <w:lang w:val="ru-RU"/>
              </w:rPr>
              <w:t xml:space="preserve"> </w:t>
            </w:r>
            <w:r w:rsidRPr="00BE5CF5">
              <w:rPr>
                <w:color w:val="000000" w:themeColor="text1"/>
                <w:sz w:val="24"/>
                <w:lang w:val="ru-RU"/>
              </w:rPr>
              <w:t>корне</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Согласные</w:t>
            </w:r>
            <w:r w:rsidRPr="00BE5CF5">
              <w:rPr>
                <w:color w:val="000000" w:themeColor="text1"/>
                <w:spacing w:val="-8"/>
                <w:sz w:val="24"/>
              </w:rPr>
              <w:t xml:space="preserve"> </w:t>
            </w:r>
            <w:r w:rsidRPr="00BE5CF5">
              <w:rPr>
                <w:color w:val="000000" w:themeColor="text1"/>
                <w:sz w:val="24"/>
              </w:rPr>
              <w:t>звуки</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Правописание</w:t>
            </w:r>
            <w:r w:rsidRPr="00BE5CF5">
              <w:rPr>
                <w:color w:val="000000" w:themeColor="text1"/>
                <w:spacing w:val="-3"/>
                <w:sz w:val="24"/>
                <w:lang w:val="ru-RU"/>
              </w:rPr>
              <w:t xml:space="preserve"> </w:t>
            </w:r>
            <w:r w:rsidRPr="00BE5CF5">
              <w:rPr>
                <w:color w:val="000000" w:themeColor="text1"/>
                <w:sz w:val="24"/>
                <w:lang w:val="ru-RU"/>
              </w:rPr>
              <w:t>согласных</w:t>
            </w:r>
            <w:r w:rsidRPr="00BE5CF5">
              <w:rPr>
                <w:color w:val="000000" w:themeColor="text1"/>
                <w:spacing w:val="-6"/>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proofErr w:type="gramStart"/>
            <w:r w:rsidRPr="00BE5CF5">
              <w:rPr>
                <w:color w:val="000000" w:themeColor="text1"/>
                <w:sz w:val="24"/>
                <w:lang w:val="ru-RU"/>
              </w:rPr>
              <w:t>корне</w:t>
            </w:r>
            <w:r w:rsidRPr="00BE5CF5">
              <w:rPr>
                <w:color w:val="000000" w:themeColor="text1"/>
                <w:spacing w:val="-2"/>
                <w:sz w:val="24"/>
                <w:lang w:val="ru-RU"/>
              </w:rPr>
              <w:t xml:space="preserve"> </w:t>
            </w:r>
            <w:r w:rsidRPr="00BE5CF5">
              <w:rPr>
                <w:color w:val="000000" w:themeColor="text1"/>
                <w:sz w:val="24"/>
                <w:lang w:val="ru-RU"/>
              </w:rPr>
              <w:t>слова</w:t>
            </w:r>
            <w:proofErr w:type="gramEnd"/>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Члены</w:t>
            </w:r>
            <w:r w:rsidRPr="00BE5CF5">
              <w:rPr>
                <w:color w:val="000000" w:themeColor="text1"/>
                <w:spacing w:val="-2"/>
                <w:sz w:val="24"/>
              </w:rPr>
              <w:t xml:space="preserve"> </w:t>
            </w:r>
            <w:r w:rsidRPr="00BE5CF5">
              <w:rPr>
                <w:color w:val="000000" w:themeColor="text1"/>
                <w:sz w:val="24"/>
              </w:rPr>
              <w:t>предложения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Гласные</w:t>
            </w:r>
            <w:r w:rsidRPr="00BE5CF5">
              <w:rPr>
                <w:color w:val="000000" w:themeColor="text1"/>
                <w:spacing w:val="-3"/>
                <w:sz w:val="24"/>
              </w:rPr>
              <w:t xml:space="preserve"> </w:t>
            </w:r>
            <w:r w:rsidRPr="00BE5CF5">
              <w:rPr>
                <w:color w:val="000000" w:themeColor="text1"/>
                <w:sz w:val="24"/>
              </w:rPr>
              <w:t>после</w:t>
            </w:r>
            <w:r w:rsidRPr="00BE5CF5">
              <w:rPr>
                <w:color w:val="000000" w:themeColor="text1"/>
                <w:spacing w:val="-7"/>
                <w:sz w:val="24"/>
              </w:rPr>
              <w:t xml:space="preserve"> </w:t>
            </w:r>
            <w:r w:rsidRPr="00BE5CF5">
              <w:rPr>
                <w:color w:val="000000" w:themeColor="text1"/>
                <w:sz w:val="24"/>
              </w:rPr>
              <w:t>шипящих.</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Части речи.</w:t>
            </w:r>
            <w:r w:rsidRPr="00BE5CF5">
              <w:rPr>
                <w:color w:val="000000" w:themeColor="text1"/>
                <w:spacing w:val="-4"/>
                <w:sz w:val="24"/>
              </w:rPr>
              <w:t xml:space="preserve"> </w:t>
            </w:r>
            <w:r w:rsidRPr="00BE5CF5">
              <w:rPr>
                <w:color w:val="000000" w:themeColor="text1"/>
                <w:sz w:val="24"/>
              </w:rPr>
              <w:t>Обобщение</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5"/>
        </w:trPr>
        <w:tc>
          <w:tcPr>
            <w:tcW w:w="2204" w:type="dxa"/>
            <w:tcBorders>
              <w:bottom w:val="single" w:sz="6" w:space="0" w:color="000000"/>
            </w:tcBorders>
          </w:tcPr>
          <w:p w:rsidR="004B486A" w:rsidRPr="00BE5CF5" w:rsidRDefault="004B486A" w:rsidP="00A60603">
            <w:pPr>
              <w:pStyle w:val="TableParagraph"/>
              <w:ind w:right="397"/>
              <w:jc w:val="both"/>
              <w:rPr>
                <w:color w:val="000000" w:themeColor="text1"/>
                <w:sz w:val="20"/>
              </w:rPr>
            </w:pPr>
          </w:p>
        </w:tc>
        <w:tc>
          <w:tcPr>
            <w:tcW w:w="7544" w:type="dxa"/>
            <w:tcBorders>
              <w:bottom w:val="single" w:sz="6" w:space="0" w:color="000000"/>
            </w:tcBorders>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Правописание</w:t>
            </w:r>
            <w:r w:rsidRPr="00BE5CF5">
              <w:rPr>
                <w:color w:val="000000" w:themeColor="text1"/>
                <w:spacing w:val="-3"/>
                <w:sz w:val="24"/>
              </w:rPr>
              <w:t xml:space="preserve"> </w:t>
            </w:r>
            <w:r w:rsidRPr="00BE5CF5">
              <w:rPr>
                <w:color w:val="000000" w:themeColor="text1"/>
                <w:sz w:val="24"/>
              </w:rPr>
              <w:t>безударных</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корне</w:t>
            </w:r>
          </w:p>
        </w:tc>
        <w:tc>
          <w:tcPr>
            <w:tcW w:w="942" w:type="dxa"/>
            <w:tcBorders>
              <w:bottom w:val="single" w:sz="6" w:space="0" w:color="000000"/>
            </w:tcBorders>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5"/>
        </w:trPr>
        <w:tc>
          <w:tcPr>
            <w:tcW w:w="2204" w:type="dxa"/>
            <w:tcBorders>
              <w:top w:val="single" w:sz="6" w:space="0" w:color="000000"/>
            </w:tcBorders>
          </w:tcPr>
          <w:p w:rsidR="004B486A" w:rsidRPr="00BE5CF5" w:rsidRDefault="004B486A" w:rsidP="00A60603">
            <w:pPr>
              <w:pStyle w:val="TableParagraph"/>
              <w:ind w:right="397"/>
              <w:jc w:val="both"/>
              <w:rPr>
                <w:color w:val="000000" w:themeColor="text1"/>
                <w:sz w:val="20"/>
              </w:rPr>
            </w:pPr>
          </w:p>
        </w:tc>
        <w:tc>
          <w:tcPr>
            <w:tcW w:w="7544" w:type="dxa"/>
            <w:tcBorders>
              <w:top w:val="single" w:sz="6" w:space="0" w:color="000000"/>
            </w:tcBorders>
          </w:tcPr>
          <w:p w:rsidR="004B486A" w:rsidRPr="00BE5CF5" w:rsidRDefault="004B486A" w:rsidP="00A60603">
            <w:pPr>
              <w:pStyle w:val="TableParagraph"/>
              <w:ind w:left="172" w:right="397"/>
              <w:jc w:val="both"/>
              <w:rPr>
                <w:color w:val="000000" w:themeColor="text1"/>
                <w:sz w:val="24"/>
              </w:rPr>
            </w:pPr>
            <w:r w:rsidRPr="00BE5CF5">
              <w:rPr>
                <w:color w:val="000000" w:themeColor="text1"/>
                <w:sz w:val="24"/>
              </w:rPr>
              <w:t>Русский</w:t>
            </w:r>
            <w:r w:rsidRPr="00BE5CF5">
              <w:rPr>
                <w:color w:val="000000" w:themeColor="text1"/>
                <w:spacing w:val="-3"/>
                <w:sz w:val="24"/>
              </w:rPr>
              <w:t xml:space="preserve"> </w:t>
            </w:r>
            <w:r w:rsidRPr="00BE5CF5">
              <w:rPr>
                <w:color w:val="000000" w:themeColor="text1"/>
                <w:sz w:val="24"/>
              </w:rPr>
              <w:t>алфавит.</w:t>
            </w:r>
          </w:p>
        </w:tc>
        <w:tc>
          <w:tcPr>
            <w:tcW w:w="942" w:type="dxa"/>
            <w:tcBorders>
              <w:top w:val="single" w:sz="6" w:space="0" w:color="000000"/>
            </w:tcBorders>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Гласные</w:t>
            </w:r>
            <w:r w:rsidRPr="00BE5CF5">
              <w:rPr>
                <w:color w:val="000000" w:themeColor="text1"/>
                <w:spacing w:val="-5"/>
                <w:sz w:val="24"/>
              </w:rPr>
              <w:t xml:space="preserve"> </w:t>
            </w:r>
            <w:r w:rsidRPr="00BE5CF5">
              <w:rPr>
                <w:color w:val="000000" w:themeColor="text1"/>
                <w:sz w:val="24"/>
              </w:rPr>
              <w:t>звуки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буквы</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b/>
                <w:color w:val="000000" w:themeColor="text1"/>
                <w:sz w:val="24"/>
              </w:rPr>
            </w:pPr>
            <w:r w:rsidRPr="00BE5CF5">
              <w:rPr>
                <w:b/>
                <w:color w:val="000000" w:themeColor="text1"/>
                <w:sz w:val="24"/>
              </w:rPr>
              <w:t>Математика</w:t>
            </w:r>
          </w:p>
        </w:tc>
        <w:tc>
          <w:tcPr>
            <w:tcW w:w="942" w:type="dxa"/>
          </w:tcPr>
          <w:p w:rsidR="004B486A" w:rsidRPr="00BE5CF5" w:rsidRDefault="004B486A" w:rsidP="00A60603">
            <w:pPr>
              <w:pStyle w:val="TableParagraph"/>
              <w:ind w:right="397"/>
              <w:jc w:val="both"/>
              <w:rPr>
                <w:color w:val="000000" w:themeColor="text1"/>
                <w:sz w:val="20"/>
              </w:rPr>
            </w:pP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Углы.</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Цена.</w:t>
            </w:r>
            <w:r w:rsidRPr="00BE5CF5">
              <w:rPr>
                <w:color w:val="000000" w:themeColor="text1"/>
                <w:spacing w:val="-2"/>
                <w:sz w:val="24"/>
              </w:rPr>
              <w:t xml:space="preserve"> </w:t>
            </w:r>
            <w:r w:rsidRPr="00BE5CF5">
              <w:rPr>
                <w:color w:val="000000" w:themeColor="text1"/>
                <w:sz w:val="24"/>
              </w:rPr>
              <w:t>Количество.</w:t>
            </w:r>
            <w:r w:rsidRPr="00BE5CF5">
              <w:rPr>
                <w:color w:val="000000" w:themeColor="text1"/>
                <w:spacing w:val="-6"/>
                <w:sz w:val="24"/>
              </w:rPr>
              <w:t xml:space="preserve"> </w:t>
            </w:r>
            <w:r w:rsidRPr="00BE5CF5">
              <w:rPr>
                <w:color w:val="000000" w:themeColor="text1"/>
                <w:sz w:val="24"/>
              </w:rPr>
              <w:t>Стоимость.</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Деление с</w:t>
            </w:r>
            <w:r w:rsidRPr="00BE5CF5">
              <w:rPr>
                <w:color w:val="000000" w:themeColor="text1"/>
                <w:spacing w:val="-4"/>
                <w:sz w:val="24"/>
              </w:rPr>
              <w:t xml:space="preserve"> </w:t>
            </w:r>
            <w:r w:rsidRPr="00BE5CF5">
              <w:rPr>
                <w:color w:val="000000" w:themeColor="text1"/>
                <w:sz w:val="24"/>
              </w:rPr>
              <w:t>остатком.</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Умножение</w:t>
            </w:r>
            <w:r w:rsidRPr="00BE5CF5">
              <w:rPr>
                <w:color w:val="000000" w:themeColor="text1"/>
                <w:spacing w:val="-8"/>
                <w:sz w:val="24"/>
                <w:lang w:val="ru-RU"/>
              </w:rPr>
              <w:t xml:space="preserve"> </w:t>
            </w:r>
            <w:r w:rsidRPr="00BE5CF5">
              <w:rPr>
                <w:color w:val="000000" w:themeColor="text1"/>
                <w:sz w:val="24"/>
                <w:lang w:val="ru-RU"/>
              </w:rPr>
              <w:t>и деление</w:t>
            </w:r>
            <w:r w:rsidRPr="00BE5CF5">
              <w:rPr>
                <w:color w:val="000000" w:themeColor="text1"/>
                <w:spacing w:val="-3"/>
                <w:sz w:val="24"/>
                <w:lang w:val="ru-RU"/>
              </w:rPr>
              <w:t xml:space="preserve"> </w:t>
            </w:r>
            <w:r w:rsidRPr="00BE5CF5">
              <w:rPr>
                <w:color w:val="000000" w:themeColor="text1"/>
                <w:sz w:val="24"/>
                <w:lang w:val="ru-RU"/>
              </w:rPr>
              <w:t>суммы на</w:t>
            </w:r>
            <w:r w:rsidRPr="00BE5CF5">
              <w:rPr>
                <w:color w:val="000000" w:themeColor="text1"/>
                <w:spacing w:val="-3"/>
                <w:sz w:val="24"/>
                <w:lang w:val="ru-RU"/>
              </w:rPr>
              <w:t xml:space="preserve"> </w:t>
            </w:r>
            <w:r w:rsidRPr="00BE5CF5">
              <w:rPr>
                <w:color w:val="000000" w:themeColor="text1"/>
                <w:sz w:val="24"/>
                <w:lang w:val="ru-RU"/>
              </w:rPr>
              <w:t>число.</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Действия</w:t>
            </w:r>
            <w:r w:rsidRPr="00BE5CF5">
              <w:rPr>
                <w:color w:val="000000" w:themeColor="text1"/>
                <w:spacing w:val="-2"/>
                <w:sz w:val="24"/>
              </w:rPr>
              <w:t xml:space="preserve"> </w:t>
            </w:r>
            <w:r w:rsidRPr="00BE5CF5">
              <w:rPr>
                <w:color w:val="000000" w:themeColor="text1"/>
                <w:sz w:val="24"/>
              </w:rPr>
              <w:t>с</w:t>
            </w:r>
            <w:r w:rsidRPr="00BE5CF5">
              <w:rPr>
                <w:color w:val="000000" w:themeColor="text1"/>
                <w:spacing w:val="-2"/>
                <w:sz w:val="24"/>
              </w:rPr>
              <w:t xml:space="preserve"> </w:t>
            </w:r>
            <w:r w:rsidRPr="00BE5CF5">
              <w:rPr>
                <w:color w:val="000000" w:themeColor="text1"/>
                <w:sz w:val="24"/>
              </w:rPr>
              <w:t>числом ноль.</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Уравнения.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Письменное</w:t>
            </w:r>
            <w:r w:rsidRPr="00BE5CF5">
              <w:rPr>
                <w:color w:val="000000" w:themeColor="text1"/>
                <w:spacing w:val="-3"/>
                <w:sz w:val="24"/>
              </w:rPr>
              <w:t xml:space="preserve"> </w:t>
            </w:r>
            <w:r w:rsidRPr="00BE5CF5">
              <w:rPr>
                <w:color w:val="000000" w:themeColor="text1"/>
                <w:sz w:val="24"/>
              </w:rPr>
              <w:t>деление</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Письменное</w:t>
            </w:r>
            <w:r w:rsidRPr="00BE5CF5">
              <w:rPr>
                <w:color w:val="000000" w:themeColor="text1"/>
                <w:spacing w:val="-5"/>
                <w:sz w:val="24"/>
              </w:rPr>
              <w:t xml:space="preserve"> </w:t>
            </w:r>
            <w:r w:rsidRPr="00BE5CF5">
              <w:rPr>
                <w:color w:val="000000" w:themeColor="text1"/>
                <w:sz w:val="24"/>
              </w:rPr>
              <w:t>умножение.</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Решение</w:t>
            </w:r>
            <w:r w:rsidRPr="00BE5CF5">
              <w:rPr>
                <w:color w:val="000000" w:themeColor="text1"/>
                <w:spacing w:val="-2"/>
                <w:sz w:val="24"/>
              </w:rPr>
              <w:t xml:space="preserve"> </w:t>
            </w:r>
            <w:r w:rsidRPr="00BE5CF5">
              <w:rPr>
                <w:color w:val="000000" w:themeColor="text1"/>
                <w:sz w:val="24"/>
              </w:rPr>
              <w:t>задач.</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proofErr w:type="gramStart"/>
            <w:r w:rsidRPr="00BE5CF5">
              <w:rPr>
                <w:color w:val="000000" w:themeColor="text1"/>
                <w:sz w:val="24"/>
              </w:rPr>
              <w:t>Умножение</w:t>
            </w:r>
            <w:r w:rsidRPr="00BE5CF5">
              <w:rPr>
                <w:color w:val="000000" w:themeColor="text1"/>
                <w:spacing w:val="-5"/>
                <w:sz w:val="24"/>
              </w:rPr>
              <w:t xml:space="preserve"> </w:t>
            </w:r>
            <w:r w:rsidRPr="00BE5CF5">
              <w:rPr>
                <w:color w:val="000000" w:themeColor="text1"/>
                <w:sz w:val="24"/>
              </w:rPr>
              <w:t>.</w:t>
            </w:r>
            <w:proofErr w:type="gramEnd"/>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Увеличение</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уменьшение</w:t>
            </w:r>
            <w:r w:rsidRPr="00BE5CF5">
              <w:rPr>
                <w:color w:val="000000" w:themeColor="text1"/>
                <w:spacing w:val="-2"/>
                <w:sz w:val="24"/>
              </w:rPr>
              <w:t xml:space="preserve"> </w:t>
            </w:r>
            <w:r w:rsidRPr="00BE5CF5">
              <w:rPr>
                <w:color w:val="000000" w:themeColor="text1"/>
                <w:sz w:val="24"/>
              </w:rPr>
              <w:t>чисел.</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Компоненты</w:t>
            </w:r>
            <w:r w:rsidRPr="00BE5CF5">
              <w:rPr>
                <w:color w:val="000000" w:themeColor="text1"/>
                <w:spacing w:val="-6"/>
                <w:sz w:val="24"/>
              </w:rPr>
              <w:t xml:space="preserve"> </w:t>
            </w:r>
            <w:r w:rsidRPr="00BE5CF5">
              <w:rPr>
                <w:color w:val="000000" w:themeColor="text1"/>
                <w:sz w:val="24"/>
              </w:rPr>
              <w:t>умножения.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Компоненты</w:t>
            </w:r>
            <w:r w:rsidRPr="00BE5CF5">
              <w:rPr>
                <w:color w:val="000000" w:themeColor="text1"/>
                <w:spacing w:val="-3"/>
                <w:sz w:val="24"/>
              </w:rPr>
              <w:t xml:space="preserve"> </w:t>
            </w:r>
            <w:r w:rsidRPr="00BE5CF5">
              <w:rPr>
                <w:color w:val="000000" w:themeColor="text1"/>
                <w:sz w:val="24"/>
              </w:rPr>
              <w:t>деления.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Что</w:t>
            </w:r>
            <w:r w:rsidRPr="00BE5CF5">
              <w:rPr>
                <w:color w:val="000000" w:themeColor="text1"/>
                <w:spacing w:val="1"/>
                <w:sz w:val="24"/>
              </w:rPr>
              <w:t xml:space="preserve"> </w:t>
            </w:r>
            <w:r w:rsidRPr="00BE5CF5">
              <w:rPr>
                <w:color w:val="000000" w:themeColor="text1"/>
                <w:sz w:val="24"/>
              </w:rPr>
              <w:t>такое</w:t>
            </w:r>
            <w:r w:rsidRPr="00BE5CF5">
              <w:rPr>
                <w:color w:val="000000" w:themeColor="text1"/>
                <w:spacing w:val="-2"/>
                <w:sz w:val="24"/>
              </w:rPr>
              <w:t xml:space="preserve"> </w:t>
            </w:r>
            <w:r w:rsidRPr="00BE5CF5">
              <w:rPr>
                <w:color w:val="000000" w:themeColor="text1"/>
                <w:sz w:val="24"/>
              </w:rPr>
              <w:t>задача.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Задачи.</w:t>
            </w:r>
            <w:r w:rsidRPr="00BE5CF5">
              <w:rPr>
                <w:color w:val="000000" w:themeColor="text1"/>
                <w:spacing w:val="-2"/>
                <w:sz w:val="24"/>
                <w:lang w:val="ru-RU"/>
              </w:rPr>
              <w:t xml:space="preserve"> </w:t>
            </w:r>
            <w:r w:rsidRPr="00BE5CF5">
              <w:rPr>
                <w:color w:val="000000" w:themeColor="text1"/>
                <w:sz w:val="24"/>
                <w:lang w:val="ru-RU"/>
              </w:rPr>
              <w:t>Периметр</w:t>
            </w:r>
            <w:r w:rsidRPr="00BE5CF5">
              <w:rPr>
                <w:color w:val="000000" w:themeColor="text1"/>
                <w:spacing w:val="-3"/>
                <w:sz w:val="24"/>
                <w:lang w:val="ru-RU"/>
              </w:rPr>
              <w:t xml:space="preserve"> </w:t>
            </w:r>
            <w:r w:rsidRPr="00BE5CF5">
              <w:rPr>
                <w:color w:val="000000" w:themeColor="text1"/>
                <w:sz w:val="24"/>
                <w:lang w:val="ru-RU"/>
              </w:rPr>
              <w:t>и</w:t>
            </w:r>
            <w:r w:rsidRPr="00BE5CF5">
              <w:rPr>
                <w:color w:val="000000" w:themeColor="text1"/>
                <w:spacing w:val="-7"/>
                <w:sz w:val="24"/>
                <w:lang w:val="ru-RU"/>
              </w:rPr>
              <w:t xml:space="preserve"> </w:t>
            </w:r>
            <w:r w:rsidRPr="00BE5CF5">
              <w:rPr>
                <w:color w:val="000000" w:themeColor="text1"/>
                <w:sz w:val="24"/>
                <w:lang w:val="ru-RU"/>
              </w:rPr>
              <w:t>площадь</w:t>
            </w:r>
            <w:r w:rsidRPr="00BE5CF5">
              <w:rPr>
                <w:color w:val="000000" w:themeColor="text1"/>
                <w:spacing w:val="-4"/>
                <w:sz w:val="24"/>
                <w:lang w:val="ru-RU"/>
              </w:rPr>
              <w:t xml:space="preserve"> </w:t>
            </w:r>
            <w:r w:rsidRPr="00BE5CF5">
              <w:rPr>
                <w:color w:val="000000" w:themeColor="text1"/>
                <w:sz w:val="24"/>
                <w:lang w:val="ru-RU"/>
              </w:rPr>
              <w:t>прямоугольника.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Порядок</w:t>
            </w:r>
            <w:r w:rsidRPr="00BE5CF5">
              <w:rPr>
                <w:color w:val="000000" w:themeColor="text1"/>
                <w:spacing w:val="-7"/>
                <w:sz w:val="24"/>
                <w:lang w:val="ru-RU"/>
              </w:rPr>
              <w:t xml:space="preserve"> </w:t>
            </w:r>
            <w:r w:rsidRPr="00BE5CF5">
              <w:rPr>
                <w:color w:val="000000" w:themeColor="text1"/>
                <w:sz w:val="24"/>
                <w:lang w:val="ru-RU"/>
              </w:rPr>
              <w:t>действий</w:t>
            </w:r>
            <w:r w:rsidRPr="00BE5CF5">
              <w:rPr>
                <w:color w:val="000000" w:themeColor="text1"/>
                <w:spacing w:val="-4"/>
                <w:sz w:val="24"/>
                <w:lang w:val="ru-RU"/>
              </w:rPr>
              <w:t xml:space="preserve"> </w:t>
            </w:r>
            <w:r w:rsidRPr="00BE5CF5">
              <w:rPr>
                <w:color w:val="000000" w:themeColor="text1"/>
                <w:sz w:val="24"/>
                <w:lang w:val="ru-RU"/>
              </w:rPr>
              <w:t>в</w:t>
            </w:r>
            <w:r w:rsidRPr="00BE5CF5">
              <w:rPr>
                <w:color w:val="000000" w:themeColor="text1"/>
                <w:spacing w:val="-3"/>
                <w:sz w:val="24"/>
                <w:lang w:val="ru-RU"/>
              </w:rPr>
              <w:t xml:space="preserve"> </w:t>
            </w:r>
            <w:r w:rsidRPr="00BE5CF5">
              <w:rPr>
                <w:color w:val="000000" w:themeColor="text1"/>
                <w:sz w:val="24"/>
                <w:lang w:val="ru-RU"/>
              </w:rPr>
              <w:t>выражениях</w:t>
            </w:r>
            <w:r w:rsidRPr="00BE5CF5">
              <w:rPr>
                <w:color w:val="000000" w:themeColor="text1"/>
                <w:spacing w:val="-4"/>
                <w:sz w:val="24"/>
                <w:lang w:val="ru-RU"/>
              </w:rPr>
              <w:t xml:space="preserve"> </w:t>
            </w:r>
            <w:r w:rsidRPr="00BE5CF5">
              <w:rPr>
                <w:color w:val="000000" w:themeColor="text1"/>
                <w:sz w:val="24"/>
                <w:lang w:val="ru-RU"/>
              </w:rPr>
              <w:t>без</w:t>
            </w:r>
            <w:r w:rsidRPr="00BE5CF5">
              <w:rPr>
                <w:color w:val="000000" w:themeColor="text1"/>
                <w:spacing w:val="1"/>
                <w:sz w:val="24"/>
                <w:lang w:val="ru-RU"/>
              </w:rPr>
              <w:t xml:space="preserve"> </w:t>
            </w:r>
            <w:r w:rsidRPr="00BE5CF5">
              <w:rPr>
                <w:color w:val="000000" w:themeColor="text1"/>
                <w:sz w:val="24"/>
                <w:lang w:val="ru-RU"/>
              </w:rPr>
              <w:t>скобок.</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Порядок</w:t>
            </w:r>
            <w:r w:rsidRPr="00BE5CF5">
              <w:rPr>
                <w:color w:val="000000" w:themeColor="text1"/>
                <w:spacing w:val="-7"/>
                <w:sz w:val="24"/>
                <w:lang w:val="ru-RU"/>
              </w:rPr>
              <w:t xml:space="preserve"> </w:t>
            </w:r>
            <w:r w:rsidRPr="00BE5CF5">
              <w:rPr>
                <w:color w:val="000000" w:themeColor="text1"/>
                <w:sz w:val="24"/>
                <w:lang w:val="ru-RU"/>
              </w:rPr>
              <w:t>действий</w:t>
            </w:r>
            <w:r w:rsidRPr="00BE5CF5">
              <w:rPr>
                <w:color w:val="000000" w:themeColor="text1"/>
                <w:spacing w:val="-4"/>
                <w:sz w:val="24"/>
                <w:lang w:val="ru-RU"/>
              </w:rPr>
              <w:t xml:space="preserve"> </w:t>
            </w:r>
            <w:r w:rsidRPr="00BE5CF5">
              <w:rPr>
                <w:color w:val="000000" w:themeColor="text1"/>
                <w:sz w:val="24"/>
                <w:lang w:val="ru-RU"/>
              </w:rPr>
              <w:t>в</w:t>
            </w:r>
            <w:r w:rsidRPr="00BE5CF5">
              <w:rPr>
                <w:color w:val="000000" w:themeColor="text1"/>
                <w:spacing w:val="-3"/>
                <w:sz w:val="24"/>
                <w:lang w:val="ru-RU"/>
              </w:rPr>
              <w:t xml:space="preserve"> </w:t>
            </w:r>
            <w:r w:rsidRPr="00BE5CF5">
              <w:rPr>
                <w:color w:val="000000" w:themeColor="text1"/>
                <w:sz w:val="24"/>
                <w:lang w:val="ru-RU"/>
              </w:rPr>
              <w:t>выражениях</w:t>
            </w:r>
            <w:r w:rsidRPr="00BE5CF5">
              <w:rPr>
                <w:color w:val="000000" w:themeColor="text1"/>
                <w:spacing w:val="-5"/>
                <w:sz w:val="24"/>
                <w:lang w:val="ru-RU"/>
              </w:rPr>
              <w:t xml:space="preserve"> </w:t>
            </w:r>
            <w:r w:rsidRPr="00BE5CF5">
              <w:rPr>
                <w:color w:val="000000" w:themeColor="text1"/>
                <w:sz w:val="24"/>
                <w:lang w:val="ru-RU"/>
              </w:rPr>
              <w:t>со скобками.</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Неравенства.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Компоненты</w:t>
            </w:r>
            <w:r w:rsidRPr="00BE5CF5">
              <w:rPr>
                <w:color w:val="000000" w:themeColor="text1"/>
                <w:spacing w:val="-4"/>
                <w:sz w:val="24"/>
              </w:rPr>
              <w:t xml:space="preserve"> </w:t>
            </w:r>
            <w:r w:rsidRPr="00BE5CF5">
              <w:rPr>
                <w:color w:val="000000" w:themeColor="text1"/>
                <w:sz w:val="24"/>
              </w:rPr>
              <w:t>сложения.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72" w:right="397"/>
              <w:jc w:val="both"/>
              <w:rPr>
                <w:color w:val="000000" w:themeColor="text1"/>
                <w:sz w:val="24"/>
              </w:rPr>
            </w:pPr>
            <w:r w:rsidRPr="00BE5CF5">
              <w:rPr>
                <w:color w:val="000000" w:themeColor="text1"/>
                <w:sz w:val="24"/>
              </w:rPr>
              <w:t>Компоненты</w:t>
            </w:r>
            <w:r w:rsidRPr="00BE5CF5">
              <w:rPr>
                <w:color w:val="000000" w:themeColor="text1"/>
                <w:spacing w:val="-5"/>
                <w:sz w:val="24"/>
              </w:rPr>
              <w:t xml:space="preserve"> </w:t>
            </w:r>
            <w:proofErr w:type="gramStart"/>
            <w:r w:rsidRPr="00BE5CF5">
              <w:rPr>
                <w:color w:val="000000" w:themeColor="text1"/>
                <w:sz w:val="24"/>
              </w:rPr>
              <w:t>вычитания</w:t>
            </w:r>
            <w:r w:rsidRPr="00BE5CF5">
              <w:rPr>
                <w:color w:val="000000" w:themeColor="text1"/>
                <w:spacing w:val="-5"/>
                <w:sz w:val="24"/>
              </w:rPr>
              <w:t xml:space="preserve"> </w:t>
            </w:r>
            <w:r w:rsidRPr="00BE5CF5">
              <w:rPr>
                <w:color w:val="000000" w:themeColor="text1"/>
                <w:sz w:val="24"/>
              </w:rPr>
              <w:t>.</w:t>
            </w:r>
            <w:proofErr w:type="gramEnd"/>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72" w:right="397"/>
              <w:jc w:val="both"/>
              <w:rPr>
                <w:color w:val="000000" w:themeColor="text1"/>
                <w:sz w:val="24"/>
              </w:rPr>
            </w:pPr>
            <w:r w:rsidRPr="00BE5CF5">
              <w:rPr>
                <w:color w:val="000000" w:themeColor="text1"/>
                <w:sz w:val="24"/>
              </w:rPr>
              <w:t>Точка.</w:t>
            </w:r>
            <w:r w:rsidRPr="00BE5CF5">
              <w:rPr>
                <w:color w:val="000000" w:themeColor="text1"/>
                <w:spacing w:val="-3"/>
                <w:sz w:val="24"/>
              </w:rPr>
              <w:t xml:space="preserve"> </w:t>
            </w:r>
            <w:r w:rsidRPr="00BE5CF5">
              <w:rPr>
                <w:color w:val="000000" w:themeColor="text1"/>
                <w:sz w:val="24"/>
              </w:rPr>
              <w:t>Луч.</w:t>
            </w:r>
            <w:r w:rsidRPr="00BE5CF5">
              <w:rPr>
                <w:color w:val="000000" w:themeColor="text1"/>
                <w:spacing w:val="-2"/>
                <w:sz w:val="24"/>
              </w:rPr>
              <w:t xml:space="preserve"> </w:t>
            </w:r>
            <w:r w:rsidRPr="00BE5CF5">
              <w:rPr>
                <w:color w:val="000000" w:themeColor="text1"/>
                <w:sz w:val="24"/>
              </w:rPr>
              <w:t>Линия.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Решение</w:t>
            </w:r>
            <w:r w:rsidRPr="00BE5CF5">
              <w:rPr>
                <w:color w:val="000000" w:themeColor="text1"/>
                <w:spacing w:val="-2"/>
                <w:sz w:val="24"/>
              </w:rPr>
              <w:t xml:space="preserve"> </w:t>
            </w:r>
            <w:r w:rsidRPr="00BE5CF5">
              <w:rPr>
                <w:color w:val="000000" w:themeColor="text1"/>
                <w:sz w:val="24"/>
              </w:rPr>
              <w:t>задачи.</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Равенство.</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Многоугольники.</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b/>
                <w:color w:val="000000" w:themeColor="text1"/>
                <w:sz w:val="24"/>
              </w:rPr>
            </w:pPr>
            <w:r w:rsidRPr="00BE5CF5">
              <w:rPr>
                <w:b/>
                <w:color w:val="000000" w:themeColor="text1"/>
                <w:sz w:val="24"/>
              </w:rPr>
              <w:t>Окружающий</w:t>
            </w:r>
            <w:r w:rsidRPr="00BE5CF5">
              <w:rPr>
                <w:b/>
                <w:color w:val="000000" w:themeColor="text1"/>
                <w:spacing w:val="-2"/>
                <w:sz w:val="24"/>
              </w:rPr>
              <w:t xml:space="preserve"> </w:t>
            </w:r>
            <w:r w:rsidRPr="00BE5CF5">
              <w:rPr>
                <w:b/>
                <w:color w:val="000000" w:themeColor="text1"/>
                <w:sz w:val="24"/>
              </w:rPr>
              <w:t>мир</w:t>
            </w:r>
          </w:p>
        </w:tc>
        <w:tc>
          <w:tcPr>
            <w:tcW w:w="942" w:type="dxa"/>
          </w:tcPr>
          <w:p w:rsidR="004B486A" w:rsidRPr="00BE5CF5" w:rsidRDefault="004B486A" w:rsidP="00A60603">
            <w:pPr>
              <w:pStyle w:val="TableParagraph"/>
              <w:ind w:right="397"/>
              <w:jc w:val="both"/>
              <w:rPr>
                <w:color w:val="000000" w:themeColor="text1"/>
                <w:sz w:val="20"/>
              </w:rPr>
            </w:pP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Карта</w:t>
            </w:r>
            <w:r w:rsidRPr="00BE5CF5">
              <w:rPr>
                <w:color w:val="000000" w:themeColor="text1"/>
                <w:spacing w:val="-3"/>
                <w:sz w:val="24"/>
              </w:rPr>
              <w:t xml:space="preserve"> </w:t>
            </w:r>
            <w:r w:rsidRPr="00BE5CF5">
              <w:rPr>
                <w:color w:val="000000" w:themeColor="text1"/>
                <w:sz w:val="24"/>
              </w:rPr>
              <w:t>полушарий.</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Карта</w:t>
            </w:r>
            <w:r w:rsidRPr="00BE5CF5">
              <w:rPr>
                <w:color w:val="000000" w:themeColor="text1"/>
                <w:spacing w:val="-2"/>
                <w:sz w:val="24"/>
              </w:rPr>
              <w:t xml:space="preserve"> </w:t>
            </w:r>
            <w:r w:rsidRPr="00BE5CF5">
              <w:rPr>
                <w:color w:val="000000" w:themeColor="text1"/>
                <w:sz w:val="24"/>
              </w:rPr>
              <w:t>России.</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Природные</w:t>
            </w:r>
            <w:r w:rsidRPr="00BE5CF5">
              <w:rPr>
                <w:color w:val="000000" w:themeColor="text1"/>
                <w:spacing w:val="-7"/>
                <w:sz w:val="24"/>
              </w:rPr>
              <w:t xml:space="preserve"> </w:t>
            </w:r>
            <w:r w:rsidRPr="00BE5CF5">
              <w:rPr>
                <w:color w:val="000000" w:themeColor="text1"/>
                <w:sz w:val="24"/>
              </w:rPr>
              <w:t>зоны России.</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Земля.</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Многообразие</w:t>
            </w:r>
            <w:r w:rsidRPr="00BE5CF5">
              <w:rPr>
                <w:color w:val="000000" w:themeColor="text1"/>
                <w:spacing w:val="-7"/>
                <w:sz w:val="24"/>
              </w:rPr>
              <w:t xml:space="preserve"> </w:t>
            </w:r>
            <w:r w:rsidRPr="00BE5CF5">
              <w:rPr>
                <w:color w:val="000000" w:themeColor="text1"/>
                <w:sz w:val="24"/>
              </w:rPr>
              <w:t>животных.</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lang w:val="ru-RU"/>
              </w:rPr>
            </w:pPr>
            <w:r w:rsidRPr="00BE5CF5">
              <w:rPr>
                <w:color w:val="000000" w:themeColor="text1"/>
                <w:sz w:val="24"/>
                <w:lang w:val="ru-RU"/>
              </w:rPr>
              <w:t>Природные</w:t>
            </w:r>
            <w:r w:rsidRPr="00BE5CF5">
              <w:rPr>
                <w:color w:val="000000" w:themeColor="text1"/>
                <w:spacing w:val="-7"/>
                <w:sz w:val="24"/>
                <w:lang w:val="ru-RU"/>
              </w:rPr>
              <w:t xml:space="preserve"> </w:t>
            </w:r>
            <w:r w:rsidRPr="00BE5CF5">
              <w:rPr>
                <w:color w:val="000000" w:themeColor="text1"/>
                <w:sz w:val="24"/>
                <w:lang w:val="ru-RU"/>
              </w:rPr>
              <w:t>зоны.</w:t>
            </w:r>
            <w:r w:rsidRPr="00BE5CF5">
              <w:rPr>
                <w:color w:val="000000" w:themeColor="text1"/>
                <w:spacing w:val="-3"/>
                <w:sz w:val="24"/>
                <w:lang w:val="ru-RU"/>
              </w:rPr>
              <w:t xml:space="preserve"> </w:t>
            </w:r>
            <w:r w:rsidRPr="00BE5CF5">
              <w:rPr>
                <w:color w:val="000000" w:themeColor="text1"/>
                <w:sz w:val="24"/>
                <w:lang w:val="ru-RU"/>
              </w:rPr>
              <w:t>Лесная</w:t>
            </w:r>
            <w:r w:rsidRPr="00BE5CF5">
              <w:rPr>
                <w:color w:val="000000" w:themeColor="text1"/>
                <w:spacing w:val="3"/>
                <w:sz w:val="24"/>
                <w:lang w:val="ru-RU"/>
              </w:rPr>
              <w:t xml:space="preserve"> </w:t>
            </w:r>
            <w:r w:rsidRPr="00BE5CF5">
              <w:rPr>
                <w:color w:val="000000" w:themeColor="text1"/>
                <w:sz w:val="24"/>
                <w:lang w:val="ru-RU"/>
              </w:rPr>
              <w:t>зона.</w:t>
            </w:r>
            <w:r w:rsidRPr="00BE5CF5">
              <w:rPr>
                <w:color w:val="000000" w:themeColor="text1"/>
                <w:spacing w:val="57"/>
                <w:sz w:val="24"/>
                <w:lang w:val="ru-RU"/>
              </w:rPr>
              <w:t xml:space="preserve"> </w:t>
            </w:r>
            <w:r w:rsidRPr="00BE5CF5">
              <w:rPr>
                <w:color w:val="000000" w:themeColor="text1"/>
                <w:sz w:val="24"/>
                <w:lang w:val="ru-RU"/>
              </w:rPr>
              <w:t>(</w:t>
            </w:r>
            <w:r w:rsidRPr="00BE5CF5">
              <w:rPr>
                <w:color w:val="000000" w:themeColor="text1"/>
                <w:spacing w:val="-4"/>
                <w:sz w:val="24"/>
                <w:lang w:val="ru-RU"/>
              </w:rPr>
              <w:t xml:space="preserve"> </w:t>
            </w:r>
            <w:r w:rsidRPr="00BE5CF5">
              <w:rPr>
                <w:color w:val="000000" w:themeColor="text1"/>
                <w:sz w:val="24"/>
                <w:lang w:val="ru-RU"/>
              </w:rPr>
              <w:t>Тайга).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Времена</w:t>
            </w:r>
            <w:r w:rsidRPr="00BE5CF5">
              <w:rPr>
                <w:color w:val="000000" w:themeColor="text1"/>
                <w:spacing w:val="-2"/>
                <w:sz w:val="24"/>
              </w:rPr>
              <w:t xml:space="preserve"> </w:t>
            </w:r>
            <w:r w:rsidRPr="00BE5CF5">
              <w:rPr>
                <w:color w:val="000000" w:themeColor="text1"/>
                <w:sz w:val="24"/>
              </w:rPr>
              <w:t>года. Зима.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Сообщества.</w:t>
            </w:r>
            <w:r w:rsidRPr="00BE5CF5">
              <w:rPr>
                <w:color w:val="000000" w:themeColor="text1"/>
                <w:spacing w:val="-3"/>
                <w:sz w:val="24"/>
              </w:rPr>
              <w:t xml:space="preserve"> </w:t>
            </w:r>
            <w:r w:rsidRPr="00BE5CF5">
              <w:rPr>
                <w:color w:val="000000" w:themeColor="text1"/>
                <w:sz w:val="24"/>
              </w:rPr>
              <w:t>Лес.</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Деревья,</w:t>
            </w:r>
            <w:r w:rsidRPr="00BE5CF5">
              <w:rPr>
                <w:color w:val="000000" w:themeColor="text1"/>
                <w:spacing w:val="-1"/>
                <w:sz w:val="24"/>
              </w:rPr>
              <w:t xml:space="preserve"> </w:t>
            </w:r>
            <w:r w:rsidRPr="00BE5CF5">
              <w:rPr>
                <w:color w:val="000000" w:themeColor="text1"/>
                <w:sz w:val="24"/>
              </w:rPr>
              <w:t>кустарники,</w:t>
            </w:r>
            <w:r w:rsidRPr="00BE5CF5">
              <w:rPr>
                <w:color w:val="000000" w:themeColor="text1"/>
                <w:spacing w:val="-1"/>
                <w:sz w:val="24"/>
              </w:rPr>
              <w:t xml:space="preserve"> </w:t>
            </w:r>
            <w:r w:rsidRPr="00BE5CF5">
              <w:rPr>
                <w:color w:val="000000" w:themeColor="text1"/>
                <w:sz w:val="24"/>
              </w:rPr>
              <w:t>травы.</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Окружающий</w:t>
            </w:r>
            <w:r w:rsidRPr="00BE5CF5">
              <w:rPr>
                <w:color w:val="000000" w:themeColor="text1"/>
                <w:spacing w:val="-1"/>
                <w:sz w:val="24"/>
              </w:rPr>
              <w:t xml:space="preserve"> </w:t>
            </w:r>
            <w:r w:rsidRPr="00BE5CF5">
              <w:rPr>
                <w:color w:val="000000" w:themeColor="text1"/>
                <w:sz w:val="24"/>
              </w:rPr>
              <w:t>мир.</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Стороны</w:t>
            </w:r>
            <w:r w:rsidRPr="00BE5CF5">
              <w:rPr>
                <w:color w:val="000000" w:themeColor="text1"/>
                <w:spacing w:val="-5"/>
                <w:sz w:val="24"/>
              </w:rPr>
              <w:t xml:space="preserve"> </w:t>
            </w:r>
            <w:r w:rsidRPr="00BE5CF5">
              <w:rPr>
                <w:color w:val="000000" w:themeColor="text1"/>
                <w:sz w:val="24"/>
              </w:rPr>
              <w:t>горизонта.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Связи</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живой</w:t>
            </w:r>
            <w:r w:rsidRPr="00BE5CF5">
              <w:rPr>
                <w:color w:val="000000" w:themeColor="text1"/>
                <w:spacing w:val="-4"/>
                <w:sz w:val="24"/>
              </w:rPr>
              <w:t xml:space="preserve"> </w:t>
            </w:r>
            <w:r w:rsidRPr="00BE5CF5">
              <w:rPr>
                <w:color w:val="000000" w:themeColor="text1"/>
                <w:sz w:val="24"/>
              </w:rPr>
              <w:t>природе.</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Грибы.</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Живые</w:t>
            </w:r>
            <w:r w:rsidRPr="00BE5CF5">
              <w:rPr>
                <w:color w:val="000000" w:themeColor="text1"/>
                <w:spacing w:val="-9"/>
                <w:sz w:val="24"/>
              </w:rPr>
              <w:t xml:space="preserve"> </w:t>
            </w:r>
            <w:r w:rsidRPr="00BE5CF5">
              <w:rPr>
                <w:color w:val="000000" w:themeColor="text1"/>
                <w:sz w:val="24"/>
              </w:rPr>
              <w:t>организмы.</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Водоемы.</w:t>
            </w:r>
            <w:r w:rsidRPr="00BE5CF5">
              <w:rPr>
                <w:color w:val="000000" w:themeColor="text1"/>
                <w:spacing w:val="-4"/>
                <w:sz w:val="24"/>
              </w:rPr>
              <w:t xml:space="preserve"> </w:t>
            </w:r>
            <w:r w:rsidRPr="00BE5CF5">
              <w:rPr>
                <w:color w:val="000000" w:themeColor="text1"/>
                <w:sz w:val="24"/>
              </w:rPr>
              <w:t>Море.</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Времена</w:t>
            </w:r>
            <w:r w:rsidRPr="00BE5CF5">
              <w:rPr>
                <w:color w:val="000000" w:themeColor="text1"/>
                <w:spacing w:val="-3"/>
                <w:sz w:val="24"/>
              </w:rPr>
              <w:t xml:space="preserve"> </w:t>
            </w:r>
            <w:r w:rsidRPr="00BE5CF5">
              <w:rPr>
                <w:color w:val="000000" w:themeColor="text1"/>
                <w:sz w:val="24"/>
              </w:rPr>
              <w:t>года. Лето.</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Небесные</w:t>
            </w:r>
            <w:r w:rsidRPr="00BE5CF5">
              <w:rPr>
                <w:color w:val="000000" w:themeColor="text1"/>
                <w:spacing w:val="-2"/>
                <w:sz w:val="24"/>
              </w:rPr>
              <w:t xml:space="preserve"> </w:t>
            </w:r>
            <w:r w:rsidRPr="00BE5CF5">
              <w:rPr>
                <w:color w:val="000000" w:themeColor="text1"/>
                <w:sz w:val="24"/>
              </w:rPr>
              <w:t>тела.</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8"/>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Природные</w:t>
            </w:r>
            <w:r w:rsidRPr="00BE5CF5">
              <w:rPr>
                <w:color w:val="000000" w:themeColor="text1"/>
                <w:spacing w:val="-6"/>
                <w:sz w:val="24"/>
              </w:rPr>
              <w:t xml:space="preserve"> </w:t>
            </w:r>
            <w:r w:rsidRPr="00BE5CF5">
              <w:rPr>
                <w:color w:val="000000" w:themeColor="text1"/>
                <w:sz w:val="24"/>
              </w:rPr>
              <w:t>зоны.</w:t>
            </w:r>
            <w:r w:rsidRPr="00BE5CF5">
              <w:rPr>
                <w:color w:val="000000" w:themeColor="text1"/>
                <w:spacing w:val="-2"/>
                <w:sz w:val="24"/>
              </w:rPr>
              <w:t xml:space="preserve"> </w:t>
            </w:r>
            <w:r w:rsidRPr="00BE5CF5">
              <w:rPr>
                <w:color w:val="000000" w:themeColor="text1"/>
                <w:sz w:val="24"/>
              </w:rPr>
              <w:t>Степь.</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Времена</w:t>
            </w:r>
            <w:r w:rsidRPr="00BE5CF5">
              <w:rPr>
                <w:color w:val="000000" w:themeColor="text1"/>
                <w:spacing w:val="-4"/>
                <w:sz w:val="24"/>
              </w:rPr>
              <w:t xml:space="preserve"> </w:t>
            </w:r>
            <w:r w:rsidRPr="00BE5CF5">
              <w:rPr>
                <w:color w:val="000000" w:themeColor="text1"/>
                <w:sz w:val="24"/>
              </w:rPr>
              <w:t>года. Осень.</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3"/>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Многообразие</w:t>
            </w:r>
            <w:r w:rsidRPr="00BE5CF5">
              <w:rPr>
                <w:color w:val="000000" w:themeColor="text1"/>
                <w:spacing w:val="-3"/>
                <w:sz w:val="24"/>
              </w:rPr>
              <w:t xml:space="preserve"> </w:t>
            </w:r>
            <w:r w:rsidRPr="00BE5CF5">
              <w:rPr>
                <w:color w:val="000000" w:themeColor="text1"/>
                <w:sz w:val="24"/>
              </w:rPr>
              <w:t>растений.</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r w:rsidR="004B486A" w:rsidRPr="00BE5CF5" w:rsidTr="00A60603">
        <w:trPr>
          <w:trHeight w:val="277"/>
        </w:trPr>
        <w:tc>
          <w:tcPr>
            <w:tcW w:w="2204" w:type="dxa"/>
          </w:tcPr>
          <w:p w:rsidR="004B486A" w:rsidRPr="00BE5CF5" w:rsidRDefault="004B486A" w:rsidP="00A60603">
            <w:pPr>
              <w:pStyle w:val="TableParagraph"/>
              <w:ind w:right="397"/>
              <w:jc w:val="both"/>
              <w:rPr>
                <w:color w:val="000000" w:themeColor="text1"/>
                <w:sz w:val="20"/>
              </w:rPr>
            </w:pPr>
          </w:p>
        </w:tc>
        <w:tc>
          <w:tcPr>
            <w:tcW w:w="7544" w:type="dxa"/>
          </w:tcPr>
          <w:p w:rsidR="004B486A" w:rsidRPr="00BE5CF5" w:rsidRDefault="004B486A" w:rsidP="00A60603">
            <w:pPr>
              <w:pStyle w:val="TableParagraph"/>
              <w:ind w:left="109" w:right="397"/>
              <w:jc w:val="both"/>
              <w:rPr>
                <w:color w:val="000000" w:themeColor="text1"/>
                <w:sz w:val="24"/>
              </w:rPr>
            </w:pPr>
            <w:r w:rsidRPr="00BE5CF5">
              <w:rPr>
                <w:color w:val="000000" w:themeColor="text1"/>
                <w:sz w:val="24"/>
              </w:rPr>
              <w:t>Круговорот</w:t>
            </w:r>
            <w:r w:rsidRPr="00BE5CF5">
              <w:rPr>
                <w:color w:val="000000" w:themeColor="text1"/>
                <w:spacing w:val="-4"/>
                <w:sz w:val="24"/>
              </w:rPr>
              <w:t xml:space="preserve"> </w:t>
            </w:r>
            <w:r w:rsidRPr="00BE5CF5">
              <w:rPr>
                <w:color w:val="000000" w:themeColor="text1"/>
                <w:sz w:val="24"/>
              </w:rPr>
              <w:t>воды в</w:t>
            </w:r>
            <w:r w:rsidRPr="00BE5CF5">
              <w:rPr>
                <w:color w:val="000000" w:themeColor="text1"/>
                <w:spacing w:val="-3"/>
                <w:sz w:val="24"/>
              </w:rPr>
              <w:t xml:space="preserve"> </w:t>
            </w:r>
            <w:r w:rsidRPr="00BE5CF5">
              <w:rPr>
                <w:color w:val="000000" w:themeColor="text1"/>
                <w:sz w:val="24"/>
              </w:rPr>
              <w:t>природе.</w:t>
            </w:r>
          </w:p>
        </w:tc>
        <w:tc>
          <w:tcPr>
            <w:tcW w:w="942" w:type="dxa"/>
          </w:tcPr>
          <w:p w:rsidR="004B486A" w:rsidRPr="00BE5CF5" w:rsidRDefault="004B486A" w:rsidP="00A60603">
            <w:pPr>
              <w:pStyle w:val="TableParagraph"/>
              <w:ind w:left="104" w:right="397"/>
              <w:jc w:val="both"/>
              <w:rPr>
                <w:color w:val="000000" w:themeColor="text1"/>
                <w:sz w:val="24"/>
              </w:rPr>
            </w:pPr>
            <w:r w:rsidRPr="00BE5CF5">
              <w:rPr>
                <w:color w:val="000000" w:themeColor="text1"/>
                <w:sz w:val="24"/>
              </w:rPr>
              <w:t>1</w:t>
            </w:r>
          </w:p>
        </w:tc>
      </w:tr>
    </w:tbl>
    <w:p w:rsidR="004B486A" w:rsidRPr="00BE5CF5" w:rsidRDefault="004B486A" w:rsidP="00A60603">
      <w:pPr>
        <w:pStyle w:val="a5"/>
        <w:ind w:left="0" w:right="397"/>
        <w:rPr>
          <w:color w:val="000000" w:themeColor="text1"/>
          <w:sz w:val="15"/>
        </w:rPr>
      </w:pPr>
    </w:p>
    <w:p w:rsidR="004B486A" w:rsidRPr="00BE5CF5" w:rsidRDefault="004B486A" w:rsidP="00A60603">
      <w:pPr>
        <w:pStyle w:val="Heading1"/>
        <w:spacing w:line="240" w:lineRule="auto"/>
        <w:ind w:left="4049" w:right="397" w:hanging="3424"/>
        <w:rPr>
          <w:color w:val="000000" w:themeColor="text1"/>
        </w:rPr>
      </w:pPr>
      <w:bookmarkStart w:id="411" w:name="3.3.6._Механизмы_достижения_целевых_орие"/>
      <w:bookmarkEnd w:id="411"/>
      <w:r w:rsidRPr="00BE5CF5">
        <w:rPr>
          <w:color w:val="000000" w:themeColor="text1"/>
        </w:rPr>
        <w:t>3.3.6. Механизмы достижения целевых ориентиров в системе условий реализации основной</w:t>
      </w:r>
      <w:r w:rsidRPr="00BE5CF5">
        <w:rPr>
          <w:color w:val="000000" w:themeColor="text1"/>
          <w:spacing w:val="-57"/>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p>
    <w:p w:rsidR="004B486A" w:rsidRPr="00BE5CF5" w:rsidRDefault="004B486A" w:rsidP="00A60603">
      <w:pPr>
        <w:pStyle w:val="a5"/>
        <w:ind w:right="397" w:firstLine="225"/>
        <w:rPr>
          <w:color w:val="000000" w:themeColor="text1"/>
        </w:rPr>
      </w:pPr>
      <w:r w:rsidRPr="00BE5CF5">
        <w:rPr>
          <w:color w:val="000000" w:themeColor="text1"/>
        </w:rPr>
        <w:t>Интегративным</w:t>
      </w:r>
      <w:r w:rsidRPr="00BE5CF5">
        <w:rPr>
          <w:color w:val="000000" w:themeColor="text1"/>
          <w:spacing w:val="1"/>
        </w:rPr>
        <w:t xml:space="preserve"> </w:t>
      </w:r>
      <w:r w:rsidRPr="00BE5CF5">
        <w:rPr>
          <w:color w:val="000000" w:themeColor="text1"/>
        </w:rPr>
        <w:t>результатом</w:t>
      </w:r>
      <w:r w:rsidRPr="00BE5CF5">
        <w:rPr>
          <w:color w:val="000000" w:themeColor="text1"/>
          <w:spacing w:val="1"/>
        </w:rPr>
        <w:t xml:space="preserve"> </w:t>
      </w:r>
      <w:r w:rsidRPr="00BE5CF5">
        <w:rPr>
          <w:color w:val="000000" w:themeColor="text1"/>
        </w:rPr>
        <w:t>выполнения</w:t>
      </w:r>
      <w:r w:rsidRPr="00BE5CF5">
        <w:rPr>
          <w:color w:val="000000" w:themeColor="text1"/>
          <w:spacing w:val="1"/>
        </w:rPr>
        <w:t xml:space="preserve"> </w:t>
      </w:r>
      <w:r w:rsidRPr="00BE5CF5">
        <w:rPr>
          <w:color w:val="000000" w:themeColor="text1"/>
        </w:rPr>
        <w:t>требований</w:t>
      </w:r>
      <w:r w:rsidRPr="00BE5CF5">
        <w:rPr>
          <w:color w:val="000000" w:themeColor="text1"/>
          <w:spacing w:val="1"/>
        </w:rPr>
        <w:t xml:space="preserve"> </w:t>
      </w:r>
      <w:r w:rsidRPr="00BE5CF5">
        <w:rPr>
          <w:color w:val="000000" w:themeColor="text1"/>
        </w:rPr>
        <w:t>к</w:t>
      </w:r>
      <w:r w:rsidRPr="00BE5CF5">
        <w:rPr>
          <w:color w:val="000000" w:themeColor="text1"/>
          <w:spacing w:val="1"/>
        </w:rPr>
        <w:t xml:space="preserve"> </w:t>
      </w:r>
      <w:r w:rsidRPr="00BE5CF5">
        <w:rPr>
          <w:color w:val="000000" w:themeColor="text1"/>
        </w:rPr>
        <w:t>условиям</w:t>
      </w:r>
      <w:r w:rsidRPr="00BE5CF5">
        <w:rPr>
          <w:color w:val="000000" w:themeColor="text1"/>
          <w:spacing w:val="1"/>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 программы образовательной организации должно быть создание и поддержание</w:t>
      </w:r>
      <w:r w:rsidRPr="00BE5CF5">
        <w:rPr>
          <w:color w:val="000000" w:themeColor="text1"/>
          <w:spacing w:val="1"/>
        </w:rPr>
        <w:t xml:space="preserve"> </w:t>
      </w:r>
      <w:r w:rsidRPr="00BE5CF5">
        <w:rPr>
          <w:color w:val="000000" w:themeColor="text1"/>
        </w:rPr>
        <w:t>комфортной</w:t>
      </w:r>
      <w:r w:rsidRPr="00BE5CF5">
        <w:rPr>
          <w:color w:val="000000" w:themeColor="text1"/>
          <w:spacing w:val="1"/>
        </w:rPr>
        <w:t xml:space="preserve"> </w:t>
      </w:r>
      <w:r w:rsidRPr="00BE5CF5">
        <w:rPr>
          <w:color w:val="000000" w:themeColor="text1"/>
        </w:rPr>
        <w:t>развивающей образовательной</w:t>
      </w:r>
      <w:r w:rsidRPr="00BE5CF5">
        <w:rPr>
          <w:color w:val="000000" w:themeColor="text1"/>
          <w:spacing w:val="1"/>
        </w:rPr>
        <w:t xml:space="preserve"> </w:t>
      </w:r>
      <w:r w:rsidRPr="00BE5CF5">
        <w:rPr>
          <w:color w:val="000000" w:themeColor="text1"/>
        </w:rPr>
        <w:t>среды,</w:t>
      </w:r>
      <w:r w:rsidRPr="00BE5CF5">
        <w:rPr>
          <w:color w:val="000000" w:themeColor="text1"/>
          <w:spacing w:val="1"/>
        </w:rPr>
        <w:t xml:space="preserve"> </w:t>
      </w:r>
      <w:r w:rsidRPr="00BE5CF5">
        <w:rPr>
          <w:color w:val="000000" w:themeColor="text1"/>
        </w:rPr>
        <w:t>адекватной</w:t>
      </w:r>
      <w:r w:rsidRPr="00BE5CF5">
        <w:rPr>
          <w:color w:val="000000" w:themeColor="text1"/>
          <w:spacing w:val="1"/>
        </w:rPr>
        <w:t xml:space="preserve"> </w:t>
      </w:r>
      <w:r w:rsidRPr="00BE5CF5">
        <w:rPr>
          <w:color w:val="000000" w:themeColor="text1"/>
        </w:rPr>
        <w:t>задачам</w:t>
      </w:r>
      <w:r w:rsidRPr="00BE5CF5">
        <w:rPr>
          <w:color w:val="000000" w:themeColor="text1"/>
          <w:spacing w:val="1"/>
        </w:rPr>
        <w:t xml:space="preserve"> </w:t>
      </w:r>
      <w:r w:rsidRPr="00BE5CF5">
        <w:rPr>
          <w:color w:val="000000" w:themeColor="text1"/>
        </w:rPr>
        <w:t>достижения</w:t>
      </w:r>
      <w:r w:rsidRPr="00BE5CF5">
        <w:rPr>
          <w:color w:val="000000" w:themeColor="text1"/>
          <w:spacing w:val="1"/>
        </w:rPr>
        <w:t xml:space="preserve"> </w:t>
      </w:r>
      <w:r w:rsidRPr="00BE5CF5">
        <w:rPr>
          <w:color w:val="000000" w:themeColor="text1"/>
        </w:rPr>
        <w:t>личностного,</w:t>
      </w:r>
      <w:r w:rsidRPr="00BE5CF5">
        <w:rPr>
          <w:color w:val="000000" w:themeColor="text1"/>
          <w:spacing w:val="1"/>
        </w:rPr>
        <w:t xml:space="preserve"> </w:t>
      </w:r>
      <w:r w:rsidRPr="00BE5CF5">
        <w:rPr>
          <w:color w:val="000000" w:themeColor="text1"/>
        </w:rPr>
        <w:t>социального, познавательного (интеллектуального), коммуникативного, эстетического, физического,</w:t>
      </w:r>
      <w:r w:rsidRPr="00BE5CF5">
        <w:rPr>
          <w:color w:val="000000" w:themeColor="text1"/>
          <w:spacing w:val="1"/>
        </w:rPr>
        <w:t xml:space="preserve"> </w:t>
      </w:r>
      <w:r w:rsidRPr="00BE5CF5">
        <w:rPr>
          <w:color w:val="000000" w:themeColor="text1"/>
        </w:rPr>
        <w:t>трудового</w:t>
      </w:r>
      <w:r w:rsidRPr="00BE5CF5">
        <w:rPr>
          <w:color w:val="000000" w:themeColor="text1"/>
          <w:spacing w:val="5"/>
        </w:rPr>
        <w:t xml:space="preserve"> </w:t>
      </w:r>
      <w:r w:rsidRPr="00BE5CF5">
        <w:rPr>
          <w:color w:val="000000" w:themeColor="text1"/>
        </w:rPr>
        <w:t>развития</w:t>
      </w:r>
      <w:r w:rsidRPr="00BE5CF5">
        <w:rPr>
          <w:color w:val="000000" w:themeColor="text1"/>
          <w:spacing w:val="-8"/>
        </w:rPr>
        <w:t xml:space="preserve"> </w:t>
      </w:r>
      <w:r w:rsidRPr="00BE5CF5">
        <w:rPr>
          <w:color w:val="000000" w:themeColor="text1"/>
        </w:rPr>
        <w:t>обучающихся.</w:t>
      </w:r>
    </w:p>
    <w:p w:rsidR="004B486A" w:rsidRPr="00BE5CF5" w:rsidRDefault="004B486A" w:rsidP="00A60603">
      <w:pPr>
        <w:pStyle w:val="a5"/>
        <w:ind w:right="397" w:firstLine="225"/>
        <w:rPr>
          <w:color w:val="000000" w:themeColor="text1"/>
        </w:rPr>
      </w:pPr>
      <w:r w:rsidRPr="00BE5CF5">
        <w:rPr>
          <w:color w:val="000000" w:themeColor="text1"/>
        </w:rPr>
        <w:t>Созданные в</w:t>
      </w:r>
      <w:r w:rsidRPr="00BE5CF5">
        <w:rPr>
          <w:color w:val="000000" w:themeColor="text1"/>
          <w:spacing w:val="1"/>
        </w:rPr>
        <w:t xml:space="preserve"> </w:t>
      </w:r>
      <w:r w:rsidRPr="00BE5CF5">
        <w:rPr>
          <w:color w:val="000000" w:themeColor="text1"/>
        </w:rPr>
        <w:t>образовательной организации,</w:t>
      </w:r>
      <w:r w:rsidRPr="00BE5CF5">
        <w:rPr>
          <w:color w:val="000000" w:themeColor="text1"/>
          <w:spacing w:val="1"/>
        </w:rPr>
        <w:t xml:space="preserve"> </w:t>
      </w:r>
      <w:r w:rsidRPr="00BE5CF5">
        <w:rPr>
          <w:color w:val="000000" w:themeColor="text1"/>
        </w:rPr>
        <w:t>реализующей</w:t>
      </w:r>
      <w:r w:rsidRPr="00BE5CF5">
        <w:rPr>
          <w:color w:val="000000" w:themeColor="text1"/>
          <w:spacing w:val="1"/>
        </w:rPr>
        <w:t xml:space="preserve"> </w:t>
      </w:r>
      <w:r w:rsidRPr="00BE5CF5">
        <w:rPr>
          <w:color w:val="000000" w:themeColor="text1"/>
        </w:rPr>
        <w:t>основную</w:t>
      </w:r>
      <w:r w:rsidRPr="00BE5CF5">
        <w:rPr>
          <w:color w:val="000000" w:themeColor="text1"/>
          <w:spacing w:val="1"/>
        </w:rPr>
        <w:t xml:space="preserve"> </w:t>
      </w:r>
      <w:r w:rsidRPr="00BE5CF5">
        <w:rPr>
          <w:color w:val="000000" w:themeColor="text1"/>
        </w:rPr>
        <w:t>образовательную</w:t>
      </w:r>
      <w:r w:rsidRPr="00BE5CF5">
        <w:rPr>
          <w:color w:val="000000" w:themeColor="text1"/>
          <w:spacing w:val="1"/>
        </w:rPr>
        <w:t xml:space="preserve"> </w:t>
      </w:r>
      <w:r w:rsidRPr="00BE5CF5">
        <w:rPr>
          <w:color w:val="000000" w:themeColor="text1"/>
        </w:rPr>
        <w:t>программу</w:t>
      </w:r>
      <w:r w:rsidRPr="00BE5CF5">
        <w:rPr>
          <w:color w:val="000000" w:themeColor="text1"/>
          <w:spacing w:val="1"/>
        </w:rPr>
        <w:t xml:space="preserve"> </w:t>
      </w:r>
      <w:r w:rsidRPr="00BE5CF5">
        <w:rPr>
          <w:color w:val="000000" w:themeColor="text1"/>
        </w:rPr>
        <w:t>начального</w:t>
      </w:r>
      <w:r w:rsidRPr="00BE5CF5">
        <w:rPr>
          <w:color w:val="000000" w:themeColor="text1"/>
          <w:spacing w:val="1"/>
        </w:rPr>
        <w:t xml:space="preserve"> </w:t>
      </w:r>
      <w:r w:rsidRPr="00BE5CF5">
        <w:rPr>
          <w:color w:val="000000" w:themeColor="text1"/>
        </w:rPr>
        <w:t>общего</w:t>
      </w:r>
      <w:r w:rsidRPr="00BE5CF5">
        <w:rPr>
          <w:color w:val="000000" w:themeColor="text1"/>
          <w:spacing w:val="2"/>
        </w:rPr>
        <w:t xml:space="preserve"> </w:t>
      </w:r>
      <w:r w:rsidRPr="00BE5CF5">
        <w:rPr>
          <w:color w:val="000000" w:themeColor="text1"/>
        </w:rPr>
        <w:t>образования,</w:t>
      </w:r>
      <w:r w:rsidRPr="00BE5CF5">
        <w:rPr>
          <w:color w:val="000000" w:themeColor="text1"/>
          <w:spacing w:val="3"/>
        </w:rPr>
        <w:t xml:space="preserve"> </w:t>
      </w:r>
      <w:r w:rsidRPr="00BE5CF5">
        <w:rPr>
          <w:color w:val="000000" w:themeColor="text1"/>
        </w:rPr>
        <w:t>условия</w:t>
      </w:r>
      <w:r w:rsidRPr="00BE5CF5">
        <w:rPr>
          <w:color w:val="000000" w:themeColor="text1"/>
          <w:spacing w:val="2"/>
        </w:rPr>
        <w:t xml:space="preserve"> </w:t>
      </w:r>
      <w:r w:rsidRPr="00BE5CF5">
        <w:rPr>
          <w:color w:val="000000" w:themeColor="text1"/>
        </w:rPr>
        <w:t>должны:</w:t>
      </w:r>
    </w:p>
    <w:p w:rsidR="004B486A" w:rsidRPr="00BE5CF5" w:rsidRDefault="004B486A" w:rsidP="00A60603">
      <w:pPr>
        <w:pStyle w:val="a7"/>
        <w:numPr>
          <w:ilvl w:val="0"/>
          <w:numId w:val="12"/>
        </w:numPr>
        <w:tabs>
          <w:tab w:val="left" w:pos="709"/>
          <w:tab w:val="left" w:pos="1393"/>
          <w:tab w:val="left" w:pos="1395"/>
        </w:tabs>
        <w:ind w:left="1394" w:right="397" w:hanging="995"/>
        <w:rPr>
          <w:color w:val="000000" w:themeColor="text1"/>
          <w:sz w:val="24"/>
        </w:rPr>
      </w:pPr>
      <w:r w:rsidRPr="00BE5CF5">
        <w:rPr>
          <w:color w:val="000000" w:themeColor="text1"/>
          <w:sz w:val="24"/>
        </w:rPr>
        <w:t>соответствовать</w:t>
      </w:r>
      <w:r w:rsidRPr="00BE5CF5">
        <w:rPr>
          <w:color w:val="000000" w:themeColor="text1"/>
          <w:spacing w:val="-3"/>
          <w:sz w:val="24"/>
        </w:rPr>
        <w:t xml:space="preserve"> </w:t>
      </w:r>
      <w:r w:rsidRPr="00BE5CF5">
        <w:rPr>
          <w:color w:val="000000" w:themeColor="text1"/>
          <w:sz w:val="24"/>
        </w:rPr>
        <w:t>требованиям</w:t>
      </w:r>
      <w:r w:rsidRPr="00BE5CF5">
        <w:rPr>
          <w:color w:val="000000" w:themeColor="text1"/>
          <w:spacing w:val="-2"/>
          <w:sz w:val="24"/>
        </w:rPr>
        <w:t xml:space="preserve"> </w:t>
      </w:r>
      <w:r w:rsidRPr="00BE5CF5">
        <w:rPr>
          <w:color w:val="000000" w:themeColor="text1"/>
          <w:sz w:val="24"/>
        </w:rPr>
        <w:t>ФГОС;</w:t>
      </w:r>
    </w:p>
    <w:p w:rsidR="004B486A" w:rsidRPr="00BE5CF5" w:rsidRDefault="004B486A" w:rsidP="00A60603">
      <w:pPr>
        <w:pStyle w:val="a7"/>
        <w:numPr>
          <w:ilvl w:val="0"/>
          <w:numId w:val="12"/>
        </w:numPr>
        <w:tabs>
          <w:tab w:val="left" w:pos="709"/>
          <w:tab w:val="left" w:pos="1393"/>
          <w:tab w:val="left" w:pos="1395"/>
        </w:tabs>
        <w:ind w:right="397" w:firstLine="0"/>
        <w:rPr>
          <w:color w:val="000000" w:themeColor="text1"/>
          <w:sz w:val="24"/>
        </w:rPr>
      </w:pPr>
      <w:r w:rsidRPr="00BE5CF5">
        <w:rPr>
          <w:color w:val="000000" w:themeColor="text1"/>
          <w:sz w:val="24"/>
        </w:rPr>
        <w:t>гарантировать сохранность и укрепление физического, психологического и социального</w:t>
      </w:r>
      <w:r w:rsidRPr="00BE5CF5">
        <w:rPr>
          <w:color w:val="000000" w:themeColor="text1"/>
          <w:spacing w:val="1"/>
          <w:sz w:val="24"/>
        </w:rPr>
        <w:t xml:space="preserve"> </w:t>
      </w:r>
      <w:r w:rsidRPr="00BE5CF5">
        <w:rPr>
          <w:color w:val="000000" w:themeColor="text1"/>
          <w:sz w:val="24"/>
        </w:rPr>
        <w:t>здоровья</w:t>
      </w:r>
      <w:r w:rsidRPr="00BE5CF5">
        <w:rPr>
          <w:color w:val="000000" w:themeColor="text1"/>
          <w:spacing w:val="-9"/>
          <w:sz w:val="24"/>
        </w:rPr>
        <w:t xml:space="preserve"> </w:t>
      </w:r>
      <w:proofErr w:type="gramStart"/>
      <w:r w:rsidRPr="00BE5CF5">
        <w:rPr>
          <w:color w:val="000000" w:themeColor="text1"/>
          <w:sz w:val="24"/>
        </w:rPr>
        <w:t>обучающихся</w:t>
      </w:r>
      <w:proofErr w:type="gramEnd"/>
      <w:r w:rsidRPr="00BE5CF5">
        <w:rPr>
          <w:color w:val="000000" w:themeColor="text1"/>
          <w:sz w:val="24"/>
        </w:rPr>
        <w:t>;</w:t>
      </w:r>
    </w:p>
    <w:p w:rsidR="004B486A" w:rsidRPr="00BE5CF5" w:rsidRDefault="004B486A" w:rsidP="00A60603">
      <w:pPr>
        <w:pStyle w:val="a7"/>
        <w:numPr>
          <w:ilvl w:val="0"/>
          <w:numId w:val="12"/>
        </w:numPr>
        <w:tabs>
          <w:tab w:val="left" w:pos="709"/>
          <w:tab w:val="left" w:pos="1393"/>
          <w:tab w:val="left" w:pos="1395"/>
        </w:tabs>
        <w:ind w:right="397" w:firstLine="0"/>
        <w:rPr>
          <w:color w:val="000000" w:themeColor="text1"/>
          <w:sz w:val="24"/>
        </w:rPr>
      </w:pPr>
      <w:r w:rsidRPr="00BE5CF5">
        <w:rPr>
          <w:color w:val="000000" w:themeColor="text1"/>
          <w:sz w:val="24"/>
        </w:rPr>
        <w:t>обеспечивать</w:t>
      </w:r>
      <w:r w:rsidRPr="00BE5CF5">
        <w:rPr>
          <w:color w:val="000000" w:themeColor="text1"/>
          <w:spacing w:val="1"/>
          <w:sz w:val="24"/>
        </w:rPr>
        <w:t xml:space="preserve"> </w:t>
      </w:r>
      <w:r w:rsidRPr="00BE5CF5">
        <w:rPr>
          <w:color w:val="000000" w:themeColor="text1"/>
          <w:sz w:val="24"/>
        </w:rPr>
        <w:t>реализацию</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достижение</w:t>
      </w:r>
      <w:r w:rsidRPr="00BE5CF5">
        <w:rPr>
          <w:color w:val="000000" w:themeColor="text1"/>
          <w:spacing w:val="-4"/>
          <w:sz w:val="24"/>
        </w:rPr>
        <w:t xml:space="preserve"> </w:t>
      </w:r>
      <w:r w:rsidRPr="00BE5CF5">
        <w:rPr>
          <w:color w:val="000000" w:themeColor="text1"/>
          <w:sz w:val="24"/>
        </w:rPr>
        <w:t>планируемых</w:t>
      </w:r>
      <w:r w:rsidRPr="00BE5CF5">
        <w:rPr>
          <w:color w:val="000000" w:themeColor="text1"/>
          <w:spacing w:val="-3"/>
          <w:sz w:val="24"/>
        </w:rPr>
        <w:t xml:space="preserve"> </w:t>
      </w:r>
      <w:r w:rsidRPr="00BE5CF5">
        <w:rPr>
          <w:color w:val="000000" w:themeColor="text1"/>
          <w:sz w:val="24"/>
        </w:rPr>
        <w:t>результатов</w:t>
      </w:r>
      <w:r w:rsidRPr="00BE5CF5">
        <w:rPr>
          <w:color w:val="000000" w:themeColor="text1"/>
          <w:spacing w:val="3"/>
          <w:sz w:val="24"/>
        </w:rPr>
        <w:t xml:space="preserve"> </w:t>
      </w:r>
      <w:r w:rsidRPr="00BE5CF5">
        <w:rPr>
          <w:color w:val="000000" w:themeColor="text1"/>
          <w:sz w:val="24"/>
        </w:rPr>
        <w:t>ее</w:t>
      </w:r>
      <w:r w:rsidRPr="00BE5CF5">
        <w:rPr>
          <w:color w:val="000000" w:themeColor="text1"/>
          <w:spacing w:val="-4"/>
          <w:sz w:val="24"/>
        </w:rPr>
        <w:t xml:space="preserve"> </w:t>
      </w:r>
      <w:r w:rsidRPr="00BE5CF5">
        <w:rPr>
          <w:color w:val="000000" w:themeColor="text1"/>
          <w:sz w:val="24"/>
        </w:rPr>
        <w:t>освоения;</w:t>
      </w:r>
    </w:p>
    <w:p w:rsidR="004B486A" w:rsidRPr="00BE5CF5" w:rsidRDefault="004B486A" w:rsidP="00A60603">
      <w:pPr>
        <w:pStyle w:val="a7"/>
        <w:numPr>
          <w:ilvl w:val="0"/>
          <w:numId w:val="12"/>
        </w:numPr>
        <w:tabs>
          <w:tab w:val="left" w:pos="709"/>
          <w:tab w:val="left" w:pos="1393"/>
          <w:tab w:val="left" w:pos="1395"/>
        </w:tabs>
        <w:ind w:right="397" w:firstLine="0"/>
        <w:rPr>
          <w:color w:val="000000" w:themeColor="text1"/>
          <w:sz w:val="24"/>
        </w:rPr>
      </w:pPr>
      <w:r w:rsidRPr="00BE5CF5">
        <w:rPr>
          <w:color w:val="000000" w:themeColor="text1"/>
          <w:sz w:val="24"/>
        </w:rPr>
        <w:t>учитывать</w:t>
      </w:r>
      <w:r w:rsidRPr="00BE5CF5">
        <w:rPr>
          <w:color w:val="000000" w:themeColor="text1"/>
          <w:spacing w:val="1"/>
          <w:sz w:val="24"/>
        </w:rPr>
        <w:t xml:space="preserve"> </w:t>
      </w:r>
      <w:r w:rsidRPr="00BE5CF5">
        <w:rPr>
          <w:color w:val="000000" w:themeColor="text1"/>
          <w:sz w:val="24"/>
        </w:rPr>
        <w:t>особенности</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организации,</w:t>
      </w:r>
      <w:r w:rsidRPr="00BE5CF5">
        <w:rPr>
          <w:color w:val="000000" w:themeColor="text1"/>
          <w:spacing w:val="1"/>
          <w:sz w:val="24"/>
        </w:rPr>
        <w:t xml:space="preserve"> </w:t>
      </w:r>
      <w:r w:rsidRPr="00BE5CF5">
        <w:rPr>
          <w:color w:val="000000" w:themeColor="text1"/>
          <w:sz w:val="24"/>
        </w:rPr>
        <w:t>его</w:t>
      </w:r>
      <w:r w:rsidRPr="00BE5CF5">
        <w:rPr>
          <w:color w:val="000000" w:themeColor="text1"/>
          <w:spacing w:val="1"/>
          <w:sz w:val="24"/>
        </w:rPr>
        <w:t xml:space="preserve"> </w:t>
      </w:r>
      <w:r w:rsidRPr="00BE5CF5">
        <w:rPr>
          <w:color w:val="000000" w:themeColor="text1"/>
          <w:sz w:val="24"/>
        </w:rPr>
        <w:t>организационную</w:t>
      </w:r>
      <w:r w:rsidRPr="00BE5CF5">
        <w:rPr>
          <w:color w:val="000000" w:themeColor="text1"/>
          <w:spacing w:val="1"/>
          <w:sz w:val="24"/>
        </w:rPr>
        <w:t xml:space="preserve"> </w:t>
      </w:r>
      <w:r w:rsidRPr="00BE5CF5">
        <w:rPr>
          <w:color w:val="000000" w:themeColor="text1"/>
          <w:sz w:val="24"/>
        </w:rPr>
        <w:t>структуру,</w:t>
      </w:r>
      <w:r w:rsidRPr="00BE5CF5">
        <w:rPr>
          <w:color w:val="000000" w:themeColor="text1"/>
          <w:spacing w:val="-57"/>
          <w:sz w:val="24"/>
        </w:rPr>
        <w:t xml:space="preserve"> </w:t>
      </w:r>
      <w:r w:rsidRPr="00BE5CF5">
        <w:rPr>
          <w:color w:val="000000" w:themeColor="text1"/>
          <w:sz w:val="24"/>
        </w:rPr>
        <w:lastRenderedPageBreak/>
        <w:t>запросы</w:t>
      </w:r>
      <w:r w:rsidRPr="00BE5CF5">
        <w:rPr>
          <w:color w:val="000000" w:themeColor="text1"/>
          <w:spacing w:val="2"/>
          <w:sz w:val="24"/>
        </w:rPr>
        <w:t xml:space="preserve"> </w:t>
      </w:r>
      <w:r w:rsidRPr="00BE5CF5">
        <w:rPr>
          <w:color w:val="000000" w:themeColor="text1"/>
          <w:sz w:val="24"/>
        </w:rPr>
        <w:t>участников</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2"/>
          <w:sz w:val="24"/>
        </w:rPr>
        <w:t xml:space="preserve"> </w:t>
      </w:r>
      <w:r w:rsidRPr="00BE5CF5">
        <w:rPr>
          <w:color w:val="000000" w:themeColor="text1"/>
          <w:sz w:val="24"/>
        </w:rPr>
        <w:t>деятельности;</w:t>
      </w:r>
    </w:p>
    <w:p w:rsidR="004B486A" w:rsidRPr="00BE5CF5" w:rsidRDefault="004B486A" w:rsidP="00A60603">
      <w:pPr>
        <w:pStyle w:val="a7"/>
        <w:numPr>
          <w:ilvl w:val="0"/>
          <w:numId w:val="12"/>
        </w:numPr>
        <w:tabs>
          <w:tab w:val="left" w:pos="709"/>
          <w:tab w:val="left" w:pos="1393"/>
          <w:tab w:val="left" w:pos="1395"/>
        </w:tabs>
        <w:ind w:right="397" w:firstLine="0"/>
        <w:rPr>
          <w:color w:val="000000" w:themeColor="text1"/>
          <w:sz w:val="24"/>
        </w:rPr>
      </w:pPr>
      <w:r w:rsidRPr="00BE5CF5">
        <w:rPr>
          <w:color w:val="000000" w:themeColor="text1"/>
          <w:sz w:val="24"/>
        </w:rPr>
        <w:t>предоставлять</w:t>
      </w:r>
      <w:r w:rsidRPr="00BE5CF5">
        <w:rPr>
          <w:color w:val="000000" w:themeColor="text1"/>
          <w:spacing w:val="1"/>
          <w:sz w:val="24"/>
        </w:rPr>
        <w:t xml:space="preserve"> </w:t>
      </w:r>
      <w:r w:rsidRPr="00BE5CF5">
        <w:rPr>
          <w:color w:val="000000" w:themeColor="text1"/>
          <w:sz w:val="24"/>
        </w:rPr>
        <w:t>возможность</w:t>
      </w:r>
      <w:r w:rsidRPr="00BE5CF5">
        <w:rPr>
          <w:color w:val="000000" w:themeColor="text1"/>
          <w:spacing w:val="1"/>
          <w:sz w:val="24"/>
        </w:rPr>
        <w:t xml:space="preserve"> </w:t>
      </w:r>
      <w:r w:rsidRPr="00BE5CF5">
        <w:rPr>
          <w:color w:val="000000" w:themeColor="text1"/>
          <w:sz w:val="24"/>
        </w:rPr>
        <w:t>взаимодействия с</w:t>
      </w:r>
      <w:r w:rsidRPr="00BE5CF5">
        <w:rPr>
          <w:color w:val="000000" w:themeColor="text1"/>
          <w:spacing w:val="1"/>
          <w:sz w:val="24"/>
        </w:rPr>
        <w:t xml:space="preserve"> </w:t>
      </w:r>
      <w:r w:rsidRPr="00BE5CF5">
        <w:rPr>
          <w:color w:val="000000" w:themeColor="text1"/>
          <w:sz w:val="24"/>
        </w:rPr>
        <w:t>социальными</w:t>
      </w:r>
      <w:r w:rsidRPr="00BE5CF5">
        <w:rPr>
          <w:color w:val="000000" w:themeColor="text1"/>
          <w:spacing w:val="1"/>
          <w:sz w:val="24"/>
        </w:rPr>
        <w:t xml:space="preserve"> </w:t>
      </w:r>
      <w:r w:rsidRPr="00BE5CF5">
        <w:rPr>
          <w:color w:val="000000" w:themeColor="text1"/>
          <w:sz w:val="24"/>
        </w:rPr>
        <w:t>партнерами,</w:t>
      </w:r>
      <w:r w:rsidRPr="00BE5CF5">
        <w:rPr>
          <w:color w:val="000000" w:themeColor="text1"/>
          <w:spacing w:val="1"/>
          <w:sz w:val="24"/>
        </w:rPr>
        <w:t xml:space="preserve"> </w:t>
      </w:r>
      <w:r w:rsidRPr="00BE5CF5">
        <w:rPr>
          <w:color w:val="000000" w:themeColor="text1"/>
          <w:sz w:val="24"/>
        </w:rPr>
        <w:t>использования</w:t>
      </w:r>
      <w:r w:rsidRPr="00BE5CF5">
        <w:rPr>
          <w:color w:val="000000" w:themeColor="text1"/>
          <w:spacing w:val="1"/>
          <w:sz w:val="24"/>
        </w:rPr>
        <w:t xml:space="preserve"> </w:t>
      </w:r>
      <w:r w:rsidRPr="00BE5CF5">
        <w:rPr>
          <w:color w:val="000000" w:themeColor="text1"/>
          <w:sz w:val="24"/>
        </w:rPr>
        <w:t>ресурсов</w:t>
      </w:r>
      <w:r w:rsidRPr="00BE5CF5">
        <w:rPr>
          <w:color w:val="000000" w:themeColor="text1"/>
          <w:spacing w:val="2"/>
          <w:sz w:val="24"/>
        </w:rPr>
        <w:t xml:space="preserve"> </w:t>
      </w:r>
      <w:r w:rsidRPr="00BE5CF5">
        <w:rPr>
          <w:color w:val="000000" w:themeColor="text1"/>
          <w:sz w:val="24"/>
        </w:rPr>
        <w:t>социума.</w:t>
      </w:r>
    </w:p>
    <w:p w:rsidR="004B486A" w:rsidRPr="00BE5CF5" w:rsidRDefault="004B486A" w:rsidP="00A60603">
      <w:pPr>
        <w:pStyle w:val="a5"/>
        <w:tabs>
          <w:tab w:val="left" w:pos="709"/>
        </w:tabs>
        <w:ind w:right="397"/>
        <w:rPr>
          <w:color w:val="000000" w:themeColor="text1"/>
        </w:rPr>
      </w:pPr>
      <w:r w:rsidRPr="00BE5CF5">
        <w:rPr>
          <w:color w:val="000000" w:themeColor="text1"/>
        </w:rPr>
        <w:t>Раздел</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программы</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1"/>
        </w:rPr>
        <w:t xml:space="preserve"> </w:t>
      </w:r>
      <w:r w:rsidRPr="00BE5CF5">
        <w:rPr>
          <w:color w:val="000000" w:themeColor="text1"/>
        </w:rPr>
        <w:t>организации,</w:t>
      </w:r>
      <w:r w:rsidRPr="00BE5CF5">
        <w:rPr>
          <w:color w:val="000000" w:themeColor="text1"/>
          <w:spacing w:val="1"/>
        </w:rPr>
        <w:t xml:space="preserve"> </w:t>
      </w:r>
      <w:r w:rsidRPr="00BE5CF5">
        <w:rPr>
          <w:color w:val="000000" w:themeColor="text1"/>
        </w:rPr>
        <w:t>характеризующий</w:t>
      </w:r>
      <w:r w:rsidRPr="00BE5CF5">
        <w:rPr>
          <w:color w:val="000000" w:themeColor="text1"/>
          <w:spacing w:val="1"/>
        </w:rPr>
        <w:t xml:space="preserve"> </w:t>
      </w:r>
      <w:r w:rsidRPr="00BE5CF5">
        <w:rPr>
          <w:color w:val="000000" w:themeColor="text1"/>
        </w:rPr>
        <w:t>систему</w:t>
      </w:r>
      <w:r w:rsidRPr="00BE5CF5">
        <w:rPr>
          <w:color w:val="000000" w:themeColor="text1"/>
          <w:spacing w:val="-4"/>
        </w:rPr>
        <w:t xml:space="preserve"> </w:t>
      </w:r>
      <w:r w:rsidRPr="00BE5CF5">
        <w:rPr>
          <w:color w:val="000000" w:themeColor="text1"/>
        </w:rPr>
        <w:t>условий,</w:t>
      </w:r>
      <w:r w:rsidRPr="00BE5CF5">
        <w:rPr>
          <w:color w:val="000000" w:themeColor="text1"/>
          <w:spacing w:val="4"/>
        </w:rPr>
        <w:t xml:space="preserve"> </w:t>
      </w:r>
      <w:r w:rsidRPr="00BE5CF5">
        <w:rPr>
          <w:color w:val="000000" w:themeColor="text1"/>
        </w:rPr>
        <w:t>должен</w:t>
      </w:r>
      <w:r w:rsidRPr="00BE5CF5">
        <w:rPr>
          <w:color w:val="000000" w:themeColor="text1"/>
          <w:spacing w:val="3"/>
        </w:rPr>
        <w:t xml:space="preserve"> </w:t>
      </w:r>
      <w:r w:rsidRPr="00BE5CF5">
        <w:rPr>
          <w:color w:val="000000" w:themeColor="text1"/>
        </w:rPr>
        <w:t>содержать:</w:t>
      </w:r>
    </w:p>
    <w:p w:rsidR="004B486A" w:rsidRPr="00BE5CF5" w:rsidRDefault="004B486A" w:rsidP="00A60603">
      <w:pPr>
        <w:pStyle w:val="a7"/>
        <w:numPr>
          <w:ilvl w:val="0"/>
          <w:numId w:val="12"/>
        </w:numPr>
        <w:tabs>
          <w:tab w:val="left" w:pos="709"/>
          <w:tab w:val="left" w:pos="1393"/>
          <w:tab w:val="left" w:pos="1395"/>
        </w:tabs>
        <w:ind w:right="397" w:firstLine="0"/>
        <w:rPr>
          <w:color w:val="000000" w:themeColor="text1"/>
          <w:sz w:val="24"/>
        </w:rPr>
      </w:pPr>
      <w:r w:rsidRPr="00BE5CF5">
        <w:rPr>
          <w:color w:val="000000" w:themeColor="text1"/>
          <w:sz w:val="24"/>
        </w:rPr>
        <w:t>описание</w:t>
      </w:r>
      <w:r w:rsidRPr="00BE5CF5">
        <w:rPr>
          <w:color w:val="000000" w:themeColor="text1"/>
          <w:spacing w:val="1"/>
          <w:sz w:val="24"/>
        </w:rPr>
        <w:t xml:space="preserve"> </w:t>
      </w:r>
      <w:r w:rsidRPr="00BE5CF5">
        <w:rPr>
          <w:color w:val="000000" w:themeColor="text1"/>
          <w:sz w:val="24"/>
        </w:rPr>
        <w:t>кадровых,</w:t>
      </w:r>
      <w:r w:rsidRPr="00BE5CF5">
        <w:rPr>
          <w:color w:val="000000" w:themeColor="text1"/>
          <w:spacing w:val="1"/>
          <w:sz w:val="24"/>
        </w:rPr>
        <w:t xml:space="preserve"> </w:t>
      </w:r>
      <w:r w:rsidRPr="00BE5CF5">
        <w:rPr>
          <w:color w:val="000000" w:themeColor="text1"/>
          <w:sz w:val="24"/>
        </w:rPr>
        <w:t>психолого­педагогических,</w:t>
      </w:r>
      <w:r w:rsidRPr="00BE5CF5">
        <w:rPr>
          <w:color w:val="000000" w:themeColor="text1"/>
          <w:spacing w:val="1"/>
          <w:sz w:val="24"/>
        </w:rPr>
        <w:t xml:space="preserve"> </w:t>
      </w:r>
      <w:r w:rsidRPr="00BE5CF5">
        <w:rPr>
          <w:color w:val="000000" w:themeColor="text1"/>
          <w:sz w:val="24"/>
        </w:rPr>
        <w:t>финансовых,</w:t>
      </w:r>
      <w:r w:rsidRPr="00BE5CF5">
        <w:rPr>
          <w:color w:val="000000" w:themeColor="text1"/>
          <w:spacing w:val="1"/>
          <w:sz w:val="24"/>
        </w:rPr>
        <w:t xml:space="preserve"> </w:t>
      </w:r>
      <w:r w:rsidRPr="00BE5CF5">
        <w:rPr>
          <w:color w:val="000000" w:themeColor="text1"/>
          <w:sz w:val="24"/>
        </w:rPr>
        <w:t>материально­технических,</w:t>
      </w:r>
      <w:r w:rsidRPr="00BE5CF5">
        <w:rPr>
          <w:color w:val="000000" w:themeColor="text1"/>
          <w:spacing w:val="1"/>
          <w:sz w:val="24"/>
        </w:rPr>
        <w:t xml:space="preserve"> </w:t>
      </w:r>
      <w:r w:rsidRPr="00BE5CF5">
        <w:rPr>
          <w:color w:val="000000" w:themeColor="text1"/>
          <w:sz w:val="24"/>
        </w:rPr>
        <w:t>информационно­методических</w:t>
      </w:r>
      <w:r w:rsidRPr="00BE5CF5">
        <w:rPr>
          <w:color w:val="000000" w:themeColor="text1"/>
          <w:spacing w:val="1"/>
          <w:sz w:val="24"/>
        </w:rPr>
        <w:t xml:space="preserve"> </w:t>
      </w:r>
      <w:r w:rsidRPr="00BE5CF5">
        <w:rPr>
          <w:color w:val="000000" w:themeColor="text1"/>
          <w:sz w:val="24"/>
        </w:rPr>
        <w:t>условий</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ресурсов;</w:t>
      </w:r>
    </w:p>
    <w:p w:rsidR="004B486A" w:rsidRPr="00BE5CF5" w:rsidRDefault="004B486A" w:rsidP="00A60603">
      <w:pPr>
        <w:pStyle w:val="a7"/>
        <w:numPr>
          <w:ilvl w:val="0"/>
          <w:numId w:val="12"/>
        </w:numPr>
        <w:tabs>
          <w:tab w:val="left" w:pos="709"/>
          <w:tab w:val="left" w:pos="1393"/>
          <w:tab w:val="left" w:pos="1395"/>
        </w:tabs>
        <w:ind w:right="397" w:firstLine="0"/>
        <w:rPr>
          <w:color w:val="000000" w:themeColor="text1"/>
          <w:sz w:val="24"/>
        </w:rPr>
      </w:pPr>
      <w:r w:rsidRPr="00BE5CF5">
        <w:rPr>
          <w:color w:val="000000" w:themeColor="text1"/>
          <w:sz w:val="24"/>
        </w:rPr>
        <w:t>обоснование необходимых изменений в имеющихся условиях в соответствии с целями и</w:t>
      </w:r>
      <w:r w:rsidRPr="00BE5CF5">
        <w:rPr>
          <w:color w:val="000000" w:themeColor="text1"/>
          <w:spacing w:val="1"/>
          <w:sz w:val="24"/>
        </w:rPr>
        <w:t xml:space="preserve"> </w:t>
      </w:r>
      <w:r w:rsidRPr="00BE5CF5">
        <w:rPr>
          <w:color w:val="000000" w:themeColor="text1"/>
          <w:sz w:val="24"/>
        </w:rPr>
        <w:t>приоритетами</w:t>
      </w:r>
      <w:r w:rsidRPr="00BE5CF5">
        <w:rPr>
          <w:color w:val="000000" w:themeColor="text1"/>
          <w:spacing w:val="1"/>
          <w:sz w:val="24"/>
        </w:rPr>
        <w:t xml:space="preserve"> </w:t>
      </w:r>
      <w:r w:rsidRPr="00BE5CF5">
        <w:rPr>
          <w:color w:val="000000" w:themeColor="text1"/>
          <w:sz w:val="24"/>
        </w:rPr>
        <w:t>основной</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1"/>
          <w:sz w:val="24"/>
        </w:rPr>
        <w:t xml:space="preserve"> </w:t>
      </w:r>
      <w:r w:rsidRPr="00BE5CF5">
        <w:rPr>
          <w:color w:val="000000" w:themeColor="text1"/>
          <w:sz w:val="24"/>
        </w:rPr>
        <w:t>программы</w:t>
      </w:r>
      <w:r w:rsidRPr="00BE5CF5">
        <w:rPr>
          <w:color w:val="000000" w:themeColor="text1"/>
          <w:spacing w:val="1"/>
          <w:sz w:val="24"/>
        </w:rPr>
        <w:t xml:space="preserve"> </w:t>
      </w:r>
      <w:r w:rsidRPr="00BE5CF5">
        <w:rPr>
          <w:color w:val="000000" w:themeColor="text1"/>
          <w:sz w:val="24"/>
        </w:rPr>
        <w:t>начального</w:t>
      </w:r>
      <w:r w:rsidRPr="00BE5CF5">
        <w:rPr>
          <w:color w:val="000000" w:themeColor="text1"/>
          <w:spacing w:val="1"/>
          <w:sz w:val="24"/>
        </w:rPr>
        <w:t xml:space="preserve"> </w:t>
      </w:r>
      <w:r w:rsidRPr="00BE5CF5">
        <w:rPr>
          <w:color w:val="000000" w:themeColor="text1"/>
          <w:sz w:val="24"/>
        </w:rPr>
        <w:t>общего</w:t>
      </w:r>
      <w:r w:rsidRPr="00BE5CF5">
        <w:rPr>
          <w:color w:val="000000" w:themeColor="text1"/>
          <w:spacing w:val="1"/>
          <w:sz w:val="24"/>
        </w:rPr>
        <w:t xml:space="preserve"> </w:t>
      </w:r>
      <w:r w:rsidRPr="00BE5CF5">
        <w:rPr>
          <w:color w:val="000000" w:themeColor="text1"/>
          <w:sz w:val="24"/>
        </w:rPr>
        <w:t>образования</w:t>
      </w:r>
      <w:r w:rsidRPr="00BE5CF5">
        <w:rPr>
          <w:color w:val="000000" w:themeColor="text1"/>
          <w:spacing w:val="1"/>
          <w:sz w:val="24"/>
        </w:rPr>
        <w:t xml:space="preserve"> </w:t>
      </w:r>
      <w:r w:rsidRPr="00BE5CF5">
        <w:rPr>
          <w:color w:val="000000" w:themeColor="text1"/>
          <w:sz w:val="24"/>
        </w:rPr>
        <w:t>образовательной</w:t>
      </w:r>
      <w:r w:rsidRPr="00BE5CF5">
        <w:rPr>
          <w:color w:val="000000" w:themeColor="text1"/>
          <w:spacing w:val="-3"/>
          <w:sz w:val="24"/>
        </w:rPr>
        <w:t xml:space="preserve"> </w:t>
      </w:r>
      <w:r w:rsidRPr="00BE5CF5">
        <w:rPr>
          <w:color w:val="000000" w:themeColor="text1"/>
          <w:sz w:val="24"/>
        </w:rPr>
        <w:t>организации;</w:t>
      </w:r>
    </w:p>
    <w:p w:rsidR="004B486A" w:rsidRPr="00BE5CF5" w:rsidRDefault="004B486A" w:rsidP="00A60603">
      <w:pPr>
        <w:pStyle w:val="a7"/>
        <w:numPr>
          <w:ilvl w:val="0"/>
          <w:numId w:val="12"/>
        </w:numPr>
        <w:tabs>
          <w:tab w:val="left" w:pos="709"/>
          <w:tab w:val="left" w:pos="1393"/>
          <w:tab w:val="left" w:pos="1395"/>
        </w:tabs>
        <w:ind w:left="1394" w:right="397" w:hanging="995"/>
        <w:rPr>
          <w:color w:val="000000" w:themeColor="text1"/>
          <w:sz w:val="24"/>
        </w:rPr>
      </w:pPr>
      <w:r w:rsidRPr="00BE5CF5">
        <w:rPr>
          <w:color w:val="000000" w:themeColor="text1"/>
          <w:sz w:val="24"/>
        </w:rPr>
        <w:t>механизмы достижения</w:t>
      </w:r>
      <w:r w:rsidRPr="00BE5CF5">
        <w:rPr>
          <w:color w:val="000000" w:themeColor="text1"/>
          <w:spacing w:val="-1"/>
          <w:sz w:val="24"/>
        </w:rPr>
        <w:t xml:space="preserve"> </w:t>
      </w:r>
      <w:r w:rsidRPr="00BE5CF5">
        <w:rPr>
          <w:color w:val="000000" w:themeColor="text1"/>
          <w:sz w:val="24"/>
        </w:rPr>
        <w:t>целевых</w:t>
      </w:r>
      <w:r w:rsidRPr="00BE5CF5">
        <w:rPr>
          <w:color w:val="000000" w:themeColor="text1"/>
          <w:spacing w:val="-6"/>
          <w:sz w:val="24"/>
        </w:rPr>
        <w:t xml:space="preserve"> </w:t>
      </w:r>
      <w:r w:rsidRPr="00BE5CF5">
        <w:rPr>
          <w:color w:val="000000" w:themeColor="text1"/>
          <w:sz w:val="24"/>
        </w:rPr>
        <w:t>ориентиров</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8"/>
          <w:sz w:val="24"/>
        </w:rPr>
        <w:t xml:space="preserve"> </w:t>
      </w:r>
      <w:r w:rsidRPr="00BE5CF5">
        <w:rPr>
          <w:color w:val="000000" w:themeColor="text1"/>
          <w:sz w:val="24"/>
        </w:rPr>
        <w:t>системе</w:t>
      </w:r>
      <w:r w:rsidRPr="00BE5CF5">
        <w:rPr>
          <w:color w:val="000000" w:themeColor="text1"/>
          <w:spacing w:val="-2"/>
          <w:sz w:val="24"/>
        </w:rPr>
        <w:t xml:space="preserve"> </w:t>
      </w:r>
      <w:r w:rsidRPr="00BE5CF5">
        <w:rPr>
          <w:color w:val="000000" w:themeColor="text1"/>
          <w:sz w:val="24"/>
        </w:rPr>
        <w:t>условий;</w:t>
      </w:r>
    </w:p>
    <w:p w:rsidR="004B486A" w:rsidRPr="00BE5CF5" w:rsidRDefault="004B486A" w:rsidP="00A60603">
      <w:pPr>
        <w:pStyle w:val="a7"/>
        <w:numPr>
          <w:ilvl w:val="0"/>
          <w:numId w:val="12"/>
        </w:numPr>
        <w:tabs>
          <w:tab w:val="left" w:pos="709"/>
          <w:tab w:val="left" w:pos="1393"/>
          <w:tab w:val="left" w:pos="1395"/>
        </w:tabs>
        <w:ind w:left="1394" w:right="397" w:hanging="995"/>
        <w:rPr>
          <w:color w:val="000000" w:themeColor="text1"/>
          <w:sz w:val="24"/>
        </w:rPr>
      </w:pPr>
      <w:r w:rsidRPr="00BE5CF5">
        <w:rPr>
          <w:color w:val="000000" w:themeColor="text1"/>
          <w:sz w:val="24"/>
        </w:rPr>
        <w:t>сетевой</w:t>
      </w:r>
      <w:r w:rsidRPr="00BE5CF5">
        <w:rPr>
          <w:color w:val="000000" w:themeColor="text1"/>
          <w:spacing w:val="-7"/>
          <w:sz w:val="24"/>
        </w:rPr>
        <w:t xml:space="preserve"> </w:t>
      </w:r>
      <w:r w:rsidRPr="00BE5CF5">
        <w:rPr>
          <w:color w:val="000000" w:themeColor="text1"/>
          <w:sz w:val="24"/>
        </w:rPr>
        <w:t>график</w:t>
      </w:r>
      <w:r w:rsidRPr="00BE5CF5">
        <w:rPr>
          <w:color w:val="000000" w:themeColor="text1"/>
          <w:spacing w:val="-4"/>
          <w:sz w:val="24"/>
        </w:rPr>
        <w:t xml:space="preserve"> </w:t>
      </w:r>
      <w:r w:rsidRPr="00BE5CF5">
        <w:rPr>
          <w:color w:val="000000" w:themeColor="text1"/>
          <w:sz w:val="24"/>
        </w:rPr>
        <w:t>(дорожную</w:t>
      </w:r>
      <w:r w:rsidRPr="00BE5CF5">
        <w:rPr>
          <w:color w:val="000000" w:themeColor="text1"/>
          <w:spacing w:val="-5"/>
          <w:sz w:val="24"/>
        </w:rPr>
        <w:t xml:space="preserve"> </w:t>
      </w:r>
      <w:r w:rsidRPr="00BE5CF5">
        <w:rPr>
          <w:color w:val="000000" w:themeColor="text1"/>
          <w:sz w:val="24"/>
        </w:rPr>
        <w:t>карту)</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формированию</w:t>
      </w:r>
      <w:r w:rsidRPr="00BE5CF5">
        <w:rPr>
          <w:color w:val="000000" w:themeColor="text1"/>
          <w:spacing w:val="-4"/>
          <w:sz w:val="24"/>
        </w:rPr>
        <w:t xml:space="preserve"> </w:t>
      </w:r>
      <w:r w:rsidRPr="00BE5CF5">
        <w:rPr>
          <w:color w:val="000000" w:themeColor="text1"/>
          <w:sz w:val="24"/>
        </w:rPr>
        <w:t>необходимой</w:t>
      </w:r>
      <w:r w:rsidRPr="00BE5CF5">
        <w:rPr>
          <w:color w:val="000000" w:themeColor="text1"/>
          <w:spacing w:val="-2"/>
          <w:sz w:val="24"/>
        </w:rPr>
        <w:t xml:space="preserve"> </w:t>
      </w:r>
      <w:r w:rsidRPr="00BE5CF5">
        <w:rPr>
          <w:color w:val="000000" w:themeColor="text1"/>
          <w:sz w:val="24"/>
        </w:rPr>
        <w:t>системы</w:t>
      </w:r>
      <w:r w:rsidRPr="00BE5CF5">
        <w:rPr>
          <w:color w:val="000000" w:themeColor="text1"/>
          <w:spacing w:val="-2"/>
          <w:sz w:val="24"/>
        </w:rPr>
        <w:t xml:space="preserve"> </w:t>
      </w:r>
      <w:r w:rsidRPr="00BE5CF5">
        <w:rPr>
          <w:color w:val="000000" w:themeColor="text1"/>
          <w:sz w:val="24"/>
        </w:rPr>
        <w:t>условий;</w:t>
      </w:r>
    </w:p>
    <w:p w:rsidR="004B486A" w:rsidRPr="00BE5CF5" w:rsidRDefault="004B486A" w:rsidP="00A60603">
      <w:pPr>
        <w:pStyle w:val="a7"/>
        <w:numPr>
          <w:ilvl w:val="0"/>
          <w:numId w:val="12"/>
        </w:numPr>
        <w:tabs>
          <w:tab w:val="left" w:pos="709"/>
          <w:tab w:val="left" w:pos="1393"/>
          <w:tab w:val="left" w:pos="1395"/>
        </w:tabs>
        <w:ind w:left="1394" w:right="397" w:hanging="995"/>
        <w:rPr>
          <w:color w:val="000000" w:themeColor="text1"/>
        </w:rPr>
      </w:pPr>
      <w:bookmarkStart w:id="412" w:name="‒_систему_мониторинга_и_оценки_условий."/>
      <w:bookmarkEnd w:id="412"/>
      <w:r w:rsidRPr="00BE5CF5">
        <w:rPr>
          <w:color w:val="000000" w:themeColor="text1"/>
          <w:sz w:val="24"/>
        </w:rPr>
        <w:t>систему</w:t>
      </w:r>
      <w:r w:rsidRPr="00BE5CF5">
        <w:rPr>
          <w:color w:val="000000" w:themeColor="text1"/>
          <w:spacing w:val="-9"/>
          <w:sz w:val="24"/>
        </w:rPr>
        <w:t xml:space="preserve"> </w:t>
      </w:r>
      <w:r w:rsidRPr="00BE5CF5">
        <w:rPr>
          <w:color w:val="000000" w:themeColor="text1"/>
          <w:sz w:val="24"/>
        </w:rPr>
        <w:t>мониторинга</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8"/>
          <w:sz w:val="24"/>
        </w:rPr>
        <w:t xml:space="preserve"> </w:t>
      </w:r>
      <w:r w:rsidRPr="00BE5CF5">
        <w:rPr>
          <w:color w:val="000000" w:themeColor="text1"/>
          <w:sz w:val="24"/>
        </w:rPr>
        <w:t>оценки</w:t>
      </w:r>
      <w:r w:rsidRPr="00BE5CF5">
        <w:rPr>
          <w:color w:val="000000" w:themeColor="text1"/>
          <w:spacing w:val="-2"/>
          <w:sz w:val="24"/>
        </w:rPr>
        <w:t xml:space="preserve"> </w:t>
      </w:r>
      <w:r w:rsidRPr="00BE5CF5">
        <w:rPr>
          <w:color w:val="000000" w:themeColor="text1"/>
          <w:sz w:val="24"/>
        </w:rPr>
        <w:t>условий.</w:t>
      </w:r>
    </w:p>
    <w:p w:rsidR="004B486A" w:rsidRPr="00BE5CF5" w:rsidRDefault="004B486A" w:rsidP="00A60603">
      <w:pPr>
        <w:pStyle w:val="Heading1"/>
        <w:spacing w:line="240" w:lineRule="auto"/>
        <w:ind w:right="397"/>
        <w:rPr>
          <w:color w:val="000000" w:themeColor="text1"/>
        </w:rPr>
      </w:pPr>
      <w:r w:rsidRPr="00BE5CF5">
        <w:rPr>
          <w:color w:val="000000" w:themeColor="text1"/>
        </w:rPr>
        <w:t>Обоснование</w:t>
      </w:r>
      <w:r w:rsidRPr="00BE5CF5">
        <w:rPr>
          <w:color w:val="000000" w:themeColor="text1"/>
          <w:spacing w:val="-3"/>
        </w:rPr>
        <w:t xml:space="preserve"> </w:t>
      </w:r>
      <w:r w:rsidRPr="00BE5CF5">
        <w:rPr>
          <w:color w:val="000000" w:themeColor="text1"/>
        </w:rPr>
        <w:t>необходимых</w:t>
      </w:r>
      <w:r w:rsidRPr="00BE5CF5">
        <w:rPr>
          <w:color w:val="000000" w:themeColor="text1"/>
          <w:spacing w:val="-7"/>
        </w:rPr>
        <w:t xml:space="preserve"> </w:t>
      </w:r>
      <w:r w:rsidRPr="00BE5CF5">
        <w:rPr>
          <w:color w:val="000000" w:themeColor="text1"/>
        </w:rPr>
        <w:t>изменений</w:t>
      </w:r>
      <w:r w:rsidRPr="00BE5CF5">
        <w:rPr>
          <w:color w:val="000000" w:themeColor="text1"/>
          <w:spacing w:val="-1"/>
        </w:rPr>
        <w:t xml:space="preserve"> </w:t>
      </w:r>
      <w:r w:rsidRPr="00BE5CF5">
        <w:rPr>
          <w:color w:val="000000" w:themeColor="text1"/>
        </w:rPr>
        <w:t>в</w:t>
      </w:r>
      <w:r w:rsidRPr="00BE5CF5">
        <w:rPr>
          <w:color w:val="000000" w:themeColor="text1"/>
          <w:spacing w:val="-2"/>
        </w:rPr>
        <w:t xml:space="preserve"> </w:t>
      </w:r>
      <w:r w:rsidRPr="00BE5CF5">
        <w:rPr>
          <w:color w:val="000000" w:themeColor="text1"/>
        </w:rPr>
        <w:t>имеющихся</w:t>
      </w:r>
      <w:r w:rsidRPr="00BE5CF5">
        <w:rPr>
          <w:color w:val="000000" w:themeColor="text1"/>
          <w:spacing w:val="-2"/>
        </w:rPr>
        <w:t xml:space="preserve"> </w:t>
      </w:r>
      <w:r w:rsidRPr="00BE5CF5">
        <w:rPr>
          <w:color w:val="000000" w:themeColor="text1"/>
        </w:rPr>
        <w:t>условиях</w:t>
      </w:r>
      <w:r w:rsidRPr="00BE5CF5">
        <w:rPr>
          <w:color w:val="000000" w:themeColor="text1"/>
          <w:spacing w:val="-7"/>
        </w:rPr>
        <w:t xml:space="preserve"> </w:t>
      </w:r>
      <w:r w:rsidRPr="00BE5CF5">
        <w:rPr>
          <w:color w:val="000000" w:themeColor="text1"/>
        </w:rPr>
        <w:t>в</w:t>
      </w:r>
      <w:r w:rsidRPr="00BE5CF5">
        <w:rPr>
          <w:color w:val="000000" w:themeColor="text1"/>
          <w:spacing w:val="-1"/>
        </w:rPr>
        <w:t xml:space="preserve"> </w:t>
      </w:r>
      <w:r w:rsidRPr="00BE5CF5">
        <w:rPr>
          <w:color w:val="000000" w:themeColor="text1"/>
        </w:rPr>
        <w:t>соответствии</w:t>
      </w:r>
      <w:r w:rsidRPr="00BE5CF5">
        <w:rPr>
          <w:color w:val="000000" w:themeColor="text1"/>
          <w:spacing w:val="-5"/>
        </w:rPr>
        <w:t xml:space="preserve"> </w:t>
      </w:r>
      <w:r w:rsidRPr="00BE5CF5">
        <w:rPr>
          <w:color w:val="000000" w:themeColor="text1"/>
        </w:rPr>
        <w:t>с</w:t>
      </w:r>
      <w:r w:rsidRPr="00BE5CF5">
        <w:rPr>
          <w:color w:val="000000" w:themeColor="text1"/>
          <w:spacing w:val="-3"/>
        </w:rPr>
        <w:t xml:space="preserve"> </w:t>
      </w:r>
      <w:r w:rsidRPr="00BE5CF5">
        <w:rPr>
          <w:color w:val="000000" w:themeColor="text1"/>
        </w:rPr>
        <w:t>приоритетами</w:t>
      </w:r>
      <w:r w:rsidRPr="00BE5CF5">
        <w:rPr>
          <w:color w:val="000000" w:themeColor="text1"/>
          <w:spacing w:val="-57"/>
        </w:rPr>
        <w:t xml:space="preserve"> </w:t>
      </w:r>
      <w:r w:rsidRPr="00BE5CF5">
        <w:rPr>
          <w:color w:val="000000" w:themeColor="text1"/>
        </w:rPr>
        <w:t>основной образовательной программы начального общего образования образовательного</w:t>
      </w:r>
      <w:r w:rsidRPr="00BE5CF5">
        <w:rPr>
          <w:color w:val="000000" w:themeColor="text1"/>
          <w:spacing w:val="1"/>
        </w:rPr>
        <w:t xml:space="preserve"> </w:t>
      </w:r>
      <w:r w:rsidRPr="00BE5CF5">
        <w:rPr>
          <w:color w:val="000000" w:themeColor="text1"/>
        </w:rPr>
        <w:t>учреждения</w:t>
      </w:r>
    </w:p>
    <w:p w:rsidR="004B486A" w:rsidRPr="00BE5CF5" w:rsidRDefault="004B486A" w:rsidP="00A60603">
      <w:pPr>
        <w:pStyle w:val="a5"/>
        <w:ind w:right="397" w:firstLine="604"/>
        <w:rPr>
          <w:color w:val="000000" w:themeColor="text1"/>
        </w:rPr>
      </w:pPr>
      <w:r w:rsidRPr="00BE5CF5">
        <w:rPr>
          <w:color w:val="000000" w:themeColor="text1"/>
        </w:rPr>
        <w:t>С</w:t>
      </w:r>
      <w:r w:rsidRPr="00BE5CF5">
        <w:rPr>
          <w:color w:val="000000" w:themeColor="text1"/>
          <w:spacing w:val="-4"/>
        </w:rPr>
        <w:t xml:space="preserve"> </w:t>
      </w:r>
      <w:r w:rsidRPr="00BE5CF5">
        <w:rPr>
          <w:color w:val="000000" w:themeColor="text1"/>
        </w:rPr>
        <w:t>целью</w:t>
      </w:r>
      <w:r w:rsidRPr="00BE5CF5">
        <w:rPr>
          <w:color w:val="000000" w:themeColor="text1"/>
          <w:spacing w:val="-7"/>
        </w:rPr>
        <w:t xml:space="preserve"> </w:t>
      </w:r>
      <w:proofErr w:type="gramStart"/>
      <w:r w:rsidRPr="00BE5CF5">
        <w:rPr>
          <w:color w:val="000000" w:themeColor="text1"/>
        </w:rPr>
        <w:t>учета</w:t>
      </w:r>
      <w:r w:rsidRPr="00BE5CF5">
        <w:rPr>
          <w:color w:val="000000" w:themeColor="text1"/>
          <w:spacing w:val="-3"/>
        </w:rPr>
        <w:t xml:space="preserve"> </w:t>
      </w:r>
      <w:r w:rsidRPr="00BE5CF5">
        <w:rPr>
          <w:color w:val="000000" w:themeColor="text1"/>
        </w:rPr>
        <w:t>приоритетов</w:t>
      </w:r>
      <w:r w:rsidRPr="00BE5CF5">
        <w:rPr>
          <w:color w:val="000000" w:themeColor="text1"/>
          <w:spacing w:val="-8"/>
        </w:rPr>
        <w:t xml:space="preserve"> </w:t>
      </w:r>
      <w:r w:rsidRPr="00BE5CF5">
        <w:rPr>
          <w:color w:val="000000" w:themeColor="text1"/>
        </w:rPr>
        <w:t>основной</w:t>
      </w:r>
      <w:r w:rsidRPr="00BE5CF5">
        <w:rPr>
          <w:color w:val="000000" w:themeColor="text1"/>
          <w:spacing w:val="-5"/>
        </w:rPr>
        <w:t xml:space="preserve"> </w:t>
      </w:r>
      <w:r w:rsidRPr="00BE5CF5">
        <w:rPr>
          <w:color w:val="000000" w:themeColor="text1"/>
        </w:rPr>
        <w:t>образовательной</w:t>
      </w:r>
      <w:r w:rsidRPr="00BE5CF5">
        <w:rPr>
          <w:color w:val="000000" w:themeColor="text1"/>
          <w:spacing w:val="-5"/>
        </w:rPr>
        <w:t xml:space="preserve"> </w:t>
      </w:r>
      <w:r w:rsidRPr="00BE5CF5">
        <w:rPr>
          <w:color w:val="000000" w:themeColor="text1"/>
        </w:rPr>
        <w:t>программы</w:t>
      </w:r>
      <w:r w:rsidRPr="00BE5CF5">
        <w:rPr>
          <w:color w:val="000000" w:themeColor="text1"/>
          <w:spacing w:val="-4"/>
        </w:rPr>
        <w:t xml:space="preserve"> </w:t>
      </w:r>
      <w:r w:rsidRPr="00BE5CF5">
        <w:rPr>
          <w:color w:val="000000" w:themeColor="text1"/>
        </w:rPr>
        <w:t>начального</w:t>
      </w:r>
      <w:r w:rsidRPr="00BE5CF5">
        <w:rPr>
          <w:color w:val="000000" w:themeColor="text1"/>
          <w:spacing w:val="-6"/>
        </w:rPr>
        <w:t xml:space="preserve"> </w:t>
      </w:r>
      <w:r w:rsidRPr="00BE5CF5">
        <w:rPr>
          <w:color w:val="000000" w:themeColor="text1"/>
        </w:rPr>
        <w:t>общего</w:t>
      </w:r>
      <w:r w:rsidRPr="00BE5CF5">
        <w:rPr>
          <w:color w:val="000000" w:themeColor="text1"/>
          <w:spacing w:val="-57"/>
        </w:rPr>
        <w:t xml:space="preserve"> </w:t>
      </w:r>
      <w:r w:rsidRPr="00BE5CF5">
        <w:rPr>
          <w:color w:val="000000" w:themeColor="text1"/>
        </w:rPr>
        <w:t>образования</w:t>
      </w:r>
      <w:r w:rsidRPr="00BE5CF5">
        <w:rPr>
          <w:color w:val="000000" w:themeColor="text1"/>
          <w:spacing w:val="-9"/>
        </w:rPr>
        <w:t xml:space="preserve"> </w:t>
      </w:r>
      <w:r w:rsidRPr="00BE5CF5">
        <w:rPr>
          <w:color w:val="000000" w:themeColor="text1"/>
        </w:rPr>
        <w:t>образовательного</w:t>
      </w:r>
      <w:r w:rsidRPr="00BE5CF5">
        <w:rPr>
          <w:color w:val="000000" w:themeColor="text1"/>
          <w:spacing w:val="6"/>
        </w:rPr>
        <w:t xml:space="preserve"> </w:t>
      </w:r>
      <w:r w:rsidRPr="00BE5CF5">
        <w:rPr>
          <w:color w:val="000000" w:themeColor="text1"/>
        </w:rPr>
        <w:t>учреждения</w:t>
      </w:r>
      <w:proofErr w:type="gramEnd"/>
      <w:r w:rsidRPr="00BE5CF5">
        <w:rPr>
          <w:color w:val="000000" w:themeColor="text1"/>
          <w:spacing w:val="1"/>
        </w:rPr>
        <w:t xml:space="preserve"> </w:t>
      </w:r>
      <w:r w:rsidRPr="00BE5CF5">
        <w:rPr>
          <w:color w:val="000000" w:themeColor="text1"/>
        </w:rPr>
        <w:t>необходимо:</w:t>
      </w:r>
    </w:p>
    <w:p w:rsidR="004B486A" w:rsidRPr="00BE5CF5" w:rsidRDefault="004B486A" w:rsidP="00A60603">
      <w:pPr>
        <w:pStyle w:val="a7"/>
        <w:numPr>
          <w:ilvl w:val="0"/>
          <w:numId w:val="5"/>
        </w:numPr>
        <w:tabs>
          <w:tab w:val="left" w:pos="664"/>
        </w:tabs>
        <w:ind w:right="397" w:firstLine="0"/>
        <w:rPr>
          <w:color w:val="000000" w:themeColor="text1"/>
          <w:sz w:val="24"/>
        </w:rPr>
      </w:pPr>
      <w:r w:rsidRPr="00BE5CF5">
        <w:rPr>
          <w:color w:val="000000" w:themeColor="text1"/>
          <w:sz w:val="24"/>
        </w:rPr>
        <w:t>Наладить</w:t>
      </w:r>
      <w:r w:rsidRPr="00BE5CF5">
        <w:rPr>
          <w:color w:val="000000" w:themeColor="text1"/>
          <w:spacing w:val="-2"/>
          <w:sz w:val="24"/>
        </w:rPr>
        <w:t xml:space="preserve"> </w:t>
      </w:r>
      <w:r w:rsidRPr="00BE5CF5">
        <w:rPr>
          <w:color w:val="000000" w:themeColor="text1"/>
          <w:sz w:val="24"/>
        </w:rPr>
        <w:t>регулярное</w:t>
      </w:r>
      <w:r w:rsidRPr="00BE5CF5">
        <w:rPr>
          <w:color w:val="000000" w:themeColor="text1"/>
          <w:spacing w:val="-4"/>
          <w:sz w:val="24"/>
        </w:rPr>
        <w:t xml:space="preserve"> </w:t>
      </w:r>
      <w:r w:rsidRPr="00BE5CF5">
        <w:rPr>
          <w:color w:val="000000" w:themeColor="text1"/>
          <w:sz w:val="24"/>
        </w:rPr>
        <w:t>информирование</w:t>
      </w:r>
      <w:r w:rsidRPr="00BE5CF5">
        <w:rPr>
          <w:color w:val="000000" w:themeColor="text1"/>
          <w:spacing w:val="-8"/>
          <w:sz w:val="24"/>
        </w:rPr>
        <w:t xml:space="preserve"> </w:t>
      </w:r>
      <w:r w:rsidRPr="00BE5CF5">
        <w:rPr>
          <w:color w:val="000000" w:themeColor="text1"/>
          <w:sz w:val="24"/>
        </w:rPr>
        <w:t>родителей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6"/>
          <w:sz w:val="24"/>
        </w:rPr>
        <w:t xml:space="preserve"> </w:t>
      </w:r>
      <w:r w:rsidRPr="00BE5CF5">
        <w:rPr>
          <w:color w:val="000000" w:themeColor="text1"/>
          <w:sz w:val="24"/>
        </w:rPr>
        <w:t>общественности</w:t>
      </w:r>
      <w:r w:rsidRPr="00BE5CF5">
        <w:rPr>
          <w:color w:val="000000" w:themeColor="text1"/>
          <w:spacing w:val="-6"/>
          <w:sz w:val="24"/>
        </w:rPr>
        <w:t xml:space="preserve"> </w:t>
      </w:r>
      <w:r w:rsidRPr="00BE5CF5">
        <w:rPr>
          <w:color w:val="000000" w:themeColor="text1"/>
          <w:sz w:val="24"/>
        </w:rPr>
        <w:t>о</w:t>
      </w:r>
      <w:r w:rsidRPr="00BE5CF5">
        <w:rPr>
          <w:color w:val="000000" w:themeColor="text1"/>
          <w:spacing w:val="-3"/>
          <w:sz w:val="24"/>
        </w:rPr>
        <w:t xml:space="preserve"> </w:t>
      </w:r>
      <w:r w:rsidRPr="00BE5CF5">
        <w:rPr>
          <w:color w:val="000000" w:themeColor="text1"/>
          <w:sz w:val="24"/>
        </w:rPr>
        <w:t>процессе</w:t>
      </w:r>
      <w:r w:rsidRPr="00BE5CF5">
        <w:rPr>
          <w:color w:val="000000" w:themeColor="text1"/>
          <w:spacing w:val="-3"/>
          <w:sz w:val="24"/>
        </w:rPr>
        <w:t xml:space="preserve"> </w:t>
      </w:r>
      <w:r w:rsidRPr="00BE5CF5">
        <w:rPr>
          <w:color w:val="000000" w:themeColor="text1"/>
          <w:sz w:val="24"/>
        </w:rPr>
        <w:t>реализации</w:t>
      </w:r>
      <w:r w:rsidRPr="00BE5CF5">
        <w:rPr>
          <w:color w:val="000000" w:themeColor="text1"/>
          <w:spacing w:val="-7"/>
          <w:sz w:val="24"/>
        </w:rPr>
        <w:t xml:space="preserve"> </w:t>
      </w:r>
      <w:r w:rsidRPr="00BE5CF5">
        <w:rPr>
          <w:color w:val="000000" w:themeColor="text1"/>
          <w:sz w:val="24"/>
        </w:rPr>
        <w:t>ООП</w:t>
      </w:r>
      <w:r w:rsidRPr="00BE5CF5">
        <w:rPr>
          <w:color w:val="000000" w:themeColor="text1"/>
          <w:spacing w:val="-57"/>
          <w:sz w:val="24"/>
        </w:rPr>
        <w:t xml:space="preserve"> </w:t>
      </w:r>
      <w:r w:rsidRPr="00BE5CF5">
        <w:rPr>
          <w:color w:val="000000" w:themeColor="text1"/>
          <w:sz w:val="24"/>
        </w:rPr>
        <w:t>НОО.</w:t>
      </w:r>
    </w:p>
    <w:p w:rsidR="004B486A" w:rsidRPr="00BE5CF5" w:rsidRDefault="004B486A" w:rsidP="00A60603">
      <w:pPr>
        <w:pStyle w:val="a7"/>
        <w:numPr>
          <w:ilvl w:val="0"/>
          <w:numId w:val="5"/>
        </w:numPr>
        <w:tabs>
          <w:tab w:val="left" w:pos="664"/>
        </w:tabs>
        <w:ind w:left="664" w:right="397"/>
        <w:rPr>
          <w:color w:val="000000" w:themeColor="text1"/>
          <w:sz w:val="24"/>
        </w:rPr>
      </w:pPr>
      <w:r w:rsidRPr="00BE5CF5">
        <w:rPr>
          <w:color w:val="000000" w:themeColor="text1"/>
          <w:sz w:val="24"/>
        </w:rPr>
        <w:t>Вести</w:t>
      </w:r>
      <w:r w:rsidRPr="00BE5CF5">
        <w:rPr>
          <w:color w:val="000000" w:themeColor="text1"/>
          <w:spacing w:val="-2"/>
          <w:sz w:val="24"/>
        </w:rPr>
        <w:t xml:space="preserve"> </w:t>
      </w:r>
      <w:r w:rsidRPr="00BE5CF5">
        <w:rPr>
          <w:color w:val="000000" w:themeColor="text1"/>
          <w:sz w:val="24"/>
        </w:rPr>
        <w:t>мониторинг</w:t>
      </w:r>
      <w:r w:rsidRPr="00BE5CF5">
        <w:rPr>
          <w:color w:val="000000" w:themeColor="text1"/>
          <w:spacing w:val="-6"/>
          <w:sz w:val="24"/>
        </w:rPr>
        <w:t xml:space="preserve"> </w:t>
      </w:r>
      <w:r w:rsidRPr="00BE5CF5">
        <w:rPr>
          <w:color w:val="000000" w:themeColor="text1"/>
          <w:sz w:val="24"/>
        </w:rPr>
        <w:t>развития</w:t>
      </w:r>
      <w:r w:rsidRPr="00BE5CF5">
        <w:rPr>
          <w:color w:val="000000" w:themeColor="text1"/>
          <w:spacing w:val="-7"/>
          <w:sz w:val="24"/>
        </w:rPr>
        <w:t xml:space="preserve"> </w:t>
      </w:r>
      <w:proofErr w:type="gramStart"/>
      <w:r w:rsidRPr="00BE5CF5">
        <w:rPr>
          <w:color w:val="000000" w:themeColor="text1"/>
          <w:sz w:val="24"/>
        </w:rPr>
        <w:t>обучающихся</w:t>
      </w:r>
      <w:proofErr w:type="gramEnd"/>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соответствии</w:t>
      </w:r>
      <w:r w:rsidRPr="00BE5CF5">
        <w:rPr>
          <w:color w:val="000000" w:themeColor="text1"/>
          <w:spacing w:val="-7"/>
          <w:sz w:val="24"/>
        </w:rPr>
        <w:t xml:space="preserve"> </w:t>
      </w:r>
      <w:r w:rsidRPr="00BE5CF5">
        <w:rPr>
          <w:color w:val="000000" w:themeColor="text1"/>
          <w:sz w:val="24"/>
        </w:rPr>
        <w:t>с</w:t>
      </w:r>
      <w:r w:rsidRPr="00BE5CF5">
        <w:rPr>
          <w:color w:val="000000" w:themeColor="text1"/>
          <w:spacing w:val="-8"/>
          <w:sz w:val="24"/>
        </w:rPr>
        <w:t xml:space="preserve"> </w:t>
      </w:r>
      <w:r w:rsidRPr="00BE5CF5">
        <w:rPr>
          <w:color w:val="000000" w:themeColor="text1"/>
          <w:sz w:val="24"/>
        </w:rPr>
        <w:t>основными</w:t>
      </w:r>
      <w:r w:rsidRPr="00BE5CF5">
        <w:rPr>
          <w:color w:val="000000" w:themeColor="text1"/>
          <w:spacing w:val="-2"/>
          <w:sz w:val="24"/>
        </w:rPr>
        <w:t xml:space="preserve"> </w:t>
      </w:r>
      <w:r w:rsidRPr="00BE5CF5">
        <w:rPr>
          <w:color w:val="000000" w:themeColor="text1"/>
          <w:sz w:val="24"/>
        </w:rPr>
        <w:t>приоритетами</w:t>
      </w:r>
      <w:r w:rsidRPr="00BE5CF5">
        <w:rPr>
          <w:color w:val="000000" w:themeColor="text1"/>
          <w:spacing w:val="-1"/>
          <w:sz w:val="24"/>
        </w:rPr>
        <w:t xml:space="preserve"> </w:t>
      </w:r>
      <w:r w:rsidRPr="00BE5CF5">
        <w:rPr>
          <w:color w:val="000000" w:themeColor="text1"/>
          <w:sz w:val="24"/>
        </w:rPr>
        <w:t>программы.</w:t>
      </w:r>
    </w:p>
    <w:p w:rsidR="004B486A" w:rsidRPr="00BE5CF5" w:rsidRDefault="004B486A" w:rsidP="00A60603">
      <w:pPr>
        <w:pStyle w:val="a7"/>
        <w:numPr>
          <w:ilvl w:val="0"/>
          <w:numId w:val="5"/>
        </w:numPr>
        <w:tabs>
          <w:tab w:val="left" w:pos="664"/>
        </w:tabs>
        <w:ind w:left="664" w:right="397"/>
        <w:rPr>
          <w:color w:val="000000" w:themeColor="text1"/>
          <w:sz w:val="24"/>
        </w:rPr>
      </w:pPr>
      <w:r w:rsidRPr="00BE5CF5">
        <w:rPr>
          <w:color w:val="000000" w:themeColor="text1"/>
          <w:sz w:val="24"/>
        </w:rPr>
        <w:t>Укреплять</w:t>
      </w:r>
      <w:r w:rsidRPr="00BE5CF5">
        <w:rPr>
          <w:color w:val="000000" w:themeColor="text1"/>
          <w:spacing w:val="-4"/>
          <w:sz w:val="24"/>
        </w:rPr>
        <w:t xml:space="preserve"> </w:t>
      </w:r>
      <w:r w:rsidRPr="00BE5CF5">
        <w:rPr>
          <w:color w:val="000000" w:themeColor="text1"/>
          <w:sz w:val="24"/>
        </w:rPr>
        <w:t>материальную</w:t>
      </w:r>
      <w:r w:rsidRPr="00BE5CF5">
        <w:rPr>
          <w:color w:val="000000" w:themeColor="text1"/>
          <w:spacing w:val="-2"/>
          <w:sz w:val="24"/>
        </w:rPr>
        <w:t xml:space="preserve"> </w:t>
      </w:r>
      <w:r w:rsidRPr="00BE5CF5">
        <w:rPr>
          <w:color w:val="000000" w:themeColor="text1"/>
          <w:sz w:val="24"/>
        </w:rPr>
        <w:t>базу</w:t>
      </w:r>
      <w:r w:rsidRPr="00BE5CF5">
        <w:rPr>
          <w:color w:val="000000" w:themeColor="text1"/>
          <w:spacing w:val="-9"/>
          <w:sz w:val="24"/>
        </w:rPr>
        <w:t xml:space="preserve"> </w:t>
      </w:r>
      <w:r w:rsidRPr="00BE5CF5">
        <w:rPr>
          <w:color w:val="000000" w:themeColor="text1"/>
          <w:sz w:val="24"/>
        </w:rPr>
        <w:t>школы.</w:t>
      </w:r>
    </w:p>
    <w:p w:rsidR="004B486A" w:rsidRPr="00BE5CF5" w:rsidRDefault="004B486A" w:rsidP="00A60603">
      <w:pPr>
        <w:pStyle w:val="Heading1"/>
        <w:spacing w:line="240" w:lineRule="auto"/>
        <w:ind w:right="397"/>
        <w:rPr>
          <w:color w:val="000000" w:themeColor="text1"/>
        </w:rPr>
      </w:pPr>
      <w:proofErr w:type="gramStart"/>
      <w:r w:rsidRPr="00BE5CF5">
        <w:rPr>
          <w:color w:val="000000" w:themeColor="text1"/>
        </w:rPr>
        <w:t>Контроль</w:t>
      </w:r>
      <w:r w:rsidRPr="00BE5CF5">
        <w:rPr>
          <w:color w:val="000000" w:themeColor="text1"/>
          <w:spacing w:val="-3"/>
        </w:rPr>
        <w:t xml:space="preserve"> </w:t>
      </w:r>
      <w:r w:rsidRPr="00BE5CF5">
        <w:rPr>
          <w:color w:val="000000" w:themeColor="text1"/>
        </w:rPr>
        <w:t>за</w:t>
      </w:r>
      <w:proofErr w:type="gramEnd"/>
      <w:r w:rsidRPr="00BE5CF5">
        <w:rPr>
          <w:color w:val="000000" w:themeColor="text1"/>
          <w:spacing w:val="-1"/>
        </w:rPr>
        <w:t xml:space="preserve"> </w:t>
      </w:r>
      <w:r w:rsidRPr="00BE5CF5">
        <w:rPr>
          <w:color w:val="000000" w:themeColor="text1"/>
        </w:rPr>
        <w:t>состоянием</w:t>
      </w:r>
      <w:r w:rsidRPr="00BE5CF5">
        <w:rPr>
          <w:color w:val="000000" w:themeColor="text1"/>
          <w:spacing w:val="-4"/>
        </w:rPr>
        <w:t xml:space="preserve"> </w:t>
      </w:r>
      <w:r w:rsidRPr="00BE5CF5">
        <w:rPr>
          <w:color w:val="000000" w:themeColor="text1"/>
        </w:rPr>
        <w:t>системы условий</w:t>
      </w:r>
    </w:p>
    <w:p w:rsidR="004B486A" w:rsidRPr="00BE5CF5" w:rsidRDefault="004B486A" w:rsidP="00A60603">
      <w:pPr>
        <w:pStyle w:val="a5"/>
        <w:ind w:right="397" w:firstLine="902"/>
        <w:rPr>
          <w:color w:val="000000" w:themeColor="text1"/>
        </w:rPr>
      </w:pPr>
      <w:proofErr w:type="gramStart"/>
      <w:r w:rsidRPr="00BE5CF5">
        <w:rPr>
          <w:color w:val="000000" w:themeColor="text1"/>
        </w:rPr>
        <w:t>Контроль за</w:t>
      </w:r>
      <w:proofErr w:type="gramEnd"/>
      <w:r w:rsidRPr="00BE5CF5">
        <w:rPr>
          <w:color w:val="000000" w:themeColor="text1"/>
        </w:rPr>
        <w:t xml:space="preserve"> состоянием системы условий реализации ООП НОО осуществляется на основе</w:t>
      </w:r>
      <w:r w:rsidRPr="00BE5CF5">
        <w:rPr>
          <w:color w:val="000000" w:themeColor="text1"/>
          <w:spacing w:val="-57"/>
        </w:rPr>
        <w:t xml:space="preserve"> </w:t>
      </w:r>
      <w:r w:rsidRPr="00BE5CF5">
        <w:rPr>
          <w:color w:val="000000" w:themeColor="text1"/>
        </w:rPr>
        <w:t>внутришкольного контроля и системы образовательного мониторинга, сложившегося в</w:t>
      </w:r>
      <w:r w:rsidRPr="00BE5CF5">
        <w:rPr>
          <w:color w:val="000000" w:themeColor="text1"/>
          <w:spacing w:val="1"/>
        </w:rPr>
        <w:t xml:space="preserve"> </w:t>
      </w:r>
      <w:r w:rsidRPr="00BE5CF5">
        <w:rPr>
          <w:color w:val="000000" w:themeColor="text1"/>
        </w:rPr>
        <w:t>образовательном</w:t>
      </w:r>
      <w:r w:rsidRPr="00BE5CF5">
        <w:rPr>
          <w:color w:val="000000" w:themeColor="text1"/>
          <w:spacing w:val="2"/>
        </w:rPr>
        <w:t xml:space="preserve"> </w:t>
      </w:r>
      <w:r w:rsidRPr="00BE5CF5">
        <w:rPr>
          <w:color w:val="000000" w:themeColor="text1"/>
        </w:rPr>
        <w:t>учреждении.</w:t>
      </w:r>
    </w:p>
    <w:p w:rsidR="004B486A" w:rsidRPr="00BE5CF5" w:rsidRDefault="004B486A" w:rsidP="00A60603">
      <w:pPr>
        <w:pStyle w:val="a5"/>
        <w:ind w:right="397" w:firstLine="844"/>
        <w:rPr>
          <w:color w:val="000000" w:themeColor="text1"/>
        </w:rPr>
      </w:pPr>
      <w:r w:rsidRPr="00BE5CF5">
        <w:rPr>
          <w:color w:val="000000" w:themeColor="text1"/>
        </w:rPr>
        <w:t>В</w:t>
      </w:r>
      <w:r w:rsidRPr="00BE5CF5">
        <w:rPr>
          <w:color w:val="000000" w:themeColor="text1"/>
          <w:spacing w:val="-3"/>
        </w:rPr>
        <w:t xml:space="preserve"> </w:t>
      </w:r>
      <w:r w:rsidRPr="00BE5CF5">
        <w:rPr>
          <w:color w:val="000000" w:themeColor="text1"/>
        </w:rPr>
        <w:t>содержательном</w:t>
      </w:r>
      <w:r w:rsidRPr="00BE5CF5">
        <w:rPr>
          <w:color w:val="000000" w:themeColor="text1"/>
          <w:spacing w:val="-4"/>
        </w:rPr>
        <w:t xml:space="preserve"> </w:t>
      </w:r>
      <w:r w:rsidRPr="00BE5CF5">
        <w:rPr>
          <w:color w:val="000000" w:themeColor="text1"/>
        </w:rPr>
        <w:t>плане</w:t>
      </w:r>
      <w:r w:rsidRPr="00BE5CF5">
        <w:rPr>
          <w:color w:val="000000" w:themeColor="text1"/>
          <w:spacing w:val="-11"/>
        </w:rPr>
        <w:t xml:space="preserve"> </w:t>
      </w:r>
      <w:r w:rsidRPr="00BE5CF5">
        <w:rPr>
          <w:color w:val="000000" w:themeColor="text1"/>
        </w:rPr>
        <w:t>образовательный</w:t>
      </w:r>
      <w:r w:rsidRPr="00BE5CF5">
        <w:rPr>
          <w:color w:val="000000" w:themeColor="text1"/>
          <w:spacing w:val="-5"/>
        </w:rPr>
        <w:t xml:space="preserve"> </w:t>
      </w:r>
      <w:r w:rsidRPr="00BE5CF5">
        <w:rPr>
          <w:color w:val="000000" w:themeColor="text1"/>
        </w:rPr>
        <w:t>мониторинг</w:t>
      </w:r>
      <w:r w:rsidRPr="00BE5CF5">
        <w:rPr>
          <w:color w:val="000000" w:themeColor="text1"/>
          <w:spacing w:val="-7"/>
        </w:rPr>
        <w:t xml:space="preserve"> </w:t>
      </w:r>
      <w:r w:rsidRPr="00BE5CF5">
        <w:rPr>
          <w:color w:val="000000" w:themeColor="text1"/>
        </w:rPr>
        <w:t>отражает</w:t>
      </w:r>
      <w:r w:rsidRPr="00BE5CF5">
        <w:rPr>
          <w:color w:val="000000" w:themeColor="text1"/>
          <w:spacing w:val="-5"/>
        </w:rPr>
        <w:t xml:space="preserve"> </w:t>
      </w:r>
      <w:r w:rsidRPr="00BE5CF5">
        <w:rPr>
          <w:color w:val="000000" w:themeColor="text1"/>
        </w:rPr>
        <w:t>следующие</w:t>
      </w:r>
      <w:r w:rsidRPr="00BE5CF5">
        <w:rPr>
          <w:color w:val="000000" w:themeColor="text1"/>
          <w:spacing w:val="-2"/>
        </w:rPr>
        <w:t xml:space="preserve"> </w:t>
      </w:r>
      <w:r w:rsidRPr="00BE5CF5">
        <w:rPr>
          <w:color w:val="000000" w:themeColor="text1"/>
        </w:rPr>
        <w:t>стороны</w:t>
      </w:r>
      <w:r w:rsidRPr="00BE5CF5">
        <w:rPr>
          <w:color w:val="000000" w:themeColor="text1"/>
          <w:spacing w:val="-57"/>
        </w:rPr>
        <w:t xml:space="preserve"> </w:t>
      </w:r>
      <w:r w:rsidRPr="00BE5CF5">
        <w:rPr>
          <w:color w:val="000000" w:themeColor="text1"/>
        </w:rPr>
        <w:t>функционирования</w:t>
      </w:r>
      <w:r w:rsidRPr="00BE5CF5">
        <w:rPr>
          <w:color w:val="000000" w:themeColor="text1"/>
          <w:spacing w:val="-9"/>
        </w:rPr>
        <w:t xml:space="preserve"> </w:t>
      </w:r>
      <w:r w:rsidRPr="00BE5CF5">
        <w:rPr>
          <w:color w:val="000000" w:themeColor="text1"/>
        </w:rPr>
        <w:t>образовательного</w:t>
      </w:r>
      <w:r w:rsidRPr="00BE5CF5">
        <w:rPr>
          <w:color w:val="000000" w:themeColor="text1"/>
          <w:spacing w:val="6"/>
        </w:rPr>
        <w:t xml:space="preserve"> </w:t>
      </w:r>
      <w:r w:rsidRPr="00BE5CF5">
        <w:rPr>
          <w:color w:val="000000" w:themeColor="text1"/>
        </w:rPr>
        <w:t>учреждения:</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контингент учащихся, его демографические и медицинские характеристики, движение:</w:t>
      </w:r>
      <w:r w:rsidRPr="00BE5CF5">
        <w:rPr>
          <w:color w:val="000000" w:themeColor="text1"/>
          <w:spacing w:val="-57"/>
          <w:sz w:val="24"/>
        </w:rPr>
        <w:t xml:space="preserve"> </w:t>
      </w:r>
      <w:r w:rsidRPr="00BE5CF5">
        <w:rPr>
          <w:color w:val="000000" w:themeColor="text1"/>
          <w:sz w:val="24"/>
        </w:rPr>
        <w:t>поступление в</w:t>
      </w:r>
      <w:r w:rsidRPr="00BE5CF5">
        <w:rPr>
          <w:color w:val="000000" w:themeColor="text1"/>
          <w:spacing w:val="-1"/>
          <w:sz w:val="24"/>
        </w:rPr>
        <w:t xml:space="preserve"> </w:t>
      </w:r>
      <w:r w:rsidRPr="00BE5CF5">
        <w:rPr>
          <w:color w:val="000000" w:themeColor="text1"/>
          <w:sz w:val="24"/>
        </w:rPr>
        <w:t>школу,</w:t>
      </w:r>
      <w:r w:rsidRPr="00BE5CF5">
        <w:rPr>
          <w:color w:val="000000" w:themeColor="text1"/>
          <w:spacing w:val="4"/>
          <w:sz w:val="24"/>
        </w:rPr>
        <w:t xml:space="preserve"> </w:t>
      </w:r>
      <w:r w:rsidRPr="00BE5CF5">
        <w:rPr>
          <w:color w:val="000000" w:themeColor="text1"/>
          <w:sz w:val="24"/>
        </w:rPr>
        <w:t>перевод,</w:t>
      </w:r>
      <w:r w:rsidRPr="00BE5CF5">
        <w:rPr>
          <w:color w:val="000000" w:themeColor="text1"/>
          <w:spacing w:val="-1"/>
          <w:sz w:val="24"/>
        </w:rPr>
        <w:t xml:space="preserve"> </w:t>
      </w:r>
      <w:r w:rsidRPr="00BE5CF5">
        <w:rPr>
          <w:color w:val="000000" w:themeColor="text1"/>
          <w:sz w:val="24"/>
        </w:rPr>
        <w:t>окончание;</w:t>
      </w:r>
    </w:p>
    <w:p w:rsidR="004B486A" w:rsidRPr="00BE5CF5" w:rsidRDefault="004B486A" w:rsidP="00A60603">
      <w:pPr>
        <w:pStyle w:val="a7"/>
        <w:numPr>
          <w:ilvl w:val="0"/>
          <w:numId w:val="7"/>
        </w:numPr>
        <w:tabs>
          <w:tab w:val="left" w:pos="550"/>
        </w:tabs>
        <w:ind w:right="397" w:firstLine="0"/>
        <w:rPr>
          <w:color w:val="000000" w:themeColor="text1"/>
          <w:sz w:val="24"/>
        </w:rPr>
      </w:pPr>
      <w:r w:rsidRPr="00BE5CF5">
        <w:rPr>
          <w:color w:val="000000" w:themeColor="text1"/>
          <w:sz w:val="24"/>
        </w:rPr>
        <w:t>учебно-воспитательный</w:t>
      </w:r>
      <w:r w:rsidRPr="00BE5CF5">
        <w:rPr>
          <w:color w:val="000000" w:themeColor="text1"/>
          <w:spacing w:val="-6"/>
          <w:sz w:val="24"/>
        </w:rPr>
        <w:t xml:space="preserve"> </w:t>
      </w:r>
      <w:r w:rsidRPr="00BE5CF5">
        <w:rPr>
          <w:color w:val="000000" w:themeColor="text1"/>
          <w:sz w:val="24"/>
        </w:rPr>
        <w:t>процесс:</w:t>
      </w:r>
      <w:r w:rsidRPr="00BE5CF5">
        <w:rPr>
          <w:color w:val="000000" w:themeColor="text1"/>
          <w:spacing w:val="-9"/>
          <w:sz w:val="24"/>
        </w:rPr>
        <w:t xml:space="preserve"> </w:t>
      </w:r>
      <w:r w:rsidRPr="00BE5CF5">
        <w:rPr>
          <w:color w:val="000000" w:themeColor="text1"/>
          <w:sz w:val="24"/>
        </w:rPr>
        <w:t>образовательные</w:t>
      </w:r>
      <w:r w:rsidRPr="00BE5CF5">
        <w:rPr>
          <w:color w:val="000000" w:themeColor="text1"/>
          <w:spacing w:val="-7"/>
          <w:sz w:val="24"/>
        </w:rPr>
        <w:t xml:space="preserve"> </w:t>
      </w:r>
      <w:r w:rsidRPr="00BE5CF5">
        <w:rPr>
          <w:color w:val="000000" w:themeColor="text1"/>
          <w:sz w:val="24"/>
        </w:rPr>
        <w:t>программы,</w:t>
      </w:r>
      <w:r w:rsidRPr="00BE5CF5">
        <w:rPr>
          <w:color w:val="000000" w:themeColor="text1"/>
          <w:spacing w:val="-8"/>
          <w:sz w:val="24"/>
        </w:rPr>
        <w:t xml:space="preserve"> </w:t>
      </w:r>
      <w:r w:rsidRPr="00BE5CF5">
        <w:rPr>
          <w:color w:val="000000" w:themeColor="text1"/>
          <w:sz w:val="24"/>
        </w:rPr>
        <w:t>проведение</w:t>
      </w:r>
      <w:r w:rsidRPr="00BE5CF5">
        <w:rPr>
          <w:color w:val="000000" w:themeColor="text1"/>
          <w:spacing w:val="-7"/>
          <w:sz w:val="24"/>
        </w:rPr>
        <w:t xml:space="preserve"> </w:t>
      </w:r>
      <w:r w:rsidRPr="00BE5CF5">
        <w:rPr>
          <w:color w:val="000000" w:themeColor="text1"/>
          <w:sz w:val="24"/>
        </w:rPr>
        <w:t>занятий,</w:t>
      </w:r>
      <w:r w:rsidRPr="00BE5CF5">
        <w:rPr>
          <w:color w:val="000000" w:themeColor="text1"/>
          <w:spacing w:val="-4"/>
          <w:sz w:val="24"/>
        </w:rPr>
        <w:t xml:space="preserve"> </w:t>
      </w:r>
      <w:r w:rsidRPr="00BE5CF5">
        <w:rPr>
          <w:color w:val="000000" w:themeColor="text1"/>
          <w:sz w:val="24"/>
        </w:rPr>
        <w:t>успеваемость,</w:t>
      </w:r>
      <w:r w:rsidRPr="00BE5CF5">
        <w:rPr>
          <w:color w:val="000000" w:themeColor="text1"/>
          <w:spacing w:val="-57"/>
          <w:sz w:val="24"/>
        </w:rPr>
        <w:t xml:space="preserve"> </w:t>
      </w:r>
      <w:r w:rsidRPr="00BE5CF5">
        <w:rPr>
          <w:color w:val="000000" w:themeColor="text1"/>
          <w:sz w:val="24"/>
        </w:rPr>
        <w:t>научно-методическая</w:t>
      </w:r>
      <w:r w:rsidRPr="00BE5CF5">
        <w:rPr>
          <w:color w:val="000000" w:themeColor="text1"/>
          <w:spacing w:val="1"/>
          <w:sz w:val="24"/>
        </w:rPr>
        <w:t xml:space="preserve"> </w:t>
      </w:r>
      <w:r w:rsidRPr="00BE5CF5">
        <w:rPr>
          <w:color w:val="000000" w:themeColor="text1"/>
          <w:sz w:val="24"/>
        </w:rPr>
        <w:t>работа,</w:t>
      </w:r>
      <w:r w:rsidRPr="00BE5CF5">
        <w:rPr>
          <w:color w:val="000000" w:themeColor="text1"/>
          <w:spacing w:val="-1"/>
          <w:sz w:val="24"/>
        </w:rPr>
        <w:t xml:space="preserve"> </w:t>
      </w:r>
      <w:r w:rsidRPr="00BE5CF5">
        <w:rPr>
          <w:color w:val="000000" w:themeColor="text1"/>
          <w:sz w:val="24"/>
        </w:rPr>
        <w:t>дополнительные</w:t>
      </w:r>
      <w:r w:rsidRPr="00BE5CF5">
        <w:rPr>
          <w:color w:val="000000" w:themeColor="text1"/>
          <w:spacing w:val="-5"/>
          <w:sz w:val="24"/>
        </w:rPr>
        <w:t xml:space="preserve"> </w:t>
      </w:r>
      <w:r w:rsidRPr="00BE5CF5">
        <w:rPr>
          <w:color w:val="000000" w:themeColor="text1"/>
          <w:sz w:val="24"/>
        </w:rPr>
        <w:t>образовательные</w:t>
      </w:r>
      <w:r w:rsidRPr="00BE5CF5">
        <w:rPr>
          <w:color w:val="000000" w:themeColor="text1"/>
          <w:spacing w:val="1"/>
          <w:sz w:val="24"/>
        </w:rPr>
        <w:t xml:space="preserve"> </w:t>
      </w:r>
      <w:r w:rsidRPr="00BE5CF5">
        <w:rPr>
          <w:color w:val="000000" w:themeColor="text1"/>
          <w:sz w:val="24"/>
        </w:rPr>
        <w:t>услуги;</w:t>
      </w:r>
    </w:p>
    <w:p w:rsidR="004B486A" w:rsidRPr="00BE5CF5" w:rsidRDefault="004B486A" w:rsidP="00A60603">
      <w:pPr>
        <w:pStyle w:val="a7"/>
        <w:numPr>
          <w:ilvl w:val="0"/>
          <w:numId w:val="7"/>
        </w:numPr>
        <w:tabs>
          <w:tab w:val="left" w:pos="607"/>
        </w:tabs>
        <w:ind w:right="397" w:firstLine="62"/>
        <w:rPr>
          <w:color w:val="000000" w:themeColor="text1"/>
          <w:sz w:val="24"/>
        </w:rPr>
      </w:pPr>
      <w:r w:rsidRPr="00BE5CF5">
        <w:rPr>
          <w:color w:val="000000" w:themeColor="text1"/>
          <w:sz w:val="24"/>
        </w:rPr>
        <w:t>фонды, обеспечение функций учреждения: обеспеченность учебниками, дополнительной</w:t>
      </w:r>
      <w:r w:rsidRPr="00BE5CF5">
        <w:rPr>
          <w:color w:val="000000" w:themeColor="text1"/>
          <w:spacing w:val="-58"/>
          <w:sz w:val="24"/>
        </w:rPr>
        <w:t xml:space="preserve"> </w:t>
      </w:r>
      <w:r w:rsidRPr="00BE5CF5">
        <w:rPr>
          <w:color w:val="000000" w:themeColor="text1"/>
          <w:sz w:val="24"/>
        </w:rPr>
        <w:t>литературой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2"/>
          <w:sz w:val="24"/>
        </w:rPr>
        <w:t xml:space="preserve"> </w:t>
      </w:r>
      <w:r w:rsidRPr="00BE5CF5">
        <w:rPr>
          <w:color w:val="000000" w:themeColor="text1"/>
          <w:sz w:val="24"/>
        </w:rPr>
        <w:t>пособиями,</w:t>
      </w:r>
      <w:r w:rsidRPr="00BE5CF5">
        <w:rPr>
          <w:color w:val="000000" w:themeColor="text1"/>
          <w:spacing w:val="4"/>
          <w:sz w:val="24"/>
        </w:rPr>
        <w:t xml:space="preserve"> </w:t>
      </w:r>
      <w:r w:rsidRPr="00BE5CF5">
        <w:rPr>
          <w:color w:val="000000" w:themeColor="text1"/>
          <w:sz w:val="24"/>
        </w:rPr>
        <w:t>средствами</w:t>
      </w:r>
      <w:r w:rsidRPr="00BE5CF5">
        <w:rPr>
          <w:color w:val="000000" w:themeColor="text1"/>
          <w:spacing w:val="-7"/>
          <w:sz w:val="24"/>
        </w:rPr>
        <w:t xml:space="preserve"> </w:t>
      </w:r>
      <w:r w:rsidRPr="00BE5CF5">
        <w:rPr>
          <w:color w:val="000000" w:themeColor="text1"/>
          <w:sz w:val="24"/>
        </w:rPr>
        <w:t>обучения;</w:t>
      </w:r>
    </w:p>
    <w:p w:rsidR="004B486A" w:rsidRPr="00BE5CF5" w:rsidRDefault="004B486A" w:rsidP="00A60603">
      <w:pPr>
        <w:pStyle w:val="a7"/>
        <w:numPr>
          <w:ilvl w:val="0"/>
          <w:numId w:val="7"/>
        </w:numPr>
        <w:tabs>
          <w:tab w:val="left" w:pos="545"/>
        </w:tabs>
        <w:ind w:right="397" w:firstLine="0"/>
        <w:rPr>
          <w:color w:val="000000" w:themeColor="text1"/>
          <w:sz w:val="24"/>
        </w:rPr>
      </w:pPr>
      <w:r w:rsidRPr="00BE5CF5">
        <w:rPr>
          <w:color w:val="000000" w:themeColor="text1"/>
          <w:sz w:val="24"/>
        </w:rPr>
        <w:t>состояние персонала учреждения: тарификация преподавательского состава, обеспеченность</w:t>
      </w:r>
      <w:r w:rsidRPr="00BE5CF5">
        <w:rPr>
          <w:color w:val="000000" w:themeColor="text1"/>
          <w:spacing w:val="-57"/>
          <w:sz w:val="24"/>
        </w:rPr>
        <w:t xml:space="preserve"> </w:t>
      </w:r>
      <w:r w:rsidRPr="00BE5CF5">
        <w:rPr>
          <w:color w:val="000000" w:themeColor="text1"/>
          <w:sz w:val="24"/>
        </w:rPr>
        <w:t>вспомогательным</w:t>
      </w:r>
      <w:r w:rsidRPr="00BE5CF5">
        <w:rPr>
          <w:color w:val="000000" w:themeColor="text1"/>
          <w:spacing w:val="-2"/>
          <w:sz w:val="24"/>
        </w:rPr>
        <w:t xml:space="preserve"> </w:t>
      </w:r>
      <w:r w:rsidRPr="00BE5CF5">
        <w:rPr>
          <w:color w:val="000000" w:themeColor="text1"/>
          <w:sz w:val="24"/>
        </w:rPr>
        <w:t>персоналом;</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инфраструктура учреждения.</w:t>
      </w:r>
      <w:r w:rsidRPr="00BE5CF5">
        <w:rPr>
          <w:color w:val="000000" w:themeColor="text1"/>
          <w:spacing w:val="-1"/>
          <w:sz w:val="24"/>
        </w:rPr>
        <w:t xml:space="preserve"> </w:t>
      </w:r>
      <w:r w:rsidRPr="00BE5CF5">
        <w:rPr>
          <w:color w:val="000000" w:themeColor="text1"/>
          <w:sz w:val="24"/>
        </w:rPr>
        <w:t>Мониторинг</w:t>
      </w:r>
      <w:r w:rsidRPr="00BE5CF5">
        <w:rPr>
          <w:color w:val="000000" w:themeColor="text1"/>
          <w:spacing w:val="-10"/>
          <w:sz w:val="24"/>
        </w:rPr>
        <w:t xml:space="preserve"> </w:t>
      </w:r>
      <w:r w:rsidRPr="00BE5CF5">
        <w:rPr>
          <w:color w:val="000000" w:themeColor="text1"/>
          <w:sz w:val="24"/>
        </w:rPr>
        <w:t>образовательной</w:t>
      </w:r>
      <w:r w:rsidRPr="00BE5CF5">
        <w:rPr>
          <w:color w:val="000000" w:themeColor="text1"/>
          <w:spacing w:val="-2"/>
          <w:sz w:val="24"/>
        </w:rPr>
        <w:t xml:space="preserve"> </w:t>
      </w:r>
      <w:r w:rsidRPr="00BE5CF5">
        <w:rPr>
          <w:color w:val="000000" w:themeColor="text1"/>
          <w:sz w:val="24"/>
        </w:rPr>
        <w:t>деятельности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6"/>
          <w:sz w:val="24"/>
        </w:rPr>
        <w:t xml:space="preserve"> </w:t>
      </w:r>
      <w:r w:rsidRPr="00BE5CF5">
        <w:rPr>
          <w:color w:val="000000" w:themeColor="text1"/>
          <w:sz w:val="24"/>
        </w:rPr>
        <w:t>школе:</w:t>
      </w:r>
    </w:p>
    <w:p w:rsidR="004B486A" w:rsidRPr="00BE5CF5" w:rsidRDefault="004B486A" w:rsidP="00A60603">
      <w:pPr>
        <w:pStyle w:val="a7"/>
        <w:numPr>
          <w:ilvl w:val="0"/>
          <w:numId w:val="7"/>
        </w:numPr>
        <w:tabs>
          <w:tab w:val="left" w:pos="607"/>
        </w:tabs>
        <w:ind w:left="606" w:right="397" w:hanging="145"/>
        <w:rPr>
          <w:color w:val="000000" w:themeColor="text1"/>
          <w:sz w:val="24"/>
        </w:rPr>
      </w:pPr>
      <w:r w:rsidRPr="00BE5CF5">
        <w:rPr>
          <w:color w:val="000000" w:themeColor="text1"/>
          <w:sz w:val="24"/>
        </w:rPr>
        <w:t>учебные</w:t>
      </w:r>
      <w:r w:rsidRPr="00BE5CF5">
        <w:rPr>
          <w:color w:val="000000" w:themeColor="text1"/>
          <w:spacing w:val="-4"/>
          <w:sz w:val="24"/>
        </w:rPr>
        <w:t xml:space="preserve"> </w:t>
      </w:r>
      <w:r w:rsidRPr="00BE5CF5">
        <w:rPr>
          <w:color w:val="000000" w:themeColor="text1"/>
          <w:sz w:val="24"/>
        </w:rPr>
        <w:t>достижения</w:t>
      </w:r>
      <w:r w:rsidRPr="00BE5CF5">
        <w:rPr>
          <w:color w:val="000000" w:themeColor="text1"/>
          <w:spacing w:val="50"/>
          <w:sz w:val="24"/>
        </w:rPr>
        <w:t xml:space="preserve"> </w:t>
      </w:r>
      <w:r w:rsidRPr="00BE5CF5">
        <w:rPr>
          <w:color w:val="000000" w:themeColor="text1"/>
          <w:sz w:val="24"/>
        </w:rPr>
        <w:t>учащихся;</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физическое</w:t>
      </w:r>
      <w:r w:rsidRPr="00BE5CF5">
        <w:rPr>
          <w:color w:val="000000" w:themeColor="text1"/>
          <w:spacing w:val="-3"/>
          <w:sz w:val="24"/>
        </w:rPr>
        <w:t xml:space="preserve"> </w:t>
      </w:r>
      <w:r w:rsidRPr="00BE5CF5">
        <w:rPr>
          <w:color w:val="000000" w:themeColor="text1"/>
          <w:sz w:val="24"/>
        </w:rPr>
        <w:t>развитие</w:t>
      </w:r>
      <w:r w:rsidRPr="00BE5CF5">
        <w:rPr>
          <w:color w:val="000000" w:themeColor="text1"/>
          <w:spacing w:val="-7"/>
          <w:sz w:val="24"/>
        </w:rPr>
        <w:t xml:space="preserve"> </w:t>
      </w:r>
      <w:r w:rsidRPr="00BE5CF5">
        <w:rPr>
          <w:color w:val="000000" w:themeColor="text1"/>
          <w:sz w:val="24"/>
        </w:rPr>
        <w:t>и</w:t>
      </w:r>
      <w:r w:rsidRPr="00BE5CF5">
        <w:rPr>
          <w:color w:val="000000" w:themeColor="text1"/>
          <w:spacing w:val="-1"/>
          <w:sz w:val="24"/>
        </w:rPr>
        <w:t xml:space="preserve"> </w:t>
      </w:r>
      <w:r w:rsidRPr="00BE5CF5">
        <w:rPr>
          <w:color w:val="000000" w:themeColor="text1"/>
          <w:sz w:val="24"/>
        </w:rPr>
        <w:t>состояние</w:t>
      </w:r>
      <w:r w:rsidRPr="00BE5CF5">
        <w:rPr>
          <w:color w:val="000000" w:themeColor="text1"/>
          <w:spacing w:val="-7"/>
          <w:sz w:val="24"/>
        </w:rPr>
        <w:t xml:space="preserve"> </w:t>
      </w:r>
      <w:r w:rsidRPr="00BE5CF5">
        <w:rPr>
          <w:color w:val="000000" w:themeColor="text1"/>
          <w:sz w:val="24"/>
        </w:rPr>
        <w:t>здоровья</w:t>
      </w:r>
      <w:r w:rsidRPr="00BE5CF5">
        <w:rPr>
          <w:color w:val="000000" w:themeColor="text1"/>
          <w:spacing w:val="52"/>
          <w:sz w:val="24"/>
        </w:rPr>
        <w:t xml:space="preserve"> </w:t>
      </w:r>
      <w:r w:rsidRPr="00BE5CF5">
        <w:rPr>
          <w:color w:val="000000" w:themeColor="text1"/>
          <w:sz w:val="24"/>
        </w:rPr>
        <w:t>учащихся</w:t>
      </w:r>
    </w:p>
    <w:p w:rsidR="004B486A" w:rsidRPr="00BE5CF5" w:rsidRDefault="004B486A" w:rsidP="00A60603">
      <w:pPr>
        <w:pStyle w:val="a5"/>
        <w:ind w:right="397"/>
        <w:rPr>
          <w:color w:val="000000" w:themeColor="text1"/>
        </w:rPr>
      </w:pPr>
      <w:r w:rsidRPr="00BE5CF5">
        <w:rPr>
          <w:color w:val="000000" w:themeColor="text1"/>
          <w:u w:val="single"/>
        </w:rPr>
        <w:t>Мониторинг</w:t>
      </w:r>
      <w:r w:rsidRPr="00BE5CF5">
        <w:rPr>
          <w:color w:val="000000" w:themeColor="text1"/>
          <w:spacing w:val="-5"/>
          <w:u w:val="single"/>
        </w:rPr>
        <w:t xml:space="preserve"> </w:t>
      </w:r>
      <w:r w:rsidRPr="00BE5CF5">
        <w:rPr>
          <w:color w:val="000000" w:themeColor="text1"/>
          <w:u w:val="single"/>
        </w:rPr>
        <w:t>образовательной</w:t>
      </w:r>
      <w:r w:rsidRPr="00BE5CF5">
        <w:rPr>
          <w:color w:val="000000" w:themeColor="text1"/>
          <w:spacing w:val="-2"/>
          <w:u w:val="single"/>
        </w:rPr>
        <w:t xml:space="preserve"> </w:t>
      </w:r>
      <w:r w:rsidRPr="00BE5CF5">
        <w:rPr>
          <w:color w:val="000000" w:themeColor="text1"/>
          <w:u w:val="single"/>
        </w:rPr>
        <w:t>деятельности</w:t>
      </w:r>
      <w:r w:rsidRPr="00BE5CF5">
        <w:rPr>
          <w:color w:val="000000" w:themeColor="text1"/>
          <w:spacing w:val="-1"/>
          <w:u w:val="single"/>
        </w:rPr>
        <w:t xml:space="preserve"> </w:t>
      </w:r>
      <w:r w:rsidRPr="00BE5CF5">
        <w:rPr>
          <w:color w:val="000000" w:themeColor="text1"/>
          <w:u w:val="single"/>
        </w:rPr>
        <w:t>в</w:t>
      </w:r>
      <w:r w:rsidRPr="00BE5CF5">
        <w:rPr>
          <w:color w:val="000000" w:themeColor="text1"/>
          <w:spacing w:val="-1"/>
          <w:u w:val="single"/>
        </w:rPr>
        <w:t xml:space="preserve"> </w:t>
      </w:r>
      <w:r w:rsidRPr="00BE5CF5">
        <w:rPr>
          <w:color w:val="000000" w:themeColor="text1"/>
          <w:u w:val="single"/>
        </w:rPr>
        <w:t>школе</w:t>
      </w:r>
      <w:r w:rsidRPr="00BE5CF5">
        <w:rPr>
          <w:color w:val="000000" w:themeColor="text1"/>
        </w:rPr>
        <w:t>:</w:t>
      </w:r>
    </w:p>
    <w:p w:rsidR="004B486A" w:rsidRPr="00BE5CF5" w:rsidRDefault="004B486A" w:rsidP="00A60603">
      <w:pPr>
        <w:pStyle w:val="a7"/>
        <w:numPr>
          <w:ilvl w:val="0"/>
          <w:numId w:val="7"/>
        </w:numPr>
        <w:tabs>
          <w:tab w:val="left" w:pos="607"/>
        </w:tabs>
        <w:ind w:left="606" w:right="397" w:hanging="145"/>
        <w:rPr>
          <w:color w:val="000000" w:themeColor="text1"/>
          <w:sz w:val="24"/>
        </w:rPr>
      </w:pPr>
      <w:r w:rsidRPr="00BE5CF5">
        <w:rPr>
          <w:color w:val="000000" w:themeColor="text1"/>
          <w:sz w:val="24"/>
        </w:rPr>
        <w:t>учебные</w:t>
      </w:r>
      <w:r w:rsidRPr="00BE5CF5">
        <w:rPr>
          <w:color w:val="000000" w:themeColor="text1"/>
          <w:spacing w:val="-4"/>
          <w:sz w:val="24"/>
        </w:rPr>
        <w:t xml:space="preserve"> </w:t>
      </w:r>
      <w:r w:rsidRPr="00BE5CF5">
        <w:rPr>
          <w:color w:val="000000" w:themeColor="text1"/>
          <w:sz w:val="24"/>
        </w:rPr>
        <w:t>достижения</w:t>
      </w:r>
      <w:r w:rsidRPr="00BE5CF5">
        <w:rPr>
          <w:color w:val="000000" w:themeColor="text1"/>
          <w:spacing w:val="50"/>
          <w:sz w:val="24"/>
        </w:rPr>
        <w:t xml:space="preserve"> </w:t>
      </w:r>
      <w:r w:rsidRPr="00BE5CF5">
        <w:rPr>
          <w:color w:val="000000" w:themeColor="text1"/>
          <w:sz w:val="24"/>
        </w:rPr>
        <w:t>учащихся;</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физическое</w:t>
      </w:r>
      <w:r w:rsidRPr="00BE5CF5">
        <w:rPr>
          <w:color w:val="000000" w:themeColor="text1"/>
          <w:spacing w:val="-2"/>
          <w:sz w:val="24"/>
        </w:rPr>
        <w:t xml:space="preserve"> </w:t>
      </w:r>
      <w:r w:rsidRPr="00BE5CF5">
        <w:rPr>
          <w:color w:val="000000" w:themeColor="text1"/>
          <w:sz w:val="24"/>
        </w:rPr>
        <w:t>развитие</w:t>
      </w:r>
      <w:r w:rsidRPr="00BE5CF5">
        <w:rPr>
          <w:color w:val="000000" w:themeColor="text1"/>
          <w:spacing w:val="-7"/>
          <w:sz w:val="24"/>
        </w:rPr>
        <w:t xml:space="preserve"> </w:t>
      </w:r>
      <w:r w:rsidRPr="00BE5CF5">
        <w:rPr>
          <w:color w:val="000000" w:themeColor="text1"/>
          <w:sz w:val="24"/>
        </w:rPr>
        <w:t>и состояние</w:t>
      </w:r>
      <w:r w:rsidRPr="00BE5CF5">
        <w:rPr>
          <w:color w:val="000000" w:themeColor="text1"/>
          <w:spacing w:val="-7"/>
          <w:sz w:val="24"/>
        </w:rPr>
        <w:t xml:space="preserve"> </w:t>
      </w:r>
      <w:r w:rsidRPr="00BE5CF5">
        <w:rPr>
          <w:color w:val="000000" w:themeColor="text1"/>
          <w:sz w:val="24"/>
        </w:rPr>
        <w:t>здоровья</w:t>
      </w:r>
      <w:r w:rsidRPr="00BE5CF5">
        <w:rPr>
          <w:color w:val="000000" w:themeColor="text1"/>
          <w:spacing w:val="53"/>
          <w:sz w:val="24"/>
        </w:rPr>
        <w:t xml:space="preserve"> </w:t>
      </w:r>
      <w:r w:rsidRPr="00BE5CF5">
        <w:rPr>
          <w:color w:val="000000" w:themeColor="text1"/>
          <w:sz w:val="24"/>
        </w:rPr>
        <w:t>учащихся;</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воспитательная</w:t>
      </w:r>
      <w:r w:rsidRPr="00BE5CF5">
        <w:rPr>
          <w:color w:val="000000" w:themeColor="text1"/>
          <w:spacing w:val="-2"/>
          <w:sz w:val="24"/>
        </w:rPr>
        <w:t xml:space="preserve"> </w:t>
      </w:r>
      <w:r w:rsidRPr="00BE5CF5">
        <w:rPr>
          <w:color w:val="000000" w:themeColor="text1"/>
          <w:sz w:val="24"/>
        </w:rPr>
        <w:t>система;</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педагогические</w:t>
      </w:r>
      <w:r w:rsidRPr="00BE5CF5">
        <w:rPr>
          <w:color w:val="000000" w:themeColor="text1"/>
          <w:spacing w:val="-5"/>
          <w:sz w:val="24"/>
        </w:rPr>
        <w:t xml:space="preserve"> </w:t>
      </w:r>
      <w:r w:rsidRPr="00BE5CF5">
        <w:rPr>
          <w:color w:val="000000" w:themeColor="text1"/>
          <w:sz w:val="24"/>
        </w:rPr>
        <w:t>кадры;</w:t>
      </w:r>
    </w:p>
    <w:p w:rsidR="004B486A" w:rsidRPr="00BE5CF5" w:rsidRDefault="004B486A" w:rsidP="00A60603">
      <w:pPr>
        <w:pStyle w:val="a7"/>
        <w:numPr>
          <w:ilvl w:val="0"/>
          <w:numId w:val="7"/>
        </w:numPr>
        <w:tabs>
          <w:tab w:val="left" w:pos="545"/>
        </w:tabs>
        <w:ind w:left="544" w:right="397" w:hanging="145"/>
        <w:rPr>
          <w:color w:val="000000" w:themeColor="text1"/>
          <w:sz w:val="24"/>
        </w:rPr>
      </w:pPr>
      <w:r w:rsidRPr="00BE5CF5">
        <w:rPr>
          <w:color w:val="000000" w:themeColor="text1"/>
          <w:sz w:val="24"/>
        </w:rPr>
        <w:t>ресурсное</w:t>
      </w:r>
      <w:r w:rsidRPr="00BE5CF5">
        <w:rPr>
          <w:color w:val="000000" w:themeColor="text1"/>
          <w:spacing w:val="-9"/>
          <w:sz w:val="24"/>
        </w:rPr>
        <w:t xml:space="preserve"> </w:t>
      </w:r>
      <w:r w:rsidRPr="00BE5CF5">
        <w:rPr>
          <w:color w:val="000000" w:themeColor="text1"/>
          <w:sz w:val="24"/>
        </w:rPr>
        <w:t>обеспечение</w:t>
      </w:r>
      <w:r w:rsidRPr="00BE5CF5">
        <w:rPr>
          <w:color w:val="000000" w:themeColor="text1"/>
          <w:spacing w:val="-9"/>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процесса;</w:t>
      </w:r>
    </w:p>
    <w:p w:rsidR="004B486A" w:rsidRPr="00BE5CF5" w:rsidRDefault="004B486A" w:rsidP="00A60603">
      <w:pPr>
        <w:pStyle w:val="a5"/>
        <w:ind w:right="397"/>
        <w:rPr>
          <w:color w:val="000000" w:themeColor="text1"/>
        </w:rPr>
      </w:pPr>
      <w:r w:rsidRPr="00BE5CF5">
        <w:rPr>
          <w:color w:val="000000" w:themeColor="text1"/>
          <w:u w:val="single"/>
        </w:rPr>
        <w:t>Мониторинг</w:t>
      </w:r>
      <w:r w:rsidRPr="00BE5CF5">
        <w:rPr>
          <w:color w:val="000000" w:themeColor="text1"/>
          <w:spacing w:val="-6"/>
          <w:u w:val="single"/>
        </w:rPr>
        <w:t xml:space="preserve"> </w:t>
      </w:r>
      <w:r w:rsidRPr="00BE5CF5">
        <w:rPr>
          <w:color w:val="000000" w:themeColor="text1"/>
          <w:u w:val="single"/>
        </w:rPr>
        <w:t>состояния</w:t>
      </w:r>
      <w:r w:rsidRPr="00BE5CF5">
        <w:rPr>
          <w:color w:val="000000" w:themeColor="text1"/>
          <w:spacing w:val="-7"/>
          <w:u w:val="single"/>
        </w:rPr>
        <w:t xml:space="preserve"> </w:t>
      </w:r>
      <w:r w:rsidRPr="00BE5CF5">
        <w:rPr>
          <w:color w:val="000000" w:themeColor="text1"/>
          <w:u w:val="single"/>
        </w:rPr>
        <w:t>и</w:t>
      </w:r>
      <w:r w:rsidRPr="00BE5CF5">
        <w:rPr>
          <w:color w:val="000000" w:themeColor="text1"/>
          <w:spacing w:val="-1"/>
          <w:u w:val="single"/>
        </w:rPr>
        <w:t xml:space="preserve"> </w:t>
      </w:r>
      <w:r w:rsidRPr="00BE5CF5">
        <w:rPr>
          <w:color w:val="000000" w:themeColor="text1"/>
          <w:u w:val="single"/>
        </w:rPr>
        <w:t>качества</w:t>
      </w:r>
      <w:r w:rsidRPr="00BE5CF5">
        <w:rPr>
          <w:color w:val="000000" w:themeColor="text1"/>
          <w:spacing w:val="-3"/>
          <w:u w:val="single"/>
        </w:rPr>
        <w:t xml:space="preserve"> </w:t>
      </w:r>
      <w:r w:rsidRPr="00BE5CF5">
        <w:rPr>
          <w:color w:val="000000" w:themeColor="text1"/>
          <w:u w:val="single"/>
        </w:rPr>
        <w:t>функционирования</w:t>
      </w:r>
      <w:r w:rsidRPr="00BE5CF5">
        <w:rPr>
          <w:color w:val="000000" w:themeColor="text1"/>
          <w:spacing w:val="-8"/>
          <w:u w:val="single"/>
        </w:rPr>
        <w:t xml:space="preserve"> </w:t>
      </w:r>
      <w:r w:rsidRPr="00BE5CF5">
        <w:rPr>
          <w:color w:val="000000" w:themeColor="text1"/>
          <w:u w:val="single"/>
        </w:rPr>
        <w:t>образовательной</w:t>
      </w:r>
      <w:r w:rsidRPr="00BE5CF5">
        <w:rPr>
          <w:color w:val="000000" w:themeColor="text1"/>
          <w:spacing w:val="7"/>
          <w:u w:val="single"/>
        </w:rPr>
        <w:t xml:space="preserve"> </w:t>
      </w:r>
      <w:r w:rsidRPr="00BE5CF5">
        <w:rPr>
          <w:color w:val="000000" w:themeColor="text1"/>
          <w:u w:val="single"/>
        </w:rPr>
        <w:t>системы</w:t>
      </w:r>
      <w:r w:rsidRPr="00BE5CF5">
        <w:rPr>
          <w:color w:val="000000" w:themeColor="text1"/>
          <w:spacing w:val="-5"/>
          <w:u w:val="single"/>
        </w:rPr>
        <w:t xml:space="preserve"> </w:t>
      </w:r>
      <w:r w:rsidRPr="00BE5CF5">
        <w:rPr>
          <w:color w:val="000000" w:themeColor="text1"/>
          <w:u w:val="single"/>
        </w:rPr>
        <w:t>школы:</w:t>
      </w:r>
    </w:p>
    <w:p w:rsidR="004B486A" w:rsidRPr="00BE5CF5" w:rsidRDefault="004B486A" w:rsidP="00A60603">
      <w:pPr>
        <w:pStyle w:val="a7"/>
        <w:numPr>
          <w:ilvl w:val="1"/>
          <w:numId w:val="7"/>
        </w:numPr>
        <w:tabs>
          <w:tab w:val="left" w:pos="1120"/>
          <w:tab w:val="left" w:pos="1121"/>
        </w:tabs>
        <w:ind w:right="397" w:hanging="361"/>
        <w:rPr>
          <w:color w:val="000000" w:themeColor="text1"/>
          <w:sz w:val="24"/>
        </w:rPr>
      </w:pPr>
      <w:r w:rsidRPr="00BE5CF5">
        <w:rPr>
          <w:color w:val="000000" w:themeColor="text1"/>
          <w:sz w:val="24"/>
        </w:rPr>
        <w:t>анализ работы</w:t>
      </w:r>
      <w:r w:rsidRPr="00BE5CF5">
        <w:rPr>
          <w:color w:val="000000" w:themeColor="text1"/>
          <w:spacing w:val="-3"/>
          <w:sz w:val="24"/>
        </w:rPr>
        <w:t xml:space="preserve"> </w:t>
      </w:r>
      <w:r w:rsidRPr="00BE5CF5">
        <w:rPr>
          <w:color w:val="000000" w:themeColor="text1"/>
          <w:sz w:val="24"/>
        </w:rPr>
        <w:t>(годовой</w:t>
      </w:r>
      <w:r w:rsidRPr="00BE5CF5">
        <w:rPr>
          <w:color w:val="000000" w:themeColor="text1"/>
          <w:spacing w:val="-4"/>
          <w:sz w:val="24"/>
        </w:rPr>
        <w:t xml:space="preserve"> </w:t>
      </w:r>
      <w:r w:rsidRPr="00BE5CF5">
        <w:rPr>
          <w:color w:val="000000" w:themeColor="text1"/>
          <w:sz w:val="24"/>
        </w:rPr>
        <w:t>план);</w:t>
      </w:r>
    </w:p>
    <w:p w:rsidR="004B486A" w:rsidRPr="00BE5CF5" w:rsidRDefault="004B486A" w:rsidP="00A60603">
      <w:pPr>
        <w:pStyle w:val="a7"/>
        <w:numPr>
          <w:ilvl w:val="0"/>
          <w:numId w:val="32"/>
        </w:numPr>
        <w:tabs>
          <w:tab w:val="left" w:pos="636"/>
        </w:tabs>
        <w:ind w:left="635" w:right="397" w:hanging="236"/>
        <w:rPr>
          <w:rFonts w:ascii="Symbol" w:hAnsi="Symbol"/>
          <w:color w:val="000000" w:themeColor="text1"/>
          <w:sz w:val="24"/>
        </w:rPr>
      </w:pPr>
      <w:r w:rsidRPr="00BE5CF5">
        <w:rPr>
          <w:color w:val="000000" w:themeColor="text1"/>
          <w:sz w:val="24"/>
        </w:rPr>
        <w:t>выполнение</w:t>
      </w:r>
      <w:r w:rsidRPr="00BE5CF5">
        <w:rPr>
          <w:color w:val="000000" w:themeColor="text1"/>
          <w:spacing w:val="-5"/>
          <w:sz w:val="24"/>
        </w:rPr>
        <w:t xml:space="preserve"> </w:t>
      </w:r>
      <w:r w:rsidRPr="00BE5CF5">
        <w:rPr>
          <w:color w:val="000000" w:themeColor="text1"/>
          <w:sz w:val="24"/>
        </w:rPr>
        <w:t>учебных</w:t>
      </w:r>
      <w:r w:rsidRPr="00BE5CF5">
        <w:rPr>
          <w:color w:val="000000" w:themeColor="text1"/>
          <w:spacing w:val="-9"/>
          <w:sz w:val="24"/>
        </w:rPr>
        <w:t xml:space="preserve"> </w:t>
      </w:r>
      <w:r w:rsidRPr="00BE5CF5">
        <w:rPr>
          <w:color w:val="000000" w:themeColor="text1"/>
          <w:sz w:val="24"/>
        </w:rPr>
        <w:t>программ,</w:t>
      </w:r>
      <w:r w:rsidRPr="00BE5CF5">
        <w:rPr>
          <w:color w:val="000000" w:themeColor="text1"/>
          <w:spacing w:val="-6"/>
          <w:sz w:val="24"/>
        </w:rPr>
        <w:t xml:space="preserve"> </w:t>
      </w:r>
      <w:r w:rsidRPr="00BE5CF5">
        <w:rPr>
          <w:color w:val="000000" w:themeColor="text1"/>
          <w:sz w:val="24"/>
        </w:rPr>
        <w:t>учебного</w:t>
      </w:r>
      <w:r w:rsidRPr="00BE5CF5">
        <w:rPr>
          <w:color w:val="000000" w:themeColor="text1"/>
          <w:spacing w:val="-1"/>
          <w:sz w:val="24"/>
        </w:rPr>
        <w:t xml:space="preserve"> </w:t>
      </w:r>
      <w:r w:rsidRPr="00BE5CF5">
        <w:rPr>
          <w:color w:val="000000" w:themeColor="text1"/>
          <w:sz w:val="24"/>
        </w:rPr>
        <w:t>плана;</w:t>
      </w:r>
    </w:p>
    <w:p w:rsidR="004B486A" w:rsidRPr="00BE5CF5" w:rsidRDefault="004B486A" w:rsidP="00A60603">
      <w:pPr>
        <w:pStyle w:val="a7"/>
        <w:numPr>
          <w:ilvl w:val="0"/>
          <w:numId w:val="32"/>
        </w:numPr>
        <w:tabs>
          <w:tab w:val="left" w:pos="631"/>
        </w:tabs>
        <w:ind w:left="630" w:right="397" w:hanging="231"/>
        <w:rPr>
          <w:rFonts w:ascii="Symbol" w:hAnsi="Symbol"/>
          <w:color w:val="000000" w:themeColor="text1"/>
          <w:sz w:val="24"/>
        </w:rPr>
      </w:pPr>
      <w:r w:rsidRPr="00BE5CF5">
        <w:rPr>
          <w:color w:val="000000" w:themeColor="text1"/>
          <w:sz w:val="24"/>
        </w:rPr>
        <w:t>организация</w:t>
      </w:r>
      <w:r w:rsidRPr="00BE5CF5">
        <w:rPr>
          <w:color w:val="000000" w:themeColor="text1"/>
          <w:spacing w:val="-8"/>
          <w:sz w:val="24"/>
        </w:rPr>
        <w:t xml:space="preserve"> </w:t>
      </w:r>
      <w:r w:rsidRPr="00BE5CF5">
        <w:rPr>
          <w:color w:val="000000" w:themeColor="text1"/>
          <w:sz w:val="24"/>
        </w:rPr>
        <w:t>внутришкольного</w:t>
      </w:r>
      <w:r w:rsidRPr="00BE5CF5">
        <w:rPr>
          <w:color w:val="000000" w:themeColor="text1"/>
          <w:spacing w:val="-4"/>
          <w:sz w:val="24"/>
        </w:rPr>
        <w:t xml:space="preserve"> </w:t>
      </w:r>
      <w:r w:rsidRPr="00BE5CF5">
        <w:rPr>
          <w:color w:val="000000" w:themeColor="text1"/>
          <w:sz w:val="24"/>
        </w:rPr>
        <w:t>контроля</w:t>
      </w:r>
      <w:r w:rsidRPr="00BE5CF5">
        <w:rPr>
          <w:color w:val="000000" w:themeColor="text1"/>
          <w:spacing w:val="-7"/>
          <w:sz w:val="24"/>
        </w:rPr>
        <w:t xml:space="preserve"> </w:t>
      </w:r>
      <w:r w:rsidRPr="00BE5CF5">
        <w:rPr>
          <w:color w:val="000000" w:themeColor="text1"/>
          <w:sz w:val="24"/>
        </w:rPr>
        <w:t>по результатам</w:t>
      </w:r>
      <w:r w:rsidRPr="00BE5CF5">
        <w:rPr>
          <w:color w:val="000000" w:themeColor="text1"/>
          <w:spacing w:val="-2"/>
          <w:sz w:val="24"/>
        </w:rPr>
        <w:t xml:space="preserve"> </w:t>
      </w:r>
      <w:r w:rsidRPr="00BE5CF5">
        <w:rPr>
          <w:color w:val="000000" w:themeColor="text1"/>
          <w:sz w:val="24"/>
        </w:rPr>
        <w:t>промежуточной</w:t>
      </w:r>
      <w:r w:rsidRPr="00BE5CF5">
        <w:rPr>
          <w:color w:val="000000" w:themeColor="text1"/>
          <w:spacing w:val="-3"/>
          <w:sz w:val="24"/>
        </w:rPr>
        <w:t xml:space="preserve"> </w:t>
      </w:r>
      <w:r w:rsidRPr="00BE5CF5">
        <w:rPr>
          <w:color w:val="000000" w:themeColor="text1"/>
          <w:sz w:val="24"/>
        </w:rPr>
        <w:t>аттестации;</w:t>
      </w:r>
    </w:p>
    <w:p w:rsidR="004B486A" w:rsidRPr="00BE5CF5" w:rsidRDefault="004B486A" w:rsidP="00A60603">
      <w:pPr>
        <w:pStyle w:val="a7"/>
        <w:numPr>
          <w:ilvl w:val="0"/>
          <w:numId w:val="32"/>
        </w:numPr>
        <w:tabs>
          <w:tab w:val="left" w:pos="631"/>
        </w:tabs>
        <w:ind w:left="630" w:right="397" w:hanging="231"/>
        <w:rPr>
          <w:rFonts w:ascii="Symbol" w:hAnsi="Symbol"/>
          <w:color w:val="000000" w:themeColor="text1"/>
          <w:sz w:val="24"/>
        </w:rPr>
      </w:pPr>
      <w:r w:rsidRPr="00BE5CF5">
        <w:rPr>
          <w:color w:val="000000" w:themeColor="text1"/>
          <w:sz w:val="24"/>
        </w:rPr>
        <w:t>организация</w:t>
      </w:r>
      <w:r w:rsidRPr="00BE5CF5">
        <w:rPr>
          <w:color w:val="000000" w:themeColor="text1"/>
          <w:spacing w:val="-6"/>
          <w:sz w:val="24"/>
        </w:rPr>
        <w:t xml:space="preserve"> </w:t>
      </w:r>
      <w:r w:rsidRPr="00BE5CF5">
        <w:rPr>
          <w:color w:val="000000" w:themeColor="text1"/>
          <w:sz w:val="24"/>
        </w:rPr>
        <w:t>питания;</w:t>
      </w:r>
    </w:p>
    <w:p w:rsidR="004B486A" w:rsidRPr="00BE5CF5" w:rsidRDefault="004B486A" w:rsidP="00A60603">
      <w:pPr>
        <w:pStyle w:val="a7"/>
        <w:numPr>
          <w:ilvl w:val="0"/>
          <w:numId w:val="32"/>
        </w:numPr>
        <w:tabs>
          <w:tab w:val="left" w:pos="636"/>
        </w:tabs>
        <w:ind w:left="635" w:right="397" w:hanging="236"/>
        <w:rPr>
          <w:rFonts w:ascii="Symbol" w:hAnsi="Symbol"/>
          <w:color w:val="000000" w:themeColor="text1"/>
          <w:sz w:val="24"/>
        </w:rPr>
      </w:pPr>
      <w:r w:rsidRPr="00BE5CF5">
        <w:rPr>
          <w:color w:val="000000" w:themeColor="text1"/>
          <w:sz w:val="24"/>
        </w:rPr>
        <w:t>система</w:t>
      </w:r>
      <w:r w:rsidRPr="00BE5CF5">
        <w:rPr>
          <w:color w:val="000000" w:themeColor="text1"/>
          <w:spacing w:val="-8"/>
          <w:sz w:val="24"/>
        </w:rPr>
        <w:t xml:space="preserve"> </w:t>
      </w:r>
      <w:r w:rsidRPr="00BE5CF5">
        <w:rPr>
          <w:color w:val="000000" w:themeColor="text1"/>
          <w:sz w:val="24"/>
        </w:rPr>
        <w:t>научно-методической</w:t>
      </w:r>
      <w:r w:rsidRPr="00BE5CF5">
        <w:rPr>
          <w:color w:val="000000" w:themeColor="text1"/>
          <w:spacing w:val="-1"/>
          <w:sz w:val="24"/>
        </w:rPr>
        <w:t xml:space="preserve"> </w:t>
      </w:r>
      <w:r w:rsidRPr="00BE5CF5">
        <w:rPr>
          <w:color w:val="000000" w:themeColor="text1"/>
          <w:sz w:val="24"/>
        </w:rPr>
        <w:t>работы;</w:t>
      </w:r>
    </w:p>
    <w:p w:rsidR="004B486A" w:rsidRPr="00BE5CF5" w:rsidRDefault="004B486A" w:rsidP="00A60603">
      <w:pPr>
        <w:pStyle w:val="a7"/>
        <w:numPr>
          <w:ilvl w:val="0"/>
          <w:numId w:val="32"/>
        </w:numPr>
        <w:tabs>
          <w:tab w:val="left" w:pos="636"/>
        </w:tabs>
        <w:ind w:left="635" w:right="397" w:hanging="236"/>
        <w:rPr>
          <w:rFonts w:ascii="Symbol" w:hAnsi="Symbol"/>
          <w:color w:val="000000" w:themeColor="text1"/>
          <w:sz w:val="24"/>
        </w:rPr>
      </w:pPr>
      <w:r w:rsidRPr="00BE5CF5">
        <w:rPr>
          <w:color w:val="000000" w:themeColor="text1"/>
          <w:sz w:val="24"/>
        </w:rPr>
        <w:t>система</w:t>
      </w:r>
      <w:r w:rsidRPr="00BE5CF5">
        <w:rPr>
          <w:color w:val="000000" w:themeColor="text1"/>
          <w:spacing w:val="-8"/>
          <w:sz w:val="24"/>
        </w:rPr>
        <w:t xml:space="preserve"> </w:t>
      </w:r>
      <w:r w:rsidRPr="00BE5CF5">
        <w:rPr>
          <w:color w:val="000000" w:themeColor="text1"/>
          <w:sz w:val="24"/>
        </w:rPr>
        <w:t>работы</w:t>
      </w:r>
      <w:r w:rsidRPr="00BE5CF5">
        <w:rPr>
          <w:color w:val="000000" w:themeColor="text1"/>
          <w:spacing w:val="-4"/>
          <w:sz w:val="24"/>
        </w:rPr>
        <w:t xml:space="preserve"> </w:t>
      </w:r>
      <w:r w:rsidRPr="00BE5CF5">
        <w:rPr>
          <w:color w:val="000000" w:themeColor="text1"/>
          <w:sz w:val="24"/>
        </w:rPr>
        <w:t>методического</w:t>
      </w:r>
      <w:r w:rsidRPr="00BE5CF5">
        <w:rPr>
          <w:color w:val="000000" w:themeColor="text1"/>
          <w:spacing w:val="-2"/>
          <w:sz w:val="24"/>
        </w:rPr>
        <w:t xml:space="preserve"> </w:t>
      </w:r>
      <w:r w:rsidRPr="00BE5CF5">
        <w:rPr>
          <w:color w:val="000000" w:themeColor="text1"/>
          <w:sz w:val="24"/>
        </w:rPr>
        <w:t>объединения;</w:t>
      </w:r>
    </w:p>
    <w:p w:rsidR="004B486A" w:rsidRPr="00BE5CF5" w:rsidRDefault="004B486A" w:rsidP="00A60603">
      <w:pPr>
        <w:pStyle w:val="a7"/>
        <w:numPr>
          <w:ilvl w:val="0"/>
          <w:numId w:val="32"/>
        </w:numPr>
        <w:tabs>
          <w:tab w:val="left" w:pos="636"/>
        </w:tabs>
        <w:ind w:left="635" w:right="397" w:hanging="236"/>
        <w:rPr>
          <w:rFonts w:ascii="Symbol" w:hAnsi="Symbol"/>
          <w:color w:val="000000" w:themeColor="text1"/>
          <w:sz w:val="24"/>
        </w:rPr>
      </w:pPr>
      <w:r w:rsidRPr="00BE5CF5">
        <w:rPr>
          <w:color w:val="000000" w:themeColor="text1"/>
          <w:sz w:val="24"/>
        </w:rPr>
        <w:t>система</w:t>
      </w:r>
      <w:r w:rsidRPr="00BE5CF5">
        <w:rPr>
          <w:color w:val="000000" w:themeColor="text1"/>
          <w:spacing w:val="-8"/>
          <w:sz w:val="24"/>
        </w:rPr>
        <w:t xml:space="preserve"> </w:t>
      </w:r>
      <w:r w:rsidRPr="00BE5CF5">
        <w:rPr>
          <w:color w:val="000000" w:themeColor="text1"/>
          <w:sz w:val="24"/>
        </w:rPr>
        <w:t>работы</w:t>
      </w:r>
      <w:r w:rsidRPr="00BE5CF5">
        <w:rPr>
          <w:color w:val="000000" w:themeColor="text1"/>
          <w:spacing w:val="-3"/>
          <w:sz w:val="24"/>
        </w:rPr>
        <w:t xml:space="preserve"> </w:t>
      </w:r>
      <w:r w:rsidRPr="00BE5CF5">
        <w:rPr>
          <w:color w:val="000000" w:themeColor="text1"/>
          <w:sz w:val="24"/>
        </w:rPr>
        <w:t>школьной библиотеки;</w:t>
      </w:r>
    </w:p>
    <w:p w:rsidR="004B486A" w:rsidRPr="00BE5CF5" w:rsidRDefault="004B486A" w:rsidP="00A60603">
      <w:pPr>
        <w:pStyle w:val="a7"/>
        <w:numPr>
          <w:ilvl w:val="0"/>
          <w:numId w:val="32"/>
        </w:numPr>
        <w:tabs>
          <w:tab w:val="left" w:pos="636"/>
        </w:tabs>
        <w:ind w:left="635" w:right="397" w:hanging="236"/>
        <w:rPr>
          <w:rFonts w:ascii="Symbol" w:hAnsi="Symbol"/>
          <w:color w:val="000000" w:themeColor="text1"/>
          <w:sz w:val="24"/>
        </w:rPr>
      </w:pPr>
      <w:r w:rsidRPr="00BE5CF5">
        <w:rPr>
          <w:color w:val="000000" w:themeColor="text1"/>
          <w:sz w:val="24"/>
        </w:rPr>
        <w:lastRenderedPageBreak/>
        <w:t>система</w:t>
      </w:r>
      <w:r w:rsidRPr="00BE5CF5">
        <w:rPr>
          <w:color w:val="000000" w:themeColor="text1"/>
          <w:spacing w:val="-7"/>
          <w:sz w:val="24"/>
        </w:rPr>
        <w:t xml:space="preserve"> </w:t>
      </w:r>
      <w:r w:rsidRPr="00BE5CF5">
        <w:rPr>
          <w:color w:val="000000" w:themeColor="text1"/>
          <w:sz w:val="24"/>
        </w:rPr>
        <w:t>воспитательной</w:t>
      </w:r>
      <w:r w:rsidRPr="00BE5CF5">
        <w:rPr>
          <w:color w:val="000000" w:themeColor="text1"/>
          <w:spacing w:val="1"/>
          <w:sz w:val="24"/>
        </w:rPr>
        <w:t xml:space="preserve"> </w:t>
      </w:r>
      <w:r w:rsidRPr="00BE5CF5">
        <w:rPr>
          <w:color w:val="000000" w:themeColor="text1"/>
          <w:sz w:val="24"/>
        </w:rPr>
        <w:t>работы;</w:t>
      </w:r>
    </w:p>
    <w:p w:rsidR="004B486A" w:rsidRPr="00BE5CF5" w:rsidRDefault="004B486A" w:rsidP="00A60603">
      <w:pPr>
        <w:pStyle w:val="a7"/>
        <w:numPr>
          <w:ilvl w:val="0"/>
          <w:numId w:val="32"/>
        </w:numPr>
        <w:tabs>
          <w:tab w:val="left" w:pos="636"/>
        </w:tabs>
        <w:ind w:left="635" w:right="397" w:hanging="236"/>
        <w:rPr>
          <w:rFonts w:ascii="Symbol" w:hAnsi="Symbol"/>
          <w:color w:val="000000" w:themeColor="text1"/>
          <w:sz w:val="24"/>
        </w:rPr>
      </w:pPr>
      <w:r w:rsidRPr="00BE5CF5">
        <w:rPr>
          <w:color w:val="000000" w:themeColor="text1"/>
          <w:sz w:val="24"/>
        </w:rPr>
        <w:t>система</w:t>
      </w:r>
      <w:r w:rsidRPr="00BE5CF5">
        <w:rPr>
          <w:color w:val="000000" w:themeColor="text1"/>
          <w:spacing w:val="-10"/>
          <w:sz w:val="24"/>
        </w:rPr>
        <w:t xml:space="preserve"> </w:t>
      </w:r>
      <w:r w:rsidRPr="00BE5CF5">
        <w:rPr>
          <w:color w:val="000000" w:themeColor="text1"/>
          <w:sz w:val="24"/>
        </w:rPr>
        <w:t>работы</w:t>
      </w:r>
      <w:r w:rsidRPr="00BE5CF5">
        <w:rPr>
          <w:color w:val="000000" w:themeColor="text1"/>
          <w:spacing w:val="-6"/>
          <w:sz w:val="24"/>
        </w:rPr>
        <w:t xml:space="preserve"> </w:t>
      </w:r>
      <w:r w:rsidRPr="00BE5CF5">
        <w:rPr>
          <w:color w:val="000000" w:themeColor="text1"/>
          <w:sz w:val="24"/>
        </w:rPr>
        <w:t>по</w:t>
      </w:r>
      <w:r w:rsidRPr="00BE5CF5">
        <w:rPr>
          <w:color w:val="000000" w:themeColor="text1"/>
          <w:spacing w:val="-8"/>
          <w:sz w:val="24"/>
        </w:rPr>
        <w:t xml:space="preserve"> </w:t>
      </w:r>
      <w:r w:rsidRPr="00BE5CF5">
        <w:rPr>
          <w:color w:val="000000" w:themeColor="text1"/>
          <w:sz w:val="24"/>
        </w:rPr>
        <w:t>обеспечению</w:t>
      </w:r>
      <w:r w:rsidRPr="00BE5CF5">
        <w:rPr>
          <w:color w:val="000000" w:themeColor="text1"/>
          <w:spacing w:val="-6"/>
          <w:sz w:val="24"/>
        </w:rPr>
        <w:t xml:space="preserve"> </w:t>
      </w:r>
      <w:r w:rsidRPr="00BE5CF5">
        <w:rPr>
          <w:color w:val="000000" w:themeColor="text1"/>
          <w:sz w:val="24"/>
        </w:rPr>
        <w:t>жизнедеятельности</w:t>
      </w:r>
      <w:r w:rsidRPr="00BE5CF5">
        <w:rPr>
          <w:color w:val="000000" w:themeColor="text1"/>
          <w:spacing w:val="-7"/>
          <w:sz w:val="24"/>
        </w:rPr>
        <w:t xml:space="preserve"> </w:t>
      </w:r>
      <w:r w:rsidRPr="00BE5CF5">
        <w:rPr>
          <w:color w:val="000000" w:themeColor="text1"/>
          <w:sz w:val="24"/>
        </w:rPr>
        <w:t>образовательного</w:t>
      </w:r>
      <w:r w:rsidRPr="00BE5CF5">
        <w:rPr>
          <w:color w:val="000000" w:themeColor="text1"/>
          <w:spacing w:val="-1"/>
          <w:sz w:val="24"/>
        </w:rPr>
        <w:t xml:space="preserve"> </w:t>
      </w:r>
      <w:r w:rsidRPr="00BE5CF5">
        <w:rPr>
          <w:color w:val="000000" w:themeColor="text1"/>
          <w:sz w:val="24"/>
        </w:rPr>
        <w:t>учреждения</w:t>
      </w:r>
    </w:p>
    <w:p w:rsidR="004B486A" w:rsidRPr="00BE5CF5" w:rsidRDefault="004B486A" w:rsidP="00A60603">
      <w:pPr>
        <w:pStyle w:val="a7"/>
        <w:numPr>
          <w:ilvl w:val="0"/>
          <w:numId w:val="32"/>
        </w:numPr>
        <w:tabs>
          <w:tab w:val="left" w:pos="574"/>
        </w:tabs>
        <w:ind w:right="397" w:firstLine="0"/>
        <w:rPr>
          <w:rFonts w:ascii="Symbol" w:hAnsi="Symbol"/>
          <w:color w:val="000000" w:themeColor="text1"/>
          <w:sz w:val="24"/>
        </w:rPr>
      </w:pPr>
      <w:r w:rsidRPr="00BE5CF5">
        <w:rPr>
          <w:color w:val="000000" w:themeColor="text1"/>
          <w:sz w:val="24"/>
        </w:rPr>
        <w:t>(безопасность, сохранение и поддержание здоровья);</w:t>
      </w:r>
      <w:r w:rsidRPr="00BE5CF5">
        <w:rPr>
          <w:color w:val="000000" w:themeColor="text1"/>
          <w:spacing w:val="1"/>
          <w:sz w:val="24"/>
        </w:rPr>
        <w:t xml:space="preserve"> </w:t>
      </w:r>
      <w:r w:rsidRPr="00BE5CF5">
        <w:rPr>
          <w:color w:val="000000" w:themeColor="text1"/>
          <w:sz w:val="24"/>
        </w:rPr>
        <w:t>социологические исследования на</w:t>
      </w:r>
      <w:r w:rsidRPr="00BE5CF5">
        <w:rPr>
          <w:color w:val="000000" w:themeColor="text1"/>
          <w:spacing w:val="-57"/>
          <w:sz w:val="24"/>
        </w:rPr>
        <w:t xml:space="preserve"> </w:t>
      </w:r>
      <w:r w:rsidRPr="00BE5CF5">
        <w:rPr>
          <w:color w:val="000000" w:themeColor="text1"/>
          <w:sz w:val="24"/>
        </w:rPr>
        <w:t>удовлетворенность</w:t>
      </w:r>
      <w:r w:rsidRPr="00BE5CF5">
        <w:rPr>
          <w:color w:val="000000" w:themeColor="text1"/>
          <w:spacing w:val="2"/>
          <w:sz w:val="24"/>
        </w:rPr>
        <w:t xml:space="preserve"> </w:t>
      </w:r>
      <w:r w:rsidRPr="00BE5CF5">
        <w:rPr>
          <w:color w:val="000000" w:themeColor="text1"/>
          <w:sz w:val="24"/>
        </w:rPr>
        <w:t>родителей</w:t>
      </w:r>
      <w:r w:rsidRPr="00BE5CF5">
        <w:rPr>
          <w:color w:val="000000" w:themeColor="text1"/>
          <w:spacing w:val="-2"/>
          <w:sz w:val="24"/>
        </w:rPr>
        <w:t xml:space="preserve"> </w:t>
      </w:r>
      <w:r w:rsidRPr="00BE5CF5">
        <w:rPr>
          <w:color w:val="000000" w:themeColor="text1"/>
          <w:sz w:val="24"/>
        </w:rPr>
        <w:t>и</w:t>
      </w:r>
      <w:r w:rsidRPr="00BE5CF5">
        <w:rPr>
          <w:color w:val="000000" w:themeColor="text1"/>
          <w:spacing w:val="-7"/>
          <w:sz w:val="24"/>
        </w:rPr>
        <w:t xml:space="preserve"> </w:t>
      </w:r>
      <w:r w:rsidRPr="00BE5CF5">
        <w:rPr>
          <w:color w:val="000000" w:themeColor="text1"/>
          <w:sz w:val="24"/>
        </w:rPr>
        <w:t>обучающихся</w:t>
      </w:r>
    </w:p>
    <w:p w:rsidR="004B486A" w:rsidRPr="00BE5CF5" w:rsidRDefault="004B486A" w:rsidP="00A60603">
      <w:pPr>
        <w:pStyle w:val="a7"/>
        <w:numPr>
          <w:ilvl w:val="0"/>
          <w:numId w:val="32"/>
        </w:numPr>
        <w:tabs>
          <w:tab w:val="left" w:pos="574"/>
        </w:tabs>
        <w:ind w:right="397" w:firstLine="0"/>
        <w:rPr>
          <w:rFonts w:ascii="Symbol" w:hAnsi="Symbol"/>
          <w:color w:val="000000" w:themeColor="text1"/>
          <w:sz w:val="24"/>
        </w:rPr>
      </w:pPr>
      <w:r w:rsidRPr="00BE5CF5">
        <w:rPr>
          <w:color w:val="000000" w:themeColor="text1"/>
          <w:sz w:val="24"/>
        </w:rPr>
        <w:t>условиями</w:t>
      </w:r>
      <w:r w:rsidRPr="00BE5CF5">
        <w:rPr>
          <w:color w:val="000000" w:themeColor="text1"/>
          <w:spacing w:val="-7"/>
          <w:sz w:val="24"/>
        </w:rPr>
        <w:t xml:space="preserve"> </w:t>
      </w:r>
      <w:r w:rsidRPr="00BE5CF5">
        <w:rPr>
          <w:color w:val="000000" w:themeColor="text1"/>
          <w:sz w:val="24"/>
        </w:rPr>
        <w:t>организации</w:t>
      </w:r>
      <w:r w:rsidRPr="00BE5CF5">
        <w:rPr>
          <w:color w:val="000000" w:themeColor="text1"/>
          <w:spacing w:val="-6"/>
          <w:sz w:val="24"/>
        </w:rPr>
        <w:t xml:space="preserve"> </w:t>
      </w:r>
      <w:r w:rsidRPr="00BE5CF5">
        <w:rPr>
          <w:color w:val="000000" w:themeColor="text1"/>
          <w:sz w:val="24"/>
        </w:rPr>
        <w:t>образовательного</w:t>
      </w:r>
      <w:r w:rsidRPr="00BE5CF5">
        <w:rPr>
          <w:color w:val="000000" w:themeColor="text1"/>
          <w:spacing w:val="-2"/>
          <w:sz w:val="24"/>
        </w:rPr>
        <w:t xml:space="preserve"> </w:t>
      </w:r>
      <w:r w:rsidRPr="00BE5CF5">
        <w:rPr>
          <w:color w:val="000000" w:themeColor="text1"/>
          <w:sz w:val="24"/>
        </w:rPr>
        <w:t>процесса</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школе;</w:t>
      </w:r>
      <w:r w:rsidRPr="00BE5CF5">
        <w:rPr>
          <w:color w:val="000000" w:themeColor="text1"/>
          <w:spacing w:val="52"/>
          <w:sz w:val="24"/>
        </w:rPr>
        <w:t xml:space="preserve"> </w:t>
      </w:r>
      <w:r w:rsidRPr="00BE5CF5">
        <w:rPr>
          <w:color w:val="000000" w:themeColor="text1"/>
          <w:sz w:val="24"/>
        </w:rPr>
        <w:t>информационный</w:t>
      </w:r>
      <w:r w:rsidRPr="00BE5CF5">
        <w:rPr>
          <w:color w:val="000000" w:themeColor="text1"/>
          <w:spacing w:val="-6"/>
          <w:sz w:val="24"/>
        </w:rPr>
        <w:t xml:space="preserve"> </w:t>
      </w:r>
      <w:r w:rsidRPr="00BE5CF5">
        <w:rPr>
          <w:color w:val="000000" w:themeColor="text1"/>
          <w:sz w:val="24"/>
        </w:rPr>
        <w:t>банк</w:t>
      </w:r>
      <w:r w:rsidRPr="00BE5CF5">
        <w:rPr>
          <w:color w:val="000000" w:themeColor="text1"/>
          <w:spacing w:val="-5"/>
          <w:sz w:val="24"/>
        </w:rPr>
        <w:t xml:space="preserve"> </w:t>
      </w:r>
      <w:r w:rsidRPr="00BE5CF5">
        <w:rPr>
          <w:color w:val="000000" w:themeColor="text1"/>
          <w:sz w:val="24"/>
        </w:rPr>
        <w:t>данных</w:t>
      </w:r>
      <w:r w:rsidRPr="00BE5CF5">
        <w:rPr>
          <w:color w:val="000000" w:themeColor="text1"/>
          <w:spacing w:val="-7"/>
          <w:sz w:val="24"/>
        </w:rPr>
        <w:t xml:space="preserve"> </w:t>
      </w:r>
      <w:r w:rsidRPr="00BE5CF5">
        <w:rPr>
          <w:color w:val="000000" w:themeColor="text1"/>
          <w:sz w:val="24"/>
        </w:rPr>
        <w:t>о</w:t>
      </w:r>
      <w:r w:rsidRPr="00BE5CF5">
        <w:rPr>
          <w:color w:val="000000" w:themeColor="text1"/>
          <w:spacing w:val="-57"/>
          <w:sz w:val="24"/>
        </w:rPr>
        <w:t xml:space="preserve"> </w:t>
      </w:r>
      <w:r w:rsidRPr="00BE5CF5">
        <w:rPr>
          <w:color w:val="000000" w:themeColor="text1"/>
          <w:sz w:val="24"/>
        </w:rPr>
        <w:t>педагогических</w:t>
      </w:r>
      <w:r w:rsidRPr="00BE5CF5">
        <w:rPr>
          <w:color w:val="000000" w:themeColor="text1"/>
          <w:spacing w:val="-4"/>
          <w:sz w:val="24"/>
        </w:rPr>
        <w:t xml:space="preserve"> </w:t>
      </w:r>
      <w:r w:rsidRPr="00BE5CF5">
        <w:rPr>
          <w:color w:val="000000" w:themeColor="text1"/>
          <w:sz w:val="24"/>
        </w:rPr>
        <w:t>кадрах;</w:t>
      </w:r>
    </w:p>
    <w:p w:rsidR="004B486A" w:rsidRPr="00BE5CF5" w:rsidRDefault="004B486A" w:rsidP="00A60603">
      <w:pPr>
        <w:pStyle w:val="a7"/>
        <w:numPr>
          <w:ilvl w:val="0"/>
          <w:numId w:val="32"/>
        </w:numPr>
        <w:tabs>
          <w:tab w:val="left" w:pos="636"/>
        </w:tabs>
        <w:ind w:right="397" w:firstLine="0"/>
        <w:rPr>
          <w:rFonts w:ascii="Symbol" w:hAnsi="Symbol"/>
          <w:color w:val="000000" w:themeColor="text1"/>
          <w:sz w:val="24"/>
        </w:rPr>
      </w:pPr>
      <w:r w:rsidRPr="00BE5CF5">
        <w:rPr>
          <w:color w:val="000000" w:themeColor="text1"/>
          <w:sz w:val="24"/>
        </w:rPr>
        <w:t>занятость</w:t>
      </w:r>
      <w:r w:rsidRPr="00BE5CF5">
        <w:rPr>
          <w:color w:val="000000" w:themeColor="text1"/>
          <w:spacing w:val="-7"/>
          <w:sz w:val="24"/>
        </w:rPr>
        <w:t xml:space="preserve"> </w:t>
      </w:r>
      <w:r w:rsidRPr="00BE5CF5">
        <w:rPr>
          <w:color w:val="000000" w:themeColor="text1"/>
          <w:sz w:val="24"/>
        </w:rPr>
        <w:t>обучающихся</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системе</w:t>
      </w:r>
      <w:r w:rsidRPr="00BE5CF5">
        <w:rPr>
          <w:color w:val="000000" w:themeColor="text1"/>
          <w:spacing w:val="-4"/>
          <w:sz w:val="24"/>
        </w:rPr>
        <w:t xml:space="preserve"> </w:t>
      </w:r>
      <w:r w:rsidRPr="00BE5CF5">
        <w:rPr>
          <w:color w:val="000000" w:themeColor="text1"/>
          <w:sz w:val="24"/>
        </w:rPr>
        <w:t>дополнительного</w:t>
      </w:r>
      <w:r w:rsidRPr="00BE5CF5">
        <w:rPr>
          <w:color w:val="000000" w:themeColor="text1"/>
          <w:spacing w:val="-7"/>
          <w:sz w:val="24"/>
        </w:rPr>
        <w:t xml:space="preserve"> </w:t>
      </w:r>
      <w:r w:rsidRPr="00BE5CF5">
        <w:rPr>
          <w:color w:val="000000" w:themeColor="text1"/>
          <w:sz w:val="24"/>
        </w:rPr>
        <w:t>образования</w:t>
      </w:r>
      <w:r w:rsidRPr="00BE5CF5">
        <w:rPr>
          <w:color w:val="000000" w:themeColor="text1"/>
          <w:spacing w:val="-8"/>
          <w:sz w:val="24"/>
        </w:rPr>
        <w:t xml:space="preserve"> </w:t>
      </w:r>
      <w:r w:rsidRPr="00BE5CF5">
        <w:rPr>
          <w:color w:val="000000" w:themeColor="text1"/>
          <w:sz w:val="24"/>
        </w:rPr>
        <w:t>(по классу,</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54"/>
          <w:sz w:val="24"/>
        </w:rPr>
        <w:t xml:space="preserve"> </w:t>
      </w:r>
      <w:r w:rsidRPr="00BE5CF5">
        <w:rPr>
          <w:color w:val="000000" w:themeColor="text1"/>
          <w:sz w:val="24"/>
        </w:rPr>
        <w:t>параллели,</w:t>
      </w:r>
      <w:r w:rsidRPr="00BE5CF5">
        <w:rPr>
          <w:color w:val="000000" w:themeColor="text1"/>
          <w:spacing w:val="-6"/>
          <w:sz w:val="24"/>
        </w:rPr>
        <w:t xml:space="preserve"> </w:t>
      </w:r>
      <w:r w:rsidRPr="00BE5CF5">
        <w:rPr>
          <w:color w:val="000000" w:themeColor="text1"/>
          <w:sz w:val="24"/>
        </w:rPr>
        <w:t>по</w:t>
      </w:r>
      <w:r w:rsidRPr="00BE5CF5">
        <w:rPr>
          <w:color w:val="000000" w:themeColor="text1"/>
          <w:spacing w:val="-57"/>
          <w:sz w:val="24"/>
        </w:rPr>
        <w:t xml:space="preserve"> </w:t>
      </w:r>
      <w:r w:rsidRPr="00BE5CF5">
        <w:rPr>
          <w:color w:val="000000" w:themeColor="text1"/>
          <w:sz w:val="24"/>
        </w:rPr>
        <w:t>школе);</w:t>
      </w:r>
      <w:r w:rsidRPr="00BE5CF5">
        <w:rPr>
          <w:color w:val="000000" w:themeColor="text1"/>
          <w:spacing w:val="49"/>
          <w:sz w:val="24"/>
        </w:rPr>
        <w:t xml:space="preserve"> </w:t>
      </w:r>
      <w:r w:rsidRPr="00BE5CF5">
        <w:rPr>
          <w:color w:val="000000" w:themeColor="text1"/>
          <w:sz w:val="24"/>
        </w:rPr>
        <w:t>организация</w:t>
      </w:r>
      <w:r w:rsidRPr="00BE5CF5">
        <w:rPr>
          <w:color w:val="000000" w:themeColor="text1"/>
          <w:spacing w:val="-3"/>
          <w:sz w:val="24"/>
        </w:rPr>
        <w:t xml:space="preserve"> </w:t>
      </w:r>
      <w:r w:rsidRPr="00BE5CF5">
        <w:rPr>
          <w:color w:val="000000" w:themeColor="text1"/>
          <w:sz w:val="24"/>
        </w:rPr>
        <w:t>внеурочной</w:t>
      </w:r>
      <w:r w:rsidRPr="00BE5CF5">
        <w:rPr>
          <w:color w:val="000000" w:themeColor="text1"/>
          <w:spacing w:val="-2"/>
          <w:sz w:val="24"/>
        </w:rPr>
        <w:t xml:space="preserve"> </w:t>
      </w:r>
      <w:r w:rsidRPr="00BE5CF5">
        <w:rPr>
          <w:color w:val="000000" w:themeColor="text1"/>
          <w:sz w:val="24"/>
        </w:rPr>
        <w:t>деятельности</w:t>
      </w:r>
      <w:r w:rsidRPr="00BE5CF5">
        <w:rPr>
          <w:color w:val="000000" w:themeColor="text1"/>
          <w:spacing w:val="2"/>
          <w:sz w:val="24"/>
        </w:rPr>
        <w:t xml:space="preserve"> </w:t>
      </w:r>
      <w:r w:rsidRPr="00BE5CF5">
        <w:rPr>
          <w:color w:val="000000" w:themeColor="text1"/>
          <w:sz w:val="24"/>
        </w:rPr>
        <w:t>учащихся;</w:t>
      </w:r>
    </w:p>
    <w:p w:rsidR="004B486A" w:rsidRPr="00BE5CF5" w:rsidRDefault="004B486A" w:rsidP="00A60603">
      <w:pPr>
        <w:pStyle w:val="a7"/>
        <w:numPr>
          <w:ilvl w:val="0"/>
          <w:numId w:val="32"/>
        </w:numPr>
        <w:tabs>
          <w:tab w:val="left" w:pos="631"/>
        </w:tabs>
        <w:ind w:left="630" w:right="397" w:hanging="231"/>
        <w:rPr>
          <w:rFonts w:ascii="Symbol" w:hAnsi="Symbol"/>
          <w:color w:val="000000" w:themeColor="text1"/>
          <w:sz w:val="24"/>
        </w:rPr>
      </w:pPr>
      <w:r w:rsidRPr="00BE5CF5">
        <w:rPr>
          <w:color w:val="000000" w:themeColor="text1"/>
          <w:sz w:val="24"/>
        </w:rPr>
        <w:t>обучение</w:t>
      </w:r>
      <w:r w:rsidRPr="00BE5CF5">
        <w:rPr>
          <w:color w:val="000000" w:themeColor="text1"/>
          <w:spacing w:val="1"/>
          <w:sz w:val="24"/>
        </w:rPr>
        <w:t xml:space="preserve"> </w:t>
      </w:r>
      <w:r w:rsidRPr="00BE5CF5">
        <w:rPr>
          <w:color w:val="000000" w:themeColor="text1"/>
          <w:sz w:val="24"/>
        </w:rPr>
        <w:t>учащихся</w:t>
      </w:r>
      <w:r w:rsidRPr="00BE5CF5">
        <w:rPr>
          <w:color w:val="000000" w:themeColor="text1"/>
          <w:spacing w:val="-2"/>
          <w:sz w:val="24"/>
        </w:rPr>
        <w:t xml:space="preserve"> </w:t>
      </w:r>
      <w:r w:rsidRPr="00BE5CF5">
        <w:rPr>
          <w:color w:val="000000" w:themeColor="text1"/>
          <w:sz w:val="24"/>
        </w:rPr>
        <w:t>из</w:t>
      </w:r>
      <w:r w:rsidRPr="00BE5CF5">
        <w:rPr>
          <w:color w:val="000000" w:themeColor="text1"/>
          <w:spacing w:val="-2"/>
          <w:sz w:val="24"/>
        </w:rPr>
        <w:t xml:space="preserve"> </w:t>
      </w:r>
      <w:r w:rsidRPr="00BE5CF5">
        <w:rPr>
          <w:color w:val="000000" w:themeColor="text1"/>
          <w:sz w:val="24"/>
        </w:rPr>
        <w:t>других</w:t>
      </w:r>
      <w:r w:rsidRPr="00BE5CF5">
        <w:rPr>
          <w:color w:val="000000" w:themeColor="text1"/>
          <w:spacing w:val="-7"/>
          <w:sz w:val="24"/>
        </w:rPr>
        <w:t xml:space="preserve"> </w:t>
      </w:r>
      <w:r w:rsidRPr="00BE5CF5">
        <w:rPr>
          <w:color w:val="000000" w:themeColor="text1"/>
          <w:sz w:val="24"/>
        </w:rPr>
        <w:t>населённых</w:t>
      </w:r>
      <w:r w:rsidRPr="00BE5CF5">
        <w:rPr>
          <w:color w:val="000000" w:themeColor="text1"/>
          <w:spacing w:val="-7"/>
          <w:sz w:val="24"/>
        </w:rPr>
        <w:t xml:space="preserve"> </w:t>
      </w:r>
      <w:r w:rsidRPr="00BE5CF5">
        <w:rPr>
          <w:color w:val="000000" w:themeColor="text1"/>
          <w:sz w:val="24"/>
        </w:rPr>
        <w:t>пунктов.</w:t>
      </w:r>
    </w:p>
    <w:p w:rsidR="004B486A" w:rsidRPr="00BE5CF5" w:rsidRDefault="004B486A" w:rsidP="00A60603">
      <w:pPr>
        <w:pStyle w:val="a5"/>
        <w:ind w:right="397"/>
        <w:rPr>
          <w:color w:val="000000" w:themeColor="text1"/>
        </w:rPr>
      </w:pPr>
      <w:r w:rsidRPr="00BE5CF5">
        <w:rPr>
          <w:color w:val="000000" w:themeColor="text1"/>
          <w:u w:val="single"/>
        </w:rPr>
        <w:t>Мониторинг</w:t>
      </w:r>
      <w:r w:rsidRPr="00BE5CF5">
        <w:rPr>
          <w:color w:val="000000" w:themeColor="text1"/>
          <w:spacing w:val="-7"/>
          <w:u w:val="single"/>
        </w:rPr>
        <w:t xml:space="preserve"> </w:t>
      </w:r>
      <w:r w:rsidRPr="00BE5CF5">
        <w:rPr>
          <w:color w:val="000000" w:themeColor="text1"/>
          <w:u w:val="single"/>
        </w:rPr>
        <w:t>учебных</w:t>
      </w:r>
      <w:r w:rsidRPr="00BE5CF5">
        <w:rPr>
          <w:color w:val="000000" w:themeColor="text1"/>
          <w:spacing w:val="-9"/>
          <w:u w:val="single"/>
        </w:rPr>
        <w:t xml:space="preserve"> </w:t>
      </w:r>
      <w:r w:rsidRPr="00BE5CF5">
        <w:rPr>
          <w:color w:val="000000" w:themeColor="text1"/>
          <w:u w:val="single"/>
        </w:rPr>
        <w:t>достижений</w:t>
      </w:r>
      <w:r w:rsidRPr="00BE5CF5">
        <w:rPr>
          <w:color w:val="000000" w:themeColor="text1"/>
          <w:spacing w:val="48"/>
          <w:u w:val="single"/>
        </w:rPr>
        <w:t xml:space="preserve"> </w:t>
      </w:r>
      <w:r w:rsidRPr="00BE5CF5">
        <w:rPr>
          <w:color w:val="000000" w:themeColor="text1"/>
          <w:u w:val="single"/>
        </w:rPr>
        <w:t>учащихся</w:t>
      </w:r>
      <w:r w:rsidRPr="00BE5CF5">
        <w:rPr>
          <w:color w:val="000000" w:themeColor="text1"/>
          <w:spacing w:val="-4"/>
          <w:u w:val="single"/>
        </w:rPr>
        <w:t xml:space="preserve"> </w:t>
      </w:r>
      <w:r w:rsidRPr="00BE5CF5">
        <w:rPr>
          <w:color w:val="000000" w:themeColor="text1"/>
          <w:u w:val="single"/>
        </w:rPr>
        <w:t>образовательном</w:t>
      </w:r>
      <w:r w:rsidRPr="00BE5CF5">
        <w:rPr>
          <w:color w:val="000000" w:themeColor="text1"/>
          <w:spacing w:val="-3"/>
          <w:u w:val="single"/>
        </w:rPr>
        <w:t xml:space="preserve"> </w:t>
      </w:r>
      <w:r w:rsidRPr="00BE5CF5">
        <w:rPr>
          <w:color w:val="000000" w:themeColor="text1"/>
          <w:u w:val="single"/>
        </w:rPr>
        <w:t>учреждении:</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внутришкольное</w:t>
      </w:r>
      <w:r w:rsidRPr="00BE5CF5">
        <w:rPr>
          <w:color w:val="000000" w:themeColor="text1"/>
          <w:spacing w:val="-5"/>
          <w:sz w:val="24"/>
        </w:rPr>
        <w:t xml:space="preserve"> </w:t>
      </w:r>
      <w:r w:rsidRPr="00BE5CF5">
        <w:rPr>
          <w:color w:val="000000" w:themeColor="text1"/>
          <w:sz w:val="24"/>
        </w:rPr>
        <w:t>инспектирование</w:t>
      </w:r>
      <w:r w:rsidRPr="00BE5CF5">
        <w:rPr>
          <w:color w:val="000000" w:themeColor="text1"/>
          <w:spacing w:val="-9"/>
          <w:sz w:val="24"/>
        </w:rPr>
        <w:t xml:space="preserve"> </w:t>
      </w:r>
      <w:r w:rsidRPr="00BE5CF5">
        <w:rPr>
          <w:color w:val="000000" w:themeColor="text1"/>
          <w:sz w:val="24"/>
        </w:rPr>
        <w:t>(график</w:t>
      </w:r>
      <w:r w:rsidRPr="00BE5CF5">
        <w:rPr>
          <w:color w:val="000000" w:themeColor="text1"/>
          <w:spacing w:val="-5"/>
          <w:sz w:val="24"/>
        </w:rPr>
        <w:t xml:space="preserve"> </w:t>
      </w:r>
      <w:r w:rsidRPr="00BE5CF5">
        <w:rPr>
          <w:color w:val="000000" w:themeColor="text1"/>
          <w:sz w:val="24"/>
        </w:rPr>
        <w:t>ВШК);</w:t>
      </w:r>
    </w:p>
    <w:p w:rsidR="004B486A" w:rsidRPr="00BE5CF5" w:rsidRDefault="004B486A" w:rsidP="00A60603">
      <w:pPr>
        <w:pStyle w:val="a7"/>
        <w:numPr>
          <w:ilvl w:val="0"/>
          <w:numId w:val="3"/>
        </w:numPr>
        <w:tabs>
          <w:tab w:val="left" w:pos="967"/>
        </w:tabs>
        <w:ind w:left="966" w:right="397" w:hanging="145"/>
        <w:rPr>
          <w:color w:val="000000" w:themeColor="text1"/>
          <w:sz w:val="24"/>
        </w:rPr>
      </w:pPr>
      <w:r w:rsidRPr="00BE5CF5">
        <w:rPr>
          <w:color w:val="000000" w:themeColor="text1"/>
          <w:sz w:val="24"/>
        </w:rPr>
        <w:t>диагностика</w:t>
      </w:r>
      <w:r w:rsidRPr="00BE5CF5">
        <w:rPr>
          <w:color w:val="000000" w:themeColor="text1"/>
          <w:spacing w:val="-4"/>
          <w:sz w:val="24"/>
        </w:rPr>
        <w:t xml:space="preserve"> </w:t>
      </w:r>
      <w:r w:rsidRPr="00BE5CF5">
        <w:rPr>
          <w:color w:val="000000" w:themeColor="text1"/>
          <w:sz w:val="24"/>
        </w:rPr>
        <w:t>уровня</w:t>
      </w:r>
      <w:r w:rsidRPr="00BE5CF5">
        <w:rPr>
          <w:color w:val="000000" w:themeColor="text1"/>
          <w:spacing w:val="-8"/>
          <w:sz w:val="24"/>
        </w:rPr>
        <w:t xml:space="preserve"> </w:t>
      </w:r>
      <w:r w:rsidRPr="00BE5CF5">
        <w:rPr>
          <w:color w:val="000000" w:themeColor="text1"/>
          <w:sz w:val="24"/>
        </w:rPr>
        <w:t>обученности;</w:t>
      </w:r>
    </w:p>
    <w:p w:rsidR="004B486A" w:rsidRPr="00BE5CF5" w:rsidRDefault="004B486A" w:rsidP="00A60603">
      <w:pPr>
        <w:pStyle w:val="a7"/>
        <w:numPr>
          <w:ilvl w:val="0"/>
          <w:numId w:val="3"/>
        </w:numPr>
        <w:tabs>
          <w:tab w:val="left" w:pos="910"/>
        </w:tabs>
        <w:ind w:left="909" w:right="397" w:hanging="145"/>
        <w:rPr>
          <w:color w:val="000000" w:themeColor="text1"/>
          <w:sz w:val="24"/>
        </w:rPr>
      </w:pPr>
      <w:r w:rsidRPr="00BE5CF5">
        <w:rPr>
          <w:color w:val="000000" w:themeColor="text1"/>
          <w:sz w:val="24"/>
        </w:rPr>
        <w:t>результаты</w:t>
      </w:r>
      <w:r w:rsidRPr="00BE5CF5">
        <w:rPr>
          <w:color w:val="000000" w:themeColor="text1"/>
          <w:spacing w:val="-1"/>
          <w:sz w:val="24"/>
        </w:rPr>
        <w:t xml:space="preserve"> </w:t>
      </w:r>
      <w:r w:rsidRPr="00BE5CF5">
        <w:rPr>
          <w:color w:val="000000" w:themeColor="text1"/>
          <w:sz w:val="24"/>
        </w:rPr>
        <w:t>промежуточной</w:t>
      </w:r>
      <w:r w:rsidRPr="00BE5CF5">
        <w:rPr>
          <w:color w:val="000000" w:themeColor="text1"/>
          <w:spacing w:val="-2"/>
          <w:sz w:val="24"/>
        </w:rPr>
        <w:t xml:space="preserve"> </w:t>
      </w:r>
      <w:r w:rsidRPr="00BE5CF5">
        <w:rPr>
          <w:color w:val="000000" w:themeColor="text1"/>
          <w:sz w:val="24"/>
        </w:rPr>
        <w:t>аттестации</w:t>
      </w:r>
      <w:r w:rsidRPr="00BE5CF5">
        <w:rPr>
          <w:color w:val="000000" w:themeColor="text1"/>
          <w:spacing w:val="-6"/>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четвертям,</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полугодиям,</w:t>
      </w:r>
      <w:r w:rsidRPr="00BE5CF5">
        <w:rPr>
          <w:color w:val="000000" w:themeColor="text1"/>
          <w:spacing w:val="-6"/>
          <w:sz w:val="24"/>
        </w:rPr>
        <w:t xml:space="preserve"> </w:t>
      </w:r>
      <w:r w:rsidRPr="00BE5CF5">
        <w:rPr>
          <w:color w:val="000000" w:themeColor="text1"/>
          <w:sz w:val="24"/>
        </w:rPr>
        <w:t>за</w:t>
      </w:r>
      <w:r w:rsidRPr="00BE5CF5">
        <w:rPr>
          <w:color w:val="000000" w:themeColor="text1"/>
          <w:spacing w:val="-8"/>
          <w:sz w:val="24"/>
        </w:rPr>
        <w:t xml:space="preserve"> </w:t>
      </w:r>
      <w:r w:rsidRPr="00BE5CF5">
        <w:rPr>
          <w:color w:val="000000" w:themeColor="text1"/>
          <w:sz w:val="24"/>
        </w:rPr>
        <w:t>год);</w:t>
      </w:r>
    </w:p>
    <w:p w:rsidR="004B486A" w:rsidRPr="00BE5CF5" w:rsidRDefault="004B486A" w:rsidP="00A60603">
      <w:pPr>
        <w:pStyle w:val="a7"/>
        <w:numPr>
          <w:ilvl w:val="0"/>
          <w:numId w:val="3"/>
        </w:numPr>
        <w:tabs>
          <w:tab w:val="left" w:pos="910"/>
        </w:tabs>
        <w:ind w:left="909" w:right="397" w:hanging="145"/>
        <w:rPr>
          <w:color w:val="000000" w:themeColor="text1"/>
          <w:sz w:val="24"/>
        </w:rPr>
      </w:pPr>
      <w:r w:rsidRPr="00BE5CF5">
        <w:rPr>
          <w:color w:val="000000" w:themeColor="text1"/>
          <w:sz w:val="24"/>
        </w:rPr>
        <w:t>качество знаний</w:t>
      </w:r>
      <w:r w:rsidRPr="00BE5CF5">
        <w:rPr>
          <w:color w:val="000000" w:themeColor="text1"/>
          <w:spacing w:val="-6"/>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предметам</w:t>
      </w:r>
      <w:r w:rsidRPr="00BE5CF5">
        <w:rPr>
          <w:color w:val="000000" w:themeColor="text1"/>
          <w:spacing w:val="-2"/>
          <w:sz w:val="24"/>
        </w:rPr>
        <w:t xml:space="preserve"> </w:t>
      </w:r>
      <w:r w:rsidRPr="00BE5CF5">
        <w:rPr>
          <w:color w:val="000000" w:themeColor="text1"/>
          <w:sz w:val="24"/>
        </w:rPr>
        <w:t>(по четвертям,</w:t>
      </w:r>
      <w:r w:rsidRPr="00BE5CF5">
        <w:rPr>
          <w:color w:val="000000" w:themeColor="text1"/>
          <w:spacing w:val="-5"/>
          <w:sz w:val="24"/>
        </w:rPr>
        <w:t xml:space="preserve"> </w:t>
      </w:r>
      <w:r w:rsidRPr="00BE5CF5">
        <w:rPr>
          <w:color w:val="000000" w:themeColor="text1"/>
          <w:sz w:val="24"/>
        </w:rPr>
        <w:t>по полугодиям,</w:t>
      </w:r>
      <w:r w:rsidRPr="00BE5CF5">
        <w:rPr>
          <w:color w:val="000000" w:themeColor="text1"/>
          <w:spacing w:val="-1"/>
          <w:sz w:val="24"/>
        </w:rPr>
        <w:t xml:space="preserve"> </w:t>
      </w:r>
      <w:r w:rsidRPr="00BE5CF5">
        <w:rPr>
          <w:color w:val="000000" w:themeColor="text1"/>
          <w:sz w:val="24"/>
        </w:rPr>
        <w:t>за</w:t>
      </w:r>
      <w:r w:rsidRPr="00BE5CF5">
        <w:rPr>
          <w:color w:val="000000" w:themeColor="text1"/>
          <w:spacing w:val="-8"/>
          <w:sz w:val="24"/>
        </w:rPr>
        <w:t xml:space="preserve"> </w:t>
      </w:r>
      <w:r w:rsidRPr="00BE5CF5">
        <w:rPr>
          <w:color w:val="000000" w:themeColor="text1"/>
          <w:sz w:val="24"/>
        </w:rPr>
        <w:t>год);</w:t>
      </w:r>
    </w:p>
    <w:p w:rsidR="004B486A" w:rsidRPr="00BE5CF5" w:rsidRDefault="004B486A" w:rsidP="00A60603">
      <w:pPr>
        <w:pStyle w:val="a7"/>
        <w:numPr>
          <w:ilvl w:val="0"/>
          <w:numId w:val="3"/>
        </w:numPr>
        <w:tabs>
          <w:tab w:val="left" w:pos="910"/>
        </w:tabs>
        <w:ind w:left="909" w:right="397" w:hanging="145"/>
        <w:rPr>
          <w:color w:val="000000" w:themeColor="text1"/>
          <w:sz w:val="24"/>
        </w:rPr>
      </w:pPr>
      <w:r w:rsidRPr="00BE5CF5">
        <w:rPr>
          <w:color w:val="000000" w:themeColor="text1"/>
          <w:sz w:val="24"/>
        </w:rPr>
        <w:t>работа</w:t>
      </w:r>
      <w:r w:rsidRPr="00BE5CF5">
        <w:rPr>
          <w:color w:val="000000" w:themeColor="text1"/>
          <w:spacing w:val="-5"/>
          <w:sz w:val="24"/>
        </w:rPr>
        <w:t xml:space="preserve"> </w:t>
      </w:r>
      <w:r w:rsidRPr="00BE5CF5">
        <w:rPr>
          <w:color w:val="000000" w:themeColor="text1"/>
          <w:sz w:val="24"/>
        </w:rPr>
        <w:t>с</w:t>
      </w:r>
      <w:r w:rsidRPr="00BE5CF5">
        <w:rPr>
          <w:color w:val="000000" w:themeColor="text1"/>
          <w:spacing w:val="-4"/>
          <w:sz w:val="24"/>
        </w:rPr>
        <w:t xml:space="preserve"> </w:t>
      </w:r>
      <w:proofErr w:type="gramStart"/>
      <w:r w:rsidRPr="00BE5CF5">
        <w:rPr>
          <w:color w:val="000000" w:themeColor="text1"/>
          <w:sz w:val="24"/>
        </w:rPr>
        <w:t>неуспевающими</w:t>
      </w:r>
      <w:proofErr w:type="gramEnd"/>
      <w:r w:rsidRPr="00BE5CF5">
        <w:rPr>
          <w:color w:val="000000" w:themeColor="text1"/>
          <w:spacing w:val="-7"/>
          <w:sz w:val="24"/>
        </w:rPr>
        <w:t xml:space="preserve"> </w:t>
      </w:r>
      <w:r w:rsidRPr="00BE5CF5">
        <w:rPr>
          <w:color w:val="000000" w:themeColor="text1"/>
          <w:sz w:val="24"/>
        </w:rPr>
        <w:t>обучающимися;</w:t>
      </w:r>
    </w:p>
    <w:p w:rsidR="004B486A" w:rsidRPr="00BE5CF5" w:rsidRDefault="004B486A" w:rsidP="00A60603">
      <w:pPr>
        <w:pStyle w:val="a7"/>
        <w:numPr>
          <w:ilvl w:val="0"/>
          <w:numId w:val="3"/>
        </w:numPr>
        <w:tabs>
          <w:tab w:val="left" w:pos="967"/>
        </w:tabs>
        <w:ind w:right="397" w:firstLine="422"/>
        <w:rPr>
          <w:color w:val="000000" w:themeColor="text1"/>
          <w:sz w:val="24"/>
        </w:rPr>
      </w:pPr>
      <w:r w:rsidRPr="00BE5CF5">
        <w:rPr>
          <w:color w:val="000000" w:themeColor="text1"/>
          <w:sz w:val="24"/>
        </w:rPr>
        <w:t>достижения</w:t>
      </w:r>
      <w:r w:rsidRPr="00BE5CF5">
        <w:rPr>
          <w:color w:val="000000" w:themeColor="text1"/>
          <w:spacing w:val="-12"/>
          <w:sz w:val="24"/>
        </w:rPr>
        <w:t xml:space="preserve"> </w:t>
      </w:r>
      <w:r w:rsidRPr="00BE5CF5">
        <w:rPr>
          <w:color w:val="000000" w:themeColor="text1"/>
          <w:sz w:val="24"/>
        </w:rPr>
        <w:t>обучающихся</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различных</w:t>
      </w:r>
      <w:r w:rsidRPr="00BE5CF5">
        <w:rPr>
          <w:color w:val="000000" w:themeColor="text1"/>
          <w:spacing w:val="-7"/>
          <w:sz w:val="24"/>
        </w:rPr>
        <w:t xml:space="preserve"> </w:t>
      </w:r>
      <w:r w:rsidRPr="00BE5CF5">
        <w:rPr>
          <w:color w:val="000000" w:themeColor="text1"/>
          <w:sz w:val="24"/>
        </w:rPr>
        <w:t>сферах</w:t>
      </w:r>
      <w:r w:rsidRPr="00BE5CF5">
        <w:rPr>
          <w:color w:val="000000" w:themeColor="text1"/>
          <w:spacing w:val="-7"/>
          <w:sz w:val="24"/>
        </w:rPr>
        <w:t xml:space="preserve"> </w:t>
      </w:r>
      <w:r w:rsidRPr="00BE5CF5">
        <w:rPr>
          <w:color w:val="000000" w:themeColor="text1"/>
          <w:sz w:val="24"/>
        </w:rPr>
        <w:t>деятельности</w:t>
      </w:r>
      <w:r w:rsidRPr="00BE5CF5">
        <w:rPr>
          <w:color w:val="000000" w:themeColor="text1"/>
          <w:spacing w:val="-5"/>
          <w:sz w:val="24"/>
        </w:rPr>
        <w:t xml:space="preserve"> </w:t>
      </w:r>
      <w:r w:rsidRPr="00BE5CF5">
        <w:rPr>
          <w:color w:val="000000" w:themeColor="text1"/>
          <w:sz w:val="24"/>
        </w:rPr>
        <w:t>(портфолио</w:t>
      </w:r>
      <w:r w:rsidRPr="00BE5CF5">
        <w:rPr>
          <w:color w:val="000000" w:themeColor="text1"/>
          <w:spacing w:val="2"/>
          <w:sz w:val="24"/>
        </w:rPr>
        <w:t xml:space="preserve"> </w:t>
      </w:r>
      <w:r w:rsidRPr="00BE5CF5">
        <w:rPr>
          <w:color w:val="000000" w:themeColor="text1"/>
          <w:sz w:val="24"/>
        </w:rPr>
        <w:t>достижений</w:t>
      </w:r>
      <w:r w:rsidRPr="00BE5CF5">
        <w:rPr>
          <w:color w:val="000000" w:themeColor="text1"/>
          <w:spacing w:val="-57"/>
          <w:sz w:val="24"/>
        </w:rPr>
        <w:t xml:space="preserve"> </w:t>
      </w:r>
      <w:r w:rsidRPr="00BE5CF5">
        <w:rPr>
          <w:color w:val="000000" w:themeColor="text1"/>
          <w:sz w:val="24"/>
        </w:rPr>
        <w:t>учащегося).</w:t>
      </w:r>
    </w:p>
    <w:p w:rsidR="004B486A" w:rsidRPr="00BE5CF5" w:rsidRDefault="004B486A" w:rsidP="00A60603">
      <w:pPr>
        <w:pStyle w:val="a5"/>
        <w:ind w:right="397"/>
        <w:rPr>
          <w:color w:val="000000" w:themeColor="text1"/>
        </w:rPr>
      </w:pPr>
      <w:r w:rsidRPr="00BE5CF5">
        <w:rPr>
          <w:color w:val="000000" w:themeColor="text1"/>
          <w:u w:val="single"/>
        </w:rPr>
        <w:t>Мониторинг</w:t>
      </w:r>
      <w:r w:rsidRPr="00BE5CF5">
        <w:rPr>
          <w:color w:val="000000" w:themeColor="text1"/>
          <w:spacing w:val="-7"/>
          <w:u w:val="single"/>
        </w:rPr>
        <w:t xml:space="preserve"> </w:t>
      </w:r>
      <w:r w:rsidRPr="00BE5CF5">
        <w:rPr>
          <w:color w:val="000000" w:themeColor="text1"/>
          <w:u w:val="single"/>
        </w:rPr>
        <w:t>физического</w:t>
      </w:r>
      <w:r w:rsidRPr="00BE5CF5">
        <w:rPr>
          <w:color w:val="000000" w:themeColor="text1"/>
          <w:spacing w:val="1"/>
          <w:u w:val="single"/>
        </w:rPr>
        <w:t xml:space="preserve"> </w:t>
      </w:r>
      <w:r w:rsidRPr="00BE5CF5">
        <w:rPr>
          <w:color w:val="000000" w:themeColor="text1"/>
          <w:u w:val="single"/>
        </w:rPr>
        <w:t>развития</w:t>
      </w:r>
      <w:r w:rsidRPr="00BE5CF5">
        <w:rPr>
          <w:color w:val="000000" w:themeColor="text1"/>
          <w:spacing w:val="-8"/>
          <w:u w:val="single"/>
        </w:rPr>
        <w:t xml:space="preserve"> </w:t>
      </w:r>
      <w:r w:rsidRPr="00BE5CF5">
        <w:rPr>
          <w:color w:val="000000" w:themeColor="text1"/>
          <w:u w:val="single"/>
        </w:rPr>
        <w:t>и</w:t>
      </w:r>
      <w:r w:rsidRPr="00BE5CF5">
        <w:rPr>
          <w:color w:val="000000" w:themeColor="text1"/>
          <w:spacing w:val="-7"/>
          <w:u w:val="single"/>
        </w:rPr>
        <w:t xml:space="preserve"> </w:t>
      </w:r>
      <w:r w:rsidRPr="00BE5CF5">
        <w:rPr>
          <w:color w:val="000000" w:themeColor="text1"/>
          <w:u w:val="single"/>
        </w:rPr>
        <w:t>состояния</w:t>
      </w:r>
      <w:r w:rsidRPr="00BE5CF5">
        <w:rPr>
          <w:color w:val="000000" w:themeColor="text1"/>
          <w:spacing w:val="-8"/>
          <w:u w:val="single"/>
        </w:rPr>
        <w:t xml:space="preserve"> </w:t>
      </w:r>
      <w:r w:rsidRPr="00BE5CF5">
        <w:rPr>
          <w:color w:val="000000" w:themeColor="text1"/>
          <w:u w:val="single"/>
        </w:rPr>
        <w:t>здоровья</w:t>
      </w:r>
      <w:r w:rsidRPr="00BE5CF5">
        <w:rPr>
          <w:color w:val="000000" w:themeColor="text1"/>
          <w:spacing w:val="-8"/>
          <w:u w:val="single"/>
        </w:rPr>
        <w:t xml:space="preserve"> </w:t>
      </w:r>
      <w:proofErr w:type="gramStart"/>
      <w:r w:rsidRPr="00BE5CF5">
        <w:rPr>
          <w:color w:val="000000" w:themeColor="text1"/>
          <w:u w:val="single"/>
        </w:rPr>
        <w:t>обучающихся</w:t>
      </w:r>
      <w:proofErr w:type="gramEnd"/>
      <w:r w:rsidRPr="00BE5CF5">
        <w:rPr>
          <w:color w:val="000000" w:themeColor="text1"/>
          <w:u w:val="single"/>
        </w:rPr>
        <w:t>:</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распределение учащихся</w:t>
      </w:r>
      <w:r w:rsidRPr="00BE5CF5">
        <w:rPr>
          <w:color w:val="000000" w:themeColor="text1"/>
          <w:spacing w:val="-3"/>
          <w:sz w:val="24"/>
        </w:rPr>
        <w:t xml:space="preserve"> </w:t>
      </w:r>
      <w:r w:rsidRPr="00BE5CF5">
        <w:rPr>
          <w:color w:val="000000" w:themeColor="text1"/>
          <w:sz w:val="24"/>
        </w:rPr>
        <w:t>по</w:t>
      </w:r>
      <w:r w:rsidRPr="00BE5CF5">
        <w:rPr>
          <w:color w:val="000000" w:themeColor="text1"/>
          <w:spacing w:val="-3"/>
          <w:sz w:val="24"/>
        </w:rPr>
        <w:t xml:space="preserve"> </w:t>
      </w:r>
      <w:r w:rsidRPr="00BE5CF5">
        <w:rPr>
          <w:color w:val="000000" w:themeColor="text1"/>
          <w:sz w:val="24"/>
        </w:rPr>
        <w:t>группам</w:t>
      </w:r>
      <w:r w:rsidRPr="00BE5CF5">
        <w:rPr>
          <w:color w:val="000000" w:themeColor="text1"/>
          <w:spacing w:val="-3"/>
          <w:sz w:val="24"/>
        </w:rPr>
        <w:t xml:space="preserve"> </w:t>
      </w:r>
      <w:r w:rsidRPr="00BE5CF5">
        <w:rPr>
          <w:color w:val="000000" w:themeColor="text1"/>
          <w:sz w:val="24"/>
        </w:rPr>
        <w:t>здоровья;</w:t>
      </w:r>
    </w:p>
    <w:p w:rsidR="004B486A" w:rsidRPr="00BE5CF5" w:rsidRDefault="004B486A" w:rsidP="00A60603">
      <w:pPr>
        <w:pStyle w:val="a7"/>
        <w:numPr>
          <w:ilvl w:val="0"/>
          <w:numId w:val="4"/>
        </w:numPr>
        <w:tabs>
          <w:tab w:val="left" w:pos="1054"/>
        </w:tabs>
        <w:ind w:left="1053" w:right="397" w:hanging="232"/>
        <w:rPr>
          <w:color w:val="000000" w:themeColor="text1"/>
          <w:sz w:val="24"/>
        </w:rPr>
      </w:pPr>
      <w:r w:rsidRPr="00BE5CF5">
        <w:rPr>
          <w:color w:val="000000" w:themeColor="text1"/>
          <w:sz w:val="24"/>
        </w:rPr>
        <w:t>количество</w:t>
      </w:r>
      <w:r w:rsidRPr="00BE5CF5">
        <w:rPr>
          <w:color w:val="000000" w:themeColor="text1"/>
          <w:spacing w:val="-1"/>
          <w:sz w:val="24"/>
        </w:rPr>
        <w:t xml:space="preserve"> </w:t>
      </w:r>
      <w:r w:rsidRPr="00BE5CF5">
        <w:rPr>
          <w:color w:val="000000" w:themeColor="text1"/>
          <w:sz w:val="24"/>
        </w:rPr>
        <w:t>дней,</w:t>
      </w:r>
      <w:r w:rsidRPr="00BE5CF5">
        <w:rPr>
          <w:color w:val="000000" w:themeColor="text1"/>
          <w:spacing w:val="-6"/>
          <w:sz w:val="24"/>
        </w:rPr>
        <w:t xml:space="preserve"> </w:t>
      </w:r>
      <w:r w:rsidRPr="00BE5CF5">
        <w:rPr>
          <w:color w:val="000000" w:themeColor="text1"/>
          <w:sz w:val="24"/>
        </w:rPr>
        <w:t>пропущенных</w:t>
      </w:r>
      <w:r w:rsidRPr="00BE5CF5">
        <w:rPr>
          <w:color w:val="000000" w:themeColor="text1"/>
          <w:spacing w:val="-8"/>
          <w:sz w:val="24"/>
        </w:rPr>
        <w:t xml:space="preserve"> </w:t>
      </w:r>
      <w:r w:rsidRPr="00BE5CF5">
        <w:rPr>
          <w:color w:val="000000" w:themeColor="text1"/>
          <w:sz w:val="24"/>
        </w:rPr>
        <w:t>по</w:t>
      </w:r>
      <w:r w:rsidRPr="00BE5CF5">
        <w:rPr>
          <w:color w:val="000000" w:themeColor="text1"/>
          <w:spacing w:val="-4"/>
          <w:sz w:val="24"/>
        </w:rPr>
        <w:t xml:space="preserve"> </w:t>
      </w:r>
      <w:r w:rsidRPr="00BE5CF5">
        <w:rPr>
          <w:color w:val="000000" w:themeColor="text1"/>
          <w:sz w:val="24"/>
        </w:rPr>
        <w:t>болезни;</w:t>
      </w:r>
    </w:p>
    <w:p w:rsidR="004B486A" w:rsidRPr="00BE5CF5" w:rsidRDefault="004B486A" w:rsidP="00A60603">
      <w:pPr>
        <w:pStyle w:val="a7"/>
        <w:numPr>
          <w:ilvl w:val="0"/>
          <w:numId w:val="4"/>
        </w:numPr>
        <w:tabs>
          <w:tab w:val="left" w:pos="996"/>
        </w:tabs>
        <w:ind w:left="995" w:right="397" w:hanging="231"/>
        <w:rPr>
          <w:color w:val="000000" w:themeColor="text1"/>
          <w:sz w:val="24"/>
        </w:rPr>
      </w:pPr>
      <w:r w:rsidRPr="00BE5CF5">
        <w:rPr>
          <w:color w:val="000000" w:themeColor="text1"/>
          <w:sz w:val="24"/>
        </w:rPr>
        <w:t>занятость</w:t>
      </w:r>
      <w:r w:rsidRPr="00BE5CF5">
        <w:rPr>
          <w:color w:val="000000" w:themeColor="text1"/>
          <w:spacing w:val="-2"/>
          <w:sz w:val="24"/>
        </w:rPr>
        <w:t xml:space="preserve"> </w:t>
      </w:r>
      <w:r w:rsidRPr="00BE5CF5">
        <w:rPr>
          <w:color w:val="000000" w:themeColor="text1"/>
          <w:sz w:val="24"/>
        </w:rPr>
        <w:t>учащихся</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спортивных</w:t>
      </w:r>
      <w:r w:rsidRPr="00BE5CF5">
        <w:rPr>
          <w:color w:val="000000" w:themeColor="text1"/>
          <w:spacing w:val="-7"/>
          <w:sz w:val="24"/>
        </w:rPr>
        <w:t xml:space="preserve"> </w:t>
      </w:r>
      <w:r w:rsidRPr="00BE5CF5">
        <w:rPr>
          <w:color w:val="000000" w:themeColor="text1"/>
          <w:sz w:val="24"/>
        </w:rPr>
        <w:t>секциях</w:t>
      </w:r>
      <w:r w:rsidRPr="00BE5CF5">
        <w:rPr>
          <w:color w:val="000000" w:themeColor="text1"/>
          <w:spacing w:val="-7"/>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классам, по</w:t>
      </w:r>
      <w:r w:rsidRPr="00BE5CF5">
        <w:rPr>
          <w:color w:val="000000" w:themeColor="text1"/>
          <w:spacing w:val="-2"/>
          <w:sz w:val="24"/>
        </w:rPr>
        <w:t xml:space="preserve"> </w:t>
      </w:r>
      <w:r w:rsidRPr="00BE5CF5">
        <w:rPr>
          <w:color w:val="000000" w:themeColor="text1"/>
          <w:sz w:val="24"/>
        </w:rPr>
        <w:t>параллелям,</w:t>
      </w:r>
      <w:r w:rsidRPr="00BE5CF5">
        <w:rPr>
          <w:color w:val="000000" w:themeColor="text1"/>
          <w:spacing w:val="-4"/>
          <w:sz w:val="24"/>
        </w:rPr>
        <w:t xml:space="preserve"> </w:t>
      </w:r>
      <w:r w:rsidRPr="00BE5CF5">
        <w:rPr>
          <w:color w:val="000000" w:themeColor="text1"/>
          <w:sz w:val="24"/>
        </w:rPr>
        <w:t>по</w:t>
      </w:r>
      <w:r w:rsidRPr="00BE5CF5">
        <w:rPr>
          <w:color w:val="000000" w:themeColor="text1"/>
          <w:spacing w:val="-2"/>
          <w:sz w:val="24"/>
        </w:rPr>
        <w:t xml:space="preserve"> </w:t>
      </w:r>
      <w:r w:rsidRPr="00BE5CF5">
        <w:rPr>
          <w:color w:val="000000" w:themeColor="text1"/>
          <w:sz w:val="24"/>
        </w:rPr>
        <w:t>школе);</w:t>
      </w:r>
    </w:p>
    <w:p w:rsidR="004B486A" w:rsidRPr="00BE5CF5" w:rsidRDefault="004B486A" w:rsidP="00A60603">
      <w:pPr>
        <w:pStyle w:val="a7"/>
        <w:numPr>
          <w:ilvl w:val="0"/>
          <w:numId w:val="4"/>
        </w:numPr>
        <w:tabs>
          <w:tab w:val="left" w:pos="991"/>
        </w:tabs>
        <w:ind w:right="397" w:firstLine="364"/>
        <w:rPr>
          <w:color w:val="000000" w:themeColor="text1"/>
          <w:sz w:val="24"/>
        </w:rPr>
      </w:pPr>
      <w:r w:rsidRPr="00BE5CF5">
        <w:rPr>
          <w:color w:val="000000" w:themeColor="text1"/>
          <w:sz w:val="24"/>
        </w:rPr>
        <w:t>организация</w:t>
      </w:r>
      <w:r w:rsidRPr="00BE5CF5">
        <w:rPr>
          <w:color w:val="000000" w:themeColor="text1"/>
          <w:spacing w:val="-9"/>
          <w:sz w:val="24"/>
        </w:rPr>
        <w:t xml:space="preserve"> </w:t>
      </w:r>
      <w:r w:rsidRPr="00BE5CF5">
        <w:rPr>
          <w:color w:val="000000" w:themeColor="text1"/>
          <w:sz w:val="24"/>
        </w:rPr>
        <w:t>мероприятий,</w:t>
      </w:r>
      <w:r w:rsidRPr="00BE5CF5">
        <w:rPr>
          <w:color w:val="000000" w:themeColor="text1"/>
          <w:spacing w:val="-2"/>
          <w:sz w:val="24"/>
        </w:rPr>
        <w:t xml:space="preserve"> </w:t>
      </w:r>
      <w:r w:rsidRPr="00BE5CF5">
        <w:rPr>
          <w:color w:val="000000" w:themeColor="text1"/>
          <w:sz w:val="24"/>
        </w:rPr>
        <w:t>направленных</w:t>
      </w:r>
      <w:r w:rsidRPr="00BE5CF5">
        <w:rPr>
          <w:color w:val="000000" w:themeColor="text1"/>
          <w:spacing w:val="-9"/>
          <w:sz w:val="24"/>
        </w:rPr>
        <w:t xml:space="preserve"> </w:t>
      </w:r>
      <w:r w:rsidRPr="00BE5CF5">
        <w:rPr>
          <w:color w:val="000000" w:themeColor="text1"/>
          <w:sz w:val="24"/>
        </w:rPr>
        <w:t>на</w:t>
      </w:r>
      <w:r w:rsidRPr="00BE5CF5">
        <w:rPr>
          <w:color w:val="000000" w:themeColor="text1"/>
          <w:spacing w:val="-5"/>
          <w:sz w:val="24"/>
        </w:rPr>
        <w:t xml:space="preserve"> </w:t>
      </w:r>
      <w:r w:rsidRPr="00BE5CF5">
        <w:rPr>
          <w:color w:val="000000" w:themeColor="text1"/>
          <w:sz w:val="24"/>
        </w:rPr>
        <w:t>совершенствование</w:t>
      </w:r>
      <w:r w:rsidRPr="00BE5CF5">
        <w:rPr>
          <w:color w:val="000000" w:themeColor="text1"/>
          <w:spacing w:val="-5"/>
          <w:sz w:val="24"/>
        </w:rPr>
        <w:t xml:space="preserve"> </w:t>
      </w:r>
      <w:r w:rsidRPr="00BE5CF5">
        <w:rPr>
          <w:color w:val="000000" w:themeColor="text1"/>
          <w:sz w:val="24"/>
        </w:rPr>
        <w:t>физического</w:t>
      </w:r>
      <w:r w:rsidRPr="00BE5CF5">
        <w:rPr>
          <w:color w:val="000000" w:themeColor="text1"/>
          <w:spacing w:val="-4"/>
          <w:sz w:val="24"/>
        </w:rPr>
        <w:t xml:space="preserve"> </w:t>
      </w:r>
      <w:r w:rsidRPr="00BE5CF5">
        <w:rPr>
          <w:color w:val="000000" w:themeColor="text1"/>
          <w:sz w:val="24"/>
        </w:rPr>
        <w:t>развития</w:t>
      </w:r>
      <w:r w:rsidRPr="00BE5CF5">
        <w:rPr>
          <w:color w:val="000000" w:themeColor="text1"/>
          <w:spacing w:val="-4"/>
          <w:sz w:val="24"/>
        </w:rPr>
        <w:t xml:space="preserve"> </w:t>
      </w:r>
      <w:r w:rsidRPr="00BE5CF5">
        <w:rPr>
          <w:color w:val="000000" w:themeColor="text1"/>
          <w:sz w:val="24"/>
        </w:rPr>
        <w:t>и</w:t>
      </w:r>
      <w:r w:rsidRPr="00BE5CF5">
        <w:rPr>
          <w:color w:val="000000" w:themeColor="text1"/>
          <w:spacing w:val="-57"/>
          <w:sz w:val="24"/>
        </w:rPr>
        <w:t xml:space="preserve"> </w:t>
      </w:r>
      <w:r w:rsidRPr="00BE5CF5">
        <w:rPr>
          <w:color w:val="000000" w:themeColor="text1"/>
          <w:sz w:val="24"/>
        </w:rPr>
        <w:t>поддержания</w:t>
      </w:r>
      <w:r w:rsidRPr="00BE5CF5">
        <w:rPr>
          <w:color w:val="000000" w:themeColor="text1"/>
          <w:spacing w:val="-4"/>
          <w:sz w:val="24"/>
        </w:rPr>
        <w:t xml:space="preserve"> </w:t>
      </w:r>
      <w:r w:rsidRPr="00BE5CF5">
        <w:rPr>
          <w:color w:val="000000" w:themeColor="text1"/>
          <w:sz w:val="24"/>
        </w:rPr>
        <w:t>здоровья</w:t>
      </w:r>
      <w:r w:rsidRPr="00BE5CF5">
        <w:rPr>
          <w:color w:val="000000" w:themeColor="text1"/>
          <w:spacing w:val="-3"/>
          <w:sz w:val="24"/>
        </w:rPr>
        <w:t xml:space="preserve"> </w:t>
      </w:r>
      <w:r w:rsidRPr="00BE5CF5">
        <w:rPr>
          <w:color w:val="000000" w:themeColor="text1"/>
          <w:sz w:val="24"/>
        </w:rPr>
        <w:t>обучающихся.</w:t>
      </w:r>
    </w:p>
    <w:p w:rsidR="004B486A" w:rsidRPr="00BE5CF5" w:rsidRDefault="004B486A" w:rsidP="00A60603">
      <w:pPr>
        <w:pStyle w:val="a5"/>
        <w:ind w:right="397"/>
        <w:rPr>
          <w:color w:val="000000" w:themeColor="text1"/>
        </w:rPr>
      </w:pPr>
      <w:r w:rsidRPr="00BE5CF5">
        <w:rPr>
          <w:color w:val="000000" w:themeColor="text1"/>
          <w:u w:val="single"/>
        </w:rPr>
        <w:t>Мониторинг</w:t>
      </w:r>
      <w:r w:rsidRPr="00BE5CF5">
        <w:rPr>
          <w:color w:val="000000" w:themeColor="text1"/>
          <w:spacing w:val="53"/>
          <w:u w:val="single"/>
        </w:rPr>
        <w:t xml:space="preserve"> </w:t>
      </w:r>
      <w:r w:rsidRPr="00BE5CF5">
        <w:rPr>
          <w:color w:val="000000" w:themeColor="text1"/>
          <w:u w:val="single"/>
        </w:rPr>
        <w:t>воспитательной</w:t>
      </w:r>
      <w:r w:rsidRPr="00BE5CF5">
        <w:rPr>
          <w:color w:val="000000" w:themeColor="text1"/>
          <w:spacing w:val="2"/>
          <w:u w:val="single"/>
        </w:rPr>
        <w:t xml:space="preserve"> </w:t>
      </w:r>
      <w:r w:rsidRPr="00BE5CF5">
        <w:rPr>
          <w:color w:val="000000" w:themeColor="text1"/>
          <w:u w:val="single"/>
        </w:rPr>
        <w:t>системы</w:t>
      </w:r>
      <w:r w:rsidRPr="00BE5CF5">
        <w:rPr>
          <w:color w:val="000000" w:themeColor="text1"/>
          <w:spacing w:val="-3"/>
          <w:u w:val="single"/>
        </w:rPr>
        <w:t xml:space="preserve"> </w:t>
      </w:r>
      <w:r w:rsidRPr="00BE5CF5">
        <w:rPr>
          <w:color w:val="000000" w:themeColor="text1"/>
          <w:u w:val="single"/>
        </w:rPr>
        <w:t>в</w:t>
      </w:r>
      <w:r w:rsidRPr="00BE5CF5">
        <w:rPr>
          <w:color w:val="000000" w:themeColor="text1"/>
          <w:spacing w:val="-2"/>
          <w:u w:val="single"/>
        </w:rPr>
        <w:t xml:space="preserve"> </w:t>
      </w:r>
      <w:r w:rsidRPr="00BE5CF5">
        <w:rPr>
          <w:color w:val="000000" w:themeColor="text1"/>
          <w:u w:val="single"/>
        </w:rPr>
        <w:t>школе:</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уровень</w:t>
      </w:r>
      <w:r w:rsidRPr="00BE5CF5">
        <w:rPr>
          <w:color w:val="000000" w:themeColor="text1"/>
          <w:spacing w:val="-5"/>
          <w:sz w:val="24"/>
        </w:rPr>
        <w:t xml:space="preserve"> </w:t>
      </w:r>
      <w:r w:rsidRPr="00BE5CF5">
        <w:rPr>
          <w:color w:val="000000" w:themeColor="text1"/>
          <w:sz w:val="24"/>
        </w:rPr>
        <w:t>воспитательных</w:t>
      </w:r>
      <w:r w:rsidRPr="00BE5CF5">
        <w:rPr>
          <w:color w:val="000000" w:themeColor="text1"/>
          <w:spacing w:val="-6"/>
          <w:sz w:val="24"/>
        </w:rPr>
        <w:t xml:space="preserve"> </w:t>
      </w:r>
      <w:r w:rsidRPr="00BE5CF5">
        <w:rPr>
          <w:color w:val="000000" w:themeColor="text1"/>
          <w:sz w:val="24"/>
        </w:rPr>
        <w:t>систем</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классам;</w:t>
      </w:r>
    </w:p>
    <w:p w:rsidR="004B486A" w:rsidRPr="00BE5CF5" w:rsidRDefault="004B486A" w:rsidP="00A60603">
      <w:pPr>
        <w:pStyle w:val="a7"/>
        <w:numPr>
          <w:ilvl w:val="0"/>
          <w:numId w:val="4"/>
        </w:numPr>
        <w:tabs>
          <w:tab w:val="left" w:pos="996"/>
        </w:tabs>
        <w:ind w:left="995" w:right="397" w:hanging="231"/>
        <w:rPr>
          <w:color w:val="000000" w:themeColor="text1"/>
          <w:sz w:val="24"/>
        </w:rPr>
      </w:pPr>
      <w:r w:rsidRPr="00BE5CF5">
        <w:rPr>
          <w:color w:val="000000" w:themeColor="text1"/>
          <w:sz w:val="24"/>
        </w:rPr>
        <w:t>занятость</w:t>
      </w:r>
      <w:r w:rsidRPr="00BE5CF5">
        <w:rPr>
          <w:color w:val="000000" w:themeColor="text1"/>
          <w:spacing w:val="-6"/>
          <w:sz w:val="24"/>
        </w:rPr>
        <w:t xml:space="preserve"> </w:t>
      </w:r>
      <w:r w:rsidRPr="00BE5CF5">
        <w:rPr>
          <w:color w:val="000000" w:themeColor="text1"/>
          <w:sz w:val="24"/>
        </w:rPr>
        <w:t>в системе</w:t>
      </w:r>
      <w:r w:rsidRPr="00BE5CF5">
        <w:rPr>
          <w:color w:val="000000" w:themeColor="text1"/>
          <w:spacing w:val="-7"/>
          <w:sz w:val="24"/>
        </w:rPr>
        <w:t xml:space="preserve"> </w:t>
      </w:r>
      <w:r w:rsidRPr="00BE5CF5">
        <w:rPr>
          <w:color w:val="000000" w:themeColor="text1"/>
          <w:sz w:val="24"/>
        </w:rPr>
        <w:t>дополнительного</w:t>
      </w:r>
      <w:r w:rsidRPr="00BE5CF5">
        <w:rPr>
          <w:color w:val="000000" w:themeColor="text1"/>
          <w:spacing w:val="-2"/>
          <w:sz w:val="24"/>
        </w:rPr>
        <w:t xml:space="preserve"> </w:t>
      </w:r>
      <w:r w:rsidRPr="00BE5CF5">
        <w:rPr>
          <w:color w:val="000000" w:themeColor="text1"/>
          <w:sz w:val="24"/>
        </w:rPr>
        <w:t>образования</w:t>
      </w:r>
      <w:r w:rsidRPr="00BE5CF5">
        <w:rPr>
          <w:color w:val="000000" w:themeColor="text1"/>
          <w:spacing w:val="53"/>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классам,</w:t>
      </w:r>
      <w:r w:rsidRPr="00BE5CF5">
        <w:rPr>
          <w:color w:val="000000" w:themeColor="text1"/>
          <w:spacing w:val="-5"/>
          <w:sz w:val="24"/>
        </w:rPr>
        <w:t xml:space="preserve"> </w:t>
      </w:r>
      <w:r w:rsidRPr="00BE5CF5">
        <w:rPr>
          <w:color w:val="000000" w:themeColor="text1"/>
          <w:sz w:val="24"/>
        </w:rPr>
        <w:t>по</w:t>
      </w:r>
      <w:r w:rsidRPr="00BE5CF5">
        <w:rPr>
          <w:color w:val="000000" w:themeColor="text1"/>
          <w:spacing w:val="-1"/>
          <w:sz w:val="24"/>
        </w:rPr>
        <w:t xml:space="preserve"> </w:t>
      </w:r>
      <w:r w:rsidRPr="00BE5CF5">
        <w:rPr>
          <w:color w:val="000000" w:themeColor="text1"/>
          <w:sz w:val="24"/>
        </w:rPr>
        <w:t>школе);</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участие</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общешкольных</w:t>
      </w:r>
      <w:r w:rsidRPr="00BE5CF5">
        <w:rPr>
          <w:color w:val="000000" w:themeColor="text1"/>
          <w:spacing w:val="-6"/>
          <w:sz w:val="24"/>
        </w:rPr>
        <w:t xml:space="preserve"> </w:t>
      </w:r>
      <w:r w:rsidRPr="00BE5CF5">
        <w:rPr>
          <w:color w:val="000000" w:themeColor="text1"/>
          <w:sz w:val="24"/>
        </w:rPr>
        <w:t>мероприятиях</w:t>
      </w:r>
      <w:r w:rsidRPr="00BE5CF5">
        <w:rPr>
          <w:color w:val="000000" w:themeColor="text1"/>
          <w:spacing w:val="-5"/>
          <w:sz w:val="24"/>
        </w:rPr>
        <w:t xml:space="preserve"> </w:t>
      </w:r>
      <w:r w:rsidRPr="00BE5CF5">
        <w:rPr>
          <w:color w:val="000000" w:themeColor="text1"/>
          <w:sz w:val="24"/>
        </w:rPr>
        <w:t>(по школе);</w:t>
      </w:r>
    </w:p>
    <w:p w:rsidR="004B486A" w:rsidRPr="00BE5CF5" w:rsidRDefault="004B486A" w:rsidP="00A60603">
      <w:pPr>
        <w:pStyle w:val="a7"/>
        <w:numPr>
          <w:ilvl w:val="0"/>
          <w:numId w:val="4"/>
        </w:numPr>
        <w:tabs>
          <w:tab w:val="left" w:pos="996"/>
        </w:tabs>
        <w:ind w:left="760" w:right="397" w:firstLine="0"/>
        <w:rPr>
          <w:color w:val="000000" w:themeColor="text1"/>
          <w:sz w:val="24"/>
        </w:rPr>
      </w:pPr>
      <w:r w:rsidRPr="00BE5CF5">
        <w:rPr>
          <w:color w:val="000000" w:themeColor="text1"/>
          <w:sz w:val="24"/>
        </w:rPr>
        <w:t>участие в городских, региональных, Всероссийских и Международных мероприятиях</w:t>
      </w:r>
      <w:r w:rsidRPr="00BE5CF5">
        <w:rPr>
          <w:color w:val="000000" w:themeColor="text1"/>
          <w:spacing w:val="1"/>
          <w:sz w:val="24"/>
        </w:rPr>
        <w:t xml:space="preserve"> </w:t>
      </w:r>
      <w:r w:rsidRPr="00BE5CF5">
        <w:rPr>
          <w:color w:val="000000" w:themeColor="text1"/>
          <w:sz w:val="24"/>
        </w:rPr>
        <w:t>(по</w:t>
      </w:r>
      <w:r w:rsidRPr="00BE5CF5">
        <w:rPr>
          <w:color w:val="000000" w:themeColor="text1"/>
          <w:spacing w:val="-57"/>
          <w:sz w:val="24"/>
        </w:rPr>
        <w:t xml:space="preserve"> </w:t>
      </w:r>
      <w:r w:rsidRPr="00BE5CF5">
        <w:rPr>
          <w:color w:val="000000" w:themeColor="text1"/>
          <w:sz w:val="24"/>
        </w:rPr>
        <w:t>школе);</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работа</w:t>
      </w:r>
      <w:r w:rsidRPr="00BE5CF5">
        <w:rPr>
          <w:color w:val="000000" w:themeColor="text1"/>
          <w:spacing w:val="-4"/>
          <w:sz w:val="24"/>
        </w:rPr>
        <w:t xml:space="preserve"> </w:t>
      </w:r>
      <w:r w:rsidRPr="00BE5CF5">
        <w:rPr>
          <w:color w:val="000000" w:themeColor="text1"/>
          <w:sz w:val="24"/>
        </w:rPr>
        <w:t>с</w:t>
      </w:r>
      <w:r w:rsidRPr="00BE5CF5">
        <w:rPr>
          <w:color w:val="000000" w:themeColor="text1"/>
          <w:spacing w:val="-7"/>
          <w:sz w:val="24"/>
        </w:rPr>
        <w:t xml:space="preserve"> </w:t>
      </w:r>
      <w:proofErr w:type="gramStart"/>
      <w:r w:rsidRPr="00BE5CF5">
        <w:rPr>
          <w:color w:val="000000" w:themeColor="text1"/>
          <w:sz w:val="24"/>
        </w:rPr>
        <w:t>обучающимися</w:t>
      </w:r>
      <w:proofErr w:type="gramEnd"/>
      <w:r w:rsidRPr="00BE5CF5">
        <w:rPr>
          <w:color w:val="000000" w:themeColor="text1"/>
          <w:sz w:val="24"/>
        </w:rPr>
        <w:t>, находящимися</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5"/>
          <w:sz w:val="24"/>
        </w:rPr>
        <w:t xml:space="preserve"> </w:t>
      </w:r>
      <w:r w:rsidRPr="00BE5CF5">
        <w:rPr>
          <w:color w:val="000000" w:themeColor="text1"/>
          <w:sz w:val="24"/>
        </w:rPr>
        <w:t>трудной</w:t>
      </w:r>
      <w:r w:rsidRPr="00BE5CF5">
        <w:rPr>
          <w:color w:val="000000" w:themeColor="text1"/>
          <w:spacing w:val="-6"/>
          <w:sz w:val="24"/>
        </w:rPr>
        <w:t xml:space="preserve"> </w:t>
      </w:r>
      <w:r w:rsidRPr="00BE5CF5">
        <w:rPr>
          <w:color w:val="000000" w:themeColor="text1"/>
          <w:sz w:val="24"/>
        </w:rPr>
        <w:t>жизненной</w:t>
      </w:r>
      <w:r w:rsidRPr="00BE5CF5">
        <w:rPr>
          <w:color w:val="000000" w:themeColor="text1"/>
          <w:spacing w:val="-1"/>
          <w:sz w:val="24"/>
        </w:rPr>
        <w:t xml:space="preserve"> </w:t>
      </w:r>
      <w:r w:rsidRPr="00BE5CF5">
        <w:rPr>
          <w:color w:val="000000" w:themeColor="text1"/>
          <w:sz w:val="24"/>
        </w:rPr>
        <w:t>ситуации;</w:t>
      </w:r>
    </w:p>
    <w:p w:rsidR="004B486A" w:rsidRPr="00BE5CF5" w:rsidRDefault="004B486A" w:rsidP="00A60603">
      <w:pPr>
        <w:pStyle w:val="a7"/>
        <w:numPr>
          <w:ilvl w:val="0"/>
          <w:numId w:val="4"/>
        </w:numPr>
        <w:tabs>
          <w:tab w:val="left" w:pos="996"/>
        </w:tabs>
        <w:ind w:left="995" w:right="397" w:hanging="236"/>
        <w:rPr>
          <w:color w:val="000000" w:themeColor="text1"/>
          <w:sz w:val="24"/>
        </w:rPr>
      </w:pPr>
      <w:r w:rsidRPr="00BE5CF5">
        <w:rPr>
          <w:color w:val="000000" w:themeColor="text1"/>
          <w:sz w:val="24"/>
        </w:rPr>
        <w:t>уровень</w:t>
      </w:r>
      <w:r w:rsidRPr="00BE5CF5">
        <w:rPr>
          <w:color w:val="000000" w:themeColor="text1"/>
          <w:spacing w:val="-7"/>
          <w:sz w:val="24"/>
        </w:rPr>
        <w:t xml:space="preserve"> </w:t>
      </w:r>
      <w:r w:rsidRPr="00BE5CF5">
        <w:rPr>
          <w:color w:val="000000" w:themeColor="text1"/>
          <w:sz w:val="24"/>
        </w:rPr>
        <w:t>воспитанности</w:t>
      </w:r>
      <w:r w:rsidRPr="00BE5CF5">
        <w:rPr>
          <w:color w:val="000000" w:themeColor="text1"/>
          <w:spacing w:val="51"/>
          <w:sz w:val="24"/>
        </w:rPr>
        <w:t xml:space="preserve"> </w:t>
      </w:r>
      <w:r w:rsidRPr="00BE5CF5">
        <w:rPr>
          <w:color w:val="000000" w:themeColor="text1"/>
          <w:sz w:val="24"/>
        </w:rPr>
        <w:t>учащихся;</w:t>
      </w:r>
    </w:p>
    <w:p w:rsidR="004B486A" w:rsidRPr="00BE5CF5" w:rsidRDefault="004B486A" w:rsidP="00A60603">
      <w:pPr>
        <w:pStyle w:val="a5"/>
        <w:ind w:right="397"/>
        <w:rPr>
          <w:color w:val="000000" w:themeColor="text1"/>
        </w:rPr>
      </w:pPr>
      <w:r w:rsidRPr="00BE5CF5">
        <w:rPr>
          <w:color w:val="000000" w:themeColor="text1"/>
          <w:u w:val="single"/>
        </w:rPr>
        <w:t>Мониторинг</w:t>
      </w:r>
      <w:r w:rsidRPr="00BE5CF5">
        <w:rPr>
          <w:color w:val="000000" w:themeColor="text1"/>
          <w:spacing w:val="-7"/>
          <w:u w:val="single"/>
        </w:rPr>
        <w:t xml:space="preserve"> </w:t>
      </w:r>
      <w:r w:rsidRPr="00BE5CF5">
        <w:rPr>
          <w:color w:val="000000" w:themeColor="text1"/>
          <w:u w:val="single"/>
        </w:rPr>
        <w:t>педагогических</w:t>
      </w:r>
      <w:r w:rsidRPr="00BE5CF5">
        <w:rPr>
          <w:color w:val="000000" w:themeColor="text1"/>
          <w:spacing w:val="-8"/>
          <w:u w:val="single"/>
        </w:rPr>
        <w:t xml:space="preserve"> </w:t>
      </w:r>
      <w:r w:rsidRPr="00BE5CF5">
        <w:rPr>
          <w:color w:val="000000" w:themeColor="text1"/>
          <w:u w:val="single"/>
        </w:rPr>
        <w:t>кадров</w:t>
      </w:r>
      <w:r w:rsidRPr="00BE5CF5">
        <w:rPr>
          <w:color w:val="000000" w:themeColor="text1"/>
          <w:spacing w:val="-6"/>
          <w:u w:val="single"/>
        </w:rPr>
        <w:t xml:space="preserve"> </w:t>
      </w:r>
      <w:r w:rsidRPr="00BE5CF5">
        <w:rPr>
          <w:color w:val="000000" w:themeColor="text1"/>
          <w:u w:val="single"/>
        </w:rPr>
        <w:t>в</w:t>
      </w:r>
      <w:r w:rsidRPr="00BE5CF5">
        <w:rPr>
          <w:color w:val="000000" w:themeColor="text1"/>
          <w:spacing w:val="-6"/>
          <w:u w:val="single"/>
        </w:rPr>
        <w:t xml:space="preserve"> </w:t>
      </w:r>
      <w:r w:rsidRPr="00BE5CF5">
        <w:rPr>
          <w:color w:val="000000" w:themeColor="text1"/>
          <w:u w:val="single"/>
        </w:rPr>
        <w:t>образовательном</w:t>
      </w:r>
      <w:r w:rsidRPr="00BE5CF5">
        <w:rPr>
          <w:color w:val="000000" w:themeColor="text1"/>
          <w:spacing w:val="-2"/>
          <w:u w:val="single"/>
        </w:rPr>
        <w:t xml:space="preserve"> </w:t>
      </w:r>
      <w:r w:rsidRPr="00BE5CF5">
        <w:rPr>
          <w:color w:val="000000" w:themeColor="text1"/>
          <w:u w:val="single"/>
        </w:rPr>
        <w:t>учреждении:</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повышение</w:t>
      </w:r>
      <w:r w:rsidRPr="00BE5CF5">
        <w:rPr>
          <w:color w:val="000000" w:themeColor="text1"/>
          <w:spacing w:val="-4"/>
          <w:sz w:val="24"/>
        </w:rPr>
        <w:t xml:space="preserve"> </w:t>
      </w:r>
      <w:r w:rsidRPr="00BE5CF5">
        <w:rPr>
          <w:color w:val="000000" w:themeColor="text1"/>
          <w:sz w:val="24"/>
        </w:rPr>
        <w:t>квалификации</w:t>
      </w:r>
      <w:r w:rsidRPr="00BE5CF5">
        <w:rPr>
          <w:color w:val="000000" w:themeColor="text1"/>
          <w:spacing w:val="-2"/>
          <w:sz w:val="24"/>
        </w:rPr>
        <w:t xml:space="preserve"> </w:t>
      </w:r>
      <w:r w:rsidRPr="00BE5CF5">
        <w:rPr>
          <w:color w:val="000000" w:themeColor="text1"/>
          <w:sz w:val="24"/>
        </w:rPr>
        <w:t>педагогических</w:t>
      </w:r>
      <w:r w:rsidRPr="00BE5CF5">
        <w:rPr>
          <w:color w:val="000000" w:themeColor="text1"/>
          <w:spacing w:val="-7"/>
          <w:sz w:val="24"/>
        </w:rPr>
        <w:t xml:space="preserve"> </w:t>
      </w:r>
      <w:r w:rsidRPr="00BE5CF5">
        <w:rPr>
          <w:color w:val="000000" w:themeColor="text1"/>
          <w:sz w:val="24"/>
        </w:rPr>
        <w:t>кадров;</w:t>
      </w:r>
    </w:p>
    <w:p w:rsidR="004B486A" w:rsidRPr="00BE5CF5" w:rsidRDefault="004B486A" w:rsidP="00A60603">
      <w:pPr>
        <w:pStyle w:val="a7"/>
        <w:numPr>
          <w:ilvl w:val="0"/>
          <w:numId w:val="4"/>
        </w:numPr>
        <w:tabs>
          <w:tab w:val="left" w:pos="996"/>
        </w:tabs>
        <w:ind w:left="995" w:right="397" w:hanging="236"/>
        <w:rPr>
          <w:color w:val="000000" w:themeColor="text1"/>
          <w:sz w:val="24"/>
        </w:rPr>
      </w:pPr>
      <w:r w:rsidRPr="00BE5CF5">
        <w:rPr>
          <w:color w:val="000000" w:themeColor="text1"/>
          <w:sz w:val="24"/>
        </w:rPr>
        <w:t>работа</w:t>
      </w:r>
      <w:r w:rsidRPr="00BE5CF5">
        <w:rPr>
          <w:color w:val="000000" w:themeColor="text1"/>
          <w:spacing w:val="-4"/>
          <w:sz w:val="24"/>
        </w:rPr>
        <w:t xml:space="preserve"> </w:t>
      </w:r>
      <w:r w:rsidRPr="00BE5CF5">
        <w:rPr>
          <w:color w:val="000000" w:themeColor="text1"/>
          <w:sz w:val="24"/>
        </w:rPr>
        <w:t>над</w:t>
      </w:r>
      <w:r w:rsidRPr="00BE5CF5">
        <w:rPr>
          <w:color w:val="000000" w:themeColor="text1"/>
          <w:spacing w:val="-5"/>
          <w:sz w:val="24"/>
        </w:rPr>
        <w:t xml:space="preserve"> </w:t>
      </w:r>
      <w:r w:rsidRPr="00BE5CF5">
        <w:rPr>
          <w:color w:val="000000" w:themeColor="text1"/>
          <w:sz w:val="24"/>
        </w:rPr>
        <w:t>индивидуальной</w:t>
      </w:r>
      <w:r w:rsidRPr="00BE5CF5">
        <w:rPr>
          <w:color w:val="000000" w:themeColor="text1"/>
          <w:spacing w:val="-3"/>
          <w:sz w:val="24"/>
        </w:rPr>
        <w:t xml:space="preserve"> </w:t>
      </w:r>
      <w:r w:rsidRPr="00BE5CF5">
        <w:rPr>
          <w:color w:val="000000" w:themeColor="text1"/>
          <w:sz w:val="24"/>
        </w:rPr>
        <w:t>методической</w:t>
      </w:r>
      <w:r w:rsidRPr="00BE5CF5">
        <w:rPr>
          <w:color w:val="000000" w:themeColor="text1"/>
          <w:spacing w:val="-7"/>
          <w:sz w:val="24"/>
        </w:rPr>
        <w:t xml:space="preserve"> </w:t>
      </w:r>
      <w:r w:rsidRPr="00BE5CF5">
        <w:rPr>
          <w:color w:val="000000" w:themeColor="text1"/>
          <w:sz w:val="24"/>
        </w:rPr>
        <w:t>темой;</w:t>
      </w:r>
    </w:p>
    <w:p w:rsidR="004B486A" w:rsidRPr="00BE5CF5" w:rsidRDefault="004B486A" w:rsidP="00A60603">
      <w:pPr>
        <w:pStyle w:val="a7"/>
        <w:numPr>
          <w:ilvl w:val="0"/>
          <w:numId w:val="4"/>
        </w:numPr>
        <w:tabs>
          <w:tab w:val="left" w:pos="996"/>
        </w:tabs>
        <w:ind w:left="995" w:right="397" w:hanging="236"/>
        <w:rPr>
          <w:color w:val="000000" w:themeColor="text1"/>
          <w:sz w:val="24"/>
        </w:rPr>
      </w:pPr>
      <w:r w:rsidRPr="00BE5CF5">
        <w:rPr>
          <w:color w:val="000000" w:themeColor="text1"/>
          <w:sz w:val="24"/>
        </w:rPr>
        <w:t>использование</w:t>
      </w:r>
      <w:r w:rsidRPr="00BE5CF5">
        <w:rPr>
          <w:color w:val="000000" w:themeColor="text1"/>
          <w:spacing w:val="-9"/>
          <w:sz w:val="24"/>
        </w:rPr>
        <w:t xml:space="preserve"> </w:t>
      </w:r>
      <w:r w:rsidRPr="00BE5CF5">
        <w:rPr>
          <w:color w:val="000000" w:themeColor="text1"/>
          <w:sz w:val="24"/>
        </w:rPr>
        <w:t>образовательных</w:t>
      </w:r>
      <w:r w:rsidRPr="00BE5CF5">
        <w:rPr>
          <w:color w:val="000000" w:themeColor="text1"/>
          <w:spacing w:val="-8"/>
          <w:sz w:val="24"/>
        </w:rPr>
        <w:t xml:space="preserve"> </w:t>
      </w:r>
      <w:r w:rsidRPr="00BE5CF5">
        <w:rPr>
          <w:color w:val="000000" w:themeColor="text1"/>
          <w:sz w:val="24"/>
        </w:rPr>
        <w:t>технологий,</w:t>
      </w:r>
      <w:r w:rsidRPr="00BE5CF5">
        <w:rPr>
          <w:color w:val="000000" w:themeColor="text1"/>
          <w:spacing w:val="-7"/>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т.ч.</w:t>
      </w:r>
      <w:r w:rsidRPr="00BE5CF5">
        <w:rPr>
          <w:color w:val="000000" w:themeColor="text1"/>
          <w:spacing w:val="-6"/>
          <w:sz w:val="24"/>
        </w:rPr>
        <w:t xml:space="preserve"> </w:t>
      </w:r>
      <w:r w:rsidRPr="00BE5CF5">
        <w:rPr>
          <w:color w:val="000000" w:themeColor="text1"/>
          <w:sz w:val="24"/>
        </w:rPr>
        <w:t>инновационных;</w:t>
      </w:r>
    </w:p>
    <w:p w:rsidR="004B486A" w:rsidRPr="00BE5CF5" w:rsidRDefault="004B486A" w:rsidP="00A60603">
      <w:pPr>
        <w:pStyle w:val="a7"/>
        <w:numPr>
          <w:ilvl w:val="0"/>
          <w:numId w:val="4"/>
        </w:numPr>
        <w:tabs>
          <w:tab w:val="left" w:pos="996"/>
        </w:tabs>
        <w:ind w:left="995" w:right="397" w:hanging="236"/>
        <w:rPr>
          <w:color w:val="000000" w:themeColor="text1"/>
          <w:sz w:val="24"/>
        </w:rPr>
      </w:pPr>
      <w:r w:rsidRPr="00BE5CF5">
        <w:rPr>
          <w:color w:val="000000" w:themeColor="text1"/>
          <w:sz w:val="24"/>
        </w:rPr>
        <w:t>участие</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семинарах</w:t>
      </w:r>
      <w:r w:rsidRPr="00BE5CF5">
        <w:rPr>
          <w:color w:val="000000" w:themeColor="text1"/>
          <w:spacing w:val="-7"/>
          <w:sz w:val="24"/>
        </w:rPr>
        <w:t xml:space="preserve"> </w:t>
      </w:r>
      <w:r w:rsidRPr="00BE5CF5">
        <w:rPr>
          <w:color w:val="000000" w:themeColor="text1"/>
          <w:sz w:val="24"/>
        </w:rPr>
        <w:t>различного</w:t>
      </w:r>
      <w:r w:rsidRPr="00BE5CF5">
        <w:rPr>
          <w:color w:val="000000" w:themeColor="text1"/>
          <w:spacing w:val="1"/>
          <w:sz w:val="24"/>
        </w:rPr>
        <w:t xml:space="preserve"> </w:t>
      </w:r>
      <w:r w:rsidRPr="00BE5CF5">
        <w:rPr>
          <w:color w:val="000000" w:themeColor="text1"/>
          <w:sz w:val="24"/>
        </w:rPr>
        <w:t>уровня;</w:t>
      </w:r>
    </w:p>
    <w:p w:rsidR="004B486A" w:rsidRPr="00BE5CF5" w:rsidRDefault="004B486A" w:rsidP="00A60603">
      <w:pPr>
        <w:pStyle w:val="a7"/>
        <w:numPr>
          <w:ilvl w:val="0"/>
          <w:numId w:val="4"/>
        </w:numPr>
        <w:tabs>
          <w:tab w:val="left" w:pos="996"/>
        </w:tabs>
        <w:ind w:left="760" w:right="397" w:firstLine="0"/>
        <w:rPr>
          <w:color w:val="000000" w:themeColor="text1"/>
          <w:sz w:val="24"/>
        </w:rPr>
      </w:pPr>
      <w:proofErr w:type="gramStart"/>
      <w:r w:rsidRPr="00BE5CF5">
        <w:rPr>
          <w:color w:val="000000" w:themeColor="text1"/>
          <w:sz w:val="24"/>
        </w:rPr>
        <w:t>трансляция собственного педагогического опыта (проведение открытых уроков</w:t>
      </w:r>
      <w:proofErr w:type="gramEnd"/>
    </w:p>
    <w:p w:rsidR="004B486A" w:rsidRPr="00BE5CF5" w:rsidRDefault="004B486A" w:rsidP="00A60603">
      <w:pPr>
        <w:pStyle w:val="a7"/>
        <w:numPr>
          <w:ilvl w:val="0"/>
          <w:numId w:val="4"/>
        </w:numPr>
        <w:tabs>
          <w:tab w:val="left" w:pos="996"/>
        </w:tabs>
        <w:ind w:left="760" w:right="397" w:firstLine="0"/>
        <w:rPr>
          <w:color w:val="000000" w:themeColor="text1"/>
          <w:sz w:val="24"/>
        </w:rPr>
      </w:pPr>
      <w:r w:rsidRPr="00BE5CF5">
        <w:rPr>
          <w:color w:val="000000" w:themeColor="text1"/>
          <w:sz w:val="24"/>
        </w:rPr>
        <w:t>,</w:t>
      </w:r>
      <w:r w:rsidRPr="00BE5CF5">
        <w:rPr>
          <w:rFonts w:ascii="Symbol" w:hAnsi="Symbol"/>
          <w:color w:val="000000" w:themeColor="text1"/>
          <w:sz w:val="24"/>
        </w:rPr>
        <w:t></w:t>
      </w:r>
      <w:r w:rsidRPr="00BE5CF5">
        <w:rPr>
          <w:color w:val="000000" w:themeColor="text1"/>
          <w:sz w:val="24"/>
        </w:rPr>
        <w:t xml:space="preserve"> мастер-</w:t>
      </w:r>
      <w:r w:rsidRPr="00BE5CF5">
        <w:rPr>
          <w:color w:val="000000" w:themeColor="text1"/>
          <w:spacing w:val="-57"/>
          <w:sz w:val="24"/>
        </w:rPr>
        <w:t xml:space="preserve"> </w:t>
      </w:r>
      <w:r w:rsidRPr="00BE5CF5">
        <w:rPr>
          <w:color w:val="000000" w:themeColor="text1"/>
          <w:sz w:val="24"/>
        </w:rPr>
        <w:t>классов,</w:t>
      </w:r>
      <w:r w:rsidRPr="00BE5CF5">
        <w:rPr>
          <w:color w:val="000000" w:themeColor="text1"/>
          <w:spacing w:val="-2"/>
          <w:sz w:val="24"/>
        </w:rPr>
        <w:t xml:space="preserve"> </w:t>
      </w:r>
      <w:r w:rsidRPr="00BE5CF5">
        <w:rPr>
          <w:color w:val="000000" w:themeColor="text1"/>
          <w:sz w:val="24"/>
        </w:rPr>
        <w:t>публикации);  реализация</w:t>
      </w:r>
      <w:r w:rsidRPr="00BE5CF5">
        <w:rPr>
          <w:color w:val="000000" w:themeColor="text1"/>
          <w:spacing w:val="-4"/>
          <w:sz w:val="24"/>
        </w:rPr>
        <w:t xml:space="preserve"> </w:t>
      </w:r>
      <w:r w:rsidRPr="00BE5CF5">
        <w:rPr>
          <w:color w:val="000000" w:themeColor="text1"/>
          <w:sz w:val="24"/>
        </w:rPr>
        <w:t>образовательных</w:t>
      </w:r>
      <w:r w:rsidRPr="00BE5CF5">
        <w:rPr>
          <w:color w:val="000000" w:themeColor="text1"/>
          <w:spacing w:val="-3"/>
          <w:sz w:val="24"/>
        </w:rPr>
        <w:t xml:space="preserve"> </w:t>
      </w:r>
      <w:r w:rsidRPr="00BE5CF5">
        <w:rPr>
          <w:color w:val="000000" w:themeColor="text1"/>
          <w:sz w:val="24"/>
        </w:rPr>
        <w:t>программ;</w:t>
      </w:r>
    </w:p>
    <w:p w:rsidR="004B486A" w:rsidRPr="00BE5CF5" w:rsidRDefault="004B486A" w:rsidP="00A60603">
      <w:pPr>
        <w:pStyle w:val="a7"/>
        <w:numPr>
          <w:ilvl w:val="0"/>
          <w:numId w:val="4"/>
        </w:numPr>
        <w:tabs>
          <w:tab w:val="left" w:pos="996"/>
        </w:tabs>
        <w:ind w:left="995" w:right="397" w:hanging="236"/>
        <w:rPr>
          <w:color w:val="000000" w:themeColor="text1"/>
          <w:sz w:val="24"/>
        </w:rPr>
      </w:pPr>
      <w:r w:rsidRPr="00BE5CF5">
        <w:rPr>
          <w:color w:val="000000" w:themeColor="text1"/>
          <w:sz w:val="24"/>
        </w:rPr>
        <w:t>участие</w:t>
      </w:r>
      <w:r w:rsidRPr="00BE5CF5">
        <w:rPr>
          <w:color w:val="000000" w:themeColor="text1"/>
          <w:spacing w:val="-6"/>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конкурсах</w:t>
      </w:r>
      <w:r w:rsidRPr="00BE5CF5">
        <w:rPr>
          <w:color w:val="000000" w:themeColor="text1"/>
          <w:spacing w:val="-9"/>
          <w:sz w:val="24"/>
        </w:rPr>
        <w:t xml:space="preserve"> </w:t>
      </w:r>
      <w:r w:rsidRPr="00BE5CF5">
        <w:rPr>
          <w:color w:val="000000" w:themeColor="text1"/>
          <w:sz w:val="24"/>
        </w:rPr>
        <w:t>профессионального мастерства;</w:t>
      </w:r>
    </w:p>
    <w:p w:rsidR="004B486A" w:rsidRPr="00BE5CF5" w:rsidRDefault="004B486A" w:rsidP="00A60603">
      <w:pPr>
        <w:pStyle w:val="a7"/>
        <w:numPr>
          <w:ilvl w:val="0"/>
          <w:numId w:val="4"/>
        </w:numPr>
        <w:tabs>
          <w:tab w:val="left" w:pos="996"/>
        </w:tabs>
        <w:ind w:left="995" w:right="397" w:hanging="236"/>
        <w:rPr>
          <w:color w:val="000000" w:themeColor="text1"/>
          <w:sz w:val="24"/>
        </w:rPr>
      </w:pPr>
      <w:r w:rsidRPr="00BE5CF5">
        <w:rPr>
          <w:color w:val="000000" w:themeColor="text1"/>
          <w:sz w:val="24"/>
        </w:rPr>
        <w:t>аттестация</w:t>
      </w:r>
      <w:r w:rsidRPr="00BE5CF5">
        <w:rPr>
          <w:color w:val="000000" w:themeColor="text1"/>
          <w:spacing w:val="-6"/>
          <w:sz w:val="24"/>
        </w:rPr>
        <w:t xml:space="preserve"> </w:t>
      </w:r>
      <w:r w:rsidRPr="00BE5CF5">
        <w:rPr>
          <w:color w:val="000000" w:themeColor="text1"/>
          <w:sz w:val="24"/>
        </w:rPr>
        <w:t>педагогических</w:t>
      </w:r>
      <w:r w:rsidRPr="00BE5CF5">
        <w:rPr>
          <w:color w:val="000000" w:themeColor="text1"/>
          <w:spacing w:val="-6"/>
          <w:sz w:val="24"/>
        </w:rPr>
        <w:t xml:space="preserve"> </w:t>
      </w:r>
      <w:r w:rsidRPr="00BE5CF5">
        <w:rPr>
          <w:color w:val="000000" w:themeColor="text1"/>
          <w:sz w:val="24"/>
        </w:rPr>
        <w:t>кадров.</w:t>
      </w:r>
    </w:p>
    <w:p w:rsidR="004B486A" w:rsidRPr="00BE5CF5" w:rsidRDefault="004B486A" w:rsidP="00A60603">
      <w:pPr>
        <w:pStyle w:val="a5"/>
        <w:ind w:left="760" w:right="397"/>
        <w:rPr>
          <w:color w:val="000000" w:themeColor="text1"/>
        </w:rPr>
      </w:pPr>
      <w:r w:rsidRPr="00BE5CF5">
        <w:rPr>
          <w:color w:val="000000" w:themeColor="text1"/>
          <w:u w:val="single"/>
        </w:rPr>
        <w:t>Мониторинг</w:t>
      </w:r>
      <w:r w:rsidRPr="00BE5CF5">
        <w:rPr>
          <w:color w:val="000000" w:themeColor="text1"/>
          <w:spacing w:val="-6"/>
          <w:u w:val="single"/>
        </w:rPr>
        <w:t xml:space="preserve"> </w:t>
      </w:r>
      <w:r w:rsidRPr="00BE5CF5">
        <w:rPr>
          <w:color w:val="000000" w:themeColor="text1"/>
          <w:u w:val="single"/>
        </w:rPr>
        <w:t>ресурсного</w:t>
      </w:r>
      <w:r w:rsidRPr="00BE5CF5">
        <w:rPr>
          <w:color w:val="000000" w:themeColor="text1"/>
          <w:spacing w:val="-3"/>
          <w:u w:val="single"/>
        </w:rPr>
        <w:t xml:space="preserve"> </w:t>
      </w:r>
      <w:r w:rsidRPr="00BE5CF5">
        <w:rPr>
          <w:color w:val="000000" w:themeColor="text1"/>
          <w:u w:val="single"/>
        </w:rPr>
        <w:t>обеспечения</w:t>
      </w:r>
      <w:r w:rsidRPr="00BE5CF5">
        <w:rPr>
          <w:color w:val="000000" w:themeColor="text1"/>
          <w:spacing w:val="-8"/>
          <w:u w:val="single"/>
        </w:rPr>
        <w:t xml:space="preserve"> </w:t>
      </w:r>
      <w:r w:rsidRPr="00BE5CF5">
        <w:rPr>
          <w:color w:val="000000" w:themeColor="text1"/>
          <w:u w:val="single"/>
        </w:rPr>
        <w:t>образовательного</w:t>
      </w:r>
      <w:r w:rsidRPr="00BE5CF5">
        <w:rPr>
          <w:color w:val="000000" w:themeColor="text1"/>
          <w:spacing w:val="-3"/>
          <w:u w:val="single"/>
        </w:rPr>
        <w:t xml:space="preserve"> </w:t>
      </w:r>
      <w:r w:rsidRPr="00BE5CF5">
        <w:rPr>
          <w:color w:val="000000" w:themeColor="text1"/>
          <w:u w:val="single"/>
        </w:rPr>
        <w:t>процесса</w:t>
      </w:r>
      <w:r w:rsidRPr="00BE5CF5">
        <w:rPr>
          <w:color w:val="000000" w:themeColor="text1"/>
          <w:spacing w:val="-4"/>
          <w:u w:val="single"/>
        </w:rPr>
        <w:t xml:space="preserve"> </w:t>
      </w:r>
      <w:r w:rsidRPr="00BE5CF5">
        <w:rPr>
          <w:color w:val="000000" w:themeColor="text1"/>
          <w:u w:val="single"/>
        </w:rPr>
        <w:t>в</w:t>
      </w:r>
      <w:r w:rsidRPr="00BE5CF5">
        <w:rPr>
          <w:color w:val="000000" w:themeColor="text1"/>
          <w:spacing w:val="-5"/>
          <w:u w:val="single"/>
        </w:rPr>
        <w:t xml:space="preserve"> </w:t>
      </w:r>
      <w:r w:rsidRPr="00BE5CF5">
        <w:rPr>
          <w:color w:val="000000" w:themeColor="text1"/>
          <w:u w:val="single"/>
        </w:rPr>
        <w:t>образовательном</w:t>
      </w:r>
      <w:r w:rsidRPr="00BE5CF5">
        <w:rPr>
          <w:color w:val="000000" w:themeColor="text1"/>
          <w:spacing w:val="-6"/>
          <w:u w:val="single"/>
        </w:rPr>
        <w:t xml:space="preserve"> </w:t>
      </w:r>
      <w:r w:rsidRPr="00BE5CF5">
        <w:rPr>
          <w:color w:val="000000" w:themeColor="text1"/>
          <w:u w:val="single"/>
        </w:rPr>
        <w:t>учреждении:</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кадровое</w:t>
      </w:r>
      <w:r w:rsidRPr="00BE5CF5">
        <w:rPr>
          <w:color w:val="000000" w:themeColor="text1"/>
          <w:spacing w:val="-10"/>
          <w:sz w:val="24"/>
        </w:rPr>
        <w:t xml:space="preserve"> </w:t>
      </w:r>
      <w:r w:rsidRPr="00BE5CF5">
        <w:rPr>
          <w:color w:val="000000" w:themeColor="text1"/>
          <w:sz w:val="24"/>
        </w:rPr>
        <w:t>обеспечение</w:t>
      </w:r>
      <w:r w:rsidRPr="00BE5CF5">
        <w:rPr>
          <w:color w:val="000000" w:themeColor="text1"/>
          <w:spacing w:val="-1"/>
          <w:sz w:val="24"/>
        </w:rPr>
        <w:t xml:space="preserve"> </w:t>
      </w:r>
      <w:r w:rsidRPr="00BE5CF5">
        <w:rPr>
          <w:color w:val="000000" w:themeColor="text1"/>
          <w:sz w:val="24"/>
        </w:rPr>
        <w:t>(потребность</w:t>
      </w:r>
      <w:r w:rsidRPr="00BE5CF5">
        <w:rPr>
          <w:color w:val="000000" w:themeColor="text1"/>
          <w:spacing w:val="-3"/>
          <w:sz w:val="24"/>
        </w:rPr>
        <w:t xml:space="preserve"> </w:t>
      </w:r>
      <w:r w:rsidRPr="00BE5CF5">
        <w:rPr>
          <w:color w:val="000000" w:themeColor="text1"/>
          <w:sz w:val="24"/>
        </w:rPr>
        <w:t>в кадрах</w:t>
      </w:r>
      <w:r w:rsidRPr="00BE5CF5">
        <w:rPr>
          <w:color w:val="000000" w:themeColor="text1"/>
          <w:spacing w:val="-5"/>
          <w:sz w:val="24"/>
        </w:rPr>
        <w:t xml:space="preserve"> </w:t>
      </w:r>
      <w:r w:rsidRPr="00BE5CF5">
        <w:rPr>
          <w:color w:val="000000" w:themeColor="text1"/>
          <w:sz w:val="24"/>
        </w:rPr>
        <w:t>и</w:t>
      </w:r>
      <w:r w:rsidRPr="00BE5CF5">
        <w:rPr>
          <w:color w:val="000000" w:themeColor="text1"/>
          <w:spacing w:val="-4"/>
          <w:sz w:val="24"/>
        </w:rPr>
        <w:t xml:space="preserve"> </w:t>
      </w:r>
      <w:r w:rsidRPr="00BE5CF5">
        <w:rPr>
          <w:color w:val="000000" w:themeColor="text1"/>
          <w:sz w:val="24"/>
        </w:rPr>
        <w:t>текучесть</w:t>
      </w:r>
      <w:r w:rsidRPr="00BE5CF5">
        <w:rPr>
          <w:color w:val="000000" w:themeColor="text1"/>
          <w:spacing w:val="1"/>
          <w:sz w:val="24"/>
        </w:rPr>
        <w:t xml:space="preserve"> </w:t>
      </w:r>
      <w:r w:rsidRPr="00BE5CF5">
        <w:rPr>
          <w:color w:val="000000" w:themeColor="text1"/>
          <w:sz w:val="24"/>
        </w:rPr>
        <w:t>кадров)</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учебно-методическое</w:t>
      </w:r>
      <w:r w:rsidRPr="00BE5CF5">
        <w:rPr>
          <w:color w:val="000000" w:themeColor="text1"/>
          <w:spacing w:val="-9"/>
          <w:sz w:val="24"/>
        </w:rPr>
        <w:t xml:space="preserve"> </w:t>
      </w:r>
      <w:r w:rsidRPr="00BE5CF5">
        <w:rPr>
          <w:color w:val="000000" w:themeColor="text1"/>
          <w:sz w:val="24"/>
        </w:rPr>
        <w:t>обеспечение:</w:t>
      </w:r>
    </w:p>
    <w:p w:rsidR="004B486A" w:rsidRPr="00BE5CF5" w:rsidRDefault="004B486A" w:rsidP="00A60603">
      <w:pPr>
        <w:pStyle w:val="a7"/>
        <w:numPr>
          <w:ilvl w:val="1"/>
          <w:numId w:val="4"/>
        </w:numPr>
        <w:tabs>
          <w:tab w:val="left" w:pos="1385"/>
        </w:tabs>
        <w:ind w:right="397" w:hanging="203"/>
        <w:rPr>
          <w:color w:val="000000" w:themeColor="text1"/>
          <w:sz w:val="24"/>
        </w:rPr>
      </w:pPr>
      <w:r w:rsidRPr="00BE5CF5">
        <w:rPr>
          <w:color w:val="000000" w:themeColor="text1"/>
          <w:sz w:val="24"/>
        </w:rPr>
        <w:t>комплектование</w:t>
      </w:r>
      <w:r w:rsidRPr="00BE5CF5">
        <w:rPr>
          <w:color w:val="000000" w:themeColor="text1"/>
          <w:spacing w:val="-7"/>
          <w:sz w:val="24"/>
        </w:rPr>
        <w:t xml:space="preserve"> </w:t>
      </w:r>
      <w:r w:rsidRPr="00BE5CF5">
        <w:rPr>
          <w:color w:val="000000" w:themeColor="text1"/>
          <w:sz w:val="24"/>
        </w:rPr>
        <w:t>библиотечного</w:t>
      </w:r>
      <w:r w:rsidRPr="00BE5CF5">
        <w:rPr>
          <w:color w:val="000000" w:themeColor="text1"/>
          <w:spacing w:val="-6"/>
          <w:sz w:val="24"/>
        </w:rPr>
        <w:t xml:space="preserve"> </w:t>
      </w:r>
      <w:r w:rsidRPr="00BE5CF5">
        <w:rPr>
          <w:color w:val="000000" w:themeColor="text1"/>
          <w:sz w:val="24"/>
        </w:rPr>
        <w:t>фонда;</w:t>
      </w:r>
    </w:p>
    <w:p w:rsidR="004B486A" w:rsidRPr="00BE5CF5" w:rsidRDefault="004B486A" w:rsidP="00A60603">
      <w:pPr>
        <w:pStyle w:val="a7"/>
        <w:numPr>
          <w:ilvl w:val="1"/>
          <w:numId w:val="4"/>
        </w:numPr>
        <w:tabs>
          <w:tab w:val="left" w:pos="1327"/>
        </w:tabs>
        <w:ind w:left="1326" w:right="397" w:hanging="145"/>
        <w:rPr>
          <w:color w:val="000000" w:themeColor="text1"/>
          <w:sz w:val="24"/>
        </w:rPr>
      </w:pPr>
      <w:r w:rsidRPr="00BE5CF5">
        <w:rPr>
          <w:color w:val="000000" w:themeColor="text1"/>
          <w:sz w:val="24"/>
        </w:rPr>
        <w:t>укомплектованность</w:t>
      </w:r>
      <w:r w:rsidRPr="00BE5CF5">
        <w:rPr>
          <w:color w:val="000000" w:themeColor="text1"/>
          <w:spacing w:val="-7"/>
          <w:sz w:val="24"/>
        </w:rPr>
        <w:t xml:space="preserve"> </w:t>
      </w:r>
      <w:r w:rsidRPr="00BE5CF5">
        <w:rPr>
          <w:color w:val="000000" w:themeColor="text1"/>
          <w:sz w:val="24"/>
        </w:rPr>
        <w:t>учебных</w:t>
      </w:r>
      <w:r w:rsidRPr="00BE5CF5">
        <w:rPr>
          <w:color w:val="000000" w:themeColor="text1"/>
          <w:spacing w:val="-9"/>
          <w:sz w:val="24"/>
        </w:rPr>
        <w:t xml:space="preserve"> </w:t>
      </w:r>
      <w:r w:rsidRPr="00BE5CF5">
        <w:rPr>
          <w:color w:val="000000" w:themeColor="text1"/>
          <w:sz w:val="24"/>
        </w:rPr>
        <w:t>кабинетов</w:t>
      </w:r>
      <w:r w:rsidRPr="00BE5CF5">
        <w:rPr>
          <w:color w:val="000000" w:themeColor="text1"/>
          <w:spacing w:val="-7"/>
          <w:sz w:val="24"/>
        </w:rPr>
        <w:t xml:space="preserve"> </w:t>
      </w:r>
      <w:r w:rsidRPr="00BE5CF5">
        <w:rPr>
          <w:color w:val="000000" w:themeColor="text1"/>
          <w:sz w:val="24"/>
        </w:rPr>
        <w:t>дидактическими</w:t>
      </w:r>
      <w:r w:rsidRPr="00BE5CF5">
        <w:rPr>
          <w:color w:val="000000" w:themeColor="text1"/>
          <w:spacing w:val="-3"/>
          <w:sz w:val="24"/>
        </w:rPr>
        <w:t xml:space="preserve"> </w:t>
      </w:r>
      <w:r w:rsidRPr="00BE5CF5">
        <w:rPr>
          <w:color w:val="000000" w:themeColor="text1"/>
          <w:sz w:val="24"/>
        </w:rPr>
        <w:t>материалами;</w:t>
      </w:r>
    </w:p>
    <w:p w:rsidR="004B486A" w:rsidRPr="00BE5CF5" w:rsidRDefault="004B486A" w:rsidP="00A60603">
      <w:pPr>
        <w:pStyle w:val="a7"/>
        <w:numPr>
          <w:ilvl w:val="0"/>
          <w:numId w:val="2"/>
        </w:numPr>
        <w:tabs>
          <w:tab w:val="left" w:pos="1265"/>
        </w:tabs>
        <w:ind w:right="397" w:hanging="145"/>
        <w:rPr>
          <w:color w:val="000000" w:themeColor="text1"/>
          <w:sz w:val="24"/>
        </w:rPr>
      </w:pPr>
      <w:r w:rsidRPr="00BE5CF5">
        <w:rPr>
          <w:color w:val="000000" w:themeColor="text1"/>
          <w:sz w:val="24"/>
        </w:rPr>
        <w:t>содержание</w:t>
      </w:r>
      <w:r w:rsidRPr="00BE5CF5">
        <w:rPr>
          <w:color w:val="000000" w:themeColor="text1"/>
          <w:spacing w:val="-3"/>
          <w:sz w:val="24"/>
        </w:rPr>
        <w:t xml:space="preserve"> </w:t>
      </w:r>
      <w:r w:rsidRPr="00BE5CF5">
        <w:rPr>
          <w:color w:val="000000" w:themeColor="text1"/>
          <w:sz w:val="24"/>
        </w:rPr>
        <w:t>медиатеки</w:t>
      </w:r>
      <w:r w:rsidRPr="00BE5CF5">
        <w:rPr>
          <w:color w:val="000000" w:themeColor="text1"/>
          <w:spacing w:val="-6"/>
          <w:sz w:val="24"/>
        </w:rPr>
        <w:t xml:space="preserve"> </w:t>
      </w:r>
      <w:r w:rsidRPr="00BE5CF5">
        <w:rPr>
          <w:color w:val="000000" w:themeColor="text1"/>
          <w:sz w:val="24"/>
        </w:rPr>
        <w:t>школы;</w:t>
      </w:r>
    </w:p>
    <w:p w:rsidR="004B486A" w:rsidRPr="00BE5CF5" w:rsidRDefault="004B486A" w:rsidP="00A60603">
      <w:pPr>
        <w:pStyle w:val="a7"/>
        <w:numPr>
          <w:ilvl w:val="0"/>
          <w:numId w:val="2"/>
        </w:numPr>
        <w:tabs>
          <w:tab w:val="left" w:pos="1265"/>
        </w:tabs>
        <w:ind w:right="397" w:hanging="145"/>
        <w:rPr>
          <w:color w:val="000000" w:themeColor="text1"/>
          <w:sz w:val="24"/>
        </w:rPr>
      </w:pPr>
      <w:r w:rsidRPr="00BE5CF5">
        <w:rPr>
          <w:color w:val="000000" w:themeColor="text1"/>
          <w:sz w:val="24"/>
        </w:rPr>
        <w:t>материально-техническое</w:t>
      </w:r>
      <w:r w:rsidRPr="00BE5CF5">
        <w:rPr>
          <w:color w:val="000000" w:themeColor="text1"/>
          <w:spacing w:val="-10"/>
          <w:sz w:val="24"/>
        </w:rPr>
        <w:t xml:space="preserve"> </w:t>
      </w:r>
      <w:r w:rsidRPr="00BE5CF5">
        <w:rPr>
          <w:color w:val="000000" w:themeColor="text1"/>
          <w:sz w:val="24"/>
        </w:rPr>
        <w:t>обеспечение;</w:t>
      </w:r>
    </w:p>
    <w:p w:rsidR="004B486A" w:rsidRPr="00BE5CF5" w:rsidRDefault="004B486A" w:rsidP="00A60603">
      <w:pPr>
        <w:pStyle w:val="a7"/>
        <w:numPr>
          <w:ilvl w:val="0"/>
          <w:numId w:val="2"/>
        </w:numPr>
        <w:tabs>
          <w:tab w:val="left" w:pos="1260"/>
        </w:tabs>
        <w:ind w:left="1259" w:right="397" w:hanging="140"/>
        <w:rPr>
          <w:color w:val="000000" w:themeColor="text1"/>
          <w:sz w:val="24"/>
        </w:rPr>
      </w:pPr>
      <w:r w:rsidRPr="00BE5CF5">
        <w:rPr>
          <w:color w:val="000000" w:themeColor="text1"/>
          <w:sz w:val="24"/>
        </w:rPr>
        <w:t>оснащение</w:t>
      </w:r>
      <w:r w:rsidRPr="00BE5CF5">
        <w:rPr>
          <w:color w:val="000000" w:themeColor="text1"/>
          <w:spacing w:val="-4"/>
          <w:sz w:val="24"/>
        </w:rPr>
        <w:t xml:space="preserve"> </w:t>
      </w:r>
      <w:r w:rsidRPr="00BE5CF5">
        <w:rPr>
          <w:color w:val="000000" w:themeColor="text1"/>
          <w:sz w:val="24"/>
        </w:rPr>
        <w:t>учебной</w:t>
      </w:r>
      <w:r w:rsidRPr="00BE5CF5">
        <w:rPr>
          <w:color w:val="000000" w:themeColor="text1"/>
          <w:spacing w:val="-1"/>
          <w:sz w:val="24"/>
        </w:rPr>
        <w:t xml:space="preserve"> </w:t>
      </w:r>
      <w:r w:rsidRPr="00BE5CF5">
        <w:rPr>
          <w:color w:val="000000" w:themeColor="text1"/>
          <w:sz w:val="24"/>
        </w:rPr>
        <w:t>мебелью;</w:t>
      </w:r>
    </w:p>
    <w:p w:rsidR="004B486A" w:rsidRPr="00BE5CF5" w:rsidRDefault="004B486A" w:rsidP="00A60603">
      <w:pPr>
        <w:pStyle w:val="a7"/>
        <w:numPr>
          <w:ilvl w:val="0"/>
          <w:numId w:val="2"/>
        </w:numPr>
        <w:tabs>
          <w:tab w:val="left" w:pos="1323"/>
        </w:tabs>
        <w:ind w:left="1322" w:right="397" w:hanging="141"/>
        <w:rPr>
          <w:color w:val="000000" w:themeColor="text1"/>
          <w:sz w:val="24"/>
        </w:rPr>
      </w:pPr>
      <w:r w:rsidRPr="00BE5CF5">
        <w:rPr>
          <w:color w:val="000000" w:themeColor="text1"/>
          <w:sz w:val="24"/>
        </w:rPr>
        <w:t>оснащение</w:t>
      </w:r>
      <w:r w:rsidRPr="00BE5CF5">
        <w:rPr>
          <w:color w:val="000000" w:themeColor="text1"/>
          <w:spacing w:val="-4"/>
          <w:sz w:val="24"/>
        </w:rPr>
        <w:t xml:space="preserve"> </w:t>
      </w:r>
      <w:r w:rsidRPr="00BE5CF5">
        <w:rPr>
          <w:color w:val="000000" w:themeColor="text1"/>
          <w:sz w:val="24"/>
        </w:rPr>
        <w:t>лабораторным</w:t>
      </w:r>
      <w:r w:rsidRPr="00BE5CF5">
        <w:rPr>
          <w:color w:val="000000" w:themeColor="text1"/>
          <w:spacing w:val="-5"/>
          <w:sz w:val="24"/>
        </w:rPr>
        <w:t xml:space="preserve"> </w:t>
      </w:r>
      <w:r w:rsidRPr="00BE5CF5">
        <w:rPr>
          <w:color w:val="000000" w:themeColor="text1"/>
          <w:sz w:val="24"/>
        </w:rPr>
        <w:t>оборудованием;</w:t>
      </w:r>
    </w:p>
    <w:p w:rsidR="004B486A" w:rsidRPr="00BE5CF5" w:rsidRDefault="004B486A" w:rsidP="00A60603">
      <w:pPr>
        <w:pStyle w:val="a7"/>
        <w:numPr>
          <w:ilvl w:val="0"/>
          <w:numId w:val="2"/>
        </w:numPr>
        <w:tabs>
          <w:tab w:val="left" w:pos="1260"/>
        </w:tabs>
        <w:ind w:left="1259" w:right="397" w:hanging="140"/>
        <w:rPr>
          <w:color w:val="000000" w:themeColor="text1"/>
          <w:sz w:val="24"/>
        </w:rPr>
      </w:pPr>
      <w:r w:rsidRPr="00BE5CF5">
        <w:rPr>
          <w:color w:val="000000" w:themeColor="text1"/>
          <w:sz w:val="24"/>
        </w:rPr>
        <w:t>оснащение</w:t>
      </w:r>
      <w:r w:rsidRPr="00BE5CF5">
        <w:rPr>
          <w:color w:val="000000" w:themeColor="text1"/>
          <w:spacing w:val="-5"/>
          <w:sz w:val="24"/>
        </w:rPr>
        <w:t xml:space="preserve"> </w:t>
      </w:r>
      <w:r w:rsidRPr="00BE5CF5">
        <w:rPr>
          <w:color w:val="000000" w:themeColor="text1"/>
          <w:sz w:val="24"/>
        </w:rPr>
        <w:t>демонстрационным</w:t>
      </w:r>
      <w:r w:rsidRPr="00BE5CF5">
        <w:rPr>
          <w:color w:val="000000" w:themeColor="text1"/>
          <w:spacing w:val="-11"/>
          <w:sz w:val="24"/>
        </w:rPr>
        <w:t xml:space="preserve"> </w:t>
      </w:r>
      <w:r w:rsidRPr="00BE5CF5">
        <w:rPr>
          <w:color w:val="000000" w:themeColor="text1"/>
          <w:sz w:val="24"/>
        </w:rPr>
        <w:t>оборудованием;</w:t>
      </w:r>
    </w:p>
    <w:p w:rsidR="004B486A" w:rsidRPr="00BE5CF5" w:rsidRDefault="004B486A" w:rsidP="00A60603">
      <w:pPr>
        <w:pStyle w:val="a7"/>
        <w:numPr>
          <w:ilvl w:val="0"/>
          <w:numId w:val="2"/>
        </w:numPr>
        <w:tabs>
          <w:tab w:val="left" w:pos="1260"/>
        </w:tabs>
        <w:ind w:left="1259" w:right="397" w:hanging="140"/>
        <w:rPr>
          <w:color w:val="000000" w:themeColor="text1"/>
          <w:sz w:val="24"/>
        </w:rPr>
      </w:pPr>
      <w:r w:rsidRPr="00BE5CF5">
        <w:rPr>
          <w:color w:val="000000" w:themeColor="text1"/>
          <w:sz w:val="24"/>
        </w:rPr>
        <w:t>оснащение</w:t>
      </w:r>
      <w:r w:rsidRPr="00BE5CF5">
        <w:rPr>
          <w:color w:val="000000" w:themeColor="text1"/>
          <w:spacing w:val="-2"/>
          <w:sz w:val="24"/>
        </w:rPr>
        <w:t xml:space="preserve"> </w:t>
      </w:r>
      <w:r w:rsidRPr="00BE5CF5">
        <w:rPr>
          <w:color w:val="000000" w:themeColor="text1"/>
          <w:sz w:val="24"/>
        </w:rPr>
        <w:t>компьютерной</w:t>
      </w:r>
      <w:r w:rsidRPr="00BE5CF5">
        <w:rPr>
          <w:color w:val="000000" w:themeColor="text1"/>
          <w:spacing w:val="-5"/>
          <w:sz w:val="24"/>
        </w:rPr>
        <w:t xml:space="preserve"> </w:t>
      </w:r>
      <w:r w:rsidRPr="00BE5CF5">
        <w:rPr>
          <w:color w:val="000000" w:themeColor="text1"/>
          <w:sz w:val="24"/>
        </w:rPr>
        <w:t>техникой;</w:t>
      </w:r>
    </w:p>
    <w:p w:rsidR="004B486A" w:rsidRPr="00BE5CF5" w:rsidRDefault="004B486A" w:rsidP="00A60603">
      <w:pPr>
        <w:pStyle w:val="a7"/>
        <w:numPr>
          <w:ilvl w:val="0"/>
          <w:numId w:val="2"/>
        </w:numPr>
        <w:tabs>
          <w:tab w:val="left" w:pos="1260"/>
        </w:tabs>
        <w:ind w:left="1259" w:right="397" w:hanging="140"/>
        <w:rPr>
          <w:color w:val="000000" w:themeColor="text1"/>
          <w:sz w:val="24"/>
        </w:rPr>
      </w:pPr>
      <w:r w:rsidRPr="00BE5CF5">
        <w:rPr>
          <w:color w:val="000000" w:themeColor="text1"/>
          <w:sz w:val="24"/>
        </w:rPr>
        <w:t>оснащение</w:t>
      </w:r>
      <w:r w:rsidRPr="00BE5CF5">
        <w:rPr>
          <w:color w:val="000000" w:themeColor="text1"/>
          <w:spacing w:val="-3"/>
          <w:sz w:val="24"/>
        </w:rPr>
        <w:t xml:space="preserve"> </w:t>
      </w:r>
      <w:r w:rsidRPr="00BE5CF5">
        <w:rPr>
          <w:color w:val="000000" w:themeColor="text1"/>
          <w:sz w:val="24"/>
        </w:rPr>
        <w:t>интерактивными</w:t>
      </w:r>
      <w:r w:rsidRPr="00BE5CF5">
        <w:rPr>
          <w:color w:val="000000" w:themeColor="text1"/>
          <w:spacing w:val="-1"/>
          <w:sz w:val="24"/>
        </w:rPr>
        <w:t xml:space="preserve"> </w:t>
      </w:r>
      <w:r w:rsidRPr="00BE5CF5">
        <w:rPr>
          <w:color w:val="000000" w:themeColor="text1"/>
          <w:sz w:val="24"/>
        </w:rPr>
        <w:t>средствами</w:t>
      </w:r>
      <w:r w:rsidRPr="00BE5CF5">
        <w:rPr>
          <w:color w:val="000000" w:themeColor="text1"/>
          <w:spacing w:val="-10"/>
          <w:sz w:val="24"/>
        </w:rPr>
        <w:t xml:space="preserve"> </w:t>
      </w:r>
      <w:r w:rsidRPr="00BE5CF5">
        <w:rPr>
          <w:color w:val="000000" w:themeColor="text1"/>
          <w:sz w:val="24"/>
        </w:rPr>
        <w:t>обучения;</w:t>
      </w:r>
    </w:p>
    <w:p w:rsidR="004B486A" w:rsidRPr="00BE5CF5" w:rsidRDefault="004B486A" w:rsidP="00A60603">
      <w:pPr>
        <w:pStyle w:val="a7"/>
        <w:numPr>
          <w:ilvl w:val="0"/>
          <w:numId w:val="2"/>
        </w:numPr>
        <w:tabs>
          <w:tab w:val="left" w:pos="1260"/>
        </w:tabs>
        <w:ind w:left="1259" w:right="397" w:hanging="140"/>
        <w:rPr>
          <w:color w:val="000000" w:themeColor="text1"/>
          <w:sz w:val="24"/>
        </w:rPr>
      </w:pPr>
      <w:r w:rsidRPr="00BE5CF5">
        <w:rPr>
          <w:color w:val="000000" w:themeColor="text1"/>
          <w:sz w:val="24"/>
        </w:rPr>
        <w:lastRenderedPageBreak/>
        <w:t>оснащение</w:t>
      </w:r>
      <w:r w:rsidRPr="00BE5CF5">
        <w:rPr>
          <w:color w:val="000000" w:themeColor="text1"/>
          <w:spacing w:val="-2"/>
          <w:sz w:val="24"/>
        </w:rPr>
        <w:t xml:space="preserve"> </w:t>
      </w:r>
      <w:r w:rsidRPr="00BE5CF5">
        <w:rPr>
          <w:color w:val="000000" w:themeColor="text1"/>
          <w:sz w:val="24"/>
        </w:rPr>
        <w:t>наглядными</w:t>
      </w:r>
      <w:r w:rsidRPr="00BE5CF5">
        <w:rPr>
          <w:color w:val="000000" w:themeColor="text1"/>
          <w:spacing w:val="-4"/>
          <w:sz w:val="24"/>
        </w:rPr>
        <w:t xml:space="preserve"> </w:t>
      </w:r>
      <w:r w:rsidRPr="00BE5CF5">
        <w:rPr>
          <w:color w:val="000000" w:themeColor="text1"/>
          <w:sz w:val="24"/>
        </w:rPr>
        <w:t>пособиями;</w:t>
      </w:r>
    </w:p>
    <w:p w:rsidR="004B486A" w:rsidRPr="00BE5CF5" w:rsidRDefault="004B486A" w:rsidP="00A60603">
      <w:pPr>
        <w:pStyle w:val="a7"/>
        <w:numPr>
          <w:ilvl w:val="0"/>
          <w:numId w:val="2"/>
        </w:numPr>
        <w:tabs>
          <w:tab w:val="left" w:pos="1260"/>
        </w:tabs>
        <w:ind w:left="1259" w:right="397" w:hanging="140"/>
        <w:rPr>
          <w:color w:val="000000" w:themeColor="text1"/>
          <w:sz w:val="24"/>
        </w:rPr>
      </w:pPr>
      <w:r w:rsidRPr="00BE5CF5">
        <w:rPr>
          <w:color w:val="000000" w:themeColor="text1"/>
          <w:sz w:val="24"/>
        </w:rPr>
        <w:t>оснащение</w:t>
      </w:r>
      <w:r w:rsidRPr="00BE5CF5">
        <w:rPr>
          <w:color w:val="000000" w:themeColor="text1"/>
          <w:spacing w:val="-3"/>
          <w:sz w:val="24"/>
        </w:rPr>
        <w:t xml:space="preserve"> </w:t>
      </w:r>
      <w:r w:rsidRPr="00BE5CF5">
        <w:rPr>
          <w:color w:val="000000" w:themeColor="text1"/>
          <w:sz w:val="24"/>
        </w:rPr>
        <w:t>аудио</w:t>
      </w:r>
      <w:r w:rsidRPr="00BE5CF5">
        <w:rPr>
          <w:color w:val="000000" w:themeColor="text1"/>
          <w:spacing w:val="1"/>
          <w:sz w:val="24"/>
        </w:rPr>
        <w:t xml:space="preserve"> </w:t>
      </w:r>
      <w:r w:rsidRPr="00BE5CF5">
        <w:rPr>
          <w:color w:val="000000" w:themeColor="text1"/>
          <w:sz w:val="24"/>
        </w:rPr>
        <w:t>и</w:t>
      </w:r>
      <w:r w:rsidRPr="00BE5CF5">
        <w:rPr>
          <w:color w:val="000000" w:themeColor="text1"/>
          <w:spacing w:val="-5"/>
          <w:sz w:val="24"/>
        </w:rPr>
        <w:t xml:space="preserve"> </w:t>
      </w:r>
      <w:r w:rsidRPr="00BE5CF5">
        <w:rPr>
          <w:color w:val="000000" w:themeColor="text1"/>
          <w:sz w:val="24"/>
        </w:rPr>
        <w:t>видеотехникой;</w:t>
      </w:r>
    </w:p>
    <w:p w:rsidR="004B486A" w:rsidRPr="00BE5CF5" w:rsidRDefault="004B486A" w:rsidP="00A60603">
      <w:pPr>
        <w:pStyle w:val="a7"/>
        <w:numPr>
          <w:ilvl w:val="0"/>
          <w:numId w:val="2"/>
        </w:numPr>
        <w:tabs>
          <w:tab w:val="left" w:pos="1260"/>
        </w:tabs>
        <w:ind w:left="1259" w:right="397" w:hanging="140"/>
        <w:rPr>
          <w:color w:val="000000" w:themeColor="text1"/>
          <w:sz w:val="24"/>
        </w:rPr>
      </w:pPr>
      <w:r w:rsidRPr="00BE5CF5">
        <w:rPr>
          <w:color w:val="000000" w:themeColor="text1"/>
          <w:sz w:val="24"/>
        </w:rPr>
        <w:t>оснащение</w:t>
      </w:r>
      <w:r w:rsidRPr="00BE5CF5">
        <w:rPr>
          <w:color w:val="000000" w:themeColor="text1"/>
          <w:spacing w:val="-6"/>
          <w:sz w:val="24"/>
        </w:rPr>
        <w:t xml:space="preserve"> </w:t>
      </w:r>
      <w:r w:rsidRPr="00BE5CF5">
        <w:rPr>
          <w:color w:val="000000" w:themeColor="text1"/>
          <w:sz w:val="24"/>
        </w:rPr>
        <w:t>оргтехникой.</w:t>
      </w:r>
    </w:p>
    <w:p w:rsidR="004B486A" w:rsidRPr="00BE5CF5" w:rsidRDefault="004B486A" w:rsidP="00A60603">
      <w:pPr>
        <w:pStyle w:val="a5"/>
        <w:ind w:left="1557" w:right="397"/>
        <w:rPr>
          <w:color w:val="000000" w:themeColor="text1"/>
        </w:rPr>
      </w:pPr>
      <w:r w:rsidRPr="00BE5CF5">
        <w:rPr>
          <w:color w:val="000000" w:themeColor="text1"/>
          <w:u w:val="single"/>
        </w:rPr>
        <w:t>Мониторинг</w:t>
      </w:r>
      <w:r w:rsidRPr="00BE5CF5">
        <w:rPr>
          <w:color w:val="000000" w:themeColor="text1"/>
          <w:spacing w:val="-4"/>
          <w:u w:val="single"/>
        </w:rPr>
        <w:t xml:space="preserve"> </w:t>
      </w:r>
      <w:r w:rsidRPr="00BE5CF5">
        <w:rPr>
          <w:color w:val="000000" w:themeColor="text1"/>
          <w:u w:val="single"/>
        </w:rPr>
        <w:t>изменений</w:t>
      </w:r>
      <w:r w:rsidRPr="00BE5CF5">
        <w:rPr>
          <w:color w:val="000000" w:themeColor="text1"/>
          <w:spacing w:val="-5"/>
          <w:u w:val="single"/>
        </w:rPr>
        <w:t xml:space="preserve"> </w:t>
      </w:r>
      <w:r w:rsidRPr="00BE5CF5">
        <w:rPr>
          <w:color w:val="000000" w:themeColor="text1"/>
          <w:u w:val="single"/>
        </w:rPr>
        <w:t>в</w:t>
      </w:r>
      <w:r w:rsidRPr="00BE5CF5">
        <w:rPr>
          <w:color w:val="000000" w:themeColor="text1"/>
          <w:spacing w:val="-8"/>
          <w:u w:val="single"/>
        </w:rPr>
        <w:t xml:space="preserve"> </w:t>
      </w:r>
      <w:r w:rsidRPr="00BE5CF5">
        <w:rPr>
          <w:color w:val="000000" w:themeColor="text1"/>
          <w:u w:val="single"/>
        </w:rPr>
        <w:t>образовательном</w:t>
      </w:r>
      <w:r w:rsidRPr="00BE5CF5">
        <w:rPr>
          <w:color w:val="000000" w:themeColor="text1"/>
          <w:spacing w:val="-4"/>
          <w:u w:val="single"/>
        </w:rPr>
        <w:t xml:space="preserve"> </w:t>
      </w:r>
      <w:r w:rsidRPr="00BE5CF5">
        <w:rPr>
          <w:color w:val="000000" w:themeColor="text1"/>
          <w:u w:val="single"/>
        </w:rPr>
        <w:t>процессе</w:t>
      </w:r>
      <w:r w:rsidRPr="00BE5CF5">
        <w:rPr>
          <w:color w:val="000000" w:themeColor="text1"/>
          <w:spacing w:val="-1"/>
          <w:u w:val="single"/>
        </w:rPr>
        <w:t xml:space="preserve"> </w:t>
      </w:r>
      <w:r w:rsidRPr="00BE5CF5">
        <w:rPr>
          <w:color w:val="000000" w:themeColor="text1"/>
          <w:u w:val="single"/>
        </w:rPr>
        <w:t>в школе:</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учебные</w:t>
      </w:r>
      <w:r w:rsidRPr="00BE5CF5">
        <w:rPr>
          <w:color w:val="000000" w:themeColor="text1"/>
          <w:spacing w:val="-2"/>
          <w:sz w:val="24"/>
        </w:rPr>
        <w:t xml:space="preserve"> </w:t>
      </w:r>
      <w:r w:rsidRPr="00BE5CF5">
        <w:rPr>
          <w:color w:val="000000" w:themeColor="text1"/>
          <w:sz w:val="24"/>
        </w:rPr>
        <w:t>планы;</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учебные</w:t>
      </w:r>
      <w:r w:rsidRPr="00BE5CF5">
        <w:rPr>
          <w:color w:val="000000" w:themeColor="text1"/>
          <w:spacing w:val="-2"/>
          <w:sz w:val="24"/>
        </w:rPr>
        <w:t xml:space="preserve"> </w:t>
      </w:r>
      <w:r w:rsidRPr="00BE5CF5">
        <w:rPr>
          <w:color w:val="000000" w:themeColor="text1"/>
          <w:sz w:val="24"/>
        </w:rPr>
        <w:t>программы;</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использование</w:t>
      </w:r>
      <w:r w:rsidRPr="00BE5CF5">
        <w:rPr>
          <w:color w:val="000000" w:themeColor="text1"/>
          <w:spacing w:val="-6"/>
          <w:sz w:val="24"/>
        </w:rPr>
        <w:t xml:space="preserve"> </w:t>
      </w:r>
      <w:r w:rsidRPr="00BE5CF5">
        <w:rPr>
          <w:color w:val="000000" w:themeColor="text1"/>
          <w:sz w:val="24"/>
        </w:rPr>
        <w:t>образовательных</w:t>
      </w:r>
      <w:r w:rsidRPr="00BE5CF5">
        <w:rPr>
          <w:color w:val="000000" w:themeColor="text1"/>
          <w:spacing w:val="-5"/>
          <w:sz w:val="24"/>
        </w:rPr>
        <w:t xml:space="preserve"> </w:t>
      </w:r>
      <w:r w:rsidRPr="00BE5CF5">
        <w:rPr>
          <w:color w:val="000000" w:themeColor="text1"/>
          <w:sz w:val="24"/>
        </w:rPr>
        <w:t>программ;</w:t>
      </w:r>
    </w:p>
    <w:p w:rsidR="004B486A" w:rsidRPr="00BE5CF5" w:rsidRDefault="004B486A" w:rsidP="00A60603">
      <w:pPr>
        <w:pStyle w:val="a7"/>
        <w:numPr>
          <w:ilvl w:val="0"/>
          <w:numId w:val="4"/>
        </w:numPr>
        <w:tabs>
          <w:tab w:val="left" w:pos="1120"/>
          <w:tab w:val="left" w:pos="1121"/>
        </w:tabs>
        <w:ind w:left="1120" w:right="397" w:hanging="361"/>
        <w:rPr>
          <w:color w:val="000000" w:themeColor="text1"/>
          <w:sz w:val="24"/>
        </w:rPr>
      </w:pPr>
      <w:r w:rsidRPr="00BE5CF5">
        <w:rPr>
          <w:color w:val="000000" w:themeColor="text1"/>
          <w:sz w:val="24"/>
        </w:rPr>
        <w:t>обеспеченность</w:t>
      </w:r>
      <w:r w:rsidRPr="00BE5CF5">
        <w:rPr>
          <w:color w:val="000000" w:themeColor="text1"/>
          <w:spacing w:val="-6"/>
          <w:sz w:val="24"/>
        </w:rPr>
        <w:t xml:space="preserve"> </w:t>
      </w:r>
      <w:r w:rsidRPr="00BE5CF5">
        <w:rPr>
          <w:color w:val="000000" w:themeColor="text1"/>
          <w:sz w:val="24"/>
        </w:rPr>
        <w:t>учебной</w:t>
      </w:r>
      <w:r w:rsidRPr="00BE5CF5">
        <w:rPr>
          <w:color w:val="000000" w:themeColor="text1"/>
          <w:spacing w:val="-5"/>
          <w:sz w:val="24"/>
        </w:rPr>
        <w:t xml:space="preserve"> </w:t>
      </w:r>
      <w:r w:rsidRPr="00BE5CF5">
        <w:rPr>
          <w:color w:val="000000" w:themeColor="text1"/>
          <w:sz w:val="24"/>
        </w:rPr>
        <w:t>литературой;</w:t>
      </w:r>
    </w:p>
    <w:p w:rsidR="004B486A" w:rsidRPr="00BE5CF5" w:rsidRDefault="004B486A" w:rsidP="00A60603">
      <w:pPr>
        <w:pStyle w:val="a7"/>
        <w:numPr>
          <w:ilvl w:val="0"/>
          <w:numId w:val="4"/>
        </w:numPr>
        <w:tabs>
          <w:tab w:val="left" w:pos="1120"/>
          <w:tab w:val="left" w:pos="1121"/>
        </w:tabs>
        <w:ind w:left="1182" w:right="397" w:hanging="423"/>
        <w:rPr>
          <w:color w:val="000000" w:themeColor="text1"/>
          <w:sz w:val="24"/>
        </w:rPr>
      </w:pPr>
      <w:r w:rsidRPr="00BE5CF5">
        <w:rPr>
          <w:color w:val="000000" w:themeColor="text1"/>
          <w:sz w:val="24"/>
        </w:rPr>
        <w:t>система взаимодействия школы с различными образовательными, культурными</w:t>
      </w:r>
      <w:r w:rsidRPr="00BE5CF5">
        <w:rPr>
          <w:color w:val="000000" w:themeColor="text1"/>
          <w:spacing w:val="-57"/>
          <w:sz w:val="24"/>
        </w:rPr>
        <w:t xml:space="preserve"> </w:t>
      </w:r>
      <w:r w:rsidRPr="00BE5CF5">
        <w:rPr>
          <w:color w:val="000000" w:themeColor="text1"/>
          <w:sz w:val="24"/>
        </w:rPr>
        <w:t>учреждениями;</w:t>
      </w:r>
      <w:r w:rsidRPr="00BE5CF5">
        <w:rPr>
          <w:color w:val="000000" w:themeColor="text1"/>
          <w:spacing w:val="59"/>
          <w:sz w:val="24"/>
        </w:rPr>
        <w:t xml:space="preserve"> </w:t>
      </w:r>
      <w:r w:rsidRPr="00BE5CF5">
        <w:rPr>
          <w:color w:val="000000" w:themeColor="text1"/>
          <w:sz w:val="24"/>
        </w:rPr>
        <w:t>традиции</w:t>
      </w:r>
      <w:r w:rsidRPr="00BE5CF5">
        <w:rPr>
          <w:color w:val="000000" w:themeColor="text1"/>
          <w:spacing w:val="-3"/>
          <w:sz w:val="24"/>
        </w:rPr>
        <w:t xml:space="preserve"> </w:t>
      </w:r>
      <w:r w:rsidRPr="00BE5CF5">
        <w:rPr>
          <w:color w:val="000000" w:themeColor="text1"/>
          <w:sz w:val="24"/>
        </w:rPr>
        <w:t>и</w:t>
      </w:r>
      <w:r w:rsidRPr="00BE5CF5">
        <w:rPr>
          <w:color w:val="000000" w:themeColor="text1"/>
          <w:spacing w:val="3"/>
          <w:sz w:val="24"/>
        </w:rPr>
        <w:t xml:space="preserve"> </w:t>
      </w:r>
      <w:r w:rsidRPr="00BE5CF5">
        <w:rPr>
          <w:color w:val="000000" w:themeColor="text1"/>
          <w:sz w:val="24"/>
        </w:rPr>
        <w:t>праздники</w:t>
      </w:r>
      <w:r w:rsidRPr="00BE5CF5">
        <w:rPr>
          <w:color w:val="000000" w:themeColor="text1"/>
          <w:spacing w:val="-3"/>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школе;</w:t>
      </w:r>
    </w:p>
    <w:p w:rsidR="004B486A" w:rsidRPr="00BE5CF5" w:rsidRDefault="004B486A" w:rsidP="00A60603">
      <w:pPr>
        <w:pStyle w:val="a7"/>
        <w:numPr>
          <w:ilvl w:val="0"/>
          <w:numId w:val="4"/>
        </w:numPr>
        <w:tabs>
          <w:tab w:val="left" w:pos="1054"/>
        </w:tabs>
        <w:ind w:left="1053" w:right="397" w:hanging="232"/>
        <w:rPr>
          <w:color w:val="000000" w:themeColor="text1"/>
          <w:sz w:val="24"/>
        </w:rPr>
      </w:pPr>
      <w:r w:rsidRPr="00BE5CF5">
        <w:rPr>
          <w:color w:val="000000" w:themeColor="text1"/>
          <w:sz w:val="24"/>
        </w:rPr>
        <w:t>результаты успеваемости;</w:t>
      </w:r>
    </w:p>
    <w:p w:rsidR="004B486A" w:rsidRPr="00BE5CF5" w:rsidRDefault="004B486A" w:rsidP="00A60603">
      <w:pPr>
        <w:pStyle w:val="a7"/>
        <w:numPr>
          <w:ilvl w:val="0"/>
          <w:numId w:val="4"/>
        </w:numPr>
        <w:tabs>
          <w:tab w:val="left" w:pos="1054"/>
        </w:tabs>
        <w:ind w:left="1053" w:right="397" w:hanging="232"/>
        <w:rPr>
          <w:color w:val="000000" w:themeColor="text1"/>
          <w:sz w:val="24"/>
        </w:rPr>
      </w:pPr>
      <w:r w:rsidRPr="00BE5CF5">
        <w:rPr>
          <w:color w:val="000000" w:themeColor="text1"/>
          <w:sz w:val="24"/>
        </w:rPr>
        <w:t>количество</w:t>
      </w:r>
      <w:r w:rsidRPr="00BE5CF5">
        <w:rPr>
          <w:color w:val="000000" w:themeColor="text1"/>
          <w:spacing w:val="-4"/>
          <w:sz w:val="24"/>
        </w:rPr>
        <w:t xml:space="preserve"> </w:t>
      </w:r>
      <w:r w:rsidRPr="00BE5CF5">
        <w:rPr>
          <w:color w:val="000000" w:themeColor="text1"/>
          <w:sz w:val="24"/>
        </w:rPr>
        <w:t>отличников;</w:t>
      </w:r>
    </w:p>
    <w:p w:rsidR="004B486A" w:rsidRPr="00BE5CF5" w:rsidRDefault="004B486A" w:rsidP="00A60603">
      <w:pPr>
        <w:pStyle w:val="a7"/>
        <w:numPr>
          <w:ilvl w:val="0"/>
          <w:numId w:val="4"/>
        </w:numPr>
        <w:tabs>
          <w:tab w:val="left" w:pos="1054"/>
        </w:tabs>
        <w:ind w:right="397" w:firstLine="422"/>
        <w:rPr>
          <w:color w:val="000000" w:themeColor="text1"/>
          <w:sz w:val="24"/>
        </w:rPr>
      </w:pPr>
      <w:r w:rsidRPr="00BE5CF5">
        <w:rPr>
          <w:color w:val="000000" w:themeColor="text1"/>
          <w:sz w:val="24"/>
        </w:rPr>
        <w:t>результаты</w:t>
      </w:r>
      <w:r w:rsidRPr="00BE5CF5">
        <w:rPr>
          <w:color w:val="000000" w:themeColor="text1"/>
          <w:spacing w:val="2"/>
          <w:sz w:val="24"/>
        </w:rPr>
        <w:t xml:space="preserve"> </w:t>
      </w:r>
      <w:r w:rsidRPr="00BE5CF5">
        <w:rPr>
          <w:color w:val="000000" w:themeColor="text1"/>
          <w:sz w:val="24"/>
        </w:rPr>
        <w:t>участия</w:t>
      </w:r>
      <w:r w:rsidRPr="00BE5CF5">
        <w:rPr>
          <w:color w:val="000000" w:themeColor="text1"/>
          <w:spacing w:val="-3"/>
          <w:sz w:val="24"/>
        </w:rPr>
        <w:t xml:space="preserve"> </w:t>
      </w:r>
      <w:r w:rsidRPr="00BE5CF5">
        <w:rPr>
          <w:color w:val="000000" w:themeColor="text1"/>
          <w:sz w:val="24"/>
        </w:rPr>
        <w:t>обучающихся</w:t>
      </w:r>
      <w:r w:rsidRPr="00BE5CF5">
        <w:rPr>
          <w:color w:val="000000" w:themeColor="text1"/>
          <w:spacing w:val="-4"/>
          <w:sz w:val="24"/>
        </w:rPr>
        <w:t xml:space="preserve"> </w:t>
      </w:r>
      <w:r w:rsidRPr="00BE5CF5">
        <w:rPr>
          <w:color w:val="000000" w:themeColor="text1"/>
          <w:sz w:val="24"/>
        </w:rPr>
        <w:t>в</w:t>
      </w:r>
      <w:r w:rsidRPr="00BE5CF5">
        <w:rPr>
          <w:color w:val="000000" w:themeColor="text1"/>
          <w:spacing w:val="-2"/>
          <w:sz w:val="24"/>
        </w:rPr>
        <w:t xml:space="preserve"> </w:t>
      </w:r>
      <w:r w:rsidRPr="00BE5CF5">
        <w:rPr>
          <w:color w:val="000000" w:themeColor="text1"/>
          <w:sz w:val="24"/>
        </w:rPr>
        <w:t>предметных</w:t>
      </w:r>
      <w:r w:rsidRPr="00BE5CF5">
        <w:rPr>
          <w:color w:val="000000" w:themeColor="text1"/>
          <w:spacing w:val="-9"/>
          <w:sz w:val="24"/>
        </w:rPr>
        <w:t xml:space="preserve"> </w:t>
      </w:r>
      <w:r w:rsidRPr="00BE5CF5">
        <w:rPr>
          <w:color w:val="000000" w:themeColor="text1"/>
          <w:sz w:val="24"/>
        </w:rPr>
        <w:t>олимпиадах,</w:t>
      </w:r>
      <w:r w:rsidRPr="00BE5CF5">
        <w:rPr>
          <w:color w:val="000000" w:themeColor="text1"/>
          <w:spacing w:val="-1"/>
          <w:sz w:val="24"/>
        </w:rPr>
        <w:t xml:space="preserve"> </w:t>
      </w:r>
      <w:r w:rsidRPr="00BE5CF5">
        <w:rPr>
          <w:color w:val="000000" w:themeColor="text1"/>
          <w:sz w:val="24"/>
        </w:rPr>
        <w:t>творческих</w:t>
      </w:r>
      <w:r w:rsidRPr="00BE5CF5">
        <w:rPr>
          <w:color w:val="000000" w:themeColor="text1"/>
          <w:spacing w:val="-8"/>
          <w:sz w:val="24"/>
        </w:rPr>
        <w:t xml:space="preserve"> </w:t>
      </w:r>
      <w:r w:rsidRPr="00BE5CF5">
        <w:rPr>
          <w:color w:val="000000" w:themeColor="text1"/>
          <w:sz w:val="24"/>
        </w:rPr>
        <w:t>и</w:t>
      </w:r>
      <w:r w:rsidRPr="00BE5CF5">
        <w:rPr>
          <w:color w:val="000000" w:themeColor="text1"/>
          <w:spacing w:val="49"/>
          <w:sz w:val="24"/>
        </w:rPr>
        <w:t xml:space="preserve"> </w:t>
      </w:r>
      <w:r w:rsidRPr="00BE5CF5">
        <w:rPr>
          <w:color w:val="000000" w:themeColor="text1"/>
          <w:sz w:val="24"/>
        </w:rPr>
        <w:t>интеллектуальных</w:t>
      </w:r>
      <w:r w:rsidRPr="00BE5CF5">
        <w:rPr>
          <w:color w:val="000000" w:themeColor="text1"/>
          <w:spacing w:val="-57"/>
          <w:sz w:val="24"/>
        </w:rPr>
        <w:t xml:space="preserve"> </w:t>
      </w:r>
      <w:r w:rsidRPr="00BE5CF5">
        <w:rPr>
          <w:color w:val="000000" w:themeColor="text1"/>
          <w:sz w:val="24"/>
        </w:rPr>
        <w:t>конкурсах,</w:t>
      </w:r>
      <w:r w:rsidRPr="00BE5CF5">
        <w:rPr>
          <w:color w:val="000000" w:themeColor="text1"/>
          <w:spacing w:val="3"/>
          <w:sz w:val="24"/>
        </w:rPr>
        <w:t xml:space="preserve"> </w:t>
      </w:r>
      <w:r w:rsidRPr="00BE5CF5">
        <w:rPr>
          <w:color w:val="000000" w:themeColor="text1"/>
          <w:sz w:val="24"/>
        </w:rPr>
        <w:t>спартакиад</w:t>
      </w:r>
      <w:r w:rsidRPr="00BE5CF5">
        <w:rPr>
          <w:color w:val="000000" w:themeColor="text1"/>
          <w:spacing w:val="-1"/>
          <w:sz w:val="24"/>
        </w:rPr>
        <w:t xml:space="preserve"> </w:t>
      </w:r>
      <w:r w:rsidRPr="00BE5CF5">
        <w:rPr>
          <w:color w:val="000000" w:themeColor="text1"/>
          <w:sz w:val="24"/>
        </w:rPr>
        <w:t>различного</w:t>
      </w:r>
      <w:r w:rsidRPr="00BE5CF5">
        <w:rPr>
          <w:color w:val="000000" w:themeColor="text1"/>
          <w:spacing w:val="5"/>
          <w:sz w:val="24"/>
        </w:rPr>
        <w:t xml:space="preserve"> </w:t>
      </w:r>
      <w:r w:rsidRPr="00BE5CF5">
        <w:rPr>
          <w:color w:val="000000" w:themeColor="text1"/>
          <w:sz w:val="24"/>
        </w:rPr>
        <w:t>уровня;</w:t>
      </w:r>
      <w:r w:rsidRPr="00BE5CF5">
        <w:rPr>
          <w:color w:val="000000" w:themeColor="text1"/>
          <w:spacing w:val="58"/>
          <w:sz w:val="24"/>
        </w:rPr>
        <w:t xml:space="preserve"> </w:t>
      </w:r>
      <w:r w:rsidRPr="00BE5CF5">
        <w:rPr>
          <w:color w:val="000000" w:themeColor="text1"/>
          <w:sz w:val="24"/>
        </w:rPr>
        <w:t>уровень</w:t>
      </w:r>
      <w:r w:rsidRPr="00BE5CF5">
        <w:rPr>
          <w:color w:val="000000" w:themeColor="text1"/>
          <w:spacing w:val="1"/>
          <w:sz w:val="24"/>
        </w:rPr>
        <w:t xml:space="preserve"> </w:t>
      </w:r>
      <w:r w:rsidRPr="00BE5CF5">
        <w:rPr>
          <w:color w:val="000000" w:themeColor="text1"/>
          <w:sz w:val="24"/>
        </w:rPr>
        <w:t>квалификации</w:t>
      </w:r>
      <w:r w:rsidRPr="00BE5CF5">
        <w:rPr>
          <w:color w:val="000000" w:themeColor="text1"/>
          <w:spacing w:val="-2"/>
          <w:sz w:val="24"/>
        </w:rPr>
        <w:t xml:space="preserve"> </w:t>
      </w:r>
      <w:r w:rsidRPr="00BE5CF5">
        <w:rPr>
          <w:color w:val="000000" w:themeColor="text1"/>
          <w:sz w:val="24"/>
        </w:rPr>
        <w:t>педагогов.</w:t>
      </w:r>
    </w:p>
    <w:p w:rsidR="004B486A" w:rsidRPr="00BE5CF5" w:rsidRDefault="004B486A" w:rsidP="00A60603">
      <w:pPr>
        <w:pStyle w:val="a5"/>
        <w:ind w:right="397" w:firstLine="1157"/>
        <w:rPr>
          <w:color w:val="000000" w:themeColor="text1"/>
        </w:rPr>
      </w:pPr>
      <w:proofErr w:type="gramStart"/>
      <w:r w:rsidRPr="00BE5CF5">
        <w:rPr>
          <w:color w:val="000000" w:themeColor="text1"/>
        </w:rPr>
        <w:t>Контроль за</w:t>
      </w:r>
      <w:proofErr w:type="gramEnd"/>
      <w:r w:rsidRPr="00BE5CF5">
        <w:rPr>
          <w:color w:val="000000" w:themeColor="text1"/>
        </w:rPr>
        <w:t xml:space="preserve"> состоянием системы условий осуществляется администрацией</w:t>
      </w:r>
      <w:r w:rsidRPr="00BE5CF5">
        <w:rPr>
          <w:color w:val="000000" w:themeColor="text1"/>
          <w:spacing w:val="-57"/>
        </w:rPr>
        <w:t xml:space="preserve"> </w:t>
      </w:r>
      <w:r w:rsidRPr="00BE5CF5">
        <w:rPr>
          <w:color w:val="000000" w:themeColor="text1"/>
        </w:rPr>
        <w:t>образовательного</w:t>
      </w:r>
      <w:r w:rsidRPr="00BE5CF5">
        <w:rPr>
          <w:color w:val="000000" w:themeColor="text1"/>
          <w:spacing w:val="5"/>
        </w:rPr>
        <w:t xml:space="preserve"> </w:t>
      </w:r>
      <w:r w:rsidRPr="00BE5CF5">
        <w:rPr>
          <w:color w:val="000000" w:themeColor="text1"/>
        </w:rPr>
        <w:t>учреждения.</w:t>
      </w:r>
    </w:p>
    <w:p w:rsidR="004B486A" w:rsidRPr="00BE5CF5" w:rsidRDefault="004B486A" w:rsidP="00A60603">
      <w:pPr>
        <w:pStyle w:val="Heading1"/>
        <w:spacing w:line="240" w:lineRule="auto"/>
        <w:ind w:left="2849" w:right="397" w:hanging="1878"/>
        <w:rPr>
          <w:color w:val="000000" w:themeColor="text1"/>
        </w:rPr>
      </w:pPr>
      <w:bookmarkStart w:id="413" w:name="Сетевой_график__(дорожной_карты)_по_форм"/>
      <w:bookmarkEnd w:id="413"/>
      <w:r w:rsidRPr="00BE5CF5">
        <w:rPr>
          <w:color w:val="000000" w:themeColor="text1"/>
        </w:rPr>
        <w:t>Сетевой график</w:t>
      </w:r>
      <w:r w:rsidRPr="00BE5CF5">
        <w:rPr>
          <w:color w:val="000000" w:themeColor="text1"/>
          <w:spacing w:val="1"/>
        </w:rPr>
        <w:t xml:space="preserve"> </w:t>
      </w:r>
      <w:r w:rsidRPr="00BE5CF5">
        <w:rPr>
          <w:color w:val="000000" w:themeColor="text1"/>
        </w:rPr>
        <w:t>(дорожной карты) по формированию необходимой системы условий</w:t>
      </w:r>
      <w:r w:rsidRPr="00BE5CF5">
        <w:rPr>
          <w:color w:val="000000" w:themeColor="text1"/>
          <w:spacing w:val="-57"/>
        </w:rPr>
        <w:t xml:space="preserve"> </w:t>
      </w:r>
      <w:r w:rsidRPr="00BE5CF5">
        <w:rPr>
          <w:color w:val="000000" w:themeColor="text1"/>
        </w:rPr>
        <w:t>реализации</w:t>
      </w:r>
      <w:r w:rsidRPr="00BE5CF5">
        <w:rPr>
          <w:color w:val="000000" w:themeColor="text1"/>
          <w:spacing w:val="1"/>
        </w:rPr>
        <w:t xml:space="preserve"> </w:t>
      </w:r>
      <w:r w:rsidRPr="00BE5CF5">
        <w:rPr>
          <w:color w:val="000000" w:themeColor="text1"/>
        </w:rPr>
        <w:t>основной</w:t>
      </w:r>
      <w:r w:rsidRPr="00BE5CF5">
        <w:rPr>
          <w:color w:val="000000" w:themeColor="text1"/>
          <w:spacing w:val="1"/>
        </w:rPr>
        <w:t xml:space="preserve"> </w:t>
      </w:r>
      <w:r w:rsidRPr="00BE5CF5">
        <w:rPr>
          <w:color w:val="000000" w:themeColor="text1"/>
        </w:rPr>
        <w:t>образовательной</w:t>
      </w:r>
      <w:r w:rsidRPr="00BE5CF5">
        <w:rPr>
          <w:color w:val="000000" w:themeColor="text1"/>
          <w:spacing w:val="-2"/>
        </w:rPr>
        <w:t xml:space="preserve"> </w:t>
      </w:r>
      <w:r w:rsidRPr="00BE5CF5">
        <w:rPr>
          <w:color w:val="000000" w:themeColor="text1"/>
        </w:rPr>
        <w:t>программы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52"/>
        <w:gridCol w:w="17"/>
        <w:gridCol w:w="6166"/>
        <w:gridCol w:w="2041"/>
      </w:tblGrid>
      <w:tr w:rsidR="004B486A" w:rsidRPr="00BE5CF5" w:rsidTr="005434FB">
        <w:trPr>
          <w:trHeight w:val="820"/>
        </w:trPr>
        <w:tc>
          <w:tcPr>
            <w:tcW w:w="1030" w:type="pct"/>
          </w:tcPr>
          <w:p w:rsidR="004B486A" w:rsidRPr="00BE5CF5" w:rsidRDefault="004B486A" w:rsidP="00A60603">
            <w:pPr>
              <w:pStyle w:val="TableParagraph"/>
              <w:ind w:left="86" w:right="397"/>
              <w:jc w:val="both"/>
              <w:rPr>
                <w:b/>
                <w:color w:val="000000" w:themeColor="text1"/>
                <w:sz w:val="24"/>
              </w:rPr>
            </w:pPr>
            <w:r w:rsidRPr="00BE5CF5">
              <w:rPr>
                <w:b/>
                <w:color w:val="000000" w:themeColor="text1"/>
                <w:sz w:val="24"/>
              </w:rPr>
              <w:t>Направление</w:t>
            </w:r>
            <w:r w:rsidRPr="00BE5CF5">
              <w:rPr>
                <w:b/>
                <w:color w:val="000000" w:themeColor="text1"/>
                <w:spacing w:val="-57"/>
                <w:sz w:val="24"/>
              </w:rPr>
              <w:t xml:space="preserve"> </w:t>
            </w:r>
            <w:r w:rsidRPr="00BE5CF5">
              <w:rPr>
                <w:b/>
                <w:color w:val="000000" w:themeColor="text1"/>
                <w:sz w:val="24"/>
              </w:rPr>
              <w:t>мероприятий</w:t>
            </w:r>
          </w:p>
        </w:tc>
        <w:tc>
          <w:tcPr>
            <w:tcW w:w="3082" w:type="pct"/>
            <w:gridSpan w:val="2"/>
          </w:tcPr>
          <w:p w:rsidR="004B486A" w:rsidRPr="00BE5CF5" w:rsidRDefault="004B486A" w:rsidP="00A60603">
            <w:pPr>
              <w:pStyle w:val="TableParagraph"/>
              <w:ind w:left="86" w:right="397"/>
              <w:jc w:val="both"/>
              <w:rPr>
                <w:b/>
                <w:color w:val="000000" w:themeColor="text1"/>
                <w:sz w:val="24"/>
              </w:rPr>
            </w:pPr>
            <w:r w:rsidRPr="00BE5CF5">
              <w:rPr>
                <w:b/>
                <w:color w:val="000000" w:themeColor="text1"/>
                <w:sz w:val="24"/>
              </w:rPr>
              <w:t>Мероприятия</w:t>
            </w:r>
          </w:p>
        </w:tc>
        <w:tc>
          <w:tcPr>
            <w:tcW w:w="885" w:type="pct"/>
          </w:tcPr>
          <w:p w:rsidR="004B486A" w:rsidRPr="00BE5CF5" w:rsidRDefault="004B486A" w:rsidP="00A60603">
            <w:pPr>
              <w:pStyle w:val="TableParagraph"/>
              <w:ind w:left="81" w:right="397"/>
              <w:jc w:val="both"/>
              <w:rPr>
                <w:b/>
                <w:color w:val="000000" w:themeColor="text1"/>
                <w:sz w:val="24"/>
              </w:rPr>
            </w:pPr>
            <w:r w:rsidRPr="00BE5CF5">
              <w:rPr>
                <w:b/>
                <w:color w:val="000000" w:themeColor="text1"/>
                <w:sz w:val="24"/>
              </w:rPr>
              <w:t>Сроки</w:t>
            </w:r>
            <w:r w:rsidRPr="00BE5CF5">
              <w:rPr>
                <w:b/>
                <w:color w:val="000000" w:themeColor="text1"/>
                <w:spacing w:val="1"/>
                <w:sz w:val="24"/>
              </w:rPr>
              <w:t xml:space="preserve"> </w:t>
            </w:r>
            <w:r w:rsidRPr="00BE5CF5">
              <w:rPr>
                <w:b/>
                <w:color w:val="000000" w:themeColor="text1"/>
                <w:sz w:val="24"/>
              </w:rPr>
              <w:t>реализации</w:t>
            </w:r>
          </w:p>
        </w:tc>
      </w:tr>
      <w:tr w:rsidR="004B486A" w:rsidRPr="00BE5CF5" w:rsidTr="005434FB">
        <w:trPr>
          <w:trHeight w:val="1582"/>
        </w:trPr>
        <w:tc>
          <w:tcPr>
            <w:tcW w:w="1030" w:type="pct"/>
            <w:vMerge w:val="restart"/>
          </w:tcPr>
          <w:p w:rsidR="004B486A" w:rsidRPr="00BE5CF5" w:rsidRDefault="004B486A" w:rsidP="00A60603">
            <w:pPr>
              <w:pStyle w:val="TableParagraph"/>
              <w:tabs>
                <w:tab w:val="left" w:pos="1242"/>
              </w:tabs>
              <w:ind w:left="86" w:right="397"/>
              <w:jc w:val="both"/>
              <w:rPr>
                <w:color w:val="000000" w:themeColor="text1"/>
                <w:sz w:val="24"/>
                <w:lang w:val="ru-RU"/>
              </w:rPr>
            </w:pPr>
            <w:r w:rsidRPr="00BE5CF5">
              <w:rPr>
                <w:color w:val="000000" w:themeColor="text1"/>
                <w:sz w:val="24"/>
              </w:rPr>
              <w:t>I</w:t>
            </w:r>
            <w:r w:rsidRPr="00BE5CF5">
              <w:rPr>
                <w:color w:val="000000" w:themeColor="text1"/>
                <w:sz w:val="24"/>
                <w:lang w:val="ru-RU"/>
              </w:rPr>
              <w:t>.</w:t>
            </w:r>
            <w:r w:rsidRPr="00BE5CF5">
              <w:rPr>
                <w:color w:val="000000" w:themeColor="text1"/>
                <w:spacing w:val="1"/>
                <w:sz w:val="24"/>
                <w:lang w:val="ru-RU"/>
              </w:rPr>
              <w:t xml:space="preserve"> </w:t>
            </w:r>
            <w:r w:rsidRPr="00BE5CF5">
              <w:rPr>
                <w:color w:val="000000" w:themeColor="text1"/>
                <w:sz w:val="24"/>
                <w:lang w:val="ru-RU"/>
              </w:rPr>
              <w:t>Нормативное</w:t>
            </w:r>
            <w:r w:rsidRPr="00BE5CF5">
              <w:rPr>
                <w:color w:val="000000" w:themeColor="text1"/>
                <w:spacing w:val="1"/>
                <w:sz w:val="24"/>
                <w:lang w:val="ru-RU"/>
              </w:rPr>
              <w:t xml:space="preserve"> </w:t>
            </w:r>
            <w:r w:rsidRPr="00BE5CF5">
              <w:rPr>
                <w:color w:val="000000" w:themeColor="text1"/>
                <w:sz w:val="24"/>
                <w:lang w:val="ru-RU"/>
              </w:rPr>
              <w:t>обеспечение</w:t>
            </w:r>
            <w:r w:rsidRPr="00BE5CF5">
              <w:rPr>
                <w:color w:val="000000" w:themeColor="text1"/>
                <w:spacing w:val="1"/>
                <w:sz w:val="24"/>
                <w:lang w:val="ru-RU"/>
              </w:rPr>
              <w:t xml:space="preserve"> </w:t>
            </w:r>
            <w:r w:rsidRPr="00BE5CF5">
              <w:rPr>
                <w:color w:val="000000" w:themeColor="text1"/>
                <w:sz w:val="24"/>
                <w:lang w:val="ru-RU"/>
              </w:rPr>
              <w:t xml:space="preserve">введения </w:t>
            </w:r>
            <w:r w:rsidRPr="00BE5CF5">
              <w:rPr>
                <w:color w:val="000000" w:themeColor="text1"/>
                <w:spacing w:val="-1"/>
                <w:sz w:val="24"/>
                <w:lang w:val="ru-RU"/>
              </w:rPr>
              <w:t>ФГОС</w:t>
            </w:r>
            <w:r w:rsidRPr="00BE5CF5">
              <w:rPr>
                <w:color w:val="000000" w:themeColor="text1"/>
                <w:spacing w:val="-57"/>
                <w:sz w:val="24"/>
                <w:lang w:val="ru-RU"/>
              </w:rPr>
              <w:t xml:space="preserve"> </w:t>
            </w:r>
            <w:r w:rsidRPr="00BE5CF5">
              <w:rPr>
                <w:color w:val="000000" w:themeColor="text1"/>
                <w:sz w:val="24"/>
                <w:lang w:val="ru-RU"/>
              </w:rPr>
              <w:t>НОО</w:t>
            </w:r>
          </w:p>
        </w:tc>
        <w:tc>
          <w:tcPr>
            <w:tcW w:w="3082" w:type="pct"/>
            <w:gridSpan w:val="2"/>
          </w:tcPr>
          <w:p w:rsidR="004B486A" w:rsidRPr="00BE5CF5" w:rsidRDefault="004B486A" w:rsidP="00A60603">
            <w:pPr>
              <w:pStyle w:val="TableParagraph"/>
              <w:tabs>
                <w:tab w:val="left" w:pos="2865"/>
                <w:tab w:val="left" w:pos="5341"/>
              </w:tabs>
              <w:ind w:left="86" w:right="397"/>
              <w:jc w:val="both"/>
              <w:rPr>
                <w:color w:val="000000" w:themeColor="text1"/>
                <w:sz w:val="24"/>
                <w:lang w:val="ru-RU"/>
              </w:rPr>
            </w:pPr>
            <w:r w:rsidRPr="00BE5CF5">
              <w:rPr>
                <w:color w:val="000000" w:themeColor="text1"/>
                <w:sz w:val="24"/>
                <w:lang w:val="ru-RU"/>
              </w:rPr>
              <w:t>1.</w:t>
            </w:r>
            <w:r w:rsidRPr="00BE5CF5">
              <w:rPr>
                <w:color w:val="000000" w:themeColor="text1"/>
                <w:spacing w:val="50"/>
                <w:sz w:val="24"/>
                <w:lang w:val="ru-RU"/>
              </w:rPr>
              <w:t xml:space="preserve"> </w:t>
            </w:r>
            <w:r w:rsidRPr="00BE5CF5">
              <w:rPr>
                <w:color w:val="000000" w:themeColor="text1"/>
                <w:sz w:val="24"/>
                <w:lang w:val="ru-RU"/>
              </w:rPr>
              <w:t xml:space="preserve">Наличие решения </w:t>
            </w:r>
            <w:r w:rsidRPr="00BE5CF5">
              <w:rPr>
                <w:color w:val="000000" w:themeColor="text1"/>
                <w:spacing w:val="-1"/>
                <w:sz w:val="24"/>
                <w:lang w:val="ru-RU"/>
              </w:rPr>
              <w:t>органа</w:t>
            </w:r>
            <w:r w:rsidRPr="00BE5CF5">
              <w:rPr>
                <w:color w:val="000000" w:themeColor="text1"/>
                <w:spacing w:val="-58"/>
                <w:sz w:val="24"/>
                <w:lang w:val="ru-RU"/>
              </w:rPr>
              <w:t xml:space="preserve"> </w:t>
            </w:r>
            <w:r w:rsidRPr="00BE5CF5">
              <w:rPr>
                <w:color w:val="000000" w:themeColor="text1"/>
                <w:sz w:val="24"/>
                <w:lang w:val="ru-RU"/>
              </w:rPr>
              <w:t>государственно­общественного</w:t>
            </w:r>
            <w:r w:rsidRPr="00BE5CF5">
              <w:rPr>
                <w:color w:val="000000" w:themeColor="text1"/>
                <w:spacing w:val="1"/>
                <w:sz w:val="24"/>
                <w:lang w:val="ru-RU"/>
              </w:rPr>
              <w:t xml:space="preserve"> </w:t>
            </w:r>
            <w:r w:rsidRPr="00BE5CF5">
              <w:rPr>
                <w:color w:val="000000" w:themeColor="text1"/>
                <w:sz w:val="24"/>
                <w:lang w:val="ru-RU"/>
              </w:rPr>
              <w:t>управления</w:t>
            </w:r>
            <w:r w:rsidRPr="00BE5CF5">
              <w:rPr>
                <w:color w:val="000000" w:themeColor="text1"/>
                <w:spacing w:val="1"/>
                <w:sz w:val="24"/>
                <w:lang w:val="ru-RU"/>
              </w:rPr>
              <w:t xml:space="preserve"> </w:t>
            </w:r>
            <w:r w:rsidRPr="00BE5CF5">
              <w:rPr>
                <w:color w:val="000000" w:themeColor="text1"/>
                <w:sz w:val="24"/>
                <w:lang w:val="ru-RU"/>
              </w:rPr>
              <w:t>(совета</w:t>
            </w:r>
            <w:r w:rsidRPr="00BE5CF5">
              <w:rPr>
                <w:color w:val="000000" w:themeColor="text1"/>
                <w:spacing w:val="-57"/>
                <w:sz w:val="24"/>
                <w:lang w:val="ru-RU"/>
              </w:rPr>
              <w:t xml:space="preserve"> </w:t>
            </w:r>
            <w:r w:rsidRPr="00BE5CF5">
              <w:rPr>
                <w:color w:val="000000" w:themeColor="text1"/>
                <w:sz w:val="24"/>
                <w:lang w:val="ru-RU"/>
              </w:rPr>
              <w:t>школы, управляющего</w:t>
            </w:r>
            <w:r w:rsidRPr="00BE5CF5">
              <w:rPr>
                <w:color w:val="000000" w:themeColor="text1"/>
                <w:spacing w:val="60"/>
                <w:sz w:val="24"/>
                <w:lang w:val="ru-RU"/>
              </w:rPr>
              <w:t xml:space="preserve"> </w:t>
            </w:r>
            <w:r w:rsidRPr="00BE5CF5">
              <w:rPr>
                <w:color w:val="000000" w:themeColor="text1"/>
                <w:sz w:val="24"/>
                <w:lang w:val="ru-RU"/>
              </w:rPr>
              <w:t>совета,</w:t>
            </w:r>
            <w:r w:rsidRPr="00BE5CF5">
              <w:rPr>
                <w:color w:val="000000" w:themeColor="text1"/>
                <w:spacing w:val="60"/>
                <w:sz w:val="24"/>
                <w:lang w:val="ru-RU"/>
              </w:rPr>
              <w:t xml:space="preserve"> </w:t>
            </w:r>
            <w:r w:rsidRPr="00BE5CF5">
              <w:rPr>
                <w:color w:val="000000" w:themeColor="text1"/>
                <w:sz w:val="24"/>
                <w:lang w:val="ru-RU"/>
              </w:rPr>
              <w:t>попечительского совета)</w:t>
            </w:r>
            <w:r w:rsidRPr="00BE5CF5">
              <w:rPr>
                <w:color w:val="000000" w:themeColor="text1"/>
                <w:spacing w:val="1"/>
                <w:sz w:val="24"/>
                <w:lang w:val="ru-RU"/>
              </w:rPr>
              <w:t xml:space="preserve"> </w:t>
            </w:r>
            <w:r w:rsidRPr="00BE5CF5">
              <w:rPr>
                <w:color w:val="000000" w:themeColor="text1"/>
                <w:sz w:val="24"/>
                <w:lang w:val="ru-RU"/>
              </w:rPr>
              <w:t>о</w:t>
            </w:r>
            <w:r w:rsidRPr="00BE5CF5">
              <w:rPr>
                <w:color w:val="000000" w:themeColor="text1"/>
                <w:spacing w:val="7"/>
                <w:sz w:val="24"/>
                <w:lang w:val="ru-RU"/>
              </w:rPr>
              <w:t xml:space="preserve"> </w:t>
            </w:r>
            <w:r w:rsidRPr="00BE5CF5">
              <w:rPr>
                <w:color w:val="000000" w:themeColor="text1"/>
                <w:sz w:val="24"/>
                <w:lang w:val="ru-RU"/>
              </w:rPr>
              <w:t>введении</w:t>
            </w:r>
            <w:r w:rsidRPr="00BE5CF5">
              <w:rPr>
                <w:color w:val="000000" w:themeColor="text1"/>
                <w:spacing w:val="4"/>
                <w:sz w:val="24"/>
                <w:lang w:val="ru-RU"/>
              </w:rPr>
              <w:t xml:space="preserve"> </w:t>
            </w:r>
            <w:r w:rsidRPr="00BE5CF5">
              <w:rPr>
                <w:color w:val="000000" w:themeColor="text1"/>
                <w:sz w:val="24"/>
                <w:lang w:val="ru-RU"/>
              </w:rPr>
              <w:t>в</w:t>
            </w:r>
            <w:r w:rsidRPr="00BE5CF5">
              <w:rPr>
                <w:color w:val="000000" w:themeColor="text1"/>
                <w:spacing w:val="5"/>
                <w:sz w:val="24"/>
                <w:lang w:val="ru-RU"/>
              </w:rPr>
              <w:t xml:space="preserve"> </w:t>
            </w:r>
            <w:r w:rsidRPr="00BE5CF5">
              <w:rPr>
                <w:color w:val="000000" w:themeColor="text1"/>
                <w:sz w:val="24"/>
                <w:lang w:val="ru-RU"/>
              </w:rPr>
              <w:t>образовательной</w:t>
            </w:r>
            <w:r w:rsidRPr="00BE5CF5">
              <w:rPr>
                <w:color w:val="000000" w:themeColor="text1"/>
                <w:spacing w:val="-6"/>
                <w:sz w:val="24"/>
                <w:lang w:val="ru-RU"/>
              </w:rPr>
              <w:t xml:space="preserve"> </w:t>
            </w:r>
            <w:r w:rsidRPr="00BE5CF5">
              <w:rPr>
                <w:color w:val="000000" w:themeColor="text1"/>
                <w:sz w:val="24"/>
                <w:lang w:val="ru-RU"/>
              </w:rPr>
              <w:t>организации</w:t>
            </w:r>
            <w:r w:rsidRPr="00BE5CF5">
              <w:rPr>
                <w:color w:val="000000" w:themeColor="text1"/>
                <w:spacing w:val="-1"/>
                <w:sz w:val="24"/>
                <w:lang w:val="ru-RU"/>
              </w:rPr>
              <w:t xml:space="preserve"> </w:t>
            </w:r>
            <w:r w:rsidRPr="00BE5CF5">
              <w:rPr>
                <w:color w:val="000000" w:themeColor="text1"/>
                <w:sz w:val="24"/>
                <w:lang w:val="ru-RU"/>
              </w:rPr>
              <w:t>ФГОС НОО</w:t>
            </w:r>
          </w:p>
        </w:tc>
        <w:tc>
          <w:tcPr>
            <w:tcW w:w="885"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имеется</w:t>
            </w:r>
          </w:p>
        </w:tc>
      </w:tr>
      <w:tr w:rsidR="004B486A" w:rsidRPr="00BE5CF5" w:rsidTr="005434FB">
        <w:trPr>
          <w:trHeight w:val="1462"/>
        </w:trPr>
        <w:tc>
          <w:tcPr>
            <w:tcW w:w="1030" w:type="pct"/>
            <w:vMerge/>
          </w:tcPr>
          <w:p w:rsidR="004B486A" w:rsidRPr="00BE5CF5" w:rsidRDefault="004B486A" w:rsidP="00A60603">
            <w:pPr>
              <w:ind w:right="397"/>
              <w:jc w:val="both"/>
              <w:rPr>
                <w:color w:val="000000" w:themeColor="text1"/>
                <w:sz w:val="2"/>
                <w:szCs w:val="2"/>
              </w:rPr>
            </w:pPr>
          </w:p>
        </w:tc>
        <w:tc>
          <w:tcPr>
            <w:tcW w:w="3082" w:type="pct"/>
            <w:gridSpan w:val="2"/>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2.</w:t>
            </w:r>
            <w:r w:rsidRPr="00BE5CF5">
              <w:rPr>
                <w:color w:val="000000" w:themeColor="text1"/>
                <w:spacing w:val="1"/>
                <w:sz w:val="24"/>
                <w:lang w:val="ru-RU"/>
              </w:rPr>
              <w:t xml:space="preserve"> </w:t>
            </w:r>
            <w:r w:rsidRPr="00BE5CF5">
              <w:rPr>
                <w:color w:val="000000" w:themeColor="text1"/>
                <w:sz w:val="24"/>
                <w:lang w:val="ru-RU"/>
              </w:rPr>
              <w:t>Разработка</w:t>
            </w:r>
            <w:r w:rsidRPr="00BE5CF5">
              <w:rPr>
                <w:color w:val="000000" w:themeColor="text1"/>
                <w:spacing w:val="1"/>
                <w:sz w:val="24"/>
                <w:lang w:val="ru-RU"/>
              </w:rPr>
              <w:t xml:space="preserve"> </w:t>
            </w:r>
            <w:r w:rsidRPr="00BE5CF5">
              <w:rPr>
                <w:color w:val="000000" w:themeColor="text1"/>
                <w:sz w:val="24"/>
                <w:lang w:val="ru-RU"/>
              </w:rPr>
              <w:t>на</w:t>
            </w:r>
            <w:r w:rsidRPr="00BE5CF5">
              <w:rPr>
                <w:color w:val="000000" w:themeColor="text1"/>
                <w:spacing w:val="1"/>
                <w:sz w:val="24"/>
                <w:lang w:val="ru-RU"/>
              </w:rPr>
              <w:t xml:space="preserve"> </w:t>
            </w:r>
            <w:r w:rsidRPr="00BE5CF5">
              <w:rPr>
                <w:color w:val="000000" w:themeColor="text1"/>
                <w:sz w:val="24"/>
                <w:lang w:val="ru-RU"/>
              </w:rPr>
              <w:t>основе</w:t>
            </w:r>
            <w:r w:rsidRPr="00BE5CF5">
              <w:rPr>
                <w:color w:val="000000" w:themeColor="text1"/>
                <w:spacing w:val="1"/>
                <w:sz w:val="24"/>
                <w:lang w:val="ru-RU"/>
              </w:rPr>
              <w:t xml:space="preserve"> </w:t>
            </w:r>
            <w:r w:rsidRPr="00BE5CF5">
              <w:rPr>
                <w:color w:val="000000" w:themeColor="text1"/>
                <w:sz w:val="24"/>
                <w:lang w:val="ru-RU"/>
              </w:rPr>
              <w:t>примерной</w:t>
            </w:r>
            <w:r w:rsidRPr="00BE5CF5">
              <w:rPr>
                <w:color w:val="000000" w:themeColor="text1"/>
                <w:spacing w:val="1"/>
                <w:sz w:val="24"/>
                <w:lang w:val="ru-RU"/>
              </w:rPr>
              <w:t xml:space="preserve"> </w:t>
            </w:r>
            <w:r w:rsidRPr="00BE5CF5">
              <w:rPr>
                <w:color w:val="000000" w:themeColor="text1"/>
                <w:sz w:val="24"/>
                <w:lang w:val="ru-RU"/>
              </w:rPr>
              <w:t>основной</w:t>
            </w:r>
            <w:r w:rsidRPr="00BE5CF5">
              <w:rPr>
                <w:color w:val="000000" w:themeColor="text1"/>
                <w:spacing w:val="-57"/>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программы</w:t>
            </w:r>
            <w:r w:rsidRPr="00BE5CF5">
              <w:rPr>
                <w:color w:val="000000" w:themeColor="text1"/>
                <w:spacing w:val="1"/>
                <w:sz w:val="24"/>
                <w:lang w:val="ru-RU"/>
              </w:rPr>
              <w:t xml:space="preserve"> </w:t>
            </w:r>
            <w:r w:rsidRPr="00BE5CF5">
              <w:rPr>
                <w:color w:val="000000" w:themeColor="text1"/>
                <w:sz w:val="24"/>
                <w:lang w:val="ru-RU"/>
              </w:rPr>
              <w:t>начального</w:t>
            </w:r>
            <w:r w:rsidRPr="00BE5CF5">
              <w:rPr>
                <w:color w:val="000000" w:themeColor="text1"/>
                <w:spacing w:val="1"/>
                <w:sz w:val="24"/>
                <w:lang w:val="ru-RU"/>
              </w:rPr>
              <w:t xml:space="preserve"> </w:t>
            </w:r>
            <w:r w:rsidRPr="00BE5CF5">
              <w:rPr>
                <w:color w:val="000000" w:themeColor="text1"/>
                <w:sz w:val="24"/>
                <w:lang w:val="ru-RU"/>
              </w:rPr>
              <w:t>общего</w:t>
            </w:r>
            <w:r w:rsidRPr="00BE5CF5">
              <w:rPr>
                <w:color w:val="000000" w:themeColor="text1"/>
                <w:spacing w:val="-57"/>
                <w:sz w:val="24"/>
                <w:lang w:val="ru-RU"/>
              </w:rPr>
              <w:t xml:space="preserve"> </w:t>
            </w:r>
            <w:r w:rsidRPr="00BE5CF5">
              <w:rPr>
                <w:color w:val="000000" w:themeColor="text1"/>
                <w:sz w:val="24"/>
                <w:lang w:val="ru-RU"/>
              </w:rPr>
              <w:t>образования</w:t>
            </w:r>
            <w:r w:rsidRPr="00BE5CF5">
              <w:rPr>
                <w:color w:val="000000" w:themeColor="text1"/>
                <w:spacing w:val="1"/>
                <w:sz w:val="24"/>
                <w:lang w:val="ru-RU"/>
              </w:rPr>
              <w:t xml:space="preserve"> </w:t>
            </w:r>
            <w:r w:rsidRPr="00BE5CF5">
              <w:rPr>
                <w:color w:val="000000" w:themeColor="text1"/>
                <w:sz w:val="24"/>
                <w:lang w:val="ru-RU"/>
              </w:rPr>
              <w:t>основной</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программы</w:t>
            </w:r>
            <w:r w:rsidRPr="00BE5CF5">
              <w:rPr>
                <w:color w:val="000000" w:themeColor="text1"/>
                <w:spacing w:val="1"/>
                <w:sz w:val="24"/>
                <w:lang w:val="ru-RU"/>
              </w:rPr>
              <w:t xml:space="preserve"> </w:t>
            </w:r>
            <w:r w:rsidRPr="00BE5CF5">
              <w:rPr>
                <w:color w:val="000000" w:themeColor="text1"/>
                <w:sz w:val="24"/>
                <w:lang w:val="ru-RU"/>
              </w:rPr>
              <w:t>образовательной организации</w:t>
            </w:r>
          </w:p>
        </w:tc>
        <w:tc>
          <w:tcPr>
            <w:tcW w:w="885"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август</w:t>
            </w:r>
            <w:r w:rsidRPr="00BE5CF5">
              <w:rPr>
                <w:color w:val="000000" w:themeColor="text1"/>
                <w:spacing w:val="-57"/>
                <w:sz w:val="24"/>
              </w:rPr>
              <w:t xml:space="preserve"> </w:t>
            </w:r>
            <w:r w:rsidRPr="00BE5CF5">
              <w:rPr>
                <w:color w:val="000000" w:themeColor="text1"/>
                <w:sz w:val="24"/>
              </w:rPr>
              <w:t>2019</w:t>
            </w:r>
            <w:r w:rsidRPr="00BE5CF5">
              <w:rPr>
                <w:color w:val="000000" w:themeColor="text1"/>
                <w:spacing w:val="1"/>
                <w:sz w:val="24"/>
              </w:rPr>
              <w:t xml:space="preserve"> </w:t>
            </w:r>
            <w:r w:rsidRPr="00BE5CF5">
              <w:rPr>
                <w:color w:val="000000" w:themeColor="text1"/>
                <w:sz w:val="24"/>
              </w:rPr>
              <w:t>г.</w:t>
            </w:r>
          </w:p>
        </w:tc>
      </w:tr>
      <w:tr w:rsidR="004B486A" w:rsidRPr="00BE5CF5" w:rsidTr="005434FB">
        <w:trPr>
          <w:trHeight w:val="1145"/>
        </w:trPr>
        <w:tc>
          <w:tcPr>
            <w:tcW w:w="1030" w:type="pct"/>
            <w:vMerge/>
          </w:tcPr>
          <w:p w:rsidR="004B486A" w:rsidRPr="00BE5CF5" w:rsidRDefault="004B486A" w:rsidP="00A60603">
            <w:pPr>
              <w:pStyle w:val="TableParagraph"/>
              <w:ind w:right="397"/>
              <w:jc w:val="both"/>
              <w:rPr>
                <w:color w:val="000000" w:themeColor="text1"/>
                <w:sz w:val="24"/>
              </w:rPr>
            </w:pPr>
          </w:p>
        </w:tc>
        <w:tc>
          <w:tcPr>
            <w:tcW w:w="3082" w:type="pct"/>
            <w:gridSpan w:val="2"/>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3. Утверждение</w:t>
            </w:r>
            <w:r w:rsidRPr="00BE5CF5">
              <w:rPr>
                <w:color w:val="000000" w:themeColor="text1"/>
                <w:spacing w:val="1"/>
                <w:sz w:val="24"/>
                <w:lang w:val="ru-RU"/>
              </w:rPr>
              <w:t xml:space="preserve"> </w:t>
            </w:r>
            <w:r w:rsidRPr="00BE5CF5">
              <w:rPr>
                <w:color w:val="000000" w:themeColor="text1"/>
                <w:sz w:val="24"/>
                <w:lang w:val="ru-RU"/>
              </w:rPr>
              <w:t>основной</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программы</w:t>
            </w:r>
            <w:r w:rsidRPr="00BE5CF5">
              <w:rPr>
                <w:color w:val="000000" w:themeColor="text1"/>
                <w:spacing w:val="1"/>
                <w:sz w:val="24"/>
                <w:lang w:val="ru-RU"/>
              </w:rPr>
              <w:t xml:space="preserve"> </w:t>
            </w:r>
            <w:r w:rsidRPr="00BE5CF5">
              <w:rPr>
                <w:color w:val="000000" w:themeColor="text1"/>
                <w:sz w:val="24"/>
                <w:lang w:val="ru-RU"/>
              </w:rPr>
              <w:t>организации,</w:t>
            </w:r>
            <w:r w:rsidRPr="00BE5CF5">
              <w:rPr>
                <w:color w:val="000000" w:themeColor="text1"/>
                <w:spacing w:val="1"/>
                <w:sz w:val="24"/>
                <w:lang w:val="ru-RU"/>
              </w:rPr>
              <w:t xml:space="preserve"> </w:t>
            </w:r>
            <w:r w:rsidRPr="00BE5CF5">
              <w:rPr>
                <w:color w:val="000000" w:themeColor="text1"/>
                <w:sz w:val="24"/>
                <w:lang w:val="ru-RU"/>
              </w:rPr>
              <w:t>осуществляющей</w:t>
            </w:r>
            <w:r w:rsidRPr="00BE5CF5">
              <w:rPr>
                <w:color w:val="000000" w:themeColor="text1"/>
                <w:spacing w:val="1"/>
                <w:sz w:val="24"/>
                <w:lang w:val="ru-RU"/>
              </w:rPr>
              <w:t xml:space="preserve"> </w:t>
            </w:r>
            <w:r w:rsidRPr="00BE5CF5">
              <w:rPr>
                <w:color w:val="000000" w:themeColor="text1"/>
                <w:sz w:val="24"/>
                <w:lang w:val="ru-RU"/>
              </w:rPr>
              <w:t>образовательную</w:t>
            </w:r>
            <w:r w:rsidRPr="00BE5CF5">
              <w:rPr>
                <w:color w:val="000000" w:themeColor="text1"/>
                <w:spacing w:val="1"/>
                <w:sz w:val="24"/>
                <w:lang w:val="ru-RU"/>
              </w:rPr>
              <w:t xml:space="preserve"> </w:t>
            </w:r>
            <w:r w:rsidRPr="00BE5CF5">
              <w:rPr>
                <w:color w:val="000000" w:themeColor="text1"/>
                <w:sz w:val="24"/>
                <w:lang w:val="ru-RU"/>
              </w:rPr>
              <w:t>деятельность</w:t>
            </w:r>
          </w:p>
        </w:tc>
        <w:tc>
          <w:tcPr>
            <w:tcW w:w="885"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Август</w:t>
            </w:r>
            <w:r w:rsidRPr="00BE5CF5">
              <w:rPr>
                <w:color w:val="000000" w:themeColor="text1"/>
                <w:spacing w:val="1"/>
                <w:sz w:val="24"/>
              </w:rPr>
              <w:t xml:space="preserve"> </w:t>
            </w:r>
            <w:r w:rsidRPr="00BE5CF5">
              <w:rPr>
                <w:color w:val="000000" w:themeColor="text1"/>
                <w:sz w:val="24"/>
              </w:rPr>
              <w:t>2019</w:t>
            </w:r>
            <w:r w:rsidRPr="00BE5CF5">
              <w:rPr>
                <w:color w:val="000000" w:themeColor="text1"/>
                <w:spacing w:val="-57"/>
                <w:sz w:val="24"/>
              </w:rPr>
              <w:t xml:space="preserve"> </w:t>
            </w:r>
            <w:r w:rsidRPr="00BE5CF5">
              <w:rPr>
                <w:color w:val="000000" w:themeColor="text1"/>
                <w:sz w:val="24"/>
              </w:rPr>
              <w:t>г.</w:t>
            </w:r>
          </w:p>
        </w:tc>
      </w:tr>
      <w:tr w:rsidR="004B486A" w:rsidRPr="00BE5CF5" w:rsidTr="005434FB">
        <w:trPr>
          <w:trHeight w:val="1149"/>
        </w:trPr>
        <w:tc>
          <w:tcPr>
            <w:tcW w:w="1030" w:type="pct"/>
            <w:vMerge/>
          </w:tcPr>
          <w:p w:rsidR="004B486A" w:rsidRPr="00BE5CF5" w:rsidRDefault="004B486A" w:rsidP="00A60603">
            <w:pPr>
              <w:ind w:right="397"/>
              <w:jc w:val="both"/>
              <w:rPr>
                <w:color w:val="000000" w:themeColor="text1"/>
                <w:sz w:val="2"/>
                <w:szCs w:val="2"/>
              </w:rPr>
            </w:pPr>
          </w:p>
        </w:tc>
        <w:tc>
          <w:tcPr>
            <w:tcW w:w="3082" w:type="pct"/>
            <w:gridSpan w:val="2"/>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4.</w:t>
            </w:r>
            <w:r w:rsidRPr="00BE5CF5">
              <w:rPr>
                <w:color w:val="000000" w:themeColor="text1"/>
                <w:spacing w:val="14"/>
                <w:sz w:val="24"/>
                <w:lang w:val="ru-RU"/>
              </w:rPr>
              <w:t xml:space="preserve"> </w:t>
            </w:r>
            <w:r w:rsidRPr="00BE5CF5">
              <w:rPr>
                <w:color w:val="000000" w:themeColor="text1"/>
                <w:sz w:val="24"/>
                <w:lang w:val="ru-RU"/>
              </w:rPr>
              <w:t>Обеспечение</w:t>
            </w:r>
            <w:r w:rsidRPr="00BE5CF5">
              <w:rPr>
                <w:color w:val="000000" w:themeColor="text1"/>
                <w:spacing w:val="37"/>
                <w:sz w:val="24"/>
                <w:lang w:val="ru-RU"/>
              </w:rPr>
              <w:t xml:space="preserve"> </w:t>
            </w:r>
            <w:r w:rsidRPr="00BE5CF5">
              <w:rPr>
                <w:color w:val="000000" w:themeColor="text1"/>
                <w:sz w:val="24"/>
                <w:lang w:val="ru-RU"/>
              </w:rPr>
              <w:t>соответствия</w:t>
            </w:r>
            <w:r w:rsidRPr="00BE5CF5">
              <w:rPr>
                <w:color w:val="000000" w:themeColor="text1"/>
                <w:spacing w:val="38"/>
                <w:sz w:val="24"/>
                <w:lang w:val="ru-RU"/>
              </w:rPr>
              <w:t xml:space="preserve"> </w:t>
            </w:r>
            <w:r w:rsidRPr="00BE5CF5">
              <w:rPr>
                <w:color w:val="000000" w:themeColor="text1"/>
                <w:sz w:val="24"/>
                <w:lang w:val="ru-RU"/>
              </w:rPr>
              <w:t>нормативной</w:t>
            </w:r>
            <w:r w:rsidRPr="00BE5CF5">
              <w:rPr>
                <w:color w:val="000000" w:themeColor="text1"/>
                <w:spacing w:val="35"/>
                <w:sz w:val="24"/>
                <w:lang w:val="ru-RU"/>
              </w:rPr>
              <w:t xml:space="preserve"> </w:t>
            </w:r>
            <w:r w:rsidRPr="00BE5CF5">
              <w:rPr>
                <w:color w:val="000000" w:themeColor="text1"/>
                <w:sz w:val="24"/>
                <w:lang w:val="ru-RU"/>
              </w:rPr>
              <w:t>базы</w:t>
            </w:r>
            <w:r w:rsidRPr="00BE5CF5">
              <w:rPr>
                <w:color w:val="000000" w:themeColor="text1"/>
                <w:spacing w:val="34"/>
                <w:sz w:val="24"/>
                <w:lang w:val="ru-RU"/>
              </w:rPr>
              <w:t xml:space="preserve"> </w:t>
            </w:r>
            <w:r w:rsidRPr="00BE5CF5">
              <w:rPr>
                <w:color w:val="000000" w:themeColor="text1"/>
                <w:sz w:val="24"/>
                <w:lang w:val="ru-RU"/>
              </w:rPr>
              <w:t>школы</w:t>
            </w:r>
            <w:r w:rsidRPr="00BE5CF5">
              <w:rPr>
                <w:color w:val="000000" w:themeColor="text1"/>
                <w:spacing w:val="-57"/>
                <w:sz w:val="24"/>
                <w:lang w:val="ru-RU"/>
              </w:rPr>
              <w:t xml:space="preserve"> </w:t>
            </w:r>
            <w:r w:rsidRPr="00BE5CF5">
              <w:rPr>
                <w:color w:val="000000" w:themeColor="text1"/>
                <w:sz w:val="24"/>
                <w:lang w:val="ru-RU"/>
              </w:rPr>
              <w:t>требованиям</w:t>
            </w:r>
            <w:r w:rsidRPr="00BE5CF5">
              <w:rPr>
                <w:color w:val="000000" w:themeColor="text1"/>
                <w:spacing w:val="-2"/>
                <w:sz w:val="24"/>
                <w:lang w:val="ru-RU"/>
              </w:rPr>
              <w:t xml:space="preserve"> </w:t>
            </w:r>
            <w:r w:rsidRPr="00BE5CF5">
              <w:rPr>
                <w:color w:val="000000" w:themeColor="text1"/>
                <w:sz w:val="24"/>
                <w:lang w:val="ru-RU"/>
              </w:rPr>
              <w:t>ФГОС НОО</w:t>
            </w:r>
          </w:p>
        </w:tc>
        <w:tc>
          <w:tcPr>
            <w:tcW w:w="885"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2019-2020</w:t>
            </w:r>
          </w:p>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г.</w:t>
            </w:r>
          </w:p>
        </w:tc>
      </w:tr>
      <w:tr w:rsidR="004B486A" w:rsidRPr="00BE5CF5" w:rsidTr="005434FB">
        <w:trPr>
          <w:trHeight w:val="1785"/>
        </w:trPr>
        <w:tc>
          <w:tcPr>
            <w:tcW w:w="1030" w:type="pct"/>
            <w:vMerge/>
          </w:tcPr>
          <w:p w:rsidR="004B486A" w:rsidRPr="00BE5CF5" w:rsidRDefault="004B486A" w:rsidP="00A60603">
            <w:pPr>
              <w:ind w:right="397"/>
              <w:jc w:val="both"/>
              <w:rPr>
                <w:color w:val="000000" w:themeColor="text1"/>
                <w:sz w:val="2"/>
                <w:szCs w:val="2"/>
              </w:rPr>
            </w:pPr>
          </w:p>
        </w:tc>
        <w:tc>
          <w:tcPr>
            <w:tcW w:w="3082" w:type="pct"/>
            <w:gridSpan w:val="2"/>
          </w:tcPr>
          <w:p w:rsidR="004B486A" w:rsidRPr="00BE5CF5" w:rsidRDefault="004B486A" w:rsidP="00A60603">
            <w:pPr>
              <w:pStyle w:val="TableParagraph"/>
              <w:tabs>
                <w:tab w:val="left" w:pos="2535"/>
                <w:tab w:val="left" w:pos="4234"/>
                <w:tab w:val="left" w:pos="5887"/>
              </w:tabs>
              <w:ind w:left="86" w:right="397"/>
              <w:jc w:val="both"/>
              <w:rPr>
                <w:color w:val="000000" w:themeColor="text1"/>
                <w:sz w:val="24"/>
                <w:lang w:val="ru-RU"/>
              </w:rPr>
            </w:pPr>
            <w:r w:rsidRPr="00BE5CF5">
              <w:rPr>
                <w:color w:val="000000" w:themeColor="text1"/>
                <w:sz w:val="24"/>
                <w:lang w:val="ru-RU"/>
              </w:rPr>
              <w:t>5. Приведение</w:t>
            </w:r>
            <w:r w:rsidRPr="00BE5CF5">
              <w:rPr>
                <w:color w:val="000000" w:themeColor="text1"/>
                <w:spacing w:val="1"/>
                <w:sz w:val="24"/>
                <w:lang w:val="ru-RU"/>
              </w:rPr>
              <w:t xml:space="preserve"> </w:t>
            </w:r>
            <w:r w:rsidRPr="00BE5CF5">
              <w:rPr>
                <w:color w:val="000000" w:themeColor="text1"/>
                <w:sz w:val="24"/>
                <w:lang w:val="ru-RU"/>
              </w:rPr>
              <w:t>должностных</w:t>
            </w:r>
            <w:r w:rsidRPr="00BE5CF5">
              <w:rPr>
                <w:color w:val="000000" w:themeColor="text1"/>
                <w:spacing w:val="1"/>
                <w:sz w:val="24"/>
                <w:lang w:val="ru-RU"/>
              </w:rPr>
              <w:t xml:space="preserve"> </w:t>
            </w:r>
            <w:r w:rsidRPr="00BE5CF5">
              <w:rPr>
                <w:color w:val="000000" w:themeColor="text1"/>
                <w:sz w:val="24"/>
                <w:lang w:val="ru-RU"/>
              </w:rPr>
              <w:t>инструкций</w:t>
            </w:r>
            <w:r w:rsidRPr="00BE5CF5">
              <w:rPr>
                <w:color w:val="000000" w:themeColor="text1"/>
                <w:spacing w:val="1"/>
                <w:sz w:val="24"/>
                <w:lang w:val="ru-RU"/>
              </w:rPr>
              <w:t xml:space="preserve"> </w:t>
            </w:r>
            <w:r w:rsidRPr="00BE5CF5">
              <w:rPr>
                <w:color w:val="000000" w:themeColor="text1"/>
                <w:sz w:val="24"/>
                <w:lang w:val="ru-RU"/>
              </w:rPr>
              <w:t>работников</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организации</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соответствие</w:t>
            </w:r>
            <w:r w:rsidRPr="00BE5CF5">
              <w:rPr>
                <w:color w:val="000000" w:themeColor="text1"/>
                <w:spacing w:val="1"/>
                <w:sz w:val="24"/>
                <w:lang w:val="ru-RU"/>
              </w:rPr>
              <w:t xml:space="preserve"> </w:t>
            </w:r>
            <w:r w:rsidRPr="00BE5CF5">
              <w:rPr>
                <w:color w:val="000000" w:themeColor="text1"/>
                <w:sz w:val="24"/>
                <w:lang w:val="ru-RU"/>
              </w:rPr>
              <w:t>с</w:t>
            </w:r>
            <w:r w:rsidRPr="00BE5CF5">
              <w:rPr>
                <w:color w:val="000000" w:themeColor="text1"/>
                <w:spacing w:val="1"/>
                <w:sz w:val="24"/>
                <w:lang w:val="ru-RU"/>
              </w:rPr>
              <w:t xml:space="preserve"> </w:t>
            </w:r>
            <w:r w:rsidRPr="00BE5CF5">
              <w:rPr>
                <w:color w:val="000000" w:themeColor="text1"/>
                <w:sz w:val="24"/>
                <w:lang w:val="ru-RU"/>
              </w:rPr>
              <w:t xml:space="preserve">требованиями ФГОС НОО </w:t>
            </w:r>
            <w:r w:rsidRPr="00BE5CF5">
              <w:rPr>
                <w:color w:val="000000" w:themeColor="text1"/>
                <w:spacing w:val="-5"/>
                <w:sz w:val="24"/>
                <w:lang w:val="ru-RU"/>
              </w:rPr>
              <w:t>и</w:t>
            </w:r>
            <w:r w:rsidRPr="00BE5CF5">
              <w:rPr>
                <w:color w:val="000000" w:themeColor="text1"/>
                <w:spacing w:val="-58"/>
                <w:sz w:val="24"/>
                <w:lang w:val="ru-RU"/>
              </w:rPr>
              <w:t xml:space="preserve"> </w:t>
            </w:r>
            <w:r w:rsidRPr="00BE5CF5">
              <w:rPr>
                <w:color w:val="000000" w:themeColor="text1"/>
                <w:sz w:val="24"/>
                <w:lang w:val="ru-RU"/>
              </w:rPr>
              <w:t>тарифно­квалификационными</w:t>
            </w:r>
            <w:r w:rsidRPr="00BE5CF5">
              <w:rPr>
                <w:color w:val="000000" w:themeColor="text1"/>
                <w:spacing w:val="1"/>
                <w:sz w:val="24"/>
                <w:lang w:val="ru-RU"/>
              </w:rPr>
              <w:t xml:space="preserve"> </w:t>
            </w:r>
            <w:r w:rsidRPr="00BE5CF5">
              <w:rPr>
                <w:color w:val="000000" w:themeColor="text1"/>
                <w:sz w:val="24"/>
                <w:lang w:val="ru-RU"/>
              </w:rPr>
              <w:t>характеристиками</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профессиональным</w:t>
            </w:r>
            <w:r w:rsidRPr="00BE5CF5">
              <w:rPr>
                <w:color w:val="000000" w:themeColor="text1"/>
                <w:spacing w:val="2"/>
                <w:sz w:val="24"/>
                <w:lang w:val="ru-RU"/>
              </w:rPr>
              <w:t xml:space="preserve"> </w:t>
            </w:r>
            <w:r w:rsidRPr="00BE5CF5">
              <w:rPr>
                <w:color w:val="000000" w:themeColor="text1"/>
                <w:sz w:val="24"/>
                <w:lang w:val="ru-RU"/>
              </w:rPr>
              <w:t>стандартом</w:t>
            </w:r>
          </w:p>
        </w:tc>
        <w:tc>
          <w:tcPr>
            <w:tcW w:w="885" w:type="pct"/>
          </w:tcPr>
          <w:p w:rsidR="004B486A" w:rsidRPr="00BE5CF5" w:rsidRDefault="004B486A" w:rsidP="00A60603">
            <w:pPr>
              <w:pStyle w:val="TableParagraph"/>
              <w:tabs>
                <w:tab w:val="left" w:pos="552"/>
                <w:tab w:val="left" w:pos="916"/>
              </w:tabs>
              <w:ind w:left="81" w:right="397"/>
              <w:jc w:val="both"/>
              <w:rPr>
                <w:color w:val="000000" w:themeColor="text1"/>
                <w:sz w:val="24"/>
              </w:rPr>
            </w:pPr>
            <w:r w:rsidRPr="00BE5CF5">
              <w:rPr>
                <w:color w:val="000000" w:themeColor="text1"/>
                <w:sz w:val="24"/>
              </w:rPr>
              <w:t>Корректировка</w:t>
            </w:r>
            <w:r w:rsidRPr="00BE5CF5">
              <w:rPr>
                <w:color w:val="000000" w:themeColor="text1"/>
                <w:sz w:val="24"/>
              </w:rPr>
              <w:tab/>
              <w:t xml:space="preserve">в </w:t>
            </w:r>
            <w:r w:rsidRPr="00BE5CF5">
              <w:rPr>
                <w:color w:val="000000" w:themeColor="text1"/>
                <w:spacing w:val="-2"/>
                <w:sz w:val="24"/>
              </w:rPr>
              <w:t>2019-</w:t>
            </w:r>
          </w:p>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2020</w:t>
            </w:r>
            <w:r w:rsidRPr="00BE5CF5">
              <w:rPr>
                <w:color w:val="000000" w:themeColor="text1"/>
                <w:spacing w:val="-1"/>
                <w:sz w:val="24"/>
              </w:rPr>
              <w:t xml:space="preserve"> </w:t>
            </w:r>
            <w:r w:rsidRPr="00BE5CF5">
              <w:rPr>
                <w:color w:val="000000" w:themeColor="text1"/>
                <w:sz w:val="24"/>
              </w:rPr>
              <w:t>г., 2020-2021 г.</w:t>
            </w:r>
          </w:p>
        </w:tc>
      </w:tr>
      <w:tr w:rsidR="004B486A" w:rsidRPr="00BE5CF5" w:rsidTr="005434FB">
        <w:trPr>
          <w:trHeight w:val="820"/>
        </w:trPr>
        <w:tc>
          <w:tcPr>
            <w:tcW w:w="1030" w:type="pct"/>
            <w:vMerge/>
          </w:tcPr>
          <w:p w:rsidR="004B486A" w:rsidRPr="00BE5CF5" w:rsidRDefault="004B486A" w:rsidP="00A60603">
            <w:pPr>
              <w:ind w:right="397"/>
              <w:jc w:val="both"/>
              <w:rPr>
                <w:color w:val="000000" w:themeColor="text1"/>
                <w:sz w:val="2"/>
                <w:szCs w:val="2"/>
              </w:rPr>
            </w:pPr>
          </w:p>
        </w:tc>
        <w:tc>
          <w:tcPr>
            <w:tcW w:w="3082" w:type="pct"/>
            <w:gridSpan w:val="2"/>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6.</w:t>
            </w:r>
            <w:r w:rsidRPr="00BE5CF5">
              <w:rPr>
                <w:color w:val="000000" w:themeColor="text1"/>
                <w:spacing w:val="58"/>
                <w:sz w:val="24"/>
                <w:lang w:val="ru-RU"/>
              </w:rPr>
              <w:t xml:space="preserve"> </w:t>
            </w:r>
            <w:r w:rsidRPr="00BE5CF5">
              <w:rPr>
                <w:color w:val="000000" w:themeColor="text1"/>
                <w:sz w:val="24"/>
                <w:lang w:val="ru-RU"/>
              </w:rPr>
              <w:t>Разработка</w:t>
            </w:r>
            <w:r w:rsidRPr="00BE5CF5">
              <w:rPr>
                <w:color w:val="000000" w:themeColor="text1"/>
                <w:spacing w:val="29"/>
                <w:sz w:val="24"/>
                <w:lang w:val="ru-RU"/>
              </w:rPr>
              <w:t xml:space="preserve"> </w:t>
            </w:r>
            <w:r w:rsidRPr="00BE5CF5">
              <w:rPr>
                <w:color w:val="000000" w:themeColor="text1"/>
                <w:sz w:val="24"/>
                <w:lang w:val="ru-RU"/>
              </w:rPr>
              <w:t>и</w:t>
            </w:r>
            <w:r w:rsidRPr="00BE5CF5">
              <w:rPr>
                <w:color w:val="000000" w:themeColor="text1"/>
                <w:spacing w:val="30"/>
                <w:sz w:val="24"/>
                <w:lang w:val="ru-RU"/>
              </w:rPr>
              <w:t xml:space="preserve"> </w:t>
            </w:r>
            <w:r w:rsidRPr="00BE5CF5">
              <w:rPr>
                <w:color w:val="000000" w:themeColor="text1"/>
                <w:sz w:val="24"/>
                <w:lang w:val="ru-RU"/>
              </w:rPr>
              <w:t>утверждение</w:t>
            </w:r>
            <w:r w:rsidRPr="00BE5CF5">
              <w:rPr>
                <w:color w:val="000000" w:themeColor="text1"/>
                <w:spacing w:val="32"/>
                <w:sz w:val="24"/>
                <w:lang w:val="ru-RU"/>
              </w:rPr>
              <w:t xml:space="preserve"> </w:t>
            </w:r>
            <w:r w:rsidRPr="00BE5CF5">
              <w:rPr>
                <w:color w:val="000000" w:themeColor="text1"/>
                <w:sz w:val="24"/>
                <w:lang w:val="ru-RU"/>
              </w:rPr>
              <w:t>плана­графика</w:t>
            </w:r>
            <w:r w:rsidRPr="00BE5CF5">
              <w:rPr>
                <w:color w:val="000000" w:themeColor="text1"/>
                <w:spacing w:val="28"/>
                <w:sz w:val="24"/>
                <w:lang w:val="ru-RU"/>
              </w:rPr>
              <w:t xml:space="preserve"> </w:t>
            </w:r>
            <w:r w:rsidRPr="00BE5CF5">
              <w:rPr>
                <w:color w:val="000000" w:themeColor="text1"/>
                <w:sz w:val="24"/>
                <w:lang w:val="ru-RU"/>
              </w:rPr>
              <w:t>введения</w:t>
            </w:r>
            <w:r w:rsidRPr="00BE5CF5">
              <w:rPr>
                <w:color w:val="000000" w:themeColor="text1"/>
                <w:spacing w:val="-57"/>
                <w:sz w:val="24"/>
                <w:lang w:val="ru-RU"/>
              </w:rPr>
              <w:t xml:space="preserve"> </w:t>
            </w:r>
            <w:r w:rsidRPr="00BE5CF5">
              <w:rPr>
                <w:color w:val="000000" w:themeColor="text1"/>
                <w:sz w:val="24"/>
                <w:lang w:val="ru-RU"/>
              </w:rPr>
              <w:t>ФГОС</w:t>
            </w:r>
            <w:r w:rsidRPr="00BE5CF5">
              <w:rPr>
                <w:color w:val="000000" w:themeColor="text1"/>
                <w:spacing w:val="-1"/>
                <w:sz w:val="24"/>
                <w:lang w:val="ru-RU"/>
              </w:rPr>
              <w:t xml:space="preserve"> </w:t>
            </w:r>
            <w:r w:rsidRPr="00BE5CF5">
              <w:rPr>
                <w:color w:val="000000" w:themeColor="text1"/>
                <w:sz w:val="24"/>
                <w:lang w:val="ru-RU"/>
              </w:rPr>
              <w:t>НОО</w:t>
            </w:r>
          </w:p>
        </w:tc>
        <w:tc>
          <w:tcPr>
            <w:tcW w:w="885"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имеется</w:t>
            </w:r>
          </w:p>
        </w:tc>
      </w:tr>
      <w:tr w:rsidR="004B486A" w:rsidRPr="00BE5CF5" w:rsidTr="005434FB">
        <w:trPr>
          <w:trHeight w:val="1145"/>
        </w:trPr>
        <w:tc>
          <w:tcPr>
            <w:tcW w:w="1030" w:type="pct"/>
            <w:vMerge/>
          </w:tcPr>
          <w:p w:rsidR="004B486A" w:rsidRPr="00BE5CF5" w:rsidRDefault="004B486A" w:rsidP="00A60603">
            <w:pPr>
              <w:ind w:right="397"/>
              <w:jc w:val="both"/>
              <w:rPr>
                <w:color w:val="000000" w:themeColor="text1"/>
                <w:sz w:val="2"/>
                <w:szCs w:val="2"/>
              </w:rPr>
            </w:pPr>
          </w:p>
        </w:tc>
        <w:tc>
          <w:tcPr>
            <w:tcW w:w="3082" w:type="pct"/>
            <w:gridSpan w:val="2"/>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 xml:space="preserve">7. Определение     </w:t>
            </w:r>
            <w:r w:rsidRPr="00BE5CF5">
              <w:rPr>
                <w:color w:val="000000" w:themeColor="text1"/>
                <w:spacing w:val="1"/>
                <w:sz w:val="24"/>
                <w:lang w:val="ru-RU"/>
              </w:rPr>
              <w:t xml:space="preserve"> </w:t>
            </w:r>
            <w:r w:rsidRPr="00BE5CF5">
              <w:rPr>
                <w:color w:val="000000" w:themeColor="text1"/>
                <w:sz w:val="24"/>
                <w:lang w:val="ru-RU"/>
              </w:rPr>
              <w:t xml:space="preserve">списка      </w:t>
            </w:r>
            <w:r w:rsidRPr="00BE5CF5">
              <w:rPr>
                <w:color w:val="000000" w:themeColor="text1"/>
                <w:spacing w:val="1"/>
                <w:sz w:val="24"/>
                <w:lang w:val="ru-RU"/>
              </w:rPr>
              <w:t xml:space="preserve"> </w:t>
            </w:r>
            <w:r w:rsidRPr="00BE5CF5">
              <w:rPr>
                <w:color w:val="000000" w:themeColor="text1"/>
                <w:sz w:val="24"/>
                <w:lang w:val="ru-RU"/>
              </w:rPr>
              <w:t xml:space="preserve">учебников       и      </w:t>
            </w:r>
            <w:r w:rsidRPr="00BE5CF5">
              <w:rPr>
                <w:color w:val="000000" w:themeColor="text1"/>
                <w:spacing w:val="1"/>
                <w:sz w:val="24"/>
                <w:lang w:val="ru-RU"/>
              </w:rPr>
              <w:t xml:space="preserve"> </w:t>
            </w:r>
            <w:r w:rsidRPr="00BE5CF5">
              <w:rPr>
                <w:color w:val="000000" w:themeColor="text1"/>
                <w:sz w:val="24"/>
                <w:lang w:val="ru-RU"/>
              </w:rPr>
              <w:t>учебных</w:t>
            </w:r>
            <w:r w:rsidRPr="00BE5CF5">
              <w:rPr>
                <w:color w:val="000000" w:themeColor="text1"/>
                <w:spacing w:val="1"/>
                <w:sz w:val="24"/>
                <w:lang w:val="ru-RU"/>
              </w:rPr>
              <w:t xml:space="preserve"> </w:t>
            </w:r>
            <w:r w:rsidRPr="00BE5CF5">
              <w:rPr>
                <w:color w:val="000000" w:themeColor="text1"/>
                <w:sz w:val="24"/>
                <w:lang w:val="ru-RU"/>
              </w:rPr>
              <w:t>пособий,</w:t>
            </w:r>
            <w:r w:rsidRPr="00BE5CF5">
              <w:rPr>
                <w:color w:val="000000" w:themeColor="text1"/>
                <w:spacing w:val="1"/>
                <w:sz w:val="24"/>
                <w:lang w:val="ru-RU"/>
              </w:rPr>
              <w:t xml:space="preserve"> </w:t>
            </w:r>
            <w:r w:rsidRPr="00BE5CF5">
              <w:rPr>
                <w:color w:val="000000" w:themeColor="text1"/>
                <w:sz w:val="24"/>
                <w:lang w:val="ru-RU"/>
              </w:rPr>
              <w:t>используемых</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деятельности</w:t>
            </w:r>
            <w:r w:rsidRPr="00BE5CF5">
              <w:rPr>
                <w:color w:val="000000" w:themeColor="text1"/>
                <w:spacing w:val="4"/>
                <w:sz w:val="24"/>
                <w:lang w:val="ru-RU"/>
              </w:rPr>
              <w:t xml:space="preserve"> </w:t>
            </w:r>
            <w:r w:rsidRPr="00BE5CF5">
              <w:rPr>
                <w:color w:val="000000" w:themeColor="text1"/>
                <w:sz w:val="24"/>
                <w:lang w:val="ru-RU"/>
              </w:rPr>
              <w:t>в</w:t>
            </w:r>
            <w:r w:rsidRPr="00BE5CF5">
              <w:rPr>
                <w:color w:val="000000" w:themeColor="text1"/>
                <w:spacing w:val="4"/>
                <w:sz w:val="24"/>
                <w:lang w:val="ru-RU"/>
              </w:rPr>
              <w:t xml:space="preserve"> </w:t>
            </w:r>
            <w:r w:rsidRPr="00BE5CF5">
              <w:rPr>
                <w:color w:val="000000" w:themeColor="text1"/>
                <w:sz w:val="24"/>
                <w:lang w:val="ru-RU"/>
              </w:rPr>
              <w:t>соответствии</w:t>
            </w:r>
            <w:r w:rsidRPr="00BE5CF5">
              <w:rPr>
                <w:color w:val="000000" w:themeColor="text1"/>
                <w:spacing w:val="4"/>
                <w:sz w:val="24"/>
                <w:lang w:val="ru-RU"/>
              </w:rPr>
              <w:t xml:space="preserve"> </w:t>
            </w:r>
            <w:r w:rsidRPr="00BE5CF5">
              <w:rPr>
                <w:color w:val="000000" w:themeColor="text1"/>
                <w:sz w:val="24"/>
                <w:lang w:val="ru-RU"/>
              </w:rPr>
              <w:t>со</w:t>
            </w:r>
            <w:r w:rsidRPr="00BE5CF5">
              <w:rPr>
                <w:color w:val="000000" w:themeColor="text1"/>
                <w:spacing w:val="13"/>
                <w:sz w:val="24"/>
                <w:lang w:val="ru-RU"/>
              </w:rPr>
              <w:t xml:space="preserve"> </w:t>
            </w:r>
            <w:r w:rsidRPr="00BE5CF5">
              <w:rPr>
                <w:color w:val="000000" w:themeColor="text1"/>
                <w:sz w:val="24"/>
                <w:lang w:val="ru-RU"/>
              </w:rPr>
              <w:t>ФГОС</w:t>
            </w:r>
            <w:r w:rsidRPr="00BE5CF5">
              <w:rPr>
                <w:color w:val="000000" w:themeColor="text1"/>
                <w:spacing w:val="1"/>
                <w:sz w:val="24"/>
                <w:lang w:val="ru-RU"/>
              </w:rPr>
              <w:t xml:space="preserve"> </w:t>
            </w:r>
            <w:r w:rsidRPr="00BE5CF5">
              <w:rPr>
                <w:color w:val="000000" w:themeColor="text1"/>
                <w:sz w:val="24"/>
                <w:lang w:val="ru-RU"/>
              </w:rPr>
              <w:t>НОО</w:t>
            </w:r>
          </w:p>
        </w:tc>
        <w:tc>
          <w:tcPr>
            <w:tcW w:w="885"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имеется</w:t>
            </w:r>
          </w:p>
        </w:tc>
      </w:tr>
      <w:tr w:rsidR="004B486A" w:rsidRPr="00BE5CF5" w:rsidTr="005434FB">
        <w:trPr>
          <w:trHeight w:val="88"/>
        </w:trPr>
        <w:tc>
          <w:tcPr>
            <w:tcW w:w="1030" w:type="pct"/>
            <w:vMerge/>
          </w:tcPr>
          <w:p w:rsidR="004B486A" w:rsidRPr="00BE5CF5" w:rsidRDefault="004B486A" w:rsidP="00A60603">
            <w:pPr>
              <w:ind w:right="397"/>
              <w:jc w:val="both"/>
              <w:rPr>
                <w:color w:val="000000" w:themeColor="text1"/>
                <w:sz w:val="2"/>
                <w:szCs w:val="2"/>
              </w:rPr>
            </w:pPr>
          </w:p>
        </w:tc>
        <w:tc>
          <w:tcPr>
            <w:tcW w:w="3082" w:type="pct"/>
            <w:gridSpan w:val="2"/>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8.</w:t>
            </w:r>
            <w:r w:rsidRPr="00BE5CF5">
              <w:rPr>
                <w:color w:val="000000" w:themeColor="text1"/>
                <w:spacing w:val="1"/>
                <w:sz w:val="24"/>
                <w:lang w:val="ru-RU"/>
              </w:rPr>
              <w:t xml:space="preserve"> </w:t>
            </w:r>
            <w:r w:rsidRPr="00BE5CF5">
              <w:rPr>
                <w:color w:val="000000" w:themeColor="text1"/>
                <w:sz w:val="24"/>
                <w:lang w:val="ru-RU"/>
              </w:rPr>
              <w:t>Разработка</w:t>
            </w:r>
            <w:r w:rsidRPr="00BE5CF5">
              <w:rPr>
                <w:color w:val="000000" w:themeColor="text1"/>
                <w:spacing w:val="1"/>
                <w:sz w:val="24"/>
                <w:lang w:val="ru-RU"/>
              </w:rPr>
              <w:t xml:space="preserve"> </w:t>
            </w:r>
            <w:r w:rsidRPr="00BE5CF5">
              <w:rPr>
                <w:color w:val="000000" w:themeColor="text1"/>
                <w:sz w:val="24"/>
                <w:lang w:val="ru-RU"/>
              </w:rPr>
              <w:t>локальных</w:t>
            </w:r>
            <w:r w:rsidRPr="00BE5CF5">
              <w:rPr>
                <w:color w:val="000000" w:themeColor="text1"/>
                <w:spacing w:val="1"/>
                <w:sz w:val="24"/>
                <w:lang w:val="ru-RU"/>
              </w:rPr>
              <w:t xml:space="preserve"> </w:t>
            </w:r>
            <w:r w:rsidRPr="00BE5CF5">
              <w:rPr>
                <w:color w:val="000000" w:themeColor="text1"/>
                <w:sz w:val="24"/>
                <w:lang w:val="ru-RU"/>
              </w:rPr>
              <w:t>актов,</w:t>
            </w:r>
            <w:r w:rsidRPr="00BE5CF5">
              <w:rPr>
                <w:color w:val="000000" w:themeColor="text1"/>
                <w:spacing w:val="1"/>
                <w:sz w:val="24"/>
                <w:lang w:val="ru-RU"/>
              </w:rPr>
              <w:t xml:space="preserve"> </w:t>
            </w:r>
            <w:r w:rsidRPr="00BE5CF5">
              <w:rPr>
                <w:color w:val="000000" w:themeColor="text1"/>
                <w:sz w:val="24"/>
                <w:lang w:val="ru-RU"/>
              </w:rPr>
              <w:t>устанавливающих</w:t>
            </w:r>
            <w:r w:rsidRPr="00BE5CF5">
              <w:rPr>
                <w:color w:val="000000" w:themeColor="text1"/>
                <w:spacing w:val="1"/>
                <w:sz w:val="24"/>
                <w:lang w:val="ru-RU"/>
              </w:rPr>
              <w:t xml:space="preserve"> </w:t>
            </w:r>
            <w:r w:rsidRPr="00BE5CF5">
              <w:rPr>
                <w:color w:val="000000" w:themeColor="text1"/>
                <w:sz w:val="24"/>
                <w:lang w:val="ru-RU"/>
              </w:rPr>
              <w:t>требования</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различным</w:t>
            </w:r>
            <w:r w:rsidRPr="00BE5CF5">
              <w:rPr>
                <w:color w:val="000000" w:themeColor="text1"/>
                <w:spacing w:val="1"/>
                <w:sz w:val="24"/>
                <w:lang w:val="ru-RU"/>
              </w:rPr>
              <w:t xml:space="preserve"> </w:t>
            </w:r>
            <w:r w:rsidRPr="00BE5CF5">
              <w:rPr>
                <w:color w:val="000000" w:themeColor="text1"/>
                <w:sz w:val="24"/>
                <w:lang w:val="ru-RU"/>
              </w:rPr>
              <w:t>объектам</w:t>
            </w:r>
            <w:r w:rsidRPr="00BE5CF5">
              <w:rPr>
                <w:color w:val="000000" w:themeColor="text1"/>
                <w:spacing w:val="1"/>
                <w:sz w:val="24"/>
                <w:lang w:val="ru-RU"/>
              </w:rPr>
              <w:t xml:space="preserve"> </w:t>
            </w:r>
            <w:r w:rsidRPr="00BE5CF5">
              <w:rPr>
                <w:color w:val="000000" w:themeColor="text1"/>
                <w:sz w:val="24"/>
                <w:lang w:val="ru-RU"/>
              </w:rPr>
              <w:t>инфраструктуры</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организации</w:t>
            </w:r>
            <w:r w:rsidRPr="00BE5CF5">
              <w:rPr>
                <w:color w:val="000000" w:themeColor="text1"/>
                <w:spacing w:val="1"/>
                <w:sz w:val="24"/>
                <w:lang w:val="ru-RU"/>
              </w:rPr>
              <w:t xml:space="preserve"> </w:t>
            </w:r>
            <w:r w:rsidRPr="00BE5CF5">
              <w:rPr>
                <w:color w:val="000000" w:themeColor="text1"/>
                <w:sz w:val="24"/>
                <w:lang w:val="ru-RU"/>
              </w:rPr>
              <w:t>с</w:t>
            </w:r>
            <w:r w:rsidRPr="00BE5CF5">
              <w:rPr>
                <w:color w:val="000000" w:themeColor="text1"/>
                <w:spacing w:val="1"/>
                <w:sz w:val="24"/>
                <w:lang w:val="ru-RU"/>
              </w:rPr>
              <w:t xml:space="preserve"> </w:t>
            </w:r>
            <w:r w:rsidRPr="00BE5CF5">
              <w:rPr>
                <w:color w:val="000000" w:themeColor="text1"/>
                <w:sz w:val="24"/>
                <w:lang w:val="ru-RU"/>
              </w:rPr>
              <w:t>учётом</w:t>
            </w:r>
            <w:r w:rsidRPr="00BE5CF5">
              <w:rPr>
                <w:color w:val="000000" w:themeColor="text1"/>
                <w:spacing w:val="1"/>
                <w:sz w:val="24"/>
                <w:lang w:val="ru-RU"/>
              </w:rPr>
              <w:t xml:space="preserve"> </w:t>
            </w:r>
            <w:r w:rsidRPr="00BE5CF5">
              <w:rPr>
                <w:color w:val="000000" w:themeColor="text1"/>
                <w:sz w:val="24"/>
                <w:lang w:val="ru-RU"/>
              </w:rPr>
              <w:t>требований</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минимальной</w:t>
            </w:r>
            <w:r w:rsidRPr="00BE5CF5">
              <w:rPr>
                <w:color w:val="000000" w:themeColor="text1"/>
                <w:spacing w:val="-12"/>
                <w:sz w:val="24"/>
                <w:lang w:val="ru-RU"/>
              </w:rPr>
              <w:t xml:space="preserve"> </w:t>
            </w:r>
            <w:r w:rsidRPr="00BE5CF5">
              <w:rPr>
                <w:color w:val="000000" w:themeColor="text1"/>
                <w:sz w:val="24"/>
                <w:lang w:val="ru-RU"/>
              </w:rPr>
              <w:t>оснащённости</w:t>
            </w:r>
            <w:r w:rsidRPr="00BE5CF5">
              <w:rPr>
                <w:color w:val="000000" w:themeColor="text1"/>
                <w:spacing w:val="-8"/>
                <w:sz w:val="24"/>
                <w:lang w:val="ru-RU"/>
              </w:rPr>
              <w:t xml:space="preserve"> </w:t>
            </w:r>
            <w:r w:rsidRPr="00BE5CF5">
              <w:rPr>
                <w:color w:val="000000" w:themeColor="text1"/>
                <w:sz w:val="24"/>
                <w:lang w:val="ru-RU"/>
              </w:rPr>
              <w:t>учебной</w:t>
            </w:r>
            <w:r w:rsidRPr="00BE5CF5">
              <w:rPr>
                <w:color w:val="000000" w:themeColor="text1"/>
                <w:spacing w:val="-8"/>
                <w:sz w:val="24"/>
                <w:lang w:val="ru-RU"/>
              </w:rPr>
              <w:t xml:space="preserve"> </w:t>
            </w:r>
            <w:r w:rsidRPr="00BE5CF5">
              <w:rPr>
                <w:color w:val="000000" w:themeColor="text1"/>
                <w:sz w:val="24"/>
                <w:lang w:val="ru-RU"/>
              </w:rPr>
              <w:t>деятельности</w:t>
            </w:r>
          </w:p>
          <w:p w:rsidR="004B486A" w:rsidRPr="00BE5CF5" w:rsidRDefault="004B486A" w:rsidP="00A60603">
            <w:pPr>
              <w:pStyle w:val="TableParagraph"/>
              <w:ind w:left="86" w:right="397"/>
              <w:jc w:val="both"/>
              <w:rPr>
                <w:color w:val="000000" w:themeColor="text1"/>
                <w:sz w:val="24"/>
              </w:rPr>
            </w:pPr>
            <w:r w:rsidRPr="00BE5CF5">
              <w:rPr>
                <w:color w:val="000000" w:themeColor="text1"/>
                <w:sz w:val="24"/>
              </w:rPr>
              <w:t>9.</w:t>
            </w:r>
            <w:r w:rsidRPr="00BE5CF5">
              <w:rPr>
                <w:color w:val="000000" w:themeColor="text1"/>
                <w:spacing w:val="1"/>
                <w:sz w:val="24"/>
              </w:rPr>
              <w:t xml:space="preserve"> </w:t>
            </w:r>
            <w:r w:rsidRPr="00BE5CF5">
              <w:rPr>
                <w:color w:val="000000" w:themeColor="text1"/>
                <w:sz w:val="24"/>
              </w:rPr>
              <w:t>Разработка:</w:t>
            </w:r>
          </w:p>
          <w:p w:rsidR="004B486A" w:rsidRPr="00BE5CF5" w:rsidRDefault="004B486A" w:rsidP="00A60603">
            <w:pPr>
              <w:pStyle w:val="TableParagraph"/>
              <w:numPr>
                <w:ilvl w:val="0"/>
                <w:numId w:val="1"/>
              </w:numPr>
              <w:tabs>
                <w:tab w:val="left" w:pos="442"/>
              </w:tabs>
              <w:ind w:left="441" w:right="397"/>
              <w:jc w:val="both"/>
              <w:rPr>
                <w:color w:val="000000" w:themeColor="text1"/>
                <w:sz w:val="24"/>
                <w:lang w:val="ru-RU"/>
              </w:rPr>
            </w:pPr>
            <w:r w:rsidRPr="00BE5CF5">
              <w:rPr>
                <w:color w:val="000000" w:themeColor="text1"/>
                <w:spacing w:val="-1"/>
                <w:sz w:val="24"/>
                <w:lang w:val="ru-RU"/>
              </w:rPr>
              <w:t>образовательных</w:t>
            </w:r>
            <w:r w:rsidRPr="00BE5CF5">
              <w:rPr>
                <w:color w:val="000000" w:themeColor="text1"/>
                <w:spacing w:val="-14"/>
                <w:sz w:val="24"/>
                <w:lang w:val="ru-RU"/>
              </w:rPr>
              <w:t xml:space="preserve"> </w:t>
            </w:r>
            <w:r w:rsidRPr="00BE5CF5">
              <w:rPr>
                <w:color w:val="000000" w:themeColor="text1"/>
                <w:spacing w:val="-1"/>
                <w:sz w:val="24"/>
                <w:lang w:val="ru-RU"/>
              </w:rPr>
              <w:t>программ</w:t>
            </w:r>
            <w:r w:rsidRPr="00BE5CF5">
              <w:rPr>
                <w:color w:val="000000" w:themeColor="text1"/>
                <w:spacing w:val="-12"/>
                <w:sz w:val="24"/>
                <w:lang w:val="ru-RU"/>
              </w:rPr>
              <w:t xml:space="preserve"> </w:t>
            </w:r>
            <w:r w:rsidRPr="00BE5CF5">
              <w:rPr>
                <w:color w:val="000000" w:themeColor="text1"/>
                <w:sz w:val="24"/>
                <w:lang w:val="ru-RU"/>
              </w:rPr>
              <w:t>(индивидуальных</w:t>
            </w:r>
            <w:r w:rsidRPr="00BE5CF5">
              <w:rPr>
                <w:color w:val="000000" w:themeColor="text1"/>
                <w:spacing w:val="-8"/>
                <w:sz w:val="24"/>
                <w:lang w:val="ru-RU"/>
              </w:rPr>
              <w:t xml:space="preserve"> </w:t>
            </w:r>
            <w:r w:rsidRPr="00BE5CF5">
              <w:rPr>
                <w:color w:val="000000" w:themeColor="text1"/>
                <w:sz w:val="24"/>
                <w:lang w:val="ru-RU"/>
              </w:rPr>
              <w:t>и</w:t>
            </w:r>
            <w:r w:rsidRPr="00BE5CF5">
              <w:rPr>
                <w:color w:val="000000" w:themeColor="text1"/>
                <w:spacing w:val="49"/>
                <w:sz w:val="24"/>
                <w:lang w:val="ru-RU"/>
              </w:rPr>
              <w:t xml:space="preserve"> </w:t>
            </w:r>
            <w:r w:rsidRPr="00BE5CF5">
              <w:rPr>
                <w:color w:val="000000" w:themeColor="text1"/>
                <w:sz w:val="24"/>
                <w:lang w:val="ru-RU"/>
              </w:rPr>
              <w:t>др.);</w:t>
            </w:r>
          </w:p>
          <w:p w:rsidR="004B486A" w:rsidRPr="00BE5CF5" w:rsidRDefault="004B486A" w:rsidP="00A60603">
            <w:pPr>
              <w:pStyle w:val="TableParagraph"/>
              <w:numPr>
                <w:ilvl w:val="0"/>
                <w:numId w:val="1"/>
              </w:numPr>
              <w:tabs>
                <w:tab w:val="left" w:pos="452"/>
              </w:tabs>
              <w:ind w:left="451" w:right="397" w:hanging="366"/>
              <w:jc w:val="both"/>
              <w:rPr>
                <w:color w:val="000000" w:themeColor="text1"/>
                <w:sz w:val="24"/>
              </w:rPr>
            </w:pPr>
            <w:r w:rsidRPr="00BE5CF5">
              <w:rPr>
                <w:color w:val="000000" w:themeColor="text1"/>
                <w:sz w:val="24"/>
              </w:rPr>
              <w:t>учебного</w:t>
            </w:r>
            <w:r w:rsidRPr="00BE5CF5">
              <w:rPr>
                <w:color w:val="000000" w:themeColor="text1"/>
                <w:spacing w:val="-4"/>
                <w:sz w:val="24"/>
              </w:rPr>
              <w:t xml:space="preserve"> </w:t>
            </w:r>
            <w:r w:rsidRPr="00BE5CF5">
              <w:rPr>
                <w:color w:val="000000" w:themeColor="text1"/>
                <w:sz w:val="24"/>
              </w:rPr>
              <w:t>плана;</w:t>
            </w:r>
          </w:p>
          <w:p w:rsidR="004B486A" w:rsidRPr="00BE5CF5" w:rsidRDefault="004B486A" w:rsidP="00A60603">
            <w:pPr>
              <w:pStyle w:val="TableParagraph"/>
              <w:numPr>
                <w:ilvl w:val="0"/>
                <w:numId w:val="1"/>
              </w:numPr>
              <w:tabs>
                <w:tab w:val="left" w:pos="447"/>
                <w:tab w:val="left" w:pos="1520"/>
                <w:tab w:val="left" w:pos="2758"/>
                <w:tab w:val="left" w:pos="3879"/>
                <w:tab w:val="left" w:pos="5257"/>
              </w:tabs>
              <w:ind w:right="397" w:firstLine="0"/>
              <w:jc w:val="both"/>
              <w:rPr>
                <w:color w:val="000000" w:themeColor="text1"/>
                <w:sz w:val="24"/>
                <w:lang w:val="ru-RU"/>
              </w:rPr>
            </w:pPr>
            <w:r w:rsidRPr="00BE5CF5">
              <w:rPr>
                <w:color w:val="000000" w:themeColor="text1"/>
                <w:sz w:val="24"/>
                <w:lang w:val="ru-RU"/>
              </w:rPr>
              <w:t>рабочих</w:t>
            </w:r>
            <w:r w:rsidRPr="00BE5CF5">
              <w:rPr>
                <w:color w:val="000000" w:themeColor="text1"/>
                <w:sz w:val="24"/>
                <w:lang w:val="ru-RU"/>
              </w:rPr>
              <w:tab/>
              <w:t>программ</w:t>
            </w:r>
            <w:r w:rsidRPr="00BE5CF5">
              <w:rPr>
                <w:color w:val="000000" w:themeColor="text1"/>
                <w:sz w:val="24"/>
                <w:lang w:val="ru-RU"/>
              </w:rPr>
              <w:tab/>
              <w:t>учебных</w:t>
            </w:r>
            <w:r w:rsidRPr="00BE5CF5">
              <w:rPr>
                <w:color w:val="000000" w:themeColor="text1"/>
                <w:sz w:val="24"/>
                <w:lang w:val="ru-RU"/>
              </w:rPr>
              <w:tab/>
              <w:t>предметов,</w:t>
            </w:r>
            <w:r w:rsidRPr="00BE5CF5">
              <w:rPr>
                <w:color w:val="000000" w:themeColor="text1"/>
                <w:sz w:val="24"/>
                <w:lang w:val="ru-RU"/>
              </w:rPr>
              <w:tab/>
            </w:r>
            <w:r w:rsidRPr="00BE5CF5">
              <w:rPr>
                <w:color w:val="000000" w:themeColor="text1"/>
                <w:spacing w:val="-1"/>
                <w:sz w:val="24"/>
                <w:lang w:val="ru-RU"/>
              </w:rPr>
              <w:t>курсов,</w:t>
            </w:r>
            <w:r w:rsidRPr="00BE5CF5">
              <w:rPr>
                <w:color w:val="000000" w:themeColor="text1"/>
                <w:spacing w:val="-57"/>
                <w:sz w:val="24"/>
                <w:lang w:val="ru-RU"/>
              </w:rPr>
              <w:t xml:space="preserve"> </w:t>
            </w:r>
            <w:r w:rsidRPr="00BE5CF5">
              <w:rPr>
                <w:color w:val="000000" w:themeColor="text1"/>
                <w:sz w:val="24"/>
                <w:lang w:val="ru-RU"/>
              </w:rPr>
              <w:t>дисциплин,</w:t>
            </w:r>
            <w:r w:rsidRPr="00BE5CF5">
              <w:rPr>
                <w:color w:val="000000" w:themeColor="text1"/>
                <w:spacing w:val="-2"/>
                <w:sz w:val="24"/>
                <w:lang w:val="ru-RU"/>
              </w:rPr>
              <w:t xml:space="preserve"> </w:t>
            </w:r>
            <w:r w:rsidRPr="00BE5CF5">
              <w:rPr>
                <w:color w:val="000000" w:themeColor="text1"/>
                <w:sz w:val="24"/>
                <w:lang w:val="ru-RU"/>
              </w:rPr>
              <w:t>модулей;</w:t>
            </w:r>
          </w:p>
          <w:p w:rsidR="004B486A" w:rsidRPr="00BE5CF5" w:rsidRDefault="004B486A" w:rsidP="00A60603">
            <w:pPr>
              <w:pStyle w:val="TableParagraph"/>
              <w:numPr>
                <w:ilvl w:val="0"/>
                <w:numId w:val="1"/>
              </w:numPr>
              <w:tabs>
                <w:tab w:val="left" w:pos="447"/>
              </w:tabs>
              <w:ind w:left="446" w:right="397" w:hanging="361"/>
              <w:jc w:val="both"/>
              <w:rPr>
                <w:color w:val="000000" w:themeColor="text1"/>
                <w:sz w:val="24"/>
              </w:rPr>
            </w:pPr>
            <w:r w:rsidRPr="00BE5CF5">
              <w:rPr>
                <w:color w:val="000000" w:themeColor="text1"/>
                <w:sz w:val="24"/>
              </w:rPr>
              <w:t>годового</w:t>
            </w:r>
            <w:r w:rsidRPr="00BE5CF5">
              <w:rPr>
                <w:color w:val="000000" w:themeColor="text1"/>
                <w:spacing w:val="13"/>
                <w:sz w:val="24"/>
              </w:rPr>
              <w:t xml:space="preserve"> </w:t>
            </w:r>
            <w:r w:rsidRPr="00BE5CF5">
              <w:rPr>
                <w:color w:val="000000" w:themeColor="text1"/>
                <w:sz w:val="24"/>
              </w:rPr>
              <w:t>календарного</w:t>
            </w:r>
            <w:r w:rsidRPr="00BE5CF5">
              <w:rPr>
                <w:color w:val="000000" w:themeColor="text1"/>
                <w:spacing w:val="19"/>
                <w:sz w:val="24"/>
              </w:rPr>
              <w:t xml:space="preserve"> </w:t>
            </w:r>
            <w:r w:rsidRPr="00BE5CF5">
              <w:rPr>
                <w:color w:val="000000" w:themeColor="text1"/>
                <w:sz w:val="24"/>
              </w:rPr>
              <w:t>учебного</w:t>
            </w:r>
            <w:r w:rsidRPr="00BE5CF5">
              <w:rPr>
                <w:color w:val="000000" w:themeColor="text1"/>
                <w:spacing w:val="14"/>
                <w:sz w:val="24"/>
              </w:rPr>
              <w:t xml:space="preserve"> </w:t>
            </w:r>
            <w:r w:rsidRPr="00BE5CF5">
              <w:rPr>
                <w:color w:val="000000" w:themeColor="text1"/>
                <w:sz w:val="24"/>
              </w:rPr>
              <w:t>графика;</w:t>
            </w:r>
          </w:p>
          <w:p w:rsidR="004B486A" w:rsidRPr="00BE5CF5" w:rsidRDefault="004B486A" w:rsidP="00A60603">
            <w:pPr>
              <w:pStyle w:val="TableParagraph"/>
              <w:numPr>
                <w:ilvl w:val="0"/>
                <w:numId w:val="1"/>
              </w:numPr>
              <w:tabs>
                <w:tab w:val="left" w:pos="447"/>
              </w:tabs>
              <w:ind w:left="446" w:right="397" w:hanging="361"/>
              <w:jc w:val="both"/>
              <w:rPr>
                <w:color w:val="000000" w:themeColor="text1"/>
                <w:sz w:val="24"/>
                <w:lang w:val="ru-RU"/>
              </w:rPr>
            </w:pPr>
            <w:r w:rsidRPr="00BE5CF5">
              <w:rPr>
                <w:color w:val="000000" w:themeColor="text1"/>
                <w:spacing w:val="-1"/>
                <w:sz w:val="24"/>
                <w:lang w:val="ru-RU"/>
              </w:rPr>
              <w:t>положений</w:t>
            </w:r>
            <w:r w:rsidRPr="00BE5CF5">
              <w:rPr>
                <w:color w:val="000000" w:themeColor="text1"/>
                <w:spacing w:val="-13"/>
                <w:sz w:val="24"/>
                <w:lang w:val="ru-RU"/>
              </w:rPr>
              <w:t xml:space="preserve"> </w:t>
            </w:r>
            <w:r w:rsidRPr="00BE5CF5">
              <w:rPr>
                <w:color w:val="000000" w:themeColor="text1"/>
                <w:spacing w:val="-1"/>
                <w:sz w:val="24"/>
                <w:lang w:val="ru-RU"/>
              </w:rPr>
              <w:t>о</w:t>
            </w:r>
            <w:r w:rsidRPr="00BE5CF5">
              <w:rPr>
                <w:color w:val="000000" w:themeColor="text1"/>
                <w:spacing w:val="-9"/>
                <w:sz w:val="24"/>
                <w:lang w:val="ru-RU"/>
              </w:rPr>
              <w:t xml:space="preserve"> </w:t>
            </w:r>
            <w:r w:rsidRPr="00BE5CF5">
              <w:rPr>
                <w:color w:val="000000" w:themeColor="text1"/>
                <w:spacing w:val="-1"/>
                <w:sz w:val="24"/>
                <w:lang w:val="ru-RU"/>
              </w:rPr>
              <w:t>внеурочной</w:t>
            </w:r>
            <w:r w:rsidRPr="00BE5CF5">
              <w:rPr>
                <w:color w:val="000000" w:themeColor="text1"/>
                <w:spacing w:val="-8"/>
                <w:sz w:val="24"/>
                <w:lang w:val="ru-RU"/>
              </w:rPr>
              <w:t xml:space="preserve"> </w:t>
            </w:r>
            <w:r w:rsidRPr="00BE5CF5">
              <w:rPr>
                <w:color w:val="000000" w:themeColor="text1"/>
                <w:spacing w:val="-1"/>
                <w:sz w:val="24"/>
                <w:lang w:val="ru-RU"/>
              </w:rPr>
              <w:t>деятельности</w:t>
            </w:r>
            <w:r w:rsidRPr="00BE5CF5">
              <w:rPr>
                <w:color w:val="000000" w:themeColor="text1"/>
                <w:spacing w:val="-11"/>
                <w:sz w:val="24"/>
                <w:lang w:val="ru-RU"/>
              </w:rPr>
              <w:t xml:space="preserve"> </w:t>
            </w:r>
            <w:r w:rsidRPr="00BE5CF5">
              <w:rPr>
                <w:color w:val="000000" w:themeColor="text1"/>
                <w:sz w:val="24"/>
                <w:lang w:val="ru-RU"/>
              </w:rPr>
              <w:t>обучающихся;</w:t>
            </w:r>
          </w:p>
          <w:p w:rsidR="004B486A" w:rsidRPr="00BE5CF5" w:rsidRDefault="004B486A" w:rsidP="00A60603">
            <w:pPr>
              <w:pStyle w:val="TableParagraph"/>
              <w:numPr>
                <w:ilvl w:val="0"/>
                <w:numId w:val="1"/>
              </w:numPr>
              <w:tabs>
                <w:tab w:val="left" w:pos="447"/>
              </w:tabs>
              <w:ind w:right="397" w:firstLine="0"/>
              <w:jc w:val="both"/>
              <w:rPr>
                <w:color w:val="000000" w:themeColor="text1"/>
                <w:sz w:val="24"/>
                <w:lang w:val="ru-RU"/>
              </w:rPr>
            </w:pPr>
            <w:r w:rsidRPr="00BE5CF5">
              <w:rPr>
                <w:color w:val="000000" w:themeColor="text1"/>
                <w:sz w:val="24"/>
                <w:lang w:val="ru-RU"/>
              </w:rPr>
              <w:t>положения</w:t>
            </w:r>
            <w:r w:rsidRPr="00BE5CF5">
              <w:rPr>
                <w:color w:val="000000" w:themeColor="text1"/>
                <w:spacing w:val="1"/>
                <w:sz w:val="24"/>
                <w:lang w:val="ru-RU"/>
              </w:rPr>
              <w:t xml:space="preserve"> </w:t>
            </w:r>
            <w:r w:rsidRPr="00BE5CF5">
              <w:rPr>
                <w:color w:val="000000" w:themeColor="text1"/>
                <w:sz w:val="24"/>
                <w:lang w:val="ru-RU"/>
              </w:rPr>
              <w:t>об</w:t>
            </w:r>
            <w:r w:rsidRPr="00BE5CF5">
              <w:rPr>
                <w:color w:val="000000" w:themeColor="text1"/>
                <w:spacing w:val="1"/>
                <w:sz w:val="24"/>
                <w:lang w:val="ru-RU"/>
              </w:rPr>
              <w:t xml:space="preserve"> </w:t>
            </w:r>
            <w:r w:rsidRPr="00BE5CF5">
              <w:rPr>
                <w:color w:val="000000" w:themeColor="text1"/>
                <w:sz w:val="24"/>
                <w:lang w:val="ru-RU"/>
              </w:rPr>
              <w:t>организации</w:t>
            </w:r>
            <w:r w:rsidRPr="00BE5CF5">
              <w:rPr>
                <w:color w:val="000000" w:themeColor="text1"/>
                <w:spacing w:val="1"/>
                <w:sz w:val="24"/>
                <w:lang w:val="ru-RU"/>
              </w:rPr>
              <w:t xml:space="preserve"> </w:t>
            </w:r>
            <w:r w:rsidRPr="00BE5CF5">
              <w:rPr>
                <w:color w:val="000000" w:themeColor="text1"/>
                <w:sz w:val="24"/>
                <w:lang w:val="ru-RU"/>
              </w:rPr>
              <w:t>текущей</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итоговой</w:t>
            </w:r>
            <w:r w:rsidRPr="00BE5CF5">
              <w:rPr>
                <w:color w:val="000000" w:themeColor="text1"/>
                <w:spacing w:val="1"/>
                <w:sz w:val="24"/>
                <w:lang w:val="ru-RU"/>
              </w:rPr>
              <w:t xml:space="preserve"> </w:t>
            </w:r>
            <w:r w:rsidRPr="00BE5CF5">
              <w:rPr>
                <w:color w:val="000000" w:themeColor="text1"/>
                <w:sz w:val="24"/>
                <w:lang w:val="ru-RU"/>
              </w:rPr>
              <w:t>оценки</w:t>
            </w:r>
            <w:r w:rsidRPr="00BE5CF5">
              <w:rPr>
                <w:color w:val="000000" w:themeColor="text1"/>
                <w:spacing w:val="1"/>
                <w:sz w:val="24"/>
                <w:lang w:val="ru-RU"/>
              </w:rPr>
              <w:t xml:space="preserve"> </w:t>
            </w:r>
            <w:r w:rsidRPr="00BE5CF5">
              <w:rPr>
                <w:color w:val="000000" w:themeColor="text1"/>
                <w:sz w:val="24"/>
                <w:lang w:val="ru-RU"/>
              </w:rPr>
              <w:t>достижения</w:t>
            </w:r>
            <w:r w:rsidRPr="00BE5CF5">
              <w:rPr>
                <w:color w:val="000000" w:themeColor="text1"/>
                <w:spacing w:val="1"/>
                <w:sz w:val="24"/>
                <w:lang w:val="ru-RU"/>
              </w:rPr>
              <w:t xml:space="preserve"> </w:t>
            </w:r>
            <w:proofErr w:type="gramStart"/>
            <w:r w:rsidRPr="00BE5CF5">
              <w:rPr>
                <w:color w:val="000000" w:themeColor="text1"/>
                <w:sz w:val="24"/>
                <w:lang w:val="ru-RU"/>
              </w:rPr>
              <w:t>обучающимися</w:t>
            </w:r>
            <w:proofErr w:type="gramEnd"/>
            <w:r w:rsidRPr="00BE5CF5">
              <w:rPr>
                <w:color w:val="000000" w:themeColor="text1"/>
                <w:spacing w:val="1"/>
                <w:sz w:val="24"/>
                <w:lang w:val="ru-RU"/>
              </w:rPr>
              <w:t xml:space="preserve"> </w:t>
            </w:r>
            <w:r w:rsidRPr="00BE5CF5">
              <w:rPr>
                <w:color w:val="000000" w:themeColor="text1"/>
                <w:sz w:val="24"/>
                <w:lang w:val="ru-RU"/>
              </w:rPr>
              <w:t>планируемых</w:t>
            </w:r>
            <w:r w:rsidRPr="00BE5CF5">
              <w:rPr>
                <w:color w:val="000000" w:themeColor="text1"/>
                <w:spacing w:val="1"/>
                <w:sz w:val="24"/>
                <w:lang w:val="ru-RU"/>
              </w:rPr>
              <w:t xml:space="preserve"> </w:t>
            </w:r>
            <w:r w:rsidRPr="00BE5CF5">
              <w:rPr>
                <w:color w:val="000000" w:themeColor="text1"/>
                <w:sz w:val="24"/>
                <w:lang w:val="ru-RU"/>
              </w:rPr>
              <w:t>результатов</w:t>
            </w:r>
            <w:r w:rsidRPr="00BE5CF5">
              <w:rPr>
                <w:color w:val="000000" w:themeColor="text1"/>
                <w:spacing w:val="1"/>
                <w:sz w:val="24"/>
                <w:lang w:val="ru-RU"/>
              </w:rPr>
              <w:t xml:space="preserve"> </w:t>
            </w:r>
            <w:r w:rsidRPr="00BE5CF5">
              <w:rPr>
                <w:color w:val="000000" w:themeColor="text1"/>
                <w:sz w:val="24"/>
                <w:lang w:val="ru-RU"/>
              </w:rPr>
              <w:t>освоения</w:t>
            </w:r>
            <w:r w:rsidRPr="00BE5CF5">
              <w:rPr>
                <w:color w:val="000000" w:themeColor="text1"/>
                <w:spacing w:val="1"/>
                <w:sz w:val="24"/>
                <w:lang w:val="ru-RU"/>
              </w:rPr>
              <w:t xml:space="preserve"> </w:t>
            </w:r>
            <w:r w:rsidRPr="00BE5CF5">
              <w:rPr>
                <w:color w:val="000000" w:themeColor="text1"/>
                <w:sz w:val="24"/>
                <w:lang w:val="ru-RU"/>
              </w:rPr>
              <w:t>основной</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программы;</w:t>
            </w:r>
          </w:p>
          <w:p w:rsidR="004B486A" w:rsidRPr="00BE5CF5" w:rsidRDefault="004B486A" w:rsidP="00A60603">
            <w:pPr>
              <w:pStyle w:val="TableParagraph"/>
              <w:ind w:left="86" w:right="397"/>
              <w:jc w:val="both"/>
              <w:rPr>
                <w:color w:val="000000" w:themeColor="text1"/>
                <w:sz w:val="24"/>
                <w:lang w:val="ru-RU"/>
              </w:rPr>
            </w:pPr>
          </w:p>
        </w:tc>
        <w:tc>
          <w:tcPr>
            <w:tcW w:w="885"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в</w:t>
            </w:r>
            <w:r w:rsidRPr="00BE5CF5">
              <w:rPr>
                <w:color w:val="000000" w:themeColor="text1"/>
                <w:spacing w:val="3"/>
                <w:sz w:val="24"/>
              </w:rPr>
              <w:t xml:space="preserve"> </w:t>
            </w:r>
            <w:r w:rsidRPr="00BE5CF5">
              <w:rPr>
                <w:color w:val="000000" w:themeColor="text1"/>
                <w:sz w:val="24"/>
              </w:rPr>
              <w:t>2020</w:t>
            </w:r>
            <w:r w:rsidRPr="00BE5CF5">
              <w:rPr>
                <w:color w:val="000000" w:themeColor="text1"/>
                <w:spacing w:val="-1"/>
                <w:sz w:val="24"/>
              </w:rPr>
              <w:t xml:space="preserve"> </w:t>
            </w:r>
            <w:r w:rsidRPr="00BE5CF5">
              <w:rPr>
                <w:color w:val="000000" w:themeColor="text1"/>
                <w:sz w:val="24"/>
              </w:rPr>
              <w:t>г.</w:t>
            </w:r>
          </w:p>
        </w:tc>
      </w:tr>
      <w:tr w:rsidR="004B486A" w:rsidRPr="00BE5CF5" w:rsidTr="005434FB">
        <w:trPr>
          <w:trHeight w:val="705"/>
        </w:trPr>
        <w:tc>
          <w:tcPr>
            <w:tcW w:w="1038" w:type="pct"/>
            <w:gridSpan w:val="2"/>
          </w:tcPr>
          <w:p w:rsidR="004B486A" w:rsidRPr="00BE5CF5" w:rsidRDefault="004B486A" w:rsidP="00A60603">
            <w:pPr>
              <w:pStyle w:val="TableParagraph"/>
              <w:ind w:left="86" w:right="397"/>
              <w:jc w:val="both"/>
              <w:rPr>
                <w:b/>
                <w:color w:val="000000" w:themeColor="text1"/>
                <w:sz w:val="24"/>
              </w:rPr>
            </w:pPr>
          </w:p>
        </w:tc>
        <w:tc>
          <w:tcPr>
            <w:tcW w:w="3074" w:type="pct"/>
          </w:tcPr>
          <w:p w:rsidR="004B486A" w:rsidRPr="00BE5CF5" w:rsidRDefault="004B486A" w:rsidP="00A60603">
            <w:pPr>
              <w:pStyle w:val="TableParagraph"/>
              <w:numPr>
                <w:ilvl w:val="0"/>
                <w:numId w:val="1"/>
              </w:numPr>
              <w:tabs>
                <w:tab w:val="left" w:pos="447"/>
              </w:tabs>
              <w:ind w:right="397" w:firstLine="0"/>
              <w:jc w:val="both"/>
              <w:rPr>
                <w:color w:val="000000" w:themeColor="text1"/>
                <w:sz w:val="24"/>
                <w:lang w:val="ru-RU"/>
              </w:rPr>
            </w:pPr>
            <w:r w:rsidRPr="00BE5CF5">
              <w:rPr>
                <w:color w:val="000000" w:themeColor="text1"/>
                <w:sz w:val="24"/>
                <w:lang w:val="ru-RU"/>
              </w:rPr>
              <w:t>положения</w:t>
            </w:r>
            <w:r w:rsidRPr="00BE5CF5">
              <w:rPr>
                <w:color w:val="000000" w:themeColor="text1"/>
                <w:spacing w:val="1"/>
                <w:sz w:val="24"/>
                <w:lang w:val="ru-RU"/>
              </w:rPr>
              <w:t xml:space="preserve"> </w:t>
            </w:r>
            <w:r w:rsidRPr="00BE5CF5">
              <w:rPr>
                <w:color w:val="000000" w:themeColor="text1"/>
                <w:sz w:val="24"/>
                <w:lang w:val="ru-RU"/>
              </w:rPr>
              <w:t>об</w:t>
            </w:r>
            <w:r w:rsidRPr="00BE5CF5">
              <w:rPr>
                <w:color w:val="000000" w:themeColor="text1"/>
                <w:spacing w:val="1"/>
                <w:sz w:val="24"/>
                <w:lang w:val="ru-RU"/>
              </w:rPr>
              <w:t xml:space="preserve"> </w:t>
            </w:r>
            <w:r w:rsidRPr="00BE5CF5">
              <w:rPr>
                <w:color w:val="000000" w:themeColor="text1"/>
                <w:sz w:val="24"/>
                <w:lang w:val="ru-RU"/>
              </w:rPr>
              <w:t>организации</w:t>
            </w:r>
            <w:r w:rsidRPr="00BE5CF5">
              <w:rPr>
                <w:color w:val="000000" w:themeColor="text1"/>
                <w:spacing w:val="1"/>
                <w:sz w:val="24"/>
                <w:lang w:val="ru-RU"/>
              </w:rPr>
              <w:t xml:space="preserve"> </w:t>
            </w:r>
            <w:r w:rsidRPr="00BE5CF5">
              <w:rPr>
                <w:color w:val="000000" w:themeColor="text1"/>
                <w:sz w:val="24"/>
                <w:lang w:val="ru-RU"/>
              </w:rPr>
              <w:t>домашней</w:t>
            </w:r>
            <w:r w:rsidRPr="00BE5CF5">
              <w:rPr>
                <w:color w:val="000000" w:themeColor="text1"/>
                <w:spacing w:val="1"/>
                <w:sz w:val="24"/>
                <w:lang w:val="ru-RU"/>
              </w:rPr>
              <w:t xml:space="preserve"> </w:t>
            </w:r>
            <w:r w:rsidRPr="00BE5CF5">
              <w:rPr>
                <w:color w:val="000000" w:themeColor="text1"/>
                <w:sz w:val="24"/>
                <w:lang w:val="ru-RU"/>
              </w:rPr>
              <w:t>работы</w:t>
            </w:r>
            <w:r w:rsidRPr="00BE5CF5">
              <w:rPr>
                <w:color w:val="000000" w:themeColor="text1"/>
                <w:spacing w:val="1"/>
                <w:sz w:val="24"/>
                <w:lang w:val="ru-RU"/>
              </w:rPr>
              <w:t xml:space="preserve"> </w:t>
            </w:r>
            <w:proofErr w:type="gramStart"/>
            <w:r w:rsidRPr="00BE5CF5">
              <w:rPr>
                <w:color w:val="000000" w:themeColor="text1"/>
                <w:sz w:val="24"/>
                <w:lang w:val="ru-RU"/>
              </w:rPr>
              <w:t>обучающихся</w:t>
            </w:r>
            <w:proofErr w:type="gramEnd"/>
            <w:r w:rsidRPr="00BE5CF5">
              <w:rPr>
                <w:color w:val="000000" w:themeColor="text1"/>
                <w:sz w:val="24"/>
                <w:lang w:val="ru-RU"/>
              </w:rPr>
              <w:t>;</w:t>
            </w:r>
          </w:p>
          <w:p w:rsidR="004B486A" w:rsidRPr="00BE5CF5" w:rsidRDefault="004B486A" w:rsidP="00A60603">
            <w:pPr>
              <w:pStyle w:val="TableParagraph"/>
              <w:numPr>
                <w:ilvl w:val="0"/>
                <w:numId w:val="1"/>
              </w:numPr>
              <w:tabs>
                <w:tab w:val="left" w:pos="447"/>
              </w:tabs>
              <w:ind w:left="446" w:right="397" w:hanging="361"/>
              <w:jc w:val="both"/>
              <w:rPr>
                <w:color w:val="000000" w:themeColor="text1"/>
                <w:sz w:val="24"/>
                <w:lang w:val="ru-RU"/>
              </w:rPr>
            </w:pPr>
            <w:r w:rsidRPr="00BE5CF5">
              <w:rPr>
                <w:color w:val="000000" w:themeColor="text1"/>
                <w:spacing w:val="-1"/>
                <w:sz w:val="24"/>
                <w:lang w:val="ru-RU"/>
              </w:rPr>
              <w:t>положения</w:t>
            </w:r>
            <w:r w:rsidRPr="00BE5CF5">
              <w:rPr>
                <w:color w:val="000000" w:themeColor="text1"/>
                <w:spacing w:val="-13"/>
                <w:sz w:val="24"/>
                <w:lang w:val="ru-RU"/>
              </w:rPr>
              <w:t xml:space="preserve"> </w:t>
            </w:r>
            <w:r w:rsidRPr="00BE5CF5">
              <w:rPr>
                <w:color w:val="000000" w:themeColor="text1"/>
                <w:spacing w:val="-1"/>
                <w:sz w:val="24"/>
                <w:lang w:val="ru-RU"/>
              </w:rPr>
              <w:t>о</w:t>
            </w:r>
            <w:r w:rsidRPr="00BE5CF5">
              <w:rPr>
                <w:color w:val="000000" w:themeColor="text1"/>
                <w:spacing w:val="-8"/>
                <w:sz w:val="24"/>
                <w:lang w:val="ru-RU"/>
              </w:rPr>
              <w:t xml:space="preserve"> </w:t>
            </w:r>
            <w:r w:rsidRPr="00BE5CF5">
              <w:rPr>
                <w:color w:val="000000" w:themeColor="text1"/>
                <w:spacing w:val="-1"/>
                <w:sz w:val="24"/>
                <w:lang w:val="ru-RU"/>
              </w:rPr>
              <w:t>формах</w:t>
            </w:r>
            <w:r w:rsidRPr="00BE5CF5">
              <w:rPr>
                <w:color w:val="000000" w:themeColor="text1"/>
                <w:spacing w:val="-13"/>
                <w:sz w:val="24"/>
                <w:lang w:val="ru-RU"/>
              </w:rPr>
              <w:t xml:space="preserve"> </w:t>
            </w:r>
            <w:r w:rsidRPr="00BE5CF5">
              <w:rPr>
                <w:color w:val="000000" w:themeColor="text1"/>
                <w:spacing w:val="-1"/>
                <w:sz w:val="24"/>
                <w:lang w:val="ru-RU"/>
              </w:rPr>
              <w:t>получения</w:t>
            </w:r>
            <w:r w:rsidRPr="00BE5CF5">
              <w:rPr>
                <w:color w:val="000000" w:themeColor="text1"/>
                <w:spacing w:val="-12"/>
                <w:sz w:val="24"/>
                <w:lang w:val="ru-RU"/>
              </w:rPr>
              <w:t xml:space="preserve"> </w:t>
            </w:r>
            <w:r w:rsidRPr="00BE5CF5">
              <w:rPr>
                <w:color w:val="000000" w:themeColor="text1"/>
                <w:sz w:val="24"/>
                <w:lang w:val="ru-RU"/>
              </w:rPr>
              <w:t>образования;</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979"/>
        </w:trPr>
        <w:tc>
          <w:tcPr>
            <w:tcW w:w="1038" w:type="pct"/>
            <w:gridSpan w:val="2"/>
            <w:vMerge w:val="restart"/>
          </w:tcPr>
          <w:p w:rsidR="004B486A" w:rsidRPr="00BE5CF5" w:rsidRDefault="004B486A" w:rsidP="00A60603">
            <w:pPr>
              <w:pStyle w:val="TableParagraph"/>
              <w:tabs>
                <w:tab w:val="left" w:pos="657"/>
                <w:tab w:val="left" w:pos="1242"/>
              </w:tabs>
              <w:ind w:left="86" w:right="397"/>
              <w:jc w:val="both"/>
              <w:rPr>
                <w:color w:val="000000" w:themeColor="text1"/>
                <w:sz w:val="24"/>
                <w:lang w:val="ru-RU"/>
              </w:rPr>
            </w:pPr>
            <w:r w:rsidRPr="00BE5CF5">
              <w:rPr>
                <w:color w:val="000000" w:themeColor="text1"/>
                <w:sz w:val="24"/>
              </w:rPr>
              <w:t>II</w:t>
            </w:r>
            <w:r w:rsidRPr="00BE5CF5">
              <w:rPr>
                <w:color w:val="000000" w:themeColor="text1"/>
                <w:sz w:val="24"/>
                <w:lang w:val="ru-RU"/>
              </w:rPr>
              <w:t>.</w:t>
            </w:r>
            <w:r w:rsidRPr="00BE5CF5">
              <w:rPr>
                <w:color w:val="000000" w:themeColor="text1"/>
                <w:sz w:val="24"/>
                <w:lang w:val="ru-RU"/>
              </w:rPr>
              <w:tab/>
            </w:r>
            <w:r w:rsidRPr="00BE5CF5">
              <w:rPr>
                <w:color w:val="000000" w:themeColor="text1"/>
                <w:spacing w:val="-1"/>
                <w:sz w:val="24"/>
                <w:lang w:val="ru-RU"/>
              </w:rPr>
              <w:t>Финансовое</w:t>
            </w:r>
            <w:r w:rsidRPr="00BE5CF5">
              <w:rPr>
                <w:color w:val="000000" w:themeColor="text1"/>
                <w:spacing w:val="-57"/>
                <w:sz w:val="24"/>
                <w:lang w:val="ru-RU"/>
              </w:rPr>
              <w:t xml:space="preserve"> </w:t>
            </w:r>
            <w:r w:rsidRPr="00BE5CF5">
              <w:rPr>
                <w:color w:val="000000" w:themeColor="text1"/>
                <w:sz w:val="24"/>
                <w:lang w:val="ru-RU"/>
              </w:rPr>
              <w:t>обеспечение</w:t>
            </w:r>
            <w:r w:rsidRPr="00BE5CF5">
              <w:rPr>
                <w:color w:val="000000" w:themeColor="text1"/>
                <w:spacing w:val="1"/>
                <w:sz w:val="24"/>
                <w:lang w:val="ru-RU"/>
              </w:rPr>
              <w:t xml:space="preserve"> </w:t>
            </w:r>
            <w:r w:rsidRPr="00BE5CF5">
              <w:rPr>
                <w:color w:val="000000" w:themeColor="text1"/>
                <w:sz w:val="24"/>
                <w:lang w:val="ru-RU"/>
              </w:rPr>
              <w:t>введения</w:t>
            </w:r>
            <w:r w:rsidRPr="00BE5CF5">
              <w:rPr>
                <w:color w:val="000000" w:themeColor="text1"/>
                <w:sz w:val="24"/>
                <w:lang w:val="ru-RU"/>
              </w:rPr>
              <w:tab/>
            </w:r>
            <w:r w:rsidRPr="00BE5CF5">
              <w:rPr>
                <w:color w:val="000000" w:themeColor="text1"/>
                <w:spacing w:val="-1"/>
                <w:sz w:val="24"/>
                <w:lang w:val="ru-RU"/>
              </w:rPr>
              <w:t>ФГОС</w:t>
            </w:r>
            <w:r w:rsidRPr="00BE5CF5">
              <w:rPr>
                <w:color w:val="000000" w:themeColor="text1"/>
                <w:spacing w:val="-57"/>
                <w:sz w:val="24"/>
                <w:lang w:val="ru-RU"/>
              </w:rPr>
              <w:t xml:space="preserve"> </w:t>
            </w:r>
            <w:r w:rsidRPr="00BE5CF5">
              <w:rPr>
                <w:color w:val="000000" w:themeColor="text1"/>
                <w:sz w:val="24"/>
                <w:lang w:val="ru-RU"/>
              </w:rPr>
              <w:t>НОО</w:t>
            </w: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1.</w:t>
            </w:r>
            <w:r w:rsidRPr="00BE5CF5">
              <w:rPr>
                <w:color w:val="000000" w:themeColor="text1"/>
                <w:spacing w:val="1"/>
                <w:sz w:val="24"/>
                <w:lang w:val="ru-RU"/>
              </w:rPr>
              <w:t xml:space="preserve"> </w:t>
            </w:r>
            <w:r w:rsidRPr="00BE5CF5">
              <w:rPr>
                <w:color w:val="000000" w:themeColor="text1"/>
                <w:sz w:val="24"/>
                <w:lang w:val="ru-RU"/>
              </w:rPr>
              <w:t>Определение</w:t>
            </w:r>
            <w:r w:rsidRPr="00BE5CF5">
              <w:rPr>
                <w:color w:val="000000" w:themeColor="text1"/>
                <w:spacing w:val="1"/>
                <w:sz w:val="24"/>
                <w:lang w:val="ru-RU"/>
              </w:rPr>
              <w:t xml:space="preserve"> </w:t>
            </w:r>
            <w:r w:rsidRPr="00BE5CF5">
              <w:rPr>
                <w:color w:val="000000" w:themeColor="text1"/>
                <w:sz w:val="24"/>
                <w:lang w:val="ru-RU"/>
              </w:rPr>
              <w:t>объёма</w:t>
            </w:r>
            <w:r w:rsidRPr="00BE5CF5">
              <w:rPr>
                <w:color w:val="000000" w:themeColor="text1"/>
                <w:spacing w:val="1"/>
                <w:sz w:val="24"/>
                <w:lang w:val="ru-RU"/>
              </w:rPr>
              <w:t xml:space="preserve"> </w:t>
            </w:r>
            <w:r w:rsidRPr="00BE5CF5">
              <w:rPr>
                <w:color w:val="000000" w:themeColor="text1"/>
                <w:sz w:val="24"/>
                <w:lang w:val="ru-RU"/>
              </w:rPr>
              <w:t>расходов,</w:t>
            </w:r>
            <w:r w:rsidRPr="00BE5CF5">
              <w:rPr>
                <w:color w:val="000000" w:themeColor="text1"/>
                <w:spacing w:val="1"/>
                <w:sz w:val="24"/>
                <w:lang w:val="ru-RU"/>
              </w:rPr>
              <w:t xml:space="preserve"> </w:t>
            </w:r>
            <w:r w:rsidRPr="00BE5CF5">
              <w:rPr>
                <w:color w:val="000000" w:themeColor="text1"/>
                <w:sz w:val="24"/>
                <w:lang w:val="ru-RU"/>
              </w:rPr>
              <w:t>необходимых</w:t>
            </w:r>
            <w:r w:rsidRPr="00BE5CF5">
              <w:rPr>
                <w:color w:val="000000" w:themeColor="text1"/>
                <w:spacing w:val="1"/>
                <w:sz w:val="24"/>
                <w:lang w:val="ru-RU"/>
              </w:rPr>
              <w:t xml:space="preserve"> </w:t>
            </w:r>
            <w:r w:rsidRPr="00BE5CF5">
              <w:rPr>
                <w:color w:val="000000" w:themeColor="text1"/>
                <w:sz w:val="24"/>
                <w:lang w:val="ru-RU"/>
              </w:rPr>
              <w:t>для</w:t>
            </w:r>
            <w:r w:rsidRPr="00BE5CF5">
              <w:rPr>
                <w:color w:val="000000" w:themeColor="text1"/>
                <w:spacing w:val="1"/>
                <w:sz w:val="24"/>
                <w:lang w:val="ru-RU"/>
              </w:rPr>
              <w:t xml:space="preserve"> </w:t>
            </w:r>
            <w:r w:rsidRPr="00BE5CF5">
              <w:rPr>
                <w:color w:val="000000" w:themeColor="text1"/>
                <w:sz w:val="24"/>
                <w:lang w:val="ru-RU"/>
              </w:rPr>
              <w:t>реализации</w:t>
            </w:r>
            <w:r w:rsidRPr="00BE5CF5">
              <w:rPr>
                <w:color w:val="000000" w:themeColor="text1"/>
                <w:spacing w:val="1"/>
                <w:sz w:val="24"/>
                <w:lang w:val="ru-RU"/>
              </w:rPr>
              <w:t xml:space="preserve"> </w:t>
            </w:r>
            <w:r w:rsidRPr="00BE5CF5">
              <w:rPr>
                <w:color w:val="000000" w:themeColor="text1"/>
                <w:sz w:val="24"/>
                <w:lang w:val="ru-RU"/>
              </w:rPr>
              <w:t>ООП</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достижения</w:t>
            </w:r>
            <w:r w:rsidRPr="00BE5CF5">
              <w:rPr>
                <w:color w:val="000000" w:themeColor="text1"/>
                <w:spacing w:val="61"/>
                <w:sz w:val="24"/>
                <w:lang w:val="ru-RU"/>
              </w:rPr>
              <w:t xml:space="preserve"> </w:t>
            </w:r>
            <w:r w:rsidRPr="00BE5CF5">
              <w:rPr>
                <w:color w:val="000000" w:themeColor="text1"/>
                <w:sz w:val="24"/>
                <w:lang w:val="ru-RU"/>
              </w:rPr>
              <w:t>планируемых</w:t>
            </w:r>
            <w:r w:rsidRPr="00BE5CF5">
              <w:rPr>
                <w:color w:val="000000" w:themeColor="text1"/>
                <w:spacing w:val="1"/>
                <w:sz w:val="24"/>
                <w:lang w:val="ru-RU"/>
              </w:rPr>
              <w:t xml:space="preserve"> </w:t>
            </w:r>
            <w:r w:rsidRPr="00BE5CF5">
              <w:rPr>
                <w:color w:val="000000" w:themeColor="text1"/>
                <w:sz w:val="24"/>
                <w:lang w:val="ru-RU"/>
              </w:rPr>
              <w:t>результатов</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1531"/>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2.</w:t>
            </w:r>
            <w:r w:rsidRPr="00BE5CF5">
              <w:rPr>
                <w:color w:val="000000" w:themeColor="text1"/>
                <w:spacing w:val="60"/>
                <w:sz w:val="24"/>
                <w:lang w:val="ru-RU"/>
              </w:rPr>
              <w:t xml:space="preserve"> </w:t>
            </w:r>
            <w:r w:rsidRPr="00BE5CF5">
              <w:rPr>
                <w:color w:val="000000" w:themeColor="text1"/>
                <w:sz w:val="24"/>
                <w:lang w:val="ru-RU"/>
              </w:rPr>
              <w:t>Корректировка локальных актов (внесение изменений</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них),</w:t>
            </w:r>
            <w:r w:rsidRPr="00BE5CF5">
              <w:rPr>
                <w:color w:val="000000" w:themeColor="text1"/>
                <w:spacing w:val="1"/>
                <w:sz w:val="24"/>
                <w:lang w:val="ru-RU"/>
              </w:rPr>
              <w:t xml:space="preserve"> </w:t>
            </w:r>
            <w:r w:rsidRPr="00BE5CF5">
              <w:rPr>
                <w:color w:val="000000" w:themeColor="text1"/>
                <w:sz w:val="24"/>
                <w:lang w:val="ru-RU"/>
              </w:rPr>
              <w:t>регламентирующих</w:t>
            </w:r>
            <w:r w:rsidRPr="00BE5CF5">
              <w:rPr>
                <w:color w:val="000000" w:themeColor="text1"/>
                <w:spacing w:val="1"/>
                <w:sz w:val="24"/>
                <w:lang w:val="ru-RU"/>
              </w:rPr>
              <w:t xml:space="preserve"> </w:t>
            </w:r>
            <w:r w:rsidRPr="00BE5CF5">
              <w:rPr>
                <w:color w:val="000000" w:themeColor="text1"/>
                <w:sz w:val="24"/>
                <w:lang w:val="ru-RU"/>
              </w:rPr>
              <w:t>установление</w:t>
            </w:r>
            <w:r w:rsidRPr="00BE5CF5">
              <w:rPr>
                <w:color w:val="000000" w:themeColor="text1"/>
                <w:spacing w:val="1"/>
                <w:sz w:val="24"/>
                <w:lang w:val="ru-RU"/>
              </w:rPr>
              <w:t xml:space="preserve"> </w:t>
            </w:r>
            <w:r w:rsidRPr="00BE5CF5">
              <w:rPr>
                <w:color w:val="000000" w:themeColor="text1"/>
                <w:sz w:val="24"/>
                <w:lang w:val="ru-RU"/>
              </w:rPr>
              <w:t>заработной</w:t>
            </w:r>
            <w:r w:rsidRPr="00BE5CF5">
              <w:rPr>
                <w:color w:val="000000" w:themeColor="text1"/>
                <w:spacing w:val="1"/>
                <w:sz w:val="24"/>
                <w:lang w:val="ru-RU"/>
              </w:rPr>
              <w:t xml:space="preserve"> </w:t>
            </w:r>
            <w:r w:rsidRPr="00BE5CF5">
              <w:rPr>
                <w:color w:val="000000" w:themeColor="text1"/>
                <w:sz w:val="24"/>
                <w:lang w:val="ru-RU"/>
              </w:rPr>
              <w:t>платы</w:t>
            </w:r>
            <w:r w:rsidRPr="00BE5CF5">
              <w:rPr>
                <w:color w:val="000000" w:themeColor="text1"/>
                <w:spacing w:val="1"/>
                <w:sz w:val="24"/>
                <w:lang w:val="ru-RU"/>
              </w:rPr>
              <w:t xml:space="preserve"> </w:t>
            </w:r>
            <w:r w:rsidRPr="00BE5CF5">
              <w:rPr>
                <w:color w:val="000000" w:themeColor="text1"/>
                <w:sz w:val="24"/>
                <w:lang w:val="ru-RU"/>
              </w:rPr>
              <w:t>работников</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proofErr w:type="gramStart"/>
            <w:r w:rsidRPr="00BE5CF5">
              <w:rPr>
                <w:color w:val="000000" w:themeColor="text1"/>
                <w:sz w:val="24"/>
                <w:lang w:val="ru-RU"/>
              </w:rPr>
              <w:t>организации</w:t>
            </w:r>
            <w:proofErr w:type="gramEnd"/>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том</w:t>
            </w:r>
            <w:r w:rsidRPr="00BE5CF5">
              <w:rPr>
                <w:color w:val="000000" w:themeColor="text1"/>
                <w:spacing w:val="-57"/>
                <w:sz w:val="24"/>
                <w:lang w:val="ru-RU"/>
              </w:rPr>
              <w:t xml:space="preserve"> </w:t>
            </w:r>
            <w:r w:rsidRPr="00BE5CF5">
              <w:rPr>
                <w:color w:val="000000" w:themeColor="text1"/>
                <w:sz w:val="24"/>
                <w:lang w:val="ru-RU"/>
              </w:rPr>
              <w:t>числе</w:t>
            </w:r>
            <w:r w:rsidRPr="00BE5CF5">
              <w:rPr>
                <w:color w:val="000000" w:themeColor="text1"/>
                <w:spacing w:val="1"/>
                <w:sz w:val="24"/>
                <w:lang w:val="ru-RU"/>
              </w:rPr>
              <w:t xml:space="preserve"> </w:t>
            </w:r>
            <w:r w:rsidRPr="00BE5CF5">
              <w:rPr>
                <w:color w:val="000000" w:themeColor="text1"/>
                <w:sz w:val="24"/>
                <w:lang w:val="ru-RU"/>
              </w:rPr>
              <w:t>стимулирующих</w:t>
            </w:r>
            <w:r w:rsidRPr="00BE5CF5">
              <w:rPr>
                <w:color w:val="000000" w:themeColor="text1"/>
                <w:spacing w:val="1"/>
                <w:sz w:val="24"/>
                <w:lang w:val="ru-RU"/>
              </w:rPr>
              <w:t xml:space="preserve"> </w:t>
            </w:r>
            <w:r w:rsidRPr="00BE5CF5">
              <w:rPr>
                <w:color w:val="000000" w:themeColor="text1"/>
                <w:sz w:val="24"/>
                <w:lang w:val="ru-RU"/>
              </w:rPr>
              <w:t>надбавок</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доплат,</w:t>
            </w:r>
            <w:r w:rsidRPr="00BE5CF5">
              <w:rPr>
                <w:color w:val="000000" w:themeColor="text1"/>
                <w:spacing w:val="1"/>
                <w:sz w:val="24"/>
                <w:lang w:val="ru-RU"/>
              </w:rPr>
              <w:t xml:space="preserve"> </w:t>
            </w:r>
            <w:r w:rsidRPr="00BE5CF5">
              <w:rPr>
                <w:color w:val="000000" w:themeColor="text1"/>
                <w:sz w:val="24"/>
                <w:lang w:val="ru-RU"/>
              </w:rPr>
              <w:t>порядка</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размеров</w:t>
            </w:r>
            <w:r w:rsidRPr="00BE5CF5">
              <w:rPr>
                <w:color w:val="000000" w:themeColor="text1"/>
                <w:spacing w:val="2"/>
                <w:sz w:val="24"/>
                <w:lang w:val="ru-RU"/>
              </w:rPr>
              <w:t xml:space="preserve"> </w:t>
            </w:r>
            <w:r w:rsidRPr="00BE5CF5">
              <w:rPr>
                <w:color w:val="000000" w:themeColor="text1"/>
                <w:sz w:val="24"/>
                <w:lang w:val="ru-RU"/>
              </w:rPr>
              <w:t>премирования</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Ежегодно</w:t>
            </w:r>
          </w:p>
        </w:tc>
      </w:tr>
      <w:tr w:rsidR="004B486A" w:rsidRPr="00BE5CF5" w:rsidTr="005434FB">
        <w:trPr>
          <w:trHeight w:val="875"/>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tabs>
                <w:tab w:val="left" w:pos="2063"/>
                <w:tab w:val="left" w:pos="4221"/>
                <w:tab w:val="left" w:pos="5895"/>
              </w:tabs>
              <w:ind w:left="86" w:right="397"/>
              <w:jc w:val="both"/>
              <w:rPr>
                <w:color w:val="000000" w:themeColor="text1"/>
                <w:sz w:val="24"/>
                <w:lang w:val="ru-RU"/>
              </w:rPr>
            </w:pPr>
            <w:r w:rsidRPr="00BE5CF5">
              <w:rPr>
                <w:color w:val="000000" w:themeColor="text1"/>
                <w:sz w:val="24"/>
                <w:lang w:val="ru-RU"/>
              </w:rPr>
              <w:t>3.</w:t>
            </w:r>
            <w:r w:rsidRPr="00BE5CF5">
              <w:rPr>
                <w:color w:val="000000" w:themeColor="text1"/>
                <w:spacing w:val="58"/>
                <w:sz w:val="24"/>
                <w:lang w:val="ru-RU"/>
              </w:rPr>
              <w:t xml:space="preserve"> </w:t>
            </w:r>
            <w:r w:rsidRPr="00BE5CF5">
              <w:rPr>
                <w:color w:val="000000" w:themeColor="text1"/>
                <w:sz w:val="24"/>
                <w:lang w:val="ru-RU"/>
              </w:rPr>
              <w:t>Заключение</w:t>
            </w:r>
            <w:r w:rsidRPr="00BE5CF5">
              <w:rPr>
                <w:color w:val="000000" w:themeColor="text1"/>
                <w:sz w:val="24"/>
                <w:lang w:val="ru-RU"/>
              </w:rPr>
              <w:tab/>
              <w:t>дополнительных</w:t>
            </w:r>
            <w:r w:rsidRPr="00BE5CF5">
              <w:rPr>
                <w:color w:val="000000" w:themeColor="text1"/>
                <w:sz w:val="24"/>
                <w:lang w:val="ru-RU"/>
              </w:rPr>
              <w:tab/>
              <w:t>соглашений</w:t>
            </w:r>
            <w:r w:rsidRPr="00BE5CF5">
              <w:rPr>
                <w:color w:val="000000" w:themeColor="text1"/>
                <w:sz w:val="24"/>
                <w:lang w:val="ru-RU"/>
              </w:rPr>
              <w:tab/>
            </w:r>
            <w:r w:rsidRPr="00BE5CF5">
              <w:rPr>
                <w:color w:val="000000" w:themeColor="text1"/>
                <w:spacing w:val="-4"/>
                <w:sz w:val="24"/>
                <w:lang w:val="ru-RU"/>
              </w:rPr>
              <w:t>к</w:t>
            </w:r>
            <w:r w:rsidRPr="00BE5CF5">
              <w:rPr>
                <w:color w:val="000000" w:themeColor="text1"/>
                <w:spacing w:val="-57"/>
                <w:sz w:val="24"/>
                <w:lang w:val="ru-RU"/>
              </w:rPr>
              <w:t xml:space="preserve"> </w:t>
            </w:r>
            <w:r w:rsidRPr="00BE5CF5">
              <w:rPr>
                <w:color w:val="000000" w:themeColor="text1"/>
                <w:sz w:val="24"/>
                <w:lang w:val="ru-RU"/>
              </w:rPr>
              <w:t>трудовому</w:t>
            </w:r>
            <w:r w:rsidRPr="00BE5CF5">
              <w:rPr>
                <w:color w:val="000000" w:themeColor="text1"/>
                <w:spacing w:val="-9"/>
                <w:sz w:val="24"/>
                <w:lang w:val="ru-RU"/>
              </w:rPr>
              <w:t xml:space="preserve"> </w:t>
            </w:r>
            <w:r w:rsidRPr="00BE5CF5">
              <w:rPr>
                <w:color w:val="000000" w:themeColor="text1"/>
                <w:sz w:val="24"/>
                <w:lang w:val="ru-RU"/>
              </w:rPr>
              <w:t>договору</w:t>
            </w:r>
            <w:r w:rsidRPr="00BE5CF5">
              <w:rPr>
                <w:color w:val="000000" w:themeColor="text1"/>
                <w:spacing w:val="-8"/>
                <w:sz w:val="24"/>
                <w:lang w:val="ru-RU"/>
              </w:rPr>
              <w:t xml:space="preserve"> </w:t>
            </w:r>
            <w:r w:rsidRPr="00BE5CF5">
              <w:rPr>
                <w:color w:val="000000" w:themeColor="text1"/>
                <w:sz w:val="24"/>
                <w:lang w:val="ru-RU"/>
              </w:rPr>
              <w:t>с педагогическими</w:t>
            </w:r>
            <w:r w:rsidRPr="00BE5CF5">
              <w:rPr>
                <w:color w:val="000000" w:themeColor="text1"/>
                <w:spacing w:val="-2"/>
                <w:sz w:val="24"/>
                <w:lang w:val="ru-RU"/>
              </w:rPr>
              <w:t xml:space="preserve"> </w:t>
            </w:r>
            <w:r w:rsidRPr="00BE5CF5">
              <w:rPr>
                <w:color w:val="000000" w:themeColor="text1"/>
                <w:sz w:val="24"/>
                <w:lang w:val="ru-RU"/>
              </w:rPr>
              <w:t>работниками</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1"/>
                <w:sz w:val="24"/>
              </w:rPr>
              <w:t xml:space="preserve"> </w:t>
            </w:r>
            <w:r w:rsidRPr="00BE5CF5">
              <w:rPr>
                <w:color w:val="000000" w:themeColor="text1"/>
                <w:sz w:val="24"/>
              </w:rPr>
              <w:t>2019</w:t>
            </w:r>
            <w:r w:rsidRPr="00BE5CF5">
              <w:rPr>
                <w:color w:val="000000" w:themeColor="text1"/>
                <w:spacing w:val="1"/>
                <w:sz w:val="24"/>
              </w:rPr>
              <w:t xml:space="preserve"> </w:t>
            </w:r>
            <w:r w:rsidRPr="00BE5CF5">
              <w:rPr>
                <w:color w:val="000000" w:themeColor="text1"/>
                <w:sz w:val="24"/>
              </w:rPr>
              <w:t>г.</w:t>
            </w:r>
          </w:p>
        </w:tc>
      </w:tr>
      <w:tr w:rsidR="004B486A" w:rsidRPr="00BE5CF5" w:rsidTr="005434FB">
        <w:trPr>
          <w:trHeight w:val="1257"/>
        </w:trPr>
        <w:tc>
          <w:tcPr>
            <w:tcW w:w="1038" w:type="pct"/>
            <w:gridSpan w:val="2"/>
            <w:vMerge w:val="restar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rPr>
              <w:t>III</w:t>
            </w:r>
            <w:r w:rsidRPr="00BE5CF5">
              <w:rPr>
                <w:color w:val="000000" w:themeColor="text1"/>
                <w:sz w:val="24"/>
                <w:lang w:val="ru-RU"/>
              </w:rPr>
              <w:t>.</w:t>
            </w:r>
          </w:p>
          <w:p w:rsidR="004B486A" w:rsidRPr="00BE5CF5" w:rsidRDefault="004B486A" w:rsidP="00A60603">
            <w:pPr>
              <w:pStyle w:val="TableParagraph"/>
              <w:tabs>
                <w:tab w:val="left" w:pos="619"/>
                <w:tab w:val="left" w:pos="1242"/>
              </w:tabs>
              <w:ind w:left="86" w:right="142"/>
              <w:jc w:val="both"/>
              <w:rPr>
                <w:color w:val="000000" w:themeColor="text1"/>
                <w:sz w:val="24"/>
                <w:lang w:val="ru-RU"/>
              </w:rPr>
            </w:pPr>
            <w:r w:rsidRPr="00BE5CF5">
              <w:rPr>
                <w:color w:val="000000" w:themeColor="text1"/>
                <w:sz w:val="24"/>
                <w:lang w:val="ru-RU"/>
              </w:rPr>
              <w:t>Организационное обеспечение</w:t>
            </w:r>
            <w:r w:rsidRPr="00BE5CF5">
              <w:rPr>
                <w:color w:val="000000" w:themeColor="text1"/>
                <w:spacing w:val="-57"/>
                <w:sz w:val="24"/>
                <w:lang w:val="ru-RU"/>
              </w:rPr>
              <w:t xml:space="preserve"> </w:t>
            </w:r>
            <w:r w:rsidRPr="00BE5CF5">
              <w:rPr>
                <w:color w:val="000000" w:themeColor="text1"/>
                <w:sz w:val="24"/>
                <w:lang w:val="ru-RU"/>
              </w:rPr>
              <w:t xml:space="preserve">введения </w:t>
            </w:r>
            <w:r w:rsidRPr="00BE5CF5">
              <w:rPr>
                <w:color w:val="000000" w:themeColor="text1"/>
                <w:spacing w:val="-1"/>
                <w:sz w:val="24"/>
                <w:lang w:val="ru-RU"/>
              </w:rPr>
              <w:t>ФГОС</w:t>
            </w:r>
            <w:r w:rsidRPr="00BE5CF5">
              <w:rPr>
                <w:color w:val="000000" w:themeColor="text1"/>
                <w:spacing w:val="-57"/>
                <w:sz w:val="24"/>
                <w:lang w:val="ru-RU"/>
              </w:rPr>
              <w:t xml:space="preserve"> </w:t>
            </w:r>
            <w:r w:rsidRPr="00BE5CF5">
              <w:rPr>
                <w:color w:val="000000" w:themeColor="text1"/>
                <w:sz w:val="24"/>
                <w:lang w:val="ru-RU"/>
              </w:rPr>
              <w:t>НОО</w:t>
            </w: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1.</w:t>
            </w:r>
            <w:r w:rsidRPr="00BE5CF5">
              <w:rPr>
                <w:color w:val="000000" w:themeColor="text1"/>
                <w:spacing w:val="1"/>
                <w:sz w:val="24"/>
                <w:lang w:val="ru-RU"/>
              </w:rPr>
              <w:t xml:space="preserve"> </w:t>
            </w:r>
            <w:r w:rsidRPr="00BE5CF5">
              <w:rPr>
                <w:color w:val="000000" w:themeColor="text1"/>
                <w:sz w:val="24"/>
                <w:lang w:val="ru-RU"/>
              </w:rPr>
              <w:t>Обеспечение</w:t>
            </w:r>
            <w:r w:rsidRPr="00BE5CF5">
              <w:rPr>
                <w:color w:val="000000" w:themeColor="text1"/>
                <w:spacing w:val="61"/>
                <w:sz w:val="24"/>
                <w:lang w:val="ru-RU"/>
              </w:rPr>
              <w:t xml:space="preserve"> </w:t>
            </w:r>
            <w:r w:rsidRPr="00BE5CF5">
              <w:rPr>
                <w:color w:val="000000" w:themeColor="text1"/>
                <w:sz w:val="24"/>
                <w:lang w:val="ru-RU"/>
              </w:rPr>
              <w:t>координации</w:t>
            </w:r>
            <w:r w:rsidRPr="00BE5CF5">
              <w:rPr>
                <w:color w:val="000000" w:themeColor="text1"/>
                <w:spacing w:val="61"/>
                <w:sz w:val="24"/>
                <w:lang w:val="ru-RU"/>
              </w:rPr>
              <w:t xml:space="preserve"> </w:t>
            </w:r>
            <w:r w:rsidRPr="00BE5CF5">
              <w:rPr>
                <w:color w:val="000000" w:themeColor="text1"/>
                <w:sz w:val="24"/>
                <w:lang w:val="ru-RU"/>
              </w:rPr>
              <w:t>взаимодействия</w:t>
            </w:r>
            <w:r w:rsidRPr="00BE5CF5">
              <w:rPr>
                <w:color w:val="000000" w:themeColor="text1"/>
                <w:spacing w:val="-57"/>
                <w:sz w:val="24"/>
                <w:lang w:val="ru-RU"/>
              </w:rPr>
              <w:t xml:space="preserve"> </w:t>
            </w:r>
            <w:r w:rsidRPr="00BE5CF5">
              <w:rPr>
                <w:color w:val="000000" w:themeColor="text1"/>
                <w:sz w:val="24"/>
                <w:lang w:val="ru-RU"/>
              </w:rPr>
              <w:t>участников</w:t>
            </w:r>
            <w:r w:rsidRPr="00BE5CF5">
              <w:rPr>
                <w:color w:val="000000" w:themeColor="text1"/>
                <w:spacing w:val="61"/>
                <w:sz w:val="24"/>
                <w:lang w:val="ru-RU"/>
              </w:rPr>
              <w:t xml:space="preserve"> </w:t>
            </w:r>
            <w:r w:rsidRPr="00BE5CF5">
              <w:rPr>
                <w:color w:val="000000" w:themeColor="text1"/>
                <w:sz w:val="24"/>
                <w:lang w:val="ru-RU"/>
              </w:rPr>
              <w:t>образовательных</w:t>
            </w:r>
            <w:r w:rsidRPr="00BE5CF5">
              <w:rPr>
                <w:color w:val="000000" w:themeColor="text1"/>
                <w:spacing w:val="61"/>
                <w:sz w:val="24"/>
                <w:lang w:val="ru-RU"/>
              </w:rPr>
              <w:t xml:space="preserve"> </w:t>
            </w:r>
            <w:r w:rsidRPr="00BE5CF5">
              <w:rPr>
                <w:color w:val="000000" w:themeColor="text1"/>
                <w:sz w:val="24"/>
                <w:lang w:val="ru-RU"/>
              </w:rPr>
              <w:t>отношений</w:t>
            </w:r>
            <w:r w:rsidRPr="00BE5CF5">
              <w:rPr>
                <w:color w:val="000000" w:themeColor="text1"/>
                <w:spacing w:val="61"/>
                <w:sz w:val="24"/>
                <w:lang w:val="ru-RU"/>
              </w:rPr>
              <w:t xml:space="preserve"> </w:t>
            </w:r>
            <w:r w:rsidRPr="00BE5CF5">
              <w:rPr>
                <w:color w:val="000000" w:themeColor="text1"/>
                <w:sz w:val="24"/>
                <w:lang w:val="ru-RU"/>
              </w:rPr>
              <w:t>по</w:t>
            </w:r>
            <w:r w:rsidRPr="00BE5CF5">
              <w:rPr>
                <w:color w:val="000000" w:themeColor="text1"/>
                <w:spacing w:val="1"/>
                <w:sz w:val="24"/>
                <w:lang w:val="ru-RU"/>
              </w:rPr>
              <w:t xml:space="preserve"> </w:t>
            </w:r>
            <w:r w:rsidRPr="00BE5CF5">
              <w:rPr>
                <w:color w:val="000000" w:themeColor="text1"/>
                <w:sz w:val="24"/>
                <w:lang w:val="ru-RU"/>
              </w:rPr>
              <w:t>организации</w:t>
            </w:r>
            <w:r w:rsidRPr="00BE5CF5">
              <w:rPr>
                <w:color w:val="000000" w:themeColor="text1"/>
                <w:spacing w:val="5"/>
                <w:sz w:val="24"/>
                <w:lang w:val="ru-RU"/>
              </w:rPr>
              <w:t xml:space="preserve"> </w:t>
            </w:r>
            <w:r w:rsidRPr="00BE5CF5">
              <w:rPr>
                <w:color w:val="000000" w:themeColor="text1"/>
                <w:sz w:val="24"/>
                <w:lang w:val="ru-RU"/>
              </w:rPr>
              <w:t>введения</w:t>
            </w:r>
            <w:r w:rsidRPr="00BE5CF5">
              <w:rPr>
                <w:color w:val="000000" w:themeColor="text1"/>
                <w:spacing w:val="2"/>
                <w:sz w:val="24"/>
                <w:lang w:val="ru-RU"/>
              </w:rPr>
              <w:t xml:space="preserve"> </w:t>
            </w:r>
            <w:r w:rsidRPr="00BE5CF5">
              <w:rPr>
                <w:color w:val="000000" w:themeColor="text1"/>
                <w:sz w:val="24"/>
                <w:lang w:val="ru-RU"/>
              </w:rPr>
              <w:t>ФГОС 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течение</w:t>
            </w:r>
            <w:r w:rsidRPr="00BE5CF5">
              <w:rPr>
                <w:color w:val="000000" w:themeColor="text1"/>
                <w:spacing w:val="-57"/>
                <w:sz w:val="24"/>
              </w:rPr>
              <w:t xml:space="preserve"> </w:t>
            </w:r>
            <w:r w:rsidRPr="00BE5CF5">
              <w:rPr>
                <w:color w:val="000000" w:themeColor="text1"/>
                <w:sz w:val="24"/>
              </w:rPr>
              <w:t>года</w:t>
            </w:r>
          </w:p>
        </w:tc>
      </w:tr>
      <w:tr w:rsidR="004B486A" w:rsidRPr="00BE5CF5" w:rsidTr="005434FB">
        <w:trPr>
          <w:trHeight w:val="1257"/>
        </w:trPr>
        <w:tc>
          <w:tcPr>
            <w:tcW w:w="1038" w:type="pct"/>
            <w:gridSpan w:val="2"/>
            <w:vMerge/>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2.</w:t>
            </w:r>
            <w:r w:rsidRPr="00BE5CF5">
              <w:rPr>
                <w:color w:val="000000" w:themeColor="text1"/>
                <w:spacing w:val="1"/>
                <w:sz w:val="24"/>
                <w:lang w:val="ru-RU"/>
              </w:rPr>
              <w:t xml:space="preserve"> </w:t>
            </w:r>
            <w:r w:rsidRPr="00BE5CF5">
              <w:rPr>
                <w:color w:val="000000" w:themeColor="text1"/>
                <w:sz w:val="24"/>
                <w:lang w:val="ru-RU"/>
              </w:rPr>
              <w:t>Разработка</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реализация</w:t>
            </w:r>
            <w:r w:rsidRPr="00BE5CF5">
              <w:rPr>
                <w:color w:val="000000" w:themeColor="text1"/>
                <w:spacing w:val="1"/>
                <w:sz w:val="24"/>
                <w:lang w:val="ru-RU"/>
              </w:rPr>
              <w:t xml:space="preserve"> </w:t>
            </w:r>
            <w:r w:rsidRPr="00BE5CF5">
              <w:rPr>
                <w:color w:val="000000" w:themeColor="text1"/>
                <w:sz w:val="24"/>
                <w:lang w:val="ru-RU"/>
              </w:rPr>
              <w:t>моделей</w:t>
            </w:r>
            <w:r w:rsidRPr="00BE5CF5">
              <w:rPr>
                <w:color w:val="000000" w:themeColor="text1"/>
                <w:spacing w:val="1"/>
                <w:sz w:val="24"/>
                <w:lang w:val="ru-RU"/>
              </w:rPr>
              <w:t xml:space="preserve"> </w:t>
            </w:r>
            <w:r w:rsidRPr="00BE5CF5">
              <w:rPr>
                <w:color w:val="000000" w:themeColor="text1"/>
                <w:sz w:val="24"/>
                <w:lang w:val="ru-RU"/>
              </w:rPr>
              <w:t>взаимодействия</w:t>
            </w:r>
            <w:r w:rsidRPr="00BE5CF5">
              <w:rPr>
                <w:color w:val="000000" w:themeColor="text1"/>
                <w:spacing w:val="1"/>
                <w:sz w:val="24"/>
                <w:lang w:val="ru-RU"/>
              </w:rPr>
              <w:t xml:space="preserve"> </w:t>
            </w:r>
            <w:r w:rsidRPr="00BE5CF5">
              <w:rPr>
                <w:color w:val="000000" w:themeColor="text1"/>
                <w:sz w:val="24"/>
                <w:lang w:val="ru-RU"/>
              </w:rPr>
              <w:t>общеобразовательных</w:t>
            </w:r>
            <w:r w:rsidRPr="00BE5CF5">
              <w:rPr>
                <w:color w:val="000000" w:themeColor="text1"/>
                <w:spacing w:val="1"/>
                <w:sz w:val="24"/>
                <w:lang w:val="ru-RU"/>
              </w:rPr>
              <w:t xml:space="preserve"> </w:t>
            </w:r>
            <w:r w:rsidRPr="00BE5CF5">
              <w:rPr>
                <w:color w:val="000000" w:themeColor="text1"/>
                <w:sz w:val="24"/>
                <w:lang w:val="ru-RU"/>
              </w:rPr>
              <w:t>организаций</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организаций</w:t>
            </w:r>
            <w:r w:rsidRPr="00BE5CF5">
              <w:rPr>
                <w:color w:val="000000" w:themeColor="text1"/>
                <w:spacing w:val="-57"/>
                <w:sz w:val="24"/>
                <w:lang w:val="ru-RU"/>
              </w:rPr>
              <w:t xml:space="preserve"> </w:t>
            </w:r>
            <w:r w:rsidRPr="00BE5CF5">
              <w:rPr>
                <w:color w:val="000000" w:themeColor="text1"/>
                <w:sz w:val="24"/>
                <w:lang w:val="ru-RU"/>
              </w:rPr>
              <w:t>дополнительного</w:t>
            </w:r>
            <w:r w:rsidRPr="00BE5CF5">
              <w:rPr>
                <w:color w:val="000000" w:themeColor="text1"/>
                <w:spacing w:val="1"/>
                <w:sz w:val="24"/>
                <w:lang w:val="ru-RU"/>
              </w:rPr>
              <w:t xml:space="preserve"> </w:t>
            </w:r>
            <w:r w:rsidRPr="00BE5CF5">
              <w:rPr>
                <w:color w:val="000000" w:themeColor="text1"/>
                <w:sz w:val="24"/>
                <w:lang w:val="ru-RU"/>
              </w:rPr>
              <w:t>образования,</w:t>
            </w:r>
            <w:r w:rsidRPr="00BE5CF5">
              <w:rPr>
                <w:color w:val="000000" w:themeColor="text1"/>
                <w:spacing w:val="1"/>
                <w:sz w:val="24"/>
                <w:lang w:val="ru-RU"/>
              </w:rPr>
              <w:t xml:space="preserve"> </w:t>
            </w:r>
            <w:r w:rsidRPr="00BE5CF5">
              <w:rPr>
                <w:color w:val="000000" w:themeColor="text1"/>
                <w:sz w:val="24"/>
                <w:lang w:val="ru-RU"/>
              </w:rPr>
              <w:t>обеспечивающих</w:t>
            </w:r>
            <w:r w:rsidRPr="00BE5CF5">
              <w:rPr>
                <w:color w:val="000000" w:themeColor="text1"/>
                <w:spacing w:val="1"/>
                <w:sz w:val="24"/>
                <w:lang w:val="ru-RU"/>
              </w:rPr>
              <w:t xml:space="preserve"> </w:t>
            </w:r>
            <w:r w:rsidRPr="00BE5CF5">
              <w:rPr>
                <w:color w:val="000000" w:themeColor="text1"/>
                <w:sz w:val="24"/>
                <w:lang w:val="ru-RU"/>
              </w:rPr>
              <w:t>организацию</w:t>
            </w:r>
            <w:r w:rsidRPr="00BE5CF5">
              <w:rPr>
                <w:color w:val="000000" w:themeColor="text1"/>
                <w:spacing w:val="-6"/>
                <w:sz w:val="24"/>
                <w:lang w:val="ru-RU"/>
              </w:rPr>
              <w:t xml:space="preserve"> </w:t>
            </w:r>
            <w:r w:rsidRPr="00BE5CF5">
              <w:rPr>
                <w:color w:val="000000" w:themeColor="text1"/>
                <w:sz w:val="24"/>
                <w:lang w:val="ru-RU"/>
              </w:rPr>
              <w:t>внеурочной</w:t>
            </w:r>
            <w:r w:rsidRPr="00BE5CF5">
              <w:rPr>
                <w:color w:val="000000" w:themeColor="text1"/>
                <w:spacing w:val="-2"/>
                <w:sz w:val="24"/>
                <w:lang w:val="ru-RU"/>
              </w:rPr>
              <w:t xml:space="preserve"> </w:t>
            </w:r>
            <w:r w:rsidRPr="00BE5CF5">
              <w:rPr>
                <w:color w:val="000000" w:themeColor="text1"/>
                <w:sz w:val="24"/>
                <w:lang w:val="ru-RU"/>
              </w:rPr>
              <w:t>деятельности</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1"/>
                <w:sz w:val="24"/>
              </w:rPr>
              <w:t xml:space="preserve"> </w:t>
            </w: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течение</w:t>
            </w:r>
            <w:r w:rsidRPr="00BE5CF5">
              <w:rPr>
                <w:color w:val="000000" w:themeColor="text1"/>
                <w:spacing w:val="-57"/>
                <w:sz w:val="24"/>
              </w:rPr>
              <w:t xml:space="preserve"> </w:t>
            </w:r>
            <w:r w:rsidRPr="00BE5CF5">
              <w:rPr>
                <w:color w:val="000000" w:themeColor="text1"/>
                <w:sz w:val="24"/>
              </w:rPr>
              <w:t>года</w:t>
            </w:r>
          </w:p>
        </w:tc>
      </w:tr>
      <w:tr w:rsidR="004B486A" w:rsidRPr="00BE5CF5" w:rsidTr="005434FB">
        <w:trPr>
          <w:trHeight w:val="1252"/>
        </w:trPr>
        <w:tc>
          <w:tcPr>
            <w:tcW w:w="1038" w:type="pct"/>
            <w:gridSpan w:val="2"/>
            <w:vMerge/>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3. Разработка</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реализация</w:t>
            </w:r>
            <w:r w:rsidRPr="00BE5CF5">
              <w:rPr>
                <w:color w:val="000000" w:themeColor="text1"/>
                <w:spacing w:val="1"/>
                <w:sz w:val="24"/>
                <w:lang w:val="ru-RU"/>
              </w:rPr>
              <w:t xml:space="preserve"> </w:t>
            </w:r>
            <w:r w:rsidRPr="00BE5CF5">
              <w:rPr>
                <w:color w:val="000000" w:themeColor="text1"/>
                <w:sz w:val="24"/>
                <w:lang w:val="ru-RU"/>
              </w:rPr>
              <w:t>системы</w:t>
            </w:r>
            <w:r w:rsidRPr="00BE5CF5">
              <w:rPr>
                <w:color w:val="000000" w:themeColor="text1"/>
                <w:spacing w:val="1"/>
                <w:sz w:val="24"/>
                <w:lang w:val="ru-RU"/>
              </w:rPr>
              <w:t xml:space="preserve"> </w:t>
            </w:r>
            <w:r w:rsidRPr="00BE5CF5">
              <w:rPr>
                <w:color w:val="000000" w:themeColor="text1"/>
                <w:sz w:val="24"/>
                <w:lang w:val="ru-RU"/>
              </w:rPr>
              <w:t>мониторинга</w:t>
            </w:r>
            <w:r w:rsidRPr="00BE5CF5">
              <w:rPr>
                <w:color w:val="000000" w:themeColor="text1"/>
                <w:spacing w:val="1"/>
                <w:sz w:val="24"/>
                <w:lang w:val="ru-RU"/>
              </w:rPr>
              <w:t xml:space="preserve"> </w:t>
            </w:r>
            <w:r w:rsidRPr="00BE5CF5">
              <w:rPr>
                <w:color w:val="000000" w:themeColor="text1"/>
                <w:spacing w:val="-1"/>
                <w:sz w:val="24"/>
                <w:lang w:val="ru-RU"/>
              </w:rPr>
              <w:t>образовательных</w:t>
            </w:r>
            <w:r w:rsidRPr="00BE5CF5">
              <w:rPr>
                <w:color w:val="000000" w:themeColor="text1"/>
                <w:spacing w:val="-14"/>
                <w:sz w:val="24"/>
                <w:lang w:val="ru-RU"/>
              </w:rPr>
              <w:t xml:space="preserve"> </w:t>
            </w:r>
            <w:r w:rsidRPr="00BE5CF5">
              <w:rPr>
                <w:color w:val="000000" w:themeColor="text1"/>
                <w:spacing w:val="-1"/>
                <w:sz w:val="24"/>
                <w:lang w:val="ru-RU"/>
              </w:rPr>
              <w:t>потребностей</w:t>
            </w:r>
            <w:r w:rsidRPr="00BE5CF5">
              <w:rPr>
                <w:color w:val="000000" w:themeColor="text1"/>
                <w:spacing w:val="-13"/>
                <w:sz w:val="24"/>
                <w:lang w:val="ru-RU"/>
              </w:rPr>
              <w:t xml:space="preserve"> </w:t>
            </w:r>
            <w:r w:rsidRPr="00BE5CF5">
              <w:rPr>
                <w:color w:val="000000" w:themeColor="text1"/>
                <w:sz w:val="24"/>
                <w:lang w:val="ru-RU"/>
              </w:rPr>
              <w:t>обучающихся</w:t>
            </w:r>
            <w:r w:rsidRPr="00BE5CF5">
              <w:rPr>
                <w:color w:val="000000" w:themeColor="text1"/>
                <w:spacing w:val="-13"/>
                <w:sz w:val="24"/>
                <w:lang w:val="ru-RU"/>
              </w:rPr>
              <w:t xml:space="preserve"> </w:t>
            </w:r>
            <w:r w:rsidRPr="00BE5CF5">
              <w:rPr>
                <w:color w:val="000000" w:themeColor="text1"/>
                <w:sz w:val="24"/>
                <w:lang w:val="ru-RU"/>
              </w:rPr>
              <w:t>и</w:t>
            </w:r>
            <w:r w:rsidRPr="00BE5CF5">
              <w:rPr>
                <w:color w:val="000000" w:themeColor="text1"/>
                <w:spacing w:val="-13"/>
                <w:sz w:val="24"/>
                <w:lang w:val="ru-RU"/>
              </w:rPr>
              <w:t xml:space="preserve"> </w:t>
            </w:r>
            <w:r w:rsidRPr="00BE5CF5">
              <w:rPr>
                <w:color w:val="000000" w:themeColor="text1"/>
                <w:sz w:val="24"/>
                <w:lang w:val="ru-RU"/>
              </w:rPr>
              <w:t>родителей</w:t>
            </w:r>
            <w:r w:rsidRPr="00BE5CF5">
              <w:rPr>
                <w:color w:val="000000" w:themeColor="text1"/>
                <w:spacing w:val="-57"/>
                <w:sz w:val="24"/>
                <w:lang w:val="ru-RU"/>
              </w:rPr>
              <w:t xml:space="preserve"> </w:t>
            </w:r>
            <w:r w:rsidRPr="00BE5CF5">
              <w:rPr>
                <w:color w:val="000000" w:themeColor="text1"/>
                <w:sz w:val="24"/>
                <w:lang w:val="ru-RU"/>
              </w:rPr>
              <w:t>по</w:t>
            </w:r>
            <w:r w:rsidRPr="00BE5CF5">
              <w:rPr>
                <w:color w:val="000000" w:themeColor="text1"/>
                <w:spacing w:val="1"/>
                <w:sz w:val="24"/>
                <w:lang w:val="ru-RU"/>
              </w:rPr>
              <w:t xml:space="preserve"> </w:t>
            </w:r>
            <w:r w:rsidRPr="00BE5CF5">
              <w:rPr>
                <w:color w:val="000000" w:themeColor="text1"/>
                <w:sz w:val="24"/>
                <w:lang w:val="ru-RU"/>
              </w:rPr>
              <w:t>использованию</w:t>
            </w:r>
            <w:r w:rsidRPr="00BE5CF5">
              <w:rPr>
                <w:color w:val="000000" w:themeColor="text1"/>
                <w:spacing w:val="1"/>
                <w:sz w:val="24"/>
                <w:lang w:val="ru-RU"/>
              </w:rPr>
              <w:t xml:space="preserve"> </w:t>
            </w:r>
            <w:r w:rsidRPr="00BE5CF5">
              <w:rPr>
                <w:color w:val="000000" w:themeColor="text1"/>
                <w:sz w:val="24"/>
                <w:lang w:val="ru-RU"/>
              </w:rPr>
              <w:t>часов</w:t>
            </w:r>
            <w:r w:rsidRPr="00BE5CF5">
              <w:rPr>
                <w:color w:val="000000" w:themeColor="text1"/>
                <w:spacing w:val="1"/>
                <w:sz w:val="24"/>
                <w:lang w:val="ru-RU"/>
              </w:rPr>
              <w:t xml:space="preserve"> </w:t>
            </w:r>
            <w:r w:rsidRPr="00BE5CF5">
              <w:rPr>
                <w:color w:val="000000" w:themeColor="text1"/>
                <w:sz w:val="24"/>
                <w:lang w:val="ru-RU"/>
              </w:rPr>
              <w:t>вариативной</w:t>
            </w:r>
            <w:r w:rsidRPr="00BE5CF5">
              <w:rPr>
                <w:color w:val="000000" w:themeColor="text1"/>
                <w:spacing w:val="1"/>
                <w:sz w:val="24"/>
                <w:lang w:val="ru-RU"/>
              </w:rPr>
              <w:t xml:space="preserve"> </w:t>
            </w:r>
            <w:r w:rsidRPr="00BE5CF5">
              <w:rPr>
                <w:color w:val="000000" w:themeColor="text1"/>
                <w:sz w:val="24"/>
                <w:lang w:val="ru-RU"/>
              </w:rPr>
              <w:t>части</w:t>
            </w:r>
            <w:r w:rsidRPr="00BE5CF5">
              <w:rPr>
                <w:color w:val="000000" w:themeColor="text1"/>
                <w:spacing w:val="1"/>
                <w:sz w:val="24"/>
                <w:lang w:val="ru-RU"/>
              </w:rPr>
              <w:t xml:space="preserve"> </w:t>
            </w:r>
            <w:r w:rsidRPr="00BE5CF5">
              <w:rPr>
                <w:color w:val="000000" w:themeColor="text1"/>
                <w:sz w:val="24"/>
                <w:lang w:val="ru-RU"/>
              </w:rPr>
              <w:t>учебного</w:t>
            </w:r>
            <w:r w:rsidRPr="00BE5CF5">
              <w:rPr>
                <w:color w:val="000000" w:themeColor="text1"/>
                <w:spacing w:val="1"/>
                <w:sz w:val="24"/>
                <w:lang w:val="ru-RU"/>
              </w:rPr>
              <w:t xml:space="preserve"> </w:t>
            </w:r>
            <w:r w:rsidRPr="00BE5CF5">
              <w:rPr>
                <w:color w:val="000000" w:themeColor="text1"/>
                <w:sz w:val="24"/>
                <w:lang w:val="ru-RU"/>
              </w:rPr>
              <w:t>плана</w:t>
            </w:r>
            <w:r w:rsidRPr="00BE5CF5">
              <w:rPr>
                <w:color w:val="000000" w:themeColor="text1"/>
                <w:spacing w:val="-11"/>
                <w:sz w:val="24"/>
                <w:lang w:val="ru-RU"/>
              </w:rPr>
              <w:t xml:space="preserve"> </w:t>
            </w:r>
            <w:r w:rsidRPr="00BE5CF5">
              <w:rPr>
                <w:color w:val="000000" w:themeColor="text1"/>
                <w:sz w:val="24"/>
                <w:lang w:val="ru-RU"/>
              </w:rPr>
              <w:t>и</w:t>
            </w:r>
            <w:r w:rsidRPr="00BE5CF5">
              <w:rPr>
                <w:color w:val="000000" w:themeColor="text1"/>
                <w:spacing w:val="-7"/>
                <w:sz w:val="24"/>
                <w:lang w:val="ru-RU"/>
              </w:rPr>
              <w:t xml:space="preserve"> </w:t>
            </w:r>
            <w:r w:rsidRPr="00BE5CF5">
              <w:rPr>
                <w:color w:val="000000" w:themeColor="text1"/>
                <w:sz w:val="24"/>
                <w:lang w:val="ru-RU"/>
              </w:rPr>
              <w:t>внеурочной</w:t>
            </w:r>
            <w:r w:rsidRPr="00BE5CF5">
              <w:rPr>
                <w:color w:val="000000" w:themeColor="text1"/>
                <w:spacing w:val="-3"/>
                <w:sz w:val="24"/>
                <w:lang w:val="ru-RU"/>
              </w:rPr>
              <w:t xml:space="preserve"> </w:t>
            </w:r>
            <w:r w:rsidRPr="00BE5CF5">
              <w:rPr>
                <w:color w:val="000000" w:themeColor="text1"/>
                <w:sz w:val="24"/>
                <w:lang w:val="ru-RU"/>
              </w:rPr>
              <w:t>деятельности</w:t>
            </w:r>
          </w:p>
          <w:p w:rsidR="004B486A" w:rsidRPr="00BE5CF5" w:rsidRDefault="004B486A" w:rsidP="00A60603">
            <w:pPr>
              <w:pStyle w:val="TableParagraph"/>
              <w:ind w:left="86" w:right="397"/>
              <w:jc w:val="both"/>
              <w:rPr>
                <w:color w:val="000000" w:themeColor="text1"/>
                <w:sz w:val="24"/>
                <w:lang w:val="ru-RU"/>
              </w:rPr>
            </w:pP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1252"/>
        </w:trPr>
        <w:tc>
          <w:tcPr>
            <w:tcW w:w="1038" w:type="pct"/>
            <w:gridSpan w:val="2"/>
            <w:vMerge/>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4. Привлечение органов государственно­общественного</w:t>
            </w:r>
            <w:r w:rsidRPr="00BE5CF5">
              <w:rPr>
                <w:color w:val="000000" w:themeColor="text1"/>
                <w:spacing w:val="1"/>
                <w:sz w:val="24"/>
                <w:lang w:val="ru-RU"/>
              </w:rPr>
              <w:t xml:space="preserve"> </w:t>
            </w:r>
            <w:r w:rsidRPr="00BE5CF5">
              <w:rPr>
                <w:color w:val="000000" w:themeColor="text1"/>
                <w:sz w:val="24"/>
                <w:lang w:val="ru-RU"/>
              </w:rPr>
              <w:t>управления</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организацией</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проектированию основной образовательной</w:t>
            </w:r>
            <w:r w:rsidRPr="00BE5CF5">
              <w:rPr>
                <w:color w:val="000000" w:themeColor="text1"/>
                <w:spacing w:val="1"/>
                <w:sz w:val="24"/>
                <w:lang w:val="ru-RU"/>
              </w:rPr>
              <w:t xml:space="preserve"> </w:t>
            </w:r>
            <w:r w:rsidRPr="00BE5CF5">
              <w:rPr>
                <w:color w:val="000000" w:themeColor="text1"/>
                <w:sz w:val="24"/>
                <w:lang w:val="ru-RU"/>
              </w:rPr>
              <w:t>программы</w:t>
            </w:r>
            <w:r w:rsidRPr="00BE5CF5">
              <w:rPr>
                <w:color w:val="000000" w:themeColor="text1"/>
                <w:spacing w:val="1"/>
                <w:sz w:val="24"/>
                <w:lang w:val="ru-RU"/>
              </w:rPr>
              <w:t xml:space="preserve"> </w:t>
            </w:r>
            <w:r w:rsidRPr="00BE5CF5">
              <w:rPr>
                <w:color w:val="000000" w:themeColor="text1"/>
                <w:sz w:val="24"/>
                <w:lang w:val="ru-RU"/>
              </w:rPr>
              <w:t>начального</w:t>
            </w:r>
            <w:r w:rsidRPr="00BE5CF5">
              <w:rPr>
                <w:color w:val="000000" w:themeColor="text1"/>
                <w:spacing w:val="1"/>
                <w:sz w:val="24"/>
                <w:lang w:val="ru-RU"/>
              </w:rPr>
              <w:t xml:space="preserve"> </w:t>
            </w:r>
            <w:r w:rsidRPr="00BE5CF5">
              <w:rPr>
                <w:color w:val="000000" w:themeColor="text1"/>
                <w:sz w:val="24"/>
                <w:lang w:val="ru-RU"/>
              </w:rPr>
              <w:t>общего</w:t>
            </w:r>
            <w:r w:rsidRPr="00BE5CF5">
              <w:rPr>
                <w:color w:val="000000" w:themeColor="text1"/>
                <w:spacing w:val="2"/>
                <w:sz w:val="24"/>
                <w:lang w:val="ru-RU"/>
              </w:rPr>
              <w:t xml:space="preserve"> </w:t>
            </w:r>
            <w:r w:rsidRPr="00BE5CF5">
              <w:rPr>
                <w:color w:val="000000" w:themeColor="text1"/>
                <w:sz w:val="24"/>
                <w:lang w:val="ru-RU"/>
              </w:rPr>
              <w:t>образования</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w:t>
            </w:r>
            <w:r w:rsidRPr="00BE5CF5">
              <w:rPr>
                <w:color w:val="000000" w:themeColor="text1"/>
                <w:spacing w:val="-58"/>
                <w:sz w:val="24"/>
              </w:rPr>
              <w:t>в</w:t>
            </w:r>
            <w:r w:rsidRPr="00BE5CF5">
              <w:rPr>
                <w:color w:val="000000" w:themeColor="text1"/>
                <w:sz w:val="24"/>
              </w:rPr>
              <w:t>ка</w:t>
            </w:r>
            <w:r w:rsidRPr="00BE5CF5">
              <w:rPr>
                <w:color w:val="000000" w:themeColor="text1"/>
                <w:spacing w:val="1"/>
                <w:sz w:val="24"/>
              </w:rPr>
              <w:t xml:space="preserve"> </w:t>
            </w:r>
            <w:r w:rsidRPr="00BE5CF5">
              <w:rPr>
                <w:color w:val="000000" w:themeColor="text1"/>
                <w:sz w:val="24"/>
              </w:rPr>
              <w:t>август</w:t>
            </w:r>
            <w:r w:rsidRPr="00BE5CF5">
              <w:rPr>
                <w:color w:val="000000" w:themeColor="text1"/>
                <w:spacing w:val="-57"/>
                <w:sz w:val="24"/>
              </w:rPr>
              <w:t xml:space="preserve"> </w:t>
            </w:r>
            <w:r w:rsidRPr="00BE5CF5">
              <w:rPr>
                <w:color w:val="000000" w:themeColor="text1"/>
                <w:sz w:val="24"/>
              </w:rPr>
              <w:t>2019</w:t>
            </w:r>
            <w:r w:rsidRPr="00BE5CF5">
              <w:rPr>
                <w:color w:val="000000" w:themeColor="text1"/>
                <w:spacing w:val="1"/>
                <w:sz w:val="24"/>
              </w:rPr>
              <w:t xml:space="preserve"> </w:t>
            </w:r>
            <w:r w:rsidRPr="00BE5CF5">
              <w:rPr>
                <w:color w:val="000000" w:themeColor="text1"/>
                <w:sz w:val="24"/>
              </w:rPr>
              <w:t>г.</w:t>
            </w:r>
          </w:p>
        </w:tc>
      </w:tr>
      <w:tr w:rsidR="004B486A" w:rsidRPr="00BE5CF5" w:rsidTr="005434FB">
        <w:trPr>
          <w:trHeight w:val="1252"/>
        </w:trPr>
        <w:tc>
          <w:tcPr>
            <w:tcW w:w="1038" w:type="pct"/>
            <w:gridSpan w:val="2"/>
            <w:vMerge w:val="restart"/>
            <w:tcBorders>
              <w:top w:val="nil"/>
            </w:tcBorders>
          </w:tcPr>
          <w:p w:rsidR="004B486A" w:rsidRPr="00BE5CF5" w:rsidRDefault="004B486A" w:rsidP="00A60603">
            <w:pPr>
              <w:ind w:right="397"/>
              <w:jc w:val="both"/>
              <w:rPr>
                <w:color w:val="000000" w:themeColor="text1"/>
                <w:sz w:val="2"/>
                <w:szCs w:val="2"/>
                <w:lang w:val="ru-RU"/>
              </w:rPr>
            </w:pPr>
            <w:r w:rsidRPr="00BE5CF5">
              <w:rPr>
                <w:color w:val="000000" w:themeColor="text1"/>
                <w:sz w:val="24"/>
              </w:rPr>
              <w:t>IV</w:t>
            </w:r>
            <w:r w:rsidRPr="00BE5CF5">
              <w:rPr>
                <w:color w:val="000000" w:themeColor="text1"/>
                <w:sz w:val="24"/>
                <w:lang w:val="ru-RU"/>
              </w:rPr>
              <w:t>.</w:t>
            </w:r>
            <w:r w:rsidRPr="00BE5CF5">
              <w:rPr>
                <w:color w:val="000000" w:themeColor="text1"/>
                <w:spacing w:val="3"/>
                <w:sz w:val="24"/>
                <w:lang w:val="ru-RU"/>
              </w:rPr>
              <w:t xml:space="preserve"> </w:t>
            </w:r>
            <w:r w:rsidRPr="00BE5CF5">
              <w:rPr>
                <w:color w:val="000000" w:themeColor="text1"/>
                <w:sz w:val="24"/>
                <w:lang w:val="ru-RU"/>
              </w:rPr>
              <w:t>Кадровое</w:t>
            </w:r>
            <w:r w:rsidRPr="00BE5CF5">
              <w:rPr>
                <w:color w:val="000000" w:themeColor="text1"/>
                <w:spacing w:val="1"/>
                <w:sz w:val="24"/>
                <w:lang w:val="ru-RU"/>
              </w:rPr>
              <w:t xml:space="preserve"> </w:t>
            </w:r>
            <w:r w:rsidRPr="00BE5CF5">
              <w:rPr>
                <w:color w:val="000000" w:themeColor="text1"/>
                <w:sz w:val="24"/>
                <w:lang w:val="ru-RU"/>
              </w:rPr>
              <w:t>обеспечение</w:t>
            </w:r>
            <w:r w:rsidRPr="00BE5CF5">
              <w:rPr>
                <w:color w:val="000000" w:themeColor="text1"/>
                <w:spacing w:val="1"/>
                <w:sz w:val="24"/>
                <w:lang w:val="ru-RU"/>
              </w:rPr>
              <w:t xml:space="preserve"> </w:t>
            </w:r>
            <w:r w:rsidRPr="00BE5CF5">
              <w:rPr>
                <w:color w:val="000000" w:themeColor="text1"/>
                <w:sz w:val="24"/>
                <w:lang w:val="ru-RU"/>
              </w:rPr>
              <w:t xml:space="preserve">введения </w:t>
            </w:r>
            <w:r w:rsidRPr="00BE5CF5">
              <w:rPr>
                <w:color w:val="000000" w:themeColor="text1"/>
                <w:spacing w:val="-1"/>
                <w:sz w:val="24"/>
                <w:lang w:val="ru-RU"/>
              </w:rPr>
              <w:t>ФГОС</w:t>
            </w:r>
            <w:r w:rsidRPr="00BE5CF5">
              <w:rPr>
                <w:color w:val="000000" w:themeColor="text1"/>
                <w:spacing w:val="-57"/>
                <w:sz w:val="24"/>
                <w:lang w:val="ru-RU"/>
              </w:rPr>
              <w:t xml:space="preserve"> </w:t>
            </w:r>
            <w:r w:rsidRPr="00BE5CF5">
              <w:rPr>
                <w:color w:val="000000" w:themeColor="text1"/>
                <w:sz w:val="24"/>
                <w:lang w:val="ru-RU"/>
              </w:rPr>
              <w:t>НОО</w:t>
            </w: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1.</w:t>
            </w:r>
            <w:r w:rsidRPr="00BE5CF5">
              <w:rPr>
                <w:color w:val="000000" w:themeColor="text1"/>
                <w:spacing w:val="55"/>
                <w:sz w:val="24"/>
                <w:lang w:val="ru-RU"/>
              </w:rPr>
              <w:t xml:space="preserve"> </w:t>
            </w:r>
            <w:r w:rsidRPr="00BE5CF5">
              <w:rPr>
                <w:color w:val="000000" w:themeColor="text1"/>
                <w:sz w:val="24"/>
                <w:lang w:val="ru-RU"/>
              </w:rPr>
              <w:t>Анализ</w:t>
            </w:r>
            <w:r w:rsidRPr="00BE5CF5">
              <w:rPr>
                <w:color w:val="000000" w:themeColor="text1"/>
                <w:spacing w:val="4"/>
                <w:sz w:val="24"/>
                <w:lang w:val="ru-RU"/>
              </w:rPr>
              <w:t xml:space="preserve"> </w:t>
            </w:r>
            <w:r w:rsidRPr="00BE5CF5">
              <w:rPr>
                <w:color w:val="000000" w:themeColor="text1"/>
                <w:sz w:val="24"/>
                <w:lang w:val="ru-RU"/>
              </w:rPr>
              <w:t>кадрового</w:t>
            </w:r>
            <w:r w:rsidRPr="00BE5CF5">
              <w:rPr>
                <w:color w:val="000000" w:themeColor="text1"/>
                <w:spacing w:val="-1"/>
                <w:sz w:val="24"/>
                <w:lang w:val="ru-RU"/>
              </w:rPr>
              <w:t xml:space="preserve"> </w:t>
            </w:r>
            <w:r w:rsidRPr="00BE5CF5">
              <w:rPr>
                <w:color w:val="000000" w:themeColor="text1"/>
                <w:sz w:val="24"/>
                <w:lang w:val="ru-RU"/>
              </w:rPr>
              <w:t>обеспечения</w:t>
            </w:r>
            <w:r w:rsidRPr="00BE5CF5">
              <w:rPr>
                <w:color w:val="000000" w:themeColor="text1"/>
                <w:spacing w:val="2"/>
                <w:sz w:val="24"/>
                <w:lang w:val="ru-RU"/>
              </w:rPr>
              <w:t xml:space="preserve"> </w:t>
            </w:r>
            <w:r w:rsidRPr="00BE5CF5">
              <w:rPr>
                <w:color w:val="000000" w:themeColor="text1"/>
                <w:sz w:val="24"/>
                <w:lang w:val="ru-RU"/>
              </w:rPr>
              <w:t>введения</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4"/>
                <w:sz w:val="24"/>
                <w:lang w:val="ru-RU"/>
              </w:rPr>
              <w:t xml:space="preserve"> </w:t>
            </w:r>
            <w:r w:rsidRPr="00BE5CF5">
              <w:rPr>
                <w:color w:val="000000" w:themeColor="text1"/>
                <w:sz w:val="24"/>
                <w:lang w:val="ru-RU"/>
              </w:rPr>
              <w:t>реализации</w:t>
            </w:r>
            <w:r w:rsidRPr="00BE5CF5">
              <w:rPr>
                <w:color w:val="000000" w:themeColor="text1"/>
                <w:spacing w:val="-57"/>
                <w:sz w:val="24"/>
                <w:lang w:val="ru-RU"/>
              </w:rPr>
              <w:t xml:space="preserve"> </w:t>
            </w:r>
            <w:r w:rsidRPr="00BE5CF5">
              <w:rPr>
                <w:color w:val="000000" w:themeColor="text1"/>
                <w:sz w:val="24"/>
                <w:lang w:val="ru-RU"/>
              </w:rPr>
              <w:t>ФГОС</w:t>
            </w:r>
            <w:r w:rsidRPr="00BE5CF5">
              <w:rPr>
                <w:color w:val="000000" w:themeColor="text1"/>
                <w:spacing w:val="-1"/>
                <w:sz w:val="24"/>
                <w:lang w:val="ru-RU"/>
              </w:rPr>
              <w:t xml:space="preserve"> </w:t>
            </w:r>
            <w:r w:rsidRPr="00BE5CF5">
              <w:rPr>
                <w:color w:val="000000" w:themeColor="text1"/>
                <w:sz w:val="24"/>
                <w:lang w:val="ru-RU"/>
              </w:rPr>
              <w:t>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705"/>
        </w:trPr>
        <w:tc>
          <w:tcPr>
            <w:tcW w:w="1038" w:type="pct"/>
            <w:gridSpan w:val="2"/>
            <w:vMerge/>
          </w:tcPr>
          <w:p w:rsidR="004B486A" w:rsidRPr="00BE5CF5" w:rsidRDefault="004B486A" w:rsidP="00A60603">
            <w:pPr>
              <w:pStyle w:val="TableParagraph"/>
              <w:ind w:left="86" w:right="397"/>
              <w:jc w:val="both"/>
              <w:rPr>
                <w:b/>
                <w:color w:val="000000" w:themeColor="text1"/>
                <w:sz w:val="24"/>
              </w:rPr>
            </w:pPr>
          </w:p>
        </w:tc>
        <w:tc>
          <w:tcPr>
            <w:tcW w:w="3074" w:type="pct"/>
          </w:tcPr>
          <w:p w:rsidR="004B486A" w:rsidRPr="00BE5CF5" w:rsidRDefault="004B486A" w:rsidP="00A60603">
            <w:pPr>
              <w:pStyle w:val="TableParagraph"/>
              <w:tabs>
                <w:tab w:val="left" w:pos="2495"/>
                <w:tab w:val="left" w:pos="5325"/>
              </w:tabs>
              <w:ind w:left="86" w:right="397"/>
              <w:jc w:val="both"/>
              <w:rPr>
                <w:color w:val="000000" w:themeColor="text1"/>
                <w:sz w:val="24"/>
                <w:lang w:val="ru-RU"/>
              </w:rPr>
            </w:pPr>
            <w:r w:rsidRPr="00BE5CF5">
              <w:rPr>
                <w:color w:val="000000" w:themeColor="text1"/>
                <w:sz w:val="24"/>
                <w:lang w:val="ru-RU"/>
              </w:rPr>
              <w:t>2.Создание (корректировка) плана­</w:t>
            </w:r>
            <w:r w:rsidRPr="00BE5CF5">
              <w:rPr>
                <w:color w:val="000000" w:themeColor="text1"/>
                <w:spacing w:val="-57"/>
                <w:sz w:val="24"/>
                <w:lang w:val="ru-RU"/>
              </w:rPr>
              <w:t xml:space="preserve"> </w:t>
            </w:r>
            <w:r w:rsidRPr="00BE5CF5">
              <w:rPr>
                <w:color w:val="000000" w:themeColor="text1"/>
                <w:sz w:val="24"/>
                <w:lang w:val="ru-RU"/>
              </w:rPr>
              <w:t>графика</w:t>
            </w:r>
            <w:r w:rsidRPr="00BE5CF5">
              <w:rPr>
                <w:color w:val="000000" w:themeColor="text1"/>
                <w:spacing w:val="1"/>
                <w:sz w:val="24"/>
                <w:lang w:val="ru-RU"/>
              </w:rPr>
              <w:t xml:space="preserve"> </w:t>
            </w:r>
            <w:r w:rsidRPr="00BE5CF5">
              <w:rPr>
                <w:color w:val="000000" w:themeColor="text1"/>
                <w:sz w:val="24"/>
                <w:lang w:val="ru-RU"/>
              </w:rPr>
              <w:t>повышения</w:t>
            </w:r>
            <w:r w:rsidRPr="00BE5CF5">
              <w:rPr>
                <w:color w:val="000000" w:themeColor="text1"/>
                <w:spacing w:val="1"/>
                <w:sz w:val="24"/>
                <w:lang w:val="ru-RU"/>
              </w:rPr>
              <w:t xml:space="preserve"> </w:t>
            </w:r>
            <w:r w:rsidRPr="00BE5CF5">
              <w:rPr>
                <w:color w:val="000000" w:themeColor="text1"/>
                <w:sz w:val="24"/>
                <w:lang w:val="ru-RU"/>
              </w:rPr>
              <w:t>квалификации</w:t>
            </w:r>
            <w:r w:rsidRPr="00BE5CF5">
              <w:rPr>
                <w:color w:val="000000" w:themeColor="text1"/>
                <w:spacing w:val="1"/>
                <w:sz w:val="24"/>
                <w:lang w:val="ru-RU"/>
              </w:rPr>
              <w:t xml:space="preserve"> </w:t>
            </w:r>
            <w:r w:rsidRPr="00BE5CF5">
              <w:rPr>
                <w:color w:val="000000" w:themeColor="text1"/>
                <w:sz w:val="24"/>
                <w:lang w:val="ru-RU"/>
              </w:rPr>
              <w:t>педагогических</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руководящих</w:t>
            </w:r>
            <w:r w:rsidRPr="00BE5CF5">
              <w:rPr>
                <w:color w:val="000000" w:themeColor="text1"/>
                <w:spacing w:val="-3"/>
                <w:sz w:val="24"/>
                <w:lang w:val="ru-RU"/>
              </w:rPr>
              <w:t xml:space="preserve"> </w:t>
            </w:r>
            <w:r w:rsidRPr="00BE5CF5">
              <w:rPr>
                <w:color w:val="000000" w:themeColor="text1"/>
                <w:sz w:val="24"/>
                <w:lang w:val="ru-RU"/>
              </w:rPr>
              <w:t xml:space="preserve">работников образовательной организации в </w:t>
            </w:r>
            <w:r w:rsidRPr="00BE5CF5">
              <w:rPr>
                <w:color w:val="000000" w:themeColor="text1"/>
                <w:spacing w:val="-1"/>
                <w:sz w:val="24"/>
                <w:lang w:val="ru-RU"/>
              </w:rPr>
              <w:t>связи</w:t>
            </w:r>
            <w:r w:rsidRPr="00BE5CF5">
              <w:rPr>
                <w:color w:val="000000" w:themeColor="text1"/>
                <w:spacing w:val="-58"/>
                <w:sz w:val="24"/>
                <w:lang w:val="ru-RU"/>
              </w:rPr>
              <w:t xml:space="preserve"> </w:t>
            </w:r>
            <w:r w:rsidRPr="00BE5CF5">
              <w:rPr>
                <w:color w:val="000000" w:themeColor="text1"/>
                <w:sz w:val="24"/>
                <w:lang w:val="ru-RU"/>
              </w:rPr>
              <w:t>с введением</w:t>
            </w:r>
            <w:r w:rsidRPr="00BE5CF5">
              <w:rPr>
                <w:color w:val="000000" w:themeColor="text1"/>
                <w:spacing w:val="-1"/>
                <w:sz w:val="24"/>
                <w:lang w:val="ru-RU"/>
              </w:rPr>
              <w:t xml:space="preserve"> </w:t>
            </w:r>
            <w:r w:rsidRPr="00BE5CF5">
              <w:rPr>
                <w:color w:val="000000" w:themeColor="text1"/>
                <w:sz w:val="24"/>
                <w:lang w:val="ru-RU"/>
              </w:rPr>
              <w:t>ФГОС 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705"/>
        </w:trPr>
        <w:tc>
          <w:tcPr>
            <w:tcW w:w="1038" w:type="pct"/>
            <w:gridSpan w:val="2"/>
            <w:vMerge/>
          </w:tcPr>
          <w:p w:rsidR="004B486A" w:rsidRPr="00BE5CF5" w:rsidRDefault="004B486A" w:rsidP="00A60603">
            <w:pPr>
              <w:pStyle w:val="TableParagraph"/>
              <w:ind w:left="86" w:right="397"/>
              <w:jc w:val="both"/>
              <w:rPr>
                <w:b/>
                <w:color w:val="000000" w:themeColor="text1"/>
                <w:sz w:val="24"/>
              </w:rPr>
            </w:pPr>
          </w:p>
        </w:tc>
        <w:tc>
          <w:tcPr>
            <w:tcW w:w="3074" w:type="pct"/>
          </w:tcPr>
          <w:p w:rsidR="004B486A" w:rsidRPr="00BE5CF5" w:rsidRDefault="004B486A" w:rsidP="00A60603">
            <w:pPr>
              <w:pStyle w:val="TableParagraph"/>
              <w:tabs>
                <w:tab w:val="left" w:pos="2644"/>
                <w:tab w:val="left" w:pos="5432"/>
              </w:tabs>
              <w:ind w:left="86" w:right="397"/>
              <w:jc w:val="both"/>
              <w:rPr>
                <w:color w:val="000000" w:themeColor="text1"/>
                <w:sz w:val="24"/>
                <w:lang w:val="ru-RU"/>
              </w:rPr>
            </w:pPr>
            <w:r w:rsidRPr="00BE5CF5">
              <w:rPr>
                <w:color w:val="000000" w:themeColor="text1"/>
                <w:sz w:val="24"/>
                <w:lang w:val="ru-RU"/>
              </w:rPr>
              <w:t>3.</w:t>
            </w:r>
            <w:r w:rsidRPr="00BE5CF5">
              <w:rPr>
                <w:color w:val="000000" w:themeColor="text1"/>
                <w:spacing w:val="46"/>
                <w:sz w:val="24"/>
                <w:lang w:val="ru-RU"/>
              </w:rPr>
              <w:t xml:space="preserve"> </w:t>
            </w:r>
            <w:r w:rsidRPr="00BE5CF5">
              <w:rPr>
                <w:color w:val="000000" w:themeColor="text1"/>
                <w:sz w:val="24"/>
                <w:lang w:val="ru-RU"/>
              </w:rPr>
              <w:t>Разработка</w:t>
            </w:r>
            <w:r w:rsidRPr="00BE5CF5">
              <w:rPr>
                <w:color w:val="000000" w:themeColor="text1"/>
                <w:sz w:val="24"/>
                <w:lang w:val="ru-RU"/>
              </w:rPr>
              <w:tab/>
              <w:t xml:space="preserve">(корректировка) </w:t>
            </w:r>
            <w:r w:rsidRPr="00BE5CF5">
              <w:rPr>
                <w:color w:val="000000" w:themeColor="text1"/>
                <w:spacing w:val="-3"/>
                <w:sz w:val="24"/>
                <w:lang w:val="ru-RU"/>
              </w:rPr>
              <w:t>плана</w:t>
            </w:r>
            <w:r w:rsidRPr="00BE5CF5">
              <w:rPr>
                <w:color w:val="000000" w:themeColor="text1"/>
                <w:spacing w:val="-57"/>
                <w:sz w:val="24"/>
                <w:lang w:val="ru-RU"/>
              </w:rPr>
              <w:t xml:space="preserve"> </w:t>
            </w:r>
            <w:r w:rsidRPr="00BE5CF5">
              <w:rPr>
                <w:color w:val="000000" w:themeColor="text1"/>
                <w:sz w:val="24"/>
                <w:lang w:val="ru-RU"/>
              </w:rPr>
              <w:t>научно­методической</w:t>
            </w:r>
            <w:r w:rsidRPr="00BE5CF5">
              <w:rPr>
                <w:color w:val="000000" w:themeColor="text1"/>
                <w:spacing w:val="1"/>
                <w:sz w:val="24"/>
                <w:lang w:val="ru-RU"/>
              </w:rPr>
              <w:t xml:space="preserve"> </w:t>
            </w:r>
            <w:r w:rsidRPr="00BE5CF5">
              <w:rPr>
                <w:color w:val="000000" w:themeColor="text1"/>
                <w:sz w:val="24"/>
                <w:lang w:val="ru-RU"/>
              </w:rPr>
              <w:t>работы</w:t>
            </w:r>
            <w:r w:rsidRPr="00BE5CF5">
              <w:rPr>
                <w:color w:val="000000" w:themeColor="text1"/>
                <w:spacing w:val="1"/>
                <w:sz w:val="24"/>
                <w:lang w:val="ru-RU"/>
              </w:rPr>
              <w:t xml:space="preserve"> </w:t>
            </w:r>
            <w:r w:rsidRPr="00BE5CF5">
              <w:rPr>
                <w:color w:val="000000" w:themeColor="text1"/>
                <w:sz w:val="24"/>
                <w:lang w:val="ru-RU"/>
              </w:rPr>
              <w:t>(внутришкольного</w:t>
            </w:r>
            <w:r w:rsidRPr="00BE5CF5">
              <w:rPr>
                <w:color w:val="000000" w:themeColor="text1"/>
                <w:spacing w:val="1"/>
                <w:sz w:val="24"/>
                <w:lang w:val="ru-RU"/>
              </w:rPr>
              <w:t xml:space="preserve"> </w:t>
            </w:r>
            <w:r w:rsidRPr="00BE5CF5">
              <w:rPr>
                <w:color w:val="000000" w:themeColor="text1"/>
                <w:sz w:val="24"/>
                <w:lang w:val="ru-RU"/>
              </w:rPr>
              <w:t>повышения квалификации) с ориентацией на проблемы</w:t>
            </w:r>
            <w:r w:rsidRPr="00BE5CF5">
              <w:rPr>
                <w:color w:val="000000" w:themeColor="text1"/>
                <w:spacing w:val="1"/>
                <w:sz w:val="24"/>
                <w:lang w:val="ru-RU"/>
              </w:rPr>
              <w:t xml:space="preserve"> </w:t>
            </w:r>
            <w:r w:rsidRPr="00BE5CF5">
              <w:rPr>
                <w:color w:val="000000" w:themeColor="text1"/>
                <w:sz w:val="24"/>
                <w:lang w:val="ru-RU"/>
              </w:rPr>
              <w:t>введения</w:t>
            </w:r>
            <w:r w:rsidRPr="00BE5CF5">
              <w:rPr>
                <w:color w:val="000000" w:themeColor="text1"/>
                <w:spacing w:val="-3"/>
                <w:sz w:val="24"/>
                <w:lang w:val="ru-RU"/>
              </w:rPr>
              <w:t xml:space="preserve"> </w:t>
            </w:r>
            <w:r w:rsidRPr="00BE5CF5">
              <w:rPr>
                <w:color w:val="000000" w:themeColor="text1"/>
                <w:sz w:val="24"/>
                <w:lang w:val="ru-RU"/>
              </w:rPr>
              <w:t>ФГОС 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700"/>
        </w:trPr>
        <w:tc>
          <w:tcPr>
            <w:tcW w:w="1038" w:type="pct"/>
            <w:gridSpan w:val="2"/>
            <w:vMerge w:val="restar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rPr>
              <w:t>V</w:t>
            </w:r>
            <w:r w:rsidRPr="00BE5CF5">
              <w:rPr>
                <w:color w:val="000000" w:themeColor="text1"/>
                <w:sz w:val="24"/>
                <w:lang w:val="ru-RU"/>
              </w:rPr>
              <w:t>.</w:t>
            </w:r>
          </w:p>
          <w:p w:rsidR="004B486A" w:rsidRPr="00BE5CF5" w:rsidRDefault="004B486A" w:rsidP="00A60603">
            <w:pPr>
              <w:pStyle w:val="TableParagraph"/>
              <w:tabs>
                <w:tab w:val="left" w:pos="619"/>
                <w:tab w:val="left" w:pos="1242"/>
              </w:tabs>
              <w:ind w:left="86" w:right="397"/>
              <w:jc w:val="both"/>
              <w:rPr>
                <w:color w:val="000000" w:themeColor="text1"/>
                <w:sz w:val="24"/>
                <w:lang w:val="ru-RU"/>
              </w:rPr>
            </w:pPr>
            <w:r w:rsidRPr="00BE5CF5">
              <w:rPr>
                <w:color w:val="000000" w:themeColor="text1"/>
                <w:sz w:val="24"/>
                <w:lang w:val="ru-RU"/>
              </w:rPr>
              <w:t>Информационно</w:t>
            </w:r>
            <w:r w:rsidRPr="00BE5CF5">
              <w:rPr>
                <w:color w:val="000000" w:themeColor="text1"/>
                <w:spacing w:val="1"/>
                <w:sz w:val="24"/>
                <w:lang w:val="ru-RU"/>
              </w:rPr>
              <w:t xml:space="preserve"> </w:t>
            </w:r>
            <w:r w:rsidRPr="00BE5CF5">
              <w:rPr>
                <w:color w:val="000000" w:themeColor="text1"/>
                <w:sz w:val="24"/>
                <w:lang w:val="ru-RU"/>
              </w:rPr>
              <w:t>е обеспечение</w:t>
            </w:r>
            <w:r w:rsidRPr="00BE5CF5">
              <w:rPr>
                <w:color w:val="000000" w:themeColor="text1"/>
                <w:spacing w:val="-57"/>
                <w:sz w:val="24"/>
                <w:lang w:val="ru-RU"/>
              </w:rPr>
              <w:t xml:space="preserve"> </w:t>
            </w:r>
            <w:r w:rsidRPr="00BE5CF5">
              <w:rPr>
                <w:color w:val="000000" w:themeColor="text1"/>
                <w:sz w:val="24"/>
                <w:lang w:val="ru-RU"/>
              </w:rPr>
              <w:t>введения</w:t>
            </w:r>
            <w:r w:rsidRPr="00BE5CF5">
              <w:rPr>
                <w:color w:val="000000" w:themeColor="text1"/>
                <w:sz w:val="24"/>
                <w:lang w:val="ru-RU"/>
              </w:rPr>
              <w:tab/>
            </w:r>
            <w:r w:rsidRPr="00BE5CF5">
              <w:rPr>
                <w:color w:val="000000" w:themeColor="text1"/>
                <w:spacing w:val="-1"/>
                <w:sz w:val="24"/>
                <w:lang w:val="ru-RU"/>
              </w:rPr>
              <w:t>ФГОС</w:t>
            </w:r>
            <w:r w:rsidRPr="00BE5CF5">
              <w:rPr>
                <w:color w:val="000000" w:themeColor="text1"/>
                <w:spacing w:val="-57"/>
                <w:sz w:val="24"/>
                <w:lang w:val="ru-RU"/>
              </w:rPr>
              <w:t xml:space="preserve"> </w:t>
            </w:r>
            <w:r w:rsidRPr="00BE5CF5">
              <w:rPr>
                <w:color w:val="000000" w:themeColor="text1"/>
                <w:sz w:val="24"/>
                <w:lang w:val="ru-RU"/>
              </w:rPr>
              <w:t>НОО</w:t>
            </w:r>
          </w:p>
        </w:tc>
        <w:tc>
          <w:tcPr>
            <w:tcW w:w="3074" w:type="pct"/>
          </w:tcPr>
          <w:p w:rsidR="004B486A" w:rsidRPr="00BE5CF5" w:rsidRDefault="004B486A" w:rsidP="00A60603">
            <w:pPr>
              <w:pStyle w:val="TableParagraph"/>
              <w:tabs>
                <w:tab w:val="left" w:pos="2881"/>
              </w:tabs>
              <w:ind w:left="86" w:right="397"/>
              <w:jc w:val="both"/>
              <w:rPr>
                <w:color w:val="000000" w:themeColor="text1"/>
                <w:sz w:val="24"/>
                <w:lang w:val="ru-RU"/>
              </w:rPr>
            </w:pPr>
            <w:r w:rsidRPr="00BE5CF5">
              <w:rPr>
                <w:color w:val="000000" w:themeColor="text1"/>
                <w:sz w:val="24"/>
                <w:lang w:val="ru-RU"/>
              </w:rPr>
              <w:t>1.</w:t>
            </w:r>
            <w:r w:rsidRPr="00BE5CF5">
              <w:rPr>
                <w:color w:val="000000" w:themeColor="text1"/>
                <w:spacing w:val="60"/>
                <w:sz w:val="24"/>
                <w:lang w:val="ru-RU"/>
              </w:rPr>
              <w:t xml:space="preserve"> </w:t>
            </w:r>
            <w:r w:rsidRPr="00BE5CF5">
              <w:rPr>
                <w:color w:val="000000" w:themeColor="text1"/>
                <w:sz w:val="24"/>
                <w:lang w:val="ru-RU"/>
              </w:rPr>
              <w:t>Размещение</w:t>
            </w:r>
            <w:r w:rsidRPr="00BE5CF5">
              <w:rPr>
                <w:color w:val="000000" w:themeColor="text1"/>
                <w:spacing w:val="52"/>
                <w:sz w:val="24"/>
                <w:lang w:val="ru-RU"/>
              </w:rPr>
              <w:t xml:space="preserve"> </w:t>
            </w:r>
            <w:r w:rsidRPr="00BE5CF5">
              <w:rPr>
                <w:color w:val="000000" w:themeColor="text1"/>
                <w:sz w:val="24"/>
                <w:lang w:val="ru-RU"/>
              </w:rPr>
              <w:t>на</w:t>
            </w:r>
            <w:r w:rsidRPr="00BE5CF5">
              <w:rPr>
                <w:color w:val="000000" w:themeColor="text1"/>
                <w:spacing w:val="56"/>
                <w:sz w:val="24"/>
                <w:lang w:val="ru-RU"/>
              </w:rPr>
              <w:t xml:space="preserve"> </w:t>
            </w:r>
            <w:r w:rsidRPr="00BE5CF5">
              <w:rPr>
                <w:color w:val="000000" w:themeColor="text1"/>
                <w:sz w:val="24"/>
                <w:lang w:val="ru-RU"/>
              </w:rPr>
              <w:t>сайте</w:t>
            </w:r>
            <w:r w:rsidRPr="00BE5CF5">
              <w:rPr>
                <w:color w:val="000000" w:themeColor="text1"/>
                <w:sz w:val="24"/>
                <w:lang w:val="ru-RU"/>
              </w:rPr>
              <w:tab/>
              <w:t>образовательной</w:t>
            </w:r>
            <w:r w:rsidRPr="00BE5CF5">
              <w:rPr>
                <w:color w:val="000000" w:themeColor="text1"/>
                <w:spacing w:val="47"/>
                <w:sz w:val="24"/>
                <w:lang w:val="ru-RU"/>
              </w:rPr>
              <w:t xml:space="preserve"> </w:t>
            </w:r>
            <w:r w:rsidRPr="00BE5CF5">
              <w:rPr>
                <w:color w:val="000000" w:themeColor="text1"/>
                <w:sz w:val="24"/>
                <w:lang w:val="ru-RU"/>
              </w:rPr>
              <w:t>организации</w:t>
            </w:r>
            <w:r w:rsidRPr="00BE5CF5">
              <w:rPr>
                <w:color w:val="000000" w:themeColor="text1"/>
                <w:spacing w:val="-57"/>
                <w:sz w:val="24"/>
                <w:lang w:val="ru-RU"/>
              </w:rPr>
              <w:t xml:space="preserve"> </w:t>
            </w:r>
            <w:r w:rsidRPr="00BE5CF5">
              <w:rPr>
                <w:color w:val="000000" w:themeColor="text1"/>
                <w:sz w:val="24"/>
                <w:lang w:val="ru-RU"/>
              </w:rPr>
              <w:t>информационных</w:t>
            </w:r>
            <w:r w:rsidRPr="00BE5CF5">
              <w:rPr>
                <w:color w:val="000000" w:themeColor="text1"/>
                <w:spacing w:val="-6"/>
                <w:sz w:val="24"/>
                <w:lang w:val="ru-RU"/>
              </w:rPr>
              <w:t xml:space="preserve"> </w:t>
            </w:r>
            <w:r w:rsidRPr="00BE5CF5">
              <w:rPr>
                <w:color w:val="000000" w:themeColor="text1"/>
                <w:sz w:val="24"/>
                <w:lang w:val="ru-RU"/>
              </w:rPr>
              <w:t>материалов</w:t>
            </w:r>
            <w:r w:rsidRPr="00BE5CF5">
              <w:rPr>
                <w:color w:val="000000" w:themeColor="text1"/>
                <w:spacing w:val="-3"/>
                <w:sz w:val="24"/>
                <w:lang w:val="ru-RU"/>
              </w:rPr>
              <w:t xml:space="preserve"> </w:t>
            </w:r>
            <w:r w:rsidRPr="00BE5CF5">
              <w:rPr>
                <w:color w:val="000000" w:themeColor="text1"/>
                <w:sz w:val="24"/>
                <w:lang w:val="ru-RU"/>
              </w:rPr>
              <w:t>о</w:t>
            </w:r>
            <w:r w:rsidRPr="00BE5CF5">
              <w:rPr>
                <w:color w:val="000000" w:themeColor="text1"/>
                <w:spacing w:val="-2"/>
                <w:sz w:val="24"/>
                <w:lang w:val="ru-RU"/>
              </w:rPr>
              <w:t xml:space="preserve"> </w:t>
            </w:r>
            <w:r w:rsidRPr="00BE5CF5">
              <w:rPr>
                <w:color w:val="000000" w:themeColor="text1"/>
                <w:sz w:val="24"/>
                <w:lang w:val="ru-RU"/>
              </w:rPr>
              <w:t>введения</w:t>
            </w:r>
            <w:r w:rsidRPr="00BE5CF5">
              <w:rPr>
                <w:color w:val="000000" w:themeColor="text1"/>
                <w:spacing w:val="-4"/>
                <w:sz w:val="24"/>
                <w:lang w:val="ru-RU"/>
              </w:rPr>
              <w:t xml:space="preserve"> </w:t>
            </w:r>
            <w:r w:rsidRPr="00BE5CF5">
              <w:rPr>
                <w:color w:val="000000" w:themeColor="text1"/>
                <w:sz w:val="24"/>
                <w:lang w:val="ru-RU"/>
              </w:rPr>
              <w:t>ФГОС</w:t>
            </w:r>
            <w:r w:rsidRPr="00BE5CF5">
              <w:rPr>
                <w:color w:val="000000" w:themeColor="text1"/>
                <w:spacing w:val="-2"/>
                <w:sz w:val="24"/>
                <w:lang w:val="ru-RU"/>
              </w:rPr>
              <w:t xml:space="preserve"> </w:t>
            </w:r>
            <w:r w:rsidRPr="00BE5CF5">
              <w:rPr>
                <w:color w:val="000000" w:themeColor="text1"/>
                <w:sz w:val="24"/>
                <w:lang w:val="ru-RU"/>
              </w:rPr>
              <w:t>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системе</w:t>
            </w:r>
          </w:p>
        </w:tc>
      </w:tr>
      <w:tr w:rsidR="004B486A" w:rsidRPr="00BE5CF5" w:rsidTr="005434FB">
        <w:trPr>
          <w:trHeight w:val="974"/>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tabs>
                <w:tab w:val="left" w:pos="2082"/>
                <w:tab w:val="left" w:pos="4595"/>
              </w:tabs>
              <w:ind w:left="86" w:right="397"/>
              <w:jc w:val="both"/>
              <w:rPr>
                <w:color w:val="000000" w:themeColor="text1"/>
                <w:sz w:val="24"/>
                <w:lang w:val="ru-RU"/>
              </w:rPr>
            </w:pPr>
            <w:r w:rsidRPr="00BE5CF5">
              <w:rPr>
                <w:color w:val="000000" w:themeColor="text1"/>
                <w:sz w:val="24"/>
                <w:lang w:val="ru-RU"/>
              </w:rPr>
              <w:t>2.</w:t>
            </w:r>
            <w:r w:rsidRPr="00BE5CF5">
              <w:rPr>
                <w:color w:val="000000" w:themeColor="text1"/>
                <w:spacing w:val="65"/>
                <w:sz w:val="24"/>
                <w:lang w:val="ru-RU"/>
              </w:rPr>
              <w:t xml:space="preserve"> </w:t>
            </w:r>
            <w:r w:rsidRPr="00BE5CF5">
              <w:rPr>
                <w:color w:val="000000" w:themeColor="text1"/>
                <w:sz w:val="24"/>
                <w:lang w:val="ru-RU"/>
              </w:rPr>
              <w:t>Широкое</w:t>
            </w:r>
            <w:r w:rsidRPr="00BE5CF5">
              <w:rPr>
                <w:color w:val="000000" w:themeColor="text1"/>
                <w:sz w:val="24"/>
                <w:lang w:val="ru-RU"/>
              </w:rPr>
              <w:tab/>
              <w:t>информирование родительской</w:t>
            </w:r>
            <w:r w:rsidRPr="00BE5CF5">
              <w:rPr>
                <w:color w:val="000000" w:themeColor="text1"/>
                <w:spacing w:val="-57"/>
                <w:sz w:val="24"/>
                <w:lang w:val="ru-RU"/>
              </w:rPr>
              <w:t xml:space="preserve"> </w:t>
            </w:r>
            <w:r w:rsidRPr="00BE5CF5">
              <w:rPr>
                <w:color w:val="000000" w:themeColor="text1"/>
                <w:sz w:val="24"/>
                <w:lang w:val="ru-RU"/>
              </w:rPr>
              <w:t>общественности о введения</w:t>
            </w:r>
            <w:r w:rsidRPr="00BE5CF5">
              <w:rPr>
                <w:color w:val="000000" w:themeColor="text1"/>
                <w:spacing w:val="1"/>
                <w:sz w:val="24"/>
                <w:lang w:val="ru-RU"/>
              </w:rPr>
              <w:t xml:space="preserve"> </w:t>
            </w:r>
            <w:r w:rsidRPr="00BE5CF5">
              <w:rPr>
                <w:color w:val="000000" w:themeColor="text1"/>
                <w:sz w:val="24"/>
                <w:lang w:val="ru-RU"/>
              </w:rPr>
              <w:t>и реализации ФГОС НОО и</w:t>
            </w:r>
            <w:r w:rsidRPr="00BE5CF5">
              <w:rPr>
                <w:color w:val="000000" w:themeColor="text1"/>
                <w:spacing w:val="1"/>
                <w:sz w:val="24"/>
                <w:lang w:val="ru-RU"/>
              </w:rPr>
              <w:t xml:space="preserve"> </w:t>
            </w:r>
            <w:r w:rsidRPr="00BE5CF5">
              <w:rPr>
                <w:color w:val="000000" w:themeColor="text1"/>
                <w:sz w:val="24"/>
                <w:lang w:val="ru-RU"/>
              </w:rPr>
              <w:t>порядке перехода</w:t>
            </w:r>
            <w:r w:rsidRPr="00BE5CF5">
              <w:rPr>
                <w:color w:val="000000" w:themeColor="text1"/>
                <w:spacing w:val="1"/>
                <w:sz w:val="24"/>
                <w:lang w:val="ru-RU"/>
              </w:rPr>
              <w:t xml:space="preserve"> </w:t>
            </w:r>
            <w:r w:rsidRPr="00BE5CF5">
              <w:rPr>
                <w:color w:val="000000" w:themeColor="text1"/>
                <w:sz w:val="24"/>
                <w:lang w:val="ru-RU"/>
              </w:rPr>
              <w:t>на</w:t>
            </w:r>
            <w:r w:rsidRPr="00BE5CF5">
              <w:rPr>
                <w:color w:val="000000" w:themeColor="text1"/>
                <w:spacing w:val="1"/>
                <w:sz w:val="24"/>
                <w:lang w:val="ru-RU"/>
              </w:rPr>
              <w:t xml:space="preserve"> </w:t>
            </w:r>
            <w:r w:rsidRPr="00BE5CF5">
              <w:rPr>
                <w:color w:val="000000" w:themeColor="text1"/>
                <w:sz w:val="24"/>
                <w:lang w:val="ru-RU"/>
              </w:rPr>
              <w:t>них</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В</w:t>
            </w:r>
            <w:r w:rsidRPr="00BE5CF5">
              <w:rPr>
                <w:color w:val="000000" w:themeColor="text1"/>
                <w:spacing w:val="-1"/>
                <w:sz w:val="24"/>
              </w:rPr>
              <w:t xml:space="preserve"> </w:t>
            </w:r>
            <w:r w:rsidRPr="00BE5CF5">
              <w:rPr>
                <w:color w:val="000000" w:themeColor="text1"/>
                <w:sz w:val="24"/>
              </w:rPr>
              <w:t>системе</w:t>
            </w:r>
          </w:p>
        </w:tc>
      </w:tr>
      <w:tr w:rsidR="004B486A" w:rsidRPr="00BE5CF5" w:rsidTr="005434FB">
        <w:trPr>
          <w:trHeight w:val="978"/>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3.</w:t>
            </w:r>
            <w:r w:rsidRPr="00BE5CF5">
              <w:rPr>
                <w:color w:val="000000" w:themeColor="text1"/>
                <w:spacing w:val="1"/>
                <w:sz w:val="24"/>
                <w:lang w:val="ru-RU"/>
              </w:rPr>
              <w:t xml:space="preserve"> </w:t>
            </w:r>
            <w:r w:rsidRPr="00BE5CF5">
              <w:rPr>
                <w:color w:val="000000" w:themeColor="text1"/>
                <w:sz w:val="24"/>
                <w:lang w:val="ru-RU"/>
              </w:rPr>
              <w:t>Организация</w:t>
            </w:r>
            <w:r w:rsidRPr="00BE5CF5">
              <w:rPr>
                <w:color w:val="000000" w:themeColor="text1"/>
                <w:spacing w:val="1"/>
                <w:sz w:val="24"/>
                <w:lang w:val="ru-RU"/>
              </w:rPr>
              <w:t xml:space="preserve"> </w:t>
            </w:r>
            <w:r w:rsidRPr="00BE5CF5">
              <w:rPr>
                <w:color w:val="000000" w:themeColor="text1"/>
                <w:sz w:val="24"/>
                <w:lang w:val="ru-RU"/>
              </w:rPr>
              <w:t>изучения</w:t>
            </w:r>
            <w:r w:rsidRPr="00BE5CF5">
              <w:rPr>
                <w:color w:val="000000" w:themeColor="text1"/>
                <w:spacing w:val="1"/>
                <w:sz w:val="24"/>
                <w:lang w:val="ru-RU"/>
              </w:rPr>
              <w:t xml:space="preserve"> </w:t>
            </w:r>
            <w:r w:rsidRPr="00BE5CF5">
              <w:rPr>
                <w:color w:val="000000" w:themeColor="text1"/>
                <w:sz w:val="24"/>
                <w:lang w:val="ru-RU"/>
              </w:rPr>
              <w:t>общественного</w:t>
            </w:r>
            <w:r w:rsidRPr="00BE5CF5">
              <w:rPr>
                <w:color w:val="000000" w:themeColor="text1"/>
                <w:spacing w:val="1"/>
                <w:sz w:val="24"/>
                <w:lang w:val="ru-RU"/>
              </w:rPr>
              <w:t xml:space="preserve"> </w:t>
            </w:r>
            <w:r w:rsidRPr="00BE5CF5">
              <w:rPr>
                <w:color w:val="000000" w:themeColor="text1"/>
                <w:sz w:val="24"/>
                <w:lang w:val="ru-RU"/>
              </w:rPr>
              <w:t>мнения</w:t>
            </w:r>
            <w:r w:rsidRPr="00BE5CF5">
              <w:rPr>
                <w:color w:val="000000" w:themeColor="text1"/>
                <w:spacing w:val="1"/>
                <w:sz w:val="24"/>
                <w:lang w:val="ru-RU"/>
              </w:rPr>
              <w:t xml:space="preserve"> </w:t>
            </w:r>
            <w:r w:rsidRPr="00BE5CF5">
              <w:rPr>
                <w:color w:val="000000" w:themeColor="text1"/>
                <w:sz w:val="24"/>
                <w:lang w:val="ru-RU"/>
              </w:rPr>
              <w:t>по</w:t>
            </w:r>
            <w:r w:rsidRPr="00BE5CF5">
              <w:rPr>
                <w:color w:val="000000" w:themeColor="text1"/>
                <w:spacing w:val="1"/>
                <w:sz w:val="24"/>
                <w:lang w:val="ru-RU"/>
              </w:rPr>
              <w:t xml:space="preserve"> </w:t>
            </w:r>
            <w:r w:rsidRPr="00BE5CF5">
              <w:rPr>
                <w:color w:val="000000" w:themeColor="text1"/>
                <w:sz w:val="24"/>
                <w:lang w:val="ru-RU"/>
              </w:rPr>
              <w:t>вопросам введения и реализации ФГОС НОО и внесения</w:t>
            </w:r>
            <w:r w:rsidRPr="00BE5CF5">
              <w:rPr>
                <w:color w:val="000000" w:themeColor="text1"/>
                <w:spacing w:val="1"/>
                <w:sz w:val="24"/>
                <w:lang w:val="ru-RU"/>
              </w:rPr>
              <w:t xml:space="preserve"> </w:t>
            </w:r>
            <w:r w:rsidRPr="00BE5CF5">
              <w:rPr>
                <w:color w:val="000000" w:themeColor="text1"/>
                <w:sz w:val="24"/>
                <w:lang w:val="ru-RU"/>
              </w:rPr>
              <w:t>дополнений</w:t>
            </w:r>
            <w:r w:rsidRPr="00BE5CF5">
              <w:rPr>
                <w:color w:val="000000" w:themeColor="text1"/>
                <w:spacing w:val="-3"/>
                <w:sz w:val="24"/>
                <w:lang w:val="ru-RU"/>
              </w:rPr>
              <w:t xml:space="preserve"> </w:t>
            </w:r>
            <w:r w:rsidRPr="00BE5CF5">
              <w:rPr>
                <w:color w:val="000000" w:themeColor="text1"/>
                <w:sz w:val="24"/>
                <w:lang w:val="ru-RU"/>
              </w:rPr>
              <w:t>в</w:t>
            </w:r>
            <w:r w:rsidRPr="00BE5CF5">
              <w:rPr>
                <w:color w:val="000000" w:themeColor="text1"/>
                <w:spacing w:val="3"/>
                <w:sz w:val="24"/>
                <w:lang w:val="ru-RU"/>
              </w:rPr>
              <w:t xml:space="preserve"> </w:t>
            </w:r>
            <w:r w:rsidRPr="00BE5CF5">
              <w:rPr>
                <w:color w:val="000000" w:themeColor="text1"/>
                <w:sz w:val="24"/>
                <w:lang w:val="ru-RU"/>
              </w:rPr>
              <w:t>содержание</w:t>
            </w:r>
            <w:r w:rsidRPr="00BE5CF5">
              <w:rPr>
                <w:color w:val="000000" w:themeColor="text1"/>
                <w:spacing w:val="1"/>
                <w:sz w:val="24"/>
                <w:lang w:val="ru-RU"/>
              </w:rPr>
              <w:t xml:space="preserve"> </w:t>
            </w:r>
            <w:r w:rsidRPr="00BE5CF5">
              <w:rPr>
                <w:color w:val="000000" w:themeColor="text1"/>
                <w:sz w:val="24"/>
                <w:lang w:val="ru-RU"/>
              </w:rPr>
              <w:t>ООП</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1353"/>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4. Обеспечение публичной отчётности образовательной</w:t>
            </w:r>
            <w:r w:rsidRPr="00BE5CF5">
              <w:rPr>
                <w:color w:val="000000" w:themeColor="text1"/>
                <w:spacing w:val="1"/>
                <w:sz w:val="24"/>
                <w:lang w:val="ru-RU"/>
              </w:rPr>
              <w:t xml:space="preserve"> </w:t>
            </w:r>
            <w:r w:rsidRPr="00BE5CF5">
              <w:rPr>
                <w:color w:val="000000" w:themeColor="text1"/>
                <w:sz w:val="24"/>
                <w:lang w:val="ru-RU"/>
              </w:rPr>
              <w:t>организации о ходе и результатах введения и реализации</w:t>
            </w:r>
            <w:r w:rsidRPr="00BE5CF5">
              <w:rPr>
                <w:color w:val="000000" w:themeColor="text1"/>
                <w:spacing w:val="1"/>
                <w:sz w:val="24"/>
                <w:lang w:val="ru-RU"/>
              </w:rPr>
              <w:t xml:space="preserve"> </w:t>
            </w:r>
            <w:r w:rsidRPr="00BE5CF5">
              <w:rPr>
                <w:color w:val="000000" w:themeColor="text1"/>
                <w:sz w:val="24"/>
                <w:lang w:val="ru-RU"/>
              </w:rPr>
              <w:t>ФГОС</w:t>
            </w:r>
            <w:r w:rsidRPr="00BE5CF5">
              <w:rPr>
                <w:color w:val="000000" w:themeColor="text1"/>
                <w:spacing w:val="-6"/>
                <w:sz w:val="24"/>
                <w:lang w:val="ru-RU"/>
              </w:rPr>
              <w:t xml:space="preserve"> </w:t>
            </w:r>
            <w:r w:rsidRPr="00BE5CF5">
              <w:rPr>
                <w:color w:val="000000" w:themeColor="text1"/>
                <w:sz w:val="24"/>
                <w:lang w:val="ru-RU"/>
              </w:rPr>
              <w:t>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Ежегодно</w:t>
            </w:r>
          </w:p>
        </w:tc>
      </w:tr>
      <w:tr w:rsidR="004B486A" w:rsidRPr="00BE5CF5" w:rsidTr="005434FB">
        <w:trPr>
          <w:trHeight w:val="974"/>
        </w:trPr>
        <w:tc>
          <w:tcPr>
            <w:tcW w:w="1038" w:type="pct"/>
            <w:gridSpan w:val="2"/>
            <w:vMerge w:val="restar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rPr>
              <w:t>VI</w:t>
            </w:r>
            <w:r w:rsidRPr="00BE5CF5">
              <w:rPr>
                <w:color w:val="000000" w:themeColor="text1"/>
                <w:sz w:val="24"/>
                <w:lang w:val="ru-RU"/>
              </w:rPr>
              <w:t>.</w:t>
            </w:r>
          </w:p>
          <w:p w:rsidR="004B486A" w:rsidRPr="00BE5CF5" w:rsidRDefault="004B486A" w:rsidP="00A60603">
            <w:pPr>
              <w:pStyle w:val="TableParagraph"/>
              <w:tabs>
                <w:tab w:val="left" w:pos="1242"/>
              </w:tabs>
              <w:ind w:left="86" w:right="397"/>
              <w:jc w:val="both"/>
              <w:rPr>
                <w:color w:val="000000" w:themeColor="text1"/>
                <w:sz w:val="24"/>
                <w:lang w:val="ru-RU"/>
              </w:rPr>
            </w:pPr>
            <w:r w:rsidRPr="00BE5CF5">
              <w:rPr>
                <w:color w:val="000000" w:themeColor="text1"/>
                <w:sz w:val="24"/>
                <w:lang w:val="ru-RU"/>
              </w:rPr>
              <w:t>Материально­</w:t>
            </w:r>
            <w:proofErr w:type="gramStart"/>
            <w:r w:rsidRPr="00BE5CF5">
              <w:rPr>
                <w:color w:val="000000" w:themeColor="text1"/>
                <w:sz w:val="24"/>
                <w:lang w:val="ru-RU"/>
              </w:rPr>
              <w:t>тех</w:t>
            </w:r>
            <w:r w:rsidRPr="00BE5CF5">
              <w:rPr>
                <w:color w:val="000000" w:themeColor="text1"/>
                <w:spacing w:val="-57"/>
                <w:sz w:val="24"/>
                <w:lang w:val="ru-RU"/>
              </w:rPr>
              <w:t xml:space="preserve"> </w:t>
            </w:r>
            <w:r w:rsidRPr="00BE5CF5">
              <w:rPr>
                <w:color w:val="000000" w:themeColor="text1"/>
                <w:sz w:val="24"/>
                <w:lang w:val="ru-RU"/>
              </w:rPr>
              <w:t>ническое</w:t>
            </w:r>
            <w:proofErr w:type="gramEnd"/>
            <w:r w:rsidRPr="00BE5CF5">
              <w:rPr>
                <w:color w:val="000000" w:themeColor="text1"/>
                <w:spacing w:val="1"/>
                <w:sz w:val="24"/>
                <w:lang w:val="ru-RU"/>
              </w:rPr>
              <w:t xml:space="preserve"> </w:t>
            </w:r>
            <w:r w:rsidRPr="00BE5CF5">
              <w:rPr>
                <w:color w:val="000000" w:themeColor="text1"/>
                <w:sz w:val="24"/>
                <w:lang w:val="ru-RU"/>
              </w:rPr>
              <w:t>обеспечение</w:t>
            </w:r>
            <w:r w:rsidRPr="00BE5CF5">
              <w:rPr>
                <w:color w:val="000000" w:themeColor="text1"/>
                <w:spacing w:val="1"/>
                <w:sz w:val="24"/>
                <w:lang w:val="ru-RU"/>
              </w:rPr>
              <w:t xml:space="preserve"> </w:t>
            </w:r>
            <w:r w:rsidRPr="00BE5CF5">
              <w:rPr>
                <w:color w:val="000000" w:themeColor="text1"/>
                <w:sz w:val="24"/>
                <w:lang w:val="ru-RU"/>
              </w:rPr>
              <w:t>введения</w:t>
            </w:r>
            <w:r w:rsidRPr="00BE5CF5">
              <w:rPr>
                <w:color w:val="000000" w:themeColor="text1"/>
                <w:sz w:val="24"/>
                <w:lang w:val="ru-RU"/>
              </w:rPr>
              <w:tab/>
            </w:r>
            <w:r w:rsidRPr="00BE5CF5">
              <w:rPr>
                <w:color w:val="000000" w:themeColor="text1"/>
                <w:spacing w:val="-1"/>
                <w:sz w:val="24"/>
                <w:lang w:val="ru-RU"/>
              </w:rPr>
              <w:t>ФГОС</w:t>
            </w:r>
            <w:r w:rsidRPr="00BE5CF5">
              <w:rPr>
                <w:color w:val="000000" w:themeColor="text1"/>
                <w:spacing w:val="-57"/>
                <w:sz w:val="24"/>
                <w:lang w:val="ru-RU"/>
              </w:rPr>
              <w:t xml:space="preserve"> </w:t>
            </w:r>
            <w:r w:rsidRPr="00BE5CF5">
              <w:rPr>
                <w:color w:val="000000" w:themeColor="text1"/>
                <w:sz w:val="24"/>
                <w:lang w:val="ru-RU"/>
              </w:rPr>
              <w:t>НОО</w:t>
            </w: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1.</w:t>
            </w:r>
            <w:r w:rsidRPr="00BE5CF5">
              <w:rPr>
                <w:color w:val="000000" w:themeColor="text1"/>
                <w:spacing w:val="1"/>
                <w:sz w:val="24"/>
                <w:lang w:val="ru-RU"/>
              </w:rPr>
              <w:t xml:space="preserve"> </w:t>
            </w:r>
            <w:r w:rsidRPr="00BE5CF5">
              <w:rPr>
                <w:color w:val="000000" w:themeColor="text1"/>
                <w:sz w:val="24"/>
                <w:lang w:val="ru-RU"/>
              </w:rPr>
              <w:t>Анализ</w:t>
            </w:r>
            <w:r w:rsidRPr="00BE5CF5">
              <w:rPr>
                <w:color w:val="000000" w:themeColor="text1"/>
                <w:spacing w:val="1"/>
                <w:sz w:val="24"/>
                <w:lang w:val="ru-RU"/>
              </w:rPr>
              <w:t xml:space="preserve"> </w:t>
            </w:r>
            <w:r w:rsidRPr="00BE5CF5">
              <w:rPr>
                <w:color w:val="000000" w:themeColor="text1"/>
                <w:sz w:val="24"/>
                <w:lang w:val="ru-RU"/>
              </w:rPr>
              <w:t>материально­технического</w:t>
            </w:r>
            <w:r w:rsidRPr="00BE5CF5">
              <w:rPr>
                <w:color w:val="000000" w:themeColor="text1"/>
                <w:spacing w:val="1"/>
                <w:sz w:val="24"/>
                <w:lang w:val="ru-RU"/>
              </w:rPr>
              <w:t xml:space="preserve"> </w:t>
            </w:r>
            <w:r w:rsidRPr="00BE5CF5">
              <w:rPr>
                <w:color w:val="000000" w:themeColor="text1"/>
                <w:sz w:val="24"/>
                <w:lang w:val="ru-RU"/>
              </w:rPr>
              <w:t>обеспечения</w:t>
            </w:r>
            <w:r w:rsidRPr="00BE5CF5">
              <w:rPr>
                <w:color w:val="000000" w:themeColor="text1"/>
                <w:spacing w:val="1"/>
                <w:sz w:val="24"/>
                <w:lang w:val="ru-RU"/>
              </w:rPr>
              <w:t xml:space="preserve"> </w:t>
            </w:r>
            <w:r w:rsidRPr="00BE5CF5">
              <w:rPr>
                <w:color w:val="000000" w:themeColor="text1"/>
                <w:sz w:val="24"/>
                <w:lang w:val="ru-RU"/>
              </w:rPr>
              <w:t>введения и реализации ФГОС НОО начального общего</w:t>
            </w:r>
            <w:r w:rsidRPr="00BE5CF5">
              <w:rPr>
                <w:color w:val="000000" w:themeColor="text1"/>
                <w:spacing w:val="1"/>
                <w:sz w:val="24"/>
                <w:lang w:val="ru-RU"/>
              </w:rPr>
              <w:t xml:space="preserve"> </w:t>
            </w:r>
            <w:r w:rsidRPr="00BE5CF5">
              <w:rPr>
                <w:color w:val="000000" w:themeColor="text1"/>
                <w:sz w:val="24"/>
                <w:lang w:val="ru-RU"/>
              </w:rPr>
              <w:t>образования</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815"/>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2.</w:t>
            </w:r>
            <w:r w:rsidRPr="00BE5CF5">
              <w:rPr>
                <w:color w:val="000000" w:themeColor="text1"/>
                <w:spacing w:val="3"/>
                <w:sz w:val="24"/>
                <w:lang w:val="ru-RU"/>
              </w:rPr>
              <w:t xml:space="preserve"> </w:t>
            </w:r>
            <w:r w:rsidRPr="00BE5CF5">
              <w:rPr>
                <w:color w:val="000000" w:themeColor="text1"/>
                <w:sz w:val="24"/>
                <w:lang w:val="ru-RU"/>
              </w:rPr>
              <w:t>Обеспечение</w:t>
            </w:r>
            <w:r w:rsidRPr="00BE5CF5">
              <w:rPr>
                <w:color w:val="000000" w:themeColor="text1"/>
                <w:spacing w:val="11"/>
                <w:sz w:val="24"/>
                <w:lang w:val="ru-RU"/>
              </w:rPr>
              <w:t xml:space="preserve"> </w:t>
            </w:r>
            <w:r w:rsidRPr="00BE5CF5">
              <w:rPr>
                <w:color w:val="000000" w:themeColor="text1"/>
                <w:sz w:val="24"/>
                <w:lang w:val="ru-RU"/>
              </w:rPr>
              <w:t>соответствия</w:t>
            </w:r>
            <w:r w:rsidRPr="00BE5CF5">
              <w:rPr>
                <w:color w:val="000000" w:themeColor="text1"/>
                <w:spacing w:val="5"/>
                <w:sz w:val="24"/>
                <w:lang w:val="ru-RU"/>
              </w:rPr>
              <w:t xml:space="preserve"> </w:t>
            </w:r>
            <w:r w:rsidRPr="00BE5CF5">
              <w:rPr>
                <w:color w:val="000000" w:themeColor="text1"/>
                <w:sz w:val="24"/>
                <w:lang w:val="ru-RU"/>
              </w:rPr>
              <w:t>материально­технической</w:t>
            </w:r>
            <w:r w:rsidRPr="00BE5CF5">
              <w:rPr>
                <w:color w:val="000000" w:themeColor="text1"/>
                <w:spacing w:val="-57"/>
                <w:sz w:val="24"/>
                <w:lang w:val="ru-RU"/>
              </w:rPr>
              <w:t xml:space="preserve"> </w:t>
            </w:r>
            <w:r w:rsidRPr="00BE5CF5">
              <w:rPr>
                <w:color w:val="000000" w:themeColor="text1"/>
                <w:sz w:val="24"/>
                <w:lang w:val="ru-RU"/>
              </w:rPr>
              <w:t>базы</w:t>
            </w:r>
            <w:r w:rsidRPr="00BE5CF5">
              <w:rPr>
                <w:color w:val="000000" w:themeColor="text1"/>
                <w:spacing w:val="50"/>
                <w:sz w:val="24"/>
                <w:lang w:val="ru-RU"/>
              </w:rPr>
              <w:t xml:space="preserve"> </w:t>
            </w:r>
            <w:r w:rsidRPr="00BE5CF5">
              <w:rPr>
                <w:color w:val="000000" w:themeColor="text1"/>
                <w:sz w:val="24"/>
                <w:lang w:val="ru-RU"/>
              </w:rPr>
              <w:t>образовательной</w:t>
            </w:r>
            <w:r w:rsidRPr="00BE5CF5">
              <w:rPr>
                <w:color w:val="000000" w:themeColor="text1"/>
                <w:spacing w:val="43"/>
                <w:sz w:val="24"/>
                <w:lang w:val="ru-RU"/>
              </w:rPr>
              <w:t xml:space="preserve"> </w:t>
            </w:r>
            <w:r w:rsidRPr="00BE5CF5">
              <w:rPr>
                <w:color w:val="000000" w:themeColor="text1"/>
                <w:sz w:val="24"/>
                <w:lang w:val="ru-RU"/>
              </w:rPr>
              <w:t>организации</w:t>
            </w:r>
            <w:r w:rsidRPr="00BE5CF5">
              <w:rPr>
                <w:color w:val="000000" w:themeColor="text1"/>
                <w:spacing w:val="53"/>
                <w:sz w:val="24"/>
                <w:lang w:val="ru-RU"/>
              </w:rPr>
              <w:t xml:space="preserve"> </w:t>
            </w:r>
            <w:r w:rsidRPr="00BE5CF5">
              <w:rPr>
                <w:color w:val="000000" w:themeColor="text1"/>
                <w:sz w:val="24"/>
                <w:lang w:val="ru-RU"/>
              </w:rPr>
              <w:t>требованиям</w:t>
            </w:r>
            <w:r w:rsidRPr="00BE5CF5">
              <w:rPr>
                <w:color w:val="000000" w:themeColor="text1"/>
                <w:spacing w:val="50"/>
                <w:sz w:val="24"/>
                <w:lang w:val="ru-RU"/>
              </w:rPr>
              <w:t xml:space="preserve"> </w:t>
            </w:r>
            <w:r w:rsidRPr="00BE5CF5">
              <w:rPr>
                <w:color w:val="000000" w:themeColor="text1"/>
                <w:sz w:val="24"/>
                <w:lang w:val="ru-RU"/>
              </w:rPr>
              <w:t>ФГОС 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849"/>
        </w:trPr>
        <w:tc>
          <w:tcPr>
            <w:tcW w:w="1038" w:type="pct"/>
            <w:gridSpan w:val="2"/>
            <w:vMerge w:val="restart"/>
          </w:tcPr>
          <w:p w:rsidR="004B486A" w:rsidRPr="00BE5CF5" w:rsidRDefault="004B486A" w:rsidP="00A60603">
            <w:pPr>
              <w:pStyle w:val="TableParagraph"/>
              <w:ind w:right="397"/>
              <w:jc w:val="both"/>
              <w:rPr>
                <w:color w:val="000000" w:themeColor="text1"/>
                <w:sz w:val="24"/>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3.</w:t>
            </w:r>
            <w:r w:rsidRPr="00BE5CF5">
              <w:rPr>
                <w:color w:val="000000" w:themeColor="text1"/>
                <w:spacing w:val="55"/>
                <w:sz w:val="24"/>
                <w:lang w:val="ru-RU"/>
              </w:rPr>
              <w:t xml:space="preserve"> </w:t>
            </w:r>
            <w:r w:rsidRPr="00BE5CF5">
              <w:rPr>
                <w:color w:val="000000" w:themeColor="text1"/>
                <w:sz w:val="24"/>
                <w:lang w:val="ru-RU"/>
              </w:rPr>
              <w:t>Обеспечение</w:t>
            </w:r>
            <w:r w:rsidRPr="00BE5CF5">
              <w:rPr>
                <w:color w:val="000000" w:themeColor="text1"/>
                <w:spacing w:val="25"/>
                <w:sz w:val="24"/>
                <w:lang w:val="ru-RU"/>
              </w:rPr>
              <w:t xml:space="preserve"> </w:t>
            </w:r>
            <w:r w:rsidRPr="00BE5CF5">
              <w:rPr>
                <w:color w:val="000000" w:themeColor="text1"/>
                <w:sz w:val="24"/>
                <w:lang w:val="ru-RU"/>
              </w:rPr>
              <w:t>соответствия</w:t>
            </w:r>
            <w:r w:rsidRPr="00BE5CF5">
              <w:rPr>
                <w:color w:val="000000" w:themeColor="text1"/>
                <w:spacing w:val="26"/>
                <w:sz w:val="24"/>
                <w:lang w:val="ru-RU"/>
              </w:rPr>
              <w:t xml:space="preserve"> </w:t>
            </w:r>
            <w:r w:rsidRPr="00BE5CF5">
              <w:rPr>
                <w:color w:val="000000" w:themeColor="text1"/>
                <w:sz w:val="24"/>
                <w:lang w:val="ru-RU"/>
              </w:rPr>
              <w:t>санитарно­гигиенических</w:t>
            </w:r>
            <w:r w:rsidRPr="00BE5CF5">
              <w:rPr>
                <w:color w:val="000000" w:themeColor="text1"/>
                <w:spacing w:val="-57"/>
                <w:sz w:val="24"/>
                <w:lang w:val="ru-RU"/>
              </w:rPr>
              <w:t xml:space="preserve"> </w:t>
            </w:r>
            <w:r w:rsidRPr="00BE5CF5">
              <w:rPr>
                <w:color w:val="000000" w:themeColor="text1"/>
                <w:sz w:val="24"/>
                <w:lang w:val="ru-RU"/>
              </w:rPr>
              <w:t>условий</w:t>
            </w:r>
            <w:r w:rsidRPr="00BE5CF5">
              <w:rPr>
                <w:color w:val="000000" w:themeColor="text1"/>
                <w:spacing w:val="2"/>
                <w:sz w:val="24"/>
                <w:lang w:val="ru-RU"/>
              </w:rPr>
              <w:t xml:space="preserve"> </w:t>
            </w:r>
            <w:r w:rsidRPr="00BE5CF5">
              <w:rPr>
                <w:color w:val="000000" w:themeColor="text1"/>
                <w:sz w:val="24"/>
                <w:lang w:val="ru-RU"/>
              </w:rPr>
              <w:t>требованиям</w:t>
            </w:r>
            <w:r w:rsidRPr="00BE5CF5">
              <w:rPr>
                <w:color w:val="000000" w:themeColor="text1"/>
                <w:spacing w:val="-1"/>
                <w:sz w:val="24"/>
                <w:lang w:val="ru-RU"/>
              </w:rPr>
              <w:t xml:space="preserve"> </w:t>
            </w:r>
            <w:r w:rsidRPr="00BE5CF5">
              <w:rPr>
                <w:color w:val="000000" w:themeColor="text1"/>
                <w:sz w:val="24"/>
                <w:lang w:val="ru-RU"/>
              </w:rPr>
              <w:t>ФГОС 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1041"/>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4.</w:t>
            </w:r>
            <w:r w:rsidRPr="00BE5CF5">
              <w:rPr>
                <w:color w:val="000000" w:themeColor="text1"/>
                <w:spacing w:val="1"/>
                <w:sz w:val="24"/>
                <w:lang w:val="ru-RU"/>
              </w:rPr>
              <w:t xml:space="preserve"> </w:t>
            </w:r>
            <w:r w:rsidRPr="00BE5CF5">
              <w:rPr>
                <w:color w:val="000000" w:themeColor="text1"/>
                <w:sz w:val="24"/>
                <w:lang w:val="ru-RU"/>
              </w:rPr>
              <w:t>Обеспечение соответствия условий реализации ООП</w:t>
            </w:r>
            <w:r w:rsidRPr="00BE5CF5">
              <w:rPr>
                <w:color w:val="000000" w:themeColor="text1"/>
                <w:spacing w:val="1"/>
                <w:sz w:val="24"/>
                <w:lang w:val="ru-RU"/>
              </w:rPr>
              <w:t xml:space="preserve"> </w:t>
            </w:r>
            <w:r w:rsidRPr="00BE5CF5">
              <w:rPr>
                <w:color w:val="000000" w:themeColor="text1"/>
                <w:sz w:val="24"/>
                <w:lang w:val="ru-RU"/>
              </w:rPr>
              <w:t>противопожарным</w:t>
            </w:r>
            <w:r w:rsidRPr="00BE5CF5">
              <w:rPr>
                <w:color w:val="000000" w:themeColor="text1"/>
                <w:spacing w:val="1"/>
                <w:sz w:val="24"/>
                <w:lang w:val="ru-RU"/>
              </w:rPr>
              <w:t xml:space="preserve"> </w:t>
            </w:r>
            <w:r w:rsidRPr="00BE5CF5">
              <w:rPr>
                <w:color w:val="000000" w:themeColor="text1"/>
                <w:sz w:val="24"/>
                <w:lang w:val="ru-RU"/>
              </w:rPr>
              <w:t>нормам,</w:t>
            </w:r>
            <w:r w:rsidRPr="00BE5CF5">
              <w:rPr>
                <w:color w:val="000000" w:themeColor="text1"/>
                <w:spacing w:val="1"/>
                <w:sz w:val="24"/>
                <w:lang w:val="ru-RU"/>
              </w:rPr>
              <w:t xml:space="preserve"> </w:t>
            </w:r>
            <w:r w:rsidRPr="00BE5CF5">
              <w:rPr>
                <w:color w:val="000000" w:themeColor="text1"/>
                <w:sz w:val="24"/>
                <w:lang w:val="ru-RU"/>
              </w:rPr>
              <w:t>нормам</w:t>
            </w:r>
            <w:r w:rsidRPr="00BE5CF5">
              <w:rPr>
                <w:color w:val="000000" w:themeColor="text1"/>
                <w:spacing w:val="1"/>
                <w:sz w:val="24"/>
                <w:lang w:val="ru-RU"/>
              </w:rPr>
              <w:t xml:space="preserve"> </w:t>
            </w:r>
            <w:r w:rsidRPr="00BE5CF5">
              <w:rPr>
                <w:color w:val="000000" w:themeColor="text1"/>
                <w:sz w:val="24"/>
                <w:lang w:val="ru-RU"/>
              </w:rPr>
              <w:t>охраны</w:t>
            </w:r>
            <w:r w:rsidRPr="00BE5CF5">
              <w:rPr>
                <w:color w:val="000000" w:themeColor="text1"/>
                <w:spacing w:val="1"/>
                <w:sz w:val="24"/>
                <w:lang w:val="ru-RU"/>
              </w:rPr>
              <w:t xml:space="preserve"> </w:t>
            </w:r>
            <w:r w:rsidRPr="00BE5CF5">
              <w:rPr>
                <w:color w:val="000000" w:themeColor="text1"/>
                <w:sz w:val="24"/>
                <w:lang w:val="ru-RU"/>
              </w:rPr>
              <w:t>труда</w:t>
            </w:r>
            <w:r w:rsidRPr="00BE5CF5">
              <w:rPr>
                <w:color w:val="000000" w:themeColor="text1"/>
                <w:spacing w:val="1"/>
                <w:sz w:val="24"/>
                <w:lang w:val="ru-RU"/>
              </w:rPr>
              <w:t xml:space="preserve"> </w:t>
            </w:r>
            <w:r w:rsidRPr="00BE5CF5">
              <w:rPr>
                <w:color w:val="000000" w:themeColor="text1"/>
                <w:sz w:val="24"/>
                <w:lang w:val="ru-RU"/>
              </w:rPr>
              <w:t>работников</w:t>
            </w:r>
            <w:r w:rsidRPr="00BE5CF5">
              <w:rPr>
                <w:color w:val="000000" w:themeColor="text1"/>
                <w:spacing w:val="-7"/>
                <w:sz w:val="24"/>
                <w:lang w:val="ru-RU"/>
              </w:rPr>
              <w:t xml:space="preserve"> </w:t>
            </w:r>
            <w:r w:rsidRPr="00BE5CF5">
              <w:rPr>
                <w:color w:val="000000" w:themeColor="text1"/>
                <w:sz w:val="24"/>
                <w:lang w:val="ru-RU"/>
              </w:rPr>
              <w:t>образовательной</w:t>
            </w:r>
            <w:r w:rsidRPr="00BE5CF5">
              <w:rPr>
                <w:color w:val="000000" w:themeColor="text1"/>
                <w:spacing w:val="-7"/>
                <w:sz w:val="24"/>
                <w:lang w:val="ru-RU"/>
              </w:rPr>
              <w:t xml:space="preserve"> </w:t>
            </w:r>
            <w:r w:rsidRPr="00BE5CF5">
              <w:rPr>
                <w:color w:val="000000" w:themeColor="text1"/>
                <w:sz w:val="24"/>
                <w:lang w:val="ru-RU"/>
              </w:rPr>
              <w:t>организации</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979"/>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tabs>
                <w:tab w:val="left" w:pos="4670"/>
              </w:tabs>
              <w:ind w:left="86" w:right="397"/>
              <w:jc w:val="both"/>
              <w:rPr>
                <w:color w:val="000000" w:themeColor="text1"/>
                <w:sz w:val="24"/>
                <w:lang w:val="ru-RU"/>
              </w:rPr>
            </w:pPr>
            <w:r w:rsidRPr="00BE5CF5">
              <w:rPr>
                <w:color w:val="000000" w:themeColor="text1"/>
                <w:sz w:val="24"/>
                <w:lang w:val="ru-RU"/>
              </w:rPr>
              <w:t xml:space="preserve">5.Обеспечение </w:t>
            </w:r>
            <w:r w:rsidRPr="00BE5CF5">
              <w:rPr>
                <w:color w:val="000000" w:themeColor="text1"/>
                <w:spacing w:val="-1"/>
                <w:sz w:val="24"/>
                <w:lang w:val="ru-RU"/>
              </w:rPr>
              <w:t>соответствия</w:t>
            </w:r>
            <w:r w:rsidRPr="00BE5CF5">
              <w:rPr>
                <w:color w:val="000000" w:themeColor="text1"/>
                <w:spacing w:val="-57"/>
                <w:sz w:val="24"/>
                <w:lang w:val="ru-RU"/>
              </w:rPr>
              <w:t xml:space="preserve"> </w:t>
            </w:r>
            <w:r w:rsidRPr="00BE5CF5">
              <w:rPr>
                <w:color w:val="000000" w:themeColor="text1"/>
                <w:sz w:val="24"/>
                <w:lang w:val="ru-RU"/>
              </w:rPr>
              <w:t>информационно­образовательной</w:t>
            </w:r>
            <w:r w:rsidRPr="00BE5CF5">
              <w:rPr>
                <w:color w:val="000000" w:themeColor="text1"/>
                <w:spacing w:val="1"/>
                <w:sz w:val="24"/>
                <w:lang w:val="ru-RU"/>
              </w:rPr>
              <w:t xml:space="preserve"> </w:t>
            </w:r>
            <w:r w:rsidRPr="00BE5CF5">
              <w:rPr>
                <w:color w:val="000000" w:themeColor="text1"/>
                <w:sz w:val="24"/>
                <w:lang w:val="ru-RU"/>
              </w:rPr>
              <w:t>среды</w:t>
            </w:r>
            <w:r w:rsidRPr="00BE5CF5">
              <w:rPr>
                <w:color w:val="000000" w:themeColor="text1"/>
                <w:spacing w:val="1"/>
                <w:sz w:val="24"/>
                <w:lang w:val="ru-RU"/>
              </w:rPr>
              <w:t xml:space="preserve"> </w:t>
            </w:r>
            <w:r w:rsidRPr="00BE5CF5">
              <w:rPr>
                <w:color w:val="000000" w:themeColor="text1"/>
                <w:sz w:val="24"/>
                <w:lang w:val="ru-RU"/>
              </w:rPr>
              <w:t>требованиям</w:t>
            </w:r>
            <w:r w:rsidRPr="00BE5CF5">
              <w:rPr>
                <w:color w:val="000000" w:themeColor="text1"/>
                <w:spacing w:val="-57"/>
                <w:sz w:val="24"/>
                <w:lang w:val="ru-RU"/>
              </w:rPr>
              <w:t xml:space="preserve"> </w:t>
            </w:r>
            <w:r w:rsidRPr="00BE5CF5">
              <w:rPr>
                <w:color w:val="000000" w:themeColor="text1"/>
                <w:sz w:val="24"/>
                <w:lang w:val="ru-RU"/>
              </w:rPr>
              <w:t>ФГОС</w:t>
            </w:r>
            <w:r w:rsidRPr="00BE5CF5">
              <w:rPr>
                <w:color w:val="000000" w:themeColor="text1"/>
                <w:spacing w:val="-1"/>
                <w:sz w:val="24"/>
                <w:lang w:val="ru-RU"/>
              </w:rPr>
              <w:t xml:space="preserve"> </w:t>
            </w:r>
            <w:r w:rsidRPr="00BE5CF5">
              <w:rPr>
                <w:color w:val="000000" w:themeColor="text1"/>
                <w:sz w:val="24"/>
                <w:lang w:val="ru-RU"/>
              </w:rPr>
              <w:t>НОО</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w:t>
            </w:r>
            <w:r w:rsidRPr="00BE5CF5">
              <w:rPr>
                <w:color w:val="000000" w:themeColor="text1"/>
                <w:spacing w:val="-57"/>
                <w:sz w:val="24"/>
              </w:rPr>
              <w:t>в</w:t>
            </w:r>
            <w:r w:rsidRPr="00BE5CF5">
              <w:rPr>
                <w:color w:val="000000" w:themeColor="text1"/>
                <w:sz w:val="24"/>
              </w:rPr>
              <w:t>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983"/>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tabs>
                <w:tab w:val="left" w:pos="3874"/>
              </w:tabs>
              <w:ind w:left="86" w:right="397"/>
              <w:jc w:val="both"/>
              <w:rPr>
                <w:color w:val="000000" w:themeColor="text1"/>
                <w:sz w:val="24"/>
                <w:lang w:val="ru-RU"/>
              </w:rPr>
            </w:pPr>
            <w:r w:rsidRPr="00BE5CF5">
              <w:rPr>
                <w:color w:val="000000" w:themeColor="text1"/>
                <w:sz w:val="24"/>
                <w:lang w:val="ru-RU"/>
              </w:rPr>
              <w:t>6.</w:t>
            </w:r>
            <w:r w:rsidRPr="00BE5CF5">
              <w:rPr>
                <w:color w:val="000000" w:themeColor="text1"/>
                <w:spacing w:val="57"/>
                <w:sz w:val="24"/>
                <w:lang w:val="ru-RU"/>
              </w:rPr>
              <w:t xml:space="preserve"> </w:t>
            </w:r>
            <w:r w:rsidRPr="00BE5CF5">
              <w:rPr>
                <w:color w:val="000000" w:themeColor="text1"/>
                <w:sz w:val="24"/>
                <w:lang w:val="ru-RU"/>
              </w:rPr>
              <w:t xml:space="preserve">Обеспечение </w:t>
            </w:r>
            <w:proofErr w:type="gramStart"/>
            <w:r w:rsidRPr="00BE5CF5">
              <w:rPr>
                <w:color w:val="000000" w:themeColor="text1"/>
                <w:spacing w:val="-1"/>
                <w:sz w:val="24"/>
                <w:lang w:val="ru-RU"/>
              </w:rPr>
              <w:t>у комплектованности</w:t>
            </w:r>
            <w:proofErr w:type="gramEnd"/>
            <w:r w:rsidRPr="00BE5CF5">
              <w:rPr>
                <w:color w:val="000000" w:themeColor="text1"/>
                <w:spacing w:val="-57"/>
                <w:sz w:val="24"/>
                <w:lang w:val="ru-RU"/>
              </w:rPr>
              <w:t xml:space="preserve"> </w:t>
            </w:r>
            <w:r w:rsidRPr="00BE5CF5">
              <w:rPr>
                <w:color w:val="000000" w:themeColor="text1"/>
                <w:sz w:val="24"/>
                <w:lang w:val="ru-RU"/>
              </w:rPr>
              <w:t>библиотечно­информационного</w:t>
            </w:r>
            <w:r w:rsidRPr="00BE5CF5">
              <w:rPr>
                <w:color w:val="000000" w:themeColor="text1"/>
                <w:spacing w:val="1"/>
                <w:sz w:val="24"/>
                <w:lang w:val="ru-RU"/>
              </w:rPr>
              <w:t xml:space="preserve"> </w:t>
            </w:r>
            <w:r w:rsidRPr="00BE5CF5">
              <w:rPr>
                <w:color w:val="000000" w:themeColor="text1"/>
                <w:sz w:val="24"/>
                <w:lang w:val="ru-RU"/>
              </w:rPr>
              <w:t>центра</w:t>
            </w:r>
            <w:r w:rsidRPr="00BE5CF5">
              <w:rPr>
                <w:color w:val="000000" w:themeColor="text1"/>
                <w:spacing w:val="1"/>
                <w:sz w:val="24"/>
                <w:lang w:val="ru-RU"/>
              </w:rPr>
              <w:t xml:space="preserve"> </w:t>
            </w:r>
            <w:r w:rsidRPr="00BE5CF5">
              <w:rPr>
                <w:color w:val="000000" w:themeColor="text1"/>
                <w:sz w:val="24"/>
                <w:lang w:val="ru-RU"/>
              </w:rPr>
              <w:t>печатными</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электронными</w:t>
            </w:r>
            <w:r w:rsidRPr="00BE5CF5">
              <w:rPr>
                <w:color w:val="000000" w:themeColor="text1"/>
                <w:spacing w:val="-3"/>
                <w:sz w:val="24"/>
                <w:lang w:val="ru-RU"/>
              </w:rPr>
              <w:t xml:space="preserve"> </w:t>
            </w:r>
            <w:r w:rsidRPr="00BE5CF5">
              <w:rPr>
                <w:color w:val="000000" w:themeColor="text1"/>
                <w:sz w:val="24"/>
                <w:lang w:val="ru-RU"/>
              </w:rPr>
              <w:t>образовательными</w:t>
            </w:r>
            <w:r w:rsidRPr="00BE5CF5">
              <w:rPr>
                <w:color w:val="000000" w:themeColor="text1"/>
                <w:spacing w:val="2"/>
                <w:sz w:val="24"/>
                <w:lang w:val="ru-RU"/>
              </w:rPr>
              <w:t xml:space="preserve"> </w:t>
            </w:r>
            <w:r w:rsidRPr="00BE5CF5">
              <w:rPr>
                <w:color w:val="000000" w:themeColor="text1"/>
                <w:sz w:val="24"/>
                <w:lang w:val="ru-RU"/>
              </w:rPr>
              <w:t>ресурсами</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Корректировка</w:t>
            </w:r>
            <w:r w:rsidRPr="00BE5CF5">
              <w:rPr>
                <w:color w:val="000000" w:themeColor="text1"/>
                <w:spacing w:val="-2"/>
                <w:sz w:val="24"/>
              </w:rPr>
              <w:t xml:space="preserve"> </w:t>
            </w:r>
            <w:r w:rsidRPr="00BE5CF5">
              <w:rPr>
                <w:color w:val="000000" w:themeColor="text1"/>
                <w:sz w:val="24"/>
              </w:rPr>
              <w:t>ежегодно</w:t>
            </w:r>
          </w:p>
        </w:tc>
      </w:tr>
      <w:tr w:rsidR="004B486A" w:rsidRPr="00BE5CF5" w:rsidTr="005434FB">
        <w:trPr>
          <w:trHeight w:val="1257"/>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7.</w:t>
            </w:r>
            <w:r w:rsidRPr="00BE5CF5">
              <w:rPr>
                <w:color w:val="000000" w:themeColor="text1"/>
                <w:spacing w:val="1"/>
                <w:sz w:val="24"/>
                <w:lang w:val="ru-RU"/>
              </w:rPr>
              <w:t xml:space="preserve"> </w:t>
            </w:r>
            <w:r w:rsidRPr="00BE5CF5">
              <w:rPr>
                <w:color w:val="000000" w:themeColor="text1"/>
                <w:sz w:val="24"/>
                <w:lang w:val="ru-RU"/>
              </w:rPr>
              <w:t>Наличие</w:t>
            </w:r>
            <w:r w:rsidRPr="00BE5CF5">
              <w:rPr>
                <w:color w:val="000000" w:themeColor="text1"/>
                <w:spacing w:val="1"/>
                <w:sz w:val="24"/>
                <w:lang w:val="ru-RU"/>
              </w:rPr>
              <w:t xml:space="preserve"> </w:t>
            </w:r>
            <w:r w:rsidRPr="00BE5CF5">
              <w:rPr>
                <w:color w:val="000000" w:themeColor="text1"/>
                <w:sz w:val="24"/>
                <w:lang w:val="ru-RU"/>
              </w:rPr>
              <w:t>доступа</w:t>
            </w:r>
            <w:r w:rsidRPr="00BE5CF5">
              <w:rPr>
                <w:color w:val="000000" w:themeColor="text1"/>
                <w:spacing w:val="1"/>
                <w:sz w:val="24"/>
                <w:lang w:val="ru-RU"/>
              </w:rPr>
              <w:t xml:space="preserve"> </w:t>
            </w:r>
            <w:r w:rsidRPr="00BE5CF5">
              <w:rPr>
                <w:color w:val="000000" w:themeColor="text1"/>
                <w:sz w:val="24"/>
                <w:lang w:val="ru-RU"/>
              </w:rPr>
              <w:t>образовательной</w:t>
            </w:r>
            <w:r w:rsidRPr="00BE5CF5">
              <w:rPr>
                <w:color w:val="000000" w:themeColor="text1"/>
                <w:spacing w:val="1"/>
                <w:sz w:val="24"/>
                <w:lang w:val="ru-RU"/>
              </w:rPr>
              <w:t xml:space="preserve"> </w:t>
            </w:r>
            <w:r w:rsidRPr="00BE5CF5">
              <w:rPr>
                <w:color w:val="000000" w:themeColor="text1"/>
                <w:sz w:val="24"/>
                <w:lang w:val="ru-RU"/>
              </w:rPr>
              <w:t>организации</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электронным</w:t>
            </w:r>
            <w:r w:rsidRPr="00BE5CF5">
              <w:rPr>
                <w:color w:val="000000" w:themeColor="text1"/>
                <w:spacing w:val="1"/>
                <w:sz w:val="24"/>
                <w:lang w:val="ru-RU"/>
              </w:rPr>
              <w:t xml:space="preserve"> </w:t>
            </w:r>
            <w:r w:rsidRPr="00BE5CF5">
              <w:rPr>
                <w:color w:val="000000" w:themeColor="text1"/>
                <w:sz w:val="24"/>
                <w:lang w:val="ru-RU"/>
              </w:rPr>
              <w:t>образовательным</w:t>
            </w:r>
            <w:r w:rsidRPr="00BE5CF5">
              <w:rPr>
                <w:color w:val="000000" w:themeColor="text1"/>
                <w:spacing w:val="1"/>
                <w:sz w:val="24"/>
                <w:lang w:val="ru-RU"/>
              </w:rPr>
              <w:t xml:space="preserve"> </w:t>
            </w:r>
            <w:r w:rsidRPr="00BE5CF5">
              <w:rPr>
                <w:color w:val="000000" w:themeColor="text1"/>
                <w:sz w:val="24"/>
                <w:lang w:val="ru-RU"/>
              </w:rPr>
              <w:t>ресурсам</w:t>
            </w:r>
            <w:r w:rsidRPr="00BE5CF5">
              <w:rPr>
                <w:color w:val="000000" w:themeColor="text1"/>
                <w:spacing w:val="1"/>
                <w:sz w:val="24"/>
                <w:lang w:val="ru-RU"/>
              </w:rPr>
              <w:t xml:space="preserve"> </w:t>
            </w:r>
            <w:r w:rsidRPr="00BE5CF5">
              <w:rPr>
                <w:color w:val="000000" w:themeColor="text1"/>
                <w:sz w:val="24"/>
                <w:lang w:val="ru-RU"/>
              </w:rPr>
              <w:t>(ЭОР),</w:t>
            </w:r>
            <w:r w:rsidRPr="00BE5CF5">
              <w:rPr>
                <w:color w:val="000000" w:themeColor="text1"/>
                <w:spacing w:val="1"/>
                <w:sz w:val="24"/>
                <w:lang w:val="ru-RU"/>
              </w:rPr>
              <w:t xml:space="preserve"> </w:t>
            </w:r>
            <w:r w:rsidRPr="00BE5CF5">
              <w:rPr>
                <w:color w:val="000000" w:themeColor="text1"/>
                <w:sz w:val="24"/>
                <w:lang w:val="ru-RU"/>
              </w:rPr>
              <w:t>размещённым</w:t>
            </w:r>
            <w:r w:rsidRPr="00BE5CF5">
              <w:rPr>
                <w:color w:val="000000" w:themeColor="text1"/>
                <w:spacing w:val="1"/>
                <w:sz w:val="24"/>
                <w:lang w:val="ru-RU"/>
              </w:rPr>
              <w:t xml:space="preserve"> </w:t>
            </w:r>
            <w:r w:rsidRPr="00BE5CF5">
              <w:rPr>
                <w:color w:val="000000" w:themeColor="text1"/>
                <w:sz w:val="24"/>
                <w:lang w:val="ru-RU"/>
              </w:rPr>
              <w:t>в</w:t>
            </w:r>
            <w:r w:rsidRPr="00BE5CF5">
              <w:rPr>
                <w:color w:val="000000" w:themeColor="text1"/>
                <w:spacing w:val="1"/>
                <w:sz w:val="24"/>
                <w:lang w:val="ru-RU"/>
              </w:rPr>
              <w:t xml:space="preserve"> </w:t>
            </w:r>
            <w:r w:rsidRPr="00BE5CF5">
              <w:rPr>
                <w:color w:val="000000" w:themeColor="text1"/>
                <w:sz w:val="24"/>
                <w:lang w:val="ru-RU"/>
              </w:rPr>
              <w:t>федеральных,</w:t>
            </w:r>
            <w:r w:rsidRPr="00BE5CF5">
              <w:rPr>
                <w:color w:val="000000" w:themeColor="text1"/>
                <w:spacing w:val="1"/>
                <w:sz w:val="24"/>
                <w:lang w:val="ru-RU"/>
              </w:rPr>
              <w:t xml:space="preserve"> </w:t>
            </w:r>
            <w:r w:rsidRPr="00BE5CF5">
              <w:rPr>
                <w:color w:val="000000" w:themeColor="text1"/>
                <w:sz w:val="24"/>
                <w:lang w:val="ru-RU"/>
              </w:rPr>
              <w:t>региональных</w:t>
            </w:r>
            <w:r w:rsidRPr="00BE5CF5">
              <w:rPr>
                <w:color w:val="000000" w:themeColor="text1"/>
                <w:spacing w:val="1"/>
                <w:sz w:val="24"/>
                <w:lang w:val="ru-RU"/>
              </w:rPr>
              <w:t xml:space="preserve"> </w:t>
            </w:r>
            <w:r w:rsidRPr="00BE5CF5">
              <w:rPr>
                <w:color w:val="000000" w:themeColor="text1"/>
                <w:sz w:val="24"/>
                <w:lang w:val="ru-RU"/>
              </w:rPr>
              <w:t>и</w:t>
            </w:r>
            <w:r w:rsidRPr="00BE5CF5">
              <w:rPr>
                <w:color w:val="000000" w:themeColor="text1"/>
                <w:spacing w:val="1"/>
                <w:sz w:val="24"/>
                <w:lang w:val="ru-RU"/>
              </w:rPr>
              <w:t xml:space="preserve"> </w:t>
            </w:r>
            <w:r w:rsidRPr="00BE5CF5">
              <w:rPr>
                <w:color w:val="000000" w:themeColor="text1"/>
                <w:sz w:val="24"/>
                <w:lang w:val="ru-RU"/>
              </w:rPr>
              <w:t>иных</w:t>
            </w:r>
            <w:r w:rsidRPr="00BE5CF5">
              <w:rPr>
                <w:color w:val="000000" w:themeColor="text1"/>
                <w:spacing w:val="1"/>
                <w:sz w:val="24"/>
                <w:lang w:val="ru-RU"/>
              </w:rPr>
              <w:t xml:space="preserve"> </w:t>
            </w:r>
            <w:r w:rsidRPr="00BE5CF5">
              <w:rPr>
                <w:color w:val="000000" w:themeColor="text1"/>
                <w:sz w:val="24"/>
                <w:lang w:val="ru-RU"/>
              </w:rPr>
              <w:t>базах</w:t>
            </w:r>
            <w:r w:rsidRPr="00BE5CF5">
              <w:rPr>
                <w:color w:val="000000" w:themeColor="text1"/>
                <w:spacing w:val="-4"/>
                <w:sz w:val="24"/>
                <w:lang w:val="ru-RU"/>
              </w:rPr>
              <w:t xml:space="preserve"> </w:t>
            </w:r>
            <w:r w:rsidRPr="00BE5CF5">
              <w:rPr>
                <w:color w:val="000000" w:themeColor="text1"/>
                <w:sz w:val="24"/>
                <w:lang w:val="ru-RU"/>
              </w:rPr>
              <w:t>данных</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имеется</w:t>
            </w:r>
          </w:p>
        </w:tc>
      </w:tr>
      <w:tr w:rsidR="004B486A" w:rsidRPr="00BE5CF5" w:rsidTr="005434FB">
        <w:trPr>
          <w:trHeight w:val="979"/>
        </w:trPr>
        <w:tc>
          <w:tcPr>
            <w:tcW w:w="1038" w:type="pct"/>
            <w:gridSpan w:val="2"/>
            <w:vMerge/>
            <w:tcBorders>
              <w:top w:val="nil"/>
            </w:tcBorders>
          </w:tcPr>
          <w:p w:rsidR="004B486A" w:rsidRPr="00BE5CF5" w:rsidRDefault="004B486A" w:rsidP="00A60603">
            <w:pPr>
              <w:ind w:right="397"/>
              <w:jc w:val="both"/>
              <w:rPr>
                <w:color w:val="000000" w:themeColor="text1"/>
                <w:sz w:val="2"/>
                <w:szCs w:val="2"/>
              </w:rPr>
            </w:pPr>
          </w:p>
        </w:tc>
        <w:tc>
          <w:tcPr>
            <w:tcW w:w="3074" w:type="pct"/>
          </w:tcPr>
          <w:p w:rsidR="004B486A" w:rsidRPr="00BE5CF5" w:rsidRDefault="004B486A" w:rsidP="00A60603">
            <w:pPr>
              <w:pStyle w:val="TableParagraph"/>
              <w:ind w:left="86" w:right="397"/>
              <w:jc w:val="both"/>
              <w:rPr>
                <w:color w:val="000000" w:themeColor="text1"/>
                <w:sz w:val="24"/>
                <w:lang w:val="ru-RU"/>
              </w:rPr>
            </w:pPr>
            <w:r w:rsidRPr="00BE5CF5">
              <w:rPr>
                <w:color w:val="000000" w:themeColor="text1"/>
                <w:sz w:val="24"/>
                <w:lang w:val="ru-RU"/>
              </w:rPr>
              <w:t>8.</w:t>
            </w:r>
            <w:r w:rsidRPr="00BE5CF5">
              <w:rPr>
                <w:color w:val="000000" w:themeColor="text1"/>
                <w:spacing w:val="1"/>
                <w:sz w:val="24"/>
                <w:lang w:val="ru-RU"/>
              </w:rPr>
              <w:t xml:space="preserve"> </w:t>
            </w:r>
            <w:r w:rsidRPr="00BE5CF5">
              <w:rPr>
                <w:color w:val="000000" w:themeColor="text1"/>
                <w:sz w:val="24"/>
                <w:lang w:val="ru-RU"/>
              </w:rPr>
              <w:t>Обеспечение</w:t>
            </w:r>
            <w:r w:rsidRPr="00BE5CF5">
              <w:rPr>
                <w:color w:val="000000" w:themeColor="text1"/>
                <w:spacing w:val="1"/>
                <w:sz w:val="24"/>
                <w:lang w:val="ru-RU"/>
              </w:rPr>
              <w:t xml:space="preserve"> </w:t>
            </w:r>
            <w:r w:rsidRPr="00BE5CF5">
              <w:rPr>
                <w:color w:val="000000" w:themeColor="text1"/>
                <w:sz w:val="24"/>
                <w:lang w:val="ru-RU"/>
              </w:rPr>
              <w:t>контролируемого</w:t>
            </w:r>
            <w:r w:rsidRPr="00BE5CF5">
              <w:rPr>
                <w:color w:val="000000" w:themeColor="text1"/>
                <w:spacing w:val="1"/>
                <w:sz w:val="24"/>
                <w:lang w:val="ru-RU"/>
              </w:rPr>
              <w:t xml:space="preserve"> </w:t>
            </w:r>
            <w:r w:rsidRPr="00BE5CF5">
              <w:rPr>
                <w:color w:val="000000" w:themeColor="text1"/>
                <w:sz w:val="24"/>
                <w:lang w:val="ru-RU"/>
              </w:rPr>
              <w:t>доступа</w:t>
            </w:r>
            <w:r w:rsidRPr="00BE5CF5">
              <w:rPr>
                <w:color w:val="000000" w:themeColor="text1"/>
                <w:spacing w:val="1"/>
                <w:sz w:val="24"/>
                <w:lang w:val="ru-RU"/>
              </w:rPr>
              <w:t xml:space="preserve"> </w:t>
            </w:r>
            <w:r w:rsidRPr="00BE5CF5">
              <w:rPr>
                <w:color w:val="000000" w:themeColor="text1"/>
                <w:sz w:val="24"/>
                <w:lang w:val="ru-RU"/>
              </w:rPr>
              <w:t>участников</w:t>
            </w:r>
            <w:r w:rsidRPr="00BE5CF5">
              <w:rPr>
                <w:color w:val="000000" w:themeColor="text1"/>
                <w:spacing w:val="1"/>
                <w:sz w:val="24"/>
                <w:lang w:val="ru-RU"/>
              </w:rPr>
              <w:t xml:space="preserve"> </w:t>
            </w:r>
            <w:r w:rsidRPr="00BE5CF5">
              <w:rPr>
                <w:color w:val="000000" w:themeColor="text1"/>
                <w:sz w:val="24"/>
                <w:lang w:val="ru-RU"/>
              </w:rPr>
              <w:t>образовательных</w:t>
            </w:r>
            <w:r w:rsidRPr="00BE5CF5">
              <w:rPr>
                <w:color w:val="000000" w:themeColor="text1"/>
                <w:spacing w:val="1"/>
                <w:sz w:val="24"/>
                <w:lang w:val="ru-RU"/>
              </w:rPr>
              <w:t xml:space="preserve"> </w:t>
            </w:r>
            <w:r w:rsidRPr="00BE5CF5">
              <w:rPr>
                <w:color w:val="000000" w:themeColor="text1"/>
                <w:sz w:val="24"/>
                <w:lang w:val="ru-RU"/>
              </w:rPr>
              <w:t>отношений</w:t>
            </w:r>
            <w:r w:rsidRPr="00BE5CF5">
              <w:rPr>
                <w:color w:val="000000" w:themeColor="text1"/>
                <w:spacing w:val="1"/>
                <w:sz w:val="24"/>
                <w:lang w:val="ru-RU"/>
              </w:rPr>
              <w:t xml:space="preserve"> </w:t>
            </w:r>
            <w:r w:rsidRPr="00BE5CF5">
              <w:rPr>
                <w:color w:val="000000" w:themeColor="text1"/>
                <w:sz w:val="24"/>
                <w:lang w:val="ru-RU"/>
              </w:rPr>
              <w:t>к</w:t>
            </w:r>
            <w:r w:rsidRPr="00BE5CF5">
              <w:rPr>
                <w:color w:val="000000" w:themeColor="text1"/>
                <w:spacing w:val="1"/>
                <w:sz w:val="24"/>
                <w:lang w:val="ru-RU"/>
              </w:rPr>
              <w:t xml:space="preserve"> </w:t>
            </w:r>
            <w:r w:rsidRPr="00BE5CF5">
              <w:rPr>
                <w:color w:val="000000" w:themeColor="text1"/>
                <w:sz w:val="24"/>
                <w:lang w:val="ru-RU"/>
              </w:rPr>
              <w:t>информационным</w:t>
            </w:r>
            <w:r w:rsidRPr="00BE5CF5">
              <w:rPr>
                <w:color w:val="000000" w:themeColor="text1"/>
                <w:spacing w:val="1"/>
                <w:sz w:val="24"/>
                <w:lang w:val="ru-RU"/>
              </w:rPr>
              <w:t xml:space="preserve"> </w:t>
            </w:r>
            <w:r w:rsidRPr="00BE5CF5">
              <w:rPr>
                <w:color w:val="000000" w:themeColor="text1"/>
                <w:sz w:val="24"/>
                <w:lang w:val="ru-RU"/>
              </w:rPr>
              <w:t>образовательным</w:t>
            </w:r>
            <w:r w:rsidRPr="00BE5CF5">
              <w:rPr>
                <w:color w:val="000000" w:themeColor="text1"/>
                <w:spacing w:val="-2"/>
                <w:sz w:val="24"/>
                <w:lang w:val="ru-RU"/>
              </w:rPr>
              <w:t xml:space="preserve"> </w:t>
            </w:r>
            <w:r w:rsidRPr="00BE5CF5">
              <w:rPr>
                <w:color w:val="000000" w:themeColor="text1"/>
                <w:sz w:val="24"/>
                <w:lang w:val="ru-RU"/>
              </w:rPr>
              <w:t>ресурсам</w:t>
            </w:r>
            <w:r w:rsidRPr="00BE5CF5">
              <w:rPr>
                <w:color w:val="000000" w:themeColor="text1"/>
                <w:spacing w:val="3"/>
                <w:sz w:val="24"/>
                <w:lang w:val="ru-RU"/>
              </w:rPr>
              <w:t xml:space="preserve"> </w:t>
            </w:r>
            <w:r w:rsidRPr="00BE5CF5">
              <w:rPr>
                <w:color w:val="000000" w:themeColor="text1"/>
                <w:sz w:val="24"/>
                <w:lang w:val="ru-RU"/>
              </w:rPr>
              <w:t>в</w:t>
            </w:r>
            <w:r w:rsidRPr="00BE5CF5">
              <w:rPr>
                <w:color w:val="000000" w:themeColor="text1"/>
                <w:spacing w:val="2"/>
                <w:sz w:val="24"/>
                <w:lang w:val="ru-RU"/>
              </w:rPr>
              <w:t xml:space="preserve"> </w:t>
            </w:r>
            <w:r w:rsidRPr="00BE5CF5">
              <w:rPr>
                <w:color w:val="000000" w:themeColor="text1"/>
                <w:sz w:val="24"/>
                <w:lang w:val="ru-RU"/>
              </w:rPr>
              <w:t>Интернете</w:t>
            </w:r>
          </w:p>
        </w:tc>
        <w:tc>
          <w:tcPr>
            <w:tcW w:w="888" w:type="pct"/>
          </w:tcPr>
          <w:p w:rsidR="004B486A" w:rsidRPr="00BE5CF5" w:rsidRDefault="004B486A" w:rsidP="00A60603">
            <w:pPr>
              <w:pStyle w:val="TableParagraph"/>
              <w:ind w:left="81" w:right="397"/>
              <w:jc w:val="both"/>
              <w:rPr>
                <w:color w:val="000000" w:themeColor="text1"/>
                <w:sz w:val="24"/>
              </w:rPr>
            </w:pPr>
            <w:r w:rsidRPr="00BE5CF5">
              <w:rPr>
                <w:color w:val="000000" w:themeColor="text1"/>
                <w:sz w:val="24"/>
              </w:rPr>
              <w:t>имеется</w:t>
            </w:r>
          </w:p>
        </w:tc>
      </w:tr>
    </w:tbl>
    <w:p w:rsidR="004B486A" w:rsidRPr="00BE5CF5" w:rsidRDefault="004B486A" w:rsidP="00A60603">
      <w:pPr>
        <w:spacing w:after="0" w:line="240" w:lineRule="auto"/>
        <w:ind w:left="1610" w:right="397"/>
        <w:jc w:val="both"/>
        <w:rPr>
          <w:color w:val="000000" w:themeColor="text1"/>
        </w:rPr>
      </w:pPr>
    </w:p>
    <w:p w:rsidR="004B486A" w:rsidRPr="00BE5CF5" w:rsidRDefault="004B486A" w:rsidP="00A60603">
      <w:pPr>
        <w:spacing w:after="0" w:line="240" w:lineRule="auto"/>
        <w:jc w:val="both"/>
        <w:rPr>
          <w:color w:val="000000" w:themeColor="text1"/>
        </w:rPr>
      </w:pPr>
    </w:p>
    <w:sectPr w:rsidR="004B486A" w:rsidRPr="00BE5CF5" w:rsidSect="00A60603">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580" w:rsidRDefault="00183580" w:rsidP="004B486A">
      <w:pPr>
        <w:spacing w:after="0" w:line="240" w:lineRule="auto"/>
      </w:pPr>
      <w:r>
        <w:separator/>
      </w:r>
    </w:p>
  </w:endnote>
  <w:endnote w:type="continuationSeparator" w:id="0">
    <w:p w:rsidR="00183580" w:rsidRDefault="00183580" w:rsidP="004B48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3548"/>
      <w:docPartObj>
        <w:docPartGallery w:val="Page Numbers (Bottom of Page)"/>
        <w:docPartUnique/>
      </w:docPartObj>
    </w:sdtPr>
    <w:sdtContent>
      <w:p w:rsidR="007C494B" w:rsidRDefault="00575BA8">
        <w:pPr>
          <w:pStyle w:val="ab"/>
          <w:jc w:val="right"/>
        </w:pPr>
        <w:fldSimple w:instr=" PAGE   \* MERGEFORMAT ">
          <w:r w:rsidR="00F1268E">
            <w:rPr>
              <w:noProof/>
            </w:rPr>
            <w:t>50</w:t>
          </w:r>
        </w:fldSimple>
      </w:p>
    </w:sdtContent>
  </w:sdt>
  <w:p w:rsidR="007C494B" w:rsidRDefault="007C494B">
    <w:pPr>
      <w:pStyle w:val="a5"/>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580" w:rsidRDefault="00183580" w:rsidP="004B486A">
      <w:pPr>
        <w:spacing w:after="0" w:line="240" w:lineRule="auto"/>
      </w:pPr>
      <w:r>
        <w:separator/>
      </w:r>
    </w:p>
  </w:footnote>
  <w:footnote w:type="continuationSeparator" w:id="0">
    <w:p w:rsidR="00183580" w:rsidRDefault="00183580" w:rsidP="004B48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65AB"/>
    <w:multiLevelType w:val="hybridMultilevel"/>
    <w:tmpl w:val="6D280514"/>
    <w:lvl w:ilvl="0" w:tplc="04190001">
      <w:start w:val="1"/>
      <w:numFmt w:val="bullet"/>
      <w:lvlText w:val=""/>
      <w:lvlJc w:val="left"/>
      <w:pPr>
        <w:ind w:left="1374" w:hanging="360"/>
      </w:pPr>
      <w:rPr>
        <w:rFonts w:ascii="Symbol" w:hAnsi="Symbol" w:hint="default"/>
      </w:rPr>
    </w:lvl>
    <w:lvl w:ilvl="1" w:tplc="04190003" w:tentative="1">
      <w:start w:val="1"/>
      <w:numFmt w:val="bullet"/>
      <w:lvlText w:val="o"/>
      <w:lvlJc w:val="left"/>
      <w:pPr>
        <w:ind w:left="2094" w:hanging="360"/>
      </w:pPr>
      <w:rPr>
        <w:rFonts w:ascii="Courier New" w:hAnsi="Courier New" w:cs="Courier New" w:hint="default"/>
      </w:rPr>
    </w:lvl>
    <w:lvl w:ilvl="2" w:tplc="04190005" w:tentative="1">
      <w:start w:val="1"/>
      <w:numFmt w:val="bullet"/>
      <w:lvlText w:val=""/>
      <w:lvlJc w:val="left"/>
      <w:pPr>
        <w:ind w:left="2814" w:hanging="360"/>
      </w:pPr>
      <w:rPr>
        <w:rFonts w:ascii="Wingdings" w:hAnsi="Wingdings" w:hint="default"/>
      </w:rPr>
    </w:lvl>
    <w:lvl w:ilvl="3" w:tplc="04190001" w:tentative="1">
      <w:start w:val="1"/>
      <w:numFmt w:val="bullet"/>
      <w:lvlText w:val=""/>
      <w:lvlJc w:val="left"/>
      <w:pPr>
        <w:ind w:left="3534" w:hanging="360"/>
      </w:pPr>
      <w:rPr>
        <w:rFonts w:ascii="Symbol" w:hAnsi="Symbol" w:hint="default"/>
      </w:rPr>
    </w:lvl>
    <w:lvl w:ilvl="4" w:tplc="04190003" w:tentative="1">
      <w:start w:val="1"/>
      <w:numFmt w:val="bullet"/>
      <w:lvlText w:val="o"/>
      <w:lvlJc w:val="left"/>
      <w:pPr>
        <w:ind w:left="4254" w:hanging="360"/>
      </w:pPr>
      <w:rPr>
        <w:rFonts w:ascii="Courier New" w:hAnsi="Courier New" w:cs="Courier New" w:hint="default"/>
      </w:rPr>
    </w:lvl>
    <w:lvl w:ilvl="5" w:tplc="04190005" w:tentative="1">
      <w:start w:val="1"/>
      <w:numFmt w:val="bullet"/>
      <w:lvlText w:val=""/>
      <w:lvlJc w:val="left"/>
      <w:pPr>
        <w:ind w:left="4974" w:hanging="360"/>
      </w:pPr>
      <w:rPr>
        <w:rFonts w:ascii="Wingdings" w:hAnsi="Wingdings" w:hint="default"/>
      </w:rPr>
    </w:lvl>
    <w:lvl w:ilvl="6" w:tplc="04190001" w:tentative="1">
      <w:start w:val="1"/>
      <w:numFmt w:val="bullet"/>
      <w:lvlText w:val=""/>
      <w:lvlJc w:val="left"/>
      <w:pPr>
        <w:ind w:left="5694" w:hanging="360"/>
      </w:pPr>
      <w:rPr>
        <w:rFonts w:ascii="Symbol" w:hAnsi="Symbol" w:hint="default"/>
      </w:rPr>
    </w:lvl>
    <w:lvl w:ilvl="7" w:tplc="04190003" w:tentative="1">
      <w:start w:val="1"/>
      <w:numFmt w:val="bullet"/>
      <w:lvlText w:val="o"/>
      <w:lvlJc w:val="left"/>
      <w:pPr>
        <w:ind w:left="6414" w:hanging="360"/>
      </w:pPr>
      <w:rPr>
        <w:rFonts w:ascii="Courier New" w:hAnsi="Courier New" w:cs="Courier New" w:hint="default"/>
      </w:rPr>
    </w:lvl>
    <w:lvl w:ilvl="8" w:tplc="04190005" w:tentative="1">
      <w:start w:val="1"/>
      <w:numFmt w:val="bullet"/>
      <w:lvlText w:val=""/>
      <w:lvlJc w:val="left"/>
      <w:pPr>
        <w:ind w:left="7134" w:hanging="360"/>
      </w:pPr>
      <w:rPr>
        <w:rFonts w:ascii="Wingdings" w:hAnsi="Wingdings" w:hint="default"/>
      </w:rPr>
    </w:lvl>
  </w:abstractNum>
  <w:abstractNum w:abstractNumId="1">
    <w:nsid w:val="00A30AD3"/>
    <w:multiLevelType w:val="hybridMultilevel"/>
    <w:tmpl w:val="01E273EC"/>
    <w:lvl w:ilvl="0" w:tplc="C8C83156">
      <w:numFmt w:val="bullet"/>
      <w:lvlText w:val=""/>
      <w:lvlJc w:val="left"/>
      <w:pPr>
        <w:ind w:left="400" w:hanging="360"/>
      </w:pPr>
      <w:rPr>
        <w:rFonts w:hint="default"/>
        <w:w w:val="100"/>
        <w:lang w:val="ru-RU" w:eastAsia="en-US" w:bidi="ar-SA"/>
      </w:rPr>
    </w:lvl>
    <w:lvl w:ilvl="1" w:tplc="F9909E98">
      <w:numFmt w:val="bullet"/>
      <w:lvlText w:val="—"/>
      <w:lvlJc w:val="left"/>
      <w:pPr>
        <w:ind w:left="400" w:hanging="423"/>
      </w:pPr>
      <w:rPr>
        <w:rFonts w:ascii="Times New Roman" w:eastAsia="Times New Roman" w:hAnsi="Times New Roman" w:cs="Times New Roman" w:hint="default"/>
        <w:w w:val="100"/>
        <w:sz w:val="24"/>
        <w:szCs w:val="24"/>
        <w:lang w:val="ru-RU" w:eastAsia="en-US" w:bidi="ar-SA"/>
      </w:rPr>
    </w:lvl>
    <w:lvl w:ilvl="2" w:tplc="CE94A536">
      <w:numFmt w:val="bullet"/>
      <w:lvlText w:val="•"/>
      <w:lvlJc w:val="left"/>
      <w:pPr>
        <w:ind w:left="2552" w:hanging="423"/>
      </w:pPr>
      <w:rPr>
        <w:rFonts w:hint="default"/>
        <w:lang w:val="ru-RU" w:eastAsia="en-US" w:bidi="ar-SA"/>
      </w:rPr>
    </w:lvl>
    <w:lvl w:ilvl="3" w:tplc="B26EA5A4">
      <w:numFmt w:val="bullet"/>
      <w:lvlText w:val="•"/>
      <w:lvlJc w:val="left"/>
      <w:pPr>
        <w:ind w:left="3629" w:hanging="423"/>
      </w:pPr>
      <w:rPr>
        <w:rFonts w:hint="default"/>
        <w:lang w:val="ru-RU" w:eastAsia="en-US" w:bidi="ar-SA"/>
      </w:rPr>
    </w:lvl>
    <w:lvl w:ilvl="4" w:tplc="2D101A92">
      <w:numFmt w:val="bullet"/>
      <w:lvlText w:val="•"/>
      <w:lvlJc w:val="left"/>
      <w:pPr>
        <w:ind w:left="4705" w:hanging="423"/>
      </w:pPr>
      <w:rPr>
        <w:rFonts w:hint="default"/>
        <w:lang w:val="ru-RU" w:eastAsia="en-US" w:bidi="ar-SA"/>
      </w:rPr>
    </w:lvl>
    <w:lvl w:ilvl="5" w:tplc="AD10CBC6">
      <w:numFmt w:val="bullet"/>
      <w:lvlText w:val="•"/>
      <w:lvlJc w:val="left"/>
      <w:pPr>
        <w:ind w:left="5782" w:hanging="423"/>
      </w:pPr>
      <w:rPr>
        <w:rFonts w:hint="default"/>
        <w:lang w:val="ru-RU" w:eastAsia="en-US" w:bidi="ar-SA"/>
      </w:rPr>
    </w:lvl>
    <w:lvl w:ilvl="6" w:tplc="036A3BCA">
      <w:numFmt w:val="bullet"/>
      <w:lvlText w:val="•"/>
      <w:lvlJc w:val="left"/>
      <w:pPr>
        <w:ind w:left="6858" w:hanging="423"/>
      </w:pPr>
      <w:rPr>
        <w:rFonts w:hint="default"/>
        <w:lang w:val="ru-RU" w:eastAsia="en-US" w:bidi="ar-SA"/>
      </w:rPr>
    </w:lvl>
    <w:lvl w:ilvl="7" w:tplc="07A0CED4">
      <w:numFmt w:val="bullet"/>
      <w:lvlText w:val="•"/>
      <w:lvlJc w:val="left"/>
      <w:pPr>
        <w:ind w:left="7934" w:hanging="423"/>
      </w:pPr>
      <w:rPr>
        <w:rFonts w:hint="default"/>
        <w:lang w:val="ru-RU" w:eastAsia="en-US" w:bidi="ar-SA"/>
      </w:rPr>
    </w:lvl>
    <w:lvl w:ilvl="8" w:tplc="47F624D4">
      <w:numFmt w:val="bullet"/>
      <w:lvlText w:val="•"/>
      <w:lvlJc w:val="left"/>
      <w:pPr>
        <w:ind w:left="9011" w:hanging="423"/>
      </w:pPr>
      <w:rPr>
        <w:rFonts w:hint="default"/>
        <w:lang w:val="ru-RU" w:eastAsia="en-US" w:bidi="ar-SA"/>
      </w:rPr>
    </w:lvl>
  </w:abstractNum>
  <w:abstractNum w:abstractNumId="2">
    <w:nsid w:val="00FD22B6"/>
    <w:multiLevelType w:val="hybridMultilevel"/>
    <w:tmpl w:val="9CE68E96"/>
    <w:lvl w:ilvl="0" w:tplc="A2F88EE0">
      <w:numFmt w:val="bullet"/>
      <w:lvlText w:val=""/>
      <w:lvlJc w:val="left"/>
      <w:pPr>
        <w:ind w:left="109" w:hanging="481"/>
      </w:pPr>
      <w:rPr>
        <w:rFonts w:ascii="Symbol" w:eastAsia="Symbol" w:hAnsi="Symbol" w:cs="Symbol" w:hint="default"/>
        <w:w w:val="96"/>
        <w:sz w:val="26"/>
        <w:szCs w:val="26"/>
        <w:lang w:val="ru-RU" w:eastAsia="en-US" w:bidi="ar-SA"/>
      </w:rPr>
    </w:lvl>
    <w:lvl w:ilvl="1" w:tplc="B6CAFC7A">
      <w:numFmt w:val="bullet"/>
      <w:lvlText w:val="•"/>
      <w:lvlJc w:val="left"/>
      <w:pPr>
        <w:ind w:left="346" w:hanging="481"/>
      </w:pPr>
      <w:rPr>
        <w:rFonts w:hint="default"/>
        <w:lang w:val="ru-RU" w:eastAsia="en-US" w:bidi="ar-SA"/>
      </w:rPr>
    </w:lvl>
    <w:lvl w:ilvl="2" w:tplc="65224B10">
      <w:numFmt w:val="bullet"/>
      <w:lvlText w:val="•"/>
      <w:lvlJc w:val="left"/>
      <w:pPr>
        <w:ind w:left="593" w:hanging="481"/>
      </w:pPr>
      <w:rPr>
        <w:rFonts w:hint="default"/>
        <w:lang w:val="ru-RU" w:eastAsia="en-US" w:bidi="ar-SA"/>
      </w:rPr>
    </w:lvl>
    <w:lvl w:ilvl="3" w:tplc="01BA9D66">
      <w:numFmt w:val="bullet"/>
      <w:lvlText w:val="•"/>
      <w:lvlJc w:val="left"/>
      <w:pPr>
        <w:ind w:left="840" w:hanging="481"/>
      </w:pPr>
      <w:rPr>
        <w:rFonts w:hint="default"/>
        <w:lang w:val="ru-RU" w:eastAsia="en-US" w:bidi="ar-SA"/>
      </w:rPr>
    </w:lvl>
    <w:lvl w:ilvl="4" w:tplc="FDAC458C">
      <w:numFmt w:val="bullet"/>
      <w:lvlText w:val="•"/>
      <w:lvlJc w:val="left"/>
      <w:pPr>
        <w:ind w:left="1087" w:hanging="481"/>
      </w:pPr>
      <w:rPr>
        <w:rFonts w:hint="default"/>
        <w:lang w:val="ru-RU" w:eastAsia="en-US" w:bidi="ar-SA"/>
      </w:rPr>
    </w:lvl>
    <w:lvl w:ilvl="5" w:tplc="64AA41BE">
      <w:numFmt w:val="bullet"/>
      <w:lvlText w:val="•"/>
      <w:lvlJc w:val="left"/>
      <w:pPr>
        <w:ind w:left="1334" w:hanging="481"/>
      </w:pPr>
      <w:rPr>
        <w:rFonts w:hint="default"/>
        <w:lang w:val="ru-RU" w:eastAsia="en-US" w:bidi="ar-SA"/>
      </w:rPr>
    </w:lvl>
    <w:lvl w:ilvl="6" w:tplc="8D4C0590">
      <w:numFmt w:val="bullet"/>
      <w:lvlText w:val="•"/>
      <w:lvlJc w:val="left"/>
      <w:pPr>
        <w:ind w:left="1581" w:hanging="481"/>
      </w:pPr>
      <w:rPr>
        <w:rFonts w:hint="default"/>
        <w:lang w:val="ru-RU" w:eastAsia="en-US" w:bidi="ar-SA"/>
      </w:rPr>
    </w:lvl>
    <w:lvl w:ilvl="7" w:tplc="BF28F22C">
      <w:numFmt w:val="bullet"/>
      <w:lvlText w:val="•"/>
      <w:lvlJc w:val="left"/>
      <w:pPr>
        <w:ind w:left="1828" w:hanging="481"/>
      </w:pPr>
      <w:rPr>
        <w:rFonts w:hint="default"/>
        <w:lang w:val="ru-RU" w:eastAsia="en-US" w:bidi="ar-SA"/>
      </w:rPr>
    </w:lvl>
    <w:lvl w:ilvl="8" w:tplc="101EC16C">
      <w:numFmt w:val="bullet"/>
      <w:lvlText w:val="•"/>
      <w:lvlJc w:val="left"/>
      <w:pPr>
        <w:ind w:left="2075" w:hanging="481"/>
      </w:pPr>
      <w:rPr>
        <w:rFonts w:hint="default"/>
        <w:lang w:val="ru-RU" w:eastAsia="en-US" w:bidi="ar-SA"/>
      </w:rPr>
    </w:lvl>
  </w:abstractNum>
  <w:abstractNum w:abstractNumId="3">
    <w:nsid w:val="01F139A5"/>
    <w:multiLevelType w:val="hybridMultilevel"/>
    <w:tmpl w:val="79CE3EC2"/>
    <w:lvl w:ilvl="0" w:tplc="112287D4">
      <w:start w:val="1"/>
      <w:numFmt w:val="decimal"/>
      <w:lvlText w:val="%1."/>
      <w:lvlJc w:val="left"/>
      <w:pPr>
        <w:ind w:left="683" w:hanging="360"/>
        <w:jc w:val="right"/>
      </w:pPr>
      <w:rPr>
        <w:rFonts w:ascii="Times New Roman" w:eastAsia="Times New Roman" w:hAnsi="Times New Roman" w:cs="Times New Roman" w:hint="default"/>
        <w:b/>
        <w:bCs/>
        <w:i/>
        <w:iCs/>
        <w:w w:val="100"/>
        <w:sz w:val="24"/>
        <w:szCs w:val="24"/>
        <w:lang w:val="ru-RU" w:eastAsia="en-US" w:bidi="ar-SA"/>
      </w:rPr>
    </w:lvl>
    <w:lvl w:ilvl="1" w:tplc="3C3AE67E">
      <w:numFmt w:val="bullet"/>
      <w:lvlText w:val=""/>
      <w:lvlJc w:val="left"/>
      <w:pPr>
        <w:ind w:left="1192" w:hanging="360"/>
      </w:pPr>
      <w:rPr>
        <w:rFonts w:ascii="Symbol" w:eastAsia="Symbol" w:hAnsi="Symbol" w:cs="Symbol" w:hint="default"/>
        <w:w w:val="100"/>
        <w:sz w:val="24"/>
        <w:szCs w:val="24"/>
        <w:lang w:val="ru-RU" w:eastAsia="en-US" w:bidi="ar-SA"/>
      </w:rPr>
    </w:lvl>
    <w:lvl w:ilvl="2" w:tplc="F97826BE">
      <w:numFmt w:val="bullet"/>
      <w:lvlText w:val="•"/>
      <w:lvlJc w:val="left"/>
      <w:pPr>
        <w:ind w:left="2307" w:hanging="360"/>
      </w:pPr>
      <w:rPr>
        <w:rFonts w:hint="default"/>
        <w:lang w:val="ru-RU" w:eastAsia="en-US" w:bidi="ar-SA"/>
      </w:rPr>
    </w:lvl>
    <w:lvl w:ilvl="3" w:tplc="8D16F016">
      <w:numFmt w:val="bullet"/>
      <w:lvlText w:val="•"/>
      <w:lvlJc w:val="left"/>
      <w:pPr>
        <w:ind w:left="3414" w:hanging="360"/>
      </w:pPr>
      <w:rPr>
        <w:rFonts w:hint="default"/>
        <w:lang w:val="ru-RU" w:eastAsia="en-US" w:bidi="ar-SA"/>
      </w:rPr>
    </w:lvl>
    <w:lvl w:ilvl="4" w:tplc="0F187904">
      <w:numFmt w:val="bullet"/>
      <w:lvlText w:val="•"/>
      <w:lvlJc w:val="left"/>
      <w:pPr>
        <w:ind w:left="4521" w:hanging="360"/>
      </w:pPr>
      <w:rPr>
        <w:rFonts w:hint="default"/>
        <w:lang w:val="ru-RU" w:eastAsia="en-US" w:bidi="ar-SA"/>
      </w:rPr>
    </w:lvl>
    <w:lvl w:ilvl="5" w:tplc="078CCB36">
      <w:numFmt w:val="bullet"/>
      <w:lvlText w:val="•"/>
      <w:lvlJc w:val="left"/>
      <w:pPr>
        <w:ind w:left="5628" w:hanging="360"/>
      </w:pPr>
      <w:rPr>
        <w:rFonts w:hint="default"/>
        <w:lang w:val="ru-RU" w:eastAsia="en-US" w:bidi="ar-SA"/>
      </w:rPr>
    </w:lvl>
    <w:lvl w:ilvl="6" w:tplc="91CE332E">
      <w:numFmt w:val="bullet"/>
      <w:lvlText w:val="•"/>
      <w:lvlJc w:val="left"/>
      <w:pPr>
        <w:ind w:left="6735" w:hanging="360"/>
      </w:pPr>
      <w:rPr>
        <w:rFonts w:hint="default"/>
        <w:lang w:val="ru-RU" w:eastAsia="en-US" w:bidi="ar-SA"/>
      </w:rPr>
    </w:lvl>
    <w:lvl w:ilvl="7" w:tplc="BD701634">
      <w:numFmt w:val="bullet"/>
      <w:lvlText w:val="•"/>
      <w:lvlJc w:val="left"/>
      <w:pPr>
        <w:ind w:left="7842" w:hanging="360"/>
      </w:pPr>
      <w:rPr>
        <w:rFonts w:hint="default"/>
        <w:lang w:val="ru-RU" w:eastAsia="en-US" w:bidi="ar-SA"/>
      </w:rPr>
    </w:lvl>
    <w:lvl w:ilvl="8" w:tplc="1C7E8D52">
      <w:numFmt w:val="bullet"/>
      <w:lvlText w:val="•"/>
      <w:lvlJc w:val="left"/>
      <w:pPr>
        <w:ind w:left="8949" w:hanging="360"/>
      </w:pPr>
      <w:rPr>
        <w:rFonts w:hint="default"/>
        <w:lang w:val="ru-RU" w:eastAsia="en-US" w:bidi="ar-SA"/>
      </w:rPr>
    </w:lvl>
  </w:abstractNum>
  <w:abstractNum w:abstractNumId="4">
    <w:nsid w:val="03B90D15"/>
    <w:multiLevelType w:val="hybridMultilevel"/>
    <w:tmpl w:val="411A162E"/>
    <w:lvl w:ilvl="0" w:tplc="3F540B1A">
      <w:numFmt w:val="bullet"/>
      <w:lvlText w:val="•"/>
      <w:lvlJc w:val="left"/>
      <w:pPr>
        <w:ind w:left="400" w:hanging="144"/>
      </w:pPr>
      <w:rPr>
        <w:rFonts w:ascii="Times New Roman" w:eastAsia="Times New Roman" w:hAnsi="Times New Roman" w:cs="Times New Roman" w:hint="default"/>
        <w:w w:val="100"/>
        <w:sz w:val="24"/>
        <w:szCs w:val="24"/>
        <w:lang w:val="ru-RU" w:eastAsia="en-US" w:bidi="ar-SA"/>
      </w:rPr>
    </w:lvl>
    <w:lvl w:ilvl="1" w:tplc="42AAD472">
      <w:numFmt w:val="bullet"/>
      <w:lvlText w:val=""/>
      <w:lvlJc w:val="left"/>
      <w:pPr>
        <w:ind w:left="1120" w:hanging="360"/>
      </w:pPr>
      <w:rPr>
        <w:rFonts w:ascii="Symbol" w:eastAsia="Symbol" w:hAnsi="Symbol" w:cs="Symbol" w:hint="default"/>
        <w:w w:val="100"/>
        <w:sz w:val="24"/>
        <w:szCs w:val="24"/>
        <w:lang w:val="ru-RU" w:eastAsia="en-US" w:bidi="ar-SA"/>
      </w:rPr>
    </w:lvl>
    <w:lvl w:ilvl="2" w:tplc="C5F281C8">
      <w:numFmt w:val="bullet"/>
      <w:lvlText w:val="•"/>
      <w:lvlJc w:val="left"/>
      <w:pPr>
        <w:ind w:left="2236" w:hanging="360"/>
      </w:pPr>
      <w:rPr>
        <w:rFonts w:hint="default"/>
        <w:lang w:val="ru-RU" w:eastAsia="en-US" w:bidi="ar-SA"/>
      </w:rPr>
    </w:lvl>
    <w:lvl w:ilvl="3" w:tplc="680E4D54">
      <w:numFmt w:val="bullet"/>
      <w:lvlText w:val="•"/>
      <w:lvlJc w:val="left"/>
      <w:pPr>
        <w:ind w:left="3352" w:hanging="360"/>
      </w:pPr>
      <w:rPr>
        <w:rFonts w:hint="default"/>
        <w:lang w:val="ru-RU" w:eastAsia="en-US" w:bidi="ar-SA"/>
      </w:rPr>
    </w:lvl>
    <w:lvl w:ilvl="4" w:tplc="07B045C8">
      <w:numFmt w:val="bullet"/>
      <w:lvlText w:val="•"/>
      <w:lvlJc w:val="left"/>
      <w:pPr>
        <w:ind w:left="4468" w:hanging="360"/>
      </w:pPr>
      <w:rPr>
        <w:rFonts w:hint="default"/>
        <w:lang w:val="ru-RU" w:eastAsia="en-US" w:bidi="ar-SA"/>
      </w:rPr>
    </w:lvl>
    <w:lvl w:ilvl="5" w:tplc="996C6CA0">
      <w:numFmt w:val="bullet"/>
      <w:lvlText w:val="•"/>
      <w:lvlJc w:val="left"/>
      <w:pPr>
        <w:ind w:left="5584" w:hanging="360"/>
      </w:pPr>
      <w:rPr>
        <w:rFonts w:hint="default"/>
        <w:lang w:val="ru-RU" w:eastAsia="en-US" w:bidi="ar-SA"/>
      </w:rPr>
    </w:lvl>
    <w:lvl w:ilvl="6" w:tplc="9F840412">
      <w:numFmt w:val="bullet"/>
      <w:lvlText w:val="•"/>
      <w:lvlJc w:val="left"/>
      <w:pPr>
        <w:ind w:left="6700" w:hanging="360"/>
      </w:pPr>
      <w:rPr>
        <w:rFonts w:hint="default"/>
        <w:lang w:val="ru-RU" w:eastAsia="en-US" w:bidi="ar-SA"/>
      </w:rPr>
    </w:lvl>
    <w:lvl w:ilvl="7" w:tplc="8872F016">
      <w:numFmt w:val="bullet"/>
      <w:lvlText w:val="•"/>
      <w:lvlJc w:val="left"/>
      <w:pPr>
        <w:ind w:left="7816" w:hanging="360"/>
      </w:pPr>
      <w:rPr>
        <w:rFonts w:hint="default"/>
        <w:lang w:val="ru-RU" w:eastAsia="en-US" w:bidi="ar-SA"/>
      </w:rPr>
    </w:lvl>
    <w:lvl w:ilvl="8" w:tplc="FC7601D0">
      <w:numFmt w:val="bullet"/>
      <w:lvlText w:val="•"/>
      <w:lvlJc w:val="left"/>
      <w:pPr>
        <w:ind w:left="8932" w:hanging="360"/>
      </w:pPr>
      <w:rPr>
        <w:rFonts w:hint="default"/>
        <w:lang w:val="ru-RU" w:eastAsia="en-US" w:bidi="ar-SA"/>
      </w:rPr>
    </w:lvl>
  </w:abstractNum>
  <w:abstractNum w:abstractNumId="5">
    <w:nsid w:val="03E2241B"/>
    <w:multiLevelType w:val="hybridMultilevel"/>
    <w:tmpl w:val="D39486F0"/>
    <w:lvl w:ilvl="0" w:tplc="1BA875E4">
      <w:numFmt w:val="bullet"/>
      <w:lvlText w:val=""/>
      <w:lvlJc w:val="left"/>
      <w:pPr>
        <w:ind w:left="1681" w:hanging="361"/>
      </w:pPr>
      <w:rPr>
        <w:rFonts w:ascii="Symbol" w:eastAsia="Symbol" w:hAnsi="Symbol" w:cs="Symbol" w:hint="default"/>
        <w:w w:val="100"/>
        <w:sz w:val="24"/>
        <w:szCs w:val="24"/>
        <w:lang w:val="ru-RU" w:eastAsia="en-US" w:bidi="ar-SA"/>
      </w:rPr>
    </w:lvl>
    <w:lvl w:ilvl="1" w:tplc="07628108">
      <w:numFmt w:val="bullet"/>
      <w:lvlText w:val="•"/>
      <w:lvlJc w:val="left"/>
      <w:pPr>
        <w:ind w:left="2572" w:hanging="361"/>
      </w:pPr>
      <w:rPr>
        <w:rFonts w:hint="default"/>
        <w:lang w:val="ru-RU" w:eastAsia="en-US" w:bidi="ar-SA"/>
      </w:rPr>
    </w:lvl>
    <w:lvl w:ilvl="2" w:tplc="B5286B2E">
      <w:numFmt w:val="bullet"/>
      <w:lvlText w:val="•"/>
      <w:lvlJc w:val="left"/>
      <w:pPr>
        <w:ind w:left="3465" w:hanging="361"/>
      </w:pPr>
      <w:rPr>
        <w:rFonts w:hint="default"/>
        <w:lang w:val="ru-RU" w:eastAsia="en-US" w:bidi="ar-SA"/>
      </w:rPr>
    </w:lvl>
    <w:lvl w:ilvl="3" w:tplc="2878F248">
      <w:numFmt w:val="bullet"/>
      <w:lvlText w:val="•"/>
      <w:lvlJc w:val="left"/>
      <w:pPr>
        <w:ind w:left="4358" w:hanging="361"/>
      </w:pPr>
      <w:rPr>
        <w:rFonts w:hint="default"/>
        <w:lang w:val="ru-RU" w:eastAsia="en-US" w:bidi="ar-SA"/>
      </w:rPr>
    </w:lvl>
    <w:lvl w:ilvl="4" w:tplc="75F014D4">
      <w:numFmt w:val="bullet"/>
      <w:lvlText w:val="•"/>
      <w:lvlJc w:val="left"/>
      <w:pPr>
        <w:ind w:left="5251" w:hanging="361"/>
      </w:pPr>
      <w:rPr>
        <w:rFonts w:hint="default"/>
        <w:lang w:val="ru-RU" w:eastAsia="en-US" w:bidi="ar-SA"/>
      </w:rPr>
    </w:lvl>
    <w:lvl w:ilvl="5" w:tplc="47A03374">
      <w:numFmt w:val="bullet"/>
      <w:lvlText w:val="•"/>
      <w:lvlJc w:val="left"/>
      <w:pPr>
        <w:ind w:left="6144" w:hanging="361"/>
      </w:pPr>
      <w:rPr>
        <w:rFonts w:hint="default"/>
        <w:lang w:val="ru-RU" w:eastAsia="en-US" w:bidi="ar-SA"/>
      </w:rPr>
    </w:lvl>
    <w:lvl w:ilvl="6" w:tplc="3B2C7654">
      <w:numFmt w:val="bullet"/>
      <w:lvlText w:val="•"/>
      <w:lvlJc w:val="left"/>
      <w:pPr>
        <w:ind w:left="7036" w:hanging="361"/>
      </w:pPr>
      <w:rPr>
        <w:rFonts w:hint="default"/>
        <w:lang w:val="ru-RU" w:eastAsia="en-US" w:bidi="ar-SA"/>
      </w:rPr>
    </w:lvl>
    <w:lvl w:ilvl="7" w:tplc="0BCE3ED0">
      <w:numFmt w:val="bullet"/>
      <w:lvlText w:val="•"/>
      <w:lvlJc w:val="left"/>
      <w:pPr>
        <w:ind w:left="7929" w:hanging="361"/>
      </w:pPr>
      <w:rPr>
        <w:rFonts w:hint="default"/>
        <w:lang w:val="ru-RU" w:eastAsia="en-US" w:bidi="ar-SA"/>
      </w:rPr>
    </w:lvl>
    <w:lvl w:ilvl="8" w:tplc="05B44770">
      <w:numFmt w:val="bullet"/>
      <w:lvlText w:val="•"/>
      <w:lvlJc w:val="left"/>
      <w:pPr>
        <w:ind w:left="8822" w:hanging="361"/>
      </w:pPr>
      <w:rPr>
        <w:rFonts w:hint="default"/>
        <w:lang w:val="ru-RU" w:eastAsia="en-US" w:bidi="ar-SA"/>
      </w:rPr>
    </w:lvl>
  </w:abstractNum>
  <w:abstractNum w:abstractNumId="6">
    <w:nsid w:val="04044A5F"/>
    <w:multiLevelType w:val="hybridMultilevel"/>
    <w:tmpl w:val="B55CF98C"/>
    <w:lvl w:ilvl="0" w:tplc="3CD65B1C">
      <w:numFmt w:val="bullet"/>
      <w:lvlText w:val=""/>
      <w:lvlJc w:val="left"/>
      <w:pPr>
        <w:ind w:left="532" w:hanging="300"/>
      </w:pPr>
      <w:rPr>
        <w:rFonts w:ascii="Symbol" w:eastAsia="Symbol" w:hAnsi="Symbol" w:cs="Symbol" w:hint="default"/>
        <w:w w:val="100"/>
        <w:sz w:val="24"/>
        <w:szCs w:val="24"/>
        <w:lang w:val="ru-RU" w:eastAsia="en-US" w:bidi="ar-SA"/>
      </w:rPr>
    </w:lvl>
    <w:lvl w:ilvl="1" w:tplc="C1289852">
      <w:numFmt w:val="bullet"/>
      <w:lvlText w:val="-"/>
      <w:lvlJc w:val="left"/>
      <w:pPr>
        <w:ind w:left="532" w:hanging="204"/>
      </w:pPr>
      <w:rPr>
        <w:rFonts w:ascii="Times New Roman" w:eastAsia="Times New Roman" w:hAnsi="Times New Roman" w:cs="Times New Roman" w:hint="default"/>
        <w:w w:val="99"/>
        <w:sz w:val="24"/>
        <w:szCs w:val="24"/>
        <w:lang w:val="ru-RU" w:eastAsia="en-US" w:bidi="ar-SA"/>
      </w:rPr>
    </w:lvl>
    <w:lvl w:ilvl="2" w:tplc="240E930E">
      <w:numFmt w:val="bullet"/>
      <w:lvlText w:val="•"/>
      <w:lvlJc w:val="left"/>
      <w:pPr>
        <w:ind w:left="1658" w:hanging="204"/>
      </w:pPr>
      <w:rPr>
        <w:rFonts w:hint="default"/>
        <w:lang w:val="ru-RU" w:eastAsia="en-US" w:bidi="ar-SA"/>
      </w:rPr>
    </w:lvl>
    <w:lvl w:ilvl="3" w:tplc="035AFFC6">
      <w:numFmt w:val="bullet"/>
      <w:lvlText w:val="•"/>
      <w:lvlJc w:val="left"/>
      <w:pPr>
        <w:ind w:left="2777" w:hanging="204"/>
      </w:pPr>
      <w:rPr>
        <w:rFonts w:hint="default"/>
        <w:lang w:val="ru-RU" w:eastAsia="en-US" w:bidi="ar-SA"/>
      </w:rPr>
    </w:lvl>
    <w:lvl w:ilvl="4" w:tplc="EDF680E8">
      <w:numFmt w:val="bullet"/>
      <w:lvlText w:val="•"/>
      <w:lvlJc w:val="left"/>
      <w:pPr>
        <w:ind w:left="3896" w:hanging="204"/>
      </w:pPr>
      <w:rPr>
        <w:rFonts w:hint="default"/>
        <w:lang w:val="ru-RU" w:eastAsia="en-US" w:bidi="ar-SA"/>
      </w:rPr>
    </w:lvl>
    <w:lvl w:ilvl="5" w:tplc="E0D294BE">
      <w:numFmt w:val="bullet"/>
      <w:lvlText w:val="•"/>
      <w:lvlJc w:val="left"/>
      <w:pPr>
        <w:ind w:left="5014" w:hanging="204"/>
      </w:pPr>
      <w:rPr>
        <w:rFonts w:hint="default"/>
        <w:lang w:val="ru-RU" w:eastAsia="en-US" w:bidi="ar-SA"/>
      </w:rPr>
    </w:lvl>
    <w:lvl w:ilvl="6" w:tplc="B38EEC10">
      <w:numFmt w:val="bullet"/>
      <w:lvlText w:val="•"/>
      <w:lvlJc w:val="left"/>
      <w:pPr>
        <w:ind w:left="6133" w:hanging="204"/>
      </w:pPr>
      <w:rPr>
        <w:rFonts w:hint="default"/>
        <w:lang w:val="ru-RU" w:eastAsia="en-US" w:bidi="ar-SA"/>
      </w:rPr>
    </w:lvl>
    <w:lvl w:ilvl="7" w:tplc="A4EECBA6">
      <w:numFmt w:val="bullet"/>
      <w:lvlText w:val="•"/>
      <w:lvlJc w:val="left"/>
      <w:pPr>
        <w:ind w:left="7252" w:hanging="204"/>
      </w:pPr>
      <w:rPr>
        <w:rFonts w:hint="default"/>
        <w:lang w:val="ru-RU" w:eastAsia="en-US" w:bidi="ar-SA"/>
      </w:rPr>
    </w:lvl>
    <w:lvl w:ilvl="8" w:tplc="4BB830B8">
      <w:numFmt w:val="bullet"/>
      <w:lvlText w:val="•"/>
      <w:lvlJc w:val="left"/>
      <w:pPr>
        <w:ind w:left="8370" w:hanging="204"/>
      </w:pPr>
      <w:rPr>
        <w:rFonts w:hint="default"/>
        <w:lang w:val="ru-RU" w:eastAsia="en-US" w:bidi="ar-SA"/>
      </w:rPr>
    </w:lvl>
  </w:abstractNum>
  <w:abstractNum w:abstractNumId="7">
    <w:nsid w:val="04526BC8"/>
    <w:multiLevelType w:val="hybridMultilevel"/>
    <w:tmpl w:val="52CE42B8"/>
    <w:lvl w:ilvl="0" w:tplc="17E61EE0">
      <w:numFmt w:val="bullet"/>
      <w:lvlText w:val=""/>
      <w:lvlJc w:val="left"/>
      <w:pPr>
        <w:ind w:left="1817" w:hanging="241"/>
      </w:pPr>
      <w:rPr>
        <w:rFonts w:ascii="Symbol" w:eastAsia="Symbol" w:hAnsi="Symbol" w:cs="Symbol" w:hint="default"/>
        <w:w w:val="100"/>
        <w:sz w:val="24"/>
        <w:szCs w:val="24"/>
        <w:lang w:val="ru-RU" w:eastAsia="en-US" w:bidi="ar-SA"/>
      </w:rPr>
    </w:lvl>
    <w:lvl w:ilvl="1" w:tplc="C1CC3F5A">
      <w:numFmt w:val="bullet"/>
      <w:lvlText w:val="•"/>
      <w:lvlJc w:val="left"/>
      <w:pPr>
        <w:ind w:left="2754" w:hanging="241"/>
      </w:pPr>
      <w:rPr>
        <w:rFonts w:hint="default"/>
        <w:lang w:val="ru-RU" w:eastAsia="en-US" w:bidi="ar-SA"/>
      </w:rPr>
    </w:lvl>
    <w:lvl w:ilvl="2" w:tplc="C75E078A">
      <w:numFmt w:val="bullet"/>
      <w:lvlText w:val="•"/>
      <w:lvlJc w:val="left"/>
      <w:pPr>
        <w:ind w:left="3688" w:hanging="241"/>
      </w:pPr>
      <w:rPr>
        <w:rFonts w:hint="default"/>
        <w:lang w:val="ru-RU" w:eastAsia="en-US" w:bidi="ar-SA"/>
      </w:rPr>
    </w:lvl>
    <w:lvl w:ilvl="3" w:tplc="AA6C64C2">
      <w:numFmt w:val="bullet"/>
      <w:lvlText w:val="•"/>
      <w:lvlJc w:val="left"/>
      <w:pPr>
        <w:ind w:left="4623" w:hanging="241"/>
      </w:pPr>
      <w:rPr>
        <w:rFonts w:hint="default"/>
        <w:lang w:val="ru-RU" w:eastAsia="en-US" w:bidi="ar-SA"/>
      </w:rPr>
    </w:lvl>
    <w:lvl w:ilvl="4" w:tplc="E6A6FE44">
      <w:numFmt w:val="bullet"/>
      <w:lvlText w:val="•"/>
      <w:lvlJc w:val="left"/>
      <w:pPr>
        <w:ind w:left="5557" w:hanging="241"/>
      </w:pPr>
      <w:rPr>
        <w:rFonts w:hint="default"/>
        <w:lang w:val="ru-RU" w:eastAsia="en-US" w:bidi="ar-SA"/>
      </w:rPr>
    </w:lvl>
    <w:lvl w:ilvl="5" w:tplc="FDB809C4">
      <w:numFmt w:val="bullet"/>
      <w:lvlText w:val="•"/>
      <w:lvlJc w:val="left"/>
      <w:pPr>
        <w:ind w:left="6492" w:hanging="241"/>
      </w:pPr>
      <w:rPr>
        <w:rFonts w:hint="default"/>
        <w:lang w:val="ru-RU" w:eastAsia="en-US" w:bidi="ar-SA"/>
      </w:rPr>
    </w:lvl>
    <w:lvl w:ilvl="6" w:tplc="14288404">
      <w:numFmt w:val="bullet"/>
      <w:lvlText w:val="•"/>
      <w:lvlJc w:val="left"/>
      <w:pPr>
        <w:ind w:left="7426" w:hanging="241"/>
      </w:pPr>
      <w:rPr>
        <w:rFonts w:hint="default"/>
        <w:lang w:val="ru-RU" w:eastAsia="en-US" w:bidi="ar-SA"/>
      </w:rPr>
    </w:lvl>
    <w:lvl w:ilvl="7" w:tplc="F2740168">
      <w:numFmt w:val="bullet"/>
      <w:lvlText w:val="•"/>
      <w:lvlJc w:val="left"/>
      <w:pPr>
        <w:ind w:left="8360" w:hanging="241"/>
      </w:pPr>
      <w:rPr>
        <w:rFonts w:hint="default"/>
        <w:lang w:val="ru-RU" w:eastAsia="en-US" w:bidi="ar-SA"/>
      </w:rPr>
    </w:lvl>
    <w:lvl w:ilvl="8" w:tplc="5716771A">
      <w:numFmt w:val="bullet"/>
      <w:lvlText w:val="•"/>
      <w:lvlJc w:val="left"/>
      <w:pPr>
        <w:ind w:left="9295" w:hanging="241"/>
      </w:pPr>
      <w:rPr>
        <w:rFonts w:hint="default"/>
        <w:lang w:val="ru-RU" w:eastAsia="en-US" w:bidi="ar-SA"/>
      </w:rPr>
    </w:lvl>
  </w:abstractNum>
  <w:abstractNum w:abstractNumId="8">
    <w:nsid w:val="05140DBC"/>
    <w:multiLevelType w:val="hybridMultilevel"/>
    <w:tmpl w:val="2B1C4D62"/>
    <w:lvl w:ilvl="0" w:tplc="3D381C06">
      <w:start w:val="1"/>
      <w:numFmt w:val="decimal"/>
      <w:lvlText w:val="%1)"/>
      <w:lvlJc w:val="left"/>
      <w:pPr>
        <w:ind w:left="664" w:hanging="264"/>
      </w:pPr>
      <w:rPr>
        <w:rFonts w:ascii="Times New Roman" w:eastAsia="Times New Roman" w:hAnsi="Times New Roman" w:cs="Times New Roman" w:hint="default"/>
        <w:w w:val="100"/>
        <w:sz w:val="24"/>
        <w:szCs w:val="24"/>
        <w:lang w:val="ru-RU" w:eastAsia="en-US" w:bidi="ar-SA"/>
      </w:rPr>
    </w:lvl>
    <w:lvl w:ilvl="1" w:tplc="8D9E79F2">
      <w:numFmt w:val="bullet"/>
      <w:lvlText w:val="•"/>
      <w:lvlJc w:val="left"/>
      <w:pPr>
        <w:ind w:left="1710" w:hanging="264"/>
      </w:pPr>
      <w:rPr>
        <w:rFonts w:hint="default"/>
        <w:lang w:val="ru-RU" w:eastAsia="en-US" w:bidi="ar-SA"/>
      </w:rPr>
    </w:lvl>
    <w:lvl w:ilvl="2" w:tplc="DC80D860">
      <w:numFmt w:val="bullet"/>
      <w:lvlText w:val="•"/>
      <w:lvlJc w:val="left"/>
      <w:pPr>
        <w:ind w:left="2760" w:hanging="264"/>
      </w:pPr>
      <w:rPr>
        <w:rFonts w:hint="default"/>
        <w:lang w:val="ru-RU" w:eastAsia="en-US" w:bidi="ar-SA"/>
      </w:rPr>
    </w:lvl>
    <w:lvl w:ilvl="3" w:tplc="77661904">
      <w:numFmt w:val="bullet"/>
      <w:lvlText w:val="•"/>
      <w:lvlJc w:val="left"/>
      <w:pPr>
        <w:ind w:left="3811" w:hanging="264"/>
      </w:pPr>
      <w:rPr>
        <w:rFonts w:hint="default"/>
        <w:lang w:val="ru-RU" w:eastAsia="en-US" w:bidi="ar-SA"/>
      </w:rPr>
    </w:lvl>
    <w:lvl w:ilvl="4" w:tplc="F2681702">
      <w:numFmt w:val="bullet"/>
      <w:lvlText w:val="•"/>
      <w:lvlJc w:val="left"/>
      <w:pPr>
        <w:ind w:left="4861" w:hanging="264"/>
      </w:pPr>
      <w:rPr>
        <w:rFonts w:hint="default"/>
        <w:lang w:val="ru-RU" w:eastAsia="en-US" w:bidi="ar-SA"/>
      </w:rPr>
    </w:lvl>
    <w:lvl w:ilvl="5" w:tplc="200E062C">
      <w:numFmt w:val="bullet"/>
      <w:lvlText w:val="•"/>
      <w:lvlJc w:val="left"/>
      <w:pPr>
        <w:ind w:left="5912" w:hanging="264"/>
      </w:pPr>
      <w:rPr>
        <w:rFonts w:hint="default"/>
        <w:lang w:val="ru-RU" w:eastAsia="en-US" w:bidi="ar-SA"/>
      </w:rPr>
    </w:lvl>
    <w:lvl w:ilvl="6" w:tplc="027EF594">
      <w:numFmt w:val="bullet"/>
      <w:lvlText w:val="•"/>
      <w:lvlJc w:val="left"/>
      <w:pPr>
        <w:ind w:left="6962" w:hanging="264"/>
      </w:pPr>
      <w:rPr>
        <w:rFonts w:hint="default"/>
        <w:lang w:val="ru-RU" w:eastAsia="en-US" w:bidi="ar-SA"/>
      </w:rPr>
    </w:lvl>
    <w:lvl w:ilvl="7" w:tplc="D77062CE">
      <w:numFmt w:val="bullet"/>
      <w:lvlText w:val="•"/>
      <w:lvlJc w:val="left"/>
      <w:pPr>
        <w:ind w:left="8012" w:hanging="264"/>
      </w:pPr>
      <w:rPr>
        <w:rFonts w:hint="default"/>
        <w:lang w:val="ru-RU" w:eastAsia="en-US" w:bidi="ar-SA"/>
      </w:rPr>
    </w:lvl>
    <w:lvl w:ilvl="8" w:tplc="CD9A1162">
      <w:numFmt w:val="bullet"/>
      <w:lvlText w:val="•"/>
      <w:lvlJc w:val="left"/>
      <w:pPr>
        <w:ind w:left="9063" w:hanging="264"/>
      </w:pPr>
      <w:rPr>
        <w:rFonts w:hint="default"/>
        <w:lang w:val="ru-RU" w:eastAsia="en-US" w:bidi="ar-SA"/>
      </w:rPr>
    </w:lvl>
  </w:abstractNum>
  <w:abstractNum w:abstractNumId="9">
    <w:nsid w:val="07516329"/>
    <w:multiLevelType w:val="hybridMultilevel"/>
    <w:tmpl w:val="BCDE46A2"/>
    <w:lvl w:ilvl="0" w:tplc="132E4622">
      <w:numFmt w:val="bullet"/>
      <w:lvlText w:val="-"/>
      <w:lvlJc w:val="left"/>
      <w:pPr>
        <w:ind w:left="400" w:hanging="192"/>
      </w:pPr>
      <w:rPr>
        <w:rFonts w:ascii="Times New Roman" w:eastAsia="Times New Roman" w:hAnsi="Times New Roman" w:cs="Times New Roman" w:hint="default"/>
        <w:w w:val="99"/>
        <w:sz w:val="24"/>
        <w:szCs w:val="24"/>
        <w:lang w:val="ru-RU" w:eastAsia="en-US" w:bidi="ar-SA"/>
      </w:rPr>
    </w:lvl>
    <w:lvl w:ilvl="1" w:tplc="E6B8D060">
      <w:numFmt w:val="bullet"/>
      <w:lvlText w:val=""/>
      <w:lvlJc w:val="left"/>
      <w:pPr>
        <w:ind w:left="400" w:hanging="428"/>
      </w:pPr>
      <w:rPr>
        <w:rFonts w:ascii="Symbol" w:eastAsia="Symbol" w:hAnsi="Symbol" w:cs="Symbol" w:hint="default"/>
        <w:w w:val="100"/>
        <w:sz w:val="24"/>
        <w:szCs w:val="24"/>
        <w:lang w:val="ru-RU" w:eastAsia="en-US" w:bidi="ar-SA"/>
      </w:rPr>
    </w:lvl>
    <w:lvl w:ilvl="2" w:tplc="A55E96FA">
      <w:numFmt w:val="bullet"/>
      <w:lvlText w:val="•"/>
      <w:lvlJc w:val="left"/>
      <w:pPr>
        <w:ind w:left="2552" w:hanging="428"/>
      </w:pPr>
      <w:rPr>
        <w:rFonts w:hint="default"/>
        <w:lang w:val="ru-RU" w:eastAsia="en-US" w:bidi="ar-SA"/>
      </w:rPr>
    </w:lvl>
    <w:lvl w:ilvl="3" w:tplc="8E6AF6FC">
      <w:numFmt w:val="bullet"/>
      <w:lvlText w:val="•"/>
      <w:lvlJc w:val="left"/>
      <w:pPr>
        <w:ind w:left="3629" w:hanging="428"/>
      </w:pPr>
      <w:rPr>
        <w:rFonts w:hint="default"/>
        <w:lang w:val="ru-RU" w:eastAsia="en-US" w:bidi="ar-SA"/>
      </w:rPr>
    </w:lvl>
    <w:lvl w:ilvl="4" w:tplc="B2807420">
      <w:numFmt w:val="bullet"/>
      <w:lvlText w:val="•"/>
      <w:lvlJc w:val="left"/>
      <w:pPr>
        <w:ind w:left="4705" w:hanging="428"/>
      </w:pPr>
      <w:rPr>
        <w:rFonts w:hint="default"/>
        <w:lang w:val="ru-RU" w:eastAsia="en-US" w:bidi="ar-SA"/>
      </w:rPr>
    </w:lvl>
    <w:lvl w:ilvl="5" w:tplc="8410EA8C">
      <w:numFmt w:val="bullet"/>
      <w:lvlText w:val="•"/>
      <w:lvlJc w:val="left"/>
      <w:pPr>
        <w:ind w:left="5782" w:hanging="428"/>
      </w:pPr>
      <w:rPr>
        <w:rFonts w:hint="default"/>
        <w:lang w:val="ru-RU" w:eastAsia="en-US" w:bidi="ar-SA"/>
      </w:rPr>
    </w:lvl>
    <w:lvl w:ilvl="6" w:tplc="BD782584">
      <w:numFmt w:val="bullet"/>
      <w:lvlText w:val="•"/>
      <w:lvlJc w:val="left"/>
      <w:pPr>
        <w:ind w:left="6858" w:hanging="428"/>
      </w:pPr>
      <w:rPr>
        <w:rFonts w:hint="default"/>
        <w:lang w:val="ru-RU" w:eastAsia="en-US" w:bidi="ar-SA"/>
      </w:rPr>
    </w:lvl>
    <w:lvl w:ilvl="7" w:tplc="C6066DF4">
      <w:numFmt w:val="bullet"/>
      <w:lvlText w:val="•"/>
      <w:lvlJc w:val="left"/>
      <w:pPr>
        <w:ind w:left="7934" w:hanging="428"/>
      </w:pPr>
      <w:rPr>
        <w:rFonts w:hint="default"/>
        <w:lang w:val="ru-RU" w:eastAsia="en-US" w:bidi="ar-SA"/>
      </w:rPr>
    </w:lvl>
    <w:lvl w:ilvl="8" w:tplc="96A6FE38">
      <w:numFmt w:val="bullet"/>
      <w:lvlText w:val="•"/>
      <w:lvlJc w:val="left"/>
      <w:pPr>
        <w:ind w:left="9011" w:hanging="428"/>
      </w:pPr>
      <w:rPr>
        <w:rFonts w:hint="default"/>
        <w:lang w:val="ru-RU" w:eastAsia="en-US" w:bidi="ar-SA"/>
      </w:rPr>
    </w:lvl>
  </w:abstractNum>
  <w:abstractNum w:abstractNumId="10">
    <w:nsid w:val="096B77E0"/>
    <w:multiLevelType w:val="hybridMultilevel"/>
    <w:tmpl w:val="5172ED72"/>
    <w:lvl w:ilvl="0" w:tplc="AC386D40">
      <w:numFmt w:val="bullet"/>
      <w:lvlText w:val="-"/>
      <w:lvlJc w:val="left"/>
      <w:pPr>
        <w:ind w:left="110" w:hanging="562"/>
      </w:pPr>
      <w:rPr>
        <w:rFonts w:ascii="Times New Roman" w:eastAsia="Times New Roman" w:hAnsi="Times New Roman" w:cs="Times New Roman" w:hint="default"/>
        <w:w w:val="99"/>
        <w:sz w:val="24"/>
        <w:szCs w:val="24"/>
        <w:lang w:val="ru-RU" w:eastAsia="en-US" w:bidi="ar-SA"/>
      </w:rPr>
    </w:lvl>
    <w:lvl w:ilvl="1" w:tplc="A790CAB6">
      <w:numFmt w:val="bullet"/>
      <w:lvlText w:val="•"/>
      <w:lvlJc w:val="left"/>
      <w:pPr>
        <w:ind w:left="352" w:hanging="562"/>
      </w:pPr>
      <w:rPr>
        <w:rFonts w:hint="default"/>
        <w:lang w:val="ru-RU" w:eastAsia="en-US" w:bidi="ar-SA"/>
      </w:rPr>
    </w:lvl>
    <w:lvl w:ilvl="2" w:tplc="260876B8">
      <w:numFmt w:val="bullet"/>
      <w:lvlText w:val="•"/>
      <w:lvlJc w:val="left"/>
      <w:pPr>
        <w:ind w:left="584" w:hanging="562"/>
      </w:pPr>
      <w:rPr>
        <w:rFonts w:hint="default"/>
        <w:lang w:val="ru-RU" w:eastAsia="en-US" w:bidi="ar-SA"/>
      </w:rPr>
    </w:lvl>
    <w:lvl w:ilvl="3" w:tplc="DD14C3A8">
      <w:numFmt w:val="bullet"/>
      <w:lvlText w:val="•"/>
      <w:lvlJc w:val="left"/>
      <w:pPr>
        <w:ind w:left="817" w:hanging="562"/>
      </w:pPr>
      <w:rPr>
        <w:rFonts w:hint="default"/>
        <w:lang w:val="ru-RU" w:eastAsia="en-US" w:bidi="ar-SA"/>
      </w:rPr>
    </w:lvl>
    <w:lvl w:ilvl="4" w:tplc="9A9AA2E2">
      <w:numFmt w:val="bullet"/>
      <w:lvlText w:val="•"/>
      <w:lvlJc w:val="left"/>
      <w:pPr>
        <w:ind w:left="1049" w:hanging="562"/>
      </w:pPr>
      <w:rPr>
        <w:rFonts w:hint="default"/>
        <w:lang w:val="ru-RU" w:eastAsia="en-US" w:bidi="ar-SA"/>
      </w:rPr>
    </w:lvl>
    <w:lvl w:ilvl="5" w:tplc="37CCEDDA">
      <w:numFmt w:val="bullet"/>
      <w:lvlText w:val="•"/>
      <w:lvlJc w:val="left"/>
      <w:pPr>
        <w:ind w:left="1282" w:hanging="562"/>
      </w:pPr>
      <w:rPr>
        <w:rFonts w:hint="default"/>
        <w:lang w:val="ru-RU" w:eastAsia="en-US" w:bidi="ar-SA"/>
      </w:rPr>
    </w:lvl>
    <w:lvl w:ilvl="6" w:tplc="82AC6B54">
      <w:numFmt w:val="bullet"/>
      <w:lvlText w:val="•"/>
      <w:lvlJc w:val="left"/>
      <w:pPr>
        <w:ind w:left="1514" w:hanging="562"/>
      </w:pPr>
      <w:rPr>
        <w:rFonts w:hint="default"/>
        <w:lang w:val="ru-RU" w:eastAsia="en-US" w:bidi="ar-SA"/>
      </w:rPr>
    </w:lvl>
    <w:lvl w:ilvl="7" w:tplc="07DCE68A">
      <w:numFmt w:val="bullet"/>
      <w:lvlText w:val="•"/>
      <w:lvlJc w:val="left"/>
      <w:pPr>
        <w:ind w:left="1746" w:hanging="562"/>
      </w:pPr>
      <w:rPr>
        <w:rFonts w:hint="default"/>
        <w:lang w:val="ru-RU" w:eastAsia="en-US" w:bidi="ar-SA"/>
      </w:rPr>
    </w:lvl>
    <w:lvl w:ilvl="8" w:tplc="EFD4257C">
      <w:numFmt w:val="bullet"/>
      <w:lvlText w:val="•"/>
      <w:lvlJc w:val="left"/>
      <w:pPr>
        <w:ind w:left="1979" w:hanging="562"/>
      </w:pPr>
      <w:rPr>
        <w:rFonts w:hint="default"/>
        <w:lang w:val="ru-RU" w:eastAsia="en-US" w:bidi="ar-SA"/>
      </w:rPr>
    </w:lvl>
  </w:abstractNum>
  <w:abstractNum w:abstractNumId="11">
    <w:nsid w:val="09E37852"/>
    <w:multiLevelType w:val="singleLevel"/>
    <w:tmpl w:val="4A284F94"/>
    <w:lvl w:ilvl="0">
      <w:start w:val="1"/>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12">
    <w:nsid w:val="0A797094"/>
    <w:multiLevelType w:val="hybridMultilevel"/>
    <w:tmpl w:val="4CA60BA8"/>
    <w:lvl w:ilvl="0" w:tplc="AF9C6AF0">
      <w:numFmt w:val="bullet"/>
      <w:lvlText w:val=""/>
      <w:lvlJc w:val="left"/>
      <w:pPr>
        <w:ind w:left="153" w:hanging="706"/>
      </w:pPr>
      <w:rPr>
        <w:rFonts w:ascii="Symbol" w:eastAsia="Symbol" w:hAnsi="Symbol" w:cs="Symbol" w:hint="default"/>
        <w:w w:val="100"/>
        <w:sz w:val="24"/>
        <w:szCs w:val="24"/>
        <w:lang w:val="ru-RU" w:eastAsia="en-US" w:bidi="ar-SA"/>
      </w:rPr>
    </w:lvl>
    <w:lvl w:ilvl="1" w:tplc="EEAE184A">
      <w:numFmt w:val="bullet"/>
      <w:lvlText w:val="•"/>
      <w:lvlJc w:val="left"/>
      <w:pPr>
        <w:ind w:left="669" w:hanging="706"/>
      </w:pPr>
      <w:rPr>
        <w:rFonts w:hint="default"/>
        <w:lang w:val="ru-RU" w:eastAsia="en-US" w:bidi="ar-SA"/>
      </w:rPr>
    </w:lvl>
    <w:lvl w:ilvl="2" w:tplc="527CCF60">
      <w:numFmt w:val="bullet"/>
      <w:lvlText w:val="•"/>
      <w:lvlJc w:val="left"/>
      <w:pPr>
        <w:ind w:left="1179" w:hanging="706"/>
      </w:pPr>
      <w:rPr>
        <w:rFonts w:hint="default"/>
        <w:lang w:val="ru-RU" w:eastAsia="en-US" w:bidi="ar-SA"/>
      </w:rPr>
    </w:lvl>
    <w:lvl w:ilvl="3" w:tplc="2674BB58">
      <w:numFmt w:val="bullet"/>
      <w:lvlText w:val="•"/>
      <w:lvlJc w:val="left"/>
      <w:pPr>
        <w:ind w:left="1689" w:hanging="706"/>
      </w:pPr>
      <w:rPr>
        <w:rFonts w:hint="default"/>
        <w:lang w:val="ru-RU" w:eastAsia="en-US" w:bidi="ar-SA"/>
      </w:rPr>
    </w:lvl>
    <w:lvl w:ilvl="4" w:tplc="C40C8134">
      <w:numFmt w:val="bullet"/>
      <w:lvlText w:val="•"/>
      <w:lvlJc w:val="left"/>
      <w:pPr>
        <w:ind w:left="2199" w:hanging="706"/>
      </w:pPr>
      <w:rPr>
        <w:rFonts w:hint="default"/>
        <w:lang w:val="ru-RU" w:eastAsia="en-US" w:bidi="ar-SA"/>
      </w:rPr>
    </w:lvl>
    <w:lvl w:ilvl="5" w:tplc="4AC6E60E">
      <w:numFmt w:val="bullet"/>
      <w:lvlText w:val="•"/>
      <w:lvlJc w:val="left"/>
      <w:pPr>
        <w:ind w:left="2709" w:hanging="706"/>
      </w:pPr>
      <w:rPr>
        <w:rFonts w:hint="default"/>
        <w:lang w:val="ru-RU" w:eastAsia="en-US" w:bidi="ar-SA"/>
      </w:rPr>
    </w:lvl>
    <w:lvl w:ilvl="6" w:tplc="30B4D150">
      <w:numFmt w:val="bullet"/>
      <w:lvlText w:val="•"/>
      <w:lvlJc w:val="left"/>
      <w:pPr>
        <w:ind w:left="3218" w:hanging="706"/>
      </w:pPr>
      <w:rPr>
        <w:rFonts w:hint="default"/>
        <w:lang w:val="ru-RU" w:eastAsia="en-US" w:bidi="ar-SA"/>
      </w:rPr>
    </w:lvl>
    <w:lvl w:ilvl="7" w:tplc="87EA93D6">
      <w:numFmt w:val="bullet"/>
      <w:lvlText w:val="•"/>
      <w:lvlJc w:val="left"/>
      <w:pPr>
        <w:ind w:left="3728" w:hanging="706"/>
      </w:pPr>
      <w:rPr>
        <w:rFonts w:hint="default"/>
        <w:lang w:val="ru-RU" w:eastAsia="en-US" w:bidi="ar-SA"/>
      </w:rPr>
    </w:lvl>
    <w:lvl w:ilvl="8" w:tplc="EB8E4BCE">
      <w:numFmt w:val="bullet"/>
      <w:lvlText w:val="•"/>
      <w:lvlJc w:val="left"/>
      <w:pPr>
        <w:ind w:left="4238" w:hanging="706"/>
      </w:pPr>
      <w:rPr>
        <w:rFonts w:hint="default"/>
        <w:lang w:val="ru-RU" w:eastAsia="en-US" w:bidi="ar-SA"/>
      </w:rPr>
    </w:lvl>
  </w:abstractNum>
  <w:abstractNum w:abstractNumId="13">
    <w:nsid w:val="0B2D701A"/>
    <w:multiLevelType w:val="hybridMultilevel"/>
    <w:tmpl w:val="C1184114"/>
    <w:lvl w:ilvl="0" w:tplc="04190001">
      <w:start w:val="1"/>
      <w:numFmt w:val="bullet"/>
      <w:lvlText w:val=""/>
      <w:lvlJc w:val="left"/>
      <w:pPr>
        <w:ind w:left="1475" w:hanging="360"/>
      </w:pPr>
      <w:rPr>
        <w:rFonts w:ascii="Symbol" w:hAnsi="Symbol" w:hint="default"/>
      </w:rPr>
    </w:lvl>
    <w:lvl w:ilvl="1" w:tplc="04190003" w:tentative="1">
      <w:start w:val="1"/>
      <w:numFmt w:val="bullet"/>
      <w:lvlText w:val="o"/>
      <w:lvlJc w:val="left"/>
      <w:pPr>
        <w:ind w:left="2195" w:hanging="360"/>
      </w:pPr>
      <w:rPr>
        <w:rFonts w:ascii="Courier New" w:hAnsi="Courier New" w:cs="Courier New" w:hint="default"/>
      </w:rPr>
    </w:lvl>
    <w:lvl w:ilvl="2" w:tplc="04190005" w:tentative="1">
      <w:start w:val="1"/>
      <w:numFmt w:val="bullet"/>
      <w:lvlText w:val=""/>
      <w:lvlJc w:val="left"/>
      <w:pPr>
        <w:ind w:left="2915" w:hanging="360"/>
      </w:pPr>
      <w:rPr>
        <w:rFonts w:ascii="Wingdings" w:hAnsi="Wingdings" w:hint="default"/>
      </w:rPr>
    </w:lvl>
    <w:lvl w:ilvl="3" w:tplc="04190001" w:tentative="1">
      <w:start w:val="1"/>
      <w:numFmt w:val="bullet"/>
      <w:lvlText w:val=""/>
      <w:lvlJc w:val="left"/>
      <w:pPr>
        <w:ind w:left="3635" w:hanging="360"/>
      </w:pPr>
      <w:rPr>
        <w:rFonts w:ascii="Symbol" w:hAnsi="Symbol" w:hint="default"/>
      </w:rPr>
    </w:lvl>
    <w:lvl w:ilvl="4" w:tplc="04190003" w:tentative="1">
      <w:start w:val="1"/>
      <w:numFmt w:val="bullet"/>
      <w:lvlText w:val="o"/>
      <w:lvlJc w:val="left"/>
      <w:pPr>
        <w:ind w:left="4355" w:hanging="360"/>
      </w:pPr>
      <w:rPr>
        <w:rFonts w:ascii="Courier New" w:hAnsi="Courier New" w:cs="Courier New" w:hint="default"/>
      </w:rPr>
    </w:lvl>
    <w:lvl w:ilvl="5" w:tplc="04190005" w:tentative="1">
      <w:start w:val="1"/>
      <w:numFmt w:val="bullet"/>
      <w:lvlText w:val=""/>
      <w:lvlJc w:val="left"/>
      <w:pPr>
        <w:ind w:left="5075" w:hanging="360"/>
      </w:pPr>
      <w:rPr>
        <w:rFonts w:ascii="Wingdings" w:hAnsi="Wingdings" w:hint="default"/>
      </w:rPr>
    </w:lvl>
    <w:lvl w:ilvl="6" w:tplc="04190001" w:tentative="1">
      <w:start w:val="1"/>
      <w:numFmt w:val="bullet"/>
      <w:lvlText w:val=""/>
      <w:lvlJc w:val="left"/>
      <w:pPr>
        <w:ind w:left="5795" w:hanging="360"/>
      </w:pPr>
      <w:rPr>
        <w:rFonts w:ascii="Symbol" w:hAnsi="Symbol" w:hint="default"/>
      </w:rPr>
    </w:lvl>
    <w:lvl w:ilvl="7" w:tplc="04190003" w:tentative="1">
      <w:start w:val="1"/>
      <w:numFmt w:val="bullet"/>
      <w:lvlText w:val="o"/>
      <w:lvlJc w:val="left"/>
      <w:pPr>
        <w:ind w:left="6515" w:hanging="360"/>
      </w:pPr>
      <w:rPr>
        <w:rFonts w:ascii="Courier New" w:hAnsi="Courier New" w:cs="Courier New" w:hint="default"/>
      </w:rPr>
    </w:lvl>
    <w:lvl w:ilvl="8" w:tplc="04190005" w:tentative="1">
      <w:start w:val="1"/>
      <w:numFmt w:val="bullet"/>
      <w:lvlText w:val=""/>
      <w:lvlJc w:val="left"/>
      <w:pPr>
        <w:ind w:left="7235" w:hanging="360"/>
      </w:pPr>
      <w:rPr>
        <w:rFonts w:ascii="Wingdings" w:hAnsi="Wingdings" w:hint="default"/>
      </w:rPr>
    </w:lvl>
  </w:abstractNum>
  <w:abstractNum w:abstractNumId="14">
    <w:nsid w:val="0BEE4EAB"/>
    <w:multiLevelType w:val="hybridMultilevel"/>
    <w:tmpl w:val="858CBED2"/>
    <w:lvl w:ilvl="0" w:tplc="0EEE35AA">
      <w:numFmt w:val="bullet"/>
      <w:lvlText w:val="•"/>
      <w:lvlJc w:val="left"/>
      <w:pPr>
        <w:ind w:left="400" w:hanging="144"/>
      </w:pPr>
      <w:rPr>
        <w:rFonts w:ascii="Times New Roman" w:eastAsia="Times New Roman" w:hAnsi="Times New Roman" w:cs="Times New Roman" w:hint="default"/>
        <w:w w:val="100"/>
        <w:sz w:val="24"/>
        <w:szCs w:val="24"/>
        <w:lang w:val="ru-RU" w:eastAsia="en-US" w:bidi="ar-SA"/>
      </w:rPr>
    </w:lvl>
    <w:lvl w:ilvl="1" w:tplc="3E3CE0DE">
      <w:start w:val="1"/>
      <w:numFmt w:val="decimal"/>
      <w:lvlText w:val="%2."/>
      <w:lvlJc w:val="left"/>
      <w:pPr>
        <w:ind w:left="4644" w:hanging="245"/>
      </w:pPr>
      <w:rPr>
        <w:rFonts w:ascii="Times New Roman" w:eastAsia="Times New Roman" w:hAnsi="Times New Roman" w:cs="Times New Roman" w:hint="default"/>
        <w:b/>
        <w:bCs/>
        <w:w w:val="100"/>
        <w:sz w:val="24"/>
        <w:szCs w:val="24"/>
        <w:lang w:val="ru-RU" w:eastAsia="en-US" w:bidi="ar-SA"/>
      </w:rPr>
    </w:lvl>
    <w:lvl w:ilvl="2" w:tplc="55C4B60A">
      <w:numFmt w:val="bullet"/>
      <w:lvlText w:val="•"/>
      <w:lvlJc w:val="left"/>
      <w:pPr>
        <w:ind w:left="5364" w:hanging="245"/>
      </w:pPr>
      <w:rPr>
        <w:rFonts w:hint="default"/>
        <w:lang w:val="ru-RU" w:eastAsia="en-US" w:bidi="ar-SA"/>
      </w:rPr>
    </w:lvl>
    <w:lvl w:ilvl="3" w:tplc="49406952">
      <w:numFmt w:val="bullet"/>
      <w:lvlText w:val="•"/>
      <w:lvlJc w:val="left"/>
      <w:pPr>
        <w:ind w:left="6089" w:hanging="245"/>
      </w:pPr>
      <w:rPr>
        <w:rFonts w:hint="default"/>
        <w:lang w:val="ru-RU" w:eastAsia="en-US" w:bidi="ar-SA"/>
      </w:rPr>
    </w:lvl>
    <w:lvl w:ilvl="4" w:tplc="0896CDD2">
      <w:numFmt w:val="bullet"/>
      <w:lvlText w:val="•"/>
      <w:lvlJc w:val="left"/>
      <w:pPr>
        <w:ind w:left="6814" w:hanging="245"/>
      </w:pPr>
      <w:rPr>
        <w:rFonts w:hint="default"/>
        <w:lang w:val="ru-RU" w:eastAsia="en-US" w:bidi="ar-SA"/>
      </w:rPr>
    </w:lvl>
    <w:lvl w:ilvl="5" w:tplc="900A7CD6">
      <w:numFmt w:val="bullet"/>
      <w:lvlText w:val="•"/>
      <w:lvlJc w:val="left"/>
      <w:pPr>
        <w:ind w:left="7539" w:hanging="245"/>
      </w:pPr>
      <w:rPr>
        <w:rFonts w:hint="default"/>
        <w:lang w:val="ru-RU" w:eastAsia="en-US" w:bidi="ar-SA"/>
      </w:rPr>
    </w:lvl>
    <w:lvl w:ilvl="6" w:tplc="BB80D880">
      <w:numFmt w:val="bullet"/>
      <w:lvlText w:val="•"/>
      <w:lvlJc w:val="left"/>
      <w:pPr>
        <w:ind w:left="8264" w:hanging="245"/>
      </w:pPr>
      <w:rPr>
        <w:rFonts w:hint="default"/>
        <w:lang w:val="ru-RU" w:eastAsia="en-US" w:bidi="ar-SA"/>
      </w:rPr>
    </w:lvl>
    <w:lvl w:ilvl="7" w:tplc="28BAE9EC">
      <w:numFmt w:val="bullet"/>
      <w:lvlText w:val="•"/>
      <w:lvlJc w:val="left"/>
      <w:pPr>
        <w:ind w:left="8989" w:hanging="245"/>
      </w:pPr>
      <w:rPr>
        <w:rFonts w:hint="default"/>
        <w:lang w:val="ru-RU" w:eastAsia="en-US" w:bidi="ar-SA"/>
      </w:rPr>
    </w:lvl>
    <w:lvl w:ilvl="8" w:tplc="A622E48C">
      <w:numFmt w:val="bullet"/>
      <w:lvlText w:val="•"/>
      <w:lvlJc w:val="left"/>
      <w:pPr>
        <w:ind w:left="9714" w:hanging="245"/>
      </w:pPr>
      <w:rPr>
        <w:rFonts w:hint="default"/>
        <w:lang w:val="ru-RU" w:eastAsia="en-US" w:bidi="ar-SA"/>
      </w:rPr>
    </w:lvl>
  </w:abstractNum>
  <w:abstractNum w:abstractNumId="15">
    <w:nsid w:val="0C000315"/>
    <w:multiLevelType w:val="hybridMultilevel"/>
    <w:tmpl w:val="C9F41E22"/>
    <w:lvl w:ilvl="0" w:tplc="6BCAA624">
      <w:start w:val="1"/>
      <w:numFmt w:val="decimal"/>
      <w:lvlText w:val="%1."/>
      <w:lvlJc w:val="left"/>
      <w:pPr>
        <w:ind w:left="774" w:hanging="374"/>
      </w:pPr>
      <w:rPr>
        <w:rFonts w:ascii="Times New Roman" w:eastAsia="Times New Roman" w:hAnsi="Times New Roman" w:cs="Times New Roman" w:hint="default"/>
        <w:w w:val="100"/>
        <w:sz w:val="24"/>
        <w:szCs w:val="24"/>
        <w:lang w:val="ru-RU" w:eastAsia="en-US" w:bidi="ar-SA"/>
      </w:rPr>
    </w:lvl>
    <w:lvl w:ilvl="1" w:tplc="4DC26CAA">
      <w:numFmt w:val="bullet"/>
      <w:lvlText w:val="•"/>
      <w:lvlJc w:val="left"/>
      <w:pPr>
        <w:ind w:left="1818" w:hanging="374"/>
      </w:pPr>
      <w:rPr>
        <w:rFonts w:hint="default"/>
        <w:lang w:val="ru-RU" w:eastAsia="en-US" w:bidi="ar-SA"/>
      </w:rPr>
    </w:lvl>
    <w:lvl w:ilvl="2" w:tplc="166EC662">
      <w:numFmt w:val="bullet"/>
      <w:lvlText w:val="•"/>
      <w:lvlJc w:val="left"/>
      <w:pPr>
        <w:ind w:left="2856" w:hanging="374"/>
      </w:pPr>
      <w:rPr>
        <w:rFonts w:hint="default"/>
        <w:lang w:val="ru-RU" w:eastAsia="en-US" w:bidi="ar-SA"/>
      </w:rPr>
    </w:lvl>
    <w:lvl w:ilvl="3" w:tplc="36745A82">
      <w:numFmt w:val="bullet"/>
      <w:lvlText w:val="•"/>
      <w:lvlJc w:val="left"/>
      <w:pPr>
        <w:ind w:left="3895" w:hanging="374"/>
      </w:pPr>
      <w:rPr>
        <w:rFonts w:hint="default"/>
        <w:lang w:val="ru-RU" w:eastAsia="en-US" w:bidi="ar-SA"/>
      </w:rPr>
    </w:lvl>
    <w:lvl w:ilvl="4" w:tplc="B7086352">
      <w:numFmt w:val="bullet"/>
      <w:lvlText w:val="•"/>
      <w:lvlJc w:val="left"/>
      <w:pPr>
        <w:ind w:left="4933" w:hanging="374"/>
      </w:pPr>
      <w:rPr>
        <w:rFonts w:hint="default"/>
        <w:lang w:val="ru-RU" w:eastAsia="en-US" w:bidi="ar-SA"/>
      </w:rPr>
    </w:lvl>
    <w:lvl w:ilvl="5" w:tplc="C8342C7A">
      <w:numFmt w:val="bullet"/>
      <w:lvlText w:val="•"/>
      <w:lvlJc w:val="left"/>
      <w:pPr>
        <w:ind w:left="5972" w:hanging="374"/>
      </w:pPr>
      <w:rPr>
        <w:rFonts w:hint="default"/>
        <w:lang w:val="ru-RU" w:eastAsia="en-US" w:bidi="ar-SA"/>
      </w:rPr>
    </w:lvl>
    <w:lvl w:ilvl="6" w:tplc="BD389884">
      <w:numFmt w:val="bullet"/>
      <w:lvlText w:val="•"/>
      <w:lvlJc w:val="left"/>
      <w:pPr>
        <w:ind w:left="7010" w:hanging="374"/>
      </w:pPr>
      <w:rPr>
        <w:rFonts w:hint="default"/>
        <w:lang w:val="ru-RU" w:eastAsia="en-US" w:bidi="ar-SA"/>
      </w:rPr>
    </w:lvl>
    <w:lvl w:ilvl="7" w:tplc="AE0C75E0">
      <w:numFmt w:val="bullet"/>
      <w:lvlText w:val="•"/>
      <w:lvlJc w:val="left"/>
      <w:pPr>
        <w:ind w:left="8048" w:hanging="374"/>
      </w:pPr>
      <w:rPr>
        <w:rFonts w:hint="default"/>
        <w:lang w:val="ru-RU" w:eastAsia="en-US" w:bidi="ar-SA"/>
      </w:rPr>
    </w:lvl>
    <w:lvl w:ilvl="8" w:tplc="723A8112">
      <w:numFmt w:val="bullet"/>
      <w:lvlText w:val="•"/>
      <w:lvlJc w:val="left"/>
      <w:pPr>
        <w:ind w:left="9087" w:hanging="374"/>
      </w:pPr>
      <w:rPr>
        <w:rFonts w:hint="default"/>
        <w:lang w:val="ru-RU" w:eastAsia="en-US" w:bidi="ar-SA"/>
      </w:rPr>
    </w:lvl>
  </w:abstractNum>
  <w:abstractNum w:abstractNumId="16">
    <w:nsid w:val="0C3E5CA6"/>
    <w:multiLevelType w:val="hybridMultilevel"/>
    <w:tmpl w:val="27DA449C"/>
    <w:lvl w:ilvl="0" w:tplc="66BCAAAA">
      <w:numFmt w:val="bullet"/>
      <w:lvlText w:val="-"/>
      <w:lvlJc w:val="left"/>
      <w:pPr>
        <w:ind w:left="462" w:hanging="144"/>
      </w:pPr>
      <w:rPr>
        <w:rFonts w:ascii="Times New Roman" w:eastAsia="Times New Roman" w:hAnsi="Times New Roman" w:cs="Times New Roman" w:hint="default"/>
        <w:w w:val="99"/>
        <w:sz w:val="24"/>
        <w:szCs w:val="24"/>
        <w:lang w:val="ru-RU" w:eastAsia="en-US" w:bidi="ar-SA"/>
      </w:rPr>
    </w:lvl>
    <w:lvl w:ilvl="1" w:tplc="D8A4A786">
      <w:numFmt w:val="bullet"/>
      <w:lvlText w:val=""/>
      <w:lvlJc w:val="left"/>
      <w:pPr>
        <w:ind w:left="1120" w:hanging="360"/>
      </w:pPr>
      <w:rPr>
        <w:rFonts w:ascii="Symbol" w:eastAsia="Symbol" w:hAnsi="Symbol" w:cs="Symbol" w:hint="default"/>
        <w:w w:val="100"/>
        <w:sz w:val="24"/>
        <w:szCs w:val="24"/>
        <w:lang w:val="ru-RU" w:eastAsia="en-US" w:bidi="ar-SA"/>
      </w:rPr>
    </w:lvl>
    <w:lvl w:ilvl="2" w:tplc="55DC3F1C">
      <w:numFmt w:val="bullet"/>
      <w:lvlText w:val="•"/>
      <w:lvlJc w:val="left"/>
      <w:pPr>
        <w:ind w:left="2236" w:hanging="360"/>
      </w:pPr>
      <w:rPr>
        <w:rFonts w:hint="default"/>
        <w:lang w:val="ru-RU" w:eastAsia="en-US" w:bidi="ar-SA"/>
      </w:rPr>
    </w:lvl>
    <w:lvl w:ilvl="3" w:tplc="9746CA22">
      <w:numFmt w:val="bullet"/>
      <w:lvlText w:val="•"/>
      <w:lvlJc w:val="left"/>
      <w:pPr>
        <w:ind w:left="3352" w:hanging="360"/>
      </w:pPr>
      <w:rPr>
        <w:rFonts w:hint="default"/>
        <w:lang w:val="ru-RU" w:eastAsia="en-US" w:bidi="ar-SA"/>
      </w:rPr>
    </w:lvl>
    <w:lvl w:ilvl="4" w:tplc="1362114A">
      <w:numFmt w:val="bullet"/>
      <w:lvlText w:val="•"/>
      <w:lvlJc w:val="left"/>
      <w:pPr>
        <w:ind w:left="4468" w:hanging="360"/>
      </w:pPr>
      <w:rPr>
        <w:rFonts w:hint="default"/>
        <w:lang w:val="ru-RU" w:eastAsia="en-US" w:bidi="ar-SA"/>
      </w:rPr>
    </w:lvl>
    <w:lvl w:ilvl="5" w:tplc="C9DC8D66">
      <w:numFmt w:val="bullet"/>
      <w:lvlText w:val="•"/>
      <w:lvlJc w:val="left"/>
      <w:pPr>
        <w:ind w:left="5584" w:hanging="360"/>
      </w:pPr>
      <w:rPr>
        <w:rFonts w:hint="default"/>
        <w:lang w:val="ru-RU" w:eastAsia="en-US" w:bidi="ar-SA"/>
      </w:rPr>
    </w:lvl>
    <w:lvl w:ilvl="6" w:tplc="0528145A">
      <w:numFmt w:val="bullet"/>
      <w:lvlText w:val="•"/>
      <w:lvlJc w:val="left"/>
      <w:pPr>
        <w:ind w:left="6700" w:hanging="360"/>
      </w:pPr>
      <w:rPr>
        <w:rFonts w:hint="default"/>
        <w:lang w:val="ru-RU" w:eastAsia="en-US" w:bidi="ar-SA"/>
      </w:rPr>
    </w:lvl>
    <w:lvl w:ilvl="7" w:tplc="26808A04">
      <w:numFmt w:val="bullet"/>
      <w:lvlText w:val="•"/>
      <w:lvlJc w:val="left"/>
      <w:pPr>
        <w:ind w:left="7816" w:hanging="360"/>
      </w:pPr>
      <w:rPr>
        <w:rFonts w:hint="default"/>
        <w:lang w:val="ru-RU" w:eastAsia="en-US" w:bidi="ar-SA"/>
      </w:rPr>
    </w:lvl>
    <w:lvl w:ilvl="8" w:tplc="55F62136">
      <w:numFmt w:val="bullet"/>
      <w:lvlText w:val="•"/>
      <w:lvlJc w:val="left"/>
      <w:pPr>
        <w:ind w:left="8932" w:hanging="360"/>
      </w:pPr>
      <w:rPr>
        <w:rFonts w:hint="default"/>
        <w:lang w:val="ru-RU" w:eastAsia="en-US" w:bidi="ar-SA"/>
      </w:rPr>
    </w:lvl>
  </w:abstractNum>
  <w:abstractNum w:abstractNumId="17">
    <w:nsid w:val="0D2740FD"/>
    <w:multiLevelType w:val="hybridMultilevel"/>
    <w:tmpl w:val="B9F6AB6E"/>
    <w:lvl w:ilvl="0" w:tplc="304C4FBC">
      <w:numFmt w:val="bullet"/>
      <w:lvlText w:val="-"/>
      <w:lvlJc w:val="left"/>
      <w:pPr>
        <w:ind w:left="110" w:hanging="236"/>
      </w:pPr>
      <w:rPr>
        <w:rFonts w:ascii="Times New Roman" w:eastAsia="Times New Roman" w:hAnsi="Times New Roman" w:cs="Times New Roman" w:hint="default"/>
        <w:w w:val="99"/>
        <w:sz w:val="24"/>
        <w:szCs w:val="24"/>
        <w:lang w:val="ru-RU" w:eastAsia="en-US" w:bidi="ar-SA"/>
      </w:rPr>
    </w:lvl>
    <w:lvl w:ilvl="1" w:tplc="5ACCE048">
      <w:numFmt w:val="bullet"/>
      <w:lvlText w:val="•"/>
      <w:lvlJc w:val="left"/>
      <w:pPr>
        <w:ind w:left="352" w:hanging="236"/>
      </w:pPr>
      <w:rPr>
        <w:rFonts w:hint="default"/>
        <w:lang w:val="ru-RU" w:eastAsia="en-US" w:bidi="ar-SA"/>
      </w:rPr>
    </w:lvl>
    <w:lvl w:ilvl="2" w:tplc="EA5C74C6">
      <w:numFmt w:val="bullet"/>
      <w:lvlText w:val="•"/>
      <w:lvlJc w:val="left"/>
      <w:pPr>
        <w:ind w:left="584" w:hanging="236"/>
      </w:pPr>
      <w:rPr>
        <w:rFonts w:hint="default"/>
        <w:lang w:val="ru-RU" w:eastAsia="en-US" w:bidi="ar-SA"/>
      </w:rPr>
    </w:lvl>
    <w:lvl w:ilvl="3" w:tplc="475631EA">
      <w:numFmt w:val="bullet"/>
      <w:lvlText w:val="•"/>
      <w:lvlJc w:val="left"/>
      <w:pPr>
        <w:ind w:left="817" w:hanging="236"/>
      </w:pPr>
      <w:rPr>
        <w:rFonts w:hint="default"/>
        <w:lang w:val="ru-RU" w:eastAsia="en-US" w:bidi="ar-SA"/>
      </w:rPr>
    </w:lvl>
    <w:lvl w:ilvl="4" w:tplc="3C3A0D88">
      <w:numFmt w:val="bullet"/>
      <w:lvlText w:val="•"/>
      <w:lvlJc w:val="left"/>
      <w:pPr>
        <w:ind w:left="1049" w:hanging="236"/>
      </w:pPr>
      <w:rPr>
        <w:rFonts w:hint="default"/>
        <w:lang w:val="ru-RU" w:eastAsia="en-US" w:bidi="ar-SA"/>
      </w:rPr>
    </w:lvl>
    <w:lvl w:ilvl="5" w:tplc="7E16AFB4">
      <w:numFmt w:val="bullet"/>
      <w:lvlText w:val="•"/>
      <w:lvlJc w:val="left"/>
      <w:pPr>
        <w:ind w:left="1282" w:hanging="236"/>
      </w:pPr>
      <w:rPr>
        <w:rFonts w:hint="default"/>
        <w:lang w:val="ru-RU" w:eastAsia="en-US" w:bidi="ar-SA"/>
      </w:rPr>
    </w:lvl>
    <w:lvl w:ilvl="6" w:tplc="3B582AF0">
      <w:numFmt w:val="bullet"/>
      <w:lvlText w:val="•"/>
      <w:lvlJc w:val="left"/>
      <w:pPr>
        <w:ind w:left="1514" w:hanging="236"/>
      </w:pPr>
      <w:rPr>
        <w:rFonts w:hint="default"/>
        <w:lang w:val="ru-RU" w:eastAsia="en-US" w:bidi="ar-SA"/>
      </w:rPr>
    </w:lvl>
    <w:lvl w:ilvl="7" w:tplc="A9907D14">
      <w:numFmt w:val="bullet"/>
      <w:lvlText w:val="•"/>
      <w:lvlJc w:val="left"/>
      <w:pPr>
        <w:ind w:left="1746" w:hanging="236"/>
      </w:pPr>
      <w:rPr>
        <w:rFonts w:hint="default"/>
        <w:lang w:val="ru-RU" w:eastAsia="en-US" w:bidi="ar-SA"/>
      </w:rPr>
    </w:lvl>
    <w:lvl w:ilvl="8" w:tplc="E4AEA65E">
      <w:numFmt w:val="bullet"/>
      <w:lvlText w:val="•"/>
      <w:lvlJc w:val="left"/>
      <w:pPr>
        <w:ind w:left="1979" w:hanging="236"/>
      </w:pPr>
      <w:rPr>
        <w:rFonts w:hint="default"/>
        <w:lang w:val="ru-RU" w:eastAsia="en-US" w:bidi="ar-SA"/>
      </w:rPr>
    </w:lvl>
  </w:abstractNum>
  <w:abstractNum w:abstractNumId="18">
    <w:nsid w:val="0F25289F"/>
    <w:multiLevelType w:val="hybridMultilevel"/>
    <w:tmpl w:val="1A409222"/>
    <w:lvl w:ilvl="0" w:tplc="9140AF30">
      <w:start w:val="1"/>
      <w:numFmt w:val="decimal"/>
      <w:lvlText w:val="%1."/>
      <w:lvlJc w:val="left"/>
      <w:pPr>
        <w:ind w:left="645" w:hanging="245"/>
      </w:pPr>
      <w:rPr>
        <w:rFonts w:ascii="Times New Roman" w:eastAsia="Times New Roman" w:hAnsi="Times New Roman" w:cs="Times New Roman" w:hint="default"/>
        <w:w w:val="100"/>
        <w:sz w:val="24"/>
        <w:szCs w:val="24"/>
        <w:lang w:val="ru-RU" w:eastAsia="en-US" w:bidi="ar-SA"/>
      </w:rPr>
    </w:lvl>
    <w:lvl w:ilvl="1" w:tplc="4C1C33F4">
      <w:numFmt w:val="bullet"/>
      <w:lvlText w:val="-"/>
      <w:lvlJc w:val="left"/>
      <w:pPr>
        <w:ind w:left="755" w:hanging="168"/>
      </w:pPr>
      <w:rPr>
        <w:rFonts w:ascii="Times New Roman" w:eastAsia="Times New Roman" w:hAnsi="Times New Roman" w:cs="Times New Roman" w:hint="default"/>
        <w:w w:val="99"/>
        <w:sz w:val="24"/>
        <w:szCs w:val="24"/>
        <w:lang w:val="ru-RU" w:eastAsia="en-US" w:bidi="ar-SA"/>
      </w:rPr>
    </w:lvl>
    <w:lvl w:ilvl="2" w:tplc="8AF8CDD6">
      <w:numFmt w:val="bullet"/>
      <w:lvlText w:val="•"/>
      <w:lvlJc w:val="left"/>
      <w:pPr>
        <w:ind w:left="1916" w:hanging="168"/>
      </w:pPr>
      <w:rPr>
        <w:rFonts w:hint="default"/>
        <w:lang w:val="ru-RU" w:eastAsia="en-US" w:bidi="ar-SA"/>
      </w:rPr>
    </w:lvl>
    <w:lvl w:ilvl="3" w:tplc="2D16F544">
      <w:numFmt w:val="bullet"/>
      <w:lvlText w:val="•"/>
      <w:lvlJc w:val="left"/>
      <w:pPr>
        <w:ind w:left="3072" w:hanging="168"/>
      </w:pPr>
      <w:rPr>
        <w:rFonts w:hint="default"/>
        <w:lang w:val="ru-RU" w:eastAsia="en-US" w:bidi="ar-SA"/>
      </w:rPr>
    </w:lvl>
    <w:lvl w:ilvl="4" w:tplc="C6763E4E">
      <w:numFmt w:val="bullet"/>
      <w:lvlText w:val="•"/>
      <w:lvlJc w:val="left"/>
      <w:pPr>
        <w:ind w:left="4228" w:hanging="168"/>
      </w:pPr>
      <w:rPr>
        <w:rFonts w:hint="default"/>
        <w:lang w:val="ru-RU" w:eastAsia="en-US" w:bidi="ar-SA"/>
      </w:rPr>
    </w:lvl>
    <w:lvl w:ilvl="5" w:tplc="9F6A4FF0">
      <w:numFmt w:val="bullet"/>
      <w:lvlText w:val="•"/>
      <w:lvlJc w:val="left"/>
      <w:pPr>
        <w:ind w:left="5384" w:hanging="168"/>
      </w:pPr>
      <w:rPr>
        <w:rFonts w:hint="default"/>
        <w:lang w:val="ru-RU" w:eastAsia="en-US" w:bidi="ar-SA"/>
      </w:rPr>
    </w:lvl>
    <w:lvl w:ilvl="6" w:tplc="2D1E5FA4">
      <w:numFmt w:val="bullet"/>
      <w:lvlText w:val="•"/>
      <w:lvlJc w:val="left"/>
      <w:pPr>
        <w:ind w:left="6540" w:hanging="168"/>
      </w:pPr>
      <w:rPr>
        <w:rFonts w:hint="default"/>
        <w:lang w:val="ru-RU" w:eastAsia="en-US" w:bidi="ar-SA"/>
      </w:rPr>
    </w:lvl>
    <w:lvl w:ilvl="7" w:tplc="A9C2F028">
      <w:numFmt w:val="bullet"/>
      <w:lvlText w:val="•"/>
      <w:lvlJc w:val="left"/>
      <w:pPr>
        <w:ind w:left="7696" w:hanging="168"/>
      </w:pPr>
      <w:rPr>
        <w:rFonts w:hint="default"/>
        <w:lang w:val="ru-RU" w:eastAsia="en-US" w:bidi="ar-SA"/>
      </w:rPr>
    </w:lvl>
    <w:lvl w:ilvl="8" w:tplc="C322898E">
      <w:numFmt w:val="bullet"/>
      <w:lvlText w:val="•"/>
      <w:lvlJc w:val="left"/>
      <w:pPr>
        <w:ind w:left="8852" w:hanging="168"/>
      </w:pPr>
      <w:rPr>
        <w:rFonts w:hint="default"/>
        <w:lang w:val="ru-RU" w:eastAsia="en-US" w:bidi="ar-SA"/>
      </w:rPr>
    </w:lvl>
  </w:abstractNum>
  <w:abstractNum w:abstractNumId="19">
    <w:nsid w:val="0FC81B34"/>
    <w:multiLevelType w:val="hybridMultilevel"/>
    <w:tmpl w:val="9D9CDB5C"/>
    <w:lvl w:ilvl="0" w:tplc="EB247F82">
      <w:numFmt w:val="bullet"/>
      <w:lvlText w:val=""/>
      <w:lvlJc w:val="left"/>
      <w:pPr>
        <w:ind w:left="113" w:hanging="481"/>
      </w:pPr>
      <w:rPr>
        <w:rFonts w:ascii="Symbol" w:eastAsia="Symbol" w:hAnsi="Symbol" w:cs="Symbol" w:hint="default"/>
        <w:w w:val="96"/>
        <w:sz w:val="26"/>
        <w:szCs w:val="26"/>
        <w:lang w:val="ru-RU" w:eastAsia="en-US" w:bidi="ar-SA"/>
      </w:rPr>
    </w:lvl>
    <w:lvl w:ilvl="1" w:tplc="42C00C56">
      <w:numFmt w:val="bullet"/>
      <w:lvlText w:val="•"/>
      <w:lvlJc w:val="left"/>
      <w:pPr>
        <w:ind w:left="365" w:hanging="481"/>
      </w:pPr>
      <w:rPr>
        <w:rFonts w:hint="default"/>
        <w:lang w:val="ru-RU" w:eastAsia="en-US" w:bidi="ar-SA"/>
      </w:rPr>
    </w:lvl>
    <w:lvl w:ilvl="2" w:tplc="933499FA">
      <w:numFmt w:val="bullet"/>
      <w:lvlText w:val="•"/>
      <w:lvlJc w:val="left"/>
      <w:pPr>
        <w:ind w:left="610" w:hanging="481"/>
      </w:pPr>
      <w:rPr>
        <w:rFonts w:hint="default"/>
        <w:lang w:val="ru-RU" w:eastAsia="en-US" w:bidi="ar-SA"/>
      </w:rPr>
    </w:lvl>
    <w:lvl w:ilvl="3" w:tplc="8D6E2DE6">
      <w:numFmt w:val="bullet"/>
      <w:lvlText w:val="•"/>
      <w:lvlJc w:val="left"/>
      <w:pPr>
        <w:ind w:left="856" w:hanging="481"/>
      </w:pPr>
      <w:rPr>
        <w:rFonts w:hint="default"/>
        <w:lang w:val="ru-RU" w:eastAsia="en-US" w:bidi="ar-SA"/>
      </w:rPr>
    </w:lvl>
    <w:lvl w:ilvl="4" w:tplc="22A0C15C">
      <w:numFmt w:val="bullet"/>
      <w:lvlText w:val="•"/>
      <w:lvlJc w:val="left"/>
      <w:pPr>
        <w:ind w:left="1101" w:hanging="481"/>
      </w:pPr>
      <w:rPr>
        <w:rFonts w:hint="default"/>
        <w:lang w:val="ru-RU" w:eastAsia="en-US" w:bidi="ar-SA"/>
      </w:rPr>
    </w:lvl>
    <w:lvl w:ilvl="5" w:tplc="6DCA52AE">
      <w:numFmt w:val="bullet"/>
      <w:lvlText w:val="•"/>
      <w:lvlJc w:val="left"/>
      <w:pPr>
        <w:ind w:left="1347" w:hanging="481"/>
      </w:pPr>
      <w:rPr>
        <w:rFonts w:hint="default"/>
        <w:lang w:val="ru-RU" w:eastAsia="en-US" w:bidi="ar-SA"/>
      </w:rPr>
    </w:lvl>
    <w:lvl w:ilvl="6" w:tplc="5928B15C">
      <w:numFmt w:val="bullet"/>
      <w:lvlText w:val="•"/>
      <w:lvlJc w:val="left"/>
      <w:pPr>
        <w:ind w:left="1592" w:hanging="481"/>
      </w:pPr>
      <w:rPr>
        <w:rFonts w:hint="default"/>
        <w:lang w:val="ru-RU" w:eastAsia="en-US" w:bidi="ar-SA"/>
      </w:rPr>
    </w:lvl>
    <w:lvl w:ilvl="7" w:tplc="C50A9A64">
      <w:numFmt w:val="bullet"/>
      <w:lvlText w:val="•"/>
      <w:lvlJc w:val="left"/>
      <w:pPr>
        <w:ind w:left="1837" w:hanging="481"/>
      </w:pPr>
      <w:rPr>
        <w:rFonts w:hint="default"/>
        <w:lang w:val="ru-RU" w:eastAsia="en-US" w:bidi="ar-SA"/>
      </w:rPr>
    </w:lvl>
    <w:lvl w:ilvl="8" w:tplc="99967708">
      <w:numFmt w:val="bullet"/>
      <w:lvlText w:val="•"/>
      <w:lvlJc w:val="left"/>
      <w:pPr>
        <w:ind w:left="2083" w:hanging="481"/>
      </w:pPr>
      <w:rPr>
        <w:rFonts w:hint="default"/>
        <w:lang w:val="ru-RU" w:eastAsia="en-US" w:bidi="ar-SA"/>
      </w:rPr>
    </w:lvl>
  </w:abstractNum>
  <w:abstractNum w:abstractNumId="20">
    <w:nsid w:val="10D5749A"/>
    <w:multiLevelType w:val="hybridMultilevel"/>
    <w:tmpl w:val="03E4BDF2"/>
    <w:lvl w:ilvl="0" w:tplc="6A06F626">
      <w:numFmt w:val="bullet"/>
      <w:lvlText w:val="-"/>
      <w:lvlJc w:val="left"/>
      <w:pPr>
        <w:ind w:left="105" w:hanging="164"/>
      </w:pPr>
      <w:rPr>
        <w:rFonts w:ascii="Times New Roman" w:eastAsia="Times New Roman" w:hAnsi="Times New Roman" w:cs="Times New Roman" w:hint="default"/>
        <w:w w:val="99"/>
        <w:sz w:val="24"/>
        <w:szCs w:val="24"/>
        <w:lang w:val="ru-RU" w:eastAsia="en-US" w:bidi="ar-SA"/>
      </w:rPr>
    </w:lvl>
    <w:lvl w:ilvl="1" w:tplc="A8123E24">
      <w:numFmt w:val="bullet"/>
      <w:lvlText w:val="•"/>
      <w:lvlJc w:val="left"/>
      <w:pPr>
        <w:ind w:left="372" w:hanging="164"/>
      </w:pPr>
      <w:rPr>
        <w:rFonts w:hint="default"/>
        <w:lang w:val="ru-RU" w:eastAsia="en-US" w:bidi="ar-SA"/>
      </w:rPr>
    </w:lvl>
    <w:lvl w:ilvl="2" w:tplc="59D6E6DA">
      <w:numFmt w:val="bullet"/>
      <w:lvlText w:val="•"/>
      <w:lvlJc w:val="left"/>
      <w:pPr>
        <w:ind w:left="645" w:hanging="164"/>
      </w:pPr>
      <w:rPr>
        <w:rFonts w:hint="default"/>
        <w:lang w:val="ru-RU" w:eastAsia="en-US" w:bidi="ar-SA"/>
      </w:rPr>
    </w:lvl>
    <w:lvl w:ilvl="3" w:tplc="C7E4203E">
      <w:numFmt w:val="bullet"/>
      <w:lvlText w:val="•"/>
      <w:lvlJc w:val="left"/>
      <w:pPr>
        <w:ind w:left="918" w:hanging="164"/>
      </w:pPr>
      <w:rPr>
        <w:rFonts w:hint="default"/>
        <w:lang w:val="ru-RU" w:eastAsia="en-US" w:bidi="ar-SA"/>
      </w:rPr>
    </w:lvl>
    <w:lvl w:ilvl="4" w:tplc="73D07ED4">
      <w:numFmt w:val="bullet"/>
      <w:lvlText w:val="•"/>
      <w:lvlJc w:val="left"/>
      <w:pPr>
        <w:ind w:left="1190" w:hanging="164"/>
      </w:pPr>
      <w:rPr>
        <w:rFonts w:hint="default"/>
        <w:lang w:val="ru-RU" w:eastAsia="en-US" w:bidi="ar-SA"/>
      </w:rPr>
    </w:lvl>
    <w:lvl w:ilvl="5" w:tplc="0644D28C">
      <w:numFmt w:val="bullet"/>
      <w:lvlText w:val="•"/>
      <w:lvlJc w:val="left"/>
      <w:pPr>
        <w:ind w:left="1463" w:hanging="164"/>
      </w:pPr>
      <w:rPr>
        <w:rFonts w:hint="default"/>
        <w:lang w:val="ru-RU" w:eastAsia="en-US" w:bidi="ar-SA"/>
      </w:rPr>
    </w:lvl>
    <w:lvl w:ilvl="6" w:tplc="062637B8">
      <w:numFmt w:val="bullet"/>
      <w:lvlText w:val="•"/>
      <w:lvlJc w:val="left"/>
      <w:pPr>
        <w:ind w:left="1736" w:hanging="164"/>
      </w:pPr>
      <w:rPr>
        <w:rFonts w:hint="default"/>
        <w:lang w:val="ru-RU" w:eastAsia="en-US" w:bidi="ar-SA"/>
      </w:rPr>
    </w:lvl>
    <w:lvl w:ilvl="7" w:tplc="FC4A2E56">
      <w:numFmt w:val="bullet"/>
      <w:lvlText w:val="•"/>
      <w:lvlJc w:val="left"/>
      <w:pPr>
        <w:ind w:left="2008" w:hanging="164"/>
      </w:pPr>
      <w:rPr>
        <w:rFonts w:hint="default"/>
        <w:lang w:val="ru-RU" w:eastAsia="en-US" w:bidi="ar-SA"/>
      </w:rPr>
    </w:lvl>
    <w:lvl w:ilvl="8" w:tplc="14BA974E">
      <w:numFmt w:val="bullet"/>
      <w:lvlText w:val="•"/>
      <w:lvlJc w:val="left"/>
      <w:pPr>
        <w:ind w:left="2281" w:hanging="164"/>
      </w:pPr>
      <w:rPr>
        <w:rFonts w:hint="default"/>
        <w:lang w:val="ru-RU" w:eastAsia="en-US" w:bidi="ar-SA"/>
      </w:rPr>
    </w:lvl>
  </w:abstractNum>
  <w:abstractNum w:abstractNumId="21">
    <w:nsid w:val="113263B3"/>
    <w:multiLevelType w:val="hybridMultilevel"/>
    <w:tmpl w:val="3D624506"/>
    <w:lvl w:ilvl="0" w:tplc="6B7E2648">
      <w:numFmt w:val="bullet"/>
      <w:lvlText w:val=""/>
      <w:lvlJc w:val="left"/>
      <w:pPr>
        <w:ind w:left="109" w:hanging="480"/>
      </w:pPr>
      <w:rPr>
        <w:rFonts w:ascii="Symbol" w:eastAsia="Symbol" w:hAnsi="Symbol" w:cs="Symbol" w:hint="default"/>
        <w:w w:val="99"/>
        <w:sz w:val="26"/>
        <w:szCs w:val="26"/>
        <w:lang w:val="ru-RU" w:eastAsia="en-US" w:bidi="ar-SA"/>
      </w:rPr>
    </w:lvl>
    <w:lvl w:ilvl="1" w:tplc="E6DAF33C">
      <w:numFmt w:val="bullet"/>
      <w:lvlText w:val="•"/>
      <w:lvlJc w:val="left"/>
      <w:pPr>
        <w:ind w:left="347" w:hanging="480"/>
      </w:pPr>
      <w:rPr>
        <w:rFonts w:hint="default"/>
        <w:lang w:val="ru-RU" w:eastAsia="en-US" w:bidi="ar-SA"/>
      </w:rPr>
    </w:lvl>
    <w:lvl w:ilvl="2" w:tplc="07CA335A">
      <w:numFmt w:val="bullet"/>
      <w:lvlText w:val="•"/>
      <w:lvlJc w:val="left"/>
      <w:pPr>
        <w:ind w:left="594" w:hanging="480"/>
      </w:pPr>
      <w:rPr>
        <w:rFonts w:hint="default"/>
        <w:lang w:val="ru-RU" w:eastAsia="en-US" w:bidi="ar-SA"/>
      </w:rPr>
    </w:lvl>
    <w:lvl w:ilvl="3" w:tplc="4D4E0852">
      <w:numFmt w:val="bullet"/>
      <w:lvlText w:val="•"/>
      <w:lvlJc w:val="left"/>
      <w:pPr>
        <w:ind w:left="841" w:hanging="480"/>
      </w:pPr>
      <w:rPr>
        <w:rFonts w:hint="default"/>
        <w:lang w:val="ru-RU" w:eastAsia="en-US" w:bidi="ar-SA"/>
      </w:rPr>
    </w:lvl>
    <w:lvl w:ilvl="4" w:tplc="7BACD492">
      <w:numFmt w:val="bullet"/>
      <w:lvlText w:val="•"/>
      <w:lvlJc w:val="left"/>
      <w:pPr>
        <w:ind w:left="1088" w:hanging="480"/>
      </w:pPr>
      <w:rPr>
        <w:rFonts w:hint="default"/>
        <w:lang w:val="ru-RU" w:eastAsia="en-US" w:bidi="ar-SA"/>
      </w:rPr>
    </w:lvl>
    <w:lvl w:ilvl="5" w:tplc="958CC7EE">
      <w:numFmt w:val="bullet"/>
      <w:lvlText w:val="•"/>
      <w:lvlJc w:val="left"/>
      <w:pPr>
        <w:ind w:left="1335" w:hanging="480"/>
      </w:pPr>
      <w:rPr>
        <w:rFonts w:hint="default"/>
        <w:lang w:val="ru-RU" w:eastAsia="en-US" w:bidi="ar-SA"/>
      </w:rPr>
    </w:lvl>
    <w:lvl w:ilvl="6" w:tplc="73A2676A">
      <w:numFmt w:val="bullet"/>
      <w:lvlText w:val="•"/>
      <w:lvlJc w:val="left"/>
      <w:pPr>
        <w:ind w:left="1582" w:hanging="480"/>
      </w:pPr>
      <w:rPr>
        <w:rFonts w:hint="default"/>
        <w:lang w:val="ru-RU" w:eastAsia="en-US" w:bidi="ar-SA"/>
      </w:rPr>
    </w:lvl>
    <w:lvl w:ilvl="7" w:tplc="DA8CB872">
      <w:numFmt w:val="bullet"/>
      <w:lvlText w:val="•"/>
      <w:lvlJc w:val="left"/>
      <w:pPr>
        <w:ind w:left="1829" w:hanging="480"/>
      </w:pPr>
      <w:rPr>
        <w:rFonts w:hint="default"/>
        <w:lang w:val="ru-RU" w:eastAsia="en-US" w:bidi="ar-SA"/>
      </w:rPr>
    </w:lvl>
    <w:lvl w:ilvl="8" w:tplc="7EB8EC96">
      <w:numFmt w:val="bullet"/>
      <w:lvlText w:val="•"/>
      <w:lvlJc w:val="left"/>
      <w:pPr>
        <w:ind w:left="2076" w:hanging="480"/>
      </w:pPr>
      <w:rPr>
        <w:rFonts w:hint="default"/>
        <w:lang w:val="ru-RU" w:eastAsia="en-US" w:bidi="ar-SA"/>
      </w:rPr>
    </w:lvl>
  </w:abstractNum>
  <w:abstractNum w:abstractNumId="22">
    <w:nsid w:val="130008A0"/>
    <w:multiLevelType w:val="hybridMultilevel"/>
    <w:tmpl w:val="3A44A4E8"/>
    <w:lvl w:ilvl="0" w:tplc="E4EA8840">
      <w:start w:val="1"/>
      <w:numFmt w:val="decimal"/>
      <w:lvlText w:val="%1)"/>
      <w:lvlJc w:val="left"/>
      <w:pPr>
        <w:ind w:left="400" w:hanging="322"/>
      </w:pPr>
      <w:rPr>
        <w:rFonts w:ascii="Times New Roman" w:eastAsia="Times New Roman" w:hAnsi="Times New Roman" w:cs="Times New Roman" w:hint="default"/>
        <w:w w:val="99"/>
        <w:sz w:val="24"/>
        <w:szCs w:val="24"/>
        <w:lang w:val="ru-RU" w:eastAsia="en-US" w:bidi="ar-SA"/>
      </w:rPr>
    </w:lvl>
    <w:lvl w:ilvl="1" w:tplc="67DE3800">
      <w:numFmt w:val="bullet"/>
      <w:lvlText w:val="•"/>
      <w:lvlJc w:val="left"/>
      <w:pPr>
        <w:ind w:left="1476" w:hanging="322"/>
      </w:pPr>
      <w:rPr>
        <w:rFonts w:hint="default"/>
        <w:lang w:val="ru-RU" w:eastAsia="en-US" w:bidi="ar-SA"/>
      </w:rPr>
    </w:lvl>
    <w:lvl w:ilvl="2" w:tplc="C5DC0846">
      <w:numFmt w:val="bullet"/>
      <w:lvlText w:val="•"/>
      <w:lvlJc w:val="left"/>
      <w:pPr>
        <w:ind w:left="2552" w:hanging="322"/>
      </w:pPr>
      <w:rPr>
        <w:rFonts w:hint="default"/>
        <w:lang w:val="ru-RU" w:eastAsia="en-US" w:bidi="ar-SA"/>
      </w:rPr>
    </w:lvl>
    <w:lvl w:ilvl="3" w:tplc="C4AEE72E">
      <w:numFmt w:val="bullet"/>
      <w:lvlText w:val="•"/>
      <w:lvlJc w:val="left"/>
      <w:pPr>
        <w:ind w:left="3629" w:hanging="322"/>
      </w:pPr>
      <w:rPr>
        <w:rFonts w:hint="default"/>
        <w:lang w:val="ru-RU" w:eastAsia="en-US" w:bidi="ar-SA"/>
      </w:rPr>
    </w:lvl>
    <w:lvl w:ilvl="4" w:tplc="5F1AEC8A">
      <w:numFmt w:val="bullet"/>
      <w:lvlText w:val="•"/>
      <w:lvlJc w:val="left"/>
      <w:pPr>
        <w:ind w:left="4705" w:hanging="322"/>
      </w:pPr>
      <w:rPr>
        <w:rFonts w:hint="default"/>
        <w:lang w:val="ru-RU" w:eastAsia="en-US" w:bidi="ar-SA"/>
      </w:rPr>
    </w:lvl>
    <w:lvl w:ilvl="5" w:tplc="E9BC6ED2">
      <w:numFmt w:val="bullet"/>
      <w:lvlText w:val="•"/>
      <w:lvlJc w:val="left"/>
      <w:pPr>
        <w:ind w:left="5782" w:hanging="322"/>
      </w:pPr>
      <w:rPr>
        <w:rFonts w:hint="default"/>
        <w:lang w:val="ru-RU" w:eastAsia="en-US" w:bidi="ar-SA"/>
      </w:rPr>
    </w:lvl>
    <w:lvl w:ilvl="6" w:tplc="DDC4326A">
      <w:numFmt w:val="bullet"/>
      <w:lvlText w:val="•"/>
      <w:lvlJc w:val="left"/>
      <w:pPr>
        <w:ind w:left="6858" w:hanging="322"/>
      </w:pPr>
      <w:rPr>
        <w:rFonts w:hint="default"/>
        <w:lang w:val="ru-RU" w:eastAsia="en-US" w:bidi="ar-SA"/>
      </w:rPr>
    </w:lvl>
    <w:lvl w:ilvl="7" w:tplc="902C8BA2">
      <w:numFmt w:val="bullet"/>
      <w:lvlText w:val="•"/>
      <w:lvlJc w:val="left"/>
      <w:pPr>
        <w:ind w:left="7934" w:hanging="322"/>
      </w:pPr>
      <w:rPr>
        <w:rFonts w:hint="default"/>
        <w:lang w:val="ru-RU" w:eastAsia="en-US" w:bidi="ar-SA"/>
      </w:rPr>
    </w:lvl>
    <w:lvl w:ilvl="8" w:tplc="462215A8">
      <w:numFmt w:val="bullet"/>
      <w:lvlText w:val="•"/>
      <w:lvlJc w:val="left"/>
      <w:pPr>
        <w:ind w:left="9011" w:hanging="322"/>
      </w:pPr>
      <w:rPr>
        <w:rFonts w:hint="default"/>
        <w:lang w:val="ru-RU" w:eastAsia="en-US" w:bidi="ar-SA"/>
      </w:rPr>
    </w:lvl>
  </w:abstractNum>
  <w:abstractNum w:abstractNumId="23">
    <w:nsid w:val="139D2FB2"/>
    <w:multiLevelType w:val="hybridMultilevel"/>
    <w:tmpl w:val="1B667AC0"/>
    <w:lvl w:ilvl="0" w:tplc="77907420">
      <w:numFmt w:val="bullet"/>
      <w:lvlText w:val=""/>
      <w:lvlJc w:val="left"/>
      <w:pPr>
        <w:ind w:left="1278" w:hanging="360"/>
      </w:pPr>
      <w:rPr>
        <w:rFonts w:ascii="Symbol" w:eastAsia="Symbol" w:hAnsi="Symbol" w:cs="Symbol" w:hint="default"/>
        <w:w w:val="100"/>
        <w:sz w:val="24"/>
        <w:szCs w:val="24"/>
        <w:lang w:val="ru-RU" w:eastAsia="en-US" w:bidi="ar-SA"/>
      </w:rPr>
    </w:lvl>
    <w:lvl w:ilvl="1" w:tplc="91C4708C">
      <w:numFmt w:val="bullet"/>
      <w:lvlText w:val="•"/>
      <w:lvlJc w:val="left"/>
      <w:pPr>
        <w:ind w:left="2268" w:hanging="360"/>
      </w:pPr>
      <w:rPr>
        <w:rFonts w:hint="default"/>
        <w:lang w:val="ru-RU" w:eastAsia="en-US" w:bidi="ar-SA"/>
      </w:rPr>
    </w:lvl>
    <w:lvl w:ilvl="2" w:tplc="26A4EE4A">
      <w:numFmt w:val="bullet"/>
      <w:lvlText w:val="•"/>
      <w:lvlJc w:val="left"/>
      <w:pPr>
        <w:ind w:left="3256" w:hanging="360"/>
      </w:pPr>
      <w:rPr>
        <w:rFonts w:hint="default"/>
        <w:lang w:val="ru-RU" w:eastAsia="en-US" w:bidi="ar-SA"/>
      </w:rPr>
    </w:lvl>
    <w:lvl w:ilvl="3" w:tplc="2D6864EA">
      <w:numFmt w:val="bullet"/>
      <w:lvlText w:val="•"/>
      <w:lvlJc w:val="left"/>
      <w:pPr>
        <w:ind w:left="4245" w:hanging="360"/>
      </w:pPr>
      <w:rPr>
        <w:rFonts w:hint="default"/>
        <w:lang w:val="ru-RU" w:eastAsia="en-US" w:bidi="ar-SA"/>
      </w:rPr>
    </w:lvl>
    <w:lvl w:ilvl="4" w:tplc="FE0CC578">
      <w:numFmt w:val="bullet"/>
      <w:lvlText w:val="•"/>
      <w:lvlJc w:val="left"/>
      <w:pPr>
        <w:ind w:left="5233" w:hanging="360"/>
      </w:pPr>
      <w:rPr>
        <w:rFonts w:hint="default"/>
        <w:lang w:val="ru-RU" w:eastAsia="en-US" w:bidi="ar-SA"/>
      </w:rPr>
    </w:lvl>
    <w:lvl w:ilvl="5" w:tplc="095A2790">
      <w:numFmt w:val="bullet"/>
      <w:lvlText w:val="•"/>
      <w:lvlJc w:val="left"/>
      <w:pPr>
        <w:ind w:left="6222" w:hanging="360"/>
      </w:pPr>
      <w:rPr>
        <w:rFonts w:hint="default"/>
        <w:lang w:val="ru-RU" w:eastAsia="en-US" w:bidi="ar-SA"/>
      </w:rPr>
    </w:lvl>
    <w:lvl w:ilvl="6" w:tplc="13144942">
      <w:numFmt w:val="bullet"/>
      <w:lvlText w:val="•"/>
      <w:lvlJc w:val="left"/>
      <w:pPr>
        <w:ind w:left="7210" w:hanging="360"/>
      </w:pPr>
      <w:rPr>
        <w:rFonts w:hint="default"/>
        <w:lang w:val="ru-RU" w:eastAsia="en-US" w:bidi="ar-SA"/>
      </w:rPr>
    </w:lvl>
    <w:lvl w:ilvl="7" w:tplc="C5560EB2">
      <w:numFmt w:val="bullet"/>
      <w:lvlText w:val="•"/>
      <w:lvlJc w:val="left"/>
      <w:pPr>
        <w:ind w:left="8198" w:hanging="360"/>
      </w:pPr>
      <w:rPr>
        <w:rFonts w:hint="default"/>
        <w:lang w:val="ru-RU" w:eastAsia="en-US" w:bidi="ar-SA"/>
      </w:rPr>
    </w:lvl>
    <w:lvl w:ilvl="8" w:tplc="17F0A530">
      <w:numFmt w:val="bullet"/>
      <w:lvlText w:val="•"/>
      <w:lvlJc w:val="left"/>
      <w:pPr>
        <w:ind w:left="9187" w:hanging="360"/>
      </w:pPr>
      <w:rPr>
        <w:rFonts w:hint="default"/>
        <w:lang w:val="ru-RU" w:eastAsia="en-US" w:bidi="ar-SA"/>
      </w:rPr>
    </w:lvl>
  </w:abstractNum>
  <w:abstractNum w:abstractNumId="24">
    <w:nsid w:val="14720752"/>
    <w:multiLevelType w:val="hybridMultilevel"/>
    <w:tmpl w:val="08249262"/>
    <w:lvl w:ilvl="0" w:tplc="5694F910">
      <w:numFmt w:val="bullet"/>
      <w:lvlText w:val="-"/>
      <w:lvlJc w:val="left"/>
      <w:pPr>
        <w:ind w:left="101" w:hanging="413"/>
      </w:pPr>
      <w:rPr>
        <w:rFonts w:ascii="Times New Roman" w:eastAsia="Times New Roman" w:hAnsi="Times New Roman" w:cs="Times New Roman" w:hint="default"/>
        <w:w w:val="99"/>
        <w:sz w:val="24"/>
        <w:szCs w:val="24"/>
        <w:lang w:val="ru-RU" w:eastAsia="en-US" w:bidi="ar-SA"/>
      </w:rPr>
    </w:lvl>
    <w:lvl w:ilvl="1" w:tplc="839A0D18">
      <w:numFmt w:val="bullet"/>
      <w:lvlText w:val="•"/>
      <w:lvlJc w:val="left"/>
      <w:pPr>
        <w:ind w:left="286" w:hanging="413"/>
      </w:pPr>
      <w:rPr>
        <w:rFonts w:hint="default"/>
        <w:lang w:val="ru-RU" w:eastAsia="en-US" w:bidi="ar-SA"/>
      </w:rPr>
    </w:lvl>
    <w:lvl w:ilvl="2" w:tplc="AF04DAF4">
      <w:numFmt w:val="bullet"/>
      <w:lvlText w:val="•"/>
      <w:lvlJc w:val="left"/>
      <w:pPr>
        <w:ind w:left="472" w:hanging="413"/>
      </w:pPr>
      <w:rPr>
        <w:rFonts w:hint="default"/>
        <w:lang w:val="ru-RU" w:eastAsia="en-US" w:bidi="ar-SA"/>
      </w:rPr>
    </w:lvl>
    <w:lvl w:ilvl="3" w:tplc="55A2A78C">
      <w:numFmt w:val="bullet"/>
      <w:lvlText w:val="•"/>
      <w:lvlJc w:val="left"/>
      <w:pPr>
        <w:ind w:left="658" w:hanging="413"/>
      </w:pPr>
      <w:rPr>
        <w:rFonts w:hint="default"/>
        <w:lang w:val="ru-RU" w:eastAsia="en-US" w:bidi="ar-SA"/>
      </w:rPr>
    </w:lvl>
    <w:lvl w:ilvl="4" w:tplc="3BB2A4DE">
      <w:numFmt w:val="bullet"/>
      <w:lvlText w:val="•"/>
      <w:lvlJc w:val="left"/>
      <w:pPr>
        <w:ind w:left="844" w:hanging="413"/>
      </w:pPr>
      <w:rPr>
        <w:rFonts w:hint="default"/>
        <w:lang w:val="ru-RU" w:eastAsia="en-US" w:bidi="ar-SA"/>
      </w:rPr>
    </w:lvl>
    <w:lvl w:ilvl="5" w:tplc="837EEE1E">
      <w:numFmt w:val="bullet"/>
      <w:lvlText w:val="•"/>
      <w:lvlJc w:val="left"/>
      <w:pPr>
        <w:ind w:left="1030" w:hanging="413"/>
      </w:pPr>
      <w:rPr>
        <w:rFonts w:hint="default"/>
        <w:lang w:val="ru-RU" w:eastAsia="en-US" w:bidi="ar-SA"/>
      </w:rPr>
    </w:lvl>
    <w:lvl w:ilvl="6" w:tplc="9F62FA38">
      <w:numFmt w:val="bullet"/>
      <w:lvlText w:val="•"/>
      <w:lvlJc w:val="left"/>
      <w:pPr>
        <w:ind w:left="1216" w:hanging="413"/>
      </w:pPr>
      <w:rPr>
        <w:rFonts w:hint="default"/>
        <w:lang w:val="ru-RU" w:eastAsia="en-US" w:bidi="ar-SA"/>
      </w:rPr>
    </w:lvl>
    <w:lvl w:ilvl="7" w:tplc="CC86AD14">
      <w:numFmt w:val="bullet"/>
      <w:lvlText w:val="•"/>
      <w:lvlJc w:val="left"/>
      <w:pPr>
        <w:ind w:left="1402" w:hanging="413"/>
      </w:pPr>
      <w:rPr>
        <w:rFonts w:hint="default"/>
        <w:lang w:val="ru-RU" w:eastAsia="en-US" w:bidi="ar-SA"/>
      </w:rPr>
    </w:lvl>
    <w:lvl w:ilvl="8" w:tplc="50DA2032">
      <w:numFmt w:val="bullet"/>
      <w:lvlText w:val="•"/>
      <w:lvlJc w:val="left"/>
      <w:pPr>
        <w:ind w:left="1588" w:hanging="413"/>
      </w:pPr>
      <w:rPr>
        <w:rFonts w:hint="default"/>
        <w:lang w:val="ru-RU" w:eastAsia="en-US" w:bidi="ar-SA"/>
      </w:rPr>
    </w:lvl>
  </w:abstractNum>
  <w:abstractNum w:abstractNumId="25">
    <w:nsid w:val="14AC2F0B"/>
    <w:multiLevelType w:val="hybridMultilevel"/>
    <w:tmpl w:val="EB2C8F60"/>
    <w:lvl w:ilvl="0" w:tplc="CF8E17EE">
      <w:start w:val="1"/>
      <w:numFmt w:val="decimal"/>
      <w:lvlText w:val="%1."/>
      <w:lvlJc w:val="left"/>
      <w:pPr>
        <w:ind w:left="644" w:hanging="245"/>
      </w:pPr>
      <w:rPr>
        <w:rFonts w:ascii="Times New Roman" w:eastAsia="Times New Roman" w:hAnsi="Times New Roman" w:cs="Times New Roman" w:hint="default"/>
        <w:w w:val="100"/>
        <w:sz w:val="24"/>
        <w:szCs w:val="24"/>
        <w:lang w:val="ru-RU" w:eastAsia="en-US" w:bidi="ar-SA"/>
      </w:rPr>
    </w:lvl>
    <w:lvl w:ilvl="1" w:tplc="82F8EED6">
      <w:numFmt w:val="bullet"/>
      <w:lvlText w:val="•"/>
      <w:lvlJc w:val="left"/>
      <w:pPr>
        <w:ind w:left="1692" w:hanging="245"/>
      </w:pPr>
      <w:rPr>
        <w:rFonts w:hint="default"/>
        <w:lang w:val="ru-RU" w:eastAsia="en-US" w:bidi="ar-SA"/>
      </w:rPr>
    </w:lvl>
    <w:lvl w:ilvl="2" w:tplc="264C9DC8">
      <w:numFmt w:val="bullet"/>
      <w:lvlText w:val="•"/>
      <w:lvlJc w:val="left"/>
      <w:pPr>
        <w:ind w:left="2744" w:hanging="245"/>
      </w:pPr>
      <w:rPr>
        <w:rFonts w:hint="default"/>
        <w:lang w:val="ru-RU" w:eastAsia="en-US" w:bidi="ar-SA"/>
      </w:rPr>
    </w:lvl>
    <w:lvl w:ilvl="3" w:tplc="7826D082">
      <w:numFmt w:val="bullet"/>
      <w:lvlText w:val="•"/>
      <w:lvlJc w:val="left"/>
      <w:pPr>
        <w:ind w:left="3797" w:hanging="245"/>
      </w:pPr>
      <w:rPr>
        <w:rFonts w:hint="default"/>
        <w:lang w:val="ru-RU" w:eastAsia="en-US" w:bidi="ar-SA"/>
      </w:rPr>
    </w:lvl>
    <w:lvl w:ilvl="4" w:tplc="A2D8E76C">
      <w:numFmt w:val="bullet"/>
      <w:lvlText w:val="•"/>
      <w:lvlJc w:val="left"/>
      <w:pPr>
        <w:ind w:left="4849" w:hanging="245"/>
      </w:pPr>
      <w:rPr>
        <w:rFonts w:hint="default"/>
        <w:lang w:val="ru-RU" w:eastAsia="en-US" w:bidi="ar-SA"/>
      </w:rPr>
    </w:lvl>
    <w:lvl w:ilvl="5" w:tplc="E1C24C26">
      <w:numFmt w:val="bullet"/>
      <w:lvlText w:val="•"/>
      <w:lvlJc w:val="left"/>
      <w:pPr>
        <w:ind w:left="5902" w:hanging="245"/>
      </w:pPr>
      <w:rPr>
        <w:rFonts w:hint="default"/>
        <w:lang w:val="ru-RU" w:eastAsia="en-US" w:bidi="ar-SA"/>
      </w:rPr>
    </w:lvl>
    <w:lvl w:ilvl="6" w:tplc="CEA07A92">
      <w:numFmt w:val="bullet"/>
      <w:lvlText w:val="•"/>
      <w:lvlJc w:val="left"/>
      <w:pPr>
        <w:ind w:left="6954" w:hanging="245"/>
      </w:pPr>
      <w:rPr>
        <w:rFonts w:hint="default"/>
        <w:lang w:val="ru-RU" w:eastAsia="en-US" w:bidi="ar-SA"/>
      </w:rPr>
    </w:lvl>
    <w:lvl w:ilvl="7" w:tplc="955C57D2">
      <w:numFmt w:val="bullet"/>
      <w:lvlText w:val="•"/>
      <w:lvlJc w:val="left"/>
      <w:pPr>
        <w:ind w:left="8006" w:hanging="245"/>
      </w:pPr>
      <w:rPr>
        <w:rFonts w:hint="default"/>
        <w:lang w:val="ru-RU" w:eastAsia="en-US" w:bidi="ar-SA"/>
      </w:rPr>
    </w:lvl>
    <w:lvl w:ilvl="8" w:tplc="94FCF2C4">
      <w:numFmt w:val="bullet"/>
      <w:lvlText w:val="•"/>
      <w:lvlJc w:val="left"/>
      <w:pPr>
        <w:ind w:left="9059" w:hanging="245"/>
      </w:pPr>
      <w:rPr>
        <w:rFonts w:hint="default"/>
        <w:lang w:val="ru-RU" w:eastAsia="en-US" w:bidi="ar-SA"/>
      </w:rPr>
    </w:lvl>
  </w:abstractNum>
  <w:abstractNum w:abstractNumId="26">
    <w:nsid w:val="1543611B"/>
    <w:multiLevelType w:val="hybridMultilevel"/>
    <w:tmpl w:val="1C3EC024"/>
    <w:lvl w:ilvl="0" w:tplc="C5141866">
      <w:numFmt w:val="bullet"/>
      <w:lvlText w:val=""/>
      <w:lvlJc w:val="left"/>
      <w:pPr>
        <w:ind w:left="400" w:hanging="360"/>
      </w:pPr>
      <w:rPr>
        <w:rFonts w:ascii="Symbol" w:eastAsia="Symbol" w:hAnsi="Symbol" w:cs="Symbol" w:hint="default"/>
        <w:w w:val="100"/>
        <w:sz w:val="24"/>
        <w:szCs w:val="24"/>
        <w:lang w:val="ru-RU" w:eastAsia="en-US" w:bidi="ar-SA"/>
      </w:rPr>
    </w:lvl>
    <w:lvl w:ilvl="1" w:tplc="55EA7C1E">
      <w:numFmt w:val="bullet"/>
      <w:lvlText w:val="-"/>
      <w:lvlJc w:val="left"/>
      <w:pPr>
        <w:ind w:left="1384" w:hanging="202"/>
      </w:pPr>
      <w:rPr>
        <w:rFonts w:ascii="Times New Roman" w:eastAsia="Times New Roman" w:hAnsi="Times New Roman" w:cs="Times New Roman" w:hint="default"/>
        <w:w w:val="99"/>
        <w:sz w:val="24"/>
        <w:szCs w:val="24"/>
        <w:lang w:val="ru-RU" w:eastAsia="en-US" w:bidi="ar-SA"/>
      </w:rPr>
    </w:lvl>
    <w:lvl w:ilvl="2" w:tplc="F8F45998">
      <w:numFmt w:val="bullet"/>
      <w:lvlText w:val="•"/>
      <w:lvlJc w:val="left"/>
      <w:pPr>
        <w:ind w:left="2467" w:hanging="202"/>
      </w:pPr>
      <w:rPr>
        <w:rFonts w:hint="default"/>
        <w:lang w:val="ru-RU" w:eastAsia="en-US" w:bidi="ar-SA"/>
      </w:rPr>
    </w:lvl>
    <w:lvl w:ilvl="3" w:tplc="B3CE56F0">
      <w:numFmt w:val="bullet"/>
      <w:lvlText w:val="•"/>
      <w:lvlJc w:val="left"/>
      <w:pPr>
        <w:ind w:left="3554" w:hanging="202"/>
      </w:pPr>
      <w:rPr>
        <w:rFonts w:hint="default"/>
        <w:lang w:val="ru-RU" w:eastAsia="en-US" w:bidi="ar-SA"/>
      </w:rPr>
    </w:lvl>
    <w:lvl w:ilvl="4" w:tplc="A9E2F4F2">
      <w:numFmt w:val="bullet"/>
      <w:lvlText w:val="•"/>
      <w:lvlJc w:val="left"/>
      <w:pPr>
        <w:ind w:left="4641" w:hanging="202"/>
      </w:pPr>
      <w:rPr>
        <w:rFonts w:hint="default"/>
        <w:lang w:val="ru-RU" w:eastAsia="en-US" w:bidi="ar-SA"/>
      </w:rPr>
    </w:lvl>
    <w:lvl w:ilvl="5" w:tplc="89C6F594">
      <w:numFmt w:val="bullet"/>
      <w:lvlText w:val="•"/>
      <w:lvlJc w:val="left"/>
      <w:pPr>
        <w:ind w:left="5728" w:hanging="202"/>
      </w:pPr>
      <w:rPr>
        <w:rFonts w:hint="default"/>
        <w:lang w:val="ru-RU" w:eastAsia="en-US" w:bidi="ar-SA"/>
      </w:rPr>
    </w:lvl>
    <w:lvl w:ilvl="6" w:tplc="C05E511C">
      <w:numFmt w:val="bullet"/>
      <w:lvlText w:val="•"/>
      <w:lvlJc w:val="left"/>
      <w:pPr>
        <w:ind w:left="6815" w:hanging="202"/>
      </w:pPr>
      <w:rPr>
        <w:rFonts w:hint="default"/>
        <w:lang w:val="ru-RU" w:eastAsia="en-US" w:bidi="ar-SA"/>
      </w:rPr>
    </w:lvl>
    <w:lvl w:ilvl="7" w:tplc="EEC21442">
      <w:numFmt w:val="bullet"/>
      <w:lvlText w:val="•"/>
      <w:lvlJc w:val="left"/>
      <w:pPr>
        <w:ind w:left="7902" w:hanging="202"/>
      </w:pPr>
      <w:rPr>
        <w:rFonts w:hint="default"/>
        <w:lang w:val="ru-RU" w:eastAsia="en-US" w:bidi="ar-SA"/>
      </w:rPr>
    </w:lvl>
    <w:lvl w:ilvl="8" w:tplc="66CC3074">
      <w:numFmt w:val="bullet"/>
      <w:lvlText w:val="•"/>
      <w:lvlJc w:val="left"/>
      <w:pPr>
        <w:ind w:left="8989" w:hanging="202"/>
      </w:pPr>
      <w:rPr>
        <w:rFonts w:hint="default"/>
        <w:lang w:val="ru-RU" w:eastAsia="en-US" w:bidi="ar-SA"/>
      </w:rPr>
    </w:lvl>
  </w:abstractNum>
  <w:abstractNum w:abstractNumId="27">
    <w:nsid w:val="1592414B"/>
    <w:multiLevelType w:val="hybridMultilevel"/>
    <w:tmpl w:val="4DE25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F16C34"/>
    <w:multiLevelType w:val="hybridMultilevel"/>
    <w:tmpl w:val="C1624D7E"/>
    <w:lvl w:ilvl="0" w:tplc="60CE3708">
      <w:numFmt w:val="bullet"/>
      <w:lvlText w:val="–"/>
      <w:lvlJc w:val="left"/>
      <w:pPr>
        <w:ind w:left="400" w:hanging="303"/>
      </w:pPr>
      <w:rPr>
        <w:rFonts w:ascii="Times New Roman" w:eastAsia="Times New Roman" w:hAnsi="Times New Roman" w:cs="Times New Roman" w:hint="default"/>
        <w:w w:val="100"/>
        <w:sz w:val="24"/>
        <w:szCs w:val="24"/>
        <w:lang w:val="ru-RU" w:eastAsia="en-US" w:bidi="ar-SA"/>
      </w:rPr>
    </w:lvl>
    <w:lvl w:ilvl="1" w:tplc="B7D886FA">
      <w:numFmt w:val="bullet"/>
      <w:lvlText w:val="•"/>
      <w:lvlJc w:val="left"/>
      <w:pPr>
        <w:ind w:left="1476" w:hanging="303"/>
      </w:pPr>
      <w:rPr>
        <w:rFonts w:hint="default"/>
        <w:lang w:val="ru-RU" w:eastAsia="en-US" w:bidi="ar-SA"/>
      </w:rPr>
    </w:lvl>
    <w:lvl w:ilvl="2" w:tplc="8C7A9E5C">
      <w:numFmt w:val="bullet"/>
      <w:lvlText w:val="•"/>
      <w:lvlJc w:val="left"/>
      <w:pPr>
        <w:ind w:left="2552" w:hanging="303"/>
      </w:pPr>
      <w:rPr>
        <w:rFonts w:hint="default"/>
        <w:lang w:val="ru-RU" w:eastAsia="en-US" w:bidi="ar-SA"/>
      </w:rPr>
    </w:lvl>
    <w:lvl w:ilvl="3" w:tplc="C3344B14">
      <w:numFmt w:val="bullet"/>
      <w:lvlText w:val="•"/>
      <w:lvlJc w:val="left"/>
      <w:pPr>
        <w:ind w:left="3629" w:hanging="303"/>
      </w:pPr>
      <w:rPr>
        <w:rFonts w:hint="default"/>
        <w:lang w:val="ru-RU" w:eastAsia="en-US" w:bidi="ar-SA"/>
      </w:rPr>
    </w:lvl>
    <w:lvl w:ilvl="4" w:tplc="99E2000A">
      <w:numFmt w:val="bullet"/>
      <w:lvlText w:val="•"/>
      <w:lvlJc w:val="left"/>
      <w:pPr>
        <w:ind w:left="4705" w:hanging="303"/>
      </w:pPr>
      <w:rPr>
        <w:rFonts w:hint="default"/>
        <w:lang w:val="ru-RU" w:eastAsia="en-US" w:bidi="ar-SA"/>
      </w:rPr>
    </w:lvl>
    <w:lvl w:ilvl="5" w:tplc="B9F2EEB2">
      <w:numFmt w:val="bullet"/>
      <w:lvlText w:val="•"/>
      <w:lvlJc w:val="left"/>
      <w:pPr>
        <w:ind w:left="5782" w:hanging="303"/>
      </w:pPr>
      <w:rPr>
        <w:rFonts w:hint="default"/>
        <w:lang w:val="ru-RU" w:eastAsia="en-US" w:bidi="ar-SA"/>
      </w:rPr>
    </w:lvl>
    <w:lvl w:ilvl="6" w:tplc="B82E60BA">
      <w:numFmt w:val="bullet"/>
      <w:lvlText w:val="•"/>
      <w:lvlJc w:val="left"/>
      <w:pPr>
        <w:ind w:left="6858" w:hanging="303"/>
      </w:pPr>
      <w:rPr>
        <w:rFonts w:hint="default"/>
        <w:lang w:val="ru-RU" w:eastAsia="en-US" w:bidi="ar-SA"/>
      </w:rPr>
    </w:lvl>
    <w:lvl w:ilvl="7" w:tplc="209C8C9A">
      <w:numFmt w:val="bullet"/>
      <w:lvlText w:val="•"/>
      <w:lvlJc w:val="left"/>
      <w:pPr>
        <w:ind w:left="7934" w:hanging="303"/>
      </w:pPr>
      <w:rPr>
        <w:rFonts w:hint="default"/>
        <w:lang w:val="ru-RU" w:eastAsia="en-US" w:bidi="ar-SA"/>
      </w:rPr>
    </w:lvl>
    <w:lvl w:ilvl="8" w:tplc="5E927B08">
      <w:numFmt w:val="bullet"/>
      <w:lvlText w:val="•"/>
      <w:lvlJc w:val="left"/>
      <w:pPr>
        <w:ind w:left="9011" w:hanging="303"/>
      </w:pPr>
      <w:rPr>
        <w:rFonts w:hint="default"/>
        <w:lang w:val="ru-RU" w:eastAsia="en-US" w:bidi="ar-SA"/>
      </w:rPr>
    </w:lvl>
  </w:abstractNum>
  <w:abstractNum w:abstractNumId="29">
    <w:nsid w:val="16655B74"/>
    <w:multiLevelType w:val="hybridMultilevel"/>
    <w:tmpl w:val="97F4F720"/>
    <w:lvl w:ilvl="0" w:tplc="32D68918">
      <w:numFmt w:val="bullet"/>
      <w:lvlText w:val=""/>
      <w:lvlJc w:val="left"/>
      <w:pPr>
        <w:ind w:left="144" w:hanging="672"/>
      </w:pPr>
      <w:rPr>
        <w:rFonts w:ascii="Wingdings" w:eastAsia="Wingdings" w:hAnsi="Wingdings" w:cs="Wingdings" w:hint="default"/>
        <w:w w:val="100"/>
        <w:sz w:val="24"/>
        <w:szCs w:val="24"/>
        <w:lang w:val="ru-RU" w:eastAsia="en-US" w:bidi="ar-SA"/>
      </w:rPr>
    </w:lvl>
    <w:lvl w:ilvl="1" w:tplc="D660A7CC">
      <w:numFmt w:val="bullet"/>
      <w:lvlText w:val="•"/>
      <w:lvlJc w:val="left"/>
      <w:pPr>
        <w:ind w:left="408" w:hanging="672"/>
      </w:pPr>
      <w:rPr>
        <w:rFonts w:hint="default"/>
        <w:lang w:val="ru-RU" w:eastAsia="en-US" w:bidi="ar-SA"/>
      </w:rPr>
    </w:lvl>
    <w:lvl w:ilvl="2" w:tplc="CCA0B9F0">
      <w:numFmt w:val="bullet"/>
      <w:lvlText w:val="•"/>
      <w:lvlJc w:val="left"/>
      <w:pPr>
        <w:ind w:left="676" w:hanging="672"/>
      </w:pPr>
      <w:rPr>
        <w:rFonts w:hint="default"/>
        <w:lang w:val="ru-RU" w:eastAsia="en-US" w:bidi="ar-SA"/>
      </w:rPr>
    </w:lvl>
    <w:lvl w:ilvl="3" w:tplc="A5AC52D4">
      <w:numFmt w:val="bullet"/>
      <w:lvlText w:val="•"/>
      <w:lvlJc w:val="left"/>
      <w:pPr>
        <w:ind w:left="944" w:hanging="672"/>
      </w:pPr>
      <w:rPr>
        <w:rFonts w:hint="default"/>
        <w:lang w:val="ru-RU" w:eastAsia="en-US" w:bidi="ar-SA"/>
      </w:rPr>
    </w:lvl>
    <w:lvl w:ilvl="4" w:tplc="1B7A7D20">
      <w:numFmt w:val="bullet"/>
      <w:lvlText w:val="•"/>
      <w:lvlJc w:val="left"/>
      <w:pPr>
        <w:ind w:left="1213" w:hanging="672"/>
      </w:pPr>
      <w:rPr>
        <w:rFonts w:hint="default"/>
        <w:lang w:val="ru-RU" w:eastAsia="en-US" w:bidi="ar-SA"/>
      </w:rPr>
    </w:lvl>
    <w:lvl w:ilvl="5" w:tplc="9BA0EF42">
      <w:numFmt w:val="bullet"/>
      <w:lvlText w:val="•"/>
      <w:lvlJc w:val="left"/>
      <w:pPr>
        <w:ind w:left="1481" w:hanging="672"/>
      </w:pPr>
      <w:rPr>
        <w:rFonts w:hint="default"/>
        <w:lang w:val="ru-RU" w:eastAsia="en-US" w:bidi="ar-SA"/>
      </w:rPr>
    </w:lvl>
    <w:lvl w:ilvl="6" w:tplc="408A514E">
      <w:numFmt w:val="bullet"/>
      <w:lvlText w:val="•"/>
      <w:lvlJc w:val="left"/>
      <w:pPr>
        <w:ind w:left="1749" w:hanging="672"/>
      </w:pPr>
      <w:rPr>
        <w:rFonts w:hint="default"/>
        <w:lang w:val="ru-RU" w:eastAsia="en-US" w:bidi="ar-SA"/>
      </w:rPr>
    </w:lvl>
    <w:lvl w:ilvl="7" w:tplc="7CF6523C">
      <w:numFmt w:val="bullet"/>
      <w:lvlText w:val="•"/>
      <w:lvlJc w:val="left"/>
      <w:pPr>
        <w:ind w:left="2018" w:hanging="672"/>
      </w:pPr>
      <w:rPr>
        <w:rFonts w:hint="default"/>
        <w:lang w:val="ru-RU" w:eastAsia="en-US" w:bidi="ar-SA"/>
      </w:rPr>
    </w:lvl>
    <w:lvl w:ilvl="8" w:tplc="321E259E">
      <w:numFmt w:val="bullet"/>
      <w:lvlText w:val="•"/>
      <w:lvlJc w:val="left"/>
      <w:pPr>
        <w:ind w:left="2286" w:hanging="672"/>
      </w:pPr>
      <w:rPr>
        <w:rFonts w:hint="default"/>
        <w:lang w:val="ru-RU" w:eastAsia="en-US" w:bidi="ar-SA"/>
      </w:rPr>
    </w:lvl>
  </w:abstractNum>
  <w:abstractNum w:abstractNumId="30">
    <w:nsid w:val="166B4E53"/>
    <w:multiLevelType w:val="hybridMultilevel"/>
    <w:tmpl w:val="1CE4CB56"/>
    <w:lvl w:ilvl="0" w:tplc="49F83FCE">
      <w:numFmt w:val="bullet"/>
      <w:lvlText w:val=""/>
      <w:lvlJc w:val="left"/>
      <w:pPr>
        <w:ind w:left="544" w:hanging="144"/>
      </w:pPr>
      <w:rPr>
        <w:rFonts w:ascii="Symbol" w:eastAsia="Symbol" w:hAnsi="Symbol" w:cs="Symbol" w:hint="default"/>
        <w:w w:val="100"/>
        <w:sz w:val="20"/>
        <w:szCs w:val="20"/>
        <w:lang w:val="ru-RU" w:eastAsia="en-US" w:bidi="ar-SA"/>
      </w:rPr>
    </w:lvl>
    <w:lvl w:ilvl="1" w:tplc="53E4B416">
      <w:numFmt w:val="bullet"/>
      <w:lvlText w:val="•"/>
      <w:lvlJc w:val="left"/>
      <w:pPr>
        <w:ind w:left="1602" w:hanging="144"/>
      </w:pPr>
      <w:rPr>
        <w:rFonts w:hint="default"/>
        <w:lang w:val="ru-RU" w:eastAsia="en-US" w:bidi="ar-SA"/>
      </w:rPr>
    </w:lvl>
    <w:lvl w:ilvl="2" w:tplc="2B7EE4FC">
      <w:numFmt w:val="bullet"/>
      <w:lvlText w:val="•"/>
      <w:lvlJc w:val="left"/>
      <w:pPr>
        <w:ind w:left="2664" w:hanging="144"/>
      </w:pPr>
      <w:rPr>
        <w:rFonts w:hint="default"/>
        <w:lang w:val="ru-RU" w:eastAsia="en-US" w:bidi="ar-SA"/>
      </w:rPr>
    </w:lvl>
    <w:lvl w:ilvl="3" w:tplc="45426286">
      <w:numFmt w:val="bullet"/>
      <w:lvlText w:val="•"/>
      <w:lvlJc w:val="left"/>
      <w:pPr>
        <w:ind w:left="3727" w:hanging="144"/>
      </w:pPr>
      <w:rPr>
        <w:rFonts w:hint="default"/>
        <w:lang w:val="ru-RU" w:eastAsia="en-US" w:bidi="ar-SA"/>
      </w:rPr>
    </w:lvl>
    <w:lvl w:ilvl="4" w:tplc="3B4897C6">
      <w:numFmt w:val="bullet"/>
      <w:lvlText w:val="•"/>
      <w:lvlJc w:val="left"/>
      <w:pPr>
        <w:ind w:left="4789" w:hanging="144"/>
      </w:pPr>
      <w:rPr>
        <w:rFonts w:hint="default"/>
        <w:lang w:val="ru-RU" w:eastAsia="en-US" w:bidi="ar-SA"/>
      </w:rPr>
    </w:lvl>
    <w:lvl w:ilvl="5" w:tplc="2514BA5A">
      <w:numFmt w:val="bullet"/>
      <w:lvlText w:val="•"/>
      <w:lvlJc w:val="left"/>
      <w:pPr>
        <w:ind w:left="5852" w:hanging="144"/>
      </w:pPr>
      <w:rPr>
        <w:rFonts w:hint="default"/>
        <w:lang w:val="ru-RU" w:eastAsia="en-US" w:bidi="ar-SA"/>
      </w:rPr>
    </w:lvl>
    <w:lvl w:ilvl="6" w:tplc="902E969E">
      <w:numFmt w:val="bullet"/>
      <w:lvlText w:val="•"/>
      <w:lvlJc w:val="left"/>
      <w:pPr>
        <w:ind w:left="6914" w:hanging="144"/>
      </w:pPr>
      <w:rPr>
        <w:rFonts w:hint="default"/>
        <w:lang w:val="ru-RU" w:eastAsia="en-US" w:bidi="ar-SA"/>
      </w:rPr>
    </w:lvl>
    <w:lvl w:ilvl="7" w:tplc="A484DAE4">
      <w:numFmt w:val="bullet"/>
      <w:lvlText w:val="•"/>
      <w:lvlJc w:val="left"/>
      <w:pPr>
        <w:ind w:left="7976" w:hanging="144"/>
      </w:pPr>
      <w:rPr>
        <w:rFonts w:hint="default"/>
        <w:lang w:val="ru-RU" w:eastAsia="en-US" w:bidi="ar-SA"/>
      </w:rPr>
    </w:lvl>
    <w:lvl w:ilvl="8" w:tplc="06E27F94">
      <w:numFmt w:val="bullet"/>
      <w:lvlText w:val="•"/>
      <w:lvlJc w:val="left"/>
      <w:pPr>
        <w:ind w:left="9039" w:hanging="144"/>
      </w:pPr>
      <w:rPr>
        <w:rFonts w:hint="default"/>
        <w:lang w:val="ru-RU" w:eastAsia="en-US" w:bidi="ar-SA"/>
      </w:rPr>
    </w:lvl>
  </w:abstractNum>
  <w:abstractNum w:abstractNumId="31">
    <w:nsid w:val="16E05777"/>
    <w:multiLevelType w:val="hybridMultilevel"/>
    <w:tmpl w:val="5AA4A088"/>
    <w:lvl w:ilvl="0" w:tplc="EE04CB2A">
      <w:numFmt w:val="bullet"/>
      <w:lvlText w:val="-"/>
      <w:lvlJc w:val="left"/>
      <w:pPr>
        <w:ind w:left="355" w:hanging="250"/>
      </w:pPr>
      <w:rPr>
        <w:rFonts w:ascii="Times New Roman" w:eastAsia="Times New Roman" w:hAnsi="Times New Roman" w:cs="Times New Roman" w:hint="default"/>
        <w:w w:val="99"/>
        <w:sz w:val="24"/>
        <w:szCs w:val="24"/>
        <w:lang w:val="ru-RU" w:eastAsia="en-US" w:bidi="ar-SA"/>
      </w:rPr>
    </w:lvl>
    <w:lvl w:ilvl="1" w:tplc="A6FEDDD8">
      <w:numFmt w:val="bullet"/>
      <w:lvlText w:val="•"/>
      <w:lvlJc w:val="left"/>
      <w:pPr>
        <w:ind w:left="606" w:hanging="250"/>
      </w:pPr>
      <w:rPr>
        <w:rFonts w:hint="default"/>
        <w:lang w:val="ru-RU" w:eastAsia="en-US" w:bidi="ar-SA"/>
      </w:rPr>
    </w:lvl>
    <w:lvl w:ilvl="2" w:tplc="2EDC15D4">
      <w:numFmt w:val="bullet"/>
      <w:lvlText w:val="•"/>
      <w:lvlJc w:val="left"/>
      <w:pPr>
        <w:ind w:left="853" w:hanging="250"/>
      </w:pPr>
      <w:rPr>
        <w:rFonts w:hint="default"/>
        <w:lang w:val="ru-RU" w:eastAsia="en-US" w:bidi="ar-SA"/>
      </w:rPr>
    </w:lvl>
    <w:lvl w:ilvl="3" w:tplc="D6869512">
      <w:numFmt w:val="bullet"/>
      <w:lvlText w:val="•"/>
      <w:lvlJc w:val="left"/>
      <w:pPr>
        <w:ind w:left="1100" w:hanging="250"/>
      </w:pPr>
      <w:rPr>
        <w:rFonts w:hint="default"/>
        <w:lang w:val="ru-RU" w:eastAsia="en-US" w:bidi="ar-SA"/>
      </w:rPr>
    </w:lvl>
    <w:lvl w:ilvl="4" w:tplc="6CAC93AE">
      <w:numFmt w:val="bullet"/>
      <w:lvlText w:val="•"/>
      <w:lvlJc w:val="left"/>
      <w:pPr>
        <w:ind w:left="1346" w:hanging="250"/>
      </w:pPr>
      <w:rPr>
        <w:rFonts w:hint="default"/>
        <w:lang w:val="ru-RU" w:eastAsia="en-US" w:bidi="ar-SA"/>
      </w:rPr>
    </w:lvl>
    <w:lvl w:ilvl="5" w:tplc="F1480D72">
      <w:numFmt w:val="bullet"/>
      <w:lvlText w:val="•"/>
      <w:lvlJc w:val="left"/>
      <w:pPr>
        <w:ind w:left="1593" w:hanging="250"/>
      </w:pPr>
      <w:rPr>
        <w:rFonts w:hint="default"/>
        <w:lang w:val="ru-RU" w:eastAsia="en-US" w:bidi="ar-SA"/>
      </w:rPr>
    </w:lvl>
    <w:lvl w:ilvl="6" w:tplc="0C5A42FE">
      <w:numFmt w:val="bullet"/>
      <w:lvlText w:val="•"/>
      <w:lvlJc w:val="left"/>
      <w:pPr>
        <w:ind w:left="1840" w:hanging="250"/>
      </w:pPr>
      <w:rPr>
        <w:rFonts w:hint="default"/>
        <w:lang w:val="ru-RU" w:eastAsia="en-US" w:bidi="ar-SA"/>
      </w:rPr>
    </w:lvl>
    <w:lvl w:ilvl="7" w:tplc="7B16810E">
      <w:numFmt w:val="bullet"/>
      <w:lvlText w:val="•"/>
      <w:lvlJc w:val="left"/>
      <w:pPr>
        <w:ind w:left="2086" w:hanging="250"/>
      </w:pPr>
      <w:rPr>
        <w:rFonts w:hint="default"/>
        <w:lang w:val="ru-RU" w:eastAsia="en-US" w:bidi="ar-SA"/>
      </w:rPr>
    </w:lvl>
    <w:lvl w:ilvl="8" w:tplc="88F46F1A">
      <w:numFmt w:val="bullet"/>
      <w:lvlText w:val="•"/>
      <w:lvlJc w:val="left"/>
      <w:pPr>
        <w:ind w:left="2333" w:hanging="250"/>
      </w:pPr>
      <w:rPr>
        <w:rFonts w:hint="default"/>
        <w:lang w:val="ru-RU" w:eastAsia="en-US" w:bidi="ar-SA"/>
      </w:rPr>
    </w:lvl>
  </w:abstractNum>
  <w:abstractNum w:abstractNumId="32">
    <w:nsid w:val="18D9672A"/>
    <w:multiLevelType w:val="hybridMultilevel"/>
    <w:tmpl w:val="3B3CE5F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3">
    <w:nsid w:val="1A1B377A"/>
    <w:multiLevelType w:val="hybridMultilevel"/>
    <w:tmpl w:val="EAA8E9BE"/>
    <w:lvl w:ilvl="0" w:tplc="A6FEDD98">
      <w:start w:val="1"/>
      <w:numFmt w:val="decimal"/>
      <w:lvlText w:val="%1)"/>
      <w:lvlJc w:val="left"/>
      <w:pPr>
        <w:ind w:left="664" w:hanging="264"/>
      </w:pPr>
      <w:rPr>
        <w:rFonts w:ascii="Times New Roman" w:eastAsia="Times New Roman" w:hAnsi="Times New Roman" w:cs="Times New Roman" w:hint="default"/>
        <w:w w:val="100"/>
        <w:sz w:val="24"/>
        <w:szCs w:val="24"/>
        <w:lang w:val="ru-RU" w:eastAsia="en-US" w:bidi="ar-SA"/>
      </w:rPr>
    </w:lvl>
    <w:lvl w:ilvl="1" w:tplc="9974773E">
      <w:numFmt w:val="bullet"/>
      <w:lvlText w:val="•"/>
      <w:lvlJc w:val="left"/>
      <w:pPr>
        <w:ind w:left="1710" w:hanging="264"/>
      </w:pPr>
      <w:rPr>
        <w:rFonts w:hint="default"/>
        <w:lang w:val="ru-RU" w:eastAsia="en-US" w:bidi="ar-SA"/>
      </w:rPr>
    </w:lvl>
    <w:lvl w:ilvl="2" w:tplc="E2846D3A">
      <w:numFmt w:val="bullet"/>
      <w:lvlText w:val="•"/>
      <w:lvlJc w:val="left"/>
      <w:pPr>
        <w:ind w:left="2760" w:hanging="264"/>
      </w:pPr>
      <w:rPr>
        <w:rFonts w:hint="default"/>
        <w:lang w:val="ru-RU" w:eastAsia="en-US" w:bidi="ar-SA"/>
      </w:rPr>
    </w:lvl>
    <w:lvl w:ilvl="3" w:tplc="E536E19E">
      <w:numFmt w:val="bullet"/>
      <w:lvlText w:val="•"/>
      <w:lvlJc w:val="left"/>
      <w:pPr>
        <w:ind w:left="3811" w:hanging="264"/>
      </w:pPr>
      <w:rPr>
        <w:rFonts w:hint="default"/>
        <w:lang w:val="ru-RU" w:eastAsia="en-US" w:bidi="ar-SA"/>
      </w:rPr>
    </w:lvl>
    <w:lvl w:ilvl="4" w:tplc="07582E6A">
      <w:numFmt w:val="bullet"/>
      <w:lvlText w:val="•"/>
      <w:lvlJc w:val="left"/>
      <w:pPr>
        <w:ind w:left="4861" w:hanging="264"/>
      </w:pPr>
      <w:rPr>
        <w:rFonts w:hint="default"/>
        <w:lang w:val="ru-RU" w:eastAsia="en-US" w:bidi="ar-SA"/>
      </w:rPr>
    </w:lvl>
    <w:lvl w:ilvl="5" w:tplc="E050EF2A">
      <w:numFmt w:val="bullet"/>
      <w:lvlText w:val="•"/>
      <w:lvlJc w:val="left"/>
      <w:pPr>
        <w:ind w:left="5912" w:hanging="264"/>
      </w:pPr>
      <w:rPr>
        <w:rFonts w:hint="default"/>
        <w:lang w:val="ru-RU" w:eastAsia="en-US" w:bidi="ar-SA"/>
      </w:rPr>
    </w:lvl>
    <w:lvl w:ilvl="6" w:tplc="CC402A32">
      <w:numFmt w:val="bullet"/>
      <w:lvlText w:val="•"/>
      <w:lvlJc w:val="left"/>
      <w:pPr>
        <w:ind w:left="6962" w:hanging="264"/>
      </w:pPr>
      <w:rPr>
        <w:rFonts w:hint="default"/>
        <w:lang w:val="ru-RU" w:eastAsia="en-US" w:bidi="ar-SA"/>
      </w:rPr>
    </w:lvl>
    <w:lvl w:ilvl="7" w:tplc="322065A8">
      <w:numFmt w:val="bullet"/>
      <w:lvlText w:val="•"/>
      <w:lvlJc w:val="left"/>
      <w:pPr>
        <w:ind w:left="8012" w:hanging="264"/>
      </w:pPr>
      <w:rPr>
        <w:rFonts w:hint="default"/>
        <w:lang w:val="ru-RU" w:eastAsia="en-US" w:bidi="ar-SA"/>
      </w:rPr>
    </w:lvl>
    <w:lvl w:ilvl="8" w:tplc="42D2BFF6">
      <w:numFmt w:val="bullet"/>
      <w:lvlText w:val="•"/>
      <w:lvlJc w:val="left"/>
      <w:pPr>
        <w:ind w:left="9063" w:hanging="264"/>
      </w:pPr>
      <w:rPr>
        <w:rFonts w:hint="default"/>
        <w:lang w:val="ru-RU" w:eastAsia="en-US" w:bidi="ar-SA"/>
      </w:rPr>
    </w:lvl>
  </w:abstractNum>
  <w:abstractNum w:abstractNumId="34">
    <w:nsid w:val="1A265DB9"/>
    <w:multiLevelType w:val="hybridMultilevel"/>
    <w:tmpl w:val="9FEA74E2"/>
    <w:lvl w:ilvl="0" w:tplc="5FEA2398">
      <w:numFmt w:val="bullet"/>
      <w:lvlText w:val="-"/>
      <w:lvlJc w:val="left"/>
      <w:pPr>
        <w:ind w:left="109" w:hanging="188"/>
      </w:pPr>
      <w:rPr>
        <w:rFonts w:ascii="Times New Roman" w:eastAsia="Times New Roman" w:hAnsi="Times New Roman" w:cs="Times New Roman" w:hint="default"/>
        <w:w w:val="99"/>
        <w:sz w:val="24"/>
        <w:szCs w:val="24"/>
        <w:lang w:val="ru-RU" w:eastAsia="en-US" w:bidi="ar-SA"/>
      </w:rPr>
    </w:lvl>
    <w:lvl w:ilvl="1" w:tplc="09E866AC">
      <w:numFmt w:val="bullet"/>
      <w:lvlText w:val="•"/>
      <w:lvlJc w:val="left"/>
      <w:pPr>
        <w:ind w:left="372" w:hanging="188"/>
      </w:pPr>
      <w:rPr>
        <w:rFonts w:hint="default"/>
        <w:lang w:val="ru-RU" w:eastAsia="en-US" w:bidi="ar-SA"/>
      </w:rPr>
    </w:lvl>
    <w:lvl w:ilvl="2" w:tplc="537C440A">
      <w:numFmt w:val="bullet"/>
      <w:lvlText w:val="•"/>
      <w:lvlJc w:val="left"/>
      <w:pPr>
        <w:ind w:left="644" w:hanging="188"/>
      </w:pPr>
      <w:rPr>
        <w:rFonts w:hint="default"/>
        <w:lang w:val="ru-RU" w:eastAsia="en-US" w:bidi="ar-SA"/>
      </w:rPr>
    </w:lvl>
    <w:lvl w:ilvl="3" w:tplc="A3E894D4">
      <w:numFmt w:val="bullet"/>
      <w:lvlText w:val="•"/>
      <w:lvlJc w:val="left"/>
      <w:pPr>
        <w:ind w:left="917" w:hanging="188"/>
      </w:pPr>
      <w:rPr>
        <w:rFonts w:hint="default"/>
        <w:lang w:val="ru-RU" w:eastAsia="en-US" w:bidi="ar-SA"/>
      </w:rPr>
    </w:lvl>
    <w:lvl w:ilvl="4" w:tplc="EE442834">
      <w:numFmt w:val="bullet"/>
      <w:lvlText w:val="•"/>
      <w:lvlJc w:val="left"/>
      <w:pPr>
        <w:ind w:left="1189" w:hanging="188"/>
      </w:pPr>
      <w:rPr>
        <w:rFonts w:hint="default"/>
        <w:lang w:val="ru-RU" w:eastAsia="en-US" w:bidi="ar-SA"/>
      </w:rPr>
    </w:lvl>
    <w:lvl w:ilvl="5" w:tplc="9EDA8D82">
      <w:numFmt w:val="bullet"/>
      <w:lvlText w:val="•"/>
      <w:lvlJc w:val="left"/>
      <w:pPr>
        <w:ind w:left="1462" w:hanging="188"/>
      </w:pPr>
      <w:rPr>
        <w:rFonts w:hint="default"/>
        <w:lang w:val="ru-RU" w:eastAsia="en-US" w:bidi="ar-SA"/>
      </w:rPr>
    </w:lvl>
    <w:lvl w:ilvl="6" w:tplc="46442D02">
      <w:numFmt w:val="bullet"/>
      <w:lvlText w:val="•"/>
      <w:lvlJc w:val="left"/>
      <w:pPr>
        <w:ind w:left="1734" w:hanging="188"/>
      </w:pPr>
      <w:rPr>
        <w:rFonts w:hint="default"/>
        <w:lang w:val="ru-RU" w:eastAsia="en-US" w:bidi="ar-SA"/>
      </w:rPr>
    </w:lvl>
    <w:lvl w:ilvl="7" w:tplc="F7E23844">
      <w:numFmt w:val="bullet"/>
      <w:lvlText w:val="•"/>
      <w:lvlJc w:val="left"/>
      <w:pPr>
        <w:ind w:left="2006" w:hanging="188"/>
      </w:pPr>
      <w:rPr>
        <w:rFonts w:hint="default"/>
        <w:lang w:val="ru-RU" w:eastAsia="en-US" w:bidi="ar-SA"/>
      </w:rPr>
    </w:lvl>
    <w:lvl w:ilvl="8" w:tplc="1AE084D4">
      <w:numFmt w:val="bullet"/>
      <w:lvlText w:val="•"/>
      <w:lvlJc w:val="left"/>
      <w:pPr>
        <w:ind w:left="2279" w:hanging="188"/>
      </w:pPr>
      <w:rPr>
        <w:rFonts w:hint="default"/>
        <w:lang w:val="ru-RU" w:eastAsia="en-US" w:bidi="ar-SA"/>
      </w:rPr>
    </w:lvl>
  </w:abstractNum>
  <w:abstractNum w:abstractNumId="35">
    <w:nsid w:val="1ABC4D7E"/>
    <w:multiLevelType w:val="hybridMultilevel"/>
    <w:tmpl w:val="9E0E077C"/>
    <w:lvl w:ilvl="0" w:tplc="C0BA1AF2">
      <w:numFmt w:val="bullet"/>
      <w:lvlText w:val=""/>
      <w:lvlJc w:val="left"/>
      <w:pPr>
        <w:ind w:left="720"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BFB1835"/>
    <w:multiLevelType w:val="hybridMultilevel"/>
    <w:tmpl w:val="ACA6DD62"/>
    <w:lvl w:ilvl="0" w:tplc="AE08D844">
      <w:start w:val="1"/>
      <w:numFmt w:val="decimal"/>
      <w:lvlText w:val="%1)"/>
      <w:lvlJc w:val="left"/>
      <w:pPr>
        <w:ind w:left="400" w:hanging="264"/>
      </w:pPr>
      <w:rPr>
        <w:rFonts w:ascii="Times New Roman" w:eastAsia="Times New Roman" w:hAnsi="Times New Roman" w:cs="Times New Roman" w:hint="default"/>
        <w:w w:val="100"/>
        <w:sz w:val="24"/>
        <w:szCs w:val="24"/>
        <w:lang w:val="ru-RU" w:eastAsia="en-US" w:bidi="ar-SA"/>
      </w:rPr>
    </w:lvl>
    <w:lvl w:ilvl="1" w:tplc="55F8968A">
      <w:numFmt w:val="bullet"/>
      <w:lvlText w:val="•"/>
      <w:lvlJc w:val="left"/>
      <w:pPr>
        <w:ind w:left="1476" w:hanging="264"/>
      </w:pPr>
      <w:rPr>
        <w:rFonts w:hint="default"/>
        <w:lang w:val="ru-RU" w:eastAsia="en-US" w:bidi="ar-SA"/>
      </w:rPr>
    </w:lvl>
    <w:lvl w:ilvl="2" w:tplc="98DA6E8C">
      <w:numFmt w:val="bullet"/>
      <w:lvlText w:val="•"/>
      <w:lvlJc w:val="left"/>
      <w:pPr>
        <w:ind w:left="2552" w:hanging="264"/>
      </w:pPr>
      <w:rPr>
        <w:rFonts w:hint="default"/>
        <w:lang w:val="ru-RU" w:eastAsia="en-US" w:bidi="ar-SA"/>
      </w:rPr>
    </w:lvl>
    <w:lvl w:ilvl="3" w:tplc="91587F24">
      <w:numFmt w:val="bullet"/>
      <w:lvlText w:val="•"/>
      <w:lvlJc w:val="left"/>
      <w:pPr>
        <w:ind w:left="3629" w:hanging="264"/>
      </w:pPr>
      <w:rPr>
        <w:rFonts w:hint="default"/>
        <w:lang w:val="ru-RU" w:eastAsia="en-US" w:bidi="ar-SA"/>
      </w:rPr>
    </w:lvl>
    <w:lvl w:ilvl="4" w:tplc="1896AC8C">
      <w:numFmt w:val="bullet"/>
      <w:lvlText w:val="•"/>
      <w:lvlJc w:val="left"/>
      <w:pPr>
        <w:ind w:left="4705" w:hanging="264"/>
      </w:pPr>
      <w:rPr>
        <w:rFonts w:hint="default"/>
        <w:lang w:val="ru-RU" w:eastAsia="en-US" w:bidi="ar-SA"/>
      </w:rPr>
    </w:lvl>
    <w:lvl w:ilvl="5" w:tplc="1F5EE23E">
      <w:numFmt w:val="bullet"/>
      <w:lvlText w:val="•"/>
      <w:lvlJc w:val="left"/>
      <w:pPr>
        <w:ind w:left="5782" w:hanging="264"/>
      </w:pPr>
      <w:rPr>
        <w:rFonts w:hint="default"/>
        <w:lang w:val="ru-RU" w:eastAsia="en-US" w:bidi="ar-SA"/>
      </w:rPr>
    </w:lvl>
    <w:lvl w:ilvl="6" w:tplc="18DAE7EE">
      <w:numFmt w:val="bullet"/>
      <w:lvlText w:val="•"/>
      <w:lvlJc w:val="left"/>
      <w:pPr>
        <w:ind w:left="6858" w:hanging="264"/>
      </w:pPr>
      <w:rPr>
        <w:rFonts w:hint="default"/>
        <w:lang w:val="ru-RU" w:eastAsia="en-US" w:bidi="ar-SA"/>
      </w:rPr>
    </w:lvl>
    <w:lvl w:ilvl="7" w:tplc="1D20BB74">
      <w:numFmt w:val="bullet"/>
      <w:lvlText w:val="•"/>
      <w:lvlJc w:val="left"/>
      <w:pPr>
        <w:ind w:left="7934" w:hanging="264"/>
      </w:pPr>
      <w:rPr>
        <w:rFonts w:hint="default"/>
        <w:lang w:val="ru-RU" w:eastAsia="en-US" w:bidi="ar-SA"/>
      </w:rPr>
    </w:lvl>
    <w:lvl w:ilvl="8" w:tplc="C0DE76DE">
      <w:numFmt w:val="bullet"/>
      <w:lvlText w:val="•"/>
      <w:lvlJc w:val="left"/>
      <w:pPr>
        <w:ind w:left="9011" w:hanging="264"/>
      </w:pPr>
      <w:rPr>
        <w:rFonts w:hint="default"/>
        <w:lang w:val="ru-RU" w:eastAsia="en-US" w:bidi="ar-SA"/>
      </w:rPr>
    </w:lvl>
  </w:abstractNum>
  <w:abstractNum w:abstractNumId="37">
    <w:nsid w:val="1C2E346E"/>
    <w:multiLevelType w:val="hybridMultilevel"/>
    <w:tmpl w:val="A7CCD2B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8">
    <w:nsid w:val="1C657460"/>
    <w:multiLevelType w:val="hybridMultilevel"/>
    <w:tmpl w:val="05CCD07E"/>
    <w:lvl w:ilvl="0" w:tplc="A7642856">
      <w:numFmt w:val="bullet"/>
      <w:lvlText w:val=""/>
      <w:lvlJc w:val="left"/>
      <w:pPr>
        <w:ind w:left="400" w:hanging="188"/>
      </w:pPr>
      <w:rPr>
        <w:rFonts w:ascii="Symbol" w:eastAsia="Symbol" w:hAnsi="Symbol" w:cs="Symbol" w:hint="default"/>
        <w:w w:val="100"/>
        <w:sz w:val="24"/>
        <w:szCs w:val="24"/>
        <w:lang w:val="ru-RU" w:eastAsia="en-US" w:bidi="ar-SA"/>
      </w:rPr>
    </w:lvl>
    <w:lvl w:ilvl="1" w:tplc="EDF8DC9C">
      <w:numFmt w:val="bullet"/>
      <w:lvlText w:val="•"/>
      <w:lvlJc w:val="left"/>
      <w:pPr>
        <w:ind w:left="1476" w:hanging="188"/>
      </w:pPr>
      <w:rPr>
        <w:rFonts w:hint="default"/>
        <w:lang w:val="ru-RU" w:eastAsia="en-US" w:bidi="ar-SA"/>
      </w:rPr>
    </w:lvl>
    <w:lvl w:ilvl="2" w:tplc="04602C38">
      <w:numFmt w:val="bullet"/>
      <w:lvlText w:val="•"/>
      <w:lvlJc w:val="left"/>
      <w:pPr>
        <w:ind w:left="2552" w:hanging="188"/>
      </w:pPr>
      <w:rPr>
        <w:rFonts w:hint="default"/>
        <w:lang w:val="ru-RU" w:eastAsia="en-US" w:bidi="ar-SA"/>
      </w:rPr>
    </w:lvl>
    <w:lvl w:ilvl="3" w:tplc="D97C2E08">
      <w:numFmt w:val="bullet"/>
      <w:lvlText w:val="•"/>
      <w:lvlJc w:val="left"/>
      <w:pPr>
        <w:ind w:left="3629" w:hanging="188"/>
      </w:pPr>
      <w:rPr>
        <w:rFonts w:hint="default"/>
        <w:lang w:val="ru-RU" w:eastAsia="en-US" w:bidi="ar-SA"/>
      </w:rPr>
    </w:lvl>
    <w:lvl w:ilvl="4" w:tplc="3B6864EC">
      <w:numFmt w:val="bullet"/>
      <w:lvlText w:val="•"/>
      <w:lvlJc w:val="left"/>
      <w:pPr>
        <w:ind w:left="4705" w:hanging="188"/>
      </w:pPr>
      <w:rPr>
        <w:rFonts w:hint="default"/>
        <w:lang w:val="ru-RU" w:eastAsia="en-US" w:bidi="ar-SA"/>
      </w:rPr>
    </w:lvl>
    <w:lvl w:ilvl="5" w:tplc="41E8EE20">
      <w:numFmt w:val="bullet"/>
      <w:lvlText w:val="•"/>
      <w:lvlJc w:val="left"/>
      <w:pPr>
        <w:ind w:left="5782" w:hanging="188"/>
      </w:pPr>
      <w:rPr>
        <w:rFonts w:hint="default"/>
        <w:lang w:val="ru-RU" w:eastAsia="en-US" w:bidi="ar-SA"/>
      </w:rPr>
    </w:lvl>
    <w:lvl w:ilvl="6" w:tplc="0A5E11C6">
      <w:numFmt w:val="bullet"/>
      <w:lvlText w:val="•"/>
      <w:lvlJc w:val="left"/>
      <w:pPr>
        <w:ind w:left="6858" w:hanging="188"/>
      </w:pPr>
      <w:rPr>
        <w:rFonts w:hint="default"/>
        <w:lang w:val="ru-RU" w:eastAsia="en-US" w:bidi="ar-SA"/>
      </w:rPr>
    </w:lvl>
    <w:lvl w:ilvl="7" w:tplc="52B085A4">
      <w:numFmt w:val="bullet"/>
      <w:lvlText w:val="•"/>
      <w:lvlJc w:val="left"/>
      <w:pPr>
        <w:ind w:left="7934" w:hanging="188"/>
      </w:pPr>
      <w:rPr>
        <w:rFonts w:hint="default"/>
        <w:lang w:val="ru-RU" w:eastAsia="en-US" w:bidi="ar-SA"/>
      </w:rPr>
    </w:lvl>
    <w:lvl w:ilvl="8" w:tplc="55F0731E">
      <w:numFmt w:val="bullet"/>
      <w:lvlText w:val="•"/>
      <w:lvlJc w:val="left"/>
      <w:pPr>
        <w:ind w:left="9011" w:hanging="188"/>
      </w:pPr>
      <w:rPr>
        <w:rFonts w:hint="default"/>
        <w:lang w:val="ru-RU" w:eastAsia="en-US" w:bidi="ar-SA"/>
      </w:rPr>
    </w:lvl>
  </w:abstractNum>
  <w:abstractNum w:abstractNumId="39">
    <w:nsid w:val="1F9E2423"/>
    <w:multiLevelType w:val="hybridMultilevel"/>
    <w:tmpl w:val="F96C3C26"/>
    <w:lvl w:ilvl="0" w:tplc="DA98AE5E">
      <w:numFmt w:val="bullet"/>
      <w:lvlText w:val=""/>
      <w:lvlJc w:val="left"/>
      <w:pPr>
        <w:ind w:left="1192" w:hanging="360"/>
      </w:pPr>
      <w:rPr>
        <w:rFonts w:ascii="Symbol" w:eastAsia="Symbol" w:hAnsi="Symbol" w:cs="Symbol" w:hint="default"/>
        <w:w w:val="100"/>
        <w:sz w:val="24"/>
        <w:szCs w:val="24"/>
        <w:lang w:val="ru-RU" w:eastAsia="en-US" w:bidi="ar-SA"/>
      </w:rPr>
    </w:lvl>
    <w:lvl w:ilvl="1" w:tplc="D8A02788">
      <w:numFmt w:val="bullet"/>
      <w:lvlText w:val="•"/>
      <w:lvlJc w:val="left"/>
      <w:pPr>
        <w:ind w:left="2196" w:hanging="360"/>
      </w:pPr>
      <w:rPr>
        <w:rFonts w:hint="default"/>
        <w:lang w:val="ru-RU" w:eastAsia="en-US" w:bidi="ar-SA"/>
      </w:rPr>
    </w:lvl>
    <w:lvl w:ilvl="2" w:tplc="1A56984E">
      <w:numFmt w:val="bullet"/>
      <w:lvlText w:val="•"/>
      <w:lvlJc w:val="left"/>
      <w:pPr>
        <w:ind w:left="3192" w:hanging="360"/>
      </w:pPr>
      <w:rPr>
        <w:rFonts w:hint="default"/>
        <w:lang w:val="ru-RU" w:eastAsia="en-US" w:bidi="ar-SA"/>
      </w:rPr>
    </w:lvl>
    <w:lvl w:ilvl="3" w:tplc="791A7222">
      <w:numFmt w:val="bullet"/>
      <w:lvlText w:val="•"/>
      <w:lvlJc w:val="left"/>
      <w:pPr>
        <w:ind w:left="4189" w:hanging="360"/>
      </w:pPr>
      <w:rPr>
        <w:rFonts w:hint="default"/>
        <w:lang w:val="ru-RU" w:eastAsia="en-US" w:bidi="ar-SA"/>
      </w:rPr>
    </w:lvl>
    <w:lvl w:ilvl="4" w:tplc="DE306C02">
      <w:numFmt w:val="bullet"/>
      <w:lvlText w:val="•"/>
      <w:lvlJc w:val="left"/>
      <w:pPr>
        <w:ind w:left="5185" w:hanging="360"/>
      </w:pPr>
      <w:rPr>
        <w:rFonts w:hint="default"/>
        <w:lang w:val="ru-RU" w:eastAsia="en-US" w:bidi="ar-SA"/>
      </w:rPr>
    </w:lvl>
    <w:lvl w:ilvl="5" w:tplc="06322720">
      <w:numFmt w:val="bullet"/>
      <w:lvlText w:val="•"/>
      <w:lvlJc w:val="left"/>
      <w:pPr>
        <w:ind w:left="6182" w:hanging="360"/>
      </w:pPr>
      <w:rPr>
        <w:rFonts w:hint="default"/>
        <w:lang w:val="ru-RU" w:eastAsia="en-US" w:bidi="ar-SA"/>
      </w:rPr>
    </w:lvl>
    <w:lvl w:ilvl="6" w:tplc="5A7E0624">
      <w:numFmt w:val="bullet"/>
      <w:lvlText w:val="•"/>
      <w:lvlJc w:val="left"/>
      <w:pPr>
        <w:ind w:left="7178" w:hanging="360"/>
      </w:pPr>
      <w:rPr>
        <w:rFonts w:hint="default"/>
        <w:lang w:val="ru-RU" w:eastAsia="en-US" w:bidi="ar-SA"/>
      </w:rPr>
    </w:lvl>
    <w:lvl w:ilvl="7" w:tplc="0024C542">
      <w:numFmt w:val="bullet"/>
      <w:lvlText w:val="•"/>
      <w:lvlJc w:val="left"/>
      <w:pPr>
        <w:ind w:left="8174" w:hanging="360"/>
      </w:pPr>
      <w:rPr>
        <w:rFonts w:hint="default"/>
        <w:lang w:val="ru-RU" w:eastAsia="en-US" w:bidi="ar-SA"/>
      </w:rPr>
    </w:lvl>
    <w:lvl w:ilvl="8" w:tplc="17928940">
      <w:numFmt w:val="bullet"/>
      <w:lvlText w:val="•"/>
      <w:lvlJc w:val="left"/>
      <w:pPr>
        <w:ind w:left="9171" w:hanging="360"/>
      </w:pPr>
      <w:rPr>
        <w:rFonts w:hint="default"/>
        <w:lang w:val="ru-RU" w:eastAsia="en-US" w:bidi="ar-SA"/>
      </w:rPr>
    </w:lvl>
  </w:abstractNum>
  <w:abstractNum w:abstractNumId="40">
    <w:nsid w:val="1FEE1725"/>
    <w:multiLevelType w:val="hybridMultilevel"/>
    <w:tmpl w:val="18443640"/>
    <w:lvl w:ilvl="0" w:tplc="AC7EDBA2">
      <w:numFmt w:val="bullet"/>
      <w:lvlText w:val="–"/>
      <w:lvlJc w:val="left"/>
      <w:pPr>
        <w:ind w:left="400" w:hanging="903"/>
      </w:pPr>
      <w:rPr>
        <w:rFonts w:ascii="Times New Roman" w:eastAsia="Times New Roman" w:hAnsi="Times New Roman" w:cs="Times New Roman" w:hint="default"/>
        <w:i/>
        <w:iCs/>
        <w:w w:val="100"/>
        <w:sz w:val="24"/>
        <w:szCs w:val="24"/>
        <w:lang w:val="ru-RU" w:eastAsia="en-US" w:bidi="ar-SA"/>
      </w:rPr>
    </w:lvl>
    <w:lvl w:ilvl="1" w:tplc="9416BBBA">
      <w:numFmt w:val="bullet"/>
      <w:lvlText w:val="•"/>
      <w:lvlJc w:val="left"/>
      <w:pPr>
        <w:ind w:left="1476" w:hanging="903"/>
      </w:pPr>
      <w:rPr>
        <w:rFonts w:hint="default"/>
        <w:lang w:val="ru-RU" w:eastAsia="en-US" w:bidi="ar-SA"/>
      </w:rPr>
    </w:lvl>
    <w:lvl w:ilvl="2" w:tplc="6E040D06">
      <w:numFmt w:val="bullet"/>
      <w:lvlText w:val="•"/>
      <w:lvlJc w:val="left"/>
      <w:pPr>
        <w:ind w:left="2552" w:hanging="903"/>
      </w:pPr>
      <w:rPr>
        <w:rFonts w:hint="default"/>
        <w:lang w:val="ru-RU" w:eastAsia="en-US" w:bidi="ar-SA"/>
      </w:rPr>
    </w:lvl>
    <w:lvl w:ilvl="3" w:tplc="ED00BC58">
      <w:numFmt w:val="bullet"/>
      <w:lvlText w:val="•"/>
      <w:lvlJc w:val="left"/>
      <w:pPr>
        <w:ind w:left="3629" w:hanging="903"/>
      </w:pPr>
      <w:rPr>
        <w:rFonts w:hint="default"/>
        <w:lang w:val="ru-RU" w:eastAsia="en-US" w:bidi="ar-SA"/>
      </w:rPr>
    </w:lvl>
    <w:lvl w:ilvl="4" w:tplc="1E203B56">
      <w:numFmt w:val="bullet"/>
      <w:lvlText w:val="•"/>
      <w:lvlJc w:val="left"/>
      <w:pPr>
        <w:ind w:left="4705" w:hanging="903"/>
      </w:pPr>
      <w:rPr>
        <w:rFonts w:hint="default"/>
        <w:lang w:val="ru-RU" w:eastAsia="en-US" w:bidi="ar-SA"/>
      </w:rPr>
    </w:lvl>
    <w:lvl w:ilvl="5" w:tplc="ADFE5BE8">
      <w:numFmt w:val="bullet"/>
      <w:lvlText w:val="•"/>
      <w:lvlJc w:val="left"/>
      <w:pPr>
        <w:ind w:left="5782" w:hanging="903"/>
      </w:pPr>
      <w:rPr>
        <w:rFonts w:hint="default"/>
        <w:lang w:val="ru-RU" w:eastAsia="en-US" w:bidi="ar-SA"/>
      </w:rPr>
    </w:lvl>
    <w:lvl w:ilvl="6" w:tplc="2A5A06C8">
      <w:numFmt w:val="bullet"/>
      <w:lvlText w:val="•"/>
      <w:lvlJc w:val="left"/>
      <w:pPr>
        <w:ind w:left="6858" w:hanging="903"/>
      </w:pPr>
      <w:rPr>
        <w:rFonts w:hint="default"/>
        <w:lang w:val="ru-RU" w:eastAsia="en-US" w:bidi="ar-SA"/>
      </w:rPr>
    </w:lvl>
    <w:lvl w:ilvl="7" w:tplc="AA167E2C">
      <w:numFmt w:val="bullet"/>
      <w:lvlText w:val="•"/>
      <w:lvlJc w:val="left"/>
      <w:pPr>
        <w:ind w:left="7934" w:hanging="903"/>
      </w:pPr>
      <w:rPr>
        <w:rFonts w:hint="default"/>
        <w:lang w:val="ru-RU" w:eastAsia="en-US" w:bidi="ar-SA"/>
      </w:rPr>
    </w:lvl>
    <w:lvl w:ilvl="8" w:tplc="C64E38DA">
      <w:numFmt w:val="bullet"/>
      <w:lvlText w:val="•"/>
      <w:lvlJc w:val="left"/>
      <w:pPr>
        <w:ind w:left="9011" w:hanging="903"/>
      </w:pPr>
      <w:rPr>
        <w:rFonts w:hint="default"/>
        <w:lang w:val="ru-RU" w:eastAsia="en-US" w:bidi="ar-SA"/>
      </w:rPr>
    </w:lvl>
  </w:abstractNum>
  <w:abstractNum w:abstractNumId="41">
    <w:nsid w:val="21DB7A5F"/>
    <w:multiLevelType w:val="hybridMultilevel"/>
    <w:tmpl w:val="C9125DEC"/>
    <w:lvl w:ilvl="0" w:tplc="B20ABB22">
      <w:numFmt w:val="bullet"/>
      <w:lvlText w:val="•"/>
      <w:lvlJc w:val="left"/>
      <w:pPr>
        <w:ind w:left="400" w:hanging="144"/>
      </w:pPr>
      <w:rPr>
        <w:rFonts w:ascii="Times New Roman" w:eastAsia="Times New Roman" w:hAnsi="Times New Roman" w:cs="Times New Roman" w:hint="default"/>
        <w:w w:val="100"/>
        <w:sz w:val="24"/>
        <w:szCs w:val="24"/>
        <w:lang w:val="ru-RU" w:eastAsia="en-US" w:bidi="ar-SA"/>
      </w:rPr>
    </w:lvl>
    <w:lvl w:ilvl="1" w:tplc="8864D490">
      <w:numFmt w:val="bullet"/>
      <w:lvlText w:val="•"/>
      <w:lvlJc w:val="left"/>
      <w:pPr>
        <w:ind w:left="1476" w:hanging="144"/>
      </w:pPr>
      <w:rPr>
        <w:rFonts w:hint="default"/>
        <w:lang w:val="ru-RU" w:eastAsia="en-US" w:bidi="ar-SA"/>
      </w:rPr>
    </w:lvl>
    <w:lvl w:ilvl="2" w:tplc="3C587F74">
      <w:numFmt w:val="bullet"/>
      <w:lvlText w:val="•"/>
      <w:lvlJc w:val="left"/>
      <w:pPr>
        <w:ind w:left="2552" w:hanging="144"/>
      </w:pPr>
      <w:rPr>
        <w:rFonts w:hint="default"/>
        <w:lang w:val="ru-RU" w:eastAsia="en-US" w:bidi="ar-SA"/>
      </w:rPr>
    </w:lvl>
    <w:lvl w:ilvl="3" w:tplc="09428EF6">
      <w:numFmt w:val="bullet"/>
      <w:lvlText w:val="•"/>
      <w:lvlJc w:val="left"/>
      <w:pPr>
        <w:ind w:left="3629" w:hanging="144"/>
      </w:pPr>
      <w:rPr>
        <w:rFonts w:hint="default"/>
        <w:lang w:val="ru-RU" w:eastAsia="en-US" w:bidi="ar-SA"/>
      </w:rPr>
    </w:lvl>
    <w:lvl w:ilvl="4" w:tplc="FF7E31F6">
      <w:numFmt w:val="bullet"/>
      <w:lvlText w:val="•"/>
      <w:lvlJc w:val="left"/>
      <w:pPr>
        <w:ind w:left="4705" w:hanging="144"/>
      </w:pPr>
      <w:rPr>
        <w:rFonts w:hint="default"/>
        <w:lang w:val="ru-RU" w:eastAsia="en-US" w:bidi="ar-SA"/>
      </w:rPr>
    </w:lvl>
    <w:lvl w:ilvl="5" w:tplc="36BC2C94">
      <w:numFmt w:val="bullet"/>
      <w:lvlText w:val="•"/>
      <w:lvlJc w:val="left"/>
      <w:pPr>
        <w:ind w:left="5782" w:hanging="144"/>
      </w:pPr>
      <w:rPr>
        <w:rFonts w:hint="default"/>
        <w:lang w:val="ru-RU" w:eastAsia="en-US" w:bidi="ar-SA"/>
      </w:rPr>
    </w:lvl>
    <w:lvl w:ilvl="6" w:tplc="A71C56E8">
      <w:numFmt w:val="bullet"/>
      <w:lvlText w:val="•"/>
      <w:lvlJc w:val="left"/>
      <w:pPr>
        <w:ind w:left="6858" w:hanging="144"/>
      </w:pPr>
      <w:rPr>
        <w:rFonts w:hint="default"/>
        <w:lang w:val="ru-RU" w:eastAsia="en-US" w:bidi="ar-SA"/>
      </w:rPr>
    </w:lvl>
    <w:lvl w:ilvl="7" w:tplc="97840B68">
      <w:numFmt w:val="bullet"/>
      <w:lvlText w:val="•"/>
      <w:lvlJc w:val="left"/>
      <w:pPr>
        <w:ind w:left="7934" w:hanging="144"/>
      </w:pPr>
      <w:rPr>
        <w:rFonts w:hint="default"/>
        <w:lang w:val="ru-RU" w:eastAsia="en-US" w:bidi="ar-SA"/>
      </w:rPr>
    </w:lvl>
    <w:lvl w:ilvl="8" w:tplc="E0C2F1E8">
      <w:numFmt w:val="bullet"/>
      <w:lvlText w:val="•"/>
      <w:lvlJc w:val="left"/>
      <w:pPr>
        <w:ind w:left="9011" w:hanging="144"/>
      </w:pPr>
      <w:rPr>
        <w:rFonts w:hint="default"/>
        <w:lang w:val="ru-RU" w:eastAsia="en-US" w:bidi="ar-SA"/>
      </w:rPr>
    </w:lvl>
  </w:abstractNum>
  <w:abstractNum w:abstractNumId="42">
    <w:nsid w:val="23192BF6"/>
    <w:multiLevelType w:val="hybridMultilevel"/>
    <w:tmpl w:val="8B5026E6"/>
    <w:lvl w:ilvl="0" w:tplc="AC002B2E">
      <w:numFmt w:val="bullet"/>
      <w:lvlText w:val=""/>
      <w:lvlJc w:val="left"/>
      <w:pPr>
        <w:ind w:left="830" w:hanging="360"/>
      </w:pPr>
      <w:rPr>
        <w:rFonts w:ascii="Symbol" w:eastAsia="Symbol" w:hAnsi="Symbol" w:cs="Symbol" w:hint="default"/>
        <w:w w:val="100"/>
        <w:sz w:val="24"/>
        <w:szCs w:val="24"/>
        <w:lang w:val="ru-RU" w:eastAsia="en-US" w:bidi="ar-SA"/>
      </w:rPr>
    </w:lvl>
    <w:lvl w:ilvl="1" w:tplc="DACE9534">
      <w:numFmt w:val="bullet"/>
      <w:lvlText w:val="•"/>
      <w:lvlJc w:val="left"/>
      <w:pPr>
        <w:ind w:left="1823" w:hanging="360"/>
      </w:pPr>
      <w:rPr>
        <w:rFonts w:hint="default"/>
        <w:lang w:val="ru-RU" w:eastAsia="en-US" w:bidi="ar-SA"/>
      </w:rPr>
    </w:lvl>
    <w:lvl w:ilvl="2" w:tplc="5988238A">
      <w:numFmt w:val="bullet"/>
      <w:lvlText w:val="•"/>
      <w:lvlJc w:val="left"/>
      <w:pPr>
        <w:ind w:left="2807" w:hanging="360"/>
      </w:pPr>
      <w:rPr>
        <w:rFonts w:hint="default"/>
        <w:lang w:val="ru-RU" w:eastAsia="en-US" w:bidi="ar-SA"/>
      </w:rPr>
    </w:lvl>
    <w:lvl w:ilvl="3" w:tplc="D69E13E0">
      <w:numFmt w:val="bullet"/>
      <w:lvlText w:val="•"/>
      <w:lvlJc w:val="left"/>
      <w:pPr>
        <w:ind w:left="3791" w:hanging="360"/>
      </w:pPr>
      <w:rPr>
        <w:rFonts w:hint="default"/>
        <w:lang w:val="ru-RU" w:eastAsia="en-US" w:bidi="ar-SA"/>
      </w:rPr>
    </w:lvl>
    <w:lvl w:ilvl="4" w:tplc="FB267252">
      <w:numFmt w:val="bullet"/>
      <w:lvlText w:val="•"/>
      <w:lvlJc w:val="left"/>
      <w:pPr>
        <w:ind w:left="4775" w:hanging="360"/>
      </w:pPr>
      <w:rPr>
        <w:rFonts w:hint="default"/>
        <w:lang w:val="ru-RU" w:eastAsia="en-US" w:bidi="ar-SA"/>
      </w:rPr>
    </w:lvl>
    <w:lvl w:ilvl="5" w:tplc="1ADE011E">
      <w:numFmt w:val="bullet"/>
      <w:lvlText w:val="•"/>
      <w:lvlJc w:val="left"/>
      <w:pPr>
        <w:ind w:left="5759" w:hanging="360"/>
      </w:pPr>
      <w:rPr>
        <w:rFonts w:hint="default"/>
        <w:lang w:val="ru-RU" w:eastAsia="en-US" w:bidi="ar-SA"/>
      </w:rPr>
    </w:lvl>
    <w:lvl w:ilvl="6" w:tplc="2FECC520">
      <w:numFmt w:val="bullet"/>
      <w:lvlText w:val="•"/>
      <w:lvlJc w:val="left"/>
      <w:pPr>
        <w:ind w:left="6742" w:hanging="360"/>
      </w:pPr>
      <w:rPr>
        <w:rFonts w:hint="default"/>
        <w:lang w:val="ru-RU" w:eastAsia="en-US" w:bidi="ar-SA"/>
      </w:rPr>
    </w:lvl>
    <w:lvl w:ilvl="7" w:tplc="0EF42DA0">
      <w:numFmt w:val="bullet"/>
      <w:lvlText w:val="•"/>
      <w:lvlJc w:val="left"/>
      <w:pPr>
        <w:ind w:left="7726" w:hanging="360"/>
      </w:pPr>
      <w:rPr>
        <w:rFonts w:hint="default"/>
        <w:lang w:val="ru-RU" w:eastAsia="en-US" w:bidi="ar-SA"/>
      </w:rPr>
    </w:lvl>
    <w:lvl w:ilvl="8" w:tplc="DA1C1BD4">
      <w:numFmt w:val="bullet"/>
      <w:lvlText w:val="•"/>
      <w:lvlJc w:val="left"/>
      <w:pPr>
        <w:ind w:left="8710" w:hanging="360"/>
      </w:pPr>
      <w:rPr>
        <w:rFonts w:hint="default"/>
        <w:lang w:val="ru-RU" w:eastAsia="en-US" w:bidi="ar-SA"/>
      </w:rPr>
    </w:lvl>
  </w:abstractNum>
  <w:abstractNum w:abstractNumId="43">
    <w:nsid w:val="24AF0F5F"/>
    <w:multiLevelType w:val="hybridMultilevel"/>
    <w:tmpl w:val="BA5E3E56"/>
    <w:lvl w:ilvl="0" w:tplc="BC9E9436">
      <w:numFmt w:val="bullet"/>
      <w:lvlText w:val="-"/>
      <w:lvlJc w:val="left"/>
      <w:pPr>
        <w:ind w:left="110" w:hanging="1225"/>
      </w:pPr>
      <w:rPr>
        <w:rFonts w:ascii="Times New Roman" w:eastAsia="Times New Roman" w:hAnsi="Times New Roman" w:cs="Times New Roman" w:hint="default"/>
        <w:w w:val="99"/>
        <w:sz w:val="24"/>
        <w:szCs w:val="24"/>
        <w:lang w:val="ru-RU" w:eastAsia="en-US" w:bidi="ar-SA"/>
      </w:rPr>
    </w:lvl>
    <w:lvl w:ilvl="1" w:tplc="8812B20C">
      <w:numFmt w:val="bullet"/>
      <w:lvlText w:val="•"/>
      <w:lvlJc w:val="left"/>
      <w:pPr>
        <w:ind w:left="352" w:hanging="1225"/>
      </w:pPr>
      <w:rPr>
        <w:rFonts w:hint="default"/>
        <w:lang w:val="ru-RU" w:eastAsia="en-US" w:bidi="ar-SA"/>
      </w:rPr>
    </w:lvl>
    <w:lvl w:ilvl="2" w:tplc="24CAE1AC">
      <w:numFmt w:val="bullet"/>
      <w:lvlText w:val="•"/>
      <w:lvlJc w:val="left"/>
      <w:pPr>
        <w:ind w:left="584" w:hanging="1225"/>
      </w:pPr>
      <w:rPr>
        <w:rFonts w:hint="default"/>
        <w:lang w:val="ru-RU" w:eastAsia="en-US" w:bidi="ar-SA"/>
      </w:rPr>
    </w:lvl>
    <w:lvl w:ilvl="3" w:tplc="0516585C">
      <w:numFmt w:val="bullet"/>
      <w:lvlText w:val="•"/>
      <w:lvlJc w:val="left"/>
      <w:pPr>
        <w:ind w:left="817" w:hanging="1225"/>
      </w:pPr>
      <w:rPr>
        <w:rFonts w:hint="default"/>
        <w:lang w:val="ru-RU" w:eastAsia="en-US" w:bidi="ar-SA"/>
      </w:rPr>
    </w:lvl>
    <w:lvl w:ilvl="4" w:tplc="559218DA">
      <w:numFmt w:val="bullet"/>
      <w:lvlText w:val="•"/>
      <w:lvlJc w:val="left"/>
      <w:pPr>
        <w:ind w:left="1049" w:hanging="1225"/>
      </w:pPr>
      <w:rPr>
        <w:rFonts w:hint="default"/>
        <w:lang w:val="ru-RU" w:eastAsia="en-US" w:bidi="ar-SA"/>
      </w:rPr>
    </w:lvl>
    <w:lvl w:ilvl="5" w:tplc="B1186578">
      <w:numFmt w:val="bullet"/>
      <w:lvlText w:val="•"/>
      <w:lvlJc w:val="left"/>
      <w:pPr>
        <w:ind w:left="1282" w:hanging="1225"/>
      </w:pPr>
      <w:rPr>
        <w:rFonts w:hint="default"/>
        <w:lang w:val="ru-RU" w:eastAsia="en-US" w:bidi="ar-SA"/>
      </w:rPr>
    </w:lvl>
    <w:lvl w:ilvl="6" w:tplc="484AAE1A">
      <w:numFmt w:val="bullet"/>
      <w:lvlText w:val="•"/>
      <w:lvlJc w:val="left"/>
      <w:pPr>
        <w:ind w:left="1514" w:hanging="1225"/>
      </w:pPr>
      <w:rPr>
        <w:rFonts w:hint="default"/>
        <w:lang w:val="ru-RU" w:eastAsia="en-US" w:bidi="ar-SA"/>
      </w:rPr>
    </w:lvl>
    <w:lvl w:ilvl="7" w:tplc="9D183A86">
      <w:numFmt w:val="bullet"/>
      <w:lvlText w:val="•"/>
      <w:lvlJc w:val="left"/>
      <w:pPr>
        <w:ind w:left="1746" w:hanging="1225"/>
      </w:pPr>
      <w:rPr>
        <w:rFonts w:hint="default"/>
        <w:lang w:val="ru-RU" w:eastAsia="en-US" w:bidi="ar-SA"/>
      </w:rPr>
    </w:lvl>
    <w:lvl w:ilvl="8" w:tplc="7152CA54">
      <w:numFmt w:val="bullet"/>
      <w:lvlText w:val="•"/>
      <w:lvlJc w:val="left"/>
      <w:pPr>
        <w:ind w:left="1979" w:hanging="1225"/>
      </w:pPr>
      <w:rPr>
        <w:rFonts w:hint="default"/>
        <w:lang w:val="ru-RU" w:eastAsia="en-US" w:bidi="ar-SA"/>
      </w:rPr>
    </w:lvl>
  </w:abstractNum>
  <w:abstractNum w:abstractNumId="44">
    <w:nsid w:val="28712ADD"/>
    <w:multiLevelType w:val="hybridMultilevel"/>
    <w:tmpl w:val="1E8E775A"/>
    <w:lvl w:ilvl="0" w:tplc="249A7EA2">
      <w:start w:val="1"/>
      <w:numFmt w:val="decimal"/>
      <w:lvlText w:val="%1."/>
      <w:lvlJc w:val="left"/>
      <w:pPr>
        <w:ind w:left="400" w:hanging="303"/>
      </w:pPr>
      <w:rPr>
        <w:rFonts w:ascii="Times New Roman" w:eastAsia="Times New Roman" w:hAnsi="Times New Roman" w:cs="Times New Roman" w:hint="default"/>
        <w:w w:val="100"/>
        <w:sz w:val="24"/>
        <w:szCs w:val="24"/>
        <w:lang w:val="ru-RU" w:eastAsia="en-US" w:bidi="ar-SA"/>
      </w:rPr>
    </w:lvl>
    <w:lvl w:ilvl="1" w:tplc="6B0C17E2">
      <w:numFmt w:val="bullet"/>
      <w:lvlText w:val="•"/>
      <w:lvlJc w:val="left"/>
      <w:pPr>
        <w:ind w:left="1476" w:hanging="303"/>
      </w:pPr>
      <w:rPr>
        <w:rFonts w:hint="default"/>
        <w:lang w:val="ru-RU" w:eastAsia="en-US" w:bidi="ar-SA"/>
      </w:rPr>
    </w:lvl>
    <w:lvl w:ilvl="2" w:tplc="AEEC04FE">
      <w:numFmt w:val="bullet"/>
      <w:lvlText w:val="•"/>
      <w:lvlJc w:val="left"/>
      <w:pPr>
        <w:ind w:left="2552" w:hanging="303"/>
      </w:pPr>
      <w:rPr>
        <w:rFonts w:hint="default"/>
        <w:lang w:val="ru-RU" w:eastAsia="en-US" w:bidi="ar-SA"/>
      </w:rPr>
    </w:lvl>
    <w:lvl w:ilvl="3" w:tplc="BF4E8DBE">
      <w:numFmt w:val="bullet"/>
      <w:lvlText w:val="•"/>
      <w:lvlJc w:val="left"/>
      <w:pPr>
        <w:ind w:left="3629" w:hanging="303"/>
      </w:pPr>
      <w:rPr>
        <w:rFonts w:hint="default"/>
        <w:lang w:val="ru-RU" w:eastAsia="en-US" w:bidi="ar-SA"/>
      </w:rPr>
    </w:lvl>
    <w:lvl w:ilvl="4" w:tplc="1F9CFC7A">
      <w:numFmt w:val="bullet"/>
      <w:lvlText w:val="•"/>
      <w:lvlJc w:val="left"/>
      <w:pPr>
        <w:ind w:left="4705" w:hanging="303"/>
      </w:pPr>
      <w:rPr>
        <w:rFonts w:hint="default"/>
        <w:lang w:val="ru-RU" w:eastAsia="en-US" w:bidi="ar-SA"/>
      </w:rPr>
    </w:lvl>
    <w:lvl w:ilvl="5" w:tplc="9F20F650">
      <w:numFmt w:val="bullet"/>
      <w:lvlText w:val="•"/>
      <w:lvlJc w:val="left"/>
      <w:pPr>
        <w:ind w:left="5782" w:hanging="303"/>
      </w:pPr>
      <w:rPr>
        <w:rFonts w:hint="default"/>
        <w:lang w:val="ru-RU" w:eastAsia="en-US" w:bidi="ar-SA"/>
      </w:rPr>
    </w:lvl>
    <w:lvl w:ilvl="6" w:tplc="198691E2">
      <w:numFmt w:val="bullet"/>
      <w:lvlText w:val="•"/>
      <w:lvlJc w:val="left"/>
      <w:pPr>
        <w:ind w:left="6858" w:hanging="303"/>
      </w:pPr>
      <w:rPr>
        <w:rFonts w:hint="default"/>
        <w:lang w:val="ru-RU" w:eastAsia="en-US" w:bidi="ar-SA"/>
      </w:rPr>
    </w:lvl>
    <w:lvl w:ilvl="7" w:tplc="EE640B44">
      <w:numFmt w:val="bullet"/>
      <w:lvlText w:val="•"/>
      <w:lvlJc w:val="left"/>
      <w:pPr>
        <w:ind w:left="7934" w:hanging="303"/>
      </w:pPr>
      <w:rPr>
        <w:rFonts w:hint="default"/>
        <w:lang w:val="ru-RU" w:eastAsia="en-US" w:bidi="ar-SA"/>
      </w:rPr>
    </w:lvl>
    <w:lvl w:ilvl="8" w:tplc="813C4502">
      <w:numFmt w:val="bullet"/>
      <w:lvlText w:val="•"/>
      <w:lvlJc w:val="left"/>
      <w:pPr>
        <w:ind w:left="9011" w:hanging="303"/>
      </w:pPr>
      <w:rPr>
        <w:rFonts w:hint="default"/>
        <w:lang w:val="ru-RU" w:eastAsia="en-US" w:bidi="ar-SA"/>
      </w:rPr>
    </w:lvl>
  </w:abstractNum>
  <w:abstractNum w:abstractNumId="45">
    <w:nsid w:val="2A2B7F56"/>
    <w:multiLevelType w:val="hybridMultilevel"/>
    <w:tmpl w:val="BF3A95AE"/>
    <w:lvl w:ilvl="0" w:tplc="C166F510">
      <w:numFmt w:val="bullet"/>
      <w:lvlText w:val=""/>
      <w:lvlJc w:val="left"/>
      <w:pPr>
        <w:ind w:left="392" w:hanging="568"/>
      </w:pPr>
      <w:rPr>
        <w:rFonts w:ascii="Symbol" w:eastAsia="Symbol" w:hAnsi="Symbol" w:cs="Symbol" w:hint="default"/>
        <w:w w:val="100"/>
        <w:sz w:val="24"/>
        <w:szCs w:val="24"/>
        <w:lang w:val="ru-RU" w:eastAsia="en-US" w:bidi="ar-SA"/>
      </w:rPr>
    </w:lvl>
    <w:lvl w:ilvl="1" w:tplc="28629F78">
      <w:numFmt w:val="bullet"/>
      <w:lvlText w:val="•"/>
      <w:lvlJc w:val="left"/>
      <w:pPr>
        <w:ind w:left="1420" w:hanging="568"/>
      </w:pPr>
      <w:rPr>
        <w:rFonts w:hint="default"/>
        <w:lang w:val="ru-RU" w:eastAsia="en-US" w:bidi="ar-SA"/>
      </w:rPr>
    </w:lvl>
    <w:lvl w:ilvl="2" w:tplc="269A36BC">
      <w:numFmt w:val="bullet"/>
      <w:lvlText w:val="•"/>
      <w:lvlJc w:val="left"/>
      <w:pPr>
        <w:ind w:left="2441" w:hanging="568"/>
      </w:pPr>
      <w:rPr>
        <w:rFonts w:hint="default"/>
        <w:lang w:val="ru-RU" w:eastAsia="en-US" w:bidi="ar-SA"/>
      </w:rPr>
    </w:lvl>
    <w:lvl w:ilvl="3" w:tplc="1E46BE70">
      <w:numFmt w:val="bullet"/>
      <w:lvlText w:val="•"/>
      <w:lvlJc w:val="left"/>
      <w:pPr>
        <w:ind w:left="3462" w:hanging="568"/>
      </w:pPr>
      <w:rPr>
        <w:rFonts w:hint="default"/>
        <w:lang w:val="ru-RU" w:eastAsia="en-US" w:bidi="ar-SA"/>
      </w:rPr>
    </w:lvl>
    <w:lvl w:ilvl="4" w:tplc="7424E5FE">
      <w:numFmt w:val="bullet"/>
      <w:lvlText w:val="•"/>
      <w:lvlJc w:val="left"/>
      <w:pPr>
        <w:ind w:left="4483" w:hanging="568"/>
      </w:pPr>
      <w:rPr>
        <w:rFonts w:hint="default"/>
        <w:lang w:val="ru-RU" w:eastAsia="en-US" w:bidi="ar-SA"/>
      </w:rPr>
    </w:lvl>
    <w:lvl w:ilvl="5" w:tplc="FDE2775A">
      <w:numFmt w:val="bullet"/>
      <w:lvlText w:val="•"/>
      <w:lvlJc w:val="left"/>
      <w:pPr>
        <w:ind w:left="5504" w:hanging="568"/>
      </w:pPr>
      <w:rPr>
        <w:rFonts w:hint="default"/>
        <w:lang w:val="ru-RU" w:eastAsia="en-US" w:bidi="ar-SA"/>
      </w:rPr>
    </w:lvl>
    <w:lvl w:ilvl="6" w:tplc="2988BC60">
      <w:numFmt w:val="bullet"/>
      <w:lvlText w:val="•"/>
      <w:lvlJc w:val="left"/>
      <w:pPr>
        <w:ind w:left="6524" w:hanging="568"/>
      </w:pPr>
      <w:rPr>
        <w:rFonts w:hint="default"/>
        <w:lang w:val="ru-RU" w:eastAsia="en-US" w:bidi="ar-SA"/>
      </w:rPr>
    </w:lvl>
    <w:lvl w:ilvl="7" w:tplc="42401DE0">
      <w:numFmt w:val="bullet"/>
      <w:lvlText w:val="•"/>
      <w:lvlJc w:val="left"/>
      <w:pPr>
        <w:ind w:left="7545" w:hanging="568"/>
      </w:pPr>
      <w:rPr>
        <w:rFonts w:hint="default"/>
        <w:lang w:val="ru-RU" w:eastAsia="en-US" w:bidi="ar-SA"/>
      </w:rPr>
    </w:lvl>
    <w:lvl w:ilvl="8" w:tplc="8AA69AAE">
      <w:numFmt w:val="bullet"/>
      <w:lvlText w:val="•"/>
      <w:lvlJc w:val="left"/>
      <w:pPr>
        <w:ind w:left="8566" w:hanging="568"/>
      </w:pPr>
      <w:rPr>
        <w:rFonts w:hint="default"/>
        <w:lang w:val="ru-RU" w:eastAsia="en-US" w:bidi="ar-SA"/>
      </w:rPr>
    </w:lvl>
  </w:abstractNum>
  <w:abstractNum w:abstractNumId="46">
    <w:nsid w:val="2B3547FF"/>
    <w:multiLevelType w:val="hybridMultilevel"/>
    <w:tmpl w:val="914A42D4"/>
    <w:lvl w:ilvl="0" w:tplc="2CA646D2">
      <w:numFmt w:val="bullet"/>
      <w:lvlText w:val="•"/>
      <w:lvlJc w:val="left"/>
      <w:pPr>
        <w:ind w:left="752" w:hanging="208"/>
      </w:pPr>
      <w:rPr>
        <w:rFonts w:ascii="Times New Roman" w:eastAsia="Times New Roman" w:hAnsi="Times New Roman" w:cs="Times New Roman" w:hint="default"/>
        <w:w w:val="100"/>
        <w:sz w:val="24"/>
        <w:szCs w:val="24"/>
        <w:lang w:val="ru-RU" w:eastAsia="en-US" w:bidi="ar-SA"/>
      </w:rPr>
    </w:lvl>
    <w:lvl w:ilvl="1" w:tplc="77382B22">
      <w:numFmt w:val="bullet"/>
      <w:lvlText w:val="•"/>
      <w:lvlJc w:val="left"/>
      <w:pPr>
        <w:ind w:left="1744" w:hanging="208"/>
      </w:pPr>
      <w:rPr>
        <w:rFonts w:hint="default"/>
        <w:lang w:val="ru-RU" w:eastAsia="en-US" w:bidi="ar-SA"/>
      </w:rPr>
    </w:lvl>
    <w:lvl w:ilvl="2" w:tplc="44CE1060">
      <w:numFmt w:val="bullet"/>
      <w:lvlText w:val="•"/>
      <w:lvlJc w:val="left"/>
      <w:pPr>
        <w:ind w:left="2729" w:hanging="208"/>
      </w:pPr>
      <w:rPr>
        <w:rFonts w:hint="default"/>
        <w:lang w:val="ru-RU" w:eastAsia="en-US" w:bidi="ar-SA"/>
      </w:rPr>
    </w:lvl>
    <w:lvl w:ilvl="3" w:tplc="7E3C6406">
      <w:numFmt w:val="bullet"/>
      <w:lvlText w:val="•"/>
      <w:lvlJc w:val="left"/>
      <w:pPr>
        <w:ind w:left="3714" w:hanging="208"/>
      </w:pPr>
      <w:rPr>
        <w:rFonts w:hint="default"/>
        <w:lang w:val="ru-RU" w:eastAsia="en-US" w:bidi="ar-SA"/>
      </w:rPr>
    </w:lvl>
    <w:lvl w:ilvl="4" w:tplc="C9D20DC8">
      <w:numFmt w:val="bullet"/>
      <w:lvlText w:val="•"/>
      <w:lvlJc w:val="left"/>
      <w:pPr>
        <w:ind w:left="4699" w:hanging="208"/>
      </w:pPr>
      <w:rPr>
        <w:rFonts w:hint="default"/>
        <w:lang w:val="ru-RU" w:eastAsia="en-US" w:bidi="ar-SA"/>
      </w:rPr>
    </w:lvl>
    <w:lvl w:ilvl="5" w:tplc="ED4AB098">
      <w:numFmt w:val="bullet"/>
      <w:lvlText w:val="•"/>
      <w:lvlJc w:val="left"/>
      <w:pPr>
        <w:ind w:left="5684" w:hanging="208"/>
      </w:pPr>
      <w:rPr>
        <w:rFonts w:hint="default"/>
        <w:lang w:val="ru-RU" w:eastAsia="en-US" w:bidi="ar-SA"/>
      </w:rPr>
    </w:lvl>
    <w:lvl w:ilvl="6" w:tplc="2B0E3888">
      <w:numFmt w:val="bullet"/>
      <w:lvlText w:val="•"/>
      <w:lvlJc w:val="left"/>
      <w:pPr>
        <w:ind w:left="6668" w:hanging="208"/>
      </w:pPr>
      <w:rPr>
        <w:rFonts w:hint="default"/>
        <w:lang w:val="ru-RU" w:eastAsia="en-US" w:bidi="ar-SA"/>
      </w:rPr>
    </w:lvl>
    <w:lvl w:ilvl="7" w:tplc="1F7C618C">
      <w:numFmt w:val="bullet"/>
      <w:lvlText w:val="•"/>
      <w:lvlJc w:val="left"/>
      <w:pPr>
        <w:ind w:left="7653" w:hanging="208"/>
      </w:pPr>
      <w:rPr>
        <w:rFonts w:hint="default"/>
        <w:lang w:val="ru-RU" w:eastAsia="en-US" w:bidi="ar-SA"/>
      </w:rPr>
    </w:lvl>
    <w:lvl w:ilvl="8" w:tplc="9FC85AA2">
      <w:numFmt w:val="bullet"/>
      <w:lvlText w:val="•"/>
      <w:lvlJc w:val="left"/>
      <w:pPr>
        <w:ind w:left="8638" w:hanging="208"/>
      </w:pPr>
      <w:rPr>
        <w:rFonts w:hint="default"/>
        <w:lang w:val="ru-RU" w:eastAsia="en-US" w:bidi="ar-SA"/>
      </w:rPr>
    </w:lvl>
  </w:abstractNum>
  <w:abstractNum w:abstractNumId="47">
    <w:nsid w:val="2C2F35D6"/>
    <w:multiLevelType w:val="hybridMultilevel"/>
    <w:tmpl w:val="03288346"/>
    <w:lvl w:ilvl="0" w:tplc="7FD6B78E">
      <w:start w:val="1"/>
      <w:numFmt w:val="decimal"/>
      <w:lvlText w:val="%1."/>
      <w:lvlJc w:val="left"/>
      <w:pPr>
        <w:ind w:left="1120" w:hanging="360"/>
      </w:pPr>
      <w:rPr>
        <w:rFonts w:ascii="Times New Roman" w:eastAsia="Times New Roman" w:hAnsi="Times New Roman" w:cs="Times New Roman" w:hint="default"/>
        <w:b/>
        <w:bCs/>
        <w:i/>
        <w:iCs/>
        <w:w w:val="100"/>
        <w:sz w:val="24"/>
        <w:szCs w:val="24"/>
        <w:lang w:val="ru-RU" w:eastAsia="en-US" w:bidi="ar-SA"/>
      </w:rPr>
    </w:lvl>
    <w:lvl w:ilvl="1" w:tplc="7C52CD60">
      <w:numFmt w:val="bullet"/>
      <w:lvlText w:val=""/>
      <w:lvlJc w:val="left"/>
      <w:pPr>
        <w:ind w:left="1687" w:hanging="361"/>
      </w:pPr>
      <w:rPr>
        <w:rFonts w:ascii="Symbol" w:eastAsia="Symbol" w:hAnsi="Symbol" w:cs="Symbol" w:hint="default"/>
        <w:w w:val="100"/>
        <w:sz w:val="24"/>
        <w:szCs w:val="24"/>
        <w:lang w:val="ru-RU" w:eastAsia="en-US" w:bidi="ar-SA"/>
      </w:rPr>
    </w:lvl>
    <w:lvl w:ilvl="2" w:tplc="6F8A6E1C">
      <w:numFmt w:val="bullet"/>
      <w:lvlText w:val="•"/>
      <w:lvlJc w:val="left"/>
      <w:pPr>
        <w:ind w:left="2733" w:hanging="361"/>
      </w:pPr>
      <w:rPr>
        <w:rFonts w:hint="default"/>
        <w:lang w:val="ru-RU" w:eastAsia="en-US" w:bidi="ar-SA"/>
      </w:rPr>
    </w:lvl>
    <w:lvl w:ilvl="3" w:tplc="A9B8695C">
      <w:numFmt w:val="bullet"/>
      <w:lvlText w:val="•"/>
      <w:lvlJc w:val="left"/>
      <w:pPr>
        <w:ind w:left="3787" w:hanging="361"/>
      </w:pPr>
      <w:rPr>
        <w:rFonts w:hint="default"/>
        <w:lang w:val="ru-RU" w:eastAsia="en-US" w:bidi="ar-SA"/>
      </w:rPr>
    </w:lvl>
    <w:lvl w:ilvl="4" w:tplc="81B0D880">
      <w:numFmt w:val="bullet"/>
      <w:lvlText w:val="•"/>
      <w:lvlJc w:val="left"/>
      <w:pPr>
        <w:ind w:left="4841" w:hanging="361"/>
      </w:pPr>
      <w:rPr>
        <w:rFonts w:hint="default"/>
        <w:lang w:val="ru-RU" w:eastAsia="en-US" w:bidi="ar-SA"/>
      </w:rPr>
    </w:lvl>
    <w:lvl w:ilvl="5" w:tplc="4CB4E590">
      <w:numFmt w:val="bullet"/>
      <w:lvlText w:val="•"/>
      <w:lvlJc w:val="left"/>
      <w:pPr>
        <w:ind w:left="5895" w:hanging="361"/>
      </w:pPr>
      <w:rPr>
        <w:rFonts w:hint="default"/>
        <w:lang w:val="ru-RU" w:eastAsia="en-US" w:bidi="ar-SA"/>
      </w:rPr>
    </w:lvl>
    <w:lvl w:ilvl="6" w:tplc="4F62C500">
      <w:numFmt w:val="bullet"/>
      <w:lvlText w:val="•"/>
      <w:lvlJc w:val="left"/>
      <w:pPr>
        <w:ind w:left="6948" w:hanging="361"/>
      </w:pPr>
      <w:rPr>
        <w:rFonts w:hint="default"/>
        <w:lang w:val="ru-RU" w:eastAsia="en-US" w:bidi="ar-SA"/>
      </w:rPr>
    </w:lvl>
    <w:lvl w:ilvl="7" w:tplc="4CE8F328">
      <w:numFmt w:val="bullet"/>
      <w:lvlText w:val="•"/>
      <w:lvlJc w:val="left"/>
      <w:pPr>
        <w:ind w:left="8002" w:hanging="361"/>
      </w:pPr>
      <w:rPr>
        <w:rFonts w:hint="default"/>
        <w:lang w:val="ru-RU" w:eastAsia="en-US" w:bidi="ar-SA"/>
      </w:rPr>
    </w:lvl>
    <w:lvl w:ilvl="8" w:tplc="CA92E3FA">
      <w:numFmt w:val="bullet"/>
      <w:lvlText w:val="•"/>
      <w:lvlJc w:val="left"/>
      <w:pPr>
        <w:ind w:left="9056" w:hanging="361"/>
      </w:pPr>
      <w:rPr>
        <w:rFonts w:hint="default"/>
        <w:lang w:val="ru-RU" w:eastAsia="en-US" w:bidi="ar-SA"/>
      </w:rPr>
    </w:lvl>
  </w:abstractNum>
  <w:abstractNum w:abstractNumId="48">
    <w:nsid w:val="2C974AE8"/>
    <w:multiLevelType w:val="multilevel"/>
    <w:tmpl w:val="9CC6ECF8"/>
    <w:lvl w:ilvl="0">
      <w:start w:val="3"/>
      <w:numFmt w:val="decimal"/>
      <w:lvlText w:val="%1"/>
      <w:lvlJc w:val="left"/>
      <w:pPr>
        <w:ind w:left="1475" w:hanging="365"/>
      </w:pPr>
      <w:rPr>
        <w:rFonts w:hint="default"/>
        <w:lang w:val="ru-RU" w:eastAsia="en-US" w:bidi="ar-SA"/>
      </w:rPr>
    </w:lvl>
    <w:lvl w:ilvl="1">
      <w:start w:val="3"/>
      <w:numFmt w:val="decimal"/>
      <w:lvlText w:val="%1.%2"/>
      <w:lvlJc w:val="left"/>
      <w:pPr>
        <w:ind w:left="1475"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85" w:hanging="604"/>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3787" w:hanging="604"/>
      </w:pPr>
      <w:rPr>
        <w:rFonts w:hint="default"/>
        <w:lang w:val="ru-RU" w:eastAsia="en-US" w:bidi="ar-SA"/>
      </w:rPr>
    </w:lvl>
    <w:lvl w:ilvl="4">
      <w:numFmt w:val="bullet"/>
      <w:lvlText w:val="•"/>
      <w:lvlJc w:val="left"/>
      <w:pPr>
        <w:ind w:left="4841" w:hanging="604"/>
      </w:pPr>
      <w:rPr>
        <w:rFonts w:hint="default"/>
        <w:lang w:val="ru-RU" w:eastAsia="en-US" w:bidi="ar-SA"/>
      </w:rPr>
    </w:lvl>
    <w:lvl w:ilvl="5">
      <w:numFmt w:val="bullet"/>
      <w:lvlText w:val="•"/>
      <w:lvlJc w:val="left"/>
      <w:pPr>
        <w:ind w:left="5895" w:hanging="604"/>
      </w:pPr>
      <w:rPr>
        <w:rFonts w:hint="default"/>
        <w:lang w:val="ru-RU" w:eastAsia="en-US" w:bidi="ar-SA"/>
      </w:rPr>
    </w:lvl>
    <w:lvl w:ilvl="6">
      <w:numFmt w:val="bullet"/>
      <w:lvlText w:val="•"/>
      <w:lvlJc w:val="left"/>
      <w:pPr>
        <w:ind w:left="6948" w:hanging="604"/>
      </w:pPr>
      <w:rPr>
        <w:rFonts w:hint="default"/>
        <w:lang w:val="ru-RU" w:eastAsia="en-US" w:bidi="ar-SA"/>
      </w:rPr>
    </w:lvl>
    <w:lvl w:ilvl="7">
      <w:numFmt w:val="bullet"/>
      <w:lvlText w:val="•"/>
      <w:lvlJc w:val="left"/>
      <w:pPr>
        <w:ind w:left="8002" w:hanging="604"/>
      </w:pPr>
      <w:rPr>
        <w:rFonts w:hint="default"/>
        <w:lang w:val="ru-RU" w:eastAsia="en-US" w:bidi="ar-SA"/>
      </w:rPr>
    </w:lvl>
    <w:lvl w:ilvl="8">
      <w:numFmt w:val="bullet"/>
      <w:lvlText w:val="•"/>
      <w:lvlJc w:val="left"/>
      <w:pPr>
        <w:ind w:left="9056" w:hanging="604"/>
      </w:pPr>
      <w:rPr>
        <w:rFonts w:hint="default"/>
        <w:lang w:val="ru-RU" w:eastAsia="en-US" w:bidi="ar-SA"/>
      </w:rPr>
    </w:lvl>
  </w:abstractNum>
  <w:abstractNum w:abstractNumId="49">
    <w:nsid w:val="2DC87EDB"/>
    <w:multiLevelType w:val="hybridMultilevel"/>
    <w:tmpl w:val="BA9A2FE2"/>
    <w:lvl w:ilvl="0" w:tplc="66728282">
      <w:start w:val="1"/>
      <w:numFmt w:val="decimal"/>
      <w:lvlText w:val="%1."/>
      <w:lvlJc w:val="left"/>
      <w:pPr>
        <w:ind w:left="804" w:hanging="360"/>
      </w:pPr>
      <w:rPr>
        <w:rFonts w:hint="default"/>
        <w:b/>
        <w:bCs/>
        <w:w w:val="100"/>
        <w:lang w:val="ru-RU" w:eastAsia="en-US" w:bidi="ar-SA"/>
      </w:rPr>
    </w:lvl>
    <w:lvl w:ilvl="1" w:tplc="557846B0">
      <w:numFmt w:val="bullet"/>
      <w:lvlText w:val="-"/>
      <w:lvlJc w:val="left"/>
      <w:pPr>
        <w:ind w:left="804" w:hanging="136"/>
      </w:pPr>
      <w:rPr>
        <w:rFonts w:ascii="Times New Roman" w:eastAsia="Times New Roman" w:hAnsi="Times New Roman" w:cs="Times New Roman" w:hint="default"/>
        <w:w w:val="99"/>
        <w:sz w:val="24"/>
        <w:szCs w:val="24"/>
        <w:lang w:val="ru-RU" w:eastAsia="en-US" w:bidi="ar-SA"/>
      </w:rPr>
    </w:lvl>
    <w:lvl w:ilvl="2" w:tplc="263E8F6A">
      <w:numFmt w:val="bullet"/>
      <w:lvlText w:val="•"/>
      <w:lvlJc w:val="left"/>
      <w:pPr>
        <w:ind w:left="2781" w:hanging="136"/>
      </w:pPr>
      <w:rPr>
        <w:rFonts w:hint="default"/>
        <w:lang w:val="ru-RU" w:eastAsia="en-US" w:bidi="ar-SA"/>
      </w:rPr>
    </w:lvl>
    <w:lvl w:ilvl="3" w:tplc="4E92A11A">
      <w:numFmt w:val="bullet"/>
      <w:lvlText w:val="•"/>
      <w:lvlJc w:val="left"/>
      <w:pPr>
        <w:ind w:left="3766" w:hanging="136"/>
      </w:pPr>
      <w:rPr>
        <w:rFonts w:hint="default"/>
        <w:lang w:val="ru-RU" w:eastAsia="en-US" w:bidi="ar-SA"/>
      </w:rPr>
    </w:lvl>
    <w:lvl w:ilvl="4" w:tplc="D6EA8100">
      <w:numFmt w:val="bullet"/>
      <w:lvlText w:val="•"/>
      <w:lvlJc w:val="left"/>
      <w:pPr>
        <w:ind w:left="4751" w:hanging="136"/>
      </w:pPr>
      <w:rPr>
        <w:rFonts w:hint="default"/>
        <w:lang w:val="ru-RU" w:eastAsia="en-US" w:bidi="ar-SA"/>
      </w:rPr>
    </w:lvl>
    <w:lvl w:ilvl="5" w:tplc="52CA999E">
      <w:numFmt w:val="bullet"/>
      <w:lvlText w:val="•"/>
      <w:lvlJc w:val="left"/>
      <w:pPr>
        <w:ind w:left="5736" w:hanging="136"/>
      </w:pPr>
      <w:rPr>
        <w:rFonts w:hint="default"/>
        <w:lang w:val="ru-RU" w:eastAsia="en-US" w:bidi="ar-SA"/>
      </w:rPr>
    </w:lvl>
    <w:lvl w:ilvl="6" w:tplc="AADAF890">
      <w:numFmt w:val="bullet"/>
      <w:lvlText w:val="•"/>
      <w:lvlJc w:val="left"/>
      <w:pPr>
        <w:ind w:left="6720" w:hanging="136"/>
      </w:pPr>
      <w:rPr>
        <w:rFonts w:hint="default"/>
        <w:lang w:val="ru-RU" w:eastAsia="en-US" w:bidi="ar-SA"/>
      </w:rPr>
    </w:lvl>
    <w:lvl w:ilvl="7" w:tplc="615ECBEA">
      <w:numFmt w:val="bullet"/>
      <w:lvlText w:val="•"/>
      <w:lvlJc w:val="left"/>
      <w:pPr>
        <w:ind w:left="7705" w:hanging="136"/>
      </w:pPr>
      <w:rPr>
        <w:rFonts w:hint="default"/>
        <w:lang w:val="ru-RU" w:eastAsia="en-US" w:bidi="ar-SA"/>
      </w:rPr>
    </w:lvl>
    <w:lvl w:ilvl="8" w:tplc="748C7848">
      <w:numFmt w:val="bullet"/>
      <w:lvlText w:val="•"/>
      <w:lvlJc w:val="left"/>
      <w:pPr>
        <w:ind w:left="8690" w:hanging="136"/>
      </w:pPr>
      <w:rPr>
        <w:rFonts w:hint="default"/>
        <w:lang w:val="ru-RU" w:eastAsia="en-US" w:bidi="ar-SA"/>
      </w:rPr>
    </w:lvl>
  </w:abstractNum>
  <w:abstractNum w:abstractNumId="50">
    <w:nsid w:val="2F2F5254"/>
    <w:multiLevelType w:val="hybridMultilevel"/>
    <w:tmpl w:val="1DCA3DA4"/>
    <w:lvl w:ilvl="0" w:tplc="04190001">
      <w:start w:val="1"/>
      <w:numFmt w:val="bullet"/>
      <w:lvlText w:val=""/>
      <w:lvlJc w:val="left"/>
      <w:pPr>
        <w:ind w:left="1374" w:hanging="360"/>
      </w:pPr>
      <w:rPr>
        <w:rFonts w:ascii="Symbol" w:hAnsi="Symbol" w:hint="default"/>
      </w:rPr>
    </w:lvl>
    <w:lvl w:ilvl="1" w:tplc="04190003" w:tentative="1">
      <w:start w:val="1"/>
      <w:numFmt w:val="bullet"/>
      <w:lvlText w:val="o"/>
      <w:lvlJc w:val="left"/>
      <w:pPr>
        <w:ind w:left="2094" w:hanging="360"/>
      </w:pPr>
      <w:rPr>
        <w:rFonts w:ascii="Courier New" w:hAnsi="Courier New" w:cs="Courier New" w:hint="default"/>
      </w:rPr>
    </w:lvl>
    <w:lvl w:ilvl="2" w:tplc="04190005" w:tentative="1">
      <w:start w:val="1"/>
      <w:numFmt w:val="bullet"/>
      <w:lvlText w:val=""/>
      <w:lvlJc w:val="left"/>
      <w:pPr>
        <w:ind w:left="2814" w:hanging="360"/>
      </w:pPr>
      <w:rPr>
        <w:rFonts w:ascii="Wingdings" w:hAnsi="Wingdings" w:hint="default"/>
      </w:rPr>
    </w:lvl>
    <w:lvl w:ilvl="3" w:tplc="04190001" w:tentative="1">
      <w:start w:val="1"/>
      <w:numFmt w:val="bullet"/>
      <w:lvlText w:val=""/>
      <w:lvlJc w:val="left"/>
      <w:pPr>
        <w:ind w:left="3534" w:hanging="360"/>
      </w:pPr>
      <w:rPr>
        <w:rFonts w:ascii="Symbol" w:hAnsi="Symbol" w:hint="default"/>
      </w:rPr>
    </w:lvl>
    <w:lvl w:ilvl="4" w:tplc="04190003" w:tentative="1">
      <w:start w:val="1"/>
      <w:numFmt w:val="bullet"/>
      <w:lvlText w:val="o"/>
      <w:lvlJc w:val="left"/>
      <w:pPr>
        <w:ind w:left="4254" w:hanging="360"/>
      </w:pPr>
      <w:rPr>
        <w:rFonts w:ascii="Courier New" w:hAnsi="Courier New" w:cs="Courier New" w:hint="default"/>
      </w:rPr>
    </w:lvl>
    <w:lvl w:ilvl="5" w:tplc="04190005" w:tentative="1">
      <w:start w:val="1"/>
      <w:numFmt w:val="bullet"/>
      <w:lvlText w:val=""/>
      <w:lvlJc w:val="left"/>
      <w:pPr>
        <w:ind w:left="4974" w:hanging="360"/>
      </w:pPr>
      <w:rPr>
        <w:rFonts w:ascii="Wingdings" w:hAnsi="Wingdings" w:hint="default"/>
      </w:rPr>
    </w:lvl>
    <w:lvl w:ilvl="6" w:tplc="04190001" w:tentative="1">
      <w:start w:val="1"/>
      <w:numFmt w:val="bullet"/>
      <w:lvlText w:val=""/>
      <w:lvlJc w:val="left"/>
      <w:pPr>
        <w:ind w:left="5694" w:hanging="360"/>
      </w:pPr>
      <w:rPr>
        <w:rFonts w:ascii="Symbol" w:hAnsi="Symbol" w:hint="default"/>
      </w:rPr>
    </w:lvl>
    <w:lvl w:ilvl="7" w:tplc="04190003" w:tentative="1">
      <w:start w:val="1"/>
      <w:numFmt w:val="bullet"/>
      <w:lvlText w:val="o"/>
      <w:lvlJc w:val="left"/>
      <w:pPr>
        <w:ind w:left="6414" w:hanging="360"/>
      </w:pPr>
      <w:rPr>
        <w:rFonts w:ascii="Courier New" w:hAnsi="Courier New" w:cs="Courier New" w:hint="default"/>
      </w:rPr>
    </w:lvl>
    <w:lvl w:ilvl="8" w:tplc="04190005" w:tentative="1">
      <w:start w:val="1"/>
      <w:numFmt w:val="bullet"/>
      <w:lvlText w:val=""/>
      <w:lvlJc w:val="left"/>
      <w:pPr>
        <w:ind w:left="7134" w:hanging="360"/>
      </w:pPr>
      <w:rPr>
        <w:rFonts w:ascii="Wingdings" w:hAnsi="Wingdings" w:hint="default"/>
      </w:rPr>
    </w:lvl>
  </w:abstractNum>
  <w:abstractNum w:abstractNumId="51">
    <w:nsid w:val="2F436AF2"/>
    <w:multiLevelType w:val="hybridMultilevel"/>
    <w:tmpl w:val="27E6246C"/>
    <w:lvl w:ilvl="0" w:tplc="93A82F40">
      <w:numFmt w:val="bullet"/>
      <w:lvlText w:val="-"/>
      <w:lvlJc w:val="left"/>
      <w:pPr>
        <w:ind w:left="1106" w:hanging="927"/>
      </w:pPr>
      <w:rPr>
        <w:rFonts w:ascii="Times New Roman" w:eastAsia="Times New Roman" w:hAnsi="Times New Roman" w:cs="Times New Roman" w:hint="default"/>
        <w:w w:val="99"/>
        <w:sz w:val="24"/>
        <w:szCs w:val="24"/>
        <w:lang w:val="ru-RU" w:eastAsia="en-US" w:bidi="ar-SA"/>
      </w:rPr>
    </w:lvl>
    <w:lvl w:ilvl="1" w:tplc="33943276">
      <w:numFmt w:val="bullet"/>
      <w:lvlText w:val=""/>
      <w:lvlJc w:val="left"/>
      <w:pPr>
        <w:ind w:left="1480" w:hanging="337"/>
      </w:pPr>
      <w:rPr>
        <w:rFonts w:ascii="Symbol" w:eastAsia="Symbol" w:hAnsi="Symbol" w:cs="Symbol" w:hint="default"/>
        <w:w w:val="100"/>
        <w:sz w:val="24"/>
        <w:szCs w:val="24"/>
        <w:lang w:val="ru-RU" w:eastAsia="en-US" w:bidi="ar-SA"/>
      </w:rPr>
    </w:lvl>
    <w:lvl w:ilvl="2" w:tplc="29C2531A">
      <w:numFmt w:val="bullet"/>
      <w:lvlText w:val=""/>
      <w:lvlJc w:val="left"/>
      <w:pPr>
        <w:ind w:left="1250" w:hanging="682"/>
      </w:pPr>
      <w:rPr>
        <w:rFonts w:ascii="Symbol" w:eastAsia="Symbol" w:hAnsi="Symbol" w:cs="Symbol" w:hint="default"/>
        <w:w w:val="100"/>
        <w:sz w:val="24"/>
        <w:szCs w:val="24"/>
        <w:lang w:val="ru-RU" w:eastAsia="en-US" w:bidi="ar-SA"/>
      </w:rPr>
    </w:lvl>
    <w:lvl w:ilvl="3" w:tplc="6582B850">
      <w:numFmt w:val="bullet"/>
      <w:lvlText w:val="•"/>
      <w:lvlJc w:val="left"/>
      <w:pPr>
        <w:ind w:left="3635" w:hanging="682"/>
      </w:pPr>
      <w:rPr>
        <w:rFonts w:hint="default"/>
        <w:lang w:val="ru-RU" w:eastAsia="en-US" w:bidi="ar-SA"/>
      </w:rPr>
    </w:lvl>
    <w:lvl w:ilvl="4" w:tplc="42BEFA4A">
      <w:numFmt w:val="bullet"/>
      <w:lvlText w:val="•"/>
      <w:lvlJc w:val="left"/>
      <w:pPr>
        <w:ind w:left="4711" w:hanging="682"/>
      </w:pPr>
      <w:rPr>
        <w:rFonts w:hint="default"/>
        <w:lang w:val="ru-RU" w:eastAsia="en-US" w:bidi="ar-SA"/>
      </w:rPr>
    </w:lvl>
    <w:lvl w:ilvl="5" w:tplc="9FF62A8E">
      <w:numFmt w:val="bullet"/>
      <w:lvlText w:val="•"/>
      <w:lvlJc w:val="left"/>
      <w:pPr>
        <w:ind w:left="5786" w:hanging="682"/>
      </w:pPr>
      <w:rPr>
        <w:rFonts w:hint="default"/>
        <w:lang w:val="ru-RU" w:eastAsia="en-US" w:bidi="ar-SA"/>
      </w:rPr>
    </w:lvl>
    <w:lvl w:ilvl="6" w:tplc="F0C081E4">
      <w:numFmt w:val="bullet"/>
      <w:lvlText w:val="•"/>
      <w:lvlJc w:val="left"/>
      <w:pPr>
        <w:ind w:left="6862" w:hanging="682"/>
      </w:pPr>
      <w:rPr>
        <w:rFonts w:hint="default"/>
        <w:lang w:val="ru-RU" w:eastAsia="en-US" w:bidi="ar-SA"/>
      </w:rPr>
    </w:lvl>
    <w:lvl w:ilvl="7" w:tplc="68420A50">
      <w:numFmt w:val="bullet"/>
      <w:lvlText w:val="•"/>
      <w:lvlJc w:val="left"/>
      <w:pPr>
        <w:ind w:left="7937" w:hanging="682"/>
      </w:pPr>
      <w:rPr>
        <w:rFonts w:hint="default"/>
        <w:lang w:val="ru-RU" w:eastAsia="en-US" w:bidi="ar-SA"/>
      </w:rPr>
    </w:lvl>
    <w:lvl w:ilvl="8" w:tplc="230A885C">
      <w:numFmt w:val="bullet"/>
      <w:lvlText w:val="•"/>
      <w:lvlJc w:val="left"/>
      <w:pPr>
        <w:ind w:left="9013" w:hanging="682"/>
      </w:pPr>
      <w:rPr>
        <w:rFonts w:hint="default"/>
        <w:lang w:val="ru-RU" w:eastAsia="en-US" w:bidi="ar-SA"/>
      </w:rPr>
    </w:lvl>
  </w:abstractNum>
  <w:abstractNum w:abstractNumId="52">
    <w:nsid w:val="340D13DC"/>
    <w:multiLevelType w:val="hybridMultilevel"/>
    <w:tmpl w:val="44409628"/>
    <w:lvl w:ilvl="0" w:tplc="ED3CAA6A">
      <w:numFmt w:val="bullet"/>
      <w:lvlText w:val="-"/>
      <w:lvlJc w:val="left"/>
      <w:pPr>
        <w:ind w:left="400" w:hanging="212"/>
      </w:pPr>
      <w:rPr>
        <w:rFonts w:ascii="Times New Roman" w:eastAsia="Times New Roman" w:hAnsi="Times New Roman" w:cs="Times New Roman" w:hint="default"/>
        <w:w w:val="99"/>
        <w:sz w:val="24"/>
        <w:szCs w:val="24"/>
        <w:lang w:val="ru-RU" w:eastAsia="en-US" w:bidi="ar-SA"/>
      </w:rPr>
    </w:lvl>
    <w:lvl w:ilvl="1" w:tplc="0FCC4E98">
      <w:numFmt w:val="bullet"/>
      <w:lvlText w:val="•"/>
      <w:lvlJc w:val="left"/>
      <w:pPr>
        <w:ind w:left="1476" w:hanging="212"/>
      </w:pPr>
      <w:rPr>
        <w:rFonts w:hint="default"/>
        <w:lang w:val="ru-RU" w:eastAsia="en-US" w:bidi="ar-SA"/>
      </w:rPr>
    </w:lvl>
    <w:lvl w:ilvl="2" w:tplc="A7C024FC">
      <w:numFmt w:val="bullet"/>
      <w:lvlText w:val="•"/>
      <w:lvlJc w:val="left"/>
      <w:pPr>
        <w:ind w:left="2552" w:hanging="212"/>
      </w:pPr>
      <w:rPr>
        <w:rFonts w:hint="default"/>
        <w:lang w:val="ru-RU" w:eastAsia="en-US" w:bidi="ar-SA"/>
      </w:rPr>
    </w:lvl>
    <w:lvl w:ilvl="3" w:tplc="1C880D0C">
      <w:numFmt w:val="bullet"/>
      <w:lvlText w:val="•"/>
      <w:lvlJc w:val="left"/>
      <w:pPr>
        <w:ind w:left="3629" w:hanging="212"/>
      </w:pPr>
      <w:rPr>
        <w:rFonts w:hint="default"/>
        <w:lang w:val="ru-RU" w:eastAsia="en-US" w:bidi="ar-SA"/>
      </w:rPr>
    </w:lvl>
    <w:lvl w:ilvl="4" w:tplc="0360EF5A">
      <w:numFmt w:val="bullet"/>
      <w:lvlText w:val="•"/>
      <w:lvlJc w:val="left"/>
      <w:pPr>
        <w:ind w:left="4705" w:hanging="212"/>
      </w:pPr>
      <w:rPr>
        <w:rFonts w:hint="default"/>
        <w:lang w:val="ru-RU" w:eastAsia="en-US" w:bidi="ar-SA"/>
      </w:rPr>
    </w:lvl>
    <w:lvl w:ilvl="5" w:tplc="DE0893A4">
      <w:numFmt w:val="bullet"/>
      <w:lvlText w:val="•"/>
      <w:lvlJc w:val="left"/>
      <w:pPr>
        <w:ind w:left="5782" w:hanging="212"/>
      </w:pPr>
      <w:rPr>
        <w:rFonts w:hint="default"/>
        <w:lang w:val="ru-RU" w:eastAsia="en-US" w:bidi="ar-SA"/>
      </w:rPr>
    </w:lvl>
    <w:lvl w:ilvl="6" w:tplc="70329ADE">
      <w:numFmt w:val="bullet"/>
      <w:lvlText w:val="•"/>
      <w:lvlJc w:val="left"/>
      <w:pPr>
        <w:ind w:left="6858" w:hanging="212"/>
      </w:pPr>
      <w:rPr>
        <w:rFonts w:hint="default"/>
        <w:lang w:val="ru-RU" w:eastAsia="en-US" w:bidi="ar-SA"/>
      </w:rPr>
    </w:lvl>
    <w:lvl w:ilvl="7" w:tplc="CFE88F44">
      <w:numFmt w:val="bullet"/>
      <w:lvlText w:val="•"/>
      <w:lvlJc w:val="left"/>
      <w:pPr>
        <w:ind w:left="7934" w:hanging="212"/>
      </w:pPr>
      <w:rPr>
        <w:rFonts w:hint="default"/>
        <w:lang w:val="ru-RU" w:eastAsia="en-US" w:bidi="ar-SA"/>
      </w:rPr>
    </w:lvl>
    <w:lvl w:ilvl="8" w:tplc="AC8630C6">
      <w:numFmt w:val="bullet"/>
      <w:lvlText w:val="•"/>
      <w:lvlJc w:val="left"/>
      <w:pPr>
        <w:ind w:left="9011" w:hanging="212"/>
      </w:pPr>
      <w:rPr>
        <w:rFonts w:hint="default"/>
        <w:lang w:val="ru-RU" w:eastAsia="en-US" w:bidi="ar-SA"/>
      </w:rPr>
    </w:lvl>
  </w:abstractNum>
  <w:abstractNum w:abstractNumId="53">
    <w:nsid w:val="34ED1B8D"/>
    <w:multiLevelType w:val="hybridMultilevel"/>
    <w:tmpl w:val="338AA80E"/>
    <w:lvl w:ilvl="0" w:tplc="BCE8AC1C">
      <w:start w:val="1"/>
      <w:numFmt w:val="decimal"/>
      <w:lvlText w:val="%1."/>
      <w:lvlJc w:val="left"/>
      <w:pPr>
        <w:ind w:left="645" w:hanging="245"/>
      </w:pPr>
      <w:rPr>
        <w:rFonts w:ascii="Times New Roman" w:eastAsia="Times New Roman" w:hAnsi="Times New Roman" w:cs="Times New Roman" w:hint="default"/>
        <w:w w:val="100"/>
        <w:sz w:val="24"/>
        <w:szCs w:val="24"/>
        <w:lang w:val="ru-RU" w:eastAsia="en-US" w:bidi="ar-SA"/>
      </w:rPr>
    </w:lvl>
    <w:lvl w:ilvl="1" w:tplc="26AAA8C4">
      <w:numFmt w:val="bullet"/>
      <w:lvlText w:val="•"/>
      <w:lvlJc w:val="left"/>
      <w:pPr>
        <w:ind w:left="1692" w:hanging="245"/>
      </w:pPr>
      <w:rPr>
        <w:rFonts w:hint="default"/>
        <w:lang w:val="ru-RU" w:eastAsia="en-US" w:bidi="ar-SA"/>
      </w:rPr>
    </w:lvl>
    <w:lvl w:ilvl="2" w:tplc="E188B738">
      <w:numFmt w:val="bullet"/>
      <w:lvlText w:val="•"/>
      <w:lvlJc w:val="left"/>
      <w:pPr>
        <w:ind w:left="2744" w:hanging="245"/>
      </w:pPr>
      <w:rPr>
        <w:rFonts w:hint="default"/>
        <w:lang w:val="ru-RU" w:eastAsia="en-US" w:bidi="ar-SA"/>
      </w:rPr>
    </w:lvl>
    <w:lvl w:ilvl="3" w:tplc="50EA799E">
      <w:numFmt w:val="bullet"/>
      <w:lvlText w:val="•"/>
      <w:lvlJc w:val="left"/>
      <w:pPr>
        <w:ind w:left="3797" w:hanging="245"/>
      </w:pPr>
      <w:rPr>
        <w:rFonts w:hint="default"/>
        <w:lang w:val="ru-RU" w:eastAsia="en-US" w:bidi="ar-SA"/>
      </w:rPr>
    </w:lvl>
    <w:lvl w:ilvl="4" w:tplc="037ABF96">
      <w:numFmt w:val="bullet"/>
      <w:lvlText w:val="•"/>
      <w:lvlJc w:val="left"/>
      <w:pPr>
        <w:ind w:left="4849" w:hanging="245"/>
      </w:pPr>
      <w:rPr>
        <w:rFonts w:hint="default"/>
        <w:lang w:val="ru-RU" w:eastAsia="en-US" w:bidi="ar-SA"/>
      </w:rPr>
    </w:lvl>
    <w:lvl w:ilvl="5" w:tplc="97169D00">
      <w:numFmt w:val="bullet"/>
      <w:lvlText w:val="•"/>
      <w:lvlJc w:val="left"/>
      <w:pPr>
        <w:ind w:left="5902" w:hanging="245"/>
      </w:pPr>
      <w:rPr>
        <w:rFonts w:hint="default"/>
        <w:lang w:val="ru-RU" w:eastAsia="en-US" w:bidi="ar-SA"/>
      </w:rPr>
    </w:lvl>
    <w:lvl w:ilvl="6" w:tplc="B514483C">
      <w:numFmt w:val="bullet"/>
      <w:lvlText w:val="•"/>
      <w:lvlJc w:val="left"/>
      <w:pPr>
        <w:ind w:left="6954" w:hanging="245"/>
      </w:pPr>
      <w:rPr>
        <w:rFonts w:hint="default"/>
        <w:lang w:val="ru-RU" w:eastAsia="en-US" w:bidi="ar-SA"/>
      </w:rPr>
    </w:lvl>
    <w:lvl w:ilvl="7" w:tplc="A03EE366">
      <w:numFmt w:val="bullet"/>
      <w:lvlText w:val="•"/>
      <w:lvlJc w:val="left"/>
      <w:pPr>
        <w:ind w:left="8006" w:hanging="245"/>
      </w:pPr>
      <w:rPr>
        <w:rFonts w:hint="default"/>
        <w:lang w:val="ru-RU" w:eastAsia="en-US" w:bidi="ar-SA"/>
      </w:rPr>
    </w:lvl>
    <w:lvl w:ilvl="8" w:tplc="546ACF46">
      <w:numFmt w:val="bullet"/>
      <w:lvlText w:val="•"/>
      <w:lvlJc w:val="left"/>
      <w:pPr>
        <w:ind w:left="9059" w:hanging="245"/>
      </w:pPr>
      <w:rPr>
        <w:rFonts w:hint="default"/>
        <w:lang w:val="ru-RU" w:eastAsia="en-US" w:bidi="ar-SA"/>
      </w:rPr>
    </w:lvl>
  </w:abstractNum>
  <w:abstractNum w:abstractNumId="54">
    <w:nsid w:val="352807DC"/>
    <w:multiLevelType w:val="hybridMultilevel"/>
    <w:tmpl w:val="786429A8"/>
    <w:lvl w:ilvl="0" w:tplc="9A345B4C">
      <w:numFmt w:val="bullet"/>
      <w:lvlText w:val="-"/>
      <w:lvlJc w:val="left"/>
      <w:pPr>
        <w:ind w:left="101" w:hanging="149"/>
      </w:pPr>
      <w:rPr>
        <w:rFonts w:ascii="Times New Roman" w:eastAsia="Times New Roman" w:hAnsi="Times New Roman" w:cs="Times New Roman" w:hint="default"/>
        <w:w w:val="99"/>
        <w:sz w:val="24"/>
        <w:szCs w:val="24"/>
        <w:lang w:val="ru-RU" w:eastAsia="en-US" w:bidi="ar-SA"/>
      </w:rPr>
    </w:lvl>
    <w:lvl w:ilvl="1" w:tplc="FA122F2E">
      <w:numFmt w:val="bullet"/>
      <w:lvlText w:val="•"/>
      <w:lvlJc w:val="left"/>
      <w:pPr>
        <w:ind w:left="329" w:hanging="149"/>
      </w:pPr>
      <w:rPr>
        <w:rFonts w:hint="default"/>
        <w:lang w:val="ru-RU" w:eastAsia="en-US" w:bidi="ar-SA"/>
      </w:rPr>
    </w:lvl>
    <w:lvl w:ilvl="2" w:tplc="5BEAAEA0">
      <w:numFmt w:val="bullet"/>
      <w:lvlText w:val="•"/>
      <w:lvlJc w:val="left"/>
      <w:pPr>
        <w:ind w:left="559" w:hanging="149"/>
      </w:pPr>
      <w:rPr>
        <w:rFonts w:hint="default"/>
        <w:lang w:val="ru-RU" w:eastAsia="en-US" w:bidi="ar-SA"/>
      </w:rPr>
    </w:lvl>
    <w:lvl w:ilvl="3" w:tplc="C7E6599A">
      <w:numFmt w:val="bullet"/>
      <w:lvlText w:val="•"/>
      <w:lvlJc w:val="left"/>
      <w:pPr>
        <w:ind w:left="789" w:hanging="149"/>
      </w:pPr>
      <w:rPr>
        <w:rFonts w:hint="default"/>
        <w:lang w:val="ru-RU" w:eastAsia="en-US" w:bidi="ar-SA"/>
      </w:rPr>
    </w:lvl>
    <w:lvl w:ilvl="4" w:tplc="C85CEF10">
      <w:numFmt w:val="bullet"/>
      <w:lvlText w:val="•"/>
      <w:lvlJc w:val="left"/>
      <w:pPr>
        <w:ind w:left="1019" w:hanging="149"/>
      </w:pPr>
      <w:rPr>
        <w:rFonts w:hint="default"/>
        <w:lang w:val="ru-RU" w:eastAsia="en-US" w:bidi="ar-SA"/>
      </w:rPr>
    </w:lvl>
    <w:lvl w:ilvl="5" w:tplc="CA386F1C">
      <w:numFmt w:val="bullet"/>
      <w:lvlText w:val="•"/>
      <w:lvlJc w:val="left"/>
      <w:pPr>
        <w:ind w:left="1249" w:hanging="149"/>
      </w:pPr>
      <w:rPr>
        <w:rFonts w:hint="default"/>
        <w:lang w:val="ru-RU" w:eastAsia="en-US" w:bidi="ar-SA"/>
      </w:rPr>
    </w:lvl>
    <w:lvl w:ilvl="6" w:tplc="210883F6">
      <w:numFmt w:val="bullet"/>
      <w:lvlText w:val="•"/>
      <w:lvlJc w:val="left"/>
      <w:pPr>
        <w:ind w:left="1479" w:hanging="149"/>
      </w:pPr>
      <w:rPr>
        <w:rFonts w:hint="default"/>
        <w:lang w:val="ru-RU" w:eastAsia="en-US" w:bidi="ar-SA"/>
      </w:rPr>
    </w:lvl>
    <w:lvl w:ilvl="7" w:tplc="F5429E96">
      <w:numFmt w:val="bullet"/>
      <w:lvlText w:val="•"/>
      <w:lvlJc w:val="left"/>
      <w:pPr>
        <w:ind w:left="1709" w:hanging="149"/>
      </w:pPr>
      <w:rPr>
        <w:rFonts w:hint="default"/>
        <w:lang w:val="ru-RU" w:eastAsia="en-US" w:bidi="ar-SA"/>
      </w:rPr>
    </w:lvl>
    <w:lvl w:ilvl="8" w:tplc="8F844E2A">
      <w:numFmt w:val="bullet"/>
      <w:lvlText w:val="•"/>
      <w:lvlJc w:val="left"/>
      <w:pPr>
        <w:ind w:left="1939" w:hanging="149"/>
      </w:pPr>
      <w:rPr>
        <w:rFonts w:hint="default"/>
        <w:lang w:val="ru-RU" w:eastAsia="en-US" w:bidi="ar-SA"/>
      </w:rPr>
    </w:lvl>
  </w:abstractNum>
  <w:abstractNum w:abstractNumId="55">
    <w:nsid w:val="35BE0415"/>
    <w:multiLevelType w:val="multilevel"/>
    <w:tmpl w:val="5FC2F34E"/>
    <w:lvl w:ilvl="0">
      <w:start w:val="2"/>
      <w:numFmt w:val="decimal"/>
      <w:lvlText w:val="%1"/>
      <w:lvlJc w:val="left"/>
      <w:pPr>
        <w:ind w:left="827" w:hanging="365"/>
      </w:pPr>
      <w:rPr>
        <w:rFonts w:hint="default"/>
        <w:lang w:val="ru-RU" w:eastAsia="en-US" w:bidi="ar-SA"/>
      </w:rPr>
    </w:lvl>
    <w:lvl w:ilvl="1">
      <w:start w:val="5"/>
      <w:numFmt w:val="decimal"/>
      <w:lvlText w:val="%1.%2"/>
      <w:lvlJc w:val="left"/>
      <w:pPr>
        <w:ind w:left="827" w:hanging="365"/>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400" w:hanging="29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18" w:hanging="293"/>
      </w:pPr>
      <w:rPr>
        <w:rFonts w:hint="default"/>
        <w:lang w:val="ru-RU" w:eastAsia="en-US" w:bidi="ar-SA"/>
      </w:rPr>
    </w:lvl>
    <w:lvl w:ilvl="4">
      <w:numFmt w:val="bullet"/>
      <w:lvlText w:val="•"/>
      <w:lvlJc w:val="left"/>
      <w:pPr>
        <w:ind w:left="4268" w:hanging="293"/>
      </w:pPr>
      <w:rPr>
        <w:rFonts w:hint="default"/>
        <w:lang w:val="ru-RU" w:eastAsia="en-US" w:bidi="ar-SA"/>
      </w:rPr>
    </w:lvl>
    <w:lvl w:ilvl="5">
      <w:numFmt w:val="bullet"/>
      <w:lvlText w:val="•"/>
      <w:lvlJc w:val="left"/>
      <w:pPr>
        <w:ind w:left="5417" w:hanging="293"/>
      </w:pPr>
      <w:rPr>
        <w:rFonts w:hint="default"/>
        <w:lang w:val="ru-RU" w:eastAsia="en-US" w:bidi="ar-SA"/>
      </w:rPr>
    </w:lvl>
    <w:lvl w:ilvl="6">
      <w:numFmt w:val="bullet"/>
      <w:lvlText w:val="•"/>
      <w:lvlJc w:val="left"/>
      <w:pPr>
        <w:ind w:left="6566" w:hanging="293"/>
      </w:pPr>
      <w:rPr>
        <w:rFonts w:hint="default"/>
        <w:lang w:val="ru-RU" w:eastAsia="en-US" w:bidi="ar-SA"/>
      </w:rPr>
    </w:lvl>
    <w:lvl w:ilvl="7">
      <w:numFmt w:val="bullet"/>
      <w:lvlText w:val="•"/>
      <w:lvlJc w:val="left"/>
      <w:pPr>
        <w:ind w:left="7716" w:hanging="293"/>
      </w:pPr>
      <w:rPr>
        <w:rFonts w:hint="default"/>
        <w:lang w:val="ru-RU" w:eastAsia="en-US" w:bidi="ar-SA"/>
      </w:rPr>
    </w:lvl>
    <w:lvl w:ilvl="8">
      <w:numFmt w:val="bullet"/>
      <w:lvlText w:val="•"/>
      <w:lvlJc w:val="left"/>
      <w:pPr>
        <w:ind w:left="8865" w:hanging="293"/>
      </w:pPr>
      <w:rPr>
        <w:rFonts w:hint="default"/>
        <w:lang w:val="ru-RU" w:eastAsia="en-US" w:bidi="ar-SA"/>
      </w:rPr>
    </w:lvl>
  </w:abstractNum>
  <w:abstractNum w:abstractNumId="56">
    <w:nsid w:val="35BE6C42"/>
    <w:multiLevelType w:val="hybridMultilevel"/>
    <w:tmpl w:val="F5240D16"/>
    <w:lvl w:ilvl="0" w:tplc="5C4AF4FA">
      <w:numFmt w:val="bullet"/>
      <w:lvlText w:val=""/>
      <w:lvlJc w:val="left"/>
      <w:pPr>
        <w:ind w:left="256" w:hanging="145"/>
      </w:pPr>
      <w:rPr>
        <w:rFonts w:ascii="Symbol" w:eastAsia="Symbol" w:hAnsi="Symbol" w:cs="Symbol" w:hint="default"/>
        <w:w w:val="100"/>
        <w:sz w:val="24"/>
        <w:szCs w:val="24"/>
        <w:lang w:val="ru-RU" w:eastAsia="en-US" w:bidi="ar-SA"/>
      </w:rPr>
    </w:lvl>
    <w:lvl w:ilvl="1" w:tplc="9E56D210">
      <w:numFmt w:val="bullet"/>
      <w:lvlText w:val="–"/>
      <w:lvlJc w:val="left"/>
      <w:pPr>
        <w:ind w:left="400" w:hanging="706"/>
      </w:pPr>
      <w:rPr>
        <w:rFonts w:ascii="Times New Roman" w:eastAsia="Times New Roman" w:hAnsi="Times New Roman" w:cs="Times New Roman" w:hint="default"/>
        <w:w w:val="100"/>
        <w:sz w:val="24"/>
        <w:szCs w:val="24"/>
        <w:lang w:val="ru-RU" w:eastAsia="en-US" w:bidi="ar-SA"/>
      </w:rPr>
    </w:lvl>
    <w:lvl w:ilvl="2" w:tplc="3B6E4F24">
      <w:numFmt w:val="bullet"/>
      <w:lvlText w:val="•"/>
      <w:lvlJc w:val="left"/>
      <w:pPr>
        <w:ind w:left="1596" w:hanging="706"/>
      </w:pPr>
      <w:rPr>
        <w:rFonts w:hint="default"/>
        <w:lang w:val="ru-RU" w:eastAsia="en-US" w:bidi="ar-SA"/>
      </w:rPr>
    </w:lvl>
    <w:lvl w:ilvl="3" w:tplc="AABC7994">
      <w:numFmt w:val="bullet"/>
      <w:lvlText w:val="•"/>
      <w:lvlJc w:val="left"/>
      <w:pPr>
        <w:ind w:left="2792" w:hanging="706"/>
      </w:pPr>
      <w:rPr>
        <w:rFonts w:hint="default"/>
        <w:lang w:val="ru-RU" w:eastAsia="en-US" w:bidi="ar-SA"/>
      </w:rPr>
    </w:lvl>
    <w:lvl w:ilvl="4" w:tplc="A224A9EC">
      <w:numFmt w:val="bullet"/>
      <w:lvlText w:val="•"/>
      <w:lvlJc w:val="left"/>
      <w:pPr>
        <w:ind w:left="3988" w:hanging="706"/>
      </w:pPr>
      <w:rPr>
        <w:rFonts w:hint="default"/>
        <w:lang w:val="ru-RU" w:eastAsia="en-US" w:bidi="ar-SA"/>
      </w:rPr>
    </w:lvl>
    <w:lvl w:ilvl="5" w:tplc="543A86FC">
      <w:numFmt w:val="bullet"/>
      <w:lvlText w:val="•"/>
      <w:lvlJc w:val="left"/>
      <w:pPr>
        <w:ind w:left="5184" w:hanging="706"/>
      </w:pPr>
      <w:rPr>
        <w:rFonts w:hint="default"/>
        <w:lang w:val="ru-RU" w:eastAsia="en-US" w:bidi="ar-SA"/>
      </w:rPr>
    </w:lvl>
    <w:lvl w:ilvl="6" w:tplc="EE246FD2">
      <w:numFmt w:val="bullet"/>
      <w:lvlText w:val="•"/>
      <w:lvlJc w:val="left"/>
      <w:pPr>
        <w:ind w:left="6380" w:hanging="706"/>
      </w:pPr>
      <w:rPr>
        <w:rFonts w:hint="default"/>
        <w:lang w:val="ru-RU" w:eastAsia="en-US" w:bidi="ar-SA"/>
      </w:rPr>
    </w:lvl>
    <w:lvl w:ilvl="7" w:tplc="5DAE7852">
      <w:numFmt w:val="bullet"/>
      <w:lvlText w:val="•"/>
      <w:lvlJc w:val="left"/>
      <w:pPr>
        <w:ind w:left="7576" w:hanging="706"/>
      </w:pPr>
      <w:rPr>
        <w:rFonts w:hint="default"/>
        <w:lang w:val="ru-RU" w:eastAsia="en-US" w:bidi="ar-SA"/>
      </w:rPr>
    </w:lvl>
    <w:lvl w:ilvl="8" w:tplc="6EFE85D6">
      <w:numFmt w:val="bullet"/>
      <w:lvlText w:val="•"/>
      <w:lvlJc w:val="left"/>
      <w:pPr>
        <w:ind w:left="8772" w:hanging="706"/>
      </w:pPr>
      <w:rPr>
        <w:rFonts w:hint="default"/>
        <w:lang w:val="ru-RU" w:eastAsia="en-US" w:bidi="ar-SA"/>
      </w:rPr>
    </w:lvl>
  </w:abstractNum>
  <w:abstractNum w:abstractNumId="57">
    <w:nsid w:val="35D029AB"/>
    <w:multiLevelType w:val="multilevel"/>
    <w:tmpl w:val="BAD06674"/>
    <w:lvl w:ilvl="0">
      <w:start w:val="1"/>
      <w:numFmt w:val="decimal"/>
      <w:lvlText w:val="%1"/>
      <w:lvlJc w:val="left"/>
      <w:pPr>
        <w:ind w:left="2969" w:hanging="783"/>
      </w:pPr>
      <w:rPr>
        <w:rFonts w:hint="default"/>
        <w:lang w:val="ru-RU" w:eastAsia="en-US" w:bidi="ar-SA"/>
      </w:rPr>
    </w:lvl>
    <w:lvl w:ilvl="1">
      <w:start w:val="2"/>
      <w:numFmt w:val="decimal"/>
      <w:lvlText w:val="%1.%2"/>
      <w:lvlJc w:val="left"/>
      <w:pPr>
        <w:ind w:left="2969" w:hanging="783"/>
      </w:pPr>
      <w:rPr>
        <w:rFonts w:hint="default"/>
        <w:lang w:val="ru-RU" w:eastAsia="en-US" w:bidi="ar-SA"/>
      </w:rPr>
    </w:lvl>
    <w:lvl w:ilvl="2">
      <w:start w:val="1"/>
      <w:numFmt w:val="decimal"/>
      <w:lvlText w:val="%1.%2.%3"/>
      <w:lvlJc w:val="left"/>
      <w:pPr>
        <w:ind w:left="2969" w:hanging="783"/>
      </w:pPr>
      <w:rPr>
        <w:rFonts w:hint="default"/>
        <w:lang w:val="ru-RU" w:eastAsia="en-US" w:bidi="ar-SA"/>
      </w:rPr>
    </w:lvl>
    <w:lvl w:ilvl="3">
      <w:start w:val="1"/>
      <w:numFmt w:val="decimal"/>
      <w:lvlText w:val="%1.%2.%3.%4."/>
      <w:lvlJc w:val="left"/>
      <w:pPr>
        <w:ind w:left="2969" w:hanging="783"/>
        <w:jc w:val="right"/>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6241" w:hanging="783"/>
      </w:pPr>
      <w:rPr>
        <w:rFonts w:hint="default"/>
        <w:lang w:val="ru-RU" w:eastAsia="en-US" w:bidi="ar-SA"/>
      </w:rPr>
    </w:lvl>
    <w:lvl w:ilvl="5">
      <w:numFmt w:val="bullet"/>
      <w:lvlText w:val="•"/>
      <w:lvlJc w:val="left"/>
      <w:pPr>
        <w:ind w:left="7062" w:hanging="783"/>
      </w:pPr>
      <w:rPr>
        <w:rFonts w:hint="default"/>
        <w:lang w:val="ru-RU" w:eastAsia="en-US" w:bidi="ar-SA"/>
      </w:rPr>
    </w:lvl>
    <w:lvl w:ilvl="6">
      <w:numFmt w:val="bullet"/>
      <w:lvlText w:val="•"/>
      <w:lvlJc w:val="left"/>
      <w:pPr>
        <w:ind w:left="7882" w:hanging="783"/>
      </w:pPr>
      <w:rPr>
        <w:rFonts w:hint="default"/>
        <w:lang w:val="ru-RU" w:eastAsia="en-US" w:bidi="ar-SA"/>
      </w:rPr>
    </w:lvl>
    <w:lvl w:ilvl="7">
      <w:numFmt w:val="bullet"/>
      <w:lvlText w:val="•"/>
      <w:lvlJc w:val="left"/>
      <w:pPr>
        <w:ind w:left="8702" w:hanging="783"/>
      </w:pPr>
      <w:rPr>
        <w:rFonts w:hint="default"/>
        <w:lang w:val="ru-RU" w:eastAsia="en-US" w:bidi="ar-SA"/>
      </w:rPr>
    </w:lvl>
    <w:lvl w:ilvl="8">
      <w:numFmt w:val="bullet"/>
      <w:lvlText w:val="•"/>
      <w:lvlJc w:val="left"/>
      <w:pPr>
        <w:ind w:left="9523" w:hanging="783"/>
      </w:pPr>
      <w:rPr>
        <w:rFonts w:hint="default"/>
        <w:lang w:val="ru-RU" w:eastAsia="en-US" w:bidi="ar-SA"/>
      </w:rPr>
    </w:lvl>
  </w:abstractNum>
  <w:abstractNum w:abstractNumId="58">
    <w:nsid w:val="37E16834"/>
    <w:multiLevelType w:val="hybridMultilevel"/>
    <w:tmpl w:val="C8363882"/>
    <w:lvl w:ilvl="0" w:tplc="2C900C52">
      <w:numFmt w:val="bullet"/>
      <w:lvlText w:val=""/>
      <w:lvlJc w:val="left"/>
      <w:pPr>
        <w:ind w:left="1120" w:hanging="360"/>
      </w:pPr>
      <w:rPr>
        <w:rFonts w:ascii="Symbol" w:eastAsia="Symbol" w:hAnsi="Symbol" w:cs="Symbol" w:hint="default"/>
        <w:w w:val="100"/>
        <w:sz w:val="24"/>
        <w:szCs w:val="24"/>
        <w:lang w:val="ru-RU" w:eastAsia="en-US" w:bidi="ar-SA"/>
      </w:rPr>
    </w:lvl>
    <w:lvl w:ilvl="1" w:tplc="0630D53A">
      <w:numFmt w:val="bullet"/>
      <w:lvlText w:val="•"/>
      <w:lvlJc w:val="left"/>
      <w:pPr>
        <w:ind w:left="2124" w:hanging="360"/>
      </w:pPr>
      <w:rPr>
        <w:rFonts w:hint="default"/>
        <w:lang w:val="ru-RU" w:eastAsia="en-US" w:bidi="ar-SA"/>
      </w:rPr>
    </w:lvl>
    <w:lvl w:ilvl="2" w:tplc="9FBC94F4">
      <w:numFmt w:val="bullet"/>
      <w:lvlText w:val="•"/>
      <w:lvlJc w:val="left"/>
      <w:pPr>
        <w:ind w:left="3128" w:hanging="360"/>
      </w:pPr>
      <w:rPr>
        <w:rFonts w:hint="default"/>
        <w:lang w:val="ru-RU" w:eastAsia="en-US" w:bidi="ar-SA"/>
      </w:rPr>
    </w:lvl>
    <w:lvl w:ilvl="3" w:tplc="FCDE57F2">
      <w:numFmt w:val="bullet"/>
      <w:lvlText w:val="•"/>
      <w:lvlJc w:val="left"/>
      <w:pPr>
        <w:ind w:left="4133" w:hanging="360"/>
      </w:pPr>
      <w:rPr>
        <w:rFonts w:hint="default"/>
        <w:lang w:val="ru-RU" w:eastAsia="en-US" w:bidi="ar-SA"/>
      </w:rPr>
    </w:lvl>
    <w:lvl w:ilvl="4" w:tplc="40E0360E">
      <w:numFmt w:val="bullet"/>
      <w:lvlText w:val="•"/>
      <w:lvlJc w:val="left"/>
      <w:pPr>
        <w:ind w:left="5137" w:hanging="360"/>
      </w:pPr>
      <w:rPr>
        <w:rFonts w:hint="default"/>
        <w:lang w:val="ru-RU" w:eastAsia="en-US" w:bidi="ar-SA"/>
      </w:rPr>
    </w:lvl>
    <w:lvl w:ilvl="5" w:tplc="197AC204">
      <w:numFmt w:val="bullet"/>
      <w:lvlText w:val="•"/>
      <w:lvlJc w:val="left"/>
      <w:pPr>
        <w:ind w:left="6142" w:hanging="360"/>
      </w:pPr>
      <w:rPr>
        <w:rFonts w:hint="default"/>
        <w:lang w:val="ru-RU" w:eastAsia="en-US" w:bidi="ar-SA"/>
      </w:rPr>
    </w:lvl>
    <w:lvl w:ilvl="6" w:tplc="B4BC38C2">
      <w:numFmt w:val="bullet"/>
      <w:lvlText w:val="•"/>
      <w:lvlJc w:val="left"/>
      <w:pPr>
        <w:ind w:left="7146" w:hanging="360"/>
      </w:pPr>
      <w:rPr>
        <w:rFonts w:hint="default"/>
        <w:lang w:val="ru-RU" w:eastAsia="en-US" w:bidi="ar-SA"/>
      </w:rPr>
    </w:lvl>
    <w:lvl w:ilvl="7" w:tplc="BC3CB924">
      <w:numFmt w:val="bullet"/>
      <w:lvlText w:val="•"/>
      <w:lvlJc w:val="left"/>
      <w:pPr>
        <w:ind w:left="8150" w:hanging="360"/>
      </w:pPr>
      <w:rPr>
        <w:rFonts w:hint="default"/>
        <w:lang w:val="ru-RU" w:eastAsia="en-US" w:bidi="ar-SA"/>
      </w:rPr>
    </w:lvl>
    <w:lvl w:ilvl="8" w:tplc="340AC994">
      <w:numFmt w:val="bullet"/>
      <w:lvlText w:val="•"/>
      <w:lvlJc w:val="left"/>
      <w:pPr>
        <w:ind w:left="9155" w:hanging="360"/>
      </w:pPr>
      <w:rPr>
        <w:rFonts w:hint="default"/>
        <w:lang w:val="ru-RU" w:eastAsia="en-US" w:bidi="ar-SA"/>
      </w:rPr>
    </w:lvl>
  </w:abstractNum>
  <w:abstractNum w:abstractNumId="59">
    <w:nsid w:val="37F20CC3"/>
    <w:multiLevelType w:val="hybridMultilevel"/>
    <w:tmpl w:val="B10A5492"/>
    <w:lvl w:ilvl="0" w:tplc="E39A1220">
      <w:numFmt w:val="bullet"/>
      <w:lvlText w:val="-"/>
      <w:lvlJc w:val="left"/>
      <w:pPr>
        <w:ind w:left="400" w:hanging="384"/>
      </w:pPr>
      <w:rPr>
        <w:rFonts w:ascii="Times New Roman" w:eastAsia="Times New Roman" w:hAnsi="Times New Roman" w:cs="Times New Roman" w:hint="default"/>
        <w:w w:val="99"/>
        <w:sz w:val="24"/>
        <w:szCs w:val="24"/>
        <w:lang w:val="ru-RU" w:eastAsia="en-US" w:bidi="ar-SA"/>
      </w:rPr>
    </w:lvl>
    <w:lvl w:ilvl="1" w:tplc="99B687B2">
      <w:numFmt w:val="bullet"/>
      <w:lvlText w:val="-"/>
      <w:lvlJc w:val="left"/>
      <w:pPr>
        <w:ind w:left="400" w:hanging="144"/>
      </w:pPr>
      <w:rPr>
        <w:rFonts w:ascii="Times New Roman" w:eastAsia="Times New Roman" w:hAnsi="Times New Roman" w:cs="Times New Roman" w:hint="default"/>
        <w:w w:val="99"/>
        <w:sz w:val="24"/>
        <w:szCs w:val="24"/>
        <w:lang w:val="ru-RU" w:eastAsia="en-US" w:bidi="ar-SA"/>
      </w:rPr>
    </w:lvl>
    <w:lvl w:ilvl="2" w:tplc="340ABB56">
      <w:numFmt w:val="bullet"/>
      <w:lvlText w:val="•"/>
      <w:lvlJc w:val="left"/>
      <w:pPr>
        <w:ind w:left="2552" w:hanging="144"/>
      </w:pPr>
      <w:rPr>
        <w:rFonts w:hint="default"/>
        <w:lang w:val="ru-RU" w:eastAsia="en-US" w:bidi="ar-SA"/>
      </w:rPr>
    </w:lvl>
    <w:lvl w:ilvl="3" w:tplc="441C4D2E">
      <w:numFmt w:val="bullet"/>
      <w:lvlText w:val="•"/>
      <w:lvlJc w:val="left"/>
      <w:pPr>
        <w:ind w:left="3629" w:hanging="144"/>
      </w:pPr>
      <w:rPr>
        <w:rFonts w:hint="default"/>
        <w:lang w:val="ru-RU" w:eastAsia="en-US" w:bidi="ar-SA"/>
      </w:rPr>
    </w:lvl>
    <w:lvl w:ilvl="4" w:tplc="4590F92C">
      <w:numFmt w:val="bullet"/>
      <w:lvlText w:val="•"/>
      <w:lvlJc w:val="left"/>
      <w:pPr>
        <w:ind w:left="4705" w:hanging="144"/>
      </w:pPr>
      <w:rPr>
        <w:rFonts w:hint="default"/>
        <w:lang w:val="ru-RU" w:eastAsia="en-US" w:bidi="ar-SA"/>
      </w:rPr>
    </w:lvl>
    <w:lvl w:ilvl="5" w:tplc="BA641036">
      <w:numFmt w:val="bullet"/>
      <w:lvlText w:val="•"/>
      <w:lvlJc w:val="left"/>
      <w:pPr>
        <w:ind w:left="5782" w:hanging="144"/>
      </w:pPr>
      <w:rPr>
        <w:rFonts w:hint="default"/>
        <w:lang w:val="ru-RU" w:eastAsia="en-US" w:bidi="ar-SA"/>
      </w:rPr>
    </w:lvl>
    <w:lvl w:ilvl="6" w:tplc="560468FC">
      <w:numFmt w:val="bullet"/>
      <w:lvlText w:val="•"/>
      <w:lvlJc w:val="left"/>
      <w:pPr>
        <w:ind w:left="6858" w:hanging="144"/>
      </w:pPr>
      <w:rPr>
        <w:rFonts w:hint="default"/>
        <w:lang w:val="ru-RU" w:eastAsia="en-US" w:bidi="ar-SA"/>
      </w:rPr>
    </w:lvl>
    <w:lvl w:ilvl="7" w:tplc="F42E50CA">
      <w:numFmt w:val="bullet"/>
      <w:lvlText w:val="•"/>
      <w:lvlJc w:val="left"/>
      <w:pPr>
        <w:ind w:left="7934" w:hanging="144"/>
      </w:pPr>
      <w:rPr>
        <w:rFonts w:hint="default"/>
        <w:lang w:val="ru-RU" w:eastAsia="en-US" w:bidi="ar-SA"/>
      </w:rPr>
    </w:lvl>
    <w:lvl w:ilvl="8" w:tplc="D59C559A">
      <w:numFmt w:val="bullet"/>
      <w:lvlText w:val="•"/>
      <w:lvlJc w:val="left"/>
      <w:pPr>
        <w:ind w:left="9011" w:hanging="144"/>
      </w:pPr>
      <w:rPr>
        <w:rFonts w:hint="default"/>
        <w:lang w:val="ru-RU" w:eastAsia="en-US" w:bidi="ar-SA"/>
      </w:rPr>
    </w:lvl>
  </w:abstractNum>
  <w:abstractNum w:abstractNumId="60">
    <w:nsid w:val="37F333F4"/>
    <w:multiLevelType w:val="hybridMultilevel"/>
    <w:tmpl w:val="FD6A97D4"/>
    <w:lvl w:ilvl="0" w:tplc="A7642856">
      <w:numFmt w:val="bullet"/>
      <w:lvlText w:val=""/>
      <w:lvlJc w:val="left"/>
      <w:pPr>
        <w:ind w:left="800" w:hanging="188"/>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61">
    <w:nsid w:val="39CC7AAE"/>
    <w:multiLevelType w:val="hybridMultilevel"/>
    <w:tmpl w:val="65723794"/>
    <w:lvl w:ilvl="0" w:tplc="ABC08314">
      <w:numFmt w:val="bullet"/>
      <w:lvlText w:val=""/>
      <w:lvlJc w:val="left"/>
      <w:pPr>
        <w:ind w:left="400" w:hanging="994"/>
      </w:pPr>
      <w:rPr>
        <w:rFonts w:ascii="Symbol" w:eastAsia="Symbol" w:hAnsi="Symbol" w:cs="Symbol" w:hint="default"/>
        <w:w w:val="100"/>
        <w:sz w:val="24"/>
        <w:szCs w:val="24"/>
        <w:lang w:val="ru-RU" w:eastAsia="en-US" w:bidi="ar-SA"/>
      </w:rPr>
    </w:lvl>
    <w:lvl w:ilvl="1" w:tplc="35B82F7C">
      <w:numFmt w:val="bullet"/>
      <w:lvlText w:val="•"/>
      <w:lvlJc w:val="left"/>
      <w:pPr>
        <w:ind w:left="1476" w:hanging="994"/>
      </w:pPr>
      <w:rPr>
        <w:rFonts w:hint="default"/>
        <w:lang w:val="ru-RU" w:eastAsia="en-US" w:bidi="ar-SA"/>
      </w:rPr>
    </w:lvl>
    <w:lvl w:ilvl="2" w:tplc="3244CF2C">
      <w:numFmt w:val="bullet"/>
      <w:lvlText w:val="•"/>
      <w:lvlJc w:val="left"/>
      <w:pPr>
        <w:ind w:left="2552" w:hanging="994"/>
      </w:pPr>
      <w:rPr>
        <w:rFonts w:hint="default"/>
        <w:lang w:val="ru-RU" w:eastAsia="en-US" w:bidi="ar-SA"/>
      </w:rPr>
    </w:lvl>
    <w:lvl w:ilvl="3" w:tplc="777AE5D4">
      <w:numFmt w:val="bullet"/>
      <w:lvlText w:val="•"/>
      <w:lvlJc w:val="left"/>
      <w:pPr>
        <w:ind w:left="3629" w:hanging="994"/>
      </w:pPr>
      <w:rPr>
        <w:rFonts w:hint="default"/>
        <w:lang w:val="ru-RU" w:eastAsia="en-US" w:bidi="ar-SA"/>
      </w:rPr>
    </w:lvl>
    <w:lvl w:ilvl="4" w:tplc="B2D05A54">
      <w:numFmt w:val="bullet"/>
      <w:lvlText w:val="•"/>
      <w:lvlJc w:val="left"/>
      <w:pPr>
        <w:ind w:left="4705" w:hanging="994"/>
      </w:pPr>
      <w:rPr>
        <w:rFonts w:hint="default"/>
        <w:lang w:val="ru-RU" w:eastAsia="en-US" w:bidi="ar-SA"/>
      </w:rPr>
    </w:lvl>
    <w:lvl w:ilvl="5" w:tplc="AB6255F0">
      <w:numFmt w:val="bullet"/>
      <w:lvlText w:val="•"/>
      <w:lvlJc w:val="left"/>
      <w:pPr>
        <w:ind w:left="5782" w:hanging="994"/>
      </w:pPr>
      <w:rPr>
        <w:rFonts w:hint="default"/>
        <w:lang w:val="ru-RU" w:eastAsia="en-US" w:bidi="ar-SA"/>
      </w:rPr>
    </w:lvl>
    <w:lvl w:ilvl="6" w:tplc="57B8C890">
      <w:numFmt w:val="bullet"/>
      <w:lvlText w:val="•"/>
      <w:lvlJc w:val="left"/>
      <w:pPr>
        <w:ind w:left="6858" w:hanging="994"/>
      </w:pPr>
      <w:rPr>
        <w:rFonts w:hint="default"/>
        <w:lang w:val="ru-RU" w:eastAsia="en-US" w:bidi="ar-SA"/>
      </w:rPr>
    </w:lvl>
    <w:lvl w:ilvl="7" w:tplc="ECB80C90">
      <w:numFmt w:val="bullet"/>
      <w:lvlText w:val="•"/>
      <w:lvlJc w:val="left"/>
      <w:pPr>
        <w:ind w:left="7934" w:hanging="994"/>
      </w:pPr>
      <w:rPr>
        <w:rFonts w:hint="default"/>
        <w:lang w:val="ru-RU" w:eastAsia="en-US" w:bidi="ar-SA"/>
      </w:rPr>
    </w:lvl>
    <w:lvl w:ilvl="8" w:tplc="5E729BB4">
      <w:numFmt w:val="bullet"/>
      <w:lvlText w:val="•"/>
      <w:lvlJc w:val="left"/>
      <w:pPr>
        <w:ind w:left="9011" w:hanging="994"/>
      </w:pPr>
      <w:rPr>
        <w:rFonts w:hint="default"/>
        <w:lang w:val="ru-RU" w:eastAsia="en-US" w:bidi="ar-SA"/>
      </w:rPr>
    </w:lvl>
  </w:abstractNum>
  <w:abstractNum w:abstractNumId="62">
    <w:nsid w:val="3C862B7E"/>
    <w:multiLevelType w:val="hybridMultilevel"/>
    <w:tmpl w:val="633C7894"/>
    <w:lvl w:ilvl="0" w:tplc="38488304">
      <w:numFmt w:val="bullet"/>
      <w:lvlText w:val="•"/>
      <w:lvlJc w:val="left"/>
      <w:pPr>
        <w:ind w:left="400" w:hanging="144"/>
      </w:pPr>
      <w:rPr>
        <w:rFonts w:ascii="Times New Roman" w:eastAsia="Times New Roman" w:hAnsi="Times New Roman" w:cs="Times New Roman" w:hint="default"/>
        <w:w w:val="100"/>
        <w:sz w:val="24"/>
        <w:szCs w:val="24"/>
        <w:lang w:val="ru-RU" w:eastAsia="en-US" w:bidi="ar-SA"/>
      </w:rPr>
    </w:lvl>
    <w:lvl w:ilvl="1" w:tplc="8F2623F6">
      <w:numFmt w:val="bullet"/>
      <w:lvlText w:val="•"/>
      <w:lvlJc w:val="left"/>
      <w:pPr>
        <w:ind w:left="1476" w:hanging="144"/>
      </w:pPr>
      <w:rPr>
        <w:rFonts w:hint="default"/>
        <w:lang w:val="ru-RU" w:eastAsia="en-US" w:bidi="ar-SA"/>
      </w:rPr>
    </w:lvl>
    <w:lvl w:ilvl="2" w:tplc="ECD08B98">
      <w:numFmt w:val="bullet"/>
      <w:lvlText w:val="•"/>
      <w:lvlJc w:val="left"/>
      <w:pPr>
        <w:ind w:left="2552" w:hanging="144"/>
      </w:pPr>
      <w:rPr>
        <w:rFonts w:hint="default"/>
        <w:lang w:val="ru-RU" w:eastAsia="en-US" w:bidi="ar-SA"/>
      </w:rPr>
    </w:lvl>
    <w:lvl w:ilvl="3" w:tplc="D5A6D734">
      <w:numFmt w:val="bullet"/>
      <w:lvlText w:val="•"/>
      <w:lvlJc w:val="left"/>
      <w:pPr>
        <w:ind w:left="3629" w:hanging="144"/>
      </w:pPr>
      <w:rPr>
        <w:rFonts w:hint="default"/>
        <w:lang w:val="ru-RU" w:eastAsia="en-US" w:bidi="ar-SA"/>
      </w:rPr>
    </w:lvl>
    <w:lvl w:ilvl="4" w:tplc="897E0C7C">
      <w:numFmt w:val="bullet"/>
      <w:lvlText w:val="•"/>
      <w:lvlJc w:val="left"/>
      <w:pPr>
        <w:ind w:left="4705" w:hanging="144"/>
      </w:pPr>
      <w:rPr>
        <w:rFonts w:hint="default"/>
        <w:lang w:val="ru-RU" w:eastAsia="en-US" w:bidi="ar-SA"/>
      </w:rPr>
    </w:lvl>
    <w:lvl w:ilvl="5" w:tplc="4CE08D90">
      <w:numFmt w:val="bullet"/>
      <w:lvlText w:val="•"/>
      <w:lvlJc w:val="left"/>
      <w:pPr>
        <w:ind w:left="5782" w:hanging="144"/>
      </w:pPr>
      <w:rPr>
        <w:rFonts w:hint="default"/>
        <w:lang w:val="ru-RU" w:eastAsia="en-US" w:bidi="ar-SA"/>
      </w:rPr>
    </w:lvl>
    <w:lvl w:ilvl="6" w:tplc="73643F04">
      <w:numFmt w:val="bullet"/>
      <w:lvlText w:val="•"/>
      <w:lvlJc w:val="left"/>
      <w:pPr>
        <w:ind w:left="6858" w:hanging="144"/>
      </w:pPr>
      <w:rPr>
        <w:rFonts w:hint="default"/>
        <w:lang w:val="ru-RU" w:eastAsia="en-US" w:bidi="ar-SA"/>
      </w:rPr>
    </w:lvl>
    <w:lvl w:ilvl="7" w:tplc="EAAC6AC4">
      <w:numFmt w:val="bullet"/>
      <w:lvlText w:val="•"/>
      <w:lvlJc w:val="left"/>
      <w:pPr>
        <w:ind w:left="7934" w:hanging="144"/>
      </w:pPr>
      <w:rPr>
        <w:rFonts w:hint="default"/>
        <w:lang w:val="ru-RU" w:eastAsia="en-US" w:bidi="ar-SA"/>
      </w:rPr>
    </w:lvl>
    <w:lvl w:ilvl="8" w:tplc="3C1EDB5A">
      <w:numFmt w:val="bullet"/>
      <w:lvlText w:val="•"/>
      <w:lvlJc w:val="left"/>
      <w:pPr>
        <w:ind w:left="9011" w:hanging="144"/>
      </w:pPr>
      <w:rPr>
        <w:rFonts w:hint="default"/>
        <w:lang w:val="ru-RU" w:eastAsia="en-US" w:bidi="ar-SA"/>
      </w:rPr>
    </w:lvl>
  </w:abstractNum>
  <w:abstractNum w:abstractNumId="63">
    <w:nsid w:val="3CB36E6D"/>
    <w:multiLevelType w:val="multilevel"/>
    <w:tmpl w:val="E32CC6F6"/>
    <w:lvl w:ilvl="0">
      <w:start w:val="3"/>
      <w:numFmt w:val="decimal"/>
      <w:lvlText w:val="%1"/>
      <w:lvlJc w:val="left"/>
      <w:pPr>
        <w:ind w:left="822" w:hanging="422"/>
      </w:pPr>
      <w:rPr>
        <w:rFonts w:hint="default"/>
        <w:lang w:val="ru-RU" w:eastAsia="en-US" w:bidi="ar-SA"/>
      </w:rPr>
    </w:lvl>
    <w:lvl w:ilvl="1">
      <w:start w:val="4"/>
      <w:numFmt w:val="decimal"/>
      <w:lvlText w:val="%1.%2."/>
      <w:lvlJc w:val="left"/>
      <w:pPr>
        <w:ind w:left="822"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00" w:hanging="428"/>
      </w:pPr>
      <w:rPr>
        <w:rFonts w:hint="default"/>
        <w:w w:val="100"/>
        <w:lang w:val="ru-RU" w:eastAsia="en-US" w:bidi="ar-SA"/>
      </w:rPr>
    </w:lvl>
    <w:lvl w:ilvl="3">
      <w:numFmt w:val="bullet"/>
      <w:lvlText w:val="•"/>
      <w:lvlJc w:val="left"/>
      <w:pPr>
        <w:ind w:left="3118" w:hanging="428"/>
      </w:pPr>
      <w:rPr>
        <w:rFonts w:hint="default"/>
        <w:lang w:val="ru-RU" w:eastAsia="en-US" w:bidi="ar-SA"/>
      </w:rPr>
    </w:lvl>
    <w:lvl w:ilvl="4">
      <w:numFmt w:val="bullet"/>
      <w:lvlText w:val="•"/>
      <w:lvlJc w:val="left"/>
      <w:pPr>
        <w:ind w:left="4268" w:hanging="428"/>
      </w:pPr>
      <w:rPr>
        <w:rFonts w:hint="default"/>
        <w:lang w:val="ru-RU" w:eastAsia="en-US" w:bidi="ar-SA"/>
      </w:rPr>
    </w:lvl>
    <w:lvl w:ilvl="5">
      <w:numFmt w:val="bullet"/>
      <w:lvlText w:val="•"/>
      <w:lvlJc w:val="left"/>
      <w:pPr>
        <w:ind w:left="5417" w:hanging="428"/>
      </w:pPr>
      <w:rPr>
        <w:rFonts w:hint="default"/>
        <w:lang w:val="ru-RU" w:eastAsia="en-US" w:bidi="ar-SA"/>
      </w:rPr>
    </w:lvl>
    <w:lvl w:ilvl="6">
      <w:numFmt w:val="bullet"/>
      <w:lvlText w:val="•"/>
      <w:lvlJc w:val="left"/>
      <w:pPr>
        <w:ind w:left="6566" w:hanging="428"/>
      </w:pPr>
      <w:rPr>
        <w:rFonts w:hint="default"/>
        <w:lang w:val="ru-RU" w:eastAsia="en-US" w:bidi="ar-SA"/>
      </w:rPr>
    </w:lvl>
    <w:lvl w:ilvl="7">
      <w:numFmt w:val="bullet"/>
      <w:lvlText w:val="•"/>
      <w:lvlJc w:val="left"/>
      <w:pPr>
        <w:ind w:left="7716" w:hanging="428"/>
      </w:pPr>
      <w:rPr>
        <w:rFonts w:hint="default"/>
        <w:lang w:val="ru-RU" w:eastAsia="en-US" w:bidi="ar-SA"/>
      </w:rPr>
    </w:lvl>
    <w:lvl w:ilvl="8">
      <w:numFmt w:val="bullet"/>
      <w:lvlText w:val="•"/>
      <w:lvlJc w:val="left"/>
      <w:pPr>
        <w:ind w:left="8865" w:hanging="428"/>
      </w:pPr>
      <w:rPr>
        <w:rFonts w:hint="default"/>
        <w:lang w:val="ru-RU" w:eastAsia="en-US" w:bidi="ar-SA"/>
      </w:rPr>
    </w:lvl>
  </w:abstractNum>
  <w:abstractNum w:abstractNumId="64">
    <w:nsid w:val="3D3855AE"/>
    <w:multiLevelType w:val="hybridMultilevel"/>
    <w:tmpl w:val="6D724DE6"/>
    <w:lvl w:ilvl="0" w:tplc="E8D23D3E">
      <w:start w:val="1"/>
      <w:numFmt w:val="decimal"/>
      <w:lvlText w:val="%1."/>
      <w:lvlJc w:val="left"/>
      <w:pPr>
        <w:ind w:left="153" w:hanging="663"/>
      </w:pPr>
      <w:rPr>
        <w:rFonts w:ascii="Times New Roman" w:eastAsia="Times New Roman" w:hAnsi="Times New Roman" w:cs="Times New Roman" w:hint="default"/>
        <w:w w:val="100"/>
        <w:sz w:val="24"/>
        <w:szCs w:val="24"/>
        <w:lang w:val="ru-RU" w:eastAsia="en-US" w:bidi="ar-SA"/>
      </w:rPr>
    </w:lvl>
    <w:lvl w:ilvl="1" w:tplc="F1B42AF8">
      <w:numFmt w:val="bullet"/>
      <w:lvlText w:val="•"/>
      <w:lvlJc w:val="left"/>
      <w:pPr>
        <w:ind w:left="669" w:hanging="663"/>
      </w:pPr>
      <w:rPr>
        <w:rFonts w:hint="default"/>
        <w:lang w:val="ru-RU" w:eastAsia="en-US" w:bidi="ar-SA"/>
      </w:rPr>
    </w:lvl>
    <w:lvl w:ilvl="2" w:tplc="F62EC950">
      <w:numFmt w:val="bullet"/>
      <w:lvlText w:val="•"/>
      <w:lvlJc w:val="left"/>
      <w:pPr>
        <w:ind w:left="1179" w:hanging="663"/>
      </w:pPr>
      <w:rPr>
        <w:rFonts w:hint="default"/>
        <w:lang w:val="ru-RU" w:eastAsia="en-US" w:bidi="ar-SA"/>
      </w:rPr>
    </w:lvl>
    <w:lvl w:ilvl="3" w:tplc="798C54E6">
      <w:numFmt w:val="bullet"/>
      <w:lvlText w:val="•"/>
      <w:lvlJc w:val="left"/>
      <w:pPr>
        <w:ind w:left="1689" w:hanging="663"/>
      </w:pPr>
      <w:rPr>
        <w:rFonts w:hint="default"/>
        <w:lang w:val="ru-RU" w:eastAsia="en-US" w:bidi="ar-SA"/>
      </w:rPr>
    </w:lvl>
    <w:lvl w:ilvl="4" w:tplc="6784C8AA">
      <w:numFmt w:val="bullet"/>
      <w:lvlText w:val="•"/>
      <w:lvlJc w:val="left"/>
      <w:pPr>
        <w:ind w:left="2199" w:hanging="663"/>
      </w:pPr>
      <w:rPr>
        <w:rFonts w:hint="default"/>
        <w:lang w:val="ru-RU" w:eastAsia="en-US" w:bidi="ar-SA"/>
      </w:rPr>
    </w:lvl>
    <w:lvl w:ilvl="5" w:tplc="B3F08F40">
      <w:numFmt w:val="bullet"/>
      <w:lvlText w:val="•"/>
      <w:lvlJc w:val="left"/>
      <w:pPr>
        <w:ind w:left="2709" w:hanging="663"/>
      </w:pPr>
      <w:rPr>
        <w:rFonts w:hint="default"/>
        <w:lang w:val="ru-RU" w:eastAsia="en-US" w:bidi="ar-SA"/>
      </w:rPr>
    </w:lvl>
    <w:lvl w:ilvl="6" w:tplc="325662D0">
      <w:numFmt w:val="bullet"/>
      <w:lvlText w:val="•"/>
      <w:lvlJc w:val="left"/>
      <w:pPr>
        <w:ind w:left="3218" w:hanging="663"/>
      </w:pPr>
      <w:rPr>
        <w:rFonts w:hint="default"/>
        <w:lang w:val="ru-RU" w:eastAsia="en-US" w:bidi="ar-SA"/>
      </w:rPr>
    </w:lvl>
    <w:lvl w:ilvl="7" w:tplc="3F6C7A8A">
      <w:numFmt w:val="bullet"/>
      <w:lvlText w:val="•"/>
      <w:lvlJc w:val="left"/>
      <w:pPr>
        <w:ind w:left="3728" w:hanging="663"/>
      </w:pPr>
      <w:rPr>
        <w:rFonts w:hint="default"/>
        <w:lang w:val="ru-RU" w:eastAsia="en-US" w:bidi="ar-SA"/>
      </w:rPr>
    </w:lvl>
    <w:lvl w:ilvl="8" w:tplc="7D468774">
      <w:numFmt w:val="bullet"/>
      <w:lvlText w:val="•"/>
      <w:lvlJc w:val="left"/>
      <w:pPr>
        <w:ind w:left="4238" w:hanging="663"/>
      </w:pPr>
      <w:rPr>
        <w:rFonts w:hint="default"/>
        <w:lang w:val="ru-RU" w:eastAsia="en-US" w:bidi="ar-SA"/>
      </w:rPr>
    </w:lvl>
  </w:abstractNum>
  <w:abstractNum w:abstractNumId="65">
    <w:nsid w:val="3E574521"/>
    <w:multiLevelType w:val="hybridMultilevel"/>
    <w:tmpl w:val="5CBC226C"/>
    <w:lvl w:ilvl="0" w:tplc="3E7803DC">
      <w:start w:val="1"/>
      <w:numFmt w:val="bullet"/>
      <w:lvlText w:val="o"/>
      <w:lvlJc w:val="left"/>
      <w:pPr>
        <w:tabs>
          <w:tab w:val="num" w:pos="720"/>
        </w:tabs>
        <w:ind w:left="720" w:hanging="360"/>
      </w:pPr>
      <w:rPr>
        <w:rFonts w:ascii="Courier New" w:hAnsi="Courier New" w:cs="Courier New" w:hint="default"/>
        <w:b w:val="0"/>
        <w:bCs w:val="0"/>
        <w:i w:val="0"/>
        <w:iCs w:val="0"/>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nsid w:val="3E5F0E32"/>
    <w:multiLevelType w:val="hybridMultilevel"/>
    <w:tmpl w:val="97285822"/>
    <w:lvl w:ilvl="0" w:tplc="6584E306">
      <w:numFmt w:val="bullet"/>
      <w:lvlText w:val="–"/>
      <w:lvlJc w:val="left"/>
      <w:pPr>
        <w:ind w:left="400" w:hanging="903"/>
      </w:pPr>
      <w:rPr>
        <w:rFonts w:ascii="Times New Roman" w:eastAsia="Times New Roman" w:hAnsi="Times New Roman" w:cs="Times New Roman" w:hint="default"/>
        <w:i/>
        <w:iCs/>
        <w:w w:val="100"/>
        <w:sz w:val="24"/>
        <w:szCs w:val="24"/>
        <w:lang w:val="ru-RU" w:eastAsia="en-US" w:bidi="ar-SA"/>
      </w:rPr>
    </w:lvl>
    <w:lvl w:ilvl="1" w:tplc="073A9372">
      <w:numFmt w:val="bullet"/>
      <w:lvlText w:val="•"/>
      <w:lvlJc w:val="left"/>
      <w:pPr>
        <w:ind w:left="1476" w:hanging="903"/>
      </w:pPr>
      <w:rPr>
        <w:rFonts w:hint="default"/>
        <w:lang w:val="ru-RU" w:eastAsia="en-US" w:bidi="ar-SA"/>
      </w:rPr>
    </w:lvl>
    <w:lvl w:ilvl="2" w:tplc="EB7E0244">
      <w:numFmt w:val="bullet"/>
      <w:lvlText w:val="•"/>
      <w:lvlJc w:val="left"/>
      <w:pPr>
        <w:ind w:left="2552" w:hanging="903"/>
      </w:pPr>
      <w:rPr>
        <w:rFonts w:hint="default"/>
        <w:lang w:val="ru-RU" w:eastAsia="en-US" w:bidi="ar-SA"/>
      </w:rPr>
    </w:lvl>
    <w:lvl w:ilvl="3" w:tplc="67408A6E">
      <w:numFmt w:val="bullet"/>
      <w:lvlText w:val="•"/>
      <w:lvlJc w:val="left"/>
      <w:pPr>
        <w:ind w:left="3629" w:hanging="903"/>
      </w:pPr>
      <w:rPr>
        <w:rFonts w:hint="default"/>
        <w:lang w:val="ru-RU" w:eastAsia="en-US" w:bidi="ar-SA"/>
      </w:rPr>
    </w:lvl>
    <w:lvl w:ilvl="4" w:tplc="31667C34">
      <w:numFmt w:val="bullet"/>
      <w:lvlText w:val="•"/>
      <w:lvlJc w:val="left"/>
      <w:pPr>
        <w:ind w:left="4705" w:hanging="903"/>
      </w:pPr>
      <w:rPr>
        <w:rFonts w:hint="default"/>
        <w:lang w:val="ru-RU" w:eastAsia="en-US" w:bidi="ar-SA"/>
      </w:rPr>
    </w:lvl>
    <w:lvl w:ilvl="5" w:tplc="506483AC">
      <w:numFmt w:val="bullet"/>
      <w:lvlText w:val="•"/>
      <w:lvlJc w:val="left"/>
      <w:pPr>
        <w:ind w:left="5782" w:hanging="903"/>
      </w:pPr>
      <w:rPr>
        <w:rFonts w:hint="default"/>
        <w:lang w:val="ru-RU" w:eastAsia="en-US" w:bidi="ar-SA"/>
      </w:rPr>
    </w:lvl>
    <w:lvl w:ilvl="6" w:tplc="CBDC34C0">
      <w:numFmt w:val="bullet"/>
      <w:lvlText w:val="•"/>
      <w:lvlJc w:val="left"/>
      <w:pPr>
        <w:ind w:left="6858" w:hanging="903"/>
      </w:pPr>
      <w:rPr>
        <w:rFonts w:hint="default"/>
        <w:lang w:val="ru-RU" w:eastAsia="en-US" w:bidi="ar-SA"/>
      </w:rPr>
    </w:lvl>
    <w:lvl w:ilvl="7" w:tplc="38765A3C">
      <w:numFmt w:val="bullet"/>
      <w:lvlText w:val="•"/>
      <w:lvlJc w:val="left"/>
      <w:pPr>
        <w:ind w:left="7934" w:hanging="903"/>
      </w:pPr>
      <w:rPr>
        <w:rFonts w:hint="default"/>
        <w:lang w:val="ru-RU" w:eastAsia="en-US" w:bidi="ar-SA"/>
      </w:rPr>
    </w:lvl>
    <w:lvl w:ilvl="8" w:tplc="2FFAD28E">
      <w:numFmt w:val="bullet"/>
      <w:lvlText w:val="•"/>
      <w:lvlJc w:val="left"/>
      <w:pPr>
        <w:ind w:left="9011" w:hanging="903"/>
      </w:pPr>
      <w:rPr>
        <w:rFonts w:hint="default"/>
        <w:lang w:val="ru-RU" w:eastAsia="en-US" w:bidi="ar-SA"/>
      </w:rPr>
    </w:lvl>
  </w:abstractNum>
  <w:abstractNum w:abstractNumId="67">
    <w:nsid w:val="3F2075A3"/>
    <w:multiLevelType w:val="hybridMultilevel"/>
    <w:tmpl w:val="7D70CC3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68">
    <w:nsid w:val="3FA850D8"/>
    <w:multiLevelType w:val="hybridMultilevel"/>
    <w:tmpl w:val="7982D532"/>
    <w:lvl w:ilvl="0" w:tplc="8A8EEABE">
      <w:numFmt w:val="bullet"/>
      <w:lvlText w:val="•"/>
      <w:lvlJc w:val="left"/>
      <w:pPr>
        <w:ind w:left="400" w:hanging="144"/>
      </w:pPr>
      <w:rPr>
        <w:rFonts w:ascii="Times New Roman" w:eastAsia="Times New Roman" w:hAnsi="Times New Roman" w:cs="Times New Roman" w:hint="default"/>
        <w:w w:val="100"/>
        <w:sz w:val="24"/>
        <w:szCs w:val="24"/>
        <w:lang w:val="ru-RU" w:eastAsia="en-US" w:bidi="ar-SA"/>
      </w:rPr>
    </w:lvl>
    <w:lvl w:ilvl="1" w:tplc="1EF62036">
      <w:numFmt w:val="bullet"/>
      <w:lvlText w:val="•"/>
      <w:lvlJc w:val="left"/>
      <w:pPr>
        <w:ind w:left="1476" w:hanging="144"/>
      </w:pPr>
      <w:rPr>
        <w:rFonts w:hint="default"/>
        <w:lang w:val="ru-RU" w:eastAsia="en-US" w:bidi="ar-SA"/>
      </w:rPr>
    </w:lvl>
    <w:lvl w:ilvl="2" w:tplc="1BA6280E">
      <w:numFmt w:val="bullet"/>
      <w:lvlText w:val="•"/>
      <w:lvlJc w:val="left"/>
      <w:pPr>
        <w:ind w:left="2552" w:hanging="144"/>
      </w:pPr>
      <w:rPr>
        <w:rFonts w:hint="default"/>
        <w:lang w:val="ru-RU" w:eastAsia="en-US" w:bidi="ar-SA"/>
      </w:rPr>
    </w:lvl>
    <w:lvl w:ilvl="3" w:tplc="2C80853E">
      <w:numFmt w:val="bullet"/>
      <w:lvlText w:val="•"/>
      <w:lvlJc w:val="left"/>
      <w:pPr>
        <w:ind w:left="3629" w:hanging="144"/>
      </w:pPr>
      <w:rPr>
        <w:rFonts w:hint="default"/>
        <w:lang w:val="ru-RU" w:eastAsia="en-US" w:bidi="ar-SA"/>
      </w:rPr>
    </w:lvl>
    <w:lvl w:ilvl="4" w:tplc="0E982C1E">
      <w:numFmt w:val="bullet"/>
      <w:lvlText w:val="•"/>
      <w:lvlJc w:val="left"/>
      <w:pPr>
        <w:ind w:left="4705" w:hanging="144"/>
      </w:pPr>
      <w:rPr>
        <w:rFonts w:hint="default"/>
        <w:lang w:val="ru-RU" w:eastAsia="en-US" w:bidi="ar-SA"/>
      </w:rPr>
    </w:lvl>
    <w:lvl w:ilvl="5" w:tplc="FEACA6CE">
      <w:numFmt w:val="bullet"/>
      <w:lvlText w:val="•"/>
      <w:lvlJc w:val="left"/>
      <w:pPr>
        <w:ind w:left="5782" w:hanging="144"/>
      </w:pPr>
      <w:rPr>
        <w:rFonts w:hint="default"/>
        <w:lang w:val="ru-RU" w:eastAsia="en-US" w:bidi="ar-SA"/>
      </w:rPr>
    </w:lvl>
    <w:lvl w:ilvl="6" w:tplc="A70C2188">
      <w:numFmt w:val="bullet"/>
      <w:lvlText w:val="•"/>
      <w:lvlJc w:val="left"/>
      <w:pPr>
        <w:ind w:left="6858" w:hanging="144"/>
      </w:pPr>
      <w:rPr>
        <w:rFonts w:hint="default"/>
        <w:lang w:val="ru-RU" w:eastAsia="en-US" w:bidi="ar-SA"/>
      </w:rPr>
    </w:lvl>
    <w:lvl w:ilvl="7" w:tplc="CFEC5010">
      <w:numFmt w:val="bullet"/>
      <w:lvlText w:val="•"/>
      <w:lvlJc w:val="left"/>
      <w:pPr>
        <w:ind w:left="7934" w:hanging="144"/>
      </w:pPr>
      <w:rPr>
        <w:rFonts w:hint="default"/>
        <w:lang w:val="ru-RU" w:eastAsia="en-US" w:bidi="ar-SA"/>
      </w:rPr>
    </w:lvl>
    <w:lvl w:ilvl="8" w:tplc="FEE05B40">
      <w:numFmt w:val="bullet"/>
      <w:lvlText w:val="•"/>
      <w:lvlJc w:val="left"/>
      <w:pPr>
        <w:ind w:left="9011" w:hanging="144"/>
      </w:pPr>
      <w:rPr>
        <w:rFonts w:hint="default"/>
        <w:lang w:val="ru-RU" w:eastAsia="en-US" w:bidi="ar-SA"/>
      </w:rPr>
    </w:lvl>
  </w:abstractNum>
  <w:abstractNum w:abstractNumId="69">
    <w:nsid w:val="40703C3B"/>
    <w:multiLevelType w:val="multilevel"/>
    <w:tmpl w:val="3D36A2AE"/>
    <w:lvl w:ilvl="0">
      <w:start w:val="3"/>
      <w:numFmt w:val="decimal"/>
      <w:lvlText w:val="%1"/>
      <w:lvlJc w:val="left"/>
      <w:pPr>
        <w:ind w:left="822" w:hanging="422"/>
      </w:pPr>
      <w:rPr>
        <w:rFonts w:hint="default"/>
        <w:lang w:val="ru-RU" w:eastAsia="en-US" w:bidi="ar-SA"/>
      </w:rPr>
    </w:lvl>
    <w:lvl w:ilvl="1">
      <w:start w:val="2"/>
      <w:numFmt w:val="decimal"/>
      <w:lvlText w:val="%1.%2."/>
      <w:lvlJc w:val="left"/>
      <w:pPr>
        <w:ind w:left="822"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760" w:hanging="36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18" w:hanging="360"/>
      </w:pPr>
      <w:rPr>
        <w:rFonts w:hint="default"/>
        <w:lang w:val="ru-RU" w:eastAsia="en-US" w:bidi="ar-SA"/>
      </w:rPr>
    </w:lvl>
    <w:lvl w:ilvl="4">
      <w:numFmt w:val="bullet"/>
      <w:lvlText w:val="•"/>
      <w:lvlJc w:val="left"/>
      <w:pPr>
        <w:ind w:left="4268" w:hanging="360"/>
      </w:pPr>
      <w:rPr>
        <w:rFonts w:hint="default"/>
        <w:lang w:val="ru-RU" w:eastAsia="en-US" w:bidi="ar-SA"/>
      </w:rPr>
    </w:lvl>
    <w:lvl w:ilvl="5">
      <w:numFmt w:val="bullet"/>
      <w:lvlText w:val="•"/>
      <w:lvlJc w:val="left"/>
      <w:pPr>
        <w:ind w:left="5417" w:hanging="360"/>
      </w:pPr>
      <w:rPr>
        <w:rFonts w:hint="default"/>
        <w:lang w:val="ru-RU" w:eastAsia="en-US" w:bidi="ar-SA"/>
      </w:rPr>
    </w:lvl>
    <w:lvl w:ilvl="6">
      <w:numFmt w:val="bullet"/>
      <w:lvlText w:val="•"/>
      <w:lvlJc w:val="left"/>
      <w:pPr>
        <w:ind w:left="6566" w:hanging="360"/>
      </w:pPr>
      <w:rPr>
        <w:rFonts w:hint="default"/>
        <w:lang w:val="ru-RU" w:eastAsia="en-US" w:bidi="ar-SA"/>
      </w:rPr>
    </w:lvl>
    <w:lvl w:ilvl="7">
      <w:numFmt w:val="bullet"/>
      <w:lvlText w:val="•"/>
      <w:lvlJc w:val="left"/>
      <w:pPr>
        <w:ind w:left="7716" w:hanging="360"/>
      </w:pPr>
      <w:rPr>
        <w:rFonts w:hint="default"/>
        <w:lang w:val="ru-RU" w:eastAsia="en-US" w:bidi="ar-SA"/>
      </w:rPr>
    </w:lvl>
    <w:lvl w:ilvl="8">
      <w:numFmt w:val="bullet"/>
      <w:lvlText w:val="•"/>
      <w:lvlJc w:val="left"/>
      <w:pPr>
        <w:ind w:left="8865" w:hanging="360"/>
      </w:pPr>
      <w:rPr>
        <w:rFonts w:hint="default"/>
        <w:lang w:val="ru-RU" w:eastAsia="en-US" w:bidi="ar-SA"/>
      </w:rPr>
    </w:lvl>
  </w:abstractNum>
  <w:abstractNum w:abstractNumId="70">
    <w:nsid w:val="451E465E"/>
    <w:multiLevelType w:val="hybridMultilevel"/>
    <w:tmpl w:val="9C028E68"/>
    <w:lvl w:ilvl="0" w:tplc="987E8DD4">
      <w:start w:val="1"/>
      <w:numFmt w:val="decimal"/>
      <w:lvlText w:val="%1)"/>
      <w:lvlJc w:val="left"/>
      <w:pPr>
        <w:ind w:left="400" w:hanging="269"/>
      </w:pPr>
      <w:rPr>
        <w:rFonts w:ascii="Times New Roman" w:eastAsia="Times New Roman" w:hAnsi="Times New Roman" w:cs="Times New Roman" w:hint="default"/>
        <w:w w:val="100"/>
        <w:sz w:val="24"/>
        <w:szCs w:val="24"/>
        <w:lang w:val="ru-RU" w:eastAsia="en-US" w:bidi="ar-SA"/>
      </w:rPr>
    </w:lvl>
    <w:lvl w:ilvl="1" w:tplc="9E8269EC">
      <w:start w:val="10"/>
      <w:numFmt w:val="decimal"/>
      <w:lvlText w:val="%2)"/>
      <w:lvlJc w:val="left"/>
      <w:pPr>
        <w:ind w:left="654" w:hanging="539"/>
      </w:pPr>
      <w:rPr>
        <w:rFonts w:ascii="Times New Roman" w:eastAsia="Times New Roman" w:hAnsi="Times New Roman" w:cs="Times New Roman" w:hint="default"/>
        <w:w w:val="99"/>
        <w:sz w:val="24"/>
        <w:szCs w:val="24"/>
        <w:lang w:val="ru-RU" w:eastAsia="en-US" w:bidi="ar-SA"/>
      </w:rPr>
    </w:lvl>
    <w:lvl w:ilvl="2" w:tplc="F454FADA">
      <w:numFmt w:val="bullet"/>
      <w:lvlText w:val="•"/>
      <w:lvlJc w:val="left"/>
      <w:pPr>
        <w:ind w:left="1827" w:hanging="539"/>
      </w:pPr>
      <w:rPr>
        <w:rFonts w:hint="default"/>
        <w:lang w:val="ru-RU" w:eastAsia="en-US" w:bidi="ar-SA"/>
      </w:rPr>
    </w:lvl>
    <w:lvl w:ilvl="3" w:tplc="20862F6E">
      <w:numFmt w:val="bullet"/>
      <w:lvlText w:val="•"/>
      <w:lvlJc w:val="left"/>
      <w:pPr>
        <w:ind w:left="2994" w:hanging="539"/>
      </w:pPr>
      <w:rPr>
        <w:rFonts w:hint="default"/>
        <w:lang w:val="ru-RU" w:eastAsia="en-US" w:bidi="ar-SA"/>
      </w:rPr>
    </w:lvl>
    <w:lvl w:ilvl="4" w:tplc="0C486AD2">
      <w:numFmt w:val="bullet"/>
      <w:lvlText w:val="•"/>
      <w:lvlJc w:val="left"/>
      <w:pPr>
        <w:ind w:left="4161" w:hanging="539"/>
      </w:pPr>
      <w:rPr>
        <w:rFonts w:hint="default"/>
        <w:lang w:val="ru-RU" w:eastAsia="en-US" w:bidi="ar-SA"/>
      </w:rPr>
    </w:lvl>
    <w:lvl w:ilvl="5" w:tplc="8F46178A">
      <w:numFmt w:val="bullet"/>
      <w:lvlText w:val="•"/>
      <w:lvlJc w:val="left"/>
      <w:pPr>
        <w:ind w:left="5328" w:hanging="539"/>
      </w:pPr>
      <w:rPr>
        <w:rFonts w:hint="default"/>
        <w:lang w:val="ru-RU" w:eastAsia="en-US" w:bidi="ar-SA"/>
      </w:rPr>
    </w:lvl>
    <w:lvl w:ilvl="6" w:tplc="776E2C76">
      <w:numFmt w:val="bullet"/>
      <w:lvlText w:val="•"/>
      <w:lvlJc w:val="left"/>
      <w:pPr>
        <w:ind w:left="6495" w:hanging="539"/>
      </w:pPr>
      <w:rPr>
        <w:rFonts w:hint="default"/>
        <w:lang w:val="ru-RU" w:eastAsia="en-US" w:bidi="ar-SA"/>
      </w:rPr>
    </w:lvl>
    <w:lvl w:ilvl="7" w:tplc="18C47F9A">
      <w:numFmt w:val="bullet"/>
      <w:lvlText w:val="•"/>
      <w:lvlJc w:val="left"/>
      <w:pPr>
        <w:ind w:left="7662" w:hanging="539"/>
      </w:pPr>
      <w:rPr>
        <w:rFonts w:hint="default"/>
        <w:lang w:val="ru-RU" w:eastAsia="en-US" w:bidi="ar-SA"/>
      </w:rPr>
    </w:lvl>
    <w:lvl w:ilvl="8" w:tplc="AA40CB0C">
      <w:numFmt w:val="bullet"/>
      <w:lvlText w:val="•"/>
      <w:lvlJc w:val="left"/>
      <w:pPr>
        <w:ind w:left="8829" w:hanging="539"/>
      </w:pPr>
      <w:rPr>
        <w:rFonts w:hint="default"/>
        <w:lang w:val="ru-RU" w:eastAsia="en-US" w:bidi="ar-SA"/>
      </w:rPr>
    </w:lvl>
  </w:abstractNum>
  <w:abstractNum w:abstractNumId="71">
    <w:nsid w:val="45CC5F41"/>
    <w:multiLevelType w:val="hybridMultilevel"/>
    <w:tmpl w:val="F2AEBB1E"/>
    <w:lvl w:ilvl="0" w:tplc="110A33EC">
      <w:numFmt w:val="bullet"/>
      <w:lvlText w:val=""/>
      <w:lvlJc w:val="left"/>
      <w:pPr>
        <w:ind w:left="1106" w:hanging="706"/>
      </w:pPr>
      <w:rPr>
        <w:rFonts w:ascii="Symbol" w:eastAsia="Symbol" w:hAnsi="Symbol" w:cs="Symbol" w:hint="default"/>
        <w:w w:val="100"/>
        <w:sz w:val="24"/>
        <w:szCs w:val="24"/>
        <w:lang w:val="ru-RU" w:eastAsia="en-US" w:bidi="ar-SA"/>
      </w:rPr>
    </w:lvl>
    <w:lvl w:ilvl="1" w:tplc="6CE87774">
      <w:numFmt w:val="bullet"/>
      <w:lvlText w:val="•"/>
      <w:lvlJc w:val="left"/>
      <w:pPr>
        <w:ind w:left="2106" w:hanging="706"/>
      </w:pPr>
      <w:rPr>
        <w:rFonts w:hint="default"/>
        <w:lang w:val="ru-RU" w:eastAsia="en-US" w:bidi="ar-SA"/>
      </w:rPr>
    </w:lvl>
    <w:lvl w:ilvl="2" w:tplc="385EE922">
      <w:numFmt w:val="bullet"/>
      <w:lvlText w:val="•"/>
      <w:lvlJc w:val="left"/>
      <w:pPr>
        <w:ind w:left="3112" w:hanging="706"/>
      </w:pPr>
      <w:rPr>
        <w:rFonts w:hint="default"/>
        <w:lang w:val="ru-RU" w:eastAsia="en-US" w:bidi="ar-SA"/>
      </w:rPr>
    </w:lvl>
    <w:lvl w:ilvl="3" w:tplc="55A4CB8A">
      <w:numFmt w:val="bullet"/>
      <w:lvlText w:val="•"/>
      <w:lvlJc w:val="left"/>
      <w:pPr>
        <w:ind w:left="4119" w:hanging="706"/>
      </w:pPr>
      <w:rPr>
        <w:rFonts w:hint="default"/>
        <w:lang w:val="ru-RU" w:eastAsia="en-US" w:bidi="ar-SA"/>
      </w:rPr>
    </w:lvl>
    <w:lvl w:ilvl="4" w:tplc="E1BC8C60">
      <w:numFmt w:val="bullet"/>
      <w:lvlText w:val="•"/>
      <w:lvlJc w:val="left"/>
      <w:pPr>
        <w:ind w:left="5125" w:hanging="706"/>
      </w:pPr>
      <w:rPr>
        <w:rFonts w:hint="default"/>
        <w:lang w:val="ru-RU" w:eastAsia="en-US" w:bidi="ar-SA"/>
      </w:rPr>
    </w:lvl>
    <w:lvl w:ilvl="5" w:tplc="A0FEC386">
      <w:numFmt w:val="bullet"/>
      <w:lvlText w:val="•"/>
      <w:lvlJc w:val="left"/>
      <w:pPr>
        <w:ind w:left="6132" w:hanging="706"/>
      </w:pPr>
      <w:rPr>
        <w:rFonts w:hint="default"/>
        <w:lang w:val="ru-RU" w:eastAsia="en-US" w:bidi="ar-SA"/>
      </w:rPr>
    </w:lvl>
    <w:lvl w:ilvl="6" w:tplc="826CEDB6">
      <w:numFmt w:val="bullet"/>
      <w:lvlText w:val="•"/>
      <w:lvlJc w:val="left"/>
      <w:pPr>
        <w:ind w:left="7138" w:hanging="706"/>
      </w:pPr>
      <w:rPr>
        <w:rFonts w:hint="default"/>
        <w:lang w:val="ru-RU" w:eastAsia="en-US" w:bidi="ar-SA"/>
      </w:rPr>
    </w:lvl>
    <w:lvl w:ilvl="7" w:tplc="E4D2D008">
      <w:numFmt w:val="bullet"/>
      <w:lvlText w:val="•"/>
      <w:lvlJc w:val="left"/>
      <w:pPr>
        <w:ind w:left="8144" w:hanging="706"/>
      </w:pPr>
      <w:rPr>
        <w:rFonts w:hint="default"/>
        <w:lang w:val="ru-RU" w:eastAsia="en-US" w:bidi="ar-SA"/>
      </w:rPr>
    </w:lvl>
    <w:lvl w:ilvl="8" w:tplc="55169124">
      <w:numFmt w:val="bullet"/>
      <w:lvlText w:val="•"/>
      <w:lvlJc w:val="left"/>
      <w:pPr>
        <w:ind w:left="9151" w:hanging="706"/>
      </w:pPr>
      <w:rPr>
        <w:rFonts w:hint="default"/>
        <w:lang w:val="ru-RU" w:eastAsia="en-US" w:bidi="ar-SA"/>
      </w:rPr>
    </w:lvl>
  </w:abstractNum>
  <w:abstractNum w:abstractNumId="72">
    <w:nsid w:val="47222325"/>
    <w:multiLevelType w:val="hybridMultilevel"/>
    <w:tmpl w:val="03F074FC"/>
    <w:lvl w:ilvl="0" w:tplc="514ADC4C">
      <w:start w:val="1"/>
      <w:numFmt w:val="decimal"/>
      <w:lvlText w:val="%1)"/>
      <w:lvlJc w:val="left"/>
      <w:pPr>
        <w:ind w:left="400" w:hanging="567"/>
      </w:pPr>
      <w:rPr>
        <w:rFonts w:ascii="Times New Roman" w:eastAsia="Times New Roman" w:hAnsi="Times New Roman" w:cs="Times New Roman" w:hint="default"/>
        <w:w w:val="99"/>
        <w:sz w:val="24"/>
        <w:szCs w:val="24"/>
        <w:lang w:val="ru-RU" w:eastAsia="en-US" w:bidi="ar-SA"/>
      </w:rPr>
    </w:lvl>
    <w:lvl w:ilvl="1" w:tplc="ED68419C">
      <w:numFmt w:val="bullet"/>
      <w:lvlText w:val="•"/>
      <w:lvlJc w:val="left"/>
      <w:pPr>
        <w:ind w:left="1476" w:hanging="567"/>
      </w:pPr>
      <w:rPr>
        <w:rFonts w:hint="default"/>
        <w:lang w:val="ru-RU" w:eastAsia="en-US" w:bidi="ar-SA"/>
      </w:rPr>
    </w:lvl>
    <w:lvl w:ilvl="2" w:tplc="5B681EA2">
      <w:numFmt w:val="bullet"/>
      <w:lvlText w:val="•"/>
      <w:lvlJc w:val="left"/>
      <w:pPr>
        <w:ind w:left="2552" w:hanging="567"/>
      </w:pPr>
      <w:rPr>
        <w:rFonts w:hint="default"/>
        <w:lang w:val="ru-RU" w:eastAsia="en-US" w:bidi="ar-SA"/>
      </w:rPr>
    </w:lvl>
    <w:lvl w:ilvl="3" w:tplc="921819B8">
      <w:numFmt w:val="bullet"/>
      <w:lvlText w:val="•"/>
      <w:lvlJc w:val="left"/>
      <w:pPr>
        <w:ind w:left="3629" w:hanging="567"/>
      </w:pPr>
      <w:rPr>
        <w:rFonts w:hint="default"/>
        <w:lang w:val="ru-RU" w:eastAsia="en-US" w:bidi="ar-SA"/>
      </w:rPr>
    </w:lvl>
    <w:lvl w:ilvl="4" w:tplc="1744DD0E">
      <w:numFmt w:val="bullet"/>
      <w:lvlText w:val="•"/>
      <w:lvlJc w:val="left"/>
      <w:pPr>
        <w:ind w:left="4705" w:hanging="567"/>
      </w:pPr>
      <w:rPr>
        <w:rFonts w:hint="default"/>
        <w:lang w:val="ru-RU" w:eastAsia="en-US" w:bidi="ar-SA"/>
      </w:rPr>
    </w:lvl>
    <w:lvl w:ilvl="5" w:tplc="01742322">
      <w:numFmt w:val="bullet"/>
      <w:lvlText w:val="•"/>
      <w:lvlJc w:val="left"/>
      <w:pPr>
        <w:ind w:left="5782" w:hanging="567"/>
      </w:pPr>
      <w:rPr>
        <w:rFonts w:hint="default"/>
        <w:lang w:val="ru-RU" w:eastAsia="en-US" w:bidi="ar-SA"/>
      </w:rPr>
    </w:lvl>
    <w:lvl w:ilvl="6" w:tplc="1A28EBB8">
      <w:numFmt w:val="bullet"/>
      <w:lvlText w:val="•"/>
      <w:lvlJc w:val="left"/>
      <w:pPr>
        <w:ind w:left="6858" w:hanging="567"/>
      </w:pPr>
      <w:rPr>
        <w:rFonts w:hint="default"/>
        <w:lang w:val="ru-RU" w:eastAsia="en-US" w:bidi="ar-SA"/>
      </w:rPr>
    </w:lvl>
    <w:lvl w:ilvl="7" w:tplc="7BA4CA74">
      <w:numFmt w:val="bullet"/>
      <w:lvlText w:val="•"/>
      <w:lvlJc w:val="left"/>
      <w:pPr>
        <w:ind w:left="7934" w:hanging="567"/>
      </w:pPr>
      <w:rPr>
        <w:rFonts w:hint="default"/>
        <w:lang w:val="ru-RU" w:eastAsia="en-US" w:bidi="ar-SA"/>
      </w:rPr>
    </w:lvl>
    <w:lvl w:ilvl="8" w:tplc="3D3818D8">
      <w:numFmt w:val="bullet"/>
      <w:lvlText w:val="•"/>
      <w:lvlJc w:val="left"/>
      <w:pPr>
        <w:ind w:left="9011" w:hanging="567"/>
      </w:pPr>
      <w:rPr>
        <w:rFonts w:hint="default"/>
        <w:lang w:val="ru-RU" w:eastAsia="en-US" w:bidi="ar-SA"/>
      </w:rPr>
    </w:lvl>
  </w:abstractNum>
  <w:abstractNum w:abstractNumId="73">
    <w:nsid w:val="496B6174"/>
    <w:multiLevelType w:val="multilevel"/>
    <w:tmpl w:val="9144715E"/>
    <w:lvl w:ilvl="0">
      <w:start w:val="3"/>
      <w:numFmt w:val="decimal"/>
      <w:lvlText w:val="%1"/>
      <w:lvlJc w:val="left"/>
      <w:pPr>
        <w:ind w:left="2785" w:hanging="420"/>
      </w:pPr>
      <w:rPr>
        <w:rFonts w:hint="default"/>
        <w:lang w:val="ru-RU" w:eastAsia="en-US" w:bidi="ar-SA"/>
      </w:rPr>
    </w:lvl>
    <w:lvl w:ilvl="1">
      <w:start w:val="1"/>
      <w:numFmt w:val="decimal"/>
      <w:lvlText w:val="%1.%2."/>
      <w:lvlJc w:val="left"/>
      <w:pPr>
        <w:ind w:left="2785"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345" w:hanging="420"/>
      </w:pPr>
      <w:rPr>
        <w:rFonts w:hint="default"/>
        <w:lang w:val="ru-RU" w:eastAsia="en-US" w:bidi="ar-SA"/>
      </w:rPr>
    </w:lvl>
    <w:lvl w:ilvl="3">
      <w:numFmt w:val="bullet"/>
      <w:lvlText w:val="•"/>
      <w:lvlJc w:val="left"/>
      <w:pPr>
        <w:ind w:left="5128" w:hanging="420"/>
      </w:pPr>
      <w:rPr>
        <w:rFonts w:hint="default"/>
        <w:lang w:val="ru-RU" w:eastAsia="en-US" w:bidi="ar-SA"/>
      </w:rPr>
    </w:lvl>
    <w:lvl w:ilvl="4">
      <w:numFmt w:val="bullet"/>
      <w:lvlText w:val="•"/>
      <w:lvlJc w:val="left"/>
      <w:pPr>
        <w:ind w:left="5911" w:hanging="420"/>
      </w:pPr>
      <w:rPr>
        <w:rFonts w:hint="default"/>
        <w:lang w:val="ru-RU" w:eastAsia="en-US" w:bidi="ar-SA"/>
      </w:rPr>
    </w:lvl>
    <w:lvl w:ilvl="5">
      <w:numFmt w:val="bullet"/>
      <w:lvlText w:val="•"/>
      <w:lvlJc w:val="left"/>
      <w:pPr>
        <w:ind w:left="6694" w:hanging="420"/>
      </w:pPr>
      <w:rPr>
        <w:rFonts w:hint="default"/>
        <w:lang w:val="ru-RU" w:eastAsia="en-US" w:bidi="ar-SA"/>
      </w:rPr>
    </w:lvl>
    <w:lvl w:ilvl="6">
      <w:numFmt w:val="bullet"/>
      <w:lvlText w:val="•"/>
      <w:lvlJc w:val="left"/>
      <w:pPr>
        <w:ind w:left="7476" w:hanging="420"/>
      </w:pPr>
      <w:rPr>
        <w:rFonts w:hint="default"/>
        <w:lang w:val="ru-RU" w:eastAsia="en-US" w:bidi="ar-SA"/>
      </w:rPr>
    </w:lvl>
    <w:lvl w:ilvl="7">
      <w:numFmt w:val="bullet"/>
      <w:lvlText w:val="•"/>
      <w:lvlJc w:val="left"/>
      <w:pPr>
        <w:ind w:left="8259" w:hanging="420"/>
      </w:pPr>
      <w:rPr>
        <w:rFonts w:hint="default"/>
        <w:lang w:val="ru-RU" w:eastAsia="en-US" w:bidi="ar-SA"/>
      </w:rPr>
    </w:lvl>
    <w:lvl w:ilvl="8">
      <w:numFmt w:val="bullet"/>
      <w:lvlText w:val="•"/>
      <w:lvlJc w:val="left"/>
      <w:pPr>
        <w:ind w:left="9042" w:hanging="420"/>
      </w:pPr>
      <w:rPr>
        <w:rFonts w:hint="default"/>
        <w:lang w:val="ru-RU" w:eastAsia="en-US" w:bidi="ar-SA"/>
      </w:rPr>
    </w:lvl>
  </w:abstractNum>
  <w:abstractNum w:abstractNumId="74">
    <w:nsid w:val="49CD1436"/>
    <w:multiLevelType w:val="hybridMultilevel"/>
    <w:tmpl w:val="40684828"/>
    <w:lvl w:ilvl="0" w:tplc="8C7ACC28">
      <w:numFmt w:val="bullet"/>
      <w:lvlText w:val="—"/>
      <w:lvlJc w:val="left"/>
      <w:pPr>
        <w:ind w:left="86" w:hanging="356"/>
      </w:pPr>
      <w:rPr>
        <w:rFonts w:ascii="Times New Roman" w:eastAsia="Times New Roman" w:hAnsi="Times New Roman" w:cs="Times New Roman" w:hint="default"/>
        <w:w w:val="100"/>
        <w:sz w:val="24"/>
        <w:szCs w:val="24"/>
        <w:lang w:val="ru-RU" w:eastAsia="en-US" w:bidi="ar-SA"/>
      </w:rPr>
    </w:lvl>
    <w:lvl w:ilvl="1" w:tplc="D1D0BB5E">
      <w:numFmt w:val="bullet"/>
      <w:lvlText w:val="•"/>
      <w:lvlJc w:val="left"/>
      <w:pPr>
        <w:ind w:left="680" w:hanging="356"/>
      </w:pPr>
      <w:rPr>
        <w:rFonts w:hint="default"/>
        <w:lang w:val="ru-RU" w:eastAsia="en-US" w:bidi="ar-SA"/>
      </w:rPr>
    </w:lvl>
    <w:lvl w:ilvl="2" w:tplc="981048FC">
      <w:numFmt w:val="bullet"/>
      <w:lvlText w:val="•"/>
      <w:lvlJc w:val="left"/>
      <w:pPr>
        <w:ind w:left="1281" w:hanging="356"/>
      </w:pPr>
      <w:rPr>
        <w:rFonts w:hint="default"/>
        <w:lang w:val="ru-RU" w:eastAsia="en-US" w:bidi="ar-SA"/>
      </w:rPr>
    </w:lvl>
    <w:lvl w:ilvl="3" w:tplc="83D60DF8">
      <w:numFmt w:val="bullet"/>
      <w:lvlText w:val="•"/>
      <w:lvlJc w:val="left"/>
      <w:pPr>
        <w:ind w:left="1882" w:hanging="356"/>
      </w:pPr>
      <w:rPr>
        <w:rFonts w:hint="default"/>
        <w:lang w:val="ru-RU" w:eastAsia="en-US" w:bidi="ar-SA"/>
      </w:rPr>
    </w:lvl>
    <w:lvl w:ilvl="4" w:tplc="224C0364">
      <w:numFmt w:val="bullet"/>
      <w:lvlText w:val="•"/>
      <w:lvlJc w:val="left"/>
      <w:pPr>
        <w:ind w:left="2483" w:hanging="356"/>
      </w:pPr>
      <w:rPr>
        <w:rFonts w:hint="default"/>
        <w:lang w:val="ru-RU" w:eastAsia="en-US" w:bidi="ar-SA"/>
      </w:rPr>
    </w:lvl>
    <w:lvl w:ilvl="5" w:tplc="51245DDA">
      <w:numFmt w:val="bullet"/>
      <w:lvlText w:val="•"/>
      <w:lvlJc w:val="left"/>
      <w:pPr>
        <w:ind w:left="3084" w:hanging="356"/>
      </w:pPr>
      <w:rPr>
        <w:rFonts w:hint="default"/>
        <w:lang w:val="ru-RU" w:eastAsia="en-US" w:bidi="ar-SA"/>
      </w:rPr>
    </w:lvl>
    <w:lvl w:ilvl="6" w:tplc="D0E68FB6">
      <w:numFmt w:val="bullet"/>
      <w:lvlText w:val="•"/>
      <w:lvlJc w:val="left"/>
      <w:pPr>
        <w:ind w:left="3684" w:hanging="356"/>
      </w:pPr>
      <w:rPr>
        <w:rFonts w:hint="default"/>
        <w:lang w:val="ru-RU" w:eastAsia="en-US" w:bidi="ar-SA"/>
      </w:rPr>
    </w:lvl>
    <w:lvl w:ilvl="7" w:tplc="D8A01A5E">
      <w:numFmt w:val="bullet"/>
      <w:lvlText w:val="•"/>
      <w:lvlJc w:val="left"/>
      <w:pPr>
        <w:ind w:left="4285" w:hanging="356"/>
      </w:pPr>
      <w:rPr>
        <w:rFonts w:hint="default"/>
        <w:lang w:val="ru-RU" w:eastAsia="en-US" w:bidi="ar-SA"/>
      </w:rPr>
    </w:lvl>
    <w:lvl w:ilvl="8" w:tplc="DE306BC6">
      <w:numFmt w:val="bullet"/>
      <w:lvlText w:val="•"/>
      <w:lvlJc w:val="left"/>
      <w:pPr>
        <w:ind w:left="4886" w:hanging="356"/>
      </w:pPr>
      <w:rPr>
        <w:rFonts w:hint="default"/>
        <w:lang w:val="ru-RU" w:eastAsia="en-US" w:bidi="ar-SA"/>
      </w:rPr>
    </w:lvl>
  </w:abstractNum>
  <w:abstractNum w:abstractNumId="75">
    <w:nsid w:val="4B6817D1"/>
    <w:multiLevelType w:val="hybridMultilevel"/>
    <w:tmpl w:val="B046E48E"/>
    <w:lvl w:ilvl="0" w:tplc="CB146188">
      <w:start w:val="1"/>
      <w:numFmt w:val="decimal"/>
      <w:lvlText w:val="%1."/>
      <w:lvlJc w:val="left"/>
      <w:pPr>
        <w:ind w:left="644" w:hanging="245"/>
      </w:pPr>
      <w:rPr>
        <w:rFonts w:ascii="Times New Roman" w:eastAsia="Times New Roman" w:hAnsi="Times New Roman" w:cs="Times New Roman" w:hint="default"/>
        <w:w w:val="100"/>
        <w:sz w:val="24"/>
        <w:szCs w:val="24"/>
        <w:lang w:val="ru-RU" w:eastAsia="en-US" w:bidi="ar-SA"/>
      </w:rPr>
    </w:lvl>
    <w:lvl w:ilvl="1" w:tplc="35BE1D9C">
      <w:numFmt w:val="bullet"/>
      <w:lvlText w:val="•"/>
      <w:lvlJc w:val="left"/>
      <w:pPr>
        <w:ind w:left="1692" w:hanging="245"/>
      </w:pPr>
      <w:rPr>
        <w:rFonts w:hint="default"/>
        <w:lang w:val="ru-RU" w:eastAsia="en-US" w:bidi="ar-SA"/>
      </w:rPr>
    </w:lvl>
    <w:lvl w:ilvl="2" w:tplc="6AB86C18">
      <w:numFmt w:val="bullet"/>
      <w:lvlText w:val="•"/>
      <w:lvlJc w:val="left"/>
      <w:pPr>
        <w:ind w:left="2744" w:hanging="245"/>
      </w:pPr>
      <w:rPr>
        <w:rFonts w:hint="default"/>
        <w:lang w:val="ru-RU" w:eastAsia="en-US" w:bidi="ar-SA"/>
      </w:rPr>
    </w:lvl>
    <w:lvl w:ilvl="3" w:tplc="6C2C58B2">
      <w:numFmt w:val="bullet"/>
      <w:lvlText w:val="•"/>
      <w:lvlJc w:val="left"/>
      <w:pPr>
        <w:ind w:left="3797" w:hanging="245"/>
      </w:pPr>
      <w:rPr>
        <w:rFonts w:hint="default"/>
        <w:lang w:val="ru-RU" w:eastAsia="en-US" w:bidi="ar-SA"/>
      </w:rPr>
    </w:lvl>
    <w:lvl w:ilvl="4" w:tplc="1B587D94">
      <w:numFmt w:val="bullet"/>
      <w:lvlText w:val="•"/>
      <w:lvlJc w:val="left"/>
      <w:pPr>
        <w:ind w:left="4849" w:hanging="245"/>
      </w:pPr>
      <w:rPr>
        <w:rFonts w:hint="default"/>
        <w:lang w:val="ru-RU" w:eastAsia="en-US" w:bidi="ar-SA"/>
      </w:rPr>
    </w:lvl>
    <w:lvl w:ilvl="5" w:tplc="2F042ADA">
      <w:numFmt w:val="bullet"/>
      <w:lvlText w:val="•"/>
      <w:lvlJc w:val="left"/>
      <w:pPr>
        <w:ind w:left="5902" w:hanging="245"/>
      </w:pPr>
      <w:rPr>
        <w:rFonts w:hint="default"/>
        <w:lang w:val="ru-RU" w:eastAsia="en-US" w:bidi="ar-SA"/>
      </w:rPr>
    </w:lvl>
    <w:lvl w:ilvl="6" w:tplc="4476D2F8">
      <w:numFmt w:val="bullet"/>
      <w:lvlText w:val="•"/>
      <w:lvlJc w:val="left"/>
      <w:pPr>
        <w:ind w:left="6954" w:hanging="245"/>
      </w:pPr>
      <w:rPr>
        <w:rFonts w:hint="default"/>
        <w:lang w:val="ru-RU" w:eastAsia="en-US" w:bidi="ar-SA"/>
      </w:rPr>
    </w:lvl>
    <w:lvl w:ilvl="7" w:tplc="10749062">
      <w:numFmt w:val="bullet"/>
      <w:lvlText w:val="•"/>
      <w:lvlJc w:val="left"/>
      <w:pPr>
        <w:ind w:left="8006" w:hanging="245"/>
      </w:pPr>
      <w:rPr>
        <w:rFonts w:hint="default"/>
        <w:lang w:val="ru-RU" w:eastAsia="en-US" w:bidi="ar-SA"/>
      </w:rPr>
    </w:lvl>
    <w:lvl w:ilvl="8" w:tplc="71B47DA2">
      <w:numFmt w:val="bullet"/>
      <w:lvlText w:val="•"/>
      <w:lvlJc w:val="left"/>
      <w:pPr>
        <w:ind w:left="9059" w:hanging="245"/>
      </w:pPr>
      <w:rPr>
        <w:rFonts w:hint="default"/>
        <w:lang w:val="ru-RU" w:eastAsia="en-US" w:bidi="ar-SA"/>
      </w:rPr>
    </w:lvl>
  </w:abstractNum>
  <w:abstractNum w:abstractNumId="76">
    <w:nsid w:val="4F0E22A8"/>
    <w:multiLevelType w:val="hybridMultilevel"/>
    <w:tmpl w:val="A064A2C8"/>
    <w:lvl w:ilvl="0" w:tplc="80166718">
      <w:numFmt w:val="bullet"/>
      <w:lvlText w:val="-"/>
      <w:lvlJc w:val="left"/>
      <w:pPr>
        <w:ind w:left="105" w:hanging="504"/>
      </w:pPr>
      <w:rPr>
        <w:rFonts w:ascii="Times New Roman" w:eastAsia="Times New Roman" w:hAnsi="Times New Roman" w:cs="Times New Roman" w:hint="default"/>
        <w:w w:val="99"/>
        <w:sz w:val="24"/>
        <w:szCs w:val="24"/>
        <w:lang w:val="ru-RU" w:eastAsia="en-US" w:bidi="ar-SA"/>
      </w:rPr>
    </w:lvl>
    <w:lvl w:ilvl="1" w:tplc="A266D358">
      <w:numFmt w:val="bullet"/>
      <w:lvlText w:val="•"/>
      <w:lvlJc w:val="left"/>
      <w:pPr>
        <w:ind w:left="372" w:hanging="504"/>
      </w:pPr>
      <w:rPr>
        <w:rFonts w:hint="default"/>
        <w:lang w:val="ru-RU" w:eastAsia="en-US" w:bidi="ar-SA"/>
      </w:rPr>
    </w:lvl>
    <w:lvl w:ilvl="2" w:tplc="720461DA">
      <w:numFmt w:val="bullet"/>
      <w:lvlText w:val="•"/>
      <w:lvlJc w:val="left"/>
      <w:pPr>
        <w:ind w:left="645" w:hanging="504"/>
      </w:pPr>
      <w:rPr>
        <w:rFonts w:hint="default"/>
        <w:lang w:val="ru-RU" w:eastAsia="en-US" w:bidi="ar-SA"/>
      </w:rPr>
    </w:lvl>
    <w:lvl w:ilvl="3" w:tplc="4456F950">
      <w:numFmt w:val="bullet"/>
      <w:lvlText w:val="•"/>
      <w:lvlJc w:val="left"/>
      <w:pPr>
        <w:ind w:left="918" w:hanging="504"/>
      </w:pPr>
      <w:rPr>
        <w:rFonts w:hint="default"/>
        <w:lang w:val="ru-RU" w:eastAsia="en-US" w:bidi="ar-SA"/>
      </w:rPr>
    </w:lvl>
    <w:lvl w:ilvl="4" w:tplc="38324396">
      <w:numFmt w:val="bullet"/>
      <w:lvlText w:val="•"/>
      <w:lvlJc w:val="left"/>
      <w:pPr>
        <w:ind w:left="1190" w:hanging="504"/>
      </w:pPr>
      <w:rPr>
        <w:rFonts w:hint="default"/>
        <w:lang w:val="ru-RU" w:eastAsia="en-US" w:bidi="ar-SA"/>
      </w:rPr>
    </w:lvl>
    <w:lvl w:ilvl="5" w:tplc="447CA338">
      <w:numFmt w:val="bullet"/>
      <w:lvlText w:val="•"/>
      <w:lvlJc w:val="left"/>
      <w:pPr>
        <w:ind w:left="1463" w:hanging="504"/>
      </w:pPr>
      <w:rPr>
        <w:rFonts w:hint="default"/>
        <w:lang w:val="ru-RU" w:eastAsia="en-US" w:bidi="ar-SA"/>
      </w:rPr>
    </w:lvl>
    <w:lvl w:ilvl="6" w:tplc="1F9C0E42">
      <w:numFmt w:val="bullet"/>
      <w:lvlText w:val="•"/>
      <w:lvlJc w:val="left"/>
      <w:pPr>
        <w:ind w:left="1736" w:hanging="504"/>
      </w:pPr>
      <w:rPr>
        <w:rFonts w:hint="default"/>
        <w:lang w:val="ru-RU" w:eastAsia="en-US" w:bidi="ar-SA"/>
      </w:rPr>
    </w:lvl>
    <w:lvl w:ilvl="7" w:tplc="4144295E">
      <w:numFmt w:val="bullet"/>
      <w:lvlText w:val="•"/>
      <w:lvlJc w:val="left"/>
      <w:pPr>
        <w:ind w:left="2008" w:hanging="504"/>
      </w:pPr>
      <w:rPr>
        <w:rFonts w:hint="default"/>
        <w:lang w:val="ru-RU" w:eastAsia="en-US" w:bidi="ar-SA"/>
      </w:rPr>
    </w:lvl>
    <w:lvl w:ilvl="8" w:tplc="6730242A">
      <w:numFmt w:val="bullet"/>
      <w:lvlText w:val="•"/>
      <w:lvlJc w:val="left"/>
      <w:pPr>
        <w:ind w:left="2281" w:hanging="504"/>
      </w:pPr>
      <w:rPr>
        <w:rFonts w:hint="default"/>
        <w:lang w:val="ru-RU" w:eastAsia="en-US" w:bidi="ar-SA"/>
      </w:rPr>
    </w:lvl>
  </w:abstractNum>
  <w:abstractNum w:abstractNumId="77">
    <w:nsid w:val="4F147E93"/>
    <w:multiLevelType w:val="hybridMultilevel"/>
    <w:tmpl w:val="714E5FAE"/>
    <w:lvl w:ilvl="0" w:tplc="A7642856">
      <w:numFmt w:val="bullet"/>
      <w:lvlText w:val=""/>
      <w:lvlJc w:val="left"/>
      <w:pPr>
        <w:ind w:left="800" w:hanging="188"/>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78">
    <w:nsid w:val="5097763B"/>
    <w:multiLevelType w:val="hybridMultilevel"/>
    <w:tmpl w:val="E8F47518"/>
    <w:lvl w:ilvl="0" w:tplc="A55C5DC8">
      <w:numFmt w:val="bullet"/>
      <w:lvlText w:val=""/>
      <w:lvlJc w:val="left"/>
      <w:pPr>
        <w:ind w:left="252" w:hanging="312"/>
      </w:pPr>
      <w:rPr>
        <w:rFonts w:hint="default"/>
        <w:w w:val="99"/>
        <w:lang w:val="ru-RU" w:eastAsia="en-US" w:bidi="ar-SA"/>
      </w:rPr>
    </w:lvl>
    <w:lvl w:ilvl="1" w:tplc="2FF0613E">
      <w:numFmt w:val="bullet"/>
      <w:lvlText w:val="•"/>
      <w:lvlJc w:val="left"/>
      <w:pPr>
        <w:ind w:left="1302" w:hanging="312"/>
      </w:pPr>
      <w:rPr>
        <w:rFonts w:hint="default"/>
        <w:lang w:val="ru-RU" w:eastAsia="en-US" w:bidi="ar-SA"/>
      </w:rPr>
    </w:lvl>
    <w:lvl w:ilvl="2" w:tplc="E326C9F4">
      <w:numFmt w:val="bullet"/>
      <w:lvlText w:val="•"/>
      <w:lvlJc w:val="left"/>
      <w:pPr>
        <w:ind w:left="2345" w:hanging="312"/>
      </w:pPr>
      <w:rPr>
        <w:rFonts w:hint="default"/>
        <w:lang w:val="ru-RU" w:eastAsia="en-US" w:bidi="ar-SA"/>
      </w:rPr>
    </w:lvl>
    <w:lvl w:ilvl="3" w:tplc="2B9428D2">
      <w:numFmt w:val="bullet"/>
      <w:lvlText w:val="•"/>
      <w:lvlJc w:val="left"/>
      <w:pPr>
        <w:ind w:left="3387" w:hanging="312"/>
      </w:pPr>
      <w:rPr>
        <w:rFonts w:hint="default"/>
        <w:lang w:val="ru-RU" w:eastAsia="en-US" w:bidi="ar-SA"/>
      </w:rPr>
    </w:lvl>
    <w:lvl w:ilvl="4" w:tplc="5ACA7CCA">
      <w:numFmt w:val="bullet"/>
      <w:lvlText w:val="•"/>
      <w:lvlJc w:val="left"/>
      <w:pPr>
        <w:ind w:left="4430" w:hanging="312"/>
      </w:pPr>
      <w:rPr>
        <w:rFonts w:hint="default"/>
        <w:lang w:val="ru-RU" w:eastAsia="en-US" w:bidi="ar-SA"/>
      </w:rPr>
    </w:lvl>
    <w:lvl w:ilvl="5" w:tplc="BAA0FC70">
      <w:numFmt w:val="bullet"/>
      <w:lvlText w:val="•"/>
      <w:lvlJc w:val="left"/>
      <w:pPr>
        <w:ind w:left="5473" w:hanging="312"/>
      </w:pPr>
      <w:rPr>
        <w:rFonts w:hint="default"/>
        <w:lang w:val="ru-RU" w:eastAsia="en-US" w:bidi="ar-SA"/>
      </w:rPr>
    </w:lvl>
    <w:lvl w:ilvl="6" w:tplc="1F764E80">
      <w:numFmt w:val="bullet"/>
      <w:lvlText w:val="•"/>
      <w:lvlJc w:val="left"/>
      <w:pPr>
        <w:ind w:left="6515" w:hanging="312"/>
      </w:pPr>
      <w:rPr>
        <w:rFonts w:hint="default"/>
        <w:lang w:val="ru-RU" w:eastAsia="en-US" w:bidi="ar-SA"/>
      </w:rPr>
    </w:lvl>
    <w:lvl w:ilvl="7" w:tplc="F8628CB4">
      <w:numFmt w:val="bullet"/>
      <w:lvlText w:val="•"/>
      <w:lvlJc w:val="left"/>
      <w:pPr>
        <w:ind w:left="7558" w:hanging="312"/>
      </w:pPr>
      <w:rPr>
        <w:rFonts w:hint="default"/>
        <w:lang w:val="ru-RU" w:eastAsia="en-US" w:bidi="ar-SA"/>
      </w:rPr>
    </w:lvl>
    <w:lvl w:ilvl="8" w:tplc="5FE09E9A">
      <w:numFmt w:val="bullet"/>
      <w:lvlText w:val="•"/>
      <w:lvlJc w:val="left"/>
      <w:pPr>
        <w:ind w:left="8601" w:hanging="312"/>
      </w:pPr>
      <w:rPr>
        <w:rFonts w:hint="default"/>
        <w:lang w:val="ru-RU" w:eastAsia="en-US" w:bidi="ar-SA"/>
      </w:rPr>
    </w:lvl>
  </w:abstractNum>
  <w:abstractNum w:abstractNumId="79">
    <w:nsid w:val="514C1D20"/>
    <w:multiLevelType w:val="multilevel"/>
    <w:tmpl w:val="5812109E"/>
    <w:lvl w:ilvl="0">
      <w:start w:val="3"/>
      <w:numFmt w:val="decimal"/>
      <w:lvlText w:val="%1."/>
      <w:lvlJc w:val="left"/>
      <w:pPr>
        <w:ind w:left="644" w:hanging="245"/>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64" w:hanging="365"/>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916" w:hanging="365"/>
      </w:pPr>
      <w:rPr>
        <w:rFonts w:hint="default"/>
        <w:lang w:val="ru-RU" w:eastAsia="en-US" w:bidi="ar-SA"/>
      </w:rPr>
    </w:lvl>
    <w:lvl w:ilvl="3">
      <w:numFmt w:val="bullet"/>
      <w:lvlText w:val="•"/>
      <w:lvlJc w:val="left"/>
      <w:pPr>
        <w:ind w:left="3072" w:hanging="365"/>
      </w:pPr>
      <w:rPr>
        <w:rFonts w:hint="default"/>
        <w:lang w:val="ru-RU" w:eastAsia="en-US" w:bidi="ar-SA"/>
      </w:rPr>
    </w:lvl>
    <w:lvl w:ilvl="4">
      <w:numFmt w:val="bullet"/>
      <w:lvlText w:val="•"/>
      <w:lvlJc w:val="left"/>
      <w:pPr>
        <w:ind w:left="4228" w:hanging="365"/>
      </w:pPr>
      <w:rPr>
        <w:rFonts w:hint="default"/>
        <w:lang w:val="ru-RU" w:eastAsia="en-US" w:bidi="ar-SA"/>
      </w:rPr>
    </w:lvl>
    <w:lvl w:ilvl="5">
      <w:numFmt w:val="bullet"/>
      <w:lvlText w:val="•"/>
      <w:lvlJc w:val="left"/>
      <w:pPr>
        <w:ind w:left="5384" w:hanging="365"/>
      </w:pPr>
      <w:rPr>
        <w:rFonts w:hint="default"/>
        <w:lang w:val="ru-RU" w:eastAsia="en-US" w:bidi="ar-SA"/>
      </w:rPr>
    </w:lvl>
    <w:lvl w:ilvl="6">
      <w:numFmt w:val="bullet"/>
      <w:lvlText w:val="•"/>
      <w:lvlJc w:val="left"/>
      <w:pPr>
        <w:ind w:left="6540" w:hanging="365"/>
      </w:pPr>
      <w:rPr>
        <w:rFonts w:hint="default"/>
        <w:lang w:val="ru-RU" w:eastAsia="en-US" w:bidi="ar-SA"/>
      </w:rPr>
    </w:lvl>
    <w:lvl w:ilvl="7">
      <w:numFmt w:val="bullet"/>
      <w:lvlText w:val="•"/>
      <w:lvlJc w:val="left"/>
      <w:pPr>
        <w:ind w:left="7696" w:hanging="365"/>
      </w:pPr>
      <w:rPr>
        <w:rFonts w:hint="default"/>
        <w:lang w:val="ru-RU" w:eastAsia="en-US" w:bidi="ar-SA"/>
      </w:rPr>
    </w:lvl>
    <w:lvl w:ilvl="8">
      <w:numFmt w:val="bullet"/>
      <w:lvlText w:val="•"/>
      <w:lvlJc w:val="left"/>
      <w:pPr>
        <w:ind w:left="8852" w:hanging="365"/>
      </w:pPr>
      <w:rPr>
        <w:rFonts w:hint="default"/>
        <w:lang w:val="ru-RU" w:eastAsia="en-US" w:bidi="ar-SA"/>
      </w:rPr>
    </w:lvl>
  </w:abstractNum>
  <w:abstractNum w:abstractNumId="80">
    <w:nsid w:val="516C544F"/>
    <w:multiLevelType w:val="hybridMultilevel"/>
    <w:tmpl w:val="388CB7B6"/>
    <w:lvl w:ilvl="0" w:tplc="343C3EF8">
      <w:numFmt w:val="bullet"/>
      <w:lvlText w:val=""/>
      <w:lvlJc w:val="left"/>
      <w:pPr>
        <w:ind w:left="153" w:hanging="706"/>
      </w:pPr>
      <w:rPr>
        <w:rFonts w:ascii="Symbol" w:eastAsia="Symbol" w:hAnsi="Symbol" w:cs="Symbol" w:hint="default"/>
        <w:w w:val="100"/>
        <w:sz w:val="24"/>
        <w:szCs w:val="24"/>
        <w:lang w:val="ru-RU" w:eastAsia="en-US" w:bidi="ar-SA"/>
      </w:rPr>
    </w:lvl>
    <w:lvl w:ilvl="1" w:tplc="0986B568">
      <w:numFmt w:val="bullet"/>
      <w:lvlText w:val="•"/>
      <w:lvlJc w:val="left"/>
      <w:pPr>
        <w:ind w:left="669" w:hanging="706"/>
      </w:pPr>
      <w:rPr>
        <w:rFonts w:hint="default"/>
        <w:lang w:val="ru-RU" w:eastAsia="en-US" w:bidi="ar-SA"/>
      </w:rPr>
    </w:lvl>
    <w:lvl w:ilvl="2" w:tplc="F1CEF454">
      <w:numFmt w:val="bullet"/>
      <w:lvlText w:val="•"/>
      <w:lvlJc w:val="left"/>
      <w:pPr>
        <w:ind w:left="1179" w:hanging="706"/>
      </w:pPr>
      <w:rPr>
        <w:rFonts w:hint="default"/>
        <w:lang w:val="ru-RU" w:eastAsia="en-US" w:bidi="ar-SA"/>
      </w:rPr>
    </w:lvl>
    <w:lvl w:ilvl="3" w:tplc="EB802D3A">
      <w:numFmt w:val="bullet"/>
      <w:lvlText w:val="•"/>
      <w:lvlJc w:val="left"/>
      <w:pPr>
        <w:ind w:left="1689" w:hanging="706"/>
      </w:pPr>
      <w:rPr>
        <w:rFonts w:hint="default"/>
        <w:lang w:val="ru-RU" w:eastAsia="en-US" w:bidi="ar-SA"/>
      </w:rPr>
    </w:lvl>
    <w:lvl w:ilvl="4" w:tplc="913C20CC">
      <w:numFmt w:val="bullet"/>
      <w:lvlText w:val="•"/>
      <w:lvlJc w:val="left"/>
      <w:pPr>
        <w:ind w:left="2199" w:hanging="706"/>
      </w:pPr>
      <w:rPr>
        <w:rFonts w:hint="default"/>
        <w:lang w:val="ru-RU" w:eastAsia="en-US" w:bidi="ar-SA"/>
      </w:rPr>
    </w:lvl>
    <w:lvl w:ilvl="5" w:tplc="7B3C277E">
      <w:numFmt w:val="bullet"/>
      <w:lvlText w:val="•"/>
      <w:lvlJc w:val="left"/>
      <w:pPr>
        <w:ind w:left="2709" w:hanging="706"/>
      </w:pPr>
      <w:rPr>
        <w:rFonts w:hint="default"/>
        <w:lang w:val="ru-RU" w:eastAsia="en-US" w:bidi="ar-SA"/>
      </w:rPr>
    </w:lvl>
    <w:lvl w:ilvl="6" w:tplc="9136466A">
      <w:numFmt w:val="bullet"/>
      <w:lvlText w:val="•"/>
      <w:lvlJc w:val="left"/>
      <w:pPr>
        <w:ind w:left="3218" w:hanging="706"/>
      </w:pPr>
      <w:rPr>
        <w:rFonts w:hint="default"/>
        <w:lang w:val="ru-RU" w:eastAsia="en-US" w:bidi="ar-SA"/>
      </w:rPr>
    </w:lvl>
    <w:lvl w:ilvl="7" w:tplc="C832B02C">
      <w:numFmt w:val="bullet"/>
      <w:lvlText w:val="•"/>
      <w:lvlJc w:val="left"/>
      <w:pPr>
        <w:ind w:left="3728" w:hanging="706"/>
      </w:pPr>
      <w:rPr>
        <w:rFonts w:hint="default"/>
        <w:lang w:val="ru-RU" w:eastAsia="en-US" w:bidi="ar-SA"/>
      </w:rPr>
    </w:lvl>
    <w:lvl w:ilvl="8" w:tplc="1D92ABA8">
      <w:numFmt w:val="bullet"/>
      <w:lvlText w:val="•"/>
      <w:lvlJc w:val="left"/>
      <w:pPr>
        <w:ind w:left="4238" w:hanging="706"/>
      </w:pPr>
      <w:rPr>
        <w:rFonts w:hint="default"/>
        <w:lang w:val="ru-RU" w:eastAsia="en-US" w:bidi="ar-SA"/>
      </w:rPr>
    </w:lvl>
  </w:abstractNum>
  <w:abstractNum w:abstractNumId="81">
    <w:nsid w:val="51EE4D5D"/>
    <w:multiLevelType w:val="hybridMultilevel"/>
    <w:tmpl w:val="51FA32D0"/>
    <w:lvl w:ilvl="0" w:tplc="E0EC5778">
      <w:numFmt w:val="bullet"/>
      <w:lvlText w:val="–"/>
      <w:lvlJc w:val="left"/>
      <w:pPr>
        <w:ind w:left="400" w:hanging="706"/>
      </w:pPr>
      <w:rPr>
        <w:rFonts w:ascii="Times New Roman" w:eastAsia="Times New Roman" w:hAnsi="Times New Roman" w:cs="Times New Roman" w:hint="default"/>
        <w:w w:val="100"/>
        <w:sz w:val="24"/>
        <w:szCs w:val="24"/>
        <w:lang w:val="ru-RU" w:eastAsia="en-US" w:bidi="ar-SA"/>
      </w:rPr>
    </w:lvl>
    <w:lvl w:ilvl="1" w:tplc="33140E2E">
      <w:numFmt w:val="bullet"/>
      <w:lvlText w:val="•"/>
      <w:lvlJc w:val="left"/>
      <w:pPr>
        <w:ind w:left="1476" w:hanging="706"/>
      </w:pPr>
      <w:rPr>
        <w:rFonts w:hint="default"/>
        <w:lang w:val="ru-RU" w:eastAsia="en-US" w:bidi="ar-SA"/>
      </w:rPr>
    </w:lvl>
    <w:lvl w:ilvl="2" w:tplc="38C681D0">
      <w:numFmt w:val="bullet"/>
      <w:lvlText w:val="•"/>
      <w:lvlJc w:val="left"/>
      <w:pPr>
        <w:ind w:left="2552" w:hanging="706"/>
      </w:pPr>
      <w:rPr>
        <w:rFonts w:hint="default"/>
        <w:lang w:val="ru-RU" w:eastAsia="en-US" w:bidi="ar-SA"/>
      </w:rPr>
    </w:lvl>
    <w:lvl w:ilvl="3" w:tplc="AE92C22A">
      <w:numFmt w:val="bullet"/>
      <w:lvlText w:val="•"/>
      <w:lvlJc w:val="left"/>
      <w:pPr>
        <w:ind w:left="3629" w:hanging="706"/>
      </w:pPr>
      <w:rPr>
        <w:rFonts w:hint="default"/>
        <w:lang w:val="ru-RU" w:eastAsia="en-US" w:bidi="ar-SA"/>
      </w:rPr>
    </w:lvl>
    <w:lvl w:ilvl="4" w:tplc="3A86B3B4">
      <w:numFmt w:val="bullet"/>
      <w:lvlText w:val="•"/>
      <w:lvlJc w:val="left"/>
      <w:pPr>
        <w:ind w:left="4705" w:hanging="706"/>
      </w:pPr>
      <w:rPr>
        <w:rFonts w:hint="default"/>
        <w:lang w:val="ru-RU" w:eastAsia="en-US" w:bidi="ar-SA"/>
      </w:rPr>
    </w:lvl>
    <w:lvl w:ilvl="5" w:tplc="6EE60702">
      <w:numFmt w:val="bullet"/>
      <w:lvlText w:val="•"/>
      <w:lvlJc w:val="left"/>
      <w:pPr>
        <w:ind w:left="5782" w:hanging="706"/>
      </w:pPr>
      <w:rPr>
        <w:rFonts w:hint="default"/>
        <w:lang w:val="ru-RU" w:eastAsia="en-US" w:bidi="ar-SA"/>
      </w:rPr>
    </w:lvl>
    <w:lvl w:ilvl="6" w:tplc="1C880A70">
      <w:numFmt w:val="bullet"/>
      <w:lvlText w:val="•"/>
      <w:lvlJc w:val="left"/>
      <w:pPr>
        <w:ind w:left="6858" w:hanging="706"/>
      </w:pPr>
      <w:rPr>
        <w:rFonts w:hint="default"/>
        <w:lang w:val="ru-RU" w:eastAsia="en-US" w:bidi="ar-SA"/>
      </w:rPr>
    </w:lvl>
    <w:lvl w:ilvl="7" w:tplc="E9341CB2">
      <w:numFmt w:val="bullet"/>
      <w:lvlText w:val="•"/>
      <w:lvlJc w:val="left"/>
      <w:pPr>
        <w:ind w:left="7934" w:hanging="706"/>
      </w:pPr>
      <w:rPr>
        <w:rFonts w:hint="default"/>
        <w:lang w:val="ru-RU" w:eastAsia="en-US" w:bidi="ar-SA"/>
      </w:rPr>
    </w:lvl>
    <w:lvl w:ilvl="8" w:tplc="43DA4D1E">
      <w:numFmt w:val="bullet"/>
      <w:lvlText w:val="•"/>
      <w:lvlJc w:val="left"/>
      <w:pPr>
        <w:ind w:left="9011" w:hanging="706"/>
      </w:pPr>
      <w:rPr>
        <w:rFonts w:hint="default"/>
        <w:lang w:val="ru-RU" w:eastAsia="en-US" w:bidi="ar-SA"/>
      </w:rPr>
    </w:lvl>
  </w:abstractNum>
  <w:abstractNum w:abstractNumId="82">
    <w:nsid w:val="51FE49A9"/>
    <w:multiLevelType w:val="hybridMultilevel"/>
    <w:tmpl w:val="4D5294B8"/>
    <w:lvl w:ilvl="0" w:tplc="D6C25996">
      <w:start w:val="1"/>
      <w:numFmt w:val="decimal"/>
      <w:lvlText w:val="%1."/>
      <w:lvlJc w:val="left"/>
      <w:pPr>
        <w:ind w:left="1211" w:hanging="245"/>
      </w:pPr>
      <w:rPr>
        <w:rFonts w:ascii="Times New Roman" w:eastAsia="Times New Roman" w:hAnsi="Times New Roman" w:cs="Times New Roman" w:hint="default"/>
        <w:b/>
        <w:bCs/>
        <w:i/>
        <w:iCs/>
        <w:w w:val="100"/>
        <w:sz w:val="24"/>
        <w:szCs w:val="24"/>
        <w:lang w:val="ru-RU" w:eastAsia="en-US" w:bidi="ar-SA"/>
      </w:rPr>
    </w:lvl>
    <w:lvl w:ilvl="1" w:tplc="425633A8">
      <w:numFmt w:val="bullet"/>
      <w:lvlText w:val="•"/>
      <w:lvlJc w:val="left"/>
      <w:pPr>
        <w:ind w:left="2214" w:hanging="245"/>
      </w:pPr>
      <w:rPr>
        <w:rFonts w:hint="default"/>
        <w:lang w:val="ru-RU" w:eastAsia="en-US" w:bidi="ar-SA"/>
      </w:rPr>
    </w:lvl>
    <w:lvl w:ilvl="2" w:tplc="FF060FEE">
      <w:numFmt w:val="bullet"/>
      <w:lvlText w:val="•"/>
      <w:lvlJc w:val="left"/>
      <w:pPr>
        <w:ind w:left="3208" w:hanging="245"/>
      </w:pPr>
      <w:rPr>
        <w:rFonts w:hint="default"/>
        <w:lang w:val="ru-RU" w:eastAsia="en-US" w:bidi="ar-SA"/>
      </w:rPr>
    </w:lvl>
    <w:lvl w:ilvl="3" w:tplc="65C00378">
      <w:numFmt w:val="bullet"/>
      <w:lvlText w:val="•"/>
      <w:lvlJc w:val="left"/>
      <w:pPr>
        <w:ind w:left="4203" w:hanging="245"/>
      </w:pPr>
      <w:rPr>
        <w:rFonts w:hint="default"/>
        <w:lang w:val="ru-RU" w:eastAsia="en-US" w:bidi="ar-SA"/>
      </w:rPr>
    </w:lvl>
    <w:lvl w:ilvl="4" w:tplc="4C5245CA">
      <w:numFmt w:val="bullet"/>
      <w:lvlText w:val="•"/>
      <w:lvlJc w:val="left"/>
      <w:pPr>
        <w:ind w:left="5197" w:hanging="245"/>
      </w:pPr>
      <w:rPr>
        <w:rFonts w:hint="default"/>
        <w:lang w:val="ru-RU" w:eastAsia="en-US" w:bidi="ar-SA"/>
      </w:rPr>
    </w:lvl>
    <w:lvl w:ilvl="5" w:tplc="DDAEF14C">
      <w:numFmt w:val="bullet"/>
      <w:lvlText w:val="•"/>
      <w:lvlJc w:val="left"/>
      <w:pPr>
        <w:ind w:left="6192" w:hanging="245"/>
      </w:pPr>
      <w:rPr>
        <w:rFonts w:hint="default"/>
        <w:lang w:val="ru-RU" w:eastAsia="en-US" w:bidi="ar-SA"/>
      </w:rPr>
    </w:lvl>
    <w:lvl w:ilvl="6" w:tplc="B33A652A">
      <w:numFmt w:val="bullet"/>
      <w:lvlText w:val="•"/>
      <w:lvlJc w:val="left"/>
      <w:pPr>
        <w:ind w:left="7186" w:hanging="245"/>
      </w:pPr>
      <w:rPr>
        <w:rFonts w:hint="default"/>
        <w:lang w:val="ru-RU" w:eastAsia="en-US" w:bidi="ar-SA"/>
      </w:rPr>
    </w:lvl>
    <w:lvl w:ilvl="7" w:tplc="53B254D0">
      <w:numFmt w:val="bullet"/>
      <w:lvlText w:val="•"/>
      <w:lvlJc w:val="left"/>
      <w:pPr>
        <w:ind w:left="8180" w:hanging="245"/>
      </w:pPr>
      <w:rPr>
        <w:rFonts w:hint="default"/>
        <w:lang w:val="ru-RU" w:eastAsia="en-US" w:bidi="ar-SA"/>
      </w:rPr>
    </w:lvl>
    <w:lvl w:ilvl="8" w:tplc="0A4EA566">
      <w:numFmt w:val="bullet"/>
      <w:lvlText w:val="•"/>
      <w:lvlJc w:val="left"/>
      <w:pPr>
        <w:ind w:left="9175" w:hanging="245"/>
      </w:pPr>
      <w:rPr>
        <w:rFonts w:hint="default"/>
        <w:lang w:val="ru-RU" w:eastAsia="en-US" w:bidi="ar-SA"/>
      </w:rPr>
    </w:lvl>
  </w:abstractNum>
  <w:abstractNum w:abstractNumId="83">
    <w:nsid w:val="52E97526"/>
    <w:multiLevelType w:val="multilevel"/>
    <w:tmpl w:val="D132262E"/>
    <w:lvl w:ilvl="0">
      <w:start w:val="1"/>
      <w:numFmt w:val="decimal"/>
      <w:lvlText w:val="%1"/>
      <w:lvlJc w:val="left"/>
      <w:pPr>
        <w:ind w:left="4539" w:hanging="422"/>
      </w:pPr>
      <w:rPr>
        <w:rFonts w:hint="default"/>
        <w:lang w:val="ru-RU" w:eastAsia="en-US" w:bidi="ar-SA"/>
      </w:rPr>
    </w:lvl>
    <w:lvl w:ilvl="1">
      <w:start w:val="1"/>
      <w:numFmt w:val="decimal"/>
      <w:lvlText w:val="%1.%2."/>
      <w:lvlJc w:val="left"/>
      <w:pPr>
        <w:ind w:left="4539"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209" w:hanging="601"/>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368" w:hanging="601"/>
      </w:pPr>
      <w:rPr>
        <w:rFonts w:hint="default"/>
        <w:lang w:val="ru-RU" w:eastAsia="en-US" w:bidi="ar-SA"/>
      </w:rPr>
    </w:lvl>
    <w:lvl w:ilvl="4">
      <w:numFmt w:val="bullet"/>
      <w:lvlText w:val="•"/>
      <w:lvlJc w:val="left"/>
      <w:pPr>
        <w:ind w:left="6196" w:hanging="601"/>
      </w:pPr>
      <w:rPr>
        <w:rFonts w:hint="default"/>
        <w:lang w:val="ru-RU" w:eastAsia="en-US" w:bidi="ar-SA"/>
      </w:rPr>
    </w:lvl>
    <w:lvl w:ilvl="5">
      <w:numFmt w:val="bullet"/>
      <w:lvlText w:val="•"/>
      <w:lvlJc w:val="left"/>
      <w:pPr>
        <w:ind w:left="7024" w:hanging="601"/>
      </w:pPr>
      <w:rPr>
        <w:rFonts w:hint="default"/>
        <w:lang w:val="ru-RU" w:eastAsia="en-US" w:bidi="ar-SA"/>
      </w:rPr>
    </w:lvl>
    <w:lvl w:ilvl="6">
      <w:numFmt w:val="bullet"/>
      <w:lvlText w:val="•"/>
      <w:lvlJc w:val="left"/>
      <w:pPr>
        <w:ind w:left="7852" w:hanging="601"/>
      </w:pPr>
      <w:rPr>
        <w:rFonts w:hint="default"/>
        <w:lang w:val="ru-RU" w:eastAsia="en-US" w:bidi="ar-SA"/>
      </w:rPr>
    </w:lvl>
    <w:lvl w:ilvl="7">
      <w:numFmt w:val="bullet"/>
      <w:lvlText w:val="•"/>
      <w:lvlJc w:val="left"/>
      <w:pPr>
        <w:ind w:left="8680" w:hanging="601"/>
      </w:pPr>
      <w:rPr>
        <w:rFonts w:hint="default"/>
        <w:lang w:val="ru-RU" w:eastAsia="en-US" w:bidi="ar-SA"/>
      </w:rPr>
    </w:lvl>
    <w:lvl w:ilvl="8">
      <w:numFmt w:val="bullet"/>
      <w:lvlText w:val="•"/>
      <w:lvlJc w:val="left"/>
      <w:pPr>
        <w:ind w:left="9508" w:hanging="601"/>
      </w:pPr>
      <w:rPr>
        <w:rFonts w:hint="default"/>
        <w:lang w:val="ru-RU" w:eastAsia="en-US" w:bidi="ar-SA"/>
      </w:rPr>
    </w:lvl>
  </w:abstractNum>
  <w:abstractNum w:abstractNumId="84">
    <w:nsid w:val="544233AF"/>
    <w:multiLevelType w:val="hybridMultilevel"/>
    <w:tmpl w:val="DB363756"/>
    <w:lvl w:ilvl="0" w:tplc="2CBC7AC8">
      <w:numFmt w:val="bullet"/>
      <w:lvlText w:val=""/>
      <w:lvlJc w:val="left"/>
      <w:pPr>
        <w:ind w:left="830" w:hanging="360"/>
      </w:pPr>
      <w:rPr>
        <w:rFonts w:ascii="Symbol" w:eastAsia="Symbol" w:hAnsi="Symbol" w:cs="Symbol" w:hint="default"/>
        <w:w w:val="100"/>
        <w:sz w:val="24"/>
        <w:szCs w:val="24"/>
        <w:lang w:val="ru-RU" w:eastAsia="en-US" w:bidi="ar-SA"/>
      </w:rPr>
    </w:lvl>
    <w:lvl w:ilvl="1" w:tplc="ED741144">
      <w:numFmt w:val="bullet"/>
      <w:lvlText w:val="•"/>
      <w:lvlJc w:val="left"/>
      <w:pPr>
        <w:ind w:left="1823" w:hanging="360"/>
      </w:pPr>
      <w:rPr>
        <w:rFonts w:hint="default"/>
        <w:lang w:val="ru-RU" w:eastAsia="en-US" w:bidi="ar-SA"/>
      </w:rPr>
    </w:lvl>
    <w:lvl w:ilvl="2" w:tplc="B4C8E25A">
      <w:numFmt w:val="bullet"/>
      <w:lvlText w:val="•"/>
      <w:lvlJc w:val="left"/>
      <w:pPr>
        <w:ind w:left="2807" w:hanging="360"/>
      </w:pPr>
      <w:rPr>
        <w:rFonts w:hint="default"/>
        <w:lang w:val="ru-RU" w:eastAsia="en-US" w:bidi="ar-SA"/>
      </w:rPr>
    </w:lvl>
    <w:lvl w:ilvl="3" w:tplc="118A4ADC">
      <w:numFmt w:val="bullet"/>
      <w:lvlText w:val="•"/>
      <w:lvlJc w:val="left"/>
      <w:pPr>
        <w:ind w:left="3791" w:hanging="360"/>
      </w:pPr>
      <w:rPr>
        <w:rFonts w:hint="default"/>
        <w:lang w:val="ru-RU" w:eastAsia="en-US" w:bidi="ar-SA"/>
      </w:rPr>
    </w:lvl>
    <w:lvl w:ilvl="4" w:tplc="38FEC4B6">
      <w:numFmt w:val="bullet"/>
      <w:lvlText w:val="•"/>
      <w:lvlJc w:val="left"/>
      <w:pPr>
        <w:ind w:left="4775" w:hanging="360"/>
      </w:pPr>
      <w:rPr>
        <w:rFonts w:hint="default"/>
        <w:lang w:val="ru-RU" w:eastAsia="en-US" w:bidi="ar-SA"/>
      </w:rPr>
    </w:lvl>
    <w:lvl w:ilvl="5" w:tplc="FD6261D6">
      <w:numFmt w:val="bullet"/>
      <w:lvlText w:val="•"/>
      <w:lvlJc w:val="left"/>
      <w:pPr>
        <w:ind w:left="5759" w:hanging="360"/>
      </w:pPr>
      <w:rPr>
        <w:rFonts w:hint="default"/>
        <w:lang w:val="ru-RU" w:eastAsia="en-US" w:bidi="ar-SA"/>
      </w:rPr>
    </w:lvl>
    <w:lvl w:ilvl="6" w:tplc="C016841E">
      <w:numFmt w:val="bullet"/>
      <w:lvlText w:val="•"/>
      <w:lvlJc w:val="left"/>
      <w:pPr>
        <w:ind w:left="6742" w:hanging="360"/>
      </w:pPr>
      <w:rPr>
        <w:rFonts w:hint="default"/>
        <w:lang w:val="ru-RU" w:eastAsia="en-US" w:bidi="ar-SA"/>
      </w:rPr>
    </w:lvl>
    <w:lvl w:ilvl="7" w:tplc="DB40CD32">
      <w:numFmt w:val="bullet"/>
      <w:lvlText w:val="•"/>
      <w:lvlJc w:val="left"/>
      <w:pPr>
        <w:ind w:left="7726" w:hanging="360"/>
      </w:pPr>
      <w:rPr>
        <w:rFonts w:hint="default"/>
        <w:lang w:val="ru-RU" w:eastAsia="en-US" w:bidi="ar-SA"/>
      </w:rPr>
    </w:lvl>
    <w:lvl w:ilvl="8" w:tplc="77DEF1E0">
      <w:numFmt w:val="bullet"/>
      <w:lvlText w:val="•"/>
      <w:lvlJc w:val="left"/>
      <w:pPr>
        <w:ind w:left="8710" w:hanging="360"/>
      </w:pPr>
      <w:rPr>
        <w:rFonts w:hint="default"/>
        <w:lang w:val="ru-RU" w:eastAsia="en-US" w:bidi="ar-SA"/>
      </w:rPr>
    </w:lvl>
  </w:abstractNum>
  <w:abstractNum w:abstractNumId="85">
    <w:nsid w:val="544F23BC"/>
    <w:multiLevelType w:val="hybridMultilevel"/>
    <w:tmpl w:val="532E7B62"/>
    <w:lvl w:ilvl="0" w:tplc="C874809E">
      <w:numFmt w:val="bullet"/>
      <w:lvlText w:val="-"/>
      <w:lvlJc w:val="left"/>
      <w:pPr>
        <w:ind w:left="110" w:hanging="183"/>
      </w:pPr>
      <w:rPr>
        <w:rFonts w:ascii="Times New Roman" w:eastAsia="Times New Roman" w:hAnsi="Times New Roman" w:cs="Times New Roman" w:hint="default"/>
        <w:w w:val="99"/>
        <w:sz w:val="24"/>
        <w:szCs w:val="24"/>
        <w:lang w:val="ru-RU" w:eastAsia="en-US" w:bidi="ar-SA"/>
      </w:rPr>
    </w:lvl>
    <w:lvl w:ilvl="1" w:tplc="B3CAFDA0">
      <w:numFmt w:val="bullet"/>
      <w:lvlText w:val="•"/>
      <w:lvlJc w:val="left"/>
      <w:pPr>
        <w:ind w:left="390" w:hanging="183"/>
      </w:pPr>
      <w:rPr>
        <w:rFonts w:hint="default"/>
        <w:lang w:val="ru-RU" w:eastAsia="en-US" w:bidi="ar-SA"/>
      </w:rPr>
    </w:lvl>
    <w:lvl w:ilvl="2" w:tplc="85B0233E">
      <w:numFmt w:val="bullet"/>
      <w:lvlText w:val="•"/>
      <w:lvlJc w:val="left"/>
      <w:pPr>
        <w:ind w:left="660" w:hanging="183"/>
      </w:pPr>
      <w:rPr>
        <w:rFonts w:hint="default"/>
        <w:lang w:val="ru-RU" w:eastAsia="en-US" w:bidi="ar-SA"/>
      </w:rPr>
    </w:lvl>
    <w:lvl w:ilvl="3" w:tplc="68C482B2">
      <w:numFmt w:val="bullet"/>
      <w:lvlText w:val="•"/>
      <w:lvlJc w:val="left"/>
      <w:pPr>
        <w:ind w:left="930" w:hanging="183"/>
      </w:pPr>
      <w:rPr>
        <w:rFonts w:hint="default"/>
        <w:lang w:val="ru-RU" w:eastAsia="en-US" w:bidi="ar-SA"/>
      </w:rPr>
    </w:lvl>
    <w:lvl w:ilvl="4" w:tplc="871A684E">
      <w:numFmt w:val="bullet"/>
      <w:lvlText w:val="•"/>
      <w:lvlJc w:val="left"/>
      <w:pPr>
        <w:ind w:left="1201" w:hanging="183"/>
      </w:pPr>
      <w:rPr>
        <w:rFonts w:hint="default"/>
        <w:lang w:val="ru-RU" w:eastAsia="en-US" w:bidi="ar-SA"/>
      </w:rPr>
    </w:lvl>
    <w:lvl w:ilvl="5" w:tplc="D3BEA84A">
      <w:numFmt w:val="bullet"/>
      <w:lvlText w:val="•"/>
      <w:lvlJc w:val="left"/>
      <w:pPr>
        <w:ind w:left="1471" w:hanging="183"/>
      </w:pPr>
      <w:rPr>
        <w:rFonts w:hint="default"/>
        <w:lang w:val="ru-RU" w:eastAsia="en-US" w:bidi="ar-SA"/>
      </w:rPr>
    </w:lvl>
    <w:lvl w:ilvl="6" w:tplc="8F6EDF00">
      <w:numFmt w:val="bullet"/>
      <w:lvlText w:val="•"/>
      <w:lvlJc w:val="left"/>
      <w:pPr>
        <w:ind w:left="1741" w:hanging="183"/>
      </w:pPr>
      <w:rPr>
        <w:rFonts w:hint="default"/>
        <w:lang w:val="ru-RU" w:eastAsia="en-US" w:bidi="ar-SA"/>
      </w:rPr>
    </w:lvl>
    <w:lvl w:ilvl="7" w:tplc="AD344E94">
      <w:numFmt w:val="bullet"/>
      <w:lvlText w:val="•"/>
      <w:lvlJc w:val="left"/>
      <w:pPr>
        <w:ind w:left="2012" w:hanging="183"/>
      </w:pPr>
      <w:rPr>
        <w:rFonts w:hint="default"/>
        <w:lang w:val="ru-RU" w:eastAsia="en-US" w:bidi="ar-SA"/>
      </w:rPr>
    </w:lvl>
    <w:lvl w:ilvl="8" w:tplc="0E344BBC">
      <w:numFmt w:val="bullet"/>
      <w:lvlText w:val="•"/>
      <w:lvlJc w:val="left"/>
      <w:pPr>
        <w:ind w:left="2282" w:hanging="183"/>
      </w:pPr>
      <w:rPr>
        <w:rFonts w:hint="default"/>
        <w:lang w:val="ru-RU" w:eastAsia="en-US" w:bidi="ar-SA"/>
      </w:rPr>
    </w:lvl>
  </w:abstractNum>
  <w:abstractNum w:abstractNumId="86">
    <w:nsid w:val="54881EE3"/>
    <w:multiLevelType w:val="hybridMultilevel"/>
    <w:tmpl w:val="94F4F57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87">
    <w:nsid w:val="54BE4F63"/>
    <w:multiLevelType w:val="hybridMultilevel"/>
    <w:tmpl w:val="87E861FE"/>
    <w:lvl w:ilvl="0" w:tplc="D34A7996">
      <w:start w:val="1"/>
      <w:numFmt w:val="decimal"/>
      <w:lvlText w:val="%1."/>
      <w:lvlJc w:val="left"/>
      <w:pPr>
        <w:ind w:left="400" w:hanging="404"/>
      </w:pPr>
      <w:rPr>
        <w:rFonts w:ascii="Times New Roman" w:eastAsia="Times New Roman" w:hAnsi="Times New Roman" w:cs="Times New Roman" w:hint="default"/>
        <w:b/>
        <w:bCs/>
        <w:i/>
        <w:iCs/>
        <w:w w:val="100"/>
        <w:sz w:val="24"/>
        <w:szCs w:val="24"/>
        <w:lang w:val="ru-RU" w:eastAsia="en-US" w:bidi="ar-SA"/>
      </w:rPr>
    </w:lvl>
    <w:lvl w:ilvl="1" w:tplc="111827D4">
      <w:numFmt w:val="bullet"/>
      <w:lvlText w:val="•"/>
      <w:lvlJc w:val="left"/>
      <w:pPr>
        <w:ind w:left="1476" w:hanging="404"/>
      </w:pPr>
      <w:rPr>
        <w:rFonts w:hint="default"/>
        <w:lang w:val="ru-RU" w:eastAsia="en-US" w:bidi="ar-SA"/>
      </w:rPr>
    </w:lvl>
    <w:lvl w:ilvl="2" w:tplc="5A12FD68">
      <w:numFmt w:val="bullet"/>
      <w:lvlText w:val="•"/>
      <w:lvlJc w:val="left"/>
      <w:pPr>
        <w:ind w:left="2552" w:hanging="404"/>
      </w:pPr>
      <w:rPr>
        <w:rFonts w:hint="default"/>
        <w:lang w:val="ru-RU" w:eastAsia="en-US" w:bidi="ar-SA"/>
      </w:rPr>
    </w:lvl>
    <w:lvl w:ilvl="3" w:tplc="034CF8E6">
      <w:numFmt w:val="bullet"/>
      <w:lvlText w:val="•"/>
      <w:lvlJc w:val="left"/>
      <w:pPr>
        <w:ind w:left="3629" w:hanging="404"/>
      </w:pPr>
      <w:rPr>
        <w:rFonts w:hint="default"/>
        <w:lang w:val="ru-RU" w:eastAsia="en-US" w:bidi="ar-SA"/>
      </w:rPr>
    </w:lvl>
    <w:lvl w:ilvl="4" w:tplc="32EAA772">
      <w:numFmt w:val="bullet"/>
      <w:lvlText w:val="•"/>
      <w:lvlJc w:val="left"/>
      <w:pPr>
        <w:ind w:left="4705" w:hanging="404"/>
      </w:pPr>
      <w:rPr>
        <w:rFonts w:hint="default"/>
        <w:lang w:val="ru-RU" w:eastAsia="en-US" w:bidi="ar-SA"/>
      </w:rPr>
    </w:lvl>
    <w:lvl w:ilvl="5" w:tplc="314A2CA6">
      <w:numFmt w:val="bullet"/>
      <w:lvlText w:val="•"/>
      <w:lvlJc w:val="left"/>
      <w:pPr>
        <w:ind w:left="5782" w:hanging="404"/>
      </w:pPr>
      <w:rPr>
        <w:rFonts w:hint="default"/>
        <w:lang w:val="ru-RU" w:eastAsia="en-US" w:bidi="ar-SA"/>
      </w:rPr>
    </w:lvl>
    <w:lvl w:ilvl="6" w:tplc="317E0C0E">
      <w:numFmt w:val="bullet"/>
      <w:lvlText w:val="•"/>
      <w:lvlJc w:val="left"/>
      <w:pPr>
        <w:ind w:left="6858" w:hanging="404"/>
      </w:pPr>
      <w:rPr>
        <w:rFonts w:hint="default"/>
        <w:lang w:val="ru-RU" w:eastAsia="en-US" w:bidi="ar-SA"/>
      </w:rPr>
    </w:lvl>
    <w:lvl w:ilvl="7" w:tplc="DAD49A66">
      <w:numFmt w:val="bullet"/>
      <w:lvlText w:val="•"/>
      <w:lvlJc w:val="left"/>
      <w:pPr>
        <w:ind w:left="7934" w:hanging="404"/>
      </w:pPr>
      <w:rPr>
        <w:rFonts w:hint="default"/>
        <w:lang w:val="ru-RU" w:eastAsia="en-US" w:bidi="ar-SA"/>
      </w:rPr>
    </w:lvl>
    <w:lvl w:ilvl="8" w:tplc="DD5238B2">
      <w:numFmt w:val="bullet"/>
      <w:lvlText w:val="•"/>
      <w:lvlJc w:val="left"/>
      <w:pPr>
        <w:ind w:left="9011" w:hanging="404"/>
      </w:pPr>
      <w:rPr>
        <w:rFonts w:hint="default"/>
        <w:lang w:val="ru-RU" w:eastAsia="en-US" w:bidi="ar-SA"/>
      </w:rPr>
    </w:lvl>
  </w:abstractNum>
  <w:abstractNum w:abstractNumId="88">
    <w:nsid w:val="54C670D9"/>
    <w:multiLevelType w:val="hybridMultilevel"/>
    <w:tmpl w:val="FFDE99D0"/>
    <w:lvl w:ilvl="0" w:tplc="41C8FB2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B8BC54">
      <w:numFmt w:val="bullet"/>
      <w:lvlText w:val="•"/>
      <w:lvlJc w:val="left"/>
      <w:pPr>
        <w:ind w:left="719" w:hanging="144"/>
      </w:pPr>
      <w:rPr>
        <w:rFonts w:hint="default"/>
        <w:lang w:val="ru-RU" w:eastAsia="en-US" w:bidi="ar-SA"/>
      </w:rPr>
    </w:lvl>
    <w:lvl w:ilvl="2" w:tplc="6A72384E">
      <w:numFmt w:val="bullet"/>
      <w:lvlText w:val="•"/>
      <w:lvlJc w:val="left"/>
      <w:pPr>
        <w:ind w:left="1319" w:hanging="144"/>
      </w:pPr>
      <w:rPr>
        <w:rFonts w:hint="default"/>
        <w:lang w:val="ru-RU" w:eastAsia="en-US" w:bidi="ar-SA"/>
      </w:rPr>
    </w:lvl>
    <w:lvl w:ilvl="3" w:tplc="8BF6F182">
      <w:numFmt w:val="bullet"/>
      <w:lvlText w:val="•"/>
      <w:lvlJc w:val="left"/>
      <w:pPr>
        <w:ind w:left="1919" w:hanging="144"/>
      </w:pPr>
      <w:rPr>
        <w:rFonts w:hint="default"/>
        <w:lang w:val="ru-RU" w:eastAsia="en-US" w:bidi="ar-SA"/>
      </w:rPr>
    </w:lvl>
    <w:lvl w:ilvl="4" w:tplc="8EC0D0CE">
      <w:numFmt w:val="bullet"/>
      <w:lvlText w:val="•"/>
      <w:lvlJc w:val="left"/>
      <w:pPr>
        <w:ind w:left="2519" w:hanging="144"/>
      </w:pPr>
      <w:rPr>
        <w:rFonts w:hint="default"/>
        <w:lang w:val="ru-RU" w:eastAsia="en-US" w:bidi="ar-SA"/>
      </w:rPr>
    </w:lvl>
    <w:lvl w:ilvl="5" w:tplc="FF248BEC">
      <w:numFmt w:val="bullet"/>
      <w:lvlText w:val="•"/>
      <w:lvlJc w:val="left"/>
      <w:pPr>
        <w:ind w:left="3119" w:hanging="144"/>
      </w:pPr>
      <w:rPr>
        <w:rFonts w:hint="default"/>
        <w:lang w:val="ru-RU" w:eastAsia="en-US" w:bidi="ar-SA"/>
      </w:rPr>
    </w:lvl>
    <w:lvl w:ilvl="6" w:tplc="447A4E94">
      <w:numFmt w:val="bullet"/>
      <w:lvlText w:val="•"/>
      <w:lvlJc w:val="left"/>
      <w:pPr>
        <w:ind w:left="3718" w:hanging="144"/>
      </w:pPr>
      <w:rPr>
        <w:rFonts w:hint="default"/>
        <w:lang w:val="ru-RU" w:eastAsia="en-US" w:bidi="ar-SA"/>
      </w:rPr>
    </w:lvl>
    <w:lvl w:ilvl="7" w:tplc="F3CC6B14">
      <w:numFmt w:val="bullet"/>
      <w:lvlText w:val="•"/>
      <w:lvlJc w:val="left"/>
      <w:pPr>
        <w:ind w:left="4318" w:hanging="144"/>
      </w:pPr>
      <w:rPr>
        <w:rFonts w:hint="default"/>
        <w:lang w:val="ru-RU" w:eastAsia="en-US" w:bidi="ar-SA"/>
      </w:rPr>
    </w:lvl>
    <w:lvl w:ilvl="8" w:tplc="510C8DB8">
      <w:numFmt w:val="bullet"/>
      <w:lvlText w:val="•"/>
      <w:lvlJc w:val="left"/>
      <w:pPr>
        <w:ind w:left="4918" w:hanging="144"/>
      </w:pPr>
      <w:rPr>
        <w:rFonts w:hint="default"/>
        <w:lang w:val="ru-RU" w:eastAsia="en-US" w:bidi="ar-SA"/>
      </w:rPr>
    </w:lvl>
  </w:abstractNum>
  <w:abstractNum w:abstractNumId="89">
    <w:nsid w:val="582552E7"/>
    <w:multiLevelType w:val="hybridMultilevel"/>
    <w:tmpl w:val="52E8209C"/>
    <w:lvl w:ilvl="0" w:tplc="69321AC4">
      <w:numFmt w:val="bullet"/>
      <w:lvlText w:val="—"/>
      <w:lvlJc w:val="left"/>
      <w:pPr>
        <w:ind w:left="400" w:hanging="303"/>
      </w:pPr>
      <w:rPr>
        <w:rFonts w:ascii="Times New Roman" w:eastAsia="Times New Roman" w:hAnsi="Times New Roman" w:cs="Times New Roman" w:hint="default"/>
        <w:w w:val="100"/>
        <w:sz w:val="24"/>
        <w:szCs w:val="24"/>
        <w:lang w:val="ru-RU" w:eastAsia="en-US" w:bidi="ar-SA"/>
      </w:rPr>
    </w:lvl>
    <w:lvl w:ilvl="1" w:tplc="4F76D11C">
      <w:numFmt w:val="bullet"/>
      <w:lvlText w:val="•"/>
      <w:lvlJc w:val="left"/>
      <w:pPr>
        <w:ind w:left="1476" w:hanging="303"/>
      </w:pPr>
      <w:rPr>
        <w:rFonts w:hint="default"/>
        <w:lang w:val="ru-RU" w:eastAsia="en-US" w:bidi="ar-SA"/>
      </w:rPr>
    </w:lvl>
    <w:lvl w:ilvl="2" w:tplc="AE3CB162">
      <w:numFmt w:val="bullet"/>
      <w:lvlText w:val="•"/>
      <w:lvlJc w:val="left"/>
      <w:pPr>
        <w:ind w:left="2552" w:hanging="303"/>
      </w:pPr>
      <w:rPr>
        <w:rFonts w:hint="default"/>
        <w:lang w:val="ru-RU" w:eastAsia="en-US" w:bidi="ar-SA"/>
      </w:rPr>
    </w:lvl>
    <w:lvl w:ilvl="3" w:tplc="7D32701C">
      <w:numFmt w:val="bullet"/>
      <w:lvlText w:val="•"/>
      <w:lvlJc w:val="left"/>
      <w:pPr>
        <w:ind w:left="3629" w:hanging="303"/>
      </w:pPr>
      <w:rPr>
        <w:rFonts w:hint="default"/>
        <w:lang w:val="ru-RU" w:eastAsia="en-US" w:bidi="ar-SA"/>
      </w:rPr>
    </w:lvl>
    <w:lvl w:ilvl="4" w:tplc="65AABA6C">
      <w:numFmt w:val="bullet"/>
      <w:lvlText w:val="•"/>
      <w:lvlJc w:val="left"/>
      <w:pPr>
        <w:ind w:left="4705" w:hanging="303"/>
      </w:pPr>
      <w:rPr>
        <w:rFonts w:hint="default"/>
        <w:lang w:val="ru-RU" w:eastAsia="en-US" w:bidi="ar-SA"/>
      </w:rPr>
    </w:lvl>
    <w:lvl w:ilvl="5" w:tplc="5842682A">
      <w:numFmt w:val="bullet"/>
      <w:lvlText w:val="•"/>
      <w:lvlJc w:val="left"/>
      <w:pPr>
        <w:ind w:left="5782" w:hanging="303"/>
      </w:pPr>
      <w:rPr>
        <w:rFonts w:hint="default"/>
        <w:lang w:val="ru-RU" w:eastAsia="en-US" w:bidi="ar-SA"/>
      </w:rPr>
    </w:lvl>
    <w:lvl w:ilvl="6" w:tplc="9E00F968">
      <w:numFmt w:val="bullet"/>
      <w:lvlText w:val="•"/>
      <w:lvlJc w:val="left"/>
      <w:pPr>
        <w:ind w:left="6858" w:hanging="303"/>
      </w:pPr>
      <w:rPr>
        <w:rFonts w:hint="default"/>
        <w:lang w:val="ru-RU" w:eastAsia="en-US" w:bidi="ar-SA"/>
      </w:rPr>
    </w:lvl>
    <w:lvl w:ilvl="7" w:tplc="D6E6EC3A">
      <w:numFmt w:val="bullet"/>
      <w:lvlText w:val="•"/>
      <w:lvlJc w:val="left"/>
      <w:pPr>
        <w:ind w:left="7934" w:hanging="303"/>
      </w:pPr>
      <w:rPr>
        <w:rFonts w:hint="default"/>
        <w:lang w:val="ru-RU" w:eastAsia="en-US" w:bidi="ar-SA"/>
      </w:rPr>
    </w:lvl>
    <w:lvl w:ilvl="8" w:tplc="2C0ACAFE">
      <w:numFmt w:val="bullet"/>
      <w:lvlText w:val="•"/>
      <w:lvlJc w:val="left"/>
      <w:pPr>
        <w:ind w:left="9011" w:hanging="303"/>
      </w:pPr>
      <w:rPr>
        <w:rFonts w:hint="default"/>
        <w:lang w:val="ru-RU" w:eastAsia="en-US" w:bidi="ar-SA"/>
      </w:rPr>
    </w:lvl>
  </w:abstractNum>
  <w:abstractNum w:abstractNumId="90">
    <w:nsid w:val="59414ABD"/>
    <w:multiLevelType w:val="hybridMultilevel"/>
    <w:tmpl w:val="FEA2409A"/>
    <w:lvl w:ilvl="0" w:tplc="AD0E7FDC">
      <w:numFmt w:val="bullet"/>
      <w:lvlText w:val="-"/>
      <w:lvlJc w:val="left"/>
      <w:pPr>
        <w:ind w:left="105" w:hanging="456"/>
      </w:pPr>
      <w:rPr>
        <w:rFonts w:ascii="Times New Roman" w:eastAsia="Times New Roman" w:hAnsi="Times New Roman" w:cs="Times New Roman" w:hint="default"/>
        <w:w w:val="99"/>
        <w:sz w:val="24"/>
        <w:szCs w:val="24"/>
        <w:lang w:val="ru-RU" w:eastAsia="en-US" w:bidi="ar-SA"/>
      </w:rPr>
    </w:lvl>
    <w:lvl w:ilvl="1" w:tplc="C0AE8490">
      <w:numFmt w:val="bullet"/>
      <w:lvlText w:val="•"/>
      <w:lvlJc w:val="left"/>
      <w:pPr>
        <w:ind w:left="372" w:hanging="456"/>
      </w:pPr>
      <w:rPr>
        <w:rFonts w:hint="default"/>
        <w:lang w:val="ru-RU" w:eastAsia="en-US" w:bidi="ar-SA"/>
      </w:rPr>
    </w:lvl>
    <w:lvl w:ilvl="2" w:tplc="F17001C4">
      <w:numFmt w:val="bullet"/>
      <w:lvlText w:val="•"/>
      <w:lvlJc w:val="left"/>
      <w:pPr>
        <w:ind w:left="645" w:hanging="456"/>
      </w:pPr>
      <w:rPr>
        <w:rFonts w:hint="default"/>
        <w:lang w:val="ru-RU" w:eastAsia="en-US" w:bidi="ar-SA"/>
      </w:rPr>
    </w:lvl>
    <w:lvl w:ilvl="3" w:tplc="3DC06124">
      <w:numFmt w:val="bullet"/>
      <w:lvlText w:val="•"/>
      <w:lvlJc w:val="left"/>
      <w:pPr>
        <w:ind w:left="918" w:hanging="456"/>
      </w:pPr>
      <w:rPr>
        <w:rFonts w:hint="default"/>
        <w:lang w:val="ru-RU" w:eastAsia="en-US" w:bidi="ar-SA"/>
      </w:rPr>
    </w:lvl>
    <w:lvl w:ilvl="4" w:tplc="3D6E015C">
      <w:numFmt w:val="bullet"/>
      <w:lvlText w:val="•"/>
      <w:lvlJc w:val="left"/>
      <w:pPr>
        <w:ind w:left="1190" w:hanging="456"/>
      </w:pPr>
      <w:rPr>
        <w:rFonts w:hint="default"/>
        <w:lang w:val="ru-RU" w:eastAsia="en-US" w:bidi="ar-SA"/>
      </w:rPr>
    </w:lvl>
    <w:lvl w:ilvl="5" w:tplc="A2AE54A6">
      <w:numFmt w:val="bullet"/>
      <w:lvlText w:val="•"/>
      <w:lvlJc w:val="left"/>
      <w:pPr>
        <w:ind w:left="1463" w:hanging="456"/>
      </w:pPr>
      <w:rPr>
        <w:rFonts w:hint="default"/>
        <w:lang w:val="ru-RU" w:eastAsia="en-US" w:bidi="ar-SA"/>
      </w:rPr>
    </w:lvl>
    <w:lvl w:ilvl="6" w:tplc="B75E1686">
      <w:numFmt w:val="bullet"/>
      <w:lvlText w:val="•"/>
      <w:lvlJc w:val="left"/>
      <w:pPr>
        <w:ind w:left="1736" w:hanging="456"/>
      </w:pPr>
      <w:rPr>
        <w:rFonts w:hint="default"/>
        <w:lang w:val="ru-RU" w:eastAsia="en-US" w:bidi="ar-SA"/>
      </w:rPr>
    </w:lvl>
    <w:lvl w:ilvl="7" w:tplc="6A862740">
      <w:numFmt w:val="bullet"/>
      <w:lvlText w:val="•"/>
      <w:lvlJc w:val="left"/>
      <w:pPr>
        <w:ind w:left="2008" w:hanging="456"/>
      </w:pPr>
      <w:rPr>
        <w:rFonts w:hint="default"/>
        <w:lang w:val="ru-RU" w:eastAsia="en-US" w:bidi="ar-SA"/>
      </w:rPr>
    </w:lvl>
    <w:lvl w:ilvl="8" w:tplc="289AE558">
      <w:numFmt w:val="bullet"/>
      <w:lvlText w:val="•"/>
      <w:lvlJc w:val="left"/>
      <w:pPr>
        <w:ind w:left="2281" w:hanging="456"/>
      </w:pPr>
      <w:rPr>
        <w:rFonts w:hint="default"/>
        <w:lang w:val="ru-RU" w:eastAsia="en-US" w:bidi="ar-SA"/>
      </w:rPr>
    </w:lvl>
  </w:abstractNum>
  <w:abstractNum w:abstractNumId="91">
    <w:nsid w:val="5A011B7F"/>
    <w:multiLevelType w:val="hybridMultilevel"/>
    <w:tmpl w:val="F9FAA37C"/>
    <w:lvl w:ilvl="0" w:tplc="4ABC839A">
      <w:numFmt w:val="bullet"/>
      <w:lvlText w:val="-"/>
      <w:lvlJc w:val="left"/>
      <w:pPr>
        <w:ind w:left="400" w:hanging="144"/>
      </w:pPr>
      <w:rPr>
        <w:rFonts w:ascii="Times New Roman" w:eastAsia="Times New Roman" w:hAnsi="Times New Roman" w:cs="Times New Roman" w:hint="default"/>
        <w:w w:val="99"/>
        <w:sz w:val="24"/>
        <w:szCs w:val="24"/>
        <w:lang w:val="ru-RU" w:eastAsia="en-US" w:bidi="ar-SA"/>
      </w:rPr>
    </w:lvl>
    <w:lvl w:ilvl="1" w:tplc="3E8623DC">
      <w:numFmt w:val="bullet"/>
      <w:lvlText w:val=""/>
      <w:lvlJc w:val="left"/>
      <w:pPr>
        <w:ind w:left="1687" w:hanging="361"/>
      </w:pPr>
      <w:rPr>
        <w:rFonts w:ascii="Symbol" w:eastAsia="Symbol" w:hAnsi="Symbol" w:cs="Symbol" w:hint="default"/>
        <w:w w:val="100"/>
        <w:sz w:val="24"/>
        <w:szCs w:val="24"/>
        <w:lang w:val="ru-RU" w:eastAsia="en-US" w:bidi="ar-SA"/>
      </w:rPr>
    </w:lvl>
    <w:lvl w:ilvl="2" w:tplc="F52080A4">
      <w:numFmt w:val="bullet"/>
      <w:lvlText w:val="•"/>
      <w:lvlJc w:val="left"/>
      <w:pPr>
        <w:ind w:left="2733" w:hanging="361"/>
      </w:pPr>
      <w:rPr>
        <w:rFonts w:hint="default"/>
        <w:lang w:val="ru-RU" w:eastAsia="en-US" w:bidi="ar-SA"/>
      </w:rPr>
    </w:lvl>
    <w:lvl w:ilvl="3" w:tplc="A9E075EA">
      <w:numFmt w:val="bullet"/>
      <w:lvlText w:val="•"/>
      <w:lvlJc w:val="left"/>
      <w:pPr>
        <w:ind w:left="3787" w:hanging="361"/>
      </w:pPr>
      <w:rPr>
        <w:rFonts w:hint="default"/>
        <w:lang w:val="ru-RU" w:eastAsia="en-US" w:bidi="ar-SA"/>
      </w:rPr>
    </w:lvl>
    <w:lvl w:ilvl="4" w:tplc="2A58B544">
      <w:numFmt w:val="bullet"/>
      <w:lvlText w:val="•"/>
      <w:lvlJc w:val="left"/>
      <w:pPr>
        <w:ind w:left="4841" w:hanging="361"/>
      </w:pPr>
      <w:rPr>
        <w:rFonts w:hint="default"/>
        <w:lang w:val="ru-RU" w:eastAsia="en-US" w:bidi="ar-SA"/>
      </w:rPr>
    </w:lvl>
    <w:lvl w:ilvl="5" w:tplc="6CEABAE2">
      <w:numFmt w:val="bullet"/>
      <w:lvlText w:val="•"/>
      <w:lvlJc w:val="left"/>
      <w:pPr>
        <w:ind w:left="5895" w:hanging="361"/>
      </w:pPr>
      <w:rPr>
        <w:rFonts w:hint="default"/>
        <w:lang w:val="ru-RU" w:eastAsia="en-US" w:bidi="ar-SA"/>
      </w:rPr>
    </w:lvl>
    <w:lvl w:ilvl="6" w:tplc="028AB3B8">
      <w:numFmt w:val="bullet"/>
      <w:lvlText w:val="•"/>
      <w:lvlJc w:val="left"/>
      <w:pPr>
        <w:ind w:left="6948" w:hanging="361"/>
      </w:pPr>
      <w:rPr>
        <w:rFonts w:hint="default"/>
        <w:lang w:val="ru-RU" w:eastAsia="en-US" w:bidi="ar-SA"/>
      </w:rPr>
    </w:lvl>
    <w:lvl w:ilvl="7" w:tplc="36CE0DFC">
      <w:numFmt w:val="bullet"/>
      <w:lvlText w:val="•"/>
      <w:lvlJc w:val="left"/>
      <w:pPr>
        <w:ind w:left="8002" w:hanging="361"/>
      </w:pPr>
      <w:rPr>
        <w:rFonts w:hint="default"/>
        <w:lang w:val="ru-RU" w:eastAsia="en-US" w:bidi="ar-SA"/>
      </w:rPr>
    </w:lvl>
    <w:lvl w:ilvl="8" w:tplc="E4E6069A">
      <w:numFmt w:val="bullet"/>
      <w:lvlText w:val="•"/>
      <w:lvlJc w:val="left"/>
      <w:pPr>
        <w:ind w:left="9056" w:hanging="361"/>
      </w:pPr>
      <w:rPr>
        <w:rFonts w:hint="default"/>
        <w:lang w:val="ru-RU" w:eastAsia="en-US" w:bidi="ar-SA"/>
      </w:rPr>
    </w:lvl>
  </w:abstractNum>
  <w:abstractNum w:abstractNumId="92">
    <w:nsid w:val="5BE24704"/>
    <w:multiLevelType w:val="hybridMultilevel"/>
    <w:tmpl w:val="68B0B7A0"/>
    <w:lvl w:ilvl="0" w:tplc="22D00CF0">
      <w:start w:val="1"/>
      <w:numFmt w:val="decimal"/>
      <w:lvlText w:val="%1."/>
      <w:lvlJc w:val="left"/>
      <w:pPr>
        <w:ind w:left="400" w:hanging="374"/>
      </w:pPr>
      <w:rPr>
        <w:rFonts w:ascii="Times New Roman" w:eastAsia="Times New Roman" w:hAnsi="Times New Roman" w:cs="Times New Roman" w:hint="default"/>
        <w:w w:val="100"/>
        <w:sz w:val="24"/>
        <w:szCs w:val="24"/>
        <w:lang w:val="ru-RU" w:eastAsia="en-US" w:bidi="ar-SA"/>
      </w:rPr>
    </w:lvl>
    <w:lvl w:ilvl="1" w:tplc="9A7C35B8">
      <w:numFmt w:val="bullet"/>
      <w:lvlText w:val="•"/>
      <w:lvlJc w:val="left"/>
      <w:pPr>
        <w:ind w:left="1476" w:hanging="374"/>
      </w:pPr>
      <w:rPr>
        <w:rFonts w:hint="default"/>
        <w:lang w:val="ru-RU" w:eastAsia="en-US" w:bidi="ar-SA"/>
      </w:rPr>
    </w:lvl>
    <w:lvl w:ilvl="2" w:tplc="557E58F8">
      <w:numFmt w:val="bullet"/>
      <w:lvlText w:val="•"/>
      <w:lvlJc w:val="left"/>
      <w:pPr>
        <w:ind w:left="2552" w:hanging="374"/>
      </w:pPr>
      <w:rPr>
        <w:rFonts w:hint="default"/>
        <w:lang w:val="ru-RU" w:eastAsia="en-US" w:bidi="ar-SA"/>
      </w:rPr>
    </w:lvl>
    <w:lvl w:ilvl="3" w:tplc="9798172C">
      <w:numFmt w:val="bullet"/>
      <w:lvlText w:val="•"/>
      <w:lvlJc w:val="left"/>
      <w:pPr>
        <w:ind w:left="3629" w:hanging="374"/>
      </w:pPr>
      <w:rPr>
        <w:rFonts w:hint="default"/>
        <w:lang w:val="ru-RU" w:eastAsia="en-US" w:bidi="ar-SA"/>
      </w:rPr>
    </w:lvl>
    <w:lvl w:ilvl="4" w:tplc="3C08691E">
      <w:numFmt w:val="bullet"/>
      <w:lvlText w:val="•"/>
      <w:lvlJc w:val="left"/>
      <w:pPr>
        <w:ind w:left="4705" w:hanging="374"/>
      </w:pPr>
      <w:rPr>
        <w:rFonts w:hint="default"/>
        <w:lang w:val="ru-RU" w:eastAsia="en-US" w:bidi="ar-SA"/>
      </w:rPr>
    </w:lvl>
    <w:lvl w:ilvl="5" w:tplc="325ECB7E">
      <w:numFmt w:val="bullet"/>
      <w:lvlText w:val="•"/>
      <w:lvlJc w:val="left"/>
      <w:pPr>
        <w:ind w:left="5782" w:hanging="374"/>
      </w:pPr>
      <w:rPr>
        <w:rFonts w:hint="default"/>
        <w:lang w:val="ru-RU" w:eastAsia="en-US" w:bidi="ar-SA"/>
      </w:rPr>
    </w:lvl>
    <w:lvl w:ilvl="6" w:tplc="20B2955A">
      <w:numFmt w:val="bullet"/>
      <w:lvlText w:val="•"/>
      <w:lvlJc w:val="left"/>
      <w:pPr>
        <w:ind w:left="6858" w:hanging="374"/>
      </w:pPr>
      <w:rPr>
        <w:rFonts w:hint="default"/>
        <w:lang w:val="ru-RU" w:eastAsia="en-US" w:bidi="ar-SA"/>
      </w:rPr>
    </w:lvl>
    <w:lvl w:ilvl="7" w:tplc="21A8B404">
      <w:numFmt w:val="bullet"/>
      <w:lvlText w:val="•"/>
      <w:lvlJc w:val="left"/>
      <w:pPr>
        <w:ind w:left="7934" w:hanging="374"/>
      </w:pPr>
      <w:rPr>
        <w:rFonts w:hint="default"/>
        <w:lang w:val="ru-RU" w:eastAsia="en-US" w:bidi="ar-SA"/>
      </w:rPr>
    </w:lvl>
    <w:lvl w:ilvl="8" w:tplc="7CEE3F12">
      <w:numFmt w:val="bullet"/>
      <w:lvlText w:val="•"/>
      <w:lvlJc w:val="left"/>
      <w:pPr>
        <w:ind w:left="9011" w:hanging="374"/>
      </w:pPr>
      <w:rPr>
        <w:rFonts w:hint="default"/>
        <w:lang w:val="ru-RU" w:eastAsia="en-US" w:bidi="ar-SA"/>
      </w:rPr>
    </w:lvl>
  </w:abstractNum>
  <w:abstractNum w:abstractNumId="93">
    <w:nsid w:val="5D7A5814"/>
    <w:multiLevelType w:val="hybridMultilevel"/>
    <w:tmpl w:val="884C54E2"/>
    <w:lvl w:ilvl="0" w:tplc="F5C2A4A4">
      <w:start w:val="1"/>
      <w:numFmt w:val="decimal"/>
      <w:lvlText w:val="%1"/>
      <w:lvlJc w:val="left"/>
      <w:pPr>
        <w:ind w:left="582" w:hanging="183"/>
      </w:pPr>
      <w:rPr>
        <w:rFonts w:ascii="Times New Roman" w:eastAsia="Times New Roman" w:hAnsi="Times New Roman" w:cs="Times New Roman" w:hint="default"/>
        <w:b/>
        <w:bCs/>
        <w:w w:val="100"/>
        <w:sz w:val="24"/>
        <w:szCs w:val="24"/>
        <w:lang w:val="ru-RU" w:eastAsia="en-US" w:bidi="ar-SA"/>
      </w:rPr>
    </w:lvl>
    <w:lvl w:ilvl="1" w:tplc="D250D65A">
      <w:start w:val="1"/>
      <w:numFmt w:val="decimal"/>
      <w:lvlText w:val="%2)"/>
      <w:lvlJc w:val="left"/>
      <w:pPr>
        <w:ind w:left="400" w:hanging="331"/>
      </w:pPr>
      <w:rPr>
        <w:rFonts w:ascii="Times New Roman" w:eastAsia="Times New Roman" w:hAnsi="Times New Roman" w:cs="Times New Roman" w:hint="default"/>
        <w:w w:val="100"/>
        <w:sz w:val="24"/>
        <w:szCs w:val="24"/>
        <w:lang w:val="ru-RU" w:eastAsia="en-US" w:bidi="ar-SA"/>
      </w:rPr>
    </w:lvl>
    <w:lvl w:ilvl="2" w:tplc="F4ECC226">
      <w:numFmt w:val="bullet"/>
      <w:lvlText w:val="•"/>
      <w:lvlJc w:val="left"/>
      <w:pPr>
        <w:ind w:left="1756" w:hanging="331"/>
      </w:pPr>
      <w:rPr>
        <w:rFonts w:hint="default"/>
        <w:lang w:val="ru-RU" w:eastAsia="en-US" w:bidi="ar-SA"/>
      </w:rPr>
    </w:lvl>
    <w:lvl w:ilvl="3" w:tplc="E5C42FD8">
      <w:numFmt w:val="bullet"/>
      <w:lvlText w:val="•"/>
      <w:lvlJc w:val="left"/>
      <w:pPr>
        <w:ind w:left="2932" w:hanging="331"/>
      </w:pPr>
      <w:rPr>
        <w:rFonts w:hint="default"/>
        <w:lang w:val="ru-RU" w:eastAsia="en-US" w:bidi="ar-SA"/>
      </w:rPr>
    </w:lvl>
    <w:lvl w:ilvl="4" w:tplc="FF0029AE">
      <w:numFmt w:val="bullet"/>
      <w:lvlText w:val="•"/>
      <w:lvlJc w:val="left"/>
      <w:pPr>
        <w:ind w:left="4108" w:hanging="331"/>
      </w:pPr>
      <w:rPr>
        <w:rFonts w:hint="default"/>
        <w:lang w:val="ru-RU" w:eastAsia="en-US" w:bidi="ar-SA"/>
      </w:rPr>
    </w:lvl>
    <w:lvl w:ilvl="5" w:tplc="3CA04900">
      <w:numFmt w:val="bullet"/>
      <w:lvlText w:val="•"/>
      <w:lvlJc w:val="left"/>
      <w:pPr>
        <w:ind w:left="5284" w:hanging="331"/>
      </w:pPr>
      <w:rPr>
        <w:rFonts w:hint="default"/>
        <w:lang w:val="ru-RU" w:eastAsia="en-US" w:bidi="ar-SA"/>
      </w:rPr>
    </w:lvl>
    <w:lvl w:ilvl="6" w:tplc="D6E4A5B0">
      <w:numFmt w:val="bullet"/>
      <w:lvlText w:val="•"/>
      <w:lvlJc w:val="left"/>
      <w:pPr>
        <w:ind w:left="6460" w:hanging="331"/>
      </w:pPr>
      <w:rPr>
        <w:rFonts w:hint="default"/>
        <w:lang w:val="ru-RU" w:eastAsia="en-US" w:bidi="ar-SA"/>
      </w:rPr>
    </w:lvl>
    <w:lvl w:ilvl="7" w:tplc="F78080A0">
      <w:numFmt w:val="bullet"/>
      <w:lvlText w:val="•"/>
      <w:lvlJc w:val="left"/>
      <w:pPr>
        <w:ind w:left="7636" w:hanging="331"/>
      </w:pPr>
      <w:rPr>
        <w:rFonts w:hint="default"/>
        <w:lang w:val="ru-RU" w:eastAsia="en-US" w:bidi="ar-SA"/>
      </w:rPr>
    </w:lvl>
    <w:lvl w:ilvl="8" w:tplc="E80A8B6C">
      <w:numFmt w:val="bullet"/>
      <w:lvlText w:val="•"/>
      <w:lvlJc w:val="left"/>
      <w:pPr>
        <w:ind w:left="8812" w:hanging="331"/>
      </w:pPr>
      <w:rPr>
        <w:rFonts w:hint="default"/>
        <w:lang w:val="ru-RU" w:eastAsia="en-US" w:bidi="ar-SA"/>
      </w:rPr>
    </w:lvl>
  </w:abstractNum>
  <w:abstractNum w:abstractNumId="94">
    <w:nsid w:val="5DF41B1C"/>
    <w:multiLevelType w:val="multilevel"/>
    <w:tmpl w:val="F678F4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nsid w:val="62FE7C7E"/>
    <w:multiLevelType w:val="multilevel"/>
    <w:tmpl w:val="04CA15DA"/>
    <w:lvl w:ilvl="0">
      <w:start w:val="2"/>
      <w:numFmt w:val="decimal"/>
      <w:lvlText w:val="%1"/>
      <w:lvlJc w:val="left"/>
      <w:pPr>
        <w:ind w:left="2835" w:hanging="606"/>
      </w:pPr>
      <w:rPr>
        <w:rFonts w:hint="default"/>
        <w:lang w:val="ru-RU" w:eastAsia="en-US" w:bidi="ar-SA"/>
      </w:rPr>
    </w:lvl>
    <w:lvl w:ilvl="1">
      <w:start w:val="1"/>
      <w:numFmt w:val="decimal"/>
      <w:lvlText w:val="%1.%2"/>
      <w:lvlJc w:val="left"/>
      <w:pPr>
        <w:ind w:left="2835" w:hanging="606"/>
      </w:pPr>
      <w:rPr>
        <w:rFonts w:hint="default"/>
        <w:lang w:val="ru-RU" w:eastAsia="en-US" w:bidi="ar-SA"/>
      </w:rPr>
    </w:lvl>
    <w:lvl w:ilvl="2">
      <w:start w:val="1"/>
      <w:numFmt w:val="decimal"/>
      <w:lvlText w:val="%1.%2.%3."/>
      <w:lvlJc w:val="left"/>
      <w:pPr>
        <w:ind w:left="890" w:hanging="606"/>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5337" w:hanging="606"/>
      </w:pPr>
      <w:rPr>
        <w:rFonts w:hint="default"/>
        <w:lang w:val="ru-RU" w:eastAsia="en-US" w:bidi="ar-SA"/>
      </w:rPr>
    </w:lvl>
    <w:lvl w:ilvl="4">
      <w:numFmt w:val="bullet"/>
      <w:lvlText w:val="•"/>
      <w:lvlJc w:val="left"/>
      <w:pPr>
        <w:ind w:left="6169" w:hanging="606"/>
      </w:pPr>
      <w:rPr>
        <w:rFonts w:hint="default"/>
        <w:lang w:val="ru-RU" w:eastAsia="en-US" w:bidi="ar-SA"/>
      </w:rPr>
    </w:lvl>
    <w:lvl w:ilvl="5">
      <w:numFmt w:val="bullet"/>
      <w:lvlText w:val="•"/>
      <w:lvlJc w:val="left"/>
      <w:pPr>
        <w:ind w:left="7002" w:hanging="606"/>
      </w:pPr>
      <w:rPr>
        <w:rFonts w:hint="default"/>
        <w:lang w:val="ru-RU" w:eastAsia="en-US" w:bidi="ar-SA"/>
      </w:rPr>
    </w:lvl>
    <w:lvl w:ilvl="6">
      <w:numFmt w:val="bullet"/>
      <w:lvlText w:val="•"/>
      <w:lvlJc w:val="left"/>
      <w:pPr>
        <w:ind w:left="7834" w:hanging="606"/>
      </w:pPr>
      <w:rPr>
        <w:rFonts w:hint="default"/>
        <w:lang w:val="ru-RU" w:eastAsia="en-US" w:bidi="ar-SA"/>
      </w:rPr>
    </w:lvl>
    <w:lvl w:ilvl="7">
      <w:numFmt w:val="bullet"/>
      <w:lvlText w:val="•"/>
      <w:lvlJc w:val="left"/>
      <w:pPr>
        <w:ind w:left="8666" w:hanging="606"/>
      </w:pPr>
      <w:rPr>
        <w:rFonts w:hint="default"/>
        <w:lang w:val="ru-RU" w:eastAsia="en-US" w:bidi="ar-SA"/>
      </w:rPr>
    </w:lvl>
    <w:lvl w:ilvl="8">
      <w:numFmt w:val="bullet"/>
      <w:lvlText w:val="•"/>
      <w:lvlJc w:val="left"/>
      <w:pPr>
        <w:ind w:left="9499" w:hanging="606"/>
      </w:pPr>
      <w:rPr>
        <w:rFonts w:hint="default"/>
        <w:lang w:val="ru-RU" w:eastAsia="en-US" w:bidi="ar-SA"/>
      </w:rPr>
    </w:lvl>
  </w:abstractNum>
  <w:abstractNum w:abstractNumId="96">
    <w:nsid w:val="63C36AFE"/>
    <w:multiLevelType w:val="hybridMultilevel"/>
    <w:tmpl w:val="B352F168"/>
    <w:lvl w:ilvl="0" w:tplc="E29C3A6E">
      <w:start w:val="1"/>
      <w:numFmt w:val="decimal"/>
      <w:lvlText w:val="%1)"/>
      <w:lvlJc w:val="left"/>
      <w:pPr>
        <w:ind w:left="400" w:hanging="264"/>
      </w:pPr>
      <w:rPr>
        <w:rFonts w:ascii="Times New Roman" w:eastAsia="Times New Roman" w:hAnsi="Times New Roman" w:cs="Times New Roman" w:hint="default"/>
        <w:w w:val="99"/>
        <w:sz w:val="24"/>
        <w:szCs w:val="24"/>
        <w:lang w:val="ru-RU" w:eastAsia="en-US" w:bidi="ar-SA"/>
      </w:rPr>
    </w:lvl>
    <w:lvl w:ilvl="1" w:tplc="162C03FA">
      <w:numFmt w:val="bullet"/>
      <w:lvlText w:val="•"/>
      <w:lvlJc w:val="left"/>
      <w:pPr>
        <w:ind w:left="1476" w:hanging="264"/>
      </w:pPr>
      <w:rPr>
        <w:rFonts w:hint="default"/>
        <w:lang w:val="ru-RU" w:eastAsia="en-US" w:bidi="ar-SA"/>
      </w:rPr>
    </w:lvl>
    <w:lvl w:ilvl="2" w:tplc="F5602844">
      <w:numFmt w:val="bullet"/>
      <w:lvlText w:val="•"/>
      <w:lvlJc w:val="left"/>
      <w:pPr>
        <w:ind w:left="2552" w:hanging="264"/>
      </w:pPr>
      <w:rPr>
        <w:rFonts w:hint="default"/>
        <w:lang w:val="ru-RU" w:eastAsia="en-US" w:bidi="ar-SA"/>
      </w:rPr>
    </w:lvl>
    <w:lvl w:ilvl="3" w:tplc="44143E4A">
      <w:numFmt w:val="bullet"/>
      <w:lvlText w:val="•"/>
      <w:lvlJc w:val="left"/>
      <w:pPr>
        <w:ind w:left="3629" w:hanging="264"/>
      </w:pPr>
      <w:rPr>
        <w:rFonts w:hint="default"/>
        <w:lang w:val="ru-RU" w:eastAsia="en-US" w:bidi="ar-SA"/>
      </w:rPr>
    </w:lvl>
    <w:lvl w:ilvl="4" w:tplc="1CE84D30">
      <w:numFmt w:val="bullet"/>
      <w:lvlText w:val="•"/>
      <w:lvlJc w:val="left"/>
      <w:pPr>
        <w:ind w:left="4705" w:hanging="264"/>
      </w:pPr>
      <w:rPr>
        <w:rFonts w:hint="default"/>
        <w:lang w:val="ru-RU" w:eastAsia="en-US" w:bidi="ar-SA"/>
      </w:rPr>
    </w:lvl>
    <w:lvl w:ilvl="5" w:tplc="904421DA">
      <w:numFmt w:val="bullet"/>
      <w:lvlText w:val="•"/>
      <w:lvlJc w:val="left"/>
      <w:pPr>
        <w:ind w:left="5782" w:hanging="264"/>
      </w:pPr>
      <w:rPr>
        <w:rFonts w:hint="default"/>
        <w:lang w:val="ru-RU" w:eastAsia="en-US" w:bidi="ar-SA"/>
      </w:rPr>
    </w:lvl>
    <w:lvl w:ilvl="6" w:tplc="32A2E0B4">
      <w:numFmt w:val="bullet"/>
      <w:lvlText w:val="•"/>
      <w:lvlJc w:val="left"/>
      <w:pPr>
        <w:ind w:left="6858" w:hanging="264"/>
      </w:pPr>
      <w:rPr>
        <w:rFonts w:hint="default"/>
        <w:lang w:val="ru-RU" w:eastAsia="en-US" w:bidi="ar-SA"/>
      </w:rPr>
    </w:lvl>
    <w:lvl w:ilvl="7" w:tplc="D7EC3902">
      <w:numFmt w:val="bullet"/>
      <w:lvlText w:val="•"/>
      <w:lvlJc w:val="left"/>
      <w:pPr>
        <w:ind w:left="7934" w:hanging="264"/>
      </w:pPr>
      <w:rPr>
        <w:rFonts w:hint="default"/>
        <w:lang w:val="ru-RU" w:eastAsia="en-US" w:bidi="ar-SA"/>
      </w:rPr>
    </w:lvl>
    <w:lvl w:ilvl="8" w:tplc="4F04D9E0">
      <w:numFmt w:val="bullet"/>
      <w:lvlText w:val="•"/>
      <w:lvlJc w:val="left"/>
      <w:pPr>
        <w:ind w:left="9011" w:hanging="264"/>
      </w:pPr>
      <w:rPr>
        <w:rFonts w:hint="default"/>
        <w:lang w:val="ru-RU" w:eastAsia="en-US" w:bidi="ar-SA"/>
      </w:rPr>
    </w:lvl>
  </w:abstractNum>
  <w:abstractNum w:abstractNumId="97">
    <w:nsid w:val="64E33034"/>
    <w:multiLevelType w:val="hybridMultilevel"/>
    <w:tmpl w:val="EE409468"/>
    <w:lvl w:ilvl="0" w:tplc="E30E2934">
      <w:numFmt w:val="bullet"/>
      <w:lvlText w:val="-"/>
      <w:lvlJc w:val="left"/>
      <w:pPr>
        <w:ind w:left="400" w:hanging="279"/>
      </w:pPr>
      <w:rPr>
        <w:rFonts w:ascii="Times New Roman" w:eastAsia="Times New Roman" w:hAnsi="Times New Roman" w:cs="Times New Roman" w:hint="default"/>
        <w:w w:val="99"/>
        <w:sz w:val="24"/>
        <w:szCs w:val="24"/>
        <w:lang w:val="ru-RU" w:eastAsia="en-US" w:bidi="ar-SA"/>
      </w:rPr>
    </w:lvl>
    <w:lvl w:ilvl="1" w:tplc="1ADE3C0E">
      <w:numFmt w:val="bullet"/>
      <w:lvlText w:val="•"/>
      <w:lvlJc w:val="left"/>
      <w:pPr>
        <w:ind w:left="1476" w:hanging="279"/>
      </w:pPr>
      <w:rPr>
        <w:rFonts w:hint="default"/>
        <w:lang w:val="ru-RU" w:eastAsia="en-US" w:bidi="ar-SA"/>
      </w:rPr>
    </w:lvl>
    <w:lvl w:ilvl="2" w:tplc="31A055CC">
      <w:numFmt w:val="bullet"/>
      <w:lvlText w:val="•"/>
      <w:lvlJc w:val="left"/>
      <w:pPr>
        <w:ind w:left="2552" w:hanging="279"/>
      </w:pPr>
      <w:rPr>
        <w:rFonts w:hint="default"/>
        <w:lang w:val="ru-RU" w:eastAsia="en-US" w:bidi="ar-SA"/>
      </w:rPr>
    </w:lvl>
    <w:lvl w:ilvl="3" w:tplc="0DDAA31E">
      <w:numFmt w:val="bullet"/>
      <w:lvlText w:val="•"/>
      <w:lvlJc w:val="left"/>
      <w:pPr>
        <w:ind w:left="3629" w:hanging="279"/>
      </w:pPr>
      <w:rPr>
        <w:rFonts w:hint="default"/>
        <w:lang w:val="ru-RU" w:eastAsia="en-US" w:bidi="ar-SA"/>
      </w:rPr>
    </w:lvl>
    <w:lvl w:ilvl="4" w:tplc="1D4EBA9C">
      <w:numFmt w:val="bullet"/>
      <w:lvlText w:val="•"/>
      <w:lvlJc w:val="left"/>
      <w:pPr>
        <w:ind w:left="4705" w:hanging="279"/>
      </w:pPr>
      <w:rPr>
        <w:rFonts w:hint="default"/>
        <w:lang w:val="ru-RU" w:eastAsia="en-US" w:bidi="ar-SA"/>
      </w:rPr>
    </w:lvl>
    <w:lvl w:ilvl="5" w:tplc="9558FB8E">
      <w:numFmt w:val="bullet"/>
      <w:lvlText w:val="•"/>
      <w:lvlJc w:val="left"/>
      <w:pPr>
        <w:ind w:left="5782" w:hanging="279"/>
      </w:pPr>
      <w:rPr>
        <w:rFonts w:hint="default"/>
        <w:lang w:val="ru-RU" w:eastAsia="en-US" w:bidi="ar-SA"/>
      </w:rPr>
    </w:lvl>
    <w:lvl w:ilvl="6" w:tplc="39803E6C">
      <w:numFmt w:val="bullet"/>
      <w:lvlText w:val="•"/>
      <w:lvlJc w:val="left"/>
      <w:pPr>
        <w:ind w:left="6858" w:hanging="279"/>
      </w:pPr>
      <w:rPr>
        <w:rFonts w:hint="default"/>
        <w:lang w:val="ru-RU" w:eastAsia="en-US" w:bidi="ar-SA"/>
      </w:rPr>
    </w:lvl>
    <w:lvl w:ilvl="7" w:tplc="47064222">
      <w:numFmt w:val="bullet"/>
      <w:lvlText w:val="•"/>
      <w:lvlJc w:val="left"/>
      <w:pPr>
        <w:ind w:left="7934" w:hanging="279"/>
      </w:pPr>
      <w:rPr>
        <w:rFonts w:hint="default"/>
        <w:lang w:val="ru-RU" w:eastAsia="en-US" w:bidi="ar-SA"/>
      </w:rPr>
    </w:lvl>
    <w:lvl w:ilvl="8" w:tplc="A1ACC6C6">
      <w:numFmt w:val="bullet"/>
      <w:lvlText w:val="•"/>
      <w:lvlJc w:val="left"/>
      <w:pPr>
        <w:ind w:left="9011" w:hanging="279"/>
      </w:pPr>
      <w:rPr>
        <w:rFonts w:hint="default"/>
        <w:lang w:val="ru-RU" w:eastAsia="en-US" w:bidi="ar-SA"/>
      </w:rPr>
    </w:lvl>
  </w:abstractNum>
  <w:abstractNum w:abstractNumId="98">
    <w:nsid w:val="655D7BC7"/>
    <w:multiLevelType w:val="hybridMultilevel"/>
    <w:tmpl w:val="A174706E"/>
    <w:lvl w:ilvl="0" w:tplc="C8CE0872">
      <w:start w:val="1"/>
      <w:numFmt w:val="decimal"/>
      <w:lvlText w:val="%1)"/>
      <w:lvlJc w:val="left"/>
      <w:pPr>
        <w:ind w:left="400" w:hanging="260"/>
      </w:pPr>
      <w:rPr>
        <w:rFonts w:ascii="Times New Roman" w:eastAsia="Times New Roman" w:hAnsi="Times New Roman" w:cs="Times New Roman" w:hint="default"/>
        <w:w w:val="99"/>
        <w:sz w:val="24"/>
        <w:szCs w:val="24"/>
        <w:lang w:val="ru-RU" w:eastAsia="en-US" w:bidi="ar-SA"/>
      </w:rPr>
    </w:lvl>
    <w:lvl w:ilvl="1" w:tplc="57F02BEC">
      <w:numFmt w:val="bullet"/>
      <w:lvlText w:val="•"/>
      <w:lvlJc w:val="left"/>
      <w:pPr>
        <w:ind w:left="1476" w:hanging="260"/>
      </w:pPr>
      <w:rPr>
        <w:rFonts w:hint="default"/>
        <w:lang w:val="ru-RU" w:eastAsia="en-US" w:bidi="ar-SA"/>
      </w:rPr>
    </w:lvl>
    <w:lvl w:ilvl="2" w:tplc="65305AA8">
      <w:numFmt w:val="bullet"/>
      <w:lvlText w:val="•"/>
      <w:lvlJc w:val="left"/>
      <w:pPr>
        <w:ind w:left="2552" w:hanging="260"/>
      </w:pPr>
      <w:rPr>
        <w:rFonts w:hint="default"/>
        <w:lang w:val="ru-RU" w:eastAsia="en-US" w:bidi="ar-SA"/>
      </w:rPr>
    </w:lvl>
    <w:lvl w:ilvl="3" w:tplc="4BA6A50A">
      <w:numFmt w:val="bullet"/>
      <w:lvlText w:val="•"/>
      <w:lvlJc w:val="left"/>
      <w:pPr>
        <w:ind w:left="3629" w:hanging="260"/>
      </w:pPr>
      <w:rPr>
        <w:rFonts w:hint="default"/>
        <w:lang w:val="ru-RU" w:eastAsia="en-US" w:bidi="ar-SA"/>
      </w:rPr>
    </w:lvl>
    <w:lvl w:ilvl="4" w:tplc="02E0CBDE">
      <w:numFmt w:val="bullet"/>
      <w:lvlText w:val="•"/>
      <w:lvlJc w:val="left"/>
      <w:pPr>
        <w:ind w:left="4705" w:hanging="260"/>
      </w:pPr>
      <w:rPr>
        <w:rFonts w:hint="default"/>
        <w:lang w:val="ru-RU" w:eastAsia="en-US" w:bidi="ar-SA"/>
      </w:rPr>
    </w:lvl>
    <w:lvl w:ilvl="5" w:tplc="BA4A2F10">
      <w:numFmt w:val="bullet"/>
      <w:lvlText w:val="•"/>
      <w:lvlJc w:val="left"/>
      <w:pPr>
        <w:ind w:left="5782" w:hanging="260"/>
      </w:pPr>
      <w:rPr>
        <w:rFonts w:hint="default"/>
        <w:lang w:val="ru-RU" w:eastAsia="en-US" w:bidi="ar-SA"/>
      </w:rPr>
    </w:lvl>
    <w:lvl w:ilvl="6" w:tplc="F6467F46">
      <w:numFmt w:val="bullet"/>
      <w:lvlText w:val="•"/>
      <w:lvlJc w:val="left"/>
      <w:pPr>
        <w:ind w:left="6858" w:hanging="260"/>
      </w:pPr>
      <w:rPr>
        <w:rFonts w:hint="default"/>
        <w:lang w:val="ru-RU" w:eastAsia="en-US" w:bidi="ar-SA"/>
      </w:rPr>
    </w:lvl>
    <w:lvl w:ilvl="7" w:tplc="1BCCC714">
      <w:numFmt w:val="bullet"/>
      <w:lvlText w:val="•"/>
      <w:lvlJc w:val="left"/>
      <w:pPr>
        <w:ind w:left="7934" w:hanging="260"/>
      </w:pPr>
      <w:rPr>
        <w:rFonts w:hint="default"/>
        <w:lang w:val="ru-RU" w:eastAsia="en-US" w:bidi="ar-SA"/>
      </w:rPr>
    </w:lvl>
    <w:lvl w:ilvl="8" w:tplc="E8D006DE">
      <w:numFmt w:val="bullet"/>
      <w:lvlText w:val="•"/>
      <w:lvlJc w:val="left"/>
      <w:pPr>
        <w:ind w:left="9011" w:hanging="260"/>
      </w:pPr>
      <w:rPr>
        <w:rFonts w:hint="default"/>
        <w:lang w:val="ru-RU" w:eastAsia="en-US" w:bidi="ar-SA"/>
      </w:rPr>
    </w:lvl>
  </w:abstractNum>
  <w:abstractNum w:abstractNumId="99">
    <w:nsid w:val="65BE77D5"/>
    <w:multiLevelType w:val="hybridMultilevel"/>
    <w:tmpl w:val="DA56AFFA"/>
    <w:lvl w:ilvl="0" w:tplc="A02899E0">
      <w:numFmt w:val="bullet"/>
      <w:lvlText w:val=""/>
      <w:lvlJc w:val="left"/>
      <w:pPr>
        <w:ind w:left="108" w:hanging="480"/>
      </w:pPr>
      <w:rPr>
        <w:rFonts w:ascii="Symbol" w:eastAsia="Symbol" w:hAnsi="Symbol" w:cs="Symbol" w:hint="default"/>
        <w:w w:val="99"/>
        <w:sz w:val="26"/>
        <w:szCs w:val="26"/>
        <w:lang w:val="ru-RU" w:eastAsia="en-US" w:bidi="ar-SA"/>
      </w:rPr>
    </w:lvl>
    <w:lvl w:ilvl="1" w:tplc="959E4DD4">
      <w:numFmt w:val="bullet"/>
      <w:lvlText w:val="•"/>
      <w:lvlJc w:val="left"/>
      <w:pPr>
        <w:ind w:left="347" w:hanging="480"/>
      </w:pPr>
      <w:rPr>
        <w:rFonts w:hint="default"/>
        <w:lang w:val="ru-RU" w:eastAsia="en-US" w:bidi="ar-SA"/>
      </w:rPr>
    </w:lvl>
    <w:lvl w:ilvl="2" w:tplc="5694F4C8">
      <w:numFmt w:val="bullet"/>
      <w:lvlText w:val="•"/>
      <w:lvlJc w:val="left"/>
      <w:pPr>
        <w:ind w:left="594" w:hanging="480"/>
      </w:pPr>
      <w:rPr>
        <w:rFonts w:hint="default"/>
        <w:lang w:val="ru-RU" w:eastAsia="en-US" w:bidi="ar-SA"/>
      </w:rPr>
    </w:lvl>
    <w:lvl w:ilvl="3" w:tplc="21AC1DFA">
      <w:numFmt w:val="bullet"/>
      <w:lvlText w:val="•"/>
      <w:lvlJc w:val="left"/>
      <w:pPr>
        <w:ind w:left="841" w:hanging="480"/>
      </w:pPr>
      <w:rPr>
        <w:rFonts w:hint="default"/>
        <w:lang w:val="ru-RU" w:eastAsia="en-US" w:bidi="ar-SA"/>
      </w:rPr>
    </w:lvl>
    <w:lvl w:ilvl="4" w:tplc="4A504C3E">
      <w:numFmt w:val="bullet"/>
      <w:lvlText w:val="•"/>
      <w:lvlJc w:val="left"/>
      <w:pPr>
        <w:ind w:left="1088" w:hanging="480"/>
      </w:pPr>
      <w:rPr>
        <w:rFonts w:hint="default"/>
        <w:lang w:val="ru-RU" w:eastAsia="en-US" w:bidi="ar-SA"/>
      </w:rPr>
    </w:lvl>
    <w:lvl w:ilvl="5" w:tplc="3B64D394">
      <w:numFmt w:val="bullet"/>
      <w:lvlText w:val="•"/>
      <w:lvlJc w:val="left"/>
      <w:pPr>
        <w:ind w:left="1335" w:hanging="480"/>
      </w:pPr>
      <w:rPr>
        <w:rFonts w:hint="default"/>
        <w:lang w:val="ru-RU" w:eastAsia="en-US" w:bidi="ar-SA"/>
      </w:rPr>
    </w:lvl>
    <w:lvl w:ilvl="6" w:tplc="6254C514">
      <w:numFmt w:val="bullet"/>
      <w:lvlText w:val="•"/>
      <w:lvlJc w:val="left"/>
      <w:pPr>
        <w:ind w:left="1582" w:hanging="480"/>
      </w:pPr>
      <w:rPr>
        <w:rFonts w:hint="default"/>
        <w:lang w:val="ru-RU" w:eastAsia="en-US" w:bidi="ar-SA"/>
      </w:rPr>
    </w:lvl>
    <w:lvl w:ilvl="7" w:tplc="2D92AC1E">
      <w:numFmt w:val="bullet"/>
      <w:lvlText w:val="•"/>
      <w:lvlJc w:val="left"/>
      <w:pPr>
        <w:ind w:left="1829" w:hanging="480"/>
      </w:pPr>
      <w:rPr>
        <w:rFonts w:hint="default"/>
        <w:lang w:val="ru-RU" w:eastAsia="en-US" w:bidi="ar-SA"/>
      </w:rPr>
    </w:lvl>
    <w:lvl w:ilvl="8" w:tplc="7CFC3A64">
      <w:numFmt w:val="bullet"/>
      <w:lvlText w:val="•"/>
      <w:lvlJc w:val="left"/>
      <w:pPr>
        <w:ind w:left="2076" w:hanging="480"/>
      </w:pPr>
      <w:rPr>
        <w:rFonts w:hint="default"/>
        <w:lang w:val="ru-RU" w:eastAsia="en-US" w:bidi="ar-SA"/>
      </w:rPr>
    </w:lvl>
  </w:abstractNum>
  <w:abstractNum w:abstractNumId="100">
    <w:nsid w:val="67B673D3"/>
    <w:multiLevelType w:val="hybridMultilevel"/>
    <w:tmpl w:val="4FBA18F4"/>
    <w:lvl w:ilvl="0" w:tplc="BE5E93BC">
      <w:start w:val="1"/>
      <w:numFmt w:val="decimal"/>
      <w:lvlText w:val="%1)"/>
      <w:lvlJc w:val="left"/>
      <w:pPr>
        <w:ind w:left="664" w:hanging="264"/>
      </w:pPr>
      <w:rPr>
        <w:rFonts w:ascii="Times New Roman" w:eastAsia="Times New Roman" w:hAnsi="Times New Roman" w:cs="Times New Roman" w:hint="default"/>
        <w:w w:val="100"/>
        <w:sz w:val="24"/>
        <w:szCs w:val="24"/>
        <w:lang w:val="ru-RU" w:eastAsia="en-US" w:bidi="ar-SA"/>
      </w:rPr>
    </w:lvl>
    <w:lvl w:ilvl="1" w:tplc="29F88A0E">
      <w:numFmt w:val="bullet"/>
      <w:lvlText w:val="•"/>
      <w:lvlJc w:val="left"/>
      <w:pPr>
        <w:ind w:left="1710" w:hanging="264"/>
      </w:pPr>
      <w:rPr>
        <w:rFonts w:hint="default"/>
        <w:lang w:val="ru-RU" w:eastAsia="en-US" w:bidi="ar-SA"/>
      </w:rPr>
    </w:lvl>
    <w:lvl w:ilvl="2" w:tplc="DD664EDA">
      <w:numFmt w:val="bullet"/>
      <w:lvlText w:val="•"/>
      <w:lvlJc w:val="left"/>
      <w:pPr>
        <w:ind w:left="2760" w:hanging="264"/>
      </w:pPr>
      <w:rPr>
        <w:rFonts w:hint="default"/>
        <w:lang w:val="ru-RU" w:eastAsia="en-US" w:bidi="ar-SA"/>
      </w:rPr>
    </w:lvl>
    <w:lvl w:ilvl="3" w:tplc="7FEAD13C">
      <w:numFmt w:val="bullet"/>
      <w:lvlText w:val="•"/>
      <w:lvlJc w:val="left"/>
      <w:pPr>
        <w:ind w:left="3811" w:hanging="264"/>
      </w:pPr>
      <w:rPr>
        <w:rFonts w:hint="default"/>
        <w:lang w:val="ru-RU" w:eastAsia="en-US" w:bidi="ar-SA"/>
      </w:rPr>
    </w:lvl>
    <w:lvl w:ilvl="4" w:tplc="6734CD44">
      <w:numFmt w:val="bullet"/>
      <w:lvlText w:val="•"/>
      <w:lvlJc w:val="left"/>
      <w:pPr>
        <w:ind w:left="4861" w:hanging="264"/>
      </w:pPr>
      <w:rPr>
        <w:rFonts w:hint="default"/>
        <w:lang w:val="ru-RU" w:eastAsia="en-US" w:bidi="ar-SA"/>
      </w:rPr>
    </w:lvl>
    <w:lvl w:ilvl="5" w:tplc="61AA0F4C">
      <w:numFmt w:val="bullet"/>
      <w:lvlText w:val="•"/>
      <w:lvlJc w:val="left"/>
      <w:pPr>
        <w:ind w:left="5912" w:hanging="264"/>
      </w:pPr>
      <w:rPr>
        <w:rFonts w:hint="default"/>
        <w:lang w:val="ru-RU" w:eastAsia="en-US" w:bidi="ar-SA"/>
      </w:rPr>
    </w:lvl>
    <w:lvl w:ilvl="6" w:tplc="3A482762">
      <w:numFmt w:val="bullet"/>
      <w:lvlText w:val="•"/>
      <w:lvlJc w:val="left"/>
      <w:pPr>
        <w:ind w:left="6962" w:hanging="264"/>
      </w:pPr>
      <w:rPr>
        <w:rFonts w:hint="default"/>
        <w:lang w:val="ru-RU" w:eastAsia="en-US" w:bidi="ar-SA"/>
      </w:rPr>
    </w:lvl>
    <w:lvl w:ilvl="7" w:tplc="2FECC8E8">
      <w:numFmt w:val="bullet"/>
      <w:lvlText w:val="•"/>
      <w:lvlJc w:val="left"/>
      <w:pPr>
        <w:ind w:left="8012" w:hanging="264"/>
      </w:pPr>
      <w:rPr>
        <w:rFonts w:hint="default"/>
        <w:lang w:val="ru-RU" w:eastAsia="en-US" w:bidi="ar-SA"/>
      </w:rPr>
    </w:lvl>
    <w:lvl w:ilvl="8" w:tplc="16ECA8E6">
      <w:numFmt w:val="bullet"/>
      <w:lvlText w:val="•"/>
      <w:lvlJc w:val="left"/>
      <w:pPr>
        <w:ind w:left="9063" w:hanging="264"/>
      </w:pPr>
      <w:rPr>
        <w:rFonts w:hint="default"/>
        <w:lang w:val="ru-RU" w:eastAsia="en-US" w:bidi="ar-SA"/>
      </w:rPr>
    </w:lvl>
  </w:abstractNum>
  <w:abstractNum w:abstractNumId="101">
    <w:nsid w:val="69193188"/>
    <w:multiLevelType w:val="hybridMultilevel"/>
    <w:tmpl w:val="DAD6C2FA"/>
    <w:lvl w:ilvl="0" w:tplc="6694A2E2">
      <w:start w:val="1"/>
      <w:numFmt w:val="decimal"/>
      <w:lvlText w:val="%1."/>
      <w:lvlJc w:val="left"/>
      <w:pPr>
        <w:ind w:left="1533" w:hanging="360"/>
      </w:pPr>
      <w:rPr>
        <w:rFonts w:ascii="Times New Roman" w:eastAsia="Times New Roman" w:hAnsi="Times New Roman" w:cs="Times New Roman" w:hint="default"/>
        <w:b/>
        <w:bCs/>
        <w:i/>
        <w:iCs/>
        <w:w w:val="100"/>
        <w:sz w:val="24"/>
        <w:szCs w:val="24"/>
        <w:lang w:val="ru-RU" w:eastAsia="en-US" w:bidi="ar-SA"/>
      </w:rPr>
    </w:lvl>
    <w:lvl w:ilvl="1" w:tplc="429EFF94">
      <w:numFmt w:val="bullet"/>
      <w:lvlText w:val=""/>
      <w:lvlJc w:val="left"/>
      <w:pPr>
        <w:ind w:left="2273" w:hanging="360"/>
      </w:pPr>
      <w:rPr>
        <w:rFonts w:ascii="Wingdings" w:eastAsia="Wingdings" w:hAnsi="Wingdings" w:cs="Wingdings" w:hint="default"/>
        <w:w w:val="100"/>
        <w:sz w:val="24"/>
        <w:szCs w:val="24"/>
        <w:lang w:val="ru-RU" w:eastAsia="en-US" w:bidi="ar-SA"/>
      </w:rPr>
    </w:lvl>
    <w:lvl w:ilvl="2" w:tplc="6436F5D4">
      <w:numFmt w:val="bullet"/>
      <w:lvlText w:val="•"/>
      <w:lvlJc w:val="left"/>
      <w:pPr>
        <w:ind w:left="3267" w:hanging="360"/>
      </w:pPr>
      <w:rPr>
        <w:rFonts w:hint="default"/>
        <w:lang w:val="ru-RU" w:eastAsia="en-US" w:bidi="ar-SA"/>
      </w:rPr>
    </w:lvl>
    <w:lvl w:ilvl="3" w:tplc="4B0EC95E">
      <w:numFmt w:val="bullet"/>
      <w:lvlText w:val="•"/>
      <w:lvlJc w:val="left"/>
      <w:pPr>
        <w:ind w:left="4254" w:hanging="360"/>
      </w:pPr>
      <w:rPr>
        <w:rFonts w:hint="default"/>
        <w:lang w:val="ru-RU" w:eastAsia="en-US" w:bidi="ar-SA"/>
      </w:rPr>
    </w:lvl>
    <w:lvl w:ilvl="4" w:tplc="C08419C0">
      <w:numFmt w:val="bullet"/>
      <w:lvlText w:val="•"/>
      <w:lvlJc w:val="left"/>
      <w:pPr>
        <w:ind w:left="5241" w:hanging="360"/>
      </w:pPr>
      <w:rPr>
        <w:rFonts w:hint="default"/>
        <w:lang w:val="ru-RU" w:eastAsia="en-US" w:bidi="ar-SA"/>
      </w:rPr>
    </w:lvl>
    <w:lvl w:ilvl="5" w:tplc="616272CE">
      <w:numFmt w:val="bullet"/>
      <w:lvlText w:val="•"/>
      <w:lvlJc w:val="left"/>
      <w:pPr>
        <w:ind w:left="6228" w:hanging="360"/>
      </w:pPr>
      <w:rPr>
        <w:rFonts w:hint="default"/>
        <w:lang w:val="ru-RU" w:eastAsia="en-US" w:bidi="ar-SA"/>
      </w:rPr>
    </w:lvl>
    <w:lvl w:ilvl="6" w:tplc="D5547D5A">
      <w:numFmt w:val="bullet"/>
      <w:lvlText w:val="•"/>
      <w:lvlJc w:val="left"/>
      <w:pPr>
        <w:ind w:left="7215" w:hanging="360"/>
      </w:pPr>
      <w:rPr>
        <w:rFonts w:hint="default"/>
        <w:lang w:val="ru-RU" w:eastAsia="en-US" w:bidi="ar-SA"/>
      </w:rPr>
    </w:lvl>
    <w:lvl w:ilvl="7" w:tplc="864484C6">
      <w:numFmt w:val="bullet"/>
      <w:lvlText w:val="•"/>
      <w:lvlJc w:val="left"/>
      <w:pPr>
        <w:ind w:left="8202" w:hanging="360"/>
      </w:pPr>
      <w:rPr>
        <w:rFonts w:hint="default"/>
        <w:lang w:val="ru-RU" w:eastAsia="en-US" w:bidi="ar-SA"/>
      </w:rPr>
    </w:lvl>
    <w:lvl w:ilvl="8" w:tplc="04707AC4">
      <w:numFmt w:val="bullet"/>
      <w:lvlText w:val="•"/>
      <w:lvlJc w:val="left"/>
      <w:pPr>
        <w:ind w:left="9189" w:hanging="360"/>
      </w:pPr>
      <w:rPr>
        <w:rFonts w:hint="default"/>
        <w:lang w:val="ru-RU" w:eastAsia="en-US" w:bidi="ar-SA"/>
      </w:rPr>
    </w:lvl>
  </w:abstractNum>
  <w:abstractNum w:abstractNumId="102">
    <w:nsid w:val="699D6D34"/>
    <w:multiLevelType w:val="multilevel"/>
    <w:tmpl w:val="CBFAC94E"/>
    <w:lvl w:ilvl="0">
      <w:start w:val="3"/>
      <w:numFmt w:val="decimal"/>
      <w:lvlText w:val="%1"/>
      <w:lvlJc w:val="left"/>
      <w:pPr>
        <w:ind w:left="822" w:hanging="422"/>
      </w:pPr>
      <w:rPr>
        <w:rFonts w:hint="default"/>
        <w:lang w:val="ru-RU" w:eastAsia="en-US" w:bidi="ar-SA"/>
      </w:rPr>
    </w:lvl>
    <w:lvl w:ilvl="1">
      <w:start w:val="7"/>
      <w:numFmt w:val="decimal"/>
      <w:lvlText w:val="%1.%2."/>
      <w:lvlJc w:val="left"/>
      <w:pPr>
        <w:ind w:left="822"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00" w:hanging="428"/>
      </w:pPr>
      <w:rPr>
        <w:rFonts w:hint="default"/>
        <w:w w:val="100"/>
        <w:lang w:val="ru-RU" w:eastAsia="en-US" w:bidi="ar-SA"/>
      </w:rPr>
    </w:lvl>
    <w:lvl w:ilvl="3">
      <w:numFmt w:val="bullet"/>
      <w:lvlText w:val="•"/>
      <w:lvlJc w:val="left"/>
      <w:pPr>
        <w:ind w:left="3118" w:hanging="428"/>
      </w:pPr>
      <w:rPr>
        <w:rFonts w:hint="default"/>
        <w:lang w:val="ru-RU" w:eastAsia="en-US" w:bidi="ar-SA"/>
      </w:rPr>
    </w:lvl>
    <w:lvl w:ilvl="4">
      <w:numFmt w:val="bullet"/>
      <w:lvlText w:val="•"/>
      <w:lvlJc w:val="left"/>
      <w:pPr>
        <w:ind w:left="4268" w:hanging="428"/>
      </w:pPr>
      <w:rPr>
        <w:rFonts w:hint="default"/>
        <w:lang w:val="ru-RU" w:eastAsia="en-US" w:bidi="ar-SA"/>
      </w:rPr>
    </w:lvl>
    <w:lvl w:ilvl="5">
      <w:numFmt w:val="bullet"/>
      <w:lvlText w:val="•"/>
      <w:lvlJc w:val="left"/>
      <w:pPr>
        <w:ind w:left="5417" w:hanging="428"/>
      </w:pPr>
      <w:rPr>
        <w:rFonts w:hint="default"/>
        <w:lang w:val="ru-RU" w:eastAsia="en-US" w:bidi="ar-SA"/>
      </w:rPr>
    </w:lvl>
    <w:lvl w:ilvl="6">
      <w:numFmt w:val="bullet"/>
      <w:lvlText w:val="•"/>
      <w:lvlJc w:val="left"/>
      <w:pPr>
        <w:ind w:left="6566" w:hanging="428"/>
      </w:pPr>
      <w:rPr>
        <w:rFonts w:hint="default"/>
        <w:lang w:val="ru-RU" w:eastAsia="en-US" w:bidi="ar-SA"/>
      </w:rPr>
    </w:lvl>
    <w:lvl w:ilvl="7">
      <w:numFmt w:val="bullet"/>
      <w:lvlText w:val="•"/>
      <w:lvlJc w:val="left"/>
      <w:pPr>
        <w:ind w:left="7716" w:hanging="428"/>
      </w:pPr>
      <w:rPr>
        <w:rFonts w:hint="default"/>
        <w:lang w:val="ru-RU" w:eastAsia="en-US" w:bidi="ar-SA"/>
      </w:rPr>
    </w:lvl>
    <w:lvl w:ilvl="8">
      <w:numFmt w:val="bullet"/>
      <w:lvlText w:val="•"/>
      <w:lvlJc w:val="left"/>
      <w:pPr>
        <w:ind w:left="8865" w:hanging="428"/>
      </w:pPr>
      <w:rPr>
        <w:rFonts w:hint="default"/>
        <w:lang w:val="ru-RU" w:eastAsia="en-US" w:bidi="ar-SA"/>
      </w:rPr>
    </w:lvl>
  </w:abstractNum>
  <w:abstractNum w:abstractNumId="103">
    <w:nsid w:val="6A6B4F9A"/>
    <w:multiLevelType w:val="hybridMultilevel"/>
    <w:tmpl w:val="15B04C86"/>
    <w:lvl w:ilvl="0" w:tplc="0534D714">
      <w:numFmt w:val="bullet"/>
      <w:lvlText w:val="-"/>
      <w:lvlJc w:val="left"/>
      <w:pPr>
        <w:ind w:left="400" w:hanging="264"/>
      </w:pPr>
      <w:rPr>
        <w:rFonts w:ascii="Times New Roman" w:eastAsia="Times New Roman" w:hAnsi="Times New Roman" w:cs="Times New Roman" w:hint="default"/>
        <w:w w:val="99"/>
        <w:sz w:val="24"/>
        <w:szCs w:val="24"/>
        <w:lang w:val="ru-RU" w:eastAsia="en-US" w:bidi="ar-SA"/>
      </w:rPr>
    </w:lvl>
    <w:lvl w:ilvl="1" w:tplc="AE28CAE8">
      <w:numFmt w:val="bullet"/>
      <w:lvlText w:val="•"/>
      <w:lvlJc w:val="left"/>
      <w:pPr>
        <w:ind w:left="780" w:hanging="264"/>
      </w:pPr>
      <w:rPr>
        <w:rFonts w:hint="default"/>
        <w:lang w:val="ru-RU" w:eastAsia="en-US" w:bidi="ar-SA"/>
      </w:rPr>
    </w:lvl>
    <w:lvl w:ilvl="2" w:tplc="CCA0B770">
      <w:numFmt w:val="bullet"/>
      <w:lvlText w:val="•"/>
      <w:lvlJc w:val="left"/>
      <w:pPr>
        <w:ind w:left="1933" w:hanging="264"/>
      </w:pPr>
      <w:rPr>
        <w:rFonts w:hint="default"/>
        <w:lang w:val="ru-RU" w:eastAsia="en-US" w:bidi="ar-SA"/>
      </w:rPr>
    </w:lvl>
    <w:lvl w:ilvl="3" w:tplc="D5F23788">
      <w:numFmt w:val="bullet"/>
      <w:lvlText w:val="•"/>
      <w:lvlJc w:val="left"/>
      <w:pPr>
        <w:ind w:left="3087" w:hanging="264"/>
      </w:pPr>
      <w:rPr>
        <w:rFonts w:hint="default"/>
        <w:lang w:val="ru-RU" w:eastAsia="en-US" w:bidi="ar-SA"/>
      </w:rPr>
    </w:lvl>
    <w:lvl w:ilvl="4" w:tplc="D1181950">
      <w:numFmt w:val="bullet"/>
      <w:lvlText w:val="•"/>
      <w:lvlJc w:val="left"/>
      <w:pPr>
        <w:ind w:left="4241" w:hanging="264"/>
      </w:pPr>
      <w:rPr>
        <w:rFonts w:hint="default"/>
        <w:lang w:val="ru-RU" w:eastAsia="en-US" w:bidi="ar-SA"/>
      </w:rPr>
    </w:lvl>
    <w:lvl w:ilvl="5" w:tplc="600AB962">
      <w:numFmt w:val="bullet"/>
      <w:lvlText w:val="•"/>
      <w:lvlJc w:val="left"/>
      <w:pPr>
        <w:ind w:left="5395" w:hanging="264"/>
      </w:pPr>
      <w:rPr>
        <w:rFonts w:hint="default"/>
        <w:lang w:val="ru-RU" w:eastAsia="en-US" w:bidi="ar-SA"/>
      </w:rPr>
    </w:lvl>
    <w:lvl w:ilvl="6" w:tplc="9AC0455C">
      <w:numFmt w:val="bullet"/>
      <w:lvlText w:val="•"/>
      <w:lvlJc w:val="left"/>
      <w:pPr>
        <w:ind w:left="6548" w:hanging="264"/>
      </w:pPr>
      <w:rPr>
        <w:rFonts w:hint="default"/>
        <w:lang w:val="ru-RU" w:eastAsia="en-US" w:bidi="ar-SA"/>
      </w:rPr>
    </w:lvl>
    <w:lvl w:ilvl="7" w:tplc="50461E12">
      <w:numFmt w:val="bullet"/>
      <w:lvlText w:val="•"/>
      <w:lvlJc w:val="left"/>
      <w:pPr>
        <w:ind w:left="7702" w:hanging="264"/>
      </w:pPr>
      <w:rPr>
        <w:rFonts w:hint="default"/>
        <w:lang w:val="ru-RU" w:eastAsia="en-US" w:bidi="ar-SA"/>
      </w:rPr>
    </w:lvl>
    <w:lvl w:ilvl="8" w:tplc="F17CE976">
      <w:numFmt w:val="bullet"/>
      <w:lvlText w:val="•"/>
      <w:lvlJc w:val="left"/>
      <w:pPr>
        <w:ind w:left="8856" w:hanging="264"/>
      </w:pPr>
      <w:rPr>
        <w:rFonts w:hint="default"/>
        <w:lang w:val="ru-RU" w:eastAsia="en-US" w:bidi="ar-SA"/>
      </w:rPr>
    </w:lvl>
  </w:abstractNum>
  <w:abstractNum w:abstractNumId="104">
    <w:nsid w:val="6BDF189B"/>
    <w:multiLevelType w:val="hybridMultilevel"/>
    <w:tmpl w:val="5B02D788"/>
    <w:lvl w:ilvl="0" w:tplc="2BAA965E">
      <w:start w:val="1"/>
      <w:numFmt w:val="decimal"/>
      <w:lvlText w:val="%1."/>
      <w:lvlJc w:val="left"/>
      <w:pPr>
        <w:ind w:left="654" w:hanging="365"/>
      </w:pPr>
      <w:rPr>
        <w:rFonts w:ascii="Times New Roman" w:eastAsia="Times New Roman" w:hAnsi="Times New Roman" w:cs="Times New Roman" w:hint="default"/>
        <w:spacing w:val="0"/>
        <w:w w:val="95"/>
        <w:sz w:val="26"/>
        <w:szCs w:val="26"/>
        <w:lang w:val="ru-RU" w:eastAsia="en-US" w:bidi="ar-SA"/>
      </w:rPr>
    </w:lvl>
    <w:lvl w:ilvl="1" w:tplc="0542FE46">
      <w:numFmt w:val="bullet"/>
      <w:lvlText w:val="•"/>
      <w:lvlJc w:val="left"/>
      <w:pPr>
        <w:ind w:left="1710" w:hanging="365"/>
      </w:pPr>
      <w:rPr>
        <w:rFonts w:hint="default"/>
        <w:lang w:val="ru-RU" w:eastAsia="en-US" w:bidi="ar-SA"/>
      </w:rPr>
    </w:lvl>
    <w:lvl w:ilvl="2" w:tplc="621EAE18">
      <w:numFmt w:val="bullet"/>
      <w:lvlText w:val="•"/>
      <w:lvlJc w:val="left"/>
      <w:pPr>
        <w:ind w:left="2760" w:hanging="365"/>
      </w:pPr>
      <w:rPr>
        <w:rFonts w:hint="default"/>
        <w:lang w:val="ru-RU" w:eastAsia="en-US" w:bidi="ar-SA"/>
      </w:rPr>
    </w:lvl>
    <w:lvl w:ilvl="3" w:tplc="54909B6E">
      <w:numFmt w:val="bullet"/>
      <w:lvlText w:val="•"/>
      <w:lvlJc w:val="left"/>
      <w:pPr>
        <w:ind w:left="3811" w:hanging="365"/>
      </w:pPr>
      <w:rPr>
        <w:rFonts w:hint="default"/>
        <w:lang w:val="ru-RU" w:eastAsia="en-US" w:bidi="ar-SA"/>
      </w:rPr>
    </w:lvl>
    <w:lvl w:ilvl="4" w:tplc="62921572">
      <w:numFmt w:val="bullet"/>
      <w:lvlText w:val="•"/>
      <w:lvlJc w:val="left"/>
      <w:pPr>
        <w:ind w:left="4861" w:hanging="365"/>
      </w:pPr>
      <w:rPr>
        <w:rFonts w:hint="default"/>
        <w:lang w:val="ru-RU" w:eastAsia="en-US" w:bidi="ar-SA"/>
      </w:rPr>
    </w:lvl>
    <w:lvl w:ilvl="5" w:tplc="194E4C18">
      <w:numFmt w:val="bullet"/>
      <w:lvlText w:val="•"/>
      <w:lvlJc w:val="left"/>
      <w:pPr>
        <w:ind w:left="5912" w:hanging="365"/>
      </w:pPr>
      <w:rPr>
        <w:rFonts w:hint="default"/>
        <w:lang w:val="ru-RU" w:eastAsia="en-US" w:bidi="ar-SA"/>
      </w:rPr>
    </w:lvl>
    <w:lvl w:ilvl="6" w:tplc="A7980D96">
      <w:numFmt w:val="bullet"/>
      <w:lvlText w:val="•"/>
      <w:lvlJc w:val="left"/>
      <w:pPr>
        <w:ind w:left="6962" w:hanging="365"/>
      </w:pPr>
      <w:rPr>
        <w:rFonts w:hint="default"/>
        <w:lang w:val="ru-RU" w:eastAsia="en-US" w:bidi="ar-SA"/>
      </w:rPr>
    </w:lvl>
    <w:lvl w:ilvl="7" w:tplc="9EB29A9E">
      <w:numFmt w:val="bullet"/>
      <w:lvlText w:val="•"/>
      <w:lvlJc w:val="left"/>
      <w:pPr>
        <w:ind w:left="8012" w:hanging="365"/>
      </w:pPr>
      <w:rPr>
        <w:rFonts w:hint="default"/>
        <w:lang w:val="ru-RU" w:eastAsia="en-US" w:bidi="ar-SA"/>
      </w:rPr>
    </w:lvl>
    <w:lvl w:ilvl="8" w:tplc="135C1DA2">
      <w:numFmt w:val="bullet"/>
      <w:lvlText w:val="•"/>
      <w:lvlJc w:val="left"/>
      <w:pPr>
        <w:ind w:left="9063" w:hanging="365"/>
      </w:pPr>
      <w:rPr>
        <w:rFonts w:hint="default"/>
        <w:lang w:val="ru-RU" w:eastAsia="en-US" w:bidi="ar-SA"/>
      </w:rPr>
    </w:lvl>
  </w:abstractNum>
  <w:abstractNum w:abstractNumId="105">
    <w:nsid w:val="6CA243E7"/>
    <w:multiLevelType w:val="hybridMultilevel"/>
    <w:tmpl w:val="65D4EA22"/>
    <w:lvl w:ilvl="0" w:tplc="AD8E9F00">
      <w:numFmt w:val="bullet"/>
      <w:lvlText w:val=""/>
      <w:lvlJc w:val="left"/>
      <w:pPr>
        <w:ind w:left="830" w:hanging="360"/>
      </w:pPr>
      <w:rPr>
        <w:rFonts w:ascii="Symbol" w:eastAsia="Symbol" w:hAnsi="Symbol" w:cs="Symbol" w:hint="default"/>
        <w:w w:val="100"/>
        <w:sz w:val="24"/>
        <w:szCs w:val="24"/>
        <w:lang w:val="ru-RU" w:eastAsia="en-US" w:bidi="ar-SA"/>
      </w:rPr>
    </w:lvl>
    <w:lvl w:ilvl="1" w:tplc="367ED606">
      <w:numFmt w:val="bullet"/>
      <w:lvlText w:val="•"/>
      <w:lvlJc w:val="left"/>
      <w:pPr>
        <w:ind w:left="1823" w:hanging="360"/>
      </w:pPr>
      <w:rPr>
        <w:rFonts w:hint="default"/>
        <w:lang w:val="ru-RU" w:eastAsia="en-US" w:bidi="ar-SA"/>
      </w:rPr>
    </w:lvl>
    <w:lvl w:ilvl="2" w:tplc="585AFBCE">
      <w:numFmt w:val="bullet"/>
      <w:lvlText w:val="•"/>
      <w:lvlJc w:val="left"/>
      <w:pPr>
        <w:ind w:left="2807" w:hanging="360"/>
      </w:pPr>
      <w:rPr>
        <w:rFonts w:hint="default"/>
        <w:lang w:val="ru-RU" w:eastAsia="en-US" w:bidi="ar-SA"/>
      </w:rPr>
    </w:lvl>
    <w:lvl w:ilvl="3" w:tplc="CC6A9074">
      <w:numFmt w:val="bullet"/>
      <w:lvlText w:val="•"/>
      <w:lvlJc w:val="left"/>
      <w:pPr>
        <w:ind w:left="3791" w:hanging="360"/>
      </w:pPr>
      <w:rPr>
        <w:rFonts w:hint="default"/>
        <w:lang w:val="ru-RU" w:eastAsia="en-US" w:bidi="ar-SA"/>
      </w:rPr>
    </w:lvl>
    <w:lvl w:ilvl="4" w:tplc="48EA9FFE">
      <w:numFmt w:val="bullet"/>
      <w:lvlText w:val="•"/>
      <w:lvlJc w:val="left"/>
      <w:pPr>
        <w:ind w:left="4775" w:hanging="360"/>
      </w:pPr>
      <w:rPr>
        <w:rFonts w:hint="default"/>
        <w:lang w:val="ru-RU" w:eastAsia="en-US" w:bidi="ar-SA"/>
      </w:rPr>
    </w:lvl>
    <w:lvl w:ilvl="5" w:tplc="3CF02B2C">
      <w:numFmt w:val="bullet"/>
      <w:lvlText w:val="•"/>
      <w:lvlJc w:val="left"/>
      <w:pPr>
        <w:ind w:left="5759" w:hanging="360"/>
      </w:pPr>
      <w:rPr>
        <w:rFonts w:hint="default"/>
        <w:lang w:val="ru-RU" w:eastAsia="en-US" w:bidi="ar-SA"/>
      </w:rPr>
    </w:lvl>
    <w:lvl w:ilvl="6" w:tplc="83D634D6">
      <w:numFmt w:val="bullet"/>
      <w:lvlText w:val="•"/>
      <w:lvlJc w:val="left"/>
      <w:pPr>
        <w:ind w:left="6742" w:hanging="360"/>
      </w:pPr>
      <w:rPr>
        <w:rFonts w:hint="default"/>
        <w:lang w:val="ru-RU" w:eastAsia="en-US" w:bidi="ar-SA"/>
      </w:rPr>
    </w:lvl>
    <w:lvl w:ilvl="7" w:tplc="61EE4CCC">
      <w:numFmt w:val="bullet"/>
      <w:lvlText w:val="•"/>
      <w:lvlJc w:val="left"/>
      <w:pPr>
        <w:ind w:left="7726" w:hanging="360"/>
      </w:pPr>
      <w:rPr>
        <w:rFonts w:hint="default"/>
        <w:lang w:val="ru-RU" w:eastAsia="en-US" w:bidi="ar-SA"/>
      </w:rPr>
    </w:lvl>
    <w:lvl w:ilvl="8" w:tplc="7FCE67D6">
      <w:numFmt w:val="bullet"/>
      <w:lvlText w:val="•"/>
      <w:lvlJc w:val="left"/>
      <w:pPr>
        <w:ind w:left="8710" w:hanging="360"/>
      </w:pPr>
      <w:rPr>
        <w:rFonts w:hint="default"/>
        <w:lang w:val="ru-RU" w:eastAsia="en-US" w:bidi="ar-SA"/>
      </w:rPr>
    </w:lvl>
  </w:abstractNum>
  <w:abstractNum w:abstractNumId="106">
    <w:nsid w:val="6CF66628"/>
    <w:multiLevelType w:val="multilevel"/>
    <w:tmpl w:val="5DC006D0"/>
    <w:lvl w:ilvl="0">
      <w:start w:val="3"/>
      <w:numFmt w:val="decimal"/>
      <w:lvlText w:val="%1"/>
      <w:lvlJc w:val="left"/>
      <w:pPr>
        <w:ind w:left="1000" w:hanging="600"/>
      </w:pPr>
      <w:rPr>
        <w:rFonts w:hint="default"/>
        <w:lang w:val="ru-RU" w:eastAsia="en-US" w:bidi="ar-SA"/>
      </w:rPr>
    </w:lvl>
    <w:lvl w:ilvl="1">
      <w:start w:val="3"/>
      <w:numFmt w:val="decimal"/>
      <w:lvlText w:val="%1.%2"/>
      <w:lvlJc w:val="left"/>
      <w:pPr>
        <w:ind w:left="1000" w:hanging="600"/>
      </w:pPr>
      <w:rPr>
        <w:rFonts w:hint="default"/>
        <w:lang w:val="ru-RU" w:eastAsia="en-US" w:bidi="ar-SA"/>
      </w:rPr>
    </w:lvl>
    <w:lvl w:ilvl="2">
      <w:start w:val="3"/>
      <w:numFmt w:val="decimal"/>
      <w:lvlText w:val="%1.%2.%3."/>
      <w:lvlJc w:val="left"/>
      <w:pPr>
        <w:ind w:left="1000" w:hanging="600"/>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049" w:hanging="600"/>
      </w:pPr>
      <w:rPr>
        <w:rFonts w:hint="default"/>
        <w:lang w:val="ru-RU" w:eastAsia="en-US" w:bidi="ar-SA"/>
      </w:rPr>
    </w:lvl>
    <w:lvl w:ilvl="4">
      <w:numFmt w:val="bullet"/>
      <w:lvlText w:val="•"/>
      <w:lvlJc w:val="left"/>
      <w:pPr>
        <w:ind w:left="5065" w:hanging="600"/>
      </w:pPr>
      <w:rPr>
        <w:rFonts w:hint="default"/>
        <w:lang w:val="ru-RU" w:eastAsia="en-US" w:bidi="ar-SA"/>
      </w:rPr>
    </w:lvl>
    <w:lvl w:ilvl="5">
      <w:numFmt w:val="bullet"/>
      <w:lvlText w:val="•"/>
      <w:lvlJc w:val="left"/>
      <w:pPr>
        <w:ind w:left="6082" w:hanging="600"/>
      </w:pPr>
      <w:rPr>
        <w:rFonts w:hint="default"/>
        <w:lang w:val="ru-RU" w:eastAsia="en-US" w:bidi="ar-SA"/>
      </w:rPr>
    </w:lvl>
    <w:lvl w:ilvl="6">
      <w:numFmt w:val="bullet"/>
      <w:lvlText w:val="•"/>
      <w:lvlJc w:val="left"/>
      <w:pPr>
        <w:ind w:left="7098" w:hanging="600"/>
      </w:pPr>
      <w:rPr>
        <w:rFonts w:hint="default"/>
        <w:lang w:val="ru-RU" w:eastAsia="en-US" w:bidi="ar-SA"/>
      </w:rPr>
    </w:lvl>
    <w:lvl w:ilvl="7">
      <w:numFmt w:val="bullet"/>
      <w:lvlText w:val="•"/>
      <w:lvlJc w:val="left"/>
      <w:pPr>
        <w:ind w:left="8114" w:hanging="600"/>
      </w:pPr>
      <w:rPr>
        <w:rFonts w:hint="default"/>
        <w:lang w:val="ru-RU" w:eastAsia="en-US" w:bidi="ar-SA"/>
      </w:rPr>
    </w:lvl>
    <w:lvl w:ilvl="8">
      <w:numFmt w:val="bullet"/>
      <w:lvlText w:val="•"/>
      <w:lvlJc w:val="left"/>
      <w:pPr>
        <w:ind w:left="9131" w:hanging="600"/>
      </w:pPr>
      <w:rPr>
        <w:rFonts w:hint="default"/>
        <w:lang w:val="ru-RU" w:eastAsia="en-US" w:bidi="ar-SA"/>
      </w:rPr>
    </w:lvl>
  </w:abstractNum>
  <w:abstractNum w:abstractNumId="107">
    <w:nsid w:val="6D3024A9"/>
    <w:multiLevelType w:val="hybridMultilevel"/>
    <w:tmpl w:val="58C85AE6"/>
    <w:lvl w:ilvl="0" w:tplc="A8B261D4">
      <w:numFmt w:val="bullet"/>
      <w:lvlText w:val="–"/>
      <w:lvlJc w:val="left"/>
      <w:pPr>
        <w:ind w:left="400" w:hanging="706"/>
      </w:pPr>
      <w:rPr>
        <w:rFonts w:ascii="Times New Roman" w:eastAsia="Times New Roman" w:hAnsi="Times New Roman" w:cs="Times New Roman" w:hint="default"/>
        <w:w w:val="100"/>
        <w:sz w:val="24"/>
        <w:szCs w:val="24"/>
        <w:lang w:val="ru-RU" w:eastAsia="en-US" w:bidi="ar-SA"/>
      </w:rPr>
    </w:lvl>
    <w:lvl w:ilvl="1" w:tplc="66788E70">
      <w:numFmt w:val="bullet"/>
      <w:lvlText w:val="•"/>
      <w:lvlJc w:val="left"/>
      <w:pPr>
        <w:ind w:left="1476" w:hanging="706"/>
      </w:pPr>
      <w:rPr>
        <w:rFonts w:hint="default"/>
        <w:lang w:val="ru-RU" w:eastAsia="en-US" w:bidi="ar-SA"/>
      </w:rPr>
    </w:lvl>
    <w:lvl w:ilvl="2" w:tplc="F58A58A8">
      <w:numFmt w:val="bullet"/>
      <w:lvlText w:val="•"/>
      <w:lvlJc w:val="left"/>
      <w:pPr>
        <w:ind w:left="2552" w:hanging="706"/>
      </w:pPr>
      <w:rPr>
        <w:rFonts w:hint="default"/>
        <w:lang w:val="ru-RU" w:eastAsia="en-US" w:bidi="ar-SA"/>
      </w:rPr>
    </w:lvl>
    <w:lvl w:ilvl="3" w:tplc="97C2982A">
      <w:numFmt w:val="bullet"/>
      <w:lvlText w:val="•"/>
      <w:lvlJc w:val="left"/>
      <w:pPr>
        <w:ind w:left="3629" w:hanging="706"/>
      </w:pPr>
      <w:rPr>
        <w:rFonts w:hint="default"/>
        <w:lang w:val="ru-RU" w:eastAsia="en-US" w:bidi="ar-SA"/>
      </w:rPr>
    </w:lvl>
    <w:lvl w:ilvl="4" w:tplc="1A84BE9E">
      <w:numFmt w:val="bullet"/>
      <w:lvlText w:val="•"/>
      <w:lvlJc w:val="left"/>
      <w:pPr>
        <w:ind w:left="4705" w:hanging="706"/>
      </w:pPr>
      <w:rPr>
        <w:rFonts w:hint="default"/>
        <w:lang w:val="ru-RU" w:eastAsia="en-US" w:bidi="ar-SA"/>
      </w:rPr>
    </w:lvl>
    <w:lvl w:ilvl="5" w:tplc="3F40D2DC">
      <w:numFmt w:val="bullet"/>
      <w:lvlText w:val="•"/>
      <w:lvlJc w:val="left"/>
      <w:pPr>
        <w:ind w:left="5782" w:hanging="706"/>
      </w:pPr>
      <w:rPr>
        <w:rFonts w:hint="default"/>
        <w:lang w:val="ru-RU" w:eastAsia="en-US" w:bidi="ar-SA"/>
      </w:rPr>
    </w:lvl>
    <w:lvl w:ilvl="6" w:tplc="03067786">
      <w:numFmt w:val="bullet"/>
      <w:lvlText w:val="•"/>
      <w:lvlJc w:val="left"/>
      <w:pPr>
        <w:ind w:left="6858" w:hanging="706"/>
      </w:pPr>
      <w:rPr>
        <w:rFonts w:hint="default"/>
        <w:lang w:val="ru-RU" w:eastAsia="en-US" w:bidi="ar-SA"/>
      </w:rPr>
    </w:lvl>
    <w:lvl w:ilvl="7" w:tplc="F2A2D7B8">
      <w:numFmt w:val="bullet"/>
      <w:lvlText w:val="•"/>
      <w:lvlJc w:val="left"/>
      <w:pPr>
        <w:ind w:left="7934" w:hanging="706"/>
      </w:pPr>
      <w:rPr>
        <w:rFonts w:hint="default"/>
        <w:lang w:val="ru-RU" w:eastAsia="en-US" w:bidi="ar-SA"/>
      </w:rPr>
    </w:lvl>
    <w:lvl w:ilvl="8" w:tplc="70305FCC">
      <w:numFmt w:val="bullet"/>
      <w:lvlText w:val="•"/>
      <w:lvlJc w:val="left"/>
      <w:pPr>
        <w:ind w:left="9011" w:hanging="706"/>
      </w:pPr>
      <w:rPr>
        <w:rFonts w:hint="default"/>
        <w:lang w:val="ru-RU" w:eastAsia="en-US" w:bidi="ar-SA"/>
      </w:rPr>
    </w:lvl>
  </w:abstractNum>
  <w:abstractNum w:abstractNumId="108">
    <w:nsid w:val="6F420F26"/>
    <w:multiLevelType w:val="multilevel"/>
    <w:tmpl w:val="B54A7C4C"/>
    <w:lvl w:ilvl="0">
      <w:start w:val="2"/>
      <w:numFmt w:val="decimal"/>
      <w:lvlText w:val="%1"/>
      <w:lvlJc w:val="left"/>
      <w:pPr>
        <w:ind w:left="3041" w:hanging="423"/>
      </w:pPr>
      <w:rPr>
        <w:rFonts w:hint="default"/>
        <w:lang w:val="ru-RU" w:eastAsia="en-US" w:bidi="ar-SA"/>
      </w:rPr>
    </w:lvl>
    <w:lvl w:ilvl="1">
      <w:start w:val="2"/>
      <w:numFmt w:val="decimal"/>
      <w:lvlText w:val="%1.%2."/>
      <w:lvlJc w:val="left"/>
      <w:pPr>
        <w:ind w:left="3041" w:hanging="42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933" w:hanging="605"/>
        <w:jc w:val="righ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5274" w:hanging="783"/>
        <w:jc w:val="right"/>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6751" w:hanging="783"/>
      </w:pPr>
      <w:rPr>
        <w:rFonts w:hint="default"/>
        <w:lang w:val="ru-RU" w:eastAsia="en-US" w:bidi="ar-SA"/>
      </w:rPr>
    </w:lvl>
    <w:lvl w:ilvl="5">
      <w:numFmt w:val="bullet"/>
      <w:lvlText w:val="•"/>
      <w:lvlJc w:val="left"/>
      <w:pPr>
        <w:ind w:left="7486" w:hanging="783"/>
      </w:pPr>
      <w:rPr>
        <w:rFonts w:hint="default"/>
        <w:lang w:val="ru-RU" w:eastAsia="en-US" w:bidi="ar-SA"/>
      </w:rPr>
    </w:lvl>
    <w:lvl w:ilvl="6">
      <w:numFmt w:val="bullet"/>
      <w:lvlText w:val="•"/>
      <w:lvlJc w:val="left"/>
      <w:pPr>
        <w:ind w:left="8222" w:hanging="783"/>
      </w:pPr>
      <w:rPr>
        <w:rFonts w:hint="default"/>
        <w:lang w:val="ru-RU" w:eastAsia="en-US" w:bidi="ar-SA"/>
      </w:rPr>
    </w:lvl>
    <w:lvl w:ilvl="7">
      <w:numFmt w:val="bullet"/>
      <w:lvlText w:val="•"/>
      <w:lvlJc w:val="left"/>
      <w:pPr>
        <w:ind w:left="8957" w:hanging="783"/>
      </w:pPr>
      <w:rPr>
        <w:rFonts w:hint="default"/>
        <w:lang w:val="ru-RU" w:eastAsia="en-US" w:bidi="ar-SA"/>
      </w:rPr>
    </w:lvl>
    <w:lvl w:ilvl="8">
      <w:numFmt w:val="bullet"/>
      <w:lvlText w:val="•"/>
      <w:lvlJc w:val="left"/>
      <w:pPr>
        <w:ind w:left="9693" w:hanging="783"/>
      </w:pPr>
      <w:rPr>
        <w:rFonts w:hint="default"/>
        <w:lang w:val="ru-RU" w:eastAsia="en-US" w:bidi="ar-SA"/>
      </w:rPr>
    </w:lvl>
  </w:abstractNum>
  <w:abstractNum w:abstractNumId="109">
    <w:nsid w:val="70971199"/>
    <w:multiLevelType w:val="hybridMultilevel"/>
    <w:tmpl w:val="7B3ABC86"/>
    <w:lvl w:ilvl="0" w:tplc="E6B07300">
      <w:start w:val="2"/>
      <w:numFmt w:val="decimal"/>
      <w:lvlText w:val="%1"/>
      <w:lvlJc w:val="left"/>
      <w:pPr>
        <w:ind w:left="1715" w:hanging="183"/>
      </w:pPr>
      <w:rPr>
        <w:rFonts w:ascii="Times New Roman" w:eastAsia="Times New Roman" w:hAnsi="Times New Roman" w:cs="Times New Roman" w:hint="default"/>
        <w:b/>
        <w:bCs/>
        <w:i/>
        <w:iCs/>
        <w:w w:val="100"/>
        <w:sz w:val="24"/>
        <w:szCs w:val="24"/>
        <w:lang w:val="ru-RU" w:eastAsia="en-US" w:bidi="ar-SA"/>
      </w:rPr>
    </w:lvl>
    <w:lvl w:ilvl="1" w:tplc="2BA00D1A">
      <w:numFmt w:val="bullet"/>
      <w:lvlText w:val=""/>
      <w:lvlJc w:val="left"/>
      <w:pPr>
        <w:ind w:left="2253" w:hanging="360"/>
      </w:pPr>
      <w:rPr>
        <w:rFonts w:ascii="Wingdings" w:eastAsia="Wingdings" w:hAnsi="Wingdings" w:cs="Wingdings" w:hint="default"/>
        <w:w w:val="100"/>
        <w:sz w:val="24"/>
        <w:szCs w:val="24"/>
        <w:lang w:val="ru-RU" w:eastAsia="en-US" w:bidi="ar-SA"/>
      </w:rPr>
    </w:lvl>
    <w:lvl w:ilvl="2" w:tplc="1B087306">
      <w:numFmt w:val="bullet"/>
      <w:lvlText w:val="•"/>
      <w:lvlJc w:val="left"/>
      <w:pPr>
        <w:ind w:left="3249" w:hanging="360"/>
      </w:pPr>
      <w:rPr>
        <w:rFonts w:hint="default"/>
        <w:lang w:val="ru-RU" w:eastAsia="en-US" w:bidi="ar-SA"/>
      </w:rPr>
    </w:lvl>
    <w:lvl w:ilvl="3" w:tplc="38162004">
      <w:numFmt w:val="bullet"/>
      <w:lvlText w:val="•"/>
      <w:lvlJc w:val="left"/>
      <w:pPr>
        <w:ind w:left="4238" w:hanging="360"/>
      </w:pPr>
      <w:rPr>
        <w:rFonts w:hint="default"/>
        <w:lang w:val="ru-RU" w:eastAsia="en-US" w:bidi="ar-SA"/>
      </w:rPr>
    </w:lvl>
    <w:lvl w:ilvl="4" w:tplc="B1942B30">
      <w:numFmt w:val="bullet"/>
      <w:lvlText w:val="•"/>
      <w:lvlJc w:val="left"/>
      <w:pPr>
        <w:ind w:left="5228" w:hanging="360"/>
      </w:pPr>
      <w:rPr>
        <w:rFonts w:hint="default"/>
        <w:lang w:val="ru-RU" w:eastAsia="en-US" w:bidi="ar-SA"/>
      </w:rPr>
    </w:lvl>
    <w:lvl w:ilvl="5" w:tplc="3E243A5E">
      <w:numFmt w:val="bullet"/>
      <w:lvlText w:val="•"/>
      <w:lvlJc w:val="left"/>
      <w:pPr>
        <w:ind w:left="6217" w:hanging="360"/>
      </w:pPr>
      <w:rPr>
        <w:rFonts w:hint="default"/>
        <w:lang w:val="ru-RU" w:eastAsia="en-US" w:bidi="ar-SA"/>
      </w:rPr>
    </w:lvl>
    <w:lvl w:ilvl="6" w:tplc="B582F220">
      <w:numFmt w:val="bullet"/>
      <w:lvlText w:val="•"/>
      <w:lvlJc w:val="left"/>
      <w:pPr>
        <w:ind w:left="7206" w:hanging="360"/>
      </w:pPr>
      <w:rPr>
        <w:rFonts w:hint="default"/>
        <w:lang w:val="ru-RU" w:eastAsia="en-US" w:bidi="ar-SA"/>
      </w:rPr>
    </w:lvl>
    <w:lvl w:ilvl="7" w:tplc="795C3EF6">
      <w:numFmt w:val="bullet"/>
      <w:lvlText w:val="•"/>
      <w:lvlJc w:val="left"/>
      <w:pPr>
        <w:ind w:left="8196" w:hanging="360"/>
      </w:pPr>
      <w:rPr>
        <w:rFonts w:hint="default"/>
        <w:lang w:val="ru-RU" w:eastAsia="en-US" w:bidi="ar-SA"/>
      </w:rPr>
    </w:lvl>
    <w:lvl w:ilvl="8" w:tplc="DC2AF9AC">
      <w:numFmt w:val="bullet"/>
      <w:lvlText w:val="•"/>
      <w:lvlJc w:val="left"/>
      <w:pPr>
        <w:ind w:left="9185" w:hanging="360"/>
      </w:pPr>
      <w:rPr>
        <w:rFonts w:hint="default"/>
        <w:lang w:val="ru-RU" w:eastAsia="en-US" w:bidi="ar-SA"/>
      </w:rPr>
    </w:lvl>
  </w:abstractNum>
  <w:abstractNum w:abstractNumId="110">
    <w:nsid w:val="70D01D99"/>
    <w:multiLevelType w:val="hybridMultilevel"/>
    <w:tmpl w:val="40FA142A"/>
    <w:lvl w:ilvl="0" w:tplc="DA0EFBC0">
      <w:numFmt w:val="bullet"/>
      <w:lvlText w:val="–"/>
      <w:lvlJc w:val="left"/>
      <w:pPr>
        <w:ind w:left="400" w:hanging="706"/>
      </w:pPr>
      <w:rPr>
        <w:rFonts w:hint="default"/>
        <w:w w:val="100"/>
        <w:lang w:val="ru-RU" w:eastAsia="en-US" w:bidi="ar-SA"/>
      </w:rPr>
    </w:lvl>
    <w:lvl w:ilvl="1" w:tplc="BFFCE07A">
      <w:numFmt w:val="bullet"/>
      <w:lvlText w:val="•"/>
      <w:lvlJc w:val="left"/>
      <w:pPr>
        <w:ind w:left="1476" w:hanging="706"/>
      </w:pPr>
      <w:rPr>
        <w:rFonts w:hint="default"/>
        <w:lang w:val="ru-RU" w:eastAsia="en-US" w:bidi="ar-SA"/>
      </w:rPr>
    </w:lvl>
    <w:lvl w:ilvl="2" w:tplc="34923322">
      <w:numFmt w:val="bullet"/>
      <w:lvlText w:val="•"/>
      <w:lvlJc w:val="left"/>
      <w:pPr>
        <w:ind w:left="2552" w:hanging="706"/>
      </w:pPr>
      <w:rPr>
        <w:rFonts w:hint="default"/>
        <w:lang w:val="ru-RU" w:eastAsia="en-US" w:bidi="ar-SA"/>
      </w:rPr>
    </w:lvl>
    <w:lvl w:ilvl="3" w:tplc="1CAEB2D8">
      <w:numFmt w:val="bullet"/>
      <w:lvlText w:val="•"/>
      <w:lvlJc w:val="left"/>
      <w:pPr>
        <w:ind w:left="3629" w:hanging="706"/>
      </w:pPr>
      <w:rPr>
        <w:rFonts w:hint="default"/>
        <w:lang w:val="ru-RU" w:eastAsia="en-US" w:bidi="ar-SA"/>
      </w:rPr>
    </w:lvl>
    <w:lvl w:ilvl="4" w:tplc="87C87558">
      <w:numFmt w:val="bullet"/>
      <w:lvlText w:val="•"/>
      <w:lvlJc w:val="left"/>
      <w:pPr>
        <w:ind w:left="4705" w:hanging="706"/>
      </w:pPr>
      <w:rPr>
        <w:rFonts w:hint="default"/>
        <w:lang w:val="ru-RU" w:eastAsia="en-US" w:bidi="ar-SA"/>
      </w:rPr>
    </w:lvl>
    <w:lvl w:ilvl="5" w:tplc="4E46397A">
      <w:numFmt w:val="bullet"/>
      <w:lvlText w:val="•"/>
      <w:lvlJc w:val="left"/>
      <w:pPr>
        <w:ind w:left="5782" w:hanging="706"/>
      </w:pPr>
      <w:rPr>
        <w:rFonts w:hint="default"/>
        <w:lang w:val="ru-RU" w:eastAsia="en-US" w:bidi="ar-SA"/>
      </w:rPr>
    </w:lvl>
    <w:lvl w:ilvl="6" w:tplc="4774AE56">
      <w:numFmt w:val="bullet"/>
      <w:lvlText w:val="•"/>
      <w:lvlJc w:val="left"/>
      <w:pPr>
        <w:ind w:left="6858" w:hanging="706"/>
      </w:pPr>
      <w:rPr>
        <w:rFonts w:hint="default"/>
        <w:lang w:val="ru-RU" w:eastAsia="en-US" w:bidi="ar-SA"/>
      </w:rPr>
    </w:lvl>
    <w:lvl w:ilvl="7" w:tplc="B6A43618">
      <w:numFmt w:val="bullet"/>
      <w:lvlText w:val="•"/>
      <w:lvlJc w:val="left"/>
      <w:pPr>
        <w:ind w:left="7934" w:hanging="706"/>
      </w:pPr>
      <w:rPr>
        <w:rFonts w:hint="default"/>
        <w:lang w:val="ru-RU" w:eastAsia="en-US" w:bidi="ar-SA"/>
      </w:rPr>
    </w:lvl>
    <w:lvl w:ilvl="8" w:tplc="88BAC440">
      <w:numFmt w:val="bullet"/>
      <w:lvlText w:val="•"/>
      <w:lvlJc w:val="left"/>
      <w:pPr>
        <w:ind w:left="9011" w:hanging="706"/>
      </w:pPr>
      <w:rPr>
        <w:rFonts w:hint="default"/>
        <w:lang w:val="ru-RU" w:eastAsia="en-US" w:bidi="ar-SA"/>
      </w:rPr>
    </w:lvl>
  </w:abstractNum>
  <w:abstractNum w:abstractNumId="111">
    <w:nsid w:val="714704B2"/>
    <w:multiLevelType w:val="hybridMultilevel"/>
    <w:tmpl w:val="9D5C3866"/>
    <w:lvl w:ilvl="0" w:tplc="F05C9112">
      <w:numFmt w:val="bullet"/>
      <w:lvlText w:val="-"/>
      <w:lvlJc w:val="left"/>
      <w:pPr>
        <w:ind w:left="400" w:hanging="322"/>
      </w:pPr>
      <w:rPr>
        <w:rFonts w:ascii="Times New Roman" w:eastAsia="Times New Roman" w:hAnsi="Times New Roman" w:cs="Times New Roman" w:hint="default"/>
        <w:w w:val="99"/>
        <w:sz w:val="24"/>
        <w:szCs w:val="24"/>
        <w:lang w:val="ru-RU" w:eastAsia="en-US" w:bidi="ar-SA"/>
      </w:rPr>
    </w:lvl>
    <w:lvl w:ilvl="1" w:tplc="C43E341E">
      <w:numFmt w:val="bullet"/>
      <w:lvlText w:val="•"/>
      <w:lvlJc w:val="left"/>
      <w:pPr>
        <w:ind w:left="1476" w:hanging="322"/>
      </w:pPr>
      <w:rPr>
        <w:rFonts w:hint="default"/>
        <w:lang w:val="ru-RU" w:eastAsia="en-US" w:bidi="ar-SA"/>
      </w:rPr>
    </w:lvl>
    <w:lvl w:ilvl="2" w:tplc="F3BADD7E">
      <w:numFmt w:val="bullet"/>
      <w:lvlText w:val="•"/>
      <w:lvlJc w:val="left"/>
      <w:pPr>
        <w:ind w:left="2552" w:hanging="322"/>
      </w:pPr>
      <w:rPr>
        <w:rFonts w:hint="default"/>
        <w:lang w:val="ru-RU" w:eastAsia="en-US" w:bidi="ar-SA"/>
      </w:rPr>
    </w:lvl>
    <w:lvl w:ilvl="3" w:tplc="D2826E00">
      <w:numFmt w:val="bullet"/>
      <w:lvlText w:val="•"/>
      <w:lvlJc w:val="left"/>
      <w:pPr>
        <w:ind w:left="3629" w:hanging="322"/>
      </w:pPr>
      <w:rPr>
        <w:rFonts w:hint="default"/>
        <w:lang w:val="ru-RU" w:eastAsia="en-US" w:bidi="ar-SA"/>
      </w:rPr>
    </w:lvl>
    <w:lvl w:ilvl="4" w:tplc="73921F08">
      <w:numFmt w:val="bullet"/>
      <w:lvlText w:val="•"/>
      <w:lvlJc w:val="left"/>
      <w:pPr>
        <w:ind w:left="4705" w:hanging="322"/>
      </w:pPr>
      <w:rPr>
        <w:rFonts w:hint="default"/>
        <w:lang w:val="ru-RU" w:eastAsia="en-US" w:bidi="ar-SA"/>
      </w:rPr>
    </w:lvl>
    <w:lvl w:ilvl="5" w:tplc="C89CB9B0">
      <w:numFmt w:val="bullet"/>
      <w:lvlText w:val="•"/>
      <w:lvlJc w:val="left"/>
      <w:pPr>
        <w:ind w:left="5782" w:hanging="322"/>
      </w:pPr>
      <w:rPr>
        <w:rFonts w:hint="default"/>
        <w:lang w:val="ru-RU" w:eastAsia="en-US" w:bidi="ar-SA"/>
      </w:rPr>
    </w:lvl>
    <w:lvl w:ilvl="6" w:tplc="32E85978">
      <w:numFmt w:val="bullet"/>
      <w:lvlText w:val="•"/>
      <w:lvlJc w:val="left"/>
      <w:pPr>
        <w:ind w:left="6858" w:hanging="322"/>
      </w:pPr>
      <w:rPr>
        <w:rFonts w:hint="default"/>
        <w:lang w:val="ru-RU" w:eastAsia="en-US" w:bidi="ar-SA"/>
      </w:rPr>
    </w:lvl>
    <w:lvl w:ilvl="7" w:tplc="A822A10C">
      <w:numFmt w:val="bullet"/>
      <w:lvlText w:val="•"/>
      <w:lvlJc w:val="left"/>
      <w:pPr>
        <w:ind w:left="7934" w:hanging="322"/>
      </w:pPr>
      <w:rPr>
        <w:rFonts w:hint="default"/>
        <w:lang w:val="ru-RU" w:eastAsia="en-US" w:bidi="ar-SA"/>
      </w:rPr>
    </w:lvl>
    <w:lvl w:ilvl="8" w:tplc="F65A67DE">
      <w:numFmt w:val="bullet"/>
      <w:lvlText w:val="•"/>
      <w:lvlJc w:val="left"/>
      <w:pPr>
        <w:ind w:left="9011" w:hanging="322"/>
      </w:pPr>
      <w:rPr>
        <w:rFonts w:hint="default"/>
        <w:lang w:val="ru-RU" w:eastAsia="en-US" w:bidi="ar-SA"/>
      </w:rPr>
    </w:lvl>
  </w:abstractNum>
  <w:abstractNum w:abstractNumId="112">
    <w:nsid w:val="725B5663"/>
    <w:multiLevelType w:val="multilevel"/>
    <w:tmpl w:val="D4B84022"/>
    <w:lvl w:ilvl="0">
      <w:start w:val="2"/>
      <w:numFmt w:val="decimal"/>
      <w:lvlText w:val="%1"/>
      <w:lvlJc w:val="left"/>
      <w:pPr>
        <w:ind w:left="822" w:hanging="423"/>
      </w:pPr>
      <w:rPr>
        <w:rFonts w:hint="default"/>
        <w:lang w:val="ru-RU" w:eastAsia="en-US" w:bidi="ar-SA"/>
      </w:rPr>
    </w:lvl>
    <w:lvl w:ilvl="1">
      <w:start w:val="4"/>
      <w:numFmt w:val="decimal"/>
      <w:lvlText w:val="%1.%2."/>
      <w:lvlJc w:val="left"/>
      <w:pPr>
        <w:ind w:left="822" w:hanging="423"/>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02" w:hanging="360"/>
      </w:pPr>
      <w:rPr>
        <w:rFonts w:ascii="Symbol" w:eastAsia="Symbol" w:hAnsi="Symbol" w:cs="Symbol" w:hint="default"/>
        <w:w w:val="100"/>
        <w:sz w:val="24"/>
        <w:szCs w:val="24"/>
        <w:lang w:val="ru-RU" w:eastAsia="en-US" w:bidi="ar-SA"/>
      </w:rPr>
    </w:lvl>
    <w:lvl w:ilvl="3">
      <w:numFmt w:val="bullet"/>
      <w:lvlText w:val="•"/>
      <w:lvlJc w:val="left"/>
      <w:pPr>
        <w:ind w:left="3414" w:hanging="360"/>
      </w:pPr>
      <w:rPr>
        <w:rFonts w:hint="default"/>
        <w:lang w:val="ru-RU" w:eastAsia="en-US" w:bidi="ar-SA"/>
      </w:rPr>
    </w:lvl>
    <w:lvl w:ilvl="4">
      <w:numFmt w:val="bullet"/>
      <w:lvlText w:val="•"/>
      <w:lvlJc w:val="left"/>
      <w:pPr>
        <w:ind w:left="4521" w:hanging="360"/>
      </w:pPr>
      <w:rPr>
        <w:rFonts w:hint="default"/>
        <w:lang w:val="ru-RU" w:eastAsia="en-US" w:bidi="ar-SA"/>
      </w:rPr>
    </w:lvl>
    <w:lvl w:ilvl="5">
      <w:numFmt w:val="bullet"/>
      <w:lvlText w:val="•"/>
      <w:lvlJc w:val="left"/>
      <w:pPr>
        <w:ind w:left="5628" w:hanging="360"/>
      </w:pPr>
      <w:rPr>
        <w:rFonts w:hint="default"/>
        <w:lang w:val="ru-RU" w:eastAsia="en-US" w:bidi="ar-SA"/>
      </w:rPr>
    </w:lvl>
    <w:lvl w:ilvl="6">
      <w:numFmt w:val="bullet"/>
      <w:lvlText w:val="•"/>
      <w:lvlJc w:val="left"/>
      <w:pPr>
        <w:ind w:left="6735" w:hanging="360"/>
      </w:pPr>
      <w:rPr>
        <w:rFonts w:hint="default"/>
        <w:lang w:val="ru-RU" w:eastAsia="en-US" w:bidi="ar-SA"/>
      </w:rPr>
    </w:lvl>
    <w:lvl w:ilvl="7">
      <w:numFmt w:val="bullet"/>
      <w:lvlText w:val="•"/>
      <w:lvlJc w:val="left"/>
      <w:pPr>
        <w:ind w:left="7842" w:hanging="360"/>
      </w:pPr>
      <w:rPr>
        <w:rFonts w:hint="default"/>
        <w:lang w:val="ru-RU" w:eastAsia="en-US" w:bidi="ar-SA"/>
      </w:rPr>
    </w:lvl>
    <w:lvl w:ilvl="8">
      <w:numFmt w:val="bullet"/>
      <w:lvlText w:val="•"/>
      <w:lvlJc w:val="left"/>
      <w:pPr>
        <w:ind w:left="8949" w:hanging="360"/>
      </w:pPr>
      <w:rPr>
        <w:rFonts w:hint="default"/>
        <w:lang w:val="ru-RU" w:eastAsia="en-US" w:bidi="ar-SA"/>
      </w:rPr>
    </w:lvl>
  </w:abstractNum>
  <w:abstractNum w:abstractNumId="113">
    <w:nsid w:val="72BA23F3"/>
    <w:multiLevelType w:val="hybridMultilevel"/>
    <w:tmpl w:val="55E6B7AA"/>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14">
    <w:nsid w:val="731A73A1"/>
    <w:multiLevelType w:val="hybridMultilevel"/>
    <w:tmpl w:val="C60A21C0"/>
    <w:lvl w:ilvl="0" w:tplc="A7642856">
      <w:numFmt w:val="bullet"/>
      <w:lvlText w:val=""/>
      <w:lvlJc w:val="left"/>
      <w:pPr>
        <w:ind w:left="800" w:hanging="188"/>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15">
    <w:nsid w:val="73624FDD"/>
    <w:multiLevelType w:val="hybridMultilevel"/>
    <w:tmpl w:val="1EA2900C"/>
    <w:lvl w:ilvl="0" w:tplc="CA28FE36">
      <w:start w:val="1"/>
      <w:numFmt w:val="decimal"/>
      <w:lvlText w:val="%1."/>
      <w:lvlJc w:val="left"/>
      <w:pPr>
        <w:ind w:left="392" w:hanging="852"/>
      </w:pPr>
      <w:rPr>
        <w:rFonts w:ascii="Times New Roman" w:eastAsia="Times New Roman" w:hAnsi="Times New Roman" w:cs="Times New Roman" w:hint="default"/>
        <w:w w:val="100"/>
        <w:sz w:val="24"/>
        <w:szCs w:val="24"/>
        <w:lang w:val="ru-RU" w:eastAsia="en-US" w:bidi="ar-SA"/>
      </w:rPr>
    </w:lvl>
    <w:lvl w:ilvl="1" w:tplc="F8186BD6">
      <w:start w:val="1"/>
      <w:numFmt w:val="decimal"/>
      <w:lvlText w:val="%2)"/>
      <w:lvlJc w:val="left"/>
      <w:pPr>
        <w:ind w:left="960" w:hanging="284"/>
      </w:pPr>
      <w:rPr>
        <w:rFonts w:ascii="Times New Roman" w:eastAsia="Times New Roman" w:hAnsi="Times New Roman" w:cs="Times New Roman" w:hint="default"/>
        <w:w w:val="99"/>
        <w:sz w:val="24"/>
        <w:szCs w:val="24"/>
        <w:lang w:val="ru-RU" w:eastAsia="en-US" w:bidi="ar-SA"/>
      </w:rPr>
    </w:lvl>
    <w:lvl w:ilvl="2" w:tplc="62EA1800">
      <w:numFmt w:val="bullet"/>
      <w:lvlText w:val="•"/>
      <w:lvlJc w:val="left"/>
      <w:pPr>
        <w:ind w:left="2032" w:hanging="284"/>
      </w:pPr>
      <w:rPr>
        <w:rFonts w:hint="default"/>
        <w:lang w:val="ru-RU" w:eastAsia="en-US" w:bidi="ar-SA"/>
      </w:rPr>
    </w:lvl>
    <w:lvl w:ilvl="3" w:tplc="36FCBE66">
      <w:numFmt w:val="bullet"/>
      <w:lvlText w:val="•"/>
      <w:lvlJc w:val="left"/>
      <w:pPr>
        <w:ind w:left="3104" w:hanging="284"/>
      </w:pPr>
      <w:rPr>
        <w:rFonts w:hint="default"/>
        <w:lang w:val="ru-RU" w:eastAsia="en-US" w:bidi="ar-SA"/>
      </w:rPr>
    </w:lvl>
    <w:lvl w:ilvl="4" w:tplc="F2EA974A">
      <w:numFmt w:val="bullet"/>
      <w:lvlText w:val="•"/>
      <w:lvlJc w:val="left"/>
      <w:pPr>
        <w:ind w:left="4176" w:hanging="284"/>
      </w:pPr>
      <w:rPr>
        <w:rFonts w:hint="default"/>
        <w:lang w:val="ru-RU" w:eastAsia="en-US" w:bidi="ar-SA"/>
      </w:rPr>
    </w:lvl>
    <w:lvl w:ilvl="5" w:tplc="78FE47B0">
      <w:numFmt w:val="bullet"/>
      <w:lvlText w:val="•"/>
      <w:lvlJc w:val="left"/>
      <w:pPr>
        <w:ind w:left="5248" w:hanging="284"/>
      </w:pPr>
      <w:rPr>
        <w:rFonts w:hint="default"/>
        <w:lang w:val="ru-RU" w:eastAsia="en-US" w:bidi="ar-SA"/>
      </w:rPr>
    </w:lvl>
    <w:lvl w:ilvl="6" w:tplc="7F987748">
      <w:numFmt w:val="bullet"/>
      <w:lvlText w:val="•"/>
      <w:lvlJc w:val="left"/>
      <w:pPr>
        <w:ind w:left="6320" w:hanging="284"/>
      </w:pPr>
      <w:rPr>
        <w:rFonts w:hint="default"/>
        <w:lang w:val="ru-RU" w:eastAsia="en-US" w:bidi="ar-SA"/>
      </w:rPr>
    </w:lvl>
    <w:lvl w:ilvl="7" w:tplc="8AF4404A">
      <w:numFmt w:val="bullet"/>
      <w:lvlText w:val="•"/>
      <w:lvlJc w:val="left"/>
      <w:pPr>
        <w:ind w:left="7392" w:hanging="284"/>
      </w:pPr>
      <w:rPr>
        <w:rFonts w:hint="default"/>
        <w:lang w:val="ru-RU" w:eastAsia="en-US" w:bidi="ar-SA"/>
      </w:rPr>
    </w:lvl>
    <w:lvl w:ilvl="8" w:tplc="A1548532">
      <w:numFmt w:val="bullet"/>
      <w:lvlText w:val="•"/>
      <w:lvlJc w:val="left"/>
      <w:pPr>
        <w:ind w:left="8464" w:hanging="284"/>
      </w:pPr>
      <w:rPr>
        <w:rFonts w:hint="default"/>
        <w:lang w:val="ru-RU" w:eastAsia="en-US" w:bidi="ar-SA"/>
      </w:rPr>
    </w:lvl>
  </w:abstractNum>
  <w:abstractNum w:abstractNumId="116">
    <w:nsid w:val="74007D26"/>
    <w:multiLevelType w:val="hybridMultilevel"/>
    <w:tmpl w:val="D5F22D8A"/>
    <w:lvl w:ilvl="0" w:tplc="972CEE3A">
      <w:numFmt w:val="bullet"/>
      <w:lvlText w:val="-"/>
      <w:lvlJc w:val="left"/>
      <w:pPr>
        <w:ind w:left="110" w:hanging="1340"/>
      </w:pPr>
      <w:rPr>
        <w:rFonts w:ascii="Times New Roman" w:eastAsia="Times New Roman" w:hAnsi="Times New Roman" w:cs="Times New Roman" w:hint="default"/>
        <w:w w:val="99"/>
        <w:sz w:val="24"/>
        <w:szCs w:val="24"/>
        <w:lang w:val="ru-RU" w:eastAsia="en-US" w:bidi="ar-SA"/>
      </w:rPr>
    </w:lvl>
    <w:lvl w:ilvl="1" w:tplc="EEE0A8FE">
      <w:numFmt w:val="bullet"/>
      <w:lvlText w:val="•"/>
      <w:lvlJc w:val="left"/>
      <w:pPr>
        <w:ind w:left="390" w:hanging="1340"/>
      </w:pPr>
      <w:rPr>
        <w:rFonts w:hint="default"/>
        <w:lang w:val="ru-RU" w:eastAsia="en-US" w:bidi="ar-SA"/>
      </w:rPr>
    </w:lvl>
    <w:lvl w:ilvl="2" w:tplc="CB8EA80E">
      <w:numFmt w:val="bullet"/>
      <w:lvlText w:val="•"/>
      <w:lvlJc w:val="left"/>
      <w:pPr>
        <w:ind w:left="660" w:hanging="1340"/>
      </w:pPr>
      <w:rPr>
        <w:rFonts w:hint="default"/>
        <w:lang w:val="ru-RU" w:eastAsia="en-US" w:bidi="ar-SA"/>
      </w:rPr>
    </w:lvl>
    <w:lvl w:ilvl="3" w:tplc="96720014">
      <w:numFmt w:val="bullet"/>
      <w:lvlText w:val="•"/>
      <w:lvlJc w:val="left"/>
      <w:pPr>
        <w:ind w:left="930" w:hanging="1340"/>
      </w:pPr>
      <w:rPr>
        <w:rFonts w:hint="default"/>
        <w:lang w:val="ru-RU" w:eastAsia="en-US" w:bidi="ar-SA"/>
      </w:rPr>
    </w:lvl>
    <w:lvl w:ilvl="4" w:tplc="3578B686">
      <w:numFmt w:val="bullet"/>
      <w:lvlText w:val="•"/>
      <w:lvlJc w:val="left"/>
      <w:pPr>
        <w:ind w:left="1201" w:hanging="1340"/>
      </w:pPr>
      <w:rPr>
        <w:rFonts w:hint="default"/>
        <w:lang w:val="ru-RU" w:eastAsia="en-US" w:bidi="ar-SA"/>
      </w:rPr>
    </w:lvl>
    <w:lvl w:ilvl="5" w:tplc="D41A9558">
      <w:numFmt w:val="bullet"/>
      <w:lvlText w:val="•"/>
      <w:lvlJc w:val="left"/>
      <w:pPr>
        <w:ind w:left="1471" w:hanging="1340"/>
      </w:pPr>
      <w:rPr>
        <w:rFonts w:hint="default"/>
        <w:lang w:val="ru-RU" w:eastAsia="en-US" w:bidi="ar-SA"/>
      </w:rPr>
    </w:lvl>
    <w:lvl w:ilvl="6" w:tplc="BDF0320E">
      <w:numFmt w:val="bullet"/>
      <w:lvlText w:val="•"/>
      <w:lvlJc w:val="left"/>
      <w:pPr>
        <w:ind w:left="1741" w:hanging="1340"/>
      </w:pPr>
      <w:rPr>
        <w:rFonts w:hint="default"/>
        <w:lang w:val="ru-RU" w:eastAsia="en-US" w:bidi="ar-SA"/>
      </w:rPr>
    </w:lvl>
    <w:lvl w:ilvl="7" w:tplc="9698F118">
      <w:numFmt w:val="bullet"/>
      <w:lvlText w:val="•"/>
      <w:lvlJc w:val="left"/>
      <w:pPr>
        <w:ind w:left="2012" w:hanging="1340"/>
      </w:pPr>
      <w:rPr>
        <w:rFonts w:hint="default"/>
        <w:lang w:val="ru-RU" w:eastAsia="en-US" w:bidi="ar-SA"/>
      </w:rPr>
    </w:lvl>
    <w:lvl w:ilvl="8" w:tplc="D408D8BA">
      <w:numFmt w:val="bullet"/>
      <w:lvlText w:val="•"/>
      <w:lvlJc w:val="left"/>
      <w:pPr>
        <w:ind w:left="2282" w:hanging="1340"/>
      </w:pPr>
      <w:rPr>
        <w:rFonts w:hint="default"/>
        <w:lang w:val="ru-RU" w:eastAsia="en-US" w:bidi="ar-SA"/>
      </w:rPr>
    </w:lvl>
  </w:abstractNum>
  <w:abstractNum w:abstractNumId="117">
    <w:nsid w:val="747169F3"/>
    <w:multiLevelType w:val="hybridMultilevel"/>
    <w:tmpl w:val="C2F85956"/>
    <w:lvl w:ilvl="0" w:tplc="A3F45894">
      <w:numFmt w:val="bullet"/>
      <w:lvlText w:val="-"/>
      <w:lvlJc w:val="left"/>
      <w:pPr>
        <w:ind w:left="1747" w:hanging="1638"/>
      </w:pPr>
      <w:rPr>
        <w:rFonts w:ascii="Times New Roman" w:eastAsia="Times New Roman" w:hAnsi="Times New Roman" w:cs="Times New Roman" w:hint="default"/>
        <w:w w:val="99"/>
        <w:sz w:val="24"/>
        <w:szCs w:val="24"/>
        <w:lang w:val="ru-RU" w:eastAsia="en-US" w:bidi="ar-SA"/>
      </w:rPr>
    </w:lvl>
    <w:lvl w:ilvl="1" w:tplc="8542B0D2">
      <w:numFmt w:val="bullet"/>
      <w:lvlText w:val="•"/>
      <w:lvlJc w:val="left"/>
      <w:pPr>
        <w:ind w:left="1848" w:hanging="1638"/>
      </w:pPr>
      <w:rPr>
        <w:rFonts w:hint="default"/>
        <w:lang w:val="ru-RU" w:eastAsia="en-US" w:bidi="ar-SA"/>
      </w:rPr>
    </w:lvl>
    <w:lvl w:ilvl="2" w:tplc="FC087534">
      <w:numFmt w:val="bullet"/>
      <w:lvlText w:val="•"/>
      <w:lvlJc w:val="left"/>
      <w:pPr>
        <w:ind w:left="1956" w:hanging="1638"/>
      </w:pPr>
      <w:rPr>
        <w:rFonts w:hint="default"/>
        <w:lang w:val="ru-RU" w:eastAsia="en-US" w:bidi="ar-SA"/>
      </w:rPr>
    </w:lvl>
    <w:lvl w:ilvl="3" w:tplc="DDFA6DB4">
      <w:numFmt w:val="bullet"/>
      <w:lvlText w:val="•"/>
      <w:lvlJc w:val="left"/>
      <w:pPr>
        <w:ind w:left="2064" w:hanging="1638"/>
      </w:pPr>
      <w:rPr>
        <w:rFonts w:hint="default"/>
        <w:lang w:val="ru-RU" w:eastAsia="en-US" w:bidi="ar-SA"/>
      </w:rPr>
    </w:lvl>
    <w:lvl w:ilvl="4" w:tplc="19006EF0">
      <w:numFmt w:val="bullet"/>
      <w:lvlText w:val="•"/>
      <w:lvlJc w:val="left"/>
      <w:pPr>
        <w:ind w:left="2173" w:hanging="1638"/>
      </w:pPr>
      <w:rPr>
        <w:rFonts w:hint="default"/>
        <w:lang w:val="ru-RU" w:eastAsia="en-US" w:bidi="ar-SA"/>
      </w:rPr>
    </w:lvl>
    <w:lvl w:ilvl="5" w:tplc="6A3E4F6E">
      <w:numFmt w:val="bullet"/>
      <w:lvlText w:val="•"/>
      <w:lvlJc w:val="left"/>
      <w:pPr>
        <w:ind w:left="2281" w:hanging="1638"/>
      </w:pPr>
      <w:rPr>
        <w:rFonts w:hint="default"/>
        <w:lang w:val="ru-RU" w:eastAsia="en-US" w:bidi="ar-SA"/>
      </w:rPr>
    </w:lvl>
    <w:lvl w:ilvl="6" w:tplc="9696840A">
      <w:numFmt w:val="bullet"/>
      <w:lvlText w:val="•"/>
      <w:lvlJc w:val="left"/>
      <w:pPr>
        <w:ind w:left="2389" w:hanging="1638"/>
      </w:pPr>
      <w:rPr>
        <w:rFonts w:hint="default"/>
        <w:lang w:val="ru-RU" w:eastAsia="en-US" w:bidi="ar-SA"/>
      </w:rPr>
    </w:lvl>
    <w:lvl w:ilvl="7" w:tplc="D8409094">
      <w:numFmt w:val="bullet"/>
      <w:lvlText w:val="•"/>
      <w:lvlJc w:val="left"/>
      <w:pPr>
        <w:ind w:left="2498" w:hanging="1638"/>
      </w:pPr>
      <w:rPr>
        <w:rFonts w:hint="default"/>
        <w:lang w:val="ru-RU" w:eastAsia="en-US" w:bidi="ar-SA"/>
      </w:rPr>
    </w:lvl>
    <w:lvl w:ilvl="8" w:tplc="07D4ABB8">
      <w:numFmt w:val="bullet"/>
      <w:lvlText w:val="•"/>
      <w:lvlJc w:val="left"/>
      <w:pPr>
        <w:ind w:left="2606" w:hanging="1638"/>
      </w:pPr>
      <w:rPr>
        <w:rFonts w:hint="default"/>
        <w:lang w:val="ru-RU" w:eastAsia="en-US" w:bidi="ar-SA"/>
      </w:rPr>
    </w:lvl>
  </w:abstractNum>
  <w:abstractNum w:abstractNumId="118">
    <w:nsid w:val="75C42513"/>
    <w:multiLevelType w:val="hybridMultilevel"/>
    <w:tmpl w:val="0CD4A206"/>
    <w:lvl w:ilvl="0" w:tplc="6D54C2F4">
      <w:numFmt w:val="bullet"/>
      <w:lvlText w:val=""/>
      <w:lvlJc w:val="left"/>
      <w:pPr>
        <w:ind w:left="1681" w:hanging="361"/>
      </w:pPr>
      <w:rPr>
        <w:rFonts w:hint="default"/>
        <w:w w:val="100"/>
        <w:lang w:val="ru-RU" w:eastAsia="en-US" w:bidi="ar-SA"/>
      </w:rPr>
    </w:lvl>
    <w:lvl w:ilvl="1" w:tplc="9106268E">
      <w:numFmt w:val="bullet"/>
      <w:lvlText w:val="•"/>
      <w:lvlJc w:val="left"/>
      <w:pPr>
        <w:ind w:left="2572" w:hanging="361"/>
      </w:pPr>
      <w:rPr>
        <w:rFonts w:hint="default"/>
        <w:lang w:val="ru-RU" w:eastAsia="en-US" w:bidi="ar-SA"/>
      </w:rPr>
    </w:lvl>
    <w:lvl w:ilvl="2" w:tplc="5A02954C">
      <w:numFmt w:val="bullet"/>
      <w:lvlText w:val="•"/>
      <w:lvlJc w:val="left"/>
      <w:pPr>
        <w:ind w:left="3465" w:hanging="361"/>
      </w:pPr>
      <w:rPr>
        <w:rFonts w:hint="default"/>
        <w:lang w:val="ru-RU" w:eastAsia="en-US" w:bidi="ar-SA"/>
      </w:rPr>
    </w:lvl>
    <w:lvl w:ilvl="3" w:tplc="296EDCA2">
      <w:numFmt w:val="bullet"/>
      <w:lvlText w:val="•"/>
      <w:lvlJc w:val="left"/>
      <w:pPr>
        <w:ind w:left="4358" w:hanging="361"/>
      </w:pPr>
      <w:rPr>
        <w:rFonts w:hint="default"/>
        <w:lang w:val="ru-RU" w:eastAsia="en-US" w:bidi="ar-SA"/>
      </w:rPr>
    </w:lvl>
    <w:lvl w:ilvl="4" w:tplc="EE98F90C">
      <w:numFmt w:val="bullet"/>
      <w:lvlText w:val="•"/>
      <w:lvlJc w:val="left"/>
      <w:pPr>
        <w:ind w:left="5251" w:hanging="361"/>
      </w:pPr>
      <w:rPr>
        <w:rFonts w:hint="default"/>
        <w:lang w:val="ru-RU" w:eastAsia="en-US" w:bidi="ar-SA"/>
      </w:rPr>
    </w:lvl>
    <w:lvl w:ilvl="5" w:tplc="C29082B0">
      <w:numFmt w:val="bullet"/>
      <w:lvlText w:val="•"/>
      <w:lvlJc w:val="left"/>
      <w:pPr>
        <w:ind w:left="6144" w:hanging="361"/>
      </w:pPr>
      <w:rPr>
        <w:rFonts w:hint="default"/>
        <w:lang w:val="ru-RU" w:eastAsia="en-US" w:bidi="ar-SA"/>
      </w:rPr>
    </w:lvl>
    <w:lvl w:ilvl="6" w:tplc="40C08252">
      <w:numFmt w:val="bullet"/>
      <w:lvlText w:val="•"/>
      <w:lvlJc w:val="left"/>
      <w:pPr>
        <w:ind w:left="7036" w:hanging="361"/>
      </w:pPr>
      <w:rPr>
        <w:rFonts w:hint="default"/>
        <w:lang w:val="ru-RU" w:eastAsia="en-US" w:bidi="ar-SA"/>
      </w:rPr>
    </w:lvl>
    <w:lvl w:ilvl="7" w:tplc="2A84948E">
      <w:numFmt w:val="bullet"/>
      <w:lvlText w:val="•"/>
      <w:lvlJc w:val="left"/>
      <w:pPr>
        <w:ind w:left="7929" w:hanging="361"/>
      </w:pPr>
      <w:rPr>
        <w:rFonts w:hint="default"/>
        <w:lang w:val="ru-RU" w:eastAsia="en-US" w:bidi="ar-SA"/>
      </w:rPr>
    </w:lvl>
    <w:lvl w:ilvl="8" w:tplc="85D82F8C">
      <w:numFmt w:val="bullet"/>
      <w:lvlText w:val="•"/>
      <w:lvlJc w:val="left"/>
      <w:pPr>
        <w:ind w:left="8822" w:hanging="361"/>
      </w:pPr>
      <w:rPr>
        <w:rFonts w:hint="default"/>
        <w:lang w:val="ru-RU" w:eastAsia="en-US" w:bidi="ar-SA"/>
      </w:rPr>
    </w:lvl>
  </w:abstractNum>
  <w:abstractNum w:abstractNumId="119">
    <w:nsid w:val="776A708C"/>
    <w:multiLevelType w:val="hybridMultilevel"/>
    <w:tmpl w:val="E8B63410"/>
    <w:lvl w:ilvl="0" w:tplc="A740E228">
      <w:numFmt w:val="bullet"/>
      <w:lvlText w:val="-"/>
      <w:lvlJc w:val="left"/>
      <w:pPr>
        <w:ind w:left="617" w:hanging="216"/>
      </w:pPr>
      <w:rPr>
        <w:rFonts w:ascii="Times New Roman" w:eastAsia="Times New Roman" w:hAnsi="Times New Roman" w:cs="Times New Roman" w:hint="default"/>
        <w:w w:val="99"/>
        <w:sz w:val="24"/>
        <w:szCs w:val="24"/>
        <w:lang w:val="ru-RU" w:eastAsia="en-US" w:bidi="ar-SA"/>
      </w:rPr>
    </w:lvl>
    <w:lvl w:ilvl="1" w:tplc="B5E81C0C">
      <w:numFmt w:val="bullet"/>
      <w:lvlText w:val=""/>
      <w:lvlJc w:val="left"/>
      <w:pPr>
        <w:ind w:left="617" w:hanging="293"/>
      </w:pPr>
      <w:rPr>
        <w:rFonts w:ascii="Symbol" w:eastAsia="Symbol" w:hAnsi="Symbol" w:cs="Symbol" w:hint="default"/>
        <w:w w:val="100"/>
        <w:sz w:val="20"/>
        <w:szCs w:val="20"/>
        <w:lang w:val="ru-RU" w:eastAsia="en-US" w:bidi="ar-SA"/>
      </w:rPr>
    </w:lvl>
    <w:lvl w:ilvl="2" w:tplc="687E44EE">
      <w:numFmt w:val="bullet"/>
      <w:lvlText w:val="•"/>
      <w:lvlJc w:val="left"/>
      <w:pPr>
        <w:ind w:left="2769" w:hanging="293"/>
      </w:pPr>
      <w:rPr>
        <w:rFonts w:hint="default"/>
        <w:lang w:val="ru-RU" w:eastAsia="en-US" w:bidi="ar-SA"/>
      </w:rPr>
    </w:lvl>
    <w:lvl w:ilvl="3" w:tplc="E2E88F34">
      <w:numFmt w:val="bullet"/>
      <w:lvlText w:val="•"/>
      <w:lvlJc w:val="left"/>
      <w:pPr>
        <w:ind w:left="3846" w:hanging="293"/>
      </w:pPr>
      <w:rPr>
        <w:rFonts w:hint="default"/>
        <w:lang w:val="ru-RU" w:eastAsia="en-US" w:bidi="ar-SA"/>
      </w:rPr>
    </w:lvl>
    <w:lvl w:ilvl="4" w:tplc="293AE2AA">
      <w:numFmt w:val="bullet"/>
      <w:lvlText w:val="•"/>
      <w:lvlJc w:val="left"/>
      <w:pPr>
        <w:ind w:left="4922" w:hanging="293"/>
      </w:pPr>
      <w:rPr>
        <w:rFonts w:hint="default"/>
        <w:lang w:val="ru-RU" w:eastAsia="en-US" w:bidi="ar-SA"/>
      </w:rPr>
    </w:lvl>
    <w:lvl w:ilvl="5" w:tplc="10CEF836">
      <w:numFmt w:val="bullet"/>
      <w:lvlText w:val="•"/>
      <w:lvlJc w:val="left"/>
      <w:pPr>
        <w:ind w:left="5999" w:hanging="293"/>
      </w:pPr>
      <w:rPr>
        <w:rFonts w:hint="default"/>
        <w:lang w:val="ru-RU" w:eastAsia="en-US" w:bidi="ar-SA"/>
      </w:rPr>
    </w:lvl>
    <w:lvl w:ilvl="6" w:tplc="F8B4A95E">
      <w:numFmt w:val="bullet"/>
      <w:lvlText w:val="•"/>
      <w:lvlJc w:val="left"/>
      <w:pPr>
        <w:ind w:left="7075" w:hanging="293"/>
      </w:pPr>
      <w:rPr>
        <w:rFonts w:hint="default"/>
        <w:lang w:val="ru-RU" w:eastAsia="en-US" w:bidi="ar-SA"/>
      </w:rPr>
    </w:lvl>
    <w:lvl w:ilvl="7" w:tplc="0A4C7C32">
      <w:numFmt w:val="bullet"/>
      <w:lvlText w:val="•"/>
      <w:lvlJc w:val="left"/>
      <w:pPr>
        <w:ind w:left="8151" w:hanging="293"/>
      </w:pPr>
      <w:rPr>
        <w:rFonts w:hint="default"/>
        <w:lang w:val="ru-RU" w:eastAsia="en-US" w:bidi="ar-SA"/>
      </w:rPr>
    </w:lvl>
    <w:lvl w:ilvl="8" w:tplc="2182E2DE">
      <w:numFmt w:val="bullet"/>
      <w:lvlText w:val="•"/>
      <w:lvlJc w:val="left"/>
      <w:pPr>
        <w:ind w:left="9228" w:hanging="293"/>
      </w:pPr>
      <w:rPr>
        <w:rFonts w:hint="default"/>
        <w:lang w:val="ru-RU" w:eastAsia="en-US" w:bidi="ar-SA"/>
      </w:rPr>
    </w:lvl>
  </w:abstractNum>
  <w:abstractNum w:abstractNumId="120">
    <w:nsid w:val="783A2746"/>
    <w:multiLevelType w:val="hybridMultilevel"/>
    <w:tmpl w:val="A6267EE2"/>
    <w:lvl w:ilvl="0" w:tplc="3DC4092C">
      <w:start w:val="1"/>
      <w:numFmt w:val="decimal"/>
      <w:lvlText w:val="%1."/>
      <w:lvlJc w:val="left"/>
      <w:pPr>
        <w:ind w:left="400" w:hanging="245"/>
      </w:pPr>
      <w:rPr>
        <w:rFonts w:hint="default"/>
        <w:b/>
        <w:bCs/>
        <w:i/>
        <w:iCs/>
        <w:w w:val="100"/>
        <w:lang w:val="ru-RU" w:eastAsia="en-US" w:bidi="ar-SA"/>
      </w:rPr>
    </w:lvl>
    <w:lvl w:ilvl="1" w:tplc="1A544732">
      <w:numFmt w:val="bullet"/>
      <w:lvlText w:val="•"/>
      <w:lvlJc w:val="left"/>
      <w:pPr>
        <w:ind w:left="4000" w:hanging="245"/>
      </w:pPr>
      <w:rPr>
        <w:rFonts w:hint="default"/>
        <w:lang w:val="ru-RU" w:eastAsia="en-US" w:bidi="ar-SA"/>
      </w:rPr>
    </w:lvl>
    <w:lvl w:ilvl="2" w:tplc="9FA6423C">
      <w:numFmt w:val="bullet"/>
      <w:lvlText w:val="•"/>
      <w:lvlJc w:val="left"/>
      <w:pPr>
        <w:ind w:left="4796" w:hanging="245"/>
      </w:pPr>
      <w:rPr>
        <w:rFonts w:hint="default"/>
        <w:lang w:val="ru-RU" w:eastAsia="en-US" w:bidi="ar-SA"/>
      </w:rPr>
    </w:lvl>
    <w:lvl w:ilvl="3" w:tplc="67BE7C6E">
      <w:numFmt w:val="bullet"/>
      <w:lvlText w:val="•"/>
      <w:lvlJc w:val="left"/>
      <w:pPr>
        <w:ind w:left="5592" w:hanging="245"/>
      </w:pPr>
      <w:rPr>
        <w:rFonts w:hint="default"/>
        <w:lang w:val="ru-RU" w:eastAsia="en-US" w:bidi="ar-SA"/>
      </w:rPr>
    </w:lvl>
    <w:lvl w:ilvl="4" w:tplc="EE8C160C">
      <w:numFmt w:val="bullet"/>
      <w:lvlText w:val="•"/>
      <w:lvlJc w:val="left"/>
      <w:pPr>
        <w:ind w:left="6388" w:hanging="245"/>
      </w:pPr>
      <w:rPr>
        <w:rFonts w:hint="default"/>
        <w:lang w:val="ru-RU" w:eastAsia="en-US" w:bidi="ar-SA"/>
      </w:rPr>
    </w:lvl>
    <w:lvl w:ilvl="5" w:tplc="40AA457C">
      <w:numFmt w:val="bullet"/>
      <w:lvlText w:val="•"/>
      <w:lvlJc w:val="left"/>
      <w:pPr>
        <w:ind w:left="7184" w:hanging="245"/>
      </w:pPr>
      <w:rPr>
        <w:rFonts w:hint="default"/>
        <w:lang w:val="ru-RU" w:eastAsia="en-US" w:bidi="ar-SA"/>
      </w:rPr>
    </w:lvl>
    <w:lvl w:ilvl="6" w:tplc="FF3666E4">
      <w:numFmt w:val="bullet"/>
      <w:lvlText w:val="•"/>
      <w:lvlJc w:val="left"/>
      <w:pPr>
        <w:ind w:left="7980" w:hanging="245"/>
      </w:pPr>
      <w:rPr>
        <w:rFonts w:hint="default"/>
        <w:lang w:val="ru-RU" w:eastAsia="en-US" w:bidi="ar-SA"/>
      </w:rPr>
    </w:lvl>
    <w:lvl w:ilvl="7" w:tplc="907EA75E">
      <w:numFmt w:val="bullet"/>
      <w:lvlText w:val="•"/>
      <w:lvlJc w:val="left"/>
      <w:pPr>
        <w:ind w:left="8776" w:hanging="245"/>
      </w:pPr>
      <w:rPr>
        <w:rFonts w:hint="default"/>
        <w:lang w:val="ru-RU" w:eastAsia="en-US" w:bidi="ar-SA"/>
      </w:rPr>
    </w:lvl>
    <w:lvl w:ilvl="8" w:tplc="35489BA8">
      <w:numFmt w:val="bullet"/>
      <w:lvlText w:val="•"/>
      <w:lvlJc w:val="left"/>
      <w:pPr>
        <w:ind w:left="9572" w:hanging="245"/>
      </w:pPr>
      <w:rPr>
        <w:rFonts w:hint="default"/>
        <w:lang w:val="ru-RU" w:eastAsia="en-US" w:bidi="ar-SA"/>
      </w:rPr>
    </w:lvl>
  </w:abstractNum>
  <w:abstractNum w:abstractNumId="121">
    <w:nsid w:val="7857772E"/>
    <w:multiLevelType w:val="hybridMultilevel"/>
    <w:tmpl w:val="EA4CF1F6"/>
    <w:lvl w:ilvl="0" w:tplc="247C1168">
      <w:start w:val="1"/>
      <w:numFmt w:val="decimal"/>
      <w:lvlText w:val="%1."/>
      <w:lvlJc w:val="left"/>
      <w:pPr>
        <w:ind w:left="702" w:hanging="240"/>
        <w:jc w:val="right"/>
      </w:pPr>
      <w:rPr>
        <w:rFonts w:ascii="Times New Roman" w:eastAsia="Times New Roman" w:hAnsi="Times New Roman" w:cs="Times New Roman" w:hint="default"/>
        <w:b/>
        <w:bCs/>
        <w:w w:val="100"/>
        <w:sz w:val="24"/>
        <w:szCs w:val="24"/>
        <w:lang w:val="ru-RU" w:eastAsia="en-US" w:bidi="ar-SA"/>
      </w:rPr>
    </w:lvl>
    <w:lvl w:ilvl="1" w:tplc="019CFA92">
      <w:numFmt w:val="bullet"/>
      <w:lvlText w:val=""/>
      <w:lvlJc w:val="left"/>
      <w:pPr>
        <w:ind w:left="1120" w:hanging="360"/>
      </w:pPr>
      <w:rPr>
        <w:rFonts w:ascii="Symbol" w:eastAsia="Symbol" w:hAnsi="Symbol" w:cs="Symbol" w:hint="default"/>
        <w:w w:val="100"/>
        <w:sz w:val="24"/>
        <w:szCs w:val="24"/>
        <w:lang w:val="ru-RU" w:eastAsia="en-US" w:bidi="ar-SA"/>
      </w:rPr>
    </w:lvl>
    <w:lvl w:ilvl="2" w:tplc="4138722C">
      <w:numFmt w:val="bullet"/>
      <w:lvlText w:val="•"/>
      <w:lvlJc w:val="left"/>
      <w:pPr>
        <w:ind w:left="2236" w:hanging="360"/>
      </w:pPr>
      <w:rPr>
        <w:rFonts w:hint="default"/>
        <w:lang w:val="ru-RU" w:eastAsia="en-US" w:bidi="ar-SA"/>
      </w:rPr>
    </w:lvl>
    <w:lvl w:ilvl="3" w:tplc="789203F2">
      <w:numFmt w:val="bullet"/>
      <w:lvlText w:val="•"/>
      <w:lvlJc w:val="left"/>
      <w:pPr>
        <w:ind w:left="3352" w:hanging="360"/>
      </w:pPr>
      <w:rPr>
        <w:rFonts w:hint="default"/>
        <w:lang w:val="ru-RU" w:eastAsia="en-US" w:bidi="ar-SA"/>
      </w:rPr>
    </w:lvl>
    <w:lvl w:ilvl="4" w:tplc="A17CC010">
      <w:numFmt w:val="bullet"/>
      <w:lvlText w:val="•"/>
      <w:lvlJc w:val="left"/>
      <w:pPr>
        <w:ind w:left="4468" w:hanging="360"/>
      </w:pPr>
      <w:rPr>
        <w:rFonts w:hint="default"/>
        <w:lang w:val="ru-RU" w:eastAsia="en-US" w:bidi="ar-SA"/>
      </w:rPr>
    </w:lvl>
    <w:lvl w:ilvl="5" w:tplc="B388F8FE">
      <w:numFmt w:val="bullet"/>
      <w:lvlText w:val="•"/>
      <w:lvlJc w:val="left"/>
      <w:pPr>
        <w:ind w:left="5584" w:hanging="360"/>
      </w:pPr>
      <w:rPr>
        <w:rFonts w:hint="default"/>
        <w:lang w:val="ru-RU" w:eastAsia="en-US" w:bidi="ar-SA"/>
      </w:rPr>
    </w:lvl>
    <w:lvl w:ilvl="6" w:tplc="D480BD32">
      <w:numFmt w:val="bullet"/>
      <w:lvlText w:val="•"/>
      <w:lvlJc w:val="left"/>
      <w:pPr>
        <w:ind w:left="6700" w:hanging="360"/>
      </w:pPr>
      <w:rPr>
        <w:rFonts w:hint="default"/>
        <w:lang w:val="ru-RU" w:eastAsia="en-US" w:bidi="ar-SA"/>
      </w:rPr>
    </w:lvl>
    <w:lvl w:ilvl="7" w:tplc="C980D138">
      <w:numFmt w:val="bullet"/>
      <w:lvlText w:val="•"/>
      <w:lvlJc w:val="left"/>
      <w:pPr>
        <w:ind w:left="7816" w:hanging="360"/>
      </w:pPr>
      <w:rPr>
        <w:rFonts w:hint="default"/>
        <w:lang w:val="ru-RU" w:eastAsia="en-US" w:bidi="ar-SA"/>
      </w:rPr>
    </w:lvl>
    <w:lvl w:ilvl="8" w:tplc="E4DC7F7E">
      <w:numFmt w:val="bullet"/>
      <w:lvlText w:val="•"/>
      <w:lvlJc w:val="left"/>
      <w:pPr>
        <w:ind w:left="8932" w:hanging="360"/>
      </w:pPr>
      <w:rPr>
        <w:rFonts w:hint="default"/>
        <w:lang w:val="ru-RU" w:eastAsia="en-US" w:bidi="ar-SA"/>
      </w:rPr>
    </w:lvl>
  </w:abstractNum>
  <w:abstractNum w:abstractNumId="122">
    <w:nsid w:val="78744372"/>
    <w:multiLevelType w:val="hybridMultilevel"/>
    <w:tmpl w:val="65CE27A4"/>
    <w:lvl w:ilvl="0" w:tplc="0F4E73A2">
      <w:numFmt w:val="bullet"/>
      <w:lvlText w:val="-"/>
      <w:lvlJc w:val="left"/>
      <w:pPr>
        <w:ind w:left="1264" w:hanging="144"/>
      </w:pPr>
      <w:rPr>
        <w:rFonts w:ascii="Times New Roman" w:eastAsia="Times New Roman" w:hAnsi="Times New Roman" w:cs="Times New Roman" w:hint="default"/>
        <w:w w:val="99"/>
        <w:sz w:val="24"/>
        <w:szCs w:val="24"/>
        <w:lang w:val="ru-RU" w:eastAsia="en-US" w:bidi="ar-SA"/>
      </w:rPr>
    </w:lvl>
    <w:lvl w:ilvl="1" w:tplc="7090B1CC">
      <w:numFmt w:val="bullet"/>
      <w:lvlText w:val="•"/>
      <w:lvlJc w:val="left"/>
      <w:pPr>
        <w:ind w:left="2250" w:hanging="144"/>
      </w:pPr>
      <w:rPr>
        <w:rFonts w:hint="default"/>
        <w:lang w:val="ru-RU" w:eastAsia="en-US" w:bidi="ar-SA"/>
      </w:rPr>
    </w:lvl>
    <w:lvl w:ilvl="2" w:tplc="83327FA6">
      <w:numFmt w:val="bullet"/>
      <w:lvlText w:val="•"/>
      <w:lvlJc w:val="left"/>
      <w:pPr>
        <w:ind w:left="3240" w:hanging="144"/>
      </w:pPr>
      <w:rPr>
        <w:rFonts w:hint="default"/>
        <w:lang w:val="ru-RU" w:eastAsia="en-US" w:bidi="ar-SA"/>
      </w:rPr>
    </w:lvl>
    <w:lvl w:ilvl="3" w:tplc="8F82DE0A">
      <w:numFmt w:val="bullet"/>
      <w:lvlText w:val="•"/>
      <w:lvlJc w:val="left"/>
      <w:pPr>
        <w:ind w:left="4231" w:hanging="144"/>
      </w:pPr>
      <w:rPr>
        <w:rFonts w:hint="default"/>
        <w:lang w:val="ru-RU" w:eastAsia="en-US" w:bidi="ar-SA"/>
      </w:rPr>
    </w:lvl>
    <w:lvl w:ilvl="4" w:tplc="B1AA6686">
      <w:numFmt w:val="bullet"/>
      <w:lvlText w:val="•"/>
      <w:lvlJc w:val="left"/>
      <w:pPr>
        <w:ind w:left="5221" w:hanging="144"/>
      </w:pPr>
      <w:rPr>
        <w:rFonts w:hint="default"/>
        <w:lang w:val="ru-RU" w:eastAsia="en-US" w:bidi="ar-SA"/>
      </w:rPr>
    </w:lvl>
    <w:lvl w:ilvl="5" w:tplc="935CD666">
      <w:numFmt w:val="bullet"/>
      <w:lvlText w:val="•"/>
      <w:lvlJc w:val="left"/>
      <w:pPr>
        <w:ind w:left="6212" w:hanging="144"/>
      </w:pPr>
      <w:rPr>
        <w:rFonts w:hint="default"/>
        <w:lang w:val="ru-RU" w:eastAsia="en-US" w:bidi="ar-SA"/>
      </w:rPr>
    </w:lvl>
    <w:lvl w:ilvl="6" w:tplc="AD0635FC">
      <w:numFmt w:val="bullet"/>
      <w:lvlText w:val="•"/>
      <w:lvlJc w:val="left"/>
      <w:pPr>
        <w:ind w:left="7202" w:hanging="144"/>
      </w:pPr>
      <w:rPr>
        <w:rFonts w:hint="default"/>
        <w:lang w:val="ru-RU" w:eastAsia="en-US" w:bidi="ar-SA"/>
      </w:rPr>
    </w:lvl>
    <w:lvl w:ilvl="7" w:tplc="4E48A146">
      <w:numFmt w:val="bullet"/>
      <w:lvlText w:val="•"/>
      <w:lvlJc w:val="left"/>
      <w:pPr>
        <w:ind w:left="8192" w:hanging="144"/>
      </w:pPr>
      <w:rPr>
        <w:rFonts w:hint="default"/>
        <w:lang w:val="ru-RU" w:eastAsia="en-US" w:bidi="ar-SA"/>
      </w:rPr>
    </w:lvl>
    <w:lvl w:ilvl="8" w:tplc="AD1EDECA">
      <w:numFmt w:val="bullet"/>
      <w:lvlText w:val="•"/>
      <w:lvlJc w:val="left"/>
      <w:pPr>
        <w:ind w:left="9183" w:hanging="144"/>
      </w:pPr>
      <w:rPr>
        <w:rFonts w:hint="default"/>
        <w:lang w:val="ru-RU" w:eastAsia="en-US" w:bidi="ar-SA"/>
      </w:rPr>
    </w:lvl>
  </w:abstractNum>
  <w:abstractNum w:abstractNumId="123">
    <w:nsid w:val="78B22687"/>
    <w:multiLevelType w:val="hybridMultilevel"/>
    <w:tmpl w:val="90EE8786"/>
    <w:lvl w:ilvl="0" w:tplc="C2444034">
      <w:numFmt w:val="bullet"/>
      <w:lvlText w:val="-"/>
      <w:lvlJc w:val="left"/>
      <w:pPr>
        <w:ind w:left="110" w:hanging="452"/>
      </w:pPr>
      <w:rPr>
        <w:rFonts w:ascii="Times New Roman" w:eastAsia="Times New Roman" w:hAnsi="Times New Roman" w:cs="Times New Roman" w:hint="default"/>
        <w:w w:val="99"/>
        <w:sz w:val="24"/>
        <w:szCs w:val="24"/>
        <w:lang w:val="ru-RU" w:eastAsia="en-US" w:bidi="ar-SA"/>
      </w:rPr>
    </w:lvl>
    <w:lvl w:ilvl="1" w:tplc="6ADC1CBE">
      <w:numFmt w:val="bullet"/>
      <w:lvlText w:val="•"/>
      <w:lvlJc w:val="left"/>
      <w:pPr>
        <w:ind w:left="390" w:hanging="452"/>
      </w:pPr>
      <w:rPr>
        <w:rFonts w:hint="default"/>
        <w:lang w:val="ru-RU" w:eastAsia="en-US" w:bidi="ar-SA"/>
      </w:rPr>
    </w:lvl>
    <w:lvl w:ilvl="2" w:tplc="05F4B090">
      <w:numFmt w:val="bullet"/>
      <w:lvlText w:val="•"/>
      <w:lvlJc w:val="left"/>
      <w:pPr>
        <w:ind w:left="660" w:hanging="452"/>
      </w:pPr>
      <w:rPr>
        <w:rFonts w:hint="default"/>
        <w:lang w:val="ru-RU" w:eastAsia="en-US" w:bidi="ar-SA"/>
      </w:rPr>
    </w:lvl>
    <w:lvl w:ilvl="3" w:tplc="FF4E1F1A">
      <w:numFmt w:val="bullet"/>
      <w:lvlText w:val="•"/>
      <w:lvlJc w:val="left"/>
      <w:pPr>
        <w:ind w:left="930" w:hanging="452"/>
      </w:pPr>
      <w:rPr>
        <w:rFonts w:hint="default"/>
        <w:lang w:val="ru-RU" w:eastAsia="en-US" w:bidi="ar-SA"/>
      </w:rPr>
    </w:lvl>
    <w:lvl w:ilvl="4" w:tplc="ABF8B722">
      <w:numFmt w:val="bullet"/>
      <w:lvlText w:val="•"/>
      <w:lvlJc w:val="left"/>
      <w:pPr>
        <w:ind w:left="1201" w:hanging="452"/>
      </w:pPr>
      <w:rPr>
        <w:rFonts w:hint="default"/>
        <w:lang w:val="ru-RU" w:eastAsia="en-US" w:bidi="ar-SA"/>
      </w:rPr>
    </w:lvl>
    <w:lvl w:ilvl="5" w:tplc="157804AA">
      <w:numFmt w:val="bullet"/>
      <w:lvlText w:val="•"/>
      <w:lvlJc w:val="left"/>
      <w:pPr>
        <w:ind w:left="1471" w:hanging="452"/>
      </w:pPr>
      <w:rPr>
        <w:rFonts w:hint="default"/>
        <w:lang w:val="ru-RU" w:eastAsia="en-US" w:bidi="ar-SA"/>
      </w:rPr>
    </w:lvl>
    <w:lvl w:ilvl="6" w:tplc="4E627A3C">
      <w:numFmt w:val="bullet"/>
      <w:lvlText w:val="•"/>
      <w:lvlJc w:val="left"/>
      <w:pPr>
        <w:ind w:left="1741" w:hanging="452"/>
      </w:pPr>
      <w:rPr>
        <w:rFonts w:hint="default"/>
        <w:lang w:val="ru-RU" w:eastAsia="en-US" w:bidi="ar-SA"/>
      </w:rPr>
    </w:lvl>
    <w:lvl w:ilvl="7" w:tplc="EE806924">
      <w:numFmt w:val="bullet"/>
      <w:lvlText w:val="•"/>
      <w:lvlJc w:val="left"/>
      <w:pPr>
        <w:ind w:left="2012" w:hanging="452"/>
      </w:pPr>
      <w:rPr>
        <w:rFonts w:hint="default"/>
        <w:lang w:val="ru-RU" w:eastAsia="en-US" w:bidi="ar-SA"/>
      </w:rPr>
    </w:lvl>
    <w:lvl w:ilvl="8" w:tplc="1AB4F170">
      <w:numFmt w:val="bullet"/>
      <w:lvlText w:val="•"/>
      <w:lvlJc w:val="left"/>
      <w:pPr>
        <w:ind w:left="2282" w:hanging="452"/>
      </w:pPr>
      <w:rPr>
        <w:rFonts w:hint="default"/>
        <w:lang w:val="ru-RU" w:eastAsia="en-US" w:bidi="ar-SA"/>
      </w:rPr>
    </w:lvl>
  </w:abstractNum>
  <w:abstractNum w:abstractNumId="124">
    <w:nsid w:val="78BF0BAB"/>
    <w:multiLevelType w:val="hybridMultilevel"/>
    <w:tmpl w:val="A0D80F18"/>
    <w:lvl w:ilvl="0" w:tplc="596268BC">
      <w:start w:val="1"/>
      <w:numFmt w:val="decimal"/>
      <w:lvlText w:val="%1)"/>
      <w:lvlJc w:val="left"/>
      <w:pPr>
        <w:ind w:left="400" w:hanging="322"/>
      </w:pPr>
      <w:rPr>
        <w:rFonts w:ascii="Times New Roman" w:eastAsia="Times New Roman" w:hAnsi="Times New Roman" w:cs="Times New Roman" w:hint="default"/>
        <w:w w:val="99"/>
        <w:sz w:val="24"/>
        <w:szCs w:val="24"/>
        <w:lang w:val="ru-RU" w:eastAsia="en-US" w:bidi="ar-SA"/>
      </w:rPr>
    </w:lvl>
    <w:lvl w:ilvl="1" w:tplc="620CF654">
      <w:numFmt w:val="bullet"/>
      <w:lvlText w:val="•"/>
      <w:lvlJc w:val="left"/>
      <w:pPr>
        <w:ind w:left="1476" w:hanging="322"/>
      </w:pPr>
      <w:rPr>
        <w:rFonts w:hint="default"/>
        <w:lang w:val="ru-RU" w:eastAsia="en-US" w:bidi="ar-SA"/>
      </w:rPr>
    </w:lvl>
    <w:lvl w:ilvl="2" w:tplc="B6BCF086">
      <w:numFmt w:val="bullet"/>
      <w:lvlText w:val="•"/>
      <w:lvlJc w:val="left"/>
      <w:pPr>
        <w:ind w:left="2552" w:hanging="322"/>
      </w:pPr>
      <w:rPr>
        <w:rFonts w:hint="default"/>
        <w:lang w:val="ru-RU" w:eastAsia="en-US" w:bidi="ar-SA"/>
      </w:rPr>
    </w:lvl>
    <w:lvl w:ilvl="3" w:tplc="F6A814DC">
      <w:numFmt w:val="bullet"/>
      <w:lvlText w:val="•"/>
      <w:lvlJc w:val="left"/>
      <w:pPr>
        <w:ind w:left="3629" w:hanging="322"/>
      </w:pPr>
      <w:rPr>
        <w:rFonts w:hint="default"/>
        <w:lang w:val="ru-RU" w:eastAsia="en-US" w:bidi="ar-SA"/>
      </w:rPr>
    </w:lvl>
    <w:lvl w:ilvl="4" w:tplc="A97466AC">
      <w:numFmt w:val="bullet"/>
      <w:lvlText w:val="•"/>
      <w:lvlJc w:val="left"/>
      <w:pPr>
        <w:ind w:left="4705" w:hanging="322"/>
      </w:pPr>
      <w:rPr>
        <w:rFonts w:hint="default"/>
        <w:lang w:val="ru-RU" w:eastAsia="en-US" w:bidi="ar-SA"/>
      </w:rPr>
    </w:lvl>
    <w:lvl w:ilvl="5" w:tplc="6EA64094">
      <w:numFmt w:val="bullet"/>
      <w:lvlText w:val="•"/>
      <w:lvlJc w:val="left"/>
      <w:pPr>
        <w:ind w:left="5782" w:hanging="322"/>
      </w:pPr>
      <w:rPr>
        <w:rFonts w:hint="default"/>
        <w:lang w:val="ru-RU" w:eastAsia="en-US" w:bidi="ar-SA"/>
      </w:rPr>
    </w:lvl>
    <w:lvl w:ilvl="6" w:tplc="D50CE4B4">
      <w:numFmt w:val="bullet"/>
      <w:lvlText w:val="•"/>
      <w:lvlJc w:val="left"/>
      <w:pPr>
        <w:ind w:left="6858" w:hanging="322"/>
      </w:pPr>
      <w:rPr>
        <w:rFonts w:hint="default"/>
        <w:lang w:val="ru-RU" w:eastAsia="en-US" w:bidi="ar-SA"/>
      </w:rPr>
    </w:lvl>
    <w:lvl w:ilvl="7" w:tplc="553082CE">
      <w:numFmt w:val="bullet"/>
      <w:lvlText w:val="•"/>
      <w:lvlJc w:val="left"/>
      <w:pPr>
        <w:ind w:left="7934" w:hanging="322"/>
      </w:pPr>
      <w:rPr>
        <w:rFonts w:hint="default"/>
        <w:lang w:val="ru-RU" w:eastAsia="en-US" w:bidi="ar-SA"/>
      </w:rPr>
    </w:lvl>
    <w:lvl w:ilvl="8" w:tplc="8DCA25B4">
      <w:numFmt w:val="bullet"/>
      <w:lvlText w:val="•"/>
      <w:lvlJc w:val="left"/>
      <w:pPr>
        <w:ind w:left="9011" w:hanging="322"/>
      </w:pPr>
      <w:rPr>
        <w:rFonts w:hint="default"/>
        <w:lang w:val="ru-RU" w:eastAsia="en-US" w:bidi="ar-SA"/>
      </w:rPr>
    </w:lvl>
  </w:abstractNum>
  <w:abstractNum w:abstractNumId="125">
    <w:nsid w:val="79AF0CE3"/>
    <w:multiLevelType w:val="hybridMultilevel"/>
    <w:tmpl w:val="3F98F8AA"/>
    <w:lvl w:ilvl="0" w:tplc="4FB2CDD2">
      <w:numFmt w:val="bullet"/>
      <w:lvlText w:val="•"/>
      <w:lvlJc w:val="left"/>
      <w:pPr>
        <w:ind w:left="400" w:hanging="144"/>
      </w:pPr>
      <w:rPr>
        <w:rFonts w:ascii="Times New Roman" w:eastAsia="Times New Roman" w:hAnsi="Times New Roman" w:cs="Times New Roman" w:hint="default"/>
        <w:b/>
        <w:bCs/>
        <w:w w:val="100"/>
        <w:sz w:val="24"/>
        <w:szCs w:val="24"/>
        <w:lang w:val="ru-RU" w:eastAsia="en-US" w:bidi="ar-SA"/>
      </w:rPr>
    </w:lvl>
    <w:lvl w:ilvl="1" w:tplc="71ECE764">
      <w:numFmt w:val="bullet"/>
      <w:lvlText w:val="•"/>
      <w:lvlJc w:val="left"/>
      <w:pPr>
        <w:ind w:left="1476" w:hanging="144"/>
      </w:pPr>
      <w:rPr>
        <w:rFonts w:hint="default"/>
        <w:lang w:val="ru-RU" w:eastAsia="en-US" w:bidi="ar-SA"/>
      </w:rPr>
    </w:lvl>
    <w:lvl w:ilvl="2" w:tplc="9C6A1496">
      <w:numFmt w:val="bullet"/>
      <w:lvlText w:val="•"/>
      <w:lvlJc w:val="left"/>
      <w:pPr>
        <w:ind w:left="2552" w:hanging="144"/>
      </w:pPr>
      <w:rPr>
        <w:rFonts w:hint="default"/>
        <w:lang w:val="ru-RU" w:eastAsia="en-US" w:bidi="ar-SA"/>
      </w:rPr>
    </w:lvl>
    <w:lvl w:ilvl="3" w:tplc="36A249FE">
      <w:numFmt w:val="bullet"/>
      <w:lvlText w:val="•"/>
      <w:lvlJc w:val="left"/>
      <w:pPr>
        <w:ind w:left="3629" w:hanging="144"/>
      </w:pPr>
      <w:rPr>
        <w:rFonts w:hint="default"/>
        <w:lang w:val="ru-RU" w:eastAsia="en-US" w:bidi="ar-SA"/>
      </w:rPr>
    </w:lvl>
    <w:lvl w:ilvl="4" w:tplc="0BEA54EE">
      <w:numFmt w:val="bullet"/>
      <w:lvlText w:val="•"/>
      <w:lvlJc w:val="left"/>
      <w:pPr>
        <w:ind w:left="4705" w:hanging="144"/>
      </w:pPr>
      <w:rPr>
        <w:rFonts w:hint="default"/>
        <w:lang w:val="ru-RU" w:eastAsia="en-US" w:bidi="ar-SA"/>
      </w:rPr>
    </w:lvl>
    <w:lvl w:ilvl="5" w:tplc="9ACE616C">
      <w:numFmt w:val="bullet"/>
      <w:lvlText w:val="•"/>
      <w:lvlJc w:val="left"/>
      <w:pPr>
        <w:ind w:left="5782" w:hanging="144"/>
      </w:pPr>
      <w:rPr>
        <w:rFonts w:hint="default"/>
        <w:lang w:val="ru-RU" w:eastAsia="en-US" w:bidi="ar-SA"/>
      </w:rPr>
    </w:lvl>
    <w:lvl w:ilvl="6" w:tplc="D1A88F14">
      <w:numFmt w:val="bullet"/>
      <w:lvlText w:val="•"/>
      <w:lvlJc w:val="left"/>
      <w:pPr>
        <w:ind w:left="6858" w:hanging="144"/>
      </w:pPr>
      <w:rPr>
        <w:rFonts w:hint="default"/>
        <w:lang w:val="ru-RU" w:eastAsia="en-US" w:bidi="ar-SA"/>
      </w:rPr>
    </w:lvl>
    <w:lvl w:ilvl="7" w:tplc="85D23282">
      <w:numFmt w:val="bullet"/>
      <w:lvlText w:val="•"/>
      <w:lvlJc w:val="left"/>
      <w:pPr>
        <w:ind w:left="7934" w:hanging="144"/>
      </w:pPr>
      <w:rPr>
        <w:rFonts w:hint="default"/>
        <w:lang w:val="ru-RU" w:eastAsia="en-US" w:bidi="ar-SA"/>
      </w:rPr>
    </w:lvl>
    <w:lvl w:ilvl="8" w:tplc="ED1E2FD6">
      <w:numFmt w:val="bullet"/>
      <w:lvlText w:val="•"/>
      <w:lvlJc w:val="left"/>
      <w:pPr>
        <w:ind w:left="9011" w:hanging="144"/>
      </w:pPr>
      <w:rPr>
        <w:rFonts w:hint="default"/>
        <w:lang w:val="ru-RU" w:eastAsia="en-US" w:bidi="ar-SA"/>
      </w:rPr>
    </w:lvl>
  </w:abstractNum>
  <w:abstractNum w:abstractNumId="126">
    <w:nsid w:val="7AB557D6"/>
    <w:multiLevelType w:val="hybridMultilevel"/>
    <w:tmpl w:val="E91EB498"/>
    <w:lvl w:ilvl="0" w:tplc="E15073EA">
      <w:numFmt w:val="bullet"/>
      <w:lvlText w:val=""/>
      <w:lvlJc w:val="left"/>
      <w:pPr>
        <w:ind w:left="816" w:hanging="360"/>
      </w:pPr>
      <w:rPr>
        <w:rFonts w:ascii="Symbol" w:eastAsia="Symbol" w:hAnsi="Symbol" w:cs="Symbol" w:hint="default"/>
        <w:w w:val="100"/>
        <w:sz w:val="24"/>
        <w:szCs w:val="24"/>
        <w:lang w:val="ru-RU" w:eastAsia="en-US" w:bidi="ar-SA"/>
      </w:rPr>
    </w:lvl>
    <w:lvl w:ilvl="1" w:tplc="67B2770C">
      <w:numFmt w:val="bullet"/>
      <w:lvlText w:val=""/>
      <w:lvlJc w:val="left"/>
      <w:pPr>
        <w:ind w:left="816" w:hanging="709"/>
      </w:pPr>
      <w:rPr>
        <w:rFonts w:ascii="Symbol" w:eastAsia="Symbol" w:hAnsi="Symbol" w:cs="Symbol" w:hint="default"/>
        <w:w w:val="100"/>
        <w:sz w:val="24"/>
        <w:szCs w:val="24"/>
        <w:lang w:val="ru-RU" w:eastAsia="en-US" w:bidi="ar-SA"/>
      </w:rPr>
    </w:lvl>
    <w:lvl w:ilvl="2" w:tplc="72D841E6">
      <w:numFmt w:val="bullet"/>
      <w:lvlText w:val="•"/>
      <w:lvlJc w:val="left"/>
      <w:pPr>
        <w:ind w:left="2777" w:hanging="709"/>
      </w:pPr>
      <w:rPr>
        <w:rFonts w:hint="default"/>
        <w:lang w:val="ru-RU" w:eastAsia="en-US" w:bidi="ar-SA"/>
      </w:rPr>
    </w:lvl>
    <w:lvl w:ilvl="3" w:tplc="A0BE3C56">
      <w:numFmt w:val="bullet"/>
      <w:lvlText w:val="•"/>
      <w:lvlJc w:val="left"/>
      <w:pPr>
        <w:ind w:left="3756" w:hanging="709"/>
      </w:pPr>
      <w:rPr>
        <w:rFonts w:hint="default"/>
        <w:lang w:val="ru-RU" w:eastAsia="en-US" w:bidi="ar-SA"/>
      </w:rPr>
    </w:lvl>
    <w:lvl w:ilvl="4" w:tplc="2B70C208">
      <w:numFmt w:val="bullet"/>
      <w:lvlText w:val="•"/>
      <w:lvlJc w:val="left"/>
      <w:pPr>
        <w:ind w:left="4735" w:hanging="709"/>
      </w:pPr>
      <w:rPr>
        <w:rFonts w:hint="default"/>
        <w:lang w:val="ru-RU" w:eastAsia="en-US" w:bidi="ar-SA"/>
      </w:rPr>
    </w:lvl>
    <w:lvl w:ilvl="5" w:tplc="4FC00706">
      <w:numFmt w:val="bullet"/>
      <w:lvlText w:val="•"/>
      <w:lvlJc w:val="left"/>
      <w:pPr>
        <w:ind w:left="5714" w:hanging="709"/>
      </w:pPr>
      <w:rPr>
        <w:rFonts w:hint="default"/>
        <w:lang w:val="ru-RU" w:eastAsia="en-US" w:bidi="ar-SA"/>
      </w:rPr>
    </w:lvl>
    <w:lvl w:ilvl="6" w:tplc="CDACFEFA">
      <w:numFmt w:val="bullet"/>
      <w:lvlText w:val="•"/>
      <w:lvlJc w:val="left"/>
      <w:pPr>
        <w:ind w:left="6692" w:hanging="709"/>
      </w:pPr>
      <w:rPr>
        <w:rFonts w:hint="default"/>
        <w:lang w:val="ru-RU" w:eastAsia="en-US" w:bidi="ar-SA"/>
      </w:rPr>
    </w:lvl>
    <w:lvl w:ilvl="7" w:tplc="77BA8248">
      <w:numFmt w:val="bullet"/>
      <w:lvlText w:val="•"/>
      <w:lvlJc w:val="left"/>
      <w:pPr>
        <w:ind w:left="7671" w:hanging="709"/>
      </w:pPr>
      <w:rPr>
        <w:rFonts w:hint="default"/>
        <w:lang w:val="ru-RU" w:eastAsia="en-US" w:bidi="ar-SA"/>
      </w:rPr>
    </w:lvl>
    <w:lvl w:ilvl="8" w:tplc="77D6DBA0">
      <w:numFmt w:val="bullet"/>
      <w:lvlText w:val="•"/>
      <w:lvlJc w:val="left"/>
      <w:pPr>
        <w:ind w:left="8650" w:hanging="709"/>
      </w:pPr>
      <w:rPr>
        <w:rFonts w:hint="default"/>
        <w:lang w:val="ru-RU" w:eastAsia="en-US" w:bidi="ar-SA"/>
      </w:rPr>
    </w:lvl>
  </w:abstractNum>
  <w:abstractNum w:abstractNumId="127">
    <w:nsid w:val="7AE27B84"/>
    <w:multiLevelType w:val="hybridMultilevel"/>
    <w:tmpl w:val="8BF0E5F4"/>
    <w:lvl w:ilvl="0" w:tplc="BC628190">
      <w:start w:val="1"/>
      <w:numFmt w:val="bullet"/>
      <w:lvlText w:val=""/>
      <w:lvlJc w:val="left"/>
      <w:pPr>
        <w:tabs>
          <w:tab w:val="num" w:pos="2160"/>
        </w:tabs>
        <w:ind w:left="21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8">
    <w:nsid w:val="7DA916EE"/>
    <w:multiLevelType w:val="hybridMultilevel"/>
    <w:tmpl w:val="D95658A2"/>
    <w:lvl w:ilvl="0" w:tplc="CC08DA68">
      <w:numFmt w:val="bullet"/>
      <w:lvlText w:val=""/>
      <w:lvlJc w:val="left"/>
      <w:pPr>
        <w:ind w:left="830" w:hanging="360"/>
      </w:pPr>
      <w:rPr>
        <w:rFonts w:ascii="Symbol" w:eastAsia="Symbol" w:hAnsi="Symbol" w:cs="Symbol" w:hint="default"/>
        <w:w w:val="100"/>
        <w:sz w:val="24"/>
        <w:szCs w:val="24"/>
        <w:lang w:val="ru-RU" w:eastAsia="en-US" w:bidi="ar-SA"/>
      </w:rPr>
    </w:lvl>
    <w:lvl w:ilvl="1" w:tplc="5D9EE474">
      <w:numFmt w:val="bullet"/>
      <w:lvlText w:val="•"/>
      <w:lvlJc w:val="left"/>
      <w:pPr>
        <w:ind w:left="1823" w:hanging="360"/>
      </w:pPr>
      <w:rPr>
        <w:rFonts w:hint="default"/>
        <w:lang w:val="ru-RU" w:eastAsia="en-US" w:bidi="ar-SA"/>
      </w:rPr>
    </w:lvl>
    <w:lvl w:ilvl="2" w:tplc="CCBAAD7A">
      <w:numFmt w:val="bullet"/>
      <w:lvlText w:val="•"/>
      <w:lvlJc w:val="left"/>
      <w:pPr>
        <w:ind w:left="2807" w:hanging="360"/>
      </w:pPr>
      <w:rPr>
        <w:rFonts w:hint="default"/>
        <w:lang w:val="ru-RU" w:eastAsia="en-US" w:bidi="ar-SA"/>
      </w:rPr>
    </w:lvl>
    <w:lvl w:ilvl="3" w:tplc="B074E912">
      <w:numFmt w:val="bullet"/>
      <w:lvlText w:val="•"/>
      <w:lvlJc w:val="left"/>
      <w:pPr>
        <w:ind w:left="3791" w:hanging="360"/>
      </w:pPr>
      <w:rPr>
        <w:rFonts w:hint="default"/>
        <w:lang w:val="ru-RU" w:eastAsia="en-US" w:bidi="ar-SA"/>
      </w:rPr>
    </w:lvl>
    <w:lvl w:ilvl="4" w:tplc="E3548C70">
      <w:numFmt w:val="bullet"/>
      <w:lvlText w:val="•"/>
      <w:lvlJc w:val="left"/>
      <w:pPr>
        <w:ind w:left="4775" w:hanging="360"/>
      </w:pPr>
      <w:rPr>
        <w:rFonts w:hint="default"/>
        <w:lang w:val="ru-RU" w:eastAsia="en-US" w:bidi="ar-SA"/>
      </w:rPr>
    </w:lvl>
    <w:lvl w:ilvl="5" w:tplc="31B67B80">
      <w:numFmt w:val="bullet"/>
      <w:lvlText w:val="•"/>
      <w:lvlJc w:val="left"/>
      <w:pPr>
        <w:ind w:left="5759" w:hanging="360"/>
      </w:pPr>
      <w:rPr>
        <w:rFonts w:hint="default"/>
        <w:lang w:val="ru-RU" w:eastAsia="en-US" w:bidi="ar-SA"/>
      </w:rPr>
    </w:lvl>
    <w:lvl w:ilvl="6" w:tplc="3E6619D0">
      <w:numFmt w:val="bullet"/>
      <w:lvlText w:val="•"/>
      <w:lvlJc w:val="left"/>
      <w:pPr>
        <w:ind w:left="6742" w:hanging="360"/>
      </w:pPr>
      <w:rPr>
        <w:rFonts w:hint="default"/>
        <w:lang w:val="ru-RU" w:eastAsia="en-US" w:bidi="ar-SA"/>
      </w:rPr>
    </w:lvl>
    <w:lvl w:ilvl="7" w:tplc="95069EF4">
      <w:numFmt w:val="bullet"/>
      <w:lvlText w:val="•"/>
      <w:lvlJc w:val="left"/>
      <w:pPr>
        <w:ind w:left="7726" w:hanging="360"/>
      </w:pPr>
      <w:rPr>
        <w:rFonts w:hint="default"/>
        <w:lang w:val="ru-RU" w:eastAsia="en-US" w:bidi="ar-SA"/>
      </w:rPr>
    </w:lvl>
    <w:lvl w:ilvl="8" w:tplc="88A22094">
      <w:numFmt w:val="bullet"/>
      <w:lvlText w:val="•"/>
      <w:lvlJc w:val="left"/>
      <w:pPr>
        <w:ind w:left="8710" w:hanging="360"/>
      </w:pPr>
      <w:rPr>
        <w:rFonts w:hint="default"/>
        <w:lang w:val="ru-RU" w:eastAsia="en-US" w:bidi="ar-SA"/>
      </w:rPr>
    </w:lvl>
  </w:abstractNum>
  <w:abstractNum w:abstractNumId="129">
    <w:nsid w:val="7DC41793"/>
    <w:multiLevelType w:val="hybridMultilevel"/>
    <w:tmpl w:val="3BF828D0"/>
    <w:lvl w:ilvl="0" w:tplc="36FA9FCA">
      <w:numFmt w:val="bullet"/>
      <w:lvlText w:val=""/>
      <w:lvlJc w:val="left"/>
      <w:pPr>
        <w:ind w:left="144" w:hanging="672"/>
      </w:pPr>
      <w:rPr>
        <w:rFonts w:ascii="Wingdings" w:eastAsia="Wingdings" w:hAnsi="Wingdings" w:cs="Wingdings" w:hint="default"/>
        <w:w w:val="100"/>
        <w:sz w:val="24"/>
        <w:szCs w:val="24"/>
        <w:lang w:val="ru-RU" w:eastAsia="en-US" w:bidi="ar-SA"/>
      </w:rPr>
    </w:lvl>
    <w:lvl w:ilvl="1" w:tplc="B1DCE6D2">
      <w:numFmt w:val="bullet"/>
      <w:lvlText w:val="•"/>
      <w:lvlJc w:val="left"/>
      <w:pPr>
        <w:ind w:left="408" w:hanging="672"/>
      </w:pPr>
      <w:rPr>
        <w:rFonts w:hint="default"/>
        <w:lang w:val="ru-RU" w:eastAsia="en-US" w:bidi="ar-SA"/>
      </w:rPr>
    </w:lvl>
    <w:lvl w:ilvl="2" w:tplc="BDF60C3A">
      <w:numFmt w:val="bullet"/>
      <w:lvlText w:val="•"/>
      <w:lvlJc w:val="left"/>
      <w:pPr>
        <w:ind w:left="676" w:hanging="672"/>
      </w:pPr>
      <w:rPr>
        <w:rFonts w:hint="default"/>
        <w:lang w:val="ru-RU" w:eastAsia="en-US" w:bidi="ar-SA"/>
      </w:rPr>
    </w:lvl>
    <w:lvl w:ilvl="3" w:tplc="8B06C642">
      <w:numFmt w:val="bullet"/>
      <w:lvlText w:val="•"/>
      <w:lvlJc w:val="left"/>
      <w:pPr>
        <w:ind w:left="944" w:hanging="672"/>
      </w:pPr>
      <w:rPr>
        <w:rFonts w:hint="default"/>
        <w:lang w:val="ru-RU" w:eastAsia="en-US" w:bidi="ar-SA"/>
      </w:rPr>
    </w:lvl>
    <w:lvl w:ilvl="4" w:tplc="7E60BEFA">
      <w:numFmt w:val="bullet"/>
      <w:lvlText w:val="•"/>
      <w:lvlJc w:val="left"/>
      <w:pPr>
        <w:ind w:left="1213" w:hanging="672"/>
      </w:pPr>
      <w:rPr>
        <w:rFonts w:hint="default"/>
        <w:lang w:val="ru-RU" w:eastAsia="en-US" w:bidi="ar-SA"/>
      </w:rPr>
    </w:lvl>
    <w:lvl w:ilvl="5" w:tplc="0406B73E">
      <w:numFmt w:val="bullet"/>
      <w:lvlText w:val="•"/>
      <w:lvlJc w:val="left"/>
      <w:pPr>
        <w:ind w:left="1481" w:hanging="672"/>
      </w:pPr>
      <w:rPr>
        <w:rFonts w:hint="default"/>
        <w:lang w:val="ru-RU" w:eastAsia="en-US" w:bidi="ar-SA"/>
      </w:rPr>
    </w:lvl>
    <w:lvl w:ilvl="6" w:tplc="72D6F64E">
      <w:numFmt w:val="bullet"/>
      <w:lvlText w:val="•"/>
      <w:lvlJc w:val="left"/>
      <w:pPr>
        <w:ind w:left="1749" w:hanging="672"/>
      </w:pPr>
      <w:rPr>
        <w:rFonts w:hint="default"/>
        <w:lang w:val="ru-RU" w:eastAsia="en-US" w:bidi="ar-SA"/>
      </w:rPr>
    </w:lvl>
    <w:lvl w:ilvl="7" w:tplc="AA16A824">
      <w:numFmt w:val="bullet"/>
      <w:lvlText w:val="•"/>
      <w:lvlJc w:val="left"/>
      <w:pPr>
        <w:ind w:left="2018" w:hanging="672"/>
      </w:pPr>
      <w:rPr>
        <w:rFonts w:hint="default"/>
        <w:lang w:val="ru-RU" w:eastAsia="en-US" w:bidi="ar-SA"/>
      </w:rPr>
    </w:lvl>
    <w:lvl w:ilvl="8" w:tplc="1174EE5E">
      <w:numFmt w:val="bullet"/>
      <w:lvlText w:val="•"/>
      <w:lvlJc w:val="left"/>
      <w:pPr>
        <w:ind w:left="2286" w:hanging="672"/>
      </w:pPr>
      <w:rPr>
        <w:rFonts w:hint="default"/>
        <w:lang w:val="ru-RU" w:eastAsia="en-US" w:bidi="ar-SA"/>
      </w:rPr>
    </w:lvl>
  </w:abstractNum>
  <w:abstractNum w:abstractNumId="130">
    <w:nsid w:val="7E30392E"/>
    <w:multiLevelType w:val="hybridMultilevel"/>
    <w:tmpl w:val="D5E07A50"/>
    <w:lvl w:ilvl="0" w:tplc="CD7ECF0A">
      <w:start w:val="1"/>
      <w:numFmt w:val="decimal"/>
      <w:lvlText w:val="%1."/>
      <w:lvlJc w:val="left"/>
      <w:pPr>
        <w:ind w:left="400" w:hanging="389"/>
      </w:pPr>
      <w:rPr>
        <w:rFonts w:ascii="Times New Roman" w:eastAsia="Times New Roman" w:hAnsi="Times New Roman" w:cs="Times New Roman" w:hint="default"/>
        <w:w w:val="100"/>
        <w:sz w:val="24"/>
        <w:szCs w:val="24"/>
        <w:lang w:val="ru-RU" w:eastAsia="en-US" w:bidi="ar-SA"/>
      </w:rPr>
    </w:lvl>
    <w:lvl w:ilvl="1" w:tplc="57F4876C">
      <w:numFmt w:val="bullet"/>
      <w:lvlText w:val="•"/>
      <w:lvlJc w:val="left"/>
      <w:pPr>
        <w:ind w:left="1476" w:hanging="389"/>
      </w:pPr>
      <w:rPr>
        <w:rFonts w:hint="default"/>
        <w:lang w:val="ru-RU" w:eastAsia="en-US" w:bidi="ar-SA"/>
      </w:rPr>
    </w:lvl>
    <w:lvl w:ilvl="2" w:tplc="A98E1A54">
      <w:numFmt w:val="bullet"/>
      <w:lvlText w:val="•"/>
      <w:lvlJc w:val="left"/>
      <w:pPr>
        <w:ind w:left="2552" w:hanging="389"/>
      </w:pPr>
      <w:rPr>
        <w:rFonts w:hint="default"/>
        <w:lang w:val="ru-RU" w:eastAsia="en-US" w:bidi="ar-SA"/>
      </w:rPr>
    </w:lvl>
    <w:lvl w:ilvl="3" w:tplc="4BC63FF6">
      <w:numFmt w:val="bullet"/>
      <w:lvlText w:val="•"/>
      <w:lvlJc w:val="left"/>
      <w:pPr>
        <w:ind w:left="3629" w:hanging="389"/>
      </w:pPr>
      <w:rPr>
        <w:rFonts w:hint="default"/>
        <w:lang w:val="ru-RU" w:eastAsia="en-US" w:bidi="ar-SA"/>
      </w:rPr>
    </w:lvl>
    <w:lvl w:ilvl="4" w:tplc="4A285AE4">
      <w:numFmt w:val="bullet"/>
      <w:lvlText w:val="•"/>
      <w:lvlJc w:val="left"/>
      <w:pPr>
        <w:ind w:left="4705" w:hanging="389"/>
      </w:pPr>
      <w:rPr>
        <w:rFonts w:hint="default"/>
        <w:lang w:val="ru-RU" w:eastAsia="en-US" w:bidi="ar-SA"/>
      </w:rPr>
    </w:lvl>
    <w:lvl w:ilvl="5" w:tplc="49D2585C">
      <w:numFmt w:val="bullet"/>
      <w:lvlText w:val="•"/>
      <w:lvlJc w:val="left"/>
      <w:pPr>
        <w:ind w:left="5782" w:hanging="389"/>
      </w:pPr>
      <w:rPr>
        <w:rFonts w:hint="default"/>
        <w:lang w:val="ru-RU" w:eastAsia="en-US" w:bidi="ar-SA"/>
      </w:rPr>
    </w:lvl>
    <w:lvl w:ilvl="6" w:tplc="52AAC8B2">
      <w:numFmt w:val="bullet"/>
      <w:lvlText w:val="•"/>
      <w:lvlJc w:val="left"/>
      <w:pPr>
        <w:ind w:left="6858" w:hanging="389"/>
      </w:pPr>
      <w:rPr>
        <w:rFonts w:hint="default"/>
        <w:lang w:val="ru-RU" w:eastAsia="en-US" w:bidi="ar-SA"/>
      </w:rPr>
    </w:lvl>
    <w:lvl w:ilvl="7" w:tplc="F47862F2">
      <w:numFmt w:val="bullet"/>
      <w:lvlText w:val="•"/>
      <w:lvlJc w:val="left"/>
      <w:pPr>
        <w:ind w:left="7934" w:hanging="389"/>
      </w:pPr>
      <w:rPr>
        <w:rFonts w:hint="default"/>
        <w:lang w:val="ru-RU" w:eastAsia="en-US" w:bidi="ar-SA"/>
      </w:rPr>
    </w:lvl>
    <w:lvl w:ilvl="8" w:tplc="37F8B600">
      <w:numFmt w:val="bullet"/>
      <w:lvlText w:val="•"/>
      <w:lvlJc w:val="left"/>
      <w:pPr>
        <w:ind w:left="9011" w:hanging="389"/>
      </w:pPr>
      <w:rPr>
        <w:rFonts w:hint="default"/>
        <w:lang w:val="ru-RU" w:eastAsia="en-US" w:bidi="ar-SA"/>
      </w:rPr>
    </w:lvl>
  </w:abstractNum>
  <w:abstractNum w:abstractNumId="131">
    <w:nsid w:val="7E525BC1"/>
    <w:multiLevelType w:val="hybridMultilevel"/>
    <w:tmpl w:val="57442420"/>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num w:numId="1">
    <w:abstractNumId w:val="74"/>
  </w:num>
  <w:num w:numId="2">
    <w:abstractNumId w:val="122"/>
  </w:num>
  <w:num w:numId="3">
    <w:abstractNumId w:val="68"/>
  </w:num>
  <w:num w:numId="4">
    <w:abstractNumId w:val="26"/>
  </w:num>
  <w:num w:numId="5">
    <w:abstractNumId w:val="36"/>
  </w:num>
  <w:num w:numId="6">
    <w:abstractNumId w:val="96"/>
  </w:num>
  <w:num w:numId="7">
    <w:abstractNumId w:val="4"/>
  </w:num>
  <w:num w:numId="8">
    <w:abstractNumId w:val="106"/>
  </w:num>
  <w:num w:numId="9">
    <w:abstractNumId w:val="125"/>
  </w:num>
  <w:num w:numId="10">
    <w:abstractNumId w:val="53"/>
  </w:num>
  <w:num w:numId="11">
    <w:abstractNumId w:val="41"/>
  </w:num>
  <w:num w:numId="12">
    <w:abstractNumId w:val="110"/>
  </w:num>
  <w:num w:numId="13">
    <w:abstractNumId w:val="48"/>
  </w:num>
  <w:num w:numId="14">
    <w:abstractNumId w:val="7"/>
  </w:num>
  <w:num w:numId="15">
    <w:abstractNumId w:val="69"/>
  </w:num>
  <w:num w:numId="16">
    <w:abstractNumId w:val="51"/>
  </w:num>
  <w:num w:numId="17">
    <w:abstractNumId w:val="79"/>
  </w:num>
  <w:num w:numId="18">
    <w:abstractNumId w:val="116"/>
  </w:num>
  <w:num w:numId="19">
    <w:abstractNumId w:val="123"/>
  </w:num>
  <w:num w:numId="20">
    <w:abstractNumId w:val="129"/>
  </w:num>
  <w:num w:numId="21">
    <w:abstractNumId w:val="29"/>
  </w:num>
  <w:num w:numId="22">
    <w:abstractNumId w:val="85"/>
  </w:num>
  <w:num w:numId="23">
    <w:abstractNumId w:val="117"/>
  </w:num>
  <w:num w:numId="24">
    <w:abstractNumId w:val="34"/>
  </w:num>
  <w:num w:numId="25">
    <w:abstractNumId w:val="17"/>
  </w:num>
  <w:num w:numId="26">
    <w:abstractNumId w:val="10"/>
  </w:num>
  <w:num w:numId="27">
    <w:abstractNumId w:val="43"/>
  </w:num>
  <w:num w:numId="28">
    <w:abstractNumId w:val="84"/>
  </w:num>
  <w:num w:numId="29">
    <w:abstractNumId w:val="105"/>
  </w:num>
  <w:num w:numId="30">
    <w:abstractNumId w:val="128"/>
  </w:num>
  <w:num w:numId="31">
    <w:abstractNumId w:val="42"/>
  </w:num>
  <w:num w:numId="32">
    <w:abstractNumId w:val="1"/>
  </w:num>
  <w:num w:numId="33">
    <w:abstractNumId w:val="23"/>
  </w:num>
  <w:num w:numId="34">
    <w:abstractNumId w:val="92"/>
  </w:num>
  <w:num w:numId="35">
    <w:abstractNumId w:val="119"/>
  </w:num>
  <w:num w:numId="36">
    <w:abstractNumId w:val="16"/>
  </w:num>
  <w:num w:numId="37">
    <w:abstractNumId w:val="55"/>
  </w:num>
  <w:num w:numId="38">
    <w:abstractNumId w:val="91"/>
  </w:num>
  <w:num w:numId="39">
    <w:abstractNumId w:val="88"/>
  </w:num>
  <w:num w:numId="40">
    <w:abstractNumId w:val="47"/>
  </w:num>
  <w:num w:numId="41">
    <w:abstractNumId w:val="64"/>
  </w:num>
  <w:num w:numId="42">
    <w:abstractNumId w:val="12"/>
  </w:num>
  <w:num w:numId="43">
    <w:abstractNumId w:val="80"/>
  </w:num>
  <w:num w:numId="44">
    <w:abstractNumId w:val="109"/>
  </w:num>
  <w:num w:numId="45">
    <w:abstractNumId w:val="101"/>
  </w:num>
  <w:num w:numId="46">
    <w:abstractNumId w:val="39"/>
  </w:num>
  <w:num w:numId="47">
    <w:abstractNumId w:val="3"/>
  </w:num>
  <w:num w:numId="48">
    <w:abstractNumId w:val="121"/>
  </w:num>
  <w:num w:numId="49">
    <w:abstractNumId w:val="58"/>
  </w:num>
  <w:num w:numId="50">
    <w:abstractNumId w:val="112"/>
  </w:num>
  <w:num w:numId="51">
    <w:abstractNumId w:val="54"/>
  </w:num>
  <w:num w:numId="52">
    <w:abstractNumId w:val="24"/>
  </w:num>
  <w:num w:numId="53">
    <w:abstractNumId w:val="76"/>
  </w:num>
  <w:num w:numId="54">
    <w:abstractNumId w:val="90"/>
  </w:num>
  <w:num w:numId="55">
    <w:abstractNumId w:val="20"/>
  </w:num>
  <w:num w:numId="56">
    <w:abstractNumId w:val="31"/>
  </w:num>
  <w:num w:numId="57">
    <w:abstractNumId w:val="82"/>
  </w:num>
  <w:num w:numId="58">
    <w:abstractNumId w:val="97"/>
  </w:num>
  <w:num w:numId="59">
    <w:abstractNumId w:val="102"/>
  </w:num>
  <w:num w:numId="60">
    <w:abstractNumId w:val="63"/>
  </w:num>
  <w:num w:numId="61">
    <w:abstractNumId w:val="72"/>
  </w:num>
  <w:num w:numId="62">
    <w:abstractNumId w:val="52"/>
  </w:num>
  <w:num w:numId="63">
    <w:abstractNumId w:val="87"/>
  </w:num>
  <w:num w:numId="64">
    <w:abstractNumId w:val="59"/>
  </w:num>
  <w:num w:numId="65">
    <w:abstractNumId w:val="71"/>
  </w:num>
  <w:num w:numId="66">
    <w:abstractNumId w:val="93"/>
  </w:num>
  <w:num w:numId="67">
    <w:abstractNumId w:val="44"/>
  </w:num>
  <w:num w:numId="68">
    <w:abstractNumId w:val="124"/>
  </w:num>
  <w:num w:numId="69">
    <w:abstractNumId w:val="108"/>
  </w:num>
  <w:num w:numId="70">
    <w:abstractNumId w:val="62"/>
  </w:num>
  <w:num w:numId="71">
    <w:abstractNumId w:val="89"/>
  </w:num>
  <w:num w:numId="72">
    <w:abstractNumId w:val="9"/>
  </w:num>
  <w:num w:numId="73">
    <w:abstractNumId w:val="56"/>
  </w:num>
  <w:num w:numId="74">
    <w:abstractNumId w:val="95"/>
  </w:num>
  <w:num w:numId="75">
    <w:abstractNumId w:val="22"/>
  </w:num>
  <w:num w:numId="76">
    <w:abstractNumId w:val="30"/>
  </w:num>
  <w:num w:numId="77">
    <w:abstractNumId w:val="98"/>
  </w:num>
  <w:num w:numId="78">
    <w:abstractNumId w:val="120"/>
  </w:num>
  <w:num w:numId="79">
    <w:abstractNumId w:val="19"/>
  </w:num>
  <w:num w:numId="80">
    <w:abstractNumId w:val="2"/>
  </w:num>
  <w:num w:numId="81">
    <w:abstractNumId w:val="104"/>
  </w:num>
  <w:num w:numId="82">
    <w:abstractNumId w:val="18"/>
  </w:num>
  <w:num w:numId="83">
    <w:abstractNumId w:val="75"/>
  </w:num>
  <w:num w:numId="84">
    <w:abstractNumId w:val="25"/>
  </w:num>
  <w:num w:numId="85">
    <w:abstractNumId w:val="107"/>
  </w:num>
  <w:num w:numId="86">
    <w:abstractNumId w:val="66"/>
  </w:num>
  <w:num w:numId="87">
    <w:abstractNumId w:val="28"/>
  </w:num>
  <w:num w:numId="88">
    <w:abstractNumId w:val="40"/>
  </w:num>
  <w:num w:numId="89">
    <w:abstractNumId w:val="57"/>
  </w:num>
  <w:num w:numId="90">
    <w:abstractNumId w:val="70"/>
  </w:num>
  <w:num w:numId="91">
    <w:abstractNumId w:val="8"/>
  </w:num>
  <w:num w:numId="92">
    <w:abstractNumId w:val="15"/>
  </w:num>
  <w:num w:numId="93">
    <w:abstractNumId w:val="33"/>
  </w:num>
  <w:num w:numId="94">
    <w:abstractNumId w:val="100"/>
  </w:num>
  <w:num w:numId="95">
    <w:abstractNumId w:val="130"/>
  </w:num>
  <w:num w:numId="96">
    <w:abstractNumId w:val="81"/>
  </w:num>
  <w:num w:numId="97">
    <w:abstractNumId w:val="103"/>
  </w:num>
  <w:num w:numId="98">
    <w:abstractNumId w:val="111"/>
  </w:num>
  <w:num w:numId="99">
    <w:abstractNumId w:val="38"/>
  </w:num>
  <w:num w:numId="100">
    <w:abstractNumId w:val="83"/>
  </w:num>
  <w:num w:numId="101">
    <w:abstractNumId w:val="14"/>
  </w:num>
  <w:num w:numId="102">
    <w:abstractNumId w:val="61"/>
  </w:num>
  <w:num w:numId="103">
    <w:abstractNumId w:val="114"/>
  </w:num>
  <w:num w:numId="104">
    <w:abstractNumId w:val="60"/>
  </w:num>
  <w:num w:numId="105">
    <w:abstractNumId w:val="77"/>
  </w:num>
  <w:num w:numId="106">
    <w:abstractNumId w:val="131"/>
  </w:num>
  <w:num w:numId="107">
    <w:abstractNumId w:val="32"/>
  </w:num>
  <w:num w:numId="108">
    <w:abstractNumId w:val="113"/>
  </w:num>
  <w:num w:numId="109">
    <w:abstractNumId w:val="67"/>
  </w:num>
  <w:num w:numId="110">
    <w:abstractNumId w:val="13"/>
  </w:num>
  <w:num w:numId="111">
    <w:abstractNumId w:val="86"/>
  </w:num>
  <w:num w:numId="112">
    <w:abstractNumId w:val="50"/>
  </w:num>
  <w:num w:numId="113">
    <w:abstractNumId w:val="0"/>
  </w:num>
  <w:num w:numId="114">
    <w:abstractNumId w:val="37"/>
  </w:num>
  <w:num w:numId="115">
    <w:abstractNumId w:val="6"/>
  </w:num>
  <w:num w:numId="116">
    <w:abstractNumId w:val="126"/>
  </w:num>
  <w:num w:numId="117">
    <w:abstractNumId w:val="5"/>
  </w:num>
  <w:num w:numId="118">
    <w:abstractNumId w:val="118"/>
  </w:num>
  <w:num w:numId="119">
    <w:abstractNumId w:val="46"/>
  </w:num>
  <w:num w:numId="120">
    <w:abstractNumId w:val="49"/>
  </w:num>
  <w:num w:numId="121">
    <w:abstractNumId w:val="115"/>
  </w:num>
  <w:num w:numId="122">
    <w:abstractNumId w:val="45"/>
  </w:num>
  <w:num w:numId="123">
    <w:abstractNumId w:val="73"/>
  </w:num>
  <w:num w:numId="124">
    <w:abstractNumId w:val="11"/>
    <w:lvlOverride w:ilvl="0">
      <w:startOverride w:val="1"/>
    </w:lvlOverride>
  </w:num>
  <w:num w:numId="125">
    <w:abstractNumId w:val="1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6">
    <w:abstractNumId w:val="1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7">
    <w:abstractNumId w:val="11"/>
    <w:lvlOverride w:ilvl="0">
      <w:lvl w:ilvl="0">
        <w:start w:val="1"/>
        <w:numFmt w:val="decimal"/>
        <w:lvlText w:val="%1."/>
        <w:legacy w:legacy="1" w:legacySpace="0" w:legacyIndent="360"/>
        <w:lvlJc w:val="left"/>
        <w:pPr>
          <w:ind w:left="0" w:firstLine="0"/>
        </w:pPr>
        <w:rPr>
          <w:rFonts w:ascii="Times New Roman CYR" w:hAnsi="Times New Roman CYR" w:cs="Times New Roman CYR" w:hint="default"/>
        </w:rPr>
      </w:lvl>
    </w:lvlOverride>
  </w:num>
  <w:num w:numId="128">
    <w:abstractNumId w:val="127"/>
  </w:num>
  <w:num w:numId="129">
    <w:abstractNumId w:val="27"/>
  </w:num>
  <w:num w:numId="130">
    <w:abstractNumId w:val="21"/>
  </w:num>
  <w:num w:numId="131">
    <w:abstractNumId w:val="99"/>
  </w:num>
  <w:num w:numId="132">
    <w:abstractNumId w:val="78"/>
  </w:num>
  <w:num w:numId="133">
    <w:abstractNumId w:val="65"/>
  </w:num>
  <w:num w:numId="134">
    <w:abstractNumId w:val="35"/>
  </w:num>
  <w:num w:numId="135">
    <w:abstractNumId w:val="94"/>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proofState w:grammar="clean"/>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4B486A"/>
    <w:rsid w:val="00017E10"/>
    <w:rsid w:val="000722C6"/>
    <w:rsid w:val="000964F7"/>
    <w:rsid w:val="000E07A0"/>
    <w:rsid w:val="000F30D0"/>
    <w:rsid w:val="001831BF"/>
    <w:rsid w:val="00183580"/>
    <w:rsid w:val="00183B3B"/>
    <w:rsid w:val="002116D0"/>
    <w:rsid w:val="00246C3A"/>
    <w:rsid w:val="00251E5A"/>
    <w:rsid w:val="002B1007"/>
    <w:rsid w:val="002E382C"/>
    <w:rsid w:val="00302B04"/>
    <w:rsid w:val="0034018C"/>
    <w:rsid w:val="00341513"/>
    <w:rsid w:val="00376012"/>
    <w:rsid w:val="00377CFB"/>
    <w:rsid w:val="00396872"/>
    <w:rsid w:val="00430DE4"/>
    <w:rsid w:val="00495F04"/>
    <w:rsid w:val="004A3C86"/>
    <w:rsid w:val="004A449F"/>
    <w:rsid w:val="004B486A"/>
    <w:rsid w:val="005135E7"/>
    <w:rsid w:val="00536C9F"/>
    <w:rsid w:val="005434FB"/>
    <w:rsid w:val="00544CB6"/>
    <w:rsid w:val="0056601D"/>
    <w:rsid w:val="00575BA8"/>
    <w:rsid w:val="005B7D5D"/>
    <w:rsid w:val="005C2E59"/>
    <w:rsid w:val="00664C2F"/>
    <w:rsid w:val="00695168"/>
    <w:rsid w:val="006B55F2"/>
    <w:rsid w:val="006D583D"/>
    <w:rsid w:val="00722932"/>
    <w:rsid w:val="007304E3"/>
    <w:rsid w:val="0078016B"/>
    <w:rsid w:val="007C494B"/>
    <w:rsid w:val="007E2F29"/>
    <w:rsid w:val="007E51A8"/>
    <w:rsid w:val="00800B52"/>
    <w:rsid w:val="008A4ABE"/>
    <w:rsid w:val="00942EC4"/>
    <w:rsid w:val="00964709"/>
    <w:rsid w:val="00964BC8"/>
    <w:rsid w:val="0097216C"/>
    <w:rsid w:val="00977587"/>
    <w:rsid w:val="009F0ABA"/>
    <w:rsid w:val="009F4B15"/>
    <w:rsid w:val="00A24ACD"/>
    <w:rsid w:val="00A60603"/>
    <w:rsid w:val="00A861B4"/>
    <w:rsid w:val="00AE2270"/>
    <w:rsid w:val="00B43C99"/>
    <w:rsid w:val="00B453CA"/>
    <w:rsid w:val="00B66F3D"/>
    <w:rsid w:val="00B85151"/>
    <w:rsid w:val="00BC7F41"/>
    <w:rsid w:val="00BD2D22"/>
    <w:rsid w:val="00BE5CF5"/>
    <w:rsid w:val="00C27EFD"/>
    <w:rsid w:val="00C90309"/>
    <w:rsid w:val="00CA4F9E"/>
    <w:rsid w:val="00CE2549"/>
    <w:rsid w:val="00D021B1"/>
    <w:rsid w:val="00D17EF2"/>
    <w:rsid w:val="00D65F68"/>
    <w:rsid w:val="00D67F80"/>
    <w:rsid w:val="00D7045A"/>
    <w:rsid w:val="00D945AC"/>
    <w:rsid w:val="00DC2193"/>
    <w:rsid w:val="00DE3ADB"/>
    <w:rsid w:val="00DF5AB0"/>
    <w:rsid w:val="00E83C9E"/>
    <w:rsid w:val="00EC4905"/>
    <w:rsid w:val="00F126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EC4"/>
  </w:style>
  <w:style w:type="paragraph" w:styleId="4">
    <w:name w:val="heading 4"/>
    <w:basedOn w:val="a"/>
    <w:next w:val="a"/>
    <w:link w:val="40"/>
    <w:uiPriority w:val="99"/>
    <w:qFormat/>
    <w:rsid w:val="00B453CA"/>
    <w:pPr>
      <w:keepNext/>
      <w:keepLines/>
      <w:spacing w:before="40" w:after="0" w:line="240" w:lineRule="auto"/>
      <w:outlineLvl w:val="3"/>
    </w:pPr>
    <w:rPr>
      <w:rFonts w:ascii="Calibri Light" w:eastAsia="Calibri" w:hAnsi="Calibri Light" w:cs="Times New Roman"/>
      <w:i/>
      <w:iCs/>
      <w:color w:val="2E74B5"/>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8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486A"/>
    <w:rPr>
      <w:rFonts w:ascii="Tahoma" w:hAnsi="Tahoma" w:cs="Tahoma"/>
      <w:sz w:val="16"/>
      <w:szCs w:val="16"/>
    </w:rPr>
  </w:style>
  <w:style w:type="table" w:customStyle="1" w:styleId="TableNormal">
    <w:name w:val="Table Normal"/>
    <w:uiPriority w:val="2"/>
    <w:semiHidden/>
    <w:unhideWhenUsed/>
    <w:qFormat/>
    <w:rsid w:val="004B48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4B486A"/>
    <w:pPr>
      <w:widowControl w:val="0"/>
      <w:autoSpaceDE w:val="0"/>
      <w:autoSpaceDN w:val="0"/>
      <w:spacing w:after="0" w:line="240" w:lineRule="auto"/>
      <w:ind w:left="400"/>
      <w:jc w:val="both"/>
    </w:pPr>
    <w:rPr>
      <w:rFonts w:ascii="Times New Roman" w:eastAsia="Times New Roman" w:hAnsi="Times New Roman" w:cs="Times New Roman"/>
      <w:sz w:val="24"/>
      <w:szCs w:val="24"/>
    </w:rPr>
  </w:style>
  <w:style w:type="character" w:customStyle="1" w:styleId="a6">
    <w:name w:val="Основной текст Знак"/>
    <w:basedOn w:val="a0"/>
    <w:link w:val="a5"/>
    <w:uiPriority w:val="1"/>
    <w:rsid w:val="004B486A"/>
    <w:rPr>
      <w:rFonts w:ascii="Times New Roman" w:eastAsia="Times New Roman" w:hAnsi="Times New Roman" w:cs="Times New Roman"/>
      <w:sz w:val="24"/>
      <w:szCs w:val="24"/>
    </w:rPr>
  </w:style>
  <w:style w:type="paragraph" w:customStyle="1" w:styleId="Heading1">
    <w:name w:val="Heading 1"/>
    <w:basedOn w:val="a"/>
    <w:uiPriority w:val="1"/>
    <w:qFormat/>
    <w:rsid w:val="004B486A"/>
    <w:pPr>
      <w:widowControl w:val="0"/>
      <w:autoSpaceDE w:val="0"/>
      <w:autoSpaceDN w:val="0"/>
      <w:spacing w:after="0" w:line="272" w:lineRule="exact"/>
      <w:ind w:left="400"/>
      <w:jc w:val="both"/>
      <w:outlineLvl w:val="1"/>
    </w:pPr>
    <w:rPr>
      <w:rFonts w:ascii="Times New Roman" w:eastAsia="Times New Roman" w:hAnsi="Times New Roman" w:cs="Times New Roman"/>
      <w:b/>
      <w:bCs/>
      <w:sz w:val="24"/>
      <w:szCs w:val="24"/>
    </w:rPr>
  </w:style>
  <w:style w:type="paragraph" w:customStyle="1" w:styleId="Heading2">
    <w:name w:val="Heading 2"/>
    <w:basedOn w:val="a"/>
    <w:uiPriority w:val="1"/>
    <w:qFormat/>
    <w:rsid w:val="004B486A"/>
    <w:pPr>
      <w:widowControl w:val="0"/>
      <w:autoSpaceDE w:val="0"/>
      <w:autoSpaceDN w:val="0"/>
      <w:spacing w:after="0" w:line="240" w:lineRule="auto"/>
      <w:ind w:left="966"/>
      <w:outlineLvl w:val="2"/>
    </w:pPr>
    <w:rPr>
      <w:rFonts w:ascii="Times New Roman" w:eastAsia="Times New Roman" w:hAnsi="Times New Roman" w:cs="Times New Roman"/>
      <w:b/>
      <w:bCs/>
      <w:i/>
      <w:iCs/>
      <w:sz w:val="24"/>
      <w:szCs w:val="24"/>
    </w:rPr>
  </w:style>
  <w:style w:type="paragraph" w:styleId="a7">
    <w:name w:val="List Paragraph"/>
    <w:basedOn w:val="a"/>
    <w:link w:val="a8"/>
    <w:uiPriority w:val="34"/>
    <w:qFormat/>
    <w:rsid w:val="004B486A"/>
    <w:pPr>
      <w:widowControl w:val="0"/>
      <w:autoSpaceDE w:val="0"/>
      <w:autoSpaceDN w:val="0"/>
      <w:spacing w:after="0" w:line="240" w:lineRule="auto"/>
      <w:ind w:left="400"/>
      <w:jc w:val="both"/>
    </w:pPr>
    <w:rPr>
      <w:rFonts w:ascii="Times New Roman" w:eastAsia="Times New Roman" w:hAnsi="Times New Roman" w:cs="Times New Roman"/>
    </w:rPr>
  </w:style>
  <w:style w:type="paragraph" w:customStyle="1" w:styleId="TableParagraph">
    <w:name w:val="Table Paragraph"/>
    <w:basedOn w:val="a"/>
    <w:uiPriority w:val="1"/>
    <w:qFormat/>
    <w:rsid w:val="004B486A"/>
    <w:pPr>
      <w:widowControl w:val="0"/>
      <w:autoSpaceDE w:val="0"/>
      <w:autoSpaceDN w:val="0"/>
      <w:spacing w:after="0" w:line="240" w:lineRule="auto"/>
    </w:pPr>
    <w:rPr>
      <w:rFonts w:ascii="Times New Roman" w:eastAsia="Times New Roman" w:hAnsi="Times New Roman" w:cs="Times New Roman"/>
    </w:rPr>
  </w:style>
  <w:style w:type="paragraph" w:customStyle="1" w:styleId="TOC1">
    <w:name w:val="TOC 1"/>
    <w:basedOn w:val="a"/>
    <w:uiPriority w:val="1"/>
    <w:qFormat/>
    <w:rsid w:val="004B486A"/>
    <w:pPr>
      <w:widowControl w:val="0"/>
      <w:autoSpaceDE w:val="0"/>
      <w:autoSpaceDN w:val="0"/>
      <w:spacing w:before="136" w:after="0" w:line="240" w:lineRule="auto"/>
      <w:ind w:left="1321" w:hanging="362"/>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4B486A"/>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a">
    <w:name w:val="Верхний колонтитул Знак"/>
    <w:basedOn w:val="a0"/>
    <w:link w:val="a9"/>
    <w:uiPriority w:val="99"/>
    <w:semiHidden/>
    <w:rsid w:val="004B486A"/>
    <w:rPr>
      <w:rFonts w:ascii="Times New Roman" w:eastAsia="Times New Roman" w:hAnsi="Times New Roman" w:cs="Times New Roman"/>
    </w:rPr>
  </w:style>
  <w:style w:type="paragraph" w:styleId="ab">
    <w:name w:val="footer"/>
    <w:basedOn w:val="a"/>
    <w:link w:val="ac"/>
    <w:uiPriority w:val="99"/>
    <w:unhideWhenUsed/>
    <w:rsid w:val="004B486A"/>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Нижний колонтитул Знак"/>
    <w:basedOn w:val="a0"/>
    <w:link w:val="ab"/>
    <w:uiPriority w:val="99"/>
    <w:rsid w:val="004B486A"/>
    <w:rPr>
      <w:rFonts w:ascii="Times New Roman" w:eastAsia="Times New Roman" w:hAnsi="Times New Roman" w:cs="Times New Roman"/>
    </w:rPr>
  </w:style>
  <w:style w:type="paragraph" w:styleId="ad">
    <w:name w:val="No Spacing"/>
    <w:uiPriority w:val="1"/>
    <w:qFormat/>
    <w:rsid w:val="004B486A"/>
    <w:pPr>
      <w:spacing w:after="0"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4B486A"/>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4B486A"/>
    <w:rPr>
      <w:rFonts w:ascii="Times New Roman" w:eastAsia="Times New Roman" w:hAnsi="Times New Roman" w:cs="Times New Roman"/>
      <w:sz w:val="24"/>
      <w:szCs w:val="24"/>
      <w:lang w:eastAsia="ru-RU"/>
    </w:rPr>
  </w:style>
  <w:style w:type="character" w:customStyle="1" w:styleId="41">
    <w:name w:val="Основной текст (4)_"/>
    <w:basedOn w:val="a0"/>
    <w:link w:val="42"/>
    <w:locked/>
    <w:rsid w:val="004B486A"/>
    <w:rPr>
      <w:sz w:val="21"/>
      <w:szCs w:val="21"/>
      <w:shd w:val="clear" w:color="auto" w:fill="FFFFFF"/>
    </w:rPr>
  </w:style>
  <w:style w:type="paragraph" w:customStyle="1" w:styleId="42">
    <w:name w:val="Основной текст (4)"/>
    <w:basedOn w:val="a"/>
    <w:link w:val="41"/>
    <w:rsid w:val="004B486A"/>
    <w:pPr>
      <w:shd w:val="clear" w:color="auto" w:fill="FFFFFF"/>
      <w:spacing w:before="240" w:after="60" w:line="0" w:lineRule="atLeast"/>
    </w:pPr>
    <w:rPr>
      <w:sz w:val="21"/>
      <w:szCs w:val="21"/>
      <w:shd w:val="clear" w:color="auto" w:fill="FFFFFF"/>
    </w:rPr>
  </w:style>
  <w:style w:type="character" w:customStyle="1" w:styleId="c0">
    <w:name w:val="c0"/>
    <w:basedOn w:val="a0"/>
    <w:rsid w:val="004B486A"/>
  </w:style>
  <w:style w:type="paragraph" w:customStyle="1" w:styleId="c153">
    <w:name w:val="c153"/>
    <w:basedOn w:val="a"/>
    <w:rsid w:val="004B4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4B486A"/>
  </w:style>
  <w:style w:type="paragraph" w:styleId="3">
    <w:name w:val="Body Text 3"/>
    <w:basedOn w:val="a"/>
    <w:link w:val="30"/>
    <w:uiPriority w:val="99"/>
    <w:semiHidden/>
    <w:unhideWhenUsed/>
    <w:rsid w:val="004B486A"/>
    <w:pPr>
      <w:widowControl w:val="0"/>
      <w:autoSpaceDE w:val="0"/>
      <w:autoSpaceDN w:val="0"/>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semiHidden/>
    <w:rsid w:val="004B486A"/>
    <w:rPr>
      <w:rFonts w:ascii="Times New Roman" w:eastAsia="Times New Roman" w:hAnsi="Times New Roman" w:cs="Times New Roman"/>
      <w:sz w:val="16"/>
      <w:szCs w:val="16"/>
    </w:rPr>
  </w:style>
  <w:style w:type="table" w:styleId="ae">
    <w:name w:val="Table Grid"/>
    <w:basedOn w:val="a1"/>
    <w:uiPriority w:val="59"/>
    <w:rsid w:val="00A6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B43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B43C99"/>
    <w:rPr>
      <w:b/>
      <w:bCs/>
    </w:rPr>
  </w:style>
  <w:style w:type="character" w:customStyle="1" w:styleId="Zag11">
    <w:name w:val="Zag_11"/>
    <w:rsid w:val="00302B04"/>
  </w:style>
  <w:style w:type="character" w:customStyle="1" w:styleId="a8">
    <w:name w:val="Абзац списка Знак"/>
    <w:link w:val="a7"/>
    <w:uiPriority w:val="34"/>
    <w:qFormat/>
    <w:locked/>
    <w:rsid w:val="00BE5CF5"/>
    <w:rPr>
      <w:rFonts w:ascii="Times New Roman" w:eastAsia="Times New Roman" w:hAnsi="Times New Roman" w:cs="Times New Roman"/>
    </w:rPr>
  </w:style>
  <w:style w:type="paragraph" w:customStyle="1" w:styleId="Style1">
    <w:name w:val="Style1"/>
    <w:basedOn w:val="a"/>
    <w:rsid w:val="00C9030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C90309"/>
    <w:pPr>
      <w:autoSpaceDE w:val="0"/>
      <w:autoSpaceDN w:val="0"/>
      <w:adjustRightInd w:val="0"/>
      <w:spacing w:after="0" w:line="240" w:lineRule="auto"/>
    </w:pPr>
    <w:rPr>
      <w:rFonts w:ascii="Calibri" w:eastAsiaTheme="minorEastAsia" w:hAnsi="Calibri" w:cs="Calibri"/>
      <w:color w:val="000000"/>
      <w:sz w:val="24"/>
      <w:szCs w:val="24"/>
      <w:lang w:eastAsia="ru-RU"/>
    </w:rPr>
  </w:style>
  <w:style w:type="paragraph" w:customStyle="1" w:styleId="msonormalcxspmiddle">
    <w:name w:val="msonormalcxspmiddle"/>
    <w:basedOn w:val="a"/>
    <w:rsid w:val="00B66F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9"/>
    <w:rsid w:val="00B453CA"/>
    <w:rPr>
      <w:rFonts w:ascii="Calibri Light" w:eastAsia="Calibri" w:hAnsi="Calibri Light" w:cs="Times New Roman"/>
      <w:i/>
      <w:iCs/>
      <w:color w:val="2E74B5"/>
      <w:sz w:val="24"/>
      <w:szCs w:val="24"/>
      <w:lang w:eastAsia="ru-RU"/>
    </w:rPr>
  </w:style>
  <w:style w:type="paragraph" w:styleId="af1">
    <w:name w:val="Body Text Indent"/>
    <w:basedOn w:val="a"/>
    <w:link w:val="af2"/>
    <w:rsid w:val="00B453CA"/>
    <w:pPr>
      <w:spacing w:after="120" w:line="240" w:lineRule="auto"/>
      <w:ind w:left="283"/>
    </w:pPr>
    <w:rPr>
      <w:rFonts w:ascii="Times New Roman" w:eastAsia="Calibri" w:hAnsi="Times New Roman" w:cs="Times New Roman"/>
      <w:sz w:val="24"/>
      <w:szCs w:val="24"/>
      <w:lang w:eastAsia="ru-RU"/>
    </w:rPr>
  </w:style>
  <w:style w:type="character" w:customStyle="1" w:styleId="af2">
    <w:name w:val="Основной текст с отступом Знак"/>
    <w:basedOn w:val="a0"/>
    <w:link w:val="af1"/>
    <w:rsid w:val="00B453CA"/>
    <w:rPr>
      <w:rFonts w:ascii="Times New Roman" w:eastAsia="Calibri" w:hAnsi="Times New Roman" w:cs="Times New Roman"/>
      <w:sz w:val="24"/>
      <w:szCs w:val="24"/>
      <w:lang w:eastAsia="ru-RU"/>
    </w:rPr>
  </w:style>
  <w:style w:type="paragraph" w:customStyle="1" w:styleId="21">
    <w:name w:val="Без интервала2"/>
    <w:rsid w:val="00B453CA"/>
    <w:pPr>
      <w:spacing w:after="0" w:line="240" w:lineRule="auto"/>
      <w:jc w:val="both"/>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03823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oritmoskva.ru/sot/090806141018.html" TargetMode="External"/><Relationship Id="rId5" Type="http://schemas.openxmlformats.org/officeDocument/2006/relationships/webSettings" Target="webSettings.xml"/><Relationship Id="rId10" Type="http://schemas.openxmlformats.org/officeDocument/2006/relationships/hyperlink" Target="http://www.govoritmoskva.ru/sot/090806141018.html"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D4FB9-7638-4BFB-9E10-F5EAAFBB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220</Pages>
  <Words>100119</Words>
  <Characters>570683</Characters>
  <Application>Microsoft Office Word</Application>
  <DocSecurity>0</DocSecurity>
  <Lines>4755</Lines>
  <Paragraphs>1338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669464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User</cp:lastModifiedBy>
  <cp:revision>48</cp:revision>
  <cp:lastPrinted>2021-10-14T12:37:00Z</cp:lastPrinted>
  <dcterms:created xsi:type="dcterms:W3CDTF">2021-09-22T06:03:00Z</dcterms:created>
  <dcterms:modified xsi:type="dcterms:W3CDTF">2021-11-09T12:44:00Z</dcterms:modified>
</cp:coreProperties>
</file>